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C8B268" w14:textId="77777777" w:rsidR="00B032D5" w:rsidRDefault="00000000">
      <w:pPr>
        <w:spacing w:before="79"/>
        <w:jc w:val="center"/>
        <w:rPr>
          <w:rFonts w:ascii="Times New Roman"/>
          <w:b/>
          <w:sz w:val="24"/>
        </w:rPr>
      </w:pPr>
      <w:r>
        <w:rPr>
          <w:rFonts w:ascii="Times New Roman"/>
          <w:b/>
          <w:sz w:val="24"/>
        </w:rPr>
        <w:t>NOTICE</w:t>
      </w:r>
      <w:r>
        <w:rPr>
          <w:rFonts w:ascii="Times New Roman"/>
          <w:b/>
          <w:spacing w:val="-3"/>
          <w:sz w:val="24"/>
        </w:rPr>
        <w:t xml:space="preserve"> </w:t>
      </w:r>
      <w:r>
        <w:rPr>
          <w:rFonts w:ascii="Times New Roman"/>
          <w:b/>
          <w:sz w:val="24"/>
        </w:rPr>
        <w:t>AND</w:t>
      </w:r>
      <w:r>
        <w:rPr>
          <w:rFonts w:ascii="Times New Roman"/>
          <w:b/>
          <w:spacing w:val="-2"/>
          <w:sz w:val="24"/>
        </w:rPr>
        <w:t xml:space="preserve"> AGENDA</w:t>
      </w:r>
    </w:p>
    <w:p w14:paraId="4470FCB3" w14:textId="77777777" w:rsidR="00B032D5" w:rsidRDefault="00000000">
      <w:pPr>
        <w:jc w:val="center"/>
        <w:rPr>
          <w:rFonts w:ascii="Times New Roman"/>
          <w:b/>
          <w:sz w:val="24"/>
        </w:rPr>
      </w:pPr>
      <w:r>
        <w:rPr>
          <w:rFonts w:ascii="Times New Roman"/>
          <w:b/>
          <w:sz w:val="24"/>
        </w:rPr>
        <w:t>SANTA</w:t>
      </w:r>
      <w:r>
        <w:rPr>
          <w:rFonts w:ascii="Times New Roman"/>
          <w:b/>
          <w:spacing w:val="-6"/>
          <w:sz w:val="24"/>
        </w:rPr>
        <w:t xml:space="preserve"> </w:t>
      </w:r>
      <w:r>
        <w:rPr>
          <w:rFonts w:ascii="Times New Roman"/>
          <w:b/>
          <w:sz w:val="24"/>
        </w:rPr>
        <w:t>CLARA</w:t>
      </w:r>
      <w:r>
        <w:rPr>
          <w:rFonts w:ascii="Times New Roman"/>
          <w:b/>
          <w:spacing w:val="-4"/>
          <w:sz w:val="24"/>
        </w:rPr>
        <w:t xml:space="preserve"> </w:t>
      </w:r>
      <w:r>
        <w:rPr>
          <w:rFonts w:ascii="Times New Roman"/>
          <w:b/>
          <w:sz w:val="24"/>
        </w:rPr>
        <w:t>CITY</w:t>
      </w:r>
      <w:r>
        <w:rPr>
          <w:rFonts w:ascii="Times New Roman"/>
          <w:b/>
          <w:spacing w:val="-1"/>
          <w:sz w:val="24"/>
        </w:rPr>
        <w:t xml:space="preserve"> </w:t>
      </w:r>
      <w:r>
        <w:rPr>
          <w:rFonts w:ascii="Times New Roman"/>
          <w:b/>
          <w:sz w:val="24"/>
        </w:rPr>
        <w:t>COUNCIL</w:t>
      </w:r>
      <w:r>
        <w:rPr>
          <w:rFonts w:ascii="Times New Roman"/>
          <w:b/>
          <w:spacing w:val="-3"/>
          <w:sz w:val="24"/>
        </w:rPr>
        <w:t xml:space="preserve"> </w:t>
      </w:r>
      <w:r>
        <w:rPr>
          <w:rFonts w:ascii="Times New Roman"/>
          <w:b/>
          <w:sz w:val="24"/>
        </w:rPr>
        <w:t>SPECIAL</w:t>
      </w:r>
      <w:r>
        <w:rPr>
          <w:rFonts w:ascii="Times New Roman"/>
          <w:b/>
          <w:spacing w:val="-2"/>
          <w:sz w:val="24"/>
        </w:rPr>
        <w:t xml:space="preserve"> MEETING</w:t>
      </w:r>
    </w:p>
    <w:p w14:paraId="3D9B2C5B" w14:textId="77777777" w:rsidR="00B032D5" w:rsidRDefault="00000000">
      <w:pPr>
        <w:jc w:val="center"/>
        <w:rPr>
          <w:rFonts w:ascii="Times New Roman"/>
          <w:b/>
          <w:sz w:val="24"/>
        </w:rPr>
      </w:pPr>
      <w:r>
        <w:rPr>
          <w:rFonts w:ascii="Times New Roman"/>
          <w:b/>
          <w:sz w:val="24"/>
        </w:rPr>
        <w:t>Tuesday</w:t>
      </w:r>
      <w:r>
        <w:rPr>
          <w:rFonts w:ascii="Times New Roman"/>
          <w:b/>
          <w:spacing w:val="-2"/>
          <w:sz w:val="24"/>
        </w:rPr>
        <w:t xml:space="preserve"> </w:t>
      </w:r>
      <w:r>
        <w:rPr>
          <w:rFonts w:ascii="Times New Roman"/>
          <w:b/>
          <w:sz w:val="24"/>
        </w:rPr>
        <w:t xml:space="preserve">May 21, </w:t>
      </w:r>
      <w:r>
        <w:rPr>
          <w:rFonts w:ascii="Times New Roman"/>
          <w:b/>
          <w:spacing w:val="-2"/>
          <w:sz w:val="24"/>
        </w:rPr>
        <w:t>2024,</w:t>
      </w:r>
    </w:p>
    <w:p w14:paraId="050163EC" w14:textId="23D3E5C5" w:rsidR="00B032D5" w:rsidRDefault="00000000">
      <w:pPr>
        <w:ind w:left="3474" w:right="3475"/>
        <w:jc w:val="center"/>
        <w:rPr>
          <w:rFonts w:ascii="Times New Roman"/>
          <w:b/>
          <w:sz w:val="24"/>
        </w:rPr>
      </w:pPr>
      <w:r>
        <w:rPr>
          <w:rFonts w:ascii="Times New Roman"/>
          <w:b/>
          <w:sz w:val="24"/>
        </w:rPr>
        <w:t>Time:</w:t>
      </w:r>
      <w:r>
        <w:rPr>
          <w:rFonts w:ascii="Times New Roman"/>
          <w:b/>
          <w:spacing w:val="-15"/>
          <w:sz w:val="24"/>
        </w:rPr>
        <w:t xml:space="preserve"> </w:t>
      </w:r>
      <w:r>
        <w:rPr>
          <w:rFonts w:ascii="Times New Roman"/>
          <w:b/>
          <w:sz w:val="24"/>
        </w:rPr>
        <w:t>5.:00</w:t>
      </w:r>
      <w:r>
        <w:rPr>
          <w:rFonts w:ascii="Times New Roman"/>
          <w:b/>
          <w:spacing w:val="-15"/>
          <w:sz w:val="24"/>
        </w:rPr>
        <w:t xml:space="preserve"> </w:t>
      </w:r>
      <w:r w:rsidR="009D51A9">
        <w:rPr>
          <w:rFonts w:ascii="Times New Roman"/>
          <w:b/>
          <w:sz w:val="24"/>
        </w:rPr>
        <w:t>P</w:t>
      </w:r>
      <w:r>
        <w:rPr>
          <w:rFonts w:ascii="Times New Roman"/>
          <w:b/>
          <w:sz w:val="24"/>
        </w:rPr>
        <w:t xml:space="preserve">M. </w:t>
      </w:r>
      <w:r>
        <w:rPr>
          <w:rFonts w:ascii="Times New Roman"/>
          <w:b/>
          <w:spacing w:val="-2"/>
          <w:sz w:val="24"/>
        </w:rPr>
        <w:t>AGENDA</w:t>
      </w:r>
    </w:p>
    <w:p w14:paraId="21630571" w14:textId="77777777" w:rsidR="00B032D5" w:rsidRDefault="00B032D5">
      <w:pPr>
        <w:pStyle w:val="BodyText"/>
        <w:rPr>
          <w:b/>
        </w:rPr>
      </w:pPr>
    </w:p>
    <w:p w14:paraId="6ED47612" w14:textId="77777777" w:rsidR="00B032D5" w:rsidRDefault="00000000">
      <w:pPr>
        <w:ind w:left="119" w:right="179"/>
        <w:rPr>
          <w:rFonts w:ascii="Times New Roman"/>
          <w:sz w:val="20"/>
        </w:rPr>
      </w:pPr>
      <w:r>
        <w:rPr>
          <w:rFonts w:ascii="Times New Roman"/>
          <w:b/>
          <w:sz w:val="24"/>
        </w:rPr>
        <w:t xml:space="preserve">NOTICE </w:t>
      </w:r>
      <w:r>
        <w:rPr>
          <w:rFonts w:ascii="Times New Roman"/>
          <w:sz w:val="24"/>
        </w:rPr>
        <w:t>is hereby given that the Santa Clara City Council will hold a Special Meeting on the 21</w:t>
      </w:r>
      <w:r>
        <w:rPr>
          <w:rFonts w:ascii="Times New Roman"/>
          <w:sz w:val="24"/>
          <w:vertAlign w:val="superscript"/>
        </w:rPr>
        <w:t>st</w:t>
      </w:r>
      <w:r>
        <w:rPr>
          <w:rFonts w:ascii="Times New Roman"/>
          <w:spacing w:val="-2"/>
          <w:sz w:val="24"/>
        </w:rPr>
        <w:t xml:space="preserve"> </w:t>
      </w:r>
      <w:r>
        <w:rPr>
          <w:rFonts w:ascii="Times New Roman"/>
          <w:sz w:val="24"/>
        </w:rPr>
        <w:t>day</w:t>
      </w:r>
      <w:r>
        <w:rPr>
          <w:rFonts w:ascii="Times New Roman"/>
          <w:spacing w:val="-2"/>
          <w:sz w:val="24"/>
        </w:rPr>
        <w:t xml:space="preserve"> </w:t>
      </w:r>
      <w:r>
        <w:rPr>
          <w:rFonts w:ascii="Times New Roman"/>
          <w:sz w:val="24"/>
        </w:rPr>
        <w:t>of</w:t>
      </w:r>
      <w:r>
        <w:rPr>
          <w:rFonts w:ascii="Times New Roman"/>
          <w:spacing w:val="-3"/>
          <w:sz w:val="24"/>
        </w:rPr>
        <w:t xml:space="preserve"> </w:t>
      </w:r>
      <w:r>
        <w:rPr>
          <w:rFonts w:ascii="Times New Roman"/>
          <w:sz w:val="24"/>
        </w:rPr>
        <w:t>May</w:t>
      </w:r>
      <w:r>
        <w:rPr>
          <w:rFonts w:ascii="Times New Roman"/>
          <w:spacing w:val="-2"/>
          <w:sz w:val="24"/>
        </w:rPr>
        <w:t xml:space="preserve"> </w:t>
      </w:r>
      <w:r>
        <w:rPr>
          <w:rFonts w:ascii="Times New Roman"/>
          <w:sz w:val="24"/>
        </w:rPr>
        <w:t>2024</w:t>
      </w:r>
      <w:r>
        <w:rPr>
          <w:rFonts w:ascii="Times New Roman"/>
          <w:spacing w:val="-2"/>
          <w:sz w:val="24"/>
        </w:rPr>
        <w:t xml:space="preserve"> </w:t>
      </w:r>
      <w:r>
        <w:rPr>
          <w:rFonts w:ascii="Times New Roman"/>
          <w:sz w:val="24"/>
        </w:rPr>
        <w:t>at 5:00</w:t>
      </w:r>
      <w:r>
        <w:rPr>
          <w:rFonts w:ascii="Times New Roman"/>
          <w:spacing w:val="-2"/>
          <w:sz w:val="24"/>
        </w:rPr>
        <w:t xml:space="preserve"> </w:t>
      </w:r>
      <w:r>
        <w:rPr>
          <w:rFonts w:ascii="Times New Roman"/>
          <w:sz w:val="24"/>
        </w:rPr>
        <w:t>P.M.</w:t>
      </w:r>
      <w:r>
        <w:rPr>
          <w:rFonts w:ascii="Times New Roman"/>
          <w:spacing w:val="-2"/>
          <w:sz w:val="24"/>
        </w:rPr>
        <w:t xml:space="preserve"> </w:t>
      </w:r>
      <w:r>
        <w:rPr>
          <w:rFonts w:ascii="Times New Roman"/>
          <w:sz w:val="24"/>
        </w:rPr>
        <w:t>in</w:t>
      </w:r>
      <w:r>
        <w:rPr>
          <w:rFonts w:ascii="Times New Roman"/>
          <w:spacing w:val="-2"/>
          <w:sz w:val="24"/>
        </w:rPr>
        <w:t xml:space="preserve"> </w:t>
      </w:r>
      <w:r>
        <w:rPr>
          <w:rFonts w:ascii="Times New Roman"/>
          <w:sz w:val="24"/>
        </w:rPr>
        <w:t>the</w:t>
      </w:r>
      <w:r>
        <w:rPr>
          <w:rFonts w:ascii="Times New Roman"/>
          <w:spacing w:val="-3"/>
          <w:sz w:val="24"/>
        </w:rPr>
        <w:t xml:space="preserve"> </w:t>
      </w:r>
      <w:r>
        <w:rPr>
          <w:rFonts w:ascii="Times New Roman"/>
          <w:sz w:val="24"/>
        </w:rPr>
        <w:t>City</w:t>
      </w:r>
      <w:r>
        <w:rPr>
          <w:rFonts w:ascii="Times New Roman"/>
          <w:spacing w:val="-5"/>
          <w:sz w:val="24"/>
        </w:rPr>
        <w:t xml:space="preserve"> </w:t>
      </w:r>
      <w:r>
        <w:rPr>
          <w:rFonts w:ascii="Times New Roman"/>
          <w:sz w:val="24"/>
        </w:rPr>
        <w:t>Council</w:t>
      </w:r>
      <w:r>
        <w:rPr>
          <w:rFonts w:ascii="Times New Roman"/>
          <w:spacing w:val="-2"/>
          <w:sz w:val="24"/>
        </w:rPr>
        <w:t xml:space="preserve"> </w:t>
      </w:r>
      <w:r>
        <w:rPr>
          <w:rFonts w:ascii="Times New Roman"/>
          <w:sz w:val="24"/>
        </w:rPr>
        <w:t>Chambers</w:t>
      </w:r>
      <w:r>
        <w:rPr>
          <w:rFonts w:ascii="Times New Roman"/>
          <w:spacing w:val="-2"/>
          <w:sz w:val="24"/>
        </w:rPr>
        <w:t xml:space="preserve"> </w:t>
      </w:r>
      <w:r>
        <w:rPr>
          <w:rFonts w:ascii="Times New Roman"/>
          <w:sz w:val="24"/>
        </w:rPr>
        <w:t>of</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Town</w:t>
      </w:r>
      <w:r>
        <w:rPr>
          <w:rFonts w:ascii="Times New Roman"/>
          <w:spacing w:val="-2"/>
          <w:sz w:val="24"/>
        </w:rPr>
        <w:t xml:space="preserve"> </w:t>
      </w:r>
      <w:r>
        <w:rPr>
          <w:rFonts w:ascii="Times New Roman"/>
          <w:sz w:val="24"/>
        </w:rPr>
        <w:t>Hall</w:t>
      </w:r>
      <w:r>
        <w:rPr>
          <w:rFonts w:ascii="Times New Roman"/>
          <w:spacing w:val="-2"/>
          <w:sz w:val="24"/>
        </w:rPr>
        <w:t xml:space="preserve"> </w:t>
      </w:r>
      <w:r>
        <w:rPr>
          <w:rFonts w:ascii="Times New Roman"/>
          <w:sz w:val="24"/>
        </w:rPr>
        <w:t>at</w:t>
      </w:r>
      <w:r>
        <w:rPr>
          <w:rFonts w:ascii="Times New Roman"/>
          <w:spacing w:val="-2"/>
          <w:sz w:val="24"/>
        </w:rPr>
        <w:t xml:space="preserve"> </w:t>
      </w:r>
      <w:r>
        <w:rPr>
          <w:rFonts w:ascii="Times New Roman"/>
          <w:sz w:val="24"/>
        </w:rPr>
        <w:t>2603</w:t>
      </w:r>
      <w:r>
        <w:rPr>
          <w:rFonts w:ascii="Times New Roman"/>
          <w:spacing w:val="-2"/>
          <w:sz w:val="24"/>
        </w:rPr>
        <w:t xml:space="preserve"> </w:t>
      </w:r>
      <w:r>
        <w:rPr>
          <w:rFonts w:ascii="Times New Roman"/>
          <w:sz w:val="24"/>
        </w:rPr>
        <w:t>Santa Clara</w:t>
      </w:r>
      <w:r>
        <w:rPr>
          <w:rFonts w:ascii="Times New Roman"/>
          <w:spacing w:val="-3"/>
          <w:sz w:val="24"/>
        </w:rPr>
        <w:t xml:space="preserve"> </w:t>
      </w:r>
      <w:r>
        <w:rPr>
          <w:rFonts w:ascii="Times New Roman"/>
          <w:sz w:val="24"/>
        </w:rPr>
        <w:t>Drive,</w:t>
      </w:r>
      <w:r>
        <w:rPr>
          <w:rFonts w:ascii="Times New Roman"/>
          <w:spacing w:val="-2"/>
          <w:sz w:val="24"/>
        </w:rPr>
        <w:t xml:space="preserve"> </w:t>
      </w:r>
      <w:r>
        <w:rPr>
          <w:rFonts w:ascii="Times New Roman"/>
          <w:sz w:val="24"/>
        </w:rPr>
        <w:t>Santa</w:t>
      </w:r>
      <w:r>
        <w:rPr>
          <w:rFonts w:ascii="Times New Roman"/>
          <w:spacing w:val="-3"/>
          <w:sz w:val="24"/>
        </w:rPr>
        <w:t xml:space="preserve"> </w:t>
      </w:r>
      <w:r>
        <w:rPr>
          <w:rFonts w:ascii="Times New Roman"/>
          <w:sz w:val="24"/>
        </w:rPr>
        <w:t>Clara</w:t>
      </w:r>
      <w:r>
        <w:rPr>
          <w:rFonts w:ascii="Times New Roman"/>
          <w:spacing w:val="-1"/>
          <w:sz w:val="24"/>
        </w:rPr>
        <w:t xml:space="preserve"> </w:t>
      </w:r>
      <w:r>
        <w:rPr>
          <w:rFonts w:ascii="Times New Roman"/>
          <w:sz w:val="24"/>
        </w:rPr>
        <w:t>Utah</w:t>
      </w:r>
      <w:r>
        <w:rPr>
          <w:rFonts w:ascii="Times New Roman"/>
          <w:spacing w:val="-2"/>
          <w:sz w:val="24"/>
        </w:rPr>
        <w:t xml:space="preserve"> </w:t>
      </w:r>
      <w:r>
        <w:rPr>
          <w:rFonts w:ascii="Times New Roman"/>
          <w:sz w:val="24"/>
        </w:rPr>
        <w:t>84765.</w:t>
      </w:r>
      <w:r>
        <w:rPr>
          <w:rFonts w:ascii="Times New Roman"/>
          <w:spacing w:val="40"/>
          <w:sz w:val="24"/>
        </w:rPr>
        <w:t xml:space="preserve"> </w:t>
      </w:r>
      <w:r>
        <w:rPr>
          <w:rFonts w:ascii="Times New Roman"/>
          <w:color w:val="FF0000"/>
          <w:sz w:val="20"/>
        </w:rPr>
        <w:t>The</w:t>
      </w:r>
      <w:r>
        <w:rPr>
          <w:rFonts w:ascii="Times New Roman"/>
          <w:color w:val="FF0000"/>
          <w:spacing w:val="-2"/>
          <w:sz w:val="20"/>
        </w:rPr>
        <w:t xml:space="preserve"> </w:t>
      </w:r>
      <w:r>
        <w:rPr>
          <w:rFonts w:ascii="Times New Roman"/>
          <w:color w:val="FF0000"/>
          <w:sz w:val="20"/>
        </w:rPr>
        <w:t>Meeting</w:t>
      </w:r>
      <w:r>
        <w:rPr>
          <w:rFonts w:ascii="Times New Roman"/>
          <w:color w:val="FF0000"/>
          <w:spacing w:val="-3"/>
          <w:sz w:val="20"/>
        </w:rPr>
        <w:t xml:space="preserve"> </w:t>
      </w:r>
      <w:r>
        <w:rPr>
          <w:rFonts w:ascii="Times New Roman"/>
          <w:color w:val="FF0000"/>
          <w:sz w:val="20"/>
        </w:rPr>
        <w:t>will</w:t>
      </w:r>
      <w:r>
        <w:rPr>
          <w:rFonts w:ascii="Times New Roman"/>
          <w:color w:val="FF0000"/>
          <w:spacing w:val="-2"/>
          <w:sz w:val="20"/>
        </w:rPr>
        <w:t xml:space="preserve"> </w:t>
      </w:r>
      <w:r>
        <w:rPr>
          <w:rFonts w:ascii="Times New Roman"/>
          <w:color w:val="FF0000"/>
          <w:sz w:val="20"/>
        </w:rPr>
        <w:t>be</w:t>
      </w:r>
      <w:r>
        <w:rPr>
          <w:rFonts w:ascii="Times New Roman"/>
          <w:color w:val="FF0000"/>
          <w:spacing w:val="-2"/>
          <w:sz w:val="20"/>
        </w:rPr>
        <w:t xml:space="preserve"> </w:t>
      </w:r>
      <w:r>
        <w:rPr>
          <w:rFonts w:ascii="Times New Roman"/>
          <w:color w:val="FF0000"/>
          <w:sz w:val="20"/>
        </w:rPr>
        <w:t>broadcast</w:t>
      </w:r>
      <w:r>
        <w:rPr>
          <w:rFonts w:ascii="Times New Roman"/>
          <w:color w:val="FF0000"/>
          <w:spacing w:val="-2"/>
          <w:sz w:val="20"/>
        </w:rPr>
        <w:t xml:space="preserve"> </w:t>
      </w:r>
      <w:r>
        <w:rPr>
          <w:rFonts w:ascii="Times New Roman"/>
          <w:color w:val="FF0000"/>
          <w:sz w:val="20"/>
        </w:rPr>
        <w:t>via</w:t>
      </w:r>
      <w:r>
        <w:rPr>
          <w:rFonts w:ascii="Times New Roman"/>
          <w:color w:val="FF0000"/>
          <w:spacing w:val="-2"/>
          <w:sz w:val="20"/>
        </w:rPr>
        <w:t xml:space="preserve"> </w:t>
      </w:r>
      <w:r>
        <w:rPr>
          <w:rFonts w:ascii="Times New Roman"/>
          <w:color w:val="FF0000"/>
          <w:sz w:val="20"/>
        </w:rPr>
        <w:t>You</w:t>
      </w:r>
      <w:r>
        <w:rPr>
          <w:rFonts w:ascii="Times New Roman"/>
          <w:color w:val="FF0000"/>
          <w:spacing w:val="-1"/>
          <w:sz w:val="20"/>
        </w:rPr>
        <w:t xml:space="preserve"> </w:t>
      </w:r>
      <w:r>
        <w:rPr>
          <w:rFonts w:ascii="Times New Roman"/>
          <w:color w:val="FF0000"/>
          <w:sz w:val="20"/>
        </w:rPr>
        <w:t>Tube</w:t>
      </w:r>
      <w:r>
        <w:rPr>
          <w:rFonts w:ascii="Times New Roman"/>
          <w:color w:val="FF0000"/>
          <w:spacing w:val="-2"/>
          <w:sz w:val="20"/>
        </w:rPr>
        <w:t xml:space="preserve"> </w:t>
      </w:r>
      <w:r>
        <w:rPr>
          <w:rFonts w:ascii="Times New Roman"/>
          <w:color w:val="FF0000"/>
          <w:sz w:val="20"/>
        </w:rPr>
        <w:t>linked</w:t>
      </w:r>
      <w:r>
        <w:rPr>
          <w:rFonts w:ascii="Times New Roman"/>
          <w:color w:val="FF0000"/>
          <w:spacing w:val="-1"/>
          <w:sz w:val="20"/>
        </w:rPr>
        <w:t xml:space="preserve"> </w:t>
      </w:r>
      <w:r>
        <w:rPr>
          <w:rFonts w:ascii="Times New Roman"/>
          <w:color w:val="FF0000"/>
          <w:sz w:val="20"/>
        </w:rPr>
        <w:t>on</w:t>
      </w:r>
      <w:r>
        <w:rPr>
          <w:rFonts w:ascii="Times New Roman"/>
          <w:color w:val="FF0000"/>
          <w:spacing w:val="-1"/>
          <w:sz w:val="20"/>
        </w:rPr>
        <w:t xml:space="preserve"> </w:t>
      </w:r>
      <w:r>
        <w:rPr>
          <w:rFonts w:ascii="Times New Roman"/>
          <w:color w:val="FF0000"/>
          <w:sz w:val="20"/>
        </w:rPr>
        <w:t>our</w:t>
      </w:r>
      <w:r>
        <w:rPr>
          <w:rFonts w:ascii="Times New Roman"/>
          <w:color w:val="FF0000"/>
          <w:spacing w:val="-1"/>
          <w:sz w:val="20"/>
        </w:rPr>
        <w:t xml:space="preserve"> </w:t>
      </w:r>
      <w:r>
        <w:rPr>
          <w:rFonts w:ascii="Times New Roman"/>
          <w:color w:val="FF0000"/>
          <w:sz w:val="20"/>
        </w:rPr>
        <w:t>website</w:t>
      </w:r>
      <w:r>
        <w:rPr>
          <w:rFonts w:ascii="Times New Roman"/>
          <w:color w:val="FF0000"/>
          <w:spacing w:val="-2"/>
          <w:sz w:val="20"/>
        </w:rPr>
        <w:t xml:space="preserve"> </w:t>
      </w:r>
      <w:r>
        <w:rPr>
          <w:rFonts w:ascii="Times New Roman"/>
          <w:color w:val="FF0000"/>
          <w:sz w:val="20"/>
        </w:rPr>
        <w:t xml:space="preserve">at </w:t>
      </w:r>
      <w:r>
        <w:rPr>
          <w:rFonts w:ascii="Times New Roman"/>
          <w:color w:val="4471C4"/>
          <w:spacing w:val="-2"/>
          <w:sz w:val="20"/>
        </w:rPr>
        <w:t>https://santaclarautah.gov</w:t>
      </w:r>
    </w:p>
    <w:p w14:paraId="67C28F51" w14:textId="77777777" w:rsidR="00B032D5" w:rsidRDefault="00B032D5">
      <w:pPr>
        <w:pStyle w:val="BodyText"/>
        <w:spacing w:before="183"/>
      </w:pPr>
    </w:p>
    <w:p w14:paraId="2E00FD27" w14:textId="77777777" w:rsidR="00B032D5" w:rsidRDefault="00000000">
      <w:pPr>
        <w:pStyle w:val="ListParagraph"/>
        <w:numPr>
          <w:ilvl w:val="0"/>
          <w:numId w:val="31"/>
        </w:numPr>
        <w:tabs>
          <w:tab w:val="left" w:pos="751"/>
        </w:tabs>
        <w:rPr>
          <w:rFonts w:ascii="Times New Roman"/>
          <w:b/>
          <w:sz w:val="24"/>
        </w:rPr>
      </w:pPr>
      <w:r>
        <w:rPr>
          <w:rFonts w:ascii="Times New Roman"/>
          <w:b/>
          <w:sz w:val="24"/>
          <w:u w:val="single"/>
        </w:rPr>
        <w:t>Call</w:t>
      </w:r>
      <w:r>
        <w:rPr>
          <w:rFonts w:ascii="Times New Roman"/>
          <w:b/>
          <w:spacing w:val="-1"/>
          <w:sz w:val="24"/>
          <w:u w:val="single"/>
        </w:rPr>
        <w:t xml:space="preserve"> </w:t>
      </w:r>
      <w:r>
        <w:rPr>
          <w:rFonts w:ascii="Times New Roman"/>
          <w:b/>
          <w:sz w:val="24"/>
          <w:u w:val="single"/>
        </w:rPr>
        <w:t>to</w:t>
      </w:r>
      <w:r>
        <w:rPr>
          <w:rFonts w:ascii="Times New Roman"/>
          <w:b/>
          <w:spacing w:val="-1"/>
          <w:sz w:val="24"/>
          <w:u w:val="single"/>
        </w:rPr>
        <w:t xml:space="preserve"> </w:t>
      </w:r>
      <w:r>
        <w:rPr>
          <w:rFonts w:ascii="Times New Roman"/>
          <w:b/>
          <w:spacing w:val="-2"/>
          <w:sz w:val="24"/>
          <w:u w:val="single"/>
        </w:rPr>
        <w:t>Order:</w:t>
      </w:r>
    </w:p>
    <w:p w14:paraId="76FC9C21" w14:textId="77777777" w:rsidR="00B032D5" w:rsidRDefault="00B032D5">
      <w:pPr>
        <w:pStyle w:val="BodyText"/>
        <w:rPr>
          <w:b/>
        </w:rPr>
      </w:pPr>
    </w:p>
    <w:p w14:paraId="53FE8B75" w14:textId="77777777" w:rsidR="00B032D5" w:rsidRDefault="00000000">
      <w:pPr>
        <w:pStyle w:val="ListParagraph"/>
        <w:numPr>
          <w:ilvl w:val="0"/>
          <w:numId w:val="31"/>
        </w:numPr>
        <w:tabs>
          <w:tab w:val="left" w:pos="751"/>
        </w:tabs>
        <w:rPr>
          <w:rFonts w:ascii="Times New Roman"/>
          <w:b/>
          <w:sz w:val="24"/>
        </w:rPr>
      </w:pPr>
      <w:r>
        <w:rPr>
          <w:rFonts w:ascii="Times New Roman"/>
          <w:b/>
          <w:sz w:val="24"/>
          <w:u w:val="single"/>
        </w:rPr>
        <w:t>Opening</w:t>
      </w:r>
      <w:r>
        <w:rPr>
          <w:rFonts w:ascii="Times New Roman"/>
          <w:b/>
          <w:spacing w:val="-3"/>
          <w:sz w:val="24"/>
          <w:u w:val="single"/>
        </w:rPr>
        <w:t xml:space="preserve"> </w:t>
      </w:r>
      <w:r>
        <w:rPr>
          <w:rFonts w:ascii="Times New Roman"/>
          <w:b/>
          <w:spacing w:val="-2"/>
          <w:sz w:val="24"/>
          <w:u w:val="single"/>
        </w:rPr>
        <w:t>Ceremony:</w:t>
      </w:r>
    </w:p>
    <w:p w14:paraId="6738EFE0" w14:textId="77777777" w:rsidR="00B032D5" w:rsidRDefault="00000000">
      <w:pPr>
        <w:pStyle w:val="ListParagraph"/>
        <w:numPr>
          <w:ilvl w:val="1"/>
          <w:numId w:val="31"/>
        </w:numPr>
        <w:tabs>
          <w:tab w:val="left" w:pos="1669"/>
        </w:tabs>
        <w:ind w:left="1669" w:hanging="198"/>
        <w:rPr>
          <w:rFonts w:ascii="Times New Roman" w:hAnsi="Times New Roman"/>
          <w:sz w:val="24"/>
        </w:rPr>
      </w:pPr>
      <w:r>
        <w:rPr>
          <w:rFonts w:ascii="Times New Roman" w:hAnsi="Times New Roman"/>
          <w:sz w:val="24"/>
        </w:rPr>
        <w:t>Pledge</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Allegiance:</w:t>
      </w:r>
      <w:r>
        <w:rPr>
          <w:rFonts w:ascii="Times New Roman" w:hAnsi="Times New Roman"/>
          <w:spacing w:val="-1"/>
          <w:sz w:val="24"/>
        </w:rPr>
        <w:t xml:space="preserve"> </w:t>
      </w:r>
      <w:r>
        <w:rPr>
          <w:rFonts w:ascii="Times New Roman" w:hAnsi="Times New Roman"/>
          <w:sz w:val="24"/>
        </w:rPr>
        <w:t>Jarett</w:t>
      </w:r>
      <w:r>
        <w:rPr>
          <w:rFonts w:ascii="Times New Roman" w:hAnsi="Times New Roman"/>
          <w:spacing w:val="-1"/>
          <w:sz w:val="24"/>
        </w:rPr>
        <w:t xml:space="preserve"> </w:t>
      </w:r>
      <w:r>
        <w:rPr>
          <w:rFonts w:ascii="Times New Roman" w:hAnsi="Times New Roman"/>
          <w:spacing w:val="-2"/>
          <w:sz w:val="24"/>
        </w:rPr>
        <w:t>Waite</w:t>
      </w:r>
    </w:p>
    <w:p w14:paraId="0E57658E" w14:textId="77777777" w:rsidR="00B032D5" w:rsidRDefault="00000000">
      <w:pPr>
        <w:pStyle w:val="ListParagraph"/>
        <w:numPr>
          <w:ilvl w:val="1"/>
          <w:numId w:val="31"/>
        </w:numPr>
        <w:tabs>
          <w:tab w:val="left" w:pos="1651"/>
          <w:tab w:val="left" w:pos="1669"/>
        </w:tabs>
        <w:ind w:right="128" w:hanging="180"/>
        <w:rPr>
          <w:rFonts w:ascii="Times New Roman" w:hAnsi="Times New Roman"/>
          <w:sz w:val="24"/>
        </w:rPr>
      </w:pPr>
      <w:r>
        <w:rPr>
          <w:rFonts w:ascii="Times New Roman" w:hAnsi="Times New Roman"/>
          <w:sz w:val="24"/>
        </w:rPr>
        <w:tab/>
        <w:t>Opening</w:t>
      </w:r>
      <w:r>
        <w:rPr>
          <w:rFonts w:ascii="Times New Roman" w:hAnsi="Times New Roman"/>
          <w:spacing w:val="-4"/>
          <w:sz w:val="24"/>
        </w:rPr>
        <w:t xml:space="preserve"> </w:t>
      </w:r>
      <w:r>
        <w:rPr>
          <w:rFonts w:ascii="Times New Roman" w:hAnsi="Times New Roman"/>
          <w:sz w:val="24"/>
        </w:rPr>
        <w:t>Comments:</w:t>
      </w:r>
      <w:r>
        <w:rPr>
          <w:rFonts w:ascii="Times New Roman" w:hAnsi="Times New Roman"/>
          <w:spacing w:val="-4"/>
          <w:sz w:val="24"/>
        </w:rPr>
        <w:t xml:space="preserve"> </w:t>
      </w:r>
      <w:r>
        <w:rPr>
          <w:rFonts w:ascii="Times New Roman" w:hAnsi="Times New Roman"/>
          <w:sz w:val="24"/>
        </w:rPr>
        <w:t>Reverend</w:t>
      </w:r>
      <w:r>
        <w:rPr>
          <w:rFonts w:ascii="Times New Roman" w:hAnsi="Times New Roman"/>
          <w:spacing w:val="-2"/>
          <w:sz w:val="24"/>
        </w:rPr>
        <w:t xml:space="preserve"> </w:t>
      </w:r>
      <w:r>
        <w:rPr>
          <w:rFonts w:ascii="Times New Roman" w:hAnsi="Times New Roman"/>
          <w:sz w:val="24"/>
        </w:rPr>
        <w:t>Alex</w:t>
      </w:r>
      <w:r>
        <w:rPr>
          <w:rFonts w:ascii="Times New Roman" w:hAnsi="Times New Roman"/>
          <w:spacing w:val="-4"/>
          <w:sz w:val="24"/>
        </w:rPr>
        <w:t xml:space="preserve"> </w:t>
      </w:r>
      <w:r>
        <w:rPr>
          <w:rFonts w:ascii="Times New Roman" w:hAnsi="Times New Roman"/>
          <w:sz w:val="24"/>
        </w:rPr>
        <w:t>Wilkie,</w:t>
      </w:r>
      <w:r>
        <w:rPr>
          <w:rFonts w:ascii="Times New Roman" w:hAnsi="Times New Roman"/>
          <w:spacing w:val="-4"/>
          <w:sz w:val="24"/>
        </w:rPr>
        <w:t xml:space="preserve"> </w:t>
      </w:r>
      <w:r>
        <w:rPr>
          <w:rFonts w:ascii="Times New Roman" w:hAnsi="Times New Roman"/>
          <w:sz w:val="24"/>
        </w:rPr>
        <w:t>Retired</w:t>
      </w:r>
      <w:r>
        <w:rPr>
          <w:rFonts w:ascii="Times New Roman" w:hAnsi="Times New Roman"/>
          <w:spacing w:val="-4"/>
          <w:sz w:val="24"/>
        </w:rPr>
        <w:t xml:space="preserve"> </w:t>
      </w:r>
      <w:r>
        <w:rPr>
          <w:rFonts w:ascii="Times New Roman" w:hAnsi="Times New Roman"/>
          <w:sz w:val="24"/>
        </w:rPr>
        <w:t>Baptist</w:t>
      </w:r>
      <w:r>
        <w:rPr>
          <w:rFonts w:ascii="Times New Roman" w:hAnsi="Times New Roman"/>
          <w:spacing w:val="-4"/>
          <w:sz w:val="24"/>
        </w:rPr>
        <w:t xml:space="preserve"> </w:t>
      </w:r>
      <w:r>
        <w:rPr>
          <w:rFonts w:ascii="Times New Roman" w:hAnsi="Times New Roman"/>
          <w:sz w:val="24"/>
        </w:rPr>
        <w:t>Minister,</w:t>
      </w:r>
      <w:r>
        <w:rPr>
          <w:rFonts w:ascii="Times New Roman" w:hAnsi="Times New Roman"/>
          <w:spacing w:val="-4"/>
          <w:sz w:val="24"/>
        </w:rPr>
        <w:t xml:space="preserve"> </w:t>
      </w:r>
      <w:r>
        <w:rPr>
          <w:rFonts w:ascii="Times New Roman" w:hAnsi="Times New Roman"/>
          <w:sz w:val="24"/>
        </w:rPr>
        <w:t>St.</w:t>
      </w:r>
      <w:r>
        <w:rPr>
          <w:rFonts w:ascii="Times New Roman" w:hAnsi="Times New Roman"/>
          <w:spacing w:val="-7"/>
          <w:sz w:val="24"/>
        </w:rPr>
        <w:t xml:space="preserve"> </w:t>
      </w:r>
      <w:r>
        <w:rPr>
          <w:rFonts w:ascii="Times New Roman" w:hAnsi="Times New Roman"/>
          <w:sz w:val="24"/>
        </w:rPr>
        <w:t>George Interfaith Council.</w:t>
      </w:r>
    </w:p>
    <w:p w14:paraId="49DFB1C2" w14:textId="77777777" w:rsidR="00B032D5" w:rsidRDefault="00B032D5">
      <w:pPr>
        <w:pStyle w:val="BodyText"/>
      </w:pPr>
    </w:p>
    <w:p w14:paraId="25B329A8" w14:textId="77777777" w:rsidR="00B032D5" w:rsidRDefault="00000000">
      <w:pPr>
        <w:pStyle w:val="ListParagraph"/>
        <w:numPr>
          <w:ilvl w:val="0"/>
          <w:numId w:val="31"/>
        </w:numPr>
        <w:tabs>
          <w:tab w:val="left" w:pos="751"/>
        </w:tabs>
        <w:rPr>
          <w:rFonts w:ascii="Times New Roman"/>
          <w:b/>
          <w:sz w:val="24"/>
        </w:rPr>
      </w:pPr>
      <w:r>
        <w:rPr>
          <w:rFonts w:ascii="Times New Roman"/>
          <w:b/>
          <w:sz w:val="24"/>
          <w:u w:val="single"/>
        </w:rPr>
        <w:t>Conflicts</w:t>
      </w:r>
      <w:r>
        <w:rPr>
          <w:rFonts w:ascii="Times New Roman"/>
          <w:b/>
          <w:spacing w:val="-2"/>
          <w:sz w:val="24"/>
          <w:u w:val="single"/>
        </w:rPr>
        <w:t xml:space="preserve"> </w:t>
      </w:r>
      <w:r>
        <w:rPr>
          <w:rFonts w:ascii="Times New Roman"/>
          <w:b/>
          <w:sz w:val="24"/>
          <w:u w:val="single"/>
        </w:rPr>
        <w:t>and</w:t>
      </w:r>
      <w:r>
        <w:rPr>
          <w:rFonts w:ascii="Times New Roman"/>
          <w:b/>
          <w:spacing w:val="-2"/>
          <w:sz w:val="24"/>
          <w:u w:val="single"/>
        </w:rPr>
        <w:t xml:space="preserve"> Disclosures:</w:t>
      </w:r>
    </w:p>
    <w:p w14:paraId="6551E520" w14:textId="77777777" w:rsidR="00B032D5" w:rsidRDefault="00B032D5">
      <w:pPr>
        <w:pStyle w:val="BodyText"/>
        <w:rPr>
          <w:b/>
        </w:rPr>
      </w:pPr>
    </w:p>
    <w:p w14:paraId="11CFE753" w14:textId="77777777" w:rsidR="00B032D5" w:rsidRDefault="00000000">
      <w:pPr>
        <w:pStyle w:val="ListParagraph"/>
        <w:numPr>
          <w:ilvl w:val="0"/>
          <w:numId w:val="31"/>
        </w:numPr>
        <w:tabs>
          <w:tab w:val="left" w:pos="751"/>
        </w:tabs>
        <w:spacing w:line="276" w:lineRule="exact"/>
        <w:rPr>
          <w:rFonts w:ascii="Times New Roman"/>
          <w:b/>
          <w:sz w:val="24"/>
        </w:rPr>
      </w:pPr>
      <w:r>
        <w:rPr>
          <w:rFonts w:ascii="Times New Roman"/>
          <w:b/>
          <w:sz w:val="24"/>
          <w:u w:val="single"/>
        </w:rPr>
        <w:t>Working</w:t>
      </w:r>
      <w:r>
        <w:rPr>
          <w:rFonts w:ascii="Times New Roman"/>
          <w:b/>
          <w:spacing w:val="-1"/>
          <w:sz w:val="24"/>
          <w:u w:val="single"/>
        </w:rPr>
        <w:t xml:space="preserve"> </w:t>
      </w:r>
      <w:r>
        <w:rPr>
          <w:rFonts w:ascii="Times New Roman"/>
          <w:b/>
          <w:spacing w:val="-2"/>
          <w:sz w:val="24"/>
          <w:u w:val="single"/>
        </w:rPr>
        <w:t>Agenda:</w:t>
      </w:r>
    </w:p>
    <w:p w14:paraId="6FEA27CD" w14:textId="77777777" w:rsidR="00B032D5" w:rsidRDefault="00000000">
      <w:pPr>
        <w:pStyle w:val="ListParagraph"/>
        <w:numPr>
          <w:ilvl w:val="0"/>
          <w:numId w:val="30"/>
        </w:numPr>
        <w:tabs>
          <w:tab w:val="left" w:pos="1109"/>
        </w:tabs>
        <w:spacing w:line="253" w:lineRule="exact"/>
        <w:ind w:left="1109" w:hanging="358"/>
        <w:rPr>
          <w:rFonts w:ascii="Times New Roman"/>
          <w:b/>
        </w:rPr>
      </w:pPr>
      <w:r>
        <w:rPr>
          <w:rFonts w:ascii="Times New Roman"/>
          <w:b/>
        </w:rPr>
        <w:t>Public</w:t>
      </w:r>
      <w:r>
        <w:rPr>
          <w:rFonts w:ascii="Times New Roman"/>
          <w:b/>
          <w:spacing w:val="-8"/>
        </w:rPr>
        <w:t xml:space="preserve"> </w:t>
      </w:r>
      <w:r>
        <w:rPr>
          <w:rFonts w:ascii="Times New Roman"/>
          <w:b/>
        </w:rPr>
        <w:t>Hearing(s)</w:t>
      </w:r>
      <w:r>
        <w:rPr>
          <w:rFonts w:ascii="Times New Roman"/>
          <w:b/>
          <w:spacing w:val="-2"/>
        </w:rPr>
        <w:t xml:space="preserve"> </w:t>
      </w:r>
      <w:r>
        <w:rPr>
          <w:rFonts w:ascii="Times New Roman"/>
          <w:b/>
        </w:rPr>
        <w:t>5:00</w:t>
      </w:r>
      <w:r>
        <w:rPr>
          <w:rFonts w:ascii="Times New Roman"/>
          <w:b/>
          <w:spacing w:val="-3"/>
        </w:rPr>
        <w:t xml:space="preserve"> </w:t>
      </w:r>
      <w:r>
        <w:rPr>
          <w:rFonts w:ascii="Times New Roman"/>
          <w:b/>
          <w:spacing w:val="-4"/>
        </w:rPr>
        <w:t>p.m.</w:t>
      </w:r>
    </w:p>
    <w:p w14:paraId="0505DCB6" w14:textId="77777777" w:rsidR="00B032D5" w:rsidRDefault="00000000">
      <w:pPr>
        <w:pStyle w:val="ListParagraph"/>
        <w:numPr>
          <w:ilvl w:val="1"/>
          <w:numId w:val="30"/>
        </w:numPr>
        <w:tabs>
          <w:tab w:val="left" w:pos="1425"/>
        </w:tabs>
        <w:spacing w:before="1"/>
        <w:ind w:right="149"/>
        <w:rPr>
          <w:rFonts w:ascii="Times New Roman"/>
        </w:rPr>
      </w:pPr>
      <w:r>
        <w:rPr>
          <w:rFonts w:ascii="Times New Roman"/>
        </w:rPr>
        <w:t>Public</w:t>
      </w:r>
      <w:r>
        <w:rPr>
          <w:rFonts w:ascii="Times New Roman"/>
          <w:spacing w:val="-3"/>
        </w:rPr>
        <w:t xml:space="preserve"> </w:t>
      </w:r>
      <w:r>
        <w:rPr>
          <w:rFonts w:ascii="Times New Roman"/>
        </w:rPr>
        <w:t>Hearing</w:t>
      </w:r>
      <w:r>
        <w:rPr>
          <w:rFonts w:ascii="Times New Roman"/>
          <w:spacing w:val="-3"/>
        </w:rPr>
        <w:t xml:space="preserve"> </w:t>
      </w:r>
      <w:r>
        <w:rPr>
          <w:rFonts w:ascii="Times New Roman"/>
        </w:rPr>
        <w:t>to</w:t>
      </w:r>
      <w:r>
        <w:rPr>
          <w:rFonts w:ascii="Times New Roman"/>
          <w:spacing w:val="-6"/>
        </w:rPr>
        <w:t xml:space="preserve"> </w:t>
      </w:r>
      <w:r>
        <w:rPr>
          <w:rFonts w:ascii="Times New Roman"/>
        </w:rPr>
        <w:t>receive</w:t>
      </w:r>
      <w:r>
        <w:rPr>
          <w:rFonts w:ascii="Times New Roman"/>
          <w:spacing w:val="-3"/>
        </w:rPr>
        <w:t xml:space="preserve"> </w:t>
      </w:r>
      <w:r>
        <w:rPr>
          <w:rFonts w:ascii="Times New Roman"/>
        </w:rPr>
        <w:t>Public</w:t>
      </w:r>
      <w:r>
        <w:rPr>
          <w:rFonts w:ascii="Times New Roman"/>
          <w:spacing w:val="-3"/>
        </w:rPr>
        <w:t xml:space="preserve"> </w:t>
      </w:r>
      <w:r>
        <w:rPr>
          <w:rFonts w:ascii="Times New Roman"/>
        </w:rPr>
        <w:t>Input</w:t>
      </w:r>
      <w:r>
        <w:rPr>
          <w:rFonts w:ascii="Times New Roman"/>
          <w:spacing w:val="-5"/>
        </w:rPr>
        <w:t xml:space="preserve"> </w:t>
      </w:r>
      <w:r>
        <w:rPr>
          <w:rFonts w:ascii="Times New Roman"/>
        </w:rPr>
        <w:t>to</w:t>
      </w:r>
      <w:r>
        <w:rPr>
          <w:rFonts w:ascii="Times New Roman"/>
          <w:spacing w:val="-3"/>
        </w:rPr>
        <w:t xml:space="preserve"> </w:t>
      </w:r>
      <w:r>
        <w:rPr>
          <w:rFonts w:ascii="Times New Roman"/>
        </w:rPr>
        <w:t>consider</w:t>
      </w:r>
      <w:r>
        <w:rPr>
          <w:rFonts w:ascii="Times New Roman"/>
          <w:spacing w:val="-2"/>
        </w:rPr>
        <w:t xml:space="preserve"> </w:t>
      </w:r>
      <w:r>
        <w:rPr>
          <w:rFonts w:ascii="Times New Roman"/>
        </w:rPr>
        <w:t>approval</w:t>
      </w:r>
      <w:r>
        <w:rPr>
          <w:rFonts w:ascii="Times New Roman"/>
          <w:spacing w:val="-2"/>
        </w:rPr>
        <w:t xml:space="preserve"> </w:t>
      </w:r>
      <w:r>
        <w:rPr>
          <w:rFonts w:ascii="Times New Roman"/>
        </w:rPr>
        <w:t>of</w:t>
      </w:r>
      <w:r>
        <w:rPr>
          <w:rFonts w:ascii="Times New Roman"/>
          <w:spacing w:val="-2"/>
        </w:rPr>
        <w:t xml:space="preserve"> </w:t>
      </w:r>
      <w:r>
        <w:rPr>
          <w:rFonts w:ascii="Times New Roman"/>
        </w:rPr>
        <w:t>the</w:t>
      </w:r>
      <w:r>
        <w:rPr>
          <w:rFonts w:ascii="Times New Roman"/>
          <w:spacing w:val="-3"/>
        </w:rPr>
        <w:t xml:space="preserve"> </w:t>
      </w:r>
      <w:r>
        <w:rPr>
          <w:rFonts w:ascii="Times New Roman"/>
        </w:rPr>
        <w:t>FY</w:t>
      </w:r>
      <w:r>
        <w:rPr>
          <w:rFonts w:ascii="Times New Roman"/>
          <w:spacing w:val="-4"/>
        </w:rPr>
        <w:t xml:space="preserve"> </w:t>
      </w:r>
      <w:r>
        <w:rPr>
          <w:rFonts w:ascii="Times New Roman"/>
        </w:rPr>
        <w:t>2024-2025</w:t>
      </w:r>
      <w:r>
        <w:rPr>
          <w:rFonts w:ascii="Times New Roman"/>
          <w:spacing w:val="-6"/>
        </w:rPr>
        <w:t xml:space="preserve"> </w:t>
      </w:r>
      <w:r>
        <w:rPr>
          <w:rFonts w:ascii="Times New Roman"/>
        </w:rPr>
        <w:t xml:space="preserve">Tentative </w:t>
      </w:r>
      <w:r>
        <w:rPr>
          <w:rFonts w:ascii="Times New Roman"/>
          <w:spacing w:val="-2"/>
        </w:rPr>
        <w:t>Budget.</w:t>
      </w:r>
    </w:p>
    <w:p w14:paraId="4CF0E1B2" w14:textId="77777777" w:rsidR="00B032D5" w:rsidRDefault="00B032D5">
      <w:pPr>
        <w:pStyle w:val="BodyText"/>
        <w:rPr>
          <w:sz w:val="22"/>
        </w:rPr>
      </w:pPr>
    </w:p>
    <w:p w14:paraId="500F509D" w14:textId="77777777" w:rsidR="00B032D5" w:rsidRDefault="00000000">
      <w:pPr>
        <w:pStyle w:val="ListParagraph"/>
        <w:numPr>
          <w:ilvl w:val="1"/>
          <w:numId w:val="30"/>
        </w:numPr>
        <w:tabs>
          <w:tab w:val="left" w:pos="1425"/>
        </w:tabs>
        <w:ind w:right="449"/>
        <w:rPr>
          <w:rFonts w:ascii="Times New Roman"/>
        </w:rPr>
      </w:pPr>
      <w:r>
        <w:rPr>
          <w:rFonts w:ascii="Times New Roman"/>
        </w:rPr>
        <w:t>Public</w:t>
      </w:r>
      <w:r>
        <w:rPr>
          <w:rFonts w:ascii="Times New Roman"/>
          <w:spacing w:val="-3"/>
        </w:rPr>
        <w:t xml:space="preserve"> </w:t>
      </w:r>
      <w:r>
        <w:rPr>
          <w:rFonts w:ascii="Times New Roman"/>
        </w:rPr>
        <w:t>Hearing</w:t>
      </w:r>
      <w:r>
        <w:rPr>
          <w:rFonts w:ascii="Times New Roman"/>
          <w:spacing w:val="-3"/>
        </w:rPr>
        <w:t xml:space="preserve"> </w:t>
      </w:r>
      <w:r>
        <w:rPr>
          <w:rFonts w:ascii="Times New Roman"/>
        </w:rPr>
        <w:t>to</w:t>
      </w:r>
      <w:r>
        <w:rPr>
          <w:rFonts w:ascii="Times New Roman"/>
          <w:spacing w:val="-6"/>
        </w:rPr>
        <w:t xml:space="preserve"> </w:t>
      </w:r>
      <w:r>
        <w:rPr>
          <w:rFonts w:ascii="Times New Roman"/>
        </w:rPr>
        <w:t>receive</w:t>
      </w:r>
      <w:r>
        <w:rPr>
          <w:rFonts w:ascii="Times New Roman"/>
          <w:spacing w:val="-3"/>
        </w:rPr>
        <w:t xml:space="preserve"> </w:t>
      </w:r>
      <w:r>
        <w:rPr>
          <w:rFonts w:ascii="Times New Roman"/>
        </w:rPr>
        <w:t>Public</w:t>
      </w:r>
      <w:r>
        <w:rPr>
          <w:rFonts w:ascii="Times New Roman"/>
          <w:spacing w:val="-3"/>
        </w:rPr>
        <w:t xml:space="preserve"> </w:t>
      </w:r>
      <w:r>
        <w:rPr>
          <w:rFonts w:ascii="Times New Roman"/>
        </w:rPr>
        <w:t>Input</w:t>
      </w:r>
      <w:r>
        <w:rPr>
          <w:rFonts w:ascii="Times New Roman"/>
          <w:spacing w:val="-5"/>
        </w:rPr>
        <w:t xml:space="preserve"> </w:t>
      </w:r>
      <w:r>
        <w:rPr>
          <w:rFonts w:ascii="Times New Roman"/>
        </w:rPr>
        <w:t>regarding</w:t>
      </w:r>
      <w:r>
        <w:rPr>
          <w:rFonts w:ascii="Times New Roman"/>
          <w:spacing w:val="-3"/>
        </w:rPr>
        <w:t xml:space="preserve"> </w:t>
      </w:r>
      <w:r>
        <w:rPr>
          <w:rFonts w:ascii="Times New Roman"/>
        </w:rPr>
        <w:t>Compensation</w:t>
      </w:r>
      <w:r>
        <w:rPr>
          <w:rFonts w:ascii="Times New Roman"/>
          <w:spacing w:val="-6"/>
        </w:rPr>
        <w:t xml:space="preserve"> </w:t>
      </w:r>
      <w:r>
        <w:rPr>
          <w:rFonts w:ascii="Times New Roman"/>
        </w:rPr>
        <w:t>Increases</w:t>
      </w:r>
      <w:r>
        <w:rPr>
          <w:rFonts w:ascii="Times New Roman"/>
          <w:spacing w:val="-3"/>
        </w:rPr>
        <w:t xml:space="preserve"> </w:t>
      </w:r>
      <w:r>
        <w:rPr>
          <w:rFonts w:ascii="Times New Roman"/>
        </w:rPr>
        <w:t>for</w:t>
      </w:r>
      <w:r>
        <w:rPr>
          <w:rFonts w:ascii="Times New Roman"/>
          <w:spacing w:val="-2"/>
        </w:rPr>
        <w:t xml:space="preserve"> </w:t>
      </w:r>
      <w:r>
        <w:rPr>
          <w:rFonts w:ascii="Times New Roman"/>
        </w:rPr>
        <w:t>Executive Officers for FY024-2025.</w:t>
      </w:r>
    </w:p>
    <w:p w14:paraId="769486E6" w14:textId="77777777" w:rsidR="00B032D5" w:rsidRDefault="00000000">
      <w:pPr>
        <w:pStyle w:val="ListParagraph"/>
        <w:numPr>
          <w:ilvl w:val="0"/>
          <w:numId w:val="30"/>
        </w:numPr>
        <w:tabs>
          <w:tab w:val="left" w:pos="1110"/>
        </w:tabs>
        <w:spacing w:before="252"/>
        <w:ind w:left="1110" w:hanging="359"/>
        <w:rPr>
          <w:rFonts w:ascii="Times New Roman"/>
          <w:b/>
        </w:rPr>
      </w:pPr>
      <w:r>
        <w:rPr>
          <w:rFonts w:ascii="Times New Roman"/>
          <w:b/>
        </w:rPr>
        <w:t>Consent</w:t>
      </w:r>
      <w:r>
        <w:rPr>
          <w:rFonts w:ascii="Times New Roman"/>
          <w:b/>
          <w:spacing w:val="-3"/>
        </w:rPr>
        <w:t xml:space="preserve"> </w:t>
      </w:r>
      <w:r>
        <w:rPr>
          <w:rFonts w:ascii="Times New Roman"/>
          <w:b/>
          <w:spacing w:val="-2"/>
        </w:rPr>
        <w:t>Agenda:</w:t>
      </w:r>
    </w:p>
    <w:p w14:paraId="3B082D07" w14:textId="77777777" w:rsidR="00B032D5" w:rsidRDefault="00000000">
      <w:pPr>
        <w:pStyle w:val="ListParagraph"/>
        <w:numPr>
          <w:ilvl w:val="1"/>
          <w:numId w:val="30"/>
        </w:numPr>
        <w:tabs>
          <w:tab w:val="left" w:pos="1470"/>
        </w:tabs>
        <w:spacing w:before="1" w:line="253" w:lineRule="exact"/>
        <w:ind w:left="1470" w:hanging="359"/>
        <w:rPr>
          <w:rFonts w:ascii="Times New Roman"/>
        </w:rPr>
      </w:pPr>
      <w:r>
        <w:rPr>
          <w:rFonts w:ascii="Times New Roman"/>
          <w:u w:val="single"/>
        </w:rPr>
        <w:t>Approval</w:t>
      </w:r>
      <w:r>
        <w:rPr>
          <w:rFonts w:ascii="Times New Roman"/>
          <w:spacing w:val="-2"/>
          <w:u w:val="single"/>
        </w:rPr>
        <w:t xml:space="preserve"> </w:t>
      </w:r>
      <w:r>
        <w:rPr>
          <w:rFonts w:ascii="Times New Roman"/>
          <w:u w:val="single"/>
        </w:rPr>
        <w:t>of</w:t>
      </w:r>
      <w:r>
        <w:rPr>
          <w:rFonts w:ascii="Times New Roman"/>
          <w:spacing w:val="-3"/>
          <w:u w:val="single"/>
        </w:rPr>
        <w:t xml:space="preserve"> </w:t>
      </w:r>
      <w:r>
        <w:rPr>
          <w:rFonts w:ascii="Times New Roman"/>
          <w:u w:val="single"/>
        </w:rPr>
        <w:t>Claims</w:t>
      </w:r>
      <w:r>
        <w:rPr>
          <w:rFonts w:ascii="Times New Roman"/>
          <w:spacing w:val="-4"/>
          <w:u w:val="single"/>
        </w:rPr>
        <w:t xml:space="preserve"> </w:t>
      </w:r>
      <w:r>
        <w:rPr>
          <w:rFonts w:ascii="Times New Roman"/>
          <w:u w:val="single"/>
        </w:rPr>
        <w:t>&amp;</w:t>
      </w:r>
      <w:r>
        <w:rPr>
          <w:rFonts w:ascii="Times New Roman"/>
          <w:spacing w:val="-1"/>
          <w:u w:val="single"/>
        </w:rPr>
        <w:t xml:space="preserve"> </w:t>
      </w:r>
      <w:r>
        <w:rPr>
          <w:rFonts w:ascii="Times New Roman"/>
          <w:spacing w:val="-2"/>
          <w:u w:val="single"/>
        </w:rPr>
        <w:t>Minutes</w:t>
      </w:r>
      <w:r>
        <w:rPr>
          <w:rFonts w:ascii="Times New Roman"/>
          <w:spacing w:val="-2"/>
        </w:rPr>
        <w:t>:</w:t>
      </w:r>
    </w:p>
    <w:p w14:paraId="43B4289B" w14:textId="77777777" w:rsidR="00B032D5" w:rsidRDefault="00000000">
      <w:pPr>
        <w:pStyle w:val="ListParagraph"/>
        <w:numPr>
          <w:ilvl w:val="2"/>
          <w:numId w:val="30"/>
        </w:numPr>
        <w:tabs>
          <w:tab w:val="left" w:pos="1734"/>
        </w:tabs>
        <w:spacing w:line="252" w:lineRule="exact"/>
        <w:ind w:left="1734" w:hanging="237"/>
        <w:rPr>
          <w:rFonts w:ascii="Times New Roman" w:hAnsi="Times New Roman"/>
        </w:rPr>
      </w:pPr>
      <w:r>
        <w:rPr>
          <w:rFonts w:ascii="Times New Roman" w:hAnsi="Times New Roman"/>
        </w:rPr>
        <w:t>May</w:t>
      </w:r>
      <w:r>
        <w:rPr>
          <w:rFonts w:ascii="Times New Roman" w:hAnsi="Times New Roman"/>
          <w:spacing w:val="-6"/>
        </w:rPr>
        <w:t xml:space="preserve"> </w:t>
      </w:r>
      <w:r>
        <w:rPr>
          <w:rFonts w:ascii="Times New Roman" w:hAnsi="Times New Roman"/>
        </w:rPr>
        <w:t>8</w:t>
      </w:r>
      <w:r>
        <w:rPr>
          <w:rFonts w:ascii="Times New Roman" w:hAnsi="Times New Roman"/>
          <w:vertAlign w:val="superscript"/>
        </w:rPr>
        <w:t>,</w:t>
      </w:r>
      <w:r>
        <w:rPr>
          <w:rFonts w:ascii="Times New Roman" w:hAnsi="Times New Roman"/>
          <w:spacing w:val="-18"/>
        </w:rPr>
        <w:t xml:space="preserve"> </w:t>
      </w:r>
      <w:r>
        <w:rPr>
          <w:rFonts w:ascii="Times New Roman" w:hAnsi="Times New Roman"/>
        </w:rPr>
        <w:t>2024</w:t>
      </w:r>
      <w:r>
        <w:rPr>
          <w:rFonts w:ascii="Times New Roman" w:hAnsi="Times New Roman"/>
          <w:spacing w:val="-4"/>
        </w:rPr>
        <w:t xml:space="preserve"> </w:t>
      </w:r>
      <w:r>
        <w:rPr>
          <w:rFonts w:ascii="Times New Roman" w:hAnsi="Times New Roman"/>
        </w:rPr>
        <w:t>City</w:t>
      </w:r>
      <w:r>
        <w:rPr>
          <w:rFonts w:ascii="Times New Roman" w:hAnsi="Times New Roman"/>
          <w:spacing w:val="-3"/>
        </w:rPr>
        <w:t xml:space="preserve"> </w:t>
      </w:r>
      <w:r>
        <w:rPr>
          <w:rFonts w:ascii="Times New Roman" w:hAnsi="Times New Roman"/>
        </w:rPr>
        <w:t>Council</w:t>
      </w:r>
      <w:r>
        <w:rPr>
          <w:rFonts w:ascii="Times New Roman" w:hAnsi="Times New Roman"/>
          <w:spacing w:val="-3"/>
        </w:rPr>
        <w:t xml:space="preserve"> </w:t>
      </w:r>
      <w:r>
        <w:rPr>
          <w:rFonts w:ascii="Times New Roman" w:hAnsi="Times New Roman"/>
        </w:rPr>
        <w:t>Regular</w:t>
      </w:r>
      <w:r>
        <w:rPr>
          <w:rFonts w:ascii="Times New Roman" w:hAnsi="Times New Roman"/>
          <w:spacing w:val="-2"/>
        </w:rPr>
        <w:t xml:space="preserve"> Meeting</w:t>
      </w:r>
    </w:p>
    <w:p w14:paraId="71868B96" w14:textId="77777777" w:rsidR="00B032D5" w:rsidRDefault="00000000">
      <w:pPr>
        <w:pStyle w:val="ListParagraph"/>
        <w:numPr>
          <w:ilvl w:val="2"/>
          <w:numId w:val="30"/>
        </w:numPr>
        <w:tabs>
          <w:tab w:val="left" w:pos="1734"/>
        </w:tabs>
        <w:spacing w:line="252" w:lineRule="exact"/>
        <w:ind w:left="1734" w:hanging="237"/>
        <w:rPr>
          <w:rFonts w:ascii="Times New Roman" w:hAnsi="Times New Roman"/>
        </w:rPr>
      </w:pPr>
      <w:r>
        <w:rPr>
          <w:rFonts w:ascii="Times New Roman" w:hAnsi="Times New Roman"/>
        </w:rPr>
        <w:t>May</w:t>
      </w:r>
      <w:r>
        <w:rPr>
          <w:rFonts w:ascii="Times New Roman" w:hAnsi="Times New Roman"/>
          <w:spacing w:val="-2"/>
        </w:rPr>
        <w:t xml:space="preserve"> </w:t>
      </w:r>
      <w:r>
        <w:rPr>
          <w:rFonts w:ascii="Times New Roman" w:hAnsi="Times New Roman"/>
        </w:rPr>
        <w:t>15,</w:t>
      </w:r>
      <w:r>
        <w:rPr>
          <w:rFonts w:ascii="Times New Roman" w:hAnsi="Times New Roman"/>
          <w:spacing w:val="-2"/>
        </w:rPr>
        <w:t xml:space="preserve"> </w:t>
      </w:r>
      <w:r>
        <w:rPr>
          <w:rFonts w:ascii="Times New Roman" w:hAnsi="Times New Roman"/>
        </w:rPr>
        <w:t>2024</w:t>
      </w:r>
      <w:r>
        <w:rPr>
          <w:rFonts w:ascii="Times New Roman" w:hAnsi="Times New Roman"/>
          <w:spacing w:val="-5"/>
        </w:rPr>
        <w:t xml:space="preserve"> </w:t>
      </w:r>
      <w:r>
        <w:rPr>
          <w:rFonts w:ascii="Times New Roman" w:hAnsi="Times New Roman"/>
        </w:rPr>
        <w:t>City</w:t>
      </w:r>
      <w:r>
        <w:rPr>
          <w:rFonts w:ascii="Times New Roman" w:hAnsi="Times New Roman"/>
          <w:spacing w:val="-5"/>
        </w:rPr>
        <w:t xml:space="preserve"> </w:t>
      </w:r>
      <w:r>
        <w:rPr>
          <w:rFonts w:ascii="Times New Roman" w:hAnsi="Times New Roman"/>
        </w:rPr>
        <w:t>Council</w:t>
      </w:r>
      <w:r>
        <w:rPr>
          <w:rFonts w:ascii="Times New Roman" w:hAnsi="Times New Roman"/>
          <w:spacing w:val="-1"/>
        </w:rPr>
        <w:t xml:space="preserve"> </w:t>
      </w:r>
      <w:r>
        <w:rPr>
          <w:rFonts w:ascii="Times New Roman" w:hAnsi="Times New Roman"/>
        </w:rPr>
        <w:t>Work</w:t>
      </w:r>
      <w:r>
        <w:rPr>
          <w:rFonts w:ascii="Times New Roman" w:hAnsi="Times New Roman"/>
          <w:spacing w:val="-4"/>
        </w:rPr>
        <w:t xml:space="preserve"> </w:t>
      </w:r>
      <w:r>
        <w:rPr>
          <w:rFonts w:ascii="Times New Roman" w:hAnsi="Times New Roman"/>
          <w:spacing w:val="-2"/>
        </w:rPr>
        <w:t>Meeting</w:t>
      </w:r>
    </w:p>
    <w:p w14:paraId="51A5EC0F" w14:textId="77777777" w:rsidR="00B032D5" w:rsidRDefault="00000000">
      <w:pPr>
        <w:pStyle w:val="ListParagraph"/>
        <w:numPr>
          <w:ilvl w:val="2"/>
          <w:numId w:val="30"/>
        </w:numPr>
        <w:tabs>
          <w:tab w:val="left" w:pos="1734"/>
        </w:tabs>
        <w:spacing w:before="2"/>
        <w:ind w:left="1734" w:hanging="237"/>
        <w:rPr>
          <w:rFonts w:ascii="Times New Roman" w:hAnsi="Times New Roman"/>
        </w:rPr>
      </w:pPr>
      <w:r>
        <w:rPr>
          <w:rFonts w:ascii="Times New Roman" w:hAnsi="Times New Roman"/>
        </w:rPr>
        <w:t>Claims</w:t>
      </w:r>
      <w:r>
        <w:rPr>
          <w:rFonts w:ascii="Times New Roman" w:hAnsi="Times New Roman"/>
          <w:spacing w:val="-4"/>
        </w:rPr>
        <w:t xml:space="preserve"> </w:t>
      </w:r>
      <w:r>
        <w:rPr>
          <w:rFonts w:ascii="Times New Roman" w:hAnsi="Times New Roman"/>
        </w:rPr>
        <w:t>through</w:t>
      </w:r>
      <w:r>
        <w:rPr>
          <w:rFonts w:ascii="Times New Roman" w:hAnsi="Times New Roman"/>
          <w:spacing w:val="-4"/>
        </w:rPr>
        <w:t xml:space="preserve"> </w:t>
      </w:r>
      <w:r>
        <w:rPr>
          <w:rFonts w:ascii="Times New Roman" w:hAnsi="Times New Roman"/>
        </w:rPr>
        <w:t>May</w:t>
      </w:r>
      <w:r>
        <w:rPr>
          <w:rFonts w:ascii="Times New Roman" w:hAnsi="Times New Roman"/>
          <w:spacing w:val="-5"/>
        </w:rPr>
        <w:t xml:space="preserve"> </w:t>
      </w:r>
      <w:r>
        <w:rPr>
          <w:rFonts w:ascii="Times New Roman" w:hAnsi="Times New Roman"/>
        </w:rPr>
        <w:t>21,</w:t>
      </w:r>
      <w:r>
        <w:rPr>
          <w:rFonts w:ascii="Times New Roman" w:hAnsi="Times New Roman"/>
          <w:spacing w:val="-1"/>
        </w:rPr>
        <w:t xml:space="preserve"> </w:t>
      </w:r>
      <w:r>
        <w:rPr>
          <w:rFonts w:ascii="Times New Roman" w:hAnsi="Times New Roman"/>
          <w:spacing w:val="-4"/>
        </w:rPr>
        <w:t>2024</w:t>
      </w:r>
    </w:p>
    <w:p w14:paraId="655DCAF2" w14:textId="77777777" w:rsidR="00B032D5" w:rsidRDefault="00B032D5">
      <w:pPr>
        <w:pStyle w:val="BodyText"/>
        <w:rPr>
          <w:sz w:val="22"/>
        </w:rPr>
      </w:pPr>
    </w:p>
    <w:p w14:paraId="5A3F9B66" w14:textId="77777777" w:rsidR="00B032D5" w:rsidRDefault="00000000">
      <w:pPr>
        <w:pStyle w:val="ListParagraph"/>
        <w:numPr>
          <w:ilvl w:val="1"/>
          <w:numId w:val="30"/>
        </w:numPr>
        <w:tabs>
          <w:tab w:val="left" w:pos="1490"/>
        </w:tabs>
        <w:spacing w:line="253" w:lineRule="exact"/>
        <w:ind w:left="1490" w:hanging="379"/>
        <w:rPr>
          <w:rFonts w:ascii="Times New Roman"/>
        </w:rPr>
      </w:pPr>
      <w:r>
        <w:rPr>
          <w:rFonts w:ascii="Times New Roman"/>
          <w:u w:val="single"/>
        </w:rPr>
        <w:t>Calendar</w:t>
      </w:r>
      <w:r>
        <w:rPr>
          <w:rFonts w:ascii="Times New Roman"/>
          <w:spacing w:val="-4"/>
          <w:u w:val="single"/>
        </w:rPr>
        <w:t xml:space="preserve"> </w:t>
      </w:r>
      <w:r>
        <w:rPr>
          <w:rFonts w:ascii="Times New Roman"/>
          <w:u w:val="single"/>
        </w:rPr>
        <w:t xml:space="preserve">of </w:t>
      </w:r>
      <w:r>
        <w:rPr>
          <w:rFonts w:ascii="Times New Roman"/>
          <w:spacing w:val="-2"/>
          <w:u w:val="single"/>
        </w:rPr>
        <w:t>Events</w:t>
      </w:r>
      <w:r>
        <w:rPr>
          <w:rFonts w:ascii="Times New Roman"/>
          <w:spacing w:val="-2"/>
        </w:rPr>
        <w:t>:</w:t>
      </w:r>
    </w:p>
    <w:p w14:paraId="55399110" w14:textId="77777777" w:rsidR="00B032D5" w:rsidRDefault="00000000">
      <w:pPr>
        <w:pStyle w:val="ListParagraph"/>
        <w:numPr>
          <w:ilvl w:val="2"/>
          <w:numId w:val="30"/>
        </w:numPr>
        <w:tabs>
          <w:tab w:val="left" w:pos="1763"/>
        </w:tabs>
        <w:spacing w:line="252" w:lineRule="exact"/>
        <w:ind w:left="1763" w:hanging="292"/>
        <w:rPr>
          <w:rFonts w:ascii="Times New Roman" w:hAnsi="Times New Roman"/>
        </w:rPr>
      </w:pPr>
      <w:r>
        <w:rPr>
          <w:rFonts w:ascii="Times New Roman" w:hAnsi="Times New Roman"/>
        </w:rPr>
        <w:t>June</w:t>
      </w:r>
      <w:r>
        <w:rPr>
          <w:rFonts w:ascii="Times New Roman" w:hAnsi="Times New Roman"/>
          <w:spacing w:val="-3"/>
        </w:rPr>
        <w:t xml:space="preserve"> </w:t>
      </w:r>
      <w:r>
        <w:rPr>
          <w:rFonts w:ascii="Times New Roman" w:hAnsi="Times New Roman"/>
        </w:rPr>
        <w:t>12,</w:t>
      </w:r>
      <w:r>
        <w:rPr>
          <w:rFonts w:ascii="Times New Roman" w:hAnsi="Times New Roman"/>
          <w:spacing w:val="-2"/>
        </w:rPr>
        <w:t xml:space="preserve"> </w:t>
      </w:r>
      <w:r>
        <w:rPr>
          <w:rFonts w:ascii="Times New Roman" w:hAnsi="Times New Roman"/>
        </w:rPr>
        <w:t>2024</w:t>
      </w:r>
      <w:r>
        <w:rPr>
          <w:rFonts w:ascii="Times New Roman" w:hAnsi="Times New Roman"/>
          <w:spacing w:val="-2"/>
        </w:rPr>
        <w:t xml:space="preserve"> </w:t>
      </w:r>
      <w:r>
        <w:rPr>
          <w:rFonts w:ascii="Times New Roman" w:hAnsi="Times New Roman"/>
        </w:rPr>
        <w:t>Regular</w:t>
      </w:r>
      <w:r>
        <w:rPr>
          <w:rFonts w:ascii="Times New Roman" w:hAnsi="Times New Roman"/>
          <w:spacing w:val="-4"/>
        </w:rPr>
        <w:t xml:space="preserve"> </w:t>
      </w:r>
      <w:r>
        <w:rPr>
          <w:rFonts w:ascii="Times New Roman" w:hAnsi="Times New Roman"/>
        </w:rPr>
        <w:t>City</w:t>
      </w:r>
      <w:r>
        <w:rPr>
          <w:rFonts w:ascii="Times New Roman" w:hAnsi="Times New Roman"/>
          <w:spacing w:val="-2"/>
        </w:rPr>
        <w:t xml:space="preserve"> </w:t>
      </w:r>
      <w:r>
        <w:rPr>
          <w:rFonts w:ascii="Times New Roman" w:hAnsi="Times New Roman"/>
        </w:rPr>
        <w:t>Council</w:t>
      </w:r>
      <w:r>
        <w:rPr>
          <w:rFonts w:ascii="Times New Roman" w:hAnsi="Times New Roman"/>
          <w:spacing w:val="-1"/>
        </w:rPr>
        <w:t xml:space="preserve"> </w:t>
      </w:r>
      <w:r>
        <w:rPr>
          <w:rFonts w:ascii="Times New Roman" w:hAnsi="Times New Roman"/>
          <w:spacing w:val="-2"/>
        </w:rPr>
        <w:t>Meeting</w:t>
      </w:r>
    </w:p>
    <w:p w14:paraId="1C7EFA11" w14:textId="77777777" w:rsidR="00B032D5" w:rsidRDefault="00000000">
      <w:pPr>
        <w:pStyle w:val="ListParagraph"/>
        <w:numPr>
          <w:ilvl w:val="2"/>
          <w:numId w:val="30"/>
        </w:numPr>
        <w:tabs>
          <w:tab w:val="left" w:pos="1763"/>
        </w:tabs>
        <w:spacing w:line="252" w:lineRule="exact"/>
        <w:ind w:left="1763" w:hanging="292"/>
        <w:rPr>
          <w:rFonts w:ascii="Times New Roman" w:hAnsi="Times New Roman"/>
        </w:rPr>
      </w:pPr>
      <w:r>
        <w:rPr>
          <w:rFonts w:ascii="Times New Roman" w:hAnsi="Times New Roman"/>
        </w:rPr>
        <w:t>June</w:t>
      </w:r>
      <w:r>
        <w:rPr>
          <w:rFonts w:ascii="Times New Roman" w:hAnsi="Times New Roman"/>
          <w:spacing w:val="-3"/>
        </w:rPr>
        <w:t xml:space="preserve"> </w:t>
      </w:r>
      <w:r>
        <w:rPr>
          <w:rFonts w:ascii="Times New Roman" w:hAnsi="Times New Roman"/>
        </w:rPr>
        <w:t>19,</w:t>
      </w:r>
      <w:r>
        <w:rPr>
          <w:rFonts w:ascii="Times New Roman" w:hAnsi="Times New Roman"/>
          <w:spacing w:val="-2"/>
        </w:rPr>
        <w:t xml:space="preserve"> </w:t>
      </w:r>
      <w:r>
        <w:rPr>
          <w:rFonts w:ascii="Times New Roman" w:hAnsi="Times New Roman"/>
        </w:rPr>
        <w:t>2024</w:t>
      </w:r>
      <w:r>
        <w:rPr>
          <w:rFonts w:ascii="Times New Roman" w:hAnsi="Times New Roman"/>
          <w:spacing w:val="-2"/>
        </w:rPr>
        <w:t xml:space="preserve"> </w:t>
      </w:r>
      <w:r>
        <w:rPr>
          <w:rFonts w:ascii="Times New Roman" w:hAnsi="Times New Roman"/>
        </w:rPr>
        <w:t>City</w:t>
      </w:r>
      <w:r>
        <w:rPr>
          <w:rFonts w:ascii="Times New Roman" w:hAnsi="Times New Roman"/>
          <w:spacing w:val="-3"/>
        </w:rPr>
        <w:t xml:space="preserve"> </w:t>
      </w:r>
      <w:r>
        <w:rPr>
          <w:rFonts w:ascii="Times New Roman" w:hAnsi="Times New Roman"/>
        </w:rPr>
        <w:t>Council</w:t>
      </w:r>
      <w:r>
        <w:rPr>
          <w:rFonts w:ascii="Times New Roman" w:hAnsi="Times New Roman"/>
          <w:spacing w:val="-1"/>
        </w:rPr>
        <w:t xml:space="preserve"> </w:t>
      </w:r>
      <w:r>
        <w:rPr>
          <w:rFonts w:ascii="Times New Roman" w:hAnsi="Times New Roman"/>
        </w:rPr>
        <w:t>Work</w:t>
      </w:r>
      <w:r>
        <w:rPr>
          <w:rFonts w:ascii="Times New Roman" w:hAnsi="Times New Roman"/>
          <w:spacing w:val="-2"/>
        </w:rPr>
        <w:t xml:space="preserve"> Meeting</w:t>
      </w:r>
    </w:p>
    <w:p w14:paraId="4E4C1D31" w14:textId="77777777" w:rsidR="00B032D5" w:rsidRDefault="00000000">
      <w:pPr>
        <w:pStyle w:val="ListParagraph"/>
        <w:numPr>
          <w:ilvl w:val="2"/>
          <w:numId w:val="30"/>
        </w:numPr>
        <w:tabs>
          <w:tab w:val="left" w:pos="1763"/>
        </w:tabs>
        <w:spacing w:before="2"/>
        <w:ind w:left="1763" w:hanging="292"/>
        <w:rPr>
          <w:rFonts w:ascii="Times New Roman" w:hAnsi="Times New Roman"/>
        </w:rPr>
      </w:pPr>
      <w:r>
        <w:rPr>
          <w:rFonts w:ascii="Times New Roman" w:hAnsi="Times New Roman"/>
        </w:rPr>
        <w:t>June</w:t>
      </w:r>
      <w:r>
        <w:rPr>
          <w:rFonts w:ascii="Times New Roman" w:hAnsi="Times New Roman"/>
          <w:spacing w:val="-3"/>
        </w:rPr>
        <w:t xml:space="preserve"> </w:t>
      </w:r>
      <w:r>
        <w:rPr>
          <w:rFonts w:ascii="Times New Roman" w:hAnsi="Times New Roman"/>
        </w:rPr>
        <w:t>26,</w:t>
      </w:r>
      <w:r>
        <w:rPr>
          <w:rFonts w:ascii="Times New Roman" w:hAnsi="Times New Roman"/>
          <w:spacing w:val="-2"/>
        </w:rPr>
        <w:t xml:space="preserve"> </w:t>
      </w:r>
      <w:r>
        <w:rPr>
          <w:rFonts w:ascii="Times New Roman" w:hAnsi="Times New Roman"/>
        </w:rPr>
        <w:t>2024</w:t>
      </w:r>
      <w:r>
        <w:rPr>
          <w:rFonts w:ascii="Times New Roman" w:hAnsi="Times New Roman"/>
          <w:spacing w:val="-2"/>
        </w:rPr>
        <w:t xml:space="preserve"> </w:t>
      </w:r>
      <w:r>
        <w:rPr>
          <w:rFonts w:ascii="Times New Roman" w:hAnsi="Times New Roman"/>
        </w:rPr>
        <w:t>Regular</w:t>
      </w:r>
      <w:r>
        <w:rPr>
          <w:rFonts w:ascii="Times New Roman" w:hAnsi="Times New Roman"/>
          <w:spacing w:val="-4"/>
        </w:rPr>
        <w:t xml:space="preserve"> </w:t>
      </w:r>
      <w:r>
        <w:rPr>
          <w:rFonts w:ascii="Times New Roman" w:hAnsi="Times New Roman"/>
        </w:rPr>
        <w:t>City</w:t>
      </w:r>
      <w:r>
        <w:rPr>
          <w:rFonts w:ascii="Times New Roman" w:hAnsi="Times New Roman"/>
          <w:spacing w:val="-2"/>
        </w:rPr>
        <w:t xml:space="preserve"> </w:t>
      </w:r>
      <w:r>
        <w:rPr>
          <w:rFonts w:ascii="Times New Roman" w:hAnsi="Times New Roman"/>
        </w:rPr>
        <w:t>Council</w:t>
      </w:r>
      <w:r>
        <w:rPr>
          <w:rFonts w:ascii="Times New Roman" w:hAnsi="Times New Roman"/>
          <w:spacing w:val="-1"/>
        </w:rPr>
        <w:t xml:space="preserve"> </w:t>
      </w:r>
      <w:r>
        <w:rPr>
          <w:rFonts w:ascii="Times New Roman" w:hAnsi="Times New Roman"/>
          <w:spacing w:val="-2"/>
        </w:rPr>
        <w:t>Meeting</w:t>
      </w:r>
    </w:p>
    <w:p w14:paraId="5908B16C" w14:textId="77777777" w:rsidR="00B032D5" w:rsidRDefault="00B032D5">
      <w:pPr>
        <w:pStyle w:val="BodyText"/>
        <w:rPr>
          <w:sz w:val="22"/>
        </w:rPr>
      </w:pPr>
    </w:p>
    <w:p w14:paraId="3D8B6728" w14:textId="77777777" w:rsidR="00B032D5" w:rsidRDefault="00000000">
      <w:pPr>
        <w:pStyle w:val="ListParagraph"/>
        <w:numPr>
          <w:ilvl w:val="0"/>
          <w:numId w:val="30"/>
        </w:numPr>
        <w:tabs>
          <w:tab w:val="left" w:pos="1109"/>
        </w:tabs>
        <w:ind w:left="1109" w:hanging="358"/>
        <w:rPr>
          <w:rFonts w:ascii="Times New Roman"/>
          <w:b/>
        </w:rPr>
      </w:pPr>
      <w:r>
        <w:rPr>
          <w:rFonts w:ascii="Times New Roman"/>
          <w:b/>
        </w:rPr>
        <w:t>General</w:t>
      </w:r>
      <w:r>
        <w:rPr>
          <w:rFonts w:ascii="Times New Roman"/>
          <w:b/>
          <w:spacing w:val="-1"/>
        </w:rPr>
        <w:t xml:space="preserve"> </w:t>
      </w:r>
      <w:r>
        <w:rPr>
          <w:rFonts w:ascii="Times New Roman"/>
          <w:b/>
          <w:spacing w:val="-2"/>
        </w:rPr>
        <w:t>Business:</w:t>
      </w:r>
    </w:p>
    <w:p w14:paraId="28014B17" w14:textId="77777777" w:rsidR="00B032D5" w:rsidRDefault="00000000">
      <w:pPr>
        <w:pStyle w:val="ListParagraph"/>
        <w:numPr>
          <w:ilvl w:val="0"/>
          <w:numId w:val="29"/>
        </w:numPr>
        <w:tabs>
          <w:tab w:val="left" w:pos="931"/>
          <w:tab w:val="left" w:pos="948"/>
        </w:tabs>
        <w:spacing w:before="251"/>
        <w:ind w:right="1010" w:hanging="272"/>
        <w:jc w:val="left"/>
        <w:rPr>
          <w:rFonts w:ascii="Times New Roman"/>
        </w:rPr>
      </w:pPr>
      <w:r>
        <w:rPr>
          <w:rFonts w:ascii="Times New Roman"/>
        </w:rPr>
        <w:tab/>
        <w:t>Discussion</w:t>
      </w:r>
      <w:r>
        <w:rPr>
          <w:rFonts w:ascii="Times New Roman"/>
          <w:spacing w:val="-2"/>
        </w:rPr>
        <w:t xml:space="preserve"> </w:t>
      </w:r>
      <w:r>
        <w:rPr>
          <w:rFonts w:ascii="Times New Roman"/>
        </w:rPr>
        <w:t>and</w:t>
      </w:r>
      <w:r>
        <w:rPr>
          <w:rFonts w:ascii="Times New Roman"/>
          <w:spacing w:val="-2"/>
        </w:rPr>
        <w:t xml:space="preserve"> </w:t>
      </w:r>
      <w:r>
        <w:rPr>
          <w:rFonts w:ascii="Times New Roman"/>
        </w:rPr>
        <w:t>action</w:t>
      </w:r>
      <w:r>
        <w:rPr>
          <w:rFonts w:ascii="Times New Roman"/>
          <w:spacing w:val="-2"/>
        </w:rPr>
        <w:t xml:space="preserve"> </w:t>
      </w:r>
      <w:r>
        <w:rPr>
          <w:rFonts w:ascii="Times New Roman"/>
        </w:rPr>
        <w:t>to</w:t>
      </w:r>
      <w:r>
        <w:rPr>
          <w:rFonts w:ascii="Times New Roman"/>
          <w:spacing w:val="-5"/>
        </w:rPr>
        <w:t xml:space="preserve"> </w:t>
      </w:r>
      <w:r>
        <w:rPr>
          <w:rFonts w:ascii="Times New Roman"/>
        </w:rPr>
        <w:t>consider</w:t>
      </w:r>
      <w:r>
        <w:rPr>
          <w:rFonts w:ascii="Times New Roman"/>
          <w:spacing w:val="-4"/>
        </w:rPr>
        <w:t xml:space="preserve"> </w:t>
      </w:r>
      <w:r>
        <w:rPr>
          <w:rFonts w:ascii="Times New Roman"/>
        </w:rPr>
        <w:t>approval</w:t>
      </w:r>
      <w:r>
        <w:rPr>
          <w:rFonts w:ascii="Times New Roman"/>
          <w:spacing w:val="-4"/>
        </w:rPr>
        <w:t xml:space="preserve"> </w:t>
      </w:r>
      <w:r>
        <w:rPr>
          <w:rFonts w:ascii="Times New Roman"/>
        </w:rPr>
        <w:t>of</w:t>
      </w:r>
      <w:r>
        <w:rPr>
          <w:rFonts w:ascii="Times New Roman"/>
          <w:spacing w:val="-4"/>
        </w:rPr>
        <w:t xml:space="preserve"> </w:t>
      </w:r>
      <w:r>
        <w:rPr>
          <w:rFonts w:ascii="Times New Roman"/>
        </w:rPr>
        <w:t>the</w:t>
      </w:r>
      <w:r>
        <w:rPr>
          <w:rFonts w:ascii="Times New Roman"/>
          <w:spacing w:val="-2"/>
        </w:rPr>
        <w:t xml:space="preserve"> </w:t>
      </w:r>
      <w:r>
        <w:rPr>
          <w:rFonts w:ascii="Times New Roman"/>
        </w:rPr>
        <w:t>FY</w:t>
      </w:r>
      <w:r>
        <w:rPr>
          <w:rFonts w:ascii="Times New Roman"/>
          <w:spacing w:val="-6"/>
        </w:rPr>
        <w:t xml:space="preserve"> </w:t>
      </w:r>
      <w:r>
        <w:rPr>
          <w:rFonts w:ascii="Times New Roman"/>
        </w:rPr>
        <w:t>2024-2025</w:t>
      </w:r>
      <w:r>
        <w:rPr>
          <w:rFonts w:ascii="Times New Roman"/>
          <w:spacing w:val="-2"/>
        </w:rPr>
        <w:t xml:space="preserve"> </w:t>
      </w:r>
      <w:r>
        <w:rPr>
          <w:rFonts w:ascii="Times New Roman"/>
        </w:rPr>
        <w:t>Tentative</w:t>
      </w:r>
      <w:r>
        <w:rPr>
          <w:rFonts w:ascii="Times New Roman"/>
          <w:spacing w:val="-2"/>
        </w:rPr>
        <w:t xml:space="preserve"> </w:t>
      </w:r>
      <w:r>
        <w:rPr>
          <w:rFonts w:ascii="Times New Roman"/>
        </w:rPr>
        <w:t>Budget</w:t>
      </w:r>
      <w:r>
        <w:rPr>
          <w:rFonts w:ascii="Times New Roman"/>
          <w:spacing w:val="-2"/>
        </w:rPr>
        <w:t xml:space="preserve"> </w:t>
      </w:r>
      <w:r>
        <w:rPr>
          <w:rFonts w:ascii="Times New Roman"/>
        </w:rPr>
        <w:t>and approve Ordinance 2024-07.</w:t>
      </w:r>
      <w:r>
        <w:rPr>
          <w:rFonts w:ascii="Times New Roman"/>
          <w:spacing w:val="40"/>
        </w:rPr>
        <w:t xml:space="preserve"> </w:t>
      </w:r>
      <w:r>
        <w:rPr>
          <w:rFonts w:ascii="Times New Roman"/>
        </w:rPr>
        <w:t>Presented by Brock Jacobsen, City Manager.</w:t>
      </w:r>
    </w:p>
    <w:p w14:paraId="54AA77DD" w14:textId="77777777" w:rsidR="00B032D5" w:rsidRDefault="00B032D5">
      <w:pPr>
        <w:pStyle w:val="BodyText"/>
        <w:spacing w:before="1"/>
        <w:rPr>
          <w:sz w:val="22"/>
        </w:rPr>
      </w:pPr>
    </w:p>
    <w:p w14:paraId="2AC53034" w14:textId="77777777" w:rsidR="00B032D5" w:rsidRDefault="00000000">
      <w:pPr>
        <w:pStyle w:val="ListParagraph"/>
        <w:numPr>
          <w:ilvl w:val="0"/>
          <w:numId w:val="29"/>
        </w:numPr>
        <w:tabs>
          <w:tab w:val="left" w:pos="934"/>
          <w:tab w:val="left" w:pos="950"/>
        </w:tabs>
        <w:ind w:left="950" w:right="500"/>
        <w:jc w:val="left"/>
        <w:rPr>
          <w:rFonts w:ascii="Times New Roman"/>
        </w:rPr>
      </w:pPr>
      <w:r>
        <w:rPr>
          <w:rFonts w:ascii="Times New Roman"/>
        </w:rPr>
        <w:t>Discussion</w:t>
      </w:r>
      <w:r>
        <w:rPr>
          <w:rFonts w:ascii="Times New Roman"/>
          <w:spacing w:val="-3"/>
        </w:rPr>
        <w:t xml:space="preserve"> </w:t>
      </w:r>
      <w:r>
        <w:rPr>
          <w:rFonts w:ascii="Times New Roman"/>
        </w:rPr>
        <w:t>and</w:t>
      </w:r>
      <w:r>
        <w:rPr>
          <w:rFonts w:ascii="Times New Roman"/>
          <w:spacing w:val="-3"/>
        </w:rPr>
        <w:t xml:space="preserve"> </w:t>
      </w:r>
      <w:r>
        <w:rPr>
          <w:rFonts w:ascii="Times New Roman"/>
        </w:rPr>
        <w:t>action</w:t>
      </w:r>
      <w:r>
        <w:rPr>
          <w:rFonts w:ascii="Times New Roman"/>
          <w:spacing w:val="-3"/>
        </w:rPr>
        <w:t xml:space="preserve"> </w:t>
      </w:r>
      <w:r>
        <w:rPr>
          <w:rFonts w:ascii="Times New Roman"/>
        </w:rPr>
        <w:t>to</w:t>
      </w:r>
      <w:r>
        <w:rPr>
          <w:rFonts w:ascii="Times New Roman"/>
          <w:spacing w:val="-6"/>
        </w:rPr>
        <w:t xml:space="preserve"> </w:t>
      </w:r>
      <w:r>
        <w:rPr>
          <w:rFonts w:ascii="Times New Roman"/>
        </w:rPr>
        <w:t>consider</w:t>
      </w:r>
      <w:r>
        <w:rPr>
          <w:rFonts w:ascii="Times New Roman"/>
          <w:spacing w:val="-2"/>
        </w:rPr>
        <w:t xml:space="preserve"> </w:t>
      </w:r>
      <w:r>
        <w:rPr>
          <w:rFonts w:ascii="Times New Roman"/>
        </w:rPr>
        <w:t>an</w:t>
      </w:r>
      <w:r>
        <w:rPr>
          <w:rFonts w:ascii="Times New Roman"/>
          <w:spacing w:val="-3"/>
        </w:rPr>
        <w:t xml:space="preserve"> </w:t>
      </w:r>
      <w:r>
        <w:rPr>
          <w:rFonts w:ascii="Times New Roman"/>
        </w:rPr>
        <w:t>Interlocal</w:t>
      </w:r>
      <w:r>
        <w:rPr>
          <w:rFonts w:ascii="Times New Roman"/>
          <w:spacing w:val="-2"/>
        </w:rPr>
        <w:t xml:space="preserve"> </w:t>
      </w:r>
      <w:r>
        <w:rPr>
          <w:rFonts w:ascii="Times New Roman"/>
        </w:rPr>
        <w:t>Agreement</w:t>
      </w:r>
      <w:r>
        <w:rPr>
          <w:rFonts w:ascii="Times New Roman"/>
          <w:spacing w:val="-2"/>
        </w:rPr>
        <w:t xml:space="preserve"> </w:t>
      </w:r>
      <w:r>
        <w:rPr>
          <w:rFonts w:ascii="Times New Roman"/>
        </w:rPr>
        <w:t>with</w:t>
      </w:r>
      <w:r>
        <w:rPr>
          <w:rFonts w:ascii="Times New Roman"/>
          <w:spacing w:val="-3"/>
        </w:rPr>
        <w:t xml:space="preserve"> </w:t>
      </w:r>
      <w:r>
        <w:rPr>
          <w:rFonts w:ascii="Times New Roman"/>
        </w:rPr>
        <w:t>St.</w:t>
      </w:r>
      <w:r>
        <w:rPr>
          <w:rFonts w:ascii="Times New Roman"/>
          <w:spacing w:val="-3"/>
        </w:rPr>
        <w:t xml:space="preserve"> </w:t>
      </w:r>
      <w:r>
        <w:rPr>
          <w:rFonts w:ascii="Times New Roman"/>
        </w:rPr>
        <w:t>George</w:t>
      </w:r>
      <w:r>
        <w:rPr>
          <w:rFonts w:ascii="Times New Roman"/>
          <w:spacing w:val="-3"/>
        </w:rPr>
        <w:t xml:space="preserve"> </w:t>
      </w:r>
      <w:r>
        <w:rPr>
          <w:rFonts w:ascii="Times New Roman"/>
        </w:rPr>
        <w:t>City</w:t>
      </w:r>
      <w:r>
        <w:rPr>
          <w:rFonts w:ascii="Times New Roman"/>
          <w:spacing w:val="-6"/>
        </w:rPr>
        <w:t xml:space="preserve"> </w:t>
      </w:r>
      <w:r>
        <w:rPr>
          <w:rFonts w:ascii="Times New Roman"/>
        </w:rPr>
        <w:t>and</w:t>
      </w:r>
      <w:r>
        <w:rPr>
          <w:rFonts w:ascii="Times New Roman"/>
          <w:spacing w:val="-3"/>
        </w:rPr>
        <w:t xml:space="preserve"> </w:t>
      </w:r>
      <w:r>
        <w:rPr>
          <w:rFonts w:ascii="Times New Roman"/>
        </w:rPr>
        <w:t>approve Resolution 2024-07R.</w:t>
      </w:r>
      <w:r>
        <w:rPr>
          <w:rFonts w:ascii="Times New Roman"/>
          <w:spacing w:val="40"/>
        </w:rPr>
        <w:t xml:space="preserve"> </w:t>
      </w:r>
      <w:r>
        <w:rPr>
          <w:rFonts w:ascii="Times New Roman"/>
        </w:rPr>
        <w:t>Presented by Gary Hall, Power Director.</w:t>
      </w:r>
    </w:p>
    <w:p w14:paraId="69D70957" w14:textId="77777777" w:rsidR="00B032D5" w:rsidRDefault="00B032D5">
      <w:pPr>
        <w:rPr>
          <w:rFonts w:ascii="Times New Roman"/>
        </w:rPr>
        <w:sectPr w:rsidR="00B032D5">
          <w:type w:val="continuous"/>
          <w:pgSz w:w="12240" w:h="15840"/>
          <w:pgMar w:top="1360" w:right="1320" w:bottom="280" w:left="1320" w:header="720" w:footer="720" w:gutter="0"/>
          <w:cols w:space="720"/>
        </w:sectPr>
      </w:pPr>
    </w:p>
    <w:p w14:paraId="798E2F43" w14:textId="77777777" w:rsidR="00B032D5" w:rsidRDefault="00000000">
      <w:pPr>
        <w:pStyle w:val="ListParagraph"/>
        <w:numPr>
          <w:ilvl w:val="0"/>
          <w:numId w:val="29"/>
        </w:numPr>
        <w:tabs>
          <w:tab w:val="left" w:pos="930"/>
          <w:tab w:val="left" w:pos="934"/>
        </w:tabs>
        <w:spacing w:before="78"/>
        <w:ind w:left="930" w:right="842" w:hanging="271"/>
        <w:jc w:val="left"/>
        <w:rPr>
          <w:rFonts w:ascii="Times New Roman"/>
        </w:rPr>
      </w:pPr>
      <w:r>
        <w:rPr>
          <w:rFonts w:ascii="Times New Roman"/>
        </w:rPr>
        <w:lastRenderedPageBreak/>
        <w:tab/>
        <w:t>Discussion and action to consider amending the Santa Clara City Burial Ordinance and approving</w:t>
      </w:r>
      <w:r>
        <w:rPr>
          <w:rFonts w:ascii="Times New Roman"/>
          <w:spacing w:val="-3"/>
        </w:rPr>
        <w:t xml:space="preserve"> </w:t>
      </w:r>
      <w:r>
        <w:rPr>
          <w:rFonts w:ascii="Times New Roman"/>
        </w:rPr>
        <w:t>Ordinance</w:t>
      </w:r>
      <w:r>
        <w:rPr>
          <w:rFonts w:ascii="Times New Roman"/>
          <w:spacing w:val="-3"/>
        </w:rPr>
        <w:t xml:space="preserve"> </w:t>
      </w:r>
      <w:r>
        <w:rPr>
          <w:rFonts w:ascii="Times New Roman"/>
        </w:rPr>
        <w:t>2024-08.</w:t>
      </w:r>
      <w:r>
        <w:rPr>
          <w:rFonts w:ascii="Times New Roman"/>
          <w:spacing w:val="40"/>
        </w:rPr>
        <w:t xml:space="preserve"> </w:t>
      </w:r>
      <w:r>
        <w:rPr>
          <w:rFonts w:ascii="Times New Roman"/>
        </w:rPr>
        <w:t>Presented</w:t>
      </w:r>
      <w:r>
        <w:rPr>
          <w:rFonts w:ascii="Times New Roman"/>
          <w:spacing w:val="-3"/>
        </w:rPr>
        <w:t xml:space="preserve"> </w:t>
      </w:r>
      <w:r>
        <w:rPr>
          <w:rFonts w:ascii="Times New Roman"/>
        </w:rPr>
        <w:t>by</w:t>
      </w:r>
      <w:r>
        <w:rPr>
          <w:rFonts w:ascii="Times New Roman"/>
          <w:spacing w:val="-3"/>
        </w:rPr>
        <w:t xml:space="preserve"> </w:t>
      </w:r>
      <w:r>
        <w:rPr>
          <w:rFonts w:ascii="Times New Roman"/>
        </w:rPr>
        <w:t>Ryan</w:t>
      </w:r>
      <w:r>
        <w:rPr>
          <w:rFonts w:ascii="Times New Roman"/>
          <w:spacing w:val="-3"/>
        </w:rPr>
        <w:t xml:space="preserve"> </w:t>
      </w:r>
      <w:r>
        <w:rPr>
          <w:rFonts w:ascii="Times New Roman"/>
        </w:rPr>
        <w:t>VonCannon,</w:t>
      </w:r>
      <w:r>
        <w:rPr>
          <w:rFonts w:ascii="Times New Roman"/>
          <w:spacing w:val="-3"/>
        </w:rPr>
        <w:t xml:space="preserve"> </w:t>
      </w:r>
      <w:r>
        <w:rPr>
          <w:rFonts w:ascii="Times New Roman"/>
        </w:rPr>
        <w:t>Parks</w:t>
      </w:r>
      <w:r>
        <w:rPr>
          <w:rFonts w:ascii="Times New Roman"/>
          <w:spacing w:val="-5"/>
        </w:rPr>
        <w:t xml:space="preserve"> </w:t>
      </w:r>
      <w:r>
        <w:rPr>
          <w:rFonts w:ascii="Times New Roman"/>
        </w:rPr>
        <w:t>&amp;</w:t>
      </w:r>
      <w:r>
        <w:rPr>
          <w:rFonts w:ascii="Times New Roman"/>
          <w:spacing w:val="-2"/>
        </w:rPr>
        <w:t xml:space="preserve"> </w:t>
      </w:r>
      <w:r>
        <w:rPr>
          <w:rFonts w:ascii="Times New Roman"/>
        </w:rPr>
        <w:t>Trails</w:t>
      </w:r>
      <w:r>
        <w:rPr>
          <w:rFonts w:ascii="Times New Roman"/>
          <w:spacing w:val="-5"/>
        </w:rPr>
        <w:t xml:space="preserve"> </w:t>
      </w:r>
      <w:r>
        <w:rPr>
          <w:rFonts w:ascii="Times New Roman"/>
        </w:rPr>
        <w:t>Director.</w:t>
      </w:r>
    </w:p>
    <w:p w14:paraId="5EB80351" w14:textId="77777777" w:rsidR="00B032D5" w:rsidRDefault="00000000">
      <w:pPr>
        <w:pStyle w:val="ListParagraph"/>
        <w:numPr>
          <w:ilvl w:val="0"/>
          <w:numId w:val="29"/>
        </w:numPr>
        <w:tabs>
          <w:tab w:val="left" w:pos="930"/>
          <w:tab w:val="left" w:pos="934"/>
        </w:tabs>
        <w:spacing w:before="253"/>
        <w:ind w:left="930" w:right="115" w:hanging="271"/>
        <w:jc w:val="left"/>
        <w:rPr>
          <w:rFonts w:ascii="Times New Roman"/>
        </w:rPr>
      </w:pPr>
      <w:r>
        <w:rPr>
          <w:rFonts w:ascii="Times New Roman"/>
        </w:rPr>
        <w:tab/>
        <w:t>Discussion and action to</w:t>
      </w:r>
      <w:r>
        <w:rPr>
          <w:rFonts w:ascii="Times New Roman"/>
          <w:spacing w:val="-2"/>
        </w:rPr>
        <w:t xml:space="preserve"> </w:t>
      </w:r>
      <w:r>
        <w:rPr>
          <w:rFonts w:ascii="Times New Roman"/>
        </w:rPr>
        <w:t>consider approval of a proposed General Plan Amendment for property Located at approximately 2875 Pioneer Parkway (Parcel #SC-SB-103-F-1, described as 12.22 Acres).</w:t>
      </w:r>
      <w:r>
        <w:rPr>
          <w:rFonts w:ascii="Times New Roman"/>
          <w:spacing w:val="-2"/>
        </w:rPr>
        <w:t xml:space="preserve"> </w:t>
      </w:r>
      <w:r>
        <w:rPr>
          <w:rFonts w:ascii="Times New Roman"/>
        </w:rPr>
        <w:t>The</w:t>
      </w:r>
      <w:r>
        <w:rPr>
          <w:rFonts w:ascii="Times New Roman"/>
          <w:spacing w:val="-4"/>
        </w:rPr>
        <w:t xml:space="preserve"> </w:t>
      </w:r>
      <w:r>
        <w:rPr>
          <w:rFonts w:ascii="Times New Roman"/>
        </w:rPr>
        <w:t>applicant,</w:t>
      </w:r>
      <w:r>
        <w:rPr>
          <w:rFonts w:ascii="Times New Roman"/>
          <w:spacing w:val="-5"/>
        </w:rPr>
        <w:t xml:space="preserve"> </w:t>
      </w:r>
      <w:r>
        <w:rPr>
          <w:rFonts w:ascii="Times New Roman"/>
        </w:rPr>
        <w:t>Mark</w:t>
      </w:r>
      <w:r>
        <w:rPr>
          <w:rFonts w:ascii="Times New Roman"/>
          <w:spacing w:val="-2"/>
        </w:rPr>
        <w:t xml:space="preserve"> </w:t>
      </w:r>
      <w:r>
        <w:rPr>
          <w:rFonts w:ascii="Times New Roman"/>
        </w:rPr>
        <w:t>Weston,</w:t>
      </w:r>
      <w:r>
        <w:rPr>
          <w:rFonts w:ascii="Times New Roman"/>
          <w:spacing w:val="-5"/>
        </w:rPr>
        <w:t xml:space="preserve"> </w:t>
      </w:r>
      <w:r>
        <w:rPr>
          <w:rFonts w:ascii="Times New Roman"/>
        </w:rPr>
        <w:t>is</w:t>
      </w:r>
      <w:r>
        <w:rPr>
          <w:rFonts w:ascii="Times New Roman"/>
          <w:spacing w:val="-2"/>
        </w:rPr>
        <w:t xml:space="preserve"> </w:t>
      </w:r>
      <w:r>
        <w:rPr>
          <w:rFonts w:ascii="Times New Roman"/>
        </w:rPr>
        <w:t>proposing</w:t>
      </w:r>
      <w:r>
        <w:rPr>
          <w:rFonts w:ascii="Times New Roman"/>
          <w:spacing w:val="-2"/>
        </w:rPr>
        <w:t xml:space="preserve"> </w:t>
      </w:r>
      <w:r>
        <w:rPr>
          <w:rFonts w:ascii="Times New Roman"/>
        </w:rPr>
        <w:t>a</w:t>
      </w:r>
      <w:r>
        <w:rPr>
          <w:rFonts w:ascii="Times New Roman"/>
          <w:spacing w:val="-2"/>
        </w:rPr>
        <w:t xml:space="preserve"> </w:t>
      </w:r>
      <w:r>
        <w:rPr>
          <w:rFonts w:ascii="Times New Roman"/>
        </w:rPr>
        <w:t>General</w:t>
      </w:r>
      <w:r>
        <w:rPr>
          <w:rFonts w:ascii="Times New Roman"/>
          <w:spacing w:val="-1"/>
        </w:rPr>
        <w:t xml:space="preserve"> </w:t>
      </w:r>
      <w:r>
        <w:rPr>
          <w:rFonts w:ascii="Times New Roman"/>
        </w:rPr>
        <w:t>Plan</w:t>
      </w:r>
      <w:r>
        <w:rPr>
          <w:rFonts w:ascii="Times New Roman"/>
          <w:spacing w:val="-2"/>
        </w:rPr>
        <w:t xml:space="preserve"> </w:t>
      </w:r>
      <w:r>
        <w:rPr>
          <w:rFonts w:ascii="Times New Roman"/>
        </w:rPr>
        <w:t>Amendment</w:t>
      </w:r>
      <w:r>
        <w:rPr>
          <w:rFonts w:ascii="Times New Roman"/>
          <w:spacing w:val="-4"/>
        </w:rPr>
        <w:t xml:space="preserve"> </w:t>
      </w:r>
      <w:r>
        <w:rPr>
          <w:rFonts w:ascii="Times New Roman"/>
        </w:rPr>
        <w:t>from</w:t>
      </w:r>
      <w:r>
        <w:rPr>
          <w:rFonts w:ascii="Times New Roman"/>
          <w:spacing w:val="-1"/>
        </w:rPr>
        <w:t xml:space="preserve"> </w:t>
      </w:r>
      <w:r>
        <w:rPr>
          <w:rFonts w:ascii="Times New Roman"/>
        </w:rPr>
        <w:t>Open</w:t>
      </w:r>
      <w:r>
        <w:rPr>
          <w:rFonts w:ascii="Times New Roman"/>
          <w:spacing w:val="-2"/>
        </w:rPr>
        <w:t xml:space="preserve"> </w:t>
      </w:r>
      <w:r>
        <w:rPr>
          <w:rFonts w:ascii="Times New Roman"/>
        </w:rPr>
        <w:t>Space, OS to Low Density Residential, LDR on 6.74 acres to allow for single-family homes on 10,000 Square foot or larger lots. The subject property is currently zoned R-1-10 single-family Residential. The remaining 5.48 acres will stay in the Open Space, OS land use designation and approve Ordinance 2024-09.</w:t>
      </w:r>
      <w:r>
        <w:rPr>
          <w:rFonts w:ascii="Times New Roman"/>
          <w:spacing w:val="40"/>
        </w:rPr>
        <w:t xml:space="preserve"> </w:t>
      </w:r>
      <w:r>
        <w:rPr>
          <w:rFonts w:ascii="Times New Roman"/>
        </w:rPr>
        <w:t>Presented by Jim McNulty.</w:t>
      </w:r>
    </w:p>
    <w:p w14:paraId="54641C82" w14:textId="77777777" w:rsidR="00B032D5" w:rsidRDefault="00000000">
      <w:pPr>
        <w:pStyle w:val="ListParagraph"/>
        <w:numPr>
          <w:ilvl w:val="0"/>
          <w:numId w:val="29"/>
        </w:numPr>
        <w:tabs>
          <w:tab w:val="left" w:pos="665"/>
        </w:tabs>
        <w:spacing w:before="251"/>
        <w:ind w:left="665" w:hanging="275"/>
        <w:jc w:val="left"/>
        <w:rPr>
          <w:rFonts w:ascii="Times New Roman"/>
          <w:b/>
        </w:rPr>
      </w:pPr>
      <w:r>
        <w:rPr>
          <w:rFonts w:ascii="Times New Roman"/>
          <w:b/>
          <w:spacing w:val="-2"/>
          <w:u w:val="single"/>
        </w:rPr>
        <w:t>Reports:</w:t>
      </w:r>
    </w:p>
    <w:p w14:paraId="1FA67827" w14:textId="77777777" w:rsidR="00B032D5" w:rsidRDefault="00000000">
      <w:pPr>
        <w:pStyle w:val="ListParagraph"/>
        <w:numPr>
          <w:ilvl w:val="1"/>
          <w:numId w:val="29"/>
        </w:numPr>
        <w:tabs>
          <w:tab w:val="left" w:pos="1249"/>
        </w:tabs>
        <w:spacing w:before="3"/>
        <w:ind w:left="1249" w:hanging="263"/>
        <w:rPr>
          <w:rFonts w:ascii="Times New Roman"/>
        </w:rPr>
      </w:pPr>
      <w:r>
        <w:rPr>
          <w:rFonts w:ascii="Times New Roman"/>
        </w:rPr>
        <w:t>Mayor</w:t>
      </w:r>
      <w:r>
        <w:rPr>
          <w:rFonts w:ascii="Times New Roman"/>
          <w:spacing w:val="-5"/>
        </w:rPr>
        <w:t xml:space="preserve"> </w:t>
      </w:r>
      <w:r>
        <w:rPr>
          <w:rFonts w:ascii="Times New Roman"/>
        </w:rPr>
        <w:t>/</w:t>
      </w:r>
      <w:r>
        <w:rPr>
          <w:rFonts w:ascii="Times New Roman"/>
          <w:spacing w:val="-2"/>
        </w:rPr>
        <w:t xml:space="preserve"> </w:t>
      </w:r>
      <w:r>
        <w:rPr>
          <w:rFonts w:ascii="Times New Roman"/>
        </w:rPr>
        <w:t>Council</w:t>
      </w:r>
      <w:r>
        <w:rPr>
          <w:rFonts w:ascii="Times New Roman"/>
          <w:spacing w:val="-1"/>
        </w:rPr>
        <w:t xml:space="preserve"> </w:t>
      </w:r>
      <w:r>
        <w:rPr>
          <w:rFonts w:ascii="Times New Roman"/>
          <w:spacing w:val="-2"/>
        </w:rPr>
        <w:t>Reports</w:t>
      </w:r>
    </w:p>
    <w:p w14:paraId="505C2A3D" w14:textId="77777777" w:rsidR="00B032D5" w:rsidRDefault="00B032D5">
      <w:pPr>
        <w:pStyle w:val="BodyText"/>
        <w:rPr>
          <w:sz w:val="22"/>
        </w:rPr>
      </w:pPr>
    </w:p>
    <w:p w14:paraId="7ACD373B" w14:textId="77777777" w:rsidR="00B032D5" w:rsidRDefault="00000000">
      <w:pPr>
        <w:pStyle w:val="ListParagraph"/>
        <w:numPr>
          <w:ilvl w:val="0"/>
          <w:numId w:val="29"/>
        </w:numPr>
        <w:tabs>
          <w:tab w:val="left" w:pos="671"/>
        </w:tabs>
        <w:ind w:left="671" w:hanging="275"/>
        <w:jc w:val="left"/>
        <w:rPr>
          <w:rFonts w:ascii="Times New Roman"/>
          <w:b/>
        </w:rPr>
      </w:pPr>
      <w:r>
        <w:rPr>
          <w:rFonts w:ascii="Times New Roman"/>
          <w:b/>
          <w:u w:val="single"/>
        </w:rPr>
        <w:t>Executive</w:t>
      </w:r>
      <w:r>
        <w:rPr>
          <w:rFonts w:ascii="Times New Roman"/>
          <w:b/>
          <w:spacing w:val="-6"/>
          <w:u w:val="single"/>
        </w:rPr>
        <w:t xml:space="preserve"> </w:t>
      </w:r>
      <w:r>
        <w:rPr>
          <w:rFonts w:ascii="Times New Roman"/>
          <w:b/>
          <w:spacing w:val="-2"/>
          <w:u w:val="single"/>
        </w:rPr>
        <w:t>Session:</w:t>
      </w:r>
    </w:p>
    <w:p w14:paraId="2DCCC0CE" w14:textId="77777777" w:rsidR="00B032D5" w:rsidRDefault="00B032D5">
      <w:pPr>
        <w:pStyle w:val="BodyText"/>
        <w:rPr>
          <w:b/>
          <w:sz w:val="22"/>
        </w:rPr>
      </w:pPr>
    </w:p>
    <w:p w14:paraId="230D67BE" w14:textId="77777777" w:rsidR="00B032D5" w:rsidRDefault="00000000">
      <w:pPr>
        <w:pStyle w:val="ListParagraph"/>
        <w:numPr>
          <w:ilvl w:val="0"/>
          <w:numId w:val="29"/>
        </w:numPr>
        <w:tabs>
          <w:tab w:val="left" w:pos="671"/>
        </w:tabs>
        <w:ind w:left="671" w:hanging="275"/>
        <w:jc w:val="left"/>
        <w:rPr>
          <w:rFonts w:ascii="Times New Roman"/>
          <w:b/>
        </w:rPr>
      </w:pPr>
      <w:r>
        <w:rPr>
          <w:rFonts w:ascii="Times New Roman"/>
          <w:b/>
          <w:spacing w:val="-2"/>
          <w:u w:val="single"/>
        </w:rPr>
        <w:t>Adjournment:</w:t>
      </w:r>
    </w:p>
    <w:p w14:paraId="5451B3BF" w14:textId="77777777" w:rsidR="00B032D5" w:rsidRDefault="00B032D5">
      <w:pPr>
        <w:pStyle w:val="BodyText"/>
        <w:spacing w:before="44"/>
        <w:rPr>
          <w:b/>
          <w:sz w:val="18"/>
        </w:rPr>
      </w:pPr>
    </w:p>
    <w:p w14:paraId="5D698A6A" w14:textId="77777777" w:rsidR="00B032D5" w:rsidRDefault="00000000">
      <w:pPr>
        <w:ind w:left="119" w:right="68"/>
        <w:rPr>
          <w:rFonts w:ascii="Times New Roman"/>
          <w:sz w:val="18"/>
        </w:rPr>
      </w:pPr>
      <w:r>
        <w:rPr>
          <w:rFonts w:ascii="Times New Roman"/>
        </w:rPr>
        <w:t>Note</w:t>
      </w:r>
      <w:r>
        <w:rPr>
          <w:rFonts w:ascii="Times New Roman"/>
          <w:sz w:val="18"/>
        </w:rPr>
        <w:t>: In compliance with the Americans with Disabilities Act, individuals</w:t>
      </w:r>
      <w:r>
        <w:rPr>
          <w:rFonts w:ascii="Times New Roman"/>
          <w:spacing w:val="-2"/>
          <w:sz w:val="18"/>
        </w:rPr>
        <w:t xml:space="preserve"> </w:t>
      </w:r>
      <w:r>
        <w:rPr>
          <w:rFonts w:ascii="Times New Roman"/>
          <w:sz w:val="18"/>
        </w:rPr>
        <w:t>needing special accommodation during this meeting should</w:t>
      </w:r>
      <w:r>
        <w:rPr>
          <w:rFonts w:ascii="Times New Roman"/>
          <w:spacing w:val="-3"/>
          <w:sz w:val="18"/>
        </w:rPr>
        <w:t xml:space="preserve"> </w:t>
      </w:r>
      <w:r>
        <w:rPr>
          <w:rFonts w:ascii="Times New Roman"/>
          <w:sz w:val="18"/>
        </w:rPr>
        <w:t>notify</w:t>
      </w:r>
      <w:r>
        <w:rPr>
          <w:rFonts w:ascii="Times New Roman"/>
          <w:spacing w:val="-1"/>
          <w:sz w:val="18"/>
        </w:rPr>
        <w:t xml:space="preserve"> </w:t>
      </w:r>
      <w:r>
        <w:rPr>
          <w:rFonts w:ascii="Times New Roman"/>
          <w:sz w:val="18"/>
        </w:rPr>
        <w:t>the</w:t>
      </w:r>
      <w:r>
        <w:rPr>
          <w:rFonts w:ascii="Times New Roman"/>
          <w:spacing w:val="-3"/>
          <w:sz w:val="18"/>
        </w:rPr>
        <w:t xml:space="preserve"> </w:t>
      </w:r>
      <w:r>
        <w:rPr>
          <w:rFonts w:ascii="Times New Roman"/>
          <w:sz w:val="18"/>
        </w:rPr>
        <w:t>city</w:t>
      </w:r>
      <w:r>
        <w:rPr>
          <w:rFonts w:ascii="Times New Roman"/>
          <w:spacing w:val="-3"/>
          <w:sz w:val="18"/>
        </w:rPr>
        <w:t xml:space="preserve"> </w:t>
      </w:r>
      <w:r>
        <w:rPr>
          <w:rFonts w:ascii="Times New Roman"/>
          <w:sz w:val="18"/>
        </w:rPr>
        <w:t>no</w:t>
      </w:r>
      <w:r>
        <w:rPr>
          <w:rFonts w:ascii="Times New Roman"/>
          <w:spacing w:val="-1"/>
          <w:sz w:val="18"/>
        </w:rPr>
        <w:t xml:space="preserve"> </w:t>
      </w:r>
      <w:r>
        <w:rPr>
          <w:rFonts w:ascii="Times New Roman"/>
          <w:sz w:val="18"/>
        </w:rPr>
        <w:t>later</w:t>
      </w:r>
      <w:r>
        <w:rPr>
          <w:rFonts w:ascii="Times New Roman"/>
          <w:spacing w:val="-2"/>
          <w:sz w:val="18"/>
        </w:rPr>
        <w:t xml:space="preserve"> </w:t>
      </w:r>
      <w:r>
        <w:rPr>
          <w:rFonts w:ascii="Times New Roman"/>
          <w:sz w:val="18"/>
        </w:rPr>
        <w:t>than</w:t>
      </w:r>
      <w:r>
        <w:rPr>
          <w:rFonts w:ascii="Times New Roman"/>
          <w:spacing w:val="-1"/>
          <w:sz w:val="18"/>
        </w:rPr>
        <w:t xml:space="preserve"> </w:t>
      </w:r>
      <w:r>
        <w:rPr>
          <w:rFonts w:ascii="Times New Roman"/>
          <w:sz w:val="18"/>
        </w:rPr>
        <w:t>24</w:t>
      </w:r>
      <w:r>
        <w:rPr>
          <w:rFonts w:ascii="Times New Roman"/>
          <w:spacing w:val="-1"/>
          <w:sz w:val="18"/>
        </w:rPr>
        <w:t xml:space="preserve"> </w:t>
      </w:r>
      <w:r>
        <w:rPr>
          <w:rFonts w:ascii="Times New Roman"/>
          <w:sz w:val="18"/>
        </w:rPr>
        <w:t>hours</w:t>
      </w:r>
      <w:r>
        <w:rPr>
          <w:rFonts w:ascii="Times New Roman"/>
          <w:spacing w:val="-2"/>
          <w:sz w:val="18"/>
        </w:rPr>
        <w:t xml:space="preserve"> </w:t>
      </w:r>
      <w:r>
        <w:rPr>
          <w:rFonts w:ascii="Times New Roman"/>
          <w:sz w:val="18"/>
        </w:rPr>
        <w:t>in</w:t>
      </w:r>
      <w:r>
        <w:rPr>
          <w:rFonts w:ascii="Times New Roman"/>
          <w:spacing w:val="-1"/>
          <w:sz w:val="18"/>
        </w:rPr>
        <w:t xml:space="preserve"> </w:t>
      </w:r>
      <w:r>
        <w:rPr>
          <w:rFonts w:ascii="Times New Roman"/>
          <w:sz w:val="18"/>
        </w:rPr>
        <w:t>advance</w:t>
      </w:r>
      <w:r>
        <w:rPr>
          <w:rFonts w:ascii="Times New Roman"/>
          <w:spacing w:val="-5"/>
          <w:sz w:val="18"/>
        </w:rPr>
        <w:t xml:space="preserve"> </w:t>
      </w:r>
      <w:r>
        <w:rPr>
          <w:rFonts w:ascii="Times New Roman"/>
          <w:sz w:val="18"/>
        </w:rPr>
        <w:t>of</w:t>
      </w:r>
      <w:r>
        <w:rPr>
          <w:rFonts w:ascii="Times New Roman"/>
          <w:spacing w:val="-2"/>
          <w:sz w:val="18"/>
        </w:rPr>
        <w:t xml:space="preserve"> </w:t>
      </w:r>
      <w:r>
        <w:rPr>
          <w:rFonts w:ascii="Times New Roman"/>
          <w:sz w:val="18"/>
        </w:rPr>
        <w:t>the</w:t>
      </w:r>
      <w:r>
        <w:rPr>
          <w:rFonts w:ascii="Times New Roman"/>
          <w:spacing w:val="-3"/>
          <w:sz w:val="18"/>
        </w:rPr>
        <w:t xml:space="preserve"> </w:t>
      </w:r>
      <w:r>
        <w:rPr>
          <w:rFonts w:ascii="Times New Roman"/>
          <w:sz w:val="18"/>
        </w:rPr>
        <w:t>meeting</w:t>
      </w:r>
      <w:r>
        <w:rPr>
          <w:rFonts w:ascii="Times New Roman"/>
          <w:spacing w:val="-3"/>
          <w:sz w:val="18"/>
        </w:rPr>
        <w:t xml:space="preserve"> </w:t>
      </w:r>
      <w:r>
        <w:rPr>
          <w:rFonts w:ascii="Times New Roman"/>
          <w:sz w:val="18"/>
        </w:rPr>
        <w:t>by</w:t>
      </w:r>
      <w:r>
        <w:rPr>
          <w:rFonts w:ascii="Times New Roman"/>
          <w:spacing w:val="-3"/>
          <w:sz w:val="18"/>
        </w:rPr>
        <w:t xml:space="preserve"> </w:t>
      </w:r>
      <w:r>
        <w:rPr>
          <w:rFonts w:ascii="Times New Roman"/>
          <w:sz w:val="18"/>
        </w:rPr>
        <w:t>calling</w:t>
      </w:r>
      <w:r>
        <w:rPr>
          <w:rFonts w:ascii="Times New Roman"/>
          <w:spacing w:val="-1"/>
          <w:sz w:val="18"/>
        </w:rPr>
        <w:t xml:space="preserve"> </w:t>
      </w:r>
      <w:r>
        <w:rPr>
          <w:rFonts w:ascii="Times New Roman"/>
          <w:sz w:val="18"/>
        </w:rPr>
        <w:t>435-673-6712.</w:t>
      </w:r>
      <w:r>
        <w:rPr>
          <w:rFonts w:ascii="Times New Roman"/>
          <w:spacing w:val="-1"/>
          <w:sz w:val="18"/>
        </w:rPr>
        <w:t xml:space="preserve"> </w:t>
      </w:r>
      <w:r>
        <w:rPr>
          <w:rFonts w:ascii="Times New Roman"/>
          <w:sz w:val="18"/>
        </w:rPr>
        <w:t>In</w:t>
      </w:r>
      <w:r>
        <w:rPr>
          <w:rFonts w:ascii="Times New Roman"/>
          <w:spacing w:val="-1"/>
          <w:sz w:val="18"/>
        </w:rPr>
        <w:t xml:space="preserve"> </w:t>
      </w:r>
      <w:r>
        <w:rPr>
          <w:rFonts w:ascii="Times New Roman"/>
          <w:sz w:val="18"/>
        </w:rPr>
        <w:t>accordance</w:t>
      </w:r>
      <w:r>
        <w:rPr>
          <w:rFonts w:ascii="Times New Roman"/>
          <w:spacing w:val="-3"/>
          <w:sz w:val="18"/>
        </w:rPr>
        <w:t xml:space="preserve"> </w:t>
      </w:r>
      <w:r>
        <w:rPr>
          <w:rFonts w:ascii="Times New Roman"/>
          <w:sz w:val="18"/>
        </w:rPr>
        <w:t>with</w:t>
      </w:r>
      <w:r>
        <w:rPr>
          <w:rFonts w:ascii="Times New Roman"/>
          <w:spacing w:val="-1"/>
          <w:sz w:val="18"/>
        </w:rPr>
        <w:t xml:space="preserve"> </w:t>
      </w:r>
      <w:r>
        <w:rPr>
          <w:rFonts w:ascii="Times New Roman"/>
          <w:sz w:val="18"/>
        </w:rPr>
        <w:t>State</w:t>
      </w:r>
      <w:r>
        <w:rPr>
          <w:rFonts w:ascii="Times New Roman"/>
          <w:spacing w:val="-3"/>
          <w:sz w:val="18"/>
        </w:rPr>
        <w:t xml:space="preserve"> </w:t>
      </w:r>
      <w:r>
        <w:rPr>
          <w:rFonts w:ascii="Times New Roman"/>
          <w:sz w:val="18"/>
        </w:rPr>
        <w:t>Statute and Council Policy, one or more Council Members may be connected via speakerphone or may by two-thirds vote to go into a closed meeting.</w:t>
      </w:r>
    </w:p>
    <w:p w14:paraId="34EFF128" w14:textId="77777777" w:rsidR="00B032D5" w:rsidRDefault="00B032D5">
      <w:pPr>
        <w:pStyle w:val="BodyText"/>
        <w:spacing w:before="49"/>
        <w:rPr>
          <w:sz w:val="18"/>
        </w:rPr>
      </w:pPr>
    </w:p>
    <w:p w14:paraId="74034D8A" w14:textId="77777777" w:rsidR="00B032D5" w:rsidRDefault="00000000">
      <w:pPr>
        <w:ind w:left="120" w:right="68"/>
        <w:rPr>
          <w:rFonts w:ascii="Times New Roman"/>
          <w:sz w:val="18"/>
        </w:rPr>
      </w:pPr>
      <w:r>
        <w:rPr>
          <w:rFonts w:ascii="Times New Roman"/>
          <w:color w:val="4B93D7"/>
          <w:sz w:val="18"/>
        </w:rPr>
        <w:t>Zoom Meeting Participants</w:t>
      </w:r>
      <w:r>
        <w:rPr>
          <w:rFonts w:ascii="Times New Roman"/>
          <w:sz w:val="18"/>
        </w:rPr>
        <w:t>: Participants on the Zoom call are limited to City Staff, Council Members, and applicants on the agenda. Email calendar invitations will be sent out in advance of the meeting. Instructions for each meeting will include the meeting</w:t>
      </w:r>
      <w:r>
        <w:rPr>
          <w:rFonts w:ascii="Times New Roman"/>
          <w:spacing w:val="-1"/>
          <w:sz w:val="18"/>
        </w:rPr>
        <w:t xml:space="preserve"> </w:t>
      </w:r>
      <w:r>
        <w:rPr>
          <w:rFonts w:ascii="Times New Roman"/>
          <w:sz w:val="18"/>
        </w:rPr>
        <w:t>ID,</w:t>
      </w:r>
      <w:r>
        <w:rPr>
          <w:rFonts w:ascii="Times New Roman"/>
          <w:spacing w:val="-1"/>
          <w:sz w:val="18"/>
        </w:rPr>
        <w:t xml:space="preserve"> </w:t>
      </w:r>
      <w:r>
        <w:rPr>
          <w:rFonts w:ascii="Times New Roman"/>
          <w:sz w:val="18"/>
        </w:rPr>
        <w:t>and</w:t>
      </w:r>
      <w:r>
        <w:rPr>
          <w:rFonts w:ascii="Times New Roman"/>
          <w:spacing w:val="-1"/>
          <w:sz w:val="18"/>
        </w:rPr>
        <w:t xml:space="preserve"> </w:t>
      </w:r>
      <w:r>
        <w:rPr>
          <w:rFonts w:ascii="Times New Roman"/>
          <w:sz w:val="18"/>
        </w:rPr>
        <w:t>password</w:t>
      </w:r>
      <w:r>
        <w:rPr>
          <w:rFonts w:ascii="Times New Roman"/>
          <w:spacing w:val="-1"/>
          <w:sz w:val="18"/>
        </w:rPr>
        <w:t xml:space="preserve"> </w:t>
      </w:r>
      <w:r>
        <w:rPr>
          <w:rFonts w:ascii="Times New Roman"/>
          <w:sz w:val="18"/>
        </w:rPr>
        <w:t>to</w:t>
      </w:r>
      <w:r>
        <w:rPr>
          <w:rFonts w:ascii="Times New Roman"/>
          <w:spacing w:val="-1"/>
          <w:sz w:val="18"/>
        </w:rPr>
        <w:t xml:space="preserve"> </w:t>
      </w:r>
      <w:r>
        <w:rPr>
          <w:rFonts w:ascii="Times New Roman"/>
          <w:sz w:val="18"/>
        </w:rPr>
        <w:t>join.</w:t>
      </w:r>
      <w:r>
        <w:rPr>
          <w:rFonts w:ascii="Times New Roman"/>
          <w:spacing w:val="-4"/>
          <w:sz w:val="18"/>
        </w:rPr>
        <w:t xml:space="preserve"> </w:t>
      </w:r>
      <w:r>
        <w:rPr>
          <w:rFonts w:ascii="Times New Roman"/>
          <w:sz w:val="18"/>
        </w:rPr>
        <w:t>When</w:t>
      </w:r>
      <w:r>
        <w:rPr>
          <w:rFonts w:ascii="Times New Roman"/>
          <w:spacing w:val="-3"/>
          <w:sz w:val="18"/>
        </w:rPr>
        <w:t xml:space="preserve"> </w:t>
      </w:r>
      <w:r>
        <w:rPr>
          <w:rFonts w:ascii="Times New Roman"/>
          <w:sz w:val="18"/>
        </w:rPr>
        <w:t>joining</w:t>
      </w:r>
      <w:r>
        <w:rPr>
          <w:rFonts w:ascii="Times New Roman"/>
          <w:spacing w:val="-1"/>
          <w:sz w:val="18"/>
        </w:rPr>
        <w:t xml:space="preserve"> </w:t>
      </w:r>
      <w:r>
        <w:rPr>
          <w:rFonts w:ascii="Times New Roman"/>
          <w:sz w:val="18"/>
        </w:rPr>
        <w:t>the</w:t>
      </w:r>
      <w:r>
        <w:rPr>
          <w:rFonts w:ascii="Times New Roman"/>
          <w:spacing w:val="-3"/>
          <w:sz w:val="18"/>
        </w:rPr>
        <w:t xml:space="preserve"> </w:t>
      </w:r>
      <w:r>
        <w:rPr>
          <w:rFonts w:ascii="Times New Roman"/>
          <w:sz w:val="18"/>
        </w:rPr>
        <w:t>meeting</w:t>
      </w:r>
      <w:r>
        <w:rPr>
          <w:rFonts w:ascii="Times New Roman"/>
          <w:spacing w:val="-3"/>
          <w:sz w:val="18"/>
        </w:rPr>
        <w:t xml:space="preserve"> </w:t>
      </w:r>
      <w:r>
        <w:rPr>
          <w:rFonts w:ascii="Times New Roman"/>
          <w:sz w:val="18"/>
        </w:rPr>
        <w:t>your</w:t>
      </w:r>
      <w:r>
        <w:rPr>
          <w:rFonts w:ascii="Times New Roman"/>
          <w:spacing w:val="-2"/>
          <w:sz w:val="18"/>
        </w:rPr>
        <w:t xml:space="preserve"> </w:t>
      </w:r>
      <w:r>
        <w:rPr>
          <w:rFonts w:ascii="Times New Roman"/>
          <w:sz w:val="18"/>
        </w:rPr>
        <w:t>screen</w:t>
      </w:r>
      <w:r>
        <w:rPr>
          <w:rFonts w:ascii="Times New Roman"/>
          <w:spacing w:val="-1"/>
          <w:sz w:val="18"/>
        </w:rPr>
        <w:t xml:space="preserve"> </w:t>
      </w:r>
      <w:r>
        <w:rPr>
          <w:rFonts w:ascii="Times New Roman"/>
          <w:sz w:val="18"/>
        </w:rPr>
        <w:t>name</w:t>
      </w:r>
      <w:r>
        <w:rPr>
          <w:rFonts w:ascii="Times New Roman"/>
          <w:spacing w:val="-3"/>
          <w:sz w:val="18"/>
        </w:rPr>
        <w:t xml:space="preserve"> </w:t>
      </w:r>
      <w:r>
        <w:rPr>
          <w:rFonts w:ascii="Times New Roman"/>
          <w:sz w:val="18"/>
        </w:rPr>
        <w:t>must</w:t>
      </w:r>
      <w:r>
        <w:rPr>
          <w:rFonts w:ascii="Times New Roman"/>
          <w:spacing w:val="-2"/>
          <w:sz w:val="18"/>
        </w:rPr>
        <w:t xml:space="preserve"> </w:t>
      </w:r>
      <w:r>
        <w:rPr>
          <w:rFonts w:ascii="Times New Roman"/>
          <w:sz w:val="18"/>
        </w:rPr>
        <w:t>show</w:t>
      </w:r>
      <w:r>
        <w:rPr>
          <w:rFonts w:ascii="Times New Roman"/>
          <w:spacing w:val="-2"/>
          <w:sz w:val="18"/>
        </w:rPr>
        <w:t xml:space="preserve"> </w:t>
      </w:r>
      <w:r>
        <w:rPr>
          <w:rFonts w:ascii="Times New Roman"/>
          <w:sz w:val="18"/>
        </w:rPr>
        <w:t>your</w:t>
      </w:r>
      <w:r>
        <w:rPr>
          <w:rFonts w:ascii="Times New Roman"/>
          <w:spacing w:val="-4"/>
          <w:sz w:val="18"/>
        </w:rPr>
        <w:t xml:space="preserve"> </w:t>
      </w:r>
      <w:r>
        <w:rPr>
          <w:rFonts w:ascii="Times New Roman"/>
          <w:sz w:val="18"/>
        </w:rPr>
        <w:t>full</w:t>
      </w:r>
      <w:r>
        <w:rPr>
          <w:rFonts w:ascii="Times New Roman"/>
          <w:spacing w:val="-2"/>
          <w:sz w:val="18"/>
        </w:rPr>
        <w:t xml:space="preserve"> </w:t>
      </w:r>
      <w:r>
        <w:rPr>
          <w:rFonts w:ascii="Times New Roman"/>
          <w:sz w:val="18"/>
        </w:rPr>
        <w:t>name.</w:t>
      </w:r>
      <w:r>
        <w:rPr>
          <w:rFonts w:ascii="Times New Roman"/>
          <w:spacing w:val="-1"/>
          <w:sz w:val="18"/>
        </w:rPr>
        <w:t xml:space="preserve"> </w:t>
      </w:r>
      <w:r>
        <w:rPr>
          <w:rFonts w:ascii="Times New Roman"/>
          <w:sz w:val="18"/>
        </w:rPr>
        <w:t>Each</w:t>
      </w:r>
      <w:r>
        <w:rPr>
          <w:rFonts w:ascii="Times New Roman"/>
          <w:spacing w:val="-1"/>
          <w:sz w:val="18"/>
        </w:rPr>
        <w:t xml:space="preserve"> </w:t>
      </w:r>
      <w:r>
        <w:rPr>
          <w:rFonts w:ascii="Times New Roman"/>
          <w:sz w:val="18"/>
        </w:rPr>
        <w:t>applicant</w:t>
      </w:r>
      <w:r>
        <w:rPr>
          <w:rFonts w:ascii="Times New Roman"/>
          <w:spacing w:val="-2"/>
          <w:sz w:val="18"/>
        </w:rPr>
        <w:t xml:space="preserve"> </w:t>
      </w:r>
      <w:r>
        <w:rPr>
          <w:rFonts w:ascii="Times New Roman"/>
          <w:sz w:val="18"/>
        </w:rPr>
        <w:t>will</w:t>
      </w:r>
      <w:r>
        <w:rPr>
          <w:rFonts w:ascii="Times New Roman"/>
          <w:spacing w:val="-2"/>
          <w:sz w:val="18"/>
        </w:rPr>
        <w:t xml:space="preserve"> </w:t>
      </w:r>
      <w:r>
        <w:rPr>
          <w:rFonts w:ascii="Times New Roman"/>
          <w:sz w:val="18"/>
        </w:rPr>
        <w:t>be accepted into the meeting when their item is up for discussion. Please contact Chris Shelley at (435)673-6712 Ext. 203 with any questions regarding public meetings.</w:t>
      </w:r>
    </w:p>
    <w:p w14:paraId="3DC2A84F" w14:textId="77777777" w:rsidR="00B032D5" w:rsidRDefault="00B032D5">
      <w:pPr>
        <w:pStyle w:val="BodyText"/>
        <w:spacing w:before="47"/>
        <w:rPr>
          <w:sz w:val="18"/>
        </w:rPr>
      </w:pPr>
    </w:p>
    <w:p w14:paraId="6FBFBE3B" w14:textId="77777777" w:rsidR="00B032D5" w:rsidRDefault="00000000">
      <w:pPr>
        <w:ind w:left="119" w:right="68"/>
        <w:rPr>
          <w:rFonts w:ascii="Times New Roman"/>
          <w:sz w:val="18"/>
        </w:rPr>
      </w:pPr>
      <w:r>
        <w:rPr>
          <w:rFonts w:ascii="Times New Roman"/>
          <w:sz w:val="18"/>
        </w:rPr>
        <w:t>The</w:t>
      </w:r>
      <w:r>
        <w:rPr>
          <w:rFonts w:ascii="Times New Roman"/>
          <w:spacing w:val="-3"/>
          <w:sz w:val="18"/>
        </w:rPr>
        <w:t xml:space="preserve"> </w:t>
      </w:r>
      <w:r>
        <w:rPr>
          <w:rFonts w:ascii="Times New Roman"/>
          <w:sz w:val="18"/>
        </w:rPr>
        <w:t>undersigned,</w:t>
      </w:r>
      <w:r>
        <w:rPr>
          <w:rFonts w:ascii="Times New Roman"/>
          <w:spacing w:val="-4"/>
          <w:sz w:val="18"/>
        </w:rPr>
        <w:t xml:space="preserve"> </w:t>
      </w:r>
      <w:r>
        <w:rPr>
          <w:rFonts w:ascii="Times New Roman"/>
          <w:sz w:val="18"/>
        </w:rPr>
        <w:t>duly</w:t>
      </w:r>
      <w:r>
        <w:rPr>
          <w:rFonts w:ascii="Times New Roman"/>
          <w:spacing w:val="-1"/>
          <w:sz w:val="18"/>
        </w:rPr>
        <w:t xml:space="preserve"> </w:t>
      </w:r>
      <w:r>
        <w:rPr>
          <w:rFonts w:ascii="Times New Roman"/>
          <w:sz w:val="18"/>
        </w:rPr>
        <w:t>appointed</w:t>
      </w:r>
      <w:r>
        <w:rPr>
          <w:rFonts w:ascii="Times New Roman"/>
          <w:spacing w:val="-3"/>
          <w:sz w:val="18"/>
        </w:rPr>
        <w:t xml:space="preserve"> </w:t>
      </w:r>
      <w:r>
        <w:rPr>
          <w:rFonts w:ascii="Times New Roman"/>
          <w:sz w:val="18"/>
        </w:rPr>
        <w:t>City</w:t>
      </w:r>
      <w:r>
        <w:rPr>
          <w:rFonts w:ascii="Times New Roman"/>
          <w:spacing w:val="-1"/>
          <w:sz w:val="18"/>
        </w:rPr>
        <w:t xml:space="preserve"> </w:t>
      </w:r>
      <w:r>
        <w:rPr>
          <w:rFonts w:ascii="Times New Roman"/>
          <w:sz w:val="18"/>
        </w:rPr>
        <w:t>Recorder</w:t>
      </w:r>
      <w:r>
        <w:rPr>
          <w:rFonts w:ascii="Times New Roman"/>
          <w:spacing w:val="-4"/>
          <w:sz w:val="18"/>
        </w:rPr>
        <w:t xml:space="preserve"> </w:t>
      </w:r>
      <w:r>
        <w:rPr>
          <w:rFonts w:ascii="Times New Roman"/>
          <w:sz w:val="18"/>
        </w:rPr>
        <w:t>does</w:t>
      </w:r>
      <w:r>
        <w:rPr>
          <w:rFonts w:ascii="Times New Roman"/>
          <w:spacing w:val="-5"/>
          <w:sz w:val="18"/>
        </w:rPr>
        <w:t xml:space="preserve"> </w:t>
      </w:r>
      <w:r>
        <w:rPr>
          <w:rFonts w:ascii="Times New Roman"/>
          <w:sz w:val="18"/>
        </w:rPr>
        <w:t>hereby</w:t>
      </w:r>
      <w:r>
        <w:rPr>
          <w:rFonts w:ascii="Times New Roman"/>
          <w:spacing w:val="-1"/>
          <w:sz w:val="18"/>
        </w:rPr>
        <w:t xml:space="preserve"> </w:t>
      </w:r>
      <w:r>
        <w:rPr>
          <w:rFonts w:ascii="Times New Roman"/>
          <w:sz w:val="18"/>
        </w:rPr>
        <w:t>certify</w:t>
      </w:r>
      <w:r>
        <w:rPr>
          <w:rFonts w:ascii="Times New Roman"/>
          <w:spacing w:val="-3"/>
          <w:sz w:val="18"/>
        </w:rPr>
        <w:t xml:space="preserve"> </w:t>
      </w:r>
      <w:r>
        <w:rPr>
          <w:rFonts w:ascii="Times New Roman"/>
          <w:sz w:val="18"/>
        </w:rPr>
        <w:t>that</w:t>
      </w:r>
      <w:r>
        <w:rPr>
          <w:rFonts w:ascii="Times New Roman"/>
          <w:spacing w:val="-2"/>
          <w:sz w:val="18"/>
        </w:rPr>
        <w:t xml:space="preserve"> </w:t>
      </w:r>
      <w:r>
        <w:rPr>
          <w:rFonts w:ascii="Times New Roman"/>
          <w:sz w:val="18"/>
        </w:rPr>
        <w:t>the</w:t>
      </w:r>
      <w:r>
        <w:rPr>
          <w:rFonts w:ascii="Times New Roman"/>
          <w:spacing w:val="-3"/>
          <w:sz w:val="18"/>
        </w:rPr>
        <w:t xml:space="preserve"> </w:t>
      </w:r>
      <w:r>
        <w:rPr>
          <w:rFonts w:ascii="Times New Roman"/>
          <w:sz w:val="18"/>
        </w:rPr>
        <w:t>above</w:t>
      </w:r>
      <w:r>
        <w:rPr>
          <w:rFonts w:ascii="Times New Roman"/>
          <w:spacing w:val="-3"/>
          <w:sz w:val="18"/>
        </w:rPr>
        <w:t xml:space="preserve"> </w:t>
      </w:r>
      <w:r>
        <w:rPr>
          <w:rFonts w:ascii="Times New Roman"/>
          <w:sz w:val="18"/>
        </w:rPr>
        <w:t>notice</w:t>
      </w:r>
      <w:r>
        <w:rPr>
          <w:rFonts w:ascii="Times New Roman"/>
          <w:spacing w:val="-3"/>
          <w:sz w:val="18"/>
        </w:rPr>
        <w:t xml:space="preserve"> </w:t>
      </w:r>
      <w:r>
        <w:rPr>
          <w:rFonts w:ascii="Times New Roman"/>
          <w:sz w:val="18"/>
        </w:rPr>
        <w:t>and</w:t>
      </w:r>
      <w:r>
        <w:rPr>
          <w:rFonts w:ascii="Times New Roman"/>
          <w:spacing w:val="-3"/>
          <w:sz w:val="18"/>
        </w:rPr>
        <w:t xml:space="preserve"> </w:t>
      </w:r>
      <w:r>
        <w:rPr>
          <w:rFonts w:ascii="Times New Roman"/>
          <w:sz w:val="18"/>
        </w:rPr>
        <w:t>agenda</w:t>
      </w:r>
      <w:r>
        <w:rPr>
          <w:rFonts w:ascii="Times New Roman"/>
          <w:spacing w:val="-5"/>
          <w:sz w:val="18"/>
        </w:rPr>
        <w:t xml:space="preserve"> </w:t>
      </w:r>
      <w:r>
        <w:rPr>
          <w:rFonts w:ascii="Times New Roman"/>
          <w:sz w:val="18"/>
        </w:rPr>
        <w:t>was</w:t>
      </w:r>
      <w:r>
        <w:rPr>
          <w:rFonts w:ascii="Times New Roman"/>
          <w:spacing w:val="-2"/>
          <w:sz w:val="18"/>
        </w:rPr>
        <w:t xml:space="preserve"> </w:t>
      </w:r>
      <w:r>
        <w:rPr>
          <w:rFonts w:ascii="Times New Roman"/>
          <w:sz w:val="18"/>
        </w:rPr>
        <w:t>posted</w:t>
      </w:r>
      <w:r>
        <w:rPr>
          <w:rFonts w:ascii="Times New Roman"/>
          <w:spacing w:val="-1"/>
          <w:sz w:val="18"/>
        </w:rPr>
        <w:t xml:space="preserve"> </w:t>
      </w:r>
      <w:r>
        <w:rPr>
          <w:rFonts w:ascii="Times New Roman"/>
          <w:sz w:val="18"/>
        </w:rPr>
        <w:t>within</w:t>
      </w:r>
      <w:r>
        <w:rPr>
          <w:rFonts w:ascii="Times New Roman"/>
          <w:spacing w:val="-3"/>
          <w:sz w:val="18"/>
        </w:rPr>
        <w:t xml:space="preserve"> </w:t>
      </w:r>
      <w:r>
        <w:rPr>
          <w:rFonts w:ascii="Times New Roman"/>
          <w:sz w:val="18"/>
        </w:rPr>
        <w:t>the</w:t>
      </w:r>
      <w:r>
        <w:rPr>
          <w:rFonts w:ascii="Times New Roman"/>
          <w:spacing w:val="-3"/>
          <w:sz w:val="18"/>
        </w:rPr>
        <w:t xml:space="preserve"> </w:t>
      </w:r>
      <w:r>
        <w:rPr>
          <w:rFonts w:ascii="Times New Roman"/>
          <w:sz w:val="18"/>
        </w:rPr>
        <w:t>Santa Clara City limits on this 16</w:t>
      </w:r>
      <w:r>
        <w:rPr>
          <w:rFonts w:ascii="Times New Roman"/>
          <w:sz w:val="18"/>
          <w:vertAlign w:val="superscript"/>
        </w:rPr>
        <w:t>th</w:t>
      </w:r>
      <w:r>
        <w:rPr>
          <w:rFonts w:ascii="Times New Roman"/>
          <w:sz w:val="18"/>
        </w:rPr>
        <w:t xml:space="preserve"> day of May.2024 at Santa Clara City Hall, on the City Hall Notice Board, at the Santa Clara Post Office, on the Utah State Public Notice Website, and on the City Website at </w:t>
      </w:r>
      <w:hyperlink r:id="rId7">
        <w:r>
          <w:rPr>
            <w:rFonts w:ascii="Times New Roman"/>
            <w:sz w:val="18"/>
          </w:rPr>
          <w:t>http://www.sccity.org.</w:t>
        </w:r>
      </w:hyperlink>
      <w:r>
        <w:rPr>
          <w:rFonts w:ascii="Times New Roman"/>
          <w:sz w:val="18"/>
        </w:rPr>
        <w:t xml:space="preserve"> The 2024 meeting schedule was also provided to the Spectrum on January 1, 2024.</w:t>
      </w:r>
    </w:p>
    <w:p w14:paraId="29F1CDFA" w14:textId="77777777" w:rsidR="00B032D5" w:rsidRDefault="00B032D5">
      <w:pPr>
        <w:pStyle w:val="BodyText"/>
        <w:rPr>
          <w:sz w:val="20"/>
        </w:rPr>
      </w:pPr>
    </w:p>
    <w:p w14:paraId="3C77C311" w14:textId="77777777" w:rsidR="00B032D5" w:rsidRDefault="00B032D5">
      <w:pPr>
        <w:pStyle w:val="BodyText"/>
        <w:rPr>
          <w:sz w:val="20"/>
        </w:rPr>
      </w:pPr>
    </w:p>
    <w:p w14:paraId="59833572" w14:textId="77777777" w:rsidR="00B032D5" w:rsidRDefault="00B032D5">
      <w:pPr>
        <w:pStyle w:val="BodyText"/>
        <w:rPr>
          <w:sz w:val="20"/>
        </w:rPr>
      </w:pPr>
    </w:p>
    <w:p w14:paraId="19A64131" w14:textId="77777777" w:rsidR="00B032D5" w:rsidRDefault="00B032D5">
      <w:pPr>
        <w:pStyle w:val="BodyText"/>
        <w:rPr>
          <w:sz w:val="20"/>
        </w:rPr>
      </w:pPr>
    </w:p>
    <w:p w14:paraId="1A1FA20F" w14:textId="77777777" w:rsidR="00B032D5" w:rsidRDefault="00000000">
      <w:pPr>
        <w:pStyle w:val="BodyText"/>
        <w:spacing w:before="83"/>
        <w:rPr>
          <w:sz w:val="20"/>
        </w:rPr>
      </w:pPr>
      <w:r>
        <w:rPr>
          <w:noProof/>
        </w:rPr>
        <mc:AlternateContent>
          <mc:Choice Requires="wps">
            <w:drawing>
              <wp:anchor distT="0" distB="0" distL="0" distR="0" simplePos="0" relativeHeight="487587840" behindDoc="1" locked="0" layoutInCell="1" allowOverlap="1" wp14:anchorId="1BF73148" wp14:editId="752A683A">
                <wp:simplePos x="0" y="0"/>
                <wp:positionH relativeFrom="page">
                  <wp:posOffset>914540</wp:posOffset>
                </wp:positionH>
                <wp:positionV relativeFrom="paragraph">
                  <wp:posOffset>214472</wp:posOffset>
                </wp:positionV>
                <wp:extent cx="1746885"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
                        </a:xfrm>
                        <a:custGeom>
                          <a:avLst/>
                          <a:gdLst/>
                          <a:ahLst/>
                          <a:cxnLst/>
                          <a:rect l="l" t="t" r="r" b="b"/>
                          <a:pathLst>
                            <a:path w="1746885">
                              <a:moveTo>
                                <a:pt x="0" y="0"/>
                              </a:moveTo>
                              <a:lnTo>
                                <a:pt x="1746501"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4C7CE6" id="Graphic 1" o:spid="_x0000_s1026" style="position:absolute;margin-left:1in;margin-top:16.9pt;width:137.5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1746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" path="m,l1746501,e" filled="f" strokeweight=".15578mm">
                <v:path arrowok="t"/>
                <w10:wrap type="topAndBottom" anchorx="page"/>
              </v:shape>
            </w:pict>
          </mc:Fallback>
        </mc:AlternateContent>
      </w:r>
    </w:p>
    <w:p w14:paraId="4A98E833" w14:textId="77777777" w:rsidR="00B032D5" w:rsidRDefault="00000000">
      <w:pPr>
        <w:spacing w:before="1"/>
        <w:ind w:left="120"/>
        <w:rPr>
          <w:rFonts w:ascii="Times New Roman" w:hAnsi="Times New Roman"/>
        </w:rPr>
      </w:pPr>
      <w:r>
        <w:rPr>
          <w:rFonts w:ascii="Times New Roman" w:hAnsi="Times New Roman"/>
        </w:rPr>
        <w:t>Chris</w:t>
      </w:r>
      <w:r>
        <w:rPr>
          <w:rFonts w:ascii="Times New Roman" w:hAnsi="Times New Roman"/>
          <w:spacing w:val="-2"/>
        </w:rPr>
        <w:t xml:space="preserve"> </w:t>
      </w:r>
      <w:r>
        <w:rPr>
          <w:rFonts w:ascii="Times New Roman" w:hAnsi="Times New Roman"/>
        </w:rPr>
        <w:t>Shelley</w:t>
      </w:r>
      <w:r>
        <w:rPr>
          <w:rFonts w:ascii="Times New Roman" w:hAnsi="Times New Roman"/>
          <w:spacing w:val="-4"/>
        </w:rPr>
        <w:t xml:space="preserve"> </w:t>
      </w:r>
      <w:r>
        <w:rPr>
          <w:rFonts w:ascii="Times New Roman" w:hAnsi="Times New Roman"/>
        </w:rPr>
        <w:t>–</w:t>
      </w:r>
      <w:r>
        <w:rPr>
          <w:rFonts w:ascii="Times New Roman" w:hAnsi="Times New Roman"/>
          <w:spacing w:val="-2"/>
        </w:rPr>
        <w:t xml:space="preserve"> </w:t>
      </w:r>
      <w:r>
        <w:rPr>
          <w:rFonts w:ascii="Times New Roman" w:hAnsi="Times New Roman"/>
        </w:rPr>
        <w:t>City</w:t>
      </w:r>
      <w:r>
        <w:rPr>
          <w:rFonts w:ascii="Times New Roman" w:hAnsi="Times New Roman"/>
          <w:spacing w:val="-1"/>
        </w:rPr>
        <w:t xml:space="preserve"> </w:t>
      </w:r>
      <w:r>
        <w:rPr>
          <w:rFonts w:ascii="Times New Roman" w:hAnsi="Times New Roman"/>
          <w:spacing w:val="-2"/>
        </w:rPr>
        <w:t>Recorder</w:t>
      </w:r>
    </w:p>
    <w:p w14:paraId="6710C2B1" w14:textId="77777777" w:rsidR="00B032D5" w:rsidRDefault="00B032D5">
      <w:pPr>
        <w:rPr>
          <w:rFonts w:ascii="Times New Roman" w:hAnsi="Times New Roman"/>
        </w:rPr>
        <w:sectPr w:rsidR="00B032D5">
          <w:pgSz w:w="12240" w:h="15840"/>
          <w:pgMar w:top="1360" w:right="1320" w:bottom="280" w:left="1320" w:header="720" w:footer="720" w:gutter="0"/>
          <w:cols w:space="720"/>
        </w:sectPr>
      </w:pPr>
    </w:p>
    <w:p w14:paraId="0909FC29" w14:textId="77777777" w:rsidR="00B032D5" w:rsidRDefault="00B032D5">
      <w:pPr>
        <w:pStyle w:val="BodyText"/>
        <w:spacing w:before="10"/>
        <w:rPr>
          <w:sz w:val="13"/>
        </w:rPr>
      </w:pPr>
    </w:p>
    <w:p w14:paraId="5F1B6E09" w14:textId="77777777" w:rsidR="00B032D5" w:rsidRDefault="00B032D5">
      <w:pPr>
        <w:rPr>
          <w:sz w:val="13"/>
        </w:rPr>
        <w:sectPr w:rsidR="00B032D5">
          <w:pgSz w:w="12190" w:h="15880"/>
          <w:pgMar w:top="1060" w:right="1060" w:bottom="280" w:left="740" w:header="720" w:footer="720" w:gutter="0"/>
          <w:cols w:space="720"/>
        </w:sectPr>
      </w:pPr>
    </w:p>
    <w:p w14:paraId="3A593180" w14:textId="77777777" w:rsidR="00B032D5" w:rsidRDefault="00B032D5">
      <w:pPr>
        <w:pStyle w:val="BodyText"/>
        <w:spacing w:before="140"/>
        <w:rPr>
          <w:sz w:val="23"/>
        </w:rPr>
      </w:pPr>
    </w:p>
    <w:p w14:paraId="0ACCDA5D" w14:textId="77777777" w:rsidR="00B032D5" w:rsidRDefault="00000000">
      <w:pPr>
        <w:ind w:left="220"/>
        <w:rPr>
          <w:rFonts w:ascii="Times New Roman"/>
          <w:i/>
          <w:sz w:val="23"/>
        </w:rPr>
      </w:pPr>
      <w:r>
        <w:rPr>
          <w:rFonts w:ascii="Times New Roman"/>
          <w:i/>
          <w:color w:val="3C3C3C"/>
          <w:spacing w:val="-4"/>
          <w:sz w:val="23"/>
          <w:u w:val="thick" w:color="3C3C3C"/>
        </w:rPr>
        <w:t>Mayor</w:t>
      </w:r>
    </w:p>
    <w:p w14:paraId="6FE1D39C" w14:textId="77777777" w:rsidR="00B032D5" w:rsidRDefault="00000000">
      <w:pPr>
        <w:spacing w:before="24"/>
        <w:ind w:left="224"/>
        <w:rPr>
          <w:rFonts w:ascii="Times New Roman"/>
          <w:i/>
          <w:sz w:val="23"/>
        </w:rPr>
      </w:pPr>
      <w:r>
        <w:rPr>
          <w:rFonts w:ascii="Times New Roman"/>
          <w:i/>
          <w:color w:val="2A2A2A"/>
          <w:sz w:val="23"/>
        </w:rPr>
        <w:t>Rick</w:t>
      </w:r>
      <w:r>
        <w:rPr>
          <w:rFonts w:ascii="Times New Roman"/>
          <w:i/>
          <w:color w:val="2A2A2A"/>
          <w:spacing w:val="13"/>
          <w:sz w:val="23"/>
        </w:rPr>
        <w:t xml:space="preserve"> </w:t>
      </w:r>
      <w:r>
        <w:rPr>
          <w:rFonts w:ascii="Times New Roman"/>
          <w:i/>
          <w:color w:val="3C3C3C"/>
          <w:spacing w:val="-2"/>
          <w:sz w:val="23"/>
        </w:rPr>
        <w:t>Rosenberg</w:t>
      </w:r>
    </w:p>
    <w:p w14:paraId="457FFFDB" w14:textId="77777777" w:rsidR="00B032D5" w:rsidRDefault="00000000">
      <w:pPr>
        <w:spacing w:before="263" w:line="261" w:lineRule="auto"/>
        <w:ind w:left="232" w:hanging="15"/>
        <w:rPr>
          <w:rFonts w:ascii="Times New Roman"/>
          <w:i/>
          <w:sz w:val="23"/>
        </w:rPr>
      </w:pPr>
      <w:r>
        <w:rPr>
          <w:rFonts w:ascii="Times New Roman"/>
          <w:i/>
          <w:color w:val="3C3C3C"/>
          <w:sz w:val="23"/>
          <w:u w:val="thick" w:color="2A2A2A"/>
        </w:rPr>
        <w:t xml:space="preserve">City </w:t>
      </w:r>
      <w:r>
        <w:rPr>
          <w:rFonts w:ascii="Times New Roman"/>
          <w:i/>
          <w:color w:val="2A2A2A"/>
          <w:sz w:val="23"/>
          <w:u w:val="thick" w:color="2A2A2A"/>
        </w:rPr>
        <w:t>Manager</w:t>
      </w:r>
      <w:r>
        <w:rPr>
          <w:rFonts w:ascii="Times New Roman"/>
          <w:i/>
          <w:color w:val="2A2A2A"/>
          <w:sz w:val="23"/>
        </w:rPr>
        <w:t xml:space="preserve"> Brock</w:t>
      </w:r>
      <w:r>
        <w:rPr>
          <w:rFonts w:ascii="Times New Roman"/>
          <w:i/>
          <w:color w:val="2A2A2A"/>
          <w:spacing w:val="-15"/>
          <w:sz w:val="23"/>
        </w:rPr>
        <w:t xml:space="preserve"> </w:t>
      </w:r>
      <w:r>
        <w:rPr>
          <w:rFonts w:ascii="Times New Roman"/>
          <w:i/>
          <w:color w:val="2A2A2A"/>
          <w:sz w:val="23"/>
        </w:rPr>
        <w:t>Jacobsen</w:t>
      </w:r>
    </w:p>
    <w:p w14:paraId="5A875BE2" w14:textId="77777777" w:rsidR="00B032D5" w:rsidRDefault="00000000">
      <w:pPr>
        <w:spacing w:before="506"/>
        <w:rPr>
          <w:rFonts w:ascii="Times New Roman"/>
          <w:i/>
          <w:sz w:val="46"/>
        </w:rPr>
      </w:pPr>
      <w:r>
        <w:br w:type="column"/>
      </w:r>
    </w:p>
    <w:p w14:paraId="15DCD973" w14:textId="77777777" w:rsidR="00B032D5" w:rsidRDefault="00000000">
      <w:pPr>
        <w:pStyle w:val="Heading1"/>
      </w:pPr>
      <w:r>
        <w:rPr>
          <w:noProof/>
        </w:rPr>
        <mc:AlternateContent>
          <mc:Choice Requires="wpg">
            <w:drawing>
              <wp:anchor distT="0" distB="0" distL="0" distR="0" simplePos="0" relativeHeight="15730176" behindDoc="0" locked="0" layoutInCell="1" allowOverlap="1" wp14:anchorId="76ED6770" wp14:editId="0CA622F6">
                <wp:simplePos x="0" y="0"/>
                <wp:positionH relativeFrom="page">
                  <wp:posOffset>2950845</wp:posOffset>
                </wp:positionH>
                <wp:positionV relativeFrom="paragraph">
                  <wp:posOffset>-762509</wp:posOffset>
                </wp:positionV>
                <wp:extent cx="1807845" cy="75946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845" cy="759460"/>
                          <a:chOff x="0" y="0"/>
                          <a:chExt cx="1807845" cy="759460"/>
                        </a:xfrm>
                      </wpg:grpSpPr>
                      <pic:pic xmlns:pic="http://schemas.openxmlformats.org/drawingml/2006/picture">
                        <pic:nvPicPr>
                          <pic:cNvPr id="3" name="Image 3"/>
                          <pic:cNvPicPr/>
                        </pic:nvPicPr>
                        <pic:blipFill>
                          <a:blip r:embed="rId8" cstate="print"/>
                          <a:stretch>
                            <a:fillRect/>
                          </a:stretch>
                        </pic:blipFill>
                        <pic:spPr>
                          <a:xfrm>
                            <a:off x="0" y="5666"/>
                            <a:ext cx="1713953" cy="751164"/>
                          </a:xfrm>
                          <a:prstGeom prst="rect">
                            <a:avLst/>
                          </a:prstGeom>
                        </pic:spPr>
                      </pic:pic>
                      <wps:wsp>
                        <wps:cNvPr id="4" name="Graphic 4"/>
                        <wps:cNvSpPr/>
                        <wps:spPr>
                          <a:xfrm>
                            <a:off x="1384005" y="692710"/>
                            <a:ext cx="417195" cy="1270"/>
                          </a:xfrm>
                          <a:custGeom>
                            <a:avLst/>
                            <a:gdLst/>
                            <a:ahLst/>
                            <a:cxnLst/>
                            <a:rect l="l" t="t" r="r" b="b"/>
                            <a:pathLst>
                              <a:path w="417195">
                                <a:moveTo>
                                  <a:pt x="0" y="0"/>
                                </a:moveTo>
                                <a:lnTo>
                                  <a:pt x="417029" y="0"/>
                                </a:lnTo>
                              </a:path>
                            </a:pathLst>
                          </a:custGeom>
                          <a:ln w="27482">
                            <a:solidFill>
                              <a:srgbClr val="000000"/>
                            </a:solidFill>
                            <a:prstDash val="solid"/>
                          </a:ln>
                        </wps:spPr>
                        <wps:bodyPr wrap="square" lIns="0" tIns="0" rIns="0" bIns="0" rtlCol="0">
                          <a:prstTxWarp prst="textNoShape">
                            <a:avLst/>
                          </a:prstTxWarp>
                          <a:noAutofit/>
                        </wps:bodyPr>
                      </wps:wsp>
                      <wps:wsp>
                        <wps:cNvPr id="5" name="Graphic 5"/>
                        <wps:cNvSpPr/>
                        <wps:spPr>
                          <a:xfrm>
                            <a:off x="1242897" y="0"/>
                            <a:ext cx="454659" cy="60960"/>
                          </a:xfrm>
                          <a:custGeom>
                            <a:avLst/>
                            <a:gdLst/>
                            <a:ahLst/>
                            <a:cxnLst/>
                            <a:rect l="l" t="t" r="r" b="b"/>
                            <a:pathLst>
                              <a:path w="454659" h="60960">
                                <a:moveTo>
                                  <a:pt x="34594" y="0"/>
                                </a:moveTo>
                                <a:lnTo>
                                  <a:pt x="5994" y="0"/>
                                </a:lnTo>
                                <a:lnTo>
                                  <a:pt x="0" y="24866"/>
                                </a:lnTo>
                                <a:lnTo>
                                  <a:pt x="28460" y="24866"/>
                                </a:lnTo>
                                <a:lnTo>
                                  <a:pt x="34594" y="0"/>
                                </a:lnTo>
                                <a:close/>
                              </a:path>
                              <a:path w="454659" h="60960">
                                <a:moveTo>
                                  <a:pt x="109956" y="0"/>
                                </a:moveTo>
                                <a:lnTo>
                                  <a:pt x="81216" y="0"/>
                                </a:lnTo>
                                <a:lnTo>
                                  <a:pt x="75222" y="24866"/>
                                </a:lnTo>
                                <a:lnTo>
                                  <a:pt x="90843" y="24866"/>
                                </a:lnTo>
                                <a:lnTo>
                                  <a:pt x="87477" y="34886"/>
                                </a:lnTo>
                                <a:lnTo>
                                  <a:pt x="82715" y="42608"/>
                                </a:lnTo>
                                <a:lnTo>
                                  <a:pt x="76530" y="48044"/>
                                </a:lnTo>
                                <a:lnTo>
                                  <a:pt x="68948" y="51193"/>
                                </a:lnTo>
                                <a:lnTo>
                                  <a:pt x="66573" y="60769"/>
                                </a:lnTo>
                                <a:lnTo>
                                  <a:pt x="98742" y="38646"/>
                                </a:lnTo>
                                <a:lnTo>
                                  <a:pt x="104800" y="21717"/>
                                </a:lnTo>
                                <a:lnTo>
                                  <a:pt x="109956" y="0"/>
                                </a:lnTo>
                                <a:close/>
                              </a:path>
                              <a:path w="454659" h="60960">
                                <a:moveTo>
                                  <a:pt x="414985" y="17843"/>
                                </a:moveTo>
                                <a:lnTo>
                                  <a:pt x="406920" y="17843"/>
                                </a:lnTo>
                                <a:lnTo>
                                  <a:pt x="406920" y="24866"/>
                                </a:lnTo>
                                <a:lnTo>
                                  <a:pt x="414985" y="24866"/>
                                </a:lnTo>
                                <a:lnTo>
                                  <a:pt x="414985" y="17843"/>
                                </a:lnTo>
                                <a:close/>
                              </a:path>
                              <a:path w="454659" h="60960">
                                <a:moveTo>
                                  <a:pt x="434644" y="17843"/>
                                </a:moveTo>
                                <a:lnTo>
                                  <a:pt x="426567" y="17843"/>
                                </a:lnTo>
                                <a:lnTo>
                                  <a:pt x="426567" y="24866"/>
                                </a:lnTo>
                                <a:lnTo>
                                  <a:pt x="430580" y="24866"/>
                                </a:lnTo>
                                <a:lnTo>
                                  <a:pt x="430504" y="26949"/>
                                </a:lnTo>
                                <a:lnTo>
                                  <a:pt x="430110" y="28536"/>
                                </a:lnTo>
                                <a:lnTo>
                                  <a:pt x="428688" y="30746"/>
                                </a:lnTo>
                                <a:lnTo>
                                  <a:pt x="427596" y="31584"/>
                                </a:lnTo>
                                <a:lnTo>
                                  <a:pt x="426097" y="32156"/>
                                </a:lnTo>
                                <a:lnTo>
                                  <a:pt x="428066" y="34798"/>
                                </a:lnTo>
                                <a:lnTo>
                                  <a:pt x="430352" y="33921"/>
                                </a:lnTo>
                                <a:lnTo>
                                  <a:pt x="432015" y="32702"/>
                                </a:lnTo>
                                <a:lnTo>
                                  <a:pt x="434111" y="29527"/>
                                </a:lnTo>
                                <a:lnTo>
                                  <a:pt x="434644" y="27444"/>
                                </a:lnTo>
                                <a:lnTo>
                                  <a:pt x="434644" y="17843"/>
                                </a:lnTo>
                                <a:close/>
                              </a:path>
                              <a:path w="454659" h="60960">
                                <a:moveTo>
                                  <a:pt x="454609" y="17843"/>
                                </a:moveTo>
                                <a:lnTo>
                                  <a:pt x="446544" y="17843"/>
                                </a:lnTo>
                                <a:lnTo>
                                  <a:pt x="446544" y="24866"/>
                                </a:lnTo>
                                <a:lnTo>
                                  <a:pt x="454609" y="24866"/>
                                </a:lnTo>
                                <a:lnTo>
                                  <a:pt x="454609" y="17843"/>
                                </a:lnTo>
                                <a:close/>
                              </a:path>
                            </a:pathLst>
                          </a:custGeom>
                          <a:solidFill>
                            <a:srgbClr val="AEAE96"/>
                          </a:solidFill>
                        </wps:spPr>
                        <wps:bodyPr wrap="square" lIns="0" tIns="0" rIns="0" bIns="0" rtlCol="0">
                          <a:prstTxWarp prst="textNoShape">
                            <a:avLst/>
                          </a:prstTxWarp>
                          <a:noAutofit/>
                        </wps:bodyPr>
                      </wps:wsp>
                      <wps:wsp>
                        <wps:cNvPr id="6" name="Graphic 6"/>
                        <wps:cNvSpPr/>
                        <wps:spPr>
                          <a:xfrm>
                            <a:off x="1363280" y="399122"/>
                            <a:ext cx="48260" cy="93980"/>
                          </a:xfrm>
                          <a:custGeom>
                            <a:avLst/>
                            <a:gdLst/>
                            <a:ahLst/>
                            <a:cxnLst/>
                            <a:rect l="l" t="t" r="r" b="b"/>
                            <a:pathLst>
                              <a:path w="48260" h="93980">
                                <a:moveTo>
                                  <a:pt x="23964" y="0"/>
                                </a:moveTo>
                                <a:lnTo>
                                  <a:pt x="0" y="46812"/>
                                </a:lnTo>
                                <a:lnTo>
                                  <a:pt x="23964" y="93637"/>
                                </a:lnTo>
                                <a:lnTo>
                                  <a:pt x="34462" y="73126"/>
                                </a:lnTo>
                                <a:lnTo>
                                  <a:pt x="21348" y="73126"/>
                                </a:lnTo>
                                <a:lnTo>
                                  <a:pt x="21348" y="66205"/>
                                </a:lnTo>
                                <a:lnTo>
                                  <a:pt x="38004" y="66205"/>
                                </a:lnTo>
                                <a:lnTo>
                                  <a:pt x="40467" y="61391"/>
                                </a:lnTo>
                                <a:lnTo>
                                  <a:pt x="21513" y="61391"/>
                                </a:lnTo>
                                <a:lnTo>
                                  <a:pt x="21635" y="56438"/>
                                </a:lnTo>
                                <a:lnTo>
                                  <a:pt x="21818" y="54762"/>
                                </a:lnTo>
                                <a:lnTo>
                                  <a:pt x="23025" y="51219"/>
                                </a:lnTo>
                                <a:lnTo>
                                  <a:pt x="24142" y="49326"/>
                                </a:lnTo>
                                <a:lnTo>
                                  <a:pt x="27432" y="45288"/>
                                </a:lnTo>
                                <a:lnTo>
                                  <a:pt x="28460" y="43738"/>
                                </a:lnTo>
                                <a:lnTo>
                                  <a:pt x="29235" y="41554"/>
                                </a:lnTo>
                                <a:lnTo>
                                  <a:pt x="29360" y="40805"/>
                                </a:lnTo>
                                <a:lnTo>
                                  <a:pt x="29425" y="39585"/>
                                </a:lnTo>
                                <a:lnTo>
                                  <a:pt x="13525" y="39585"/>
                                </a:lnTo>
                                <a:lnTo>
                                  <a:pt x="13766" y="35178"/>
                                </a:lnTo>
                                <a:lnTo>
                                  <a:pt x="14790" y="31826"/>
                                </a:lnTo>
                                <a:lnTo>
                                  <a:pt x="14908" y="31584"/>
                                </a:lnTo>
                                <a:lnTo>
                                  <a:pt x="18629" y="26530"/>
                                </a:lnTo>
                                <a:lnTo>
                                  <a:pt x="20980" y="25260"/>
                                </a:lnTo>
                                <a:lnTo>
                                  <a:pt x="36896" y="25260"/>
                                </a:lnTo>
                                <a:lnTo>
                                  <a:pt x="23964" y="0"/>
                                </a:lnTo>
                                <a:close/>
                              </a:path>
                              <a:path w="48260" h="93980">
                                <a:moveTo>
                                  <a:pt x="38004" y="66205"/>
                                </a:moveTo>
                                <a:lnTo>
                                  <a:pt x="26288" y="66205"/>
                                </a:lnTo>
                                <a:lnTo>
                                  <a:pt x="26288" y="73126"/>
                                </a:lnTo>
                                <a:lnTo>
                                  <a:pt x="34462" y="73126"/>
                                </a:lnTo>
                                <a:lnTo>
                                  <a:pt x="38004" y="66205"/>
                                </a:lnTo>
                                <a:close/>
                              </a:path>
                              <a:path w="48260" h="93980">
                                <a:moveTo>
                                  <a:pt x="36896" y="25260"/>
                                </a:moveTo>
                                <a:lnTo>
                                  <a:pt x="26924" y="25260"/>
                                </a:lnTo>
                                <a:lnTo>
                                  <a:pt x="29410" y="26542"/>
                                </a:lnTo>
                                <a:lnTo>
                                  <a:pt x="33185" y="31584"/>
                                </a:lnTo>
                                <a:lnTo>
                                  <a:pt x="34124" y="34836"/>
                                </a:lnTo>
                                <a:lnTo>
                                  <a:pt x="34124" y="40805"/>
                                </a:lnTo>
                                <a:lnTo>
                                  <a:pt x="33807" y="42672"/>
                                </a:lnTo>
                                <a:lnTo>
                                  <a:pt x="32550" y="46139"/>
                                </a:lnTo>
                                <a:lnTo>
                                  <a:pt x="31369" y="48044"/>
                                </a:lnTo>
                                <a:lnTo>
                                  <a:pt x="27889" y="52247"/>
                                </a:lnTo>
                                <a:lnTo>
                                  <a:pt x="26822" y="53924"/>
                                </a:lnTo>
                                <a:lnTo>
                                  <a:pt x="26047" y="56438"/>
                                </a:lnTo>
                                <a:lnTo>
                                  <a:pt x="25944" y="57556"/>
                                </a:lnTo>
                                <a:lnTo>
                                  <a:pt x="25857" y="61391"/>
                                </a:lnTo>
                                <a:lnTo>
                                  <a:pt x="40467" y="61391"/>
                                </a:lnTo>
                                <a:lnTo>
                                  <a:pt x="47929" y="46812"/>
                                </a:lnTo>
                                <a:lnTo>
                                  <a:pt x="36896" y="25260"/>
                                </a:lnTo>
                                <a:close/>
                              </a:path>
                              <a:path w="48260" h="93980">
                                <a:moveTo>
                                  <a:pt x="25539" y="31064"/>
                                </a:moveTo>
                                <a:lnTo>
                                  <a:pt x="20675" y="31064"/>
                                </a:lnTo>
                                <a:lnTo>
                                  <a:pt x="18783" y="33908"/>
                                </a:lnTo>
                                <a:lnTo>
                                  <a:pt x="18224" y="39585"/>
                                </a:lnTo>
                                <a:lnTo>
                                  <a:pt x="29425" y="39585"/>
                                </a:lnTo>
                                <a:lnTo>
                                  <a:pt x="29425" y="36829"/>
                                </a:lnTo>
                                <a:lnTo>
                                  <a:pt x="28892" y="34836"/>
                                </a:lnTo>
                                <a:lnTo>
                                  <a:pt x="26885" y="31826"/>
                                </a:lnTo>
                                <a:lnTo>
                                  <a:pt x="25539" y="31064"/>
                                </a:lnTo>
                                <a:close/>
                              </a:path>
                            </a:pathLst>
                          </a:custGeom>
                          <a:solidFill>
                            <a:srgbClr val="C5C5B8"/>
                          </a:solidFill>
                        </wps:spPr>
                        <wps:bodyPr wrap="square" lIns="0" tIns="0" rIns="0" bIns="0" rtlCol="0">
                          <a:prstTxWarp prst="textNoShape">
                            <a:avLst/>
                          </a:prstTxWarp>
                          <a:noAutofit/>
                        </wps:bodyPr>
                      </wps:wsp>
                      <wps:wsp>
                        <wps:cNvPr id="7" name="Graphic 7"/>
                        <wps:cNvSpPr/>
                        <wps:spPr>
                          <a:xfrm>
                            <a:off x="1639887" y="437774"/>
                            <a:ext cx="22225" cy="16510"/>
                          </a:xfrm>
                          <a:custGeom>
                            <a:avLst/>
                            <a:gdLst/>
                            <a:ahLst/>
                            <a:cxnLst/>
                            <a:rect l="l" t="t" r="r" b="b"/>
                            <a:pathLst>
                              <a:path w="22225" h="16510">
                                <a:moveTo>
                                  <a:pt x="13055" y="0"/>
                                </a:moveTo>
                                <a:lnTo>
                                  <a:pt x="8255" y="0"/>
                                </a:lnTo>
                                <a:lnTo>
                                  <a:pt x="8255" y="7467"/>
                                </a:lnTo>
                                <a:lnTo>
                                  <a:pt x="9398" y="16255"/>
                                </a:lnTo>
                                <a:lnTo>
                                  <a:pt x="12001" y="16255"/>
                                </a:lnTo>
                                <a:lnTo>
                                  <a:pt x="13055" y="7467"/>
                                </a:lnTo>
                                <a:lnTo>
                                  <a:pt x="13055" y="0"/>
                                </a:lnTo>
                                <a:close/>
                              </a:path>
                              <a:path w="22225" h="16510">
                                <a:moveTo>
                                  <a:pt x="4800" y="0"/>
                                </a:moveTo>
                                <a:lnTo>
                                  <a:pt x="0" y="0"/>
                                </a:lnTo>
                                <a:lnTo>
                                  <a:pt x="0" y="7467"/>
                                </a:lnTo>
                                <a:lnTo>
                                  <a:pt x="1143" y="16255"/>
                                </a:lnTo>
                                <a:lnTo>
                                  <a:pt x="3746" y="16255"/>
                                </a:lnTo>
                                <a:lnTo>
                                  <a:pt x="4800" y="7467"/>
                                </a:lnTo>
                                <a:lnTo>
                                  <a:pt x="4800" y="0"/>
                                </a:lnTo>
                                <a:close/>
                              </a:path>
                              <a:path w="22225" h="16510">
                                <a:moveTo>
                                  <a:pt x="21755" y="0"/>
                                </a:moveTo>
                                <a:lnTo>
                                  <a:pt x="16954" y="0"/>
                                </a:lnTo>
                                <a:lnTo>
                                  <a:pt x="16954" y="7467"/>
                                </a:lnTo>
                                <a:lnTo>
                                  <a:pt x="18097" y="16255"/>
                                </a:lnTo>
                                <a:lnTo>
                                  <a:pt x="20701" y="16255"/>
                                </a:lnTo>
                                <a:lnTo>
                                  <a:pt x="21755" y="7467"/>
                                </a:lnTo>
                                <a:lnTo>
                                  <a:pt x="21755" y="0"/>
                                </a:lnTo>
                                <a:close/>
                              </a:path>
                            </a:pathLst>
                          </a:custGeom>
                          <a:solidFill>
                            <a:srgbClr val="AEAE96"/>
                          </a:solidFill>
                        </wps:spPr>
                        <wps:bodyPr wrap="square" lIns="0" tIns="0" rIns="0" bIns="0" rtlCol="0">
                          <a:prstTxWarp prst="textNoShape">
                            <a:avLst/>
                          </a:prstTxWarp>
                          <a:noAutofit/>
                        </wps:bodyPr>
                      </wps:wsp>
                      <wps:wsp>
                        <wps:cNvPr id="8" name="Graphic 8"/>
                        <wps:cNvSpPr/>
                        <wps:spPr>
                          <a:xfrm>
                            <a:off x="1686152" y="477024"/>
                            <a:ext cx="9525" cy="12700"/>
                          </a:xfrm>
                          <a:custGeom>
                            <a:avLst/>
                            <a:gdLst/>
                            <a:ahLst/>
                            <a:cxnLst/>
                            <a:rect l="l" t="t" r="r" b="b"/>
                            <a:pathLst>
                              <a:path w="9525" h="12700">
                                <a:moveTo>
                                  <a:pt x="9499" y="0"/>
                                </a:moveTo>
                                <a:lnTo>
                                  <a:pt x="0" y="0"/>
                                </a:lnTo>
                                <a:lnTo>
                                  <a:pt x="0" y="12661"/>
                                </a:lnTo>
                                <a:lnTo>
                                  <a:pt x="9499" y="12661"/>
                                </a:lnTo>
                                <a:lnTo>
                                  <a:pt x="9499" y="0"/>
                                </a:lnTo>
                                <a:close/>
                              </a:path>
                            </a:pathLst>
                          </a:custGeom>
                          <a:solidFill>
                            <a:srgbClr val="C5C5B8"/>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9" cstate="print"/>
                          <a:stretch>
                            <a:fillRect/>
                          </a:stretch>
                        </pic:blipFill>
                        <pic:spPr>
                          <a:xfrm>
                            <a:off x="1720675" y="264405"/>
                            <a:ext cx="86857" cy="131196"/>
                          </a:xfrm>
                          <a:prstGeom prst="rect">
                            <a:avLst/>
                          </a:prstGeom>
                        </pic:spPr>
                      </pic:pic>
                      <wps:wsp>
                        <wps:cNvPr id="10" name="Graphic 10"/>
                        <wps:cNvSpPr/>
                        <wps:spPr>
                          <a:xfrm>
                            <a:off x="83073" y="697999"/>
                            <a:ext cx="73025" cy="60960"/>
                          </a:xfrm>
                          <a:custGeom>
                            <a:avLst/>
                            <a:gdLst/>
                            <a:ahLst/>
                            <a:cxnLst/>
                            <a:rect l="l" t="t" r="r" b="b"/>
                            <a:pathLst>
                              <a:path w="73025" h="60960">
                                <a:moveTo>
                                  <a:pt x="47193" y="0"/>
                                </a:moveTo>
                                <a:lnTo>
                                  <a:pt x="31661" y="0"/>
                                </a:lnTo>
                                <a:lnTo>
                                  <a:pt x="24993" y="1181"/>
                                </a:lnTo>
                                <a:lnTo>
                                  <a:pt x="12877" y="5918"/>
                                </a:lnTo>
                                <a:lnTo>
                                  <a:pt x="8204" y="9398"/>
                                </a:lnTo>
                                <a:lnTo>
                                  <a:pt x="1651" y="18529"/>
                                </a:lnTo>
                                <a:lnTo>
                                  <a:pt x="0" y="23876"/>
                                </a:lnTo>
                                <a:lnTo>
                                  <a:pt x="0" y="35636"/>
                                </a:lnTo>
                                <a:lnTo>
                                  <a:pt x="29883" y="60909"/>
                                </a:lnTo>
                                <a:lnTo>
                                  <a:pt x="47358" y="60909"/>
                                </a:lnTo>
                                <a:lnTo>
                                  <a:pt x="54622" y="59232"/>
                                </a:lnTo>
                                <a:lnTo>
                                  <a:pt x="66509" y="52514"/>
                                </a:lnTo>
                                <a:lnTo>
                                  <a:pt x="70624" y="47625"/>
                                </a:lnTo>
                                <a:lnTo>
                                  <a:pt x="72910" y="41224"/>
                                </a:lnTo>
                                <a:lnTo>
                                  <a:pt x="62001" y="39255"/>
                                </a:lnTo>
                                <a:lnTo>
                                  <a:pt x="60502" y="44208"/>
                                </a:lnTo>
                                <a:lnTo>
                                  <a:pt x="57632" y="47955"/>
                                </a:lnTo>
                                <a:lnTo>
                                  <a:pt x="49161" y="52984"/>
                                </a:lnTo>
                                <a:lnTo>
                                  <a:pt x="43980" y="54241"/>
                                </a:lnTo>
                                <a:lnTo>
                                  <a:pt x="32842" y="54241"/>
                                </a:lnTo>
                                <a:lnTo>
                                  <a:pt x="11252" y="34988"/>
                                </a:lnTo>
                                <a:lnTo>
                                  <a:pt x="11252" y="26085"/>
                                </a:lnTo>
                                <a:lnTo>
                                  <a:pt x="32372" y="6667"/>
                                </a:lnTo>
                                <a:lnTo>
                                  <a:pt x="44221" y="6667"/>
                                </a:lnTo>
                                <a:lnTo>
                                  <a:pt x="48793" y="7645"/>
                                </a:lnTo>
                                <a:lnTo>
                                  <a:pt x="56070" y="11557"/>
                                </a:lnTo>
                                <a:lnTo>
                                  <a:pt x="58851" y="14681"/>
                                </a:lnTo>
                                <a:lnTo>
                                  <a:pt x="60769" y="18961"/>
                                </a:lnTo>
                                <a:lnTo>
                                  <a:pt x="71513" y="17157"/>
                                </a:lnTo>
                                <a:lnTo>
                                  <a:pt x="69291" y="11722"/>
                                </a:lnTo>
                                <a:lnTo>
                                  <a:pt x="65379" y="7493"/>
                                </a:lnTo>
                                <a:lnTo>
                                  <a:pt x="54127" y="1498"/>
                                </a:lnTo>
                                <a:lnTo>
                                  <a:pt x="47193" y="0"/>
                                </a:lnTo>
                                <a:close/>
                              </a:path>
                            </a:pathLst>
                          </a:custGeom>
                          <a:solidFill>
                            <a:srgbClr val="747474"/>
                          </a:solidFill>
                        </wps:spPr>
                        <wps:bodyPr wrap="square" lIns="0" tIns="0" rIns="0" bIns="0" rtlCol="0">
                          <a:prstTxWarp prst="textNoShape">
                            <a:avLst/>
                          </a:prstTxWarp>
                          <a:noAutofit/>
                        </wps:bodyPr>
                      </wps:wsp>
                      <wps:wsp>
                        <wps:cNvPr id="11" name="Graphic 11"/>
                        <wps:cNvSpPr/>
                        <wps:spPr>
                          <a:xfrm>
                            <a:off x="170382" y="698995"/>
                            <a:ext cx="168910" cy="59055"/>
                          </a:xfrm>
                          <a:custGeom>
                            <a:avLst/>
                            <a:gdLst/>
                            <a:ahLst/>
                            <a:cxnLst/>
                            <a:rect l="l" t="t" r="r" b="b"/>
                            <a:pathLst>
                              <a:path w="168910" h="59055">
                                <a:moveTo>
                                  <a:pt x="10909" y="0"/>
                                </a:moveTo>
                                <a:lnTo>
                                  <a:pt x="0" y="0"/>
                                </a:lnTo>
                                <a:lnTo>
                                  <a:pt x="0" y="58902"/>
                                </a:lnTo>
                                <a:lnTo>
                                  <a:pt x="10909" y="58902"/>
                                </a:lnTo>
                                <a:lnTo>
                                  <a:pt x="10909" y="0"/>
                                </a:lnTo>
                                <a:close/>
                              </a:path>
                              <a:path w="168910" h="59055">
                                <a:moveTo>
                                  <a:pt x="63576" y="6959"/>
                                </a:moveTo>
                                <a:lnTo>
                                  <a:pt x="52654" y="6959"/>
                                </a:lnTo>
                                <a:lnTo>
                                  <a:pt x="52654" y="58915"/>
                                </a:lnTo>
                                <a:lnTo>
                                  <a:pt x="63576" y="58915"/>
                                </a:lnTo>
                                <a:lnTo>
                                  <a:pt x="63576" y="6959"/>
                                </a:lnTo>
                                <a:close/>
                              </a:path>
                              <a:path w="168910" h="59055">
                                <a:moveTo>
                                  <a:pt x="90855" y="0"/>
                                </a:moveTo>
                                <a:lnTo>
                                  <a:pt x="25488" y="0"/>
                                </a:lnTo>
                                <a:lnTo>
                                  <a:pt x="25488" y="6959"/>
                                </a:lnTo>
                                <a:lnTo>
                                  <a:pt x="90855" y="6959"/>
                                </a:lnTo>
                                <a:lnTo>
                                  <a:pt x="90855" y="0"/>
                                </a:lnTo>
                                <a:close/>
                              </a:path>
                              <a:path w="168910" h="59055">
                                <a:moveTo>
                                  <a:pt x="106502" y="0"/>
                                </a:moveTo>
                                <a:lnTo>
                                  <a:pt x="93230" y="0"/>
                                </a:lnTo>
                                <a:lnTo>
                                  <a:pt x="125006" y="33959"/>
                                </a:lnTo>
                                <a:lnTo>
                                  <a:pt x="125006" y="58915"/>
                                </a:lnTo>
                                <a:lnTo>
                                  <a:pt x="135928" y="58915"/>
                                </a:lnTo>
                                <a:lnTo>
                                  <a:pt x="135928" y="33959"/>
                                </a:lnTo>
                                <a:lnTo>
                                  <a:pt x="141957" y="27736"/>
                                </a:lnTo>
                                <a:lnTo>
                                  <a:pt x="131140" y="27736"/>
                                </a:lnTo>
                                <a:lnTo>
                                  <a:pt x="128549" y="24409"/>
                                </a:lnTo>
                                <a:lnTo>
                                  <a:pt x="125755" y="21094"/>
                                </a:lnTo>
                                <a:lnTo>
                                  <a:pt x="122758" y="17767"/>
                                </a:lnTo>
                                <a:lnTo>
                                  <a:pt x="106502" y="0"/>
                                </a:lnTo>
                                <a:close/>
                              </a:path>
                              <a:path w="168910" h="59055">
                                <a:moveTo>
                                  <a:pt x="168833" y="0"/>
                                </a:moveTo>
                                <a:lnTo>
                                  <a:pt x="156121" y="0"/>
                                </a:lnTo>
                                <a:lnTo>
                                  <a:pt x="136613" y="21183"/>
                                </a:lnTo>
                                <a:lnTo>
                                  <a:pt x="133616" y="24650"/>
                                </a:lnTo>
                                <a:lnTo>
                                  <a:pt x="131140" y="27736"/>
                                </a:lnTo>
                                <a:lnTo>
                                  <a:pt x="141957" y="27736"/>
                                </a:lnTo>
                                <a:lnTo>
                                  <a:pt x="168833" y="0"/>
                                </a:lnTo>
                                <a:close/>
                              </a:path>
                            </a:pathLst>
                          </a:custGeom>
                          <a:solidFill>
                            <a:srgbClr val="3B3B3B"/>
                          </a:solidFill>
                        </wps:spPr>
                        <wps:bodyPr wrap="square" lIns="0" tIns="0" rIns="0" bIns="0" rtlCol="0">
                          <a:prstTxWarp prst="textNoShape">
                            <a:avLst/>
                          </a:prstTxWarp>
                          <a:noAutofit/>
                        </wps:bodyPr>
                      </wps:wsp>
                      <wps:wsp>
                        <wps:cNvPr id="12" name="Graphic 12"/>
                        <wps:cNvSpPr/>
                        <wps:spPr>
                          <a:xfrm>
                            <a:off x="405999" y="697951"/>
                            <a:ext cx="146685" cy="60960"/>
                          </a:xfrm>
                          <a:custGeom>
                            <a:avLst/>
                            <a:gdLst/>
                            <a:ahLst/>
                            <a:cxnLst/>
                            <a:rect l="l" t="t" r="r" b="b"/>
                            <a:pathLst>
                              <a:path w="146685" h="60960">
                                <a:moveTo>
                                  <a:pt x="47104" y="0"/>
                                </a:moveTo>
                                <a:lnTo>
                                  <a:pt x="39497" y="0"/>
                                </a:lnTo>
                                <a:lnTo>
                                  <a:pt x="31174" y="519"/>
                                </a:lnTo>
                                <a:lnTo>
                                  <a:pt x="688" y="24331"/>
                                </a:lnTo>
                                <a:lnTo>
                                  <a:pt x="0" y="31267"/>
                                </a:lnTo>
                                <a:lnTo>
                                  <a:pt x="40" y="36563"/>
                                </a:lnTo>
                                <a:lnTo>
                                  <a:pt x="31673" y="60959"/>
                                </a:lnTo>
                                <a:lnTo>
                                  <a:pt x="46596" y="60959"/>
                                </a:lnTo>
                                <a:lnTo>
                                  <a:pt x="53276" y="59753"/>
                                </a:lnTo>
                                <a:lnTo>
                                  <a:pt x="65646" y="54902"/>
                                </a:lnTo>
                                <a:lnTo>
                                  <a:pt x="66464" y="54292"/>
                                </a:lnTo>
                                <a:lnTo>
                                  <a:pt x="31318" y="54292"/>
                                </a:lnTo>
                                <a:lnTo>
                                  <a:pt x="24595" y="52235"/>
                                </a:lnTo>
                                <a:lnTo>
                                  <a:pt x="13919" y="44081"/>
                                </a:lnTo>
                                <a:lnTo>
                                  <a:pt x="11252" y="38480"/>
                                </a:lnTo>
                                <a:lnTo>
                                  <a:pt x="11252" y="22517"/>
                                </a:lnTo>
                                <a:lnTo>
                                  <a:pt x="14033" y="16192"/>
                                </a:lnTo>
                                <a:lnTo>
                                  <a:pt x="25171" y="8610"/>
                                </a:lnTo>
                                <a:lnTo>
                                  <a:pt x="31826" y="6718"/>
                                </a:lnTo>
                                <a:lnTo>
                                  <a:pt x="66470" y="6718"/>
                                </a:lnTo>
                                <a:lnTo>
                                  <a:pt x="66192" y="6502"/>
                                </a:lnTo>
                                <a:lnTo>
                                  <a:pt x="53975" y="1308"/>
                                </a:lnTo>
                                <a:lnTo>
                                  <a:pt x="47104" y="0"/>
                                </a:lnTo>
                                <a:close/>
                              </a:path>
                              <a:path w="146685" h="60960">
                                <a:moveTo>
                                  <a:pt x="66470" y="6718"/>
                                </a:moveTo>
                                <a:lnTo>
                                  <a:pt x="44983" y="6718"/>
                                </a:lnTo>
                                <a:lnTo>
                                  <a:pt x="49885" y="7696"/>
                                </a:lnTo>
                                <a:lnTo>
                                  <a:pt x="58623" y="11633"/>
                                </a:lnTo>
                                <a:lnTo>
                                  <a:pt x="61950" y="14414"/>
                                </a:lnTo>
                                <a:lnTo>
                                  <a:pt x="66484" y="21564"/>
                                </a:lnTo>
                                <a:lnTo>
                                  <a:pt x="67614" y="25742"/>
                                </a:lnTo>
                                <a:lnTo>
                                  <a:pt x="67614" y="38125"/>
                                </a:lnTo>
                                <a:lnTo>
                                  <a:pt x="64973" y="43980"/>
                                </a:lnTo>
                                <a:lnTo>
                                  <a:pt x="54356" y="52235"/>
                                </a:lnTo>
                                <a:lnTo>
                                  <a:pt x="47599" y="54292"/>
                                </a:lnTo>
                                <a:lnTo>
                                  <a:pt x="66464" y="54292"/>
                                </a:lnTo>
                                <a:lnTo>
                                  <a:pt x="70434" y="51333"/>
                                </a:lnTo>
                                <a:lnTo>
                                  <a:pt x="77190" y="41897"/>
                                </a:lnTo>
                                <a:lnTo>
                                  <a:pt x="78867" y="36563"/>
                                </a:lnTo>
                                <a:lnTo>
                                  <a:pt x="78758" y="24331"/>
                                </a:lnTo>
                                <a:lnTo>
                                  <a:pt x="77266" y="19418"/>
                                </a:lnTo>
                                <a:lnTo>
                                  <a:pt x="70853" y="10121"/>
                                </a:lnTo>
                                <a:lnTo>
                                  <a:pt x="66470" y="6718"/>
                                </a:lnTo>
                                <a:close/>
                              </a:path>
                              <a:path w="146685" h="60960">
                                <a:moveTo>
                                  <a:pt x="146392" y="1054"/>
                                </a:moveTo>
                                <a:lnTo>
                                  <a:pt x="90754" y="1054"/>
                                </a:lnTo>
                                <a:lnTo>
                                  <a:pt x="90754" y="59956"/>
                                </a:lnTo>
                                <a:lnTo>
                                  <a:pt x="101663" y="59956"/>
                                </a:lnTo>
                                <a:lnTo>
                                  <a:pt x="101663" y="33197"/>
                                </a:lnTo>
                                <a:lnTo>
                                  <a:pt x="140373" y="33197"/>
                                </a:lnTo>
                                <a:lnTo>
                                  <a:pt x="140373" y="26238"/>
                                </a:lnTo>
                                <a:lnTo>
                                  <a:pt x="101663" y="26238"/>
                                </a:lnTo>
                                <a:lnTo>
                                  <a:pt x="101663" y="8000"/>
                                </a:lnTo>
                                <a:lnTo>
                                  <a:pt x="146392" y="8000"/>
                                </a:lnTo>
                                <a:lnTo>
                                  <a:pt x="146392" y="1054"/>
                                </a:lnTo>
                                <a:close/>
                              </a:path>
                            </a:pathLst>
                          </a:custGeom>
                          <a:solidFill>
                            <a:srgbClr val="525252"/>
                          </a:solidFill>
                        </wps:spPr>
                        <wps:bodyPr wrap="square" lIns="0" tIns="0" rIns="0" bIns="0" rtlCol="0">
                          <a:prstTxWarp prst="textNoShape">
                            <a:avLst/>
                          </a:prstTxWarp>
                          <a:noAutofit/>
                        </wps:bodyPr>
                      </wps:wsp>
                    </wpg:wgp>
                  </a:graphicData>
                </a:graphic>
              </wp:anchor>
            </w:drawing>
          </mc:Choice>
          <mc:Fallback>
            <w:pict>
              <v:group w14:anchorId="4F5E1AF0" id="Group 2" o:spid="_x0000_s1026" style="position:absolute;margin-left:232.35pt;margin-top:-60.05pt;width:142.35pt;height:59.8pt;z-index:15730176;mso-wrap-distance-left:0;mso-wrap-distance-right:0;mso-position-horizontal-relative:page" coordsize="18078,75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top:56;width:17139;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">
                  <v:imagedata r:id="rId10" o:title=""/>
                </v:shape>
                <v:shape id="Graphic 4" o:spid="_x0000_s1028" style="position:absolute;left:13840;top:6927;width:4172;height:12;visibility:visible;mso-wrap-style:square;v-text-anchor:top" coordsize="417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" path="m,l417029,e" filled="f" strokeweight=".76339mm">
                  <v:path arrowok="t"/>
                </v:shape>
                <v:shape id="Graphic 5" o:spid="_x0000_s1029" style="position:absolute;left:12428;width:4547;height:609;visibility:visible;mso-wrap-style:square;v-text-anchor:top" coordsize="454659,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" path="m34594,l5994,,,24866r28460,l34594,xem109956,l81216,,75222,24866r15621,l87477,34886r-4762,7722l76530,48044r-7582,3149l66573,60769,98742,38646r6058,-16929l109956,xem414985,17843r-8065,l406920,24866r8065,l414985,17843xem434644,17843r-8077,l426567,24866r4013,l430504,26949r-394,1587l428688,30746r-1092,838l426097,32156r1969,2642l430352,33921r1663,-1219l434111,29527r533,-2083l434644,17843xem454609,17843r-8065,l446544,24866r8065,l454609,17843xe" fillcolor="#aeae96" stroked="f">
                  <v:path arrowok="t"/>
                </v:shape>
                <v:shape id="Graphic 6" o:spid="_x0000_s1030" style="position:absolute;left:13632;top:3991;width:483;height:940;visibility:visible;mso-wrap-style:square;v-text-anchor:top" coordsize="4826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" path="m23964,l,46812,23964,93637,34462,73126r-13114,l21348,66205r16656,l40467,61391r-18954,l21635,56438r183,-1676l23025,51219r1117,-1893l27432,45288r1028,-1550l29235,41554r125,-749l29425,39585r-15900,l13766,35178r1024,-3352l14908,31584r3721,-5054l20980,25260r15916,l23964,xem38004,66205r-11716,l26288,73126r8174,l38004,66205xem36896,25260r-9972,l29410,26542r3775,5042l34124,34836r,5969l33807,42672r-1257,3467l31369,48044r-3480,4203l26822,53924r-775,2514l25944,57556r-87,3835l40467,61391,47929,46812,36896,25260xem25539,31064r-4864,l18783,33908r-559,5677l29425,39585r,-2756l28892,34836,26885,31826r-1346,-762xe" fillcolor="#c5c5b8" stroked="f">
                  <v:path arrowok="t"/>
                </v:shape>
                <v:shape id="Graphic 7" o:spid="_x0000_s1031" style="position:absolute;left:16398;top:4377;width:223;height:165;visibility:visible;mso-wrap-style:square;v-text-anchor:top" coordsize="2222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" path="m13055,l8255,r,7467l9398,16255r2603,l13055,7467,13055,xem4800,l,,,7467r1143,8788l3746,16255,4800,7467,4800,xem21755,l16954,r,7467l18097,16255r2604,l21755,7467,21755,xe" fillcolor="#aeae96" stroked="f">
                  <v:path arrowok="t"/>
                </v:shape>
                <v:shape id="Graphic 8" o:spid="_x0000_s1032" style="position:absolute;left:16861;top:4770;width:95;height:127;visibility:visible;mso-wrap-style:square;v-text-anchor:top" coordsize="95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" path="m9499,l,,,12661r9499,l9499,xe" fillcolor="#c5c5b8" stroked="f">
                  <v:path arrowok="t"/>
                </v:shape>
                <v:shape id="Image 9" o:spid="_x0000_s1033" type="#_x0000_t75" style="position:absolute;left:17206;top:2644;width:869;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">
                  <v:imagedata r:id="rId11" o:title=""/>
                </v:shape>
                <v:shape id="Graphic 10" o:spid="_x0000_s1034" style="position:absolute;left:830;top:6979;width:730;height:610;visibility:visible;mso-wrap-style:square;v-text-anchor:top" coordsize="7302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" path="m47193,l31661,,24993,1181,12877,5918,8204,9398,1651,18529,,23876,,35636,29883,60909r17475,l54622,59232,66509,52514r4115,-4889l72910,41224,62001,39255r-1499,4953l57632,47955r-8471,5029l43980,54241r-11138,l11252,34988r,-8903l32372,6667r11849,l48793,7645r7277,3912l58851,14681r1918,4280l71513,17157,69291,11722,65379,7493,54127,1498,47193,xe" fillcolor="#747474" stroked="f">
                  <v:path arrowok="t"/>
                </v:shape>
                <v:shape id="Graphic 11" o:spid="_x0000_s1035" style="position:absolute;left:1703;top:6989;width:1689;height:591;visibility:visible;mso-wrap-style:square;v-text-anchor:top" coordsize="16891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" path="m10909,l,,,58902r10909,l10909,xem63576,6959r-10922,l52654,58915r10922,l63576,6959xem90855,l25488,r,6959l90855,6959,90855,xem106502,l93230,r31776,33959l125006,58915r10922,l135928,33959r6029,-6223l131140,27736r-2591,-3327l125755,21094r-2997,-3327l106502,xem168833,l156121,,136613,21183r-2997,3467l131140,27736r10817,l168833,xe" fillcolor="#3b3b3b" stroked="f">
                  <v:path arrowok="t"/>
                </v:shape>
                <v:shape id="Graphic 12" o:spid="_x0000_s1036" style="position:absolute;left:4059;top:6979;width:1467;height:610;visibility:visible;mso-wrap-style:square;v-text-anchor:top" coordsize="14668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" path="m47104,l39497,,31174,519,688,24331,,31267r40,5296l31673,60959r14923,l53276,59753,65646,54902r818,-610l31318,54292,24595,52235,13919,44081,11252,38480r,-15963l14033,16192,25171,8610,31826,6718r34644,l66192,6502,53975,1308,47104,xem66470,6718r-21487,l49885,7696r8738,3937l61950,14414r4534,7150l67614,25742r,12383l64973,43980,54356,52235r-6757,2057l66464,54292r3970,-2959l77190,41897r1677,-5334l78758,24331,77266,19418,70853,10121,66470,6718xem146392,1054r-55638,l90754,59956r10909,l101663,33197r38710,l140373,26238r-38710,l101663,8000r44729,l146392,1054xe" fillcolor="#525252" stroked="f">
                  <v:path arrowok="t"/>
                </v:shape>
                <w10:wrap anchorx="page"/>
              </v:group>
            </w:pict>
          </mc:Fallback>
        </mc:AlternateContent>
      </w:r>
      <w:r>
        <w:rPr>
          <w:color w:val="0B0B0B"/>
        </w:rPr>
        <w:t>SANTA</w:t>
      </w:r>
      <w:r>
        <w:rPr>
          <w:color w:val="0B0B0B"/>
          <w:spacing w:val="26"/>
        </w:rPr>
        <w:t xml:space="preserve"> </w:t>
      </w:r>
      <w:r>
        <w:rPr>
          <w:color w:val="0B0B0B"/>
          <w:spacing w:val="-2"/>
        </w:rPr>
        <w:t>CLARA</w:t>
      </w:r>
    </w:p>
    <w:p w14:paraId="548EDD47" w14:textId="77777777" w:rsidR="00B032D5" w:rsidRDefault="00000000">
      <w:pPr>
        <w:tabs>
          <w:tab w:val="left" w:pos="1718"/>
        </w:tabs>
        <w:spacing w:before="2"/>
        <w:ind w:left="227"/>
        <w:jc w:val="center"/>
        <w:rPr>
          <w:sz w:val="15"/>
        </w:rPr>
      </w:pPr>
      <w:r>
        <w:rPr>
          <w:color w:val="3C3C3C"/>
          <w:spacing w:val="-2"/>
          <w:w w:val="175"/>
          <w:sz w:val="15"/>
        </w:rPr>
        <w:t>FOUNDED</w:t>
      </w:r>
      <w:r>
        <w:rPr>
          <w:color w:val="3C3C3C"/>
          <w:sz w:val="15"/>
        </w:rPr>
        <w:tab/>
      </w:r>
      <w:r>
        <w:rPr>
          <w:color w:val="3C3C3C"/>
          <w:spacing w:val="-4"/>
          <w:w w:val="175"/>
          <w:sz w:val="15"/>
        </w:rPr>
        <w:t>1854</w:t>
      </w:r>
    </w:p>
    <w:p w14:paraId="07CBD818" w14:textId="77777777" w:rsidR="00B032D5" w:rsidRDefault="00000000">
      <w:pPr>
        <w:spacing w:before="90" w:line="254" w:lineRule="auto"/>
        <w:ind w:left="407" w:right="152" w:firstLine="203"/>
        <w:jc w:val="right"/>
        <w:rPr>
          <w:rFonts w:ascii="Times New Roman"/>
          <w:i/>
          <w:sz w:val="23"/>
        </w:rPr>
      </w:pPr>
      <w:r>
        <w:br w:type="column"/>
      </w:r>
      <w:r>
        <w:rPr>
          <w:rFonts w:ascii="Times New Roman"/>
          <w:i/>
          <w:color w:val="525252"/>
          <w:sz w:val="23"/>
          <w:u w:val="thick" w:color="525252"/>
        </w:rPr>
        <w:t>City</w:t>
      </w:r>
      <w:r>
        <w:rPr>
          <w:rFonts w:ascii="Times New Roman"/>
          <w:i/>
          <w:color w:val="525252"/>
          <w:spacing w:val="-7"/>
          <w:sz w:val="23"/>
          <w:u w:val="thick" w:color="525252"/>
        </w:rPr>
        <w:t xml:space="preserve"> </w:t>
      </w:r>
      <w:r>
        <w:rPr>
          <w:rFonts w:ascii="Times New Roman"/>
          <w:i/>
          <w:color w:val="525252"/>
          <w:sz w:val="23"/>
          <w:u w:val="thick" w:color="525252"/>
        </w:rPr>
        <w:t>Council</w:t>
      </w:r>
      <w:r>
        <w:rPr>
          <w:rFonts w:ascii="Times New Roman"/>
          <w:i/>
          <w:color w:val="525252"/>
          <w:sz w:val="23"/>
        </w:rPr>
        <w:t xml:space="preserve"> </w:t>
      </w:r>
      <w:r>
        <w:rPr>
          <w:rFonts w:ascii="Times New Roman"/>
          <w:i/>
          <w:color w:val="3C3C3C"/>
          <w:sz w:val="23"/>
        </w:rPr>
        <w:t>Janen</w:t>
      </w:r>
      <w:r>
        <w:rPr>
          <w:rFonts w:ascii="Times New Roman"/>
          <w:i/>
          <w:color w:val="5F5F5F"/>
          <w:sz w:val="23"/>
        </w:rPr>
        <w:t xml:space="preserve">e </w:t>
      </w:r>
      <w:r>
        <w:rPr>
          <w:rFonts w:ascii="Times New Roman"/>
          <w:i/>
          <w:color w:val="3C3C3C"/>
          <w:sz w:val="23"/>
        </w:rPr>
        <w:t xml:space="preserve">Burton </w:t>
      </w:r>
      <w:r>
        <w:rPr>
          <w:rFonts w:ascii="Times New Roman"/>
          <w:i/>
          <w:color w:val="525252"/>
          <w:sz w:val="23"/>
        </w:rPr>
        <w:t>Christa</w:t>
      </w:r>
      <w:r>
        <w:rPr>
          <w:rFonts w:ascii="Times New Roman"/>
          <w:i/>
          <w:color w:val="525252"/>
          <w:spacing w:val="-10"/>
          <w:sz w:val="23"/>
        </w:rPr>
        <w:t xml:space="preserve"> </w:t>
      </w:r>
      <w:r>
        <w:rPr>
          <w:rFonts w:ascii="Times New Roman"/>
          <w:i/>
          <w:color w:val="2A2A2A"/>
          <w:sz w:val="23"/>
        </w:rPr>
        <w:t xml:space="preserve">Hinton </w:t>
      </w:r>
      <w:r>
        <w:rPr>
          <w:rFonts w:ascii="Times New Roman"/>
          <w:i/>
          <w:color w:val="3C3C3C"/>
          <w:sz w:val="23"/>
        </w:rPr>
        <w:t>Dav</w:t>
      </w:r>
      <w:r>
        <w:rPr>
          <w:rFonts w:ascii="Times New Roman"/>
          <w:i/>
          <w:color w:val="5F5F5F"/>
          <w:sz w:val="23"/>
        </w:rPr>
        <w:t xml:space="preserve">e </w:t>
      </w:r>
      <w:r>
        <w:rPr>
          <w:rFonts w:ascii="Times New Roman"/>
          <w:i/>
          <w:color w:val="3C3C3C"/>
          <w:sz w:val="23"/>
        </w:rPr>
        <w:t>Pond</w:t>
      </w:r>
    </w:p>
    <w:p w14:paraId="322DC864" w14:textId="77777777" w:rsidR="00B032D5" w:rsidRDefault="00000000">
      <w:pPr>
        <w:spacing w:line="261" w:lineRule="exact"/>
        <w:ind w:right="158"/>
        <w:jc w:val="right"/>
        <w:rPr>
          <w:rFonts w:ascii="Times New Roman"/>
          <w:i/>
          <w:sz w:val="23"/>
        </w:rPr>
      </w:pPr>
      <w:r>
        <w:rPr>
          <w:rFonts w:ascii="Times New Roman"/>
          <w:i/>
          <w:color w:val="3C3C3C"/>
          <w:sz w:val="23"/>
        </w:rPr>
        <w:t>Ben</w:t>
      </w:r>
      <w:r>
        <w:rPr>
          <w:rFonts w:ascii="Times New Roman"/>
          <w:i/>
          <w:color w:val="3C3C3C"/>
          <w:spacing w:val="-8"/>
          <w:sz w:val="23"/>
        </w:rPr>
        <w:t xml:space="preserve"> </w:t>
      </w:r>
      <w:r>
        <w:rPr>
          <w:rFonts w:ascii="Times New Roman"/>
          <w:i/>
          <w:color w:val="3C3C3C"/>
          <w:spacing w:val="-2"/>
          <w:sz w:val="23"/>
        </w:rPr>
        <w:t>Shake5peare</w:t>
      </w:r>
    </w:p>
    <w:p w14:paraId="216D7C99" w14:textId="77777777" w:rsidR="00B032D5" w:rsidRDefault="00000000">
      <w:pPr>
        <w:spacing w:before="17"/>
        <w:ind w:right="151"/>
        <w:jc w:val="right"/>
        <w:rPr>
          <w:rFonts w:ascii="Times New Roman"/>
          <w:i/>
          <w:sz w:val="23"/>
        </w:rPr>
      </w:pPr>
      <w:r>
        <w:rPr>
          <w:rFonts w:ascii="Times New Roman"/>
          <w:i/>
          <w:color w:val="3C3C3C"/>
          <w:sz w:val="23"/>
        </w:rPr>
        <w:t>Jarett</w:t>
      </w:r>
      <w:r>
        <w:rPr>
          <w:rFonts w:ascii="Times New Roman"/>
          <w:i/>
          <w:color w:val="3C3C3C"/>
          <w:spacing w:val="-3"/>
          <w:sz w:val="23"/>
        </w:rPr>
        <w:t xml:space="preserve"> </w:t>
      </w:r>
      <w:r>
        <w:rPr>
          <w:rFonts w:ascii="Times New Roman"/>
          <w:i/>
          <w:color w:val="3C3C3C"/>
          <w:spacing w:val="-2"/>
          <w:sz w:val="23"/>
        </w:rPr>
        <w:t>Waite</w:t>
      </w:r>
    </w:p>
    <w:p w14:paraId="0051AC03" w14:textId="77777777" w:rsidR="00B032D5" w:rsidRDefault="00B032D5">
      <w:pPr>
        <w:jc w:val="right"/>
        <w:rPr>
          <w:rFonts w:ascii="Times New Roman"/>
          <w:sz w:val="23"/>
        </w:rPr>
        <w:sectPr w:rsidR="00B032D5">
          <w:type w:val="continuous"/>
          <w:pgSz w:w="12190" w:h="15880"/>
          <w:pgMar w:top="1360" w:right="1060" w:bottom="280" w:left="740" w:header="720" w:footer="720" w:gutter="0"/>
          <w:cols w:num="3" w:space="720" w:equalWidth="0">
            <w:col w:w="1744" w:space="1589"/>
            <w:col w:w="3594" w:space="1487"/>
            <w:col w:w="1976"/>
          </w:cols>
        </w:sectPr>
      </w:pPr>
    </w:p>
    <w:p w14:paraId="5840ABEE" w14:textId="77777777" w:rsidR="00B032D5" w:rsidRDefault="00B032D5">
      <w:pPr>
        <w:pStyle w:val="BodyText"/>
        <w:rPr>
          <w:i/>
          <w:sz w:val="28"/>
        </w:rPr>
      </w:pPr>
    </w:p>
    <w:p w14:paraId="4410B62F" w14:textId="77777777" w:rsidR="00B032D5" w:rsidRDefault="00B032D5">
      <w:pPr>
        <w:pStyle w:val="BodyText"/>
        <w:rPr>
          <w:i/>
          <w:sz w:val="28"/>
        </w:rPr>
      </w:pPr>
    </w:p>
    <w:p w14:paraId="502A0071" w14:textId="77777777" w:rsidR="00B032D5" w:rsidRDefault="00B032D5">
      <w:pPr>
        <w:pStyle w:val="BodyText"/>
        <w:spacing w:before="148"/>
        <w:rPr>
          <w:i/>
          <w:sz w:val="28"/>
        </w:rPr>
      </w:pPr>
    </w:p>
    <w:p w14:paraId="765FC0F2" w14:textId="77777777" w:rsidR="00B032D5" w:rsidRDefault="00000000">
      <w:pPr>
        <w:pStyle w:val="Heading8"/>
        <w:tabs>
          <w:tab w:val="left" w:pos="7959"/>
        </w:tabs>
      </w:pPr>
      <w:r>
        <w:t>Meeting</w:t>
      </w:r>
      <w:r>
        <w:rPr>
          <w:spacing w:val="-8"/>
        </w:rPr>
        <w:t xml:space="preserve"> </w:t>
      </w:r>
      <w:r>
        <w:t>Date:</w:t>
      </w:r>
      <w:r>
        <w:rPr>
          <w:spacing w:val="-7"/>
        </w:rPr>
        <w:t xml:space="preserve"> </w:t>
      </w:r>
      <w:r>
        <w:t>5-21-</w:t>
      </w:r>
      <w:r>
        <w:rPr>
          <w:spacing w:val="-5"/>
        </w:rPr>
        <w:t>24</w:t>
      </w:r>
      <w:r>
        <w:tab/>
        <w:t>Public</w:t>
      </w:r>
      <w:r>
        <w:rPr>
          <w:spacing w:val="-6"/>
        </w:rPr>
        <w:t xml:space="preserve"> </w:t>
      </w:r>
      <w:r>
        <w:rPr>
          <w:spacing w:val="-2"/>
        </w:rPr>
        <w:t>Hearing:</w:t>
      </w:r>
    </w:p>
    <w:p w14:paraId="5279F235" w14:textId="77777777" w:rsidR="00B032D5" w:rsidRDefault="00000000">
      <w:pPr>
        <w:pStyle w:val="BodyText"/>
        <w:spacing w:before="6"/>
        <w:rPr>
          <w:b/>
          <w:i/>
          <w:sz w:val="19"/>
        </w:rPr>
      </w:pPr>
      <w:r>
        <w:rPr>
          <w:noProof/>
        </w:rPr>
        <mc:AlternateContent>
          <mc:Choice Requires="wpg">
            <w:drawing>
              <wp:anchor distT="0" distB="0" distL="0" distR="0" simplePos="0" relativeHeight="487588352" behindDoc="1" locked="0" layoutInCell="1" allowOverlap="1" wp14:anchorId="5C97E0CD" wp14:editId="49980378">
                <wp:simplePos x="0" y="0"/>
                <wp:positionH relativeFrom="page">
                  <wp:posOffset>533400</wp:posOffset>
                </wp:positionH>
                <wp:positionV relativeFrom="paragraph">
                  <wp:posOffset>158133</wp:posOffset>
                </wp:positionV>
                <wp:extent cx="6400800" cy="1651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6510"/>
                          <a:chOff x="0" y="0"/>
                          <a:chExt cx="6400800" cy="16510"/>
                        </a:xfrm>
                      </wpg:grpSpPr>
                      <wps:wsp>
                        <wps:cNvPr id="14" name="Graphic 14"/>
                        <wps:cNvSpPr/>
                        <wps:spPr>
                          <a:xfrm>
                            <a:off x="0" y="11353"/>
                            <a:ext cx="6400800" cy="1270"/>
                          </a:xfrm>
                          <a:custGeom>
                            <a:avLst/>
                            <a:gdLst/>
                            <a:ahLst/>
                            <a:cxnLst/>
                            <a:rect l="l" t="t" r="r" b="b"/>
                            <a:pathLst>
                              <a:path w="6400800">
                                <a:moveTo>
                                  <a:pt x="0" y="0"/>
                                </a:moveTo>
                                <a:lnTo>
                                  <a:pt x="6400800" y="0"/>
                                </a:lnTo>
                              </a:path>
                            </a:pathLst>
                          </a:custGeom>
                          <a:ln w="9601">
                            <a:solidFill>
                              <a:srgbClr val="000000"/>
                            </a:solidFill>
                            <a:prstDash val="solid"/>
                          </a:ln>
                        </wps:spPr>
                        <wps:bodyPr wrap="square" lIns="0" tIns="0" rIns="0" bIns="0" rtlCol="0">
                          <a:prstTxWarp prst="textNoShape">
                            <a:avLst/>
                          </a:prstTxWarp>
                          <a:noAutofit/>
                        </wps:bodyPr>
                      </wps:wsp>
                      <wps:wsp>
                        <wps:cNvPr id="15" name="Graphic 15"/>
                        <wps:cNvSpPr/>
                        <wps:spPr>
                          <a:xfrm>
                            <a:off x="0" y="0"/>
                            <a:ext cx="6400800" cy="15240"/>
                          </a:xfrm>
                          <a:custGeom>
                            <a:avLst/>
                            <a:gdLst/>
                            <a:ahLst/>
                            <a:cxnLst/>
                            <a:rect l="l" t="t" r="r" b="b"/>
                            <a:pathLst>
                              <a:path w="6400800" h="15240">
                                <a:moveTo>
                                  <a:pt x="6400800" y="0"/>
                                </a:moveTo>
                                <a:lnTo>
                                  <a:pt x="0" y="0"/>
                                </a:lnTo>
                                <a:lnTo>
                                  <a:pt x="0" y="15240"/>
                                </a:lnTo>
                                <a:lnTo>
                                  <a:pt x="6400800" y="15240"/>
                                </a:lnTo>
                                <a:lnTo>
                                  <a:pt x="6400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DB9091" id="Group 13" o:spid="_x0000_s1026" style="position:absolute;margin-left:42pt;margin-top:12.45pt;width:7in;height:1.3pt;z-index:-15728128;mso-wrap-distance-left:0;mso-wrap-distance-right:0;mso-position-horizontal-relative:page" coordsize="6400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">
                <v:shape id="Graphic 14" o:spid="_x0000_s1027" style="position:absolute;top:113;width:64008;height:13;visibility:visible;mso-wrap-style:square;v-text-anchor:top" coordsize="640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" path="m,l6400800,e" filled="f" strokeweight=".26669mm">
                  <v:path arrowok="t"/>
                </v:shape>
                <v:shape id="Graphic 15" o:spid="_x0000_s1028" style="position:absolute;width:64008;height:152;visibility:visible;mso-wrap-style:square;v-text-anchor:top" coordsize="640080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" path="m6400800,l,,,15240r6400800,l6400800,xe" fillcolor="black" stroked="f">
                  <v:path arrowok="t"/>
                </v:shape>
                <w10:wrap type="topAndBottom" anchorx="page"/>
              </v:group>
            </w:pict>
          </mc:Fallback>
        </mc:AlternateContent>
      </w:r>
    </w:p>
    <w:p w14:paraId="2B4DC37B" w14:textId="77777777" w:rsidR="00B032D5" w:rsidRDefault="00000000">
      <w:pPr>
        <w:tabs>
          <w:tab w:val="left" w:pos="5859"/>
        </w:tabs>
        <w:spacing w:before="278"/>
        <w:ind w:left="100"/>
        <w:rPr>
          <w:rFonts w:ascii="Times New Roman"/>
          <w:b/>
          <w:i/>
          <w:sz w:val="28"/>
        </w:rPr>
      </w:pPr>
      <w:r>
        <w:rPr>
          <w:rFonts w:ascii="Times New Roman"/>
          <w:b/>
          <w:i/>
          <w:sz w:val="28"/>
        </w:rPr>
        <w:t>Applicant:</w:t>
      </w:r>
      <w:r>
        <w:rPr>
          <w:rFonts w:ascii="Times New Roman"/>
          <w:b/>
          <w:i/>
          <w:spacing w:val="-5"/>
          <w:sz w:val="28"/>
        </w:rPr>
        <w:t xml:space="preserve"> </w:t>
      </w:r>
      <w:r>
        <w:rPr>
          <w:i/>
          <w:sz w:val="28"/>
        </w:rPr>
        <w:t>Santa</w:t>
      </w:r>
      <w:r>
        <w:rPr>
          <w:i/>
          <w:spacing w:val="-8"/>
          <w:sz w:val="28"/>
        </w:rPr>
        <w:t xml:space="preserve"> </w:t>
      </w:r>
      <w:r>
        <w:rPr>
          <w:i/>
          <w:sz w:val="28"/>
        </w:rPr>
        <w:t>Clara</w:t>
      </w:r>
      <w:r>
        <w:rPr>
          <w:i/>
          <w:spacing w:val="-6"/>
          <w:sz w:val="28"/>
        </w:rPr>
        <w:t xml:space="preserve"> </w:t>
      </w:r>
      <w:r>
        <w:rPr>
          <w:i/>
          <w:spacing w:val="-4"/>
          <w:sz w:val="28"/>
        </w:rPr>
        <w:t>City</w:t>
      </w:r>
      <w:r>
        <w:rPr>
          <w:i/>
          <w:sz w:val="28"/>
        </w:rPr>
        <w:tab/>
      </w:r>
      <w:r>
        <w:rPr>
          <w:rFonts w:ascii="Times New Roman"/>
          <w:b/>
          <w:i/>
          <w:sz w:val="28"/>
        </w:rPr>
        <w:t>Requested</w:t>
      </w:r>
      <w:r>
        <w:rPr>
          <w:rFonts w:ascii="Times New Roman"/>
          <w:b/>
          <w:i/>
          <w:spacing w:val="-7"/>
          <w:sz w:val="28"/>
        </w:rPr>
        <w:t xml:space="preserve"> </w:t>
      </w:r>
      <w:r>
        <w:rPr>
          <w:rFonts w:ascii="Times New Roman"/>
          <w:b/>
          <w:i/>
          <w:sz w:val="28"/>
        </w:rPr>
        <w:t>by:</w:t>
      </w:r>
      <w:r>
        <w:rPr>
          <w:rFonts w:ascii="Times New Roman"/>
          <w:b/>
          <w:i/>
          <w:spacing w:val="-3"/>
          <w:sz w:val="28"/>
        </w:rPr>
        <w:t xml:space="preserve"> </w:t>
      </w:r>
      <w:r>
        <w:rPr>
          <w:rFonts w:ascii="Times New Roman"/>
          <w:b/>
          <w:i/>
          <w:sz w:val="28"/>
        </w:rPr>
        <w:t>Brock</w:t>
      </w:r>
      <w:r>
        <w:rPr>
          <w:rFonts w:ascii="Times New Roman"/>
          <w:b/>
          <w:i/>
          <w:spacing w:val="-4"/>
          <w:sz w:val="28"/>
        </w:rPr>
        <w:t xml:space="preserve"> </w:t>
      </w:r>
      <w:r>
        <w:rPr>
          <w:rFonts w:ascii="Times New Roman"/>
          <w:b/>
          <w:i/>
          <w:spacing w:val="-2"/>
          <w:sz w:val="28"/>
        </w:rPr>
        <w:t>Jacobsen</w:t>
      </w:r>
    </w:p>
    <w:p w14:paraId="6151128F" w14:textId="77777777" w:rsidR="00B032D5" w:rsidRDefault="00000000">
      <w:pPr>
        <w:spacing w:before="276"/>
        <w:ind w:left="160" w:right="181" w:hanging="60"/>
        <w:rPr>
          <w:rFonts w:ascii="Times New Roman"/>
          <w:b/>
          <w:i/>
          <w:sz w:val="24"/>
        </w:rPr>
      </w:pPr>
      <w:r>
        <w:rPr>
          <w:rFonts w:ascii="Times New Roman"/>
          <w:b/>
          <w:i/>
          <w:sz w:val="28"/>
        </w:rPr>
        <w:t>Subject:</w:t>
      </w:r>
      <w:r>
        <w:rPr>
          <w:rFonts w:ascii="Times New Roman"/>
          <w:b/>
          <w:i/>
          <w:spacing w:val="-5"/>
          <w:sz w:val="28"/>
        </w:rPr>
        <w:t xml:space="preserve"> </w:t>
      </w:r>
      <w:r>
        <w:rPr>
          <w:rFonts w:ascii="Times New Roman"/>
          <w:b/>
          <w:i/>
          <w:sz w:val="28"/>
        </w:rPr>
        <w:t>Discussion</w:t>
      </w:r>
      <w:r>
        <w:rPr>
          <w:rFonts w:ascii="Times New Roman"/>
          <w:b/>
          <w:i/>
          <w:spacing w:val="-7"/>
          <w:sz w:val="28"/>
        </w:rPr>
        <w:t xml:space="preserve"> </w:t>
      </w:r>
      <w:r>
        <w:rPr>
          <w:rFonts w:ascii="Times New Roman"/>
          <w:b/>
          <w:i/>
          <w:sz w:val="28"/>
        </w:rPr>
        <w:t>regarding</w:t>
      </w:r>
      <w:r>
        <w:rPr>
          <w:rFonts w:ascii="Times New Roman"/>
          <w:b/>
          <w:i/>
          <w:spacing w:val="-4"/>
          <w:sz w:val="28"/>
        </w:rPr>
        <w:t xml:space="preserve"> </w:t>
      </w:r>
      <w:r>
        <w:rPr>
          <w:rFonts w:ascii="Times New Roman"/>
          <w:b/>
          <w:i/>
          <w:sz w:val="28"/>
        </w:rPr>
        <w:t>compensation</w:t>
      </w:r>
      <w:r>
        <w:rPr>
          <w:rFonts w:ascii="Times New Roman"/>
          <w:b/>
          <w:i/>
          <w:spacing w:val="-7"/>
          <w:sz w:val="28"/>
        </w:rPr>
        <w:t xml:space="preserve"> </w:t>
      </w:r>
      <w:r>
        <w:rPr>
          <w:rFonts w:ascii="Times New Roman"/>
          <w:b/>
          <w:i/>
          <w:sz w:val="28"/>
        </w:rPr>
        <w:t>increases</w:t>
      </w:r>
      <w:r>
        <w:rPr>
          <w:rFonts w:ascii="Times New Roman"/>
          <w:b/>
          <w:i/>
          <w:spacing w:val="-4"/>
          <w:sz w:val="28"/>
        </w:rPr>
        <w:t xml:space="preserve"> </w:t>
      </w:r>
      <w:r>
        <w:rPr>
          <w:rFonts w:ascii="Times New Roman"/>
          <w:b/>
          <w:i/>
          <w:sz w:val="28"/>
        </w:rPr>
        <w:t>for</w:t>
      </w:r>
      <w:r>
        <w:rPr>
          <w:rFonts w:ascii="Times New Roman"/>
          <w:b/>
          <w:i/>
          <w:spacing w:val="-4"/>
          <w:sz w:val="28"/>
        </w:rPr>
        <w:t xml:space="preserve"> </w:t>
      </w:r>
      <w:r>
        <w:rPr>
          <w:rFonts w:ascii="Times New Roman"/>
          <w:b/>
          <w:i/>
          <w:sz w:val="28"/>
        </w:rPr>
        <w:t>Executive</w:t>
      </w:r>
      <w:r>
        <w:rPr>
          <w:rFonts w:ascii="Times New Roman"/>
          <w:b/>
          <w:i/>
          <w:spacing w:val="-4"/>
          <w:sz w:val="28"/>
        </w:rPr>
        <w:t xml:space="preserve"> </w:t>
      </w:r>
      <w:r>
        <w:rPr>
          <w:rFonts w:ascii="Times New Roman"/>
          <w:b/>
          <w:i/>
          <w:sz w:val="24"/>
        </w:rPr>
        <w:t>Municipal</w:t>
      </w:r>
      <w:r>
        <w:rPr>
          <w:rFonts w:ascii="Times New Roman"/>
          <w:b/>
          <w:i/>
          <w:spacing w:val="-4"/>
          <w:sz w:val="24"/>
        </w:rPr>
        <w:t xml:space="preserve"> </w:t>
      </w:r>
      <w:r>
        <w:rPr>
          <w:rFonts w:ascii="Times New Roman"/>
          <w:b/>
          <w:i/>
          <w:sz w:val="24"/>
        </w:rPr>
        <w:t>Officers for FY 2024-2025.</w:t>
      </w:r>
    </w:p>
    <w:p w14:paraId="7E41DFB9" w14:textId="77777777" w:rsidR="00B032D5" w:rsidRDefault="00000000">
      <w:pPr>
        <w:pStyle w:val="Heading8"/>
        <w:spacing w:before="275"/>
      </w:pPr>
      <w:r>
        <w:rPr>
          <w:spacing w:val="-2"/>
        </w:rPr>
        <w:t>Description:</w:t>
      </w:r>
    </w:p>
    <w:p w14:paraId="4030AC00" w14:textId="77777777" w:rsidR="00B032D5" w:rsidRDefault="00B032D5">
      <w:pPr>
        <w:pStyle w:val="BodyText"/>
        <w:rPr>
          <w:b/>
          <w:i/>
          <w:sz w:val="28"/>
        </w:rPr>
      </w:pPr>
    </w:p>
    <w:p w14:paraId="26435624" w14:textId="77777777" w:rsidR="00B032D5" w:rsidRDefault="00000000">
      <w:pPr>
        <w:ind w:left="100" w:right="181"/>
        <w:rPr>
          <w:i/>
          <w:sz w:val="26"/>
        </w:rPr>
      </w:pPr>
      <w:r>
        <w:rPr>
          <w:i/>
          <w:sz w:val="26"/>
        </w:rPr>
        <w:t>.</w:t>
      </w:r>
      <w:r>
        <w:rPr>
          <w:i/>
          <w:spacing w:val="-17"/>
          <w:sz w:val="26"/>
        </w:rPr>
        <w:t xml:space="preserve"> </w:t>
      </w:r>
      <w:r>
        <w:rPr>
          <w:i/>
          <w:sz w:val="26"/>
        </w:rPr>
        <w:t>SB</w:t>
      </w:r>
      <w:r>
        <w:rPr>
          <w:i/>
          <w:spacing w:val="-4"/>
          <w:sz w:val="26"/>
        </w:rPr>
        <w:t xml:space="preserve"> </w:t>
      </w:r>
      <w:r>
        <w:rPr>
          <w:i/>
          <w:sz w:val="26"/>
        </w:rPr>
        <w:t>91</w:t>
      </w:r>
      <w:r>
        <w:rPr>
          <w:i/>
          <w:spacing w:val="-1"/>
          <w:sz w:val="26"/>
        </w:rPr>
        <w:t xml:space="preserve"> </w:t>
      </w:r>
      <w:r>
        <w:rPr>
          <w:i/>
          <w:sz w:val="26"/>
        </w:rPr>
        <w:t>Created</w:t>
      </w:r>
      <w:r>
        <w:rPr>
          <w:i/>
          <w:spacing w:val="-4"/>
          <w:sz w:val="26"/>
        </w:rPr>
        <w:t xml:space="preserve"> </w:t>
      </w:r>
      <w:r>
        <w:rPr>
          <w:i/>
          <w:sz w:val="26"/>
        </w:rPr>
        <w:t>a</w:t>
      </w:r>
      <w:r>
        <w:rPr>
          <w:i/>
          <w:spacing w:val="-4"/>
          <w:sz w:val="26"/>
        </w:rPr>
        <w:t xml:space="preserve"> </w:t>
      </w:r>
      <w:r>
        <w:rPr>
          <w:i/>
          <w:sz w:val="26"/>
        </w:rPr>
        <w:t>new</w:t>
      </w:r>
      <w:r>
        <w:rPr>
          <w:i/>
          <w:spacing w:val="-4"/>
          <w:sz w:val="26"/>
        </w:rPr>
        <w:t xml:space="preserve"> </w:t>
      </w:r>
      <w:r>
        <w:rPr>
          <w:i/>
          <w:sz w:val="26"/>
        </w:rPr>
        <w:t>requirement</w:t>
      </w:r>
      <w:r>
        <w:rPr>
          <w:i/>
          <w:spacing w:val="-1"/>
          <w:sz w:val="26"/>
        </w:rPr>
        <w:t xml:space="preserve"> </w:t>
      </w:r>
      <w:r>
        <w:rPr>
          <w:i/>
          <w:sz w:val="26"/>
        </w:rPr>
        <w:t>for</w:t>
      </w:r>
      <w:r>
        <w:rPr>
          <w:i/>
          <w:spacing w:val="-4"/>
          <w:sz w:val="26"/>
        </w:rPr>
        <w:t xml:space="preserve"> </w:t>
      </w:r>
      <w:r>
        <w:rPr>
          <w:i/>
          <w:sz w:val="26"/>
        </w:rPr>
        <w:t>a</w:t>
      </w:r>
      <w:r>
        <w:rPr>
          <w:i/>
          <w:spacing w:val="-1"/>
          <w:sz w:val="26"/>
        </w:rPr>
        <w:t xml:space="preserve"> </w:t>
      </w:r>
      <w:r>
        <w:rPr>
          <w:i/>
          <w:sz w:val="26"/>
        </w:rPr>
        <w:t>local</w:t>
      </w:r>
      <w:r>
        <w:rPr>
          <w:i/>
          <w:spacing w:val="-4"/>
          <w:sz w:val="26"/>
        </w:rPr>
        <w:t xml:space="preserve"> </w:t>
      </w:r>
      <w:r>
        <w:rPr>
          <w:i/>
          <w:sz w:val="26"/>
        </w:rPr>
        <w:t>government</w:t>
      </w:r>
      <w:r>
        <w:rPr>
          <w:i/>
          <w:spacing w:val="-4"/>
          <w:sz w:val="26"/>
        </w:rPr>
        <w:t xml:space="preserve"> </w:t>
      </w:r>
      <w:r>
        <w:rPr>
          <w:i/>
          <w:sz w:val="26"/>
        </w:rPr>
        <w:t>to</w:t>
      </w:r>
      <w:r>
        <w:rPr>
          <w:i/>
          <w:spacing w:val="-1"/>
          <w:sz w:val="26"/>
        </w:rPr>
        <w:t xml:space="preserve"> </w:t>
      </w:r>
      <w:r>
        <w:rPr>
          <w:i/>
          <w:sz w:val="26"/>
        </w:rPr>
        <w:t>hold</w:t>
      </w:r>
      <w:r>
        <w:rPr>
          <w:i/>
          <w:spacing w:val="-4"/>
          <w:sz w:val="26"/>
        </w:rPr>
        <w:t xml:space="preserve"> </w:t>
      </w:r>
      <w:r>
        <w:rPr>
          <w:i/>
          <w:sz w:val="26"/>
        </w:rPr>
        <w:t>a</w:t>
      </w:r>
      <w:r>
        <w:rPr>
          <w:i/>
          <w:spacing w:val="-4"/>
          <w:sz w:val="26"/>
        </w:rPr>
        <w:t xml:space="preserve"> </w:t>
      </w:r>
      <w:r>
        <w:rPr>
          <w:i/>
          <w:sz w:val="26"/>
        </w:rPr>
        <w:t>stand-alone</w:t>
      </w:r>
      <w:r>
        <w:rPr>
          <w:i/>
          <w:spacing w:val="-1"/>
          <w:sz w:val="26"/>
        </w:rPr>
        <w:t xml:space="preserve"> </w:t>
      </w:r>
      <w:r>
        <w:rPr>
          <w:i/>
          <w:sz w:val="26"/>
        </w:rPr>
        <w:t>public hearing regarding before a “compensation increase” for</w:t>
      </w:r>
      <w:r>
        <w:rPr>
          <w:i/>
          <w:spacing w:val="40"/>
          <w:sz w:val="26"/>
        </w:rPr>
        <w:t xml:space="preserve"> </w:t>
      </w:r>
      <w:r>
        <w:rPr>
          <w:i/>
          <w:sz w:val="26"/>
        </w:rPr>
        <w:t xml:space="preserve">an “executive municipal </w:t>
      </w:r>
      <w:r>
        <w:rPr>
          <w:i/>
          <w:spacing w:val="-2"/>
          <w:sz w:val="26"/>
        </w:rPr>
        <w:t>officers.”</w:t>
      </w:r>
    </w:p>
    <w:p w14:paraId="004C6A44" w14:textId="77777777" w:rsidR="00B032D5" w:rsidRDefault="00000000">
      <w:pPr>
        <w:spacing w:before="298"/>
        <w:ind w:left="100" w:right="81"/>
        <w:rPr>
          <w:i/>
          <w:sz w:val="26"/>
        </w:rPr>
      </w:pPr>
      <w:r>
        <w:rPr>
          <w:i/>
          <w:sz w:val="26"/>
        </w:rPr>
        <w:t>Compensation</w:t>
      </w:r>
      <w:r>
        <w:rPr>
          <w:i/>
          <w:spacing w:val="-5"/>
          <w:sz w:val="26"/>
        </w:rPr>
        <w:t xml:space="preserve"> </w:t>
      </w:r>
      <w:r>
        <w:rPr>
          <w:i/>
          <w:sz w:val="26"/>
        </w:rPr>
        <w:t>increase</w:t>
      </w:r>
      <w:r>
        <w:rPr>
          <w:i/>
          <w:spacing w:val="-5"/>
          <w:sz w:val="26"/>
        </w:rPr>
        <w:t xml:space="preserve"> </w:t>
      </w:r>
      <w:r>
        <w:rPr>
          <w:i/>
          <w:sz w:val="26"/>
        </w:rPr>
        <w:t>means,</w:t>
      </w:r>
      <w:r>
        <w:rPr>
          <w:i/>
          <w:spacing w:val="-5"/>
          <w:sz w:val="26"/>
        </w:rPr>
        <w:t xml:space="preserve"> </w:t>
      </w:r>
      <w:r>
        <w:rPr>
          <w:i/>
          <w:sz w:val="26"/>
        </w:rPr>
        <w:t>1-salary,</w:t>
      </w:r>
      <w:r>
        <w:rPr>
          <w:i/>
          <w:spacing w:val="-2"/>
          <w:sz w:val="26"/>
        </w:rPr>
        <w:t xml:space="preserve"> </w:t>
      </w:r>
      <w:r>
        <w:rPr>
          <w:i/>
          <w:sz w:val="26"/>
        </w:rPr>
        <w:t>2-budgetd</w:t>
      </w:r>
      <w:r>
        <w:rPr>
          <w:i/>
          <w:spacing w:val="-5"/>
          <w:sz w:val="26"/>
        </w:rPr>
        <w:t xml:space="preserve"> </w:t>
      </w:r>
      <w:r>
        <w:rPr>
          <w:i/>
          <w:sz w:val="26"/>
        </w:rPr>
        <w:t>bonus</w:t>
      </w:r>
      <w:r>
        <w:rPr>
          <w:i/>
          <w:spacing w:val="-2"/>
          <w:sz w:val="26"/>
        </w:rPr>
        <w:t xml:space="preserve"> </w:t>
      </w:r>
      <w:r>
        <w:rPr>
          <w:i/>
          <w:sz w:val="26"/>
        </w:rPr>
        <w:t>or</w:t>
      </w:r>
      <w:r>
        <w:rPr>
          <w:i/>
          <w:spacing w:val="-2"/>
          <w:sz w:val="26"/>
        </w:rPr>
        <w:t xml:space="preserve"> </w:t>
      </w:r>
      <w:r>
        <w:rPr>
          <w:i/>
          <w:sz w:val="26"/>
        </w:rPr>
        <w:t>budgeted</w:t>
      </w:r>
      <w:r>
        <w:rPr>
          <w:i/>
          <w:spacing w:val="-5"/>
          <w:sz w:val="26"/>
        </w:rPr>
        <w:t xml:space="preserve"> </w:t>
      </w:r>
      <w:r>
        <w:rPr>
          <w:i/>
          <w:sz w:val="26"/>
        </w:rPr>
        <w:t>incentive</w:t>
      </w:r>
      <w:r>
        <w:rPr>
          <w:i/>
          <w:spacing w:val="-5"/>
          <w:sz w:val="26"/>
        </w:rPr>
        <w:t xml:space="preserve"> </w:t>
      </w:r>
      <w:r>
        <w:rPr>
          <w:i/>
          <w:sz w:val="26"/>
        </w:rPr>
        <w:t>pay,</w:t>
      </w:r>
      <w:r>
        <w:rPr>
          <w:i/>
          <w:spacing w:val="-5"/>
          <w:sz w:val="26"/>
        </w:rPr>
        <w:t xml:space="preserve"> </w:t>
      </w:r>
      <w:r>
        <w:rPr>
          <w:i/>
          <w:sz w:val="26"/>
        </w:rPr>
        <w:t>3- vehicle allowances, and 4-any deferred salary.</w:t>
      </w:r>
      <w:r>
        <w:rPr>
          <w:i/>
          <w:spacing w:val="40"/>
          <w:sz w:val="26"/>
        </w:rPr>
        <w:t xml:space="preserve"> </w:t>
      </w:r>
      <w:r>
        <w:rPr>
          <w:i/>
          <w:sz w:val="26"/>
        </w:rPr>
        <w:t>It does not include gift cards, incentives or bonuses that are not budgeted for a specific person.</w:t>
      </w:r>
    </w:p>
    <w:p w14:paraId="0E955540" w14:textId="77777777" w:rsidR="00B032D5" w:rsidRDefault="00B032D5">
      <w:pPr>
        <w:spacing w:before="1"/>
        <w:rPr>
          <w:i/>
          <w:sz w:val="26"/>
        </w:rPr>
      </w:pPr>
    </w:p>
    <w:p w14:paraId="11F4219D" w14:textId="77777777" w:rsidR="00B032D5" w:rsidRDefault="00000000">
      <w:pPr>
        <w:spacing w:before="1"/>
        <w:ind w:left="100" w:hanging="1"/>
        <w:rPr>
          <w:i/>
          <w:sz w:val="26"/>
        </w:rPr>
      </w:pPr>
      <w:r>
        <w:rPr>
          <w:i/>
          <w:sz w:val="26"/>
        </w:rPr>
        <w:t>Executive</w:t>
      </w:r>
      <w:r>
        <w:rPr>
          <w:i/>
          <w:spacing w:val="-6"/>
          <w:sz w:val="26"/>
        </w:rPr>
        <w:t xml:space="preserve"> </w:t>
      </w:r>
      <w:r>
        <w:rPr>
          <w:i/>
          <w:sz w:val="26"/>
        </w:rPr>
        <w:t>Municipal</w:t>
      </w:r>
      <w:r>
        <w:rPr>
          <w:i/>
          <w:spacing w:val="-1"/>
          <w:sz w:val="26"/>
        </w:rPr>
        <w:t xml:space="preserve"> </w:t>
      </w:r>
      <w:r>
        <w:rPr>
          <w:i/>
          <w:sz w:val="26"/>
        </w:rPr>
        <w:t>Officer</w:t>
      </w:r>
      <w:r>
        <w:rPr>
          <w:i/>
          <w:spacing w:val="-6"/>
          <w:sz w:val="26"/>
        </w:rPr>
        <w:t xml:space="preserve"> </w:t>
      </w:r>
      <w:r>
        <w:rPr>
          <w:i/>
          <w:sz w:val="26"/>
        </w:rPr>
        <w:t>means,</w:t>
      </w:r>
      <w:r>
        <w:rPr>
          <w:i/>
          <w:spacing w:val="-3"/>
          <w:sz w:val="26"/>
        </w:rPr>
        <w:t xml:space="preserve"> </w:t>
      </w:r>
      <w:r>
        <w:rPr>
          <w:i/>
          <w:sz w:val="26"/>
        </w:rPr>
        <w:t>1-City/Town</w:t>
      </w:r>
      <w:r>
        <w:rPr>
          <w:i/>
          <w:spacing w:val="-6"/>
          <w:sz w:val="26"/>
        </w:rPr>
        <w:t xml:space="preserve"> </w:t>
      </w:r>
      <w:r>
        <w:rPr>
          <w:i/>
          <w:sz w:val="26"/>
        </w:rPr>
        <w:t>Manager</w:t>
      </w:r>
      <w:r>
        <w:rPr>
          <w:i/>
          <w:spacing w:val="-6"/>
          <w:sz w:val="26"/>
        </w:rPr>
        <w:t xml:space="preserve"> </w:t>
      </w:r>
      <w:r>
        <w:rPr>
          <w:i/>
          <w:sz w:val="26"/>
        </w:rPr>
        <w:t>or</w:t>
      </w:r>
      <w:r>
        <w:rPr>
          <w:i/>
          <w:spacing w:val="-3"/>
          <w:sz w:val="26"/>
        </w:rPr>
        <w:t xml:space="preserve"> </w:t>
      </w:r>
      <w:r>
        <w:rPr>
          <w:i/>
          <w:sz w:val="26"/>
        </w:rPr>
        <w:t>CAO’s,</w:t>
      </w:r>
      <w:r>
        <w:rPr>
          <w:i/>
          <w:spacing w:val="-6"/>
          <w:sz w:val="26"/>
        </w:rPr>
        <w:t xml:space="preserve"> </w:t>
      </w:r>
      <w:r>
        <w:rPr>
          <w:i/>
          <w:sz w:val="26"/>
        </w:rPr>
        <w:t>2-Deputy</w:t>
      </w:r>
      <w:r>
        <w:rPr>
          <w:i/>
          <w:spacing w:val="-6"/>
          <w:sz w:val="26"/>
        </w:rPr>
        <w:t xml:space="preserve"> </w:t>
      </w:r>
      <w:r>
        <w:rPr>
          <w:i/>
          <w:sz w:val="26"/>
        </w:rPr>
        <w:t xml:space="preserve">City/Town Managers or CAO”S, 3-City Attorney, 4-Department Heads, and 5-Deputy Department </w:t>
      </w:r>
      <w:r>
        <w:rPr>
          <w:i/>
          <w:spacing w:val="-2"/>
          <w:sz w:val="26"/>
        </w:rPr>
        <w:t>Heads.</w:t>
      </w:r>
    </w:p>
    <w:p w14:paraId="5DBA5011" w14:textId="77777777" w:rsidR="00B032D5" w:rsidRDefault="00000000">
      <w:pPr>
        <w:spacing w:before="298"/>
        <w:ind w:left="100"/>
        <w:rPr>
          <w:i/>
          <w:sz w:val="26"/>
        </w:rPr>
      </w:pPr>
      <w:r>
        <w:rPr>
          <w:i/>
          <w:sz w:val="26"/>
        </w:rPr>
        <w:t>We</w:t>
      </w:r>
      <w:r>
        <w:rPr>
          <w:i/>
          <w:spacing w:val="-12"/>
          <w:sz w:val="26"/>
        </w:rPr>
        <w:t xml:space="preserve"> </w:t>
      </w:r>
      <w:r>
        <w:rPr>
          <w:i/>
          <w:sz w:val="26"/>
        </w:rPr>
        <w:t>are</w:t>
      </w:r>
      <w:r>
        <w:rPr>
          <w:i/>
          <w:spacing w:val="-6"/>
          <w:sz w:val="26"/>
        </w:rPr>
        <w:t xml:space="preserve"> </w:t>
      </w:r>
      <w:r>
        <w:rPr>
          <w:i/>
          <w:sz w:val="26"/>
        </w:rPr>
        <w:t>budgeting</w:t>
      </w:r>
      <w:r>
        <w:rPr>
          <w:i/>
          <w:spacing w:val="-7"/>
          <w:sz w:val="26"/>
        </w:rPr>
        <w:t xml:space="preserve"> </w:t>
      </w:r>
      <w:r>
        <w:rPr>
          <w:i/>
          <w:sz w:val="26"/>
        </w:rPr>
        <w:t>a</w:t>
      </w:r>
      <w:r>
        <w:rPr>
          <w:i/>
          <w:spacing w:val="-7"/>
          <w:sz w:val="26"/>
        </w:rPr>
        <w:t xml:space="preserve"> </w:t>
      </w:r>
      <w:r>
        <w:rPr>
          <w:i/>
          <w:sz w:val="26"/>
        </w:rPr>
        <w:t>5%</w:t>
      </w:r>
      <w:r>
        <w:rPr>
          <w:i/>
          <w:spacing w:val="-9"/>
          <w:sz w:val="26"/>
        </w:rPr>
        <w:t xml:space="preserve"> </w:t>
      </w:r>
      <w:r>
        <w:rPr>
          <w:i/>
          <w:sz w:val="26"/>
        </w:rPr>
        <w:t>increase</w:t>
      </w:r>
      <w:r>
        <w:rPr>
          <w:i/>
          <w:spacing w:val="-10"/>
          <w:sz w:val="26"/>
        </w:rPr>
        <w:t xml:space="preserve"> </w:t>
      </w:r>
      <w:r>
        <w:rPr>
          <w:i/>
          <w:sz w:val="26"/>
        </w:rPr>
        <w:t>for</w:t>
      </w:r>
      <w:r>
        <w:rPr>
          <w:i/>
          <w:spacing w:val="-9"/>
          <w:sz w:val="26"/>
        </w:rPr>
        <w:t xml:space="preserve"> </w:t>
      </w:r>
      <w:r>
        <w:rPr>
          <w:i/>
          <w:sz w:val="26"/>
        </w:rPr>
        <w:t>all</w:t>
      </w:r>
      <w:r>
        <w:rPr>
          <w:i/>
          <w:spacing w:val="-6"/>
          <w:sz w:val="26"/>
        </w:rPr>
        <w:t xml:space="preserve"> </w:t>
      </w:r>
      <w:r>
        <w:rPr>
          <w:i/>
          <w:sz w:val="26"/>
        </w:rPr>
        <w:t>Executive</w:t>
      </w:r>
      <w:r>
        <w:rPr>
          <w:i/>
          <w:spacing w:val="-7"/>
          <w:sz w:val="26"/>
        </w:rPr>
        <w:t xml:space="preserve"> </w:t>
      </w:r>
      <w:r>
        <w:rPr>
          <w:i/>
          <w:sz w:val="26"/>
        </w:rPr>
        <w:t>Municipal</w:t>
      </w:r>
      <w:r>
        <w:rPr>
          <w:i/>
          <w:spacing w:val="-6"/>
          <w:sz w:val="26"/>
        </w:rPr>
        <w:t xml:space="preserve"> </w:t>
      </w:r>
      <w:r>
        <w:rPr>
          <w:i/>
          <w:spacing w:val="-2"/>
          <w:sz w:val="26"/>
        </w:rPr>
        <w:t>Officers.</w:t>
      </w:r>
    </w:p>
    <w:p w14:paraId="4F9E8BE0" w14:textId="77777777" w:rsidR="00B032D5" w:rsidRDefault="00000000">
      <w:pPr>
        <w:pStyle w:val="Heading8"/>
        <w:spacing w:before="277"/>
      </w:pPr>
      <w:r>
        <w:rPr>
          <w:spacing w:val="-2"/>
          <w:u w:val="single"/>
        </w:rPr>
        <w:t>Recommendation:</w:t>
      </w:r>
    </w:p>
    <w:p w14:paraId="1068EB6B" w14:textId="77777777" w:rsidR="00B032D5" w:rsidRDefault="00000000">
      <w:pPr>
        <w:pStyle w:val="Heading9"/>
      </w:pPr>
      <w:r>
        <w:rPr>
          <w:spacing w:val="-2"/>
        </w:rPr>
        <w:t>Discussion</w:t>
      </w:r>
    </w:p>
    <w:p w14:paraId="241C0F96" w14:textId="77777777" w:rsidR="00B032D5" w:rsidRDefault="00000000">
      <w:pPr>
        <w:spacing w:before="276" w:line="322" w:lineRule="exact"/>
        <w:ind w:left="169"/>
        <w:rPr>
          <w:rFonts w:ascii="Times New Roman"/>
          <w:i/>
          <w:sz w:val="24"/>
        </w:rPr>
      </w:pPr>
      <w:r>
        <w:rPr>
          <w:rFonts w:ascii="Times New Roman"/>
          <w:b/>
          <w:i/>
          <w:sz w:val="28"/>
          <w:u w:val="single"/>
        </w:rPr>
        <w:t>Cost</w:t>
      </w:r>
      <w:r>
        <w:rPr>
          <w:rFonts w:ascii="Times New Roman"/>
          <w:i/>
          <w:sz w:val="24"/>
          <w:u w:val="single"/>
        </w:rPr>
        <w:t>:</w:t>
      </w:r>
      <w:r>
        <w:rPr>
          <w:rFonts w:ascii="Times New Roman"/>
          <w:i/>
          <w:spacing w:val="-3"/>
          <w:sz w:val="24"/>
        </w:rPr>
        <w:t xml:space="preserve"> </w:t>
      </w:r>
      <w:r>
        <w:rPr>
          <w:rFonts w:ascii="Times New Roman"/>
          <w:i/>
          <w:spacing w:val="-5"/>
          <w:sz w:val="24"/>
        </w:rPr>
        <w:t>N/A</w:t>
      </w:r>
    </w:p>
    <w:p w14:paraId="638EAB4E" w14:textId="77777777" w:rsidR="00B032D5" w:rsidRDefault="00000000">
      <w:pPr>
        <w:ind w:left="100" w:right="6965"/>
        <w:rPr>
          <w:rFonts w:ascii="Times New Roman"/>
          <w:i/>
          <w:sz w:val="28"/>
        </w:rPr>
      </w:pPr>
      <w:r>
        <w:rPr>
          <w:rFonts w:ascii="Times New Roman"/>
          <w:b/>
          <w:i/>
          <w:sz w:val="28"/>
          <w:u w:val="single"/>
        </w:rPr>
        <w:t>Legal Approval</w:t>
      </w:r>
      <w:r>
        <w:rPr>
          <w:rFonts w:ascii="Times New Roman"/>
          <w:b/>
          <w:i/>
          <w:sz w:val="28"/>
        </w:rPr>
        <w:t xml:space="preserve">: </w:t>
      </w:r>
      <w:r>
        <w:rPr>
          <w:rFonts w:ascii="Times New Roman"/>
          <w:i/>
          <w:sz w:val="28"/>
        </w:rPr>
        <w:t xml:space="preserve">N/A </w:t>
      </w:r>
      <w:r>
        <w:rPr>
          <w:rFonts w:ascii="Times New Roman"/>
          <w:b/>
          <w:i/>
          <w:sz w:val="28"/>
          <w:u w:val="single"/>
        </w:rPr>
        <w:t>Finance</w:t>
      </w:r>
      <w:r>
        <w:rPr>
          <w:rFonts w:ascii="Times New Roman"/>
          <w:b/>
          <w:i/>
          <w:spacing w:val="-18"/>
          <w:sz w:val="28"/>
          <w:u w:val="single"/>
        </w:rPr>
        <w:t xml:space="preserve"> </w:t>
      </w:r>
      <w:r>
        <w:rPr>
          <w:rFonts w:ascii="Times New Roman"/>
          <w:b/>
          <w:i/>
          <w:sz w:val="28"/>
          <w:u w:val="single"/>
        </w:rPr>
        <w:t>Approval:</w:t>
      </w:r>
      <w:r>
        <w:rPr>
          <w:rFonts w:ascii="Times New Roman"/>
          <w:b/>
          <w:i/>
          <w:spacing w:val="-17"/>
          <w:sz w:val="28"/>
          <w:u w:val="single"/>
        </w:rPr>
        <w:t xml:space="preserve"> </w:t>
      </w:r>
      <w:r>
        <w:rPr>
          <w:rFonts w:ascii="Times New Roman"/>
          <w:i/>
          <w:sz w:val="28"/>
        </w:rPr>
        <w:t xml:space="preserve">N/A </w:t>
      </w:r>
      <w:r>
        <w:rPr>
          <w:rFonts w:ascii="Times New Roman"/>
          <w:b/>
          <w:i/>
          <w:sz w:val="28"/>
          <w:u w:val="single"/>
        </w:rPr>
        <w:t>Budget Approval</w:t>
      </w:r>
      <w:r>
        <w:rPr>
          <w:rFonts w:ascii="Times New Roman"/>
          <w:i/>
          <w:sz w:val="28"/>
        </w:rPr>
        <w:t>: N/A</w:t>
      </w:r>
    </w:p>
    <w:p w14:paraId="734EC9EA" w14:textId="77777777" w:rsidR="00B032D5" w:rsidRDefault="00B032D5">
      <w:pPr>
        <w:pStyle w:val="BodyText"/>
        <w:rPr>
          <w:i/>
          <w:sz w:val="20"/>
        </w:rPr>
      </w:pPr>
    </w:p>
    <w:p w14:paraId="30A51C81" w14:textId="77777777" w:rsidR="00B032D5" w:rsidRDefault="00000000">
      <w:pPr>
        <w:pStyle w:val="BodyText"/>
        <w:spacing w:before="60"/>
        <w:rPr>
          <w:i/>
          <w:sz w:val="20"/>
        </w:rPr>
      </w:pPr>
      <w:r>
        <w:rPr>
          <w:noProof/>
        </w:rPr>
        <mc:AlternateContent>
          <mc:Choice Requires="wps">
            <w:drawing>
              <wp:anchor distT="0" distB="0" distL="0" distR="0" simplePos="0" relativeHeight="487588864" behindDoc="1" locked="0" layoutInCell="1" allowOverlap="1" wp14:anchorId="67C9FB1E" wp14:editId="4AB396A6">
                <wp:simplePos x="0" y="0"/>
                <wp:positionH relativeFrom="page">
                  <wp:posOffset>533400</wp:posOffset>
                </wp:positionH>
                <wp:positionV relativeFrom="paragraph">
                  <wp:posOffset>199892</wp:posOffset>
                </wp:positionV>
                <wp:extent cx="6324600"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1270"/>
                        </a:xfrm>
                        <a:custGeom>
                          <a:avLst/>
                          <a:gdLst/>
                          <a:ahLst/>
                          <a:cxnLst/>
                          <a:rect l="l" t="t" r="r" b="b"/>
                          <a:pathLst>
                            <a:path w="6324600">
                              <a:moveTo>
                                <a:pt x="0" y="0"/>
                              </a:moveTo>
                              <a:lnTo>
                                <a:pt x="63246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6F0602" id="Graphic 16" o:spid="_x0000_s1026" style="position:absolute;margin-left:42pt;margin-top:15.75pt;width:498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6324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" path="m,l6324600,e" filled="f" strokeweight=".26669mm">
                <v:path arrowok="t"/>
                <w10:wrap type="topAndBottom" anchorx="page"/>
              </v:shape>
            </w:pict>
          </mc:Fallback>
        </mc:AlternateContent>
      </w:r>
    </w:p>
    <w:p w14:paraId="49435C80" w14:textId="77777777" w:rsidR="00B032D5" w:rsidRDefault="00B032D5">
      <w:pPr>
        <w:pStyle w:val="BodyText"/>
        <w:rPr>
          <w:i/>
          <w:sz w:val="22"/>
        </w:rPr>
      </w:pPr>
    </w:p>
    <w:p w14:paraId="384079F6" w14:textId="77777777" w:rsidR="00B032D5" w:rsidRDefault="00B032D5">
      <w:pPr>
        <w:pStyle w:val="BodyText"/>
        <w:spacing w:before="45"/>
        <w:rPr>
          <w:i/>
          <w:sz w:val="22"/>
        </w:rPr>
      </w:pPr>
    </w:p>
    <w:p w14:paraId="1C939595" w14:textId="77777777" w:rsidR="00B032D5" w:rsidRDefault="00000000">
      <w:pPr>
        <w:tabs>
          <w:tab w:val="left" w:pos="7938"/>
        </w:tabs>
        <w:ind w:left="738"/>
        <w:rPr>
          <w:rFonts w:ascii="Times New Roman"/>
          <w:i/>
        </w:rPr>
      </w:pPr>
      <w:r>
        <w:rPr>
          <w:rFonts w:ascii="Times New Roman"/>
          <w:i/>
        </w:rPr>
        <w:t>2603</w:t>
      </w:r>
      <w:r>
        <w:rPr>
          <w:rFonts w:ascii="Times New Roman"/>
          <w:i/>
          <w:spacing w:val="-4"/>
        </w:rPr>
        <w:t xml:space="preserve"> </w:t>
      </w:r>
      <w:r>
        <w:rPr>
          <w:rFonts w:ascii="Times New Roman"/>
          <w:i/>
        </w:rPr>
        <w:t>Santa</w:t>
      </w:r>
      <w:r>
        <w:rPr>
          <w:rFonts w:ascii="Times New Roman"/>
          <w:i/>
          <w:spacing w:val="-3"/>
        </w:rPr>
        <w:t xml:space="preserve"> </w:t>
      </w:r>
      <w:r>
        <w:rPr>
          <w:rFonts w:ascii="Times New Roman"/>
          <w:i/>
        </w:rPr>
        <w:t>Clara</w:t>
      </w:r>
      <w:r>
        <w:rPr>
          <w:rFonts w:ascii="Times New Roman"/>
          <w:i/>
          <w:spacing w:val="-3"/>
        </w:rPr>
        <w:t xml:space="preserve"> </w:t>
      </w:r>
      <w:r>
        <w:rPr>
          <w:rFonts w:ascii="Times New Roman"/>
          <w:i/>
        </w:rPr>
        <w:t>Drive,</w:t>
      </w:r>
      <w:r>
        <w:rPr>
          <w:rFonts w:ascii="Times New Roman"/>
          <w:i/>
          <w:spacing w:val="-6"/>
        </w:rPr>
        <w:t xml:space="preserve"> </w:t>
      </w:r>
      <w:r>
        <w:rPr>
          <w:rFonts w:ascii="Times New Roman"/>
          <w:i/>
        </w:rPr>
        <w:t>Santa</w:t>
      </w:r>
      <w:r>
        <w:rPr>
          <w:rFonts w:ascii="Times New Roman"/>
          <w:i/>
          <w:spacing w:val="-3"/>
        </w:rPr>
        <w:t xml:space="preserve"> </w:t>
      </w:r>
      <w:r>
        <w:rPr>
          <w:rFonts w:ascii="Times New Roman"/>
          <w:i/>
        </w:rPr>
        <w:t>Clara,</w:t>
      </w:r>
      <w:r>
        <w:rPr>
          <w:rFonts w:ascii="Times New Roman"/>
          <w:i/>
          <w:spacing w:val="-3"/>
        </w:rPr>
        <w:t xml:space="preserve"> </w:t>
      </w:r>
      <w:r>
        <w:rPr>
          <w:rFonts w:ascii="Times New Roman"/>
          <w:i/>
        </w:rPr>
        <w:t>Utah</w:t>
      </w:r>
      <w:r>
        <w:rPr>
          <w:rFonts w:ascii="Times New Roman"/>
          <w:i/>
          <w:spacing w:val="-3"/>
        </w:rPr>
        <w:t xml:space="preserve"> </w:t>
      </w:r>
      <w:r>
        <w:rPr>
          <w:rFonts w:ascii="Times New Roman"/>
          <w:i/>
        </w:rPr>
        <w:t>84765</w:t>
      </w:r>
      <w:r>
        <w:rPr>
          <w:rFonts w:ascii="Times New Roman"/>
          <w:i/>
          <w:spacing w:val="-3"/>
        </w:rPr>
        <w:t xml:space="preserve"> </w:t>
      </w:r>
      <w:r>
        <w:rPr>
          <w:rFonts w:ascii="Times New Roman"/>
          <w:i/>
        </w:rPr>
        <w:t>Phone</w:t>
      </w:r>
      <w:r>
        <w:rPr>
          <w:rFonts w:ascii="Times New Roman"/>
          <w:i/>
          <w:spacing w:val="-3"/>
        </w:rPr>
        <w:t xml:space="preserve"> </w:t>
      </w:r>
      <w:r>
        <w:rPr>
          <w:rFonts w:ascii="Times New Roman"/>
          <w:i/>
        </w:rPr>
        <w:t>(435)</w:t>
      </w:r>
      <w:r>
        <w:rPr>
          <w:rFonts w:ascii="Times New Roman"/>
          <w:i/>
          <w:spacing w:val="-2"/>
        </w:rPr>
        <w:t xml:space="preserve"> </w:t>
      </w:r>
      <w:r>
        <w:rPr>
          <w:rFonts w:ascii="Times New Roman"/>
          <w:i/>
        </w:rPr>
        <w:t>673-</w:t>
      </w:r>
      <w:r>
        <w:rPr>
          <w:rFonts w:ascii="Times New Roman"/>
          <w:i/>
          <w:spacing w:val="-4"/>
        </w:rPr>
        <w:t>6712</w:t>
      </w:r>
      <w:r>
        <w:rPr>
          <w:rFonts w:ascii="Times New Roman"/>
          <w:i/>
        </w:rPr>
        <w:tab/>
        <w:t>Fax</w:t>
      </w:r>
      <w:r>
        <w:rPr>
          <w:rFonts w:ascii="Times New Roman"/>
          <w:i/>
          <w:spacing w:val="-4"/>
        </w:rPr>
        <w:t xml:space="preserve"> </w:t>
      </w:r>
      <w:r>
        <w:rPr>
          <w:rFonts w:ascii="Times New Roman"/>
          <w:i/>
        </w:rPr>
        <w:t>(435)</w:t>
      </w:r>
      <w:r>
        <w:rPr>
          <w:rFonts w:ascii="Times New Roman"/>
          <w:i/>
          <w:spacing w:val="-2"/>
        </w:rPr>
        <w:t xml:space="preserve"> </w:t>
      </w:r>
      <w:r>
        <w:rPr>
          <w:rFonts w:ascii="Times New Roman"/>
          <w:i/>
        </w:rPr>
        <w:t>628-</w:t>
      </w:r>
      <w:r>
        <w:rPr>
          <w:rFonts w:ascii="Times New Roman"/>
          <w:i/>
          <w:spacing w:val="-4"/>
        </w:rPr>
        <w:t>7338</w:t>
      </w:r>
    </w:p>
    <w:p w14:paraId="64DE25FB" w14:textId="77777777" w:rsidR="00B032D5" w:rsidRDefault="00B032D5">
      <w:pPr>
        <w:rPr>
          <w:rFonts w:ascii="Times New Roman"/>
        </w:rPr>
        <w:sectPr w:rsidR="00B032D5">
          <w:type w:val="continuous"/>
          <w:pgSz w:w="12190" w:h="15880"/>
          <w:pgMar w:top="1360" w:right="1060" w:bottom="280" w:left="740" w:header="720" w:footer="720" w:gutter="0"/>
          <w:cols w:space="720"/>
        </w:sectPr>
      </w:pPr>
    </w:p>
    <w:p w14:paraId="3963F882" w14:textId="77777777" w:rsidR="00B032D5" w:rsidRDefault="00000000">
      <w:pPr>
        <w:spacing w:before="94" w:line="220" w:lineRule="auto"/>
        <w:ind w:left="6603" w:right="6695"/>
        <w:jc w:val="center"/>
        <w:rPr>
          <w:sz w:val="19"/>
        </w:rPr>
      </w:pPr>
      <w:r>
        <w:rPr>
          <w:sz w:val="19"/>
        </w:rPr>
        <w:lastRenderedPageBreak/>
        <w:t>City</w:t>
      </w:r>
      <w:r>
        <w:rPr>
          <w:spacing w:val="-2"/>
          <w:sz w:val="19"/>
        </w:rPr>
        <w:t xml:space="preserve"> </w:t>
      </w:r>
      <w:r>
        <w:rPr>
          <w:sz w:val="19"/>
        </w:rPr>
        <w:t>of</w:t>
      </w:r>
      <w:r>
        <w:rPr>
          <w:spacing w:val="-3"/>
          <w:sz w:val="19"/>
        </w:rPr>
        <w:t xml:space="preserve"> </w:t>
      </w:r>
      <w:r>
        <w:rPr>
          <w:sz w:val="19"/>
        </w:rPr>
        <w:t>Santa</w:t>
      </w:r>
      <w:r>
        <w:rPr>
          <w:spacing w:val="-8"/>
          <w:sz w:val="19"/>
        </w:rPr>
        <w:t xml:space="preserve"> </w:t>
      </w:r>
      <w:r>
        <w:rPr>
          <w:sz w:val="19"/>
        </w:rPr>
        <w:t>Clara Check Register</w:t>
      </w:r>
    </w:p>
    <w:p w14:paraId="4B416366" w14:textId="77777777" w:rsidR="00B032D5" w:rsidRDefault="00000000">
      <w:pPr>
        <w:spacing w:line="210" w:lineRule="exact"/>
        <w:ind w:right="84"/>
        <w:jc w:val="center"/>
        <w:rPr>
          <w:sz w:val="19"/>
        </w:rPr>
      </w:pPr>
      <w:r>
        <w:rPr>
          <w:noProof/>
        </w:rPr>
        <mc:AlternateContent>
          <mc:Choice Requires="wps">
            <w:drawing>
              <wp:anchor distT="0" distB="0" distL="0" distR="0" simplePos="0" relativeHeight="487589888" behindDoc="1" locked="0" layoutInCell="1" allowOverlap="1" wp14:anchorId="66A73598" wp14:editId="37BFF983">
                <wp:simplePos x="0" y="0"/>
                <wp:positionH relativeFrom="page">
                  <wp:posOffset>1767396</wp:posOffset>
                </wp:positionH>
                <wp:positionV relativeFrom="paragraph">
                  <wp:posOffset>151446</wp:posOffset>
                </wp:positionV>
                <wp:extent cx="5728335"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8335" cy="1270"/>
                        </a:xfrm>
                        <a:custGeom>
                          <a:avLst/>
                          <a:gdLst/>
                          <a:ahLst/>
                          <a:cxnLst/>
                          <a:rect l="l" t="t" r="r" b="b"/>
                          <a:pathLst>
                            <a:path w="5728335">
                              <a:moveTo>
                                <a:pt x="0" y="0"/>
                              </a:moveTo>
                              <a:lnTo>
                                <a:pt x="5728014" y="0"/>
                              </a:lnTo>
                            </a:path>
                          </a:pathLst>
                        </a:custGeom>
                        <a:ln w="1831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00BA8C" id="Graphic 17" o:spid="_x0000_s1026" style="position:absolute;margin-left:139.15pt;margin-top:11.9pt;width:451.0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572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" path="m,l5728014,e" filled="f" strokeweight=".50867mm">
                <v:path arrowok="t"/>
                <w10:wrap type="topAndBottom" anchorx="page"/>
              </v:shape>
            </w:pict>
          </mc:Fallback>
        </mc:AlternateContent>
      </w:r>
      <w:r>
        <w:rPr>
          <w:sz w:val="19"/>
        </w:rPr>
        <w:t>All</w:t>
      </w:r>
      <w:r>
        <w:rPr>
          <w:spacing w:val="-5"/>
          <w:sz w:val="19"/>
        </w:rPr>
        <w:t xml:space="preserve"> </w:t>
      </w:r>
      <w:r>
        <w:rPr>
          <w:sz w:val="19"/>
        </w:rPr>
        <w:t>Bank</w:t>
      </w:r>
      <w:r>
        <w:rPr>
          <w:spacing w:val="1"/>
          <w:sz w:val="19"/>
        </w:rPr>
        <w:t xml:space="preserve"> </w:t>
      </w:r>
      <w:r>
        <w:rPr>
          <w:sz w:val="19"/>
        </w:rPr>
        <w:t>Accounts</w:t>
      </w:r>
      <w:r>
        <w:rPr>
          <w:spacing w:val="8"/>
          <w:sz w:val="19"/>
        </w:rPr>
        <w:t xml:space="preserve"> </w:t>
      </w:r>
      <w:r>
        <w:rPr>
          <w:sz w:val="19"/>
        </w:rPr>
        <w:t>-</w:t>
      </w:r>
      <w:r>
        <w:rPr>
          <w:spacing w:val="-14"/>
          <w:sz w:val="19"/>
        </w:rPr>
        <w:t xml:space="preserve"> </w:t>
      </w:r>
      <w:r>
        <w:rPr>
          <w:sz w:val="19"/>
        </w:rPr>
        <w:t>05/09/2024</w:t>
      </w:r>
      <w:r>
        <w:rPr>
          <w:spacing w:val="-1"/>
          <w:sz w:val="19"/>
        </w:rPr>
        <w:t xml:space="preserve"> </w:t>
      </w:r>
      <w:r>
        <w:rPr>
          <w:sz w:val="19"/>
        </w:rPr>
        <w:t>to</w:t>
      </w:r>
      <w:r>
        <w:rPr>
          <w:spacing w:val="19"/>
          <w:sz w:val="19"/>
        </w:rPr>
        <w:t xml:space="preserve"> </w:t>
      </w:r>
      <w:r>
        <w:rPr>
          <w:spacing w:val="-2"/>
          <w:sz w:val="19"/>
        </w:rPr>
        <w:t>05/09/2024</w:t>
      </w:r>
    </w:p>
    <w:p w14:paraId="268F2788" w14:textId="77777777" w:rsidR="00B032D5" w:rsidRDefault="00B032D5">
      <w:pPr>
        <w:spacing w:before="4"/>
        <w:rPr>
          <w:sz w:val="19"/>
        </w:rPr>
      </w:pPr>
    </w:p>
    <w:tbl>
      <w:tblPr>
        <w:tblW w:w="0" w:type="auto"/>
        <w:tblInd w:w="111" w:type="dxa"/>
        <w:tblLayout w:type="fixed"/>
        <w:tblCellMar>
          <w:left w:w="0" w:type="dxa"/>
          <w:right w:w="0" w:type="dxa"/>
        </w:tblCellMar>
        <w:tblLook w:val="01E0" w:firstRow="1" w:lastRow="1" w:firstColumn="1" w:lastColumn="1" w:noHBand="0" w:noVBand="0"/>
      </w:tblPr>
      <w:tblGrid>
        <w:gridCol w:w="2419"/>
        <w:gridCol w:w="1068"/>
        <w:gridCol w:w="1396"/>
        <w:gridCol w:w="1055"/>
        <w:gridCol w:w="903"/>
        <w:gridCol w:w="1218"/>
        <w:gridCol w:w="3371"/>
        <w:gridCol w:w="2807"/>
        <w:gridCol w:w="779"/>
      </w:tblGrid>
      <w:tr w:rsidR="00B032D5" w14:paraId="47515A1A" w14:textId="77777777">
        <w:trPr>
          <w:trHeight w:val="331"/>
        </w:trPr>
        <w:tc>
          <w:tcPr>
            <w:tcW w:w="2419" w:type="dxa"/>
            <w:tcBorders>
              <w:bottom w:val="single" w:sz="12" w:space="0" w:color="000000"/>
            </w:tcBorders>
          </w:tcPr>
          <w:p w14:paraId="5CEC6053" w14:textId="77777777" w:rsidR="00B032D5" w:rsidRDefault="00B032D5">
            <w:pPr>
              <w:pStyle w:val="TableParagraph"/>
              <w:spacing w:line="240" w:lineRule="auto"/>
              <w:jc w:val="left"/>
              <w:rPr>
                <w:sz w:val="14"/>
              </w:rPr>
            </w:pPr>
          </w:p>
          <w:p w14:paraId="73383AC6" w14:textId="77777777" w:rsidR="00B032D5" w:rsidRDefault="00000000">
            <w:pPr>
              <w:pStyle w:val="TableParagraph"/>
              <w:spacing w:line="150" w:lineRule="exact"/>
              <w:ind w:left="774"/>
              <w:jc w:val="left"/>
              <w:rPr>
                <w:sz w:val="14"/>
              </w:rPr>
            </w:pPr>
            <w:r>
              <w:rPr>
                <w:spacing w:val="-4"/>
                <w:sz w:val="14"/>
              </w:rPr>
              <w:t>Pa1ee</w:t>
            </w:r>
            <w:r>
              <w:rPr>
                <w:sz w:val="14"/>
              </w:rPr>
              <w:t xml:space="preserve"> </w:t>
            </w:r>
            <w:r>
              <w:rPr>
                <w:spacing w:val="-4"/>
                <w:sz w:val="14"/>
              </w:rPr>
              <w:t>Name</w:t>
            </w:r>
          </w:p>
        </w:tc>
        <w:tc>
          <w:tcPr>
            <w:tcW w:w="1068" w:type="dxa"/>
            <w:tcBorders>
              <w:bottom w:val="single" w:sz="12" w:space="0" w:color="000000"/>
            </w:tcBorders>
          </w:tcPr>
          <w:p w14:paraId="4F33A9FA" w14:textId="77777777" w:rsidR="00B032D5" w:rsidRDefault="00000000">
            <w:pPr>
              <w:pStyle w:val="TableParagraph"/>
              <w:spacing w:line="157" w:lineRule="exact"/>
              <w:ind w:left="241"/>
              <w:jc w:val="left"/>
              <w:rPr>
                <w:sz w:val="14"/>
              </w:rPr>
            </w:pPr>
            <w:r>
              <w:rPr>
                <w:spacing w:val="-2"/>
                <w:w w:val="105"/>
                <w:sz w:val="14"/>
              </w:rPr>
              <w:t>Reference</w:t>
            </w:r>
          </w:p>
          <w:p w14:paraId="0C0CB2F7" w14:textId="77777777" w:rsidR="00B032D5" w:rsidRDefault="00000000">
            <w:pPr>
              <w:pStyle w:val="TableParagraph"/>
              <w:spacing w:before="1" w:line="154" w:lineRule="exact"/>
              <w:ind w:left="317"/>
              <w:jc w:val="left"/>
              <w:rPr>
                <w:sz w:val="14"/>
              </w:rPr>
            </w:pPr>
            <w:r>
              <w:rPr>
                <w:spacing w:val="-2"/>
                <w:w w:val="105"/>
                <w:sz w:val="14"/>
              </w:rPr>
              <w:t>Number</w:t>
            </w:r>
          </w:p>
        </w:tc>
        <w:tc>
          <w:tcPr>
            <w:tcW w:w="1396" w:type="dxa"/>
            <w:tcBorders>
              <w:bottom w:val="single" w:sz="12" w:space="0" w:color="000000"/>
            </w:tcBorders>
          </w:tcPr>
          <w:p w14:paraId="5E3A6AB8" w14:textId="77777777" w:rsidR="00B032D5" w:rsidRDefault="00000000">
            <w:pPr>
              <w:pStyle w:val="TableParagraph"/>
              <w:spacing w:line="158" w:lineRule="exact"/>
              <w:ind w:left="467" w:right="398" w:firstLine="19"/>
              <w:jc w:val="left"/>
              <w:rPr>
                <w:sz w:val="14"/>
              </w:rPr>
            </w:pPr>
            <w:r>
              <w:rPr>
                <w:spacing w:val="-2"/>
                <w:w w:val="105"/>
                <w:sz w:val="14"/>
              </w:rPr>
              <w:t>Invoice</w:t>
            </w:r>
            <w:r>
              <w:rPr>
                <w:spacing w:val="40"/>
                <w:w w:val="105"/>
                <w:sz w:val="14"/>
              </w:rPr>
              <w:t xml:space="preserve"> </w:t>
            </w:r>
            <w:r>
              <w:rPr>
                <w:spacing w:val="-2"/>
                <w:w w:val="105"/>
                <w:sz w:val="14"/>
              </w:rPr>
              <w:t>Number</w:t>
            </w:r>
          </w:p>
        </w:tc>
        <w:tc>
          <w:tcPr>
            <w:tcW w:w="1055" w:type="dxa"/>
            <w:tcBorders>
              <w:bottom w:val="single" w:sz="12" w:space="0" w:color="000000"/>
            </w:tcBorders>
          </w:tcPr>
          <w:p w14:paraId="021D0F81" w14:textId="77777777" w:rsidR="00B032D5" w:rsidRDefault="00000000">
            <w:pPr>
              <w:pStyle w:val="TableParagraph"/>
              <w:spacing w:line="157" w:lineRule="exact"/>
              <w:ind w:right="91"/>
              <w:jc w:val="center"/>
              <w:rPr>
                <w:sz w:val="14"/>
              </w:rPr>
            </w:pPr>
            <w:r>
              <w:rPr>
                <w:spacing w:val="-2"/>
                <w:w w:val="110"/>
                <w:sz w:val="14"/>
              </w:rPr>
              <w:t>Invoice</w:t>
            </w:r>
          </w:p>
          <w:p w14:paraId="2FE8889A" w14:textId="77777777" w:rsidR="00B032D5" w:rsidRDefault="00000000">
            <w:pPr>
              <w:pStyle w:val="TableParagraph"/>
              <w:spacing w:before="1" w:line="154" w:lineRule="exact"/>
              <w:ind w:left="10" w:right="91"/>
              <w:jc w:val="center"/>
              <w:rPr>
                <w:sz w:val="14"/>
              </w:rPr>
            </w:pPr>
            <w:r>
              <w:rPr>
                <w:w w:val="105"/>
                <w:sz w:val="14"/>
              </w:rPr>
              <w:t>Ledger</w:t>
            </w:r>
            <w:r>
              <w:rPr>
                <w:spacing w:val="4"/>
                <w:w w:val="105"/>
                <w:sz w:val="14"/>
              </w:rPr>
              <w:t xml:space="preserve"> </w:t>
            </w:r>
            <w:r>
              <w:rPr>
                <w:spacing w:val="-4"/>
                <w:w w:val="105"/>
                <w:sz w:val="14"/>
              </w:rPr>
              <w:t>Date</w:t>
            </w:r>
          </w:p>
        </w:tc>
        <w:tc>
          <w:tcPr>
            <w:tcW w:w="903" w:type="dxa"/>
            <w:tcBorders>
              <w:bottom w:val="single" w:sz="2" w:space="0" w:color="000000"/>
            </w:tcBorders>
          </w:tcPr>
          <w:p w14:paraId="06CD5365" w14:textId="77777777" w:rsidR="00B032D5" w:rsidRDefault="00000000">
            <w:pPr>
              <w:pStyle w:val="TableParagraph"/>
              <w:spacing w:line="158" w:lineRule="exact"/>
              <w:ind w:left="259" w:right="198" w:hanging="141"/>
              <w:jc w:val="left"/>
              <w:rPr>
                <w:sz w:val="14"/>
              </w:rPr>
            </w:pPr>
            <w:r>
              <w:rPr>
                <w:spacing w:val="-2"/>
                <w:w w:val="105"/>
                <w:sz w:val="14"/>
              </w:rPr>
              <w:t>Payment</w:t>
            </w:r>
            <w:r>
              <w:rPr>
                <w:spacing w:val="40"/>
                <w:w w:val="105"/>
                <w:sz w:val="14"/>
              </w:rPr>
              <w:t xml:space="preserve"> </w:t>
            </w:r>
            <w:r>
              <w:rPr>
                <w:spacing w:val="-4"/>
                <w:w w:val="105"/>
                <w:sz w:val="14"/>
              </w:rPr>
              <w:t>Date</w:t>
            </w:r>
          </w:p>
        </w:tc>
        <w:tc>
          <w:tcPr>
            <w:tcW w:w="1218" w:type="dxa"/>
            <w:tcBorders>
              <w:bottom w:val="single" w:sz="12" w:space="0" w:color="000000"/>
            </w:tcBorders>
          </w:tcPr>
          <w:p w14:paraId="0E04ECD6" w14:textId="77777777" w:rsidR="00B032D5" w:rsidRDefault="00000000">
            <w:pPr>
              <w:pStyle w:val="TableParagraph"/>
              <w:spacing w:before="154" w:line="158" w:lineRule="exact"/>
              <w:ind w:left="340"/>
              <w:jc w:val="left"/>
              <w:rPr>
                <w:sz w:val="14"/>
              </w:rPr>
            </w:pPr>
            <w:r>
              <w:rPr>
                <w:spacing w:val="-2"/>
                <w:w w:val="110"/>
                <w:sz w:val="14"/>
              </w:rPr>
              <w:t>Amount</w:t>
            </w:r>
          </w:p>
        </w:tc>
        <w:tc>
          <w:tcPr>
            <w:tcW w:w="3371" w:type="dxa"/>
            <w:tcBorders>
              <w:bottom w:val="single" w:sz="12" w:space="0" w:color="000000"/>
            </w:tcBorders>
          </w:tcPr>
          <w:p w14:paraId="6DFE887C" w14:textId="77777777" w:rsidR="00B032D5" w:rsidRDefault="00000000">
            <w:pPr>
              <w:pStyle w:val="TableParagraph"/>
              <w:spacing w:before="158" w:line="154" w:lineRule="exact"/>
              <w:ind w:left="79"/>
              <w:jc w:val="center"/>
              <w:rPr>
                <w:sz w:val="14"/>
              </w:rPr>
            </w:pPr>
            <w:r>
              <w:rPr>
                <w:spacing w:val="-2"/>
                <w:w w:val="110"/>
                <w:sz w:val="14"/>
              </w:rPr>
              <w:t>Descrletlon</w:t>
            </w:r>
          </w:p>
        </w:tc>
        <w:tc>
          <w:tcPr>
            <w:tcW w:w="2807" w:type="dxa"/>
            <w:tcBorders>
              <w:bottom w:val="single" w:sz="12" w:space="0" w:color="000000"/>
            </w:tcBorders>
          </w:tcPr>
          <w:p w14:paraId="58C6E678" w14:textId="77777777" w:rsidR="00B032D5" w:rsidRDefault="00B032D5">
            <w:pPr>
              <w:pStyle w:val="TableParagraph"/>
              <w:spacing w:line="240" w:lineRule="auto"/>
              <w:jc w:val="left"/>
              <w:rPr>
                <w:sz w:val="14"/>
              </w:rPr>
            </w:pPr>
          </w:p>
          <w:p w14:paraId="6184794F" w14:textId="77777777" w:rsidR="00B032D5" w:rsidRDefault="00000000">
            <w:pPr>
              <w:pStyle w:val="TableParagraph"/>
              <w:spacing w:line="150" w:lineRule="exact"/>
              <w:ind w:left="925"/>
              <w:jc w:val="left"/>
              <w:rPr>
                <w:sz w:val="14"/>
              </w:rPr>
            </w:pPr>
            <w:r>
              <w:rPr>
                <w:w w:val="105"/>
                <w:sz w:val="14"/>
              </w:rPr>
              <w:t>Ledger</w:t>
            </w:r>
            <w:r>
              <w:rPr>
                <w:spacing w:val="5"/>
                <w:w w:val="110"/>
                <w:sz w:val="14"/>
              </w:rPr>
              <w:t xml:space="preserve"> </w:t>
            </w:r>
            <w:r>
              <w:rPr>
                <w:spacing w:val="-2"/>
                <w:w w:val="110"/>
                <w:sz w:val="14"/>
              </w:rPr>
              <w:t>Account</w:t>
            </w:r>
          </w:p>
        </w:tc>
        <w:tc>
          <w:tcPr>
            <w:tcW w:w="779" w:type="dxa"/>
          </w:tcPr>
          <w:p w14:paraId="322EC53C" w14:textId="77777777" w:rsidR="00B032D5" w:rsidRDefault="00000000">
            <w:pPr>
              <w:pStyle w:val="TableParagraph"/>
              <w:spacing w:line="158" w:lineRule="exact"/>
              <w:ind w:left="317" w:hanging="73"/>
              <w:jc w:val="left"/>
              <w:rPr>
                <w:sz w:val="14"/>
              </w:rPr>
            </w:pPr>
            <w:r>
              <w:rPr>
                <w:spacing w:val="-2"/>
                <w:w w:val="110"/>
                <w:sz w:val="14"/>
              </w:rPr>
              <w:t xml:space="preserve">Activity </w:t>
            </w:r>
            <w:r>
              <w:rPr>
                <w:spacing w:val="-4"/>
                <w:w w:val="110"/>
                <w:sz w:val="14"/>
              </w:rPr>
              <w:t>Code</w:t>
            </w:r>
          </w:p>
        </w:tc>
      </w:tr>
      <w:tr w:rsidR="00B032D5" w14:paraId="54387B80" w14:textId="77777777">
        <w:trPr>
          <w:trHeight w:val="146"/>
        </w:trPr>
        <w:tc>
          <w:tcPr>
            <w:tcW w:w="2419" w:type="dxa"/>
            <w:tcBorders>
              <w:top w:val="single" w:sz="12" w:space="0" w:color="000000"/>
            </w:tcBorders>
          </w:tcPr>
          <w:p w14:paraId="16FA5FFB" w14:textId="77777777" w:rsidR="00B032D5" w:rsidRDefault="00000000">
            <w:pPr>
              <w:pStyle w:val="TableParagraph"/>
              <w:spacing w:line="125" w:lineRule="exact"/>
              <w:jc w:val="left"/>
              <w:rPr>
                <w:sz w:val="14"/>
              </w:rPr>
            </w:pPr>
            <w:r>
              <w:rPr>
                <w:spacing w:val="-2"/>
                <w:sz w:val="14"/>
              </w:rPr>
              <w:t>CANNON</w:t>
            </w:r>
            <w:r>
              <w:rPr>
                <w:spacing w:val="-9"/>
                <w:sz w:val="14"/>
              </w:rPr>
              <w:t xml:space="preserve"> </w:t>
            </w:r>
            <w:r>
              <w:rPr>
                <w:spacing w:val="-2"/>
                <w:sz w:val="14"/>
              </w:rPr>
              <w:t>TECHNOLOGIES</w:t>
            </w:r>
            <w:r>
              <w:rPr>
                <w:spacing w:val="4"/>
                <w:sz w:val="14"/>
              </w:rPr>
              <w:t xml:space="preserve"> </w:t>
            </w:r>
            <w:r>
              <w:rPr>
                <w:spacing w:val="-4"/>
                <w:sz w:val="14"/>
              </w:rPr>
              <w:t>INC.</w:t>
            </w:r>
          </w:p>
        </w:tc>
        <w:tc>
          <w:tcPr>
            <w:tcW w:w="1068" w:type="dxa"/>
            <w:tcBorders>
              <w:top w:val="single" w:sz="12" w:space="0" w:color="000000"/>
            </w:tcBorders>
          </w:tcPr>
          <w:p w14:paraId="1E40CD11" w14:textId="77777777" w:rsidR="00B032D5" w:rsidRDefault="00000000">
            <w:pPr>
              <w:pStyle w:val="TableParagraph"/>
              <w:spacing w:line="125" w:lineRule="exact"/>
              <w:ind w:left="72"/>
              <w:jc w:val="left"/>
              <w:rPr>
                <w:sz w:val="14"/>
              </w:rPr>
            </w:pPr>
            <w:r>
              <w:rPr>
                <w:spacing w:val="-2"/>
                <w:sz w:val="14"/>
              </w:rPr>
              <w:t>71222</w:t>
            </w:r>
          </w:p>
        </w:tc>
        <w:tc>
          <w:tcPr>
            <w:tcW w:w="1396" w:type="dxa"/>
            <w:tcBorders>
              <w:top w:val="single" w:sz="12" w:space="0" w:color="000000"/>
            </w:tcBorders>
          </w:tcPr>
          <w:p w14:paraId="3707D773" w14:textId="77777777" w:rsidR="00B032D5" w:rsidRDefault="00000000">
            <w:pPr>
              <w:pStyle w:val="TableParagraph"/>
              <w:spacing w:line="125" w:lineRule="exact"/>
              <w:ind w:left="155"/>
              <w:jc w:val="left"/>
              <w:rPr>
                <w:sz w:val="14"/>
              </w:rPr>
            </w:pPr>
            <w:r>
              <w:rPr>
                <w:spacing w:val="-2"/>
                <w:sz w:val="14"/>
              </w:rPr>
              <w:t>951864504</w:t>
            </w:r>
          </w:p>
        </w:tc>
        <w:tc>
          <w:tcPr>
            <w:tcW w:w="1055" w:type="dxa"/>
            <w:tcBorders>
              <w:top w:val="single" w:sz="12" w:space="0" w:color="000000"/>
            </w:tcBorders>
          </w:tcPr>
          <w:p w14:paraId="42E11B30" w14:textId="77777777" w:rsidR="00B032D5" w:rsidRDefault="00000000">
            <w:pPr>
              <w:pStyle w:val="TableParagraph"/>
              <w:spacing w:line="125" w:lineRule="exact"/>
              <w:ind w:left="162" w:right="91"/>
              <w:jc w:val="center"/>
              <w:rPr>
                <w:sz w:val="14"/>
              </w:rPr>
            </w:pPr>
            <w:r>
              <w:rPr>
                <w:spacing w:val="-2"/>
                <w:sz w:val="14"/>
              </w:rPr>
              <w:t>03/11/2024</w:t>
            </w:r>
          </w:p>
        </w:tc>
        <w:tc>
          <w:tcPr>
            <w:tcW w:w="903" w:type="dxa"/>
            <w:tcBorders>
              <w:top w:val="single" w:sz="2" w:space="0" w:color="000000"/>
            </w:tcBorders>
          </w:tcPr>
          <w:p w14:paraId="50DCD40F" w14:textId="77777777" w:rsidR="00B032D5" w:rsidRDefault="00000000">
            <w:pPr>
              <w:pStyle w:val="TableParagraph"/>
              <w:spacing w:line="125" w:lineRule="exact"/>
              <w:ind w:left="75"/>
              <w:jc w:val="center"/>
              <w:rPr>
                <w:sz w:val="14"/>
              </w:rPr>
            </w:pPr>
            <w:r>
              <w:rPr>
                <w:spacing w:val="-2"/>
                <w:sz w:val="14"/>
              </w:rPr>
              <w:t>05/09/2024</w:t>
            </w:r>
          </w:p>
        </w:tc>
        <w:tc>
          <w:tcPr>
            <w:tcW w:w="1218" w:type="dxa"/>
            <w:tcBorders>
              <w:top w:val="single" w:sz="12" w:space="0" w:color="000000"/>
            </w:tcBorders>
          </w:tcPr>
          <w:p w14:paraId="42C01233" w14:textId="77777777" w:rsidR="00B032D5" w:rsidRDefault="00000000">
            <w:pPr>
              <w:pStyle w:val="TableParagraph"/>
              <w:spacing w:line="125" w:lineRule="exact"/>
              <w:ind w:right="91"/>
              <w:rPr>
                <w:sz w:val="14"/>
              </w:rPr>
            </w:pPr>
            <w:r>
              <w:rPr>
                <w:spacing w:val="-2"/>
                <w:sz w:val="14"/>
              </w:rPr>
              <w:t>4,287.50</w:t>
            </w:r>
          </w:p>
        </w:tc>
        <w:tc>
          <w:tcPr>
            <w:tcW w:w="3371" w:type="dxa"/>
            <w:tcBorders>
              <w:top w:val="single" w:sz="12" w:space="0" w:color="000000"/>
            </w:tcBorders>
          </w:tcPr>
          <w:p w14:paraId="5D8704B2" w14:textId="77777777" w:rsidR="00B032D5" w:rsidRDefault="00000000">
            <w:pPr>
              <w:pStyle w:val="TableParagraph"/>
              <w:spacing w:line="125" w:lineRule="exact"/>
              <w:ind w:left="45"/>
              <w:jc w:val="left"/>
              <w:rPr>
                <w:sz w:val="14"/>
              </w:rPr>
            </w:pPr>
            <w:r>
              <w:rPr>
                <w:sz w:val="14"/>
              </w:rPr>
              <w:t>ANNUAL</w:t>
            </w:r>
            <w:r>
              <w:rPr>
                <w:spacing w:val="-1"/>
                <w:sz w:val="14"/>
              </w:rPr>
              <w:t xml:space="preserve"> </w:t>
            </w:r>
            <w:r>
              <w:rPr>
                <w:sz w:val="14"/>
              </w:rPr>
              <w:t>YUKON</w:t>
            </w:r>
            <w:r>
              <w:rPr>
                <w:spacing w:val="-8"/>
                <w:sz w:val="14"/>
              </w:rPr>
              <w:t xml:space="preserve"> </w:t>
            </w:r>
            <w:r>
              <w:rPr>
                <w:sz w:val="14"/>
              </w:rPr>
              <w:t xml:space="preserve">SOFTWARE </w:t>
            </w:r>
            <w:r>
              <w:rPr>
                <w:spacing w:val="-2"/>
                <w:sz w:val="14"/>
              </w:rPr>
              <w:t>SUPPORT</w:t>
            </w:r>
          </w:p>
        </w:tc>
        <w:tc>
          <w:tcPr>
            <w:tcW w:w="2807" w:type="dxa"/>
            <w:tcBorders>
              <w:top w:val="single" w:sz="12" w:space="0" w:color="000000"/>
            </w:tcBorders>
          </w:tcPr>
          <w:p w14:paraId="1FCBF629" w14:textId="77777777" w:rsidR="00B032D5" w:rsidRDefault="00000000">
            <w:pPr>
              <w:pStyle w:val="TableParagraph"/>
              <w:spacing w:line="125" w:lineRule="exact"/>
              <w:ind w:left="173"/>
              <w:jc w:val="left"/>
              <w:rPr>
                <w:sz w:val="14"/>
              </w:rPr>
            </w:pPr>
            <w:r>
              <w:rPr>
                <w:sz w:val="14"/>
              </w:rPr>
              <w:t>515110-370</w:t>
            </w:r>
            <w:r>
              <w:rPr>
                <w:spacing w:val="23"/>
                <w:sz w:val="14"/>
              </w:rPr>
              <w:t xml:space="preserve"> </w:t>
            </w:r>
            <w:r>
              <w:rPr>
                <w:sz w:val="14"/>
              </w:rPr>
              <w:t>-</w:t>
            </w:r>
            <w:r>
              <w:rPr>
                <w:spacing w:val="20"/>
                <w:sz w:val="14"/>
              </w:rPr>
              <w:t xml:space="preserve"> </w:t>
            </w:r>
            <w:r>
              <w:rPr>
                <w:sz w:val="14"/>
              </w:rPr>
              <w:t>PROFESSIONAL</w:t>
            </w:r>
            <w:r>
              <w:rPr>
                <w:spacing w:val="-7"/>
                <w:sz w:val="14"/>
              </w:rPr>
              <w:t xml:space="preserve"> </w:t>
            </w:r>
            <w:r>
              <w:rPr>
                <w:spacing w:val="-2"/>
                <w:sz w:val="14"/>
              </w:rPr>
              <w:t>SERVI</w:t>
            </w:r>
          </w:p>
        </w:tc>
        <w:tc>
          <w:tcPr>
            <w:tcW w:w="779" w:type="dxa"/>
          </w:tcPr>
          <w:p w14:paraId="6EAF4009" w14:textId="77777777" w:rsidR="00B032D5" w:rsidRDefault="00B032D5">
            <w:pPr>
              <w:pStyle w:val="TableParagraph"/>
              <w:spacing w:line="240" w:lineRule="auto"/>
              <w:jc w:val="left"/>
              <w:rPr>
                <w:rFonts w:ascii="Times New Roman"/>
                <w:sz w:val="8"/>
              </w:rPr>
            </w:pPr>
          </w:p>
        </w:tc>
      </w:tr>
      <w:tr w:rsidR="00B032D5" w14:paraId="2772EEC5" w14:textId="77777777">
        <w:trPr>
          <w:trHeight w:val="158"/>
        </w:trPr>
        <w:tc>
          <w:tcPr>
            <w:tcW w:w="2419" w:type="dxa"/>
          </w:tcPr>
          <w:p w14:paraId="15E6BC70" w14:textId="77777777" w:rsidR="00B032D5" w:rsidRDefault="00000000">
            <w:pPr>
              <w:pStyle w:val="TableParagraph"/>
              <w:spacing w:before="3" w:line="135" w:lineRule="exact"/>
              <w:jc w:val="left"/>
              <w:rPr>
                <w:sz w:val="14"/>
              </w:rPr>
            </w:pPr>
            <w:r>
              <w:rPr>
                <w:spacing w:val="-2"/>
                <w:sz w:val="14"/>
              </w:rPr>
              <w:t>CANNON</w:t>
            </w:r>
            <w:r>
              <w:rPr>
                <w:spacing w:val="-6"/>
                <w:sz w:val="14"/>
              </w:rPr>
              <w:t xml:space="preserve"> </w:t>
            </w:r>
            <w:r>
              <w:rPr>
                <w:spacing w:val="-2"/>
                <w:sz w:val="14"/>
              </w:rPr>
              <w:t>TECHNOLOGIES</w:t>
            </w:r>
            <w:r>
              <w:rPr>
                <w:spacing w:val="1"/>
                <w:sz w:val="14"/>
              </w:rPr>
              <w:t xml:space="preserve"> </w:t>
            </w:r>
            <w:r>
              <w:rPr>
                <w:spacing w:val="-4"/>
                <w:sz w:val="14"/>
              </w:rPr>
              <w:t>INC.</w:t>
            </w:r>
          </w:p>
        </w:tc>
        <w:tc>
          <w:tcPr>
            <w:tcW w:w="1068" w:type="dxa"/>
          </w:tcPr>
          <w:p w14:paraId="4FD7CD7C" w14:textId="77777777" w:rsidR="00B032D5" w:rsidRDefault="00000000">
            <w:pPr>
              <w:pStyle w:val="TableParagraph"/>
              <w:spacing w:line="138" w:lineRule="exact"/>
              <w:ind w:left="76"/>
              <w:jc w:val="left"/>
              <w:rPr>
                <w:sz w:val="14"/>
              </w:rPr>
            </w:pPr>
            <w:r>
              <w:rPr>
                <w:spacing w:val="-2"/>
                <w:sz w:val="14"/>
              </w:rPr>
              <w:t>71222</w:t>
            </w:r>
          </w:p>
        </w:tc>
        <w:tc>
          <w:tcPr>
            <w:tcW w:w="1396" w:type="dxa"/>
          </w:tcPr>
          <w:p w14:paraId="24F2DBC0" w14:textId="77777777" w:rsidR="00B032D5" w:rsidRDefault="00000000">
            <w:pPr>
              <w:pStyle w:val="TableParagraph"/>
              <w:spacing w:line="138" w:lineRule="exact"/>
              <w:ind w:left="155"/>
              <w:jc w:val="left"/>
              <w:rPr>
                <w:sz w:val="14"/>
              </w:rPr>
            </w:pPr>
            <w:r>
              <w:rPr>
                <w:spacing w:val="-2"/>
                <w:sz w:val="14"/>
              </w:rPr>
              <w:t>951864504</w:t>
            </w:r>
          </w:p>
        </w:tc>
        <w:tc>
          <w:tcPr>
            <w:tcW w:w="1055" w:type="dxa"/>
          </w:tcPr>
          <w:p w14:paraId="13E51617" w14:textId="77777777" w:rsidR="00B032D5" w:rsidRDefault="00000000">
            <w:pPr>
              <w:pStyle w:val="TableParagraph"/>
              <w:spacing w:line="139" w:lineRule="exact"/>
              <w:ind w:left="162" w:right="91"/>
              <w:jc w:val="center"/>
              <w:rPr>
                <w:sz w:val="14"/>
              </w:rPr>
            </w:pPr>
            <w:r>
              <w:rPr>
                <w:spacing w:val="-2"/>
                <w:sz w:val="14"/>
              </w:rPr>
              <w:t>03/11/2024</w:t>
            </w:r>
          </w:p>
        </w:tc>
        <w:tc>
          <w:tcPr>
            <w:tcW w:w="903" w:type="dxa"/>
          </w:tcPr>
          <w:p w14:paraId="568D32D1" w14:textId="77777777" w:rsidR="00B032D5" w:rsidRDefault="00000000">
            <w:pPr>
              <w:pStyle w:val="TableParagraph"/>
              <w:spacing w:line="139" w:lineRule="exact"/>
              <w:ind w:left="75"/>
              <w:jc w:val="center"/>
              <w:rPr>
                <w:sz w:val="14"/>
              </w:rPr>
            </w:pPr>
            <w:r>
              <w:rPr>
                <w:spacing w:val="-2"/>
                <w:sz w:val="14"/>
              </w:rPr>
              <w:t>05/09/2024</w:t>
            </w:r>
          </w:p>
        </w:tc>
        <w:tc>
          <w:tcPr>
            <w:tcW w:w="1218" w:type="dxa"/>
          </w:tcPr>
          <w:p w14:paraId="01E35A31" w14:textId="77777777" w:rsidR="00B032D5" w:rsidRDefault="00000000">
            <w:pPr>
              <w:pStyle w:val="TableParagraph"/>
              <w:spacing w:line="139" w:lineRule="exact"/>
              <w:ind w:right="86"/>
              <w:rPr>
                <w:sz w:val="14"/>
              </w:rPr>
            </w:pPr>
            <w:r>
              <w:rPr>
                <w:spacing w:val="-2"/>
                <w:sz w:val="14"/>
              </w:rPr>
              <w:t>4,287.50</w:t>
            </w:r>
          </w:p>
        </w:tc>
        <w:tc>
          <w:tcPr>
            <w:tcW w:w="3371" w:type="dxa"/>
          </w:tcPr>
          <w:p w14:paraId="0A07AA40" w14:textId="77777777" w:rsidR="00B032D5" w:rsidRDefault="00000000">
            <w:pPr>
              <w:pStyle w:val="TableParagraph"/>
              <w:spacing w:line="139" w:lineRule="exact"/>
              <w:ind w:left="45"/>
              <w:jc w:val="left"/>
              <w:rPr>
                <w:sz w:val="14"/>
              </w:rPr>
            </w:pPr>
            <w:r>
              <w:rPr>
                <w:sz w:val="14"/>
              </w:rPr>
              <w:t>ANNUAL</w:t>
            </w:r>
            <w:r>
              <w:rPr>
                <w:spacing w:val="-1"/>
                <w:sz w:val="14"/>
              </w:rPr>
              <w:t xml:space="preserve"> </w:t>
            </w:r>
            <w:r>
              <w:rPr>
                <w:sz w:val="14"/>
              </w:rPr>
              <w:t>YUKON</w:t>
            </w:r>
            <w:r>
              <w:rPr>
                <w:spacing w:val="-8"/>
                <w:sz w:val="14"/>
              </w:rPr>
              <w:t xml:space="preserve"> </w:t>
            </w:r>
            <w:r>
              <w:rPr>
                <w:sz w:val="14"/>
              </w:rPr>
              <w:t>SOFTWARE</w:t>
            </w:r>
            <w:r>
              <w:rPr>
                <w:spacing w:val="-3"/>
                <w:sz w:val="14"/>
              </w:rPr>
              <w:t xml:space="preserve"> </w:t>
            </w:r>
            <w:r>
              <w:rPr>
                <w:spacing w:val="-2"/>
                <w:sz w:val="14"/>
              </w:rPr>
              <w:t>SUPPORT</w:t>
            </w:r>
          </w:p>
        </w:tc>
        <w:tc>
          <w:tcPr>
            <w:tcW w:w="2807" w:type="dxa"/>
          </w:tcPr>
          <w:p w14:paraId="631AFF50" w14:textId="77777777" w:rsidR="00B032D5" w:rsidRDefault="00000000">
            <w:pPr>
              <w:pStyle w:val="TableParagraph"/>
              <w:spacing w:line="138" w:lineRule="exact"/>
              <w:ind w:left="173"/>
              <w:jc w:val="left"/>
              <w:rPr>
                <w:sz w:val="14"/>
              </w:rPr>
            </w:pPr>
            <w:r>
              <w:rPr>
                <w:sz w:val="14"/>
              </w:rPr>
              <w:t>535310-370</w:t>
            </w:r>
            <w:r>
              <w:rPr>
                <w:spacing w:val="26"/>
                <w:sz w:val="14"/>
              </w:rPr>
              <w:t xml:space="preserve"> </w:t>
            </w:r>
            <w:r>
              <w:rPr>
                <w:sz w:val="14"/>
              </w:rPr>
              <w:t>-</w:t>
            </w:r>
            <w:r>
              <w:rPr>
                <w:spacing w:val="22"/>
                <w:sz w:val="14"/>
              </w:rPr>
              <w:t xml:space="preserve"> </w:t>
            </w:r>
            <w:r>
              <w:rPr>
                <w:sz w:val="14"/>
              </w:rPr>
              <w:t>PROFESSIONAL</w:t>
            </w:r>
            <w:r>
              <w:rPr>
                <w:spacing w:val="-1"/>
                <w:sz w:val="14"/>
              </w:rPr>
              <w:t xml:space="preserve"> </w:t>
            </w:r>
            <w:r>
              <w:rPr>
                <w:spacing w:val="-2"/>
                <w:sz w:val="14"/>
              </w:rPr>
              <w:t>SERVI</w:t>
            </w:r>
          </w:p>
        </w:tc>
        <w:tc>
          <w:tcPr>
            <w:tcW w:w="779" w:type="dxa"/>
          </w:tcPr>
          <w:p w14:paraId="1DC19B63" w14:textId="77777777" w:rsidR="00B032D5" w:rsidRDefault="00B032D5">
            <w:pPr>
              <w:pStyle w:val="TableParagraph"/>
              <w:spacing w:line="240" w:lineRule="auto"/>
              <w:jc w:val="left"/>
              <w:rPr>
                <w:rFonts w:ascii="Times New Roman"/>
                <w:sz w:val="10"/>
              </w:rPr>
            </w:pPr>
          </w:p>
        </w:tc>
      </w:tr>
      <w:tr w:rsidR="00B032D5" w14:paraId="451E9CF0" w14:textId="77777777">
        <w:trPr>
          <w:trHeight w:val="181"/>
        </w:trPr>
        <w:tc>
          <w:tcPr>
            <w:tcW w:w="2419" w:type="dxa"/>
          </w:tcPr>
          <w:p w14:paraId="7F3ED22E" w14:textId="77777777" w:rsidR="00B032D5" w:rsidRDefault="00000000">
            <w:pPr>
              <w:pStyle w:val="TableParagraph"/>
              <w:spacing w:line="158" w:lineRule="exact"/>
              <w:jc w:val="left"/>
              <w:rPr>
                <w:sz w:val="14"/>
              </w:rPr>
            </w:pPr>
            <w:r>
              <w:rPr>
                <w:spacing w:val="-2"/>
                <w:sz w:val="14"/>
              </w:rPr>
              <w:t>CANNON</w:t>
            </w:r>
            <w:r>
              <w:rPr>
                <w:spacing w:val="-6"/>
                <w:sz w:val="14"/>
              </w:rPr>
              <w:t xml:space="preserve"> </w:t>
            </w:r>
            <w:r>
              <w:rPr>
                <w:spacing w:val="-2"/>
                <w:sz w:val="14"/>
              </w:rPr>
              <w:t>TECHNOLOGIES</w:t>
            </w:r>
            <w:r>
              <w:rPr>
                <w:spacing w:val="2"/>
                <w:sz w:val="14"/>
              </w:rPr>
              <w:t xml:space="preserve"> </w:t>
            </w:r>
            <w:r>
              <w:rPr>
                <w:spacing w:val="-4"/>
                <w:sz w:val="14"/>
              </w:rPr>
              <w:t>INC.</w:t>
            </w:r>
          </w:p>
        </w:tc>
        <w:tc>
          <w:tcPr>
            <w:tcW w:w="1068" w:type="dxa"/>
          </w:tcPr>
          <w:p w14:paraId="28122E04" w14:textId="77777777" w:rsidR="00B032D5" w:rsidRDefault="00000000">
            <w:pPr>
              <w:pStyle w:val="TableParagraph"/>
              <w:spacing w:line="154" w:lineRule="exact"/>
              <w:ind w:left="72"/>
              <w:jc w:val="left"/>
              <w:rPr>
                <w:sz w:val="14"/>
              </w:rPr>
            </w:pPr>
            <w:r>
              <w:rPr>
                <w:spacing w:val="-2"/>
                <w:sz w:val="14"/>
              </w:rPr>
              <w:t>71222</w:t>
            </w:r>
          </w:p>
        </w:tc>
        <w:tc>
          <w:tcPr>
            <w:tcW w:w="1396" w:type="dxa"/>
          </w:tcPr>
          <w:p w14:paraId="5C7C1A4E" w14:textId="77777777" w:rsidR="00B032D5" w:rsidRDefault="00000000">
            <w:pPr>
              <w:pStyle w:val="TableParagraph"/>
              <w:spacing w:line="154" w:lineRule="exact"/>
              <w:ind w:left="155"/>
              <w:jc w:val="left"/>
              <w:rPr>
                <w:sz w:val="14"/>
              </w:rPr>
            </w:pPr>
            <w:r>
              <w:rPr>
                <w:spacing w:val="-2"/>
                <w:sz w:val="14"/>
              </w:rPr>
              <w:t>952144549</w:t>
            </w:r>
          </w:p>
        </w:tc>
        <w:tc>
          <w:tcPr>
            <w:tcW w:w="1055" w:type="dxa"/>
          </w:tcPr>
          <w:p w14:paraId="200A0DC9" w14:textId="77777777" w:rsidR="00B032D5" w:rsidRDefault="00000000">
            <w:pPr>
              <w:pStyle w:val="TableParagraph"/>
              <w:spacing w:line="154" w:lineRule="exact"/>
              <w:ind w:left="162" w:right="91"/>
              <w:jc w:val="center"/>
              <w:rPr>
                <w:sz w:val="14"/>
              </w:rPr>
            </w:pPr>
            <w:r>
              <w:rPr>
                <w:spacing w:val="-2"/>
                <w:sz w:val="14"/>
              </w:rPr>
              <w:t>04/16/2024</w:t>
            </w:r>
          </w:p>
        </w:tc>
        <w:tc>
          <w:tcPr>
            <w:tcW w:w="903" w:type="dxa"/>
          </w:tcPr>
          <w:p w14:paraId="3CBF9DA1" w14:textId="77777777" w:rsidR="00B032D5" w:rsidRDefault="00000000">
            <w:pPr>
              <w:pStyle w:val="TableParagraph"/>
              <w:spacing w:line="150" w:lineRule="exact"/>
              <w:ind w:left="75"/>
              <w:jc w:val="center"/>
              <w:rPr>
                <w:sz w:val="14"/>
              </w:rPr>
            </w:pPr>
            <w:r>
              <w:rPr>
                <w:spacing w:val="-2"/>
                <w:sz w:val="14"/>
              </w:rPr>
              <w:t>05/09/2024</w:t>
            </w:r>
          </w:p>
        </w:tc>
        <w:tc>
          <w:tcPr>
            <w:tcW w:w="1218" w:type="dxa"/>
          </w:tcPr>
          <w:p w14:paraId="1E0EF984" w14:textId="77777777" w:rsidR="00B032D5" w:rsidRDefault="00000000">
            <w:pPr>
              <w:pStyle w:val="TableParagraph"/>
              <w:spacing w:line="151" w:lineRule="exact"/>
              <w:ind w:right="85"/>
              <w:rPr>
                <w:sz w:val="14"/>
              </w:rPr>
            </w:pPr>
            <w:r>
              <w:rPr>
                <w:noProof/>
              </w:rPr>
              <mc:AlternateContent>
                <mc:Choice Requires="wpg">
                  <w:drawing>
                    <wp:anchor distT="0" distB="0" distL="0" distR="0" simplePos="0" relativeHeight="475678208" behindDoc="1" locked="0" layoutInCell="1" allowOverlap="1" wp14:anchorId="5AD3E2A4" wp14:editId="0DAA956F">
                      <wp:simplePos x="0" y="0"/>
                      <wp:positionH relativeFrom="column">
                        <wp:posOffset>369428</wp:posOffset>
                      </wp:positionH>
                      <wp:positionV relativeFrom="paragraph">
                        <wp:posOffset>70285</wp:posOffset>
                      </wp:positionV>
                      <wp:extent cx="344170" cy="4064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170" cy="40640"/>
                                <a:chOff x="0" y="0"/>
                                <a:chExt cx="344170" cy="40640"/>
                              </a:xfrm>
                            </wpg:grpSpPr>
                            <wps:wsp>
                              <wps:cNvPr id="19" name="Graphic 19"/>
                              <wps:cNvSpPr/>
                              <wps:spPr>
                                <a:xfrm>
                                  <a:off x="0" y="6358"/>
                                  <a:ext cx="344170" cy="27940"/>
                                </a:xfrm>
                                <a:custGeom>
                                  <a:avLst/>
                                  <a:gdLst/>
                                  <a:ahLst/>
                                  <a:cxnLst/>
                                  <a:rect l="l" t="t" r="r" b="b"/>
                                  <a:pathLst>
                                    <a:path w="344170" h="27940">
                                      <a:moveTo>
                                        <a:pt x="0" y="0"/>
                                      </a:moveTo>
                                      <a:lnTo>
                                        <a:pt x="45787" y="0"/>
                                      </a:lnTo>
                                    </a:path>
                                    <a:path w="344170" h="27940">
                                      <a:moveTo>
                                        <a:pt x="49568" y="27469"/>
                                      </a:moveTo>
                                      <a:lnTo>
                                        <a:pt x="61015" y="27469"/>
                                      </a:lnTo>
                                    </a:path>
                                    <a:path w="344170" h="27940">
                                      <a:moveTo>
                                        <a:pt x="75040" y="0"/>
                                      </a:moveTo>
                                      <a:lnTo>
                                        <a:pt x="343799" y="0"/>
                                      </a:lnTo>
                                    </a:path>
                                  </a:pathLst>
                                </a:custGeom>
                                <a:ln w="1271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C2BEA0" id="Group 18" o:spid="_x0000_s1026" style="position:absolute;margin-left:29.1pt;margin-top:5.55pt;width:27.1pt;height:3.2pt;z-index:-27638272;mso-wrap-distance-left:0;mso-wrap-distance-right:0" coordsize="344170,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">
                      <v:shape id="Graphic 19" o:spid="_x0000_s1027" style="position:absolute;top:6358;width:344170;height:27940;visibility:visible;mso-wrap-style:square;v-text-anchor:top" coordsize="3441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" path="m,l45787,em49568,27469r11447,em75040,l343799,e" filled="f" strokeweight=".35328mm">
                        <v:path arrowok="t"/>
                      </v:shape>
                    </v:group>
                  </w:pict>
                </mc:Fallback>
              </mc:AlternateContent>
            </w:r>
            <w:r>
              <w:rPr>
                <w:spacing w:val="-2"/>
                <w:sz w:val="14"/>
                <w:u w:val="thick"/>
              </w:rPr>
              <w:t>9</w:t>
            </w:r>
            <w:r>
              <w:rPr>
                <w:rFonts w:ascii="Times New Roman"/>
                <w:spacing w:val="-2"/>
                <w:sz w:val="14"/>
                <w:vertAlign w:val="subscript"/>
              </w:rPr>
              <w:t>1</w:t>
            </w:r>
            <w:r>
              <w:rPr>
                <w:spacing w:val="-2"/>
                <w:sz w:val="14"/>
              </w:rPr>
              <w:t>360.00</w:t>
            </w:r>
          </w:p>
        </w:tc>
        <w:tc>
          <w:tcPr>
            <w:tcW w:w="3371" w:type="dxa"/>
          </w:tcPr>
          <w:p w14:paraId="3F86F021" w14:textId="77777777" w:rsidR="00B032D5" w:rsidRDefault="00000000">
            <w:pPr>
              <w:pStyle w:val="TableParagraph"/>
              <w:spacing w:line="150" w:lineRule="exact"/>
              <w:ind w:left="45"/>
              <w:jc w:val="left"/>
              <w:rPr>
                <w:sz w:val="14"/>
              </w:rPr>
            </w:pPr>
            <w:r>
              <w:rPr>
                <w:spacing w:val="-2"/>
                <w:sz w:val="14"/>
              </w:rPr>
              <w:t>CL200</w:t>
            </w:r>
            <w:r>
              <w:rPr>
                <w:spacing w:val="-3"/>
                <w:sz w:val="14"/>
              </w:rPr>
              <w:t xml:space="preserve"> </w:t>
            </w:r>
            <w:r>
              <w:rPr>
                <w:spacing w:val="-2"/>
                <w:sz w:val="14"/>
              </w:rPr>
              <w:t>RESIDENTIAL</w:t>
            </w:r>
            <w:r>
              <w:rPr>
                <w:spacing w:val="5"/>
                <w:sz w:val="14"/>
              </w:rPr>
              <w:t xml:space="preserve"> </w:t>
            </w:r>
            <w:r>
              <w:rPr>
                <w:spacing w:val="-2"/>
                <w:sz w:val="14"/>
              </w:rPr>
              <w:t>METERS</w:t>
            </w:r>
          </w:p>
        </w:tc>
        <w:tc>
          <w:tcPr>
            <w:tcW w:w="2807" w:type="dxa"/>
          </w:tcPr>
          <w:p w14:paraId="36B6FE27" w14:textId="77777777" w:rsidR="00B032D5" w:rsidRDefault="00000000">
            <w:pPr>
              <w:pStyle w:val="TableParagraph"/>
              <w:spacing w:line="154" w:lineRule="exact"/>
              <w:ind w:left="173"/>
              <w:jc w:val="left"/>
              <w:rPr>
                <w:sz w:val="14"/>
              </w:rPr>
            </w:pPr>
            <w:r>
              <w:rPr>
                <w:sz w:val="14"/>
              </w:rPr>
              <w:t>535310-252</w:t>
            </w:r>
            <w:r>
              <w:rPr>
                <w:spacing w:val="-6"/>
                <w:sz w:val="14"/>
              </w:rPr>
              <w:t xml:space="preserve"> </w:t>
            </w:r>
            <w:r>
              <w:rPr>
                <w:sz w:val="14"/>
              </w:rPr>
              <w:t>-</w:t>
            </w:r>
            <w:r>
              <w:rPr>
                <w:spacing w:val="-9"/>
                <w:sz w:val="14"/>
              </w:rPr>
              <w:t xml:space="preserve"> </w:t>
            </w:r>
            <w:r>
              <w:rPr>
                <w:spacing w:val="-2"/>
                <w:sz w:val="14"/>
              </w:rPr>
              <w:t>METERS</w:t>
            </w:r>
          </w:p>
        </w:tc>
        <w:tc>
          <w:tcPr>
            <w:tcW w:w="779" w:type="dxa"/>
          </w:tcPr>
          <w:p w14:paraId="2540E1AE" w14:textId="77777777" w:rsidR="00B032D5" w:rsidRDefault="00B032D5">
            <w:pPr>
              <w:pStyle w:val="TableParagraph"/>
              <w:spacing w:line="240" w:lineRule="auto"/>
              <w:jc w:val="left"/>
              <w:rPr>
                <w:rFonts w:ascii="Times New Roman"/>
                <w:sz w:val="12"/>
              </w:rPr>
            </w:pPr>
          </w:p>
        </w:tc>
      </w:tr>
      <w:tr w:rsidR="00B032D5" w14:paraId="43544940" w14:textId="77777777">
        <w:trPr>
          <w:trHeight w:val="228"/>
        </w:trPr>
        <w:tc>
          <w:tcPr>
            <w:tcW w:w="2419" w:type="dxa"/>
          </w:tcPr>
          <w:p w14:paraId="42777D07" w14:textId="77777777" w:rsidR="00B032D5" w:rsidRDefault="00B032D5">
            <w:pPr>
              <w:pStyle w:val="TableParagraph"/>
              <w:spacing w:line="240" w:lineRule="auto"/>
              <w:jc w:val="left"/>
              <w:rPr>
                <w:rFonts w:ascii="Times New Roman"/>
                <w:sz w:val="14"/>
              </w:rPr>
            </w:pPr>
          </w:p>
        </w:tc>
        <w:tc>
          <w:tcPr>
            <w:tcW w:w="1068" w:type="dxa"/>
          </w:tcPr>
          <w:p w14:paraId="7D044736" w14:textId="77777777" w:rsidR="00B032D5" w:rsidRDefault="00B032D5">
            <w:pPr>
              <w:pStyle w:val="TableParagraph"/>
              <w:spacing w:line="240" w:lineRule="auto"/>
              <w:jc w:val="left"/>
              <w:rPr>
                <w:rFonts w:ascii="Times New Roman"/>
                <w:sz w:val="14"/>
              </w:rPr>
            </w:pPr>
          </w:p>
        </w:tc>
        <w:tc>
          <w:tcPr>
            <w:tcW w:w="1396" w:type="dxa"/>
          </w:tcPr>
          <w:p w14:paraId="282CE25F" w14:textId="77777777" w:rsidR="00B032D5" w:rsidRDefault="00B032D5">
            <w:pPr>
              <w:pStyle w:val="TableParagraph"/>
              <w:spacing w:line="240" w:lineRule="auto"/>
              <w:jc w:val="left"/>
              <w:rPr>
                <w:rFonts w:ascii="Times New Roman"/>
                <w:sz w:val="14"/>
              </w:rPr>
            </w:pPr>
          </w:p>
        </w:tc>
        <w:tc>
          <w:tcPr>
            <w:tcW w:w="1055" w:type="dxa"/>
          </w:tcPr>
          <w:p w14:paraId="5CF524CF" w14:textId="77777777" w:rsidR="00B032D5" w:rsidRDefault="00B032D5">
            <w:pPr>
              <w:pStyle w:val="TableParagraph"/>
              <w:spacing w:line="240" w:lineRule="auto"/>
              <w:jc w:val="left"/>
              <w:rPr>
                <w:rFonts w:ascii="Times New Roman"/>
                <w:sz w:val="14"/>
              </w:rPr>
            </w:pPr>
          </w:p>
        </w:tc>
        <w:tc>
          <w:tcPr>
            <w:tcW w:w="903" w:type="dxa"/>
          </w:tcPr>
          <w:p w14:paraId="43921249" w14:textId="77777777" w:rsidR="00B032D5" w:rsidRDefault="00B032D5">
            <w:pPr>
              <w:pStyle w:val="TableParagraph"/>
              <w:spacing w:line="240" w:lineRule="auto"/>
              <w:jc w:val="left"/>
              <w:rPr>
                <w:rFonts w:ascii="Times New Roman"/>
                <w:sz w:val="14"/>
              </w:rPr>
            </w:pPr>
          </w:p>
        </w:tc>
        <w:tc>
          <w:tcPr>
            <w:tcW w:w="1218" w:type="dxa"/>
            <w:tcBorders>
              <w:bottom w:val="single" w:sz="8" w:space="0" w:color="000000"/>
            </w:tcBorders>
          </w:tcPr>
          <w:p w14:paraId="55D44260" w14:textId="77777777" w:rsidR="00B032D5" w:rsidRDefault="00000000">
            <w:pPr>
              <w:pStyle w:val="TableParagraph"/>
              <w:spacing w:line="157" w:lineRule="exact"/>
              <w:ind w:right="92"/>
              <w:rPr>
                <w:sz w:val="14"/>
              </w:rPr>
            </w:pPr>
            <w:r>
              <w:rPr>
                <w:spacing w:val="-2"/>
                <w:sz w:val="14"/>
              </w:rPr>
              <w:t>$17,935.00</w:t>
            </w:r>
          </w:p>
        </w:tc>
        <w:tc>
          <w:tcPr>
            <w:tcW w:w="3371" w:type="dxa"/>
          </w:tcPr>
          <w:p w14:paraId="4B033E22" w14:textId="77777777" w:rsidR="00B032D5" w:rsidRDefault="00B032D5">
            <w:pPr>
              <w:pStyle w:val="TableParagraph"/>
              <w:spacing w:line="240" w:lineRule="auto"/>
              <w:jc w:val="left"/>
              <w:rPr>
                <w:rFonts w:ascii="Times New Roman"/>
                <w:sz w:val="14"/>
              </w:rPr>
            </w:pPr>
          </w:p>
        </w:tc>
        <w:tc>
          <w:tcPr>
            <w:tcW w:w="2807" w:type="dxa"/>
          </w:tcPr>
          <w:p w14:paraId="56736F59" w14:textId="77777777" w:rsidR="00B032D5" w:rsidRDefault="00B032D5">
            <w:pPr>
              <w:pStyle w:val="TableParagraph"/>
              <w:spacing w:line="240" w:lineRule="auto"/>
              <w:jc w:val="left"/>
              <w:rPr>
                <w:rFonts w:ascii="Times New Roman"/>
                <w:sz w:val="14"/>
              </w:rPr>
            </w:pPr>
          </w:p>
        </w:tc>
        <w:tc>
          <w:tcPr>
            <w:tcW w:w="779" w:type="dxa"/>
          </w:tcPr>
          <w:p w14:paraId="258390BC" w14:textId="77777777" w:rsidR="00B032D5" w:rsidRDefault="00B032D5">
            <w:pPr>
              <w:pStyle w:val="TableParagraph"/>
              <w:spacing w:line="240" w:lineRule="auto"/>
              <w:jc w:val="left"/>
              <w:rPr>
                <w:rFonts w:ascii="Times New Roman"/>
                <w:sz w:val="14"/>
              </w:rPr>
            </w:pPr>
          </w:p>
        </w:tc>
      </w:tr>
      <w:tr w:rsidR="00B032D5" w14:paraId="2A44EE73" w14:textId="77777777">
        <w:trPr>
          <w:trHeight w:val="229"/>
        </w:trPr>
        <w:tc>
          <w:tcPr>
            <w:tcW w:w="2419" w:type="dxa"/>
          </w:tcPr>
          <w:p w14:paraId="138AE4A2" w14:textId="77777777" w:rsidR="00B032D5" w:rsidRDefault="00B032D5">
            <w:pPr>
              <w:pStyle w:val="TableParagraph"/>
              <w:spacing w:line="240" w:lineRule="auto"/>
              <w:jc w:val="left"/>
              <w:rPr>
                <w:rFonts w:ascii="Times New Roman"/>
                <w:sz w:val="14"/>
              </w:rPr>
            </w:pPr>
          </w:p>
        </w:tc>
        <w:tc>
          <w:tcPr>
            <w:tcW w:w="1068" w:type="dxa"/>
          </w:tcPr>
          <w:p w14:paraId="5271E029" w14:textId="77777777" w:rsidR="00B032D5" w:rsidRDefault="00B032D5">
            <w:pPr>
              <w:pStyle w:val="TableParagraph"/>
              <w:spacing w:line="240" w:lineRule="auto"/>
              <w:jc w:val="left"/>
              <w:rPr>
                <w:rFonts w:ascii="Times New Roman"/>
                <w:sz w:val="14"/>
              </w:rPr>
            </w:pPr>
          </w:p>
        </w:tc>
        <w:tc>
          <w:tcPr>
            <w:tcW w:w="1396" w:type="dxa"/>
          </w:tcPr>
          <w:p w14:paraId="75B15F68" w14:textId="77777777" w:rsidR="00B032D5" w:rsidRDefault="00B032D5">
            <w:pPr>
              <w:pStyle w:val="TableParagraph"/>
              <w:spacing w:line="240" w:lineRule="auto"/>
              <w:jc w:val="left"/>
              <w:rPr>
                <w:rFonts w:ascii="Times New Roman"/>
                <w:sz w:val="14"/>
              </w:rPr>
            </w:pPr>
          </w:p>
        </w:tc>
        <w:tc>
          <w:tcPr>
            <w:tcW w:w="1055" w:type="dxa"/>
          </w:tcPr>
          <w:p w14:paraId="30A602CE" w14:textId="77777777" w:rsidR="00B032D5" w:rsidRDefault="00B032D5">
            <w:pPr>
              <w:pStyle w:val="TableParagraph"/>
              <w:spacing w:line="240" w:lineRule="auto"/>
              <w:jc w:val="left"/>
              <w:rPr>
                <w:rFonts w:ascii="Times New Roman"/>
                <w:sz w:val="14"/>
              </w:rPr>
            </w:pPr>
          </w:p>
        </w:tc>
        <w:tc>
          <w:tcPr>
            <w:tcW w:w="903" w:type="dxa"/>
          </w:tcPr>
          <w:p w14:paraId="6BC67392" w14:textId="77777777" w:rsidR="00B032D5" w:rsidRDefault="00B032D5">
            <w:pPr>
              <w:pStyle w:val="TableParagraph"/>
              <w:spacing w:line="240" w:lineRule="auto"/>
              <w:jc w:val="left"/>
              <w:rPr>
                <w:rFonts w:ascii="Times New Roman"/>
                <w:sz w:val="14"/>
              </w:rPr>
            </w:pPr>
          </w:p>
        </w:tc>
        <w:tc>
          <w:tcPr>
            <w:tcW w:w="1218" w:type="dxa"/>
            <w:tcBorders>
              <w:top w:val="single" w:sz="8" w:space="0" w:color="000000"/>
            </w:tcBorders>
          </w:tcPr>
          <w:p w14:paraId="374CA6F8" w14:textId="77777777" w:rsidR="00B032D5" w:rsidRDefault="00000000">
            <w:pPr>
              <w:pStyle w:val="TableParagraph"/>
              <w:spacing w:before="12" w:line="240" w:lineRule="auto"/>
              <w:ind w:right="87"/>
              <w:rPr>
                <w:rFonts w:ascii="Times New Roman"/>
                <w:b/>
                <w:sz w:val="15"/>
              </w:rPr>
            </w:pPr>
            <w:r>
              <w:rPr>
                <w:rFonts w:ascii="Times New Roman"/>
                <w:b/>
                <w:spacing w:val="-2"/>
                <w:w w:val="105"/>
                <w:sz w:val="15"/>
              </w:rPr>
              <w:t>$17,935.00</w:t>
            </w:r>
          </w:p>
        </w:tc>
        <w:tc>
          <w:tcPr>
            <w:tcW w:w="3371" w:type="dxa"/>
          </w:tcPr>
          <w:p w14:paraId="12AE468C" w14:textId="77777777" w:rsidR="00B032D5" w:rsidRDefault="00B032D5">
            <w:pPr>
              <w:pStyle w:val="TableParagraph"/>
              <w:spacing w:line="240" w:lineRule="auto"/>
              <w:jc w:val="left"/>
              <w:rPr>
                <w:rFonts w:ascii="Times New Roman"/>
                <w:sz w:val="14"/>
              </w:rPr>
            </w:pPr>
          </w:p>
        </w:tc>
        <w:tc>
          <w:tcPr>
            <w:tcW w:w="2807" w:type="dxa"/>
          </w:tcPr>
          <w:p w14:paraId="42D52327" w14:textId="77777777" w:rsidR="00B032D5" w:rsidRDefault="00B032D5">
            <w:pPr>
              <w:pStyle w:val="TableParagraph"/>
              <w:spacing w:line="240" w:lineRule="auto"/>
              <w:jc w:val="left"/>
              <w:rPr>
                <w:rFonts w:ascii="Times New Roman"/>
                <w:sz w:val="14"/>
              </w:rPr>
            </w:pPr>
          </w:p>
        </w:tc>
        <w:tc>
          <w:tcPr>
            <w:tcW w:w="779" w:type="dxa"/>
          </w:tcPr>
          <w:p w14:paraId="05B27526" w14:textId="77777777" w:rsidR="00B032D5" w:rsidRDefault="00B032D5">
            <w:pPr>
              <w:pStyle w:val="TableParagraph"/>
              <w:spacing w:line="240" w:lineRule="auto"/>
              <w:jc w:val="left"/>
              <w:rPr>
                <w:rFonts w:ascii="Times New Roman"/>
                <w:sz w:val="14"/>
              </w:rPr>
            </w:pPr>
          </w:p>
        </w:tc>
      </w:tr>
      <w:tr w:rsidR="00B032D5" w14:paraId="7D18FC09" w14:textId="77777777">
        <w:trPr>
          <w:trHeight w:val="204"/>
        </w:trPr>
        <w:tc>
          <w:tcPr>
            <w:tcW w:w="2419" w:type="dxa"/>
          </w:tcPr>
          <w:p w14:paraId="317C7BBC" w14:textId="77777777" w:rsidR="00B032D5" w:rsidRDefault="00000000">
            <w:pPr>
              <w:pStyle w:val="TableParagraph"/>
              <w:spacing w:before="44" w:line="140" w:lineRule="exact"/>
              <w:jc w:val="left"/>
              <w:rPr>
                <w:sz w:val="14"/>
              </w:rPr>
            </w:pPr>
            <w:r>
              <w:rPr>
                <w:spacing w:val="-2"/>
                <w:sz w:val="14"/>
              </w:rPr>
              <w:t>CHRISTIAN,</w:t>
            </w:r>
            <w:r>
              <w:rPr>
                <w:spacing w:val="4"/>
                <w:sz w:val="14"/>
              </w:rPr>
              <w:t xml:space="preserve"> </w:t>
            </w:r>
            <w:r>
              <w:rPr>
                <w:spacing w:val="-4"/>
                <w:sz w:val="14"/>
              </w:rPr>
              <w:t>TINA</w:t>
            </w:r>
          </w:p>
        </w:tc>
        <w:tc>
          <w:tcPr>
            <w:tcW w:w="1068" w:type="dxa"/>
          </w:tcPr>
          <w:p w14:paraId="0FA3997E" w14:textId="77777777" w:rsidR="00B032D5" w:rsidRDefault="00000000">
            <w:pPr>
              <w:pStyle w:val="TableParagraph"/>
              <w:spacing w:before="40" w:line="144" w:lineRule="exact"/>
              <w:ind w:left="76"/>
              <w:jc w:val="left"/>
              <w:rPr>
                <w:sz w:val="14"/>
              </w:rPr>
            </w:pPr>
            <w:r>
              <w:rPr>
                <w:spacing w:val="-2"/>
                <w:sz w:val="14"/>
              </w:rPr>
              <w:t>71223</w:t>
            </w:r>
          </w:p>
        </w:tc>
        <w:tc>
          <w:tcPr>
            <w:tcW w:w="1396" w:type="dxa"/>
          </w:tcPr>
          <w:p w14:paraId="1244211C" w14:textId="77777777" w:rsidR="00B032D5" w:rsidRDefault="00000000">
            <w:pPr>
              <w:pStyle w:val="TableParagraph"/>
              <w:spacing w:before="44" w:line="140" w:lineRule="exact"/>
              <w:ind w:left="155"/>
              <w:jc w:val="left"/>
              <w:rPr>
                <w:sz w:val="14"/>
              </w:rPr>
            </w:pPr>
            <w:r>
              <w:rPr>
                <w:sz w:val="14"/>
              </w:rPr>
              <w:t>072523-</w:t>
            </w:r>
            <w:r>
              <w:rPr>
                <w:spacing w:val="25"/>
                <w:sz w:val="14"/>
              </w:rPr>
              <w:t xml:space="preserve"> </w:t>
            </w:r>
            <w:r>
              <w:rPr>
                <w:sz w:val="14"/>
              </w:rPr>
              <w:t>SWD</w:t>
            </w:r>
            <w:r>
              <w:rPr>
                <w:spacing w:val="-5"/>
                <w:sz w:val="14"/>
              </w:rPr>
              <w:t xml:space="preserve"> OU</w:t>
            </w:r>
          </w:p>
        </w:tc>
        <w:tc>
          <w:tcPr>
            <w:tcW w:w="1055" w:type="dxa"/>
          </w:tcPr>
          <w:p w14:paraId="5AB6FAB3" w14:textId="77777777" w:rsidR="00B032D5" w:rsidRDefault="00000000">
            <w:pPr>
              <w:pStyle w:val="TableParagraph"/>
              <w:spacing w:before="40" w:line="144" w:lineRule="exact"/>
              <w:ind w:left="162" w:right="91"/>
              <w:jc w:val="center"/>
              <w:rPr>
                <w:sz w:val="14"/>
              </w:rPr>
            </w:pPr>
            <w:r>
              <w:rPr>
                <w:spacing w:val="-2"/>
                <w:sz w:val="14"/>
              </w:rPr>
              <w:t>07/25/2023</w:t>
            </w:r>
          </w:p>
        </w:tc>
        <w:tc>
          <w:tcPr>
            <w:tcW w:w="903" w:type="dxa"/>
          </w:tcPr>
          <w:p w14:paraId="38BC8277" w14:textId="77777777" w:rsidR="00B032D5" w:rsidRDefault="00000000">
            <w:pPr>
              <w:pStyle w:val="TableParagraph"/>
              <w:spacing w:before="40" w:line="144" w:lineRule="exact"/>
              <w:ind w:left="75"/>
              <w:jc w:val="center"/>
              <w:rPr>
                <w:sz w:val="14"/>
              </w:rPr>
            </w:pPr>
            <w:r>
              <w:rPr>
                <w:spacing w:val="-2"/>
                <w:sz w:val="14"/>
              </w:rPr>
              <w:t>05/09/2024</w:t>
            </w:r>
          </w:p>
        </w:tc>
        <w:tc>
          <w:tcPr>
            <w:tcW w:w="1218" w:type="dxa"/>
          </w:tcPr>
          <w:p w14:paraId="32E5D61D" w14:textId="77777777" w:rsidR="00B032D5" w:rsidRDefault="00000000">
            <w:pPr>
              <w:pStyle w:val="TableParagraph"/>
              <w:spacing w:before="40" w:line="144" w:lineRule="exact"/>
              <w:ind w:right="87"/>
              <w:rPr>
                <w:sz w:val="14"/>
              </w:rPr>
            </w:pPr>
            <w:r>
              <w:rPr>
                <w:spacing w:val="-2"/>
                <w:sz w:val="14"/>
              </w:rPr>
              <w:t>35.86</w:t>
            </w:r>
          </w:p>
        </w:tc>
        <w:tc>
          <w:tcPr>
            <w:tcW w:w="3371" w:type="dxa"/>
          </w:tcPr>
          <w:p w14:paraId="3653E9EE" w14:textId="77777777" w:rsidR="00B032D5" w:rsidRDefault="00000000">
            <w:pPr>
              <w:pStyle w:val="TableParagraph"/>
              <w:spacing w:before="40" w:line="144" w:lineRule="exact"/>
              <w:ind w:left="46"/>
              <w:jc w:val="left"/>
              <w:rPr>
                <w:sz w:val="14"/>
              </w:rPr>
            </w:pPr>
            <w:r>
              <w:rPr>
                <w:sz w:val="14"/>
              </w:rPr>
              <w:t>SWISS</w:t>
            </w:r>
            <w:r>
              <w:rPr>
                <w:spacing w:val="-7"/>
                <w:sz w:val="14"/>
              </w:rPr>
              <w:t xml:space="preserve"> </w:t>
            </w:r>
            <w:r>
              <w:rPr>
                <w:sz w:val="14"/>
              </w:rPr>
              <w:t>DAYS</w:t>
            </w:r>
            <w:r>
              <w:rPr>
                <w:spacing w:val="-9"/>
                <w:sz w:val="14"/>
              </w:rPr>
              <w:t xml:space="preserve"> </w:t>
            </w:r>
            <w:r>
              <w:rPr>
                <w:sz w:val="14"/>
              </w:rPr>
              <w:t>ROYALTY</w:t>
            </w:r>
            <w:r>
              <w:rPr>
                <w:spacing w:val="1"/>
                <w:sz w:val="14"/>
              </w:rPr>
              <w:t xml:space="preserve"> </w:t>
            </w:r>
            <w:r>
              <w:rPr>
                <w:spacing w:val="-2"/>
                <w:sz w:val="14"/>
              </w:rPr>
              <w:t>OUTFIT</w:t>
            </w:r>
          </w:p>
        </w:tc>
        <w:tc>
          <w:tcPr>
            <w:tcW w:w="2807" w:type="dxa"/>
          </w:tcPr>
          <w:p w14:paraId="4C422FAB" w14:textId="77777777" w:rsidR="00B032D5" w:rsidRDefault="00000000">
            <w:pPr>
              <w:pStyle w:val="TableParagraph"/>
              <w:spacing w:before="44" w:line="140" w:lineRule="exact"/>
              <w:ind w:left="170"/>
              <w:jc w:val="left"/>
              <w:rPr>
                <w:sz w:val="14"/>
              </w:rPr>
            </w:pPr>
            <w:r>
              <w:rPr>
                <w:sz w:val="14"/>
              </w:rPr>
              <w:t>104610-223</w:t>
            </w:r>
            <w:r>
              <w:rPr>
                <w:spacing w:val="20"/>
                <w:sz w:val="14"/>
              </w:rPr>
              <w:t xml:space="preserve"> </w:t>
            </w:r>
            <w:r>
              <w:rPr>
                <w:sz w:val="14"/>
              </w:rPr>
              <w:t>-</w:t>
            </w:r>
            <w:r>
              <w:rPr>
                <w:spacing w:val="5"/>
                <w:sz w:val="14"/>
              </w:rPr>
              <w:t xml:space="preserve"> </w:t>
            </w:r>
            <w:r>
              <w:rPr>
                <w:sz w:val="14"/>
              </w:rPr>
              <w:t>MISS</w:t>
            </w:r>
            <w:r>
              <w:rPr>
                <w:spacing w:val="10"/>
                <w:sz w:val="14"/>
              </w:rPr>
              <w:t xml:space="preserve"> </w:t>
            </w:r>
            <w:r>
              <w:rPr>
                <w:sz w:val="14"/>
              </w:rPr>
              <w:t>SANTA</w:t>
            </w:r>
            <w:r>
              <w:rPr>
                <w:spacing w:val="6"/>
                <w:sz w:val="14"/>
              </w:rPr>
              <w:t xml:space="preserve"> </w:t>
            </w:r>
            <w:r>
              <w:rPr>
                <w:sz w:val="14"/>
              </w:rPr>
              <w:t>CLARA</w:t>
            </w:r>
            <w:r>
              <w:rPr>
                <w:spacing w:val="-9"/>
                <w:sz w:val="14"/>
              </w:rPr>
              <w:t xml:space="preserve"> </w:t>
            </w:r>
            <w:r>
              <w:rPr>
                <w:spacing w:val="-5"/>
                <w:sz w:val="14"/>
              </w:rPr>
              <w:t>PA</w:t>
            </w:r>
          </w:p>
        </w:tc>
        <w:tc>
          <w:tcPr>
            <w:tcW w:w="779" w:type="dxa"/>
          </w:tcPr>
          <w:p w14:paraId="222B95A7" w14:textId="77777777" w:rsidR="00B032D5" w:rsidRDefault="00B032D5">
            <w:pPr>
              <w:pStyle w:val="TableParagraph"/>
              <w:spacing w:line="240" w:lineRule="auto"/>
              <w:jc w:val="left"/>
              <w:rPr>
                <w:rFonts w:ascii="Times New Roman"/>
                <w:sz w:val="14"/>
              </w:rPr>
            </w:pPr>
          </w:p>
        </w:tc>
      </w:tr>
      <w:tr w:rsidR="00B032D5" w14:paraId="3A3C4ABF" w14:textId="77777777">
        <w:trPr>
          <w:trHeight w:val="171"/>
        </w:trPr>
        <w:tc>
          <w:tcPr>
            <w:tcW w:w="2419" w:type="dxa"/>
          </w:tcPr>
          <w:p w14:paraId="4289D357" w14:textId="77777777" w:rsidR="00B032D5" w:rsidRDefault="00000000">
            <w:pPr>
              <w:pStyle w:val="TableParagraph"/>
              <w:spacing w:line="151" w:lineRule="exact"/>
              <w:jc w:val="left"/>
              <w:rPr>
                <w:sz w:val="14"/>
              </w:rPr>
            </w:pPr>
            <w:r>
              <w:rPr>
                <w:spacing w:val="-2"/>
                <w:sz w:val="14"/>
              </w:rPr>
              <w:t>CHRISTIAN,</w:t>
            </w:r>
            <w:r>
              <w:rPr>
                <w:sz w:val="14"/>
              </w:rPr>
              <w:t xml:space="preserve"> </w:t>
            </w:r>
            <w:r>
              <w:rPr>
                <w:spacing w:val="-4"/>
                <w:sz w:val="14"/>
              </w:rPr>
              <w:t>TINA</w:t>
            </w:r>
          </w:p>
        </w:tc>
        <w:tc>
          <w:tcPr>
            <w:tcW w:w="1068" w:type="dxa"/>
          </w:tcPr>
          <w:p w14:paraId="3C7D8400" w14:textId="77777777" w:rsidR="00B032D5" w:rsidRDefault="00000000">
            <w:pPr>
              <w:pStyle w:val="TableParagraph"/>
              <w:spacing w:line="151" w:lineRule="exact"/>
              <w:ind w:left="76"/>
              <w:jc w:val="left"/>
              <w:rPr>
                <w:sz w:val="14"/>
              </w:rPr>
            </w:pPr>
            <w:r>
              <w:rPr>
                <w:spacing w:val="-2"/>
                <w:sz w:val="14"/>
              </w:rPr>
              <w:t>71223</w:t>
            </w:r>
          </w:p>
        </w:tc>
        <w:tc>
          <w:tcPr>
            <w:tcW w:w="1396" w:type="dxa"/>
          </w:tcPr>
          <w:p w14:paraId="363DD435" w14:textId="77777777" w:rsidR="00B032D5" w:rsidRDefault="00000000">
            <w:pPr>
              <w:pStyle w:val="TableParagraph"/>
              <w:spacing w:line="151" w:lineRule="exact"/>
              <w:ind w:left="155"/>
              <w:jc w:val="left"/>
              <w:rPr>
                <w:sz w:val="14"/>
              </w:rPr>
            </w:pPr>
            <w:r>
              <w:rPr>
                <w:sz w:val="14"/>
              </w:rPr>
              <w:t>072523-SWD</w:t>
            </w:r>
            <w:r>
              <w:rPr>
                <w:spacing w:val="13"/>
                <w:sz w:val="14"/>
              </w:rPr>
              <w:t xml:space="preserve"> </w:t>
            </w:r>
            <w:r>
              <w:rPr>
                <w:spacing w:val="-5"/>
                <w:sz w:val="14"/>
              </w:rPr>
              <w:t>DR</w:t>
            </w:r>
          </w:p>
        </w:tc>
        <w:tc>
          <w:tcPr>
            <w:tcW w:w="1055" w:type="dxa"/>
          </w:tcPr>
          <w:p w14:paraId="7D02D7C8" w14:textId="77777777" w:rsidR="00B032D5" w:rsidRDefault="00000000">
            <w:pPr>
              <w:pStyle w:val="TableParagraph"/>
              <w:spacing w:line="151" w:lineRule="exact"/>
              <w:ind w:left="162" w:right="91"/>
              <w:jc w:val="center"/>
              <w:rPr>
                <w:sz w:val="14"/>
              </w:rPr>
            </w:pPr>
            <w:r>
              <w:rPr>
                <w:spacing w:val="-2"/>
                <w:sz w:val="14"/>
              </w:rPr>
              <w:t>07/25/2023</w:t>
            </w:r>
          </w:p>
        </w:tc>
        <w:tc>
          <w:tcPr>
            <w:tcW w:w="903" w:type="dxa"/>
          </w:tcPr>
          <w:p w14:paraId="711D0E63" w14:textId="77777777" w:rsidR="00B032D5" w:rsidRDefault="00000000">
            <w:pPr>
              <w:pStyle w:val="TableParagraph"/>
              <w:spacing w:line="151" w:lineRule="exact"/>
              <w:ind w:left="75"/>
              <w:jc w:val="center"/>
              <w:rPr>
                <w:sz w:val="14"/>
              </w:rPr>
            </w:pPr>
            <w:r>
              <w:rPr>
                <w:spacing w:val="-2"/>
                <w:sz w:val="14"/>
              </w:rPr>
              <w:t>05/09/2024</w:t>
            </w:r>
          </w:p>
        </w:tc>
        <w:tc>
          <w:tcPr>
            <w:tcW w:w="1218" w:type="dxa"/>
          </w:tcPr>
          <w:p w14:paraId="02BDDA30" w14:textId="77777777" w:rsidR="00B032D5" w:rsidRDefault="00000000">
            <w:pPr>
              <w:pStyle w:val="TableParagraph"/>
              <w:spacing w:line="151" w:lineRule="exact"/>
              <w:ind w:right="82"/>
              <w:rPr>
                <w:sz w:val="14"/>
              </w:rPr>
            </w:pPr>
            <w:r>
              <w:rPr>
                <w:spacing w:val="-2"/>
                <w:sz w:val="14"/>
              </w:rPr>
              <w:t>117.31</w:t>
            </w:r>
          </w:p>
        </w:tc>
        <w:tc>
          <w:tcPr>
            <w:tcW w:w="3371" w:type="dxa"/>
          </w:tcPr>
          <w:p w14:paraId="48681E68" w14:textId="77777777" w:rsidR="00B032D5" w:rsidRDefault="00000000">
            <w:pPr>
              <w:pStyle w:val="TableParagraph"/>
              <w:spacing w:line="151" w:lineRule="exact"/>
              <w:ind w:left="46"/>
              <w:jc w:val="left"/>
              <w:rPr>
                <w:sz w:val="14"/>
              </w:rPr>
            </w:pPr>
            <w:r>
              <w:rPr>
                <w:sz w:val="14"/>
              </w:rPr>
              <w:t>SWISS</w:t>
            </w:r>
            <w:r>
              <w:rPr>
                <w:spacing w:val="-10"/>
                <w:sz w:val="14"/>
              </w:rPr>
              <w:t xml:space="preserve"> </w:t>
            </w:r>
            <w:r>
              <w:rPr>
                <w:sz w:val="14"/>
              </w:rPr>
              <w:t>DAYS</w:t>
            </w:r>
            <w:r>
              <w:rPr>
                <w:spacing w:val="-5"/>
                <w:sz w:val="14"/>
              </w:rPr>
              <w:t xml:space="preserve"> </w:t>
            </w:r>
            <w:r>
              <w:rPr>
                <w:sz w:val="14"/>
              </w:rPr>
              <w:t>ROYALTY</w:t>
            </w:r>
            <w:r>
              <w:rPr>
                <w:spacing w:val="3"/>
                <w:sz w:val="14"/>
              </w:rPr>
              <w:t xml:space="preserve"> </w:t>
            </w:r>
            <w:r>
              <w:rPr>
                <w:sz w:val="14"/>
              </w:rPr>
              <w:t>COURT</w:t>
            </w:r>
            <w:r>
              <w:rPr>
                <w:spacing w:val="-4"/>
                <w:sz w:val="14"/>
              </w:rPr>
              <w:t xml:space="preserve"> </w:t>
            </w:r>
            <w:r>
              <w:rPr>
                <w:spacing w:val="-2"/>
                <w:sz w:val="14"/>
              </w:rPr>
              <w:t>DRESS</w:t>
            </w:r>
          </w:p>
        </w:tc>
        <w:tc>
          <w:tcPr>
            <w:tcW w:w="2807" w:type="dxa"/>
          </w:tcPr>
          <w:p w14:paraId="5D6353BF" w14:textId="77777777" w:rsidR="00B032D5" w:rsidRDefault="00000000">
            <w:pPr>
              <w:pStyle w:val="TableParagraph"/>
              <w:spacing w:line="151" w:lineRule="exact"/>
              <w:ind w:left="170"/>
              <w:jc w:val="left"/>
              <w:rPr>
                <w:sz w:val="14"/>
              </w:rPr>
            </w:pPr>
            <w:r>
              <w:rPr>
                <w:sz w:val="14"/>
              </w:rPr>
              <w:t>104610-223</w:t>
            </w:r>
            <w:r>
              <w:rPr>
                <w:spacing w:val="16"/>
                <w:sz w:val="14"/>
              </w:rPr>
              <w:t xml:space="preserve"> </w:t>
            </w:r>
            <w:r>
              <w:rPr>
                <w:sz w:val="14"/>
              </w:rPr>
              <w:t>-</w:t>
            </w:r>
            <w:r>
              <w:rPr>
                <w:spacing w:val="8"/>
                <w:sz w:val="14"/>
              </w:rPr>
              <w:t xml:space="preserve"> </w:t>
            </w:r>
            <w:r>
              <w:rPr>
                <w:sz w:val="14"/>
              </w:rPr>
              <w:t>MISS</w:t>
            </w:r>
            <w:r>
              <w:rPr>
                <w:spacing w:val="10"/>
                <w:sz w:val="14"/>
              </w:rPr>
              <w:t xml:space="preserve"> </w:t>
            </w:r>
            <w:r>
              <w:rPr>
                <w:sz w:val="14"/>
              </w:rPr>
              <w:t>SANTA</w:t>
            </w:r>
            <w:r>
              <w:rPr>
                <w:spacing w:val="6"/>
                <w:sz w:val="14"/>
              </w:rPr>
              <w:t xml:space="preserve"> </w:t>
            </w:r>
            <w:r>
              <w:rPr>
                <w:sz w:val="14"/>
              </w:rPr>
              <w:t>CLARA</w:t>
            </w:r>
            <w:r>
              <w:rPr>
                <w:spacing w:val="-9"/>
                <w:sz w:val="14"/>
              </w:rPr>
              <w:t xml:space="preserve"> </w:t>
            </w:r>
            <w:r>
              <w:rPr>
                <w:spacing w:val="-5"/>
                <w:sz w:val="14"/>
              </w:rPr>
              <w:t>PA</w:t>
            </w:r>
          </w:p>
        </w:tc>
        <w:tc>
          <w:tcPr>
            <w:tcW w:w="779" w:type="dxa"/>
          </w:tcPr>
          <w:p w14:paraId="4690C0AB" w14:textId="77777777" w:rsidR="00B032D5" w:rsidRDefault="00B032D5">
            <w:pPr>
              <w:pStyle w:val="TableParagraph"/>
              <w:spacing w:line="240" w:lineRule="auto"/>
              <w:jc w:val="left"/>
              <w:rPr>
                <w:rFonts w:ascii="Times New Roman"/>
                <w:sz w:val="10"/>
              </w:rPr>
            </w:pPr>
          </w:p>
        </w:tc>
      </w:tr>
      <w:tr w:rsidR="00B032D5" w14:paraId="089B22DA" w14:textId="77777777">
        <w:trPr>
          <w:trHeight w:val="225"/>
        </w:trPr>
        <w:tc>
          <w:tcPr>
            <w:tcW w:w="2419" w:type="dxa"/>
          </w:tcPr>
          <w:p w14:paraId="360C4712" w14:textId="77777777" w:rsidR="00B032D5" w:rsidRDefault="00B032D5">
            <w:pPr>
              <w:pStyle w:val="TableParagraph"/>
              <w:spacing w:line="240" w:lineRule="auto"/>
              <w:jc w:val="left"/>
              <w:rPr>
                <w:rFonts w:ascii="Times New Roman"/>
                <w:sz w:val="14"/>
              </w:rPr>
            </w:pPr>
          </w:p>
        </w:tc>
        <w:tc>
          <w:tcPr>
            <w:tcW w:w="1068" w:type="dxa"/>
          </w:tcPr>
          <w:p w14:paraId="100F5489" w14:textId="77777777" w:rsidR="00B032D5" w:rsidRDefault="00B032D5">
            <w:pPr>
              <w:pStyle w:val="TableParagraph"/>
              <w:spacing w:line="240" w:lineRule="auto"/>
              <w:jc w:val="left"/>
              <w:rPr>
                <w:rFonts w:ascii="Times New Roman"/>
                <w:sz w:val="14"/>
              </w:rPr>
            </w:pPr>
          </w:p>
        </w:tc>
        <w:tc>
          <w:tcPr>
            <w:tcW w:w="1396" w:type="dxa"/>
          </w:tcPr>
          <w:p w14:paraId="372ABAD3" w14:textId="77777777" w:rsidR="00B032D5" w:rsidRDefault="00B032D5">
            <w:pPr>
              <w:pStyle w:val="TableParagraph"/>
              <w:spacing w:line="240" w:lineRule="auto"/>
              <w:jc w:val="left"/>
              <w:rPr>
                <w:rFonts w:ascii="Times New Roman"/>
                <w:sz w:val="14"/>
              </w:rPr>
            </w:pPr>
          </w:p>
        </w:tc>
        <w:tc>
          <w:tcPr>
            <w:tcW w:w="1055" w:type="dxa"/>
          </w:tcPr>
          <w:p w14:paraId="7D4E0D2F" w14:textId="77777777" w:rsidR="00B032D5" w:rsidRDefault="00B032D5">
            <w:pPr>
              <w:pStyle w:val="TableParagraph"/>
              <w:spacing w:line="240" w:lineRule="auto"/>
              <w:jc w:val="left"/>
              <w:rPr>
                <w:rFonts w:ascii="Times New Roman"/>
                <w:sz w:val="14"/>
              </w:rPr>
            </w:pPr>
          </w:p>
        </w:tc>
        <w:tc>
          <w:tcPr>
            <w:tcW w:w="903" w:type="dxa"/>
          </w:tcPr>
          <w:p w14:paraId="365CD0CA" w14:textId="77777777" w:rsidR="00B032D5" w:rsidRDefault="00B032D5">
            <w:pPr>
              <w:pStyle w:val="TableParagraph"/>
              <w:spacing w:line="240" w:lineRule="auto"/>
              <w:jc w:val="left"/>
              <w:rPr>
                <w:rFonts w:ascii="Times New Roman"/>
                <w:sz w:val="14"/>
              </w:rPr>
            </w:pPr>
          </w:p>
        </w:tc>
        <w:tc>
          <w:tcPr>
            <w:tcW w:w="1218" w:type="dxa"/>
          </w:tcPr>
          <w:p w14:paraId="21C2B405" w14:textId="77777777" w:rsidR="00B032D5" w:rsidRDefault="00000000">
            <w:pPr>
              <w:pStyle w:val="TableParagraph"/>
              <w:spacing w:before="7" w:line="240" w:lineRule="auto"/>
              <w:ind w:right="90"/>
              <w:rPr>
                <w:sz w:val="14"/>
              </w:rPr>
            </w:pPr>
            <w:r>
              <w:rPr>
                <w:spacing w:val="-2"/>
                <w:sz w:val="14"/>
              </w:rPr>
              <w:t>$153.17</w:t>
            </w:r>
          </w:p>
        </w:tc>
        <w:tc>
          <w:tcPr>
            <w:tcW w:w="3371" w:type="dxa"/>
          </w:tcPr>
          <w:p w14:paraId="4580E71A" w14:textId="77777777" w:rsidR="00B032D5" w:rsidRDefault="00B032D5">
            <w:pPr>
              <w:pStyle w:val="TableParagraph"/>
              <w:spacing w:line="240" w:lineRule="auto"/>
              <w:jc w:val="left"/>
              <w:rPr>
                <w:rFonts w:ascii="Times New Roman"/>
                <w:sz w:val="14"/>
              </w:rPr>
            </w:pPr>
          </w:p>
        </w:tc>
        <w:tc>
          <w:tcPr>
            <w:tcW w:w="2807" w:type="dxa"/>
          </w:tcPr>
          <w:p w14:paraId="7D2EAEA0" w14:textId="77777777" w:rsidR="00B032D5" w:rsidRDefault="00B032D5">
            <w:pPr>
              <w:pStyle w:val="TableParagraph"/>
              <w:spacing w:line="240" w:lineRule="auto"/>
              <w:jc w:val="left"/>
              <w:rPr>
                <w:rFonts w:ascii="Times New Roman"/>
                <w:sz w:val="14"/>
              </w:rPr>
            </w:pPr>
          </w:p>
        </w:tc>
        <w:tc>
          <w:tcPr>
            <w:tcW w:w="779" w:type="dxa"/>
          </w:tcPr>
          <w:p w14:paraId="02EE3CB2" w14:textId="77777777" w:rsidR="00B032D5" w:rsidRDefault="00B032D5">
            <w:pPr>
              <w:pStyle w:val="TableParagraph"/>
              <w:spacing w:line="240" w:lineRule="auto"/>
              <w:jc w:val="left"/>
              <w:rPr>
                <w:rFonts w:ascii="Times New Roman"/>
                <w:sz w:val="14"/>
              </w:rPr>
            </w:pPr>
          </w:p>
        </w:tc>
      </w:tr>
      <w:tr w:rsidR="00B032D5" w14:paraId="4BEB4B05" w14:textId="77777777">
        <w:trPr>
          <w:trHeight w:val="264"/>
        </w:trPr>
        <w:tc>
          <w:tcPr>
            <w:tcW w:w="2419" w:type="dxa"/>
          </w:tcPr>
          <w:p w14:paraId="4294C2CA" w14:textId="77777777" w:rsidR="00B032D5" w:rsidRDefault="00B032D5">
            <w:pPr>
              <w:pStyle w:val="TableParagraph"/>
              <w:spacing w:line="240" w:lineRule="auto"/>
              <w:jc w:val="left"/>
              <w:rPr>
                <w:rFonts w:ascii="Times New Roman"/>
                <w:sz w:val="14"/>
              </w:rPr>
            </w:pPr>
          </w:p>
        </w:tc>
        <w:tc>
          <w:tcPr>
            <w:tcW w:w="1068" w:type="dxa"/>
          </w:tcPr>
          <w:p w14:paraId="600195B0" w14:textId="77777777" w:rsidR="00B032D5" w:rsidRDefault="00B032D5">
            <w:pPr>
              <w:pStyle w:val="TableParagraph"/>
              <w:spacing w:line="240" w:lineRule="auto"/>
              <w:jc w:val="left"/>
              <w:rPr>
                <w:rFonts w:ascii="Times New Roman"/>
                <w:sz w:val="14"/>
              </w:rPr>
            </w:pPr>
          </w:p>
        </w:tc>
        <w:tc>
          <w:tcPr>
            <w:tcW w:w="1396" w:type="dxa"/>
          </w:tcPr>
          <w:p w14:paraId="37D87B72" w14:textId="77777777" w:rsidR="00B032D5" w:rsidRDefault="00B032D5">
            <w:pPr>
              <w:pStyle w:val="TableParagraph"/>
              <w:spacing w:line="240" w:lineRule="auto"/>
              <w:jc w:val="left"/>
              <w:rPr>
                <w:rFonts w:ascii="Times New Roman"/>
                <w:sz w:val="14"/>
              </w:rPr>
            </w:pPr>
          </w:p>
        </w:tc>
        <w:tc>
          <w:tcPr>
            <w:tcW w:w="1055" w:type="dxa"/>
          </w:tcPr>
          <w:p w14:paraId="07049D95" w14:textId="77777777" w:rsidR="00B032D5" w:rsidRDefault="00B032D5">
            <w:pPr>
              <w:pStyle w:val="TableParagraph"/>
              <w:spacing w:line="240" w:lineRule="auto"/>
              <w:jc w:val="left"/>
              <w:rPr>
                <w:rFonts w:ascii="Times New Roman"/>
                <w:sz w:val="14"/>
              </w:rPr>
            </w:pPr>
          </w:p>
        </w:tc>
        <w:tc>
          <w:tcPr>
            <w:tcW w:w="903" w:type="dxa"/>
          </w:tcPr>
          <w:p w14:paraId="571E1673" w14:textId="77777777" w:rsidR="00B032D5" w:rsidRDefault="00B032D5">
            <w:pPr>
              <w:pStyle w:val="TableParagraph"/>
              <w:spacing w:line="240" w:lineRule="auto"/>
              <w:jc w:val="left"/>
              <w:rPr>
                <w:rFonts w:ascii="Times New Roman"/>
                <w:sz w:val="14"/>
              </w:rPr>
            </w:pPr>
          </w:p>
        </w:tc>
        <w:tc>
          <w:tcPr>
            <w:tcW w:w="1218" w:type="dxa"/>
          </w:tcPr>
          <w:p w14:paraId="385011E5" w14:textId="77777777" w:rsidR="00B032D5" w:rsidRDefault="00000000">
            <w:pPr>
              <w:pStyle w:val="TableParagraph"/>
              <w:spacing w:before="51" w:line="240" w:lineRule="auto"/>
              <w:ind w:right="86"/>
              <w:rPr>
                <w:rFonts w:ascii="Times New Roman"/>
                <w:b/>
                <w:sz w:val="15"/>
              </w:rPr>
            </w:pPr>
            <w:r>
              <w:rPr>
                <w:rFonts w:ascii="Times New Roman"/>
                <w:b/>
                <w:spacing w:val="-2"/>
                <w:w w:val="105"/>
                <w:sz w:val="15"/>
              </w:rPr>
              <w:t>$153.17</w:t>
            </w:r>
          </w:p>
        </w:tc>
        <w:tc>
          <w:tcPr>
            <w:tcW w:w="3371" w:type="dxa"/>
          </w:tcPr>
          <w:p w14:paraId="72CB490B" w14:textId="77777777" w:rsidR="00B032D5" w:rsidRDefault="00B032D5">
            <w:pPr>
              <w:pStyle w:val="TableParagraph"/>
              <w:spacing w:line="240" w:lineRule="auto"/>
              <w:jc w:val="left"/>
              <w:rPr>
                <w:rFonts w:ascii="Times New Roman"/>
                <w:sz w:val="14"/>
              </w:rPr>
            </w:pPr>
          </w:p>
        </w:tc>
        <w:tc>
          <w:tcPr>
            <w:tcW w:w="2807" w:type="dxa"/>
          </w:tcPr>
          <w:p w14:paraId="7BBE1671" w14:textId="77777777" w:rsidR="00B032D5" w:rsidRDefault="00B032D5">
            <w:pPr>
              <w:pStyle w:val="TableParagraph"/>
              <w:spacing w:line="240" w:lineRule="auto"/>
              <w:jc w:val="left"/>
              <w:rPr>
                <w:rFonts w:ascii="Times New Roman"/>
                <w:sz w:val="14"/>
              </w:rPr>
            </w:pPr>
          </w:p>
        </w:tc>
        <w:tc>
          <w:tcPr>
            <w:tcW w:w="779" w:type="dxa"/>
          </w:tcPr>
          <w:p w14:paraId="466FD92C" w14:textId="77777777" w:rsidR="00B032D5" w:rsidRDefault="00B032D5">
            <w:pPr>
              <w:pStyle w:val="TableParagraph"/>
              <w:spacing w:line="240" w:lineRule="auto"/>
              <w:jc w:val="left"/>
              <w:rPr>
                <w:rFonts w:ascii="Times New Roman"/>
                <w:sz w:val="14"/>
              </w:rPr>
            </w:pPr>
          </w:p>
        </w:tc>
      </w:tr>
      <w:tr w:rsidR="00B032D5" w14:paraId="4D2D68ED" w14:textId="77777777">
        <w:trPr>
          <w:trHeight w:val="202"/>
        </w:trPr>
        <w:tc>
          <w:tcPr>
            <w:tcW w:w="2419" w:type="dxa"/>
          </w:tcPr>
          <w:p w14:paraId="1CA9D716" w14:textId="77777777" w:rsidR="00B032D5" w:rsidRDefault="00000000">
            <w:pPr>
              <w:pStyle w:val="TableParagraph"/>
              <w:spacing w:before="44" w:line="138" w:lineRule="exact"/>
              <w:ind w:left="7"/>
              <w:jc w:val="left"/>
              <w:rPr>
                <w:sz w:val="14"/>
              </w:rPr>
            </w:pPr>
            <w:r>
              <w:rPr>
                <w:w w:val="105"/>
                <w:sz w:val="14"/>
              </w:rPr>
              <w:t>DAT.</w:t>
            </w:r>
            <w:r>
              <w:rPr>
                <w:spacing w:val="-18"/>
                <w:w w:val="105"/>
                <w:sz w:val="14"/>
              </w:rPr>
              <w:t xml:space="preserve"> </w:t>
            </w:r>
            <w:r>
              <w:rPr>
                <w:w w:val="105"/>
                <w:sz w:val="14"/>
              </w:rPr>
              <w:t>MANAGEMENT</w:t>
            </w:r>
            <w:r>
              <w:rPr>
                <w:spacing w:val="-9"/>
                <w:w w:val="105"/>
                <w:sz w:val="14"/>
              </w:rPr>
              <w:t xml:space="preserve"> </w:t>
            </w:r>
            <w:r>
              <w:rPr>
                <w:spacing w:val="-5"/>
                <w:w w:val="105"/>
                <w:sz w:val="14"/>
              </w:rPr>
              <w:t>INC</w:t>
            </w:r>
          </w:p>
        </w:tc>
        <w:tc>
          <w:tcPr>
            <w:tcW w:w="1068" w:type="dxa"/>
          </w:tcPr>
          <w:p w14:paraId="3AAD196B" w14:textId="77777777" w:rsidR="00B032D5" w:rsidRDefault="00000000">
            <w:pPr>
              <w:pStyle w:val="TableParagraph"/>
              <w:spacing w:before="44" w:line="138" w:lineRule="exact"/>
              <w:ind w:left="79"/>
              <w:jc w:val="left"/>
              <w:rPr>
                <w:sz w:val="14"/>
              </w:rPr>
            </w:pPr>
            <w:r>
              <w:rPr>
                <w:spacing w:val="-2"/>
                <w:sz w:val="14"/>
              </w:rPr>
              <w:t>71224</w:t>
            </w:r>
          </w:p>
        </w:tc>
        <w:tc>
          <w:tcPr>
            <w:tcW w:w="1396" w:type="dxa"/>
          </w:tcPr>
          <w:p w14:paraId="1DB50114" w14:textId="77777777" w:rsidR="00B032D5" w:rsidRDefault="00000000">
            <w:pPr>
              <w:pStyle w:val="TableParagraph"/>
              <w:spacing w:before="44" w:line="138" w:lineRule="exact"/>
              <w:ind w:left="163"/>
              <w:jc w:val="left"/>
              <w:rPr>
                <w:sz w:val="14"/>
              </w:rPr>
            </w:pPr>
            <w:r>
              <w:rPr>
                <w:spacing w:val="-2"/>
                <w:sz w:val="14"/>
              </w:rPr>
              <w:t>437416</w:t>
            </w:r>
          </w:p>
        </w:tc>
        <w:tc>
          <w:tcPr>
            <w:tcW w:w="1055" w:type="dxa"/>
          </w:tcPr>
          <w:p w14:paraId="43F722A0" w14:textId="77777777" w:rsidR="00B032D5" w:rsidRDefault="00000000">
            <w:pPr>
              <w:pStyle w:val="TableParagraph"/>
              <w:spacing w:before="40" w:line="142" w:lineRule="exact"/>
              <w:ind w:left="169" w:right="91"/>
              <w:jc w:val="center"/>
              <w:rPr>
                <w:sz w:val="14"/>
              </w:rPr>
            </w:pPr>
            <w:r>
              <w:rPr>
                <w:spacing w:val="-2"/>
                <w:sz w:val="14"/>
              </w:rPr>
              <w:t>05/06/2024</w:t>
            </w:r>
          </w:p>
        </w:tc>
        <w:tc>
          <w:tcPr>
            <w:tcW w:w="903" w:type="dxa"/>
          </w:tcPr>
          <w:p w14:paraId="7AF81D1A" w14:textId="77777777" w:rsidR="00B032D5" w:rsidRDefault="00000000">
            <w:pPr>
              <w:pStyle w:val="TableParagraph"/>
              <w:spacing w:before="40" w:line="142" w:lineRule="exact"/>
              <w:ind w:left="82"/>
              <w:jc w:val="center"/>
              <w:rPr>
                <w:sz w:val="14"/>
              </w:rPr>
            </w:pPr>
            <w:r>
              <w:rPr>
                <w:spacing w:val="-2"/>
                <w:sz w:val="14"/>
              </w:rPr>
              <w:t>05/09/2024</w:t>
            </w:r>
          </w:p>
        </w:tc>
        <w:tc>
          <w:tcPr>
            <w:tcW w:w="1218" w:type="dxa"/>
          </w:tcPr>
          <w:p w14:paraId="1B816B81" w14:textId="77777777" w:rsidR="00B032D5" w:rsidRDefault="00000000">
            <w:pPr>
              <w:pStyle w:val="TableParagraph"/>
              <w:spacing w:before="36" w:line="146" w:lineRule="exact"/>
              <w:ind w:right="77"/>
              <w:rPr>
                <w:sz w:val="14"/>
              </w:rPr>
            </w:pPr>
            <w:r>
              <w:rPr>
                <w:spacing w:val="-2"/>
                <w:w w:val="105"/>
                <w:sz w:val="14"/>
              </w:rPr>
              <w:t>79.00</w:t>
            </w:r>
          </w:p>
        </w:tc>
        <w:tc>
          <w:tcPr>
            <w:tcW w:w="3371" w:type="dxa"/>
          </w:tcPr>
          <w:p w14:paraId="4F05ED7C" w14:textId="77777777" w:rsidR="00B032D5" w:rsidRDefault="00000000">
            <w:pPr>
              <w:pStyle w:val="TableParagraph"/>
              <w:spacing w:before="36" w:line="146" w:lineRule="exact"/>
              <w:ind w:left="49"/>
              <w:jc w:val="left"/>
              <w:rPr>
                <w:sz w:val="14"/>
              </w:rPr>
            </w:pPr>
            <w:r>
              <w:rPr>
                <w:sz w:val="14"/>
              </w:rPr>
              <w:t>DRUG</w:t>
            </w:r>
            <w:r>
              <w:rPr>
                <w:spacing w:val="-7"/>
                <w:sz w:val="14"/>
              </w:rPr>
              <w:t xml:space="preserve"> </w:t>
            </w:r>
            <w:r>
              <w:rPr>
                <w:spacing w:val="-2"/>
                <w:sz w:val="14"/>
              </w:rPr>
              <w:t>TESTING</w:t>
            </w:r>
          </w:p>
        </w:tc>
        <w:tc>
          <w:tcPr>
            <w:tcW w:w="2807" w:type="dxa"/>
          </w:tcPr>
          <w:p w14:paraId="31747BAC" w14:textId="77777777" w:rsidR="00B032D5" w:rsidRDefault="00000000">
            <w:pPr>
              <w:pStyle w:val="TableParagraph"/>
              <w:spacing w:before="40" w:line="142" w:lineRule="exact"/>
              <w:ind w:left="174"/>
              <w:jc w:val="left"/>
              <w:rPr>
                <w:sz w:val="14"/>
              </w:rPr>
            </w:pPr>
            <w:r>
              <w:rPr>
                <w:sz w:val="14"/>
              </w:rPr>
              <w:t>104230-350-</w:t>
            </w:r>
            <w:r>
              <w:rPr>
                <w:spacing w:val="18"/>
                <w:sz w:val="14"/>
              </w:rPr>
              <w:t xml:space="preserve"> </w:t>
            </w:r>
            <w:r>
              <w:rPr>
                <w:sz w:val="14"/>
              </w:rPr>
              <w:t>HEALTH</w:t>
            </w:r>
            <w:r>
              <w:rPr>
                <w:spacing w:val="13"/>
                <w:sz w:val="14"/>
              </w:rPr>
              <w:t xml:space="preserve"> </w:t>
            </w:r>
            <w:r>
              <w:rPr>
                <w:sz w:val="14"/>
              </w:rPr>
              <w:t>&amp;</w:t>
            </w:r>
            <w:r>
              <w:rPr>
                <w:spacing w:val="4"/>
                <w:sz w:val="14"/>
              </w:rPr>
              <w:t xml:space="preserve"> </w:t>
            </w:r>
            <w:r>
              <w:rPr>
                <w:spacing w:val="-2"/>
                <w:sz w:val="14"/>
              </w:rPr>
              <w:t>WELLNESS</w:t>
            </w:r>
          </w:p>
        </w:tc>
        <w:tc>
          <w:tcPr>
            <w:tcW w:w="779" w:type="dxa"/>
          </w:tcPr>
          <w:p w14:paraId="5CB95637" w14:textId="77777777" w:rsidR="00B032D5" w:rsidRDefault="00B032D5">
            <w:pPr>
              <w:pStyle w:val="TableParagraph"/>
              <w:spacing w:line="240" w:lineRule="auto"/>
              <w:jc w:val="left"/>
              <w:rPr>
                <w:rFonts w:ascii="Times New Roman"/>
                <w:sz w:val="14"/>
              </w:rPr>
            </w:pPr>
          </w:p>
        </w:tc>
      </w:tr>
      <w:tr w:rsidR="00B032D5" w14:paraId="2B8D3C47" w14:textId="77777777">
        <w:trPr>
          <w:trHeight w:val="158"/>
        </w:trPr>
        <w:tc>
          <w:tcPr>
            <w:tcW w:w="2419" w:type="dxa"/>
          </w:tcPr>
          <w:p w14:paraId="621F29FB" w14:textId="77777777" w:rsidR="00B032D5" w:rsidRDefault="00000000">
            <w:pPr>
              <w:pStyle w:val="TableParagraph"/>
              <w:spacing w:line="138" w:lineRule="exact"/>
              <w:ind w:left="7"/>
              <w:jc w:val="left"/>
              <w:rPr>
                <w:sz w:val="14"/>
              </w:rPr>
            </w:pPr>
            <w:r>
              <w:rPr>
                <w:w w:val="105"/>
                <w:sz w:val="14"/>
              </w:rPr>
              <w:t>DAT.</w:t>
            </w:r>
            <w:r>
              <w:rPr>
                <w:spacing w:val="-18"/>
                <w:w w:val="105"/>
                <w:sz w:val="14"/>
              </w:rPr>
              <w:t xml:space="preserve"> </w:t>
            </w:r>
            <w:r>
              <w:rPr>
                <w:w w:val="105"/>
                <w:sz w:val="14"/>
              </w:rPr>
              <w:t>MANAGEMENT</w:t>
            </w:r>
            <w:r>
              <w:rPr>
                <w:spacing w:val="-9"/>
                <w:w w:val="105"/>
                <w:sz w:val="14"/>
              </w:rPr>
              <w:t xml:space="preserve"> </w:t>
            </w:r>
            <w:r>
              <w:rPr>
                <w:spacing w:val="-5"/>
                <w:w w:val="105"/>
                <w:sz w:val="14"/>
              </w:rPr>
              <w:t>INC</w:t>
            </w:r>
          </w:p>
        </w:tc>
        <w:tc>
          <w:tcPr>
            <w:tcW w:w="1068" w:type="dxa"/>
          </w:tcPr>
          <w:p w14:paraId="609A72E0" w14:textId="77777777" w:rsidR="00B032D5" w:rsidRDefault="00000000">
            <w:pPr>
              <w:pStyle w:val="TableParagraph"/>
              <w:spacing w:line="138" w:lineRule="exact"/>
              <w:ind w:left="79"/>
              <w:jc w:val="left"/>
              <w:rPr>
                <w:sz w:val="14"/>
              </w:rPr>
            </w:pPr>
            <w:r>
              <w:rPr>
                <w:spacing w:val="-2"/>
                <w:sz w:val="14"/>
              </w:rPr>
              <w:t>71224</w:t>
            </w:r>
          </w:p>
        </w:tc>
        <w:tc>
          <w:tcPr>
            <w:tcW w:w="1396" w:type="dxa"/>
          </w:tcPr>
          <w:p w14:paraId="2035DC69" w14:textId="77777777" w:rsidR="00B032D5" w:rsidRDefault="00000000">
            <w:pPr>
              <w:pStyle w:val="TableParagraph"/>
              <w:spacing w:line="138" w:lineRule="exact"/>
              <w:ind w:left="163"/>
              <w:jc w:val="left"/>
              <w:rPr>
                <w:sz w:val="14"/>
              </w:rPr>
            </w:pPr>
            <w:r>
              <w:rPr>
                <w:spacing w:val="-2"/>
                <w:sz w:val="14"/>
              </w:rPr>
              <w:t>437416</w:t>
            </w:r>
          </w:p>
        </w:tc>
        <w:tc>
          <w:tcPr>
            <w:tcW w:w="1055" w:type="dxa"/>
          </w:tcPr>
          <w:p w14:paraId="4D55643D" w14:textId="77777777" w:rsidR="00B032D5" w:rsidRDefault="00000000">
            <w:pPr>
              <w:pStyle w:val="TableParagraph"/>
              <w:spacing w:line="139" w:lineRule="exact"/>
              <w:ind w:left="169" w:right="91"/>
              <w:jc w:val="center"/>
              <w:rPr>
                <w:sz w:val="14"/>
              </w:rPr>
            </w:pPr>
            <w:r>
              <w:rPr>
                <w:spacing w:val="-2"/>
                <w:sz w:val="14"/>
              </w:rPr>
              <w:t>05/06/2024</w:t>
            </w:r>
          </w:p>
        </w:tc>
        <w:tc>
          <w:tcPr>
            <w:tcW w:w="903" w:type="dxa"/>
          </w:tcPr>
          <w:p w14:paraId="5FF3458F" w14:textId="77777777" w:rsidR="00B032D5" w:rsidRDefault="00000000">
            <w:pPr>
              <w:pStyle w:val="TableParagraph"/>
              <w:spacing w:line="139" w:lineRule="exact"/>
              <w:ind w:left="89"/>
              <w:jc w:val="center"/>
              <w:rPr>
                <w:sz w:val="14"/>
              </w:rPr>
            </w:pPr>
            <w:r>
              <w:rPr>
                <w:spacing w:val="-2"/>
                <w:sz w:val="14"/>
              </w:rPr>
              <w:t>05/09/2024</w:t>
            </w:r>
          </w:p>
        </w:tc>
        <w:tc>
          <w:tcPr>
            <w:tcW w:w="1218" w:type="dxa"/>
          </w:tcPr>
          <w:p w14:paraId="12C07125" w14:textId="77777777" w:rsidR="00B032D5" w:rsidRDefault="00000000">
            <w:pPr>
              <w:pStyle w:val="TableParagraph"/>
              <w:spacing w:line="139" w:lineRule="exact"/>
              <w:ind w:right="79"/>
              <w:rPr>
                <w:sz w:val="14"/>
              </w:rPr>
            </w:pPr>
            <w:r>
              <w:rPr>
                <w:spacing w:val="-2"/>
                <w:sz w:val="14"/>
              </w:rPr>
              <w:t>98.00</w:t>
            </w:r>
          </w:p>
        </w:tc>
        <w:tc>
          <w:tcPr>
            <w:tcW w:w="3371" w:type="dxa"/>
          </w:tcPr>
          <w:p w14:paraId="7BC14505" w14:textId="77777777" w:rsidR="00B032D5" w:rsidRDefault="00000000">
            <w:pPr>
              <w:pStyle w:val="TableParagraph"/>
              <w:spacing w:line="139" w:lineRule="exact"/>
              <w:ind w:left="49"/>
              <w:jc w:val="left"/>
              <w:rPr>
                <w:sz w:val="14"/>
              </w:rPr>
            </w:pPr>
            <w:r>
              <w:rPr>
                <w:sz w:val="14"/>
              </w:rPr>
              <w:t>DRUG</w:t>
            </w:r>
            <w:r>
              <w:rPr>
                <w:spacing w:val="-7"/>
                <w:sz w:val="14"/>
              </w:rPr>
              <w:t xml:space="preserve"> </w:t>
            </w:r>
            <w:r>
              <w:rPr>
                <w:spacing w:val="-2"/>
                <w:sz w:val="14"/>
              </w:rPr>
              <w:t>TESTING</w:t>
            </w:r>
          </w:p>
        </w:tc>
        <w:tc>
          <w:tcPr>
            <w:tcW w:w="2807" w:type="dxa"/>
          </w:tcPr>
          <w:p w14:paraId="4081D3F1" w14:textId="77777777" w:rsidR="00B032D5" w:rsidRDefault="00000000">
            <w:pPr>
              <w:pStyle w:val="TableParagraph"/>
              <w:spacing w:line="139" w:lineRule="exact"/>
              <w:ind w:left="174"/>
              <w:jc w:val="left"/>
              <w:rPr>
                <w:sz w:val="14"/>
              </w:rPr>
            </w:pPr>
            <w:r>
              <w:rPr>
                <w:sz w:val="14"/>
              </w:rPr>
              <w:t>104410-350</w:t>
            </w:r>
            <w:r>
              <w:rPr>
                <w:spacing w:val="21"/>
                <w:sz w:val="14"/>
              </w:rPr>
              <w:t xml:space="preserve"> </w:t>
            </w:r>
            <w:r>
              <w:rPr>
                <w:sz w:val="14"/>
              </w:rPr>
              <w:t>-</w:t>
            </w:r>
            <w:r>
              <w:rPr>
                <w:spacing w:val="15"/>
                <w:sz w:val="14"/>
              </w:rPr>
              <w:t xml:space="preserve"> </w:t>
            </w:r>
            <w:r>
              <w:rPr>
                <w:sz w:val="14"/>
              </w:rPr>
              <w:t>MEDICAL</w:t>
            </w:r>
            <w:r>
              <w:rPr>
                <w:spacing w:val="10"/>
                <w:sz w:val="14"/>
              </w:rPr>
              <w:t xml:space="preserve"> </w:t>
            </w:r>
            <w:r>
              <w:rPr>
                <w:sz w:val="14"/>
              </w:rPr>
              <w:t>&amp;</w:t>
            </w:r>
            <w:r>
              <w:rPr>
                <w:spacing w:val="9"/>
                <w:sz w:val="14"/>
              </w:rPr>
              <w:t xml:space="preserve"> </w:t>
            </w:r>
            <w:r>
              <w:rPr>
                <w:sz w:val="14"/>
              </w:rPr>
              <w:t>DRUG</w:t>
            </w:r>
            <w:r>
              <w:rPr>
                <w:spacing w:val="-6"/>
                <w:sz w:val="14"/>
              </w:rPr>
              <w:t xml:space="preserve"> </w:t>
            </w:r>
            <w:r>
              <w:rPr>
                <w:spacing w:val="-4"/>
                <w:sz w:val="14"/>
              </w:rPr>
              <w:t>TEST</w:t>
            </w:r>
          </w:p>
        </w:tc>
        <w:tc>
          <w:tcPr>
            <w:tcW w:w="779" w:type="dxa"/>
          </w:tcPr>
          <w:p w14:paraId="4FAC9998" w14:textId="77777777" w:rsidR="00B032D5" w:rsidRDefault="00B032D5">
            <w:pPr>
              <w:pStyle w:val="TableParagraph"/>
              <w:spacing w:line="240" w:lineRule="auto"/>
              <w:jc w:val="left"/>
              <w:rPr>
                <w:rFonts w:ascii="Times New Roman"/>
                <w:sz w:val="10"/>
              </w:rPr>
            </w:pPr>
          </w:p>
        </w:tc>
      </w:tr>
      <w:tr w:rsidR="00B032D5" w14:paraId="4B6C8F93" w14:textId="77777777">
        <w:trPr>
          <w:trHeight w:val="174"/>
        </w:trPr>
        <w:tc>
          <w:tcPr>
            <w:tcW w:w="2419" w:type="dxa"/>
          </w:tcPr>
          <w:p w14:paraId="644E4463" w14:textId="77777777" w:rsidR="00B032D5" w:rsidRDefault="00000000">
            <w:pPr>
              <w:pStyle w:val="TableParagraph"/>
              <w:spacing w:before="4" w:line="151" w:lineRule="exact"/>
              <w:ind w:left="7"/>
              <w:jc w:val="left"/>
              <w:rPr>
                <w:sz w:val="14"/>
              </w:rPr>
            </w:pPr>
            <w:r>
              <w:rPr>
                <w:w w:val="105"/>
                <w:sz w:val="14"/>
              </w:rPr>
              <w:t>DAT.</w:t>
            </w:r>
            <w:r>
              <w:rPr>
                <w:spacing w:val="-21"/>
                <w:w w:val="105"/>
                <w:sz w:val="14"/>
              </w:rPr>
              <w:t xml:space="preserve"> </w:t>
            </w:r>
            <w:r>
              <w:rPr>
                <w:w w:val="105"/>
                <w:sz w:val="14"/>
              </w:rPr>
              <w:t>MANAGEMENT</w:t>
            </w:r>
            <w:r>
              <w:rPr>
                <w:spacing w:val="-1"/>
                <w:w w:val="105"/>
                <w:sz w:val="14"/>
              </w:rPr>
              <w:t xml:space="preserve"> </w:t>
            </w:r>
            <w:r>
              <w:rPr>
                <w:spacing w:val="-5"/>
                <w:w w:val="105"/>
                <w:sz w:val="14"/>
              </w:rPr>
              <w:t>INC</w:t>
            </w:r>
          </w:p>
        </w:tc>
        <w:tc>
          <w:tcPr>
            <w:tcW w:w="1068" w:type="dxa"/>
          </w:tcPr>
          <w:p w14:paraId="29A26694" w14:textId="77777777" w:rsidR="00B032D5" w:rsidRDefault="00000000">
            <w:pPr>
              <w:pStyle w:val="TableParagraph"/>
              <w:spacing w:before="4" w:line="151" w:lineRule="exact"/>
              <w:ind w:left="79"/>
              <w:jc w:val="left"/>
              <w:rPr>
                <w:sz w:val="14"/>
              </w:rPr>
            </w:pPr>
            <w:r>
              <w:rPr>
                <w:spacing w:val="-2"/>
                <w:sz w:val="14"/>
              </w:rPr>
              <w:t>71224</w:t>
            </w:r>
          </w:p>
        </w:tc>
        <w:tc>
          <w:tcPr>
            <w:tcW w:w="1396" w:type="dxa"/>
          </w:tcPr>
          <w:p w14:paraId="564602B9" w14:textId="77777777" w:rsidR="00B032D5" w:rsidRDefault="00000000">
            <w:pPr>
              <w:pStyle w:val="TableParagraph"/>
              <w:spacing w:line="155" w:lineRule="exact"/>
              <w:ind w:left="163"/>
              <w:jc w:val="left"/>
              <w:rPr>
                <w:sz w:val="14"/>
              </w:rPr>
            </w:pPr>
            <w:r>
              <w:rPr>
                <w:spacing w:val="-2"/>
                <w:sz w:val="14"/>
              </w:rPr>
              <w:t>437416</w:t>
            </w:r>
          </w:p>
        </w:tc>
        <w:tc>
          <w:tcPr>
            <w:tcW w:w="1055" w:type="dxa"/>
          </w:tcPr>
          <w:p w14:paraId="56E34D92" w14:textId="77777777" w:rsidR="00B032D5" w:rsidRDefault="00000000">
            <w:pPr>
              <w:pStyle w:val="TableParagraph"/>
              <w:spacing w:line="155" w:lineRule="exact"/>
              <w:ind w:left="176" w:right="91"/>
              <w:jc w:val="center"/>
              <w:rPr>
                <w:sz w:val="14"/>
              </w:rPr>
            </w:pPr>
            <w:r>
              <w:rPr>
                <w:spacing w:val="-2"/>
                <w:sz w:val="14"/>
              </w:rPr>
              <w:t>05/06/2024</w:t>
            </w:r>
          </w:p>
        </w:tc>
        <w:tc>
          <w:tcPr>
            <w:tcW w:w="903" w:type="dxa"/>
          </w:tcPr>
          <w:p w14:paraId="6923B620" w14:textId="77777777" w:rsidR="00B032D5" w:rsidRDefault="00000000">
            <w:pPr>
              <w:pStyle w:val="TableParagraph"/>
              <w:spacing w:line="155" w:lineRule="exact"/>
              <w:ind w:left="89"/>
              <w:jc w:val="center"/>
              <w:rPr>
                <w:sz w:val="14"/>
              </w:rPr>
            </w:pPr>
            <w:r>
              <w:rPr>
                <w:spacing w:val="-2"/>
                <w:sz w:val="14"/>
              </w:rPr>
              <w:t>05/09/2024</w:t>
            </w:r>
          </w:p>
        </w:tc>
        <w:tc>
          <w:tcPr>
            <w:tcW w:w="1218" w:type="dxa"/>
          </w:tcPr>
          <w:p w14:paraId="1A0ECC88" w14:textId="77777777" w:rsidR="00B032D5" w:rsidRDefault="00000000">
            <w:pPr>
              <w:pStyle w:val="TableParagraph"/>
              <w:spacing w:line="154" w:lineRule="exact"/>
              <w:ind w:right="79"/>
              <w:rPr>
                <w:sz w:val="14"/>
              </w:rPr>
            </w:pPr>
            <w:r>
              <w:rPr>
                <w:spacing w:val="-2"/>
                <w:sz w:val="14"/>
              </w:rPr>
              <w:t>128.00</w:t>
            </w:r>
          </w:p>
        </w:tc>
        <w:tc>
          <w:tcPr>
            <w:tcW w:w="3371" w:type="dxa"/>
          </w:tcPr>
          <w:p w14:paraId="44C94E41" w14:textId="77777777" w:rsidR="00B032D5" w:rsidRDefault="00000000">
            <w:pPr>
              <w:pStyle w:val="TableParagraph"/>
              <w:spacing w:line="154" w:lineRule="exact"/>
              <w:ind w:left="49"/>
              <w:jc w:val="left"/>
              <w:rPr>
                <w:sz w:val="14"/>
              </w:rPr>
            </w:pPr>
            <w:r>
              <w:rPr>
                <w:sz w:val="14"/>
              </w:rPr>
              <w:t>DRUG</w:t>
            </w:r>
            <w:r>
              <w:rPr>
                <w:spacing w:val="-7"/>
                <w:sz w:val="14"/>
              </w:rPr>
              <w:t xml:space="preserve"> </w:t>
            </w:r>
            <w:r>
              <w:rPr>
                <w:spacing w:val="-2"/>
                <w:sz w:val="14"/>
              </w:rPr>
              <w:t>TESTING</w:t>
            </w:r>
          </w:p>
        </w:tc>
        <w:tc>
          <w:tcPr>
            <w:tcW w:w="2807" w:type="dxa"/>
          </w:tcPr>
          <w:p w14:paraId="79CBED13" w14:textId="77777777" w:rsidR="00B032D5" w:rsidRDefault="00000000">
            <w:pPr>
              <w:pStyle w:val="TableParagraph"/>
              <w:spacing w:line="155" w:lineRule="exact"/>
              <w:ind w:left="180"/>
              <w:jc w:val="left"/>
              <w:rPr>
                <w:sz w:val="14"/>
              </w:rPr>
            </w:pPr>
            <w:r>
              <w:rPr>
                <w:sz w:val="14"/>
              </w:rPr>
              <w:t>535310-350</w:t>
            </w:r>
            <w:r>
              <w:rPr>
                <w:spacing w:val="21"/>
                <w:sz w:val="14"/>
              </w:rPr>
              <w:t xml:space="preserve"> </w:t>
            </w:r>
            <w:r>
              <w:rPr>
                <w:sz w:val="14"/>
              </w:rPr>
              <w:t>-</w:t>
            </w:r>
            <w:r>
              <w:rPr>
                <w:spacing w:val="14"/>
                <w:sz w:val="14"/>
              </w:rPr>
              <w:t xml:space="preserve"> </w:t>
            </w:r>
            <w:r>
              <w:rPr>
                <w:sz w:val="14"/>
              </w:rPr>
              <w:t>MEDICAL</w:t>
            </w:r>
            <w:r>
              <w:rPr>
                <w:spacing w:val="8"/>
                <w:sz w:val="14"/>
              </w:rPr>
              <w:t xml:space="preserve"> </w:t>
            </w:r>
            <w:r>
              <w:rPr>
                <w:sz w:val="14"/>
              </w:rPr>
              <w:t>&amp;</w:t>
            </w:r>
            <w:r>
              <w:rPr>
                <w:spacing w:val="8"/>
                <w:sz w:val="14"/>
              </w:rPr>
              <w:t xml:space="preserve"> </w:t>
            </w:r>
            <w:r>
              <w:rPr>
                <w:sz w:val="14"/>
              </w:rPr>
              <w:t>DRUG</w:t>
            </w:r>
            <w:r>
              <w:rPr>
                <w:spacing w:val="-7"/>
                <w:sz w:val="14"/>
              </w:rPr>
              <w:t xml:space="preserve"> </w:t>
            </w:r>
            <w:r>
              <w:rPr>
                <w:spacing w:val="-4"/>
                <w:sz w:val="14"/>
              </w:rPr>
              <w:t>TEST</w:t>
            </w:r>
          </w:p>
        </w:tc>
        <w:tc>
          <w:tcPr>
            <w:tcW w:w="779" w:type="dxa"/>
          </w:tcPr>
          <w:p w14:paraId="1F52ED76" w14:textId="77777777" w:rsidR="00B032D5" w:rsidRDefault="00B032D5">
            <w:pPr>
              <w:pStyle w:val="TableParagraph"/>
              <w:spacing w:line="240" w:lineRule="auto"/>
              <w:jc w:val="left"/>
              <w:rPr>
                <w:rFonts w:ascii="Times New Roman"/>
                <w:sz w:val="10"/>
              </w:rPr>
            </w:pPr>
          </w:p>
        </w:tc>
      </w:tr>
      <w:tr w:rsidR="00B032D5" w14:paraId="41A12976" w14:textId="77777777">
        <w:trPr>
          <w:trHeight w:val="223"/>
        </w:trPr>
        <w:tc>
          <w:tcPr>
            <w:tcW w:w="2419" w:type="dxa"/>
          </w:tcPr>
          <w:p w14:paraId="1ECCCDBA" w14:textId="77777777" w:rsidR="00B032D5" w:rsidRDefault="00B032D5">
            <w:pPr>
              <w:pStyle w:val="TableParagraph"/>
              <w:spacing w:line="240" w:lineRule="auto"/>
              <w:jc w:val="left"/>
              <w:rPr>
                <w:rFonts w:ascii="Times New Roman"/>
                <w:sz w:val="14"/>
              </w:rPr>
            </w:pPr>
          </w:p>
        </w:tc>
        <w:tc>
          <w:tcPr>
            <w:tcW w:w="1068" w:type="dxa"/>
          </w:tcPr>
          <w:p w14:paraId="31FD0B73" w14:textId="77777777" w:rsidR="00B032D5" w:rsidRDefault="00B032D5">
            <w:pPr>
              <w:pStyle w:val="TableParagraph"/>
              <w:spacing w:line="240" w:lineRule="auto"/>
              <w:jc w:val="left"/>
              <w:rPr>
                <w:rFonts w:ascii="Times New Roman"/>
                <w:sz w:val="14"/>
              </w:rPr>
            </w:pPr>
          </w:p>
        </w:tc>
        <w:tc>
          <w:tcPr>
            <w:tcW w:w="1396" w:type="dxa"/>
          </w:tcPr>
          <w:p w14:paraId="53ACFB11" w14:textId="77777777" w:rsidR="00B032D5" w:rsidRDefault="00B032D5">
            <w:pPr>
              <w:pStyle w:val="TableParagraph"/>
              <w:spacing w:line="240" w:lineRule="auto"/>
              <w:jc w:val="left"/>
              <w:rPr>
                <w:rFonts w:ascii="Times New Roman"/>
                <w:sz w:val="14"/>
              </w:rPr>
            </w:pPr>
          </w:p>
        </w:tc>
        <w:tc>
          <w:tcPr>
            <w:tcW w:w="1055" w:type="dxa"/>
          </w:tcPr>
          <w:p w14:paraId="2E288F2C" w14:textId="77777777" w:rsidR="00B032D5" w:rsidRDefault="00B032D5">
            <w:pPr>
              <w:pStyle w:val="TableParagraph"/>
              <w:spacing w:line="240" w:lineRule="auto"/>
              <w:jc w:val="left"/>
              <w:rPr>
                <w:rFonts w:ascii="Times New Roman"/>
                <w:sz w:val="14"/>
              </w:rPr>
            </w:pPr>
          </w:p>
        </w:tc>
        <w:tc>
          <w:tcPr>
            <w:tcW w:w="903" w:type="dxa"/>
          </w:tcPr>
          <w:p w14:paraId="65095636" w14:textId="77777777" w:rsidR="00B032D5" w:rsidRDefault="00B032D5">
            <w:pPr>
              <w:pStyle w:val="TableParagraph"/>
              <w:spacing w:line="240" w:lineRule="auto"/>
              <w:jc w:val="left"/>
              <w:rPr>
                <w:rFonts w:ascii="Times New Roman"/>
                <w:sz w:val="14"/>
              </w:rPr>
            </w:pPr>
          </w:p>
        </w:tc>
        <w:tc>
          <w:tcPr>
            <w:tcW w:w="1218" w:type="dxa"/>
          </w:tcPr>
          <w:p w14:paraId="323D3D8B" w14:textId="77777777" w:rsidR="00B032D5" w:rsidRDefault="00000000">
            <w:pPr>
              <w:pStyle w:val="TableParagraph"/>
              <w:spacing w:before="5" w:line="240" w:lineRule="auto"/>
              <w:ind w:right="81"/>
              <w:rPr>
                <w:sz w:val="14"/>
              </w:rPr>
            </w:pPr>
            <w:r>
              <w:rPr>
                <w:spacing w:val="-2"/>
                <w:sz w:val="14"/>
              </w:rPr>
              <w:t>$305.00</w:t>
            </w:r>
          </w:p>
        </w:tc>
        <w:tc>
          <w:tcPr>
            <w:tcW w:w="3371" w:type="dxa"/>
          </w:tcPr>
          <w:p w14:paraId="726ED4DC" w14:textId="77777777" w:rsidR="00B032D5" w:rsidRDefault="00B032D5">
            <w:pPr>
              <w:pStyle w:val="TableParagraph"/>
              <w:spacing w:line="240" w:lineRule="auto"/>
              <w:jc w:val="left"/>
              <w:rPr>
                <w:rFonts w:ascii="Times New Roman"/>
                <w:sz w:val="14"/>
              </w:rPr>
            </w:pPr>
          </w:p>
        </w:tc>
        <w:tc>
          <w:tcPr>
            <w:tcW w:w="2807" w:type="dxa"/>
          </w:tcPr>
          <w:p w14:paraId="20E8F42F" w14:textId="77777777" w:rsidR="00B032D5" w:rsidRDefault="00B032D5">
            <w:pPr>
              <w:pStyle w:val="TableParagraph"/>
              <w:spacing w:line="240" w:lineRule="auto"/>
              <w:jc w:val="left"/>
              <w:rPr>
                <w:rFonts w:ascii="Times New Roman"/>
                <w:sz w:val="14"/>
              </w:rPr>
            </w:pPr>
          </w:p>
        </w:tc>
        <w:tc>
          <w:tcPr>
            <w:tcW w:w="779" w:type="dxa"/>
          </w:tcPr>
          <w:p w14:paraId="23EC7715" w14:textId="77777777" w:rsidR="00B032D5" w:rsidRDefault="00B032D5">
            <w:pPr>
              <w:pStyle w:val="TableParagraph"/>
              <w:spacing w:line="240" w:lineRule="auto"/>
              <w:jc w:val="left"/>
              <w:rPr>
                <w:rFonts w:ascii="Times New Roman"/>
                <w:sz w:val="14"/>
              </w:rPr>
            </w:pPr>
          </w:p>
        </w:tc>
      </w:tr>
      <w:tr w:rsidR="00B032D5" w14:paraId="7229ECF5" w14:textId="77777777">
        <w:trPr>
          <w:trHeight w:val="264"/>
        </w:trPr>
        <w:tc>
          <w:tcPr>
            <w:tcW w:w="2419" w:type="dxa"/>
          </w:tcPr>
          <w:p w14:paraId="5EC05C9F" w14:textId="77777777" w:rsidR="00B032D5" w:rsidRDefault="00B032D5">
            <w:pPr>
              <w:pStyle w:val="TableParagraph"/>
              <w:spacing w:line="240" w:lineRule="auto"/>
              <w:jc w:val="left"/>
              <w:rPr>
                <w:rFonts w:ascii="Times New Roman"/>
                <w:sz w:val="14"/>
              </w:rPr>
            </w:pPr>
          </w:p>
        </w:tc>
        <w:tc>
          <w:tcPr>
            <w:tcW w:w="1068" w:type="dxa"/>
          </w:tcPr>
          <w:p w14:paraId="14AE27EA" w14:textId="77777777" w:rsidR="00B032D5" w:rsidRDefault="00B032D5">
            <w:pPr>
              <w:pStyle w:val="TableParagraph"/>
              <w:spacing w:line="240" w:lineRule="auto"/>
              <w:jc w:val="left"/>
              <w:rPr>
                <w:rFonts w:ascii="Times New Roman"/>
                <w:sz w:val="14"/>
              </w:rPr>
            </w:pPr>
          </w:p>
        </w:tc>
        <w:tc>
          <w:tcPr>
            <w:tcW w:w="1396" w:type="dxa"/>
          </w:tcPr>
          <w:p w14:paraId="783E01EA" w14:textId="77777777" w:rsidR="00B032D5" w:rsidRDefault="00B032D5">
            <w:pPr>
              <w:pStyle w:val="TableParagraph"/>
              <w:spacing w:line="240" w:lineRule="auto"/>
              <w:jc w:val="left"/>
              <w:rPr>
                <w:rFonts w:ascii="Times New Roman"/>
                <w:sz w:val="14"/>
              </w:rPr>
            </w:pPr>
          </w:p>
        </w:tc>
        <w:tc>
          <w:tcPr>
            <w:tcW w:w="1055" w:type="dxa"/>
          </w:tcPr>
          <w:p w14:paraId="7DDC59E7" w14:textId="77777777" w:rsidR="00B032D5" w:rsidRDefault="00B032D5">
            <w:pPr>
              <w:pStyle w:val="TableParagraph"/>
              <w:spacing w:line="240" w:lineRule="auto"/>
              <w:jc w:val="left"/>
              <w:rPr>
                <w:rFonts w:ascii="Times New Roman"/>
                <w:sz w:val="14"/>
              </w:rPr>
            </w:pPr>
          </w:p>
        </w:tc>
        <w:tc>
          <w:tcPr>
            <w:tcW w:w="903" w:type="dxa"/>
          </w:tcPr>
          <w:p w14:paraId="0971E257" w14:textId="77777777" w:rsidR="00B032D5" w:rsidRDefault="00B032D5">
            <w:pPr>
              <w:pStyle w:val="TableParagraph"/>
              <w:spacing w:line="240" w:lineRule="auto"/>
              <w:jc w:val="left"/>
              <w:rPr>
                <w:rFonts w:ascii="Times New Roman"/>
                <w:sz w:val="14"/>
              </w:rPr>
            </w:pPr>
          </w:p>
        </w:tc>
        <w:tc>
          <w:tcPr>
            <w:tcW w:w="1218" w:type="dxa"/>
          </w:tcPr>
          <w:p w14:paraId="7104DAFA" w14:textId="77777777" w:rsidR="00B032D5" w:rsidRDefault="00000000">
            <w:pPr>
              <w:pStyle w:val="TableParagraph"/>
              <w:spacing w:before="51" w:line="240" w:lineRule="auto"/>
              <w:ind w:right="81"/>
              <w:rPr>
                <w:rFonts w:ascii="Times New Roman"/>
                <w:b/>
                <w:sz w:val="15"/>
              </w:rPr>
            </w:pPr>
            <w:r>
              <w:rPr>
                <w:rFonts w:ascii="Times New Roman"/>
                <w:b/>
                <w:spacing w:val="-2"/>
                <w:w w:val="105"/>
                <w:sz w:val="15"/>
              </w:rPr>
              <w:t>$305.00</w:t>
            </w:r>
          </w:p>
        </w:tc>
        <w:tc>
          <w:tcPr>
            <w:tcW w:w="3371" w:type="dxa"/>
          </w:tcPr>
          <w:p w14:paraId="62518B93" w14:textId="77777777" w:rsidR="00B032D5" w:rsidRDefault="00B032D5">
            <w:pPr>
              <w:pStyle w:val="TableParagraph"/>
              <w:spacing w:line="240" w:lineRule="auto"/>
              <w:jc w:val="left"/>
              <w:rPr>
                <w:rFonts w:ascii="Times New Roman"/>
                <w:sz w:val="14"/>
              </w:rPr>
            </w:pPr>
          </w:p>
        </w:tc>
        <w:tc>
          <w:tcPr>
            <w:tcW w:w="2807" w:type="dxa"/>
          </w:tcPr>
          <w:p w14:paraId="6D646FD3" w14:textId="77777777" w:rsidR="00B032D5" w:rsidRDefault="00B032D5">
            <w:pPr>
              <w:pStyle w:val="TableParagraph"/>
              <w:spacing w:line="240" w:lineRule="auto"/>
              <w:jc w:val="left"/>
              <w:rPr>
                <w:rFonts w:ascii="Times New Roman"/>
                <w:sz w:val="14"/>
              </w:rPr>
            </w:pPr>
          </w:p>
        </w:tc>
        <w:tc>
          <w:tcPr>
            <w:tcW w:w="779" w:type="dxa"/>
          </w:tcPr>
          <w:p w14:paraId="4122E14C" w14:textId="77777777" w:rsidR="00B032D5" w:rsidRDefault="00B032D5">
            <w:pPr>
              <w:pStyle w:val="TableParagraph"/>
              <w:spacing w:line="240" w:lineRule="auto"/>
              <w:jc w:val="left"/>
              <w:rPr>
                <w:rFonts w:ascii="Times New Roman"/>
                <w:sz w:val="14"/>
              </w:rPr>
            </w:pPr>
          </w:p>
        </w:tc>
      </w:tr>
      <w:tr w:rsidR="00B032D5" w14:paraId="15C9B3C6" w14:textId="77777777">
        <w:trPr>
          <w:trHeight w:val="260"/>
        </w:trPr>
        <w:tc>
          <w:tcPr>
            <w:tcW w:w="2419" w:type="dxa"/>
          </w:tcPr>
          <w:p w14:paraId="4D7476BA" w14:textId="77777777" w:rsidR="00B032D5" w:rsidRDefault="00000000">
            <w:pPr>
              <w:pStyle w:val="TableParagraph"/>
              <w:spacing w:before="47" w:line="240" w:lineRule="auto"/>
              <w:ind w:left="6"/>
              <w:jc w:val="left"/>
              <w:rPr>
                <w:sz w:val="14"/>
              </w:rPr>
            </w:pPr>
            <w:r>
              <w:rPr>
                <w:sz w:val="14"/>
              </w:rPr>
              <w:t>FREEDOM</w:t>
            </w:r>
            <w:r>
              <w:rPr>
                <w:spacing w:val="17"/>
                <w:sz w:val="14"/>
              </w:rPr>
              <w:t xml:space="preserve"> </w:t>
            </w:r>
            <w:r>
              <w:rPr>
                <w:sz w:val="14"/>
              </w:rPr>
              <w:t>MAILING</w:t>
            </w:r>
            <w:r>
              <w:rPr>
                <w:spacing w:val="21"/>
                <w:sz w:val="14"/>
              </w:rPr>
              <w:t xml:space="preserve"> </w:t>
            </w:r>
            <w:r>
              <w:rPr>
                <w:sz w:val="14"/>
              </w:rPr>
              <w:t>SERVICES,</w:t>
            </w:r>
            <w:r>
              <w:rPr>
                <w:spacing w:val="-6"/>
                <w:sz w:val="14"/>
              </w:rPr>
              <w:t xml:space="preserve"> </w:t>
            </w:r>
            <w:r>
              <w:rPr>
                <w:spacing w:val="-5"/>
                <w:sz w:val="14"/>
              </w:rPr>
              <w:t>IN</w:t>
            </w:r>
          </w:p>
        </w:tc>
        <w:tc>
          <w:tcPr>
            <w:tcW w:w="1068" w:type="dxa"/>
          </w:tcPr>
          <w:p w14:paraId="07FBA400" w14:textId="77777777" w:rsidR="00B032D5" w:rsidRDefault="00000000">
            <w:pPr>
              <w:pStyle w:val="TableParagraph"/>
              <w:spacing w:before="47" w:line="240" w:lineRule="auto"/>
              <w:ind w:left="79"/>
              <w:jc w:val="left"/>
              <w:rPr>
                <w:sz w:val="14"/>
              </w:rPr>
            </w:pPr>
            <w:r>
              <w:rPr>
                <w:spacing w:val="-2"/>
                <w:sz w:val="14"/>
              </w:rPr>
              <w:t>71225</w:t>
            </w:r>
          </w:p>
        </w:tc>
        <w:tc>
          <w:tcPr>
            <w:tcW w:w="1396" w:type="dxa"/>
          </w:tcPr>
          <w:p w14:paraId="5BCF5317" w14:textId="77777777" w:rsidR="00B032D5" w:rsidRDefault="00000000">
            <w:pPr>
              <w:pStyle w:val="TableParagraph"/>
              <w:spacing w:before="44" w:line="240" w:lineRule="auto"/>
              <w:ind w:left="163"/>
              <w:jc w:val="left"/>
              <w:rPr>
                <w:sz w:val="14"/>
              </w:rPr>
            </w:pPr>
            <w:r>
              <w:rPr>
                <w:spacing w:val="-2"/>
                <w:sz w:val="14"/>
              </w:rPr>
              <w:t>47740</w:t>
            </w:r>
          </w:p>
        </w:tc>
        <w:tc>
          <w:tcPr>
            <w:tcW w:w="1055" w:type="dxa"/>
          </w:tcPr>
          <w:p w14:paraId="3BB370F2" w14:textId="77777777" w:rsidR="00B032D5" w:rsidRDefault="00000000">
            <w:pPr>
              <w:pStyle w:val="TableParagraph"/>
              <w:spacing w:before="40" w:line="240" w:lineRule="auto"/>
              <w:ind w:left="184" w:right="91"/>
              <w:jc w:val="center"/>
              <w:rPr>
                <w:sz w:val="14"/>
              </w:rPr>
            </w:pPr>
            <w:r>
              <w:rPr>
                <w:spacing w:val="-2"/>
                <w:sz w:val="14"/>
              </w:rPr>
              <w:t>04/30/2024</w:t>
            </w:r>
          </w:p>
        </w:tc>
        <w:tc>
          <w:tcPr>
            <w:tcW w:w="903" w:type="dxa"/>
          </w:tcPr>
          <w:p w14:paraId="6E00DAB7" w14:textId="77777777" w:rsidR="00B032D5" w:rsidRDefault="00000000">
            <w:pPr>
              <w:pStyle w:val="TableParagraph"/>
              <w:spacing w:before="40" w:line="240" w:lineRule="auto"/>
              <w:ind w:left="96"/>
              <w:jc w:val="center"/>
              <w:rPr>
                <w:sz w:val="14"/>
              </w:rPr>
            </w:pPr>
            <w:r>
              <w:rPr>
                <w:spacing w:val="-2"/>
                <w:sz w:val="14"/>
              </w:rPr>
              <w:t>05/09/2024</w:t>
            </w:r>
          </w:p>
        </w:tc>
        <w:tc>
          <w:tcPr>
            <w:tcW w:w="1218" w:type="dxa"/>
          </w:tcPr>
          <w:p w14:paraId="31D3806A" w14:textId="77777777" w:rsidR="00B032D5" w:rsidRDefault="00000000">
            <w:pPr>
              <w:pStyle w:val="TableParagraph"/>
              <w:spacing w:before="36" w:line="240" w:lineRule="auto"/>
              <w:ind w:right="83"/>
              <w:rPr>
                <w:sz w:val="14"/>
              </w:rPr>
            </w:pPr>
            <w:r>
              <w:rPr>
                <w:spacing w:val="-2"/>
                <w:sz w:val="14"/>
              </w:rPr>
              <w:t>2,158.09</w:t>
            </w:r>
          </w:p>
        </w:tc>
        <w:tc>
          <w:tcPr>
            <w:tcW w:w="3371" w:type="dxa"/>
          </w:tcPr>
          <w:p w14:paraId="19F22592" w14:textId="77777777" w:rsidR="00B032D5" w:rsidRDefault="00000000">
            <w:pPr>
              <w:pStyle w:val="TableParagraph"/>
              <w:spacing w:before="36" w:line="240" w:lineRule="auto"/>
              <w:ind w:left="53"/>
              <w:jc w:val="left"/>
              <w:rPr>
                <w:sz w:val="14"/>
              </w:rPr>
            </w:pPr>
            <w:r>
              <w:rPr>
                <w:sz w:val="14"/>
              </w:rPr>
              <w:t>BILL</w:t>
            </w:r>
            <w:r>
              <w:rPr>
                <w:spacing w:val="-10"/>
                <w:sz w:val="14"/>
              </w:rPr>
              <w:t xml:space="preserve"> </w:t>
            </w:r>
            <w:r>
              <w:rPr>
                <w:sz w:val="14"/>
              </w:rPr>
              <w:t>PROCESSING-</w:t>
            </w:r>
            <w:r>
              <w:rPr>
                <w:spacing w:val="2"/>
                <w:sz w:val="14"/>
              </w:rPr>
              <w:t xml:space="preserve"> </w:t>
            </w:r>
            <w:r>
              <w:rPr>
                <w:sz w:val="14"/>
              </w:rPr>
              <w:t>MY</w:t>
            </w:r>
            <w:r>
              <w:rPr>
                <w:spacing w:val="-9"/>
                <w:sz w:val="14"/>
              </w:rPr>
              <w:t xml:space="preserve"> </w:t>
            </w:r>
            <w:r>
              <w:rPr>
                <w:sz w:val="14"/>
              </w:rPr>
              <w:t>MOBILE</w:t>
            </w:r>
            <w:r>
              <w:rPr>
                <w:spacing w:val="-8"/>
                <w:sz w:val="14"/>
              </w:rPr>
              <w:t xml:space="preserve"> </w:t>
            </w:r>
            <w:r>
              <w:rPr>
                <w:sz w:val="14"/>
              </w:rPr>
              <w:t>APP</w:t>
            </w:r>
            <w:r>
              <w:rPr>
                <w:spacing w:val="-10"/>
                <w:sz w:val="14"/>
              </w:rPr>
              <w:t xml:space="preserve"> </w:t>
            </w:r>
            <w:r>
              <w:rPr>
                <w:spacing w:val="-2"/>
                <w:sz w:val="14"/>
              </w:rPr>
              <w:t>INSERT</w:t>
            </w:r>
          </w:p>
        </w:tc>
        <w:tc>
          <w:tcPr>
            <w:tcW w:w="2807" w:type="dxa"/>
          </w:tcPr>
          <w:p w14:paraId="79981B51" w14:textId="77777777" w:rsidR="00B032D5" w:rsidRDefault="00000000">
            <w:pPr>
              <w:pStyle w:val="TableParagraph"/>
              <w:spacing w:before="40" w:line="240" w:lineRule="auto"/>
              <w:ind w:left="178"/>
              <w:jc w:val="left"/>
              <w:rPr>
                <w:sz w:val="14"/>
              </w:rPr>
            </w:pPr>
            <w:r>
              <w:rPr>
                <w:sz w:val="14"/>
              </w:rPr>
              <w:t>104130-370</w:t>
            </w:r>
            <w:r>
              <w:rPr>
                <w:spacing w:val="22"/>
                <w:sz w:val="14"/>
              </w:rPr>
              <w:t xml:space="preserve"> </w:t>
            </w:r>
            <w:r>
              <w:rPr>
                <w:sz w:val="14"/>
              </w:rPr>
              <w:t>-</w:t>
            </w:r>
            <w:r>
              <w:rPr>
                <w:spacing w:val="21"/>
                <w:sz w:val="14"/>
              </w:rPr>
              <w:t xml:space="preserve"> </w:t>
            </w:r>
            <w:r>
              <w:rPr>
                <w:sz w:val="14"/>
              </w:rPr>
              <w:t>PROFESSIONAL</w:t>
            </w:r>
            <w:r>
              <w:rPr>
                <w:spacing w:val="2"/>
                <w:sz w:val="14"/>
              </w:rPr>
              <w:t xml:space="preserve"> </w:t>
            </w:r>
            <w:r>
              <w:rPr>
                <w:spacing w:val="-2"/>
                <w:sz w:val="14"/>
              </w:rPr>
              <w:t>SERVI</w:t>
            </w:r>
          </w:p>
        </w:tc>
        <w:tc>
          <w:tcPr>
            <w:tcW w:w="779" w:type="dxa"/>
          </w:tcPr>
          <w:p w14:paraId="5B5CE4FD" w14:textId="77777777" w:rsidR="00B032D5" w:rsidRDefault="00B032D5">
            <w:pPr>
              <w:pStyle w:val="TableParagraph"/>
              <w:spacing w:line="240" w:lineRule="auto"/>
              <w:jc w:val="left"/>
              <w:rPr>
                <w:rFonts w:ascii="Times New Roman"/>
                <w:sz w:val="14"/>
              </w:rPr>
            </w:pPr>
          </w:p>
        </w:tc>
      </w:tr>
      <w:tr w:rsidR="00B032D5" w14:paraId="11717DCF" w14:textId="77777777">
        <w:trPr>
          <w:trHeight w:val="259"/>
        </w:trPr>
        <w:tc>
          <w:tcPr>
            <w:tcW w:w="2419" w:type="dxa"/>
          </w:tcPr>
          <w:p w14:paraId="7602820D" w14:textId="77777777" w:rsidR="00B032D5" w:rsidRDefault="00B032D5">
            <w:pPr>
              <w:pStyle w:val="TableParagraph"/>
              <w:spacing w:line="240" w:lineRule="auto"/>
              <w:jc w:val="left"/>
              <w:rPr>
                <w:rFonts w:ascii="Times New Roman"/>
                <w:sz w:val="14"/>
              </w:rPr>
            </w:pPr>
          </w:p>
        </w:tc>
        <w:tc>
          <w:tcPr>
            <w:tcW w:w="1068" w:type="dxa"/>
          </w:tcPr>
          <w:p w14:paraId="594425BB" w14:textId="77777777" w:rsidR="00B032D5" w:rsidRDefault="00B032D5">
            <w:pPr>
              <w:pStyle w:val="TableParagraph"/>
              <w:spacing w:line="240" w:lineRule="auto"/>
              <w:jc w:val="left"/>
              <w:rPr>
                <w:rFonts w:ascii="Times New Roman"/>
                <w:sz w:val="14"/>
              </w:rPr>
            </w:pPr>
          </w:p>
        </w:tc>
        <w:tc>
          <w:tcPr>
            <w:tcW w:w="1396" w:type="dxa"/>
          </w:tcPr>
          <w:p w14:paraId="26685E43" w14:textId="77777777" w:rsidR="00B032D5" w:rsidRDefault="00B032D5">
            <w:pPr>
              <w:pStyle w:val="TableParagraph"/>
              <w:spacing w:line="240" w:lineRule="auto"/>
              <w:jc w:val="left"/>
              <w:rPr>
                <w:rFonts w:ascii="Times New Roman"/>
                <w:sz w:val="14"/>
              </w:rPr>
            </w:pPr>
          </w:p>
        </w:tc>
        <w:tc>
          <w:tcPr>
            <w:tcW w:w="1055" w:type="dxa"/>
          </w:tcPr>
          <w:p w14:paraId="0CF4F654" w14:textId="77777777" w:rsidR="00B032D5" w:rsidRDefault="00B032D5">
            <w:pPr>
              <w:pStyle w:val="TableParagraph"/>
              <w:spacing w:line="240" w:lineRule="auto"/>
              <w:jc w:val="left"/>
              <w:rPr>
                <w:rFonts w:ascii="Times New Roman"/>
                <w:sz w:val="14"/>
              </w:rPr>
            </w:pPr>
          </w:p>
        </w:tc>
        <w:tc>
          <w:tcPr>
            <w:tcW w:w="903" w:type="dxa"/>
          </w:tcPr>
          <w:p w14:paraId="2C9A9AA8" w14:textId="77777777" w:rsidR="00B032D5" w:rsidRDefault="00B032D5">
            <w:pPr>
              <w:pStyle w:val="TableParagraph"/>
              <w:spacing w:line="240" w:lineRule="auto"/>
              <w:jc w:val="left"/>
              <w:rPr>
                <w:rFonts w:ascii="Times New Roman"/>
                <w:sz w:val="14"/>
              </w:rPr>
            </w:pPr>
          </w:p>
        </w:tc>
        <w:tc>
          <w:tcPr>
            <w:tcW w:w="1218" w:type="dxa"/>
          </w:tcPr>
          <w:p w14:paraId="422BE3F7" w14:textId="77777777" w:rsidR="00B032D5" w:rsidRDefault="00000000">
            <w:pPr>
              <w:pStyle w:val="TableParagraph"/>
              <w:spacing w:before="45" w:line="240" w:lineRule="auto"/>
              <w:ind w:right="82"/>
              <w:rPr>
                <w:rFonts w:ascii="Times New Roman"/>
                <w:b/>
                <w:sz w:val="15"/>
              </w:rPr>
            </w:pPr>
            <w:r>
              <w:rPr>
                <w:rFonts w:ascii="Times New Roman"/>
                <w:b/>
                <w:spacing w:val="-2"/>
                <w:w w:val="105"/>
                <w:sz w:val="15"/>
              </w:rPr>
              <w:t>$2,158.09</w:t>
            </w:r>
          </w:p>
        </w:tc>
        <w:tc>
          <w:tcPr>
            <w:tcW w:w="3371" w:type="dxa"/>
          </w:tcPr>
          <w:p w14:paraId="28D558C4" w14:textId="77777777" w:rsidR="00B032D5" w:rsidRDefault="00B032D5">
            <w:pPr>
              <w:pStyle w:val="TableParagraph"/>
              <w:spacing w:line="240" w:lineRule="auto"/>
              <w:jc w:val="left"/>
              <w:rPr>
                <w:rFonts w:ascii="Times New Roman"/>
                <w:sz w:val="14"/>
              </w:rPr>
            </w:pPr>
          </w:p>
        </w:tc>
        <w:tc>
          <w:tcPr>
            <w:tcW w:w="2807" w:type="dxa"/>
          </w:tcPr>
          <w:p w14:paraId="1BBB2F79" w14:textId="77777777" w:rsidR="00B032D5" w:rsidRDefault="00B032D5">
            <w:pPr>
              <w:pStyle w:val="TableParagraph"/>
              <w:spacing w:line="240" w:lineRule="auto"/>
              <w:jc w:val="left"/>
              <w:rPr>
                <w:rFonts w:ascii="Times New Roman"/>
                <w:sz w:val="14"/>
              </w:rPr>
            </w:pPr>
          </w:p>
        </w:tc>
        <w:tc>
          <w:tcPr>
            <w:tcW w:w="779" w:type="dxa"/>
          </w:tcPr>
          <w:p w14:paraId="7718E761" w14:textId="77777777" w:rsidR="00B032D5" w:rsidRDefault="00B032D5">
            <w:pPr>
              <w:pStyle w:val="TableParagraph"/>
              <w:spacing w:line="240" w:lineRule="auto"/>
              <w:jc w:val="left"/>
              <w:rPr>
                <w:rFonts w:ascii="Times New Roman"/>
                <w:sz w:val="14"/>
              </w:rPr>
            </w:pPr>
          </w:p>
        </w:tc>
      </w:tr>
      <w:tr w:rsidR="00B032D5" w14:paraId="43DDC5F4" w14:textId="77777777">
        <w:trPr>
          <w:trHeight w:val="260"/>
        </w:trPr>
        <w:tc>
          <w:tcPr>
            <w:tcW w:w="2419" w:type="dxa"/>
          </w:tcPr>
          <w:p w14:paraId="49F4348E" w14:textId="77777777" w:rsidR="00B032D5" w:rsidRDefault="00000000">
            <w:pPr>
              <w:pStyle w:val="TableParagraph"/>
              <w:spacing w:before="47" w:line="240" w:lineRule="auto"/>
              <w:ind w:left="6"/>
              <w:jc w:val="left"/>
              <w:rPr>
                <w:sz w:val="14"/>
              </w:rPr>
            </w:pPr>
            <w:r>
              <w:rPr>
                <w:sz w:val="14"/>
              </w:rPr>
              <w:t>JENSEN,</w:t>
            </w:r>
            <w:r>
              <w:rPr>
                <w:spacing w:val="-8"/>
                <w:sz w:val="14"/>
              </w:rPr>
              <w:t xml:space="preserve"> </w:t>
            </w:r>
            <w:r>
              <w:rPr>
                <w:sz w:val="14"/>
              </w:rPr>
              <w:t>JACOB</w:t>
            </w:r>
            <w:r>
              <w:rPr>
                <w:spacing w:val="-1"/>
                <w:sz w:val="14"/>
              </w:rPr>
              <w:t xml:space="preserve"> </w:t>
            </w:r>
            <w:r>
              <w:rPr>
                <w:sz w:val="14"/>
              </w:rPr>
              <w:t>&amp;</w:t>
            </w:r>
            <w:r>
              <w:rPr>
                <w:spacing w:val="-8"/>
                <w:sz w:val="14"/>
              </w:rPr>
              <w:t xml:space="preserve"> </w:t>
            </w:r>
            <w:r>
              <w:rPr>
                <w:spacing w:val="-2"/>
                <w:sz w:val="14"/>
              </w:rPr>
              <w:t>KIMBERLY</w:t>
            </w:r>
          </w:p>
        </w:tc>
        <w:tc>
          <w:tcPr>
            <w:tcW w:w="1068" w:type="dxa"/>
          </w:tcPr>
          <w:p w14:paraId="38911AEE" w14:textId="77777777" w:rsidR="00B032D5" w:rsidRDefault="00000000">
            <w:pPr>
              <w:pStyle w:val="TableParagraph"/>
              <w:spacing w:before="40" w:line="240" w:lineRule="auto"/>
              <w:ind w:left="79"/>
              <w:jc w:val="left"/>
              <w:rPr>
                <w:sz w:val="14"/>
              </w:rPr>
            </w:pPr>
            <w:r>
              <w:rPr>
                <w:spacing w:val="-2"/>
                <w:sz w:val="14"/>
              </w:rPr>
              <w:t>71226</w:t>
            </w:r>
          </w:p>
        </w:tc>
        <w:tc>
          <w:tcPr>
            <w:tcW w:w="1396" w:type="dxa"/>
          </w:tcPr>
          <w:p w14:paraId="31C2F327" w14:textId="77777777" w:rsidR="00B032D5" w:rsidRDefault="00000000">
            <w:pPr>
              <w:pStyle w:val="TableParagraph"/>
              <w:spacing w:before="44" w:line="240" w:lineRule="auto"/>
              <w:ind w:left="164"/>
              <w:jc w:val="left"/>
              <w:rPr>
                <w:sz w:val="14"/>
              </w:rPr>
            </w:pPr>
            <w:r>
              <w:rPr>
                <w:spacing w:val="-2"/>
                <w:sz w:val="14"/>
              </w:rPr>
              <w:t>Refund:</w:t>
            </w:r>
            <w:r>
              <w:rPr>
                <w:spacing w:val="1"/>
                <w:sz w:val="14"/>
              </w:rPr>
              <w:t xml:space="preserve"> </w:t>
            </w:r>
            <w:r>
              <w:rPr>
                <w:spacing w:val="-2"/>
                <w:sz w:val="14"/>
              </w:rPr>
              <w:t>2001025</w:t>
            </w:r>
          </w:p>
        </w:tc>
        <w:tc>
          <w:tcPr>
            <w:tcW w:w="1055" w:type="dxa"/>
          </w:tcPr>
          <w:p w14:paraId="1EF6FF14" w14:textId="77777777" w:rsidR="00B032D5" w:rsidRDefault="00000000">
            <w:pPr>
              <w:pStyle w:val="TableParagraph"/>
              <w:spacing w:before="40" w:line="240" w:lineRule="auto"/>
              <w:ind w:left="184" w:right="91"/>
              <w:jc w:val="center"/>
              <w:rPr>
                <w:sz w:val="14"/>
              </w:rPr>
            </w:pPr>
            <w:r>
              <w:rPr>
                <w:spacing w:val="-2"/>
                <w:sz w:val="14"/>
              </w:rPr>
              <w:t>05/08/2024</w:t>
            </w:r>
          </w:p>
        </w:tc>
        <w:tc>
          <w:tcPr>
            <w:tcW w:w="903" w:type="dxa"/>
          </w:tcPr>
          <w:p w14:paraId="04A468ED" w14:textId="77777777" w:rsidR="00B032D5" w:rsidRDefault="00000000">
            <w:pPr>
              <w:pStyle w:val="TableParagraph"/>
              <w:spacing w:before="36" w:line="240" w:lineRule="auto"/>
              <w:ind w:left="96"/>
              <w:jc w:val="center"/>
              <w:rPr>
                <w:sz w:val="14"/>
              </w:rPr>
            </w:pPr>
            <w:r>
              <w:rPr>
                <w:spacing w:val="-2"/>
                <w:sz w:val="14"/>
              </w:rPr>
              <w:t>05/09/2024</w:t>
            </w:r>
          </w:p>
        </w:tc>
        <w:tc>
          <w:tcPr>
            <w:tcW w:w="1218" w:type="dxa"/>
          </w:tcPr>
          <w:p w14:paraId="325A0A97" w14:textId="77777777" w:rsidR="00B032D5" w:rsidRDefault="00000000">
            <w:pPr>
              <w:pStyle w:val="TableParagraph"/>
              <w:spacing w:before="36" w:line="240" w:lineRule="auto"/>
              <w:ind w:right="76"/>
              <w:rPr>
                <w:sz w:val="14"/>
              </w:rPr>
            </w:pPr>
            <w:r>
              <w:rPr>
                <w:spacing w:val="-2"/>
                <w:sz w:val="14"/>
              </w:rPr>
              <w:t>34.52</w:t>
            </w:r>
          </w:p>
        </w:tc>
        <w:tc>
          <w:tcPr>
            <w:tcW w:w="3371" w:type="dxa"/>
          </w:tcPr>
          <w:p w14:paraId="43550910" w14:textId="77777777" w:rsidR="00B032D5" w:rsidRDefault="00000000">
            <w:pPr>
              <w:pStyle w:val="TableParagraph"/>
              <w:spacing w:before="36" w:line="240" w:lineRule="auto"/>
              <w:ind w:left="52"/>
              <w:jc w:val="left"/>
              <w:rPr>
                <w:sz w:val="14"/>
              </w:rPr>
            </w:pPr>
            <w:r>
              <w:rPr>
                <w:sz w:val="14"/>
              </w:rPr>
              <w:t>Refund:</w:t>
            </w:r>
            <w:r>
              <w:rPr>
                <w:spacing w:val="-2"/>
                <w:sz w:val="14"/>
              </w:rPr>
              <w:t xml:space="preserve"> </w:t>
            </w:r>
            <w:r>
              <w:rPr>
                <w:sz w:val="14"/>
              </w:rPr>
              <w:t>2001025</w:t>
            </w:r>
            <w:r>
              <w:rPr>
                <w:spacing w:val="-4"/>
                <w:sz w:val="14"/>
              </w:rPr>
              <w:t xml:space="preserve"> </w:t>
            </w:r>
            <w:r>
              <w:rPr>
                <w:sz w:val="14"/>
              </w:rPr>
              <w:t>-</w:t>
            </w:r>
            <w:r>
              <w:rPr>
                <w:spacing w:val="-7"/>
                <w:sz w:val="14"/>
              </w:rPr>
              <w:t xml:space="preserve"> </w:t>
            </w:r>
            <w:r>
              <w:rPr>
                <w:sz w:val="14"/>
              </w:rPr>
              <w:t>JENSEN,</w:t>
            </w:r>
            <w:r>
              <w:rPr>
                <w:spacing w:val="-2"/>
                <w:sz w:val="14"/>
              </w:rPr>
              <w:t xml:space="preserve"> </w:t>
            </w:r>
            <w:r>
              <w:rPr>
                <w:sz w:val="14"/>
              </w:rPr>
              <w:t>JACOB</w:t>
            </w:r>
            <w:r>
              <w:rPr>
                <w:spacing w:val="-10"/>
                <w:sz w:val="14"/>
              </w:rPr>
              <w:t xml:space="preserve"> </w:t>
            </w:r>
            <w:r>
              <w:rPr>
                <w:sz w:val="14"/>
              </w:rPr>
              <w:t>&amp;</w:t>
            </w:r>
            <w:r>
              <w:rPr>
                <w:spacing w:val="-10"/>
                <w:sz w:val="14"/>
              </w:rPr>
              <w:t xml:space="preserve"> </w:t>
            </w:r>
            <w:r>
              <w:rPr>
                <w:spacing w:val="-2"/>
                <w:sz w:val="14"/>
              </w:rPr>
              <w:t>KIMBERLY</w:t>
            </w:r>
          </w:p>
        </w:tc>
        <w:tc>
          <w:tcPr>
            <w:tcW w:w="2807" w:type="dxa"/>
          </w:tcPr>
          <w:p w14:paraId="30498C38" w14:textId="77777777" w:rsidR="00B032D5" w:rsidRDefault="00000000">
            <w:pPr>
              <w:pStyle w:val="TableParagraph"/>
              <w:spacing w:before="40" w:line="240" w:lineRule="auto"/>
              <w:ind w:left="180"/>
              <w:jc w:val="left"/>
              <w:rPr>
                <w:sz w:val="14"/>
              </w:rPr>
            </w:pPr>
            <w:r>
              <w:rPr>
                <w:sz w:val="14"/>
              </w:rPr>
              <w:t>531311-000</w:t>
            </w:r>
            <w:r>
              <w:rPr>
                <w:spacing w:val="16"/>
                <w:sz w:val="14"/>
              </w:rPr>
              <w:t xml:space="preserve"> </w:t>
            </w:r>
            <w:r>
              <w:rPr>
                <w:sz w:val="14"/>
              </w:rPr>
              <w:t>-</w:t>
            </w:r>
            <w:r>
              <w:rPr>
                <w:spacing w:val="13"/>
                <w:sz w:val="14"/>
              </w:rPr>
              <w:t xml:space="preserve"> </w:t>
            </w:r>
            <w:r>
              <w:rPr>
                <w:sz w:val="14"/>
              </w:rPr>
              <w:t>ACCOUNTS</w:t>
            </w:r>
            <w:r>
              <w:rPr>
                <w:spacing w:val="-3"/>
                <w:sz w:val="14"/>
              </w:rPr>
              <w:t xml:space="preserve"> </w:t>
            </w:r>
            <w:r>
              <w:rPr>
                <w:spacing w:val="-2"/>
                <w:sz w:val="14"/>
              </w:rPr>
              <w:t>RECEIVABL</w:t>
            </w:r>
          </w:p>
        </w:tc>
        <w:tc>
          <w:tcPr>
            <w:tcW w:w="779" w:type="dxa"/>
          </w:tcPr>
          <w:p w14:paraId="10951F48" w14:textId="77777777" w:rsidR="00B032D5" w:rsidRDefault="00B032D5">
            <w:pPr>
              <w:pStyle w:val="TableParagraph"/>
              <w:spacing w:line="240" w:lineRule="auto"/>
              <w:jc w:val="left"/>
              <w:rPr>
                <w:rFonts w:ascii="Times New Roman"/>
                <w:sz w:val="14"/>
              </w:rPr>
            </w:pPr>
          </w:p>
        </w:tc>
      </w:tr>
      <w:tr w:rsidR="00B032D5" w14:paraId="3DE48276" w14:textId="77777777">
        <w:trPr>
          <w:trHeight w:val="259"/>
        </w:trPr>
        <w:tc>
          <w:tcPr>
            <w:tcW w:w="2419" w:type="dxa"/>
          </w:tcPr>
          <w:p w14:paraId="2DFFEF58" w14:textId="77777777" w:rsidR="00B032D5" w:rsidRDefault="00B032D5">
            <w:pPr>
              <w:pStyle w:val="TableParagraph"/>
              <w:spacing w:line="240" w:lineRule="auto"/>
              <w:jc w:val="left"/>
              <w:rPr>
                <w:rFonts w:ascii="Times New Roman"/>
                <w:sz w:val="14"/>
              </w:rPr>
            </w:pPr>
          </w:p>
        </w:tc>
        <w:tc>
          <w:tcPr>
            <w:tcW w:w="1068" w:type="dxa"/>
          </w:tcPr>
          <w:p w14:paraId="4E8DC44E" w14:textId="77777777" w:rsidR="00B032D5" w:rsidRDefault="00B032D5">
            <w:pPr>
              <w:pStyle w:val="TableParagraph"/>
              <w:spacing w:line="240" w:lineRule="auto"/>
              <w:jc w:val="left"/>
              <w:rPr>
                <w:rFonts w:ascii="Times New Roman"/>
                <w:sz w:val="14"/>
              </w:rPr>
            </w:pPr>
          </w:p>
        </w:tc>
        <w:tc>
          <w:tcPr>
            <w:tcW w:w="1396" w:type="dxa"/>
          </w:tcPr>
          <w:p w14:paraId="2FB0CD29" w14:textId="77777777" w:rsidR="00B032D5" w:rsidRDefault="00B032D5">
            <w:pPr>
              <w:pStyle w:val="TableParagraph"/>
              <w:spacing w:line="240" w:lineRule="auto"/>
              <w:jc w:val="left"/>
              <w:rPr>
                <w:rFonts w:ascii="Times New Roman"/>
                <w:sz w:val="14"/>
              </w:rPr>
            </w:pPr>
          </w:p>
        </w:tc>
        <w:tc>
          <w:tcPr>
            <w:tcW w:w="1055" w:type="dxa"/>
          </w:tcPr>
          <w:p w14:paraId="2CBB7C28" w14:textId="77777777" w:rsidR="00B032D5" w:rsidRDefault="00B032D5">
            <w:pPr>
              <w:pStyle w:val="TableParagraph"/>
              <w:spacing w:line="240" w:lineRule="auto"/>
              <w:jc w:val="left"/>
              <w:rPr>
                <w:rFonts w:ascii="Times New Roman"/>
                <w:sz w:val="14"/>
              </w:rPr>
            </w:pPr>
          </w:p>
        </w:tc>
        <w:tc>
          <w:tcPr>
            <w:tcW w:w="903" w:type="dxa"/>
          </w:tcPr>
          <w:p w14:paraId="2F96D157" w14:textId="77777777" w:rsidR="00B032D5" w:rsidRDefault="00B032D5">
            <w:pPr>
              <w:pStyle w:val="TableParagraph"/>
              <w:spacing w:line="240" w:lineRule="auto"/>
              <w:jc w:val="left"/>
              <w:rPr>
                <w:rFonts w:ascii="Times New Roman"/>
                <w:sz w:val="14"/>
              </w:rPr>
            </w:pPr>
          </w:p>
        </w:tc>
        <w:tc>
          <w:tcPr>
            <w:tcW w:w="1218" w:type="dxa"/>
          </w:tcPr>
          <w:p w14:paraId="47E9C308" w14:textId="77777777" w:rsidR="00B032D5" w:rsidRDefault="00000000">
            <w:pPr>
              <w:pStyle w:val="TableParagraph"/>
              <w:spacing w:before="45" w:line="240" w:lineRule="auto"/>
              <w:ind w:right="68"/>
              <w:rPr>
                <w:rFonts w:ascii="Times New Roman"/>
                <w:b/>
                <w:sz w:val="15"/>
              </w:rPr>
            </w:pPr>
            <w:r>
              <w:rPr>
                <w:rFonts w:ascii="Times New Roman"/>
                <w:b/>
                <w:spacing w:val="-2"/>
                <w:w w:val="105"/>
                <w:sz w:val="15"/>
              </w:rPr>
              <w:t>$34.52</w:t>
            </w:r>
          </w:p>
        </w:tc>
        <w:tc>
          <w:tcPr>
            <w:tcW w:w="3371" w:type="dxa"/>
          </w:tcPr>
          <w:p w14:paraId="6DEBEE3C" w14:textId="77777777" w:rsidR="00B032D5" w:rsidRDefault="00B032D5">
            <w:pPr>
              <w:pStyle w:val="TableParagraph"/>
              <w:spacing w:line="240" w:lineRule="auto"/>
              <w:jc w:val="left"/>
              <w:rPr>
                <w:rFonts w:ascii="Times New Roman"/>
                <w:sz w:val="14"/>
              </w:rPr>
            </w:pPr>
          </w:p>
        </w:tc>
        <w:tc>
          <w:tcPr>
            <w:tcW w:w="2807" w:type="dxa"/>
          </w:tcPr>
          <w:p w14:paraId="0F1F55F5" w14:textId="77777777" w:rsidR="00B032D5" w:rsidRDefault="00B032D5">
            <w:pPr>
              <w:pStyle w:val="TableParagraph"/>
              <w:spacing w:line="240" w:lineRule="auto"/>
              <w:jc w:val="left"/>
              <w:rPr>
                <w:rFonts w:ascii="Times New Roman"/>
                <w:sz w:val="14"/>
              </w:rPr>
            </w:pPr>
          </w:p>
        </w:tc>
        <w:tc>
          <w:tcPr>
            <w:tcW w:w="779" w:type="dxa"/>
          </w:tcPr>
          <w:p w14:paraId="403149AF" w14:textId="77777777" w:rsidR="00B032D5" w:rsidRDefault="00B032D5">
            <w:pPr>
              <w:pStyle w:val="TableParagraph"/>
              <w:spacing w:line="240" w:lineRule="auto"/>
              <w:jc w:val="left"/>
              <w:rPr>
                <w:rFonts w:ascii="Times New Roman"/>
                <w:sz w:val="14"/>
              </w:rPr>
            </w:pPr>
          </w:p>
        </w:tc>
      </w:tr>
      <w:tr w:rsidR="00B032D5" w14:paraId="73CCA9BA" w14:textId="77777777">
        <w:trPr>
          <w:trHeight w:val="258"/>
        </w:trPr>
        <w:tc>
          <w:tcPr>
            <w:tcW w:w="2419" w:type="dxa"/>
          </w:tcPr>
          <w:p w14:paraId="026DB214" w14:textId="77777777" w:rsidR="00B032D5" w:rsidRDefault="00000000">
            <w:pPr>
              <w:pStyle w:val="TableParagraph"/>
              <w:spacing w:before="47" w:line="240" w:lineRule="auto"/>
              <w:ind w:left="10"/>
              <w:jc w:val="left"/>
              <w:rPr>
                <w:sz w:val="14"/>
              </w:rPr>
            </w:pPr>
            <w:r>
              <w:rPr>
                <w:spacing w:val="-2"/>
                <w:sz w:val="14"/>
              </w:rPr>
              <w:t>MAXWELL</w:t>
            </w:r>
            <w:r>
              <w:rPr>
                <w:spacing w:val="-1"/>
                <w:sz w:val="14"/>
              </w:rPr>
              <w:t xml:space="preserve"> </w:t>
            </w:r>
            <w:r>
              <w:rPr>
                <w:spacing w:val="-2"/>
                <w:sz w:val="14"/>
              </w:rPr>
              <w:t>PRODUCTS,</w:t>
            </w:r>
            <w:r>
              <w:rPr>
                <w:spacing w:val="6"/>
                <w:sz w:val="14"/>
              </w:rPr>
              <w:t xml:space="preserve"> </w:t>
            </w:r>
            <w:r>
              <w:rPr>
                <w:spacing w:val="-5"/>
                <w:sz w:val="14"/>
              </w:rPr>
              <w:t>INC</w:t>
            </w:r>
          </w:p>
        </w:tc>
        <w:tc>
          <w:tcPr>
            <w:tcW w:w="1068" w:type="dxa"/>
          </w:tcPr>
          <w:p w14:paraId="45554823" w14:textId="77777777" w:rsidR="00B032D5" w:rsidRDefault="00000000">
            <w:pPr>
              <w:pStyle w:val="TableParagraph"/>
              <w:spacing w:before="44" w:line="240" w:lineRule="auto"/>
              <w:ind w:left="90"/>
              <w:jc w:val="left"/>
              <w:rPr>
                <w:sz w:val="14"/>
              </w:rPr>
            </w:pPr>
            <w:r>
              <w:rPr>
                <w:spacing w:val="-2"/>
                <w:sz w:val="14"/>
              </w:rPr>
              <w:t>71227</w:t>
            </w:r>
          </w:p>
        </w:tc>
        <w:tc>
          <w:tcPr>
            <w:tcW w:w="1396" w:type="dxa"/>
          </w:tcPr>
          <w:p w14:paraId="73BD3A42" w14:textId="77777777" w:rsidR="00B032D5" w:rsidRDefault="00000000">
            <w:pPr>
              <w:pStyle w:val="TableParagraph"/>
              <w:spacing w:before="44" w:line="240" w:lineRule="auto"/>
              <w:ind w:left="169"/>
              <w:jc w:val="left"/>
              <w:rPr>
                <w:sz w:val="14"/>
              </w:rPr>
            </w:pPr>
            <w:r>
              <w:rPr>
                <w:spacing w:val="-2"/>
                <w:sz w:val="14"/>
              </w:rPr>
              <w:t>INV4718</w:t>
            </w:r>
          </w:p>
        </w:tc>
        <w:tc>
          <w:tcPr>
            <w:tcW w:w="1055" w:type="dxa"/>
          </w:tcPr>
          <w:p w14:paraId="3D70FB20" w14:textId="77777777" w:rsidR="00B032D5" w:rsidRDefault="00000000">
            <w:pPr>
              <w:pStyle w:val="TableParagraph"/>
              <w:spacing w:before="36" w:line="240" w:lineRule="auto"/>
              <w:ind w:left="191" w:right="91"/>
              <w:jc w:val="center"/>
              <w:rPr>
                <w:sz w:val="14"/>
              </w:rPr>
            </w:pPr>
            <w:r>
              <w:rPr>
                <w:spacing w:val="-2"/>
                <w:sz w:val="14"/>
              </w:rPr>
              <w:t>04/05/2024</w:t>
            </w:r>
          </w:p>
        </w:tc>
        <w:tc>
          <w:tcPr>
            <w:tcW w:w="903" w:type="dxa"/>
          </w:tcPr>
          <w:p w14:paraId="325ECBEC" w14:textId="77777777" w:rsidR="00B032D5" w:rsidRDefault="00000000">
            <w:pPr>
              <w:pStyle w:val="TableParagraph"/>
              <w:spacing w:before="36" w:line="240" w:lineRule="auto"/>
              <w:ind w:left="125" w:right="14"/>
              <w:jc w:val="center"/>
              <w:rPr>
                <w:sz w:val="14"/>
              </w:rPr>
            </w:pPr>
            <w:r>
              <w:rPr>
                <w:spacing w:val="-2"/>
                <w:sz w:val="14"/>
              </w:rPr>
              <w:t>05/09/2024</w:t>
            </w:r>
          </w:p>
        </w:tc>
        <w:tc>
          <w:tcPr>
            <w:tcW w:w="1218" w:type="dxa"/>
          </w:tcPr>
          <w:p w14:paraId="79C1F9A4" w14:textId="77777777" w:rsidR="00B032D5" w:rsidRDefault="00000000">
            <w:pPr>
              <w:pStyle w:val="TableParagraph"/>
              <w:spacing w:before="36" w:line="240" w:lineRule="auto"/>
              <w:ind w:right="72"/>
              <w:rPr>
                <w:sz w:val="14"/>
              </w:rPr>
            </w:pPr>
            <w:r>
              <w:rPr>
                <w:spacing w:val="-2"/>
                <w:sz w:val="14"/>
              </w:rPr>
              <w:t>13,754.88</w:t>
            </w:r>
          </w:p>
        </w:tc>
        <w:tc>
          <w:tcPr>
            <w:tcW w:w="3371" w:type="dxa"/>
          </w:tcPr>
          <w:p w14:paraId="219311C6" w14:textId="77777777" w:rsidR="00B032D5" w:rsidRDefault="00000000">
            <w:pPr>
              <w:pStyle w:val="TableParagraph"/>
              <w:spacing w:before="36" w:line="240" w:lineRule="auto"/>
              <w:ind w:left="56"/>
              <w:jc w:val="left"/>
              <w:rPr>
                <w:sz w:val="14"/>
              </w:rPr>
            </w:pPr>
            <w:r>
              <w:rPr>
                <w:spacing w:val="-2"/>
                <w:sz w:val="14"/>
              </w:rPr>
              <w:t>ELASTOFLEX</w:t>
            </w:r>
            <w:r>
              <w:rPr>
                <w:spacing w:val="13"/>
                <w:sz w:val="14"/>
              </w:rPr>
              <w:t xml:space="preserve"> </w:t>
            </w:r>
            <w:r>
              <w:rPr>
                <w:spacing w:val="-2"/>
                <w:sz w:val="14"/>
              </w:rPr>
              <w:t>670</w:t>
            </w:r>
            <w:r>
              <w:rPr>
                <w:spacing w:val="-7"/>
                <w:sz w:val="14"/>
              </w:rPr>
              <w:t xml:space="preserve"> </w:t>
            </w:r>
            <w:r>
              <w:rPr>
                <w:spacing w:val="-2"/>
                <w:sz w:val="14"/>
              </w:rPr>
              <w:t>(ZIPBOX)</w:t>
            </w:r>
          </w:p>
        </w:tc>
        <w:tc>
          <w:tcPr>
            <w:tcW w:w="2807" w:type="dxa"/>
          </w:tcPr>
          <w:p w14:paraId="221DA2E3" w14:textId="77777777" w:rsidR="00B032D5" w:rsidRDefault="00000000">
            <w:pPr>
              <w:pStyle w:val="TableParagraph"/>
              <w:spacing w:before="40" w:line="240" w:lineRule="auto"/>
              <w:ind w:left="185"/>
              <w:jc w:val="left"/>
              <w:rPr>
                <w:sz w:val="14"/>
              </w:rPr>
            </w:pPr>
            <w:r>
              <w:rPr>
                <w:spacing w:val="2"/>
                <w:sz w:val="14"/>
              </w:rPr>
              <w:t>104410-410-CRACK</w:t>
            </w:r>
            <w:r>
              <w:rPr>
                <w:spacing w:val="-6"/>
                <w:sz w:val="14"/>
              </w:rPr>
              <w:t xml:space="preserve"> </w:t>
            </w:r>
            <w:r>
              <w:rPr>
                <w:spacing w:val="2"/>
                <w:sz w:val="14"/>
              </w:rPr>
              <w:t>SEALING</w:t>
            </w:r>
            <w:r>
              <w:rPr>
                <w:spacing w:val="6"/>
                <w:sz w:val="14"/>
              </w:rPr>
              <w:t xml:space="preserve"> </w:t>
            </w:r>
            <w:r>
              <w:rPr>
                <w:spacing w:val="-5"/>
                <w:sz w:val="14"/>
              </w:rPr>
              <w:t>M&amp;S</w:t>
            </w:r>
          </w:p>
        </w:tc>
        <w:tc>
          <w:tcPr>
            <w:tcW w:w="779" w:type="dxa"/>
          </w:tcPr>
          <w:p w14:paraId="65FE9CA7" w14:textId="77777777" w:rsidR="00B032D5" w:rsidRDefault="00B032D5">
            <w:pPr>
              <w:pStyle w:val="TableParagraph"/>
              <w:spacing w:line="240" w:lineRule="auto"/>
              <w:jc w:val="left"/>
              <w:rPr>
                <w:rFonts w:ascii="Times New Roman"/>
                <w:sz w:val="14"/>
              </w:rPr>
            </w:pPr>
          </w:p>
        </w:tc>
      </w:tr>
      <w:tr w:rsidR="00B032D5" w14:paraId="1851EA8E" w14:textId="77777777">
        <w:trPr>
          <w:trHeight w:val="257"/>
        </w:trPr>
        <w:tc>
          <w:tcPr>
            <w:tcW w:w="2419" w:type="dxa"/>
          </w:tcPr>
          <w:p w14:paraId="0D983677" w14:textId="77777777" w:rsidR="00B032D5" w:rsidRDefault="00B032D5">
            <w:pPr>
              <w:pStyle w:val="TableParagraph"/>
              <w:spacing w:line="240" w:lineRule="auto"/>
              <w:jc w:val="left"/>
              <w:rPr>
                <w:rFonts w:ascii="Times New Roman"/>
                <w:sz w:val="14"/>
              </w:rPr>
            </w:pPr>
          </w:p>
        </w:tc>
        <w:tc>
          <w:tcPr>
            <w:tcW w:w="1068" w:type="dxa"/>
          </w:tcPr>
          <w:p w14:paraId="236E2A4E" w14:textId="77777777" w:rsidR="00B032D5" w:rsidRDefault="00B032D5">
            <w:pPr>
              <w:pStyle w:val="TableParagraph"/>
              <w:spacing w:line="240" w:lineRule="auto"/>
              <w:jc w:val="left"/>
              <w:rPr>
                <w:rFonts w:ascii="Times New Roman"/>
                <w:sz w:val="14"/>
              </w:rPr>
            </w:pPr>
          </w:p>
        </w:tc>
        <w:tc>
          <w:tcPr>
            <w:tcW w:w="1396" w:type="dxa"/>
          </w:tcPr>
          <w:p w14:paraId="5459B938" w14:textId="77777777" w:rsidR="00B032D5" w:rsidRDefault="00B032D5">
            <w:pPr>
              <w:pStyle w:val="TableParagraph"/>
              <w:spacing w:line="240" w:lineRule="auto"/>
              <w:jc w:val="left"/>
              <w:rPr>
                <w:rFonts w:ascii="Times New Roman"/>
                <w:sz w:val="14"/>
              </w:rPr>
            </w:pPr>
          </w:p>
        </w:tc>
        <w:tc>
          <w:tcPr>
            <w:tcW w:w="1055" w:type="dxa"/>
          </w:tcPr>
          <w:p w14:paraId="11236CBE" w14:textId="77777777" w:rsidR="00B032D5" w:rsidRDefault="00B032D5">
            <w:pPr>
              <w:pStyle w:val="TableParagraph"/>
              <w:spacing w:line="240" w:lineRule="auto"/>
              <w:jc w:val="left"/>
              <w:rPr>
                <w:rFonts w:ascii="Times New Roman"/>
                <w:sz w:val="14"/>
              </w:rPr>
            </w:pPr>
          </w:p>
        </w:tc>
        <w:tc>
          <w:tcPr>
            <w:tcW w:w="903" w:type="dxa"/>
          </w:tcPr>
          <w:p w14:paraId="170F6EDF" w14:textId="77777777" w:rsidR="00B032D5" w:rsidRDefault="00B032D5">
            <w:pPr>
              <w:pStyle w:val="TableParagraph"/>
              <w:spacing w:line="240" w:lineRule="auto"/>
              <w:jc w:val="left"/>
              <w:rPr>
                <w:rFonts w:ascii="Times New Roman"/>
                <w:sz w:val="14"/>
              </w:rPr>
            </w:pPr>
          </w:p>
        </w:tc>
        <w:tc>
          <w:tcPr>
            <w:tcW w:w="1218" w:type="dxa"/>
          </w:tcPr>
          <w:p w14:paraId="461D1D2E" w14:textId="77777777" w:rsidR="00B032D5" w:rsidRDefault="00000000">
            <w:pPr>
              <w:pStyle w:val="TableParagraph"/>
              <w:spacing w:before="43" w:line="240" w:lineRule="auto"/>
              <w:ind w:right="73"/>
              <w:rPr>
                <w:rFonts w:ascii="Times New Roman"/>
                <w:b/>
                <w:sz w:val="15"/>
              </w:rPr>
            </w:pPr>
            <w:r>
              <w:rPr>
                <w:rFonts w:ascii="Times New Roman"/>
                <w:b/>
                <w:spacing w:val="-2"/>
                <w:w w:val="105"/>
                <w:sz w:val="15"/>
              </w:rPr>
              <w:t>$13,754.88</w:t>
            </w:r>
          </w:p>
        </w:tc>
        <w:tc>
          <w:tcPr>
            <w:tcW w:w="3371" w:type="dxa"/>
          </w:tcPr>
          <w:p w14:paraId="65F54214" w14:textId="77777777" w:rsidR="00B032D5" w:rsidRDefault="00B032D5">
            <w:pPr>
              <w:pStyle w:val="TableParagraph"/>
              <w:spacing w:line="240" w:lineRule="auto"/>
              <w:jc w:val="left"/>
              <w:rPr>
                <w:rFonts w:ascii="Times New Roman"/>
                <w:sz w:val="14"/>
              </w:rPr>
            </w:pPr>
          </w:p>
        </w:tc>
        <w:tc>
          <w:tcPr>
            <w:tcW w:w="2807" w:type="dxa"/>
          </w:tcPr>
          <w:p w14:paraId="0CF4E757" w14:textId="77777777" w:rsidR="00B032D5" w:rsidRDefault="00B032D5">
            <w:pPr>
              <w:pStyle w:val="TableParagraph"/>
              <w:spacing w:line="240" w:lineRule="auto"/>
              <w:jc w:val="left"/>
              <w:rPr>
                <w:rFonts w:ascii="Times New Roman"/>
                <w:sz w:val="14"/>
              </w:rPr>
            </w:pPr>
          </w:p>
        </w:tc>
        <w:tc>
          <w:tcPr>
            <w:tcW w:w="779" w:type="dxa"/>
          </w:tcPr>
          <w:p w14:paraId="2A5BA190" w14:textId="77777777" w:rsidR="00B032D5" w:rsidRDefault="00B032D5">
            <w:pPr>
              <w:pStyle w:val="TableParagraph"/>
              <w:spacing w:line="240" w:lineRule="auto"/>
              <w:jc w:val="left"/>
              <w:rPr>
                <w:rFonts w:ascii="Times New Roman"/>
                <w:sz w:val="14"/>
              </w:rPr>
            </w:pPr>
          </w:p>
        </w:tc>
      </w:tr>
      <w:tr w:rsidR="00B032D5" w14:paraId="14D38272" w14:textId="77777777">
        <w:trPr>
          <w:trHeight w:val="261"/>
        </w:trPr>
        <w:tc>
          <w:tcPr>
            <w:tcW w:w="2419" w:type="dxa"/>
          </w:tcPr>
          <w:p w14:paraId="19A009E1" w14:textId="77777777" w:rsidR="00B032D5" w:rsidRDefault="00000000">
            <w:pPr>
              <w:pStyle w:val="TableParagraph"/>
              <w:spacing w:before="47" w:line="240" w:lineRule="auto"/>
              <w:ind w:left="10"/>
              <w:jc w:val="left"/>
              <w:rPr>
                <w:sz w:val="14"/>
              </w:rPr>
            </w:pPr>
            <w:r>
              <w:rPr>
                <w:spacing w:val="-2"/>
                <w:sz w:val="14"/>
              </w:rPr>
              <w:t>MEHR'S GARAGE</w:t>
            </w:r>
            <w:r>
              <w:rPr>
                <w:spacing w:val="2"/>
                <w:sz w:val="14"/>
              </w:rPr>
              <w:t xml:space="preserve"> </w:t>
            </w:r>
            <w:r>
              <w:rPr>
                <w:spacing w:val="-2"/>
                <w:sz w:val="14"/>
              </w:rPr>
              <w:t xml:space="preserve">DOORS </w:t>
            </w:r>
            <w:r>
              <w:rPr>
                <w:spacing w:val="-4"/>
                <w:sz w:val="14"/>
              </w:rPr>
              <w:t>INC.</w:t>
            </w:r>
          </w:p>
        </w:tc>
        <w:tc>
          <w:tcPr>
            <w:tcW w:w="1068" w:type="dxa"/>
          </w:tcPr>
          <w:p w14:paraId="2BA7AA5F" w14:textId="77777777" w:rsidR="00B032D5" w:rsidRDefault="00000000">
            <w:pPr>
              <w:pStyle w:val="TableParagraph"/>
              <w:spacing w:before="44" w:line="240" w:lineRule="auto"/>
              <w:ind w:left="87"/>
              <w:jc w:val="left"/>
              <w:rPr>
                <w:sz w:val="14"/>
              </w:rPr>
            </w:pPr>
            <w:r>
              <w:rPr>
                <w:spacing w:val="-2"/>
                <w:sz w:val="14"/>
              </w:rPr>
              <w:t>71228</w:t>
            </w:r>
          </w:p>
        </w:tc>
        <w:tc>
          <w:tcPr>
            <w:tcW w:w="1396" w:type="dxa"/>
          </w:tcPr>
          <w:p w14:paraId="5A3FC9BD" w14:textId="77777777" w:rsidR="00B032D5" w:rsidRDefault="00000000">
            <w:pPr>
              <w:pStyle w:val="TableParagraph"/>
              <w:spacing w:before="44" w:line="240" w:lineRule="auto"/>
              <w:ind w:left="169"/>
              <w:jc w:val="left"/>
              <w:rPr>
                <w:sz w:val="14"/>
              </w:rPr>
            </w:pPr>
            <w:r>
              <w:rPr>
                <w:spacing w:val="-2"/>
                <w:sz w:val="14"/>
              </w:rPr>
              <w:t>57890</w:t>
            </w:r>
          </w:p>
        </w:tc>
        <w:tc>
          <w:tcPr>
            <w:tcW w:w="1055" w:type="dxa"/>
          </w:tcPr>
          <w:p w14:paraId="5C2B3F96" w14:textId="77777777" w:rsidR="00B032D5" w:rsidRDefault="00000000">
            <w:pPr>
              <w:pStyle w:val="TableParagraph"/>
              <w:spacing w:before="40" w:line="240" w:lineRule="auto"/>
              <w:ind w:left="191" w:right="91"/>
              <w:jc w:val="center"/>
              <w:rPr>
                <w:sz w:val="14"/>
              </w:rPr>
            </w:pPr>
            <w:r>
              <w:rPr>
                <w:spacing w:val="-2"/>
                <w:sz w:val="14"/>
              </w:rPr>
              <w:t>05/07/2024</w:t>
            </w:r>
          </w:p>
        </w:tc>
        <w:tc>
          <w:tcPr>
            <w:tcW w:w="903" w:type="dxa"/>
          </w:tcPr>
          <w:p w14:paraId="023334DD" w14:textId="77777777" w:rsidR="00B032D5" w:rsidRDefault="00000000">
            <w:pPr>
              <w:pStyle w:val="TableParagraph"/>
              <w:spacing w:before="36" w:line="240" w:lineRule="auto"/>
              <w:ind w:left="125" w:right="22"/>
              <w:jc w:val="center"/>
              <w:rPr>
                <w:sz w:val="14"/>
              </w:rPr>
            </w:pPr>
            <w:r>
              <w:rPr>
                <w:spacing w:val="-2"/>
                <w:sz w:val="14"/>
              </w:rPr>
              <w:t>05/09/2024</w:t>
            </w:r>
          </w:p>
        </w:tc>
        <w:tc>
          <w:tcPr>
            <w:tcW w:w="1218" w:type="dxa"/>
          </w:tcPr>
          <w:p w14:paraId="017FADD3" w14:textId="77777777" w:rsidR="00B032D5" w:rsidRDefault="00000000">
            <w:pPr>
              <w:pStyle w:val="TableParagraph"/>
              <w:spacing w:before="36" w:line="240" w:lineRule="auto"/>
              <w:ind w:right="72"/>
              <w:rPr>
                <w:sz w:val="14"/>
              </w:rPr>
            </w:pPr>
            <w:r>
              <w:rPr>
                <w:spacing w:val="-2"/>
                <w:sz w:val="14"/>
              </w:rPr>
              <w:t>187.50</w:t>
            </w:r>
          </w:p>
        </w:tc>
        <w:tc>
          <w:tcPr>
            <w:tcW w:w="3371" w:type="dxa"/>
          </w:tcPr>
          <w:p w14:paraId="1A3C193A" w14:textId="77777777" w:rsidR="00B032D5" w:rsidRDefault="00000000">
            <w:pPr>
              <w:pStyle w:val="TableParagraph"/>
              <w:spacing w:before="36" w:line="240" w:lineRule="auto"/>
              <w:ind w:left="55"/>
              <w:jc w:val="left"/>
              <w:rPr>
                <w:sz w:val="14"/>
              </w:rPr>
            </w:pPr>
            <w:r>
              <w:rPr>
                <w:sz w:val="14"/>
              </w:rPr>
              <w:t>HOUR</w:t>
            </w:r>
            <w:r>
              <w:rPr>
                <w:spacing w:val="-3"/>
                <w:sz w:val="14"/>
              </w:rPr>
              <w:t xml:space="preserve"> </w:t>
            </w:r>
            <w:r>
              <w:rPr>
                <w:sz w:val="14"/>
              </w:rPr>
              <w:t>CALL</w:t>
            </w:r>
            <w:r>
              <w:rPr>
                <w:spacing w:val="-9"/>
                <w:sz w:val="14"/>
              </w:rPr>
              <w:t xml:space="preserve"> </w:t>
            </w:r>
            <w:r>
              <w:rPr>
                <w:spacing w:val="-2"/>
                <w:sz w:val="14"/>
              </w:rPr>
              <w:t>SERVICE</w:t>
            </w:r>
          </w:p>
        </w:tc>
        <w:tc>
          <w:tcPr>
            <w:tcW w:w="2807" w:type="dxa"/>
          </w:tcPr>
          <w:p w14:paraId="0EA07892" w14:textId="77777777" w:rsidR="00B032D5" w:rsidRDefault="00000000">
            <w:pPr>
              <w:pStyle w:val="TableParagraph"/>
              <w:spacing w:before="40" w:line="240" w:lineRule="auto"/>
              <w:ind w:left="181"/>
              <w:jc w:val="left"/>
              <w:rPr>
                <w:sz w:val="14"/>
              </w:rPr>
            </w:pPr>
            <w:r>
              <w:rPr>
                <w:sz w:val="14"/>
              </w:rPr>
              <w:t>104230-775</w:t>
            </w:r>
            <w:r>
              <w:rPr>
                <w:spacing w:val="12"/>
                <w:sz w:val="14"/>
              </w:rPr>
              <w:t xml:space="preserve"> </w:t>
            </w:r>
            <w:r>
              <w:rPr>
                <w:sz w:val="14"/>
              </w:rPr>
              <w:t>-</w:t>
            </w:r>
            <w:r>
              <w:rPr>
                <w:spacing w:val="15"/>
                <w:sz w:val="14"/>
              </w:rPr>
              <w:t xml:space="preserve"> </w:t>
            </w:r>
            <w:r>
              <w:rPr>
                <w:sz w:val="14"/>
              </w:rPr>
              <w:t>STATIONS</w:t>
            </w:r>
            <w:r>
              <w:rPr>
                <w:spacing w:val="-9"/>
                <w:sz w:val="14"/>
              </w:rPr>
              <w:t xml:space="preserve"> </w:t>
            </w:r>
            <w:r>
              <w:rPr>
                <w:spacing w:val="-2"/>
                <w:sz w:val="14"/>
              </w:rPr>
              <w:t>OPERATION</w:t>
            </w:r>
          </w:p>
        </w:tc>
        <w:tc>
          <w:tcPr>
            <w:tcW w:w="779" w:type="dxa"/>
          </w:tcPr>
          <w:p w14:paraId="3D3E29B9" w14:textId="77777777" w:rsidR="00B032D5" w:rsidRDefault="00B032D5">
            <w:pPr>
              <w:pStyle w:val="TableParagraph"/>
              <w:spacing w:line="240" w:lineRule="auto"/>
              <w:jc w:val="left"/>
              <w:rPr>
                <w:rFonts w:ascii="Times New Roman"/>
                <w:sz w:val="14"/>
              </w:rPr>
            </w:pPr>
          </w:p>
        </w:tc>
      </w:tr>
      <w:tr w:rsidR="00B032D5" w14:paraId="657E5C7A" w14:textId="77777777">
        <w:trPr>
          <w:trHeight w:val="260"/>
        </w:trPr>
        <w:tc>
          <w:tcPr>
            <w:tcW w:w="2419" w:type="dxa"/>
          </w:tcPr>
          <w:p w14:paraId="11400C1C" w14:textId="77777777" w:rsidR="00B032D5" w:rsidRDefault="00B032D5">
            <w:pPr>
              <w:pStyle w:val="TableParagraph"/>
              <w:spacing w:line="240" w:lineRule="auto"/>
              <w:jc w:val="left"/>
              <w:rPr>
                <w:rFonts w:ascii="Times New Roman"/>
                <w:sz w:val="14"/>
              </w:rPr>
            </w:pPr>
          </w:p>
        </w:tc>
        <w:tc>
          <w:tcPr>
            <w:tcW w:w="1068" w:type="dxa"/>
          </w:tcPr>
          <w:p w14:paraId="611D4697" w14:textId="77777777" w:rsidR="00B032D5" w:rsidRDefault="00B032D5">
            <w:pPr>
              <w:pStyle w:val="TableParagraph"/>
              <w:spacing w:line="240" w:lineRule="auto"/>
              <w:jc w:val="left"/>
              <w:rPr>
                <w:rFonts w:ascii="Times New Roman"/>
                <w:sz w:val="14"/>
              </w:rPr>
            </w:pPr>
          </w:p>
        </w:tc>
        <w:tc>
          <w:tcPr>
            <w:tcW w:w="1396" w:type="dxa"/>
          </w:tcPr>
          <w:p w14:paraId="3B2A0671" w14:textId="77777777" w:rsidR="00B032D5" w:rsidRDefault="00B032D5">
            <w:pPr>
              <w:pStyle w:val="TableParagraph"/>
              <w:spacing w:line="240" w:lineRule="auto"/>
              <w:jc w:val="left"/>
              <w:rPr>
                <w:rFonts w:ascii="Times New Roman"/>
                <w:sz w:val="14"/>
              </w:rPr>
            </w:pPr>
          </w:p>
        </w:tc>
        <w:tc>
          <w:tcPr>
            <w:tcW w:w="1055" w:type="dxa"/>
          </w:tcPr>
          <w:p w14:paraId="5645F2FE" w14:textId="77777777" w:rsidR="00B032D5" w:rsidRDefault="00B032D5">
            <w:pPr>
              <w:pStyle w:val="TableParagraph"/>
              <w:spacing w:line="240" w:lineRule="auto"/>
              <w:jc w:val="left"/>
              <w:rPr>
                <w:rFonts w:ascii="Times New Roman"/>
                <w:sz w:val="14"/>
              </w:rPr>
            </w:pPr>
          </w:p>
        </w:tc>
        <w:tc>
          <w:tcPr>
            <w:tcW w:w="903" w:type="dxa"/>
          </w:tcPr>
          <w:p w14:paraId="5487E139" w14:textId="77777777" w:rsidR="00B032D5" w:rsidRDefault="00B032D5">
            <w:pPr>
              <w:pStyle w:val="TableParagraph"/>
              <w:spacing w:line="240" w:lineRule="auto"/>
              <w:jc w:val="left"/>
              <w:rPr>
                <w:rFonts w:ascii="Times New Roman"/>
                <w:sz w:val="14"/>
              </w:rPr>
            </w:pPr>
          </w:p>
        </w:tc>
        <w:tc>
          <w:tcPr>
            <w:tcW w:w="1218" w:type="dxa"/>
          </w:tcPr>
          <w:p w14:paraId="7BD83792" w14:textId="77777777" w:rsidR="00B032D5" w:rsidRDefault="00000000">
            <w:pPr>
              <w:pStyle w:val="TableParagraph"/>
              <w:spacing w:before="47" w:line="240" w:lineRule="auto"/>
              <w:ind w:right="80"/>
              <w:rPr>
                <w:rFonts w:ascii="Times New Roman"/>
                <w:b/>
                <w:sz w:val="15"/>
              </w:rPr>
            </w:pPr>
            <w:r>
              <w:rPr>
                <w:rFonts w:ascii="Times New Roman"/>
                <w:b/>
                <w:spacing w:val="-2"/>
                <w:sz w:val="15"/>
              </w:rPr>
              <w:t>$187.50</w:t>
            </w:r>
          </w:p>
        </w:tc>
        <w:tc>
          <w:tcPr>
            <w:tcW w:w="3371" w:type="dxa"/>
          </w:tcPr>
          <w:p w14:paraId="30D8E383" w14:textId="77777777" w:rsidR="00B032D5" w:rsidRDefault="00B032D5">
            <w:pPr>
              <w:pStyle w:val="TableParagraph"/>
              <w:spacing w:line="240" w:lineRule="auto"/>
              <w:jc w:val="left"/>
              <w:rPr>
                <w:rFonts w:ascii="Times New Roman"/>
                <w:sz w:val="14"/>
              </w:rPr>
            </w:pPr>
          </w:p>
        </w:tc>
        <w:tc>
          <w:tcPr>
            <w:tcW w:w="2807" w:type="dxa"/>
          </w:tcPr>
          <w:p w14:paraId="0B9CDBA7" w14:textId="77777777" w:rsidR="00B032D5" w:rsidRDefault="00B032D5">
            <w:pPr>
              <w:pStyle w:val="TableParagraph"/>
              <w:spacing w:line="240" w:lineRule="auto"/>
              <w:jc w:val="left"/>
              <w:rPr>
                <w:rFonts w:ascii="Times New Roman"/>
                <w:sz w:val="14"/>
              </w:rPr>
            </w:pPr>
          </w:p>
        </w:tc>
        <w:tc>
          <w:tcPr>
            <w:tcW w:w="779" w:type="dxa"/>
          </w:tcPr>
          <w:p w14:paraId="1BA35EF3" w14:textId="77777777" w:rsidR="00B032D5" w:rsidRDefault="00B032D5">
            <w:pPr>
              <w:pStyle w:val="TableParagraph"/>
              <w:spacing w:line="240" w:lineRule="auto"/>
              <w:jc w:val="left"/>
              <w:rPr>
                <w:rFonts w:ascii="Times New Roman"/>
                <w:sz w:val="14"/>
              </w:rPr>
            </w:pPr>
          </w:p>
        </w:tc>
      </w:tr>
      <w:tr w:rsidR="00B032D5" w14:paraId="14D2543B" w14:textId="77777777">
        <w:trPr>
          <w:trHeight w:val="207"/>
        </w:trPr>
        <w:tc>
          <w:tcPr>
            <w:tcW w:w="2419" w:type="dxa"/>
          </w:tcPr>
          <w:p w14:paraId="3BAEAA1C" w14:textId="77777777" w:rsidR="00B032D5" w:rsidRDefault="00000000">
            <w:pPr>
              <w:pStyle w:val="TableParagraph"/>
              <w:spacing w:before="51" w:line="137" w:lineRule="exact"/>
              <w:ind w:left="10"/>
              <w:jc w:val="left"/>
              <w:rPr>
                <w:sz w:val="14"/>
              </w:rPr>
            </w:pPr>
            <w:r>
              <w:rPr>
                <w:sz w:val="14"/>
              </w:rPr>
              <w:t>MOUNT</w:t>
            </w:r>
            <w:r>
              <w:rPr>
                <w:spacing w:val="7"/>
                <w:sz w:val="14"/>
              </w:rPr>
              <w:t xml:space="preserve"> </w:t>
            </w:r>
            <w:r>
              <w:rPr>
                <w:sz w:val="14"/>
              </w:rPr>
              <w:t>OLYMPUS</w:t>
            </w:r>
            <w:r>
              <w:rPr>
                <w:spacing w:val="13"/>
                <w:sz w:val="14"/>
              </w:rPr>
              <w:t xml:space="preserve"> </w:t>
            </w:r>
            <w:r>
              <w:rPr>
                <w:sz w:val="14"/>
              </w:rPr>
              <w:t>WATERS</w:t>
            </w:r>
            <w:r>
              <w:rPr>
                <w:spacing w:val="20"/>
                <w:sz w:val="14"/>
              </w:rPr>
              <w:t xml:space="preserve"> </w:t>
            </w:r>
            <w:r>
              <w:rPr>
                <w:spacing w:val="-2"/>
                <w:sz w:val="14"/>
              </w:rPr>
              <w:t>(1385</w:t>
            </w:r>
          </w:p>
        </w:tc>
        <w:tc>
          <w:tcPr>
            <w:tcW w:w="1068" w:type="dxa"/>
          </w:tcPr>
          <w:p w14:paraId="36C0BC54" w14:textId="77777777" w:rsidR="00B032D5" w:rsidRDefault="00000000">
            <w:pPr>
              <w:pStyle w:val="TableParagraph"/>
              <w:spacing w:before="47" w:line="140" w:lineRule="exact"/>
              <w:ind w:left="87"/>
              <w:jc w:val="left"/>
              <w:rPr>
                <w:sz w:val="14"/>
              </w:rPr>
            </w:pPr>
            <w:r>
              <w:rPr>
                <w:spacing w:val="-2"/>
                <w:sz w:val="14"/>
              </w:rPr>
              <w:t>71229</w:t>
            </w:r>
          </w:p>
        </w:tc>
        <w:tc>
          <w:tcPr>
            <w:tcW w:w="1396" w:type="dxa"/>
          </w:tcPr>
          <w:p w14:paraId="1B05B949" w14:textId="77777777" w:rsidR="00B032D5" w:rsidRDefault="00000000">
            <w:pPr>
              <w:pStyle w:val="TableParagraph"/>
              <w:spacing w:before="44" w:line="144" w:lineRule="exact"/>
              <w:ind w:left="167"/>
              <w:jc w:val="left"/>
              <w:rPr>
                <w:sz w:val="14"/>
              </w:rPr>
            </w:pPr>
            <w:r>
              <w:rPr>
                <w:spacing w:val="-2"/>
                <w:sz w:val="14"/>
              </w:rPr>
              <w:t>10221385</w:t>
            </w:r>
            <w:r>
              <w:rPr>
                <w:spacing w:val="-4"/>
                <w:sz w:val="14"/>
              </w:rPr>
              <w:t xml:space="preserve"> </w:t>
            </w:r>
            <w:r>
              <w:rPr>
                <w:spacing w:val="-2"/>
                <w:sz w:val="14"/>
              </w:rPr>
              <w:t>042724</w:t>
            </w:r>
          </w:p>
        </w:tc>
        <w:tc>
          <w:tcPr>
            <w:tcW w:w="1055" w:type="dxa"/>
          </w:tcPr>
          <w:p w14:paraId="45A1E608" w14:textId="77777777" w:rsidR="00B032D5" w:rsidRDefault="00000000">
            <w:pPr>
              <w:pStyle w:val="TableParagraph"/>
              <w:spacing w:before="44" w:line="144" w:lineRule="exact"/>
              <w:ind w:left="191" w:right="91"/>
              <w:jc w:val="center"/>
              <w:rPr>
                <w:sz w:val="14"/>
              </w:rPr>
            </w:pPr>
            <w:r>
              <w:rPr>
                <w:spacing w:val="-2"/>
                <w:sz w:val="14"/>
              </w:rPr>
              <w:t>04/27/2024</w:t>
            </w:r>
          </w:p>
        </w:tc>
        <w:tc>
          <w:tcPr>
            <w:tcW w:w="903" w:type="dxa"/>
          </w:tcPr>
          <w:p w14:paraId="6F02A9CE" w14:textId="77777777" w:rsidR="00B032D5" w:rsidRDefault="00000000">
            <w:pPr>
              <w:pStyle w:val="TableParagraph"/>
              <w:spacing w:before="40" w:line="147" w:lineRule="exact"/>
              <w:ind w:left="125" w:right="22"/>
              <w:jc w:val="center"/>
              <w:rPr>
                <w:sz w:val="14"/>
              </w:rPr>
            </w:pPr>
            <w:r>
              <w:rPr>
                <w:spacing w:val="-2"/>
                <w:sz w:val="14"/>
              </w:rPr>
              <w:t>05/09/2024</w:t>
            </w:r>
          </w:p>
        </w:tc>
        <w:tc>
          <w:tcPr>
            <w:tcW w:w="1218" w:type="dxa"/>
          </w:tcPr>
          <w:p w14:paraId="54392910" w14:textId="77777777" w:rsidR="00B032D5" w:rsidRDefault="00000000">
            <w:pPr>
              <w:pStyle w:val="TableParagraph"/>
              <w:spacing w:before="36" w:line="151" w:lineRule="exact"/>
              <w:ind w:right="71"/>
              <w:rPr>
                <w:sz w:val="14"/>
              </w:rPr>
            </w:pPr>
            <w:r>
              <w:rPr>
                <w:spacing w:val="-2"/>
                <w:sz w:val="14"/>
              </w:rPr>
              <w:t>10.50</w:t>
            </w:r>
          </w:p>
        </w:tc>
        <w:tc>
          <w:tcPr>
            <w:tcW w:w="3371" w:type="dxa"/>
          </w:tcPr>
          <w:p w14:paraId="2FE933F0" w14:textId="77777777" w:rsidR="00B032D5" w:rsidRDefault="00000000">
            <w:pPr>
              <w:pStyle w:val="TableParagraph"/>
              <w:spacing w:before="36" w:line="151" w:lineRule="exact"/>
              <w:ind w:left="56"/>
              <w:jc w:val="left"/>
              <w:rPr>
                <w:sz w:val="14"/>
              </w:rPr>
            </w:pPr>
            <w:r>
              <w:rPr>
                <w:sz w:val="14"/>
              </w:rPr>
              <w:t>COOLER</w:t>
            </w:r>
            <w:r>
              <w:rPr>
                <w:spacing w:val="3"/>
                <w:sz w:val="14"/>
              </w:rPr>
              <w:t xml:space="preserve"> </w:t>
            </w:r>
            <w:r>
              <w:rPr>
                <w:sz w:val="14"/>
              </w:rPr>
              <w:t>RENT</w:t>
            </w:r>
            <w:r>
              <w:rPr>
                <w:spacing w:val="-3"/>
                <w:sz w:val="14"/>
              </w:rPr>
              <w:t xml:space="preserve"> </w:t>
            </w:r>
            <w:r>
              <w:rPr>
                <w:sz w:val="14"/>
              </w:rPr>
              <w:t>&amp;</w:t>
            </w:r>
            <w:r>
              <w:rPr>
                <w:spacing w:val="-2"/>
                <w:sz w:val="14"/>
              </w:rPr>
              <w:t xml:space="preserve"> </w:t>
            </w:r>
            <w:r>
              <w:rPr>
                <w:sz w:val="14"/>
              </w:rPr>
              <w:t>5</w:t>
            </w:r>
            <w:r>
              <w:rPr>
                <w:spacing w:val="-7"/>
                <w:sz w:val="14"/>
              </w:rPr>
              <w:t xml:space="preserve"> </w:t>
            </w:r>
            <w:r>
              <w:rPr>
                <w:sz w:val="14"/>
              </w:rPr>
              <w:t>GAL</w:t>
            </w:r>
            <w:r>
              <w:rPr>
                <w:spacing w:val="-7"/>
                <w:sz w:val="14"/>
              </w:rPr>
              <w:t xml:space="preserve"> </w:t>
            </w:r>
            <w:r>
              <w:rPr>
                <w:spacing w:val="-2"/>
                <w:sz w:val="14"/>
              </w:rPr>
              <w:t>WATERS</w:t>
            </w:r>
          </w:p>
        </w:tc>
        <w:tc>
          <w:tcPr>
            <w:tcW w:w="2807" w:type="dxa"/>
          </w:tcPr>
          <w:p w14:paraId="207A51F6" w14:textId="77777777" w:rsidR="00B032D5" w:rsidRDefault="00000000">
            <w:pPr>
              <w:pStyle w:val="TableParagraph"/>
              <w:spacing w:before="40" w:line="147" w:lineRule="exact"/>
              <w:ind w:left="181"/>
              <w:jc w:val="left"/>
              <w:rPr>
                <w:sz w:val="14"/>
              </w:rPr>
            </w:pPr>
            <w:r>
              <w:rPr>
                <w:sz w:val="14"/>
              </w:rPr>
              <w:t>104130-260</w:t>
            </w:r>
            <w:r>
              <w:rPr>
                <w:spacing w:val="19"/>
                <w:sz w:val="14"/>
              </w:rPr>
              <w:t xml:space="preserve"> </w:t>
            </w:r>
            <w:r>
              <w:rPr>
                <w:sz w:val="14"/>
              </w:rPr>
              <w:t>-</w:t>
            </w:r>
            <w:r>
              <w:rPr>
                <w:spacing w:val="25"/>
                <w:sz w:val="14"/>
              </w:rPr>
              <w:t xml:space="preserve"> </w:t>
            </w:r>
            <w:r>
              <w:rPr>
                <w:sz w:val="14"/>
              </w:rPr>
              <w:t>BUILDING</w:t>
            </w:r>
            <w:r>
              <w:rPr>
                <w:spacing w:val="-10"/>
                <w:sz w:val="14"/>
              </w:rPr>
              <w:t xml:space="preserve"> </w:t>
            </w:r>
            <w:r>
              <w:rPr>
                <w:spacing w:val="-2"/>
                <w:sz w:val="14"/>
              </w:rPr>
              <w:t>MAINTENAN</w:t>
            </w:r>
          </w:p>
        </w:tc>
        <w:tc>
          <w:tcPr>
            <w:tcW w:w="779" w:type="dxa"/>
          </w:tcPr>
          <w:p w14:paraId="0FA700B2" w14:textId="77777777" w:rsidR="00B032D5" w:rsidRDefault="00B032D5">
            <w:pPr>
              <w:pStyle w:val="TableParagraph"/>
              <w:spacing w:line="240" w:lineRule="auto"/>
              <w:jc w:val="left"/>
              <w:rPr>
                <w:rFonts w:ascii="Times New Roman"/>
                <w:sz w:val="14"/>
              </w:rPr>
            </w:pPr>
          </w:p>
        </w:tc>
      </w:tr>
      <w:tr w:rsidR="00B032D5" w14:paraId="5425A0B0" w14:textId="77777777">
        <w:trPr>
          <w:trHeight w:val="158"/>
        </w:trPr>
        <w:tc>
          <w:tcPr>
            <w:tcW w:w="2419" w:type="dxa"/>
          </w:tcPr>
          <w:p w14:paraId="63F60B50" w14:textId="77777777" w:rsidR="00B032D5" w:rsidRDefault="00000000">
            <w:pPr>
              <w:pStyle w:val="TableParagraph"/>
              <w:spacing w:before="2" w:line="137" w:lineRule="exact"/>
              <w:ind w:left="10"/>
              <w:jc w:val="left"/>
              <w:rPr>
                <w:sz w:val="14"/>
              </w:rPr>
            </w:pPr>
            <w:r>
              <w:rPr>
                <w:sz w:val="14"/>
              </w:rPr>
              <w:t>MOUNT</w:t>
            </w:r>
            <w:r>
              <w:rPr>
                <w:spacing w:val="7"/>
                <w:sz w:val="14"/>
              </w:rPr>
              <w:t xml:space="preserve"> </w:t>
            </w:r>
            <w:r>
              <w:rPr>
                <w:sz w:val="14"/>
              </w:rPr>
              <w:t>OLYMPUS</w:t>
            </w:r>
            <w:r>
              <w:rPr>
                <w:spacing w:val="13"/>
                <w:sz w:val="14"/>
              </w:rPr>
              <w:t xml:space="preserve"> </w:t>
            </w:r>
            <w:r>
              <w:rPr>
                <w:sz w:val="14"/>
              </w:rPr>
              <w:t>WATERS</w:t>
            </w:r>
            <w:r>
              <w:rPr>
                <w:spacing w:val="20"/>
                <w:sz w:val="14"/>
              </w:rPr>
              <w:t xml:space="preserve"> </w:t>
            </w:r>
            <w:r>
              <w:rPr>
                <w:spacing w:val="-2"/>
                <w:sz w:val="14"/>
              </w:rPr>
              <w:t>(1385</w:t>
            </w:r>
          </w:p>
        </w:tc>
        <w:tc>
          <w:tcPr>
            <w:tcW w:w="1068" w:type="dxa"/>
          </w:tcPr>
          <w:p w14:paraId="711CD885" w14:textId="77777777" w:rsidR="00B032D5" w:rsidRDefault="00000000">
            <w:pPr>
              <w:pStyle w:val="TableParagraph"/>
              <w:spacing w:line="139" w:lineRule="exact"/>
              <w:ind w:left="87"/>
              <w:jc w:val="left"/>
              <w:rPr>
                <w:sz w:val="14"/>
              </w:rPr>
            </w:pPr>
            <w:r>
              <w:rPr>
                <w:spacing w:val="-2"/>
                <w:sz w:val="14"/>
              </w:rPr>
              <w:t>71229</w:t>
            </w:r>
          </w:p>
        </w:tc>
        <w:tc>
          <w:tcPr>
            <w:tcW w:w="1396" w:type="dxa"/>
          </w:tcPr>
          <w:p w14:paraId="7AAB6C0F" w14:textId="77777777" w:rsidR="00B032D5" w:rsidRDefault="00000000">
            <w:pPr>
              <w:pStyle w:val="TableParagraph"/>
              <w:spacing w:line="139" w:lineRule="exact"/>
              <w:ind w:left="171"/>
              <w:jc w:val="left"/>
              <w:rPr>
                <w:sz w:val="14"/>
              </w:rPr>
            </w:pPr>
            <w:r>
              <w:rPr>
                <w:spacing w:val="-2"/>
                <w:sz w:val="14"/>
              </w:rPr>
              <w:t>10221385</w:t>
            </w:r>
            <w:r>
              <w:rPr>
                <w:spacing w:val="-7"/>
                <w:sz w:val="14"/>
              </w:rPr>
              <w:t xml:space="preserve"> </w:t>
            </w:r>
            <w:r>
              <w:rPr>
                <w:spacing w:val="-2"/>
                <w:sz w:val="14"/>
              </w:rPr>
              <w:t>042724</w:t>
            </w:r>
          </w:p>
        </w:tc>
        <w:tc>
          <w:tcPr>
            <w:tcW w:w="1055" w:type="dxa"/>
          </w:tcPr>
          <w:p w14:paraId="1D5D847F" w14:textId="77777777" w:rsidR="00B032D5" w:rsidRDefault="00000000">
            <w:pPr>
              <w:pStyle w:val="TableParagraph"/>
              <w:spacing w:line="139" w:lineRule="exact"/>
              <w:ind w:left="191" w:right="91"/>
              <w:jc w:val="center"/>
              <w:rPr>
                <w:sz w:val="14"/>
              </w:rPr>
            </w:pPr>
            <w:r>
              <w:rPr>
                <w:spacing w:val="-2"/>
                <w:sz w:val="14"/>
              </w:rPr>
              <w:t>04/27/2024</w:t>
            </w:r>
          </w:p>
        </w:tc>
        <w:tc>
          <w:tcPr>
            <w:tcW w:w="903" w:type="dxa"/>
          </w:tcPr>
          <w:p w14:paraId="27B0B828" w14:textId="77777777" w:rsidR="00B032D5" w:rsidRDefault="00000000">
            <w:pPr>
              <w:pStyle w:val="TableParagraph"/>
              <w:spacing w:line="139" w:lineRule="exact"/>
              <w:ind w:left="125" w:right="22"/>
              <w:jc w:val="center"/>
              <w:rPr>
                <w:sz w:val="14"/>
              </w:rPr>
            </w:pPr>
            <w:r>
              <w:rPr>
                <w:spacing w:val="-2"/>
                <w:sz w:val="14"/>
              </w:rPr>
              <w:t>05/09/2024</w:t>
            </w:r>
          </w:p>
        </w:tc>
        <w:tc>
          <w:tcPr>
            <w:tcW w:w="1218" w:type="dxa"/>
          </w:tcPr>
          <w:p w14:paraId="41959CF7" w14:textId="77777777" w:rsidR="00B032D5" w:rsidRDefault="00000000">
            <w:pPr>
              <w:pStyle w:val="TableParagraph"/>
              <w:spacing w:line="139" w:lineRule="exact"/>
              <w:ind w:right="72"/>
              <w:rPr>
                <w:sz w:val="14"/>
              </w:rPr>
            </w:pPr>
            <w:r>
              <w:rPr>
                <w:spacing w:val="-2"/>
                <w:sz w:val="14"/>
              </w:rPr>
              <w:t>60.46</w:t>
            </w:r>
          </w:p>
        </w:tc>
        <w:tc>
          <w:tcPr>
            <w:tcW w:w="3371" w:type="dxa"/>
          </w:tcPr>
          <w:p w14:paraId="23B37FAE" w14:textId="77777777" w:rsidR="00B032D5" w:rsidRDefault="00000000">
            <w:pPr>
              <w:pStyle w:val="TableParagraph"/>
              <w:spacing w:line="139" w:lineRule="exact"/>
              <w:ind w:left="56"/>
              <w:jc w:val="left"/>
              <w:rPr>
                <w:sz w:val="14"/>
              </w:rPr>
            </w:pPr>
            <w:r>
              <w:rPr>
                <w:sz w:val="14"/>
              </w:rPr>
              <w:t>COOLER</w:t>
            </w:r>
            <w:r>
              <w:rPr>
                <w:spacing w:val="3"/>
                <w:sz w:val="14"/>
              </w:rPr>
              <w:t xml:space="preserve"> </w:t>
            </w:r>
            <w:r>
              <w:rPr>
                <w:sz w:val="14"/>
              </w:rPr>
              <w:t>RENT</w:t>
            </w:r>
            <w:r>
              <w:rPr>
                <w:spacing w:val="-3"/>
                <w:sz w:val="14"/>
              </w:rPr>
              <w:t xml:space="preserve"> </w:t>
            </w:r>
            <w:r>
              <w:rPr>
                <w:sz w:val="14"/>
              </w:rPr>
              <w:t>&amp;</w:t>
            </w:r>
            <w:r>
              <w:rPr>
                <w:spacing w:val="-2"/>
                <w:sz w:val="14"/>
              </w:rPr>
              <w:t xml:space="preserve"> </w:t>
            </w:r>
            <w:r>
              <w:rPr>
                <w:sz w:val="14"/>
              </w:rPr>
              <w:t>5</w:t>
            </w:r>
            <w:r>
              <w:rPr>
                <w:spacing w:val="-7"/>
                <w:sz w:val="14"/>
              </w:rPr>
              <w:t xml:space="preserve"> </w:t>
            </w:r>
            <w:r>
              <w:rPr>
                <w:sz w:val="14"/>
              </w:rPr>
              <w:t>GAL</w:t>
            </w:r>
            <w:r>
              <w:rPr>
                <w:spacing w:val="-7"/>
                <w:sz w:val="14"/>
              </w:rPr>
              <w:t xml:space="preserve"> </w:t>
            </w:r>
            <w:r>
              <w:rPr>
                <w:spacing w:val="-2"/>
                <w:sz w:val="14"/>
              </w:rPr>
              <w:t>WATERS</w:t>
            </w:r>
          </w:p>
        </w:tc>
        <w:tc>
          <w:tcPr>
            <w:tcW w:w="2807" w:type="dxa"/>
          </w:tcPr>
          <w:p w14:paraId="383608C8" w14:textId="77777777" w:rsidR="00B032D5" w:rsidRDefault="00000000">
            <w:pPr>
              <w:pStyle w:val="TableParagraph"/>
              <w:spacing w:line="139" w:lineRule="exact"/>
              <w:ind w:left="181"/>
              <w:jc w:val="left"/>
              <w:rPr>
                <w:sz w:val="14"/>
              </w:rPr>
            </w:pPr>
            <w:r>
              <w:rPr>
                <w:sz w:val="14"/>
              </w:rPr>
              <w:t>104410-260</w:t>
            </w:r>
            <w:r>
              <w:rPr>
                <w:spacing w:val="19"/>
                <w:sz w:val="14"/>
              </w:rPr>
              <w:t xml:space="preserve"> </w:t>
            </w:r>
            <w:r>
              <w:rPr>
                <w:sz w:val="14"/>
              </w:rPr>
              <w:t>-</w:t>
            </w:r>
            <w:r>
              <w:rPr>
                <w:spacing w:val="25"/>
                <w:sz w:val="14"/>
              </w:rPr>
              <w:t xml:space="preserve"> </w:t>
            </w:r>
            <w:r>
              <w:rPr>
                <w:sz w:val="14"/>
              </w:rPr>
              <w:t>BUILDING</w:t>
            </w:r>
            <w:r>
              <w:rPr>
                <w:spacing w:val="-10"/>
                <w:sz w:val="14"/>
              </w:rPr>
              <w:t xml:space="preserve"> </w:t>
            </w:r>
            <w:r>
              <w:rPr>
                <w:spacing w:val="-2"/>
                <w:sz w:val="14"/>
              </w:rPr>
              <w:t>MAINTENAN</w:t>
            </w:r>
          </w:p>
        </w:tc>
        <w:tc>
          <w:tcPr>
            <w:tcW w:w="779" w:type="dxa"/>
          </w:tcPr>
          <w:p w14:paraId="0BFBC0F1" w14:textId="77777777" w:rsidR="00B032D5" w:rsidRDefault="00B032D5">
            <w:pPr>
              <w:pStyle w:val="TableParagraph"/>
              <w:spacing w:line="240" w:lineRule="auto"/>
              <w:jc w:val="left"/>
              <w:rPr>
                <w:rFonts w:ascii="Times New Roman"/>
                <w:sz w:val="10"/>
              </w:rPr>
            </w:pPr>
          </w:p>
        </w:tc>
      </w:tr>
      <w:tr w:rsidR="00B032D5" w14:paraId="796B5DC4" w14:textId="77777777">
        <w:trPr>
          <w:trHeight w:val="158"/>
        </w:trPr>
        <w:tc>
          <w:tcPr>
            <w:tcW w:w="2419" w:type="dxa"/>
          </w:tcPr>
          <w:p w14:paraId="42925030" w14:textId="77777777" w:rsidR="00B032D5" w:rsidRDefault="00000000">
            <w:pPr>
              <w:pStyle w:val="TableParagraph"/>
              <w:spacing w:before="2" w:line="137" w:lineRule="exact"/>
              <w:ind w:left="10"/>
              <w:jc w:val="left"/>
              <w:rPr>
                <w:sz w:val="14"/>
              </w:rPr>
            </w:pPr>
            <w:r>
              <w:rPr>
                <w:sz w:val="14"/>
              </w:rPr>
              <w:t>MOUNT</w:t>
            </w:r>
            <w:r>
              <w:rPr>
                <w:spacing w:val="7"/>
                <w:sz w:val="14"/>
              </w:rPr>
              <w:t xml:space="preserve"> </w:t>
            </w:r>
            <w:r>
              <w:rPr>
                <w:sz w:val="14"/>
              </w:rPr>
              <w:t>OLYMPUS</w:t>
            </w:r>
            <w:r>
              <w:rPr>
                <w:spacing w:val="14"/>
                <w:sz w:val="14"/>
              </w:rPr>
              <w:t xml:space="preserve"> </w:t>
            </w:r>
            <w:r>
              <w:rPr>
                <w:sz w:val="14"/>
              </w:rPr>
              <w:t>WATERS</w:t>
            </w:r>
            <w:r>
              <w:rPr>
                <w:spacing w:val="23"/>
                <w:sz w:val="14"/>
              </w:rPr>
              <w:t xml:space="preserve"> </w:t>
            </w:r>
            <w:r>
              <w:rPr>
                <w:spacing w:val="-2"/>
                <w:sz w:val="14"/>
              </w:rPr>
              <w:t>(1385</w:t>
            </w:r>
          </w:p>
        </w:tc>
        <w:tc>
          <w:tcPr>
            <w:tcW w:w="1068" w:type="dxa"/>
          </w:tcPr>
          <w:p w14:paraId="021B0986" w14:textId="77777777" w:rsidR="00B032D5" w:rsidRDefault="00000000">
            <w:pPr>
              <w:pStyle w:val="TableParagraph"/>
              <w:spacing w:line="139" w:lineRule="exact"/>
              <w:ind w:left="90"/>
              <w:jc w:val="left"/>
              <w:rPr>
                <w:sz w:val="14"/>
              </w:rPr>
            </w:pPr>
            <w:r>
              <w:rPr>
                <w:spacing w:val="-2"/>
                <w:sz w:val="14"/>
              </w:rPr>
              <w:t>71229</w:t>
            </w:r>
          </w:p>
        </w:tc>
        <w:tc>
          <w:tcPr>
            <w:tcW w:w="1396" w:type="dxa"/>
          </w:tcPr>
          <w:p w14:paraId="6249031D" w14:textId="77777777" w:rsidR="00B032D5" w:rsidRDefault="00000000">
            <w:pPr>
              <w:pStyle w:val="TableParagraph"/>
              <w:spacing w:line="139" w:lineRule="exact"/>
              <w:ind w:left="171"/>
              <w:jc w:val="left"/>
              <w:rPr>
                <w:sz w:val="14"/>
              </w:rPr>
            </w:pPr>
            <w:r>
              <w:rPr>
                <w:spacing w:val="-2"/>
                <w:sz w:val="14"/>
              </w:rPr>
              <w:t>10221385</w:t>
            </w:r>
            <w:r>
              <w:rPr>
                <w:spacing w:val="-7"/>
                <w:sz w:val="14"/>
              </w:rPr>
              <w:t xml:space="preserve"> </w:t>
            </w:r>
            <w:r>
              <w:rPr>
                <w:spacing w:val="-2"/>
                <w:sz w:val="14"/>
              </w:rPr>
              <w:t>042724</w:t>
            </w:r>
          </w:p>
        </w:tc>
        <w:tc>
          <w:tcPr>
            <w:tcW w:w="1055" w:type="dxa"/>
          </w:tcPr>
          <w:p w14:paraId="26095A89" w14:textId="77777777" w:rsidR="00B032D5" w:rsidRDefault="00000000">
            <w:pPr>
              <w:pStyle w:val="TableParagraph"/>
              <w:spacing w:line="139" w:lineRule="exact"/>
              <w:ind w:left="191" w:right="91"/>
              <w:jc w:val="center"/>
              <w:rPr>
                <w:sz w:val="14"/>
              </w:rPr>
            </w:pPr>
            <w:r>
              <w:rPr>
                <w:spacing w:val="-2"/>
                <w:sz w:val="14"/>
              </w:rPr>
              <w:t>04/27/2024</w:t>
            </w:r>
          </w:p>
        </w:tc>
        <w:tc>
          <w:tcPr>
            <w:tcW w:w="903" w:type="dxa"/>
          </w:tcPr>
          <w:p w14:paraId="4FE312EF" w14:textId="77777777" w:rsidR="00B032D5" w:rsidRDefault="00000000">
            <w:pPr>
              <w:pStyle w:val="TableParagraph"/>
              <w:spacing w:line="139" w:lineRule="exact"/>
              <w:ind w:left="125" w:right="22"/>
              <w:jc w:val="center"/>
              <w:rPr>
                <w:sz w:val="14"/>
              </w:rPr>
            </w:pPr>
            <w:r>
              <w:rPr>
                <w:spacing w:val="-2"/>
                <w:sz w:val="14"/>
              </w:rPr>
              <w:t>05/09/2024</w:t>
            </w:r>
          </w:p>
        </w:tc>
        <w:tc>
          <w:tcPr>
            <w:tcW w:w="1218" w:type="dxa"/>
          </w:tcPr>
          <w:p w14:paraId="555A3A82" w14:textId="77777777" w:rsidR="00B032D5" w:rsidRDefault="00000000">
            <w:pPr>
              <w:pStyle w:val="TableParagraph"/>
              <w:spacing w:line="139" w:lineRule="exact"/>
              <w:ind w:right="69"/>
              <w:rPr>
                <w:sz w:val="14"/>
              </w:rPr>
            </w:pPr>
            <w:r>
              <w:rPr>
                <w:spacing w:val="-2"/>
                <w:sz w:val="14"/>
              </w:rPr>
              <w:t>78.00</w:t>
            </w:r>
          </w:p>
        </w:tc>
        <w:tc>
          <w:tcPr>
            <w:tcW w:w="3371" w:type="dxa"/>
          </w:tcPr>
          <w:p w14:paraId="01836559" w14:textId="77777777" w:rsidR="00B032D5" w:rsidRDefault="00000000">
            <w:pPr>
              <w:pStyle w:val="TableParagraph"/>
              <w:spacing w:line="139" w:lineRule="exact"/>
              <w:ind w:left="56"/>
              <w:jc w:val="left"/>
              <w:rPr>
                <w:sz w:val="14"/>
              </w:rPr>
            </w:pPr>
            <w:r>
              <w:rPr>
                <w:sz w:val="14"/>
              </w:rPr>
              <w:t>COOLER</w:t>
            </w:r>
            <w:r>
              <w:rPr>
                <w:spacing w:val="3"/>
                <w:sz w:val="14"/>
              </w:rPr>
              <w:t xml:space="preserve"> </w:t>
            </w:r>
            <w:r>
              <w:rPr>
                <w:sz w:val="14"/>
              </w:rPr>
              <w:t>RENT</w:t>
            </w:r>
            <w:r>
              <w:rPr>
                <w:spacing w:val="-3"/>
                <w:sz w:val="14"/>
              </w:rPr>
              <w:t xml:space="preserve"> </w:t>
            </w:r>
            <w:r>
              <w:rPr>
                <w:sz w:val="14"/>
              </w:rPr>
              <w:t>&amp;</w:t>
            </w:r>
            <w:r>
              <w:rPr>
                <w:spacing w:val="-2"/>
                <w:sz w:val="14"/>
              </w:rPr>
              <w:t xml:space="preserve"> </w:t>
            </w:r>
            <w:r>
              <w:rPr>
                <w:sz w:val="14"/>
              </w:rPr>
              <w:t>5</w:t>
            </w:r>
            <w:r>
              <w:rPr>
                <w:spacing w:val="-7"/>
                <w:sz w:val="14"/>
              </w:rPr>
              <w:t xml:space="preserve"> </w:t>
            </w:r>
            <w:r>
              <w:rPr>
                <w:sz w:val="14"/>
              </w:rPr>
              <w:t>GAL</w:t>
            </w:r>
            <w:r>
              <w:rPr>
                <w:spacing w:val="-7"/>
                <w:sz w:val="14"/>
              </w:rPr>
              <w:t xml:space="preserve"> </w:t>
            </w:r>
            <w:r>
              <w:rPr>
                <w:spacing w:val="-2"/>
                <w:sz w:val="14"/>
              </w:rPr>
              <w:t>WATERS</w:t>
            </w:r>
          </w:p>
        </w:tc>
        <w:tc>
          <w:tcPr>
            <w:tcW w:w="2807" w:type="dxa"/>
          </w:tcPr>
          <w:p w14:paraId="28D3ABD3" w14:textId="77777777" w:rsidR="00B032D5" w:rsidRDefault="00000000">
            <w:pPr>
              <w:pStyle w:val="TableParagraph"/>
              <w:spacing w:line="139" w:lineRule="exact"/>
              <w:ind w:left="181"/>
              <w:jc w:val="left"/>
              <w:rPr>
                <w:sz w:val="14"/>
              </w:rPr>
            </w:pPr>
            <w:r>
              <w:rPr>
                <w:sz w:val="14"/>
              </w:rPr>
              <w:t>104240-260</w:t>
            </w:r>
            <w:r>
              <w:rPr>
                <w:spacing w:val="19"/>
                <w:sz w:val="14"/>
              </w:rPr>
              <w:t xml:space="preserve"> </w:t>
            </w:r>
            <w:r>
              <w:rPr>
                <w:sz w:val="14"/>
              </w:rPr>
              <w:t>-</w:t>
            </w:r>
            <w:r>
              <w:rPr>
                <w:spacing w:val="25"/>
                <w:sz w:val="14"/>
              </w:rPr>
              <w:t xml:space="preserve"> </w:t>
            </w:r>
            <w:r>
              <w:rPr>
                <w:sz w:val="14"/>
              </w:rPr>
              <w:t>BUILDING</w:t>
            </w:r>
            <w:r>
              <w:rPr>
                <w:spacing w:val="-10"/>
                <w:sz w:val="14"/>
              </w:rPr>
              <w:t xml:space="preserve"> </w:t>
            </w:r>
            <w:r>
              <w:rPr>
                <w:spacing w:val="-2"/>
                <w:sz w:val="14"/>
              </w:rPr>
              <w:t>MAINTENAN</w:t>
            </w:r>
          </w:p>
        </w:tc>
        <w:tc>
          <w:tcPr>
            <w:tcW w:w="779" w:type="dxa"/>
          </w:tcPr>
          <w:p w14:paraId="5B7382BC" w14:textId="77777777" w:rsidR="00B032D5" w:rsidRDefault="00B032D5">
            <w:pPr>
              <w:pStyle w:val="TableParagraph"/>
              <w:spacing w:line="240" w:lineRule="auto"/>
              <w:jc w:val="left"/>
              <w:rPr>
                <w:rFonts w:ascii="Times New Roman"/>
                <w:sz w:val="10"/>
              </w:rPr>
            </w:pPr>
          </w:p>
        </w:tc>
      </w:tr>
      <w:tr w:rsidR="00B032D5" w14:paraId="730BBA5B" w14:textId="77777777">
        <w:trPr>
          <w:trHeight w:val="156"/>
        </w:trPr>
        <w:tc>
          <w:tcPr>
            <w:tcW w:w="2419" w:type="dxa"/>
          </w:tcPr>
          <w:p w14:paraId="26F92D47" w14:textId="77777777" w:rsidR="00B032D5" w:rsidRDefault="00000000">
            <w:pPr>
              <w:pStyle w:val="TableParagraph"/>
              <w:spacing w:before="2" w:line="135" w:lineRule="exact"/>
              <w:ind w:left="14"/>
              <w:jc w:val="left"/>
              <w:rPr>
                <w:sz w:val="14"/>
              </w:rPr>
            </w:pPr>
            <w:r>
              <w:rPr>
                <w:sz w:val="14"/>
              </w:rPr>
              <w:t>MOUNT</w:t>
            </w:r>
            <w:r>
              <w:rPr>
                <w:spacing w:val="7"/>
                <w:sz w:val="14"/>
              </w:rPr>
              <w:t xml:space="preserve"> </w:t>
            </w:r>
            <w:r>
              <w:rPr>
                <w:sz w:val="14"/>
              </w:rPr>
              <w:t>OLYMPUS</w:t>
            </w:r>
            <w:r>
              <w:rPr>
                <w:spacing w:val="13"/>
                <w:sz w:val="14"/>
              </w:rPr>
              <w:t xml:space="preserve"> </w:t>
            </w:r>
            <w:r>
              <w:rPr>
                <w:sz w:val="14"/>
              </w:rPr>
              <w:t>WATERS</w:t>
            </w:r>
            <w:r>
              <w:rPr>
                <w:spacing w:val="20"/>
                <w:sz w:val="14"/>
              </w:rPr>
              <w:t xml:space="preserve"> </w:t>
            </w:r>
            <w:r>
              <w:rPr>
                <w:spacing w:val="-2"/>
                <w:sz w:val="14"/>
              </w:rPr>
              <w:t>(1385</w:t>
            </w:r>
          </w:p>
        </w:tc>
        <w:tc>
          <w:tcPr>
            <w:tcW w:w="1068" w:type="dxa"/>
          </w:tcPr>
          <w:p w14:paraId="404AC70C" w14:textId="77777777" w:rsidR="00B032D5" w:rsidRDefault="00000000">
            <w:pPr>
              <w:pStyle w:val="TableParagraph"/>
              <w:spacing w:line="137" w:lineRule="exact"/>
              <w:ind w:left="94"/>
              <w:jc w:val="left"/>
              <w:rPr>
                <w:sz w:val="14"/>
              </w:rPr>
            </w:pPr>
            <w:r>
              <w:rPr>
                <w:spacing w:val="-2"/>
                <w:sz w:val="14"/>
              </w:rPr>
              <w:t>71229</w:t>
            </w:r>
          </w:p>
        </w:tc>
        <w:tc>
          <w:tcPr>
            <w:tcW w:w="1396" w:type="dxa"/>
          </w:tcPr>
          <w:p w14:paraId="0FC2F16D" w14:textId="77777777" w:rsidR="00B032D5" w:rsidRDefault="00000000">
            <w:pPr>
              <w:pStyle w:val="TableParagraph"/>
              <w:spacing w:line="137" w:lineRule="exact"/>
              <w:ind w:left="171"/>
              <w:jc w:val="left"/>
              <w:rPr>
                <w:sz w:val="14"/>
              </w:rPr>
            </w:pPr>
            <w:r>
              <w:rPr>
                <w:spacing w:val="-2"/>
                <w:sz w:val="14"/>
              </w:rPr>
              <w:t>10221385</w:t>
            </w:r>
            <w:r>
              <w:rPr>
                <w:spacing w:val="-4"/>
                <w:sz w:val="14"/>
              </w:rPr>
              <w:t xml:space="preserve"> </w:t>
            </w:r>
            <w:r>
              <w:rPr>
                <w:spacing w:val="-2"/>
                <w:sz w:val="14"/>
              </w:rPr>
              <w:t>042724</w:t>
            </w:r>
          </w:p>
        </w:tc>
        <w:tc>
          <w:tcPr>
            <w:tcW w:w="1055" w:type="dxa"/>
          </w:tcPr>
          <w:p w14:paraId="44B4A2D0" w14:textId="77777777" w:rsidR="00B032D5" w:rsidRDefault="00000000">
            <w:pPr>
              <w:pStyle w:val="TableParagraph"/>
              <w:spacing w:line="137" w:lineRule="exact"/>
              <w:ind w:left="198" w:right="91"/>
              <w:jc w:val="center"/>
              <w:rPr>
                <w:sz w:val="14"/>
              </w:rPr>
            </w:pPr>
            <w:r>
              <w:rPr>
                <w:spacing w:val="-2"/>
                <w:sz w:val="14"/>
              </w:rPr>
              <w:t>04/27/2024</w:t>
            </w:r>
          </w:p>
        </w:tc>
        <w:tc>
          <w:tcPr>
            <w:tcW w:w="903" w:type="dxa"/>
          </w:tcPr>
          <w:p w14:paraId="60D6D296" w14:textId="77777777" w:rsidR="00B032D5" w:rsidRDefault="00000000">
            <w:pPr>
              <w:pStyle w:val="TableParagraph"/>
              <w:spacing w:line="137" w:lineRule="exact"/>
              <w:ind w:left="125" w:right="14"/>
              <w:jc w:val="center"/>
              <w:rPr>
                <w:sz w:val="14"/>
              </w:rPr>
            </w:pPr>
            <w:r>
              <w:rPr>
                <w:spacing w:val="-2"/>
                <w:sz w:val="14"/>
              </w:rPr>
              <w:t>05/09/2024</w:t>
            </w:r>
          </w:p>
        </w:tc>
        <w:tc>
          <w:tcPr>
            <w:tcW w:w="1218" w:type="dxa"/>
          </w:tcPr>
          <w:p w14:paraId="2C59BA35" w14:textId="77777777" w:rsidR="00B032D5" w:rsidRDefault="00000000">
            <w:pPr>
              <w:pStyle w:val="TableParagraph"/>
              <w:spacing w:line="137" w:lineRule="exact"/>
              <w:ind w:right="64"/>
              <w:rPr>
                <w:sz w:val="14"/>
              </w:rPr>
            </w:pPr>
            <w:r>
              <w:rPr>
                <w:spacing w:val="-2"/>
                <w:sz w:val="14"/>
              </w:rPr>
              <w:t>286.28</w:t>
            </w:r>
          </w:p>
        </w:tc>
        <w:tc>
          <w:tcPr>
            <w:tcW w:w="3371" w:type="dxa"/>
          </w:tcPr>
          <w:p w14:paraId="09494472" w14:textId="77777777" w:rsidR="00B032D5" w:rsidRDefault="00000000">
            <w:pPr>
              <w:pStyle w:val="TableParagraph"/>
              <w:spacing w:line="137" w:lineRule="exact"/>
              <w:ind w:left="60"/>
              <w:jc w:val="left"/>
              <w:rPr>
                <w:sz w:val="14"/>
              </w:rPr>
            </w:pPr>
            <w:r>
              <w:rPr>
                <w:sz w:val="14"/>
              </w:rPr>
              <w:t>COOLER</w:t>
            </w:r>
            <w:r>
              <w:rPr>
                <w:spacing w:val="3"/>
                <w:sz w:val="14"/>
              </w:rPr>
              <w:t xml:space="preserve"> </w:t>
            </w:r>
            <w:r>
              <w:rPr>
                <w:sz w:val="14"/>
              </w:rPr>
              <w:t>RENT</w:t>
            </w:r>
            <w:r>
              <w:rPr>
                <w:spacing w:val="-4"/>
                <w:sz w:val="14"/>
              </w:rPr>
              <w:t xml:space="preserve"> </w:t>
            </w:r>
            <w:r>
              <w:rPr>
                <w:sz w:val="14"/>
              </w:rPr>
              <w:t>&amp;</w:t>
            </w:r>
            <w:r>
              <w:rPr>
                <w:spacing w:val="-6"/>
                <w:sz w:val="14"/>
              </w:rPr>
              <w:t xml:space="preserve"> </w:t>
            </w:r>
            <w:r>
              <w:rPr>
                <w:sz w:val="14"/>
              </w:rPr>
              <w:t>5</w:t>
            </w:r>
            <w:r>
              <w:rPr>
                <w:spacing w:val="-2"/>
                <w:sz w:val="14"/>
              </w:rPr>
              <w:t xml:space="preserve"> </w:t>
            </w:r>
            <w:r>
              <w:rPr>
                <w:sz w:val="14"/>
              </w:rPr>
              <w:t>GAL</w:t>
            </w:r>
            <w:r>
              <w:rPr>
                <w:spacing w:val="-8"/>
                <w:sz w:val="14"/>
              </w:rPr>
              <w:t xml:space="preserve"> </w:t>
            </w:r>
            <w:r>
              <w:rPr>
                <w:spacing w:val="-2"/>
                <w:sz w:val="14"/>
              </w:rPr>
              <w:t>WATERS</w:t>
            </w:r>
          </w:p>
        </w:tc>
        <w:tc>
          <w:tcPr>
            <w:tcW w:w="2807" w:type="dxa"/>
          </w:tcPr>
          <w:p w14:paraId="5AD37DF0" w14:textId="77777777" w:rsidR="00B032D5" w:rsidRDefault="00000000">
            <w:pPr>
              <w:pStyle w:val="TableParagraph"/>
              <w:spacing w:line="137" w:lineRule="exact"/>
              <w:ind w:left="185"/>
              <w:jc w:val="left"/>
              <w:rPr>
                <w:sz w:val="14"/>
              </w:rPr>
            </w:pPr>
            <w:r>
              <w:rPr>
                <w:sz w:val="14"/>
              </w:rPr>
              <w:t>104510-260</w:t>
            </w:r>
            <w:r>
              <w:rPr>
                <w:spacing w:val="22"/>
                <w:sz w:val="14"/>
              </w:rPr>
              <w:t xml:space="preserve"> </w:t>
            </w:r>
            <w:r>
              <w:rPr>
                <w:sz w:val="14"/>
              </w:rPr>
              <w:t>-</w:t>
            </w:r>
            <w:r>
              <w:rPr>
                <w:spacing w:val="22"/>
                <w:sz w:val="14"/>
              </w:rPr>
              <w:t xml:space="preserve"> </w:t>
            </w:r>
            <w:r>
              <w:rPr>
                <w:sz w:val="14"/>
              </w:rPr>
              <w:t>BUILDING</w:t>
            </w:r>
            <w:r>
              <w:rPr>
                <w:spacing w:val="-10"/>
                <w:sz w:val="14"/>
              </w:rPr>
              <w:t xml:space="preserve"> </w:t>
            </w:r>
            <w:r>
              <w:rPr>
                <w:spacing w:val="-2"/>
                <w:sz w:val="14"/>
              </w:rPr>
              <w:t>MAINTENAN</w:t>
            </w:r>
          </w:p>
        </w:tc>
        <w:tc>
          <w:tcPr>
            <w:tcW w:w="779" w:type="dxa"/>
          </w:tcPr>
          <w:p w14:paraId="7E9346B0" w14:textId="77777777" w:rsidR="00B032D5" w:rsidRDefault="00B032D5">
            <w:pPr>
              <w:pStyle w:val="TableParagraph"/>
              <w:spacing w:line="240" w:lineRule="auto"/>
              <w:jc w:val="left"/>
              <w:rPr>
                <w:rFonts w:ascii="Times New Roman"/>
                <w:sz w:val="10"/>
              </w:rPr>
            </w:pPr>
          </w:p>
        </w:tc>
      </w:tr>
      <w:tr w:rsidR="00B032D5" w14:paraId="7A322F3B" w14:textId="77777777">
        <w:trPr>
          <w:trHeight w:val="173"/>
        </w:trPr>
        <w:tc>
          <w:tcPr>
            <w:tcW w:w="2419" w:type="dxa"/>
          </w:tcPr>
          <w:p w14:paraId="23F92EF8" w14:textId="77777777" w:rsidR="00B032D5" w:rsidRDefault="00000000">
            <w:pPr>
              <w:pStyle w:val="TableParagraph"/>
              <w:spacing w:before="4" w:line="149" w:lineRule="exact"/>
              <w:ind w:left="14"/>
              <w:jc w:val="left"/>
              <w:rPr>
                <w:sz w:val="14"/>
              </w:rPr>
            </w:pPr>
            <w:r>
              <w:rPr>
                <w:sz w:val="14"/>
              </w:rPr>
              <w:t>MOUNT</w:t>
            </w:r>
            <w:r>
              <w:rPr>
                <w:spacing w:val="7"/>
                <w:sz w:val="14"/>
              </w:rPr>
              <w:t xml:space="preserve"> </w:t>
            </w:r>
            <w:r>
              <w:rPr>
                <w:sz w:val="14"/>
              </w:rPr>
              <w:t>OLYMPUS</w:t>
            </w:r>
            <w:r>
              <w:rPr>
                <w:spacing w:val="13"/>
                <w:sz w:val="14"/>
              </w:rPr>
              <w:t xml:space="preserve"> </w:t>
            </w:r>
            <w:r>
              <w:rPr>
                <w:sz w:val="14"/>
              </w:rPr>
              <w:t>WATERS</w:t>
            </w:r>
            <w:r>
              <w:rPr>
                <w:spacing w:val="20"/>
                <w:sz w:val="14"/>
              </w:rPr>
              <w:t xml:space="preserve"> </w:t>
            </w:r>
            <w:r>
              <w:rPr>
                <w:spacing w:val="-2"/>
                <w:sz w:val="14"/>
              </w:rPr>
              <w:t>(1385</w:t>
            </w:r>
          </w:p>
        </w:tc>
        <w:tc>
          <w:tcPr>
            <w:tcW w:w="1068" w:type="dxa"/>
          </w:tcPr>
          <w:p w14:paraId="298BA7F4" w14:textId="77777777" w:rsidR="00B032D5" w:rsidRDefault="00000000">
            <w:pPr>
              <w:pStyle w:val="TableParagraph"/>
              <w:spacing w:line="153" w:lineRule="exact"/>
              <w:ind w:left="94"/>
              <w:jc w:val="left"/>
              <w:rPr>
                <w:sz w:val="14"/>
              </w:rPr>
            </w:pPr>
            <w:r>
              <w:rPr>
                <w:spacing w:val="-2"/>
                <w:sz w:val="14"/>
              </w:rPr>
              <w:t>71229</w:t>
            </w:r>
          </w:p>
        </w:tc>
        <w:tc>
          <w:tcPr>
            <w:tcW w:w="1396" w:type="dxa"/>
          </w:tcPr>
          <w:p w14:paraId="6DB6F688" w14:textId="77777777" w:rsidR="00B032D5" w:rsidRDefault="00000000">
            <w:pPr>
              <w:pStyle w:val="TableParagraph"/>
              <w:spacing w:line="153" w:lineRule="exact"/>
              <w:ind w:left="175"/>
              <w:jc w:val="left"/>
              <w:rPr>
                <w:sz w:val="14"/>
              </w:rPr>
            </w:pPr>
            <w:r>
              <w:rPr>
                <w:spacing w:val="-2"/>
                <w:sz w:val="14"/>
              </w:rPr>
              <w:t>10221385</w:t>
            </w:r>
            <w:r>
              <w:rPr>
                <w:spacing w:val="-7"/>
                <w:sz w:val="14"/>
              </w:rPr>
              <w:t xml:space="preserve"> </w:t>
            </w:r>
            <w:r>
              <w:rPr>
                <w:spacing w:val="-2"/>
                <w:sz w:val="14"/>
              </w:rPr>
              <w:t>042724</w:t>
            </w:r>
          </w:p>
        </w:tc>
        <w:tc>
          <w:tcPr>
            <w:tcW w:w="1055" w:type="dxa"/>
          </w:tcPr>
          <w:p w14:paraId="1F1CB6C5" w14:textId="77777777" w:rsidR="00B032D5" w:rsidRDefault="00000000">
            <w:pPr>
              <w:pStyle w:val="TableParagraph"/>
              <w:spacing w:line="153" w:lineRule="exact"/>
              <w:ind w:left="198" w:right="91"/>
              <w:jc w:val="center"/>
              <w:rPr>
                <w:sz w:val="14"/>
              </w:rPr>
            </w:pPr>
            <w:r>
              <w:rPr>
                <w:spacing w:val="-2"/>
                <w:sz w:val="14"/>
              </w:rPr>
              <w:t>04/27/2024</w:t>
            </w:r>
          </w:p>
        </w:tc>
        <w:tc>
          <w:tcPr>
            <w:tcW w:w="903" w:type="dxa"/>
          </w:tcPr>
          <w:p w14:paraId="2B9C64AE" w14:textId="77777777" w:rsidR="00B032D5" w:rsidRDefault="00000000">
            <w:pPr>
              <w:pStyle w:val="TableParagraph"/>
              <w:spacing w:line="153" w:lineRule="exact"/>
              <w:ind w:left="125" w:right="14"/>
              <w:jc w:val="center"/>
              <w:rPr>
                <w:sz w:val="14"/>
              </w:rPr>
            </w:pPr>
            <w:r>
              <w:rPr>
                <w:spacing w:val="-2"/>
                <w:sz w:val="14"/>
              </w:rPr>
              <w:t>05/09/2024</w:t>
            </w:r>
          </w:p>
        </w:tc>
        <w:tc>
          <w:tcPr>
            <w:tcW w:w="1218" w:type="dxa"/>
          </w:tcPr>
          <w:p w14:paraId="29CF3B22" w14:textId="77777777" w:rsidR="00B032D5" w:rsidRDefault="00000000">
            <w:pPr>
              <w:pStyle w:val="TableParagraph"/>
              <w:spacing w:line="150" w:lineRule="exact"/>
              <w:ind w:right="66"/>
              <w:rPr>
                <w:sz w:val="14"/>
              </w:rPr>
            </w:pPr>
            <w:r>
              <w:rPr>
                <w:spacing w:val="-2"/>
                <w:sz w:val="14"/>
              </w:rPr>
              <w:t>316.58</w:t>
            </w:r>
          </w:p>
        </w:tc>
        <w:tc>
          <w:tcPr>
            <w:tcW w:w="3371" w:type="dxa"/>
          </w:tcPr>
          <w:p w14:paraId="0E1C4B9D" w14:textId="77777777" w:rsidR="00B032D5" w:rsidRDefault="00000000">
            <w:pPr>
              <w:pStyle w:val="TableParagraph"/>
              <w:spacing w:line="150" w:lineRule="exact"/>
              <w:ind w:left="60"/>
              <w:jc w:val="left"/>
              <w:rPr>
                <w:sz w:val="14"/>
              </w:rPr>
            </w:pPr>
            <w:r>
              <w:rPr>
                <w:sz w:val="14"/>
              </w:rPr>
              <w:t>COOLER</w:t>
            </w:r>
            <w:r>
              <w:rPr>
                <w:spacing w:val="3"/>
                <w:sz w:val="14"/>
              </w:rPr>
              <w:t xml:space="preserve"> </w:t>
            </w:r>
            <w:r>
              <w:rPr>
                <w:sz w:val="14"/>
              </w:rPr>
              <w:t>RENT</w:t>
            </w:r>
            <w:r>
              <w:rPr>
                <w:spacing w:val="-3"/>
                <w:sz w:val="14"/>
              </w:rPr>
              <w:t xml:space="preserve"> </w:t>
            </w:r>
            <w:r>
              <w:rPr>
                <w:sz w:val="14"/>
              </w:rPr>
              <w:t>&amp;</w:t>
            </w:r>
            <w:r>
              <w:rPr>
                <w:spacing w:val="-2"/>
                <w:sz w:val="14"/>
              </w:rPr>
              <w:t xml:space="preserve"> </w:t>
            </w:r>
            <w:r>
              <w:rPr>
                <w:sz w:val="14"/>
              </w:rPr>
              <w:t>5</w:t>
            </w:r>
            <w:r>
              <w:rPr>
                <w:spacing w:val="-7"/>
                <w:sz w:val="14"/>
              </w:rPr>
              <w:t xml:space="preserve"> </w:t>
            </w:r>
            <w:r>
              <w:rPr>
                <w:sz w:val="14"/>
              </w:rPr>
              <w:t>GAL</w:t>
            </w:r>
            <w:r>
              <w:rPr>
                <w:spacing w:val="-7"/>
                <w:sz w:val="14"/>
              </w:rPr>
              <w:t xml:space="preserve"> </w:t>
            </w:r>
            <w:r>
              <w:rPr>
                <w:spacing w:val="-2"/>
                <w:sz w:val="14"/>
              </w:rPr>
              <w:t>WATERS</w:t>
            </w:r>
          </w:p>
        </w:tc>
        <w:tc>
          <w:tcPr>
            <w:tcW w:w="2807" w:type="dxa"/>
          </w:tcPr>
          <w:p w14:paraId="6E8D8BB7" w14:textId="77777777" w:rsidR="00B032D5" w:rsidRDefault="00000000">
            <w:pPr>
              <w:pStyle w:val="TableParagraph"/>
              <w:spacing w:line="153" w:lineRule="exact"/>
              <w:ind w:left="185"/>
              <w:jc w:val="left"/>
              <w:rPr>
                <w:sz w:val="14"/>
              </w:rPr>
            </w:pPr>
            <w:r>
              <w:rPr>
                <w:sz w:val="14"/>
              </w:rPr>
              <w:t>104230-775</w:t>
            </w:r>
            <w:r>
              <w:rPr>
                <w:spacing w:val="16"/>
                <w:sz w:val="14"/>
              </w:rPr>
              <w:t xml:space="preserve"> </w:t>
            </w:r>
            <w:r>
              <w:rPr>
                <w:sz w:val="14"/>
              </w:rPr>
              <w:t>-</w:t>
            </w:r>
            <w:r>
              <w:rPr>
                <w:spacing w:val="11"/>
                <w:sz w:val="14"/>
              </w:rPr>
              <w:t xml:space="preserve"> </w:t>
            </w:r>
            <w:r>
              <w:rPr>
                <w:sz w:val="14"/>
              </w:rPr>
              <w:t>STATIONS</w:t>
            </w:r>
            <w:r>
              <w:rPr>
                <w:spacing w:val="-5"/>
                <w:sz w:val="14"/>
              </w:rPr>
              <w:t xml:space="preserve"> </w:t>
            </w:r>
            <w:r>
              <w:rPr>
                <w:spacing w:val="-2"/>
                <w:sz w:val="14"/>
              </w:rPr>
              <w:t>OPERATION</w:t>
            </w:r>
          </w:p>
        </w:tc>
        <w:tc>
          <w:tcPr>
            <w:tcW w:w="779" w:type="dxa"/>
          </w:tcPr>
          <w:p w14:paraId="4735E8D6" w14:textId="77777777" w:rsidR="00B032D5" w:rsidRDefault="00B032D5">
            <w:pPr>
              <w:pStyle w:val="TableParagraph"/>
              <w:spacing w:line="240" w:lineRule="auto"/>
              <w:jc w:val="left"/>
              <w:rPr>
                <w:rFonts w:ascii="Times New Roman"/>
                <w:sz w:val="10"/>
              </w:rPr>
            </w:pPr>
          </w:p>
        </w:tc>
      </w:tr>
      <w:tr w:rsidR="00B032D5" w14:paraId="2F166485" w14:textId="77777777">
        <w:trPr>
          <w:trHeight w:val="221"/>
        </w:trPr>
        <w:tc>
          <w:tcPr>
            <w:tcW w:w="2419" w:type="dxa"/>
          </w:tcPr>
          <w:p w14:paraId="724AF44D" w14:textId="77777777" w:rsidR="00B032D5" w:rsidRDefault="00B032D5">
            <w:pPr>
              <w:pStyle w:val="TableParagraph"/>
              <w:spacing w:line="240" w:lineRule="auto"/>
              <w:jc w:val="left"/>
              <w:rPr>
                <w:rFonts w:ascii="Times New Roman"/>
                <w:sz w:val="14"/>
              </w:rPr>
            </w:pPr>
          </w:p>
        </w:tc>
        <w:tc>
          <w:tcPr>
            <w:tcW w:w="1068" w:type="dxa"/>
          </w:tcPr>
          <w:p w14:paraId="408B1034" w14:textId="77777777" w:rsidR="00B032D5" w:rsidRDefault="00B032D5">
            <w:pPr>
              <w:pStyle w:val="TableParagraph"/>
              <w:spacing w:line="240" w:lineRule="auto"/>
              <w:jc w:val="left"/>
              <w:rPr>
                <w:rFonts w:ascii="Times New Roman"/>
                <w:sz w:val="14"/>
              </w:rPr>
            </w:pPr>
          </w:p>
        </w:tc>
        <w:tc>
          <w:tcPr>
            <w:tcW w:w="1396" w:type="dxa"/>
          </w:tcPr>
          <w:p w14:paraId="31F979D3" w14:textId="77777777" w:rsidR="00B032D5" w:rsidRDefault="00B032D5">
            <w:pPr>
              <w:pStyle w:val="TableParagraph"/>
              <w:spacing w:line="240" w:lineRule="auto"/>
              <w:jc w:val="left"/>
              <w:rPr>
                <w:rFonts w:ascii="Times New Roman"/>
                <w:sz w:val="14"/>
              </w:rPr>
            </w:pPr>
          </w:p>
        </w:tc>
        <w:tc>
          <w:tcPr>
            <w:tcW w:w="1055" w:type="dxa"/>
          </w:tcPr>
          <w:p w14:paraId="4AC372D0" w14:textId="77777777" w:rsidR="00B032D5" w:rsidRDefault="00B032D5">
            <w:pPr>
              <w:pStyle w:val="TableParagraph"/>
              <w:spacing w:line="240" w:lineRule="auto"/>
              <w:jc w:val="left"/>
              <w:rPr>
                <w:rFonts w:ascii="Times New Roman"/>
                <w:sz w:val="14"/>
              </w:rPr>
            </w:pPr>
          </w:p>
        </w:tc>
        <w:tc>
          <w:tcPr>
            <w:tcW w:w="903" w:type="dxa"/>
          </w:tcPr>
          <w:p w14:paraId="47186343" w14:textId="77777777" w:rsidR="00B032D5" w:rsidRDefault="00B032D5">
            <w:pPr>
              <w:pStyle w:val="TableParagraph"/>
              <w:spacing w:line="240" w:lineRule="auto"/>
              <w:jc w:val="left"/>
              <w:rPr>
                <w:rFonts w:ascii="Times New Roman"/>
                <w:sz w:val="14"/>
              </w:rPr>
            </w:pPr>
          </w:p>
        </w:tc>
        <w:tc>
          <w:tcPr>
            <w:tcW w:w="1218" w:type="dxa"/>
          </w:tcPr>
          <w:p w14:paraId="0DA4E90B" w14:textId="77777777" w:rsidR="00B032D5" w:rsidRDefault="00000000">
            <w:pPr>
              <w:pStyle w:val="TableParagraph"/>
              <w:spacing w:before="3" w:line="240" w:lineRule="auto"/>
              <w:ind w:right="70"/>
              <w:rPr>
                <w:sz w:val="14"/>
              </w:rPr>
            </w:pPr>
            <w:r>
              <w:rPr>
                <w:spacing w:val="-2"/>
                <w:sz w:val="14"/>
              </w:rPr>
              <w:t>$751.82</w:t>
            </w:r>
          </w:p>
        </w:tc>
        <w:tc>
          <w:tcPr>
            <w:tcW w:w="3371" w:type="dxa"/>
          </w:tcPr>
          <w:p w14:paraId="0A8D0D76" w14:textId="77777777" w:rsidR="00B032D5" w:rsidRDefault="00B032D5">
            <w:pPr>
              <w:pStyle w:val="TableParagraph"/>
              <w:spacing w:line="240" w:lineRule="auto"/>
              <w:jc w:val="left"/>
              <w:rPr>
                <w:rFonts w:ascii="Times New Roman"/>
                <w:sz w:val="14"/>
              </w:rPr>
            </w:pPr>
          </w:p>
        </w:tc>
        <w:tc>
          <w:tcPr>
            <w:tcW w:w="2807" w:type="dxa"/>
          </w:tcPr>
          <w:p w14:paraId="604A1FC3" w14:textId="77777777" w:rsidR="00B032D5" w:rsidRDefault="00B032D5">
            <w:pPr>
              <w:pStyle w:val="TableParagraph"/>
              <w:spacing w:line="240" w:lineRule="auto"/>
              <w:jc w:val="left"/>
              <w:rPr>
                <w:rFonts w:ascii="Times New Roman"/>
                <w:sz w:val="14"/>
              </w:rPr>
            </w:pPr>
          </w:p>
        </w:tc>
        <w:tc>
          <w:tcPr>
            <w:tcW w:w="779" w:type="dxa"/>
          </w:tcPr>
          <w:p w14:paraId="16B16903" w14:textId="77777777" w:rsidR="00B032D5" w:rsidRDefault="00B032D5">
            <w:pPr>
              <w:pStyle w:val="TableParagraph"/>
              <w:spacing w:line="240" w:lineRule="auto"/>
              <w:jc w:val="left"/>
              <w:rPr>
                <w:rFonts w:ascii="Times New Roman"/>
                <w:sz w:val="14"/>
              </w:rPr>
            </w:pPr>
          </w:p>
        </w:tc>
      </w:tr>
      <w:tr w:rsidR="00B032D5" w14:paraId="547A7382" w14:textId="77777777">
        <w:trPr>
          <w:trHeight w:val="266"/>
        </w:trPr>
        <w:tc>
          <w:tcPr>
            <w:tcW w:w="2419" w:type="dxa"/>
          </w:tcPr>
          <w:p w14:paraId="091B0049" w14:textId="77777777" w:rsidR="00B032D5" w:rsidRDefault="00B032D5">
            <w:pPr>
              <w:pStyle w:val="TableParagraph"/>
              <w:spacing w:line="240" w:lineRule="auto"/>
              <w:jc w:val="left"/>
              <w:rPr>
                <w:rFonts w:ascii="Times New Roman"/>
                <w:sz w:val="14"/>
              </w:rPr>
            </w:pPr>
          </w:p>
        </w:tc>
        <w:tc>
          <w:tcPr>
            <w:tcW w:w="1068" w:type="dxa"/>
          </w:tcPr>
          <w:p w14:paraId="6BE6AC4F" w14:textId="77777777" w:rsidR="00B032D5" w:rsidRDefault="00B032D5">
            <w:pPr>
              <w:pStyle w:val="TableParagraph"/>
              <w:spacing w:line="240" w:lineRule="auto"/>
              <w:jc w:val="left"/>
              <w:rPr>
                <w:rFonts w:ascii="Times New Roman"/>
                <w:sz w:val="14"/>
              </w:rPr>
            </w:pPr>
          </w:p>
        </w:tc>
        <w:tc>
          <w:tcPr>
            <w:tcW w:w="1396" w:type="dxa"/>
          </w:tcPr>
          <w:p w14:paraId="0B6D50F5" w14:textId="77777777" w:rsidR="00B032D5" w:rsidRDefault="00B032D5">
            <w:pPr>
              <w:pStyle w:val="TableParagraph"/>
              <w:spacing w:line="240" w:lineRule="auto"/>
              <w:jc w:val="left"/>
              <w:rPr>
                <w:rFonts w:ascii="Times New Roman"/>
                <w:sz w:val="14"/>
              </w:rPr>
            </w:pPr>
          </w:p>
        </w:tc>
        <w:tc>
          <w:tcPr>
            <w:tcW w:w="1055" w:type="dxa"/>
          </w:tcPr>
          <w:p w14:paraId="7BC77D06" w14:textId="77777777" w:rsidR="00B032D5" w:rsidRDefault="00B032D5">
            <w:pPr>
              <w:pStyle w:val="TableParagraph"/>
              <w:spacing w:line="240" w:lineRule="auto"/>
              <w:jc w:val="left"/>
              <w:rPr>
                <w:rFonts w:ascii="Times New Roman"/>
                <w:sz w:val="14"/>
              </w:rPr>
            </w:pPr>
          </w:p>
        </w:tc>
        <w:tc>
          <w:tcPr>
            <w:tcW w:w="903" w:type="dxa"/>
          </w:tcPr>
          <w:p w14:paraId="2F144DF6" w14:textId="77777777" w:rsidR="00B032D5" w:rsidRDefault="00B032D5">
            <w:pPr>
              <w:pStyle w:val="TableParagraph"/>
              <w:spacing w:line="240" w:lineRule="auto"/>
              <w:jc w:val="left"/>
              <w:rPr>
                <w:rFonts w:ascii="Times New Roman"/>
                <w:sz w:val="14"/>
              </w:rPr>
            </w:pPr>
          </w:p>
        </w:tc>
        <w:tc>
          <w:tcPr>
            <w:tcW w:w="1218" w:type="dxa"/>
          </w:tcPr>
          <w:p w14:paraId="38FF96BB" w14:textId="77777777" w:rsidR="00B032D5" w:rsidRDefault="00000000">
            <w:pPr>
              <w:pStyle w:val="TableParagraph"/>
              <w:spacing w:before="51" w:line="240" w:lineRule="auto"/>
              <w:ind w:right="67"/>
              <w:rPr>
                <w:rFonts w:ascii="Times New Roman"/>
                <w:b/>
                <w:sz w:val="15"/>
              </w:rPr>
            </w:pPr>
            <w:r>
              <w:rPr>
                <w:rFonts w:ascii="Times New Roman"/>
                <w:b/>
                <w:spacing w:val="-2"/>
                <w:w w:val="105"/>
                <w:sz w:val="15"/>
              </w:rPr>
              <w:t>$751.82</w:t>
            </w:r>
          </w:p>
        </w:tc>
        <w:tc>
          <w:tcPr>
            <w:tcW w:w="3371" w:type="dxa"/>
          </w:tcPr>
          <w:p w14:paraId="40465EE6" w14:textId="77777777" w:rsidR="00B032D5" w:rsidRDefault="00B032D5">
            <w:pPr>
              <w:pStyle w:val="TableParagraph"/>
              <w:spacing w:line="240" w:lineRule="auto"/>
              <w:jc w:val="left"/>
              <w:rPr>
                <w:rFonts w:ascii="Times New Roman"/>
                <w:sz w:val="14"/>
              </w:rPr>
            </w:pPr>
          </w:p>
        </w:tc>
        <w:tc>
          <w:tcPr>
            <w:tcW w:w="2807" w:type="dxa"/>
          </w:tcPr>
          <w:p w14:paraId="66B364A9" w14:textId="77777777" w:rsidR="00B032D5" w:rsidRDefault="00B032D5">
            <w:pPr>
              <w:pStyle w:val="TableParagraph"/>
              <w:spacing w:line="240" w:lineRule="auto"/>
              <w:jc w:val="left"/>
              <w:rPr>
                <w:rFonts w:ascii="Times New Roman"/>
                <w:sz w:val="14"/>
              </w:rPr>
            </w:pPr>
          </w:p>
        </w:tc>
        <w:tc>
          <w:tcPr>
            <w:tcW w:w="779" w:type="dxa"/>
          </w:tcPr>
          <w:p w14:paraId="0B298FB3" w14:textId="77777777" w:rsidR="00B032D5" w:rsidRDefault="00B032D5">
            <w:pPr>
              <w:pStyle w:val="TableParagraph"/>
              <w:spacing w:line="240" w:lineRule="auto"/>
              <w:jc w:val="left"/>
              <w:rPr>
                <w:rFonts w:ascii="Times New Roman"/>
                <w:sz w:val="14"/>
              </w:rPr>
            </w:pPr>
          </w:p>
        </w:tc>
      </w:tr>
      <w:tr w:rsidR="00B032D5" w14:paraId="2AD07041" w14:textId="77777777">
        <w:trPr>
          <w:trHeight w:val="205"/>
        </w:trPr>
        <w:tc>
          <w:tcPr>
            <w:tcW w:w="2419" w:type="dxa"/>
          </w:tcPr>
          <w:p w14:paraId="78AE25E1" w14:textId="77777777" w:rsidR="00B032D5" w:rsidRDefault="00000000">
            <w:pPr>
              <w:pStyle w:val="TableParagraph"/>
              <w:spacing w:before="49" w:line="137" w:lineRule="exact"/>
              <w:ind w:left="21"/>
              <w:jc w:val="left"/>
              <w:rPr>
                <w:sz w:val="14"/>
              </w:rPr>
            </w:pPr>
            <w:r>
              <w:rPr>
                <w:sz w:val="14"/>
              </w:rPr>
              <w:t>NEW</w:t>
            </w:r>
            <w:r>
              <w:rPr>
                <w:spacing w:val="4"/>
                <w:sz w:val="14"/>
              </w:rPr>
              <w:t xml:space="preserve"> </w:t>
            </w:r>
            <w:r>
              <w:rPr>
                <w:sz w:val="14"/>
              </w:rPr>
              <w:t>WAVE</w:t>
            </w:r>
            <w:r>
              <w:rPr>
                <w:spacing w:val="-2"/>
                <w:sz w:val="14"/>
              </w:rPr>
              <w:t xml:space="preserve"> CONSTRUCTION</w:t>
            </w:r>
          </w:p>
        </w:tc>
        <w:tc>
          <w:tcPr>
            <w:tcW w:w="1068" w:type="dxa"/>
          </w:tcPr>
          <w:p w14:paraId="4BF018E8" w14:textId="77777777" w:rsidR="00B032D5" w:rsidRDefault="00000000">
            <w:pPr>
              <w:pStyle w:val="TableParagraph"/>
              <w:spacing w:before="45" w:line="140" w:lineRule="exact"/>
              <w:ind w:left="94"/>
              <w:jc w:val="left"/>
              <w:rPr>
                <w:sz w:val="14"/>
              </w:rPr>
            </w:pPr>
            <w:r>
              <w:rPr>
                <w:spacing w:val="-2"/>
                <w:sz w:val="14"/>
              </w:rPr>
              <w:t>71230</w:t>
            </w:r>
          </w:p>
        </w:tc>
        <w:tc>
          <w:tcPr>
            <w:tcW w:w="1396" w:type="dxa"/>
          </w:tcPr>
          <w:p w14:paraId="54F852F9" w14:textId="77777777" w:rsidR="00B032D5" w:rsidRDefault="00000000">
            <w:pPr>
              <w:pStyle w:val="TableParagraph"/>
              <w:spacing w:before="45" w:line="140" w:lineRule="exact"/>
              <w:ind w:left="175"/>
              <w:jc w:val="left"/>
              <w:rPr>
                <w:sz w:val="14"/>
              </w:rPr>
            </w:pPr>
            <w:r>
              <w:rPr>
                <w:spacing w:val="-4"/>
                <w:sz w:val="14"/>
              </w:rPr>
              <w:t>1088</w:t>
            </w:r>
          </w:p>
        </w:tc>
        <w:tc>
          <w:tcPr>
            <w:tcW w:w="1055" w:type="dxa"/>
          </w:tcPr>
          <w:p w14:paraId="5593FA5D" w14:textId="77777777" w:rsidR="00B032D5" w:rsidRDefault="00000000">
            <w:pPr>
              <w:pStyle w:val="TableParagraph"/>
              <w:spacing w:before="42" w:line="144" w:lineRule="exact"/>
              <w:ind w:left="198" w:right="91"/>
              <w:jc w:val="center"/>
              <w:rPr>
                <w:sz w:val="14"/>
              </w:rPr>
            </w:pPr>
            <w:r>
              <w:rPr>
                <w:spacing w:val="-2"/>
                <w:sz w:val="14"/>
              </w:rPr>
              <w:t>05/08/2024</w:t>
            </w:r>
          </w:p>
        </w:tc>
        <w:tc>
          <w:tcPr>
            <w:tcW w:w="903" w:type="dxa"/>
          </w:tcPr>
          <w:p w14:paraId="28F8AECF" w14:textId="77777777" w:rsidR="00B032D5" w:rsidRDefault="00000000">
            <w:pPr>
              <w:pStyle w:val="TableParagraph"/>
              <w:spacing w:before="38" w:line="147" w:lineRule="exact"/>
              <w:ind w:left="125" w:right="14"/>
              <w:jc w:val="center"/>
              <w:rPr>
                <w:sz w:val="14"/>
              </w:rPr>
            </w:pPr>
            <w:r>
              <w:rPr>
                <w:spacing w:val="-2"/>
                <w:sz w:val="14"/>
              </w:rPr>
              <w:t>05/09/2024</w:t>
            </w:r>
          </w:p>
        </w:tc>
        <w:tc>
          <w:tcPr>
            <w:tcW w:w="1218" w:type="dxa"/>
          </w:tcPr>
          <w:p w14:paraId="6756F9B0" w14:textId="77777777" w:rsidR="00B032D5" w:rsidRDefault="00000000">
            <w:pPr>
              <w:pStyle w:val="TableParagraph"/>
              <w:spacing w:before="38" w:line="147" w:lineRule="exact"/>
              <w:ind w:right="68"/>
              <w:rPr>
                <w:sz w:val="14"/>
              </w:rPr>
            </w:pPr>
            <w:r>
              <w:rPr>
                <w:spacing w:val="-2"/>
                <w:sz w:val="14"/>
              </w:rPr>
              <w:t>12,596.51</w:t>
            </w:r>
          </w:p>
        </w:tc>
        <w:tc>
          <w:tcPr>
            <w:tcW w:w="3371" w:type="dxa"/>
          </w:tcPr>
          <w:p w14:paraId="0EB5C183" w14:textId="77777777" w:rsidR="00B032D5" w:rsidRDefault="00000000">
            <w:pPr>
              <w:pStyle w:val="TableParagraph"/>
              <w:spacing w:before="38" w:line="147" w:lineRule="exact"/>
              <w:ind w:left="59"/>
              <w:jc w:val="left"/>
              <w:rPr>
                <w:sz w:val="14"/>
              </w:rPr>
            </w:pPr>
            <w:r>
              <w:rPr>
                <w:sz w:val="14"/>
              </w:rPr>
              <w:t>UPSIZE</w:t>
            </w:r>
            <w:r>
              <w:rPr>
                <w:spacing w:val="-3"/>
                <w:sz w:val="14"/>
              </w:rPr>
              <w:t xml:space="preserve"> </w:t>
            </w:r>
            <w:r>
              <w:rPr>
                <w:sz w:val="14"/>
              </w:rPr>
              <w:t>8"</w:t>
            </w:r>
            <w:r>
              <w:rPr>
                <w:spacing w:val="-8"/>
                <w:sz w:val="14"/>
              </w:rPr>
              <w:t xml:space="preserve"> </w:t>
            </w:r>
            <w:r>
              <w:rPr>
                <w:sz w:val="14"/>
              </w:rPr>
              <w:t>UPGRADE PVC</w:t>
            </w:r>
            <w:r>
              <w:rPr>
                <w:spacing w:val="1"/>
                <w:sz w:val="14"/>
              </w:rPr>
              <w:t xml:space="preserve"> </w:t>
            </w:r>
            <w:r>
              <w:rPr>
                <w:sz w:val="14"/>
              </w:rPr>
              <w:t>WATER</w:t>
            </w:r>
            <w:r>
              <w:rPr>
                <w:spacing w:val="3"/>
                <w:sz w:val="14"/>
              </w:rPr>
              <w:t xml:space="preserve"> </w:t>
            </w:r>
            <w:r>
              <w:rPr>
                <w:spacing w:val="-4"/>
                <w:sz w:val="14"/>
              </w:rPr>
              <w:t>PIPE</w:t>
            </w:r>
          </w:p>
        </w:tc>
        <w:tc>
          <w:tcPr>
            <w:tcW w:w="2807" w:type="dxa"/>
          </w:tcPr>
          <w:p w14:paraId="6DCD79A2" w14:textId="77777777" w:rsidR="00B032D5" w:rsidRDefault="00000000">
            <w:pPr>
              <w:pStyle w:val="TableParagraph"/>
              <w:spacing w:before="38" w:line="147" w:lineRule="exact"/>
              <w:ind w:left="187"/>
              <w:jc w:val="left"/>
              <w:rPr>
                <w:sz w:val="14"/>
              </w:rPr>
            </w:pPr>
            <w:r>
              <w:rPr>
                <w:sz w:val="14"/>
              </w:rPr>
              <w:t>515110-730-</w:t>
            </w:r>
            <w:r>
              <w:rPr>
                <w:spacing w:val="26"/>
                <w:sz w:val="14"/>
              </w:rPr>
              <w:t xml:space="preserve"> </w:t>
            </w:r>
            <w:r>
              <w:rPr>
                <w:spacing w:val="-2"/>
                <w:sz w:val="14"/>
              </w:rPr>
              <w:t>IMPROVEMENTS</w:t>
            </w:r>
          </w:p>
        </w:tc>
        <w:tc>
          <w:tcPr>
            <w:tcW w:w="779" w:type="dxa"/>
          </w:tcPr>
          <w:p w14:paraId="7EC01AC8" w14:textId="77777777" w:rsidR="00B032D5" w:rsidRDefault="00B032D5">
            <w:pPr>
              <w:pStyle w:val="TableParagraph"/>
              <w:spacing w:line="240" w:lineRule="auto"/>
              <w:jc w:val="left"/>
              <w:rPr>
                <w:rFonts w:ascii="Times New Roman"/>
                <w:sz w:val="14"/>
              </w:rPr>
            </w:pPr>
          </w:p>
        </w:tc>
      </w:tr>
      <w:tr w:rsidR="00B032D5" w14:paraId="175CB228" w14:textId="77777777">
        <w:trPr>
          <w:trHeight w:val="156"/>
        </w:trPr>
        <w:tc>
          <w:tcPr>
            <w:tcW w:w="2419" w:type="dxa"/>
          </w:tcPr>
          <w:p w14:paraId="196F425C" w14:textId="77777777" w:rsidR="00B032D5" w:rsidRDefault="00000000">
            <w:pPr>
              <w:pStyle w:val="TableParagraph"/>
              <w:spacing w:before="2" w:line="135" w:lineRule="exact"/>
              <w:ind w:left="17"/>
              <w:jc w:val="left"/>
              <w:rPr>
                <w:sz w:val="14"/>
              </w:rPr>
            </w:pPr>
            <w:r>
              <w:rPr>
                <w:sz w:val="14"/>
              </w:rPr>
              <w:t>NEW</w:t>
            </w:r>
            <w:r>
              <w:rPr>
                <w:spacing w:val="5"/>
                <w:sz w:val="14"/>
              </w:rPr>
              <w:t xml:space="preserve"> </w:t>
            </w:r>
            <w:r>
              <w:rPr>
                <w:sz w:val="14"/>
              </w:rPr>
              <w:t>WAVE</w:t>
            </w:r>
            <w:r>
              <w:rPr>
                <w:spacing w:val="1"/>
                <w:sz w:val="14"/>
              </w:rPr>
              <w:t xml:space="preserve"> </w:t>
            </w:r>
            <w:r>
              <w:rPr>
                <w:spacing w:val="-2"/>
                <w:sz w:val="14"/>
              </w:rPr>
              <w:t>CONSTRUCTION</w:t>
            </w:r>
          </w:p>
        </w:tc>
        <w:tc>
          <w:tcPr>
            <w:tcW w:w="1068" w:type="dxa"/>
          </w:tcPr>
          <w:p w14:paraId="5C51879B" w14:textId="77777777" w:rsidR="00B032D5" w:rsidRDefault="00000000">
            <w:pPr>
              <w:pStyle w:val="TableParagraph"/>
              <w:spacing w:line="137" w:lineRule="exact"/>
              <w:ind w:left="94"/>
              <w:jc w:val="left"/>
              <w:rPr>
                <w:sz w:val="14"/>
              </w:rPr>
            </w:pPr>
            <w:r>
              <w:rPr>
                <w:spacing w:val="-2"/>
                <w:sz w:val="14"/>
              </w:rPr>
              <w:t>71230</w:t>
            </w:r>
          </w:p>
        </w:tc>
        <w:tc>
          <w:tcPr>
            <w:tcW w:w="1396" w:type="dxa"/>
          </w:tcPr>
          <w:p w14:paraId="3ECC2A63" w14:textId="77777777" w:rsidR="00B032D5" w:rsidRDefault="00000000">
            <w:pPr>
              <w:pStyle w:val="TableParagraph"/>
              <w:spacing w:line="137" w:lineRule="exact"/>
              <w:ind w:left="175"/>
              <w:jc w:val="left"/>
              <w:rPr>
                <w:sz w:val="14"/>
              </w:rPr>
            </w:pPr>
            <w:r>
              <w:rPr>
                <w:spacing w:val="-4"/>
                <w:sz w:val="14"/>
              </w:rPr>
              <w:t>1089</w:t>
            </w:r>
          </w:p>
        </w:tc>
        <w:tc>
          <w:tcPr>
            <w:tcW w:w="1055" w:type="dxa"/>
          </w:tcPr>
          <w:p w14:paraId="3982F314" w14:textId="77777777" w:rsidR="00B032D5" w:rsidRDefault="00000000">
            <w:pPr>
              <w:pStyle w:val="TableParagraph"/>
              <w:spacing w:line="137" w:lineRule="exact"/>
              <w:ind w:left="198" w:right="91"/>
              <w:jc w:val="center"/>
              <w:rPr>
                <w:sz w:val="14"/>
              </w:rPr>
            </w:pPr>
            <w:r>
              <w:rPr>
                <w:spacing w:val="-2"/>
                <w:sz w:val="14"/>
              </w:rPr>
              <w:t>05/08/2024</w:t>
            </w:r>
          </w:p>
        </w:tc>
        <w:tc>
          <w:tcPr>
            <w:tcW w:w="903" w:type="dxa"/>
          </w:tcPr>
          <w:p w14:paraId="6FB41B4F" w14:textId="77777777" w:rsidR="00B032D5" w:rsidRDefault="00000000">
            <w:pPr>
              <w:pStyle w:val="TableParagraph"/>
              <w:spacing w:line="137" w:lineRule="exact"/>
              <w:ind w:left="125" w:right="14"/>
              <w:jc w:val="center"/>
              <w:rPr>
                <w:sz w:val="14"/>
              </w:rPr>
            </w:pPr>
            <w:r>
              <w:rPr>
                <w:spacing w:val="-2"/>
                <w:sz w:val="14"/>
              </w:rPr>
              <w:t>05/09/2024</w:t>
            </w:r>
          </w:p>
        </w:tc>
        <w:tc>
          <w:tcPr>
            <w:tcW w:w="1218" w:type="dxa"/>
          </w:tcPr>
          <w:p w14:paraId="6B8885C1" w14:textId="77777777" w:rsidR="00B032D5" w:rsidRDefault="00000000">
            <w:pPr>
              <w:pStyle w:val="TableParagraph"/>
              <w:spacing w:line="137" w:lineRule="exact"/>
              <w:ind w:right="74"/>
              <w:rPr>
                <w:sz w:val="14"/>
              </w:rPr>
            </w:pPr>
            <w:r>
              <w:rPr>
                <w:spacing w:val="-2"/>
                <w:sz w:val="14"/>
              </w:rPr>
              <w:t>13,758.76</w:t>
            </w:r>
          </w:p>
        </w:tc>
        <w:tc>
          <w:tcPr>
            <w:tcW w:w="3371" w:type="dxa"/>
          </w:tcPr>
          <w:p w14:paraId="6F803838" w14:textId="77777777" w:rsidR="00B032D5" w:rsidRDefault="00000000">
            <w:pPr>
              <w:pStyle w:val="TableParagraph"/>
              <w:spacing w:line="137" w:lineRule="exact"/>
              <w:ind w:left="59"/>
              <w:jc w:val="left"/>
              <w:rPr>
                <w:sz w:val="14"/>
              </w:rPr>
            </w:pPr>
            <w:r>
              <w:rPr>
                <w:sz w:val="14"/>
              </w:rPr>
              <w:t>UPSIZE</w:t>
            </w:r>
            <w:r>
              <w:rPr>
                <w:spacing w:val="-6"/>
                <w:sz w:val="14"/>
              </w:rPr>
              <w:t xml:space="preserve"> </w:t>
            </w:r>
            <w:r>
              <w:rPr>
                <w:sz w:val="14"/>
              </w:rPr>
              <w:t>WATER</w:t>
            </w:r>
            <w:r>
              <w:rPr>
                <w:spacing w:val="-2"/>
                <w:sz w:val="14"/>
              </w:rPr>
              <w:t xml:space="preserve"> </w:t>
            </w:r>
            <w:r>
              <w:rPr>
                <w:sz w:val="14"/>
              </w:rPr>
              <w:t>LINE/SEWER</w:t>
            </w:r>
            <w:r>
              <w:rPr>
                <w:spacing w:val="1"/>
                <w:sz w:val="14"/>
              </w:rPr>
              <w:t xml:space="preserve"> </w:t>
            </w:r>
            <w:r>
              <w:rPr>
                <w:spacing w:val="-4"/>
                <w:sz w:val="14"/>
              </w:rPr>
              <w:t>LINE</w:t>
            </w:r>
          </w:p>
        </w:tc>
        <w:tc>
          <w:tcPr>
            <w:tcW w:w="2807" w:type="dxa"/>
          </w:tcPr>
          <w:p w14:paraId="24F9A6F8" w14:textId="77777777" w:rsidR="00B032D5" w:rsidRDefault="00000000">
            <w:pPr>
              <w:pStyle w:val="TableParagraph"/>
              <w:spacing w:line="137" w:lineRule="exact"/>
              <w:ind w:left="187"/>
              <w:jc w:val="left"/>
              <w:rPr>
                <w:sz w:val="14"/>
              </w:rPr>
            </w:pPr>
            <w:r>
              <w:rPr>
                <w:sz w:val="14"/>
              </w:rPr>
              <w:t>525210-730-</w:t>
            </w:r>
            <w:r>
              <w:rPr>
                <w:spacing w:val="26"/>
                <w:sz w:val="14"/>
              </w:rPr>
              <w:t xml:space="preserve"> </w:t>
            </w:r>
            <w:r>
              <w:rPr>
                <w:spacing w:val="-2"/>
                <w:sz w:val="14"/>
              </w:rPr>
              <w:t>IMPROVEMENTS</w:t>
            </w:r>
          </w:p>
        </w:tc>
        <w:tc>
          <w:tcPr>
            <w:tcW w:w="779" w:type="dxa"/>
          </w:tcPr>
          <w:p w14:paraId="18873DDB" w14:textId="77777777" w:rsidR="00B032D5" w:rsidRDefault="00B032D5">
            <w:pPr>
              <w:pStyle w:val="TableParagraph"/>
              <w:spacing w:line="240" w:lineRule="auto"/>
              <w:jc w:val="left"/>
              <w:rPr>
                <w:rFonts w:ascii="Times New Roman"/>
                <w:sz w:val="10"/>
              </w:rPr>
            </w:pPr>
          </w:p>
        </w:tc>
      </w:tr>
      <w:tr w:rsidR="00B032D5" w14:paraId="1B3F169C" w14:textId="77777777">
        <w:trPr>
          <w:trHeight w:val="171"/>
        </w:trPr>
        <w:tc>
          <w:tcPr>
            <w:tcW w:w="2419" w:type="dxa"/>
          </w:tcPr>
          <w:p w14:paraId="5A2B79D4" w14:textId="77777777" w:rsidR="00B032D5" w:rsidRDefault="00000000">
            <w:pPr>
              <w:pStyle w:val="TableParagraph"/>
              <w:spacing w:line="151" w:lineRule="exact"/>
              <w:ind w:left="17"/>
              <w:jc w:val="left"/>
              <w:rPr>
                <w:sz w:val="14"/>
              </w:rPr>
            </w:pPr>
            <w:r>
              <w:rPr>
                <w:sz w:val="14"/>
              </w:rPr>
              <w:t>NEW</w:t>
            </w:r>
            <w:r>
              <w:rPr>
                <w:spacing w:val="5"/>
                <w:sz w:val="14"/>
              </w:rPr>
              <w:t xml:space="preserve"> </w:t>
            </w:r>
            <w:r>
              <w:rPr>
                <w:sz w:val="14"/>
              </w:rPr>
              <w:t>WAVE</w:t>
            </w:r>
            <w:r>
              <w:rPr>
                <w:spacing w:val="1"/>
                <w:sz w:val="14"/>
              </w:rPr>
              <w:t xml:space="preserve"> </w:t>
            </w:r>
            <w:r>
              <w:rPr>
                <w:spacing w:val="-2"/>
                <w:sz w:val="14"/>
              </w:rPr>
              <w:t>CONSTRUCTION</w:t>
            </w:r>
          </w:p>
        </w:tc>
        <w:tc>
          <w:tcPr>
            <w:tcW w:w="1068" w:type="dxa"/>
          </w:tcPr>
          <w:p w14:paraId="50ED96ED" w14:textId="77777777" w:rsidR="00B032D5" w:rsidRDefault="00000000">
            <w:pPr>
              <w:pStyle w:val="TableParagraph"/>
              <w:spacing w:line="151" w:lineRule="exact"/>
              <w:ind w:left="94"/>
              <w:jc w:val="left"/>
              <w:rPr>
                <w:sz w:val="14"/>
              </w:rPr>
            </w:pPr>
            <w:r>
              <w:rPr>
                <w:spacing w:val="-2"/>
                <w:sz w:val="14"/>
              </w:rPr>
              <w:t>71230</w:t>
            </w:r>
          </w:p>
        </w:tc>
        <w:tc>
          <w:tcPr>
            <w:tcW w:w="1396" w:type="dxa"/>
          </w:tcPr>
          <w:p w14:paraId="45C3E4EE" w14:textId="77777777" w:rsidR="00B032D5" w:rsidRDefault="00000000">
            <w:pPr>
              <w:pStyle w:val="TableParagraph"/>
              <w:spacing w:line="151" w:lineRule="exact"/>
              <w:ind w:left="175"/>
              <w:jc w:val="left"/>
              <w:rPr>
                <w:sz w:val="14"/>
              </w:rPr>
            </w:pPr>
            <w:r>
              <w:rPr>
                <w:spacing w:val="-4"/>
                <w:sz w:val="14"/>
              </w:rPr>
              <w:t>1089</w:t>
            </w:r>
          </w:p>
        </w:tc>
        <w:tc>
          <w:tcPr>
            <w:tcW w:w="1055" w:type="dxa"/>
          </w:tcPr>
          <w:p w14:paraId="07324858" w14:textId="77777777" w:rsidR="00B032D5" w:rsidRDefault="00000000">
            <w:pPr>
              <w:pStyle w:val="TableParagraph"/>
              <w:spacing w:line="150" w:lineRule="exact"/>
              <w:ind w:left="198" w:right="91"/>
              <w:jc w:val="center"/>
              <w:rPr>
                <w:sz w:val="14"/>
              </w:rPr>
            </w:pPr>
            <w:r>
              <w:rPr>
                <w:spacing w:val="-2"/>
                <w:sz w:val="14"/>
              </w:rPr>
              <w:t>05/08/2024</w:t>
            </w:r>
          </w:p>
        </w:tc>
        <w:tc>
          <w:tcPr>
            <w:tcW w:w="903" w:type="dxa"/>
          </w:tcPr>
          <w:p w14:paraId="2F0E0F31" w14:textId="77777777" w:rsidR="00B032D5" w:rsidRDefault="00000000">
            <w:pPr>
              <w:pStyle w:val="TableParagraph"/>
              <w:spacing w:line="150" w:lineRule="exact"/>
              <w:ind w:left="125" w:right="14"/>
              <w:jc w:val="center"/>
              <w:rPr>
                <w:sz w:val="14"/>
              </w:rPr>
            </w:pPr>
            <w:r>
              <w:rPr>
                <w:spacing w:val="-2"/>
                <w:sz w:val="14"/>
              </w:rPr>
              <w:t>05/09/2024</w:t>
            </w:r>
          </w:p>
        </w:tc>
        <w:tc>
          <w:tcPr>
            <w:tcW w:w="1218" w:type="dxa"/>
          </w:tcPr>
          <w:p w14:paraId="49699F9F" w14:textId="77777777" w:rsidR="00B032D5" w:rsidRDefault="00000000">
            <w:pPr>
              <w:pStyle w:val="TableParagraph"/>
              <w:spacing w:line="150" w:lineRule="exact"/>
              <w:ind w:right="72"/>
              <w:rPr>
                <w:sz w:val="14"/>
              </w:rPr>
            </w:pPr>
            <w:r>
              <w:rPr>
                <w:spacing w:val="-2"/>
                <w:sz w:val="14"/>
                <w:u w:val="thick"/>
              </w:rPr>
              <w:t>38,427.79</w:t>
            </w:r>
          </w:p>
        </w:tc>
        <w:tc>
          <w:tcPr>
            <w:tcW w:w="3371" w:type="dxa"/>
          </w:tcPr>
          <w:p w14:paraId="741D61E9" w14:textId="77777777" w:rsidR="00B032D5" w:rsidRDefault="00000000">
            <w:pPr>
              <w:pStyle w:val="TableParagraph"/>
              <w:spacing w:line="150" w:lineRule="exact"/>
              <w:ind w:left="59"/>
              <w:jc w:val="left"/>
              <w:rPr>
                <w:sz w:val="14"/>
              </w:rPr>
            </w:pPr>
            <w:r>
              <w:rPr>
                <w:sz w:val="14"/>
              </w:rPr>
              <w:t>UPSIZE</w:t>
            </w:r>
            <w:r>
              <w:rPr>
                <w:spacing w:val="-6"/>
                <w:sz w:val="14"/>
              </w:rPr>
              <w:t xml:space="preserve"> </w:t>
            </w:r>
            <w:r>
              <w:rPr>
                <w:sz w:val="14"/>
              </w:rPr>
              <w:t>WATER</w:t>
            </w:r>
            <w:r>
              <w:rPr>
                <w:spacing w:val="-2"/>
                <w:sz w:val="14"/>
              </w:rPr>
              <w:t xml:space="preserve"> </w:t>
            </w:r>
            <w:r>
              <w:rPr>
                <w:sz w:val="14"/>
              </w:rPr>
              <w:t>LINE/SEWER</w:t>
            </w:r>
            <w:r>
              <w:rPr>
                <w:spacing w:val="1"/>
                <w:sz w:val="14"/>
              </w:rPr>
              <w:t xml:space="preserve"> </w:t>
            </w:r>
            <w:r>
              <w:rPr>
                <w:spacing w:val="-4"/>
                <w:sz w:val="14"/>
              </w:rPr>
              <w:t>LINE</w:t>
            </w:r>
          </w:p>
        </w:tc>
        <w:tc>
          <w:tcPr>
            <w:tcW w:w="2807" w:type="dxa"/>
          </w:tcPr>
          <w:p w14:paraId="26422EF8" w14:textId="77777777" w:rsidR="00B032D5" w:rsidRDefault="00000000">
            <w:pPr>
              <w:pStyle w:val="TableParagraph"/>
              <w:spacing w:line="150" w:lineRule="exact"/>
              <w:ind w:left="187"/>
              <w:jc w:val="left"/>
              <w:rPr>
                <w:sz w:val="14"/>
              </w:rPr>
            </w:pPr>
            <w:r>
              <w:rPr>
                <w:sz w:val="14"/>
              </w:rPr>
              <w:t>515110-730-</w:t>
            </w:r>
            <w:r>
              <w:rPr>
                <w:spacing w:val="26"/>
                <w:sz w:val="14"/>
              </w:rPr>
              <w:t xml:space="preserve"> </w:t>
            </w:r>
            <w:r>
              <w:rPr>
                <w:spacing w:val="-2"/>
                <w:sz w:val="14"/>
              </w:rPr>
              <w:t>IMPROVEMENTS</w:t>
            </w:r>
          </w:p>
        </w:tc>
        <w:tc>
          <w:tcPr>
            <w:tcW w:w="779" w:type="dxa"/>
          </w:tcPr>
          <w:p w14:paraId="5410955E" w14:textId="77777777" w:rsidR="00B032D5" w:rsidRDefault="00B032D5">
            <w:pPr>
              <w:pStyle w:val="TableParagraph"/>
              <w:spacing w:line="240" w:lineRule="auto"/>
              <w:jc w:val="left"/>
              <w:rPr>
                <w:rFonts w:ascii="Times New Roman"/>
                <w:sz w:val="10"/>
              </w:rPr>
            </w:pPr>
          </w:p>
        </w:tc>
      </w:tr>
      <w:tr w:rsidR="00B032D5" w14:paraId="64B102F4" w14:textId="77777777">
        <w:trPr>
          <w:trHeight w:val="238"/>
        </w:trPr>
        <w:tc>
          <w:tcPr>
            <w:tcW w:w="2419" w:type="dxa"/>
          </w:tcPr>
          <w:p w14:paraId="5E5321E2" w14:textId="77777777" w:rsidR="00B032D5" w:rsidRDefault="00B032D5">
            <w:pPr>
              <w:pStyle w:val="TableParagraph"/>
              <w:spacing w:line="240" w:lineRule="auto"/>
              <w:jc w:val="left"/>
              <w:rPr>
                <w:rFonts w:ascii="Times New Roman"/>
                <w:sz w:val="14"/>
              </w:rPr>
            </w:pPr>
          </w:p>
        </w:tc>
        <w:tc>
          <w:tcPr>
            <w:tcW w:w="1068" w:type="dxa"/>
          </w:tcPr>
          <w:p w14:paraId="3647B252" w14:textId="77777777" w:rsidR="00B032D5" w:rsidRDefault="00B032D5">
            <w:pPr>
              <w:pStyle w:val="TableParagraph"/>
              <w:spacing w:line="240" w:lineRule="auto"/>
              <w:jc w:val="left"/>
              <w:rPr>
                <w:rFonts w:ascii="Times New Roman"/>
                <w:sz w:val="14"/>
              </w:rPr>
            </w:pPr>
          </w:p>
        </w:tc>
        <w:tc>
          <w:tcPr>
            <w:tcW w:w="1396" w:type="dxa"/>
          </w:tcPr>
          <w:p w14:paraId="7790B7BF" w14:textId="77777777" w:rsidR="00B032D5" w:rsidRDefault="00B032D5">
            <w:pPr>
              <w:pStyle w:val="TableParagraph"/>
              <w:spacing w:line="240" w:lineRule="auto"/>
              <w:jc w:val="left"/>
              <w:rPr>
                <w:rFonts w:ascii="Times New Roman"/>
                <w:sz w:val="14"/>
              </w:rPr>
            </w:pPr>
          </w:p>
        </w:tc>
        <w:tc>
          <w:tcPr>
            <w:tcW w:w="1055" w:type="dxa"/>
          </w:tcPr>
          <w:p w14:paraId="05E610ED" w14:textId="77777777" w:rsidR="00B032D5" w:rsidRDefault="00B032D5">
            <w:pPr>
              <w:pStyle w:val="TableParagraph"/>
              <w:spacing w:line="240" w:lineRule="auto"/>
              <w:jc w:val="left"/>
              <w:rPr>
                <w:rFonts w:ascii="Times New Roman"/>
                <w:sz w:val="14"/>
              </w:rPr>
            </w:pPr>
          </w:p>
        </w:tc>
        <w:tc>
          <w:tcPr>
            <w:tcW w:w="903" w:type="dxa"/>
          </w:tcPr>
          <w:p w14:paraId="6624155C" w14:textId="77777777" w:rsidR="00B032D5" w:rsidRDefault="00B032D5">
            <w:pPr>
              <w:pStyle w:val="TableParagraph"/>
              <w:spacing w:line="240" w:lineRule="auto"/>
              <w:jc w:val="left"/>
              <w:rPr>
                <w:rFonts w:ascii="Times New Roman"/>
                <w:sz w:val="14"/>
              </w:rPr>
            </w:pPr>
          </w:p>
        </w:tc>
        <w:tc>
          <w:tcPr>
            <w:tcW w:w="1218" w:type="dxa"/>
            <w:tcBorders>
              <w:bottom w:val="single" w:sz="8" w:space="0" w:color="000000"/>
            </w:tcBorders>
          </w:tcPr>
          <w:p w14:paraId="11544C48" w14:textId="77777777" w:rsidR="00B032D5" w:rsidRDefault="00000000">
            <w:pPr>
              <w:pStyle w:val="TableParagraph"/>
              <w:spacing w:before="5" w:line="240" w:lineRule="auto"/>
              <w:ind w:right="74"/>
              <w:rPr>
                <w:sz w:val="14"/>
              </w:rPr>
            </w:pPr>
            <w:r>
              <w:rPr>
                <w:spacing w:val="-2"/>
                <w:sz w:val="14"/>
              </w:rPr>
              <w:t>$64,783.06</w:t>
            </w:r>
          </w:p>
        </w:tc>
        <w:tc>
          <w:tcPr>
            <w:tcW w:w="3371" w:type="dxa"/>
          </w:tcPr>
          <w:p w14:paraId="69FF222C" w14:textId="77777777" w:rsidR="00B032D5" w:rsidRDefault="00B032D5">
            <w:pPr>
              <w:pStyle w:val="TableParagraph"/>
              <w:spacing w:line="240" w:lineRule="auto"/>
              <w:jc w:val="left"/>
              <w:rPr>
                <w:rFonts w:ascii="Times New Roman"/>
                <w:sz w:val="14"/>
              </w:rPr>
            </w:pPr>
          </w:p>
        </w:tc>
        <w:tc>
          <w:tcPr>
            <w:tcW w:w="2807" w:type="dxa"/>
          </w:tcPr>
          <w:p w14:paraId="7BCEDEC7" w14:textId="77777777" w:rsidR="00B032D5" w:rsidRDefault="00B032D5">
            <w:pPr>
              <w:pStyle w:val="TableParagraph"/>
              <w:spacing w:line="240" w:lineRule="auto"/>
              <w:jc w:val="left"/>
              <w:rPr>
                <w:rFonts w:ascii="Times New Roman"/>
                <w:sz w:val="14"/>
              </w:rPr>
            </w:pPr>
          </w:p>
        </w:tc>
        <w:tc>
          <w:tcPr>
            <w:tcW w:w="779" w:type="dxa"/>
          </w:tcPr>
          <w:p w14:paraId="4A456E9B" w14:textId="77777777" w:rsidR="00B032D5" w:rsidRDefault="00B032D5">
            <w:pPr>
              <w:pStyle w:val="TableParagraph"/>
              <w:spacing w:line="240" w:lineRule="auto"/>
              <w:jc w:val="left"/>
              <w:rPr>
                <w:rFonts w:ascii="Times New Roman"/>
                <w:sz w:val="14"/>
              </w:rPr>
            </w:pPr>
          </w:p>
        </w:tc>
      </w:tr>
      <w:tr w:rsidR="00B032D5" w14:paraId="082DFA55" w14:textId="77777777">
        <w:trPr>
          <w:trHeight w:val="227"/>
        </w:trPr>
        <w:tc>
          <w:tcPr>
            <w:tcW w:w="2419" w:type="dxa"/>
          </w:tcPr>
          <w:p w14:paraId="75CB31E4" w14:textId="77777777" w:rsidR="00B032D5" w:rsidRDefault="00B032D5">
            <w:pPr>
              <w:pStyle w:val="TableParagraph"/>
              <w:spacing w:line="240" w:lineRule="auto"/>
              <w:jc w:val="left"/>
              <w:rPr>
                <w:rFonts w:ascii="Times New Roman"/>
                <w:sz w:val="14"/>
              </w:rPr>
            </w:pPr>
          </w:p>
        </w:tc>
        <w:tc>
          <w:tcPr>
            <w:tcW w:w="1068" w:type="dxa"/>
          </w:tcPr>
          <w:p w14:paraId="0F45DD36" w14:textId="77777777" w:rsidR="00B032D5" w:rsidRDefault="00B032D5">
            <w:pPr>
              <w:pStyle w:val="TableParagraph"/>
              <w:spacing w:line="240" w:lineRule="auto"/>
              <w:jc w:val="left"/>
              <w:rPr>
                <w:rFonts w:ascii="Times New Roman"/>
                <w:sz w:val="14"/>
              </w:rPr>
            </w:pPr>
          </w:p>
        </w:tc>
        <w:tc>
          <w:tcPr>
            <w:tcW w:w="1396" w:type="dxa"/>
          </w:tcPr>
          <w:p w14:paraId="06440AF5" w14:textId="77777777" w:rsidR="00B032D5" w:rsidRDefault="00B032D5">
            <w:pPr>
              <w:pStyle w:val="TableParagraph"/>
              <w:spacing w:line="240" w:lineRule="auto"/>
              <w:jc w:val="left"/>
              <w:rPr>
                <w:rFonts w:ascii="Times New Roman"/>
                <w:sz w:val="14"/>
              </w:rPr>
            </w:pPr>
          </w:p>
        </w:tc>
        <w:tc>
          <w:tcPr>
            <w:tcW w:w="1055" w:type="dxa"/>
          </w:tcPr>
          <w:p w14:paraId="7B64FE2A" w14:textId="77777777" w:rsidR="00B032D5" w:rsidRDefault="00B032D5">
            <w:pPr>
              <w:pStyle w:val="TableParagraph"/>
              <w:spacing w:line="240" w:lineRule="auto"/>
              <w:jc w:val="left"/>
              <w:rPr>
                <w:rFonts w:ascii="Times New Roman"/>
                <w:sz w:val="14"/>
              </w:rPr>
            </w:pPr>
          </w:p>
        </w:tc>
        <w:tc>
          <w:tcPr>
            <w:tcW w:w="903" w:type="dxa"/>
          </w:tcPr>
          <w:p w14:paraId="6C77950E" w14:textId="77777777" w:rsidR="00B032D5" w:rsidRDefault="00B032D5">
            <w:pPr>
              <w:pStyle w:val="TableParagraph"/>
              <w:spacing w:line="240" w:lineRule="auto"/>
              <w:jc w:val="left"/>
              <w:rPr>
                <w:rFonts w:ascii="Times New Roman"/>
                <w:sz w:val="14"/>
              </w:rPr>
            </w:pPr>
          </w:p>
        </w:tc>
        <w:tc>
          <w:tcPr>
            <w:tcW w:w="1218" w:type="dxa"/>
            <w:tcBorders>
              <w:top w:val="single" w:sz="8" w:space="0" w:color="000000"/>
            </w:tcBorders>
          </w:tcPr>
          <w:p w14:paraId="429E2768" w14:textId="77777777" w:rsidR="00B032D5" w:rsidRDefault="00000000">
            <w:pPr>
              <w:pStyle w:val="TableParagraph"/>
              <w:spacing w:before="12" w:line="240" w:lineRule="auto"/>
              <w:ind w:right="69"/>
              <w:rPr>
                <w:rFonts w:ascii="Times New Roman"/>
                <w:b/>
                <w:sz w:val="15"/>
              </w:rPr>
            </w:pPr>
            <w:r>
              <w:rPr>
                <w:rFonts w:ascii="Times New Roman"/>
                <w:b/>
                <w:spacing w:val="-2"/>
                <w:w w:val="105"/>
                <w:sz w:val="15"/>
              </w:rPr>
              <w:t>$64,783.06</w:t>
            </w:r>
          </w:p>
        </w:tc>
        <w:tc>
          <w:tcPr>
            <w:tcW w:w="3371" w:type="dxa"/>
          </w:tcPr>
          <w:p w14:paraId="485A9B38" w14:textId="77777777" w:rsidR="00B032D5" w:rsidRDefault="00B032D5">
            <w:pPr>
              <w:pStyle w:val="TableParagraph"/>
              <w:spacing w:line="240" w:lineRule="auto"/>
              <w:jc w:val="left"/>
              <w:rPr>
                <w:rFonts w:ascii="Times New Roman"/>
                <w:sz w:val="14"/>
              </w:rPr>
            </w:pPr>
          </w:p>
        </w:tc>
        <w:tc>
          <w:tcPr>
            <w:tcW w:w="2807" w:type="dxa"/>
          </w:tcPr>
          <w:p w14:paraId="57019666" w14:textId="77777777" w:rsidR="00B032D5" w:rsidRDefault="00B032D5">
            <w:pPr>
              <w:pStyle w:val="TableParagraph"/>
              <w:spacing w:line="240" w:lineRule="auto"/>
              <w:jc w:val="left"/>
              <w:rPr>
                <w:rFonts w:ascii="Times New Roman"/>
                <w:sz w:val="14"/>
              </w:rPr>
            </w:pPr>
          </w:p>
        </w:tc>
        <w:tc>
          <w:tcPr>
            <w:tcW w:w="779" w:type="dxa"/>
          </w:tcPr>
          <w:p w14:paraId="72F3A5D6" w14:textId="77777777" w:rsidR="00B032D5" w:rsidRDefault="00B032D5">
            <w:pPr>
              <w:pStyle w:val="TableParagraph"/>
              <w:spacing w:line="240" w:lineRule="auto"/>
              <w:jc w:val="left"/>
              <w:rPr>
                <w:rFonts w:ascii="Times New Roman"/>
                <w:sz w:val="14"/>
              </w:rPr>
            </w:pPr>
          </w:p>
        </w:tc>
      </w:tr>
      <w:tr w:rsidR="00B032D5" w14:paraId="7433A447" w14:textId="77777777">
        <w:trPr>
          <w:trHeight w:val="261"/>
        </w:trPr>
        <w:tc>
          <w:tcPr>
            <w:tcW w:w="2419" w:type="dxa"/>
          </w:tcPr>
          <w:p w14:paraId="66E93E75" w14:textId="77777777" w:rsidR="00B032D5" w:rsidRDefault="00000000">
            <w:pPr>
              <w:pStyle w:val="TableParagraph"/>
              <w:spacing w:before="53" w:line="240" w:lineRule="auto"/>
              <w:ind w:left="25"/>
              <w:jc w:val="left"/>
              <w:rPr>
                <w:sz w:val="14"/>
              </w:rPr>
            </w:pPr>
            <w:r>
              <w:rPr>
                <w:spacing w:val="-2"/>
                <w:sz w:val="14"/>
              </w:rPr>
              <w:t>PINETOP ENGINEERING,</w:t>
            </w:r>
            <w:r>
              <w:rPr>
                <w:spacing w:val="5"/>
                <w:sz w:val="14"/>
              </w:rPr>
              <w:t xml:space="preserve"> </w:t>
            </w:r>
            <w:r>
              <w:rPr>
                <w:spacing w:val="-5"/>
                <w:sz w:val="14"/>
              </w:rPr>
              <w:t>LLC</w:t>
            </w:r>
          </w:p>
        </w:tc>
        <w:tc>
          <w:tcPr>
            <w:tcW w:w="1068" w:type="dxa"/>
          </w:tcPr>
          <w:p w14:paraId="1D0DF575" w14:textId="77777777" w:rsidR="00B032D5" w:rsidRDefault="00000000">
            <w:pPr>
              <w:pStyle w:val="TableParagraph"/>
              <w:spacing w:before="49" w:line="240" w:lineRule="auto"/>
              <w:ind w:left="97"/>
              <w:jc w:val="left"/>
              <w:rPr>
                <w:sz w:val="14"/>
              </w:rPr>
            </w:pPr>
            <w:r>
              <w:rPr>
                <w:spacing w:val="-2"/>
                <w:sz w:val="14"/>
              </w:rPr>
              <w:t>71231</w:t>
            </w:r>
          </w:p>
        </w:tc>
        <w:tc>
          <w:tcPr>
            <w:tcW w:w="1396" w:type="dxa"/>
          </w:tcPr>
          <w:p w14:paraId="3B8E5302" w14:textId="77777777" w:rsidR="00B032D5" w:rsidRDefault="00000000">
            <w:pPr>
              <w:pStyle w:val="TableParagraph"/>
              <w:spacing w:before="49" w:line="240" w:lineRule="auto"/>
              <w:ind w:left="184"/>
              <w:jc w:val="left"/>
              <w:rPr>
                <w:sz w:val="14"/>
              </w:rPr>
            </w:pPr>
            <w:r>
              <w:rPr>
                <w:spacing w:val="-4"/>
                <w:sz w:val="14"/>
              </w:rPr>
              <w:t>5179</w:t>
            </w:r>
          </w:p>
        </w:tc>
        <w:tc>
          <w:tcPr>
            <w:tcW w:w="1055" w:type="dxa"/>
          </w:tcPr>
          <w:p w14:paraId="5E1354D5" w14:textId="77777777" w:rsidR="00B032D5" w:rsidRDefault="00000000">
            <w:pPr>
              <w:pStyle w:val="TableParagraph"/>
              <w:spacing w:before="45" w:line="240" w:lineRule="auto"/>
              <w:ind w:left="122"/>
              <w:jc w:val="center"/>
              <w:rPr>
                <w:sz w:val="14"/>
              </w:rPr>
            </w:pPr>
            <w:r>
              <w:rPr>
                <w:spacing w:val="-2"/>
                <w:sz w:val="14"/>
              </w:rPr>
              <w:t>04/30/2024</w:t>
            </w:r>
          </w:p>
        </w:tc>
        <w:tc>
          <w:tcPr>
            <w:tcW w:w="903" w:type="dxa"/>
          </w:tcPr>
          <w:p w14:paraId="26AA58CE" w14:textId="77777777" w:rsidR="00B032D5" w:rsidRDefault="00000000">
            <w:pPr>
              <w:pStyle w:val="TableParagraph"/>
              <w:spacing w:before="42" w:line="240" w:lineRule="auto"/>
              <w:ind w:left="125"/>
              <w:jc w:val="center"/>
              <w:rPr>
                <w:sz w:val="14"/>
              </w:rPr>
            </w:pPr>
            <w:r>
              <w:rPr>
                <w:spacing w:val="-2"/>
                <w:sz w:val="14"/>
              </w:rPr>
              <w:t>05/09/2024</w:t>
            </w:r>
          </w:p>
        </w:tc>
        <w:tc>
          <w:tcPr>
            <w:tcW w:w="1218" w:type="dxa"/>
          </w:tcPr>
          <w:p w14:paraId="701DA01D" w14:textId="77777777" w:rsidR="00B032D5" w:rsidRDefault="00000000">
            <w:pPr>
              <w:pStyle w:val="TableParagraph"/>
              <w:spacing w:before="38" w:line="240" w:lineRule="auto"/>
              <w:ind w:right="69"/>
              <w:rPr>
                <w:sz w:val="14"/>
              </w:rPr>
            </w:pPr>
            <w:r>
              <w:rPr>
                <w:spacing w:val="-2"/>
                <w:sz w:val="14"/>
              </w:rPr>
              <w:t>1,399.49</w:t>
            </w:r>
          </w:p>
        </w:tc>
        <w:tc>
          <w:tcPr>
            <w:tcW w:w="3371" w:type="dxa"/>
          </w:tcPr>
          <w:p w14:paraId="3B946B1A" w14:textId="77777777" w:rsidR="00B032D5" w:rsidRDefault="00000000">
            <w:pPr>
              <w:pStyle w:val="TableParagraph"/>
              <w:spacing w:before="38" w:line="240" w:lineRule="auto"/>
              <w:ind w:left="63"/>
              <w:jc w:val="left"/>
              <w:rPr>
                <w:sz w:val="14"/>
              </w:rPr>
            </w:pPr>
            <w:r>
              <w:rPr>
                <w:sz w:val="14"/>
              </w:rPr>
              <w:t>RED</w:t>
            </w:r>
            <w:r>
              <w:rPr>
                <w:spacing w:val="-10"/>
                <w:sz w:val="14"/>
              </w:rPr>
              <w:t xml:space="preserve"> </w:t>
            </w:r>
            <w:r>
              <w:rPr>
                <w:sz w:val="14"/>
              </w:rPr>
              <w:t>MOUNTAIN</w:t>
            </w:r>
            <w:r>
              <w:rPr>
                <w:spacing w:val="-7"/>
                <w:sz w:val="14"/>
              </w:rPr>
              <w:t xml:space="preserve"> </w:t>
            </w:r>
            <w:r>
              <w:rPr>
                <w:sz w:val="14"/>
              </w:rPr>
              <w:t>SIGNAL</w:t>
            </w:r>
            <w:r>
              <w:rPr>
                <w:spacing w:val="-10"/>
                <w:sz w:val="14"/>
              </w:rPr>
              <w:t xml:space="preserve"> </w:t>
            </w:r>
            <w:r>
              <w:rPr>
                <w:spacing w:val="-2"/>
                <w:sz w:val="14"/>
              </w:rPr>
              <w:t>INFORMATION</w:t>
            </w:r>
          </w:p>
        </w:tc>
        <w:tc>
          <w:tcPr>
            <w:tcW w:w="2807" w:type="dxa"/>
          </w:tcPr>
          <w:p w14:paraId="47DD93F2" w14:textId="77777777" w:rsidR="00B032D5" w:rsidRDefault="00000000">
            <w:pPr>
              <w:pStyle w:val="TableParagraph"/>
              <w:spacing w:before="38" w:line="240" w:lineRule="auto"/>
              <w:ind w:left="191"/>
              <w:jc w:val="left"/>
              <w:rPr>
                <w:sz w:val="14"/>
              </w:rPr>
            </w:pPr>
            <w:r>
              <w:rPr>
                <w:sz w:val="14"/>
              </w:rPr>
              <w:t>484100-320</w:t>
            </w:r>
            <w:r>
              <w:rPr>
                <w:spacing w:val="27"/>
                <w:sz w:val="14"/>
              </w:rPr>
              <w:t xml:space="preserve"> </w:t>
            </w:r>
            <w:r>
              <w:rPr>
                <w:sz w:val="14"/>
              </w:rPr>
              <w:t>-</w:t>
            </w:r>
            <w:r>
              <w:rPr>
                <w:spacing w:val="20"/>
                <w:sz w:val="14"/>
              </w:rPr>
              <w:t xml:space="preserve"> </w:t>
            </w:r>
            <w:r>
              <w:rPr>
                <w:sz w:val="14"/>
              </w:rPr>
              <w:t>ENGINEERING</w:t>
            </w:r>
            <w:r>
              <w:rPr>
                <w:spacing w:val="-5"/>
                <w:sz w:val="14"/>
              </w:rPr>
              <w:t xml:space="preserve"> </w:t>
            </w:r>
            <w:r>
              <w:rPr>
                <w:spacing w:val="-2"/>
                <w:sz w:val="14"/>
              </w:rPr>
              <w:t>SERVIC</w:t>
            </w:r>
          </w:p>
        </w:tc>
        <w:tc>
          <w:tcPr>
            <w:tcW w:w="779" w:type="dxa"/>
          </w:tcPr>
          <w:p w14:paraId="1A817A0A" w14:textId="77777777" w:rsidR="00B032D5" w:rsidRDefault="00000000">
            <w:pPr>
              <w:pStyle w:val="TableParagraph"/>
              <w:spacing w:before="42" w:line="240" w:lineRule="auto"/>
              <w:ind w:left="77"/>
              <w:jc w:val="left"/>
              <w:rPr>
                <w:sz w:val="14"/>
              </w:rPr>
            </w:pPr>
            <w:r>
              <w:rPr>
                <w:spacing w:val="-10"/>
                <w:w w:val="105"/>
                <w:sz w:val="14"/>
              </w:rPr>
              <w:t>5</w:t>
            </w:r>
          </w:p>
        </w:tc>
      </w:tr>
      <w:tr w:rsidR="00B032D5" w14:paraId="173EFC70" w14:textId="77777777">
        <w:trPr>
          <w:trHeight w:val="259"/>
        </w:trPr>
        <w:tc>
          <w:tcPr>
            <w:tcW w:w="2419" w:type="dxa"/>
          </w:tcPr>
          <w:p w14:paraId="7C321F0A" w14:textId="77777777" w:rsidR="00B032D5" w:rsidRDefault="00B032D5">
            <w:pPr>
              <w:pStyle w:val="TableParagraph"/>
              <w:spacing w:line="240" w:lineRule="auto"/>
              <w:jc w:val="left"/>
              <w:rPr>
                <w:rFonts w:ascii="Times New Roman"/>
                <w:sz w:val="14"/>
              </w:rPr>
            </w:pPr>
          </w:p>
        </w:tc>
        <w:tc>
          <w:tcPr>
            <w:tcW w:w="1068" w:type="dxa"/>
          </w:tcPr>
          <w:p w14:paraId="29DDCE87" w14:textId="77777777" w:rsidR="00B032D5" w:rsidRDefault="00B032D5">
            <w:pPr>
              <w:pStyle w:val="TableParagraph"/>
              <w:spacing w:line="240" w:lineRule="auto"/>
              <w:jc w:val="left"/>
              <w:rPr>
                <w:rFonts w:ascii="Times New Roman"/>
                <w:sz w:val="14"/>
              </w:rPr>
            </w:pPr>
          </w:p>
        </w:tc>
        <w:tc>
          <w:tcPr>
            <w:tcW w:w="1396" w:type="dxa"/>
          </w:tcPr>
          <w:p w14:paraId="3D48C951" w14:textId="77777777" w:rsidR="00B032D5" w:rsidRDefault="00B032D5">
            <w:pPr>
              <w:pStyle w:val="TableParagraph"/>
              <w:spacing w:line="240" w:lineRule="auto"/>
              <w:jc w:val="left"/>
              <w:rPr>
                <w:rFonts w:ascii="Times New Roman"/>
                <w:sz w:val="14"/>
              </w:rPr>
            </w:pPr>
          </w:p>
        </w:tc>
        <w:tc>
          <w:tcPr>
            <w:tcW w:w="1055" w:type="dxa"/>
          </w:tcPr>
          <w:p w14:paraId="2C5FEBB7" w14:textId="77777777" w:rsidR="00B032D5" w:rsidRDefault="00B032D5">
            <w:pPr>
              <w:pStyle w:val="TableParagraph"/>
              <w:spacing w:line="240" w:lineRule="auto"/>
              <w:jc w:val="left"/>
              <w:rPr>
                <w:rFonts w:ascii="Times New Roman"/>
                <w:sz w:val="14"/>
              </w:rPr>
            </w:pPr>
          </w:p>
        </w:tc>
        <w:tc>
          <w:tcPr>
            <w:tcW w:w="903" w:type="dxa"/>
          </w:tcPr>
          <w:p w14:paraId="76E2834D" w14:textId="77777777" w:rsidR="00B032D5" w:rsidRDefault="00B032D5">
            <w:pPr>
              <w:pStyle w:val="TableParagraph"/>
              <w:spacing w:line="240" w:lineRule="auto"/>
              <w:jc w:val="left"/>
              <w:rPr>
                <w:rFonts w:ascii="Times New Roman"/>
                <w:sz w:val="14"/>
              </w:rPr>
            </w:pPr>
          </w:p>
        </w:tc>
        <w:tc>
          <w:tcPr>
            <w:tcW w:w="1218" w:type="dxa"/>
          </w:tcPr>
          <w:p w14:paraId="6AD4072C" w14:textId="77777777" w:rsidR="00B032D5" w:rsidRDefault="00000000">
            <w:pPr>
              <w:pStyle w:val="TableParagraph"/>
              <w:spacing w:before="42" w:line="240" w:lineRule="auto"/>
              <w:ind w:right="67"/>
              <w:rPr>
                <w:rFonts w:ascii="Times New Roman"/>
                <w:b/>
                <w:sz w:val="15"/>
              </w:rPr>
            </w:pPr>
            <w:r>
              <w:rPr>
                <w:rFonts w:ascii="Times New Roman"/>
                <w:b/>
                <w:spacing w:val="-2"/>
                <w:w w:val="105"/>
                <w:sz w:val="15"/>
              </w:rPr>
              <w:t>$1,399.49</w:t>
            </w:r>
          </w:p>
        </w:tc>
        <w:tc>
          <w:tcPr>
            <w:tcW w:w="3371" w:type="dxa"/>
          </w:tcPr>
          <w:p w14:paraId="632419E5" w14:textId="77777777" w:rsidR="00B032D5" w:rsidRDefault="00B032D5">
            <w:pPr>
              <w:pStyle w:val="TableParagraph"/>
              <w:spacing w:line="240" w:lineRule="auto"/>
              <w:jc w:val="left"/>
              <w:rPr>
                <w:rFonts w:ascii="Times New Roman"/>
                <w:sz w:val="14"/>
              </w:rPr>
            </w:pPr>
          </w:p>
        </w:tc>
        <w:tc>
          <w:tcPr>
            <w:tcW w:w="2807" w:type="dxa"/>
          </w:tcPr>
          <w:p w14:paraId="7B024A38" w14:textId="77777777" w:rsidR="00B032D5" w:rsidRDefault="00B032D5">
            <w:pPr>
              <w:pStyle w:val="TableParagraph"/>
              <w:spacing w:line="240" w:lineRule="auto"/>
              <w:jc w:val="left"/>
              <w:rPr>
                <w:rFonts w:ascii="Times New Roman"/>
                <w:sz w:val="14"/>
              </w:rPr>
            </w:pPr>
          </w:p>
        </w:tc>
        <w:tc>
          <w:tcPr>
            <w:tcW w:w="779" w:type="dxa"/>
          </w:tcPr>
          <w:p w14:paraId="21E632FE" w14:textId="77777777" w:rsidR="00B032D5" w:rsidRDefault="00B032D5">
            <w:pPr>
              <w:pStyle w:val="TableParagraph"/>
              <w:spacing w:line="240" w:lineRule="auto"/>
              <w:jc w:val="left"/>
              <w:rPr>
                <w:rFonts w:ascii="Times New Roman"/>
                <w:sz w:val="14"/>
              </w:rPr>
            </w:pPr>
          </w:p>
        </w:tc>
      </w:tr>
      <w:tr w:rsidR="00B032D5" w14:paraId="56D676B2" w14:textId="77777777">
        <w:trPr>
          <w:trHeight w:val="261"/>
        </w:trPr>
        <w:tc>
          <w:tcPr>
            <w:tcW w:w="2419" w:type="dxa"/>
          </w:tcPr>
          <w:p w14:paraId="66671712" w14:textId="77777777" w:rsidR="00B032D5" w:rsidRDefault="00000000">
            <w:pPr>
              <w:pStyle w:val="TableParagraph"/>
              <w:spacing w:before="51" w:line="240" w:lineRule="auto"/>
              <w:ind w:left="22"/>
              <w:jc w:val="left"/>
              <w:rPr>
                <w:sz w:val="14"/>
              </w:rPr>
            </w:pPr>
            <w:r>
              <w:rPr>
                <w:spacing w:val="-2"/>
                <w:sz w:val="14"/>
              </w:rPr>
              <w:t>STRAIGHT</w:t>
            </w:r>
            <w:r>
              <w:rPr>
                <w:spacing w:val="3"/>
                <w:sz w:val="14"/>
              </w:rPr>
              <w:t xml:space="preserve"> </w:t>
            </w:r>
            <w:r>
              <w:rPr>
                <w:spacing w:val="-2"/>
                <w:sz w:val="14"/>
              </w:rPr>
              <w:t>STRIPE</w:t>
            </w:r>
            <w:r>
              <w:rPr>
                <w:spacing w:val="1"/>
                <w:sz w:val="14"/>
              </w:rPr>
              <w:t xml:space="preserve"> </w:t>
            </w:r>
            <w:r>
              <w:rPr>
                <w:spacing w:val="-2"/>
                <w:sz w:val="14"/>
              </w:rPr>
              <w:t>PAINTING</w:t>
            </w:r>
            <w:r>
              <w:rPr>
                <w:spacing w:val="-4"/>
                <w:sz w:val="14"/>
              </w:rPr>
              <w:t xml:space="preserve"> </w:t>
            </w:r>
            <w:r>
              <w:rPr>
                <w:spacing w:val="-5"/>
                <w:sz w:val="14"/>
              </w:rPr>
              <w:t>INC</w:t>
            </w:r>
          </w:p>
        </w:tc>
        <w:tc>
          <w:tcPr>
            <w:tcW w:w="1068" w:type="dxa"/>
          </w:tcPr>
          <w:p w14:paraId="1BED0B32" w14:textId="77777777" w:rsidR="00B032D5" w:rsidRDefault="00000000">
            <w:pPr>
              <w:pStyle w:val="TableParagraph"/>
              <w:spacing w:before="47" w:line="240" w:lineRule="auto"/>
              <w:ind w:left="97"/>
              <w:jc w:val="left"/>
              <w:rPr>
                <w:sz w:val="14"/>
              </w:rPr>
            </w:pPr>
            <w:r>
              <w:rPr>
                <w:spacing w:val="-2"/>
                <w:sz w:val="14"/>
              </w:rPr>
              <w:t>71232</w:t>
            </w:r>
          </w:p>
        </w:tc>
        <w:tc>
          <w:tcPr>
            <w:tcW w:w="1396" w:type="dxa"/>
          </w:tcPr>
          <w:p w14:paraId="6FD34817" w14:textId="77777777" w:rsidR="00B032D5" w:rsidRDefault="00000000">
            <w:pPr>
              <w:pStyle w:val="TableParagraph"/>
              <w:spacing w:before="47" w:line="240" w:lineRule="auto"/>
              <w:ind w:left="182"/>
              <w:jc w:val="left"/>
              <w:rPr>
                <w:sz w:val="14"/>
              </w:rPr>
            </w:pPr>
            <w:r>
              <w:rPr>
                <w:spacing w:val="-2"/>
                <w:sz w:val="14"/>
              </w:rPr>
              <w:t>24247</w:t>
            </w:r>
          </w:p>
        </w:tc>
        <w:tc>
          <w:tcPr>
            <w:tcW w:w="1055" w:type="dxa"/>
          </w:tcPr>
          <w:p w14:paraId="17818CC6" w14:textId="77777777" w:rsidR="00B032D5" w:rsidRDefault="00000000">
            <w:pPr>
              <w:pStyle w:val="TableParagraph"/>
              <w:spacing w:before="44" w:line="240" w:lineRule="auto"/>
              <w:ind w:left="122"/>
              <w:jc w:val="center"/>
              <w:rPr>
                <w:sz w:val="14"/>
              </w:rPr>
            </w:pPr>
            <w:r>
              <w:rPr>
                <w:spacing w:val="-2"/>
                <w:sz w:val="14"/>
              </w:rPr>
              <w:t>04/26/2024</w:t>
            </w:r>
          </w:p>
        </w:tc>
        <w:tc>
          <w:tcPr>
            <w:tcW w:w="903" w:type="dxa"/>
          </w:tcPr>
          <w:p w14:paraId="6002497E" w14:textId="77777777" w:rsidR="00B032D5" w:rsidRDefault="00000000">
            <w:pPr>
              <w:pStyle w:val="TableParagraph"/>
              <w:spacing w:before="40" w:line="240" w:lineRule="auto"/>
              <w:ind w:left="125"/>
              <w:jc w:val="center"/>
              <w:rPr>
                <w:sz w:val="14"/>
              </w:rPr>
            </w:pPr>
            <w:r>
              <w:rPr>
                <w:spacing w:val="-2"/>
                <w:sz w:val="14"/>
              </w:rPr>
              <w:t>05/09/2024</w:t>
            </w:r>
          </w:p>
        </w:tc>
        <w:tc>
          <w:tcPr>
            <w:tcW w:w="1218" w:type="dxa"/>
          </w:tcPr>
          <w:p w14:paraId="52CA3E24" w14:textId="77777777" w:rsidR="00B032D5" w:rsidRDefault="00000000">
            <w:pPr>
              <w:pStyle w:val="TableParagraph"/>
              <w:spacing w:before="40" w:line="240" w:lineRule="auto"/>
              <w:ind w:right="69"/>
              <w:rPr>
                <w:sz w:val="14"/>
              </w:rPr>
            </w:pPr>
            <w:r>
              <w:rPr>
                <w:spacing w:val="-2"/>
                <w:sz w:val="14"/>
              </w:rPr>
              <w:t>39,600.00</w:t>
            </w:r>
          </w:p>
        </w:tc>
        <w:tc>
          <w:tcPr>
            <w:tcW w:w="3371" w:type="dxa"/>
          </w:tcPr>
          <w:p w14:paraId="33BEBCFA" w14:textId="77777777" w:rsidR="00B032D5" w:rsidRDefault="00000000">
            <w:pPr>
              <w:pStyle w:val="TableParagraph"/>
              <w:spacing w:before="40" w:line="240" w:lineRule="auto"/>
              <w:ind w:left="63"/>
              <w:jc w:val="left"/>
              <w:rPr>
                <w:sz w:val="14"/>
              </w:rPr>
            </w:pPr>
            <w:r>
              <w:rPr>
                <w:sz w:val="14"/>
              </w:rPr>
              <w:t>CRACK SEAL</w:t>
            </w:r>
            <w:r>
              <w:rPr>
                <w:spacing w:val="-5"/>
                <w:sz w:val="14"/>
              </w:rPr>
              <w:t xml:space="preserve"> </w:t>
            </w:r>
            <w:r>
              <w:rPr>
                <w:sz w:val="14"/>
              </w:rPr>
              <w:t>CREW</w:t>
            </w:r>
            <w:r>
              <w:rPr>
                <w:spacing w:val="-6"/>
                <w:sz w:val="14"/>
              </w:rPr>
              <w:t xml:space="preserve"> </w:t>
            </w:r>
            <w:r>
              <w:rPr>
                <w:sz w:val="14"/>
              </w:rPr>
              <w:t xml:space="preserve">DAILY </w:t>
            </w:r>
            <w:r>
              <w:rPr>
                <w:spacing w:val="-4"/>
                <w:sz w:val="14"/>
              </w:rPr>
              <w:t>RATE</w:t>
            </w:r>
          </w:p>
        </w:tc>
        <w:tc>
          <w:tcPr>
            <w:tcW w:w="2807" w:type="dxa"/>
          </w:tcPr>
          <w:p w14:paraId="37648AC1" w14:textId="77777777" w:rsidR="00B032D5" w:rsidRDefault="00000000">
            <w:pPr>
              <w:pStyle w:val="TableParagraph"/>
              <w:spacing w:before="40" w:line="240" w:lineRule="auto"/>
              <w:ind w:left="189"/>
              <w:jc w:val="left"/>
              <w:rPr>
                <w:sz w:val="14"/>
              </w:rPr>
            </w:pPr>
            <w:r>
              <w:rPr>
                <w:sz w:val="14"/>
              </w:rPr>
              <w:t>104410-410</w:t>
            </w:r>
            <w:r>
              <w:rPr>
                <w:spacing w:val="-10"/>
                <w:sz w:val="14"/>
              </w:rPr>
              <w:t xml:space="preserve"> </w:t>
            </w:r>
            <w:r>
              <w:rPr>
                <w:sz w:val="14"/>
              </w:rPr>
              <w:t>-</w:t>
            </w:r>
            <w:r>
              <w:rPr>
                <w:spacing w:val="-10"/>
                <w:sz w:val="14"/>
              </w:rPr>
              <w:t xml:space="preserve"> </w:t>
            </w:r>
            <w:r>
              <w:rPr>
                <w:sz w:val="14"/>
              </w:rPr>
              <w:t>CRACK</w:t>
            </w:r>
            <w:r>
              <w:rPr>
                <w:spacing w:val="-5"/>
                <w:sz w:val="14"/>
              </w:rPr>
              <w:t xml:space="preserve"> </w:t>
            </w:r>
            <w:r>
              <w:rPr>
                <w:sz w:val="14"/>
              </w:rPr>
              <w:t>SEALING</w:t>
            </w:r>
            <w:r>
              <w:rPr>
                <w:spacing w:val="-9"/>
                <w:sz w:val="14"/>
              </w:rPr>
              <w:t xml:space="preserve"> </w:t>
            </w:r>
            <w:r>
              <w:rPr>
                <w:spacing w:val="-5"/>
                <w:sz w:val="14"/>
              </w:rPr>
              <w:t>M&amp;S</w:t>
            </w:r>
          </w:p>
        </w:tc>
        <w:tc>
          <w:tcPr>
            <w:tcW w:w="779" w:type="dxa"/>
          </w:tcPr>
          <w:p w14:paraId="272BCFFA" w14:textId="77777777" w:rsidR="00B032D5" w:rsidRDefault="00B032D5">
            <w:pPr>
              <w:pStyle w:val="TableParagraph"/>
              <w:spacing w:line="240" w:lineRule="auto"/>
              <w:jc w:val="left"/>
              <w:rPr>
                <w:rFonts w:ascii="Times New Roman"/>
                <w:sz w:val="14"/>
              </w:rPr>
            </w:pPr>
          </w:p>
        </w:tc>
      </w:tr>
      <w:tr w:rsidR="00B032D5" w14:paraId="1DDE6776" w14:textId="77777777">
        <w:trPr>
          <w:trHeight w:val="259"/>
        </w:trPr>
        <w:tc>
          <w:tcPr>
            <w:tcW w:w="2419" w:type="dxa"/>
          </w:tcPr>
          <w:p w14:paraId="7C947270" w14:textId="77777777" w:rsidR="00B032D5" w:rsidRDefault="00B032D5">
            <w:pPr>
              <w:pStyle w:val="TableParagraph"/>
              <w:spacing w:line="240" w:lineRule="auto"/>
              <w:jc w:val="left"/>
              <w:rPr>
                <w:rFonts w:ascii="Times New Roman"/>
                <w:sz w:val="14"/>
              </w:rPr>
            </w:pPr>
          </w:p>
        </w:tc>
        <w:tc>
          <w:tcPr>
            <w:tcW w:w="1068" w:type="dxa"/>
          </w:tcPr>
          <w:p w14:paraId="65F7227B" w14:textId="77777777" w:rsidR="00B032D5" w:rsidRDefault="00B032D5">
            <w:pPr>
              <w:pStyle w:val="TableParagraph"/>
              <w:spacing w:line="240" w:lineRule="auto"/>
              <w:jc w:val="left"/>
              <w:rPr>
                <w:rFonts w:ascii="Times New Roman"/>
                <w:sz w:val="14"/>
              </w:rPr>
            </w:pPr>
          </w:p>
        </w:tc>
        <w:tc>
          <w:tcPr>
            <w:tcW w:w="1396" w:type="dxa"/>
          </w:tcPr>
          <w:p w14:paraId="54F2A2D2" w14:textId="77777777" w:rsidR="00B032D5" w:rsidRDefault="00B032D5">
            <w:pPr>
              <w:pStyle w:val="TableParagraph"/>
              <w:spacing w:line="240" w:lineRule="auto"/>
              <w:jc w:val="left"/>
              <w:rPr>
                <w:rFonts w:ascii="Times New Roman"/>
                <w:sz w:val="14"/>
              </w:rPr>
            </w:pPr>
          </w:p>
        </w:tc>
        <w:tc>
          <w:tcPr>
            <w:tcW w:w="1055" w:type="dxa"/>
          </w:tcPr>
          <w:p w14:paraId="7B5D3FD5" w14:textId="77777777" w:rsidR="00B032D5" w:rsidRDefault="00B032D5">
            <w:pPr>
              <w:pStyle w:val="TableParagraph"/>
              <w:spacing w:line="240" w:lineRule="auto"/>
              <w:jc w:val="left"/>
              <w:rPr>
                <w:rFonts w:ascii="Times New Roman"/>
                <w:sz w:val="14"/>
              </w:rPr>
            </w:pPr>
          </w:p>
        </w:tc>
        <w:tc>
          <w:tcPr>
            <w:tcW w:w="903" w:type="dxa"/>
          </w:tcPr>
          <w:p w14:paraId="4366BDA6" w14:textId="77777777" w:rsidR="00B032D5" w:rsidRDefault="00B032D5">
            <w:pPr>
              <w:pStyle w:val="TableParagraph"/>
              <w:spacing w:line="240" w:lineRule="auto"/>
              <w:jc w:val="left"/>
              <w:rPr>
                <w:rFonts w:ascii="Times New Roman"/>
                <w:sz w:val="14"/>
              </w:rPr>
            </w:pPr>
          </w:p>
        </w:tc>
        <w:tc>
          <w:tcPr>
            <w:tcW w:w="1218" w:type="dxa"/>
          </w:tcPr>
          <w:p w14:paraId="5786591A" w14:textId="77777777" w:rsidR="00B032D5" w:rsidRDefault="00000000">
            <w:pPr>
              <w:pStyle w:val="TableParagraph"/>
              <w:spacing w:before="43" w:line="240" w:lineRule="auto"/>
              <w:ind w:right="66"/>
              <w:rPr>
                <w:rFonts w:ascii="Times New Roman"/>
                <w:b/>
                <w:sz w:val="15"/>
              </w:rPr>
            </w:pPr>
            <w:r>
              <w:rPr>
                <w:rFonts w:ascii="Times New Roman"/>
                <w:b/>
                <w:spacing w:val="-2"/>
                <w:w w:val="105"/>
                <w:sz w:val="15"/>
              </w:rPr>
              <w:t>$39,600.00</w:t>
            </w:r>
          </w:p>
        </w:tc>
        <w:tc>
          <w:tcPr>
            <w:tcW w:w="3371" w:type="dxa"/>
          </w:tcPr>
          <w:p w14:paraId="58152571" w14:textId="77777777" w:rsidR="00B032D5" w:rsidRDefault="00B032D5">
            <w:pPr>
              <w:pStyle w:val="TableParagraph"/>
              <w:spacing w:line="240" w:lineRule="auto"/>
              <w:jc w:val="left"/>
              <w:rPr>
                <w:rFonts w:ascii="Times New Roman"/>
                <w:sz w:val="14"/>
              </w:rPr>
            </w:pPr>
          </w:p>
        </w:tc>
        <w:tc>
          <w:tcPr>
            <w:tcW w:w="2807" w:type="dxa"/>
          </w:tcPr>
          <w:p w14:paraId="3E4A4894" w14:textId="77777777" w:rsidR="00B032D5" w:rsidRDefault="00B032D5">
            <w:pPr>
              <w:pStyle w:val="TableParagraph"/>
              <w:spacing w:line="240" w:lineRule="auto"/>
              <w:jc w:val="left"/>
              <w:rPr>
                <w:rFonts w:ascii="Times New Roman"/>
                <w:sz w:val="14"/>
              </w:rPr>
            </w:pPr>
          </w:p>
        </w:tc>
        <w:tc>
          <w:tcPr>
            <w:tcW w:w="779" w:type="dxa"/>
          </w:tcPr>
          <w:p w14:paraId="42CF1827" w14:textId="77777777" w:rsidR="00B032D5" w:rsidRDefault="00B032D5">
            <w:pPr>
              <w:pStyle w:val="TableParagraph"/>
              <w:spacing w:line="240" w:lineRule="auto"/>
              <w:jc w:val="left"/>
              <w:rPr>
                <w:rFonts w:ascii="Times New Roman"/>
                <w:sz w:val="14"/>
              </w:rPr>
            </w:pPr>
          </w:p>
        </w:tc>
      </w:tr>
      <w:tr w:rsidR="00B032D5" w14:paraId="2BFF4687" w14:textId="77777777">
        <w:trPr>
          <w:trHeight w:val="260"/>
        </w:trPr>
        <w:tc>
          <w:tcPr>
            <w:tcW w:w="2419" w:type="dxa"/>
          </w:tcPr>
          <w:p w14:paraId="7833E4CB" w14:textId="77777777" w:rsidR="00B032D5" w:rsidRDefault="00000000">
            <w:pPr>
              <w:pStyle w:val="TableParagraph"/>
              <w:spacing w:before="49" w:line="240" w:lineRule="auto"/>
              <w:ind w:left="25"/>
              <w:jc w:val="left"/>
              <w:rPr>
                <w:sz w:val="14"/>
              </w:rPr>
            </w:pPr>
            <w:r>
              <w:rPr>
                <w:sz w:val="14"/>
              </w:rPr>
              <w:t>STRIVE</w:t>
            </w:r>
            <w:r>
              <w:rPr>
                <w:spacing w:val="-10"/>
                <w:sz w:val="14"/>
              </w:rPr>
              <w:t xml:space="preserve"> </w:t>
            </w:r>
            <w:r>
              <w:rPr>
                <w:sz w:val="14"/>
              </w:rPr>
              <w:t>WORKPLACE</w:t>
            </w:r>
            <w:r>
              <w:rPr>
                <w:spacing w:val="-8"/>
                <w:sz w:val="14"/>
              </w:rPr>
              <w:t xml:space="preserve"> </w:t>
            </w:r>
            <w:r>
              <w:rPr>
                <w:spacing w:val="-2"/>
                <w:sz w:val="14"/>
              </w:rPr>
              <w:t>SOLUTIONS</w:t>
            </w:r>
          </w:p>
        </w:tc>
        <w:tc>
          <w:tcPr>
            <w:tcW w:w="1068" w:type="dxa"/>
          </w:tcPr>
          <w:p w14:paraId="79DD3229" w14:textId="77777777" w:rsidR="00B032D5" w:rsidRDefault="00000000">
            <w:pPr>
              <w:pStyle w:val="TableParagraph"/>
              <w:spacing w:before="45" w:line="240" w:lineRule="auto"/>
              <w:ind w:left="97"/>
              <w:jc w:val="left"/>
              <w:rPr>
                <w:sz w:val="14"/>
              </w:rPr>
            </w:pPr>
            <w:r>
              <w:rPr>
                <w:spacing w:val="-2"/>
                <w:sz w:val="14"/>
              </w:rPr>
              <w:t>71233</w:t>
            </w:r>
          </w:p>
        </w:tc>
        <w:tc>
          <w:tcPr>
            <w:tcW w:w="1396" w:type="dxa"/>
          </w:tcPr>
          <w:p w14:paraId="35DA36D2" w14:textId="77777777" w:rsidR="00B032D5" w:rsidRDefault="00000000">
            <w:pPr>
              <w:pStyle w:val="TableParagraph"/>
              <w:spacing w:before="45" w:line="240" w:lineRule="auto"/>
              <w:ind w:left="183"/>
              <w:jc w:val="left"/>
              <w:rPr>
                <w:sz w:val="14"/>
              </w:rPr>
            </w:pPr>
            <w:r>
              <w:rPr>
                <w:spacing w:val="-4"/>
                <w:sz w:val="14"/>
              </w:rPr>
              <w:t>OE-</w:t>
            </w:r>
            <w:r>
              <w:rPr>
                <w:spacing w:val="-2"/>
                <w:sz w:val="14"/>
              </w:rPr>
              <w:t>56791</w:t>
            </w:r>
          </w:p>
        </w:tc>
        <w:tc>
          <w:tcPr>
            <w:tcW w:w="1055" w:type="dxa"/>
          </w:tcPr>
          <w:p w14:paraId="0F75EDBC" w14:textId="77777777" w:rsidR="00B032D5" w:rsidRDefault="00000000">
            <w:pPr>
              <w:pStyle w:val="TableParagraph"/>
              <w:spacing w:before="42" w:line="240" w:lineRule="auto"/>
              <w:ind w:left="122"/>
              <w:jc w:val="center"/>
              <w:rPr>
                <w:sz w:val="14"/>
              </w:rPr>
            </w:pPr>
            <w:r>
              <w:rPr>
                <w:spacing w:val="-2"/>
                <w:sz w:val="14"/>
              </w:rPr>
              <w:t>05/08/2024</w:t>
            </w:r>
          </w:p>
        </w:tc>
        <w:tc>
          <w:tcPr>
            <w:tcW w:w="903" w:type="dxa"/>
          </w:tcPr>
          <w:p w14:paraId="3A2DF7CD" w14:textId="77777777" w:rsidR="00B032D5" w:rsidRDefault="00000000">
            <w:pPr>
              <w:pStyle w:val="TableParagraph"/>
              <w:spacing w:before="38" w:line="240" w:lineRule="auto"/>
              <w:ind w:left="125"/>
              <w:jc w:val="center"/>
              <w:rPr>
                <w:sz w:val="14"/>
              </w:rPr>
            </w:pPr>
            <w:r>
              <w:rPr>
                <w:spacing w:val="-2"/>
                <w:sz w:val="14"/>
              </w:rPr>
              <w:t>05/09/2024</w:t>
            </w:r>
          </w:p>
        </w:tc>
        <w:tc>
          <w:tcPr>
            <w:tcW w:w="1218" w:type="dxa"/>
          </w:tcPr>
          <w:p w14:paraId="10883749" w14:textId="77777777" w:rsidR="00B032D5" w:rsidRDefault="00000000">
            <w:pPr>
              <w:pStyle w:val="TableParagraph"/>
              <w:spacing w:before="38" w:line="240" w:lineRule="auto"/>
              <w:ind w:right="61"/>
              <w:rPr>
                <w:sz w:val="14"/>
              </w:rPr>
            </w:pPr>
            <w:r>
              <w:rPr>
                <w:spacing w:val="-2"/>
                <w:sz w:val="14"/>
              </w:rPr>
              <w:t>251.96</w:t>
            </w:r>
          </w:p>
        </w:tc>
        <w:tc>
          <w:tcPr>
            <w:tcW w:w="3371" w:type="dxa"/>
          </w:tcPr>
          <w:p w14:paraId="54BDADC1" w14:textId="77777777" w:rsidR="00B032D5" w:rsidRDefault="00000000">
            <w:pPr>
              <w:pStyle w:val="TableParagraph"/>
              <w:spacing w:before="38" w:line="240" w:lineRule="auto"/>
              <w:ind w:left="65"/>
              <w:jc w:val="left"/>
              <w:rPr>
                <w:sz w:val="14"/>
              </w:rPr>
            </w:pPr>
            <w:r>
              <w:rPr>
                <w:sz w:val="14"/>
              </w:rPr>
              <w:t>4</w:t>
            </w:r>
            <w:r>
              <w:rPr>
                <w:spacing w:val="-3"/>
                <w:sz w:val="14"/>
              </w:rPr>
              <w:t xml:space="preserve"> </w:t>
            </w:r>
            <w:r>
              <w:rPr>
                <w:sz w:val="14"/>
              </w:rPr>
              <w:t>CASES</w:t>
            </w:r>
            <w:r>
              <w:rPr>
                <w:spacing w:val="-4"/>
                <w:sz w:val="14"/>
              </w:rPr>
              <w:t xml:space="preserve"> </w:t>
            </w:r>
            <w:r>
              <w:rPr>
                <w:sz w:val="14"/>
              </w:rPr>
              <w:t>OF</w:t>
            </w:r>
            <w:r>
              <w:rPr>
                <w:spacing w:val="-8"/>
                <w:sz w:val="14"/>
              </w:rPr>
              <w:t xml:space="preserve"> </w:t>
            </w:r>
            <w:r>
              <w:rPr>
                <w:sz w:val="14"/>
              </w:rPr>
              <w:t>PAPER</w:t>
            </w:r>
            <w:r>
              <w:rPr>
                <w:spacing w:val="-2"/>
                <w:sz w:val="14"/>
              </w:rPr>
              <w:t xml:space="preserve"> </w:t>
            </w:r>
            <w:r>
              <w:rPr>
                <w:sz w:val="14"/>
              </w:rPr>
              <w:t>FOR</w:t>
            </w:r>
            <w:r>
              <w:rPr>
                <w:spacing w:val="-1"/>
                <w:sz w:val="14"/>
              </w:rPr>
              <w:t xml:space="preserve"> </w:t>
            </w:r>
            <w:r>
              <w:rPr>
                <w:sz w:val="14"/>
              </w:rPr>
              <w:t>ADMIN</w:t>
            </w:r>
            <w:r>
              <w:rPr>
                <w:spacing w:val="-7"/>
                <w:sz w:val="14"/>
              </w:rPr>
              <w:t xml:space="preserve"> </w:t>
            </w:r>
            <w:r>
              <w:rPr>
                <w:spacing w:val="-2"/>
                <w:sz w:val="14"/>
              </w:rPr>
              <w:t>OFFICE</w:t>
            </w:r>
          </w:p>
        </w:tc>
        <w:tc>
          <w:tcPr>
            <w:tcW w:w="2807" w:type="dxa"/>
          </w:tcPr>
          <w:p w14:paraId="0BBFB4D6" w14:textId="77777777" w:rsidR="00B032D5" w:rsidRDefault="00000000">
            <w:pPr>
              <w:pStyle w:val="TableParagraph"/>
              <w:spacing w:before="42" w:line="240" w:lineRule="auto"/>
              <w:ind w:left="189"/>
              <w:jc w:val="left"/>
              <w:rPr>
                <w:sz w:val="14"/>
              </w:rPr>
            </w:pPr>
            <w:r>
              <w:rPr>
                <w:sz w:val="14"/>
              </w:rPr>
              <w:t>104130-240</w:t>
            </w:r>
            <w:r>
              <w:rPr>
                <w:spacing w:val="-4"/>
                <w:sz w:val="14"/>
              </w:rPr>
              <w:t xml:space="preserve"> </w:t>
            </w:r>
            <w:r>
              <w:rPr>
                <w:sz w:val="14"/>
              </w:rPr>
              <w:t>-</w:t>
            </w:r>
            <w:r>
              <w:rPr>
                <w:spacing w:val="-10"/>
                <w:sz w:val="14"/>
              </w:rPr>
              <w:t xml:space="preserve"> </w:t>
            </w:r>
            <w:r>
              <w:rPr>
                <w:sz w:val="14"/>
              </w:rPr>
              <w:t>OFFICE</w:t>
            </w:r>
            <w:r>
              <w:rPr>
                <w:spacing w:val="-8"/>
                <w:sz w:val="14"/>
              </w:rPr>
              <w:t xml:space="preserve"> </w:t>
            </w:r>
            <w:r>
              <w:rPr>
                <w:spacing w:val="-2"/>
                <w:sz w:val="14"/>
              </w:rPr>
              <w:t>SUPPLIES</w:t>
            </w:r>
          </w:p>
        </w:tc>
        <w:tc>
          <w:tcPr>
            <w:tcW w:w="779" w:type="dxa"/>
          </w:tcPr>
          <w:p w14:paraId="5489228C" w14:textId="77777777" w:rsidR="00B032D5" w:rsidRDefault="00B032D5">
            <w:pPr>
              <w:pStyle w:val="TableParagraph"/>
              <w:spacing w:line="240" w:lineRule="auto"/>
              <w:jc w:val="left"/>
              <w:rPr>
                <w:rFonts w:ascii="Times New Roman"/>
                <w:sz w:val="14"/>
              </w:rPr>
            </w:pPr>
          </w:p>
        </w:tc>
      </w:tr>
      <w:tr w:rsidR="00B032D5" w14:paraId="54654F5F" w14:textId="77777777">
        <w:trPr>
          <w:trHeight w:val="257"/>
        </w:trPr>
        <w:tc>
          <w:tcPr>
            <w:tcW w:w="2419" w:type="dxa"/>
          </w:tcPr>
          <w:p w14:paraId="7B417192" w14:textId="77777777" w:rsidR="00B032D5" w:rsidRDefault="00B032D5">
            <w:pPr>
              <w:pStyle w:val="TableParagraph"/>
              <w:spacing w:line="240" w:lineRule="auto"/>
              <w:jc w:val="left"/>
              <w:rPr>
                <w:rFonts w:ascii="Times New Roman"/>
                <w:sz w:val="14"/>
              </w:rPr>
            </w:pPr>
          </w:p>
        </w:tc>
        <w:tc>
          <w:tcPr>
            <w:tcW w:w="1068" w:type="dxa"/>
          </w:tcPr>
          <w:p w14:paraId="18AEE7A7" w14:textId="77777777" w:rsidR="00B032D5" w:rsidRDefault="00B032D5">
            <w:pPr>
              <w:pStyle w:val="TableParagraph"/>
              <w:spacing w:line="240" w:lineRule="auto"/>
              <w:jc w:val="left"/>
              <w:rPr>
                <w:rFonts w:ascii="Times New Roman"/>
                <w:sz w:val="14"/>
              </w:rPr>
            </w:pPr>
          </w:p>
        </w:tc>
        <w:tc>
          <w:tcPr>
            <w:tcW w:w="1396" w:type="dxa"/>
          </w:tcPr>
          <w:p w14:paraId="08F99DA8" w14:textId="77777777" w:rsidR="00B032D5" w:rsidRDefault="00B032D5">
            <w:pPr>
              <w:pStyle w:val="TableParagraph"/>
              <w:spacing w:line="240" w:lineRule="auto"/>
              <w:jc w:val="left"/>
              <w:rPr>
                <w:rFonts w:ascii="Times New Roman"/>
                <w:sz w:val="14"/>
              </w:rPr>
            </w:pPr>
          </w:p>
        </w:tc>
        <w:tc>
          <w:tcPr>
            <w:tcW w:w="1055" w:type="dxa"/>
          </w:tcPr>
          <w:p w14:paraId="6B21DB0B" w14:textId="77777777" w:rsidR="00B032D5" w:rsidRDefault="00B032D5">
            <w:pPr>
              <w:pStyle w:val="TableParagraph"/>
              <w:spacing w:line="240" w:lineRule="auto"/>
              <w:jc w:val="left"/>
              <w:rPr>
                <w:rFonts w:ascii="Times New Roman"/>
                <w:sz w:val="14"/>
              </w:rPr>
            </w:pPr>
          </w:p>
        </w:tc>
        <w:tc>
          <w:tcPr>
            <w:tcW w:w="903" w:type="dxa"/>
          </w:tcPr>
          <w:p w14:paraId="0CDD2ADD" w14:textId="77777777" w:rsidR="00B032D5" w:rsidRDefault="00B032D5">
            <w:pPr>
              <w:pStyle w:val="TableParagraph"/>
              <w:spacing w:line="240" w:lineRule="auto"/>
              <w:jc w:val="left"/>
              <w:rPr>
                <w:rFonts w:ascii="Times New Roman"/>
                <w:sz w:val="14"/>
              </w:rPr>
            </w:pPr>
          </w:p>
        </w:tc>
        <w:tc>
          <w:tcPr>
            <w:tcW w:w="1218" w:type="dxa"/>
          </w:tcPr>
          <w:p w14:paraId="1BC20920" w14:textId="77777777" w:rsidR="00B032D5" w:rsidRDefault="00000000">
            <w:pPr>
              <w:pStyle w:val="TableParagraph"/>
              <w:spacing w:before="43" w:line="240" w:lineRule="auto"/>
              <w:ind w:right="68"/>
              <w:rPr>
                <w:rFonts w:ascii="Times New Roman"/>
                <w:b/>
                <w:sz w:val="15"/>
              </w:rPr>
            </w:pPr>
            <w:r>
              <w:rPr>
                <w:rFonts w:ascii="Times New Roman"/>
                <w:b/>
                <w:spacing w:val="-2"/>
                <w:w w:val="105"/>
                <w:sz w:val="15"/>
              </w:rPr>
              <w:t>$251.96</w:t>
            </w:r>
          </w:p>
        </w:tc>
        <w:tc>
          <w:tcPr>
            <w:tcW w:w="3371" w:type="dxa"/>
          </w:tcPr>
          <w:p w14:paraId="7DE4C3DF" w14:textId="77777777" w:rsidR="00B032D5" w:rsidRDefault="00B032D5">
            <w:pPr>
              <w:pStyle w:val="TableParagraph"/>
              <w:spacing w:line="240" w:lineRule="auto"/>
              <w:jc w:val="left"/>
              <w:rPr>
                <w:rFonts w:ascii="Times New Roman"/>
                <w:sz w:val="14"/>
              </w:rPr>
            </w:pPr>
          </w:p>
        </w:tc>
        <w:tc>
          <w:tcPr>
            <w:tcW w:w="2807" w:type="dxa"/>
          </w:tcPr>
          <w:p w14:paraId="4C3B4B81" w14:textId="77777777" w:rsidR="00B032D5" w:rsidRDefault="00B032D5">
            <w:pPr>
              <w:pStyle w:val="TableParagraph"/>
              <w:spacing w:line="240" w:lineRule="auto"/>
              <w:jc w:val="left"/>
              <w:rPr>
                <w:rFonts w:ascii="Times New Roman"/>
                <w:sz w:val="14"/>
              </w:rPr>
            </w:pPr>
          </w:p>
        </w:tc>
        <w:tc>
          <w:tcPr>
            <w:tcW w:w="779" w:type="dxa"/>
          </w:tcPr>
          <w:p w14:paraId="19CC79B2" w14:textId="77777777" w:rsidR="00B032D5" w:rsidRDefault="00B032D5">
            <w:pPr>
              <w:pStyle w:val="TableParagraph"/>
              <w:spacing w:line="240" w:lineRule="auto"/>
              <w:jc w:val="left"/>
              <w:rPr>
                <w:rFonts w:ascii="Times New Roman"/>
                <w:sz w:val="14"/>
              </w:rPr>
            </w:pPr>
          </w:p>
        </w:tc>
      </w:tr>
      <w:tr w:rsidR="00B032D5" w14:paraId="24075D49" w14:textId="77777777">
        <w:trPr>
          <w:trHeight w:val="260"/>
        </w:trPr>
        <w:tc>
          <w:tcPr>
            <w:tcW w:w="2419" w:type="dxa"/>
          </w:tcPr>
          <w:p w14:paraId="4DA2C1B5" w14:textId="77777777" w:rsidR="00B032D5" w:rsidRDefault="00000000">
            <w:pPr>
              <w:pStyle w:val="TableParagraph"/>
              <w:spacing w:before="51" w:line="240" w:lineRule="auto"/>
              <w:ind w:left="25"/>
              <w:jc w:val="left"/>
              <w:rPr>
                <w:sz w:val="14"/>
              </w:rPr>
            </w:pPr>
            <w:r>
              <w:rPr>
                <w:sz w:val="14"/>
              </w:rPr>
              <w:t>TPM</w:t>
            </w:r>
            <w:r>
              <w:rPr>
                <w:spacing w:val="-11"/>
                <w:sz w:val="14"/>
              </w:rPr>
              <w:t xml:space="preserve"> </w:t>
            </w:r>
            <w:r>
              <w:rPr>
                <w:sz w:val="14"/>
              </w:rPr>
              <w:t>SURFACE</w:t>
            </w:r>
            <w:r>
              <w:rPr>
                <w:spacing w:val="-4"/>
                <w:sz w:val="14"/>
              </w:rPr>
              <w:t xml:space="preserve"> </w:t>
            </w:r>
            <w:r>
              <w:rPr>
                <w:spacing w:val="-2"/>
                <w:sz w:val="14"/>
              </w:rPr>
              <w:t>SOLUTIONS</w:t>
            </w:r>
          </w:p>
        </w:tc>
        <w:tc>
          <w:tcPr>
            <w:tcW w:w="1068" w:type="dxa"/>
          </w:tcPr>
          <w:p w14:paraId="77EE208E" w14:textId="77777777" w:rsidR="00B032D5" w:rsidRDefault="00000000">
            <w:pPr>
              <w:pStyle w:val="TableParagraph"/>
              <w:spacing w:before="47" w:line="240" w:lineRule="auto"/>
              <w:ind w:left="101"/>
              <w:jc w:val="left"/>
              <w:rPr>
                <w:sz w:val="14"/>
              </w:rPr>
            </w:pPr>
            <w:r>
              <w:rPr>
                <w:spacing w:val="-2"/>
                <w:sz w:val="14"/>
              </w:rPr>
              <w:t>71234</w:t>
            </w:r>
          </w:p>
        </w:tc>
        <w:tc>
          <w:tcPr>
            <w:tcW w:w="1396" w:type="dxa"/>
          </w:tcPr>
          <w:p w14:paraId="0563E5B2" w14:textId="77777777" w:rsidR="00B032D5" w:rsidRDefault="00000000">
            <w:pPr>
              <w:pStyle w:val="TableParagraph"/>
              <w:spacing w:before="44" w:line="240" w:lineRule="auto"/>
              <w:ind w:left="184"/>
              <w:jc w:val="left"/>
              <w:rPr>
                <w:sz w:val="14"/>
              </w:rPr>
            </w:pPr>
            <w:r>
              <w:rPr>
                <w:spacing w:val="-2"/>
                <w:sz w:val="14"/>
              </w:rPr>
              <w:t>063960A</w:t>
            </w:r>
          </w:p>
        </w:tc>
        <w:tc>
          <w:tcPr>
            <w:tcW w:w="1055" w:type="dxa"/>
          </w:tcPr>
          <w:p w14:paraId="646F85C0" w14:textId="77777777" w:rsidR="00B032D5" w:rsidRDefault="00000000">
            <w:pPr>
              <w:pStyle w:val="TableParagraph"/>
              <w:spacing w:before="40" w:line="240" w:lineRule="auto"/>
              <w:ind w:left="129"/>
              <w:jc w:val="center"/>
              <w:rPr>
                <w:sz w:val="14"/>
              </w:rPr>
            </w:pPr>
            <w:r>
              <w:rPr>
                <w:spacing w:val="-2"/>
                <w:sz w:val="14"/>
              </w:rPr>
              <w:t>05/06/2024</w:t>
            </w:r>
          </w:p>
        </w:tc>
        <w:tc>
          <w:tcPr>
            <w:tcW w:w="903" w:type="dxa"/>
          </w:tcPr>
          <w:p w14:paraId="256AF769" w14:textId="77777777" w:rsidR="00B032D5" w:rsidRDefault="00000000">
            <w:pPr>
              <w:pStyle w:val="TableParagraph"/>
              <w:spacing w:before="40" w:line="240" w:lineRule="auto"/>
              <w:ind w:left="132"/>
              <w:jc w:val="center"/>
              <w:rPr>
                <w:sz w:val="14"/>
              </w:rPr>
            </w:pPr>
            <w:r>
              <w:rPr>
                <w:spacing w:val="-2"/>
                <w:sz w:val="14"/>
              </w:rPr>
              <w:t>05/09/2024</w:t>
            </w:r>
          </w:p>
        </w:tc>
        <w:tc>
          <w:tcPr>
            <w:tcW w:w="1218" w:type="dxa"/>
          </w:tcPr>
          <w:p w14:paraId="13A236C3" w14:textId="77777777" w:rsidR="00B032D5" w:rsidRDefault="00000000">
            <w:pPr>
              <w:pStyle w:val="TableParagraph"/>
              <w:spacing w:before="36" w:line="240" w:lineRule="auto"/>
              <w:ind w:right="64"/>
              <w:rPr>
                <w:sz w:val="14"/>
              </w:rPr>
            </w:pPr>
            <w:r>
              <w:rPr>
                <w:spacing w:val="-2"/>
                <w:sz w:val="14"/>
              </w:rPr>
              <w:t>6,230.00</w:t>
            </w:r>
          </w:p>
        </w:tc>
        <w:tc>
          <w:tcPr>
            <w:tcW w:w="3371" w:type="dxa"/>
          </w:tcPr>
          <w:p w14:paraId="511B927B" w14:textId="77777777" w:rsidR="00B032D5" w:rsidRDefault="00000000">
            <w:pPr>
              <w:pStyle w:val="TableParagraph"/>
              <w:spacing w:before="36" w:line="240" w:lineRule="auto"/>
              <w:ind w:left="63"/>
              <w:jc w:val="left"/>
              <w:rPr>
                <w:sz w:val="14"/>
              </w:rPr>
            </w:pPr>
            <w:r>
              <w:rPr>
                <w:sz w:val="14"/>
              </w:rPr>
              <w:t>MOUND</w:t>
            </w:r>
            <w:r>
              <w:rPr>
                <w:spacing w:val="-9"/>
                <w:sz w:val="14"/>
              </w:rPr>
              <w:t xml:space="preserve"> </w:t>
            </w:r>
            <w:r>
              <w:rPr>
                <w:sz w:val="14"/>
              </w:rPr>
              <w:t>YOUTH-AV</w:t>
            </w:r>
            <w:r>
              <w:rPr>
                <w:spacing w:val="-8"/>
                <w:sz w:val="14"/>
              </w:rPr>
              <w:t xml:space="preserve"> </w:t>
            </w:r>
            <w:r>
              <w:rPr>
                <w:spacing w:val="-5"/>
                <w:sz w:val="14"/>
              </w:rPr>
              <w:t>RED</w:t>
            </w:r>
          </w:p>
        </w:tc>
        <w:tc>
          <w:tcPr>
            <w:tcW w:w="2807" w:type="dxa"/>
          </w:tcPr>
          <w:p w14:paraId="29CF6901" w14:textId="77777777" w:rsidR="00B032D5" w:rsidRDefault="00000000">
            <w:pPr>
              <w:pStyle w:val="TableParagraph"/>
              <w:spacing w:before="36" w:line="240" w:lineRule="auto"/>
              <w:ind w:left="192"/>
              <w:jc w:val="left"/>
              <w:rPr>
                <w:sz w:val="14"/>
              </w:rPr>
            </w:pPr>
            <w:r>
              <w:rPr>
                <w:sz w:val="14"/>
              </w:rPr>
              <w:t>104510-256</w:t>
            </w:r>
            <w:r>
              <w:rPr>
                <w:spacing w:val="23"/>
                <w:sz w:val="14"/>
              </w:rPr>
              <w:t xml:space="preserve"> </w:t>
            </w:r>
            <w:r>
              <w:rPr>
                <w:sz w:val="14"/>
              </w:rPr>
              <w:t>-</w:t>
            </w:r>
            <w:r>
              <w:rPr>
                <w:spacing w:val="18"/>
                <w:sz w:val="14"/>
              </w:rPr>
              <w:t xml:space="preserve"> </w:t>
            </w:r>
            <w:r>
              <w:rPr>
                <w:sz w:val="14"/>
              </w:rPr>
              <w:t>TOURNAMENT</w:t>
            </w:r>
            <w:r>
              <w:rPr>
                <w:spacing w:val="-4"/>
                <w:sz w:val="14"/>
              </w:rPr>
              <w:t xml:space="preserve"> </w:t>
            </w:r>
            <w:r>
              <w:rPr>
                <w:spacing w:val="-2"/>
                <w:sz w:val="14"/>
              </w:rPr>
              <w:t>EXPENS</w:t>
            </w:r>
          </w:p>
        </w:tc>
        <w:tc>
          <w:tcPr>
            <w:tcW w:w="779" w:type="dxa"/>
          </w:tcPr>
          <w:p w14:paraId="14FC098F" w14:textId="77777777" w:rsidR="00B032D5" w:rsidRDefault="00B032D5">
            <w:pPr>
              <w:pStyle w:val="TableParagraph"/>
              <w:spacing w:line="240" w:lineRule="auto"/>
              <w:jc w:val="left"/>
              <w:rPr>
                <w:rFonts w:ascii="Times New Roman"/>
                <w:sz w:val="14"/>
              </w:rPr>
            </w:pPr>
          </w:p>
        </w:tc>
      </w:tr>
      <w:tr w:rsidR="00B032D5" w14:paraId="3A7769BD" w14:textId="77777777">
        <w:trPr>
          <w:trHeight w:val="214"/>
        </w:trPr>
        <w:tc>
          <w:tcPr>
            <w:tcW w:w="2419" w:type="dxa"/>
          </w:tcPr>
          <w:p w14:paraId="4992850C" w14:textId="77777777" w:rsidR="00B032D5" w:rsidRDefault="00B032D5">
            <w:pPr>
              <w:pStyle w:val="TableParagraph"/>
              <w:spacing w:line="240" w:lineRule="auto"/>
              <w:jc w:val="left"/>
              <w:rPr>
                <w:rFonts w:ascii="Times New Roman"/>
                <w:sz w:val="14"/>
              </w:rPr>
            </w:pPr>
          </w:p>
        </w:tc>
        <w:tc>
          <w:tcPr>
            <w:tcW w:w="1068" w:type="dxa"/>
          </w:tcPr>
          <w:p w14:paraId="1506FACC" w14:textId="77777777" w:rsidR="00B032D5" w:rsidRDefault="00B032D5">
            <w:pPr>
              <w:pStyle w:val="TableParagraph"/>
              <w:spacing w:line="240" w:lineRule="auto"/>
              <w:jc w:val="left"/>
              <w:rPr>
                <w:rFonts w:ascii="Times New Roman"/>
                <w:sz w:val="14"/>
              </w:rPr>
            </w:pPr>
          </w:p>
        </w:tc>
        <w:tc>
          <w:tcPr>
            <w:tcW w:w="1396" w:type="dxa"/>
          </w:tcPr>
          <w:p w14:paraId="47D02AFE" w14:textId="77777777" w:rsidR="00B032D5" w:rsidRDefault="00B032D5">
            <w:pPr>
              <w:pStyle w:val="TableParagraph"/>
              <w:spacing w:line="240" w:lineRule="auto"/>
              <w:jc w:val="left"/>
              <w:rPr>
                <w:rFonts w:ascii="Times New Roman"/>
                <w:sz w:val="14"/>
              </w:rPr>
            </w:pPr>
          </w:p>
        </w:tc>
        <w:tc>
          <w:tcPr>
            <w:tcW w:w="1055" w:type="dxa"/>
          </w:tcPr>
          <w:p w14:paraId="180E25AC" w14:textId="77777777" w:rsidR="00B032D5" w:rsidRDefault="00B032D5">
            <w:pPr>
              <w:pStyle w:val="TableParagraph"/>
              <w:spacing w:line="240" w:lineRule="auto"/>
              <w:jc w:val="left"/>
              <w:rPr>
                <w:rFonts w:ascii="Times New Roman"/>
                <w:sz w:val="14"/>
              </w:rPr>
            </w:pPr>
          </w:p>
        </w:tc>
        <w:tc>
          <w:tcPr>
            <w:tcW w:w="903" w:type="dxa"/>
          </w:tcPr>
          <w:p w14:paraId="71C7F154" w14:textId="77777777" w:rsidR="00B032D5" w:rsidRDefault="00B032D5">
            <w:pPr>
              <w:pStyle w:val="TableParagraph"/>
              <w:spacing w:line="240" w:lineRule="auto"/>
              <w:jc w:val="left"/>
              <w:rPr>
                <w:rFonts w:ascii="Times New Roman"/>
                <w:sz w:val="14"/>
              </w:rPr>
            </w:pPr>
          </w:p>
        </w:tc>
        <w:tc>
          <w:tcPr>
            <w:tcW w:w="1218" w:type="dxa"/>
          </w:tcPr>
          <w:p w14:paraId="1E82060C" w14:textId="77777777" w:rsidR="00B032D5" w:rsidRDefault="00000000">
            <w:pPr>
              <w:pStyle w:val="TableParagraph"/>
              <w:spacing w:before="42" w:line="153" w:lineRule="exact"/>
              <w:ind w:right="64"/>
              <w:rPr>
                <w:rFonts w:ascii="Times New Roman"/>
                <w:b/>
                <w:sz w:val="15"/>
              </w:rPr>
            </w:pPr>
            <w:r>
              <w:rPr>
                <w:rFonts w:ascii="Times New Roman"/>
                <w:b/>
                <w:spacing w:val="-2"/>
                <w:w w:val="105"/>
                <w:sz w:val="15"/>
              </w:rPr>
              <w:t>$6,230.00</w:t>
            </w:r>
          </w:p>
        </w:tc>
        <w:tc>
          <w:tcPr>
            <w:tcW w:w="3371" w:type="dxa"/>
          </w:tcPr>
          <w:p w14:paraId="7D2ECECD" w14:textId="77777777" w:rsidR="00B032D5" w:rsidRDefault="00B032D5">
            <w:pPr>
              <w:pStyle w:val="TableParagraph"/>
              <w:spacing w:line="240" w:lineRule="auto"/>
              <w:jc w:val="left"/>
              <w:rPr>
                <w:rFonts w:ascii="Times New Roman"/>
                <w:sz w:val="14"/>
              </w:rPr>
            </w:pPr>
          </w:p>
        </w:tc>
        <w:tc>
          <w:tcPr>
            <w:tcW w:w="2807" w:type="dxa"/>
          </w:tcPr>
          <w:p w14:paraId="07C08384" w14:textId="77777777" w:rsidR="00B032D5" w:rsidRDefault="00B032D5">
            <w:pPr>
              <w:pStyle w:val="TableParagraph"/>
              <w:spacing w:line="240" w:lineRule="auto"/>
              <w:jc w:val="left"/>
              <w:rPr>
                <w:rFonts w:ascii="Times New Roman"/>
                <w:sz w:val="14"/>
              </w:rPr>
            </w:pPr>
          </w:p>
        </w:tc>
        <w:tc>
          <w:tcPr>
            <w:tcW w:w="779" w:type="dxa"/>
          </w:tcPr>
          <w:p w14:paraId="7F8207EF" w14:textId="77777777" w:rsidR="00B032D5" w:rsidRDefault="00B032D5">
            <w:pPr>
              <w:pStyle w:val="TableParagraph"/>
              <w:spacing w:line="240" w:lineRule="auto"/>
              <w:jc w:val="left"/>
              <w:rPr>
                <w:rFonts w:ascii="Times New Roman"/>
                <w:sz w:val="14"/>
              </w:rPr>
            </w:pPr>
          </w:p>
        </w:tc>
      </w:tr>
    </w:tbl>
    <w:p w14:paraId="122052B3" w14:textId="77777777" w:rsidR="00B032D5" w:rsidRDefault="00000000">
      <w:pPr>
        <w:tabs>
          <w:tab w:val="left" w:pos="14075"/>
        </w:tabs>
        <w:spacing w:before="99"/>
        <w:ind w:left="7455"/>
        <w:rPr>
          <w:sz w:val="14"/>
        </w:rPr>
      </w:pPr>
      <w:r>
        <w:rPr>
          <w:sz w:val="14"/>
        </w:rPr>
        <w:t>Page</w:t>
      </w:r>
      <w:r>
        <w:rPr>
          <w:spacing w:val="-7"/>
          <w:sz w:val="14"/>
        </w:rPr>
        <w:t xml:space="preserve"> </w:t>
      </w:r>
      <w:r>
        <w:rPr>
          <w:spacing w:val="-10"/>
          <w:sz w:val="14"/>
        </w:rPr>
        <w:t>1</w:t>
      </w:r>
      <w:r>
        <w:rPr>
          <w:sz w:val="14"/>
        </w:rPr>
        <w:tab/>
        <w:t>5/9/2024</w:t>
      </w:r>
      <w:r>
        <w:rPr>
          <w:spacing w:val="-1"/>
          <w:sz w:val="14"/>
        </w:rPr>
        <w:t xml:space="preserve"> </w:t>
      </w:r>
      <w:r>
        <w:rPr>
          <w:sz w:val="14"/>
        </w:rPr>
        <w:t>05</w:t>
      </w:r>
      <w:r>
        <w:rPr>
          <w:spacing w:val="-6"/>
          <w:sz w:val="14"/>
        </w:rPr>
        <w:t xml:space="preserve"> </w:t>
      </w:r>
      <w:r>
        <w:rPr>
          <w:sz w:val="14"/>
        </w:rPr>
        <w:t>37</w:t>
      </w:r>
      <w:r>
        <w:rPr>
          <w:spacing w:val="-6"/>
          <w:sz w:val="14"/>
        </w:rPr>
        <w:t xml:space="preserve"> </w:t>
      </w:r>
      <w:r>
        <w:rPr>
          <w:spacing w:val="-5"/>
          <w:sz w:val="14"/>
        </w:rPr>
        <w:t>PM</w:t>
      </w:r>
    </w:p>
    <w:p w14:paraId="7D116B19" w14:textId="77777777" w:rsidR="00B032D5" w:rsidRDefault="00B032D5">
      <w:pPr>
        <w:rPr>
          <w:sz w:val="14"/>
        </w:rPr>
        <w:sectPr w:rsidR="00B032D5">
          <w:pgSz w:w="15900" w:h="12200" w:orient="landscape"/>
          <w:pgMar w:top="620" w:right="260" w:bottom="280" w:left="260" w:header="720" w:footer="720" w:gutter="0"/>
          <w:cols w:space="720"/>
        </w:sectPr>
      </w:pPr>
    </w:p>
    <w:p w14:paraId="2046A8A0" w14:textId="77777777" w:rsidR="00B032D5" w:rsidRDefault="00000000">
      <w:pPr>
        <w:spacing w:before="79"/>
        <w:ind w:left="1647" w:right="1648"/>
        <w:jc w:val="center"/>
        <w:rPr>
          <w:rFonts w:ascii="Times New Roman"/>
          <w:b/>
          <w:sz w:val="24"/>
        </w:rPr>
      </w:pPr>
      <w:bookmarkStart w:id="0" w:name="SANTA_CLARA_CITY_COUNCIL_MEETING"/>
      <w:bookmarkEnd w:id="0"/>
      <w:r>
        <w:rPr>
          <w:rFonts w:ascii="Times New Roman"/>
          <w:b/>
          <w:sz w:val="24"/>
        </w:rPr>
        <w:lastRenderedPageBreak/>
        <w:t>SANTA</w:t>
      </w:r>
      <w:r>
        <w:rPr>
          <w:rFonts w:ascii="Times New Roman"/>
          <w:b/>
          <w:spacing w:val="-10"/>
          <w:sz w:val="24"/>
        </w:rPr>
        <w:t xml:space="preserve"> </w:t>
      </w:r>
      <w:r>
        <w:rPr>
          <w:rFonts w:ascii="Times New Roman"/>
          <w:b/>
          <w:sz w:val="24"/>
        </w:rPr>
        <w:t>CLARA</w:t>
      </w:r>
      <w:r>
        <w:rPr>
          <w:rFonts w:ascii="Times New Roman"/>
          <w:b/>
          <w:spacing w:val="-10"/>
          <w:sz w:val="24"/>
        </w:rPr>
        <w:t xml:space="preserve"> </w:t>
      </w:r>
      <w:r>
        <w:rPr>
          <w:rFonts w:ascii="Times New Roman"/>
          <w:b/>
          <w:sz w:val="24"/>
        </w:rPr>
        <w:t>CITY</w:t>
      </w:r>
      <w:r>
        <w:rPr>
          <w:rFonts w:ascii="Times New Roman"/>
          <w:b/>
          <w:spacing w:val="-8"/>
          <w:sz w:val="24"/>
        </w:rPr>
        <w:t xml:space="preserve"> </w:t>
      </w:r>
      <w:r>
        <w:rPr>
          <w:rFonts w:ascii="Times New Roman"/>
          <w:b/>
          <w:sz w:val="24"/>
        </w:rPr>
        <w:t>COUNCIL</w:t>
      </w:r>
      <w:r>
        <w:rPr>
          <w:rFonts w:ascii="Times New Roman"/>
          <w:b/>
          <w:spacing w:val="-9"/>
          <w:sz w:val="24"/>
        </w:rPr>
        <w:t xml:space="preserve"> </w:t>
      </w:r>
      <w:r>
        <w:rPr>
          <w:rFonts w:ascii="Times New Roman"/>
          <w:b/>
          <w:sz w:val="24"/>
        </w:rPr>
        <w:t xml:space="preserve">MEETING </w:t>
      </w:r>
      <w:bookmarkStart w:id="1" w:name="WEDNESDAY,_MAY_8,_2024"/>
      <w:bookmarkEnd w:id="1"/>
      <w:r>
        <w:rPr>
          <w:rFonts w:ascii="Times New Roman"/>
          <w:b/>
          <w:sz w:val="24"/>
        </w:rPr>
        <w:t>WEDNESDAY, MAY 8, 2024</w:t>
      </w:r>
    </w:p>
    <w:p w14:paraId="51BFD66B" w14:textId="77777777" w:rsidR="00B032D5" w:rsidRDefault="00000000">
      <w:pPr>
        <w:ind w:left="1647" w:right="1648"/>
        <w:jc w:val="center"/>
        <w:rPr>
          <w:rFonts w:ascii="Times New Roman"/>
          <w:b/>
          <w:sz w:val="24"/>
        </w:rPr>
      </w:pPr>
      <w:r>
        <w:rPr>
          <w:rFonts w:ascii="Times New Roman"/>
          <w:b/>
          <w:spacing w:val="-2"/>
          <w:sz w:val="24"/>
        </w:rPr>
        <w:t>MINUTES</w:t>
      </w:r>
    </w:p>
    <w:p w14:paraId="4791ADF9" w14:textId="77777777" w:rsidR="00B032D5" w:rsidRDefault="00B032D5">
      <w:pPr>
        <w:pStyle w:val="BodyText"/>
        <w:spacing w:before="5"/>
        <w:rPr>
          <w:b/>
        </w:rPr>
      </w:pPr>
    </w:p>
    <w:p w14:paraId="3ACC00E6" w14:textId="77777777" w:rsidR="00B032D5" w:rsidRDefault="00000000">
      <w:pPr>
        <w:pStyle w:val="BodyText"/>
        <w:jc w:val="center"/>
      </w:pPr>
      <w:r>
        <w:t>THE</w:t>
      </w:r>
      <w:r>
        <w:rPr>
          <w:spacing w:val="47"/>
        </w:rPr>
        <w:t xml:space="preserve"> </w:t>
      </w:r>
      <w:r>
        <w:t>CITY</w:t>
      </w:r>
      <w:r>
        <w:rPr>
          <w:spacing w:val="47"/>
        </w:rPr>
        <w:t xml:space="preserve"> </w:t>
      </w:r>
      <w:r>
        <w:t>COUNCIL</w:t>
      </w:r>
      <w:r>
        <w:rPr>
          <w:spacing w:val="51"/>
        </w:rPr>
        <w:t xml:space="preserve"> </w:t>
      </w:r>
      <w:r>
        <w:t>FOR</w:t>
      </w:r>
      <w:r>
        <w:rPr>
          <w:spacing w:val="49"/>
        </w:rPr>
        <w:t xml:space="preserve"> </w:t>
      </w:r>
      <w:r>
        <w:t>THE</w:t>
      </w:r>
      <w:r>
        <w:rPr>
          <w:spacing w:val="47"/>
        </w:rPr>
        <w:t xml:space="preserve"> </w:t>
      </w:r>
      <w:r>
        <w:t>CITY</w:t>
      </w:r>
      <w:r>
        <w:rPr>
          <w:spacing w:val="47"/>
        </w:rPr>
        <w:t xml:space="preserve"> </w:t>
      </w:r>
      <w:r>
        <w:t>OF</w:t>
      </w:r>
      <w:r>
        <w:rPr>
          <w:spacing w:val="49"/>
        </w:rPr>
        <w:t xml:space="preserve"> </w:t>
      </w:r>
      <w:r>
        <w:t>SANTA</w:t>
      </w:r>
      <w:r>
        <w:rPr>
          <w:spacing w:val="46"/>
        </w:rPr>
        <w:t xml:space="preserve"> </w:t>
      </w:r>
      <w:r>
        <w:t>CLARA,</w:t>
      </w:r>
      <w:r>
        <w:rPr>
          <w:spacing w:val="48"/>
        </w:rPr>
        <w:t xml:space="preserve"> </w:t>
      </w:r>
      <w:r>
        <w:t>WASHINGTON</w:t>
      </w:r>
      <w:r>
        <w:rPr>
          <w:spacing w:val="47"/>
        </w:rPr>
        <w:t xml:space="preserve"> </w:t>
      </w:r>
      <w:r>
        <w:rPr>
          <w:spacing w:val="-2"/>
        </w:rPr>
        <w:t>COUNTY,</w:t>
      </w:r>
    </w:p>
    <w:p w14:paraId="3F4B506C" w14:textId="77777777" w:rsidR="00B032D5" w:rsidRDefault="00000000">
      <w:pPr>
        <w:pStyle w:val="BodyText"/>
        <w:ind w:left="140" w:right="135"/>
        <w:jc w:val="both"/>
      </w:pPr>
      <w:r>
        <w:rPr>
          <w:noProof/>
        </w:rPr>
        <mc:AlternateContent>
          <mc:Choice Requires="wpg">
            <w:drawing>
              <wp:anchor distT="0" distB="0" distL="0" distR="0" simplePos="0" relativeHeight="475678720" behindDoc="1" locked="0" layoutInCell="1" allowOverlap="1" wp14:anchorId="64336D5B" wp14:editId="23F73871">
                <wp:simplePos x="0" y="0"/>
                <wp:positionH relativeFrom="page">
                  <wp:posOffset>896111</wp:posOffset>
                </wp:positionH>
                <wp:positionV relativeFrom="paragraph">
                  <wp:posOffset>701622</wp:posOffset>
                </wp:positionV>
                <wp:extent cx="5980430" cy="499745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430" cy="4997450"/>
                          <a:chOff x="0" y="0"/>
                          <a:chExt cx="5980430" cy="4997450"/>
                        </a:xfrm>
                      </wpg:grpSpPr>
                      <wps:wsp>
                        <wps:cNvPr id="24" name="Graphic 24"/>
                        <wps:cNvSpPr/>
                        <wps:spPr>
                          <a:xfrm>
                            <a:off x="394474" y="63093"/>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25"/>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40"/>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54"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525" y="4341215"/>
                                </a:lnTo>
                                <a:close/>
                              </a:path>
                              <a:path w="4670425" h="4933950">
                                <a:moveTo>
                                  <a:pt x="2793022" y="3534372"/>
                                </a:moveTo>
                                <a:lnTo>
                                  <a:pt x="2771610" y="3501047"/>
                                </a:lnTo>
                                <a:lnTo>
                                  <a:pt x="2737904" y="3476256"/>
                                </a:lnTo>
                                <a:lnTo>
                                  <a:pt x="2682316" y="3441192"/>
                                </a:lnTo>
                                <a:lnTo>
                                  <a:pt x="2349398" y="3242780"/>
                                </a:lnTo>
                                <a:lnTo>
                                  <a:pt x="2315641" y="3222548"/>
                                </a:lnTo>
                                <a:lnTo>
                                  <a:pt x="2262263" y="3190684"/>
                                </a:lnTo>
                                <a:lnTo>
                                  <a:pt x="2172487" y="3141573"/>
                                </a:lnTo>
                                <a:lnTo>
                                  <a:pt x="2118995" y="3115373"/>
                                </a:lnTo>
                                <a:lnTo>
                                  <a:pt x="2069350" y="3095066"/>
                                </a:lnTo>
                                <a:lnTo>
                                  <a:pt x="2023122" y="3080778"/>
                                </a:lnTo>
                                <a:lnTo>
                                  <a:pt x="1985429" y="3072688"/>
                                </a:lnTo>
                                <a:lnTo>
                                  <a:pt x="1940369" y="3069094"/>
                                </a:lnTo>
                                <a:lnTo>
                                  <a:pt x="1921256" y="3070212"/>
                                </a:lnTo>
                                <a:lnTo>
                                  <a:pt x="1902866" y="3072688"/>
                                </a:lnTo>
                                <a:lnTo>
                                  <a:pt x="1910143" y="3042589"/>
                                </a:lnTo>
                                <a:lnTo>
                                  <a:pt x="1915236" y="3012059"/>
                                </a:lnTo>
                                <a:lnTo>
                                  <a:pt x="1918208" y="2981185"/>
                                </a:lnTo>
                                <a:lnTo>
                                  <a:pt x="1919084" y="2950108"/>
                                </a:lnTo>
                                <a:lnTo>
                                  <a:pt x="1917750" y="2918777"/>
                                </a:lnTo>
                                <a:lnTo>
                                  <a:pt x="1907082" y="2854756"/>
                                </a:lnTo>
                                <a:lnTo>
                                  <a:pt x="1885835" y="2789580"/>
                                </a:lnTo>
                                <a:lnTo>
                                  <a:pt x="1853920" y="2723070"/>
                                </a:lnTo>
                                <a:lnTo>
                                  <a:pt x="1833079" y="2688920"/>
                                </a:lnTo>
                                <a:lnTo>
                                  <a:pt x="1809280" y="2655379"/>
                                </a:lnTo>
                                <a:lnTo>
                                  <a:pt x="1782292" y="2621191"/>
                                </a:lnTo>
                                <a:lnTo>
                                  <a:pt x="1752104" y="2586532"/>
                                </a:lnTo>
                                <a:lnTo>
                                  <a:pt x="1745513" y="2579649"/>
                                </a:lnTo>
                                <a:lnTo>
                                  <a:pt x="1745513" y="2959595"/>
                                </a:lnTo>
                                <a:lnTo>
                                  <a:pt x="1742440" y="2985605"/>
                                </a:lnTo>
                                <a:lnTo>
                                  <a:pt x="1726869" y="3036862"/>
                                </a:lnTo>
                                <a:lnTo>
                                  <a:pt x="1696250" y="3086062"/>
                                </a:lnTo>
                                <a:lnTo>
                                  <a:pt x="1562112" y="3222548"/>
                                </a:lnTo>
                                <a:lnTo>
                                  <a:pt x="1089012" y="2749448"/>
                                </a:lnTo>
                                <a:lnTo>
                                  <a:pt x="1186713" y="2651734"/>
                                </a:lnTo>
                                <a:lnTo>
                                  <a:pt x="1218857" y="2621191"/>
                                </a:lnTo>
                                <a:lnTo>
                                  <a:pt x="1258036" y="2590660"/>
                                </a:lnTo>
                                <a:lnTo>
                                  <a:pt x="1294536" y="2572169"/>
                                </a:lnTo>
                                <a:lnTo>
                                  <a:pt x="1333703" y="2561640"/>
                                </a:lnTo>
                                <a:lnTo>
                                  <a:pt x="1373136" y="2558758"/>
                                </a:lnTo>
                                <a:lnTo>
                                  <a:pt x="1412811" y="2563723"/>
                                </a:lnTo>
                                <a:lnTo>
                                  <a:pt x="1452702" y="2576741"/>
                                </a:lnTo>
                                <a:lnTo>
                                  <a:pt x="1492872" y="2596883"/>
                                </a:lnTo>
                                <a:lnTo>
                                  <a:pt x="1533385" y="2623083"/>
                                </a:lnTo>
                                <a:lnTo>
                                  <a:pt x="1574266" y="2655379"/>
                                </a:lnTo>
                                <a:lnTo>
                                  <a:pt x="1615567" y="2693835"/>
                                </a:lnTo>
                                <a:lnTo>
                                  <a:pt x="1661820" y="2745181"/>
                                </a:lnTo>
                                <a:lnTo>
                                  <a:pt x="1699882" y="2798267"/>
                                </a:lnTo>
                                <a:lnTo>
                                  <a:pt x="1726768" y="2852699"/>
                                </a:lnTo>
                                <a:lnTo>
                                  <a:pt x="1741703" y="2906204"/>
                                </a:lnTo>
                                <a:lnTo>
                                  <a:pt x="1745513" y="2959595"/>
                                </a:lnTo>
                                <a:lnTo>
                                  <a:pt x="1745513" y="2579649"/>
                                </a:lnTo>
                                <a:lnTo>
                                  <a:pt x="1718703" y="2551595"/>
                                </a:lnTo>
                                <a:lnTo>
                                  <a:pt x="1682102" y="2516594"/>
                                </a:lnTo>
                                <a:lnTo>
                                  <a:pt x="1645526" y="2484805"/>
                                </a:lnTo>
                                <a:lnTo>
                                  <a:pt x="1608975" y="2456256"/>
                                </a:lnTo>
                                <a:lnTo>
                                  <a:pt x="1572399" y="2430945"/>
                                </a:lnTo>
                                <a:lnTo>
                                  <a:pt x="1535874" y="2409240"/>
                                </a:lnTo>
                                <a:lnTo>
                                  <a:pt x="1499412" y="2391206"/>
                                </a:lnTo>
                                <a:lnTo>
                                  <a:pt x="1462938" y="2376398"/>
                                </a:lnTo>
                                <a:lnTo>
                                  <a:pt x="1426375" y="2364384"/>
                                </a:lnTo>
                                <a:lnTo>
                                  <a:pt x="1354493" y="2351138"/>
                                </a:lnTo>
                                <a:lnTo>
                                  <a:pt x="1319390" y="2350033"/>
                                </a:lnTo>
                                <a:lnTo>
                                  <a:pt x="1284592" y="2352002"/>
                                </a:lnTo>
                                <a:lnTo>
                                  <a:pt x="1216266" y="2367673"/>
                                </a:lnTo>
                                <a:lnTo>
                                  <a:pt x="1150493" y="2397150"/>
                                </a:lnTo>
                                <a:lnTo>
                                  <a:pt x="1104887" y="2429764"/>
                                </a:lnTo>
                                <a:lnTo>
                                  <a:pt x="1063548" y="2467064"/>
                                </a:lnTo>
                                <a:lnTo>
                                  <a:pt x="862114" y="2668117"/>
                                </a:lnTo>
                                <a:lnTo>
                                  <a:pt x="849071" y="2699448"/>
                                </a:lnTo>
                                <a:lnTo>
                                  <a:pt x="849464" y="2713329"/>
                                </a:lnTo>
                                <a:lnTo>
                                  <a:pt x="876350" y="2766771"/>
                                </a:lnTo>
                                <a:lnTo>
                                  <a:pt x="2200287" y="4092524"/>
                                </a:lnTo>
                                <a:lnTo>
                                  <a:pt x="2225090" y="4102417"/>
                                </a:lnTo>
                                <a:lnTo>
                                  <a:pt x="2231987" y="4099928"/>
                                </a:lnTo>
                                <a:lnTo>
                                  <a:pt x="2238032" y="4098404"/>
                                </a:lnTo>
                                <a:lnTo>
                                  <a:pt x="2271547" y="4078516"/>
                                </a:lnTo>
                                <a:lnTo>
                                  <a:pt x="2302522" y="4047540"/>
                                </a:lnTo>
                                <a:lnTo>
                                  <a:pt x="2322195" y="4014228"/>
                                </a:lnTo>
                                <a:lnTo>
                                  <a:pt x="2323592" y="4008323"/>
                                </a:lnTo>
                                <a:lnTo>
                                  <a:pt x="2325459" y="4002049"/>
                                </a:lnTo>
                                <a:lnTo>
                                  <a:pt x="2325624" y="3995445"/>
                                </a:lnTo>
                                <a:lnTo>
                                  <a:pt x="2323249" y="3989120"/>
                                </a:lnTo>
                                <a:lnTo>
                                  <a:pt x="2320937" y="3982732"/>
                                </a:lnTo>
                                <a:lnTo>
                                  <a:pt x="2316188" y="3976624"/>
                                </a:lnTo>
                                <a:lnTo>
                                  <a:pt x="1712887" y="3373323"/>
                                </a:lnTo>
                                <a:lnTo>
                                  <a:pt x="1790357" y="3295840"/>
                                </a:lnTo>
                                <a:lnTo>
                                  <a:pt x="1831936" y="3263671"/>
                                </a:lnTo>
                                <a:lnTo>
                                  <a:pt x="1876933" y="3246221"/>
                                </a:lnTo>
                                <a:lnTo>
                                  <a:pt x="1926221" y="3242780"/>
                                </a:lnTo>
                                <a:lnTo>
                                  <a:pt x="1952205" y="3245040"/>
                                </a:lnTo>
                                <a:lnTo>
                                  <a:pt x="2007400" y="3257981"/>
                                </a:lnTo>
                                <a:lnTo>
                                  <a:pt x="2066353" y="3280321"/>
                                </a:lnTo>
                                <a:lnTo>
                                  <a:pt x="2128685" y="3312020"/>
                                </a:lnTo>
                                <a:lnTo>
                                  <a:pt x="2195258" y="3349536"/>
                                </a:lnTo>
                                <a:lnTo>
                                  <a:pt x="2230183" y="3370376"/>
                                </a:lnTo>
                                <a:lnTo>
                                  <a:pt x="2649105" y="3625900"/>
                                </a:lnTo>
                                <a:lnTo>
                                  <a:pt x="2656484" y="3630091"/>
                                </a:lnTo>
                                <a:lnTo>
                                  <a:pt x="2663380" y="3633533"/>
                                </a:lnTo>
                                <a:lnTo>
                                  <a:pt x="2669717" y="3636099"/>
                                </a:lnTo>
                                <a:lnTo>
                                  <a:pt x="2677122" y="3639540"/>
                                </a:lnTo>
                                <a:lnTo>
                                  <a:pt x="2684869" y="3640391"/>
                                </a:lnTo>
                                <a:lnTo>
                                  <a:pt x="2692882" y="3639032"/>
                                </a:lnTo>
                                <a:lnTo>
                                  <a:pt x="2699524" y="3638105"/>
                                </a:lnTo>
                                <a:lnTo>
                                  <a:pt x="2732786" y="3617277"/>
                                </a:lnTo>
                                <a:lnTo>
                                  <a:pt x="2766644" y="3583419"/>
                                </a:lnTo>
                                <a:lnTo>
                                  <a:pt x="2790113" y="3548430"/>
                                </a:lnTo>
                                <a:lnTo>
                                  <a:pt x="2791663" y="3542398"/>
                                </a:lnTo>
                                <a:lnTo>
                                  <a:pt x="2793022" y="3534372"/>
                                </a:lnTo>
                                <a:close/>
                              </a:path>
                              <a:path w="4670425" h="4933950">
                                <a:moveTo>
                                  <a:pt x="3621290" y="2713583"/>
                                </a:moveTo>
                                <a:lnTo>
                                  <a:pt x="3603218" y="2678747"/>
                                </a:lnTo>
                                <a:lnTo>
                                  <a:pt x="3559200" y="2646819"/>
                                </a:lnTo>
                                <a:lnTo>
                                  <a:pt x="3386759" y="2536850"/>
                                </a:lnTo>
                                <a:lnTo>
                                  <a:pt x="2884741" y="2219528"/>
                                </a:lnTo>
                                <a:lnTo>
                                  <a:pt x="2884741" y="2418461"/>
                                </a:lnTo>
                                <a:lnTo>
                                  <a:pt x="2581516" y="2721699"/>
                                </a:lnTo>
                                <a:lnTo>
                                  <a:pt x="2461526" y="2536850"/>
                                </a:lnTo>
                                <a:lnTo>
                                  <a:pt x="2443797" y="2509418"/>
                                </a:lnTo>
                                <a:lnTo>
                                  <a:pt x="2087143" y="1956473"/>
                                </a:lnTo>
                                <a:lnTo>
                                  <a:pt x="2031949" y="1871611"/>
                                </a:lnTo>
                                <a:lnTo>
                                  <a:pt x="2032622" y="1870925"/>
                                </a:lnTo>
                                <a:lnTo>
                                  <a:pt x="2884741" y="2418461"/>
                                </a:lnTo>
                                <a:lnTo>
                                  <a:pt x="2884741" y="2219528"/>
                                </a:lnTo>
                                <a:lnTo>
                                  <a:pt x="2333256" y="1870925"/>
                                </a:lnTo>
                                <a:lnTo>
                                  <a:pt x="1962492" y="1635112"/>
                                </a:lnTo>
                                <a:lnTo>
                                  <a:pt x="1955292" y="1630959"/>
                                </a:lnTo>
                                <a:lnTo>
                                  <a:pt x="1921992" y="1620786"/>
                                </a:lnTo>
                                <a:lnTo>
                                  <a:pt x="1915756" y="1621701"/>
                                </a:lnTo>
                                <a:lnTo>
                                  <a:pt x="1879600" y="1639798"/>
                                </a:lnTo>
                                <a:lnTo>
                                  <a:pt x="1833219" y="1684070"/>
                                </a:lnTo>
                                <a:lnTo>
                                  <a:pt x="1805597" y="1715871"/>
                                </a:lnTo>
                                <a:lnTo>
                                  <a:pt x="1793354" y="1749437"/>
                                </a:lnTo>
                                <a:lnTo>
                                  <a:pt x="1793557" y="1755368"/>
                                </a:lnTo>
                                <a:lnTo>
                                  <a:pt x="1889556" y="1917446"/>
                                </a:lnTo>
                                <a:lnTo>
                                  <a:pt x="2264372" y="2509545"/>
                                </a:lnTo>
                                <a:lnTo>
                                  <a:pt x="2818917" y="3384956"/>
                                </a:lnTo>
                                <a:lnTo>
                                  <a:pt x="2844063" y="3420211"/>
                                </a:lnTo>
                                <a:lnTo>
                                  <a:pt x="2878988" y="3446386"/>
                                </a:lnTo>
                                <a:lnTo>
                                  <a:pt x="2885567" y="3447199"/>
                                </a:lnTo>
                                <a:lnTo>
                                  <a:pt x="2892336" y="3446335"/>
                                </a:lnTo>
                                <a:lnTo>
                                  <a:pt x="2931769" y="3419246"/>
                                </a:lnTo>
                                <a:lnTo>
                                  <a:pt x="2964370" y="3384308"/>
                                </a:lnTo>
                                <a:lnTo>
                                  <a:pt x="2981325" y="3343935"/>
                                </a:lnTo>
                                <a:lnTo>
                                  <a:pt x="2981553" y="3337369"/>
                                </a:lnTo>
                                <a:lnTo>
                                  <a:pt x="2978099" y="3329863"/>
                                </a:lnTo>
                                <a:lnTo>
                                  <a:pt x="2975737" y="3323526"/>
                                </a:lnTo>
                                <a:lnTo>
                                  <a:pt x="2972447" y="3316071"/>
                                </a:lnTo>
                                <a:lnTo>
                                  <a:pt x="2967202" y="3308210"/>
                                </a:lnTo>
                                <a:lnTo>
                                  <a:pt x="2727922" y="2940177"/>
                                </a:lnTo>
                                <a:lnTo>
                                  <a:pt x="2701201" y="2899359"/>
                                </a:lnTo>
                                <a:lnTo>
                                  <a:pt x="2878861" y="2721699"/>
                                </a:lnTo>
                                <a:lnTo>
                                  <a:pt x="3063722" y="2536850"/>
                                </a:lnTo>
                                <a:lnTo>
                                  <a:pt x="3480308" y="2803804"/>
                                </a:lnTo>
                                <a:lnTo>
                                  <a:pt x="3488842" y="2808389"/>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32"/>
                                </a:lnTo>
                                <a:lnTo>
                                  <a:pt x="3579647" y="1521815"/>
                                </a:lnTo>
                                <a:lnTo>
                                  <a:pt x="3579025" y="1515884"/>
                                </a:lnTo>
                                <a:lnTo>
                                  <a:pt x="3560165" y="1479524"/>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21"/>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706"/>
                                </a:lnTo>
                                <a:lnTo>
                                  <a:pt x="3766934" y="2554147"/>
                                </a:lnTo>
                                <a:lnTo>
                                  <a:pt x="3772916" y="2554605"/>
                                </a:lnTo>
                                <a:lnTo>
                                  <a:pt x="3779812" y="2552115"/>
                                </a:lnTo>
                                <a:lnTo>
                                  <a:pt x="3785844" y="2550591"/>
                                </a:lnTo>
                                <a:lnTo>
                                  <a:pt x="3819626" y="2530437"/>
                                </a:lnTo>
                                <a:lnTo>
                                  <a:pt x="3850348" y="2499715"/>
                                </a:lnTo>
                                <a:lnTo>
                                  <a:pt x="3870045" y="2466390"/>
                                </a:lnTo>
                                <a:lnTo>
                                  <a:pt x="3871468" y="2460447"/>
                                </a:lnTo>
                                <a:lnTo>
                                  <a:pt x="3873957" y="2453563"/>
                                </a:lnTo>
                                <a:close/>
                              </a:path>
                              <a:path w="4670425" h="4933950">
                                <a:moveTo>
                                  <a:pt x="4670412" y="1657108"/>
                                </a:moveTo>
                                <a:lnTo>
                                  <a:pt x="4669955" y="1651114"/>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093" y="668782"/>
                                </a:lnTo>
                                <a:lnTo>
                                  <a:pt x="2940558" y="676478"/>
                                </a:lnTo>
                                <a:lnTo>
                                  <a:pt x="2948063" y="685749"/>
                                </a:lnTo>
                                <a:lnTo>
                                  <a:pt x="2975432" y="715416"/>
                                </a:lnTo>
                                <a:lnTo>
                                  <a:pt x="3004667" y="742353"/>
                                </a:lnTo>
                                <a:lnTo>
                                  <a:pt x="3013291" y="749211"/>
                                </a:lnTo>
                                <a:lnTo>
                                  <a:pt x="3020999" y="755688"/>
                                </a:lnTo>
                                <a:lnTo>
                                  <a:pt x="3028353" y="761263"/>
                                </a:lnTo>
                                <a:lnTo>
                                  <a:pt x="3035147" y="765771"/>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C0C0C0">
                              <a:alpha val="50195"/>
                            </a:srgbClr>
                          </a:solidFill>
                        </wps:spPr>
                        <wps:bodyPr wrap="square" lIns="0" tIns="0" rIns="0" bIns="0" rtlCol="0">
                          <a:prstTxWarp prst="textNoShape">
                            <a:avLst/>
                          </a:prstTxWarp>
                          <a:noAutofit/>
                        </wps:bodyPr>
                      </wps:wsp>
                      <wps:wsp>
                        <wps:cNvPr id="25" name="Graphic 25"/>
                        <wps:cNvSpPr/>
                        <wps:spPr>
                          <a:xfrm>
                            <a:off x="0" y="0"/>
                            <a:ext cx="5980430" cy="524510"/>
                          </a:xfrm>
                          <a:custGeom>
                            <a:avLst/>
                            <a:gdLst/>
                            <a:ahLst/>
                            <a:cxnLst/>
                            <a:rect l="l" t="t" r="r" b="b"/>
                            <a:pathLst>
                              <a:path w="5980430" h="524510">
                                <a:moveTo>
                                  <a:pt x="5980176" y="350532"/>
                                </a:moveTo>
                                <a:lnTo>
                                  <a:pt x="0" y="350532"/>
                                </a:lnTo>
                                <a:lnTo>
                                  <a:pt x="0" y="524256"/>
                                </a:lnTo>
                                <a:lnTo>
                                  <a:pt x="5980176" y="524256"/>
                                </a:lnTo>
                                <a:lnTo>
                                  <a:pt x="5980176" y="350532"/>
                                </a:lnTo>
                                <a:close/>
                              </a:path>
                              <a:path w="5980430" h="524510">
                                <a:moveTo>
                                  <a:pt x="5980176" y="0"/>
                                </a:moveTo>
                                <a:lnTo>
                                  <a:pt x="0" y="0"/>
                                </a:lnTo>
                                <a:lnTo>
                                  <a:pt x="0" y="175260"/>
                                </a:lnTo>
                                <a:lnTo>
                                  <a:pt x="0" y="350520"/>
                                </a:lnTo>
                                <a:lnTo>
                                  <a:pt x="5980176" y="350520"/>
                                </a:lnTo>
                                <a:lnTo>
                                  <a:pt x="5980176" y="175260"/>
                                </a:lnTo>
                                <a:lnTo>
                                  <a:pt x="598017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0A12AB5" id="Group 23" o:spid="_x0000_s1026" style="position:absolute;margin-left:70.55pt;margin-top:55.25pt;width:470.9pt;height:393.5pt;z-index:-27637760;mso-wrap-distance-left:0;mso-wrap-distance-right:0;mso-position-horizontal-relative:page" coordsize="59804,49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">
                <v:shape id="Graphic 24" o:spid="_x0000_s1027" style="position:absolute;left:3944;top:630;width:46704;height:49340;visibility:visible;mso-wrap-style:square;v-text-anchor:top" coordsize="4670425,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"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04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40r-50813,9385l407187,3187319r-40678,17183l326529,3226447r-39306,26594l248551,3284169r-38049,35573l13106,3517138,,3548494r393,13906l27292,3615842,1298054,4888420r39357,32169l1385379,4933874r12586,-1791l1601787,4736579r35281,-37744l1668145,4660392r26847,-39154l1717598,4581347r18352,-40602l1750021,4499407r11672,-51016l1767916,4395622r609,-54407xem2793022,3534372r-21412,-33325l2737904,3476256r-55588,-35064l2349398,3242780r-33757,-20232l2262263,3190684r-89776,-49111l2118995,3115373r-49645,-20307l2023122,3080778r-37693,-8090l1940369,3069094r-19113,1118l1902866,3072688r7277,-30099l1915236,3012059r2972,-30874l1919084,2950108r-1334,-31331l1907082,2854756r-21247,-65176l1853920,2723070r-20841,-34150l1809280,2655379r-26988,-34188l1752104,2586532r-6591,-6883l1745513,2959595r-3073,26010l1726869,3036862r-30619,49200l1562112,3222548,1089012,2749448r97701,-97714l1218857,2621191r39179,-30531l1294536,2572169r39167,-10529l1373136,2558758r39675,4965l1452702,2576741r40170,20142l1533385,2623083r40881,32296l1615567,2693835r46253,51346l1699882,2798267r26886,54432l1741703,2906204r3810,53391l1745513,2579649r-26810,-28054l1682102,2516594r-36576,-31789l1608975,2456256r-36576,-25311l1535874,2409240r-36462,-18034l1462938,2376398r-36563,-12014l1354493,2351138r-35103,-1105l1284592,2352002r-68326,15671l1150493,2397150r-45606,32614l1063548,2467064,862114,2668117r-13043,31331l849464,2713329r26886,53442l2200287,4092524r24803,9893l2231987,4099928r6045,-1524l2271547,4078516r30975,-30976l2322195,4014228r1397,-5905l2325459,4002049r165,-6604l2323249,3989120r-2312,-6388l2316188,3976624,1712887,3373323r77470,-77483l1831936,3263671r44997,-17450l1926221,3242780r25984,2260l2007400,3257981r58953,22340l2128685,3312020r66573,37516l2230183,3370376r418922,255524l2656484,3630091r6896,3442l2669717,3636099r7405,3441l2684869,3640391r8013,-1359l2699524,3638105r33262,-20828l2766644,3583419r23469,-34989l2791663,3542398r1359,-8026xem3621290,2713583r-18072,-34836l3559200,2646819,3386759,2536850,2884741,2219528r,198933l2581516,2721699,2461526,2536850r-17729,-27432l2087143,1956473r-55194,-84862l2032622,1870925r852119,547536l2884741,2219528,2333256,1870925,1962492,1635112r-7200,-4153l1921992,1620786r-6236,915l1879600,1639798r-46381,44272l1805597,1715871r-12243,33566l1793557,1755368r95999,162078l2264372,2509545r554545,875411l2844063,3420211r34925,26175l2885567,3447199r6769,-864l2931769,3419246r32601,-34938l2981325,3343935r228,-6566l2978099,3329863r-2362,-6337l2972447,3316071r-5245,-7861l2727922,2940177r-26721,-40818l2878861,2721699r184861,-184849l3480308,2803804r8534,4585l3496310,2811665r12649,4737l3514953,2816860r6896,-2490l3527501,2813215r34912,-24486l3591141,2759875r26162,-32563l3620160,2720403r1130,-6820xem3873957,2453563r-508,-5943l3870058,2440165r-2375,-6325l3864013,2428811,3273755,1838553r305270,-305270l3579596,1528432r51,-6617l3579025,1515884r-18860,-36360l3530320,1445717r-31318,-30709l3466223,1387830r-33045,-12497l3427641,1376464r-3785,1638l3118586,1683372,2641181,1205979,2963964,883183r-8166,-38062l2932595,814438r-27229,-28956l2867114,749935r-38202,-24753l2815907,723036r-6604,63l2409939,1120305r-13056,31318l2397277,1165517r26899,53454l3748113,2544711r11417,5995l3766934,2554147r5982,458l3779812,2552115r6032,-1524l3819626,2530437r30722,-30722l3870045,2466390r1423,-5943l3873957,2453563xem4670412,1657108r-457,-5994l4665205,1638465r-4686,-6160l3553587,525373,3437686,409473,3686327,160820r2324,-4458l3688702,149745r-622,-5931l3668649,108026,3637788,73418,3607651,43916,3574262,15443,3538956,r-6616,50l3527869,2374,2914688,615569r-2324,4457l2912935,626021r-63,6604l2934093,668782r6465,7696l2948063,685749r27369,29667l3004667,742353r8624,6858l3020999,755688r7354,5575l3035147,765771r14542,7849l3056077,775830r6921,-26l3068675,776338r1105,-572l3073133,774014,3321786,525373,4544619,1748205r6096,4750l4557052,1755330r6375,2311l4569371,1758149r6896,-2489l4582299,1754136r33782,-20142l4646854,1703222r19659,-33299l4667923,1664004r2489,-6896xe" fillcolor="silver" stroked="f">
                  <v:fill opacity="32896f"/>
                  <v:path arrowok="t"/>
                </v:shape>
                <v:shape id="Graphic 25" o:spid="_x0000_s1028" style="position:absolute;width:59804;height:5245;visibility:visible;mso-wrap-style:square;v-text-anchor:top" coordsize="5980430,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" path="m5980176,350532l,350532,,524256r5980176,l5980176,350532xem5980176,l,,,175260,,350520r5980176,l5980176,175260,5980176,xe" stroked="f">
                  <v:path arrowok="t"/>
                </v:shape>
                <w10:wrap anchorx="page"/>
              </v:group>
            </w:pict>
          </mc:Fallback>
        </mc:AlternateContent>
      </w:r>
      <w:r>
        <w:t>UTAH, met for</w:t>
      </w:r>
      <w:r>
        <w:rPr>
          <w:spacing w:val="-1"/>
        </w:rPr>
        <w:t xml:space="preserve"> </w:t>
      </w:r>
      <w:r>
        <w:t>a</w:t>
      </w:r>
      <w:r>
        <w:rPr>
          <w:spacing w:val="-1"/>
        </w:rPr>
        <w:t xml:space="preserve"> </w:t>
      </w:r>
      <w:r>
        <w:t>Regular</w:t>
      </w:r>
      <w:r>
        <w:rPr>
          <w:spacing w:val="-1"/>
        </w:rPr>
        <w:t xml:space="preserve"> </w:t>
      </w:r>
      <w:r>
        <w:t>Meeting on Wednesday, May 8, 2024, at 5:00 p.m. in the</w:t>
      </w:r>
      <w:r>
        <w:rPr>
          <w:spacing w:val="-1"/>
        </w:rPr>
        <w:t xml:space="preserve"> </w:t>
      </w:r>
      <w:r>
        <w:t>City Council Chambers of the Town Hall at 2603 Santa Clara Drive, Santa Clara, Utah.</w:t>
      </w:r>
      <w:r>
        <w:rPr>
          <w:spacing w:val="40"/>
        </w:rPr>
        <w:t xml:space="preserve"> </w:t>
      </w:r>
      <w:r>
        <w:t xml:space="preserve">Notice of the time, place, and agenda of the meeting was provided to </w:t>
      </w:r>
      <w:r>
        <w:rPr>
          <w:i/>
        </w:rPr>
        <w:t xml:space="preserve">The Spectrum </w:t>
      </w:r>
      <w:r>
        <w:t xml:space="preserve">and to each member of the governing body by emailing a copy of the Notice and Agenda to </w:t>
      </w:r>
      <w:r>
        <w:rPr>
          <w:i/>
        </w:rPr>
        <w:t xml:space="preserve">The Spectrum </w:t>
      </w:r>
      <w:r>
        <w:t>and also, along with any packet information, to the mayor and each council member, at least two days before the meeting.</w:t>
      </w:r>
      <w:r>
        <w:rPr>
          <w:spacing w:val="40"/>
        </w:rPr>
        <w:t xml:space="preserve"> </w:t>
      </w:r>
      <w:r>
        <w:t xml:space="preserve">The meeting will be broadcast via YouTube linked on our website at </w:t>
      </w:r>
      <w:r>
        <w:rPr>
          <w:color w:val="4471C4"/>
          <w:spacing w:val="-2"/>
        </w:rPr>
        <w:t>https://santaclarautah.gov</w:t>
      </w:r>
      <w:r>
        <w:rPr>
          <w:spacing w:val="-2"/>
        </w:rPr>
        <w:t>.</w:t>
      </w:r>
    </w:p>
    <w:p w14:paraId="4759030B" w14:textId="77777777" w:rsidR="00B032D5" w:rsidRDefault="00B032D5">
      <w:pPr>
        <w:pStyle w:val="BodyText"/>
        <w:spacing w:before="2"/>
      </w:pPr>
    </w:p>
    <w:p w14:paraId="3CD6A599" w14:textId="77777777" w:rsidR="00B032D5" w:rsidRDefault="00000000">
      <w:pPr>
        <w:tabs>
          <w:tab w:val="left" w:pos="3019"/>
        </w:tabs>
        <w:ind w:left="140"/>
        <w:jc w:val="both"/>
        <w:rPr>
          <w:rFonts w:ascii="Times New Roman"/>
          <w:sz w:val="24"/>
        </w:rPr>
      </w:pPr>
      <w:bookmarkStart w:id="2" w:name="Mayor:___Rick_Rosenberg"/>
      <w:bookmarkEnd w:id="2"/>
      <w:r>
        <w:rPr>
          <w:rFonts w:ascii="Times New Roman"/>
          <w:b/>
          <w:spacing w:val="-2"/>
          <w:sz w:val="24"/>
        </w:rPr>
        <w:t>Mayor:</w:t>
      </w:r>
      <w:r>
        <w:rPr>
          <w:rFonts w:ascii="Times New Roman"/>
          <w:b/>
          <w:sz w:val="24"/>
        </w:rPr>
        <w:tab/>
      </w:r>
      <w:r>
        <w:rPr>
          <w:rFonts w:ascii="Times New Roman"/>
          <w:sz w:val="24"/>
        </w:rPr>
        <w:t>Rick</w:t>
      </w:r>
      <w:r>
        <w:rPr>
          <w:rFonts w:ascii="Times New Roman"/>
          <w:spacing w:val="-1"/>
          <w:sz w:val="24"/>
        </w:rPr>
        <w:t xml:space="preserve"> </w:t>
      </w:r>
      <w:r>
        <w:rPr>
          <w:rFonts w:ascii="Times New Roman"/>
          <w:spacing w:val="-2"/>
          <w:sz w:val="24"/>
        </w:rPr>
        <w:t>Rosenberg</w:t>
      </w:r>
    </w:p>
    <w:p w14:paraId="119BA7F1" w14:textId="77777777" w:rsidR="00B032D5" w:rsidRDefault="00B032D5">
      <w:pPr>
        <w:pStyle w:val="BodyText"/>
      </w:pPr>
    </w:p>
    <w:p w14:paraId="1B86755C" w14:textId="77777777" w:rsidR="00B032D5" w:rsidRDefault="00000000">
      <w:pPr>
        <w:tabs>
          <w:tab w:val="left" w:pos="3019"/>
        </w:tabs>
        <w:ind w:left="3020" w:right="5197" w:hanging="2880"/>
        <w:jc w:val="both"/>
        <w:rPr>
          <w:rFonts w:ascii="Times New Roman"/>
          <w:sz w:val="24"/>
        </w:rPr>
      </w:pPr>
      <w:bookmarkStart w:id="3" w:name="Council_Members:__Janene_Burton"/>
      <w:bookmarkStart w:id="4" w:name="Christa_Hinton"/>
      <w:bookmarkEnd w:id="3"/>
      <w:bookmarkEnd w:id="4"/>
      <w:r>
        <w:rPr>
          <w:rFonts w:ascii="Times New Roman"/>
          <w:b/>
          <w:sz w:val="24"/>
        </w:rPr>
        <w:t>Council Members:</w:t>
      </w:r>
      <w:r>
        <w:rPr>
          <w:rFonts w:ascii="Times New Roman"/>
          <w:b/>
          <w:sz w:val="24"/>
        </w:rPr>
        <w:tab/>
      </w:r>
      <w:r>
        <w:rPr>
          <w:rFonts w:ascii="Times New Roman"/>
          <w:sz w:val="24"/>
        </w:rPr>
        <w:t>Janene Burton Christa</w:t>
      </w:r>
      <w:r>
        <w:rPr>
          <w:rFonts w:ascii="Times New Roman"/>
          <w:spacing w:val="-15"/>
          <w:sz w:val="24"/>
        </w:rPr>
        <w:t xml:space="preserve"> </w:t>
      </w:r>
      <w:r>
        <w:rPr>
          <w:rFonts w:ascii="Times New Roman"/>
          <w:sz w:val="24"/>
        </w:rPr>
        <w:t xml:space="preserve">Hinton </w:t>
      </w:r>
      <w:bookmarkStart w:id="5" w:name="Dave_Pond"/>
      <w:bookmarkEnd w:id="5"/>
      <w:r>
        <w:rPr>
          <w:rFonts w:ascii="Times New Roman"/>
          <w:sz w:val="24"/>
        </w:rPr>
        <w:t>Dave Pond</w:t>
      </w:r>
    </w:p>
    <w:p w14:paraId="105115BA" w14:textId="77777777" w:rsidR="00B032D5" w:rsidRDefault="00000000">
      <w:pPr>
        <w:pStyle w:val="BodyText"/>
        <w:ind w:left="3020" w:right="4973"/>
        <w:jc w:val="both"/>
      </w:pPr>
      <w:bookmarkStart w:id="6" w:name="Ben_Shakespeare"/>
      <w:bookmarkEnd w:id="6"/>
      <w:r>
        <w:t>Ben</w:t>
      </w:r>
      <w:r>
        <w:rPr>
          <w:spacing w:val="-15"/>
        </w:rPr>
        <w:t xml:space="preserve"> </w:t>
      </w:r>
      <w:r>
        <w:t xml:space="preserve">Shakespeare </w:t>
      </w:r>
      <w:bookmarkStart w:id="7" w:name="Jarett_Waite"/>
      <w:bookmarkEnd w:id="7"/>
      <w:r>
        <w:t>Jarett Waite</w:t>
      </w:r>
    </w:p>
    <w:p w14:paraId="11BB491B" w14:textId="77777777" w:rsidR="00B032D5" w:rsidRDefault="00B032D5">
      <w:pPr>
        <w:pStyle w:val="BodyText"/>
      </w:pPr>
    </w:p>
    <w:p w14:paraId="58F03DB0" w14:textId="77777777" w:rsidR="00B032D5" w:rsidRDefault="00000000">
      <w:pPr>
        <w:tabs>
          <w:tab w:val="left" w:pos="3019"/>
        </w:tabs>
        <w:spacing w:before="1"/>
        <w:ind w:left="140"/>
        <w:jc w:val="both"/>
        <w:rPr>
          <w:rFonts w:ascii="Times New Roman"/>
          <w:sz w:val="24"/>
        </w:rPr>
      </w:pPr>
      <w:bookmarkStart w:id="8" w:name="City_Manager:__Brock_Jacobsen"/>
      <w:bookmarkEnd w:id="8"/>
      <w:r>
        <w:rPr>
          <w:rFonts w:ascii="Times New Roman"/>
          <w:b/>
          <w:sz w:val="24"/>
        </w:rPr>
        <w:t>City</w:t>
      </w:r>
      <w:r>
        <w:rPr>
          <w:rFonts w:ascii="Times New Roman"/>
          <w:b/>
          <w:spacing w:val="-2"/>
          <w:sz w:val="24"/>
        </w:rPr>
        <w:t xml:space="preserve"> Manager:</w:t>
      </w:r>
      <w:r>
        <w:rPr>
          <w:rFonts w:ascii="Times New Roman"/>
          <w:b/>
          <w:sz w:val="24"/>
        </w:rPr>
        <w:tab/>
      </w:r>
      <w:r>
        <w:rPr>
          <w:rFonts w:ascii="Times New Roman"/>
          <w:sz w:val="24"/>
        </w:rPr>
        <w:t>Brock</w:t>
      </w:r>
      <w:r>
        <w:rPr>
          <w:rFonts w:ascii="Times New Roman"/>
          <w:spacing w:val="-2"/>
          <w:sz w:val="24"/>
        </w:rPr>
        <w:t xml:space="preserve"> Jacobsen</w:t>
      </w:r>
    </w:p>
    <w:p w14:paraId="137B8193" w14:textId="77777777" w:rsidR="00B032D5" w:rsidRDefault="00000000">
      <w:pPr>
        <w:tabs>
          <w:tab w:val="left" w:pos="3019"/>
        </w:tabs>
        <w:spacing w:before="276"/>
        <w:ind w:left="140"/>
        <w:jc w:val="both"/>
        <w:rPr>
          <w:rFonts w:ascii="Times New Roman"/>
          <w:sz w:val="24"/>
        </w:rPr>
      </w:pPr>
      <w:bookmarkStart w:id="9" w:name="City_Recorder:____Chris_Shelley"/>
      <w:bookmarkEnd w:id="9"/>
      <w:r>
        <w:rPr>
          <w:rFonts w:ascii="Times New Roman"/>
          <w:b/>
          <w:sz w:val="24"/>
        </w:rPr>
        <w:t>City</w:t>
      </w:r>
      <w:r>
        <w:rPr>
          <w:rFonts w:ascii="Times New Roman"/>
          <w:b/>
          <w:spacing w:val="-2"/>
          <w:sz w:val="24"/>
        </w:rPr>
        <w:t xml:space="preserve"> Recorder:</w:t>
      </w:r>
      <w:r>
        <w:rPr>
          <w:rFonts w:ascii="Times New Roman"/>
          <w:b/>
          <w:sz w:val="24"/>
        </w:rPr>
        <w:tab/>
      </w:r>
      <w:r>
        <w:rPr>
          <w:rFonts w:ascii="Times New Roman"/>
          <w:sz w:val="24"/>
        </w:rPr>
        <w:t>Chris</w:t>
      </w:r>
      <w:r>
        <w:rPr>
          <w:rFonts w:ascii="Times New Roman"/>
          <w:spacing w:val="-1"/>
          <w:sz w:val="24"/>
        </w:rPr>
        <w:t xml:space="preserve"> </w:t>
      </w:r>
      <w:r>
        <w:rPr>
          <w:rFonts w:ascii="Times New Roman"/>
          <w:spacing w:val="-2"/>
          <w:sz w:val="24"/>
        </w:rPr>
        <w:t>Shelley</w:t>
      </w:r>
    </w:p>
    <w:p w14:paraId="0426A8D1" w14:textId="77777777" w:rsidR="00B032D5" w:rsidRDefault="00000000">
      <w:pPr>
        <w:tabs>
          <w:tab w:val="left" w:pos="3019"/>
        </w:tabs>
        <w:spacing w:before="276"/>
        <w:ind w:left="139"/>
        <w:rPr>
          <w:rFonts w:ascii="Times New Roman"/>
          <w:sz w:val="24"/>
        </w:rPr>
      </w:pPr>
      <w:bookmarkStart w:id="10" w:name="Others_Present:__Matt_Ence,_City_Attorne"/>
      <w:bookmarkStart w:id="11" w:name="Jim_McNulty,_Planning_and_Economic_Devel"/>
      <w:bookmarkEnd w:id="10"/>
      <w:bookmarkEnd w:id="11"/>
      <w:r>
        <w:rPr>
          <w:rFonts w:ascii="Times New Roman"/>
          <w:b/>
          <w:sz w:val="24"/>
        </w:rPr>
        <w:t>Others</w:t>
      </w:r>
      <w:r>
        <w:rPr>
          <w:rFonts w:ascii="Times New Roman"/>
          <w:b/>
          <w:spacing w:val="-3"/>
          <w:sz w:val="24"/>
        </w:rPr>
        <w:t xml:space="preserve"> </w:t>
      </w:r>
      <w:r>
        <w:rPr>
          <w:rFonts w:ascii="Times New Roman"/>
          <w:b/>
          <w:spacing w:val="-2"/>
          <w:sz w:val="24"/>
        </w:rPr>
        <w:t>Present:</w:t>
      </w:r>
      <w:r>
        <w:rPr>
          <w:rFonts w:ascii="Times New Roman"/>
          <w:b/>
          <w:sz w:val="24"/>
        </w:rPr>
        <w:tab/>
      </w:r>
      <w:r>
        <w:rPr>
          <w:rFonts w:ascii="Times New Roman"/>
          <w:sz w:val="24"/>
        </w:rPr>
        <w:t>Matt</w:t>
      </w:r>
      <w:r>
        <w:rPr>
          <w:rFonts w:ascii="Times New Roman"/>
          <w:spacing w:val="-2"/>
          <w:sz w:val="24"/>
        </w:rPr>
        <w:t xml:space="preserve"> </w:t>
      </w:r>
      <w:r>
        <w:rPr>
          <w:rFonts w:ascii="Times New Roman"/>
          <w:sz w:val="24"/>
        </w:rPr>
        <w:t>Ence,</w:t>
      </w:r>
      <w:r>
        <w:rPr>
          <w:rFonts w:ascii="Times New Roman"/>
          <w:spacing w:val="-1"/>
          <w:sz w:val="24"/>
        </w:rPr>
        <w:t xml:space="preserve"> </w:t>
      </w:r>
      <w:r>
        <w:rPr>
          <w:rFonts w:ascii="Times New Roman"/>
          <w:sz w:val="24"/>
        </w:rPr>
        <w:t>City</w:t>
      </w:r>
      <w:r>
        <w:rPr>
          <w:rFonts w:ascii="Times New Roman"/>
          <w:spacing w:val="-1"/>
          <w:sz w:val="24"/>
        </w:rPr>
        <w:t xml:space="preserve"> </w:t>
      </w:r>
      <w:r>
        <w:rPr>
          <w:rFonts w:ascii="Times New Roman"/>
          <w:spacing w:val="-2"/>
          <w:sz w:val="24"/>
        </w:rPr>
        <w:t>Attorney</w:t>
      </w:r>
    </w:p>
    <w:p w14:paraId="5A27072E" w14:textId="77777777" w:rsidR="00B032D5" w:rsidRDefault="00000000">
      <w:pPr>
        <w:pStyle w:val="BodyText"/>
        <w:ind w:left="3020" w:right="140"/>
      </w:pPr>
      <w:r>
        <w:t>Jim</w:t>
      </w:r>
      <w:r>
        <w:rPr>
          <w:spacing w:val="-7"/>
        </w:rPr>
        <w:t xml:space="preserve"> </w:t>
      </w:r>
      <w:r>
        <w:t>McNulty,</w:t>
      </w:r>
      <w:r>
        <w:rPr>
          <w:spacing w:val="-7"/>
        </w:rPr>
        <w:t xml:space="preserve"> </w:t>
      </w:r>
      <w:r>
        <w:t>Planning</w:t>
      </w:r>
      <w:r>
        <w:rPr>
          <w:spacing w:val="-7"/>
        </w:rPr>
        <w:t xml:space="preserve"> </w:t>
      </w:r>
      <w:r>
        <w:t>and</w:t>
      </w:r>
      <w:r>
        <w:rPr>
          <w:spacing w:val="-7"/>
        </w:rPr>
        <w:t xml:space="preserve"> </w:t>
      </w:r>
      <w:r>
        <w:t>Economic</w:t>
      </w:r>
      <w:r>
        <w:rPr>
          <w:spacing w:val="-8"/>
        </w:rPr>
        <w:t xml:space="preserve"> </w:t>
      </w:r>
      <w:r>
        <w:t>Development</w:t>
      </w:r>
      <w:r>
        <w:rPr>
          <w:spacing w:val="-7"/>
        </w:rPr>
        <w:t xml:space="preserve"> </w:t>
      </w:r>
      <w:r>
        <w:t xml:space="preserve">Manager </w:t>
      </w:r>
      <w:bookmarkStart w:id="12" w:name="Dustin_Mouritsen,_Public_Works_Director"/>
      <w:bookmarkEnd w:id="12"/>
      <w:r>
        <w:t>Dustin Mouritsen, Public Works Director</w:t>
      </w:r>
    </w:p>
    <w:p w14:paraId="264B64D3" w14:textId="77777777" w:rsidR="00B032D5" w:rsidRDefault="00000000">
      <w:pPr>
        <w:pStyle w:val="BodyText"/>
        <w:ind w:left="3019"/>
      </w:pPr>
      <w:bookmarkStart w:id="13" w:name="Gary_Hall,_Power_Director"/>
      <w:bookmarkEnd w:id="13"/>
      <w:r>
        <w:t>Gary</w:t>
      </w:r>
      <w:r>
        <w:rPr>
          <w:spacing w:val="-2"/>
        </w:rPr>
        <w:t xml:space="preserve"> </w:t>
      </w:r>
      <w:r>
        <w:t>Hall,</w:t>
      </w:r>
      <w:r>
        <w:rPr>
          <w:spacing w:val="-2"/>
        </w:rPr>
        <w:t xml:space="preserve"> </w:t>
      </w:r>
      <w:r>
        <w:t>Power</w:t>
      </w:r>
      <w:r>
        <w:rPr>
          <w:spacing w:val="-2"/>
        </w:rPr>
        <w:t xml:space="preserve"> Director</w:t>
      </w:r>
    </w:p>
    <w:p w14:paraId="3567C8D2" w14:textId="77777777" w:rsidR="00B032D5" w:rsidRDefault="00000000">
      <w:pPr>
        <w:pStyle w:val="BodyText"/>
        <w:ind w:left="3019" w:right="2668"/>
      </w:pPr>
      <w:bookmarkStart w:id="14" w:name="Ryan_VonCannon,_Parks_Director"/>
      <w:bookmarkStart w:id="15" w:name="Andrew_Parker,_Fire_Chief"/>
      <w:bookmarkEnd w:id="14"/>
      <w:bookmarkEnd w:id="15"/>
      <w:r>
        <w:t>Ryan</w:t>
      </w:r>
      <w:r>
        <w:rPr>
          <w:spacing w:val="-14"/>
        </w:rPr>
        <w:t xml:space="preserve"> </w:t>
      </w:r>
      <w:r>
        <w:t>VonCannon,</w:t>
      </w:r>
      <w:r>
        <w:rPr>
          <w:spacing w:val="-14"/>
        </w:rPr>
        <w:t xml:space="preserve"> </w:t>
      </w:r>
      <w:r>
        <w:t>Parks</w:t>
      </w:r>
      <w:r>
        <w:rPr>
          <w:spacing w:val="-12"/>
        </w:rPr>
        <w:t xml:space="preserve"> </w:t>
      </w:r>
      <w:r>
        <w:t xml:space="preserve">Director </w:t>
      </w:r>
      <w:bookmarkStart w:id="16" w:name="Cody_Mitchell,_Building_Official"/>
      <w:bookmarkEnd w:id="16"/>
      <w:r>
        <w:t>Andrew Parker, Fire Chief</w:t>
      </w:r>
    </w:p>
    <w:p w14:paraId="698FF5C8" w14:textId="77777777" w:rsidR="00B032D5" w:rsidRDefault="00000000">
      <w:pPr>
        <w:pStyle w:val="BodyText"/>
        <w:ind w:left="3020"/>
      </w:pPr>
      <w:r>
        <w:t>Cody</w:t>
      </w:r>
      <w:r>
        <w:rPr>
          <w:spacing w:val="-1"/>
        </w:rPr>
        <w:t xml:space="preserve"> </w:t>
      </w:r>
      <w:r>
        <w:t>Mitchell,</w:t>
      </w:r>
      <w:r>
        <w:rPr>
          <w:spacing w:val="-1"/>
        </w:rPr>
        <w:t xml:space="preserve"> </w:t>
      </w:r>
      <w:r>
        <w:t>Building</w:t>
      </w:r>
      <w:r>
        <w:rPr>
          <w:spacing w:val="-3"/>
        </w:rPr>
        <w:t xml:space="preserve"> </w:t>
      </w:r>
      <w:r>
        <w:rPr>
          <w:spacing w:val="-2"/>
        </w:rPr>
        <w:t>Official</w:t>
      </w:r>
    </w:p>
    <w:p w14:paraId="52D4DD29" w14:textId="77777777" w:rsidR="00B032D5" w:rsidRDefault="00000000">
      <w:pPr>
        <w:pStyle w:val="BodyText"/>
        <w:ind w:left="3020"/>
      </w:pPr>
      <w:bookmarkStart w:id="17" w:name="Kristelle_Hendrickson,_Executive_Assista"/>
      <w:bookmarkEnd w:id="17"/>
      <w:r>
        <w:t>Kristelle</w:t>
      </w:r>
      <w:r>
        <w:rPr>
          <w:spacing w:val="-4"/>
        </w:rPr>
        <w:t xml:space="preserve"> </w:t>
      </w:r>
      <w:r>
        <w:t>Hendrickson,</w:t>
      </w:r>
      <w:r>
        <w:rPr>
          <w:spacing w:val="-3"/>
        </w:rPr>
        <w:t xml:space="preserve"> </w:t>
      </w:r>
      <w:r>
        <w:t>Executive</w:t>
      </w:r>
      <w:r>
        <w:rPr>
          <w:spacing w:val="-3"/>
        </w:rPr>
        <w:t xml:space="preserve"> </w:t>
      </w:r>
      <w:r>
        <w:rPr>
          <w:spacing w:val="-2"/>
        </w:rPr>
        <w:t>Assistant</w:t>
      </w:r>
    </w:p>
    <w:p w14:paraId="4B355020" w14:textId="77777777" w:rsidR="00B032D5" w:rsidRDefault="00000000">
      <w:pPr>
        <w:pStyle w:val="BodyText"/>
        <w:ind w:left="3019"/>
      </w:pPr>
      <w:bookmarkStart w:id="18" w:name="Lance_Haynie,_Government_Affairs_Directo"/>
      <w:bookmarkEnd w:id="18"/>
      <w:r>
        <w:t>Lance</w:t>
      </w:r>
      <w:r>
        <w:rPr>
          <w:spacing w:val="-5"/>
        </w:rPr>
        <w:t xml:space="preserve"> </w:t>
      </w:r>
      <w:r>
        <w:t>Haynie,</w:t>
      </w:r>
      <w:r>
        <w:rPr>
          <w:spacing w:val="-2"/>
        </w:rPr>
        <w:t xml:space="preserve"> </w:t>
      </w:r>
      <w:r>
        <w:t>Government</w:t>
      </w:r>
      <w:r>
        <w:rPr>
          <w:spacing w:val="-1"/>
        </w:rPr>
        <w:t xml:space="preserve"> </w:t>
      </w:r>
      <w:r>
        <w:t>Affairs Director</w:t>
      </w:r>
      <w:r>
        <w:rPr>
          <w:spacing w:val="-2"/>
        </w:rPr>
        <w:t xml:space="preserve"> </w:t>
      </w:r>
      <w:r>
        <w:t>/</w:t>
      </w:r>
      <w:r>
        <w:rPr>
          <w:spacing w:val="-2"/>
        </w:rPr>
        <w:t xml:space="preserve"> </w:t>
      </w:r>
      <w:r>
        <w:t>Human</w:t>
      </w:r>
      <w:r>
        <w:rPr>
          <w:spacing w:val="-1"/>
        </w:rPr>
        <w:t xml:space="preserve"> </w:t>
      </w:r>
      <w:r>
        <w:rPr>
          <w:spacing w:val="-2"/>
        </w:rPr>
        <w:t>Resources</w:t>
      </w:r>
    </w:p>
    <w:p w14:paraId="574FBA7C" w14:textId="77777777" w:rsidR="00B032D5" w:rsidRDefault="00B032D5">
      <w:pPr>
        <w:pStyle w:val="BodyText"/>
      </w:pPr>
    </w:p>
    <w:p w14:paraId="28B1FF3D" w14:textId="77777777" w:rsidR="00B032D5" w:rsidRDefault="00000000">
      <w:pPr>
        <w:pStyle w:val="ListParagraph"/>
        <w:numPr>
          <w:ilvl w:val="0"/>
          <w:numId w:val="28"/>
        </w:numPr>
        <w:tabs>
          <w:tab w:val="left" w:pos="859"/>
        </w:tabs>
        <w:ind w:left="859" w:hanging="719"/>
        <w:rPr>
          <w:rFonts w:ascii="Times New Roman"/>
          <w:b/>
          <w:sz w:val="24"/>
        </w:rPr>
      </w:pPr>
      <w:r>
        <w:rPr>
          <w:rFonts w:ascii="Times New Roman"/>
          <w:b/>
          <w:sz w:val="24"/>
          <w:u w:val="single"/>
        </w:rPr>
        <w:t>Call</w:t>
      </w:r>
      <w:r>
        <w:rPr>
          <w:rFonts w:ascii="Times New Roman"/>
          <w:b/>
          <w:spacing w:val="-3"/>
          <w:sz w:val="24"/>
          <w:u w:val="single"/>
        </w:rPr>
        <w:t xml:space="preserve"> </w:t>
      </w:r>
      <w:r>
        <w:rPr>
          <w:rFonts w:ascii="Times New Roman"/>
          <w:b/>
          <w:sz w:val="24"/>
          <w:u w:val="single"/>
        </w:rPr>
        <w:t>to</w:t>
      </w:r>
      <w:r>
        <w:rPr>
          <w:rFonts w:ascii="Times New Roman"/>
          <w:b/>
          <w:spacing w:val="-1"/>
          <w:sz w:val="24"/>
          <w:u w:val="single"/>
        </w:rPr>
        <w:t xml:space="preserve"> </w:t>
      </w:r>
      <w:r>
        <w:rPr>
          <w:rFonts w:ascii="Times New Roman"/>
          <w:b/>
          <w:spacing w:val="-2"/>
          <w:sz w:val="24"/>
          <w:u w:val="single"/>
        </w:rPr>
        <w:t>Order.</w:t>
      </w:r>
    </w:p>
    <w:p w14:paraId="4F9998FB" w14:textId="77777777" w:rsidR="00B032D5" w:rsidRDefault="00B032D5">
      <w:pPr>
        <w:pStyle w:val="BodyText"/>
        <w:rPr>
          <w:b/>
        </w:rPr>
      </w:pPr>
    </w:p>
    <w:p w14:paraId="528EBC82" w14:textId="77777777" w:rsidR="00B032D5" w:rsidRDefault="00000000">
      <w:pPr>
        <w:pStyle w:val="BodyText"/>
        <w:ind w:left="140"/>
      </w:pPr>
      <w:r>
        <w:t>Mayor</w:t>
      </w:r>
      <w:r>
        <w:rPr>
          <w:spacing w:val="-2"/>
        </w:rPr>
        <w:t xml:space="preserve"> </w:t>
      </w:r>
      <w:r>
        <w:t>Rick</w:t>
      </w:r>
      <w:r>
        <w:rPr>
          <w:spacing w:val="-1"/>
        </w:rPr>
        <w:t xml:space="preserve"> </w:t>
      </w:r>
      <w:r>
        <w:t>Rosenberg</w:t>
      </w:r>
      <w:r>
        <w:rPr>
          <w:spacing w:val="1"/>
        </w:rPr>
        <w:t xml:space="preserve"> </w:t>
      </w:r>
      <w:r>
        <w:t>called</w:t>
      </w:r>
      <w:r>
        <w:rPr>
          <w:spacing w:val="-1"/>
        </w:rPr>
        <w:t xml:space="preserve"> </w:t>
      </w:r>
      <w:r>
        <w:t>the</w:t>
      </w:r>
      <w:r>
        <w:rPr>
          <w:spacing w:val="-2"/>
        </w:rPr>
        <w:t xml:space="preserve"> </w:t>
      </w:r>
      <w:r>
        <w:t>meeting</w:t>
      </w:r>
      <w:r>
        <w:rPr>
          <w:spacing w:val="-1"/>
        </w:rPr>
        <w:t xml:space="preserve"> </w:t>
      </w:r>
      <w:r>
        <w:t>to</w:t>
      </w:r>
      <w:r>
        <w:rPr>
          <w:spacing w:val="-1"/>
        </w:rPr>
        <w:t xml:space="preserve"> </w:t>
      </w:r>
      <w:r>
        <w:t>order</w:t>
      </w:r>
      <w:r>
        <w:rPr>
          <w:spacing w:val="-2"/>
        </w:rPr>
        <w:t xml:space="preserve"> </w:t>
      </w:r>
      <w:r>
        <w:t>at</w:t>
      </w:r>
      <w:r>
        <w:rPr>
          <w:spacing w:val="-1"/>
        </w:rPr>
        <w:t xml:space="preserve"> </w:t>
      </w:r>
      <w:r>
        <w:t>5:03</w:t>
      </w:r>
      <w:r>
        <w:rPr>
          <w:spacing w:val="-1"/>
        </w:rPr>
        <w:t xml:space="preserve"> </w:t>
      </w:r>
      <w:r>
        <w:t>p.m.</w:t>
      </w:r>
      <w:r>
        <w:rPr>
          <w:spacing w:val="-1"/>
        </w:rPr>
        <w:t xml:space="preserve"> </w:t>
      </w:r>
      <w:r>
        <w:t>and</w:t>
      </w:r>
      <w:r>
        <w:rPr>
          <w:spacing w:val="-1"/>
        </w:rPr>
        <w:t xml:space="preserve"> </w:t>
      </w:r>
      <w:r>
        <w:t>welcomed</w:t>
      </w:r>
      <w:r>
        <w:rPr>
          <w:spacing w:val="-1"/>
        </w:rPr>
        <w:t xml:space="preserve"> </w:t>
      </w:r>
      <w:r>
        <w:t>those</w:t>
      </w:r>
      <w:r>
        <w:rPr>
          <w:spacing w:val="-1"/>
        </w:rPr>
        <w:t xml:space="preserve"> </w:t>
      </w:r>
      <w:r>
        <w:rPr>
          <w:spacing w:val="-2"/>
        </w:rPr>
        <w:t>present.</w:t>
      </w:r>
    </w:p>
    <w:p w14:paraId="48E2B393" w14:textId="77777777" w:rsidR="00B032D5" w:rsidRDefault="00B032D5">
      <w:pPr>
        <w:pStyle w:val="BodyText"/>
      </w:pPr>
    </w:p>
    <w:p w14:paraId="3C0FDAE8" w14:textId="77777777" w:rsidR="00B032D5" w:rsidRDefault="00000000">
      <w:pPr>
        <w:pStyle w:val="ListParagraph"/>
        <w:numPr>
          <w:ilvl w:val="0"/>
          <w:numId w:val="28"/>
        </w:numPr>
        <w:tabs>
          <w:tab w:val="left" w:pos="859"/>
        </w:tabs>
        <w:ind w:left="859" w:hanging="719"/>
        <w:rPr>
          <w:rFonts w:ascii="Times New Roman"/>
          <w:b/>
          <w:sz w:val="24"/>
        </w:rPr>
      </w:pPr>
      <w:r>
        <w:rPr>
          <w:rFonts w:ascii="Times New Roman"/>
          <w:b/>
          <w:sz w:val="24"/>
          <w:u w:val="single"/>
        </w:rPr>
        <w:t>Opening</w:t>
      </w:r>
      <w:r>
        <w:rPr>
          <w:rFonts w:ascii="Times New Roman"/>
          <w:b/>
          <w:spacing w:val="-3"/>
          <w:sz w:val="24"/>
          <w:u w:val="single"/>
        </w:rPr>
        <w:t xml:space="preserve"> </w:t>
      </w:r>
      <w:r>
        <w:rPr>
          <w:rFonts w:ascii="Times New Roman"/>
          <w:b/>
          <w:spacing w:val="-2"/>
          <w:sz w:val="24"/>
          <w:u w:val="single"/>
        </w:rPr>
        <w:t>Ceremony.</w:t>
      </w:r>
    </w:p>
    <w:p w14:paraId="474DBB37" w14:textId="77777777" w:rsidR="00B032D5" w:rsidRDefault="00B032D5">
      <w:pPr>
        <w:pStyle w:val="BodyText"/>
        <w:rPr>
          <w:b/>
        </w:rPr>
      </w:pPr>
    </w:p>
    <w:p w14:paraId="0C140B05" w14:textId="77777777" w:rsidR="00B032D5" w:rsidRDefault="00000000">
      <w:pPr>
        <w:pStyle w:val="ListParagraph"/>
        <w:numPr>
          <w:ilvl w:val="1"/>
          <w:numId w:val="28"/>
        </w:numPr>
        <w:tabs>
          <w:tab w:val="left" w:pos="1579"/>
        </w:tabs>
        <w:ind w:left="1579" w:hanging="719"/>
        <w:rPr>
          <w:rFonts w:ascii="Times New Roman"/>
          <w:b/>
          <w:sz w:val="24"/>
        </w:rPr>
      </w:pPr>
      <w:r>
        <w:rPr>
          <w:rFonts w:ascii="Times New Roman"/>
          <w:b/>
          <w:sz w:val="24"/>
        </w:rPr>
        <w:t>Pledge</w:t>
      </w:r>
      <w:r>
        <w:rPr>
          <w:rFonts w:ascii="Times New Roman"/>
          <w:b/>
          <w:spacing w:val="-2"/>
          <w:sz w:val="24"/>
        </w:rPr>
        <w:t xml:space="preserve"> </w:t>
      </w:r>
      <w:r>
        <w:rPr>
          <w:rFonts w:ascii="Times New Roman"/>
          <w:b/>
          <w:sz w:val="24"/>
        </w:rPr>
        <w:t>of</w:t>
      </w:r>
      <w:r>
        <w:rPr>
          <w:rFonts w:ascii="Times New Roman"/>
          <w:b/>
          <w:spacing w:val="-2"/>
          <w:sz w:val="24"/>
        </w:rPr>
        <w:t xml:space="preserve"> </w:t>
      </w:r>
      <w:r>
        <w:rPr>
          <w:rFonts w:ascii="Times New Roman"/>
          <w:b/>
          <w:sz w:val="24"/>
        </w:rPr>
        <w:t>Allegiance:</w:t>
      </w:r>
      <w:r>
        <w:rPr>
          <w:rFonts w:ascii="Times New Roman"/>
          <w:b/>
          <w:spacing w:val="57"/>
          <w:sz w:val="24"/>
        </w:rPr>
        <w:t xml:space="preserve"> </w:t>
      </w:r>
      <w:r>
        <w:rPr>
          <w:rFonts w:ascii="Times New Roman"/>
          <w:b/>
          <w:sz w:val="24"/>
        </w:rPr>
        <w:t>Dave</w:t>
      </w:r>
      <w:r>
        <w:rPr>
          <w:rFonts w:ascii="Times New Roman"/>
          <w:b/>
          <w:spacing w:val="-2"/>
          <w:sz w:val="24"/>
        </w:rPr>
        <w:t xml:space="preserve"> </w:t>
      </w:r>
      <w:r>
        <w:rPr>
          <w:rFonts w:ascii="Times New Roman"/>
          <w:b/>
          <w:spacing w:val="-4"/>
          <w:sz w:val="24"/>
        </w:rPr>
        <w:t>Pond</w:t>
      </w:r>
    </w:p>
    <w:p w14:paraId="77F770B7" w14:textId="77777777" w:rsidR="00B032D5" w:rsidRDefault="00B032D5">
      <w:pPr>
        <w:pStyle w:val="BodyText"/>
        <w:rPr>
          <w:b/>
        </w:rPr>
      </w:pPr>
    </w:p>
    <w:p w14:paraId="6AAC1BA2" w14:textId="77777777" w:rsidR="00B032D5" w:rsidRDefault="00000000">
      <w:pPr>
        <w:pStyle w:val="ListParagraph"/>
        <w:numPr>
          <w:ilvl w:val="1"/>
          <w:numId w:val="28"/>
        </w:numPr>
        <w:tabs>
          <w:tab w:val="left" w:pos="1579"/>
        </w:tabs>
        <w:ind w:left="1579" w:hanging="719"/>
        <w:rPr>
          <w:rFonts w:ascii="Times New Roman"/>
          <w:b/>
          <w:sz w:val="24"/>
        </w:rPr>
      </w:pPr>
      <w:r>
        <w:rPr>
          <w:rFonts w:ascii="Times New Roman"/>
          <w:b/>
          <w:sz w:val="24"/>
        </w:rPr>
        <w:t>Opening</w:t>
      </w:r>
      <w:r>
        <w:rPr>
          <w:rFonts w:ascii="Times New Roman"/>
          <w:b/>
          <w:spacing w:val="-4"/>
          <w:sz w:val="24"/>
        </w:rPr>
        <w:t xml:space="preserve"> </w:t>
      </w:r>
      <w:r>
        <w:rPr>
          <w:rFonts w:ascii="Times New Roman"/>
          <w:b/>
          <w:sz w:val="24"/>
        </w:rPr>
        <w:t>Comments:</w:t>
      </w:r>
      <w:r>
        <w:rPr>
          <w:rFonts w:ascii="Times New Roman"/>
          <w:b/>
          <w:spacing w:val="56"/>
          <w:sz w:val="24"/>
        </w:rPr>
        <w:t xml:space="preserve"> </w:t>
      </w:r>
      <w:r>
        <w:rPr>
          <w:rFonts w:ascii="Times New Roman"/>
          <w:b/>
          <w:sz w:val="24"/>
        </w:rPr>
        <w:t>Buddy</w:t>
      </w:r>
      <w:r>
        <w:rPr>
          <w:rFonts w:ascii="Times New Roman"/>
          <w:b/>
          <w:spacing w:val="-2"/>
          <w:sz w:val="24"/>
        </w:rPr>
        <w:t xml:space="preserve"> </w:t>
      </w:r>
      <w:r>
        <w:rPr>
          <w:rFonts w:ascii="Times New Roman"/>
          <w:b/>
          <w:sz w:val="24"/>
        </w:rPr>
        <w:t>Harrington,</w:t>
      </w:r>
      <w:r>
        <w:rPr>
          <w:rFonts w:ascii="Times New Roman"/>
          <w:b/>
          <w:spacing w:val="-5"/>
          <w:sz w:val="24"/>
        </w:rPr>
        <w:t xml:space="preserve"> </w:t>
      </w:r>
      <w:r>
        <w:rPr>
          <w:rFonts w:ascii="Times New Roman"/>
          <w:b/>
          <w:sz w:val="24"/>
        </w:rPr>
        <w:t>Saint</w:t>
      </w:r>
      <w:r>
        <w:rPr>
          <w:rFonts w:ascii="Times New Roman"/>
          <w:b/>
          <w:spacing w:val="-5"/>
          <w:sz w:val="24"/>
        </w:rPr>
        <w:t xml:space="preserve"> </w:t>
      </w:r>
      <w:r>
        <w:rPr>
          <w:rFonts w:ascii="Times New Roman"/>
          <w:b/>
          <w:sz w:val="24"/>
        </w:rPr>
        <w:t>George</w:t>
      </w:r>
      <w:r>
        <w:rPr>
          <w:rFonts w:ascii="Times New Roman"/>
          <w:b/>
          <w:spacing w:val="-3"/>
          <w:sz w:val="24"/>
        </w:rPr>
        <w:t xml:space="preserve"> </w:t>
      </w:r>
      <w:r>
        <w:rPr>
          <w:rFonts w:ascii="Times New Roman"/>
          <w:b/>
          <w:sz w:val="24"/>
        </w:rPr>
        <w:t>Interfaith</w:t>
      </w:r>
      <w:r>
        <w:rPr>
          <w:rFonts w:ascii="Times New Roman"/>
          <w:b/>
          <w:spacing w:val="-1"/>
          <w:sz w:val="24"/>
        </w:rPr>
        <w:t xml:space="preserve"> </w:t>
      </w:r>
      <w:r>
        <w:rPr>
          <w:rFonts w:ascii="Times New Roman"/>
          <w:b/>
          <w:spacing w:val="-2"/>
          <w:sz w:val="24"/>
        </w:rPr>
        <w:t>Council</w:t>
      </w:r>
    </w:p>
    <w:p w14:paraId="67ACF921" w14:textId="77777777" w:rsidR="00B032D5" w:rsidRDefault="00B032D5">
      <w:pPr>
        <w:rPr>
          <w:rFonts w:ascii="Times New Roman"/>
          <w:sz w:val="24"/>
        </w:rPr>
        <w:sectPr w:rsidR="00B032D5">
          <w:footerReference w:type="default" r:id="rId12"/>
          <w:pgSz w:w="12240" w:h="15840"/>
          <w:pgMar w:top="1360" w:right="1300" w:bottom="1340" w:left="1300" w:header="0" w:footer="1156" w:gutter="0"/>
          <w:pgNumType w:start="1"/>
          <w:cols w:space="720"/>
        </w:sectPr>
      </w:pPr>
    </w:p>
    <w:p w14:paraId="71DE5AAD" w14:textId="77777777" w:rsidR="00B032D5" w:rsidRDefault="00000000">
      <w:pPr>
        <w:pStyle w:val="ListParagraph"/>
        <w:numPr>
          <w:ilvl w:val="0"/>
          <w:numId w:val="28"/>
        </w:numPr>
        <w:tabs>
          <w:tab w:val="left" w:pos="859"/>
        </w:tabs>
        <w:spacing w:before="79"/>
        <w:ind w:left="859" w:hanging="719"/>
        <w:rPr>
          <w:rFonts w:ascii="Times New Roman"/>
          <w:b/>
          <w:sz w:val="24"/>
        </w:rPr>
      </w:pPr>
      <w:r>
        <w:rPr>
          <w:rFonts w:ascii="Times New Roman"/>
          <w:b/>
          <w:sz w:val="24"/>
          <w:u w:val="single"/>
        </w:rPr>
        <w:lastRenderedPageBreak/>
        <w:t>Conflicts</w:t>
      </w:r>
      <w:r>
        <w:rPr>
          <w:rFonts w:ascii="Times New Roman"/>
          <w:b/>
          <w:spacing w:val="-2"/>
          <w:sz w:val="24"/>
          <w:u w:val="single"/>
        </w:rPr>
        <w:t xml:space="preserve"> </w:t>
      </w:r>
      <w:r>
        <w:rPr>
          <w:rFonts w:ascii="Times New Roman"/>
          <w:b/>
          <w:sz w:val="24"/>
          <w:u w:val="single"/>
        </w:rPr>
        <w:t>and</w:t>
      </w:r>
      <w:r>
        <w:rPr>
          <w:rFonts w:ascii="Times New Roman"/>
          <w:b/>
          <w:spacing w:val="-2"/>
          <w:sz w:val="24"/>
          <w:u w:val="single"/>
        </w:rPr>
        <w:t xml:space="preserve"> Disclosures.</w:t>
      </w:r>
    </w:p>
    <w:p w14:paraId="7A498A11" w14:textId="77777777" w:rsidR="00B032D5" w:rsidRDefault="00B032D5">
      <w:pPr>
        <w:pStyle w:val="BodyText"/>
        <w:rPr>
          <w:b/>
        </w:rPr>
      </w:pPr>
    </w:p>
    <w:p w14:paraId="7242ABAE" w14:textId="77777777" w:rsidR="00B032D5" w:rsidRDefault="00000000">
      <w:pPr>
        <w:pStyle w:val="BodyText"/>
        <w:ind w:left="140"/>
      </w:pPr>
      <w:r>
        <w:t>There</w:t>
      </w:r>
      <w:r>
        <w:rPr>
          <w:spacing w:val="-2"/>
        </w:rPr>
        <w:t xml:space="preserve"> </w:t>
      </w:r>
      <w:r>
        <w:t>were</w:t>
      </w:r>
      <w:r>
        <w:rPr>
          <w:spacing w:val="-2"/>
        </w:rPr>
        <w:t xml:space="preserve"> </w:t>
      </w:r>
      <w:r>
        <w:t>no conflicts</w:t>
      </w:r>
      <w:r>
        <w:rPr>
          <w:spacing w:val="-1"/>
        </w:rPr>
        <w:t xml:space="preserve"> </w:t>
      </w:r>
      <w:r>
        <w:t>or</w:t>
      </w:r>
      <w:r>
        <w:rPr>
          <w:spacing w:val="-1"/>
        </w:rPr>
        <w:t xml:space="preserve"> </w:t>
      </w:r>
      <w:r>
        <w:rPr>
          <w:spacing w:val="-2"/>
        </w:rPr>
        <w:t>disclosures.</w:t>
      </w:r>
    </w:p>
    <w:p w14:paraId="02C115A5" w14:textId="77777777" w:rsidR="00B032D5" w:rsidRDefault="00B032D5">
      <w:pPr>
        <w:pStyle w:val="BodyText"/>
      </w:pPr>
    </w:p>
    <w:p w14:paraId="44680FEA" w14:textId="77777777" w:rsidR="00B032D5" w:rsidRDefault="00000000">
      <w:pPr>
        <w:pStyle w:val="ListParagraph"/>
        <w:numPr>
          <w:ilvl w:val="0"/>
          <w:numId w:val="28"/>
        </w:numPr>
        <w:tabs>
          <w:tab w:val="left" w:pos="859"/>
        </w:tabs>
        <w:ind w:left="859" w:hanging="719"/>
        <w:rPr>
          <w:rFonts w:ascii="Times New Roman"/>
          <w:b/>
          <w:sz w:val="24"/>
        </w:rPr>
      </w:pPr>
      <w:r>
        <w:rPr>
          <w:rFonts w:ascii="Times New Roman"/>
          <w:b/>
          <w:sz w:val="24"/>
          <w:u w:val="single"/>
        </w:rPr>
        <w:t>Working</w:t>
      </w:r>
      <w:r>
        <w:rPr>
          <w:rFonts w:ascii="Times New Roman"/>
          <w:b/>
          <w:spacing w:val="-1"/>
          <w:sz w:val="24"/>
          <w:u w:val="single"/>
        </w:rPr>
        <w:t xml:space="preserve"> </w:t>
      </w:r>
      <w:r>
        <w:rPr>
          <w:rFonts w:ascii="Times New Roman"/>
          <w:b/>
          <w:spacing w:val="-2"/>
          <w:sz w:val="24"/>
          <w:u w:val="single"/>
        </w:rPr>
        <w:t>Agenda.</w:t>
      </w:r>
    </w:p>
    <w:p w14:paraId="67376DF5" w14:textId="77777777" w:rsidR="00B032D5" w:rsidRDefault="00B032D5">
      <w:pPr>
        <w:pStyle w:val="BodyText"/>
        <w:rPr>
          <w:b/>
        </w:rPr>
      </w:pPr>
    </w:p>
    <w:p w14:paraId="54823AB3" w14:textId="77777777" w:rsidR="00B032D5" w:rsidRDefault="00000000">
      <w:pPr>
        <w:pStyle w:val="ListParagraph"/>
        <w:numPr>
          <w:ilvl w:val="1"/>
          <w:numId w:val="28"/>
        </w:numPr>
        <w:tabs>
          <w:tab w:val="left" w:pos="1579"/>
        </w:tabs>
        <w:ind w:left="1579" w:hanging="719"/>
        <w:rPr>
          <w:rFonts w:ascii="Times New Roman"/>
          <w:b/>
          <w:sz w:val="24"/>
        </w:rPr>
      </w:pPr>
      <w:r>
        <w:rPr>
          <w:rFonts w:ascii="Times New Roman"/>
          <w:b/>
          <w:sz w:val="24"/>
        </w:rPr>
        <w:t>Public</w:t>
      </w:r>
      <w:r>
        <w:rPr>
          <w:rFonts w:ascii="Times New Roman"/>
          <w:b/>
          <w:spacing w:val="-2"/>
          <w:sz w:val="24"/>
        </w:rPr>
        <w:t xml:space="preserve"> Hearing</w:t>
      </w:r>
    </w:p>
    <w:p w14:paraId="2312D80B" w14:textId="77777777" w:rsidR="00B032D5" w:rsidRDefault="00B032D5">
      <w:pPr>
        <w:pStyle w:val="BodyText"/>
        <w:rPr>
          <w:b/>
        </w:rPr>
      </w:pPr>
    </w:p>
    <w:p w14:paraId="24F6F0DE" w14:textId="77777777" w:rsidR="00B032D5" w:rsidRDefault="00000000">
      <w:pPr>
        <w:pStyle w:val="ListParagraph"/>
        <w:numPr>
          <w:ilvl w:val="2"/>
          <w:numId w:val="28"/>
        </w:numPr>
        <w:tabs>
          <w:tab w:val="left" w:pos="2297"/>
          <w:tab w:val="left" w:pos="2299"/>
        </w:tabs>
        <w:ind w:left="2299" w:right="137"/>
        <w:jc w:val="both"/>
        <w:rPr>
          <w:rFonts w:ascii="Times New Roman"/>
          <w:b/>
          <w:sz w:val="24"/>
        </w:rPr>
      </w:pPr>
      <w:r>
        <w:rPr>
          <w:noProof/>
        </w:rPr>
        <mc:AlternateContent>
          <mc:Choice Requires="wps">
            <w:drawing>
              <wp:anchor distT="0" distB="0" distL="0" distR="0" simplePos="0" relativeHeight="475679232" behindDoc="1" locked="0" layoutInCell="1" allowOverlap="1" wp14:anchorId="5E3D0E9B" wp14:editId="67663C0E">
                <wp:simplePos x="0" y="0"/>
                <wp:positionH relativeFrom="page">
                  <wp:posOffset>1290586</wp:posOffset>
                </wp:positionH>
                <wp:positionV relativeFrom="paragraph">
                  <wp:posOffset>242155</wp:posOffset>
                </wp:positionV>
                <wp:extent cx="4670425" cy="493395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25"/>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40"/>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54"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525" y="4341215"/>
                              </a:lnTo>
                              <a:close/>
                            </a:path>
                            <a:path w="4670425" h="4933950">
                              <a:moveTo>
                                <a:pt x="2793022" y="3534372"/>
                              </a:moveTo>
                              <a:lnTo>
                                <a:pt x="2771610" y="3501047"/>
                              </a:lnTo>
                              <a:lnTo>
                                <a:pt x="2737904" y="3476256"/>
                              </a:lnTo>
                              <a:lnTo>
                                <a:pt x="2682316" y="3441192"/>
                              </a:lnTo>
                              <a:lnTo>
                                <a:pt x="2349398" y="3242780"/>
                              </a:lnTo>
                              <a:lnTo>
                                <a:pt x="2315641" y="3222548"/>
                              </a:lnTo>
                              <a:lnTo>
                                <a:pt x="2262263" y="3190684"/>
                              </a:lnTo>
                              <a:lnTo>
                                <a:pt x="2172487" y="3141573"/>
                              </a:lnTo>
                              <a:lnTo>
                                <a:pt x="2118995" y="3115373"/>
                              </a:lnTo>
                              <a:lnTo>
                                <a:pt x="2069350" y="3095066"/>
                              </a:lnTo>
                              <a:lnTo>
                                <a:pt x="2023122" y="3080778"/>
                              </a:lnTo>
                              <a:lnTo>
                                <a:pt x="1985429" y="3072688"/>
                              </a:lnTo>
                              <a:lnTo>
                                <a:pt x="1940369" y="3069094"/>
                              </a:lnTo>
                              <a:lnTo>
                                <a:pt x="1921256" y="3070212"/>
                              </a:lnTo>
                              <a:lnTo>
                                <a:pt x="1902866" y="3072688"/>
                              </a:lnTo>
                              <a:lnTo>
                                <a:pt x="1910143" y="3042589"/>
                              </a:lnTo>
                              <a:lnTo>
                                <a:pt x="1915236" y="3012059"/>
                              </a:lnTo>
                              <a:lnTo>
                                <a:pt x="1918208" y="2981185"/>
                              </a:lnTo>
                              <a:lnTo>
                                <a:pt x="1919084" y="2950108"/>
                              </a:lnTo>
                              <a:lnTo>
                                <a:pt x="1917750" y="2918777"/>
                              </a:lnTo>
                              <a:lnTo>
                                <a:pt x="1907082" y="2854756"/>
                              </a:lnTo>
                              <a:lnTo>
                                <a:pt x="1885835" y="2789580"/>
                              </a:lnTo>
                              <a:lnTo>
                                <a:pt x="1853920" y="2723070"/>
                              </a:lnTo>
                              <a:lnTo>
                                <a:pt x="1833079" y="2688920"/>
                              </a:lnTo>
                              <a:lnTo>
                                <a:pt x="1809280" y="2655379"/>
                              </a:lnTo>
                              <a:lnTo>
                                <a:pt x="1782292" y="2621191"/>
                              </a:lnTo>
                              <a:lnTo>
                                <a:pt x="1752104" y="2586532"/>
                              </a:lnTo>
                              <a:lnTo>
                                <a:pt x="1745513" y="2579649"/>
                              </a:lnTo>
                              <a:lnTo>
                                <a:pt x="1745513" y="2959595"/>
                              </a:lnTo>
                              <a:lnTo>
                                <a:pt x="1742440" y="2985605"/>
                              </a:lnTo>
                              <a:lnTo>
                                <a:pt x="1726869" y="3036862"/>
                              </a:lnTo>
                              <a:lnTo>
                                <a:pt x="1696250" y="3086062"/>
                              </a:lnTo>
                              <a:lnTo>
                                <a:pt x="1562112" y="3222548"/>
                              </a:lnTo>
                              <a:lnTo>
                                <a:pt x="1089012" y="2749448"/>
                              </a:lnTo>
                              <a:lnTo>
                                <a:pt x="1186713" y="2651734"/>
                              </a:lnTo>
                              <a:lnTo>
                                <a:pt x="1218857" y="2621191"/>
                              </a:lnTo>
                              <a:lnTo>
                                <a:pt x="1258036" y="2590660"/>
                              </a:lnTo>
                              <a:lnTo>
                                <a:pt x="1294536" y="2572169"/>
                              </a:lnTo>
                              <a:lnTo>
                                <a:pt x="1333703" y="2561640"/>
                              </a:lnTo>
                              <a:lnTo>
                                <a:pt x="1373136" y="2558758"/>
                              </a:lnTo>
                              <a:lnTo>
                                <a:pt x="1412811" y="2563723"/>
                              </a:lnTo>
                              <a:lnTo>
                                <a:pt x="1452702" y="2576741"/>
                              </a:lnTo>
                              <a:lnTo>
                                <a:pt x="1492872" y="2596883"/>
                              </a:lnTo>
                              <a:lnTo>
                                <a:pt x="1533385" y="2623083"/>
                              </a:lnTo>
                              <a:lnTo>
                                <a:pt x="1574266" y="2655379"/>
                              </a:lnTo>
                              <a:lnTo>
                                <a:pt x="1615567" y="2693835"/>
                              </a:lnTo>
                              <a:lnTo>
                                <a:pt x="1661820" y="2745181"/>
                              </a:lnTo>
                              <a:lnTo>
                                <a:pt x="1699882" y="2798267"/>
                              </a:lnTo>
                              <a:lnTo>
                                <a:pt x="1726768" y="2852699"/>
                              </a:lnTo>
                              <a:lnTo>
                                <a:pt x="1741703" y="2906204"/>
                              </a:lnTo>
                              <a:lnTo>
                                <a:pt x="1745513" y="2959595"/>
                              </a:lnTo>
                              <a:lnTo>
                                <a:pt x="1745513" y="2579649"/>
                              </a:lnTo>
                              <a:lnTo>
                                <a:pt x="1718703" y="2551595"/>
                              </a:lnTo>
                              <a:lnTo>
                                <a:pt x="1682102" y="2516594"/>
                              </a:lnTo>
                              <a:lnTo>
                                <a:pt x="1645526" y="2484805"/>
                              </a:lnTo>
                              <a:lnTo>
                                <a:pt x="1608975" y="2456256"/>
                              </a:lnTo>
                              <a:lnTo>
                                <a:pt x="1572399" y="2430945"/>
                              </a:lnTo>
                              <a:lnTo>
                                <a:pt x="1535874" y="2409240"/>
                              </a:lnTo>
                              <a:lnTo>
                                <a:pt x="1499412" y="2391206"/>
                              </a:lnTo>
                              <a:lnTo>
                                <a:pt x="1462938" y="2376398"/>
                              </a:lnTo>
                              <a:lnTo>
                                <a:pt x="1426375" y="2364384"/>
                              </a:lnTo>
                              <a:lnTo>
                                <a:pt x="1354493" y="2351138"/>
                              </a:lnTo>
                              <a:lnTo>
                                <a:pt x="1319390" y="2350033"/>
                              </a:lnTo>
                              <a:lnTo>
                                <a:pt x="1284592" y="2352002"/>
                              </a:lnTo>
                              <a:lnTo>
                                <a:pt x="1216266" y="2367673"/>
                              </a:lnTo>
                              <a:lnTo>
                                <a:pt x="1150493" y="2397150"/>
                              </a:lnTo>
                              <a:lnTo>
                                <a:pt x="1104887" y="2429764"/>
                              </a:lnTo>
                              <a:lnTo>
                                <a:pt x="1063548" y="2467064"/>
                              </a:lnTo>
                              <a:lnTo>
                                <a:pt x="862114" y="2668117"/>
                              </a:lnTo>
                              <a:lnTo>
                                <a:pt x="849071" y="2699448"/>
                              </a:lnTo>
                              <a:lnTo>
                                <a:pt x="849464" y="2713329"/>
                              </a:lnTo>
                              <a:lnTo>
                                <a:pt x="876350" y="2766771"/>
                              </a:lnTo>
                              <a:lnTo>
                                <a:pt x="2200287" y="4092524"/>
                              </a:lnTo>
                              <a:lnTo>
                                <a:pt x="2225090" y="4102417"/>
                              </a:lnTo>
                              <a:lnTo>
                                <a:pt x="2231987" y="4099928"/>
                              </a:lnTo>
                              <a:lnTo>
                                <a:pt x="2238032" y="4098404"/>
                              </a:lnTo>
                              <a:lnTo>
                                <a:pt x="2271547" y="4078516"/>
                              </a:lnTo>
                              <a:lnTo>
                                <a:pt x="2302522" y="4047540"/>
                              </a:lnTo>
                              <a:lnTo>
                                <a:pt x="2322195" y="4014228"/>
                              </a:lnTo>
                              <a:lnTo>
                                <a:pt x="2323592" y="4008323"/>
                              </a:lnTo>
                              <a:lnTo>
                                <a:pt x="2325459" y="4002049"/>
                              </a:lnTo>
                              <a:lnTo>
                                <a:pt x="2325624" y="3995445"/>
                              </a:lnTo>
                              <a:lnTo>
                                <a:pt x="2323249" y="3989120"/>
                              </a:lnTo>
                              <a:lnTo>
                                <a:pt x="2320937" y="3982732"/>
                              </a:lnTo>
                              <a:lnTo>
                                <a:pt x="2316188" y="3976624"/>
                              </a:lnTo>
                              <a:lnTo>
                                <a:pt x="1712887" y="3373323"/>
                              </a:lnTo>
                              <a:lnTo>
                                <a:pt x="1790357" y="3295840"/>
                              </a:lnTo>
                              <a:lnTo>
                                <a:pt x="1831936" y="3263671"/>
                              </a:lnTo>
                              <a:lnTo>
                                <a:pt x="1876933" y="3246221"/>
                              </a:lnTo>
                              <a:lnTo>
                                <a:pt x="1926221" y="3242780"/>
                              </a:lnTo>
                              <a:lnTo>
                                <a:pt x="1952205" y="3245040"/>
                              </a:lnTo>
                              <a:lnTo>
                                <a:pt x="2007400" y="3257981"/>
                              </a:lnTo>
                              <a:lnTo>
                                <a:pt x="2066353" y="3280321"/>
                              </a:lnTo>
                              <a:lnTo>
                                <a:pt x="2128685" y="3312020"/>
                              </a:lnTo>
                              <a:lnTo>
                                <a:pt x="2195258" y="3349536"/>
                              </a:lnTo>
                              <a:lnTo>
                                <a:pt x="2230183" y="3370376"/>
                              </a:lnTo>
                              <a:lnTo>
                                <a:pt x="2649105" y="3625900"/>
                              </a:lnTo>
                              <a:lnTo>
                                <a:pt x="2656484" y="3630091"/>
                              </a:lnTo>
                              <a:lnTo>
                                <a:pt x="2663380" y="3633533"/>
                              </a:lnTo>
                              <a:lnTo>
                                <a:pt x="2669717" y="3636099"/>
                              </a:lnTo>
                              <a:lnTo>
                                <a:pt x="2677122" y="3639540"/>
                              </a:lnTo>
                              <a:lnTo>
                                <a:pt x="2684869" y="3640391"/>
                              </a:lnTo>
                              <a:lnTo>
                                <a:pt x="2692882" y="3639032"/>
                              </a:lnTo>
                              <a:lnTo>
                                <a:pt x="2699524" y="3638105"/>
                              </a:lnTo>
                              <a:lnTo>
                                <a:pt x="2732786" y="3617277"/>
                              </a:lnTo>
                              <a:lnTo>
                                <a:pt x="2766644" y="3583419"/>
                              </a:lnTo>
                              <a:lnTo>
                                <a:pt x="2790113" y="3548430"/>
                              </a:lnTo>
                              <a:lnTo>
                                <a:pt x="2791663" y="3542398"/>
                              </a:lnTo>
                              <a:lnTo>
                                <a:pt x="2793022" y="3534372"/>
                              </a:lnTo>
                              <a:close/>
                            </a:path>
                            <a:path w="4670425" h="4933950">
                              <a:moveTo>
                                <a:pt x="3621290" y="2713583"/>
                              </a:moveTo>
                              <a:lnTo>
                                <a:pt x="3603218" y="2678747"/>
                              </a:lnTo>
                              <a:lnTo>
                                <a:pt x="3559200" y="2646819"/>
                              </a:lnTo>
                              <a:lnTo>
                                <a:pt x="3386759" y="2536850"/>
                              </a:lnTo>
                              <a:lnTo>
                                <a:pt x="2884741" y="2219528"/>
                              </a:lnTo>
                              <a:lnTo>
                                <a:pt x="2884741" y="2418461"/>
                              </a:lnTo>
                              <a:lnTo>
                                <a:pt x="2581516" y="2721699"/>
                              </a:lnTo>
                              <a:lnTo>
                                <a:pt x="2461526" y="2536850"/>
                              </a:lnTo>
                              <a:lnTo>
                                <a:pt x="2443797" y="2509418"/>
                              </a:lnTo>
                              <a:lnTo>
                                <a:pt x="2087143" y="1956473"/>
                              </a:lnTo>
                              <a:lnTo>
                                <a:pt x="2031949" y="1871611"/>
                              </a:lnTo>
                              <a:lnTo>
                                <a:pt x="2032622" y="1870925"/>
                              </a:lnTo>
                              <a:lnTo>
                                <a:pt x="2884741" y="2418461"/>
                              </a:lnTo>
                              <a:lnTo>
                                <a:pt x="2884741" y="2219528"/>
                              </a:lnTo>
                              <a:lnTo>
                                <a:pt x="2333256" y="1870925"/>
                              </a:lnTo>
                              <a:lnTo>
                                <a:pt x="1962492" y="1635112"/>
                              </a:lnTo>
                              <a:lnTo>
                                <a:pt x="1955292" y="1630959"/>
                              </a:lnTo>
                              <a:lnTo>
                                <a:pt x="1921992" y="1620786"/>
                              </a:lnTo>
                              <a:lnTo>
                                <a:pt x="1915756" y="1621701"/>
                              </a:lnTo>
                              <a:lnTo>
                                <a:pt x="1879600" y="1639798"/>
                              </a:lnTo>
                              <a:lnTo>
                                <a:pt x="1833219" y="1684070"/>
                              </a:lnTo>
                              <a:lnTo>
                                <a:pt x="1805597" y="1715871"/>
                              </a:lnTo>
                              <a:lnTo>
                                <a:pt x="1793354" y="1749437"/>
                              </a:lnTo>
                              <a:lnTo>
                                <a:pt x="1793557" y="1755368"/>
                              </a:lnTo>
                              <a:lnTo>
                                <a:pt x="1889556" y="1917446"/>
                              </a:lnTo>
                              <a:lnTo>
                                <a:pt x="2264372" y="2509545"/>
                              </a:lnTo>
                              <a:lnTo>
                                <a:pt x="2818917" y="3384956"/>
                              </a:lnTo>
                              <a:lnTo>
                                <a:pt x="2844063" y="3420211"/>
                              </a:lnTo>
                              <a:lnTo>
                                <a:pt x="2878988" y="3446386"/>
                              </a:lnTo>
                              <a:lnTo>
                                <a:pt x="2885567" y="3447199"/>
                              </a:lnTo>
                              <a:lnTo>
                                <a:pt x="2892336" y="3446335"/>
                              </a:lnTo>
                              <a:lnTo>
                                <a:pt x="2931769" y="3419246"/>
                              </a:lnTo>
                              <a:lnTo>
                                <a:pt x="2964370" y="3384308"/>
                              </a:lnTo>
                              <a:lnTo>
                                <a:pt x="2981325" y="3343935"/>
                              </a:lnTo>
                              <a:lnTo>
                                <a:pt x="2981553" y="3337369"/>
                              </a:lnTo>
                              <a:lnTo>
                                <a:pt x="2978099" y="3329863"/>
                              </a:lnTo>
                              <a:lnTo>
                                <a:pt x="2975737" y="3323526"/>
                              </a:lnTo>
                              <a:lnTo>
                                <a:pt x="2972447" y="3316071"/>
                              </a:lnTo>
                              <a:lnTo>
                                <a:pt x="2967202" y="3308210"/>
                              </a:lnTo>
                              <a:lnTo>
                                <a:pt x="2727922" y="2940177"/>
                              </a:lnTo>
                              <a:lnTo>
                                <a:pt x="2701201" y="2899359"/>
                              </a:lnTo>
                              <a:lnTo>
                                <a:pt x="2878861" y="2721699"/>
                              </a:lnTo>
                              <a:lnTo>
                                <a:pt x="3063722" y="2536850"/>
                              </a:lnTo>
                              <a:lnTo>
                                <a:pt x="3480308" y="2803804"/>
                              </a:lnTo>
                              <a:lnTo>
                                <a:pt x="3488842" y="2808389"/>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32"/>
                              </a:lnTo>
                              <a:lnTo>
                                <a:pt x="3579647" y="1521815"/>
                              </a:lnTo>
                              <a:lnTo>
                                <a:pt x="3579025" y="1515884"/>
                              </a:lnTo>
                              <a:lnTo>
                                <a:pt x="3560165" y="1479524"/>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21"/>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706"/>
                              </a:lnTo>
                              <a:lnTo>
                                <a:pt x="3766934" y="2554147"/>
                              </a:lnTo>
                              <a:lnTo>
                                <a:pt x="3772916" y="2554605"/>
                              </a:lnTo>
                              <a:lnTo>
                                <a:pt x="3779812" y="2552115"/>
                              </a:lnTo>
                              <a:lnTo>
                                <a:pt x="3785844" y="2550591"/>
                              </a:lnTo>
                              <a:lnTo>
                                <a:pt x="3819626" y="2530437"/>
                              </a:lnTo>
                              <a:lnTo>
                                <a:pt x="3850348" y="2499715"/>
                              </a:lnTo>
                              <a:lnTo>
                                <a:pt x="3870045" y="2466390"/>
                              </a:lnTo>
                              <a:lnTo>
                                <a:pt x="3871468" y="2460447"/>
                              </a:lnTo>
                              <a:lnTo>
                                <a:pt x="3873957" y="2453563"/>
                              </a:lnTo>
                              <a:close/>
                            </a:path>
                            <a:path w="4670425" h="4933950">
                              <a:moveTo>
                                <a:pt x="4670412" y="1657108"/>
                              </a:moveTo>
                              <a:lnTo>
                                <a:pt x="4669955" y="1651114"/>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093" y="668782"/>
                              </a:lnTo>
                              <a:lnTo>
                                <a:pt x="2940558" y="676478"/>
                              </a:lnTo>
                              <a:lnTo>
                                <a:pt x="2948063" y="685749"/>
                              </a:lnTo>
                              <a:lnTo>
                                <a:pt x="2975432" y="715416"/>
                              </a:lnTo>
                              <a:lnTo>
                                <a:pt x="3004667" y="742353"/>
                              </a:lnTo>
                              <a:lnTo>
                                <a:pt x="3013291" y="749211"/>
                              </a:lnTo>
                              <a:lnTo>
                                <a:pt x="3020999" y="755688"/>
                              </a:lnTo>
                              <a:lnTo>
                                <a:pt x="3028353" y="761263"/>
                              </a:lnTo>
                              <a:lnTo>
                                <a:pt x="3035147" y="765771"/>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158F5E5" id="Graphic 26" o:spid="_x0000_s1026" style="position:absolute;margin-left:101.6pt;margin-top:19.05pt;width:367.75pt;height:388.5pt;z-index:-27637248;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"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04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40r-50813,9385l407187,3187319r-40678,17183l326529,3226447r-39306,26594l248551,3284169r-38049,35573l13106,3517138,,3548494r393,13906l27292,3615842,1298054,4888420r39357,32169l1385379,4933874r12586,-1791l1601787,4736579r35281,-37744l1668145,4660392r26847,-39154l1717598,4581347r18352,-40602l1750021,4499407r11672,-51016l1767916,4395622r609,-54407xem2793022,3534372r-21412,-33325l2737904,3476256r-55588,-35064l2349398,3242780r-33757,-20232l2262263,3190684r-89776,-49111l2118995,3115373r-49645,-20307l2023122,3080778r-37693,-8090l1940369,3069094r-19113,1118l1902866,3072688r7277,-30099l1915236,3012059r2972,-30874l1919084,2950108r-1334,-31331l1907082,2854756r-21247,-65176l1853920,2723070r-20841,-34150l1809280,2655379r-26988,-34188l1752104,2586532r-6591,-6883l1745513,2959595r-3073,26010l1726869,3036862r-30619,49200l1562112,3222548,1089012,2749448r97701,-97714l1218857,2621191r39179,-30531l1294536,2572169r39167,-10529l1373136,2558758r39675,4965l1452702,2576741r40170,20142l1533385,2623083r40881,32296l1615567,2693835r46253,51346l1699882,2798267r26886,54432l1741703,2906204r3810,53391l1745513,2579649r-26810,-28054l1682102,2516594r-36576,-31789l1608975,2456256r-36576,-25311l1535874,2409240r-36462,-18034l1462938,2376398r-36563,-12014l1354493,2351138r-35103,-1105l1284592,2352002r-68326,15671l1150493,2397150r-45606,32614l1063548,2467064,862114,2668117r-13043,31331l849464,2713329r26886,53442l2200287,4092524r24803,9893l2231987,4099928r6045,-1524l2271547,4078516r30975,-30976l2322195,4014228r1397,-5905l2325459,4002049r165,-6604l2323249,3989120r-2312,-6388l2316188,3976624,1712887,3373323r77470,-77483l1831936,3263671r44997,-17450l1926221,3242780r25984,2260l2007400,3257981r58953,22340l2128685,3312020r66573,37516l2230183,3370376r418922,255524l2656484,3630091r6896,3442l2669717,3636099r7405,3441l2684869,3640391r8013,-1359l2699524,3638105r33262,-20828l2766644,3583419r23469,-34989l2791663,3542398r1359,-8026xem3621290,2713583r-18072,-34836l3559200,2646819,3386759,2536850,2884741,2219528r,198933l2581516,2721699,2461526,2536850r-17729,-27432l2087143,1956473r-55194,-84862l2032622,1870925r852119,547536l2884741,2219528,2333256,1870925,1962492,1635112r-7200,-4153l1921992,1620786r-6236,915l1879600,1639798r-46381,44272l1805597,1715871r-12243,33566l1793557,1755368r95999,162078l2264372,2509545r554545,875411l2844063,3420211r34925,26175l2885567,3447199r6769,-864l2931769,3419246r32601,-34938l2981325,3343935r228,-6566l2978099,3329863r-2362,-6337l2972447,3316071r-5245,-7861l2727922,2940177r-26721,-40818l2878861,2721699r184861,-184849l3480308,2803804r8534,4585l3496310,2811665r12649,4737l3514953,2816860r6896,-2490l3527501,2813215r34912,-24486l3591141,2759875r26162,-32563l3620160,2720403r1130,-6820xem3873957,2453563r-508,-5943l3870058,2440165r-2375,-6325l3864013,2428811,3273755,1838553r305270,-305270l3579596,1528432r51,-6617l3579025,1515884r-18860,-36360l3530320,1445717r-31318,-30709l3466223,1387830r-33045,-12497l3427641,1376464r-3785,1638l3118586,1683372,2641181,1205979,2963964,883183r-8166,-38062l2932595,814438r-27229,-28956l2867114,749935r-38202,-24753l2815907,723036r-6604,63l2409939,1120305r-13056,31318l2397277,1165517r26899,53454l3748113,2544711r11417,5995l3766934,2554147r5982,458l3779812,2552115r6032,-1524l3819626,2530437r30722,-30722l3870045,2466390r1423,-5943l3873957,2453563xem4670412,1657108r-457,-5994l4665205,1638465r-4686,-6160l3553587,525373,3437686,409473,3686327,160820r2324,-4458l3688702,149745r-622,-5931l3668649,108026,3637788,73418,3607651,43916,3574262,15443,3538956,r-6616,50l3527869,2374,2914688,615569r-2324,4457l2912935,626021r-63,6604l2934093,668782r6465,7696l2948063,685749r27369,29667l3004667,742353r8624,6858l3020999,755688r7354,5575l3035147,765771r14542,7849l3056077,775830r6921,-26l3068675,776338r1105,-572l3073133,774014,3321786,525373,4544619,1748205r6096,4750l4557052,1755330r6375,2311l4569371,1758149r6896,-2489l4582299,1754136r33782,-20142l4646854,1703222r19659,-33299l4667923,1664004r2489,-6896xe" fillcolor="silver" stroked="f">
                <v:fill opacity="32896f"/>
                <v:path arrowok="t"/>
                <w10:wrap anchorx="page"/>
              </v:shape>
            </w:pict>
          </mc:Fallback>
        </mc:AlternateContent>
      </w:r>
      <w:r>
        <w:rPr>
          <w:rFonts w:ascii="Times New Roman"/>
          <w:b/>
          <w:sz w:val="24"/>
        </w:rPr>
        <w:t>Public Hearing to Receive Public Input Regarding an Amendment to the Traffic Transportation Master Plan with Five-Year Capital Improvement Projects.</w:t>
      </w:r>
    </w:p>
    <w:p w14:paraId="30834A71" w14:textId="77777777" w:rsidR="00B032D5" w:rsidRDefault="00B032D5">
      <w:pPr>
        <w:pStyle w:val="BodyText"/>
        <w:rPr>
          <w:b/>
        </w:rPr>
      </w:pPr>
    </w:p>
    <w:p w14:paraId="37CBAA11" w14:textId="77777777" w:rsidR="00B032D5" w:rsidRDefault="00000000">
      <w:pPr>
        <w:pStyle w:val="BodyText"/>
        <w:ind w:left="139" w:right="135"/>
        <w:jc w:val="both"/>
      </w:pPr>
      <w:r>
        <w:t>Public</w:t>
      </w:r>
      <w:r>
        <w:rPr>
          <w:spacing w:val="-5"/>
        </w:rPr>
        <w:t xml:space="preserve"> </w:t>
      </w:r>
      <w:r>
        <w:t>Works</w:t>
      </w:r>
      <w:r>
        <w:rPr>
          <w:spacing w:val="-4"/>
        </w:rPr>
        <w:t xml:space="preserve"> </w:t>
      </w:r>
      <w:r>
        <w:t>Director,</w:t>
      </w:r>
      <w:r>
        <w:rPr>
          <w:spacing w:val="-2"/>
        </w:rPr>
        <w:t xml:space="preserve"> </w:t>
      </w:r>
      <w:r>
        <w:t>Dustin</w:t>
      </w:r>
      <w:r>
        <w:rPr>
          <w:spacing w:val="-4"/>
        </w:rPr>
        <w:t xml:space="preserve"> </w:t>
      </w:r>
      <w:r>
        <w:t>Mouritsen,</w:t>
      </w:r>
      <w:r>
        <w:rPr>
          <w:spacing w:val="-4"/>
        </w:rPr>
        <w:t xml:space="preserve"> </w:t>
      </w:r>
      <w:r>
        <w:t>presented</w:t>
      </w:r>
      <w:r>
        <w:rPr>
          <w:spacing w:val="-4"/>
        </w:rPr>
        <w:t xml:space="preserve"> </w:t>
      </w:r>
      <w:r>
        <w:t>the</w:t>
      </w:r>
      <w:r>
        <w:rPr>
          <w:spacing w:val="-5"/>
        </w:rPr>
        <w:t xml:space="preserve"> </w:t>
      </w:r>
      <w:r>
        <w:t>proposed</w:t>
      </w:r>
      <w:r>
        <w:rPr>
          <w:spacing w:val="-4"/>
        </w:rPr>
        <w:t xml:space="preserve"> </w:t>
      </w:r>
      <w:r>
        <w:t>amendment.</w:t>
      </w:r>
      <w:r>
        <w:rPr>
          <w:spacing w:val="40"/>
        </w:rPr>
        <w:t xml:space="preserve"> </w:t>
      </w:r>
      <w:r>
        <w:t>He</w:t>
      </w:r>
      <w:r>
        <w:rPr>
          <w:spacing w:val="-5"/>
        </w:rPr>
        <w:t xml:space="preserve"> </w:t>
      </w:r>
      <w:r>
        <w:t>explained</w:t>
      </w:r>
      <w:r>
        <w:rPr>
          <w:spacing w:val="-4"/>
        </w:rPr>
        <w:t xml:space="preserve"> </w:t>
      </w:r>
      <w:r>
        <w:t>that the</w:t>
      </w:r>
      <w:r>
        <w:rPr>
          <w:spacing w:val="-7"/>
        </w:rPr>
        <w:t xml:space="preserve"> </w:t>
      </w:r>
      <w:r>
        <w:t>purpose</w:t>
      </w:r>
      <w:r>
        <w:rPr>
          <w:spacing w:val="-7"/>
        </w:rPr>
        <w:t xml:space="preserve"> </w:t>
      </w:r>
      <w:r>
        <w:t>of</w:t>
      </w:r>
      <w:r>
        <w:rPr>
          <w:spacing w:val="-7"/>
        </w:rPr>
        <w:t xml:space="preserve"> </w:t>
      </w:r>
      <w:r>
        <w:t>the</w:t>
      </w:r>
      <w:r>
        <w:rPr>
          <w:spacing w:val="-7"/>
        </w:rPr>
        <w:t xml:space="preserve"> </w:t>
      </w:r>
      <w:r>
        <w:t>Impact</w:t>
      </w:r>
      <w:r>
        <w:rPr>
          <w:spacing w:val="-3"/>
        </w:rPr>
        <w:t xml:space="preserve"> </w:t>
      </w:r>
      <w:r>
        <w:t>Fee</w:t>
      </w:r>
      <w:r>
        <w:rPr>
          <w:spacing w:val="-7"/>
        </w:rPr>
        <w:t xml:space="preserve"> </w:t>
      </w:r>
      <w:r>
        <w:t>was</w:t>
      </w:r>
      <w:r>
        <w:rPr>
          <w:spacing w:val="-6"/>
        </w:rPr>
        <w:t xml:space="preserve"> </w:t>
      </w:r>
      <w:r>
        <w:t>calculated</w:t>
      </w:r>
      <w:r>
        <w:rPr>
          <w:spacing w:val="-6"/>
        </w:rPr>
        <w:t xml:space="preserve"> </w:t>
      </w:r>
      <w:r>
        <w:t>based</w:t>
      </w:r>
      <w:r>
        <w:rPr>
          <w:spacing w:val="-6"/>
        </w:rPr>
        <w:t xml:space="preserve"> </w:t>
      </w:r>
      <w:r>
        <w:t>on</w:t>
      </w:r>
      <w:r>
        <w:rPr>
          <w:spacing w:val="-6"/>
        </w:rPr>
        <w:t xml:space="preserve"> </w:t>
      </w:r>
      <w:r>
        <w:t>future</w:t>
      </w:r>
      <w:r>
        <w:rPr>
          <w:spacing w:val="-7"/>
        </w:rPr>
        <w:t xml:space="preserve"> </w:t>
      </w:r>
      <w:r>
        <w:t>roadway</w:t>
      </w:r>
      <w:r>
        <w:rPr>
          <w:spacing w:val="-6"/>
        </w:rPr>
        <w:t xml:space="preserve"> </w:t>
      </w:r>
      <w:r>
        <w:t>improvements</w:t>
      </w:r>
      <w:r>
        <w:rPr>
          <w:spacing w:val="-6"/>
        </w:rPr>
        <w:t xml:space="preserve"> </w:t>
      </w:r>
      <w:r>
        <w:t>identified</w:t>
      </w:r>
      <w:r>
        <w:rPr>
          <w:spacing w:val="-6"/>
        </w:rPr>
        <w:t xml:space="preserve"> </w:t>
      </w:r>
      <w:r>
        <w:t>in the</w:t>
      </w:r>
      <w:r>
        <w:rPr>
          <w:spacing w:val="-4"/>
        </w:rPr>
        <w:t xml:space="preserve"> </w:t>
      </w:r>
      <w:r>
        <w:t>Santa</w:t>
      </w:r>
      <w:r>
        <w:rPr>
          <w:spacing w:val="-4"/>
        </w:rPr>
        <w:t xml:space="preserve"> </w:t>
      </w:r>
      <w:r>
        <w:t>Clara</w:t>
      </w:r>
      <w:r>
        <w:rPr>
          <w:spacing w:val="-4"/>
        </w:rPr>
        <w:t xml:space="preserve"> </w:t>
      </w:r>
      <w:r>
        <w:t>Transportation</w:t>
      </w:r>
      <w:r>
        <w:rPr>
          <w:spacing w:val="-3"/>
        </w:rPr>
        <w:t xml:space="preserve"> </w:t>
      </w:r>
      <w:r>
        <w:t>Master</w:t>
      </w:r>
      <w:r>
        <w:rPr>
          <w:spacing w:val="-4"/>
        </w:rPr>
        <w:t xml:space="preserve"> </w:t>
      </w:r>
      <w:r>
        <w:t>Plan</w:t>
      </w:r>
      <w:r>
        <w:rPr>
          <w:spacing w:val="-3"/>
        </w:rPr>
        <w:t xml:space="preserve"> </w:t>
      </w:r>
      <w:r>
        <w:t>that</w:t>
      </w:r>
      <w:r>
        <w:rPr>
          <w:spacing w:val="-3"/>
        </w:rPr>
        <w:t xml:space="preserve"> </w:t>
      </w:r>
      <w:r>
        <w:t>can</w:t>
      </w:r>
      <w:r>
        <w:rPr>
          <w:spacing w:val="-3"/>
        </w:rPr>
        <w:t xml:space="preserve"> </w:t>
      </w:r>
      <w:r>
        <w:t>be</w:t>
      </w:r>
      <w:r>
        <w:rPr>
          <w:spacing w:val="-4"/>
        </w:rPr>
        <w:t xml:space="preserve"> </w:t>
      </w:r>
      <w:r>
        <w:t>attributed</w:t>
      </w:r>
      <w:r>
        <w:rPr>
          <w:spacing w:val="-3"/>
        </w:rPr>
        <w:t xml:space="preserve"> </w:t>
      </w:r>
      <w:r>
        <w:t>to</w:t>
      </w:r>
      <w:r>
        <w:rPr>
          <w:spacing w:val="-3"/>
        </w:rPr>
        <w:t xml:space="preserve"> </w:t>
      </w:r>
      <w:r>
        <w:t>projected</w:t>
      </w:r>
      <w:r>
        <w:rPr>
          <w:spacing w:val="-3"/>
        </w:rPr>
        <w:t xml:space="preserve"> </w:t>
      </w:r>
      <w:r>
        <w:t>future</w:t>
      </w:r>
      <w:r>
        <w:rPr>
          <w:spacing w:val="-4"/>
        </w:rPr>
        <w:t xml:space="preserve"> </w:t>
      </w:r>
      <w:r>
        <w:t>development over the next six years.</w:t>
      </w:r>
      <w:r>
        <w:rPr>
          <w:spacing w:val="40"/>
        </w:rPr>
        <w:t xml:space="preserve"> </w:t>
      </w:r>
      <w:r>
        <w:t>The projected future development growth was determined by evaluating residential and commercial building permits issued in the last four years.</w:t>
      </w:r>
      <w:r>
        <w:rPr>
          <w:spacing w:val="40"/>
        </w:rPr>
        <w:t xml:space="preserve"> </w:t>
      </w:r>
      <w:r>
        <w:t>The permits for the various developments were converted to Single-Family Equivalent ("SFE") in terms of trips generated in the p.m. peak hour.</w:t>
      </w:r>
      <w:r>
        <w:rPr>
          <w:spacing w:val="40"/>
        </w:rPr>
        <w:t xml:space="preserve"> </w:t>
      </w:r>
      <w:r>
        <w:t>For the purpose of the study, it was assumed that Santa Clara will</w:t>
      </w:r>
      <w:r>
        <w:rPr>
          <w:spacing w:val="-4"/>
        </w:rPr>
        <w:t xml:space="preserve"> </w:t>
      </w:r>
      <w:r>
        <w:t>continue</w:t>
      </w:r>
      <w:r>
        <w:rPr>
          <w:spacing w:val="-5"/>
        </w:rPr>
        <w:t xml:space="preserve"> </w:t>
      </w:r>
      <w:r>
        <w:t>to</w:t>
      </w:r>
      <w:r>
        <w:rPr>
          <w:spacing w:val="-4"/>
        </w:rPr>
        <w:t xml:space="preserve"> </w:t>
      </w:r>
      <w:r>
        <w:t>experience</w:t>
      </w:r>
      <w:r>
        <w:rPr>
          <w:spacing w:val="-5"/>
        </w:rPr>
        <w:t xml:space="preserve"> </w:t>
      </w:r>
      <w:r>
        <w:t>similar</w:t>
      </w:r>
      <w:r>
        <w:rPr>
          <w:spacing w:val="-5"/>
        </w:rPr>
        <w:t xml:space="preserve"> </w:t>
      </w:r>
      <w:r>
        <w:t>growth</w:t>
      </w:r>
      <w:r>
        <w:rPr>
          <w:spacing w:val="-4"/>
        </w:rPr>
        <w:t xml:space="preserve"> </w:t>
      </w:r>
      <w:r>
        <w:t>over</w:t>
      </w:r>
      <w:r>
        <w:rPr>
          <w:spacing w:val="-5"/>
        </w:rPr>
        <w:t xml:space="preserve"> </w:t>
      </w:r>
      <w:r>
        <w:t>the</w:t>
      </w:r>
      <w:r>
        <w:rPr>
          <w:spacing w:val="-5"/>
        </w:rPr>
        <w:t xml:space="preserve"> </w:t>
      </w:r>
      <w:r>
        <w:t>next</w:t>
      </w:r>
      <w:r>
        <w:rPr>
          <w:spacing w:val="-4"/>
        </w:rPr>
        <w:t xml:space="preserve"> </w:t>
      </w:r>
      <w:r>
        <w:t>six</w:t>
      </w:r>
      <w:r>
        <w:rPr>
          <w:spacing w:val="-4"/>
        </w:rPr>
        <w:t xml:space="preserve"> </w:t>
      </w:r>
      <w:r>
        <w:t>years</w:t>
      </w:r>
      <w:r>
        <w:rPr>
          <w:spacing w:val="-2"/>
        </w:rPr>
        <w:t xml:space="preserve"> </w:t>
      </w:r>
      <w:r>
        <w:t>as</w:t>
      </w:r>
      <w:r>
        <w:rPr>
          <w:spacing w:val="-4"/>
        </w:rPr>
        <w:t xml:space="preserve"> </w:t>
      </w:r>
      <w:r>
        <w:t>development</w:t>
      </w:r>
      <w:r>
        <w:rPr>
          <w:spacing w:val="-4"/>
        </w:rPr>
        <w:t xml:space="preserve"> </w:t>
      </w:r>
      <w:r>
        <w:t>continues.</w:t>
      </w:r>
      <w:r>
        <w:rPr>
          <w:spacing w:val="40"/>
        </w:rPr>
        <w:t xml:space="preserve"> </w:t>
      </w:r>
      <w:r>
        <w:t>The SFE Impact Fee was calculated by dividing the City-responsible roadway improvement costs by the projected SFE Development Units over the next six years.</w:t>
      </w:r>
      <w:r>
        <w:rPr>
          <w:spacing w:val="40"/>
        </w:rPr>
        <w:t xml:space="preserve"> </w:t>
      </w:r>
      <w:r>
        <w:t>The recommended single-family detached housing street impact fee of $3,610 represents a 4.4% decrease from the current Impact Fee of $3,778.</w:t>
      </w:r>
    </w:p>
    <w:p w14:paraId="1B481FED" w14:textId="77777777" w:rsidR="00B032D5" w:rsidRDefault="00B032D5">
      <w:pPr>
        <w:pStyle w:val="BodyText"/>
      </w:pPr>
    </w:p>
    <w:p w14:paraId="38FD8118" w14:textId="77777777" w:rsidR="00B032D5" w:rsidRDefault="00000000">
      <w:pPr>
        <w:pStyle w:val="BodyText"/>
        <w:ind w:left="139"/>
        <w:jc w:val="both"/>
      </w:pPr>
      <w:r>
        <w:t>The</w:t>
      </w:r>
      <w:r>
        <w:rPr>
          <w:spacing w:val="-5"/>
        </w:rPr>
        <w:t xml:space="preserve"> </w:t>
      </w:r>
      <w:r>
        <w:t>following</w:t>
      </w:r>
      <w:r>
        <w:rPr>
          <w:spacing w:val="-2"/>
        </w:rPr>
        <w:t xml:space="preserve"> </w:t>
      </w:r>
      <w:r>
        <w:t>Transportation</w:t>
      </w:r>
      <w:r>
        <w:rPr>
          <w:spacing w:val="-2"/>
        </w:rPr>
        <w:t xml:space="preserve"> </w:t>
      </w:r>
      <w:r>
        <w:t>Master</w:t>
      </w:r>
      <w:r>
        <w:rPr>
          <w:spacing w:val="-3"/>
        </w:rPr>
        <w:t xml:space="preserve"> </w:t>
      </w:r>
      <w:r>
        <w:t>Plan</w:t>
      </w:r>
      <w:r>
        <w:rPr>
          <w:spacing w:val="-2"/>
        </w:rPr>
        <w:t xml:space="preserve"> </w:t>
      </w:r>
      <w:r>
        <w:t>projects</w:t>
      </w:r>
      <w:r>
        <w:rPr>
          <w:spacing w:val="-1"/>
        </w:rPr>
        <w:t xml:space="preserve"> </w:t>
      </w:r>
      <w:r>
        <w:t>are</w:t>
      </w:r>
      <w:r>
        <w:rPr>
          <w:spacing w:val="-3"/>
        </w:rPr>
        <w:t xml:space="preserve"> </w:t>
      </w:r>
      <w:r>
        <w:t>included</w:t>
      </w:r>
      <w:r>
        <w:rPr>
          <w:spacing w:val="-2"/>
        </w:rPr>
        <w:t xml:space="preserve"> </w:t>
      </w:r>
      <w:r>
        <w:t>in</w:t>
      </w:r>
      <w:r>
        <w:rPr>
          <w:spacing w:val="-2"/>
        </w:rPr>
        <w:t xml:space="preserve"> </w:t>
      </w:r>
      <w:r>
        <w:t>the</w:t>
      </w:r>
      <w:r>
        <w:rPr>
          <w:spacing w:val="-1"/>
        </w:rPr>
        <w:t xml:space="preserve"> </w:t>
      </w:r>
      <w:r>
        <w:t>Five-Year</w:t>
      </w:r>
      <w:r>
        <w:rPr>
          <w:spacing w:val="-3"/>
        </w:rPr>
        <w:t xml:space="preserve"> </w:t>
      </w:r>
      <w:r>
        <w:t>Project</w:t>
      </w:r>
      <w:r>
        <w:rPr>
          <w:spacing w:val="-1"/>
        </w:rPr>
        <w:t xml:space="preserve"> </w:t>
      </w:r>
      <w:r>
        <w:rPr>
          <w:spacing w:val="-2"/>
        </w:rPr>
        <w:t>Plan:</w:t>
      </w:r>
    </w:p>
    <w:p w14:paraId="704E3FD2" w14:textId="77777777" w:rsidR="00B032D5" w:rsidRDefault="00B032D5">
      <w:pPr>
        <w:pStyle w:val="BodyText"/>
      </w:pPr>
    </w:p>
    <w:p w14:paraId="04F34DC9" w14:textId="77777777" w:rsidR="00B032D5" w:rsidRDefault="00000000">
      <w:pPr>
        <w:pStyle w:val="ListParagraph"/>
        <w:numPr>
          <w:ilvl w:val="0"/>
          <w:numId w:val="27"/>
        </w:numPr>
        <w:tabs>
          <w:tab w:val="left" w:pos="1579"/>
        </w:tabs>
        <w:ind w:left="1579" w:hanging="719"/>
        <w:rPr>
          <w:rFonts w:ascii="Times New Roman"/>
          <w:sz w:val="24"/>
        </w:rPr>
      </w:pPr>
      <w:r>
        <w:rPr>
          <w:rFonts w:ascii="Times New Roman"/>
          <w:sz w:val="24"/>
          <w:u w:val="single"/>
        </w:rPr>
        <w:t>Center</w:t>
      </w:r>
      <w:r>
        <w:rPr>
          <w:rFonts w:ascii="Times New Roman"/>
          <w:spacing w:val="-3"/>
          <w:sz w:val="24"/>
          <w:u w:val="single"/>
        </w:rPr>
        <w:t xml:space="preserve"> </w:t>
      </w:r>
      <w:r>
        <w:rPr>
          <w:rFonts w:ascii="Times New Roman"/>
          <w:sz w:val="24"/>
          <w:u w:val="single"/>
        </w:rPr>
        <w:t>Turn</w:t>
      </w:r>
      <w:r>
        <w:rPr>
          <w:rFonts w:ascii="Times New Roman"/>
          <w:spacing w:val="-1"/>
          <w:sz w:val="24"/>
          <w:u w:val="single"/>
        </w:rPr>
        <w:t xml:space="preserve"> </w:t>
      </w:r>
      <w:r>
        <w:rPr>
          <w:rFonts w:ascii="Times New Roman"/>
          <w:sz w:val="24"/>
          <w:u w:val="single"/>
        </w:rPr>
        <w:t>Lane</w:t>
      </w:r>
      <w:r>
        <w:rPr>
          <w:rFonts w:ascii="Times New Roman"/>
          <w:spacing w:val="-2"/>
          <w:sz w:val="24"/>
          <w:u w:val="single"/>
        </w:rPr>
        <w:t xml:space="preserve"> </w:t>
      </w:r>
      <w:r>
        <w:rPr>
          <w:rFonts w:ascii="Times New Roman"/>
          <w:sz w:val="24"/>
          <w:u w:val="single"/>
        </w:rPr>
        <w:t>on</w:t>
      </w:r>
      <w:r>
        <w:rPr>
          <w:rFonts w:ascii="Times New Roman"/>
          <w:spacing w:val="-2"/>
          <w:sz w:val="24"/>
          <w:u w:val="single"/>
        </w:rPr>
        <w:t xml:space="preserve"> </w:t>
      </w:r>
      <w:r>
        <w:rPr>
          <w:rFonts w:ascii="Times New Roman"/>
          <w:sz w:val="24"/>
          <w:u w:val="single"/>
        </w:rPr>
        <w:t>Santa</w:t>
      </w:r>
      <w:r>
        <w:rPr>
          <w:rFonts w:ascii="Times New Roman"/>
          <w:spacing w:val="-2"/>
          <w:sz w:val="24"/>
          <w:u w:val="single"/>
        </w:rPr>
        <w:t xml:space="preserve"> </w:t>
      </w:r>
      <w:r>
        <w:rPr>
          <w:rFonts w:ascii="Times New Roman"/>
          <w:sz w:val="24"/>
          <w:u w:val="single"/>
        </w:rPr>
        <w:t>Clara</w:t>
      </w:r>
      <w:r>
        <w:rPr>
          <w:rFonts w:ascii="Times New Roman"/>
          <w:spacing w:val="-2"/>
          <w:sz w:val="24"/>
          <w:u w:val="single"/>
        </w:rPr>
        <w:t xml:space="preserve"> </w:t>
      </w:r>
      <w:r>
        <w:rPr>
          <w:rFonts w:ascii="Times New Roman"/>
          <w:sz w:val="24"/>
          <w:u w:val="single"/>
        </w:rPr>
        <w:t>Drive</w:t>
      </w:r>
      <w:r>
        <w:rPr>
          <w:rFonts w:ascii="Times New Roman"/>
          <w:spacing w:val="-1"/>
          <w:sz w:val="24"/>
          <w:u w:val="single"/>
        </w:rPr>
        <w:t xml:space="preserve"> </w:t>
      </w:r>
      <w:r>
        <w:rPr>
          <w:rFonts w:ascii="Times New Roman"/>
          <w:sz w:val="24"/>
          <w:u w:val="single"/>
        </w:rPr>
        <w:t>from</w:t>
      </w:r>
      <w:r>
        <w:rPr>
          <w:rFonts w:ascii="Times New Roman"/>
          <w:spacing w:val="-1"/>
          <w:sz w:val="24"/>
          <w:u w:val="single"/>
        </w:rPr>
        <w:t xml:space="preserve"> </w:t>
      </w:r>
      <w:r>
        <w:rPr>
          <w:rFonts w:ascii="Times New Roman"/>
          <w:sz w:val="24"/>
          <w:u w:val="single"/>
        </w:rPr>
        <w:t>Old</w:t>
      </w:r>
      <w:r>
        <w:rPr>
          <w:rFonts w:ascii="Times New Roman"/>
          <w:spacing w:val="1"/>
          <w:sz w:val="24"/>
          <w:u w:val="single"/>
        </w:rPr>
        <w:t xml:space="preserve"> </w:t>
      </w:r>
      <w:r>
        <w:rPr>
          <w:rFonts w:ascii="Times New Roman"/>
          <w:sz w:val="24"/>
          <w:u w:val="single"/>
        </w:rPr>
        <w:t>Farm</w:t>
      </w:r>
      <w:r>
        <w:rPr>
          <w:rFonts w:ascii="Times New Roman"/>
          <w:spacing w:val="-2"/>
          <w:sz w:val="24"/>
          <w:u w:val="single"/>
        </w:rPr>
        <w:t xml:space="preserve"> </w:t>
      </w:r>
      <w:r>
        <w:rPr>
          <w:rFonts w:ascii="Times New Roman"/>
          <w:sz w:val="24"/>
          <w:u w:val="single"/>
        </w:rPr>
        <w:t>Road</w:t>
      </w:r>
      <w:r>
        <w:rPr>
          <w:rFonts w:ascii="Times New Roman"/>
          <w:spacing w:val="-1"/>
          <w:sz w:val="24"/>
          <w:u w:val="single"/>
        </w:rPr>
        <w:t xml:space="preserve"> </w:t>
      </w:r>
      <w:r>
        <w:rPr>
          <w:rFonts w:ascii="Times New Roman"/>
          <w:sz w:val="24"/>
          <w:u w:val="single"/>
        </w:rPr>
        <w:t>to</w:t>
      </w:r>
      <w:r>
        <w:rPr>
          <w:rFonts w:ascii="Times New Roman"/>
          <w:spacing w:val="-1"/>
          <w:sz w:val="24"/>
          <w:u w:val="single"/>
        </w:rPr>
        <w:t xml:space="preserve"> </w:t>
      </w:r>
      <w:r>
        <w:rPr>
          <w:rFonts w:ascii="Times New Roman"/>
          <w:sz w:val="24"/>
          <w:u w:val="single"/>
        </w:rPr>
        <w:t>Chapel</w:t>
      </w:r>
      <w:r>
        <w:rPr>
          <w:rFonts w:ascii="Times New Roman"/>
          <w:spacing w:val="-1"/>
          <w:sz w:val="24"/>
          <w:u w:val="single"/>
        </w:rPr>
        <w:t xml:space="preserve"> </w:t>
      </w:r>
      <w:r>
        <w:rPr>
          <w:rFonts w:ascii="Times New Roman"/>
          <w:spacing w:val="-2"/>
          <w:sz w:val="24"/>
          <w:u w:val="single"/>
        </w:rPr>
        <w:t>Street.</w:t>
      </w:r>
    </w:p>
    <w:p w14:paraId="04FBBA1E" w14:textId="77777777" w:rsidR="00B032D5" w:rsidRDefault="00B032D5">
      <w:pPr>
        <w:pStyle w:val="BodyText"/>
      </w:pPr>
    </w:p>
    <w:p w14:paraId="481FB6D0" w14:textId="77777777" w:rsidR="00B032D5" w:rsidRDefault="00000000">
      <w:pPr>
        <w:pStyle w:val="BodyText"/>
        <w:spacing w:before="1"/>
        <w:ind w:left="1580"/>
      </w:pPr>
      <w:r>
        <w:t>This</w:t>
      </w:r>
      <w:r>
        <w:rPr>
          <w:spacing w:val="-2"/>
        </w:rPr>
        <w:t xml:space="preserve"> </w:t>
      </w:r>
      <w:r>
        <w:t>project</w:t>
      </w:r>
      <w:r>
        <w:rPr>
          <w:spacing w:val="-2"/>
        </w:rPr>
        <w:t xml:space="preserve"> </w:t>
      </w:r>
      <w:r>
        <w:t>will</w:t>
      </w:r>
      <w:r>
        <w:rPr>
          <w:spacing w:val="-2"/>
        </w:rPr>
        <w:t xml:space="preserve"> </w:t>
      </w:r>
      <w:r>
        <w:t>relieve</w:t>
      </w:r>
      <w:r>
        <w:rPr>
          <w:spacing w:val="-3"/>
        </w:rPr>
        <w:t xml:space="preserve"> </w:t>
      </w:r>
      <w:r>
        <w:t>traffic</w:t>
      </w:r>
      <w:r>
        <w:rPr>
          <w:spacing w:val="-1"/>
        </w:rPr>
        <w:t xml:space="preserve"> </w:t>
      </w:r>
      <w:r>
        <w:t>congestion</w:t>
      </w:r>
      <w:r>
        <w:rPr>
          <w:spacing w:val="-1"/>
        </w:rPr>
        <w:t xml:space="preserve"> </w:t>
      </w:r>
      <w:r>
        <w:t>and</w:t>
      </w:r>
      <w:r>
        <w:rPr>
          <w:spacing w:val="-2"/>
        </w:rPr>
        <w:t xml:space="preserve"> </w:t>
      </w:r>
      <w:r>
        <w:t>hazards</w:t>
      </w:r>
      <w:r>
        <w:rPr>
          <w:spacing w:val="-2"/>
        </w:rPr>
        <w:t xml:space="preserve"> </w:t>
      </w:r>
      <w:r>
        <w:t>at</w:t>
      </w:r>
      <w:r>
        <w:rPr>
          <w:spacing w:val="-2"/>
        </w:rPr>
        <w:t xml:space="preserve"> </w:t>
      </w:r>
      <w:r>
        <w:t>the</w:t>
      </w:r>
      <w:r>
        <w:rPr>
          <w:spacing w:val="-1"/>
        </w:rPr>
        <w:t xml:space="preserve"> </w:t>
      </w:r>
      <w:r>
        <w:t>Frei Fruit</w:t>
      </w:r>
      <w:r>
        <w:rPr>
          <w:spacing w:val="-1"/>
        </w:rPr>
        <w:t xml:space="preserve"> </w:t>
      </w:r>
      <w:r>
        <w:rPr>
          <w:spacing w:val="-2"/>
        </w:rPr>
        <w:t>Stand.</w:t>
      </w:r>
    </w:p>
    <w:p w14:paraId="03B51FF5" w14:textId="77777777" w:rsidR="00B032D5" w:rsidRDefault="00000000">
      <w:pPr>
        <w:pStyle w:val="ListParagraph"/>
        <w:numPr>
          <w:ilvl w:val="0"/>
          <w:numId w:val="27"/>
        </w:numPr>
        <w:tabs>
          <w:tab w:val="left" w:pos="1579"/>
        </w:tabs>
        <w:spacing w:before="276"/>
        <w:ind w:left="1579" w:hanging="719"/>
        <w:rPr>
          <w:rFonts w:ascii="Times New Roman"/>
          <w:sz w:val="24"/>
        </w:rPr>
      </w:pPr>
      <w:r>
        <w:rPr>
          <w:rFonts w:ascii="Times New Roman"/>
          <w:sz w:val="24"/>
          <w:u w:val="single"/>
        </w:rPr>
        <w:t>Chapel</w:t>
      </w:r>
      <w:r>
        <w:rPr>
          <w:rFonts w:ascii="Times New Roman"/>
          <w:spacing w:val="-2"/>
          <w:sz w:val="24"/>
          <w:u w:val="single"/>
        </w:rPr>
        <w:t xml:space="preserve"> </w:t>
      </w:r>
      <w:r>
        <w:rPr>
          <w:rFonts w:ascii="Times New Roman"/>
          <w:sz w:val="24"/>
          <w:u w:val="single"/>
        </w:rPr>
        <w:t>Street</w:t>
      </w:r>
      <w:r>
        <w:rPr>
          <w:rFonts w:ascii="Times New Roman"/>
          <w:spacing w:val="-2"/>
          <w:sz w:val="24"/>
          <w:u w:val="single"/>
        </w:rPr>
        <w:t xml:space="preserve"> </w:t>
      </w:r>
      <w:r>
        <w:rPr>
          <w:rFonts w:ascii="Times New Roman"/>
          <w:sz w:val="24"/>
          <w:u w:val="single"/>
        </w:rPr>
        <w:t>Widening</w:t>
      </w:r>
      <w:r>
        <w:rPr>
          <w:rFonts w:ascii="Times New Roman"/>
          <w:spacing w:val="-1"/>
          <w:sz w:val="24"/>
          <w:u w:val="single"/>
        </w:rPr>
        <w:t xml:space="preserve"> </w:t>
      </w:r>
      <w:r>
        <w:rPr>
          <w:rFonts w:ascii="Times New Roman"/>
          <w:sz w:val="24"/>
          <w:u w:val="single"/>
        </w:rPr>
        <w:t>and</w:t>
      </w:r>
      <w:r>
        <w:rPr>
          <w:rFonts w:ascii="Times New Roman"/>
          <w:spacing w:val="-1"/>
          <w:sz w:val="24"/>
          <w:u w:val="single"/>
        </w:rPr>
        <w:t xml:space="preserve"> </w:t>
      </w:r>
      <w:r>
        <w:rPr>
          <w:rFonts w:ascii="Times New Roman"/>
          <w:spacing w:val="-2"/>
          <w:sz w:val="24"/>
          <w:u w:val="single"/>
        </w:rPr>
        <w:t>Extension.</w:t>
      </w:r>
    </w:p>
    <w:p w14:paraId="5697BE0A" w14:textId="77777777" w:rsidR="00B032D5" w:rsidRDefault="00000000">
      <w:pPr>
        <w:pStyle w:val="BodyText"/>
        <w:spacing w:before="276"/>
        <w:ind w:left="1580"/>
      </w:pPr>
      <w:r>
        <w:t>This</w:t>
      </w:r>
      <w:r>
        <w:rPr>
          <w:spacing w:val="-4"/>
        </w:rPr>
        <w:t xml:space="preserve"> </w:t>
      </w:r>
      <w:r>
        <w:t>project</w:t>
      </w:r>
      <w:r>
        <w:rPr>
          <w:spacing w:val="-1"/>
        </w:rPr>
        <w:t xml:space="preserve"> </w:t>
      </w:r>
      <w:r>
        <w:t>will</w:t>
      </w:r>
      <w:r>
        <w:rPr>
          <w:spacing w:val="-1"/>
        </w:rPr>
        <w:t xml:space="preserve"> </w:t>
      </w:r>
      <w:r>
        <w:t>commence</w:t>
      </w:r>
      <w:r>
        <w:rPr>
          <w:spacing w:val="-2"/>
        </w:rPr>
        <w:t xml:space="preserve"> </w:t>
      </w:r>
      <w:r>
        <w:t>once</w:t>
      </w:r>
      <w:r>
        <w:rPr>
          <w:spacing w:val="-2"/>
        </w:rPr>
        <w:t xml:space="preserve"> </w:t>
      </w:r>
      <w:r>
        <w:t>the</w:t>
      </w:r>
      <w:r>
        <w:rPr>
          <w:spacing w:val="-2"/>
        </w:rPr>
        <w:t xml:space="preserve"> </w:t>
      </w:r>
      <w:r>
        <w:t>Hafen</w:t>
      </w:r>
      <w:r>
        <w:rPr>
          <w:spacing w:val="-1"/>
        </w:rPr>
        <w:t xml:space="preserve"> </w:t>
      </w:r>
      <w:r>
        <w:t>home is</w:t>
      </w:r>
      <w:r>
        <w:rPr>
          <w:spacing w:val="-1"/>
        </w:rPr>
        <w:t xml:space="preserve"> </w:t>
      </w:r>
      <w:r>
        <w:rPr>
          <w:spacing w:val="-2"/>
        </w:rPr>
        <w:t>vacated.</w:t>
      </w:r>
    </w:p>
    <w:p w14:paraId="16625CC7" w14:textId="77777777" w:rsidR="00B032D5" w:rsidRDefault="00000000">
      <w:pPr>
        <w:pStyle w:val="ListParagraph"/>
        <w:numPr>
          <w:ilvl w:val="0"/>
          <w:numId w:val="27"/>
        </w:numPr>
        <w:tabs>
          <w:tab w:val="left" w:pos="1580"/>
        </w:tabs>
        <w:spacing w:before="276"/>
        <w:ind w:right="137"/>
        <w:rPr>
          <w:rFonts w:ascii="Times New Roman"/>
          <w:sz w:val="24"/>
        </w:rPr>
      </w:pPr>
      <w:r>
        <w:rPr>
          <w:rFonts w:ascii="Times New Roman"/>
          <w:sz w:val="24"/>
          <w:u w:val="single"/>
        </w:rPr>
        <w:t>Red Mountain Drive from Pioneer Parkway to North City Boundary (developer-</w:t>
      </w:r>
      <w:r>
        <w:rPr>
          <w:rFonts w:ascii="Times New Roman"/>
          <w:sz w:val="24"/>
        </w:rPr>
        <w:t xml:space="preserve"> </w:t>
      </w:r>
      <w:r>
        <w:rPr>
          <w:rFonts w:ascii="Times New Roman"/>
          <w:spacing w:val="-2"/>
          <w:sz w:val="24"/>
          <w:u w:val="single"/>
        </w:rPr>
        <w:t>funded).</w:t>
      </w:r>
    </w:p>
    <w:p w14:paraId="568DFB49" w14:textId="77777777" w:rsidR="00B032D5" w:rsidRDefault="00000000">
      <w:pPr>
        <w:pStyle w:val="BodyText"/>
        <w:spacing w:before="276"/>
        <w:ind w:right="88"/>
        <w:jc w:val="center"/>
      </w:pPr>
      <w:r>
        <w:t>This</w:t>
      </w:r>
      <w:r>
        <w:rPr>
          <w:spacing w:val="-4"/>
        </w:rPr>
        <w:t xml:space="preserve"> </w:t>
      </w:r>
      <w:r>
        <w:t>project</w:t>
      </w:r>
      <w:r>
        <w:rPr>
          <w:spacing w:val="-2"/>
        </w:rPr>
        <w:t xml:space="preserve"> </w:t>
      </w:r>
      <w:r>
        <w:t>is</w:t>
      </w:r>
      <w:r>
        <w:rPr>
          <w:spacing w:val="-2"/>
        </w:rPr>
        <w:t xml:space="preserve"> </w:t>
      </w:r>
      <w:r>
        <w:t>developer-funded,</w:t>
      </w:r>
      <w:r>
        <w:rPr>
          <w:spacing w:val="-2"/>
        </w:rPr>
        <w:t xml:space="preserve"> </w:t>
      </w:r>
      <w:r>
        <w:t>so</w:t>
      </w:r>
      <w:r>
        <w:rPr>
          <w:spacing w:val="1"/>
        </w:rPr>
        <w:t xml:space="preserve"> </w:t>
      </w:r>
      <w:r>
        <w:t>Impact</w:t>
      </w:r>
      <w:r>
        <w:rPr>
          <w:spacing w:val="-2"/>
        </w:rPr>
        <w:t xml:space="preserve"> </w:t>
      </w:r>
      <w:r>
        <w:t>Fees will</w:t>
      </w:r>
      <w:r>
        <w:rPr>
          <w:spacing w:val="-2"/>
        </w:rPr>
        <w:t xml:space="preserve"> </w:t>
      </w:r>
      <w:r>
        <w:t>be</w:t>
      </w:r>
      <w:r>
        <w:rPr>
          <w:spacing w:val="-2"/>
        </w:rPr>
        <w:t xml:space="preserve"> collected.</w:t>
      </w:r>
    </w:p>
    <w:p w14:paraId="1FEDF3D1" w14:textId="77777777" w:rsidR="00B032D5" w:rsidRDefault="00000000">
      <w:pPr>
        <w:pStyle w:val="ListParagraph"/>
        <w:numPr>
          <w:ilvl w:val="0"/>
          <w:numId w:val="27"/>
        </w:numPr>
        <w:tabs>
          <w:tab w:val="left" w:pos="1579"/>
        </w:tabs>
        <w:spacing w:before="276"/>
        <w:ind w:left="1579" w:hanging="719"/>
        <w:rPr>
          <w:rFonts w:ascii="Times New Roman"/>
          <w:sz w:val="24"/>
        </w:rPr>
      </w:pPr>
      <w:r>
        <w:rPr>
          <w:rFonts w:ascii="Times New Roman"/>
          <w:sz w:val="24"/>
          <w:u w:val="single"/>
        </w:rPr>
        <w:t>Traffic</w:t>
      </w:r>
      <w:r>
        <w:rPr>
          <w:rFonts w:ascii="Times New Roman"/>
          <w:spacing w:val="-3"/>
          <w:sz w:val="24"/>
          <w:u w:val="single"/>
        </w:rPr>
        <w:t xml:space="preserve"> </w:t>
      </w:r>
      <w:r>
        <w:rPr>
          <w:rFonts w:ascii="Times New Roman"/>
          <w:sz w:val="24"/>
          <w:u w:val="single"/>
        </w:rPr>
        <w:t>Signal</w:t>
      </w:r>
      <w:r>
        <w:rPr>
          <w:rFonts w:ascii="Times New Roman"/>
          <w:spacing w:val="-1"/>
          <w:sz w:val="24"/>
          <w:u w:val="single"/>
        </w:rPr>
        <w:t xml:space="preserve"> </w:t>
      </w:r>
      <w:r>
        <w:rPr>
          <w:rFonts w:ascii="Times New Roman"/>
          <w:sz w:val="24"/>
          <w:u w:val="single"/>
        </w:rPr>
        <w:t>at</w:t>
      </w:r>
      <w:r>
        <w:rPr>
          <w:rFonts w:ascii="Times New Roman"/>
          <w:spacing w:val="-1"/>
          <w:sz w:val="24"/>
          <w:u w:val="single"/>
        </w:rPr>
        <w:t xml:space="preserve"> </w:t>
      </w:r>
      <w:r>
        <w:rPr>
          <w:rFonts w:ascii="Times New Roman"/>
          <w:sz w:val="24"/>
          <w:u w:val="single"/>
        </w:rPr>
        <w:t>Red</w:t>
      </w:r>
      <w:r>
        <w:rPr>
          <w:rFonts w:ascii="Times New Roman"/>
          <w:spacing w:val="-1"/>
          <w:sz w:val="24"/>
          <w:u w:val="single"/>
        </w:rPr>
        <w:t xml:space="preserve"> </w:t>
      </w:r>
      <w:r>
        <w:rPr>
          <w:rFonts w:ascii="Times New Roman"/>
          <w:sz w:val="24"/>
          <w:u w:val="single"/>
        </w:rPr>
        <w:t>Mountain</w:t>
      </w:r>
      <w:r>
        <w:rPr>
          <w:rFonts w:ascii="Times New Roman"/>
          <w:spacing w:val="-2"/>
          <w:sz w:val="24"/>
          <w:u w:val="single"/>
        </w:rPr>
        <w:t xml:space="preserve"> </w:t>
      </w:r>
      <w:r>
        <w:rPr>
          <w:rFonts w:ascii="Times New Roman"/>
          <w:sz w:val="24"/>
          <w:u w:val="single"/>
        </w:rPr>
        <w:t>Drive</w:t>
      </w:r>
      <w:r>
        <w:rPr>
          <w:rFonts w:ascii="Times New Roman"/>
          <w:spacing w:val="-2"/>
          <w:sz w:val="24"/>
          <w:u w:val="single"/>
        </w:rPr>
        <w:t xml:space="preserve"> </w:t>
      </w:r>
      <w:r>
        <w:rPr>
          <w:rFonts w:ascii="Times New Roman"/>
          <w:sz w:val="24"/>
          <w:u w:val="single"/>
        </w:rPr>
        <w:t>and</w:t>
      </w:r>
      <w:r>
        <w:rPr>
          <w:rFonts w:ascii="Times New Roman"/>
          <w:spacing w:val="-1"/>
          <w:sz w:val="24"/>
          <w:u w:val="single"/>
        </w:rPr>
        <w:t xml:space="preserve"> </w:t>
      </w:r>
      <w:r>
        <w:rPr>
          <w:rFonts w:ascii="Times New Roman"/>
          <w:sz w:val="24"/>
          <w:u w:val="single"/>
        </w:rPr>
        <w:t xml:space="preserve">Pioneer </w:t>
      </w:r>
      <w:r>
        <w:rPr>
          <w:rFonts w:ascii="Times New Roman"/>
          <w:spacing w:val="-2"/>
          <w:sz w:val="24"/>
          <w:u w:val="single"/>
        </w:rPr>
        <w:t>Parkway.</w:t>
      </w:r>
    </w:p>
    <w:p w14:paraId="06AF59AB" w14:textId="77777777" w:rsidR="00B032D5" w:rsidRDefault="00B032D5">
      <w:pPr>
        <w:pStyle w:val="BodyText"/>
      </w:pPr>
    </w:p>
    <w:p w14:paraId="100FA634" w14:textId="77777777" w:rsidR="00B032D5" w:rsidRDefault="00000000">
      <w:pPr>
        <w:pStyle w:val="ListParagraph"/>
        <w:numPr>
          <w:ilvl w:val="0"/>
          <w:numId w:val="27"/>
        </w:numPr>
        <w:tabs>
          <w:tab w:val="left" w:pos="1579"/>
        </w:tabs>
        <w:ind w:left="1579" w:hanging="719"/>
        <w:rPr>
          <w:rFonts w:ascii="Times New Roman"/>
          <w:sz w:val="24"/>
        </w:rPr>
      </w:pPr>
      <w:r>
        <w:rPr>
          <w:rFonts w:ascii="Times New Roman"/>
          <w:sz w:val="24"/>
          <w:u w:val="single"/>
        </w:rPr>
        <w:t>Traffic</w:t>
      </w:r>
      <w:r>
        <w:rPr>
          <w:rFonts w:ascii="Times New Roman"/>
          <w:spacing w:val="-3"/>
          <w:sz w:val="24"/>
          <w:u w:val="single"/>
        </w:rPr>
        <w:t xml:space="preserve"> </w:t>
      </w:r>
      <w:r>
        <w:rPr>
          <w:rFonts w:ascii="Times New Roman"/>
          <w:sz w:val="24"/>
          <w:u w:val="single"/>
        </w:rPr>
        <w:t>Signal</w:t>
      </w:r>
      <w:r>
        <w:rPr>
          <w:rFonts w:ascii="Times New Roman"/>
          <w:spacing w:val="-1"/>
          <w:sz w:val="24"/>
          <w:u w:val="single"/>
        </w:rPr>
        <w:t xml:space="preserve"> </w:t>
      </w:r>
      <w:r>
        <w:rPr>
          <w:rFonts w:ascii="Times New Roman"/>
          <w:sz w:val="24"/>
          <w:u w:val="single"/>
        </w:rPr>
        <w:t>at</w:t>
      </w:r>
      <w:r>
        <w:rPr>
          <w:rFonts w:ascii="Times New Roman"/>
          <w:spacing w:val="-2"/>
          <w:sz w:val="24"/>
          <w:u w:val="single"/>
        </w:rPr>
        <w:t xml:space="preserve"> </w:t>
      </w:r>
      <w:r>
        <w:rPr>
          <w:rFonts w:ascii="Times New Roman"/>
          <w:sz w:val="24"/>
          <w:u w:val="single"/>
        </w:rPr>
        <w:t>Chapel</w:t>
      </w:r>
      <w:r>
        <w:rPr>
          <w:rFonts w:ascii="Times New Roman"/>
          <w:spacing w:val="1"/>
          <w:sz w:val="24"/>
          <w:u w:val="single"/>
        </w:rPr>
        <w:t xml:space="preserve"> </w:t>
      </w:r>
      <w:r>
        <w:rPr>
          <w:rFonts w:ascii="Times New Roman"/>
          <w:sz w:val="24"/>
          <w:u w:val="single"/>
        </w:rPr>
        <w:t>Street</w:t>
      </w:r>
      <w:r>
        <w:rPr>
          <w:rFonts w:ascii="Times New Roman"/>
          <w:spacing w:val="-2"/>
          <w:sz w:val="24"/>
          <w:u w:val="single"/>
        </w:rPr>
        <w:t xml:space="preserve"> </w:t>
      </w:r>
      <w:r>
        <w:rPr>
          <w:rFonts w:ascii="Times New Roman"/>
          <w:sz w:val="24"/>
          <w:u w:val="single"/>
        </w:rPr>
        <w:t>OR</w:t>
      </w:r>
      <w:r>
        <w:rPr>
          <w:rFonts w:ascii="Times New Roman"/>
          <w:spacing w:val="-1"/>
          <w:sz w:val="24"/>
          <w:u w:val="single"/>
        </w:rPr>
        <w:t xml:space="preserve"> </w:t>
      </w:r>
      <w:r>
        <w:rPr>
          <w:rFonts w:ascii="Times New Roman"/>
          <w:sz w:val="24"/>
          <w:u w:val="single"/>
        </w:rPr>
        <w:t>Gates</w:t>
      </w:r>
      <w:r>
        <w:rPr>
          <w:rFonts w:ascii="Times New Roman"/>
          <w:spacing w:val="-2"/>
          <w:sz w:val="24"/>
          <w:u w:val="single"/>
        </w:rPr>
        <w:t xml:space="preserve"> </w:t>
      </w:r>
      <w:r>
        <w:rPr>
          <w:rFonts w:ascii="Times New Roman"/>
          <w:sz w:val="24"/>
          <w:u w:val="single"/>
        </w:rPr>
        <w:t>Lane</w:t>
      </w:r>
      <w:r>
        <w:rPr>
          <w:rFonts w:ascii="Times New Roman"/>
          <w:spacing w:val="-2"/>
          <w:sz w:val="24"/>
          <w:u w:val="single"/>
        </w:rPr>
        <w:t xml:space="preserve"> </w:t>
      </w:r>
      <w:r>
        <w:rPr>
          <w:rFonts w:ascii="Times New Roman"/>
          <w:sz w:val="24"/>
          <w:u w:val="single"/>
        </w:rPr>
        <w:t>and</w:t>
      </w:r>
      <w:r>
        <w:rPr>
          <w:rFonts w:ascii="Times New Roman"/>
          <w:spacing w:val="-2"/>
          <w:sz w:val="24"/>
          <w:u w:val="single"/>
        </w:rPr>
        <w:t xml:space="preserve"> </w:t>
      </w:r>
      <w:r>
        <w:rPr>
          <w:rFonts w:ascii="Times New Roman"/>
          <w:sz w:val="24"/>
          <w:u w:val="single"/>
        </w:rPr>
        <w:t>Santa</w:t>
      </w:r>
      <w:r>
        <w:rPr>
          <w:rFonts w:ascii="Times New Roman"/>
          <w:spacing w:val="-2"/>
          <w:sz w:val="24"/>
          <w:u w:val="single"/>
        </w:rPr>
        <w:t xml:space="preserve"> </w:t>
      </w:r>
      <w:r>
        <w:rPr>
          <w:rFonts w:ascii="Times New Roman"/>
          <w:sz w:val="24"/>
          <w:u w:val="single"/>
        </w:rPr>
        <w:t>Clara</w:t>
      </w:r>
      <w:r>
        <w:rPr>
          <w:rFonts w:ascii="Times New Roman"/>
          <w:spacing w:val="-2"/>
          <w:sz w:val="24"/>
          <w:u w:val="single"/>
        </w:rPr>
        <w:t xml:space="preserve"> Drive.</w:t>
      </w:r>
    </w:p>
    <w:p w14:paraId="4367CB64" w14:textId="77777777" w:rsidR="00B032D5" w:rsidRDefault="00B032D5">
      <w:pPr>
        <w:pStyle w:val="BodyText"/>
      </w:pPr>
    </w:p>
    <w:p w14:paraId="7FF2A57F" w14:textId="77777777" w:rsidR="00B032D5" w:rsidRDefault="00000000">
      <w:pPr>
        <w:pStyle w:val="BodyText"/>
        <w:ind w:left="530"/>
        <w:jc w:val="center"/>
      </w:pPr>
      <w:r>
        <w:t>The</w:t>
      </w:r>
      <w:r>
        <w:rPr>
          <w:spacing w:val="-3"/>
        </w:rPr>
        <w:t xml:space="preserve"> </w:t>
      </w:r>
      <w:r>
        <w:t>City</w:t>
      </w:r>
      <w:r>
        <w:rPr>
          <w:spacing w:val="-1"/>
        </w:rPr>
        <w:t xml:space="preserve"> </w:t>
      </w:r>
      <w:r>
        <w:t>will</w:t>
      </w:r>
      <w:r>
        <w:rPr>
          <w:spacing w:val="-1"/>
        </w:rPr>
        <w:t xml:space="preserve"> </w:t>
      </w:r>
      <w:r>
        <w:t>only</w:t>
      </w:r>
      <w:r>
        <w:rPr>
          <w:spacing w:val="-1"/>
        </w:rPr>
        <w:t xml:space="preserve"> </w:t>
      </w:r>
      <w:r>
        <w:t>collect</w:t>
      </w:r>
      <w:r>
        <w:rPr>
          <w:spacing w:val="-2"/>
        </w:rPr>
        <w:t xml:space="preserve"> </w:t>
      </w:r>
      <w:r>
        <w:t>Impact</w:t>
      </w:r>
      <w:r>
        <w:rPr>
          <w:spacing w:val="-1"/>
        </w:rPr>
        <w:t xml:space="preserve"> </w:t>
      </w:r>
      <w:r>
        <w:t>Fees</w:t>
      </w:r>
      <w:r>
        <w:rPr>
          <w:spacing w:val="-1"/>
        </w:rPr>
        <w:t xml:space="preserve"> </w:t>
      </w:r>
      <w:r>
        <w:t>for a</w:t>
      </w:r>
      <w:r>
        <w:rPr>
          <w:spacing w:val="-3"/>
        </w:rPr>
        <w:t xml:space="preserve"> </w:t>
      </w:r>
      <w:r>
        <w:t>traffic signal</w:t>
      </w:r>
      <w:r>
        <w:rPr>
          <w:spacing w:val="-1"/>
        </w:rPr>
        <w:t xml:space="preserve"> </w:t>
      </w:r>
      <w:r>
        <w:t>at</w:t>
      </w:r>
      <w:r>
        <w:rPr>
          <w:spacing w:val="-1"/>
        </w:rPr>
        <w:t xml:space="preserve"> </w:t>
      </w:r>
      <w:r>
        <w:t>one</w:t>
      </w:r>
      <w:r>
        <w:rPr>
          <w:spacing w:val="-2"/>
        </w:rPr>
        <w:t xml:space="preserve"> location.</w:t>
      </w:r>
    </w:p>
    <w:p w14:paraId="1AC4081A" w14:textId="77777777" w:rsidR="00B032D5" w:rsidRDefault="00B032D5">
      <w:pPr>
        <w:jc w:val="center"/>
        <w:sectPr w:rsidR="00B032D5">
          <w:pgSz w:w="12240" w:h="15840"/>
          <w:pgMar w:top="1360" w:right="1300" w:bottom="1340" w:left="1300" w:header="0" w:footer="1156" w:gutter="0"/>
          <w:cols w:space="720"/>
        </w:sectPr>
      </w:pPr>
    </w:p>
    <w:p w14:paraId="6D7796CC" w14:textId="77777777" w:rsidR="00B032D5" w:rsidRDefault="00000000">
      <w:pPr>
        <w:pStyle w:val="ListParagraph"/>
        <w:numPr>
          <w:ilvl w:val="0"/>
          <w:numId w:val="27"/>
        </w:numPr>
        <w:tabs>
          <w:tab w:val="left" w:pos="1579"/>
        </w:tabs>
        <w:spacing w:before="79"/>
        <w:ind w:left="1579" w:hanging="719"/>
        <w:rPr>
          <w:rFonts w:ascii="Times New Roman"/>
          <w:sz w:val="24"/>
        </w:rPr>
      </w:pPr>
      <w:r>
        <w:rPr>
          <w:rFonts w:ascii="Times New Roman"/>
          <w:sz w:val="24"/>
          <w:u w:val="single"/>
        </w:rPr>
        <w:lastRenderedPageBreak/>
        <w:t>Western</w:t>
      </w:r>
      <w:r>
        <w:rPr>
          <w:rFonts w:ascii="Times New Roman"/>
          <w:spacing w:val="-4"/>
          <w:sz w:val="24"/>
          <w:u w:val="single"/>
        </w:rPr>
        <w:t xml:space="preserve"> </w:t>
      </w:r>
      <w:r>
        <w:rPr>
          <w:rFonts w:ascii="Times New Roman"/>
          <w:sz w:val="24"/>
          <w:u w:val="single"/>
        </w:rPr>
        <w:t>Corridor/Hamblin</w:t>
      </w:r>
      <w:r>
        <w:rPr>
          <w:rFonts w:ascii="Times New Roman"/>
          <w:spacing w:val="-2"/>
          <w:sz w:val="24"/>
          <w:u w:val="single"/>
        </w:rPr>
        <w:t xml:space="preserve"> </w:t>
      </w:r>
      <w:r>
        <w:rPr>
          <w:rFonts w:ascii="Times New Roman"/>
          <w:sz w:val="24"/>
          <w:u w:val="single"/>
        </w:rPr>
        <w:t>Parkway,</w:t>
      </w:r>
      <w:r>
        <w:rPr>
          <w:rFonts w:ascii="Times New Roman"/>
          <w:spacing w:val="-2"/>
          <w:sz w:val="24"/>
          <w:u w:val="single"/>
        </w:rPr>
        <w:t xml:space="preserve"> </w:t>
      </w:r>
      <w:r>
        <w:rPr>
          <w:rFonts w:ascii="Times New Roman"/>
          <w:sz w:val="24"/>
          <w:u w:val="single"/>
        </w:rPr>
        <w:t>Phase</w:t>
      </w:r>
      <w:r>
        <w:rPr>
          <w:rFonts w:ascii="Times New Roman"/>
          <w:spacing w:val="-2"/>
          <w:sz w:val="24"/>
          <w:u w:val="single"/>
        </w:rPr>
        <w:t xml:space="preserve"> </w:t>
      </w:r>
      <w:r>
        <w:rPr>
          <w:rFonts w:ascii="Times New Roman"/>
          <w:sz w:val="24"/>
          <w:u w:val="single"/>
        </w:rPr>
        <w:t>I</w:t>
      </w:r>
      <w:r>
        <w:rPr>
          <w:rFonts w:ascii="Times New Roman"/>
          <w:spacing w:val="-2"/>
          <w:sz w:val="24"/>
          <w:u w:val="single"/>
        </w:rPr>
        <w:t xml:space="preserve"> </w:t>
      </w:r>
      <w:r>
        <w:rPr>
          <w:rFonts w:ascii="Times New Roman"/>
          <w:sz w:val="24"/>
          <w:u w:val="single"/>
        </w:rPr>
        <w:t>(local</w:t>
      </w:r>
      <w:r>
        <w:rPr>
          <w:rFonts w:ascii="Times New Roman"/>
          <w:spacing w:val="-2"/>
          <w:sz w:val="24"/>
          <w:u w:val="single"/>
        </w:rPr>
        <w:t xml:space="preserve"> match).</w:t>
      </w:r>
    </w:p>
    <w:p w14:paraId="1FE109A5" w14:textId="77777777" w:rsidR="00B032D5" w:rsidRDefault="00B032D5">
      <w:pPr>
        <w:pStyle w:val="BodyText"/>
      </w:pPr>
    </w:p>
    <w:p w14:paraId="173BCA66" w14:textId="77777777" w:rsidR="00B032D5" w:rsidRDefault="00000000">
      <w:pPr>
        <w:pStyle w:val="ListParagraph"/>
        <w:numPr>
          <w:ilvl w:val="0"/>
          <w:numId w:val="27"/>
        </w:numPr>
        <w:tabs>
          <w:tab w:val="left" w:pos="1579"/>
        </w:tabs>
        <w:ind w:left="1579" w:hanging="719"/>
        <w:rPr>
          <w:rFonts w:ascii="Times New Roman"/>
          <w:sz w:val="24"/>
        </w:rPr>
      </w:pPr>
      <w:r>
        <w:rPr>
          <w:rFonts w:ascii="Times New Roman"/>
          <w:sz w:val="24"/>
          <w:u w:val="single"/>
        </w:rPr>
        <w:t>New</w:t>
      </w:r>
      <w:r>
        <w:rPr>
          <w:rFonts w:ascii="Times New Roman"/>
          <w:spacing w:val="-3"/>
          <w:sz w:val="24"/>
          <w:u w:val="single"/>
        </w:rPr>
        <w:t xml:space="preserve"> </w:t>
      </w:r>
      <w:r>
        <w:rPr>
          <w:rFonts w:ascii="Times New Roman"/>
          <w:sz w:val="24"/>
          <w:u w:val="single"/>
        </w:rPr>
        <w:t>Shop</w:t>
      </w:r>
      <w:r>
        <w:rPr>
          <w:rFonts w:ascii="Times New Roman"/>
          <w:spacing w:val="-2"/>
          <w:sz w:val="24"/>
          <w:u w:val="single"/>
        </w:rPr>
        <w:t xml:space="preserve"> </w:t>
      </w:r>
      <w:r>
        <w:rPr>
          <w:rFonts w:ascii="Times New Roman"/>
          <w:sz w:val="24"/>
          <w:u w:val="single"/>
        </w:rPr>
        <w:t>Space for</w:t>
      </w:r>
      <w:r>
        <w:rPr>
          <w:rFonts w:ascii="Times New Roman"/>
          <w:spacing w:val="-3"/>
          <w:sz w:val="24"/>
          <w:u w:val="single"/>
        </w:rPr>
        <w:t xml:space="preserve"> </w:t>
      </w:r>
      <w:r>
        <w:rPr>
          <w:rFonts w:ascii="Times New Roman"/>
          <w:sz w:val="24"/>
          <w:u w:val="single"/>
        </w:rPr>
        <w:t xml:space="preserve">Maintenance </w:t>
      </w:r>
      <w:r>
        <w:rPr>
          <w:rFonts w:ascii="Times New Roman"/>
          <w:spacing w:val="-2"/>
          <w:sz w:val="24"/>
          <w:u w:val="single"/>
        </w:rPr>
        <w:t>Vehicles.</w:t>
      </w:r>
    </w:p>
    <w:p w14:paraId="6BD05B28" w14:textId="77777777" w:rsidR="00B032D5" w:rsidRDefault="00B032D5">
      <w:pPr>
        <w:pStyle w:val="BodyText"/>
      </w:pPr>
    </w:p>
    <w:p w14:paraId="3345FEE6" w14:textId="77777777" w:rsidR="00B032D5" w:rsidRDefault="00000000">
      <w:pPr>
        <w:pStyle w:val="ListParagraph"/>
        <w:numPr>
          <w:ilvl w:val="0"/>
          <w:numId w:val="27"/>
        </w:numPr>
        <w:tabs>
          <w:tab w:val="left" w:pos="1580"/>
        </w:tabs>
        <w:ind w:right="137"/>
        <w:rPr>
          <w:rFonts w:ascii="Times New Roman"/>
          <w:sz w:val="24"/>
        </w:rPr>
      </w:pPr>
      <w:r>
        <w:rPr>
          <w:rFonts w:ascii="Times New Roman"/>
          <w:sz w:val="24"/>
          <w:u w:val="single"/>
        </w:rPr>
        <w:t>Right-Turn</w:t>
      </w:r>
      <w:r>
        <w:rPr>
          <w:rFonts w:ascii="Times New Roman"/>
          <w:spacing w:val="-1"/>
          <w:sz w:val="24"/>
          <w:u w:val="single"/>
        </w:rPr>
        <w:t xml:space="preserve"> </w:t>
      </w:r>
      <w:r>
        <w:rPr>
          <w:rFonts w:ascii="Times New Roman"/>
          <w:sz w:val="24"/>
          <w:u w:val="single"/>
        </w:rPr>
        <w:t>Deceleration Lanes</w:t>
      </w:r>
      <w:r>
        <w:rPr>
          <w:rFonts w:ascii="Times New Roman"/>
          <w:spacing w:val="-1"/>
          <w:sz w:val="24"/>
          <w:u w:val="single"/>
        </w:rPr>
        <w:t xml:space="preserve"> </w:t>
      </w:r>
      <w:r>
        <w:rPr>
          <w:rFonts w:ascii="Times New Roman"/>
          <w:sz w:val="24"/>
          <w:u w:val="single"/>
        </w:rPr>
        <w:t>on Santa</w:t>
      </w:r>
      <w:r>
        <w:rPr>
          <w:rFonts w:ascii="Times New Roman"/>
          <w:spacing w:val="-2"/>
          <w:sz w:val="24"/>
          <w:u w:val="single"/>
        </w:rPr>
        <w:t xml:space="preserve"> </w:t>
      </w:r>
      <w:r>
        <w:rPr>
          <w:rFonts w:ascii="Times New Roman"/>
          <w:sz w:val="24"/>
          <w:u w:val="single"/>
        </w:rPr>
        <w:t>Clara</w:t>
      </w:r>
      <w:r>
        <w:rPr>
          <w:rFonts w:ascii="Times New Roman"/>
          <w:spacing w:val="-2"/>
          <w:sz w:val="24"/>
          <w:u w:val="single"/>
        </w:rPr>
        <w:t xml:space="preserve"> </w:t>
      </w:r>
      <w:r>
        <w:rPr>
          <w:rFonts w:ascii="Times New Roman"/>
          <w:sz w:val="24"/>
          <w:u w:val="single"/>
        </w:rPr>
        <w:t>Drive</w:t>
      </w:r>
      <w:r>
        <w:rPr>
          <w:rFonts w:ascii="Times New Roman"/>
          <w:spacing w:val="-2"/>
          <w:sz w:val="24"/>
          <w:u w:val="single"/>
        </w:rPr>
        <w:t xml:space="preserve"> </w:t>
      </w:r>
      <w:r>
        <w:rPr>
          <w:rFonts w:ascii="Times New Roman"/>
          <w:sz w:val="24"/>
          <w:u w:val="single"/>
        </w:rPr>
        <w:t>from Tuweap</w:t>
      </w:r>
      <w:r>
        <w:rPr>
          <w:rFonts w:ascii="Times New Roman"/>
          <w:spacing w:val="-1"/>
          <w:sz w:val="24"/>
          <w:u w:val="single"/>
        </w:rPr>
        <w:t xml:space="preserve"> </w:t>
      </w:r>
      <w:r>
        <w:rPr>
          <w:rFonts w:ascii="Times New Roman"/>
          <w:sz w:val="24"/>
          <w:u w:val="single"/>
        </w:rPr>
        <w:t>Drive</w:t>
      </w:r>
      <w:r>
        <w:rPr>
          <w:rFonts w:ascii="Times New Roman"/>
          <w:spacing w:val="-2"/>
          <w:sz w:val="24"/>
          <w:u w:val="single"/>
        </w:rPr>
        <w:t xml:space="preserve"> </w:t>
      </w:r>
      <w:r>
        <w:rPr>
          <w:rFonts w:ascii="Times New Roman"/>
          <w:sz w:val="24"/>
          <w:u w:val="single"/>
        </w:rPr>
        <w:t>to Santa</w:t>
      </w:r>
      <w:r>
        <w:rPr>
          <w:rFonts w:ascii="Times New Roman"/>
          <w:sz w:val="24"/>
        </w:rPr>
        <w:t xml:space="preserve"> </w:t>
      </w:r>
      <w:r>
        <w:rPr>
          <w:rFonts w:ascii="Times New Roman"/>
          <w:sz w:val="24"/>
          <w:u w:val="single"/>
        </w:rPr>
        <w:t>Clara Parkway.</w:t>
      </w:r>
    </w:p>
    <w:p w14:paraId="1F5090A7" w14:textId="77777777" w:rsidR="00B032D5" w:rsidRDefault="00B032D5">
      <w:pPr>
        <w:pStyle w:val="BodyText"/>
      </w:pPr>
    </w:p>
    <w:p w14:paraId="70CA1B00" w14:textId="77777777" w:rsidR="00B032D5" w:rsidRDefault="00000000">
      <w:pPr>
        <w:pStyle w:val="ListParagraph"/>
        <w:numPr>
          <w:ilvl w:val="0"/>
          <w:numId w:val="27"/>
        </w:numPr>
        <w:tabs>
          <w:tab w:val="left" w:pos="1579"/>
        </w:tabs>
        <w:ind w:left="1579" w:hanging="719"/>
        <w:rPr>
          <w:rFonts w:ascii="Times New Roman"/>
          <w:sz w:val="24"/>
        </w:rPr>
      </w:pPr>
      <w:r>
        <w:rPr>
          <w:rFonts w:ascii="Times New Roman"/>
          <w:sz w:val="24"/>
          <w:u w:val="single"/>
        </w:rPr>
        <w:t>Right-Turn</w:t>
      </w:r>
      <w:r>
        <w:rPr>
          <w:rFonts w:ascii="Times New Roman"/>
          <w:spacing w:val="-2"/>
          <w:sz w:val="24"/>
          <w:u w:val="single"/>
        </w:rPr>
        <w:t xml:space="preserve"> </w:t>
      </w:r>
      <w:r>
        <w:rPr>
          <w:rFonts w:ascii="Times New Roman"/>
          <w:sz w:val="24"/>
          <w:u w:val="single"/>
        </w:rPr>
        <w:t>Deceleration Lanes</w:t>
      </w:r>
      <w:r>
        <w:rPr>
          <w:rFonts w:ascii="Times New Roman"/>
          <w:spacing w:val="-2"/>
          <w:sz w:val="24"/>
          <w:u w:val="single"/>
        </w:rPr>
        <w:t xml:space="preserve"> </w:t>
      </w:r>
      <w:r>
        <w:rPr>
          <w:rFonts w:ascii="Times New Roman"/>
          <w:sz w:val="24"/>
          <w:u w:val="single"/>
        </w:rPr>
        <w:t>on</w:t>
      </w:r>
      <w:r>
        <w:rPr>
          <w:rFonts w:ascii="Times New Roman"/>
          <w:spacing w:val="-2"/>
          <w:sz w:val="24"/>
          <w:u w:val="single"/>
        </w:rPr>
        <w:t xml:space="preserve"> </w:t>
      </w:r>
      <w:r>
        <w:rPr>
          <w:rFonts w:ascii="Times New Roman"/>
          <w:sz w:val="24"/>
          <w:u w:val="single"/>
        </w:rPr>
        <w:t>Pioneer</w:t>
      </w:r>
      <w:r>
        <w:rPr>
          <w:rFonts w:ascii="Times New Roman"/>
          <w:spacing w:val="-2"/>
          <w:sz w:val="24"/>
          <w:u w:val="single"/>
        </w:rPr>
        <w:t xml:space="preserve"> </w:t>
      </w:r>
      <w:r>
        <w:rPr>
          <w:rFonts w:ascii="Times New Roman"/>
          <w:sz w:val="24"/>
          <w:u w:val="single"/>
        </w:rPr>
        <w:t>Parkway</w:t>
      </w:r>
      <w:r>
        <w:rPr>
          <w:rFonts w:ascii="Times New Roman"/>
          <w:spacing w:val="-2"/>
          <w:sz w:val="24"/>
          <w:u w:val="single"/>
        </w:rPr>
        <w:t xml:space="preserve"> </w:t>
      </w:r>
      <w:r>
        <w:rPr>
          <w:rFonts w:ascii="Times New Roman"/>
          <w:sz w:val="24"/>
          <w:u w:val="single"/>
        </w:rPr>
        <w:t>West</w:t>
      </w:r>
      <w:r>
        <w:rPr>
          <w:rFonts w:ascii="Times New Roman"/>
          <w:spacing w:val="-2"/>
          <w:sz w:val="24"/>
          <w:u w:val="single"/>
        </w:rPr>
        <w:t xml:space="preserve"> </w:t>
      </w:r>
      <w:r>
        <w:rPr>
          <w:rFonts w:ascii="Times New Roman"/>
          <w:sz w:val="24"/>
          <w:u w:val="single"/>
        </w:rPr>
        <w:t>of</w:t>
      </w:r>
      <w:r>
        <w:rPr>
          <w:rFonts w:ascii="Times New Roman"/>
          <w:spacing w:val="-3"/>
          <w:sz w:val="24"/>
          <w:u w:val="single"/>
        </w:rPr>
        <w:t xml:space="preserve"> </w:t>
      </w:r>
      <w:r>
        <w:rPr>
          <w:rFonts w:ascii="Times New Roman"/>
          <w:sz w:val="24"/>
          <w:u w:val="single"/>
        </w:rPr>
        <w:t>Red</w:t>
      </w:r>
      <w:r>
        <w:rPr>
          <w:rFonts w:ascii="Times New Roman"/>
          <w:spacing w:val="-2"/>
          <w:sz w:val="24"/>
          <w:u w:val="single"/>
        </w:rPr>
        <w:t xml:space="preserve"> </w:t>
      </w:r>
      <w:r>
        <w:rPr>
          <w:rFonts w:ascii="Times New Roman"/>
          <w:sz w:val="24"/>
          <w:u w:val="single"/>
        </w:rPr>
        <w:t>Mountain</w:t>
      </w:r>
      <w:r>
        <w:rPr>
          <w:rFonts w:ascii="Times New Roman"/>
          <w:spacing w:val="1"/>
          <w:sz w:val="24"/>
          <w:u w:val="single"/>
        </w:rPr>
        <w:t xml:space="preserve"> </w:t>
      </w:r>
      <w:r>
        <w:rPr>
          <w:rFonts w:ascii="Times New Roman"/>
          <w:spacing w:val="-2"/>
          <w:sz w:val="24"/>
          <w:u w:val="single"/>
        </w:rPr>
        <w:t>Drive.</w:t>
      </w:r>
    </w:p>
    <w:p w14:paraId="147AC205" w14:textId="77777777" w:rsidR="00B032D5" w:rsidRDefault="00B032D5">
      <w:pPr>
        <w:pStyle w:val="BodyText"/>
      </w:pPr>
    </w:p>
    <w:p w14:paraId="4471E666" w14:textId="77777777" w:rsidR="00B032D5" w:rsidRDefault="00000000">
      <w:pPr>
        <w:pStyle w:val="ListParagraph"/>
        <w:numPr>
          <w:ilvl w:val="0"/>
          <w:numId w:val="27"/>
        </w:numPr>
        <w:tabs>
          <w:tab w:val="left" w:pos="1579"/>
        </w:tabs>
        <w:ind w:left="1579" w:hanging="719"/>
        <w:rPr>
          <w:rFonts w:ascii="Times New Roman"/>
          <w:sz w:val="24"/>
        </w:rPr>
      </w:pPr>
      <w:r>
        <w:rPr>
          <w:noProof/>
        </w:rPr>
        <mc:AlternateContent>
          <mc:Choice Requires="wps">
            <w:drawing>
              <wp:anchor distT="0" distB="0" distL="0" distR="0" simplePos="0" relativeHeight="475679744" behindDoc="1" locked="0" layoutInCell="1" allowOverlap="1" wp14:anchorId="581AC691" wp14:editId="16408E95">
                <wp:simplePos x="0" y="0"/>
                <wp:positionH relativeFrom="page">
                  <wp:posOffset>1290586</wp:posOffset>
                </wp:positionH>
                <wp:positionV relativeFrom="paragraph">
                  <wp:posOffset>66910</wp:posOffset>
                </wp:positionV>
                <wp:extent cx="4670425" cy="493395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25"/>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40"/>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54"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525" y="4341215"/>
                              </a:lnTo>
                              <a:close/>
                            </a:path>
                            <a:path w="4670425" h="4933950">
                              <a:moveTo>
                                <a:pt x="2793022" y="3534372"/>
                              </a:moveTo>
                              <a:lnTo>
                                <a:pt x="2771610" y="3501047"/>
                              </a:lnTo>
                              <a:lnTo>
                                <a:pt x="2737904" y="3476256"/>
                              </a:lnTo>
                              <a:lnTo>
                                <a:pt x="2682316" y="3441192"/>
                              </a:lnTo>
                              <a:lnTo>
                                <a:pt x="2349398" y="3242780"/>
                              </a:lnTo>
                              <a:lnTo>
                                <a:pt x="2315641" y="3222548"/>
                              </a:lnTo>
                              <a:lnTo>
                                <a:pt x="2262263" y="3190684"/>
                              </a:lnTo>
                              <a:lnTo>
                                <a:pt x="2172487" y="3141573"/>
                              </a:lnTo>
                              <a:lnTo>
                                <a:pt x="2118995" y="3115373"/>
                              </a:lnTo>
                              <a:lnTo>
                                <a:pt x="2069350" y="3095066"/>
                              </a:lnTo>
                              <a:lnTo>
                                <a:pt x="2023122" y="3080778"/>
                              </a:lnTo>
                              <a:lnTo>
                                <a:pt x="1985429" y="3072688"/>
                              </a:lnTo>
                              <a:lnTo>
                                <a:pt x="1940369" y="3069094"/>
                              </a:lnTo>
                              <a:lnTo>
                                <a:pt x="1921256" y="3070212"/>
                              </a:lnTo>
                              <a:lnTo>
                                <a:pt x="1902866" y="3072688"/>
                              </a:lnTo>
                              <a:lnTo>
                                <a:pt x="1910143" y="3042589"/>
                              </a:lnTo>
                              <a:lnTo>
                                <a:pt x="1915236" y="3012059"/>
                              </a:lnTo>
                              <a:lnTo>
                                <a:pt x="1918208" y="2981185"/>
                              </a:lnTo>
                              <a:lnTo>
                                <a:pt x="1919084" y="2950108"/>
                              </a:lnTo>
                              <a:lnTo>
                                <a:pt x="1917750" y="2918777"/>
                              </a:lnTo>
                              <a:lnTo>
                                <a:pt x="1907082" y="2854756"/>
                              </a:lnTo>
                              <a:lnTo>
                                <a:pt x="1885835" y="2789580"/>
                              </a:lnTo>
                              <a:lnTo>
                                <a:pt x="1853920" y="2723070"/>
                              </a:lnTo>
                              <a:lnTo>
                                <a:pt x="1833079" y="2688920"/>
                              </a:lnTo>
                              <a:lnTo>
                                <a:pt x="1809280" y="2655379"/>
                              </a:lnTo>
                              <a:lnTo>
                                <a:pt x="1782292" y="2621191"/>
                              </a:lnTo>
                              <a:lnTo>
                                <a:pt x="1752104" y="2586532"/>
                              </a:lnTo>
                              <a:lnTo>
                                <a:pt x="1745513" y="2579649"/>
                              </a:lnTo>
                              <a:lnTo>
                                <a:pt x="1745513" y="2959595"/>
                              </a:lnTo>
                              <a:lnTo>
                                <a:pt x="1742440" y="2985605"/>
                              </a:lnTo>
                              <a:lnTo>
                                <a:pt x="1726869" y="3036862"/>
                              </a:lnTo>
                              <a:lnTo>
                                <a:pt x="1696250" y="3086062"/>
                              </a:lnTo>
                              <a:lnTo>
                                <a:pt x="1562112" y="3222548"/>
                              </a:lnTo>
                              <a:lnTo>
                                <a:pt x="1089012" y="2749448"/>
                              </a:lnTo>
                              <a:lnTo>
                                <a:pt x="1186713" y="2651734"/>
                              </a:lnTo>
                              <a:lnTo>
                                <a:pt x="1218857" y="2621191"/>
                              </a:lnTo>
                              <a:lnTo>
                                <a:pt x="1258036" y="2590660"/>
                              </a:lnTo>
                              <a:lnTo>
                                <a:pt x="1294536" y="2572169"/>
                              </a:lnTo>
                              <a:lnTo>
                                <a:pt x="1333703" y="2561640"/>
                              </a:lnTo>
                              <a:lnTo>
                                <a:pt x="1373136" y="2558758"/>
                              </a:lnTo>
                              <a:lnTo>
                                <a:pt x="1412811" y="2563723"/>
                              </a:lnTo>
                              <a:lnTo>
                                <a:pt x="1452702" y="2576741"/>
                              </a:lnTo>
                              <a:lnTo>
                                <a:pt x="1492872" y="2596883"/>
                              </a:lnTo>
                              <a:lnTo>
                                <a:pt x="1533385" y="2623083"/>
                              </a:lnTo>
                              <a:lnTo>
                                <a:pt x="1574266" y="2655379"/>
                              </a:lnTo>
                              <a:lnTo>
                                <a:pt x="1615567" y="2693835"/>
                              </a:lnTo>
                              <a:lnTo>
                                <a:pt x="1661820" y="2745181"/>
                              </a:lnTo>
                              <a:lnTo>
                                <a:pt x="1699882" y="2798267"/>
                              </a:lnTo>
                              <a:lnTo>
                                <a:pt x="1726768" y="2852699"/>
                              </a:lnTo>
                              <a:lnTo>
                                <a:pt x="1741703" y="2906204"/>
                              </a:lnTo>
                              <a:lnTo>
                                <a:pt x="1745513" y="2959595"/>
                              </a:lnTo>
                              <a:lnTo>
                                <a:pt x="1745513" y="2579649"/>
                              </a:lnTo>
                              <a:lnTo>
                                <a:pt x="1718703" y="2551595"/>
                              </a:lnTo>
                              <a:lnTo>
                                <a:pt x="1682102" y="2516594"/>
                              </a:lnTo>
                              <a:lnTo>
                                <a:pt x="1645526" y="2484805"/>
                              </a:lnTo>
                              <a:lnTo>
                                <a:pt x="1608975" y="2456256"/>
                              </a:lnTo>
                              <a:lnTo>
                                <a:pt x="1572399" y="2430945"/>
                              </a:lnTo>
                              <a:lnTo>
                                <a:pt x="1535874" y="2409240"/>
                              </a:lnTo>
                              <a:lnTo>
                                <a:pt x="1499412" y="2391206"/>
                              </a:lnTo>
                              <a:lnTo>
                                <a:pt x="1462938" y="2376398"/>
                              </a:lnTo>
                              <a:lnTo>
                                <a:pt x="1426375" y="2364384"/>
                              </a:lnTo>
                              <a:lnTo>
                                <a:pt x="1354493" y="2351138"/>
                              </a:lnTo>
                              <a:lnTo>
                                <a:pt x="1319390" y="2350033"/>
                              </a:lnTo>
                              <a:lnTo>
                                <a:pt x="1284592" y="2352002"/>
                              </a:lnTo>
                              <a:lnTo>
                                <a:pt x="1216266" y="2367673"/>
                              </a:lnTo>
                              <a:lnTo>
                                <a:pt x="1150493" y="2397150"/>
                              </a:lnTo>
                              <a:lnTo>
                                <a:pt x="1104887" y="2429764"/>
                              </a:lnTo>
                              <a:lnTo>
                                <a:pt x="1063548" y="2467064"/>
                              </a:lnTo>
                              <a:lnTo>
                                <a:pt x="862114" y="2668117"/>
                              </a:lnTo>
                              <a:lnTo>
                                <a:pt x="849071" y="2699448"/>
                              </a:lnTo>
                              <a:lnTo>
                                <a:pt x="849464" y="2713329"/>
                              </a:lnTo>
                              <a:lnTo>
                                <a:pt x="876350" y="2766771"/>
                              </a:lnTo>
                              <a:lnTo>
                                <a:pt x="2200287" y="4092524"/>
                              </a:lnTo>
                              <a:lnTo>
                                <a:pt x="2225090" y="4102417"/>
                              </a:lnTo>
                              <a:lnTo>
                                <a:pt x="2231987" y="4099928"/>
                              </a:lnTo>
                              <a:lnTo>
                                <a:pt x="2238032" y="4098404"/>
                              </a:lnTo>
                              <a:lnTo>
                                <a:pt x="2271547" y="4078516"/>
                              </a:lnTo>
                              <a:lnTo>
                                <a:pt x="2302522" y="4047540"/>
                              </a:lnTo>
                              <a:lnTo>
                                <a:pt x="2322195" y="4014228"/>
                              </a:lnTo>
                              <a:lnTo>
                                <a:pt x="2323592" y="4008323"/>
                              </a:lnTo>
                              <a:lnTo>
                                <a:pt x="2325459" y="4002049"/>
                              </a:lnTo>
                              <a:lnTo>
                                <a:pt x="2325624" y="3995445"/>
                              </a:lnTo>
                              <a:lnTo>
                                <a:pt x="2323249" y="3989120"/>
                              </a:lnTo>
                              <a:lnTo>
                                <a:pt x="2320937" y="3982732"/>
                              </a:lnTo>
                              <a:lnTo>
                                <a:pt x="2316188" y="3976624"/>
                              </a:lnTo>
                              <a:lnTo>
                                <a:pt x="1712887" y="3373323"/>
                              </a:lnTo>
                              <a:lnTo>
                                <a:pt x="1790357" y="3295840"/>
                              </a:lnTo>
                              <a:lnTo>
                                <a:pt x="1831936" y="3263671"/>
                              </a:lnTo>
                              <a:lnTo>
                                <a:pt x="1876933" y="3246221"/>
                              </a:lnTo>
                              <a:lnTo>
                                <a:pt x="1926221" y="3242780"/>
                              </a:lnTo>
                              <a:lnTo>
                                <a:pt x="1952205" y="3245040"/>
                              </a:lnTo>
                              <a:lnTo>
                                <a:pt x="2007400" y="3257981"/>
                              </a:lnTo>
                              <a:lnTo>
                                <a:pt x="2066353" y="3280321"/>
                              </a:lnTo>
                              <a:lnTo>
                                <a:pt x="2128685" y="3312020"/>
                              </a:lnTo>
                              <a:lnTo>
                                <a:pt x="2195258" y="3349536"/>
                              </a:lnTo>
                              <a:lnTo>
                                <a:pt x="2230183" y="3370376"/>
                              </a:lnTo>
                              <a:lnTo>
                                <a:pt x="2649105" y="3625900"/>
                              </a:lnTo>
                              <a:lnTo>
                                <a:pt x="2656484" y="3630091"/>
                              </a:lnTo>
                              <a:lnTo>
                                <a:pt x="2663380" y="3633533"/>
                              </a:lnTo>
                              <a:lnTo>
                                <a:pt x="2669717" y="3636099"/>
                              </a:lnTo>
                              <a:lnTo>
                                <a:pt x="2677122" y="3639540"/>
                              </a:lnTo>
                              <a:lnTo>
                                <a:pt x="2684869" y="3640391"/>
                              </a:lnTo>
                              <a:lnTo>
                                <a:pt x="2692882" y="3639032"/>
                              </a:lnTo>
                              <a:lnTo>
                                <a:pt x="2699524" y="3638105"/>
                              </a:lnTo>
                              <a:lnTo>
                                <a:pt x="2732786" y="3617277"/>
                              </a:lnTo>
                              <a:lnTo>
                                <a:pt x="2766644" y="3583419"/>
                              </a:lnTo>
                              <a:lnTo>
                                <a:pt x="2790113" y="3548430"/>
                              </a:lnTo>
                              <a:lnTo>
                                <a:pt x="2791663" y="3542398"/>
                              </a:lnTo>
                              <a:lnTo>
                                <a:pt x="2793022" y="3534372"/>
                              </a:lnTo>
                              <a:close/>
                            </a:path>
                            <a:path w="4670425" h="4933950">
                              <a:moveTo>
                                <a:pt x="3621290" y="2713583"/>
                              </a:moveTo>
                              <a:lnTo>
                                <a:pt x="3603218" y="2678747"/>
                              </a:lnTo>
                              <a:lnTo>
                                <a:pt x="3559200" y="2646819"/>
                              </a:lnTo>
                              <a:lnTo>
                                <a:pt x="3386759" y="2536850"/>
                              </a:lnTo>
                              <a:lnTo>
                                <a:pt x="2884741" y="2219528"/>
                              </a:lnTo>
                              <a:lnTo>
                                <a:pt x="2884741" y="2418461"/>
                              </a:lnTo>
                              <a:lnTo>
                                <a:pt x="2581516" y="2721699"/>
                              </a:lnTo>
                              <a:lnTo>
                                <a:pt x="2461526" y="2536850"/>
                              </a:lnTo>
                              <a:lnTo>
                                <a:pt x="2443797" y="2509418"/>
                              </a:lnTo>
                              <a:lnTo>
                                <a:pt x="2087143" y="1956473"/>
                              </a:lnTo>
                              <a:lnTo>
                                <a:pt x="2031949" y="1871611"/>
                              </a:lnTo>
                              <a:lnTo>
                                <a:pt x="2032622" y="1870925"/>
                              </a:lnTo>
                              <a:lnTo>
                                <a:pt x="2884741" y="2418461"/>
                              </a:lnTo>
                              <a:lnTo>
                                <a:pt x="2884741" y="2219528"/>
                              </a:lnTo>
                              <a:lnTo>
                                <a:pt x="2333256" y="1870925"/>
                              </a:lnTo>
                              <a:lnTo>
                                <a:pt x="1962492" y="1635112"/>
                              </a:lnTo>
                              <a:lnTo>
                                <a:pt x="1955292" y="1630959"/>
                              </a:lnTo>
                              <a:lnTo>
                                <a:pt x="1921992" y="1620786"/>
                              </a:lnTo>
                              <a:lnTo>
                                <a:pt x="1915756" y="1621701"/>
                              </a:lnTo>
                              <a:lnTo>
                                <a:pt x="1879600" y="1639798"/>
                              </a:lnTo>
                              <a:lnTo>
                                <a:pt x="1833219" y="1684070"/>
                              </a:lnTo>
                              <a:lnTo>
                                <a:pt x="1805597" y="1715871"/>
                              </a:lnTo>
                              <a:lnTo>
                                <a:pt x="1793354" y="1749437"/>
                              </a:lnTo>
                              <a:lnTo>
                                <a:pt x="1793557" y="1755368"/>
                              </a:lnTo>
                              <a:lnTo>
                                <a:pt x="1889556" y="1917446"/>
                              </a:lnTo>
                              <a:lnTo>
                                <a:pt x="2264372" y="2509545"/>
                              </a:lnTo>
                              <a:lnTo>
                                <a:pt x="2818917" y="3384956"/>
                              </a:lnTo>
                              <a:lnTo>
                                <a:pt x="2844063" y="3420211"/>
                              </a:lnTo>
                              <a:lnTo>
                                <a:pt x="2878988" y="3446386"/>
                              </a:lnTo>
                              <a:lnTo>
                                <a:pt x="2885567" y="3447199"/>
                              </a:lnTo>
                              <a:lnTo>
                                <a:pt x="2892336" y="3446335"/>
                              </a:lnTo>
                              <a:lnTo>
                                <a:pt x="2931769" y="3419246"/>
                              </a:lnTo>
                              <a:lnTo>
                                <a:pt x="2964370" y="3384308"/>
                              </a:lnTo>
                              <a:lnTo>
                                <a:pt x="2981325" y="3343935"/>
                              </a:lnTo>
                              <a:lnTo>
                                <a:pt x="2981553" y="3337369"/>
                              </a:lnTo>
                              <a:lnTo>
                                <a:pt x="2978099" y="3329863"/>
                              </a:lnTo>
                              <a:lnTo>
                                <a:pt x="2975737" y="3323526"/>
                              </a:lnTo>
                              <a:lnTo>
                                <a:pt x="2972447" y="3316071"/>
                              </a:lnTo>
                              <a:lnTo>
                                <a:pt x="2967202" y="3308210"/>
                              </a:lnTo>
                              <a:lnTo>
                                <a:pt x="2727922" y="2940177"/>
                              </a:lnTo>
                              <a:lnTo>
                                <a:pt x="2701201" y="2899359"/>
                              </a:lnTo>
                              <a:lnTo>
                                <a:pt x="2878861" y="2721699"/>
                              </a:lnTo>
                              <a:lnTo>
                                <a:pt x="3063722" y="2536850"/>
                              </a:lnTo>
                              <a:lnTo>
                                <a:pt x="3480308" y="2803804"/>
                              </a:lnTo>
                              <a:lnTo>
                                <a:pt x="3488842" y="2808389"/>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32"/>
                              </a:lnTo>
                              <a:lnTo>
                                <a:pt x="3579647" y="1521815"/>
                              </a:lnTo>
                              <a:lnTo>
                                <a:pt x="3579025" y="1515884"/>
                              </a:lnTo>
                              <a:lnTo>
                                <a:pt x="3560165" y="1479524"/>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21"/>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706"/>
                              </a:lnTo>
                              <a:lnTo>
                                <a:pt x="3766934" y="2554147"/>
                              </a:lnTo>
                              <a:lnTo>
                                <a:pt x="3772916" y="2554605"/>
                              </a:lnTo>
                              <a:lnTo>
                                <a:pt x="3779812" y="2552115"/>
                              </a:lnTo>
                              <a:lnTo>
                                <a:pt x="3785844" y="2550591"/>
                              </a:lnTo>
                              <a:lnTo>
                                <a:pt x="3819626" y="2530437"/>
                              </a:lnTo>
                              <a:lnTo>
                                <a:pt x="3850348" y="2499715"/>
                              </a:lnTo>
                              <a:lnTo>
                                <a:pt x="3870045" y="2466390"/>
                              </a:lnTo>
                              <a:lnTo>
                                <a:pt x="3871468" y="2460447"/>
                              </a:lnTo>
                              <a:lnTo>
                                <a:pt x="3873957" y="2453563"/>
                              </a:lnTo>
                              <a:close/>
                            </a:path>
                            <a:path w="4670425" h="4933950">
                              <a:moveTo>
                                <a:pt x="4670412" y="1657108"/>
                              </a:moveTo>
                              <a:lnTo>
                                <a:pt x="4669955" y="1651114"/>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093" y="668782"/>
                              </a:lnTo>
                              <a:lnTo>
                                <a:pt x="2940558" y="676478"/>
                              </a:lnTo>
                              <a:lnTo>
                                <a:pt x="2948063" y="685749"/>
                              </a:lnTo>
                              <a:lnTo>
                                <a:pt x="2975432" y="715416"/>
                              </a:lnTo>
                              <a:lnTo>
                                <a:pt x="3004667" y="742353"/>
                              </a:lnTo>
                              <a:lnTo>
                                <a:pt x="3013291" y="749211"/>
                              </a:lnTo>
                              <a:lnTo>
                                <a:pt x="3020999" y="755688"/>
                              </a:lnTo>
                              <a:lnTo>
                                <a:pt x="3028353" y="761263"/>
                              </a:lnTo>
                              <a:lnTo>
                                <a:pt x="3035147" y="765771"/>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9E40D26" id="Graphic 27" o:spid="_x0000_s1026" style="position:absolute;margin-left:101.6pt;margin-top:5.25pt;width:367.75pt;height:388.5pt;z-index:-27636736;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"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04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40r-50813,9385l407187,3187319r-40678,17183l326529,3226447r-39306,26594l248551,3284169r-38049,35573l13106,3517138,,3548494r393,13906l27292,3615842,1298054,4888420r39357,32169l1385379,4933874r12586,-1791l1601787,4736579r35281,-37744l1668145,4660392r26847,-39154l1717598,4581347r18352,-40602l1750021,4499407r11672,-51016l1767916,4395622r609,-54407xem2793022,3534372r-21412,-33325l2737904,3476256r-55588,-35064l2349398,3242780r-33757,-20232l2262263,3190684r-89776,-49111l2118995,3115373r-49645,-20307l2023122,3080778r-37693,-8090l1940369,3069094r-19113,1118l1902866,3072688r7277,-30099l1915236,3012059r2972,-30874l1919084,2950108r-1334,-31331l1907082,2854756r-21247,-65176l1853920,2723070r-20841,-34150l1809280,2655379r-26988,-34188l1752104,2586532r-6591,-6883l1745513,2959595r-3073,26010l1726869,3036862r-30619,49200l1562112,3222548,1089012,2749448r97701,-97714l1218857,2621191r39179,-30531l1294536,2572169r39167,-10529l1373136,2558758r39675,4965l1452702,2576741r40170,20142l1533385,2623083r40881,32296l1615567,2693835r46253,51346l1699882,2798267r26886,54432l1741703,2906204r3810,53391l1745513,2579649r-26810,-28054l1682102,2516594r-36576,-31789l1608975,2456256r-36576,-25311l1535874,2409240r-36462,-18034l1462938,2376398r-36563,-12014l1354493,2351138r-35103,-1105l1284592,2352002r-68326,15671l1150493,2397150r-45606,32614l1063548,2467064,862114,2668117r-13043,31331l849464,2713329r26886,53442l2200287,4092524r24803,9893l2231987,4099928r6045,-1524l2271547,4078516r30975,-30976l2322195,4014228r1397,-5905l2325459,4002049r165,-6604l2323249,3989120r-2312,-6388l2316188,3976624,1712887,3373323r77470,-77483l1831936,3263671r44997,-17450l1926221,3242780r25984,2260l2007400,3257981r58953,22340l2128685,3312020r66573,37516l2230183,3370376r418922,255524l2656484,3630091r6896,3442l2669717,3636099r7405,3441l2684869,3640391r8013,-1359l2699524,3638105r33262,-20828l2766644,3583419r23469,-34989l2791663,3542398r1359,-8026xem3621290,2713583r-18072,-34836l3559200,2646819,3386759,2536850,2884741,2219528r,198933l2581516,2721699,2461526,2536850r-17729,-27432l2087143,1956473r-55194,-84862l2032622,1870925r852119,547536l2884741,2219528,2333256,1870925,1962492,1635112r-7200,-4153l1921992,1620786r-6236,915l1879600,1639798r-46381,44272l1805597,1715871r-12243,33566l1793557,1755368r95999,162078l2264372,2509545r554545,875411l2844063,3420211r34925,26175l2885567,3447199r6769,-864l2931769,3419246r32601,-34938l2981325,3343935r228,-6566l2978099,3329863r-2362,-6337l2972447,3316071r-5245,-7861l2727922,2940177r-26721,-40818l2878861,2721699r184861,-184849l3480308,2803804r8534,4585l3496310,2811665r12649,4737l3514953,2816860r6896,-2490l3527501,2813215r34912,-24486l3591141,2759875r26162,-32563l3620160,2720403r1130,-6820xem3873957,2453563r-508,-5943l3870058,2440165r-2375,-6325l3864013,2428811,3273755,1838553r305270,-305270l3579596,1528432r51,-6617l3579025,1515884r-18860,-36360l3530320,1445717r-31318,-30709l3466223,1387830r-33045,-12497l3427641,1376464r-3785,1638l3118586,1683372,2641181,1205979,2963964,883183r-8166,-38062l2932595,814438r-27229,-28956l2867114,749935r-38202,-24753l2815907,723036r-6604,63l2409939,1120305r-13056,31318l2397277,1165517r26899,53454l3748113,2544711r11417,5995l3766934,2554147r5982,458l3779812,2552115r6032,-1524l3819626,2530437r30722,-30722l3870045,2466390r1423,-5943l3873957,2453563xem4670412,1657108r-457,-5994l4665205,1638465r-4686,-6160l3553587,525373,3437686,409473,3686327,160820r2324,-4458l3688702,149745r-622,-5931l3668649,108026,3637788,73418,3607651,43916,3574262,15443,3538956,r-6616,50l3527869,2374,2914688,615569r-2324,4457l2912935,626021r-63,6604l2934093,668782r6465,7696l2948063,685749r27369,29667l3004667,742353r8624,6858l3020999,755688r7354,5575l3035147,765771r14542,7849l3056077,775830r6921,-26l3068675,776338r1105,-572l3073133,774014,3321786,525373,4544619,1748205r6096,4750l4557052,1755330r6375,2311l4569371,1758149r6896,-2489l4582299,1754136r33782,-20142l4646854,1703222r19659,-33299l4667923,1664004r2489,-6896xe" fillcolor="silver" stroked="f">
                <v:fill opacity="32896f"/>
                <v:path arrowok="t"/>
                <w10:wrap anchorx="page"/>
              </v:shape>
            </w:pict>
          </mc:Fallback>
        </mc:AlternateContent>
      </w:r>
      <w:r>
        <w:rPr>
          <w:rFonts w:ascii="Times New Roman"/>
          <w:sz w:val="24"/>
          <w:u w:val="single"/>
        </w:rPr>
        <w:t>Bike</w:t>
      </w:r>
      <w:r>
        <w:rPr>
          <w:rFonts w:ascii="Times New Roman"/>
          <w:spacing w:val="-2"/>
          <w:sz w:val="24"/>
          <w:u w:val="single"/>
        </w:rPr>
        <w:t xml:space="preserve"> </w:t>
      </w:r>
      <w:r>
        <w:rPr>
          <w:rFonts w:ascii="Times New Roman"/>
          <w:sz w:val="24"/>
          <w:u w:val="single"/>
        </w:rPr>
        <w:t>Lane</w:t>
      </w:r>
      <w:r>
        <w:rPr>
          <w:rFonts w:ascii="Times New Roman"/>
          <w:spacing w:val="-2"/>
          <w:sz w:val="24"/>
          <w:u w:val="single"/>
        </w:rPr>
        <w:t xml:space="preserve"> </w:t>
      </w:r>
      <w:r>
        <w:rPr>
          <w:rFonts w:ascii="Times New Roman"/>
          <w:sz w:val="24"/>
          <w:u w:val="single"/>
        </w:rPr>
        <w:t>and</w:t>
      </w:r>
      <w:r>
        <w:rPr>
          <w:rFonts w:ascii="Times New Roman"/>
          <w:spacing w:val="-1"/>
          <w:sz w:val="24"/>
          <w:u w:val="single"/>
        </w:rPr>
        <w:t xml:space="preserve"> </w:t>
      </w:r>
      <w:r>
        <w:rPr>
          <w:rFonts w:ascii="Times New Roman"/>
          <w:sz w:val="24"/>
          <w:u w:val="single"/>
        </w:rPr>
        <w:t>Turnouts</w:t>
      </w:r>
      <w:r>
        <w:rPr>
          <w:rFonts w:ascii="Times New Roman"/>
          <w:spacing w:val="-1"/>
          <w:sz w:val="24"/>
          <w:u w:val="single"/>
        </w:rPr>
        <w:t xml:space="preserve"> </w:t>
      </w:r>
      <w:r>
        <w:rPr>
          <w:rFonts w:ascii="Times New Roman"/>
          <w:sz w:val="24"/>
          <w:u w:val="single"/>
        </w:rPr>
        <w:t>on</w:t>
      </w:r>
      <w:r>
        <w:rPr>
          <w:rFonts w:ascii="Times New Roman"/>
          <w:spacing w:val="-1"/>
          <w:sz w:val="24"/>
          <w:u w:val="single"/>
        </w:rPr>
        <w:t xml:space="preserve"> </w:t>
      </w:r>
      <w:r>
        <w:rPr>
          <w:rFonts w:ascii="Times New Roman"/>
          <w:sz w:val="24"/>
          <w:u w:val="single"/>
        </w:rPr>
        <w:t>the</w:t>
      </w:r>
      <w:r>
        <w:rPr>
          <w:rFonts w:ascii="Times New Roman"/>
          <w:spacing w:val="-1"/>
          <w:sz w:val="24"/>
          <w:u w:val="single"/>
        </w:rPr>
        <w:t xml:space="preserve"> </w:t>
      </w:r>
      <w:r>
        <w:rPr>
          <w:rFonts w:ascii="Times New Roman"/>
          <w:sz w:val="24"/>
          <w:u w:val="single"/>
        </w:rPr>
        <w:t>South</w:t>
      </w:r>
      <w:r>
        <w:rPr>
          <w:rFonts w:ascii="Times New Roman"/>
          <w:spacing w:val="-1"/>
          <w:sz w:val="24"/>
          <w:u w:val="single"/>
        </w:rPr>
        <w:t xml:space="preserve"> </w:t>
      </w:r>
      <w:r>
        <w:rPr>
          <w:rFonts w:ascii="Times New Roman"/>
          <w:sz w:val="24"/>
          <w:u w:val="single"/>
        </w:rPr>
        <w:t>Side</w:t>
      </w:r>
      <w:r>
        <w:rPr>
          <w:rFonts w:ascii="Times New Roman"/>
          <w:spacing w:val="-2"/>
          <w:sz w:val="24"/>
          <w:u w:val="single"/>
        </w:rPr>
        <w:t xml:space="preserve"> </w:t>
      </w:r>
      <w:r>
        <w:rPr>
          <w:rFonts w:ascii="Times New Roman"/>
          <w:sz w:val="24"/>
          <w:u w:val="single"/>
        </w:rPr>
        <w:t>of</w:t>
      </w:r>
      <w:r>
        <w:rPr>
          <w:rFonts w:ascii="Times New Roman"/>
          <w:spacing w:val="-2"/>
          <w:sz w:val="24"/>
          <w:u w:val="single"/>
        </w:rPr>
        <w:t xml:space="preserve"> </w:t>
      </w:r>
      <w:r>
        <w:rPr>
          <w:rFonts w:ascii="Times New Roman"/>
          <w:sz w:val="24"/>
          <w:u w:val="single"/>
        </w:rPr>
        <w:t>Pioneer</w:t>
      </w:r>
      <w:r>
        <w:rPr>
          <w:rFonts w:ascii="Times New Roman"/>
          <w:spacing w:val="-1"/>
          <w:sz w:val="24"/>
          <w:u w:val="single"/>
        </w:rPr>
        <w:t xml:space="preserve"> </w:t>
      </w:r>
      <w:r>
        <w:rPr>
          <w:rFonts w:ascii="Times New Roman"/>
          <w:spacing w:val="-2"/>
          <w:sz w:val="24"/>
          <w:u w:val="single"/>
        </w:rPr>
        <w:t>Parkway.</w:t>
      </w:r>
    </w:p>
    <w:p w14:paraId="60A0B3D0" w14:textId="77777777" w:rsidR="00B032D5" w:rsidRDefault="00B032D5">
      <w:pPr>
        <w:pStyle w:val="BodyText"/>
      </w:pPr>
    </w:p>
    <w:p w14:paraId="101F2DD3" w14:textId="77777777" w:rsidR="00B032D5" w:rsidRDefault="00000000">
      <w:pPr>
        <w:pStyle w:val="ListParagraph"/>
        <w:numPr>
          <w:ilvl w:val="0"/>
          <w:numId w:val="27"/>
        </w:numPr>
        <w:tabs>
          <w:tab w:val="left" w:pos="1580"/>
        </w:tabs>
        <w:ind w:right="138"/>
        <w:rPr>
          <w:rFonts w:ascii="Times New Roman"/>
          <w:sz w:val="24"/>
        </w:rPr>
      </w:pPr>
      <w:r>
        <w:rPr>
          <w:rFonts w:ascii="Times New Roman"/>
          <w:sz w:val="24"/>
          <w:u w:val="single"/>
        </w:rPr>
        <w:t>Gap Canyon Parkway and Western Corridor, from Saint George to Old Highway</w:t>
      </w:r>
      <w:r>
        <w:rPr>
          <w:rFonts w:ascii="Times New Roman"/>
          <w:sz w:val="24"/>
        </w:rPr>
        <w:t xml:space="preserve"> </w:t>
      </w:r>
      <w:r>
        <w:rPr>
          <w:rFonts w:ascii="Times New Roman"/>
          <w:sz w:val="24"/>
          <w:u w:val="single"/>
        </w:rPr>
        <w:t>91 (local match).</w:t>
      </w:r>
    </w:p>
    <w:p w14:paraId="172DA36A" w14:textId="77777777" w:rsidR="00B032D5" w:rsidRDefault="00B032D5">
      <w:pPr>
        <w:pStyle w:val="BodyText"/>
      </w:pPr>
    </w:p>
    <w:p w14:paraId="4CE2CFFB" w14:textId="77777777" w:rsidR="00B032D5" w:rsidRDefault="00000000">
      <w:pPr>
        <w:pStyle w:val="ListParagraph"/>
        <w:numPr>
          <w:ilvl w:val="0"/>
          <w:numId w:val="27"/>
        </w:numPr>
        <w:tabs>
          <w:tab w:val="left" w:pos="1579"/>
        </w:tabs>
        <w:ind w:left="1579" w:hanging="719"/>
        <w:rPr>
          <w:rFonts w:ascii="Times New Roman"/>
          <w:sz w:val="24"/>
        </w:rPr>
      </w:pPr>
      <w:r>
        <w:rPr>
          <w:rFonts w:ascii="Times New Roman"/>
          <w:sz w:val="24"/>
          <w:u w:val="single"/>
        </w:rPr>
        <w:t>Chapel</w:t>
      </w:r>
      <w:r>
        <w:rPr>
          <w:rFonts w:ascii="Times New Roman"/>
          <w:spacing w:val="-3"/>
          <w:sz w:val="24"/>
          <w:u w:val="single"/>
        </w:rPr>
        <w:t xml:space="preserve"> </w:t>
      </w:r>
      <w:r>
        <w:rPr>
          <w:rFonts w:ascii="Times New Roman"/>
          <w:sz w:val="24"/>
          <w:u w:val="single"/>
        </w:rPr>
        <w:t>Street</w:t>
      </w:r>
      <w:r>
        <w:rPr>
          <w:rFonts w:ascii="Times New Roman"/>
          <w:spacing w:val="-2"/>
          <w:sz w:val="24"/>
          <w:u w:val="single"/>
        </w:rPr>
        <w:t xml:space="preserve"> </w:t>
      </w:r>
      <w:r>
        <w:rPr>
          <w:rFonts w:ascii="Times New Roman"/>
          <w:sz w:val="24"/>
          <w:u w:val="single"/>
        </w:rPr>
        <w:t>Bridge</w:t>
      </w:r>
      <w:r>
        <w:rPr>
          <w:rFonts w:ascii="Times New Roman"/>
          <w:spacing w:val="-2"/>
          <w:sz w:val="24"/>
          <w:u w:val="single"/>
        </w:rPr>
        <w:t xml:space="preserve"> Bond.</w:t>
      </w:r>
    </w:p>
    <w:p w14:paraId="3451AC0C" w14:textId="77777777" w:rsidR="00B032D5" w:rsidRDefault="00B032D5">
      <w:pPr>
        <w:pStyle w:val="BodyText"/>
      </w:pPr>
    </w:p>
    <w:p w14:paraId="3C42165C" w14:textId="77777777" w:rsidR="00B032D5" w:rsidRDefault="00000000">
      <w:pPr>
        <w:pStyle w:val="BodyText"/>
        <w:ind w:left="1580"/>
      </w:pPr>
      <w:r>
        <w:t>This</w:t>
      </w:r>
      <w:r>
        <w:rPr>
          <w:spacing w:val="-2"/>
        </w:rPr>
        <w:t xml:space="preserve"> </w:t>
      </w:r>
      <w:r>
        <w:t>will</w:t>
      </w:r>
      <w:r>
        <w:rPr>
          <w:spacing w:val="-1"/>
        </w:rPr>
        <w:t xml:space="preserve"> </w:t>
      </w:r>
      <w:r>
        <w:t>cover</w:t>
      </w:r>
      <w:r>
        <w:rPr>
          <w:spacing w:val="-2"/>
        </w:rPr>
        <w:t xml:space="preserve"> </w:t>
      </w:r>
      <w:r>
        <w:t>five</w:t>
      </w:r>
      <w:r>
        <w:rPr>
          <w:spacing w:val="-2"/>
        </w:rPr>
        <w:t xml:space="preserve"> </w:t>
      </w:r>
      <w:r>
        <w:t>years</w:t>
      </w:r>
      <w:r>
        <w:rPr>
          <w:spacing w:val="1"/>
        </w:rPr>
        <w:t xml:space="preserve"> </w:t>
      </w:r>
      <w:r>
        <w:t>of</w:t>
      </w:r>
      <w:r>
        <w:rPr>
          <w:spacing w:val="-1"/>
        </w:rPr>
        <w:t xml:space="preserve"> </w:t>
      </w:r>
      <w:r>
        <w:t>Impact</w:t>
      </w:r>
      <w:r>
        <w:rPr>
          <w:spacing w:val="-1"/>
        </w:rPr>
        <w:t xml:space="preserve"> </w:t>
      </w:r>
      <w:r>
        <w:t>fee-eligible</w:t>
      </w:r>
      <w:r>
        <w:rPr>
          <w:spacing w:val="-2"/>
        </w:rPr>
        <w:t xml:space="preserve"> </w:t>
      </w:r>
      <w:r>
        <w:t>payments</w:t>
      </w:r>
      <w:r>
        <w:rPr>
          <w:spacing w:val="-1"/>
        </w:rPr>
        <w:t xml:space="preserve"> </w:t>
      </w:r>
      <w:r>
        <w:t>to</w:t>
      </w:r>
      <w:r>
        <w:rPr>
          <w:spacing w:val="-1"/>
        </w:rPr>
        <w:t xml:space="preserve"> </w:t>
      </w:r>
      <w:r>
        <w:t>the</w:t>
      </w:r>
      <w:r>
        <w:rPr>
          <w:spacing w:val="-2"/>
        </w:rPr>
        <w:t xml:space="preserve"> </w:t>
      </w:r>
      <w:r>
        <w:t>existing</w:t>
      </w:r>
      <w:r>
        <w:rPr>
          <w:spacing w:val="-1"/>
        </w:rPr>
        <w:t xml:space="preserve"> </w:t>
      </w:r>
      <w:r>
        <w:rPr>
          <w:spacing w:val="-2"/>
        </w:rPr>
        <w:t>bond.</w:t>
      </w:r>
    </w:p>
    <w:p w14:paraId="4E60A4A2" w14:textId="77777777" w:rsidR="00B032D5" w:rsidRDefault="00B032D5">
      <w:pPr>
        <w:pStyle w:val="BodyText"/>
      </w:pPr>
    </w:p>
    <w:p w14:paraId="6C98B331" w14:textId="77777777" w:rsidR="00B032D5" w:rsidRDefault="00000000">
      <w:pPr>
        <w:pStyle w:val="BodyText"/>
        <w:ind w:left="140" w:right="135"/>
        <w:jc w:val="both"/>
      </w:pPr>
      <w:r>
        <w:t>Mr.</w:t>
      </w:r>
      <w:r>
        <w:rPr>
          <w:spacing w:val="-1"/>
        </w:rPr>
        <w:t xml:space="preserve"> </w:t>
      </w:r>
      <w:r>
        <w:t>Mouritsen</w:t>
      </w:r>
      <w:r>
        <w:rPr>
          <w:spacing w:val="-1"/>
        </w:rPr>
        <w:t xml:space="preserve"> </w:t>
      </w:r>
      <w:r>
        <w:t>confirmed</w:t>
      </w:r>
      <w:r>
        <w:rPr>
          <w:spacing w:val="-1"/>
        </w:rPr>
        <w:t xml:space="preserve"> </w:t>
      </w:r>
      <w:r>
        <w:t>that</w:t>
      </w:r>
      <w:r>
        <w:rPr>
          <w:spacing w:val="-1"/>
        </w:rPr>
        <w:t xml:space="preserve"> </w:t>
      </w:r>
      <w:r>
        <w:t>the</w:t>
      </w:r>
      <w:r>
        <w:rPr>
          <w:spacing w:val="-2"/>
        </w:rPr>
        <w:t xml:space="preserve"> </w:t>
      </w:r>
      <w:r>
        <w:t>projects</w:t>
      </w:r>
      <w:r>
        <w:rPr>
          <w:spacing w:val="-1"/>
        </w:rPr>
        <w:t xml:space="preserve"> </w:t>
      </w:r>
      <w:r>
        <w:t>are</w:t>
      </w:r>
      <w:r>
        <w:rPr>
          <w:spacing w:val="-2"/>
        </w:rPr>
        <w:t xml:space="preserve"> </w:t>
      </w:r>
      <w:r>
        <w:t>in</w:t>
      </w:r>
      <w:r>
        <w:rPr>
          <w:spacing w:val="-1"/>
        </w:rPr>
        <w:t xml:space="preserve"> </w:t>
      </w:r>
      <w:r>
        <w:t>no</w:t>
      </w:r>
      <w:r>
        <w:rPr>
          <w:spacing w:val="-1"/>
        </w:rPr>
        <w:t xml:space="preserve"> </w:t>
      </w:r>
      <w:r>
        <w:t>specific</w:t>
      </w:r>
      <w:r>
        <w:rPr>
          <w:spacing w:val="-2"/>
        </w:rPr>
        <w:t xml:space="preserve"> </w:t>
      </w:r>
      <w:r>
        <w:t>order.</w:t>
      </w:r>
      <w:r>
        <w:rPr>
          <w:spacing w:val="40"/>
        </w:rPr>
        <w:t xml:space="preserve"> </w:t>
      </w:r>
      <w:r>
        <w:t>For</w:t>
      </w:r>
      <w:r>
        <w:rPr>
          <w:spacing w:val="-2"/>
        </w:rPr>
        <w:t xml:space="preserve"> </w:t>
      </w:r>
      <w:r>
        <w:t>example,</w:t>
      </w:r>
      <w:r>
        <w:rPr>
          <w:spacing w:val="-1"/>
        </w:rPr>
        <w:t xml:space="preserve"> </w:t>
      </w:r>
      <w:r>
        <w:t>work</w:t>
      </w:r>
      <w:r>
        <w:rPr>
          <w:spacing w:val="-1"/>
        </w:rPr>
        <w:t xml:space="preserve"> </w:t>
      </w:r>
      <w:r>
        <w:t>will</w:t>
      </w:r>
      <w:r>
        <w:rPr>
          <w:spacing w:val="-1"/>
        </w:rPr>
        <w:t xml:space="preserve"> </w:t>
      </w:r>
      <w:r>
        <w:t>begin on</w:t>
      </w:r>
      <w:r>
        <w:rPr>
          <w:spacing w:val="-7"/>
        </w:rPr>
        <w:t xml:space="preserve"> </w:t>
      </w:r>
      <w:r>
        <w:t>the</w:t>
      </w:r>
      <w:r>
        <w:rPr>
          <w:spacing w:val="-8"/>
        </w:rPr>
        <w:t xml:space="preserve"> </w:t>
      </w:r>
      <w:r>
        <w:t>traffic</w:t>
      </w:r>
      <w:r>
        <w:rPr>
          <w:spacing w:val="-6"/>
        </w:rPr>
        <w:t xml:space="preserve"> </w:t>
      </w:r>
      <w:r>
        <w:t>signal</w:t>
      </w:r>
      <w:r>
        <w:rPr>
          <w:spacing w:val="-7"/>
        </w:rPr>
        <w:t xml:space="preserve"> </w:t>
      </w:r>
      <w:r>
        <w:t>at</w:t>
      </w:r>
      <w:r>
        <w:rPr>
          <w:spacing w:val="-4"/>
        </w:rPr>
        <w:t xml:space="preserve"> </w:t>
      </w:r>
      <w:r>
        <w:t>Red</w:t>
      </w:r>
      <w:r>
        <w:rPr>
          <w:spacing w:val="-7"/>
        </w:rPr>
        <w:t xml:space="preserve"> </w:t>
      </w:r>
      <w:r>
        <w:t>Mountain</w:t>
      </w:r>
      <w:r>
        <w:rPr>
          <w:spacing w:val="-7"/>
        </w:rPr>
        <w:t xml:space="preserve"> </w:t>
      </w:r>
      <w:r>
        <w:t>Drive</w:t>
      </w:r>
      <w:r>
        <w:rPr>
          <w:spacing w:val="-6"/>
        </w:rPr>
        <w:t xml:space="preserve"> </w:t>
      </w:r>
      <w:r>
        <w:t>shortly.</w:t>
      </w:r>
      <w:r>
        <w:rPr>
          <w:spacing w:val="40"/>
        </w:rPr>
        <w:t xml:space="preserve"> </w:t>
      </w:r>
      <w:r>
        <w:t>Pioneer</w:t>
      </w:r>
      <w:r>
        <w:rPr>
          <w:spacing w:val="-6"/>
        </w:rPr>
        <w:t xml:space="preserve"> </w:t>
      </w:r>
      <w:r>
        <w:t>Parkway</w:t>
      </w:r>
      <w:r>
        <w:rPr>
          <w:spacing w:val="-7"/>
        </w:rPr>
        <w:t xml:space="preserve"> </w:t>
      </w:r>
      <w:r>
        <w:t>is</w:t>
      </w:r>
      <w:r>
        <w:rPr>
          <w:spacing w:val="-7"/>
        </w:rPr>
        <w:t xml:space="preserve"> </w:t>
      </w:r>
      <w:r>
        <w:t>scheduled</w:t>
      </w:r>
      <w:r>
        <w:rPr>
          <w:spacing w:val="-7"/>
        </w:rPr>
        <w:t xml:space="preserve"> </w:t>
      </w:r>
      <w:r>
        <w:t>for</w:t>
      </w:r>
      <w:r>
        <w:rPr>
          <w:spacing w:val="-8"/>
        </w:rPr>
        <w:t xml:space="preserve"> </w:t>
      </w:r>
      <w:r>
        <w:t>chip</w:t>
      </w:r>
      <w:r>
        <w:rPr>
          <w:spacing w:val="-5"/>
        </w:rPr>
        <w:t xml:space="preserve"> </w:t>
      </w:r>
      <w:r>
        <w:t>seal</w:t>
      </w:r>
      <w:r>
        <w:rPr>
          <w:spacing w:val="-4"/>
        </w:rPr>
        <w:t xml:space="preserve"> </w:t>
      </w:r>
      <w:r>
        <w:t>in 2025, and the right-hand deceleration lanes will likely be completed at that time to save sandblasting costs.</w:t>
      </w:r>
      <w:r>
        <w:rPr>
          <w:spacing w:val="40"/>
        </w:rPr>
        <w:t xml:space="preserve"> </w:t>
      </w:r>
      <w:r>
        <w:t>The new maintenance shop is in the 2025 Budget.</w:t>
      </w:r>
    </w:p>
    <w:p w14:paraId="391F3E8F" w14:textId="77777777" w:rsidR="00B032D5" w:rsidRDefault="00B032D5">
      <w:pPr>
        <w:pStyle w:val="BodyText"/>
      </w:pPr>
    </w:p>
    <w:p w14:paraId="7EAFD32E" w14:textId="77777777" w:rsidR="00B032D5" w:rsidRDefault="00000000">
      <w:pPr>
        <w:pStyle w:val="BodyText"/>
        <w:ind w:left="140" w:right="136"/>
        <w:jc w:val="both"/>
      </w:pPr>
      <w:r>
        <w:t>Council Member Burton asked for clarification on the traffic signal.</w:t>
      </w:r>
      <w:r>
        <w:rPr>
          <w:spacing w:val="40"/>
        </w:rPr>
        <w:t xml:space="preserve"> </w:t>
      </w:r>
      <w:r>
        <w:t>She recalled discussing funding the signal on Gates Lane, not Chapel Street, and expressed concern about the negative impact</w:t>
      </w:r>
      <w:r>
        <w:rPr>
          <w:spacing w:val="-10"/>
        </w:rPr>
        <w:t xml:space="preserve"> </w:t>
      </w:r>
      <w:r>
        <w:t>on</w:t>
      </w:r>
      <w:r>
        <w:rPr>
          <w:spacing w:val="-10"/>
        </w:rPr>
        <w:t xml:space="preserve"> </w:t>
      </w:r>
      <w:r>
        <w:t>Frei's</w:t>
      </w:r>
      <w:r>
        <w:rPr>
          <w:spacing w:val="-10"/>
        </w:rPr>
        <w:t xml:space="preserve"> </w:t>
      </w:r>
      <w:r>
        <w:t>Fruit</w:t>
      </w:r>
      <w:r>
        <w:rPr>
          <w:spacing w:val="-10"/>
        </w:rPr>
        <w:t xml:space="preserve"> </w:t>
      </w:r>
      <w:r>
        <w:t>Market</w:t>
      </w:r>
      <w:r>
        <w:rPr>
          <w:spacing w:val="-10"/>
        </w:rPr>
        <w:t xml:space="preserve"> </w:t>
      </w:r>
      <w:r>
        <w:t>if</w:t>
      </w:r>
      <w:r>
        <w:rPr>
          <w:spacing w:val="-10"/>
        </w:rPr>
        <w:t xml:space="preserve"> </w:t>
      </w:r>
      <w:r>
        <w:t>that</w:t>
      </w:r>
      <w:r>
        <w:rPr>
          <w:spacing w:val="-10"/>
        </w:rPr>
        <w:t xml:space="preserve"> </w:t>
      </w:r>
      <w:r>
        <w:t>frontage</w:t>
      </w:r>
      <w:r>
        <w:rPr>
          <w:spacing w:val="-11"/>
        </w:rPr>
        <w:t xml:space="preserve"> </w:t>
      </w:r>
      <w:r>
        <w:t>is</w:t>
      </w:r>
      <w:r>
        <w:rPr>
          <w:spacing w:val="-10"/>
        </w:rPr>
        <w:t xml:space="preserve"> </w:t>
      </w:r>
      <w:r>
        <w:t>removed.</w:t>
      </w:r>
      <w:r>
        <w:rPr>
          <w:spacing w:val="40"/>
        </w:rPr>
        <w:t xml:space="preserve"> </w:t>
      </w:r>
      <w:r>
        <w:t>Mr.</w:t>
      </w:r>
      <w:r>
        <w:rPr>
          <w:spacing w:val="-10"/>
        </w:rPr>
        <w:t xml:space="preserve"> </w:t>
      </w:r>
      <w:r>
        <w:t>Mouritsen</w:t>
      </w:r>
      <w:r>
        <w:rPr>
          <w:spacing w:val="-10"/>
        </w:rPr>
        <w:t xml:space="preserve"> </w:t>
      </w:r>
      <w:r>
        <w:t>reported</w:t>
      </w:r>
      <w:r>
        <w:rPr>
          <w:spacing w:val="-10"/>
        </w:rPr>
        <w:t xml:space="preserve"> </w:t>
      </w:r>
      <w:r>
        <w:t>that</w:t>
      </w:r>
      <w:r>
        <w:rPr>
          <w:spacing w:val="-10"/>
        </w:rPr>
        <w:t xml:space="preserve"> </w:t>
      </w:r>
      <w:r>
        <w:t>the</w:t>
      </w:r>
      <w:r>
        <w:rPr>
          <w:spacing w:val="-11"/>
        </w:rPr>
        <w:t xml:space="preserve"> </w:t>
      </w:r>
      <w:r>
        <w:t>City</w:t>
      </w:r>
      <w:r>
        <w:rPr>
          <w:spacing w:val="-10"/>
        </w:rPr>
        <w:t xml:space="preserve"> </w:t>
      </w:r>
      <w:r>
        <w:t>has the</w:t>
      </w:r>
      <w:r>
        <w:rPr>
          <w:spacing w:val="-9"/>
        </w:rPr>
        <w:t xml:space="preserve"> </w:t>
      </w:r>
      <w:r>
        <w:t>option</w:t>
      </w:r>
      <w:r>
        <w:rPr>
          <w:spacing w:val="-8"/>
        </w:rPr>
        <w:t xml:space="preserve"> </w:t>
      </w:r>
      <w:r>
        <w:t>to</w:t>
      </w:r>
      <w:r>
        <w:rPr>
          <w:spacing w:val="-8"/>
        </w:rPr>
        <w:t xml:space="preserve"> </w:t>
      </w:r>
      <w:r>
        <w:t>choose</w:t>
      </w:r>
      <w:r>
        <w:rPr>
          <w:spacing w:val="-9"/>
        </w:rPr>
        <w:t xml:space="preserve"> </w:t>
      </w:r>
      <w:r>
        <w:t>one</w:t>
      </w:r>
      <w:r>
        <w:rPr>
          <w:spacing w:val="-9"/>
        </w:rPr>
        <w:t xml:space="preserve"> </w:t>
      </w:r>
      <w:r>
        <w:t>location</w:t>
      </w:r>
      <w:r>
        <w:rPr>
          <w:spacing w:val="-8"/>
        </w:rPr>
        <w:t xml:space="preserve"> </w:t>
      </w:r>
      <w:r>
        <w:t>for</w:t>
      </w:r>
      <w:r>
        <w:rPr>
          <w:spacing w:val="-7"/>
        </w:rPr>
        <w:t xml:space="preserve"> </w:t>
      </w:r>
      <w:r>
        <w:t>Impact</w:t>
      </w:r>
      <w:r>
        <w:rPr>
          <w:spacing w:val="-5"/>
        </w:rPr>
        <w:t xml:space="preserve"> </w:t>
      </w:r>
      <w:r>
        <w:t>Fee</w:t>
      </w:r>
      <w:r>
        <w:rPr>
          <w:spacing w:val="-9"/>
        </w:rPr>
        <w:t xml:space="preserve"> </w:t>
      </w:r>
      <w:r>
        <w:t>collection.</w:t>
      </w:r>
      <w:r>
        <w:rPr>
          <w:spacing w:val="40"/>
        </w:rPr>
        <w:t xml:space="preserve"> </w:t>
      </w:r>
      <w:r>
        <w:t>The</w:t>
      </w:r>
      <w:r>
        <w:rPr>
          <w:spacing w:val="-9"/>
        </w:rPr>
        <w:t xml:space="preserve"> </w:t>
      </w:r>
      <w:r>
        <w:t>City</w:t>
      </w:r>
      <w:r>
        <w:rPr>
          <w:spacing w:val="-11"/>
        </w:rPr>
        <w:t xml:space="preserve"> </w:t>
      </w:r>
      <w:r>
        <w:t>Council</w:t>
      </w:r>
      <w:r>
        <w:rPr>
          <w:spacing w:val="-8"/>
        </w:rPr>
        <w:t xml:space="preserve"> </w:t>
      </w:r>
      <w:r>
        <w:t>and</w:t>
      </w:r>
      <w:r>
        <w:rPr>
          <w:spacing w:val="-8"/>
        </w:rPr>
        <w:t xml:space="preserve"> </w:t>
      </w:r>
      <w:r>
        <w:t>the</w:t>
      </w:r>
      <w:r>
        <w:rPr>
          <w:spacing w:val="-9"/>
        </w:rPr>
        <w:t xml:space="preserve"> </w:t>
      </w:r>
      <w:r>
        <w:t>Frei</w:t>
      </w:r>
      <w:r>
        <w:rPr>
          <w:spacing w:val="-8"/>
        </w:rPr>
        <w:t xml:space="preserve"> </w:t>
      </w:r>
      <w:r>
        <w:t>Family will need to discuss the project prior to moving forward.</w:t>
      </w:r>
      <w:r>
        <w:rPr>
          <w:spacing w:val="40"/>
        </w:rPr>
        <w:t xml:space="preserve"> </w:t>
      </w:r>
      <w:r>
        <w:t>Mayor Rosenberg clarified that the amendment would allow the City to adjust the Transportation Impact Fees that could potentially cover</w:t>
      </w:r>
      <w:r>
        <w:rPr>
          <w:spacing w:val="-15"/>
        </w:rPr>
        <w:t xml:space="preserve"> </w:t>
      </w:r>
      <w:r>
        <w:t>the</w:t>
      </w:r>
      <w:r>
        <w:rPr>
          <w:spacing w:val="-15"/>
        </w:rPr>
        <w:t xml:space="preserve"> </w:t>
      </w:r>
      <w:r>
        <w:t>list</w:t>
      </w:r>
      <w:r>
        <w:rPr>
          <w:spacing w:val="-15"/>
        </w:rPr>
        <w:t xml:space="preserve"> </w:t>
      </w:r>
      <w:r>
        <w:t>of</w:t>
      </w:r>
      <w:r>
        <w:rPr>
          <w:spacing w:val="-15"/>
        </w:rPr>
        <w:t xml:space="preserve"> </w:t>
      </w:r>
      <w:r>
        <w:t>projects,</w:t>
      </w:r>
      <w:r>
        <w:rPr>
          <w:spacing w:val="-15"/>
        </w:rPr>
        <w:t xml:space="preserve"> </w:t>
      </w:r>
      <w:r>
        <w:t>but</w:t>
      </w:r>
      <w:r>
        <w:rPr>
          <w:spacing w:val="-15"/>
        </w:rPr>
        <w:t xml:space="preserve"> </w:t>
      </w:r>
      <w:r>
        <w:t>the</w:t>
      </w:r>
      <w:r>
        <w:rPr>
          <w:spacing w:val="-15"/>
        </w:rPr>
        <w:t xml:space="preserve"> </w:t>
      </w:r>
      <w:r>
        <w:t>timing</w:t>
      </w:r>
      <w:r>
        <w:rPr>
          <w:spacing w:val="-15"/>
        </w:rPr>
        <w:t xml:space="preserve"> </w:t>
      </w:r>
      <w:r>
        <w:t>of</w:t>
      </w:r>
      <w:r>
        <w:rPr>
          <w:spacing w:val="-15"/>
        </w:rPr>
        <w:t xml:space="preserve"> </w:t>
      </w:r>
      <w:r>
        <w:t>individual</w:t>
      </w:r>
      <w:r>
        <w:rPr>
          <w:spacing w:val="-15"/>
        </w:rPr>
        <w:t xml:space="preserve"> </w:t>
      </w:r>
      <w:r>
        <w:t>projects</w:t>
      </w:r>
      <w:r>
        <w:rPr>
          <w:spacing w:val="-15"/>
        </w:rPr>
        <w:t xml:space="preserve"> </w:t>
      </w:r>
      <w:r>
        <w:t>is</w:t>
      </w:r>
      <w:r>
        <w:rPr>
          <w:spacing w:val="-15"/>
        </w:rPr>
        <w:t xml:space="preserve"> </w:t>
      </w:r>
      <w:r>
        <w:t>decided</w:t>
      </w:r>
      <w:r>
        <w:rPr>
          <w:spacing w:val="-15"/>
        </w:rPr>
        <w:t xml:space="preserve"> </w:t>
      </w:r>
      <w:r>
        <w:t>by</w:t>
      </w:r>
      <w:r>
        <w:rPr>
          <w:spacing w:val="-15"/>
        </w:rPr>
        <w:t xml:space="preserve"> </w:t>
      </w:r>
      <w:r>
        <w:t>the</w:t>
      </w:r>
      <w:r>
        <w:rPr>
          <w:spacing w:val="-15"/>
        </w:rPr>
        <w:t xml:space="preserve"> </w:t>
      </w:r>
      <w:r>
        <w:t>City</w:t>
      </w:r>
      <w:r>
        <w:rPr>
          <w:spacing w:val="-15"/>
        </w:rPr>
        <w:t xml:space="preserve"> </w:t>
      </w:r>
      <w:r>
        <w:t>Council.</w:t>
      </w:r>
      <w:r>
        <w:rPr>
          <w:spacing w:val="25"/>
        </w:rPr>
        <w:t xml:space="preserve"> </w:t>
      </w:r>
      <w:r>
        <w:t>Some projects on the list will be based on growth and new traffic demands.</w:t>
      </w:r>
      <w:r>
        <w:rPr>
          <w:spacing w:val="40"/>
        </w:rPr>
        <w:t xml:space="preserve"> </w:t>
      </w:r>
      <w:r>
        <w:t>Some are safety improvements that must be addressed to prevent accidents and potential loss of life.</w:t>
      </w:r>
      <w:r>
        <w:rPr>
          <w:spacing w:val="40"/>
        </w:rPr>
        <w:t xml:space="preserve"> </w:t>
      </w:r>
      <w:r>
        <w:t>The City Council will have the opportunity to select when each project happens, but the Impact Fees will fund the projects when the Council decides to move forward with them.</w:t>
      </w:r>
    </w:p>
    <w:p w14:paraId="3A4586BE" w14:textId="77777777" w:rsidR="00B032D5" w:rsidRDefault="00B032D5">
      <w:pPr>
        <w:pStyle w:val="BodyText"/>
      </w:pPr>
    </w:p>
    <w:p w14:paraId="184F0AC1" w14:textId="77777777" w:rsidR="00B032D5" w:rsidRDefault="00000000">
      <w:pPr>
        <w:pStyle w:val="BodyText"/>
        <w:spacing w:before="1"/>
        <w:ind w:left="140" w:right="135"/>
        <w:jc w:val="both"/>
      </w:pPr>
      <w:r>
        <w:t>Council Member Shakespeare added that the Impact Fee is a fee paid through Building Permits. The</w:t>
      </w:r>
      <w:r>
        <w:rPr>
          <w:spacing w:val="-4"/>
        </w:rPr>
        <w:t xml:space="preserve"> </w:t>
      </w:r>
      <w:r>
        <w:t>fee</w:t>
      </w:r>
      <w:r>
        <w:rPr>
          <w:spacing w:val="-4"/>
        </w:rPr>
        <w:t xml:space="preserve"> </w:t>
      </w:r>
      <w:r>
        <w:t>is</w:t>
      </w:r>
      <w:r>
        <w:rPr>
          <w:spacing w:val="-3"/>
        </w:rPr>
        <w:t xml:space="preserve"> </w:t>
      </w:r>
      <w:r>
        <w:t>determined</w:t>
      </w:r>
      <w:r>
        <w:rPr>
          <w:spacing w:val="-3"/>
        </w:rPr>
        <w:t xml:space="preserve"> </w:t>
      </w:r>
      <w:r>
        <w:t>by</w:t>
      </w:r>
      <w:r>
        <w:rPr>
          <w:spacing w:val="-1"/>
        </w:rPr>
        <w:t xml:space="preserve"> </w:t>
      </w:r>
      <w:r>
        <w:t>the</w:t>
      </w:r>
      <w:r>
        <w:rPr>
          <w:spacing w:val="-4"/>
        </w:rPr>
        <w:t xml:space="preserve"> </w:t>
      </w:r>
      <w:r>
        <w:t>City</w:t>
      </w:r>
      <w:r>
        <w:rPr>
          <w:spacing w:val="-3"/>
        </w:rPr>
        <w:t xml:space="preserve"> </w:t>
      </w:r>
      <w:r>
        <w:t>based</w:t>
      </w:r>
      <w:r>
        <w:rPr>
          <w:spacing w:val="-3"/>
        </w:rPr>
        <w:t xml:space="preserve"> </w:t>
      </w:r>
      <w:r>
        <w:t>on</w:t>
      </w:r>
      <w:r>
        <w:rPr>
          <w:spacing w:val="-3"/>
        </w:rPr>
        <w:t xml:space="preserve"> </w:t>
      </w:r>
      <w:r>
        <w:t>the</w:t>
      </w:r>
      <w:r>
        <w:rPr>
          <w:spacing w:val="-4"/>
        </w:rPr>
        <w:t xml:space="preserve"> </w:t>
      </w:r>
      <w:r>
        <w:t>projected</w:t>
      </w:r>
      <w:r>
        <w:rPr>
          <w:spacing w:val="-3"/>
        </w:rPr>
        <w:t xml:space="preserve"> </w:t>
      </w:r>
      <w:r>
        <w:t>five-year</w:t>
      </w:r>
      <w:r>
        <w:rPr>
          <w:spacing w:val="-4"/>
        </w:rPr>
        <w:t xml:space="preserve"> </w:t>
      </w:r>
      <w:r>
        <w:t>improvement</w:t>
      </w:r>
      <w:r>
        <w:rPr>
          <w:spacing w:val="-3"/>
        </w:rPr>
        <w:t xml:space="preserve"> </w:t>
      </w:r>
      <w:r>
        <w:t>project</w:t>
      </w:r>
      <w:r>
        <w:rPr>
          <w:spacing w:val="-3"/>
        </w:rPr>
        <w:t xml:space="preserve"> </w:t>
      </w:r>
      <w:r>
        <w:t>costs,</w:t>
      </w:r>
      <w:r>
        <w:rPr>
          <w:spacing w:val="-4"/>
        </w:rPr>
        <w:t xml:space="preserve"> </w:t>
      </w:r>
      <w:r>
        <w:t>the City's growth rate, and the projected number of Building Permits.</w:t>
      </w:r>
      <w:r>
        <w:rPr>
          <w:spacing w:val="40"/>
        </w:rPr>
        <w:t xml:space="preserve"> </w:t>
      </w:r>
      <w:r>
        <w:t>Mayor Rosenberg added that, based on the costs for the outlined projects, the proposed Impact Fee reflects a decrease of over four percent from the current Impact Fee.</w:t>
      </w:r>
    </w:p>
    <w:p w14:paraId="2B5C5EE3" w14:textId="77777777" w:rsidR="00B032D5" w:rsidRDefault="00B032D5">
      <w:pPr>
        <w:pStyle w:val="BodyText"/>
      </w:pPr>
    </w:p>
    <w:p w14:paraId="11B0FCF7" w14:textId="77777777" w:rsidR="00B032D5" w:rsidRDefault="00000000">
      <w:pPr>
        <w:pStyle w:val="BodyText"/>
        <w:ind w:left="140" w:right="138"/>
        <w:jc w:val="both"/>
      </w:pPr>
      <w:r>
        <w:t>In response to a question from Council Member Waite, Mr. Mouritsen confirmed that the Impact Fees are charged for all Building Permits. Commercial development, for example, businesses or multi-family developments, is charged a ratio that is calculated based on Equivalent Residential Units ("ERU").</w:t>
      </w:r>
    </w:p>
    <w:p w14:paraId="4DE542AE" w14:textId="77777777" w:rsidR="00B032D5" w:rsidRDefault="00B032D5">
      <w:pPr>
        <w:jc w:val="both"/>
        <w:sectPr w:rsidR="00B032D5">
          <w:pgSz w:w="12240" w:h="15840"/>
          <w:pgMar w:top="1360" w:right="1300" w:bottom="1340" w:left="1300" w:header="0" w:footer="1156" w:gutter="0"/>
          <w:cols w:space="720"/>
        </w:sectPr>
      </w:pPr>
    </w:p>
    <w:p w14:paraId="6F3BFAD4" w14:textId="77777777" w:rsidR="00B032D5" w:rsidRDefault="00000000">
      <w:pPr>
        <w:pStyle w:val="BodyText"/>
        <w:spacing w:before="79"/>
        <w:ind w:left="140"/>
        <w:jc w:val="both"/>
      </w:pPr>
      <w:r>
        <w:lastRenderedPageBreak/>
        <w:t>Mayor</w:t>
      </w:r>
      <w:r>
        <w:rPr>
          <w:spacing w:val="-4"/>
        </w:rPr>
        <w:t xml:space="preserve"> </w:t>
      </w:r>
      <w:r>
        <w:t>Rosenberg</w:t>
      </w:r>
      <w:r>
        <w:rPr>
          <w:spacing w:val="-1"/>
        </w:rPr>
        <w:t xml:space="preserve"> </w:t>
      </w:r>
      <w:r>
        <w:t>opened the</w:t>
      </w:r>
      <w:r>
        <w:rPr>
          <w:spacing w:val="-2"/>
        </w:rPr>
        <w:t xml:space="preserve"> </w:t>
      </w:r>
      <w:r>
        <w:t>public</w:t>
      </w:r>
      <w:r>
        <w:rPr>
          <w:spacing w:val="-1"/>
        </w:rPr>
        <w:t xml:space="preserve"> </w:t>
      </w:r>
      <w:r>
        <w:rPr>
          <w:spacing w:val="-2"/>
        </w:rPr>
        <w:t>hearing.</w:t>
      </w:r>
    </w:p>
    <w:p w14:paraId="6B128D40" w14:textId="77777777" w:rsidR="00B032D5" w:rsidRDefault="00B032D5">
      <w:pPr>
        <w:pStyle w:val="BodyText"/>
      </w:pPr>
    </w:p>
    <w:p w14:paraId="41C1C25E" w14:textId="77777777" w:rsidR="00B032D5" w:rsidRDefault="00000000">
      <w:pPr>
        <w:pStyle w:val="BodyText"/>
        <w:ind w:left="140" w:right="137"/>
        <w:jc w:val="both"/>
      </w:pPr>
      <w:r>
        <w:rPr>
          <w:i/>
        </w:rPr>
        <w:t>Herb</w:t>
      </w:r>
      <w:r>
        <w:rPr>
          <w:i/>
          <w:spacing w:val="-1"/>
        </w:rPr>
        <w:t xml:space="preserve"> </w:t>
      </w:r>
      <w:r>
        <w:rPr>
          <w:i/>
        </w:rPr>
        <w:t>Basso</w:t>
      </w:r>
      <w:r>
        <w:rPr>
          <w:i/>
          <w:spacing w:val="-1"/>
        </w:rPr>
        <w:t xml:space="preserve"> </w:t>
      </w:r>
      <w:r>
        <w:t>asked</w:t>
      </w:r>
      <w:r>
        <w:rPr>
          <w:spacing w:val="-1"/>
        </w:rPr>
        <w:t xml:space="preserve"> </w:t>
      </w:r>
      <w:r>
        <w:t>if</w:t>
      </w:r>
      <w:r>
        <w:rPr>
          <w:spacing w:val="-1"/>
        </w:rPr>
        <w:t xml:space="preserve"> </w:t>
      </w:r>
      <w:r>
        <w:t>the project</w:t>
      </w:r>
      <w:r>
        <w:rPr>
          <w:spacing w:val="-1"/>
        </w:rPr>
        <w:t xml:space="preserve"> </w:t>
      </w:r>
      <w:r>
        <w:t>to</w:t>
      </w:r>
      <w:r>
        <w:rPr>
          <w:spacing w:val="-1"/>
        </w:rPr>
        <w:t xml:space="preserve"> </w:t>
      </w:r>
      <w:r>
        <w:t>complete</w:t>
      </w:r>
      <w:r>
        <w:rPr>
          <w:spacing w:val="-1"/>
        </w:rPr>
        <w:t xml:space="preserve"> </w:t>
      </w:r>
      <w:r>
        <w:t>Vineyard</w:t>
      </w:r>
      <w:r>
        <w:rPr>
          <w:spacing w:val="-1"/>
        </w:rPr>
        <w:t xml:space="preserve"> </w:t>
      </w:r>
      <w:r>
        <w:t>Drive would</w:t>
      </w:r>
      <w:r>
        <w:rPr>
          <w:spacing w:val="-1"/>
        </w:rPr>
        <w:t xml:space="preserve"> </w:t>
      </w:r>
      <w:r>
        <w:t>occur outside</w:t>
      </w:r>
      <w:r>
        <w:rPr>
          <w:spacing w:val="-1"/>
        </w:rPr>
        <w:t xml:space="preserve"> </w:t>
      </w:r>
      <w:r>
        <w:t>of</w:t>
      </w:r>
      <w:r>
        <w:rPr>
          <w:spacing w:val="-1"/>
        </w:rPr>
        <w:t xml:space="preserve"> </w:t>
      </w:r>
      <w:r>
        <w:t>the</w:t>
      </w:r>
      <w:r>
        <w:rPr>
          <w:spacing w:val="-1"/>
        </w:rPr>
        <w:t xml:space="preserve"> </w:t>
      </w:r>
      <w:r>
        <w:t>proposed five-year</w:t>
      </w:r>
      <w:r>
        <w:rPr>
          <w:spacing w:val="-13"/>
        </w:rPr>
        <w:t xml:space="preserve"> </w:t>
      </w:r>
      <w:r>
        <w:t>plan.</w:t>
      </w:r>
      <w:r>
        <w:rPr>
          <w:spacing w:val="39"/>
        </w:rPr>
        <w:t xml:space="preserve"> </w:t>
      </w:r>
      <w:r>
        <w:t>Mayor</w:t>
      </w:r>
      <w:r>
        <w:rPr>
          <w:spacing w:val="-10"/>
        </w:rPr>
        <w:t xml:space="preserve"> </w:t>
      </w:r>
      <w:r>
        <w:t>Rosenberg</w:t>
      </w:r>
      <w:r>
        <w:rPr>
          <w:spacing w:val="-12"/>
        </w:rPr>
        <w:t xml:space="preserve"> </w:t>
      </w:r>
      <w:r>
        <w:t>indicated</w:t>
      </w:r>
      <w:r>
        <w:rPr>
          <w:spacing w:val="-12"/>
        </w:rPr>
        <w:t xml:space="preserve"> </w:t>
      </w:r>
      <w:r>
        <w:t>that</w:t>
      </w:r>
      <w:r>
        <w:rPr>
          <w:spacing w:val="-12"/>
        </w:rPr>
        <w:t xml:space="preserve"> </w:t>
      </w:r>
      <w:r>
        <w:t>Phase</w:t>
      </w:r>
      <w:r>
        <w:rPr>
          <w:spacing w:val="-13"/>
        </w:rPr>
        <w:t xml:space="preserve"> </w:t>
      </w:r>
      <w:r>
        <w:t>3</w:t>
      </w:r>
      <w:r>
        <w:rPr>
          <w:spacing w:val="-12"/>
        </w:rPr>
        <w:t xml:space="preserve"> </w:t>
      </w:r>
      <w:r>
        <w:t>of</w:t>
      </w:r>
      <w:r>
        <w:rPr>
          <w:spacing w:val="-13"/>
        </w:rPr>
        <w:t xml:space="preserve"> </w:t>
      </w:r>
      <w:r>
        <w:t>Vineyard</w:t>
      </w:r>
      <w:r>
        <w:rPr>
          <w:spacing w:val="-12"/>
        </w:rPr>
        <w:t xml:space="preserve"> </w:t>
      </w:r>
      <w:r>
        <w:t>Drive</w:t>
      </w:r>
      <w:r>
        <w:rPr>
          <w:spacing w:val="-11"/>
        </w:rPr>
        <w:t xml:space="preserve"> </w:t>
      </w:r>
      <w:r>
        <w:t>is</w:t>
      </w:r>
      <w:r>
        <w:rPr>
          <w:spacing w:val="-12"/>
        </w:rPr>
        <w:t xml:space="preserve"> </w:t>
      </w:r>
      <w:r>
        <w:t>currently</w:t>
      </w:r>
      <w:r>
        <w:rPr>
          <w:spacing w:val="-12"/>
        </w:rPr>
        <w:t xml:space="preserve"> </w:t>
      </w:r>
      <w:r>
        <w:t>out</w:t>
      </w:r>
      <w:r>
        <w:rPr>
          <w:spacing w:val="-9"/>
        </w:rPr>
        <w:t xml:space="preserve"> </w:t>
      </w:r>
      <w:r>
        <w:t>for</w:t>
      </w:r>
      <w:r>
        <w:rPr>
          <w:spacing w:val="-13"/>
        </w:rPr>
        <w:t xml:space="preserve"> </w:t>
      </w:r>
      <w:r>
        <w:t>bid. The</w:t>
      </w:r>
      <w:r>
        <w:rPr>
          <w:spacing w:val="-1"/>
        </w:rPr>
        <w:t xml:space="preserve"> </w:t>
      </w:r>
      <w:r>
        <w:t>City anticipates construction to begin after July 1.</w:t>
      </w:r>
      <w:r>
        <w:rPr>
          <w:spacing w:val="40"/>
        </w:rPr>
        <w:t xml:space="preserve"> </w:t>
      </w:r>
      <w:r>
        <w:t>It is paid out of the Capital Projects Fund and is not Impact fee eligible because it is an existing road.</w:t>
      </w:r>
    </w:p>
    <w:p w14:paraId="414A5C33" w14:textId="77777777" w:rsidR="00B032D5" w:rsidRDefault="00B032D5">
      <w:pPr>
        <w:pStyle w:val="BodyText"/>
      </w:pPr>
    </w:p>
    <w:p w14:paraId="5CBFF860" w14:textId="77777777" w:rsidR="00B032D5" w:rsidRDefault="00000000">
      <w:pPr>
        <w:pStyle w:val="BodyText"/>
        <w:ind w:left="140"/>
        <w:jc w:val="both"/>
      </w:pPr>
      <w:r>
        <w:t>There</w:t>
      </w:r>
      <w:r>
        <w:rPr>
          <w:spacing w:val="-4"/>
        </w:rPr>
        <w:t xml:space="preserve"> </w:t>
      </w:r>
      <w:r>
        <w:t>were</w:t>
      </w:r>
      <w:r>
        <w:rPr>
          <w:spacing w:val="-2"/>
        </w:rPr>
        <w:t xml:space="preserve"> </w:t>
      </w:r>
      <w:r>
        <w:t>no</w:t>
      </w:r>
      <w:r>
        <w:rPr>
          <w:spacing w:val="1"/>
        </w:rPr>
        <w:t xml:space="preserve"> </w:t>
      </w:r>
      <w:r>
        <w:t>further</w:t>
      </w:r>
      <w:r>
        <w:rPr>
          <w:spacing w:val="-2"/>
        </w:rPr>
        <w:t xml:space="preserve"> </w:t>
      </w:r>
      <w:r>
        <w:t>public</w:t>
      </w:r>
      <w:r>
        <w:rPr>
          <w:spacing w:val="-2"/>
        </w:rPr>
        <w:t xml:space="preserve"> </w:t>
      </w:r>
      <w:r>
        <w:t>comments.</w:t>
      </w:r>
      <w:r>
        <w:rPr>
          <w:spacing w:val="58"/>
        </w:rPr>
        <w:t xml:space="preserve"> </w:t>
      </w:r>
      <w:r>
        <w:t>Mayor</w:t>
      </w:r>
      <w:r>
        <w:rPr>
          <w:spacing w:val="-2"/>
        </w:rPr>
        <w:t xml:space="preserve"> </w:t>
      </w:r>
      <w:r>
        <w:t>Rosenberg</w:t>
      </w:r>
      <w:r>
        <w:rPr>
          <w:spacing w:val="-1"/>
        </w:rPr>
        <w:t xml:space="preserve"> </w:t>
      </w:r>
      <w:r>
        <w:t>closed</w:t>
      </w:r>
      <w:r>
        <w:rPr>
          <w:spacing w:val="-1"/>
        </w:rPr>
        <w:t xml:space="preserve"> </w:t>
      </w:r>
      <w:r>
        <w:t>the</w:t>
      </w:r>
      <w:r>
        <w:rPr>
          <w:spacing w:val="-2"/>
        </w:rPr>
        <w:t xml:space="preserve"> </w:t>
      </w:r>
      <w:r>
        <w:t>public</w:t>
      </w:r>
      <w:r>
        <w:rPr>
          <w:spacing w:val="-1"/>
        </w:rPr>
        <w:t xml:space="preserve"> </w:t>
      </w:r>
      <w:r>
        <w:rPr>
          <w:spacing w:val="-2"/>
        </w:rPr>
        <w:t>hearing.</w:t>
      </w:r>
    </w:p>
    <w:p w14:paraId="4BA871A3" w14:textId="77777777" w:rsidR="00B032D5" w:rsidRDefault="00B032D5">
      <w:pPr>
        <w:pStyle w:val="BodyText"/>
      </w:pPr>
    </w:p>
    <w:p w14:paraId="181C503C" w14:textId="77777777" w:rsidR="00B032D5" w:rsidRDefault="00000000">
      <w:pPr>
        <w:pStyle w:val="ListParagraph"/>
        <w:numPr>
          <w:ilvl w:val="2"/>
          <w:numId w:val="28"/>
        </w:numPr>
        <w:tabs>
          <w:tab w:val="left" w:pos="2300"/>
        </w:tabs>
        <w:ind w:right="137"/>
        <w:rPr>
          <w:rFonts w:ascii="Times New Roman"/>
          <w:b/>
          <w:sz w:val="24"/>
        </w:rPr>
      </w:pPr>
      <w:r>
        <w:rPr>
          <w:noProof/>
        </w:rPr>
        <mc:AlternateContent>
          <mc:Choice Requires="wps">
            <w:drawing>
              <wp:anchor distT="0" distB="0" distL="0" distR="0" simplePos="0" relativeHeight="475680256" behindDoc="1" locked="0" layoutInCell="1" allowOverlap="1" wp14:anchorId="45AA9ECE" wp14:editId="3D9B12E9">
                <wp:simplePos x="0" y="0"/>
                <wp:positionH relativeFrom="page">
                  <wp:posOffset>1290586</wp:posOffset>
                </wp:positionH>
                <wp:positionV relativeFrom="paragraph">
                  <wp:posOffset>66910</wp:posOffset>
                </wp:positionV>
                <wp:extent cx="4670425" cy="493395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25"/>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40"/>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54"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525" y="4341215"/>
                              </a:lnTo>
                              <a:close/>
                            </a:path>
                            <a:path w="4670425" h="4933950">
                              <a:moveTo>
                                <a:pt x="2793022" y="3534372"/>
                              </a:moveTo>
                              <a:lnTo>
                                <a:pt x="2771610" y="3501047"/>
                              </a:lnTo>
                              <a:lnTo>
                                <a:pt x="2737904" y="3476256"/>
                              </a:lnTo>
                              <a:lnTo>
                                <a:pt x="2682316" y="3441192"/>
                              </a:lnTo>
                              <a:lnTo>
                                <a:pt x="2349398" y="3242780"/>
                              </a:lnTo>
                              <a:lnTo>
                                <a:pt x="2315641" y="3222548"/>
                              </a:lnTo>
                              <a:lnTo>
                                <a:pt x="2262263" y="3190684"/>
                              </a:lnTo>
                              <a:lnTo>
                                <a:pt x="2172487" y="3141573"/>
                              </a:lnTo>
                              <a:lnTo>
                                <a:pt x="2118995" y="3115373"/>
                              </a:lnTo>
                              <a:lnTo>
                                <a:pt x="2069350" y="3095066"/>
                              </a:lnTo>
                              <a:lnTo>
                                <a:pt x="2023122" y="3080778"/>
                              </a:lnTo>
                              <a:lnTo>
                                <a:pt x="1985429" y="3072688"/>
                              </a:lnTo>
                              <a:lnTo>
                                <a:pt x="1940369" y="3069094"/>
                              </a:lnTo>
                              <a:lnTo>
                                <a:pt x="1921256" y="3070212"/>
                              </a:lnTo>
                              <a:lnTo>
                                <a:pt x="1902866" y="3072688"/>
                              </a:lnTo>
                              <a:lnTo>
                                <a:pt x="1910143" y="3042589"/>
                              </a:lnTo>
                              <a:lnTo>
                                <a:pt x="1915236" y="3012059"/>
                              </a:lnTo>
                              <a:lnTo>
                                <a:pt x="1918208" y="2981185"/>
                              </a:lnTo>
                              <a:lnTo>
                                <a:pt x="1919084" y="2950108"/>
                              </a:lnTo>
                              <a:lnTo>
                                <a:pt x="1917750" y="2918777"/>
                              </a:lnTo>
                              <a:lnTo>
                                <a:pt x="1907082" y="2854756"/>
                              </a:lnTo>
                              <a:lnTo>
                                <a:pt x="1885835" y="2789580"/>
                              </a:lnTo>
                              <a:lnTo>
                                <a:pt x="1853920" y="2723070"/>
                              </a:lnTo>
                              <a:lnTo>
                                <a:pt x="1833079" y="2688920"/>
                              </a:lnTo>
                              <a:lnTo>
                                <a:pt x="1809280" y="2655379"/>
                              </a:lnTo>
                              <a:lnTo>
                                <a:pt x="1782292" y="2621191"/>
                              </a:lnTo>
                              <a:lnTo>
                                <a:pt x="1752104" y="2586532"/>
                              </a:lnTo>
                              <a:lnTo>
                                <a:pt x="1745513" y="2579649"/>
                              </a:lnTo>
                              <a:lnTo>
                                <a:pt x="1745513" y="2959595"/>
                              </a:lnTo>
                              <a:lnTo>
                                <a:pt x="1742440" y="2985605"/>
                              </a:lnTo>
                              <a:lnTo>
                                <a:pt x="1726869" y="3036862"/>
                              </a:lnTo>
                              <a:lnTo>
                                <a:pt x="1696250" y="3086062"/>
                              </a:lnTo>
                              <a:lnTo>
                                <a:pt x="1562112" y="3222548"/>
                              </a:lnTo>
                              <a:lnTo>
                                <a:pt x="1089012" y="2749448"/>
                              </a:lnTo>
                              <a:lnTo>
                                <a:pt x="1186713" y="2651734"/>
                              </a:lnTo>
                              <a:lnTo>
                                <a:pt x="1218857" y="2621191"/>
                              </a:lnTo>
                              <a:lnTo>
                                <a:pt x="1258036" y="2590660"/>
                              </a:lnTo>
                              <a:lnTo>
                                <a:pt x="1294536" y="2572169"/>
                              </a:lnTo>
                              <a:lnTo>
                                <a:pt x="1333703" y="2561640"/>
                              </a:lnTo>
                              <a:lnTo>
                                <a:pt x="1373136" y="2558758"/>
                              </a:lnTo>
                              <a:lnTo>
                                <a:pt x="1412811" y="2563723"/>
                              </a:lnTo>
                              <a:lnTo>
                                <a:pt x="1452702" y="2576741"/>
                              </a:lnTo>
                              <a:lnTo>
                                <a:pt x="1492872" y="2596883"/>
                              </a:lnTo>
                              <a:lnTo>
                                <a:pt x="1533385" y="2623083"/>
                              </a:lnTo>
                              <a:lnTo>
                                <a:pt x="1574266" y="2655379"/>
                              </a:lnTo>
                              <a:lnTo>
                                <a:pt x="1615567" y="2693835"/>
                              </a:lnTo>
                              <a:lnTo>
                                <a:pt x="1661820" y="2745181"/>
                              </a:lnTo>
                              <a:lnTo>
                                <a:pt x="1699882" y="2798267"/>
                              </a:lnTo>
                              <a:lnTo>
                                <a:pt x="1726768" y="2852699"/>
                              </a:lnTo>
                              <a:lnTo>
                                <a:pt x="1741703" y="2906204"/>
                              </a:lnTo>
                              <a:lnTo>
                                <a:pt x="1745513" y="2959595"/>
                              </a:lnTo>
                              <a:lnTo>
                                <a:pt x="1745513" y="2579649"/>
                              </a:lnTo>
                              <a:lnTo>
                                <a:pt x="1718703" y="2551595"/>
                              </a:lnTo>
                              <a:lnTo>
                                <a:pt x="1682102" y="2516594"/>
                              </a:lnTo>
                              <a:lnTo>
                                <a:pt x="1645526" y="2484805"/>
                              </a:lnTo>
                              <a:lnTo>
                                <a:pt x="1608975" y="2456256"/>
                              </a:lnTo>
                              <a:lnTo>
                                <a:pt x="1572399" y="2430945"/>
                              </a:lnTo>
                              <a:lnTo>
                                <a:pt x="1535874" y="2409240"/>
                              </a:lnTo>
                              <a:lnTo>
                                <a:pt x="1499412" y="2391206"/>
                              </a:lnTo>
                              <a:lnTo>
                                <a:pt x="1462938" y="2376398"/>
                              </a:lnTo>
                              <a:lnTo>
                                <a:pt x="1426375" y="2364384"/>
                              </a:lnTo>
                              <a:lnTo>
                                <a:pt x="1354493" y="2351138"/>
                              </a:lnTo>
                              <a:lnTo>
                                <a:pt x="1319390" y="2350033"/>
                              </a:lnTo>
                              <a:lnTo>
                                <a:pt x="1284592" y="2352002"/>
                              </a:lnTo>
                              <a:lnTo>
                                <a:pt x="1216266" y="2367673"/>
                              </a:lnTo>
                              <a:lnTo>
                                <a:pt x="1150493" y="2397150"/>
                              </a:lnTo>
                              <a:lnTo>
                                <a:pt x="1104887" y="2429764"/>
                              </a:lnTo>
                              <a:lnTo>
                                <a:pt x="1063548" y="2467064"/>
                              </a:lnTo>
                              <a:lnTo>
                                <a:pt x="862114" y="2668117"/>
                              </a:lnTo>
                              <a:lnTo>
                                <a:pt x="849071" y="2699448"/>
                              </a:lnTo>
                              <a:lnTo>
                                <a:pt x="849464" y="2713329"/>
                              </a:lnTo>
                              <a:lnTo>
                                <a:pt x="876350" y="2766771"/>
                              </a:lnTo>
                              <a:lnTo>
                                <a:pt x="2200287" y="4092524"/>
                              </a:lnTo>
                              <a:lnTo>
                                <a:pt x="2225090" y="4102417"/>
                              </a:lnTo>
                              <a:lnTo>
                                <a:pt x="2231987" y="4099928"/>
                              </a:lnTo>
                              <a:lnTo>
                                <a:pt x="2238032" y="4098404"/>
                              </a:lnTo>
                              <a:lnTo>
                                <a:pt x="2271547" y="4078516"/>
                              </a:lnTo>
                              <a:lnTo>
                                <a:pt x="2302522" y="4047540"/>
                              </a:lnTo>
                              <a:lnTo>
                                <a:pt x="2322195" y="4014228"/>
                              </a:lnTo>
                              <a:lnTo>
                                <a:pt x="2323592" y="4008323"/>
                              </a:lnTo>
                              <a:lnTo>
                                <a:pt x="2325459" y="4002049"/>
                              </a:lnTo>
                              <a:lnTo>
                                <a:pt x="2325624" y="3995445"/>
                              </a:lnTo>
                              <a:lnTo>
                                <a:pt x="2323249" y="3989120"/>
                              </a:lnTo>
                              <a:lnTo>
                                <a:pt x="2320937" y="3982732"/>
                              </a:lnTo>
                              <a:lnTo>
                                <a:pt x="2316188" y="3976624"/>
                              </a:lnTo>
                              <a:lnTo>
                                <a:pt x="1712887" y="3373323"/>
                              </a:lnTo>
                              <a:lnTo>
                                <a:pt x="1790357" y="3295840"/>
                              </a:lnTo>
                              <a:lnTo>
                                <a:pt x="1831936" y="3263671"/>
                              </a:lnTo>
                              <a:lnTo>
                                <a:pt x="1876933" y="3246221"/>
                              </a:lnTo>
                              <a:lnTo>
                                <a:pt x="1926221" y="3242780"/>
                              </a:lnTo>
                              <a:lnTo>
                                <a:pt x="1952205" y="3245040"/>
                              </a:lnTo>
                              <a:lnTo>
                                <a:pt x="2007400" y="3257981"/>
                              </a:lnTo>
                              <a:lnTo>
                                <a:pt x="2066353" y="3280321"/>
                              </a:lnTo>
                              <a:lnTo>
                                <a:pt x="2128685" y="3312020"/>
                              </a:lnTo>
                              <a:lnTo>
                                <a:pt x="2195258" y="3349536"/>
                              </a:lnTo>
                              <a:lnTo>
                                <a:pt x="2230183" y="3370376"/>
                              </a:lnTo>
                              <a:lnTo>
                                <a:pt x="2649105" y="3625900"/>
                              </a:lnTo>
                              <a:lnTo>
                                <a:pt x="2656484" y="3630091"/>
                              </a:lnTo>
                              <a:lnTo>
                                <a:pt x="2663380" y="3633533"/>
                              </a:lnTo>
                              <a:lnTo>
                                <a:pt x="2669717" y="3636099"/>
                              </a:lnTo>
                              <a:lnTo>
                                <a:pt x="2677122" y="3639540"/>
                              </a:lnTo>
                              <a:lnTo>
                                <a:pt x="2684869" y="3640391"/>
                              </a:lnTo>
                              <a:lnTo>
                                <a:pt x="2692882" y="3639032"/>
                              </a:lnTo>
                              <a:lnTo>
                                <a:pt x="2699524" y="3638105"/>
                              </a:lnTo>
                              <a:lnTo>
                                <a:pt x="2732786" y="3617277"/>
                              </a:lnTo>
                              <a:lnTo>
                                <a:pt x="2766644" y="3583419"/>
                              </a:lnTo>
                              <a:lnTo>
                                <a:pt x="2790113" y="3548430"/>
                              </a:lnTo>
                              <a:lnTo>
                                <a:pt x="2791663" y="3542398"/>
                              </a:lnTo>
                              <a:lnTo>
                                <a:pt x="2793022" y="3534372"/>
                              </a:lnTo>
                              <a:close/>
                            </a:path>
                            <a:path w="4670425" h="4933950">
                              <a:moveTo>
                                <a:pt x="3621290" y="2713583"/>
                              </a:moveTo>
                              <a:lnTo>
                                <a:pt x="3603218" y="2678747"/>
                              </a:lnTo>
                              <a:lnTo>
                                <a:pt x="3559200" y="2646819"/>
                              </a:lnTo>
                              <a:lnTo>
                                <a:pt x="3386759" y="2536850"/>
                              </a:lnTo>
                              <a:lnTo>
                                <a:pt x="2884741" y="2219528"/>
                              </a:lnTo>
                              <a:lnTo>
                                <a:pt x="2884741" y="2418461"/>
                              </a:lnTo>
                              <a:lnTo>
                                <a:pt x="2581516" y="2721699"/>
                              </a:lnTo>
                              <a:lnTo>
                                <a:pt x="2461526" y="2536850"/>
                              </a:lnTo>
                              <a:lnTo>
                                <a:pt x="2443797" y="2509418"/>
                              </a:lnTo>
                              <a:lnTo>
                                <a:pt x="2087143" y="1956473"/>
                              </a:lnTo>
                              <a:lnTo>
                                <a:pt x="2031949" y="1871611"/>
                              </a:lnTo>
                              <a:lnTo>
                                <a:pt x="2032622" y="1870925"/>
                              </a:lnTo>
                              <a:lnTo>
                                <a:pt x="2884741" y="2418461"/>
                              </a:lnTo>
                              <a:lnTo>
                                <a:pt x="2884741" y="2219528"/>
                              </a:lnTo>
                              <a:lnTo>
                                <a:pt x="2333256" y="1870925"/>
                              </a:lnTo>
                              <a:lnTo>
                                <a:pt x="1962492" y="1635112"/>
                              </a:lnTo>
                              <a:lnTo>
                                <a:pt x="1955292" y="1630959"/>
                              </a:lnTo>
                              <a:lnTo>
                                <a:pt x="1921992" y="1620786"/>
                              </a:lnTo>
                              <a:lnTo>
                                <a:pt x="1915756" y="1621701"/>
                              </a:lnTo>
                              <a:lnTo>
                                <a:pt x="1879600" y="1639798"/>
                              </a:lnTo>
                              <a:lnTo>
                                <a:pt x="1833219" y="1684070"/>
                              </a:lnTo>
                              <a:lnTo>
                                <a:pt x="1805597" y="1715871"/>
                              </a:lnTo>
                              <a:lnTo>
                                <a:pt x="1793354" y="1749437"/>
                              </a:lnTo>
                              <a:lnTo>
                                <a:pt x="1793557" y="1755368"/>
                              </a:lnTo>
                              <a:lnTo>
                                <a:pt x="1889556" y="1917446"/>
                              </a:lnTo>
                              <a:lnTo>
                                <a:pt x="2264372" y="2509545"/>
                              </a:lnTo>
                              <a:lnTo>
                                <a:pt x="2818917" y="3384956"/>
                              </a:lnTo>
                              <a:lnTo>
                                <a:pt x="2844063" y="3420211"/>
                              </a:lnTo>
                              <a:lnTo>
                                <a:pt x="2878988" y="3446386"/>
                              </a:lnTo>
                              <a:lnTo>
                                <a:pt x="2885567" y="3447199"/>
                              </a:lnTo>
                              <a:lnTo>
                                <a:pt x="2892336" y="3446335"/>
                              </a:lnTo>
                              <a:lnTo>
                                <a:pt x="2931769" y="3419246"/>
                              </a:lnTo>
                              <a:lnTo>
                                <a:pt x="2964370" y="3384308"/>
                              </a:lnTo>
                              <a:lnTo>
                                <a:pt x="2981325" y="3343935"/>
                              </a:lnTo>
                              <a:lnTo>
                                <a:pt x="2981553" y="3337369"/>
                              </a:lnTo>
                              <a:lnTo>
                                <a:pt x="2978099" y="3329863"/>
                              </a:lnTo>
                              <a:lnTo>
                                <a:pt x="2975737" y="3323526"/>
                              </a:lnTo>
                              <a:lnTo>
                                <a:pt x="2972447" y="3316071"/>
                              </a:lnTo>
                              <a:lnTo>
                                <a:pt x="2967202" y="3308210"/>
                              </a:lnTo>
                              <a:lnTo>
                                <a:pt x="2727922" y="2940177"/>
                              </a:lnTo>
                              <a:lnTo>
                                <a:pt x="2701201" y="2899359"/>
                              </a:lnTo>
                              <a:lnTo>
                                <a:pt x="2878861" y="2721699"/>
                              </a:lnTo>
                              <a:lnTo>
                                <a:pt x="3063722" y="2536850"/>
                              </a:lnTo>
                              <a:lnTo>
                                <a:pt x="3480308" y="2803804"/>
                              </a:lnTo>
                              <a:lnTo>
                                <a:pt x="3488842" y="2808389"/>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32"/>
                              </a:lnTo>
                              <a:lnTo>
                                <a:pt x="3579647" y="1521815"/>
                              </a:lnTo>
                              <a:lnTo>
                                <a:pt x="3579025" y="1515884"/>
                              </a:lnTo>
                              <a:lnTo>
                                <a:pt x="3560165" y="1479524"/>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21"/>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706"/>
                              </a:lnTo>
                              <a:lnTo>
                                <a:pt x="3766934" y="2554147"/>
                              </a:lnTo>
                              <a:lnTo>
                                <a:pt x="3772916" y="2554605"/>
                              </a:lnTo>
                              <a:lnTo>
                                <a:pt x="3779812" y="2552115"/>
                              </a:lnTo>
                              <a:lnTo>
                                <a:pt x="3785844" y="2550591"/>
                              </a:lnTo>
                              <a:lnTo>
                                <a:pt x="3819626" y="2530437"/>
                              </a:lnTo>
                              <a:lnTo>
                                <a:pt x="3850348" y="2499715"/>
                              </a:lnTo>
                              <a:lnTo>
                                <a:pt x="3870045" y="2466390"/>
                              </a:lnTo>
                              <a:lnTo>
                                <a:pt x="3871468" y="2460447"/>
                              </a:lnTo>
                              <a:lnTo>
                                <a:pt x="3873957" y="2453563"/>
                              </a:lnTo>
                              <a:close/>
                            </a:path>
                            <a:path w="4670425" h="4933950">
                              <a:moveTo>
                                <a:pt x="4670412" y="1657108"/>
                              </a:moveTo>
                              <a:lnTo>
                                <a:pt x="4669955" y="1651114"/>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093" y="668782"/>
                              </a:lnTo>
                              <a:lnTo>
                                <a:pt x="2940558" y="676478"/>
                              </a:lnTo>
                              <a:lnTo>
                                <a:pt x="2948063" y="685749"/>
                              </a:lnTo>
                              <a:lnTo>
                                <a:pt x="2975432" y="715416"/>
                              </a:lnTo>
                              <a:lnTo>
                                <a:pt x="3004667" y="742353"/>
                              </a:lnTo>
                              <a:lnTo>
                                <a:pt x="3013291" y="749211"/>
                              </a:lnTo>
                              <a:lnTo>
                                <a:pt x="3020999" y="755688"/>
                              </a:lnTo>
                              <a:lnTo>
                                <a:pt x="3028353" y="761263"/>
                              </a:lnTo>
                              <a:lnTo>
                                <a:pt x="3035147" y="765771"/>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140602E" id="Graphic 28" o:spid="_x0000_s1026" style="position:absolute;margin-left:101.6pt;margin-top:5.25pt;width:367.75pt;height:388.5pt;z-index:-27636224;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"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04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40r-50813,9385l407187,3187319r-40678,17183l326529,3226447r-39306,26594l248551,3284169r-38049,35573l13106,3517138,,3548494r393,13906l27292,3615842,1298054,4888420r39357,32169l1385379,4933874r12586,-1791l1601787,4736579r35281,-37744l1668145,4660392r26847,-39154l1717598,4581347r18352,-40602l1750021,4499407r11672,-51016l1767916,4395622r609,-54407xem2793022,3534372r-21412,-33325l2737904,3476256r-55588,-35064l2349398,3242780r-33757,-20232l2262263,3190684r-89776,-49111l2118995,3115373r-49645,-20307l2023122,3080778r-37693,-8090l1940369,3069094r-19113,1118l1902866,3072688r7277,-30099l1915236,3012059r2972,-30874l1919084,2950108r-1334,-31331l1907082,2854756r-21247,-65176l1853920,2723070r-20841,-34150l1809280,2655379r-26988,-34188l1752104,2586532r-6591,-6883l1745513,2959595r-3073,26010l1726869,3036862r-30619,49200l1562112,3222548,1089012,2749448r97701,-97714l1218857,2621191r39179,-30531l1294536,2572169r39167,-10529l1373136,2558758r39675,4965l1452702,2576741r40170,20142l1533385,2623083r40881,32296l1615567,2693835r46253,51346l1699882,2798267r26886,54432l1741703,2906204r3810,53391l1745513,2579649r-26810,-28054l1682102,2516594r-36576,-31789l1608975,2456256r-36576,-25311l1535874,2409240r-36462,-18034l1462938,2376398r-36563,-12014l1354493,2351138r-35103,-1105l1284592,2352002r-68326,15671l1150493,2397150r-45606,32614l1063548,2467064,862114,2668117r-13043,31331l849464,2713329r26886,53442l2200287,4092524r24803,9893l2231987,4099928r6045,-1524l2271547,4078516r30975,-30976l2322195,4014228r1397,-5905l2325459,4002049r165,-6604l2323249,3989120r-2312,-6388l2316188,3976624,1712887,3373323r77470,-77483l1831936,3263671r44997,-17450l1926221,3242780r25984,2260l2007400,3257981r58953,22340l2128685,3312020r66573,37516l2230183,3370376r418922,255524l2656484,3630091r6896,3442l2669717,3636099r7405,3441l2684869,3640391r8013,-1359l2699524,3638105r33262,-20828l2766644,3583419r23469,-34989l2791663,3542398r1359,-8026xem3621290,2713583r-18072,-34836l3559200,2646819,3386759,2536850,2884741,2219528r,198933l2581516,2721699,2461526,2536850r-17729,-27432l2087143,1956473r-55194,-84862l2032622,1870925r852119,547536l2884741,2219528,2333256,1870925,1962492,1635112r-7200,-4153l1921992,1620786r-6236,915l1879600,1639798r-46381,44272l1805597,1715871r-12243,33566l1793557,1755368r95999,162078l2264372,2509545r554545,875411l2844063,3420211r34925,26175l2885567,3447199r6769,-864l2931769,3419246r32601,-34938l2981325,3343935r228,-6566l2978099,3329863r-2362,-6337l2972447,3316071r-5245,-7861l2727922,2940177r-26721,-40818l2878861,2721699r184861,-184849l3480308,2803804r8534,4585l3496310,2811665r12649,4737l3514953,2816860r6896,-2490l3527501,2813215r34912,-24486l3591141,2759875r26162,-32563l3620160,2720403r1130,-6820xem3873957,2453563r-508,-5943l3870058,2440165r-2375,-6325l3864013,2428811,3273755,1838553r305270,-305270l3579596,1528432r51,-6617l3579025,1515884r-18860,-36360l3530320,1445717r-31318,-30709l3466223,1387830r-33045,-12497l3427641,1376464r-3785,1638l3118586,1683372,2641181,1205979,2963964,883183r-8166,-38062l2932595,814438r-27229,-28956l2867114,749935r-38202,-24753l2815907,723036r-6604,63l2409939,1120305r-13056,31318l2397277,1165517r26899,53454l3748113,2544711r11417,5995l3766934,2554147r5982,458l3779812,2552115r6032,-1524l3819626,2530437r30722,-30722l3870045,2466390r1423,-5943l3873957,2453563xem4670412,1657108r-457,-5994l4665205,1638465r-4686,-6160l3553587,525373,3437686,409473,3686327,160820r2324,-4458l3688702,149745r-622,-5931l3668649,108026,3637788,73418,3607651,43916,3574262,15443,3538956,r-6616,50l3527869,2374,2914688,615569r-2324,4457l2912935,626021r-63,6604l2934093,668782r6465,7696l2948063,685749r27369,29667l3004667,742353r8624,6858l3020999,755688r7354,5575l3035147,765771r14542,7849l3056077,775830r6921,-26l3068675,776338r1105,-572l3073133,774014,3321786,525373,4544619,1748205r6096,4750l4557052,1755330r6375,2311l4569371,1758149r6896,-2489l4582299,1754136r33782,-20142l4646854,1703222r19659,-33299l4667923,1664004r2489,-6896xe" fillcolor="silver" stroked="f">
                <v:fill opacity="32896f"/>
                <v:path arrowok="t"/>
                <w10:wrap anchorx="page"/>
              </v:shape>
            </w:pict>
          </mc:Fallback>
        </mc:AlternateContent>
      </w:r>
      <w:r>
        <w:rPr>
          <w:rFonts w:ascii="Times New Roman"/>
          <w:b/>
          <w:sz w:val="24"/>
        </w:rPr>
        <w:t>Public</w:t>
      </w:r>
      <w:r>
        <w:rPr>
          <w:rFonts w:ascii="Times New Roman"/>
          <w:b/>
          <w:spacing w:val="-16"/>
          <w:sz w:val="24"/>
        </w:rPr>
        <w:t xml:space="preserve"> </w:t>
      </w:r>
      <w:r>
        <w:rPr>
          <w:rFonts w:ascii="Times New Roman"/>
          <w:b/>
          <w:sz w:val="24"/>
        </w:rPr>
        <w:t>Hearing</w:t>
      </w:r>
      <w:r>
        <w:rPr>
          <w:rFonts w:ascii="Times New Roman"/>
          <w:b/>
          <w:spacing w:val="-15"/>
          <w:sz w:val="24"/>
        </w:rPr>
        <w:t xml:space="preserve"> </w:t>
      </w:r>
      <w:r>
        <w:rPr>
          <w:rFonts w:ascii="Times New Roman"/>
          <w:b/>
          <w:sz w:val="24"/>
        </w:rPr>
        <w:t>to</w:t>
      </w:r>
      <w:r>
        <w:rPr>
          <w:rFonts w:ascii="Times New Roman"/>
          <w:b/>
          <w:spacing w:val="-15"/>
          <w:sz w:val="24"/>
        </w:rPr>
        <w:t xml:space="preserve"> </w:t>
      </w:r>
      <w:r>
        <w:rPr>
          <w:rFonts w:ascii="Times New Roman"/>
          <w:b/>
          <w:sz w:val="24"/>
        </w:rPr>
        <w:t>Receive</w:t>
      </w:r>
      <w:r>
        <w:rPr>
          <w:rFonts w:ascii="Times New Roman"/>
          <w:b/>
          <w:spacing w:val="-16"/>
          <w:sz w:val="24"/>
        </w:rPr>
        <w:t xml:space="preserve"> </w:t>
      </w:r>
      <w:r>
        <w:rPr>
          <w:rFonts w:ascii="Times New Roman"/>
          <w:b/>
          <w:sz w:val="24"/>
        </w:rPr>
        <w:t>Public</w:t>
      </w:r>
      <w:r>
        <w:rPr>
          <w:rFonts w:ascii="Times New Roman"/>
          <w:b/>
          <w:spacing w:val="-16"/>
          <w:sz w:val="24"/>
        </w:rPr>
        <w:t xml:space="preserve"> </w:t>
      </w:r>
      <w:r>
        <w:rPr>
          <w:rFonts w:ascii="Times New Roman"/>
          <w:b/>
          <w:sz w:val="24"/>
        </w:rPr>
        <w:t>Input</w:t>
      </w:r>
      <w:r>
        <w:rPr>
          <w:rFonts w:ascii="Times New Roman"/>
          <w:b/>
          <w:spacing w:val="-16"/>
          <w:sz w:val="24"/>
        </w:rPr>
        <w:t xml:space="preserve"> </w:t>
      </w:r>
      <w:r>
        <w:rPr>
          <w:rFonts w:ascii="Times New Roman"/>
          <w:b/>
          <w:sz w:val="24"/>
        </w:rPr>
        <w:t>Regarding</w:t>
      </w:r>
      <w:r>
        <w:rPr>
          <w:rFonts w:ascii="Times New Roman"/>
          <w:b/>
          <w:spacing w:val="-15"/>
          <w:sz w:val="24"/>
        </w:rPr>
        <w:t xml:space="preserve"> </w:t>
      </w:r>
      <w:r>
        <w:rPr>
          <w:rFonts w:ascii="Times New Roman"/>
          <w:b/>
          <w:sz w:val="24"/>
        </w:rPr>
        <w:t>Updates</w:t>
      </w:r>
      <w:r>
        <w:rPr>
          <w:rFonts w:ascii="Times New Roman"/>
          <w:b/>
          <w:spacing w:val="-15"/>
          <w:sz w:val="24"/>
        </w:rPr>
        <w:t xml:space="preserve"> </w:t>
      </w:r>
      <w:r>
        <w:rPr>
          <w:rFonts w:ascii="Times New Roman"/>
          <w:b/>
          <w:sz w:val="24"/>
        </w:rPr>
        <w:t>to</w:t>
      </w:r>
      <w:r>
        <w:rPr>
          <w:rFonts w:ascii="Times New Roman"/>
          <w:b/>
          <w:spacing w:val="-15"/>
          <w:sz w:val="24"/>
        </w:rPr>
        <w:t xml:space="preserve"> </w:t>
      </w:r>
      <w:r>
        <w:rPr>
          <w:rFonts w:ascii="Times New Roman"/>
          <w:b/>
          <w:sz w:val="24"/>
        </w:rPr>
        <w:t>the</w:t>
      </w:r>
      <w:r>
        <w:rPr>
          <w:rFonts w:ascii="Times New Roman"/>
          <w:b/>
          <w:spacing w:val="-16"/>
          <w:sz w:val="24"/>
        </w:rPr>
        <w:t xml:space="preserve"> </w:t>
      </w:r>
      <w:r>
        <w:rPr>
          <w:rFonts w:ascii="Times New Roman"/>
          <w:b/>
          <w:sz w:val="24"/>
        </w:rPr>
        <w:t>Santa Clara Historic District Design Guidelines.</w:t>
      </w:r>
    </w:p>
    <w:p w14:paraId="113ED55B" w14:textId="77777777" w:rsidR="00B032D5" w:rsidRDefault="00B032D5">
      <w:pPr>
        <w:pStyle w:val="BodyText"/>
        <w:rPr>
          <w:b/>
        </w:rPr>
      </w:pPr>
    </w:p>
    <w:p w14:paraId="328BC971" w14:textId="77777777" w:rsidR="00B032D5" w:rsidRDefault="00000000">
      <w:pPr>
        <w:pStyle w:val="BodyText"/>
        <w:ind w:left="139" w:right="135"/>
        <w:jc w:val="both"/>
      </w:pPr>
      <w:r>
        <w:t>Planning</w:t>
      </w:r>
      <w:r>
        <w:rPr>
          <w:spacing w:val="-13"/>
        </w:rPr>
        <w:t xml:space="preserve"> </w:t>
      </w:r>
      <w:r>
        <w:t>and</w:t>
      </w:r>
      <w:r>
        <w:rPr>
          <w:spacing w:val="-13"/>
        </w:rPr>
        <w:t xml:space="preserve"> </w:t>
      </w:r>
      <w:r>
        <w:t>Economic</w:t>
      </w:r>
      <w:r>
        <w:rPr>
          <w:spacing w:val="-14"/>
        </w:rPr>
        <w:t xml:space="preserve"> </w:t>
      </w:r>
      <w:r>
        <w:t>Development</w:t>
      </w:r>
      <w:r>
        <w:rPr>
          <w:spacing w:val="-13"/>
        </w:rPr>
        <w:t xml:space="preserve"> </w:t>
      </w:r>
      <w:r>
        <w:t>Director,</w:t>
      </w:r>
      <w:r>
        <w:rPr>
          <w:spacing w:val="-13"/>
        </w:rPr>
        <w:t xml:space="preserve"> </w:t>
      </w:r>
      <w:r>
        <w:t>Jim</w:t>
      </w:r>
      <w:r>
        <w:rPr>
          <w:spacing w:val="-13"/>
        </w:rPr>
        <w:t xml:space="preserve"> </w:t>
      </w:r>
      <w:r>
        <w:t>McNulty,</w:t>
      </w:r>
      <w:r>
        <w:rPr>
          <w:spacing w:val="-13"/>
        </w:rPr>
        <w:t xml:space="preserve"> </w:t>
      </w:r>
      <w:r>
        <w:t>presented</w:t>
      </w:r>
      <w:r>
        <w:rPr>
          <w:spacing w:val="-13"/>
        </w:rPr>
        <w:t xml:space="preserve"> </w:t>
      </w:r>
      <w:r>
        <w:t>the</w:t>
      </w:r>
      <w:r>
        <w:rPr>
          <w:spacing w:val="-14"/>
        </w:rPr>
        <w:t xml:space="preserve"> </w:t>
      </w:r>
      <w:r>
        <w:t>Draft</w:t>
      </w:r>
      <w:r>
        <w:rPr>
          <w:spacing w:val="-13"/>
        </w:rPr>
        <w:t xml:space="preserve"> </w:t>
      </w:r>
      <w:r>
        <w:t>Historic</w:t>
      </w:r>
      <w:r>
        <w:rPr>
          <w:spacing w:val="-14"/>
        </w:rPr>
        <w:t xml:space="preserve"> </w:t>
      </w:r>
      <w:r>
        <w:t>District Design Guidelines.</w:t>
      </w:r>
      <w:r>
        <w:rPr>
          <w:spacing w:val="40"/>
        </w:rPr>
        <w:t xml:space="preserve"> </w:t>
      </w:r>
      <w:r>
        <w:t>He recognized the efforts of the Historic District Commission Members consisting</w:t>
      </w:r>
      <w:r>
        <w:rPr>
          <w:spacing w:val="-3"/>
        </w:rPr>
        <w:t xml:space="preserve"> </w:t>
      </w:r>
      <w:r>
        <w:t>of</w:t>
      </w:r>
      <w:r>
        <w:rPr>
          <w:spacing w:val="-4"/>
        </w:rPr>
        <w:t xml:space="preserve"> </w:t>
      </w:r>
      <w:r>
        <w:t>Chair</w:t>
      </w:r>
      <w:r>
        <w:rPr>
          <w:spacing w:val="-4"/>
        </w:rPr>
        <w:t xml:space="preserve"> </w:t>
      </w:r>
      <w:r>
        <w:t>Mimi</w:t>
      </w:r>
      <w:r>
        <w:rPr>
          <w:spacing w:val="-3"/>
        </w:rPr>
        <w:t xml:space="preserve"> </w:t>
      </w:r>
      <w:r>
        <w:t>McKenna,</w:t>
      </w:r>
      <w:r>
        <w:rPr>
          <w:spacing w:val="-3"/>
        </w:rPr>
        <w:t xml:space="preserve"> </w:t>
      </w:r>
      <w:r>
        <w:t>Mandi</w:t>
      </w:r>
      <w:r>
        <w:rPr>
          <w:spacing w:val="-3"/>
        </w:rPr>
        <w:t xml:space="preserve"> </w:t>
      </w:r>
      <w:r>
        <w:t>Gubler,</w:t>
      </w:r>
      <w:r>
        <w:rPr>
          <w:spacing w:val="-3"/>
        </w:rPr>
        <w:t xml:space="preserve"> </w:t>
      </w:r>
      <w:r>
        <w:t>Shelly</w:t>
      </w:r>
      <w:r>
        <w:rPr>
          <w:spacing w:val="-3"/>
        </w:rPr>
        <w:t xml:space="preserve"> </w:t>
      </w:r>
      <w:r>
        <w:t>Harris,</w:t>
      </w:r>
      <w:r>
        <w:rPr>
          <w:spacing w:val="-3"/>
        </w:rPr>
        <w:t xml:space="preserve"> </w:t>
      </w:r>
      <w:r>
        <w:t>Charise</w:t>
      </w:r>
      <w:r>
        <w:rPr>
          <w:spacing w:val="-2"/>
        </w:rPr>
        <w:t xml:space="preserve"> </w:t>
      </w:r>
      <w:r>
        <w:t>Smith,</w:t>
      </w:r>
      <w:r>
        <w:rPr>
          <w:spacing w:val="-3"/>
        </w:rPr>
        <w:t xml:space="preserve"> </w:t>
      </w:r>
      <w:r>
        <w:t>Penny</w:t>
      </w:r>
      <w:r>
        <w:rPr>
          <w:spacing w:val="-3"/>
        </w:rPr>
        <w:t xml:space="preserve"> </w:t>
      </w:r>
      <w:r>
        <w:t>Willard, Kelly Graf, Dave Leavitt, Sheldon Wittwer, and Kim Cambell, as well as City Manager, Brock Jacobsen, Kristelle Hendrickson, Cody Mitchell, Matt Ence, and himself.</w:t>
      </w:r>
    </w:p>
    <w:p w14:paraId="37BBD589" w14:textId="77777777" w:rsidR="00B032D5" w:rsidRDefault="00B032D5">
      <w:pPr>
        <w:pStyle w:val="BodyText"/>
      </w:pPr>
    </w:p>
    <w:p w14:paraId="3BFBA84F" w14:textId="77777777" w:rsidR="00B032D5" w:rsidRDefault="00000000">
      <w:pPr>
        <w:pStyle w:val="BodyText"/>
        <w:ind w:left="139" w:right="135"/>
        <w:jc w:val="both"/>
      </w:pPr>
      <w:r>
        <w:t>City Ordinance 2023-22 was adopted by the City Council on November 8, 2023, placing a moratorium on Building Permits in the Historic District.</w:t>
      </w:r>
      <w:r>
        <w:rPr>
          <w:spacing w:val="40"/>
        </w:rPr>
        <w:t xml:space="preserve"> </w:t>
      </w:r>
      <w:r>
        <w:t>That moratorium expires on May 10, 2024.</w:t>
      </w:r>
      <w:r>
        <w:rPr>
          <w:spacing w:val="40"/>
        </w:rPr>
        <w:t xml:space="preserve"> </w:t>
      </w:r>
      <w:r>
        <w:t>The Historic District Committee Members were appointed by Mayor Rosenberg in November,</w:t>
      </w:r>
      <w:r>
        <w:rPr>
          <w:spacing w:val="-6"/>
        </w:rPr>
        <w:t xml:space="preserve"> </w:t>
      </w:r>
      <w:r>
        <w:t>and</w:t>
      </w:r>
      <w:r>
        <w:rPr>
          <w:spacing w:val="-6"/>
        </w:rPr>
        <w:t xml:space="preserve"> </w:t>
      </w:r>
      <w:r>
        <w:t>the</w:t>
      </w:r>
      <w:r>
        <w:rPr>
          <w:spacing w:val="-7"/>
        </w:rPr>
        <w:t xml:space="preserve"> </w:t>
      </w:r>
      <w:r>
        <w:t>initial</w:t>
      </w:r>
      <w:r>
        <w:rPr>
          <w:spacing w:val="-5"/>
        </w:rPr>
        <w:t xml:space="preserve"> </w:t>
      </w:r>
      <w:r>
        <w:t>Committee</w:t>
      </w:r>
      <w:r>
        <w:rPr>
          <w:spacing w:val="-7"/>
        </w:rPr>
        <w:t xml:space="preserve"> </w:t>
      </w:r>
      <w:r>
        <w:t>meeting</w:t>
      </w:r>
      <w:r>
        <w:rPr>
          <w:spacing w:val="-6"/>
        </w:rPr>
        <w:t xml:space="preserve"> </w:t>
      </w:r>
      <w:r>
        <w:t>was</w:t>
      </w:r>
      <w:r>
        <w:rPr>
          <w:spacing w:val="-8"/>
        </w:rPr>
        <w:t xml:space="preserve"> </w:t>
      </w:r>
      <w:r>
        <w:t>held</w:t>
      </w:r>
      <w:r>
        <w:rPr>
          <w:spacing w:val="-6"/>
        </w:rPr>
        <w:t xml:space="preserve"> </w:t>
      </w:r>
      <w:r>
        <w:t>on</w:t>
      </w:r>
      <w:r>
        <w:rPr>
          <w:spacing w:val="-6"/>
        </w:rPr>
        <w:t xml:space="preserve"> </w:t>
      </w:r>
      <w:r>
        <w:t>December</w:t>
      </w:r>
      <w:r>
        <w:rPr>
          <w:spacing w:val="-7"/>
        </w:rPr>
        <w:t xml:space="preserve"> </w:t>
      </w:r>
      <w:r>
        <w:t>5,</w:t>
      </w:r>
      <w:r>
        <w:rPr>
          <w:spacing w:val="-6"/>
        </w:rPr>
        <w:t xml:space="preserve"> </w:t>
      </w:r>
      <w:r>
        <w:t>2023.</w:t>
      </w:r>
      <w:r>
        <w:rPr>
          <w:spacing w:val="40"/>
        </w:rPr>
        <w:t xml:space="preserve"> </w:t>
      </w:r>
      <w:r>
        <w:t>A</w:t>
      </w:r>
      <w:r>
        <w:rPr>
          <w:spacing w:val="-6"/>
        </w:rPr>
        <w:t xml:space="preserve"> </w:t>
      </w:r>
      <w:r>
        <w:t>Historic</w:t>
      </w:r>
      <w:r>
        <w:rPr>
          <w:spacing w:val="-7"/>
        </w:rPr>
        <w:t xml:space="preserve"> </w:t>
      </w:r>
      <w:r>
        <w:t>District Survey was sent to residents in January 2024.</w:t>
      </w:r>
      <w:r>
        <w:rPr>
          <w:spacing w:val="40"/>
        </w:rPr>
        <w:t xml:space="preserve"> </w:t>
      </w:r>
      <w:r>
        <w:t>The</w:t>
      </w:r>
      <w:r>
        <w:rPr>
          <w:spacing w:val="-2"/>
        </w:rPr>
        <w:t xml:space="preserve"> </w:t>
      </w:r>
      <w:r>
        <w:t>draft Guidelines were discussed with the City Council on April 17, 2024, and the Planning Commission on April 11, 2024.</w:t>
      </w:r>
      <w:r>
        <w:rPr>
          <w:spacing w:val="40"/>
        </w:rPr>
        <w:t xml:space="preserve"> </w:t>
      </w:r>
      <w:r>
        <w:t>The first public hearing</w:t>
      </w:r>
      <w:r>
        <w:rPr>
          <w:spacing w:val="-7"/>
        </w:rPr>
        <w:t xml:space="preserve"> </w:t>
      </w:r>
      <w:r>
        <w:t>took</w:t>
      </w:r>
      <w:r>
        <w:rPr>
          <w:spacing w:val="-5"/>
        </w:rPr>
        <w:t xml:space="preserve"> </w:t>
      </w:r>
      <w:r>
        <w:t>place</w:t>
      </w:r>
      <w:r>
        <w:rPr>
          <w:spacing w:val="-8"/>
        </w:rPr>
        <w:t xml:space="preserve"> </w:t>
      </w:r>
      <w:r>
        <w:t>on</w:t>
      </w:r>
      <w:r>
        <w:rPr>
          <w:spacing w:val="-5"/>
        </w:rPr>
        <w:t xml:space="preserve"> </w:t>
      </w:r>
      <w:r>
        <w:t>April</w:t>
      </w:r>
      <w:r>
        <w:rPr>
          <w:spacing w:val="-2"/>
        </w:rPr>
        <w:t xml:space="preserve"> </w:t>
      </w:r>
      <w:r>
        <w:t>25,</w:t>
      </w:r>
      <w:r>
        <w:rPr>
          <w:spacing w:val="-7"/>
        </w:rPr>
        <w:t xml:space="preserve"> </w:t>
      </w:r>
      <w:r>
        <w:t>2024,</w:t>
      </w:r>
      <w:r>
        <w:rPr>
          <w:spacing w:val="-7"/>
        </w:rPr>
        <w:t xml:space="preserve"> </w:t>
      </w:r>
      <w:r>
        <w:t>with</w:t>
      </w:r>
      <w:r>
        <w:rPr>
          <w:spacing w:val="-7"/>
        </w:rPr>
        <w:t xml:space="preserve"> </w:t>
      </w:r>
      <w:r>
        <w:t>the</w:t>
      </w:r>
      <w:r>
        <w:rPr>
          <w:spacing w:val="-6"/>
        </w:rPr>
        <w:t xml:space="preserve"> </w:t>
      </w:r>
      <w:r>
        <w:t>Planning</w:t>
      </w:r>
      <w:r>
        <w:rPr>
          <w:spacing w:val="-7"/>
        </w:rPr>
        <w:t xml:space="preserve"> </w:t>
      </w:r>
      <w:r>
        <w:t>Commission.</w:t>
      </w:r>
      <w:r>
        <w:rPr>
          <w:spacing w:val="40"/>
        </w:rPr>
        <w:t xml:space="preserve"> </w:t>
      </w:r>
      <w:r>
        <w:t>The</w:t>
      </w:r>
      <w:r>
        <w:rPr>
          <w:spacing w:val="-6"/>
        </w:rPr>
        <w:t xml:space="preserve"> </w:t>
      </w:r>
      <w:r>
        <w:t>second</w:t>
      </w:r>
      <w:r>
        <w:rPr>
          <w:spacing w:val="-7"/>
        </w:rPr>
        <w:t xml:space="preserve"> </w:t>
      </w:r>
      <w:r>
        <w:t>Public</w:t>
      </w:r>
      <w:r>
        <w:rPr>
          <w:spacing w:val="-8"/>
        </w:rPr>
        <w:t xml:space="preserve"> </w:t>
      </w:r>
      <w:r>
        <w:t>Hearing took place at the current City Council Meeting.</w:t>
      </w:r>
    </w:p>
    <w:p w14:paraId="4074B9BD" w14:textId="77777777" w:rsidR="00B032D5" w:rsidRDefault="00B032D5">
      <w:pPr>
        <w:pStyle w:val="BodyText"/>
      </w:pPr>
    </w:p>
    <w:p w14:paraId="590655BC" w14:textId="77777777" w:rsidR="00B032D5" w:rsidRDefault="00000000">
      <w:pPr>
        <w:pStyle w:val="BodyText"/>
        <w:ind w:left="139" w:right="137"/>
        <w:jc w:val="both"/>
      </w:pPr>
      <w:r>
        <w:t>In researching changes for the Historic District Design Guidelines, the Committee made use of materials</w:t>
      </w:r>
      <w:r>
        <w:rPr>
          <w:spacing w:val="-15"/>
        </w:rPr>
        <w:t xml:space="preserve"> </w:t>
      </w:r>
      <w:r>
        <w:t>provided</w:t>
      </w:r>
      <w:r>
        <w:rPr>
          <w:spacing w:val="-15"/>
        </w:rPr>
        <w:t xml:space="preserve"> </w:t>
      </w:r>
      <w:r>
        <w:t>by</w:t>
      </w:r>
      <w:r>
        <w:rPr>
          <w:spacing w:val="-13"/>
        </w:rPr>
        <w:t xml:space="preserve"> </w:t>
      </w:r>
      <w:r>
        <w:t>the</w:t>
      </w:r>
      <w:r>
        <w:rPr>
          <w:spacing w:val="-14"/>
        </w:rPr>
        <w:t xml:space="preserve"> </w:t>
      </w:r>
      <w:r>
        <w:t>Utah</w:t>
      </w:r>
      <w:r>
        <w:rPr>
          <w:spacing w:val="-15"/>
        </w:rPr>
        <w:t xml:space="preserve"> </w:t>
      </w:r>
      <w:r>
        <w:t>Land</w:t>
      </w:r>
      <w:r>
        <w:rPr>
          <w:spacing w:val="-13"/>
        </w:rPr>
        <w:t xml:space="preserve"> </w:t>
      </w:r>
      <w:r>
        <w:t>Use</w:t>
      </w:r>
      <w:r>
        <w:rPr>
          <w:spacing w:val="-14"/>
        </w:rPr>
        <w:t xml:space="preserve"> </w:t>
      </w:r>
      <w:r>
        <w:t>Institute,</w:t>
      </w:r>
      <w:r>
        <w:rPr>
          <w:spacing w:val="-13"/>
        </w:rPr>
        <w:t xml:space="preserve"> </w:t>
      </w:r>
      <w:r>
        <w:t>which</w:t>
      </w:r>
      <w:r>
        <w:rPr>
          <w:spacing w:val="-15"/>
        </w:rPr>
        <w:t xml:space="preserve"> </w:t>
      </w:r>
      <w:r>
        <w:t>states,</w:t>
      </w:r>
      <w:r>
        <w:rPr>
          <w:spacing w:val="-15"/>
        </w:rPr>
        <w:t xml:space="preserve"> </w:t>
      </w:r>
      <w:r>
        <w:t>"Local</w:t>
      </w:r>
      <w:r>
        <w:rPr>
          <w:spacing w:val="-15"/>
        </w:rPr>
        <w:t xml:space="preserve"> </w:t>
      </w:r>
      <w:r>
        <w:t>governments</w:t>
      </w:r>
      <w:r>
        <w:rPr>
          <w:spacing w:val="-15"/>
        </w:rPr>
        <w:t xml:space="preserve"> </w:t>
      </w:r>
      <w:r>
        <w:t>may</w:t>
      </w:r>
      <w:r>
        <w:rPr>
          <w:spacing w:val="-15"/>
        </w:rPr>
        <w:t xml:space="preserve"> </w:t>
      </w:r>
      <w:r>
        <w:t>use</w:t>
      </w:r>
      <w:r>
        <w:rPr>
          <w:spacing w:val="-15"/>
        </w:rPr>
        <w:t xml:space="preserve"> </w:t>
      </w:r>
      <w:r>
        <w:t>their extended</w:t>
      </w:r>
      <w:r>
        <w:rPr>
          <w:spacing w:val="-12"/>
        </w:rPr>
        <w:t xml:space="preserve"> </w:t>
      </w:r>
      <w:r>
        <w:t>discretion</w:t>
      </w:r>
      <w:r>
        <w:rPr>
          <w:spacing w:val="-12"/>
        </w:rPr>
        <w:t xml:space="preserve"> </w:t>
      </w:r>
      <w:r>
        <w:t>to</w:t>
      </w:r>
      <w:r>
        <w:rPr>
          <w:spacing w:val="-12"/>
        </w:rPr>
        <w:t xml:space="preserve"> </w:t>
      </w:r>
      <w:r>
        <w:t>enact</w:t>
      </w:r>
      <w:r>
        <w:rPr>
          <w:spacing w:val="-12"/>
        </w:rPr>
        <w:t xml:space="preserve"> </w:t>
      </w:r>
      <w:r>
        <w:t>ordinances</w:t>
      </w:r>
      <w:r>
        <w:rPr>
          <w:spacing w:val="-12"/>
        </w:rPr>
        <w:t xml:space="preserve"> </w:t>
      </w:r>
      <w:r>
        <w:t>that</w:t>
      </w:r>
      <w:r>
        <w:rPr>
          <w:spacing w:val="-12"/>
        </w:rPr>
        <w:t xml:space="preserve"> </w:t>
      </w:r>
      <w:r>
        <w:t>recognize</w:t>
      </w:r>
      <w:r>
        <w:rPr>
          <w:spacing w:val="-13"/>
        </w:rPr>
        <w:t xml:space="preserve"> </w:t>
      </w:r>
      <w:r>
        <w:t>and</w:t>
      </w:r>
      <w:r>
        <w:rPr>
          <w:spacing w:val="-12"/>
        </w:rPr>
        <w:t xml:space="preserve"> </w:t>
      </w:r>
      <w:r>
        <w:t>preserve</w:t>
      </w:r>
      <w:r>
        <w:rPr>
          <w:spacing w:val="-13"/>
        </w:rPr>
        <w:t xml:space="preserve"> </w:t>
      </w:r>
      <w:r>
        <w:t>the</w:t>
      </w:r>
      <w:r>
        <w:rPr>
          <w:spacing w:val="-13"/>
        </w:rPr>
        <w:t xml:space="preserve"> </w:t>
      </w:r>
      <w:r>
        <w:t>aesthetic</w:t>
      </w:r>
      <w:r>
        <w:rPr>
          <w:spacing w:val="-13"/>
        </w:rPr>
        <w:t xml:space="preserve"> </w:t>
      </w:r>
      <w:r>
        <w:t>values</w:t>
      </w:r>
      <w:r>
        <w:rPr>
          <w:spacing w:val="-12"/>
        </w:rPr>
        <w:t xml:space="preserve"> </w:t>
      </w:r>
      <w:r>
        <w:t>of</w:t>
      </w:r>
      <w:r>
        <w:rPr>
          <w:spacing w:val="-13"/>
        </w:rPr>
        <w:t xml:space="preserve"> </w:t>
      </w:r>
      <w:r>
        <w:t>districts that have a common cultural value and/or landmarks that have significance of their own.</w:t>
      </w:r>
      <w:r>
        <w:rPr>
          <w:spacing w:val="40"/>
        </w:rPr>
        <w:t xml:space="preserve"> </w:t>
      </w:r>
      <w:r>
        <w:t>Many jurisdictions have designated certain areas as historic districts subject to detailed architectural controls</w:t>
      </w:r>
      <w:r>
        <w:rPr>
          <w:spacing w:val="-3"/>
        </w:rPr>
        <w:t xml:space="preserve"> </w:t>
      </w:r>
      <w:r>
        <w:t>and</w:t>
      </w:r>
      <w:r>
        <w:rPr>
          <w:spacing w:val="-3"/>
        </w:rPr>
        <w:t xml:space="preserve"> </w:t>
      </w:r>
      <w:r>
        <w:t>demolition</w:t>
      </w:r>
      <w:r>
        <w:rPr>
          <w:spacing w:val="-3"/>
        </w:rPr>
        <w:t xml:space="preserve"> </w:t>
      </w:r>
      <w:r>
        <w:t>limitations.</w:t>
      </w:r>
      <w:r>
        <w:rPr>
          <w:spacing w:val="40"/>
        </w:rPr>
        <w:t xml:space="preserve"> </w:t>
      </w:r>
      <w:r>
        <w:t>These</w:t>
      </w:r>
      <w:r>
        <w:rPr>
          <w:spacing w:val="-4"/>
        </w:rPr>
        <w:t xml:space="preserve"> </w:t>
      </w:r>
      <w:r>
        <w:t>districts</w:t>
      </w:r>
      <w:r>
        <w:rPr>
          <w:spacing w:val="-3"/>
        </w:rPr>
        <w:t xml:space="preserve"> </w:t>
      </w:r>
      <w:r>
        <w:t>are</w:t>
      </w:r>
      <w:r>
        <w:rPr>
          <w:spacing w:val="-2"/>
        </w:rPr>
        <w:t xml:space="preserve"> </w:t>
      </w:r>
      <w:r>
        <w:t>often</w:t>
      </w:r>
      <w:r>
        <w:rPr>
          <w:spacing w:val="-3"/>
        </w:rPr>
        <w:t xml:space="preserve"> </w:t>
      </w:r>
      <w:r>
        <w:t>managed</w:t>
      </w:r>
      <w:r>
        <w:rPr>
          <w:spacing w:val="-1"/>
        </w:rPr>
        <w:t xml:space="preserve"> </w:t>
      </w:r>
      <w:r>
        <w:t>by</w:t>
      </w:r>
      <w:r>
        <w:rPr>
          <w:spacing w:val="-3"/>
        </w:rPr>
        <w:t xml:space="preserve"> </w:t>
      </w:r>
      <w:r>
        <w:t>a</w:t>
      </w:r>
      <w:r>
        <w:rPr>
          <w:spacing w:val="-2"/>
        </w:rPr>
        <w:t xml:space="preserve"> </w:t>
      </w:r>
      <w:r>
        <w:t>heritage</w:t>
      </w:r>
      <w:r>
        <w:rPr>
          <w:spacing w:val="-2"/>
        </w:rPr>
        <w:t xml:space="preserve"> </w:t>
      </w:r>
      <w:r>
        <w:t>commission, landmark commission, or similar body."</w:t>
      </w:r>
      <w:r>
        <w:rPr>
          <w:spacing w:val="40"/>
        </w:rPr>
        <w:t xml:space="preserve"> </w:t>
      </w:r>
      <w:r>
        <w:t xml:space="preserve">Santa Clara City has an established Heritage </w:t>
      </w:r>
      <w:r>
        <w:rPr>
          <w:spacing w:val="-2"/>
        </w:rPr>
        <w:t>Commission.</w:t>
      </w:r>
    </w:p>
    <w:p w14:paraId="6313F179" w14:textId="77777777" w:rsidR="00B032D5" w:rsidRDefault="00B032D5">
      <w:pPr>
        <w:pStyle w:val="BodyText"/>
      </w:pPr>
    </w:p>
    <w:p w14:paraId="0F23A98B" w14:textId="77777777" w:rsidR="00B032D5" w:rsidRDefault="00000000">
      <w:pPr>
        <w:pStyle w:val="BodyText"/>
        <w:spacing w:before="1"/>
        <w:ind w:left="139" w:right="135"/>
        <w:jc w:val="both"/>
      </w:pPr>
      <w:r>
        <w:t>Mr. McNulty clarified that the Guidelines are not a City Ordinance.</w:t>
      </w:r>
      <w:r>
        <w:rPr>
          <w:spacing w:val="40"/>
        </w:rPr>
        <w:t xml:space="preserve"> </w:t>
      </w:r>
      <w:r>
        <w:t>They are a companion document to the City Ordinance.</w:t>
      </w:r>
      <w:r>
        <w:rPr>
          <w:spacing w:val="40"/>
        </w:rPr>
        <w:t xml:space="preserve"> </w:t>
      </w:r>
      <w:r>
        <w:t>He was working with City Attorney, Matt Ence, to update Chapter</w:t>
      </w:r>
      <w:r>
        <w:rPr>
          <w:spacing w:val="-9"/>
        </w:rPr>
        <w:t xml:space="preserve"> </w:t>
      </w:r>
      <w:r>
        <w:t>17.74,</w:t>
      </w:r>
      <w:r>
        <w:rPr>
          <w:spacing w:val="-8"/>
        </w:rPr>
        <w:t xml:space="preserve"> </w:t>
      </w:r>
      <w:r>
        <w:t>Historic</w:t>
      </w:r>
      <w:r>
        <w:rPr>
          <w:spacing w:val="-9"/>
        </w:rPr>
        <w:t xml:space="preserve"> </w:t>
      </w:r>
      <w:r>
        <w:t>District</w:t>
      </w:r>
      <w:r>
        <w:rPr>
          <w:spacing w:val="-8"/>
        </w:rPr>
        <w:t xml:space="preserve"> </w:t>
      </w:r>
      <w:r>
        <w:t>Mixed-Use</w:t>
      </w:r>
      <w:r>
        <w:rPr>
          <w:spacing w:val="-9"/>
        </w:rPr>
        <w:t xml:space="preserve"> </w:t>
      </w:r>
      <w:r>
        <w:t>Zone,</w:t>
      </w:r>
      <w:r>
        <w:rPr>
          <w:spacing w:val="-8"/>
        </w:rPr>
        <w:t xml:space="preserve"> </w:t>
      </w:r>
      <w:r>
        <w:t>and</w:t>
      </w:r>
      <w:r>
        <w:rPr>
          <w:spacing w:val="-8"/>
        </w:rPr>
        <w:t xml:space="preserve"> </w:t>
      </w:r>
      <w:r>
        <w:t>Chapter</w:t>
      </w:r>
      <w:r>
        <w:rPr>
          <w:spacing w:val="-9"/>
        </w:rPr>
        <w:t xml:space="preserve"> </w:t>
      </w:r>
      <w:r>
        <w:t>17.76,</w:t>
      </w:r>
      <w:r>
        <w:rPr>
          <w:spacing w:val="-8"/>
        </w:rPr>
        <w:t xml:space="preserve"> </w:t>
      </w:r>
      <w:r>
        <w:t>Historic</w:t>
      </w:r>
      <w:r>
        <w:rPr>
          <w:spacing w:val="-9"/>
        </w:rPr>
        <w:t xml:space="preserve"> </w:t>
      </w:r>
      <w:r>
        <w:t>District,</w:t>
      </w:r>
      <w:r>
        <w:rPr>
          <w:spacing w:val="-8"/>
        </w:rPr>
        <w:t xml:space="preserve"> </w:t>
      </w:r>
      <w:r>
        <w:t>of</w:t>
      </w:r>
      <w:r>
        <w:rPr>
          <w:spacing w:val="-9"/>
        </w:rPr>
        <w:t xml:space="preserve"> </w:t>
      </w:r>
      <w:r>
        <w:t>the</w:t>
      </w:r>
      <w:r>
        <w:rPr>
          <w:spacing w:val="-9"/>
        </w:rPr>
        <w:t xml:space="preserve"> </w:t>
      </w:r>
      <w:r>
        <w:t>City Code</w:t>
      </w:r>
      <w:r>
        <w:rPr>
          <w:spacing w:val="-11"/>
        </w:rPr>
        <w:t xml:space="preserve"> </w:t>
      </w:r>
      <w:r>
        <w:t>to</w:t>
      </w:r>
      <w:r>
        <w:rPr>
          <w:spacing w:val="-10"/>
        </w:rPr>
        <w:t xml:space="preserve"> </w:t>
      </w:r>
      <w:r>
        <w:t>better</w:t>
      </w:r>
      <w:r>
        <w:rPr>
          <w:spacing w:val="-10"/>
        </w:rPr>
        <w:t xml:space="preserve"> </w:t>
      </w:r>
      <w:r>
        <w:t>align</w:t>
      </w:r>
      <w:r>
        <w:rPr>
          <w:spacing w:val="-10"/>
        </w:rPr>
        <w:t xml:space="preserve"> </w:t>
      </w:r>
      <w:r>
        <w:t>with</w:t>
      </w:r>
      <w:r>
        <w:rPr>
          <w:spacing w:val="-12"/>
        </w:rPr>
        <w:t xml:space="preserve"> </w:t>
      </w:r>
      <w:r>
        <w:t>the</w:t>
      </w:r>
      <w:r>
        <w:rPr>
          <w:spacing w:val="-11"/>
        </w:rPr>
        <w:t xml:space="preserve"> </w:t>
      </w:r>
      <w:r>
        <w:t>Historic</w:t>
      </w:r>
      <w:r>
        <w:rPr>
          <w:spacing w:val="-11"/>
        </w:rPr>
        <w:t xml:space="preserve"> </w:t>
      </w:r>
      <w:r>
        <w:t>District</w:t>
      </w:r>
      <w:r>
        <w:rPr>
          <w:spacing w:val="-9"/>
        </w:rPr>
        <w:t xml:space="preserve"> </w:t>
      </w:r>
      <w:r>
        <w:t>Design</w:t>
      </w:r>
      <w:r>
        <w:rPr>
          <w:spacing w:val="-10"/>
        </w:rPr>
        <w:t xml:space="preserve"> </w:t>
      </w:r>
      <w:r>
        <w:t>Guidelines.</w:t>
      </w:r>
      <w:r>
        <w:rPr>
          <w:spacing w:val="40"/>
        </w:rPr>
        <w:t xml:space="preserve"> </w:t>
      </w:r>
      <w:r>
        <w:t>Those</w:t>
      </w:r>
      <w:r>
        <w:rPr>
          <w:spacing w:val="-11"/>
        </w:rPr>
        <w:t xml:space="preserve"> </w:t>
      </w:r>
      <w:r>
        <w:t>zone</w:t>
      </w:r>
      <w:r>
        <w:rPr>
          <w:spacing w:val="-11"/>
        </w:rPr>
        <w:t xml:space="preserve"> </w:t>
      </w:r>
      <w:r>
        <w:t>changes</w:t>
      </w:r>
      <w:r>
        <w:rPr>
          <w:spacing w:val="-9"/>
        </w:rPr>
        <w:t xml:space="preserve"> </w:t>
      </w:r>
      <w:r>
        <w:t>will</w:t>
      </w:r>
      <w:r>
        <w:rPr>
          <w:spacing w:val="-9"/>
        </w:rPr>
        <w:t xml:space="preserve"> </w:t>
      </w:r>
      <w:r>
        <w:t>require a separate Public Hearing Process.</w:t>
      </w:r>
    </w:p>
    <w:p w14:paraId="662BF344" w14:textId="77777777" w:rsidR="00B032D5" w:rsidRDefault="00B032D5">
      <w:pPr>
        <w:pStyle w:val="BodyText"/>
      </w:pPr>
    </w:p>
    <w:p w14:paraId="3F205344" w14:textId="77777777" w:rsidR="00B032D5" w:rsidRDefault="00000000">
      <w:pPr>
        <w:pStyle w:val="BodyText"/>
        <w:ind w:left="139" w:right="135"/>
        <w:jc w:val="both"/>
      </w:pPr>
      <w:r>
        <w:t>On</w:t>
      </w:r>
      <w:r>
        <w:rPr>
          <w:spacing w:val="-5"/>
        </w:rPr>
        <w:t xml:space="preserve"> </w:t>
      </w:r>
      <w:r>
        <w:t>April</w:t>
      </w:r>
      <w:r>
        <w:rPr>
          <w:spacing w:val="-4"/>
        </w:rPr>
        <w:t xml:space="preserve"> </w:t>
      </w:r>
      <w:r>
        <w:t>25,</w:t>
      </w:r>
      <w:r>
        <w:rPr>
          <w:spacing w:val="-5"/>
        </w:rPr>
        <w:t xml:space="preserve"> </w:t>
      </w:r>
      <w:r>
        <w:t>2024,</w:t>
      </w:r>
      <w:r>
        <w:rPr>
          <w:spacing w:val="-5"/>
        </w:rPr>
        <w:t xml:space="preserve"> </w:t>
      </w:r>
      <w:r>
        <w:t>the</w:t>
      </w:r>
      <w:r>
        <w:rPr>
          <w:spacing w:val="-6"/>
        </w:rPr>
        <w:t xml:space="preserve"> </w:t>
      </w:r>
      <w:r>
        <w:t>Planning</w:t>
      </w:r>
      <w:r>
        <w:rPr>
          <w:spacing w:val="-5"/>
        </w:rPr>
        <w:t xml:space="preserve"> </w:t>
      </w:r>
      <w:r>
        <w:t>Commission</w:t>
      </w:r>
      <w:r>
        <w:rPr>
          <w:spacing w:val="-5"/>
        </w:rPr>
        <w:t xml:space="preserve"> </w:t>
      </w:r>
      <w:r>
        <w:t>held</w:t>
      </w:r>
      <w:r>
        <w:rPr>
          <w:spacing w:val="-7"/>
        </w:rPr>
        <w:t xml:space="preserve"> </w:t>
      </w:r>
      <w:r>
        <w:t>a</w:t>
      </w:r>
      <w:r>
        <w:rPr>
          <w:spacing w:val="-6"/>
        </w:rPr>
        <w:t xml:space="preserve"> </w:t>
      </w:r>
      <w:r>
        <w:t>Public</w:t>
      </w:r>
      <w:r>
        <w:rPr>
          <w:spacing w:val="-6"/>
        </w:rPr>
        <w:t xml:space="preserve"> </w:t>
      </w:r>
      <w:r>
        <w:t>Hearing,</w:t>
      </w:r>
      <w:r>
        <w:rPr>
          <w:spacing w:val="-5"/>
        </w:rPr>
        <w:t xml:space="preserve"> </w:t>
      </w:r>
      <w:r>
        <w:t>after</w:t>
      </w:r>
      <w:r>
        <w:rPr>
          <w:spacing w:val="-6"/>
        </w:rPr>
        <w:t xml:space="preserve"> </w:t>
      </w:r>
      <w:r>
        <w:t>which</w:t>
      </w:r>
      <w:r>
        <w:rPr>
          <w:spacing w:val="-5"/>
        </w:rPr>
        <w:t xml:space="preserve"> </w:t>
      </w:r>
      <w:r>
        <w:t>they</w:t>
      </w:r>
      <w:r>
        <w:rPr>
          <w:spacing w:val="-5"/>
        </w:rPr>
        <w:t xml:space="preserve"> </w:t>
      </w:r>
      <w:r>
        <w:t>forwarded</w:t>
      </w:r>
      <w:r>
        <w:rPr>
          <w:spacing w:val="-2"/>
        </w:rPr>
        <w:t xml:space="preserve"> </w:t>
      </w:r>
      <w:r>
        <w:t>a recommendation</w:t>
      </w:r>
      <w:r>
        <w:rPr>
          <w:spacing w:val="-3"/>
        </w:rPr>
        <w:t xml:space="preserve"> </w:t>
      </w:r>
      <w:r>
        <w:t>for</w:t>
      </w:r>
      <w:r>
        <w:rPr>
          <w:spacing w:val="-4"/>
        </w:rPr>
        <w:t xml:space="preserve"> </w:t>
      </w:r>
      <w:r>
        <w:t>approval</w:t>
      </w:r>
      <w:r>
        <w:rPr>
          <w:spacing w:val="-3"/>
        </w:rPr>
        <w:t xml:space="preserve"> </w:t>
      </w:r>
      <w:r>
        <w:t>to</w:t>
      </w:r>
      <w:r>
        <w:rPr>
          <w:spacing w:val="-3"/>
        </w:rPr>
        <w:t xml:space="preserve"> </w:t>
      </w:r>
      <w:r>
        <w:t>the</w:t>
      </w:r>
      <w:r>
        <w:rPr>
          <w:spacing w:val="-4"/>
        </w:rPr>
        <w:t xml:space="preserve"> </w:t>
      </w:r>
      <w:r>
        <w:t>City</w:t>
      </w:r>
      <w:r>
        <w:rPr>
          <w:spacing w:val="-3"/>
        </w:rPr>
        <w:t xml:space="preserve"> </w:t>
      </w:r>
      <w:r>
        <w:t>Council.</w:t>
      </w:r>
      <w:r>
        <w:rPr>
          <w:spacing w:val="40"/>
        </w:rPr>
        <w:t xml:space="preserve"> </w:t>
      </w:r>
      <w:r>
        <w:t>Staff</w:t>
      </w:r>
      <w:r>
        <w:rPr>
          <w:spacing w:val="-4"/>
        </w:rPr>
        <w:t xml:space="preserve"> </w:t>
      </w:r>
      <w:r>
        <w:t>recommended</w:t>
      </w:r>
      <w:r>
        <w:rPr>
          <w:spacing w:val="-3"/>
        </w:rPr>
        <w:t xml:space="preserve"> </w:t>
      </w:r>
      <w:r>
        <w:t>that</w:t>
      </w:r>
      <w:r>
        <w:rPr>
          <w:spacing w:val="-3"/>
        </w:rPr>
        <w:t xml:space="preserve"> </w:t>
      </w:r>
      <w:r>
        <w:t>the</w:t>
      </w:r>
      <w:r>
        <w:rPr>
          <w:spacing w:val="-4"/>
        </w:rPr>
        <w:t xml:space="preserve"> </w:t>
      </w:r>
      <w:r>
        <w:t>City</w:t>
      </w:r>
      <w:r>
        <w:rPr>
          <w:spacing w:val="-3"/>
        </w:rPr>
        <w:t xml:space="preserve"> </w:t>
      </w:r>
      <w:r>
        <w:t>Council</w:t>
      </w:r>
      <w:r>
        <w:rPr>
          <w:spacing w:val="-3"/>
        </w:rPr>
        <w:t xml:space="preserve"> </w:t>
      </w:r>
      <w:r>
        <w:t>hold this public hearing to allow for public input.</w:t>
      </w:r>
      <w:r>
        <w:rPr>
          <w:spacing w:val="40"/>
        </w:rPr>
        <w:t xml:space="preserve"> </w:t>
      </w:r>
      <w:r>
        <w:t>Mr. McNulty noted that several residents were present,</w:t>
      </w:r>
      <w:r>
        <w:rPr>
          <w:spacing w:val="46"/>
        </w:rPr>
        <w:t xml:space="preserve"> </w:t>
      </w:r>
      <w:r>
        <w:t>and</w:t>
      </w:r>
      <w:r>
        <w:rPr>
          <w:spacing w:val="51"/>
        </w:rPr>
        <w:t xml:space="preserve"> </w:t>
      </w:r>
      <w:r>
        <w:t>each</w:t>
      </w:r>
      <w:r>
        <w:rPr>
          <w:spacing w:val="51"/>
        </w:rPr>
        <w:t xml:space="preserve"> </w:t>
      </w:r>
      <w:r>
        <w:t>would</w:t>
      </w:r>
      <w:r>
        <w:rPr>
          <w:spacing w:val="49"/>
        </w:rPr>
        <w:t xml:space="preserve"> </w:t>
      </w:r>
      <w:r>
        <w:t>be</w:t>
      </w:r>
      <w:r>
        <w:rPr>
          <w:spacing w:val="48"/>
        </w:rPr>
        <w:t xml:space="preserve"> </w:t>
      </w:r>
      <w:r>
        <w:t>afforded</w:t>
      </w:r>
      <w:r>
        <w:rPr>
          <w:spacing w:val="49"/>
        </w:rPr>
        <w:t xml:space="preserve"> </w:t>
      </w:r>
      <w:r>
        <w:t>three</w:t>
      </w:r>
      <w:r>
        <w:rPr>
          <w:spacing w:val="48"/>
        </w:rPr>
        <w:t xml:space="preserve"> </w:t>
      </w:r>
      <w:r>
        <w:t>minutes</w:t>
      </w:r>
      <w:r>
        <w:rPr>
          <w:spacing w:val="49"/>
        </w:rPr>
        <w:t xml:space="preserve"> </w:t>
      </w:r>
      <w:r>
        <w:t>to</w:t>
      </w:r>
      <w:r>
        <w:rPr>
          <w:spacing w:val="49"/>
        </w:rPr>
        <w:t xml:space="preserve"> </w:t>
      </w:r>
      <w:r>
        <w:t>speak</w:t>
      </w:r>
      <w:r>
        <w:rPr>
          <w:spacing w:val="49"/>
        </w:rPr>
        <w:t xml:space="preserve"> </w:t>
      </w:r>
      <w:r>
        <w:t>on</w:t>
      </w:r>
      <w:r>
        <w:rPr>
          <w:spacing w:val="49"/>
        </w:rPr>
        <w:t xml:space="preserve"> </w:t>
      </w:r>
      <w:r>
        <w:t>the</w:t>
      </w:r>
      <w:r>
        <w:rPr>
          <w:spacing w:val="48"/>
        </w:rPr>
        <w:t xml:space="preserve"> </w:t>
      </w:r>
      <w:r>
        <w:t>draft</w:t>
      </w:r>
      <w:r>
        <w:rPr>
          <w:spacing w:val="49"/>
        </w:rPr>
        <w:t xml:space="preserve"> </w:t>
      </w:r>
      <w:r>
        <w:t>Guidelines.</w:t>
      </w:r>
      <w:r>
        <w:rPr>
          <w:spacing w:val="49"/>
        </w:rPr>
        <w:t xml:space="preserve">  </w:t>
      </w:r>
      <w:r>
        <w:rPr>
          <w:spacing w:val="-2"/>
        </w:rPr>
        <w:t>Staff</w:t>
      </w:r>
    </w:p>
    <w:p w14:paraId="56273031" w14:textId="77777777" w:rsidR="00B032D5" w:rsidRDefault="00B032D5">
      <w:pPr>
        <w:jc w:val="both"/>
        <w:sectPr w:rsidR="00B032D5">
          <w:pgSz w:w="12240" w:h="15840"/>
          <w:pgMar w:top="1360" w:right="1300" w:bottom="1340" w:left="1300" w:header="0" w:footer="1156" w:gutter="0"/>
          <w:cols w:space="720"/>
        </w:sectPr>
      </w:pPr>
    </w:p>
    <w:p w14:paraId="3870B57F" w14:textId="77777777" w:rsidR="00B032D5" w:rsidRDefault="00000000">
      <w:pPr>
        <w:pStyle w:val="BodyText"/>
        <w:spacing w:before="79"/>
        <w:ind w:left="140" w:right="138"/>
        <w:jc w:val="both"/>
      </w:pPr>
      <w:r>
        <w:lastRenderedPageBreak/>
        <w:t>recommended</w:t>
      </w:r>
      <w:r>
        <w:rPr>
          <w:spacing w:val="-7"/>
        </w:rPr>
        <w:t xml:space="preserve"> </w:t>
      </w:r>
      <w:r>
        <w:t>that</w:t>
      </w:r>
      <w:r>
        <w:rPr>
          <w:spacing w:val="-6"/>
        </w:rPr>
        <w:t xml:space="preserve"> </w:t>
      </w:r>
      <w:r>
        <w:t>the</w:t>
      </w:r>
      <w:r>
        <w:rPr>
          <w:spacing w:val="-8"/>
        </w:rPr>
        <w:t xml:space="preserve"> </w:t>
      </w:r>
      <w:r>
        <w:t>City</w:t>
      </w:r>
      <w:r>
        <w:rPr>
          <w:spacing w:val="-7"/>
        </w:rPr>
        <w:t xml:space="preserve"> </w:t>
      </w:r>
      <w:r>
        <w:t>Council</w:t>
      </w:r>
      <w:r>
        <w:rPr>
          <w:spacing w:val="-6"/>
        </w:rPr>
        <w:t xml:space="preserve"> </w:t>
      </w:r>
      <w:r>
        <w:t>consider</w:t>
      </w:r>
      <w:r>
        <w:rPr>
          <w:spacing w:val="-8"/>
        </w:rPr>
        <w:t xml:space="preserve"> </w:t>
      </w:r>
      <w:r>
        <w:t>approving</w:t>
      </w:r>
      <w:r>
        <w:rPr>
          <w:spacing w:val="-7"/>
        </w:rPr>
        <w:t xml:space="preserve"> </w:t>
      </w:r>
      <w:r>
        <w:t>the</w:t>
      </w:r>
      <w:r>
        <w:rPr>
          <w:spacing w:val="-8"/>
        </w:rPr>
        <w:t xml:space="preserve"> </w:t>
      </w:r>
      <w:r>
        <w:t>Historic</w:t>
      </w:r>
      <w:r>
        <w:rPr>
          <w:spacing w:val="-8"/>
        </w:rPr>
        <w:t xml:space="preserve"> </w:t>
      </w:r>
      <w:r>
        <w:t>District</w:t>
      </w:r>
      <w:r>
        <w:rPr>
          <w:spacing w:val="-6"/>
        </w:rPr>
        <w:t xml:space="preserve"> </w:t>
      </w:r>
      <w:r>
        <w:t>Design</w:t>
      </w:r>
      <w:r>
        <w:rPr>
          <w:spacing w:val="-7"/>
        </w:rPr>
        <w:t xml:space="preserve"> </w:t>
      </w:r>
      <w:r>
        <w:t>Guidelines</w:t>
      </w:r>
      <w:r>
        <w:rPr>
          <w:spacing w:val="-7"/>
        </w:rPr>
        <w:t xml:space="preserve"> </w:t>
      </w:r>
      <w:r>
        <w:t xml:space="preserve">as </w:t>
      </w:r>
      <w:r>
        <w:rPr>
          <w:spacing w:val="-2"/>
        </w:rPr>
        <w:t>presented.</w:t>
      </w:r>
    </w:p>
    <w:p w14:paraId="56EF9FFA" w14:textId="77777777" w:rsidR="00B032D5" w:rsidRDefault="00B032D5">
      <w:pPr>
        <w:pStyle w:val="BodyText"/>
      </w:pPr>
    </w:p>
    <w:p w14:paraId="41D927AA" w14:textId="77777777" w:rsidR="00B032D5" w:rsidRDefault="00000000">
      <w:pPr>
        <w:pStyle w:val="BodyText"/>
        <w:ind w:left="140" w:right="138"/>
        <w:jc w:val="both"/>
      </w:pPr>
      <w:r>
        <w:t>Mr. McNulty gave a brief overview of the draft Guidelines.</w:t>
      </w:r>
      <w:r>
        <w:rPr>
          <w:spacing w:val="40"/>
        </w:rPr>
        <w:t xml:space="preserve"> </w:t>
      </w:r>
      <w:r>
        <w:t>It is a two-part, 65-page document that</w:t>
      </w:r>
      <w:r>
        <w:rPr>
          <w:spacing w:val="-8"/>
        </w:rPr>
        <w:t xml:space="preserve"> </w:t>
      </w:r>
      <w:r>
        <w:t>includes</w:t>
      </w:r>
      <w:r>
        <w:rPr>
          <w:spacing w:val="-8"/>
        </w:rPr>
        <w:t xml:space="preserve"> </w:t>
      </w:r>
      <w:r>
        <w:t>photographs</w:t>
      </w:r>
      <w:r>
        <w:rPr>
          <w:spacing w:val="-8"/>
        </w:rPr>
        <w:t xml:space="preserve"> </w:t>
      </w:r>
      <w:r>
        <w:t>and</w:t>
      </w:r>
      <w:r>
        <w:rPr>
          <w:spacing w:val="-8"/>
        </w:rPr>
        <w:t xml:space="preserve"> </w:t>
      </w:r>
      <w:r>
        <w:t>exhibits.</w:t>
      </w:r>
      <w:r>
        <w:rPr>
          <w:spacing w:val="40"/>
        </w:rPr>
        <w:t xml:space="preserve"> </w:t>
      </w:r>
      <w:r>
        <w:t>Part</w:t>
      </w:r>
      <w:r>
        <w:rPr>
          <w:spacing w:val="-8"/>
        </w:rPr>
        <w:t xml:space="preserve"> </w:t>
      </w:r>
      <w:r>
        <w:t>I</w:t>
      </w:r>
      <w:r>
        <w:rPr>
          <w:spacing w:val="-12"/>
        </w:rPr>
        <w:t xml:space="preserve"> </w:t>
      </w:r>
      <w:r>
        <w:t>builds</w:t>
      </w:r>
      <w:r>
        <w:rPr>
          <w:spacing w:val="-8"/>
        </w:rPr>
        <w:t xml:space="preserve"> </w:t>
      </w:r>
      <w:r>
        <w:t>from</w:t>
      </w:r>
      <w:r>
        <w:rPr>
          <w:spacing w:val="-8"/>
        </w:rPr>
        <w:t xml:space="preserve"> </w:t>
      </w:r>
      <w:r>
        <w:t>the</w:t>
      </w:r>
      <w:r>
        <w:rPr>
          <w:spacing w:val="-9"/>
        </w:rPr>
        <w:t xml:space="preserve"> </w:t>
      </w:r>
      <w:r>
        <w:t>current</w:t>
      </w:r>
      <w:r>
        <w:rPr>
          <w:spacing w:val="-8"/>
        </w:rPr>
        <w:t xml:space="preserve"> </w:t>
      </w:r>
      <w:r>
        <w:t>Design</w:t>
      </w:r>
      <w:r>
        <w:rPr>
          <w:spacing w:val="-8"/>
        </w:rPr>
        <w:t xml:space="preserve"> </w:t>
      </w:r>
      <w:r>
        <w:t>Guidelines</w:t>
      </w:r>
      <w:r>
        <w:rPr>
          <w:spacing w:val="-8"/>
        </w:rPr>
        <w:t xml:space="preserve"> </w:t>
      </w:r>
      <w:r>
        <w:t>that</w:t>
      </w:r>
      <w:r>
        <w:rPr>
          <w:spacing w:val="-8"/>
        </w:rPr>
        <w:t xml:space="preserve"> </w:t>
      </w:r>
      <w:r>
        <w:t>have been in place since they were adopted in 2015 or 2016.</w:t>
      </w:r>
      <w:r>
        <w:rPr>
          <w:spacing w:val="40"/>
        </w:rPr>
        <w:t xml:space="preserve"> </w:t>
      </w:r>
      <w:r>
        <w:t>Part II is more specific to commercial structures in the Historic District.</w:t>
      </w:r>
    </w:p>
    <w:p w14:paraId="42D38989" w14:textId="77777777" w:rsidR="00B032D5" w:rsidRDefault="00B032D5">
      <w:pPr>
        <w:pStyle w:val="BodyText"/>
      </w:pPr>
    </w:p>
    <w:p w14:paraId="4850325F" w14:textId="77777777" w:rsidR="00B032D5" w:rsidRDefault="00000000">
      <w:pPr>
        <w:pStyle w:val="BodyText"/>
        <w:ind w:left="140"/>
        <w:jc w:val="both"/>
      </w:pPr>
      <w:r>
        <w:rPr>
          <w:noProof/>
        </w:rPr>
        <mc:AlternateContent>
          <mc:Choice Requires="wps">
            <w:drawing>
              <wp:anchor distT="0" distB="0" distL="0" distR="0" simplePos="0" relativeHeight="475680768" behindDoc="1" locked="0" layoutInCell="1" allowOverlap="1" wp14:anchorId="013158D4" wp14:editId="5D296ADF">
                <wp:simplePos x="0" y="0"/>
                <wp:positionH relativeFrom="page">
                  <wp:posOffset>1290586</wp:posOffset>
                </wp:positionH>
                <wp:positionV relativeFrom="paragraph">
                  <wp:posOffset>242155</wp:posOffset>
                </wp:positionV>
                <wp:extent cx="4670425" cy="493395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25"/>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40"/>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54"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525" y="4341215"/>
                              </a:lnTo>
                              <a:close/>
                            </a:path>
                            <a:path w="4670425" h="4933950">
                              <a:moveTo>
                                <a:pt x="2793022" y="3534372"/>
                              </a:moveTo>
                              <a:lnTo>
                                <a:pt x="2771610" y="3501047"/>
                              </a:lnTo>
                              <a:lnTo>
                                <a:pt x="2737904" y="3476256"/>
                              </a:lnTo>
                              <a:lnTo>
                                <a:pt x="2682316" y="3441192"/>
                              </a:lnTo>
                              <a:lnTo>
                                <a:pt x="2349398" y="3242780"/>
                              </a:lnTo>
                              <a:lnTo>
                                <a:pt x="2315641" y="3222548"/>
                              </a:lnTo>
                              <a:lnTo>
                                <a:pt x="2262263" y="3190684"/>
                              </a:lnTo>
                              <a:lnTo>
                                <a:pt x="2172487" y="3141573"/>
                              </a:lnTo>
                              <a:lnTo>
                                <a:pt x="2118995" y="3115373"/>
                              </a:lnTo>
                              <a:lnTo>
                                <a:pt x="2069350" y="3095066"/>
                              </a:lnTo>
                              <a:lnTo>
                                <a:pt x="2023122" y="3080778"/>
                              </a:lnTo>
                              <a:lnTo>
                                <a:pt x="1985429" y="3072688"/>
                              </a:lnTo>
                              <a:lnTo>
                                <a:pt x="1940369" y="3069094"/>
                              </a:lnTo>
                              <a:lnTo>
                                <a:pt x="1921256" y="3070212"/>
                              </a:lnTo>
                              <a:lnTo>
                                <a:pt x="1902866" y="3072688"/>
                              </a:lnTo>
                              <a:lnTo>
                                <a:pt x="1910143" y="3042589"/>
                              </a:lnTo>
                              <a:lnTo>
                                <a:pt x="1915236" y="3012059"/>
                              </a:lnTo>
                              <a:lnTo>
                                <a:pt x="1918208" y="2981185"/>
                              </a:lnTo>
                              <a:lnTo>
                                <a:pt x="1919084" y="2950108"/>
                              </a:lnTo>
                              <a:lnTo>
                                <a:pt x="1917750" y="2918777"/>
                              </a:lnTo>
                              <a:lnTo>
                                <a:pt x="1907082" y="2854756"/>
                              </a:lnTo>
                              <a:lnTo>
                                <a:pt x="1885835" y="2789580"/>
                              </a:lnTo>
                              <a:lnTo>
                                <a:pt x="1853920" y="2723070"/>
                              </a:lnTo>
                              <a:lnTo>
                                <a:pt x="1833079" y="2688920"/>
                              </a:lnTo>
                              <a:lnTo>
                                <a:pt x="1809280" y="2655379"/>
                              </a:lnTo>
                              <a:lnTo>
                                <a:pt x="1782292" y="2621191"/>
                              </a:lnTo>
                              <a:lnTo>
                                <a:pt x="1752104" y="2586532"/>
                              </a:lnTo>
                              <a:lnTo>
                                <a:pt x="1745513" y="2579649"/>
                              </a:lnTo>
                              <a:lnTo>
                                <a:pt x="1745513" y="2959595"/>
                              </a:lnTo>
                              <a:lnTo>
                                <a:pt x="1742440" y="2985605"/>
                              </a:lnTo>
                              <a:lnTo>
                                <a:pt x="1726869" y="3036862"/>
                              </a:lnTo>
                              <a:lnTo>
                                <a:pt x="1696250" y="3086062"/>
                              </a:lnTo>
                              <a:lnTo>
                                <a:pt x="1562112" y="3222548"/>
                              </a:lnTo>
                              <a:lnTo>
                                <a:pt x="1089012" y="2749448"/>
                              </a:lnTo>
                              <a:lnTo>
                                <a:pt x="1186713" y="2651734"/>
                              </a:lnTo>
                              <a:lnTo>
                                <a:pt x="1218857" y="2621191"/>
                              </a:lnTo>
                              <a:lnTo>
                                <a:pt x="1258036" y="2590660"/>
                              </a:lnTo>
                              <a:lnTo>
                                <a:pt x="1294536" y="2572169"/>
                              </a:lnTo>
                              <a:lnTo>
                                <a:pt x="1333703" y="2561640"/>
                              </a:lnTo>
                              <a:lnTo>
                                <a:pt x="1373136" y="2558758"/>
                              </a:lnTo>
                              <a:lnTo>
                                <a:pt x="1412811" y="2563723"/>
                              </a:lnTo>
                              <a:lnTo>
                                <a:pt x="1452702" y="2576741"/>
                              </a:lnTo>
                              <a:lnTo>
                                <a:pt x="1492872" y="2596883"/>
                              </a:lnTo>
                              <a:lnTo>
                                <a:pt x="1533385" y="2623083"/>
                              </a:lnTo>
                              <a:lnTo>
                                <a:pt x="1574266" y="2655379"/>
                              </a:lnTo>
                              <a:lnTo>
                                <a:pt x="1615567" y="2693835"/>
                              </a:lnTo>
                              <a:lnTo>
                                <a:pt x="1661820" y="2745181"/>
                              </a:lnTo>
                              <a:lnTo>
                                <a:pt x="1699882" y="2798267"/>
                              </a:lnTo>
                              <a:lnTo>
                                <a:pt x="1726768" y="2852699"/>
                              </a:lnTo>
                              <a:lnTo>
                                <a:pt x="1741703" y="2906204"/>
                              </a:lnTo>
                              <a:lnTo>
                                <a:pt x="1745513" y="2959595"/>
                              </a:lnTo>
                              <a:lnTo>
                                <a:pt x="1745513" y="2579649"/>
                              </a:lnTo>
                              <a:lnTo>
                                <a:pt x="1718703" y="2551595"/>
                              </a:lnTo>
                              <a:lnTo>
                                <a:pt x="1682102" y="2516594"/>
                              </a:lnTo>
                              <a:lnTo>
                                <a:pt x="1645526" y="2484805"/>
                              </a:lnTo>
                              <a:lnTo>
                                <a:pt x="1608975" y="2456256"/>
                              </a:lnTo>
                              <a:lnTo>
                                <a:pt x="1572399" y="2430945"/>
                              </a:lnTo>
                              <a:lnTo>
                                <a:pt x="1535874" y="2409240"/>
                              </a:lnTo>
                              <a:lnTo>
                                <a:pt x="1499412" y="2391206"/>
                              </a:lnTo>
                              <a:lnTo>
                                <a:pt x="1462938" y="2376398"/>
                              </a:lnTo>
                              <a:lnTo>
                                <a:pt x="1426375" y="2364384"/>
                              </a:lnTo>
                              <a:lnTo>
                                <a:pt x="1354493" y="2351138"/>
                              </a:lnTo>
                              <a:lnTo>
                                <a:pt x="1319390" y="2350033"/>
                              </a:lnTo>
                              <a:lnTo>
                                <a:pt x="1284592" y="2352002"/>
                              </a:lnTo>
                              <a:lnTo>
                                <a:pt x="1216266" y="2367673"/>
                              </a:lnTo>
                              <a:lnTo>
                                <a:pt x="1150493" y="2397150"/>
                              </a:lnTo>
                              <a:lnTo>
                                <a:pt x="1104887" y="2429764"/>
                              </a:lnTo>
                              <a:lnTo>
                                <a:pt x="1063548" y="2467064"/>
                              </a:lnTo>
                              <a:lnTo>
                                <a:pt x="862114" y="2668117"/>
                              </a:lnTo>
                              <a:lnTo>
                                <a:pt x="849071" y="2699448"/>
                              </a:lnTo>
                              <a:lnTo>
                                <a:pt x="849464" y="2713329"/>
                              </a:lnTo>
                              <a:lnTo>
                                <a:pt x="876350" y="2766771"/>
                              </a:lnTo>
                              <a:lnTo>
                                <a:pt x="2200287" y="4092524"/>
                              </a:lnTo>
                              <a:lnTo>
                                <a:pt x="2225090" y="4102417"/>
                              </a:lnTo>
                              <a:lnTo>
                                <a:pt x="2231987" y="4099928"/>
                              </a:lnTo>
                              <a:lnTo>
                                <a:pt x="2238032" y="4098404"/>
                              </a:lnTo>
                              <a:lnTo>
                                <a:pt x="2271547" y="4078516"/>
                              </a:lnTo>
                              <a:lnTo>
                                <a:pt x="2302522" y="4047540"/>
                              </a:lnTo>
                              <a:lnTo>
                                <a:pt x="2322195" y="4014228"/>
                              </a:lnTo>
                              <a:lnTo>
                                <a:pt x="2323592" y="4008323"/>
                              </a:lnTo>
                              <a:lnTo>
                                <a:pt x="2325459" y="4002049"/>
                              </a:lnTo>
                              <a:lnTo>
                                <a:pt x="2325624" y="3995445"/>
                              </a:lnTo>
                              <a:lnTo>
                                <a:pt x="2323249" y="3989120"/>
                              </a:lnTo>
                              <a:lnTo>
                                <a:pt x="2320937" y="3982732"/>
                              </a:lnTo>
                              <a:lnTo>
                                <a:pt x="2316188" y="3976624"/>
                              </a:lnTo>
                              <a:lnTo>
                                <a:pt x="1712887" y="3373323"/>
                              </a:lnTo>
                              <a:lnTo>
                                <a:pt x="1790357" y="3295840"/>
                              </a:lnTo>
                              <a:lnTo>
                                <a:pt x="1831936" y="3263671"/>
                              </a:lnTo>
                              <a:lnTo>
                                <a:pt x="1876933" y="3246221"/>
                              </a:lnTo>
                              <a:lnTo>
                                <a:pt x="1926221" y="3242780"/>
                              </a:lnTo>
                              <a:lnTo>
                                <a:pt x="1952205" y="3245040"/>
                              </a:lnTo>
                              <a:lnTo>
                                <a:pt x="2007400" y="3257981"/>
                              </a:lnTo>
                              <a:lnTo>
                                <a:pt x="2066353" y="3280321"/>
                              </a:lnTo>
                              <a:lnTo>
                                <a:pt x="2128685" y="3312020"/>
                              </a:lnTo>
                              <a:lnTo>
                                <a:pt x="2195258" y="3349536"/>
                              </a:lnTo>
                              <a:lnTo>
                                <a:pt x="2230183" y="3370376"/>
                              </a:lnTo>
                              <a:lnTo>
                                <a:pt x="2649105" y="3625900"/>
                              </a:lnTo>
                              <a:lnTo>
                                <a:pt x="2656484" y="3630091"/>
                              </a:lnTo>
                              <a:lnTo>
                                <a:pt x="2663380" y="3633533"/>
                              </a:lnTo>
                              <a:lnTo>
                                <a:pt x="2669717" y="3636099"/>
                              </a:lnTo>
                              <a:lnTo>
                                <a:pt x="2677122" y="3639540"/>
                              </a:lnTo>
                              <a:lnTo>
                                <a:pt x="2684869" y="3640391"/>
                              </a:lnTo>
                              <a:lnTo>
                                <a:pt x="2692882" y="3639032"/>
                              </a:lnTo>
                              <a:lnTo>
                                <a:pt x="2699524" y="3638105"/>
                              </a:lnTo>
                              <a:lnTo>
                                <a:pt x="2732786" y="3617277"/>
                              </a:lnTo>
                              <a:lnTo>
                                <a:pt x="2766644" y="3583419"/>
                              </a:lnTo>
                              <a:lnTo>
                                <a:pt x="2790113" y="3548430"/>
                              </a:lnTo>
                              <a:lnTo>
                                <a:pt x="2791663" y="3542398"/>
                              </a:lnTo>
                              <a:lnTo>
                                <a:pt x="2793022" y="3534372"/>
                              </a:lnTo>
                              <a:close/>
                            </a:path>
                            <a:path w="4670425" h="4933950">
                              <a:moveTo>
                                <a:pt x="3621290" y="2713583"/>
                              </a:moveTo>
                              <a:lnTo>
                                <a:pt x="3603218" y="2678747"/>
                              </a:lnTo>
                              <a:lnTo>
                                <a:pt x="3559200" y="2646819"/>
                              </a:lnTo>
                              <a:lnTo>
                                <a:pt x="3386759" y="2536850"/>
                              </a:lnTo>
                              <a:lnTo>
                                <a:pt x="2884741" y="2219528"/>
                              </a:lnTo>
                              <a:lnTo>
                                <a:pt x="2884741" y="2418461"/>
                              </a:lnTo>
                              <a:lnTo>
                                <a:pt x="2581516" y="2721699"/>
                              </a:lnTo>
                              <a:lnTo>
                                <a:pt x="2461526" y="2536850"/>
                              </a:lnTo>
                              <a:lnTo>
                                <a:pt x="2443797" y="2509418"/>
                              </a:lnTo>
                              <a:lnTo>
                                <a:pt x="2087143" y="1956473"/>
                              </a:lnTo>
                              <a:lnTo>
                                <a:pt x="2031949" y="1871611"/>
                              </a:lnTo>
                              <a:lnTo>
                                <a:pt x="2032622" y="1870925"/>
                              </a:lnTo>
                              <a:lnTo>
                                <a:pt x="2884741" y="2418461"/>
                              </a:lnTo>
                              <a:lnTo>
                                <a:pt x="2884741" y="2219528"/>
                              </a:lnTo>
                              <a:lnTo>
                                <a:pt x="2333256" y="1870925"/>
                              </a:lnTo>
                              <a:lnTo>
                                <a:pt x="1962492" y="1635112"/>
                              </a:lnTo>
                              <a:lnTo>
                                <a:pt x="1955292" y="1630959"/>
                              </a:lnTo>
                              <a:lnTo>
                                <a:pt x="1921992" y="1620786"/>
                              </a:lnTo>
                              <a:lnTo>
                                <a:pt x="1915756" y="1621701"/>
                              </a:lnTo>
                              <a:lnTo>
                                <a:pt x="1879600" y="1639798"/>
                              </a:lnTo>
                              <a:lnTo>
                                <a:pt x="1833219" y="1684070"/>
                              </a:lnTo>
                              <a:lnTo>
                                <a:pt x="1805597" y="1715871"/>
                              </a:lnTo>
                              <a:lnTo>
                                <a:pt x="1793354" y="1749437"/>
                              </a:lnTo>
                              <a:lnTo>
                                <a:pt x="1793557" y="1755368"/>
                              </a:lnTo>
                              <a:lnTo>
                                <a:pt x="1889556" y="1917446"/>
                              </a:lnTo>
                              <a:lnTo>
                                <a:pt x="2264372" y="2509545"/>
                              </a:lnTo>
                              <a:lnTo>
                                <a:pt x="2818917" y="3384956"/>
                              </a:lnTo>
                              <a:lnTo>
                                <a:pt x="2844063" y="3420211"/>
                              </a:lnTo>
                              <a:lnTo>
                                <a:pt x="2878988" y="3446386"/>
                              </a:lnTo>
                              <a:lnTo>
                                <a:pt x="2885567" y="3447199"/>
                              </a:lnTo>
                              <a:lnTo>
                                <a:pt x="2892336" y="3446335"/>
                              </a:lnTo>
                              <a:lnTo>
                                <a:pt x="2931769" y="3419246"/>
                              </a:lnTo>
                              <a:lnTo>
                                <a:pt x="2964370" y="3384308"/>
                              </a:lnTo>
                              <a:lnTo>
                                <a:pt x="2981325" y="3343935"/>
                              </a:lnTo>
                              <a:lnTo>
                                <a:pt x="2981553" y="3337369"/>
                              </a:lnTo>
                              <a:lnTo>
                                <a:pt x="2978099" y="3329863"/>
                              </a:lnTo>
                              <a:lnTo>
                                <a:pt x="2975737" y="3323526"/>
                              </a:lnTo>
                              <a:lnTo>
                                <a:pt x="2972447" y="3316071"/>
                              </a:lnTo>
                              <a:lnTo>
                                <a:pt x="2967202" y="3308210"/>
                              </a:lnTo>
                              <a:lnTo>
                                <a:pt x="2727922" y="2940177"/>
                              </a:lnTo>
                              <a:lnTo>
                                <a:pt x="2701201" y="2899359"/>
                              </a:lnTo>
                              <a:lnTo>
                                <a:pt x="2878861" y="2721699"/>
                              </a:lnTo>
                              <a:lnTo>
                                <a:pt x="3063722" y="2536850"/>
                              </a:lnTo>
                              <a:lnTo>
                                <a:pt x="3480308" y="2803804"/>
                              </a:lnTo>
                              <a:lnTo>
                                <a:pt x="3488842" y="2808389"/>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32"/>
                              </a:lnTo>
                              <a:lnTo>
                                <a:pt x="3579647" y="1521815"/>
                              </a:lnTo>
                              <a:lnTo>
                                <a:pt x="3579025" y="1515884"/>
                              </a:lnTo>
                              <a:lnTo>
                                <a:pt x="3560165" y="1479524"/>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21"/>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706"/>
                              </a:lnTo>
                              <a:lnTo>
                                <a:pt x="3766934" y="2554147"/>
                              </a:lnTo>
                              <a:lnTo>
                                <a:pt x="3772916" y="2554605"/>
                              </a:lnTo>
                              <a:lnTo>
                                <a:pt x="3779812" y="2552115"/>
                              </a:lnTo>
                              <a:lnTo>
                                <a:pt x="3785844" y="2550591"/>
                              </a:lnTo>
                              <a:lnTo>
                                <a:pt x="3819626" y="2530437"/>
                              </a:lnTo>
                              <a:lnTo>
                                <a:pt x="3850348" y="2499715"/>
                              </a:lnTo>
                              <a:lnTo>
                                <a:pt x="3870045" y="2466390"/>
                              </a:lnTo>
                              <a:lnTo>
                                <a:pt x="3871468" y="2460447"/>
                              </a:lnTo>
                              <a:lnTo>
                                <a:pt x="3873957" y="2453563"/>
                              </a:lnTo>
                              <a:close/>
                            </a:path>
                            <a:path w="4670425" h="4933950">
                              <a:moveTo>
                                <a:pt x="4670412" y="1657108"/>
                              </a:moveTo>
                              <a:lnTo>
                                <a:pt x="4669955" y="1651114"/>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093" y="668782"/>
                              </a:lnTo>
                              <a:lnTo>
                                <a:pt x="2940558" y="676478"/>
                              </a:lnTo>
                              <a:lnTo>
                                <a:pt x="2948063" y="685749"/>
                              </a:lnTo>
                              <a:lnTo>
                                <a:pt x="2975432" y="715416"/>
                              </a:lnTo>
                              <a:lnTo>
                                <a:pt x="3004667" y="742353"/>
                              </a:lnTo>
                              <a:lnTo>
                                <a:pt x="3013291" y="749211"/>
                              </a:lnTo>
                              <a:lnTo>
                                <a:pt x="3020999" y="755688"/>
                              </a:lnTo>
                              <a:lnTo>
                                <a:pt x="3028353" y="761263"/>
                              </a:lnTo>
                              <a:lnTo>
                                <a:pt x="3035147" y="765771"/>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ABE3F68" id="Graphic 29" o:spid="_x0000_s1026" style="position:absolute;margin-left:101.6pt;margin-top:19.05pt;width:367.75pt;height:388.5pt;z-index:-27635712;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"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04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40r-50813,9385l407187,3187319r-40678,17183l326529,3226447r-39306,26594l248551,3284169r-38049,35573l13106,3517138,,3548494r393,13906l27292,3615842,1298054,4888420r39357,32169l1385379,4933874r12586,-1791l1601787,4736579r35281,-37744l1668145,4660392r26847,-39154l1717598,4581347r18352,-40602l1750021,4499407r11672,-51016l1767916,4395622r609,-54407xem2793022,3534372r-21412,-33325l2737904,3476256r-55588,-35064l2349398,3242780r-33757,-20232l2262263,3190684r-89776,-49111l2118995,3115373r-49645,-20307l2023122,3080778r-37693,-8090l1940369,3069094r-19113,1118l1902866,3072688r7277,-30099l1915236,3012059r2972,-30874l1919084,2950108r-1334,-31331l1907082,2854756r-21247,-65176l1853920,2723070r-20841,-34150l1809280,2655379r-26988,-34188l1752104,2586532r-6591,-6883l1745513,2959595r-3073,26010l1726869,3036862r-30619,49200l1562112,3222548,1089012,2749448r97701,-97714l1218857,2621191r39179,-30531l1294536,2572169r39167,-10529l1373136,2558758r39675,4965l1452702,2576741r40170,20142l1533385,2623083r40881,32296l1615567,2693835r46253,51346l1699882,2798267r26886,54432l1741703,2906204r3810,53391l1745513,2579649r-26810,-28054l1682102,2516594r-36576,-31789l1608975,2456256r-36576,-25311l1535874,2409240r-36462,-18034l1462938,2376398r-36563,-12014l1354493,2351138r-35103,-1105l1284592,2352002r-68326,15671l1150493,2397150r-45606,32614l1063548,2467064,862114,2668117r-13043,31331l849464,2713329r26886,53442l2200287,4092524r24803,9893l2231987,4099928r6045,-1524l2271547,4078516r30975,-30976l2322195,4014228r1397,-5905l2325459,4002049r165,-6604l2323249,3989120r-2312,-6388l2316188,3976624,1712887,3373323r77470,-77483l1831936,3263671r44997,-17450l1926221,3242780r25984,2260l2007400,3257981r58953,22340l2128685,3312020r66573,37516l2230183,3370376r418922,255524l2656484,3630091r6896,3442l2669717,3636099r7405,3441l2684869,3640391r8013,-1359l2699524,3638105r33262,-20828l2766644,3583419r23469,-34989l2791663,3542398r1359,-8026xem3621290,2713583r-18072,-34836l3559200,2646819,3386759,2536850,2884741,2219528r,198933l2581516,2721699,2461526,2536850r-17729,-27432l2087143,1956473r-55194,-84862l2032622,1870925r852119,547536l2884741,2219528,2333256,1870925,1962492,1635112r-7200,-4153l1921992,1620786r-6236,915l1879600,1639798r-46381,44272l1805597,1715871r-12243,33566l1793557,1755368r95999,162078l2264372,2509545r554545,875411l2844063,3420211r34925,26175l2885567,3447199r6769,-864l2931769,3419246r32601,-34938l2981325,3343935r228,-6566l2978099,3329863r-2362,-6337l2972447,3316071r-5245,-7861l2727922,2940177r-26721,-40818l2878861,2721699r184861,-184849l3480308,2803804r8534,4585l3496310,2811665r12649,4737l3514953,2816860r6896,-2490l3527501,2813215r34912,-24486l3591141,2759875r26162,-32563l3620160,2720403r1130,-6820xem3873957,2453563r-508,-5943l3870058,2440165r-2375,-6325l3864013,2428811,3273755,1838553r305270,-305270l3579596,1528432r51,-6617l3579025,1515884r-18860,-36360l3530320,1445717r-31318,-30709l3466223,1387830r-33045,-12497l3427641,1376464r-3785,1638l3118586,1683372,2641181,1205979,2963964,883183r-8166,-38062l2932595,814438r-27229,-28956l2867114,749935r-38202,-24753l2815907,723036r-6604,63l2409939,1120305r-13056,31318l2397277,1165517r26899,53454l3748113,2544711r11417,5995l3766934,2554147r5982,458l3779812,2552115r6032,-1524l3819626,2530437r30722,-30722l3870045,2466390r1423,-5943l3873957,2453563xem4670412,1657108r-457,-5994l4665205,1638465r-4686,-6160l3553587,525373,3437686,409473,3686327,160820r2324,-4458l3688702,149745r-622,-5931l3668649,108026,3637788,73418,3607651,43916,3574262,15443,3538956,r-6616,50l3527869,2374,2914688,615569r-2324,4457l2912935,626021r-63,6604l2934093,668782r6465,7696l2948063,685749r27369,29667l3004667,742353r8624,6858l3020999,755688r7354,5575l3035147,765771r14542,7849l3056077,775830r6921,-26l3068675,776338r1105,-572l3073133,774014,3321786,525373,4544619,1748205r6096,4750l4557052,1755330r6375,2311l4569371,1758149r6896,-2489l4582299,1754136r33782,-20142l4646854,1703222r19659,-33299l4667923,1664004r2489,-6896xe" fillcolor="silver" stroked="f">
                <v:fill opacity="32896f"/>
                <v:path arrowok="t"/>
                <w10:wrap anchorx="page"/>
              </v:shape>
            </w:pict>
          </mc:Fallback>
        </mc:AlternateContent>
      </w:r>
      <w:r>
        <w:rPr>
          <w:b/>
        </w:rPr>
        <w:t>Exhibit</w:t>
      </w:r>
      <w:r>
        <w:rPr>
          <w:b/>
          <w:spacing w:val="-2"/>
        </w:rPr>
        <w:t xml:space="preserve"> </w:t>
      </w:r>
      <w:r>
        <w:rPr>
          <w:b/>
        </w:rPr>
        <w:t>A</w:t>
      </w:r>
      <w:r>
        <w:rPr>
          <w:b/>
          <w:spacing w:val="-2"/>
        </w:rPr>
        <w:t xml:space="preserve"> </w:t>
      </w:r>
      <w:r>
        <w:t>provides</w:t>
      </w:r>
      <w:r>
        <w:rPr>
          <w:spacing w:val="-1"/>
        </w:rPr>
        <w:t xml:space="preserve"> </w:t>
      </w:r>
      <w:r>
        <w:t>examples</w:t>
      </w:r>
      <w:r>
        <w:rPr>
          <w:spacing w:val="-1"/>
        </w:rPr>
        <w:t xml:space="preserve"> </w:t>
      </w:r>
      <w:r>
        <w:t>of</w:t>
      </w:r>
      <w:r>
        <w:rPr>
          <w:spacing w:val="-2"/>
        </w:rPr>
        <w:t xml:space="preserve"> </w:t>
      </w:r>
      <w:r>
        <w:t>the</w:t>
      </w:r>
      <w:r>
        <w:rPr>
          <w:spacing w:val="-2"/>
        </w:rPr>
        <w:t xml:space="preserve"> </w:t>
      </w:r>
      <w:r>
        <w:t>different types</w:t>
      </w:r>
      <w:r>
        <w:rPr>
          <w:spacing w:val="-1"/>
        </w:rPr>
        <w:t xml:space="preserve"> </w:t>
      </w:r>
      <w:r>
        <w:t>of</w:t>
      </w:r>
      <w:r>
        <w:rPr>
          <w:spacing w:val="-2"/>
        </w:rPr>
        <w:t xml:space="preserve"> </w:t>
      </w:r>
      <w:r>
        <w:t>homes</w:t>
      </w:r>
      <w:r>
        <w:rPr>
          <w:spacing w:val="-1"/>
        </w:rPr>
        <w:t xml:space="preserve"> </w:t>
      </w:r>
      <w:r>
        <w:t>covered</w:t>
      </w:r>
      <w:r>
        <w:rPr>
          <w:spacing w:val="-1"/>
        </w:rPr>
        <w:t xml:space="preserve"> </w:t>
      </w:r>
      <w:r>
        <w:t>in</w:t>
      </w:r>
      <w:r>
        <w:rPr>
          <w:spacing w:val="-1"/>
        </w:rPr>
        <w:t xml:space="preserve"> </w:t>
      </w:r>
      <w:r>
        <w:t>Part</w:t>
      </w:r>
      <w:r>
        <w:rPr>
          <w:spacing w:val="2"/>
        </w:rPr>
        <w:t xml:space="preserve"> </w:t>
      </w:r>
      <w:r>
        <w:rPr>
          <w:spacing w:val="-5"/>
        </w:rPr>
        <w:t>I:</w:t>
      </w:r>
    </w:p>
    <w:p w14:paraId="47A94C0A" w14:textId="77777777" w:rsidR="00B032D5" w:rsidRDefault="00000000">
      <w:pPr>
        <w:pStyle w:val="ListParagraph"/>
        <w:numPr>
          <w:ilvl w:val="0"/>
          <w:numId w:val="26"/>
        </w:numPr>
        <w:tabs>
          <w:tab w:val="left" w:pos="859"/>
        </w:tabs>
        <w:spacing w:before="276" w:line="293" w:lineRule="exact"/>
        <w:ind w:left="859" w:hanging="359"/>
        <w:rPr>
          <w:rFonts w:ascii="Times New Roman" w:hAnsi="Times New Roman"/>
          <w:sz w:val="24"/>
        </w:rPr>
      </w:pPr>
      <w:r>
        <w:rPr>
          <w:rFonts w:ascii="Times New Roman" w:hAnsi="Times New Roman"/>
          <w:sz w:val="24"/>
        </w:rPr>
        <w:t>Utah</w:t>
      </w:r>
      <w:r>
        <w:rPr>
          <w:rFonts w:ascii="Times New Roman" w:hAnsi="Times New Roman"/>
          <w:spacing w:val="-5"/>
          <w:sz w:val="24"/>
        </w:rPr>
        <w:t xml:space="preserve"> </w:t>
      </w:r>
      <w:r>
        <w:rPr>
          <w:rFonts w:ascii="Times New Roman" w:hAnsi="Times New Roman"/>
          <w:sz w:val="24"/>
        </w:rPr>
        <w:t>Vernacular/Greek</w:t>
      </w:r>
      <w:r>
        <w:rPr>
          <w:rFonts w:ascii="Times New Roman" w:hAnsi="Times New Roman"/>
          <w:spacing w:val="-1"/>
          <w:sz w:val="24"/>
        </w:rPr>
        <w:t xml:space="preserve"> </w:t>
      </w:r>
      <w:r>
        <w:rPr>
          <w:rFonts w:ascii="Times New Roman" w:hAnsi="Times New Roman"/>
          <w:sz w:val="24"/>
        </w:rPr>
        <w:t>Revival</w:t>
      </w:r>
      <w:r>
        <w:rPr>
          <w:rFonts w:ascii="Times New Roman" w:hAnsi="Times New Roman"/>
          <w:spacing w:val="-2"/>
          <w:sz w:val="24"/>
        </w:rPr>
        <w:t xml:space="preserve"> </w:t>
      </w:r>
      <w:r>
        <w:rPr>
          <w:rFonts w:ascii="Times New Roman" w:hAnsi="Times New Roman"/>
          <w:sz w:val="24"/>
        </w:rPr>
        <w:t>Cross</w:t>
      </w:r>
      <w:r>
        <w:rPr>
          <w:rFonts w:ascii="Times New Roman" w:hAnsi="Times New Roman"/>
          <w:spacing w:val="-3"/>
          <w:sz w:val="24"/>
        </w:rPr>
        <w:t xml:space="preserve"> </w:t>
      </w:r>
      <w:r>
        <w:rPr>
          <w:rFonts w:ascii="Times New Roman" w:hAnsi="Times New Roman"/>
          <w:sz w:val="24"/>
        </w:rPr>
        <w:t>Wing</w:t>
      </w:r>
      <w:r>
        <w:rPr>
          <w:rFonts w:ascii="Times New Roman" w:hAnsi="Times New Roman"/>
          <w:spacing w:val="-2"/>
          <w:sz w:val="24"/>
        </w:rPr>
        <w:t xml:space="preserve"> </w:t>
      </w:r>
      <w:r>
        <w:rPr>
          <w:rFonts w:ascii="Times New Roman" w:hAnsi="Times New Roman"/>
          <w:sz w:val="24"/>
        </w:rPr>
        <w:t>1880-</w:t>
      </w:r>
      <w:r>
        <w:rPr>
          <w:rFonts w:ascii="Times New Roman" w:hAnsi="Times New Roman"/>
          <w:spacing w:val="-4"/>
          <w:sz w:val="24"/>
        </w:rPr>
        <w:t>1910</w:t>
      </w:r>
    </w:p>
    <w:p w14:paraId="44D6FA31" w14:textId="77777777" w:rsidR="00B032D5" w:rsidRDefault="00000000">
      <w:pPr>
        <w:pStyle w:val="ListParagraph"/>
        <w:numPr>
          <w:ilvl w:val="0"/>
          <w:numId w:val="26"/>
        </w:numPr>
        <w:tabs>
          <w:tab w:val="left" w:pos="859"/>
        </w:tabs>
        <w:spacing w:line="293" w:lineRule="exact"/>
        <w:ind w:left="859" w:hanging="359"/>
        <w:rPr>
          <w:rFonts w:ascii="Times New Roman" w:hAnsi="Times New Roman"/>
          <w:sz w:val="24"/>
        </w:rPr>
      </w:pPr>
      <w:r>
        <w:rPr>
          <w:rFonts w:ascii="Times New Roman" w:hAnsi="Times New Roman"/>
          <w:sz w:val="24"/>
        </w:rPr>
        <w:t>Period</w:t>
      </w:r>
      <w:r>
        <w:rPr>
          <w:rFonts w:ascii="Times New Roman" w:hAnsi="Times New Roman"/>
          <w:spacing w:val="-3"/>
          <w:sz w:val="24"/>
        </w:rPr>
        <w:t xml:space="preserve"> </w:t>
      </w:r>
      <w:r>
        <w:rPr>
          <w:rFonts w:ascii="Times New Roman" w:hAnsi="Times New Roman"/>
          <w:sz w:val="24"/>
        </w:rPr>
        <w:t>Cottages</w:t>
      </w:r>
      <w:r>
        <w:rPr>
          <w:rFonts w:ascii="Times New Roman" w:hAnsi="Times New Roman"/>
          <w:spacing w:val="-2"/>
          <w:sz w:val="24"/>
        </w:rPr>
        <w:t xml:space="preserve"> </w:t>
      </w:r>
      <w:r>
        <w:rPr>
          <w:rFonts w:ascii="Times New Roman" w:hAnsi="Times New Roman"/>
          <w:sz w:val="24"/>
        </w:rPr>
        <w:t>1920-</w:t>
      </w:r>
      <w:r>
        <w:rPr>
          <w:rFonts w:ascii="Times New Roman" w:hAnsi="Times New Roman"/>
          <w:spacing w:val="-4"/>
          <w:sz w:val="24"/>
        </w:rPr>
        <w:t>1935</w:t>
      </w:r>
    </w:p>
    <w:p w14:paraId="06490C7C" w14:textId="77777777" w:rsidR="00B032D5" w:rsidRDefault="00000000">
      <w:pPr>
        <w:pStyle w:val="ListParagraph"/>
        <w:numPr>
          <w:ilvl w:val="0"/>
          <w:numId w:val="26"/>
        </w:numPr>
        <w:tabs>
          <w:tab w:val="left" w:pos="859"/>
        </w:tabs>
        <w:spacing w:line="293" w:lineRule="exact"/>
        <w:ind w:left="859" w:hanging="359"/>
        <w:rPr>
          <w:rFonts w:ascii="Times New Roman" w:hAnsi="Times New Roman"/>
          <w:sz w:val="24"/>
        </w:rPr>
      </w:pPr>
      <w:r>
        <w:rPr>
          <w:rFonts w:ascii="Times New Roman" w:hAnsi="Times New Roman"/>
          <w:sz w:val="24"/>
        </w:rPr>
        <w:t>Craftsman</w:t>
      </w:r>
      <w:r>
        <w:rPr>
          <w:rFonts w:ascii="Times New Roman" w:hAnsi="Times New Roman"/>
          <w:spacing w:val="-3"/>
          <w:sz w:val="24"/>
        </w:rPr>
        <w:t xml:space="preserve"> </w:t>
      </w:r>
      <w:r>
        <w:rPr>
          <w:rFonts w:ascii="Times New Roman" w:hAnsi="Times New Roman"/>
          <w:sz w:val="24"/>
        </w:rPr>
        <w:t>Style</w:t>
      </w:r>
      <w:r>
        <w:rPr>
          <w:rFonts w:ascii="Times New Roman" w:hAnsi="Times New Roman"/>
          <w:spacing w:val="-4"/>
          <w:sz w:val="24"/>
        </w:rPr>
        <w:t xml:space="preserve"> </w:t>
      </w:r>
      <w:r>
        <w:rPr>
          <w:rFonts w:ascii="Times New Roman" w:hAnsi="Times New Roman"/>
          <w:sz w:val="24"/>
        </w:rPr>
        <w:t>Bungalows</w:t>
      </w:r>
      <w:r>
        <w:rPr>
          <w:rFonts w:ascii="Times New Roman" w:hAnsi="Times New Roman"/>
          <w:spacing w:val="-2"/>
          <w:sz w:val="24"/>
        </w:rPr>
        <w:t xml:space="preserve"> </w:t>
      </w:r>
      <w:r>
        <w:rPr>
          <w:rFonts w:ascii="Times New Roman" w:hAnsi="Times New Roman"/>
          <w:sz w:val="24"/>
        </w:rPr>
        <w:t>1905-</w:t>
      </w:r>
      <w:r>
        <w:rPr>
          <w:rFonts w:ascii="Times New Roman" w:hAnsi="Times New Roman"/>
          <w:spacing w:val="-4"/>
          <w:sz w:val="24"/>
        </w:rPr>
        <w:t>1925</w:t>
      </w:r>
    </w:p>
    <w:p w14:paraId="3B70ACFD" w14:textId="77777777" w:rsidR="00B032D5" w:rsidRDefault="00000000">
      <w:pPr>
        <w:pStyle w:val="ListParagraph"/>
        <w:numPr>
          <w:ilvl w:val="0"/>
          <w:numId w:val="26"/>
        </w:numPr>
        <w:tabs>
          <w:tab w:val="left" w:pos="859"/>
        </w:tabs>
        <w:spacing w:line="293" w:lineRule="exact"/>
        <w:ind w:left="859" w:hanging="359"/>
        <w:rPr>
          <w:rFonts w:ascii="Times New Roman" w:hAnsi="Times New Roman"/>
          <w:sz w:val="24"/>
        </w:rPr>
      </w:pPr>
      <w:r>
        <w:rPr>
          <w:rFonts w:ascii="Times New Roman" w:hAnsi="Times New Roman"/>
          <w:sz w:val="24"/>
        </w:rPr>
        <w:t>Ranch</w:t>
      </w:r>
      <w:r>
        <w:rPr>
          <w:rFonts w:ascii="Times New Roman" w:hAnsi="Times New Roman"/>
          <w:spacing w:val="-4"/>
          <w:sz w:val="24"/>
        </w:rPr>
        <w:t xml:space="preserve"> </w:t>
      </w:r>
      <w:r>
        <w:rPr>
          <w:rFonts w:ascii="Times New Roman" w:hAnsi="Times New Roman"/>
          <w:sz w:val="24"/>
        </w:rPr>
        <w:t>Style</w:t>
      </w:r>
      <w:r>
        <w:rPr>
          <w:rFonts w:ascii="Times New Roman" w:hAnsi="Times New Roman"/>
          <w:spacing w:val="-3"/>
          <w:sz w:val="24"/>
        </w:rPr>
        <w:t xml:space="preserve"> </w:t>
      </w:r>
      <w:r>
        <w:rPr>
          <w:rFonts w:ascii="Times New Roman" w:hAnsi="Times New Roman"/>
          <w:sz w:val="24"/>
        </w:rPr>
        <w:t>Homes</w:t>
      </w:r>
      <w:r>
        <w:rPr>
          <w:rFonts w:ascii="Times New Roman" w:hAnsi="Times New Roman"/>
          <w:spacing w:val="-3"/>
          <w:sz w:val="24"/>
        </w:rPr>
        <w:t xml:space="preserve"> </w:t>
      </w:r>
      <w:r>
        <w:rPr>
          <w:rFonts w:ascii="Times New Roman" w:hAnsi="Times New Roman"/>
          <w:sz w:val="24"/>
        </w:rPr>
        <w:t>1930s-</w:t>
      </w:r>
      <w:r>
        <w:rPr>
          <w:rFonts w:ascii="Times New Roman" w:hAnsi="Times New Roman"/>
          <w:spacing w:val="-2"/>
          <w:sz w:val="24"/>
        </w:rPr>
        <w:t>1960s</w:t>
      </w:r>
    </w:p>
    <w:p w14:paraId="6CA94BBC" w14:textId="77777777" w:rsidR="00B032D5" w:rsidRDefault="00B032D5">
      <w:pPr>
        <w:pStyle w:val="BodyText"/>
        <w:spacing w:before="1"/>
      </w:pPr>
    </w:p>
    <w:p w14:paraId="35CB65BB" w14:textId="77777777" w:rsidR="00B032D5" w:rsidRDefault="00000000">
      <w:pPr>
        <w:pStyle w:val="BodyText"/>
        <w:ind w:left="140" w:right="136"/>
        <w:jc w:val="both"/>
      </w:pPr>
      <w:r>
        <w:rPr>
          <w:b/>
        </w:rPr>
        <w:t>Exhibit</w:t>
      </w:r>
      <w:r>
        <w:rPr>
          <w:b/>
          <w:spacing w:val="-4"/>
        </w:rPr>
        <w:t xml:space="preserve"> </w:t>
      </w:r>
      <w:r>
        <w:rPr>
          <w:b/>
        </w:rPr>
        <w:t>B</w:t>
      </w:r>
      <w:r>
        <w:rPr>
          <w:b/>
          <w:spacing w:val="-3"/>
        </w:rPr>
        <w:t xml:space="preserve"> </w:t>
      </w:r>
      <w:r>
        <w:t>is</w:t>
      </w:r>
      <w:r>
        <w:rPr>
          <w:spacing w:val="-1"/>
        </w:rPr>
        <w:t xml:space="preserve"> </w:t>
      </w:r>
      <w:r>
        <w:t>the</w:t>
      </w:r>
      <w:r>
        <w:rPr>
          <w:spacing w:val="-2"/>
        </w:rPr>
        <w:t xml:space="preserve"> </w:t>
      </w:r>
      <w:r>
        <w:t>Historic</w:t>
      </w:r>
      <w:r>
        <w:rPr>
          <w:spacing w:val="-2"/>
        </w:rPr>
        <w:t xml:space="preserve"> </w:t>
      </w:r>
      <w:r>
        <w:t>Colors</w:t>
      </w:r>
      <w:r>
        <w:rPr>
          <w:spacing w:val="-1"/>
        </w:rPr>
        <w:t xml:space="preserve"> </w:t>
      </w:r>
      <w:r>
        <w:t>of</w:t>
      </w:r>
      <w:r>
        <w:rPr>
          <w:spacing w:val="-2"/>
        </w:rPr>
        <w:t xml:space="preserve"> </w:t>
      </w:r>
      <w:r>
        <w:t>America</w:t>
      </w:r>
      <w:r>
        <w:rPr>
          <w:spacing w:val="-2"/>
        </w:rPr>
        <w:t xml:space="preserve"> </w:t>
      </w:r>
      <w:r>
        <w:t>Color</w:t>
      </w:r>
      <w:r>
        <w:rPr>
          <w:spacing w:val="-2"/>
        </w:rPr>
        <w:t xml:space="preserve"> </w:t>
      </w:r>
      <w:r>
        <w:t>Matrix</w:t>
      </w:r>
      <w:r>
        <w:rPr>
          <w:spacing w:val="-1"/>
        </w:rPr>
        <w:t xml:space="preserve"> </w:t>
      </w:r>
      <w:r>
        <w:t>from</w:t>
      </w:r>
      <w:r>
        <w:rPr>
          <w:spacing w:val="-1"/>
        </w:rPr>
        <w:t xml:space="preserve"> </w:t>
      </w:r>
      <w:r>
        <w:t>Sherwin</w:t>
      </w:r>
      <w:r>
        <w:rPr>
          <w:spacing w:val="-1"/>
        </w:rPr>
        <w:t xml:space="preserve"> </w:t>
      </w:r>
      <w:r>
        <w:t>Williams.</w:t>
      </w:r>
      <w:r>
        <w:rPr>
          <w:spacing w:val="40"/>
        </w:rPr>
        <w:t xml:space="preserve"> </w:t>
      </w:r>
      <w:r>
        <w:t>Mr.</w:t>
      </w:r>
      <w:r>
        <w:rPr>
          <w:spacing w:val="-1"/>
        </w:rPr>
        <w:t xml:space="preserve"> </w:t>
      </w:r>
      <w:r>
        <w:t>McNulty indicated</w:t>
      </w:r>
      <w:r>
        <w:rPr>
          <w:spacing w:val="-5"/>
        </w:rPr>
        <w:t xml:space="preserve"> </w:t>
      </w:r>
      <w:r>
        <w:t>that</w:t>
      </w:r>
      <w:r>
        <w:rPr>
          <w:spacing w:val="-3"/>
        </w:rPr>
        <w:t xml:space="preserve"> </w:t>
      </w:r>
      <w:r>
        <w:t>most</w:t>
      </w:r>
      <w:r>
        <w:rPr>
          <w:spacing w:val="-3"/>
        </w:rPr>
        <w:t xml:space="preserve"> </w:t>
      </w:r>
      <w:r>
        <w:t>paint</w:t>
      </w:r>
      <w:r>
        <w:rPr>
          <w:spacing w:val="-7"/>
        </w:rPr>
        <w:t xml:space="preserve"> </w:t>
      </w:r>
      <w:r>
        <w:t>brands</w:t>
      </w:r>
      <w:r>
        <w:rPr>
          <w:spacing w:val="-4"/>
        </w:rPr>
        <w:t xml:space="preserve"> </w:t>
      </w:r>
      <w:r>
        <w:t>have</w:t>
      </w:r>
      <w:r>
        <w:rPr>
          <w:spacing w:val="-2"/>
        </w:rPr>
        <w:t xml:space="preserve"> </w:t>
      </w:r>
      <w:r>
        <w:t>a</w:t>
      </w:r>
      <w:r>
        <w:rPr>
          <w:spacing w:val="-5"/>
        </w:rPr>
        <w:t xml:space="preserve"> </w:t>
      </w:r>
      <w:r>
        <w:t>similar</w:t>
      </w:r>
      <w:r>
        <w:rPr>
          <w:spacing w:val="-6"/>
        </w:rPr>
        <w:t xml:space="preserve"> </w:t>
      </w:r>
      <w:r>
        <w:t>color</w:t>
      </w:r>
      <w:r>
        <w:rPr>
          <w:spacing w:val="-5"/>
        </w:rPr>
        <w:t xml:space="preserve"> </w:t>
      </w:r>
      <w:r>
        <w:t>palette</w:t>
      </w:r>
      <w:r>
        <w:rPr>
          <w:spacing w:val="-5"/>
        </w:rPr>
        <w:t xml:space="preserve"> </w:t>
      </w:r>
      <w:r>
        <w:t>that</w:t>
      </w:r>
      <w:r>
        <w:rPr>
          <w:spacing w:val="-3"/>
        </w:rPr>
        <w:t xml:space="preserve"> </w:t>
      </w:r>
      <w:r>
        <w:t>could</w:t>
      </w:r>
      <w:r>
        <w:rPr>
          <w:spacing w:val="-5"/>
        </w:rPr>
        <w:t xml:space="preserve"> </w:t>
      </w:r>
      <w:r>
        <w:t>potentially</w:t>
      </w:r>
      <w:r>
        <w:rPr>
          <w:spacing w:val="-4"/>
        </w:rPr>
        <w:t xml:space="preserve"> </w:t>
      </w:r>
      <w:r>
        <w:t>be</w:t>
      </w:r>
      <w:r>
        <w:rPr>
          <w:spacing w:val="-5"/>
        </w:rPr>
        <w:t xml:space="preserve"> </w:t>
      </w:r>
      <w:r>
        <w:t>used</w:t>
      </w:r>
      <w:r>
        <w:rPr>
          <w:spacing w:val="-4"/>
        </w:rPr>
        <w:t xml:space="preserve"> </w:t>
      </w:r>
      <w:r>
        <w:t>as</w:t>
      </w:r>
      <w:r>
        <w:rPr>
          <w:spacing w:val="-4"/>
        </w:rPr>
        <w:t xml:space="preserve"> well.</w:t>
      </w:r>
    </w:p>
    <w:p w14:paraId="570A8947" w14:textId="77777777" w:rsidR="00B032D5" w:rsidRDefault="00B032D5">
      <w:pPr>
        <w:pStyle w:val="BodyText"/>
      </w:pPr>
    </w:p>
    <w:p w14:paraId="4A415A89" w14:textId="77777777" w:rsidR="00B032D5" w:rsidRDefault="00000000">
      <w:pPr>
        <w:pStyle w:val="BodyText"/>
        <w:ind w:left="140" w:right="140"/>
        <w:jc w:val="both"/>
      </w:pPr>
      <w:r>
        <w:rPr>
          <w:b/>
        </w:rPr>
        <w:t xml:space="preserve">Exhibit C </w:t>
      </w:r>
      <w:r>
        <w:t>provides photographs and addresses of the types of homes and commercial properties specified in Exhibit A.</w:t>
      </w:r>
    </w:p>
    <w:p w14:paraId="483B0945" w14:textId="77777777" w:rsidR="00B032D5" w:rsidRDefault="00000000">
      <w:pPr>
        <w:pStyle w:val="BodyText"/>
        <w:spacing w:before="274"/>
        <w:ind w:left="140"/>
        <w:jc w:val="both"/>
      </w:pPr>
      <w:r>
        <w:rPr>
          <w:b/>
        </w:rPr>
        <w:t>Exhibit</w:t>
      </w:r>
      <w:r>
        <w:rPr>
          <w:b/>
          <w:spacing w:val="-4"/>
        </w:rPr>
        <w:t xml:space="preserve"> </w:t>
      </w:r>
      <w:r>
        <w:rPr>
          <w:b/>
        </w:rPr>
        <w:t>D</w:t>
      </w:r>
      <w:r>
        <w:rPr>
          <w:b/>
          <w:spacing w:val="-2"/>
        </w:rPr>
        <w:t xml:space="preserve"> </w:t>
      </w:r>
      <w:r>
        <w:t>contains</w:t>
      </w:r>
      <w:r>
        <w:rPr>
          <w:spacing w:val="-1"/>
        </w:rPr>
        <w:t xml:space="preserve"> </w:t>
      </w:r>
      <w:r>
        <w:t>the</w:t>
      </w:r>
      <w:r>
        <w:rPr>
          <w:spacing w:val="-2"/>
        </w:rPr>
        <w:t xml:space="preserve"> </w:t>
      </w:r>
      <w:r>
        <w:t>results</w:t>
      </w:r>
      <w:r>
        <w:rPr>
          <w:spacing w:val="-1"/>
        </w:rPr>
        <w:t xml:space="preserve"> </w:t>
      </w:r>
      <w:r>
        <w:t>of</w:t>
      </w:r>
      <w:r>
        <w:rPr>
          <w:spacing w:val="-2"/>
        </w:rPr>
        <w:t xml:space="preserve"> </w:t>
      </w:r>
      <w:r>
        <w:t>the</w:t>
      </w:r>
      <w:r>
        <w:rPr>
          <w:spacing w:val="-2"/>
        </w:rPr>
        <w:t xml:space="preserve"> </w:t>
      </w:r>
      <w:r>
        <w:t>Historic</w:t>
      </w:r>
      <w:r>
        <w:rPr>
          <w:spacing w:val="-2"/>
        </w:rPr>
        <w:t xml:space="preserve"> </w:t>
      </w:r>
      <w:r>
        <w:t>District</w:t>
      </w:r>
      <w:r>
        <w:rPr>
          <w:spacing w:val="-1"/>
        </w:rPr>
        <w:t xml:space="preserve"> </w:t>
      </w:r>
      <w:r>
        <w:rPr>
          <w:spacing w:val="-2"/>
        </w:rPr>
        <w:t>Survey.</w:t>
      </w:r>
    </w:p>
    <w:p w14:paraId="1BDF6B31" w14:textId="77777777" w:rsidR="00B032D5" w:rsidRDefault="00B032D5">
      <w:pPr>
        <w:pStyle w:val="BodyText"/>
      </w:pPr>
    </w:p>
    <w:p w14:paraId="65200972" w14:textId="77777777" w:rsidR="00B032D5" w:rsidRDefault="00000000">
      <w:pPr>
        <w:pStyle w:val="BodyText"/>
        <w:ind w:left="139" w:right="134"/>
        <w:jc w:val="both"/>
      </w:pPr>
      <w:r>
        <w:t>Historic</w:t>
      </w:r>
      <w:r>
        <w:rPr>
          <w:spacing w:val="-7"/>
        </w:rPr>
        <w:t xml:space="preserve"> </w:t>
      </w:r>
      <w:r>
        <w:t>District</w:t>
      </w:r>
      <w:r>
        <w:rPr>
          <w:spacing w:val="-5"/>
        </w:rPr>
        <w:t xml:space="preserve"> </w:t>
      </w:r>
      <w:r>
        <w:t>Committee</w:t>
      </w:r>
      <w:r>
        <w:rPr>
          <w:spacing w:val="-7"/>
        </w:rPr>
        <w:t xml:space="preserve"> </w:t>
      </w:r>
      <w:r>
        <w:t>Chair,</w:t>
      </w:r>
      <w:r>
        <w:rPr>
          <w:spacing w:val="-6"/>
        </w:rPr>
        <w:t xml:space="preserve"> </w:t>
      </w:r>
      <w:r>
        <w:t>Mimi</w:t>
      </w:r>
      <w:r>
        <w:rPr>
          <w:spacing w:val="-5"/>
        </w:rPr>
        <w:t xml:space="preserve"> </w:t>
      </w:r>
      <w:r>
        <w:t>McKenna,</w:t>
      </w:r>
      <w:r>
        <w:rPr>
          <w:spacing w:val="-6"/>
        </w:rPr>
        <w:t xml:space="preserve"> </w:t>
      </w:r>
      <w:r>
        <w:t>thanked</w:t>
      </w:r>
      <w:r>
        <w:rPr>
          <w:spacing w:val="-6"/>
        </w:rPr>
        <w:t xml:space="preserve"> </w:t>
      </w:r>
      <w:r>
        <w:t>the</w:t>
      </w:r>
      <w:r>
        <w:rPr>
          <w:spacing w:val="-7"/>
        </w:rPr>
        <w:t xml:space="preserve"> </w:t>
      </w:r>
      <w:r>
        <w:t>residents</w:t>
      </w:r>
      <w:r>
        <w:rPr>
          <w:spacing w:val="-6"/>
        </w:rPr>
        <w:t xml:space="preserve"> </w:t>
      </w:r>
      <w:r>
        <w:t>for</w:t>
      </w:r>
      <w:r>
        <w:rPr>
          <w:spacing w:val="-7"/>
        </w:rPr>
        <w:t xml:space="preserve"> </w:t>
      </w:r>
      <w:r>
        <w:t>attending</w:t>
      </w:r>
      <w:r>
        <w:rPr>
          <w:spacing w:val="-5"/>
        </w:rPr>
        <w:t xml:space="preserve"> </w:t>
      </w:r>
      <w:r>
        <w:t>the</w:t>
      </w:r>
      <w:r>
        <w:rPr>
          <w:spacing w:val="-7"/>
        </w:rPr>
        <w:t xml:space="preserve"> </w:t>
      </w:r>
      <w:r>
        <w:t>Public Hearing.</w:t>
      </w:r>
      <w:r>
        <w:rPr>
          <w:spacing w:val="39"/>
        </w:rPr>
        <w:t xml:space="preserve"> </w:t>
      </w:r>
      <w:r>
        <w:t>The</w:t>
      </w:r>
      <w:r>
        <w:rPr>
          <w:spacing w:val="-12"/>
        </w:rPr>
        <w:t xml:space="preserve"> </w:t>
      </w:r>
      <w:r>
        <w:t>strong</w:t>
      </w:r>
      <w:r>
        <w:rPr>
          <w:spacing w:val="-11"/>
        </w:rPr>
        <w:t xml:space="preserve"> </w:t>
      </w:r>
      <w:r>
        <w:t>attendance</w:t>
      </w:r>
      <w:r>
        <w:rPr>
          <w:spacing w:val="-12"/>
        </w:rPr>
        <w:t xml:space="preserve"> </w:t>
      </w:r>
      <w:r>
        <w:t>shows</w:t>
      </w:r>
      <w:r>
        <w:rPr>
          <w:spacing w:val="-10"/>
        </w:rPr>
        <w:t xml:space="preserve"> </w:t>
      </w:r>
      <w:r>
        <w:t>how</w:t>
      </w:r>
      <w:r>
        <w:rPr>
          <w:spacing w:val="-11"/>
        </w:rPr>
        <w:t xml:space="preserve"> </w:t>
      </w:r>
      <w:r>
        <w:t>much</w:t>
      </w:r>
      <w:r>
        <w:rPr>
          <w:spacing w:val="-11"/>
        </w:rPr>
        <w:t xml:space="preserve"> </w:t>
      </w:r>
      <w:r>
        <w:t>the</w:t>
      </w:r>
      <w:r>
        <w:rPr>
          <w:spacing w:val="-12"/>
        </w:rPr>
        <w:t xml:space="preserve"> </w:t>
      </w:r>
      <w:r>
        <w:t>community</w:t>
      </w:r>
      <w:r>
        <w:rPr>
          <w:spacing w:val="-11"/>
        </w:rPr>
        <w:t xml:space="preserve"> </w:t>
      </w:r>
      <w:r>
        <w:t>cares</w:t>
      </w:r>
      <w:r>
        <w:rPr>
          <w:spacing w:val="-10"/>
        </w:rPr>
        <w:t xml:space="preserve"> </w:t>
      </w:r>
      <w:r>
        <w:t>about</w:t>
      </w:r>
      <w:r>
        <w:rPr>
          <w:spacing w:val="-10"/>
        </w:rPr>
        <w:t xml:space="preserve"> </w:t>
      </w:r>
      <w:r>
        <w:t>the</w:t>
      </w:r>
      <w:r>
        <w:rPr>
          <w:spacing w:val="-12"/>
        </w:rPr>
        <w:t xml:space="preserve"> </w:t>
      </w:r>
      <w:r>
        <w:t>Historic</w:t>
      </w:r>
      <w:r>
        <w:rPr>
          <w:spacing w:val="-12"/>
        </w:rPr>
        <w:t xml:space="preserve"> </w:t>
      </w:r>
      <w:r>
        <w:t>District. The Committee members frequently discussed the importance of educating people because the more</w:t>
      </w:r>
      <w:r>
        <w:rPr>
          <w:spacing w:val="-3"/>
        </w:rPr>
        <w:t xml:space="preserve"> </w:t>
      </w:r>
      <w:r>
        <w:t>they</w:t>
      </w:r>
      <w:r>
        <w:rPr>
          <w:spacing w:val="-2"/>
        </w:rPr>
        <w:t xml:space="preserve"> </w:t>
      </w:r>
      <w:r>
        <w:t>know,</w:t>
      </w:r>
      <w:r>
        <w:rPr>
          <w:spacing w:val="-2"/>
        </w:rPr>
        <w:t xml:space="preserve"> </w:t>
      </w:r>
      <w:r>
        <w:t>the</w:t>
      </w:r>
      <w:r>
        <w:rPr>
          <w:spacing w:val="-3"/>
        </w:rPr>
        <w:t xml:space="preserve"> </w:t>
      </w:r>
      <w:r>
        <w:t>more</w:t>
      </w:r>
      <w:r>
        <w:rPr>
          <w:spacing w:val="-3"/>
        </w:rPr>
        <w:t xml:space="preserve"> </w:t>
      </w:r>
      <w:r>
        <w:t>they</w:t>
      </w:r>
      <w:r>
        <w:rPr>
          <w:spacing w:val="-2"/>
        </w:rPr>
        <w:t xml:space="preserve"> </w:t>
      </w:r>
      <w:r>
        <w:t>care.</w:t>
      </w:r>
      <w:r>
        <w:rPr>
          <w:spacing w:val="40"/>
        </w:rPr>
        <w:t xml:space="preserve"> </w:t>
      </w:r>
      <w:r>
        <w:t>Photographs</w:t>
      </w:r>
      <w:r>
        <w:rPr>
          <w:spacing w:val="-2"/>
        </w:rPr>
        <w:t xml:space="preserve"> </w:t>
      </w:r>
      <w:r>
        <w:t>and</w:t>
      </w:r>
      <w:r>
        <w:rPr>
          <w:spacing w:val="-2"/>
        </w:rPr>
        <w:t xml:space="preserve"> </w:t>
      </w:r>
      <w:r>
        <w:t>extensive</w:t>
      </w:r>
      <w:r>
        <w:rPr>
          <w:spacing w:val="-3"/>
        </w:rPr>
        <w:t xml:space="preserve"> </w:t>
      </w:r>
      <w:r>
        <w:t>documentation</w:t>
      </w:r>
      <w:r>
        <w:rPr>
          <w:spacing w:val="-2"/>
        </w:rPr>
        <w:t xml:space="preserve"> </w:t>
      </w:r>
      <w:r>
        <w:t>were</w:t>
      </w:r>
      <w:r>
        <w:rPr>
          <w:spacing w:val="-3"/>
        </w:rPr>
        <w:t xml:space="preserve"> </w:t>
      </w:r>
      <w:r>
        <w:t>included</w:t>
      </w:r>
      <w:r>
        <w:rPr>
          <w:spacing w:val="-2"/>
        </w:rPr>
        <w:t xml:space="preserve"> </w:t>
      </w:r>
      <w:r>
        <w:t>in the new Guidelines so that when developers who may not be familiar with Santa Clara review them,</w:t>
      </w:r>
      <w:r>
        <w:rPr>
          <w:spacing w:val="40"/>
        </w:rPr>
        <w:t xml:space="preserve"> </w:t>
      </w:r>
      <w:r>
        <w:t>they</w:t>
      </w:r>
      <w:r>
        <w:rPr>
          <w:spacing w:val="40"/>
        </w:rPr>
        <w:t xml:space="preserve"> </w:t>
      </w:r>
      <w:r>
        <w:t>can</w:t>
      </w:r>
      <w:r>
        <w:rPr>
          <w:spacing w:val="40"/>
        </w:rPr>
        <w:t xml:space="preserve"> </w:t>
      </w:r>
      <w:r>
        <w:t>be</w:t>
      </w:r>
      <w:r>
        <w:rPr>
          <w:spacing w:val="40"/>
        </w:rPr>
        <w:t xml:space="preserve"> </w:t>
      </w:r>
      <w:r>
        <w:t>educated</w:t>
      </w:r>
      <w:r>
        <w:rPr>
          <w:spacing w:val="40"/>
        </w:rPr>
        <w:t xml:space="preserve"> </w:t>
      </w:r>
      <w:r>
        <w:t>on</w:t>
      </w:r>
      <w:r>
        <w:rPr>
          <w:spacing w:val="40"/>
        </w:rPr>
        <w:t xml:space="preserve"> </w:t>
      </w:r>
      <w:r>
        <w:t>the</w:t>
      </w:r>
      <w:r>
        <w:rPr>
          <w:spacing w:val="40"/>
        </w:rPr>
        <w:t xml:space="preserve"> </w:t>
      </w:r>
      <w:r>
        <w:t>Historic</w:t>
      </w:r>
      <w:r>
        <w:rPr>
          <w:spacing w:val="40"/>
        </w:rPr>
        <w:t xml:space="preserve"> </w:t>
      </w:r>
      <w:r>
        <w:t>District's</w:t>
      </w:r>
      <w:r>
        <w:rPr>
          <w:spacing w:val="40"/>
        </w:rPr>
        <w:t xml:space="preserve"> </w:t>
      </w:r>
      <w:r>
        <w:t>history</w:t>
      </w:r>
      <w:r>
        <w:rPr>
          <w:spacing w:val="40"/>
        </w:rPr>
        <w:t xml:space="preserve"> </w:t>
      </w:r>
      <w:r>
        <w:t>and</w:t>
      </w:r>
      <w:r>
        <w:rPr>
          <w:spacing w:val="40"/>
        </w:rPr>
        <w:t xml:space="preserve"> </w:t>
      </w:r>
      <w:r>
        <w:t>the</w:t>
      </w:r>
      <w:r>
        <w:rPr>
          <w:spacing w:val="40"/>
        </w:rPr>
        <w:t xml:space="preserve"> </w:t>
      </w:r>
      <w:r>
        <w:t>City's</w:t>
      </w:r>
      <w:r>
        <w:rPr>
          <w:spacing w:val="40"/>
        </w:rPr>
        <w:t xml:space="preserve"> </w:t>
      </w:r>
      <w:r>
        <w:t>expectations.</w:t>
      </w:r>
      <w:r>
        <w:rPr>
          <w:spacing w:val="40"/>
        </w:rPr>
        <w:t xml:space="preserve"> </w:t>
      </w:r>
      <w:r>
        <w:t>Ms.</w:t>
      </w:r>
      <w:r>
        <w:rPr>
          <w:spacing w:val="-15"/>
        </w:rPr>
        <w:t xml:space="preserve"> </w:t>
      </w:r>
      <w:r>
        <w:t>McKenna</w:t>
      </w:r>
      <w:r>
        <w:rPr>
          <w:spacing w:val="-15"/>
        </w:rPr>
        <w:t xml:space="preserve"> </w:t>
      </w:r>
      <w:r>
        <w:t>also</w:t>
      </w:r>
      <w:r>
        <w:rPr>
          <w:spacing w:val="-15"/>
        </w:rPr>
        <w:t xml:space="preserve"> </w:t>
      </w:r>
      <w:r>
        <w:t>serves</w:t>
      </w:r>
      <w:r>
        <w:rPr>
          <w:spacing w:val="-15"/>
        </w:rPr>
        <w:t xml:space="preserve"> </w:t>
      </w:r>
      <w:r>
        <w:t>on</w:t>
      </w:r>
      <w:r>
        <w:rPr>
          <w:spacing w:val="-15"/>
        </w:rPr>
        <w:t xml:space="preserve"> </w:t>
      </w:r>
      <w:r>
        <w:t>the</w:t>
      </w:r>
      <w:r>
        <w:rPr>
          <w:spacing w:val="-15"/>
        </w:rPr>
        <w:t xml:space="preserve"> </w:t>
      </w:r>
      <w:r>
        <w:t>Heritage</w:t>
      </w:r>
      <w:r>
        <w:rPr>
          <w:spacing w:val="-15"/>
        </w:rPr>
        <w:t xml:space="preserve"> </w:t>
      </w:r>
      <w:r>
        <w:t>Commission.</w:t>
      </w:r>
      <w:r>
        <w:rPr>
          <w:spacing w:val="24"/>
        </w:rPr>
        <w:t xml:space="preserve"> </w:t>
      </w:r>
      <w:r>
        <w:t>She</w:t>
      </w:r>
      <w:r>
        <w:rPr>
          <w:spacing w:val="-15"/>
        </w:rPr>
        <w:t xml:space="preserve"> </w:t>
      </w:r>
      <w:r>
        <w:t>noted</w:t>
      </w:r>
      <w:r>
        <w:rPr>
          <w:spacing w:val="-15"/>
        </w:rPr>
        <w:t xml:space="preserve"> </w:t>
      </w:r>
      <w:r>
        <w:t>that</w:t>
      </w:r>
      <w:r>
        <w:rPr>
          <w:spacing w:val="-15"/>
        </w:rPr>
        <w:t xml:space="preserve"> </w:t>
      </w:r>
      <w:r>
        <w:t>in</w:t>
      </w:r>
      <w:r>
        <w:rPr>
          <w:spacing w:val="-15"/>
        </w:rPr>
        <w:t xml:space="preserve"> </w:t>
      </w:r>
      <w:r>
        <w:t>the</w:t>
      </w:r>
      <w:r>
        <w:rPr>
          <w:spacing w:val="-15"/>
        </w:rPr>
        <w:t xml:space="preserve"> </w:t>
      </w:r>
      <w:r>
        <w:t>past</w:t>
      </w:r>
      <w:r>
        <w:rPr>
          <w:spacing w:val="-15"/>
        </w:rPr>
        <w:t xml:space="preserve"> </w:t>
      </w:r>
      <w:r>
        <w:t>when</w:t>
      </w:r>
      <w:r>
        <w:rPr>
          <w:spacing w:val="-15"/>
        </w:rPr>
        <w:t xml:space="preserve"> </w:t>
      </w:r>
      <w:r>
        <w:t>developers asked what the Commission wanted, there wasn't a clearly defined answer.</w:t>
      </w:r>
      <w:r>
        <w:rPr>
          <w:spacing w:val="40"/>
        </w:rPr>
        <w:t xml:space="preserve"> </w:t>
      </w:r>
      <w:r>
        <w:t>The Historic District Design Guidelines correct that problem.</w:t>
      </w:r>
      <w:r>
        <w:rPr>
          <w:spacing w:val="40"/>
        </w:rPr>
        <w:t xml:space="preserve"> </w:t>
      </w:r>
      <w:r>
        <w:t>The Guidelines are a tool that can be used to provide examples of what the</w:t>
      </w:r>
      <w:r>
        <w:rPr>
          <w:spacing w:val="-1"/>
        </w:rPr>
        <w:t xml:space="preserve"> </w:t>
      </w:r>
      <w:r>
        <w:t>City does want.</w:t>
      </w:r>
      <w:r>
        <w:rPr>
          <w:spacing w:val="40"/>
        </w:rPr>
        <w:t xml:space="preserve"> </w:t>
      </w:r>
      <w:r>
        <w:t>They will not solve</w:t>
      </w:r>
      <w:r>
        <w:rPr>
          <w:spacing w:val="-1"/>
        </w:rPr>
        <w:t xml:space="preserve"> </w:t>
      </w:r>
      <w:r>
        <w:t>every problem in the</w:t>
      </w:r>
      <w:r>
        <w:rPr>
          <w:spacing w:val="-1"/>
        </w:rPr>
        <w:t xml:space="preserve"> </w:t>
      </w:r>
      <w:r>
        <w:t>Historic</w:t>
      </w:r>
      <w:r>
        <w:rPr>
          <w:spacing w:val="-1"/>
        </w:rPr>
        <w:t xml:space="preserve"> </w:t>
      </w:r>
      <w:r>
        <w:t>District, but they are a step in the right direction, and they can be built upon.</w:t>
      </w:r>
    </w:p>
    <w:p w14:paraId="191741AB" w14:textId="77777777" w:rsidR="00B032D5" w:rsidRDefault="00B032D5">
      <w:pPr>
        <w:pStyle w:val="BodyText"/>
      </w:pPr>
    </w:p>
    <w:p w14:paraId="2C3EFC23" w14:textId="77777777" w:rsidR="00B032D5" w:rsidRDefault="00000000">
      <w:pPr>
        <w:pStyle w:val="BodyText"/>
        <w:ind w:left="140" w:right="135"/>
        <w:jc w:val="both"/>
      </w:pPr>
      <w:r>
        <w:t>Throughout the Guidelines, two words are used frequently “shall” and “should”.</w:t>
      </w:r>
      <w:r>
        <w:rPr>
          <w:spacing w:val="40"/>
        </w:rPr>
        <w:t xml:space="preserve"> </w:t>
      </w:r>
      <w:r>
        <w:t>"Shall" is non- negotiable and will be enforced through Zoning Ordinances.</w:t>
      </w:r>
      <w:r>
        <w:rPr>
          <w:spacing w:val="40"/>
        </w:rPr>
        <w:t xml:space="preserve"> </w:t>
      </w:r>
      <w:r>
        <w:t>"Should" is open for discussion. Those</w:t>
      </w:r>
      <w:r>
        <w:rPr>
          <w:spacing w:val="-6"/>
        </w:rPr>
        <w:t xml:space="preserve"> </w:t>
      </w:r>
      <w:r>
        <w:t>are</w:t>
      </w:r>
      <w:r>
        <w:rPr>
          <w:spacing w:val="-6"/>
        </w:rPr>
        <w:t xml:space="preserve"> </w:t>
      </w:r>
      <w:r>
        <w:t>things</w:t>
      </w:r>
      <w:r>
        <w:rPr>
          <w:spacing w:val="-5"/>
        </w:rPr>
        <w:t xml:space="preserve"> </w:t>
      </w:r>
      <w:r>
        <w:t>the</w:t>
      </w:r>
      <w:r>
        <w:rPr>
          <w:spacing w:val="-3"/>
        </w:rPr>
        <w:t xml:space="preserve"> </w:t>
      </w:r>
      <w:r>
        <w:t>City</w:t>
      </w:r>
      <w:r>
        <w:rPr>
          <w:spacing w:val="-5"/>
        </w:rPr>
        <w:t xml:space="preserve"> </w:t>
      </w:r>
      <w:r>
        <w:t>would</w:t>
      </w:r>
      <w:r>
        <w:rPr>
          <w:spacing w:val="-5"/>
        </w:rPr>
        <w:t xml:space="preserve"> </w:t>
      </w:r>
      <w:r>
        <w:t>like</w:t>
      </w:r>
      <w:r>
        <w:rPr>
          <w:spacing w:val="-6"/>
        </w:rPr>
        <w:t xml:space="preserve"> </w:t>
      </w:r>
      <w:r>
        <w:t>to</w:t>
      </w:r>
      <w:r>
        <w:rPr>
          <w:spacing w:val="-5"/>
        </w:rPr>
        <w:t xml:space="preserve"> </w:t>
      </w:r>
      <w:r>
        <w:t>see,</w:t>
      </w:r>
      <w:r>
        <w:rPr>
          <w:spacing w:val="-2"/>
        </w:rPr>
        <w:t xml:space="preserve"> </w:t>
      </w:r>
      <w:r>
        <w:t>but</w:t>
      </w:r>
      <w:r>
        <w:rPr>
          <w:spacing w:val="-4"/>
        </w:rPr>
        <w:t xml:space="preserve"> </w:t>
      </w:r>
      <w:r>
        <w:t>there</w:t>
      </w:r>
      <w:r>
        <w:rPr>
          <w:spacing w:val="-6"/>
        </w:rPr>
        <w:t xml:space="preserve"> </w:t>
      </w:r>
      <w:r>
        <w:t>is</w:t>
      </w:r>
      <w:r>
        <w:rPr>
          <w:spacing w:val="-2"/>
        </w:rPr>
        <w:t xml:space="preserve"> </w:t>
      </w:r>
      <w:r>
        <w:t>flexibility</w:t>
      </w:r>
      <w:r>
        <w:rPr>
          <w:spacing w:val="-5"/>
        </w:rPr>
        <w:t xml:space="preserve"> </w:t>
      </w:r>
      <w:r>
        <w:t>for</w:t>
      </w:r>
      <w:r>
        <w:rPr>
          <w:spacing w:val="-6"/>
        </w:rPr>
        <w:t xml:space="preserve"> </w:t>
      </w:r>
      <w:r>
        <w:t>other</w:t>
      </w:r>
      <w:r>
        <w:rPr>
          <w:spacing w:val="-3"/>
        </w:rPr>
        <w:t xml:space="preserve"> </w:t>
      </w:r>
      <w:r>
        <w:t>alternatives</w:t>
      </w:r>
      <w:r>
        <w:rPr>
          <w:spacing w:val="-2"/>
        </w:rPr>
        <w:t xml:space="preserve"> </w:t>
      </w:r>
      <w:r>
        <w:t>that</w:t>
      </w:r>
      <w:r>
        <w:rPr>
          <w:spacing w:val="-4"/>
        </w:rPr>
        <w:t xml:space="preserve"> </w:t>
      </w:r>
      <w:r>
        <w:t>better fit a specific situation.</w:t>
      </w:r>
    </w:p>
    <w:p w14:paraId="075B9B57" w14:textId="77777777" w:rsidR="00B032D5" w:rsidRDefault="00B032D5">
      <w:pPr>
        <w:pStyle w:val="BodyText"/>
      </w:pPr>
    </w:p>
    <w:p w14:paraId="60631D2A" w14:textId="77777777" w:rsidR="00B032D5" w:rsidRDefault="00000000">
      <w:pPr>
        <w:pStyle w:val="BodyText"/>
        <w:ind w:left="140" w:right="136"/>
        <w:jc w:val="both"/>
      </w:pPr>
      <w:r>
        <w:t>Mayor Rosenberg thanked Ms. McKenna and the Historic District Committee for their diligent efforts over the past six months.</w:t>
      </w:r>
    </w:p>
    <w:p w14:paraId="5562B5D0" w14:textId="77777777" w:rsidR="00B032D5" w:rsidRDefault="00B032D5">
      <w:pPr>
        <w:pStyle w:val="BodyText"/>
      </w:pPr>
    </w:p>
    <w:p w14:paraId="46E5D96F" w14:textId="77777777" w:rsidR="00B032D5" w:rsidRDefault="00000000">
      <w:pPr>
        <w:pStyle w:val="BodyText"/>
        <w:ind w:left="140"/>
        <w:jc w:val="both"/>
      </w:pPr>
      <w:r>
        <w:t>Mayor</w:t>
      </w:r>
      <w:r>
        <w:rPr>
          <w:spacing w:val="-4"/>
        </w:rPr>
        <w:t xml:space="preserve"> </w:t>
      </w:r>
      <w:r>
        <w:t>Rosenberg</w:t>
      </w:r>
      <w:r>
        <w:rPr>
          <w:spacing w:val="-1"/>
        </w:rPr>
        <w:t xml:space="preserve"> </w:t>
      </w:r>
      <w:r>
        <w:t>opened the</w:t>
      </w:r>
      <w:r>
        <w:rPr>
          <w:spacing w:val="-2"/>
        </w:rPr>
        <w:t xml:space="preserve"> </w:t>
      </w:r>
      <w:r>
        <w:t>public</w:t>
      </w:r>
      <w:r>
        <w:rPr>
          <w:spacing w:val="-1"/>
        </w:rPr>
        <w:t xml:space="preserve"> </w:t>
      </w:r>
      <w:r>
        <w:rPr>
          <w:spacing w:val="-2"/>
        </w:rPr>
        <w:t>hearing.</w:t>
      </w:r>
    </w:p>
    <w:p w14:paraId="7AD34E3D" w14:textId="77777777" w:rsidR="00B032D5" w:rsidRDefault="00B032D5">
      <w:pPr>
        <w:jc w:val="both"/>
        <w:sectPr w:rsidR="00B032D5">
          <w:pgSz w:w="12240" w:h="15840"/>
          <w:pgMar w:top="1360" w:right="1300" w:bottom="1340" w:left="1300" w:header="0" w:footer="1156" w:gutter="0"/>
          <w:cols w:space="720"/>
        </w:sectPr>
      </w:pPr>
    </w:p>
    <w:p w14:paraId="176D6EFA" w14:textId="77777777" w:rsidR="00B032D5" w:rsidRDefault="00000000">
      <w:pPr>
        <w:pStyle w:val="BodyText"/>
        <w:spacing w:before="79"/>
        <w:ind w:left="139" w:right="133"/>
        <w:jc w:val="both"/>
      </w:pPr>
      <w:r>
        <w:rPr>
          <w:i/>
        </w:rPr>
        <w:lastRenderedPageBreak/>
        <w:t xml:space="preserve">Denise Webster </w:t>
      </w:r>
      <w:r>
        <w:t>expressed her thanks to the Committee for the hard work they've done.</w:t>
      </w:r>
      <w:r>
        <w:rPr>
          <w:spacing w:val="40"/>
        </w:rPr>
        <w:t xml:space="preserve"> </w:t>
      </w:r>
      <w:r>
        <w:t>It is a great document, and she was very appreciative of their efforts.</w:t>
      </w:r>
      <w:r>
        <w:rPr>
          <w:spacing w:val="40"/>
        </w:rPr>
        <w:t xml:space="preserve"> </w:t>
      </w:r>
      <w:r>
        <w:t xml:space="preserve">She asked about the codes and ordinances that will be updated and inquired how she can work with the City to locate possible </w:t>
      </w:r>
      <w:r>
        <w:rPr>
          <w:spacing w:val="-2"/>
        </w:rPr>
        <w:t>discrepancies.</w:t>
      </w:r>
    </w:p>
    <w:p w14:paraId="5C472730" w14:textId="77777777" w:rsidR="00B032D5" w:rsidRDefault="00B032D5">
      <w:pPr>
        <w:pStyle w:val="BodyText"/>
      </w:pPr>
    </w:p>
    <w:p w14:paraId="30B74962" w14:textId="77777777" w:rsidR="00B032D5" w:rsidRDefault="00000000">
      <w:pPr>
        <w:pStyle w:val="BodyText"/>
        <w:ind w:left="139" w:right="135"/>
        <w:jc w:val="both"/>
      </w:pPr>
      <w:r>
        <w:rPr>
          <w:noProof/>
        </w:rPr>
        <mc:AlternateContent>
          <mc:Choice Requires="wps">
            <w:drawing>
              <wp:anchor distT="0" distB="0" distL="0" distR="0" simplePos="0" relativeHeight="475681280" behindDoc="1" locked="0" layoutInCell="1" allowOverlap="1" wp14:anchorId="18F5CD26" wp14:editId="28CBEB78">
                <wp:simplePos x="0" y="0"/>
                <wp:positionH relativeFrom="page">
                  <wp:posOffset>1290586</wp:posOffset>
                </wp:positionH>
                <wp:positionV relativeFrom="paragraph">
                  <wp:posOffset>767890</wp:posOffset>
                </wp:positionV>
                <wp:extent cx="4670425" cy="493395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25"/>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40"/>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54"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525" y="4341215"/>
                              </a:lnTo>
                              <a:close/>
                            </a:path>
                            <a:path w="4670425" h="4933950">
                              <a:moveTo>
                                <a:pt x="2793022" y="3534372"/>
                              </a:moveTo>
                              <a:lnTo>
                                <a:pt x="2771610" y="3501047"/>
                              </a:lnTo>
                              <a:lnTo>
                                <a:pt x="2737904" y="3476256"/>
                              </a:lnTo>
                              <a:lnTo>
                                <a:pt x="2682316" y="3441192"/>
                              </a:lnTo>
                              <a:lnTo>
                                <a:pt x="2349398" y="3242780"/>
                              </a:lnTo>
                              <a:lnTo>
                                <a:pt x="2315641" y="3222548"/>
                              </a:lnTo>
                              <a:lnTo>
                                <a:pt x="2262263" y="3190684"/>
                              </a:lnTo>
                              <a:lnTo>
                                <a:pt x="2172487" y="3141573"/>
                              </a:lnTo>
                              <a:lnTo>
                                <a:pt x="2118995" y="3115373"/>
                              </a:lnTo>
                              <a:lnTo>
                                <a:pt x="2069350" y="3095066"/>
                              </a:lnTo>
                              <a:lnTo>
                                <a:pt x="2023122" y="3080778"/>
                              </a:lnTo>
                              <a:lnTo>
                                <a:pt x="1985429" y="3072688"/>
                              </a:lnTo>
                              <a:lnTo>
                                <a:pt x="1940369" y="3069094"/>
                              </a:lnTo>
                              <a:lnTo>
                                <a:pt x="1921256" y="3070212"/>
                              </a:lnTo>
                              <a:lnTo>
                                <a:pt x="1902866" y="3072688"/>
                              </a:lnTo>
                              <a:lnTo>
                                <a:pt x="1910143" y="3042589"/>
                              </a:lnTo>
                              <a:lnTo>
                                <a:pt x="1915236" y="3012059"/>
                              </a:lnTo>
                              <a:lnTo>
                                <a:pt x="1918208" y="2981185"/>
                              </a:lnTo>
                              <a:lnTo>
                                <a:pt x="1919084" y="2950108"/>
                              </a:lnTo>
                              <a:lnTo>
                                <a:pt x="1917750" y="2918777"/>
                              </a:lnTo>
                              <a:lnTo>
                                <a:pt x="1907082" y="2854756"/>
                              </a:lnTo>
                              <a:lnTo>
                                <a:pt x="1885835" y="2789580"/>
                              </a:lnTo>
                              <a:lnTo>
                                <a:pt x="1853920" y="2723070"/>
                              </a:lnTo>
                              <a:lnTo>
                                <a:pt x="1833079" y="2688920"/>
                              </a:lnTo>
                              <a:lnTo>
                                <a:pt x="1809280" y="2655379"/>
                              </a:lnTo>
                              <a:lnTo>
                                <a:pt x="1782292" y="2621191"/>
                              </a:lnTo>
                              <a:lnTo>
                                <a:pt x="1752104" y="2586532"/>
                              </a:lnTo>
                              <a:lnTo>
                                <a:pt x="1745513" y="2579649"/>
                              </a:lnTo>
                              <a:lnTo>
                                <a:pt x="1745513" y="2959595"/>
                              </a:lnTo>
                              <a:lnTo>
                                <a:pt x="1742440" y="2985605"/>
                              </a:lnTo>
                              <a:lnTo>
                                <a:pt x="1726869" y="3036862"/>
                              </a:lnTo>
                              <a:lnTo>
                                <a:pt x="1696250" y="3086062"/>
                              </a:lnTo>
                              <a:lnTo>
                                <a:pt x="1562112" y="3222548"/>
                              </a:lnTo>
                              <a:lnTo>
                                <a:pt x="1089012" y="2749448"/>
                              </a:lnTo>
                              <a:lnTo>
                                <a:pt x="1186713" y="2651734"/>
                              </a:lnTo>
                              <a:lnTo>
                                <a:pt x="1218857" y="2621191"/>
                              </a:lnTo>
                              <a:lnTo>
                                <a:pt x="1258036" y="2590660"/>
                              </a:lnTo>
                              <a:lnTo>
                                <a:pt x="1294536" y="2572169"/>
                              </a:lnTo>
                              <a:lnTo>
                                <a:pt x="1333703" y="2561640"/>
                              </a:lnTo>
                              <a:lnTo>
                                <a:pt x="1373136" y="2558758"/>
                              </a:lnTo>
                              <a:lnTo>
                                <a:pt x="1412811" y="2563723"/>
                              </a:lnTo>
                              <a:lnTo>
                                <a:pt x="1452702" y="2576741"/>
                              </a:lnTo>
                              <a:lnTo>
                                <a:pt x="1492872" y="2596883"/>
                              </a:lnTo>
                              <a:lnTo>
                                <a:pt x="1533385" y="2623083"/>
                              </a:lnTo>
                              <a:lnTo>
                                <a:pt x="1574266" y="2655379"/>
                              </a:lnTo>
                              <a:lnTo>
                                <a:pt x="1615567" y="2693835"/>
                              </a:lnTo>
                              <a:lnTo>
                                <a:pt x="1661820" y="2745181"/>
                              </a:lnTo>
                              <a:lnTo>
                                <a:pt x="1699882" y="2798267"/>
                              </a:lnTo>
                              <a:lnTo>
                                <a:pt x="1726768" y="2852699"/>
                              </a:lnTo>
                              <a:lnTo>
                                <a:pt x="1741703" y="2906204"/>
                              </a:lnTo>
                              <a:lnTo>
                                <a:pt x="1745513" y="2959595"/>
                              </a:lnTo>
                              <a:lnTo>
                                <a:pt x="1745513" y="2579649"/>
                              </a:lnTo>
                              <a:lnTo>
                                <a:pt x="1718703" y="2551595"/>
                              </a:lnTo>
                              <a:lnTo>
                                <a:pt x="1682102" y="2516594"/>
                              </a:lnTo>
                              <a:lnTo>
                                <a:pt x="1645526" y="2484805"/>
                              </a:lnTo>
                              <a:lnTo>
                                <a:pt x="1608975" y="2456256"/>
                              </a:lnTo>
                              <a:lnTo>
                                <a:pt x="1572399" y="2430945"/>
                              </a:lnTo>
                              <a:lnTo>
                                <a:pt x="1535874" y="2409240"/>
                              </a:lnTo>
                              <a:lnTo>
                                <a:pt x="1499412" y="2391206"/>
                              </a:lnTo>
                              <a:lnTo>
                                <a:pt x="1462938" y="2376398"/>
                              </a:lnTo>
                              <a:lnTo>
                                <a:pt x="1426375" y="2364384"/>
                              </a:lnTo>
                              <a:lnTo>
                                <a:pt x="1354493" y="2351138"/>
                              </a:lnTo>
                              <a:lnTo>
                                <a:pt x="1319390" y="2350033"/>
                              </a:lnTo>
                              <a:lnTo>
                                <a:pt x="1284592" y="2352002"/>
                              </a:lnTo>
                              <a:lnTo>
                                <a:pt x="1216266" y="2367673"/>
                              </a:lnTo>
                              <a:lnTo>
                                <a:pt x="1150493" y="2397150"/>
                              </a:lnTo>
                              <a:lnTo>
                                <a:pt x="1104887" y="2429764"/>
                              </a:lnTo>
                              <a:lnTo>
                                <a:pt x="1063548" y="2467064"/>
                              </a:lnTo>
                              <a:lnTo>
                                <a:pt x="862114" y="2668117"/>
                              </a:lnTo>
                              <a:lnTo>
                                <a:pt x="849071" y="2699448"/>
                              </a:lnTo>
                              <a:lnTo>
                                <a:pt x="849464" y="2713329"/>
                              </a:lnTo>
                              <a:lnTo>
                                <a:pt x="876350" y="2766771"/>
                              </a:lnTo>
                              <a:lnTo>
                                <a:pt x="2200287" y="4092524"/>
                              </a:lnTo>
                              <a:lnTo>
                                <a:pt x="2225090" y="4102417"/>
                              </a:lnTo>
                              <a:lnTo>
                                <a:pt x="2231987" y="4099928"/>
                              </a:lnTo>
                              <a:lnTo>
                                <a:pt x="2238032" y="4098404"/>
                              </a:lnTo>
                              <a:lnTo>
                                <a:pt x="2271547" y="4078516"/>
                              </a:lnTo>
                              <a:lnTo>
                                <a:pt x="2302522" y="4047540"/>
                              </a:lnTo>
                              <a:lnTo>
                                <a:pt x="2322195" y="4014228"/>
                              </a:lnTo>
                              <a:lnTo>
                                <a:pt x="2323592" y="4008323"/>
                              </a:lnTo>
                              <a:lnTo>
                                <a:pt x="2325459" y="4002049"/>
                              </a:lnTo>
                              <a:lnTo>
                                <a:pt x="2325624" y="3995445"/>
                              </a:lnTo>
                              <a:lnTo>
                                <a:pt x="2323249" y="3989120"/>
                              </a:lnTo>
                              <a:lnTo>
                                <a:pt x="2320937" y="3982732"/>
                              </a:lnTo>
                              <a:lnTo>
                                <a:pt x="2316188" y="3976624"/>
                              </a:lnTo>
                              <a:lnTo>
                                <a:pt x="1712887" y="3373323"/>
                              </a:lnTo>
                              <a:lnTo>
                                <a:pt x="1790357" y="3295840"/>
                              </a:lnTo>
                              <a:lnTo>
                                <a:pt x="1831936" y="3263671"/>
                              </a:lnTo>
                              <a:lnTo>
                                <a:pt x="1876933" y="3246221"/>
                              </a:lnTo>
                              <a:lnTo>
                                <a:pt x="1926221" y="3242780"/>
                              </a:lnTo>
                              <a:lnTo>
                                <a:pt x="1952205" y="3245040"/>
                              </a:lnTo>
                              <a:lnTo>
                                <a:pt x="2007400" y="3257981"/>
                              </a:lnTo>
                              <a:lnTo>
                                <a:pt x="2066353" y="3280321"/>
                              </a:lnTo>
                              <a:lnTo>
                                <a:pt x="2128685" y="3312020"/>
                              </a:lnTo>
                              <a:lnTo>
                                <a:pt x="2195258" y="3349536"/>
                              </a:lnTo>
                              <a:lnTo>
                                <a:pt x="2230183" y="3370376"/>
                              </a:lnTo>
                              <a:lnTo>
                                <a:pt x="2649105" y="3625900"/>
                              </a:lnTo>
                              <a:lnTo>
                                <a:pt x="2656484" y="3630091"/>
                              </a:lnTo>
                              <a:lnTo>
                                <a:pt x="2663380" y="3633533"/>
                              </a:lnTo>
                              <a:lnTo>
                                <a:pt x="2669717" y="3636099"/>
                              </a:lnTo>
                              <a:lnTo>
                                <a:pt x="2677122" y="3639540"/>
                              </a:lnTo>
                              <a:lnTo>
                                <a:pt x="2684869" y="3640391"/>
                              </a:lnTo>
                              <a:lnTo>
                                <a:pt x="2692882" y="3639032"/>
                              </a:lnTo>
                              <a:lnTo>
                                <a:pt x="2699524" y="3638105"/>
                              </a:lnTo>
                              <a:lnTo>
                                <a:pt x="2732786" y="3617277"/>
                              </a:lnTo>
                              <a:lnTo>
                                <a:pt x="2766644" y="3583419"/>
                              </a:lnTo>
                              <a:lnTo>
                                <a:pt x="2790113" y="3548430"/>
                              </a:lnTo>
                              <a:lnTo>
                                <a:pt x="2791663" y="3542398"/>
                              </a:lnTo>
                              <a:lnTo>
                                <a:pt x="2793022" y="3534372"/>
                              </a:lnTo>
                              <a:close/>
                            </a:path>
                            <a:path w="4670425" h="4933950">
                              <a:moveTo>
                                <a:pt x="3621290" y="2713583"/>
                              </a:moveTo>
                              <a:lnTo>
                                <a:pt x="3603218" y="2678747"/>
                              </a:lnTo>
                              <a:lnTo>
                                <a:pt x="3559200" y="2646819"/>
                              </a:lnTo>
                              <a:lnTo>
                                <a:pt x="3386759" y="2536850"/>
                              </a:lnTo>
                              <a:lnTo>
                                <a:pt x="2884741" y="2219528"/>
                              </a:lnTo>
                              <a:lnTo>
                                <a:pt x="2884741" y="2418461"/>
                              </a:lnTo>
                              <a:lnTo>
                                <a:pt x="2581516" y="2721699"/>
                              </a:lnTo>
                              <a:lnTo>
                                <a:pt x="2461526" y="2536850"/>
                              </a:lnTo>
                              <a:lnTo>
                                <a:pt x="2443797" y="2509418"/>
                              </a:lnTo>
                              <a:lnTo>
                                <a:pt x="2087143" y="1956473"/>
                              </a:lnTo>
                              <a:lnTo>
                                <a:pt x="2031949" y="1871611"/>
                              </a:lnTo>
                              <a:lnTo>
                                <a:pt x="2032622" y="1870925"/>
                              </a:lnTo>
                              <a:lnTo>
                                <a:pt x="2884741" y="2418461"/>
                              </a:lnTo>
                              <a:lnTo>
                                <a:pt x="2884741" y="2219528"/>
                              </a:lnTo>
                              <a:lnTo>
                                <a:pt x="2333256" y="1870925"/>
                              </a:lnTo>
                              <a:lnTo>
                                <a:pt x="1962492" y="1635112"/>
                              </a:lnTo>
                              <a:lnTo>
                                <a:pt x="1955292" y="1630959"/>
                              </a:lnTo>
                              <a:lnTo>
                                <a:pt x="1921992" y="1620786"/>
                              </a:lnTo>
                              <a:lnTo>
                                <a:pt x="1915756" y="1621701"/>
                              </a:lnTo>
                              <a:lnTo>
                                <a:pt x="1879600" y="1639798"/>
                              </a:lnTo>
                              <a:lnTo>
                                <a:pt x="1833219" y="1684070"/>
                              </a:lnTo>
                              <a:lnTo>
                                <a:pt x="1805597" y="1715871"/>
                              </a:lnTo>
                              <a:lnTo>
                                <a:pt x="1793354" y="1749437"/>
                              </a:lnTo>
                              <a:lnTo>
                                <a:pt x="1793557" y="1755368"/>
                              </a:lnTo>
                              <a:lnTo>
                                <a:pt x="1889556" y="1917446"/>
                              </a:lnTo>
                              <a:lnTo>
                                <a:pt x="2264372" y="2509545"/>
                              </a:lnTo>
                              <a:lnTo>
                                <a:pt x="2818917" y="3384956"/>
                              </a:lnTo>
                              <a:lnTo>
                                <a:pt x="2844063" y="3420211"/>
                              </a:lnTo>
                              <a:lnTo>
                                <a:pt x="2878988" y="3446386"/>
                              </a:lnTo>
                              <a:lnTo>
                                <a:pt x="2885567" y="3447199"/>
                              </a:lnTo>
                              <a:lnTo>
                                <a:pt x="2892336" y="3446335"/>
                              </a:lnTo>
                              <a:lnTo>
                                <a:pt x="2931769" y="3419246"/>
                              </a:lnTo>
                              <a:lnTo>
                                <a:pt x="2964370" y="3384308"/>
                              </a:lnTo>
                              <a:lnTo>
                                <a:pt x="2981325" y="3343935"/>
                              </a:lnTo>
                              <a:lnTo>
                                <a:pt x="2981553" y="3337369"/>
                              </a:lnTo>
                              <a:lnTo>
                                <a:pt x="2978099" y="3329863"/>
                              </a:lnTo>
                              <a:lnTo>
                                <a:pt x="2975737" y="3323526"/>
                              </a:lnTo>
                              <a:lnTo>
                                <a:pt x="2972447" y="3316071"/>
                              </a:lnTo>
                              <a:lnTo>
                                <a:pt x="2967202" y="3308210"/>
                              </a:lnTo>
                              <a:lnTo>
                                <a:pt x="2727922" y="2940177"/>
                              </a:lnTo>
                              <a:lnTo>
                                <a:pt x="2701201" y="2899359"/>
                              </a:lnTo>
                              <a:lnTo>
                                <a:pt x="2878861" y="2721699"/>
                              </a:lnTo>
                              <a:lnTo>
                                <a:pt x="3063722" y="2536850"/>
                              </a:lnTo>
                              <a:lnTo>
                                <a:pt x="3480308" y="2803804"/>
                              </a:lnTo>
                              <a:lnTo>
                                <a:pt x="3488842" y="2808389"/>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32"/>
                              </a:lnTo>
                              <a:lnTo>
                                <a:pt x="3579647" y="1521815"/>
                              </a:lnTo>
                              <a:lnTo>
                                <a:pt x="3579025" y="1515884"/>
                              </a:lnTo>
                              <a:lnTo>
                                <a:pt x="3560165" y="1479524"/>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21"/>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706"/>
                              </a:lnTo>
                              <a:lnTo>
                                <a:pt x="3766934" y="2554147"/>
                              </a:lnTo>
                              <a:lnTo>
                                <a:pt x="3772916" y="2554605"/>
                              </a:lnTo>
                              <a:lnTo>
                                <a:pt x="3779812" y="2552115"/>
                              </a:lnTo>
                              <a:lnTo>
                                <a:pt x="3785844" y="2550591"/>
                              </a:lnTo>
                              <a:lnTo>
                                <a:pt x="3819626" y="2530437"/>
                              </a:lnTo>
                              <a:lnTo>
                                <a:pt x="3850348" y="2499715"/>
                              </a:lnTo>
                              <a:lnTo>
                                <a:pt x="3870045" y="2466390"/>
                              </a:lnTo>
                              <a:lnTo>
                                <a:pt x="3871468" y="2460447"/>
                              </a:lnTo>
                              <a:lnTo>
                                <a:pt x="3873957" y="2453563"/>
                              </a:lnTo>
                              <a:close/>
                            </a:path>
                            <a:path w="4670425" h="4933950">
                              <a:moveTo>
                                <a:pt x="4670412" y="1657108"/>
                              </a:moveTo>
                              <a:lnTo>
                                <a:pt x="4669955" y="1651114"/>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093" y="668782"/>
                              </a:lnTo>
                              <a:lnTo>
                                <a:pt x="2940558" y="676478"/>
                              </a:lnTo>
                              <a:lnTo>
                                <a:pt x="2948063" y="685749"/>
                              </a:lnTo>
                              <a:lnTo>
                                <a:pt x="2975432" y="715416"/>
                              </a:lnTo>
                              <a:lnTo>
                                <a:pt x="3004667" y="742353"/>
                              </a:lnTo>
                              <a:lnTo>
                                <a:pt x="3013291" y="749211"/>
                              </a:lnTo>
                              <a:lnTo>
                                <a:pt x="3020999" y="755688"/>
                              </a:lnTo>
                              <a:lnTo>
                                <a:pt x="3028353" y="761263"/>
                              </a:lnTo>
                              <a:lnTo>
                                <a:pt x="3035147" y="765771"/>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D617B3B" id="Graphic 30" o:spid="_x0000_s1026" style="position:absolute;margin-left:101.6pt;margin-top:60.45pt;width:367.75pt;height:388.5pt;z-index:-27635200;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"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04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40r-50813,9385l407187,3187319r-40678,17183l326529,3226447r-39306,26594l248551,3284169r-38049,35573l13106,3517138,,3548494r393,13906l27292,3615842,1298054,4888420r39357,32169l1385379,4933874r12586,-1791l1601787,4736579r35281,-37744l1668145,4660392r26847,-39154l1717598,4581347r18352,-40602l1750021,4499407r11672,-51016l1767916,4395622r609,-54407xem2793022,3534372r-21412,-33325l2737904,3476256r-55588,-35064l2349398,3242780r-33757,-20232l2262263,3190684r-89776,-49111l2118995,3115373r-49645,-20307l2023122,3080778r-37693,-8090l1940369,3069094r-19113,1118l1902866,3072688r7277,-30099l1915236,3012059r2972,-30874l1919084,2950108r-1334,-31331l1907082,2854756r-21247,-65176l1853920,2723070r-20841,-34150l1809280,2655379r-26988,-34188l1752104,2586532r-6591,-6883l1745513,2959595r-3073,26010l1726869,3036862r-30619,49200l1562112,3222548,1089012,2749448r97701,-97714l1218857,2621191r39179,-30531l1294536,2572169r39167,-10529l1373136,2558758r39675,4965l1452702,2576741r40170,20142l1533385,2623083r40881,32296l1615567,2693835r46253,51346l1699882,2798267r26886,54432l1741703,2906204r3810,53391l1745513,2579649r-26810,-28054l1682102,2516594r-36576,-31789l1608975,2456256r-36576,-25311l1535874,2409240r-36462,-18034l1462938,2376398r-36563,-12014l1354493,2351138r-35103,-1105l1284592,2352002r-68326,15671l1150493,2397150r-45606,32614l1063548,2467064,862114,2668117r-13043,31331l849464,2713329r26886,53442l2200287,4092524r24803,9893l2231987,4099928r6045,-1524l2271547,4078516r30975,-30976l2322195,4014228r1397,-5905l2325459,4002049r165,-6604l2323249,3989120r-2312,-6388l2316188,3976624,1712887,3373323r77470,-77483l1831936,3263671r44997,-17450l1926221,3242780r25984,2260l2007400,3257981r58953,22340l2128685,3312020r66573,37516l2230183,3370376r418922,255524l2656484,3630091r6896,3442l2669717,3636099r7405,3441l2684869,3640391r8013,-1359l2699524,3638105r33262,-20828l2766644,3583419r23469,-34989l2791663,3542398r1359,-8026xem3621290,2713583r-18072,-34836l3559200,2646819,3386759,2536850,2884741,2219528r,198933l2581516,2721699,2461526,2536850r-17729,-27432l2087143,1956473r-55194,-84862l2032622,1870925r852119,547536l2884741,2219528,2333256,1870925,1962492,1635112r-7200,-4153l1921992,1620786r-6236,915l1879600,1639798r-46381,44272l1805597,1715871r-12243,33566l1793557,1755368r95999,162078l2264372,2509545r554545,875411l2844063,3420211r34925,26175l2885567,3447199r6769,-864l2931769,3419246r32601,-34938l2981325,3343935r228,-6566l2978099,3329863r-2362,-6337l2972447,3316071r-5245,-7861l2727922,2940177r-26721,-40818l2878861,2721699r184861,-184849l3480308,2803804r8534,4585l3496310,2811665r12649,4737l3514953,2816860r6896,-2490l3527501,2813215r34912,-24486l3591141,2759875r26162,-32563l3620160,2720403r1130,-6820xem3873957,2453563r-508,-5943l3870058,2440165r-2375,-6325l3864013,2428811,3273755,1838553r305270,-305270l3579596,1528432r51,-6617l3579025,1515884r-18860,-36360l3530320,1445717r-31318,-30709l3466223,1387830r-33045,-12497l3427641,1376464r-3785,1638l3118586,1683372,2641181,1205979,2963964,883183r-8166,-38062l2932595,814438r-27229,-28956l2867114,749935r-38202,-24753l2815907,723036r-6604,63l2409939,1120305r-13056,31318l2397277,1165517r26899,53454l3748113,2544711r11417,5995l3766934,2554147r5982,458l3779812,2552115r6032,-1524l3819626,2530437r30722,-30722l3870045,2466390r1423,-5943l3873957,2453563xem4670412,1657108r-457,-5994l4665205,1638465r-4686,-6160l3553587,525373,3437686,409473,3686327,160820r2324,-4458l3688702,149745r-622,-5931l3668649,108026,3637788,73418,3607651,43916,3574262,15443,3538956,r-6616,50l3527869,2374,2914688,615569r-2324,4457l2912935,626021r-63,6604l2934093,668782r6465,7696l2948063,685749r27369,29667l3004667,742353r8624,6858l3020999,755688r7354,5575l3035147,765771r14542,7849l3056077,775830r6921,-26l3068675,776338r1105,-572l3073133,774014,3321786,525373,4544619,1748205r6096,4750l4557052,1755330r6375,2311l4569371,1758149r6896,-2489l4582299,1754136r33782,-20142l4646854,1703222r19659,-33299l4667923,1664004r2489,-6896xe" fillcolor="silver" stroked="f">
                <v:fill opacity="32896f"/>
                <v:path arrowok="t"/>
                <w10:wrap anchorx="page"/>
              </v:shape>
            </w:pict>
          </mc:Fallback>
        </mc:AlternateContent>
      </w:r>
      <w:r>
        <w:rPr>
          <w:i/>
        </w:rPr>
        <w:t xml:space="preserve">Dennis Frei </w:t>
      </w:r>
      <w:r>
        <w:t>asked if</w:t>
      </w:r>
      <w:r>
        <w:rPr>
          <w:spacing w:val="-1"/>
        </w:rPr>
        <w:t xml:space="preserve"> </w:t>
      </w:r>
      <w:r>
        <w:t>buildings must be</w:t>
      </w:r>
      <w:r>
        <w:rPr>
          <w:spacing w:val="-1"/>
        </w:rPr>
        <w:t xml:space="preserve"> </w:t>
      </w:r>
      <w:r>
        <w:t>restored to a</w:t>
      </w:r>
      <w:r>
        <w:rPr>
          <w:spacing w:val="-1"/>
        </w:rPr>
        <w:t xml:space="preserve"> </w:t>
      </w:r>
      <w:r>
        <w:t>specific</w:t>
      </w:r>
      <w:r>
        <w:rPr>
          <w:spacing w:val="-1"/>
        </w:rPr>
        <w:t xml:space="preserve"> </w:t>
      </w:r>
      <w:r>
        <w:t>year</w:t>
      </w:r>
      <w:r>
        <w:rPr>
          <w:spacing w:val="-1"/>
        </w:rPr>
        <w:t xml:space="preserve"> </w:t>
      </w:r>
      <w:r>
        <w:t>or</w:t>
      </w:r>
      <w:r>
        <w:rPr>
          <w:spacing w:val="-1"/>
        </w:rPr>
        <w:t xml:space="preserve"> </w:t>
      </w:r>
      <w:r>
        <w:t>if</w:t>
      </w:r>
      <w:r>
        <w:rPr>
          <w:spacing w:val="-1"/>
        </w:rPr>
        <w:t xml:space="preserve"> </w:t>
      </w:r>
      <w:r>
        <w:t>unrestorable</w:t>
      </w:r>
      <w:r>
        <w:rPr>
          <w:spacing w:val="-1"/>
        </w:rPr>
        <w:t xml:space="preserve"> </w:t>
      </w:r>
      <w:r>
        <w:t>buildings can be demolished. Mr. McNulty indicated that reference has been made in the Guidelines to the historical</w:t>
      </w:r>
      <w:r>
        <w:rPr>
          <w:spacing w:val="-4"/>
        </w:rPr>
        <w:t xml:space="preserve"> </w:t>
      </w:r>
      <w:r>
        <w:t>period</w:t>
      </w:r>
      <w:r>
        <w:rPr>
          <w:spacing w:val="-5"/>
        </w:rPr>
        <w:t xml:space="preserve"> </w:t>
      </w:r>
      <w:r>
        <w:t>between</w:t>
      </w:r>
      <w:r>
        <w:rPr>
          <w:spacing w:val="-3"/>
        </w:rPr>
        <w:t xml:space="preserve"> </w:t>
      </w:r>
      <w:r>
        <w:t>the</w:t>
      </w:r>
      <w:r>
        <w:rPr>
          <w:spacing w:val="-6"/>
        </w:rPr>
        <w:t xml:space="preserve"> </w:t>
      </w:r>
      <w:r>
        <w:t>late</w:t>
      </w:r>
      <w:r>
        <w:rPr>
          <w:spacing w:val="-6"/>
        </w:rPr>
        <w:t xml:space="preserve"> </w:t>
      </w:r>
      <w:r>
        <w:t>19th</w:t>
      </w:r>
      <w:r>
        <w:rPr>
          <w:spacing w:val="-5"/>
        </w:rPr>
        <w:t xml:space="preserve"> </w:t>
      </w:r>
      <w:r>
        <w:t>Century</w:t>
      </w:r>
      <w:r>
        <w:rPr>
          <w:spacing w:val="-5"/>
        </w:rPr>
        <w:t xml:space="preserve"> </w:t>
      </w:r>
      <w:r>
        <w:t>and</w:t>
      </w:r>
      <w:r>
        <w:rPr>
          <w:spacing w:val="-5"/>
        </w:rPr>
        <w:t xml:space="preserve"> </w:t>
      </w:r>
      <w:r>
        <w:t>mid-20th</w:t>
      </w:r>
      <w:r>
        <w:rPr>
          <w:spacing w:val="-5"/>
        </w:rPr>
        <w:t xml:space="preserve"> </w:t>
      </w:r>
      <w:r>
        <w:t>Century.</w:t>
      </w:r>
      <w:r>
        <w:rPr>
          <w:spacing w:val="40"/>
        </w:rPr>
        <w:t xml:space="preserve"> </w:t>
      </w:r>
      <w:r>
        <w:t>There</w:t>
      </w:r>
      <w:r>
        <w:rPr>
          <w:spacing w:val="-6"/>
        </w:rPr>
        <w:t xml:space="preserve"> </w:t>
      </w:r>
      <w:r>
        <w:t>is</w:t>
      </w:r>
      <w:r>
        <w:rPr>
          <w:spacing w:val="-5"/>
        </w:rPr>
        <w:t xml:space="preserve"> </w:t>
      </w:r>
      <w:r>
        <w:t>a</w:t>
      </w:r>
      <w:r>
        <w:rPr>
          <w:spacing w:val="-6"/>
        </w:rPr>
        <w:t xml:space="preserve"> </w:t>
      </w:r>
      <w:r>
        <w:t>process</w:t>
      </w:r>
      <w:r>
        <w:rPr>
          <w:spacing w:val="-5"/>
        </w:rPr>
        <w:t xml:space="preserve"> </w:t>
      </w:r>
      <w:r>
        <w:t>in</w:t>
      </w:r>
      <w:r>
        <w:rPr>
          <w:spacing w:val="-5"/>
        </w:rPr>
        <w:t xml:space="preserve"> </w:t>
      </w:r>
      <w:r>
        <w:t>place for property owners to request a Demolition Permit and a second process for building another structure on the site.</w:t>
      </w:r>
      <w:r>
        <w:rPr>
          <w:spacing w:val="40"/>
        </w:rPr>
        <w:t xml:space="preserve"> </w:t>
      </w:r>
      <w:r>
        <w:t>For a Demolition Permit, the building must be deemed unsalvageable and unrestorable.</w:t>
      </w:r>
      <w:r>
        <w:rPr>
          <w:spacing w:val="40"/>
        </w:rPr>
        <w:t xml:space="preserve"> </w:t>
      </w:r>
      <w:r>
        <w:t>The process involves the Heritage Commission, Planning Commission, and City Council</w:t>
      </w:r>
      <w:r>
        <w:rPr>
          <w:spacing w:val="40"/>
        </w:rPr>
        <w:t xml:space="preserve"> </w:t>
      </w:r>
      <w:r>
        <w:t>approval.</w:t>
      </w:r>
      <w:r>
        <w:rPr>
          <w:spacing w:val="80"/>
          <w:w w:val="150"/>
        </w:rPr>
        <w:t xml:space="preserve"> </w:t>
      </w:r>
      <w:r>
        <w:t>It</w:t>
      </w:r>
      <w:r>
        <w:rPr>
          <w:spacing w:val="40"/>
        </w:rPr>
        <w:t xml:space="preserve"> </w:t>
      </w:r>
      <w:r>
        <w:t>will</w:t>
      </w:r>
      <w:r>
        <w:rPr>
          <w:spacing w:val="40"/>
        </w:rPr>
        <w:t xml:space="preserve"> </w:t>
      </w:r>
      <w:r>
        <w:t>be</w:t>
      </w:r>
      <w:r>
        <w:rPr>
          <w:spacing w:val="40"/>
        </w:rPr>
        <w:t xml:space="preserve"> </w:t>
      </w:r>
      <w:r>
        <w:t>decided</w:t>
      </w:r>
      <w:r>
        <w:rPr>
          <w:spacing w:val="40"/>
        </w:rPr>
        <w:t xml:space="preserve"> </w:t>
      </w:r>
      <w:r>
        <w:t>on</w:t>
      </w:r>
      <w:r>
        <w:rPr>
          <w:spacing w:val="40"/>
        </w:rPr>
        <w:t xml:space="preserve"> </w:t>
      </w:r>
      <w:r>
        <w:t>a</w:t>
      </w:r>
      <w:r>
        <w:rPr>
          <w:spacing w:val="40"/>
        </w:rPr>
        <w:t xml:space="preserve"> </w:t>
      </w:r>
      <w:r>
        <w:t>case-by-case</w:t>
      </w:r>
      <w:r>
        <w:rPr>
          <w:spacing w:val="40"/>
        </w:rPr>
        <w:t xml:space="preserve"> </w:t>
      </w:r>
      <w:r>
        <w:t>basis,</w:t>
      </w:r>
      <w:r>
        <w:rPr>
          <w:spacing w:val="40"/>
        </w:rPr>
        <w:t xml:space="preserve"> </w:t>
      </w:r>
      <w:r>
        <w:t>but</w:t>
      </w:r>
      <w:r>
        <w:rPr>
          <w:spacing w:val="40"/>
        </w:rPr>
        <w:t xml:space="preserve"> </w:t>
      </w:r>
      <w:r>
        <w:t>there</w:t>
      </w:r>
      <w:r>
        <w:rPr>
          <w:spacing w:val="40"/>
        </w:rPr>
        <w:t xml:space="preserve"> </w:t>
      </w:r>
      <w:r>
        <w:t>is</w:t>
      </w:r>
      <w:r>
        <w:rPr>
          <w:spacing w:val="40"/>
        </w:rPr>
        <w:t xml:space="preserve"> </w:t>
      </w:r>
      <w:r>
        <w:t>some</w:t>
      </w:r>
      <w:r>
        <w:rPr>
          <w:spacing w:val="40"/>
        </w:rPr>
        <w:t xml:space="preserve"> </w:t>
      </w:r>
      <w:r>
        <w:t>flexibility. Mr.</w:t>
      </w:r>
      <w:r>
        <w:rPr>
          <w:spacing w:val="-2"/>
        </w:rPr>
        <w:t xml:space="preserve"> </w:t>
      </w:r>
      <w:r>
        <w:t>McNulty indicated that eight Historic District homes are on the State Historic Register, but other</w:t>
      </w:r>
      <w:r>
        <w:rPr>
          <w:spacing w:val="-1"/>
        </w:rPr>
        <w:t xml:space="preserve"> </w:t>
      </w:r>
      <w:r>
        <w:t>candidates should be</w:t>
      </w:r>
      <w:r>
        <w:rPr>
          <w:spacing w:val="-1"/>
        </w:rPr>
        <w:t xml:space="preserve"> </w:t>
      </w:r>
      <w:r>
        <w:t>reviewed at a</w:t>
      </w:r>
      <w:r>
        <w:rPr>
          <w:spacing w:val="-1"/>
        </w:rPr>
        <w:t xml:space="preserve"> </w:t>
      </w:r>
      <w:r>
        <w:t>later</w:t>
      </w:r>
      <w:r>
        <w:rPr>
          <w:spacing w:val="-1"/>
        </w:rPr>
        <w:t xml:space="preserve"> </w:t>
      </w:r>
      <w:r>
        <w:t>time.</w:t>
      </w:r>
      <w:r>
        <w:rPr>
          <w:spacing w:val="40"/>
        </w:rPr>
        <w:t xml:space="preserve"> </w:t>
      </w:r>
      <w:r>
        <w:t>It has been over</w:t>
      </w:r>
      <w:r>
        <w:rPr>
          <w:spacing w:val="-1"/>
        </w:rPr>
        <w:t xml:space="preserve"> </w:t>
      </w:r>
      <w:r>
        <w:t>20 years since</w:t>
      </w:r>
      <w:r>
        <w:rPr>
          <w:spacing w:val="-1"/>
        </w:rPr>
        <w:t xml:space="preserve"> </w:t>
      </w:r>
      <w:r>
        <w:t>a</w:t>
      </w:r>
      <w:r>
        <w:rPr>
          <w:spacing w:val="-1"/>
        </w:rPr>
        <w:t xml:space="preserve"> </w:t>
      </w:r>
      <w:r>
        <w:t>Santa</w:t>
      </w:r>
      <w:r>
        <w:rPr>
          <w:spacing w:val="-1"/>
        </w:rPr>
        <w:t xml:space="preserve"> </w:t>
      </w:r>
      <w:r>
        <w:t>Clara home was added to the State Historic Register.</w:t>
      </w:r>
      <w:r>
        <w:rPr>
          <w:spacing w:val="40"/>
        </w:rPr>
        <w:t xml:space="preserve"> </w:t>
      </w:r>
      <w:r>
        <w:t>The Guidelines consider historic structures to be those built between the 1870s and 1960s.</w:t>
      </w:r>
    </w:p>
    <w:p w14:paraId="0287127E" w14:textId="77777777" w:rsidR="00B032D5" w:rsidRDefault="00B032D5">
      <w:pPr>
        <w:pStyle w:val="BodyText"/>
      </w:pPr>
    </w:p>
    <w:p w14:paraId="12DD0FBE" w14:textId="77777777" w:rsidR="00B032D5" w:rsidRDefault="00000000">
      <w:pPr>
        <w:pStyle w:val="BodyText"/>
        <w:ind w:left="140" w:right="137"/>
        <w:jc w:val="both"/>
      </w:pPr>
      <w:r>
        <w:t>Council</w:t>
      </w:r>
      <w:r>
        <w:rPr>
          <w:spacing w:val="-4"/>
        </w:rPr>
        <w:t xml:space="preserve"> </w:t>
      </w:r>
      <w:r>
        <w:t>Member</w:t>
      </w:r>
      <w:r>
        <w:rPr>
          <w:spacing w:val="-5"/>
        </w:rPr>
        <w:t xml:space="preserve"> </w:t>
      </w:r>
      <w:r>
        <w:t>Shakespeare</w:t>
      </w:r>
      <w:r>
        <w:rPr>
          <w:spacing w:val="-3"/>
        </w:rPr>
        <w:t xml:space="preserve"> </w:t>
      </w:r>
      <w:r>
        <w:t>asked</w:t>
      </w:r>
      <w:r>
        <w:rPr>
          <w:spacing w:val="-4"/>
        </w:rPr>
        <w:t xml:space="preserve"> </w:t>
      </w:r>
      <w:r>
        <w:t>how</w:t>
      </w:r>
      <w:r>
        <w:rPr>
          <w:spacing w:val="-5"/>
        </w:rPr>
        <w:t xml:space="preserve"> </w:t>
      </w:r>
      <w:r>
        <w:t>the</w:t>
      </w:r>
      <w:r>
        <w:rPr>
          <w:spacing w:val="-5"/>
        </w:rPr>
        <w:t xml:space="preserve"> </w:t>
      </w:r>
      <w:r>
        <w:t>Guidelines</w:t>
      </w:r>
      <w:r>
        <w:rPr>
          <w:spacing w:val="-4"/>
        </w:rPr>
        <w:t xml:space="preserve"> </w:t>
      </w:r>
      <w:r>
        <w:t>affect</w:t>
      </w:r>
      <w:r>
        <w:rPr>
          <w:spacing w:val="-4"/>
        </w:rPr>
        <w:t xml:space="preserve"> </w:t>
      </w:r>
      <w:r>
        <w:t>property</w:t>
      </w:r>
      <w:r>
        <w:rPr>
          <w:spacing w:val="-4"/>
        </w:rPr>
        <w:t xml:space="preserve"> </w:t>
      </w:r>
      <w:r>
        <w:t>owners</w:t>
      </w:r>
      <w:r>
        <w:rPr>
          <w:spacing w:val="-4"/>
        </w:rPr>
        <w:t xml:space="preserve"> </w:t>
      </w:r>
      <w:r>
        <w:t>whose</w:t>
      </w:r>
      <w:r>
        <w:rPr>
          <w:spacing w:val="-5"/>
        </w:rPr>
        <w:t xml:space="preserve"> </w:t>
      </w:r>
      <w:r>
        <w:t>homes</w:t>
      </w:r>
      <w:r>
        <w:rPr>
          <w:spacing w:val="-4"/>
        </w:rPr>
        <w:t xml:space="preserve"> </w:t>
      </w:r>
      <w:r>
        <w:t>are in the Historic District but not on the Historic Register.</w:t>
      </w:r>
      <w:r>
        <w:rPr>
          <w:spacing w:val="40"/>
        </w:rPr>
        <w:t xml:space="preserve"> </w:t>
      </w:r>
      <w:r>
        <w:t>Mr. McNulty stated that the homes can remain</w:t>
      </w:r>
      <w:r>
        <w:rPr>
          <w:spacing w:val="-1"/>
        </w:rPr>
        <w:t xml:space="preserve"> </w:t>
      </w:r>
      <w:r>
        <w:t>as-is,</w:t>
      </w:r>
      <w:r>
        <w:rPr>
          <w:spacing w:val="-1"/>
        </w:rPr>
        <w:t xml:space="preserve"> </w:t>
      </w:r>
      <w:r>
        <w:t>be</w:t>
      </w:r>
      <w:r>
        <w:rPr>
          <w:spacing w:val="-2"/>
        </w:rPr>
        <w:t xml:space="preserve"> </w:t>
      </w:r>
      <w:r>
        <w:t>remodeled,</w:t>
      </w:r>
      <w:r>
        <w:rPr>
          <w:spacing w:val="-1"/>
        </w:rPr>
        <w:t xml:space="preserve"> </w:t>
      </w:r>
      <w:r>
        <w:t>or</w:t>
      </w:r>
      <w:r>
        <w:rPr>
          <w:spacing w:val="-2"/>
        </w:rPr>
        <w:t xml:space="preserve"> </w:t>
      </w:r>
      <w:r>
        <w:t>potentially</w:t>
      </w:r>
      <w:r>
        <w:rPr>
          <w:spacing w:val="-1"/>
        </w:rPr>
        <w:t xml:space="preserve"> </w:t>
      </w:r>
      <w:r>
        <w:t>be</w:t>
      </w:r>
      <w:r>
        <w:rPr>
          <w:spacing w:val="-2"/>
        </w:rPr>
        <w:t xml:space="preserve"> </w:t>
      </w:r>
      <w:r>
        <w:t>converted</w:t>
      </w:r>
      <w:r>
        <w:rPr>
          <w:spacing w:val="-1"/>
        </w:rPr>
        <w:t xml:space="preserve"> </w:t>
      </w:r>
      <w:r>
        <w:t>to</w:t>
      </w:r>
      <w:r>
        <w:rPr>
          <w:spacing w:val="-1"/>
        </w:rPr>
        <w:t xml:space="preserve"> </w:t>
      </w:r>
      <w:r>
        <w:t>commercial</w:t>
      </w:r>
      <w:r>
        <w:rPr>
          <w:spacing w:val="-1"/>
        </w:rPr>
        <w:t xml:space="preserve"> </w:t>
      </w:r>
      <w:r>
        <w:t>use.</w:t>
      </w:r>
      <w:r>
        <w:rPr>
          <w:spacing w:val="40"/>
        </w:rPr>
        <w:t xml:space="preserve"> </w:t>
      </w:r>
      <w:r>
        <w:t>If</w:t>
      </w:r>
      <w:r>
        <w:rPr>
          <w:spacing w:val="-2"/>
        </w:rPr>
        <w:t xml:space="preserve"> </w:t>
      </w:r>
      <w:r>
        <w:t>the</w:t>
      </w:r>
      <w:r>
        <w:rPr>
          <w:spacing w:val="-2"/>
        </w:rPr>
        <w:t xml:space="preserve"> </w:t>
      </w:r>
      <w:r>
        <w:t>property</w:t>
      </w:r>
      <w:r>
        <w:rPr>
          <w:spacing w:val="-1"/>
        </w:rPr>
        <w:t xml:space="preserve"> </w:t>
      </w:r>
      <w:r>
        <w:t>owner wanted</w:t>
      </w:r>
      <w:r>
        <w:rPr>
          <w:spacing w:val="-15"/>
        </w:rPr>
        <w:t xml:space="preserve"> </w:t>
      </w:r>
      <w:r>
        <w:t>to</w:t>
      </w:r>
      <w:r>
        <w:rPr>
          <w:spacing w:val="-15"/>
        </w:rPr>
        <w:t xml:space="preserve"> </w:t>
      </w:r>
      <w:r>
        <w:t>repaint,</w:t>
      </w:r>
      <w:r>
        <w:rPr>
          <w:spacing w:val="-15"/>
        </w:rPr>
        <w:t xml:space="preserve"> </w:t>
      </w:r>
      <w:r>
        <w:t>do</w:t>
      </w:r>
      <w:r>
        <w:rPr>
          <w:spacing w:val="-15"/>
        </w:rPr>
        <w:t xml:space="preserve"> </w:t>
      </w:r>
      <w:r>
        <w:t>an</w:t>
      </w:r>
      <w:r>
        <w:rPr>
          <w:spacing w:val="-15"/>
        </w:rPr>
        <w:t xml:space="preserve"> </w:t>
      </w:r>
      <w:r>
        <w:t>exterior</w:t>
      </w:r>
      <w:r>
        <w:rPr>
          <w:spacing w:val="-15"/>
        </w:rPr>
        <w:t xml:space="preserve"> </w:t>
      </w:r>
      <w:r>
        <w:t>remodel,</w:t>
      </w:r>
      <w:r>
        <w:rPr>
          <w:spacing w:val="-15"/>
        </w:rPr>
        <w:t xml:space="preserve"> </w:t>
      </w:r>
      <w:r>
        <w:t>or</w:t>
      </w:r>
      <w:r>
        <w:rPr>
          <w:spacing w:val="-15"/>
        </w:rPr>
        <w:t xml:space="preserve"> </w:t>
      </w:r>
      <w:r>
        <w:t>add,</w:t>
      </w:r>
      <w:r>
        <w:rPr>
          <w:spacing w:val="-15"/>
        </w:rPr>
        <w:t xml:space="preserve"> </w:t>
      </w:r>
      <w:r>
        <w:t>it</w:t>
      </w:r>
      <w:r>
        <w:rPr>
          <w:spacing w:val="-15"/>
        </w:rPr>
        <w:t xml:space="preserve"> </w:t>
      </w:r>
      <w:r>
        <w:t>would</w:t>
      </w:r>
      <w:r>
        <w:rPr>
          <w:spacing w:val="-15"/>
        </w:rPr>
        <w:t xml:space="preserve"> </w:t>
      </w:r>
      <w:r>
        <w:t>need</w:t>
      </w:r>
      <w:r>
        <w:rPr>
          <w:spacing w:val="-15"/>
        </w:rPr>
        <w:t xml:space="preserve"> </w:t>
      </w:r>
      <w:r>
        <w:t>to</w:t>
      </w:r>
      <w:r>
        <w:rPr>
          <w:spacing w:val="-14"/>
        </w:rPr>
        <w:t xml:space="preserve"> </w:t>
      </w:r>
      <w:r>
        <w:t>first</w:t>
      </w:r>
      <w:r>
        <w:rPr>
          <w:spacing w:val="-15"/>
        </w:rPr>
        <w:t xml:space="preserve"> </w:t>
      </w:r>
      <w:r>
        <w:t>be</w:t>
      </w:r>
      <w:r>
        <w:rPr>
          <w:spacing w:val="-15"/>
        </w:rPr>
        <w:t xml:space="preserve"> </w:t>
      </w:r>
      <w:r>
        <w:t>approved</w:t>
      </w:r>
      <w:r>
        <w:rPr>
          <w:spacing w:val="-15"/>
        </w:rPr>
        <w:t xml:space="preserve"> </w:t>
      </w:r>
      <w:r>
        <w:t>by</w:t>
      </w:r>
      <w:r>
        <w:rPr>
          <w:spacing w:val="-15"/>
        </w:rPr>
        <w:t xml:space="preserve"> </w:t>
      </w:r>
      <w:r>
        <w:t>the</w:t>
      </w:r>
      <w:r>
        <w:rPr>
          <w:spacing w:val="-15"/>
        </w:rPr>
        <w:t xml:space="preserve"> </w:t>
      </w:r>
      <w:r>
        <w:t>Heritage Commission.</w:t>
      </w:r>
      <w:r>
        <w:rPr>
          <w:spacing w:val="40"/>
        </w:rPr>
        <w:t xml:space="preserve"> </w:t>
      </w:r>
      <w:r>
        <w:t>That is not a change from the existing Guidelines.</w:t>
      </w:r>
      <w:r>
        <w:rPr>
          <w:spacing w:val="40"/>
        </w:rPr>
        <w:t xml:space="preserve"> </w:t>
      </w:r>
      <w:r>
        <w:t>Regarding Mr. Frei's question, that would be decided on an individual basis.</w:t>
      </w:r>
    </w:p>
    <w:p w14:paraId="45B1A6B2" w14:textId="77777777" w:rsidR="00B032D5" w:rsidRDefault="00B032D5">
      <w:pPr>
        <w:pStyle w:val="BodyText"/>
      </w:pPr>
    </w:p>
    <w:p w14:paraId="4B54CDC2" w14:textId="77777777" w:rsidR="00B032D5" w:rsidRDefault="00000000">
      <w:pPr>
        <w:pStyle w:val="BodyText"/>
        <w:ind w:left="140" w:right="135"/>
        <w:jc w:val="both"/>
      </w:pPr>
      <w:r>
        <w:rPr>
          <w:i/>
        </w:rPr>
        <w:t xml:space="preserve">Teresa Frei </w:t>
      </w:r>
      <w:r>
        <w:t>indicated that the issue with the home they are referencing is the foundation.</w:t>
      </w:r>
      <w:r>
        <w:rPr>
          <w:spacing w:val="40"/>
        </w:rPr>
        <w:t xml:space="preserve"> </w:t>
      </w:r>
      <w:r>
        <w:t>The original floor is in good condition, but the basement is not.</w:t>
      </w:r>
      <w:r>
        <w:rPr>
          <w:spacing w:val="40"/>
        </w:rPr>
        <w:t xml:space="preserve"> </w:t>
      </w:r>
      <w:r>
        <w:t>She asked at what point remodeling costs would be considered by the City.</w:t>
      </w:r>
      <w:r>
        <w:rPr>
          <w:spacing w:val="40"/>
        </w:rPr>
        <w:t xml:space="preserve"> </w:t>
      </w:r>
      <w:r>
        <w:t>They plan to rebuild the structure but are concerned that the cost to correct the foundation issue will be significantly higher than the cost to demolish and rebuild. Mayor Rosenberg stated that it would be decided on a case-by-case basis.</w:t>
      </w:r>
      <w:r>
        <w:rPr>
          <w:spacing w:val="40"/>
        </w:rPr>
        <w:t xml:space="preserve"> </w:t>
      </w:r>
      <w:r>
        <w:t>In this case, they</w:t>
      </w:r>
      <w:r>
        <w:rPr>
          <w:spacing w:val="-13"/>
        </w:rPr>
        <w:t xml:space="preserve"> </w:t>
      </w:r>
      <w:r>
        <w:t>would</w:t>
      </w:r>
      <w:r>
        <w:rPr>
          <w:spacing w:val="-13"/>
        </w:rPr>
        <w:t xml:space="preserve"> </w:t>
      </w:r>
      <w:r>
        <w:t>probably</w:t>
      </w:r>
      <w:r>
        <w:rPr>
          <w:spacing w:val="-13"/>
        </w:rPr>
        <w:t xml:space="preserve"> </w:t>
      </w:r>
      <w:r>
        <w:t>be</w:t>
      </w:r>
      <w:r>
        <w:rPr>
          <w:spacing w:val="-13"/>
        </w:rPr>
        <w:t xml:space="preserve"> </w:t>
      </w:r>
      <w:r>
        <w:t>allowed</w:t>
      </w:r>
      <w:r>
        <w:rPr>
          <w:spacing w:val="-13"/>
        </w:rPr>
        <w:t xml:space="preserve"> </w:t>
      </w:r>
      <w:r>
        <w:t>to</w:t>
      </w:r>
      <w:r>
        <w:rPr>
          <w:spacing w:val="-13"/>
        </w:rPr>
        <w:t xml:space="preserve"> </w:t>
      </w:r>
      <w:r>
        <w:t>demolish</w:t>
      </w:r>
      <w:r>
        <w:rPr>
          <w:spacing w:val="-13"/>
        </w:rPr>
        <w:t xml:space="preserve"> </w:t>
      </w:r>
      <w:r>
        <w:t>the</w:t>
      </w:r>
      <w:r>
        <w:rPr>
          <w:spacing w:val="-13"/>
        </w:rPr>
        <w:t xml:space="preserve"> </w:t>
      </w:r>
      <w:r>
        <w:t>existing</w:t>
      </w:r>
      <w:r>
        <w:rPr>
          <w:spacing w:val="-13"/>
        </w:rPr>
        <w:t xml:space="preserve"> </w:t>
      </w:r>
      <w:r>
        <w:t>structure</w:t>
      </w:r>
      <w:r>
        <w:rPr>
          <w:spacing w:val="-13"/>
        </w:rPr>
        <w:t xml:space="preserve"> </w:t>
      </w:r>
      <w:r>
        <w:t>but</w:t>
      </w:r>
      <w:r>
        <w:rPr>
          <w:spacing w:val="-13"/>
        </w:rPr>
        <w:t xml:space="preserve"> </w:t>
      </w:r>
      <w:r>
        <w:t>would</w:t>
      </w:r>
      <w:r>
        <w:rPr>
          <w:spacing w:val="-14"/>
        </w:rPr>
        <w:t xml:space="preserve"> </w:t>
      </w:r>
      <w:r>
        <w:t>be</w:t>
      </w:r>
      <w:r>
        <w:rPr>
          <w:spacing w:val="-13"/>
        </w:rPr>
        <w:t xml:space="preserve"> </w:t>
      </w:r>
      <w:r>
        <w:t>required</w:t>
      </w:r>
      <w:r>
        <w:rPr>
          <w:spacing w:val="-13"/>
        </w:rPr>
        <w:t xml:space="preserve"> </w:t>
      </w:r>
      <w:r>
        <w:t>to</w:t>
      </w:r>
      <w:r>
        <w:rPr>
          <w:spacing w:val="-13"/>
        </w:rPr>
        <w:t xml:space="preserve"> </w:t>
      </w:r>
      <w:r>
        <w:t>rebuild it in accordance with the Historic District Design Guidelines.</w:t>
      </w:r>
      <w:r>
        <w:rPr>
          <w:spacing w:val="40"/>
        </w:rPr>
        <w:t xml:space="preserve"> </w:t>
      </w:r>
      <w:r>
        <w:t>Mr. McNulty added that the materials could be different, and it could be built in a more modern way but would need to otherwise follow the Guidelines.</w:t>
      </w:r>
      <w:r>
        <w:rPr>
          <w:spacing w:val="40"/>
        </w:rPr>
        <w:t xml:space="preserve"> </w:t>
      </w:r>
      <w:r>
        <w:t>There is a path for a brand-new structure to be approved in accordance with the Guidelines.</w:t>
      </w:r>
    </w:p>
    <w:p w14:paraId="0F66762E" w14:textId="77777777" w:rsidR="00B032D5" w:rsidRDefault="00B032D5">
      <w:pPr>
        <w:pStyle w:val="BodyText"/>
      </w:pPr>
    </w:p>
    <w:p w14:paraId="68D068FF" w14:textId="77777777" w:rsidR="00B032D5" w:rsidRDefault="00000000">
      <w:pPr>
        <w:pStyle w:val="BodyText"/>
        <w:spacing w:before="1"/>
        <w:ind w:left="140" w:right="135"/>
        <w:jc w:val="both"/>
      </w:pPr>
      <w:r>
        <w:t>Ms. McKenna referred to the photograph on Page 22 of the draft Guidelines.</w:t>
      </w:r>
      <w:r>
        <w:rPr>
          <w:spacing w:val="40"/>
        </w:rPr>
        <w:t xml:space="preserve"> </w:t>
      </w:r>
      <w:r>
        <w:t>It is a brand-new structure in the Springer Farms development in Midway.</w:t>
      </w:r>
      <w:r>
        <w:rPr>
          <w:spacing w:val="40"/>
        </w:rPr>
        <w:t xml:space="preserve"> </w:t>
      </w:r>
      <w:r>
        <w:t>The developer demolished the original Springer</w:t>
      </w:r>
      <w:r>
        <w:rPr>
          <w:spacing w:val="-11"/>
        </w:rPr>
        <w:t xml:space="preserve"> </w:t>
      </w:r>
      <w:r>
        <w:t>farmhouse,</w:t>
      </w:r>
      <w:r>
        <w:rPr>
          <w:spacing w:val="-11"/>
        </w:rPr>
        <w:t xml:space="preserve"> </w:t>
      </w:r>
      <w:r>
        <w:t>and</w:t>
      </w:r>
      <w:r>
        <w:rPr>
          <w:spacing w:val="-8"/>
        </w:rPr>
        <w:t xml:space="preserve"> </w:t>
      </w:r>
      <w:r>
        <w:t>then</w:t>
      </w:r>
      <w:r>
        <w:rPr>
          <w:spacing w:val="-11"/>
        </w:rPr>
        <w:t xml:space="preserve"> </w:t>
      </w:r>
      <w:r>
        <w:t>built</w:t>
      </w:r>
      <w:r>
        <w:rPr>
          <w:spacing w:val="-10"/>
        </w:rPr>
        <w:t xml:space="preserve"> </w:t>
      </w:r>
      <w:r>
        <w:t>an</w:t>
      </w:r>
      <w:r>
        <w:rPr>
          <w:spacing w:val="-11"/>
        </w:rPr>
        <w:t xml:space="preserve"> </w:t>
      </w:r>
      <w:r>
        <w:t>exact</w:t>
      </w:r>
      <w:r>
        <w:rPr>
          <w:spacing w:val="-10"/>
        </w:rPr>
        <w:t xml:space="preserve"> </w:t>
      </w:r>
      <w:r>
        <w:t>replica</w:t>
      </w:r>
      <w:r>
        <w:rPr>
          <w:spacing w:val="-12"/>
        </w:rPr>
        <w:t xml:space="preserve"> </w:t>
      </w:r>
      <w:r>
        <w:t>of</w:t>
      </w:r>
      <w:r>
        <w:rPr>
          <w:spacing w:val="-11"/>
        </w:rPr>
        <w:t xml:space="preserve"> </w:t>
      </w:r>
      <w:r>
        <w:t>it.</w:t>
      </w:r>
      <w:r>
        <w:rPr>
          <w:spacing w:val="38"/>
        </w:rPr>
        <w:t xml:space="preserve"> </w:t>
      </w:r>
      <w:r>
        <w:t>It</w:t>
      </w:r>
      <w:r>
        <w:rPr>
          <w:spacing w:val="-10"/>
        </w:rPr>
        <w:t xml:space="preserve"> </w:t>
      </w:r>
      <w:r>
        <w:t>is</w:t>
      </w:r>
      <w:r>
        <w:rPr>
          <w:spacing w:val="-10"/>
        </w:rPr>
        <w:t xml:space="preserve"> </w:t>
      </w:r>
      <w:r>
        <w:t>new</w:t>
      </w:r>
      <w:r>
        <w:rPr>
          <w:spacing w:val="-11"/>
        </w:rPr>
        <w:t xml:space="preserve"> </w:t>
      </w:r>
      <w:r>
        <w:t>construction</w:t>
      </w:r>
      <w:r>
        <w:rPr>
          <w:spacing w:val="-11"/>
        </w:rPr>
        <w:t xml:space="preserve"> </w:t>
      </w:r>
      <w:r>
        <w:t>with</w:t>
      </w:r>
      <w:r>
        <w:rPr>
          <w:spacing w:val="-11"/>
        </w:rPr>
        <w:t xml:space="preserve"> </w:t>
      </w:r>
      <w:r>
        <w:t>new</w:t>
      </w:r>
      <w:r>
        <w:rPr>
          <w:spacing w:val="-11"/>
        </w:rPr>
        <w:t xml:space="preserve"> </w:t>
      </w:r>
      <w:r>
        <w:t>materials that</w:t>
      </w:r>
      <w:r>
        <w:rPr>
          <w:spacing w:val="-5"/>
        </w:rPr>
        <w:t xml:space="preserve"> </w:t>
      </w:r>
      <w:r>
        <w:t>looks</w:t>
      </w:r>
      <w:r>
        <w:rPr>
          <w:spacing w:val="-6"/>
        </w:rPr>
        <w:t xml:space="preserve"> </w:t>
      </w:r>
      <w:r>
        <w:t>exactly</w:t>
      </w:r>
      <w:r>
        <w:rPr>
          <w:spacing w:val="-6"/>
        </w:rPr>
        <w:t xml:space="preserve"> </w:t>
      </w:r>
      <w:r>
        <w:t>like</w:t>
      </w:r>
      <w:r>
        <w:rPr>
          <w:spacing w:val="-9"/>
        </w:rPr>
        <w:t xml:space="preserve"> </w:t>
      </w:r>
      <w:r>
        <w:t>the</w:t>
      </w:r>
      <w:r>
        <w:rPr>
          <w:spacing w:val="-7"/>
        </w:rPr>
        <w:t xml:space="preserve"> </w:t>
      </w:r>
      <w:r>
        <w:t>old</w:t>
      </w:r>
      <w:r>
        <w:rPr>
          <w:spacing w:val="-6"/>
        </w:rPr>
        <w:t xml:space="preserve"> </w:t>
      </w:r>
      <w:r>
        <w:t>farmhouse.</w:t>
      </w:r>
      <w:r>
        <w:rPr>
          <w:spacing w:val="40"/>
        </w:rPr>
        <w:t xml:space="preserve"> </w:t>
      </w:r>
      <w:r>
        <w:t>If</w:t>
      </w:r>
      <w:r>
        <w:rPr>
          <w:spacing w:val="-7"/>
        </w:rPr>
        <w:t xml:space="preserve"> </w:t>
      </w:r>
      <w:r>
        <w:t>the</w:t>
      </w:r>
      <w:r>
        <w:rPr>
          <w:spacing w:val="-7"/>
        </w:rPr>
        <w:t xml:space="preserve"> </w:t>
      </w:r>
      <w:r>
        <w:t>Freis</w:t>
      </w:r>
      <w:r>
        <w:rPr>
          <w:spacing w:val="-6"/>
        </w:rPr>
        <w:t xml:space="preserve"> </w:t>
      </w:r>
      <w:r>
        <w:t>wanted</w:t>
      </w:r>
      <w:r>
        <w:rPr>
          <w:spacing w:val="-6"/>
        </w:rPr>
        <w:t xml:space="preserve"> </w:t>
      </w:r>
      <w:r>
        <w:t>to</w:t>
      </w:r>
      <w:r>
        <w:rPr>
          <w:spacing w:val="-6"/>
        </w:rPr>
        <w:t xml:space="preserve"> </w:t>
      </w:r>
      <w:r>
        <w:t>do</w:t>
      </w:r>
      <w:r>
        <w:rPr>
          <w:spacing w:val="-6"/>
        </w:rPr>
        <w:t xml:space="preserve"> </w:t>
      </w:r>
      <w:r>
        <w:t>something</w:t>
      </w:r>
      <w:r>
        <w:rPr>
          <w:spacing w:val="-6"/>
        </w:rPr>
        <w:t xml:space="preserve"> </w:t>
      </w:r>
      <w:r>
        <w:t>similar,</w:t>
      </w:r>
      <w:r>
        <w:rPr>
          <w:spacing w:val="-6"/>
        </w:rPr>
        <w:t xml:space="preserve"> </w:t>
      </w:r>
      <w:r>
        <w:t>they</w:t>
      </w:r>
      <w:r>
        <w:rPr>
          <w:spacing w:val="-6"/>
        </w:rPr>
        <w:t xml:space="preserve"> </w:t>
      </w:r>
      <w:r>
        <w:t>would have</w:t>
      </w:r>
      <w:r>
        <w:rPr>
          <w:spacing w:val="-15"/>
        </w:rPr>
        <w:t xml:space="preserve"> </w:t>
      </w:r>
      <w:r>
        <w:t>the</w:t>
      </w:r>
      <w:r>
        <w:rPr>
          <w:spacing w:val="-15"/>
        </w:rPr>
        <w:t xml:space="preserve"> </w:t>
      </w:r>
      <w:r>
        <w:t>Heritage</w:t>
      </w:r>
      <w:r>
        <w:rPr>
          <w:spacing w:val="-15"/>
        </w:rPr>
        <w:t xml:space="preserve"> </w:t>
      </w:r>
      <w:r>
        <w:t>Commission's</w:t>
      </w:r>
      <w:r>
        <w:rPr>
          <w:spacing w:val="-15"/>
        </w:rPr>
        <w:t xml:space="preserve"> </w:t>
      </w:r>
      <w:r>
        <w:t>support.</w:t>
      </w:r>
      <w:r>
        <w:rPr>
          <w:spacing w:val="5"/>
        </w:rPr>
        <w:t xml:space="preserve"> </w:t>
      </w:r>
      <w:r>
        <w:t>The</w:t>
      </w:r>
      <w:r>
        <w:rPr>
          <w:spacing w:val="-15"/>
        </w:rPr>
        <w:t xml:space="preserve"> </w:t>
      </w:r>
      <w:r>
        <w:t>Committee</w:t>
      </w:r>
      <w:r>
        <w:rPr>
          <w:spacing w:val="-15"/>
        </w:rPr>
        <w:t xml:space="preserve"> </w:t>
      </w:r>
      <w:r>
        <w:t>has</w:t>
      </w:r>
      <w:r>
        <w:rPr>
          <w:spacing w:val="-15"/>
        </w:rPr>
        <w:t xml:space="preserve"> </w:t>
      </w:r>
      <w:r>
        <w:t>tried</w:t>
      </w:r>
      <w:r>
        <w:rPr>
          <w:spacing w:val="-15"/>
        </w:rPr>
        <w:t xml:space="preserve"> </w:t>
      </w:r>
      <w:r>
        <w:t>to</w:t>
      </w:r>
      <w:r>
        <w:rPr>
          <w:spacing w:val="-15"/>
        </w:rPr>
        <w:t xml:space="preserve"> </w:t>
      </w:r>
      <w:r>
        <w:t>walk</w:t>
      </w:r>
      <w:r>
        <w:rPr>
          <w:spacing w:val="-15"/>
        </w:rPr>
        <w:t xml:space="preserve"> </w:t>
      </w:r>
      <w:r>
        <w:t>the</w:t>
      </w:r>
      <w:r>
        <w:rPr>
          <w:spacing w:val="-15"/>
        </w:rPr>
        <w:t xml:space="preserve"> </w:t>
      </w:r>
      <w:r>
        <w:t>line</w:t>
      </w:r>
      <w:r>
        <w:rPr>
          <w:spacing w:val="-15"/>
        </w:rPr>
        <w:t xml:space="preserve"> </w:t>
      </w:r>
      <w:r>
        <w:t>between</w:t>
      </w:r>
      <w:r>
        <w:rPr>
          <w:spacing w:val="-15"/>
        </w:rPr>
        <w:t xml:space="preserve"> </w:t>
      </w:r>
      <w:r>
        <w:t>private property rights and maintaining a</w:t>
      </w:r>
      <w:r>
        <w:rPr>
          <w:spacing w:val="-1"/>
        </w:rPr>
        <w:t xml:space="preserve"> </w:t>
      </w:r>
      <w:r>
        <w:t>viable</w:t>
      </w:r>
      <w:r>
        <w:rPr>
          <w:spacing w:val="-1"/>
        </w:rPr>
        <w:t xml:space="preserve"> </w:t>
      </w:r>
      <w:r>
        <w:t>Historic District, but with so many different home</w:t>
      </w:r>
      <w:r>
        <w:rPr>
          <w:spacing w:val="-1"/>
        </w:rPr>
        <w:t xml:space="preserve"> </w:t>
      </w:r>
      <w:r>
        <w:t>styles and</w:t>
      </w:r>
      <w:r>
        <w:rPr>
          <w:spacing w:val="-7"/>
        </w:rPr>
        <w:t xml:space="preserve"> </w:t>
      </w:r>
      <w:r>
        <w:t>levels</w:t>
      </w:r>
      <w:r>
        <w:rPr>
          <w:spacing w:val="-7"/>
        </w:rPr>
        <w:t xml:space="preserve"> </w:t>
      </w:r>
      <w:r>
        <w:t>of</w:t>
      </w:r>
      <w:r>
        <w:rPr>
          <w:spacing w:val="-8"/>
        </w:rPr>
        <w:t xml:space="preserve"> </w:t>
      </w:r>
      <w:r>
        <w:t>disrepair</w:t>
      </w:r>
      <w:r>
        <w:rPr>
          <w:spacing w:val="-8"/>
        </w:rPr>
        <w:t xml:space="preserve"> </w:t>
      </w:r>
      <w:r>
        <w:t>in</w:t>
      </w:r>
      <w:r>
        <w:rPr>
          <w:spacing w:val="-7"/>
        </w:rPr>
        <w:t xml:space="preserve"> </w:t>
      </w:r>
      <w:r>
        <w:t>the</w:t>
      </w:r>
      <w:r>
        <w:rPr>
          <w:spacing w:val="-8"/>
        </w:rPr>
        <w:t xml:space="preserve"> </w:t>
      </w:r>
      <w:r>
        <w:t>Historic</w:t>
      </w:r>
      <w:r>
        <w:rPr>
          <w:spacing w:val="-8"/>
        </w:rPr>
        <w:t xml:space="preserve"> </w:t>
      </w:r>
      <w:r>
        <w:t>District,</w:t>
      </w:r>
      <w:r>
        <w:rPr>
          <w:spacing w:val="-7"/>
        </w:rPr>
        <w:t xml:space="preserve"> </w:t>
      </w:r>
      <w:r>
        <w:t>some</w:t>
      </w:r>
      <w:r>
        <w:rPr>
          <w:spacing w:val="-8"/>
        </w:rPr>
        <w:t xml:space="preserve"> </w:t>
      </w:r>
      <w:r>
        <w:t>issues</w:t>
      </w:r>
      <w:r>
        <w:rPr>
          <w:spacing w:val="-7"/>
        </w:rPr>
        <w:t xml:space="preserve"> </w:t>
      </w:r>
      <w:r>
        <w:t>must</w:t>
      </w:r>
      <w:r>
        <w:rPr>
          <w:spacing w:val="-7"/>
        </w:rPr>
        <w:t xml:space="preserve"> </w:t>
      </w:r>
      <w:r>
        <w:t>be</w:t>
      </w:r>
      <w:r>
        <w:rPr>
          <w:spacing w:val="-8"/>
        </w:rPr>
        <w:t xml:space="preserve"> </w:t>
      </w:r>
      <w:r>
        <w:t>decided</w:t>
      </w:r>
      <w:r>
        <w:rPr>
          <w:spacing w:val="-5"/>
        </w:rPr>
        <w:t xml:space="preserve"> </w:t>
      </w:r>
      <w:r>
        <w:t>on</w:t>
      </w:r>
      <w:r>
        <w:rPr>
          <w:spacing w:val="-7"/>
        </w:rPr>
        <w:t xml:space="preserve"> </w:t>
      </w:r>
      <w:r>
        <w:t>an</w:t>
      </w:r>
      <w:r>
        <w:rPr>
          <w:spacing w:val="-7"/>
        </w:rPr>
        <w:t xml:space="preserve"> </w:t>
      </w:r>
      <w:r>
        <w:t>individual</w:t>
      </w:r>
      <w:r>
        <w:rPr>
          <w:spacing w:val="-7"/>
        </w:rPr>
        <w:t xml:space="preserve"> </w:t>
      </w:r>
      <w:r>
        <w:t>basis. The Guidelines have put a process in place to discuss those cases and interpret the Guidelines in the property owner's best interests while still being of benefit to the City.</w:t>
      </w:r>
    </w:p>
    <w:p w14:paraId="1E58F7E0" w14:textId="77777777" w:rsidR="00B032D5" w:rsidRDefault="00B032D5">
      <w:pPr>
        <w:pStyle w:val="BodyText"/>
      </w:pPr>
    </w:p>
    <w:p w14:paraId="5629FBCE" w14:textId="77777777" w:rsidR="00B032D5" w:rsidRDefault="00000000">
      <w:pPr>
        <w:pStyle w:val="BodyText"/>
        <w:ind w:left="140"/>
        <w:jc w:val="both"/>
      </w:pPr>
      <w:r>
        <w:t>There</w:t>
      </w:r>
      <w:r>
        <w:rPr>
          <w:spacing w:val="-4"/>
        </w:rPr>
        <w:t xml:space="preserve"> </w:t>
      </w:r>
      <w:r>
        <w:t>were</w:t>
      </w:r>
      <w:r>
        <w:rPr>
          <w:spacing w:val="-2"/>
        </w:rPr>
        <w:t xml:space="preserve"> </w:t>
      </w:r>
      <w:r>
        <w:t>no</w:t>
      </w:r>
      <w:r>
        <w:rPr>
          <w:spacing w:val="1"/>
        </w:rPr>
        <w:t xml:space="preserve"> </w:t>
      </w:r>
      <w:r>
        <w:t>further</w:t>
      </w:r>
      <w:r>
        <w:rPr>
          <w:spacing w:val="-2"/>
        </w:rPr>
        <w:t xml:space="preserve"> </w:t>
      </w:r>
      <w:r>
        <w:t>public</w:t>
      </w:r>
      <w:r>
        <w:rPr>
          <w:spacing w:val="-2"/>
        </w:rPr>
        <w:t xml:space="preserve"> </w:t>
      </w:r>
      <w:r>
        <w:t>comments.</w:t>
      </w:r>
      <w:r>
        <w:rPr>
          <w:spacing w:val="58"/>
        </w:rPr>
        <w:t xml:space="preserve"> </w:t>
      </w:r>
      <w:r>
        <w:t>Mayor</w:t>
      </w:r>
      <w:r>
        <w:rPr>
          <w:spacing w:val="-2"/>
        </w:rPr>
        <w:t xml:space="preserve"> </w:t>
      </w:r>
      <w:r>
        <w:t>Rosenberg</w:t>
      </w:r>
      <w:r>
        <w:rPr>
          <w:spacing w:val="-1"/>
        </w:rPr>
        <w:t xml:space="preserve"> </w:t>
      </w:r>
      <w:r>
        <w:t>closed</w:t>
      </w:r>
      <w:r>
        <w:rPr>
          <w:spacing w:val="-1"/>
        </w:rPr>
        <w:t xml:space="preserve"> </w:t>
      </w:r>
      <w:r>
        <w:t>the</w:t>
      </w:r>
      <w:r>
        <w:rPr>
          <w:spacing w:val="-2"/>
        </w:rPr>
        <w:t xml:space="preserve"> </w:t>
      </w:r>
      <w:r>
        <w:t>public</w:t>
      </w:r>
      <w:r>
        <w:rPr>
          <w:spacing w:val="-1"/>
        </w:rPr>
        <w:t xml:space="preserve"> </w:t>
      </w:r>
      <w:r>
        <w:rPr>
          <w:spacing w:val="-2"/>
        </w:rPr>
        <w:t>hearing.</w:t>
      </w:r>
    </w:p>
    <w:p w14:paraId="23ADE6DA" w14:textId="77777777" w:rsidR="00B032D5" w:rsidRDefault="00B032D5">
      <w:pPr>
        <w:jc w:val="both"/>
        <w:sectPr w:rsidR="00B032D5">
          <w:pgSz w:w="12240" w:h="15840"/>
          <w:pgMar w:top="1360" w:right="1300" w:bottom="1340" w:left="1300" w:header="0" w:footer="1156" w:gutter="0"/>
          <w:cols w:space="720"/>
        </w:sectPr>
      </w:pPr>
    </w:p>
    <w:p w14:paraId="617E0AF1" w14:textId="77777777" w:rsidR="00B032D5" w:rsidRDefault="00000000">
      <w:pPr>
        <w:pStyle w:val="ListParagraph"/>
        <w:numPr>
          <w:ilvl w:val="1"/>
          <w:numId w:val="28"/>
        </w:numPr>
        <w:tabs>
          <w:tab w:val="left" w:pos="1579"/>
        </w:tabs>
        <w:spacing w:before="75"/>
        <w:ind w:left="1579" w:hanging="719"/>
        <w:rPr>
          <w:rFonts w:ascii="Times New Roman"/>
          <w:b/>
          <w:sz w:val="24"/>
        </w:rPr>
      </w:pPr>
      <w:r>
        <w:rPr>
          <w:rFonts w:ascii="Times New Roman"/>
          <w:b/>
          <w:sz w:val="24"/>
        </w:rPr>
        <w:lastRenderedPageBreak/>
        <w:t>Consent</w:t>
      </w:r>
      <w:r>
        <w:rPr>
          <w:rFonts w:ascii="Times New Roman"/>
          <w:b/>
          <w:spacing w:val="-3"/>
          <w:sz w:val="24"/>
        </w:rPr>
        <w:t xml:space="preserve"> </w:t>
      </w:r>
      <w:r>
        <w:rPr>
          <w:rFonts w:ascii="Times New Roman"/>
          <w:b/>
          <w:spacing w:val="-2"/>
          <w:sz w:val="24"/>
        </w:rPr>
        <w:t>Agenda.</w:t>
      </w:r>
    </w:p>
    <w:p w14:paraId="3B769FE9" w14:textId="77777777" w:rsidR="00B032D5" w:rsidRDefault="00B032D5">
      <w:pPr>
        <w:pStyle w:val="BodyText"/>
        <w:rPr>
          <w:b/>
        </w:rPr>
      </w:pPr>
    </w:p>
    <w:p w14:paraId="50E177BF" w14:textId="77777777" w:rsidR="00B032D5" w:rsidRDefault="00000000">
      <w:pPr>
        <w:pStyle w:val="ListParagraph"/>
        <w:numPr>
          <w:ilvl w:val="2"/>
          <w:numId w:val="28"/>
        </w:numPr>
        <w:tabs>
          <w:tab w:val="left" w:pos="2299"/>
        </w:tabs>
        <w:ind w:left="2299" w:hanging="719"/>
        <w:rPr>
          <w:rFonts w:ascii="Times New Roman"/>
          <w:b/>
          <w:sz w:val="24"/>
        </w:rPr>
      </w:pPr>
      <w:r>
        <w:rPr>
          <w:rFonts w:ascii="Times New Roman"/>
          <w:b/>
          <w:sz w:val="24"/>
        </w:rPr>
        <w:t>Approval</w:t>
      </w:r>
      <w:r>
        <w:rPr>
          <w:rFonts w:ascii="Times New Roman"/>
          <w:b/>
          <w:spacing w:val="-2"/>
          <w:sz w:val="24"/>
        </w:rPr>
        <w:t xml:space="preserve"> </w:t>
      </w:r>
      <w:r>
        <w:rPr>
          <w:rFonts w:ascii="Times New Roman"/>
          <w:b/>
          <w:sz w:val="24"/>
        </w:rPr>
        <w:t>of</w:t>
      </w:r>
      <w:r>
        <w:rPr>
          <w:rFonts w:ascii="Times New Roman"/>
          <w:b/>
          <w:spacing w:val="-2"/>
          <w:sz w:val="24"/>
        </w:rPr>
        <w:t xml:space="preserve"> </w:t>
      </w:r>
      <w:r>
        <w:rPr>
          <w:rFonts w:ascii="Times New Roman"/>
          <w:b/>
          <w:sz w:val="24"/>
        </w:rPr>
        <w:t>Claims</w:t>
      </w:r>
      <w:r>
        <w:rPr>
          <w:rFonts w:ascii="Times New Roman"/>
          <w:b/>
          <w:spacing w:val="-1"/>
          <w:sz w:val="24"/>
        </w:rPr>
        <w:t xml:space="preserve"> </w:t>
      </w:r>
      <w:r>
        <w:rPr>
          <w:rFonts w:ascii="Times New Roman"/>
          <w:b/>
          <w:sz w:val="24"/>
        </w:rPr>
        <w:t>and</w:t>
      </w:r>
      <w:r>
        <w:rPr>
          <w:rFonts w:ascii="Times New Roman"/>
          <w:b/>
          <w:spacing w:val="-1"/>
          <w:sz w:val="24"/>
        </w:rPr>
        <w:t xml:space="preserve"> </w:t>
      </w:r>
      <w:r>
        <w:rPr>
          <w:rFonts w:ascii="Times New Roman"/>
          <w:b/>
          <w:spacing w:val="-2"/>
          <w:sz w:val="24"/>
        </w:rPr>
        <w:t>Minutes:</w:t>
      </w:r>
    </w:p>
    <w:p w14:paraId="74BBCCE0" w14:textId="77777777" w:rsidR="00B032D5" w:rsidRDefault="00000000">
      <w:pPr>
        <w:pStyle w:val="ListParagraph"/>
        <w:numPr>
          <w:ilvl w:val="3"/>
          <w:numId w:val="28"/>
        </w:numPr>
        <w:tabs>
          <w:tab w:val="left" w:pos="2659"/>
        </w:tabs>
        <w:spacing w:before="275" w:line="293" w:lineRule="exact"/>
        <w:ind w:left="2659" w:hanging="359"/>
        <w:rPr>
          <w:rFonts w:ascii="Times New Roman" w:hAnsi="Times New Roman"/>
          <w:b/>
          <w:sz w:val="24"/>
        </w:rPr>
      </w:pPr>
      <w:r>
        <w:rPr>
          <w:rFonts w:ascii="Times New Roman" w:hAnsi="Times New Roman"/>
          <w:b/>
          <w:sz w:val="24"/>
        </w:rPr>
        <w:t>April</w:t>
      </w:r>
      <w:r>
        <w:rPr>
          <w:rFonts w:ascii="Times New Roman" w:hAnsi="Times New Roman"/>
          <w:b/>
          <w:spacing w:val="-2"/>
          <w:sz w:val="24"/>
        </w:rPr>
        <w:t xml:space="preserve"> </w:t>
      </w:r>
      <w:r>
        <w:rPr>
          <w:rFonts w:ascii="Times New Roman" w:hAnsi="Times New Roman"/>
          <w:b/>
          <w:sz w:val="24"/>
        </w:rPr>
        <w:t>17,</w:t>
      </w:r>
      <w:r>
        <w:rPr>
          <w:rFonts w:ascii="Times New Roman" w:hAnsi="Times New Roman"/>
          <w:b/>
          <w:spacing w:val="-2"/>
          <w:sz w:val="24"/>
        </w:rPr>
        <w:t xml:space="preserve"> </w:t>
      </w:r>
      <w:r>
        <w:rPr>
          <w:rFonts w:ascii="Times New Roman" w:hAnsi="Times New Roman"/>
          <w:b/>
          <w:sz w:val="24"/>
        </w:rPr>
        <w:t>2024,</w:t>
      </w:r>
      <w:r>
        <w:rPr>
          <w:rFonts w:ascii="Times New Roman" w:hAnsi="Times New Roman"/>
          <w:b/>
          <w:spacing w:val="-2"/>
          <w:sz w:val="24"/>
        </w:rPr>
        <w:t xml:space="preserve"> </w:t>
      </w:r>
      <w:r>
        <w:rPr>
          <w:rFonts w:ascii="Times New Roman" w:hAnsi="Times New Roman"/>
          <w:b/>
          <w:sz w:val="24"/>
        </w:rPr>
        <w:t>City</w:t>
      </w:r>
      <w:r>
        <w:rPr>
          <w:rFonts w:ascii="Times New Roman" w:hAnsi="Times New Roman"/>
          <w:b/>
          <w:spacing w:val="-1"/>
          <w:sz w:val="24"/>
        </w:rPr>
        <w:t xml:space="preserve"> </w:t>
      </w:r>
      <w:r>
        <w:rPr>
          <w:rFonts w:ascii="Times New Roman" w:hAnsi="Times New Roman"/>
          <w:b/>
          <w:sz w:val="24"/>
        </w:rPr>
        <w:t>Council</w:t>
      </w:r>
      <w:r>
        <w:rPr>
          <w:rFonts w:ascii="Times New Roman" w:hAnsi="Times New Roman"/>
          <w:b/>
          <w:spacing w:val="-2"/>
          <w:sz w:val="24"/>
        </w:rPr>
        <w:t xml:space="preserve"> </w:t>
      </w:r>
      <w:r>
        <w:rPr>
          <w:rFonts w:ascii="Times New Roman" w:hAnsi="Times New Roman"/>
          <w:b/>
          <w:sz w:val="24"/>
        </w:rPr>
        <w:t>Work</w:t>
      </w:r>
      <w:r>
        <w:rPr>
          <w:rFonts w:ascii="Times New Roman" w:hAnsi="Times New Roman"/>
          <w:b/>
          <w:spacing w:val="-2"/>
          <w:sz w:val="24"/>
        </w:rPr>
        <w:t xml:space="preserve"> </w:t>
      </w:r>
      <w:r>
        <w:rPr>
          <w:rFonts w:ascii="Times New Roman" w:hAnsi="Times New Roman"/>
          <w:b/>
          <w:sz w:val="24"/>
        </w:rPr>
        <w:t>Meeting</w:t>
      </w:r>
      <w:r>
        <w:rPr>
          <w:rFonts w:ascii="Times New Roman" w:hAnsi="Times New Roman"/>
          <w:b/>
          <w:spacing w:val="-1"/>
          <w:sz w:val="24"/>
        </w:rPr>
        <w:t xml:space="preserve"> </w:t>
      </w:r>
      <w:r>
        <w:rPr>
          <w:rFonts w:ascii="Times New Roman" w:hAnsi="Times New Roman"/>
          <w:b/>
          <w:spacing w:val="-2"/>
          <w:sz w:val="24"/>
        </w:rPr>
        <w:t>Minutes.</w:t>
      </w:r>
    </w:p>
    <w:p w14:paraId="63AF9C31" w14:textId="77777777" w:rsidR="00B032D5" w:rsidRDefault="00000000">
      <w:pPr>
        <w:pStyle w:val="ListParagraph"/>
        <w:numPr>
          <w:ilvl w:val="3"/>
          <w:numId w:val="28"/>
        </w:numPr>
        <w:tabs>
          <w:tab w:val="left" w:pos="2659"/>
        </w:tabs>
        <w:spacing w:line="293" w:lineRule="exact"/>
        <w:ind w:left="2659" w:hanging="359"/>
        <w:rPr>
          <w:rFonts w:ascii="Times New Roman" w:hAnsi="Times New Roman"/>
          <w:b/>
          <w:sz w:val="24"/>
        </w:rPr>
      </w:pPr>
      <w:r>
        <w:rPr>
          <w:rFonts w:ascii="Times New Roman" w:hAnsi="Times New Roman"/>
          <w:b/>
          <w:sz w:val="24"/>
        </w:rPr>
        <w:t>April</w:t>
      </w:r>
      <w:r>
        <w:rPr>
          <w:rFonts w:ascii="Times New Roman" w:hAnsi="Times New Roman"/>
          <w:b/>
          <w:spacing w:val="-2"/>
          <w:sz w:val="24"/>
        </w:rPr>
        <w:t xml:space="preserve"> </w:t>
      </w:r>
      <w:r>
        <w:rPr>
          <w:rFonts w:ascii="Times New Roman" w:hAnsi="Times New Roman"/>
          <w:b/>
          <w:sz w:val="24"/>
        </w:rPr>
        <w:t>24,</w:t>
      </w:r>
      <w:r>
        <w:rPr>
          <w:rFonts w:ascii="Times New Roman" w:hAnsi="Times New Roman"/>
          <w:b/>
          <w:spacing w:val="-2"/>
          <w:sz w:val="24"/>
        </w:rPr>
        <w:t xml:space="preserve"> </w:t>
      </w:r>
      <w:r>
        <w:rPr>
          <w:rFonts w:ascii="Times New Roman" w:hAnsi="Times New Roman"/>
          <w:b/>
          <w:sz w:val="24"/>
        </w:rPr>
        <w:t>2024,</w:t>
      </w:r>
      <w:r>
        <w:rPr>
          <w:rFonts w:ascii="Times New Roman" w:hAnsi="Times New Roman"/>
          <w:b/>
          <w:spacing w:val="-2"/>
          <w:sz w:val="24"/>
        </w:rPr>
        <w:t xml:space="preserve"> </w:t>
      </w:r>
      <w:r>
        <w:rPr>
          <w:rFonts w:ascii="Times New Roman" w:hAnsi="Times New Roman"/>
          <w:b/>
          <w:sz w:val="24"/>
        </w:rPr>
        <w:t>Regular</w:t>
      </w:r>
      <w:r>
        <w:rPr>
          <w:rFonts w:ascii="Times New Roman" w:hAnsi="Times New Roman"/>
          <w:b/>
          <w:spacing w:val="-3"/>
          <w:sz w:val="24"/>
        </w:rPr>
        <w:t xml:space="preserve"> </w:t>
      </w:r>
      <w:r>
        <w:rPr>
          <w:rFonts w:ascii="Times New Roman" w:hAnsi="Times New Roman"/>
          <w:b/>
          <w:sz w:val="24"/>
        </w:rPr>
        <w:t>City</w:t>
      </w:r>
      <w:r>
        <w:rPr>
          <w:rFonts w:ascii="Times New Roman" w:hAnsi="Times New Roman"/>
          <w:b/>
          <w:spacing w:val="-2"/>
          <w:sz w:val="24"/>
        </w:rPr>
        <w:t xml:space="preserve"> </w:t>
      </w:r>
      <w:r>
        <w:rPr>
          <w:rFonts w:ascii="Times New Roman" w:hAnsi="Times New Roman"/>
          <w:b/>
          <w:sz w:val="24"/>
        </w:rPr>
        <w:t>Council</w:t>
      </w:r>
      <w:r>
        <w:rPr>
          <w:rFonts w:ascii="Times New Roman" w:hAnsi="Times New Roman"/>
          <w:b/>
          <w:spacing w:val="-2"/>
          <w:sz w:val="24"/>
        </w:rPr>
        <w:t xml:space="preserve"> </w:t>
      </w:r>
      <w:r>
        <w:rPr>
          <w:rFonts w:ascii="Times New Roman" w:hAnsi="Times New Roman"/>
          <w:b/>
          <w:sz w:val="24"/>
        </w:rPr>
        <w:t>Meeting</w:t>
      </w:r>
      <w:r>
        <w:rPr>
          <w:rFonts w:ascii="Times New Roman" w:hAnsi="Times New Roman"/>
          <w:b/>
          <w:spacing w:val="1"/>
          <w:sz w:val="24"/>
        </w:rPr>
        <w:t xml:space="preserve"> </w:t>
      </w:r>
      <w:r>
        <w:rPr>
          <w:rFonts w:ascii="Times New Roman" w:hAnsi="Times New Roman"/>
          <w:b/>
          <w:spacing w:val="-2"/>
          <w:sz w:val="24"/>
        </w:rPr>
        <w:t>Minutes.</w:t>
      </w:r>
    </w:p>
    <w:p w14:paraId="6307F684" w14:textId="77777777" w:rsidR="00B032D5" w:rsidRDefault="00000000">
      <w:pPr>
        <w:pStyle w:val="ListParagraph"/>
        <w:numPr>
          <w:ilvl w:val="3"/>
          <w:numId w:val="28"/>
        </w:numPr>
        <w:tabs>
          <w:tab w:val="left" w:pos="2659"/>
        </w:tabs>
        <w:spacing w:line="293" w:lineRule="exact"/>
        <w:ind w:left="2659" w:hanging="359"/>
        <w:rPr>
          <w:rFonts w:ascii="Times New Roman" w:hAnsi="Times New Roman"/>
          <w:b/>
          <w:sz w:val="24"/>
        </w:rPr>
      </w:pPr>
      <w:r>
        <w:rPr>
          <w:rFonts w:ascii="Times New Roman" w:hAnsi="Times New Roman"/>
          <w:b/>
          <w:sz w:val="24"/>
        </w:rPr>
        <w:t>Claims</w:t>
      </w:r>
      <w:r>
        <w:rPr>
          <w:rFonts w:ascii="Times New Roman" w:hAnsi="Times New Roman"/>
          <w:b/>
          <w:spacing w:val="-4"/>
          <w:sz w:val="24"/>
        </w:rPr>
        <w:t xml:space="preserve"> </w:t>
      </w:r>
      <w:r>
        <w:rPr>
          <w:rFonts w:ascii="Times New Roman" w:hAnsi="Times New Roman"/>
          <w:b/>
          <w:sz w:val="24"/>
        </w:rPr>
        <w:t>through</w:t>
      </w:r>
      <w:r>
        <w:rPr>
          <w:rFonts w:ascii="Times New Roman" w:hAnsi="Times New Roman"/>
          <w:b/>
          <w:spacing w:val="-1"/>
          <w:sz w:val="24"/>
        </w:rPr>
        <w:t xml:space="preserve"> </w:t>
      </w:r>
      <w:r>
        <w:rPr>
          <w:rFonts w:ascii="Times New Roman" w:hAnsi="Times New Roman"/>
          <w:b/>
          <w:sz w:val="24"/>
        </w:rPr>
        <w:t>May</w:t>
      </w:r>
      <w:r>
        <w:rPr>
          <w:rFonts w:ascii="Times New Roman" w:hAnsi="Times New Roman"/>
          <w:b/>
          <w:spacing w:val="-1"/>
          <w:sz w:val="24"/>
        </w:rPr>
        <w:t xml:space="preserve"> </w:t>
      </w:r>
      <w:r>
        <w:rPr>
          <w:rFonts w:ascii="Times New Roman" w:hAnsi="Times New Roman"/>
          <w:b/>
          <w:sz w:val="24"/>
        </w:rPr>
        <w:t>8,</w:t>
      </w:r>
      <w:r>
        <w:rPr>
          <w:rFonts w:ascii="Times New Roman" w:hAnsi="Times New Roman"/>
          <w:b/>
          <w:spacing w:val="-4"/>
          <w:sz w:val="24"/>
        </w:rPr>
        <w:t xml:space="preserve"> </w:t>
      </w:r>
      <w:r>
        <w:rPr>
          <w:rFonts w:ascii="Times New Roman" w:hAnsi="Times New Roman"/>
          <w:b/>
          <w:spacing w:val="-2"/>
          <w:sz w:val="24"/>
        </w:rPr>
        <w:t>2024.</w:t>
      </w:r>
    </w:p>
    <w:p w14:paraId="43890350" w14:textId="77777777" w:rsidR="00B032D5" w:rsidRDefault="00B032D5">
      <w:pPr>
        <w:pStyle w:val="BodyText"/>
        <w:rPr>
          <w:b/>
        </w:rPr>
      </w:pPr>
    </w:p>
    <w:p w14:paraId="7A50FA56" w14:textId="77777777" w:rsidR="00B032D5" w:rsidRDefault="00000000">
      <w:pPr>
        <w:pStyle w:val="ListParagraph"/>
        <w:numPr>
          <w:ilvl w:val="2"/>
          <w:numId w:val="28"/>
        </w:numPr>
        <w:tabs>
          <w:tab w:val="left" w:pos="2299"/>
        </w:tabs>
        <w:ind w:left="2299" w:hanging="719"/>
        <w:rPr>
          <w:rFonts w:ascii="Times New Roman"/>
          <w:b/>
          <w:sz w:val="24"/>
        </w:rPr>
      </w:pPr>
      <w:r>
        <w:rPr>
          <w:noProof/>
        </w:rPr>
        <mc:AlternateContent>
          <mc:Choice Requires="wps">
            <w:drawing>
              <wp:anchor distT="0" distB="0" distL="0" distR="0" simplePos="0" relativeHeight="475681792" behindDoc="1" locked="0" layoutInCell="1" allowOverlap="1" wp14:anchorId="32152B11" wp14:editId="71220829">
                <wp:simplePos x="0" y="0"/>
                <wp:positionH relativeFrom="page">
                  <wp:posOffset>1290586</wp:posOffset>
                </wp:positionH>
                <wp:positionV relativeFrom="paragraph">
                  <wp:posOffset>34689</wp:posOffset>
                </wp:positionV>
                <wp:extent cx="4670425" cy="493395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25"/>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40"/>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54"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525" y="4341215"/>
                              </a:lnTo>
                              <a:close/>
                            </a:path>
                            <a:path w="4670425" h="4933950">
                              <a:moveTo>
                                <a:pt x="2793022" y="3534372"/>
                              </a:moveTo>
                              <a:lnTo>
                                <a:pt x="2771610" y="3501047"/>
                              </a:lnTo>
                              <a:lnTo>
                                <a:pt x="2737904" y="3476256"/>
                              </a:lnTo>
                              <a:lnTo>
                                <a:pt x="2682316" y="3441192"/>
                              </a:lnTo>
                              <a:lnTo>
                                <a:pt x="2349398" y="3242780"/>
                              </a:lnTo>
                              <a:lnTo>
                                <a:pt x="2315641" y="3222548"/>
                              </a:lnTo>
                              <a:lnTo>
                                <a:pt x="2262263" y="3190684"/>
                              </a:lnTo>
                              <a:lnTo>
                                <a:pt x="2172487" y="3141573"/>
                              </a:lnTo>
                              <a:lnTo>
                                <a:pt x="2118995" y="3115373"/>
                              </a:lnTo>
                              <a:lnTo>
                                <a:pt x="2069350" y="3095066"/>
                              </a:lnTo>
                              <a:lnTo>
                                <a:pt x="2023122" y="3080778"/>
                              </a:lnTo>
                              <a:lnTo>
                                <a:pt x="1985429" y="3072688"/>
                              </a:lnTo>
                              <a:lnTo>
                                <a:pt x="1940369" y="3069094"/>
                              </a:lnTo>
                              <a:lnTo>
                                <a:pt x="1921256" y="3070212"/>
                              </a:lnTo>
                              <a:lnTo>
                                <a:pt x="1902866" y="3072688"/>
                              </a:lnTo>
                              <a:lnTo>
                                <a:pt x="1910143" y="3042589"/>
                              </a:lnTo>
                              <a:lnTo>
                                <a:pt x="1915236" y="3012059"/>
                              </a:lnTo>
                              <a:lnTo>
                                <a:pt x="1918208" y="2981185"/>
                              </a:lnTo>
                              <a:lnTo>
                                <a:pt x="1919084" y="2950108"/>
                              </a:lnTo>
                              <a:lnTo>
                                <a:pt x="1917750" y="2918777"/>
                              </a:lnTo>
                              <a:lnTo>
                                <a:pt x="1907082" y="2854756"/>
                              </a:lnTo>
                              <a:lnTo>
                                <a:pt x="1885835" y="2789580"/>
                              </a:lnTo>
                              <a:lnTo>
                                <a:pt x="1853920" y="2723070"/>
                              </a:lnTo>
                              <a:lnTo>
                                <a:pt x="1833079" y="2688920"/>
                              </a:lnTo>
                              <a:lnTo>
                                <a:pt x="1809280" y="2655379"/>
                              </a:lnTo>
                              <a:lnTo>
                                <a:pt x="1782292" y="2621191"/>
                              </a:lnTo>
                              <a:lnTo>
                                <a:pt x="1752104" y="2586532"/>
                              </a:lnTo>
                              <a:lnTo>
                                <a:pt x="1745513" y="2579649"/>
                              </a:lnTo>
                              <a:lnTo>
                                <a:pt x="1745513" y="2959595"/>
                              </a:lnTo>
                              <a:lnTo>
                                <a:pt x="1742440" y="2985605"/>
                              </a:lnTo>
                              <a:lnTo>
                                <a:pt x="1726869" y="3036862"/>
                              </a:lnTo>
                              <a:lnTo>
                                <a:pt x="1696250" y="3086062"/>
                              </a:lnTo>
                              <a:lnTo>
                                <a:pt x="1562112" y="3222548"/>
                              </a:lnTo>
                              <a:lnTo>
                                <a:pt x="1089012" y="2749448"/>
                              </a:lnTo>
                              <a:lnTo>
                                <a:pt x="1186713" y="2651734"/>
                              </a:lnTo>
                              <a:lnTo>
                                <a:pt x="1218857" y="2621191"/>
                              </a:lnTo>
                              <a:lnTo>
                                <a:pt x="1258036" y="2590660"/>
                              </a:lnTo>
                              <a:lnTo>
                                <a:pt x="1294536" y="2572169"/>
                              </a:lnTo>
                              <a:lnTo>
                                <a:pt x="1333703" y="2561640"/>
                              </a:lnTo>
                              <a:lnTo>
                                <a:pt x="1373136" y="2558758"/>
                              </a:lnTo>
                              <a:lnTo>
                                <a:pt x="1412811" y="2563723"/>
                              </a:lnTo>
                              <a:lnTo>
                                <a:pt x="1452702" y="2576741"/>
                              </a:lnTo>
                              <a:lnTo>
                                <a:pt x="1492872" y="2596883"/>
                              </a:lnTo>
                              <a:lnTo>
                                <a:pt x="1533385" y="2623083"/>
                              </a:lnTo>
                              <a:lnTo>
                                <a:pt x="1574266" y="2655379"/>
                              </a:lnTo>
                              <a:lnTo>
                                <a:pt x="1615567" y="2693835"/>
                              </a:lnTo>
                              <a:lnTo>
                                <a:pt x="1661820" y="2745181"/>
                              </a:lnTo>
                              <a:lnTo>
                                <a:pt x="1699882" y="2798267"/>
                              </a:lnTo>
                              <a:lnTo>
                                <a:pt x="1726768" y="2852699"/>
                              </a:lnTo>
                              <a:lnTo>
                                <a:pt x="1741703" y="2906204"/>
                              </a:lnTo>
                              <a:lnTo>
                                <a:pt x="1745513" y="2959595"/>
                              </a:lnTo>
                              <a:lnTo>
                                <a:pt x="1745513" y="2579649"/>
                              </a:lnTo>
                              <a:lnTo>
                                <a:pt x="1718703" y="2551595"/>
                              </a:lnTo>
                              <a:lnTo>
                                <a:pt x="1682102" y="2516594"/>
                              </a:lnTo>
                              <a:lnTo>
                                <a:pt x="1645526" y="2484805"/>
                              </a:lnTo>
                              <a:lnTo>
                                <a:pt x="1608975" y="2456256"/>
                              </a:lnTo>
                              <a:lnTo>
                                <a:pt x="1572399" y="2430945"/>
                              </a:lnTo>
                              <a:lnTo>
                                <a:pt x="1535874" y="2409240"/>
                              </a:lnTo>
                              <a:lnTo>
                                <a:pt x="1499412" y="2391206"/>
                              </a:lnTo>
                              <a:lnTo>
                                <a:pt x="1462938" y="2376398"/>
                              </a:lnTo>
                              <a:lnTo>
                                <a:pt x="1426375" y="2364384"/>
                              </a:lnTo>
                              <a:lnTo>
                                <a:pt x="1354493" y="2351138"/>
                              </a:lnTo>
                              <a:lnTo>
                                <a:pt x="1319390" y="2350033"/>
                              </a:lnTo>
                              <a:lnTo>
                                <a:pt x="1284592" y="2352002"/>
                              </a:lnTo>
                              <a:lnTo>
                                <a:pt x="1216266" y="2367673"/>
                              </a:lnTo>
                              <a:lnTo>
                                <a:pt x="1150493" y="2397150"/>
                              </a:lnTo>
                              <a:lnTo>
                                <a:pt x="1104887" y="2429764"/>
                              </a:lnTo>
                              <a:lnTo>
                                <a:pt x="1063548" y="2467064"/>
                              </a:lnTo>
                              <a:lnTo>
                                <a:pt x="862114" y="2668117"/>
                              </a:lnTo>
                              <a:lnTo>
                                <a:pt x="849071" y="2699448"/>
                              </a:lnTo>
                              <a:lnTo>
                                <a:pt x="849464" y="2713329"/>
                              </a:lnTo>
                              <a:lnTo>
                                <a:pt x="876350" y="2766771"/>
                              </a:lnTo>
                              <a:lnTo>
                                <a:pt x="2200287" y="4092524"/>
                              </a:lnTo>
                              <a:lnTo>
                                <a:pt x="2225090" y="4102417"/>
                              </a:lnTo>
                              <a:lnTo>
                                <a:pt x="2231987" y="4099928"/>
                              </a:lnTo>
                              <a:lnTo>
                                <a:pt x="2238032" y="4098404"/>
                              </a:lnTo>
                              <a:lnTo>
                                <a:pt x="2271547" y="4078516"/>
                              </a:lnTo>
                              <a:lnTo>
                                <a:pt x="2302522" y="4047540"/>
                              </a:lnTo>
                              <a:lnTo>
                                <a:pt x="2322195" y="4014228"/>
                              </a:lnTo>
                              <a:lnTo>
                                <a:pt x="2323592" y="4008323"/>
                              </a:lnTo>
                              <a:lnTo>
                                <a:pt x="2325459" y="4002049"/>
                              </a:lnTo>
                              <a:lnTo>
                                <a:pt x="2325624" y="3995445"/>
                              </a:lnTo>
                              <a:lnTo>
                                <a:pt x="2323249" y="3989120"/>
                              </a:lnTo>
                              <a:lnTo>
                                <a:pt x="2320937" y="3982732"/>
                              </a:lnTo>
                              <a:lnTo>
                                <a:pt x="2316188" y="3976624"/>
                              </a:lnTo>
                              <a:lnTo>
                                <a:pt x="1712887" y="3373323"/>
                              </a:lnTo>
                              <a:lnTo>
                                <a:pt x="1790357" y="3295840"/>
                              </a:lnTo>
                              <a:lnTo>
                                <a:pt x="1831936" y="3263671"/>
                              </a:lnTo>
                              <a:lnTo>
                                <a:pt x="1876933" y="3246221"/>
                              </a:lnTo>
                              <a:lnTo>
                                <a:pt x="1926221" y="3242780"/>
                              </a:lnTo>
                              <a:lnTo>
                                <a:pt x="1952205" y="3245040"/>
                              </a:lnTo>
                              <a:lnTo>
                                <a:pt x="2007400" y="3257981"/>
                              </a:lnTo>
                              <a:lnTo>
                                <a:pt x="2066353" y="3280321"/>
                              </a:lnTo>
                              <a:lnTo>
                                <a:pt x="2128685" y="3312020"/>
                              </a:lnTo>
                              <a:lnTo>
                                <a:pt x="2195258" y="3349536"/>
                              </a:lnTo>
                              <a:lnTo>
                                <a:pt x="2230183" y="3370376"/>
                              </a:lnTo>
                              <a:lnTo>
                                <a:pt x="2649105" y="3625900"/>
                              </a:lnTo>
                              <a:lnTo>
                                <a:pt x="2656484" y="3630091"/>
                              </a:lnTo>
                              <a:lnTo>
                                <a:pt x="2663380" y="3633533"/>
                              </a:lnTo>
                              <a:lnTo>
                                <a:pt x="2669717" y="3636099"/>
                              </a:lnTo>
                              <a:lnTo>
                                <a:pt x="2677122" y="3639540"/>
                              </a:lnTo>
                              <a:lnTo>
                                <a:pt x="2684869" y="3640391"/>
                              </a:lnTo>
                              <a:lnTo>
                                <a:pt x="2692882" y="3639032"/>
                              </a:lnTo>
                              <a:lnTo>
                                <a:pt x="2699524" y="3638105"/>
                              </a:lnTo>
                              <a:lnTo>
                                <a:pt x="2732786" y="3617277"/>
                              </a:lnTo>
                              <a:lnTo>
                                <a:pt x="2766644" y="3583419"/>
                              </a:lnTo>
                              <a:lnTo>
                                <a:pt x="2790113" y="3548430"/>
                              </a:lnTo>
                              <a:lnTo>
                                <a:pt x="2791663" y="3542398"/>
                              </a:lnTo>
                              <a:lnTo>
                                <a:pt x="2793022" y="3534372"/>
                              </a:lnTo>
                              <a:close/>
                            </a:path>
                            <a:path w="4670425" h="4933950">
                              <a:moveTo>
                                <a:pt x="3621290" y="2713583"/>
                              </a:moveTo>
                              <a:lnTo>
                                <a:pt x="3603218" y="2678747"/>
                              </a:lnTo>
                              <a:lnTo>
                                <a:pt x="3559200" y="2646819"/>
                              </a:lnTo>
                              <a:lnTo>
                                <a:pt x="3386759" y="2536850"/>
                              </a:lnTo>
                              <a:lnTo>
                                <a:pt x="2884741" y="2219528"/>
                              </a:lnTo>
                              <a:lnTo>
                                <a:pt x="2884741" y="2418461"/>
                              </a:lnTo>
                              <a:lnTo>
                                <a:pt x="2581516" y="2721699"/>
                              </a:lnTo>
                              <a:lnTo>
                                <a:pt x="2461526" y="2536850"/>
                              </a:lnTo>
                              <a:lnTo>
                                <a:pt x="2443797" y="2509418"/>
                              </a:lnTo>
                              <a:lnTo>
                                <a:pt x="2087143" y="1956473"/>
                              </a:lnTo>
                              <a:lnTo>
                                <a:pt x="2031949" y="1871611"/>
                              </a:lnTo>
                              <a:lnTo>
                                <a:pt x="2032622" y="1870925"/>
                              </a:lnTo>
                              <a:lnTo>
                                <a:pt x="2884741" y="2418461"/>
                              </a:lnTo>
                              <a:lnTo>
                                <a:pt x="2884741" y="2219528"/>
                              </a:lnTo>
                              <a:lnTo>
                                <a:pt x="2333256" y="1870925"/>
                              </a:lnTo>
                              <a:lnTo>
                                <a:pt x="1962492" y="1635112"/>
                              </a:lnTo>
                              <a:lnTo>
                                <a:pt x="1955292" y="1630959"/>
                              </a:lnTo>
                              <a:lnTo>
                                <a:pt x="1921992" y="1620786"/>
                              </a:lnTo>
                              <a:lnTo>
                                <a:pt x="1915756" y="1621701"/>
                              </a:lnTo>
                              <a:lnTo>
                                <a:pt x="1879600" y="1639798"/>
                              </a:lnTo>
                              <a:lnTo>
                                <a:pt x="1833219" y="1684070"/>
                              </a:lnTo>
                              <a:lnTo>
                                <a:pt x="1805597" y="1715871"/>
                              </a:lnTo>
                              <a:lnTo>
                                <a:pt x="1793354" y="1749437"/>
                              </a:lnTo>
                              <a:lnTo>
                                <a:pt x="1793557" y="1755368"/>
                              </a:lnTo>
                              <a:lnTo>
                                <a:pt x="1889556" y="1917446"/>
                              </a:lnTo>
                              <a:lnTo>
                                <a:pt x="2264372" y="2509545"/>
                              </a:lnTo>
                              <a:lnTo>
                                <a:pt x="2818917" y="3384956"/>
                              </a:lnTo>
                              <a:lnTo>
                                <a:pt x="2844063" y="3420211"/>
                              </a:lnTo>
                              <a:lnTo>
                                <a:pt x="2878988" y="3446386"/>
                              </a:lnTo>
                              <a:lnTo>
                                <a:pt x="2885567" y="3447199"/>
                              </a:lnTo>
                              <a:lnTo>
                                <a:pt x="2892336" y="3446335"/>
                              </a:lnTo>
                              <a:lnTo>
                                <a:pt x="2931769" y="3419246"/>
                              </a:lnTo>
                              <a:lnTo>
                                <a:pt x="2964370" y="3384308"/>
                              </a:lnTo>
                              <a:lnTo>
                                <a:pt x="2981325" y="3343935"/>
                              </a:lnTo>
                              <a:lnTo>
                                <a:pt x="2981553" y="3337369"/>
                              </a:lnTo>
                              <a:lnTo>
                                <a:pt x="2978099" y="3329863"/>
                              </a:lnTo>
                              <a:lnTo>
                                <a:pt x="2975737" y="3323526"/>
                              </a:lnTo>
                              <a:lnTo>
                                <a:pt x="2972447" y="3316071"/>
                              </a:lnTo>
                              <a:lnTo>
                                <a:pt x="2967202" y="3308210"/>
                              </a:lnTo>
                              <a:lnTo>
                                <a:pt x="2727922" y="2940177"/>
                              </a:lnTo>
                              <a:lnTo>
                                <a:pt x="2701201" y="2899359"/>
                              </a:lnTo>
                              <a:lnTo>
                                <a:pt x="2878861" y="2721699"/>
                              </a:lnTo>
                              <a:lnTo>
                                <a:pt x="3063722" y="2536850"/>
                              </a:lnTo>
                              <a:lnTo>
                                <a:pt x="3480308" y="2803804"/>
                              </a:lnTo>
                              <a:lnTo>
                                <a:pt x="3488842" y="2808389"/>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32"/>
                              </a:lnTo>
                              <a:lnTo>
                                <a:pt x="3579647" y="1521815"/>
                              </a:lnTo>
                              <a:lnTo>
                                <a:pt x="3579025" y="1515884"/>
                              </a:lnTo>
                              <a:lnTo>
                                <a:pt x="3560165" y="1479524"/>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21"/>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706"/>
                              </a:lnTo>
                              <a:lnTo>
                                <a:pt x="3766934" y="2554147"/>
                              </a:lnTo>
                              <a:lnTo>
                                <a:pt x="3772916" y="2554605"/>
                              </a:lnTo>
                              <a:lnTo>
                                <a:pt x="3779812" y="2552115"/>
                              </a:lnTo>
                              <a:lnTo>
                                <a:pt x="3785844" y="2550591"/>
                              </a:lnTo>
                              <a:lnTo>
                                <a:pt x="3819626" y="2530437"/>
                              </a:lnTo>
                              <a:lnTo>
                                <a:pt x="3850348" y="2499715"/>
                              </a:lnTo>
                              <a:lnTo>
                                <a:pt x="3870045" y="2466390"/>
                              </a:lnTo>
                              <a:lnTo>
                                <a:pt x="3871468" y="2460447"/>
                              </a:lnTo>
                              <a:lnTo>
                                <a:pt x="3873957" y="2453563"/>
                              </a:lnTo>
                              <a:close/>
                            </a:path>
                            <a:path w="4670425" h="4933950">
                              <a:moveTo>
                                <a:pt x="4670412" y="1657108"/>
                              </a:moveTo>
                              <a:lnTo>
                                <a:pt x="4669955" y="1651114"/>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093" y="668782"/>
                              </a:lnTo>
                              <a:lnTo>
                                <a:pt x="2940558" y="676478"/>
                              </a:lnTo>
                              <a:lnTo>
                                <a:pt x="2948063" y="685749"/>
                              </a:lnTo>
                              <a:lnTo>
                                <a:pt x="2975432" y="715416"/>
                              </a:lnTo>
                              <a:lnTo>
                                <a:pt x="3004667" y="742353"/>
                              </a:lnTo>
                              <a:lnTo>
                                <a:pt x="3013291" y="749211"/>
                              </a:lnTo>
                              <a:lnTo>
                                <a:pt x="3020999" y="755688"/>
                              </a:lnTo>
                              <a:lnTo>
                                <a:pt x="3028353" y="761263"/>
                              </a:lnTo>
                              <a:lnTo>
                                <a:pt x="3035147" y="765771"/>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907B222" id="Graphic 31" o:spid="_x0000_s1026" style="position:absolute;margin-left:101.6pt;margin-top:2.75pt;width:367.75pt;height:388.5pt;z-index:-27634688;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"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04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40r-50813,9385l407187,3187319r-40678,17183l326529,3226447r-39306,26594l248551,3284169r-38049,35573l13106,3517138,,3548494r393,13906l27292,3615842,1298054,4888420r39357,32169l1385379,4933874r12586,-1791l1601787,4736579r35281,-37744l1668145,4660392r26847,-39154l1717598,4581347r18352,-40602l1750021,4499407r11672,-51016l1767916,4395622r609,-54407xem2793022,3534372r-21412,-33325l2737904,3476256r-55588,-35064l2349398,3242780r-33757,-20232l2262263,3190684r-89776,-49111l2118995,3115373r-49645,-20307l2023122,3080778r-37693,-8090l1940369,3069094r-19113,1118l1902866,3072688r7277,-30099l1915236,3012059r2972,-30874l1919084,2950108r-1334,-31331l1907082,2854756r-21247,-65176l1853920,2723070r-20841,-34150l1809280,2655379r-26988,-34188l1752104,2586532r-6591,-6883l1745513,2959595r-3073,26010l1726869,3036862r-30619,49200l1562112,3222548,1089012,2749448r97701,-97714l1218857,2621191r39179,-30531l1294536,2572169r39167,-10529l1373136,2558758r39675,4965l1452702,2576741r40170,20142l1533385,2623083r40881,32296l1615567,2693835r46253,51346l1699882,2798267r26886,54432l1741703,2906204r3810,53391l1745513,2579649r-26810,-28054l1682102,2516594r-36576,-31789l1608975,2456256r-36576,-25311l1535874,2409240r-36462,-18034l1462938,2376398r-36563,-12014l1354493,2351138r-35103,-1105l1284592,2352002r-68326,15671l1150493,2397150r-45606,32614l1063548,2467064,862114,2668117r-13043,31331l849464,2713329r26886,53442l2200287,4092524r24803,9893l2231987,4099928r6045,-1524l2271547,4078516r30975,-30976l2322195,4014228r1397,-5905l2325459,4002049r165,-6604l2323249,3989120r-2312,-6388l2316188,3976624,1712887,3373323r77470,-77483l1831936,3263671r44997,-17450l1926221,3242780r25984,2260l2007400,3257981r58953,22340l2128685,3312020r66573,37516l2230183,3370376r418922,255524l2656484,3630091r6896,3442l2669717,3636099r7405,3441l2684869,3640391r8013,-1359l2699524,3638105r33262,-20828l2766644,3583419r23469,-34989l2791663,3542398r1359,-8026xem3621290,2713583r-18072,-34836l3559200,2646819,3386759,2536850,2884741,2219528r,198933l2581516,2721699,2461526,2536850r-17729,-27432l2087143,1956473r-55194,-84862l2032622,1870925r852119,547536l2884741,2219528,2333256,1870925,1962492,1635112r-7200,-4153l1921992,1620786r-6236,915l1879600,1639798r-46381,44272l1805597,1715871r-12243,33566l1793557,1755368r95999,162078l2264372,2509545r554545,875411l2844063,3420211r34925,26175l2885567,3447199r6769,-864l2931769,3419246r32601,-34938l2981325,3343935r228,-6566l2978099,3329863r-2362,-6337l2972447,3316071r-5245,-7861l2727922,2940177r-26721,-40818l2878861,2721699r184861,-184849l3480308,2803804r8534,4585l3496310,2811665r12649,4737l3514953,2816860r6896,-2490l3527501,2813215r34912,-24486l3591141,2759875r26162,-32563l3620160,2720403r1130,-6820xem3873957,2453563r-508,-5943l3870058,2440165r-2375,-6325l3864013,2428811,3273755,1838553r305270,-305270l3579596,1528432r51,-6617l3579025,1515884r-18860,-36360l3530320,1445717r-31318,-30709l3466223,1387830r-33045,-12497l3427641,1376464r-3785,1638l3118586,1683372,2641181,1205979,2963964,883183r-8166,-38062l2932595,814438r-27229,-28956l2867114,749935r-38202,-24753l2815907,723036r-6604,63l2409939,1120305r-13056,31318l2397277,1165517r26899,53454l3748113,2544711r11417,5995l3766934,2554147r5982,458l3779812,2552115r6032,-1524l3819626,2530437r30722,-30722l3870045,2466390r1423,-5943l3873957,2453563xem4670412,1657108r-457,-5994l4665205,1638465r-4686,-6160l3553587,525373,3437686,409473,3686327,160820r2324,-4458l3688702,149745r-622,-5931l3668649,108026,3637788,73418,3607651,43916,3574262,15443,3538956,r-6616,50l3527869,2374,2914688,615569r-2324,4457l2912935,626021r-63,6604l2934093,668782r6465,7696l2948063,685749r27369,29667l3004667,742353r8624,6858l3020999,755688r7354,5575l3035147,765771r14542,7849l3056077,775830r6921,-26l3068675,776338r1105,-572l3073133,774014,3321786,525373,4544619,1748205r6096,4750l4557052,1755330r6375,2311l4569371,1758149r6896,-2489l4582299,1754136r33782,-20142l4646854,1703222r19659,-33299l4667923,1664004r2489,-6896xe" fillcolor="silver" stroked="f">
                <v:fill opacity="32896f"/>
                <v:path arrowok="t"/>
                <w10:wrap anchorx="page"/>
              </v:shape>
            </w:pict>
          </mc:Fallback>
        </mc:AlternateContent>
      </w:r>
      <w:r>
        <w:rPr>
          <w:rFonts w:ascii="Times New Roman"/>
          <w:b/>
          <w:sz w:val="24"/>
        </w:rPr>
        <w:t>Calendar</w:t>
      </w:r>
      <w:r>
        <w:rPr>
          <w:rFonts w:ascii="Times New Roman"/>
          <w:b/>
          <w:spacing w:val="-2"/>
          <w:sz w:val="24"/>
        </w:rPr>
        <w:t xml:space="preserve"> </w:t>
      </w:r>
      <w:r>
        <w:rPr>
          <w:rFonts w:ascii="Times New Roman"/>
          <w:b/>
          <w:sz w:val="24"/>
        </w:rPr>
        <w:t>of</w:t>
      </w:r>
      <w:r>
        <w:rPr>
          <w:rFonts w:ascii="Times New Roman"/>
          <w:b/>
          <w:spacing w:val="-2"/>
          <w:sz w:val="24"/>
        </w:rPr>
        <w:t xml:space="preserve"> Events:</w:t>
      </w:r>
    </w:p>
    <w:p w14:paraId="0FA0B320" w14:textId="77777777" w:rsidR="00B032D5" w:rsidRDefault="00000000">
      <w:pPr>
        <w:pStyle w:val="ListParagraph"/>
        <w:numPr>
          <w:ilvl w:val="3"/>
          <w:numId w:val="28"/>
        </w:numPr>
        <w:tabs>
          <w:tab w:val="left" w:pos="2659"/>
        </w:tabs>
        <w:spacing w:before="275"/>
        <w:ind w:left="2659" w:hanging="359"/>
        <w:rPr>
          <w:rFonts w:ascii="Times New Roman" w:hAnsi="Times New Roman"/>
          <w:b/>
          <w:sz w:val="24"/>
        </w:rPr>
      </w:pPr>
      <w:r>
        <w:rPr>
          <w:rFonts w:ascii="Times New Roman" w:hAnsi="Times New Roman"/>
          <w:b/>
          <w:sz w:val="24"/>
        </w:rPr>
        <w:t>May</w:t>
      </w:r>
      <w:r>
        <w:rPr>
          <w:rFonts w:ascii="Times New Roman" w:hAnsi="Times New Roman"/>
          <w:b/>
          <w:spacing w:val="-3"/>
          <w:sz w:val="24"/>
        </w:rPr>
        <w:t xml:space="preserve"> </w:t>
      </w:r>
      <w:r>
        <w:rPr>
          <w:rFonts w:ascii="Times New Roman" w:hAnsi="Times New Roman"/>
          <w:b/>
          <w:sz w:val="24"/>
        </w:rPr>
        <w:t>15,</w:t>
      </w:r>
      <w:r>
        <w:rPr>
          <w:rFonts w:ascii="Times New Roman" w:hAnsi="Times New Roman"/>
          <w:b/>
          <w:spacing w:val="-1"/>
          <w:sz w:val="24"/>
        </w:rPr>
        <w:t xml:space="preserve"> </w:t>
      </w:r>
      <w:r>
        <w:rPr>
          <w:rFonts w:ascii="Times New Roman" w:hAnsi="Times New Roman"/>
          <w:b/>
          <w:sz w:val="24"/>
        </w:rPr>
        <w:t>2024, City</w:t>
      </w:r>
      <w:r>
        <w:rPr>
          <w:rFonts w:ascii="Times New Roman" w:hAnsi="Times New Roman"/>
          <w:b/>
          <w:spacing w:val="-1"/>
          <w:sz w:val="24"/>
        </w:rPr>
        <w:t xml:space="preserve"> </w:t>
      </w:r>
      <w:r>
        <w:rPr>
          <w:rFonts w:ascii="Times New Roman" w:hAnsi="Times New Roman"/>
          <w:b/>
          <w:sz w:val="24"/>
        </w:rPr>
        <w:t>Council</w:t>
      </w:r>
      <w:r>
        <w:rPr>
          <w:rFonts w:ascii="Times New Roman" w:hAnsi="Times New Roman"/>
          <w:b/>
          <w:spacing w:val="-1"/>
          <w:sz w:val="24"/>
        </w:rPr>
        <w:t xml:space="preserve"> </w:t>
      </w:r>
      <w:r>
        <w:rPr>
          <w:rFonts w:ascii="Times New Roman" w:hAnsi="Times New Roman"/>
          <w:b/>
          <w:sz w:val="24"/>
        </w:rPr>
        <w:t xml:space="preserve">Work </w:t>
      </w:r>
      <w:r>
        <w:rPr>
          <w:rFonts w:ascii="Times New Roman" w:hAnsi="Times New Roman"/>
          <w:b/>
          <w:spacing w:val="-2"/>
          <w:sz w:val="24"/>
        </w:rPr>
        <w:t>Meeting.</w:t>
      </w:r>
    </w:p>
    <w:p w14:paraId="23048C19" w14:textId="77777777" w:rsidR="00B032D5" w:rsidRDefault="00000000">
      <w:pPr>
        <w:pStyle w:val="ListParagraph"/>
        <w:numPr>
          <w:ilvl w:val="3"/>
          <w:numId w:val="28"/>
        </w:numPr>
        <w:tabs>
          <w:tab w:val="left" w:pos="2659"/>
        </w:tabs>
        <w:spacing w:before="1"/>
        <w:ind w:left="2659" w:hanging="359"/>
        <w:rPr>
          <w:rFonts w:ascii="Times New Roman" w:hAnsi="Times New Roman"/>
          <w:b/>
          <w:sz w:val="24"/>
        </w:rPr>
      </w:pPr>
      <w:r>
        <w:rPr>
          <w:rFonts w:ascii="Times New Roman" w:hAnsi="Times New Roman"/>
          <w:b/>
          <w:sz w:val="24"/>
        </w:rPr>
        <w:t>May</w:t>
      </w:r>
      <w:r>
        <w:rPr>
          <w:rFonts w:ascii="Times New Roman" w:hAnsi="Times New Roman"/>
          <w:b/>
          <w:spacing w:val="-4"/>
          <w:sz w:val="24"/>
        </w:rPr>
        <w:t xml:space="preserve"> </w:t>
      </w:r>
      <w:r>
        <w:rPr>
          <w:rFonts w:ascii="Times New Roman" w:hAnsi="Times New Roman"/>
          <w:b/>
          <w:sz w:val="24"/>
        </w:rPr>
        <w:t>22,</w:t>
      </w:r>
      <w:r>
        <w:rPr>
          <w:rFonts w:ascii="Times New Roman" w:hAnsi="Times New Roman"/>
          <w:b/>
          <w:spacing w:val="-1"/>
          <w:sz w:val="24"/>
        </w:rPr>
        <w:t xml:space="preserve"> </w:t>
      </w:r>
      <w:r>
        <w:rPr>
          <w:rFonts w:ascii="Times New Roman" w:hAnsi="Times New Roman"/>
          <w:b/>
          <w:sz w:val="24"/>
        </w:rPr>
        <w:t>2024,</w:t>
      </w:r>
      <w:r>
        <w:rPr>
          <w:rFonts w:ascii="Times New Roman" w:hAnsi="Times New Roman"/>
          <w:b/>
          <w:spacing w:val="-2"/>
          <w:sz w:val="24"/>
        </w:rPr>
        <w:t xml:space="preserve"> </w:t>
      </w:r>
      <w:r>
        <w:rPr>
          <w:rFonts w:ascii="Times New Roman" w:hAnsi="Times New Roman"/>
          <w:b/>
          <w:sz w:val="24"/>
        </w:rPr>
        <w:t>Regular City</w:t>
      </w:r>
      <w:r>
        <w:rPr>
          <w:rFonts w:ascii="Times New Roman" w:hAnsi="Times New Roman"/>
          <w:b/>
          <w:spacing w:val="-2"/>
          <w:sz w:val="24"/>
        </w:rPr>
        <w:t xml:space="preserve"> </w:t>
      </w:r>
      <w:r>
        <w:rPr>
          <w:rFonts w:ascii="Times New Roman" w:hAnsi="Times New Roman"/>
          <w:b/>
          <w:sz w:val="24"/>
        </w:rPr>
        <w:t>Council</w:t>
      </w:r>
      <w:r>
        <w:rPr>
          <w:rFonts w:ascii="Times New Roman" w:hAnsi="Times New Roman"/>
          <w:b/>
          <w:spacing w:val="-1"/>
          <w:sz w:val="24"/>
        </w:rPr>
        <w:t xml:space="preserve"> </w:t>
      </w:r>
      <w:r>
        <w:rPr>
          <w:rFonts w:ascii="Times New Roman" w:hAnsi="Times New Roman"/>
          <w:b/>
          <w:spacing w:val="-2"/>
          <w:sz w:val="24"/>
        </w:rPr>
        <w:t>Meeting.</w:t>
      </w:r>
    </w:p>
    <w:p w14:paraId="007F5AC6" w14:textId="77777777" w:rsidR="00B032D5" w:rsidRDefault="00B032D5">
      <w:pPr>
        <w:pStyle w:val="BodyText"/>
        <w:rPr>
          <w:b/>
        </w:rPr>
      </w:pPr>
    </w:p>
    <w:p w14:paraId="30CA208B" w14:textId="77777777" w:rsidR="00B032D5" w:rsidRDefault="00000000">
      <w:pPr>
        <w:pStyle w:val="BodyText"/>
        <w:ind w:left="140" w:right="135"/>
        <w:jc w:val="both"/>
      </w:pPr>
      <w:r>
        <w:t>It was noted that High School graduation is May 22 and there</w:t>
      </w:r>
      <w:r>
        <w:rPr>
          <w:spacing w:val="-1"/>
        </w:rPr>
        <w:t xml:space="preserve"> </w:t>
      </w:r>
      <w:r>
        <w:t>is also a</w:t>
      </w:r>
      <w:r>
        <w:rPr>
          <w:spacing w:val="-1"/>
        </w:rPr>
        <w:t xml:space="preserve"> </w:t>
      </w:r>
      <w:r>
        <w:t>Utah League</w:t>
      </w:r>
      <w:r>
        <w:rPr>
          <w:spacing w:val="-1"/>
        </w:rPr>
        <w:t xml:space="preserve"> </w:t>
      </w:r>
      <w:r>
        <w:t>of</w:t>
      </w:r>
      <w:r>
        <w:rPr>
          <w:spacing w:val="-1"/>
        </w:rPr>
        <w:t xml:space="preserve"> </w:t>
      </w:r>
      <w:r>
        <w:t>Cities and Towns (“ULCT”) training that evening. The Regular City Council Meeting scheduled for that evening has been canceled. A Special City Council Meeting will be held on Tuesday, May 21, 2024, at 5:00 p.m.</w:t>
      </w:r>
    </w:p>
    <w:p w14:paraId="554F3A54" w14:textId="77777777" w:rsidR="00B032D5" w:rsidRDefault="00B032D5">
      <w:pPr>
        <w:pStyle w:val="BodyText"/>
      </w:pPr>
    </w:p>
    <w:p w14:paraId="5B7D98F2" w14:textId="77777777" w:rsidR="00B032D5" w:rsidRDefault="00000000">
      <w:pPr>
        <w:ind w:left="139" w:right="135"/>
        <w:jc w:val="both"/>
        <w:rPr>
          <w:rFonts w:ascii="Times New Roman"/>
          <w:b/>
          <w:sz w:val="24"/>
        </w:rPr>
      </w:pPr>
      <w:r>
        <w:rPr>
          <w:rFonts w:ascii="Times New Roman"/>
          <w:b/>
          <w:sz w:val="24"/>
        </w:rPr>
        <w:t>Council Member Waite moved to APPROVE the Consent Agenda, as amended.</w:t>
      </w:r>
      <w:r>
        <w:rPr>
          <w:rFonts w:ascii="Times New Roman"/>
          <w:b/>
          <w:spacing w:val="40"/>
          <w:sz w:val="24"/>
        </w:rPr>
        <w:t xml:space="preserve"> </w:t>
      </w:r>
      <w:r>
        <w:rPr>
          <w:rFonts w:ascii="Times New Roman"/>
          <w:b/>
          <w:sz w:val="24"/>
        </w:rPr>
        <w:t>Council Member</w:t>
      </w:r>
      <w:r>
        <w:rPr>
          <w:rFonts w:ascii="Times New Roman"/>
          <w:b/>
          <w:spacing w:val="-12"/>
          <w:sz w:val="24"/>
        </w:rPr>
        <w:t xml:space="preserve"> </w:t>
      </w:r>
      <w:r>
        <w:rPr>
          <w:rFonts w:ascii="Times New Roman"/>
          <w:b/>
          <w:sz w:val="24"/>
        </w:rPr>
        <w:t>Hinton</w:t>
      </w:r>
      <w:r>
        <w:rPr>
          <w:rFonts w:ascii="Times New Roman"/>
          <w:b/>
          <w:spacing w:val="-10"/>
          <w:sz w:val="24"/>
        </w:rPr>
        <w:t xml:space="preserve"> </w:t>
      </w:r>
      <w:r>
        <w:rPr>
          <w:rFonts w:ascii="Times New Roman"/>
          <w:b/>
          <w:sz w:val="24"/>
        </w:rPr>
        <w:t>seconded</w:t>
      </w:r>
      <w:r>
        <w:rPr>
          <w:rFonts w:ascii="Times New Roman"/>
          <w:b/>
          <w:spacing w:val="-10"/>
          <w:sz w:val="24"/>
        </w:rPr>
        <w:t xml:space="preserve"> </w:t>
      </w:r>
      <w:r>
        <w:rPr>
          <w:rFonts w:ascii="Times New Roman"/>
          <w:b/>
          <w:sz w:val="24"/>
        </w:rPr>
        <w:t>the</w:t>
      </w:r>
      <w:r>
        <w:rPr>
          <w:rFonts w:ascii="Times New Roman"/>
          <w:b/>
          <w:spacing w:val="-12"/>
          <w:sz w:val="24"/>
        </w:rPr>
        <w:t xml:space="preserve"> </w:t>
      </w:r>
      <w:r>
        <w:rPr>
          <w:rFonts w:ascii="Times New Roman"/>
          <w:b/>
          <w:sz w:val="24"/>
        </w:rPr>
        <w:t>motion.</w:t>
      </w:r>
      <w:r>
        <w:rPr>
          <w:rFonts w:ascii="Times New Roman"/>
          <w:b/>
          <w:spacing w:val="-11"/>
          <w:sz w:val="24"/>
        </w:rPr>
        <w:t xml:space="preserve"> </w:t>
      </w:r>
      <w:r>
        <w:rPr>
          <w:rFonts w:ascii="Times New Roman"/>
          <w:b/>
          <w:sz w:val="24"/>
        </w:rPr>
        <w:t>Vote</w:t>
      </w:r>
      <w:r>
        <w:rPr>
          <w:rFonts w:ascii="Times New Roman"/>
          <w:b/>
          <w:spacing w:val="-12"/>
          <w:sz w:val="24"/>
        </w:rPr>
        <w:t xml:space="preserve"> </w:t>
      </w:r>
      <w:r>
        <w:rPr>
          <w:rFonts w:ascii="Times New Roman"/>
          <w:b/>
          <w:sz w:val="24"/>
        </w:rPr>
        <w:t>on</w:t>
      </w:r>
      <w:r>
        <w:rPr>
          <w:rFonts w:ascii="Times New Roman"/>
          <w:b/>
          <w:spacing w:val="-7"/>
          <w:sz w:val="24"/>
        </w:rPr>
        <w:t xml:space="preserve"> </w:t>
      </w:r>
      <w:r>
        <w:rPr>
          <w:rFonts w:ascii="Times New Roman"/>
          <w:b/>
          <w:sz w:val="24"/>
        </w:rPr>
        <w:t>motion:</w:t>
      </w:r>
      <w:r>
        <w:rPr>
          <w:rFonts w:ascii="Times New Roman"/>
          <w:b/>
          <w:spacing w:val="-11"/>
          <w:sz w:val="24"/>
        </w:rPr>
        <w:t xml:space="preserve"> </w:t>
      </w:r>
      <w:r>
        <w:rPr>
          <w:rFonts w:ascii="Times New Roman"/>
          <w:b/>
          <w:sz w:val="24"/>
        </w:rPr>
        <w:t>Council</w:t>
      </w:r>
      <w:r>
        <w:rPr>
          <w:rFonts w:ascii="Times New Roman"/>
          <w:b/>
          <w:spacing w:val="-10"/>
          <w:sz w:val="24"/>
        </w:rPr>
        <w:t xml:space="preserve"> </w:t>
      </w:r>
      <w:r>
        <w:rPr>
          <w:rFonts w:ascii="Times New Roman"/>
          <w:b/>
          <w:sz w:val="24"/>
        </w:rPr>
        <w:t>Member</w:t>
      </w:r>
      <w:r>
        <w:rPr>
          <w:rFonts w:ascii="Times New Roman"/>
          <w:b/>
          <w:spacing w:val="-11"/>
          <w:sz w:val="24"/>
        </w:rPr>
        <w:t xml:space="preserve"> </w:t>
      </w:r>
      <w:r>
        <w:rPr>
          <w:rFonts w:ascii="Times New Roman"/>
          <w:b/>
          <w:sz w:val="24"/>
        </w:rPr>
        <w:t>Waite-Yes,</w:t>
      </w:r>
      <w:r>
        <w:rPr>
          <w:rFonts w:ascii="Times New Roman"/>
          <w:b/>
          <w:spacing w:val="-8"/>
          <w:sz w:val="24"/>
        </w:rPr>
        <w:t xml:space="preserve"> </w:t>
      </w:r>
      <w:r>
        <w:rPr>
          <w:rFonts w:ascii="Times New Roman"/>
          <w:b/>
          <w:sz w:val="24"/>
        </w:rPr>
        <w:t>Council Member Pond-Yes, Council Member Hinton-Yes, Council Member Burton-Yes, Council Member Shakespeare-Yes. The motion passed unanimously.</w:t>
      </w:r>
    </w:p>
    <w:p w14:paraId="7C6157C6" w14:textId="77777777" w:rsidR="00B032D5" w:rsidRDefault="00B032D5">
      <w:pPr>
        <w:pStyle w:val="BodyText"/>
        <w:rPr>
          <w:b/>
        </w:rPr>
      </w:pPr>
    </w:p>
    <w:p w14:paraId="3D713B4B" w14:textId="77777777" w:rsidR="00B032D5" w:rsidRDefault="00000000">
      <w:pPr>
        <w:pStyle w:val="ListParagraph"/>
        <w:numPr>
          <w:ilvl w:val="1"/>
          <w:numId w:val="28"/>
        </w:numPr>
        <w:tabs>
          <w:tab w:val="left" w:pos="1579"/>
        </w:tabs>
        <w:ind w:left="1579" w:hanging="719"/>
        <w:rPr>
          <w:rFonts w:ascii="Times New Roman"/>
          <w:b/>
          <w:sz w:val="24"/>
        </w:rPr>
      </w:pPr>
      <w:r>
        <w:rPr>
          <w:rFonts w:ascii="Times New Roman"/>
          <w:b/>
          <w:sz w:val="24"/>
        </w:rPr>
        <w:t>General</w:t>
      </w:r>
      <w:r>
        <w:rPr>
          <w:rFonts w:ascii="Times New Roman"/>
          <w:b/>
          <w:spacing w:val="-3"/>
          <w:sz w:val="24"/>
        </w:rPr>
        <w:t xml:space="preserve"> </w:t>
      </w:r>
      <w:r>
        <w:rPr>
          <w:rFonts w:ascii="Times New Roman"/>
          <w:b/>
          <w:spacing w:val="-2"/>
          <w:sz w:val="24"/>
        </w:rPr>
        <w:t>Business.</w:t>
      </w:r>
    </w:p>
    <w:p w14:paraId="3BFC8988" w14:textId="77777777" w:rsidR="00B032D5" w:rsidRDefault="00B032D5">
      <w:pPr>
        <w:pStyle w:val="BodyText"/>
        <w:rPr>
          <w:b/>
        </w:rPr>
      </w:pPr>
    </w:p>
    <w:p w14:paraId="623505B7" w14:textId="77777777" w:rsidR="00B032D5" w:rsidRDefault="00000000">
      <w:pPr>
        <w:pStyle w:val="ListParagraph"/>
        <w:numPr>
          <w:ilvl w:val="0"/>
          <w:numId w:val="25"/>
        </w:numPr>
        <w:tabs>
          <w:tab w:val="left" w:pos="2300"/>
        </w:tabs>
        <w:ind w:right="137"/>
        <w:jc w:val="both"/>
        <w:rPr>
          <w:rFonts w:ascii="Times New Roman"/>
          <w:b/>
          <w:sz w:val="24"/>
        </w:rPr>
      </w:pPr>
      <w:r>
        <w:rPr>
          <w:rFonts w:ascii="Times New Roman"/>
          <w:b/>
          <w:sz w:val="24"/>
        </w:rPr>
        <w:t>Discussion and Action to Consider Approval of the Updated Traffic Transportation Master Plan Update with Five-Year Capital Improvement</w:t>
      </w:r>
      <w:r>
        <w:rPr>
          <w:rFonts w:ascii="Times New Roman"/>
          <w:b/>
          <w:spacing w:val="-2"/>
          <w:sz w:val="24"/>
        </w:rPr>
        <w:t xml:space="preserve"> </w:t>
      </w:r>
      <w:r>
        <w:rPr>
          <w:rFonts w:ascii="Times New Roman"/>
          <w:b/>
          <w:sz w:val="24"/>
        </w:rPr>
        <w:t>Projects and</w:t>
      </w:r>
      <w:r>
        <w:rPr>
          <w:rFonts w:ascii="Times New Roman"/>
          <w:b/>
          <w:spacing w:val="-1"/>
          <w:sz w:val="24"/>
        </w:rPr>
        <w:t xml:space="preserve"> </w:t>
      </w:r>
      <w:r>
        <w:rPr>
          <w:rFonts w:ascii="Times New Roman"/>
          <w:b/>
          <w:sz w:val="24"/>
        </w:rPr>
        <w:t>Proposed</w:t>
      </w:r>
      <w:r>
        <w:rPr>
          <w:rFonts w:ascii="Times New Roman"/>
          <w:b/>
          <w:spacing w:val="-1"/>
          <w:sz w:val="24"/>
        </w:rPr>
        <w:t xml:space="preserve"> </w:t>
      </w:r>
      <w:r>
        <w:rPr>
          <w:rFonts w:ascii="Times New Roman"/>
          <w:b/>
          <w:sz w:val="24"/>
        </w:rPr>
        <w:t>Impact</w:t>
      </w:r>
      <w:r>
        <w:rPr>
          <w:rFonts w:ascii="Times New Roman"/>
          <w:b/>
          <w:spacing w:val="-2"/>
          <w:sz w:val="24"/>
        </w:rPr>
        <w:t xml:space="preserve"> </w:t>
      </w:r>
      <w:r>
        <w:rPr>
          <w:rFonts w:ascii="Times New Roman"/>
          <w:b/>
          <w:sz w:val="24"/>
        </w:rPr>
        <w:t>Fee.</w:t>
      </w:r>
      <w:r>
        <w:rPr>
          <w:rFonts w:ascii="Times New Roman"/>
          <w:b/>
          <w:spacing w:val="-2"/>
          <w:sz w:val="24"/>
        </w:rPr>
        <w:t xml:space="preserve"> </w:t>
      </w:r>
      <w:r>
        <w:rPr>
          <w:rFonts w:ascii="Times New Roman"/>
          <w:b/>
          <w:sz w:val="24"/>
        </w:rPr>
        <w:t>Presented</w:t>
      </w:r>
      <w:r>
        <w:rPr>
          <w:rFonts w:ascii="Times New Roman"/>
          <w:b/>
          <w:spacing w:val="-1"/>
          <w:sz w:val="24"/>
        </w:rPr>
        <w:t xml:space="preserve"> </w:t>
      </w:r>
      <w:r>
        <w:rPr>
          <w:rFonts w:ascii="Times New Roman"/>
          <w:b/>
          <w:sz w:val="24"/>
        </w:rPr>
        <w:t>by</w:t>
      </w:r>
      <w:r>
        <w:rPr>
          <w:rFonts w:ascii="Times New Roman"/>
          <w:b/>
          <w:spacing w:val="-2"/>
          <w:sz w:val="24"/>
        </w:rPr>
        <w:t xml:space="preserve"> </w:t>
      </w:r>
      <w:r>
        <w:rPr>
          <w:rFonts w:ascii="Times New Roman"/>
          <w:b/>
          <w:sz w:val="24"/>
        </w:rPr>
        <w:t>Dustin Mouritsen, Public Works Director.</w:t>
      </w:r>
    </w:p>
    <w:p w14:paraId="2729191F" w14:textId="77777777" w:rsidR="00B032D5" w:rsidRDefault="00B032D5">
      <w:pPr>
        <w:pStyle w:val="BodyText"/>
        <w:rPr>
          <w:b/>
        </w:rPr>
      </w:pPr>
    </w:p>
    <w:p w14:paraId="6EB5735B" w14:textId="77777777" w:rsidR="00B032D5" w:rsidRDefault="00000000">
      <w:pPr>
        <w:pStyle w:val="BodyText"/>
        <w:ind w:left="139" w:right="135"/>
        <w:jc w:val="both"/>
      </w:pPr>
      <w:r>
        <w:t>Council Member</w:t>
      </w:r>
      <w:r>
        <w:rPr>
          <w:spacing w:val="-1"/>
        </w:rPr>
        <w:t xml:space="preserve"> </w:t>
      </w:r>
      <w:r>
        <w:t>Pond reported that he</w:t>
      </w:r>
      <w:r>
        <w:rPr>
          <w:spacing w:val="-1"/>
        </w:rPr>
        <w:t xml:space="preserve"> </w:t>
      </w:r>
      <w:r>
        <w:t>has received phone calls and emails from the Frei Family regarding the proposed center turn lane from Old Farm Road to Chapel Street.</w:t>
      </w:r>
      <w:r>
        <w:rPr>
          <w:spacing w:val="40"/>
        </w:rPr>
        <w:t xml:space="preserve"> </w:t>
      </w:r>
      <w:r>
        <w:t>He understands that the matter before the Council is an update to the Five-Year Plan and a rate adjustment.</w:t>
      </w:r>
      <w:r>
        <w:rPr>
          <w:spacing w:val="40"/>
        </w:rPr>
        <w:t xml:space="preserve"> </w:t>
      </w:r>
      <w:r>
        <w:t>His concern</w:t>
      </w:r>
      <w:r>
        <w:rPr>
          <w:spacing w:val="-11"/>
        </w:rPr>
        <w:t xml:space="preserve"> </w:t>
      </w:r>
      <w:r>
        <w:t>is</w:t>
      </w:r>
      <w:r>
        <w:rPr>
          <w:spacing w:val="-12"/>
        </w:rPr>
        <w:t xml:space="preserve"> </w:t>
      </w:r>
      <w:r>
        <w:t>that</w:t>
      </w:r>
      <w:r>
        <w:rPr>
          <w:spacing w:val="-12"/>
        </w:rPr>
        <w:t xml:space="preserve"> </w:t>
      </w:r>
      <w:r>
        <w:t>it</w:t>
      </w:r>
      <w:r>
        <w:rPr>
          <w:spacing w:val="-12"/>
        </w:rPr>
        <w:t xml:space="preserve"> </w:t>
      </w:r>
      <w:r>
        <w:t>is</w:t>
      </w:r>
      <w:r>
        <w:rPr>
          <w:spacing w:val="-12"/>
        </w:rPr>
        <w:t xml:space="preserve"> </w:t>
      </w:r>
      <w:r>
        <w:t>on</w:t>
      </w:r>
      <w:r>
        <w:rPr>
          <w:spacing w:val="-12"/>
        </w:rPr>
        <w:t xml:space="preserve"> </w:t>
      </w:r>
      <w:r>
        <w:t>the</w:t>
      </w:r>
      <w:r>
        <w:rPr>
          <w:spacing w:val="-13"/>
        </w:rPr>
        <w:t xml:space="preserve"> </w:t>
      </w:r>
      <w:r>
        <w:t>Five-Year</w:t>
      </w:r>
      <w:r>
        <w:rPr>
          <w:spacing w:val="-11"/>
        </w:rPr>
        <w:t xml:space="preserve"> </w:t>
      </w:r>
      <w:r>
        <w:t>Capital</w:t>
      </w:r>
      <w:r>
        <w:rPr>
          <w:spacing w:val="-10"/>
        </w:rPr>
        <w:t xml:space="preserve"> </w:t>
      </w:r>
      <w:r>
        <w:t>Improvement</w:t>
      </w:r>
      <w:r>
        <w:rPr>
          <w:spacing w:val="-12"/>
        </w:rPr>
        <w:t xml:space="preserve"> </w:t>
      </w:r>
      <w:r>
        <w:t>Projects</w:t>
      </w:r>
      <w:r>
        <w:rPr>
          <w:spacing w:val="-12"/>
        </w:rPr>
        <w:t xml:space="preserve"> </w:t>
      </w:r>
      <w:r>
        <w:t>List,</w:t>
      </w:r>
      <w:r>
        <w:rPr>
          <w:spacing w:val="-12"/>
        </w:rPr>
        <w:t xml:space="preserve"> </w:t>
      </w:r>
      <w:r>
        <w:t>and</w:t>
      </w:r>
      <w:r>
        <w:rPr>
          <w:spacing w:val="-11"/>
        </w:rPr>
        <w:t xml:space="preserve"> </w:t>
      </w:r>
      <w:r>
        <w:t>taking</w:t>
      </w:r>
      <w:r>
        <w:rPr>
          <w:spacing w:val="-12"/>
        </w:rPr>
        <w:t xml:space="preserve"> </w:t>
      </w:r>
      <w:r>
        <w:t>out</w:t>
      </w:r>
      <w:r>
        <w:rPr>
          <w:spacing w:val="-12"/>
        </w:rPr>
        <w:t xml:space="preserve"> </w:t>
      </w:r>
      <w:r>
        <w:t>the</w:t>
      </w:r>
      <w:r>
        <w:rPr>
          <w:spacing w:val="-13"/>
        </w:rPr>
        <w:t xml:space="preserve"> </w:t>
      </w:r>
      <w:r>
        <w:t>parking would</w:t>
      </w:r>
      <w:r>
        <w:rPr>
          <w:spacing w:val="-13"/>
        </w:rPr>
        <w:t xml:space="preserve"> </w:t>
      </w:r>
      <w:r>
        <w:t>essentially</w:t>
      </w:r>
      <w:r>
        <w:rPr>
          <w:spacing w:val="-13"/>
        </w:rPr>
        <w:t xml:space="preserve"> </w:t>
      </w:r>
      <w:r>
        <w:t>cause</w:t>
      </w:r>
      <w:r>
        <w:rPr>
          <w:spacing w:val="-14"/>
        </w:rPr>
        <w:t xml:space="preserve"> </w:t>
      </w:r>
      <w:r>
        <w:t>the</w:t>
      </w:r>
      <w:r>
        <w:rPr>
          <w:spacing w:val="-14"/>
        </w:rPr>
        <w:t xml:space="preserve"> </w:t>
      </w:r>
      <w:r>
        <w:t>fruit</w:t>
      </w:r>
      <w:r>
        <w:rPr>
          <w:spacing w:val="-13"/>
        </w:rPr>
        <w:t xml:space="preserve"> </w:t>
      </w:r>
      <w:r>
        <w:t>stand</w:t>
      </w:r>
      <w:r>
        <w:rPr>
          <w:spacing w:val="-13"/>
        </w:rPr>
        <w:t xml:space="preserve"> </w:t>
      </w:r>
      <w:r>
        <w:t>to</w:t>
      </w:r>
      <w:r>
        <w:rPr>
          <w:spacing w:val="-13"/>
        </w:rPr>
        <w:t xml:space="preserve"> </w:t>
      </w:r>
      <w:r>
        <w:t>shutter.</w:t>
      </w:r>
      <w:r>
        <w:rPr>
          <w:spacing w:val="33"/>
        </w:rPr>
        <w:t xml:space="preserve"> </w:t>
      </w:r>
      <w:r>
        <w:t>There</w:t>
      </w:r>
      <w:r>
        <w:rPr>
          <w:spacing w:val="-14"/>
        </w:rPr>
        <w:t xml:space="preserve"> </w:t>
      </w:r>
      <w:r>
        <w:t>is</w:t>
      </w:r>
      <w:r>
        <w:rPr>
          <w:spacing w:val="-13"/>
        </w:rPr>
        <w:t xml:space="preserve"> </w:t>
      </w:r>
      <w:r>
        <w:t>no</w:t>
      </w:r>
      <w:r>
        <w:rPr>
          <w:spacing w:val="-13"/>
        </w:rPr>
        <w:t xml:space="preserve"> </w:t>
      </w:r>
      <w:r>
        <w:t>additional</w:t>
      </w:r>
      <w:r>
        <w:rPr>
          <w:spacing w:val="-13"/>
        </w:rPr>
        <w:t xml:space="preserve"> </w:t>
      </w:r>
      <w:r>
        <w:t>parking</w:t>
      </w:r>
      <w:r>
        <w:rPr>
          <w:spacing w:val="-13"/>
        </w:rPr>
        <w:t xml:space="preserve"> </w:t>
      </w:r>
      <w:r>
        <w:t>for</w:t>
      </w:r>
      <w:r>
        <w:rPr>
          <w:spacing w:val="-14"/>
        </w:rPr>
        <w:t xml:space="preserve"> </w:t>
      </w:r>
      <w:r>
        <w:t>them</w:t>
      </w:r>
      <w:r>
        <w:rPr>
          <w:spacing w:val="-13"/>
        </w:rPr>
        <w:t xml:space="preserve"> </w:t>
      </w:r>
      <w:r>
        <w:t>to</w:t>
      </w:r>
      <w:r>
        <w:rPr>
          <w:spacing w:val="-13"/>
        </w:rPr>
        <w:t xml:space="preserve"> </w:t>
      </w:r>
      <w:r>
        <w:t>utilize. Mr.</w:t>
      </w:r>
      <w:r>
        <w:rPr>
          <w:spacing w:val="-7"/>
        </w:rPr>
        <w:t xml:space="preserve"> </w:t>
      </w:r>
      <w:r>
        <w:t>Mouritsen</w:t>
      </w:r>
      <w:r>
        <w:rPr>
          <w:spacing w:val="-7"/>
        </w:rPr>
        <w:t xml:space="preserve"> </w:t>
      </w:r>
      <w:r>
        <w:t>responded</w:t>
      </w:r>
      <w:r>
        <w:rPr>
          <w:spacing w:val="-5"/>
        </w:rPr>
        <w:t xml:space="preserve"> </w:t>
      </w:r>
      <w:r>
        <w:t>that</w:t>
      </w:r>
      <w:r>
        <w:rPr>
          <w:spacing w:val="-7"/>
        </w:rPr>
        <w:t xml:space="preserve"> </w:t>
      </w:r>
      <w:r>
        <w:t>his</w:t>
      </w:r>
      <w:r>
        <w:rPr>
          <w:spacing w:val="-7"/>
        </w:rPr>
        <w:t xml:space="preserve"> </w:t>
      </w:r>
      <w:r>
        <w:t>opinion</w:t>
      </w:r>
      <w:r>
        <w:rPr>
          <w:spacing w:val="-7"/>
        </w:rPr>
        <w:t xml:space="preserve"> </w:t>
      </w:r>
      <w:r>
        <w:t>is</w:t>
      </w:r>
      <w:r>
        <w:rPr>
          <w:spacing w:val="-7"/>
        </w:rPr>
        <w:t xml:space="preserve"> </w:t>
      </w:r>
      <w:r>
        <w:t>the</w:t>
      </w:r>
      <w:r>
        <w:rPr>
          <w:spacing w:val="-8"/>
        </w:rPr>
        <w:t xml:space="preserve"> </w:t>
      </w:r>
      <w:r>
        <w:t>current</w:t>
      </w:r>
      <w:r>
        <w:rPr>
          <w:spacing w:val="-7"/>
        </w:rPr>
        <w:t xml:space="preserve"> </w:t>
      </w:r>
      <w:r>
        <w:t>conditions</w:t>
      </w:r>
      <w:r>
        <w:rPr>
          <w:spacing w:val="-7"/>
        </w:rPr>
        <w:t xml:space="preserve"> </w:t>
      </w:r>
      <w:r>
        <w:t>are</w:t>
      </w:r>
      <w:r>
        <w:rPr>
          <w:spacing w:val="-6"/>
        </w:rPr>
        <w:t xml:space="preserve"> </w:t>
      </w:r>
      <w:r>
        <w:t>a</w:t>
      </w:r>
      <w:r>
        <w:rPr>
          <w:spacing w:val="-8"/>
        </w:rPr>
        <w:t xml:space="preserve"> </w:t>
      </w:r>
      <w:r>
        <w:t>safety</w:t>
      </w:r>
      <w:r>
        <w:rPr>
          <w:spacing w:val="-7"/>
        </w:rPr>
        <w:t xml:space="preserve"> </w:t>
      </w:r>
      <w:r>
        <w:t>hazard.</w:t>
      </w:r>
      <w:r>
        <w:rPr>
          <w:spacing w:val="40"/>
        </w:rPr>
        <w:t xml:space="preserve"> </w:t>
      </w:r>
      <w:r>
        <w:t>During</w:t>
      </w:r>
      <w:r>
        <w:rPr>
          <w:spacing w:val="-7"/>
        </w:rPr>
        <w:t xml:space="preserve"> </w:t>
      </w:r>
      <w:r>
        <w:t>his 27 years with Santa Clara, he has seen dozens of near misses at that intersection.</w:t>
      </w:r>
      <w:r>
        <w:rPr>
          <w:spacing w:val="76"/>
        </w:rPr>
        <w:t xml:space="preserve"> </w:t>
      </w:r>
      <w:r>
        <w:t>He was urged by both senior Staff and the Council to include this project on the Five-Year Project List.</w:t>
      </w:r>
    </w:p>
    <w:p w14:paraId="421753A2" w14:textId="77777777" w:rsidR="00B032D5" w:rsidRDefault="00000000">
      <w:pPr>
        <w:pStyle w:val="BodyText"/>
        <w:spacing w:before="274"/>
        <w:ind w:left="139" w:right="134"/>
        <w:jc w:val="both"/>
      </w:pPr>
      <w:r>
        <w:t>Council Member Pond asked if there are other, alternative solutions.</w:t>
      </w:r>
      <w:r>
        <w:rPr>
          <w:spacing w:val="40"/>
        </w:rPr>
        <w:t xml:space="preserve"> </w:t>
      </w:r>
      <w:r>
        <w:t>Referring to the recent survey,</w:t>
      </w:r>
      <w:r>
        <w:rPr>
          <w:spacing w:val="-13"/>
        </w:rPr>
        <w:t xml:space="preserve"> </w:t>
      </w:r>
      <w:r>
        <w:t>he</w:t>
      </w:r>
      <w:r>
        <w:rPr>
          <w:spacing w:val="-14"/>
        </w:rPr>
        <w:t xml:space="preserve"> </w:t>
      </w:r>
      <w:r>
        <w:t>stated</w:t>
      </w:r>
      <w:r>
        <w:rPr>
          <w:spacing w:val="-13"/>
        </w:rPr>
        <w:t xml:space="preserve"> </w:t>
      </w:r>
      <w:r>
        <w:t>that</w:t>
      </w:r>
      <w:r>
        <w:rPr>
          <w:spacing w:val="-13"/>
        </w:rPr>
        <w:t xml:space="preserve"> </w:t>
      </w:r>
      <w:r>
        <w:t>moving</w:t>
      </w:r>
      <w:r>
        <w:rPr>
          <w:spacing w:val="-13"/>
        </w:rPr>
        <w:t xml:space="preserve"> </w:t>
      </w:r>
      <w:r>
        <w:t>forward</w:t>
      </w:r>
      <w:r>
        <w:rPr>
          <w:spacing w:val="-13"/>
        </w:rPr>
        <w:t xml:space="preserve"> </w:t>
      </w:r>
      <w:r>
        <w:t>with</w:t>
      </w:r>
      <w:r>
        <w:rPr>
          <w:spacing w:val="-13"/>
        </w:rPr>
        <w:t xml:space="preserve"> </w:t>
      </w:r>
      <w:r>
        <w:t>that</w:t>
      </w:r>
      <w:r>
        <w:rPr>
          <w:spacing w:val="-13"/>
        </w:rPr>
        <w:t xml:space="preserve"> </w:t>
      </w:r>
      <w:r>
        <w:t>project</w:t>
      </w:r>
      <w:r>
        <w:rPr>
          <w:spacing w:val="-13"/>
        </w:rPr>
        <w:t xml:space="preserve"> </w:t>
      </w:r>
      <w:r>
        <w:t>would</w:t>
      </w:r>
      <w:r>
        <w:rPr>
          <w:spacing w:val="-13"/>
        </w:rPr>
        <w:t xml:space="preserve"> </w:t>
      </w:r>
      <w:r>
        <w:t>be</w:t>
      </w:r>
      <w:r>
        <w:rPr>
          <w:spacing w:val="-14"/>
        </w:rPr>
        <w:t xml:space="preserve"> </w:t>
      </w:r>
      <w:r>
        <w:t>contradictory</w:t>
      </w:r>
      <w:r>
        <w:rPr>
          <w:spacing w:val="-13"/>
        </w:rPr>
        <w:t xml:space="preserve"> </w:t>
      </w:r>
      <w:r>
        <w:t>to</w:t>
      </w:r>
      <w:r>
        <w:rPr>
          <w:spacing w:val="-13"/>
        </w:rPr>
        <w:t xml:space="preserve"> </w:t>
      </w:r>
      <w:r>
        <w:t>the</w:t>
      </w:r>
      <w:r>
        <w:rPr>
          <w:spacing w:val="-14"/>
        </w:rPr>
        <w:t xml:space="preserve"> </w:t>
      </w:r>
      <w:r>
        <w:t>wish</w:t>
      </w:r>
      <w:r>
        <w:rPr>
          <w:spacing w:val="-13"/>
        </w:rPr>
        <w:t xml:space="preserve"> </w:t>
      </w:r>
      <w:r>
        <w:t>of</w:t>
      </w:r>
      <w:r>
        <w:rPr>
          <w:spacing w:val="-14"/>
        </w:rPr>
        <w:t xml:space="preserve"> </w:t>
      </w:r>
      <w:r>
        <w:t>Santa Clara residents to keep the two-lane, shaded, downtown feel of Santa Clara.</w:t>
      </w:r>
      <w:r>
        <w:rPr>
          <w:spacing w:val="40"/>
        </w:rPr>
        <w:t xml:space="preserve"> </w:t>
      </w:r>
      <w:r>
        <w:t>He understands that there are safety concerns but would like to explore alternatives.</w:t>
      </w:r>
      <w:r>
        <w:rPr>
          <w:spacing w:val="40"/>
        </w:rPr>
        <w:t xml:space="preserve"> </w:t>
      </w:r>
      <w:r>
        <w:t>Mr. Mouritsen responded that there</w:t>
      </w:r>
      <w:r>
        <w:rPr>
          <w:spacing w:val="-1"/>
        </w:rPr>
        <w:t xml:space="preserve"> </w:t>
      </w:r>
      <w:r>
        <w:t>are</w:t>
      </w:r>
      <w:r>
        <w:rPr>
          <w:spacing w:val="-1"/>
        </w:rPr>
        <w:t xml:space="preserve"> </w:t>
      </w:r>
      <w:r>
        <w:t>always</w:t>
      </w:r>
      <w:r>
        <w:rPr>
          <w:spacing w:val="1"/>
        </w:rPr>
        <w:t xml:space="preserve"> </w:t>
      </w:r>
      <w:r>
        <w:t>alternatives.</w:t>
      </w:r>
      <w:r>
        <w:rPr>
          <w:spacing w:val="62"/>
        </w:rPr>
        <w:t xml:space="preserve"> </w:t>
      </w:r>
      <w:r>
        <w:t>Once</w:t>
      </w:r>
      <w:r>
        <w:rPr>
          <w:spacing w:val="-1"/>
        </w:rPr>
        <w:t xml:space="preserve"> </w:t>
      </w:r>
      <w:r>
        <w:t>they</w:t>
      </w:r>
      <w:r>
        <w:rPr>
          <w:spacing w:val="1"/>
        </w:rPr>
        <w:t xml:space="preserve"> </w:t>
      </w:r>
      <w:r>
        <w:t>are</w:t>
      </w:r>
      <w:r>
        <w:rPr>
          <w:spacing w:val="-1"/>
        </w:rPr>
        <w:t xml:space="preserve"> </w:t>
      </w:r>
      <w:r>
        <w:t>ready</w:t>
      </w:r>
      <w:r>
        <w:rPr>
          <w:spacing w:val="3"/>
        </w:rPr>
        <w:t xml:space="preserve"> </w:t>
      </w:r>
      <w:r>
        <w:t>to move forward with</w:t>
      </w:r>
      <w:r>
        <w:rPr>
          <w:spacing w:val="1"/>
        </w:rPr>
        <w:t xml:space="preserve"> </w:t>
      </w:r>
      <w:r>
        <w:t>the</w:t>
      </w:r>
      <w:r>
        <w:rPr>
          <w:spacing w:val="-1"/>
        </w:rPr>
        <w:t xml:space="preserve"> </w:t>
      </w:r>
      <w:r>
        <w:t>project,</w:t>
      </w:r>
      <w:r>
        <w:rPr>
          <w:spacing w:val="1"/>
        </w:rPr>
        <w:t xml:space="preserve"> </w:t>
      </w:r>
      <w:r>
        <w:t>the</w:t>
      </w:r>
      <w:r>
        <w:rPr>
          <w:spacing w:val="-1"/>
        </w:rPr>
        <w:t xml:space="preserve"> </w:t>
      </w:r>
      <w:r>
        <w:t>City</w:t>
      </w:r>
      <w:r>
        <w:rPr>
          <w:spacing w:val="1"/>
        </w:rPr>
        <w:t xml:space="preserve"> </w:t>
      </w:r>
      <w:r>
        <w:rPr>
          <w:spacing w:val="-5"/>
        </w:rPr>
        <w:t>can</w:t>
      </w:r>
    </w:p>
    <w:p w14:paraId="13F04525" w14:textId="77777777" w:rsidR="00B032D5" w:rsidRDefault="00B032D5">
      <w:pPr>
        <w:jc w:val="both"/>
        <w:sectPr w:rsidR="00B032D5">
          <w:pgSz w:w="12240" w:h="15840"/>
          <w:pgMar w:top="1640" w:right="1300" w:bottom="1340" w:left="1300" w:header="0" w:footer="1156" w:gutter="0"/>
          <w:cols w:space="720"/>
        </w:sectPr>
      </w:pPr>
    </w:p>
    <w:p w14:paraId="03996760" w14:textId="77777777" w:rsidR="00B032D5" w:rsidRDefault="00000000">
      <w:pPr>
        <w:pStyle w:val="BodyText"/>
        <w:spacing w:before="79"/>
        <w:ind w:left="140" w:right="137"/>
        <w:jc w:val="both"/>
      </w:pPr>
      <w:r>
        <w:lastRenderedPageBreak/>
        <w:t>put</w:t>
      </w:r>
      <w:r>
        <w:rPr>
          <w:spacing w:val="-8"/>
        </w:rPr>
        <w:t xml:space="preserve"> </w:t>
      </w:r>
      <w:r>
        <w:t>it</w:t>
      </w:r>
      <w:r>
        <w:rPr>
          <w:spacing w:val="-8"/>
        </w:rPr>
        <w:t xml:space="preserve"> </w:t>
      </w:r>
      <w:r>
        <w:t>out</w:t>
      </w:r>
      <w:r>
        <w:rPr>
          <w:spacing w:val="-8"/>
        </w:rPr>
        <w:t xml:space="preserve"> </w:t>
      </w:r>
      <w:r>
        <w:t>for</w:t>
      </w:r>
      <w:r>
        <w:rPr>
          <w:spacing w:val="-9"/>
        </w:rPr>
        <w:t xml:space="preserve"> </w:t>
      </w:r>
      <w:r>
        <w:t>design</w:t>
      </w:r>
      <w:r>
        <w:rPr>
          <w:spacing w:val="-8"/>
        </w:rPr>
        <w:t xml:space="preserve"> </w:t>
      </w:r>
      <w:r>
        <w:t>and</w:t>
      </w:r>
      <w:r>
        <w:rPr>
          <w:spacing w:val="-8"/>
        </w:rPr>
        <w:t xml:space="preserve"> </w:t>
      </w:r>
      <w:r>
        <w:t>consider</w:t>
      </w:r>
      <w:r>
        <w:rPr>
          <w:spacing w:val="-9"/>
        </w:rPr>
        <w:t xml:space="preserve"> </w:t>
      </w:r>
      <w:r>
        <w:t>different</w:t>
      </w:r>
      <w:r>
        <w:rPr>
          <w:spacing w:val="-8"/>
        </w:rPr>
        <w:t xml:space="preserve"> </w:t>
      </w:r>
      <w:r>
        <w:t>options.</w:t>
      </w:r>
      <w:r>
        <w:rPr>
          <w:spacing w:val="40"/>
        </w:rPr>
        <w:t xml:space="preserve"> </w:t>
      </w:r>
      <w:r>
        <w:t>Council</w:t>
      </w:r>
      <w:r>
        <w:rPr>
          <w:spacing w:val="-8"/>
        </w:rPr>
        <w:t xml:space="preserve"> </w:t>
      </w:r>
      <w:r>
        <w:t>Member</w:t>
      </w:r>
      <w:r>
        <w:rPr>
          <w:spacing w:val="-9"/>
        </w:rPr>
        <w:t xml:space="preserve"> </w:t>
      </w:r>
      <w:r>
        <w:t>Burton</w:t>
      </w:r>
      <w:r>
        <w:rPr>
          <w:spacing w:val="-8"/>
        </w:rPr>
        <w:t xml:space="preserve"> </w:t>
      </w:r>
      <w:r>
        <w:t>added</w:t>
      </w:r>
      <w:r>
        <w:rPr>
          <w:spacing w:val="-8"/>
        </w:rPr>
        <w:t xml:space="preserve"> </w:t>
      </w:r>
      <w:r>
        <w:t>that</w:t>
      </w:r>
      <w:r>
        <w:rPr>
          <w:spacing w:val="-8"/>
        </w:rPr>
        <w:t xml:space="preserve"> </w:t>
      </w:r>
      <w:r>
        <w:t>a</w:t>
      </w:r>
      <w:r>
        <w:rPr>
          <w:spacing w:val="-9"/>
        </w:rPr>
        <w:t xml:space="preserve"> </w:t>
      </w:r>
      <w:r>
        <w:t>blinking sign could be an option.</w:t>
      </w:r>
    </w:p>
    <w:p w14:paraId="2F1F7391" w14:textId="77777777" w:rsidR="00B032D5" w:rsidRDefault="00B032D5">
      <w:pPr>
        <w:pStyle w:val="BodyText"/>
      </w:pPr>
    </w:p>
    <w:p w14:paraId="64A14329" w14:textId="77777777" w:rsidR="00B032D5" w:rsidRDefault="00000000">
      <w:pPr>
        <w:pStyle w:val="BodyText"/>
        <w:ind w:left="139" w:right="135"/>
        <w:jc w:val="both"/>
      </w:pPr>
      <w:r>
        <w:rPr>
          <w:noProof/>
        </w:rPr>
        <mc:AlternateContent>
          <mc:Choice Requires="wps">
            <w:drawing>
              <wp:anchor distT="0" distB="0" distL="0" distR="0" simplePos="0" relativeHeight="475682304" behindDoc="1" locked="0" layoutInCell="1" allowOverlap="1" wp14:anchorId="419FF6B2" wp14:editId="30C7D06C">
                <wp:simplePos x="0" y="0"/>
                <wp:positionH relativeFrom="page">
                  <wp:posOffset>1290586</wp:posOffset>
                </wp:positionH>
                <wp:positionV relativeFrom="paragraph">
                  <wp:posOffset>1118380</wp:posOffset>
                </wp:positionV>
                <wp:extent cx="4670425" cy="493395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25"/>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40"/>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54"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525" y="4341215"/>
                              </a:lnTo>
                              <a:close/>
                            </a:path>
                            <a:path w="4670425" h="4933950">
                              <a:moveTo>
                                <a:pt x="2793022" y="3534372"/>
                              </a:moveTo>
                              <a:lnTo>
                                <a:pt x="2771610" y="3501047"/>
                              </a:lnTo>
                              <a:lnTo>
                                <a:pt x="2737904" y="3476256"/>
                              </a:lnTo>
                              <a:lnTo>
                                <a:pt x="2682316" y="3441192"/>
                              </a:lnTo>
                              <a:lnTo>
                                <a:pt x="2349398" y="3242780"/>
                              </a:lnTo>
                              <a:lnTo>
                                <a:pt x="2315641" y="3222548"/>
                              </a:lnTo>
                              <a:lnTo>
                                <a:pt x="2262263" y="3190684"/>
                              </a:lnTo>
                              <a:lnTo>
                                <a:pt x="2172487" y="3141573"/>
                              </a:lnTo>
                              <a:lnTo>
                                <a:pt x="2118995" y="3115373"/>
                              </a:lnTo>
                              <a:lnTo>
                                <a:pt x="2069350" y="3095066"/>
                              </a:lnTo>
                              <a:lnTo>
                                <a:pt x="2023122" y="3080778"/>
                              </a:lnTo>
                              <a:lnTo>
                                <a:pt x="1985429" y="3072688"/>
                              </a:lnTo>
                              <a:lnTo>
                                <a:pt x="1940369" y="3069094"/>
                              </a:lnTo>
                              <a:lnTo>
                                <a:pt x="1921256" y="3070212"/>
                              </a:lnTo>
                              <a:lnTo>
                                <a:pt x="1902866" y="3072688"/>
                              </a:lnTo>
                              <a:lnTo>
                                <a:pt x="1910143" y="3042589"/>
                              </a:lnTo>
                              <a:lnTo>
                                <a:pt x="1915236" y="3012059"/>
                              </a:lnTo>
                              <a:lnTo>
                                <a:pt x="1918208" y="2981185"/>
                              </a:lnTo>
                              <a:lnTo>
                                <a:pt x="1919084" y="2950108"/>
                              </a:lnTo>
                              <a:lnTo>
                                <a:pt x="1917750" y="2918777"/>
                              </a:lnTo>
                              <a:lnTo>
                                <a:pt x="1907082" y="2854756"/>
                              </a:lnTo>
                              <a:lnTo>
                                <a:pt x="1885835" y="2789580"/>
                              </a:lnTo>
                              <a:lnTo>
                                <a:pt x="1853920" y="2723070"/>
                              </a:lnTo>
                              <a:lnTo>
                                <a:pt x="1833079" y="2688920"/>
                              </a:lnTo>
                              <a:lnTo>
                                <a:pt x="1809280" y="2655379"/>
                              </a:lnTo>
                              <a:lnTo>
                                <a:pt x="1782292" y="2621191"/>
                              </a:lnTo>
                              <a:lnTo>
                                <a:pt x="1752104" y="2586532"/>
                              </a:lnTo>
                              <a:lnTo>
                                <a:pt x="1745513" y="2579649"/>
                              </a:lnTo>
                              <a:lnTo>
                                <a:pt x="1745513" y="2959595"/>
                              </a:lnTo>
                              <a:lnTo>
                                <a:pt x="1742440" y="2985605"/>
                              </a:lnTo>
                              <a:lnTo>
                                <a:pt x="1726869" y="3036862"/>
                              </a:lnTo>
                              <a:lnTo>
                                <a:pt x="1696250" y="3086062"/>
                              </a:lnTo>
                              <a:lnTo>
                                <a:pt x="1562112" y="3222548"/>
                              </a:lnTo>
                              <a:lnTo>
                                <a:pt x="1089012" y="2749448"/>
                              </a:lnTo>
                              <a:lnTo>
                                <a:pt x="1186713" y="2651734"/>
                              </a:lnTo>
                              <a:lnTo>
                                <a:pt x="1218857" y="2621191"/>
                              </a:lnTo>
                              <a:lnTo>
                                <a:pt x="1258036" y="2590660"/>
                              </a:lnTo>
                              <a:lnTo>
                                <a:pt x="1294536" y="2572169"/>
                              </a:lnTo>
                              <a:lnTo>
                                <a:pt x="1333703" y="2561640"/>
                              </a:lnTo>
                              <a:lnTo>
                                <a:pt x="1373136" y="2558758"/>
                              </a:lnTo>
                              <a:lnTo>
                                <a:pt x="1412811" y="2563723"/>
                              </a:lnTo>
                              <a:lnTo>
                                <a:pt x="1452702" y="2576741"/>
                              </a:lnTo>
                              <a:lnTo>
                                <a:pt x="1492872" y="2596883"/>
                              </a:lnTo>
                              <a:lnTo>
                                <a:pt x="1533385" y="2623083"/>
                              </a:lnTo>
                              <a:lnTo>
                                <a:pt x="1574266" y="2655379"/>
                              </a:lnTo>
                              <a:lnTo>
                                <a:pt x="1615567" y="2693835"/>
                              </a:lnTo>
                              <a:lnTo>
                                <a:pt x="1661820" y="2745181"/>
                              </a:lnTo>
                              <a:lnTo>
                                <a:pt x="1699882" y="2798267"/>
                              </a:lnTo>
                              <a:lnTo>
                                <a:pt x="1726768" y="2852699"/>
                              </a:lnTo>
                              <a:lnTo>
                                <a:pt x="1741703" y="2906204"/>
                              </a:lnTo>
                              <a:lnTo>
                                <a:pt x="1745513" y="2959595"/>
                              </a:lnTo>
                              <a:lnTo>
                                <a:pt x="1745513" y="2579649"/>
                              </a:lnTo>
                              <a:lnTo>
                                <a:pt x="1718703" y="2551595"/>
                              </a:lnTo>
                              <a:lnTo>
                                <a:pt x="1682102" y="2516594"/>
                              </a:lnTo>
                              <a:lnTo>
                                <a:pt x="1645526" y="2484805"/>
                              </a:lnTo>
                              <a:lnTo>
                                <a:pt x="1608975" y="2456256"/>
                              </a:lnTo>
                              <a:lnTo>
                                <a:pt x="1572399" y="2430945"/>
                              </a:lnTo>
                              <a:lnTo>
                                <a:pt x="1535874" y="2409240"/>
                              </a:lnTo>
                              <a:lnTo>
                                <a:pt x="1499412" y="2391206"/>
                              </a:lnTo>
                              <a:lnTo>
                                <a:pt x="1462938" y="2376398"/>
                              </a:lnTo>
                              <a:lnTo>
                                <a:pt x="1426375" y="2364384"/>
                              </a:lnTo>
                              <a:lnTo>
                                <a:pt x="1354493" y="2351138"/>
                              </a:lnTo>
                              <a:lnTo>
                                <a:pt x="1319390" y="2350033"/>
                              </a:lnTo>
                              <a:lnTo>
                                <a:pt x="1284592" y="2352002"/>
                              </a:lnTo>
                              <a:lnTo>
                                <a:pt x="1216266" y="2367673"/>
                              </a:lnTo>
                              <a:lnTo>
                                <a:pt x="1150493" y="2397150"/>
                              </a:lnTo>
                              <a:lnTo>
                                <a:pt x="1104887" y="2429764"/>
                              </a:lnTo>
                              <a:lnTo>
                                <a:pt x="1063548" y="2467064"/>
                              </a:lnTo>
                              <a:lnTo>
                                <a:pt x="862114" y="2668117"/>
                              </a:lnTo>
                              <a:lnTo>
                                <a:pt x="849071" y="2699448"/>
                              </a:lnTo>
                              <a:lnTo>
                                <a:pt x="849464" y="2713329"/>
                              </a:lnTo>
                              <a:lnTo>
                                <a:pt x="876350" y="2766771"/>
                              </a:lnTo>
                              <a:lnTo>
                                <a:pt x="2200287" y="4092524"/>
                              </a:lnTo>
                              <a:lnTo>
                                <a:pt x="2225090" y="4102417"/>
                              </a:lnTo>
                              <a:lnTo>
                                <a:pt x="2231987" y="4099928"/>
                              </a:lnTo>
                              <a:lnTo>
                                <a:pt x="2238032" y="4098404"/>
                              </a:lnTo>
                              <a:lnTo>
                                <a:pt x="2271547" y="4078516"/>
                              </a:lnTo>
                              <a:lnTo>
                                <a:pt x="2302522" y="4047540"/>
                              </a:lnTo>
                              <a:lnTo>
                                <a:pt x="2322195" y="4014228"/>
                              </a:lnTo>
                              <a:lnTo>
                                <a:pt x="2323592" y="4008323"/>
                              </a:lnTo>
                              <a:lnTo>
                                <a:pt x="2325459" y="4002049"/>
                              </a:lnTo>
                              <a:lnTo>
                                <a:pt x="2325624" y="3995445"/>
                              </a:lnTo>
                              <a:lnTo>
                                <a:pt x="2323249" y="3989120"/>
                              </a:lnTo>
                              <a:lnTo>
                                <a:pt x="2320937" y="3982732"/>
                              </a:lnTo>
                              <a:lnTo>
                                <a:pt x="2316188" y="3976624"/>
                              </a:lnTo>
                              <a:lnTo>
                                <a:pt x="1712887" y="3373323"/>
                              </a:lnTo>
                              <a:lnTo>
                                <a:pt x="1790357" y="3295840"/>
                              </a:lnTo>
                              <a:lnTo>
                                <a:pt x="1831936" y="3263671"/>
                              </a:lnTo>
                              <a:lnTo>
                                <a:pt x="1876933" y="3246221"/>
                              </a:lnTo>
                              <a:lnTo>
                                <a:pt x="1926221" y="3242780"/>
                              </a:lnTo>
                              <a:lnTo>
                                <a:pt x="1952205" y="3245040"/>
                              </a:lnTo>
                              <a:lnTo>
                                <a:pt x="2007400" y="3257981"/>
                              </a:lnTo>
                              <a:lnTo>
                                <a:pt x="2066353" y="3280321"/>
                              </a:lnTo>
                              <a:lnTo>
                                <a:pt x="2128685" y="3312020"/>
                              </a:lnTo>
                              <a:lnTo>
                                <a:pt x="2195258" y="3349536"/>
                              </a:lnTo>
                              <a:lnTo>
                                <a:pt x="2230183" y="3370376"/>
                              </a:lnTo>
                              <a:lnTo>
                                <a:pt x="2649105" y="3625900"/>
                              </a:lnTo>
                              <a:lnTo>
                                <a:pt x="2656484" y="3630091"/>
                              </a:lnTo>
                              <a:lnTo>
                                <a:pt x="2663380" y="3633533"/>
                              </a:lnTo>
                              <a:lnTo>
                                <a:pt x="2669717" y="3636099"/>
                              </a:lnTo>
                              <a:lnTo>
                                <a:pt x="2677122" y="3639540"/>
                              </a:lnTo>
                              <a:lnTo>
                                <a:pt x="2684869" y="3640391"/>
                              </a:lnTo>
                              <a:lnTo>
                                <a:pt x="2692882" y="3639032"/>
                              </a:lnTo>
                              <a:lnTo>
                                <a:pt x="2699524" y="3638105"/>
                              </a:lnTo>
                              <a:lnTo>
                                <a:pt x="2732786" y="3617277"/>
                              </a:lnTo>
                              <a:lnTo>
                                <a:pt x="2766644" y="3583419"/>
                              </a:lnTo>
                              <a:lnTo>
                                <a:pt x="2790113" y="3548430"/>
                              </a:lnTo>
                              <a:lnTo>
                                <a:pt x="2791663" y="3542398"/>
                              </a:lnTo>
                              <a:lnTo>
                                <a:pt x="2793022" y="3534372"/>
                              </a:lnTo>
                              <a:close/>
                            </a:path>
                            <a:path w="4670425" h="4933950">
                              <a:moveTo>
                                <a:pt x="3621290" y="2713583"/>
                              </a:moveTo>
                              <a:lnTo>
                                <a:pt x="3603218" y="2678747"/>
                              </a:lnTo>
                              <a:lnTo>
                                <a:pt x="3559200" y="2646819"/>
                              </a:lnTo>
                              <a:lnTo>
                                <a:pt x="3386759" y="2536850"/>
                              </a:lnTo>
                              <a:lnTo>
                                <a:pt x="2884741" y="2219528"/>
                              </a:lnTo>
                              <a:lnTo>
                                <a:pt x="2884741" y="2418461"/>
                              </a:lnTo>
                              <a:lnTo>
                                <a:pt x="2581516" y="2721699"/>
                              </a:lnTo>
                              <a:lnTo>
                                <a:pt x="2461526" y="2536850"/>
                              </a:lnTo>
                              <a:lnTo>
                                <a:pt x="2443797" y="2509418"/>
                              </a:lnTo>
                              <a:lnTo>
                                <a:pt x="2087143" y="1956473"/>
                              </a:lnTo>
                              <a:lnTo>
                                <a:pt x="2031949" y="1871611"/>
                              </a:lnTo>
                              <a:lnTo>
                                <a:pt x="2032622" y="1870925"/>
                              </a:lnTo>
                              <a:lnTo>
                                <a:pt x="2884741" y="2418461"/>
                              </a:lnTo>
                              <a:lnTo>
                                <a:pt x="2884741" y="2219528"/>
                              </a:lnTo>
                              <a:lnTo>
                                <a:pt x="2333256" y="1870925"/>
                              </a:lnTo>
                              <a:lnTo>
                                <a:pt x="1962492" y="1635112"/>
                              </a:lnTo>
                              <a:lnTo>
                                <a:pt x="1955292" y="1630959"/>
                              </a:lnTo>
                              <a:lnTo>
                                <a:pt x="1921992" y="1620786"/>
                              </a:lnTo>
                              <a:lnTo>
                                <a:pt x="1915756" y="1621701"/>
                              </a:lnTo>
                              <a:lnTo>
                                <a:pt x="1879600" y="1639798"/>
                              </a:lnTo>
                              <a:lnTo>
                                <a:pt x="1833219" y="1684070"/>
                              </a:lnTo>
                              <a:lnTo>
                                <a:pt x="1805597" y="1715871"/>
                              </a:lnTo>
                              <a:lnTo>
                                <a:pt x="1793354" y="1749437"/>
                              </a:lnTo>
                              <a:lnTo>
                                <a:pt x="1793557" y="1755368"/>
                              </a:lnTo>
                              <a:lnTo>
                                <a:pt x="1889556" y="1917446"/>
                              </a:lnTo>
                              <a:lnTo>
                                <a:pt x="2264372" y="2509545"/>
                              </a:lnTo>
                              <a:lnTo>
                                <a:pt x="2818917" y="3384956"/>
                              </a:lnTo>
                              <a:lnTo>
                                <a:pt x="2844063" y="3420211"/>
                              </a:lnTo>
                              <a:lnTo>
                                <a:pt x="2878988" y="3446386"/>
                              </a:lnTo>
                              <a:lnTo>
                                <a:pt x="2885567" y="3447199"/>
                              </a:lnTo>
                              <a:lnTo>
                                <a:pt x="2892336" y="3446335"/>
                              </a:lnTo>
                              <a:lnTo>
                                <a:pt x="2931769" y="3419246"/>
                              </a:lnTo>
                              <a:lnTo>
                                <a:pt x="2964370" y="3384308"/>
                              </a:lnTo>
                              <a:lnTo>
                                <a:pt x="2981325" y="3343935"/>
                              </a:lnTo>
                              <a:lnTo>
                                <a:pt x="2981553" y="3337369"/>
                              </a:lnTo>
                              <a:lnTo>
                                <a:pt x="2978099" y="3329863"/>
                              </a:lnTo>
                              <a:lnTo>
                                <a:pt x="2975737" y="3323526"/>
                              </a:lnTo>
                              <a:lnTo>
                                <a:pt x="2972447" y="3316071"/>
                              </a:lnTo>
                              <a:lnTo>
                                <a:pt x="2967202" y="3308210"/>
                              </a:lnTo>
                              <a:lnTo>
                                <a:pt x="2727922" y="2940177"/>
                              </a:lnTo>
                              <a:lnTo>
                                <a:pt x="2701201" y="2899359"/>
                              </a:lnTo>
                              <a:lnTo>
                                <a:pt x="2878861" y="2721699"/>
                              </a:lnTo>
                              <a:lnTo>
                                <a:pt x="3063722" y="2536850"/>
                              </a:lnTo>
                              <a:lnTo>
                                <a:pt x="3480308" y="2803804"/>
                              </a:lnTo>
                              <a:lnTo>
                                <a:pt x="3488842" y="2808389"/>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32"/>
                              </a:lnTo>
                              <a:lnTo>
                                <a:pt x="3579647" y="1521815"/>
                              </a:lnTo>
                              <a:lnTo>
                                <a:pt x="3579025" y="1515884"/>
                              </a:lnTo>
                              <a:lnTo>
                                <a:pt x="3560165" y="1479524"/>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21"/>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706"/>
                              </a:lnTo>
                              <a:lnTo>
                                <a:pt x="3766934" y="2554147"/>
                              </a:lnTo>
                              <a:lnTo>
                                <a:pt x="3772916" y="2554605"/>
                              </a:lnTo>
                              <a:lnTo>
                                <a:pt x="3779812" y="2552115"/>
                              </a:lnTo>
                              <a:lnTo>
                                <a:pt x="3785844" y="2550591"/>
                              </a:lnTo>
                              <a:lnTo>
                                <a:pt x="3819626" y="2530437"/>
                              </a:lnTo>
                              <a:lnTo>
                                <a:pt x="3850348" y="2499715"/>
                              </a:lnTo>
                              <a:lnTo>
                                <a:pt x="3870045" y="2466390"/>
                              </a:lnTo>
                              <a:lnTo>
                                <a:pt x="3871468" y="2460447"/>
                              </a:lnTo>
                              <a:lnTo>
                                <a:pt x="3873957" y="2453563"/>
                              </a:lnTo>
                              <a:close/>
                            </a:path>
                            <a:path w="4670425" h="4933950">
                              <a:moveTo>
                                <a:pt x="4670412" y="1657108"/>
                              </a:moveTo>
                              <a:lnTo>
                                <a:pt x="4669955" y="1651114"/>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093" y="668782"/>
                              </a:lnTo>
                              <a:lnTo>
                                <a:pt x="2940558" y="676478"/>
                              </a:lnTo>
                              <a:lnTo>
                                <a:pt x="2948063" y="685749"/>
                              </a:lnTo>
                              <a:lnTo>
                                <a:pt x="2975432" y="715416"/>
                              </a:lnTo>
                              <a:lnTo>
                                <a:pt x="3004667" y="742353"/>
                              </a:lnTo>
                              <a:lnTo>
                                <a:pt x="3013291" y="749211"/>
                              </a:lnTo>
                              <a:lnTo>
                                <a:pt x="3020999" y="755688"/>
                              </a:lnTo>
                              <a:lnTo>
                                <a:pt x="3028353" y="761263"/>
                              </a:lnTo>
                              <a:lnTo>
                                <a:pt x="3035147" y="765771"/>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DB31049" id="Graphic 32" o:spid="_x0000_s1026" style="position:absolute;margin-left:101.6pt;margin-top:88.05pt;width:367.75pt;height:388.5pt;z-index:-27634176;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"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04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40r-50813,9385l407187,3187319r-40678,17183l326529,3226447r-39306,26594l248551,3284169r-38049,35573l13106,3517138,,3548494r393,13906l27292,3615842,1298054,4888420r39357,32169l1385379,4933874r12586,-1791l1601787,4736579r35281,-37744l1668145,4660392r26847,-39154l1717598,4581347r18352,-40602l1750021,4499407r11672,-51016l1767916,4395622r609,-54407xem2793022,3534372r-21412,-33325l2737904,3476256r-55588,-35064l2349398,3242780r-33757,-20232l2262263,3190684r-89776,-49111l2118995,3115373r-49645,-20307l2023122,3080778r-37693,-8090l1940369,3069094r-19113,1118l1902866,3072688r7277,-30099l1915236,3012059r2972,-30874l1919084,2950108r-1334,-31331l1907082,2854756r-21247,-65176l1853920,2723070r-20841,-34150l1809280,2655379r-26988,-34188l1752104,2586532r-6591,-6883l1745513,2959595r-3073,26010l1726869,3036862r-30619,49200l1562112,3222548,1089012,2749448r97701,-97714l1218857,2621191r39179,-30531l1294536,2572169r39167,-10529l1373136,2558758r39675,4965l1452702,2576741r40170,20142l1533385,2623083r40881,32296l1615567,2693835r46253,51346l1699882,2798267r26886,54432l1741703,2906204r3810,53391l1745513,2579649r-26810,-28054l1682102,2516594r-36576,-31789l1608975,2456256r-36576,-25311l1535874,2409240r-36462,-18034l1462938,2376398r-36563,-12014l1354493,2351138r-35103,-1105l1284592,2352002r-68326,15671l1150493,2397150r-45606,32614l1063548,2467064,862114,2668117r-13043,31331l849464,2713329r26886,53442l2200287,4092524r24803,9893l2231987,4099928r6045,-1524l2271547,4078516r30975,-30976l2322195,4014228r1397,-5905l2325459,4002049r165,-6604l2323249,3989120r-2312,-6388l2316188,3976624,1712887,3373323r77470,-77483l1831936,3263671r44997,-17450l1926221,3242780r25984,2260l2007400,3257981r58953,22340l2128685,3312020r66573,37516l2230183,3370376r418922,255524l2656484,3630091r6896,3442l2669717,3636099r7405,3441l2684869,3640391r8013,-1359l2699524,3638105r33262,-20828l2766644,3583419r23469,-34989l2791663,3542398r1359,-8026xem3621290,2713583r-18072,-34836l3559200,2646819,3386759,2536850,2884741,2219528r,198933l2581516,2721699,2461526,2536850r-17729,-27432l2087143,1956473r-55194,-84862l2032622,1870925r852119,547536l2884741,2219528,2333256,1870925,1962492,1635112r-7200,-4153l1921992,1620786r-6236,915l1879600,1639798r-46381,44272l1805597,1715871r-12243,33566l1793557,1755368r95999,162078l2264372,2509545r554545,875411l2844063,3420211r34925,26175l2885567,3447199r6769,-864l2931769,3419246r32601,-34938l2981325,3343935r228,-6566l2978099,3329863r-2362,-6337l2972447,3316071r-5245,-7861l2727922,2940177r-26721,-40818l2878861,2721699r184861,-184849l3480308,2803804r8534,4585l3496310,2811665r12649,4737l3514953,2816860r6896,-2490l3527501,2813215r34912,-24486l3591141,2759875r26162,-32563l3620160,2720403r1130,-6820xem3873957,2453563r-508,-5943l3870058,2440165r-2375,-6325l3864013,2428811,3273755,1838553r305270,-305270l3579596,1528432r51,-6617l3579025,1515884r-18860,-36360l3530320,1445717r-31318,-30709l3466223,1387830r-33045,-12497l3427641,1376464r-3785,1638l3118586,1683372,2641181,1205979,2963964,883183r-8166,-38062l2932595,814438r-27229,-28956l2867114,749935r-38202,-24753l2815907,723036r-6604,63l2409939,1120305r-13056,31318l2397277,1165517r26899,53454l3748113,2544711r11417,5995l3766934,2554147r5982,458l3779812,2552115r6032,-1524l3819626,2530437r30722,-30722l3870045,2466390r1423,-5943l3873957,2453563xem4670412,1657108r-457,-5994l4665205,1638465r-4686,-6160l3553587,525373,3437686,409473,3686327,160820r2324,-4458l3688702,149745r-622,-5931l3668649,108026,3637788,73418,3607651,43916,3574262,15443,3538956,r-6616,50l3527869,2374,2914688,615569r-2324,4457l2912935,626021r-63,6604l2934093,668782r6465,7696l2948063,685749r27369,29667l3004667,742353r8624,6858l3020999,755688r7354,5575l3035147,765771r14542,7849l3056077,775830r6921,-26l3068675,776338r1105,-572l3073133,774014,3321786,525373,4544619,1748205r6096,4750l4557052,1755330r6375,2311l4569371,1758149r6896,-2489l4582299,1754136r33782,-20142l4646854,1703222r19659,-33299l4667923,1664004r2489,-6896xe" fillcolor="silver" stroked="f">
                <v:fill opacity="32896f"/>
                <v:path arrowok="t"/>
                <w10:wrap anchorx="page"/>
              </v:shape>
            </w:pict>
          </mc:Fallback>
        </mc:AlternateContent>
      </w:r>
      <w:r>
        <w:t>Mr. Mouritsen indicated that one concern is the left-hand turn lane onto Old Farm Road.</w:t>
      </w:r>
      <w:r>
        <w:rPr>
          <w:spacing w:val="40"/>
        </w:rPr>
        <w:t xml:space="preserve"> </w:t>
      </w:r>
      <w:r>
        <w:t>During heavy</w:t>
      </w:r>
      <w:r>
        <w:rPr>
          <w:spacing w:val="-9"/>
        </w:rPr>
        <w:t xml:space="preserve"> </w:t>
      </w:r>
      <w:r>
        <w:t>traffic</w:t>
      </w:r>
      <w:r>
        <w:rPr>
          <w:spacing w:val="-7"/>
        </w:rPr>
        <w:t xml:space="preserve"> </w:t>
      </w:r>
      <w:r>
        <w:t>periods,</w:t>
      </w:r>
      <w:r>
        <w:rPr>
          <w:spacing w:val="-6"/>
        </w:rPr>
        <w:t xml:space="preserve"> </w:t>
      </w:r>
      <w:r>
        <w:t>eight</w:t>
      </w:r>
      <w:r>
        <w:rPr>
          <w:spacing w:val="-8"/>
        </w:rPr>
        <w:t xml:space="preserve"> </w:t>
      </w:r>
      <w:r>
        <w:t>to</w:t>
      </w:r>
      <w:r>
        <w:rPr>
          <w:spacing w:val="-9"/>
        </w:rPr>
        <w:t xml:space="preserve"> </w:t>
      </w:r>
      <w:r>
        <w:t>10</w:t>
      </w:r>
      <w:r>
        <w:rPr>
          <w:spacing w:val="-9"/>
        </w:rPr>
        <w:t xml:space="preserve"> </w:t>
      </w:r>
      <w:r>
        <w:t>cars</w:t>
      </w:r>
      <w:r>
        <w:rPr>
          <w:spacing w:val="-8"/>
        </w:rPr>
        <w:t xml:space="preserve"> </w:t>
      </w:r>
      <w:r>
        <w:t>are</w:t>
      </w:r>
      <w:r>
        <w:rPr>
          <w:spacing w:val="-10"/>
        </w:rPr>
        <w:t xml:space="preserve"> </w:t>
      </w:r>
      <w:r>
        <w:t>often</w:t>
      </w:r>
      <w:r>
        <w:rPr>
          <w:spacing w:val="-9"/>
        </w:rPr>
        <w:t xml:space="preserve"> </w:t>
      </w:r>
      <w:r>
        <w:t>backed</w:t>
      </w:r>
      <w:r>
        <w:rPr>
          <w:spacing w:val="-9"/>
        </w:rPr>
        <w:t xml:space="preserve"> </w:t>
      </w:r>
      <w:r>
        <w:t>up</w:t>
      </w:r>
      <w:r>
        <w:rPr>
          <w:spacing w:val="-9"/>
        </w:rPr>
        <w:t xml:space="preserve"> </w:t>
      </w:r>
      <w:r>
        <w:t>waiting</w:t>
      </w:r>
      <w:r>
        <w:rPr>
          <w:spacing w:val="-9"/>
        </w:rPr>
        <w:t xml:space="preserve"> </w:t>
      </w:r>
      <w:r>
        <w:t>to</w:t>
      </w:r>
      <w:r>
        <w:rPr>
          <w:spacing w:val="-9"/>
        </w:rPr>
        <w:t xml:space="preserve"> </w:t>
      </w:r>
      <w:r>
        <w:t>turn</w:t>
      </w:r>
      <w:r>
        <w:rPr>
          <w:spacing w:val="-9"/>
        </w:rPr>
        <w:t xml:space="preserve"> </w:t>
      </w:r>
      <w:r>
        <w:t>left</w:t>
      </w:r>
      <w:r>
        <w:rPr>
          <w:spacing w:val="-8"/>
        </w:rPr>
        <w:t xml:space="preserve"> </w:t>
      </w:r>
      <w:r>
        <w:t>onto</w:t>
      </w:r>
      <w:r>
        <w:rPr>
          <w:spacing w:val="-9"/>
        </w:rPr>
        <w:t xml:space="preserve"> </w:t>
      </w:r>
      <w:r>
        <w:t>Old</w:t>
      </w:r>
      <w:r>
        <w:rPr>
          <w:spacing w:val="-9"/>
        </w:rPr>
        <w:t xml:space="preserve"> </w:t>
      </w:r>
      <w:r>
        <w:t>Farm</w:t>
      </w:r>
      <w:r>
        <w:rPr>
          <w:spacing w:val="-8"/>
        </w:rPr>
        <w:t xml:space="preserve"> </w:t>
      </w:r>
      <w:r>
        <w:t>Road. He receives a lot of complaints from residents and is trying to address the problem.</w:t>
      </w:r>
      <w:r>
        <w:rPr>
          <w:spacing w:val="40"/>
        </w:rPr>
        <w:t xml:space="preserve"> </w:t>
      </w:r>
      <w:r>
        <w:t>There will always</w:t>
      </w:r>
      <w:r>
        <w:rPr>
          <w:spacing w:val="-7"/>
        </w:rPr>
        <w:t xml:space="preserve"> </w:t>
      </w:r>
      <w:r>
        <w:t>be</w:t>
      </w:r>
      <w:r>
        <w:rPr>
          <w:spacing w:val="-8"/>
        </w:rPr>
        <w:t xml:space="preserve"> </w:t>
      </w:r>
      <w:r>
        <w:t>a</w:t>
      </w:r>
      <w:r>
        <w:rPr>
          <w:spacing w:val="-8"/>
        </w:rPr>
        <w:t xml:space="preserve"> </w:t>
      </w:r>
      <w:r>
        <w:t>handful</w:t>
      </w:r>
      <w:r>
        <w:rPr>
          <w:spacing w:val="-7"/>
        </w:rPr>
        <w:t xml:space="preserve"> </w:t>
      </w:r>
      <w:r>
        <w:t>of</w:t>
      </w:r>
      <w:r>
        <w:rPr>
          <w:spacing w:val="-8"/>
        </w:rPr>
        <w:t xml:space="preserve"> </w:t>
      </w:r>
      <w:r>
        <w:t>people</w:t>
      </w:r>
      <w:r>
        <w:rPr>
          <w:spacing w:val="-8"/>
        </w:rPr>
        <w:t xml:space="preserve"> </w:t>
      </w:r>
      <w:r>
        <w:t>who</w:t>
      </w:r>
      <w:r>
        <w:rPr>
          <w:spacing w:val="-7"/>
        </w:rPr>
        <w:t xml:space="preserve"> </w:t>
      </w:r>
      <w:r>
        <w:t>are</w:t>
      </w:r>
      <w:r>
        <w:rPr>
          <w:spacing w:val="-8"/>
        </w:rPr>
        <w:t xml:space="preserve"> </w:t>
      </w:r>
      <w:r>
        <w:t>not</w:t>
      </w:r>
      <w:r>
        <w:rPr>
          <w:spacing w:val="-7"/>
        </w:rPr>
        <w:t xml:space="preserve"> </w:t>
      </w:r>
      <w:r>
        <w:t>on</w:t>
      </w:r>
      <w:r>
        <w:rPr>
          <w:spacing w:val="-7"/>
        </w:rPr>
        <w:t xml:space="preserve"> </w:t>
      </w:r>
      <w:r>
        <w:t>board</w:t>
      </w:r>
      <w:r>
        <w:rPr>
          <w:spacing w:val="-8"/>
        </w:rPr>
        <w:t xml:space="preserve"> </w:t>
      </w:r>
      <w:r>
        <w:t>with</w:t>
      </w:r>
      <w:r>
        <w:rPr>
          <w:spacing w:val="-7"/>
        </w:rPr>
        <w:t xml:space="preserve"> </w:t>
      </w:r>
      <w:r>
        <w:t>the</w:t>
      </w:r>
      <w:r>
        <w:rPr>
          <w:spacing w:val="-8"/>
        </w:rPr>
        <w:t xml:space="preserve"> </w:t>
      </w:r>
      <w:r>
        <w:t>best</w:t>
      </w:r>
      <w:r>
        <w:rPr>
          <w:spacing w:val="-7"/>
        </w:rPr>
        <w:t xml:space="preserve"> </w:t>
      </w:r>
      <w:r>
        <w:t>solution.</w:t>
      </w:r>
      <w:r>
        <w:rPr>
          <w:spacing w:val="40"/>
        </w:rPr>
        <w:t xml:space="preserve"> </w:t>
      </w:r>
      <w:r>
        <w:t>Council</w:t>
      </w:r>
      <w:r>
        <w:rPr>
          <w:spacing w:val="-7"/>
        </w:rPr>
        <w:t xml:space="preserve"> </w:t>
      </w:r>
      <w:r>
        <w:t>Member</w:t>
      </w:r>
      <w:r>
        <w:rPr>
          <w:spacing w:val="-8"/>
        </w:rPr>
        <w:t xml:space="preserve"> </w:t>
      </w:r>
      <w:r>
        <w:t>Pond stated that he understands but is expressing the concerns that were expressed to him.</w:t>
      </w:r>
      <w:r>
        <w:rPr>
          <w:spacing w:val="40"/>
        </w:rPr>
        <w:t xml:space="preserve"> </w:t>
      </w:r>
      <w:r>
        <w:t>Mayor Rosenberg commented that they have been in discussion with the Frei family to come up with alternative solutions.</w:t>
      </w:r>
      <w:r>
        <w:rPr>
          <w:spacing w:val="40"/>
        </w:rPr>
        <w:t xml:space="preserve"> </w:t>
      </w:r>
      <w:r>
        <w:t>The current angled parking, where cars have to back out into traffic on a blind corner, is a safety issue.</w:t>
      </w:r>
    </w:p>
    <w:p w14:paraId="199A72A9" w14:textId="77777777" w:rsidR="00B032D5" w:rsidRDefault="00B032D5">
      <w:pPr>
        <w:pStyle w:val="BodyText"/>
      </w:pPr>
    </w:p>
    <w:p w14:paraId="552D6D0C" w14:textId="77777777" w:rsidR="00B032D5" w:rsidRDefault="00000000">
      <w:pPr>
        <w:pStyle w:val="BodyText"/>
        <w:ind w:left="139" w:right="136"/>
        <w:jc w:val="both"/>
      </w:pPr>
      <w:r>
        <w:t>Mayor Rosenberg reminded the Council that the item before them is not the approval of any individual item on the Five-Year Capital Improvement Projects List.</w:t>
      </w:r>
      <w:r>
        <w:rPr>
          <w:spacing w:val="40"/>
        </w:rPr>
        <w:t xml:space="preserve"> </w:t>
      </w:r>
      <w:r>
        <w:t>The City Council has the ability to approve each item following the presentation of the actual design and Staff recommendations.</w:t>
      </w:r>
      <w:r>
        <w:rPr>
          <w:spacing w:val="40"/>
        </w:rPr>
        <w:t xml:space="preserve"> </w:t>
      </w:r>
      <w:r>
        <w:t>The amendment allows the City to collect Impact Fees, which will allow funding for those projects at the time they are deemed necessary.</w:t>
      </w:r>
      <w:r>
        <w:rPr>
          <w:spacing w:val="40"/>
        </w:rPr>
        <w:t xml:space="preserve"> </w:t>
      </w:r>
      <w:r>
        <w:t>There will be subsequent discussions and meetings with the Frei Family and adjacent property owners before any project moves forward between Old Farm Road and Chapel Street.</w:t>
      </w:r>
    </w:p>
    <w:p w14:paraId="4ABD5347" w14:textId="77777777" w:rsidR="00B032D5" w:rsidRDefault="00B032D5">
      <w:pPr>
        <w:pStyle w:val="BodyText"/>
      </w:pPr>
    </w:p>
    <w:p w14:paraId="5C30B68A" w14:textId="77777777" w:rsidR="00B032D5" w:rsidRDefault="00000000">
      <w:pPr>
        <w:pStyle w:val="BodyText"/>
        <w:ind w:left="139" w:right="139"/>
        <w:jc w:val="both"/>
      </w:pPr>
      <w:r>
        <w:t>Council Member Burton stated that there has never been an accident in front of the fruit stand. There</w:t>
      </w:r>
      <w:r>
        <w:rPr>
          <w:spacing w:val="-12"/>
        </w:rPr>
        <w:t xml:space="preserve"> </w:t>
      </w:r>
      <w:r>
        <w:t>have</w:t>
      </w:r>
      <w:r>
        <w:rPr>
          <w:spacing w:val="-12"/>
        </w:rPr>
        <w:t xml:space="preserve"> </w:t>
      </w:r>
      <w:r>
        <w:t>been</w:t>
      </w:r>
      <w:r>
        <w:rPr>
          <w:spacing w:val="-11"/>
        </w:rPr>
        <w:t xml:space="preserve"> </w:t>
      </w:r>
      <w:r>
        <w:t>near</w:t>
      </w:r>
      <w:r>
        <w:rPr>
          <w:spacing w:val="-11"/>
        </w:rPr>
        <w:t xml:space="preserve"> </w:t>
      </w:r>
      <w:r>
        <w:t>misses,</w:t>
      </w:r>
      <w:r>
        <w:rPr>
          <w:spacing w:val="-11"/>
        </w:rPr>
        <w:t xml:space="preserve"> </w:t>
      </w:r>
      <w:r>
        <w:t>which</w:t>
      </w:r>
      <w:r>
        <w:rPr>
          <w:spacing w:val="-11"/>
        </w:rPr>
        <w:t xml:space="preserve"> </w:t>
      </w:r>
      <w:r>
        <w:t>she</w:t>
      </w:r>
      <w:r>
        <w:rPr>
          <w:spacing w:val="-12"/>
        </w:rPr>
        <w:t xml:space="preserve"> </w:t>
      </w:r>
      <w:r>
        <w:t>understands</w:t>
      </w:r>
      <w:r>
        <w:rPr>
          <w:spacing w:val="-10"/>
        </w:rPr>
        <w:t xml:space="preserve"> </w:t>
      </w:r>
      <w:r>
        <w:t>is</w:t>
      </w:r>
      <w:r>
        <w:rPr>
          <w:spacing w:val="-10"/>
        </w:rPr>
        <w:t xml:space="preserve"> </w:t>
      </w:r>
      <w:r>
        <w:t>important.</w:t>
      </w:r>
      <w:r>
        <w:rPr>
          <w:spacing w:val="38"/>
        </w:rPr>
        <w:t xml:space="preserve"> </w:t>
      </w:r>
      <w:r>
        <w:t>Mr.</w:t>
      </w:r>
      <w:r>
        <w:rPr>
          <w:spacing w:val="-11"/>
        </w:rPr>
        <w:t xml:space="preserve"> </w:t>
      </w:r>
      <w:r>
        <w:t>Mouritsen</w:t>
      </w:r>
      <w:r>
        <w:rPr>
          <w:spacing w:val="-11"/>
        </w:rPr>
        <w:t xml:space="preserve"> </w:t>
      </w:r>
      <w:r>
        <w:t>clarified</w:t>
      </w:r>
      <w:r>
        <w:rPr>
          <w:spacing w:val="-11"/>
        </w:rPr>
        <w:t xml:space="preserve"> </w:t>
      </w:r>
      <w:r>
        <w:t>that</w:t>
      </w:r>
      <w:r>
        <w:rPr>
          <w:spacing w:val="-10"/>
        </w:rPr>
        <w:t xml:space="preserve"> </w:t>
      </w:r>
      <w:r>
        <w:t>the crash data was discussed with the City Council at the last meeting and there have been several accidents</w:t>
      </w:r>
      <w:r>
        <w:rPr>
          <w:spacing w:val="-3"/>
        </w:rPr>
        <w:t xml:space="preserve"> </w:t>
      </w:r>
      <w:r>
        <w:t>at</w:t>
      </w:r>
      <w:r>
        <w:rPr>
          <w:spacing w:val="-4"/>
        </w:rPr>
        <w:t xml:space="preserve"> </w:t>
      </w:r>
      <w:r>
        <w:t>that</w:t>
      </w:r>
      <w:r>
        <w:rPr>
          <w:spacing w:val="-3"/>
        </w:rPr>
        <w:t xml:space="preserve"> </w:t>
      </w:r>
      <w:r>
        <w:t>intersection.</w:t>
      </w:r>
      <w:r>
        <w:rPr>
          <w:spacing w:val="40"/>
        </w:rPr>
        <w:t xml:space="preserve"> </w:t>
      </w:r>
      <w:r>
        <w:t>Council</w:t>
      </w:r>
      <w:r>
        <w:rPr>
          <w:spacing w:val="-4"/>
        </w:rPr>
        <w:t xml:space="preserve"> </w:t>
      </w:r>
      <w:r>
        <w:t>Member</w:t>
      </w:r>
      <w:r>
        <w:rPr>
          <w:spacing w:val="-6"/>
        </w:rPr>
        <w:t xml:space="preserve"> </w:t>
      </w:r>
      <w:r>
        <w:t>Burton</w:t>
      </w:r>
      <w:r>
        <w:rPr>
          <w:spacing w:val="-5"/>
        </w:rPr>
        <w:t xml:space="preserve"> </w:t>
      </w:r>
      <w:r>
        <w:t>responded</w:t>
      </w:r>
      <w:r>
        <w:rPr>
          <w:spacing w:val="-5"/>
        </w:rPr>
        <w:t xml:space="preserve"> </w:t>
      </w:r>
      <w:r>
        <w:t>that</w:t>
      </w:r>
      <w:r>
        <w:rPr>
          <w:spacing w:val="-3"/>
        </w:rPr>
        <w:t xml:space="preserve"> </w:t>
      </w:r>
      <w:r>
        <w:t>people</w:t>
      </w:r>
      <w:r>
        <w:rPr>
          <w:spacing w:val="-6"/>
        </w:rPr>
        <w:t xml:space="preserve"> </w:t>
      </w:r>
      <w:r>
        <w:t>know</w:t>
      </w:r>
      <w:r>
        <w:rPr>
          <w:spacing w:val="-3"/>
        </w:rPr>
        <w:t xml:space="preserve"> </w:t>
      </w:r>
      <w:r>
        <w:t>to</w:t>
      </w:r>
      <w:r>
        <w:rPr>
          <w:spacing w:val="-5"/>
        </w:rPr>
        <w:t xml:space="preserve"> </w:t>
      </w:r>
      <w:r>
        <w:t>drive</w:t>
      </w:r>
      <w:r>
        <w:rPr>
          <w:spacing w:val="-3"/>
        </w:rPr>
        <w:t xml:space="preserve"> </w:t>
      </w:r>
      <w:r>
        <w:t>more slowly in historic areas.</w:t>
      </w:r>
      <w:r>
        <w:rPr>
          <w:spacing w:val="40"/>
        </w:rPr>
        <w:t xml:space="preserve"> </w:t>
      </w:r>
      <w:r>
        <w:t>She believes there are other alternatives, like a traffic sign indicating driving speed.</w:t>
      </w:r>
      <w:r>
        <w:rPr>
          <w:spacing w:val="40"/>
        </w:rPr>
        <w:t xml:space="preserve"> </w:t>
      </w:r>
      <w:r>
        <w:t>She does not want to see Freis or other affected businesses close.</w:t>
      </w:r>
    </w:p>
    <w:p w14:paraId="53D7AD9D" w14:textId="77777777" w:rsidR="00B032D5" w:rsidRDefault="00B032D5">
      <w:pPr>
        <w:pStyle w:val="BodyText"/>
      </w:pPr>
    </w:p>
    <w:p w14:paraId="142C45F1" w14:textId="77777777" w:rsidR="00B032D5" w:rsidRDefault="00000000">
      <w:pPr>
        <w:pStyle w:val="BodyText"/>
        <w:ind w:left="139" w:right="136"/>
        <w:jc w:val="both"/>
      </w:pPr>
      <w:r>
        <w:t>Council Member Shakespeare stated that the Council's intention is to improve business in the Historic</w:t>
      </w:r>
      <w:r>
        <w:rPr>
          <w:spacing w:val="-11"/>
        </w:rPr>
        <w:t xml:space="preserve"> </w:t>
      </w:r>
      <w:r>
        <w:t>District.</w:t>
      </w:r>
      <w:r>
        <w:rPr>
          <w:spacing w:val="40"/>
        </w:rPr>
        <w:t xml:space="preserve"> </w:t>
      </w:r>
      <w:r>
        <w:t>There</w:t>
      </w:r>
      <w:r>
        <w:rPr>
          <w:spacing w:val="-9"/>
        </w:rPr>
        <w:t xml:space="preserve"> </w:t>
      </w:r>
      <w:r>
        <w:t>will</w:t>
      </w:r>
      <w:r>
        <w:rPr>
          <w:spacing w:val="-10"/>
        </w:rPr>
        <w:t xml:space="preserve"> </w:t>
      </w:r>
      <w:r>
        <w:t>be</w:t>
      </w:r>
      <w:r>
        <w:rPr>
          <w:spacing w:val="-11"/>
        </w:rPr>
        <w:t xml:space="preserve"> </w:t>
      </w:r>
      <w:r>
        <w:t>multiple</w:t>
      </w:r>
      <w:r>
        <w:rPr>
          <w:spacing w:val="-11"/>
        </w:rPr>
        <w:t xml:space="preserve"> </w:t>
      </w:r>
      <w:r>
        <w:t>discussions</w:t>
      </w:r>
      <w:r>
        <w:rPr>
          <w:spacing w:val="-10"/>
        </w:rPr>
        <w:t xml:space="preserve"> </w:t>
      </w:r>
      <w:r>
        <w:t>on</w:t>
      </w:r>
      <w:r>
        <w:rPr>
          <w:spacing w:val="-10"/>
        </w:rPr>
        <w:t xml:space="preserve"> </w:t>
      </w:r>
      <w:r>
        <w:t>that</w:t>
      </w:r>
      <w:r>
        <w:rPr>
          <w:spacing w:val="-10"/>
        </w:rPr>
        <w:t xml:space="preserve"> </w:t>
      </w:r>
      <w:r>
        <w:t>specific</w:t>
      </w:r>
      <w:r>
        <w:rPr>
          <w:spacing w:val="-11"/>
        </w:rPr>
        <w:t xml:space="preserve"> </w:t>
      </w:r>
      <w:r>
        <w:t>item</w:t>
      </w:r>
      <w:r>
        <w:rPr>
          <w:spacing w:val="-10"/>
        </w:rPr>
        <w:t xml:space="preserve"> </w:t>
      </w:r>
      <w:r>
        <w:t>before</w:t>
      </w:r>
      <w:r>
        <w:rPr>
          <w:spacing w:val="-11"/>
        </w:rPr>
        <w:t xml:space="preserve"> </w:t>
      </w:r>
      <w:r>
        <w:t>it</w:t>
      </w:r>
      <w:r>
        <w:rPr>
          <w:spacing w:val="-10"/>
        </w:rPr>
        <w:t xml:space="preserve"> </w:t>
      </w:r>
      <w:r>
        <w:t>moves</w:t>
      </w:r>
      <w:r>
        <w:rPr>
          <w:spacing w:val="-10"/>
        </w:rPr>
        <w:t xml:space="preserve"> </w:t>
      </w:r>
      <w:r>
        <w:t>forward. The point of the amendment is to make sure the City has funding for projects, regardless of the direction the Council ultimately decides to go on</w:t>
      </w:r>
      <w:r>
        <w:rPr>
          <w:spacing w:val="-1"/>
        </w:rPr>
        <w:t xml:space="preserve"> </w:t>
      </w:r>
      <w:r>
        <w:t>specific items.</w:t>
      </w:r>
      <w:r>
        <w:rPr>
          <w:spacing w:val="40"/>
        </w:rPr>
        <w:t xml:space="preserve"> </w:t>
      </w:r>
      <w:r>
        <w:t>Discussion for each project will take place once the City is ready to move forward with that project.</w:t>
      </w:r>
    </w:p>
    <w:p w14:paraId="0183E33B" w14:textId="77777777" w:rsidR="00B032D5" w:rsidRDefault="00B032D5">
      <w:pPr>
        <w:pStyle w:val="BodyText"/>
      </w:pPr>
    </w:p>
    <w:p w14:paraId="3BB0F625" w14:textId="77777777" w:rsidR="00B032D5" w:rsidRDefault="00000000">
      <w:pPr>
        <w:spacing w:before="1"/>
        <w:ind w:left="139" w:right="134"/>
        <w:jc w:val="both"/>
        <w:rPr>
          <w:rFonts w:ascii="Times New Roman"/>
          <w:b/>
          <w:sz w:val="24"/>
        </w:rPr>
      </w:pPr>
      <w:r>
        <w:rPr>
          <w:rFonts w:ascii="Times New Roman"/>
          <w:b/>
          <w:sz w:val="24"/>
        </w:rPr>
        <w:t>Council Member Shakespeare moved to APPROVE the Updated Traffic Transportation Master Plan Update with Five-Year Capital Improvement Projects and Proposed SFE Impact</w:t>
      </w:r>
      <w:r>
        <w:rPr>
          <w:rFonts w:ascii="Times New Roman"/>
          <w:b/>
          <w:spacing w:val="-3"/>
          <w:sz w:val="24"/>
        </w:rPr>
        <w:t xml:space="preserve"> </w:t>
      </w:r>
      <w:r>
        <w:rPr>
          <w:rFonts w:ascii="Times New Roman"/>
          <w:b/>
          <w:sz w:val="24"/>
        </w:rPr>
        <w:t>Fee</w:t>
      </w:r>
      <w:r>
        <w:rPr>
          <w:rFonts w:ascii="Times New Roman"/>
          <w:b/>
          <w:spacing w:val="-3"/>
          <w:sz w:val="24"/>
        </w:rPr>
        <w:t xml:space="preserve"> </w:t>
      </w:r>
      <w:r>
        <w:rPr>
          <w:rFonts w:ascii="Times New Roman"/>
          <w:b/>
          <w:sz w:val="24"/>
        </w:rPr>
        <w:t>of</w:t>
      </w:r>
      <w:r>
        <w:rPr>
          <w:rFonts w:ascii="Times New Roman"/>
          <w:b/>
          <w:spacing w:val="-3"/>
          <w:sz w:val="24"/>
        </w:rPr>
        <w:t xml:space="preserve"> </w:t>
      </w:r>
      <w:r>
        <w:rPr>
          <w:rFonts w:ascii="Times New Roman"/>
          <w:b/>
          <w:sz w:val="24"/>
        </w:rPr>
        <w:t>$3,610, as</w:t>
      </w:r>
      <w:r>
        <w:rPr>
          <w:rFonts w:ascii="Times New Roman"/>
          <w:b/>
          <w:spacing w:val="-2"/>
          <w:sz w:val="24"/>
        </w:rPr>
        <w:t xml:space="preserve"> </w:t>
      </w:r>
      <w:r>
        <w:rPr>
          <w:rFonts w:ascii="Times New Roman"/>
          <w:b/>
          <w:sz w:val="24"/>
        </w:rPr>
        <w:t>presented.</w:t>
      </w:r>
      <w:r>
        <w:rPr>
          <w:rFonts w:ascii="Times New Roman"/>
          <w:b/>
          <w:spacing w:val="40"/>
          <w:sz w:val="24"/>
        </w:rPr>
        <w:t xml:space="preserve"> </w:t>
      </w:r>
      <w:r>
        <w:rPr>
          <w:rFonts w:ascii="Times New Roman"/>
          <w:b/>
          <w:sz w:val="24"/>
        </w:rPr>
        <w:t>Council</w:t>
      </w:r>
      <w:r>
        <w:rPr>
          <w:rFonts w:ascii="Times New Roman"/>
          <w:b/>
          <w:spacing w:val="-2"/>
          <w:sz w:val="24"/>
        </w:rPr>
        <w:t xml:space="preserve"> </w:t>
      </w:r>
      <w:r>
        <w:rPr>
          <w:rFonts w:ascii="Times New Roman"/>
          <w:b/>
          <w:sz w:val="24"/>
        </w:rPr>
        <w:t>Member</w:t>
      </w:r>
      <w:r>
        <w:rPr>
          <w:rFonts w:ascii="Times New Roman"/>
          <w:b/>
          <w:spacing w:val="-3"/>
          <w:sz w:val="24"/>
        </w:rPr>
        <w:t xml:space="preserve"> </w:t>
      </w:r>
      <w:r>
        <w:rPr>
          <w:rFonts w:ascii="Times New Roman"/>
          <w:b/>
          <w:sz w:val="24"/>
        </w:rPr>
        <w:t>Hinton</w:t>
      </w:r>
      <w:r>
        <w:rPr>
          <w:rFonts w:ascii="Times New Roman"/>
          <w:b/>
          <w:spacing w:val="-2"/>
          <w:sz w:val="24"/>
        </w:rPr>
        <w:t xml:space="preserve"> </w:t>
      </w:r>
      <w:r>
        <w:rPr>
          <w:rFonts w:ascii="Times New Roman"/>
          <w:b/>
          <w:sz w:val="24"/>
        </w:rPr>
        <w:t>seconded</w:t>
      </w:r>
      <w:r>
        <w:rPr>
          <w:rFonts w:ascii="Times New Roman"/>
          <w:b/>
          <w:spacing w:val="-2"/>
          <w:sz w:val="24"/>
        </w:rPr>
        <w:t xml:space="preserve"> </w:t>
      </w:r>
      <w:r>
        <w:rPr>
          <w:rFonts w:ascii="Times New Roman"/>
          <w:b/>
          <w:sz w:val="24"/>
        </w:rPr>
        <w:t>the</w:t>
      </w:r>
      <w:r>
        <w:rPr>
          <w:rFonts w:ascii="Times New Roman"/>
          <w:b/>
          <w:spacing w:val="-3"/>
          <w:sz w:val="24"/>
        </w:rPr>
        <w:t xml:space="preserve"> </w:t>
      </w:r>
      <w:r>
        <w:rPr>
          <w:rFonts w:ascii="Times New Roman"/>
          <w:b/>
          <w:sz w:val="24"/>
        </w:rPr>
        <w:t>motion.</w:t>
      </w:r>
      <w:r>
        <w:rPr>
          <w:rFonts w:ascii="Times New Roman"/>
          <w:b/>
          <w:spacing w:val="40"/>
          <w:sz w:val="24"/>
        </w:rPr>
        <w:t xml:space="preserve"> </w:t>
      </w:r>
      <w:r>
        <w:rPr>
          <w:rFonts w:ascii="Times New Roman"/>
          <w:b/>
          <w:sz w:val="24"/>
        </w:rPr>
        <w:t>Vote</w:t>
      </w:r>
      <w:r>
        <w:rPr>
          <w:rFonts w:ascii="Times New Roman"/>
          <w:b/>
          <w:spacing w:val="-3"/>
          <w:sz w:val="24"/>
        </w:rPr>
        <w:t xml:space="preserve"> </w:t>
      </w:r>
      <w:r>
        <w:rPr>
          <w:rFonts w:ascii="Times New Roman"/>
          <w:b/>
          <w:sz w:val="24"/>
        </w:rPr>
        <w:t>on motion: Council Member Waite-Yes, Council Member Pond-No, Council Member Hinton- Yes,</w:t>
      </w:r>
      <w:r>
        <w:rPr>
          <w:rFonts w:ascii="Times New Roman"/>
          <w:b/>
          <w:spacing w:val="-4"/>
          <w:sz w:val="24"/>
        </w:rPr>
        <w:t xml:space="preserve"> </w:t>
      </w:r>
      <w:r>
        <w:rPr>
          <w:rFonts w:ascii="Times New Roman"/>
          <w:b/>
          <w:sz w:val="24"/>
        </w:rPr>
        <w:t>Council</w:t>
      </w:r>
      <w:r>
        <w:rPr>
          <w:rFonts w:ascii="Times New Roman"/>
          <w:b/>
          <w:spacing w:val="-4"/>
          <w:sz w:val="24"/>
        </w:rPr>
        <w:t xml:space="preserve"> </w:t>
      </w:r>
      <w:r>
        <w:rPr>
          <w:rFonts w:ascii="Times New Roman"/>
          <w:b/>
          <w:sz w:val="24"/>
        </w:rPr>
        <w:t>Member</w:t>
      </w:r>
      <w:r>
        <w:rPr>
          <w:rFonts w:ascii="Times New Roman"/>
          <w:b/>
          <w:spacing w:val="-5"/>
          <w:sz w:val="24"/>
        </w:rPr>
        <w:t xml:space="preserve"> </w:t>
      </w:r>
      <w:r>
        <w:rPr>
          <w:rFonts w:ascii="Times New Roman"/>
          <w:b/>
          <w:sz w:val="24"/>
        </w:rPr>
        <w:t>Burton-No,</w:t>
      </w:r>
      <w:r>
        <w:rPr>
          <w:rFonts w:ascii="Times New Roman"/>
          <w:b/>
          <w:spacing w:val="-4"/>
          <w:sz w:val="24"/>
        </w:rPr>
        <w:t xml:space="preserve"> </w:t>
      </w:r>
      <w:r>
        <w:rPr>
          <w:rFonts w:ascii="Times New Roman"/>
          <w:b/>
          <w:sz w:val="24"/>
        </w:rPr>
        <w:t>Council</w:t>
      </w:r>
      <w:r>
        <w:rPr>
          <w:rFonts w:ascii="Times New Roman"/>
          <w:b/>
          <w:spacing w:val="-4"/>
          <w:sz w:val="24"/>
        </w:rPr>
        <w:t xml:space="preserve"> </w:t>
      </w:r>
      <w:r>
        <w:rPr>
          <w:rFonts w:ascii="Times New Roman"/>
          <w:b/>
          <w:sz w:val="24"/>
        </w:rPr>
        <w:t>Member</w:t>
      </w:r>
      <w:r>
        <w:rPr>
          <w:rFonts w:ascii="Times New Roman"/>
          <w:b/>
          <w:spacing w:val="-5"/>
          <w:sz w:val="24"/>
        </w:rPr>
        <w:t xml:space="preserve"> </w:t>
      </w:r>
      <w:r>
        <w:rPr>
          <w:rFonts w:ascii="Times New Roman"/>
          <w:b/>
          <w:sz w:val="24"/>
        </w:rPr>
        <w:t>Shakespeare-Yes.</w:t>
      </w:r>
      <w:r>
        <w:rPr>
          <w:rFonts w:ascii="Times New Roman"/>
          <w:b/>
          <w:spacing w:val="-2"/>
          <w:sz w:val="24"/>
        </w:rPr>
        <w:t xml:space="preserve"> </w:t>
      </w:r>
      <w:r>
        <w:rPr>
          <w:rFonts w:ascii="Times New Roman"/>
          <w:b/>
          <w:sz w:val="24"/>
        </w:rPr>
        <w:t>The</w:t>
      </w:r>
      <w:r>
        <w:rPr>
          <w:rFonts w:ascii="Times New Roman"/>
          <w:b/>
          <w:spacing w:val="-5"/>
          <w:sz w:val="24"/>
        </w:rPr>
        <w:t xml:space="preserve"> </w:t>
      </w:r>
      <w:r>
        <w:rPr>
          <w:rFonts w:ascii="Times New Roman"/>
          <w:b/>
          <w:sz w:val="24"/>
        </w:rPr>
        <w:t>motion</w:t>
      </w:r>
      <w:r>
        <w:rPr>
          <w:rFonts w:ascii="Times New Roman"/>
          <w:b/>
          <w:spacing w:val="-4"/>
          <w:sz w:val="24"/>
        </w:rPr>
        <w:t xml:space="preserve"> </w:t>
      </w:r>
      <w:r>
        <w:rPr>
          <w:rFonts w:ascii="Times New Roman"/>
          <w:b/>
          <w:sz w:val="24"/>
        </w:rPr>
        <w:t>passed</w:t>
      </w:r>
      <w:r>
        <w:rPr>
          <w:rFonts w:ascii="Times New Roman"/>
          <w:b/>
          <w:spacing w:val="-4"/>
          <w:sz w:val="24"/>
        </w:rPr>
        <w:t xml:space="preserve"> </w:t>
      </w:r>
      <w:r>
        <w:rPr>
          <w:rFonts w:ascii="Times New Roman"/>
          <w:b/>
          <w:sz w:val="24"/>
        </w:rPr>
        <w:t xml:space="preserve">3- </w:t>
      </w:r>
      <w:r>
        <w:rPr>
          <w:rFonts w:ascii="Times New Roman"/>
          <w:b/>
          <w:spacing w:val="-2"/>
          <w:sz w:val="24"/>
        </w:rPr>
        <w:t>to-2.</w:t>
      </w:r>
    </w:p>
    <w:p w14:paraId="0EDFCDA0" w14:textId="77777777" w:rsidR="00B032D5" w:rsidRDefault="00B032D5">
      <w:pPr>
        <w:pStyle w:val="BodyText"/>
        <w:rPr>
          <w:b/>
        </w:rPr>
      </w:pPr>
    </w:p>
    <w:p w14:paraId="3AE02C72" w14:textId="77777777" w:rsidR="00B032D5" w:rsidRDefault="00000000">
      <w:pPr>
        <w:pStyle w:val="ListParagraph"/>
        <w:numPr>
          <w:ilvl w:val="0"/>
          <w:numId w:val="25"/>
        </w:numPr>
        <w:tabs>
          <w:tab w:val="left" w:pos="2299"/>
        </w:tabs>
        <w:ind w:left="2299" w:right="137"/>
        <w:jc w:val="both"/>
        <w:rPr>
          <w:rFonts w:ascii="Times New Roman"/>
          <w:b/>
          <w:sz w:val="24"/>
        </w:rPr>
      </w:pPr>
      <w:r>
        <w:rPr>
          <w:rFonts w:ascii="Times New Roman"/>
          <w:b/>
          <w:sz w:val="24"/>
        </w:rPr>
        <w:t>Discussion and Action to Consider Approval of the Updates to the Santa Clara Historic District Design Guidelines and Approve Ordinance 2024-06.</w:t>
      </w:r>
      <w:r>
        <w:rPr>
          <w:rFonts w:ascii="Times New Roman"/>
          <w:b/>
          <w:spacing w:val="40"/>
          <w:sz w:val="24"/>
        </w:rPr>
        <w:t xml:space="preserve"> </w:t>
      </w:r>
      <w:r>
        <w:rPr>
          <w:rFonts w:ascii="Times New Roman"/>
          <w:b/>
          <w:sz w:val="24"/>
        </w:rPr>
        <w:t>Presented by Jim McNulty.</w:t>
      </w:r>
    </w:p>
    <w:p w14:paraId="4515E988" w14:textId="77777777" w:rsidR="00B032D5" w:rsidRDefault="00B032D5">
      <w:pPr>
        <w:pStyle w:val="BodyText"/>
        <w:rPr>
          <w:b/>
        </w:rPr>
      </w:pPr>
    </w:p>
    <w:p w14:paraId="74ACD142" w14:textId="77777777" w:rsidR="00B032D5" w:rsidRDefault="00000000">
      <w:pPr>
        <w:pStyle w:val="BodyText"/>
        <w:ind w:left="139" w:right="135"/>
        <w:jc w:val="both"/>
      </w:pPr>
      <w:r>
        <w:t>Mr. McNulty referred resident Denise Webster's earlier question to Mr. Ence and indicated that members</w:t>
      </w:r>
      <w:r>
        <w:rPr>
          <w:spacing w:val="29"/>
        </w:rPr>
        <w:t xml:space="preserve"> </w:t>
      </w:r>
      <w:r>
        <w:t>of</w:t>
      </w:r>
      <w:r>
        <w:rPr>
          <w:spacing w:val="28"/>
        </w:rPr>
        <w:t xml:space="preserve"> </w:t>
      </w:r>
      <w:r>
        <w:t>the</w:t>
      </w:r>
      <w:r>
        <w:rPr>
          <w:spacing w:val="29"/>
        </w:rPr>
        <w:t xml:space="preserve"> </w:t>
      </w:r>
      <w:r>
        <w:t>Historic</w:t>
      </w:r>
      <w:r>
        <w:rPr>
          <w:spacing w:val="28"/>
        </w:rPr>
        <w:t xml:space="preserve"> </w:t>
      </w:r>
      <w:r>
        <w:t>District</w:t>
      </w:r>
      <w:r>
        <w:rPr>
          <w:spacing w:val="29"/>
        </w:rPr>
        <w:t xml:space="preserve"> </w:t>
      </w:r>
      <w:r>
        <w:t>Committee</w:t>
      </w:r>
      <w:r>
        <w:rPr>
          <w:spacing w:val="29"/>
        </w:rPr>
        <w:t xml:space="preserve"> </w:t>
      </w:r>
      <w:r>
        <w:t>and</w:t>
      </w:r>
      <w:r>
        <w:rPr>
          <w:spacing w:val="29"/>
        </w:rPr>
        <w:t xml:space="preserve"> </w:t>
      </w:r>
      <w:r>
        <w:t>Heritage</w:t>
      </w:r>
      <w:r>
        <w:rPr>
          <w:spacing w:val="29"/>
        </w:rPr>
        <w:t xml:space="preserve"> </w:t>
      </w:r>
      <w:r>
        <w:t>Commission</w:t>
      </w:r>
      <w:r>
        <w:rPr>
          <w:spacing w:val="29"/>
        </w:rPr>
        <w:t xml:space="preserve"> </w:t>
      </w:r>
      <w:r>
        <w:t>also</w:t>
      </w:r>
      <w:r>
        <w:rPr>
          <w:spacing w:val="29"/>
        </w:rPr>
        <w:t xml:space="preserve"> </w:t>
      </w:r>
      <w:r>
        <w:t>have</w:t>
      </w:r>
      <w:r>
        <w:rPr>
          <w:spacing w:val="29"/>
        </w:rPr>
        <w:t xml:space="preserve"> </w:t>
      </w:r>
      <w:r>
        <w:t>input</w:t>
      </w:r>
      <w:r>
        <w:rPr>
          <w:spacing w:val="29"/>
        </w:rPr>
        <w:t xml:space="preserve"> </w:t>
      </w:r>
      <w:r>
        <w:t>on</w:t>
      </w:r>
      <w:r>
        <w:rPr>
          <w:spacing w:val="30"/>
        </w:rPr>
        <w:t xml:space="preserve"> </w:t>
      </w:r>
      <w:r>
        <w:rPr>
          <w:spacing w:val="-5"/>
        </w:rPr>
        <w:t>the</w:t>
      </w:r>
    </w:p>
    <w:p w14:paraId="24E4BC6D" w14:textId="77777777" w:rsidR="00B032D5" w:rsidRDefault="00B032D5">
      <w:pPr>
        <w:jc w:val="both"/>
        <w:sectPr w:rsidR="00B032D5">
          <w:pgSz w:w="12240" w:h="15840"/>
          <w:pgMar w:top="1360" w:right="1300" w:bottom="1340" w:left="1300" w:header="0" w:footer="1156" w:gutter="0"/>
          <w:cols w:space="720"/>
        </w:sectPr>
      </w:pPr>
    </w:p>
    <w:p w14:paraId="761D675A" w14:textId="77777777" w:rsidR="00B032D5" w:rsidRDefault="00000000">
      <w:pPr>
        <w:pStyle w:val="BodyText"/>
        <w:spacing w:before="79"/>
        <w:ind w:left="140" w:right="139"/>
        <w:jc w:val="both"/>
      </w:pPr>
      <w:r>
        <w:lastRenderedPageBreak/>
        <w:t>pending</w:t>
      </w:r>
      <w:r>
        <w:rPr>
          <w:spacing w:val="-7"/>
        </w:rPr>
        <w:t xml:space="preserve"> </w:t>
      </w:r>
      <w:r>
        <w:t>Ordinance</w:t>
      </w:r>
      <w:r>
        <w:rPr>
          <w:spacing w:val="-8"/>
        </w:rPr>
        <w:t xml:space="preserve"> </w:t>
      </w:r>
      <w:r>
        <w:t>changes.</w:t>
      </w:r>
      <w:r>
        <w:rPr>
          <w:spacing w:val="40"/>
        </w:rPr>
        <w:t xml:space="preserve"> </w:t>
      </w:r>
      <w:r>
        <w:t>Mr.</w:t>
      </w:r>
      <w:r>
        <w:rPr>
          <w:spacing w:val="-7"/>
        </w:rPr>
        <w:t xml:space="preserve"> </w:t>
      </w:r>
      <w:r>
        <w:t>Ence</w:t>
      </w:r>
      <w:r>
        <w:rPr>
          <w:spacing w:val="-8"/>
        </w:rPr>
        <w:t xml:space="preserve"> </w:t>
      </w:r>
      <w:r>
        <w:t>stated</w:t>
      </w:r>
      <w:r>
        <w:rPr>
          <w:spacing w:val="-7"/>
        </w:rPr>
        <w:t xml:space="preserve"> </w:t>
      </w:r>
      <w:r>
        <w:t>that</w:t>
      </w:r>
      <w:r>
        <w:rPr>
          <w:spacing w:val="-7"/>
        </w:rPr>
        <w:t xml:space="preserve"> </w:t>
      </w:r>
      <w:r>
        <w:t>the</w:t>
      </w:r>
      <w:r>
        <w:rPr>
          <w:spacing w:val="-8"/>
        </w:rPr>
        <w:t xml:space="preserve"> </w:t>
      </w:r>
      <w:r>
        <w:t>primary</w:t>
      </w:r>
      <w:r>
        <w:rPr>
          <w:spacing w:val="-7"/>
        </w:rPr>
        <w:t xml:space="preserve"> </w:t>
      </w:r>
      <w:r>
        <w:t>focus</w:t>
      </w:r>
      <w:r>
        <w:rPr>
          <w:spacing w:val="-7"/>
        </w:rPr>
        <w:t xml:space="preserve"> </w:t>
      </w:r>
      <w:r>
        <w:t>of</w:t>
      </w:r>
      <w:r>
        <w:rPr>
          <w:spacing w:val="-8"/>
        </w:rPr>
        <w:t xml:space="preserve"> </w:t>
      </w:r>
      <w:r>
        <w:t>the</w:t>
      </w:r>
      <w:r>
        <w:rPr>
          <w:spacing w:val="-8"/>
        </w:rPr>
        <w:t xml:space="preserve"> </w:t>
      </w:r>
      <w:r>
        <w:t>revisions</w:t>
      </w:r>
      <w:r>
        <w:rPr>
          <w:spacing w:val="-7"/>
        </w:rPr>
        <w:t xml:space="preserve"> </w:t>
      </w:r>
      <w:r>
        <w:t>is</w:t>
      </w:r>
      <w:r>
        <w:rPr>
          <w:spacing w:val="-7"/>
        </w:rPr>
        <w:t xml:space="preserve"> </w:t>
      </w:r>
      <w:r>
        <w:t>to</w:t>
      </w:r>
      <w:r>
        <w:rPr>
          <w:spacing w:val="-7"/>
        </w:rPr>
        <w:t xml:space="preserve"> </w:t>
      </w:r>
      <w:r>
        <w:t>integrate the</w:t>
      </w:r>
      <w:r>
        <w:rPr>
          <w:spacing w:val="-2"/>
        </w:rPr>
        <w:t xml:space="preserve"> </w:t>
      </w:r>
      <w:r>
        <w:t>Design</w:t>
      </w:r>
      <w:r>
        <w:rPr>
          <w:spacing w:val="-1"/>
        </w:rPr>
        <w:t xml:space="preserve"> </w:t>
      </w:r>
      <w:r>
        <w:t>Guidelines</w:t>
      </w:r>
      <w:r>
        <w:rPr>
          <w:spacing w:val="-1"/>
        </w:rPr>
        <w:t xml:space="preserve"> </w:t>
      </w:r>
      <w:r>
        <w:t>into</w:t>
      </w:r>
      <w:r>
        <w:rPr>
          <w:spacing w:val="-1"/>
        </w:rPr>
        <w:t xml:space="preserve"> </w:t>
      </w:r>
      <w:r>
        <w:t>the</w:t>
      </w:r>
      <w:r>
        <w:rPr>
          <w:spacing w:val="-2"/>
        </w:rPr>
        <w:t xml:space="preserve"> </w:t>
      </w:r>
      <w:r>
        <w:t>Code,</w:t>
      </w:r>
      <w:r>
        <w:rPr>
          <w:spacing w:val="-1"/>
        </w:rPr>
        <w:t xml:space="preserve"> </w:t>
      </w:r>
      <w:r>
        <w:t>but</w:t>
      </w:r>
      <w:r>
        <w:rPr>
          <w:spacing w:val="-1"/>
        </w:rPr>
        <w:t xml:space="preserve"> </w:t>
      </w:r>
      <w:r>
        <w:t>he</w:t>
      </w:r>
      <w:r>
        <w:rPr>
          <w:spacing w:val="-2"/>
        </w:rPr>
        <w:t xml:space="preserve"> </w:t>
      </w:r>
      <w:r>
        <w:t>welcomed</w:t>
      </w:r>
      <w:r>
        <w:rPr>
          <w:spacing w:val="-1"/>
        </w:rPr>
        <w:t xml:space="preserve"> </w:t>
      </w:r>
      <w:r>
        <w:t>Ms.</w:t>
      </w:r>
      <w:r>
        <w:rPr>
          <w:spacing w:val="-1"/>
        </w:rPr>
        <w:t xml:space="preserve"> </w:t>
      </w:r>
      <w:r>
        <w:t>Webster's</w:t>
      </w:r>
      <w:r>
        <w:rPr>
          <w:spacing w:val="-1"/>
        </w:rPr>
        <w:t xml:space="preserve"> </w:t>
      </w:r>
      <w:r>
        <w:t>suggestions.</w:t>
      </w:r>
      <w:r>
        <w:rPr>
          <w:spacing w:val="40"/>
        </w:rPr>
        <w:t xml:space="preserve"> </w:t>
      </w:r>
      <w:r>
        <w:t>He</w:t>
      </w:r>
      <w:r>
        <w:rPr>
          <w:spacing w:val="-2"/>
        </w:rPr>
        <w:t xml:space="preserve"> </w:t>
      </w:r>
      <w:r>
        <w:t>asked</w:t>
      </w:r>
      <w:r>
        <w:rPr>
          <w:spacing w:val="-1"/>
        </w:rPr>
        <w:t xml:space="preserve"> </w:t>
      </w:r>
      <w:r>
        <w:t>that she email her feedback to both him and Mr. McNulty.</w:t>
      </w:r>
    </w:p>
    <w:p w14:paraId="6112EC04" w14:textId="77777777" w:rsidR="00B032D5" w:rsidRDefault="00B032D5">
      <w:pPr>
        <w:pStyle w:val="BodyText"/>
      </w:pPr>
    </w:p>
    <w:p w14:paraId="2DF54D44" w14:textId="77777777" w:rsidR="00B032D5" w:rsidRDefault="00000000">
      <w:pPr>
        <w:pStyle w:val="BodyText"/>
        <w:ind w:left="140" w:right="137"/>
        <w:jc w:val="both"/>
      </w:pPr>
      <w:r>
        <w:t>Council</w:t>
      </w:r>
      <w:r>
        <w:rPr>
          <w:spacing w:val="-1"/>
        </w:rPr>
        <w:t xml:space="preserve"> </w:t>
      </w:r>
      <w:r>
        <w:t>Member</w:t>
      </w:r>
      <w:r>
        <w:rPr>
          <w:spacing w:val="-2"/>
        </w:rPr>
        <w:t xml:space="preserve"> </w:t>
      </w:r>
      <w:r>
        <w:t>Waite</w:t>
      </w:r>
      <w:r>
        <w:rPr>
          <w:spacing w:val="-2"/>
        </w:rPr>
        <w:t xml:space="preserve"> </w:t>
      </w:r>
      <w:r>
        <w:t>thanked</w:t>
      </w:r>
      <w:r>
        <w:rPr>
          <w:spacing w:val="-1"/>
        </w:rPr>
        <w:t xml:space="preserve"> </w:t>
      </w:r>
      <w:r>
        <w:t>Mr.</w:t>
      </w:r>
      <w:r>
        <w:rPr>
          <w:spacing w:val="-1"/>
        </w:rPr>
        <w:t xml:space="preserve"> </w:t>
      </w:r>
      <w:r>
        <w:t>McNulty</w:t>
      </w:r>
      <w:r>
        <w:rPr>
          <w:spacing w:val="-1"/>
        </w:rPr>
        <w:t xml:space="preserve"> </w:t>
      </w:r>
      <w:r>
        <w:t>and the</w:t>
      </w:r>
      <w:r>
        <w:rPr>
          <w:spacing w:val="-2"/>
        </w:rPr>
        <w:t xml:space="preserve"> </w:t>
      </w:r>
      <w:r>
        <w:t>Committee</w:t>
      </w:r>
      <w:r>
        <w:rPr>
          <w:spacing w:val="-2"/>
        </w:rPr>
        <w:t xml:space="preserve"> </w:t>
      </w:r>
      <w:r>
        <w:t>for</w:t>
      </w:r>
      <w:r>
        <w:rPr>
          <w:spacing w:val="-2"/>
        </w:rPr>
        <w:t xml:space="preserve"> </w:t>
      </w:r>
      <w:r>
        <w:t>addressing</w:t>
      </w:r>
      <w:r>
        <w:rPr>
          <w:spacing w:val="-1"/>
        </w:rPr>
        <w:t xml:space="preserve"> </w:t>
      </w:r>
      <w:r>
        <w:t>the</w:t>
      </w:r>
      <w:r>
        <w:rPr>
          <w:spacing w:val="-2"/>
        </w:rPr>
        <w:t xml:space="preserve"> </w:t>
      </w:r>
      <w:r>
        <w:t>seven</w:t>
      </w:r>
      <w:r>
        <w:rPr>
          <w:spacing w:val="-1"/>
        </w:rPr>
        <w:t xml:space="preserve"> </w:t>
      </w:r>
      <w:r>
        <w:t>issues he brought up at the last Council discussion on the draft Guidelines.</w:t>
      </w:r>
    </w:p>
    <w:p w14:paraId="36A1EE30" w14:textId="77777777" w:rsidR="00B032D5" w:rsidRDefault="00B032D5">
      <w:pPr>
        <w:pStyle w:val="BodyText"/>
      </w:pPr>
    </w:p>
    <w:p w14:paraId="7D3B8206" w14:textId="77777777" w:rsidR="00B032D5" w:rsidRDefault="00000000">
      <w:pPr>
        <w:pStyle w:val="BodyText"/>
        <w:ind w:left="140" w:right="135"/>
        <w:jc w:val="both"/>
      </w:pPr>
      <w:r>
        <w:rPr>
          <w:noProof/>
        </w:rPr>
        <mc:AlternateContent>
          <mc:Choice Requires="wps">
            <w:drawing>
              <wp:anchor distT="0" distB="0" distL="0" distR="0" simplePos="0" relativeHeight="475682816" behindDoc="1" locked="0" layoutInCell="1" allowOverlap="1" wp14:anchorId="7C939D31" wp14:editId="46025876">
                <wp:simplePos x="0" y="0"/>
                <wp:positionH relativeFrom="page">
                  <wp:posOffset>1290586</wp:posOffset>
                </wp:positionH>
                <wp:positionV relativeFrom="paragraph">
                  <wp:posOffset>417400</wp:posOffset>
                </wp:positionV>
                <wp:extent cx="4670425" cy="493395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25"/>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40"/>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54"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525" y="4341215"/>
                              </a:lnTo>
                              <a:close/>
                            </a:path>
                            <a:path w="4670425" h="4933950">
                              <a:moveTo>
                                <a:pt x="2793022" y="3534372"/>
                              </a:moveTo>
                              <a:lnTo>
                                <a:pt x="2771610" y="3501047"/>
                              </a:lnTo>
                              <a:lnTo>
                                <a:pt x="2737904" y="3476256"/>
                              </a:lnTo>
                              <a:lnTo>
                                <a:pt x="2682316" y="3441192"/>
                              </a:lnTo>
                              <a:lnTo>
                                <a:pt x="2349398" y="3242780"/>
                              </a:lnTo>
                              <a:lnTo>
                                <a:pt x="2315641" y="3222548"/>
                              </a:lnTo>
                              <a:lnTo>
                                <a:pt x="2262263" y="3190684"/>
                              </a:lnTo>
                              <a:lnTo>
                                <a:pt x="2172487" y="3141573"/>
                              </a:lnTo>
                              <a:lnTo>
                                <a:pt x="2118995" y="3115373"/>
                              </a:lnTo>
                              <a:lnTo>
                                <a:pt x="2069350" y="3095066"/>
                              </a:lnTo>
                              <a:lnTo>
                                <a:pt x="2023122" y="3080778"/>
                              </a:lnTo>
                              <a:lnTo>
                                <a:pt x="1985429" y="3072688"/>
                              </a:lnTo>
                              <a:lnTo>
                                <a:pt x="1940369" y="3069094"/>
                              </a:lnTo>
                              <a:lnTo>
                                <a:pt x="1921256" y="3070212"/>
                              </a:lnTo>
                              <a:lnTo>
                                <a:pt x="1902866" y="3072688"/>
                              </a:lnTo>
                              <a:lnTo>
                                <a:pt x="1910143" y="3042589"/>
                              </a:lnTo>
                              <a:lnTo>
                                <a:pt x="1915236" y="3012059"/>
                              </a:lnTo>
                              <a:lnTo>
                                <a:pt x="1918208" y="2981185"/>
                              </a:lnTo>
                              <a:lnTo>
                                <a:pt x="1919084" y="2950108"/>
                              </a:lnTo>
                              <a:lnTo>
                                <a:pt x="1917750" y="2918777"/>
                              </a:lnTo>
                              <a:lnTo>
                                <a:pt x="1907082" y="2854756"/>
                              </a:lnTo>
                              <a:lnTo>
                                <a:pt x="1885835" y="2789580"/>
                              </a:lnTo>
                              <a:lnTo>
                                <a:pt x="1853920" y="2723070"/>
                              </a:lnTo>
                              <a:lnTo>
                                <a:pt x="1833079" y="2688920"/>
                              </a:lnTo>
                              <a:lnTo>
                                <a:pt x="1809280" y="2655379"/>
                              </a:lnTo>
                              <a:lnTo>
                                <a:pt x="1782292" y="2621191"/>
                              </a:lnTo>
                              <a:lnTo>
                                <a:pt x="1752104" y="2586532"/>
                              </a:lnTo>
                              <a:lnTo>
                                <a:pt x="1745513" y="2579649"/>
                              </a:lnTo>
                              <a:lnTo>
                                <a:pt x="1745513" y="2959595"/>
                              </a:lnTo>
                              <a:lnTo>
                                <a:pt x="1742440" y="2985605"/>
                              </a:lnTo>
                              <a:lnTo>
                                <a:pt x="1726869" y="3036862"/>
                              </a:lnTo>
                              <a:lnTo>
                                <a:pt x="1696250" y="3086062"/>
                              </a:lnTo>
                              <a:lnTo>
                                <a:pt x="1562112" y="3222548"/>
                              </a:lnTo>
                              <a:lnTo>
                                <a:pt x="1089012" y="2749448"/>
                              </a:lnTo>
                              <a:lnTo>
                                <a:pt x="1186713" y="2651734"/>
                              </a:lnTo>
                              <a:lnTo>
                                <a:pt x="1218857" y="2621191"/>
                              </a:lnTo>
                              <a:lnTo>
                                <a:pt x="1258036" y="2590660"/>
                              </a:lnTo>
                              <a:lnTo>
                                <a:pt x="1294536" y="2572169"/>
                              </a:lnTo>
                              <a:lnTo>
                                <a:pt x="1333703" y="2561640"/>
                              </a:lnTo>
                              <a:lnTo>
                                <a:pt x="1373136" y="2558758"/>
                              </a:lnTo>
                              <a:lnTo>
                                <a:pt x="1412811" y="2563723"/>
                              </a:lnTo>
                              <a:lnTo>
                                <a:pt x="1452702" y="2576741"/>
                              </a:lnTo>
                              <a:lnTo>
                                <a:pt x="1492872" y="2596883"/>
                              </a:lnTo>
                              <a:lnTo>
                                <a:pt x="1533385" y="2623083"/>
                              </a:lnTo>
                              <a:lnTo>
                                <a:pt x="1574266" y="2655379"/>
                              </a:lnTo>
                              <a:lnTo>
                                <a:pt x="1615567" y="2693835"/>
                              </a:lnTo>
                              <a:lnTo>
                                <a:pt x="1661820" y="2745181"/>
                              </a:lnTo>
                              <a:lnTo>
                                <a:pt x="1699882" y="2798267"/>
                              </a:lnTo>
                              <a:lnTo>
                                <a:pt x="1726768" y="2852699"/>
                              </a:lnTo>
                              <a:lnTo>
                                <a:pt x="1741703" y="2906204"/>
                              </a:lnTo>
                              <a:lnTo>
                                <a:pt x="1745513" y="2959595"/>
                              </a:lnTo>
                              <a:lnTo>
                                <a:pt x="1745513" y="2579649"/>
                              </a:lnTo>
                              <a:lnTo>
                                <a:pt x="1718703" y="2551595"/>
                              </a:lnTo>
                              <a:lnTo>
                                <a:pt x="1682102" y="2516594"/>
                              </a:lnTo>
                              <a:lnTo>
                                <a:pt x="1645526" y="2484805"/>
                              </a:lnTo>
                              <a:lnTo>
                                <a:pt x="1608975" y="2456256"/>
                              </a:lnTo>
                              <a:lnTo>
                                <a:pt x="1572399" y="2430945"/>
                              </a:lnTo>
                              <a:lnTo>
                                <a:pt x="1535874" y="2409240"/>
                              </a:lnTo>
                              <a:lnTo>
                                <a:pt x="1499412" y="2391206"/>
                              </a:lnTo>
                              <a:lnTo>
                                <a:pt x="1462938" y="2376398"/>
                              </a:lnTo>
                              <a:lnTo>
                                <a:pt x="1426375" y="2364384"/>
                              </a:lnTo>
                              <a:lnTo>
                                <a:pt x="1354493" y="2351138"/>
                              </a:lnTo>
                              <a:lnTo>
                                <a:pt x="1319390" y="2350033"/>
                              </a:lnTo>
                              <a:lnTo>
                                <a:pt x="1284592" y="2352002"/>
                              </a:lnTo>
                              <a:lnTo>
                                <a:pt x="1216266" y="2367673"/>
                              </a:lnTo>
                              <a:lnTo>
                                <a:pt x="1150493" y="2397150"/>
                              </a:lnTo>
                              <a:lnTo>
                                <a:pt x="1104887" y="2429764"/>
                              </a:lnTo>
                              <a:lnTo>
                                <a:pt x="1063548" y="2467064"/>
                              </a:lnTo>
                              <a:lnTo>
                                <a:pt x="862114" y="2668117"/>
                              </a:lnTo>
                              <a:lnTo>
                                <a:pt x="849071" y="2699448"/>
                              </a:lnTo>
                              <a:lnTo>
                                <a:pt x="849464" y="2713329"/>
                              </a:lnTo>
                              <a:lnTo>
                                <a:pt x="876350" y="2766771"/>
                              </a:lnTo>
                              <a:lnTo>
                                <a:pt x="2200287" y="4092524"/>
                              </a:lnTo>
                              <a:lnTo>
                                <a:pt x="2225090" y="4102417"/>
                              </a:lnTo>
                              <a:lnTo>
                                <a:pt x="2231987" y="4099928"/>
                              </a:lnTo>
                              <a:lnTo>
                                <a:pt x="2238032" y="4098404"/>
                              </a:lnTo>
                              <a:lnTo>
                                <a:pt x="2271547" y="4078516"/>
                              </a:lnTo>
                              <a:lnTo>
                                <a:pt x="2302522" y="4047540"/>
                              </a:lnTo>
                              <a:lnTo>
                                <a:pt x="2322195" y="4014228"/>
                              </a:lnTo>
                              <a:lnTo>
                                <a:pt x="2323592" y="4008323"/>
                              </a:lnTo>
                              <a:lnTo>
                                <a:pt x="2325459" y="4002049"/>
                              </a:lnTo>
                              <a:lnTo>
                                <a:pt x="2325624" y="3995445"/>
                              </a:lnTo>
                              <a:lnTo>
                                <a:pt x="2323249" y="3989120"/>
                              </a:lnTo>
                              <a:lnTo>
                                <a:pt x="2320937" y="3982732"/>
                              </a:lnTo>
                              <a:lnTo>
                                <a:pt x="2316188" y="3976624"/>
                              </a:lnTo>
                              <a:lnTo>
                                <a:pt x="1712887" y="3373323"/>
                              </a:lnTo>
                              <a:lnTo>
                                <a:pt x="1790357" y="3295840"/>
                              </a:lnTo>
                              <a:lnTo>
                                <a:pt x="1831936" y="3263671"/>
                              </a:lnTo>
                              <a:lnTo>
                                <a:pt x="1876933" y="3246221"/>
                              </a:lnTo>
                              <a:lnTo>
                                <a:pt x="1926221" y="3242780"/>
                              </a:lnTo>
                              <a:lnTo>
                                <a:pt x="1952205" y="3245040"/>
                              </a:lnTo>
                              <a:lnTo>
                                <a:pt x="2007400" y="3257981"/>
                              </a:lnTo>
                              <a:lnTo>
                                <a:pt x="2066353" y="3280321"/>
                              </a:lnTo>
                              <a:lnTo>
                                <a:pt x="2128685" y="3312020"/>
                              </a:lnTo>
                              <a:lnTo>
                                <a:pt x="2195258" y="3349536"/>
                              </a:lnTo>
                              <a:lnTo>
                                <a:pt x="2230183" y="3370376"/>
                              </a:lnTo>
                              <a:lnTo>
                                <a:pt x="2649105" y="3625900"/>
                              </a:lnTo>
                              <a:lnTo>
                                <a:pt x="2656484" y="3630091"/>
                              </a:lnTo>
                              <a:lnTo>
                                <a:pt x="2663380" y="3633533"/>
                              </a:lnTo>
                              <a:lnTo>
                                <a:pt x="2669717" y="3636099"/>
                              </a:lnTo>
                              <a:lnTo>
                                <a:pt x="2677122" y="3639540"/>
                              </a:lnTo>
                              <a:lnTo>
                                <a:pt x="2684869" y="3640391"/>
                              </a:lnTo>
                              <a:lnTo>
                                <a:pt x="2692882" y="3639032"/>
                              </a:lnTo>
                              <a:lnTo>
                                <a:pt x="2699524" y="3638105"/>
                              </a:lnTo>
                              <a:lnTo>
                                <a:pt x="2732786" y="3617277"/>
                              </a:lnTo>
                              <a:lnTo>
                                <a:pt x="2766644" y="3583419"/>
                              </a:lnTo>
                              <a:lnTo>
                                <a:pt x="2790113" y="3548430"/>
                              </a:lnTo>
                              <a:lnTo>
                                <a:pt x="2791663" y="3542398"/>
                              </a:lnTo>
                              <a:lnTo>
                                <a:pt x="2793022" y="3534372"/>
                              </a:lnTo>
                              <a:close/>
                            </a:path>
                            <a:path w="4670425" h="4933950">
                              <a:moveTo>
                                <a:pt x="3621290" y="2713583"/>
                              </a:moveTo>
                              <a:lnTo>
                                <a:pt x="3603218" y="2678747"/>
                              </a:lnTo>
                              <a:lnTo>
                                <a:pt x="3559200" y="2646819"/>
                              </a:lnTo>
                              <a:lnTo>
                                <a:pt x="3386759" y="2536850"/>
                              </a:lnTo>
                              <a:lnTo>
                                <a:pt x="2884741" y="2219528"/>
                              </a:lnTo>
                              <a:lnTo>
                                <a:pt x="2884741" y="2418461"/>
                              </a:lnTo>
                              <a:lnTo>
                                <a:pt x="2581516" y="2721699"/>
                              </a:lnTo>
                              <a:lnTo>
                                <a:pt x="2461526" y="2536850"/>
                              </a:lnTo>
                              <a:lnTo>
                                <a:pt x="2443797" y="2509418"/>
                              </a:lnTo>
                              <a:lnTo>
                                <a:pt x="2087143" y="1956473"/>
                              </a:lnTo>
                              <a:lnTo>
                                <a:pt x="2031949" y="1871611"/>
                              </a:lnTo>
                              <a:lnTo>
                                <a:pt x="2032622" y="1870925"/>
                              </a:lnTo>
                              <a:lnTo>
                                <a:pt x="2884741" y="2418461"/>
                              </a:lnTo>
                              <a:lnTo>
                                <a:pt x="2884741" y="2219528"/>
                              </a:lnTo>
                              <a:lnTo>
                                <a:pt x="2333256" y="1870925"/>
                              </a:lnTo>
                              <a:lnTo>
                                <a:pt x="1962492" y="1635112"/>
                              </a:lnTo>
                              <a:lnTo>
                                <a:pt x="1955292" y="1630959"/>
                              </a:lnTo>
                              <a:lnTo>
                                <a:pt x="1921992" y="1620786"/>
                              </a:lnTo>
                              <a:lnTo>
                                <a:pt x="1915756" y="1621701"/>
                              </a:lnTo>
                              <a:lnTo>
                                <a:pt x="1879600" y="1639798"/>
                              </a:lnTo>
                              <a:lnTo>
                                <a:pt x="1833219" y="1684070"/>
                              </a:lnTo>
                              <a:lnTo>
                                <a:pt x="1805597" y="1715871"/>
                              </a:lnTo>
                              <a:lnTo>
                                <a:pt x="1793354" y="1749437"/>
                              </a:lnTo>
                              <a:lnTo>
                                <a:pt x="1793557" y="1755368"/>
                              </a:lnTo>
                              <a:lnTo>
                                <a:pt x="1889556" y="1917446"/>
                              </a:lnTo>
                              <a:lnTo>
                                <a:pt x="2264372" y="2509545"/>
                              </a:lnTo>
                              <a:lnTo>
                                <a:pt x="2818917" y="3384956"/>
                              </a:lnTo>
                              <a:lnTo>
                                <a:pt x="2844063" y="3420211"/>
                              </a:lnTo>
                              <a:lnTo>
                                <a:pt x="2878988" y="3446386"/>
                              </a:lnTo>
                              <a:lnTo>
                                <a:pt x="2885567" y="3447199"/>
                              </a:lnTo>
                              <a:lnTo>
                                <a:pt x="2892336" y="3446335"/>
                              </a:lnTo>
                              <a:lnTo>
                                <a:pt x="2931769" y="3419246"/>
                              </a:lnTo>
                              <a:lnTo>
                                <a:pt x="2964370" y="3384308"/>
                              </a:lnTo>
                              <a:lnTo>
                                <a:pt x="2981325" y="3343935"/>
                              </a:lnTo>
                              <a:lnTo>
                                <a:pt x="2981553" y="3337369"/>
                              </a:lnTo>
                              <a:lnTo>
                                <a:pt x="2978099" y="3329863"/>
                              </a:lnTo>
                              <a:lnTo>
                                <a:pt x="2975737" y="3323526"/>
                              </a:lnTo>
                              <a:lnTo>
                                <a:pt x="2972447" y="3316071"/>
                              </a:lnTo>
                              <a:lnTo>
                                <a:pt x="2967202" y="3308210"/>
                              </a:lnTo>
                              <a:lnTo>
                                <a:pt x="2727922" y="2940177"/>
                              </a:lnTo>
                              <a:lnTo>
                                <a:pt x="2701201" y="2899359"/>
                              </a:lnTo>
                              <a:lnTo>
                                <a:pt x="2878861" y="2721699"/>
                              </a:lnTo>
                              <a:lnTo>
                                <a:pt x="3063722" y="2536850"/>
                              </a:lnTo>
                              <a:lnTo>
                                <a:pt x="3480308" y="2803804"/>
                              </a:lnTo>
                              <a:lnTo>
                                <a:pt x="3488842" y="2808389"/>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32"/>
                              </a:lnTo>
                              <a:lnTo>
                                <a:pt x="3579647" y="1521815"/>
                              </a:lnTo>
                              <a:lnTo>
                                <a:pt x="3579025" y="1515884"/>
                              </a:lnTo>
                              <a:lnTo>
                                <a:pt x="3560165" y="1479524"/>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21"/>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706"/>
                              </a:lnTo>
                              <a:lnTo>
                                <a:pt x="3766934" y="2554147"/>
                              </a:lnTo>
                              <a:lnTo>
                                <a:pt x="3772916" y="2554605"/>
                              </a:lnTo>
                              <a:lnTo>
                                <a:pt x="3779812" y="2552115"/>
                              </a:lnTo>
                              <a:lnTo>
                                <a:pt x="3785844" y="2550591"/>
                              </a:lnTo>
                              <a:lnTo>
                                <a:pt x="3819626" y="2530437"/>
                              </a:lnTo>
                              <a:lnTo>
                                <a:pt x="3850348" y="2499715"/>
                              </a:lnTo>
                              <a:lnTo>
                                <a:pt x="3870045" y="2466390"/>
                              </a:lnTo>
                              <a:lnTo>
                                <a:pt x="3871468" y="2460447"/>
                              </a:lnTo>
                              <a:lnTo>
                                <a:pt x="3873957" y="2453563"/>
                              </a:lnTo>
                              <a:close/>
                            </a:path>
                            <a:path w="4670425" h="4933950">
                              <a:moveTo>
                                <a:pt x="4670412" y="1657108"/>
                              </a:moveTo>
                              <a:lnTo>
                                <a:pt x="4669955" y="1651114"/>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093" y="668782"/>
                              </a:lnTo>
                              <a:lnTo>
                                <a:pt x="2940558" y="676478"/>
                              </a:lnTo>
                              <a:lnTo>
                                <a:pt x="2948063" y="685749"/>
                              </a:lnTo>
                              <a:lnTo>
                                <a:pt x="2975432" y="715416"/>
                              </a:lnTo>
                              <a:lnTo>
                                <a:pt x="3004667" y="742353"/>
                              </a:lnTo>
                              <a:lnTo>
                                <a:pt x="3013291" y="749211"/>
                              </a:lnTo>
                              <a:lnTo>
                                <a:pt x="3020999" y="755688"/>
                              </a:lnTo>
                              <a:lnTo>
                                <a:pt x="3028353" y="761263"/>
                              </a:lnTo>
                              <a:lnTo>
                                <a:pt x="3035147" y="765771"/>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7E4D75E" id="Graphic 33" o:spid="_x0000_s1026" style="position:absolute;margin-left:101.6pt;margin-top:32.85pt;width:367.75pt;height:388.5pt;z-index:-27633664;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"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04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40r-50813,9385l407187,3187319r-40678,17183l326529,3226447r-39306,26594l248551,3284169r-38049,35573l13106,3517138,,3548494r393,13906l27292,3615842,1298054,4888420r39357,32169l1385379,4933874r12586,-1791l1601787,4736579r35281,-37744l1668145,4660392r26847,-39154l1717598,4581347r18352,-40602l1750021,4499407r11672,-51016l1767916,4395622r609,-54407xem2793022,3534372r-21412,-33325l2737904,3476256r-55588,-35064l2349398,3242780r-33757,-20232l2262263,3190684r-89776,-49111l2118995,3115373r-49645,-20307l2023122,3080778r-37693,-8090l1940369,3069094r-19113,1118l1902866,3072688r7277,-30099l1915236,3012059r2972,-30874l1919084,2950108r-1334,-31331l1907082,2854756r-21247,-65176l1853920,2723070r-20841,-34150l1809280,2655379r-26988,-34188l1752104,2586532r-6591,-6883l1745513,2959595r-3073,26010l1726869,3036862r-30619,49200l1562112,3222548,1089012,2749448r97701,-97714l1218857,2621191r39179,-30531l1294536,2572169r39167,-10529l1373136,2558758r39675,4965l1452702,2576741r40170,20142l1533385,2623083r40881,32296l1615567,2693835r46253,51346l1699882,2798267r26886,54432l1741703,2906204r3810,53391l1745513,2579649r-26810,-28054l1682102,2516594r-36576,-31789l1608975,2456256r-36576,-25311l1535874,2409240r-36462,-18034l1462938,2376398r-36563,-12014l1354493,2351138r-35103,-1105l1284592,2352002r-68326,15671l1150493,2397150r-45606,32614l1063548,2467064,862114,2668117r-13043,31331l849464,2713329r26886,53442l2200287,4092524r24803,9893l2231987,4099928r6045,-1524l2271547,4078516r30975,-30976l2322195,4014228r1397,-5905l2325459,4002049r165,-6604l2323249,3989120r-2312,-6388l2316188,3976624,1712887,3373323r77470,-77483l1831936,3263671r44997,-17450l1926221,3242780r25984,2260l2007400,3257981r58953,22340l2128685,3312020r66573,37516l2230183,3370376r418922,255524l2656484,3630091r6896,3442l2669717,3636099r7405,3441l2684869,3640391r8013,-1359l2699524,3638105r33262,-20828l2766644,3583419r23469,-34989l2791663,3542398r1359,-8026xem3621290,2713583r-18072,-34836l3559200,2646819,3386759,2536850,2884741,2219528r,198933l2581516,2721699,2461526,2536850r-17729,-27432l2087143,1956473r-55194,-84862l2032622,1870925r852119,547536l2884741,2219528,2333256,1870925,1962492,1635112r-7200,-4153l1921992,1620786r-6236,915l1879600,1639798r-46381,44272l1805597,1715871r-12243,33566l1793557,1755368r95999,162078l2264372,2509545r554545,875411l2844063,3420211r34925,26175l2885567,3447199r6769,-864l2931769,3419246r32601,-34938l2981325,3343935r228,-6566l2978099,3329863r-2362,-6337l2972447,3316071r-5245,-7861l2727922,2940177r-26721,-40818l2878861,2721699r184861,-184849l3480308,2803804r8534,4585l3496310,2811665r12649,4737l3514953,2816860r6896,-2490l3527501,2813215r34912,-24486l3591141,2759875r26162,-32563l3620160,2720403r1130,-6820xem3873957,2453563r-508,-5943l3870058,2440165r-2375,-6325l3864013,2428811,3273755,1838553r305270,-305270l3579596,1528432r51,-6617l3579025,1515884r-18860,-36360l3530320,1445717r-31318,-30709l3466223,1387830r-33045,-12497l3427641,1376464r-3785,1638l3118586,1683372,2641181,1205979,2963964,883183r-8166,-38062l2932595,814438r-27229,-28956l2867114,749935r-38202,-24753l2815907,723036r-6604,63l2409939,1120305r-13056,31318l2397277,1165517r26899,53454l3748113,2544711r11417,5995l3766934,2554147r5982,458l3779812,2552115r6032,-1524l3819626,2530437r30722,-30722l3870045,2466390r1423,-5943l3873957,2453563xem4670412,1657108r-457,-5994l4665205,1638465r-4686,-6160l3553587,525373,3437686,409473,3686327,160820r2324,-4458l3688702,149745r-622,-5931l3668649,108026,3637788,73418,3607651,43916,3574262,15443,3538956,r-6616,50l3527869,2374,2914688,615569r-2324,4457l2912935,626021r-63,6604l2934093,668782r6465,7696l2948063,685749r27369,29667l3004667,742353r8624,6858l3020999,755688r7354,5575l3035147,765771r14542,7849l3056077,775830r6921,-26l3068675,776338r1105,-572l3073133,774014,3321786,525373,4544619,1748205r6096,4750l4557052,1755330r6375,2311l4569371,1758149r6896,-2489l4582299,1754136r33782,-20142l4646854,1703222r19659,-33299l4667923,1664004r2489,-6896xe" fillcolor="silver" stroked="f">
                <v:fill opacity="32896f"/>
                <v:path arrowok="t"/>
                <w10:wrap anchorx="page"/>
              </v:shape>
            </w:pict>
          </mc:Fallback>
        </mc:AlternateContent>
      </w:r>
      <w:r>
        <w:t>Council Member Hinton asked for clarification on a statement on Page 38, Part II, Section 18: Residential Compatibility, "Commercial buildings and uses shall be compatible with residential uses."</w:t>
      </w:r>
      <w:r>
        <w:rPr>
          <w:spacing w:val="40"/>
        </w:rPr>
        <w:t xml:space="preserve"> </w:t>
      </w:r>
      <w:r>
        <w:t>Mr. McNulty clarified that there are two Zones in the Historic District, R-1-10 Historic District</w:t>
      </w:r>
      <w:r>
        <w:rPr>
          <w:spacing w:val="-15"/>
        </w:rPr>
        <w:t xml:space="preserve"> </w:t>
      </w:r>
      <w:r>
        <w:t>and</w:t>
      </w:r>
      <w:r>
        <w:rPr>
          <w:spacing w:val="-15"/>
        </w:rPr>
        <w:t xml:space="preserve"> </w:t>
      </w:r>
      <w:r>
        <w:t>Historic</w:t>
      </w:r>
      <w:r>
        <w:rPr>
          <w:spacing w:val="-15"/>
        </w:rPr>
        <w:t xml:space="preserve"> </w:t>
      </w:r>
      <w:r>
        <w:t>District</w:t>
      </w:r>
      <w:r>
        <w:rPr>
          <w:spacing w:val="-15"/>
        </w:rPr>
        <w:t xml:space="preserve"> </w:t>
      </w:r>
      <w:r>
        <w:t>Mixed</w:t>
      </w:r>
      <w:r>
        <w:rPr>
          <w:spacing w:val="-15"/>
        </w:rPr>
        <w:t xml:space="preserve"> </w:t>
      </w:r>
      <w:r>
        <w:t>Use.</w:t>
      </w:r>
      <w:r>
        <w:rPr>
          <w:spacing w:val="30"/>
        </w:rPr>
        <w:t xml:space="preserve"> </w:t>
      </w:r>
      <w:r>
        <w:t>New</w:t>
      </w:r>
      <w:r>
        <w:rPr>
          <w:spacing w:val="-15"/>
        </w:rPr>
        <w:t xml:space="preserve"> </w:t>
      </w:r>
      <w:r>
        <w:t>buildings</w:t>
      </w:r>
      <w:r>
        <w:rPr>
          <w:spacing w:val="-15"/>
        </w:rPr>
        <w:t xml:space="preserve"> </w:t>
      </w:r>
      <w:r>
        <w:t>must</w:t>
      </w:r>
      <w:r>
        <w:rPr>
          <w:spacing w:val="-15"/>
        </w:rPr>
        <w:t xml:space="preserve"> </w:t>
      </w:r>
      <w:r>
        <w:t>fit</w:t>
      </w:r>
      <w:r>
        <w:rPr>
          <w:spacing w:val="-15"/>
        </w:rPr>
        <w:t xml:space="preserve"> </w:t>
      </w:r>
      <w:r>
        <w:t>in</w:t>
      </w:r>
      <w:r>
        <w:rPr>
          <w:spacing w:val="-15"/>
        </w:rPr>
        <w:t xml:space="preserve"> </w:t>
      </w:r>
      <w:r>
        <w:t>with</w:t>
      </w:r>
      <w:r>
        <w:rPr>
          <w:spacing w:val="-15"/>
        </w:rPr>
        <w:t xml:space="preserve"> </w:t>
      </w:r>
      <w:r>
        <w:t>the</w:t>
      </w:r>
      <w:r>
        <w:rPr>
          <w:spacing w:val="-15"/>
        </w:rPr>
        <w:t xml:space="preserve"> </w:t>
      </w:r>
      <w:r>
        <w:t>surrounding</w:t>
      </w:r>
      <w:r>
        <w:rPr>
          <w:spacing w:val="-15"/>
        </w:rPr>
        <w:t xml:space="preserve"> </w:t>
      </w:r>
      <w:r>
        <w:t>structures and be</w:t>
      </w:r>
      <w:r>
        <w:rPr>
          <w:spacing w:val="-1"/>
        </w:rPr>
        <w:t xml:space="preserve"> </w:t>
      </w:r>
      <w:r>
        <w:t>compatible</w:t>
      </w:r>
      <w:r>
        <w:rPr>
          <w:spacing w:val="-1"/>
        </w:rPr>
        <w:t xml:space="preserve"> </w:t>
      </w:r>
      <w:r>
        <w:t>with the</w:t>
      </w:r>
      <w:r>
        <w:rPr>
          <w:spacing w:val="-1"/>
        </w:rPr>
        <w:t xml:space="preserve"> </w:t>
      </w:r>
      <w:r>
        <w:t>fabric</w:t>
      </w:r>
      <w:r>
        <w:rPr>
          <w:spacing w:val="-1"/>
        </w:rPr>
        <w:t xml:space="preserve"> </w:t>
      </w:r>
      <w:r>
        <w:t>of</w:t>
      </w:r>
      <w:r>
        <w:rPr>
          <w:spacing w:val="-1"/>
        </w:rPr>
        <w:t xml:space="preserve"> </w:t>
      </w:r>
      <w:r>
        <w:t>the</w:t>
      </w:r>
      <w:r>
        <w:rPr>
          <w:spacing w:val="-1"/>
        </w:rPr>
        <w:t xml:space="preserve"> </w:t>
      </w:r>
      <w:r>
        <w:t>community, so that needs to be</w:t>
      </w:r>
      <w:r>
        <w:rPr>
          <w:spacing w:val="-1"/>
        </w:rPr>
        <w:t xml:space="preserve"> </w:t>
      </w:r>
      <w:r>
        <w:t>considered in the</w:t>
      </w:r>
      <w:r>
        <w:rPr>
          <w:spacing w:val="-1"/>
        </w:rPr>
        <w:t xml:space="preserve"> </w:t>
      </w:r>
      <w:r>
        <w:t>design. For example, a 35-foot-high building would not be approved if the surrounding homes are 20 to 25 feet high.</w:t>
      </w:r>
      <w:r>
        <w:rPr>
          <w:spacing w:val="80"/>
        </w:rPr>
        <w:t xml:space="preserve"> </w:t>
      </w:r>
      <w:r>
        <w:t>Council Member Hinton asked if that could be better clarified in the Guidelines. Ms.</w:t>
      </w:r>
      <w:r>
        <w:rPr>
          <w:spacing w:val="-15"/>
        </w:rPr>
        <w:t xml:space="preserve"> </w:t>
      </w:r>
      <w:r>
        <w:t>McKenna</w:t>
      </w:r>
      <w:r>
        <w:rPr>
          <w:spacing w:val="-15"/>
        </w:rPr>
        <w:t xml:space="preserve"> </w:t>
      </w:r>
      <w:r>
        <w:t>added</w:t>
      </w:r>
      <w:r>
        <w:rPr>
          <w:spacing w:val="-15"/>
        </w:rPr>
        <w:t xml:space="preserve"> </w:t>
      </w:r>
      <w:r>
        <w:t>that</w:t>
      </w:r>
      <w:r>
        <w:rPr>
          <w:spacing w:val="-15"/>
        </w:rPr>
        <w:t xml:space="preserve"> </w:t>
      </w:r>
      <w:r>
        <w:t>this</w:t>
      </w:r>
      <w:r>
        <w:rPr>
          <w:spacing w:val="-15"/>
        </w:rPr>
        <w:t xml:space="preserve"> </w:t>
      </w:r>
      <w:r>
        <w:t>is</w:t>
      </w:r>
      <w:r>
        <w:rPr>
          <w:spacing w:val="-15"/>
        </w:rPr>
        <w:t xml:space="preserve"> </w:t>
      </w:r>
      <w:r>
        <w:t>covered</w:t>
      </w:r>
      <w:r>
        <w:rPr>
          <w:spacing w:val="-15"/>
        </w:rPr>
        <w:t xml:space="preserve"> </w:t>
      </w:r>
      <w:r>
        <w:t>under</w:t>
      </w:r>
      <w:r>
        <w:rPr>
          <w:spacing w:val="-15"/>
        </w:rPr>
        <w:t xml:space="preserve"> </w:t>
      </w:r>
      <w:r>
        <w:t>Part</w:t>
      </w:r>
      <w:r>
        <w:rPr>
          <w:spacing w:val="-15"/>
        </w:rPr>
        <w:t xml:space="preserve"> </w:t>
      </w:r>
      <w:r>
        <w:t>II,</w:t>
      </w:r>
      <w:r>
        <w:rPr>
          <w:spacing w:val="-15"/>
        </w:rPr>
        <w:t xml:space="preserve"> </w:t>
      </w:r>
      <w:r>
        <w:t>Section</w:t>
      </w:r>
      <w:r>
        <w:rPr>
          <w:spacing w:val="-15"/>
        </w:rPr>
        <w:t xml:space="preserve"> </w:t>
      </w:r>
      <w:r>
        <w:t>10:</w:t>
      </w:r>
      <w:r>
        <w:rPr>
          <w:spacing w:val="-15"/>
        </w:rPr>
        <w:t xml:space="preserve"> </w:t>
      </w:r>
      <w:r>
        <w:t>Building</w:t>
      </w:r>
      <w:r>
        <w:rPr>
          <w:spacing w:val="-15"/>
        </w:rPr>
        <w:t xml:space="preserve"> </w:t>
      </w:r>
      <w:r>
        <w:t>Form,</w:t>
      </w:r>
      <w:r>
        <w:rPr>
          <w:spacing w:val="-15"/>
        </w:rPr>
        <w:t xml:space="preserve"> </w:t>
      </w:r>
      <w:r>
        <w:t>Mass,</w:t>
      </w:r>
      <w:r>
        <w:rPr>
          <w:spacing w:val="-15"/>
        </w:rPr>
        <w:t xml:space="preserve"> </w:t>
      </w:r>
      <w:r>
        <w:t>and</w:t>
      </w:r>
      <w:r>
        <w:rPr>
          <w:spacing w:val="-15"/>
        </w:rPr>
        <w:t xml:space="preserve"> </w:t>
      </w:r>
      <w:r>
        <w:t>Scale. They could add another bullet point to further clarify it if necessary.</w:t>
      </w:r>
    </w:p>
    <w:p w14:paraId="6EF8112B" w14:textId="77777777" w:rsidR="00B032D5" w:rsidRDefault="00B032D5">
      <w:pPr>
        <w:pStyle w:val="BodyText"/>
      </w:pPr>
    </w:p>
    <w:p w14:paraId="3DB79B87" w14:textId="77777777" w:rsidR="00B032D5" w:rsidRDefault="00000000">
      <w:pPr>
        <w:pStyle w:val="BodyText"/>
        <w:ind w:left="139" w:right="134"/>
        <w:jc w:val="both"/>
      </w:pPr>
      <w:r>
        <w:t>Council</w:t>
      </w:r>
      <w:r>
        <w:rPr>
          <w:spacing w:val="-3"/>
        </w:rPr>
        <w:t xml:space="preserve"> </w:t>
      </w:r>
      <w:r>
        <w:t>Member</w:t>
      </w:r>
      <w:r>
        <w:rPr>
          <w:spacing w:val="-4"/>
        </w:rPr>
        <w:t xml:space="preserve"> </w:t>
      </w:r>
      <w:r>
        <w:t>Hinton</w:t>
      </w:r>
      <w:r>
        <w:rPr>
          <w:spacing w:val="-3"/>
        </w:rPr>
        <w:t xml:space="preserve"> </w:t>
      </w:r>
      <w:r>
        <w:t>noted</w:t>
      </w:r>
      <w:r>
        <w:rPr>
          <w:spacing w:val="-3"/>
        </w:rPr>
        <w:t xml:space="preserve"> </w:t>
      </w:r>
      <w:r>
        <w:t>that</w:t>
      </w:r>
      <w:r>
        <w:rPr>
          <w:spacing w:val="-3"/>
        </w:rPr>
        <w:t xml:space="preserve"> </w:t>
      </w:r>
      <w:r>
        <w:t>"new</w:t>
      </w:r>
      <w:r>
        <w:rPr>
          <w:spacing w:val="-4"/>
        </w:rPr>
        <w:t xml:space="preserve"> </w:t>
      </w:r>
      <w:r>
        <w:t>construction"</w:t>
      </w:r>
      <w:r>
        <w:rPr>
          <w:spacing w:val="-3"/>
        </w:rPr>
        <w:t xml:space="preserve"> </w:t>
      </w:r>
      <w:r>
        <w:t>is</w:t>
      </w:r>
      <w:r>
        <w:rPr>
          <w:spacing w:val="-3"/>
        </w:rPr>
        <w:t xml:space="preserve"> </w:t>
      </w:r>
      <w:r>
        <w:t>mentioned</w:t>
      </w:r>
      <w:r>
        <w:rPr>
          <w:spacing w:val="-3"/>
        </w:rPr>
        <w:t xml:space="preserve"> </w:t>
      </w:r>
      <w:r>
        <w:t>multiple</w:t>
      </w:r>
      <w:r>
        <w:rPr>
          <w:spacing w:val="-4"/>
        </w:rPr>
        <w:t xml:space="preserve"> </w:t>
      </w:r>
      <w:r>
        <w:t>times</w:t>
      </w:r>
      <w:r>
        <w:rPr>
          <w:spacing w:val="-3"/>
        </w:rPr>
        <w:t xml:space="preserve"> </w:t>
      </w:r>
      <w:r>
        <w:t>in</w:t>
      </w:r>
      <w:r>
        <w:rPr>
          <w:spacing w:val="-3"/>
        </w:rPr>
        <w:t xml:space="preserve"> </w:t>
      </w:r>
      <w:r>
        <w:t>Sections</w:t>
      </w:r>
      <w:r>
        <w:rPr>
          <w:spacing w:val="-3"/>
        </w:rPr>
        <w:t xml:space="preserve"> </w:t>
      </w:r>
      <w:r>
        <w:t>9, 10, and 11 and asked if it should be clarified that the Guidelines also apply to renovations and remodels.</w:t>
      </w:r>
      <w:r>
        <w:rPr>
          <w:spacing w:val="40"/>
        </w:rPr>
        <w:t xml:space="preserve"> </w:t>
      </w:r>
      <w:r>
        <w:t>For example, Page 28, Part II, Section 9: Building Materials states, "The use of indigenous/traditional building materials and techniques is strongly encouraged in new construction."</w:t>
      </w:r>
      <w:r>
        <w:rPr>
          <w:spacing w:val="40"/>
        </w:rPr>
        <w:t xml:space="preserve"> </w:t>
      </w:r>
      <w:r>
        <w:t>Ms. McKenna responded that the beginning of Part II states that the Guidelines apply to all commercial and residential buildings within the Historic District.</w:t>
      </w:r>
      <w:r>
        <w:rPr>
          <w:spacing w:val="40"/>
        </w:rPr>
        <w:t xml:space="preserve"> </w:t>
      </w:r>
      <w:r>
        <w:t>Council Member Hinton's concern is that it might be interpreted to only apply to new buildings.</w:t>
      </w:r>
      <w:r>
        <w:rPr>
          <w:spacing w:val="40"/>
        </w:rPr>
        <w:t xml:space="preserve"> </w:t>
      </w:r>
      <w:r>
        <w:t>Ms. McKenna indicated that additions and renovations are addressed in different categories separately, but if it isn't clear, that should be addressed.</w:t>
      </w:r>
      <w:r>
        <w:rPr>
          <w:spacing w:val="40"/>
        </w:rPr>
        <w:t xml:space="preserve"> </w:t>
      </w:r>
      <w:r>
        <w:t>Mr. McNulty suggested that they remove the word "new."</w:t>
      </w:r>
    </w:p>
    <w:p w14:paraId="47D65C17" w14:textId="77777777" w:rsidR="00B032D5" w:rsidRDefault="00B032D5">
      <w:pPr>
        <w:pStyle w:val="BodyText"/>
      </w:pPr>
    </w:p>
    <w:p w14:paraId="0597B43A" w14:textId="77777777" w:rsidR="00B032D5" w:rsidRDefault="00000000">
      <w:pPr>
        <w:pStyle w:val="BodyText"/>
        <w:ind w:left="139" w:right="134"/>
        <w:jc w:val="both"/>
      </w:pPr>
      <w:r>
        <w:t>In response to a question, Mr. McNulty clarified the application process as outlined in Zoning Ordinances</w:t>
      </w:r>
      <w:r>
        <w:rPr>
          <w:spacing w:val="-5"/>
        </w:rPr>
        <w:t xml:space="preserve"> </w:t>
      </w:r>
      <w:r>
        <w:t>17.74</w:t>
      </w:r>
      <w:r>
        <w:rPr>
          <w:spacing w:val="-7"/>
        </w:rPr>
        <w:t xml:space="preserve"> </w:t>
      </w:r>
      <w:r>
        <w:t>and</w:t>
      </w:r>
      <w:r>
        <w:rPr>
          <w:spacing w:val="-7"/>
        </w:rPr>
        <w:t xml:space="preserve"> </w:t>
      </w:r>
      <w:r>
        <w:t>17.76.</w:t>
      </w:r>
      <w:r>
        <w:rPr>
          <w:spacing w:val="40"/>
        </w:rPr>
        <w:t xml:space="preserve"> </w:t>
      </w:r>
      <w:r>
        <w:t>An</w:t>
      </w:r>
      <w:r>
        <w:rPr>
          <w:spacing w:val="-7"/>
        </w:rPr>
        <w:t xml:space="preserve"> </w:t>
      </w:r>
      <w:r>
        <w:t>application</w:t>
      </w:r>
      <w:r>
        <w:rPr>
          <w:spacing w:val="-7"/>
        </w:rPr>
        <w:t xml:space="preserve"> </w:t>
      </w:r>
      <w:r>
        <w:t>with</w:t>
      </w:r>
      <w:r>
        <w:rPr>
          <w:spacing w:val="-7"/>
        </w:rPr>
        <w:t xml:space="preserve"> </w:t>
      </w:r>
      <w:r>
        <w:t>relevant</w:t>
      </w:r>
      <w:r>
        <w:rPr>
          <w:spacing w:val="-7"/>
        </w:rPr>
        <w:t xml:space="preserve"> </w:t>
      </w:r>
      <w:r>
        <w:t>drawings</w:t>
      </w:r>
      <w:r>
        <w:rPr>
          <w:spacing w:val="-7"/>
        </w:rPr>
        <w:t xml:space="preserve"> </w:t>
      </w:r>
      <w:r>
        <w:t>must</w:t>
      </w:r>
      <w:r>
        <w:rPr>
          <w:spacing w:val="-7"/>
        </w:rPr>
        <w:t xml:space="preserve"> </w:t>
      </w:r>
      <w:r>
        <w:t>first</w:t>
      </w:r>
      <w:r>
        <w:rPr>
          <w:spacing w:val="-7"/>
        </w:rPr>
        <w:t xml:space="preserve"> </w:t>
      </w:r>
      <w:r>
        <w:t>be</w:t>
      </w:r>
      <w:r>
        <w:rPr>
          <w:spacing w:val="-8"/>
        </w:rPr>
        <w:t xml:space="preserve"> </w:t>
      </w:r>
      <w:r>
        <w:t>submitted</w:t>
      </w:r>
      <w:r>
        <w:rPr>
          <w:spacing w:val="-7"/>
        </w:rPr>
        <w:t xml:space="preserve"> </w:t>
      </w:r>
      <w:r>
        <w:t>to</w:t>
      </w:r>
      <w:r>
        <w:rPr>
          <w:spacing w:val="-7"/>
        </w:rPr>
        <w:t xml:space="preserve"> </w:t>
      </w:r>
      <w:r>
        <w:t>the Heritage Commission.</w:t>
      </w:r>
      <w:r>
        <w:rPr>
          <w:spacing w:val="40"/>
        </w:rPr>
        <w:t xml:space="preserve"> </w:t>
      </w:r>
      <w:r>
        <w:t>Sometimes multiple submissions are necessary before final Heritage Commission approval.</w:t>
      </w:r>
      <w:r>
        <w:rPr>
          <w:spacing w:val="40"/>
        </w:rPr>
        <w:t xml:space="preserve"> </w:t>
      </w:r>
      <w:r>
        <w:t>The</w:t>
      </w:r>
      <w:r>
        <w:rPr>
          <w:spacing w:val="-1"/>
        </w:rPr>
        <w:t xml:space="preserve"> </w:t>
      </w:r>
      <w:r>
        <w:t>Heritage</w:t>
      </w:r>
      <w:r>
        <w:rPr>
          <w:spacing w:val="-1"/>
        </w:rPr>
        <w:t xml:space="preserve"> </w:t>
      </w:r>
      <w:r>
        <w:t>Commission then makes a recommendation to the</w:t>
      </w:r>
      <w:r>
        <w:rPr>
          <w:spacing w:val="-1"/>
        </w:rPr>
        <w:t xml:space="preserve"> </w:t>
      </w:r>
      <w:r>
        <w:t>Planning Commission, after which the Planning Commission reviews the application.</w:t>
      </w:r>
      <w:r>
        <w:rPr>
          <w:spacing w:val="40"/>
        </w:rPr>
        <w:t xml:space="preserve"> </w:t>
      </w:r>
      <w:r>
        <w:t>If they recommend approval, it then goes to the City Council for approval.</w:t>
      </w:r>
      <w:r>
        <w:rPr>
          <w:spacing w:val="40"/>
        </w:rPr>
        <w:t xml:space="preserve"> </w:t>
      </w:r>
      <w:r>
        <w:t>New construction goes through all three levels: Heritage Commission, Planning Commission, and City Council.</w:t>
      </w:r>
      <w:r>
        <w:rPr>
          <w:spacing w:val="40"/>
        </w:rPr>
        <w:t xml:space="preserve"> </w:t>
      </w:r>
      <w:r>
        <w:t>Additions or remodels usually</w:t>
      </w:r>
      <w:r>
        <w:rPr>
          <w:spacing w:val="-8"/>
        </w:rPr>
        <w:t xml:space="preserve"> </w:t>
      </w:r>
      <w:r>
        <w:t>only</w:t>
      </w:r>
      <w:r>
        <w:rPr>
          <w:spacing w:val="-8"/>
        </w:rPr>
        <w:t xml:space="preserve"> </w:t>
      </w:r>
      <w:r>
        <w:t>go</w:t>
      </w:r>
      <w:r>
        <w:rPr>
          <w:spacing w:val="-11"/>
        </w:rPr>
        <w:t xml:space="preserve"> </w:t>
      </w:r>
      <w:r>
        <w:t>to</w:t>
      </w:r>
      <w:r>
        <w:rPr>
          <w:spacing w:val="-8"/>
        </w:rPr>
        <w:t xml:space="preserve"> </w:t>
      </w:r>
      <w:r>
        <w:t>the</w:t>
      </w:r>
      <w:r>
        <w:rPr>
          <w:spacing w:val="-9"/>
        </w:rPr>
        <w:t xml:space="preserve"> </w:t>
      </w:r>
      <w:r>
        <w:t>Heritage</w:t>
      </w:r>
      <w:r>
        <w:rPr>
          <w:spacing w:val="-9"/>
        </w:rPr>
        <w:t xml:space="preserve"> </w:t>
      </w:r>
      <w:r>
        <w:t>Commission</w:t>
      </w:r>
      <w:r>
        <w:rPr>
          <w:spacing w:val="-8"/>
        </w:rPr>
        <w:t xml:space="preserve"> </w:t>
      </w:r>
      <w:r>
        <w:t>and</w:t>
      </w:r>
      <w:r>
        <w:rPr>
          <w:spacing w:val="-11"/>
        </w:rPr>
        <w:t xml:space="preserve"> </w:t>
      </w:r>
      <w:r>
        <w:t>Planning</w:t>
      </w:r>
      <w:r>
        <w:rPr>
          <w:spacing w:val="-8"/>
        </w:rPr>
        <w:t xml:space="preserve"> </w:t>
      </w:r>
      <w:r>
        <w:t>Commission.</w:t>
      </w:r>
      <w:r>
        <w:rPr>
          <w:spacing w:val="40"/>
        </w:rPr>
        <w:t xml:space="preserve"> </w:t>
      </w:r>
      <w:r>
        <w:t>Ms.</w:t>
      </w:r>
      <w:r>
        <w:rPr>
          <w:spacing w:val="-8"/>
        </w:rPr>
        <w:t xml:space="preserve"> </w:t>
      </w:r>
      <w:r>
        <w:t>McKenna</w:t>
      </w:r>
      <w:r>
        <w:rPr>
          <w:spacing w:val="-9"/>
        </w:rPr>
        <w:t xml:space="preserve"> </w:t>
      </w:r>
      <w:r>
        <w:t>added</w:t>
      </w:r>
      <w:r>
        <w:rPr>
          <w:spacing w:val="-8"/>
        </w:rPr>
        <w:t xml:space="preserve"> </w:t>
      </w:r>
      <w:r>
        <w:t>that the process actually begins when the builder speaks with Mr. McNulty, and he gives them the Historic District Design Guidelines.</w:t>
      </w:r>
    </w:p>
    <w:p w14:paraId="27E9CEB1" w14:textId="77777777" w:rsidR="00B032D5" w:rsidRDefault="00B032D5">
      <w:pPr>
        <w:pStyle w:val="BodyText"/>
        <w:spacing w:before="1"/>
      </w:pPr>
    </w:p>
    <w:p w14:paraId="4FAB29ED" w14:textId="77777777" w:rsidR="00B032D5" w:rsidRDefault="00000000">
      <w:pPr>
        <w:pStyle w:val="BodyText"/>
        <w:ind w:left="139" w:right="135"/>
        <w:jc w:val="both"/>
      </w:pPr>
      <w:r>
        <w:t>Council</w:t>
      </w:r>
      <w:r>
        <w:rPr>
          <w:spacing w:val="-8"/>
        </w:rPr>
        <w:t xml:space="preserve"> </w:t>
      </w:r>
      <w:r>
        <w:t>Member</w:t>
      </w:r>
      <w:r>
        <w:rPr>
          <w:spacing w:val="-8"/>
        </w:rPr>
        <w:t xml:space="preserve"> </w:t>
      </w:r>
      <w:r>
        <w:t>Hinton</w:t>
      </w:r>
      <w:r>
        <w:rPr>
          <w:spacing w:val="-8"/>
        </w:rPr>
        <w:t xml:space="preserve"> </w:t>
      </w:r>
      <w:r>
        <w:t>asked</w:t>
      </w:r>
      <w:r>
        <w:rPr>
          <w:spacing w:val="-8"/>
        </w:rPr>
        <w:t xml:space="preserve"> </w:t>
      </w:r>
      <w:r>
        <w:t>if</w:t>
      </w:r>
      <w:r>
        <w:rPr>
          <w:spacing w:val="-8"/>
        </w:rPr>
        <w:t xml:space="preserve"> </w:t>
      </w:r>
      <w:r>
        <w:t>an</w:t>
      </w:r>
      <w:r>
        <w:rPr>
          <w:spacing w:val="-8"/>
        </w:rPr>
        <w:t xml:space="preserve"> </w:t>
      </w:r>
      <w:r>
        <w:t>architect</w:t>
      </w:r>
      <w:r>
        <w:rPr>
          <w:spacing w:val="-8"/>
        </w:rPr>
        <w:t xml:space="preserve"> </w:t>
      </w:r>
      <w:r>
        <w:t>would</w:t>
      </w:r>
      <w:r>
        <w:rPr>
          <w:spacing w:val="-8"/>
        </w:rPr>
        <w:t xml:space="preserve"> </w:t>
      </w:r>
      <w:r>
        <w:t>be</w:t>
      </w:r>
      <w:r>
        <w:rPr>
          <w:spacing w:val="-8"/>
        </w:rPr>
        <w:t xml:space="preserve"> </w:t>
      </w:r>
      <w:r>
        <w:t>required</w:t>
      </w:r>
      <w:r>
        <w:rPr>
          <w:spacing w:val="-8"/>
        </w:rPr>
        <w:t xml:space="preserve"> </w:t>
      </w:r>
      <w:r>
        <w:t>for</w:t>
      </w:r>
      <w:r>
        <w:rPr>
          <w:spacing w:val="-8"/>
        </w:rPr>
        <w:t xml:space="preserve"> </w:t>
      </w:r>
      <w:r>
        <w:t>all</w:t>
      </w:r>
      <w:r>
        <w:rPr>
          <w:spacing w:val="-8"/>
        </w:rPr>
        <w:t xml:space="preserve"> </w:t>
      </w:r>
      <w:r>
        <w:t>projects</w:t>
      </w:r>
      <w:r>
        <w:rPr>
          <w:spacing w:val="-8"/>
        </w:rPr>
        <w:t xml:space="preserve"> </w:t>
      </w:r>
      <w:r>
        <w:t>or</w:t>
      </w:r>
      <w:r>
        <w:rPr>
          <w:spacing w:val="-8"/>
        </w:rPr>
        <w:t xml:space="preserve"> </w:t>
      </w:r>
      <w:r>
        <w:t>just</w:t>
      </w:r>
      <w:r>
        <w:rPr>
          <w:spacing w:val="-8"/>
        </w:rPr>
        <w:t xml:space="preserve"> </w:t>
      </w:r>
      <w:r>
        <w:t>new</w:t>
      </w:r>
      <w:r>
        <w:rPr>
          <w:spacing w:val="-8"/>
        </w:rPr>
        <w:t xml:space="preserve"> </w:t>
      </w:r>
      <w:r>
        <w:t>builds. Ms.</w:t>
      </w:r>
      <w:r>
        <w:rPr>
          <w:spacing w:val="-3"/>
        </w:rPr>
        <w:t xml:space="preserve"> </w:t>
      </w:r>
      <w:r>
        <w:t>McKenna</w:t>
      </w:r>
      <w:r>
        <w:rPr>
          <w:spacing w:val="-4"/>
        </w:rPr>
        <w:t xml:space="preserve"> </w:t>
      </w:r>
      <w:r>
        <w:t>clarified</w:t>
      </w:r>
      <w:r>
        <w:rPr>
          <w:spacing w:val="-3"/>
        </w:rPr>
        <w:t xml:space="preserve"> </w:t>
      </w:r>
      <w:r>
        <w:t>that</w:t>
      </w:r>
      <w:r>
        <w:rPr>
          <w:spacing w:val="-3"/>
        </w:rPr>
        <w:t xml:space="preserve"> </w:t>
      </w:r>
      <w:r>
        <w:t>an</w:t>
      </w:r>
      <w:r>
        <w:rPr>
          <w:spacing w:val="-3"/>
        </w:rPr>
        <w:t xml:space="preserve"> </w:t>
      </w:r>
      <w:r>
        <w:t>architect</w:t>
      </w:r>
      <w:r>
        <w:rPr>
          <w:spacing w:val="-3"/>
        </w:rPr>
        <w:t xml:space="preserve"> </w:t>
      </w:r>
      <w:r>
        <w:t>is</w:t>
      </w:r>
      <w:r>
        <w:rPr>
          <w:spacing w:val="-3"/>
        </w:rPr>
        <w:t xml:space="preserve"> </w:t>
      </w:r>
      <w:r>
        <w:t>required</w:t>
      </w:r>
      <w:r>
        <w:rPr>
          <w:spacing w:val="-3"/>
        </w:rPr>
        <w:t xml:space="preserve"> </w:t>
      </w:r>
      <w:r>
        <w:t>for</w:t>
      </w:r>
      <w:r>
        <w:rPr>
          <w:spacing w:val="-4"/>
        </w:rPr>
        <w:t xml:space="preserve"> </w:t>
      </w:r>
      <w:r>
        <w:t>most</w:t>
      </w:r>
      <w:r>
        <w:rPr>
          <w:spacing w:val="-3"/>
        </w:rPr>
        <w:t xml:space="preserve"> </w:t>
      </w:r>
      <w:r>
        <w:t>commercial</w:t>
      </w:r>
      <w:r>
        <w:rPr>
          <w:spacing w:val="-3"/>
        </w:rPr>
        <w:t xml:space="preserve"> </w:t>
      </w:r>
      <w:r>
        <w:t>projects,</w:t>
      </w:r>
      <w:r>
        <w:rPr>
          <w:spacing w:val="-3"/>
        </w:rPr>
        <w:t xml:space="preserve"> </w:t>
      </w:r>
      <w:r>
        <w:t>including</w:t>
      </w:r>
      <w:r>
        <w:rPr>
          <w:spacing w:val="-3"/>
        </w:rPr>
        <w:t xml:space="preserve"> </w:t>
      </w:r>
      <w:r>
        <w:t>more extensive renovations.</w:t>
      </w:r>
      <w:r>
        <w:rPr>
          <w:spacing w:val="40"/>
        </w:rPr>
        <w:t xml:space="preserve"> </w:t>
      </w:r>
      <w:r>
        <w:t xml:space="preserve">City Staff and the Heritage Commission will determine if an architect is </w:t>
      </w:r>
      <w:r>
        <w:rPr>
          <w:spacing w:val="-2"/>
        </w:rPr>
        <w:t>needed.</w:t>
      </w:r>
    </w:p>
    <w:p w14:paraId="747449D4" w14:textId="77777777" w:rsidR="00B032D5" w:rsidRDefault="00B032D5">
      <w:pPr>
        <w:pStyle w:val="BodyText"/>
      </w:pPr>
    </w:p>
    <w:p w14:paraId="2C4136F7" w14:textId="77777777" w:rsidR="00B032D5" w:rsidRDefault="00000000">
      <w:pPr>
        <w:pStyle w:val="BodyText"/>
        <w:ind w:left="139"/>
        <w:jc w:val="both"/>
      </w:pPr>
      <w:r>
        <w:t>Council</w:t>
      </w:r>
      <w:r>
        <w:rPr>
          <w:spacing w:val="-4"/>
        </w:rPr>
        <w:t xml:space="preserve"> </w:t>
      </w:r>
      <w:r>
        <w:t>Member</w:t>
      </w:r>
      <w:r>
        <w:rPr>
          <w:spacing w:val="-2"/>
        </w:rPr>
        <w:t xml:space="preserve"> </w:t>
      </w:r>
      <w:r>
        <w:t>Hinton</w:t>
      </w:r>
      <w:r>
        <w:rPr>
          <w:spacing w:val="-1"/>
        </w:rPr>
        <w:t xml:space="preserve"> </w:t>
      </w:r>
      <w:r>
        <w:t>thanked</w:t>
      </w:r>
      <w:r>
        <w:rPr>
          <w:spacing w:val="-1"/>
        </w:rPr>
        <w:t xml:space="preserve"> </w:t>
      </w:r>
      <w:r>
        <w:t>the</w:t>
      </w:r>
      <w:r>
        <w:rPr>
          <w:spacing w:val="-2"/>
        </w:rPr>
        <w:t xml:space="preserve"> </w:t>
      </w:r>
      <w:r>
        <w:t>Committee</w:t>
      </w:r>
      <w:r>
        <w:rPr>
          <w:spacing w:val="-3"/>
        </w:rPr>
        <w:t xml:space="preserve"> </w:t>
      </w:r>
      <w:r>
        <w:t>for</w:t>
      </w:r>
      <w:r>
        <w:rPr>
          <w:spacing w:val="-2"/>
        </w:rPr>
        <w:t xml:space="preserve"> </w:t>
      </w:r>
      <w:r>
        <w:t>their</w:t>
      </w:r>
      <w:r>
        <w:rPr>
          <w:spacing w:val="-2"/>
        </w:rPr>
        <w:t xml:space="preserve"> </w:t>
      </w:r>
      <w:r>
        <w:t>efforts</w:t>
      </w:r>
      <w:r>
        <w:rPr>
          <w:spacing w:val="-2"/>
        </w:rPr>
        <w:t xml:space="preserve"> </w:t>
      </w:r>
      <w:r>
        <w:t>and</w:t>
      </w:r>
      <w:r>
        <w:rPr>
          <w:spacing w:val="-1"/>
        </w:rPr>
        <w:t xml:space="preserve"> </w:t>
      </w:r>
      <w:r>
        <w:t>great</w:t>
      </w:r>
      <w:r>
        <w:rPr>
          <w:spacing w:val="1"/>
        </w:rPr>
        <w:t xml:space="preserve"> </w:t>
      </w:r>
      <w:r>
        <w:rPr>
          <w:spacing w:val="-2"/>
        </w:rPr>
        <w:t>work.</w:t>
      </w:r>
    </w:p>
    <w:p w14:paraId="5CE65967" w14:textId="77777777" w:rsidR="00B032D5" w:rsidRDefault="00B032D5">
      <w:pPr>
        <w:jc w:val="both"/>
        <w:sectPr w:rsidR="00B032D5">
          <w:pgSz w:w="12240" w:h="15840"/>
          <w:pgMar w:top="1360" w:right="1300" w:bottom="1340" w:left="1300" w:header="0" w:footer="1156" w:gutter="0"/>
          <w:cols w:space="720"/>
        </w:sectPr>
      </w:pPr>
    </w:p>
    <w:p w14:paraId="0C009CB0" w14:textId="77777777" w:rsidR="00B032D5" w:rsidRDefault="00000000">
      <w:pPr>
        <w:pStyle w:val="BodyText"/>
        <w:spacing w:before="79"/>
        <w:ind w:left="140" w:right="138"/>
        <w:jc w:val="both"/>
      </w:pPr>
      <w:r>
        <w:lastRenderedPageBreak/>
        <w:t>Council Member Burton asked about the process to have a home declared a landmark or historic property.</w:t>
      </w:r>
      <w:r>
        <w:rPr>
          <w:spacing w:val="40"/>
        </w:rPr>
        <w:t xml:space="preserve"> </w:t>
      </w:r>
      <w:r>
        <w:t>Ms. McKenna expressed her encouragement for residents wishing to go through that process.</w:t>
      </w:r>
      <w:r>
        <w:rPr>
          <w:spacing w:val="39"/>
        </w:rPr>
        <w:t xml:space="preserve"> </w:t>
      </w:r>
      <w:r>
        <w:t>Websites</w:t>
      </w:r>
      <w:r>
        <w:rPr>
          <w:spacing w:val="-12"/>
        </w:rPr>
        <w:t xml:space="preserve"> </w:t>
      </w:r>
      <w:r>
        <w:t>for</w:t>
      </w:r>
      <w:r>
        <w:rPr>
          <w:spacing w:val="-10"/>
        </w:rPr>
        <w:t xml:space="preserve"> </w:t>
      </w:r>
      <w:r>
        <w:t>the</w:t>
      </w:r>
      <w:r>
        <w:rPr>
          <w:spacing w:val="-11"/>
        </w:rPr>
        <w:t xml:space="preserve"> </w:t>
      </w:r>
      <w:r>
        <w:t>State</w:t>
      </w:r>
      <w:r>
        <w:rPr>
          <w:spacing w:val="-13"/>
        </w:rPr>
        <w:t xml:space="preserve"> </w:t>
      </w:r>
      <w:r>
        <w:t>and</w:t>
      </w:r>
      <w:r>
        <w:rPr>
          <w:spacing w:val="-10"/>
        </w:rPr>
        <w:t xml:space="preserve"> </w:t>
      </w:r>
      <w:r>
        <w:t>Federal</w:t>
      </w:r>
      <w:r>
        <w:rPr>
          <w:spacing w:val="-12"/>
        </w:rPr>
        <w:t xml:space="preserve"> </w:t>
      </w:r>
      <w:r>
        <w:t>National</w:t>
      </w:r>
      <w:r>
        <w:rPr>
          <w:spacing w:val="-12"/>
        </w:rPr>
        <w:t xml:space="preserve"> </w:t>
      </w:r>
      <w:r>
        <w:t>Registers</w:t>
      </w:r>
      <w:r>
        <w:rPr>
          <w:spacing w:val="-9"/>
        </w:rPr>
        <w:t xml:space="preserve"> </w:t>
      </w:r>
      <w:r>
        <w:t>are</w:t>
      </w:r>
      <w:r>
        <w:rPr>
          <w:spacing w:val="-11"/>
        </w:rPr>
        <w:t xml:space="preserve"> </w:t>
      </w:r>
      <w:r>
        <w:t>listed</w:t>
      </w:r>
      <w:r>
        <w:rPr>
          <w:spacing w:val="-12"/>
        </w:rPr>
        <w:t xml:space="preserve"> </w:t>
      </w:r>
      <w:r>
        <w:t>in</w:t>
      </w:r>
      <w:r>
        <w:rPr>
          <w:spacing w:val="-12"/>
        </w:rPr>
        <w:t xml:space="preserve"> </w:t>
      </w:r>
      <w:r>
        <w:t>the</w:t>
      </w:r>
      <w:r>
        <w:rPr>
          <w:spacing w:val="-13"/>
        </w:rPr>
        <w:t xml:space="preserve"> </w:t>
      </w:r>
      <w:r>
        <w:t>Guidelines</w:t>
      </w:r>
      <w:r>
        <w:rPr>
          <w:spacing w:val="-9"/>
        </w:rPr>
        <w:t xml:space="preserve"> </w:t>
      </w:r>
      <w:r>
        <w:t>on</w:t>
      </w:r>
      <w:r>
        <w:rPr>
          <w:spacing w:val="-12"/>
        </w:rPr>
        <w:t xml:space="preserve"> </w:t>
      </w:r>
      <w:r>
        <w:t>Page 6,</w:t>
      </w:r>
      <w:r>
        <w:rPr>
          <w:spacing w:val="-14"/>
        </w:rPr>
        <w:t xml:space="preserve"> </w:t>
      </w:r>
      <w:r>
        <w:t>Part</w:t>
      </w:r>
      <w:r>
        <w:rPr>
          <w:spacing w:val="-12"/>
        </w:rPr>
        <w:t xml:space="preserve"> </w:t>
      </w:r>
      <w:r>
        <w:t>I,</w:t>
      </w:r>
      <w:r>
        <w:rPr>
          <w:spacing w:val="-12"/>
        </w:rPr>
        <w:t xml:space="preserve"> </w:t>
      </w:r>
      <w:r>
        <w:t>Section</w:t>
      </w:r>
      <w:r>
        <w:rPr>
          <w:spacing w:val="-14"/>
        </w:rPr>
        <w:t xml:space="preserve"> </w:t>
      </w:r>
      <w:r>
        <w:t>3:</w:t>
      </w:r>
      <w:r>
        <w:rPr>
          <w:spacing w:val="-12"/>
        </w:rPr>
        <w:t xml:space="preserve"> </w:t>
      </w:r>
      <w:r>
        <w:t>Background</w:t>
      </w:r>
      <w:r>
        <w:rPr>
          <w:spacing w:val="-14"/>
        </w:rPr>
        <w:t xml:space="preserve"> </w:t>
      </w:r>
      <w:r>
        <w:t>and</w:t>
      </w:r>
      <w:r>
        <w:rPr>
          <w:spacing w:val="-12"/>
        </w:rPr>
        <w:t xml:space="preserve"> </w:t>
      </w:r>
      <w:r>
        <w:t>History,</w:t>
      </w:r>
      <w:r>
        <w:rPr>
          <w:spacing w:val="-12"/>
        </w:rPr>
        <w:t xml:space="preserve"> </w:t>
      </w:r>
      <w:r>
        <w:t>and</w:t>
      </w:r>
      <w:r>
        <w:rPr>
          <w:spacing w:val="-14"/>
        </w:rPr>
        <w:t xml:space="preserve"> </w:t>
      </w:r>
      <w:r>
        <w:t>residents</w:t>
      </w:r>
      <w:r>
        <w:rPr>
          <w:spacing w:val="-14"/>
        </w:rPr>
        <w:t xml:space="preserve"> </w:t>
      </w:r>
      <w:r>
        <w:t>can</w:t>
      </w:r>
      <w:r>
        <w:rPr>
          <w:spacing w:val="-12"/>
        </w:rPr>
        <w:t xml:space="preserve"> </w:t>
      </w:r>
      <w:r>
        <w:t>visit</w:t>
      </w:r>
      <w:r>
        <w:rPr>
          <w:spacing w:val="-14"/>
        </w:rPr>
        <w:t xml:space="preserve"> </w:t>
      </w:r>
      <w:r>
        <w:t>those</w:t>
      </w:r>
      <w:r>
        <w:rPr>
          <w:spacing w:val="-15"/>
        </w:rPr>
        <w:t xml:space="preserve"> </w:t>
      </w:r>
      <w:r>
        <w:t>links</w:t>
      </w:r>
      <w:r>
        <w:rPr>
          <w:spacing w:val="-14"/>
        </w:rPr>
        <w:t xml:space="preserve"> </w:t>
      </w:r>
      <w:r>
        <w:t>to</w:t>
      </w:r>
      <w:r>
        <w:rPr>
          <w:spacing w:val="-14"/>
        </w:rPr>
        <w:t xml:space="preserve"> </w:t>
      </w:r>
      <w:r>
        <w:t>learn</w:t>
      </w:r>
      <w:r>
        <w:rPr>
          <w:spacing w:val="-14"/>
        </w:rPr>
        <w:t xml:space="preserve"> </w:t>
      </w:r>
      <w:r>
        <w:t>more</w:t>
      </w:r>
      <w:r>
        <w:rPr>
          <w:spacing w:val="-13"/>
        </w:rPr>
        <w:t xml:space="preserve"> </w:t>
      </w:r>
      <w:r>
        <w:t>about the process.</w:t>
      </w:r>
    </w:p>
    <w:p w14:paraId="0E87BE5E" w14:textId="77777777" w:rsidR="00B032D5" w:rsidRDefault="00B032D5">
      <w:pPr>
        <w:pStyle w:val="BodyText"/>
      </w:pPr>
    </w:p>
    <w:p w14:paraId="089ED8FE" w14:textId="77777777" w:rsidR="00B032D5" w:rsidRDefault="00000000">
      <w:pPr>
        <w:pStyle w:val="BodyText"/>
        <w:ind w:left="139" w:right="134"/>
        <w:jc w:val="both"/>
      </w:pPr>
      <w:r>
        <w:rPr>
          <w:noProof/>
        </w:rPr>
        <mc:AlternateContent>
          <mc:Choice Requires="wps">
            <w:drawing>
              <wp:anchor distT="0" distB="0" distL="0" distR="0" simplePos="0" relativeHeight="475683328" behindDoc="1" locked="0" layoutInCell="1" allowOverlap="1" wp14:anchorId="630883DA" wp14:editId="58B72BFE">
                <wp:simplePos x="0" y="0"/>
                <wp:positionH relativeFrom="page">
                  <wp:posOffset>1290586</wp:posOffset>
                </wp:positionH>
                <wp:positionV relativeFrom="paragraph">
                  <wp:posOffset>592645</wp:posOffset>
                </wp:positionV>
                <wp:extent cx="4670425" cy="493395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25"/>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40"/>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54"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525" y="4341215"/>
                              </a:lnTo>
                              <a:close/>
                            </a:path>
                            <a:path w="4670425" h="4933950">
                              <a:moveTo>
                                <a:pt x="2793022" y="3534372"/>
                              </a:moveTo>
                              <a:lnTo>
                                <a:pt x="2771610" y="3501047"/>
                              </a:lnTo>
                              <a:lnTo>
                                <a:pt x="2737904" y="3476256"/>
                              </a:lnTo>
                              <a:lnTo>
                                <a:pt x="2682316" y="3441192"/>
                              </a:lnTo>
                              <a:lnTo>
                                <a:pt x="2349398" y="3242780"/>
                              </a:lnTo>
                              <a:lnTo>
                                <a:pt x="2315641" y="3222548"/>
                              </a:lnTo>
                              <a:lnTo>
                                <a:pt x="2262263" y="3190684"/>
                              </a:lnTo>
                              <a:lnTo>
                                <a:pt x="2172487" y="3141573"/>
                              </a:lnTo>
                              <a:lnTo>
                                <a:pt x="2118995" y="3115373"/>
                              </a:lnTo>
                              <a:lnTo>
                                <a:pt x="2069350" y="3095066"/>
                              </a:lnTo>
                              <a:lnTo>
                                <a:pt x="2023122" y="3080778"/>
                              </a:lnTo>
                              <a:lnTo>
                                <a:pt x="1985429" y="3072688"/>
                              </a:lnTo>
                              <a:lnTo>
                                <a:pt x="1940369" y="3069094"/>
                              </a:lnTo>
                              <a:lnTo>
                                <a:pt x="1921256" y="3070212"/>
                              </a:lnTo>
                              <a:lnTo>
                                <a:pt x="1902866" y="3072688"/>
                              </a:lnTo>
                              <a:lnTo>
                                <a:pt x="1910143" y="3042589"/>
                              </a:lnTo>
                              <a:lnTo>
                                <a:pt x="1915236" y="3012059"/>
                              </a:lnTo>
                              <a:lnTo>
                                <a:pt x="1918208" y="2981185"/>
                              </a:lnTo>
                              <a:lnTo>
                                <a:pt x="1919084" y="2950108"/>
                              </a:lnTo>
                              <a:lnTo>
                                <a:pt x="1917750" y="2918777"/>
                              </a:lnTo>
                              <a:lnTo>
                                <a:pt x="1907082" y="2854756"/>
                              </a:lnTo>
                              <a:lnTo>
                                <a:pt x="1885835" y="2789580"/>
                              </a:lnTo>
                              <a:lnTo>
                                <a:pt x="1853920" y="2723070"/>
                              </a:lnTo>
                              <a:lnTo>
                                <a:pt x="1833079" y="2688920"/>
                              </a:lnTo>
                              <a:lnTo>
                                <a:pt x="1809280" y="2655379"/>
                              </a:lnTo>
                              <a:lnTo>
                                <a:pt x="1782292" y="2621191"/>
                              </a:lnTo>
                              <a:lnTo>
                                <a:pt x="1752104" y="2586532"/>
                              </a:lnTo>
                              <a:lnTo>
                                <a:pt x="1745513" y="2579649"/>
                              </a:lnTo>
                              <a:lnTo>
                                <a:pt x="1745513" y="2959595"/>
                              </a:lnTo>
                              <a:lnTo>
                                <a:pt x="1742440" y="2985605"/>
                              </a:lnTo>
                              <a:lnTo>
                                <a:pt x="1726869" y="3036862"/>
                              </a:lnTo>
                              <a:lnTo>
                                <a:pt x="1696250" y="3086062"/>
                              </a:lnTo>
                              <a:lnTo>
                                <a:pt x="1562112" y="3222548"/>
                              </a:lnTo>
                              <a:lnTo>
                                <a:pt x="1089012" y="2749448"/>
                              </a:lnTo>
                              <a:lnTo>
                                <a:pt x="1186713" y="2651734"/>
                              </a:lnTo>
                              <a:lnTo>
                                <a:pt x="1218857" y="2621191"/>
                              </a:lnTo>
                              <a:lnTo>
                                <a:pt x="1258036" y="2590660"/>
                              </a:lnTo>
                              <a:lnTo>
                                <a:pt x="1294536" y="2572169"/>
                              </a:lnTo>
                              <a:lnTo>
                                <a:pt x="1333703" y="2561640"/>
                              </a:lnTo>
                              <a:lnTo>
                                <a:pt x="1373136" y="2558758"/>
                              </a:lnTo>
                              <a:lnTo>
                                <a:pt x="1412811" y="2563723"/>
                              </a:lnTo>
                              <a:lnTo>
                                <a:pt x="1452702" y="2576741"/>
                              </a:lnTo>
                              <a:lnTo>
                                <a:pt x="1492872" y="2596883"/>
                              </a:lnTo>
                              <a:lnTo>
                                <a:pt x="1533385" y="2623083"/>
                              </a:lnTo>
                              <a:lnTo>
                                <a:pt x="1574266" y="2655379"/>
                              </a:lnTo>
                              <a:lnTo>
                                <a:pt x="1615567" y="2693835"/>
                              </a:lnTo>
                              <a:lnTo>
                                <a:pt x="1661820" y="2745181"/>
                              </a:lnTo>
                              <a:lnTo>
                                <a:pt x="1699882" y="2798267"/>
                              </a:lnTo>
                              <a:lnTo>
                                <a:pt x="1726768" y="2852699"/>
                              </a:lnTo>
                              <a:lnTo>
                                <a:pt x="1741703" y="2906204"/>
                              </a:lnTo>
                              <a:lnTo>
                                <a:pt x="1745513" y="2959595"/>
                              </a:lnTo>
                              <a:lnTo>
                                <a:pt x="1745513" y="2579649"/>
                              </a:lnTo>
                              <a:lnTo>
                                <a:pt x="1718703" y="2551595"/>
                              </a:lnTo>
                              <a:lnTo>
                                <a:pt x="1682102" y="2516594"/>
                              </a:lnTo>
                              <a:lnTo>
                                <a:pt x="1645526" y="2484805"/>
                              </a:lnTo>
                              <a:lnTo>
                                <a:pt x="1608975" y="2456256"/>
                              </a:lnTo>
                              <a:lnTo>
                                <a:pt x="1572399" y="2430945"/>
                              </a:lnTo>
                              <a:lnTo>
                                <a:pt x="1535874" y="2409240"/>
                              </a:lnTo>
                              <a:lnTo>
                                <a:pt x="1499412" y="2391206"/>
                              </a:lnTo>
                              <a:lnTo>
                                <a:pt x="1462938" y="2376398"/>
                              </a:lnTo>
                              <a:lnTo>
                                <a:pt x="1426375" y="2364384"/>
                              </a:lnTo>
                              <a:lnTo>
                                <a:pt x="1354493" y="2351138"/>
                              </a:lnTo>
                              <a:lnTo>
                                <a:pt x="1319390" y="2350033"/>
                              </a:lnTo>
                              <a:lnTo>
                                <a:pt x="1284592" y="2352002"/>
                              </a:lnTo>
                              <a:lnTo>
                                <a:pt x="1216266" y="2367673"/>
                              </a:lnTo>
                              <a:lnTo>
                                <a:pt x="1150493" y="2397150"/>
                              </a:lnTo>
                              <a:lnTo>
                                <a:pt x="1104887" y="2429764"/>
                              </a:lnTo>
                              <a:lnTo>
                                <a:pt x="1063548" y="2467064"/>
                              </a:lnTo>
                              <a:lnTo>
                                <a:pt x="862114" y="2668117"/>
                              </a:lnTo>
                              <a:lnTo>
                                <a:pt x="849071" y="2699448"/>
                              </a:lnTo>
                              <a:lnTo>
                                <a:pt x="849464" y="2713329"/>
                              </a:lnTo>
                              <a:lnTo>
                                <a:pt x="876350" y="2766771"/>
                              </a:lnTo>
                              <a:lnTo>
                                <a:pt x="2200287" y="4092524"/>
                              </a:lnTo>
                              <a:lnTo>
                                <a:pt x="2225090" y="4102417"/>
                              </a:lnTo>
                              <a:lnTo>
                                <a:pt x="2231987" y="4099928"/>
                              </a:lnTo>
                              <a:lnTo>
                                <a:pt x="2238032" y="4098404"/>
                              </a:lnTo>
                              <a:lnTo>
                                <a:pt x="2271547" y="4078516"/>
                              </a:lnTo>
                              <a:lnTo>
                                <a:pt x="2302522" y="4047540"/>
                              </a:lnTo>
                              <a:lnTo>
                                <a:pt x="2322195" y="4014228"/>
                              </a:lnTo>
                              <a:lnTo>
                                <a:pt x="2323592" y="4008323"/>
                              </a:lnTo>
                              <a:lnTo>
                                <a:pt x="2325459" y="4002049"/>
                              </a:lnTo>
                              <a:lnTo>
                                <a:pt x="2325624" y="3995445"/>
                              </a:lnTo>
                              <a:lnTo>
                                <a:pt x="2323249" y="3989120"/>
                              </a:lnTo>
                              <a:lnTo>
                                <a:pt x="2320937" y="3982732"/>
                              </a:lnTo>
                              <a:lnTo>
                                <a:pt x="2316188" y="3976624"/>
                              </a:lnTo>
                              <a:lnTo>
                                <a:pt x="1712887" y="3373323"/>
                              </a:lnTo>
                              <a:lnTo>
                                <a:pt x="1790357" y="3295840"/>
                              </a:lnTo>
                              <a:lnTo>
                                <a:pt x="1831936" y="3263671"/>
                              </a:lnTo>
                              <a:lnTo>
                                <a:pt x="1876933" y="3246221"/>
                              </a:lnTo>
                              <a:lnTo>
                                <a:pt x="1926221" y="3242780"/>
                              </a:lnTo>
                              <a:lnTo>
                                <a:pt x="1952205" y="3245040"/>
                              </a:lnTo>
                              <a:lnTo>
                                <a:pt x="2007400" y="3257981"/>
                              </a:lnTo>
                              <a:lnTo>
                                <a:pt x="2066353" y="3280321"/>
                              </a:lnTo>
                              <a:lnTo>
                                <a:pt x="2128685" y="3312020"/>
                              </a:lnTo>
                              <a:lnTo>
                                <a:pt x="2195258" y="3349536"/>
                              </a:lnTo>
                              <a:lnTo>
                                <a:pt x="2230183" y="3370376"/>
                              </a:lnTo>
                              <a:lnTo>
                                <a:pt x="2649105" y="3625900"/>
                              </a:lnTo>
                              <a:lnTo>
                                <a:pt x="2656484" y="3630091"/>
                              </a:lnTo>
                              <a:lnTo>
                                <a:pt x="2663380" y="3633533"/>
                              </a:lnTo>
                              <a:lnTo>
                                <a:pt x="2669717" y="3636099"/>
                              </a:lnTo>
                              <a:lnTo>
                                <a:pt x="2677122" y="3639540"/>
                              </a:lnTo>
                              <a:lnTo>
                                <a:pt x="2684869" y="3640391"/>
                              </a:lnTo>
                              <a:lnTo>
                                <a:pt x="2692882" y="3639032"/>
                              </a:lnTo>
                              <a:lnTo>
                                <a:pt x="2699524" y="3638105"/>
                              </a:lnTo>
                              <a:lnTo>
                                <a:pt x="2732786" y="3617277"/>
                              </a:lnTo>
                              <a:lnTo>
                                <a:pt x="2766644" y="3583419"/>
                              </a:lnTo>
                              <a:lnTo>
                                <a:pt x="2790113" y="3548430"/>
                              </a:lnTo>
                              <a:lnTo>
                                <a:pt x="2791663" y="3542398"/>
                              </a:lnTo>
                              <a:lnTo>
                                <a:pt x="2793022" y="3534372"/>
                              </a:lnTo>
                              <a:close/>
                            </a:path>
                            <a:path w="4670425" h="4933950">
                              <a:moveTo>
                                <a:pt x="3621290" y="2713583"/>
                              </a:moveTo>
                              <a:lnTo>
                                <a:pt x="3603218" y="2678747"/>
                              </a:lnTo>
                              <a:lnTo>
                                <a:pt x="3559200" y="2646819"/>
                              </a:lnTo>
                              <a:lnTo>
                                <a:pt x="3386759" y="2536850"/>
                              </a:lnTo>
                              <a:lnTo>
                                <a:pt x="2884741" y="2219528"/>
                              </a:lnTo>
                              <a:lnTo>
                                <a:pt x="2884741" y="2418461"/>
                              </a:lnTo>
                              <a:lnTo>
                                <a:pt x="2581516" y="2721699"/>
                              </a:lnTo>
                              <a:lnTo>
                                <a:pt x="2461526" y="2536850"/>
                              </a:lnTo>
                              <a:lnTo>
                                <a:pt x="2443797" y="2509418"/>
                              </a:lnTo>
                              <a:lnTo>
                                <a:pt x="2087143" y="1956473"/>
                              </a:lnTo>
                              <a:lnTo>
                                <a:pt x="2031949" y="1871611"/>
                              </a:lnTo>
                              <a:lnTo>
                                <a:pt x="2032622" y="1870925"/>
                              </a:lnTo>
                              <a:lnTo>
                                <a:pt x="2884741" y="2418461"/>
                              </a:lnTo>
                              <a:lnTo>
                                <a:pt x="2884741" y="2219528"/>
                              </a:lnTo>
                              <a:lnTo>
                                <a:pt x="2333256" y="1870925"/>
                              </a:lnTo>
                              <a:lnTo>
                                <a:pt x="1962492" y="1635112"/>
                              </a:lnTo>
                              <a:lnTo>
                                <a:pt x="1955292" y="1630959"/>
                              </a:lnTo>
                              <a:lnTo>
                                <a:pt x="1921992" y="1620786"/>
                              </a:lnTo>
                              <a:lnTo>
                                <a:pt x="1915756" y="1621701"/>
                              </a:lnTo>
                              <a:lnTo>
                                <a:pt x="1879600" y="1639798"/>
                              </a:lnTo>
                              <a:lnTo>
                                <a:pt x="1833219" y="1684070"/>
                              </a:lnTo>
                              <a:lnTo>
                                <a:pt x="1805597" y="1715871"/>
                              </a:lnTo>
                              <a:lnTo>
                                <a:pt x="1793354" y="1749437"/>
                              </a:lnTo>
                              <a:lnTo>
                                <a:pt x="1793557" y="1755368"/>
                              </a:lnTo>
                              <a:lnTo>
                                <a:pt x="1889556" y="1917446"/>
                              </a:lnTo>
                              <a:lnTo>
                                <a:pt x="2264372" y="2509545"/>
                              </a:lnTo>
                              <a:lnTo>
                                <a:pt x="2818917" y="3384956"/>
                              </a:lnTo>
                              <a:lnTo>
                                <a:pt x="2844063" y="3420211"/>
                              </a:lnTo>
                              <a:lnTo>
                                <a:pt x="2878988" y="3446386"/>
                              </a:lnTo>
                              <a:lnTo>
                                <a:pt x="2885567" y="3447199"/>
                              </a:lnTo>
                              <a:lnTo>
                                <a:pt x="2892336" y="3446335"/>
                              </a:lnTo>
                              <a:lnTo>
                                <a:pt x="2931769" y="3419246"/>
                              </a:lnTo>
                              <a:lnTo>
                                <a:pt x="2964370" y="3384308"/>
                              </a:lnTo>
                              <a:lnTo>
                                <a:pt x="2981325" y="3343935"/>
                              </a:lnTo>
                              <a:lnTo>
                                <a:pt x="2981553" y="3337369"/>
                              </a:lnTo>
                              <a:lnTo>
                                <a:pt x="2978099" y="3329863"/>
                              </a:lnTo>
                              <a:lnTo>
                                <a:pt x="2975737" y="3323526"/>
                              </a:lnTo>
                              <a:lnTo>
                                <a:pt x="2972447" y="3316071"/>
                              </a:lnTo>
                              <a:lnTo>
                                <a:pt x="2967202" y="3308210"/>
                              </a:lnTo>
                              <a:lnTo>
                                <a:pt x="2727922" y="2940177"/>
                              </a:lnTo>
                              <a:lnTo>
                                <a:pt x="2701201" y="2899359"/>
                              </a:lnTo>
                              <a:lnTo>
                                <a:pt x="2878861" y="2721699"/>
                              </a:lnTo>
                              <a:lnTo>
                                <a:pt x="3063722" y="2536850"/>
                              </a:lnTo>
                              <a:lnTo>
                                <a:pt x="3480308" y="2803804"/>
                              </a:lnTo>
                              <a:lnTo>
                                <a:pt x="3488842" y="2808389"/>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32"/>
                              </a:lnTo>
                              <a:lnTo>
                                <a:pt x="3579647" y="1521815"/>
                              </a:lnTo>
                              <a:lnTo>
                                <a:pt x="3579025" y="1515884"/>
                              </a:lnTo>
                              <a:lnTo>
                                <a:pt x="3560165" y="1479524"/>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21"/>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706"/>
                              </a:lnTo>
                              <a:lnTo>
                                <a:pt x="3766934" y="2554147"/>
                              </a:lnTo>
                              <a:lnTo>
                                <a:pt x="3772916" y="2554605"/>
                              </a:lnTo>
                              <a:lnTo>
                                <a:pt x="3779812" y="2552115"/>
                              </a:lnTo>
                              <a:lnTo>
                                <a:pt x="3785844" y="2550591"/>
                              </a:lnTo>
                              <a:lnTo>
                                <a:pt x="3819626" y="2530437"/>
                              </a:lnTo>
                              <a:lnTo>
                                <a:pt x="3850348" y="2499715"/>
                              </a:lnTo>
                              <a:lnTo>
                                <a:pt x="3870045" y="2466390"/>
                              </a:lnTo>
                              <a:lnTo>
                                <a:pt x="3871468" y="2460447"/>
                              </a:lnTo>
                              <a:lnTo>
                                <a:pt x="3873957" y="2453563"/>
                              </a:lnTo>
                              <a:close/>
                            </a:path>
                            <a:path w="4670425" h="4933950">
                              <a:moveTo>
                                <a:pt x="4670412" y="1657108"/>
                              </a:moveTo>
                              <a:lnTo>
                                <a:pt x="4669955" y="1651114"/>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093" y="668782"/>
                              </a:lnTo>
                              <a:lnTo>
                                <a:pt x="2940558" y="676478"/>
                              </a:lnTo>
                              <a:lnTo>
                                <a:pt x="2948063" y="685749"/>
                              </a:lnTo>
                              <a:lnTo>
                                <a:pt x="2975432" y="715416"/>
                              </a:lnTo>
                              <a:lnTo>
                                <a:pt x="3004667" y="742353"/>
                              </a:lnTo>
                              <a:lnTo>
                                <a:pt x="3013291" y="749211"/>
                              </a:lnTo>
                              <a:lnTo>
                                <a:pt x="3020999" y="755688"/>
                              </a:lnTo>
                              <a:lnTo>
                                <a:pt x="3028353" y="761263"/>
                              </a:lnTo>
                              <a:lnTo>
                                <a:pt x="3035147" y="765771"/>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8F5CE60" id="Graphic 34" o:spid="_x0000_s1026" style="position:absolute;margin-left:101.6pt;margin-top:46.65pt;width:367.75pt;height:388.5pt;z-index:-27633152;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"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04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40r-50813,9385l407187,3187319r-40678,17183l326529,3226447r-39306,26594l248551,3284169r-38049,35573l13106,3517138,,3548494r393,13906l27292,3615842,1298054,4888420r39357,32169l1385379,4933874r12586,-1791l1601787,4736579r35281,-37744l1668145,4660392r26847,-39154l1717598,4581347r18352,-40602l1750021,4499407r11672,-51016l1767916,4395622r609,-54407xem2793022,3534372r-21412,-33325l2737904,3476256r-55588,-35064l2349398,3242780r-33757,-20232l2262263,3190684r-89776,-49111l2118995,3115373r-49645,-20307l2023122,3080778r-37693,-8090l1940369,3069094r-19113,1118l1902866,3072688r7277,-30099l1915236,3012059r2972,-30874l1919084,2950108r-1334,-31331l1907082,2854756r-21247,-65176l1853920,2723070r-20841,-34150l1809280,2655379r-26988,-34188l1752104,2586532r-6591,-6883l1745513,2959595r-3073,26010l1726869,3036862r-30619,49200l1562112,3222548,1089012,2749448r97701,-97714l1218857,2621191r39179,-30531l1294536,2572169r39167,-10529l1373136,2558758r39675,4965l1452702,2576741r40170,20142l1533385,2623083r40881,32296l1615567,2693835r46253,51346l1699882,2798267r26886,54432l1741703,2906204r3810,53391l1745513,2579649r-26810,-28054l1682102,2516594r-36576,-31789l1608975,2456256r-36576,-25311l1535874,2409240r-36462,-18034l1462938,2376398r-36563,-12014l1354493,2351138r-35103,-1105l1284592,2352002r-68326,15671l1150493,2397150r-45606,32614l1063548,2467064,862114,2668117r-13043,31331l849464,2713329r26886,53442l2200287,4092524r24803,9893l2231987,4099928r6045,-1524l2271547,4078516r30975,-30976l2322195,4014228r1397,-5905l2325459,4002049r165,-6604l2323249,3989120r-2312,-6388l2316188,3976624,1712887,3373323r77470,-77483l1831936,3263671r44997,-17450l1926221,3242780r25984,2260l2007400,3257981r58953,22340l2128685,3312020r66573,37516l2230183,3370376r418922,255524l2656484,3630091r6896,3442l2669717,3636099r7405,3441l2684869,3640391r8013,-1359l2699524,3638105r33262,-20828l2766644,3583419r23469,-34989l2791663,3542398r1359,-8026xem3621290,2713583r-18072,-34836l3559200,2646819,3386759,2536850,2884741,2219528r,198933l2581516,2721699,2461526,2536850r-17729,-27432l2087143,1956473r-55194,-84862l2032622,1870925r852119,547536l2884741,2219528,2333256,1870925,1962492,1635112r-7200,-4153l1921992,1620786r-6236,915l1879600,1639798r-46381,44272l1805597,1715871r-12243,33566l1793557,1755368r95999,162078l2264372,2509545r554545,875411l2844063,3420211r34925,26175l2885567,3447199r6769,-864l2931769,3419246r32601,-34938l2981325,3343935r228,-6566l2978099,3329863r-2362,-6337l2972447,3316071r-5245,-7861l2727922,2940177r-26721,-40818l2878861,2721699r184861,-184849l3480308,2803804r8534,4585l3496310,2811665r12649,4737l3514953,2816860r6896,-2490l3527501,2813215r34912,-24486l3591141,2759875r26162,-32563l3620160,2720403r1130,-6820xem3873957,2453563r-508,-5943l3870058,2440165r-2375,-6325l3864013,2428811,3273755,1838553r305270,-305270l3579596,1528432r51,-6617l3579025,1515884r-18860,-36360l3530320,1445717r-31318,-30709l3466223,1387830r-33045,-12497l3427641,1376464r-3785,1638l3118586,1683372,2641181,1205979,2963964,883183r-8166,-38062l2932595,814438r-27229,-28956l2867114,749935r-38202,-24753l2815907,723036r-6604,63l2409939,1120305r-13056,31318l2397277,1165517r26899,53454l3748113,2544711r11417,5995l3766934,2554147r5982,458l3779812,2552115r6032,-1524l3819626,2530437r30722,-30722l3870045,2466390r1423,-5943l3873957,2453563xem4670412,1657108r-457,-5994l4665205,1638465r-4686,-6160l3553587,525373,3437686,409473,3686327,160820r2324,-4458l3688702,149745r-622,-5931l3668649,108026,3637788,73418,3607651,43916,3574262,15443,3538956,r-6616,50l3527869,2374,2914688,615569r-2324,4457l2912935,626021r-63,6604l2934093,668782r6465,7696l2948063,685749r27369,29667l3004667,742353r8624,6858l3020999,755688r7354,5575l3035147,765771r14542,7849l3056077,775830r6921,-26l3068675,776338r1105,-572l3073133,774014,3321786,525373,4544619,1748205r6096,4750l4557052,1755330r6375,2311l4569371,1758149r6896,-2489l4582299,1754136r33782,-20142l4646854,1703222r19659,-33299l4667923,1664004r2489,-6896xe" fillcolor="silver" stroked="f">
                <v:fill opacity="32896f"/>
                <v:path arrowok="t"/>
                <w10:wrap anchorx="page"/>
              </v:shape>
            </w:pict>
          </mc:Fallback>
        </mc:AlternateContent>
      </w:r>
      <w:r>
        <w:t>Council</w:t>
      </w:r>
      <w:r>
        <w:rPr>
          <w:spacing w:val="-7"/>
        </w:rPr>
        <w:t xml:space="preserve"> </w:t>
      </w:r>
      <w:r>
        <w:t>Member</w:t>
      </w:r>
      <w:r>
        <w:rPr>
          <w:spacing w:val="-8"/>
        </w:rPr>
        <w:t xml:space="preserve"> </w:t>
      </w:r>
      <w:r>
        <w:t>Shakespeare</w:t>
      </w:r>
      <w:r>
        <w:rPr>
          <w:spacing w:val="-7"/>
        </w:rPr>
        <w:t xml:space="preserve"> </w:t>
      </w:r>
      <w:r>
        <w:t>stated</w:t>
      </w:r>
      <w:r>
        <w:rPr>
          <w:spacing w:val="-7"/>
        </w:rPr>
        <w:t xml:space="preserve"> </w:t>
      </w:r>
      <w:r>
        <w:t>that</w:t>
      </w:r>
      <w:r>
        <w:rPr>
          <w:spacing w:val="-7"/>
        </w:rPr>
        <w:t xml:space="preserve"> </w:t>
      </w:r>
      <w:r>
        <w:t>there</w:t>
      </w:r>
      <w:r>
        <w:rPr>
          <w:spacing w:val="-8"/>
        </w:rPr>
        <w:t xml:space="preserve"> </w:t>
      </w:r>
      <w:r>
        <w:t>is</w:t>
      </w:r>
      <w:r>
        <w:rPr>
          <w:spacing w:val="-6"/>
        </w:rPr>
        <w:t xml:space="preserve"> </w:t>
      </w:r>
      <w:r>
        <w:t>an</w:t>
      </w:r>
      <w:r>
        <w:rPr>
          <w:spacing w:val="-7"/>
        </w:rPr>
        <w:t xml:space="preserve"> </w:t>
      </w:r>
      <w:r>
        <w:t>approval</w:t>
      </w:r>
      <w:r>
        <w:rPr>
          <w:spacing w:val="-7"/>
        </w:rPr>
        <w:t xml:space="preserve"> </w:t>
      </w:r>
      <w:r>
        <w:t>process</w:t>
      </w:r>
      <w:r>
        <w:rPr>
          <w:spacing w:val="-7"/>
        </w:rPr>
        <w:t xml:space="preserve"> </w:t>
      </w:r>
      <w:r>
        <w:t>for</w:t>
      </w:r>
      <w:r>
        <w:rPr>
          <w:spacing w:val="-7"/>
        </w:rPr>
        <w:t xml:space="preserve"> </w:t>
      </w:r>
      <w:r>
        <w:t>additions</w:t>
      </w:r>
      <w:r>
        <w:rPr>
          <w:spacing w:val="-7"/>
        </w:rPr>
        <w:t xml:space="preserve"> </w:t>
      </w:r>
      <w:r>
        <w:t>to</w:t>
      </w:r>
      <w:r>
        <w:rPr>
          <w:spacing w:val="-7"/>
        </w:rPr>
        <w:t xml:space="preserve"> </w:t>
      </w:r>
      <w:r>
        <w:t>the</w:t>
      </w:r>
      <w:r>
        <w:rPr>
          <w:spacing w:val="-8"/>
        </w:rPr>
        <w:t xml:space="preserve"> </w:t>
      </w:r>
      <w:r>
        <w:t>National Registry.</w:t>
      </w:r>
      <w:r>
        <w:rPr>
          <w:spacing w:val="40"/>
        </w:rPr>
        <w:t xml:space="preserve"> </w:t>
      </w:r>
      <w:r>
        <w:t>From a fiscal perspective, the updates required to maintain a home on the National Registry</w:t>
      </w:r>
      <w:r>
        <w:rPr>
          <w:spacing w:val="-3"/>
        </w:rPr>
        <w:t xml:space="preserve"> </w:t>
      </w:r>
      <w:r>
        <w:t>can</w:t>
      </w:r>
      <w:r>
        <w:rPr>
          <w:spacing w:val="-3"/>
        </w:rPr>
        <w:t xml:space="preserve"> </w:t>
      </w:r>
      <w:r>
        <w:t>be</w:t>
      </w:r>
      <w:r>
        <w:rPr>
          <w:spacing w:val="-4"/>
        </w:rPr>
        <w:t xml:space="preserve"> </w:t>
      </w:r>
      <w:r>
        <w:t>overwhelming</w:t>
      </w:r>
      <w:r>
        <w:rPr>
          <w:spacing w:val="-3"/>
        </w:rPr>
        <w:t xml:space="preserve"> </w:t>
      </w:r>
      <w:r>
        <w:t>and</w:t>
      </w:r>
      <w:r>
        <w:rPr>
          <w:spacing w:val="-3"/>
        </w:rPr>
        <w:t xml:space="preserve"> </w:t>
      </w:r>
      <w:r>
        <w:t>cost-prohibitive.</w:t>
      </w:r>
      <w:r>
        <w:rPr>
          <w:spacing w:val="40"/>
        </w:rPr>
        <w:t xml:space="preserve"> </w:t>
      </w:r>
      <w:r>
        <w:t>It</w:t>
      </w:r>
      <w:r>
        <w:rPr>
          <w:spacing w:val="-3"/>
        </w:rPr>
        <w:t xml:space="preserve"> </w:t>
      </w:r>
      <w:r>
        <w:t>may</w:t>
      </w:r>
      <w:r>
        <w:rPr>
          <w:spacing w:val="-3"/>
        </w:rPr>
        <w:t xml:space="preserve"> </w:t>
      </w:r>
      <w:r>
        <w:t>cost</w:t>
      </w:r>
      <w:r>
        <w:rPr>
          <w:spacing w:val="-3"/>
        </w:rPr>
        <w:t xml:space="preserve"> </w:t>
      </w:r>
      <w:r>
        <w:t>40%</w:t>
      </w:r>
      <w:r>
        <w:rPr>
          <w:spacing w:val="-4"/>
        </w:rPr>
        <w:t xml:space="preserve"> </w:t>
      </w:r>
      <w:r>
        <w:t>more</w:t>
      </w:r>
      <w:r>
        <w:rPr>
          <w:spacing w:val="-2"/>
        </w:rPr>
        <w:t xml:space="preserve"> </w:t>
      </w:r>
      <w:r>
        <w:t>to</w:t>
      </w:r>
      <w:r>
        <w:rPr>
          <w:spacing w:val="-3"/>
        </w:rPr>
        <w:t xml:space="preserve"> </w:t>
      </w:r>
      <w:r>
        <w:t>upgrade</w:t>
      </w:r>
      <w:r>
        <w:rPr>
          <w:spacing w:val="-4"/>
        </w:rPr>
        <w:t xml:space="preserve"> </w:t>
      </w:r>
      <w:r>
        <w:t>a</w:t>
      </w:r>
      <w:r>
        <w:rPr>
          <w:spacing w:val="-4"/>
        </w:rPr>
        <w:t xml:space="preserve"> </w:t>
      </w:r>
      <w:r>
        <w:t>structure than</w:t>
      </w:r>
      <w:r>
        <w:rPr>
          <w:spacing w:val="-4"/>
        </w:rPr>
        <w:t xml:space="preserve"> </w:t>
      </w:r>
      <w:r>
        <w:t>to</w:t>
      </w:r>
      <w:r>
        <w:rPr>
          <w:spacing w:val="-4"/>
        </w:rPr>
        <w:t xml:space="preserve"> </w:t>
      </w:r>
      <w:r>
        <w:t>rebuild</w:t>
      </w:r>
      <w:r>
        <w:rPr>
          <w:spacing w:val="-4"/>
        </w:rPr>
        <w:t xml:space="preserve"> </w:t>
      </w:r>
      <w:r>
        <w:t>it</w:t>
      </w:r>
      <w:r>
        <w:rPr>
          <w:spacing w:val="-3"/>
        </w:rPr>
        <w:t xml:space="preserve"> </w:t>
      </w:r>
      <w:r>
        <w:t>in</w:t>
      </w:r>
      <w:r>
        <w:rPr>
          <w:spacing w:val="-4"/>
        </w:rPr>
        <w:t xml:space="preserve"> </w:t>
      </w:r>
      <w:r>
        <w:t>the</w:t>
      </w:r>
      <w:r>
        <w:rPr>
          <w:spacing w:val="-5"/>
        </w:rPr>
        <w:t xml:space="preserve"> </w:t>
      </w:r>
      <w:r>
        <w:t>same</w:t>
      </w:r>
      <w:r>
        <w:rPr>
          <w:spacing w:val="-5"/>
        </w:rPr>
        <w:t xml:space="preserve"> </w:t>
      </w:r>
      <w:r>
        <w:t>style</w:t>
      </w:r>
      <w:r>
        <w:rPr>
          <w:spacing w:val="-5"/>
        </w:rPr>
        <w:t xml:space="preserve"> </w:t>
      </w:r>
      <w:r>
        <w:t>to</w:t>
      </w:r>
      <w:r>
        <w:rPr>
          <w:spacing w:val="-4"/>
        </w:rPr>
        <w:t xml:space="preserve"> </w:t>
      </w:r>
      <w:r>
        <w:t>today's</w:t>
      </w:r>
      <w:r>
        <w:rPr>
          <w:spacing w:val="-4"/>
        </w:rPr>
        <w:t xml:space="preserve"> </w:t>
      </w:r>
      <w:r>
        <w:t>standards.</w:t>
      </w:r>
      <w:r>
        <w:rPr>
          <w:spacing w:val="40"/>
        </w:rPr>
        <w:t xml:space="preserve"> </w:t>
      </w:r>
      <w:r>
        <w:t>Mr.</w:t>
      </w:r>
      <w:r>
        <w:rPr>
          <w:spacing w:val="-4"/>
        </w:rPr>
        <w:t xml:space="preserve"> </w:t>
      </w:r>
      <w:r>
        <w:t>McNulty</w:t>
      </w:r>
      <w:r>
        <w:rPr>
          <w:spacing w:val="-4"/>
        </w:rPr>
        <w:t xml:space="preserve"> </w:t>
      </w:r>
      <w:r>
        <w:t>responded</w:t>
      </w:r>
      <w:r>
        <w:rPr>
          <w:spacing w:val="-4"/>
        </w:rPr>
        <w:t xml:space="preserve"> </w:t>
      </w:r>
      <w:r>
        <w:t>that</w:t>
      </w:r>
      <w:r>
        <w:rPr>
          <w:spacing w:val="-3"/>
        </w:rPr>
        <w:t xml:space="preserve"> </w:t>
      </w:r>
      <w:r>
        <w:t>it</w:t>
      </w:r>
      <w:r>
        <w:rPr>
          <w:spacing w:val="-3"/>
        </w:rPr>
        <w:t xml:space="preserve"> </w:t>
      </w:r>
      <w:r>
        <w:t>has</w:t>
      </w:r>
      <w:r>
        <w:rPr>
          <w:spacing w:val="-4"/>
        </w:rPr>
        <w:t xml:space="preserve"> </w:t>
      </w:r>
      <w:r>
        <w:t>to</w:t>
      </w:r>
      <w:r>
        <w:rPr>
          <w:spacing w:val="-4"/>
        </w:rPr>
        <w:t xml:space="preserve"> </w:t>
      </w:r>
      <w:r>
        <w:t>be</w:t>
      </w:r>
      <w:r>
        <w:rPr>
          <w:spacing w:val="-2"/>
        </w:rPr>
        <w:t xml:space="preserve"> </w:t>
      </w:r>
      <w:r>
        <w:t>a labor of love.</w:t>
      </w:r>
      <w:r>
        <w:rPr>
          <w:spacing w:val="40"/>
        </w:rPr>
        <w:t xml:space="preserve"> </w:t>
      </w:r>
      <w:r>
        <w:t>For example, when rebuilding the Miner shack, the builder redid all the materials and</w:t>
      </w:r>
      <w:r>
        <w:rPr>
          <w:spacing w:val="-5"/>
        </w:rPr>
        <w:t xml:space="preserve"> </w:t>
      </w:r>
      <w:r>
        <w:t>even</w:t>
      </w:r>
      <w:r>
        <w:rPr>
          <w:spacing w:val="-5"/>
        </w:rPr>
        <w:t xml:space="preserve"> </w:t>
      </w:r>
      <w:r>
        <w:t>re-milled</w:t>
      </w:r>
      <w:r>
        <w:rPr>
          <w:spacing w:val="-5"/>
        </w:rPr>
        <w:t xml:space="preserve"> </w:t>
      </w:r>
      <w:r>
        <w:t>the</w:t>
      </w:r>
      <w:r>
        <w:rPr>
          <w:spacing w:val="-6"/>
        </w:rPr>
        <w:t xml:space="preserve"> </w:t>
      </w:r>
      <w:r>
        <w:t>wood.</w:t>
      </w:r>
      <w:r>
        <w:rPr>
          <w:spacing w:val="40"/>
        </w:rPr>
        <w:t xml:space="preserve"> </w:t>
      </w:r>
      <w:r>
        <w:t>The</w:t>
      </w:r>
      <w:r>
        <w:rPr>
          <w:spacing w:val="-6"/>
        </w:rPr>
        <w:t xml:space="preserve"> </w:t>
      </w:r>
      <w:r>
        <w:t>architect</w:t>
      </w:r>
      <w:r>
        <w:rPr>
          <w:spacing w:val="-4"/>
        </w:rPr>
        <w:t xml:space="preserve"> </w:t>
      </w:r>
      <w:r>
        <w:t>stated</w:t>
      </w:r>
      <w:r>
        <w:rPr>
          <w:spacing w:val="-2"/>
        </w:rPr>
        <w:t xml:space="preserve"> </w:t>
      </w:r>
      <w:r>
        <w:t>that</w:t>
      </w:r>
      <w:r>
        <w:rPr>
          <w:spacing w:val="-4"/>
        </w:rPr>
        <w:t xml:space="preserve"> </w:t>
      </w:r>
      <w:r>
        <w:t>the</w:t>
      </w:r>
      <w:r>
        <w:rPr>
          <w:spacing w:val="-6"/>
        </w:rPr>
        <w:t xml:space="preserve"> </w:t>
      </w:r>
      <w:r>
        <w:t>cost</w:t>
      </w:r>
      <w:r>
        <w:rPr>
          <w:spacing w:val="-4"/>
        </w:rPr>
        <w:t xml:space="preserve"> </w:t>
      </w:r>
      <w:r>
        <w:t>was</w:t>
      </w:r>
      <w:r>
        <w:rPr>
          <w:spacing w:val="-5"/>
        </w:rPr>
        <w:t xml:space="preserve"> </w:t>
      </w:r>
      <w:r>
        <w:t>two</w:t>
      </w:r>
      <w:r>
        <w:rPr>
          <w:spacing w:val="-5"/>
        </w:rPr>
        <w:t xml:space="preserve"> </w:t>
      </w:r>
      <w:r>
        <w:t>or</w:t>
      </w:r>
      <w:r>
        <w:rPr>
          <w:spacing w:val="-6"/>
        </w:rPr>
        <w:t xml:space="preserve"> </w:t>
      </w:r>
      <w:r>
        <w:t>three</w:t>
      </w:r>
      <w:r>
        <w:rPr>
          <w:spacing w:val="-6"/>
        </w:rPr>
        <w:t xml:space="preserve"> </w:t>
      </w:r>
      <w:r>
        <w:t>times</w:t>
      </w:r>
      <w:r>
        <w:rPr>
          <w:spacing w:val="-5"/>
        </w:rPr>
        <w:t xml:space="preserve"> </w:t>
      </w:r>
      <w:r>
        <w:t>higher</w:t>
      </w:r>
      <w:r>
        <w:rPr>
          <w:spacing w:val="-6"/>
        </w:rPr>
        <w:t xml:space="preserve"> </w:t>
      </w:r>
      <w:r>
        <w:t>than that</w:t>
      </w:r>
      <w:r>
        <w:rPr>
          <w:spacing w:val="-7"/>
        </w:rPr>
        <w:t xml:space="preserve"> </w:t>
      </w:r>
      <w:r>
        <w:t>of</w:t>
      </w:r>
      <w:r>
        <w:rPr>
          <w:spacing w:val="-8"/>
        </w:rPr>
        <w:t xml:space="preserve"> </w:t>
      </w:r>
      <w:r>
        <w:t>building</w:t>
      </w:r>
      <w:r>
        <w:rPr>
          <w:spacing w:val="-10"/>
        </w:rPr>
        <w:t xml:space="preserve"> </w:t>
      </w:r>
      <w:r>
        <w:t>a</w:t>
      </w:r>
      <w:r>
        <w:rPr>
          <w:spacing w:val="-8"/>
        </w:rPr>
        <w:t xml:space="preserve"> </w:t>
      </w:r>
      <w:r>
        <w:t>replica,</w:t>
      </w:r>
      <w:r>
        <w:rPr>
          <w:spacing w:val="-7"/>
        </w:rPr>
        <w:t xml:space="preserve"> </w:t>
      </w:r>
      <w:r>
        <w:t>but</w:t>
      </w:r>
      <w:r>
        <w:rPr>
          <w:spacing w:val="-7"/>
        </w:rPr>
        <w:t xml:space="preserve"> </w:t>
      </w:r>
      <w:r>
        <w:t>it</w:t>
      </w:r>
      <w:r>
        <w:rPr>
          <w:spacing w:val="-9"/>
        </w:rPr>
        <w:t xml:space="preserve"> </w:t>
      </w:r>
      <w:r>
        <w:t>was</w:t>
      </w:r>
      <w:r>
        <w:rPr>
          <w:spacing w:val="-7"/>
        </w:rPr>
        <w:t xml:space="preserve"> </w:t>
      </w:r>
      <w:r>
        <w:t>a</w:t>
      </w:r>
      <w:r>
        <w:rPr>
          <w:spacing w:val="-8"/>
        </w:rPr>
        <w:t xml:space="preserve"> </w:t>
      </w:r>
      <w:r>
        <w:t>labor</w:t>
      </w:r>
      <w:r>
        <w:rPr>
          <w:spacing w:val="-8"/>
        </w:rPr>
        <w:t xml:space="preserve"> </w:t>
      </w:r>
      <w:r>
        <w:t>of</w:t>
      </w:r>
      <w:r>
        <w:rPr>
          <w:spacing w:val="-8"/>
        </w:rPr>
        <w:t xml:space="preserve"> </w:t>
      </w:r>
      <w:r>
        <w:t>love.</w:t>
      </w:r>
      <w:r>
        <w:rPr>
          <w:spacing w:val="40"/>
        </w:rPr>
        <w:t xml:space="preserve"> </w:t>
      </w:r>
      <w:r>
        <w:t>There</w:t>
      </w:r>
      <w:r>
        <w:rPr>
          <w:spacing w:val="-8"/>
        </w:rPr>
        <w:t xml:space="preserve"> </w:t>
      </w:r>
      <w:r>
        <w:t>will</w:t>
      </w:r>
      <w:r>
        <w:rPr>
          <w:spacing w:val="-7"/>
        </w:rPr>
        <w:t xml:space="preserve"> </w:t>
      </w:r>
      <w:r>
        <w:t>be</w:t>
      </w:r>
      <w:r>
        <w:rPr>
          <w:spacing w:val="-8"/>
        </w:rPr>
        <w:t xml:space="preserve"> </w:t>
      </w:r>
      <w:r>
        <w:t>cases</w:t>
      </w:r>
      <w:r>
        <w:rPr>
          <w:spacing w:val="-7"/>
        </w:rPr>
        <w:t xml:space="preserve"> </w:t>
      </w:r>
      <w:r>
        <w:t>where</w:t>
      </w:r>
      <w:r>
        <w:rPr>
          <w:spacing w:val="-8"/>
        </w:rPr>
        <w:t xml:space="preserve"> </w:t>
      </w:r>
      <w:r>
        <w:t>that</w:t>
      </w:r>
      <w:r>
        <w:rPr>
          <w:spacing w:val="-7"/>
        </w:rPr>
        <w:t xml:space="preserve"> </w:t>
      </w:r>
      <w:r>
        <w:t>approach</w:t>
      </w:r>
      <w:r>
        <w:rPr>
          <w:spacing w:val="-8"/>
        </w:rPr>
        <w:t xml:space="preserve"> </w:t>
      </w:r>
      <w:r>
        <w:t>is</w:t>
      </w:r>
      <w:r>
        <w:rPr>
          <w:spacing w:val="-7"/>
        </w:rPr>
        <w:t xml:space="preserve"> </w:t>
      </w:r>
      <w:r>
        <w:t>not practical.</w:t>
      </w:r>
      <w:r>
        <w:rPr>
          <w:spacing w:val="40"/>
        </w:rPr>
        <w:t xml:space="preserve"> </w:t>
      </w:r>
      <w:r>
        <w:t>Ms. McKenna added that you have to recognize that value is not only monetary.</w:t>
      </w:r>
      <w:r>
        <w:rPr>
          <w:spacing w:val="40"/>
        </w:rPr>
        <w:t xml:space="preserve"> </w:t>
      </w:r>
      <w:r>
        <w:t>The Miner Shack renovation was not financially prudent, but the owner wanted to keep a piece of history that reminds the community of the sacrifices people made to live in Santa Clara.</w:t>
      </w:r>
    </w:p>
    <w:p w14:paraId="50F74EA1" w14:textId="77777777" w:rsidR="00B032D5" w:rsidRDefault="00B032D5">
      <w:pPr>
        <w:pStyle w:val="BodyText"/>
      </w:pPr>
    </w:p>
    <w:p w14:paraId="3A9065D5" w14:textId="77777777" w:rsidR="00B032D5" w:rsidRDefault="00000000">
      <w:pPr>
        <w:pStyle w:val="BodyText"/>
        <w:ind w:left="139" w:right="135"/>
        <w:jc w:val="both"/>
      </w:pPr>
      <w:r>
        <w:t>Council Member Shakespeare stated that his concern is about property rights and how the Guidelines are interpreted in the future.</w:t>
      </w:r>
      <w:r>
        <w:rPr>
          <w:spacing w:val="40"/>
        </w:rPr>
        <w:t xml:space="preserve"> </w:t>
      </w:r>
      <w:r>
        <w:t>Mr. McNulty replied that the Historic District Design Guidelines</w:t>
      </w:r>
      <w:r>
        <w:rPr>
          <w:spacing w:val="-13"/>
        </w:rPr>
        <w:t xml:space="preserve"> </w:t>
      </w:r>
      <w:r>
        <w:t>will</w:t>
      </w:r>
      <w:r>
        <w:rPr>
          <w:spacing w:val="-13"/>
        </w:rPr>
        <w:t xml:space="preserve"> </w:t>
      </w:r>
      <w:r>
        <w:t>likely</w:t>
      </w:r>
      <w:r>
        <w:rPr>
          <w:spacing w:val="-13"/>
        </w:rPr>
        <w:t xml:space="preserve"> </w:t>
      </w:r>
      <w:r>
        <w:t>need</w:t>
      </w:r>
      <w:r>
        <w:rPr>
          <w:spacing w:val="-13"/>
        </w:rPr>
        <w:t xml:space="preserve"> </w:t>
      </w:r>
      <w:r>
        <w:t>to</w:t>
      </w:r>
      <w:r>
        <w:rPr>
          <w:spacing w:val="-13"/>
        </w:rPr>
        <w:t xml:space="preserve"> </w:t>
      </w:r>
      <w:r>
        <w:t>be</w:t>
      </w:r>
      <w:r>
        <w:rPr>
          <w:spacing w:val="-14"/>
        </w:rPr>
        <w:t xml:space="preserve"> </w:t>
      </w:r>
      <w:r>
        <w:t>updated</w:t>
      </w:r>
      <w:r>
        <w:rPr>
          <w:spacing w:val="-13"/>
        </w:rPr>
        <w:t xml:space="preserve"> </w:t>
      </w:r>
      <w:r>
        <w:t>in</w:t>
      </w:r>
      <w:r>
        <w:rPr>
          <w:spacing w:val="-13"/>
        </w:rPr>
        <w:t xml:space="preserve"> </w:t>
      </w:r>
      <w:r>
        <w:t>10</w:t>
      </w:r>
      <w:r>
        <w:rPr>
          <w:spacing w:val="-13"/>
        </w:rPr>
        <w:t xml:space="preserve"> </w:t>
      </w:r>
      <w:r>
        <w:t>years.</w:t>
      </w:r>
      <w:r>
        <w:rPr>
          <w:spacing w:val="35"/>
        </w:rPr>
        <w:t xml:space="preserve"> </w:t>
      </w:r>
      <w:r>
        <w:t>Things</w:t>
      </w:r>
      <w:r>
        <w:rPr>
          <w:spacing w:val="-13"/>
        </w:rPr>
        <w:t xml:space="preserve"> </w:t>
      </w:r>
      <w:r>
        <w:t>may</w:t>
      </w:r>
      <w:r>
        <w:rPr>
          <w:spacing w:val="-13"/>
        </w:rPr>
        <w:t xml:space="preserve"> </w:t>
      </w:r>
      <w:r>
        <w:t>come</w:t>
      </w:r>
      <w:r>
        <w:rPr>
          <w:spacing w:val="-14"/>
        </w:rPr>
        <w:t xml:space="preserve"> </w:t>
      </w:r>
      <w:r>
        <w:t>up</w:t>
      </w:r>
      <w:r>
        <w:rPr>
          <w:spacing w:val="-13"/>
        </w:rPr>
        <w:t xml:space="preserve"> </w:t>
      </w:r>
      <w:r>
        <w:t>that</w:t>
      </w:r>
      <w:r>
        <w:rPr>
          <w:spacing w:val="-13"/>
        </w:rPr>
        <w:t xml:space="preserve"> </w:t>
      </w:r>
      <w:r>
        <w:t>weren't</w:t>
      </w:r>
      <w:r>
        <w:rPr>
          <w:spacing w:val="-13"/>
        </w:rPr>
        <w:t xml:space="preserve"> </w:t>
      </w:r>
      <w:r>
        <w:t>considered in this version, but it is a good starting point.</w:t>
      </w:r>
      <w:r>
        <w:rPr>
          <w:spacing w:val="40"/>
        </w:rPr>
        <w:t xml:space="preserve"> </w:t>
      </w:r>
      <w:r>
        <w:t>Council Member Shakespeare agreed that at this point the hard work has been done.</w:t>
      </w:r>
      <w:r>
        <w:rPr>
          <w:spacing w:val="40"/>
        </w:rPr>
        <w:t xml:space="preserve"> </w:t>
      </w:r>
      <w:r>
        <w:t>There are small things that could come up in the future, and those can be addressed by amendment.</w:t>
      </w:r>
    </w:p>
    <w:p w14:paraId="509F7312" w14:textId="77777777" w:rsidR="00B032D5" w:rsidRDefault="00B032D5">
      <w:pPr>
        <w:pStyle w:val="BodyText"/>
      </w:pPr>
    </w:p>
    <w:p w14:paraId="100E5973" w14:textId="77777777" w:rsidR="00B032D5" w:rsidRDefault="00000000">
      <w:pPr>
        <w:pStyle w:val="BodyText"/>
        <w:ind w:left="140" w:right="140"/>
        <w:jc w:val="both"/>
      </w:pPr>
      <w:r>
        <w:t xml:space="preserve">Ms. McKenna expressed her appreciation for the Council's input in helping make the Guidelines </w:t>
      </w:r>
      <w:r>
        <w:rPr>
          <w:spacing w:val="-2"/>
        </w:rPr>
        <w:t>better.</w:t>
      </w:r>
    </w:p>
    <w:p w14:paraId="118A5770" w14:textId="77777777" w:rsidR="00B032D5" w:rsidRDefault="00B032D5">
      <w:pPr>
        <w:pStyle w:val="BodyText"/>
      </w:pPr>
    </w:p>
    <w:p w14:paraId="0349222F" w14:textId="77777777" w:rsidR="00B032D5" w:rsidRDefault="00000000">
      <w:pPr>
        <w:ind w:left="140" w:right="135"/>
        <w:jc w:val="both"/>
        <w:rPr>
          <w:rFonts w:ascii="Times New Roman"/>
          <w:b/>
          <w:sz w:val="24"/>
        </w:rPr>
      </w:pPr>
      <w:r>
        <w:rPr>
          <w:rFonts w:ascii="Times New Roman"/>
          <w:b/>
          <w:sz w:val="24"/>
        </w:rPr>
        <w:t>Council</w:t>
      </w:r>
      <w:r>
        <w:rPr>
          <w:rFonts w:ascii="Times New Roman"/>
          <w:b/>
          <w:spacing w:val="-13"/>
          <w:sz w:val="24"/>
        </w:rPr>
        <w:t xml:space="preserve"> </w:t>
      </w:r>
      <w:r>
        <w:rPr>
          <w:rFonts w:ascii="Times New Roman"/>
          <w:b/>
          <w:sz w:val="24"/>
        </w:rPr>
        <w:t>Member</w:t>
      </w:r>
      <w:r>
        <w:rPr>
          <w:rFonts w:ascii="Times New Roman"/>
          <w:b/>
          <w:spacing w:val="-14"/>
          <w:sz w:val="24"/>
        </w:rPr>
        <w:t xml:space="preserve"> </w:t>
      </w:r>
      <w:r>
        <w:rPr>
          <w:rFonts w:ascii="Times New Roman"/>
          <w:b/>
          <w:sz w:val="24"/>
        </w:rPr>
        <w:t>Pond</w:t>
      </w:r>
      <w:r>
        <w:rPr>
          <w:rFonts w:ascii="Times New Roman"/>
          <w:b/>
          <w:spacing w:val="-15"/>
          <w:sz w:val="24"/>
        </w:rPr>
        <w:t xml:space="preserve"> </w:t>
      </w:r>
      <w:r>
        <w:rPr>
          <w:rFonts w:ascii="Times New Roman"/>
          <w:b/>
          <w:sz w:val="24"/>
        </w:rPr>
        <w:t>moved</w:t>
      </w:r>
      <w:r>
        <w:rPr>
          <w:rFonts w:ascii="Times New Roman"/>
          <w:b/>
          <w:spacing w:val="-12"/>
          <w:sz w:val="24"/>
        </w:rPr>
        <w:t xml:space="preserve"> </w:t>
      </w:r>
      <w:r>
        <w:rPr>
          <w:rFonts w:ascii="Times New Roman"/>
          <w:b/>
          <w:sz w:val="24"/>
        </w:rPr>
        <w:t>to</w:t>
      </w:r>
      <w:r>
        <w:rPr>
          <w:rFonts w:ascii="Times New Roman"/>
          <w:b/>
          <w:spacing w:val="-13"/>
          <w:sz w:val="24"/>
        </w:rPr>
        <w:t xml:space="preserve"> </w:t>
      </w:r>
      <w:r>
        <w:rPr>
          <w:rFonts w:ascii="Times New Roman"/>
          <w:b/>
          <w:sz w:val="24"/>
        </w:rPr>
        <w:t>APPROVE</w:t>
      </w:r>
      <w:r>
        <w:rPr>
          <w:rFonts w:ascii="Times New Roman"/>
          <w:b/>
          <w:spacing w:val="-12"/>
          <w:sz w:val="24"/>
        </w:rPr>
        <w:t xml:space="preserve"> </w:t>
      </w:r>
      <w:r>
        <w:rPr>
          <w:rFonts w:ascii="Times New Roman"/>
          <w:b/>
          <w:sz w:val="24"/>
        </w:rPr>
        <w:t>the</w:t>
      </w:r>
      <w:r>
        <w:rPr>
          <w:rFonts w:ascii="Times New Roman"/>
          <w:b/>
          <w:spacing w:val="-14"/>
          <w:sz w:val="24"/>
        </w:rPr>
        <w:t xml:space="preserve"> </w:t>
      </w:r>
      <w:r>
        <w:rPr>
          <w:rFonts w:ascii="Times New Roman"/>
          <w:b/>
          <w:sz w:val="24"/>
        </w:rPr>
        <w:t>Updates</w:t>
      </w:r>
      <w:r>
        <w:rPr>
          <w:rFonts w:ascii="Times New Roman"/>
          <w:b/>
          <w:spacing w:val="-13"/>
          <w:sz w:val="24"/>
        </w:rPr>
        <w:t xml:space="preserve"> </w:t>
      </w:r>
      <w:r>
        <w:rPr>
          <w:rFonts w:ascii="Times New Roman"/>
          <w:b/>
          <w:sz w:val="24"/>
        </w:rPr>
        <w:t>to</w:t>
      </w:r>
      <w:r>
        <w:rPr>
          <w:rFonts w:ascii="Times New Roman"/>
          <w:b/>
          <w:spacing w:val="-13"/>
          <w:sz w:val="24"/>
        </w:rPr>
        <w:t xml:space="preserve"> </w:t>
      </w:r>
      <w:r>
        <w:rPr>
          <w:rFonts w:ascii="Times New Roman"/>
          <w:b/>
          <w:sz w:val="24"/>
        </w:rPr>
        <w:t>the</w:t>
      </w:r>
      <w:r>
        <w:rPr>
          <w:rFonts w:ascii="Times New Roman"/>
          <w:b/>
          <w:spacing w:val="-14"/>
          <w:sz w:val="24"/>
        </w:rPr>
        <w:t xml:space="preserve"> </w:t>
      </w:r>
      <w:r>
        <w:rPr>
          <w:rFonts w:ascii="Times New Roman"/>
          <w:b/>
          <w:sz w:val="24"/>
        </w:rPr>
        <w:t>Santa</w:t>
      </w:r>
      <w:r>
        <w:rPr>
          <w:rFonts w:ascii="Times New Roman"/>
          <w:b/>
          <w:spacing w:val="-11"/>
          <w:sz w:val="24"/>
        </w:rPr>
        <w:t xml:space="preserve"> </w:t>
      </w:r>
      <w:r>
        <w:rPr>
          <w:rFonts w:ascii="Times New Roman"/>
          <w:b/>
          <w:sz w:val="24"/>
        </w:rPr>
        <w:t>Clara</w:t>
      </w:r>
      <w:r>
        <w:rPr>
          <w:rFonts w:ascii="Times New Roman"/>
          <w:b/>
          <w:spacing w:val="-13"/>
          <w:sz w:val="24"/>
        </w:rPr>
        <w:t xml:space="preserve"> </w:t>
      </w:r>
      <w:r>
        <w:rPr>
          <w:rFonts w:ascii="Times New Roman"/>
          <w:b/>
          <w:sz w:val="24"/>
        </w:rPr>
        <w:t>Historic</w:t>
      </w:r>
      <w:r>
        <w:rPr>
          <w:rFonts w:ascii="Times New Roman"/>
          <w:b/>
          <w:spacing w:val="-14"/>
          <w:sz w:val="24"/>
        </w:rPr>
        <w:t xml:space="preserve"> </w:t>
      </w:r>
      <w:r>
        <w:rPr>
          <w:rFonts w:ascii="Times New Roman"/>
          <w:b/>
          <w:sz w:val="24"/>
        </w:rPr>
        <w:t>District Design</w:t>
      </w:r>
      <w:r>
        <w:rPr>
          <w:rFonts w:ascii="Times New Roman"/>
          <w:b/>
          <w:spacing w:val="-8"/>
          <w:sz w:val="24"/>
        </w:rPr>
        <w:t xml:space="preserve"> </w:t>
      </w:r>
      <w:r>
        <w:rPr>
          <w:rFonts w:ascii="Times New Roman"/>
          <w:b/>
          <w:sz w:val="24"/>
        </w:rPr>
        <w:t>Guidelines</w:t>
      </w:r>
      <w:r>
        <w:rPr>
          <w:rFonts w:ascii="Times New Roman"/>
          <w:b/>
          <w:spacing w:val="-8"/>
          <w:sz w:val="24"/>
        </w:rPr>
        <w:t xml:space="preserve"> </w:t>
      </w:r>
      <w:r>
        <w:rPr>
          <w:rFonts w:ascii="Times New Roman"/>
          <w:b/>
          <w:sz w:val="24"/>
        </w:rPr>
        <w:t>and</w:t>
      </w:r>
      <w:r>
        <w:rPr>
          <w:rFonts w:ascii="Times New Roman"/>
          <w:b/>
          <w:spacing w:val="-10"/>
          <w:sz w:val="24"/>
        </w:rPr>
        <w:t xml:space="preserve"> </w:t>
      </w:r>
      <w:r>
        <w:rPr>
          <w:rFonts w:ascii="Times New Roman"/>
          <w:b/>
          <w:sz w:val="24"/>
        </w:rPr>
        <w:t>Ordinance</w:t>
      </w:r>
      <w:r>
        <w:rPr>
          <w:rFonts w:ascii="Times New Roman"/>
          <w:b/>
          <w:spacing w:val="-9"/>
          <w:sz w:val="24"/>
        </w:rPr>
        <w:t xml:space="preserve"> </w:t>
      </w:r>
      <w:r>
        <w:rPr>
          <w:rFonts w:ascii="Times New Roman"/>
          <w:b/>
          <w:sz w:val="24"/>
        </w:rPr>
        <w:t>2024-06,</w:t>
      </w:r>
      <w:r>
        <w:rPr>
          <w:rFonts w:ascii="Times New Roman"/>
          <w:b/>
          <w:spacing w:val="-8"/>
          <w:sz w:val="24"/>
        </w:rPr>
        <w:t xml:space="preserve"> </w:t>
      </w:r>
      <w:r>
        <w:rPr>
          <w:rFonts w:ascii="Times New Roman"/>
          <w:b/>
          <w:sz w:val="24"/>
        </w:rPr>
        <w:t>with</w:t>
      </w:r>
      <w:r>
        <w:rPr>
          <w:rFonts w:ascii="Times New Roman"/>
          <w:b/>
          <w:spacing w:val="-8"/>
          <w:sz w:val="24"/>
        </w:rPr>
        <w:t xml:space="preserve"> </w:t>
      </w:r>
      <w:r>
        <w:rPr>
          <w:rFonts w:ascii="Times New Roman"/>
          <w:b/>
          <w:sz w:val="24"/>
        </w:rPr>
        <w:t>changes</w:t>
      </w:r>
      <w:r>
        <w:rPr>
          <w:rFonts w:ascii="Times New Roman"/>
          <w:b/>
          <w:spacing w:val="-8"/>
          <w:sz w:val="24"/>
        </w:rPr>
        <w:t xml:space="preserve"> </w:t>
      </w:r>
      <w:r>
        <w:rPr>
          <w:rFonts w:ascii="Times New Roman"/>
          <w:b/>
          <w:sz w:val="24"/>
        </w:rPr>
        <w:t>as</w:t>
      </w:r>
      <w:r>
        <w:rPr>
          <w:rFonts w:ascii="Times New Roman"/>
          <w:b/>
          <w:spacing w:val="-10"/>
          <w:sz w:val="24"/>
        </w:rPr>
        <w:t xml:space="preserve"> </w:t>
      </w:r>
      <w:r>
        <w:rPr>
          <w:rFonts w:ascii="Times New Roman"/>
          <w:b/>
          <w:sz w:val="24"/>
        </w:rPr>
        <w:t>noted.</w:t>
      </w:r>
      <w:r>
        <w:rPr>
          <w:rFonts w:ascii="Times New Roman"/>
          <w:b/>
          <w:spacing w:val="80"/>
          <w:sz w:val="24"/>
        </w:rPr>
        <w:t xml:space="preserve"> </w:t>
      </w:r>
      <w:r>
        <w:rPr>
          <w:rFonts w:ascii="Times New Roman"/>
          <w:b/>
          <w:sz w:val="24"/>
        </w:rPr>
        <w:t>Council</w:t>
      </w:r>
      <w:r>
        <w:rPr>
          <w:rFonts w:ascii="Times New Roman"/>
          <w:b/>
          <w:spacing w:val="-8"/>
          <w:sz w:val="24"/>
        </w:rPr>
        <w:t xml:space="preserve"> </w:t>
      </w:r>
      <w:r>
        <w:rPr>
          <w:rFonts w:ascii="Times New Roman"/>
          <w:b/>
          <w:sz w:val="24"/>
        </w:rPr>
        <w:t>Member</w:t>
      </w:r>
      <w:r>
        <w:rPr>
          <w:rFonts w:ascii="Times New Roman"/>
          <w:b/>
          <w:spacing w:val="-9"/>
          <w:sz w:val="24"/>
        </w:rPr>
        <w:t xml:space="preserve"> </w:t>
      </w:r>
      <w:r>
        <w:rPr>
          <w:rFonts w:ascii="Times New Roman"/>
          <w:b/>
          <w:sz w:val="24"/>
        </w:rPr>
        <w:t>Burton seconded</w:t>
      </w:r>
      <w:r>
        <w:rPr>
          <w:rFonts w:ascii="Times New Roman"/>
          <w:b/>
          <w:spacing w:val="-5"/>
          <w:sz w:val="24"/>
        </w:rPr>
        <w:t xml:space="preserve"> </w:t>
      </w:r>
      <w:r>
        <w:rPr>
          <w:rFonts w:ascii="Times New Roman"/>
          <w:b/>
          <w:sz w:val="24"/>
        </w:rPr>
        <w:t>the</w:t>
      </w:r>
      <w:r>
        <w:rPr>
          <w:rFonts w:ascii="Times New Roman"/>
          <w:b/>
          <w:spacing w:val="-7"/>
          <w:sz w:val="24"/>
        </w:rPr>
        <w:t xml:space="preserve"> </w:t>
      </w:r>
      <w:r>
        <w:rPr>
          <w:rFonts w:ascii="Times New Roman"/>
          <w:b/>
          <w:sz w:val="24"/>
        </w:rPr>
        <w:t>motion.</w:t>
      </w:r>
      <w:r>
        <w:rPr>
          <w:rFonts w:ascii="Times New Roman"/>
          <w:b/>
          <w:spacing w:val="40"/>
          <w:sz w:val="24"/>
        </w:rPr>
        <w:t xml:space="preserve"> </w:t>
      </w:r>
      <w:r>
        <w:rPr>
          <w:rFonts w:ascii="Times New Roman"/>
          <w:b/>
          <w:sz w:val="24"/>
        </w:rPr>
        <w:t>Vote</w:t>
      </w:r>
      <w:r>
        <w:rPr>
          <w:rFonts w:ascii="Times New Roman"/>
          <w:b/>
          <w:spacing w:val="-7"/>
          <w:sz w:val="24"/>
        </w:rPr>
        <w:t xml:space="preserve"> </w:t>
      </w:r>
      <w:r>
        <w:rPr>
          <w:rFonts w:ascii="Times New Roman"/>
          <w:b/>
          <w:sz w:val="24"/>
        </w:rPr>
        <w:t>on</w:t>
      </w:r>
      <w:r>
        <w:rPr>
          <w:rFonts w:ascii="Times New Roman"/>
          <w:b/>
          <w:spacing w:val="-5"/>
          <w:sz w:val="24"/>
        </w:rPr>
        <w:t xml:space="preserve"> </w:t>
      </w:r>
      <w:r>
        <w:rPr>
          <w:rFonts w:ascii="Times New Roman"/>
          <w:b/>
          <w:sz w:val="24"/>
        </w:rPr>
        <w:t>motion:</w:t>
      </w:r>
      <w:r>
        <w:rPr>
          <w:rFonts w:ascii="Times New Roman"/>
          <w:b/>
          <w:spacing w:val="-7"/>
          <w:sz w:val="24"/>
        </w:rPr>
        <w:t xml:space="preserve"> </w:t>
      </w:r>
      <w:r>
        <w:rPr>
          <w:rFonts w:ascii="Times New Roman"/>
          <w:b/>
          <w:sz w:val="24"/>
        </w:rPr>
        <w:t>Council</w:t>
      </w:r>
      <w:r>
        <w:rPr>
          <w:rFonts w:ascii="Times New Roman"/>
          <w:b/>
          <w:spacing w:val="-8"/>
          <w:sz w:val="24"/>
        </w:rPr>
        <w:t xml:space="preserve"> </w:t>
      </w:r>
      <w:r>
        <w:rPr>
          <w:rFonts w:ascii="Times New Roman"/>
          <w:b/>
          <w:sz w:val="24"/>
        </w:rPr>
        <w:t>Member</w:t>
      </w:r>
      <w:r>
        <w:rPr>
          <w:rFonts w:ascii="Times New Roman"/>
          <w:b/>
          <w:spacing w:val="-7"/>
          <w:sz w:val="24"/>
        </w:rPr>
        <w:t xml:space="preserve"> </w:t>
      </w:r>
      <w:r>
        <w:rPr>
          <w:rFonts w:ascii="Times New Roman"/>
          <w:b/>
          <w:sz w:val="24"/>
        </w:rPr>
        <w:t>Shakespeare-Yes,</w:t>
      </w:r>
      <w:r>
        <w:rPr>
          <w:rFonts w:ascii="Times New Roman"/>
          <w:b/>
          <w:spacing w:val="-6"/>
          <w:sz w:val="24"/>
        </w:rPr>
        <w:t xml:space="preserve"> </w:t>
      </w:r>
      <w:r>
        <w:rPr>
          <w:rFonts w:ascii="Times New Roman"/>
          <w:b/>
          <w:sz w:val="24"/>
        </w:rPr>
        <w:t>Council</w:t>
      </w:r>
      <w:r>
        <w:rPr>
          <w:rFonts w:ascii="Times New Roman"/>
          <w:b/>
          <w:spacing w:val="-5"/>
          <w:sz w:val="24"/>
        </w:rPr>
        <w:t xml:space="preserve"> </w:t>
      </w:r>
      <w:r>
        <w:rPr>
          <w:rFonts w:ascii="Times New Roman"/>
          <w:b/>
          <w:sz w:val="24"/>
        </w:rPr>
        <w:t>Member Burton-Yes, Council Member Hinton-Yes, Council Member Pond-Yes, Council Member Waite-Yes.</w:t>
      </w:r>
      <w:r>
        <w:rPr>
          <w:rFonts w:ascii="Times New Roman"/>
          <w:b/>
          <w:spacing w:val="40"/>
          <w:sz w:val="24"/>
        </w:rPr>
        <w:t xml:space="preserve"> </w:t>
      </w:r>
      <w:r>
        <w:rPr>
          <w:rFonts w:ascii="Times New Roman"/>
          <w:b/>
          <w:sz w:val="24"/>
        </w:rPr>
        <w:t>The motion passed unanimously.</w:t>
      </w:r>
    </w:p>
    <w:p w14:paraId="27B104EC" w14:textId="77777777" w:rsidR="00B032D5" w:rsidRDefault="00B032D5">
      <w:pPr>
        <w:pStyle w:val="BodyText"/>
        <w:rPr>
          <w:b/>
        </w:rPr>
      </w:pPr>
    </w:p>
    <w:p w14:paraId="4D168CC8" w14:textId="77777777" w:rsidR="00B032D5" w:rsidRDefault="00000000">
      <w:pPr>
        <w:pStyle w:val="BodyText"/>
        <w:spacing w:before="1"/>
        <w:ind w:left="140" w:right="140"/>
        <w:jc w:val="both"/>
      </w:pPr>
      <w:r>
        <w:t>Mayor Rosenberg thanked the Historic District Committee for their hard work.</w:t>
      </w:r>
      <w:r>
        <w:rPr>
          <w:spacing w:val="40"/>
        </w:rPr>
        <w:t xml:space="preserve"> </w:t>
      </w:r>
      <w:r>
        <w:t>They exceeded his expectations.</w:t>
      </w:r>
    </w:p>
    <w:p w14:paraId="7523A43A" w14:textId="77777777" w:rsidR="00B032D5" w:rsidRDefault="00000000">
      <w:pPr>
        <w:pStyle w:val="ListParagraph"/>
        <w:numPr>
          <w:ilvl w:val="0"/>
          <w:numId w:val="25"/>
        </w:numPr>
        <w:tabs>
          <w:tab w:val="left" w:pos="2300"/>
        </w:tabs>
        <w:spacing w:before="276"/>
        <w:ind w:right="136"/>
        <w:jc w:val="both"/>
        <w:rPr>
          <w:rFonts w:ascii="Times New Roman"/>
          <w:b/>
          <w:sz w:val="24"/>
        </w:rPr>
      </w:pPr>
      <w:r>
        <w:rPr>
          <w:rFonts w:ascii="Times New Roman"/>
          <w:b/>
          <w:sz w:val="24"/>
        </w:rPr>
        <w:t>Discussion and Action to Consider Approval of an Interlocal Agreement for Building Inspections.</w:t>
      </w:r>
      <w:r>
        <w:rPr>
          <w:rFonts w:ascii="Times New Roman"/>
          <w:b/>
          <w:spacing w:val="40"/>
          <w:sz w:val="24"/>
        </w:rPr>
        <w:t xml:space="preserve"> </w:t>
      </w:r>
      <w:r>
        <w:rPr>
          <w:rFonts w:ascii="Times New Roman"/>
          <w:b/>
          <w:sz w:val="24"/>
        </w:rPr>
        <w:t>Presented by Cody Mitchell, Building Inspector.</w:t>
      </w:r>
    </w:p>
    <w:p w14:paraId="73604186" w14:textId="77777777" w:rsidR="00B032D5" w:rsidRDefault="00B032D5">
      <w:pPr>
        <w:pStyle w:val="BodyText"/>
        <w:rPr>
          <w:b/>
        </w:rPr>
      </w:pPr>
    </w:p>
    <w:p w14:paraId="4EBEA6A4" w14:textId="77777777" w:rsidR="00B032D5" w:rsidRDefault="00000000">
      <w:pPr>
        <w:pStyle w:val="BodyText"/>
        <w:ind w:left="140" w:right="137"/>
        <w:jc w:val="both"/>
      </w:pPr>
      <w:r>
        <w:t>Building Official, Cody Mitchell, presented the Interlocal Agreement.</w:t>
      </w:r>
      <w:r>
        <w:rPr>
          <w:spacing w:val="40"/>
        </w:rPr>
        <w:t xml:space="preserve"> </w:t>
      </w:r>
      <w:r>
        <w:t>He reported that HB-185 passed</w:t>
      </w:r>
      <w:r>
        <w:rPr>
          <w:spacing w:val="-4"/>
        </w:rPr>
        <w:t xml:space="preserve"> </w:t>
      </w:r>
      <w:r>
        <w:t>during</w:t>
      </w:r>
      <w:r>
        <w:rPr>
          <w:spacing w:val="-4"/>
        </w:rPr>
        <w:t xml:space="preserve"> </w:t>
      </w:r>
      <w:r>
        <w:t>the</w:t>
      </w:r>
      <w:r>
        <w:rPr>
          <w:spacing w:val="-5"/>
        </w:rPr>
        <w:t xml:space="preserve"> </w:t>
      </w:r>
      <w:r>
        <w:t>2024</w:t>
      </w:r>
      <w:r>
        <w:rPr>
          <w:spacing w:val="-4"/>
        </w:rPr>
        <w:t xml:space="preserve"> </w:t>
      </w:r>
      <w:r>
        <w:t>Legislative</w:t>
      </w:r>
      <w:r>
        <w:rPr>
          <w:spacing w:val="-5"/>
        </w:rPr>
        <w:t xml:space="preserve"> </w:t>
      </w:r>
      <w:r>
        <w:t>Session,</w:t>
      </w:r>
      <w:r>
        <w:rPr>
          <w:spacing w:val="-4"/>
        </w:rPr>
        <w:t xml:space="preserve"> </w:t>
      </w:r>
      <w:r>
        <w:t>requires</w:t>
      </w:r>
      <w:r>
        <w:rPr>
          <w:spacing w:val="-4"/>
        </w:rPr>
        <w:t xml:space="preserve"> </w:t>
      </w:r>
      <w:r>
        <w:t>jurisdictions</w:t>
      </w:r>
      <w:r>
        <w:rPr>
          <w:spacing w:val="-4"/>
        </w:rPr>
        <w:t xml:space="preserve"> </w:t>
      </w:r>
      <w:r>
        <w:t>to</w:t>
      </w:r>
      <w:r>
        <w:rPr>
          <w:spacing w:val="-4"/>
        </w:rPr>
        <w:t xml:space="preserve"> </w:t>
      </w:r>
      <w:r>
        <w:t>either</w:t>
      </w:r>
      <w:r>
        <w:rPr>
          <w:spacing w:val="-5"/>
        </w:rPr>
        <w:t xml:space="preserve"> </w:t>
      </w:r>
      <w:r>
        <w:t>retain</w:t>
      </w:r>
      <w:r>
        <w:rPr>
          <w:spacing w:val="-4"/>
        </w:rPr>
        <w:t xml:space="preserve"> </w:t>
      </w:r>
      <w:r>
        <w:t>three</w:t>
      </w:r>
      <w:r>
        <w:rPr>
          <w:spacing w:val="-5"/>
        </w:rPr>
        <w:t xml:space="preserve"> </w:t>
      </w:r>
      <w:r>
        <w:t>third-party inspection firms or enter into an Interlocal Agreement to meet potential inspection needs.</w:t>
      </w:r>
      <w:r>
        <w:rPr>
          <w:spacing w:val="40"/>
        </w:rPr>
        <w:t xml:space="preserve"> </w:t>
      </w:r>
      <w:r>
        <w:t>The required agreements would only be used in cases where there is more than a three-day wait for inspection requests.</w:t>
      </w:r>
      <w:r>
        <w:rPr>
          <w:spacing w:val="40"/>
        </w:rPr>
        <w:t xml:space="preserve"> </w:t>
      </w:r>
      <w:r>
        <w:t>At that point, a contractor would be able to choose a third-party inspector from</w:t>
      </w:r>
      <w:r>
        <w:rPr>
          <w:spacing w:val="-16"/>
        </w:rPr>
        <w:t xml:space="preserve"> </w:t>
      </w:r>
      <w:r>
        <w:t>either</w:t>
      </w:r>
      <w:r>
        <w:rPr>
          <w:spacing w:val="-14"/>
        </w:rPr>
        <w:t xml:space="preserve"> </w:t>
      </w:r>
      <w:r>
        <w:t>the</w:t>
      </w:r>
      <w:r>
        <w:rPr>
          <w:spacing w:val="-14"/>
        </w:rPr>
        <w:t xml:space="preserve"> </w:t>
      </w:r>
      <w:r>
        <w:t>City’s</w:t>
      </w:r>
      <w:r>
        <w:rPr>
          <w:spacing w:val="-13"/>
        </w:rPr>
        <w:t xml:space="preserve"> </w:t>
      </w:r>
      <w:r>
        <w:t>approved</w:t>
      </w:r>
      <w:r>
        <w:rPr>
          <w:spacing w:val="-13"/>
        </w:rPr>
        <w:t xml:space="preserve"> </w:t>
      </w:r>
      <w:r>
        <w:t>list</w:t>
      </w:r>
      <w:r>
        <w:rPr>
          <w:spacing w:val="-13"/>
        </w:rPr>
        <w:t xml:space="preserve"> </w:t>
      </w:r>
      <w:r>
        <w:t>of</w:t>
      </w:r>
      <w:r>
        <w:rPr>
          <w:spacing w:val="-14"/>
        </w:rPr>
        <w:t xml:space="preserve"> </w:t>
      </w:r>
      <w:r>
        <w:t>firms</w:t>
      </w:r>
      <w:r>
        <w:rPr>
          <w:spacing w:val="-14"/>
        </w:rPr>
        <w:t xml:space="preserve"> </w:t>
      </w:r>
      <w:r>
        <w:t>or</w:t>
      </w:r>
      <w:r>
        <w:rPr>
          <w:spacing w:val="-14"/>
        </w:rPr>
        <w:t xml:space="preserve"> </w:t>
      </w:r>
      <w:r>
        <w:t>neighboring</w:t>
      </w:r>
      <w:r>
        <w:rPr>
          <w:spacing w:val="-13"/>
        </w:rPr>
        <w:t xml:space="preserve"> </w:t>
      </w:r>
      <w:r>
        <w:t>cities</w:t>
      </w:r>
      <w:r>
        <w:rPr>
          <w:spacing w:val="-13"/>
        </w:rPr>
        <w:t xml:space="preserve"> </w:t>
      </w:r>
      <w:r>
        <w:t>listed</w:t>
      </w:r>
      <w:r>
        <w:rPr>
          <w:spacing w:val="-13"/>
        </w:rPr>
        <w:t xml:space="preserve"> </w:t>
      </w:r>
      <w:r>
        <w:t>in</w:t>
      </w:r>
      <w:r>
        <w:rPr>
          <w:spacing w:val="-13"/>
        </w:rPr>
        <w:t xml:space="preserve"> </w:t>
      </w:r>
      <w:r>
        <w:t>the</w:t>
      </w:r>
      <w:r>
        <w:rPr>
          <w:spacing w:val="-14"/>
        </w:rPr>
        <w:t xml:space="preserve"> </w:t>
      </w:r>
      <w:r>
        <w:t>Interlocal</w:t>
      </w:r>
      <w:r>
        <w:rPr>
          <w:spacing w:val="-11"/>
        </w:rPr>
        <w:t xml:space="preserve"> </w:t>
      </w:r>
      <w:r>
        <w:rPr>
          <w:spacing w:val="-2"/>
        </w:rPr>
        <w:t>Agreement</w:t>
      </w:r>
    </w:p>
    <w:p w14:paraId="030BD040" w14:textId="77777777" w:rsidR="00B032D5" w:rsidRDefault="00B032D5">
      <w:pPr>
        <w:jc w:val="both"/>
        <w:sectPr w:rsidR="00B032D5">
          <w:pgSz w:w="12240" w:h="15840"/>
          <w:pgMar w:top="1360" w:right="1300" w:bottom="1340" w:left="1300" w:header="0" w:footer="1156" w:gutter="0"/>
          <w:cols w:space="720"/>
        </w:sectPr>
      </w:pPr>
    </w:p>
    <w:p w14:paraId="7740E596" w14:textId="77777777" w:rsidR="00B032D5" w:rsidRDefault="00000000">
      <w:pPr>
        <w:pStyle w:val="BodyText"/>
        <w:spacing w:before="79"/>
        <w:ind w:left="139" w:right="140"/>
        <w:jc w:val="both"/>
      </w:pPr>
      <w:r>
        <w:lastRenderedPageBreak/>
        <w:t>to fulfill their need.</w:t>
      </w:r>
      <w:r>
        <w:rPr>
          <w:spacing w:val="80"/>
        </w:rPr>
        <w:t xml:space="preserve"> </w:t>
      </w:r>
      <w:r>
        <w:t>In a previous meeting, the City Council approved an Inspection Agreement with Shums Coda Associates to partially fulfill this requirement, but there are not three qualified agencies in the area.</w:t>
      </w:r>
      <w:r>
        <w:rPr>
          <w:spacing w:val="40"/>
        </w:rPr>
        <w:t xml:space="preserve"> </w:t>
      </w:r>
      <w:r>
        <w:t>The Interlocal Agreement will fully meet the requirement.</w:t>
      </w:r>
    </w:p>
    <w:p w14:paraId="0FB4B07F" w14:textId="77777777" w:rsidR="00B032D5" w:rsidRDefault="00B032D5">
      <w:pPr>
        <w:pStyle w:val="BodyText"/>
      </w:pPr>
    </w:p>
    <w:p w14:paraId="21E3AC10" w14:textId="77777777" w:rsidR="00B032D5" w:rsidRDefault="00000000">
      <w:pPr>
        <w:pStyle w:val="BodyText"/>
        <w:ind w:left="139" w:right="135"/>
        <w:jc w:val="both"/>
      </w:pPr>
      <w:r>
        <w:rPr>
          <w:noProof/>
        </w:rPr>
        <mc:AlternateContent>
          <mc:Choice Requires="wps">
            <w:drawing>
              <wp:anchor distT="0" distB="0" distL="0" distR="0" simplePos="0" relativeHeight="475683840" behindDoc="1" locked="0" layoutInCell="1" allowOverlap="1" wp14:anchorId="061F9B66" wp14:editId="05994FA8">
                <wp:simplePos x="0" y="0"/>
                <wp:positionH relativeFrom="page">
                  <wp:posOffset>1290586</wp:posOffset>
                </wp:positionH>
                <wp:positionV relativeFrom="paragraph">
                  <wp:posOffset>943135</wp:posOffset>
                </wp:positionV>
                <wp:extent cx="4670425" cy="493395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25"/>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40"/>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54"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525" y="4341215"/>
                              </a:lnTo>
                              <a:close/>
                            </a:path>
                            <a:path w="4670425" h="4933950">
                              <a:moveTo>
                                <a:pt x="2793022" y="3534372"/>
                              </a:moveTo>
                              <a:lnTo>
                                <a:pt x="2771610" y="3501047"/>
                              </a:lnTo>
                              <a:lnTo>
                                <a:pt x="2737904" y="3476256"/>
                              </a:lnTo>
                              <a:lnTo>
                                <a:pt x="2682316" y="3441192"/>
                              </a:lnTo>
                              <a:lnTo>
                                <a:pt x="2349398" y="3242780"/>
                              </a:lnTo>
                              <a:lnTo>
                                <a:pt x="2315641" y="3222548"/>
                              </a:lnTo>
                              <a:lnTo>
                                <a:pt x="2262263" y="3190684"/>
                              </a:lnTo>
                              <a:lnTo>
                                <a:pt x="2172487" y="3141573"/>
                              </a:lnTo>
                              <a:lnTo>
                                <a:pt x="2118995" y="3115373"/>
                              </a:lnTo>
                              <a:lnTo>
                                <a:pt x="2069350" y="3095066"/>
                              </a:lnTo>
                              <a:lnTo>
                                <a:pt x="2023122" y="3080778"/>
                              </a:lnTo>
                              <a:lnTo>
                                <a:pt x="1985429" y="3072688"/>
                              </a:lnTo>
                              <a:lnTo>
                                <a:pt x="1940369" y="3069094"/>
                              </a:lnTo>
                              <a:lnTo>
                                <a:pt x="1921256" y="3070212"/>
                              </a:lnTo>
                              <a:lnTo>
                                <a:pt x="1902866" y="3072688"/>
                              </a:lnTo>
                              <a:lnTo>
                                <a:pt x="1910143" y="3042589"/>
                              </a:lnTo>
                              <a:lnTo>
                                <a:pt x="1915236" y="3012059"/>
                              </a:lnTo>
                              <a:lnTo>
                                <a:pt x="1918208" y="2981185"/>
                              </a:lnTo>
                              <a:lnTo>
                                <a:pt x="1919084" y="2950108"/>
                              </a:lnTo>
                              <a:lnTo>
                                <a:pt x="1917750" y="2918777"/>
                              </a:lnTo>
                              <a:lnTo>
                                <a:pt x="1907082" y="2854756"/>
                              </a:lnTo>
                              <a:lnTo>
                                <a:pt x="1885835" y="2789580"/>
                              </a:lnTo>
                              <a:lnTo>
                                <a:pt x="1853920" y="2723070"/>
                              </a:lnTo>
                              <a:lnTo>
                                <a:pt x="1833079" y="2688920"/>
                              </a:lnTo>
                              <a:lnTo>
                                <a:pt x="1809280" y="2655379"/>
                              </a:lnTo>
                              <a:lnTo>
                                <a:pt x="1782292" y="2621191"/>
                              </a:lnTo>
                              <a:lnTo>
                                <a:pt x="1752104" y="2586532"/>
                              </a:lnTo>
                              <a:lnTo>
                                <a:pt x="1745513" y="2579649"/>
                              </a:lnTo>
                              <a:lnTo>
                                <a:pt x="1745513" y="2959595"/>
                              </a:lnTo>
                              <a:lnTo>
                                <a:pt x="1742440" y="2985605"/>
                              </a:lnTo>
                              <a:lnTo>
                                <a:pt x="1726869" y="3036862"/>
                              </a:lnTo>
                              <a:lnTo>
                                <a:pt x="1696250" y="3086062"/>
                              </a:lnTo>
                              <a:lnTo>
                                <a:pt x="1562112" y="3222548"/>
                              </a:lnTo>
                              <a:lnTo>
                                <a:pt x="1089012" y="2749448"/>
                              </a:lnTo>
                              <a:lnTo>
                                <a:pt x="1186713" y="2651734"/>
                              </a:lnTo>
                              <a:lnTo>
                                <a:pt x="1218857" y="2621191"/>
                              </a:lnTo>
                              <a:lnTo>
                                <a:pt x="1258036" y="2590660"/>
                              </a:lnTo>
                              <a:lnTo>
                                <a:pt x="1294536" y="2572169"/>
                              </a:lnTo>
                              <a:lnTo>
                                <a:pt x="1333703" y="2561640"/>
                              </a:lnTo>
                              <a:lnTo>
                                <a:pt x="1373136" y="2558758"/>
                              </a:lnTo>
                              <a:lnTo>
                                <a:pt x="1412811" y="2563723"/>
                              </a:lnTo>
                              <a:lnTo>
                                <a:pt x="1452702" y="2576741"/>
                              </a:lnTo>
                              <a:lnTo>
                                <a:pt x="1492872" y="2596883"/>
                              </a:lnTo>
                              <a:lnTo>
                                <a:pt x="1533385" y="2623083"/>
                              </a:lnTo>
                              <a:lnTo>
                                <a:pt x="1574266" y="2655379"/>
                              </a:lnTo>
                              <a:lnTo>
                                <a:pt x="1615567" y="2693835"/>
                              </a:lnTo>
                              <a:lnTo>
                                <a:pt x="1661820" y="2745181"/>
                              </a:lnTo>
                              <a:lnTo>
                                <a:pt x="1699882" y="2798267"/>
                              </a:lnTo>
                              <a:lnTo>
                                <a:pt x="1726768" y="2852699"/>
                              </a:lnTo>
                              <a:lnTo>
                                <a:pt x="1741703" y="2906204"/>
                              </a:lnTo>
                              <a:lnTo>
                                <a:pt x="1745513" y="2959595"/>
                              </a:lnTo>
                              <a:lnTo>
                                <a:pt x="1745513" y="2579649"/>
                              </a:lnTo>
                              <a:lnTo>
                                <a:pt x="1718703" y="2551595"/>
                              </a:lnTo>
                              <a:lnTo>
                                <a:pt x="1682102" y="2516594"/>
                              </a:lnTo>
                              <a:lnTo>
                                <a:pt x="1645526" y="2484805"/>
                              </a:lnTo>
                              <a:lnTo>
                                <a:pt x="1608975" y="2456256"/>
                              </a:lnTo>
                              <a:lnTo>
                                <a:pt x="1572399" y="2430945"/>
                              </a:lnTo>
                              <a:lnTo>
                                <a:pt x="1535874" y="2409240"/>
                              </a:lnTo>
                              <a:lnTo>
                                <a:pt x="1499412" y="2391206"/>
                              </a:lnTo>
                              <a:lnTo>
                                <a:pt x="1462938" y="2376398"/>
                              </a:lnTo>
                              <a:lnTo>
                                <a:pt x="1426375" y="2364384"/>
                              </a:lnTo>
                              <a:lnTo>
                                <a:pt x="1354493" y="2351138"/>
                              </a:lnTo>
                              <a:lnTo>
                                <a:pt x="1319390" y="2350033"/>
                              </a:lnTo>
                              <a:lnTo>
                                <a:pt x="1284592" y="2352002"/>
                              </a:lnTo>
                              <a:lnTo>
                                <a:pt x="1216266" y="2367673"/>
                              </a:lnTo>
                              <a:lnTo>
                                <a:pt x="1150493" y="2397150"/>
                              </a:lnTo>
                              <a:lnTo>
                                <a:pt x="1104887" y="2429764"/>
                              </a:lnTo>
                              <a:lnTo>
                                <a:pt x="1063548" y="2467064"/>
                              </a:lnTo>
                              <a:lnTo>
                                <a:pt x="862114" y="2668117"/>
                              </a:lnTo>
                              <a:lnTo>
                                <a:pt x="849071" y="2699448"/>
                              </a:lnTo>
                              <a:lnTo>
                                <a:pt x="849464" y="2713329"/>
                              </a:lnTo>
                              <a:lnTo>
                                <a:pt x="876350" y="2766771"/>
                              </a:lnTo>
                              <a:lnTo>
                                <a:pt x="2200287" y="4092524"/>
                              </a:lnTo>
                              <a:lnTo>
                                <a:pt x="2225090" y="4102417"/>
                              </a:lnTo>
                              <a:lnTo>
                                <a:pt x="2231987" y="4099928"/>
                              </a:lnTo>
                              <a:lnTo>
                                <a:pt x="2238032" y="4098404"/>
                              </a:lnTo>
                              <a:lnTo>
                                <a:pt x="2271547" y="4078516"/>
                              </a:lnTo>
                              <a:lnTo>
                                <a:pt x="2302522" y="4047540"/>
                              </a:lnTo>
                              <a:lnTo>
                                <a:pt x="2322195" y="4014228"/>
                              </a:lnTo>
                              <a:lnTo>
                                <a:pt x="2323592" y="4008323"/>
                              </a:lnTo>
                              <a:lnTo>
                                <a:pt x="2325459" y="4002049"/>
                              </a:lnTo>
                              <a:lnTo>
                                <a:pt x="2325624" y="3995445"/>
                              </a:lnTo>
                              <a:lnTo>
                                <a:pt x="2323249" y="3989120"/>
                              </a:lnTo>
                              <a:lnTo>
                                <a:pt x="2320937" y="3982732"/>
                              </a:lnTo>
                              <a:lnTo>
                                <a:pt x="2316188" y="3976624"/>
                              </a:lnTo>
                              <a:lnTo>
                                <a:pt x="1712887" y="3373323"/>
                              </a:lnTo>
                              <a:lnTo>
                                <a:pt x="1790357" y="3295840"/>
                              </a:lnTo>
                              <a:lnTo>
                                <a:pt x="1831936" y="3263671"/>
                              </a:lnTo>
                              <a:lnTo>
                                <a:pt x="1876933" y="3246221"/>
                              </a:lnTo>
                              <a:lnTo>
                                <a:pt x="1926221" y="3242780"/>
                              </a:lnTo>
                              <a:lnTo>
                                <a:pt x="1952205" y="3245040"/>
                              </a:lnTo>
                              <a:lnTo>
                                <a:pt x="2007400" y="3257981"/>
                              </a:lnTo>
                              <a:lnTo>
                                <a:pt x="2066353" y="3280321"/>
                              </a:lnTo>
                              <a:lnTo>
                                <a:pt x="2128685" y="3312020"/>
                              </a:lnTo>
                              <a:lnTo>
                                <a:pt x="2195258" y="3349536"/>
                              </a:lnTo>
                              <a:lnTo>
                                <a:pt x="2230183" y="3370376"/>
                              </a:lnTo>
                              <a:lnTo>
                                <a:pt x="2649105" y="3625900"/>
                              </a:lnTo>
                              <a:lnTo>
                                <a:pt x="2656484" y="3630091"/>
                              </a:lnTo>
                              <a:lnTo>
                                <a:pt x="2663380" y="3633533"/>
                              </a:lnTo>
                              <a:lnTo>
                                <a:pt x="2669717" y="3636099"/>
                              </a:lnTo>
                              <a:lnTo>
                                <a:pt x="2677122" y="3639540"/>
                              </a:lnTo>
                              <a:lnTo>
                                <a:pt x="2684869" y="3640391"/>
                              </a:lnTo>
                              <a:lnTo>
                                <a:pt x="2692882" y="3639032"/>
                              </a:lnTo>
                              <a:lnTo>
                                <a:pt x="2699524" y="3638105"/>
                              </a:lnTo>
                              <a:lnTo>
                                <a:pt x="2732786" y="3617277"/>
                              </a:lnTo>
                              <a:lnTo>
                                <a:pt x="2766644" y="3583419"/>
                              </a:lnTo>
                              <a:lnTo>
                                <a:pt x="2790113" y="3548430"/>
                              </a:lnTo>
                              <a:lnTo>
                                <a:pt x="2791663" y="3542398"/>
                              </a:lnTo>
                              <a:lnTo>
                                <a:pt x="2793022" y="3534372"/>
                              </a:lnTo>
                              <a:close/>
                            </a:path>
                            <a:path w="4670425" h="4933950">
                              <a:moveTo>
                                <a:pt x="3621290" y="2713583"/>
                              </a:moveTo>
                              <a:lnTo>
                                <a:pt x="3603218" y="2678747"/>
                              </a:lnTo>
                              <a:lnTo>
                                <a:pt x="3559200" y="2646819"/>
                              </a:lnTo>
                              <a:lnTo>
                                <a:pt x="3386759" y="2536850"/>
                              </a:lnTo>
                              <a:lnTo>
                                <a:pt x="2884741" y="2219528"/>
                              </a:lnTo>
                              <a:lnTo>
                                <a:pt x="2884741" y="2418461"/>
                              </a:lnTo>
                              <a:lnTo>
                                <a:pt x="2581516" y="2721699"/>
                              </a:lnTo>
                              <a:lnTo>
                                <a:pt x="2461526" y="2536850"/>
                              </a:lnTo>
                              <a:lnTo>
                                <a:pt x="2443797" y="2509418"/>
                              </a:lnTo>
                              <a:lnTo>
                                <a:pt x="2087143" y="1956473"/>
                              </a:lnTo>
                              <a:lnTo>
                                <a:pt x="2031949" y="1871611"/>
                              </a:lnTo>
                              <a:lnTo>
                                <a:pt x="2032622" y="1870925"/>
                              </a:lnTo>
                              <a:lnTo>
                                <a:pt x="2884741" y="2418461"/>
                              </a:lnTo>
                              <a:lnTo>
                                <a:pt x="2884741" y="2219528"/>
                              </a:lnTo>
                              <a:lnTo>
                                <a:pt x="2333256" y="1870925"/>
                              </a:lnTo>
                              <a:lnTo>
                                <a:pt x="1962492" y="1635112"/>
                              </a:lnTo>
                              <a:lnTo>
                                <a:pt x="1955292" y="1630959"/>
                              </a:lnTo>
                              <a:lnTo>
                                <a:pt x="1921992" y="1620786"/>
                              </a:lnTo>
                              <a:lnTo>
                                <a:pt x="1915756" y="1621701"/>
                              </a:lnTo>
                              <a:lnTo>
                                <a:pt x="1879600" y="1639798"/>
                              </a:lnTo>
                              <a:lnTo>
                                <a:pt x="1833219" y="1684070"/>
                              </a:lnTo>
                              <a:lnTo>
                                <a:pt x="1805597" y="1715871"/>
                              </a:lnTo>
                              <a:lnTo>
                                <a:pt x="1793354" y="1749437"/>
                              </a:lnTo>
                              <a:lnTo>
                                <a:pt x="1793557" y="1755368"/>
                              </a:lnTo>
                              <a:lnTo>
                                <a:pt x="1889556" y="1917446"/>
                              </a:lnTo>
                              <a:lnTo>
                                <a:pt x="2264372" y="2509545"/>
                              </a:lnTo>
                              <a:lnTo>
                                <a:pt x="2818917" y="3384956"/>
                              </a:lnTo>
                              <a:lnTo>
                                <a:pt x="2844063" y="3420211"/>
                              </a:lnTo>
                              <a:lnTo>
                                <a:pt x="2878988" y="3446386"/>
                              </a:lnTo>
                              <a:lnTo>
                                <a:pt x="2885567" y="3447199"/>
                              </a:lnTo>
                              <a:lnTo>
                                <a:pt x="2892336" y="3446335"/>
                              </a:lnTo>
                              <a:lnTo>
                                <a:pt x="2931769" y="3419246"/>
                              </a:lnTo>
                              <a:lnTo>
                                <a:pt x="2964370" y="3384308"/>
                              </a:lnTo>
                              <a:lnTo>
                                <a:pt x="2981325" y="3343935"/>
                              </a:lnTo>
                              <a:lnTo>
                                <a:pt x="2981553" y="3337369"/>
                              </a:lnTo>
                              <a:lnTo>
                                <a:pt x="2978099" y="3329863"/>
                              </a:lnTo>
                              <a:lnTo>
                                <a:pt x="2975737" y="3323526"/>
                              </a:lnTo>
                              <a:lnTo>
                                <a:pt x="2972447" y="3316071"/>
                              </a:lnTo>
                              <a:lnTo>
                                <a:pt x="2967202" y="3308210"/>
                              </a:lnTo>
                              <a:lnTo>
                                <a:pt x="2727922" y="2940177"/>
                              </a:lnTo>
                              <a:lnTo>
                                <a:pt x="2701201" y="2899359"/>
                              </a:lnTo>
                              <a:lnTo>
                                <a:pt x="2878861" y="2721699"/>
                              </a:lnTo>
                              <a:lnTo>
                                <a:pt x="3063722" y="2536850"/>
                              </a:lnTo>
                              <a:lnTo>
                                <a:pt x="3480308" y="2803804"/>
                              </a:lnTo>
                              <a:lnTo>
                                <a:pt x="3488842" y="2808389"/>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32"/>
                              </a:lnTo>
                              <a:lnTo>
                                <a:pt x="3579647" y="1521815"/>
                              </a:lnTo>
                              <a:lnTo>
                                <a:pt x="3579025" y="1515884"/>
                              </a:lnTo>
                              <a:lnTo>
                                <a:pt x="3560165" y="1479524"/>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21"/>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706"/>
                              </a:lnTo>
                              <a:lnTo>
                                <a:pt x="3766934" y="2554147"/>
                              </a:lnTo>
                              <a:lnTo>
                                <a:pt x="3772916" y="2554605"/>
                              </a:lnTo>
                              <a:lnTo>
                                <a:pt x="3779812" y="2552115"/>
                              </a:lnTo>
                              <a:lnTo>
                                <a:pt x="3785844" y="2550591"/>
                              </a:lnTo>
                              <a:lnTo>
                                <a:pt x="3819626" y="2530437"/>
                              </a:lnTo>
                              <a:lnTo>
                                <a:pt x="3850348" y="2499715"/>
                              </a:lnTo>
                              <a:lnTo>
                                <a:pt x="3870045" y="2466390"/>
                              </a:lnTo>
                              <a:lnTo>
                                <a:pt x="3871468" y="2460447"/>
                              </a:lnTo>
                              <a:lnTo>
                                <a:pt x="3873957" y="2453563"/>
                              </a:lnTo>
                              <a:close/>
                            </a:path>
                            <a:path w="4670425" h="4933950">
                              <a:moveTo>
                                <a:pt x="4670412" y="1657108"/>
                              </a:moveTo>
                              <a:lnTo>
                                <a:pt x="4669955" y="1651114"/>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093" y="668782"/>
                              </a:lnTo>
                              <a:lnTo>
                                <a:pt x="2940558" y="676478"/>
                              </a:lnTo>
                              <a:lnTo>
                                <a:pt x="2948063" y="685749"/>
                              </a:lnTo>
                              <a:lnTo>
                                <a:pt x="2975432" y="715416"/>
                              </a:lnTo>
                              <a:lnTo>
                                <a:pt x="3004667" y="742353"/>
                              </a:lnTo>
                              <a:lnTo>
                                <a:pt x="3013291" y="749211"/>
                              </a:lnTo>
                              <a:lnTo>
                                <a:pt x="3020999" y="755688"/>
                              </a:lnTo>
                              <a:lnTo>
                                <a:pt x="3028353" y="761263"/>
                              </a:lnTo>
                              <a:lnTo>
                                <a:pt x="3035147" y="765771"/>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0F48B2A" id="Graphic 35" o:spid="_x0000_s1026" style="position:absolute;margin-left:101.6pt;margin-top:74.25pt;width:367.75pt;height:388.5pt;z-index:-27632640;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"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04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40r-50813,9385l407187,3187319r-40678,17183l326529,3226447r-39306,26594l248551,3284169r-38049,35573l13106,3517138,,3548494r393,13906l27292,3615842,1298054,4888420r39357,32169l1385379,4933874r12586,-1791l1601787,4736579r35281,-37744l1668145,4660392r26847,-39154l1717598,4581347r18352,-40602l1750021,4499407r11672,-51016l1767916,4395622r609,-54407xem2793022,3534372r-21412,-33325l2737904,3476256r-55588,-35064l2349398,3242780r-33757,-20232l2262263,3190684r-89776,-49111l2118995,3115373r-49645,-20307l2023122,3080778r-37693,-8090l1940369,3069094r-19113,1118l1902866,3072688r7277,-30099l1915236,3012059r2972,-30874l1919084,2950108r-1334,-31331l1907082,2854756r-21247,-65176l1853920,2723070r-20841,-34150l1809280,2655379r-26988,-34188l1752104,2586532r-6591,-6883l1745513,2959595r-3073,26010l1726869,3036862r-30619,49200l1562112,3222548,1089012,2749448r97701,-97714l1218857,2621191r39179,-30531l1294536,2572169r39167,-10529l1373136,2558758r39675,4965l1452702,2576741r40170,20142l1533385,2623083r40881,32296l1615567,2693835r46253,51346l1699882,2798267r26886,54432l1741703,2906204r3810,53391l1745513,2579649r-26810,-28054l1682102,2516594r-36576,-31789l1608975,2456256r-36576,-25311l1535874,2409240r-36462,-18034l1462938,2376398r-36563,-12014l1354493,2351138r-35103,-1105l1284592,2352002r-68326,15671l1150493,2397150r-45606,32614l1063548,2467064,862114,2668117r-13043,31331l849464,2713329r26886,53442l2200287,4092524r24803,9893l2231987,4099928r6045,-1524l2271547,4078516r30975,-30976l2322195,4014228r1397,-5905l2325459,4002049r165,-6604l2323249,3989120r-2312,-6388l2316188,3976624,1712887,3373323r77470,-77483l1831936,3263671r44997,-17450l1926221,3242780r25984,2260l2007400,3257981r58953,22340l2128685,3312020r66573,37516l2230183,3370376r418922,255524l2656484,3630091r6896,3442l2669717,3636099r7405,3441l2684869,3640391r8013,-1359l2699524,3638105r33262,-20828l2766644,3583419r23469,-34989l2791663,3542398r1359,-8026xem3621290,2713583r-18072,-34836l3559200,2646819,3386759,2536850,2884741,2219528r,198933l2581516,2721699,2461526,2536850r-17729,-27432l2087143,1956473r-55194,-84862l2032622,1870925r852119,547536l2884741,2219528,2333256,1870925,1962492,1635112r-7200,-4153l1921992,1620786r-6236,915l1879600,1639798r-46381,44272l1805597,1715871r-12243,33566l1793557,1755368r95999,162078l2264372,2509545r554545,875411l2844063,3420211r34925,26175l2885567,3447199r6769,-864l2931769,3419246r32601,-34938l2981325,3343935r228,-6566l2978099,3329863r-2362,-6337l2972447,3316071r-5245,-7861l2727922,2940177r-26721,-40818l2878861,2721699r184861,-184849l3480308,2803804r8534,4585l3496310,2811665r12649,4737l3514953,2816860r6896,-2490l3527501,2813215r34912,-24486l3591141,2759875r26162,-32563l3620160,2720403r1130,-6820xem3873957,2453563r-508,-5943l3870058,2440165r-2375,-6325l3864013,2428811,3273755,1838553r305270,-305270l3579596,1528432r51,-6617l3579025,1515884r-18860,-36360l3530320,1445717r-31318,-30709l3466223,1387830r-33045,-12497l3427641,1376464r-3785,1638l3118586,1683372,2641181,1205979,2963964,883183r-8166,-38062l2932595,814438r-27229,-28956l2867114,749935r-38202,-24753l2815907,723036r-6604,63l2409939,1120305r-13056,31318l2397277,1165517r26899,53454l3748113,2544711r11417,5995l3766934,2554147r5982,458l3779812,2552115r6032,-1524l3819626,2530437r30722,-30722l3870045,2466390r1423,-5943l3873957,2453563xem4670412,1657108r-457,-5994l4665205,1638465r-4686,-6160l3553587,525373,3437686,409473,3686327,160820r2324,-4458l3688702,149745r-622,-5931l3668649,108026,3637788,73418,3607651,43916,3574262,15443,3538956,r-6616,50l3527869,2374,2914688,615569r-2324,4457l2912935,626021r-63,6604l2934093,668782r6465,7696l2948063,685749r27369,29667l3004667,742353r8624,6858l3020999,755688r7354,5575l3035147,765771r14542,7849l3056077,775830r6921,-26l3068675,776338r1105,-572l3073133,774014,3321786,525373,4544619,1748205r6096,4750l4557052,1755330r6375,2311l4569371,1758149r6896,-2489l4582299,1754136r33782,-20142l4646854,1703222r19659,-33299l4667923,1664004r2489,-6896xe" fillcolor="silver" stroked="f">
                <v:fill opacity="32896f"/>
                <v:path arrowok="t"/>
                <w10:wrap anchorx="page"/>
              </v:shape>
            </w:pict>
          </mc:Fallback>
        </mc:AlternateContent>
      </w:r>
      <w:r>
        <w:t>The Interlocal Agreement is between Santa Clara, Saint George, Hurricane, Washington City, Ivins</w:t>
      </w:r>
      <w:r>
        <w:rPr>
          <w:spacing w:val="-5"/>
        </w:rPr>
        <w:t xml:space="preserve"> </w:t>
      </w:r>
      <w:r>
        <w:t>City,</w:t>
      </w:r>
      <w:r>
        <w:rPr>
          <w:spacing w:val="-5"/>
        </w:rPr>
        <w:t xml:space="preserve"> </w:t>
      </w:r>
      <w:r>
        <w:t>and</w:t>
      </w:r>
      <w:r>
        <w:rPr>
          <w:spacing w:val="-5"/>
        </w:rPr>
        <w:t xml:space="preserve"> </w:t>
      </w:r>
      <w:r>
        <w:t>Washington</w:t>
      </w:r>
      <w:r>
        <w:rPr>
          <w:spacing w:val="-5"/>
        </w:rPr>
        <w:t xml:space="preserve"> </w:t>
      </w:r>
      <w:r>
        <w:t>County.</w:t>
      </w:r>
      <w:r>
        <w:rPr>
          <w:spacing w:val="40"/>
        </w:rPr>
        <w:t xml:space="preserve"> </w:t>
      </w:r>
      <w:r>
        <w:t>Mr.</w:t>
      </w:r>
      <w:r>
        <w:rPr>
          <w:spacing w:val="-5"/>
        </w:rPr>
        <w:t xml:space="preserve"> </w:t>
      </w:r>
      <w:r>
        <w:t>Mitchell</w:t>
      </w:r>
      <w:r>
        <w:rPr>
          <w:spacing w:val="-7"/>
        </w:rPr>
        <w:t xml:space="preserve"> </w:t>
      </w:r>
      <w:r>
        <w:t>noted</w:t>
      </w:r>
      <w:r>
        <w:rPr>
          <w:spacing w:val="-5"/>
        </w:rPr>
        <w:t xml:space="preserve"> </w:t>
      </w:r>
      <w:r>
        <w:t>that</w:t>
      </w:r>
      <w:r>
        <w:rPr>
          <w:spacing w:val="-4"/>
        </w:rPr>
        <w:t xml:space="preserve"> </w:t>
      </w:r>
      <w:r>
        <w:t>Section</w:t>
      </w:r>
      <w:r>
        <w:rPr>
          <w:spacing w:val="-5"/>
        </w:rPr>
        <w:t xml:space="preserve"> </w:t>
      </w:r>
      <w:r>
        <w:t>3,</w:t>
      </w:r>
      <w:r>
        <w:rPr>
          <w:spacing w:val="-5"/>
        </w:rPr>
        <w:t xml:space="preserve"> </w:t>
      </w:r>
      <w:r>
        <w:t>Service</w:t>
      </w:r>
      <w:r>
        <w:rPr>
          <w:spacing w:val="-6"/>
        </w:rPr>
        <w:t xml:space="preserve"> </w:t>
      </w:r>
      <w:r>
        <w:t>Area,</w:t>
      </w:r>
      <w:r>
        <w:rPr>
          <w:spacing w:val="-5"/>
        </w:rPr>
        <w:t xml:space="preserve"> </w:t>
      </w:r>
      <w:r>
        <w:t>should</w:t>
      </w:r>
      <w:r>
        <w:rPr>
          <w:spacing w:val="-5"/>
        </w:rPr>
        <w:t xml:space="preserve"> </w:t>
      </w:r>
      <w:r>
        <w:t>only include</w:t>
      </w:r>
      <w:r>
        <w:rPr>
          <w:spacing w:val="-10"/>
        </w:rPr>
        <w:t xml:space="preserve"> </w:t>
      </w:r>
      <w:r>
        <w:t>those</w:t>
      </w:r>
      <w:r>
        <w:rPr>
          <w:spacing w:val="-10"/>
        </w:rPr>
        <w:t xml:space="preserve"> </w:t>
      </w:r>
      <w:r>
        <w:t>municipalities.</w:t>
      </w:r>
      <w:r>
        <w:rPr>
          <w:spacing w:val="40"/>
        </w:rPr>
        <w:t xml:space="preserve"> </w:t>
      </w:r>
      <w:r>
        <w:t>Toquerville,</w:t>
      </w:r>
      <w:r>
        <w:rPr>
          <w:spacing w:val="-9"/>
        </w:rPr>
        <w:t xml:space="preserve"> </w:t>
      </w:r>
      <w:r>
        <w:t>LaVerkin,</w:t>
      </w:r>
      <w:r>
        <w:rPr>
          <w:spacing w:val="-9"/>
        </w:rPr>
        <w:t xml:space="preserve"> </w:t>
      </w:r>
      <w:r>
        <w:t>Virgin,</w:t>
      </w:r>
      <w:r>
        <w:rPr>
          <w:spacing w:val="-9"/>
        </w:rPr>
        <w:t xml:space="preserve"> </w:t>
      </w:r>
      <w:r>
        <w:t>Springdale,</w:t>
      </w:r>
      <w:r>
        <w:rPr>
          <w:spacing w:val="-9"/>
        </w:rPr>
        <w:t xml:space="preserve"> </w:t>
      </w:r>
      <w:r>
        <w:t>and</w:t>
      </w:r>
      <w:r>
        <w:rPr>
          <w:spacing w:val="-9"/>
        </w:rPr>
        <w:t xml:space="preserve"> </w:t>
      </w:r>
      <w:r>
        <w:t>Enterprise</w:t>
      </w:r>
      <w:r>
        <w:rPr>
          <w:spacing w:val="-10"/>
        </w:rPr>
        <w:t xml:space="preserve"> </w:t>
      </w:r>
      <w:r>
        <w:t>will</w:t>
      </w:r>
      <w:r>
        <w:rPr>
          <w:spacing w:val="-9"/>
        </w:rPr>
        <w:t xml:space="preserve"> </w:t>
      </w:r>
      <w:r>
        <w:t>enter into</w:t>
      </w:r>
      <w:r>
        <w:rPr>
          <w:spacing w:val="-4"/>
        </w:rPr>
        <w:t xml:space="preserve"> </w:t>
      </w:r>
      <w:r>
        <w:t>their</w:t>
      </w:r>
      <w:r>
        <w:rPr>
          <w:spacing w:val="-5"/>
        </w:rPr>
        <w:t xml:space="preserve"> </w:t>
      </w:r>
      <w:r>
        <w:t>own,</w:t>
      </w:r>
      <w:r>
        <w:rPr>
          <w:spacing w:val="-4"/>
        </w:rPr>
        <w:t xml:space="preserve"> </w:t>
      </w:r>
      <w:r>
        <w:t>separate</w:t>
      </w:r>
      <w:r>
        <w:rPr>
          <w:spacing w:val="-5"/>
        </w:rPr>
        <w:t xml:space="preserve"> </w:t>
      </w:r>
      <w:r>
        <w:t>agreement.</w:t>
      </w:r>
      <w:r>
        <w:rPr>
          <w:spacing w:val="40"/>
        </w:rPr>
        <w:t xml:space="preserve"> </w:t>
      </w:r>
      <w:r>
        <w:t>Additionally,</w:t>
      </w:r>
      <w:r>
        <w:rPr>
          <w:spacing w:val="-4"/>
        </w:rPr>
        <w:t xml:space="preserve"> </w:t>
      </w:r>
      <w:r>
        <w:t>under</w:t>
      </w:r>
      <w:r>
        <w:rPr>
          <w:spacing w:val="-3"/>
        </w:rPr>
        <w:t xml:space="preserve"> </w:t>
      </w:r>
      <w:r>
        <w:t>Item</w:t>
      </w:r>
      <w:r>
        <w:rPr>
          <w:spacing w:val="-4"/>
        </w:rPr>
        <w:t xml:space="preserve"> </w:t>
      </w:r>
      <w:r>
        <w:t>4,</w:t>
      </w:r>
      <w:r>
        <w:rPr>
          <w:spacing w:val="-4"/>
        </w:rPr>
        <w:t xml:space="preserve"> </w:t>
      </w:r>
      <w:r>
        <w:t>Third-Party</w:t>
      </w:r>
      <w:r>
        <w:rPr>
          <w:spacing w:val="-4"/>
        </w:rPr>
        <w:t xml:space="preserve"> </w:t>
      </w:r>
      <w:r>
        <w:t>Inspection</w:t>
      </w:r>
      <w:r>
        <w:rPr>
          <w:spacing w:val="-4"/>
        </w:rPr>
        <w:t xml:space="preserve"> </w:t>
      </w:r>
      <w:r>
        <w:t>Firm</w:t>
      </w:r>
      <w:r>
        <w:rPr>
          <w:spacing w:val="-4"/>
        </w:rPr>
        <w:t xml:space="preserve"> </w:t>
      </w:r>
      <w:r>
        <w:t>List, Washington</w:t>
      </w:r>
      <w:r>
        <w:rPr>
          <w:spacing w:val="-2"/>
        </w:rPr>
        <w:t xml:space="preserve"> </w:t>
      </w:r>
      <w:r>
        <w:t>County</w:t>
      </w:r>
      <w:r>
        <w:rPr>
          <w:spacing w:val="-2"/>
        </w:rPr>
        <w:t xml:space="preserve"> </w:t>
      </w:r>
      <w:r>
        <w:t>has opted</w:t>
      </w:r>
      <w:r>
        <w:rPr>
          <w:spacing w:val="-2"/>
        </w:rPr>
        <w:t xml:space="preserve"> </w:t>
      </w:r>
      <w:r>
        <w:t>out</w:t>
      </w:r>
      <w:r>
        <w:rPr>
          <w:spacing w:val="-2"/>
        </w:rPr>
        <w:t xml:space="preserve"> </w:t>
      </w:r>
      <w:r>
        <w:t>of</w:t>
      </w:r>
      <w:r>
        <w:rPr>
          <w:spacing w:val="-1"/>
        </w:rPr>
        <w:t xml:space="preserve"> </w:t>
      </w:r>
      <w:r>
        <w:t>coverage</w:t>
      </w:r>
      <w:r>
        <w:rPr>
          <w:spacing w:val="-1"/>
        </w:rPr>
        <w:t xml:space="preserve"> </w:t>
      </w:r>
      <w:r>
        <w:t>for</w:t>
      </w:r>
      <w:r>
        <w:rPr>
          <w:spacing w:val="-1"/>
        </w:rPr>
        <w:t xml:space="preserve"> </w:t>
      </w:r>
      <w:r>
        <w:t>the</w:t>
      </w:r>
      <w:r>
        <w:rPr>
          <w:spacing w:val="-3"/>
        </w:rPr>
        <w:t xml:space="preserve"> </w:t>
      </w:r>
      <w:r>
        <w:t>first</w:t>
      </w:r>
      <w:r>
        <w:rPr>
          <w:spacing w:val="-2"/>
        </w:rPr>
        <w:t xml:space="preserve"> </w:t>
      </w:r>
      <w:r>
        <w:t>year.</w:t>
      </w:r>
      <w:r>
        <w:rPr>
          <w:spacing w:val="40"/>
        </w:rPr>
        <w:t xml:space="preserve"> </w:t>
      </w:r>
      <w:r>
        <w:t>They want</w:t>
      </w:r>
      <w:r>
        <w:rPr>
          <w:spacing w:val="-2"/>
        </w:rPr>
        <w:t xml:space="preserve"> </w:t>
      </w:r>
      <w:r>
        <w:t>to</w:t>
      </w:r>
      <w:r>
        <w:rPr>
          <w:spacing w:val="-2"/>
        </w:rPr>
        <w:t xml:space="preserve"> </w:t>
      </w:r>
      <w:r>
        <w:t>receive</w:t>
      </w:r>
      <w:r>
        <w:rPr>
          <w:spacing w:val="-3"/>
        </w:rPr>
        <w:t xml:space="preserve"> </w:t>
      </w:r>
      <w:r>
        <w:t>the</w:t>
      </w:r>
      <w:r>
        <w:rPr>
          <w:spacing w:val="-3"/>
        </w:rPr>
        <w:t xml:space="preserve"> </w:t>
      </w:r>
      <w:r>
        <w:t>benefit of</w:t>
      </w:r>
      <w:r>
        <w:rPr>
          <w:spacing w:val="-7"/>
        </w:rPr>
        <w:t xml:space="preserve"> </w:t>
      </w:r>
      <w:r>
        <w:t>the</w:t>
      </w:r>
      <w:r>
        <w:rPr>
          <w:spacing w:val="-7"/>
        </w:rPr>
        <w:t xml:space="preserve"> </w:t>
      </w:r>
      <w:r>
        <w:t>agreement,</w:t>
      </w:r>
      <w:r>
        <w:rPr>
          <w:spacing w:val="-6"/>
        </w:rPr>
        <w:t xml:space="preserve"> </w:t>
      </w:r>
      <w:r>
        <w:t>but</w:t>
      </w:r>
      <w:r>
        <w:rPr>
          <w:spacing w:val="-5"/>
        </w:rPr>
        <w:t xml:space="preserve"> </w:t>
      </w:r>
      <w:r>
        <w:t>they</w:t>
      </w:r>
      <w:r>
        <w:rPr>
          <w:spacing w:val="-6"/>
        </w:rPr>
        <w:t xml:space="preserve"> </w:t>
      </w:r>
      <w:r>
        <w:t>only</w:t>
      </w:r>
      <w:r>
        <w:rPr>
          <w:spacing w:val="-6"/>
        </w:rPr>
        <w:t xml:space="preserve"> </w:t>
      </w:r>
      <w:r>
        <w:t>have</w:t>
      </w:r>
      <w:r>
        <w:rPr>
          <w:spacing w:val="-7"/>
        </w:rPr>
        <w:t xml:space="preserve"> </w:t>
      </w:r>
      <w:r>
        <w:t>two</w:t>
      </w:r>
      <w:r>
        <w:rPr>
          <w:spacing w:val="-8"/>
        </w:rPr>
        <w:t xml:space="preserve"> </w:t>
      </w:r>
      <w:r>
        <w:t>inspectors</w:t>
      </w:r>
      <w:r>
        <w:rPr>
          <w:spacing w:val="-6"/>
        </w:rPr>
        <w:t xml:space="preserve"> </w:t>
      </w:r>
      <w:r>
        <w:t>within</w:t>
      </w:r>
      <w:r>
        <w:rPr>
          <w:spacing w:val="-6"/>
        </w:rPr>
        <w:t xml:space="preserve"> </w:t>
      </w:r>
      <w:r>
        <w:t>their</w:t>
      </w:r>
      <w:r>
        <w:rPr>
          <w:spacing w:val="-7"/>
        </w:rPr>
        <w:t xml:space="preserve"> </w:t>
      </w:r>
      <w:r>
        <w:t>department</w:t>
      </w:r>
      <w:r>
        <w:rPr>
          <w:spacing w:val="-5"/>
        </w:rPr>
        <w:t xml:space="preserve"> </w:t>
      </w:r>
      <w:r>
        <w:t>and</w:t>
      </w:r>
      <w:r>
        <w:rPr>
          <w:spacing w:val="-6"/>
        </w:rPr>
        <w:t xml:space="preserve"> </w:t>
      </w:r>
      <w:r>
        <w:t>are</w:t>
      </w:r>
      <w:r>
        <w:rPr>
          <w:spacing w:val="-7"/>
        </w:rPr>
        <w:t xml:space="preserve"> </w:t>
      </w:r>
      <w:r>
        <w:t>unsure</w:t>
      </w:r>
      <w:r>
        <w:rPr>
          <w:spacing w:val="-7"/>
        </w:rPr>
        <w:t xml:space="preserve"> </w:t>
      </w:r>
      <w:r>
        <w:t>if</w:t>
      </w:r>
      <w:r>
        <w:rPr>
          <w:spacing w:val="-7"/>
        </w:rPr>
        <w:t xml:space="preserve"> </w:t>
      </w:r>
      <w:r>
        <w:t>they can participate because of the large jurisdictional range.</w:t>
      </w:r>
      <w:r>
        <w:rPr>
          <w:spacing w:val="40"/>
        </w:rPr>
        <w:t xml:space="preserve"> </w:t>
      </w:r>
      <w:r>
        <w:t>The other cities have allowed this stipulation.</w:t>
      </w:r>
      <w:r>
        <w:rPr>
          <w:spacing w:val="33"/>
        </w:rPr>
        <w:t xml:space="preserve"> </w:t>
      </w:r>
      <w:r>
        <w:t>Regarding</w:t>
      </w:r>
      <w:r>
        <w:rPr>
          <w:spacing w:val="-13"/>
        </w:rPr>
        <w:t xml:space="preserve"> </w:t>
      </w:r>
      <w:r>
        <w:t>section</w:t>
      </w:r>
      <w:r>
        <w:rPr>
          <w:spacing w:val="-13"/>
        </w:rPr>
        <w:t xml:space="preserve"> </w:t>
      </w:r>
      <w:r>
        <w:t>6,</w:t>
      </w:r>
      <w:r>
        <w:rPr>
          <w:spacing w:val="-13"/>
        </w:rPr>
        <w:t xml:space="preserve"> </w:t>
      </w:r>
      <w:r>
        <w:t>Fees,</w:t>
      </w:r>
      <w:r>
        <w:rPr>
          <w:spacing w:val="-13"/>
        </w:rPr>
        <w:t xml:space="preserve"> </w:t>
      </w:r>
      <w:r>
        <w:t>the</w:t>
      </w:r>
      <w:r>
        <w:rPr>
          <w:spacing w:val="-13"/>
        </w:rPr>
        <w:t xml:space="preserve"> </w:t>
      </w:r>
      <w:r>
        <w:t>intent</w:t>
      </w:r>
      <w:r>
        <w:rPr>
          <w:spacing w:val="-13"/>
        </w:rPr>
        <w:t xml:space="preserve"> </w:t>
      </w:r>
      <w:r>
        <w:t>of</w:t>
      </w:r>
      <w:r>
        <w:rPr>
          <w:spacing w:val="-13"/>
        </w:rPr>
        <w:t xml:space="preserve"> </w:t>
      </w:r>
      <w:r>
        <w:t>the</w:t>
      </w:r>
      <w:r>
        <w:rPr>
          <w:spacing w:val="-14"/>
        </w:rPr>
        <w:t xml:space="preserve"> </w:t>
      </w:r>
      <w:r>
        <w:t>agreement</w:t>
      </w:r>
      <w:r>
        <w:rPr>
          <w:spacing w:val="-13"/>
        </w:rPr>
        <w:t xml:space="preserve"> </w:t>
      </w:r>
      <w:r>
        <w:t>is</w:t>
      </w:r>
      <w:r>
        <w:rPr>
          <w:spacing w:val="-13"/>
        </w:rPr>
        <w:t xml:space="preserve"> </w:t>
      </w:r>
      <w:r>
        <w:t>an</w:t>
      </w:r>
      <w:r>
        <w:rPr>
          <w:spacing w:val="-13"/>
        </w:rPr>
        <w:t xml:space="preserve"> </w:t>
      </w:r>
      <w:r>
        <w:t>hourly</w:t>
      </w:r>
      <w:r>
        <w:rPr>
          <w:spacing w:val="-13"/>
        </w:rPr>
        <w:t xml:space="preserve"> </w:t>
      </w:r>
      <w:r>
        <w:t>rate</w:t>
      </w:r>
      <w:r>
        <w:rPr>
          <w:spacing w:val="-13"/>
        </w:rPr>
        <w:t xml:space="preserve"> </w:t>
      </w:r>
      <w:r>
        <w:t>beginning</w:t>
      </w:r>
      <w:r>
        <w:rPr>
          <w:spacing w:val="-13"/>
        </w:rPr>
        <w:t xml:space="preserve"> </w:t>
      </w:r>
      <w:r>
        <w:t>from the</w:t>
      </w:r>
      <w:r>
        <w:rPr>
          <w:spacing w:val="-7"/>
        </w:rPr>
        <w:t xml:space="preserve"> </w:t>
      </w:r>
      <w:r>
        <w:t>time</w:t>
      </w:r>
      <w:r>
        <w:rPr>
          <w:spacing w:val="-7"/>
        </w:rPr>
        <w:t xml:space="preserve"> </w:t>
      </w:r>
      <w:r>
        <w:t>the</w:t>
      </w:r>
      <w:r>
        <w:rPr>
          <w:spacing w:val="-7"/>
        </w:rPr>
        <w:t xml:space="preserve"> </w:t>
      </w:r>
      <w:r>
        <w:t>inspector</w:t>
      </w:r>
      <w:r>
        <w:rPr>
          <w:spacing w:val="-7"/>
        </w:rPr>
        <w:t xml:space="preserve"> </w:t>
      </w:r>
      <w:r>
        <w:t>leaves</w:t>
      </w:r>
      <w:r>
        <w:rPr>
          <w:spacing w:val="-6"/>
        </w:rPr>
        <w:t xml:space="preserve"> </w:t>
      </w:r>
      <w:r>
        <w:t>their</w:t>
      </w:r>
      <w:r>
        <w:rPr>
          <w:spacing w:val="-7"/>
        </w:rPr>
        <w:t xml:space="preserve"> </w:t>
      </w:r>
      <w:r>
        <w:t>jurisdiction</w:t>
      </w:r>
      <w:r>
        <w:rPr>
          <w:spacing w:val="-6"/>
        </w:rPr>
        <w:t xml:space="preserve"> </w:t>
      </w:r>
      <w:r>
        <w:t>for</w:t>
      </w:r>
      <w:r>
        <w:rPr>
          <w:spacing w:val="-7"/>
        </w:rPr>
        <w:t xml:space="preserve"> </w:t>
      </w:r>
      <w:r>
        <w:t>the</w:t>
      </w:r>
      <w:r>
        <w:rPr>
          <w:spacing w:val="-7"/>
        </w:rPr>
        <w:t xml:space="preserve"> </w:t>
      </w:r>
      <w:r>
        <w:t>inspection</w:t>
      </w:r>
      <w:r>
        <w:rPr>
          <w:spacing w:val="-6"/>
        </w:rPr>
        <w:t xml:space="preserve"> </w:t>
      </w:r>
      <w:r>
        <w:t>until</w:t>
      </w:r>
      <w:r>
        <w:rPr>
          <w:spacing w:val="-6"/>
        </w:rPr>
        <w:t xml:space="preserve"> </w:t>
      </w:r>
      <w:r>
        <w:t>the</w:t>
      </w:r>
      <w:r>
        <w:rPr>
          <w:spacing w:val="-5"/>
        </w:rPr>
        <w:t xml:space="preserve"> </w:t>
      </w:r>
      <w:r>
        <w:t>time</w:t>
      </w:r>
      <w:r>
        <w:rPr>
          <w:spacing w:val="-7"/>
        </w:rPr>
        <w:t xml:space="preserve"> </w:t>
      </w:r>
      <w:r>
        <w:t>they</w:t>
      </w:r>
      <w:r>
        <w:rPr>
          <w:spacing w:val="-4"/>
        </w:rPr>
        <w:t xml:space="preserve"> </w:t>
      </w:r>
      <w:r>
        <w:t>return.</w:t>
      </w:r>
      <w:r>
        <w:rPr>
          <w:spacing w:val="-4"/>
        </w:rPr>
        <w:t xml:space="preserve"> </w:t>
      </w:r>
      <w:r>
        <w:t>It</w:t>
      </w:r>
      <w:r>
        <w:rPr>
          <w:spacing w:val="-6"/>
        </w:rPr>
        <w:t xml:space="preserve"> </w:t>
      </w:r>
      <w:r>
        <w:t>is</w:t>
      </w:r>
      <w:r>
        <w:rPr>
          <w:spacing w:val="-6"/>
        </w:rPr>
        <w:t xml:space="preserve"> </w:t>
      </w:r>
      <w:r>
        <w:t>not a per-inspection rate.</w:t>
      </w:r>
      <w:r>
        <w:rPr>
          <w:spacing w:val="40"/>
        </w:rPr>
        <w:t xml:space="preserve"> </w:t>
      </w:r>
      <w:r>
        <w:t xml:space="preserve">Everyone agrees that it is an hourly rate, but the language has not been </w:t>
      </w:r>
      <w:r>
        <w:rPr>
          <w:spacing w:val="-2"/>
        </w:rPr>
        <w:t>finalized.</w:t>
      </w:r>
    </w:p>
    <w:p w14:paraId="364CB6EF" w14:textId="77777777" w:rsidR="00B032D5" w:rsidRDefault="00B032D5">
      <w:pPr>
        <w:pStyle w:val="BodyText"/>
      </w:pPr>
    </w:p>
    <w:p w14:paraId="3812AF7D" w14:textId="77777777" w:rsidR="00B032D5" w:rsidRDefault="00000000">
      <w:pPr>
        <w:pStyle w:val="BodyText"/>
        <w:ind w:left="139" w:right="134"/>
        <w:jc w:val="both"/>
      </w:pPr>
      <w:r>
        <w:t>Council Member Shakespeare asked if those points need to be clarified when they make the motion.</w:t>
      </w:r>
      <w:r>
        <w:rPr>
          <w:spacing w:val="40"/>
        </w:rPr>
        <w:t xml:space="preserve"> </w:t>
      </w:r>
      <w:r>
        <w:t>Mr.</w:t>
      </w:r>
      <w:r>
        <w:rPr>
          <w:spacing w:val="-10"/>
        </w:rPr>
        <w:t xml:space="preserve"> </w:t>
      </w:r>
      <w:r>
        <w:t>Mitchell</w:t>
      </w:r>
      <w:r>
        <w:rPr>
          <w:spacing w:val="-9"/>
        </w:rPr>
        <w:t xml:space="preserve"> </w:t>
      </w:r>
      <w:r>
        <w:t>clarified</w:t>
      </w:r>
      <w:r>
        <w:rPr>
          <w:spacing w:val="-10"/>
        </w:rPr>
        <w:t xml:space="preserve"> </w:t>
      </w:r>
      <w:r>
        <w:t>that</w:t>
      </w:r>
      <w:r>
        <w:rPr>
          <w:spacing w:val="-9"/>
        </w:rPr>
        <w:t xml:space="preserve"> </w:t>
      </w:r>
      <w:r>
        <w:t>the</w:t>
      </w:r>
      <w:r>
        <w:rPr>
          <w:spacing w:val="-8"/>
        </w:rPr>
        <w:t xml:space="preserve"> </w:t>
      </w:r>
      <w:r>
        <w:t>cities</w:t>
      </w:r>
      <w:r>
        <w:rPr>
          <w:spacing w:val="-9"/>
        </w:rPr>
        <w:t xml:space="preserve"> </w:t>
      </w:r>
      <w:r>
        <w:t>are</w:t>
      </w:r>
      <w:r>
        <w:rPr>
          <w:spacing w:val="-8"/>
        </w:rPr>
        <w:t xml:space="preserve"> </w:t>
      </w:r>
      <w:r>
        <w:t>listed</w:t>
      </w:r>
      <w:r>
        <w:rPr>
          <w:spacing w:val="-10"/>
        </w:rPr>
        <w:t xml:space="preserve"> </w:t>
      </w:r>
      <w:r>
        <w:t>correctly</w:t>
      </w:r>
      <w:r>
        <w:rPr>
          <w:spacing w:val="-10"/>
        </w:rPr>
        <w:t xml:space="preserve"> </w:t>
      </w:r>
      <w:r>
        <w:t>at</w:t>
      </w:r>
      <w:r>
        <w:rPr>
          <w:spacing w:val="-9"/>
        </w:rPr>
        <w:t xml:space="preserve"> </w:t>
      </w:r>
      <w:r>
        <w:t>the</w:t>
      </w:r>
      <w:r>
        <w:rPr>
          <w:spacing w:val="-11"/>
        </w:rPr>
        <w:t xml:space="preserve"> </w:t>
      </w:r>
      <w:r>
        <w:t>beginning</w:t>
      </w:r>
      <w:r>
        <w:rPr>
          <w:spacing w:val="-10"/>
        </w:rPr>
        <w:t xml:space="preserve"> </w:t>
      </w:r>
      <w:r>
        <w:t>of</w:t>
      </w:r>
      <w:r>
        <w:rPr>
          <w:spacing w:val="-10"/>
        </w:rPr>
        <w:t xml:space="preserve"> </w:t>
      </w:r>
      <w:r>
        <w:t>the</w:t>
      </w:r>
      <w:r>
        <w:rPr>
          <w:spacing w:val="-11"/>
        </w:rPr>
        <w:t xml:space="preserve"> </w:t>
      </w:r>
      <w:r>
        <w:t>agreement, with the exception of Enterprise.</w:t>
      </w:r>
      <w:r>
        <w:rPr>
          <w:spacing w:val="40"/>
        </w:rPr>
        <w:t xml:space="preserve"> </w:t>
      </w:r>
      <w:r>
        <w:t>The municipalities that should be listed in the motion are Saint George, Hurricane, Washington, Ivins, Santa Clara, and Washington County. The smaller jurisdictions will not be included.</w:t>
      </w:r>
    </w:p>
    <w:p w14:paraId="3FE31EE2" w14:textId="77777777" w:rsidR="00B032D5" w:rsidRDefault="00B032D5">
      <w:pPr>
        <w:pStyle w:val="BodyText"/>
      </w:pPr>
    </w:p>
    <w:p w14:paraId="0724A117" w14:textId="77777777" w:rsidR="00B032D5" w:rsidRDefault="00000000">
      <w:pPr>
        <w:pStyle w:val="BodyText"/>
        <w:ind w:left="140" w:right="137"/>
        <w:jc w:val="both"/>
      </w:pPr>
      <w:r>
        <w:t>In response to a question from Council Member Hinton, Mr. Mitchell confirmed that the City Attorney, Matt Ence, has reviewed and approved the Interlocal Agreement.</w:t>
      </w:r>
    </w:p>
    <w:p w14:paraId="2344B2CB" w14:textId="77777777" w:rsidR="00B032D5" w:rsidRDefault="00B032D5">
      <w:pPr>
        <w:pStyle w:val="BodyText"/>
      </w:pPr>
    </w:p>
    <w:p w14:paraId="1D8BDB82" w14:textId="77777777" w:rsidR="00B032D5" w:rsidRDefault="00000000">
      <w:pPr>
        <w:pStyle w:val="BodyText"/>
        <w:ind w:left="140" w:right="136"/>
        <w:jc w:val="both"/>
      </w:pPr>
      <w:r>
        <w:t>Council Member Shakespeare stated that this is a great solution to meeting the requirements of HB-185.</w:t>
      </w:r>
      <w:r>
        <w:rPr>
          <w:spacing w:val="40"/>
        </w:rPr>
        <w:t xml:space="preserve"> </w:t>
      </w:r>
      <w:r>
        <w:t>Mr.</w:t>
      </w:r>
      <w:r>
        <w:rPr>
          <w:spacing w:val="-3"/>
        </w:rPr>
        <w:t xml:space="preserve"> </w:t>
      </w:r>
      <w:r>
        <w:t>Mitchell</w:t>
      </w:r>
      <w:r>
        <w:rPr>
          <w:spacing w:val="-3"/>
        </w:rPr>
        <w:t xml:space="preserve"> </w:t>
      </w:r>
      <w:r>
        <w:t>indicated</w:t>
      </w:r>
      <w:r>
        <w:rPr>
          <w:spacing w:val="-3"/>
        </w:rPr>
        <w:t xml:space="preserve"> </w:t>
      </w:r>
      <w:r>
        <w:t>that</w:t>
      </w:r>
      <w:r>
        <w:rPr>
          <w:spacing w:val="-3"/>
        </w:rPr>
        <w:t xml:space="preserve"> </w:t>
      </w:r>
      <w:r>
        <w:t>a</w:t>
      </w:r>
      <w:r>
        <w:rPr>
          <w:spacing w:val="-4"/>
        </w:rPr>
        <w:t xml:space="preserve"> </w:t>
      </w:r>
      <w:r>
        <w:t>lot</w:t>
      </w:r>
      <w:r>
        <w:rPr>
          <w:spacing w:val="-3"/>
        </w:rPr>
        <w:t xml:space="preserve"> </w:t>
      </w:r>
      <w:r>
        <w:t>of</w:t>
      </w:r>
      <w:r>
        <w:rPr>
          <w:spacing w:val="-4"/>
        </w:rPr>
        <w:t xml:space="preserve"> </w:t>
      </w:r>
      <w:r>
        <w:t>time</w:t>
      </w:r>
      <w:r>
        <w:rPr>
          <w:spacing w:val="-4"/>
        </w:rPr>
        <w:t xml:space="preserve"> </w:t>
      </w:r>
      <w:r>
        <w:t>was</w:t>
      </w:r>
      <w:r>
        <w:rPr>
          <w:spacing w:val="-3"/>
        </w:rPr>
        <w:t xml:space="preserve"> </w:t>
      </w:r>
      <w:r>
        <w:t>put</w:t>
      </w:r>
      <w:r>
        <w:rPr>
          <w:spacing w:val="-3"/>
        </w:rPr>
        <w:t xml:space="preserve"> </w:t>
      </w:r>
      <w:r>
        <w:t>into</w:t>
      </w:r>
      <w:r>
        <w:rPr>
          <w:spacing w:val="-3"/>
        </w:rPr>
        <w:t xml:space="preserve"> </w:t>
      </w:r>
      <w:r>
        <w:t>creating</w:t>
      </w:r>
      <w:r>
        <w:rPr>
          <w:spacing w:val="-3"/>
        </w:rPr>
        <w:t xml:space="preserve"> </w:t>
      </w:r>
      <w:r>
        <w:t>the</w:t>
      </w:r>
      <w:r>
        <w:rPr>
          <w:spacing w:val="-2"/>
        </w:rPr>
        <w:t xml:space="preserve"> </w:t>
      </w:r>
      <w:r>
        <w:t>Agreement.</w:t>
      </w:r>
      <w:r>
        <w:rPr>
          <w:spacing w:val="40"/>
        </w:rPr>
        <w:t xml:space="preserve"> </w:t>
      </w:r>
      <w:r>
        <w:t>He</w:t>
      </w:r>
      <w:r>
        <w:rPr>
          <w:spacing w:val="-4"/>
        </w:rPr>
        <w:t xml:space="preserve"> </w:t>
      </w:r>
      <w:r>
        <w:t>noted that</w:t>
      </w:r>
      <w:r>
        <w:rPr>
          <w:spacing w:val="-7"/>
        </w:rPr>
        <w:t xml:space="preserve"> </w:t>
      </w:r>
      <w:r>
        <w:t>no</w:t>
      </w:r>
      <w:r>
        <w:rPr>
          <w:spacing w:val="-7"/>
        </w:rPr>
        <w:t xml:space="preserve"> </w:t>
      </w:r>
      <w:r>
        <w:t>one</w:t>
      </w:r>
      <w:r>
        <w:rPr>
          <w:spacing w:val="-8"/>
        </w:rPr>
        <w:t xml:space="preserve"> </w:t>
      </w:r>
      <w:r>
        <w:t>on</w:t>
      </w:r>
      <w:r>
        <w:rPr>
          <w:spacing w:val="-7"/>
        </w:rPr>
        <w:t xml:space="preserve"> </w:t>
      </w:r>
      <w:r>
        <w:t>the</w:t>
      </w:r>
      <w:r>
        <w:rPr>
          <w:spacing w:val="-8"/>
        </w:rPr>
        <w:t xml:space="preserve"> </w:t>
      </w:r>
      <w:r>
        <w:t>committee</w:t>
      </w:r>
      <w:r>
        <w:rPr>
          <w:spacing w:val="-8"/>
        </w:rPr>
        <w:t xml:space="preserve"> </w:t>
      </w:r>
      <w:r>
        <w:t>could</w:t>
      </w:r>
      <w:r>
        <w:rPr>
          <w:spacing w:val="-7"/>
        </w:rPr>
        <w:t xml:space="preserve"> </w:t>
      </w:r>
      <w:r>
        <w:t>recall</w:t>
      </w:r>
      <w:r>
        <w:rPr>
          <w:spacing w:val="-7"/>
        </w:rPr>
        <w:t xml:space="preserve"> </w:t>
      </w:r>
      <w:r>
        <w:t>any</w:t>
      </w:r>
      <w:r>
        <w:rPr>
          <w:spacing w:val="-7"/>
        </w:rPr>
        <w:t xml:space="preserve"> </w:t>
      </w:r>
      <w:r>
        <w:t>inspections</w:t>
      </w:r>
      <w:r>
        <w:rPr>
          <w:spacing w:val="-7"/>
        </w:rPr>
        <w:t xml:space="preserve"> </w:t>
      </w:r>
      <w:r>
        <w:t>taking</w:t>
      </w:r>
      <w:r>
        <w:rPr>
          <w:spacing w:val="-7"/>
        </w:rPr>
        <w:t xml:space="preserve"> </w:t>
      </w:r>
      <w:r>
        <w:t>more</w:t>
      </w:r>
      <w:r>
        <w:rPr>
          <w:spacing w:val="-8"/>
        </w:rPr>
        <w:t xml:space="preserve"> </w:t>
      </w:r>
      <w:r>
        <w:t>than</w:t>
      </w:r>
      <w:r>
        <w:rPr>
          <w:spacing w:val="-5"/>
        </w:rPr>
        <w:t xml:space="preserve"> </w:t>
      </w:r>
      <w:r>
        <w:t>three</w:t>
      </w:r>
      <w:r>
        <w:rPr>
          <w:spacing w:val="-8"/>
        </w:rPr>
        <w:t xml:space="preserve"> </w:t>
      </w:r>
      <w:r>
        <w:t>days</w:t>
      </w:r>
      <w:r>
        <w:rPr>
          <w:spacing w:val="-7"/>
        </w:rPr>
        <w:t xml:space="preserve"> </w:t>
      </w:r>
      <w:r>
        <w:t>to</w:t>
      </w:r>
      <w:r>
        <w:rPr>
          <w:spacing w:val="-7"/>
        </w:rPr>
        <w:t xml:space="preserve"> </w:t>
      </w:r>
      <w:r>
        <w:t>complete in their many years of service.</w:t>
      </w:r>
    </w:p>
    <w:p w14:paraId="1970C1D3" w14:textId="77777777" w:rsidR="00B032D5" w:rsidRDefault="00B032D5">
      <w:pPr>
        <w:pStyle w:val="BodyText"/>
      </w:pPr>
    </w:p>
    <w:p w14:paraId="15C88CF4" w14:textId="77777777" w:rsidR="00B032D5" w:rsidRDefault="00000000">
      <w:pPr>
        <w:pStyle w:val="BodyText"/>
        <w:spacing w:before="1"/>
        <w:ind w:left="139" w:right="136"/>
        <w:jc w:val="both"/>
      </w:pPr>
      <w:r>
        <w:t>In</w:t>
      </w:r>
      <w:r>
        <w:rPr>
          <w:spacing w:val="-4"/>
        </w:rPr>
        <w:t xml:space="preserve"> </w:t>
      </w:r>
      <w:r>
        <w:t>response</w:t>
      </w:r>
      <w:r>
        <w:rPr>
          <w:spacing w:val="-4"/>
        </w:rPr>
        <w:t xml:space="preserve"> </w:t>
      </w:r>
      <w:r>
        <w:t>to</w:t>
      </w:r>
      <w:r>
        <w:rPr>
          <w:spacing w:val="-4"/>
        </w:rPr>
        <w:t xml:space="preserve"> </w:t>
      </w:r>
      <w:r>
        <w:t>a</w:t>
      </w:r>
      <w:r>
        <w:rPr>
          <w:spacing w:val="-4"/>
        </w:rPr>
        <w:t xml:space="preserve"> </w:t>
      </w:r>
      <w:r>
        <w:t>question</w:t>
      </w:r>
      <w:r>
        <w:rPr>
          <w:spacing w:val="-4"/>
        </w:rPr>
        <w:t xml:space="preserve"> </w:t>
      </w:r>
      <w:r>
        <w:t>from</w:t>
      </w:r>
      <w:r>
        <w:rPr>
          <w:spacing w:val="-4"/>
        </w:rPr>
        <w:t xml:space="preserve"> </w:t>
      </w:r>
      <w:r>
        <w:t>Council</w:t>
      </w:r>
      <w:r>
        <w:rPr>
          <w:spacing w:val="-4"/>
        </w:rPr>
        <w:t xml:space="preserve"> </w:t>
      </w:r>
      <w:r>
        <w:t>Member</w:t>
      </w:r>
      <w:r>
        <w:rPr>
          <w:spacing w:val="-4"/>
        </w:rPr>
        <w:t xml:space="preserve"> </w:t>
      </w:r>
      <w:r>
        <w:t>Burton,</w:t>
      </w:r>
      <w:r>
        <w:rPr>
          <w:spacing w:val="-4"/>
        </w:rPr>
        <w:t xml:space="preserve"> </w:t>
      </w:r>
      <w:r>
        <w:t>Mr.</w:t>
      </w:r>
      <w:r>
        <w:rPr>
          <w:spacing w:val="-4"/>
        </w:rPr>
        <w:t xml:space="preserve"> </w:t>
      </w:r>
      <w:r>
        <w:t>Mitchell</w:t>
      </w:r>
      <w:r>
        <w:rPr>
          <w:spacing w:val="-4"/>
        </w:rPr>
        <w:t xml:space="preserve"> </w:t>
      </w:r>
      <w:r>
        <w:t>clarified</w:t>
      </w:r>
      <w:r>
        <w:rPr>
          <w:spacing w:val="-4"/>
        </w:rPr>
        <w:t xml:space="preserve"> </w:t>
      </w:r>
      <w:r>
        <w:t>that</w:t>
      </w:r>
      <w:r>
        <w:rPr>
          <w:spacing w:val="-4"/>
        </w:rPr>
        <w:t xml:space="preserve"> </w:t>
      </w:r>
      <w:r>
        <w:t>the</w:t>
      </w:r>
      <w:r>
        <w:rPr>
          <w:spacing w:val="-4"/>
        </w:rPr>
        <w:t xml:space="preserve"> </w:t>
      </w:r>
      <w:r>
        <w:t>agreement does not specify the number of Inspectors.</w:t>
      </w:r>
      <w:r>
        <w:rPr>
          <w:spacing w:val="40"/>
        </w:rPr>
        <w:t xml:space="preserve"> </w:t>
      </w:r>
      <w:r>
        <w:t>It was created to meet the specific need addressed in HB-185.</w:t>
      </w:r>
      <w:r>
        <w:rPr>
          <w:spacing w:val="35"/>
        </w:rPr>
        <w:t xml:space="preserve"> </w:t>
      </w:r>
      <w:r>
        <w:t>If</w:t>
      </w:r>
      <w:r>
        <w:rPr>
          <w:spacing w:val="-14"/>
        </w:rPr>
        <w:t xml:space="preserve"> </w:t>
      </w:r>
      <w:r>
        <w:t>an</w:t>
      </w:r>
      <w:r>
        <w:rPr>
          <w:spacing w:val="-13"/>
        </w:rPr>
        <w:t xml:space="preserve"> </w:t>
      </w:r>
      <w:r>
        <w:t>inspection</w:t>
      </w:r>
      <w:r>
        <w:rPr>
          <w:spacing w:val="-11"/>
        </w:rPr>
        <w:t xml:space="preserve"> </w:t>
      </w:r>
      <w:r>
        <w:t>cannot</w:t>
      </w:r>
      <w:r>
        <w:rPr>
          <w:spacing w:val="-13"/>
        </w:rPr>
        <w:t xml:space="preserve"> </w:t>
      </w:r>
      <w:r>
        <w:t>be</w:t>
      </w:r>
      <w:r>
        <w:rPr>
          <w:spacing w:val="-14"/>
        </w:rPr>
        <w:t xml:space="preserve"> </w:t>
      </w:r>
      <w:r>
        <w:t>performed</w:t>
      </w:r>
      <w:r>
        <w:rPr>
          <w:spacing w:val="-13"/>
        </w:rPr>
        <w:t xml:space="preserve"> </w:t>
      </w:r>
      <w:r>
        <w:t>within</w:t>
      </w:r>
      <w:r>
        <w:rPr>
          <w:spacing w:val="-13"/>
        </w:rPr>
        <w:t xml:space="preserve"> </w:t>
      </w:r>
      <w:r>
        <w:t>three</w:t>
      </w:r>
      <w:r>
        <w:rPr>
          <w:spacing w:val="-14"/>
        </w:rPr>
        <w:t xml:space="preserve"> </w:t>
      </w:r>
      <w:r>
        <w:t>days,</w:t>
      </w:r>
      <w:r>
        <w:rPr>
          <w:spacing w:val="-13"/>
        </w:rPr>
        <w:t xml:space="preserve"> </w:t>
      </w:r>
      <w:r>
        <w:t>a</w:t>
      </w:r>
      <w:r>
        <w:rPr>
          <w:spacing w:val="-14"/>
        </w:rPr>
        <w:t xml:space="preserve"> </w:t>
      </w:r>
      <w:r>
        <w:t>contractor</w:t>
      </w:r>
      <w:r>
        <w:rPr>
          <w:spacing w:val="-11"/>
        </w:rPr>
        <w:t xml:space="preserve"> </w:t>
      </w:r>
      <w:r>
        <w:t>has</w:t>
      </w:r>
      <w:r>
        <w:rPr>
          <w:spacing w:val="-13"/>
        </w:rPr>
        <w:t xml:space="preserve"> </w:t>
      </w:r>
      <w:r>
        <w:t>the</w:t>
      </w:r>
      <w:r>
        <w:rPr>
          <w:spacing w:val="-14"/>
        </w:rPr>
        <w:t xml:space="preserve"> </w:t>
      </w:r>
      <w:r>
        <w:t>right</w:t>
      </w:r>
      <w:r>
        <w:rPr>
          <w:spacing w:val="-13"/>
        </w:rPr>
        <w:t xml:space="preserve"> </w:t>
      </w:r>
      <w:r>
        <w:t>to</w:t>
      </w:r>
      <w:r>
        <w:rPr>
          <w:spacing w:val="-13"/>
        </w:rPr>
        <w:t xml:space="preserve"> </w:t>
      </w:r>
      <w:r>
        <w:t>reach out to the list of firms provided by the jurisdiction.</w:t>
      </w:r>
      <w:r>
        <w:rPr>
          <w:spacing w:val="40"/>
        </w:rPr>
        <w:t xml:space="preserve"> </w:t>
      </w:r>
      <w:r>
        <w:t>Santa Clara's list will include Shums Coda Associates,</w:t>
      </w:r>
      <w:r>
        <w:rPr>
          <w:spacing w:val="-10"/>
        </w:rPr>
        <w:t xml:space="preserve"> </w:t>
      </w:r>
      <w:r>
        <w:t>Ivins</w:t>
      </w:r>
      <w:r>
        <w:rPr>
          <w:spacing w:val="-12"/>
        </w:rPr>
        <w:t xml:space="preserve"> </w:t>
      </w:r>
      <w:r>
        <w:t>City,</w:t>
      </w:r>
      <w:r>
        <w:rPr>
          <w:spacing w:val="-12"/>
        </w:rPr>
        <w:t xml:space="preserve"> </w:t>
      </w:r>
      <w:r>
        <w:t>and</w:t>
      </w:r>
      <w:r>
        <w:rPr>
          <w:spacing w:val="-12"/>
        </w:rPr>
        <w:t xml:space="preserve"> </w:t>
      </w:r>
      <w:r>
        <w:t>Saint</w:t>
      </w:r>
      <w:r>
        <w:rPr>
          <w:spacing w:val="-12"/>
        </w:rPr>
        <w:t xml:space="preserve"> </w:t>
      </w:r>
      <w:r>
        <w:t>George.</w:t>
      </w:r>
      <w:r>
        <w:rPr>
          <w:spacing w:val="40"/>
        </w:rPr>
        <w:t xml:space="preserve"> </w:t>
      </w:r>
      <w:r>
        <w:t>The</w:t>
      </w:r>
      <w:r>
        <w:rPr>
          <w:spacing w:val="-11"/>
        </w:rPr>
        <w:t xml:space="preserve"> </w:t>
      </w:r>
      <w:r>
        <w:t>contractor</w:t>
      </w:r>
      <w:r>
        <w:rPr>
          <w:spacing w:val="-10"/>
        </w:rPr>
        <w:t xml:space="preserve"> </w:t>
      </w:r>
      <w:r>
        <w:t>could</w:t>
      </w:r>
      <w:r>
        <w:rPr>
          <w:spacing w:val="-12"/>
        </w:rPr>
        <w:t xml:space="preserve"> </w:t>
      </w:r>
      <w:r>
        <w:t>then</w:t>
      </w:r>
      <w:r>
        <w:rPr>
          <w:spacing w:val="-10"/>
        </w:rPr>
        <w:t xml:space="preserve"> </w:t>
      </w:r>
      <w:r>
        <w:t>reach</w:t>
      </w:r>
      <w:r>
        <w:rPr>
          <w:spacing w:val="-10"/>
        </w:rPr>
        <w:t xml:space="preserve"> </w:t>
      </w:r>
      <w:r>
        <w:t>out</w:t>
      </w:r>
      <w:r>
        <w:rPr>
          <w:spacing w:val="-12"/>
        </w:rPr>
        <w:t xml:space="preserve"> </w:t>
      </w:r>
      <w:r>
        <w:t>to</w:t>
      </w:r>
      <w:r>
        <w:rPr>
          <w:spacing w:val="-12"/>
        </w:rPr>
        <w:t xml:space="preserve"> </w:t>
      </w:r>
      <w:r>
        <w:t>one</w:t>
      </w:r>
      <w:r>
        <w:rPr>
          <w:spacing w:val="-13"/>
        </w:rPr>
        <w:t xml:space="preserve"> </w:t>
      </w:r>
      <w:r>
        <w:t>of</w:t>
      </w:r>
      <w:r>
        <w:rPr>
          <w:spacing w:val="-13"/>
        </w:rPr>
        <w:t xml:space="preserve"> </w:t>
      </w:r>
      <w:r>
        <w:t>those</w:t>
      </w:r>
      <w:r>
        <w:rPr>
          <w:spacing w:val="-11"/>
        </w:rPr>
        <w:t xml:space="preserve"> </w:t>
      </w:r>
      <w:r>
        <w:t>three to fulfill their inspection.</w:t>
      </w:r>
      <w:r>
        <w:rPr>
          <w:spacing w:val="40"/>
        </w:rPr>
        <w:t xml:space="preserve"> </w:t>
      </w:r>
      <w:r>
        <w:t>Council Member Burton asked if those firms would have several different inspectors to choose from.</w:t>
      </w:r>
      <w:r>
        <w:rPr>
          <w:spacing w:val="40"/>
        </w:rPr>
        <w:t xml:space="preserve"> </w:t>
      </w:r>
      <w:r>
        <w:t>Mr. Mitchell responded that Saint George has several inspectors, as does Shums Coda Associates.</w:t>
      </w:r>
      <w:r>
        <w:rPr>
          <w:spacing w:val="40"/>
        </w:rPr>
        <w:t xml:space="preserve"> </w:t>
      </w:r>
      <w:r>
        <w:t>Ivins City has three or four inspectors.</w:t>
      </w:r>
    </w:p>
    <w:p w14:paraId="49D42330" w14:textId="77777777" w:rsidR="00B032D5" w:rsidRDefault="00B032D5">
      <w:pPr>
        <w:pStyle w:val="BodyText"/>
      </w:pPr>
    </w:p>
    <w:p w14:paraId="6A56CB44" w14:textId="77777777" w:rsidR="00B032D5" w:rsidRDefault="00000000">
      <w:pPr>
        <w:pStyle w:val="BodyText"/>
        <w:ind w:left="139" w:right="135"/>
        <w:jc w:val="both"/>
      </w:pPr>
      <w:r>
        <w:t>In</w:t>
      </w:r>
      <w:r>
        <w:rPr>
          <w:spacing w:val="-11"/>
        </w:rPr>
        <w:t xml:space="preserve"> </w:t>
      </w:r>
      <w:r>
        <w:t>response</w:t>
      </w:r>
      <w:r>
        <w:rPr>
          <w:spacing w:val="-12"/>
        </w:rPr>
        <w:t xml:space="preserve"> </w:t>
      </w:r>
      <w:r>
        <w:t>to</w:t>
      </w:r>
      <w:r>
        <w:rPr>
          <w:spacing w:val="-11"/>
        </w:rPr>
        <w:t xml:space="preserve"> </w:t>
      </w:r>
      <w:r>
        <w:t>a</w:t>
      </w:r>
      <w:r>
        <w:rPr>
          <w:spacing w:val="-12"/>
        </w:rPr>
        <w:t xml:space="preserve"> </w:t>
      </w:r>
      <w:r>
        <w:t>question</w:t>
      </w:r>
      <w:r>
        <w:rPr>
          <w:spacing w:val="-8"/>
        </w:rPr>
        <w:t xml:space="preserve"> </w:t>
      </w:r>
      <w:r>
        <w:t>from</w:t>
      </w:r>
      <w:r>
        <w:rPr>
          <w:spacing w:val="-10"/>
        </w:rPr>
        <w:t xml:space="preserve"> </w:t>
      </w:r>
      <w:r>
        <w:t>Council</w:t>
      </w:r>
      <w:r>
        <w:rPr>
          <w:spacing w:val="-10"/>
        </w:rPr>
        <w:t xml:space="preserve"> </w:t>
      </w:r>
      <w:r>
        <w:t>Member</w:t>
      </w:r>
      <w:r>
        <w:rPr>
          <w:spacing w:val="-11"/>
        </w:rPr>
        <w:t xml:space="preserve"> </w:t>
      </w:r>
      <w:r>
        <w:t>Hinton,</w:t>
      </w:r>
      <w:r>
        <w:rPr>
          <w:spacing w:val="-11"/>
        </w:rPr>
        <w:t xml:space="preserve"> </w:t>
      </w:r>
      <w:r>
        <w:t>Mr.</w:t>
      </w:r>
      <w:r>
        <w:rPr>
          <w:spacing w:val="-11"/>
        </w:rPr>
        <w:t xml:space="preserve"> </w:t>
      </w:r>
      <w:r>
        <w:t>Mitchell</w:t>
      </w:r>
      <w:r>
        <w:rPr>
          <w:spacing w:val="-10"/>
        </w:rPr>
        <w:t xml:space="preserve"> </w:t>
      </w:r>
      <w:r>
        <w:t>clarified</w:t>
      </w:r>
      <w:r>
        <w:rPr>
          <w:spacing w:val="-11"/>
        </w:rPr>
        <w:t xml:space="preserve"> </w:t>
      </w:r>
      <w:r>
        <w:t>that</w:t>
      </w:r>
      <w:r>
        <w:rPr>
          <w:spacing w:val="-10"/>
        </w:rPr>
        <w:t xml:space="preserve"> </w:t>
      </w:r>
      <w:r>
        <w:t>the</w:t>
      </w:r>
      <w:r>
        <w:rPr>
          <w:spacing w:val="-12"/>
        </w:rPr>
        <w:t xml:space="preserve"> </w:t>
      </w:r>
      <w:r>
        <w:t>jurisdiction in need pays the associated fees.</w:t>
      </w:r>
    </w:p>
    <w:p w14:paraId="1EC0DFF3" w14:textId="77777777" w:rsidR="00B032D5" w:rsidRDefault="00B032D5">
      <w:pPr>
        <w:pStyle w:val="BodyText"/>
      </w:pPr>
    </w:p>
    <w:p w14:paraId="685C247F" w14:textId="77777777" w:rsidR="00B032D5" w:rsidRDefault="00000000">
      <w:pPr>
        <w:pStyle w:val="BodyText"/>
        <w:ind w:left="139" w:right="137"/>
        <w:jc w:val="both"/>
      </w:pPr>
      <w:r>
        <w:t>Council Member Shakespeare stated that the House Bill was introduced due to inspection delays in</w:t>
      </w:r>
      <w:r>
        <w:rPr>
          <w:spacing w:val="-13"/>
        </w:rPr>
        <w:t xml:space="preserve"> </w:t>
      </w:r>
      <w:r>
        <w:t>northern</w:t>
      </w:r>
      <w:r>
        <w:rPr>
          <w:spacing w:val="-13"/>
        </w:rPr>
        <w:t xml:space="preserve"> </w:t>
      </w:r>
      <w:r>
        <w:t>Utah.</w:t>
      </w:r>
      <w:r>
        <w:rPr>
          <w:spacing w:val="35"/>
        </w:rPr>
        <w:t xml:space="preserve"> </w:t>
      </w:r>
      <w:r>
        <w:t>The</w:t>
      </w:r>
      <w:r>
        <w:rPr>
          <w:spacing w:val="-14"/>
        </w:rPr>
        <w:t xml:space="preserve"> </w:t>
      </w:r>
      <w:r>
        <w:t>law</w:t>
      </w:r>
      <w:r>
        <w:rPr>
          <w:spacing w:val="-14"/>
        </w:rPr>
        <w:t xml:space="preserve"> </w:t>
      </w:r>
      <w:r>
        <w:t>was</w:t>
      </w:r>
      <w:r>
        <w:rPr>
          <w:spacing w:val="-13"/>
        </w:rPr>
        <w:t xml:space="preserve"> </w:t>
      </w:r>
      <w:r>
        <w:t>passed</w:t>
      </w:r>
      <w:r>
        <w:rPr>
          <w:spacing w:val="-13"/>
        </w:rPr>
        <w:t xml:space="preserve"> </w:t>
      </w:r>
      <w:r>
        <w:t>and</w:t>
      </w:r>
      <w:r>
        <w:rPr>
          <w:spacing w:val="-13"/>
        </w:rPr>
        <w:t xml:space="preserve"> </w:t>
      </w:r>
      <w:r>
        <w:t>now</w:t>
      </w:r>
      <w:r>
        <w:rPr>
          <w:spacing w:val="-14"/>
        </w:rPr>
        <w:t xml:space="preserve"> </w:t>
      </w:r>
      <w:r>
        <w:t>Santa</w:t>
      </w:r>
      <w:r>
        <w:rPr>
          <w:spacing w:val="-14"/>
        </w:rPr>
        <w:t xml:space="preserve"> </w:t>
      </w:r>
      <w:r>
        <w:t>Clara</w:t>
      </w:r>
      <w:r>
        <w:rPr>
          <w:spacing w:val="-14"/>
        </w:rPr>
        <w:t xml:space="preserve"> </w:t>
      </w:r>
      <w:r>
        <w:t>needs</w:t>
      </w:r>
      <w:r>
        <w:rPr>
          <w:spacing w:val="-13"/>
        </w:rPr>
        <w:t xml:space="preserve"> </w:t>
      </w:r>
      <w:r>
        <w:t>to</w:t>
      </w:r>
      <w:r>
        <w:rPr>
          <w:spacing w:val="-13"/>
        </w:rPr>
        <w:t xml:space="preserve"> </w:t>
      </w:r>
      <w:r>
        <w:t>meet</w:t>
      </w:r>
      <w:r>
        <w:rPr>
          <w:spacing w:val="-13"/>
        </w:rPr>
        <w:t xml:space="preserve"> </w:t>
      </w:r>
      <w:r>
        <w:t>its</w:t>
      </w:r>
      <w:r>
        <w:rPr>
          <w:spacing w:val="-13"/>
        </w:rPr>
        <w:t xml:space="preserve"> </w:t>
      </w:r>
      <w:r>
        <w:t>requirement</w:t>
      </w:r>
      <w:r>
        <w:rPr>
          <w:spacing w:val="-13"/>
        </w:rPr>
        <w:t xml:space="preserve"> </w:t>
      </w:r>
      <w:r>
        <w:t>to</w:t>
      </w:r>
      <w:r>
        <w:rPr>
          <w:spacing w:val="-13"/>
        </w:rPr>
        <w:t xml:space="preserve"> </w:t>
      </w:r>
      <w:r>
        <w:t>ensure inspections</w:t>
      </w:r>
      <w:r>
        <w:rPr>
          <w:spacing w:val="-2"/>
        </w:rPr>
        <w:t xml:space="preserve"> </w:t>
      </w:r>
      <w:r>
        <w:t>can be</w:t>
      </w:r>
      <w:r>
        <w:rPr>
          <w:spacing w:val="-1"/>
        </w:rPr>
        <w:t xml:space="preserve"> </w:t>
      </w:r>
      <w:r>
        <w:t>made</w:t>
      </w:r>
      <w:r>
        <w:rPr>
          <w:spacing w:val="2"/>
        </w:rPr>
        <w:t xml:space="preserve"> </w:t>
      </w:r>
      <w:r>
        <w:t>within 72 hours.</w:t>
      </w:r>
      <w:r>
        <w:rPr>
          <w:spacing w:val="61"/>
        </w:rPr>
        <w:t xml:space="preserve"> </w:t>
      </w:r>
      <w:r>
        <w:t>This Interlocal Agreement</w:t>
      </w:r>
      <w:r>
        <w:rPr>
          <w:spacing w:val="1"/>
        </w:rPr>
        <w:t xml:space="preserve"> </w:t>
      </w:r>
      <w:r>
        <w:t>fulfills that requirement</w:t>
      </w:r>
      <w:r>
        <w:rPr>
          <w:spacing w:val="1"/>
        </w:rPr>
        <w:t xml:space="preserve"> </w:t>
      </w:r>
      <w:r>
        <w:rPr>
          <w:spacing w:val="-5"/>
        </w:rPr>
        <w:t>but</w:t>
      </w:r>
    </w:p>
    <w:p w14:paraId="31F11752" w14:textId="77777777" w:rsidR="00B032D5" w:rsidRDefault="00B032D5">
      <w:pPr>
        <w:jc w:val="both"/>
        <w:sectPr w:rsidR="00B032D5">
          <w:pgSz w:w="12240" w:h="15840"/>
          <w:pgMar w:top="1360" w:right="1300" w:bottom="1340" w:left="1300" w:header="0" w:footer="1156" w:gutter="0"/>
          <w:cols w:space="720"/>
        </w:sectPr>
      </w:pPr>
    </w:p>
    <w:p w14:paraId="09186FF2" w14:textId="77777777" w:rsidR="00B032D5" w:rsidRDefault="00000000">
      <w:pPr>
        <w:pStyle w:val="BodyText"/>
        <w:spacing w:before="79"/>
        <w:ind w:left="140" w:right="136"/>
        <w:jc w:val="both"/>
      </w:pPr>
      <w:r>
        <w:lastRenderedPageBreak/>
        <w:t>will probably never be used.</w:t>
      </w:r>
      <w:r>
        <w:rPr>
          <w:spacing w:val="40"/>
        </w:rPr>
        <w:t xml:space="preserve"> </w:t>
      </w:r>
      <w:r>
        <w:t>Mr. Mitchell added that he would call a neighboring jurisdiction or third-party firm to schedule an inspection if necessary.</w:t>
      </w:r>
    </w:p>
    <w:p w14:paraId="098B5183" w14:textId="77777777" w:rsidR="00B032D5" w:rsidRDefault="00B032D5">
      <w:pPr>
        <w:pStyle w:val="BodyText"/>
      </w:pPr>
    </w:p>
    <w:p w14:paraId="40C2C3B7" w14:textId="77777777" w:rsidR="00B032D5" w:rsidRDefault="00000000">
      <w:pPr>
        <w:pStyle w:val="BodyText"/>
        <w:ind w:left="140" w:right="137"/>
        <w:jc w:val="both"/>
      </w:pPr>
      <w:r>
        <w:t>In response to a question from Council Member Waite, Mr. Mitchell indicated that the final language regarding fees has not been decided.</w:t>
      </w:r>
      <w:r>
        <w:rPr>
          <w:spacing w:val="40"/>
        </w:rPr>
        <w:t xml:space="preserve"> </w:t>
      </w:r>
      <w:r>
        <w:t>Mr. Ence suggested passing the motion subject to final legal review.</w:t>
      </w:r>
    </w:p>
    <w:p w14:paraId="0ADB1502" w14:textId="77777777" w:rsidR="00B032D5" w:rsidRDefault="00B032D5">
      <w:pPr>
        <w:pStyle w:val="BodyText"/>
      </w:pPr>
    </w:p>
    <w:p w14:paraId="11C192D2" w14:textId="77777777" w:rsidR="00B032D5" w:rsidRDefault="00000000">
      <w:pPr>
        <w:ind w:left="140" w:right="135"/>
        <w:jc w:val="both"/>
        <w:rPr>
          <w:rFonts w:ascii="Times New Roman"/>
          <w:b/>
          <w:sz w:val="24"/>
        </w:rPr>
      </w:pPr>
      <w:r>
        <w:rPr>
          <w:noProof/>
        </w:rPr>
        <mc:AlternateContent>
          <mc:Choice Requires="wps">
            <w:drawing>
              <wp:anchor distT="0" distB="0" distL="0" distR="0" simplePos="0" relativeHeight="475684352" behindDoc="1" locked="0" layoutInCell="1" allowOverlap="1" wp14:anchorId="65918AF7" wp14:editId="1B8D02A5">
                <wp:simplePos x="0" y="0"/>
                <wp:positionH relativeFrom="page">
                  <wp:posOffset>1290586</wp:posOffset>
                </wp:positionH>
                <wp:positionV relativeFrom="paragraph">
                  <wp:posOffset>417400</wp:posOffset>
                </wp:positionV>
                <wp:extent cx="4670425" cy="493395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25"/>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40"/>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54"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525" y="4341215"/>
                              </a:lnTo>
                              <a:close/>
                            </a:path>
                            <a:path w="4670425" h="4933950">
                              <a:moveTo>
                                <a:pt x="2793022" y="3534372"/>
                              </a:moveTo>
                              <a:lnTo>
                                <a:pt x="2771610" y="3501047"/>
                              </a:lnTo>
                              <a:lnTo>
                                <a:pt x="2737904" y="3476256"/>
                              </a:lnTo>
                              <a:lnTo>
                                <a:pt x="2682316" y="3441192"/>
                              </a:lnTo>
                              <a:lnTo>
                                <a:pt x="2349398" y="3242780"/>
                              </a:lnTo>
                              <a:lnTo>
                                <a:pt x="2315641" y="3222548"/>
                              </a:lnTo>
                              <a:lnTo>
                                <a:pt x="2262263" y="3190684"/>
                              </a:lnTo>
                              <a:lnTo>
                                <a:pt x="2172487" y="3141573"/>
                              </a:lnTo>
                              <a:lnTo>
                                <a:pt x="2118995" y="3115373"/>
                              </a:lnTo>
                              <a:lnTo>
                                <a:pt x="2069350" y="3095066"/>
                              </a:lnTo>
                              <a:lnTo>
                                <a:pt x="2023122" y="3080778"/>
                              </a:lnTo>
                              <a:lnTo>
                                <a:pt x="1985429" y="3072688"/>
                              </a:lnTo>
                              <a:lnTo>
                                <a:pt x="1940369" y="3069094"/>
                              </a:lnTo>
                              <a:lnTo>
                                <a:pt x="1921256" y="3070212"/>
                              </a:lnTo>
                              <a:lnTo>
                                <a:pt x="1902866" y="3072688"/>
                              </a:lnTo>
                              <a:lnTo>
                                <a:pt x="1910143" y="3042589"/>
                              </a:lnTo>
                              <a:lnTo>
                                <a:pt x="1915236" y="3012059"/>
                              </a:lnTo>
                              <a:lnTo>
                                <a:pt x="1918208" y="2981185"/>
                              </a:lnTo>
                              <a:lnTo>
                                <a:pt x="1919084" y="2950108"/>
                              </a:lnTo>
                              <a:lnTo>
                                <a:pt x="1917750" y="2918777"/>
                              </a:lnTo>
                              <a:lnTo>
                                <a:pt x="1907082" y="2854756"/>
                              </a:lnTo>
                              <a:lnTo>
                                <a:pt x="1885835" y="2789580"/>
                              </a:lnTo>
                              <a:lnTo>
                                <a:pt x="1853920" y="2723070"/>
                              </a:lnTo>
                              <a:lnTo>
                                <a:pt x="1833079" y="2688920"/>
                              </a:lnTo>
                              <a:lnTo>
                                <a:pt x="1809280" y="2655379"/>
                              </a:lnTo>
                              <a:lnTo>
                                <a:pt x="1782292" y="2621191"/>
                              </a:lnTo>
                              <a:lnTo>
                                <a:pt x="1752104" y="2586532"/>
                              </a:lnTo>
                              <a:lnTo>
                                <a:pt x="1745513" y="2579649"/>
                              </a:lnTo>
                              <a:lnTo>
                                <a:pt x="1745513" y="2959595"/>
                              </a:lnTo>
                              <a:lnTo>
                                <a:pt x="1742440" y="2985605"/>
                              </a:lnTo>
                              <a:lnTo>
                                <a:pt x="1726869" y="3036862"/>
                              </a:lnTo>
                              <a:lnTo>
                                <a:pt x="1696250" y="3086062"/>
                              </a:lnTo>
                              <a:lnTo>
                                <a:pt x="1562112" y="3222548"/>
                              </a:lnTo>
                              <a:lnTo>
                                <a:pt x="1089012" y="2749448"/>
                              </a:lnTo>
                              <a:lnTo>
                                <a:pt x="1186713" y="2651734"/>
                              </a:lnTo>
                              <a:lnTo>
                                <a:pt x="1218857" y="2621191"/>
                              </a:lnTo>
                              <a:lnTo>
                                <a:pt x="1258036" y="2590660"/>
                              </a:lnTo>
                              <a:lnTo>
                                <a:pt x="1294536" y="2572169"/>
                              </a:lnTo>
                              <a:lnTo>
                                <a:pt x="1333703" y="2561640"/>
                              </a:lnTo>
                              <a:lnTo>
                                <a:pt x="1373136" y="2558758"/>
                              </a:lnTo>
                              <a:lnTo>
                                <a:pt x="1412811" y="2563723"/>
                              </a:lnTo>
                              <a:lnTo>
                                <a:pt x="1452702" y="2576741"/>
                              </a:lnTo>
                              <a:lnTo>
                                <a:pt x="1492872" y="2596883"/>
                              </a:lnTo>
                              <a:lnTo>
                                <a:pt x="1533385" y="2623083"/>
                              </a:lnTo>
                              <a:lnTo>
                                <a:pt x="1574266" y="2655379"/>
                              </a:lnTo>
                              <a:lnTo>
                                <a:pt x="1615567" y="2693835"/>
                              </a:lnTo>
                              <a:lnTo>
                                <a:pt x="1661820" y="2745181"/>
                              </a:lnTo>
                              <a:lnTo>
                                <a:pt x="1699882" y="2798267"/>
                              </a:lnTo>
                              <a:lnTo>
                                <a:pt x="1726768" y="2852699"/>
                              </a:lnTo>
                              <a:lnTo>
                                <a:pt x="1741703" y="2906204"/>
                              </a:lnTo>
                              <a:lnTo>
                                <a:pt x="1745513" y="2959595"/>
                              </a:lnTo>
                              <a:lnTo>
                                <a:pt x="1745513" y="2579649"/>
                              </a:lnTo>
                              <a:lnTo>
                                <a:pt x="1718703" y="2551595"/>
                              </a:lnTo>
                              <a:lnTo>
                                <a:pt x="1682102" y="2516594"/>
                              </a:lnTo>
                              <a:lnTo>
                                <a:pt x="1645526" y="2484805"/>
                              </a:lnTo>
                              <a:lnTo>
                                <a:pt x="1608975" y="2456256"/>
                              </a:lnTo>
                              <a:lnTo>
                                <a:pt x="1572399" y="2430945"/>
                              </a:lnTo>
                              <a:lnTo>
                                <a:pt x="1535874" y="2409240"/>
                              </a:lnTo>
                              <a:lnTo>
                                <a:pt x="1499412" y="2391206"/>
                              </a:lnTo>
                              <a:lnTo>
                                <a:pt x="1462938" y="2376398"/>
                              </a:lnTo>
                              <a:lnTo>
                                <a:pt x="1426375" y="2364384"/>
                              </a:lnTo>
                              <a:lnTo>
                                <a:pt x="1354493" y="2351138"/>
                              </a:lnTo>
                              <a:lnTo>
                                <a:pt x="1319390" y="2350033"/>
                              </a:lnTo>
                              <a:lnTo>
                                <a:pt x="1284592" y="2352002"/>
                              </a:lnTo>
                              <a:lnTo>
                                <a:pt x="1216266" y="2367673"/>
                              </a:lnTo>
                              <a:lnTo>
                                <a:pt x="1150493" y="2397150"/>
                              </a:lnTo>
                              <a:lnTo>
                                <a:pt x="1104887" y="2429764"/>
                              </a:lnTo>
                              <a:lnTo>
                                <a:pt x="1063548" y="2467064"/>
                              </a:lnTo>
                              <a:lnTo>
                                <a:pt x="862114" y="2668117"/>
                              </a:lnTo>
                              <a:lnTo>
                                <a:pt x="849071" y="2699448"/>
                              </a:lnTo>
                              <a:lnTo>
                                <a:pt x="849464" y="2713329"/>
                              </a:lnTo>
                              <a:lnTo>
                                <a:pt x="876350" y="2766771"/>
                              </a:lnTo>
                              <a:lnTo>
                                <a:pt x="2200287" y="4092524"/>
                              </a:lnTo>
                              <a:lnTo>
                                <a:pt x="2225090" y="4102417"/>
                              </a:lnTo>
                              <a:lnTo>
                                <a:pt x="2231987" y="4099928"/>
                              </a:lnTo>
                              <a:lnTo>
                                <a:pt x="2238032" y="4098404"/>
                              </a:lnTo>
                              <a:lnTo>
                                <a:pt x="2271547" y="4078516"/>
                              </a:lnTo>
                              <a:lnTo>
                                <a:pt x="2302522" y="4047540"/>
                              </a:lnTo>
                              <a:lnTo>
                                <a:pt x="2322195" y="4014228"/>
                              </a:lnTo>
                              <a:lnTo>
                                <a:pt x="2323592" y="4008323"/>
                              </a:lnTo>
                              <a:lnTo>
                                <a:pt x="2325459" y="4002049"/>
                              </a:lnTo>
                              <a:lnTo>
                                <a:pt x="2325624" y="3995445"/>
                              </a:lnTo>
                              <a:lnTo>
                                <a:pt x="2323249" y="3989120"/>
                              </a:lnTo>
                              <a:lnTo>
                                <a:pt x="2320937" y="3982732"/>
                              </a:lnTo>
                              <a:lnTo>
                                <a:pt x="2316188" y="3976624"/>
                              </a:lnTo>
                              <a:lnTo>
                                <a:pt x="1712887" y="3373323"/>
                              </a:lnTo>
                              <a:lnTo>
                                <a:pt x="1790357" y="3295840"/>
                              </a:lnTo>
                              <a:lnTo>
                                <a:pt x="1831936" y="3263671"/>
                              </a:lnTo>
                              <a:lnTo>
                                <a:pt x="1876933" y="3246221"/>
                              </a:lnTo>
                              <a:lnTo>
                                <a:pt x="1926221" y="3242780"/>
                              </a:lnTo>
                              <a:lnTo>
                                <a:pt x="1952205" y="3245040"/>
                              </a:lnTo>
                              <a:lnTo>
                                <a:pt x="2007400" y="3257981"/>
                              </a:lnTo>
                              <a:lnTo>
                                <a:pt x="2066353" y="3280321"/>
                              </a:lnTo>
                              <a:lnTo>
                                <a:pt x="2128685" y="3312020"/>
                              </a:lnTo>
                              <a:lnTo>
                                <a:pt x="2195258" y="3349536"/>
                              </a:lnTo>
                              <a:lnTo>
                                <a:pt x="2230183" y="3370376"/>
                              </a:lnTo>
                              <a:lnTo>
                                <a:pt x="2649105" y="3625900"/>
                              </a:lnTo>
                              <a:lnTo>
                                <a:pt x="2656484" y="3630091"/>
                              </a:lnTo>
                              <a:lnTo>
                                <a:pt x="2663380" y="3633533"/>
                              </a:lnTo>
                              <a:lnTo>
                                <a:pt x="2669717" y="3636099"/>
                              </a:lnTo>
                              <a:lnTo>
                                <a:pt x="2677122" y="3639540"/>
                              </a:lnTo>
                              <a:lnTo>
                                <a:pt x="2684869" y="3640391"/>
                              </a:lnTo>
                              <a:lnTo>
                                <a:pt x="2692882" y="3639032"/>
                              </a:lnTo>
                              <a:lnTo>
                                <a:pt x="2699524" y="3638105"/>
                              </a:lnTo>
                              <a:lnTo>
                                <a:pt x="2732786" y="3617277"/>
                              </a:lnTo>
                              <a:lnTo>
                                <a:pt x="2766644" y="3583419"/>
                              </a:lnTo>
                              <a:lnTo>
                                <a:pt x="2790113" y="3548430"/>
                              </a:lnTo>
                              <a:lnTo>
                                <a:pt x="2791663" y="3542398"/>
                              </a:lnTo>
                              <a:lnTo>
                                <a:pt x="2793022" y="3534372"/>
                              </a:lnTo>
                              <a:close/>
                            </a:path>
                            <a:path w="4670425" h="4933950">
                              <a:moveTo>
                                <a:pt x="3621290" y="2713583"/>
                              </a:moveTo>
                              <a:lnTo>
                                <a:pt x="3603218" y="2678747"/>
                              </a:lnTo>
                              <a:lnTo>
                                <a:pt x="3559200" y="2646819"/>
                              </a:lnTo>
                              <a:lnTo>
                                <a:pt x="3386759" y="2536850"/>
                              </a:lnTo>
                              <a:lnTo>
                                <a:pt x="2884741" y="2219528"/>
                              </a:lnTo>
                              <a:lnTo>
                                <a:pt x="2884741" y="2418461"/>
                              </a:lnTo>
                              <a:lnTo>
                                <a:pt x="2581516" y="2721699"/>
                              </a:lnTo>
                              <a:lnTo>
                                <a:pt x="2461526" y="2536850"/>
                              </a:lnTo>
                              <a:lnTo>
                                <a:pt x="2443797" y="2509418"/>
                              </a:lnTo>
                              <a:lnTo>
                                <a:pt x="2087143" y="1956473"/>
                              </a:lnTo>
                              <a:lnTo>
                                <a:pt x="2031949" y="1871611"/>
                              </a:lnTo>
                              <a:lnTo>
                                <a:pt x="2032622" y="1870925"/>
                              </a:lnTo>
                              <a:lnTo>
                                <a:pt x="2884741" y="2418461"/>
                              </a:lnTo>
                              <a:lnTo>
                                <a:pt x="2884741" y="2219528"/>
                              </a:lnTo>
                              <a:lnTo>
                                <a:pt x="2333256" y="1870925"/>
                              </a:lnTo>
                              <a:lnTo>
                                <a:pt x="1962492" y="1635112"/>
                              </a:lnTo>
                              <a:lnTo>
                                <a:pt x="1955292" y="1630959"/>
                              </a:lnTo>
                              <a:lnTo>
                                <a:pt x="1921992" y="1620786"/>
                              </a:lnTo>
                              <a:lnTo>
                                <a:pt x="1915756" y="1621701"/>
                              </a:lnTo>
                              <a:lnTo>
                                <a:pt x="1879600" y="1639798"/>
                              </a:lnTo>
                              <a:lnTo>
                                <a:pt x="1833219" y="1684070"/>
                              </a:lnTo>
                              <a:lnTo>
                                <a:pt x="1805597" y="1715871"/>
                              </a:lnTo>
                              <a:lnTo>
                                <a:pt x="1793354" y="1749437"/>
                              </a:lnTo>
                              <a:lnTo>
                                <a:pt x="1793557" y="1755368"/>
                              </a:lnTo>
                              <a:lnTo>
                                <a:pt x="1889556" y="1917446"/>
                              </a:lnTo>
                              <a:lnTo>
                                <a:pt x="2264372" y="2509545"/>
                              </a:lnTo>
                              <a:lnTo>
                                <a:pt x="2818917" y="3384956"/>
                              </a:lnTo>
                              <a:lnTo>
                                <a:pt x="2844063" y="3420211"/>
                              </a:lnTo>
                              <a:lnTo>
                                <a:pt x="2878988" y="3446386"/>
                              </a:lnTo>
                              <a:lnTo>
                                <a:pt x="2885567" y="3447199"/>
                              </a:lnTo>
                              <a:lnTo>
                                <a:pt x="2892336" y="3446335"/>
                              </a:lnTo>
                              <a:lnTo>
                                <a:pt x="2931769" y="3419246"/>
                              </a:lnTo>
                              <a:lnTo>
                                <a:pt x="2964370" y="3384308"/>
                              </a:lnTo>
                              <a:lnTo>
                                <a:pt x="2981325" y="3343935"/>
                              </a:lnTo>
                              <a:lnTo>
                                <a:pt x="2981553" y="3337369"/>
                              </a:lnTo>
                              <a:lnTo>
                                <a:pt x="2978099" y="3329863"/>
                              </a:lnTo>
                              <a:lnTo>
                                <a:pt x="2975737" y="3323526"/>
                              </a:lnTo>
                              <a:lnTo>
                                <a:pt x="2972447" y="3316071"/>
                              </a:lnTo>
                              <a:lnTo>
                                <a:pt x="2967202" y="3308210"/>
                              </a:lnTo>
                              <a:lnTo>
                                <a:pt x="2727922" y="2940177"/>
                              </a:lnTo>
                              <a:lnTo>
                                <a:pt x="2701201" y="2899359"/>
                              </a:lnTo>
                              <a:lnTo>
                                <a:pt x="2878861" y="2721699"/>
                              </a:lnTo>
                              <a:lnTo>
                                <a:pt x="3063722" y="2536850"/>
                              </a:lnTo>
                              <a:lnTo>
                                <a:pt x="3480308" y="2803804"/>
                              </a:lnTo>
                              <a:lnTo>
                                <a:pt x="3488842" y="2808389"/>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32"/>
                              </a:lnTo>
                              <a:lnTo>
                                <a:pt x="3579647" y="1521815"/>
                              </a:lnTo>
                              <a:lnTo>
                                <a:pt x="3579025" y="1515884"/>
                              </a:lnTo>
                              <a:lnTo>
                                <a:pt x="3560165" y="1479524"/>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21"/>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706"/>
                              </a:lnTo>
                              <a:lnTo>
                                <a:pt x="3766934" y="2554147"/>
                              </a:lnTo>
                              <a:lnTo>
                                <a:pt x="3772916" y="2554605"/>
                              </a:lnTo>
                              <a:lnTo>
                                <a:pt x="3779812" y="2552115"/>
                              </a:lnTo>
                              <a:lnTo>
                                <a:pt x="3785844" y="2550591"/>
                              </a:lnTo>
                              <a:lnTo>
                                <a:pt x="3819626" y="2530437"/>
                              </a:lnTo>
                              <a:lnTo>
                                <a:pt x="3850348" y="2499715"/>
                              </a:lnTo>
                              <a:lnTo>
                                <a:pt x="3870045" y="2466390"/>
                              </a:lnTo>
                              <a:lnTo>
                                <a:pt x="3871468" y="2460447"/>
                              </a:lnTo>
                              <a:lnTo>
                                <a:pt x="3873957" y="2453563"/>
                              </a:lnTo>
                              <a:close/>
                            </a:path>
                            <a:path w="4670425" h="4933950">
                              <a:moveTo>
                                <a:pt x="4670412" y="1657108"/>
                              </a:moveTo>
                              <a:lnTo>
                                <a:pt x="4669955" y="1651114"/>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093" y="668782"/>
                              </a:lnTo>
                              <a:lnTo>
                                <a:pt x="2940558" y="676478"/>
                              </a:lnTo>
                              <a:lnTo>
                                <a:pt x="2948063" y="685749"/>
                              </a:lnTo>
                              <a:lnTo>
                                <a:pt x="2975432" y="715416"/>
                              </a:lnTo>
                              <a:lnTo>
                                <a:pt x="3004667" y="742353"/>
                              </a:lnTo>
                              <a:lnTo>
                                <a:pt x="3013291" y="749211"/>
                              </a:lnTo>
                              <a:lnTo>
                                <a:pt x="3020999" y="755688"/>
                              </a:lnTo>
                              <a:lnTo>
                                <a:pt x="3028353" y="761263"/>
                              </a:lnTo>
                              <a:lnTo>
                                <a:pt x="3035147" y="765771"/>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7A83D5A" id="Graphic 36" o:spid="_x0000_s1026" style="position:absolute;margin-left:101.6pt;margin-top:32.85pt;width:367.75pt;height:388.5pt;z-index:-27632128;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"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04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40r-50813,9385l407187,3187319r-40678,17183l326529,3226447r-39306,26594l248551,3284169r-38049,35573l13106,3517138,,3548494r393,13906l27292,3615842,1298054,4888420r39357,32169l1385379,4933874r12586,-1791l1601787,4736579r35281,-37744l1668145,4660392r26847,-39154l1717598,4581347r18352,-40602l1750021,4499407r11672,-51016l1767916,4395622r609,-54407xem2793022,3534372r-21412,-33325l2737904,3476256r-55588,-35064l2349398,3242780r-33757,-20232l2262263,3190684r-89776,-49111l2118995,3115373r-49645,-20307l2023122,3080778r-37693,-8090l1940369,3069094r-19113,1118l1902866,3072688r7277,-30099l1915236,3012059r2972,-30874l1919084,2950108r-1334,-31331l1907082,2854756r-21247,-65176l1853920,2723070r-20841,-34150l1809280,2655379r-26988,-34188l1752104,2586532r-6591,-6883l1745513,2959595r-3073,26010l1726869,3036862r-30619,49200l1562112,3222548,1089012,2749448r97701,-97714l1218857,2621191r39179,-30531l1294536,2572169r39167,-10529l1373136,2558758r39675,4965l1452702,2576741r40170,20142l1533385,2623083r40881,32296l1615567,2693835r46253,51346l1699882,2798267r26886,54432l1741703,2906204r3810,53391l1745513,2579649r-26810,-28054l1682102,2516594r-36576,-31789l1608975,2456256r-36576,-25311l1535874,2409240r-36462,-18034l1462938,2376398r-36563,-12014l1354493,2351138r-35103,-1105l1284592,2352002r-68326,15671l1150493,2397150r-45606,32614l1063548,2467064,862114,2668117r-13043,31331l849464,2713329r26886,53442l2200287,4092524r24803,9893l2231987,4099928r6045,-1524l2271547,4078516r30975,-30976l2322195,4014228r1397,-5905l2325459,4002049r165,-6604l2323249,3989120r-2312,-6388l2316188,3976624,1712887,3373323r77470,-77483l1831936,3263671r44997,-17450l1926221,3242780r25984,2260l2007400,3257981r58953,22340l2128685,3312020r66573,37516l2230183,3370376r418922,255524l2656484,3630091r6896,3442l2669717,3636099r7405,3441l2684869,3640391r8013,-1359l2699524,3638105r33262,-20828l2766644,3583419r23469,-34989l2791663,3542398r1359,-8026xem3621290,2713583r-18072,-34836l3559200,2646819,3386759,2536850,2884741,2219528r,198933l2581516,2721699,2461526,2536850r-17729,-27432l2087143,1956473r-55194,-84862l2032622,1870925r852119,547536l2884741,2219528,2333256,1870925,1962492,1635112r-7200,-4153l1921992,1620786r-6236,915l1879600,1639798r-46381,44272l1805597,1715871r-12243,33566l1793557,1755368r95999,162078l2264372,2509545r554545,875411l2844063,3420211r34925,26175l2885567,3447199r6769,-864l2931769,3419246r32601,-34938l2981325,3343935r228,-6566l2978099,3329863r-2362,-6337l2972447,3316071r-5245,-7861l2727922,2940177r-26721,-40818l2878861,2721699r184861,-184849l3480308,2803804r8534,4585l3496310,2811665r12649,4737l3514953,2816860r6896,-2490l3527501,2813215r34912,-24486l3591141,2759875r26162,-32563l3620160,2720403r1130,-6820xem3873957,2453563r-508,-5943l3870058,2440165r-2375,-6325l3864013,2428811,3273755,1838553r305270,-305270l3579596,1528432r51,-6617l3579025,1515884r-18860,-36360l3530320,1445717r-31318,-30709l3466223,1387830r-33045,-12497l3427641,1376464r-3785,1638l3118586,1683372,2641181,1205979,2963964,883183r-8166,-38062l2932595,814438r-27229,-28956l2867114,749935r-38202,-24753l2815907,723036r-6604,63l2409939,1120305r-13056,31318l2397277,1165517r26899,53454l3748113,2544711r11417,5995l3766934,2554147r5982,458l3779812,2552115r6032,-1524l3819626,2530437r30722,-30722l3870045,2466390r1423,-5943l3873957,2453563xem4670412,1657108r-457,-5994l4665205,1638465r-4686,-6160l3553587,525373,3437686,409473,3686327,160820r2324,-4458l3688702,149745r-622,-5931l3668649,108026,3637788,73418,3607651,43916,3574262,15443,3538956,r-6616,50l3527869,2374,2914688,615569r-2324,4457l2912935,626021r-63,6604l2934093,668782r6465,7696l2948063,685749r27369,29667l3004667,742353r8624,6858l3020999,755688r7354,5575l3035147,765771r14542,7849l3056077,775830r6921,-26l3068675,776338r1105,-572l3073133,774014,3321786,525373,4544619,1748205r6096,4750l4557052,1755330r6375,2311l4569371,1758149r6896,-2489l4582299,1754136r33782,-20142l4646854,1703222r19659,-33299l4667923,1664004r2489,-6896xe" fillcolor="silver" stroked="f">
                <v:fill opacity="32896f"/>
                <v:path arrowok="t"/>
                <w10:wrap anchorx="page"/>
              </v:shape>
            </w:pict>
          </mc:Fallback>
        </mc:AlternateContent>
      </w:r>
      <w:r>
        <w:rPr>
          <w:rFonts w:ascii="Times New Roman"/>
          <w:b/>
          <w:sz w:val="24"/>
        </w:rPr>
        <w:t>Council Member Hinton moved to APPROVE the Interlocal Agreement for Building Inspections, subject to final legal review and amended as follows:</w:t>
      </w:r>
    </w:p>
    <w:p w14:paraId="4A2A3265" w14:textId="77777777" w:rsidR="00B032D5" w:rsidRDefault="00B032D5">
      <w:pPr>
        <w:pStyle w:val="BodyText"/>
        <w:rPr>
          <w:b/>
        </w:rPr>
      </w:pPr>
    </w:p>
    <w:p w14:paraId="4FDC17B2" w14:textId="77777777" w:rsidR="00B032D5" w:rsidRDefault="00000000">
      <w:pPr>
        <w:tabs>
          <w:tab w:val="left" w:pos="859"/>
          <w:tab w:val="left" w:pos="2595"/>
        </w:tabs>
        <w:ind w:left="860" w:right="140" w:hanging="720"/>
        <w:rPr>
          <w:rFonts w:ascii="Times New Roman"/>
          <w:b/>
          <w:sz w:val="24"/>
        </w:rPr>
      </w:pPr>
      <w:r>
        <w:rPr>
          <w:rFonts w:ascii="Times New Roman"/>
          <w:b/>
          <w:spacing w:val="-6"/>
          <w:sz w:val="24"/>
        </w:rPr>
        <w:t>3.</w:t>
      </w:r>
      <w:r>
        <w:rPr>
          <w:rFonts w:ascii="Times New Roman"/>
          <w:b/>
          <w:sz w:val="24"/>
        </w:rPr>
        <w:tab/>
      </w:r>
      <w:r>
        <w:rPr>
          <w:rFonts w:ascii="Times New Roman"/>
          <w:b/>
          <w:sz w:val="24"/>
          <w:u w:val="single"/>
        </w:rPr>
        <w:t>Service</w:t>
      </w:r>
      <w:r>
        <w:rPr>
          <w:rFonts w:ascii="Times New Roman"/>
          <w:b/>
          <w:spacing w:val="40"/>
          <w:sz w:val="24"/>
          <w:u w:val="single"/>
        </w:rPr>
        <w:t xml:space="preserve"> </w:t>
      </w:r>
      <w:r>
        <w:rPr>
          <w:rFonts w:ascii="Times New Roman"/>
          <w:b/>
          <w:sz w:val="24"/>
          <w:u w:val="single"/>
        </w:rPr>
        <w:t>Area</w:t>
      </w:r>
      <w:r>
        <w:rPr>
          <w:rFonts w:ascii="Times New Roman"/>
          <w:b/>
          <w:sz w:val="24"/>
        </w:rPr>
        <w:t>:</w:t>
      </w:r>
      <w:r>
        <w:rPr>
          <w:rFonts w:ascii="Times New Roman"/>
          <w:b/>
          <w:sz w:val="24"/>
        </w:rPr>
        <w:tab/>
        <w:t>Santa</w:t>
      </w:r>
      <w:r>
        <w:rPr>
          <w:rFonts w:ascii="Times New Roman"/>
          <w:b/>
          <w:spacing w:val="40"/>
          <w:sz w:val="24"/>
        </w:rPr>
        <w:t xml:space="preserve"> </w:t>
      </w:r>
      <w:r>
        <w:rPr>
          <w:rFonts w:ascii="Times New Roman"/>
          <w:b/>
          <w:sz w:val="24"/>
        </w:rPr>
        <w:t>Clara,</w:t>
      </w:r>
      <w:r>
        <w:rPr>
          <w:rFonts w:ascii="Times New Roman"/>
          <w:b/>
          <w:spacing w:val="40"/>
          <w:sz w:val="24"/>
        </w:rPr>
        <w:t xml:space="preserve"> </w:t>
      </w:r>
      <w:r>
        <w:rPr>
          <w:rFonts w:ascii="Times New Roman"/>
          <w:b/>
          <w:sz w:val="24"/>
        </w:rPr>
        <w:t>Saint</w:t>
      </w:r>
      <w:r>
        <w:rPr>
          <w:rFonts w:ascii="Times New Roman"/>
          <w:b/>
          <w:spacing w:val="40"/>
          <w:sz w:val="24"/>
        </w:rPr>
        <w:t xml:space="preserve"> </w:t>
      </w:r>
      <w:r>
        <w:rPr>
          <w:rFonts w:ascii="Times New Roman"/>
          <w:b/>
          <w:sz w:val="24"/>
        </w:rPr>
        <w:t>George,</w:t>
      </w:r>
      <w:r>
        <w:rPr>
          <w:rFonts w:ascii="Times New Roman"/>
          <w:b/>
          <w:spacing w:val="40"/>
          <w:sz w:val="24"/>
        </w:rPr>
        <w:t xml:space="preserve"> </w:t>
      </w:r>
      <w:r>
        <w:rPr>
          <w:rFonts w:ascii="Times New Roman"/>
          <w:b/>
          <w:sz w:val="24"/>
        </w:rPr>
        <w:t>Hurricane,</w:t>
      </w:r>
      <w:r>
        <w:rPr>
          <w:rFonts w:ascii="Times New Roman"/>
          <w:b/>
          <w:spacing w:val="40"/>
          <w:sz w:val="24"/>
        </w:rPr>
        <w:t xml:space="preserve"> </w:t>
      </w:r>
      <w:r>
        <w:rPr>
          <w:rFonts w:ascii="Times New Roman"/>
          <w:b/>
          <w:sz w:val="24"/>
        </w:rPr>
        <w:t>Washington,</w:t>
      </w:r>
      <w:r>
        <w:rPr>
          <w:rFonts w:ascii="Times New Roman"/>
          <w:b/>
          <w:spacing w:val="40"/>
          <w:sz w:val="24"/>
        </w:rPr>
        <w:t xml:space="preserve"> </w:t>
      </w:r>
      <w:r>
        <w:rPr>
          <w:rFonts w:ascii="Times New Roman"/>
          <w:b/>
          <w:sz w:val="24"/>
        </w:rPr>
        <w:t>Ivins,</w:t>
      </w:r>
      <w:r>
        <w:rPr>
          <w:rFonts w:ascii="Times New Roman"/>
          <w:b/>
          <w:spacing w:val="40"/>
          <w:sz w:val="24"/>
        </w:rPr>
        <w:t xml:space="preserve"> </w:t>
      </w:r>
      <w:r>
        <w:rPr>
          <w:rFonts w:ascii="Times New Roman"/>
          <w:b/>
          <w:sz w:val="24"/>
        </w:rPr>
        <w:t>and</w:t>
      </w:r>
      <w:r>
        <w:rPr>
          <w:rFonts w:ascii="Times New Roman"/>
          <w:b/>
          <w:spacing w:val="40"/>
          <w:sz w:val="24"/>
        </w:rPr>
        <w:t xml:space="preserve"> </w:t>
      </w:r>
      <w:r>
        <w:rPr>
          <w:rFonts w:ascii="Times New Roman"/>
          <w:b/>
          <w:sz w:val="24"/>
        </w:rPr>
        <w:t>Washington County.</w:t>
      </w:r>
    </w:p>
    <w:p w14:paraId="4985DAAF" w14:textId="77777777" w:rsidR="00B032D5" w:rsidRDefault="00B032D5">
      <w:pPr>
        <w:pStyle w:val="BodyText"/>
        <w:rPr>
          <w:b/>
        </w:rPr>
      </w:pPr>
    </w:p>
    <w:p w14:paraId="2F234F4E" w14:textId="77777777" w:rsidR="00B032D5" w:rsidRDefault="00000000">
      <w:pPr>
        <w:ind w:left="140" w:right="137"/>
        <w:jc w:val="both"/>
        <w:rPr>
          <w:rFonts w:ascii="Times New Roman"/>
          <w:b/>
          <w:sz w:val="24"/>
        </w:rPr>
      </w:pPr>
      <w:r>
        <w:rPr>
          <w:rFonts w:ascii="Times New Roman"/>
          <w:b/>
          <w:sz w:val="24"/>
        </w:rPr>
        <w:t>Council Member Shakespeare seconded the motion.</w:t>
      </w:r>
      <w:r>
        <w:rPr>
          <w:rFonts w:ascii="Times New Roman"/>
          <w:b/>
          <w:spacing w:val="40"/>
          <w:sz w:val="24"/>
        </w:rPr>
        <w:t xml:space="preserve"> </w:t>
      </w:r>
      <w:r>
        <w:rPr>
          <w:rFonts w:ascii="Times New Roman"/>
          <w:b/>
          <w:sz w:val="24"/>
        </w:rPr>
        <w:t>Vote on motion: Council Member Shakespeare-Yes, Council Member Burton-Yes, Council Member Hinton-Yes, Council Member Pond-Yes, Council Member Waite-Yes.</w:t>
      </w:r>
      <w:r>
        <w:rPr>
          <w:rFonts w:ascii="Times New Roman"/>
          <w:b/>
          <w:spacing w:val="40"/>
          <w:sz w:val="24"/>
        </w:rPr>
        <w:t xml:space="preserve"> </w:t>
      </w:r>
      <w:r>
        <w:rPr>
          <w:rFonts w:ascii="Times New Roman"/>
          <w:b/>
          <w:sz w:val="24"/>
        </w:rPr>
        <w:t>The motion passed unanimously.</w:t>
      </w:r>
    </w:p>
    <w:p w14:paraId="78A6341B" w14:textId="77777777" w:rsidR="00B032D5" w:rsidRDefault="00B032D5">
      <w:pPr>
        <w:pStyle w:val="BodyText"/>
        <w:rPr>
          <w:b/>
        </w:rPr>
      </w:pPr>
    </w:p>
    <w:p w14:paraId="1B29E8AC" w14:textId="77777777" w:rsidR="00B032D5" w:rsidRDefault="00000000">
      <w:pPr>
        <w:pStyle w:val="ListParagraph"/>
        <w:numPr>
          <w:ilvl w:val="0"/>
          <w:numId w:val="25"/>
        </w:numPr>
        <w:tabs>
          <w:tab w:val="left" w:pos="2300"/>
        </w:tabs>
        <w:ind w:right="137"/>
        <w:rPr>
          <w:rFonts w:ascii="Times New Roman"/>
          <w:b/>
          <w:sz w:val="24"/>
        </w:rPr>
      </w:pPr>
      <w:r>
        <w:rPr>
          <w:rFonts w:ascii="Times New Roman"/>
          <w:b/>
          <w:sz w:val="24"/>
        </w:rPr>
        <w:t>Discussion and Motion to Consider Approval of a Multi-Year Lease</w:t>
      </w:r>
      <w:r>
        <w:rPr>
          <w:rFonts w:ascii="Times New Roman"/>
          <w:b/>
          <w:spacing w:val="40"/>
          <w:sz w:val="24"/>
        </w:rPr>
        <w:t xml:space="preserve"> </w:t>
      </w:r>
      <w:r>
        <w:rPr>
          <w:rFonts w:ascii="Times New Roman"/>
          <w:b/>
          <w:sz w:val="24"/>
        </w:rPr>
        <w:t>Program</w:t>
      </w:r>
      <w:r>
        <w:rPr>
          <w:rFonts w:ascii="Times New Roman"/>
          <w:b/>
          <w:spacing w:val="-5"/>
          <w:sz w:val="24"/>
        </w:rPr>
        <w:t xml:space="preserve"> </w:t>
      </w:r>
      <w:r>
        <w:rPr>
          <w:rFonts w:ascii="Times New Roman"/>
          <w:b/>
          <w:sz w:val="24"/>
        </w:rPr>
        <w:t>with</w:t>
      </w:r>
      <w:r>
        <w:rPr>
          <w:rFonts w:ascii="Times New Roman"/>
          <w:b/>
          <w:spacing w:val="-6"/>
          <w:sz w:val="24"/>
        </w:rPr>
        <w:t xml:space="preserve"> </w:t>
      </w:r>
      <w:r>
        <w:rPr>
          <w:rFonts w:ascii="Times New Roman"/>
          <w:b/>
          <w:sz w:val="24"/>
        </w:rPr>
        <w:t>Unified</w:t>
      </w:r>
      <w:r>
        <w:rPr>
          <w:rFonts w:ascii="Times New Roman"/>
          <w:b/>
          <w:spacing w:val="-6"/>
          <w:sz w:val="24"/>
        </w:rPr>
        <w:t xml:space="preserve"> </w:t>
      </w:r>
      <w:r>
        <w:rPr>
          <w:rFonts w:ascii="Times New Roman"/>
          <w:b/>
          <w:sz w:val="24"/>
        </w:rPr>
        <w:t>Fleet</w:t>
      </w:r>
      <w:r>
        <w:rPr>
          <w:rFonts w:ascii="Times New Roman"/>
          <w:b/>
          <w:spacing w:val="-8"/>
          <w:sz w:val="24"/>
        </w:rPr>
        <w:t xml:space="preserve"> </w:t>
      </w:r>
      <w:r>
        <w:rPr>
          <w:rFonts w:ascii="Times New Roman"/>
          <w:b/>
          <w:sz w:val="24"/>
        </w:rPr>
        <w:t>Services</w:t>
      </w:r>
      <w:r>
        <w:rPr>
          <w:rFonts w:ascii="Times New Roman"/>
          <w:b/>
          <w:spacing w:val="-7"/>
          <w:sz w:val="24"/>
        </w:rPr>
        <w:t xml:space="preserve"> </w:t>
      </w:r>
      <w:r>
        <w:rPr>
          <w:rFonts w:ascii="Times New Roman"/>
          <w:b/>
          <w:sz w:val="24"/>
        </w:rPr>
        <w:t>and</w:t>
      </w:r>
      <w:r>
        <w:rPr>
          <w:rFonts w:ascii="Times New Roman"/>
          <w:b/>
          <w:spacing w:val="-6"/>
          <w:sz w:val="24"/>
        </w:rPr>
        <w:t xml:space="preserve"> </w:t>
      </w:r>
      <w:r>
        <w:rPr>
          <w:rFonts w:ascii="Times New Roman"/>
          <w:b/>
          <w:sz w:val="24"/>
        </w:rPr>
        <w:t>Approve</w:t>
      </w:r>
      <w:r>
        <w:rPr>
          <w:rFonts w:ascii="Times New Roman"/>
          <w:b/>
          <w:spacing w:val="-8"/>
          <w:sz w:val="24"/>
        </w:rPr>
        <w:t xml:space="preserve"> </w:t>
      </w:r>
      <w:r>
        <w:rPr>
          <w:rFonts w:ascii="Times New Roman"/>
          <w:b/>
          <w:sz w:val="24"/>
        </w:rPr>
        <w:t>Resolution</w:t>
      </w:r>
      <w:r>
        <w:rPr>
          <w:rFonts w:ascii="Times New Roman"/>
          <w:b/>
          <w:spacing w:val="-6"/>
          <w:sz w:val="24"/>
        </w:rPr>
        <w:t xml:space="preserve"> </w:t>
      </w:r>
      <w:r>
        <w:rPr>
          <w:rFonts w:ascii="Times New Roman"/>
          <w:b/>
          <w:sz w:val="24"/>
        </w:rPr>
        <w:t>2024-06-</w:t>
      </w:r>
    </w:p>
    <w:p w14:paraId="31CFC183" w14:textId="77777777" w:rsidR="00B032D5" w:rsidRDefault="00000000">
      <w:pPr>
        <w:tabs>
          <w:tab w:val="left" w:pos="2940"/>
          <w:tab w:val="left" w:pos="4157"/>
          <w:tab w:val="left" w:pos="4615"/>
          <w:tab w:val="left" w:pos="5445"/>
          <w:tab w:val="left" w:pos="6444"/>
          <w:tab w:val="left" w:pos="7941"/>
        </w:tabs>
        <w:ind w:left="2300" w:right="140"/>
        <w:rPr>
          <w:rFonts w:ascii="Times New Roman"/>
          <w:b/>
          <w:sz w:val="24"/>
        </w:rPr>
      </w:pPr>
      <w:r>
        <w:rPr>
          <w:rFonts w:ascii="Times New Roman"/>
          <w:b/>
          <w:spacing w:val="-6"/>
          <w:sz w:val="24"/>
        </w:rPr>
        <w:t>R.</w:t>
      </w:r>
      <w:r>
        <w:rPr>
          <w:rFonts w:ascii="Times New Roman"/>
          <w:b/>
          <w:sz w:val="24"/>
        </w:rPr>
        <w:tab/>
      </w:r>
      <w:r>
        <w:rPr>
          <w:rFonts w:ascii="Times New Roman"/>
          <w:b/>
          <w:spacing w:val="-2"/>
          <w:sz w:val="24"/>
        </w:rPr>
        <w:t>Presented</w:t>
      </w:r>
      <w:r>
        <w:rPr>
          <w:rFonts w:ascii="Times New Roman"/>
          <w:b/>
          <w:sz w:val="24"/>
        </w:rPr>
        <w:tab/>
      </w:r>
      <w:r>
        <w:rPr>
          <w:rFonts w:ascii="Times New Roman"/>
          <w:b/>
          <w:spacing w:val="-6"/>
          <w:sz w:val="24"/>
        </w:rPr>
        <w:t>by</w:t>
      </w:r>
      <w:r>
        <w:rPr>
          <w:rFonts w:ascii="Times New Roman"/>
          <w:b/>
          <w:sz w:val="24"/>
        </w:rPr>
        <w:tab/>
      </w:r>
      <w:r>
        <w:rPr>
          <w:rFonts w:ascii="Times New Roman"/>
          <w:b/>
          <w:spacing w:val="-2"/>
          <w:sz w:val="24"/>
        </w:rPr>
        <w:t>Lance</w:t>
      </w:r>
      <w:r>
        <w:rPr>
          <w:rFonts w:ascii="Times New Roman"/>
          <w:b/>
          <w:sz w:val="24"/>
        </w:rPr>
        <w:tab/>
      </w:r>
      <w:r>
        <w:rPr>
          <w:rFonts w:ascii="Times New Roman"/>
          <w:b/>
          <w:spacing w:val="-2"/>
          <w:sz w:val="24"/>
        </w:rPr>
        <w:t>Haynie,</w:t>
      </w:r>
      <w:r>
        <w:rPr>
          <w:rFonts w:ascii="Times New Roman"/>
          <w:b/>
          <w:sz w:val="24"/>
        </w:rPr>
        <w:tab/>
      </w:r>
      <w:r>
        <w:rPr>
          <w:rFonts w:ascii="Times New Roman"/>
          <w:b/>
          <w:spacing w:val="-2"/>
          <w:sz w:val="24"/>
        </w:rPr>
        <w:t>Government</w:t>
      </w:r>
      <w:r>
        <w:rPr>
          <w:rFonts w:ascii="Times New Roman"/>
          <w:b/>
          <w:sz w:val="24"/>
        </w:rPr>
        <w:tab/>
      </w:r>
      <w:r>
        <w:rPr>
          <w:rFonts w:ascii="Times New Roman"/>
          <w:b/>
          <w:spacing w:val="-2"/>
          <w:sz w:val="24"/>
        </w:rPr>
        <w:t>Affairs/Human Resources.</w:t>
      </w:r>
    </w:p>
    <w:p w14:paraId="0A3F8CD2" w14:textId="77777777" w:rsidR="00B032D5" w:rsidRDefault="00B032D5">
      <w:pPr>
        <w:pStyle w:val="BodyText"/>
        <w:rPr>
          <w:b/>
        </w:rPr>
      </w:pPr>
    </w:p>
    <w:p w14:paraId="4309F9AE" w14:textId="77777777" w:rsidR="00B032D5" w:rsidRDefault="00000000">
      <w:pPr>
        <w:pStyle w:val="BodyText"/>
        <w:ind w:left="139" w:right="134"/>
        <w:jc w:val="both"/>
      </w:pPr>
      <w:r>
        <w:t>Government Affairs/Human Resources, Lance Haynie, provided background on why they are moving to a multi-year lease.</w:t>
      </w:r>
      <w:r>
        <w:rPr>
          <w:spacing w:val="40"/>
        </w:rPr>
        <w:t xml:space="preserve"> </w:t>
      </w:r>
      <w:r>
        <w:t>He explained that the City currently contracts with Unified Fleet Services</w:t>
      </w:r>
      <w:r>
        <w:rPr>
          <w:spacing w:val="-3"/>
        </w:rPr>
        <w:t xml:space="preserve"> </w:t>
      </w:r>
      <w:r>
        <w:t>and</w:t>
      </w:r>
      <w:r>
        <w:rPr>
          <w:spacing w:val="-3"/>
        </w:rPr>
        <w:t xml:space="preserve"> </w:t>
      </w:r>
      <w:r>
        <w:t>the</w:t>
      </w:r>
      <w:r>
        <w:rPr>
          <w:spacing w:val="-4"/>
        </w:rPr>
        <w:t xml:space="preserve"> </w:t>
      </w:r>
      <w:r>
        <w:t>only</w:t>
      </w:r>
      <w:r>
        <w:rPr>
          <w:spacing w:val="-3"/>
        </w:rPr>
        <w:t xml:space="preserve"> </w:t>
      </w:r>
      <w:r>
        <w:t>difference</w:t>
      </w:r>
      <w:r>
        <w:rPr>
          <w:spacing w:val="-4"/>
        </w:rPr>
        <w:t xml:space="preserve"> </w:t>
      </w:r>
      <w:r>
        <w:t>is</w:t>
      </w:r>
      <w:r>
        <w:rPr>
          <w:spacing w:val="-3"/>
        </w:rPr>
        <w:t xml:space="preserve"> </w:t>
      </w:r>
      <w:r>
        <w:t>moving</w:t>
      </w:r>
      <w:r>
        <w:rPr>
          <w:spacing w:val="-3"/>
        </w:rPr>
        <w:t xml:space="preserve"> </w:t>
      </w:r>
      <w:r>
        <w:t>from</w:t>
      </w:r>
      <w:r>
        <w:rPr>
          <w:spacing w:val="-3"/>
        </w:rPr>
        <w:t xml:space="preserve"> </w:t>
      </w:r>
      <w:r>
        <w:t>a</w:t>
      </w:r>
      <w:r>
        <w:rPr>
          <w:spacing w:val="-4"/>
        </w:rPr>
        <w:t xml:space="preserve"> </w:t>
      </w:r>
      <w:r>
        <w:t>one-year</w:t>
      </w:r>
      <w:r>
        <w:rPr>
          <w:spacing w:val="-4"/>
        </w:rPr>
        <w:t xml:space="preserve"> </w:t>
      </w:r>
      <w:r>
        <w:t>to</w:t>
      </w:r>
      <w:r>
        <w:rPr>
          <w:spacing w:val="-3"/>
        </w:rPr>
        <w:t xml:space="preserve"> </w:t>
      </w:r>
      <w:r>
        <w:t>multi-year</w:t>
      </w:r>
      <w:r>
        <w:rPr>
          <w:spacing w:val="-4"/>
        </w:rPr>
        <w:t xml:space="preserve"> </w:t>
      </w:r>
      <w:r>
        <w:t>lease.</w:t>
      </w:r>
      <w:r>
        <w:rPr>
          <w:spacing w:val="40"/>
        </w:rPr>
        <w:t xml:space="preserve"> </w:t>
      </w:r>
      <w:r>
        <w:t>Four</w:t>
      </w:r>
      <w:r>
        <w:rPr>
          <w:spacing w:val="-4"/>
        </w:rPr>
        <w:t xml:space="preserve"> </w:t>
      </w:r>
      <w:r>
        <w:t>vehicles</w:t>
      </w:r>
      <w:r>
        <w:rPr>
          <w:spacing w:val="-3"/>
        </w:rPr>
        <w:t xml:space="preserve"> </w:t>
      </w:r>
      <w:r>
        <w:t>are currently leased but that will increase over time because leasing presents better options than purchasing.</w:t>
      </w:r>
      <w:r>
        <w:rPr>
          <w:spacing w:val="40"/>
        </w:rPr>
        <w:t xml:space="preserve"> </w:t>
      </w:r>
      <w:r>
        <w:t>Mr. Haynie clarified that the $350,000 total maximum value listed in the agreement is</w:t>
      </w:r>
      <w:r>
        <w:rPr>
          <w:spacing w:val="-12"/>
        </w:rPr>
        <w:t xml:space="preserve"> </w:t>
      </w:r>
      <w:r>
        <w:t>for</w:t>
      </w:r>
      <w:r>
        <w:rPr>
          <w:spacing w:val="-13"/>
        </w:rPr>
        <w:t xml:space="preserve"> </w:t>
      </w:r>
      <w:r>
        <w:t>all</w:t>
      </w:r>
      <w:r>
        <w:rPr>
          <w:spacing w:val="-12"/>
        </w:rPr>
        <w:t xml:space="preserve"> </w:t>
      </w:r>
      <w:r>
        <w:t>vehicles</w:t>
      </w:r>
      <w:r>
        <w:rPr>
          <w:spacing w:val="-12"/>
        </w:rPr>
        <w:t xml:space="preserve"> </w:t>
      </w:r>
      <w:r>
        <w:t>leased</w:t>
      </w:r>
      <w:r>
        <w:rPr>
          <w:spacing w:val="-12"/>
        </w:rPr>
        <w:t xml:space="preserve"> </w:t>
      </w:r>
      <w:r>
        <w:t>by</w:t>
      </w:r>
      <w:r>
        <w:rPr>
          <w:spacing w:val="-12"/>
        </w:rPr>
        <w:t xml:space="preserve"> </w:t>
      </w:r>
      <w:r>
        <w:t>the</w:t>
      </w:r>
      <w:r>
        <w:rPr>
          <w:spacing w:val="-13"/>
        </w:rPr>
        <w:t xml:space="preserve"> </w:t>
      </w:r>
      <w:r>
        <w:t>City.</w:t>
      </w:r>
      <w:r>
        <w:rPr>
          <w:spacing w:val="34"/>
        </w:rPr>
        <w:t xml:space="preserve"> </w:t>
      </w:r>
      <w:r>
        <w:t>In</w:t>
      </w:r>
      <w:r>
        <w:rPr>
          <w:spacing w:val="-12"/>
        </w:rPr>
        <w:t xml:space="preserve"> </w:t>
      </w:r>
      <w:r>
        <w:t>response</w:t>
      </w:r>
      <w:r>
        <w:rPr>
          <w:spacing w:val="-13"/>
        </w:rPr>
        <w:t xml:space="preserve"> </w:t>
      </w:r>
      <w:r>
        <w:t>to</w:t>
      </w:r>
      <w:r>
        <w:rPr>
          <w:spacing w:val="-12"/>
        </w:rPr>
        <w:t xml:space="preserve"> </w:t>
      </w:r>
      <w:r>
        <w:t>a</w:t>
      </w:r>
      <w:r>
        <w:rPr>
          <w:spacing w:val="-13"/>
        </w:rPr>
        <w:t xml:space="preserve"> </w:t>
      </w:r>
      <w:r>
        <w:t>question</w:t>
      </w:r>
      <w:r>
        <w:rPr>
          <w:spacing w:val="-12"/>
        </w:rPr>
        <w:t xml:space="preserve"> </w:t>
      </w:r>
      <w:r>
        <w:t>from</w:t>
      </w:r>
      <w:r>
        <w:rPr>
          <w:spacing w:val="-12"/>
        </w:rPr>
        <w:t xml:space="preserve"> </w:t>
      </w:r>
      <w:r>
        <w:t>Council</w:t>
      </w:r>
      <w:r>
        <w:rPr>
          <w:spacing w:val="-14"/>
        </w:rPr>
        <w:t xml:space="preserve"> </w:t>
      </w:r>
      <w:r>
        <w:t>Member</w:t>
      </w:r>
      <w:r>
        <w:rPr>
          <w:spacing w:val="-13"/>
        </w:rPr>
        <w:t xml:space="preserve"> </w:t>
      </w:r>
      <w:r>
        <w:t>Shakespeare, it was confirmed that the leases are covered under the current Budget.</w:t>
      </w:r>
      <w:r>
        <w:rPr>
          <w:spacing w:val="40"/>
        </w:rPr>
        <w:t xml:space="preserve"> </w:t>
      </w:r>
      <w:r>
        <w:t>Mr. Haynie added that Unified Fleet Services acts as fleet manager for the City.</w:t>
      </w:r>
      <w:r>
        <w:rPr>
          <w:spacing w:val="40"/>
        </w:rPr>
        <w:t xml:space="preserve"> </w:t>
      </w:r>
      <w:r>
        <w:t>For example, if the City needs a truck, Unified</w:t>
      </w:r>
      <w:r>
        <w:rPr>
          <w:spacing w:val="-7"/>
        </w:rPr>
        <w:t xml:space="preserve"> </w:t>
      </w:r>
      <w:r>
        <w:t>will</w:t>
      </w:r>
      <w:r>
        <w:rPr>
          <w:spacing w:val="-7"/>
        </w:rPr>
        <w:t xml:space="preserve"> </w:t>
      </w:r>
      <w:r>
        <w:t>find</w:t>
      </w:r>
      <w:r>
        <w:rPr>
          <w:spacing w:val="-7"/>
        </w:rPr>
        <w:t xml:space="preserve"> </w:t>
      </w:r>
      <w:r>
        <w:t>the</w:t>
      </w:r>
      <w:r>
        <w:rPr>
          <w:spacing w:val="-8"/>
        </w:rPr>
        <w:t xml:space="preserve"> </w:t>
      </w:r>
      <w:r>
        <w:t>best</w:t>
      </w:r>
      <w:r>
        <w:rPr>
          <w:spacing w:val="-4"/>
        </w:rPr>
        <w:t xml:space="preserve"> </w:t>
      </w:r>
      <w:r>
        <w:t>fit</w:t>
      </w:r>
      <w:r>
        <w:rPr>
          <w:spacing w:val="-7"/>
        </w:rPr>
        <w:t xml:space="preserve"> </w:t>
      </w:r>
      <w:r>
        <w:t>within</w:t>
      </w:r>
      <w:r>
        <w:rPr>
          <w:spacing w:val="-7"/>
        </w:rPr>
        <w:t xml:space="preserve"> </w:t>
      </w:r>
      <w:r>
        <w:t>its</w:t>
      </w:r>
      <w:r>
        <w:rPr>
          <w:spacing w:val="-7"/>
        </w:rPr>
        <w:t xml:space="preserve"> </w:t>
      </w:r>
      <w:r>
        <w:t>inventory.</w:t>
      </w:r>
      <w:r>
        <w:rPr>
          <w:spacing w:val="40"/>
        </w:rPr>
        <w:t xml:space="preserve"> </w:t>
      </w:r>
      <w:r>
        <w:t>The</w:t>
      </w:r>
      <w:r>
        <w:rPr>
          <w:spacing w:val="-8"/>
        </w:rPr>
        <w:t xml:space="preserve"> </w:t>
      </w:r>
      <w:r>
        <w:t>City</w:t>
      </w:r>
      <w:r>
        <w:rPr>
          <w:spacing w:val="-7"/>
        </w:rPr>
        <w:t xml:space="preserve"> </w:t>
      </w:r>
      <w:r>
        <w:t>cannot</w:t>
      </w:r>
      <w:r>
        <w:rPr>
          <w:spacing w:val="-7"/>
        </w:rPr>
        <w:t xml:space="preserve"> </w:t>
      </w:r>
      <w:r>
        <w:t>choose</w:t>
      </w:r>
      <w:r>
        <w:rPr>
          <w:spacing w:val="-8"/>
        </w:rPr>
        <w:t xml:space="preserve"> </w:t>
      </w:r>
      <w:r>
        <w:t>the</w:t>
      </w:r>
      <w:r>
        <w:rPr>
          <w:spacing w:val="-8"/>
        </w:rPr>
        <w:t xml:space="preserve"> </w:t>
      </w:r>
      <w:r>
        <w:t>make</w:t>
      </w:r>
      <w:r>
        <w:rPr>
          <w:spacing w:val="-8"/>
        </w:rPr>
        <w:t xml:space="preserve"> </w:t>
      </w:r>
      <w:r>
        <w:t>and</w:t>
      </w:r>
      <w:r>
        <w:rPr>
          <w:spacing w:val="-7"/>
        </w:rPr>
        <w:t xml:space="preserve"> </w:t>
      </w:r>
      <w:r>
        <w:t>model</w:t>
      </w:r>
      <w:r>
        <w:rPr>
          <w:spacing w:val="-7"/>
        </w:rPr>
        <w:t xml:space="preserve"> </w:t>
      </w:r>
      <w:r>
        <w:t>but can set the basic requirements.</w:t>
      </w:r>
    </w:p>
    <w:p w14:paraId="70BC5430" w14:textId="77777777" w:rsidR="00B032D5" w:rsidRDefault="00B032D5">
      <w:pPr>
        <w:pStyle w:val="BodyText"/>
      </w:pPr>
    </w:p>
    <w:p w14:paraId="03F69653" w14:textId="77777777" w:rsidR="00B032D5" w:rsidRDefault="00000000">
      <w:pPr>
        <w:spacing w:before="1"/>
        <w:ind w:left="139" w:right="136"/>
        <w:jc w:val="both"/>
        <w:rPr>
          <w:rFonts w:ascii="Times New Roman"/>
          <w:b/>
          <w:sz w:val="24"/>
        </w:rPr>
      </w:pPr>
      <w:r>
        <w:rPr>
          <w:rFonts w:ascii="Times New Roman"/>
          <w:b/>
          <w:sz w:val="24"/>
        </w:rPr>
        <w:t>Council Member Shakespeare moved to APPROVE the Multi-Year Lease Program with Unified</w:t>
      </w:r>
      <w:r>
        <w:rPr>
          <w:rFonts w:ascii="Times New Roman"/>
          <w:b/>
          <w:spacing w:val="-6"/>
          <w:sz w:val="24"/>
        </w:rPr>
        <w:t xml:space="preserve"> </w:t>
      </w:r>
      <w:r>
        <w:rPr>
          <w:rFonts w:ascii="Times New Roman"/>
          <w:b/>
          <w:sz w:val="24"/>
        </w:rPr>
        <w:t>Fleet</w:t>
      </w:r>
      <w:r>
        <w:rPr>
          <w:rFonts w:ascii="Times New Roman"/>
          <w:b/>
          <w:spacing w:val="-8"/>
          <w:sz w:val="24"/>
        </w:rPr>
        <w:t xml:space="preserve"> </w:t>
      </w:r>
      <w:r>
        <w:rPr>
          <w:rFonts w:ascii="Times New Roman"/>
          <w:b/>
          <w:sz w:val="24"/>
        </w:rPr>
        <w:t>Services</w:t>
      </w:r>
      <w:r>
        <w:rPr>
          <w:rFonts w:ascii="Times New Roman"/>
          <w:b/>
          <w:spacing w:val="-7"/>
          <w:sz w:val="24"/>
        </w:rPr>
        <w:t xml:space="preserve"> </w:t>
      </w:r>
      <w:r>
        <w:rPr>
          <w:rFonts w:ascii="Times New Roman"/>
          <w:b/>
          <w:sz w:val="24"/>
        </w:rPr>
        <w:t>and</w:t>
      </w:r>
      <w:r>
        <w:rPr>
          <w:rFonts w:ascii="Times New Roman"/>
          <w:b/>
          <w:spacing w:val="-6"/>
          <w:sz w:val="24"/>
        </w:rPr>
        <w:t xml:space="preserve"> </w:t>
      </w:r>
      <w:r>
        <w:rPr>
          <w:rFonts w:ascii="Times New Roman"/>
          <w:b/>
          <w:sz w:val="24"/>
        </w:rPr>
        <w:t>Approve</w:t>
      </w:r>
      <w:r>
        <w:rPr>
          <w:rFonts w:ascii="Times New Roman"/>
          <w:b/>
          <w:spacing w:val="-8"/>
          <w:sz w:val="24"/>
        </w:rPr>
        <w:t xml:space="preserve"> </w:t>
      </w:r>
      <w:r>
        <w:rPr>
          <w:rFonts w:ascii="Times New Roman"/>
          <w:b/>
          <w:sz w:val="24"/>
        </w:rPr>
        <w:t>Resolution</w:t>
      </w:r>
      <w:r>
        <w:rPr>
          <w:rFonts w:ascii="Times New Roman"/>
          <w:b/>
          <w:spacing w:val="-8"/>
          <w:sz w:val="24"/>
        </w:rPr>
        <w:t xml:space="preserve"> </w:t>
      </w:r>
      <w:r>
        <w:rPr>
          <w:rFonts w:ascii="Times New Roman"/>
          <w:b/>
          <w:sz w:val="24"/>
        </w:rPr>
        <w:t>2024-06-R.</w:t>
      </w:r>
      <w:r>
        <w:rPr>
          <w:rFonts w:ascii="Times New Roman"/>
          <w:b/>
          <w:spacing w:val="40"/>
          <w:sz w:val="24"/>
        </w:rPr>
        <w:t xml:space="preserve"> </w:t>
      </w:r>
      <w:r>
        <w:rPr>
          <w:rFonts w:ascii="Times New Roman"/>
          <w:b/>
          <w:sz w:val="24"/>
        </w:rPr>
        <w:t>Council</w:t>
      </w:r>
      <w:r>
        <w:rPr>
          <w:rFonts w:ascii="Times New Roman"/>
          <w:b/>
          <w:spacing w:val="-6"/>
          <w:sz w:val="24"/>
        </w:rPr>
        <w:t xml:space="preserve"> </w:t>
      </w:r>
      <w:r>
        <w:rPr>
          <w:rFonts w:ascii="Times New Roman"/>
          <w:b/>
          <w:sz w:val="24"/>
        </w:rPr>
        <w:t>Member</w:t>
      </w:r>
      <w:r>
        <w:rPr>
          <w:rFonts w:ascii="Times New Roman"/>
          <w:b/>
          <w:spacing w:val="-8"/>
          <w:sz w:val="24"/>
        </w:rPr>
        <w:t xml:space="preserve"> </w:t>
      </w:r>
      <w:r>
        <w:rPr>
          <w:rFonts w:ascii="Times New Roman"/>
          <w:b/>
          <w:sz w:val="24"/>
        </w:rPr>
        <w:t>Pond</w:t>
      </w:r>
      <w:r>
        <w:rPr>
          <w:rFonts w:ascii="Times New Roman"/>
          <w:b/>
          <w:spacing w:val="-8"/>
          <w:sz w:val="24"/>
        </w:rPr>
        <w:t xml:space="preserve"> </w:t>
      </w:r>
      <w:r>
        <w:rPr>
          <w:rFonts w:ascii="Times New Roman"/>
          <w:b/>
          <w:sz w:val="24"/>
        </w:rPr>
        <w:t>seconded the motion.</w:t>
      </w:r>
      <w:r>
        <w:rPr>
          <w:rFonts w:ascii="Times New Roman"/>
          <w:b/>
          <w:spacing w:val="40"/>
          <w:sz w:val="24"/>
        </w:rPr>
        <w:t xml:space="preserve"> </w:t>
      </w:r>
      <w:r>
        <w:rPr>
          <w:rFonts w:ascii="Times New Roman"/>
          <w:b/>
          <w:sz w:val="24"/>
        </w:rPr>
        <w:t>Vote on motion: Council Member Shakespeare-Yes, Council Member Burton- Yes,</w:t>
      </w:r>
      <w:r>
        <w:rPr>
          <w:rFonts w:ascii="Times New Roman"/>
          <w:b/>
          <w:spacing w:val="-5"/>
          <w:sz w:val="24"/>
        </w:rPr>
        <w:t xml:space="preserve"> </w:t>
      </w:r>
      <w:r>
        <w:rPr>
          <w:rFonts w:ascii="Times New Roman"/>
          <w:b/>
          <w:sz w:val="24"/>
        </w:rPr>
        <w:t>Council</w:t>
      </w:r>
      <w:r>
        <w:rPr>
          <w:rFonts w:ascii="Times New Roman"/>
          <w:b/>
          <w:spacing w:val="-5"/>
          <w:sz w:val="24"/>
        </w:rPr>
        <w:t xml:space="preserve"> </w:t>
      </w:r>
      <w:r>
        <w:rPr>
          <w:rFonts w:ascii="Times New Roman"/>
          <w:b/>
          <w:sz w:val="24"/>
        </w:rPr>
        <w:t>Member</w:t>
      </w:r>
      <w:r>
        <w:rPr>
          <w:rFonts w:ascii="Times New Roman"/>
          <w:b/>
          <w:spacing w:val="-6"/>
          <w:sz w:val="24"/>
        </w:rPr>
        <w:t xml:space="preserve"> </w:t>
      </w:r>
      <w:r>
        <w:rPr>
          <w:rFonts w:ascii="Times New Roman"/>
          <w:b/>
          <w:sz w:val="24"/>
        </w:rPr>
        <w:t>Hinton-Yes,</w:t>
      </w:r>
      <w:r>
        <w:rPr>
          <w:rFonts w:ascii="Times New Roman"/>
          <w:b/>
          <w:spacing w:val="-5"/>
          <w:sz w:val="24"/>
        </w:rPr>
        <w:t xml:space="preserve"> </w:t>
      </w:r>
      <w:r>
        <w:rPr>
          <w:rFonts w:ascii="Times New Roman"/>
          <w:b/>
          <w:sz w:val="24"/>
        </w:rPr>
        <w:t>Council</w:t>
      </w:r>
      <w:r>
        <w:rPr>
          <w:rFonts w:ascii="Times New Roman"/>
          <w:b/>
          <w:spacing w:val="-5"/>
          <w:sz w:val="24"/>
        </w:rPr>
        <w:t xml:space="preserve"> </w:t>
      </w:r>
      <w:r>
        <w:rPr>
          <w:rFonts w:ascii="Times New Roman"/>
          <w:b/>
          <w:sz w:val="24"/>
        </w:rPr>
        <w:t>Member</w:t>
      </w:r>
      <w:r>
        <w:rPr>
          <w:rFonts w:ascii="Times New Roman"/>
          <w:b/>
          <w:spacing w:val="-6"/>
          <w:sz w:val="24"/>
        </w:rPr>
        <w:t xml:space="preserve"> </w:t>
      </w:r>
      <w:r>
        <w:rPr>
          <w:rFonts w:ascii="Times New Roman"/>
          <w:b/>
          <w:sz w:val="24"/>
        </w:rPr>
        <w:t>Pond-yes,</w:t>
      </w:r>
      <w:r>
        <w:rPr>
          <w:rFonts w:ascii="Times New Roman"/>
          <w:b/>
          <w:spacing w:val="-5"/>
          <w:sz w:val="24"/>
        </w:rPr>
        <w:t xml:space="preserve"> </w:t>
      </w:r>
      <w:r>
        <w:rPr>
          <w:rFonts w:ascii="Times New Roman"/>
          <w:b/>
          <w:sz w:val="24"/>
        </w:rPr>
        <w:t>Council</w:t>
      </w:r>
      <w:r>
        <w:rPr>
          <w:rFonts w:ascii="Times New Roman"/>
          <w:b/>
          <w:spacing w:val="-5"/>
          <w:sz w:val="24"/>
        </w:rPr>
        <w:t xml:space="preserve"> </w:t>
      </w:r>
      <w:r>
        <w:rPr>
          <w:rFonts w:ascii="Times New Roman"/>
          <w:b/>
          <w:sz w:val="24"/>
        </w:rPr>
        <w:t>Member</w:t>
      </w:r>
      <w:r>
        <w:rPr>
          <w:rFonts w:ascii="Times New Roman"/>
          <w:b/>
          <w:spacing w:val="-6"/>
          <w:sz w:val="24"/>
        </w:rPr>
        <w:t xml:space="preserve"> </w:t>
      </w:r>
      <w:r>
        <w:rPr>
          <w:rFonts w:ascii="Times New Roman"/>
          <w:b/>
          <w:sz w:val="24"/>
        </w:rPr>
        <w:t>Waite-Yes. The motion passed unanimously.</w:t>
      </w:r>
    </w:p>
    <w:p w14:paraId="25F19C63" w14:textId="77777777" w:rsidR="00B032D5" w:rsidRDefault="00B032D5">
      <w:pPr>
        <w:pStyle w:val="BodyText"/>
        <w:rPr>
          <w:b/>
        </w:rPr>
      </w:pPr>
    </w:p>
    <w:p w14:paraId="41093837" w14:textId="77777777" w:rsidR="00B032D5" w:rsidRDefault="00000000">
      <w:pPr>
        <w:pStyle w:val="ListParagraph"/>
        <w:numPr>
          <w:ilvl w:val="0"/>
          <w:numId w:val="25"/>
        </w:numPr>
        <w:tabs>
          <w:tab w:val="left" w:pos="2300"/>
        </w:tabs>
        <w:ind w:right="137"/>
        <w:rPr>
          <w:rFonts w:ascii="Times New Roman"/>
          <w:b/>
          <w:sz w:val="24"/>
        </w:rPr>
      </w:pPr>
      <w:r>
        <w:rPr>
          <w:rFonts w:ascii="Times New Roman"/>
          <w:b/>
          <w:sz w:val="24"/>
        </w:rPr>
        <w:t>Discussion</w:t>
      </w:r>
      <w:r>
        <w:rPr>
          <w:rFonts w:ascii="Times New Roman"/>
          <w:b/>
          <w:spacing w:val="-15"/>
          <w:sz w:val="24"/>
        </w:rPr>
        <w:t xml:space="preserve"> </w:t>
      </w:r>
      <w:r>
        <w:rPr>
          <w:rFonts w:ascii="Times New Roman"/>
          <w:b/>
          <w:sz w:val="24"/>
        </w:rPr>
        <w:t>and</w:t>
      </w:r>
      <w:r>
        <w:rPr>
          <w:rFonts w:ascii="Times New Roman"/>
          <w:b/>
          <w:spacing w:val="-15"/>
          <w:sz w:val="24"/>
        </w:rPr>
        <w:t xml:space="preserve"> </w:t>
      </w:r>
      <w:r>
        <w:rPr>
          <w:rFonts w:ascii="Times New Roman"/>
          <w:b/>
          <w:sz w:val="24"/>
        </w:rPr>
        <w:t>Action</w:t>
      </w:r>
      <w:r>
        <w:rPr>
          <w:rFonts w:ascii="Times New Roman"/>
          <w:b/>
          <w:spacing w:val="-15"/>
          <w:sz w:val="24"/>
        </w:rPr>
        <w:t xml:space="preserve"> </w:t>
      </w:r>
      <w:r>
        <w:rPr>
          <w:rFonts w:ascii="Times New Roman"/>
          <w:b/>
          <w:sz w:val="24"/>
        </w:rPr>
        <w:t>to</w:t>
      </w:r>
      <w:r>
        <w:rPr>
          <w:rFonts w:ascii="Times New Roman"/>
          <w:b/>
          <w:spacing w:val="-15"/>
          <w:sz w:val="24"/>
        </w:rPr>
        <w:t xml:space="preserve"> </w:t>
      </w:r>
      <w:r>
        <w:rPr>
          <w:rFonts w:ascii="Times New Roman"/>
          <w:b/>
          <w:sz w:val="24"/>
        </w:rPr>
        <w:t>Consider</w:t>
      </w:r>
      <w:r>
        <w:rPr>
          <w:rFonts w:ascii="Times New Roman"/>
          <w:b/>
          <w:spacing w:val="-15"/>
          <w:sz w:val="24"/>
        </w:rPr>
        <w:t xml:space="preserve"> </w:t>
      </w:r>
      <w:r>
        <w:rPr>
          <w:rFonts w:ascii="Times New Roman"/>
          <w:b/>
          <w:sz w:val="24"/>
        </w:rPr>
        <w:t>Approval</w:t>
      </w:r>
      <w:r>
        <w:rPr>
          <w:rFonts w:ascii="Times New Roman"/>
          <w:b/>
          <w:spacing w:val="-15"/>
          <w:sz w:val="24"/>
        </w:rPr>
        <w:t xml:space="preserve"> </w:t>
      </w:r>
      <w:r>
        <w:rPr>
          <w:rFonts w:ascii="Times New Roman"/>
          <w:b/>
          <w:sz w:val="24"/>
        </w:rPr>
        <w:t>of</w:t>
      </w:r>
      <w:r>
        <w:rPr>
          <w:rFonts w:ascii="Times New Roman"/>
          <w:b/>
          <w:spacing w:val="-15"/>
          <w:sz w:val="24"/>
        </w:rPr>
        <w:t xml:space="preserve"> </w:t>
      </w:r>
      <w:r>
        <w:rPr>
          <w:rFonts w:ascii="Times New Roman"/>
          <w:b/>
          <w:sz w:val="24"/>
        </w:rPr>
        <w:t>the</w:t>
      </w:r>
      <w:r>
        <w:rPr>
          <w:rFonts w:ascii="Times New Roman"/>
          <w:b/>
          <w:spacing w:val="-15"/>
          <w:sz w:val="24"/>
        </w:rPr>
        <w:t xml:space="preserve"> </w:t>
      </w:r>
      <w:r>
        <w:rPr>
          <w:rFonts w:ascii="Times New Roman"/>
          <w:b/>
          <w:sz w:val="24"/>
        </w:rPr>
        <w:t>Youth</w:t>
      </w:r>
      <w:r>
        <w:rPr>
          <w:rFonts w:ascii="Times New Roman"/>
          <w:b/>
          <w:spacing w:val="-15"/>
          <w:sz w:val="24"/>
        </w:rPr>
        <w:t xml:space="preserve"> </w:t>
      </w:r>
      <w:r>
        <w:rPr>
          <w:rFonts w:ascii="Times New Roman"/>
          <w:b/>
          <w:sz w:val="24"/>
        </w:rPr>
        <w:t>City</w:t>
      </w:r>
      <w:r>
        <w:rPr>
          <w:rFonts w:ascii="Times New Roman"/>
          <w:b/>
          <w:spacing w:val="-15"/>
          <w:sz w:val="24"/>
        </w:rPr>
        <w:t xml:space="preserve"> </w:t>
      </w:r>
      <w:r>
        <w:rPr>
          <w:rFonts w:ascii="Times New Roman"/>
          <w:b/>
          <w:sz w:val="24"/>
        </w:rPr>
        <w:t>Council. Presented by Leina Mathis/Mayor Rosenberg.</w:t>
      </w:r>
    </w:p>
    <w:p w14:paraId="19BE5CF1" w14:textId="77777777" w:rsidR="00B032D5" w:rsidRDefault="00B032D5">
      <w:pPr>
        <w:pStyle w:val="BodyText"/>
        <w:rPr>
          <w:b/>
        </w:rPr>
      </w:pPr>
    </w:p>
    <w:p w14:paraId="37003D8D" w14:textId="77777777" w:rsidR="00B032D5" w:rsidRDefault="00000000">
      <w:pPr>
        <w:pStyle w:val="BodyText"/>
        <w:ind w:left="140" w:right="135"/>
        <w:jc w:val="both"/>
      </w:pPr>
      <w:r>
        <w:t>Leina Mathis introduced the Youth City Council and reported that this was the Youth Council's final meeting of the year.</w:t>
      </w:r>
      <w:r>
        <w:rPr>
          <w:spacing w:val="40"/>
        </w:rPr>
        <w:t xml:space="preserve"> </w:t>
      </w:r>
      <w:r>
        <w:t>They served the City very well.</w:t>
      </w:r>
      <w:r>
        <w:rPr>
          <w:spacing w:val="40"/>
        </w:rPr>
        <w:t xml:space="preserve"> </w:t>
      </w:r>
      <w:r>
        <w:t>They learned about civic government and</w:t>
      </w:r>
      <w:r>
        <w:rPr>
          <w:spacing w:val="-14"/>
        </w:rPr>
        <w:t xml:space="preserve"> </w:t>
      </w:r>
      <w:r>
        <w:t>met</w:t>
      </w:r>
      <w:r>
        <w:rPr>
          <w:spacing w:val="-14"/>
        </w:rPr>
        <w:t xml:space="preserve"> </w:t>
      </w:r>
      <w:r>
        <w:t>with</w:t>
      </w:r>
      <w:r>
        <w:rPr>
          <w:spacing w:val="-14"/>
        </w:rPr>
        <w:t xml:space="preserve"> </w:t>
      </w:r>
      <w:r>
        <w:t>City</w:t>
      </w:r>
      <w:r>
        <w:rPr>
          <w:spacing w:val="-14"/>
        </w:rPr>
        <w:t xml:space="preserve"> </w:t>
      </w:r>
      <w:r>
        <w:t>officials</w:t>
      </w:r>
      <w:r>
        <w:rPr>
          <w:spacing w:val="-14"/>
        </w:rPr>
        <w:t xml:space="preserve"> </w:t>
      </w:r>
      <w:r>
        <w:t>and</w:t>
      </w:r>
      <w:r>
        <w:rPr>
          <w:spacing w:val="-14"/>
        </w:rPr>
        <w:t xml:space="preserve"> </w:t>
      </w:r>
      <w:r>
        <w:t>went</w:t>
      </w:r>
      <w:r>
        <w:rPr>
          <w:spacing w:val="-12"/>
        </w:rPr>
        <w:t xml:space="preserve"> </w:t>
      </w:r>
      <w:r>
        <w:t>to</w:t>
      </w:r>
      <w:r>
        <w:rPr>
          <w:spacing w:val="-14"/>
        </w:rPr>
        <w:t xml:space="preserve"> </w:t>
      </w:r>
      <w:r>
        <w:t>the</w:t>
      </w:r>
      <w:r>
        <w:rPr>
          <w:spacing w:val="-15"/>
        </w:rPr>
        <w:t xml:space="preserve"> </w:t>
      </w:r>
      <w:r>
        <w:t>State</w:t>
      </w:r>
      <w:r>
        <w:rPr>
          <w:spacing w:val="-15"/>
        </w:rPr>
        <w:t xml:space="preserve"> </w:t>
      </w:r>
      <w:r>
        <w:t>Legislature</w:t>
      </w:r>
      <w:r>
        <w:rPr>
          <w:spacing w:val="-15"/>
        </w:rPr>
        <w:t xml:space="preserve"> </w:t>
      </w:r>
      <w:r>
        <w:t>to</w:t>
      </w:r>
      <w:r>
        <w:rPr>
          <w:spacing w:val="-14"/>
        </w:rPr>
        <w:t xml:space="preserve"> </w:t>
      </w:r>
      <w:r>
        <w:t>learn</w:t>
      </w:r>
      <w:r>
        <w:rPr>
          <w:spacing w:val="-14"/>
        </w:rPr>
        <w:t xml:space="preserve"> </w:t>
      </w:r>
      <w:r>
        <w:t>how</w:t>
      </w:r>
      <w:r>
        <w:rPr>
          <w:spacing w:val="-15"/>
        </w:rPr>
        <w:t xml:space="preserve"> </w:t>
      </w:r>
      <w:r>
        <w:t>bills</w:t>
      </w:r>
      <w:r>
        <w:rPr>
          <w:spacing w:val="-14"/>
        </w:rPr>
        <w:t xml:space="preserve"> </w:t>
      </w:r>
      <w:r>
        <w:t>are</w:t>
      </w:r>
      <w:r>
        <w:rPr>
          <w:spacing w:val="-13"/>
        </w:rPr>
        <w:t xml:space="preserve"> </w:t>
      </w:r>
      <w:r>
        <w:t>passed.</w:t>
      </w:r>
      <w:r>
        <w:rPr>
          <w:spacing w:val="35"/>
        </w:rPr>
        <w:t xml:space="preserve"> </w:t>
      </w:r>
      <w:r>
        <w:t>Member Andy Hobson could not attend, but each of the members present spoke.</w:t>
      </w:r>
    </w:p>
    <w:p w14:paraId="1F462650" w14:textId="77777777" w:rsidR="00B032D5" w:rsidRDefault="00B032D5">
      <w:pPr>
        <w:jc w:val="both"/>
        <w:sectPr w:rsidR="00B032D5">
          <w:pgSz w:w="12240" w:h="15840"/>
          <w:pgMar w:top="1360" w:right="1300" w:bottom="1340" w:left="1300" w:header="0" w:footer="1156" w:gutter="0"/>
          <w:cols w:space="720"/>
        </w:sectPr>
      </w:pPr>
    </w:p>
    <w:p w14:paraId="6138879A" w14:textId="77777777" w:rsidR="00B032D5" w:rsidRDefault="00000000">
      <w:pPr>
        <w:pStyle w:val="BodyText"/>
        <w:spacing w:before="75"/>
        <w:ind w:left="140" w:right="135"/>
        <w:jc w:val="both"/>
      </w:pPr>
      <w:r>
        <w:rPr>
          <w:i/>
        </w:rPr>
        <w:lastRenderedPageBreak/>
        <w:t xml:space="preserve">Austin Renstrom </w:t>
      </w:r>
      <w:r>
        <w:t>thanked Ms. Mathis for the</w:t>
      </w:r>
      <w:r>
        <w:rPr>
          <w:spacing w:val="-1"/>
        </w:rPr>
        <w:t xml:space="preserve"> </w:t>
      </w:r>
      <w:r>
        <w:t>time and attention she gave the</w:t>
      </w:r>
      <w:r>
        <w:rPr>
          <w:spacing w:val="-1"/>
        </w:rPr>
        <w:t xml:space="preserve"> </w:t>
      </w:r>
      <w:r>
        <w:t>Youth City Council. He</w:t>
      </w:r>
      <w:r>
        <w:rPr>
          <w:spacing w:val="-5"/>
        </w:rPr>
        <w:t xml:space="preserve"> </w:t>
      </w:r>
      <w:r>
        <w:t>learned</w:t>
      </w:r>
      <w:r>
        <w:rPr>
          <w:spacing w:val="-2"/>
        </w:rPr>
        <w:t xml:space="preserve"> </w:t>
      </w:r>
      <w:r>
        <w:t>a</w:t>
      </w:r>
      <w:r>
        <w:rPr>
          <w:spacing w:val="-3"/>
        </w:rPr>
        <w:t xml:space="preserve"> </w:t>
      </w:r>
      <w:r>
        <w:t>lot</w:t>
      </w:r>
      <w:r>
        <w:rPr>
          <w:spacing w:val="-3"/>
        </w:rPr>
        <w:t xml:space="preserve"> </w:t>
      </w:r>
      <w:r>
        <w:t>in</w:t>
      </w:r>
      <w:r>
        <w:rPr>
          <w:spacing w:val="-4"/>
        </w:rPr>
        <w:t xml:space="preserve"> </w:t>
      </w:r>
      <w:r>
        <w:t>his</w:t>
      </w:r>
      <w:r>
        <w:rPr>
          <w:spacing w:val="-4"/>
        </w:rPr>
        <w:t xml:space="preserve"> </w:t>
      </w:r>
      <w:r>
        <w:t>time</w:t>
      </w:r>
      <w:r>
        <w:rPr>
          <w:spacing w:val="-5"/>
        </w:rPr>
        <w:t xml:space="preserve"> </w:t>
      </w:r>
      <w:r>
        <w:t>on</w:t>
      </w:r>
      <w:r>
        <w:rPr>
          <w:spacing w:val="-4"/>
        </w:rPr>
        <w:t xml:space="preserve"> </w:t>
      </w:r>
      <w:r>
        <w:t>the</w:t>
      </w:r>
      <w:r>
        <w:rPr>
          <w:spacing w:val="-3"/>
        </w:rPr>
        <w:t xml:space="preserve"> </w:t>
      </w:r>
      <w:r>
        <w:t>Youth</w:t>
      </w:r>
      <w:r>
        <w:rPr>
          <w:spacing w:val="-4"/>
        </w:rPr>
        <w:t xml:space="preserve"> </w:t>
      </w:r>
      <w:r>
        <w:t>Council,</w:t>
      </w:r>
      <w:r>
        <w:rPr>
          <w:spacing w:val="-4"/>
        </w:rPr>
        <w:t xml:space="preserve"> </w:t>
      </w:r>
      <w:r>
        <w:t>primarily</w:t>
      </w:r>
      <w:r>
        <w:rPr>
          <w:spacing w:val="-4"/>
        </w:rPr>
        <w:t xml:space="preserve"> </w:t>
      </w:r>
      <w:r>
        <w:t>how</w:t>
      </w:r>
      <w:r>
        <w:rPr>
          <w:spacing w:val="-3"/>
        </w:rPr>
        <w:t xml:space="preserve"> </w:t>
      </w:r>
      <w:r>
        <w:t>much</w:t>
      </w:r>
      <w:r>
        <w:rPr>
          <w:spacing w:val="-2"/>
        </w:rPr>
        <w:t xml:space="preserve"> </w:t>
      </w:r>
      <w:r>
        <w:t>work</w:t>
      </w:r>
      <w:r>
        <w:rPr>
          <w:spacing w:val="-4"/>
        </w:rPr>
        <w:t xml:space="preserve"> </w:t>
      </w:r>
      <w:r>
        <w:t>it</w:t>
      </w:r>
      <w:r>
        <w:rPr>
          <w:spacing w:val="-3"/>
        </w:rPr>
        <w:t xml:space="preserve"> </w:t>
      </w:r>
      <w:r>
        <w:t>takes</w:t>
      </w:r>
      <w:r>
        <w:rPr>
          <w:spacing w:val="-2"/>
        </w:rPr>
        <w:t xml:space="preserve"> </w:t>
      </w:r>
      <w:r>
        <w:t>to</w:t>
      </w:r>
      <w:r>
        <w:rPr>
          <w:spacing w:val="-4"/>
        </w:rPr>
        <w:t xml:space="preserve"> </w:t>
      </w:r>
      <w:r>
        <w:t>run</w:t>
      </w:r>
      <w:r>
        <w:rPr>
          <w:spacing w:val="-2"/>
        </w:rPr>
        <w:t xml:space="preserve"> </w:t>
      </w:r>
      <w:r>
        <w:t>a</w:t>
      </w:r>
      <w:r>
        <w:rPr>
          <w:spacing w:val="-3"/>
        </w:rPr>
        <w:t xml:space="preserve"> </w:t>
      </w:r>
      <w:r>
        <w:t>city. He</w:t>
      </w:r>
      <w:r>
        <w:rPr>
          <w:spacing w:val="-8"/>
        </w:rPr>
        <w:t xml:space="preserve"> </w:t>
      </w:r>
      <w:r>
        <w:t>does</w:t>
      </w:r>
      <w:r>
        <w:rPr>
          <w:spacing w:val="-8"/>
        </w:rPr>
        <w:t xml:space="preserve"> </w:t>
      </w:r>
      <w:r>
        <w:t>not</w:t>
      </w:r>
      <w:r>
        <w:rPr>
          <w:spacing w:val="-8"/>
        </w:rPr>
        <w:t xml:space="preserve"> </w:t>
      </w:r>
      <w:r>
        <w:t>think</w:t>
      </w:r>
      <w:r>
        <w:rPr>
          <w:spacing w:val="-8"/>
        </w:rPr>
        <w:t xml:space="preserve"> </w:t>
      </w:r>
      <w:r>
        <w:t>people</w:t>
      </w:r>
      <w:r>
        <w:rPr>
          <w:spacing w:val="-8"/>
        </w:rPr>
        <w:t xml:space="preserve"> </w:t>
      </w:r>
      <w:r>
        <w:t>his</w:t>
      </w:r>
      <w:r>
        <w:rPr>
          <w:spacing w:val="-8"/>
        </w:rPr>
        <w:t xml:space="preserve"> </w:t>
      </w:r>
      <w:r>
        <w:t>age</w:t>
      </w:r>
      <w:r>
        <w:rPr>
          <w:spacing w:val="-8"/>
        </w:rPr>
        <w:t xml:space="preserve"> </w:t>
      </w:r>
      <w:r>
        <w:t>realize</w:t>
      </w:r>
      <w:r>
        <w:rPr>
          <w:spacing w:val="-8"/>
        </w:rPr>
        <w:t xml:space="preserve"> </w:t>
      </w:r>
      <w:r>
        <w:t>how</w:t>
      </w:r>
      <w:r>
        <w:rPr>
          <w:spacing w:val="-8"/>
        </w:rPr>
        <w:t xml:space="preserve"> </w:t>
      </w:r>
      <w:r>
        <w:t>much</w:t>
      </w:r>
      <w:r>
        <w:rPr>
          <w:spacing w:val="-6"/>
        </w:rPr>
        <w:t xml:space="preserve"> </w:t>
      </w:r>
      <w:r>
        <w:t>work</w:t>
      </w:r>
      <w:r>
        <w:rPr>
          <w:spacing w:val="-8"/>
        </w:rPr>
        <w:t xml:space="preserve"> </w:t>
      </w:r>
      <w:r>
        <w:t>it</w:t>
      </w:r>
      <w:r>
        <w:rPr>
          <w:spacing w:val="-8"/>
        </w:rPr>
        <w:t xml:space="preserve"> </w:t>
      </w:r>
      <w:r>
        <w:t>is.</w:t>
      </w:r>
      <w:r>
        <w:rPr>
          <w:spacing w:val="40"/>
        </w:rPr>
        <w:t xml:space="preserve"> </w:t>
      </w:r>
      <w:r>
        <w:t>He</w:t>
      </w:r>
      <w:r>
        <w:rPr>
          <w:spacing w:val="-8"/>
        </w:rPr>
        <w:t xml:space="preserve"> </w:t>
      </w:r>
      <w:r>
        <w:t>also</w:t>
      </w:r>
      <w:r>
        <w:rPr>
          <w:spacing w:val="-8"/>
        </w:rPr>
        <w:t xml:space="preserve"> </w:t>
      </w:r>
      <w:r>
        <w:t>realized</w:t>
      </w:r>
      <w:r>
        <w:rPr>
          <w:spacing w:val="-8"/>
        </w:rPr>
        <w:t xml:space="preserve"> </w:t>
      </w:r>
      <w:r>
        <w:t>that</w:t>
      </w:r>
      <w:r>
        <w:rPr>
          <w:spacing w:val="-8"/>
        </w:rPr>
        <w:t xml:space="preserve"> </w:t>
      </w:r>
      <w:r>
        <w:t>politicians</w:t>
      </w:r>
      <w:r>
        <w:rPr>
          <w:spacing w:val="-8"/>
        </w:rPr>
        <w:t xml:space="preserve"> </w:t>
      </w:r>
      <w:r>
        <w:t>can get very negative feedback from constituents.</w:t>
      </w:r>
      <w:r>
        <w:rPr>
          <w:spacing w:val="40"/>
        </w:rPr>
        <w:t xml:space="preserve"> </w:t>
      </w:r>
      <w:r>
        <w:t>He learned about the</w:t>
      </w:r>
      <w:r>
        <w:rPr>
          <w:spacing w:val="-1"/>
        </w:rPr>
        <w:t xml:space="preserve"> </w:t>
      </w:r>
      <w:r>
        <w:t>social media</w:t>
      </w:r>
      <w:r>
        <w:rPr>
          <w:spacing w:val="-1"/>
        </w:rPr>
        <w:t xml:space="preserve"> </w:t>
      </w:r>
      <w:r>
        <w:t>bill, which tries to</w:t>
      </w:r>
      <w:r>
        <w:rPr>
          <w:spacing w:val="-3"/>
        </w:rPr>
        <w:t xml:space="preserve"> </w:t>
      </w:r>
      <w:r>
        <w:t>help</w:t>
      </w:r>
      <w:r>
        <w:rPr>
          <w:spacing w:val="-3"/>
        </w:rPr>
        <w:t xml:space="preserve"> </w:t>
      </w:r>
      <w:r>
        <w:t>parents</w:t>
      </w:r>
      <w:r>
        <w:rPr>
          <w:spacing w:val="-3"/>
        </w:rPr>
        <w:t xml:space="preserve"> </w:t>
      </w:r>
      <w:r>
        <w:t>have</w:t>
      </w:r>
      <w:r>
        <w:rPr>
          <w:spacing w:val="-4"/>
        </w:rPr>
        <w:t xml:space="preserve"> </w:t>
      </w:r>
      <w:r>
        <w:t>more</w:t>
      </w:r>
      <w:r>
        <w:rPr>
          <w:spacing w:val="-4"/>
        </w:rPr>
        <w:t xml:space="preserve"> </w:t>
      </w:r>
      <w:r>
        <w:t>control</w:t>
      </w:r>
      <w:r>
        <w:rPr>
          <w:spacing w:val="-3"/>
        </w:rPr>
        <w:t xml:space="preserve"> </w:t>
      </w:r>
      <w:r>
        <w:t>over</w:t>
      </w:r>
      <w:r>
        <w:rPr>
          <w:spacing w:val="-4"/>
        </w:rPr>
        <w:t xml:space="preserve"> </w:t>
      </w:r>
      <w:r>
        <w:t>their</w:t>
      </w:r>
      <w:r>
        <w:rPr>
          <w:spacing w:val="-4"/>
        </w:rPr>
        <w:t xml:space="preserve"> </w:t>
      </w:r>
      <w:r>
        <w:t>children's</w:t>
      </w:r>
      <w:r>
        <w:rPr>
          <w:spacing w:val="-3"/>
        </w:rPr>
        <w:t xml:space="preserve"> </w:t>
      </w:r>
      <w:r>
        <w:t>social</w:t>
      </w:r>
      <w:r>
        <w:rPr>
          <w:spacing w:val="-3"/>
        </w:rPr>
        <w:t xml:space="preserve"> </w:t>
      </w:r>
      <w:r>
        <w:t>media</w:t>
      </w:r>
      <w:r>
        <w:rPr>
          <w:spacing w:val="-4"/>
        </w:rPr>
        <w:t xml:space="preserve"> </w:t>
      </w:r>
      <w:r>
        <w:t>accounts,</w:t>
      </w:r>
      <w:r>
        <w:rPr>
          <w:spacing w:val="-3"/>
        </w:rPr>
        <w:t xml:space="preserve"> </w:t>
      </w:r>
      <w:r>
        <w:t>and</w:t>
      </w:r>
      <w:r>
        <w:rPr>
          <w:spacing w:val="-3"/>
        </w:rPr>
        <w:t xml:space="preserve"> </w:t>
      </w:r>
      <w:r>
        <w:t>the</w:t>
      </w:r>
      <w:r>
        <w:rPr>
          <w:spacing w:val="-4"/>
        </w:rPr>
        <w:t xml:space="preserve"> </w:t>
      </w:r>
      <w:r>
        <w:t>controversy surrounding it.</w:t>
      </w:r>
      <w:r>
        <w:rPr>
          <w:spacing w:val="40"/>
        </w:rPr>
        <w:t xml:space="preserve"> </w:t>
      </w:r>
      <w:r>
        <w:t>His favorite thing about Santa Clara Youth Council was joining the City Council Members on the fire truck during Swiss Days.</w:t>
      </w:r>
    </w:p>
    <w:p w14:paraId="50B71628" w14:textId="77777777" w:rsidR="00B032D5" w:rsidRDefault="00B032D5">
      <w:pPr>
        <w:pStyle w:val="BodyText"/>
      </w:pPr>
    </w:p>
    <w:p w14:paraId="1AD9D600" w14:textId="77777777" w:rsidR="00B032D5" w:rsidRDefault="00000000">
      <w:pPr>
        <w:pStyle w:val="BodyText"/>
        <w:ind w:left="140" w:right="135"/>
        <w:jc w:val="both"/>
      </w:pPr>
      <w:r>
        <w:rPr>
          <w:noProof/>
        </w:rPr>
        <mc:AlternateContent>
          <mc:Choice Requires="wps">
            <w:drawing>
              <wp:anchor distT="0" distB="0" distL="0" distR="0" simplePos="0" relativeHeight="475684864" behindDoc="1" locked="0" layoutInCell="1" allowOverlap="1" wp14:anchorId="0BAB3069" wp14:editId="416CF606">
                <wp:simplePos x="0" y="0"/>
                <wp:positionH relativeFrom="page">
                  <wp:posOffset>1290586</wp:posOffset>
                </wp:positionH>
                <wp:positionV relativeFrom="paragraph">
                  <wp:posOffset>66895</wp:posOffset>
                </wp:positionV>
                <wp:extent cx="4670425" cy="493395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25"/>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40"/>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54"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525" y="4341215"/>
                              </a:lnTo>
                              <a:close/>
                            </a:path>
                            <a:path w="4670425" h="4933950">
                              <a:moveTo>
                                <a:pt x="2793022" y="3534372"/>
                              </a:moveTo>
                              <a:lnTo>
                                <a:pt x="2771610" y="3501047"/>
                              </a:lnTo>
                              <a:lnTo>
                                <a:pt x="2737904" y="3476256"/>
                              </a:lnTo>
                              <a:lnTo>
                                <a:pt x="2682316" y="3441192"/>
                              </a:lnTo>
                              <a:lnTo>
                                <a:pt x="2349398" y="3242780"/>
                              </a:lnTo>
                              <a:lnTo>
                                <a:pt x="2315641" y="3222548"/>
                              </a:lnTo>
                              <a:lnTo>
                                <a:pt x="2262263" y="3190684"/>
                              </a:lnTo>
                              <a:lnTo>
                                <a:pt x="2172487" y="3141573"/>
                              </a:lnTo>
                              <a:lnTo>
                                <a:pt x="2118995" y="3115373"/>
                              </a:lnTo>
                              <a:lnTo>
                                <a:pt x="2069350" y="3095066"/>
                              </a:lnTo>
                              <a:lnTo>
                                <a:pt x="2023122" y="3080778"/>
                              </a:lnTo>
                              <a:lnTo>
                                <a:pt x="1985429" y="3072688"/>
                              </a:lnTo>
                              <a:lnTo>
                                <a:pt x="1940369" y="3069094"/>
                              </a:lnTo>
                              <a:lnTo>
                                <a:pt x="1921256" y="3070212"/>
                              </a:lnTo>
                              <a:lnTo>
                                <a:pt x="1902866" y="3072688"/>
                              </a:lnTo>
                              <a:lnTo>
                                <a:pt x="1910143" y="3042589"/>
                              </a:lnTo>
                              <a:lnTo>
                                <a:pt x="1915236" y="3012059"/>
                              </a:lnTo>
                              <a:lnTo>
                                <a:pt x="1918208" y="2981185"/>
                              </a:lnTo>
                              <a:lnTo>
                                <a:pt x="1919084" y="2950108"/>
                              </a:lnTo>
                              <a:lnTo>
                                <a:pt x="1917750" y="2918777"/>
                              </a:lnTo>
                              <a:lnTo>
                                <a:pt x="1907082" y="2854756"/>
                              </a:lnTo>
                              <a:lnTo>
                                <a:pt x="1885835" y="2789580"/>
                              </a:lnTo>
                              <a:lnTo>
                                <a:pt x="1853920" y="2723070"/>
                              </a:lnTo>
                              <a:lnTo>
                                <a:pt x="1833079" y="2688920"/>
                              </a:lnTo>
                              <a:lnTo>
                                <a:pt x="1809280" y="2655379"/>
                              </a:lnTo>
                              <a:lnTo>
                                <a:pt x="1782292" y="2621191"/>
                              </a:lnTo>
                              <a:lnTo>
                                <a:pt x="1752104" y="2586532"/>
                              </a:lnTo>
                              <a:lnTo>
                                <a:pt x="1745513" y="2579649"/>
                              </a:lnTo>
                              <a:lnTo>
                                <a:pt x="1745513" y="2959595"/>
                              </a:lnTo>
                              <a:lnTo>
                                <a:pt x="1742440" y="2985605"/>
                              </a:lnTo>
                              <a:lnTo>
                                <a:pt x="1726869" y="3036862"/>
                              </a:lnTo>
                              <a:lnTo>
                                <a:pt x="1696250" y="3086062"/>
                              </a:lnTo>
                              <a:lnTo>
                                <a:pt x="1562112" y="3222548"/>
                              </a:lnTo>
                              <a:lnTo>
                                <a:pt x="1089012" y="2749448"/>
                              </a:lnTo>
                              <a:lnTo>
                                <a:pt x="1186713" y="2651734"/>
                              </a:lnTo>
                              <a:lnTo>
                                <a:pt x="1218857" y="2621191"/>
                              </a:lnTo>
                              <a:lnTo>
                                <a:pt x="1258036" y="2590660"/>
                              </a:lnTo>
                              <a:lnTo>
                                <a:pt x="1294536" y="2572169"/>
                              </a:lnTo>
                              <a:lnTo>
                                <a:pt x="1333703" y="2561640"/>
                              </a:lnTo>
                              <a:lnTo>
                                <a:pt x="1373136" y="2558758"/>
                              </a:lnTo>
                              <a:lnTo>
                                <a:pt x="1412811" y="2563723"/>
                              </a:lnTo>
                              <a:lnTo>
                                <a:pt x="1452702" y="2576741"/>
                              </a:lnTo>
                              <a:lnTo>
                                <a:pt x="1492872" y="2596883"/>
                              </a:lnTo>
                              <a:lnTo>
                                <a:pt x="1533385" y="2623083"/>
                              </a:lnTo>
                              <a:lnTo>
                                <a:pt x="1574266" y="2655379"/>
                              </a:lnTo>
                              <a:lnTo>
                                <a:pt x="1615567" y="2693835"/>
                              </a:lnTo>
                              <a:lnTo>
                                <a:pt x="1661820" y="2745181"/>
                              </a:lnTo>
                              <a:lnTo>
                                <a:pt x="1699882" y="2798267"/>
                              </a:lnTo>
                              <a:lnTo>
                                <a:pt x="1726768" y="2852699"/>
                              </a:lnTo>
                              <a:lnTo>
                                <a:pt x="1741703" y="2906204"/>
                              </a:lnTo>
                              <a:lnTo>
                                <a:pt x="1745513" y="2959595"/>
                              </a:lnTo>
                              <a:lnTo>
                                <a:pt x="1745513" y="2579649"/>
                              </a:lnTo>
                              <a:lnTo>
                                <a:pt x="1718703" y="2551595"/>
                              </a:lnTo>
                              <a:lnTo>
                                <a:pt x="1682102" y="2516594"/>
                              </a:lnTo>
                              <a:lnTo>
                                <a:pt x="1645526" y="2484805"/>
                              </a:lnTo>
                              <a:lnTo>
                                <a:pt x="1608975" y="2456256"/>
                              </a:lnTo>
                              <a:lnTo>
                                <a:pt x="1572399" y="2430945"/>
                              </a:lnTo>
                              <a:lnTo>
                                <a:pt x="1535874" y="2409240"/>
                              </a:lnTo>
                              <a:lnTo>
                                <a:pt x="1499412" y="2391206"/>
                              </a:lnTo>
                              <a:lnTo>
                                <a:pt x="1462938" y="2376398"/>
                              </a:lnTo>
                              <a:lnTo>
                                <a:pt x="1426375" y="2364384"/>
                              </a:lnTo>
                              <a:lnTo>
                                <a:pt x="1354493" y="2351138"/>
                              </a:lnTo>
                              <a:lnTo>
                                <a:pt x="1319390" y="2350033"/>
                              </a:lnTo>
                              <a:lnTo>
                                <a:pt x="1284592" y="2352002"/>
                              </a:lnTo>
                              <a:lnTo>
                                <a:pt x="1216266" y="2367673"/>
                              </a:lnTo>
                              <a:lnTo>
                                <a:pt x="1150493" y="2397150"/>
                              </a:lnTo>
                              <a:lnTo>
                                <a:pt x="1104887" y="2429764"/>
                              </a:lnTo>
                              <a:lnTo>
                                <a:pt x="1063548" y="2467064"/>
                              </a:lnTo>
                              <a:lnTo>
                                <a:pt x="862114" y="2668117"/>
                              </a:lnTo>
                              <a:lnTo>
                                <a:pt x="849071" y="2699448"/>
                              </a:lnTo>
                              <a:lnTo>
                                <a:pt x="849464" y="2713329"/>
                              </a:lnTo>
                              <a:lnTo>
                                <a:pt x="876350" y="2766771"/>
                              </a:lnTo>
                              <a:lnTo>
                                <a:pt x="2200287" y="4092524"/>
                              </a:lnTo>
                              <a:lnTo>
                                <a:pt x="2225090" y="4102417"/>
                              </a:lnTo>
                              <a:lnTo>
                                <a:pt x="2231987" y="4099928"/>
                              </a:lnTo>
                              <a:lnTo>
                                <a:pt x="2238032" y="4098404"/>
                              </a:lnTo>
                              <a:lnTo>
                                <a:pt x="2271547" y="4078516"/>
                              </a:lnTo>
                              <a:lnTo>
                                <a:pt x="2302522" y="4047540"/>
                              </a:lnTo>
                              <a:lnTo>
                                <a:pt x="2322195" y="4014228"/>
                              </a:lnTo>
                              <a:lnTo>
                                <a:pt x="2323592" y="4008323"/>
                              </a:lnTo>
                              <a:lnTo>
                                <a:pt x="2325459" y="4002049"/>
                              </a:lnTo>
                              <a:lnTo>
                                <a:pt x="2325624" y="3995445"/>
                              </a:lnTo>
                              <a:lnTo>
                                <a:pt x="2323249" y="3989120"/>
                              </a:lnTo>
                              <a:lnTo>
                                <a:pt x="2320937" y="3982732"/>
                              </a:lnTo>
                              <a:lnTo>
                                <a:pt x="2316188" y="3976624"/>
                              </a:lnTo>
                              <a:lnTo>
                                <a:pt x="1712887" y="3373323"/>
                              </a:lnTo>
                              <a:lnTo>
                                <a:pt x="1790357" y="3295840"/>
                              </a:lnTo>
                              <a:lnTo>
                                <a:pt x="1831936" y="3263671"/>
                              </a:lnTo>
                              <a:lnTo>
                                <a:pt x="1876933" y="3246221"/>
                              </a:lnTo>
                              <a:lnTo>
                                <a:pt x="1926221" y="3242780"/>
                              </a:lnTo>
                              <a:lnTo>
                                <a:pt x="1952205" y="3245040"/>
                              </a:lnTo>
                              <a:lnTo>
                                <a:pt x="2007400" y="3257981"/>
                              </a:lnTo>
                              <a:lnTo>
                                <a:pt x="2066353" y="3280321"/>
                              </a:lnTo>
                              <a:lnTo>
                                <a:pt x="2128685" y="3312020"/>
                              </a:lnTo>
                              <a:lnTo>
                                <a:pt x="2195258" y="3349536"/>
                              </a:lnTo>
                              <a:lnTo>
                                <a:pt x="2230183" y="3370376"/>
                              </a:lnTo>
                              <a:lnTo>
                                <a:pt x="2649105" y="3625900"/>
                              </a:lnTo>
                              <a:lnTo>
                                <a:pt x="2656484" y="3630091"/>
                              </a:lnTo>
                              <a:lnTo>
                                <a:pt x="2663380" y="3633533"/>
                              </a:lnTo>
                              <a:lnTo>
                                <a:pt x="2669717" y="3636099"/>
                              </a:lnTo>
                              <a:lnTo>
                                <a:pt x="2677122" y="3639540"/>
                              </a:lnTo>
                              <a:lnTo>
                                <a:pt x="2684869" y="3640391"/>
                              </a:lnTo>
                              <a:lnTo>
                                <a:pt x="2692882" y="3639032"/>
                              </a:lnTo>
                              <a:lnTo>
                                <a:pt x="2699524" y="3638105"/>
                              </a:lnTo>
                              <a:lnTo>
                                <a:pt x="2732786" y="3617277"/>
                              </a:lnTo>
                              <a:lnTo>
                                <a:pt x="2766644" y="3583419"/>
                              </a:lnTo>
                              <a:lnTo>
                                <a:pt x="2790113" y="3548430"/>
                              </a:lnTo>
                              <a:lnTo>
                                <a:pt x="2791663" y="3542398"/>
                              </a:lnTo>
                              <a:lnTo>
                                <a:pt x="2793022" y="3534372"/>
                              </a:lnTo>
                              <a:close/>
                            </a:path>
                            <a:path w="4670425" h="4933950">
                              <a:moveTo>
                                <a:pt x="3621290" y="2713583"/>
                              </a:moveTo>
                              <a:lnTo>
                                <a:pt x="3603218" y="2678747"/>
                              </a:lnTo>
                              <a:lnTo>
                                <a:pt x="3559200" y="2646819"/>
                              </a:lnTo>
                              <a:lnTo>
                                <a:pt x="3386759" y="2536850"/>
                              </a:lnTo>
                              <a:lnTo>
                                <a:pt x="2884741" y="2219528"/>
                              </a:lnTo>
                              <a:lnTo>
                                <a:pt x="2884741" y="2418461"/>
                              </a:lnTo>
                              <a:lnTo>
                                <a:pt x="2581516" y="2721699"/>
                              </a:lnTo>
                              <a:lnTo>
                                <a:pt x="2461526" y="2536850"/>
                              </a:lnTo>
                              <a:lnTo>
                                <a:pt x="2443797" y="2509418"/>
                              </a:lnTo>
                              <a:lnTo>
                                <a:pt x="2087143" y="1956473"/>
                              </a:lnTo>
                              <a:lnTo>
                                <a:pt x="2031949" y="1871611"/>
                              </a:lnTo>
                              <a:lnTo>
                                <a:pt x="2032622" y="1870925"/>
                              </a:lnTo>
                              <a:lnTo>
                                <a:pt x="2884741" y="2418461"/>
                              </a:lnTo>
                              <a:lnTo>
                                <a:pt x="2884741" y="2219528"/>
                              </a:lnTo>
                              <a:lnTo>
                                <a:pt x="2333256" y="1870925"/>
                              </a:lnTo>
                              <a:lnTo>
                                <a:pt x="1962492" y="1635112"/>
                              </a:lnTo>
                              <a:lnTo>
                                <a:pt x="1955292" y="1630959"/>
                              </a:lnTo>
                              <a:lnTo>
                                <a:pt x="1921992" y="1620786"/>
                              </a:lnTo>
                              <a:lnTo>
                                <a:pt x="1915756" y="1621701"/>
                              </a:lnTo>
                              <a:lnTo>
                                <a:pt x="1879600" y="1639798"/>
                              </a:lnTo>
                              <a:lnTo>
                                <a:pt x="1833219" y="1684070"/>
                              </a:lnTo>
                              <a:lnTo>
                                <a:pt x="1805597" y="1715871"/>
                              </a:lnTo>
                              <a:lnTo>
                                <a:pt x="1793354" y="1749437"/>
                              </a:lnTo>
                              <a:lnTo>
                                <a:pt x="1793557" y="1755368"/>
                              </a:lnTo>
                              <a:lnTo>
                                <a:pt x="1889556" y="1917446"/>
                              </a:lnTo>
                              <a:lnTo>
                                <a:pt x="2264372" y="2509545"/>
                              </a:lnTo>
                              <a:lnTo>
                                <a:pt x="2818917" y="3384956"/>
                              </a:lnTo>
                              <a:lnTo>
                                <a:pt x="2844063" y="3420211"/>
                              </a:lnTo>
                              <a:lnTo>
                                <a:pt x="2878988" y="3446386"/>
                              </a:lnTo>
                              <a:lnTo>
                                <a:pt x="2885567" y="3447199"/>
                              </a:lnTo>
                              <a:lnTo>
                                <a:pt x="2892336" y="3446335"/>
                              </a:lnTo>
                              <a:lnTo>
                                <a:pt x="2931769" y="3419246"/>
                              </a:lnTo>
                              <a:lnTo>
                                <a:pt x="2964370" y="3384308"/>
                              </a:lnTo>
                              <a:lnTo>
                                <a:pt x="2981325" y="3343935"/>
                              </a:lnTo>
                              <a:lnTo>
                                <a:pt x="2981553" y="3337369"/>
                              </a:lnTo>
                              <a:lnTo>
                                <a:pt x="2978099" y="3329863"/>
                              </a:lnTo>
                              <a:lnTo>
                                <a:pt x="2975737" y="3323526"/>
                              </a:lnTo>
                              <a:lnTo>
                                <a:pt x="2972447" y="3316071"/>
                              </a:lnTo>
                              <a:lnTo>
                                <a:pt x="2967202" y="3308210"/>
                              </a:lnTo>
                              <a:lnTo>
                                <a:pt x="2727922" y="2940177"/>
                              </a:lnTo>
                              <a:lnTo>
                                <a:pt x="2701201" y="2899359"/>
                              </a:lnTo>
                              <a:lnTo>
                                <a:pt x="2878861" y="2721699"/>
                              </a:lnTo>
                              <a:lnTo>
                                <a:pt x="3063722" y="2536850"/>
                              </a:lnTo>
                              <a:lnTo>
                                <a:pt x="3480308" y="2803804"/>
                              </a:lnTo>
                              <a:lnTo>
                                <a:pt x="3488842" y="2808389"/>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32"/>
                              </a:lnTo>
                              <a:lnTo>
                                <a:pt x="3579647" y="1521815"/>
                              </a:lnTo>
                              <a:lnTo>
                                <a:pt x="3579025" y="1515884"/>
                              </a:lnTo>
                              <a:lnTo>
                                <a:pt x="3560165" y="1479524"/>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21"/>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706"/>
                              </a:lnTo>
                              <a:lnTo>
                                <a:pt x="3766934" y="2554147"/>
                              </a:lnTo>
                              <a:lnTo>
                                <a:pt x="3772916" y="2554605"/>
                              </a:lnTo>
                              <a:lnTo>
                                <a:pt x="3779812" y="2552115"/>
                              </a:lnTo>
                              <a:lnTo>
                                <a:pt x="3785844" y="2550591"/>
                              </a:lnTo>
                              <a:lnTo>
                                <a:pt x="3819626" y="2530437"/>
                              </a:lnTo>
                              <a:lnTo>
                                <a:pt x="3850348" y="2499715"/>
                              </a:lnTo>
                              <a:lnTo>
                                <a:pt x="3870045" y="2466390"/>
                              </a:lnTo>
                              <a:lnTo>
                                <a:pt x="3871468" y="2460447"/>
                              </a:lnTo>
                              <a:lnTo>
                                <a:pt x="3873957" y="2453563"/>
                              </a:lnTo>
                              <a:close/>
                            </a:path>
                            <a:path w="4670425" h="4933950">
                              <a:moveTo>
                                <a:pt x="4670412" y="1657108"/>
                              </a:moveTo>
                              <a:lnTo>
                                <a:pt x="4669955" y="1651114"/>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093" y="668782"/>
                              </a:lnTo>
                              <a:lnTo>
                                <a:pt x="2940558" y="676478"/>
                              </a:lnTo>
                              <a:lnTo>
                                <a:pt x="2948063" y="685749"/>
                              </a:lnTo>
                              <a:lnTo>
                                <a:pt x="2975432" y="715416"/>
                              </a:lnTo>
                              <a:lnTo>
                                <a:pt x="3004667" y="742353"/>
                              </a:lnTo>
                              <a:lnTo>
                                <a:pt x="3013291" y="749211"/>
                              </a:lnTo>
                              <a:lnTo>
                                <a:pt x="3020999" y="755688"/>
                              </a:lnTo>
                              <a:lnTo>
                                <a:pt x="3028353" y="761263"/>
                              </a:lnTo>
                              <a:lnTo>
                                <a:pt x="3035147" y="765771"/>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4BABB3E" id="Graphic 37" o:spid="_x0000_s1026" style="position:absolute;margin-left:101.6pt;margin-top:5.25pt;width:367.75pt;height:388.5pt;z-index:-27631616;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"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04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40r-50813,9385l407187,3187319r-40678,17183l326529,3226447r-39306,26594l248551,3284169r-38049,35573l13106,3517138,,3548494r393,13906l27292,3615842,1298054,4888420r39357,32169l1385379,4933874r12586,-1791l1601787,4736579r35281,-37744l1668145,4660392r26847,-39154l1717598,4581347r18352,-40602l1750021,4499407r11672,-51016l1767916,4395622r609,-54407xem2793022,3534372r-21412,-33325l2737904,3476256r-55588,-35064l2349398,3242780r-33757,-20232l2262263,3190684r-89776,-49111l2118995,3115373r-49645,-20307l2023122,3080778r-37693,-8090l1940369,3069094r-19113,1118l1902866,3072688r7277,-30099l1915236,3012059r2972,-30874l1919084,2950108r-1334,-31331l1907082,2854756r-21247,-65176l1853920,2723070r-20841,-34150l1809280,2655379r-26988,-34188l1752104,2586532r-6591,-6883l1745513,2959595r-3073,26010l1726869,3036862r-30619,49200l1562112,3222548,1089012,2749448r97701,-97714l1218857,2621191r39179,-30531l1294536,2572169r39167,-10529l1373136,2558758r39675,4965l1452702,2576741r40170,20142l1533385,2623083r40881,32296l1615567,2693835r46253,51346l1699882,2798267r26886,54432l1741703,2906204r3810,53391l1745513,2579649r-26810,-28054l1682102,2516594r-36576,-31789l1608975,2456256r-36576,-25311l1535874,2409240r-36462,-18034l1462938,2376398r-36563,-12014l1354493,2351138r-35103,-1105l1284592,2352002r-68326,15671l1150493,2397150r-45606,32614l1063548,2467064,862114,2668117r-13043,31331l849464,2713329r26886,53442l2200287,4092524r24803,9893l2231987,4099928r6045,-1524l2271547,4078516r30975,-30976l2322195,4014228r1397,-5905l2325459,4002049r165,-6604l2323249,3989120r-2312,-6388l2316188,3976624,1712887,3373323r77470,-77483l1831936,3263671r44997,-17450l1926221,3242780r25984,2260l2007400,3257981r58953,22340l2128685,3312020r66573,37516l2230183,3370376r418922,255524l2656484,3630091r6896,3442l2669717,3636099r7405,3441l2684869,3640391r8013,-1359l2699524,3638105r33262,-20828l2766644,3583419r23469,-34989l2791663,3542398r1359,-8026xem3621290,2713583r-18072,-34836l3559200,2646819,3386759,2536850,2884741,2219528r,198933l2581516,2721699,2461526,2536850r-17729,-27432l2087143,1956473r-55194,-84862l2032622,1870925r852119,547536l2884741,2219528,2333256,1870925,1962492,1635112r-7200,-4153l1921992,1620786r-6236,915l1879600,1639798r-46381,44272l1805597,1715871r-12243,33566l1793557,1755368r95999,162078l2264372,2509545r554545,875411l2844063,3420211r34925,26175l2885567,3447199r6769,-864l2931769,3419246r32601,-34938l2981325,3343935r228,-6566l2978099,3329863r-2362,-6337l2972447,3316071r-5245,-7861l2727922,2940177r-26721,-40818l2878861,2721699r184861,-184849l3480308,2803804r8534,4585l3496310,2811665r12649,4737l3514953,2816860r6896,-2490l3527501,2813215r34912,-24486l3591141,2759875r26162,-32563l3620160,2720403r1130,-6820xem3873957,2453563r-508,-5943l3870058,2440165r-2375,-6325l3864013,2428811,3273755,1838553r305270,-305270l3579596,1528432r51,-6617l3579025,1515884r-18860,-36360l3530320,1445717r-31318,-30709l3466223,1387830r-33045,-12497l3427641,1376464r-3785,1638l3118586,1683372,2641181,1205979,2963964,883183r-8166,-38062l2932595,814438r-27229,-28956l2867114,749935r-38202,-24753l2815907,723036r-6604,63l2409939,1120305r-13056,31318l2397277,1165517r26899,53454l3748113,2544711r11417,5995l3766934,2554147r5982,458l3779812,2552115r6032,-1524l3819626,2530437r30722,-30722l3870045,2466390r1423,-5943l3873957,2453563xem4670412,1657108r-457,-5994l4665205,1638465r-4686,-6160l3553587,525373,3437686,409473,3686327,160820r2324,-4458l3688702,149745r-622,-5931l3668649,108026,3637788,73418,3607651,43916,3574262,15443,3538956,r-6616,50l3527869,2374,2914688,615569r-2324,4457l2912935,626021r-63,6604l2934093,668782r6465,7696l2948063,685749r27369,29667l3004667,742353r8624,6858l3020999,755688r7354,5575l3035147,765771r14542,7849l3056077,775830r6921,-26l3068675,776338r1105,-572l3073133,774014,3321786,525373,4544619,1748205r6096,4750l4557052,1755330r6375,2311l4569371,1758149r6896,-2489l4582299,1754136r33782,-20142l4646854,1703222r19659,-33299l4667923,1664004r2489,-6896xe" fillcolor="silver" stroked="f">
                <v:fill opacity="32896f"/>
                <v:path arrowok="t"/>
                <w10:wrap anchorx="page"/>
              </v:shape>
            </w:pict>
          </mc:Fallback>
        </mc:AlternateContent>
      </w:r>
      <w:r>
        <w:rPr>
          <w:i/>
        </w:rPr>
        <w:t xml:space="preserve">Joseph Smith </w:t>
      </w:r>
      <w:r>
        <w:t>expressed gratitude for the opportunity to participate on the Youth Council and for Ms. Mathis' hard work and guidance.</w:t>
      </w:r>
      <w:r>
        <w:rPr>
          <w:spacing w:val="40"/>
        </w:rPr>
        <w:t xml:space="preserve"> </w:t>
      </w:r>
      <w:r>
        <w:t>He was grateful to have been able to speak with the City Manager,</w:t>
      </w:r>
      <w:r>
        <w:rPr>
          <w:spacing w:val="-1"/>
        </w:rPr>
        <w:t xml:space="preserve"> </w:t>
      </w:r>
      <w:r>
        <w:t>Brock</w:t>
      </w:r>
      <w:r>
        <w:rPr>
          <w:spacing w:val="-1"/>
        </w:rPr>
        <w:t xml:space="preserve"> </w:t>
      </w:r>
      <w:r>
        <w:t>Jacobsen,</w:t>
      </w:r>
      <w:r>
        <w:rPr>
          <w:spacing w:val="-1"/>
        </w:rPr>
        <w:t xml:space="preserve"> </w:t>
      </w:r>
      <w:r>
        <w:t>about</w:t>
      </w:r>
      <w:r>
        <w:rPr>
          <w:spacing w:val="-1"/>
        </w:rPr>
        <w:t xml:space="preserve"> </w:t>
      </w:r>
      <w:r>
        <w:t>current</w:t>
      </w:r>
      <w:r>
        <w:rPr>
          <w:spacing w:val="-1"/>
        </w:rPr>
        <w:t xml:space="preserve"> </w:t>
      </w:r>
      <w:r>
        <w:t>projects.</w:t>
      </w:r>
      <w:r>
        <w:rPr>
          <w:spacing w:val="40"/>
        </w:rPr>
        <w:t xml:space="preserve"> </w:t>
      </w:r>
      <w:r>
        <w:t>He</w:t>
      </w:r>
      <w:r>
        <w:rPr>
          <w:spacing w:val="-2"/>
        </w:rPr>
        <w:t xml:space="preserve"> </w:t>
      </w:r>
      <w:r>
        <w:t>enjoyed</w:t>
      </w:r>
      <w:r>
        <w:rPr>
          <w:spacing w:val="-1"/>
        </w:rPr>
        <w:t xml:space="preserve"> </w:t>
      </w:r>
      <w:r>
        <w:t>learning</w:t>
      </w:r>
      <w:r>
        <w:rPr>
          <w:spacing w:val="-1"/>
        </w:rPr>
        <w:t xml:space="preserve"> </w:t>
      </w:r>
      <w:r>
        <w:t>about</w:t>
      </w:r>
      <w:r>
        <w:rPr>
          <w:spacing w:val="-1"/>
        </w:rPr>
        <w:t xml:space="preserve"> </w:t>
      </w:r>
      <w:r>
        <w:t>the</w:t>
      </w:r>
      <w:r>
        <w:rPr>
          <w:spacing w:val="-2"/>
        </w:rPr>
        <w:t xml:space="preserve"> </w:t>
      </w:r>
      <w:r>
        <w:t>Vineyard</w:t>
      </w:r>
      <w:r>
        <w:rPr>
          <w:spacing w:val="-1"/>
        </w:rPr>
        <w:t xml:space="preserve"> </w:t>
      </w:r>
      <w:r>
        <w:t>Drive Project</w:t>
      </w:r>
      <w:r>
        <w:rPr>
          <w:spacing w:val="-2"/>
        </w:rPr>
        <w:t xml:space="preserve"> </w:t>
      </w:r>
      <w:r>
        <w:t>as</w:t>
      </w:r>
      <w:r>
        <w:rPr>
          <w:spacing w:val="-2"/>
        </w:rPr>
        <w:t xml:space="preserve"> </w:t>
      </w:r>
      <w:r>
        <w:t>he</w:t>
      </w:r>
      <w:r>
        <w:rPr>
          <w:spacing w:val="-1"/>
        </w:rPr>
        <w:t xml:space="preserve"> </w:t>
      </w:r>
      <w:r>
        <w:t>had</w:t>
      </w:r>
      <w:r>
        <w:rPr>
          <w:spacing w:val="-2"/>
        </w:rPr>
        <w:t xml:space="preserve"> </w:t>
      </w:r>
      <w:r>
        <w:t>not realized</w:t>
      </w:r>
      <w:r>
        <w:rPr>
          <w:spacing w:val="-2"/>
        </w:rPr>
        <w:t xml:space="preserve"> </w:t>
      </w:r>
      <w:r>
        <w:t>how</w:t>
      </w:r>
      <w:r>
        <w:rPr>
          <w:spacing w:val="-3"/>
        </w:rPr>
        <w:t xml:space="preserve"> </w:t>
      </w:r>
      <w:r>
        <w:t>detailed</w:t>
      </w:r>
      <w:r>
        <w:rPr>
          <w:spacing w:val="-2"/>
        </w:rPr>
        <w:t xml:space="preserve"> </w:t>
      </w:r>
      <w:r>
        <w:t>projects</w:t>
      </w:r>
      <w:r>
        <w:rPr>
          <w:spacing w:val="-2"/>
        </w:rPr>
        <w:t xml:space="preserve"> </w:t>
      </w:r>
      <w:r>
        <w:t>like</w:t>
      </w:r>
      <w:r>
        <w:rPr>
          <w:spacing w:val="-3"/>
        </w:rPr>
        <w:t xml:space="preserve"> </w:t>
      </w:r>
      <w:r>
        <w:t>that</w:t>
      </w:r>
      <w:r>
        <w:rPr>
          <w:spacing w:val="-2"/>
        </w:rPr>
        <w:t xml:space="preserve"> </w:t>
      </w:r>
      <w:r>
        <w:t>are.</w:t>
      </w:r>
      <w:r>
        <w:rPr>
          <w:spacing w:val="40"/>
        </w:rPr>
        <w:t xml:space="preserve"> </w:t>
      </w:r>
      <w:r>
        <w:t>He</w:t>
      </w:r>
      <w:r>
        <w:rPr>
          <w:spacing w:val="-3"/>
        </w:rPr>
        <w:t xml:space="preserve"> </w:t>
      </w:r>
      <w:r>
        <w:t>learned</w:t>
      </w:r>
      <w:r>
        <w:rPr>
          <w:spacing w:val="-2"/>
        </w:rPr>
        <w:t xml:space="preserve"> </w:t>
      </w:r>
      <w:r>
        <w:t>how</w:t>
      </w:r>
      <w:r>
        <w:rPr>
          <w:spacing w:val="-3"/>
        </w:rPr>
        <w:t xml:space="preserve"> </w:t>
      </w:r>
      <w:r>
        <w:t>hard it</w:t>
      </w:r>
      <w:r>
        <w:rPr>
          <w:spacing w:val="-2"/>
        </w:rPr>
        <w:t xml:space="preserve"> </w:t>
      </w:r>
      <w:r>
        <w:t>is</w:t>
      </w:r>
      <w:r>
        <w:rPr>
          <w:spacing w:val="-2"/>
        </w:rPr>
        <w:t xml:space="preserve"> </w:t>
      </w:r>
      <w:r>
        <w:t>to</w:t>
      </w:r>
      <w:r>
        <w:rPr>
          <w:spacing w:val="-2"/>
        </w:rPr>
        <w:t xml:space="preserve"> </w:t>
      </w:r>
      <w:r>
        <w:t>run a municipality.</w:t>
      </w:r>
      <w:r>
        <w:rPr>
          <w:spacing w:val="40"/>
        </w:rPr>
        <w:t xml:space="preserve"> </w:t>
      </w:r>
      <w:r>
        <w:t>He was grateful for the opportunity and hopes the Santa Clara Youth Council continues</w:t>
      </w:r>
      <w:r>
        <w:rPr>
          <w:spacing w:val="-8"/>
        </w:rPr>
        <w:t xml:space="preserve"> </w:t>
      </w:r>
      <w:r>
        <w:t>so</w:t>
      </w:r>
      <w:r>
        <w:rPr>
          <w:spacing w:val="-8"/>
        </w:rPr>
        <w:t xml:space="preserve"> </w:t>
      </w:r>
      <w:r>
        <w:t>other</w:t>
      </w:r>
      <w:r>
        <w:rPr>
          <w:spacing w:val="-9"/>
        </w:rPr>
        <w:t xml:space="preserve"> </w:t>
      </w:r>
      <w:r>
        <w:t>youth</w:t>
      </w:r>
      <w:r>
        <w:rPr>
          <w:spacing w:val="-11"/>
        </w:rPr>
        <w:t xml:space="preserve"> </w:t>
      </w:r>
      <w:r>
        <w:t>can</w:t>
      </w:r>
      <w:r>
        <w:rPr>
          <w:spacing w:val="-8"/>
        </w:rPr>
        <w:t xml:space="preserve"> </w:t>
      </w:r>
      <w:r>
        <w:t>have</w:t>
      </w:r>
      <w:r>
        <w:rPr>
          <w:spacing w:val="-9"/>
        </w:rPr>
        <w:t xml:space="preserve"> </w:t>
      </w:r>
      <w:r>
        <w:t>the</w:t>
      </w:r>
      <w:r>
        <w:rPr>
          <w:spacing w:val="-9"/>
        </w:rPr>
        <w:t xml:space="preserve"> </w:t>
      </w:r>
      <w:r>
        <w:t>opportunity</w:t>
      </w:r>
      <w:r>
        <w:rPr>
          <w:spacing w:val="-8"/>
        </w:rPr>
        <w:t xml:space="preserve"> </w:t>
      </w:r>
      <w:r>
        <w:t>to</w:t>
      </w:r>
      <w:r>
        <w:rPr>
          <w:spacing w:val="-8"/>
        </w:rPr>
        <w:t xml:space="preserve"> </w:t>
      </w:r>
      <w:r>
        <w:t>learn</w:t>
      </w:r>
      <w:r>
        <w:rPr>
          <w:spacing w:val="-8"/>
        </w:rPr>
        <w:t xml:space="preserve"> </w:t>
      </w:r>
      <w:r>
        <w:t>about</w:t>
      </w:r>
      <w:r>
        <w:rPr>
          <w:spacing w:val="-8"/>
        </w:rPr>
        <w:t xml:space="preserve"> </w:t>
      </w:r>
      <w:r>
        <w:t>local</w:t>
      </w:r>
      <w:r>
        <w:rPr>
          <w:spacing w:val="-8"/>
        </w:rPr>
        <w:t xml:space="preserve"> </w:t>
      </w:r>
      <w:r>
        <w:t>government.</w:t>
      </w:r>
      <w:r>
        <w:rPr>
          <w:spacing w:val="40"/>
        </w:rPr>
        <w:t xml:space="preserve"> </w:t>
      </w:r>
      <w:r>
        <w:t>It's</w:t>
      </w:r>
      <w:r>
        <w:rPr>
          <w:spacing w:val="-8"/>
        </w:rPr>
        <w:t xml:space="preserve"> </w:t>
      </w:r>
      <w:r>
        <w:t>easy</w:t>
      </w:r>
      <w:r>
        <w:rPr>
          <w:spacing w:val="-8"/>
        </w:rPr>
        <w:t xml:space="preserve"> </w:t>
      </w:r>
      <w:r>
        <w:t>to</w:t>
      </w:r>
      <w:r>
        <w:rPr>
          <w:spacing w:val="-8"/>
        </w:rPr>
        <w:t xml:space="preserve"> </w:t>
      </w:r>
      <w:r>
        <w:t>get fed up with American politics at the national level, but he was grateful for the good men and women who serve at the local level.</w:t>
      </w:r>
    </w:p>
    <w:p w14:paraId="31F36CD5" w14:textId="77777777" w:rsidR="00B032D5" w:rsidRDefault="00B032D5">
      <w:pPr>
        <w:pStyle w:val="BodyText"/>
      </w:pPr>
    </w:p>
    <w:p w14:paraId="62A2EF02" w14:textId="77777777" w:rsidR="00B032D5" w:rsidRDefault="00000000">
      <w:pPr>
        <w:pStyle w:val="BodyText"/>
        <w:ind w:left="139" w:right="135"/>
        <w:jc w:val="both"/>
      </w:pPr>
      <w:r>
        <w:rPr>
          <w:i/>
        </w:rPr>
        <w:t xml:space="preserve">Colin Gibb </w:t>
      </w:r>
      <w:r>
        <w:t>learned a lot in his time on the Youth Council.</w:t>
      </w:r>
      <w:r>
        <w:rPr>
          <w:spacing w:val="40"/>
        </w:rPr>
        <w:t xml:space="preserve"> </w:t>
      </w:r>
      <w:r>
        <w:t>One highlight was his meeting with Power Director, Gary Hall, and Mr. Mouritsen, where he learned about the Public Works and Power</w:t>
      </w:r>
      <w:r>
        <w:rPr>
          <w:spacing w:val="-11"/>
        </w:rPr>
        <w:t xml:space="preserve"> </w:t>
      </w:r>
      <w:r>
        <w:t>Departments.</w:t>
      </w:r>
      <w:r>
        <w:rPr>
          <w:spacing w:val="40"/>
        </w:rPr>
        <w:t xml:space="preserve"> </w:t>
      </w:r>
      <w:r>
        <w:t>Santa</w:t>
      </w:r>
      <w:r>
        <w:rPr>
          <w:spacing w:val="-12"/>
        </w:rPr>
        <w:t xml:space="preserve"> </w:t>
      </w:r>
      <w:r>
        <w:t>Clara</w:t>
      </w:r>
      <w:r>
        <w:rPr>
          <w:spacing w:val="-12"/>
        </w:rPr>
        <w:t xml:space="preserve"> </w:t>
      </w:r>
      <w:r>
        <w:t>is</w:t>
      </w:r>
      <w:r>
        <w:rPr>
          <w:spacing w:val="-10"/>
        </w:rPr>
        <w:t xml:space="preserve"> </w:t>
      </w:r>
      <w:r>
        <w:t>a</w:t>
      </w:r>
      <w:r>
        <w:rPr>
          <w:spacing w:val="-12"/>
        </w:rPr>
        <w:t xml:space="preserve"> </w:t>
      </w:r>
      <w:r>
        <w:t>small</w:t>
      </w:r>
      <w:r>
        <w:rPr>
          <w:spacing w:val="-10"/>
        </w:rPr>
        <w:t xml:space="preserve"> </w:t>
      </w:r>
      <w:r>
        <w:t>town,</w:t>
      </w:r>
      <w:r>
        <w:rPr>
          <w:spacing w:val="-10"/>
        </w:rPr>
        <w:t xml:space="preserve"> </w:t>
      </w:r>
      <w:r>
        <w:t>and</w:t>
      </w:r>
      <w:r>
        <w:rPr>
          <w:spacing w:val="-11"/>
        </w:rPr>
        <w:t xml:space="preserve"> </w:t>
      </w:r>
      <w:r>
        <w:t>those</w:t>
      </w:r>
      <w:r>
        <w:rPr>
          <w:spacing w:val="-12"/>
        </w:rPr>
        <w:t xml:space="preserve"> </w:t>
      </w:r>
      <w:r>
        <w:t>departments</w:t>
      </w:r>
      <w:r>
        <w:rPr>
          <w:spacing w:val="-10"/>
        </w:rPr>
        <w:t xml:space="preserve"> </w:t>
      </w:r>
      <w:r>
        <w:t>have</w:t>
      </w:r>
      <w:r>
        <w:rPr>
          <w:spacing w:val="-12"/>
        </w:rPr>
        <w:t xml:space="preserve"> </w:t>
      </w:r>
      <w:r>
        <w:t>little</w:t>
      </w:r>
      <w:r>
        <w:rPr>
          <w:spacing w:val="-12"/>
        </w:rPr>
        <w:t xml:space="preserve"> </w:t>
      </w:r>
      <w:r>
        <w:t>manpower,</w:t>
      </w:r>
      <w:r>
        <w:rPr>
          <w:spacing w:val="-11"/>
        </w:rPr>
        <w:t xml:space="preserve"> </w:t>
      </w:r>
      <w:r>
        <w:t>but they take care of the entire City and keep it running.</w:t>
      </w:r>
      <w:r>
        <w:rPr>
          <w:spacing w:val="40"/>
        </w:rPr>
        <w:t xml:space="preserve"> </w:t>
      </w:r>
      <w:r>
        <w:t>He was grateful to be able to learn about those</w:t>
      </w:r>
      <w:r>
        <w:rPr>
          <w:spacing w:val="-9"/>
        </w:rPr>
        <w:t xml:space="preserve"> </w:t>
      </w:r>
      <w:r>
        <w:t>things.</w:t>
      </w:r>
      <w:r>
        <w:rPr>
          <w:spacing w:val="-8"/>
        </w:rPr>
        <w:t xml:space="preserve"> </w:t>
      </w:r>
      <w:r>
        <w:t>Another</w:t>
      </w:r>
      <w:r>
        <w:rPr>
          <w:spacing w:val="-9"/>
        </w:rPr>
        <w:t xml:space="preserve"> </w:t>
      </w:r>
      <w:r>
        <w:t>highlight</w:t>
      </w:r>
      <w:r>
        <w:rPr>
          <w:spacing w:val="-8"/>
        </w:rPr>
        <w:t xml:space="preserve"> </w:t>
      </w:r>
      <w:r>
        <w:t>was</w:t>
      </w:r>
      <w:r>
        <w:rPr>
          <w:spacing w:val="-8"/>
        </w:rPr>
        <w:t xml:space="preserve"> </w:t>
      </w:r>
      <w:r>
        <w:t>when</w:t>
      </w:r>
      <w:r>
        <w:rPr>
          <w:spacing w:val="-8"/>
        </w:rPr>
        <w:t xml:space="preserve"> </w:t>
      </w:r>
      <w:r>
        <w:t>they</w:t>
      </w:r>
      <w:r>
        <w:rPr>
          <w:spacing w:val="-8"/>
        </w:rPr>
        <w:t xml:space="preserve"> </w:t>
      </w:r>
      <w:r>
        <w:t>met</w:t>
      </w:r>
      <w:r>
        <w:rPr>
          <w:spacing w:val="-8"/>
        </w:rPr>
        <w:t xml:space="preserve"> </w:t>
      </w:r>
      <w:r>
        <w:t>with</w:t>
      </w:r>
      <w:r>
        <w:rPr>
          <w:spacing w:val="-8"/>
        </w:rPr>
        <w:t xml:space="preserve"> </w:t>
      </w:r>
      <w:r>
        <w:t>all</w:t>
      </w:r>
      <w:r>
        <w:rPr>
          <w:spacing w:val="-8"/>
        </w:rPr>
        <w:t xml:space="preserve"> </w:t>
      </w:r>
      <w:r>
        <w:t>the</w:t>
      </w:r>
      <w:r>
        <w:rPr>
          <w:spacing w:val="-9"/>
        </w:rPr>
        <w:t xml:space="preserve"> </w:t>
      </w:r>
      <w:r>
        <w:t>Youth</w:t>
      </w:r>
      <w:r>
        <w:rPr>
          <w:spacing w:val="-8"/>
        </w:rPr>
        <w:t xml:space="preserve"> </w:t>
      </w:r>
      <w:r>
        <w:t>Councils</w:t>
      </w:r>
      <w:r>
        <w:rPr>
          <w:spacing w:val="-8"/>
        </w:rPr>
        <w:t xml:space="preserve"> </w:t>
      </w:r>
      <w:r>
        <w:t>and</w:t>
      </w:r>
      <w:r>
        <w:rPr>
          <w:spacing w:val="-8"/>
        </w:rPr>
        <w:t xml:space="preserve"> </w:t>
      </w:r>
      <w:r>
        <w:t>spent</w:t>
      </w:r>
      <w:r>
        <w:rPr>
          <w:spacing w:val="-8"/>
        </w:rPr>
        <w:t xml:space="preserve"> </w:t>
      </w:r>
      <w:r>
        <w:t>a</w:t>
      </w:r>
      <w:r>
        <w:rPr>
          <w:spacing w:val="-9"/>
        </w:rPr>
        <w:t xml:space="preserve"> </w:t>
      </w:r>
      <w:r>
        <w:t>couple of days doing activities at the Capital.</w:t>
      </w:r>
      <w:r>
        <w:rPr>
          <w:spacing w:val="40"/>
        </w:rPr>
        <w:t xml:space="preserve"> </w:t>
      </w:r>
      <w:r>
        <w:t>He thanked Ms. Mathis for her time and for helping with his experience on the Youth Council.</w:t>
      </w:r>
    </w:p>
    <w:p w14:paraId="1FB81272" w14:textId="77777777" w:rsidR="00B032D5" w:rsidRDefault="00B032D5">
      <w:pPr>
        <w:pStyle w:val="BodyText"/>
      </w:pPr>
    </w:p>
    <w:p w14:paraId="73A85669" w14:textId="77777777" w:rsidR="00B032D5" w:rsidRDefault="00000000">
      <w:pPr>
        <w:pStyle w:val="BodyText"/>
        <w:ind w:left="139" w:right="134"/>
        <w:jc w:val="both"/>
      </w:pPr>
      <w:r>
        <w:rPr>
          <w:i/>
        </w:rPr>
        <w:t xml:space="preserve">Calin Morris </w:t>
      </w:r>
      <w:r>
        <w:t>thought the Youth Council was a great experience.</w:t>
      </w:r>
      <w:r>
        <w:rPr>
          <w:spacing w:val="40"/>
        </w:rPr>
        <w:t xml:space="preserve"> </w:t>
      </w:r>
      <w:r>
        <w:t>They learned about how the government</w:t>
      </w:r>
      <w:r>
        <w:rPr>
          <w:spacing w:val="-5"/>
        </w:rPr>
        <w:t xml:space="preserve"> </w:t>
      </w:r>
      <w:r>
        <w:t>works</w:t>
      </w:r>
      <w:r>
        <w:rPr>
          <w:spacing w:val="-6"/>
        </w:rPr>
        <w:t xml:space="preserve"> </w:t>
      </w:r>
      <w:r>
        <w:t>on</w:t>
      </w:r>
      <w:r>
        <w:rPr>
          <w:spacing w:val="-6"/>
        </w:rPr>
        <w:t xml:space="preserve"> </w:t>
      </w:r>
      <w:r>
        <w:t>the</w:t>
      </w:r>
      <w:r>
        <w:rPr>
          <w:spacing w:val="-7"/>
        </w:rPr>
        <w:t xml:space="preserve"> </w:t>
      </w:r>
      <w:r>
        <w:t>Federal,</w:t>
      </w:r>
      <w:r>
        <w:rPr>
          <w:spacing w:val="-6"/>
        </w:rPr>
        <w:t xml:space="preserve"> </w:t>
      </w:r>
      <w:r>
        <w:t>State,</w:t>
      </w:r>
      <w:r>
        <w:rPr>
          <w:spacing w:val="-6"/>
        </w:rPr>
        <w:t xml:space="preserve"> </w:t>
      </w:r>
      <w:r>
        <w:t>and</w:t>
      </w:r>
      <w:r>
        <w:rPr>
          <w:spacing w:val="-6"/>
        </w:rPr>
        <w:t xml:space="preserve"> </w:t>
      </w:r>
      <w:r>
        <w:t>City</w:t>
      </w:r>
      <w:r>
        <w:rPr>
          <w:spacing w:val="-7"/>
        </w:rPr>
        <w:t xml:space="preserve"> </w:t>
      </w:r>
      <w:r>
        <w:t>levels.</w:t>
      </w:r>
      <w:r>
        <w:rPr>
          <w:spacing w:val="40"/>
        </w:rPr>
        <w:t xml:space="preserve"> </w:t>
      </w:r>
      <w:r>
        <w:t>It</w:t>
      </w:r>
      <w:r>
        <w:rPr>
          <w:spacing w:val="-5"/>
        </w:rPr>
        <w:t xml:space="preserve"> </w:t>
      </w:r>
      <w:r>
        <w:t>was</w:t>
      </w:r>
      <w:r>
        <w:rPr>
          <w:spacing w:val="-6"/>
        </w:rPr>
        <w:t xml:space="preserve"> </w:t>
      </w:r>
      <w:r>
        <w:t>a</w:t>
      </w:r>
      <w:r>
        <w:rPr>
          <w:spacing w:val="-7"/>
        </w:rPr>
        <w:t xml:space="preserve"> </w:t>
      </w:r>
      <w:r>
        <w:t>great</w:t>
      </w:r>
      <w:r>
        <w:rPr>
          <w:spacing w:val="-5"/>
        </w:rPr>
        <w:t xml:space="preserve"> </w:t>
      </w:r>
      <w:r>
        <w:t>opportunity</w:t>
      </w:r>
      <w:r>
        <w:rPr>
          <w:spacing w:val="-6"/>
        </w:rPr>
        <w:t xml:space="preserve"> </w:t>
      </w:r>
      <w:r>
        <w:t>to</w:t>
      </w:r>
      <w:r>
        <w:rPr>
          <w:spacing w:val="-6"/>
        </w:rPr>
        <w:t xml:space="preserve"> </w:t>
      </w:r>
      <w:r>
        <w:t>be</w:t>
      </w:r>
      <w:r>
        <w:rPr>
          <w:spacing w:val="-7"/>
        </w:rPr>
        <w:t xml:space="preserve"> </w:t>
      </w:r>
      <w:r>
        <w:t>a</w:t>
      </w:r>
      <w:r>
        <w:rPr>
          <w:spacing w:val="-7"/>
        </w:rPr>
        <w:t xml:space="preserve"> </w:t>
      </w:r>
      <w:r>
        <w:t>part</w:t>
      </w:r>
      <w:r>
        <w:rPr>
          <w:spacing w:val="-5"/>
        </w:rPr>
        <w:t xml:space="preserve"> </w:t>
      </w:r>
      <w:r>
        <w:t>of the government and learn about governing.</w:t>
      </w:r>
      <w:r>
        <w:rPr>
          <w:spacing w:val="40"/>
        </w:rPr>
        <w:t xml:space="preserve"> </w:t>
      </w:r>
      <w:r>
        <w:t>He thanked Ms. Mathis for her time and efforts.</w:t>
      </w:r>
    </w:p>
    <w:p w14:paraId="1C07E06D" w14:textId="77777777" w:rsidR="00B032D5" w:rsidRDefault="00B032D5">
      <w:pPr>
        <w:pStyle w:val="BodyText"/>
      </w:pPr>
    </w:p>
    <w:p w14:paraId="753966D3" w14:textId="77777777" w:rsidR="00B032D5" w:rsidRDefault="00000000">
      <w:pPr>
        <w:pStyle w:val="BodyText"/>
        <w:spacing w:before="1"/>
        <w:ind w:left="139" w:right="137"/>
        <w:jc w:val="both"/>
      </w:pPr>
      <w:r>
        <w:t>Mayor Rosenberg presented each member of the Santa Clara Youth Advisory Council with a certificate recognizing their service.</w:t>
      </w:r>
      <w:r>
        <w:rPr>
          <w:spacing w:val="40"/>
        </w:rPr>
        <w:t xml:space="preserve"> </w:t>
      </w:r>
      <w:r>
        <w:t>Photographs were taken with the City Council.</w:t>
      </w:r>
    </w:p>
    <w:p w14:paraId="362A9374" w14:textId="77777777" w:rsidR="00B032D5" w:rsidRDefault="00000000">
      <w:pPr>
        <w:pStyle w:val="ListParagraph"/>
        <w:numPr>
          <w:ilvl w:val="0"/>
          <w:numId w:val="28"/>
        </w:numPr>
        <w:tabs>
          <w:tab w:val="left" w:pos="859"/>
        </w:tabs>
        <w:spacing w:before="276"/>
        <w:ind w:left="859" w:hanging="719"/>
        <w:rPr>
          <w:rFonts w:ascii="Times New Roman"/>
          <w:b/>
          <w:sz w:val="24"/>
        </w:rPr>
      </w:pPr>
      <w:r>
        <w:rPr>
          <w:rFonts w:ascii="Times New Roman"/>
          <w:b/>
          <w:spacing w:val="-2"/>
          <w:sz w:val="24"/>
          <w:u w:val="single"/>
        </w:rPr>
        <w:t>Reports.</w:t>
      </w:r>
    </w:p>
    <w:p w14:paraId="1A67AB13" w14:textId="77777777" w:rsidR="00B032D5" w:rsidRDefault="00000000">
      <w:pPr>
        <w:pStyle w:val="ListParagraph"/>
        <w:numPr>
          <w:ilvl w:val="1"/>
          <w:numId w:val="28"/>
        </w:numPr>
        <w:tabs>
          <w:tab w:val="left" w:pos="1579"/>
        </w:tabs>
        <w:spacing w:before="276"/>
        <w:ind w:left="1579" w:hanging="719"/>
        <w:rPr>
          <w:rFonts w:ascii="Times New Roman"/>
          <w:b/>
          <w:sz w:val="24"/>
        </w:rPr>
      </w:pPr>
      <w:r>
        <w:rPr>
          <w:rFonts w:ascii="Times New Roman"/>
          <w:b/>
          <w:sz w:val="24"/>
        </w:rPr>
        <w:t>Mayor/Council</w:t>
      </w:r>
      <w:r>
        <w:rPr>
          <w:rFonts w:ascii="Times New Roman"/>
          <w:b/>
          <w:spacing w:val="-4"/>
          <w:sz w:val="24"/>
        </w:rPr>
        <w:t xml:space="preserve"> </w:t>
      </w:r>
      <w:r>
        <w:rPr>
          <w:rFonts w:ascii="Times New Roman"/>
          <w:b/>
          <w:spacing w:val="-2"/>
          <w:sz w:val="24"/>
        </w:rPr>
        <w:t>Reports.</w:t>
      </w:r>
    </w:p>
    <w:p w14:paraId="161ABAE4" w14:textId="77777777" w:rsidR="00B032D5" w:rsidRDefault="00000000">
      <w:pPr>
        <w:pStyle w:val="BodyText"/>
        <w:spacing w:before="276"/>
        <w:ind w:left="140"/>
      </w:pPr>
      <w:r>
        <w:t>Council</w:t>
      </w:r>
      <w:r>
        <w:rPr>
          <w:spacing w:val="-2"/>
        </w:rPr>
        <w:t xml:space="preserve"> </w:t>
      </w:r>
      <w:r>
        <w:t>Member</w:t>
      </w:r>
      <w:r>
        <w:rPr>
          <w:spacing w:val="-2"/>
        </w:rPr>
        <w:t xml:space="preserve"> </w:t>
      </w:r>
      <w:r>
        <w:t>Shakespeare</w:t>
      </w:r>
      <w:r>
        <w:rPr>
          <w:spacing w:val="-1"/>
        </w:rPr>
        <w:t xml:space="preserve"> </w:t>
      </w:r>
      <w:r>
        <w:t>reported</w:t>
      </w:r>
      <w:r>
        <w:rPr>
          <w:spacing w:val="-1"/>
        </w:rPr>
        <w:t xml:space="preserve"> </w:t>
      </w:r>
      <w:r>
        <w:t>on</w:t>
      </w:r>
      <w:r>
        <w:rPr>
          <w:spacing w:val="-1"/>
        </w:rPr>
        <w:t xml:space="preserve"> </w:t>
      </w:r>
      <w:r>
        <w:t>the</w:t>
      </w:r>
      <w:r>
        <w:rPr>
          <w:spacing w:val="-2"/>
        </w:rPr>
        <w:t xml:space="preserve"> following:</w:t>
      </w:r>
    </w:p>
    <w:p w14:paraId="1A807F24" w14:textId="77777777" w:rsidR="00B032D5" w:rsidRDefault="00000000">
      <w:pPr>
        <w:pStyle w:val="ListParagraph"/>
        <w:numPr>
          <w:ilvl w:val="0"/>
          <w:numId w:val="24"/>
        </w:numPr>
        <w:tabs>
          <w:tab w:val="left" w:pos="1580"/>
        </w:tabs>
        <w:spacing w:before="275"/>
        <w:ind w:right="136"/>
        <w:jc w:val="both"/>
        <w:rPr>
          <w:rFonts w:ascii="Times New Roman" w:hAnsi="Times New Roman"/>
          <w:sz w:val="24"/>
        </w:rPr>
      </w:pPr>
      <w:r>
        <w:rPr>
          <w:rFonts w:ascii="Times New Roman" w:hAnsi="Times New Roman"/>
          <w:sz w:val="24"/>
        </w:rPr>
        <w:t>He</w:t>
      </w:r>
      <w:r>
        <w:rPr>
          <w:rFonts w:ascii="Times New Roman" w:hAnsi="Times New Roman"/>
          <w:spacing w:val="-15"/>
          <w:sz w:val="24"/>
        </w:rPr>
        <w:t xml:space="preserve"> </w:t>
      </w:r>
      <w:r>
        <w:rPr>
          <w:rFonts w:ascii="Times New Roman" w:hAnsi="Times New Roman"/>
          <w:sz w:val="24"/>
        </w:rPr>
        <w:t>met</w:t>
      </w:r>
      <w:r>
        <w:rPr>
          <w:rFonts w:ascii="Times New Roman" w:hAnsi="Times New Roman"/>
          <w:spacing w:val="-15"/>
          <w:sz w:val="24"/>
        </w:rPr>
        <w:t xml:space="preserve"> </w:t>
      </w:r>
      <w:r>
        <w:rPr>
          <w:rFonts w:ascii="Times New Roman" w:hAnsi="Times New Roman"/>
          <w:sz w:val="24"/>
        </w:rPr>
        <w:t>with</w:t>
      </w:r>
      <w:r>
        <w:rPr>
          <w:rFonts w:ascii="Times New Roman" w:hAnsi="Times New Roman"/>
          <w:spacing w:val="-15"/>
          <w:sz w:val="24"/>
        </w:rPr>
        <w:t xml:space="preserve"> </w:t>
      </w:r>
      <w:r>
        <w:rPr>
          <w:rFonts w:ascii="Times New Roman" w:hAnsi="Times New Roman"/>
          <w:sz w:val="24"/>
        </w:rPr>
        <w:t>the</w:t>
      </w:r>
      <w:r>
        <w:rPr>
          <w:rFonts w:ascii="Times New Roman" w:hAnsi="Times New Roman"/>
          <w:spacing w:val="-15"/>
          <w:sz w:val="24"/>
        </w:rPr>
        <w:t xml:space="preserve"> </w:t>
      </w:r>
      <w:r>
        <w:rPr>
          <w:rFonts w:ascii="Times New Roman" w:hAnsi="Times New Roman"/>
          <w:sz w:val="24"/>
        </w:rPr>
        <w:t>Little</w:t>
      </w:r>
      <w:r>
        <w:rPr>
          <w:rFonts w:ascii="Times New Roman" w:hAnsi="Times New Roman"/>
          <w:spacing w:val="-15"/>
          <w:sz w:val="24"/>
        </w:rPr>
        <w:t xml:space="preserve"> </w:t>
      </w:r>
      <w:r>
        <w:rPr>
          <w:rFonts w:ascii="Times New Roman" w:hAnsi="Times New Roman"/>
          <w:sz w:val="24"/>
        </w:rPr>
        <w:t>League.</w:t>
      </w:r>
      <w:r>
        <w:rPr>
          <w:rFonts w:ascii="Times New Roman" w:hAnsi="Times New Roman"/>
          <w:spacing w:val="-3"/>
          <w:sz w:val="24"/>
        </w:rPr>
        <w:t xml:space="preserve"> </w:t>
      </w:r>
      <w:r>
        <w:rPr>
          <w:rFonts w:ascii="Times New Roman" w:hAnsi="Times New Roman"/>
          <w:sz w:val="24"/>
        </w:rPr>
        <w:t>Parks</w:t>
      </w:r>
      <w:r>
        <w:rPr>
          <w:rFonts w:ascii="Times New Roman" w:hAnsi="Times New Roman"/>
          <w:spacing w:val="-15"/>
          <w:sz w:val="24"/>
        </w:rPr>
        <w:t xml:space="preserve"> </w:t>
      </w:r>
      <w:r>
        <w:rPr>
          <w:rFonts w:ascii="Times New Roman" w:hAnsi="Times New Roman"/>
          <w:sz w:val="24"/>
        </w:rPr>
        <w:t>Director,</w:t>
      </w:r>
      <w:r>
        <w:rPr>
          <w:rFonts w:ascii="Times New Roman" w:hAnsi="Times New Roman"/>
          <w:spacing w:val="-15"/>
          <w:sz w:val="24"/>
        </w:rPr>
        <w:t xml:space="preserve"> </w:t>
      </w:r>
      <w:r>
        <w:rPr>
          <w:rFonts w:ascii="Times New Roman" w:hAnsi="Times New Roman"/>
          <w:sz w:val="24"/>
        </w:rPr>
        <w:t>Ryan</w:t>
      </w:r>
      <w:r>
        <w:rPr>
          <w:rFonts w:ascii="Times New Roman" w:hAnsi="Times New Roman"/>
          <w:spacing w:val="-15"/>
          <w:sz w:val="24"/>
        </w:rPr>
        <w:t xml:space="preserve"> </w:t>
      </w:r>
      <w:r>
        <w:rPr>
          <w:rFonts w:ascii="Times New Roman" w:hAnsi="Times New Roman"/>
          <w:sz w:val="24"/>
        </w:rPr>
        <w:t>VonCannon,</w:t>
      </w:r>
      <w:r>
        <w:rPr>
          <w:rFonts w:ascii="Times New Roman" w:hAnsi="Times New Roman"/>
          <w:spacing w:val="-15"/>
          <w:sz w:val="24"/>
        </w:rPr>
        <w:t xml:space="preserve"> </w:t>
      </w:r>
      <w:r>
        <w:rPr>
          <w:rFonts w:ascii="Times New Roman" w:hAnsi="Times New Roman"/>
          <w:sz w:val="24"/>
        </w:rPr>
        <w:t>and</w:t>
      </w:r>
      <w:r>
        <w:rPr>
          <w:rFonts w:ascii="Times New Roman" w:hAnsi="Times New Roman"/>
          <w:spacing w:val="-15"/>
          <w:sz w:val="24"/>
        </w:rPr>
        <w:t xml:space="preserve"> </w:t>
      </w:r>
      <w:r>
        <w:rPr>
          <w:rFonts w:ascii="Times New Roman" w:hAnsi="Times New Roman"/>
          <w:sz w:val="24"/>
        </w:rPr>
        <w:t>Mr.</w:t>
      </w:r>
      <w:r>
        <w:rPr>
          <w:rFonts w:ascii="Times New Roman" w:hAnsi="Times New Roman"/>
          <w:spacing w:val="-15"/>
          <w:sz w:val="24"/>
        </w:rPr>
        <w:t xml:space="preserve"> </w:t>
      </w:r>
      <w:r>
        <w:rPr>
          <w:rFonts w:ascii="Times New Roman" w:hAnsi="Times New Roman"/>
          <w:sz w:val="24"/>
        </w:rPr>
        <w:t>Jacobsen were</w:t>
      </w:r>
      <w:r>
        <w:rPr>
          <w:rFonts w:ascii="Times New Roman" w:hAnsi="Times New Roman"/>
          <w:spacing w:val="-9"/>
          <w:sz w:val="24"/>
        </w:rPr>
        <w:t xml:space="preserve"> </w:t>
      </w:r>
      <w:r>
        <w:rPr>
          <w:rFonts w:ascii="Times New Roman" w:hAnsi="Times New Roman"/>
          <w:sz w:val="24"/>
        </w:rPr>
        <w:t>at</w:t>
      </w:r>
      <w:r>
        <w:rPr>
          <w:rFonts w:ascii="Times New Roman" w:hAnsi="Times New Roman"/>
          <w:spacing w:val="-8"/>
          <w:sz w:val="24"/>
        </w:rPr>
        <w:t xml:space="preserve"> </w:t>
      </w:r>
      <w:r>
        <w:rPr>
          <w:rFonts w:ascii="Times New Roman" w:hAnsi="Times New Roman"/>
          <w:sz w:val="24"/>
        </w:rPr>
        <w:t>the</w:t>
      </w:r>
      <w:r>
        <w:rPr>
          <w:rFonts w:ascii="Times New Roman" w:hAnsi="Times New Roman"/>
          <w:spacing w:val="-9"/>
          <w:sz w:val="24"/>
        </w:rPr>
        <w:t xml:space="preserve"> </w:t>
      </w:r>
      <w:r>
        <w:rPr>
          <w:rFonts w:ascii="Times New Roman" w:hAnsi="Times New Roman"/>
          <w:sz w:val="24"/>
        </w:rPr>
        <w:t>meeting,</w:t>
      </w:r>
      <w:r>
        <w:rPr>
          <w:rFonts w:ascii="Times New Roman" w:hAnsi="Times New Roman"/>
          <w:spacing w:val="-8"/>
          <w:sz w:val="24"/>
        </w:rPr>
        <w:t xml:space="preserve"> </w:t>
      </w:r>
      <w:r>
        <w:rPr>
          <w:rFonts w:ascii="Times New Roman" w:hAnsi="Times New Roman"/>
          <w:sz w:val="24"/>
        </w:rPr>
        <w:t>as</w:t>
      </w:r>
      <w:r>
        <w:rPr>
          <w:rFonts w:ascii="Times New Roman" w:hAnsi="Times New Roman"/>
          <w:spacing w:val="-8"/>
          <w:sz w:val="24"/>
        </w:rPr>
        <w:t xml:space="preserve"> </w:t>
      </w:r>
      <w:r>
        <w:rPr>
          <w:rFonts w:ascii="Times New Roman" w:hAnsi="Times New Roman"/>
          <w:sz w:val="24"/>
        </w:rPr>
        <w:t>well</w:t>
      </w:r>
      <w:r>
        <w:rPr>
          <w:rFonts w:ascii="Times New Roman" w:hAnsi="Times New Roman"/>
          <w:spacing w:val="-8"/>
          <w:sz w:val="24"/>
        </w:rPr>
        <w:t xml:space="preserve"> </w:t>
      </w:r>
      <w:r>
        <w:rPr>
          <w:rFonts w:ascii="Times New Roman" w:hAnsi="Times New Roman"/>
          <w:sz w:val="24"/>
        </w:rPr>
        <w:t>as</w:t>
      </w:r>
      <w:r>
        <w:rPr>
          <w:rFonts w:ascii="Times New Roman" w:hAnsi="Times New Roman"/>
          <w:spacing w:val="-8"/>
          <w:sz w:val="24"/>
        </w:rPr>
        <w:t xml:space="preserve"> </w:t>
      </w:r>
      <w:r>
        <w:rPr>
          <w:rFonts w:ascii="Times New Roman" w:hAnsi="Times New Roman"/>
          <w:sz w:val="24"/>
        </w:rPr>
        <w:t>the</w:t>
      </w:r>
      <w:r>
        <w:rPr>
          <w:rFonts w:ascii="Times New Roman" w:hAnsi="Times New Roman"/>
          <w:spacing w:val="-9"/>
          <w:sz w:val="24"/>
        </w:rPr>
        <w:t xml:space="preserve"> </w:t>
      </w:r>
      <w:r>
        <w:rPr>
          <w:rFonts w:ascii="Times New Roman" w:hAnsi="Times New Roman"/>
          <w:sz w:val="24"/>
        </w:rPr>
        <w:t>Mayor</w:t>
      </w:r>
      <w:r>
        <w:rPr>
          <w:rFonts w:ascii="Times New Roman" w:hAnsi="Times New Roman"/>
          <w:spacing w:val="-9"/>
          <w:sz w:val="24"/>
        </w:rPr>
        <w:t xml:space="preserve"> </w:t>
      </w:r>
      <w:r>
        <w:rPr>
          <w:rFonts w:ascii="Times New Roman" w:hAnsi="Times New Roman"/>
          <w:sz w:val="24"/>
        </w:rPr>
        <w:t>and</w:t>
      </w:r>
      <w:r>
        <w:rPr>
          <w:rFonts w:ascii="Times New Roman" w:hAnsi="Times New Roman"/>
          <w:spacing w:val="-8"/>
          <w:sz w:val="24"/>
        </w:rPr>
        <w:t xml:space="preserve"> </w:t>
      </w:r>
      <w:r>
        <w:rPr>
          <w:rFonts w:ascii="Times New Roman" w:hAnsi="Times New Roman"/>
          <w:sz w:val="24"/>
        </w:rPr>
        <w:t>Mrs.</w:t>
      </w:r>
      <w:r>
        <w:rPr>
          <w:rFonts w:ascii="Times New Roman" w:hAnsi="Times New Roman"/>
          <w:spacing w:val="-6"/>
          <w:sz w:val="24"/>
        </w:rPr>
        <w:t xml:space="preserve"> </w:t>
      </w:r>
      <w:r>
        <w:rPr>
          <w:rFonts w:ascii="Times New Roman" w:hAnsi="Times New Roman"/>
          <w:sz w:val="24"/>
        </w:rPr>
        <w:t>Rosenberg.</w:t>
      </w:r>
      <w:r>
        <w:rPr>
          <w:rFonts w:ascii="Times New Roman" w:hAnsi="Times New Roman"/>
          <w:spacing w:val="40"/>
          <w:sz w:val="24"/>
        </w:rPr>
        <w:t xml:space="preserve"> </w:t>
      </w:r>
      <w:r>
        <w:rPr>
          <w:rFonts w:ascii="Times New Roman" w:hAnsi="Times New Roman"/>
          <w:sz w:val="24"/>
        </w:rPr>
        <w:t>It</w:t>
      </w:r>
      <w:r>
        <w:rPr>
          <w:rFonts w:ascii="Times New Roman" w:hAnsi="Times New Roman"/>
          <w:spacing w:val="-8"/>
          <w:sz w:val="24"/>
        </w:rPr>
        <w:t xml:space="preserve"> </w:t>
      </w:r>
      <w:r>
        <w:rPr>
          <w:rFonts w:ascii="Times New Roman" w:hAnsi="Times New Roman"/>
          <w:sz w:val="24"/>
        </w:rPr>
        <w:t>was</w:t>
      </w:r>
      <w:r>
        <w:rPr>
          <w:rFonts w:ascii="Times New Roman" w:hAnsi="Times New Roman"/>
          <w:spacing w:val="-8"/>
          <w:sz w:val="24"/>
        </w:rPr>
        <w:t xml:space="preserve"> </w:t>
      </w:r>
      <w:r>
        <w:rPr>
          <w:rFonts w:ascii="Times New Roman" w:hAnsi="Times New Roman"/>
          <w:sz w:val="24"/>
        </w:rPr>
        <w:t>a</w:t>
      </w:r>
      <w:r>
        <w:rPr>
          <w:rFonts w:ascii="Times New Roman" w:hAnsi="Times New Roman"/>
          <w:spacing w:val="-9"/>
          <w:sz w:val="24"/>
        </w:rPr>
        <w:t xml:space="preserve"> </w:t>
      </w:r>
      <w:r>
        <w:rPr>
          <w:rFonts w:ascii="Times New Roman" w:hAnsi="Times New Roman"/>
          <w:sz w:val="24"/>
        </w:rPr>
        <w:t xml:space="preserve">productive </w:t>
      </w:r>
      <w:r>
        <w:rPr>
          <w:rFonts w:ascii="Times New Roman" w:hAnsi="Times New Roman"/>
          <w:spacing w:val="-2"/>
          <w:sz w:val="24"/>
        </w:rPr>
        <w:t>meeting.</w:t>
      </w:r>
    </w:p>
    <w:p w14:paraId="4E9A5867" w14:textId="77777777" w:rsidR="00B032D5" w:rsidRDefault="00000000">
      <w:pPr>
        <w:pStyle w:val="ListParagraph"/>
        <w:numPr>
          <w:ilvl w:val="0"/>
          <w:numId w:val="24"/>
        </w:numPr>
        <w:tabs>
          <w:tab w:val="left" w:pos="1580"/>
        </w:tabs>
        <w:ind w:right="139"/>
        <w:jc w:val="both"/>
        <w:rPr>
          <w:rFonts w:ascii="Times New Roman" w:hAnsi="Times New Roman"/>
          <w:sz w:val="24"/>
        </w:rPr>
      </w:pPr>
      <w:r>
        <w:rPr>
          <w:rFonts w:ascii="Times New Roman" w:hAnsi="Times New Roman"/>
          <w:sz w:val="24"/>
        </w:rPr>
        <w:t>He</w:t>
      </w:r>
      <w:r>
        <w:rPr>
          <w:rFonts w:ascii="Times New Roman" w:hAnsi="Times New Roman"/>
          <w:spacing w:val="-11"/>
          <w:sz w:val="24"/>
        </w:rPr>
        <w:t xml:space="preserve"> </w:t>
      </w:r>
      <w:r>
        <w:rPr>
          <w:rFonts w:ascii="Times New Roman" w:hAnsi="Times New Roman"/>
          <w:sz w:val="24"/>
        </w:rPr>
        <w:t>attended</w:t>
      </w:r>
      <w:r>
        <w:rPr>
          <w:rFonts w:ascii="Times New Roman" w:hAnsi="Times New Roman"/>
          <w:spacing w:val="-8"/>
          <w:sz w:val="24"/>
        </w:rPr>
        <w:t xml:space="preserve"> </w:t>
      </w:r>
      <w:r>
        <w:rPr>
          <w:rFonts w:ascii="Times New Roman" w:hAnsi="Times New Roman"/>
          <w:sz w:val="24"/>
        </w:rPr>
        <w:t>the</w:t>
      </w:r>
      <w:r>
        <w:rPr>
          <w:rFonts w:ascii="Times New Roman" w:hAnsi="Times New Roman"/>
          <w:spacing w:val="-11"/>
          <w:sz w:val="24"/>
        </w:rPr>
        <w:t xml:space="preserve"> </w:t>
      </w:r>
      <w:r>
        <w:rPr>
          <w:rFonts w:ascii="Times New Roman" w:hAnsi="Times New Roman"/>
          <w:sz w:val="24"/>
        </w:rPr>
        <w:t>Talkabout</w:t>
      </w:r>
      <w:r>
        <w:rPr>
          <w:rFonts w:ascii="Times New Roman" w:hAnsi="Times New Roman"/>
          <w:spacing w:val="-10"/>
          <w:sz w:val="24"/>
        </w:rPr>
        <w:t xml:space="preserve"> </w:t>
      </w:r>
      <w:r>
        <w:rPr>
          <w:rFonts w:ascii="Times New Roman" w:hAnsi="Times New Roman"/>
          <w:sz w:val="24"/>
        </w:rPr>
        <w:t>in</w:t>
      </w:r>
      <w:r>
        <w:rPr>
          <w:rFonts w:ascii="Times New Roman" w:hAnsi="Times New Roman"/>
          <w:spacing w:val="-11"/>
          <w:sz w:val="24"/>
        </w:rPr>
        <w:t xml:space="preserve"> </w:t>
      </w:r>
      <w:r>
        <w:rPr>
          <w:rFonts w:ascii="Times New Roman" w:hAnsi="Times New Roman"/>
          <w:sz w:val="24"/>
        </w:rPr>
        <w:t>Ivins</w:t>
      </w:r>
      <w:r>
        <w:rPr>
          <w:rFonts w:ascii="Times New Roman" w:hAnsi="Times New Roman"/>
          <w:spacing w:val="-10"/>
          <w:sz w:val="24"/>
        </w:rPr>
        <w:t xml:space="preserve"> </w:t>
      </w:r>
      <w:r>
        <w:rPr>
          <w:rFonts w:ascii="Times New Roman" w:hAnsi="Times New Roman"/>
          <w:sz w:val="24"/>
        </w:rPr>
        <w:t>City</w:t>
      </w:r>
      <w:r>
        <w:rPr>
          <w:rFonts w:ascii="Times New Roman" w:hAnsi="Times New Roman"/>
          <w:spacing w:val="-11"/>
          <w:sz w:val="24"/>
        </w:rPr>
        <w:t xml:space="preserve"> </w:t>
      </w:r>
      <w:r>
        <w:rPr>
          <w:rFonts w:ascii="Times New Roman" w:hAnsi="Times New Roman"/>
          <w:sz w:val="24"/>
        </w:rPr>
        <w:t>after</w:t>
      </w:r>
      <w:r>
        <w:rPr>
          <w:rFonts w:ascii="Times New Roman" w:hAnsi="Times New Roman"/>
          <w:spacing w:val="-11"/>
          <w:sz w:val="24"/>
        </w:rPr>
        <w:t xml:space="preserve"> </w:t>
      </w:r>
      <w:r>
        <w:rPr>
          <w:rFonts w:ascii="Times New Roman" w:hAnsi="Times New Roman"/>
          <w:sz w:val="24"/>
        </w:rPr>
        <w:t>the</w:t>
      </w:r>
      <w:r>
        <w:rPr>
          <w:rFonts w:ascii="Times New Roman" w:hAnsi="Times New Roman"/>
          <w:spacing w:val="-11"/>
          <w:sz w:val="24"/>
        </w:rPr>
        <w:t xml:space="preserve"> </w:t>
      </w:r>
      <w:r>
        <w:rPr>
          <w:rFonts w:ascii="Times New Roman" w:hAnsi="Times New Roman"/>
          <w:sz w:val="24"/>
        </w:rPr>
        <w:t>last</w:t>
      </w:r>
      <w:r>
        <w:rPr>
          <w:rFonts w:ascii="Times New Roman" w:hAnsi="Times New Roman"/>
          <w:spacing w:val="-10"/>
          <w:sz w:val="24"/>
        </w:rPr>
        <w:t xml:space="preserve"> </w:t>
      </w:r>
      <w:r>
        <w:rPr>
          <w:rFonts w:ascii="Times New Roman" w:hAnsi="Times New Roman"/>
          <w:sz w:val="24"/>
        </w:rPr>
        <w:t>City</w:t>
      </w:r>
      <w:r>
        <w:rPr>
          <w:rFonts w:ascii="Times New Roman" w:hAnsi="Times New Roman"/>
          <w:spacing w:val="-11"/>
          <w:sz w:val="24"/>
        </w:rPr>
        <w:t xml:space="preserve"> </w:t>
      </w:r>
      <w:r>
        <w:rPr>
          <w:rFonts w:ascii="Times New Roman" w:hAnsi="Times New Roman"/>
          <w:sz w:val="24"/>
        </w:rPr>
        <w:t>Council</w:t>
      </w:r>
      <w:r>
        <w:rPr>
          <w:rFonts w:ascii="Times New Roman" w:hAnsi="Times New Roman"/>
          <w:spacing w:val="-10"/>
          <w:sz w:val="24"/>
        </w:rPr>
        <w:t xml:space="preserve"> </w:t>
      </w:r>
      <w:r>
        <w:rPr>
          <w:rFonts w:ascii="Times New Roman" w:hAnsi="Times New Roman"/>
          <w:sz w:val="24"/>
        </w:rPr>
        <w:t>Meeting.</w:t>
      </w:r>
      <w:r>
        <w:rPr>
          <w:rFonts w:ascii="Times New Roman" w:hAnsi="Times New Roman"/>
          <w:spacing w:val="39"/>
          <w:sz w:val="24"/>
        </w:rPr>
        <w:t xml:space="preserve"> </w:t>
      </w:r>
      <w:r>
        <w:rPr>
          <w:rFonts w:ascii="Times New Roman" w:hAnsi="Times New Roman"/>
          <w:sz w:val="24"/>
        </w:rPr>
        <w:t>Mayor Hart did a great job and fire and police also presented very well.</w:t>
      </w:r>
    </w:p>
    <w:p w14:paraId="123E3678" w14:textId="77777777" w:rsidR="00B032D5" w:rsidRDefault="00000000">
      <w:pPr>
        <w:pStyle w:val="ListParagraph"/>
        <w:numPr>
          <w:ilvl w:val="0"/>
          <w:numId w:val="24"/>
        </w:numPr>
        <w:tabs>
          <w:tab w:val="left" w:pos="1580"/>
        </w:tabs>
        <w:ind w:right="140"/>
        <w:jc w:val="both"/>
        <w:rPr>
          <w:rFonts w:ascii="Times New Roman" w:hAnsi="Times New Roman"/>
          <w:sz w:val="24"/>
        </w:rPr>
      </w:pPr>
      <w:r>
        <w:rPr>
          <w:rFonts w:ascii="Times New Roman" w:hAnsi="Times New Roman"/>
          <w:sz w:val="24"/>
        </w:rPr>
        <w:t>The City will provide lunch for the Police Department on Friday, May 17 at Bahama Bucks.</w:t>
      </w:r>
    </w:p>
    <w:p w14:paraId="77BC6545" w14:textId="77777777" w:rsidR="00B032D5" w:rsidRDefault="00B032D5">
      <w:pPr>
        <w:jc w:val="both"/>
        <w:rPr>
          <w:rFonts w:ascii="Times New Roman" w:hAnsi="Times New Roman"/>
          <w:sz w:val="24"/>
        </w:rPr>
        <w:sectPr w:rsidR="00B032D5">
          <w:pgSz w:w="12240" w:h="15840"/>
          <w:pgMar w:top="1640" w:right="1300" w:bottom="1340" w:left="1300" w:header="0" w:footer="1156" w:gutter="0"/>
          <w:cols w:space="720"/>
        </w:sectPr>
      </w:pPr>
    </w:p>
    <w:p w14:paraId="1185F371" w14:textId="77777777" w:rsidR="00B032D5" w:rsidRDefault="00000000">
      <w:pPr>
        <w:pStyle w:val="BodyText"/>
        <w:spacing w:before="75"/>
        <w:ind w:left="140"/>
      </w:pPr>
      <w:r>
        <w:lastRenderedPageBreak/>
        <w:t>Council</w:t>
      </w:r>
      <w:r>
        <w:rPr>
          <w:spacing w:val="-2"/>
        </w:rPr>
        <w:t xml:space="preserve"> </w:t>
      </w:r>
      <w:r>
        <w:t>Member</w:t>
      </w:r>
      <w:r>
        <w:rPr>
          <w:spacing w:val="-2"/>
        </w:rPr>
        <w:t xml:space="preserve"> </w:t>
      </w:r>
      <w:r>
        <w:t>Burton</w:t>
      </w:r>
      <w:r>
        <w:rPr>
          <w:spacing w:val="-1"/>
        </w:rPr>
        <w:t xml:space="preserve"> </w:t>
      </w:r>
      <w:r>
        <w:t>reported</w:t>
      </w:r>
      <w:r>
        <w:rPr>
          <w:spacing w:val="-2"/>
        </w:rPr>
        <w:t xml:space="preserve"> </w:t>
      </w:r>
      <w:r>
        <w:t>on</w:t>
      </w:r>
      <w:r>
        <w:rPr>
          <w:spacing w:val="-1"/>
        </w:rPr>
        <w:t xml:space="preserve"> </w:t>
      </w:r>
      <w:r>
        <w:t xml:space="preserve">the </w:t>
      </w:r>
      <w:r>
        <w:rPr>
          <w:spacing w:val="-2"/>
        </w:rPr>
        <w:t>following:</w:t>
      </w:r>
    </w:p>
    <w:p w14:paraId="5AD8F4C4" w14:textId="77777777" w:rsidR="00B032D5" w:rsidRDefault="00000000">
      <w:pPr>
        <w:pStyle w:val="ListParagraph"/>
        <w:numPr>
          <w:ilvl w:val="0"/>
          <w:numId w:val="24"/>
        </w:numPr>
        <w:tabs>
          <w:tab w:val="left" w:pos="1580"/>
        </w:tabs>
        <w:spacing w:before="275"/>
        <w:ind w:right="135"/>
        <w:jc w:val="both"/>
        <w:rPr>
          <w:rFonts w:ascii="Times New Roman" w:hAnsi="Times New Roman"/>
          <w:sz w:val="24"/>
        </w:rPr>
      </w:pPr>
      <w:r>
        <w:rPr>
          <w:rFonts w:ascii="Times New Roman" w:hAnsi="Times New Roman"/>
          <w:sz w:val="24"/>
        </w:rPr>
        <w:t>She</w:t>
      </w:r>
      <w:r>
        <w:rPr>
          <w:rFonts w:ascii="Times New Roman" w:hAnsi="Times New Roman"/>
          <w:spacing w:val="-15"/>
          <w:sz w:val="24"/>
        </w:rPr>
        <w:t xml:space="preserve"> </w:t>
      </w:r>
      <w:r>
        <w:rPr>
          <w:rFonts w:ascii="Times New Roman" w:hAnsi="Times New Roman"/>
          <w:sz w:val="24"/>
        </w:rPr>
        <w:t>met</w:t>
      </w:r>
      <w:r>
        <w:rPr>
          <w:rFonts w:ascii="Times New Roman" w:hAnsi="Times New Roman"/>
          <w:spacing w:val="-15"/>
          <w:sz w:val="24"/>
        </w:rPr>
        <w:t xml:space="preserve"> </w:t>
      </w:r>
      <w:r>
        <w:rPr>
          <w:rFonts w:ascii="Times New Roman" w:hAnsi="Times New Roman"/>
          <w:sz w:val="24"/>
        </w:rPr>
        <w:t>with</w:t>
      </w:r>
      <w:r>
        <w:rPr>
          <w:rFonts w:ascii="Times New Roman" w:hAnsi="Times New Roman"/>
          <w:spacing w:val="-14"/>
          <w:sz w:val="24"/>
        </w:rPr>
        <w:t xml:space="preserve"> </w:t>
      </w:r>
      <w:r>
        <w:rPr>
          <w:rFonts w:ascii="Times New Roman" w:hAnsi="Times New Roman"/>
          <w:sz w:val="24"/>
        </w:rPr>
        <w:t>Monica</w:t>
      </w:r>
      <w:r>
        <w:rPr>
          <w:rFonts w:ascii="Times New Roman" w:hAnsi="Times New Roman"/>
          <w:spacing w:val="-15"/>
          <w:sz w:val="24"/>
        </w:rPr>
        <w:t xml:space="preserve"> </w:t>
      </w:r>
      <w:r>
        <w:rPr>
          <w:rFonts w:ascii="Times New Roman" w:hAnsi="Times New Roman"/>
          <w:sz w:val="24"/>
        </w:rPr>
        <w:t>Bracken</w:t>
      </w:r>
      <w:r>
        <w:rPr>
          <w:rFonts w:ascii="Times New Roman" w:hAnsi="Times New Roman"/>
          <w:spacing w:val="-15"/>
          <w:sz w:val="24"/>
        </w:rPr>
        <w:t xml:space="preserve"> </w:t>
      </w:r>
      <w:r>
        <w:rPr>
          <w:rFonts w:ascii="Times New Roman" w:hAnsi="Times New Roman"/>
          <w:sz w:val="24"/>
        </w:rPr>
        <w:t>and</w:t>
      </w:r>
      <w:r>
        <w:rPr>
          <w:rFonts w:ascii="Times New Roman" w:hAnsi="Times New Roman"/>
          <w:spacing w:val="-14"/>
          <w:sz w:val="24"/>
        </w:rPr>
        <w:t xml:space="preserve"> </w:t>
      </w:r>
      <w:r>
        <w:rPr>
          <w:rFonts w:ascii="Times New Roman" w:hAnsi="Times New Roman"/>
          <w:sz w:val="24"/>
        </w:rPr>
        <w:t>the</w:t>
      </w:r>
      <w:r>
        <w:rPr>
          <w:rFonts w:ascii="Times New Roman" w:hAnsi="Times New Roman"/>
          <w:spacing w:val="-15"/>
          <w:sz w:val="24"/>
        </w:rPr>
        <w:t xml:space="preserve"> </w:t>
      </w:r>
      <w:r>
        <w:rPr>
          <w:rFonts w:ascii="Times New Roman" w:hAnsi="Times New Roman"/>
          <w:sz w:val="24"/>
        </w:rPr>
        <w:t>Miss</w:t>
      </w:r>
      <w:r>
        <w:rPr>
          <w:rFonts w:ascii="Times New Roman" w:hAnsi="Times New Roman"/>
          <w:spacing w:val="-15"/>
          <w:sz w:val="24"/>
        </w:rPr>
        <w:t xml:space="preserve"> </w:t>
      </w:r>
      <w:r>
        <w:rPr>
          <w:rFonts w:ascii="Times New Roman" w:hAnsi="Times New Roman"/>
          <w:sz w:val="24"/>
        </w:rPr>
        <w:t>Santa</w:t>
      </w:r>
      <w:r>
        <w:rPr>
          <w:rFonts w:ascii="Times New Roman" w:hAnsi="Times New Roman"/>
          <w:spacing w:val="-14"/>
          <w:sz w:val="24"/>
        </w:rPr>
        <w:t xml:space="preserve"> </w:t>
      </w:r>
      <w:r>
        <w:rPr>
          <w:rFonts w:ascii="Times New Roman" w:hAnsi="Times New Roman"/>
          <w:sz w:val="24"/>
        </w:rPr>
        <w:t>Clara</w:t>
      </w:r>
      <w:r>
        <w:rPr>
          <w:rFonts w:ascii="Times New Roman" w:hAnsi="Times New Roman"/>
          <w:spacing w:val="-15"/>
          <w:sz w:val="24"/>
        </w:rPr>
        <w:t xml:space="preserve"> </w:t>
      </w:r>
      <w:r>
        <w:rPr>
          <w:rFonts w:ascii="Times New Roman" w:hAnsi="Times New Roman"/>
          <w:sz w:val="24"/>
        </w:rPr>
        <w:t>royalty</w:t>
      </w:r>
      <w:r>
        <w:rPr>
          <w:rFonts w:ascii="Times New Roman" w:hAnsi="Times New Roman"/>
          <w:spacing w:val="-14"/>
          <w:sz w:val="24"/>
        </w:rPr>
        <w:t xml:space="preserve"> </w:t>
      </w:r>
      <w:r>
        <w:rPr>
          <w:rFonts w:ascii="Times New Roman" w:hAnsi="Times New Roman"/>
          <w:sz w:val="24"/>
        </w:rPr>
        <w:t>on</w:t>
      </w:r>
      <w:r>
        <w:rPr>
          <w:rFonts w:ascii="Times New Roman" w:hAnsi="Times New Roman"/>
          <w:spacing w:val="-15"/>
          <w:sz w:val="24"/>
        </w:rPr>
        <w:t xml:space="preserve"> </w:t>
      </w:r>
      <w:r>
        <w:rPr>
          <w:rFonts w:ascii="Times New Roman" w:hAnsi="Times New Roman"/>
          <w:sz w:val="24"/>
        </w:rPr>
        <w:t>May</w:t>
      </w:r>
      <w:r>
        <w:rPr>
          <w:rFonts w:ascii="Times New Roman" w:hAnsi="Times New Roman"/>
          <w:spacing w:val="-14"/>
          <w:sz w:val="24"/>
        </w:rPr>
        <w:t xml:space="preserve"> </w:t>
      </w:r>
      <w:r>
        <w:rPr>
          <w:rFonts w:ascii="Times New Roman" w:hAnsi="Times New Roman"/>
          <w:sz w:val="24"/>
        </w:rPr>
        <w:t>1</w:t>
      </w:r>
      <w:r>
        <w:rPr>
          <w:rFonts w:ascii="Times New Roman" w:hAnsi="Times New Roman"/>
          <w:spacing w:val="-15"/>
          <w:sz w:val="24"/>
        </w:rPr>
        <w:t xml:space="preserve"> </w:t>
      </w:r>
      <w:r>
        <w:rPr>
          <w:rFonts w:ascii="Times New Roman" w:hAnsi="Times New Roman"/>
          <w:sz w:val="24"/>
        </w:rPr>
        <w:t>to</w:t>
      </w:r>
      <w:r>
        <w:rPr>
          <w:rFonts w:ascii="Times New Roman" w:hAnsi="Times New Roman"/>
          <w:spacing w:val="-13"/>
          <w:sz w:val="24"/>
        </w:rPr>
        <w:t xml:space="preserve"> </w:t>
      </w:r>
      <w:r>
        <w:rPr>
          <w:rFonts w:ascii="Times New Roman" w:hAnsi="Times New Roman"/>
          <w:sz w:val="24"/>
        </w:rPr>
        <w:t>discuss future</w:t>
      </w:r>
      <w:r>
        <w:rPr>
          <w:rFonts w:ascii="Times New Roman" w:hAnsi="Times New Roman"/>
          <w:spacing w:val="-8"/>
          <w:sz w:val="24"/>
        </w:rPr>
        <w:t xml:space="preserve"> </w:t>
      </w:r>
      <w:r>
        <w:rPr>
          <w:rFonts w:ascii="Times New Roman" w:hAnsi="Times New Roman"/>
          <w:sz w:val="24"/>
        </w:rPr>
        <w:t>events.</w:t>
      </w:r>
      <w:r>
        <w:rPr>
          <w:rFonts w:ascii="Times New Roman" w:hAnsi="Times New Roman"/>
          <w:spacing w:val="40"/>
          <w:sz w:val="24"/>
        </w:rPr>
        <w:t xml:space="preserve"> </w:t>
      </w:r>
      <w:r>
        <w:rPr>
          <w:rFonts w:ascii="Times New Roman" w:hAnsi="Times New Roman"/>
          <w:sz w:val="24"/>
        </w:rPr>
        <w:t>They</w:t>
      </w:r>
      <w:r>
        <w:rPr>
          <w:rFonts w:ascii="Times New Roman" w:hAnsi="Times New Roman"/>
          <w:spacing w:val="-7"/>
          <w:sz w:val="24"/>
        </w:rPr>
        <w:t xml:space="preserve"> </w:t>
      </w:r>
      <w:r>
        <w:rPr>
          <w:rFonts w:ascii="Times New Roman" w:hAnsi="Times New Roman"/>
          <w:sz w:val="24"/>
        </w:rPr>
        <w:t>also</w:t>
      </w:r>
      <w:r>
        <w:rPr>
          <w:rFonts w:ascii="Times New Roman" w:hAnsi="Times New Roman"/>
          <w:spacing w:val="-7"/>
          <w:sz w:val="24"/>
        </w:rPr>
        <w:t xml:space="preserve"> </w:t>
      </w:r>
      <w:r>
        <w:rPr>
          <w:rFonts w:ascii="Times New Roman" w:hAnsi="Times New Roman"/>
          <w:sz w:val="24"/>
        </w:rPr>
        <w:t>held</w:t>
      </w:r>
      <w:r>
        <w:rPr>
          <w:rFonts w:ascii="Times New Roman" w:hAnsi="Times New Roman"/>
          <w:spacing w:val="-10"/>
          <w:sz w:val="24"/>
        </w:rPr>
        <w:t xml:space="preserve"> </w:t>
      </w:r>
      <w:r>
        <w:rPr>
          <w:rFonts w:ascii="Times New Roman" w:hAnsi="Times New Roman"/>
          <w:sz w:val="24"/>
        </w:rPr>
        <w:t>a</w:t>
      </w:r>
      <w:r>
        <w:rPr>
          <w:rFonts w:ascii="Times New Roman" w:hAnsi="Times New Roman"/>
          <w:spacing w:val="-11"/>
          <w:sz w:val="24"/>
        </w:rPr>
        <w:t xml:space="preserve"> </w:t>
      </w:r>
      <w:r>
        <w:rPr>
          <w:rFonts w:ascii="Times New Roman" w:hAnsi="Times New Roman"/>
          <w:sz w:val="24"/>
        </w:rPr>
        <w:t>Parent</w:t>
      </w:r>
      <w:r>
        <w:rPr>
          <w:rFonts w:ascii="Times New Roman" w:hAnsi="Times New Roman"/>
          <w:spacing w:val="-9"/>
          <w:sz w:val="24"/>
        </w:rPr>
        <w:t xml:space="preserve"> </w:t>
      </w:r>
      <w:r>
        <w:rPr>
          <w:rFonts w:ascii="Times New Roman" w:hAnsi="Times New Roman"/>
          <w:sz w:val="24"/>
        </w:rPr>
        <w:t>Meeting</w:t>
      </w:r>
      <w:r>
        <w:rPr>
          <w:rFonts w:ascii="Times New Roman" w:hAnsi="Times New Roman"/>
          <w:spacing w:val="-10"/>
          <w:sz w:val="24"/>
        </w:rPr>
        <w:t xml:space="preserve"> </w:t>
      </w:r>
      <w:r>
        <w:rPr>
          <w:rFonts w:ascii="Times New Roman" w:hAnsi="Times New Roman"/>
          <w:sz w:val="24"/>
        </w:rPr>
        <w:t>on</w:t>
      </w:r>
      <w:r>
        <w:rPr>
          <w:rFonts w:ascii="Times New Roman" w:hAnsi="Times New Roman"/>
          <w:spacing w:val="-6"/>
          <w:sz w:val="24"/>
        </w:rPr>
        <w:t xml:space="preserve"> </w:t>
      </w:r>
      <w:r>
        <w:rPr>
          <w:rFonts w:ascii="Times New Roman" w:hAnsi="Times New Roman"/>
          <w:sz w:val="24"/>
        </w:rPr>
        <w:t>May</w:t>
      </w:r>
      <w:r>
        <w:rPr>
          <w:rFonts w:ascii="Times New Roman" w:hAnsi="Times New Roman"/>
          <w:spacing w:val="-10"/>
          <w:sz w:val="24"/>
        </w:rPr>
        <w:t xml:space="preserve"> </w:t>
      </w:r>
      <w:r>
        <w:rPr>
          <w:rFonts w:ascii="Times New Roman" w:hAnsi="Times New Roman"/>
          <w:sz w:val="24"/>
        </w:rPr>
        <w:t>2.</w:t>
      </w:r>
      <w:r>
        <w:rPr>
          <w:rFonts w:ascii="Times New Roman" w:hAnsi="Times New Roman"/>
          <w:spacing w:val="40"/>
          <w:sz w:val="24"/>
        </w:rPr>
        <w:t xml:space="preserve"> </w:t>
      </w:r>
      <w:r>
        <w:rPr>
          <w:rFonts w:ascii="Times New Roman" w:hAnsi="Times New Roman"/>
          <w:sz w:val="24"/>
        </w:rPr>
        <w:t>Ms.</w:t>
      </w:r>
      <w:r>
        <w:rPr>
          <w:rFonts w:ascii="Times New Roman" w:hAnsi="Times New Roman"/>
          <w:spacing w:val="-10"/>
          <w:sz w:val="24"/>
        </w:rPr>
        <w:t xml:space="preserve"> </w:t>
      </w:r>
      <w:r>
        <w:rPr>
          <w:rFonts w:ascii="Times New Roman" w:hAnsi="Times New Roman"/>
          <w:sz w:val="24"/>
        </w:rPr>
        <w:t>Bracken</w:t>
      </w:r>
      <w:r>
        <w:rPr>
          <w:rFonts w:ascii="Times New Roman" w:hAnsi="Times New Roman"/>
          <w:spacing w:val="-7"/>
          <w:sz w:val="24"/>
        </w:rPr>
        <w:t xml:space="preserve"> </w:t>
      </w:r>
      <w:r>
        <w:rPr>
          <w:rFonts w:ascii="Times New Roman" w:hAnsi="Times New Roman"/>
          <w:sz w:val="24"/>
        </w:rPr>
        <w:t>is</w:t>
      </w:r>
      <w:r>
        <w:rPr>
          <w:rFonts w:ascii="Times New Roman" w:hAnsi="Times New Roman"/>
          <w:spacing w:val="-9"/>
          <w:sz w:val="24"/>
        </w:rPr>
        <w:t xml:space="preserve"> </w:t>
      </w:r>
      <w:r>
        <w:rPr>
          <w:rFonts w:ascii="Times New Roman" w:hAnsi="Times New Roman"/>
          <w:sz w:val="24"/>
        </w:rPr>
        <w:t>stepping down as Director and she would like to recognize her for her service.</w:t>
      </w:r>
      <w:r>
        <w:rPr>
          <w:rFonts w:ascii="Times New Roman" w:hAnsi="Times New Roman"/>
          <w:spacing w:val="80"/>
          <w:sz w:val="24"/>
        </w:rPr>
        <w:t xml:space="preserve"> </w:t>
      </w:r>
      <w:r>
        <w:rPr>
          <w:rFonts w:ascii="Times New Roman" w:hAnsi="Times New Roman"/>
          <w:sz w:val="24"/>
        </w:rPr>
        <w:t>Mayor Rosenberg suggested bringing Ms. Bracken and the new royalty to the June City Council Meeting.</w:t>
      </w:r>
    </w:p>
    <w:p w14:paraId="5032DE51" w14:textId="77777777" w:rsidR="00B032D5" w:rsidRDefault="00000000">
      <w:pPr>
        <w:pStyle w:val="ListParagraph"/>
        <w:numPr>
          <w:ilvl w:val="0"/>
          <w:numId w:val="24"/>
        </w:numPr>
        <w:tabs>
          <w:tab w:val="left" w:pos="1579"/>
        </w:tabs>
        <w:spacing w:line="292" w:lineRule="exact"/>
        <w:ind w:left="1579" w:hanging="719"/>
        <w:jc w:val="both"/>
        <w:rPr>
          <w:rFonts w:ascii="Times New Roman" w:hAnsi="Times New Roman"/>
          <w:sz w:val="24"/>
        </w:rPr>
      </w:pPr>
      <w:r>
        <w:rPr>
          <w:rFonts w:ascii="Times New Roman" w:hAnsi="Times New Roman"/>
          <w:sz w:val="24"/>
        </w:rPr>
        <w:t>She</w:t>
      </w:r>
      <w:r>
        <w:rPr>
          <w:rFonts w:ascii="Times New Roman" w:hAnsi="Times New Roman"/>
          <w:spacing w:val="-5"/>
          <w:sz w:val="24"/>
        </w:rPr>
        <w:t xml:space="preserve"> </w:t>
      </w:r>
      <w:r>
        <w:rPr>
          <w:rFonts w:ascii="Times New Roman" w:hAnsi="Times New Roman"/>
          <w:sz w:val="24"/>
        </w:rPr>
        <w:t>met</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Art</w:t>
      </w:r>
      <w:r>
        <w:rPr>
          <w:rFonts w:ascii="Times New Roman" w:hAnsi="Times New Roman"/>
          <w:spacing w:val="-1"/>
          <w:sz w:val="24"/>
        </w:rPr>
        <w:t xml:space="preserve"> </w:t>
      </w:r>
      <w:r>
        <w:rPr>
          <w:rFonts w:ascii="Times New Roman" w:hAnsi="Times New Roman"/>
          <w:sz w:val="24"/>
        </w:rPr>
        <w:t>Teacher and</w:t>
      </w:r>
      <w:r>
        <w:rPr>
          <w:rFonts w:ascii="Times New Roman" w:hAnsi="Times New Roman"/>
          <w:spacing w:val="-1"/>
          <w:sz w:val="24"/>
        </w:rPr>
        <w:t xml:space="preserve"> </w:t>
      </w:r>
      <w:r>
        <w:rPr>
          <w:rFonts w:ascii="Times New Roman" w:hAnsi="Times New Roman"/>
          <w:sz w:val="24"/>
        </w:rPr>
        <w:t>students</w:t>
      </w:r>
      <w:r>
        <w:rPr>
          <w:rFonts w:ascii="Times New Roman" w:hAnsi="Times New Roman"/>
          <w:spacing w:val="-1"/>
          <w:sz w:val="24"/>
        </w:rPr>
        <w:t xml:space="preserve"> </w:t>
      </w:r>
      <w:r>
        <w:rPr>
          <w:rFonts w:ascii="Times New Roman" w:hAnsi="Times New Roman"/>
          <w:sz w:val="24"/>
        </w:rPr>
        <w:t>working</w:t>
      </w:r>
      <w:r>
        <w:rPr>
          <w:rFonts w:ascii="Times New Roman" w:hAnsi="Times New Roman"/>
          <w:spacing w:val="-1"/>
          <w:sz w:val="24"/>
        </w:rPr>
        <w:t xml:space="preserve"> </w:t>
      </w:r>
      <w:r>
        <w:rPr>
          <w:rFonts w:ascii="Times New Roman" w:hAnsi="Times New Roman"/>
          <w:sz w:val="24"/>
        </w:rPr>
        <w:t>on</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tunnel.</w:t>
      </w:r>
      <w:r>
        <w:rPr>
          <w:rFonts w:ascii="Times New Roman" w:hAnsi="Times New Roman"/>
          <w:spacing w:val="58"/>
          <w:sz w:val="24"/>
        </w:rPr>
        <w:t xml:space="preserve"> </w:t>
      </w:r>
      <w:r>
        <w:rPr>
          <w:rFonts w:ascii="Times New Roman" w:hAnsi="Times New Roman"/>
          <w:sz w:val="24"/>
        </w:rPr>
        <w:t>It</w:t>
      </w:r>
      <w:r>
        <w:rPr>
          <w:rFonts w:ascii="Times New Roman" w:hAnsi="Times New Roman"/>
          <w:spacing w:val="-1"/>
          <w:sz w:val="24"/>
        </w:rPr>
        <w:t xml:space="preserve"> </w:t>
      </w:r>
      <w:r>
        <w:rPr>
          <w:rFonts w:ascii="Times New Roman" w:hAnsi="Times New Roman"/>
          <w:sz w:val="24"/>
        </w:rPr>
        <w:t>is</w:t>
      </w:r>
      <w:r>
        <w:rPr>
          <w:rFonts w:ascii="Times New Roman" w:hAnsi="Times New Roman"/>
          <w:spacing w:val="-1"/>
          <w:sz w:val="24"/>
        </w:rPr>
        <w:t xml:space="preserve"> </w:t>
      </w:r>
      <w:r>
        <w:rPr>
          <w:rFonts w:ascii="Times New Roman" w:hAnsi="Times New Roman"/>
          <w:spacing w:val="-2"/>
          <w:sz w:val="24"/>
        </w:rPr>
        <w:t>beautiful.</w:t>
      </w:r>
    </w:p>
    <w:p w14:paraId="4A879E78" w14:textId="77777777" w:rsidR="00B032D5" w:rsidRDefault="00000000">
      <w:pPr>
        <w:pStyle w:val="ListParagraph"/>
        <w:numPr>
          <w:ilvl w:val="0"/>
          <w:numId w:val="24"/>
        </w:numPr>
        <w:tabs>
          <w:tab w:val="left" w:pos="1579"/>
        </w:tabs>
        <w:ind w:left="1579" w:right="139"/>
        <w:jc w:val="both"/>
        <w:rPr>
          <w:rFonts w:ascii="Times New Roman" w:hAnsi="Times New Roman"/>
          <w:sz w:val="24"/>
        </w:rPr>
      </w:pPr>
      <w:r>
        <w:rPr>
          <w:noProof/>
        </w:rPr>
        <mc:AlternateContent>
          <mc:Choice Requires="wps">
            <w:drawing>
              <wp:anchor distT="0" distB="0" distL="0" distR="0" simplePos="0" relativeHeight="475685376" behindDoc="1" locked="0" layoutInCell="1" allowOverlap="1" wp14:anchorId="0C2721C5" wp14:editId="54473105">
                <wp:simplePos x="0" y="0"/>
                <wp:positionH relativeFrom="page">
                  <wp:posOffset>1290586</wp:posOffset>
                </wp:positionH>
                <wp:positionV relativeFrom="paragraph">
                  <wp:posOffset>45702</wp:posOffset>
                </wp:positionV>
                <wp:extent cx="4670425" cy="493395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25"/>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40"/>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54"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525" y="4341215"/>
                              </a:lnTo>
                              <a:close/>
                            </a:path>
                            <a:path w="4670425" h="4933950">
                              <a:moveTo>
                                <a:pt x="2793022" y="3534372"/>
                              </a:moveTo>
                              <a:lnTo>
                                <a:pt x="2771610" y="3501047"/>
                              </a:lnTo>
                              <a:lnTo>
                                <a:pt x="2737904" y="3476256"/>
                              </a:lnTo>
                              <a:lnTo>
                                <a:pt x="2682316" y="3441192"/>
                              </a:lnTo>
                              <a:lnTo>
                                <a:pt x="2349398" y="3242780"/>
                              </a:lnTo>
                              <a:lnTo>
                                <a:pt x="2315641" y="3222548"/>
                              </a:lnTo>
                              <a:lnTo>
                                <a:pt x="2262263" y="3190684"/>
                              </a:lnTo>
                              <a:lnTo>
                                <a:pt x="2172487" y="3141573"/>
                              </a:lnTo>
                              <a:lnTo>
                                <a:pt x="2118995" y="3115373"/>
                              </a:lnTo>
                              <a:lnTo>
                                <a:pt x="2069350" y="3095066"/>
                              </a:lnTo>
                              <a:lnTo>
                                <a:pt x="2023122" y="3080778"/>
                              </a:lnTo>
                              <a:lnTo>
                                <a:pt x="1985429" y="3072688"/>
                              </a:lnTo>
                              <a:lnTo>
                                <a:pt x="1940369" y="3069094"/>
                              </a:lnTo>
                              <a:lnTo>
                                <a:pt x="1921256" y="3070212"/>
                              </a:lnTo>
                              <a:lnTo>
                                <a:pt x="1902866" y="3072688"/>
                              </a:lnTo>
                              <a:lnTo>
                                <a:pt x="1910143" y="3042589"/>
                              </a:lnTo>
                              <a:lnTo>
                                <a:pt x="1915236" y="3012059"/>
                              </a:lnTo>
                              <a:lnTo>
                                <a:pt x="1918208" y="2981185"/>
                              </a:lnTo>
                              <a:lnTo>
                                <a:pt x="1919084" y="2950108"/>
                              </a:lnTo>
                              <a:lnTo>
                                <a:pt x="1917750" y="2918777"/>
                              </a:lnTo>
                              <a:lnTo>
                                <a:pt x="1907082" y="2854756"/>
                              </a:lnTo>
                              <a:lnTo>
                                <a:pt x="1885835" y="2789580"/>
                              </a:lnTo>
                              <a:lnTo>
                                <a:pt x="1853920" y="2723070"/>
                              </a:lnTo>
                              <a:lnTo>
                                <a:pt x="1833079" y="2688920"/>
                              </a:lnTo>
                              <a:lnTo>
                                <a:pt x="1809280" y="2655379"/>
                              </a:lnTo>
                              <a:lnTo>
                                <a:pt x="1782292" y="2621191"/>
                              </a:lnTo>
                              <a:lnTo>
                                <a:pt x="1752104" y="2586532"/>
                              </a:lnTo>
                              <a:lnTo>
                                <a:pt x="1745513" y="2579649"/>
                              </a:lnTo>
                              <a:lnTo>
                                <a:pt x="1745513" y="2959595"/>
                              </a:lnTo>
                              <a:lnTo>
                                <a:pt x="1742440" y="2985605"/>
                              </a:lnTo>
                              <a:lnTo>
                                <a:pt x="1726869" y="3036862"/>
                              </a:lnTo>
                              <a:lnTo>
                                <a:pt x="1696250" y="3086062"/>
                              </a:lnTo>
                              <a:lnTo>
                                <a:pt x="1562112" y="3222548"/>
                              </a:lnTo>
                              <a:lnTo>
                                <a:pt x="1089012" y="2749448"/>
                              </a:lnTo>
                              <a:lnTo>
                                <a:pt x="1186713" y="2651734"/>
                              </a:lnTo>
                              <a:lnTo>
                                <a:pt x="1218857" y="2621191"/>
                              </a:lnTo>
                              <a:lnTo>
                                <a:pt x="1258036" y="2590660"/>
                              </a:lnTo>
                              <a:lnTo>
                                <a:pt x="1294536" y="2572169"/>
                              </a:lnTo>
                              <a:lnTo>
                                <a:pt x="1333703" y="2561640"/>
                              </a:lnTo>
                              <a:lnTo>
                                <a:pt x="1373136" y="2558758"/>
                              </a:lnTo>
                              <a:lnTo>
                                <a:pt x="1412811" y="2563723"/>
                              </a:lnTo>
                              <a:lnTo>
                                <a:pt x="1452702" y="2576741"/>
                              </a:lnTo>
                              <a:lnTo>
                                <a:pt x="1492872" y="2596883"/>
                              </a:lnTo>
                              <a:lnTo>
                                <a:pt x="1533385" y="2623083"/>
                              </a:lnTo>
                              <a:lnTo>
                                <a:pt x="1574266" y="2655379"/>
                              </a:lnTo>
                              <a:lnTo>
                                <a:pt x="1615567" y="2693835"/>
                              </a:lnTo>
                              <a:lnTo>
                                <a:pt x="1661820" y="2745181"/>
                              </a:lnTo>
                              <a:lnTo>
                                <a:pt x="1699882" y="2798267"/>
                              </a:lnTo>
                              <a:lnTo>
                                <a:pt x="1726768" y="2852699"/>
                              </a:lnTo>
                              <a:lnTo>
                                <a:pt x="1741703" y="2906204"/>
                              </a:lnTo>
                              <a:lnTo>
                                <a:pt x="1745513" y="2959595"/>
                              </a:lnTo>
                              <a:lnTo>
                                <a:pt x="1745513" y="2579649"/>
                              </a:lnTo>
                              <a:lnTo>
                                <a:pt x="1718703" y="2551595"/>
                              </a:lnTo>
                              <a:lnTo>
                                <a:pt x="1682102" y="2516594"/>
                              </a:lnTo>
                              <a:lnTo>
                                <a:pt x="1645526" y="2484805"/>
                              </a:lnTo>
                              <a:lnTo>
                                <a:pt x="1608975" y="2456256"/>
                              </a:lnTo>
                              <a:lnTo>
                                <a:pt x="1572399" y="2430945"/>
                              </a:lnTo>
                              <a:lnTo>
                                <a:pt x="1535874" y="2409240"/>
                              </a:lnTo>
                              <a:lnTo>
                                <a:pt x="1499412" y="2391206"/>
                              </a:lnTo>
                              <a:lnTo>
                                <a:pt x="1462938" y="2376398"/>
                              </a:lnTo>
                              <a:lnTo>
                                <a:pt x="1426375" y="2364384"/>
                              </a:lnTo>
                              <a:lnTo>
                                <a:pt x="1354493" y="2351138"/>
                              </a:lnTo>
                              <a:lnTo>
                                <a:pt x="1319390" y="2350033"/>
                              </a:lnTo>
                              <a:lnTo>
                                <a:pt x="1284592" y="2352002"/>
                              </a:lnTo>
                              <a:lnTo>
                                <a:pt x="1216266" y="2367673"/>
                              </a:lnTo>
                              <a:lnTo>
                                <a:pt x="1150493" y="2397150"/>
                              </a:lnTo>
                              <a:lnTo>
                                <a:pt x="1104887" y="2429764"/>
                              </a:lnTo>
                              <a:lnTo>
                                <a:pt x="1063548" y="2467064"/>
                              </a:lnTo>
                              <a:lnTo>
                                <a:pt x="862114" y="2668117"/>
                              </a:lnTo>
                              <a:lnTo>
                                <a:pt x="849071" y="2699448"/>
                              </a:lnTo>
                              <a:lnTo>
                                <a:pt x="849464" y="2713329"/>
                              </a:lnTo>
                              <a:lnTo>
                                <a:pt x="876350" y="2766771"/>
                              </a:lnTo>
                              <a:lnTo>
                                <a:pt x="2200287" y="4092524"/>
                              </a:lnTo>
                              <a:lnTo>
                                <a:pt x="2225090" y="4102417"/>
                              </a:lnTo>
                              <a:lnTo>
                                <a:pt x="2231987" y="4099928"/>
                              </a:lnTo>
                              <a:lnTo>
                                <a:pt x="2238032" y="4098404"/>
                              </a:lnTo>
                              <a:lnTo>
                                <a:pt x="2271547" y="4078516"/>
                              </a:lnTo>
                              <a:lnTo>
                                <a:pt x="2302522" y="4047540"/>
                              </a:lnTo>
                              <a:lnTo>
                                <a:pt x="2322195" y="4014228"/>
                              </a:lnTo>
                              <a:lnTo>
                                <a:pt x="2323592" y="4008323"/>
                              </a:lnTo>
                              <a:lnTo>
                                <a:pt x="2325459" y="4002049"/>
                              </a:lnTo>
                              <a:lnTo>
                                <a:pt x="2325624" y="3995445"/>
                              </a:lnTo>
                              <a:lnTo>
                                <a:pt x="2323249" y="3989120"/>
                              </a:lnTo>
                              <a:lnTo>
                                <a:pt x="2320937" y="3982732"/>
                              </a:lnTo>
                              <a:lnTo>
                                <a:pt x="2316188" y="3976624"/>
                              </a:lnTo>
                              <a:lnTo>
                                <a:pt x="1712887" y="3373323"/>
                              </a:lnTo>
                              <a:lnTo>
                                <a:pt x="1790357" y="3295840"/>
                              </a:lnTo>
                              <a:lnTo>
                                <a:pt x="1831936" y="3263671"/>
                              </a:lnTo>
                              <a:lnTo>
                                <a:pt x="1876933" y="3246221"/>
                              </a:lnTo>
                              <a:lnTo>
                                <a:pt x="1926221" y="3242780"/>
                              </a:lnTo>
                              <a:lnTo>
                                <a:pt x="1952205" y="3245040"/>
                              </a:lnTo>
                              <a:lnTo>
                                <a:pt x="2007400" y="3257981"/>
                              </a:lnTo>
                              <a:lnTo>
                                <a:pt x="2066353" y="3280321"/>
                              </a:lnTo>
                              <a:lnTo>
                                <a:pt x="2128685" y="3312020"/>
                              </a:lnTo>
                              <a:lnTo>
                                <a:pt x="2195258" y="3349536"/>
                              </a:lnTo>
                              <a:lnTo>
                                <a:pt x="2230183" y="3370376"/>
                              </a:lnTo>
                              <a:lnTo>
                                <a:pt x="2649105" y="3625900"/>
                              </a:lnTo>
                              <a:lnTo>
                                <a:pt x="2656484" y="3630091"/>
                              </a:lnTo>
                              <a:lnTo>
                                <a:pt x="2663380" y="3633533"/>
                              </a:lnTo>
                              <a:lnTo>
                                <a:pt x="2669717" y="3636099"/>
                              </a:lnTo>
                              <a:lnTo>
                                <a:pt x="2677122" y="3639540"/>
                              </a:lnTo>
                              <a:lnTo>
                                <a:pt x="2684869" y="3640391"/>
                              </a:lnTo>
                              <a:lnTo>
                                <a:pt x="2692882" y="3639032"/>
                              </a:lnTo>
                              <a:lnTo>
                                <a:pt x="2699524" y="3638105"/>
                              </a:lnTo>
                              <a:lnTo>
                                <a:pt x="2732786" y="3617277"/>
                              </a:lnTo>
                              <a:lnTo>
                                <a:pt x="2766644" y="3583419"/>
                              </a:lnTo>
                              <a:lnTo>
                                <a:pt x="2790113" y="3548430"/>
                              </a:lnTo>
                              <a:lnTo>
                                <a:pt x="2791663" y="3542398"/>
                              </a:lnTo>
                              <a:lnTo>
                                <a:pt x="2793022" y="3534372"/>
                              </a:lnTo>
                              <a:close/>
                            </a:path>
                            <a:path w="4670425" h="4933950">
                              <a:moveTo>
                                <a:pt x="3621290" y="2713583"/>
                              </a:moveTo>
                              <a:lnTo>
                                <a:pt x="3603218" y="2678747"/>
                              </a:lnTo>
                              <a:lnTo>
                                <a:pt x="3559200" y="2646819"/>
                              </a:lnTo>
                              <a:lnTo>
                                <a:pt x="3386759" y="2536850"/>
                              </a:lnTo>
                              <a:lnTo>
                                <a:pt x="2884741" y="2219528"/>
                              </a:lnTo>
                              <a:lnTo>
                                <a:pt x="2884741" y="2418461"/>
                              </a:lnTo>
                              <a:lnTo>
                                <a:pt x="2581516" y="2721699"/>
                              </a:lnTo>
                              <a:lnTo>
                                <a:pt x="2461526" y="2536850"/>
                              </a:lnTo>
                              <a:lnTo>
                                <a:pt x="2443797" y="2509418"/>
                              </a:lnTo>
                              <a:lnTo>
                                <a:pt x="2087143" y="1956473"/>
                              </a:lnTo>
                              <a:lnTo>
                                <a:pt x="2031949" y="1871611"/>
                              </a:lnTo>
                              <a:lnTo>
                                <a:pt x="2032622" y="1870925"/>
                              </a:lnTo>
                              <a:lnTo>
                                <a:pt x="2884741" y="2418461"/>
                              </a:lnTo>
                              <a:lnTo>
                                <a:pt x="2884741" y="2219528"/>
                              </a:lnTo>
                              <a:lnTo>
                                <a:pt x="2333256" y="1870925"/>
                              </a:lnTo>
                              <a:lnTo>
                                <a:pt x="1962492" y="1635112"/>
                              </a:lnTo>
                              <a:lnTo>
                                <a:pt x="1955292" y="1630959"/>
                              </a:lnTo>
                              <a:lnTo>
                                <a:pt x="1921992" y="1620786"/>
                              </a:lnTo>
                              <a:lnTo>
                                <a:pt x="1915756" y="1621701"/>
                              </a:lnTo>
                              <a:lnTo>
                                <a:pt x="1879600" y="1639798"/>
                              </a:lnTo>
                              <a:lnTo>
                                <a:pt x="1833219" y="1684070"/>
                              </a:lnTo>
                              <a:lnTo>
                                <a:pt x="1805597" y="1715871"/>
                              </a:lnTo>
                              <a:lnTo>
                                <a:pt x="1793354" y="1749437"/>
                              </a:lnTo>
                              <a:lnTo>
                                <a:pt x="1793557" y="1755368"/>
                              </a:lnTo>
                              <a:lnTo>
                                <a:pt x="1889556" y="1917446"/>
                              </a:lnTo>
                              <a:lnTo>
                                <a:pt x="2264372" y="2509545"/>
                              </a:lnTo>
                              <a:lnTo>
                                <a:pt x="2818917" y="3384956"/>
                              </a:lnTo>
                              <a:lnTo>
                                <a:pt x="2844063" y="3420211"/>
                              </a:lnTo>
                              <a:lnTo>
                                <a:pt x="2878988" y="3446386"/>
                              </a:lnTo>
                              <a:lnTo>
                                <a:pt x="2885567" y="3447199"/>
                              </a:lnTo>
                              <a:lnTo>
                                <a:pt x="2892336" y="3446335"/>
                              </a:lnTo>
                              <a:lnTo>
                                <a:pt x="2931769" y="3419246"/>
                              </a:lnTo>
                              <a:lnTo>
                                <a:pt x="2964370" y="3384308"/>
                              </a:lnTo>
                              <a:lnTo>
                                <a:pt x="2981325" y="3343935"/>
                              </a:lnTo>
                              <a:lnTo>
                                <a:pt x="2981553" y="3337369"/>
                              </a:lnTo>
                              <a:lnTo>
                                <a:pt x="2978099" y="3329863"/>
                              </a:lnTo>
                              <a:lnTo>
                                <a:pt x="2975737" y="3323526"/>
                              </a:lnTo>
                              <a:lnTo>
                                <a:pt x="2972447" y="3316071"/>
                              </a:lnTo>
                              <a:lnTo>
                                <a:pt x="2967202" y="3308210"/>
                              </a:lnTo>
                              <a:lnTo>
                                <a:pt x="2727922" y="2940177"/>
                              </a:lnTo>
                              <a:lnTo>
                                <a:pt x="2701201" y="2899359"/>
                              </a:lnTo>
                              <a:lnTo>
                                <a:pt x="2878861" y="2721699"/>
                              </a:lnTo>
                              <a:lnTo>
                                <a:pt x="3063722" y="2536850"/>
                              </a:lnTo>
                              <a:lnTo>
                                <a:pt x="3480308" y="2803804"/>
                              </a:lnTo>
                              <a:lnTo>
                                <a:pt x="3488842" y="2808389"/>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32"/>
                              </a:lnTo>
                              <a:lnTo>
                                <a:pt x="3579647" y="1521815"/>
                              </a:lnTo>
                              <a:lnTo>
                                <a:pt x="3579025" y="1515884"/>
                              </a:lnTo>
                              <a:lnTo>
                                <a:pt x="3560165" y="1479524"/>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21"/>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706"/>
                              </a:lnTo>
                              <a:lnTo>
                                <a:pt x="3766934" y="2554147"/>
                              </a:lnTo>
                              <a:lnTo>
                                <a:pt x="3772916" y="2554605"/>
                              </a:lnTo>
                              <a:lnTo>
                                <a:pt x="3779812" y="2552115"/>
                              </a:lnTo>
                              <a:lnTo>
                                <a:pt x="3785844" y="2550591"/>
                              </a:lnTo>
                              <a:lnTo>
                                <a:pt x="3819626" y="2530437"/>
                              </a:lnTo>
                              <a:lnTo>
                                <a:pt x="3850348" y="2499715"/>
                              </a:lnTo>
                              <a:lnTo>
                                <a:pt x="3870045" y="2466390"/>
                              </a:lnTo>
                              <a:lnTo>
                                <a:pt x="3871468" y="2460447"/>
                              </a:lnTo>
                              <a:lnTo>
                                <a:pt x="3873957" y="2453563"/>
                              </a:lnTo>
                              <a:close/>
                            </a:path>
                            <a:path w="4670425" h="4933950">
                              <a:moveTo>
                                <a:pt x="4670412" y="1657108"/>
                              </a:moveTo>
                              <a:lnTo>
                                <a:pt x="4669955" y="1651114"/>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093" y="668782"/>
                              </a:lnTo>
                              <a:lnTo>
                                <a:pt x="2940558" y="676478"/>
                              </a:lnTo>
                              <a:lnTo>
                                <a:pt x="2948063" y="685749"/>
                              </a:lnTo>
                              <a:lnTo>
                                <a:pt x="2975432" y="715416"/>
                              </a:lnTo>
                              <a:lnTo>
                                <a:pt x="3004667" y="742353"/>
                              </a:lnTo>
                              <a:lnTo>
                                <a:pt x="3013291" y="749211"/>
                              </a:lnTo>
                              <a:lnTo>
                                <a:pt x="3020999" y="755688"/>
                              </a:lnTo>
                              <a:lnTo>
                                <a:pt x="3028353" y="761263"/>
                              </a:lnTo>
                              <a:lnTo>
                                <a:pt x="3035147" y="765771"/>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26FBB97" id="Graphic 38" o:spid="_x0000_s1026" style="position:absolute;margin-left:101.6pt;margin-top:3.6pt;width:367.75pt;height:388.5pt;z-index:-27631104;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"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04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40r-50813,9385l407187,3187319r-40678,17183l326529,3226447r-39306,26594l248551,3284169r-38049,35573l13106,3517138,,3548494r393,13906l27292,3615842,1298054,4888420r39357,32169l1385379,4933874r12586,-1791l1601787,4736579r35281,-37744l1668145,4660392r26847,-39154l1717598,4581347r18352,-40602l1750021,4499407r11672,-51016l1767916,4395622r609,-54407xem2793022,3534372r-21412,-33325l2737904,3476256r-55588,-35064l2349398,3242780r-33757,-20232l2262263,3190684r-89776,-49111l2118995,3115373r-49645,-20307l2023122,3080778r-37693,-8090l1940369,3069094r-19113,1118l1902866,3072688r7277,-30099l1915236,3012059r2972,-30874l1919084,2950108r-1334,-31331l1907082,2854756r-21247,-65176l1853920,2723070r-20841,-34150l1809280,2655379r-26988,-34188l1752104,2586532r-6591,-6883l1745513,2959595r-3073,26010l1726869,3036862r-30619,49200l1562112,3222548,1089012,2749448r97701,-97714l1218857,2621191r39179,-30531l1294536,2572169r39167,-10529l1373136,2558758r39675,4965l1452702,2576741r40170,20142l1533385,2623083r40881,32296l1615567,2693835r46253,51346l1699882,2798267r26886,54432l1741703,2906204r3810,53391l1745513,2579649r-26810,-28054l1682102,2516594r-36576,-31789l1608975,2456256r-36576,-25311l1535874,2409240r-36462,-18034l1462938,2376398r-36563,-12014l1354493,2351138r-35103,-1105l1284592,2352002r-68326,15671l1150493,2397150r-45606,32614l1063548,2467064,862114,2668117r-13043,31331l849464,2713329r26886,53442l2200287,4092524r24803,9893l2231987,4099928r6045,-1524l2271547,4078516r30975,-30976l2322195,4014228r1397,-5905l2325459,4002049r165,-6604l2323249,3989120r-2312,-6388l2316188,3976624,1712887,3373323r77470,-77483l1831936,3263671r44997,-17450l1926221,3242780r25984,2260l2007400,3257981r58953,22340l2128685,3312020r66573,37516l2230183,3370376r418922,255524l2656484,3630091r6896,3442l2669717,3636099r7405,3441l2684869,3640391r8013,-1359l2699524,3638105r33262,-20828l2766644,3583419r23469,-34989l2791663,3542398r1359,-8026xem3621290,2713583r-18072,-34836l3559200,2646819,3386759,2536850,2884741,2219528r,198933l2581516,2721699,2461526,2536850r-17729,-27432l2087143,1956473r-55194,-84862l2032622,1870925r852119,547536l2884741,2219528,2333256,1870925,1962492,1635112r-7200,-4153l1921992,1620786r-6236,915l1879600,1639798r-46381,44272l1805597,1715871r-12243,33566l1793557,1755368r95999,162078l2264372,2509545r554545,875411l2844063,3420211r34925,26175l2885567,3447199r6769,-864l2931769,3419246r32601,-34938l2981325,3343935r228,-6566l2978099,3329863r-2362,-6337l2972447,3316071r-5245,-7861l2727922,2940177r-26721,-40818l2878861,2721699r184861,-184849l3480308,2803804r8534,4585l3496310,2811665r12649,4737l3514953,2816860r6896,-2490l3527501,2813215r34912,-24486l3591141,2759875r26162,-32563l3620160,2720403r1130,-6820xem3873957,2453563r-508,-5943l3870058,2440165r-2375,-6325l3864013,2428811,3273755,1838553r305270,-305270l3579596,1528432r51,-6617l3579025,1515884r-18860,-36360l3530320,1445717r-31318,-30709l3466223,1387830r-33045,-12497l3427641,1376464r-3785,1638l3118586,1683372,2641181,1205979,2963964,883183r-8166,-38062l2932595,814438r-27229,-28956l2867114,749935r-38202,-24753l2815907,723036r-6604,63l2409939,1120305r-13056,31318l2397277,1165517r26899,53454l3748113,2544711r11417,5995l3766934,2554147r5982,458l3779812,2552115r6032,-1524l3819626,2530437r30722,-30722l3870045,2466390r1423,-5943l3873957,2453563xem4670412,1657108r-457,-5994l4665205,1638465r-4686,-6160l3553587,525373,3437686,409473,3686327,160820r2324,-4458l3688702,149745r-622,-5931l3668649,108026,3637788,73418,3607651,43916,3574262,15443,3538956,r-6616,50l3527869,2374,2914688,615569r-2324,4457l2912935,626021r-63,6604l2934093,668782r6465,7696l2948063,685749r27369,29667l3004667,742353r8624,6858l3020999,755688r7354,5575l3035147,765771r14542,7849l3056077,775830r6921,-26l3068675,776338r1105,-572l3073133,774014,3321786,525373,4544619,1748205r6096,4750l4557052,1755330r6375,2311l4569371,1758149r6896,-2489l4582299,1754136r33782,-20142l4646854,1703222r19659,-33299l4667923,1664004r2489,-6896xe" fillcolor="silver" stroked="f">
                <v:fill opacity="32896f"/>
                <v:path arrowok="t"/>
                <w10:wrap anchorx="page"/>
              </v:shape>
            </w:pict>
          </mc:Fallback>
        </mc:AlternateContent>
      </w:r>
      <w:r>
        <w:rPr>
          <w:rFonts w:ascii="Times New Roman" w:hAnsi="Times New Roman"/>
          <w:sz w:val="24"/>
        </w:rPr>
        <w:t>She</w:t>
      </w:r>
      <w:r>
        <w:rPr>
          <w:rFonts w:ascii="Times New Roman" w:hAnsi="Times New Roman"/>
          <w:spacing w:val="-14"/>
          <w:sz w:val="24"/>
        </w:rPr>
        <w:t xml:space="preserve"> </w:t>
      </w:r>
      <w:r>
        <w:rPr>
          <w:rFonts w:ascii="Times New Roman" w:hAnsi="Times New Roman"/>
          <w:sz w:val="24"/>
        </w:rPr>
        <w:t>noted</w:t>
      </w:r>
      <w:r>
        <w:rPr>
          <w:rFonts w:ascii="Times New Roman" w:hAnsi="Times New Roman"/>
          <w:spacing w:val="-13"/>
          <w:sz w:val="24"/>
        </w:rPr>
        <w:t xml:space="preserve"> </w:t>
      </w:r>
      <w:r>
        <w:rPr>
          <w:rFonts w:ascii="Times New Roman" w:hAnsi="Times New Roman"/>
          <w:sz w:val="24"/>
        </w:rPr>
        <w:t>that</w:t>
      </w:r>
      <w:r>
        <w:rPr>
          <w:rFonts w:ascii="Times New Roman" w:hAnsi="Times New Roman"/>
          <w:spacing w:val="-13"/>
          <w:sz w:val="24"/>
        </w:rPr>
        <w:t xml:space="preserve"> </w:t>
      </w:r>
      <w:r>
        <w:rPr>
          <w:rFonts w:ascii="Times New Roman" w:hAnsi="Times New Roman"/>
          <w:sz w:val="24"/>
        </w:rPr>
        <w:t>Police</w:t>
      </w:r>
      <w:r>
        <w:rPr>
          <w:rFonts w:ascii="Times New Roman" w:hAnsi="Times New Roman"/>
          <w:spacing w:val="-12"/>
          <w:sz w:val="24"/>
        </w:rPr>
        <w:t xml:space="preserve"> </w:t>
      </w:r>
      <w:r>
        <w:rPr>
          <w:rFonts w:ascii="Times New Roman" w:hAnsi="Times New Roman"/>
          <w:sz w:val="24"/>
        </w:rPr>
        <w:t>Appreciation</w:t>
      </w:r>
      <w:r>
        <w:rPr>
          <w:rFonts w:ascii="Times New Roman" w:hAnsi="Times New Roman"/>
          <w:spacing w:val="-11"/>
          <w:sz w:val="24"/>
        </w:rPr>
        <w:t xml:space="preserve"> </w:t>
      </w:r>
      <w:r>
        <w:rPr>
          <w:rFonts w:ascii="Times New Roman" w:hAnsi="Times New Roman"/>
          <w:sz w:val="24"/>
        </w:rPr>
        <w:t>Week</w:t>
      </w:r>
      <w:r>
        <w:rPr>
          <w:rFonts w:ascii="Times New Roman" w:hAnsi="Times New Roman"/>
          <w:spacing w:val="-11"/>
          <w:sz w:val="24"/>
        </w:rPr>
        <w:t xml:space="preserve"> </w:t>
      </w:r>
      <w:r>
        <w:rPr>
          <w:rFonts w:ascii="Times New Roman" w:hAnsi="Times New Roman"/>
          <w:sz w:val="24"/>
        </w:rPr>
        <w:t>is</w:t>
      </w:r>
      <w:r>
        <w:rPr>
          <w:rFonts w:ascii="Times New Roman" w:hAnsi="Times New Roman"/>
          <w:spacing w:val="-13"/>
          <w:sz w:val="24"/>
        </w:rPr>
        <w:t xml:space="preserve"> </w:t>
      </w:r>
      <w:r>
        <w:rPr>
          <w:rFonts w:ascii="Times New Roman" w:hAnsi="Times New Roman"/>
          <w:sz w:val="24"/>
        </w:rPr>
        <w:t>next</w:t>
      </w:r>
      <w:r>
        <w:rPr>
          <w:rFonts w:ascii="Times New Roman" w:hAnsi="Times New Roman"/>
          <w:spacing w:val="-10"/>
          <w:sz w:val="24"/>
        </w:rPr>
        <w:t xml:space="preserve"> </w:t>
      </w:r>
      <w:r>
        <w:rPr>
          <w:rFonts w:ascii="Times New Roman" w:hAnsi="Times New Roman"/>
          <w:sz w:val="24"/>
        </w:rPr>
        <w:t>week</w:t>
      </w:r>
      <w:r>
        <w:rPr>
          <w:rFonts w:ascii="Times New Roman" w:hAnsi="Times New Roman"/>
          <w:spacing w:val="-11"/>
          <w:sz w:val="24"/>
        </w:rPr>
        <w:t xml:space="preserve"> </w:t>
      </w:r>
      <w:r>
        <w:rPr>
          <w:rFonts w:ascii="Times New Roman" w:hAnsi="Times New Roman"/>
          <w:sz w:val="24"/>
        </w:rPr>
        <w:t>and</w:t>
      </w:r>
      <w:r>
        <w:rPr>
          <w:rFonts w:ascii="Times New Roman" w:hAnsi="Times New Roman"/>
          <w:spacing w:val="-11"/>
          <w:sz w:val="24"/>
        </w:rPr>
        <w:t xml:space="preserve"> </w:t>
      </w:r>
      <w:r>
        <w:rPr>
          <w:rFonts w:ascii="Times New Roman" w:hAnsi="Times New Roman"/>
          <w:sz w:val="24"/>
        </w:rPr>
        <w:t>asked</w:t>
      </w:r>
      <w:r>
        <w:rPr>
          <w:rFonts w:ascii="Times New Roman" w:hAnsi="Times New Roman"/>
          <w:spacing w:val="-13"/>
          <w:sz w:val="24"/>
        </w:rPr>
        <w:t xml:space="preserve"> </w:t>
      </w:r>
      <w:r>
        <w:rPr>
          <w:rFonts w:ascii="Times New Roman" w:hAnsi="Times New Roman"/>
          <w:sz w:val="24"/>
        </w:rPr>
        <w:t>Mayor</w:t>
      </w:r>
      <w:r>
        <w:rPr>
          <w:rFonts w:ascii="Times New Roman" w:hAnsi="Times New Roman"/>
          <w:spacing w:val="-14"/>
          <w:sz w:val="24"/>
        </w:rPr>
        <w:t xml:space="preserve"> </w:t>
      </w:r>
      <w:r>
        <w:rPr>
          <w:rFonts w:ascii="Times New Roman" w:hAnsi="Times New Roman"/>
          <w:sz w:val="24"/>
        </w:rPr>
        <w:t>Rosenberg what can be done to recognize them.</w:t>
      </w:r>
      <w:r>
        <w:rPr>
          <w:rFonts w:ascii="Times New Roman" w:hAnsi="Times New Roman"/>
          <w:spacing w:val="40"/>
          <w:sz w:val="24"/>
        </w:rPr>
        <w:t xml:space="preserve"> </w:t>
      </w:r>
      <w:r>
        <w:rPr>
          <w:rFonts w:ascii="Times New Roman" w:hAnsi="Times New Roman"/>
          <w:sz w:val="24"/>
        </w:rPr>
        <w:t>Mayor Rosenberg stated that the Chief will report during the Work Session, and they will do something to recognize him.</w:t>
      </w:r>
    </w:p>
    <w:p w14:paraId="4FD741A7" w14:textId="77777777" w:rsidR="00B032D5" w:rsidRDefault="00000000">
      <w:pPr>
        <w:pStyle w:val="BodyText"/>
        <w:spacing w:before="275"/>
        <w:ind w:left="139"/>
      </w:pPr>
      <w:r>
        <w:t>Council</w:t>
      </w:r>
      <w:r>
        <w:rPr>
          <w:spacing w:val="-2"/>
        </w:rPr>
        <w:t xml:space="preserve"> </w:t>
      </w:r>
      <w:r>
        <w:t>Member</w:t>
      </w:r>
      <w:r>
        <w:rPr>
          <w:spacing w:val="-2"/>
        </w:rPr>
        <w:t xml:space="preserve"> </w:t>
      </w:r>
      <w:r>
        <w:t>Hinton</w:t>
      </w:r>
      <w:r>
        <w:rPr>
          <w:spacing w:val="-1"/>
        </w:rPr>
        <w:t xml:space="preserve"> </w:t>
      </w:r>
      <w:r>
        <w:t>reported</w:t>
      </w:r>
      <w:r>
        <w:rPr>
          <w:spacing w:val="-2"/>
        </w:rPr>
        <w:t xml:space="preserve"> </w:t>
      </w:r>
      <w:r>
        <w:t>on</w:t>
      </w:r>
      <w:r>
        <w:rPr>
          <w:spacing w:val="-1"/>
        </w:rPr>
        <w:t xml:space="preserve"> </w:t>
      </w:r>
      <w:r>
        <w:t xml:space="preserve">the </w:t>
      </w:r>
      <w:r>
        <w:rPr>
          <w:spacing w:val="-2"/>
        </w:rPr>
        <w:t>following:</w:t>
      </w:r>
    </w:p>
    <w:p w14:paraId="0FFE7844" w14:textId="77777777" w:rsidR="00B032D5" w:rsidRDefault="00000000">
      <w:pPr>
        <w:pStyle w:val="ListParagraph"/>
        <w:numPr>
          <w:ilvl w:val="0"/>
          <w:numId w:val="24"/>
        </w:numPr>
        <w:tabs>
          <w:tab w:val="left" w:pos="1579"/>
        </w:tabs>
        <w:spacing w:before="276"/>
        <w:ind w:left="1579" w:right="134"/>
        <w:jc w:val="both"/>
        <w:rPr>
          <w:rFonts w:ascii="Times New Roman" w:hAnsi="Times New Roman"/>
          <w:sz w:val="24"/>
        </w:rPr>
      </w:pPr>
      <w:r>
        <w:rPr>
          <w:rFonts w:ascii="Times New Roman" w:hAnsi="Times New Roman"/>
          <w:sz w:val="24"/>
        </w:rPr>
        <w:t>She</w:t>
      </w:r>
      <w:r>
        <w:rPr>
          <w:rFonts w:ascii="Times New Roman" w:hAnsi="Times New Roman"/>
          <w:spacing w:val="-4"/>
          <w:sz w:val="24"/>
        </w:rPr>
        <w:t xml:space="preserve"> </w:t>
      </w:r>
      <w:r>
        <w:rPr>
          <w:rFonts w:ascii="Times New Roman" w:hAnsi="Times New Roman"/>
          <w:sz w:val="24"/>
        </w:rPr>
        <w:t>attended</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Talkabout</w:t>
      </w:r>
      <w:r>
        <w:rPr>
          <w:rFonts w:ascii="Times New Roman" w:hAnsi="Times New Roman"/>
          <w:spacing w:val="-3"/>
          <w:sz w:val="24"/>
        </w:rPr>
        <w:t xml:space="preserve"> </w:t>
      </w:r>
      <w:r>
        <w:rPr>
          <w:rFonts w:ascii="Times New Roman" w:hAnsi="Times New Roman"/>
          <w:sz w:val="24"/>
        </w:rPr>
        <w:t>in</w:t>
      </w:r>
      <w:r>
        <w:rPr>
          <w:rFonts w:ascii="Times New Roman" w:hAnsi="Times New Roman"/>
          <w:spacing w:val="-4"/>
          <w:sz w:val="24"/>
        </w:rPr>
        <w:t xml:space="preserve"> </w:t>
      </w:r>
      <w:r>
        <w:rPr>
          <w:rFonts w:ascii="Times New Roman" w:hAnsi="Times New Roman"/>
          <w:sz w:val="24"/>
        </w:rPr>
        <w:t>Ivins</w:t>
      </w:r>
      <w:r>
        <w:rPr>
          <w:rFonts w:ascii="Times New Roman" w:hAnsi="Times New Roman"/>
          <w:spacing w:val="-3"/>
          <w:sz w:val="24"/>
        </w:rPr>
        <w:t xml:space="preserve"> </w:t>
      </w:r>
      <w:r>
        <w:rPr>
          <w:rFonts w:ascii="Times New Roman" w:hAnsi="Times New Roman"/>
          <w:sz w:val="24"/>
        </w:rPr>
        <w:t>City.</w:t>
      </w:r>
      <w:r>
        <w:rPr>
          <w:rFonts w:ascii="Times New Roman" w:hAnsi="Times New Roman"/>
          <w:spacing w:val="40"/>
          <w:sz w:val="24"/>
        </w:rPr>
        <w:t xml:space="preserve"> </w:t>
      </w:r>
      <w:r>
        <w:rPr>
          <w:rFonts w:ascii="Times New Roman" w:hAnsi="Times New Roman"/>
          <w:sz w:val="24"/>
        </w:rPr>
        <w:t>Chief</w:t>
      </w:r>
      <w:r>
        <w:rPr>
          <w:rFonts w:ascii="Times New Roman" w:hAnsi="Times New Roman"/>
          <w:spacing w:val="-4"/>
          <w:sz w:val="24"/>
        </w:rPr>
        <w:t xml:space="preserve"> </w:t>
      </w:r>
      <w:r>
        <w:rPr>
          <w:rFonts w:ascii="Times New Roman" w:hAnsi="Times New Roman"/>
          <w:sz w:val="24"/>
        </w:rPr>
        <w:t>Parker</w:t>
      </w:r>
      <w:r>
        <w:rPr>
          <w:rFonts w:ascii="Times New Roman" w:hAnsi="Times New Roman"/>
          <w:spacing w:val="-4"/>
          <w:sz w:val="24"/>
        </w:rPr>
        <w:t xml:space="preserve"> </w:t>
      </w:r>
      <w:r>
        <w:rPr>
          <w:rFonts w:ascii="Times New Roman" w:hAnsi="Times New Roman"/>
          <w:sz w:val="24"/>
        </w:rPr>
        <w:t>did</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great</w:t>
      </w:r>
      <w:r>
        <w:rPr>
          <w:rFonts w:ascii="Times New Roman" w:hAnsi="Times New Roman"/>
          <w:spacing w:val="-3"/>
          <w:sz w:val="24"/>
        </w:rPr>
        <w:t xml:space="preserve"> </w:t>
      </w:r>
      <w:r>
        <w:rPr>
          <w:rFonts w:ascii="Times New Roman" w:hAnsi="Times New Roman"/>
          <w:sz w:val="24"/>
        </w:rPr>
        <w:t>job</w:t>
      </w:r>
      <w:r>
        <w:rPr>
          <w:rFonts w:ascii="Times New Roman" w:hAnsi="Times New Roman"/>
          <w:spacing w:val="-3"/>
          <w:sz w:val="24"/>
        </w:rPr>
        <w:t xml:space="preserve"> </w:t>
      </w:r>
      <w:r>
        <w:rPr>
          <w:rFonts w:ascii="Times New Roman" w:hAnsi="Times New Roman"/>
          <w:sz w:val="24"/>
        </w:rPr>
        <w:t>as</w:t>
      </w:r>
      <w:r>
        <w:rPr>
          <w:rFonts w:ascii="Times New Roman" w:hAnsi="Times New Roman"/>
          <w:spacing w:val="-3"/>
          <w:sz w:val="24"/>
        </w:rPr>
        <w:t xml:space="preserve"> </w:t>
      </w:r>
      <w:r>
        <w:rPr>
          <w:rFonts w:ascii="Times New Roman" w:hAnsi="Times New Roman"/>
          <w:sz w:val="24"/>
        </w:rPr>
        <w:t>did</w:t>
      </w:r>
      <w:r>
        <w:rPr>
          <w:rFonts w:ascii="Times New Roman" w:hAnsi="Times New Roman"/>
          <w:spacing w:val="-6"/>
          <w:sz w:val="24"/>
        </w:rPr>
        <w:t xml:space="preserve"> </w:t>
      </w:r>
      <w:r>
        <w:rPr>
          <w:rFonts w:ascii="Times New Roman" w:hAnsi="Times New Roman"/>
          <w:sz w:val="24"/>
        </w:rPr>
        <w:t>Chief Flowers.</w:t>
      </w:r>
      <w:r>
        <w:rPr>
          <w:rFonts w:ascii="Times New Roman" w:hAnsi="Times New Roman"/>
          <w:spacing w:val="40"/>
          <w:sz w:val="24"/>
        </w:rPr>
        <w:t xml:space="preserve"> </w:t>
      </w:r>
      <w:r>
        <w:rPr>
          <w:rFonts w:ascii="Times New Roman" w:hAnsi="Times New Roman"/>
          <w:sz w:val="24"/>
        </w:rPr>
        <w:t>A lot of residents attended.</w:t>
      </w:r>
      <w:r>
        <w:rPr>
          <w:rFonts w:ascii="Times New Roman" w:hAnsi="Times New Roman"/>
          <w:spacing w:val="40"/>
          <w:sz w:val="24"/>
        </w:rPr>
        <w:t xml:space="preserve"> </w:t>
      </w:r>
      <w:r>
        <w:rPr>
          <w:rFonts w:ascii="Times New Roman" w:hAnsi="Times New Roman"/>
          <w:sz w:val="24"/>
        </w:rPr>
        <w:t xml:space="preserve">There were questions about Black Desert. They also honored the first responders who were involved in the incident in the </w:t>
      </w:r>
      <w:r>
        <w:rPr>
          <w:rFonts w:ascii="Times New Roman" w:hAnsi="Times New Roman"/>
          <w:spacing w:val="-2"/>
          <w:sz w:val="24"/>
        </w:rPr>
        <w:t>canyon.</w:t>
      </w:r>
    </w:p>
    <w:p w14:paraId="30587EF4" w14:textId="77777777" w:rsidR="00B032D5" w:rsidRDefault="00000000">
      <w:pPr>
        <w:pStyle w:val="ListParagraph"/>
        <w:numPr>
          <w:ilvl w:val="0"/>
          <w:numId w:val="24"/>
        </w:numPr>
        <w:tabs>
          <w:tab w:val="left" w:pos="1579"/>
        </w:tabs>
        <w:spacing w:before="1"/>
        <w:ind w:left="1579" w:right="135"/>
        <w:jc w:val="both"/>
        <w:rPr>
          <w:rFonts w:ascii="Times New Roman" w:hAnsi="Times New Roman"/>
          <w:sz w:val="24"/>
        </w:rPr>
      </w:pPr>
      <w:r>
        <w:rPr>
          <w:rFonts w:ascii="Times New Roman" w:hAnsi="Times New Roman"/>
          <w:sz w:val="24"/>
        </w:rPr>
        <w:t>She attended the ribbon cutting for the Children's Justice Center expansion on April</w:t>
      </w:r>
      <w:r>
        <w:rPr>
          <w:rFonts w:ascii="Times New Roman" w:hAnsi="Times New Roman"/>
          <w:spacing w:val="-3"/>
          <w:sz w:val="24"/>
        </w:rPr>
        <w:t xml:space="preserve"> </w:t>
      </w:r>
      <w:r>
        <w:rPr>
          <w:rFonts w:ascii="Times New Roman" w:hAnsi="Times New Roman"/>
          <w:sz w:val="24"/>
        </w:rPr>
        <w:t>29.</w:t>
      </w:r>
      <w:r>
        <w:rPr>
          <w:rFonts w:ascii="Times New Roman" w:hAnsi="Times New Roman"/>
          <w:spacing w:val="40"/>
          <w:sz w:val="24"/>
        </w:rPr>
        <w:t xml:space="preserve"> </w:t>
      </w:r>
      <w:r>
        <w:rPr>
          <w:rFonts w:ascii="Times New Roman" w:hAnsi="Times New Roman"/>
          <w:sz w:val="24"/>
        </w:rPr>
        <w:t>They</w:t>
      </w:r>
      <w:r>
        <w:rPr>
          <w:rFonts w:ascii="Times New Roman" w:hAnsi="Times New Roman"/>
          <w:spacing w:val="-5"/>
          <w:sz w:val="24"/>
        </w:rPr>
        <w:t xml:space="preserve"> </w:t>
      </w:r>
      <w:r>
        <w:rPr>
          <w:rFonts w:ascii="Times New Roman" w:hAnsi="Times New Roman"/>
          <w:sz w:val="24"/>
        </w:rPr>
        <w:t>have</w:t>
      </w:r>
      <w:r>
        <w:rPr>
          <w:rFonts w:ascii="Times New Roman" w:hAnsi="Times New Roman"/>
          <w:spacing w:val="-6"/>
          <w:sz w:val="24"/>
        </w:rPr>
        <w:t xml:space="preserve"> </w:t>
      </w:r>
      <w:r>
        <w:rPr>
          <w:rFonts w:ascii="Times New Roman" w:hAnsi="Times New Roman"/>
          <w:sz w:val="24"/>
        </w:rPr>
        <w:t>new</w:t>
      </w:r>
      <w:r>
        <w:rPr>
          <w:rFonts w:ascii="Times New Roman" w:hAnsi="Times New Roman"/>
          <w:spacing w:val="-4"/>
          <w:sz w:val="24"/>
        </w:rPr>
        <w:t xml:space="preserve"> </w:t>
      </w:r>
      <w:r>
        <w:rPr>
          <w:rFonts w:ascii="Times New Roman" w:hAnsi="Times New Roman"/>
          <w:sz w:val="24"/>
        </w:rPr>
        <w:t>conference</w:t>
      </w:r>
      <w:r>
        <w:rPr>
          <w:rFonts w:ascii="Times New Roman" w:hAnsi="Times New Roman"/>
          <w:spacing w:val="-6"/>
          <w:sz w:val="24"/>
        </w:rPr>
        <w:t xml:space="preserve"> </w:t>
      </w:r>
      <w:r>
        <w:rPr>
          <w:rFonts w:ascii="Times New Roman" w:hAnsi="Times New Roman"/>
          <w:sz w:val="24"/>
        </w:rPr>
        <w:t>rooms</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5"/>
          <w:sz w:val="24"/>
        </w:rPr>
        <w:t xml:space="preserve"> </w:t>
      </w:r>
      <w:r>
        <w:rPr>
          <w:rFonts w:ascii="Times New Roman" w:hAnsi="Times New Roman"/>
          <w:sz w:val="24"/>
        </w:rPr>
        <w:t>medical</w:t>
      </w:r>
      <w:r>
        <w:rPr>
          <w:rFonts w:ascii="Times New Roman" w:hAnsi="Times New Roman"/>
          <w:spacing w:val="-5"/>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counseling</w:t>
      </w:r>
      <w:r>
        <w:rPr>
          <w:rFonts w:ascii="Times New Roman" w:hAnsi="Times New Roman"/>
          <w:spacing w:val="-5"/>
          <w:sz w:val="24"/>
        </w:rPr>
        <w:t xml:space="preserve"> </w:t>
      </w:r>
      <w:r>
        <w:rPr>
          <w:rFonts w:ascii="Times New Roman" w:hAnsi="Times New Roman"/>
          <w:sz w:val="24"/>
        </w:rPr>
        <w:t>rooms.</w:t>
      </w:r>
      <w:r>
        <w:rPr>
          <w:rFonts w:ascii="Times New Roman" w:hAnsi="Times New Roman"/>
          <w:spacing w:val="40"/>
          <w:sz w:val="24"/>
        </w:rPr>
        <w:t xml:space="preserve"> </w:t>
      </w:r>
      <w:r>
        <w:rPr>
          <w:rFonts w:ascii="Times New Roman" w:hAnsi="Times New Roman"/>
          <w:sz w:val="24"/>
        </w:rPr>
        <w:t>It is a beautiful addition.</w:t>
      </w:r>
      <w:r>
        <w:rPr>
          <w:rFonts w:ascii="Times New Roman" w:hAnsi="Times New Roman"/>
          <w:spacing w:val="40"/>
          <w:sz w:val="24"/>
        </w:rPr>
        <w:t xml:space="preserve"> </w:t>
      </w:r>
      <w:r>
        <w:rPr>
          <w:rFonts w:ascii="Times New Roman" w:hAnsi="Times New Roman"/>
          <w:sz w:val="24"/>
        </w:rPr>
        <w:t>There was a lot of community support for the expansion, including donations from contractors and people throughout the community.</w:t>
      </w:r>
    </w:p>
    <w:p w14:paraId="4E0B1D99" w14:textId="77777777" w:rsidR="00B032D5" w:rsidRDefault="00000000">
      <w:pPr>
        <w:pStyle w:val="ListParagraph"/>
        <w:numPr>
          <w:ilvl w:val="0"/>
          <w:numId w:val="24"/>
        </w:numPr>
        <w:tabs>
          <w:tab w:val="left" w:pos="1579"/>
        </w:tabs>
        <w:ind w:left="1579" w:right="135"/>
        <w:jc w:val="both"/>
        <w:rPr>
          <w:rFonts w:ascii="Times New Roman" w:hAnsi="Times New Roman"/>
          <w:sz w:val="24"/>
        </w:rPr>
      </w:pPr>
      <w:r>
        <w:rPr>
          <w:rFonts w:ascii="Times New Roman" w:hAnsi="Times New Roman"/>
          <w:sz w:val="24"/>
        </w:rPr>
        <w:t>She went on a ride-along with Fire and EMS and went on calls and building inspections.</w:t>
      </w:r>
      <w:r>
        <w:rPr>
          <w:rFonts w:ascii="Times New Roman" w:hAnsi="Times New Roman"/>
          <w:spacing w:val="40"/>
          <w:sz w:val="24"/>
        </w:rPr>
        <w:t xml:space="preserve"> </w:t>
      </w:r>
      <w:r>
        <w:rPr>
          <w:rFonts w:ascii="Times New Roman" w:hAnsi="Times New Roman"/>
          <w:sz w:val="24"/>
        </w:rPr>
        <w:t>She</w:t>
      </w:r>
      <w:r>
        <w:rPr>
          <w:rFonts w:ascii="Times New Roman" w:hAnsi="Times New Roman"/>
          <w:spacing w:val="-6"/>
          <w:sz w:val="24"/>
        </w:rPr>
        <w:t xml:space="preserve"> </w:t>
      </w:r>
      <w:r>
        <w:rPr>
          <w:rFonts w:ascii="Times New Roman" w:hAnsi="Times New Roman"/>
          <w:sz w:val="24"/>
        </w:rPr>
        <w:t>saw</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first</w:t>
      </w:r>
      <w:r>
        <w:rPr>
          <w:rFonts w:ascii="Times New Roman" w:hAnsi="Times New Roman"/>
          <w:spacing w:val="-2"/>
          <w:sz w:val="24"/>
        </w:rPr>
        <w:t xml:space="preserve"> </w:t>
      </w:r>
      <w:r>
        <w:rPr>
          <w:rFonts w:ascii="Times New Roman" w:hAnsi="Times New Roman"/>
          <w:sz w:val="24"/>
        </w:rPr>
        <w:t>Iron</w:t>
      </w:r>
      <w:r>
        <w:rPr>
          <w:rFonts w:ascii="Times New Roman" w:hAnsi="Times New Roman"/>
          <w:spacing w:val="-2"/>
          <w:sz w:val="24"/>
        </w:rPr>
        <w:t xml:space="preserve"> </w:t>
      </w:r>
      <w:r>
        <w:rPr>
          <w:rFonts w:ascii="Times New Roman" w:hAnsi="Times New Roman"/>
          <w:sz w:val="24"/>
        </w:rPr>
        <w:t>Man</w:t>
      </w:r>
      <w:r>
        <w:rPr>
          <w:rFonts w:ascii="Times New Roman" w:hAnsi="Times New Roman"/>
          <w:spacing w:val="-2"/>
          <w:sz w:val="24"/>
        </w:rPr>
        <w:t xml:space="preserve"> </w:t>
      </w:r>
      <w:r>
        <w:rPr>
          <w:rFonts w:ascii="Times New Roman" w:hAnsi="Times New Roman"/>
          <w:sz w:val="24"/>
        </w:rPr>
        <w:t>cyclists</w:t>
      </w:r>
      <w:r>
        <w:rPr>
          <w:rFonts w:ascii="Times New Roman" w:hAnsi="Times New Roman"/>
          <w:spacing w:val="-5"/>
          <w:sz w:val="24"/>
        </w:rPr>
        <w:t xml:space="preserve"> </w:t>
      </w:r>
      <w:r>
        <w:rPr>
          <w:rFonts w:ascii="Times New Roman" w:hAnsi="Times New Roman"/>
          <w:sz w:val="24"/>
        </w:rPr>
        <w:t>ride</w:t>
      </w:r>
      <w:r>
        <w:rPr>
          <w:rFonts w:ascii="Times New Roman" w:hAnsi="Times New Roman"/>
          <w:spacing w:val="-6"/>
          <w:sz w:val="24"/>
        </w:rPr>
        <w:t xml:space="preserve"> </w:t>
      </w:r>
      <w:r>
        <w:rPr>
          <w:rFonts w:ascii="Times New Roman" w:hAnsi="Times New Roman"/>
          <w:sz w:val="24"/>
        </w:rPr>
        <w:t>through</w:t>
      </w:r>
      <w:r>
        <w:rPr>
          <w:rFonts w:ascii="Times New Roman" w:hAnsi="Times New Roman"/>
          <w:spacing w:val="-5"/>
          <w:sz w:val="24"/>
        </w:rPr>
        <w:t xml:space="preserve"> </w:t>
      </w:r>
      <w:r>
        <w:rPr>
          <w:rFonts w:ascii="Times New Roman" w:hAnsi="Times New Roman"/>
          <w:sz w:val="24"/>
        </w:rPr>
        <w:t>on</w:t>
      </w:r>
      <w:r>
        <w:rPr>
          <w:rFonts w:ascii="Times New Roman" w:hAnsi="Times New Roman"/>
          <w:spacing w:val="-5"/>
          <w:sz w:val="24"/>
        </w:rPr>
        <w:t xml:space="preserve"> </w:t>
      </w:r>
      <w:r>
        <w:rPr>
          <w:rFonts w:ascii="Times New Roman" w:hAnsi="Times New Roman"/>
          <w:sz w:val="24"/>
        </w:rPr>
        <w:t>their</w:t>
      </w:r>
      <w:r>
        <w:rPr>
          <w:rFonts w:ascii="Times New Roman" w:hAnsi="Times New Roman"/>
          <w:spacing w:val="-6"/>
          <w:sz w:val="24"/>
        </w:rPr>
        <w:t xml:space="preserve"> </w:t>
      </w:r>
      <w:r>
        <w:rPr>
          <w:rFonts w:ascii="Times New Roman" w:hAnsi="Times New Roman"/>
          <w:sz w:val="24"/>
        </w:rPr>
        <w:t>way</w:t>
      </w:r>
      <w:r>
        <w:rPr>
          <w:rFonts w:ascii="Times New Roman" w:hAnsi="Times New Roman"/>
          <w:spacing w:val="-5"/>
          <w:sz w:val="24"/>
        </w:rPr>
        <w:t xml:space="preserve"> </w:t>
      </w:r>
      <w:r>
        <w:rPr>
          <w:rFonts w:ascii="Times New Roman" w:hAnsi="Times New Roman"/>
          <w:sz w:val="24"/>
        </w:rPr>
        <w:t>to</w:t>
      </w:r>
      <w:r>
        <w:rPr>
          <w:rFonts w:ascii="Times New Roman" w:hAnsi="Times New Roman"/>
          <w:spacing w:val="-5"/>
          <w:sz w:val="24"/>
        </w:rPr>
        <w:t xml:space="preserve"> </w:t>
      </w:r>
      <w:r>
        <w:rPr>
          <w:rFonts w:ascii="Times New Roman" w:hAnsi="Times New Roman"/>
          <w:sz w:val="24"/>
        </w:rPr>
        <w:t>Snow Canyon, toured Black Desert, and toured the new retirement home.</w:t>
      </w:r>
      <w:r>
        <w:rPr>
          <w:rFonts w:ascii="Times New Roman" w:hAnsi="Times New Roman"/>
          <w:spacing w:val="40"/>
          <w:sz w:val="24"/>
        </w:rPr>
        <w:t xml:space="preserve"> </w:t>
      </w:r>
      <w:r>
        <w:rPr>
          <w:rFonts w:ascii="Times New Roman" w:hAnsi="Times New Roman"/>
          <w:sz w:val="24"/>
        </w:rPr>
        <w:t>She learned a lot and they were very patient with her questions.</w:t>
      </w:r>
      <w:r>
        <w:rPr>
          <w:rFonts w:ascii="Times New Roman" w:hAnsi="Times New Roman"/>
          <w:spacing w:val="40"/>
          <w:sz w:val="24"/>
        </w:rPr>
        <w:t xml:space="preserve"> </w:t>
      </w:r>
      <w:r>
        <w:rPr>
          <w:rFonts w:ascii="Times New Roman" w:hAnsi="Times New Roman"/>
          <w:sz w:val="24"/>
        </w:rPr>
        <w:t>Other Council Members were encouraged to schedule ride-alongs.</w:t>
      </w:r>
    </w:p>
    <w:p w14:paraId="1B7B50F3" w14:textId="77777777" w:rsidR="00B032D5" w:rsidRDefault="00000000">
      <w:pPr>
        <w:pStyle w:val="BodyText"/>
        <w:spacing w:before="274"/>
        <w:ind w:left="139"/>
      </w:pPr>
      <w:r>
        <w:t>Council</w:t>
      </w:r>
      <w:r>
        <w:rPr>
          <w:spacing w:val="-1"/>
        </w:rPr>
        <w:t xml:space="preserve"> </w:t>
      </w:r>
      <w:r>
        <w:t>Member</w:t>
      </w:r>
      <w:r>
        <w:rPr>
          <w:spacing w:val="-2"/>
        </w:rPr>
        <w:t xml:space="preserve"> </w:t>
      </w:r>
      <w:r>
        <w:t>Pond</w:t>
      </w:r>
      <w:r>
        <w:rPr>
          <w:spacing w:val="-1"/>
        </w:rPr>
        <w:t xml:space="preserve"> </w:t>
      </w:r>
      <w:r>
        <w:t>reported</w:t>
      </w:r>
      <w:r>
        <w:rPr>
          <w:spacing w:val="-1"/>
        </w:rPr>
        <w:t xml:space="preserve"> </w:t>
      </w:r>
      <w:r>
        <w:t>on</w:t>
      </w:r>
      <w:r>
        <w:rPr>
          <w:spacing w:val="-1"/>
        </w:rPr>
        <w:t xml:space="preserve"> </w:t>
      </w:r>
      <w:r>
        <w:t>the</w:t>
      </w:r>
      <w:r>
        <w:rPr>
          <w:spacing w:val="-1"/>
        </w:rPr>
        <w:t xml:space="preserve"> </w:t>
      </w:r>
      <w:r>
        <w:rPr>
          <w:spacing w:val="-2"/>
        </w:rPr>
        <w:t>following:</w:t>
      </w:r>
    </w:p>
    <w:p w14:paraId="64DD3000" w14:textId="77777777" w:rsidR="00B032D5" w:rsidRDefault="00000000">
      <w:pPr>
        <w:pStyle w:val="ListParagraph"/>
        <w:numPr>
          <w:ilvl w:val="0"/>
          <w:numId w:val="24"/>
        </w:numPr>
        <w:tabs>
          <w:tab w:val="left" w:pos="1580"/>
        </w:tabs>
        <w:spacing w:before="276"/>
        <w:ind w:right="139"/>
        <w:jc w:val="both"/>
        <w:rPr>
          <w:rFonts w:ascii="Times New Roman" w:hAnsi="Times New Roman"/>
          <w:sz w:val="24"/>
        </w:rPr>
      </w:pPr>
      <w:r>
        <w:rPr>
          <w:rFonts w:ascii="Times New Roman" w:hAnsi="Times New Roman"/>
          <w:sz w:val="24"/>
        </w:rPr>
        <w:t>He also attended the Ribbon Cutting for the Children's Justice Center expansion. He stated that it is a beautiful facility.</w:t>
      </w:r>
    </w:p>
    <w:p w14:paraId="148752E9" w14:textId="77777777" w:rsidR="00B032D5" w:rsidRDefault="00000000">
      <w:pPr>
        <w:pStyle w:val="ListParagraph"/>
        <w:numPr>
          <w:ilvl w:val="0"/>
          <w:numId w:val="24"/>
        </w:numPr>
        <w:tabs>
          <w:tab w:val="left" w:pos="1580"/>
        </w:tabs>
        <w:ind w:right="139"/>
        <w:jc w:val="both"/>
        <w:rPr>
          <w:rFonts w:ascii="Times New Roman" w:hAnsi="Times New Roman"/>
          <w:sz w:val="24"/>
        </w:rPr>
      </w:pPr>
      <w:r>
        <w:rPr>
          <w:rFonts w:ascii="Times New Roman" w:hAnsi="Times New Roman"/>
          <w:sz w:val="24"/>
        </w:rPr>
        <w:t>He attended the musical revue at Stone Canyon. He noted that there are many amazing, talented youth in the community.</w:t>
      </w:r>
    </w:p>
    <w:p w14:paraId="26845F21" w14:textId="77777777" w:rsidR="00B032D5" w:rsidRDefault="00000000">
      <w:pPr>
        <w:pStyle w:val="BodyText"/>
        <w:spacing w:before="274"/>
        <w:ind w:left="140"/>
      </w:pPr>
      <w:r>
        <w:t>Council</w:t>
      </w:r>
      <w:r>
        <w:rPr>
          <w:spacing w:val="-4"/>
        </w:rPr>
        <w:t xml:space="preserve"> </w:t>
      </w:r>
      <w:r>
        <w:t>Member</w:t>
      </w:r>
      <w:r>
        <w:rPr>
          <w:spacing w:val="-2"/>
        </w:rPr>
        <w:t xml:space="preserve"> </w:t>
      </w:r>
      <w:r>
        <w:t>Waite reported</w:t>
      </w:r>
      <w:r>
        <w:rPr>
          <w:spacing w:val="-1"/>
        </w:rPr>
        <w:t xml:space="preserve"> </w:t>
      </w:r>
      <w:r>
        <w:t>on</w:t>
      </w:r>
      <w:r>
        <w:rPr>
          <w:spacing w:val="-1"/>
        </w:rPr>
        <w:t xml:space="preserve"> </w:t>
      </w:r>
      <w:r>
        <w:t>the</w:t>
      </w:r>
      <w:r>
        <w:rPr>
          <w:spacing w:val="-2"/>
        </w:rPr>
        <w:t xml:space="preserve"> following:</w:t>
      </w:r>
    </w:p>
    <w:p w14:paraId="3F424E74" w14:textId="77777777" w:rsidR="00B032D5" w:rsidRDefault="00000000">
      <w:pPr>
        <w:pStyle w:val="ListParagraph"/>
        <w:numPr>
          <w:ilvl w:val="0"/>
          <w:numId w:val="24"/>
        </w:numPr>
        <w:tabs>
          <w:tab w:val="left" w:pos="1579"/>
        </w:tabs>
        <w:spacing w:before="275"/>
        <w:ind w:left="1579" w:right="134"/>
        <w:jc w:val="both"/>
        <w:rPr>
          <w:rFonts w:ascii="Times New Roman" w:hAnsi="Times New Roman"/>
          <w:sz w:val="24"/>
        </w:rPr>
      </w:pPr>
      <w:r>
        <w:rPr>
          <w:rFonts w:ascii="Times New Roman" w:hAnsi="Times New Roman"/>
          <w:sz w:val="24"/>
        </w:rPr>
        <w:t>At the recent ULCT Conference, he attended a class on HB-491, the new government data privacy law.</w:t>
      </w:r>
      <w:r>
        <w:rPr>
          <w:rFonts w:ascii="Times New Roman" w:hAnsi="Times New Roman"/>
          <w:spacing w:val="40"/>
          <w:sz w:val="24"/>
        </w:rPr>
        <w:t xml:space="preserve"> </w:t>
      </w:r>
      <w:r>
        <w:rPr>
          <w:rFonts w:ascii="Times New Roman" w:hAnsi="Times New Roman"/>
          <w:sz w:val="24"/>
        </w:rPr>
        <w:t>The relevant Utah Code Sections are 63A-19-401 through</w:t>
      </w:r>
      <w:r>
        <w:rPr>
          <w:rFonts w:ascii="Times New Roman" w:hAnsi="Times New Roman"/>
          <w:spacing w:val="-12"/>
          <w:sz w:val="24"/>
        </w:rPr>
        <w:t xml:space="preserve"> </w:t>
      </w:r>
      <w:r>
        <w:rPr>
          <w:rFonts w:ascii="Times New Roman" w:hAnsi="Times New Roman"/>
          <w:sz w:val="24"/>
        </w:rPr>
        <w:t>63A-19-406.</w:t>
      </w:r>
      <w:r>
        <w:rPr>
          <w:rFonts w:ascii="Times New Roman" w:hAnsi="Times New Roman"/>
          <w:spacing w:val="36"/>
          <w:sz w:val="24"/>
        </w:rPr>
        <w:t xml:space="preserve"> </w:t>
      </w:r>
      <w:r>
        <w:rPr>
          <w:rFonts w:ascii="Times New Roman" w:hAnsi="Times New Roman"/>
          <w:sz w:val="24"/>
        </w:rPr>
        <w:t>As</w:t>
      </w:r>
      <w:r>
        <w:rPr>
          <w:rFonts w:ascii="Times New Roman" w:hAnsi="Times New Roman"/>
          <w:spacing w:val="-9"/>
          <w:sz w:val="24"/>
        </w:rPr>
        <w:t xml:space="preserve"> </w:t>
      </w:r>
      <w:r>
        <w:rPr>
          <w:rFonts w:ascii="Times New Roman" w:hAnsi="Times New Roman"/>
          <w:sz w:val="24"/>
        </w:rPr>
        <w:t>of</w:t>
      </w:r>
      <w:r>
        <w:rPr>
          <w:rFonts w:ascii="Times New Roman" w:hAnsi="Times New Roman"/>
          <w:spacing w:val="-13"/>
          <w:sz w:val="24"/>
        </w:rPr>
        <w:t xml:space="preserve"> </w:t>
      </w:r>
      <w:r>
        <w:rPr>
          <w:rFonts w:ascii="Times New Roman" w:hAnsi="Times New Roman"/>
          <w:sz w:val="24"/>
        </w:rPr>
        <w:t>May</w:t>
      </w:r>
      <w:r>
        <w:rPr>
          <w:rFonts w:ascii="Times New Roman" w:hAnsi="Times New Roman"/>
          <w:spacing w:val="-12"/>
          <w:sz w:val="24"/>
        </w:rPr>
        <w:t xml:space="preserve"> </w:t>
      </w:r>
      <w:r>
        <w:rPr>
          <w:rFonts w:ascii="Times New Roman" w:hAnsi="Times New Roman"/>
          <w:sz w:val="24"/>
        </w:rPr>
        <w:t>1,</w:t>
      </w:r>
      <w:r>
        <w:rPr>
          <w:rFonts w:ascii="Times New Roman" w:hAnsi="Times New Roman"/>
          <w:spacing w:val="-12"/>
          <w:sz w:val="24"/>
        </w:rPr>
        <w:t xml:space="preserve"> </w:t>
      </w:r>
      <w:r>
        <w:rPr>
          <w:rFonts w:ascii="Times New Roman" w:hAnsi="Times New Roman"/>
          <w:sz w:val="24"/>
        </w:rPr>
        <w:t>any</w:t>
      </w:r>
      <w:r>
        <w:rPr>
          <w:rFonts w:ascii="Times New Roman" w:hAnsi="Times New Roman"/>
          <w:spacing w:val="-12"/>
          <w:sz w:val="24"/>
        </w:rPr>
        <w:t xml:space="preserve"> </w:t>
      </w:r>
      <w:r>
        <w:rPr>
          <w:rFonts w:ascii="Times New Roman" w:hAnsi="Times New Roman"/>
          <w:sz w:val="24"/>
        </w:rPr>
        <w:t>new</w:t>
      </w:r>
      <w:r>
        <w:rPr>
          <w:rFonts w:ascii="Times New Roman" w:hAnsi="Times New Roman"/>
          <w:spacing w:val="-13"/>
          <w:sz w:val="24"/>
        </w:rPr>
        <w:t xml:space="preserve"> </w:t>
      </w:r>
      <w:r>
        <w:rPr>
          <w:rFonts w:ascii="Times New Roman" w:hAnsi="Times New Roman"/>
          <w:sz w:val="24"/>
        </w:rPr>
        <w:t>forms</w:t>
      </w:r>
      <w:r>
        <w:rPr>
          <w:rFonts w:ascii="Times New Roman" w:hAnsi="Times New Roman"/>
          <w:spacing w:val="-12"/>
          <w:sz w:val="24"/>
        </w:rPr>
        <w:t xml:space="preserve"> </w:t>
      </w:r>
      <w:r>
        <w:rPr>
          <w:rFonts w:ascii="Times New Roman" w:hAnsi="Times New Roman"/>
          <w:sz w:val="24"/>
        </w:rPr>
        <w:t>require</w:t>
      </w:r>
      <w:r>
        <w:rPr>
          <w:rFonts w:ascii="Times New Roman" w:hAnsi="Times New Roman"/>
          <w:spacing w:val="-10"/>
          <w:sz w:val="24"/>
        </w:rPr>
        <w:t xml:space="preserve"> </w:t>
      </w:r>
      <w:r>
        <w:rPr>
          <w:rFonts w:ascii="Times New Roman" w:hAnsi="Times New Roman"/>
          <w:sz w:val="24"/>
        </w:rPr>
        <w:t>a</w:t>
      </w:r>
      <w:r>
        <w:rPr>
          <w:rFonts w:ascii="Times New Roman" w:hAnsi="Times New Roman"/>
          <w:spacing w:val="-13"/>
          <w:sz w:val="24"/>
        </w:rPr>
        <w:t xml:space="preserve"> </w:t>
      </w:r>
      <w:r>
        <w:rPr>
          <w:rFonts w:ascii="Times New Roman" w:hAnsi="Times New Roman"/>
          <w:sz w:val="24"/>
        </w:rPr>
        <w:t>disclaimer</w:t>
      </w:r>
      <w:r>
        <w:rPr>
          <w:rFonts w:ascii="Times New Roman" w:hAnsi="Times New Roman"/>
          <w:spacing w:val="-13"/>
          <w:sz w:val="24"/>
        </w:rPr>
        <w:t xml:space="preserve"> </w:t>
      </w:r>
      <w:r>
        <w:rPr>
          <w:rFonts w:ascii="Times New Roman" w:hAnsi="Times New Roman"/>
          <w:sz w:val="24"/>
        </w:rPr>
        <w:t>stating</w:t>
      </w:r>
      <w:r>
        <w:rPr>
          <w:rFonts w:ascii="Times New Roman" w:hAnsi="Times New Roman"/>
          <w:spacing w:val="-12"/>
          <w:sz w:val="24"/>
        </w:rPr>
        <w:t xml:space="preserve"> </w:t>
      </w:r>
      <w:r>
        <w:rPr>
          <w:rFonts w:ascii="Times New Roman" w:hAnsi="Times New Roman"/>
          <w:sz w:val="24"/>
        </w:rPr>
        <w:t>how personal data is stored and secured.</w:t>
      </w:r>
      <w:r>
        <w:rPr>
          <w:rFonts w:ascii="Times New Roman" w:hAnsi="Times New Roman"/>
          <w:spacing w:val="40"/>
          <w:sz w:val="24"/>
        </w:rPr>
        <w:t xml:space="preserve"> </w:t>
      </w:r>
      <w:r>
        <w:rPr>
          <w:rFonts w:ascii="Times New Roman" w:hAnsi="Times New Roman"/>
          <w:sz w:val="24"/>
        </w:rPr>
        <w:t>Eventually, that will be required of all City forms.</w:t>
      </w:r>
      <w:r>
        <w:rPr>
          <w:rFonts w:ascii="Times New Roman" w:hAnsi="Times New Roman"/>
          <w:spacing w:val="40"/>
          <w:sz w:val="24"/>
        </w:rPr>
        <w:t xml:space="preserve"> </w:t>
      </w:r>
      <w:r>
        <w:rPr>
          <w:rFonts w:ascii="Times New Roman" w:hAnsi="Times New Roman"/>
          <w:sz w:val="24"/>
        </w:rPr>
        <w:t>He</w:t>
      </w:r>
      <w:r>
        <w:rPr>
          <w:rFonts w:ascii="Times New Roman" w:hAnsi="Times New Roman"/>
          <w:spacing w:val="-8"/>
          <w:sz w:val="24"/>
        </w:rPr>
        <w:t xml:space="preserve"> </w:t>
      </w:r>
      <w:r>
        <w:rPr>
          <w:rFonts w:ascii="Times New Roman" w:hAnsi="Times New Roman"/>
          <w:sz w:val="24"/>
        </w:rPr>
        <w:t>asked</w:t>
      </w:r>
      <w:r>
        <w:rPr>
          <w:rFonts w:ascii="Times New Roman" w:hAnsi="Times New Roman"/>
          <w:spacing w:val="-7"/>
          <w:sz w:val="24"/>
        </w:rPr>
        <w:t xml:space="preserve"> </w:t>
      </w:r>
      <w:r>
        <w:rPr>
          <w:rFonts w:ascii="Times New Roman" w:hAnsi="Times New Roman"/>
          <w:sz w:val="24"/>
        </w:rPr>
        <w:t>Staff</w:t>
      </w:r>
      <w:r>
        <w:rPr>
          <w:rFonts w:ascii="Times New Roman" w:hAnsi="Times New Roman"/>
          <w:spacing w:val="-10"/>
          <w:sz w:val="24"/>
        </w:rPr>
        <w:t xml:space="preserve"> </w:t>
      </w:r>
      <w:r>
        <w:rPr>
          <w:rFonts w:ascii="Times New Roman" w:hAnsi="Times New Roman"/>
          <w:sz w:val="24"/>
        </w:rPr>
        <w:t>to</w:t>
      </w:r>
      <w:r>
        <w:rPr>
          <w:rFonts w:ascii="Times New Roman" w:hAnsi="Times New Roman"/>
          <w:spacing w:val="-7"/>
          <w:sz w:val="24"/>
        </w:rPr>
        <w:t xml:space="preserve"> </w:t>
      </w:r>
      <w:r>
        <w:rPr>
          <w:rFonts w:ascii="Times New Roman" w:hAnsi="Times New Roman"/>
          <w:sz w:val="24"/>
        </w:rPr>
        <w:t>verify</w:t>
      </w:r>
      <w:r>
        <w:rPr>
          <w:rFonts w:ascii="Times New Roman" w:hAnsi="Times New Roman"/>
          <w:spacing w:val="-10"/>
          <w:sz w:val="24"/>
        </w:rPr>
        <w:t xml:space="preserve"> </w:t>
      </w:r>
      <w:r>
        <w:rPr>
          <w:rFonts w:ascii="Times New Roman" w:hAnsi="Times New Roman"/>
          <w:sz w:val="24"/>
        </w:rPr>
        <w:t>how</w:t>
      </w:r>
      <w:r>
        <w:rPr>
          <w:rFonts w:ascii="Times New Roman" w:hAnsi="Times New Roman"/>
          <w:spacing w:val="-8"/>
          <w:sz w:val="24"/>
        </w:rPr>
        <w:t xml:space="preserve"> </w:t>
      </w:r>
      <w:r>
        <w:rPr>
          <w:rFonts w:ascii="Times New Roman" w:hAnsi="Times New Roman"/>
          <w:sz w:val="24"/>
        </w:rPr>
        <w:t>Yoppify</w:t>
      </w:r>
      <w:r>
        <w:rPr>
          <w:rFonts w:ascii="Times New Roman" w:hAnsi="Times New Roman"/>
          <w:spacing w:val="-10"/>
          <w:sz w:val="24"/>
        </w:rPr>
        <w:t xml:space="preserve"> </w:t>
      </w:r>
      <w:r>
        <w:rPr>
          <w:rFonts w:ascii="Times New Roman" w:hAnsi="Times New Roman"/>
          <w:sz w:val="24"/>
        </w:rPr>
        <w:t>handles</w:t>
      </w:r>
      <w:r>
        <w:rPr>
          <w:rFonts w:ascii="Times New Roman" w:hAnsi="Times New Roman"/>
          <w:spacing w:val="-9"/>
          <w:sz w:val="24"/>
        </w:rPr>
        <w:t xml:space="preserve"> </w:t>
      </w:r>
      <w:r>
        <w:rPr>
          <w:rFonts w:ascii="Times New Roman" w:hAnsi="Times New Roman"/>
          <w:sz w:val="24"/>
        </w:rPr>
        <w:t>data</w:t>
      </w:r>
      <w:r>
        <w:rPr>
          <w:rFonts w:ascii="Times New Roman" w:hAnsi="Times New Roman"/>
          <w:spacing w:val="-11"/>
          <w:sz w:val="24"/>
        </w:rPr>
        <w:t xml:space="preserve"> </w:t>
      </w:r>
      <w:r>
        <w:rPr>
          <w:rFonts w:ascii="Times New Roman" w:hAnsi="Times New Roman"/>
          <w:sz w:val="24"/>
        </w:rPr>
        <w:t>if</w:t>
      </w:r>
      <w:r>
        <w:rPr>
          <w:rFonts w:ascii="Times New Roman" w:hAnsi="Times New Roman"/>
          <w:spacing w:val="-8"/>
          <w:sz w:val="24"/>
        </w:rPr>
        <w:t xml:space="preserve"> </w:t>
      </w:r>
      <w:r>
        <w:rPr>
          <w:rFonts w:ascii="Times New Roman" w:hAnsi="Times New Roman"/>
          <w:sz w:val="24"/>
        </w:rPr>
        <w:t>it</w:t>
      </w:r>
      <w:r>
        <w:rPr>
          <w:rFonts w:ascii="Times New Roman" w:hAnsi="Times New Roman"/>
          <w:spacing w:val="-9"/>
          <w:sz w:val="24"/>
        </w:rPr>
        <w:t xml:space="preserve"> </w:t>
      </w:r>
      <w:r>
        <w:rPr>
          <w:rFonts w:ascii="Times New Roman" w:hAnsi="Times New Roman"/>
          <w:sz w:val="24"/>
        </w:rPr>
        <w:t>is</w:t>
      </w:r>
      <w:r>
        <w:rPr>
          <w:rFonts w:ascii="Times New Roman" w:hAnsi="Times New Roman"/>
          <w:spacing w:val="-9"/>
          <w:sz w:val="24"/>
        </w:rPr>
        <w:t xml:space="preserve"> </w:t>
      </w:r>
      <w:r>
        <w:rPr>
          <w:rFonts w:ascii="Times New Roman" w:hAnsi="Times New Roman"/>
          <w:sz w:val="24"/>
        </w:rPr>
        <w:t>stored</w:t>
      </w:r>
      <w:r>
        <w:rPr>
          <w:rFonts w:ascii="Times New Roman" w:hAnsi="Times New Roman"/>
          <w:spacing w:val="-10"/>
          <w:sz w:val="24"/>
        </w:rPr>
        <w:t xml:space="preserve"> </w:t>
      </w:r>
      <w:r>
        <w:rPr>
          <w:rFonts w:ascii="Times New Roman" w:hAnsi="Times New Roman"/>
          <w:sz w:val="24"/>
        </w:rPr>
        <w:t>offsite,</w:t>
      </w:r>
      <w:r>
        <w:rPr>
          <w:rFonts w:ascii="Times New Roman" w:hAnsi="Times New Roman"/>
          <w:spacing w:val="-10"/>
          <w:sz w:val="24"/>
        </w:rPr>
        <w:t xml:space="preserve"> </w:t>
      </w:r>
      <w:r>
        <w:rPr>
          <w:rFonts w:ascii="Times New Roman" w:hAnsi="Times New Roman"/>
          <w:sz w:val="24"/>
        </w:rPr>
        <w:t>and if</w:t>
      </w:r>
      <w:r>
        <w:rPr>
          <w:rFonts w:ascii="Times New Roman" w:hAnsi="Times New Roman"/>
          <w:spacing w:val="-10"/>
          <w:sz w:val="24"/>
        </w:rPr>
        <w:t xml:space="preserve"> </w:t>
      </w:r>
      <w:r>
        <w:rPr>
          <w:rFonts w:ascii="Times New Roman" w:hAnsi="Times New Roman"/>
          <w:sz w:val="24"/>
        </w:rPr>
        <w:t>they</w:t>
      </w:r>
      <w:r>
        <w:rPr>
          <w:rFonts w:ascii="Times New Roman" w:hAnsi="Times New Roman"/>
          <w:spacing w:val="-10"/>
          <w:sz w:val="24"/>
        </w:rPr>
        <w:t xml:space="preserve"> </w:t>
      </w:r>
      <w:r>
        <w:rPr>
          <w:rFonts w:ascii="Times New Roman" w:hAnsi="Times New Roman"/>
          <w:sz w:val="24"/>
        </w:rPr>
        <w:t>are</w:t>
      </w:r>
      <w:r>
        <w:rPr>
          <w:rFonts w:ascii="Times New Roman" w:hAnsi="Times New Roman"/>
          <w:spacing w:val="-11"/>
          <w:sz w:val="24"/>
        </w:rPr>
        <w:t xml:space="preserve"> </w:t>
      </w:r>
      <w:r>
        <w:rPr>
          <w:rFonts w:ascii="Times New Roman" w:hAnsi="Times New Roman"/>
          <w:sz w:val="24"/>
        </w:rPr>
        <w:t>required</w:t>
      </w:r>
      <w:r>
        <w:rPr>
          <w:rFonts w:ascii="Times New Roman" w:hAnsi="Times New Roman"/>
          <w:spacing w:val="-10"/>
          <w:sz w:val="24"/>
        </w:rPr>
        <w:t xml:space="preserve"> </w:t>
      </w:r>
      <w:r>
        <w:rPr>
          <w:rFonts w:ascii="Times New Roman" w:hAnsi="Times New Roman"/>
          <w:sz w:val="24"/>
        </w:rPr>
        <w:t>to</w:t>
      </w:r>
      <w:r>
        <w:rPr>
          <w:rFonts w:ascii="Times New Roman" w:hAnsi="Times New Roman"/>
          <w:spacing w:val="-10"/>
          <w:sz w:val="24"/>
        </w:rPr>
        <w:t xml:space="preserve"> </w:t>
      </w:r>
      <w:r>
        <w:rPr>
          <w:rFonts w:ascii="Times New Roman" w:hAnsi="Times New Roman"/>
          <w:sz w:val="24"/>
        </w:rPr>
        <w:t>delete</w:t>
      </w:r>
      <w:r>
        <w:rPr>
          <w:rFonts w:ascii="Times New Roman" w:hAnsi="Times New Roman"/>
          <w:spacing w:val="-11"/>
          <w:sz w:val="24"/>
        </w:rPr>
        <w:t xml:space="preserve"> </w:t>
      </w:r>
      <w:r>
        <w:rPr>
          <w:rFonts w:ascii="Times New Roman" w:hAnsi="Times New Roman"/>
          <w:sz w:val="24"/>
        </w:rPr>
        <w:t>the</w:t>
      </w:r>
      <w:r>
        <w:rPr>
          <w:rFonts w:ascii="Times New Roman" w:hAnsi="Times New Roman"/>
          <w:spacing w:val="-11"/>
          <w:sz w:val="24"/>
        </w:rPr>
        <w:t xml:space="preserve"> </w:t>
      </w:r>
      <w:r>
        <w:rPr>
          <w:rFonts w:ascii="Times New Roman" w:hAnsi="Times New Roman"/>
          <w:sz w:val="24"/>
        </w:rPr>
        <w:t>data</w:t>
      </w:r>
      <w:r>
        <w:rPr>
          <w:rFonts w:ascii="Times New Roman" w:hAnsi="Times New Roman"/>
          <w:spacing w:val="-11"/>
          <w:sz w:val="24"/>
        </w:rPr>
        <w:t xml:space="preserve"> </w:t>
      </w:r>
      <w:r>
        <w:rPr>
          <w:rFonts w:ascii="Times New Roman" w:hAnsi="Times New Roman"/>
          <w:sz w:val="24"/>
        </w:rPr>
        <w:t>when</w:t>
      </w:r>
      <w:r>
        <w:rPr>
          <w:rFonts w:ascii="Times New Roman" w:hAnsi="Times New Roman"/>
          <w:spacing w:val="-9"/>
          <w:sz w:val="24"/>
        </w:rPr>
        <w:t xml:space="preserve"> </w:t>
      </w:r>
      <w:r>
        <w:rPr>
          <w:rFonts w:ascii="Times New Roman" w:hAnsi="Times New Roman"/>
          <w:sz w:val="24"/>
        </w:rPr>
        <w:t>the</w:t>
      </w:r>
      <w:r>
        <w:rPr>
          <w:rFonts w:ascii="Times New Roman" w:hAnsi="Times New Roman"/>
          <w:spacing w:val="-8"/>
          <w:sz w:val="24"/>
        </w:rPr>
        <w:t xml:space="preserve"> </w:t>
      </w:r>
      <w:r>
        <w:rPr>
          <w:rFonts w:ascii="Times New Roman" w:hAnsi="Times New Roman"/>
          <w:sz w:val="24"/>
        </w:rPr>
        <w:t>contract</w:t>
      </w:r>
      <w:r>
        <w:rPr>
          <w:rFonts w:ascii="Times New Roman" w:hAnsi="Times New Roman"/>
          <w:spacing w:val="-9"/>
          <w:sz w:val="24"/>
        </w:rPr>
        <w:t xml:space="preserve"> </w:t>
      </w:r>
      <w:r>
        <w:rPr>
          <w:rFonts w:ascii="Times New Roman" w:hAnsi="Times New Roman"/>
          <w:sz w:val="24"/>
        </w:rPr>
        <w:t>is</w:t>
      </w:r>
      <w:r>
        <w:rPr>
          <w:rFonts w:ascii="Times New Roman" w:hAnsi="Times New Roman"/>
          <w:spacing w:val="-9"/>
          <w:sz w:val="24"/>
        </w:rPr>
        <w:t xml:space="preserve"> </w:t>
      </w:r>
      <w:r>
        <w:rPr>
          <w:rFonts w:ascii="Times New Roman" w:hAnsi="Times New Roman"/>
          <w:sz w:val="24"/>
        </w:rPr>
        <w:t>canceled.</w:t>
      </w:r>
      <w:r>
        <w:rPr>
          <w:rFonts w:ascii="Times New Roman" w:hAnsi="Times New Roman"/>
          <w:spacing w:val="40"/>
          <w:sz w:val="24"/>
        </w:rPr>
        <w:t xml:space="preserve"> </w:t>
      </w:r>
      <w:r>
        <w:rPr>
          <w:rFonts w:ascii="Times New Roman" w:hAnsi="Times New Roman"/>
          <w:sz w:val="24"/>
        </w:rPr>
        <w:t>He</w:t>
      </w:r>
      <w:r>
        <w:rPr>
          <w:rFonts w:ascii="Times New Roman" w:hAnsi="Times New Roman"/>
          <w:spacing w:val="-11"/>
          <w:sz w:val="24"/>
        </w:rPr>
        <w:t xml:space="preserve"> </w:t>
      </w:r>
      <w:r>
        <w:rPr>
          <w:rFonts w:ascii="Times New Roman" w:hAnsi="Times New Roman"/>
          <w:sz w:val="24"/>
        </w:rPr>
        <w:t>recalled</w:t>
      </w:r>
      <w:r>
        <w:rPr>
          <w:rFonts w:ascii="Times New Roman" w:hAnsi="Times New Roman"/>
          <w:spacing w:val="-10"/>
          <w:sz w:val="24"/>
        </w:rPr>
        <w:t xml:space="preserve"> </w:t>
      </w:r>
      <w:r>
        <w:rPr>
          <w:rFonts w:ascii="Times New Roman" w:hAnsi="Times New Roman"/>
          <w:sz w:val="24"/>
        </w:rPr>
        <w:t>the demo of the City’s current security system including a facial recognition process. The recommendation in that class was not to have facial recognition at all outside</w:t>
      </w:r>
    </w:p>
    <w:p w14:paraId="6DC88D55" w14:textId="77777777" w:rsidR="00B032D5" w:rsidRDefault="00B032D5">
      <w:pPr>
        <w:jc w:val="both"/>
        <w:rPr>
          <w:rFonts w:ascii="Times New Roman" w:hAnsi="Times New Roman"/>
          <w:sz w:val="24"/>
        </w:rPr>
        <w:sectPr w:rsidR="00B032D5">
          <w:pgSz w:w="12240" w:h="15840"/>
          <w:pgMar w:top="1640" w:right="1300" w:bottom="1340" w:left="1300" w:header="0" w:footer="1156" w:gutter="0"/>
          <w:cols w:space="720"/>
        </w:sectPr>
      </w:pPr>
    </w:p>
    <w:p w14:paraId="41E2E3E0" w14:textId="77777777" w:rsidR="00B032D5" w:rsidRDefault="00000000">
      <w:pPr>
        <w:pStyle w:val="BodyText"/>
        <w:spacing w:before="79"/>
        <w:ind w:left="1580"/>
      </w:pPr>
      <w:r>
        <w:lastRenderedPageBreak/>
        <w:t>of</w:t>
      </w:r>
      <w:r>
        <w:rPr>
          <w:spacing w:val="-7"/>
        </w:rPr>
        <w:t xml:space="preserve"> </w:t>
      </w:r>
      <w:r>
        <w:t>law</w:t>
      </w:r>
      <w:r>
        <w:rPr>
          <w:spacing w:val="-6"/>
        </w:rPr>
        <w:t xml:space="preserve"> </w:t>
      </w:r>
      <w:r>
        <w:t>enforcement</w:t>
      </w:r>
      <w:r>
        <w:rPr>
          <w:spacing w:val="-5"/>
        </w:rPr>
        <w:t xml:space="preserve"> </w:t>
      </w:r>
      <w:r>
        <w:t>settings.</w:t>
      </w:r>
      <w:r>
        <w:rPr>
          <w:spacing w:val="40"/>
        </w:rPr>
        <w:t xml:space="preserve"> </w:t>
      </w:r>
      <w:r>
        <w:t>He</w:t>
      </w:r>
      <w:r>
        <w:rPr>
          <w:spacing w:val="-7"/>
        </w:rPr>
        <w:t xml:space="preserve"> </w:t>
      </w:r>
      <w:r>
        <w:t>spoke</w:t>
      </w:r>
      <w:r>
        <w:rPr>
          <w:spacing w:val="-7"/>
        </w:rPr>
        <w:t xml:space="preserve"> </w:t>
      </w:r>
      <w:r>
        <w:t>with</w:t>
      </w:r>
      <w:r>
        <w:rPr>
          <w:spacing w:val="-6"/>
        </w:rPr>
        <w:t xml:space="preserve"> </w:t>
      </w:r>
      <w:r>
        <w:t>Mr.</w:t>
      </w:r>
      <w:r>
        <w:rPr>
          <w:spacing w:val="-6"/>
        </w:rPr>
        <w:t xml:space="preserve"> </w:t>
      </w:r>
      <w:r>
        <w:t>Haynie</w:t>
      </w:r>
      <w:r>
        <w:rPr>
          <w:spacing w:val="-7"/>
        </w:rPr>
        <w:t xml:space="preserve"> </w:t>
      </w:r>
      <w:r>
        <w:t>and</w:t>
      </w:r>
      <w:r>
        <w:rPr>
          <w:spacing w:val="-6"/>
        </w:rPr>
        <w:t xml:space="preserve"> </w:t>
      </w:r>
      <w:r>
        <w:t>does</w:t>
      </w:r>
      <w:r>
        <w:rPr>
          <w:spacing w:val="-6"/>
        </w:rPr>
        <w:t xml:space="preserve"> </w:t>
      </w:r>
      <w:r>
        <w:t>not</w:t>
      </w:r>
      <w:r>
        <w:rPr>
          <w:spacing w:val="-5"/>
        </w:rPr>
        <w:t xml:space="preserve"> </w:t>
      </w:r>
      <w:r>
        <w:t>believe</w:t>
      </w:r>
      <w:r>
        <w:rPr>
          <w:spacing w:val="-7"/>
        </w:rPr>
        <w:t xml:space="preserve"> </w:t>
      </w:r>
      <w:r>
        <w:t>there will be any issues with the City’s system, but it may be worth double-checking.</w:t>
      </w:r>
    </w:p>
    <w:p w14:paraId="384CD4BA" w14:textId="77777777" w:rsidR="00B032D5" w:rsidRDefault="00000000">
      <w:pPr>
        <w:pStyle w:val="ListParagraph"/>
        <w:numPr>
          <w:ilvl w:val="0"/>
          <w:numId w:val="24"/>
        </w:numPr>
        <w:tabs>
          <w:tab w:val="left" w:pos="1579"/>
        </w:tabs>
        <w:spacing w:line="293" w:lineRule="exact"/>
        <w:ind w:left="1579" w:hanging="719"/>
        <w:rPr>
          <w:rFonts w:ascii="Times New Roman" w:hAnsi="Times New Roman"/>
          <w:sz w:val="24"/>
        </w:rPr>
      </w:pPr>
      <w:r>
        <w:rPr>
          <w:rFonts w:ascii="Times New Roman" w:hAnsi="Times New Roman"/>
          <w:sz w:val="24"/>
        </w:rPr>
        <w:t>He</w:t>
      </w:r>
      <w:r>
        <w:rPr>
          <w:rFonts w:ascii="Times New Roman" w:hAnsi="Times New Roman"/>
          <w:spacing w:val="-5"/>
          <w:sz w:val="24"/>
        </w:rPr>
        <w:t xml:space="preserve"> </w:t>
      </w:r>
      <w:r>
        <w:rPr>
          <w:rFonts w:ascii="Times New Roman" w:hAnsi="Times New Roman"/>
          <w:sz w:val="24"/>
        </w:rPr>
        <w:t>attended</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Ribbon</w:t>
      </w:r>
      <w:r>
        <w:rPr>
          <w:rFonts w:ascii="Times New Roman" w:hAnsi="Times New Roman"/>
          <w:spacing w:val="-1"/>
          <w:sz w:val="24"/>
        </w:rPr>
        <w:t xml:space="preserve"> </w:t>
      </w:r>
      <w:r>
        <w:rPr>
          <w:rFonts w:ascii="Times New Roman" w:hAnsi="Times New Roman"/>
          <w:sz w:val="24"/>
        </w:rPr>
        <w:t>Cutting</w:t>
      </w:r>
      <w:r>
        <w:rPr>
          <w:rFonts w:ascii="Times New Roman" w:hAnsi="Times New Roman"/>
          <w:spacing w:val="-1"/>
          <w:sz w:val="24"/>
        </w:rPr>
        <w:t xml:space="preserve"> </w:t>
      </w:r>
      <w:r>
        <w:rPr>
          <w:rFonts w:ascii="Times New Roman" w:hAnsi="Times New Roman"/>
          <w:sz w:val="24"/>
        </w:rPr>
        <w:t>for</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Children's</w:t>
      </w:r>
      <w:r>
        <w:rPr>
          <w:rFonts w:ascii="Times New Roman" w:hAnsi="Times New Roman"/>
          <w:spacing w:val="-1"/>
          <w:sz w:val="24"/>
        </w:rPr>
        <w:t xml:space="preserve"> </w:t>
      </w:r>
      <w:r>
        <w:rPr>
          <w:rFonts w:ascii="Times New Roman" w:hAnsi="Times New Roman"/>
          <w:sz w:val="24"/>
        </w:rPr>
        <w:t>Justice</w:t>
      </w:r>
      <w:r>
        <w:rPr>
          <w:rFonts w:ascii="Times New Roman" w:hAnsi="Times New Roman"/>
          <w:spacing w:val="-2"/>
          <w:sz w:val="24"/>
        </w:rPr>
        <w:t xml:space="preserve"> </w:t>
      </w:r>
      <w:r>
        <w:rPr>
          <w:rFonts w:ascii="Times New Roman" w:hAnsi="Times New Roman"/>
          <w:sz w:val="24"/>
        </w:rPr>
        <w:t>Center</w:t>
      </w:r>
      <w:r>
        <w:rPr>
          <w:rFonts w:ascii="Times New Roman" w:hAnsi="Times New Roman"/>
          <w:spacing w:val="-2"/>
          <w:sz w:val="24"/>
        </w:rPr>
        <w:t xml:space="preserve"> expansion.</w:t>
      </w:r>
    </w:p>
    <w:p w14:paraId="7689C0EE" w14:textId="77777777" w:rsidR="00B032D5" w:rsidRDefault="00000000">
      <w:pPr>
        <w:pStyle w:val="ListParagraph"/>
        <w:numPr>
          <w:ilvl w:val="0"/>
          <w:numId w:val="24"/>
        </w:numPr>
        <w:tabs>
          <w:tab w:val="left" w:pos="1579"/>
        </w:tabs>
        <w:spacing w:line="293" w:lineRule="exact"/>
        <w:ind w:left="1579" w:hanging="719"/>
        <w:rPr>
          <w:rFonts w:ascii="Times New Roman" w:hAnsi="Times New Roman"/>
          <w:sz w:val="24"/>
        </w:rPr>
      </w:pPr>
      <w:r>
        <w:rPr>
          <w:rFonts w:ascii="Times New Roman" w:hAnsi="Times New Roman"/>
          <w:sz w:val="24"/>
        </w:rPr>
        <w:t>He</w:t>
      </w:r>
      <w:r>
        <w:rPr>
          <w:rFonts w:ascii="Times New Roman" w:hAnsi="Times New Roman"/>
          <w:spacing w:val="-2"/>
          <w:sz w:val="24"/>
        </w:rPr>
        <w:t xml:space="preserve"> </w:t>
      </w:r>
      <w:r>
        <w:rPr>
          <w:rFonts w:ascii="Times New Roman" w:hAnsi="Times New Roman"/>
          <w:sz w:val="24"/>
        </w:rPr>
        <w:t>attended</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Ribbon</w:t>
      </w:r>
      <w:r>
        <w:rPr>
          <w:rFonts w:ascii="Times New Roman" w:hAnsi="Times New Roman"/>
          <w:spacing w:val="-1"/>
          <w:sz w:val="24"/>
        </w:rPr>
        <w:t xml:space="preserve"> </w:t>
      </w:r>
      <w:r>
        <w:rPr>
          <w:rFonts w:ascii="Times New Roman" w:hAnsi="Times New Roman"/>
          <w:sz w:val="24"/>
        </w:rPr>
        <w:t>Cutting</w:t>
      </w:r>
      <w:r>
        <w:rPr>
          <w:rFonts w:ascii="Times New Roman" w:hAnsi="Times New Roman"/>
          <w:spacing w:val="-1"/>
          <w:sz w:val="24"/>
        </w:rPr>
        <w:t xml:space="preserve"> </w:t>
      </w:r>
      <w:r>
        <w:rPr>
          <w:rFonts w:ascii="Times New Roman" w:hAnsi="Times New Roman"/>
          <w:sz w:val="24"/>
        </w:rPr>
        <w:t>for</w:t>
      </w:r>
      <w:r>
        <w:rPr>
          <w:rFonts w:ascii="Times New Roman" w:hAnsi="Times New Roman"/>
          <w:spacing w:val="-2"/>
          <w:sz w:val="24"/>
        </w:rPr>
        <w:t xml:space="preserve"> </w:t>
      </w:r>
      <w:r>
        <w:rPr>
          <w:rFonts w:ascii="Times New Roman" w:hAnsi="Times New Roman"/>
          <w:sz w:val="24"/>
        </w:rPr>
        <w:t xml:space="preserve">Jersey </w:t>
      </w:r>
      <w:r>
        <w:rPr>
          <w:rFonts w:ascii="Times New Roman" w:hAnsi="Times New Roman"/>
          <w:spacing w:val="-2"/>
          <w:sz w:val="24"/>
        </w:rPr>
        <w:t>Mike's.</w:t>
      </w:r>
    </w:p>
    <w:p w14:paraId="1DBB50BE" w14:textId="77777777" w:rsidR="00B032D5" w:rsidRDefault="00000000">
      <w:pPr>
        <w:pStyle w:val="BodyText"/>
        <w:spacing w:before="275"/>
        <w:ind w:left="140"/>
      </w:pPr>
      <w:r>
        <w:t>Mayor</w:t>
      </w:r>
      <w:r>
        <w:rPr>
          <w:spacing w:val="-3"/>
        </w:rPr>
        <w:t xml:space="preserve"> </w:t>
      </w:r>
      <w:r>
        <w:t>Rosenberg</w:t>
      </w:r>
      <w:r>
        <w:rPr>
          <w:spacing w:val="1"/>
        </w:rPr>
        <w:t xml:space="preserve"> </w:t>
      </w:r>
      <w:r>
        <w:t>reported</w:t>
      </w:r>
      <w:r>
        <w:rPr>
          <w:spacing w:val="-2"/>
        </w:rPr>
        <w:t xml:space="preserve"> </w:t>
      </w:r>
      <w:r>
        <w:t>on</w:t>
      </w:r>
      <w:r>
        <w:rPr>
          <w:spacing w:val="-1"/>
        </w:rPr>
        <w:t xml:space="preserve"> </w:t>
      </w:r>
      <w:r>
        <w:t>the</w:t>
      </w:r>
      <w:r>
        <w:rPr>
          <w:spacing w:val="-2"/>
        </w:rPr>
        <w:t xml:space="preserve"> following:</w:t>
      </w:r>
    </w:p>
    <w:p w14:paraId="36153A41" w14:textId="77777777" w:rsidR="00B032D5" w:rsidRDefault="00000000">
      <w:pPr>
        <w:pStyle w:val="ListParagraph"/>
        <w:numPr>
          <w:ilvl w:val="0"/>
          <w:numId w:val="24"/>
        </w:numPr>
        <w:tabs>
          <w:tab w:val="left" w:pos="1580"/>
        </w:tabs>
        <w:spacing w:before="276"/>
        <w:ind w:right="137"/>
        <w:jc w:val="both"/>
        <w:rPr>
          <w:rFonts w:ascii="Times New Roman" w:hAnsi="Times New Roman"/>
          <w:sz w:val="24"/>
        </w:rPr>
      </w:pPr>
      <w:r>
        <w:rPr>
          <w:noProof/>
        </w:rPr>
        <mc:AlternateContent>
          <mc:Choice Requires="wps">
            <w:drawing>
              <wp:anchor distT="0" distB="0" distL="0" distR="0" simplePos="0" relativeHeight="475685888" behindDoc="1" locked="0" layoutInCell="1" allowOverlap="1" wp14:anchorId="4A307E55" wp14:editId="416B63D6">
                <wp:simplePos x="0" y="0"/>
                <wp:positionH relativeFrom="page">
                  <wp:posOffset>1290586</wp:posOffset>
                </wp:positionH>
                <wp:positionV relativeFrom="paragraph">
                  <wp:posOffset>571363</wp:posOffset>
                </wp:positionV>
                <wp:extent cx="4670425" cy="493395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25"/>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40"/>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54"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525" y="4341215"/>
                              </a:lnTo>
                              <a:close/>
                            </a:path>
                            <a:path w="4670425" h="4933950">
                              <a:moveTo>
                                <a:pt x="2793022" y="3534372"/>
                              </a:moveTo>
                              <a:lnTo>
                                <a:pt x="2771610" y="3501047"/>
                              </a:lnTo>
                              <a:lnTo>
                                <a:pt x="2737904" y="3476256"/>
                              </a:lnTo>
                              <a:lnTo>
                                <a:pt x="2682316" y="3441192"/>
                              </a:lnTo>
                              <a:lnTo>
                                <a:pt x="2349398" y="3242780"/>
                              </a:lnTo>
                              <a:lnTo>
                                <a:pt x="2315641" y="3222548"/>
                              </a:lnTo>
                              <a:lnTo>
                                <a:pt x="2262263" y="3190684"/>
                              </a:lnTo>
                              <a:lnTo>
                                <a:pt x="2172487" y="3141573"/>
                              </a:lnTo>
                              <a:lnTo>
                                <a:pt x="2118995" y="3115373"/>
                              </a:lnTo>
                              <a:lnTo>
                                <a:pt x="2069350" y="3095066"/>
                              </a:lnTo>
                              <a:lnTo>
                                <a:pt x="2023122" y="3080778"/>
                              </a:lnTo>
                              <a:lnTo>
                                <a:pt x="1985429" y="3072688"/>
                              </a:lnTo>
                              <a:lnTo>
                                <a:pt x="1940369" y="3069094"/>
                              </a:lnTo>
                              <a:lnTo>
                                <a:pt x="1921256" y="3070212"/>
                              </a:lnTo>
                              <a:lnTo>
                                <a:pt x="1902866" y="3072688"/>
                              </a:lnTo>
                              <a:lnTo>
                                <a:pt x="1910143" y="3042589"/>
                              </a:lnTo>
                              <a:lnTo>
                                <a:pt x="1915236" y="3012059"/>
                              </a:lnTo>
                              <a:lnTo>
                                <a:pt x="1918208" y="2981185"/>
                              </a:lnTo>
                              <a:lnTo>
                                <a:pt x="1919084" y="2950108"/>
                              </a:lnTo>
                              <a:lnTo>
                                <a:pt x="1917750" y="2918777"/>
                              </a:lnTo>
                              <a:lnTo>
                                <a:pt x="1907082" y="2854756"/>
                              </a:lnTo>
                              <a:lnTo>
                                <a:pt x="1885835" y="2789580"/>
                              </a:lnTo>
                              <a:lnTo>
                                <a:pt x="1853920" y="2723070"/>
                              </a:lnTo>
                              <a:lnTo>
                                <a:pt x="1833079" y="2688920"/>
                              </a:lnTo>
                              <a:lnTo>
                                <a:pt x="1809280" y="2655379"/>
                              </a:lnTo>
                              <a:lnTo>
                                <a:pt x="1782292" y="2621191"/>
                              </a:lnTo>
                              <a:lnTo>
                                <a:pt x="1752104" y="2586532"/>
                              </a:lnTo>
                              <a:lnTo>
                                <a:pt x="1745513" y="2579649"/>
                              </a:lnTo>
                              <a:lnTo>
                                <a:pt x="1745513" y="2959595"/>
                              </a:lnTo>
                              <a:lnTo>
                                <a:pt x="1742440" y="2985605"/>
                              </a:lnTo>
                              <a:lnTo>
                                <a:pt x="1726869" y="3036862"/>
                              </a:lnTo>
                              <a:lnTo>
                                <a:pt x="1696250" y="3086062"/>
                              </a:lnTo>
                              <a:lnTo>
                                <a:pt x="1562112" y="3222548"/>
                              </a:lnTo>
                              <a:lnTo>
                                <a:pt x="1089012" y="2749448"/>
                              </a:lnTo>
                              <a:lnTo>
                                <a:pt x="1186713" y="2651734"/>
                              </a:lnTo>
                              <a:lnTo>
                                <a:pt x="1218857" y="2621191"/>
                              </a:lnTo>
                              <a:lnTo>
                                <a:pt x="1258036" y="2590660"/>
                              </a:lnTo>
                              <a:lnTo>
                                <a:pt x="1294536" y="2572169"/>
                              </a:lnTo>
                              <a:lnTo>
                                <a:pt x="1333703" y="2561640"/>
                              </a:lnTo>
                              <a:lnTo>
                                <a:pt x="1373136" y="2558758"/>
                              </a:lnTo>
                              <a:lnTo>
                                <a:pt x="1412811" y="2563723"/>
                              </a:lnTo>
                              <a:lnTo>
                                <a:pt x="1452702" y="2576741"/>
                              </a:lnTo>
                              <a:lnTo>
                                <a:pt x="1492872" y="2596883"/>
                              </a:lnTo>
                              <a:lnTo>
                                <a:pt x="1533385" y="2623083"/>
                              </a:lnTo>
                              <a:lnTo>
                                <a:pt x="1574266" y="2655379"/>
                              </a:lnTo>
                              <a:lnTo>
                                <a:pt x="1615567" y="2693835"/>
                              </a:lnTo>
                              <a:lnTo>
                                <a:pt x="1661820" y="2745181"/>
                              </a:lnTo>
                              <a:lnTo>
                                <a:pt x="1699882" y="2798267"/>
                              </a:lnTo>
                              <a:lnTo>
                                <a:pt x="1726768" y="2852699"/>
                              </a:lnTo>
                              <a:lnTo>
                                <a:pt x="1741703" y="2906204"/>
                              </a:lnTo>
                              <a:lnTo>
                                <a:pt x="1745513" y="2959595"/>
                              </a:lnTo>
                              <a:lnTo>
                                <a:pt x="1745513" y="2579649"/>
                              </a:lnTo>
                              <a:lnTo>
                                <a:pt x="1718703" y="2551595"/>
                              </a:lnTo>
                              <a:lnTo>
                                <a:pt x="1682102" y="2516594"/>
                              </a:lnTo>
                              <a:lnTo>
                                <a:pt x="1645526" y="2484805"/>
                              </a:lnTo>
                              <a:lnTo>
                                <a:pt x="1608975" y="2456256"/>
                              </a:lnTo>
                              <a:lnTo>
                                <a:pt x="1572399" y="2430945"/>
                              </a:lnTo>
                              <a:lnTo>
                                <a:pt x="1535874" y="2409240"/>
                              </a:lnTo>
                              <a:lnTo>
                                <a:pt x="1499412" y="2391206"/>
                              </a:lnTo>
                              <a:lnTo>
                                <a:pt x="1462938" y="2376398"/>
                              </a:lnTo>
                              <a:lnTo>
                                <a:pt x="1426375" y="2364384"/>
                              </a:lnTo>
                              <a:lnTo>
                                <a:pt x="1354493" y="2351138"/>
                              </a:lnTo>
                              <a:lnTo>
                                <a:pt x="1319390" y="2350033"/>
                              </a:lnTo>
                              <a:lnTo>
                                <a:pt x="1284592" y="2352002"/>
                              </a:lnTo>
                              <a:lnTo>
                                <a:pt x="1216266" y="2367673"/>
                              </a:lnTo>
                              <a:lnTo>
                                <a:pt x="1150493" y="2397150"/>
                              </a:lnTo>
                              <a:lnTo>
                                <a:pt x="1104887" y="2429764"/>
                              </a:lnTo>
                              <a:lnTo>
                                <a:pt x="1063548" y="2467064"/>
                              </a:lnTo>
                              <a:lnTo>
                                <a:pt x="862114" y="2668117"/>
                              </a:lnTo>
                              <a:lnTo>
                                <a:pt x="849071" y="2699448"/>
                              </a:lnTo>
                              <a:lnTo>
                                <a:pt x="849464" y="2713329"/>
                              </a:lnTo>
                              <a:lnTo>
                                <a:pt x="876350" y="2766771"/>
                              </a:lnTo>
                              <a:lnTo>
                                <a:pt x="2200287" y="4092524"/>
                              </a:lnTo>
                              <a:lnTo>
                                <a:pt x="2225090" y="4102417"/>
                              </a:lnTo>
                              <a:lnTo>
                                <a:pt x="2231987" y="4099928"/>
                              </a:lnTo>
                              <a:lnTo>
                                <a:pt x="2238032" y="4098404"/>
                              </a:lnTo>
                              <a:lnTo>
                                <a:pt x="2271547" y="4078516"/>
                              </a:lnTo>
                              <a:lnTo>
                                <a:pt x="2302522" y="4047540"/>
                              </a:lnTo>
                              <a:lnTo>
                                <a:pt x="2322195" y="4014228"/>
                              </a:lnTo>
                              <a:lnTo>
                                <a:pt x="2323592" y="4008323"/>
                              </a:lnTo>
                              <a:lnTo>
                                <a:pt x="2325459" y="4002049"/>
                              </a:lnTo>
                              <a:lnTo>
                                <a:pt x="2325624" y="3995445"/>
                              </a:lnTo>
                              <a:lnTo>
                                <a:pt x="2323249" y="3989120"/>
                              </a:lnTo>
                              <a:lnTo>
                                <a:pt x="2320937" y="3982732"/>
                              </a:lnTo>
                              <a:lnTo>
                                <a:pt x="2316188" y="3976624"/>
                              </a:lnTo>
                              <a:lnTo>
                                <a:pt x="1712887" y="3373323"/>
                              </a:lnTo>
                              <a:lnTo>
                                <a:pt x="1790357" y="3295840"/>
                              </a:lnTo>
                              <a:lnTo>
                                <a:pt x="1831936" y="3263671"/>
                              </a:lnTo>
                              <a:lnTo>
                                <a:pt x="1876933" y="3246221"/>
                              </a:lnTo>
                              <a:lnTo>
                                <a:pt x="1926221" y="3242780"/>
                              </a:lnTo>
                              <a:lnTo>
                                <a:pt x="1952205" y="3245040"/>
                              </a:lnTo>
                              <a:lnTo>
                                <a:pt x="2007400" y="3257981"/>
                              </a:lnTo>
                              <a:lnTo>
                                <a:pt x="2066353" y="3280321"/>
                              </a:lnTo>
                              <a:lnTo>
                                <a:pt x="2128685" y="3312020"/>
                              </a:lnTo>
                              <a:lnTo>
                                <a:pt x="2195258" y="3349536"/>
                              </a:lnTo>
                              <a:lnTo>
                                <a:pt x="2230183" y="3370376"/>
                              </a:lnTo>
                              <a:lnTo>
                                <a:pt x="2649105" y="3625900"/>
                              </a:lnTo>
                              <a:lnTo>
                                <a:pt x="2656484" y="3630091"/>
                              </a:lnTo>
                              <a:lnTo>
                                <a:pt x="2663380" y="3633533"/>
                              </a:lnTo>
                              <a:lnTo>
                                <a:pt x="2669717" y="3636099"/>
                              </a:lnTo>
                              <a:lnTo>
                                <a:pt x="2677122" y="3639540"/>
                              </a:lnTo>
                              <a:lnTo>
                                <a:pt x="2684869" y="3640391"/>
                              </a:lnTo>
                              <a:lnTo>
                                <a:pt x="2692882" y="3639032"/>
                              </a:lnTo>
                              <a:lnTo>
                                <a:pt x="2699524" y="3638105"/>
                              </a:lnTo>
                              <a:lnTo>
                                <a:pt x="2732786" y="3617277"/>
                              </a:lnTo>
                              <a:lnTo>
                                <a:pt x="2766644" y="3583419"/>
                              </a:lnTo>
                              <a:lnTo>
                                <a:pt x="2790113" y="3548430"/>
                              </a:lnTo>
                              <a:lnTo>
                                <a:pt x="2791663" y="3542398"/>
                              </a:lnTo>
                              <a:lnTo>
                                <a:pt x="2793022" y="3534372"/>
                              </a:lnTo>
                              <a:close/>
                            </a:path>
                            <a:path w="4670425" h="4933950">
                              <a:moveTo>
                                <a:pt x="3621290" y="2713583"/>
                              </a:moveTo>
                              <a:lnTo>
                                <a:pt x="3603218" y="2678747"/>
                              </a:lnTo>
                              <a:lnTo>
                                <a:pt x="3559200" y="2646819"/>
                              </a:lnTo>
                              <a:lnTo>
                                <a:pt x="3386759" y="2536850"/>
                              </a:lnTo>
                              <a:lnTo>
                                <a:pt x="2884741" y="2219528"/>
                              </a:lnTo>
                              <a:lnTo>
                                <a:pt x="2884741" y="2418461"/>
                              </a:lnTo>
                              <a:lnTo>
                                <a:pt x="2581516" y="2721699"/>
                              </a:lnTo>
                              <a:lnTo>
                                <a:pt x="2461526" y="2536850"/>
                              </a:lnTo>
                              <a:lnTo>
                                <a:pt x="2443797" y="2509418"/>
                              </a:lnTo>
                              <a:lnTo>
                                <a:pt x="2087143" y="1956473"/>
                              </a:lnTo>
                              <a:lnTo>
                                <a:pt x="2031949" y="1871611"/>
                              </a:lnTo>
                              <a:lnTo>
                                <a:pt x="2032622" y="1870925"/>
                              </a:lnTo>
                              <a:lnTo>
                                <a:pt x="2884741" y="2418461"/>
                              </a:lnTo>
                              <a:lnTo>
                                <a:pt x="2884741" y="2219528"/>
                              </a:lnTo>
                              <a:lnTo>
                                <a:pt x="2333256" y="1870925"/>
                              </a:lnTo>
                              <a:lnTo>
                                <a:pt x="1962492" y="1635112"/>
                              </a:lnTo>
                              <a:lnTo>
                                <a:pt x="1955292" y="1630959"/>
                              </a:lnTo>
                              <a:lnTo>
                                <a:pt x="1921992" y="1620786"/>
                              </a:lnTo>
                              <a:lnTo>
                                <a:pt x="1915756" y="1621701"/>
                              </a:lnTo>
                              <a:lnTo>
                                <a:pt x="1879600" y="1639798"/>
                              </a:lnTo>
                              <a:lnTo>
                                <a:pt x="1833219" y="1684070"/>
                              </a:lnTo>
                              <a:lnTo>
                                <a:pt x="1805597" y="1715871"/>
                              </a:lnTo>
                              <a:lnTo>
                                <a:pt x="1793354" y="1749437"/>
                              </a:lnTo>
                              <a:lnTo>
                                <a:pt x="1793557" y="1755368"/>
                              </a:lnTo>
                              <a:lnTo>
                                <a:pt x="1889556" y="1917446"/>
                              </a:lnTo>
                              <a:lnTo>
                                <a:pt x="2264372" y="2509545"/>
                              </a:lnTo>
                              <a:lnTo>
                                <a:pt x="2818917" y="3384956"/>
                              </a:lnTo>
                              <a:lnTo>
                                <a:pt x="2844063" y="3420211"/>
                              </a:lnTo>
                              <a:lnTo>
                                <a:pt x="2878988" y="3446386"/>
                              </a:lnTo>
                              <a:lnTo>
                                <a:pt x="2885567" y="3447199"/>
                              </a:lnTo>
                              <a:lnTo>
                                <a:pt x="2892336" y="3446335"/>
                              </a:lnTo>
                              <a:lnTo>
                                <a:pt x="2931769" y="3419246"/>
                              </a:lnTo>
                              <a:lnTo>
                                <a:pt x="2964370" y="3384308"/>
                              </a:lnTo>
                              <a:lnTo>
                                <a:pt x="2981325" y="3343935"/>
                              </a:lnTo>
                              <a:lnTo>
                                <a:pt x="2981553" y="3337369"/>
                              </a:lnTo>
                              <a:lnTo>
                                <a:pt x="2978099" y="3329863"/>
                              </a:lnTo>
                              <a:lnTo>
                                <a:pt x="2975737" y="3323526"/>
                              </a:lnTo>
                              <a:lnTo>
                                <a:pt x="2972447" y="3316071"/>
                              </a:lnTo>
                              <a:lnTo>
                                <a:pt x="2967202" y="3308210"/>
                              </a:lnTo>
                              <a:lnTo>
                                <a:pt x="2727922" y="2940177"/>
                              </a:lnTo>
                              <a:lnTo>
                                <a:pt x="2701201" y="2899359"/>
                              </a:lnTo>
                              <a:lnTo>
                                <a:pt x="2878861" y="2721699"/>
                              </a:lnTo>
                              <a:lnTo>
                                <a:pt x="3063722" y="2536850"/>
                              </a:lnTo>
                              <a:lnTo>
                                <a:pt x="3480308" y="2803804"/>
                              </a:lnTo>
                              <a:lnTo>
                                <a:pt x="3488842" y="2808389"/>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32"/>
                              </a:lnTo>
                              <a:lnTo>
                                <a:pt x="3579647" y="1521815"/>
                              </a:lnTo>
                              <a:lnTo>
                                <a:pt x="3579025" y="1515884"/>
                              </a:lnTo>
                              <a:lnTo>
                                <a:pt x="3560165" y="1479524"/>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21"/>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706"/>
                              </a:lnTo>
                              <a:lnTo>
                                <a:pt x="3766934" y="2554147"/>
                              </a:lnTo>
                              <a:lnTo>
                                <a:pt x="3772916" y="2554605"/>
                              </a:lnTo>
                              <a:lnTo>
                                <a:pt x="3779812" y="2552115"/>
                              </a:lnTo>
                              <a:lnTo>
                                <a:pt x="3785844" y="2550591"/>
                              </a:lnTo>
                              <a:lnTo>
                                <a:pt x="3819626" y="2530437"/>
                              </a:lnTo>
                              <a:lnTo>
                                <a:pt x="3850348" y="2499715"/>
                              </a:lnTo>
                              <a:lnTo>
                                <a:pt x="3870045" y="2466390"/>
                              </a:lnTo>
                              <a:lnTo>
                                <a:pt x="3871468" y="2460447"/>
                              </a:lnTo>
                              <a:lnTo>
                                <a:pt x="3873957" y="2453563"/>
                              </a:lnTo>
                              <a:close/>
                            </a:path>
                            <a:path w="4670425" h="4933950">
                              <a:moveTo>
                                <a:pt x="4670412" y="1657108"/>
                              </a:moveTo>
                              <a:lnTo>
                                <a:pt x="4669955" y="1651114"/>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093" y="668782"/>
                              </a:lnTo>
                              <a:lnTo>
                                <a:pt x="2940558" y="676478"/>
                              </a:lnTo>
                              <a:lnTo>
                                <a:pt x="2948063" y="685749"/>
                              </a:lnTo>
                              <a:lnTo>
                                <a:pt x="2975432" y="715416"/>
                              </a:lnTo>
                              <a:lnTo>
                                <a:pt x="3004667" y="742353"/>
                              </a:lnTo>
                              <a:lnTo>
                                <a:pt x="3013291" y="749211"/>
                              </a:lnTo>
                              <a:lnTo>
                                <a:pt x="3020999" y="755688"/>
                              </a:lnTo>
                              <a:lnTo>
                                <a:pt x="3028353" y="761263"/>
                              </a:lnTo>
                              <a:lnTo>
                                <a:pt x="3035147" y="765771"/>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82DD7FE" id="Graphic 39" o:spid="_x0000_s1026" style="position:absolute;margin-left:101.6pt;margin-top:45pt;width:367.75pt;height:388.5pt;z-index:-27630592;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"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04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40r-50813,9385l407187,3187319r-40678,17183l326529,3226447r-39306,26594l248551,3284169r-38049,35573l13106,3517138,,3548494r393,13906l27292,3615842,1298054,4888420r39357,32169l1385379,4933874r12586,-1791l1601787,4736579r35281,-37744l1668145,4660392r26847,-39154l1717598,4581347r18352,-40602l1750021,4499407r11672,-51016l1767916,4395622r609,-54407xem2793022,3534372r-21412,-33325l2737904,3476256r-55588,-35064l2349398,3242780r-33757,-20232l2262263,3190684r-89776,-49111l2118995,3115373r-49645,-20307l2023122,3080778r-37693,-8090l1940369,3069094r-19113,1118l1902866,3072688r7277,-30099l1915236,3012059r2972,-30874l1919084,2950108r-1334,-31331l1907082,2854756r-21247,-65176l1853920,2723070r-20841,-34150l1809280,2655379r-26988,-34188l1752104,2586532r-6591,-6883l1745513,2959595r-3073,26010l1726869,3036862r-30619,49200l1562112,3222548,1089012,2749448r97701,-97714l1218857,2621191r39179,-30531l1294536,2572169r39167,-10529l1373136,2558758r39675,4965l1452702,2576741r40170,20142l1533385,2623083r40881,32296l1615567,2693835r46253,51346l1699882,2798267r26886,54432l1741703,2906204r3810,53391l1745513,2579649r-26810,-28054l1682102,2516594r-36576,-31789l1608975,2456256r-36576,-25311l1535874,2409240r-36462,-18034l1462938,2376398r-36563,-12014l1354493,2351138r-35103,-1105l1284592,2352002r-68326,15671l1150493,2397150r-45606,32614l1063548,2467064,862114,2668117r-13043,31331l849464,2713329r26886,53442l2200287,4092524r24803,9893l2231987,4099928r6045,-1524l2271547,4078516r30975,-30976l2322195,4014228r1397,-5905l2325459,4002049r165,-6604l2323249,3989120r-2312,-6388l2316188,3976624,1712887,3373323r77470,-77483l1831936,3263671r44997,-17450l1926221,3242780r25984,2260l2007400,3257981r58953,22340l2128685,3312020r66573,37516l2230183,3370376r418922,255524l2656484,3630091r6896,3442l2669717,3636099r7405,3441l2684869,3640391r8013,-1359l2699524,3638105r33262,-20828l2766644,3583419r23469,-34989l2791663,3542398r1359,-8026xem3621290,2713583r-18072,-34836l3559200,2646819,3386759,2536850,2884741,2219528r,198933l2581516,2721699,2461526,2536850r-17729,-27432l2087143,1956473r-55194,-84862l2032622,1870925r852119,547536l2884741,2219528,2333256,1870925,1962492,1635112r-7200,-4153l1921992,1620786r-6236,915l1879600,1639798r-46381,44272l1805597,1715871r-12243,33566l1793557,1755368r95999,162078l2264372,2509545r554545,875411l2844063,3420211r34925,26175l2885567,3447199r6769,-864l2931769,3419246r32601,-34938l2981325,3343935r228,-6566l2978099,3329863r-2362,-6337l2972447,3316071r-5245,-7861l2727922,2940177r-26721,-40818l2878861,2721699r184861,-184849l3480308,2803804r8534,4585l3496310,2811665r12649,4737l3514953,2816860r6896,-2490l3527501,2813215r34912,-24486l3591141,2759875r26162,-32563l3620160,2720403r1130,-6820xem3873957,2453563r-508,-5943l3870058,2440165r-2375,-6325l3864013,2428811,3273755,1838553r305270,-305270l3579596,1528432r51,-6617l3579025,1515884r-18860,-36360l3530320,1445717r-31318,-30709l3466223,1387830r-33045,-12497l3427641,1376464r-3785,1638l3118586,1683372,2641181,1205979,2963964,883183r-8166,-38062l2932595,814438r-27229,-28956l2867114,749935r-38202,-24753l2815907,723036r-6604,63l2409939,1120305r-13056,31318l2397277,1165517r26899,53454l3748113,2544711r11417,5995l3766934,2554147r5982,458l3779812,2552115r6032,-1524l3819626,2530437r30722,-30722l3870045,2466390r1423,-5943l3873957,2453563xem4670412,1657108r-457,-5994l4665205,1638465r-4686,-6160l3553587,525373,3437686,409473,3686327,160820r2324,-4458l3688702,149745r-622,-5931l3668649,108026,3637788,73418,3607651,43916,3574262,15443,3538956,r-6616,50l3527869,2374,2914688,615569r-2324,4457l2912935,626021r-63,6604l2934093,668782r6465,7696l2948063,685749r27369,29667l3004667,742353r8624,6858l3020999,755688r7354,5575l3035147,765771r14542,7849l3056077,775830r6921,-26l3068675,776338r1105,-572l3073133,774014,3321786,525373,4544619,1748205r6096,4750l4557052,1755330r6375,2311l4569371,1758149r6896,-2489l4582299,1754136r33782,-20142l4646854,1703222r19659,-33299l4667923,1664004r2489,-6896xe" fillcolor="silver" stroked="f">
                <v:fill opacity="32896f"/>
                <v:path arrowok="t"/>
                <w10:wrap anchorx="page"/>
              </v:shape>
            </w:pict>
          </mc:Fallback>
        </mc:AlternateContent>
      </w:r>
      <w:r>
        <w:rPr>
          <w:rFonts w:ascii="Times New Roman" w:hAnsi="Times New Roman"/>
          <w:sz w:val="24"/>
        </w:rPr>
        <w:t>He</w:t>
      </w:r>
      <w:r>
        <w:rPr>
          <w:rFonts w:ascii="Times New Roman" w:hAnsi="Times New Roman"/>
          <w:spacing w:val="-4"/>
          <w:sz w:val="24"/>
        </w:rPr>
        <w:t xml:space="preserve"> </w:t>
      </w:r>
      <w:r>
        <w:rPr>
          <w:rFonts w:ascii="Times New Roman" w:hAnsi="Times New Roman"/>
          <w:sz w:val="24"/>
        </w:rPr>
        <w:t>attended</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Little</w:t>
      </w:r>
      <w:r>
        <w:rPr>
          <w:rFonts w:ascii="Times New Roman" w:hAnsi="Times New Roman"/>
          <w:spacing w:val="-4"/>
          <w:sz w:val="24"/>
        </w:rPr>
        <w:t xml:space="preserve"> </w:t>
      </w:r>
      <w:r>
        <w:rPr>
          <w:rFonts w:ascii="Times New Roman" w:hAnsi="Times New Roman"/>
          <w:sz w:val="24"/>
        </w:rPr>
        <w:t>League</w:t>
      </w:r>
      <w:r>
        <w:rPr>
          <w:rFonts w:ascii="Times New Roman" w:hAnsi="Times New Roman"/>
          <w:spacing w:val="-4"/>
          <w:sz w:val="24"/>
        </w:rPr>
        <w:t xml:space="preserve"> </w:t>
      </w:r>
      <w:r>
        <w:rPr>
          <w:rFonts w:ascii="Times New Roman" w:hAnsi="Times New Roman"/>
          <w:sz w:val="24"/>
        </w:rPr>
        <w:t>Meeting.</w:t>
      </w:r>
      <w:r>
        <w:rPr>
          <w:rFonts w:ascii="Times New Roman" w:hAnsi="Times New Roman"/>
          <w:spacing w:val="40"/>
          <w:sz w:val="24"/>
        </w:rPr>
        <w:t xml:space="preserve"> </w:t>
      </w:r>
      <w:r>
        <w:rPr>
          <w:rFonts w:ascii="Times New Roman" w:hAnsi="Times New Roman"/>
          <w:sz w:val="24"/>
        </w:rPr>
        <w:t>It</w:t>
      </w:r>
      <w:r>
        <w:rPr>
          <w:rFonts w:ascii="Times New Roman" w:hAnsi="Times New Roman"/>
          <w:spacing w:val="-3"/>
          <w:sz w:val="24"/>
        </w:rPr>
        <w:t xml:space="preserve"> </w:t>
      </w:r>
      <w:r>
        <w:rPr>
          <w:rFonts w:ascii="Times New Roman" w:hAnsi="Times New Roman"/>
          <w:sz w:val="24"/>
        </w:rPr>
        <w:t>went</w:t>
      </w:r>
      <w:r>
        <w:rPr>
          <w:rFonts w:ascii="Times New Roman" w:hAnsi="Times New Roman"/>
          <w:spacing w:val="-3"/>
          <w:sz w:val="24"/>
        </w:rPr>
        <w:t xml:space="preserve"> </w:t>
      </w:r>
      <w:r>
        <w:rPr>
          <w:rFonts w:ascii="Times New Roman" w:hAnsi="Times New Roman"/>
          <w:sz w:val="24"/>
        </w:rPr>
        <w:t>very</w:t>
      </w:r>
      <w:r>
        <w:rPr>
          <w:rFonts w:ascii="Times New Roman" w:hAnsi="Times New Roman"/>
          <w:spacing w:val="-3"/>
          <w:sz w:val="24"/>
        </w:rPr>
        <w:t xml:space="preserve"> </w:t>
      </w:r>
      <w:r>
        <w:rPr>
          <w:rFonts w:ascii="Times New Roman" w:hAnsi="Times New Roman"/>
          <w:sz w:val="24"/>
        </w:rPr>
        <w:t>well.</w:t>
      </w:r>
      <w:r>
        <w:rPr>
          <w:rFonts w:ascii="Times New Roman" w:hAnsi="Times New Roman"/>
          <w:spacing w:val="40"/>
          <w:sz w:val="24"/>
        </w:rPr>
        <w:t xml:space="preserve"> </w:t>
      </w:r>
      <w:r>
        <w:rPr>
          <w:rFonts w:ascii="Times New Roman" w:hAnsi="Times New Roman"/>
          <w:sz w:val="24"/>
        </w:rPr>
        <w:t>They</w:t>
      </w:r>
      <w:r>
        <w:rPr>
          <w:rFonts w:ascii="Times New Roman" w:hAnsi="Times New Roman"/>
          <w:spacing w:val="-3"/>
          <w:sz w:val="24"/>
        </w:rPr>
        <w:t xml:space="preserve"> </w:t>
      </w:r>
      <w:r>
        <w:rPr>
          <w:rFonts w:ascii="Times New Roman" w:hAnsi="Times New Roman"/>
          <w:sz w:val="24"/>
        </w:rPr>
        <w:t>will</w:t>
      </w:r>
      <w:r>
        <w:rPr>
          <w:rFonts w:ascii="Times New Roman" w:hAnsi="Times New Roman"/>
          <w:spacing w:val="-3"/>
          <w:sz w:val="24"/>
        </w:rPr>
        <w:t xml:space="preserve"> </w:t>
      </w:r>
      <w:r>
        <w:rPr>
          <w:rFonts w:ascii="Times New Roman" w:hAnsi="Times New Roman"/>
          <w:sz w:val="24"/>
        </w:rPr>
        <w:t>be</w:t>
      </w:r>
      <w:r>
        <w:rPr>
          <w:rFonts w:ascii="Times New Roman" w:hAnsi="Times New Roman"/>
          <w:spacing w:val="-4"/>
          <w:sz w:val="24"/>
        </w:rPr>
        <w:t xml:space="preserve"> </w:t>
      </w:r>
      <w:r>
        <w:rPr>
          <w:rFonts w:ascii="Times New Roman" w:hAnsi="Times New Roman"/>
          <w:sz w:val="24"/>
        </w:rPr>
        <w:t>amending the agreement to change some language and clarify some points, and that will be on the agenda for the May 21 Special Meeting.</w:t>
      </w:r>
    </w:p>
    <w:p w14:paraId="6768900D" w14:textId="77777777" w:rsidR="00B032D5" w:rsidRDefault="00000000">
      <w:pPr>
        <w:pStyle w:val="ListParagraph"/>
        <w:numPr>
          <w:ilvl w:val="0"/>
          <w:numId w:val="24"/>
        </w:numPr>
        <w:tabs>
          <w:tab w:val="left" w:pos="1580"/>
        </w:tabs>
        <w:ind w:right="138"/>
        <w:jc w:val="both"/>
        <w:rPr>
          <w:rFonts w:ascii="Times New Roman" w:hAnsi="Times New Roman"/>
          <w:sz w:val="24"/>
        </w:rPr>
      </w:pPr>
      <w:r>
        <w:rPr>
          <w:rFonts w:ascii="Times New Roman" w:hAnsi="Times New Roman"/>
          <w:sz w:val="24"/>
        </w:rPr>
        <w:t>He</w:t>
      </w:r>
      <w:r>
        <w:rPr>
          <w:rFonts w:ascii="Times New Roman" w:hAnsi="Times New Roman"/>
          <w:spacing w:val="-3"/>
          <w:sz w:val="24"/>
        </w:rPr>
        <w:t xml:space="preserve"> </w:t>
      </w:r>
      <w:r>
        <w:rPr>
          <w:rFonts w:ascii="Times New Roman" w:hAnsi="Times New Roman"/>
          <w:sz w:val="24"/>
        </w:rPr>
        <w:t>attended</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Santa</w:t>
      </w:r>
      <w:r>
        <w:rPr>
          <w:rFonts w:ascii="Times New Roman" w:hAnsi="Times New Roman"/>
          <w:spacing w:val="-3"/>
          <w:sz w:val="24"/>
        </w:rPr>
        <w:t xml:space="preserve"> </w:t>
      </w:r>
      <w:r>
        <w:rPr>
          <w:rFonts w:ascii="Times New Roman" w:hAnsi="Times New Roman"/>
          <w:sz w:val="24"/>
        </w:rPr>
        <w:t>Clara</w:t>
      </w:r>
      <w:r>
        <w:rPr>
          <w:rFonts w:ascii="Times New Roman" w:hAnsi="Times New Roman"/>
          <w:spacing w:val="-3"/>
          <w:sz w:val="24"/>
        </w:rPr>
        <w:t xml:space="preserve"> </w:t>
      </w:r>
      <w:r>
        <w:rPr>
          <w:rFonts w:ascii="Times New Roman" w:hAnsi="Times New Roman"/>
          <w:sz w:val="24"/>
        </w:rPr>
        <w:t>Field</w:t>
      </w:r>
      <w:r>
        <w:rPr>
          <w:rFonts w:ascii="Times New Roman" w:hAnsi="Times New Roman"/>
          <w:spacing w:val="-2"/>
          <w:sz w:val="24"/>
        </w:rPr>
        <w:t xml:space="preserve"> </w:t>
      </w:r>
      <w:r>
        <w:rPr>
          <w:rFonts w:ascii="Times New Roman" w:hAnsi="Times New Roman"/>
          <w:sz w:val="24"/>
        </w:rPr>
        <w:t>&amp;</w:t>
      </w:r>
      <w:r>
        <w:rPr>
          <w:rFonts w:ascii="Times New Roman" w:hAnsi="Times New Roman"/>
          <w:spacing w:val="-2"/>
          <w:sz w:val="24"/>
        </w:rPr>
        <w:t xml:space="preserve"> </w:t>
      </w:r>
      <w:r>
        <w:rPr>
          <w:rFonts w:ascii="Times New Roman" w:hAnsi="Times New Roman"/>
          <w:sz w:val="24"/>
        </w:rPr>
        <w:t>Canal</w:t>
      </w:r>
      <w:r>
        <w:rPr>
          <w:rFonts w:ascii="Times New Roman" w:hAnsi="Times New Roman"/>
          <w:spacing w:val="-2"/>
          <w:sz w:val="24"/>
        </w:rPr>
        <w:t xml:space="preserve"> </w:t>
      </w:r>
      <w:r>
        <w:rPr>
          <w:rFonts w:ascii="Times New Roman" w:hAnsi="Times New Roman"/>
          <w:sz w:val="24"/>
        </w:rPr>
        <w:t>Company</w:t>
      </w:r>
      <w:r>
        <w:rPr>
          <w:rFonts w:ascii="Times New Roman" w:hAnsi="Times New Roman"/>
          <w:spacing w:val="-2"/>
          <w:sz w:val="24"/>
        </w:rPr>
        <w:t xml:space="preserve"> </w:t>
      </w:r>
      <w:r>
        <w:rPr>
          <w:rFonts w:ascii="Times New Roman" w:hAnsi="Times New Roman"/>
          <w:sz w:val="24"/>
        </w:rPr>
        <w:t>Meeting</w:t>
      </w:r>
      <w:r>
        <w:rPr>
          <w:rFonts w:ascii="Times New Roman" w:hAnsi="Times New Roman"/>
          <w:spacing w:val="-2"/>
          <w:sz w:val="24"/>
        </w:rPr>
        <w:t xml:space="preserve"> </w:t>
      </w:r>
      <w:r>
        <w:rPr>
          <w:rFonts w:ascii="Times New Roman" w:hAnsi="Times New Roman"/>
          <w:sz w:val="24"/>
        </w:rPr>
        <w:t>with</w:t>
      </w:r>
      <w:r>
        <w:rPr>
          <w:rFonts w:ascii="Times New Roman" w:hAnsi="Times New Roman"/>
          <w:spacing w:val="-2"/>
          <w:sz w:val="24"/>
        </w:rPr>
        <w:t xml:space="preserve"> </w:t>
      </w:r>
      <w:r>
        <w:rPr>
          <w:rFonts w:ascii="Times New Roman" w:hAnsi="Times New Roman"/>
          <w:sz w:val="24"/>
        </w:rPr>
        <w:t>Mr.</w:t>
      </w:r>
      <w:r>
        <w:rPr>
          <w:rFonts w:ascii="Times New Roman" w:hAnsi="Times New Roman"/>
          <w:spacing w:val="-2"/>
          <w:sz w:val="24"/>
        </w:rPr>
        <w:t xml:space="preserve"> </w:t>
      </w:r>
      <w:r>
        <w:rPr>
          <w:rFonts w:ascii="Times New Roman" w:hAnsi="Times New Roman"/>
          <w:sz w:val="24"/>
        </w:rPr>
        <w:t>Mouritsen where</w:t>
      </w:r>
      <w:r>
        <w:rPr>
          <w:rFonts w:ascii="Times New Roman" w:hAnsi="Times New Roman"/>
          <w:spacing w:val="-4"/>
          <w:sz w:val="24"/>
        </w:rPr>
        <w:t xml:space="preserve"> </w:t>
      </w:r>
      <w:r>
        <w:rPr>
          <w:rFonts w:ascii="Times New Roman" w:hAnsi="Times New Roman"/>
          <w:sz w:val="24"/>
        </w:rPr>
        <w:t>they</w:t>
      </w:r>
      <w:r>
        <w:rPr>
          <w:rFonts w:ascii="Times New Roman" w:hAnsi="Times New Roman"/>
          <w:spacing w:val="-3"/>
          <w:sz w:val="24"/>
        </w:rPr>
        <w:t xml:space="preserve"> </w:t>
      </w:r>
      <w:r>
        <w:rPr>
          <w:rFonts w:ascii="Times New Roman" w:hAnsi="Times New Roman"/>
          <w:sz w:val="24"/>
        </w:rPr>
        <w:t>discussed</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Financial</w:t>
      </w:r>
      <w:r>
        <w:rPr>
          <w:rFonts w:ascii="Times New Roman" w:hAnsi="Times New Roman"/>
          <w:spacing w:val="-3"/>
          <w:sz w:val="24"/>
        </w:rPr>
        <w:t xml:space="preserve"> </w:t>
      </w:r>
      <w:r>
        <w:rPr>
          <w:rFonts w:ascii="Times New Roman" w:hAnsi="Times New Roman"/>
          <w:sz w:val="24"/>
        </w:rPr>
        <w:t>Report</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set</w:t>
      </w:r>
      <w:r>
        <w:rPr>
          <w:rFonts w:ascii="Times New Roman" w:hAnsi="Times New Roman"/>
          <w:spacing w:val="-1"/>
          <w:sz w:val="24"/>
        </w:rPr>
        <w:t xml:space="preserve"> </w:t>
      </w:r>
      <w:r>
        <w:rPr>
          <w:rFonts w:ascii="Times New Roman" w:hAnsi="Times New Roman"/>
          <w:sz w:val="24"/>
        </w:rPr>
        <w:t>dues</w:t>
      </w:r>
      <w:r>
        <w:rPr>
          <w:rFonts w:ascii="Times New Roman" w:hAnsi="Times New Roman"/>
          <w:spacing w:val="-3"/>
          <w:sz w:val="24"/>
        </w:rPr>
        <w:t xml:space="preserve"> </w:t>
      </w:r>
      <w:r>
        <w:rPr>
          <w:rFonts w:ascii="Times New Roman" w:hAnsi="Times New Roman"/>
          <w:sz w:val="24"/>
        </w:rPr>
        <w:t>for</w:t>
      </w:r>
      <w:r>
        <w:rPr>
          <w:rFonts w:ascii="Times New Roman" w:hAnsi="Times New Roman"/>
          <w:spacing w:val="-4"/>
          <w:sz w:val="24"/>
        </w:rPr>
        <w:t xml:space="preserve"> </w:t>
      </w:r>
      <w:r>
        <w:rPr>
          <w:rFonts w:ascii="Times New Roman" w:hAnsi="Times New Roman"/>
          <w:sz w:val="24"/>
        </w:rPr>
        <w:t>2024.</w:t>
      </w:r>
      <w:r>
        <w:rPr>
          <w:rFonts w:ascii="Times New Roman" w:hAnsi="Times New Roman"/>
          <w:spacing w:val="40"/>
          <w:sz w:val="24"/>
        </w:rPr>
        <w:t xml:space="preserve"> </w:t>
      </w:r>
      <w:r>
        <w:rPr>
          <w:rFonts w:ascii="Times New Roman" w:hAnsi="Times New Roman"/>
          <w:sz w:val="24"/>
        </w:rPr>
        <w:t>They</w:t>
      </w:r>
      <w:r>
        <w:rPr>
          <w:rFonts w:ascii="Times New Roman" w:hAnsi="Times New Roman"/>
          <w:spacing w:val="-3"/>
          <w:sz w:val="24"/>
        </w:rPr>
        <w:t xml:space="preserve"> </w:t>
      </w:r>
      <w:r>
        <w:rPr>
          <w:rFonts w:ascii="Times New Roman" w:hAnsi="Times New Roman"/>
          <w:sz w:val="24"/>
        </w:rPr>
        <w:t>have</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full water</w:t>
      </w:r>
      <w:r>
        <w:rPr>
          <w:rFonts w:ascii="Times New Roman" w:hAnsi="Times New Roman"/>
          <w:spacing w:val="-3"/>
          <w:sz w:val="24"/>
        </w:rPr>
        <w:t xml:space="preserve"> </w:t>
      </w:r>
      <w:r>
        <w:rPr>
          <w:rFonts w:ascii="Times New Roman" w:hAnsi="Times New Roman"/>
          <w:sz w:val="24"/>
        </w:rPr>
        <w:t>allocation</w:t>
      </w:r>
      <w:r>
        <w:rPr>
          <w:rFonts w:ascii="Times New Roman" w:hAnsi="Times New Roman"/>
          <w:spacing w:val="-5"/>
          <w:sz w:val="24"/>
        </w:rPr>
        <w:t xml:space="preserve"> </w:t>
      </w:r>
      <w:r>
        <w:rPr>
          <w:rFonts w:ascii="Times New Roman" w:hAnsi="Times New Roman"/>
          <w:sz w:val="24"/>
        </w:rPr>
        <w:t>this</w:t>
      </w:r>
      <w:r>
        <w:rPr>
          <w:rFonts w:ascii="Times New Roman" w:hAnsi="Times New Roman"/>
          <w:spacing w:val="-5"/>
          <w:sz w:val="24"/>
        </w:rPr>
        <w:t xml:space="preserve"> </w:t>
      </w:r>
      <w:r>
        <w:rPr>
          <w:rFonts w:ascii="Times New Roman" w:hAnsi="Times New Roman"/>
          <w:sz w:val="24"/>
        </w:rPr>
        <w:t>year,</w:t>
      </w:r>
      <w:r>
        <w:rPr>
          <w:rFonts w:ascii="Times New Roman" w:hAnsi="Times New Roman"/>
          <w:spacing w:val="-5"/>
          <w:sz w:val="24"/>
        </w:rPr>
        <w:t xml:space="preserve"> </w:t>
      </w:r>
      <w:r>
        <w:rPr>
          <w:rFonts w:ascii="Times New Roman" w:hAnsi="Times New Roman"/>
          <w:sz w:val="24"/>
        </w:rPr>
        <w:t>so</w:t>
      </w:r>
      <w:r>
        <w:rPr>
          <w:rFonts w:ascii="Times New Roman" w:hAnsi="Times New Roman"/>
          <w:spacing w:val="-5"/>
          <w:sz w:val="24"/>
        </w:rPr>
        <w:t xml:space="preserve"> </w:t>
      </w:r>
      <w:r>
        <w:rPr>
          <w:rFonts w:ascii="Times New Roman" w:hAnsi="Times New Roman"/>
          <w:sz w:val="24"/>
        </w:rPr>
        <w:t>Santa</w:t>
      </w:r>
      <w:r>
        <w:rPr>
          <w:rFonts w:ascii="Times New Roman" w:hAnsi="Times New Roman"/>
          <w:spacing w:val="-6"/>
          <w:sz w:val="24"/>
        </w:rPr>
        <w:t xml:space="preserve"> </w:t>
      </w:r>
      <w:r>
        <w:rPr>
          <w:rFonts w:ascii="Times New Roman" w:hAnsi="Times New Roman"/>
          <w:sz w:val="24"/>
        </w:rPr>
        <w:t>Clara</w:t>
      </w:r>
      <w:r>
        <w:rPr>
          <w:rFonts w:ascii="Times New Roman" w:hAnsi="Times New Roman"/>
          <w:spacing w:val="-3"/>
          <w:sz w:val="24"/>
        </w:rPr>
        <w:t xml:space="preserve"> </w:t>
      </w:r>
      <w:r>
        <w:rPr>
          <w:rFonts w:ascii="Times New Roman" w:hAnsi="Times New Roman"/>
          <w:sz w:val="24"/>
        </w:rPr>
        <w:t>should</w:t>
      </w:r>
      <w:r>
        <w:rPr>
          <w:rFonts w:ascii="Times New Roman" w:hAnsi="Times New Roman"/>
          <w:spacing w:val="-5"/>
          <w:sz w:val="24"/>
        </w:rPr>
        <w:t xml:space="preserve"> </w:t>
      </w:r>
      <w:r>
        <w:rPr>
          <w:rFonts w:ascii="Times New Roman" w:hAnsi="Times New Roman"/>
          <w:sz w:val="24"/>
        </w:rPr>
        <w:t>get</w:t>
      </w:r>
      <w:r>
        <w:rPr>
          <w:rFonts w:ascii="Times New Roman" w:hAnsi="Times New Roman"/>
          <w:spacing w:val="-4"/>
          <w:sz w:val="24"/>
        </w:rPr>
        <w:t xml:space="preserve"> </w:t>
      </w:r>
      <w:r>
        <w:rPr>
          <w:rFonts w:ascii="Times New Roman" w:hAnsi="Times New Roman"/>
          <w:sz w:val="24"/>
        </w:rPr>
        <w:t>its</w:t>
      </w:r>
      <w:r>
        <w:rPr>
          <w:rFonts w:ascii="Times New Roman" w:hAnsi="Times New Roman"/>
          <w:spacing w:val="-5"/>
          <w:sz w:val="24"/>
        </w:rPr>
        <w:t xml:space="preserve"> </w:t>
      </w:r>
      <w:r>
        <w:rPr>
          <w:rFonts w:ascii="Times New Roman" w:hAnsi="Times New Roman"/>
          <w:sz w:val="24"/>
        </w:rPr>
        <w:t>full</w:t>
      </w:r>
      <w:r>
        <w:rPr>
          <w:rFonts w:ascii="Times New Roman" w:hAnsi="Times New Roman"/>
          <w:spacing w:val="-4"/>
          <w:sz w:val="24"/>
        </w:rPr>
        <w:t xml:space="preserve"> </w:t>
      </w:r>
      <w:r>
        <w:rPr>
          <w:rFonts w:ascii="Times New Roman" w:hAnsi="Times New Roman"/>
          <w:sz w:val="24"/>
        </w:rPr>
        <w:t>allotment.</w:t>
      </w:r>
      <w:r>
        <w:rPr>
          <w:rFonts w:ascii="Times New Roman" w:hAnsi="Times New Roman"/>
          <w:spacing w:val="40"/>
          <w:sz w:val="24"/>
        </w:rPr>
        <w:t xml:space="preserve"> </w:t>
      </w:r>
      <w:r>
        <w:rPr>
          <w:rFonts w:ascii="Times New Roman" w:hAnsi="Times New Roman"/>
          <w:sz w:val="24"/>
        </w:rPr>
        <w:t>They</w:t>
      </w:r>
      <w:r>
        <w:rPr>
          <w:rFonts w:ascii="Times New Roman" w:hAnsi="Times New Roman"/>
          <w:spacing w:val="-5"/>
          <w:sz w:val="24"/>
        </w:rPr>
        <w:t xml:space="preserve"> </w:t>
      </w:r>
      <w:r>
        <w:rPr>
          <w:rFonts w:ascii="Times New Roman" w:hAnsi="Times New Roman"/>
          <w:sz w:val="24"/>
        </w:rPr>
        <w:t>talked a little about the lawsuit they are involved in and clarified that any Settlement Agreement will be brought back to the full group for discussion.</w:t>
      </w:r>
    </w:p>
    <w:p w14:paraId="316B24A8" w14:textId="77777777" w:rsidR="00B032D5" w:rsidRDefault="00000000">
      <w:pPr>
        <w:pStyle w:val="ListParagraph"/>
        <w:numPr>
          <w:ilvl w:val="0"/>
          <w:numId w:val="24"/>
        </w:numPr>
        <w:tabs>
          <w:tab w:val="left" w:pos="1580"/>
        </w:tabs>
        <w:ind w:right="136"/>
        <w:jc w:val="both"/>
        <w:rPr>
          <w:rFonts w:ascii="Times New Roman" w:hAnsi="Times New Roman"/>
          <w:sz w:val="24"/>
        </w:rPr>
      </w:pP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Saint</w:t>
      </w:r>
      <w:r>
        <w:rPr>
          <w:rFonts w:ascii="Times New Roman" w:hAnsi="Times New Roman"/>
          <w:spacing w:val="-2"/>
          <w:sz w:val="24"/>
        </w:rPr>
        <w:t xml:space="preserve"> </w:t>
      </w:r>
      <w:r>
        <w:rPr>
          <w:rFonts w:ascii="Times New Roman" w:hAnsi="Times New Roman"/>
          <w:sz w:val="24"/>
        </w:rPr>
        <w:t>George's</w:t>
      </w:r>
      <w:r>
        <w:rPr>
          <w:rFonts w:ascii="Times New Roman" w:hAnsi="Times New Roman"/>
          <w:spacing w:val="-2"/>
          <w:sz w:val="24"/>
        </w:rPr>
        <w:t xml:space="preserve"> </w:t>
      </w:r>
      <w:r>
        <w:rPr>
          <w:rFonts w:ascii="Times New Roman" w:hAnsi="Times New Roman"/>
          <w:sz w:val="24"/>
        </w:rPr>
        <w:t>Children's</w:t>
      </w:r>
      <w:r>
        <w:rPr>
          <w:rFonts w:ascii="Times New Roman" w:hAnsi="Times New Roman"/>
          <w:spacing w:val="-2"/>
          <w:sz w:val="24"/>
        </w:rPr>
        <w:t xml:space="preserve"> </w:t>
      </w:r>
      <w:r>
        <w:rPr>
          <w:rFonts w:ascii="Times New Roman" w:hAnsi="Times New Roman"/>
          <w:sz w:val="24"/>
        </w:rPr>
        <w:t>Museum</w:t>
      </w:r>
      <w:r>
        <w:rPr>
          <w:rFonts w:ascii="Times New Roman" w:hAnsi="Times New Roman"/>
          <w:spacing w:val="-2"/>
          <w:sz w:val="24"/>
        </w:rPr>
        <w:t xml:space="preserve"> </w:t>
      </w:r>
      <w:r>
        <w:rPr>
          <w:rFonts w:ascii="Times New Roman" w:hAnsi="Times New Roman"/>
          <w:sz w:val="24"/>
        </w:rPr>
        <w:t>is</w:t>
      </w:r>
      <w:r>
        <w:rPr>
          <w:rFonts w:ascii="Times New Roman" w:hAnsi="Times New Roman"/>
          <w:spacing w:val="-2"/>
          <w:sz w:val="24"/>
        </w:rPr>
        <w:t xml:space="preserve"> </w:t>
      </w:r>
      <w:r>
        <w:rPr>
          <w:rFonts w:ascii="Times New Roman" w:hAnsi="Times New Roman"/>
          <w:sz w:val="24"/>
        </w:rPr>
        <w:t>having</w:t>
      </w:r>
      <w:r>
        <w:rPr>
          <w:rFonts w:ascii="Times New Roman" w:hAnsi="Times New Roman"/>
          <w:spacing w:val="-2"/>
          <w:sz w:val="24"/>
        </w:rPr>
        <w:t xml:space="preserve"> </w:t>
      </w:r>
      <w:r>
        <w:rPr>
          <w:rFonts w:ascii="Times New Roman" w:hAnsi="Times New Roman"/>
          <w:sz w:val="24"/>
        </w:rPr>
        <w:t>its</w:t>
      </w:r>
      <w:r>
        <w:rPr>
          <w:rFonts w:ascii="Times New Roman" w:hAnsi="Times New Roman"/>
          <w:spacing w:val="-2"/>
          <w:sz w:val="24"/>
        </w:rPr>
        <w:t xml:space="preserve"> </w:t>
      </w:r>
      <w:r>
        <w:rPr>
          <w:rFonts w:ascii="Times New Roman" w:hAnsi="Times New Roman"/>
          <w:sz w:val="24"/>
        </w:rPr>
        <w:t>10th</w:t>
      </w:r>
      <w:r>
        <w:rPr>
          <w:rFonts w:ascii="Times New Roman" w:hAnsi="Times New Roman"/>
          <w:spacing w:val="-2"/>
          <w:sz w:val="24"/>
        </w:rPr>
        <w:t xml:space="preserve"> </w:t>
      </w:r>
      <w:r>
        <w:rPr>
          <w:rFonts w:ascii="Times New Roman" w:hAnsi="Times New Roman"/>
          <w:sz w:val="24"/>
        </w:rPr>
        <w:t>Anniversary</w:t>
      </w:r>
      <w:r>
        <w:rPr>
          <w:rFonts w:ascii="Times New Roman" w:hAnsi="Times New Roman"/>
          <w:spacing w:val="-2"/>
          <w:sz w:val="24"/>
        </w:rPr>
        <w:t xml:space="preserve"> </w:t>
      </w:r>
      <w:r>
        <w:rPr>
          <w:rFonts w:ascii="Times New Roman" w:hAnsi="Times New Roman"/>
          <w:sz w:val="24"/>
        </w:rPr>
        <w:t>Celebration on June 1 from 10:00 a.m. to 6:00 p.m.</w:t>
      </w:r>
      <w:r>
        <w:rPr>
          <w:rFonts w:ascii="Times New Roman" w:hAnsi="Times New Roman"/>
          <w:spacing w:val="40"/>
          <w:sz w:val="24"/>
        </w:rPr>
        <w:t xml:space="preserve"> </w:t>
      </w:r>
      <w:r>
        <w:rPr>
          <w:rFonts w:ascii="Times New Roman" w:hAnsi="Times New Roman"/>
          <w:sz w:val="24"/>
        </w:rPr>
        <w:t>There will be balloons, animals, face painting, crafts, and lawn games.</w:t>
      </w:r>
      <w:r>
        <w:rPr>
          <w:rFonts w:ascii="Times New Roman" w:hAnsi="Times New Roman"/>
          <w:spacing w:val="40"/>
          <w:sz w:val="24"/>
        </w:rPr>
        <w:t xml:space="preserve"> </w:t>
      </w:r>
      <w:r>
        <w:rPr>
          <w:rFonts w:ascii="Times New Roman" w:hAnsi="Times New Roman"/>
          <w:sz w:val="24"/>
        </w:rPr>
        <w:t>They will be unveiling their latest project, the space exhibit.</w:t>
      </w:r>
      <w:r>
        <w:rPr>
          <w:rFonts w:ascii="Times New Roman" w:hAnsi="Times New Roman"/>
          <w:spacing w:val="40"/>
          <w:sz w:val="24"/>
        </w:rPr>
        <w:t xml:space="preserve"> </w:t>
      </w:r>
      <w:r>
        <w:rPr>
          <w:rFonts w:ascii="Times New Roman" w:hAnsi="Times New Roman"/>
          <w:sz w:val="24"/>
        </w:rPr>
        <w:t>He encouraged all Council Members to attend.</w:t>
      </w:r>
    </w:p>
    <w:p w14:paraId="766A0404" w14:textId="77777777" w:rsidR="00B032D5" w:rsidRDefault="00000000">
      <w:pPr>
        <w:pStyle w:val="ListParagraph"/>
        <w:numPr>
          <w:ilvl w:val="0"/>
          <w:numId w:val="24"/>
        </w:numPr>
        <w:tabs>
          <w:tab w:val="left" w:pos="1580"/>
        </w:tabs>
        <w:ind w:right="137"/>
        <w:jc w:val="both"/>
        <w:rPr>
          <w:rFonts w:ascii="Times New Roman" w:hAnsi="Times New Roman"/>
          <w:sz w:val="24"/>
        </w:rPr>
      </w:pPr>
      <w:r>
        <w:rPr>
          <w:rFonts w:ascii="Times New Roman" w:hAnsi="Times New Roman"/>
          <w:sz w:val="24"/>
        </w:rPr>
        <w:t>He attended the Mayor's Meeting.</w:t>
      </w:r>
      <w:r>
        <w:rPr>
          <w:rFonts w:ascii="Times New Roman" w:hAnsi="Times New Roman"/>
          <w:spacing w:val="40"/>
          <w:sz w:val="24"/>
        </w:rPr>
        <w:t xml:space="preserve"> </w:t>
      </w:r>
      <w:r>
        <w:rPr>
          <w:rFonts w:ascii="Times New Roman" w:hAnsi="Times New Roman"/>
          <w:sz w:val="24"/>
        </w:rPr>
        <w:t>They are starting a new project focused on responding</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Governor's</w:t>
      </w:r>
      <w:r>
        <w:rPr>
          <w:rFonts w:ascii="Times New Roman" w:hAnsi="Times New Roman"/>
          <w:spacing w:val="-3"/>
          <w:sz w:val="24"/>
        </w:rPr>
        <w:t xml:space="preserve"> </w:t>
      </w:r>
      <w:r>
        <w:rPr>
          <w:rFonts w:ascii="Times New Roman" w:hAnsi="Times New Roman"/>
          <w:sz w:val="24"/>
        </w:rPr>
        <w:t>challenges</w:t>
      </w:r>
      <w:r>
        <w:rPr>
          <w:rFonts w:ascii="Times New Roman" w:hAnsi="Times New Roman"/>
          <w:spacing w:val="-3"/>
          <w:sz w:val="24"/>
        </w:rPr>
        <w:t xml:space="preserve"> </w:t>
      </w:r>
      <w:r>
        <w:rPr>
          <w:rFonts w:ascii="Times New Roman" w:hAnsi="Times New Roman"/>
          <w:sz w:val="24"/>
        </w:rPr>
        <w:t>regarding</w:t>
      </w:r>
      <w:r>
        <w:rPr>
          <w:rFonts w:ascii="Times New Roman" w:hAnsi="Times New Roman"/>
          <w:spacing w:val="-3"/>
          <w:sz w:val="24"/>
        </w:rPr>
        <w:t xml:space="preserve"> </w:t>
      </w:r>
      <w:r>
        <w:rPr>
          <w:rFonts w:ascii="Times New Roman" w:hAnsi="Times New Roman"/>
          <w:sz w:val="24"/>
        </w:rPr>
        <w:t>growth</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affordable</w:t>
      </w:r>
      <w:r>
        <w:rPr>
          <w:rFonts w:ascii="Times New Roman" w:hAnsi="Times New Roman"/>
          <w:spacing w:val="-4"/>
          <w:sz w:val="24"/>
        </w:rPr>
        <w:t xml:space="preserve"> </w:t>
      </w:r>
      <w:r>
        <w:rPr>
          <w:rFonts w:ascii="Times New Roman" w:hAnsi="Times New Roman"/>
          <w:sz w:val="24"/>
        </w:rPr>
        <w:t>housing. He will be bringing that discussion to the City Council in the future.</w:t>
      </w:r>
    </w:p>
    <w:p w14:paraId="5C28F620" w14:textId="77777777" w:rsidR="00B032D5" w:rsidRDefault="00000000">
      <w:pPr>
        <w:pStyle w:val="BodyText"/>
        <w:spacing w:before="274"/>
        <w:ind w:left="140"/>
      </w:pPr>
      <w:r>
        <w:t>City</w:t>
      </w:r>
      <w:r>
        <w:rPr>
          <w:spacing w:val="-2"/>
        </w:rPr>
        <w:t xml:space="preserve"> </w:t>
      </w:r>
      <w:r>
        <w:t>Manager,</w:t>
      </w:r>
      <w:r>
        <w:rPr>
          <w:spacing w:val="-1"/>
        </w:rPr>
        <w:t xml:space="preserve"> </w:t>
      </w:r>
      <w:r>
        <w:t>Brock</w:t>
      </w:r>
      <w:r>
        <w:rPr>
          <w:spacing w:val="-1"/>
        </w:rPr>
        <w:t xml:space="preserve"> </w:t>
      </w:r>
      <w:r>
        <w:t>Jacobsen,</w:t>
      </w:r>
      <w:r>
        <w:rPr>
          <w:spacing w:val="-2"/>
        </w:rPr>
        <w:t xml:space="preserve"> </w:t>
      </w:r>
      <w:r>
        <w:t>reported</w:t>
      </w:r>
      <w:r>
        <w:rPr>
          <w:spacing w:val="-1"/>
        </w:rPr>
        <w:t xml:space="preserve"> </w:t>
      </w:r>
      <w:r>
        <w:t>on</w:t>
      </w:r>
      <w:r>
        <w:rPr>
          <w:spacing w:val="-1"/>
        </w:rPr>
        <w:t xml:space="preserve"> </w:t>
      </w:r>
      <w:r>
        <w:t>the</w:t>
      </w:r>
      <w:r>
        <w:rPr>
          <w:spacing w:val="-2"/>
        </w:rPr>
        <w:t xml:space="preserve"> following:</w:t>
      </w:r>
    </w:p>
    <w:p w14:paraId="2A772063" w14:textId="77777777" w:rsidR="00B032D5" w:rsidRDefault="00000000">
      <w:pPr>
        <w:pStyle w:val="ListParagraph"/>
        <w:numPr>
          <w:ilvl w:val="0"/>
          <w:numId w:val="24"/>
        </w:numPr>
        <w:tabs>
          <w:tab w:val="left" w:pos="1580"/>
        </w:tabs>
        <w:spacing w:before="275"/>
        <w:ind w:right="135"/>
        <w:jc w:val="both"/>
        <w:rPr>
          <w:rFonts w:ascii="Times New Roman" w:hAnsi="Times New Roman"/>
          <w:sz w:val="24"/>
        </w:rPr>
      </w:pPr>
      <w:r>
        <w:rPr>
          <w:rFonts w:ascii="Times New Roman" w:hAnsi="Times New Roman"/>
          <w:sz w:val="24"/>
        </w:rPr>
        <w:t>New employee Ryan Lesse was introduced. He will be working to help the City automate some of its processes.</w:t>
      </w:r>
      <w:r>
        <w:rPr>
          <w:rFonts w:ascii="Times New Roman" w:hAnsi="Times New Roman"/>
          <w:spacing w:val="40"/>
          <w:sz w:val="24"/>
        </w:rPr>
        <w:t xml:space="preserve"> </w:t>
      </w:r>
      <w:r>
        <w:rPr>
          <w:rFonts w:ascii="Times New Roman" w:hAnsi="Times New Roman"/>
          <w:sz w:val="24"/>
        </w:rPr>
        <w:t>He lives in Connecticut and will be working remotely.</w:t>
      </w:r>
      <w:r>
        <w:rPr>
          <w:rFonts w:ascii="Times New Roman" w:hAnsi="Times New Roman"/>
          <w:spacing w:val="40"/>
          <w:sz w:val="24"/>
        </w:rPr>
        <w:t xml:space="preserve"> </w:t>
      </w:r>
      <w:r>
        <w:rPr>
          <w:rFonts w:ascii="Times New Roman" w:hAnsi="Times New Roman"/>
          <w:sz w:val="24"/>
        </w:rPr>
        <w:t>Mayor Rosenberg welcomed Mr. Lesse to Santa Clara.</w:t>
      </w:r>
    </w:p>
    <w:p w14:paraId="37224BFC" w14:textId="77777777" w:rsidR="00B032D5" w:rsidRDefault="00000000">
      <w:pPr>
        <w:pStyle w:val="BodyText"/>
        <w:spacing w:before="276"/>
        <w:ind w:left="140"/>
      </w:pPr>
      <w:r>
        <w:t>Parks</w:t>
      </w:r>
      <w:r>
        <w:rPr>
          <w:spacing w:val="-2"/>
        </w:rPr>
        <w:t xml:space="preserve"> </w:t>
      </w:r>
      <w:r>
        <w:t>Director,</w:t>
      </w:r>
      <w:r>
        <w:rPr>
          <w:spacing w:val="-2"/>
        </w:rPr>
        <w:t xml:space="preserve"> </w:t>
      </w:r>
      <w:r>
        <w:t>Ryan</w:t>
      </w:r>
      <w:r>
        <w:rPr>
          <w:spacing w:val="-1"/>
        </w:rPr>
        <w:t xml:space="preserve"> </w:t>
      </w:r>
      <w:r>
        <w:t>VonCannon,</w:t>
      </w:r>
      <w:r>
        <w:rPr>
          <w:spacing w:val="-2"/>
        </w:rPr>
        <w:t xml:space="preserve"> </w:t>
      </w:r>
      <w:r>
        <w:t>reported</w:t>
      </w:r>
      <w:r>
        <w:rPr>
          <w:spacing w:val="-1"/>
        </w:rPr>
        <w:t xml:space="preserve"> </w:t>
      </w:r>
      <w:r>
        <w:t>on</w:t>
      </w:r>
      <w:r>
        <w:rPr>
          <w:spacing w:val="-2"/>
        </w:rPr>
        <w:t xml:space="preserve"> </w:t>
      </w:r>
      <w:r>
        <w:t xml:space="preserve">the </w:t>
      </w:r>
      <w:r>
        <w:rPr>
          <w:spacing w:val="-2"/>
        </w:rPr>
        <w:t>following:</w:t>
      </w:r>
    </w:p>
    <w:p w14:paraId="39C9CA1B" w14:textId="77777777" w:rsidR="00B032D5" w:rsidRDefault="00000000">
      <w:pPr>
        <w:pStyle w:val="ListParagraph"/>
        <w:numPr>
          <w:ilvl w:val="0"/>
          <w:numId w:val="24"/>
        </w:numPr>
        <w:tabs>
          <w:tab w:val="left" w:pos="1580"/>
        </w:tabs>
        <w:spacing w:before="275"/>
        <w:ind w:right="135"/>
        <w:jc w:val="both"/>
        <w:rPr>
          <w:rFonts w:ascii="Times New Roman" w:hAnsi="Times New Roman"/>
          <w:sz w:val="24"/>
        </w:rPr>
      </w:pPr>
      <w:r>
        <w:rPr>
          <w:rFonts w:ascii="Times New Roman" w:hAnsi="Times New Roman"/>
          <w:sz w:val="24"/>
        </w:rPr>
        <w:t>The annual Movie in the Park occurred two weeks earlier.</w:t>
      </w:r>
      <w:r>
        <w:rPr>
          <w:rFonts w:ascii="Times New Roman" w:hAnsi="Times New Roman"/>
          <w:spacing w:val="40"/>
          <w:sz w:val="24"/>
        </w:rPr>
        <w:t xml:space="preserve"> </w:t>
      </w:r>
      <w:r>
        <w:rPr>
          <w:rFonts w:ascii="Times New Roman" w:hAnsi="Times New Roman"/>
          <w:sz w:val="24"/>
        </w:rPr>
        <w:t>Over 200 people attended, significantly more than the 40 to 50 who attended last year.</w:t>
      </w:r>
      <w:r>
        <w:rPr>
          <w:rFonts w:ascii="Times New Roman" w:hAnsi="Times New Roman"/>
          <w:spacing w:val="40"/>
          <w:sz w:val="24"/>
        </w:rPr>
        <w:t xml:space="preserve"> </w:t>
      </w:r>
      <w:r>
        <w:rPr>
          <w:rFonts w:ascii="Times New Roman" w:hAnsi="Times New Roman"/>
          <w:sz w:val="24"/>
        </w:rPr>
        <w:t>Everything went well.</w:t>
      </w:r>
    </w:p>
    <w:p w14:paraId="0D5B3332" w14:textId="77777777" w:rsidR="00B032D5" w:rsidRDefault="00000000">
      <w:pPr>
        <w:pStyle w:val="BodyText"/>
        <w:spacing w:before="276"/>
        <w:ind w:left="140"/>
      </w:pPr>
      <w:r>
        <w:t>Power</w:t>
      </w:r>
      <w:r>
        <w:rPr>
          <w:spacing w:val="-3"/>
        </w:rPr>
        <w:t xml:space="preserve"> </w:t>
      </w:r>
      <w:r>
        <w:t>Director,</w:t>
      </w:r>
      <w:r>
        <w:rPr>
          <w:spacing w:val="-2"/>
        </w:rPr>
        <w:t xml:space="preserve"> </w:t>
      </w:r>
      <w:r>
        <w:t>Gary</w:t>
      </w:r>
      <w:r>
        <w:rPr>
          <w:spacing w:val="-1"/>
        </w:rPr>
        <w:t xml:space="preserve"> </w:t>
      </w:r>
      <w:r>
        <w:t>Hall,</w:t>
      </w:r>
      <w:r>
        <w:rPr>
          <w:spacing w:val="-2"/>
        </w:rPr>
        <w:t xml:space="preserve"> </w:t>
      </w:r>
      <w:r>
        <w:t>reported</w:t>
      </w:r>
      <w:r>
        <w:rPr>
          <w:spacing w:val="-1"/>
        </w:rPr>
        <w:t xml:space="preserve"> </w:t>
      </w:r>
      <w:r>
        <w:t>on</w:t>
      </w:r>
      <w:r>
        <w:rPr>
          <w:spacing w:val="-2"/>
        </w:rPr>
        <w:t xml:space="preserve"> </w:t>
      </w:r>
      <w:r>
        <w:t>the</w:t>
      </w:r>
      <w:r>
        <w:rPr>
          <w:spacing w:val="-2"/>
        </w:rPr>
        <w:t xml:space="preserve"> following:</w:t>
      </w:r>
    </w:p>
    <w:p w14:paraId="7EC7C047" w14:textId="77777777" w:rsidR="00B032D5" w:rsidRDefault="00000000">
      <w:pPr>
        <w:pStyle w:val="ListParagraph"/>
        <w:numPr>
          <w:ilvl w:val="0"/>
          <w:numId w:val="24"/>
        </w:numPr>
        <w:tabs>
          <w:tab w:val="left" w:pos="1580"/>
        </w:tabs>
        <w:spacing w:before="275"/>
        <w:ind w:right="140"/>
        <w:jc w:val="both"/>
        <w:rPr>
          <w:rFonts w:ascii="Times New Roman" w:hAnsi="Times New Roman"/>
          <w:sz w:val="24"/>
        </w:rPr>
      </w:pPr>
      <w:r>
        <w:rPr>
          <w:rFonts w:ascii="Times New Roman" w:hAnsi="Times New Roman"/>
          <w:sz w:val="24"/>
        </w:rPr>
        <w:t>He</w:t>
      </w:r>
      <w:r>
        <w:rPr>
          <w:rFonts w:ascii="Times New Roman" w:hAnsi="Times New Roman"/>
          <w:spacing w:val="-7"/>
          <w:sz w:val="24"/>
        </w:rPr>
        <w:t xml:space="preserve"> </w:t>
      </w:r>
      <w:r>
        <w:rPr>
          <w:rFonts w:ascii="Times New Roman" w:hAnsi="Times New Roman"/>
          <w:sz w:val="24"/>
        </w:rPr>
        <w:t>will</w:t>
      </w:r>
      <w:r>
        <w:rPr>
          <w:rFonts w:ascii="Times New Roman" w:hAnsi="Times New Roman"/>
          <w:spacing w:val="-5"/>
          <w:sz w:val="24"/>
        </w:rPr>
        <w:t xml:space="preserve"> </w:t>
      </w:r>
      <w:r>
        <w:rPr>
          <w:rFonts w:ascii="Times New Roman" w:hAnsi="Times New Roman"/>
          <w:sz w:val="24"/>
        </w:rPr>
        <w:t>be</w:t>
      </w:r>
      <w:r>
        <w:rPr>
          <w:rFonts w:ascii="Times New Roman" w:hAnsi="Times New Roman"/>
          <w:spacing w:val="-7"/>
          <w:sz w:val="24"/>
        </w:rPr>
        <w:t xml:space="preserve"> </w:t>
      </w:r>
      <w:r>
        <w:rPr>
          <w:rFonts w:ascii="Times New Roman" w:hAnsi="Times New Roman"/>
          <w:sz w:val="24"/>
        </w:rPr>
        <w:t>in</w:t>
      </w:r>
      <w:r>
        <w:rPr>
          <w:rFonts w:ascii="Times New Roman" w:hAnsi="Times New Roman"/>
          <w:spacing w:val="-6"/>
          <w:sz w:val="24"/>
        </w:rPr>
        <w:t xml:space="preserve"> </w:t>
      </w:r>
      <w:r>
        <w:rPr>
          <w:rFonts w:ascii="Times New Roman" w:hAnsi="Times New Roman"/>
          <w:sz w:val="24"/>
        </w:rPr>
        <w:t>Lehi</w:t>
      </w:r>
      <w:r>
        <w:rPr>
          <w:rFonts w:ascii="Times New Roman" w:hAnsi="Times New Roman"/>
          <w:spacing w:val="-5"/>
          <w:sz w:val="24"/>
        </w:rPr>
        <w:t xml:space="preserve"> </w:t>
      </w:r>
      <w:r>
        <w:rPr>
          <w:rFonts w:ascii="Times New Roman" w:hAnsi="Times New Roman"/>
          <w:sz w:val="24"/>
        </w:rPr>
        <w:t>City</w:t>
      </w:r>
      <w:r>
        <w:rPr>
          <w:rFonts w:ascii="Times New Roman" w:hAnsi="Times New Roman"/>
          <w:spacing w:val="-8"/>
          <w:sz w:val="24"/>
        </w:rPr>
        <w:t xml:space="preserve"> </w:t>
      </w:r>
      <w:r>
        <w:rPr>
          <w:rFonts w:ascii="Times New Roman" w:hAnsi="Times New Roman"/>
          <w:sz w:val="24"/>
        </w:rPr>
        <w:t>the</w:t>
      </w:r>
      <w:r>
        <w:rPr>
          <w:rFonts w:ascii="Times New Roman" w:hAnsi="Times New Roman"/>
          <w:spacing w:val="-7"/>
          <w:sz w:val="24"/>
        </w:rPr>
        <w:t xml:space="preserve"> </w:t>
      </w:r>
      <w:r>
        <w:rPr>
          <w:rFonts w:ascii="Times New Roman" w:hAnsi="Times New Roman"/>
          <w:sz w:val="24"/>
        </w:rPr>
        <w:t>following</w:t>
      </w:r>
      <w:r>
        <w:rPr>
          <w:rFonts w:ascii="Times New Roman" w:hAnsi="Times New Roman"/>
          <w:spacing w:val="-6"/>
          <w:sz w:val="24"/>
        </w:rPr>
        <w:t xml:space="preserve"> </w:t>
      </w:r>
      <w:r>
        <w:rPr>
          <w:rFonts w:ascii="Times New Roman" w:hAnsi="Times New Roman"/>
          <w:sz w:val="24"/>
        </w:rPr>
        <w:t>week</w:t>
      </w:r>
      <w:r>
        <w:rPr>
          <w:rFonts w:ascii="Times New Roman" w:hAnsi="Times New Roman"/>
          <w:spacing w:val="-6"/>
          <w:sz w:val="24"/>
        </w:rPr>
        <w:t xml:space="preserve"> </w:t>
      </w:r>
      <w:r>
        <w:rPr>
          <w:rFonts w:ascii="Times New Roman" w:hAnsi="Times New Roman"/>
          <w:sz w:val="24"/>
        </w:rPr>
        <w:t>for</w:t>
      </w:r>
      <w:r>
        <w:rPr>
          <w:rFonts w:ascii="Times New Roman" w:hAnsi="Times New Roman"/>
          <w:spacing w:val="-7"/>
          <w:sz w:val="24"/>
        </w:rPr>
        <w:t xml:space="preserve"> </w:t>
      </w:r>
      <w:r>
        <w:rPr>
          <w:rFonts w:ascii="Times New Roman" w:hAnsi="Times New Roman"/>
          <w:sz w:val="24"/>
        </w:rPr>
        <w:t>a</w:t>
      </w:r>
      <w:r>
        <w:rPr>
          <w:rFonts w:ascii="Times New Roman" w:hAnsi="Times New Roman"/>
          <w:spacing w:val="-7"/>
          <w:sz w:val="24"/>
        </w:rPr>
        <w:t xml:space="preserve"> </w:t>
      </w:r>
      <w:r>
        <w:rPr>
          <w:rFonts w:ascii="Times New Roman" w:hAnsi="Times New Roman"/>
          <w:sz w:val="24"/>
        </w:rPr>
        <w:t>ribbon</w:t>
      </w:r>
      <w:r>
        <w:rPr>
          <w:rFonts w:ascii="Times New Roman" w:hAnsi="Times New Roman"/>
          <w:spacing w:val="-6"/>
          <w:sz w:val="24"/>
        </w:rPr>
        <w:t xml:space="preserve"> </w:t>
      </w:r>
      <w:r>
        <w:rPr>
          <w:rFonts w:ascii="Times New Roman" w:hAnsi="Times New Roman"/>
          <w:sz w:val="24"/>
        </w:rPr>
        <w:t>cutting</w:t>
      </w:r>
      <w:r>
        <w:rPr>
          <w:rFonts w:ascii="Times New Roman" w:hAnsi="Times New Roman"/>
          <w:spacing w:val="-6"/>
          <w:sz w:val="24"/>
        </w:rPr>
        <w:t xml:space="preserve"> </w:t>
      </w:r>
      <w:r>
        <w:rPr>
          <w:rFonts w:ascii="Times New Roman" w:hAnsi="Times New Roman"/>
          <w:sz w:val="24"/>
        </w:rPr>
        <w:t>for</w:t>
      </w:r>
      <w:r>
        <w:rPr>
          <w:rFonts w:ascii="Times New Roman" w:hAnsi="Times New Roman"/>
          <w:spacing w:val="-7"/>
          <w:sz w:val="24"/>
        </w:rPr>
        <w:t xml:space="preserve"> </w:t>
      </w:r>
      <w:r>
        <w:rPr>
          <w:rFonts w:ascii="Times New Roman" w:hAnsi="Times New Roman"/>
          <w:sz w:val="24"/>
        </w:rPr>
        <w:t>their</w:t>
      </w:r>
      <w:r>
        <w:rPr>
          <w:rFonts w:ascii="Times New Roman" w:hAnsi="Times New Roman"/>
          <w:spacing w:val="-7"/>
          <w:sz w:val="24"/>
        </w:rPr>
        <w:t xml:space="preserve"> </w:t>
      </w:r>
      <w:r>
        <w:rPr>
          <w:rFonts w:ascii="Times New Roman" w:hAnsi="Times New Roman"/>
          <w:sz w:val="24"/>
        </w:rPr>
        <w:t>generation plant, so he might not make it back in time for the next Council Meeting.</w:t>
      </w:r>
    </w:p>
    <w:p w14:paraId="5028700F" w14:textId="77777777" w:rsidR="00B032D5" w:rsidRDefault="00000000">
      <w:pPr>
        <w:pStyle w:val="ListParagraph"/>
        <w:numPr>
          <w:ilvl w:val="0"/>
          <w:numId w:val="24"/>
        </w:numPr>
        <w:tabs>
          <w:tab w:val="left" w:pos="1580"/>
        </w:tabs>
        <w:ind w:right="137"/>
        <w:jc w:val="both"/>
        <w:rPr>
          <w:rFonts w:ascii="Times New Roman" w:hAnsi="Times New Roman"/>
          <w:sz w:val="24"/>
        </w:rPr>
      </w:pPr>
      <w:r>
        <w:rPr>
          <w:rFonts w:ascii="Times New Roman" w:hAnsi="Times New Roman"/>
          <w:sz w:val="24"/>
        </w:rPr>
        <w:t>Linemen Eric and Thomas will be in Arizona for the Light Up Navajo Project the following week. Mr. Hall was grateful for the support of the Council, Mayor Rosenberg,</w:t>
      </w:r>
      <w:r>
        <w:rPr>
          <w:rFonts w:ascii="Times New Roman" w:hAnsi="Times New Roman"/>
          <w:spacing w:val="-7"/>
          <w:sz w:val="24"/>
        </w:rPr>
        <w:t xml:space="preserve"> </w:t>
      </w:r>
      <w:r>
        <w:rPr>
          <w:rFonts w:ascii="Times New Roman" w:hAnsi="Times New Roman"/>
          <w:sz w:val="24"/>
        </w:rPr>
        <w:t>and</w:t>
      </w:r>
      <w:r>
        <w:rPr>
          <w:rFonts w:ascii="Times New Roman" w:hAnsi="Times New Roman"/>
          <w:spacing w:val="-5"/>
          <w:sz w:val="24"/>
        </w:rPr>
        <w:t xml:space="preserve"> </w:t>
      </w:r>
      <w:r>
        <w:rPr>
          <w:rFonts w:ascii="Times New Roman" w:hAnsi="Times New Roman"/>
          <w:sz w:val="24"/>
        </w:rPr>
        <w:t>Mr.</w:t>
      </w:r>
      <w:r>
        <w:rPr>
          <w:rFonts w:ascii="Times New Roman" w:hAnsi="Times New Roman"/>
          <w:spacing w:val="-7"/>
          <w:sz w:val="24"/>
        </w:rPr>
        <w:t xml:space="preserve"> </w:t>
      </w:r>
      <w:r>
        <w:rPr>
          <w:rFonts w:ascii="Times New Roman" w:hAnsi="Times New Roman"/>
          <w:sz w:val="24"/>
        </w:rPr>
        <w:t>Jacobsen</w:t>
      </w:r>
      <w:r>
        <w:rPr>
          <w:rFonts w:ascii="Times New Roman" w:hAnsi="Times New Roman"/>
          <w:spacing w:val="-7"/>
          <w:sz w:val="24"/>
        </w:rPr>
        <w:t xml:space="preserve"> </w:t>
      </w:r>
      <w:r>
        <w:rPr>
          <w:rFonts w:ascii="Times New Roman" w:hAnsi="Times New Roman"/>
          <w:sz w:val="24"/>
        </w:rPr>
        <w:t>for</w:t>
      </w:r>
      <w:r>
        <w:rPr>
          <w:rFonts w:ascii="Times New Roman" w:hAnsi="Times New Roman"/>
          <w:spacing w:val="-8"/>
          <w:sz w:val="24"/>
        </w:rPr>
        <w:t xml:space="preserve"> </w:t>
      </w:r>
      <w:r>
        <w:rPr>
          <w:rFonts w:ascii="Times New Roman" w:hAnsi="Times New Roman"/>
          <w:sz w:val="24"/>
        </w:rPr>
        <w:t>that</w:t>
      </w:r>
      <w:r>
        <w:rPr>
          <w:rFonts w:ascii="Times New Roman" w:hAnsi="Times New Roman"/>
          <w:spacing w:val="-7"/>
          <w:sz w:val="24"/>
        </w:rPr>
        <w:t xml:space="preserve"> </w:t>
      </w:r>
      <w:r>
        <w:rPr>
          <w:rFonts w:ascii="Times New Roman" w:hAnsi="Times New Roman"/>
          <w:sz w:val="24"/>
        </w:rPr>
        <w:t>project.</w:t>
      </w:r>
      <w:r>
        <w:rPr>
          <w:rFonts w:ascii="Times New Roman" w:hAnsi="Times New Roman"/>
          <w:spacing w:val="40"/>
          <w:sz w:val="24"/>
        </w:rPr>
        <w:t xml:space="preserve"> </w:t>
      </w:r>
      <w:r>
        <w:rPr>
          <w:rFonts w:ascii="Times New Roman" w:hAnsi="Times New Roman"/>
          <w:sz w:val="24"/>
        </w:rPr>
        <w:t>They</w:t>
      </w:r>
      <w:r>
        <w:rPr>
          <w:rFonts w:ascii="Times New Roman" w:hAnsi="Times New Roman"/>
          <w:spacing w:val="-7"/>
          <w:sz w:val="24"/>
        </w:rPr>
        <w:t xml:space="preserve"> </w:t>
      </w:r>
      <w:r>
        <w:rPr>
          <w:rFonts w:ascii="Times New Roman" w:hAnsi="Times New Roman"/>
          <w:sz w:val="24"/>
        </w:rPr>
        <w:t>will</w:t>
      </w:r>
      <w:r>
        <w:rPr>
          <w:rFonts w:ascii="Times New Roman" w:hAnsi="Times New Roman"/>
          <w:spacing w:val="-7"/>
          <w:sz w:val="24"/>
        </w:rPr>
        <w:t xml:space="preserve"> </w:t>
      </w:r>
      <w:r>
        <w:rPr>
          <w:rFonts w:ascii="Times New Roman" w:hAnsi="Times New Roman"/>
          <w:sz w:val="24"/>
        </w:rPr>
        <w:t>be</w:t>
      </w:r>
      <w:r>
        <w:rPr>
          <w:rFonts w:ascii="Times New Roman" w:hAnsi="Times New Roman"/>
          <w:spacing w:val="-8"/>
          <w:sz w:val="24"/>
        </w:rPr>
        <w:t xml:space="preserve"> </w:t>
      </w:r>
      <w:r>
        <w:rPr>
          <w:rFonts w:ascii="Times New Roman" w:hAnsi="Times New Roman"/>
          <w:sz w:val="24"/>
        </w:rPr>
        <w:t>setting</w:t>
      </w:r>
      <w:r>
        <w:rPr>
          <w:rFonts w:ascii="Times New Roman" w:hAnsi="Times New Roman"/>
          <w:spacing w:val="-7"/>
          <w:sz w:val="24"/>
        </w:rPr>
        <w:t xml:space="preserve"> </w:t>
      </w:r>
      <w:r>
        <w:rPr>
          <w:rFonts w:ascii="Times New Roman" w:hAnsi="Times New Roman"/>
          <w:sz w:val="24"/>
        </w:rPr>
        <w:t>power</w:t>
      </w:r>
      <w:r>
        <w:rPr>
          <w:rFonts w:ascii="Times New Roman" w:hAnsi="Times New Roman"/>
          <w:spacing w:val="-6"/>
          <w:sz w:val="24"/>
        </w:rPr>
        <w:t xml:space="preserve"> </w:t>
      </w:r>
      <w:r>
        <w:rPr>
          <w:rFonts w:ascii="Times New Roman" w:hAnsi="Times New Roman"/>
          <w:sz w:val="24"/>
        </w:rPr>
        <w:t>poles</w:t>
      </w:r>
      <w:r>
        <w:rPr>
          <w:rFonts w:ascii="Times New Roman" w:hAnsi="Times New Roman"/>
          <w:spacing w:val="-7"/>
          <w:sz w:val="24"/>
        </w:rPr>
        <w:t xml:space="preserve"> </w:t>
      </w:r>
      <w:r>
        <w:rPr>
          <w:rFonts w:ascii="Times New Roman" w:hAnsi="Times New Roman"/>
          <w:sz w:val="24"/>
        </w:rPr>
        <w:t>for new lines on the reservation in the Tuba City, Arizona area.</w:t>
      </w:r>
    </w:p>
    <w:p w14:paraId="3A5FCA7D" w14:textId="77777777" w:rsidR="00B032D5" w:rsidRDefault="00000000">
      <w:pPr>
        <w:pStyle w:val="BodyText"/>
        <w:spacing w:before="274"/>
        <w:ind w:left="140"/>
      </w:pPr>
      <w:r>
        <w:t>Council</w:t>
      </w:r>
      <w:r>
        <w:rPr>
          <w:spacing w:val="28"/>
        </w:rPr>
        <w:t xml:space="preserve"> </w:t>
      </w:r>
      <w:r>
        <w:t>Member</w:t>
      </w:r>
      <w:r>
        <w:rPr>
          <w:spacing w:val="27"/>
        </w:rPr>
        <w:t xml:space="preserve"> </w:t>
      </w:r>
      <w:r>
        <w:t>Waite</w:t>
      </w:r>
      <w:r>
        <w:rPr>
          <w:spacing w:val="27"/>
        </w:rPr>
        <w:t xml:space="preserve"> </w:t>
      </w:r>
      <w:r>
        <w:t>requested</w:t>
      </w:r>
      <w:r>
        <w:rPr>
          <w:spacing w:val="28"/>
        </w:rPr>
        <w:t xml:space="preserve"> </w:t>
      </w:r>
      <w:r>
        <w:t>that</w:t>
      </w:r>
      <w:r>
        <w:rPr>
          <w:spacing w:val="28"/>
        </w:rPr>
        <w:t xml:space="preserve"> </w:t>
      </w:r>
      <w:r>
        <w:t>Mr.</w:t>
      </w:r>
      <w:r>
        <w:rPr>
          <w:spacing w:val="28"/>
        </w:rPr>
        <w:t xml:space="preserve"> </w:t>
      </w:r>
      <w:r>
        <w:t>Mouritsen</w:t>
      </w:r>
      <w:r>
        <w:rPr>
          <w:spacing w:val="28"/>
        </w:rPr>
        <w:t xml:space="preserve"> </w:t>
      </w:r>
      <w:r>
        <w:t>update</w:t>
      </w:r>
      <w:r>
        <w:rPr>
          <w:spacing w:val="27"/>
        </w:rPr>
        <w:t xml:space="preserve"> </w:t>
      </w:r>
      <w:r>
        <w:t>the</w:t>
      </w:r>
      <w:r>
        <w:rPr>
          <w:spacing w:val="26"/>
        </w:rPr>
        <w:t xml:space="preserve"> </w:t>
      </w:r>
      <w:r>
        <w:t>Council</w:t>
      </w:r>
      <w:r>
        <w:rPr>
          <w:spacing w:val="26"/>
        </w:rPr>
        <w:t xml:space="preserve"> </w:t>
      </w:r>
      <w:r>
        <w:t>on</w:t>
      </w:r>
      <w:r>
        <w:rPr>
          <w:spacing w:val="28"/>
        </w:rPr>
        <w:t xml:space="preserve"> </w:t>
      </w:r>
      <w:r>
        <w:t>the</w:t>
      </w:r>
      <w:r>
        <w:rPr>
          <w:spacing w:val="27"/>
        </w:rPr>
        <w:t xml:space="preserve"> </w:t>
      </w:r>
      <w:r>
        <w:t>slurry</w:t>
      </w:r>
      <w:r>
        <w:rPr>
          <w:spacing w:val="28"/>
        </w:rPr>
        <w:t xml:space="preserve"> </w:t>
      </w:r>
      <w:r>
        <w:t>seal</w:t>
      </w:r>
      <w:r>
        <w:rPr>
          <w:spacing w:val="28"/>
        </w:rPr>
        <w:t xml:space="preserve"> </w:t>
      </w:r>
      <w:r>
        <w:t>at Rachel</w:t>
      </w:r>
      <w:r>
        <w:rPr>
          <w:spacing w:val="-5"/>
        </w:rPr>
        <w:t xml:space="preserve"> </w:t>
      </w:r>
      <w:r>
        <w:t>and</w:t>
      </w:r>
      <w:r>
        <w:rPr>
          <w:spacing w:val="-1"/>
        </w:rPr>
        <w:t xml:space="preserve"> </w:t>
      </w:r>
      <w:r>
        <w:t>Gubler</w:t>
      </w:r>
      <w:r>
        <w:rPr>
          <w:spacing w:val="-5"/>
        </w:rPr>
        <w:t xml:space="preserve"> </w:t>
      </w:r>
      <w:r>
        <w:t>Drives.</w:t>
      </w:r>
      <w:r>
        <w:rPr>
          <w:spacing w:val="54"/>
        </w:rPr>
        <w:t xml:space="preserve"> </w:t>
      </w:r>
      <w:r>
        <w:t>Mr.</w:t>
      </w:r>
      <w:r>
        <w:rPr>
          <w:spacing w:val="-4"/>
        </w:rPr>
        <w:t xml:space="preserve"> </w:t>
      </w:r>
      <w:r>
        <w:t>Mouritsen</w:t>
      </w:r>
      <w:r>
        <w:rPr>
          <w:spacing w:val="-4"/>
        </w:rPr>
        <w:t xml:space="preserve"> </w:t>
      </w:r>
      <w:r>
        <w:t>stated</w:t>
      </w:r>
      <w:r>
        <w:rPr>
          <w:spacing w:val="-1"/>
        </w:rPr>
        <w:t xml:space="preserve"> </w:t>
      </w:r>
      <w:r>
        <w:t>that</w:t>
      </w:r>
      <w:r>
        <w:rPr>
          <w:spacing w:val="-2"/>
        </w:rPr>
        <w:t xml:space="preserve"> </w:t>
      </w:r>
      <w:r>
        <w:t>the</w:t>
      </w:r>
      <w:r>
        <w:rPr>
          <w:spacing w:val="-5"/>
        </w:rPr>
        <w:t xml:space="preserve"> </w:t>
      </w:r>
      <w:r>
        <w:t>original</w:t>
      </w:r>
      <w:r>
        <w:rPr>
          <w:spacing w:val="-1"/>
        </w:rPr>
        <w:t xml:space="preserve"> </w:t>
      </w:r>
      <w:r>
        <w:t>plan</w:t>
      </w:r>
      <w:r>
        <w:rPr>
          <w:spacing w:val="-4"/>
        </w:rPr>
        <w:t xml:space="preserve"> </w:t>
      </w:r>
      <w:r>
        <w:t>was to</w:t>
      </w:r>
      <w:r>
        <w:rPr>
          <w:spacing w:val="-4"/>
        </w:rPr>
        <w:t xml:space="preserve"> </w:t>
      </w:r>
      <w:r>
        <w:t>chip</w:t>
      </w:r>
      <w:r>
        <w:rPr>
          <w:spacing w:val="-4"/>
        </w:rPr>
        <w:t xml:space="preserve"> </w:t>
      </w:r>
      <w:r>
        <w:t>seal,</w:t>
      </w:r>
      <w:r>
        <w:rPr>
          <w:spacing w:val="-1"/>
        </w:rPr>
        <w:t xml:space="preserve"> </w:t>
      </w:r>
      <w:r>
        <w:t>but</w:t>
      </w:r>
      <w:r>
        <w:rPr>
          <w:spacing w:val="-2"/>
        </w:rPr>
        <w:t xml:space="preserve"> slurry</w:t>
      </w:r>
    </w:p>
    <w:p w14:paraId="07E7EB7D" w14:textId="77777777" w:rsidR="00B032D5" w:rsidRDefault="00B032D5">
      <w:pPr>
        <w:sectPr w:rsidR="00B032D5">
          <w:pgSz w:w="12240" w:h="15840"/>
          <w:pgMar w:top="1360" w:right="1300" w:bottom="1340" w:left="1300" w:header="0" w:footer="1156" w:gutter="0"/>
          <w:cols w:space="720"/>
        </w:sectPr>
      </w:pPr>
    </w:p>
    <w:p w14:paraId="6741D839" w14:textId="77777777" w:rsidR="00B032D5" w:rsidRDefault="00000000">
      <w:pPr>
        <w:pStyle w:val="BodyText"/>
        <w:spacing w:before="79"/>
        <w:ind w:left="140" w:right="138"/>
        <w:jc w:val="both"/>
      </w:pPr>
      <w:r>
        <w:lastRenderedPageBreak/>
        <w:t>seal prices have increased dramatically.</w:t>
      </w:r>
      <w:r>
        <w:rPr>
          <w:spacing w:val="40"/>
        </w:rPr>
        <w:t xml:space="preserve"> </w:t>
      </w:r>
      <w:r>
        <w:t>Since a contractor was already doing a slurry seal on Pioneer Parkway, he asked them to extend the project to include both Rachel and Gubler Drives from end to end.</w:t>
      </w:r>
      <w:r>
        <w:rPr>
          <w:spacing w:val="40"/>
        </w:rPr>
        <w:t xml:space="preserve"> </w:t>
      </w:r>
      <w:r>
        <w:t>Payment will be due after the next fiscal year starts July 1.</w:t>
      </w:r>
      <w:r>
        <w:rPr>
          <w:spacing w:val="40"/>
        </w:rPr>
        <w:t xml:space="preserve"> </w:t>
      </w:r>
      <w:r>
        <w:t>He was concerned about chip sealing in residential streets because residents tend to dislike that type of pavement maintenance, so they should be happier with the slurry seal.</w:t>
      </w:r>
    </w:p>
    <w:p w14:paraId="6410FD4A" w14:textId="77777777" w:rsidR="00B032D5" w:rsidRDefault="00B032D5">
      <w:pPr>
        <w:pStyle w:val="BodyText"/>
      </w:pPr>
    </w:p>
    <w:p w14:paraId="7AD1E003" w14:textId="77777777" w:rsidR="00B032D5" w:rsidRDefault="00000000">
      <w:pPr>
        <w:pStyle w:val="BodyText"/>
        <w:ind w:left="140" w:right="140"/>
        <w:jc w:val="both"/>
      </w:pPr>
      <w:r>
        <w:t>In</w:t>
      </w:r>
      <w:r>
        <w:rPr>
          <w:spacing w:val="-15"/>
        </w:rPr>
        <w:t xml:space="preserve"> </w:t>
      </w:r>
      <w:r>
        <w:t>response</w:t>
      </w:r>
      <w:r>
        <w:rPr>
          <w:spacing w:val="-15"/>
        </w:rPr>
        <w:t xml:space="preserve"> </w:t>
      </w:r>
      <w:r>
        <w:t>to</w:t>
      </w:r>
      <w:r>
        <w:rPr>
          <w:spacing w:val="-15"/>
        </w:rPr>
        <w:t xml:space="preserve"> </w:t>
      </w:r>
      <w:r>
        <w:t>a</w:t>
      </w:r>
      <w:r>
        <w:rPr>
          <w:spacing w:val="-15"/>
        </w:rPr>
        <w:t xml:space="preserve"> </w:t>
      </w:r>
      <w:r>
        <w:t>question</w:t>
      </w:r>
      <w:r>
        <w:rPr>
          <w:spacing w:val="-15"/>
        </w:rPr>
        <w:t xml:space="preserve"> </w:t>
      </w:r>
      <w:r>
        <w:t>from</w:t>
      </w:r>
      <w:r>
        <w:rPr>
          <w:spacing w:val="-15"/>
        </w:rPr>
        <w:t xml:space="preserve"> </w:t>
      </w:r>
      <w:r>
        <w:t>Council</w:t>
      </w:r>
      <w:r>
        <w:rPr>
          <w:spacing w:val="-15"/>
        </w:rPr>
        <w:t xml:space="preserve"> </w:t>
      </w:r>
      <w:r>
        <w:t>Member</w:t>
      </w:r>
      <w:r>
        <w:rPr>
          <w:spacing w:val="-15"/>
        </w:rPr>
        <w:t xml:space="preserve"> </w:t>
      </w:r>
      <w:r>
        <w:t>Burton,</w:t>
      </w:r>
      <w:r>
        <w:rPr>
          <w:spacing w:val="-15"/>
        </w:rPr>
        <w:t xml:space="preserve"> </w:t>
      </w:r>
      <w:r>
        <w:t>Mr.</w:t>
      </w:r>
      <w:r>
        <w:rPr>
          <w:spacing w:val="-15"/>
        </w:rPr>
        <w:t xml:space="preserve"> </w:t>
      </w:r>
      <w:r>
        <w:t>Mouritsen</w:t>
      </w:r>
      <w:r>
        <w:rPr>
          <w:spacing w:val="-15"/>
        </w:rPr>
        <w:t xml:space="preserve"> </w:t>
      </w:r>
      <w:r>
        <w:t>confirmed</w:t>
      </w:r>
      <w:r>
        <w:rPr>
          <w:spacing w:val="-15"/>
        </w:rPr>
        <w:t xml:space="preserve"> </w:t>
      </w:r>
      <w:r>
        <w:t>that</w:t>
      </w:r>
      <w:r>
        <w:rPr>
          <w:spacing w:val="-15"/>
        </w:rPr>
        <w:t xml:space="preserve"> </w:t>
      </w:r>
      <w:r>
        <w:t>the</w:t>
      </w:r>
      <w:r>
        <w:rPr>
          <w:spacing w:val="-15"/>
        </w:rPr>
        <w:t xml:space="preserve"> </w:t>
      </w:r>
      <w:r>
        <w:t>Tuacahn Wash Basin Debris Removal Project needs to be completed.</w:t>
      </w:r>
    </w:p>
    <w:p w14:paraId="608BD504" w14:textId="77777777" w:rsidR="00B032D5" w:rsidRDefault="00B032D5">
      <w:pPr>
        <w:pStyle w:val="BodyText"/>
      </w:pPr>
    </w:p>
    <w:p w14:paraId="6F77D317" w14:textId="77777777" w:rsidR="00B032D5" w:rsidRDefault="00000000">
      <w:pPr>
        <w:pStyle w:val="BodyText"/>
        <w:ind w:left="139" w:right="138"/>
        <w:jc w:val="both"/>
      </w:pPr>
      <w:r>
        <w:rPr>
          <w:noProof/>
        </w:rPr>
        <mc:AlternateContent>
          <mc:Choice Requires="wpg">
            <w:drawing>
              <wp:anchor distT="0" distB="0" distL="0" distR="0" simplePos="0" relativeHeight="475686400" behindDoc="1" locked="0" layoutInCell="1" allowOverlap="1" wp14:anchorId="4FE1E43B" wp14:editId="27FD7CF5">
                <wp:simplePos x="0" y="0"/>
                <wp:positionH relativeFrom="page">
                  <wp:posOffset>914400</wp:posOffset>
                </wp:positionH>
                <wp:positionV relativeFrom="paragraph">
                  <wp:posOffset>66899</wp:posOffset>
                </wp:positionV>
                <wp:extent cx="5046980" cy="493395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6980" cy="4933950"/>
                          <a:chOff x="0" y="0"/>
                          <a:chExt cx="5046980" cy="4933950"/>
                        </a:xfrm>
                      </wpg:grpSpPr>
                      <wps:wsp>
                        <wps:cNvPr id="41" name="Graphic 41"/>
                        <wps:cNvSpPr/>
                        <wps:spPr>
                          <a:xfrm>
                            <a:off x="376186" y="11"/>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25"/>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40"/>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54"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525" y="4341215"/>
                                </a:lnTo>
                                <a:close/>
                              </a:path>
                              <a:path w="4670425" h="4933950">
                                <a:moveTo>
                                  <a:pt x="2793022" y="3534372"/>
                                </a:moveTo>
                                <a:lnTo>
                                  <a:pt x="2771610" y="3501047"/>
                                </a:lnTo>
                                <a:lnTo>
                                  <a:pt x="2737904" y="3476256"/>
                                </a:lnTo>
                                <a:lnTo>
                                  <a:pt x="2682316" y="3441192"/>
                                </a:lnTo>
                                <a:lnTo>
                                  <a:pt x="2349398" y="3242780"/>
                                </a:lnTo>
                                <a:lnTo>
                                  <a:pt x="2315641" y="3222548"/>
                                </a:lnTo>
                                <a:lnTo>
                                  <a:pt x="2262263" y="3190684"/>
                                </a:lnTo>
                                <a:lnTo>
                                  <a:pt x="2172487" y="3141573"/>
                                </a:lnTo>
                                <a:lnTo>
                                  <a:pt x="2118995" y="3115373"/>
                                </a:lnTo>
                                <a:lnTo>
                                  <a:pt x="2069350" y="3095066"/>
                                </a:lnTo>
                                <a:lnTo>
                                  <a:pt x="2023122" y="3080778"/>
                                </a:lnTo>
                                <a:lnTo>
                                  <a:pt x="1985429" y="3072688"/>
                                </a:lnTo>
                                <a:lnTo>
                                  <a:pt x="1940369" y="3069094"/>
                                </a:lnTo>
                                <a:lnTo>
                                  <a:pt x="1921256" y="3070212"/>
                                </a:lnTo>
                                <a:lnTo>
                                  <a:pt x="1902866" y="3072688"/>
                                </a:lnTo>
                                <a:lnTo>
                                  <a:pt x="1910143" y="3042589"/>
                                </a:lnTo>
                                <a:lnTo>
                                  <a:pt x="1915236" y="3012059"/>
                                </a:lnTo>
                                <a:lnTo>
                                  <a:pt x="1918208" y="2981185"/>
                                </a:lnTo>
                                <a:lnTo>
                                  <a:pt x="1919084" y="2950108"/>
                                </a:lnTo>
                                <a:lnTo>
                                  <a:pt x="1917750" y="2918777"/>
                                </a:lnTo>
                                <a:lnTo>
                                  <a:pt x="1907082" y="2854756"/>
                                </a:lnTo>
                                <a:lnTo>
                                  <a:pt x="1885835" y="2789580"/>
                                </a:lnTo>
                                <a:lnTo>
                                  <a:pt x="1853920" y="2723070"/>
                                </a:lnTo>
                                <a:lnTo>
                                  <a:pt x="1833079" y="2688920"/>
                                </a:lnTo>
                                <a:lnTo>
                                  <a:pt x="1809280" y="2655379"/>
                                </a:lnTo>
                                <a:lnTo>
                                  <a:pt x="1782292" y="2621191"/>
                                </a:lnTo>
                                <a:lnTo>
                                  <a:pt x="1752104" y="2586532"/>
                                </a:lnTo>
                                <a:lnTo>
                                  <a:pt x="1745513" y="2579649"/>
                                </a:lnTo>
                                <a:lnTo>
                                  <a:pt x="1745513" y="2959595"/>
                                </a:lnTo>
                                <a:lnTo>
                                  <a:pt x="1742440" y="2985605"/>
                                </a:lnTo>
                                <a:lnTo>
                                  <a:pt x="1726869" y="3036862"/>
                                </a:lnTo>
                                <a:lnTo>
                                  <a:pt x="1696250" y="3086062"/>
                                </a:lnTo>
                                <a:lnTo>
                                  <a:pt x="1562112" y="3222548"/>
                                </a:lnTo>
                                <a:lnTo>
                                  <a:pt x="1089012" y="2749448"/>
                                </a:lnTo>
                                <a:lnTo>
                                  <a:pt x="1186713" y="2651734"/>
                                </a:lnTo>
                                <a:lnTo>
                                  <a:pt x="1218857" y="2621191"/>
                                </a:lnTo>
                                <a:lnTo>
                                  <a:pt x="1258036" y="2590660"/>
                                </a:lnTo>
                                <a:lnTo>
                                  <a:pt x="1294536" y="2572169"/>
                                </a:lnTo>
                                <a:lnTo>
                                  <a:pt x="1333703" y="2561640"/>
                                </a:lnTo>
                                <a:lnTo>
                                  <a:pt x="1373136" y="2558758"/>
                                </a:lnTo>
                                <a:lnTo>
                                  <a:pt x="1412811" y="2563723"/>
                                </a:lnTo>
                                <a:lnTo>
                                  <a:pt x="1452702" y="2576741"/>
                                </a:lnTo>
                                <a:lnTo>
                                  <a:pt x="1492872" y="2596883"/>
                                </a:lnTo>
                                <a:lnTo>
                                  <a:pt x="1533385" y="2623083"/>
                                </a:lnTo>
                                <a:lnTo>
                                  <a:pt x="1574266" y="2655379"/>
                                </a:lnTo>
                                <a:lnTo>
                                  <a:pt x="1615567" y="2693835"/>
                                </a:lnTo>
                                <a:lnTo>
                                  <a:pt x="1661820" y="2745181"/>
                                </a:lnTo>
                                <a:lnTo>
                                  <a:pt x="1699882" y="2798267"/>
                                </a:lnTo>
                                <a:lnTo>
                                  <a:pt x="1726768" y="2852699"/>
                                </a:lnTo>
                                <a:lnTo>
                                  <a:pt x="1741703" y="2906204"/>
                                </a:lnTo>
                                <a:lnTo>
                                  <a:pt x="1745513" y="2959595"/>
                                </a:lnTo>
                                <a:lnTo>
                                  <a:pt x="1745513" y="2579649"/>
                                </a:lnTo>
                                <a:lnTo>
                                  <a:pt x="1718703" y="2551595"/>
                                </a:lnTo>
                                <a:lnTo>
                                  <a:pt x="1682102" y="2516594"/>
                                </a:lnTo>
                                <a:lnTo>
                                  <a:pt x="1645526" y="2484805"/>
                                </a:lnTo>
                                <a:lnTo>
                                  <a:pt x="1608975" y="2456256"/>
                                </a:lnTo>
                                <a:lnTo>
                                  <a:pt x="1572399" y="2430945"/>
                                </a:lnTo>
                                <a:lnTo>
                                  <a:pt x="1535874" y="2409240"/>
                                </a:lnTo>
                                <a:lnTo>
                                  <a:pt x="1499412" y="2391206"/>
                                </a:lnTo>
                                <a:lnTo>
                                  <a:pt x="1462938" y="2376398"/>
                                </a:lnTo>
                                <a:lnTo>
                                  <a:pt x="1426375" y="2364384"/>
                                </a:lnTo>
                                <a:lnTo>
                                  <a:pt x="1354493" y="2351138"/>
                                </a:lnTo>
                                <a:lnTo>
                                  <a:pt x="1319390" y="2350033"/>
                                </a:lnTo>
                                <a:lnTo>
                                  <a:pt x="1284592" y="2352002"/>
                                </a:lnTo>
                                <a:lnTo>
                                  <a:pt x="1216266" y="2367673"/>
                                </a:lnTo>
                                <a:lnTo>
                                  <a:pt x="1150493" y="2397150"/>
                                </a:lnTo>
                                <a:lnTo>
                                  <a:pt x="1104887" y="2429764"/>
                                </a:lnTo>
                                <a:lnTo>
                                  <a:pt x="1063548" y="2467064"/>
                                </a:lnTo>
                                <a:lnTo>
                                  <a:pt x="862114" y="2668117"/>
                                </a:lnTo>
                                <a:lnTo>
                                  <a:pt x="849071" y="2699448"/>
                                </a:lnTo>
                                <a:lnTo>
                                  <a:pt x="849464" y="2713329"/>
                                </a:lnTo>
                                <a:lnTo>
                                  <a:pt x="876350" y="2766771"/>
                                </a:lnTo>
                                <a:lnTo>
                                  <a:pt x="2200287" y="4092524"/>
                                </a:lnTo>
                                <a:lnTo>
                                  <a:pt x="2225090" y="4102417"/>
                                </a:lnTo>
                                <a:lnTo>
                                  <a:pt x="2231987" y="4099928"/>
                                </a:lnTo>
                                <a:lnTo>
                                  <a:pt x="2238032" y="4098404"/>
                                </a:lnTo>
                                <a:lnTo>
                                  <a:pt x="2271547" y="4078516"/>
                                </a:lnTo>
                                <a:lnTo>
                                  <a:pt x="2302522" y="4047540"/>
                                </a:lnTo>
                                <a:lnTo>
                                  <a:pt x="2322195" y="4014228"/>
                                </a:lnTo>
                                <a:lnTo>
                                  <a:pt x="2323592" y="4008323"/>
                                </a:lnTo>
                                <a:lnTo>
                                  <a:pt x="2325459" y="4002049"/>
                                </a:lnTo>
                                <a:lnTo>
                                  <a:pt x="2325624" y="3995445"/>
                                </a:lnTo>
                                <a:lnTo>
                                  <a:pt x="2323249" y="3989120"/>
                                </a:lnTo>
                                <a:lnTo>
                                  <a:pt x="2320937" y="3982732"/>
                                </a:lnTo>
                                <a:lnTo>
                                  <a:pt x="2316188" y="3976624"/>
                                </a:lnTo>
                                <a:lnTo>
                                  <a:pt x="1712887" y="3373323"/>
                                </a:lnTo>
                                <a:lnTo>
                                  <a:pt x="1790357" y="3295840"/>
                                </a:lnTo>
                                <a:lnTo>
                                  <a:pt x="1831936" y="3263671"/>
                                </a:lnTo>
                                <a:lnTo>
                                  <a:pt x="1876933" y="3246221"/>
                                </a:lnTo>
                                <a:lnTo>
                                  <a:pt x="1926221" y="3242780"/>
                                </a:lnTo>
                                <a:lnTo>
                                  <a:pt x="1952205" y="3245040"/>
                                </a:lnTo>
                                <a:lnTo>
                                  <a:pt x="2007400" y="3257981"/>
                                </a:lnTo>
                                <a:lnTo>
                                  <a:pt x="2066353" y="3280321"/>
                                </a:lnTo>
                                <a:lnTo>
                                  <a:pt x="2128685" y="3312020"/>
                                </a:lnTo>
                                <a:lnTo>
                                  <a:pt x="2195258" y="3349536"/>
                                </a:lnTo>
                                <a:lnTo>
                                  <a:pt x="2230183" y="3370376"/>
                                </a:lnTo>
                                <a:lnTo>
                                  <a:pt x="2649105" y="3625900"/>
                                </a:lnTo>
                                <a:lnTo>
                                  <a:pt x="2656484" y="3630091"/>
                                </a:lnTo>
                                <a:lnTo>
                                  <a:pt x="2663380" y="3633533"/>
                                </a:lnTo>
                                <a:lnTo>
                                  <a:pt x="2669717" y="3636099"/>
                                </a:lnTo>
                                <a:lnTo>
                                  <a:pt x="2677122" y="3639540"/>
                                </a:lnTo>
                                <a:lnTo>
                                  <a:pt x="2684869" y="3640391"/>
                                </a:lnTo>
                                <a:lnTo>
                                  <a:pt x="2692882" y="3639032"/>
                                </a:lnTo>
                                <a:lnTo>
                                  <a:pt x="2699524" y="3638105"/>
                                </a:lnTo>
                                <a:lnTo>
                                  <a:pt x="2732786" y="3617277"/>
                                </a:lnTo>
                                <a:lnTo>
                                  <a:pt x="2766644" y="3583419"/>
                                </a:lnTo>
                                <a:lnTo>
                                  <a:pt x="2790113" y="3548430"/>
                                </a:lnTo>
                                <a:lnTo>
                                  <a:pt x="2791663" y="3542398"/>
                                </a:lnTo>
                                <a:lnTo>
                                  <a:pt x="2793022" y="3534372"/>
                                </a:lnTo>
                                <a:close/>
                              </a:path>
                              <a:path w="4670425" h="4933950">
                                <a:moveTo>
                                  <a:pt x="3621290" y="2713583"/>
                                </a:moveTo>
                                <a:lnTo>
                                  <a:pt x="3603218" y="2678747"/>
                                </a:lnTo>
                                <a:lnTo>
                                  <a:pt x="3559200" y="2646819"/>
                                </a:lnTo>
                                <a:lnTo>
                                  <a:pt x="3386759" y="2536850"/>
                                </a:lnTo>
                                <a:lnTo>
                                  <a:pt x="2884741" y="2219528"/>
                                </a:lnTo>
                                <a:lnTo>
                                  <a:pt x="2884741" y="2418461"/>
                                </a:lnTo>
                                <a:lnTo>
                                  <a:pt x="2581516" y="2721699"/>
                                </a:lnTo>
                                <a:lnTo>
                                  <a:pt x="2461526" y="2536850"/>
                                </a:lnTo>
                                <a:lnTo>
                                  <a:pt x="2443797" y="2509418"/>
                                </a:lnTo>
                                <a:lnTo>
                                  <a:pt x="2087143" y="1956473"/>
                                </a:lnTo>
                                <a:lnTo>
                                  <a:pt x="2031949" y="1871611"/>
                                </a:lnTo>
                                <a:lnTo>
                                  <a:pt x="2032622" y="1870925"/>
                                </a:lnTo>
                                <a:lnTo>
                                  <a:pt x="2884741" y="2418461"/>
                                </a:lnTo>
                                <a:lnTo>
                                  <a:pt x="2884741" y="2219528"/>
                                </a:lnTo>
                                <a:lnTo>
                                  <a:pt x="2333256" y="1870925"/>
                                </a:lnTo>
                                <a:lnTo>
                                  <a:pt x="1962492" y="1635112"/>
                                </a:lnTo>
                                <a:lnTo>
                                  <a:pt x="1955292" y="1630959"/>
                                </a:lnTo>
                                <a:lnTo>
                                  <a:pt x="1921992" y="1620786"/>
                                </a:lnTo>
                                <a:lnTo>
                                  <a:pt x="1915756" y="1621701"/>
                                </a:lnTo>
                                <a:lnTo>
                                  <a:pt x="1879600" y="1639798"/>
                                </a:lnTo>
                                <a:lnTo>
                                  <a:pt x="1833219" y="1684070"/>
                                </a:lnTo>
                                <a:lnTo>
                                  <a:pt x="1805597" y="1715871"/>
                                </a:lnTo>
                                <a:lnTo>
                                  <a:pt x="1793354" y="1749437"/>
                                </a:lnTo>
                                <a:lnTo>
                                  <a:pt x="1793557" y="1755368"/>
                                </a:lnTo>
                                <a:lnTo>
                                  <a:pt x="1889556" y="1917446"/>
                                </a:lnTo>
                                <a:lnTo>
                                  <a:pt x="2264372" y="2509545"/>
                                </a:lnTo>
                                <a:lnTo>
                                  <a:pt x="2818917" y="3384956"/>
                                </a:lnTo>
                                <a:lnTo>
                                  <a:pt x="2844063" y="3420211"/>
                                </a:lnTo>
                                <a:lnTo>
                                  <a:pt x="2878988" y="3446386"/>
                                </a:lnTo>
                                <a:lnTo>
                                  <a:pt x="2885567" y="3447199"/>
                                </a:lnTo>
                                <a:lnTo>
                                  <a:pt x="2892336" y="3446335"/>
                                </a:lnTo>
                                <a:lnTo>
                                  <a:pt x="2931769" y="3419246"/>
                                </a:lnTo>
                                <a:lnTo>
                                  <a:pt x="2964370" y="3384308"/>
                                </a:lnTo>
                                <a:lnTo>
                                  <a:pt x="2981325" y="3343935"/>
                                </a:lnTo>
                                <a:lnTo>
                                  <a:pt x="2981553" y="3337369"/>
                                </a:lnTo>
                                <a:lnTo>
                                  <a:pt x="2978099" y="3329863"/>
                                </a:lnTo>
                                <a:lnTo>
                                  <a:pt x="2975737" y="3323526"/>
                                </a:lnTo>
                                <a:lnTo>
                                  <a:pt x="2972447" y="3316071"/>
                                </a:lnTo>
                                <a:lnTo>
                                  <a:pt x="2967202" y="3308210"/>
                                </a:lnTo>
                                <a:lnTo>
                                  <a:pt x="2727922" y="2940177"/>
                                </a:lnTo>
                                <a:lnTo>
                                  <a:pt x="2701201" y="2899359"/>
                                </a:lnTo>
                                <a:lnTo>
                                  <a:pt x="2878861" y="2721699"/>
                                </a:lnTo>
                                <a:lnTo>
                                  <a:pt x="3063722" y="2536850"/>
                                </a:lnTo>
                                <a:lnTo>
                                  <a:pt x="3480308" y="2803804"/>
                                </a:lnTo>
                                <a:lnTo>
                                  <a:pt x="3488842" y="2808389"/>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32"/>
                                </a:lnTo>
                                <a:lnTo>
                                  <a:pt x="3579647" y="1521815"/>
                                </a:lnTo>
                                <a:lnTo>
                                  <a:pt x="3579025" y="1515884"/>
                                </a:lnTo>
                                <a:lnTo>
                                  <a:pt x="3560165" y="1479524"/>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21"/>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706"/>
                                </a:lnTo>
                                <a:lnTo>
                                  <a:pt x="3766934" y="2554147"/>
                                </a:lnTo>
                                <a:lnTo>
                                  <a:pt x="3772916" y="2554605"/>
                                </a:lnTo>
                                <a:lnTo>
                                  <a:pt x="3779812" y="2552115"/>
                                </a:lnTo>
                                <a:lnTo>
                                  <a:pt x="3785844" y="2550591"/>
                                </a:lnTo>
                                <a:lnTo>
                                  <a:pt x="3819626" y="2530437"/>
                                </a:lnTo>
                                <a:lnTo>
                                  <a:pt x="3850348" y="2499715"/>
                                </a:lnTo>
                                <a:lnTo>
                                  <a:pt x="3870045" y="2466390"/>
                                </a:lnTo>
                                <a:lnTo>
                                  <a:pt x="3871468" y="2460447"/>
                                </a:lnTo>
                                <a:lnTo>
                                  <a:pt x="3873957" y="2453563"/>
                                </a:lnTo>
                                <a:close/>
                              </a:path>
                              <a:path w="4670425" h="4933950">
                                <a:moveTo>
                                  <a:pt x="4670412" y="1657108"/>
                                </a:moveTo>
                                <a:lnTo>
                                  <a:pt x="4669955" y="1651114"/>
                                </a:lnTo>
                                <a:lnTo>
                                  <a:pt x="4665205" y="1638465"/>
                                </a:lnTo>
                                <a:lnTo>
                                  <a:pt x="4660519" y="1632305"/>
                                </a:lnTo>
                                <a:lnTo>
                                  <a:pt x="3553587" y="525373"/>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093" y="668782"/>
                                </a:lnTo>
                                <a:lnTo>
                                  <a:pt x="2940558" y="676478"/>
                                </a:lnTo>
                                <a:lnTo>
                                  <a:pt x="2948063" y="685749"/>
                                </a:lnTo>
                                <a:lnTo>
                                  <a:pt x="2975432" y="715416"/>
                                </a:lnTo>
                                <a:lnTo>
                                  <a:pt x="3004667" y="742353"/>
                                </a:lnTo>
                                <a:lnTo>
                                  <a:pt x="3013291" y="749211"/>
                                </a:lnTo>
                                <a:lnTo>
                                  <a:pt x="3020999" y="755688"/>
                                </a:lnTo>
                                <a:lnTo>
                                  <a:pt x="3028353" y="761263"/>
                                </a:lnTo>
                                <a:lnTo>
                                  <a:pt x="3035147" y="765771"/>
                                </a:lnTo>
                                <a:lnTo>
                                  <a:pt x="3049689" y="773620"/>
                                </a:lnTo>
                                <a:lnTo>
                                  <a:pt x="3056077" y="775830"/>
                                </a:lnTo>
                                <a:lnTo>
                                  <a:pt x="3062998" y="775804"/>
                                </a:lnTo>
                                <a:lnTo>
                                  <a:pt x="3068675" y="776338"/>
                                </a:lnTo>
                                <a:lnTo>
                                  <a:pt x="3069780" y="775766"/>
                                </a:lnTo>
                                <a:lnTo>
                                  <a:pt x="3073133" y="774014"/>
                                </a:lnTo>
                                <a:lnTo>
                                  <a:pt x="3321786" y="525373"/>
                                </a:lnTo>
                                <a:lnTo>
                                  <a:pt x="4544619" y="1748205"/>
                                </a:lnTo>
                                <a:lnTo>
                                  <a:pt x="4550715" y="1752955"/>
                                </a:lnTo>
                                <a:lnTo>
                                  <a:pt x="4557052" y="1755330"/>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C0C0C0">
                              <a:alpha val="50195"/>
                            </a:srgbClr>
                          </a:solidFill>
                        </wps:spPr>
                        <wps:bodyPr wrap="square" lIns="0" tIns="0" rIns="0" bIns="0" rtlCol="0">
                          <a:prstTxWarp prst="textNoShape">
                            <a:avLst/>
                          </a:prstTxWarp>
                          <a:noAutofit/>
                        </wps:bodyPr>
                      </wps:wsp>
                      <wps:wsp>
                        <wps:cNvPr id="42" name="Graphic 42"/>
                        <wps:cNvSpPr/>
                        <wps:spPr>
                          <a:xfrm>
                            <a:off x="0" y="3433659"/>
                            <a:ext cx="2590800" cy="1270"/>
                          </a:xfrm>
                          <a:custGeom>
                            <a:avLst/>
                            <a:gdLst/>
                            <a:ahLst/>
                            <a:cxnLst/>
                            <a:rect l="l" t="t" r="r" b="b"/>
                            <a:pathLst>
                              <a:path w="2590800">
                                <a:moveTo>
                                  <a:pt x="0" y="0"/>
                                </a:moveTo>
                                <a:lnTo>
                                  <a:pt x="2590800" y="0"/>
                                </a:lnTo>
                              </a:path>
                            </a:pathLst>
                          </a:custGeom>
                          <a:ln w="960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BB7F84" id="Group 40" o:spid="_x0000_s1026" style="position:absolute;margin-left:1in;margin-top:5.25pt;width:397.4pt;height:388.5pt;z-index:-27630080;mso-wrap-distance-left:0;mso-wrap-distance-right:0;mso-position-horizontal-relative:page" coordsize="50469,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">
                <v:shape id="Graphic 41" o:spid="_x0000_s1027" style="position:absolute;left:3761;width:46705;height:49339;visibility:visible;mso-wrap-style:square;v-text-anchor:top" coordsize="4670425,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"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04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40r-50813,9385l407187,3187319r-40678,17183l326529,3226447r-39306,26594l248551,3284169r-38049,35573l13106,3517138,,3548494r393,13906l27292,3615842,1298054,4888420r39357,32169l1385379,4933874r12586,-1791l1601787,4736579r35281,-37744l1668145,4660392r26847,-39154l1717598,4581347r18352,-40602l1750021,4499407r11672,-51016l1767916,4395622r609,-54407xem2793022,3534372r-21412,-33325l2737904,3476256r-55588,-35064l2349398,3242780r-33757,-20232l2262263,3190684r-89776,-49111l2118995,3115373r-49645,-20307l2023122,3080778r-37693,-8090l1940369,3069094r-19113,1118l1902866,3072688r7277,-30099l1915236,3012059r2972,-30874l1919084,2950108r-1334,-31331l1907082,2854756r-21247,-65176l1853920,2723070r-20841,-34150l1809280,2655379r-26988,-34188l1752104,2586532r-6591,-6883l1745513,2959595r-3073,26010l1726869,3036862r-30619,49200l1562112,3222548,1089012,2749448r97701,-97714l1218857,2621191r39179,-30531l1294536,2572169r39167,-10529l1373136,2558758r39675,4965l1452702,2576741r40170,20142l1533385,2623083r40881,32296l1615567,2693835r46253,51346l1699882,2798267r26886,54432l1741703,2906204r3810,53391l1745513,2579649r-26810,-28054l1682102,2516594r-36576,-31789l1608975,2456256r-36576,-25311l1535874,2409240r-36462,-18034l1462938,2376398r-36563,-12014l1354493,2351138r-35103,-1105l1284592,2352002r-68326,15671l1150493,2397150r-45606,32614l1063548,2467064,862114,2668117r-13043,31331l849464,2713329r26886,53442l2200287,4092524r24803,9893l2231987,4099928r6045,-1524l2271547,4078516r30975,-30976l2322195,4014228r1397,-5905l2325459,4002049r165,-6604l2323249,3989120r-2312,-6388l2316188,3976624,1712887,3373323r77470,-77483l1831936,3263671r44997,-17450l1926221,3242780r25984,2260l2007400,3257981r58953,22340l2128685,3312020r66573,37516l2230183,3370376r418922,255524l2656484,3630091r6896,3442l2669717,3636099r7405,3441l2684869,3640391r8013,-1359l2699524,3638105r33262,-20828l2766644,3583419r23469,-34989l2791663,3542398r1359,-8026xem3621290,2713583r-18072,-34836l3559200,2646819,3386759,2536850,2884741,2219528r,198933l2581516,2721699,2461526,2536850r-17729,-27432l2087143,1956473r-55194,-84862l2032622,1870925r852119,547536l2884741,2219528,2333256,1870925,1962492,1635112r-7200,-4153l1921992,1620786r-6236,915l1879600,1639798r-46381,44272l1805597,1715871r-12243,33566l1793557,1755368r95999,162078l2264372,2509545r554545,875411l2844063,3420211r34925,26175l2885567,3447199r6769,-864l2931769,3419246r32601,-34938l2981325,3343935r228,-6566l2978099,3329863r-2362,-6337l2972447,3316071r-5245,-7861l2727922,2940177r-26721,-40818l2878861,2721699r184861,-184849l3480308,2803804r8534,4585l3496310,2811665r12649,4737l3514953,2816860r6896,-2490l3527501,2813215r34912,-24486l3591141,2759875r26162,-32563l3620160,2720403r1130,-6820xem3873957,2453563r-508,-5943l3870058,2440165r-2375,-6325l3864013,2428811,3273755,1838553r305270,-305270l3579596,1528432r51,-6617l3579025,1515884r-18860,-36360l3530320,1445717r-31318,-30709l3466223,1387830r-33045,-12497l3427641,1376464r-3785,1638l3118586,1683372,2641181,1205979,2963964,883183r-8166,-38062l2932595,814438r-27229,-28956l2867114,749935r-38202,-24753l2815907,723036r-6604,63l2409939,1120305r-13056,31318l2397277,1165517r26899,53454l3748113,2544711r11417,5995l3766934,2554147r5982,458l3779812,2552115r6032,-1524l3819626,2530437r30722,-30722l3870045,2466390r1423,-5943l3873957,2453563xem4670412,1657108r-457,-5994l4665205,1638465r-4686,-6160l3553587,525373,3437686,409473,3686327,160820r2324,-4458l3688702,149745r-622,-5931l3668649,108026,3637788,73418,3607651,43916,3574262,15443,3538956,r-6616,50l3527869,2374,2914688,615569r-2324,4457l2912935,626021r-63,6604l2934093,668782r6465,7696l2948063,685749r27369,29667l3004667,742353r8624,6858l3020999,755688r7354,5575l3035147,765771r14542,7849l3056077,775830r6921,-26l3068675,776338r1105,-572l3073133,774014,3321786,525373,4544619,1748205r6096,4750l4557052,1755330r6375,2311l4569371,1758149r6896,-2489l4582299,1754136r33782,-20142l4646854,1703222r19659,-33299l4667923,1664004r2489,-6896xe" fillcolor="silver" stroked="f">
                  <v:fill opacity="32896f"/>
                  <v:path arrowok="t"/>
                </v:shape>
                <v:shape id="Graphic 42" o:spid="_x0000_s1028" style="position:absolute;top:34336;width:25908;height:13;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" path="m,l2590800,e" filled="f" strokeweight=".26669mm">
                  <v:path arrowok="t"/>
                </v:shape>
                <w10:wrap anchorx="page"/>
              </v:group>
            </w:pict>
          </mc:Fallback>
        </mc:AlternateContent>
      </w:r>
      <w:r>
        <w:t>Council Member Shakespeare asked Mr. Jacobsen for an update on repairing the microphones in Council</w:t>
      </w:r>
      <w:r>
        <w:rPr>
          <w:spacing w:val="-15"/>
        </w:rPr>
        <w:t xml:space="preserve"> </w:t>
      </w:r>
      <w:r>
        <w:t>Chambers.</w:t>
      </w:r>
      <w:r>
        <w:rPr>
          <w:spacing w:val="8"/>
        </w:rPr>
        <w:t xml:space="preserve"> </w:t>
      </w:r>
      <w:r>
        <w:t>Mr.</w:t>
      </w:r>
      <w:r>
        <w:rPr>
          <w:spacing w:val="-14"/>
        </w:rPr>
        <w:t xml:space="preserve"> </w:t>
      </w:r>
      <w:r>
        <w:t>Jacobsen</w:t>
      </w:r>
      <w:r>
        <w:rPr>
          <w:spacing w:val="-15"/>
        </w:rPr>
        <w:t xml:space="preserve"> </w:t>
      </w:r>
      <w:r>
        <w:t>stated</w:t>
      </w:r>
      <w:r>
        <w:rPr>
          <w:spacing w:val="-15"/>
        </w:rPr>
        <w:t xml:space="preserve"> </w:t>
      </w:r>
      <w:r>
        <w:t>that</w:t>
      </w:r>
      <w:r>
        <w:rPr>
          <w:spacing w:val="-15"/>
        </w:rPr>
        <w:t xml:space="preserve"> </w:t>
      </w:r>
      <w:r>
        <w:t>they</w:t>
      </w:r>
      <w:r>
        <w:rPr>
          <w:spacing w:val="-15"/>
        </w:rPr>
        <w:t xml:space="preserve"> </w:t>
      </w:r>
      <w:r>
        <w:t>have</w:t>
      </w:r>
      <w:r>
        <w:rPr>
          <w:spacing w:val="-15"/>
        </w:rPr>
        <w:t xml:space="preserve"> </w:t>
      </w:r>
      <w:r>
        <w:t>temporarily</w:t>
      </w:r>
      <w:r>
        <w:rPr>
          <w:spacing w:val="-15"/>
        </w:rPr>
        <w:t xml:space="preserve"> </w:t>
      </w:r>
      <w:r>
        <w:t>reinstalled</w:t>
      </w:r>
      <w:r>
        <w:rPr>
          <w:spacing w:val="-15"/>
        </w:rPr>
        <w:t xml:space="preserve"> </w:t>
      </w:r>
      <w:r>
        <w:t>the</w:t>
      </w:r>
      <w:r>
        <w:rPr>
          <w:spacing w:val="-15"/>
        </w:rPr>
        <w:t xml:space="preserve"> </w:t>
      </w:r>
      <w:r>
        <w:t>old</w:t>
      </w:r>
      <w:r>
        <w:rPr>
          <w:spacing w:val="-15"/>
        </w:rPr>
        <w:t xml:space="preserve"> </w:t>
      </w:r>
      <w:r>
        <w:t>microphones due to the technical issues with the new ones.</w:t>
      </w:r>
      <w:r>
        <w:rPr>
          <w:spacing w:val="40"/>
        </w:rPr>
        <w:t xml:space="preserve"> </w:t>
      </w:r>
      <w:r>
        <w:t>Gencomm also installed microphones at the State, and those also have glitches as well.</w:t>
      </w:r>
      <w:r>
        <w:rPr>
          <w:spacing w:val="40"/>
        </w:rPr>
        <w:t xml:space="preserve"> </w:t>
      </w:r>
      <w:r>
        <w:t xml:space="preserve">He indicated that the glitches cannot be heard online, only </w:t>
      </w:r>
      <w:r>
        <w:rPr>
          <w:spacing w:val="-2"/>
        </w:rPr>
        <w:t>live.</w:t>
      </w:r>
    </w:p>
    <w:p w14:paraId="62EA14FC" w14:textId="77777777" w:rsidR="00B032D5" w:rsidRDefault="00B032D5">
      <w:pPr>
        <w:pStyle w:val="BodyText"/>
      </w:pPr>
    </w:p>
    <w:p w14:paraId="4933FCA9" w14:textId="77777777" w:rsidR="00B032D5" w:rsidRDefault="00000000">
      <w:pPr>
        <w:pStyle w:val="ListParagraph"/>
        <w:numPr>
          <w:ilvl w:val="0"/>
          <w:numId w:val="28"/>
        </w:numPr>
        <w:tabs>
          <w:tab w:val="left" w:pos="859"/>
        </w:tabs>
        <w:ind w:left="859" w:hanging="719"/>
        <w:rPr>
          <w:rFonts w:ascii="Times New Roman"/>
          <w:b/>
          <w:sz w:val="24"/>
        </w:rPr>
      </w:pPr>
      <w:r>
        <w:rPr>
          <w:rFonts w:ascii="Times New Roman"/>
          <w:b/>
          <w:sz w:val="24"/>
          <w:u w:val="single"/>
        </w:rPr>
        <w:t>Executive</w:t>
      </w:r>
      <w:r>
        <w:rPr>
          <w:rFonts w:ascii="Times New Roman"/>
          <w:b/>
          <w:spacing w:val="-4"/>
          <w:sz w:val="24"/>
          <w:u w:val="single"/>
        </w:rPr>
        <w:t xml:space="preserve"> </w:t>
      </w:r>
      <w:r>
        <w:rPr>
          <w:rFonts w:ascii="Times New Roman"/>
          <w:b/>
          <w:spacing w:val="-2"/>
          <w:sz w:val="24"/>
          <w:u w:val="single"/>
        </w:rPr>
        <w:t>Session.</w:t>
      </w:r>
    </w:p>
    <w:p w14:paraId="6A70B58F" w14:textId="77777777" w:rsidR="00B032D5" w:rsidRDefault="00B032D5">
      <w:pPr>
        <w:pStyle w:val="BodyText"/>
        <w:rPr>
          <w:b/>
        </w:rPr>
      </w:pPr>
    </w:p>
    <w:p w14:paraId="00F22ACF" w14:textId="77777777" w:rsidR="00B032D5" w:rsidRDefault="00000000">
      <w:pPr>
        <w:pStyle w:val="BodyText"/>
        <w:ind w:left="140"/>
      </w:pPr>
      <w:r>
        <w:t>There</w:t>
      </w:r>
      <w:r>
        <w:rPr>
          <w:spacing w:val="-2"/>
        </w:rPr>
        <w:t xml:space="preserve"> </w:t>
      </w:r>
      <w:r>
        <w:t>was</w:t>
      </w:r>
      <w:r>
        <w:rPr>
          <w:spacing w:val="-1"/>
        </w:rPr>
        <w:t xml:space="preserve"> </w:t>
      </w:r>
      <w:r>
        <w:t>no</w:t>
      </w:r>
      <w:r>
        <w:rPr>
          <w:spacing w:val="-1"/>
        </w:rPr>
        <w:t xml:space="preserve"> </w:t>
      </w:r>
      <w:r>
        <w:t xml:space="preserve">Executive </w:t>
      </w:r>
      <w:r>
        <w:rPr>
          <w:spacing w:val="-2"/>
        </w:rPr>
        <w:t>Session.</w:t>
      </w:r>
    </w:p>
    <w:p w14:paraId="65610457" w14:textId="77777777" w:rsidR="00B032D5" w:rsidRDefault="00B032D5">
      <w:pPr>
        <w:pStyle w:val="BodyText"/>
      </w:pPr>
    </w:p>
    <w:p w14:paraId="55F05FD6" w14:textId="77777777" w:rsidR="00B032D5" w:rsidRDefault="00000000">
      <w:pPr>
        <w:pStyle w:val="ListParagraph"/>
        <w:numPr>
          <w:ilvl w:val="0"/>
          <w:numId w:val="28"/>
        </w:numPr>
        <w:tabs>
          <w:tab w:val="left" w:pos="859"/>
        </w:tabs>
        <w:ind w:left="859" w:hanging="719"/>
        <w:rPr>
          <w:rFonts w:ascii="Times New Roman"/>
          <w:b/>
          <w:sz w:val="24"/>
        </w:rPr>
      </w:pPr>
      <w:r>
        <w:rPr>
          <w:rFonts w:ascii="Times New Roman"/>
          <w:b/>
          <w:spacing w:val="-2"/>
          <w:sz w:val="24"/>
          <w:u w:val="single"/>
        </w:rPr>
        <w:t>Adjournment.</w:t>
      </w:r>
    </w:p>
    <w:p w14:paraId="01997F12" w14:textId="77777777" w:rsidR="00B032D5" w:rsidRDefault="00B032D5">
      <w:pPr>
        <w:pStyle w:val="BodyText"/>
        <w:rPr>
          <w:b/>
        </w:rPr>
      </w:pPr>
    </w:p>
    <w:p w14:paraId="78AC7F59" w14:textId="77777777" w:rsidR="00B032D5" w:rsidRDefault="00000000">
      <w:pPr>
        <w:tabs>
          <w:tab w:val="left" w:pos="5405"/>
        </w:tabs>
        <w:ind w:left="140" w:right="133"/>
        <w:rPr>
          <w:rFonts w:ascii="Times New Roman"/>
          <w:b/>
          <w:sz w:val="24"/>
        </w:rPr>
      </w:pPr>
      <w:r>
        <w:rPr>
          <w:rFonts w:ascii="Times New Roman"/>
          <w:b/>
          <w:sz w:val="24"/>
        </w:rPr>
        <w:t>Council</w:t>
      </w:r>
      <w:r>
        <w:rPr>
          <w:rFonts w:ascii="Times New Roman"/>
          <w:b/>
          <w:spacing w:val="40"/>
          <w:sz w:val="24"/>
        </w:rPr>
        <w:t xml:space="preserve"> </w:t>
      </w:r>
      <w:r>
        <w:rPr>
          <w:rFonts w:ascii="Times New Roman"/>
          <w:b/>
          <w:sz w:val="24"/>
        </w:rPr>
        <w:t>Member</w:t>
      </w:r>
      <w:r>
        <w:rPr>
          <w:rFonts w:ascii="Times New Roman"/>
          <w:b/>
          <w:spacing w:val="40"/>
          <w:sz w:val="24"/>
        </w:rPr>
        <w:t xml:space="preserve"> </w:t>
      </w:r>
      <w:r>
        <w:rPr>
          <w:rFonts w:ascii="Times New Roman"/>
          <w:b/>
          <w:sz w:val="24"/>
        </w:rPr>
        <w:t>Hinton</w:t>
      </w:r>
      <w:r>
        <w:rPr>
          <w:rFonts w:ascii="Times New Roman"/>
          <w:b/>
          <w:spacing w:val="40"/>
          <w:sz w:val="24"/>
        </w:rPr>
        <w:t xml:space="preserve"> </w:t>
      </w:r>
      <w:r>
        <w:rPr>
          <w:rFonts w:ascii="Times New Roman"/>
          <w:b/>
          <w:sz w:val="24"/>
        </w:rPr>
        <w:t>moved</w:t>
      </w:r>
      <w:r>
        <w:rPr>
          <w:rFonts w:ascii="Times New Roman"/>
          <w:b/>
          <w:spacing w:val="40"/>
          <w:sz w:val="24"/>
        </w:rPr>
        <w:t xml:space="preserve"> </w:t>
      </w:r>
      <w:r>
        <w:rPr>
          <w:rFonts w:ascii="Times New Roman"/>
          <w:b/>
          <w:sz w:val="24"/>
        </w:rPr>
        <w:t>to</w:t>
      </w:r>
      <w:r>
        <w:rPr>
          <w:rFonts w:ascii="Times New Roman"/>
          <w:b/>
          <w:spacing w:val="40"/>
          <w:sz w:val="24"/>
        </w:rPr>
        <w:t xml:space="preserve"> </w:t>
      </w:r>
      <w:r>
        <w:rPr>
          <w:rFonts w:ascii="Times New Roman"/>
          <w:b/>
          <w:sz w:val="24"/>
        </w:rPr>
        <w:t>ADJOURN.</w:t>
      </w:r>
      <w:r>
        <w:rPr>
          <w:rFonts w:ascii="Times New Roman"/>
          <w:b/>
          <w:sz w:val="24"/>
        </w:rPr>
        <w:tab/>
        <w:t>Council</w:t>
      </w:r>
      <w:r>
        <w:rPr>
          <w:rFonts w:ascii="Times New Roman"/>
          <w:b/>
          <w:spacing w:val="39"/>
          <w:sz w:val="24"/>
        </w:rPr>
        <w:t xml:space="preserve"> </w:t>
      </w:r>
      <w:r>
        <w:rPr>
          <w:rFonts w:ascii="Times New Roman"/>
          <w:b/>
          <w:sz w:val="24"/>
        </w:rPr>
        <w:t>Member</w:t>
      </w:r>
      <w:r>
        <w:rPr>
          <w:rFonts w:ascii="Times New Roman"/>
          <w:b/>
          <w:spacing w:val="36"/>
          <w:sz w:val="24"/>
        </w:rPr>
        <w:t xml:space="preserve"> </w:t>
      </w:r>
      <w:r>
        <w:rPr>
          <w:rFonts w:ascii="Times New Roman"/>
          <w:b/>
          <w:sz w:val="24"/>
        </w:rPr>
        <w:t>Burton</w:t>
      </w:r>
      <w:r>
        <w:rPr>
          <w:rFonts w:ascii="Times New Roman"/>
          <w:b/>
          <w:spacing w:val="39"/>
          <w:sz w:val="24"/>
        </w:rPr>
        <w:t xml:space="preserve"> </w:t>
      </w:r>
      <w:r>
        <w:rPr>
          <w:rFonts w:ascii="Times New Roman"/>
          <w:b/>
          <w:sz w:val="24"/>
        </w:rPr>
        <w:t>seconded</w:t>
      </w:r>
      <w:r>
        <w:rPr>
          <w:rFonts w:ascii="Times New Roman"/>
          <w:b/>
          <w:spacing w:val="39"/>
          <w:sz w:val="24"/>
        </w:rPr>
        <w:t xml:space="preserve"> </w:t>
      </w:r>
      <w:r>
        <w:rPr>
          <w:rFonts w:ascii="Times New Roman"/>
          <w:b/>
          <w:sz w:val="24"/>
        </w:rPr>
        <w:t>the motion.</w:t>
      </w:r>
      <w:r>
        <w:rPr>
          <w:rFonts w:ascii="Times New Roman"/>
          <w:b/>
          <w:spacing w:val="40"/>
          <w:sz w:val="24"/>
        </w:rPr>
        <w:t xml:space="preserve"> </w:t>
      </w:r>
      <w:r>
        <w:rPr>
          <w:rFonts w:ascii="Times New Roman"/>
          <w:b/>
          <w:sz w:val="24"/>
        </w:rPr>
        <w:t>The motion passed with the unanimous consent of the Council.</w:t>
      </w:r>
    </w:p>
    <w:p w14:paraId="0C9E60D0" w14:textId="77777777" w:rsidR="00B032D5" w:rsidRDefault="00B032D5">
      <w:pPr>
        <w:pStyle w:val="BodyText"/>
        <w:rPr>
          <w:b/>
        </w:rPr>
      </w:pPr>
    </w:p>
    <w:p w14:paraId="32F4C4BC" w14:textId="77777777" w:rsidR="00B032D5" w:rsidRDefault="00000000">
      <w:pPr>
        <w:pStyle w:val="BodyText"/>
        <w:ind w:left="140"/>
      </w:pPr>
      <w:r>
        <w:t>The</w:t>
      </w:r>
      <w:r>
        <w:rPr>
          <w:spacing w:val="-5"/>
        </w:rPr>
        <w:t xml:space="preserve"> </w:t>
      </w:r>
      <w:r>
        <w:t>City</w:t>
      </w:r>
      <w:r>
        <w:rPr>
          <w:spacing w:val="-1"/>
        </w:rPr>
        <w:t xml:space="preserve"> </w:t>
      </w:r>
      <w:r>
        <w:t>Council</w:t>
      </w:r>
      <w:r>
        <w:rPr>
          <w:spacing w:val="-1"/>
        </w:rPr>
        <w:t xml:space="preserve"> </w:t>
      </w:r>
      <w:r>
        <w:t>Meeting</w:t>
      </w:r>
      <w:r>
        <w:rPr>
          <w:spacing w:val="-1"/>
        </w:rPr>
        <w:t xml:space="preserve"> </w:t>
      </w:r>
      <w:r>
        <w:t>adjourned</w:t>
      </w:r>
      <w:r>
        <w:rPr>
          <w:spacing w:val="-1"/>
        </w:rPr>
        <w:t xml:space="preserve"> </w:t>
      </w:r>
      <w:r>
        <w:t>at</w:t>
      </w:r>
      <w:r>
        <w:rPr>
          <w:spacing w:val="-1"/>
        </w:rPr>
        <w:t xml:space="preserve"> </w:t>
      </w:r>
      <w:r>
        <w:t>7:07</w:t>
      </w:r>
      <w:r>
        <w:rPr>
          <w:spacing w:val="-1"/>
        </w:rPr>
        <w:t xml:space="preserve"> </w:t>
      </w:r>
      <w:r>
        <w:rPr>
          <w:spacing w:val="-4"/>
        </w:rPr>
        <w:t>p.m.</w:t>
      </w:r>
    </w:p>
    <w:p w14:paraId="732C2A79" w14:textId="77777777" w:rsidR="00B032D5" w:rsidRDefault="00B032D5">
      <w:pPr>
        <w:pStyle w:val="BodyText"/>
      </w:pPr>
    </w:p>
    <w:p w14:paraId="00665D6C" w14:textId="77777777" w:rsidR="00B032D5" w:rsidRDefault="00B032D5">
      <w:pPr>
        <w:pStyle w:val="BodyText"/>
      </w:pPr>
    </w:p>
    <w:p w14:paraId="721A9647" w14:textId="77777777" w:rsidR="00B032D5" w:rsidRDefault="00B032D5">
      <w:pPr>
        <w:pStyle w:val="BodyText"/>
      </w:pPr>
    </w:p>
    <w:p w14:paraId="01041BC8" w14:textId="77777777" w:rsidR="00B032D5" w:rsidRDefault="00B032D5">
      <w:pPr>
        <w:pStyle w:val="BodyText"/>
      </w:pPr>
    </w:p>
    <w:p w14:paraId="15AA7E6F" w14:textId="77777777" w:rsidR="00B032D5" w:rsidRDefault="00000000">
      <w:pPr>
        <w:pStyle w:val="BodyText"/>
        <w:spacing w:before="1"/>
        <w:ind w:left="140" w:right="8143"/>
      </w:pPr>
      <w:bookmarkStart w:id="19" w:name="Chris_Shelley"/>
      <w:bookmarkEnd w:id="19"/>
      <w:r>
        <w:t xml:space="preserve">Chris Shelley </w:t>
      </w:r>
      <w:bookmarkStart w:id="20" w:name="City_Recorder"/>
      <w:bookmarkEnd w:id="20"/>
      <w:r>
        <w:t xml:space="preserve">City </w:t>
      </w:r>
      <w:r>
        <w:rPr>
          <w:spacing w:val="-2"/>
        </w:rPr>
        <w:t>Recorder</w:t>
      </w:r>
    </w:p>
    <w:p w14:paraId="48C11356" w14:textId="77777777" w:rsidR="00B032D5" w:rsidRDefault="00000000">
      <w:pPr>
        <w:pStyle w:val="BodyText"/>
        <w:tabs>
          <w:tab w:val="left" w:pos="4459"/>
        </w:tabs>
        <w:spacing w:before="276"/>
        <w:ind w:left="140"/>
      </w:pPr>
      <w:r>
        <w:t>Approved:</w:t>
      </w:r>
      <w:r>
        <w:rPr>
          <w:spacing w:val="62"/>
        </w:rPr>
        <w:t xml:space="preserve"> </w:t>
      </w:r>
      <w:r>
        <w:rPr>
          <w:u w:val="single"/>
        </w:rPr>
        <w:tab/>
      </w:r>
    </w:p>
    <w:p w14:paraId="320F9343" w14:textId="77777777" w:rsidR="00B032D5" w:rsidRDefault="00B032D5">
      <w:pPr>
        <w:sectPr w:rsidR="00B032D5">
          <w:pgSz w:w="12240" w:h="15840"/>
          <w:pgMar w:top="1360" w:right="1300" w:bottom="1340" w:left="1300" w:header="0" w:footer="1156" w:gutter="0"/>
          <w:cols w:space="720"/>
        </w:sectPr>
      </w:pPr>
    </w:p>
    <w:p w14:paraId="1A913860" w14:textId="77777777" w:rsidR="00B032D5" w:rsidRDefault="00000000">
      <w:pPr>
        <w:spacing w:before="87" w:line="225" w:lineRule="auto"/>
        <w:ind w:left="6603" w:right="6735"/>
        <w:jc w:val="center"/>
        <w:rPr>
          <w:sz w:val="19"/>
        </w:rPr>
      </w:pPr>
      <w:r>
        <w:rPr>
          <w:sz w:val="19"/>
        </w:rPr>
        <w:lastRenderedPageBreak/>
        <w:t>City</w:t>
      </w:r>
      <w:r>
        <w:rPr>
          <w:spacing w:val="-9"/>
          <w:sz w:val="19"/>
        </w:rPr>
        <w:t xml:space="preserve"> </w:t>
      </w:r>
      <w:r>
        <w:rPr>
          <w:sz w:val="19"/>
        </w:rPr>
        <w:t>of</w:t>
      </w:r>
      <w:r>
        <w:rPr>
          <w:spacing w:val="-3"/>
          <w:sz w:val="19"/>
        </w:rPr>
        <w:t xml:space="preserve"> </w:t>
      </w:r>
      <w:r>
        <w:rPr>
          <w:sz w:val="19"/>
        </w:rPr>
        <w:t>Santa</w:t>
      </w:r>
      <w:r>
        <w:rPr>
          <w:spacing w:val="-10"/>
          <w:sz w:val="19"/>
        </w:rPr>
        <w:t xml:space="preserve"> </w:t>
      </w:r>
      <w:r>
        <w:rPr>
          <w:sz w:val="19"/>
        </w:rPr>
        <w:t>Clara Check Register</w:t>
      </w:r>
    </w:p>
    <w:p w14:paraId="502C75D8" w14:textId="77777777" w:rsidR="00B032D5" w:rsidRDefault="00000000">
      <w:pPr>
        <w:spacing w:line="204" w:lineRule="exact"/>
        <w:ind w:right="132"/>
        <w:jc w:val="center"/>
        <w:rPr>
          <w:sz w:val="19"/>
        </w:rPr>
      </w:pPr>
      <w:r>
        <w:rPr>
          <w:noProof/>
        </w:rPr>
        <mc:AlternateContent>
          <mc:Choice Requires="wps">
            <w:drawing>
              <wp:anchor distT="0" distB="0" distL="0" distR="0" simplePos="0" relativeHeight="475686912" behindDoc="1" locked="0" layoutInCell="1" allowOverlap="1" wp14:anchorId="42AF8E75" wp14:editId="63F8F4F8">
                <wp:simplePos x="0" y="0"/>
                <wp:positionH relativeFrom="page">
                  <wp:posOffset>9285702</wp:posOffset>
                </wp:positionH>
                <wp:positionV relativeFrom="paragraph">
                  <wp:posOffset>498282</wp:posOffset>
                </wp:positionV>
                <wp:extent cx="595630" cy="127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1270"/>
                        </a:xfrm>
                        <a:custGeom>
                          <a:avLst/>
                          <a:gdLst/>
                          <a:ahLst/>
                          <a:cxnLst/>
                          <a:rect l="l" t="t" r="r" b="b"/>
                          <a:pathLst>
                            <a:path w="595630">
                              <a:moveTo>
                                <a:pt x="0" y="0"/>
                              </a:moveTo>
                              <a:lnTo>
                                <a:pt x="595237" y="0"/>
                              </a:lnTo>
                            </a:path>
                          </a:pathLst>
                        </a:custGeom>
                        <a:ln w="160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DE05B9" id="Graphic 43" o:spid="_x0000_s1026" style="position:absolute;margin-left:731.15pt;margin-top:39.25pt;width:46.9pt;height:.1pt;z-index:-27629568;visibility:visible;mso-wrap-style:square;mso-wrap-distance-left:0;mso-wrap-distance-top:0;mso-wrap-distance-right:0;mso-wrap-distance-bottom:0;mso-position-horizontal:absolute;mso-position-horizontal-relative:page;mso-position-vertical:absolute;mso-position-vertical-relative:text;v-text-anchor:top" coordsize="5956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" path="m,l595237,e" filled="f" strokeweight=".44508mm">
                <v:path arrowok="t"/>
                <w10:wrap anchorx="page"/>
              </v:shape>
            </w:pict>
          </mc:Fallback>
        </mc:AlternateContent>
      </w:r>
      <w:r>
        <w:rPr>
          <w:sz w:val="19"/>
        </w:rPr>
        <w:t>All</w:t>
      </w:r>
      <w:r>
        <w:rPr>
          <w:spacing w:val="5"/>
          <w:sz w:val="19"/>
        </w:rPr>
        <w:t xml:space="preserve"> </w:t>
      </w:r>
      <w:r>
        <w:rPr>
          <w:sz w:val="19"/>
        </w:rPr>
        <w:t>Bank</w:t>
      </w:r>
      <w:r>
        <w:rPr>
          <w:spacing w:val="-5"/>
          <w:sz w:val="19"/>
        </w:rPr>
        <w:t xml:space="preserve"> </w:t>
      </w:r>
      <w:r>
        <w:rPr>
          <w:sz w:val="19"/>
        </w:rPr>
        <w:t>Accounts</w:t>
      </w:r>
      <w:r>
        <w:rPr>
          <w:spacing w:val="7"/>
          <w:sz w:val="19"/>
        </w:rPr>
        <w:t xml:space="preserve"> </w:t>
      </w:r>
      <w:r>
        <w:rPr>
          <w:sz w:val="19"/>
        </w:rPr>
        <w:t>-</w:t>
      </w:r>
      <w:r>
        <w:rPr>
          <w:spacing w:val="-11"/>
          <w:sz w:val="19"/>
        </w:rPr>
        <w:t xml:space="preserve"> </w:t>
      </w:r>
      <w:r>
        <w:rPr>
          <w:sz w:val="19"/>
        </w:rPr>
        <w:t>05/09/2024</w:t>
      </w:r>
      <w:r>
        <w:rPr>
          <w:spacing w:val="-2"/>
          <w:sz w:val="19"/>
        </w:rPr>
        <w:t xml:space="preserve"> </w:t>
      </w:r>
      <w:r>
        <w:rPr>
          <w:sz w:val="19"/>
        </w:rPr>
        <w:t>to</w:t>
      </w:r>
      <w:r>
        <w:rPr>
          <w:spacing w:val="19"/>
          <w:sz w:val="19"/>
        </w:rPr>
        <w:t xml:space="preserve"> </w:t>
      </w:r>
      <w:r>
        <w:rPr>
          <w:spacing w:val="-2"/>
          <w:sz w:val="19"/>
        </w:rPr>
        <w:t>05/09/2024</w:t>
      </w:r>
    </w:p>
    <w:p w14:paraId="54B1B76F" w14:textId="77777777" w:rsidR="00B032D5" w:rsidRDefault="00B032D5">
      <w:pPr>
        <w:spacing w:before="35" w:after="1"/>
        <w:rPr>
          <w:sz w:val="20"/>
        </w:rPr>
      </w:pPr>
    </w:p>
    <w:tbl>
      <w:tblPr>
        <w:tblW w:w="0" w:type="auto"/>
        <w:tblInd w:w="108" w:type="dxa"/>
        <w:tblLayout w:type="fixed"/>
        <w:tblCellMar>
          <w:left w:w="0" w:type="dxa"/>
          <w:right w:w="0" w:type="dxa"/>
        </w:tblCellMar>
        <w:tblLook w:val="01E0" w:firstRow="1" w:lastRow="1" w:firstColumn="1" w:lastColumn="1" w:noHBand="0" w:noVBand="0"/>
      </w:tblPr>
      <w:tblGrid>
        <w:gridCol w:w="2424"/>
        <w:gridCol w:w="1058"/>
        <w:gridCol w:w="1344"/>
        <w:gridCol w:w="1095"/>
        <w:gridCol w:w="1058"/>
        <w:gridCol w:w="1057"/>
        <w:gridCol w:w="3491"/>
        <w:gridCol w:w="2705"/>
        <w:gridCol w:w="795"/>
      </w:tblGrid>
      <w:tr w:rsidR="00B032D5" w14:paraId="09CAD826" w14:textId="77777777">
        <w:trPr>
          <w:trHeight w:val="342"/>
        </w:trPr>
        <w:tc>
          <w:tcPr>
            <w:tcW w:w="2424" w:type="dxa"/>
          </w:tcPr>
          <w:p w14:paraId="40D7009B" w14:textId="77777777" w:rsidR="00B032D5" w:rsidRDefault="00B032D5">
            <w:pPr>
              <w:pStyle w:val="TableParagraph"/>
              <w:spacing w:before="4" w:line="240" w:lineRule="auto"/>
              <w:jc w:val="left"/>
              <w:rPr>
                <w:sz w:val="14"/>
              </w:rPr>
            </w:pPr>
          </w:p>
          <w:p w14:paraId="133F07A3" w14:textId="77777777" w:rsidR="00B032D5" w:rsidRDefault="00000000">
            <w:pPr>
              <w:pStyle w:val="TableParagraph"/>
              <w:spacing w:line="157" w:lineRule="exact"/>
              <w:ind w:left="764"/>
              <w:jc w:val="left"/>
              <w:rPr>
                <w:b/>
                <w:sz w:val="14"/>
              </w:rPr>
            </w:pPr>
            <w:r>
              <w:rPr>
                <w:b/>
                <w:spacing w:val="-2"/>
                <w:w w:val="105"/>
                <w:sz w:val="14"/>
              </w:rPr>
              <w:t>PaxeeName</w:t>
            </w:r>
          </w:p>
        </w:tc>
        <w:tc>
          <w:tcPr>
            <w:tcW w:w="1058" w:type="dxa"/>
          </w:tcPr>
          <w:p w14:paraId="7414BD12" w14:textId="77777777" w:rsidR="00B032D5" w:rsidRDefault="00000000">
            <w:pPr>
              <w:pStyle w:val="TableParagraph"/>
              <w:spacing w:line="237" w:lineRule="auto"/>
              <w:ind w:left="308" w:hanging="73"/>
              <w:jc w:val="left"/>
              <w:rPr>
                <w:sz w:val="14"/>
              </w:rPr>
            </w:pPr>
            <w:r>
              <w:rPr>
                <w:spacing w:val="-4"/>
                <w:w w:val="105"/>
                <w:sz w:val="14"/>
              </w:rPr>
              <w:t>Reference</w:t>
            </w:r>
            <w:r>
              <w:rPr>
                <w:spacing w:val="40"/>
                <w:w w:val="105"/>
                <w:sz w:val="14"/>
              </w:rPr>
              <w:t xml:space="preserve"> </w:t>
            </w:r>
            <w:r>
              <w:rPr>
                <w:spacing w:val="-2"/>
                <w:w w:val="105"/>
                <w:sz w:val="14"/>
              </w:rPr>
              <w:t>Number</w:t>
            </w:r>
          </w:p>
        </w:tc>
        <w:tc>
          <w:tcPr>
            <w:tcW w:w="1344" w:type="dxa"/>
          </w:tcPr>
          <w:p w14:paraId="5AA658F8" w14:textId="77777777" w:rsidR="00B032D5" w:rsidRDefault="00000000">
            <w:pPr>
              <w:pStyle w:val="TableParagraph"/>
              <w:spacing w:line="237" w:lineRule="auto"/>
              <w:ind w:left="465" w:firstLine="19"/>
              <w:jc w:val="left"/>
              <w:rPr>
                <w:sz w:val="14"/>
              </w:rPr>
            </w:pPr>
            <w:r>
              <w:rPr>
                <w:spacing w:val="-2"/>
                <w:w w:val="110"/>
                <w:sz w:val="14"/>
              </w:rPr>
              <w:t xml:space="preserve">Invoice </w:t>
            </w:r>
            <w:r>
              <w:rPr>
                <w:spacing w:val="-2"/>
                <w:sz w:val="14"/>
              </w:rPr>
              <w:t>Number</w:t>
            </w:r>
          </w:p>
        </w:tc>
        <w:tc>
          <w:tcPr>
            <w:tcW w:w="1095" w:type="dxa"/>
          </w:tcPr>
          <w:p w14:paraId="3AAFFEA1" w14:textId="77777777" w:rsidR="00B032D5" w:rsidRDefault="00000000">
            <w:pPr>
              <w:pStyle w:val="TableParagraph"/>
              <w:spacing w:line="237" w:lineRule="auto"/>
              <w:ind w:left="135" w:right="141" w:firstLine="159"/>
              <w:jc w:val="left"/>
              <w:rPr>
                <w:sz w:val="14"/>
              </w:rPr>
            </w:pPr>
            <w:r>
              <w:rPr>
                <w:spacing w:val="-2"/>
                <w:w w:val="105"/>
                <w:sz w:val="14"/>
              </w:rPr>
              <w:t>Invoice</w:t>
            </w:r>
            <w:r>
              <w:rPr>
                <w:w w:val="105"/>
                <w:sz w:val="14"/>
              </w:rPr>
              <w:t xml:space="preserve"> Ledger</w:t>
            </w:r>
            <w:r>
              <w:rPr>
                <w:spacing w:val="-11"/>
                <w:w w:val="105"/>
                <w:sz w:val="14"/>
              </w:rPr>
              <w:t xml:space="preserve"> </w:t>
            </w:r>
            <w:r>
              <w:rPr>
                <w:w w:val="105"/>
                <w:sz w:val="14"/>
              </w:rPr>
              <w:t>Date</w:t>
            </w:r>
          </w:p>
        </w:tc>
        <w:tc>
          <w:tcPr>
            <w:tcW w:w="1058" w:type="dxa"/>
          </w:tcPr>
          <w:p w14:paraId="0CC84CD8" w14:textId="77777777" w:rsidR="00B032D5" w:rsidRDefault="00000000">
            <w:pPr>
              <w:pStyle w:val="TableParagraph"/>
              <w:spacing w:line="237" w:lineRule="auto"/>
              <w:ind w:left="272" w:right="344" w:hanging="145"/>
              <w:jc w:val="left"/>
              <w:rPr>
                <w:sz w:val="14"/>
              </w:rPr>
            </w:pPr>
            <w:r>
              <w:rPr>
                <w:spacing w:val="-2"/>
                <w:w w:val="105"/>
                <w:sz w:val="14"/>
              </w:rPr>
              <w:t>Payment</w:t>
            </w:r>
            <w:r>
              <w:rPr>
                <w:spacing w:val="40"/>
                <w:w w:val="105"/>
                <w:sz w:val="14"/>
              </w:rPr>
              <w:t xml:space="preserve"> </w:t>
            </w:r>
            <w:r>
              <w:rPr>
                <w:spacing w:val="-4"/>
                <w:w w:val="105"/>
                <w:sz w:val="14"/>
              </w:rPr>
              <w:t>Date</w:t>
            </w:r>
          </w:p>
        </w:tc>
        <w:tc>
          <w:tcPr>
            <w:tcW w:w="1057" w:type="dxa"/>
          </w:tcPr>
          <w:p w14:paraId="7B38B296" w14:textId="77777777" w:rsidR="00B032D5" w:rsidRDefault="00000000">
            <w:pPr>
              <w:pStyle w:val="TableParagraph"/>
              <w:spacing w:before="154" w:line="240" w:lineRule="auto"/>
              <w:ind w:left="199"/>
              <w:jc w:val="left"/>
              <w:rPr>
                <w:sz w:val="14"/>
              </w:rPr>
            </w:pPr>
            <w:r>
              <w:rPr>
                <w:spacing w:val="-2"/>
                <w:w w:val="110"/>
                <w:sz w:val="14"/>
              </w:rPr>
              <w:t>Amount</w:t>
            </w:r>
          </w:p>
        </w:tc>
        <w:tc>
          <w:tcPr>
            <w:tcW w:w="3491" w:type="dxa"/>
          </w:tcPr>
          <w:p w14:paraId="49282691" w14:textId="77777777" w:rsidR="00B032D5" w:rsidRDefault="00000000">
            <w:pPr>
              <w:pStyle w:val="TableParagraph"/>
              <w:spacing w:before="158" w:line="240" w:lineRule="auto"/>
              <w:ind w:left="13"/>
              <w:jc w:val="center"/>
              <w:rPr>
                <w:sz w:val="14"/>
              </w:rPr>
            </w:pPr>
            <w:r>
              <w:rPr>
                <w:spacing w:val="-2"/>
                <w:w w:val="110"/>
                <w:sz w:val="14"/>
              </w:rPr>
              <w:t>Descrletlon</w:t>
            </w:r>
          </w:p>
        </w:tc>
        <w:tc>
          <w:tcPr>
            <w:tcW w:w="2705" w:type="dxa"/>
          </w:tcPr>
          <w:p w14:paraId="245C6F1B" w14:textId="77777777" w:rsidR="00B032D5" w:rsidRDefault="00000000">
            <w:pPr>
              <w:pStyle w:val="TableParagraph"/>
              <w:spacing w:before="154" w:line="240" w:lineRule="auto"/>
              <w:ind w:left="836"/>
              <w:jc w:val="left"/>
              <w:rPr>
                <w:sz w:val="14"/>
              </w:rPr>
            </w:pPr>
            <w:r>
              <w:rPr>
                <w:w w:val="105"/>
                <w:sz w:val="14"/>
              </w:rPr>
              <w:t>Ledger</w:t>
            </w:r>
            <w:r>
              <w:rPr>
                <w:spacing w:val="2"/>
                <w:w w:val="110"/>
                <w:sz w:val="14"/>
              </w:rPr>
              <w:t xml:space="preserve"> </w:t>
            </w:r>
            <w:r>
              <w:rPr>
                <w:spacing w:val="-2"/>
                <w:w w:val="110"/>
                <w:sz w:val="14"/>
              </w:rPr>
              <w:t>Account</w:t>
            </w:r>
          </w:p>
        </w:tc>
        <w:tc>
          <w:tcPr>
            <w:tcW w:w="795" w:type="dxa"/>
          </w:tcPr>
          <w:p w14:paraId="091F1DE7" w14:textId="77777777" w:rsidR="00B032D5" w:rsidRDefault="00000000">
            <w:pPr>
              <w:pStyle w:val="TableParagraph"/>
              <w:spacing w:line="237" w:lineRule="auto"/>
              <w:ind w:left="330" w:hanging="76"/>
              <w:jc w:val="left"/>
              <w:rPr>
                <w:sz w:val="14"/>
              </w:rPr>
            </w:pPr>
            <w:r>
              <w:rPr>
                <w:spacing w:val="-2"/>
                <w:w w:val="110"/>
                <w:sz w:val="14"/>
              </w:rPr>
              <w:t xml:space="preserve">Activity </w:t>
            </w:r>
            <w:r>
              <w:rPr>
                <w:spacing w:val="-4"/>
                <w:w w:val="110"/>
                <w:sz w:val="14"/>
              </w:rPr>
              <w:t>Code</w:t>
            </w:r>
          </w:p>
        </w:tc>
      </w:tr>
      <w:tr w:rsidR="00B032D5" w14:paraId="69E7BA15" w14:textId="77777777">
        <w:trPr>
          <w:trHeight w:val="219"/>
        </w:trPr>
        <w:tc>
          <w:tcPr>
            <w:tcW w:w="2424" w:type="dxa"/>
          </w:tcPr>
          <w:p w14:paraId="45D2EA3E" w14:textId="77777777" w:rsidR="00B032D5" w:rsidRDefault="00000000">
            <w:pPr>
              <w:pStyle w:val="TableParagraph"/>
              <w:spacing w:before="6" w:line="240" w:lineRule="auto"/>
              <w:ind w:left="-4"/>
              <w:jc w:val="left"/>
              <w:rPr>
                <w:sz w:val="14"/>
              </w:rPr>
            </w:pPr>
            <w:r>
              <w:rPr>
                <w:noProof/>
              </w:rPr>
              <mc:AlternateContent>
                <mc:Choice Requires="wpg">
                  <w:drawing>
                    <wp:anchor distT="0" distB="0" distL="0" distR="0" simplePos="0" relativeHeight="475687424" behindDoc="1" locked="0" layoutInCell="1" allowOverlap="1" wp14:anchorId="60DABF75" wp14:editId="42EFE4E3">
                      <wp:simplePos x="0" y="0"/>
                      <wp:positionH relativeFrom="column">
                        <wp:posOffset>0</wp:posOffset>
                      </wp:positionH>
                      <wp:positionV relativeFrom="paragraph">
                        <wp:posOffset>-5511</wp:posOffset>
                      </wp:positionV>
                      <wp:extent cx="9038590" cy="1651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38590" cy="16510"/>
                                <a:chOff x="0" y="0"/>
                                <a:chExt cx="9038590" cy="16510"/>
                              </a:xfrm>
                            </wpg:grpSpPr>
                            <wps:wsp>
                              <wps:cNvPr id="45" name="Graphic 45"/>
                              <wps:cNvSpPr/>
                              <wps:spPr>
                                <a:xfrm>
                                  <a:off x="0" y="8011"/>
                                  <a:ext cx="1513840" cy="1270"/>
                                </a:xfrm>
                                <a:custGeom>
                                  <a:avLst/>
                                  <a:gdLst/>
                                  <a:ahLst/>
                                  <a:cxnLst/>
                                  <a:rect l="l" t="t" r="r" b="b"/>
                                  <a:pathLst>
                                    <a:path w="1513840">
                                      <a:moveTo>
                                        <a:pt x="0" y="0"/>
                                      </a:moveTo>
                                      <a:lnTo>
                                        <a:pt x="1513276" y="0"/>
                                      </a:lnTo>
                                    </a:path>
                                  </a:pathLst>
                                </a:custGeom>
                                <a:ln w="16023">
                                  <a:solidFill>
                                    <a:srgbClr val="000000"/>
                                  </a:solidFill>
                                  <a:prstDash val="solid"/>
                                </a:ln>
                              </wps:spPr>
                              <wps:bodyPr wrap="square" lIns="0" tIns="0" rIns="0" bIns="0" rtlCol="0">
                                <a:prstTxWarp prst="textNoShape">
                                  <a:avLst/>
                                </a:prstTxWarp>
                                <a:noAutofit/>
                              </wps:bodyPr>
                            </wps:wsp>
                            <wps:wsp>
                              <wps:cNvPr id="46" name="Graphic 46"/>
                              <wps:cNvSpPr/>
                              <wps:spPr>
                                <a:xfrm>
                                  <a:off x="1513276" y="8011"/>
                                  <a:ext cx="1552575" cy="1270"/>
                                </a:xfrm>
                                <a:custGeom>
                                  <a:avLst/>
                                  <a:gdLst/>
                                  <a:ahLst/>
                                  <a:cxnLst/>
                                  <a:rect l="l" t="t" r="r" b="b"/>
                                  <a:pathLst>
                                    <a:path w="1552575">
                                      <a:moveTo>
                                        <a:pt x="0" y="0"/>
                                      </a:moveTo>
                                      <a:lnTo>
                                        <a:pt x="1552195" y="0"/>
                                      </a:lnTo>
                                    </a:path>
                                  </a:pathLst>
                                </a:custGeom>
                                <a:ln w="2289">
                                  <a:solidFill>
                                    <a:srgbClr val="000000"/>
                                  </a:solidFill>
                                  <a:prstDash val="solid"/>
                                </a:ln>
                              </wps:spPr>
                              <wps:bodyPr wrap="square" lIns="0" tIns="0" rIns="0" bIns="0" rtlCol="0">
                                <a:prstTxWarp prst="textNoShape">
                                  <a:avLst/>
                                </a:prstTxWarp>
                                <a:noAutofit/>
                              </wps:bodyPr>
                            </wps:wsp>
                            <wps:wsp>
                              <wps:cNvPr id="47" name="Graphic 47"/>
                              <wps:cNvSpPr/>
                              <wps:spPr>
                                <a:xfrm>
                                  <a:off x="3065472" y="8011"/>
                                  <a:ext cx="5973445" cy="1270"/>
                                </a:xfrm>
                                <a:custGeom>
                                  <a:avLst/>
                                  <a:gdLst/>
                                  <a:ahLst/>
                                  <a:cxnLst/>
                                  <a:rect l="l" t="t" r="r" b="b"/>
                                  <a:pathLst>
                                    <a:path w="5973445">
                                      <a:moveTo>
                                        <a:pt x="0" y="0"/>
                                      </a:moveTo>
                                      <a:lnTo>
                                        <a:pt x="5972977" y="0"/>
                                      </a:lnTo>
                                    </a:path>
                                  </a:pathLst>
                                </a:custGeom>
                                <a:ln w="1602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4A3D9F" id="Group 44" o:spid="_x0000_s1026" style="position:absolute;margin-left:0;margin-top:-.45pt;width:711.7pt;height:1.3pt;z-index:-27629056;mso-wrap-distance-left:0;mso-wrap-distance-right:0" coordsize="9038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">
                      <v:shape id="Graphic 45" o:spid="_x0000_s1027" style="position:absolute;top:80;width:15138;height:12;visibility:visible;mso-wrap-style:square;v-text-anchor:top" coordsize="151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" path="m,l1513276,e" filled="f" strokeweight=".44508mm">
                        <v:path arrowok="t"/>
                      </v:shape>
                      <v:shape id="Graphic 46" o:spid="_x0000_s1028" style="position:absolute;left:15132;top:80;width:15526;height:12;visibility:visible;mso-wrap-style:square;v-text-anchor:top" coordsize="1552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" path="m,l1552195,e" filled="f" strokeweight=".06358mm">
                        <v:path arrowok="t"/>
                      </v:shape>
                      <v:shape id="Graphic 47" o:spid="_x0000_s1029" style="position:absolute;left:30654;top:80;width:59735;height:12;visibility:visible;mso-wrap-style:square;v-text-anchor:top" coordsize="5973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" path="m,l5972977,e" filled="f" strokeweight=".44508mm">
                        <v:path arrowok="t"/>
                      </v:shape>
                    </v:group>
                  </w:pict>
                </mc:Fallback>
              </mc:AlternateContent>
            </w:r>
            <w:r>
              <w:rPr>
                <w:spacing w:val="-2"/>
                <w:sz w:val="14"/>
              </w:rPr>
              <w:t>UPPER</w:t>
            </w:r>
            <w:r>
              <w:rPr>
                <w:spacing w:val="1"/>
                <w:sz w:val="14"/>
              </w:rPr>
              <w:t xml:space="preserve"> </w:t>
            </w:r>
            <w:r>
              <w:rPr>
                <w:spacing w:val="-2"/>
                <w:sz w:val="14"/>
              </w:rPr>
              <w:t>CASE</w:t>
            </w:r>
            <w:r>
              <w:rPr>
                <w:spacing w:val="-4"/>
                <w:sz w:val="14"/>
              </w:rPr>
              <w:t xml:space="preserve"> </w:t>
            </w:r>
            <w:r>
              <w:rPr>
                <w:spacing w:val="-2"/>
                <w:sz w:val="14"/>
              </w:rPr>
              <w:t>PRINTING</w:t>
            </w:r>
            <w:r>
              <w:rPr>
                <w:spacing w:val="1"/>
                <w:sz w:val="14"/>
              </w:rPr>
              <w:t xml:space="preserve"> </w:t>
            </w:r>
            <w:r>
              <w:rPr>
                <w:spacing w:val="-4"/>
                <w:sz w:val="14"/>
              </w:rPr>
              <w:t>INK.</w:t>
            </w:r>
          </w:p>
        </w:tc>
        <w:tc>
          <w:tcPr>
            <w:tcW w:w="1058" w:type="dxa"/>
          </w:tcPr>
          <w:p w14:paraId="47712E74" w14:textId="77777777" w:rsidR="00B032D5" w:rsidRDefault="00000000">
            <w:pPr>
              <w:pStyle w:val="TableParagraph"/>
              <w:spacing w:before="3" w:line="240" w:lineRule="auto"/>
              <w:ind w:left="64"/>
              <w:jc w:val="left"/>
              <w:rPr>
                <w:sz w:val="14"/>
              </w:rPr>
            </w:pPr>
            <w:r>
              <w:rPr>
                <w:spacing w:val="-2"/>
                <w:sz w:val="14"/>
              </w:rPr>
              <w:t>71235</w:t>
            </w:r>
          </w:p>
        </w:tc>
        <w:tc>
          <w:tcPr>
            <w:tcW w:w="1344" w:type="dxa"/>
          </w:tcPr>
          <w:p w14:paraId="5C10017D" w14:textId="77777777" w:rsidR="00B032D5" w:rsidRDefault="00000000">
            <w:pPr>
              <w:pStyle w:val="TableParagraph"/>
              <w:spacing w:before="3" w:line="240" w:lineRule="auto"/>
              <w:ind w:left="155"/>
              <w:jc w:val="left"/>
              <w:rPr>
                <w:sz w:val="14"/>
              </w:rPr>
            </w:pPr>
            <w:r>
              <w:rPr>
                <w:spacing w:val="-4"/>
                <w:sz w:val="14"/>
              </w:rPr>
              <w:t>1728</w:t>
            </w:r>
          </w:p>
        </w:tc>
        <w:tc>
          <w:tcPr>
            <w:tcW w:w="1095" w:type="dxa"/>
          </w:tcPr>
          <w:p w14:paraId="6D160115" w14:textId="77777777" w:rsidR="00B032D5" w:rsidRDefault="00000000">
            <w:pPr>
              <w:pStyle w:val="TableParagraph"/>
              <w:spacing w:line="160" w:lineRule="exact"/>
              <w:ind w:left="226" w:right="88"/>
              <w:jc w:val="center"/>
              <w:rPr>
                <w:sz w:val="14"/>
              </w:rPr>
            </w:pPr>
            <w:r>
              <w:rPr>
                <w:spacing w:val="-2"/>
                <w:sz w:val="14"/>
              </w:rPr>
              <w:t>04/30/2024</w:t>
            </w:r>
          </w:p>
        </w:tc>
        <w:tc>
          <w:tcPr>
            <w:tcW w:w="1058" w:type="dxa"/>
          </w:tcPr>
          <w:p w14:paraId="00347952" w14:textId="77777777" w:rsidR="00B032D5" w:rsidRDefault="00000000">
            <w:pPr>
              <w:pStyle w:val="TableParagraph"/>
              <w:spacing w:line="157" w:lineRule="exact"/>
              <w:ind w:left="158"/>
              <w:jc w:val="left"/>
              <w:rPr>
                <w:sz w:val="14"/>
              </w:rPr>
            </w:pPr>
            <w:r>
              <w:rPr>
                <w:spacing w:val="-2"/>
                <w:sz w:val="14"/>
              </w:rPr>
              <w:t>05/09/2024</w:t>
            </w:r>
          </w:p>
        </w:tc>
        <w:tc>
          <w:tcPr>
            <w:tcW w:w="1057" w:type="dxa"/>
          </w:tcPr>
          <w:p w14:paraId="781EE779" w14:textId="77777777" w:rsidR="00B032D5" w:rsidRDefault="00000000">
            <w:pPr>
              <w:pStyle w:val="TableParagraph"/>
              <w:spacing w:line="157" w:lineRule="exact"/>
              <w:ind w:right="65"/>
              <w:rPr>
                <w:sz w:val="14"/>
              </w:rPr>
            </w:pPr>
            <w:r>
              <w:rPr>
                <w:spacing w:val="-2"/>
                <w:sz w:val="14"/>
              </w:rPr>
              <w:t>427.46</w:t>
            </w:r>
          </w:p>
        </w:tc>
        <w:tc>
          <w:tcPr>
            <w:tcW w:w="3491" w:type="dxa"/>
          </w:tcPr>
          <w:p w14:paraId="54A2FF00" w14:textId="77777777" w:rsidR="00B032D5" w:rsidRDefault="00000000">
            <w:pPr>
              <w:pStyle w:val="TableParagraph"/>
              <w:spacing w:line="157" w:lineRule="exact"/>
              <w:ind w:left="69"/>
              <w:jc w:val="left"/>
              <w:rPr>
                <w:sz w:val="14"/>
              </w:rPr>
            </w:pPr>
            <w:r>
              <w:rPr>
                <w:sz w:val="14"/>
              </w:rPr>
              <w:t>BACK</w:t>
            </w:r>
            <w:r>
              <w:rPr>
                <w:spacing w:val="-3"/>
                <w:sz w:val="14"/>
              </w:rPr>
              <w:t xml:space="preserve"> </w:t>
            </w:r>
            <w:r>
              <w:rPr>
                <w:sz w:val="14"/>
              </w:rPr>
              <w:t>OF</w:t>
            </w:r>
            <w:r>
              <w:rPr>
                <w:spacing w:val="-6"/>
                <w:sz w:val="14"/>
              </w:rPr>
              <w:t xml:space="preserve"> </w:t>
            </w:r>
            <w:r>
              <w:rPr>
                <w:sz w:val="14"/>
              </w:rPr>
              <w:t>BILL</w:t>
            </w:r>
            <w:r>
              <w:rPr>
                <w:spacing w:val="-8"/>
                <w:sz w:val="14"/>
              </w:rPr>
              <w:t xml:space="preserve"> </w:t>
            </w:r>
            <w:r>
              <w:rPr>
                <w:spacing w:val="-2"/>
                <w:sz w:val="14"/>
              </w:rPr>
              <w:t>PRINTING</w:t>
            </w:r>
          </w:p>
        </w:tc>
        <w:tc>
          <w:tcPr>
            <w:tcW w:w="2705" w:type="dxa"/>
          </w:tcPr>
          <w:p w14:paraId="0C1D7666" w14:textId="77777777" w:rsidR="00B032D5" w:rsidRDefault="00000000">
            <w:pPr>
              <w:pStyle w:val="TableParagraph"/>
              <w:spacing w:line="160" w:lineRule="exact"/>
              <w:ind w:left="84"/>
              <w:jc w:val="left"/>
              <w:rPr>
                <w:sz w:val="14"/>
              </w:rPr>
            </w:pPr>
            <w:r>
              <w:rPr>
                <w:sz w:val="14"/>
              </w:rPr>
              <w:t>104130-370</w:t>
            </w:r>
            <w:r>
              <w:rPr>
                <w:spacing w:val="18"/>
                <w:sz w:val="14"/>
              </w:rPr>
              <w:t xml:space="preserve"> </w:t>
            </w:r>
            <w:r>
              <w:rPr>
                <w:sz w:val="14"/>
              </w:rPr>
              <w:t>-</w:t>
            </w:r>
            <w:r>
              <w:rPr>
                <w:spacing w:val="21"/>
                <w:sz w:val="14"/>
              </w:rPr>
              <w:t xml:space="preserve"> </w:t>
            </w:r>
            <w:r>
              <w:rPr>
                <w:sz w:val="14"/>
              </w:rPr>
              <w:t>PROFESSIONAL</w:t>
            </w:r>
            <w:r>
              <w:rPr>
                <w:spacing w:val="2"/>
                <w:sz w:val="14"/>
              </w:rPr>
              <w:t xml:space="preserve"> </w:t>
            </w:r>
            <w:r>
              <w:rPr>
                <w:spacing w:val="-2"/>
                <w:sz w:val="14"/>
              </w:rPr>
              <w:t>SERVI</w:t>
            </w:r>
          </w:p>
        </w:tc>
        <w:tc>
          <w:tcPr>
            <w:tcW w:w="795" w:type="dxa"/>
          </w:tcPr>
          <w:p w14:paraId="6153E0E6" w14:textId="77777777" w:rsidR="00B032D5" w:rsidRDefault="00B032D5">
            <w:pPr>
              <w:pStyle w:val="TableParagraph"/>
              <w:spacing w:line="240" w:lineRule="auto"/>
              <w:jc w:val="left"/>
              <w:rPr>
                <w:rFonts w:ascii="Times New Roman"/>
                <w:sz w:val="14"/>
              </w:rPr>
            </w:pPr>
          </w:p>
        </w:tc>
      </w:tr>
      <w:tr w:rsidR="00B032D5" w14:paraId="4F59EDE6" w14:textId="77777777">
        <w:trPr>
          <w:trHeight w:val="257"/>
        </w:trPr>
        <w:tc>
          <w:tcPr>
            <w:tcW w:w="2424" w:type="dxa"/>
          </w:tcPr>
          <w:p w14:paraId="79DAB25C" w14:textId="77777777" w:rsidR="00B032D5" w:rsidRDefault="00B032D5">
            <w:pPr>
              <w:pStyle w:val="TableParagraph"/>
              <w:spacing w:line="240" w:lineRule="auto"/>
              <w:jc w:val="left"/>
              <w:rPr>
                <w:rFonts w:ascii="Times New Roman"/>
                <w:sz w:val="14"/>
              </w:rPr>
            </w:pPr>
          </w:p>
        </w:tc>
        <w:tc>
          <w:tcPr>
            <w:tcW w:w="1058" w:type="dxa"/>
          </w:tcPr>
          <w:p w14:paraId="55F9617E" w14:textId="77777777" w:rsidR="00B032D5" w:rsidRDefault="00B032D5">
            <w:pPr>
              <w:pStyle w:val="TableParagraph"/>
              <w:spacing w:line="240" w:lineRule="auto"/>
              <w:jc w:val="left"/>
              <w:rPr>
                <w:rFonts w:ascii="Times New Roman"/>
                <w:sz w:val="14"/>
              </w:rPr>
            </w:pPr>
          </w:p>
        </w:tc>
        <w:tc>
          <w:tcPr>
            <w:tcW w:w="1344" w:type="dxa"/>
          </w:tcPr>
          <w:p w14:paraId="5B1DF22B" w14:textId="77777777" w:rsidR="00B032D5" w:rsidRDefault="00B032D5">
            <w:pPr>
              <w:pStyle w:val="TableParagraph"/>
              <w:spacing w:line="240" w:lineRule="auto"/>
              <w:jc w:val="left"/>
              <w:rPr>
                <w:rFonts w:ascii="Times New Roman"/>
                <w:sz w:val="14"/>
              </w:rPr>
            </w:pPr>
          </w:p>
        </w:tc>
        <w:tc>
          <w:tcPr>
            <w:tcW w:w="1095" w:type="dxa"/>
          </w:tcPr>
          <w:p w14:paraId="26E03BD5" w14:textId="77777777" w:rsidR="00B032D5" w:rsidRDefault="00B032D5">
            <w:pPr>
              <w:pStyle w:val="TableParagraph"/>
              <w:spacing w:line="240" w:lineRule="auto"/>
              <w:jc w:val="left"/>
              <w:rPr>
                <w:rFonts w:ascii="Times New Roman"/>
                <w:sz w:val="14"/>
              </w:rPr>
            </w:pPr>
          </w:p>
        </w:tc>
        <w:tc>
          <w:tcPr>
            <w:tcW w:w="1058" w:type="dxa"/>
          </w:tcPr>
          <w:p w14:paraId="0364168D" w14:textId="77777777" w:rsidR="00B032D5" w:rsidRDefault="00B032D5">
            <w:pPr>
              <w:pStyle w:val="TableParagraph"/>
              <w:spacing w:line="240" w:lineRule="auto"/>
              <w:jc w:val="left"/>
              <w:rPr>
                <w:rFonts w:ascii="Times New Roman"/>
                <w:sz w:val="14"/>
              </w:rPr>
            </w:pPr>
          </w:p>
        </w:tc>
        <w:tc>
          <w:tcPr>
            <w:tcW w:w="1057" w:type="dxa"/>
          </w:tcPr>
          <w:p w14:paraId="31C1CD3B" w14:textId="77777777" w:rsidR="00B032D5" w:rsidRDefault="00000000">
            <w:pPr>
              <w:pStyle w:val="TableParagraph"/>
              <w:spacing w:before="45" w:line="240" w:lineRule="auto"/>
              <w:ind w:right="72"/>
              <w:rPr>
                <w:rFonts w:ascii="Times New Roman"/>
                <w:b/>
                <w:sz w:val="15"/>
              </w:rPr>
            </w:pPr>
            <w:r>
              <w:rPr>
                <w:rFonts w:ascii="Times New Roman"/>
                <w:b/>
                <w:spacing w:val="-2"/>
                <w:sz w:val="15"/>
              </w:rPr>
              <w:t>$427.46</w:t>
            </w:r>
          </w:p>
        </w:tc>
        <w:tc>
          <w:tcPr>
            <w:tcW w:w="3491" w:type="dxa"/>
          </w:tcPr>
          <w:p w14:paraId="72EB1823" w14:textId="77777777" w:rsidR="00B032D5" w:rsidRDefault="00B032D5">
            <w:pPr>
              <w:pStyle w:val="TableParagraph"/>
              <w:spacing w:line="240" w:lineRule="auto"/>
              <w:jc w:val="left"/>
              <w:rPr>
                <w:rFonts w:ascii="Times New Roman"/>
                <w:sz w:val="14"/>
              </w:rPr>
            </w:pPr>
          </w:p>
        </w:tc>
        <w:tc>
          <w:tcPr>
            <w:tcW w:w="2705" w:type="dxa"/>
          </w:tcPr>
          <w:p w14:paraId="4009F066" w14:textId="77777777" w:rsidR="00B032D5" w:rsidRDefault="00B032D5">
            <w:pPr>
              <w:pStyle w:val="TableParagraph"/>
              <w:spacing w:line="240" w:lineRule="auto"/>
              <w:jc w:val="left"/>
              <w:rPr>
                <w:rFonts w:ascii="Times New Roman"/>
                <w:sz w:val="14"/>
              </w:rPr>
            </w:pPr>
          </w:p>
        </w:tc>
        <w:tc>
          <w:tcPr>
            <w:tcW w:w="795" w:type="dxa"/>
          </w:tcPr>
          <w:p w14:paraId="5858524B" w14:textId="77777777" w:rsidR="00B032D5" w:rsidRDefault="00B032D5">
            <w:pPr>
              <w:pStyle w:val="TableParagraph"/>
              <w:spacing w:line="240" w:lineRule="auto"/>
              <w:jc w:val="left"/>
              <w:rPr>
                <w:rFonts w:ascii="Times New Roman"/>
                <w:sz w:val="14"/>
              </w:rPr>
            </w:pPr>
          </w:p>
        </w:tc>
      </w:tr>
      <w:tr w:rsidR="00B032D5" w14:paraId="4784F2E9" w14:textId="77777777">
        <w:trPr>
          <w:trHeight w:val="258"/>
        </w:trPr>
        <w:tc>
          <w:tcPr>
            <w:tcW w:w="2424" w:type="dxa"/>
          </w:tcPr>
          <w:p w14:paraId="4808648D" w14:textId="77777777" w:rsidR="00B032D5" w:rsidRDefault="00000000">
            <w:pPr>
              <w:pStyle w:val="TableParagraph"/>
              <w:spacing w:before="45" w:line="240" w:lineRule="auto"/>
              <w:ind w:left="-4"/>
              <w:jc w:val="left"/>
              <w:rPr>
                <w:sz w:val="14"/>
              </w:rPr>
            </w:pPr>
            <w:r>
              <w:rPr>
                <w:spacing w:val="-2"/>
                <w:sz w:val="14"/>
              </w:rPr>
              <w:t>UTAH</w:t>
            </w:r>
            <w:r>
              <w:rPr>
                <w:spacing w:val="16"/>
                <w:sz w:val="14"/>
              </w:rPr>
              <w:t xml:space="preserve"> </w:t>
            </w:r>
            <w:r>
              <w:rPr>
                <w:spacing w:val="-2"/>
                <w:sz w:val="14"/>
              </w:rPr>
              <w:t>DEPARTMENT</w:t>
            </w:r>
            <w:r>
              <w:rPr>
                <w:spacing w:val="16"/>
                <w:sz w:val="14"/>
              </w:rPr>
              <w:t xml:space="preserve"> </w:t>
            </w:r>
            <w:r>
              <w:rPr>
                <w:spacing w:val="-2"/>
                <w:sz w:val="14"/>
              </w:rPr>
              <w:t>OF</w:t>
            </w:r>
            <w:r>
              <w:rPr>
                <w:spacing w:val="-8"/>
                <w:sz w:val="14"/>
              </w:rPr>
              <w:t xml:space="preserve"> </w:t>
            </w:r>
            <w:r>
              <w:rPr>
                <w:spacing w:val="-2"/>
                <w:sz w:val="14"/>
              </w:rPr>
              <w:t>TRANSP</w:t>
            </w:r>
          </w:p>
        </w:tc>
        <w:tc>
          <w:tcPr>
            <w:tcW w:w="1058" w:type="dxa"/>
          </w:tcPr>
          <w:p w14:paraId="05064074" w14:textId="77777777" w:rsidR="00B032D5" w:rsidRDefault="00000000">
            <w:pPr>
              <w:pStyle w:val="TableParagraph"/>
              <w:spacing w:before="42" w:line="240" w:lineRule="auto"/>
              <w:ind w:left="60"/>
              <w:jc w:val="left"/>
              <w:rPr>
                <w:sz w:val="14"/>
              </w:rPr>
            </w:pPr>
            <w:r>
              <w:rPr>
                <w:spacing w:val="-2"/>
                <w:sz w:val="14"/>
              </w:rPr>
              <w:t>71236</w:t>
            </w:r>
          </w:p>
        </w:tc>
        <w:tc>
          <w:tcPr>
            <w:tcW w:w="1344" w:type="dxa"/>
          </w:tcPr>
          <w:p w14:paraId="5BE363B4" w14:textId="77777777" w:rsidR="00B032D5" w:rsidRDefault="00000000">
            <w:pPr>
              <w:pStyle w:val="TableParagraph"/>
              <w:spacing w:before="42" w:line="240" w:lineRule="auto"/>
              <w:ind w:left="155"/>
              <w:jc w:val="left"/>
              <w:rPr>
                <w:sz w:val="14"/>
              </w:rPr>
            </w:pPr>
            <w:r>
              <w:rPr>
                <w:spacing w:val="-2"/>
                <w:sz w:val="14"/>
              </w:rPr>
              <w:t>2464000001</w:t>
            </w:r>
          </w:p>
        </w:tc>
        <w:tc>
          <w:tcPr>
            <w:tcW w:w="1095" w:type="dxa"/>
          </w:tcPr>
          <w:p w14:paraId="3D74C7C2" w14:textId="77777777" w:rsidR="00B032D5" w:rsidRDefault="00000000">
            <w:pPr>
              <w:pStyle w:val="TableParagraph"/>
              <w:spacing w:before="38" w:line="240" w:lineRule="auto"/>
              <w:ind w:left="222" w:right="88"/>
              <w:jc w:val="center"/>
              <w:rPr>
                <w:sz w:val="14"/>
              </w:rPr>
            </w:pPr>
            <w:r>
              <w:rPr>
                <w:spacing w:val="-2"/>
                <w:sz w:val="14"/>
              </w:rPr>
              <w:t>10/19/2023</w:t>
            </w:r>
          </w:p>
        </w:tc>
        <w:tc>
          <w:tcPr>
            <w:tcW w:w="1058" w:type="dxa"/>
          </w:tcPr>
          <w:p w14:paraId="44202F60" w14:textId="77777777" w:rsidR="00B032D5" w:rsidRDefault="00000000">
            <w:pPr>
              <w:pStyle w:val="TableParagraph"/>
              <w:spacing w:before="35" w:line="240" w:lineRule="auto"/>
              <w:ind w:left="155"/>
              <w:jc w:val="left"/>
              <w:rPr>
                <w:sz w:val="14"/>
              </w:rPr>
            </w:pPr>
            <w:r>
              <w:rPr>
                <w:spacing w:val="-2"/>
                <w:sz w:val="14"/>
              </w:rPr>
              <w:t>05/09/2024</w:t>
            </w:r>
          </w:p>
        </w:tc>
        <w:tc>
          <w:tcPr>
            <w:tcW w:w="1057" w:type="dxa"/>
          </w:tcPr>
          <w:p w14:paraId="21C63DCF" w14:textId="77777777" w:rsidR="00B032D5" w:rsidRDefault="00000000">
            <w:pPr>
              <w:pStyle w:val="TableParagraph"/>
              <w:spacing w:before="35" w:line="240" w:lineRule="auto"/>
              <w:ind w:right="64"/>
              <w:rPr>
                <w:sz w:val="14"/>
              </w:rPr>
            </w:pPr>
            <w:r>
              <w:rPr>
                <w:spacing w:val="-2"/>
                <w:sz w:val="14"/>
              </w:rPr>
              <w:t>7,916.50</w:t>
            </w:r>
          </w:p>
        </w:tc>
        <w:tc>
          <w:tcPr>
            <w:tcW w:w="3491" w:type="dxa"/>
          </w:tcPr>
          <w:p w14:paraId="4D3DF010" w14:textId="77777777" w:rsidR="00B032D5" w:rsidRDefault="00000000">
            <w:pPr>
              <w:pStyle w:val="TableParagraph"/>
              <w:spacing w:before="35" w:line="240" w:lineRule="auto"/>
              <w:ind w:left="64"/>
              <w:jc w:val="left"/>
              <w:rPr>
                <w:sz w:val="14"/>
              </w:rPr>
            </w:pPr>
            <w:r>
              <w:rPr>
                <w:sz w:val="14"/>
              </w:rPr>
              <w:t>FIRE</w:t>
            </w:r>
            <w:r>
              <w:rPr>
                <w:spacing w:val="11"/>
                <w:sz w:val="14"/>
              </w:rPr>
              <w:t xml:space="preserve"> </w:t>
            </w:r>
            <w:r>
              <w:rPr>
                <w:sz w:val="14"/>
              </w:rPr>
              <w:t>FLIGHTS</w:t>
            </w:r>
            <w:r>
              <w:rPr>
                <w:spacing w:val="17"/>
                <w:sz w:val="14"/>
              </w:rPr>
              <w:t xml:space="preserve"> </w:t>
            </w:r>
            <w:r>
              <w:rPr>
                <w:sz w:val="14"/>
              </w:rPr>
              <w:t>TO</w:t>
            </w:r>
            <w:r>
              <w:rPr>
                <w:spacing w:val="12"/>
                <w:sz w:val="14"/>
              </w:rPr>
              <w:t xml:space="preserve"> </w:t>
            </w:r>
            <w:r>
              <w:rPr>
                <w:sz w:val="14"/>
              </w:rPr>
              <w:t>BOISE</w:t>
            </w:r>
            <w:r>
              <w:rPr>
                <w:spacing w:val="13"/>
                <w:sz w:val="14"/>
              </w:rPr>
              <w:t xml:space="preserve"> </w:t>
            </w:r>
            <w:r>
              <w:rPr>
                <w:sz w:val="14"/>
              </w:rPr>
              <w:t>RES#875462</w:t>
            </w:r>
            <w:r>
              <w:rPr>
                <w:spacing w:val="17"/>
                <w:sz w:val="14"/>
              </w:rPr>
              <w:t xml:space="preserve"> </w:t>
            </w:r>
            <w:r>
              <w:rPr>
                <w:sz w:val="14"/>
              </w:rPr>
              <w:t>&amp;</w:t>
            </w:r>
            <w:r>
              <w:rPr>
                <w:spacing w:val="-3"/>
                <w:sz w:val="14"/>
              </w:rPr>
              <w:t xml:space="preserve"> </w:t>
            </w:r>
            <w:r>
              <w:rPr>
                <w:spacing w:val="-2"/>
                <w:sz w:val="14"/>
              </w:rPr>
              <w:t>RES#87</w:t>
            </w:r>
          </w:p>
        </w:tc>
        <w:tc>
          <w:tcPr>
            <w:tcW w:w="2705" w:type="dxa"/>
          </w:tcPr>
          <w:p w14:paraId="5C2F62B0" w14:textId="77777777" w:rsidR="00B032D5" w:rsidRDefault="00000000">
            <w:pPr>
              <w:pStyle w:val="TableParagraph"/>
              <w:spacing w:before="38" w:line="240" w:lineRule="auto"/>
              <w:ind w:left="84"/>
              <w:jc w:val="left"/>
              <w:rPr>
                <w:sz w:val="14"/>
              </w:rPr>
            </w:pPr>
            <w:r>
              <w:rPr>
                <w:sz w:val="14"/>
              </w:rPr>
              <w:t>104230-600</w:t>
            </w:r>
            <w:r>
              <w:rPr>
                <w:spacing w:val="-5"/>
                <w:sz w:val="14"/>
              </w:rPr>
              <w:t xml:space="preserve"> </w:t>
            </w:r>
            <w:r>
              <w:rPr>
                <w:sz w:val="14"/>
              </w:rPr>
              <w:t>-</w:t>
            </w:r>
            <w:r>
              <w:rPr>
                <w:spacing w:val="-9"/>
                <w:sz w:val="14"/>
              </w:rPr>
              <w:t xml:space="preserve"> </w:t>
            </w:r>
            <w:r>
              <w:rPr>
                <w:sz w:val="14"/>
              </w:rPr>
              <w:t>RESPONSE</w:t>
            </w:r>
            <w:r>
              <w:rPr>
                <w:spacing w:val="-9"/>
                <w:sz w:val="14"/>
              </w:rPr>
              <w:t xml:space="preserve"> </w:t>
            </w:r>
            <w:r>
              <w:rPr>
                <w:spacing w:val="-2"/>
                <w:sz w:val="14"/>
              </w:rPr>
              <w:t>PLANNING</w:t>
            </w:r>
          </w:p>
        </w:tc>
        <w:tc>
          <w:tcPr>
            <w:tcW w:w="795" w:type="dxa"/>
          </w:tcPr>
          <w:p w14:paraId="20E9E1B7" w14:textId="77777777" w:rsidR="00B032D5" w:rsidRDefault="00B032D5">
            <w:pPr>
              <w:pStyle w:val="TableParagraph"/>
              <w:spacing w:line="240" w:lineRule="auto"/>
              <w:jc w:val="left"/>
              <w:rPr>
                <w:rFonts w:ascii="Times New Roman"/>
                <w:sz w:val="14"/>
              </w:rPr>
            </w:pPr>
          </w:p>
        </w:tc>
      </w:tr>
      <w:tr w:rsidR="00B032D5" w14:paraId="59BCED0F" w14:textId="77777777">
        <w:trPr>
          <w:trHeight w:val="260"/>
        </w:trPr>
        <w:tc>
          <w:tcPr>
            <w:tcW w:w="2424" w:type="dxa"/>
          </w:tcPr>
          <w:p w14:paraId="5267AEC8" w14:textId="77777777" w:rsidR="00B032D5" w:rsidRDefault="00B032D5">
            <w:pPr>
              <w:pStyle w:val="TableParagraph"/>
              <w:spacing w:line="240" w:lineRule="auto"/>
              <w:jc w:val="left"/>
              <w:rPr>
                <w:rFonts w:ascii="Times New Roman"/>
                <w:sz w:val="14"/>
              </w:rPr>
            </w:pPr>
          </w:p>
        </w:tc>
        <w:tc>
          <w:tcPr>
            <w:tcW w:w="1058" w:type="dxa"/>
          </w:tcPr>
          <w:p w14:paraId="6EA91C33" w14:textId="77777777" w:rsidR="00B032D5" w:rsidRDefault="00B032D5">
            <w:pPr>
              <w:pStyle w:val="TableParagraph"/>
              <w:spacing w:line="240" w:lineRule="auto"/>
              <w:jc w:val="left"/>
              <w:rPr>
                <w:rFonts w:ascii="Times New Roman"/>
                <w:sz w:val="14"/>
              </w:rPr>
            </w:pPr>
          </w:p>
        </w:tc>
        <w:tc>
          <w:tcPr>
            <w:tcW w:w="1344" w:type="dxa"/>
          </w:tcPr>
          <w:p w14:paraId="68ABBFCB" w14:textId="77777777" w:rsidR="00B032D5" w:rsidRDefault="00B032D5">
            <w:pPr>
              <w:pStyle w:val="TableParagraph"/>
              <w:spacing w:line="240" w:lineRule="auto"/>
              <w:jc w:val="left"/>
              <w:rPr>
                <w:rFonts w:ascii="Times New Roman"/>
                <w:sz w:val="14"/>
              </w:rPr>
            </w:pPr>
          </w:p>
        </w:tc>
        <w:tc>
          <w:tcPr>
            <w:tcW w:w="1095" w:type="dxa"/>
          </w:tcPr>
          <w:p w14:paraId="1FE9C4E9" w14:textId="77777777" w:rsidR="00B032D5" w:rsidRDefault="00B032D5">
            <w:pPr>
              <w:pStyle w:val="TableParagraph"/>
              <w:spacing w:line="240" w:lineRule="auto"/>
              <w:jc w:val="left"/>
              <w:rPr>
                <w:rFonts w:ascii="Times New Roman"/>
                <w:sz w:val="14"/>
              </w:rPr>
            </w:pPr>
          </w:p>
        </w:tc>
        <w:tc>
          <w:tcPr>
            <w:tcW w:w="1058" w:type="dxa"/>
          </w:tcPr>
          <w:p w14:paraId="6633E347" w14:textId="77777777" w:rsidR="00B032D5" w:rsidRDefault="00B032D5">
            <w:pPr>
              <w:pStyle w:val="TableParagraph"/>
              <w:spacing w:line="240" w:lineRule="auto"/>
              <w:jc w:val="left"/>
              <w:rPr>
                <w:rFonts w:ascii="Times New Roman"/>
                <w:sz w:val="14"/>
              </w:rPr>
            </w:pPr>
          </w:p>
        </w:tc>
        <w:tc>
          <w:tcPr>
            <w:tcW w:w="1057" w:type="dxa"/>
          </w:tcPr>
          <w:p w14:paraId="6FA30351" w14:textId="77777777" w:rsidR="00B032D5" w:rsidRDefault="00000000">
            <w:pPr>
              <w:pStyle w:val="TableParagraph"/>
              <w:spacing w:before="45" w:line="240" w:lineRule="auto"/>
              <w:ind w:right="74"/>
              <w:rPr>
                <w:rFonts w:ascii="Times New Roman"/>
                <w:b/>
                <w:sz w:val="15"/>
              </w:rPr>
            </w:pPr>
            <w:r>
              <w:rPr>
                <w:rFonts w:ascii="Times New Roman"/>
                <w:b/>
                <w:spacing w:val="-2"/>
                <w:sz w:val="15"/>
              </w:rPr>
              <w:t>$7,916.50</w:t>
            </w:r>
          </w:p>
        </w:tc>
        <w:tc>
          <w:tcPr>
            <w:tcW w:w="3491" w:type="dxa"/>
          </w:tcPr>
          <w:p w14:paraId="5BC3232D" w14:textId="77777777" w:rsidR="00B032D5" w:rsidRDefault="00B032D5">
            <w:pPr>
              <w:pStyle w:val="TableParagraph"/>
              <w:spacing w:line="240" w:lineRule="auto"/>
              <w:jc w:val="left"/>
              <w:rPr>
                <w:rFonts w:ascii="Times New Roman"/>
                <w:sz w:val="14"/>
              </w:rPr>
            </w:pPr>
          </w:p>
        </w:tc>
        <w:tc>
          <w:tcPr>
            <w:tcW w:w="2705" w:type="dxa"/>
          </w:tcPr>
          <w:p w14:paraId="68294CC9" w14:textId="77777777" w:rsidR="00B032D5" w:rsidRDefault="00B032D5">
            <w:pPr>
              <w:pStyle w:val="TableParagraph"/>
              <w:spacing w:line="240" w:lineRule="auto"/>
              <w:jc w:val="left"/>
              <w:rPr>
                <w:rFonts w:ascii="Times New Roman"/>
                <w:sz w:val="14"/>
              </w:rPr>
            </w:pPr>
          </w:p>
        </w:tc>
        <w:tc>
          <w:tcPr>
            <w:tcW w:w="795" w:type="dxa"/>
          </w:tcPr>
          <w:p w14:paraId="1373BA40" w14:textId="77777777" w:rsidR="00B032D5" w:rsidRDefault="00B032D5">
            <w:pPr>
              <w:pStyle w:val="TableParagraph"/>
              <w:spacing w:line="240" w:lineRule="auto"/>
              <w:jc w:val="left"/>
              <w:rPr>
                <w:rFonts w:ascii="Times New Roman"/>
                <w:sz w:val="14"/>
              </w:rPr>
            </w:pPr>
          </w:p>
        </w:tc>
      </w:tr>
      <w:tr w:rsidR="00B032D5" w14:paraId="4CF1ACC6" w14:textId="77777777">
        <w:trPr>
          <w:trHeight w:val="261"/>
        </w:trPr>
        <w:tc>
          <w:tcPr>
            <w:tcW w:w="2424" w:type="dxa"/>
          </w:tcPr>
          <w:p w14:paraId="3FDF410D" w14:textId="77777777" w:rsidR="00B032D5" w:rsidRDefault="00000000">
            <w:pPr>
              <w:pStyle w:val="TableParagraph"/>
              <w:spacing w:before="49" w:line="240" w:lineRule="auto"/>
              <w:ind w:left="-1"/>
              <w:jc w:val="left"/>
              <w:rPr>
                <w:sz w:val="14"/>
              </w:rPr>
            </w:pPr>
            <w:r>
              <w:rPr>
                <w:sz w:val="14"/>
              </w:rPr>
              <w:t>UTAH</w:t>
            </w:r>
            <w:r>
              <w:rPr>
                <w:spacing w:val="10"/>
                <w:sz w:val="14"/>
              </w:rPr>
              <w:t xml:space="preserve"> </w:t>
            </w:r>
            <w:r>
              <w:rPr>
                <w:sz w:val="14"/>
              </w:rPr>
              <w:t>LOCAL</w:t>
            </w:r>
            <w:r>
              <w:rPr>
                <w:spacing w:val="1"/>
                <w:sz w:val="14"/>
              </w:rPr>
              <w:t xml:space="preserve"> </w:t>
            </w:r>
            <w:r>
              <w:rPr>
                <w:sz w:val="14"/>
              </w:rPr>
              <w:t>GOVERNMENTS</w:t>
            </w:r>
            <w:r>
              <w:rPr>
                <w:spacing w:val="-2"/>
                <w:sz w:val="14"/>
              </w:rPr>
              <w:t xml:space="preserve"> </w:t>
            </w:r>
            <w:r>
              <w:rPr>
                <w:spacing w:val="-5"/>
                <w:sz w:val="14"/>
              </w:rPr>
              <w:t>TR</w:t>
            </w:r>
          </w:p>
        </w:tc>
        <w:tc>
          <w:tcPr>
            <w:tcW w:w="1058" w:type="dxa"/>
          </w:tcPr>
          <w:p w14:paraId="72CF5913" w14:textId="77777777" w:rsidR="00B032D5" w:rsidRDefault="00000000">
            <w:pPr>
              <w:pStyle w:val="TableParagraph"/>
              <w:spacing w:before="45" w:line="240" w:lineRule="auto"/>
              <w:ind w:left="64"/>
              <w:jc w:val="left"/>
              <w:rPr>
                <w:sz w:val="14"/>
              </w:rPr>
            </w:pPr>
            <w:r>
              <w:rPr>
                <w:spacing w:val="-2"/>
                <w:sz w:val="14"/>
              </w:rPr>
              <w:t>71237</w:t>
            </w:r>
          </w:p>
        </w:tc>
        <w:tc>
          <w:tcPr>
            <w:tcW w:w="1344" w:type="dxa"/>
          </w:tcPr>
          <w:p w14:paraId="17992770" w14:textId="77777777" w:rsidR="00B032D5" w:rsidRDefault="00000000">
            <w:pPr>
              <w:pStyle w:val="TableParagraph"/>
              <w:spacing w:before="42" w:line="240" w:lineRule="auto"/>
              <w:ind w:left="157"/>
              <w:jc w:val="left"/>
              <w:rPr>
                <w:sz w:val="14"/>
              </w:rPr>
            </w:pPr>
            <w:r>
              <w:rPr>
                <w:sz w:val="14"/>
              </w:rPr>
              <w:t>050624-</w:t>
            </w:r>
            <w:r>
              <w:rPr>
                <w:spacing w:val="10"/>
                <w:sz w:val="14"/>
              </w:rPr>
              <w:t xml:space="preserve"> </w:t>
            </w:r>
            <w:r>
              <w:rPr>
                <w:spacing w:val="-2"/>
                <w:sz w:val="14"/>
              </w:rPr>
              <w:t>REFUN</w:t>
            </w:r>
          </w:p>
        </w:tc>
        <w:tc>
          <w:tcPr>
            <w:tcW w:w="1095" w:type="dxa"/>
          </w:tcPr>
          <w:p w14:paraId="698ABF23" w14:textId="77777777" w:rsidR="00B032D5" w:rsidRDefault="00000000">
            <w:pPr>
              <w:pStyle w:val="TableParagraph"/>
              <w:spacing w:before="42" w:line="240" w:lineRule="auto"/>
              <w:ind w:left="226" w:right="88"/>
              <w:jc w:val="center"/>
              <w:rPr>
                <w:sz w:val="14"/>
              </w:rPr>
            </w:pPr>
            <w:r>
              <w:rPr>
                <w:spacing w:val="-2"/>
                <w:sz w:val="14"/>
              </w:rPr>
              <w:t>05/06/2024</w:t>
            </w:r>
          </w:p>
        </w:tc>
        <w:tc>
          <w:tcPr>
            <w:tcW w:w="1058" w:type="dxa"/>
          </w:tcPr>
          <w:p w14:paraId="0AD39E8D" w14:textId="77777777" w:rsidR="00B032D5" w:rsidRDefault="00000000">
            <w:pPr>
              <w:pStyle w:val="TableParagraph"/>
              <w:spacing w:before="38" w:line="240" w:lineRule="auto"/>
              <w:ind w:left="158"/>
              <w:jc w:val="left"/>
              <w:rPr>
                <w:sz w:val="14"/>
              </w:rPr>
            </w:pPr>
            <w:r>
              <w:rPr>
                <w:spacing w:val="-2"/>
                <w:sz w:val="14"/>
              </w:rPr>
              <w:t>05/09/2024</w:t>
            </w:r>
          </w:p>
        </w:tc>
        <w:tc>
          <w:tcPr>
            <w:tcW w:w="1057" w:type="dxa"/>
          </w:tcPr>
          <w:p w14:paraId="73762BDC" w14:textId="77777777" w:rsidR="00B032D5" w:rsidRDefault="00000000">
            <w:pPr>
              <w:pStyle w:val="TableParagraph"/>
              <w:spacing w:before="38" w:line="240" w:lineRule="auto"/>
              <w:ind w:right="67"/>
              <w:rPr>
                <w:sz w:val="14"/>
              </w:rPr>
            </w:pPr>
            <w:r>
              <w:rPr>
                <w:spacing w:val="-2"/>
                <w:sz w:val="14"/>
              </w:rPr>
              <w:t>9,300.00</w:t>
            </w:r>
          </w:p>
        </w:tc>
        <w:tc>
          <w:tcPr>
            <w:tcW w:w="3491" w:type="dxa"/>
          </w:tcPr>
          <w:p w14:paraId="177D904F" w14:textId="77777777" w:rsidR="00B032D5" w:rsidRDefault="00000000">
            <w:pPr>
              <w:pStyle w:val="TableParagraph"/>
              <w:spacing w:before="38" w:line="240" w:lineRule="auto"/>
              <w:ind w:left="68"/>
              <w:jc w:val="left"/>
              <w:rPr>
                <w:sz w:val="14"/>
              </w:rPr>
            </w:pPr>
            <w:r>
              <w:rPr>
                <w:spacing w:val="-2"/>
                <w:sz w:val="14"/>
              </w:rPr>
              <w:t>REFUND</w:t>
            </w:r>
            <w:r>
              <w:rPr>
                <w:spacing w:val="13"/>
                <w:sz w:val="14"/>
              </w:rPr>
              <w:t xml:space="preserve"> </w:t>
            </w:r>
            <w:r>
              <w:rPr>
                <w:spacing w:val="-2"/>
                <w:sz w:val="14"/>
              </w:rPr>
              <w:t>FOR</w:t>
            </w:r>
            <w:r>
              <w:rPr>
                <w:spacing w:val="11"/>
                <w:sz w:val="14"/>
              </w:rPr>
              <w:t xml:space="preserve"> </w:t>
            </w:r>
            <w:r>
              <w:rPr>
                <w:spacing w:val="-2"/>
                <w:sz w:val="14"/>
              </w:rPr>
              <w:t>CLAIM</w:t>
            </w:r>
            <w:r>
              <w:rPr>
                <w:spacing w:val="1"/>
                <w:sz w:val="14"/>
              </w:rPr>
              <w:t xml:space="preserve"> </w:t>
            </w:r>
            <w:r>
              <w:rPr>
                <w:spacing w:val="-2"/>
                <w:sz w:val="14"/>
              </w:rPr>
              <w:t>480-FR-FXA3197-</w:t>
            </w:r>
            <w:r>
              <w:rPr>
                <w:spacing w:val="-10"/>
                <w:sz w:val="14"/>
              </w:rPr>
              <w:t>H</w:t>
            </w:r>
          </w:p>
        </w:tc>
        <w:tc>
          <w:tcPr>
            <w:tcW w:w="2705" w:type="dxa"/>
          </w:tcPr>
          <w:p w14:paraId="4715E411" w14:textId="77777777" w:rsidR="00B032D5" w:rsidRDefault="00000000">
            <w:pPr>
              <w:pStyle w:val="TableParagraph"/>
              <w:spacing w:before="42" w:line="240" w:lineRule="auto"/>
              <w:ind w:left="84"/>
              <w:jc w:val="left"/>
              <w:rPr>
                <w:sz w:val="14"/>
              </w:rPr>
            </w:pPr>
            <w:r>
              <w:rPr>
                <w:sz w:val="14"/>
              </w:rPr>
              <w:t>103600-000</w:t>
            </w:r>
            <w:r>
              <w:rPr>
                <w:spacing w:val="25"/>
                <w:sz w:val="14"/>
              </w:rPr>
              <w:t xml:space="preserve"> </w:t>
            </w:r>
            <w:r>
              <w:rPr>
                <w:sz w:val="14"/>
              </w:rPr>
              <w:t>-</w:t>
            </w:r>
            <w:r>
              <w:rPr>
                <w:spacing w:val="25"/>
                <w:sz w:val="14"/>
              </w:rPr>
              <w:t xml:space="preserve"> </w:t>
            </w:r>
            <w:r>
              <w:rPr>
                <w:sz w:val="14"/>
              </w:rPr>
              <w:t>MISCELLANEOUS</w:t>
            </w:r>
            <w:r>
              <w:rPr>
                <w:spacing w:val="-2"/>
                <w:sz w:val="14"/>
              </w:rPr>
              <w:t xml:space="preserve"> </w:t>
            </w:r>
            <w:r>
              <w:rPr>
                <w:spacing w:val="-5"/>
                <w:sz w:val="14"/>
              </w:rPr>
              <w:t>REV</w:t>
            </w:r>
          </w:p>
        </w:tc>
        <w:tc>
          <w:tcPr>
            <w:tcW w:w="795" w:type="dxa"/>
          </w:tcPr>
          <w:p w14:paraId="2DDB30F3" w14:textId="77777777" w:rsidR="00B032D5" w:rsidRDefault="00B032D5">
            <w:pPr>
              <w:pStyle w:val="TableParagraph"/>
              <w:spacing w:line="240" w:lineRule="auto"/>
              <w:jc w:val="left"/>
              <w:rPr>
                <w:rFonts w:ascii="Times New Roman"/>
                <w:sz w:val="14"/>
              </w:rPr>
            </w:pPr>
          </w:p>
        </w:tc>
      </w:tr>
      <w:tr w:rsidR="00B032D5" w14:paraId="020DDF91" w14:textId="77777777">
        <w:trPr>
          <w:trHeight w:val="259"/>
        </w:trPr>
        <w:tc>
          <w:tcPr>
            <w:tcW w:w="2424" w:type="dxa"/>
          </w:tcPr>
          <w:p w14:paraId="6E7E013E" w14:textId="77777777" w:rsidR="00B032D5" w:rsidRDefault="00B032D5">
            <w:pPr>
              <w:pStyle w:val="TableParagraph"/>
              <w:spacing w:line="240" w:lineRule="auto"/>
              <w:jc w:val="left"/>
              <w:rPr>
                <w:rFonts w:ascii="Times New Roman"/>
                <w:sz w:val="14"/>
              </w:rPr>
            </w:pPr>
          </w:p>
        </w:tc>
        <w:tc>
          <w:tcPr>
            <w:tcW w:w="1058" w:type="dxa"/>
          </w:tcPr>
          <w:p w14:paraId="73029524" w14:textId="77777777" w:rsidR="00B032D5" w:rsidRDefault="00B032D5">
            <w:pPr>
              <w:pStyle w:val="TableParagraph"/>
              <w:spacing w:line="240" w:lineRule="auto"/>
              <w:jc w:val="left"/>
              <w:rPr>
                <w:rFonts w:ascii="Times New Roman"/>
                <w:sz w:val="14"/>
              </w:rPr>
            </w:pPr>
          </w:p>
        </w:tc>
        <w:tc>
          <w:tcPr>
            <w:tcW w:w="1344" w:type="dxa"/>
          </w:tcPr>
          <w:p w14:paraId="45207C64" w14:textId="77777777" w:rsidR="00B032D5" w:rsidRDefault="00B032D5">
            <w:pPr>
              <w:pStyle w:val="TableParagraph"/>
              <w:spacing w:line="240" w:lineRule="auto"/>
              <w:jc w:val="left"/>
              <w:rPr>
                <w:rFonts w:ascii="Times New Roman"/>
                <w:sz w:val="14"/>
              </w:rPr>
            </w:pPr>
          </w:p>
        </w:tc>
        <w:tc>
          <w:tcPr>
            <w:tcW w:w="1095" w:type="dxa"/>
          </w:tcPr>
          <w:p w14:paraId="0A50DAFA" w14:textId="77777777" w:rsidR="00B032D5" w:rsidRDefault="00B032D5">
            <w:pPr>
              <w:pStyle w:val="TableParagraph"/>
              <w:spacing w:line="240" w:lineRule="auto"/>
              <w:jc w:val="left"/>
              <w:rPr>
                <w:rFonts w:ascii="Times New Roman"/>
                <w:sz w:val="14"/>
              </w:rPr>
            </w:pPr>
          </w:p>
        </w:tc>
        <w:tc>
          <w:tcPr>
            <w:tcW w:w="1058" w:type="dxa"/>
          </w:tcPr>
          <w:p w14:paraId="5AED69B5" w14:textId="77777777" w:rsidR="00B032D5" w:rsidRDefault="00B032D5">
            <w:pPr>
              <w:pStyle w:val="TableParagraph"/>
              <w:spacing w:line="240" w:lineRule="auto"/>
              <w:jc w:val="left"/>
              <w:rPr>
                <w:rFonts w:ascii="Times New Roman"/>
                <w:sz w:val="14"/>
              </w:rPr>
            </w:pPr>
          </w:p>
        </w:tc>
        <w:tc>
          <w:tcPr>
            <w:tcW w:w="1057" w:type="dxa"/>
          </w:tcPr>
          <w:p w14:paraId="60FD2A21" w14:textId="77777777" w:rsidR="00B032D5" w:rsidRDefault="00000000">
            <w:pPr>
              <w:pStyle w:val="TableParagraph"/>
              <w:spacing w:before="45" w:line="240" w:lineRule="auto"/>
              <w:ind w:right="68"/>
              <w:rPr>
                <w:rFonts w:ascii="Times New Roman"/>
                <w:b/>
                <w:sz w:val="15"/>
              </w:rPr>
            </w:pPr>
            <w:r>
              <w:rPr>
                <w:rFonts w:ascii="Times New Roman"/>
                <w:b/>
                <w:spacing w:val="-2"/>
                <w:sz w:val="15"/>
              </w:rPr>
              <w:t>$9,300.00</w:t>
            </w:r>
          </w:p>
        </w:tc>
        <w:tc>
          <w:tcPr>
            <w:tcW w:w="3491" w:type="dxa"/>
          </w:tcPr>
          <w:p w14:paraId="6B462AF9" w14:textId="77777777" w:rsidR="00B032D5" w:rsidRDefault="00B032D5">
            <w:pPr>
              <w:pStyle w:val="TableParagraph"/>
              <w:spacing w:line="240" w:lineRule="auto"/>
              <w:jc w:val="left"/>
              <w:rPr>
                <w:rFonts w:ascii="Times New Roman"/>
                <w:sz w:val="14"/>
              </w:rPr>
            </w:pPr>
          </w:p>
        </w:tc>
        <w:tc>
          <w:tcPr>
            <w:tcW w:w="2705" w:type="dxa"/>
          </w:tcPr>
          <w:p w14:paraId="7DEB7D60" w14:textId="77777777" w:rsidR="00B032D5" w:rsidRDefault="00B032D5">
            <w:pPr>
              <w:pStyle w:val="TableParagraph"/>
              <w:spacing w:line="240" w:lineRule="auto"/>
              <w:jc w:val="left"/>
              <w:rPr>
                <w:rFonts w:ascii="Times New Roman"/>
                <w:sz w:val="14"/>
              </w:rPr>
            </w:pPr>
          </w:p>
        </w:tc>
        <w:tc>
          <w:tcPr>
            <w:tcW w:w="795" w:type="dxa"/>
          </w:tcPr>
          <w:p w14:paraId="4E35D3DF" w14:textId="77777777" w:rsidR="00B032D5" w:rsidRDefault="00B032D5">
            <w:pPr>
              <w:pStyle w:val="TableParagraph"/>
              <w:spacing w:line="240" w:lineRule="auto"/>
              <w:jc w:val="left"/>
              <w:rPr>
                <w:rFonts w:ascii="Times New Roman"/>
                <w:sz w:val="14"/>
              </w:rPr>
            </w:pPr>
          </w:p>
        </w:tc>
      </w:tr>
      <w:tr w:rsidR="00B032D5" w14:paraId="62387ED7" w14:textId="77777777">
        <w:trPr>
          <w:trHeight w:val="204"/>
        </w:trPr>
        <w:tc>
          <w:tcPr>
            <w:tcW w:w="2424" w:type="dxa"/>
          </w:tcPr>
          <w:p w14:paraId="69467113" w14:textId="77777777" w:rsidR="00B032D5" w:rsidRDefault="00000000">
            <w:pPr>
              <w:pStyle w:val="TableParagraph"/>
              <w:spacing w:before="47" w:line="137" w:lineRule="exact"/>
              <w:ind w:left="-2"/>
              <w:jc w:val="left"/>
              <w:rPr>
                <w:sz w:val="14"/>
              </w:rPr>
            </w:pPr>
            <w:r>
              <w:rPr>
                <w:sz w:val="14"/>
              </w:rPr>
              <w:t>WASHINGTON</w:t>
            </w:r>
            <w:r>
              <w:rPr>
                <w:spacing w:val="10"/>
                <w:sz w:val="14"/>
              </w:rPr>
              <w:t xml:space="preserve"> </w:t>
            </w:r>
            <w:r>
              <w:rPr>
                <w:sz w:val="14"/>
              </w:rPr>
              <w:t>COUNTY</w:t>
            </w:r>
            <w:r>
              <w:rPr>
                <w:spacing w:val="15"/>
                <w:sz w:val="14"/>
              </w:rPr>
              <w:t xml:space="preserve"> </w:t>
            </w:r>
            <w:r>
              <w:rPr>
                <w:sz w:val="14"/>
              </w:rPr>
              <w:t>SOLID</w:t>
            </w:r>
            <w:r>
              <w:rPr>
                <w:spacing w:val="-10"/>
                <w:sz w:val="14"/>
              </w:rPr>
              <w:t xml:space="preserve"> </w:t>
            </w:r>
            <w:r>
              <w:rPr>
                <w:spacing w:val="-7"/>
                <w:sz w:val="14"/>
              </w:rPr>
              <w:t>WA</w:t>
            </w:r>
          </w:p>
        </w:tc>
        <w:tc>
          <w:tcPr>
            <w:tcW w:w="1058" w:type="dxa"/>
          </w:tcPr>
          <w:p w14:paraId="4E6CD6F9" w14:textId="77777777" w:rsidR="00B032D5" w:rsidRDefault="00000000">
            <w:pPr>
              <w:pStyle w:val="TableParagraph"/>
              <w:spacing w:before="47" w:line="137" w:lineRule="exact"/>
              <w:ind w:left="67"/>
              <w:jc w:val="left"/>
              <w:rPr>
                <w:sz w:val="14"/>
              </w:rPr>
            </w:pPr>
            <w:r>
              <w:rPr>
                <w:spacing w:val="-2"/>
                <w:sz w:val="14"/>
              </w:rPr>
              <w:t>71238</w:t>
            </w:r>
          </w:p>
        </w:tc>
        <w:tc>
          <w:tcPr>
            <w:tcW w:w="1344" w:type="dxa"/>
          </w:tcPr>
          <w:p w14:paraId="407FDC9C" w14:textId="77777777" w:rsidR="00B032D5" w:rsidRDefault="00000000">
            <w:pPr>
              <w:pStyle w:val="TableParagraph"/>
              <w:spacing w:before="44" w:line="140" w:lineRule="exact"/>
              <w:ind w:left="155"/>
              <w:jc w:val="left"/>
              <w:rPr>
                <w:sz w:val="14"/>
              </w:rPr>
            </w:pPr>
            <w:r>
              <w:rPr>
                <w:spacing w:val="-2"/>
                <w:sz w:val="14"/>
              </w:rPr>
              <w:t>163759</w:t>
            </w:r>
          </w:p>
        </w:tc>
        <w:tc>
          <w:tcPr>
            <w:tcW w:w="1095" w:type="dxa"/>
          </w:tcPr>
          <w:p w14:paraId="043F1176" w14:textId="77777777" w:rsidR="00B032D5" w:rsidRDefault="00000000">
            <w:pPr>
              <w:pStyle w:val="TableParagraph"/>
              <w:spacing w:before="40" w:line="144" w:lineRule="exact"/>
              <w:ind w:left="226" w:right="88"/>
              <w:jc w:val="center"/>
              <w:rPr>
                <w:sz w:val="14"/>
              </w:rPr>
            </w:pPr>
            <w:r>
              <w:rPr>
                <w:spacing w:val="-2"/>
                <w:sz w:val="14"/>
              </w:rPr>
              <w:t>03/31/2024</w:t>
            </w:r>
          </w:p>
        </w:tc>
        <w:tc>
          <w:tcPr>
            <w:tcW w:w="1058" w:type="dxa"/>
          </w:tcPr>
          <w:p w14:paraId="028D859B" w14:textId="77777777" w:rsidR="00B032D5" w:rsidRDefault="00000000">
            <w:pPr>
              <w:pStyle w:val="TableParagraph"/>
              <w:spacing w:before="36" w:line="147" w:lineRule="exact"/>
              <w:ind w:left="158"/>
              <w:jc w:val="left"/>
              <w:rPr>
                <w:sz w:val="14"/>
              </w:rPr>
            </w:pPr>
            <w:r>
              <w:rPr>
                <w:spacing w:val="-2"/>
                <w:sz w:val="14"/>
              </w:rPr>
              <w:t>05/09/2024</w:t>
            </w:r>
          </w:p>
        </w:tc>
        <w:tc>
          <w:tcPr>
            <w:tcW w:w="1057" w:type="dxa"/>
          </w:tcPr>
          <w:p w14:paraId="0A4B4575" w14:textId="77777777" w:rsidR="00B032D5" w:rsidRDefault="00000000">
            <w:pPr>
              <w:pStyle w:val="TableParagraph"/>
              <w:spacing w:before="36" w:line="147" w:lineRule="exact"/>
              <w:ind w:right="66"/>
              <w:rPr>
                <w:sz w:val="14"/>
              </w:rPr>
            </w:pPr>
            <w:r>
              <w:rPr>
                <w:spacing w:val="-2"/>
                <w:sz w:val="14"/>
              </w:rPr>
              <w:t>13,786.00</w:t>
            </w:r>
          </w:p>
        </w:tc>
        <w:tc>
          <w:tcPr>
            <w:tcW w:w="3491" w:type="dxa"/>
          </w:tcPr>
          <w:p w14:paraId="04B44B30" w14:textId="77777777" w:rsidR="00B032D5" w:rsidRDefault="00000000">
            <w:pPr>
              <w:pStyle w:val="TableParagraph"/>
              <w:spacing w:before="36" w:line="147" w:lineRule="exact"/>
              <w:ind w:left="66"/>
              <w:jc w:val="left"/>
              <w:rPr>
                <w:sz w:val="14"/>
              </w:rPr>
            </w:pPr>
            <w:r>
              <w:rPr>
                <w:sz w:val="14"/>
              </w:rPr>
              <w:t>3033</w:t>
            </w:r>
            <w:r>
              <w:rPr>
                <w:spacing w:val="1"/>
                <w:sz w:val="14"/>
              </w:rPr>
              <w:t xml:space="preserve"> </w:t>
            </w:r>
            <w:r>
              <w:rPr>
                <w:sz w:val="14"/>
              </w:rPr>
              <w:t>UNITS-GARBAGE@</w:t>
            </w:r>
            <w:r>
              <w:rPr>
                <w:spacing w:val="-2"/>
                <w:sz w:val="14"/>
              </w:rPr>
              <w:t xml:space="preserve"> </w:t>
            </w:r>
            <w:r>
              <w:rPr>
                <w:sz w:val="14"/>
              </w:rPr>
              <w:t>13.15</w:t>
            </w:r>
            <w:r>
              <w:rPr>
                <w:spacing w:val="4"/>
                <w:sz w:val="14"/>
              </w:rPr>
              <w:t xml:space="preserve"> </w:t>
            </w:r>
            <w:r>
              <w:rPr>
                <w:sz w:val="14"/>
              </w:rPr>
              <w:t xml:space="preserve">&amp; 2260 </w:t>
            </w:r>
            <w:r>
              <w:rPr>
                <w:spacing w:val="-2"/>
                <w:sz w:val="14"/>
              </w:rPr>
              <w:t>BLUCAN</w:t>
            </w:r>
          </w:p>
        </w:tc>
        <w:tc>
          <w:tcPr>
            <w:tcW w:w="2705" w:type="dxa"/>
          </w:tcPr>
          <w:p w14:paraId="13B524F5" w14:textId="77777777" w:rsidR="00B032D5" w:rsidRDefault="00000000">
            <w:pPr>
              <w:pStyle w:val="TableParagraph"/>
              <w:spacing w:before="40" w:line="144" w:lineRule="exact"/>
              <w:ind w:left="84"/>
              <w:jc w:val="left"/>
              <w:rPr>
                <w:sz w:val="14"/>
              </w:rPr>
            </w:pPr>
            <w:r>
              <w:rPr>
                <w:spacing w:val="-2"/>
                <w:sz w:val="14"/>
              </w:rPr>
              <w:t>103445-000</w:t>
            </w:r>
            <w:r>
              <w:rPr>
                <w:spacing w:val="1"/>
                <w:sz w:val="14"/>
              </w:rPr>
              <w:t xml:space="preserve"> </w:t>
            </w:r>
            <w:r>
              <w:rPr>
                <w:spacing w:val="-2"/>
                <w:sz w:val="14"/>
              </w:rPr>
              <w:t>- RECYCLING</w:t>
            </w:r>
            <w:r>
              <w:rPr>
                <w:spacing w:val="10"/>
                <w:sz w:val="14"/>
              </w:rPr>
              <w:t xml:space="preserve"> </w:t>
            </w:r>
            <w:r>
              <w:rPr>
                <w:spacing w:val="-2"/>
                <w:sz w:val="14"/>
              </w:rPr>
              <w:t>CHARGE</w:t>
            </w:r>
          </w:p>
        </w:tc>
        <w:tc>
          <w:tcPr>
            <w:tcW w:w="795" w:type="dxa"/>
          </w:tcPr>
          <w:p w14:paraId="27577BE3" w14:textId="77777777" w:rsidR="00B032D5" w:rsidRDefault="00B032D5">
            <w:pPr>
              <w:pStyle w:val="TableParagraph"/>
              <w:spacing w:line="240" w:lineRule="auto"/>
              <w:jc w:val="left"/>
              <w:rPr>
                <w:rFonts w:ascii="Times New Roman"/>
                <w:sz w:val="14"/>
              </w:rPr>
            </w:pPr>
          </w:p>
        </w:tc>
      </w:tr>
      <w:tr w:rsidR="00B032D5" w14:paraId="5CD69988" w14:textId="77777777">
        <w:trPr>
          <w:trHeight w:val="173"/>
        </w:trPr>
        <w:tc>
          <w:tcPr>
            <w:tcW w:w="2424" w:type="dxa"/>
          </w:tcPr>
          <w:p w14:paraId="2C66F3F8" w14:textId="77777777" w:rsidR="00B032D5" w:rsidRDefault="00000000">
            <w:pPr>
              <w:pStyle w:val="TableParagraph"/>
              <w:spacing w:before="2" w:line="151" w:lineRule="exact"/>
              <w:ind w:left="1"/>
              <w:jc w:val="left"/>
              <w:rPr>
                <w:sz w:val="14"/>
              </w:rPr>
            </w:pPr>
            <w:r>
              <w:rPr>
                <w:sz w:val="14"/>
              </w:rPr>
              <w:t>WASHINGTON</w:t>
            </w:r>
            <w:r>
              <w:rPr>
                <w:spacing w:val="11"/>
                <w:sz w:val="14"/>
              </w:rPr>
              <w:t xml:space="preserve"> </w:t>
            </w:r>
            <w:r>
              <w:rPr>
                <w:sz w:val="14"/>
              </w:rPr>
              <w:t>COUNTY</w:t>
            </w:r>
            <w:r>
              <w:rPr>
                <w:spacing w:val="13"/>
                <w:sz w:val="14"/>
              </w:rPr>
              <w:t xml:space="preserve"> </w:t>
            </w:r>
            <w:r>
              <w:rPr>
                <w:sz w:val="14"/>
              </w:rPr>
              <w:t>SOLID</w:t>
            </w:r>
            <w:r>
              <w:rPr>
                <w:spacing w:val="-10"/>
                <w:sz w:val="14"/>
              </w:rPr>
              <w:t xml:space="preserve"> </w:t>
            </w:r>
            <w:r>
              <w:rPr>
                <w:spacing w:val="-5"/>
                <w:sz w:val="14"/>
              </w:rPr>
              <w:t>WA</w:t>
            </w:r>
          </w:p>
        </w:tc>
        <w:tc>
          <w:tcPr>
            <w:tcW w:w="1058" w:type="dxa"/>
          </w:tcPr>
          <w:p w14:paraId="04AA4039" w14:textId="77777777" w:rsidR="00B032D5" w:rsidRDefault="00000000">
            <w:pPr>
              <w:pStyle w:val="TableParagraph"/>
              <w:spacing w:before="2" w:line="151" w:lineRule="exact"/>
              <w:ind w:left="71"/>
              <w:jc w:val="left"/>
              <w:rPr>
                <w:sz w:val="14"/>
              </w:rPr>
            </w:pPr>
            <w:r>
              <w:rPr>
                <w:spacing w:val="-2"/>
                <w:sz w:val="14"/>
              </w:rPr>
              <w:t>71238</w:t>
            </w:r>
          </w:p>
        </w:tc>
        <w:tc>
          <w:tcPr>
            <w:tcW w:w="1344" w:type="dxa"/>
          </w:tcPr>
          <w:p w14:paraId="126E76FE" w14:textId="77777777" w:rsidR="00B032D5" w:rsidRDefault="00000000">
            <w:pPr>
              <w:pStyle w:val="TableParagraph"/>
              <w:spacing w:line="153" w:lineRule="exact"/>
              <w:ind w:left="158"/>
              <w:jc w:val="left"/>
              <w:rPr>
                <w:sz w:val="14"/>
              </w:rPr>
            </w:pPr>
            <w:r>
              <w:rPr>
                <w:spacing w:val="-2"/>
                <w:sz w:val="14"/>
              </w:rPr>
              <w:t>163759</w:t>
            </w:r>
          </w:p>
        </w:tc>
        <w:tc>
          <w:tcPr>
            <w:tcW w:w="1095" w:type="dxa"/>
          </w:tcPr>
          <w:p w14:paraId="32D7AF2A" w14:textId="77777777" w:rsidR="00B032D5" w:rsidRDefault="00000000">
            <w:pPr>
              <w:pStyle w:val="TableParagraph"/>
              <w:spacing w:line="153" w:lineRule="exact"/>
              <w:ind w:left="234" w:right="88"/>
              <w:jc w:val="center"/>
              <w:rPr>
                <w:sz w:val="14"/>
              </w:rPr>
            </w:pPr>
            <w:r>
              <w:rPr>
                <w:spacing w:val="-2"/>
                <w:sz w:val="14"/>
              </w:rPr>
              <w:t>03/31/2024</w:t>
            </w:r>
          </w:p>
        </w:tc>
        <w:tc>
          <w:tcPr>
            <w:tcW w:w="1058" w:type="dxa"/>
          </w:tcPr>
          <w:p w14:paraId="17679D46" w14:textId="77777777" w:rsidR="00B032D5" w:rsidRDefault="00000000">
            <w:pPr>
              <w:pStyle w:val="TableParagraph"/>
              <w:spacing w:line="152" w:lineRule="exact"/>
              <w:ind w:left="166"/>
              <w:jc w:val="left"/>
              <w:rPr>
                <w:sz w:val="14"/>
              </w:rPr>
            </w:pPr>
            <w:r>
              <w:rPr>
                <w:spacing w:val="-2"/>
                <w:sz w:val="14"/>
              </w:rPr>
              <w:t>05/09/2024</w:t>
            </w:r>
          </w:p>
        </w:tc>
        <w:tc>
          <w:tcPr>
            <w:tcW w:w="1057" w:type="dxa"/>
          </w:tcPr>
          <w:p w14:paraId="7D09570D" w14:textId="77777777" w:rsidR="00B032D5" w:rsidRDefault="00000000">
            <w:pPr>
              <w:pStyle w:val="TableParagraph"/>
              <w:spacing w:line="152" w:lineRule="exact"/>
              <w:ind w:right="66"/>
              <w:rPr>
                <w:sz w:val="14"/>
              </w:rPr>
            </w:pPr>
            <w:r>
              <w:rPr>
                <w:spacing w:val="-2"/>
                <w:sz w:val="14"/>
                <w:u w:val="thick"/>
              </w:rPr>
              <w:t>39.883.95</w:t>
            </w:r>
          </w:p>
        </w:tc>
        <w:tc>
          <w:tcPr>
            <w:tcW w:w="3491" w:type="dxa"/>
          </w:tcPr>
          <w:p w14:paraId="6A5D78A5" w14:textId="77777777" w:rsidR="00B032D5" w:rsidRDefault="00000000">
            <w:pPr>
              <w:pStyle w:val="TableParagraph"/>
              <w:spacing w:line="152" w:lineRule="exact"/>
              <w:ind w:left="70"/>
              <w:jc w:val="left"/>
              <w:rPr>
                <w:sz w:val="14"/>
              </w:rPr>
            </w:pPr>
            <w:r>
              <w:rPr>
                <w:sz w:val="14"/>
              </w:rPr>
              <w:t>3033</w:t>
            </w:r>
            <w:r>
              <w:rPr>
                <w:spacing w:val="5"/>
                <w:sz w:val="14"/>
              </w:rPr>
              <w:t xml:space="preserve"> </w:t>
            </w:r>
            <w:hyperlink r:id="rId13">
              <w:r>
                <w:rPr>
                  <w:sz w:val="14"/>
                </w:rPr>
                <w:t>UNITS-GARBAGE@</w:t>
              </w:r>
              <w:r>
                <w:rPr>
                  <w:spacing w:val="-15"/>
                  <w:sz w:val="14"/>
                </w:rPr>
                <w:t xml:space="preserve"> </w:t>
              </w:r>
              <w:r>
                <w:rPr>
                  <w:sz w:val="14"/>
                </w:rPr>
                <w:t>13.15</w:t>
              </w:r>
            </w:hyperlink>
            <w:r>
              <w:rPr>
                <w:spacing w:val="8"/>
                <w:sz w:val="14"/>
              </w:rPr>
              <w:t xml:space="preserve"> </w:t>
            </w:r>
            <w:r>
              <w:rPr>
                <w:sz w:val="14"/>
              </w:rPr>
              <w:t>&amp;</w:t>
            </w:r>
            <w:r>
              <w:rPr>
                <w:spacing w:val="4"/>
                <w:sz w:val="14"/>
              </w:rPr>
              <w:t xml:space="preserve"> </w:t>
            </w:r>
            <w:r>
              <w:rPr>
                <w:sz w:val="14"/>
              </w:rPr>
              <w:t>2260</w:t>
            </w:r>
            <w:r>
              <w:rPr>
                <w:spacing w:val="5"/>
                <w:sz w:val="14"/>
              </w:rPr>
              <w:t xml:space="preserve"> </w:t>
            </w:r>
            <w:r>
              <w:rPr>
                <w:spacing w:val="-2"/>
                <w:sz w:val="14"/>
              </w:rPr>
              <w:t>BLUCAN</w:t>
            </w:r>
          </w:p>
        </w:tc>
        <w:tc>
          <w:tcPr>
            <w:tcW w:w="2705" w:type="dxa"/>
          </w:tcPr>
          <w:p w14:paraId="1EEA3393" w14:textId="77777777" w:rsidR="00B032D5" w:rsidRDefault="00000000">
            <w:pPr>
              <w:pStyle w:val="TableParagraph"/>
              <w:spacing w:line="153" w:lineRule="exact"/>
              <w:ind w:left="88"/>
              <w:jc w:val="left"/>
              <w:rPr>
                <w:sz w:val="14"/>
              </w:rPr>
            </w:pPr>
            <w:r>
              <w:rPr>
                <w:sz w:val="14"/>
              </w:rPr>
              <w:t>104430-311</w:t>
            </w:r>
            <w:r>
              <w:rPr>
                <w:spacing w:val="14"/>
                <w:sz w:val="14"/>
              </w:rPr>
              <w:t xml:space="preserve"> </w:t>
            </w:r>
            <w:r>
              <w:rPr>
                <w:sz w:val="14"/>
              </w:rPr>
              <w:t>-</w:t>
            </w:r>
            <w:r>
              <w:rPr>
                <w:spacing w:val="10"/>
                <w:sz w:val="14"/>
              </w:rPr>
              <w:t xml:space="preserve"> </w:t>
            </w:r>
            <w:r>
              <w:rPr>
                <w:sz w:val="14"/>
              </w:rPr>
              <w:t>SOLID</w:t>
            </w:r>
            <w:r>
              <w:rPr>
                <w:spacing w:val="9"/>
                <w:sz w:val="14"/>
              </w:rPr>
              <w:t xml:space="preserve"> </w:t>
            </w:r>
            <w:r>
              <w:rPr>
                <w:sz w:val="14"/>
              </w:rPr>
              <w:t>WASTE</w:t>
            </w:r>
            <w:r>
              <w:rPr>
                <w:spacing w:val="-10"/>
                <w:sz w:val="14"/>
              </w:rPr>
              <w:t xml:space="preserve"> </w:t>
            </w:r>
            <w:r>
              <w:rPr>
                <w:spacing w:val="-2"/>
                <w:sz w:val="14"/>
              </w:rPr>
              <w:t>DISPOS</w:t>
            </w:r>
          </w:p>
        </w:tc>
        <w:tc>
          <w:tcPr>
            <w:tcW w:w="795" w:type="dxa"/>
          </w:tcPr>
          <w:p w14:paraId="19C95BE1" w14:textId="77777777" w:rsidR="00B032D5" w:rsidRDefault="00B032D5">
            <w:pPr>
              <w:pStyle w:val="TableParagraph"/>
              <w:spacing w:line="240" w:lineRule="auto"/>
              <w:jc w:val="left"/>
              <w:rPr>
                <w:rFonts w:ascii="Times New Roman"/>
                <w:sz w:val="10"/>
              </w:rPr>
            </w:pPr>
          </w:p>
        </w:tc>
      </w:tr>
      <w:tr w:rsidR="00B032D5" w14:paraId="6A1CF4F6" w14:textId="77777777">
        <w:trPr>
          <w:trHeight w:val="223"/>
        </w:trPr>
        <w:tc>
          <w:tcPr>
            <w:tcW w:w="2424" w:type="dxa"/>
          </w:tcPr>
          <w:p w14:paraId="2FCCEB98" w14:textId="77777777" w:rsidR="00B032D5" w:rsidRDefault="00B032D5">
            <w:pPr>
              <w:pStyle w:val="TableParagraph"/>
              <w:spacing w:line="240" w:lineRule="auto"/>
              <w:jc w:val="left"/>
              <w:rPr>
                <w:rFonts w:ascii="Times New Roman"/>
                <w:sz w:val="14"/>
              </w:rPr>
            </w:pPr>
          </w:p>
        </w:tc>
        <w:tc>
          <w:tcPr>
            <w:tcW w:w="1058" w:type="dxa"/>
          </w:tcPr>
          <w:p w14:paraId="6377035A" w14:textId="77777777" w:rsidR="00B032D5" w:rsidRDefault="00B032D5">
            <w:pPr>
              <w:pStyle w:val="TableParagraph"/>
              <w:spacing w:line="240" w:lineRule="auto"/>
              <w:jc w:val="left"/>
              <w:rPr>
                <w:rFonts w:ascii="Times New Roman"/>
                <w:sz w:val="14"/>
              </w:rPr>
            </w:pPr>
          </w:p>
        </w:tc>
        <w:tc>
          <w:tcPr>
            <w:tcW w:w="1344" w:type="dxa"/>
          </w:tcPr>
          <w:p w14:paraId="67C88B6E" w14:textId="77777777" w:rsidR="00B032D5" w:rsidRDefault="00B032D5">
            <w:pPr>
              <w:pStyle w:val="TableParagraph"/>
              <w:spacing w:line="240" w:lineRule="auto"/>
              <w:jc w:val="left"/>
              <w:rPr>
                <w:rFonts w:ascii="Times New Roman"/>
                <w:sz w:val="14"/>
              </w:rPr>
            </w:pPr>
          </w:p>
        </w:tc>
        <w:tc>
          <w:tcPr>
            <w:tcW w:w="1095" w:type="dxa"/>
          </w:tcPr>
          <w:p w14:paraId="1399DED8" w14:textId="77777777" w:rsidR="00B032D5" w:rsidRDefault="00B032D5">
            <w:pPr>
              <w:pStyle w:val="TableParagraph"/>
              <w:spacing w:line="240" w:lineRule="auto"/>
              <w:jc w:val="left"/>
              <w:rPr>
                <w:rFonts w:ascii="Times New Roman"/>
                <w:sz w:val="14"/>
              </w:rPr>
            </w:pPr>
          </w:p>
        </w:tc>
        <w:tc>
          <w:tcPr>
            <w:tcW w:w="1058" w:type="dxa"/>
          </w:tcPr>
          <w:p w14:paraId="1106BCD1" w14:textId="77777777" w:rsidR="00B032D5" w:rsidRDefault="00B032D5">
            <w:pPr>
              <w:pStyle w:val="TableParagraph"/>
              <w:spacing w:line="240" w:lineRule="auto"/>
              <w:jc w:val="left"/>
              <w:rPr>
                <w:rFonts w:ascii="Times New Roman"/>
                <w:sz w:val="14"/>
              </w:rPr>
            </w:pPr>
          </w:p>
        </w:tc>
        <w:tc>
          <w:tcPr>
            <w:tcW w:w="1057" w:type="dxa"/>
          </w:tcPr>
          <w:p w14:paraId="4A86682E" w14:textId="77777777" w:rsidR="00B032D5" w:rsidRDefault="00000000">
            <w:pPr>
              <w:pStyle w:val="TableParagraph"/>
              <w:spacing w:before="5" w:line="240" w:lineRule="auto"/>
              <w:ind w:right="68"/>
              <w:rPr>
                <w:sz w:val="14"/>
              </w:rPr>
            </w:pPr>
            <w:r>
              <w:rPr>
                <w:spacing w:val="-2"/>
                <w:sz w:val="14"/>
              </w:rPr>
              <w:t>$53,669.95</w:t>
            </w:r>
          </w:p>
        </w:tc>
        <w:tc>
          <w:tcPr>
            <w:tcW w:w="3491" w:type="dxa"/>
          </w:tcPr>
          <w:p w14:paraId="215786C7" w14:textId="77777777" w:rsidR="00B032D5" w:rsidRDefault="00B032D5">
            <w:pPr>
              <w:pStyle w:val="TableParagraph"/>
              <w:spacing w:line="240" w:lineRule="auto"/>
              <w:jc w:val="left"/>
              <w:rPr>
                <w:rFonts w:ascii="Times New Roman"/>
                <w:sz w:val="14"/>
              </w:rPr>
            </w:pPr>
          </w:p>
        </w:tc>
        <w:tc>
          <w:tcPr>
            <w:tcW w:w="2705" w:type="dxa"/>
          </w:tcPr>
          <w:p w14:paraId="35DA4082" w14:textId="77777777" w:rsidR="00B032D5" w:rsidRDefault="00B032D5">
            <w:pPr>
              <w:pStyle w:val="TableParagraph"/>
              <w:spacing w:line="240" w:lineRule="auto"/>
              <w:jc w:val="left"/>
              <w:rPr>
                <w:rFonts w:ascii="Times New Roman"/>
                <w:sz w:val="14"/>
              </w:rPr>
            </w:pPr>
          </w:p>
        </w:tc>
        <w:tc>
          <w:tcPr>
            <w:tcW w:w="795" w:type="dxa"/>
          </w:tcPr>
          <w:p w14:paraId="10E98842" w14:textId="77777777" w:rsidR="00B032D5" w:rsidRDefault="00B032D5">
            <w:pPr>
              <w:pStyle w:val="TableParagraph"/>
              <w:spacing w:line="240" w:lineRule="auto"/>
              <w:jc w:val="left"/>
              <w:rPr>
                <w:rFonts w:ascii="Times New Roman"/>
                <w:sz w:val="14"/>
              </w:rPr>
            </w:pPr>
          </w:p>
        </w:tc>
      </w:tr>
      <w:tr w:rsidR="00B032D5" w14:paraId="4B24975E" w14:textId="77777777">
        <w:trPr>
          <w:trHeight w:val="262"/>
        </w:trPr>
        <w:tc>
          <w:tcPr>
            <w:tcW w:w="2424" w:type="dxa"/>
          </w:tcPr>
          <w:p w14:paraId="73EE68EA" w14:textId="77777777" w:rsidR="00B032D5" w:rsidRDefault="00B032D5">
            <w:pPr>
              <w:pStyle w:val="TableParagraph"/>
              <w:spacing w:line="240" w:lineRule="auto"/>
              <w:jc w:val="left"/>
              <w:rPr>
                <w:rFonts w:ascii="Times New Roman"/>
                <w:sz w:val="14"/>
              </w:rPr>
            </w:pPr>
          </w:p>
        </w:tc>
        <w:tc>
          <w:tcPr>
            <w:tcW w:w="1058" w:type="dxa"/>
          </w:tcPr>
          <w:p w14:paraId="1C3BDA43" w14:textId="77777777" w:rsidR="00B032D5" w:rsidRDefault="00B032D5">
            <w:pPr>
              <w:pStyle w:val="TableParagraph"/>
              <w:spacing w:line="240" w:lineRule="auto"/>
              <w:jc w:val="left"/>
              <w:rPr>
                <w:rFonts w:ascii="Times New Roman"/>
                <w:sz w:val="14"/>
              </w:rPr>
            </w:pPr>
          </w:p>
        </w:tc>
        <w:tc>
          <w:tcPr>
            <w:tcW w:w="1344" w:type="dxa"/>
          </w:tcPr>
          <w:p w14:paraId="3F30FC8E" w14:textId="77777777" w:rsidR="00B032D5" w:rsidRDefault="00B032D5">
            <w:pPr>
              <w:pStyle w:val="TableParagraph"/>
              <w:spacing w:line="240" w:lineRule="auto"/>
              <w:jc w:val="left"/>
              <w:rPr>
                <w:rFonts w:ascii="Times New Roman"/>
                <w:sz w:val="14"/>
              </w:rPr>
            </w:pPr>
          </w:p>
        </w:tc>
        <w:tc>
          <w:tcPr>
            <w:tcW w:w="1095" w:type="dxa"/>
          </w:tcPr>
          <w:p w14:paraId="5555A09C" w14:textId="77777777" w:rsidR="00B032D5" w:rsidRDefault="00B032D5">
            <w:pPr>
              <w:pStyle w:val="TableParagraph"/>
              <w:spacing w:line="240" w:lineRule="auto"/>
              <w:jc w:val="left"/>
              <w:rPr>
                <w:rFonts w:ascii="Times New Roman"/>
                <w:sz w:val="14"/>
              </w:rPr>
            </w:pPr>
          </w:p>
        </w:tc>
        <w:tc>
          <w:tcPr>
            <w:tcW w:w="1058" w:type="dxa"/>
          </w:tcPr>
          <w:p w14:paraId="50FF7662" w14:textId="77777777" w:rsidR="00B032D5" w:rsidRDefault="00B032D5">
            <w:pPr>
              <w:pStyle w:val="TableParagraph"/>
              <w:spacing w:line="240" w:lineRule="auto"/>
              <w:jc w:val="left"/>
              <w:rPr>
                <w:rFonts w:ascii="Times New Roman"/>
                <w:sz w:val="14"/>
              </w:rPr>
            </w:pPr>
          </w:p>
        </w:tc>
        <w:tc>
          <w:tcPr>
            <w:tcW w:w="1057" w:type="dxa"/>
          </w:tcPr>
          <w:p w14:paraId="736D7526" w14:textId="77777777" w:rsidR="00B032D5" w:rsidRDefault="00000000">
            <w:pPr>
              <w:pStyle w:val="TableParagraph"/>
              <w:spacing w:before="51" w:line="240" w:lineRule="auto"/>
              <w:ind w:right="64"/>
              <w:rPr>
                <w:rFonts w:ascii="Times New Roman"/>
                <w:b/>
                <w:sz w:val="15"/>
              </w:rPr>
            </w:pPr>
            <w:r>
              <w:rPr>
                <w:rFonts w:ascii="Times New Roman"/>
                <w:b/>
                <w:spacing w:val="-2"/>
                <w:sz w:val="15"/>
              </w:rPr>
              <w:t>$53,669.95</w:t>
            </w:r>
          </w:p>
        </w:tc>
        <w:tc>
          <w:tcPr>
            <w:tcW w:w="3491" w:type="dxa"/>
          </w:tcPr>
          <w:p w14:paraId="4934340E" w14:textId="77777777" w:rsidR="00B032D5" w:rsidRDefault="00B032D5">
            <w:pPr>
              <w:pStyle w:val="TableParagraph"/>
              <w:spacing w:line="240" w:lineRule="auto"/>
              <w:jc w:val="left"/>
              <w:rPr>
                <w:rFonts w:ascii="Times New Roman"/>
                <w:sz w:val="14"/>
              </w:rPr>
            </w:pPr>
          </w:p>
        </w:tc>
        <w:tc>
          <w:tcPr>
            <w:tcW w:w="2705" w:type="dxa"/>
          </w:tcPr>
          <w:p w14:paraId="72BDE3A9" w14:textId="77777777" w:rsidR="00B032D5" w:rsidRDefault="00B032D5">
            <w:pPr>
              <w:pStyle w:val="TableParagraph"/>
              <w:spacing w:line="240" w:lineRule="auto"/>
              <w:jc w:val="left"/>
              <w:rPr>
                <w:rFonts w:ascii="Times New Roman"/>
                <w:sz w:val="14"/>
              </w:rPr>
            </w:pPr>
          </w:p>
        </w:tc>
        <w:tc>
          <w:tcPr>
            <w:tcW w:w="795" w:type="dxa"/>
          </w:tcPr>
          <w:p w14:paraId="79D3BDC8" w14:textId="77777777" w:rsidR="00B032D5" w:rsidRDefault="00B032D5">
            <w:pPr>
              <w:pStyle w:val="TableParagraph"/>
              <w:spacing w:line="240" w:lineRule="auto"/>
              <w:jc w:val="left"/>
              <w:rPr>
                <w:rFonts w:ascii="Times New Roman"/>
                <w:sz w:val="14"/>
              </w:rPr>
            </w:pPr>
          </w:p>
        </w:tc>
      </w:tr>
      <w:tr w:rsidR="00B032D5" w14:paraId="06B4A1C4" w14:textId="77777777">
        <w:trPr>
          <w:trHeight w:val="205"/>
        </w:trPr>
        <w:tc>
          <w:tcPr>
            <w:tcW w:w="2424" w:type="dxa"/>
          </w:tcPr>
          <w:p w14:paraId="55CFD8C6" w14:textId="77777777" w:rsidR="00B032D5" w:rsidRDefault="00000000">
            <w:pPr>
              <w:pStyle w:val="TableParagraph"/>
              <w:spacing w:before="49" w:line="137" w:lineRule="exact"/>
              <w:ind w:left="5"/>
              <w:jc w:val="left"/>
              <w:rPr>
                <w:sz w:val="14"/>
              </w:rPr>
            </w:pPr>
            <w:r>
              <w:rPr>
                <w:sz w:val="14"/>
              </w:rPr>
              <w:t>WESTERN</w:t>
            </w:r>
            <w:r>
              <w:rPr>
                <w:spacing w:val="13"/>
                <w:sz w:val="14"/>
              </w:rPr>
              <w:t xml:space="preserve"> </w:t>
            </w:r>
            <w:r>
              <w:rPr>
                <w:sz w:val="14"/>
              </w:rPr>
              <w:t>UNITED</w:t>
            </w:r>
            <w:r>
              <w:rPr>
                <w:spacing w:val="13"/>
                <w:sz w:val="14"/>
              </w:rPr>
              <w:t xml:space="preserve"> </w:t>
            </w:r>
            <w:r>
              <w:rPr>
                <w:sz w:val="14"/>
              </w:rPr>
              <w:t>ELECTRIC</w:t>
            </w:r>
            <w:r>
              <w:rPr>
                <w:spacing w:val="-1"/>
                <w:sz w:val="14"/>
              </w:rPr>
              <w:t xml:space="preserve"> </w:t>
            </w:r>
            <w:r>
              <w:rPr>
                <w:spacing w:val="-5"/>
                <w:sz w:val="14"/>
              </w:rPr>
              <w:t>SU</w:t>
            </w:r>
          </w:p>
        </w:tc>
        <w:tc>
          <w:tcPr>
            <w:tcW w:w="1058" w:type="dxa"/>
          </w:tcPr>
          <w:p w14:paraId="21BC05CA" w14:textId="77777777" w:rsidR="00B032D5" w:rsidRDefault="00000000">
            <w:pPr>
              <w:pStyle w:val="TableParagraph"/>
              <w:spacing w:before="42" w:line="144" w:lineRule="exact"/>
              <w:ind w:left="71"/>
              <w:jc w:val="left"/>
              <w:rPr>
                <w:sz w:val="14"/>
              </w:rPr>
            </w:pPr>
            <w:r>
              <w:rPr>
                <w:spacing w:val="-2"/>
                <w:sz w:val="14"/>
              </w:rPr>
              <w:t>71239</w:t>
            </w:r>
          </w:p>
        </w:tc>
        <w:tc>
          <w:tcPr>
            <w:tcW w:w="1344" w:type="dxa"/>
          </w:tcPr>
          <w:p w14:paraId="4536D266" w14:textId="77777777" w:rsidR="00B032D5" w:rsidRDefault="00000000">
            <w:pPr>
              <w:pStyle w:val="TableParagraph"/>
              <w:spacing w:before="42" w:line="144" w:lineRule="exact"/>
              <w:ind w:left="161"/>
              <w:jc w:val="left"/>
              <w:rPr>
                <w:sz w:val="14"/>
              </w:rPr>
            </w:pPr>
            <w:r>
              <w:rPr>
                <w:spacing w:val="-2"/>
                <w:sz w:val="14"/>
              </w:rPr>
              <w:t>6111732</w:t>
            </w:r>
          </w:p>
        </w:tc>
        <w:tc>
          <w:tcPr>
            <w:tcW w:w="1095" w:type="dxa"/>
          </w:tcPr>
          <w:p w14:paraId="63327FD9" w14:textId="77777777" w:rsidR="00B032D5" w:rsidRDefault="00000000">
            <w:pPr>
              <w:pStyle w:val="TableParagraph"/>
              <w:spacing w:before="38" w:line="147" w:lineRule="exact"/>
              <w:ind w:left="234" w:right="88"/>
              <w:jc w:val="center"/>
              <w:rPr>
                <w:sz w:val="14"/>
              </w:rPr>
            </w:pPr>
            <w:r>
              <w:rPr>
                <w:spacing w:val="-2"/>
                <w:sz w:val="14"/>
              </w:rPr>
              <w:t>04/10/2024</w:t>
            </w:r>
          </w:p>
        </w:tc>
        <w:tc>
          <w:tcPr>
            <w:tcW w:w="1058" w:type="dxa"/>
          </w:tcPr>
          <w:p w14:paraId="235F9E25" w14:textId="77777777" w:rsidR="00B032D5" w:rsidRDefault="00000000">
            <w:pPr>
              <w:pStyle w:val="TableParagraph"/>
              <w:spacing w:before="38" w:line="147" w:lineRule="exact"/>
              <w:ind w:left="166"/>
              <w:jc w:val="left"/>
              <w:rPr>
                <w:sz w:val="14"/>
              </w:rPr>
            </w:pPr>
            <w:r>
              <w:rPr>
                <w:spacing w:val="-2"/>
                <w:sz w:val="14"/>
              </w:rPr>
              <w:t>05/09/2024</w:t>
            </w:r>
          </w:p>
        </w:tc>
        <w:tc>
          <w:tcPr>
            <w:tcW w:w="1057" w:type="dxa"/>
          </w:tcPr>
          <w:p w14:paraId="2642C404" w14:textId="77777777" w:rsidR="00B032D5" w:rsidRDefault="00000000">
            <w:pPr>
              <w:pStyle w:val="TableParagraph"/>
              <w:spacing w:before="35" w:line="151" w:lineRule="exact"/>
              <w:ind w:right="62"/>
              <w:rPr>
                <w:sz w:val="14"/>
              </w:rPr>
            </w:pPr>
            <w:r>
              <w:rPr>
                <w:spacing w:val="-2"/>
                <w:sz w:val="14"/>
              </w:rPr>
              <w:t>11,516.42</w:t>
            </w:r>
          </w:p>
        </w:tc>
        <w:tc>
          <w:tcPr>
            <w:tcW w:w="3491" w:type="dxa"/>
          </w:tcPr>
          <w:p w14:paraId="6A66875F" w14:textId="77777777" w:rsidR="00B032D5" w:rsidRDefault="00000000">
            <w:pPr>
              <w:pStyle w:val="TableParagraph"/>
              <w:spacing w:before="35" w:line="151" w:lineRule="exact"/>
              <w:ind w:left="73"/>
              <w:jc w:val="left"/>
              <w:rPr>
                <w:sz w:val="14"/>
              </w:rPr>
            </w:pPr>
            <w:r>
              <w:rPr>
                <w:sz w:val="14"/>
              </w:rPr>
              <w:t>SECONDARY</w:t>
            </w:r>
            <w:r>
              <w:rPr>
                <w:spacing w:val="24"/>
                <w:sz w:val="14"/>
              </w:rPr>
              <w:t xml:space="preserve"> </w:t>
            </w:r>
            <w:r>
              <w:rPr>
                <w:sz w:val="14"/>
              </w:rPr>
              <w:t>PORTS</w:t>
            </w:r>
            <w:r>
              <w:rPr>
                <w:spacing w:val="14"/>
                <w:sz w:val="14"/>
              </w:rPr>
              <w:t xml:space="preserve"> </w:t>
            </w:r>
            <w:r>
              <w:rPr>
                <w:sz w:val="14"/>
              </w:rPr>
              <w:t>&amp;</w:t>
            </w:r>
            <w:r>
              <w:rPr>
                <w:spacing w:val="3"/>
                <w:sz w:val="14"/>
              </w:rPr>
              <w:t xml:space="preserve"> </w:t>
            </w:r>
            <w:r>
              <w:rPr>
                <w:sz w:val="14"/>
              </w:rPr>
              <w:t>MISC</w:t>
            </w:r>
            <w:r>
              <w:rPr>
                <w:spacing w:val="16"/>
                <w:sz w:val="14"/>
              </w:rPr>
              <w:t xml:space="preserve"> </w:t>
            </w:r>
            <w:r>
              <w:rPr>
                <w:sz w:val="14"/>
              </w:rPr>
              <w:t>SUPPLIES</w:t>
            </w:r>
            <w:r>
              <w:rPr>
                <w:spacing w:val="14"/>
                <w:sz w:val="14"/>
              </w:rPr>
              <w:t xml:space="preserve"> </w:t>
            </w:r>
            <w:r>
              <w:rPr>
                <w:sz w:val="14"/>
              </w:rPr>
              <w:t>FOR</w:t>
            </w:r>
            <w:r>
              <w:rPr>
                <w:spacing w:val="-4"/>
                <w:sz w:val="14"/>
              </w:rPr>
              <w:t xml:space="preserve"> </w:t>
            </w:r>
            <w:r>
              <w:rPr>
                <w:spacing w:val="-5"/>
                <w:sz w:val="14"/>
              </w:rPr>
              <w:t>SO</w:t>
            </w:r>
          </w:p>
        </w:tc>
        <w:tc>
          <w:tcPr>
            <w:tcW w:w="2705" w:type="dxa"/>
          </w:tcPr>
          <w:p w14:paraId="7A643102" w14:textId="77777777" w:rsidR="00B032D5" w:rsidRDefault="00000000">
            <w:pPr>
              <w:pStyle w:val="TableParagraph"/>
              <w:spacing w:before="38" w:line="147" w:lineRule="exact"/>
              <w:ind w:left="90"/>
              <w:jc w:val="left"/>
              <w:rPr>
                <w:sz w:val="14"/>
              </w:rPr>
            </w:pPr>
            <w:r>
              <w:rPr>
                <w:sz w:val="14"/>
              </w:rPr>
              <w:t>535310-254</w:t>
            </w:r>
            <w:r>
              <w:rPr>
                <w:spacing w:val="24"/>
                <w:sz w:val="14"/>
              </w:rPr>
              <w:t xml:space="preserve"> </w:t>
            </w:r>
            <w:r>
              <w:rPr>
                <w:sz w:val="14"/>
              </w:rPr>
              <w:t>-</w:t>
            </w:r>
            <w:r>
              <w:rPr>
                <w:spacing w:val="14"/>
                <w:sz w:val="14"/>
              </w:rPr>
              <w:t xml:space="preserve"> </w:t>
            </w:r>
            <w:r>
              <w:rPr>
                <w:sz w:val="14"/>
              </w:rPr>
              <w:t>NEW</w:t>
            </w:r>
            <w:r>
              <w:rPr>
                <w:spacing w:val="15"/>
                <w:sz w:val="14"/>
              </w:rPr>
              <w:t xml:space="preserve"> </w:t>
            </w:r>
            <w:r>
              <w:rPr>
                <w:sz w:val="14"/>
              </w:rPr>
              <w:t>SUBDIVISION</w:t>
            </w:r>
            <w:r>
              <w:rPr>
                <w:spacing w:val="-1"/>
                <w:sz w:val="14"/>
              </w:rPr>
              <w:t xml:space="preserve"> </w:t>
            </w:r>
            <w:r>
              <w:rPr>
                <w:spacing w:val="-5"/>
                <w:sz w:val="14"/>
              </w:rPr>
              <w:t>EXP</w:t>
            </w:r>
          </w:p>
        </w:tc>
        <w:tc>
          <w:tcPr>
            <w:tcW w:w="795" w:type="dxa"/>
          </w:tcPr>
          <w:p w14:paraId="70B91056" w14:textId="77777777" w:rsidR="00B032D5" w:rsidRDefault="00B032D5">
            <w:pPr>
              <w:pStyle w:val="TableParagraph"/>
              <w:spacing w:line="240" w:lineRule="auto"/>
              <w:jc w:val="left"/>
              <w:rPr>
                <w:rFonts w:ascii="Times New Roman"/>
                <w:sz w:val="14"/>
              </w:rPr>
            </w:pPr>
          </w:p>
        </w:tc>
      </w:tr>
      <w:tr w:rsidR="00B032D5" w14:paraId="19F633BE" w14:textId="77777777">
        <w:trPr>
          <w:trHeight w:val="171"/>
        </w:trPr>
        <w:tc>
          <w:tcPr>
            <w:tcW w:w="2424" w:type="dxa"/>
          </w:tcPr>
          <w:p w14:paraId="5AAE8CAE" w14:textId="77777777" w:rsidR="00B032D5" w:rsidRDefault="00000000">
            <w:pPr>
              <w:pStyle w:val="TableParagraph"/>
              <w:spacing w:before="2" w:line="149" w:lineRule="exact"/>
              <w:ind w:left="5"/>
              <w:jc w:val="left"/>
              <w:rPr>
                <w:sz w:val="14"/>
              </w:rPr>
            </w:pPr>
            <w:r>
              <w:rPr>
                <w:sz w:val="14"/>
              </w:rPr>
              <w:t>WESTERN</w:t>
            </w:r>
            <w:r>
              <w:rPr>
                <w:spacing w:val="14"/>
                <w:sz w:val="14"/>
              </w:rPr>
              <w:t xml:space="preserve"> </w:t>
            </w:r>
            <w:r>
              <w:rPr>
                <w:sz w:val="14"/>
              </w:rPr>
              <w:t>UNITED</w:t>
            </w:r>
            <w:r>
              <w:rPr>
                <w:spacing w:val="12"/>
                <w:sz w:val="14"/>
              </w:rPr>
              <w:t xml:space="preserve"> </w:t>
            </w:r>
            <w:r>
              <w:rPr>
                <w:sz w:val="14"/>
              </w:rPr>
              <w:t>ELECTRIC</w:t>
            </w:r>
            <w:r>
              <w:rPr>
                <w:spacing w:val="-2"/>
                <w:sz w:val="14"/>
              </w:rPr>
              <w:t xml:space="preserve"> </w:t>
            </w:r>
            <w:r>
              <w:rPr>
                <w:spacing w:val="-5"/>
                <w:sz w:val="14"/>
              </w:rPr>
              <w:t>SU</w:t>
            </w:r>
          </w:p>
        </w:tc>
        <w:tc>
          <w:tcPr>
            <w:tcW w:w="1058" w:type="dxa"/>
          </w:tcPr>
          <w:p w14:paraId="7557DD0E" w14:textId="77777777" w:rsidR="00B032D5" w:rsidRDefault="00000000">
            <w:pPr>
              <w:pStyle w:val="TableParagraph"/>
              <w:spacing w:line="151" w:lineRule="exact"/>
              <w:ind w:left="71"/>
              <w:jc w:val="left"/>
              <w:rPr>
                <w:sz w:val="14"/>
              </w:rPr>
            </w:pPr>
            <w:r>
              <w:rPr>
                <w:spacing w:val="-2"/>
                <w:sz w:val="14"/>
              </w:rPr>
              <w:t>71239</w:t>
            </w:r>
          </w:p>
        </w:tc>
        <w:tc>
          <w:tcPr>
            <w:tcW w:w="1344" w:type="dxa"/>
          </w:tcPr>
          <w:p w14:paraId="46C846DD" w14:textId="77777777" w:rsidR="00B032D5" w:rsidRDefault="00000000">
            <w:pPr>
              <w:pStyle w:val="TableParagraph"/>
              <w:spacing w:line="151" w:lineRule="exact"/>
              <w:ind w:left="161"/>
              <w:jc w:val="left"/>
              <w:rPr>
                <w:sz w:val="14"/>
              </w:rPr>
            </w:pPr>
            <w:r>
              <w:rPr>
                <w:spacing w:val="-2"/>
                <w:sz w:val="14"/>
              </w:rPr>
              <w:t>6113572</w:t>
            </w:r>
          </w:p>
        </w:tc>
        <w:tc>
          <w:tcPr>
            <w:tcW w:w="1095" w:type="dxa"/>
          </w:tcPr>
          <w:p w14:paraId="0C5371F7" w14:textId="77777777" w:rsidR="00B032D5" w:rsidRDefault="00000000">
            <w:pPr>
              <w:pStyle w:val="TableParagraph"/>
              <w:spacing w:line="151" w:lineRule="exact"/>
              <w:ind w:left="234" w:right="88"/>
              <w:jc w:val="center"/>
              <w:rPr>
                <w:sz w:val="14"/>
              </w:rPr>
            </w:pPr>
            <w:r>
              <w:rPr>
                <w:spacing w:val="-2"/>
                <w:sz w:val="14"/>
              </w:rPr>
              <w:t>04/30/2024</w:t>
            </w:r>
          </w:p>
        </w:tc>
        <w:tc>
          <w:tcPr>
            <w:tcW w:w="1058" w:type="dxa"/>
          </w:tcPr>
          <w:p w14:paraId="7847D6DC" w14:textId="77777777" w:rsidR="00B032D5" w:rsidRDefault="00000000">
            <w:pPr>
              <w:pStyle w:val="TableParagraph"/>
              <w:spacing w:line="151" w:lineRule="exact"/>
              <w:ind w:left="166"/>
              <w:jc w:val="left"/>
              <w:rPr>
                <w:sz w:val="14"/>
              </w:rPr>
            </w:pPr>
            <w:r>
              <w:rPr>
                <w:spacing w:val="-2"/>
                <w:sz w:val="14"/>
              </w:rPr>
              <w:t>05/09/2024</w:t>
            </w:r>
          </w:p>
        </w:tc>
        <w:tc>
          <w:tcPr>
            <w:tcW w:w="1057" w:type="dxa"/>
          </w:tcPr>
          <w:p w14:paraId="770AB6B8" w14:textId="77777777" w:rsidR="00B032D5" w:rsidRDefault="00000000">
            <w:pPr>
              <w:pStyle w:val="TableParagraph"/>
              <w:spacing w:line="151" w:lineRule="exact"/>
              <w:ind w:right="61"/>
              <w:rPr>
                <w:sz w:val="14"/>
              </w:rPr>
            </w:pPr>
            <w:r>
              <w:rPr>
                <w:spacing w:val="-2"/>
                <w:sz w:val="14"/>
                <w:u w:val="thick"/>
              </w:rPr>
              <w:t>4,530.56</w:t>
            </w:r>
          </w:p>
        </w:tc>
        <w:tc>
          <w:tcPr>
            <w:tcW w:w="3491" w:type="dxa"/>
          </w:tcPr>
          <w:p w14:paraId="7110BA56" w14:textId="77777777" w:rsidR="00B032D5" w:rsidRDefault="00000000">
            <w:pPr>
              <w:pStyle w:val="TableParagraph"/>
              <w:spacing w:line="151" w:lineRule="exact"/>
              <w:ind w:left="73"/>
              <w:jc w:val="left"/>
              <w:rPr>
                <w:sz w:val="14"/>
              </w:rPr>
            </w:pPr>
            <w:r>
              <w:rPr>
                <w:sz w:val="14"/>
              </w:rPr>
              <w:t>SECONDARY</w:t>
            </w:r>
            <w:r>
              <w:rPr>
                <w:spacing w:val="25"/>
                <w:sz w:val="14"/>
              </w:rPr>
              <w:t xml:space="preserve"> </w:t>
            </w:r>
            <w:r>
              <w:rPr>
                <w:sz w:val="14"/>
              </w:rPr>
              <w:t>WIRE</w:t>
            </w:r>
            <w:r>
              <w:rPr>
                <w:spacing w:val="12"/>
                <w:sz w:val="14"/>
              </w:rPr>
              <w:t xml:space="preserve"> </w:t>
            </w:r>
            <w:r>
              <w:rPr>
                <w:sz w:val="14"/>
              </w:rPr>
              <w:t>FOR</w:t>
            </w:r>
            <w:r>
              <w:rPr>
                <w:spacing w:val="11"/>
                <w:sz w:val="14"/>
              </w:rPr>
              <w:t xml:space="preserve"> </w:t>
            </w:r>
            <w:r>
              <w:rPr>
                <w:sz w:val="14"/>
              </w:rPr>
              <w:t>SOUTH</w:t>
            </w:r>
            <w:r>
              <w:rPr>
                <w:spacing w:val="16"/>
                <w:sz w:val="14"/>
              </w:rPr>
              <w:t xml:space="preserve"> </w:t>
            </w:r>
            <w:r>
              <w:rPr>
                <w:sz w:val="14"/>
              </w:rPr>
              <w:t>VILLAGE</w:t>
            </w:r>
            <w:r>
              <w:rPr>
                <w:spacing w:val="16"/>
                <w:sz w:val="14"/>
              </w:rPr>
              <w:t xml:space="preserve"> </w:t>
            </w:r>
            <w:r>
              <w:rPr>
                <w:sz w:val="14"/>
              </w:rPr>
              <w:t>@</w:t>
            </w:r>
            <w:r>
              <w:rPr>
                <w:spacing w:val="-6"/>
                <w:sz w:val="14"/>
              </w:rPr>
              <w:t xml:space="preserve"> </w:t>
            </w:r>
            <w:r>
              <w:rPr>
                <w:spacing w:val="-5"/>
                <w:sz w:val="14"/>
              </w:rPr>
              <w:t>BL</w:t>
            </w:r>
          </w:p>
        </w:tc>
        <w:tc>
          <w:tcPr>
            <w:tcW w:w="2705" w:type="dxa"/>
          </w:tcPr>
          <w:p w14:paraId="29C95B12" w14:textId="77777777" w:rsidR="00B032D5" w:rsidRDefault="00000000">
            <w:pPr>
              <w:pStyle w:val="TableParagraph"/>
              <w:spacing w:line="151" w:lineRule="exact"/>
              <w:ind w:left="90"/>
              <w:jc w:val="left"/>
              <w:rPr>
                <w:sz w:val="14"/>
              </w:rPr>
            </w:pPr>
            <w:r>
              <w:rPr>
                <w:sz w:val="14"/>
              </w:rPr>
              <w:t>535310-254</w:t>
            </w:r>
            <w:r>
              <w:rPr>
                <w:spacing w:val="24"/>
                <w:sz w:val="14"/>
              </w:rPr>
              <w:t xml:space="preserve"> </w:t>
            </w:r>
            <w:r>
              <w:rPr>
                <w:sz w:val="14"/>
              </w:rPr>
              <w:t>-</w:t>
            </w:r>
            <w:r>
              <w:rPr>
                <w:spacing w:val="14"/>
                <w:sz w:val="14"/>
              </w:rPr>
              <w:t xml:space="preserve"> </w:t>
            </w:r>
            <w:r>
              <w:rPr>
                <w:sz w:val="14"/>
              </w:rPr>
              <w:t>NEW</w:t>
            </w:r>
            <w:r>
              <w:rPr>
                <w:spacing w:val="12"/>
                <w:sz w:val="14"/>
              </w:rPr>
              <w:t xml:space="preserve"> </w:t>
            </w:r>
            <w:r>
              <w:rPr>
                <w:sz w:val="14"/>
              </w:rPr>
              <w:t>SUBDIVISION</w:t>
            </w:r>
            <w:r>
              <w:rPr>
                <w:spacing w:val="2"/>
                <w:sz w:val="14"/>
              </w:rPr>
              <w:t xml:space="preserve"> </w:t>
            </w:r>
            <w:r>
              <w:rPr>
                <w:spacing w:val="-5"/>
                <w:sz w:val="14"/>
              </w:rPr>
              <w:t>EXP</w:t>
            </w:r>
          </w:p>
        </w:tc>
        <w:tc>
          <w:tcPr>
            <w:tcW w:w="795" w:type="dxa"/>
          </w:tcPr>
          <w:p w14:paraId="2CB795AF" w14:textId="77777777" w:rsidR="00B032D5" w:rsidRDefault="00B032D5">
            <w:pPr>
              <w:pStyle w:val="TableParagraph"/>
              <w:spacing w:line="240" w:lineRule="auto"/>
              <w:jc w:val="left"/>
              <w:rPr>
                <w:rFonts w:ascii="Times New Roman"/>
                <w:sz w:val="10"/>
              </w:rPr>
            </w:pPr>
          </w:p>
        </w:tc>
      </w:tr>
      <w:tr w:rsidR="00B032D5" w14:paraId="3A8152C3" w14:textId="77777777">
        <w:trPr>
          <w:trHeight w:val="221"/>
        </w:trPr>
        <w:tc>
          <w:tcPr>
            <w:tcW w:w="2424" w:type="dxa"/>
          </w:tcPr>
          <w:p w14:paraId="152BB959" w14:textId="77777777" w:rsidR="00B032D5" w:rsidRDefault="00B032D5">
            <w:pPr>
              <w:pStyle w:val="TableParagraph"/>
              <w:spacing w:line="240" w:lineRule="auto"/>
              <w:jc w:val="left"/>
              <w:rPr>
                <w:rFonts w:ascii="Times New Roman"/>
                <w:sz w:val="14"/>
              </w:rPr>
            </w:pPr>
          </w:p>
        </w:tc>
        <w:tc>
          <w:tcPr>
            <w:tcW w:w="1058" w:type="dxa"/>
          </w:tcPr>
          <w:p w14:paraId="49723D16" w14:textId="77777777" w:rsidR="00B032D5" w:rsidRDefault="00B032D5">
            <w:pPr>
              <w:pStyle w:val="TableParagraph"/>
              <w:spacing w:line="240" w:lineRule="auto"/>
              <w:jc w:val="left"/>
              <w:rPr>
                <w:rFonts w:ascii="Times New Roman"/>
                <w:sz w:val="14"/>
              </w:rPr>
            </w:pPr>
          </w:p>
        </w:tc>
        <w:tc>
          <w:tcPr>
            <w:tcW w:w="1344" w:type="dxa"/>
          </w:tcPr>
          <w:p w14:paraId="3E9E3FD9" w14:textId="77777777" w:rsidR="00B032D5" w:rsidRDefault="00B032D5">
            <w:pPr>
              <w:pStyle w:val="TableParagraph"/>
              <w:spacing w:line="240" w:lineRule="auto"/>
              <w:jc w:val="left"/>
              <w:rPr>
                <w:rFonts w:ascii="Times New Roman"/>
                <w:sz w:val="14"/>
              </w:rPr>
            </w:pPr>
          </w:p>
        </w:tc>
        <w:tc>
          <w:tcPr>
            <w:tcW w:w="1095" w:type="dxa"/>
          </w:tcPr>
          <w:p w14:paraId="58042CEA" w14:textId="77777777" w:rsidR="00B032D5" w:rsidRDefault="00B032D5">
            <w:pPr>
              <w:pStyle w:val="TableParagraph"/>
              <w:spacing w:line="240" w:lineRule="auto"/>
              <w:jc w:val="left"/>
              <w:rPr>
                <w:rFonts w:ascii="Times New Roman"/>
                <w:sz w:val="14"/>
              </w:rPr>
            </w:pPr>
          </w:p>
        </w:tc>
        <w:tc>
          <w:tcPr>
            <w:tcW w:w="1058" w:type="dxa"/>
          </w:tcPr>
          <w:p w14:paraId="333BF8FB" w14:textId="77777777" w:rsidR="00B032D5" w:rsidRDefault="00B032D5">
            <w:pPr>
              <w:pStyle w:val="TableParagraph"/>
              <w:spacing w:line="240" w:lineRule="auto"/>
              <w:jc w:val="left"/>
              <w:rPr>
                <w:rFonts w:ascii="Times New Roman"/>
                <w:sz w:val="14"/>
              </w:rPr>
            </w:pPr>
          </w:p>
        </w:tc>
        <w:tc>
          <w:tcPr>
            <w:tcW w:w="1057" w:type="dxa"/>
          </w:tcPr>
          <w:p w14:paraId="1ECB8536" w14:textId="77777777" w:rsidR="00B032D5" w:rsidRDefault="00000000">
            <w:pPr>
              <w:pStyle w:val="TableParagraph"/>
              <w:spacing w:before="4" w:line="240" w:lineRule="auto"/>
              <w:ind w:right="65"/>
              <w:rPr>
                <w:sz w:val="14"/>
              </w:rPr>
            </w:pPr>
            <w:r>
              <w:rPr>
                <w:spacing w:val="-2"/>
                <w:sz w:val="14"/>
              </w:rPr>
              <w:t>$16,046.98</w:t>
            </w:r>
          </w:p>
        </w:tc>
        <w:tc>
          <w:tcPr>
            <w:tcW w:w="3491" w:type="dxa"/>
          </w:tcPr>
          <w:p w14:paraId="00C21BCC" w14:textId="77777777" w:rsidR="00B032D5" w:rsidRDefault="00B032D5">
            <w:pPr>
              <w:pStyle w:val="TableParagraph"/>
              <w:spacing w:line="240" w:lineRule="auto"/>
              <w:jc w:val="left"/>
              <w:rPr>
                <w:rFonts w:ascii="Times New Roman"/>
                <w:sz w:val="14"/>
              </w:rPr>
            </w:pPr>
          </w:p>
        </w:tc>
        <w:tc>
          <w:tcPr>
            <w:tcW w:w="2705" w:type="dxa"/>
          </w:tcPr>
          <w:p w14:paraId="31B116E9" w14:textId="77777777" w:rsidR="00B032D5" w:rsidRDefault="00B032D5">
            <w:pPr>
              <w:pStyle w:val="TableParagraph"/>
              <w:spacing w:line="240" w:lineRule="auto"/>
              <w:jc w:val="left"/>
              <w:rPr>
                <w:rFonts w:ascii="Times New Roman"/>
                <w:sz w:val="14"/>
              </w:rPr>
            </w:pPr>
          </w:p>
        </w:tc>
        <w:tc>
          <w:tcPr>
            <w:tcW w:w="795" w:type="dxa"/>
          </w:tcPr>
          <w:p w14:paraId="71C8AC27" w14:textId="77777777" w:rsidR="00B032D5" w:rsidRDefault="00B032D5">
            <w:pPr>
              <w:pStyle w:val="TableParagraph"/>
              <w:spacing w:line="240" w:lineRule="auto"/>
              <w:jc w:val="left"/>
              <w:rPr>
                <w:rFonts w:ascii="Times New Roman"/>
                <w:sz w:val="14"/>
              </w:rPr>
            </w:pPr>
          </w:p>
        </w:tc>
      </w:tr>
      <w:tr w:rsidR="00B032D5" w14:paraId="274AFF69" w14:textId="77777777">
        <w:trPr>
          <w:trHeight w:val="266"/>
        </w:trPr>
        <w:tc>
          <w:tcPr>
            <w:tcW w:w="2424" w:type="dxa"/>
          </w:tcPr>
          <w:p w14:paraId="0E50C501" w14:textId="77777777" w:rsidR="00B032D5" w:rsidRDefault="00B032D5">
            <w:pPr>
              <w:pStyle w:val="TableParagraph"/>
              <w:spacing w:line="240" w:lineRule="auto"/>
              <w:jc w:val="left"/>
              <w:rPr>
                <w:rFonts w:ascii="Times New Roman"/>
                <w:sz w:val="14"/>
              </w:rPr>
            </w:pPr>
          </w:p>
        </w:tc>
        <w:tc>
          <w:tcPr>
            <w:tcW w:w="1058" w:type="dxa"/>
          </w:tcPr>
          <w:p w14:paraId="4BA279C0" w14:textId="77777777" w:rsidR="00B032D5" w:rsidRDefault="00B032D5">
            <w:pPr>
              <w:pStyle w:val="TableParagraph"/>
              <w:spacing w:line="240" w:lineRule="auto"/>
              <w:jc w:val="left"/>
              <w:rPr>
                <w:rFonts w:ascii="Times New Roman"/>
                <w:sz w:val="14"/>
              </w:rPr>
            </w:pPr>
          </w:p>
        </w:tc>
        <w:tc>
          <w:tcPr>
            <w:tcW w:w="1344" w:type="dxa"/>
          </w:tcPr>
          <w:p w14:paraId="3325920B" w14:textId="77777777" w:rsidR="00B032D5" w:rsidRDefault="00B032D5">
            <w:pPr>
              <w:pStyle w:val="TableParagraph"/>
              <w:spacing w:line="240" w:lineRule="auto"/>
              <w:jc w:val="left"/>
              <w:rPr>
                <w:rFonts w:ascii="Times New Roman"/>
                <w:sz w:val="14"/>
              </w:rPr>
            </w:pPr>
          </w:p>
        </w:tc>
        <w:tc>
          <w:tcPr>
            <w:tcW w:w="1095" w:type="dxa"/>
          </w:tcPr>
          <w:p w14:paraId="43607AED" w14:textId="77777777" w:rsidR="00B032D5" w:rsidRDefault="00B032D5">
            <w:pPr>
              <w:pStyle w:val="TableParagraph"/>
              <w:spacing w:line="240" w:lineRule="auto"/>
              <w:jc w:val="left"/>
              <w:rPr>
                <w:rFonts w:ascii="Times New Roman"/>
                <w:sz w:val="14"/>
              </w:rPr>
            </w:pPr>
          </w:p>
        </w:tc>
        <w:tc>
          <w:tcPr>
            <w:tcW w:w="1058" w:type="dxa"/>
          </w:tcPr>
          <w:p w14:paraId="6758A226" w14:textId="77777777" w:rsidR="00B032D5" w:rsidRDefault="00B032D5">
            <w:pPr>
              <w:pStyle w:val="TableParagraph"/>
              <w:spacing w:line="240" w:lineRule="auto"/>
              <w:jc w:val="left"/>
              <w:rPr>
                <w:rFonts w:ascii="Times New Roman"/>
                <w:sz w:val="14"/>
              </w:rPr>
            </w:pPr>
          </w:p>
        </w:tc>
        <w:tc>
          <w:tcPr>
            <w:tcW w:w="1057" w:type="dxa"/>
          </w:tcPr>
          <w:p w14:paraId="4E5173A8" w14:textId="77777777" w:rsidR="00B032D5" w:rsidRDefault="00000000">
            <w:pPr>
              <w:pStyle w:val="TableParagraph"/>
              <w:spacing w:before="51" w:line="240" w:lineRule="auto"/>
              <w:ind w:right="60"/>
              <w:rPr>
                <w:rFonts w:ascii="Times New Roman"/>
                <w:b/>
                <w:sz w:val="15"/>
              </w:rPr>
            </w:pPr>
            <w:r>
              <w:rPr>
                <w:rFonts w:ascii="Times New Roman"/>
                <w:b/>
                <w:spacing w:val="-2"/>
                <w:sz w:val="15"/>
              </w:rPr>
              <w:t>$16,046.98</w:t>
            </w:r>
          </w:p>
        </w:tc>
        <w:tc>
          <w:tcPr>
            <w:tcW w:w="3491" w:type="dxa"/>
          </w:tcPr>
          <w:p w14:paraId="25CEC46E" w14:textId="77777777" w:rsidR="00B032D5" w:rsidRDefault="00B032D5">
            <w:pPr>
              <w:pStyle w:val="TableParagraph"/>
              <w:spacing w:line="240" w:lineRule="auto"/>
              <w:jc w:val="left"/>
              <w:rPr>
                <w:rFonts w:ascii="Times New Roman"/>
                <w:sz w:val="14"/>
              </w:rPr>
            </w:pPr>
          </w:p>
        </w:tc>
        <w:tc>
          <w:tcPr>
            <w:tcW w:w="2705" w:type="dxa"/>
          </w:tcPr>
          <w:p w14:paraId="085285FB" w14:textId="77777777" w:rsidR="00B032D5" w:rsidRDefault="00B032D5">
            <w:pPr>
              <w:pStyle w:val="TableParagraph"/>
              <w:spacing w:line="240" w:lineRule="auto"/>
              <w:jc w:val="left"/>
              <w:rPr>
                <w:rFonts w:ascii="Times New Roman"/>
                <w:sz w:val="14"/>
              </w:rPr>
            </w:pPr>
          </w:p>
        </w:tc>
        <w:tc>
          <w:tcPr>
            <w:tcW w:w="795" w:type="dxa"/>
          </w:tcPr>
          <w:p w14:paraId="60EAB5BD" w14:textId="77777777" w:rsidR="00B032D5" w:rsidRDefault="00B032D5">
            <w:pPr>
              <w:pStyle w:val="TableParagraph"/>
              <w:spacing w:line="240" w:lineRule="auto"/>
              <w:jc w:val="left"/>
              <w:rPr>
                <w:rFonts w:ascii="Times New Roman"/>
                <w:sz w:val="14"/>
              </w:rPr>
            </w:pPr>
          </w:p>
        </w:tc>
      </w:tr>
      <w:tr w:rsidR="00B032D5" w14:paraId="1FA8D680" w14:textId="77777777">
        <w:trPr>
          <w:trHeight w:val="260"/>
        </w:trPr>
        <w:tc>
          <w:tcPr>
            <w:tcW w:w="2424" w:type="dxa"/>
          </w:tcPr>
          <w:p w14:paraId="03351A44" w14:textId="77777777" w:rsidR="00B032D5" w:rsidRDefault="00000000">
            <w:pPr>
              <w:pStyle w:val="TableParagraph"/>
              <w:spacing w:before="49" w:line="240" w:lineRule="auto"/>
              <w:ind w:left="5"/>
              <w:jc w:val="left"/>
              <w:rPr>
                <w:sz w:val="14"/>
              </w:rPr>
            </w:pPr>
            <w:r>
              <w:rPr>
                <w:spacing w:val="-2"/>
                <w:sz w:val="14"/>
              </w:rPr>
              <w:t>WHITAKER</w:t>
            </w:r>
            <w:r>
              <w:rPr>
                <w:spacing w:val="1"/>
                <w:sz w:val="14"/>
              </w:rPr>
              <w:t xml:space="preserve"> </w:t>
            </w:r>
            <w:r>
              <w:rPr>
                <w:spacing w:val="-2"/>
                <w:sz w:val="14"/>
              </w:rPr>
              <w:t>CONSTRUCTION</w:t>
            </w:r>
            <w:r>
              <w:rPr>
                <w:spacing w:val="4"/>
                <w:sz w:val="14"/>
              </w:rPr>
              <w:t xml:space="preserve"> </w:t>
            </w:r>
            <w:r>
              <w:rPr>
                <w:spacing w:val="-5"/>
                <w:sz w:val="14"/>
              </w:rPr>
              <w:t>CO.</w:t>
            </w:r>
          </w:p>
        </w:tc>
        <w:tc>
          <w:tcPr>
            <w:tcW w:w="1058" w:type="dxa"/>
          </w:tcPr>
          <w:p w14:paraId="273D623F" w14:textId="77777777" w:rsidR="00B032D5" w:rsidRDefault="00000000">
            <w:pPr>
              <w:pStyle w:val="TableParagraph"/>
              <w:spacing w:before="45" w:line="240" w:lineRule="auto"/>
              <w:ind w:left="75"/>
              <w:jc w:val="left"/>
              <w:rPr>
                <w:sz w:val="14"/>
              </w:rPr>
            </w:pPr>
            <w:r>
              <w:rPr>
                <w:spacing w:val="-2"/>
                <w:sz w:val="14"/>
              </w:rPr>
              <w:t>71240</w:t>
            </w:r>
          </w:p>
        </w:tc>
        <w:tc>
          <w:tcPr>
            <w:tcW w:w="1344" w:type="dxa"/>
          </w:tcPr>
          <w:p w14:paraId="78EEBF8F" w14:textId="77777777" w:rsidR="00B032D5" w:rsidRDefault="00000000">
            <w:pPr>
              <w:pStyle w:val="TableParagraph"/>
              <w:spacing w:before="45" w:line="240" w:lineRule="auto"/>
              <w:ind w:left="164"/>
              <w:jc w:val="left"/>
              <w:rPr>
                <w:sz w:val="14"/>
              </w:rPr>
            </w:pPr>
            <w:r>
              <w:rPr>
                <w:spacing w:val="-2"/>
                <w:sz w:val="14"/>
              </w:rPr>
              <w:t>38024</w:t>
            </w:r>
          </w:p>
        </w:tc>
        <w:tc>
          <w:tcPr>
            <w:tcW w:w="1095" w:type="dxa"/>
          </w:tcPr>
          <w:p w14:paraId="7A37DC63" w14:textId="77777777" w:rsidR="00B032D5" w:rsidRDefault="00000000">
            <w:pPr>
              <w:pStyle w:val="TableParagraph"/>
              <w:spacing w:before="42" w:line="240" w:lineRule="auto"/>
              <w:ind w:left="241" w:right="88"/>
              <w:jc w:val="center"/>
              <w:rPr>
                <w:sz w:val="14"/>
              </w:rPr>
            </w:pPr>
            <w:r>
              <w:rPr>
                <w:spacing w:val="-2"/>
                <w:sz w:val="14"/>
              </w:rPr>
              <w:t>05/07/2024</w:t>
            </w:r>
          </w:p>
        </w:tc>
        <w:tc>
          <w:tcPr>
            <w:tcW w:w="1058" w:type="dxa"/>
          </w:tcPr>
          <w:p w14:paraId="4C0EC384" w14:textId="77777777" w:rsidR="00B032D5" w:rsidRDefault="00000000">
            <w:pPr>
              <w:pStyle w:val="TableParagraph"/>
              <w:spacing w:before="38" w:line="240" w:lineRule="auto"/>
              <w:ind w:left="166"/>
              <w:jc w:val="left"/>
              <w:rPr>
                <w:sz w:val="14"/>
              </w:rPr>
            </w:pPr>
            <w:r>
              <w:rPr>
                <w:spacing w:val="-2"/>
                <w:sz w:val="14"/>
              </w:rPr>
              <w:t>05/09/2024</w:t>
            </w:r>
          </w:p>
        </w:tc>
        <w:tc>
          <w:tcPr>
            <w:tcW w:w="1057" w:type="dxa"/>
          </w:tcPr>
          <w:p w14:paraId="6D6F7B0A" w14:textId="77777777" w:rsidR="00B032D5" w:rsidRDefault="00000000">
            <w:pPr>
              <w:pStyle w:val="TableParagraph"/>
              <w:spacing w:before="38" w:line="240" w:lineRule="auto"/>
              <w:ind w:right="66"/>
              <w:rPr>
                <w:sz w:val="14"/>
              </w:rPr>
            </w:pPr>
            <w:r>
              <w:rPr>
                <w:spacing w:val="-2"/>
                <w:sz w:val="14"/>
              </w:rPr>
              <w:t>69,610.00</w:t>
            </w:r>
          </w:p>
        </w:tc>
        <w:tc>
          <w:tcPr>
            <w:tcW w:w="3491" w:type="dxa"/>
          </w:tcPr>
          <w:p w14:paraId="68D01189" w14:textId="77777777" w:rsidR="00B032D5" w:rsidRDefault="00000000">
            <w:pPr>
              <w:pStyle w:val="TableParagraph"/>
              <w:spacing w:before="38" w:line="240" w:lineRule="auto"/>
              <w:ind w:left="73"/>
              <w:jc w:val="left"/>
              <w:rPr>
                <w:sz w:val="14"/>
              </w:rPr>
            </w:pPr>
            <w:r>
              <w:rPr>
                <w:sz w:val="14"/>
              </w:rPr>
              <w:t>SANTA</w:t>
            </w:r>
            <w:r>
              <w:rPr>
                <w:spacing w:val="-1"/>
                <w:sz w:val="14"/>
              </w:rPr>
              <w:t xml:space="preserve"> </w:t>
            </w:r>
            <w:r>
              <w:rPr>
                <w:sz w:val="14"/>
              </w:rPr>
              <w:t>CLARA POND</w:t>
            </w:r>
            <w:r>
              <w:rPr>
                <w:spacing w:val="-4"/>
                <w:sz w:val="14"/>
              </w:rPr>
              <w:t xml:space="preserve"> </w:t>
            </w:r>
            <w:r>
              <w:rPr>
                <w:spacing w:val="-2"/>
                <w:sz w:val="14"/>
              </w:rPr>
              <w:t>EXCAVATION</w:t>
            </w:r>
          </w:p>
        </w:tc>
        <w:tc>
          <w:tcPr>
            <w:tcW w:w="2705" w:type="dxa"/>
          </w:tcPr>
          <w:p w14:paraId="113DABFC" w14:textId="77777777" w:rsidR="00B032D5" w:rsidRDefault="00000000">
            <w:pPr>
              <w:pStyle w:val="TableParagraph"/>
              <w:spacing w:before="42" w:line="240" w:lineRule="auto"/>
              <w:ind w:left="90"/>
              <w:jc w:val="left"/>
              <w:rPr>
                <w:sz w:val="14"/>
              </w:rPr>
            </w:pPr>
            <w:r>
              <w:rPr>
                <w:sz w:val="14"/>
              </w:rPr>
              <w:t>545410-730-</w:t>
            </w:r>
            <w:r>
              <w:rPr>
                <w:spacing w:val="26"/>
                <w:sz w:val="14"/>
              </w:rPr>
              <w:t xml:space="preserve"> </w:t>
            </w:r>
            <w:r>
              <w:rPr>
                <w:spacing w:val="-2"/>
                <w:sz w:val="14"/>
              </w:rPr>
              <w:t>IMPROVEMENTS</w:t>
            </w:r>
          </w:p>
        </w:tc>
        <w:tc>
          <w:tcPr>
            <w:tcW w:w="795" w:type="dxa"/>
          </w:tcPr>
          <w:p w14:paraId="05FB95A7" w14:textId="77777777" w:rsidR="00B032D5" w:rsidRDefault="00000000">
            <w:pPr>
              <w:pStyle w:val="TableParagraph"/>
              <w:spacing w:before="45" w:line="240" w:lineRule="auto"/>
              <w:ind w:left="82"/>
              <w:jc w:val="left"/>
              <w:rPr>
                <w:sz w:val="14"/>
              </w:rPr>
            </w:pPr>
            <w:r>
              <w:rPr>
                <w:spacing w:val="-10"/>
                <w:w w:val="110"/>
                <w:sz w:val="14"/>
              </w:rPr>
              <w:t>3</w:t>
            </w:r>
          </w:p>
        </w:tc>
      </w:tr>
      <w:tr w:rsidR="00B032D5" w14:paraId="6A1E6A6D" w14:textId="77777777">
        <w:trPr>
          <w:trHeight w:val="284"/>
        </w:trPr>
        <w:tc>
          <w:tcPr>
            <w:tcW w:w="2424" w:type="dxa"/>
          </w:tcPr>
          <w:p w14:paraId="2B39B422" w14:textId="77777777" w:rsidR="00B032D5" w:rsidRDefault="00B032D5">
            <w:pPr>
              <w:pStyle w:val="TableParagraph"/>
              <w:spacing w:line="240" w:lineRule="auto"/>
              <w:jc w:val="left"/>
              <w:rPr>
                <w:rFonts w:ascii="Times New Roman"/>
                <w:sz w:val="14"/>
              </w:rPr>
            </w:pPr>
          </w:p>
        </w:tc>
        <w:tc>
          <w:tcPr>
            <w:tcW w:w="1058" w:type="dxa"/>
          </w:tcPr>
          <w:p w14:paraId="5FC048B4" w14:textId="77777777" w:rsidR="00B032D5" w:rsidRDefault="00B032D5">
            <w:pPr>
              <w:pStyle w:val="TableParagraph"/>
              <w:spacing w:line="240" w:lineRule="auto"/>
              <w:jc w:val="left"/>
              <w:rPr>
                <w:rFonts w:ascii="Times New Roman"/>
                <w:sz w:val="14"/>
              </w:rPr>
            </w:pPr>
          </w:p>
        </w:tc>
        <w:tc>
          <w:tcPr>
            <w:tcW w:w="1344" w:type="dxa"/>
          </w:tcPr>
          <w:p w14:paraId="6EB1FEC0" w14:textId="77777777" w:rsidR="00B032D5" w:rsidRDefault="00B032D5">
            <w:pPr>
              <w:pStyle w:val="TableParagraph"/>
              <w:spacing w:line="240" w:lineRule="auto"/>
              <w:jc w:val="left"/>
              <w:rPr>
                <w:rFonts w:ascii="Times New Roman"/>
                <w:sz w:val="14"/>
              </w:rPr>
            </w:pPr>
          </w:p>
        </w:tc>
        <w:tc>
          <w:tcPr>
            <w:tcW w:w="1095" w:type="dxa"/>
          </w:tcPr>
          <w:p w14:paraId="3D86F207" w14:textId="77777777" w:rsidR="00B032D5" w:rsidRDefault="00B032D5">
            <w:pPr>
              <w:pStyle w:val="TableParagraph"/>
              <w:spacing w:line="240" w:lineRule="auto"/>
              <w:jc w:val="left"/>
              <w:rPr>
                <w:rFonts w:ascii="Times New Roman"/>
                <w:sz w:val="14"/>
              </w:rPr>
            </w:pPr>
          </w:p>
        </w:tc>
        <w:tc>
          <w:tcPr>
            <w:tcW w:w="1058" w:type="dxa"/>
          </w:tcPr>
          <w:p w14:paraId="7CFFCE21" w14:textId="77777777" w:rsidR="00B032D5" w:rsidRDefault="00B032D5">
            <w:pPr>
              <w:pStyle w:val="TableParagraph"/>
              <w:spacing w:line="240" w:lineRule="auto"/>
              <w:jc w:val="left"/>
              <w:rPr>
                <w:rFonts w:ascii="Times New Roman"/>
                <w:sz w:val="14"/>
              </w:rPr>
            </w:pPr>
          </w:p>
        </w:tc>
        <w:tc>
          <w:tcPr>
            <w:tcW w:w="1057" w:type="dxa"/>
          </w:tcPr>
          <w:p w14:paraId="7C93D526" w14:textId="77777777" w:rsidR="00B032D5" w:rsidRDefault="00000000">
            <w:pPr>
              <w:pStyle w:val="TableParagraph"/>
              <w:spacing w:before="43" w:line="240" w:lineRule="auto"/>
              <w:ind w:right="60"/>
              <w:rPr>
                <w:rFonts w:ascii="Times New Roman"/>
                <w:b/>
                <w:sz w:val="15"/>
              </w:rPr>
            </w:pPr>
            <w:r>
              <w:rPr>
                <w:rFonts w:ascii="Times New Roman"/>
                <w:b/>
                <w:spacing w:val="-2"/>
                <w:sz w:val="15"/>
              </w:rPr>
              <w:t>$69,610.00</w:t>
            </w:r>
          </w:p>
        </w:tc>
        <w:tc>
          <w:tcPr>
            <w:tcW w:w="3491" w:type="dxa"/>
          </w:tcPr>
          <w:p w14:paraId="4E651B19" w14:textId="77777777" w:rsidR="00B032D5" w:rsidRDefault="00B032D5">
            <w:pPr>
              <w:pStyle w:val="TableParagraph"/>
              <w:spacing w:line="240" w:lineRule="auto"/>
              <w:jc w:val="left"/>
              <w:rPr>
                <w:rFonts w:ascii="Times New Roman"/>
                <w:sz w:val="14"/>
              </w:rPr>
            </w:pPr>
          </w:p>
        </w:tc>
        <w:tc>
          <w:tcPr>
            <w:tcW w:w="2705" w:type="dxa"/>
          </w:tcPr>
          <w:p w14:paraId="17CD7782" w14:textId="77777777" w:rsidR="00B032D5" w:rsidRDefault="00B032D5">
            <w:pPr>
              <w:pStyle w:val="TableParagraph"/>
              <w:spacing w:line="240" w:lineRule="auto"/>
              <w:jc w:val="left"/>
              <w:rPr>
                <w:rFonts w:ascii="Times New Roman"/>
                <w:sz w:val="14"/>
              </w:rPr>
            </w:pPr>
          </w:p>
        </w:tc>
        <w:tc>
          <w:tcPr>
            <w:tcW w:w="795" w:type="dxa"/>
          </w:tcPr>
          <w:p w14:paraId="406E7F82" w14:textId="77777777" w:rsidR="00B032D5" w:rsidRDefault="00B032D5">
            <w:pPr>
              <w:pStyle w:val="TableParagraph"/>
              <w:spacing w:line="240" w:lineRule="auto"/>
              <w:jc w:val="left"/>
              <w:rPr>
                <w:rFonts w:ascii="Times New Roman"/>
                <w:sz w:val="14"/>
              </w:rPr>
            </w:pPr>
          </w:p>
        </w:tc>
      </w:tr>
      <w:tr w:rsidR="00B032D5" w14:paraId="64FDB5E4" w14:textId="77777777">
        <w:trPr>
          <w:trHeight w:val="234"/>
        </w:trPr>
        <w:tc>
          <w:tcPr>
            <w:tcW w:w="2424" w:type="dxa"/>
          </w:tcPr>
          <w:p w14:paraId="2BE5CD63" w14:textId="77777777" w:rsidR="00B032D5" w:rsidRDefault="00B032D5">
            <w:pPr>
              <w:pStyle w:val="TableParagraph"/>
              <w:spacing w:line="240" w:lineRule="auto"/>
              <w:jc w:val="left"/>
              <w:rPr>
                <w:rFonts w:ascii="Times New Roman"/>
                <w:sz w:val="14"/>
              </w:rPr>
            </w:pPr>
          </w:p>
        </w:tc>
        <w:tc>
          <w:tcPr>
            <w:tcW w:w="1058" w:type="dxa"/>
          </w:tcPr>
          <w:p w14:paraId="2A05171F" w14:textId="77777777" w:rsidR="00B032D5" w:rsidRDefault="00B032D5">
            <w:pPr>
              <w:pStyle w:val="TableParagraph"/>
              <w:spacing w:line="240" w:lineRule="auto"/>
              <w:jc w:val="left"/>
              <w:rPr>
                <w:rFonts w:ascii="Times New Roman"/>
                <w:sz w:val="14"/>
              </w:rPr>
            </w:pPr>
          </w:p>
        </w:tc>
        <w:tc>
          <w:tcPr>
            <w:tcW w:w="1344" w:type="dxa"/>
          </w:tcPr>
          <w:p w14:paraId="2054D708" w14:textId="77777777" w:rsidR="00B032D5" w:rsidRDefault="00B032D5">
            <w:pPr>
              <w:pStyle w:val="TableParagraph"/>
              <w:spacing w:line="240" w:lineRule="auto"/>
              <w:jc w:val="left"/>
              <w:rPr>
                <w:rFonts w:ascii="Times New Roman"/>
                <w:sz w:val="14"/>
              </w:rPr>
            </w:pPr>
          </w:p>
        </w:tc>
        <w:tc>
          <w:tcPr>
            <w:tcW w:w="1095" w:type="dxa"/>
          </w:tcPr>
          <w:p w14:paraId="71CA0E6B" w14:textId="77777777" w:rsidR="00B032D5" w:rsidRDefault="00B032D5">
            <w:pPr>
              <w:pStyle w:val="TableParagraph"/>
              <w:spacing w:line="240" w:lineRule="auto"/>
              <w:jc w:val="left"/>
              <w:rPr>
                <w:rFonts w:ascii="Times New Roman"/>
                <w:sz w:val="14"/>
              </w:rPr>
            </w:pPr>
          </w:p>
        </w:tc>
        <w:tc>
          <w:tcPr>
            <w:tcW w:w="1058" w:type="dxa"/>
          </w:tcPr>
          <w:p w14:paraId="6F9807C5" w14:textId="77777777" w:rsidR="00B032D5" w:rsidRDefault="00B032D5">
            <w:pPr>
              <w:pStyle w:val="TableParagraph"/>
              <w:spacing w:line="240" w:lineRule="auto"/>
              <w:jc w:val="left"/>
              <w:rPr>
                <w:rFonts w:ascii="Times New Roman"/>
                <w:sz w:val="14"/>
              </w:rPr>
            </w:pPr>
          </w:p>
        </w:tc>
        <w:tc>
          <w:tcPr>
            <w:tcW w:w="1057" w:type="dxa"/>
          </w:tcPr>
          <w:p w14:paraId="366EF5CC" w14:textId="77777777" w:rsidR="00B032D5" w:rsidRDefault="00000000">
            <w:pPr>
              <w:pStyle w:val="TableParagraph"/>
              <w:spacing w:before="62" w:line="153" w:lineRule="exact"/>
              <w:ind w:right="59"/>
              <w:rPr>
                <w:rFonts w:ascii="Times New Roman"/>
                <w:b/>
                <w:sz w:val="15"/>
              </w:rPr>
            </w:pPr>
            <w:r>
              <w:rPr>
                <w:rFonts w:ascii="Times New Roman"/>
                <w:b/>
                <w:spacing w:val="-2"/>
                <w:sz w:val="15"/>
              </w:rPr>
              <w:t>$304,515.38</w:t>
            </w:r>
          </w:p>
        </w:tc>
        <w:tc>
          <w:tcPr>
            <w:tcW w:w="3491" w:type="dxa"/>
          </w:tcPr>
          <w:p w14:paraId="59D855DF" w14:textId="77777777" w:rsidR="00B032D5" w:rsidRDefault="00B032D5">
            <w:pPr>
              <w:pStyle w:val="TableParagraph"/>
              <w:spacing w:line="240" w:lineRule="auto"/>
              <w:jc w:val="left"/>
              <w:rPr>
                <w:rFonts w:ascii="Times New Roman"/>
                <w:sz w:val="14"/>
              </w:rPr>
            </w:pPr>
          </w:p>
        </w:tc>
        <w:tc>
          <w:tcPr>
            <w:tcW w:w="2705" w:type="dxa"/>
          </w:tcPr>
          <w:p w14:paraId="5B631FC8" w14:textId="77777777" w:rsidR="00B032D5" w:rsidRDefault="00B032D5">
            <w:pPr>
              <w:pStyle w:val="TableParagraph"/>
              <w:spacing w:line="240" w:lineRule="auto"/>
              <w:jc w:val="left"/>
              <w:rPr>
                <w:rFonts w:ascii="Times New Roman"/>
                <w:sz w:val="14"/>
              </w:rPr>
            </w:pPr>
          </w:p>
        </w:tc>
        <w:tc>
          <w:tcPr>
            <w:tcW w:w="795" w:type="dxa"/>
          </w:tcPr>
          <w:p w14:paraId="04C71859" w14:textId="77777777" w:rsidR="00B032D5" w:rsidRDefault="00B032D5">
            <w:pPr>
              <w:pStyle w:val="TableParagraph"/>
              <w:spacing w:line="240" w:lineRule="auto"/>
              <w:jc w:val="left"/>
              <w:rPr>
                <w:rFonts w:ascii="Times New Roman"/>
                <w:sz w:val="14"/>
              </w:rPr>
            </w:pPr>
          </w:p>
        </w:tc>
      </w:tr>
    </w:tbl>
    <w:p w14:paraId="7437E86E" w14:textId="77777777" w:rsidR="00B032D5" w:rsidRDefault="00B032D5">
      <w:pPr>
        <w:rPr>
          <w:sz w:val="19"/>
        </w:rPr>
      </w:pPr>
    </w:p>
    <w:p w14:paraId="1FDCC6CA" w14:textId="77777777" w:rsidR="00B032D5" w:rsidRDefault="00B032D5">
      <w:pPr>
        <w:rPr>
          <w:sz w:val="19"/>
        </w:rPr>
      </w:pPr>
    </w:p>
    <w:p w14:paraId="73C2EC8D" w14:textId="77777777" w:rsidR="00B032D5" w:rsidRDefault="00B032D5">
      <w:pPr>
        <w:rPr>
          <w:sz w:val="19"/>
        </w:rPr>
      </w:pPr>
    </w:p>
    <w:p w14:paraId="17F9CDC5" w14:textId="77777777" w:rsidR="00B032D5" w:rsidRDefault="00B032D5">
      <w:pPr>
        <w:rPr>
          <w:sz w:val="19"/>
        </w:rPr>
      </w:pPr>
    </w:p>
    <w:p w14:paraId="6557AB72" w14:textId="77777777" w:rsidR="00B032D5" w:rsidRDefault="00B032D5">
      <w:pPr>
        <w:rPr>
          <w:sz w:val="19"/>
        </w:rPr>
      </w:pPr>
    </w:p>
    <w:p w14:paraId="6F592D0C" w14:textId="77777777" w:rsidR="00B032D5" w:rsidRDefault="00B032D5">
      <w:pPr>
        <w:rPr>
          <w:sz w:val="19"/>
        </w:rPr>
      </w:pPr>
    </w:p>
    <w:p w14:paraId="4B221022" w14:textId="77777777" w:rsidR="00B032D5" w:rsidRDefault="00B032D5">
      <w:pPr>
        <w:rPr>
          <w:sz w:val="19"/>
        </w:rPr>
      </w:pPr>
    </w:p>
    <w:p w14:paraId="74D1BC0B" w14:textId="77777777" w:rsidR="00B032D5" w:rsidRDefault="00B032D5">
      <w:pPr>
        <w:rPr>
          <w:sz w:val="19"/>
        </w:rPr>
      </w:pPr>
    </w:p>
    <w:p w14:paraId="2D27EE14" w14:textId="77777777" w:rsidR="00B032D5" w:rsidRDefault="00B032D5">
      <w:pPr>
        <w:rPr>
          <w:sz w:val="19"/>
        </w:rPr>
      </w:pPr>
    </w:p>
    <w:p w14:paraId="6FE5474F" w14:textId="77777777" w:rsidR="00B032D5" w:rsidRDefault="00B032D5">
      <w:pPr>
        <w:rPr>
          <w:sz w:val="19"/>
        </w:rPr>
      </w:pPr>
    </w:p>
    <w:p w14:paraId="49ED9DEE" w14:textId="77777777" w:rsidR="00B032D5" w:rsidRDefault="00B032D5">
      <w:pPr>
        <w:rPr>
          <w:sz w:val="19"/>
        </w:rPr>
      </w:pPr>
    </w:p>
    <w:p w14:paraId="3BD09398" w14:textId="77777777" w:rsidR="00B032D5" w:rsidRDefault="00B032D5">
      <w:pPr>
        <w:rPr>
          <w:sz w:val="19"/>
        </w:rPr>
      </w:pPr>
    </w:p>
    <w:p w14:paraId="4BBB09C8" w14:textId="77777777" w:rsidR="00B032D5" w:rsidRDefault="00B032D5">
      <w:pPr>
        <w:rPr>
          <w:sz w:val="19"/>
        </w:rPr>
      </w:pPr>
    </w:p>
    <w:p w14:paraId="61731625" w14:textId="77777777" w:rsidR="00B032D5" w:rsidRDefault="00B032D5">
      <w:pPr>
        <w:rPr>
          <w:sz w:val="19"/>
        </w:rPr>
      </w:pPr>
    </w:p>
    <w:p w14:paraId="17257724" w14:textId="77777777" w:rsidR="00B032D5" w:rsidRDefault="00B032D5">
      <w:pPr>
        <w:rPr>
          <w:sz w:val="19"/>
        </w:rPr>
      </w:pPr>
    </w:p>
    <w:p w14:paraId="1358508F" w14:textId="77777777" w:rsidR="00B032D5" w:rsidRDefault="00B032D5">
      <w:pPr>
        <w:rPr>
          <w:sz w:val="19"/>
        </w:rPr>
      </w:pPr>
    </w:p>
    <w:p w14:paraId="3E17456E" w14:textId="77777777" w:rsidR="00B032D5" w:rsidRDefault="00B032D5">
      <w:pPr>
        <w:rPr>
          <w:sz w:val="19"/>
        </w:rPr>
      </w:pPr>
    </w:p>
    <w:p w14:paraId="1DCF71BE" w14:textId="77777777" w:rsidR="00B032D5" w:rsidRDefault="00B032D5">
      <w:pPr>
        <w:rPr>
          <w:sz w:val="19"/>
        </w:rPr>
      </w:pPr>
    </w:p>
    <w:p w14:paraId="3A4B4543" w14:textId="77777777" w:rsidR="00B032D5" w:rsidRDefault="00B032D5">
      <w:pPr>
        <w:rPr>
          <w:sz w:val="19"/>
        </w:rPr>
      </w:pPr>
    </w:p>
    <w:p w14:paraId="74AD00DD" w14:textId="77777777" w:rsidR="00B032D5" w:rsidRDefault="00B032D5">
      <w:pPr>
        <w:rPr>
          <w:sz w:val="19"/>
        </w:rPr>
      </w:pPr>
    </w:p>
    <w:p w14:paraId="2C072336" w14:textId="77777777" w:rsidR="00B032D5" w:rsidRDefault="00B032D5">
      <w:pPr>
        <w:rPr>
          <w:sz w:val="19"/>
        </w:rPr>
      </w:pPr>
    </w:p>
    <w:p w14:paraId="28DE8B16" w14:textId="77777777" w:rsidR="00B032D5" w:rsidRDefault="00B032D5">
      <w:pPr>
        <w:rPr>
          <w:sz w:val="19"/>
        </w:rPr>
      </w:pPr>
    </w:p>
    <w:p w14:paraId="7C8A94DE" w14:textId="77777777" w:rsidR="00B032D5" w:rsidRDefault="00B032D5">
      <w:pPr>
        <w:rPr>
          <w:sz w:val="19"/>
        </w:rPr>
      </w:pPr>
    </w:p>
    <w:p w14:paraId="6B7E0C98" w14:textId="77777777" w:rsidR="00B032D5" w:rsidRDefault="00B032D5">
      <w:pPr>
        <w:spacing w:before="169"/>
        <w:rPr>
          <w:sz w:val="19"/>
        </w:rPr>
      </w:pPr>
    </w:p>
    <w:p w14:paraId="5DB61E79" w14:textId="77777777" w:rsidR="00B032D5" w:rsidRDefault="00000000">
      <w:pPr>
        <w:tabs>
          <w:tab w:val="left" w:pos="14079"/>
        </w:tabs>
        <w:ind w:left="7451"/>
        <w:rPr>
          <w:sz w:val="13"/>
        </w:rPr>
      </w:pPr>
      <w:r>
        <w:rPr>
          <w:sz w:val="14"/>
        </w:rPr>
        <w:t>Page</w:t>
      </w:r>
      <w:r>
        <w:rPr>
          <w:spacing w:val="-6"/>
          <w:sz w:val="14"/>
        </w:rPr>
        <w:t xml:space="preserve"> </w:t>
      </w:r>
      <w:r>
        <w:rPr>
          <w:spacing w:val="-10"/>
          <w:sz w:val="14"/>
        </w:rPr>
        <w:t>2</w:t>
      </w:r>
      <w:r>
        <w:rPr>
          <w:sz w:val="14"/>
        </w:rPr>
        <w:tab/>
      </w:r>
      <w:r>
        <w:rPr>
          <w:sz w:val="13"/>
        </w:rPr>
        <w:t>5/9/2024</w:t>
      </w:r>
      <w:r>
        <w:rPr>
          <w:spacing w:val="27"/>
          <w:sz w:val="13"/>
        </w:rPr>
        <w:t xml:space="preserve"> </w:t>
      </w:r>
      <w:r>
        <w:rPr>
          <w:sz w:val="13"/>
        </w:rPr>
        <w:t>05</w:t>
      </w:r>
      <w:r>
        <w:rPr>
          <w:spacing w:val="15"/>
          <w:sz w:val="13"/>
        </w:rPr>
        <w:t xml:space="preserve"> </w:t>
      </w:r>
      <w:r>
        <w:rPr>
          <w:sz w:val="13"/>
        </w:rPr>
        <w:t>37</w:t>
      </w:r>
      <w:r>
        <w:rPr>
          <w:spacing w:val="15"/>
          <w:sz w:val="13"/>
        </w:rPr>
        <w:t xml:space="preserve"> </w:t>
      </w:r>
      <w:r>
        <w:rPr>
          <w:spacing w:val="-5"/>
          <w:sz w:val="13"/>
        </w:rPr>
        <w:t>PM</w:t>
      </w:r>
    </w:p>
    <w:p w14:paraId="2EBC0085" w14:textId="77777777" w:rsidR="00B032D5" w:rsidRDefault="00B032D5">
      <w:pPr>
        <w:rPr>
          <w:sz w:val="13"/>
        </w:rPr>
        <w:sectPr w:rsidR="00B032D5">
          <w:footerReference w:type="default" r:id="rId14"/>
          <w:pgSz w:w="15890" w:h="12200" w:orient="landscape"/>
          <w:pgMar w:top="620" w:right="220" w:bottom="280" w:left="260" w:header="0" w:footer="0" w:gutter="0"/>
          <w:cols w:space="720"/>
        </w:sectPr>
      </w:pPr>
    </w:p>
    <w:p w14:paraId="7D6CABC1" w14:textId="77777777" w:rsidR="00B032D5" w:rsidRDefault="00B032D5">
      <w:pPr>
        <w:spacing w:before="10"/>
        <w:rPr>
          <w:sz w:val="13"/>
        </w:rPr>
      </w:pPr>
    </w:p>
    <w:p w14:paraId="4D060938" w14:textId="77777777" w:rsidR="00B032D5" w:rsidRDefault="00B032D5">
      <w:pPr>
        <w:rPr>
          <w:sz w:val="13"/>
        </w:rPr>
        <w:sectPr w:rsidR="00B032D5">
          <w:footerReference w:type="default" r:id="rId15"/>
          <w:pgSz w:w="12190" w:h="15880"/>
          <w:pgMar w:top="1060" w:right="1100" w:bottom="280" w:left="740" w:header="0" w:footer="0" w:gutter="0"/>
          <w:cols w:space="720"/>
        </w:sectPr>
      </w:pPr>
    </w:p>
    <w:p w14:paraId="7B9C77CA" w14:textId="77777777" w:rsidR="00B032D5" w:rsidRDefault="00B032D5">
      <w:pPr>
        <w:spacing w:before="140"/>
        <w:rPr>
          <w:sz w:val="23"/>
        </w:rPr>
      </w:pPr>
    </w:p>
    <w:p w14:paraId="3CAC8767" w14:textId="77777777" w:rsidR="00B032D5" w:rsidRDefault="00000000">
      <w:pPr>
        <w:ind w:left="220"/>
        <w:rPr>
          <w:rFonts w:ascii="Times New Roman"/>
          <w:i/>
          <w:sz w:val="23"/>
        </w:rPr>
      </w:pPr>
      <w:r>
        <w:rPr>
          <w:rFonts w:ascii="Times New Roman"/>
          <w:i/>
          <w:color w:val="3C3C3C"/>
          <w:spacing w:val="-4"/>
          <w:sz w:val="23"/>
          <w:u w:val="thick" w:color="3C3C3C"/>
        </w:rPr>
        <w:t>Mayor</w:t>
      </w:r>
    </w:p>
    <w:p w14:paraId="41D3608C" w14:textId="77777777" w:rsidR="00B032D5" w:rsidRDefault="00000000">
      <w:pPr>
        <w:spacing w:before="24"/>
        <w:ind w:left="224"/>
        <w:rPr>
          <w:rFonts w:ascii="Times New Roman"/>
          <w:i/>
          <w:sz w:val="23"/>
        </w:rPr>
      </w:pPr>
      <w:r>
        <w:rPr>
          <w:rFonts w:ascii="Times New Roman"/>
          <w:i/>
          <w:color w:val="2A2A2A"/>
          <w:sz w:val="23"/>
        </w:rPr>
        <w:t>Rick</w:t>
      </w:r>
      <w:r>
        <w:rPr>
          <w:rFonts w:ascii="Times New Roman"/>
          <w:i/>
          <w:color w:val="2A2A2A"/>
          <w:spacing w:val="13"/>
          <w:sz w:val="23"/>
        </w:rPr>
        <w:t xml:space="preserve"> </w:t>
      </w:r>
      <w:r>
        <w:rPr>
          <w:rFonts w:ascii="Times New Roman"/>
          <w:i/>
          <w:color w:val="3C3C3C"/>
          <w:spacing w:val="-2"/>
          <w:sz w:val="23"/>
        </w:rPr>
        <w:t>Rosenberg</w:t>
      </w:r>
    </w:p>
    <w:p w14:paraId="652BA470" w14:textId="77777777" w:rsidR="00B032D5" w:rsidRDefault="00000000">
      <w:pPr>
        <w:spacing w:before="263" w:line="261" w:lineRule="auto"/>
        <w:ind w:left="232" w:hanging="15"/>
        <w:rPr>
          <w:rFonts w:ascii="Times New Roman"/>
          <w:i/>
          <w:sz w:val="23"/>
        </w:rPr>
      </w:pPr>
      <w:r>
        <w:rPr>
          <w:rFonts w:ascii="Times New Roman"/>
          <w:i/>
          <w:color w:val="3C3C3C"/>
          <w:sz w:val="23"/>
          <w:u w:val="thick" w:color="2A2A2A"/>
        </w:rPr>
        <w:t xml:space="preserve">City </w:t>
      </w:r>
      <w:r>
        <w:rPr>
          <w:rFonts w:ascii="Times New Roman"/>
          <w:i/>
          <w:color w:val="2A2A2A"/>
          <w:sz w:val="23"/>
          <w:u w:val="thick" w:color="2A2A2A"/>
        </w:rPr>
        <w:t>Manager</w:t>
      </w:r>
      <w:r>
        <w:rPr>
          <w:rFonts w:ascii="Times New Roman"/>
          <w:i/>
          <w:color w:val="2A2A2A"/>
          <w:sz w:val="23"/>
        </w:rPr>
        <w:t xml:space="preserve"> Brock</w:t>
      </w:r>
      <w:r>
        <w:rPr>
          <w:rFonts w:ascii="Times New Roman"/>
          <w:i/>
          <w:color w:val="2A2A2A"/>
          <w:spacing w:val="-15"/>
          <w:sz w:val="23"/>
        </w:rPr>
        <w:t xml:space="preserve"> </w:t>
      </w:r>
      <w:r>
        <w:rPr>
          <w:rFonts w:ascii="Times New Roman"/>
          <w:i/>
          <w:color w:val="2A2A2A"/>
          <w:sz w:val="23"/>
        </w:rPr>
        <w:t>Jacobsen</w:t>
      </w:r>
    </w:p>
    <w:p w14:paraId="565044C3" w14:textId="77777777" w:rsidR="00B032D5" w:rsidRDefault="00000000">
      <w:pPr>
        <w:spacing w:before="506"/>
        <w:rPr>
          <w:rFonts w:ascii="Times New Roman"/>
          <w:i/>
          <w:sz w:val="46"/>
        </w:rPr>
      </w:pPr>
      <w:r>
        <w:br w:type="column"/>
      </w:r>
    </w:p>
    <w:p w14:paraId="606AD224" w14:textId="77777777" w:rsidR="00B032D5" w:rsidRDefault="00000000">
      <w:pPr>
        <w:pStyle w:val="Heading1"/>
      </w:pPr>
      <w:r>
        <w:rPr>
          <w:noProof/>
        </w:rPr>
        <mc:AlternateContent>
          <mc:Choice Requires="wpg">
            <w:drawing>
              <wp:anchor distT="0" distB="0" distL="0" distR="0" simplePos="0" relativeHeight="15741952" behindDoc="0" locked="0" layoutInCell="1" allowOverlap="1" wp14:anchorId="082CBC33" wp14:editId="373C9AF0">
                <wp:simplePos x="0" y="0"/>
                <wp:positionH relativeFrom="page">
                  <wp:posOffset>2950845</wp:posOffset>
                </wp:positionH>
                <wp:positionV relativeFrom="paragraph">
                  <wp:posOffset>-762509</wp:posOffset>
                </wp:positionV>
                <wp:extent cx="1807845" cy="75946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845" cy="759460"/>
                          <a:chOff x="0" y="0"/>
                          <a:chExt cx="1807845" cy="759460"/>
                        </a:xfrm>
                      </wpg:grpSpPr>
                      <pic:pic xmlns:pic="http://schemas.openxmlformats.org/drawingml/2006/picture">
                        <pic:nvPicPr>
                          <pic:cNvPr id="49" name="Image 49"/>
                          <pic:cNvPicPr/>
                        </pic:nvPicPr>
                        <pic:blipFill>
                          <a:blip r:embed="rId8" cstate="print"/>
                          <a:stretch>
                            <a:fillRect/>
                          </a:stretch>
                        </pic:blipFill>
                        <pic:spPr>
                          <a:xfrm>
                            <a:off x="0" y="5666"/>
                            <a:ext cx="1713953" cy="751164"/>
                          </a:xfrm>
                          <a:prstGeom prst="rect">
                            <a:avLst/>
                          </a:prstGeom>
                        </pic:spPr>
                      </pic:pic>
                      <wps:wsp>
                        <wps:cNvPr id="50" name="Graphic 50"/>
                        <wps:cNvSpPr/>
                        <wps:spPr>
                          <a:xfrm>
                            <a:off x="1384005" y="692710"/>
                            <a:ext cx="417195" cy="1270"/>
                          </a:xfrm>
                          <a:custGeom>
                            <a:avLst/>
                            <a:gdLst/>
                            <a:ahLst/>
                            <a:cxnLst/>
                            <a:rect l="l" t="t" r="r" b="b"/>
                            <a:pathLst>
                              <a:path w="417195">
                                <a:moveTo>
                                  <a:pt x="0" y="0"/>
                                </a:moveTo>
                                <a:lnTo>
                                  <a:pt x="417029" y="0"/>
                                </a:lnTo>
                              </a:path>
                            </a:pathLst>
                          </a:custGeom>
                          <a:ln w="27482">
                            <a:solidFill>
                              <a:srgbClr val="000000"/>
                            </a:solidFill>
                            <a:prstDash val="solid"/>
                          </a:ln>
                        </wps:spPr>
                        <wps:bodyPr wrap="square" lIns="0" tIns="0" rIns="0" bIns="0" rtlCol="0">
                          <a:prstTxWarp prst="textNoShape">
                            <a:avLst/>
                          </a:prstTxWarp>
                          <a:noAutofit/>
                        </wps:bodyPr>
                      </wps:wsp>
                      <wps:wsp>
                        <wps:cNvPr id="51" name="Graphic 51"/>
                        <wps:cNvSpPr/>
                        <wps:spPr>
                          <a:xfrm>
                            <a:off x="1242897" y="0"/>
                            <a:ext cx="454659" cy="60960"/>
                          </a:xfrm>
                          <a:custGeom>
                            <a:avLst/>
                            <a:gdLst/>
                            <a:ahLst/>
                            <a:cxnLst/>
                            <a:rect l="l" t="t" r="r" b="b"/>
                            <a:pathLst>
                              <a:path w="454659" h="60960">
                                <a:moveTo>
                                  <a:pt x="34594" y="0"/>
                                </a:moveTo>
                                <a:lnTo>
                                  <a:pt x="5994" y="0"/>
                                </a:lnTo>
                                <a:lnTo>
                                  <a:pt x="0" y="24866"/>
                                </a:lnTo>
                                <a:lnTo>
                                  <a:pt x="28460" y="24866"/>
                                </a:lnTo>
                                <a:lnTo>
                                  <a:pt x="34594" y="0"/>
                                </a:lnTo>
                                <a:close/>
                              </a:path>
                              <a:path w="454659" h="60960">
                                <a:moveTo>
                                  <a:pt x="109956" y="0"/>
                                </a:moveTo>
                                <a:lnTo>
                                  <a:pt x="81216" y="0"/>
                                </a:lnTo>
                                <a:lnTo>
                                  <a:pt x="75222" y="24866"/>
                                </a:lnTo>
                                <a:lnTo>
                                  <a:pt x="90843" y="24866"/>
                                </a:lnTo>
                                <a:lnTo>
                                  <a:pt x="87477" y="34886"/>
                                </a:lnTo>
                                <a:lnTo>
                                  <a:pt x="82715" y="42608"/>
                                </a:lnTo>
                                <a:lnTo>
                                  <a:pt x="76530" y="48044"/>
                                </a:lnTo>
                                <a:lnTo>
                                  <a:pt x="68948" y="51193"/>
                                </a:lnTo>
                                <a:lnTo>
                                  <a:pt x="66573" y="60769"/>
                                </a:lnTo>
                                <a:lnTo>
                                  <a:pt x="98742" y="38646"/>
                                </a:lnTo>
                                <a:lnTo>
                                  <a:pt x="104800" y="21717"/>
                                </a:lnTo>
                                <a:lnTo>
                                  <a:pt x="109956" y="0"/>
                                </a:lnTo>
                                <a:close/>
                              </a:path>
                              <a:path w="454659" h="60960">
                                <a:moveTo>
                                  <a:pt x="414985" y="17843"/>
                                </a:moveTo>
                                <a:lnTo>
                                  <a:pt x="406920" y="17843"/>
                                </a:lnTo>
                                <a:lnTo>
                                  <a:pt x="406920" y="24866"/>
                                </a:lnTo>
                                <a:lnTo>
                                  <a:pt x="414985" y="24866"/>
                                </a:lnTo>
                                <a:lnTo>
                                  <a:pt x="414985" y="17843"/>
                                </a:lnTo>
                                <a:close/>
                              </a:path>
                              <a:path w="454659" h="60960">
                                <a:moveTo>
                                  <a:pt x="434644" y="17843"/>
                                </a:moveTo>
                                <a:lnTo>
                                  <a:pt x="426567" y="17843"/>
                                </a:lnTo>
                                <a:lnTo>
                                  <a:pt x="426567" y="24866"/>
                                </a:lnTo>
                                <a:lnTo>
                                  <a:pt x="430580" y="24866"/>
                                </a:lnTo>
                                <a:lnTo>
                                  <a:pt x="430504" y="26949"/>
                                </a:lnTo>
                                <a:lnTo>
                                  <a:pt x="430110" y="28536"/>
                                </a:lnTo>
                                <a:lnTo>
                                  <a:pt x="428688" y="30746"/>
                                </a:lnTo>
                                <a:lnTo>
                                  <a:pt x="427596" y="31584"/>
                                </a:lnTo>
                                <a:lnTo>
                                  <a:pt x="426097" y="32156"/>
                                </a:lnTo>
                                <a:lnTo>
                                  <a:pt x="428066" y="34798"/>
                                </a:lnTo>
                                <a:lnTo>
                                  <a:pt x="430352" y="33921"/>
                                </a:lnTo>
                                <a:lnTo>
                                  <a:pt x="432015" y="32702"/>
                                </a:lnTo>
                                <a:lnTo>
                                  <a:pt x="434111" y="29527"/>
                                </a:lnTo>
                                <a:lnTo>
                                  <a:pt x="434644" y="27444"/>
                                </a:lnTo>
                                <a:lnTo>
                                  <a:pt x="434644" y="17843"/>
                                </a:lnTo>
                                <a:close/>
                              </a:path>
                              <a:path w="454659" h="60960">
                                <a:moveTo>
                                  <a:pt x="454609" y="17843"/>
                                </a:moveTo>
                                <a:lnTo>
                                  <a:pt x="446544" y="17843"/>
                                </a:lnTo>
                                <a:lnTo>
                                  <a:pt x="446544" y="24866"/>
                                </a:lnTo>
                                <a:lnTo>
                                  <a:pt x="454609" y="24866"/>
                                </a:lnTo>
                                <a:lnTo>
                                  <a:pt x="454609" y="17843"/>
                                </a:lnTo>
                                <a:close/>
                              </a:path>
                            </a:pathLst>
                          </a:custGeom>
                          <a:solidFill>
                            <a:srgbClr val="AEAE96"/>
                          </a:solidFill>
                        </wps:spPr>
                        <wps:bodyPr wrap="square" lIns="0" tIns="0" rIns="0" bIns="0" rtlCol="0">
                          <a:prstTxWarp prst="textNoShape">
                            <a:avLst/>
                          </a:prstTxWarp>
                          <a:noAutofit/>
                        </wps:bodyPr>
                      </wps:wsp>
                      <wps:wsp>
                        <wps:cNvPr id="52" name="Graphic 52"/>
                        <wps:cNvSpPr/>
                        <wps:spPr>
                          <a:xfrm>
                            <a:off x="1363280" y="400646"/>
                            <a:ext cx="48260" cy="93980"/>
                          </a:xfrm>
                          <a:custGeom>
                            <a:avLst/>
                            <a:gdLst/>
                            <a:ahLst/>
                            <a:cxnLst/>
                            <a:rect l="l" t="t" r="r" b="b"/>
                            <a:pathLst>
                              <a:path w="48260" h="93980">
                                <a:moveTo>
                                  <a:pt x="23964" y="0"/>
                                </a:moveTo>
                                <a:lnTo>
                                  <a:pt x="0" y="46812"/>
                                </a:lnTo>
                                <a:lnTo>
                                  <a:pt x="23964" y="93637"/>
                                </a:lnTo>
                                <a:lnTo>
                                  <a:pt x="34462" y="73126"/>
                                </a:lnTo>
                                <a:lnTo>
                                  <a:pt x="21348" y="73126"/>
                                </a:lnTo>
                                <a:lnTo>
                                  <a:pt x="21348" y="66205"/>
                                </a:lnTo>
                                <a:lnTo>
                                  <a:pt x="38004" y="66205"/>
                                </a:lnTo>
                                <a:lnTo>
                                  <a:pt x="40467" y="61391"/>
                                </a:lnTo>
                                <a:lnTo>
                                  <a:pt x="21513" y="61391"/>
                                </a:lnTo>
                                <a:lnTo>
                                  <a:pt x="21635" y="56438"/>
                                </a:lnTo>
                                <a:lnTo>
                                  <a:pt x="21818" y="54762"/>
                                </a:lnTo>
                                <a:lnTo>
                                  <a:pt x="23025" y="51219"/>
                                </a:lnTo>
                                <a:lnTo>
                                  <a:pt x="24142" y="49326"/>
                                </a:lnTo>
                                <a:lnTo>
                                  <a:pt x="27432" y="45288"/>
                                </a:lnTo>
                                <a:lnTo>
                                  <a:pt x="28460" y="43738"/>
                                </a:lnTo>
                                <a:lnTo>
                                  <a:pt x="29235" y="41554"/>
                                </a:lnTo>
                                <a:lnTo>
                                  <a:pt x="29360" y="40805"/>
                                </a:lnTo>
                                <a:lnTo>
                                  <a:pt x="29425" y="39585"/>
                                </a:lnTo>
                                <a:lnTo>
                                  <a:pt x="13525" y="39585"/>
                                </a:lnTo>
                                <a:lnTo>
                                  <a:pt x="13766" y="35178"/>
                                </a:lnTo>
                                <a:lnTo>
                                  <a:pt x="14790" y="31826"/>
                                </a:lnTo>
                                <a:lnTo>
                                  <a:pt x="14908" y="31584"/>
                                </a:lnTo>
                                <a:lnTo>
                                  <a:pt x="18629" y="26530"/>
                                </a:lnTo>
                                <a:lnTo>
                                  <a:pt x="20980" y="25260"/>
                                </a:lnTo>
                                <a:lnTo>
                                  <a:pt x="36896" y="25260"/>
                                </a:lnTo>
                                <a:lnTo>
                                  <a:pt x="23964" y="0"/>
                                </a:lnTo>
                                <a:close/>
                              </a:path>
                              <a:path w="48260" h="93980">
                                <a:moveTo>
                                  <a:pt x="38004" y="66205"/>
                                </a:moveTo>
                                <a:lnTo>
                                  <a:pt x="26288" y="66205"/>
                                </a:lnTo>
                                <a:lnTo>
                                  <a:pt x="26288" y="73126"/>
                                </a:lnTo>
                                <a:lnTo>
                                  <a:pt x="34462" y="73126"/>
                                </a:lnTo>
                                <a:lnTo>
                                  <a:pt x="38004" y="66205"/>
                                </a:lnTo>
                                <a:close/>
                              </a:path>
                              <a:path w="48260" h="93980">
                                <a:moveTo>
                                  <a:pt x="36896" y="25260"/>
                                </a:moveTo>
                                <a:lnTo>
                                  <a:pt x="26924" y="25260"/>
                                </a:lnTo>
                                <a:lnTo>
                                  <a:pt x="29410" y="26542"/>
                                </a:lnTo>
                                <a:lnTo>
                                  <a:pt x="33185" y="31584"/>
                                </a:lnTo>
                                <a:lnTo>
                                  <a:pt x="34124" y="34836"/>
                                </a:lnTo>
                                <a:lnTo>
                                  <a:pt x="34124" y="40805"/>
                                </a:lnTo>
                                <a:lnTo>
                                  <a:pt x="33807" y="42672"/>
                                </a:lnTo>
                                <a:lnTo>
                                  <a:pt x="32550" y="46139"/>
                                </a:lnTo>
                                <a:lnTo>
                                  <a:pt x="31369" y="48044"/>
                                </a:lnTo>
                                <a:lnTo>
                                  <a:pt x="27889" y="52247"/>
                                </a:lnTo>
                                <a:lnTo>
                                  <a:pt x="26822" y="53924"/>
                                </a:lnTo>
                                <a:lnTo>
                                  <a:pt x="26047" y="56438"/>
                                </a:lnTo>
                                <a:lnTo>
                                  <a:pt x="25944" y="57556"/>
                                </a:lnTo>
                                <a:lnTo>
                                  <a:pt x="25857" y="61391"/>
                                </a:lnTo>
                                <a:lnTo>
                                  <a:pt x="40467" y="61391"/>
                                </a:lnTo>
                                <a:lnTo>
                                  <a:pt x="47929" y="46812"/>
                                </a:lnTo>
                                <a:lnTo>
                                  <a:pt x="36896" y="25260"/>
                                </a:lnTo>
                                <a:close/>
                              </a:path>
                              <a:path w="48260" h="93980">
                                <a:moveTo>
                                  <a:pt x="25539" y="31064"/>
                                </a:moveTo>
                                <a:lnTo>
                                  <a:pt x="20675" y="31064"/>
                                </a:lnTo>
                                <a:lnTo>
                                  <a:pt x="18783" y="33908"/>
                                </a:lnTo>
                                <a:lnTo>
                                  <a:pt x="18224" y="39585"/>
                                </a:lnTo>
                                <a:lnTo>
                                  <a:pt x="29425" y="39585"/>
                                </a:lnTo>
                                <a:lnTo>
                                  <a:pt x="29425" y="36829"/>
                                </a:lnTo>
                                <a:lnTo>
                                  <a:pt x="28892" y="34836"/>
                                </a:lnTo>
                                <a:lnTo>
                                  <a:pt x="26885" y="31826"/>
                                </a:lnTo>
                                <a:lnTo>
                                  <a:pt x="25539" y="31064"/>
                                </a:lnTo>
                                <a:close/>
                              </a:path>
                            </a:pathLst>
                          </a:custGeom>
                          <a:solidFill>
                            <a:srgbClr val="C5C5B8"/>
                          </a:solidFill>
                        </wps:spPr>
                        <wps:bodyPr wrap="square" lIns="0" tIns="0" rIns="0" bIns="0" rtlCol="0">
                          <a:prstTxWarp prst="textNoShape">
                            <a:avLst/>
                          </a:prstTxWarp>
                          <a:noAutofit/>
                        </wps:bodyPr>
                      </wps:wsp>
                      <wps:wsp>
                        <wps:cNvPr id="53" name="Graphic 53"/>
                        <wps:cNvSpPr/>
                        <wps:spPr>
                          <a:xfrm>
                            <a:off x="1639887" y="439298"/>
                            <a:ext cx="22225" cy="16510"/>
                          </a:xfrm>
                          <a:custGeom>
                            <a:avLst/>
                            <a:gdLst/>
                            <a:ahLst/>
                            <a:cxnLst/>
                            <a:rect l="l" t="t" r="r" b="b"/>
                            <a:pathLst>
                              <a:path w="22225" h="16510">
                                <a:moveTo>
                                  <a:pt x="13055" y="0"/>
                                </a:moveTo>
                                <a:lnTo>
                                  <a:pt x="8255" y="0"/>
                                </a:lnTo>
                                <a:lnTo>
                                  <a:pt x="8255" y="7467"/>
                                </a:lnTo>
                                <a:lnTo>
                                  <a:pt x="9398" y="16255"/>
                                </a:lnTo>
                                <a:lnTo>
                                  <a:pt x="12001" y="16255"/>
                                </a:lnTo>
                                <a:lnTo>
                                  <a:pt x="13055" y="7467"/>
                                </a:lnTo>
                                <a:lnTo>
                                  <a:pt x="13055" y="0"/>
                                </a:lnTo>
                                <a:close/>
                              </a:path>
                              <a:path w="22225" h="16510">
                                <a:moveTo>
                                  <a:pt x="4800" y="0"/>
                                </a:moveTo>
                                <a:lnTo>
                                  <a:pt x="0" y="0"/>
                                </a:lnTo>
                                <a:lnTo>
                                  <a:pt x="0" y="7467"/>
                                </a:lnTo>
                                <a:lnTo>
                                  <a:pt x="1143" y="16255"/>
                                </a:lnTo>
                                <a:lnTo>
                                  <a:pt x="3746" y="16255"/>
                                </a:lnTo>
                                <a:lnTo>
                                  <a:pt x="4800" y="7467"/>
                                </a:lnTo>
                                <a:lnTo>
                                  <a:pt x="4800" y="0"/>
                                </a:lnTo>
                                <a:close/>
                              </a:path>
                              <a:path w="22225" h="16510">
                                <a:moveTo>
                                  <a:pt x="21755" y="0"/>
                                </a:moveTo>
                                <a:lnTo>
                                  <a:pt x="16954" y="0"/>
                                </a:lnTo>
                                <a:lnTo>
                                  <a:pt x="16954" y="7467"/>
                                </a:lnTo>
                                <a:lnTo>
                                  <a:pt x="18097" y="16255"/>
                                </a:lnTo>
                                <a:lnTo>
                                  <a:pt x="20701" y="16255"/>
                                </a:lnTo>
                                <a:lnTo>
                                  <a:pt x="21755" y="7467"/>
                                </a:lnTo>
                                <a:lnTo>
                                  <a:pt x="21755" y="0"/>
                                </a:lnTo>
                                <a:close/>
                              </a:path>
                            </a:pathLst>
                          </a:custGeom>
                          <a:solidFill>
                            <a:srgbClr val="AEAE96"/>
                          </a:solidFill>
                        </wps:spPr>
                        <wps:bodyPr wrap="square" lIns="0" tIns="0" rIns="0" bIns="0" rtlCol="0">
                          <a:prstTxWarp prst="textNoShape">
                            <a:avLst/>
                          </a:prstTxWarp>
                          <a:noAutofit/>
                        </wps:bodyPr>
                      </wps:wsp>
                      <wps:wsp>
                        <wps:cNvPr id="54" name="Graphic 54"/>
                        <wps:cNvSpPr/>
                        <wps:spPr>
                          <a:xfrm>
                            <a:off x="1686152" y="478548"/>
                            <a:ext cx="9525" cy="12700"/>
                          </a:xfrm>
                          <a:custGeom>
                            <a:avLst/>
                            <a:gdLst/>
                            <a:ahLst/>
                            <a:cxnLst/>
                            <a:rect l="l" t="t" r="r" b="b"/>
                            <a:pathLst>
                              <a:path w="9525" h="12700">
                                <a:moveTo>
                                  <a:pt x="9499" y="0"/>
                                </a:moveTo>
                                <a:lnTo>
                                  <a:pt x="0" y="0"/>
                                </a:lnTo>
                                <a:lnTo>
                                  <a:pt x="0" y="12661"/>
                                </a:lnTo>
                                <a:lnTo>
                                  <a:pt x="9499" y="12661"/>
                                </a:lnTo>
                                <a:lnTo>
                                  <a:pt x="9499" y="0"/>
                                </a:lnTo>
                                <a:close/>
                              </a:path>
                            </a:pathLst>
                          </a:custGeom>
                          <a:solidFill>
                            <a:srgbClr val="C5C5B8"/>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16" cstate="print"/>
                          <a:stretch>
                            <a:fillRect/>
                          </a:stretch>
                        </pic:blipFill>
                        <pic:spPr>
                          <a:xfrm>
                            <a:off x="1720675" y="265925"/>
                            <a:ext cx="86857" cy="131199"/>
                          </a:xfrm>
                          <a:prstGeom prst="rect">
                            <a:avLst/>
                          </a:prstGeom>
                        </pic:spPr>
                      </pic:pic>
                      <wps:wsp>
                        <wps:cNvPr id="56" name="Graphic 56"/>
                        <wps:cNvSpPr/>
                        <wps:spPr>
                          <a:xfrm>
                            <a:off x="83073" y="697999"/>
                            <a:ext cx="73025" cy="60960"/>
                          </a:xfrm>
                          <a:custGeom>
                            <a:avLst/>
                            <a:gdLst/>
                            <a:ahLst/>
                            <a:cxnLst/>
                            <a:rect l="l" t="t" r="r" b="b"/>
                            <a:pathLst>
                              <a:path w="73025" h="60960">
                                <a:moveTo>
                                  <a:pt x="47193" y="0"/>
                                </a:moveTo>
                                <a:lnTo>
                                  <a:pt x="31661" y="0"/>
                                </a:lnTo>
                                <a:lnTo>
                                  <a:pt x="24993" y="1181"/>
                                </a:lnTo>
                                <a:lnTo>
                                  <a:pt x="12877" y="5918"/>
                                </a:lnTo>
                                <a:lnTo>
                                  <a:pt x="8204" y="9398"/>
                                </a:lnTo>
                                <a:lnTo>
                                  <a:pt x="1651" y="18529"/>
                                </a:lnTo>
                                <a:lnTo>
                                  <a:pt x="0" y="23876"/>
                                </a:lnTo>
                                <a:lnTo>
                                  <a:pt x="0" y="35636"/>
                                </a:lnTo>
                                <a:lnTo>
                                  <a:pt x="29883" y="60909"/>
                                </a:lnTo>
                                <a:lnTo>
                                  <a:pt x="47358" y="60909"/>
                                </a:lnTo>
                                <a:lnTo>
                                  <a:pt x="54622" y="59232"/>
                                </a:lnTo>
                                <a:lnTo>
                                  <a:pt x="66509" y="52514"/>
                                </a:lnTo>
                                <a:lnTo>
                                  <a:pt x="70624" y="47625"/>
                                </a:lnTo>
                                <a:lnTo>
                                  <a:pt x="72910" y="41224"/>
                                </a:lnTo>
                                <a:lnTo>
                                  <a:pt x="62001" y="39255"/>
                                </a:lnTo>
                                <a:lnTo>
                                  <a:pt x="60502" y="44208"/>
                                </a:lnTo>
                                <a:lnTo>
                                  <a:pt x="57632" y="47955"/>
                                </a:lnTo>
                                <a:lnTo>
                                  <a:pt x="49161" y="52984"/>
                                </a:lnTo>
                                <a:lnTo>
                                  <a:pt x="43980" y="54241"/>
                                </a:lnTo>
                                <a:lnTo>
                                  <a:pt x="32842" y="54241"/>
                                </a:lnTo>
                                <a:lnTo>
                                  <a:pt x="11252" y="34988"/>
                                </a:lnTo>
                                <a:lnTo>
                                  <a:pt x="11252" y="26085"/>
                                </a:lnTo>
                                <a:lnTo>
                                  <a:pt x="32372" y="6667"/>
                                </a:lnTo>
                                <a:lnTo>
                                  <a:pt x="44221" y="6667"/>
                                </a:lnTo>
                                <a:lnTo>
                                  <a:pt x="48793" y="7645"/>
                                </a:lnTo>
                                <a:lnTo>
                                  <a:pt x="56070" y="11557"/>
                                </a:lnTo>
                                <a:lnTo>
                                  <a:pt x="58851" y="14681"/>
                                </a:lnTo>
                                <a:lnTo>
                                  <a:pt x="60769" y="18961"/>
                                </a:lnTo>
                                <a:lnTo>
                                  <a:pt x="71513" y="17157"/>
                                </a:lnTo>
                                <a:lnTo>
                                  <a:pt x="69291" y="11722"/>
                                </a:lnTo>
                                <a:lnTo>
                                  <a:pt x="65379" y="7493"/>
                                </a:lnTo>
                                <a:lnTo>
                                  <a:pt x="54127" y="1498"/>
                                </a:lnTo>
                                <a:lnTo>
                                  <a:pt x="47193" y="0"/>
                                </a:lnTo>
                                <a:close/>
                              </a:path>
                            </a:pathLst>
                          </a:custGeom>
                          <a:solidFill>
                            <a:srgbClr val="747474"/>
                          </a:solidFill>
                        </wps:spPr>
                        <wps:bodyPr wrap="square" lIns="0" tIns="0" rIns="0" bIns="0" rtlCol="0">
                          <a:prstTxWarp prst="textNoShape">
                            <a:avLst/>
                          </a:prstTxWarp>
                          <a:noAutofit/>
                        </wps:bodyPr>
                      </wps:wsp>
                      <wps:wsp>
                        <wps:cNvPr id="57" name="Graphic 57"/>
                        <wps:cNvSpPr/>
                        <wps:spPr>
                          <a:xfrm>
                            <a:off x="170382" y="698995"/>
                            <a:ext cx="168910" cy="59055"/>
                          </a:xfrm>
                          <a:custGeom>
                            <a:avLst/>
                            <a:gdLst/>
                            <a:ahLst/>
                            <a:cxnLst/>
                            <a:rect l="l" t="t" r="r" b="b"/>
                            <a:pathLst>
                              <a:path w="168910" h="59055">
                                <a:moveTo>
                                  <a:pt x="10909" y="0"/>
                                </a:moveTo>
                                <a:lnTo>
                                  <a:pt x="0" y="0"/>
                                </a:lnTo>
                                <a:lnTo>
                                  <a:pt x="0" y="58902"/>
                                </a:lnTo>
                                <a:lnTo>
                                  <a:pt x="10909" y="58902"/>
                                </a:lnTo>
                                <a:lnTo>
                                  <a:pt x="10909" y="0"/>
                                </a:lnTo>
                                <a:close/>
                              </a:path>
                              <a:path w="168910" h="59055">
                                <a:moveTo>
                                  <a:pt x="63576" y="6959"/>
                                </a:moveTo>
                                <a:lnTo>
                                  <a:pt x="52654" y="6959"/>
                                </a:lnTo>
                                <a:lnTo>
                                  <a:pt x="52654" y="58915"/>
                                </a:lnTo>
                                <a:lnTo>
                                  <a:pt x="63576" y="58915"/>
                                </a:lnTo>
                                <a:lnTo>
                                  <a:pt x="63576" y="6959"/>
                                </a:lnTo>
                                <a:close/>
                              </a:path>
                              <a:path w="168910" h="59055">
                                <a:moveTo>
                                  <a:pt x="90855" y="0"/>
                                </a:moveTo>
                                <a:lnTo>
                                  <a:pt x="25488" y="0"/>
                                </a:lnTo>
                                <a:lnTo>
                                  <a:pt x="25488" y="6959"/>
                                </a:lnTo>
                                <a:lnTo>
                                  <a:pt x="90855" y="6959"/>
                                </a:lnTo>
                                <a:lnTo>
                                  <a:pt x="90855" y="0"/>
                                </a:lnTo>
                                <a:close/>
                              </a:path>
                              <a:path w="168910" h="59055">
                                <a:moveTo>
                                  <a:pt x="106502" y="0"/>
                                </a:moveTo>
                                <a:lnTo>
                                  <a:pt x="93230" y="0"/>
                                </a:lnTo>
                                <a:lnTo>
                                  <a:pt x="125006" y="33959"/>
                                </a:lnTo>
                                <a:lnTo>
                                  <a:pt x="125006" y="58915"/>
                                </a:lnTo>
                                <a:lnTo>
                                  <a:pt x="135928" y="58915"/>
                                </a:lnTo>
                                <a:lnTo>
                                  <a:pt x="135928" y="33959"/>
                                </a:lnTo>
                                <a:lnTo>
                                  <a:pt x="141957" y="27736"/>
                                </a:lnTo>
                                <a:lnTo>
                                  <a:pt x="131140" y="27736"/>
                                </a:lnTo>
                                <a:lnTo>
                                  <a:pt x="128549" y="24409"/>
                                </a:lnTo>
                                <a:lnTo>
                                  <a:pt x="125755" y="21094"/>
                                </a:lnTo>
                                <a:lnTo>
                                  <a:pt x="122758" y="17767"/>
                                </a:lnTo>
                                <a:lnTo>
                                  <a:pt x="106502" y="0"/>
                                </a:lnTo>
                                <a:close/>
                              </a:path>
                              <a:path w="168910" h="59055">
                                <a:moveTo>
                                  <a:pt x="168833" y="0"/>
                                </a:moveTo>
                                <a:lnTo>
                                  <a:pt x="156121" y="0"/>
                                </a:lnTo>
                                <a:lnTo>
                                  <a:pt x="136613" y="21183"/>
                                </a:lnTo>
                                <a:lnTo>
                                  <a:pt x="133616" y="24650"/>
                                </a:lnTo>
                                <a:lnTo>
                                  <a:pt x="131140" y="27736"/>
                                </a:lnTo>
                                <a:lnTo>
                                  <a:pt x="141957" y="27736"/>
                                </a:lnTo>
                                <a:lnTo>
                                  <a:pt x="168833" y="0"/>
                                </a:lnTo>
                                <a:close/>
                              </a:path>
                            </a:pathLst>
                          </a:custGeom>
                          <a:solidFill>
                            <a:srgbClr val="3B3B3B"/>
                          </a:solidFill>
                        </wps:spPr>
                        <wps:bodyPr wrap="square" lIns="0" tIns="0" rIns="0" bIns="0" rtlCol="0">
                          <a:prstTxWarp prst="textNoShape">
                            <a:avLst/>
                          </a:prstTxWarp>
                          <a:noAutofit/>
                        </wps:bodyPr>
                      </wps:wsp>
                      <wps:wsp>
                        <wps:cNvPr id="58" name="Graphic 58"/>
                        <wps:cNvSpPr/>
                        <wps:spPr>
                          <a:xfrm>
                            <a:off x="405999" y="697951"/>
                            <a:ext cx="146685" cy="60960"/>
                          </a:xfrm>
                          <a:custGeom>
                            <a:avLst/>
                            <a:gdLst/>
                            <a:ahLst/>
                            <a:cxnLst/>
                            <a:rect l="l" t="t" r="r" b="b"/>
                            <a:pathLst>
                              <a:path w="146685" h="60960">
                                <a:moveTo>
                                  <a:pt x="47104" y="0"/>
                                </a:moveTo>
                                <a:lnTo>
                                  <a:pt x="39497" y="0"/>
                                </a:lnTo>
                                <a:lnTo>
                                  <a:pt x="31174" y="519"/>
                                </a:lnTo>
                                <a:lnTo>
                                  <a:pt x="688" y="24331"/>
                                </a:lnTo>
                                <a:lnTo>
                                  <a:pt x="0" y="31267"/>
                                </a:lnTo>
                                <a:lnTo>
                                  <a:pt x="40" y="36563"/>
                                </a:lnTo>
                                <a:lnTo>
                                  <a:pt x="31673" y="60959"/>
                                </a:lnTo>
                                <a:lnTo>
                                  <a:pt x="46596" y="60959"/>
                                </a:lnTo>
                                <a:lnTo>
                                  <a:pt x="53276" y="59753"/>
                                </a:lnTo>
                                <a:lnTo>
                                  <a:pt x="65646" y="54902"/>
                                </a:lnTo>
                                <a:lnTo>
                                  <a:pt x="66464" y="54292"/>
                                </a:lnTo>
                                <a:lnTo>
                                  <a:pt x="31318" y="54292"/>
                                </a:lnTo>
                                <a:lnTo>
                                  <a:pt x="24595" y="52235"/>
                                </a:lnTo>
                                <a:lnTo>
                                  <a:pt x="13919" y="44081"/>
                                </a:lnTo>
                                <a:lnTo>
                                  <a:pt x="11252" y="38480"/>
                                </a:lnTo>
                                <a:lnTo>
                                  <a:pt x="11252" y="22517"/>
                                </a:lnTo>
                                <a:lnTo>
                                  <a:pt x="14033" y="16192"/>
                                </a:lnTo>
                                <a:lnTo>
                                  <a:pt x="25171" y="8610"/>
                                </a:lnTo>
                                <a:lnTo>
                                  <a:pt x="31826" y="6718"/>
                                </a:lnTo>
                                <a:lnTo>
                                  <a:pt x="66470" y="6718"/>
                                </a:lnTo>
                                <a:lnTo>
                                  <a:pt x="66192" y="6502"/>
                                </a:lnTo>
                                <a:lnTo>
                                  <a:pt x="53975" y="1308"/>
                                </a:lnTo>
                                <a:lnTo>
                                  <a:pt x="47104" y="0"/>
                                </a:lnTo>
                                <a:close/>
                              </a:path>
                              <a:path w="146685" h="60960">
                                <a:moveTo>
                                  <a:pt x="66470" y="6718"/>
                                </a:moveTo>
                                <a:lnTo>
                                  <a:pt x="44983" y="6718"/>
                                </a:lnTo>
                                <a:lnTo>
                                  <a:pt x="49885" y="7696"/>
                                </a:lnTo>
                                <a:lnTo>
                                  <a:pt x="58623" y="11633"/>
                                </a:lnTo>
                                <a:lnTo>
                                  <a:pt x="61950" y="14414"/>
                                </a:lnTo>
                                <a:lnTo>
                                  <a:pt x="66484" y="21564"/>
                                </a:lnTo>
                                <a:lnTo>
                                  <a:pt x="67614" y="25742"/>
                                </a:lnTo>
                                <a:lnTo>
                                  <a:pt x="67614" y="38125"/>
                                </a:lnTo>
                                <a:lnTo>
                                  <a:pt x="64973" y="43980"/>
                                </a:lnTo>
                                <a:lnTo>
                                  <a:pt x="54356" y="52235"/>
                                </a:lnTo>
                                <a:lnTo>
                                  <a:pt x="47599" y="54292"/>
                                </a:lnTo>
                                <a:lnTo>
                                  <a:pt x="66464" y="54292"/>
                                </a:lnTo>
                                <a:lnTo>
                                  <a:pt x="70434" y="51333"/>
                                </a:lnTo>
                                <a:lnTo>
                                  <a:pt x="77190" y="41897"/>
                                </a:lnTo>
                                <a:lnTo>
                                  <a:pt x="78867" y="36563"/>
                                </a:lnTo>
                                <a:lnTo>
                                  <a:pt x="78758" y="24331"/>
                                </a:lnTo>
                                <a:lnTo>
                                  <a:pt x="77266" y="19418"/>
                                </a:lnTo>
                                <a:lnTo>
                                  <a:pt x="70853" y="10121"/>
                                </a:lnTo>
                                <a:lnTo>
                                  <a:pt x="66470" y="6718"/>
                                </a:lnTo>
                                <a:close/>
                              </a:path>
                              <a:path w="146685" h="60960">
                                <a:moveTo>
                                  <a:pt x="146392" y="1054"/>
                                </a:moveTo>
                                <a:lnTo>
                                  <a:pt x="90754" y="1054"/>
                                </a:lnTo>
                                <a:lnTo>
                                  <a:pt x="90754" y="59956"/>
                                </a:lnTo>
                                <a:lnTo>
                                  <a:pt x="101663" y="59956"/>
                                </a:lnTo>
                                <a:lnTo>
                                  <a:pt x="101663" y="33197"/>
                                </a:lnTo>
                                <a:lnTo>
                                  <a:pt x="140373" y="33197"/>
                                </a:lnTo>
                                <a:lnTo>
                                  <a:pt x="140373" y="26238"/>
                                </a:lnTo>
                                <a:lnTo>
                                  <a:pt x="101663" y="26238"/>
                                </a:lnTo>
                                <a:lnTo>
                                  <a:pt x="101663" y="8000"/>
                                </a:lnTo>
                                <a:lnTo>
                                  <a:pt x="146392" y="8000"/>
                                </a:lnTo>
                                <a:lnTo>
                                  <a:pt x="146392" y="1054"/>
                                </a:lnTo>
                                <a:close/>
                              </a:path>
                            </a:pathLst>
                          </a:custGeom>
                          <a:solidFill>
                            <a:srgbClr val="525252"/>
                          </a:solidFill>
                        </wps:spPr>
                        <wps:bodyPr wrap="square" lIns="0" tIns="0" rIns="0" bIns="0" rtlCol="0">
                          <a:prstTxWarp prst="textNoShape">
                            <a:avLst/>
                          </a:prstTxWarp>
                          <a:noAutofit/>
                        </wps:bodyPr>
                      </wps:wsp>
                    </wpg:wgp>
                  </a:graphicData>
                </a:graphic>
              </wp:anchor>
            </w:drawing>
          </mc:Choice>
          <mc:Fallback>
            <w:pict>
              <v:group w14:anchorId="72E993B6" id="Group 48" o:spid="_x0000_s1026" style="position:absolute;margin-left:232.35pt;margin-top:-60.05pt;width:142.35pt;height:59.8pt;z-index:15741952;mso-wrap-distance-left:0;mso-wrap-distance-right:0;mso-position-horizontal-relative:page" coordsize="18078,75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">
                <v:shape id="Image 49" o:spid="_x0000_s1027" type="#_x0000_t75" style="position:absolute;top:56;width:17139;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">
                  <v:imagedata r:id="rId10" o:title=""/>
                </v:shape>
                <v:shape id="Graphic 50" o:spid="_x0000_s1028" style="position:absolute;left:13840;top:6927;width:4172;height:12;visibility:visible;mso-wrap-style:square;v-text-anchor:top" coordsize="417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" path="m,l417029,e" filled="f" strokeweight=".76339mm">
                  <v:path arrowok="t"/>
                </v:shape>
                <v:shape id="Graphic 51" o:spid="_x0000_s1029" style="position:absolute;left:12428;width:4547;height:609;visibility:visible;mso-wrap-style:square;v-text-anchor:top" coordsize="454659,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" path="m34594,l5994,,,24866r28460,l34594,xem109956,l81216,,75222,24866r15621,l87477,34886r-4762,7722l76530,48044r-7582,3149l66573,60769,98742,38646r6058,-16929l109956,xem414985,17843r-8065,l406920,24866r8065,l414985,17843xem434644,17843r-8077,l426567,24866r4013,l430504,26949r-394,1587l428688,30746r-1092,838l426097,32156r1969,2642l430352,33921r1663,-1219l434111,29527r533,-2083l434644,17843xem454609,17843r-8065,l446544,24866r8065,l454609,17843xe" fillcolor="#aeae96" stroked="f">
                  <v:path arrowok="t"/>
                </v:shape>
                <v:shape id="Graphic 52" o:spid="_x0000_s1030" style="position:absolute;left:13632;top:4006;width:483;height:940;visibility:visible;mso-wrap-style:square;v-text-anchor:top" coordsize="4826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" path="m23964,l,46812,23964,93637,34462,73126r-13114,l21348,66205r16656,l40467,61391r-18954,l21635,56438r183,-1676l23025,51219r1117,-1893l27432,45288r1028,-1550l29235,41554r125,-749l29425,39585r-15900,l13766,35178r1024,-3352l14908,31584r3721,-5054l20980,25260r15916,l23964,xem38004,66205r-11716,l26288,73126r8174,l38004,66205xem36896,25260r-9972,l29410,26542r3775,5042l34124,34836r,5969l33807,42672r-1257,3467l31369,48044r-3480,4203l26822,53924r-775,2514l25944,57556r-87,3835l40467,61391,47929,46812,36896,25260xem25539,31064r-4864,l18783,33908r-559,5677l29425,39585r,-2756l28892,34836,26885,31826r-1346,-762xe" fillcolor="#c5c5b8" stroked="f">
                  <v:path arrowok="t"/>
                </v:shape>
                <v:shape id="Graphic 53" o:spid="_x0000_s1031" style="position:absolute;left:16398;top:4392;width:223;height:166;visibility:visible;mso-wrap-style:square;v-text-anchor:top" coordsize="2222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" path="m13055,l8255,r,7467l9398,16255r2603,l13055,7467,13055,xem4800,l,,,7467r1143,8788l3746,16255,4800,7467,4800,xem21755,l16954,r,7467l18097,16255r2604,l21755,7467,21755,xe" fillcolor="#aeae96" stroked="f">
                  <v:path arrowok="t"/>
                </v:shape>
                <v:shape id="Graphic 54" o:spid="_x0000_s1032" style="position:absolute;left:16861;top:4785;width:95;height:127;visibility:visible;mso-wrap-style:square;v-text-anchor:top" coordsize="95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" path="m9499,l,,,12661r9499,l9499,xe" fillcolor="#c5c5b8" stroked="f">
                  <v:path arrowok="t"/>
                </v:shape>
                <v:shape id="Image 55" o:spid="_x0000_s1033" type="#_x0000_t75" style="position:absolute;left:17206;top:2659;width:869;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">
                  <v:imagedata r:id="rId17" o:title=""/>
                </v:shape>
                <v:shape id="Graphic 56" o:spid="_x0000_s1034" style="position:absolute;left:830;top:6979;width:730;height:610;visibility:visible;mso-wrap-style:square;v-text-anchor:top" coordsize="7302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" path="m47193,l31661,,24993,1181,12877,5918,8204,9398,1651,18529,,23876,,35636,29883,60909r17475,l54622,59232,66509,52514r4115,-4889l72910,41224,62001,39255r-1499,4953l57632,47955r-8471,5029l43980,54241r-11138,l11252,34988r,-8903l32372,6667r11849,l48793,7645r7277,3912l58851,14681r1918,4280l71513,17157,69291,11722,65379,7493,54127,1498,47193,xe" fillcolor="#747474" stroked="f">
                  <v:path arrowok="t"/>
                </v:shape>
                <v:shape id="Graphic 57" o:spid="_x0000_s1035" style="position:absolute;left:1703;top:6989;width:1689;height:591;visibility:visible;mso-wrap-style:square;v-text-anchor:top" coordsize="16891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" path="m10909,l,,,58902r10909,l10909,xem63576,6959r-10922,l52654,58915r10922,l63576,6959xem90855,l25488,r,6959l90855,6959,90855,xem106502,l93230,r31776,33959l125006,58915r10922,l135928,33959r6029,-6223l131140,27736r-2591,-3327l125755,21094r-2997,-3327l106502,xem168833,l156121,,136613,21183r-2997,3467l131140,27736r10817,l168833,xe" fillcolor="#3b3b3b" stroked="f">
                  <v:path arrowok="t"/>
                </v:shape>
                <v:shape id="Graphic 58" o:spid="_x0000_s1036" style="position:absolute;left:4059;top:6979;width:1467;height:610;visibility:visible;mso-wrap-style:square;v-text-anchor:top" coordsize="14668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" path="m47104,l39497,,31174,519,688,24331,,31267r40,5296l31673,60959r14923,l53276,59753,65646,54902r818,-610l31318,54292,24595,52235,13919,44081,11252,38480r,-15963l14033,16192,25171,8610,31826,6718r34644,l66192,6502,53975,1308,47104,xem66470,6718r-21487,l49885,7696r8738,3937l61950,14414r4534,7150l67614,25742r,12383l64973,43980,54356,52235r-6757,2057l66464,54292r3970,-2959l77190,41897r1677,-5334l78758,24331,77266,19418,70853,10121,66470,6718xem146392,1054r-55638,l90754,59956r10909,l101663,33197r38710,l140373,26238r-38710,l101663,8000r44729,l146392,1054xe" fillcolor="#525252" stroked="f">
                  <v:path arrowok="t"/>
                </v:shape>
                <w10:wrap anchorx="page"/>
              </v:group>
            </w:pict>
          </mc:Fallback>
        </mc:AlternateContent>
      </w:r>
      <w:r>
        <w:rPr>
          <w:color w:val="0B0B0B"/>
        </w:rPr>
        <w:t>SANTA</w:t>
      </w:r>
      <w:r>
        <w:rPr>
          <w:color w:val="0B0B0B"/>
          <w:spacing w:val="29"/>
        </w:rPr>
        <w:t xml:space="preserve"> </w:t>
      </w:r>
      <w:r>
        <w:rPr>
          <w:color w:val="0B0B0B"/>
          <w:spacing w:val="-2"/>
        </w:rPr>
        <w:t>CLARA</w:t>
      </w:r>
    </w:p>
    <w:p w14:paraId="7D0C9F18" w14:textId="77777777" w:rsidR="00B032D5" w:rsidRDefault="00000000">
      <w:pPr>
        <w:tabs>
          <w:tab w:val="left" w:pos="1718"/>
        </w:tabs>
        <w:spacing w:before="2"/>
        <w:ind w:left="227"/>
        <w:jc w:val="center"/>
        <w:rPr>
          <w:sz w:val="15"/>
        </w:rPr>
      </w:pPr>
      <w:r>
        <w:rPr>
          <w:color w:val="3C3C3C"/>
          <w:spacing w:val="-2"/>
          <w:w w:val="175"/>
          <w:sz w:val="15"/>
        </w:rPr>
        <w:t>FOUNDED</w:t>
      </w:r>
      <w:r>
        <w:rPr>
          <w:color w:val="3C3C3C"/>
          <w:sz w:val="15"/>
        </w:rPr>
        <w:tab/>
      </w:r>
      <w:r>
        <w:rPr>
          <w:color w:val="3C3C3C"/>
          <w:spacing w:val="-4"/>
          <w:w w:val="175"/>
          <w:sz w:val="15"/>
        </w:rPr>
        <w:t>1854</w:t>
      </w:r>
    </w:p>
    <w:p w14:paraId="68404AC3" w14:textId="77777777" w:rsidR="00B032D5" w:rsidRDefault="00000000">
      <w:pPr>
        <w:spacing w:before="90" w:line="254" w:lineRule="auto"/>
        <w:ind w:left="407" w:right="112" w:firstLine="203"/>
        <w:jc w:val="right"/>
        <w:rPr>
          <w:rFonts w:ascii="Times New Roman"/>
          <w:i/>
          <w:sz w:val="23"/>
        </w:rPr>
      </w:pPr>
      <w:r>
        <w:br w:type="column"/>
      </w:r>
      <w:r>
        <w:rPr>
          <w:rFonts w:ascii="Times New Roman"/>
          <w:i/>
          <w:color w:val="525252"/>
          <w:sz w:val="23"/>
          <w:u w:val="thick" w:color="525252"/>
        </w:rPr>
        <w:t>City</w:t>
      </w:r>
      <w:r>
        <w:rPr>
          <w:rFonts w:ascii="Times New Roman"/>
          <w:i/>
          <w:color w:val="525252"/>
          <w:spacing w:val="-7"/>
          <w:sz w:val="23"/>
          <w:u w:val="thick" w:color="525252"/>
        </w:rPr>
        <w:t xml:space="preserve"> </w:t>
      </w:r>
      <w:r>
        <w:rPr>
          <w:rFonts w:ascii="Times New Roman"/>
          <w:i/>
          <w:color w:val="525252"/>
          <w:sz w:val="23"/>
          <w:u w:val="thick" w:color="525252"/>
        </w:rPr>
        <w:t>Council</w:t>
      </w:r>
      <w:r>
        <w:rPr>
          <w:rFonts w:ascii="Times New Roman"/>
          <w:i/>
          <w:color w:val="525252"/>
          <w:sz w:val="23"/>
        </w:rPr>
        <w:t xml:space="preserve"> </w:t>
      </w:r>
      <w:r>
        <w:rPr>
          <w:rFonts w:ascii="Times New Roman"/>
          <w:i/>
          <w:color w:val="3C3C3C"/>
          <w:sz w:val="23"/>
        </w:rPr>
        <w:t>Janen</w:t>
      </w:r>
      <w:r>
        <w:rPr>
          <w:rFonts w:ascii="Times New Roman"/>
          <w:i/>
          <w:color w:val="5F5F5F"/>
          <w:sz w:val="23"/>
        </w:rPr>
        <w:t xml:space="preserve">e </w:t>
      </w:r>
      <w:r>
        <w:rPr>
          <w:rFonts w:ascii="Times New Roman"/>
          <w:i/>
          <w:color w:val="3C3C3C"/>
          <w:sz w:val="23"/>
        </w:rPr>
        <w:t xml:space="preserve">Burton </w:t>
      </w:r>
      <w:r>
        <w:rPr>
          <w:rFonts w:ascii="Times New Roman"/>
          <w:i/>
          <w:color w:val="525252"/>
          <w:sz w:val="23"/>
        </w:rPr>
        <w:t>Christa</w:t>
      </w:r>
      <w:r>
        <w:rPr>
          <w:rFonts w:ascii="Times New Roman"/>
          <w:i/>
          <w:color w:val="525252"/>
          <w:spacing w:val="-10"/>
          <w:sz w:val="23"/>
        </w:rPr>
        <w:t xml:space="preserve"> </w:t>
      </w:r>
      <w:r>
        <w:rPr>
          <w:rFonts w:ascii="Times New Roman"/>
          <w:i/>
          <w:color w:val="2A2A2A"/>
          <w:sz w:val="23"/>
        </w:rPr>
        <w:t xml:space="preserve">Hinton </w:t>
      </w:r>
      <w:r>
        <w:rPr>
          <w:rFonts w:ascii="Times New Roman"/>
          <w:i/>
          <w:color w:val="3C3C3C"/>
          <w:sz w:val="23"/>
        </w:rPr>
        <w:t>Dav</w:t>
      </w:r>
      <w:r>
        <w:rPr>
          <w:rFonts w:ascii="Times New Roman"/>
          <w:i/>
          <w:color w:val="5F5F5F"/>
          <w:sz w:val="23"/>
        </w:rPr>
        <w:t xml:space="preserve">e </w:t>
      </w:r>
      <w:r>
        <w:rPr>
          <w:rFonts w:ascii="Times New Roman"/>
          <w:i/>
          <w:color w:val="3C3C3C"/>
          <w:sz w:val="23"/>
        </w:rPr>
        <w:t>Pond</w:t>
      </w:r>
    </w:p>
    <w:p w14:paraId="0580FC2D" w14:textId="77777777" w:rsidR="00B032D5" w:rsidRDefault="00000000">
      <w:pPr>
        <w:spacing w:line="261" w:lineRule="exact"/>
        <w:ind w:right="118"/>
        <w:jc w:val="right"/>
        <w:rPr>
          <w:rFonts w:ascii="Times New Roman"/>
          <w:i/>
          <w:sz w:val="23"/>
        </w:rPr>
      </w:pPr>
      <w:r>
        <w:rPr>
          <w:rFonts w:ascii="Times New Roman"/>
          <w:i/>
          <w:color w:val="3C3C3C"/>
          <w:sz w:val="23"/>
        </w:rPr>
        <w:t>Ben</w:t>
      </w:r>
      <w:r>
        <w:rPr>
          <w:rFonts w:ascii="Times New Roman"/>
          <w:i/>
          <w:color w:val="3C3C3C"/>
          <w:spacing w:val="-8"/>
          <w:sz w:val="23"/>
        </w:rPr>
        <w:t xml:space="preserve"> </w:t>
      </w:r>
      <w:r>
        <w:rPr>
          <w:rFonts w:ascii="Times New Roman"/>
          <w:i/>
          <w:color w:val="3C3C3C"/>
          <w:spacing w:val="-2"/>
          <w:sz w:val="23"/>
        </w:rPr>
        <w:t>Shake5peare</w:t>
      </w:r>
    </w:p>
    <w:p w14:paraId="4056FBF3" w14:textId="77777777" w:rsidR="00B032D5" w:rsidRDefault="00000000">
      <w:pPr>
        <w:spacing w:before="17"/>
        <w:ind w:right="111"/>
        <w:jc w:val="right"/>
        <w:rPr>
          <w:rFonts w:ascii="Times New Roman"/>
          <w:i/>
          <w:sz w:val="23"/>
        </w:rPr>
      </w:pPr>
      <w:r>
        <w:rPr>
          <w:rFonts w:ascii="Times New Roman"/>
          <w:i/>
          <w:color w:val="3C3C3C"/>
          <w:sz w:val="23"/>
        </w:rPr>
        <w:t>Jarett</w:t>
      </w:r>
      <w:r>
        <w:rPr>
          <w:rFonts w:ascii="Times New Roman"/>
          <w:i/>
          <w:color w:val="3C3C3C"/>
          <w:spacing w:val="-3"/>
          <w:sz w:val="23"/>
        </w:rPr>
        <w:t xml:space="preserve"> </w:t>
      </w:r>
      <w:r>
        <w:rPr>
          <w:rFonts w:ascii="Times New Roman"/>
          <w:i/>
          <w:color w:val="3C3C3C"/>
          <w:spacing w:val="-2"/>
          <w:sz w:val="23"/>
        </w:rPr>
        <w:t>Waite</w:t>
      </w:r>
    </w:p>
    <w:p w14:paraId="640C7C8E" w14:textId="77777777" w:rsidR="00B032D5" w:rsidRDefault="00B032D5">
      <w:pPr>
        <w:jc w:val="right"/>
        <w:rPr>
          <w:rFonts w:ascii="Times New Roman"/>
          <w:sz w:val="23"/>
        </w:rPr>
        <w:sectPr w:rsidR="00B032D5">
          <w:type w:val="continuous"/>
          <w:pgSz w:w="12190" w:h="15880"/>
          <w:pgMar w:top="1360" w:right="1100" w:bottom="280" w:left="740" w:header="0" w:footer="0" w:gutter="0"/>
          <w:cols w:num="3" w:space="720" w:equalWidth="0">
            <w:col w:w="1744" w:space="1589"/>
            <w:col w:w="3594" w:space="1487"/>
            <w:col w:w="1936"/>
          </w:cols>
        </w:sectPr>
      </w:pPr>
    </w:p>
    <w:p w14:paraId="4E134746" w14:textId="77777777" w:rsidR="00B032D5" w:rsidRDefault="00B032D5">
      <w:pPr>
        <w:pStyle w:val="BodyText"/>
        <w:rPr>
          <w:i/>
          <w:sz w:val="28"/>
        </w:rPr>
      </w:pPr>
    </w:p>
    <w:p w14:paraId="54A233A7" w14:textId="77777777" w:rsidR="00B032D5" w:rsidRDefault="00B032D5">
      <w:pPr>
        <w:pStyle w:val="BodyText"/>
        <w:spacing w:before="218"/>
        <w:rPr>
          <w:i/>
          <w:sz w:val="28"/>
        </w:rPr>
      </w:pPr>
    </w:p>
    <w:p w14:paraId="6DA464BB" w14:textId="77777777" w:rsidR="00B032D5" w:rsidRDefault="00000000">
      <w:pPr>
        <w:pStyle w:val="Heading8"/>
        <w:tabs>
          <w:tab w:val="left" w:pos="7299"/>
        </w:tabs>
      </w:pPr>
      <w:r>
        <w:t>Meeting</w:t>
      </w:r>
      <w:r>
        <w:rPr>
          <w:spacing w:val="-13"/>
        </w:rPr>
        <w:t xml:space="preserve"> </w:t>
      </w:r>
      <w:r>
        <w:t>Date:</w:t>
      </w:r>
      <w:r>
        <w:rPr>
          <w:spacing w:val="-12"/>
        </w:rPr>
        <w:t xml:space="preserve"> </w:t>
      </w:r>
      <w:r>
        <w:t>5-21-</w:t>
      </w:r>
      <w:r>
        <w:rPr>
          <w:spacing w:val="-5"/>
        </w:rPr>
        <w:t>24</w:t>
      </w:r>
      <w:r>
        <w:tab/>
        <w:t>Agenda</w:t>
      </w:r>
      <w:r>
        <w:rPr>
          <w:spacing w:val="2"/>
        </w:rPr>
        <w:t xml:space="preserve"> </w:t>
      </w:r>
      <w:r>
        <w:t>Item:</w:t>
      </w:r>
      <w:r>
        <w:rPr>
          <w:spacing w:val="2"/>
        </w:rPr>
        <w:t xml:space="preserve"> </w:t>
      </w:r>
      <w:r>
        <w:rPr>
          <w:spacing w:val="-10"/>
        </w:rPr>
        <w:t>1</w:t>
      </w:r>
    </w:p>
    <w:p w14:paraId="56B95CAF" w14:textId="77777777" w:rsidR="00B032D5" w:rsidRDefault="00000000">
      <w:pPr>
        <w:pStyle w:val="BodyText"/>
        <w:spacing w:before="6"/>
        <w:rPr>
          <w:b/>
          <w:i/>
          <w:sz w:val="19"/>
        </w:rPr>
      </w:pPr>
      <w:r>
        <w:rPr>
          <w:noProof/>
        </w:rPr>
        <mc:AlternateContent>
          <mc:Choice Requires="wpg">
            <w:drawing>
              <wp:anchor distT="0" distB="0" distL="0" distR="0" simplePos="0" relativeHeight="487600128" behindDoc="1" locked="0" layoutInCell="1" allowOverlap="1" wp14:anchorId="2B10BBAF" wp14:editId="3BFD01E4">
                <wp:simplePos x="0" y="0"/>
                <wp:positionH relativeFrom="page">
                  <wp:posOffset>533400</wp:posOffset>
                </wp:positionH>
                <wp:positionV relativeFrom="paragraph">
                  <wp:posOffset>158115</wp:posOffset>
                </wp:positionV>
                <wp:extent cx="6400800" cy="16510"/>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6510"/>
                          <a:chOff x="0" y="0"/>
                          <a:chExt cx="6400800" cy="16510"/>
                        </a:xfrm>
                      </wpg:grpSpPr>
                      <wps:wsp>
                        <wps:cNvPr id="60" name="Graphic 60"/>
                        <wps:cNvSpPr/>
                        <wps:spPr>
                          <a:xfrm>
                            <a:off x="0" y="11353"/>
                            <a:ext cx="6400800" cy="1270"/>
                          </a:xfrm>
                          <a:custGeom>
                            <a:avLst/>
                            <a:gdLst/>
                            <a:ahLst/>
                            <a:cxnLst/>
                            <a:rect l="l" t="t" r="r" b="b"/>
                            <a:pathLst>
                              <a:path w="6400800">
                                <a:moveTo>
                                  <a:pt x="0" y="0"/>
                                </a:moveTo>
                                <a:lnTo>
                                  <a:pt x="6400800" y="0"/>
                                </a:lnTo>
                              </a:path>
                            </a:pathLst>
                          </a:custGeom>
                          <a:ln w="9601">
                            <a:solidFill>
                              <a:srgbClr val="000000"/>
                            </a:solidFill>
                            <a:prstDash val="solid"/>
                          </a:ln>
                        </wps:spPr>
                        <wps:bodyPr wrap="square" lIns="0" tIns="0" rIns="0" bIns="0" rtlCol="0">
                          <a:prstTxWarp prst="textNoShape">
                            <a:avLst/>
                          </a:prstTxWarp>
                          <a:noAutofit/>
                        </wps:bodyPr>
                      </wps:wsp>
                      <wps:wsp>
                        <wps:cNvPr id="61" name="Graphic 61"/>
                        <wps:cNvSpPr/>
                        <wps:spPr>
                          <a:xfrm>
                            <a:off x="0" y="0"/>
                            <a:ext cx="6400800" cy="15240"/>
                          </a:xfrm>
                          <a:custGeom>
                            <a:avLst/>
                            <a:gdLst/>
                            <a:ahLst/>
                            <a:cxnLst/>
                            <a:rect l="l" t="t" r="r" b="b"/>
                            <a:pathLst>
                              <a:path w="6400800" h="15240">
                                <a:moveTo>
                                  <a:pt x="6400800" y="0"/>
                                </a:moveTo>
                                <a:lnTo>
                                  <a:pt x="0" y="0"/>
                                </a:lnTo>
                                <a:lnTo>
                                  <a:pt x="0" y="15240"/>
                                </a:lnTo>
                                <a:lnTo>
                                  <a:pt x="6400800" y="15240"/>
                                </a:lnTo>
                                <a:lnTo>
                                  <a:pt x="6400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9331B5" id="Group 59" o:spid="_x0000_s1026" style="position:absolute;margin-left:42pt;margin-top:12.45pt;width:7in;height:1.3pt;z-index:-15716352;mso-wrap-distance-left:0;mso-wrap-distance-right:0;mso-position-horizontal-relative:page" coordsize="6400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">
                <v:shape id="Graphic 60" o:spid="_x0000_s1027" style="position:absolute;top:113;width:64008;height:13;visibility:visible;mso-wrap-style:square;v-text-anchor:top" coordsize="640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" path="m,l6400800,e" filled="f" strokeweight=".26669mm">
                  <v:path arrowok="t"/>
                </v:shape>
                <v:shape id="Graphic 61" o:spid="_x0000_s1028" style="position:absolute;width:64008;height:152;visibility:visible;mso-wrap-style:square;v-text-anchor:top" coordsize="640080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" path="m6400800,l,,,15240r6400800,l6400800,xe" fillcolor="black" stroked="f">
                  <v:path arrowok="t"/>
                </v:shape>
                <w10:wrap type="topAndBottom" anchorx="page"/>
              </v:group>
            </w:pict>
          </mc:Fallback>
        </mc:AlternateContent>
      </w:r>
    </w:p>
    <w:p w14:paraId="20257E11" w14:textId="77777777" w:rsidR="00B032D5" w:rsidRDefault="00B032D5">
      <w:pPr>
        <w:pStyle w:val="BodyText"/>
        <w:spacing w:before="2"/>
        <w:rPr>
          <w:b/>
          <w:i/>
          <w:sz w:val="16"/>
        </w:rPr>
      </w:pPr>
    </w:p>
    <w:p w14:paraId="59621982" w14:textId="77777777" w:rsidR="00B032D5" w:rsidRDefault="00B032D5">
      <w:pPr>
        <w:rPr>
          <w:sz w:val="16"/>
        </w:rPr>
        <w:sectPr w:rsidR="00B032D5">
          <w:type w:val="continuous"/>
          <w:pgSz w:w="12190" w:h="15880"/>
          <w:pgMar w:top="1360" w:right="1100" w:bottom="280" w:left="740" w:header="0" w:footer="0" w:gutter="0"/>
          <w:cols w:space="720"/>
        </w:sectPr>
      </w:pPr>
    </w:p>
    <w:p w14:paraId="23796712" w14:textId="77777777" w:rsidR="00B032D5" w:rsidRDefault="00000000">
      <w:pPr>
        <w:spacing w:before="92" w:line="463" w:lineRule="auto"/>
        <w:ind w:left="100"/>
        <w:rPr>
          <w:rFonts w:ascii="Times New Roman"/>
          <w:b/>
          <w:i/>
          <w:sz w:val="28"/>
        </w:rPr>
      </w:pPr>
      <w:r>
        <w:rPr>
          <w:rFonts w:ascii="Times New Roman"/>
          <w:b/>
          <w:i/>
          <w:sz w:val="28"/>
        </w:rPr>
        <w:t xml:space="preserve">Applicant: </w:t>
      </w:r>
      <w:r>
        <w:rPr>
          <w:i/>
          <w:sz w:val="28"/>
        </w:rPr>
        <w:t xml:space="preserve">Santa Clara City </w:t>
      </w:r>
      <w:r>
        <w:rPr>
          <w:rFonts w:ascii="Times New Roman"/>
          <w:b/>
          <w:i/>
          <w:sz w:val="28"/>
        </w:rPr>
        <w:t>Subject:</w:t>
      </w:r>
      <w:r>
        <w:rPr>
          <w:rFonts w:ascii="Times New Roman"/>
          <w:b/>
          <w:i/>
          <w:spacing w:val="-18"/>
          <w:sz w:val="28"/>
        </w:rPr>
        <w:t xml:space="preserve"> </w:t>
      </w:r>
      <w:r>
        <w:rPr>
          <w:rFonts w:ascii="Times New Roman"/>
          <w:b/>
          <w:i/>
          <w:sz w:val="28"/>
        </w:rPr>
        <w:t>Tentative</w:t>
      </w:r>
      <w:r>
        <w:rPr>
          <w:rFonts w:ascii="Times New Roman"/>
          <w:b/>
          <w:i/>
          <w:spacing w:val="-17"/>
          <w:sz w:val="28"/>
        </w:rPr>
        <w:t xml:space="preserve"> </w:t>
      </w:r>
      <w:r>
        <w:rPr>
          <w:rFonts w:ascii="Times New Roman"/>
          <w:b/>
          <w:i/>
          <w:sz w:val="28"/>
        </w:rPr>
        <w:t>Budget</w:t>
      </w:r>
      <w:r>
        <w:rPr>
          <w:rFonts w:ascii="Times New Roman"/>
          <w:b/>
          <w:i/>
          <w:spacing w:val="-18"/>
          <w:sz w:val="28"/>
        </w:rPr>
        <w:t xml:space="preserve"> </w:t>
      </w:r>
      <w:r>
        <w:rPr>
          <w:rFonts w:ascii="Times New Roman"/>
          <w:b/>
          <w:i/>
          <w:sz w:val="28"/>
        </w:rPr>
        <w:t xml:space="preserve">approval. </w:t>
      </w:r>
      <w:r>
        <w:rPr>
          <w:rFonts w:ascii="Times New Roman"/>
          <w:b/>
          <w:i/>
          <w:spacing w:val="-2"/>
          <w:sz w:val="28"/>
        </w:rPr>
        <w:t>Description:</w:t>
      </w:r>
    </w:p>
    <w:p w14:paraId="0373E506" w14:textId="77777777" w:rsidR="00B032D5" w:rsidRDefault="00000000">
      <w:pPr>
        <w:spacing w:line="277" w:lineRule="exact"/>
        <w:ind w:left="100"/>
        <w:rPr>
          <w:i/>
          <w:sz w:val="26"/>
        </w:rPr>
      </w:pPr>
      <w:r>
        <w:rPr>
          <w:i/>
          <w:sz w:val="26"/>
        </w:rPr>
        <w:t>Discussion</w:t>
      </w:r>
      <w:r>
        <w:rPr>
          <w:i/>
          <w:spacing w:val="-15"/>
          <w:sz w:val="26"/>
        </w:rPr>
        <w:t xml:space="preserve"> </w:t>
      </w:r>
      <w:r>
        <w:rPr>
          <w:i/>
          <w:sz w:val="26"/>
        </w:rPr>
        <w:t>and</w:t>
      </w:r>
      <w:r>
        <w:rPr>
          <w:i/>
          <w:spacing w:val="-15"/>
          <w:sz w:val="26"/>
        </w:rPr>
        <w:t xml:space="preserve"> </w:t>
      </w:r>
      <w:r>
        <w:rPr>
          <w:i/>
          <w:sz w:val="26"/>
        </w:rPr>
        <w:t>action</w:t>
      </w:r>
      <w:r>
        <w:rPr>
          <w:i/>
          <w:spacing w:val="-14"/>
          <w:sz w:val="26"/>
        </w:rPr>
        <w:t xml:space="preserve"> </w:t>
      </w:r>
      <w:r>
        <w:rPr>
          <w:i/>
          <w:sz w:val="26"/>
        </w:rPr>
        <w:t>regarding</w:t>
      </w:r>
      <w:r>
        <w:rPr>
          <w:i/>
          <w:spacing w:val="-14"/>
          <w:sz w:val="26"/>
        </w:rPr>
        <w:t xml:space="preserve"> </w:t>
      </w:r>
      <w:r>
        <w:rPr>
          <w:i/>
          <w:spacing w:val="-5"/>
          <w:sz w:val="26"/>
        </w:rPr>
        <w:t>FY</w:t>
      </w:r>
    </w:p>
    <w:p w14:paraId="1025D599" w14:textId="77777777" w:rsidR="00B032D5" w:rsidRDefault="00000000">
      <w:pPr>
        <w:spacing w:before="274"/>
        <w:ind w:left="100"/>
        <w:rPr>
          <w:i/>
          <w:sz w:val="26"/>
        </w:rPr>
      </w:pPr>
      <w:r>
        <w:rPr>
          <w:i/>
          <w:spacing w:val="-2"/>
          <w:sz w:val="26"/>
        </w:rPr>
        <w:t>2024-2025</w:t>
      </w:r>
      <w:r>
        <w:rPr>
          <w:i/>
          <w:spacing w:val="-3"/>
          <w:sz w:val="26"/>
        </w:rPr>
        <w:t xml:space="preserve"> </w:t>
      </w:r>
      <w:r>
        <w:rPr>
          <w:i/>
          <w:spacing w:val="-2"/>
          <w:sz w:val="26"/>
        </w:rPr>
        <w:t>Tentative Budget.</w:t>
      </w:r>
    </w:p>
    <w:p w14:paraId="16800DD3" w14:textId="77777777" w:rsidR="00B032D5" w:rsidRDefault="00B032D5">
      <w:pPr>
        <w:rPr>
          <w:i/>
          <w:sz w:val="26"/>
        </w:rPr>
      </w:pPr>
    </w:p>
    <w:p w14:paraId="499F16D1" w14:textId="77777777" w:rsidR="00B032D5" w:rsidRDefault="00B032D5">
      <w:pPr>
        <w:rPr>
          <w:i/>
          <w:sz w:val="26"/>
        </w:rPr>
      </w:pPr>
    </w:p>
    <w:p w14:paraId="773B2E7B" w14:textId="77777777" w:rsidR="00B032D5" w:rsidRDefault="00B032D5">
      <w:pPr>
        <w:rPr>
          <w:i/>
          <w:sz w:val="26"/>
        </w:rPr>
      </w:pPr>
    </w:p>
    <w:p w14:paraId="34732DBA" w14:textId="77777777" w:rsidR="00B032D5" w:rsidRDefault="00B032D5">
      <w:pPr>
        <w:rPr>
          <w:i/>
          <w:sz w:val="26"/>
        </w:rPr>
      </w:pPr>
    </w:p>
    <w:p w14:paraId="41AE1AF4" w14:textId="77777777" w:rsidR="00B032D5" w:rsidRDefault="00B032D5">
      <w:pPr>
        <w:rPr>
          <w:i/>
          <w:sz w:val="26"/>
        </w:rPr>
      </w:pPr>
    </w:p>
    <w:p w14:paraId="4F4CC913" w14:textId="77777777" w:rsidR="00B032D5" w:rsidRDefault="00B032D5">
      <w:pPr>
        <w:rPr>
          <w:i/>
          <w:sz w:val="26"/>
        </w:rPr>
      </w:pPr>
    </w:p>
    <w:p w14:paraId="4FCAADDA" w14:textId="77777777" w:rsidR="00B032D5" w:rsidRDefault="00B032D5">
      <w:pPr>
        <w:spacing w:before="91"/>
        <w:rPr>
          <w:i/>
          <w:sz w:val="26"/>
        </w:rPr>
      </w:pPr>
    </w:p>
    <w:p w14:paraId="2D7C56C5" w14:textId="77777777" w:rsidR="00B032D5" w:rsidRDefault="00000000">
      <w:pPr>
        <w:pStyle w:val="Heading8"/>
        <w:spacing w:before="0"/>
      </w:pPr>
      <w:r>
        <w:rPr>
          <w:spacing w:val="-2"/>
          <w:u w:val="single"/>
        </w:rPr>
        <w:t>Recommendation:</w:t>
      </w:r>
    </w:p>
    <w:p w14:paraId="16197D7D" w14:textId="77777777" w:rsidR="00B032D5" w:rsidRDefault="00000000">
      <w:pPr>
        <w:pStyle w:val="Heading9"/>
        <w:spacing w:before="276"/>
      </w:pPr>
      <w:r>
        <w:rPr>
          <w:spacing w:val="-2"/>
        </w:rPr>
        <w:t>Approval</w:t>
      </w:r>
    </w:p>
    <w:p w14:paraId="6AEFE78B" w14:textId="77777777" w:rsidR="00B032D5" w:rsidRDefault="00000000">
      <w:pPr>
        <w:spacing w:before="275" w:line="322" w:lineRule="exact"/>
        <w:ind w:left="169"/>
        <w:rPr>
          <w:rFonts w:ascii="Times New Roman"/>
          <w:i/>
          <w:sz w:val="24"/>
        </w:rPr>
      </w:pPr>
      <w:r>
        <w:rPr>
          <w:rFonts w:ascii="Times New Roman"/>
          <w:b/>
          <w:i/>
          <w:sz w:val="28"/>
          <w:u w:val="single"/>
        </w:rPr>
        <w:t>Cost</w:t>
      </w:r>
      <w:r>
        <w:rPr>
          <w:rFonts w:ascii="Times New Roman"/>
          <w:i/>
          <w:sz w:val="24"/>
          <w:u w:val="single"/>
        </w:rPr>
        <w:t>:</w:t>
      </w:r>
      <w:r>
        <w:rPr>
          <w:rFonts w:ascii="Times New Roman"/>
          <w:i/>
          <w:spacing w:val="-3"/>
          <w:sz w:val="24"/>
        </w:rPr>
        <w:t xml:space="preserve"> </w:t>
      </w:r>
      <w:r>
        <w:rPr>
          <w:rFonts w:ascii="Times New Roman"/>
          <w:i/>
          <w:spacing w:val="-5"/>
          <w:sz w:val="24"/>
        </w:rPr>
        <w:t>N/A</w:t>
      </w:r>
    </w:p>
    <w:p w14:paraId="1092B61C" w14:textId="77777777" w:rsidR="00B032D5" w:rsidRDefault="00000000">
      <w:pPr>
        <w:ind w:left="100" w:right="833"/>
        <w:rPr>
          <w:rFonts w:ascii="Times New Roman"/>
          <w:i/>
          <w:sz w:val="28"/>
        </w:rPr>
      </w:pPr>
      <w:r>
        <w:rPr>
          <w:rFonts w:ascii="Times New Roman"/>
          <w:b/>
          <w:i/>
          <w:sz w:val="28"/>
          <w:u w:val="single"/>
        </w:rPr>
        <w:t>Legal Approval</w:t>
      </w:r>
      <w:r>
        <w:rPr>
          <w:rFonts w:ascii="Times New Roman"/>
          <w:b/>
          <w:i/>
          <w:sz w:val="28"/>
        </w:rPr>
        <w:t xml:space="preserve">: </w:t>
      </w:r>
      <w:r>
        <w:rPr>
          <w:rFonts w:ascii="Times New Roman"/>
          <w:i/>
          <w:sz w:val="28"/>
        </w:rPr>
        <w:t xml:space="preserve">N/A </w:t>
      </w:r>
      <w:r>
        <w:rPr>
          <w:rFonts w:ascii="Times New Roman"/>
          <w:b/>
          <w:i/>
          <w:sz w:val="28"/>
          <w:u w:val="single"/>
        </w:rPr>
        <w:t>Finance</w:t>
      </w:r>
      <w:r>
        <w:rPr>
          <w:rFonts w:ascii="Times New Roman"/>
          <w:b/>
          <w:i/>
          <w:spacing w:val="-17"/>
          <w:sz w:val="28"/>
          <w:u w:val="single"/>
        </w:rPr>
        <w:t xml:space="preserve"> </w:t>
      </w:r>
      <w:r>
        <w:rPr>
          <w:rFonts w:ascii="Times New Roman"/>
          <w:b/>
          <w:i/>
          <w:sz w:val="28"/>
          <w:u w:val="single"/>
        </w:rPr>
        <w:t>Approval:</w:t>
      </w:r>
      <w:r>
        <w:rPr>
          <w:rFonts w:ascii="Times New Roman"/>
          <w:b/>
          <w:i/>
          <w:spacing w:val="-18"/>
          <w:sz w:val="28"/>
        </w:rPr>
        <w:t xml:space="preserve"> </w:t>
      </w:r>
      <w:r>
        <w:rPr>
          <w:rFonts w:ascii="Times New Roman"/>
          <w:i/>
          <w:sz w:val="28"/>
        </w:rPr>
        <w:t xml:space="preserve">N/A </w:t>
      </w:r>
      <w:r>
        <w:rPr>
          <w:rFonts w:ascii="Times New Roman"/>
          <w:b/>
          <w:i/>
          <w:sz w:val="28"/>
          <w:u w:val="single"/>
        </w:rPr>
        <w:t>Budget Approval</w:t>
      </w:r>
      <w:r>
        <w:rPr>
          <w:rFonts w:ascii="Times New Roman"/>
          <w:i/>
          <w:sz w:val="28"/>
        </w:rPr>
        <w:t>: N/A</w:t>
      </w:r>
    </w:p>
    <w:p w14:paraId="67611853" w14:textId="77777777" w:rsidR="00B032D5" w:rsidRDefault="00000000">
      <w:pPr>
        <w:pStyle w:val="Heading8"/>
        <w:spacing w:before="93"/>
      </w:pPr>
      <w:r>
        <w:rPr>
          <w:b w:val="0"/>
          <w:i w:val="0"/>
        </w:rPr>
        <w:br w:type="column"/>
      </w:r>
      <w:r>
        <w:t>Requested</w:t>
      </w:r>
      <w:r>
        <w:rPr>
          <w:spacing w:val="-5"/>
        </w:rPr>
        <w:t xml:space="preserve"> </w:t>
      </w:r>
      <w:r>
        <w:t>by:</w:t>
      </w:r>
      <w:r>
        <w:rPr>
          <w:spacing w:val="-2"/>
        </w:rPr>
        <w:t xml:space="preserve"> </w:t>
      </w:r>
      <w:r>
        <w:t>Brock</w:t>
      </w:r>
      <w:r>
        <w:rPr>
          <w:spacing w:val="-4"/>
        </w:rPr>
        <w:t xml:space="preserve"> </w:t>
      </w:r>
      <w:r>
        <w:rPr>
          <w:spacing w:val="-2"/>
        </w:rPr>
        <w:t>Jacobsen</w:t>
      </w:r>
    </w:p>
    <w:p w14:paraId="12EF2549" w14:textId="77777777" w:rsidR="00B032D5" w:rsidRDefault="00B032D5">
      <w:pPr>
        <w:sectPr w:rsidR="00B032D5">
          <w:type w:val="continuous"/>
          <w:pgSz w:w="12190" w:h="15880"/>
          <w:pgMar w:top="1360" w:right="1100" w:bottom="280" w:left="740" w:header="0" w:footer="0" w:gutter="0"/>
          <w:cols w:num="2" w:space="720" w:equalWidth="0">
            <w:col w:w="4258" w:space="1502"/>
            <w:col w:w="4590"/>
          </w:cols>
        </w:sectPr>
      </w:pPr>
    </w:p>
    <w:p w14:paraId="7B762208" w14:textId="77777777" w:rsidR="00B032D5" w:rsidRDefault="00B032D5">
      <w:pPr>
        <w:pStyle w:val="BodyText"/>
        <w:rPr>
          <w:b/>
          <w:i/>
          <w:sz w:val="20"/>
        </w:rPr>
      </w:pPr>
    </w:p>
    <w:p w14:paraId="7E0475CD" w14:textId="77777777" w:rsidR="00B032D5" w:rsidRDefault="00B032D5">
      <w:pPr>
        <w:pStyle w:val="BodyText"/>
        <w:spacing w:before="82"/>
        <w:rPr>
          <w:b/>
          <w:i/>
          <w:sz w:val="20"/>
        </w:rPr>
      </w:pPr>
    </w:p>
    <w:p w14:paraId="0C284511" w14:textId="77777777" w:rsidR="00B032D5" w:rsidRDefault="00000000">
      <w:pPr>
        <w:pStyle w:val="BodyText"/>
        <w:spacing w:line="20" w:lineRule="exact"/>
        <w:ind w:left="100"/>
        <w:rPr>
          <w:sz w:val="2"/>
        </w:rPr>
      </w:pPr>
      <w:r>
        <w:rPr>
          <w:noProof/>
          <w:sz w:val="2"/>
        </w:rPr>
        <mc:AlternateContent>
          <mc:Choice Requires="wpg">
            <w:drawing>
              <wp:inline distT="0" distB="0" distL="0" distR="0" wp14:anchorId="743E4F15" wp14:editId="156CCEDE">
                <wp:extent cx="6324600" cy="10160"/>
                <wp:effectExtent l="9525" t="0" r="0" b="889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10160"/>
                          <a:chOff x="0" y="0"/>
                          <a:chExt cx="6324600" cy="10160"/>
                        </a:xfrm>
                      </wpg:grpSpPr>
                      <wps:wsp>
                        <wps:cNvPr id="63" name="Graphic 63"/>
                        <wps:cNvSpPr/>
                        <wps:spPr>
                          <a:xfrm>
                            <a:off x="0" y="4800"/>
                            <a:ext cx="6324600" cy="1270"/>
                          </a:xfrm>
                          <a:custGeom>
                            <a:avLst/>
                            <a:gdLst/>
                            <a:ahLst/>
                            <a:cxnLst/>
                            <a:rect l="l" t="t" r="r" b="b"/>
                            <a:pathLst>
                              <a:path w="6324600">
                                <a:moveTo>
                                  <a:pt x="0" y="0"/>
                                </a:moveTo>
                                <a:lnTo>
                                  <a:pt x="6324600"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F2F399" id="Group 62" o:spid="_x0000_s1026" style="width:498pt;height:.8pt;mso-position-horizontal-relative:char;mso-position-vertical-relative:line" coordsize="6324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">
                <v:shape id="Graphic 63" o:spid="_x0000_s1027" style="position:absolute;top:48;width:63246;height:12;visibility:visible;mso-wrap-style:square;v-text-anchor:top" coordsize="6324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" path="m,l6324600,e" filled="f" strokeweight=".26669mm">
                  <v:path arrowok="t"/>
                </v:shape>
                <w10:anchorlock/>
              </v:group>
            </w:pict>
          </mc:Fallback>
        </mc:AlternateContent>
      </w:r>
    </w:p>
    <w:p w14:paraId="7FEE5FEF" w14:textId="77777777" w:rsidR="00B032D5" w:rsidRDefault="00B032D5">
      <w:pPr>
        <w:pStyle w:val="BodyText"/>
        <w:rPr>
          <w:b/>
          <w:i/>
          <w:sz w:val="22"/>
        </w:rPr>
      </w:pPr>
    </w:p>
    <w:p w14:paraId="76E34DF4" w14:textId="77777777" w:rsidR="00B032D5" w:rsidRDefault="00B032D5">
      <w:pPr>
        <w:pStyle w:val="BodyText"/>
        <w:spacing w:before="33"/>
        <w:rPr>
          <w:b/>
          <w:i/>
          <w:sz w:val="22"/>
        </w:rPr>
      </w:pPr>
    </w:p>
    <w:p w14:paraId="09328CD8" w14:textId="77777777" w:rsidR="00B032D5" w:rsidRDefault="00000000">
      <w:pPr>
        <w:tabs>
          <w:tab w:val="left" w:pos="7938"/>
        </w:tabs>
        <w:ind w:left="738"/>
        <w:rPr>
          <w:rFonts w:ascii="Times New Roman"/>
          <w:i/>
        </w:rPr>
      </w:pPr>
      <w:r>
        <w:rPr>
          <w:rFonts w:ascii="Times New Roman"/>
          <w:i/>
        </w:rPr>
        <w:t>2603</w:t>
      </w:r>
      <w:r>
        <w:rPr>
          <w:rFonts w:ascii="Times New Roman"/>
          <w:i/>
          <w:spacing w:val="-4"/>
        </w:rPr>
        <w:t xml:space="preserve"> </w:t>
      </w:r>
      <w:r>
        <w:rPr>
          <w:rFonts w:ascii="Times New Roman"/>
          <w:i/>
        </w:rPr>
        <w:t>Santa</w:t>
      </w:r>
      <w:r>
        <w:rPr>
          <w:rFonts w:ascii="Times New Roman"/>
          <w:i/>
          <w:spacing w:val="-3"/>
        </w:rPr>
        <w:t xml:space="preserve"> </w:t>
      </w:r>
      <w:r>
        <w:rPr>
          <w:rFonts w:ascii="Times New Roman"/>
          <w:i/>
        </w:rPr>
        <w:t>Clara</w:t>
      </w:r>
      <w:r>
        <w:rPr>
          <w:rFonts w:ascii="Times New Roman"/>
          <w:i/>
          <w:spacing w:val="-3"/>
        </w:rPr>
        <w:t xml:space="preserve"> </w:t>
      </w:r>
      <w:r>
        <w:rPr>
          <w:rFonts w:ascii="Times New Roman"/>
          <w:i/>
        </w:rPr>
        <w:t>Drive,</w:t>
      </w:r>
      <w:r>
        <w:rPr>
          <w:rFonts w:ascii="Times New Roman"/>
          <w:i/>
          <w:spacing w:val="-6"/>
        </w:rPr>
        <w:t xml:space="preserve"> </w:t>
      </w:r>
      <w:r>
        <w:rPr>
          <w:rFonts w:ascii="Times New Roman"/>
          <w:i/>
        </w:rPr>
        <w:t>Santa</w:t>
      </w:r>
      <w:r>
        <w:rPr>
          <w:rFonts w:ascii="Times New Roman"/>
          <w:i/>
          <w:spacing w:val="-3"/>
        </w:rPr>
        <w:t xml:space="preserve"> </w:t>
      </w:r>
      <w:r>
        <w:rPr>
          <w:rFonts w:ascii="Times New Roman"/>
          <w:i/>
        </w:rPr>
        <w:t>Clara,</w:t>
      </w:r>
      <w:r>
        <w:rPr>
          <w:rFonts w:ascii="Times New Roman"/>
          <w:i/>
          <w:spacing w:val="-3"/>
        </w:rPr>
        <w:t xml:space="preserve"> </w:t>
      </w:r>
      <w:r>
        <w:rPr>
          <w:rFonts w:ascii="Times New Roman"/>
          <w:i/>
        </w:rPr>
        <w:t>Utah</w:t>
      </w:r>
      <w:r>
        <w:rPr>
          <w:rFonts w:ascii="Times New Roman"/>
          <w:i/>
          <w:spacing w:val="-3"/>
        </w:rPr>
        <w:t xml:space="preserve"> </w:t>
      </w:r>
      <w:r>
        <w:rPr>
          <w:rFonts w:ascii="Times New Roman"/>
          <w:i/>
        </w:rPr>
        <w:t>84765</w:t>
      </w:r>
      <w:r>
        <w:rPr>
          <w:rFonts w:ascii="Times New Roman"/>
          <w:i/>
          <w:spacing w:val="-3"/>
        </w:rPr>
        <w:t xml:space="preserve"> </w:t>
      </w:r>
      <w:r>
        <w:rPr>
          <w:rFonts w:ascii="Times New Roman"/>
          <w:i/>
        </w:rPr>
        <w:t>Phone</w:t>
      </w:r>
      <w:r>
        <w:rPr>
          <w:rFonts w:ascii="Times New Roman"/>
          <w:i/>
          <w:spacing w:val="-3"/>
        </w:rPr>
        <w:t xml:space="preserve"> </w:t>
      </w:r>
      <w:r>
        <w:rPr>
          <w:rFonts w:ascii="Times New Roman"/>
          <w:i/>
        </w:rPr>
        <w:t>(435)</w:t>
      </w:r>
      <w:r>
        <w:rPr>
          <w:rFonts w:ascii="Times New Roman"/>
          <w:i/>
          <w:spacing w:val="-2"/>
        </w:rPr>
        <w:t xml:space="preserve"> </w:t>
      </w:r>
      <w:r>
        <w:rPr>
          <w:rFonts w:ascii="Times New Roman"/>
          <w:i/>
        </w:rPr>
        <w:t>673-</w:t>
      </w:r>
      <w:r>
        <w:rPr>
          <w:rFonts w:ascii="Times New Roman"/>
          <w:i/>
          <w:spacing w:val="-4"/>
        </w:rPr>
        <w:t>6712</w:t>
      </w:r>
      <w:r>
        <w:rPr>
          <w:rFonts w:ascii="Times New Roman"/>
          <w:i/>
        </w:rPr>
        <w:tab/>
        <w:t>Fax</w:t>
      </w:r>
      <w:r>
        <w:rPr>
          <w:rFonts w:ascii="Times New Roman"/>
          <w:i/>
          <w:spacing w:val="-4"/>
        </w:rPr>
        <w:t xml:space="preserve"> </w:t>
      </w:r>
      <w:r>
        <w:rPr>
          <w:rFonts w:ascii="Times New Roman"/>
          <w:i/>
        </w:rPr>
        <w:t>(435)</w:t>
      </w:r>
      <w:r>
        <w:rPr>
          <w:rFonts w:ascii="Times New Roman"/>
          <w:i/>
          <w:spacing w:val="-2"/>
        </w:rPr>
        <w:t xml:space="preserve"> </w:t>
      </w:r>
      <w:r>
        <w:rPr>
          <w:rFonts w:ascii="Times New Roman"/>
          <w:i/>
        </w:rPr>
        <w:t>628-</w:t>
      </w:r>
      <w:r>
        <w:rPr>
          <w:rFonts w:ascii="Times New Roman"/>
          <w:i/>
          <w:spacing w:val="-4"/>
        </w:rPr>
        <w:t>7338</w:t>
      </w:r>
    </w:p>
    <w:p w14:paraId="7351F00A" w14:textId="77777777" w:rsidR="00B032D5" w:rsidRDefault="00B032D5">
      <w:pPr>
        <w:rPr>
          <w:rFonts w:ascii="Times New Roman"/>
        </w:rPr>
        <w:sectPr w:rsidR="00B032D5">
          <w:type w:val="continuous"/>
          <w:pgSz w:w="12190" w:h="15880"/>
          <w:pgMar w:top="1360" w:right="1100" w:bottom="280" w:left="740" w:header="0" w:footer="0" w:gutter="0"/>
          <w:cols w:space="720"/>
        </w:sectPr>
      </w:pPr>
    </w:p>
    <w:p w14:paraId="2972AAF7" w14:textId="77777777" w:rsidR="00B032D5" w:rsidRDefault="00000000">
      <w:pPr>
        <w:spacing w:before="67"/>
        <w:ind w:right="1087"/>
        <w:jc w:val="center"/>
        <w:rPr>
          <w:b/>
          <w:sz w:val="20"/>
        </w:rPr>
      </w:pPr>
      <w:r>
        <w:rPr>
          <w:b/>
          <w:sz w:val="20"/>
        </w:rPr>
        <w:lastRenderedPageBreak/>
        <w:t>General</w:t>
      </w:r>
      <w:r>
        <w:rPr>
          <w:b/>
          <w:spacing w:val="-7"/>
          <w:sz w:val="20"/>
        </w:rPr>
        <w:t xml:space="preserve"> </w:t>
      </w:r>
      <w:r>
        <w:rPr>
          <w:b/>
          <w:sz w:val="20"/>
        </w:rPr>
        <w:t>Fund</w:t>
      </w:r>
      <w:r>
        <w:rPr>
          <w:b/>
          <w:spacing w:val="-7"/>
          <w:sz w:val="20"/>
        </w:rPr>
        <w:t xml:space="preserve"> </w:t>
      </w:r>
      <w:r>
        <w:rPr>
          <w:b/>
          <w:sz w:val="20"/>
        </w:rPr>
        <w:t>(Fund</w:t>
      </w:r>
      <w:r>
        <w:rPr>
          <w:b/>
          <w:spacing w:val="-7"/>
          <w:sz w:val="20"/>
        </w:rPr>
        <w:t xml:space="preserve"> </w:t>
      </w:r>
      <w:r>
        <w:rPr>
          <w:b/>
          <w:spacing w:val="-5"/>
          <w:sz w:val="20"/>
        </w:rPr>
        <w:t>10)</w:t>
      </w:r>
    </w:p>
    <w:p w14:paraId="2F159EF9" w14:textId="77777777" w:rsidR="00B032D5" w:rsidRDefault="00B032D5">
      <w:pPr>
        <w:spacing w:before="6"/>
        <w:rPr>
          <w:b/>
          <w:sz w:val="14"/>
        </w:rPr>
      </w:pPr>
    </w:p>
    <w:p w14:paraId="6B8076BE" w14:textId="77777777" w:rsidR="00B032D5" w:rsidRDefault="00B032D5">
      <w:pPr>
        <w:rPr>
          <w:sz w:val="14"/>
        </w:rPr>
        <w:sectPr w:rsidR="00B032D5">
          <w:footerReference w:type="default" r:id="rId18"/>
          <w:pgSz w:w="12240" w:h="15840"/>
          <w:pgMar w:top="1020" w:right="580" w:bottom="280" w:left="580" w:header="0" w:footer="0" w:gutter="0"/>
          <w:cols w:space="720"/>
        </w:sectPr>
      </w:pPr>
    </w:p>
    <w:p w14:paraId="3A585162" w14:textId="77777777" w:rsidR="00B032D5" w:rsidRDefault="00000000">
      <w:pPr>
        <w:spacing w:before="92"/>
        <w:ind w:left="3060"/>
        <w:rPr>
          <w:b/>
          <w:sz w:val="20"/>
        </w:rPr>
      </w:pPr>
      <w:r>
        <w:rPr>
          <w:b/>
          <w:sz w:val="20"/>
        </w:rPr>
        <w:t>Summary</w:t>
      </w:r>
      <w:r>
        <w:rPr>
          <w:b/>
          <w:spacing w:val="-13"/>
          <w:sz w:val="20"/>
        </w:rPr>
        <w:t xml:space="preserve"> </w:t>
      </w:r>
      <w:r>
        <w:rPr>
          <w:b/>
          <w:sz w:val="20"/>
        </w:rPr>
        <w:t>of</w:t>
      </w:r>
      <w:r>
        <w:rPr>
          <w:b/>
          <w:spacing w:val="-7"/>
          <w:sz w:val="20"/>
        </w:rPr>
        <w:t xml:space="preserve"> </w:t>
      </w:r>
      <w:r>
        <w:rPr>
          <w:b/>
          <w:sz w:val="20"/>
        </w:rPr>
        <w:t>Revenues</w:t>
      </w:r>
      <w:r>
        <w:rPr>
          <w:b/>
          <w:spacing w:val="-9"/>
          <w:sz w:val="20"/>
        </w:rPr>
        <w:t xml:space="preserve"> </w:t>
      </w:r>
      <w:r>
        <w:rPr>
          <w:b/>
          <w:sz w:val="20"/>
        </w:rPr>
        <w:t>and</w:t>
      </w:r>
      <w:r>
        <w:rPr>
          <w:b/>
          <w:spacing w:val="-8"/>
          <w:sz w:val="20"/>
        </w:rPr>
        <w:t xml:space="preserve"> </w:t>
      </w:r>
      <w:r>
        <w:rPr>
          <w:b/>
          <w:spacing w:val="-2"/>
          <w:sz w:val="20"/>
        </w:rPr>
        <w:t>Expenditures</w:t>
      </w:r>
    </w:p>
    <w:p w14:paraId="6936E7E7" w14:textId="77777777" w:rsidR="00B032D5" w:rsidRDefault="00B032D5">
      <w:pPr>
        <w:spacing w:before="39"/>
        <w:rPr>
          <w:b/>
          <w:sz w:val="20"/>
        </w:rPr>
      </w:pPr>
    </w:p>
    <w:p w14:paraId="7A6B77CF" w14:textId="77777777" w:rsidR="00B032D5" w:rsidRDefault="00000000">
      <w:pPr>
        <w:tabs>
          <w:tab w:val="left" w:pos="5950"/>
          <w:tab w:val="left" w:pos="6048"/>
          <w:tab w:val="left" w:pos="7239"/>
          <w:tab w:val="left" w:pos="7337"/>
        </w:tabs>
        <w:spacing w:line="254" w:lineRule="auto"/>
        <w:ind w:left="4661" w:firstLine="141"/>
        <w:rPr>
          <w:b/>
          <w:sz w:val="20"/>
        </w:rPr>
      </w:pPr>
      <w:r>
        <w:rPr>
          <w:b/>
          <w:spacing w:val="-2"/>
          <w:sz w:val="20"/>
        </w:rPr>
        <w:t>Acutal</w:t>
      </w:r>
      <w:r>
        <w:rPr>
          <w:b/>
          <w:sz w:val="20"/>
        </w:rPr>
        <w:tab/>
      </w:r>
      <w:r>
        <w:rPr>
          <w:b/>
          <w:sz w:val="20"/>
        </w:rPr>
        <w:tab/>
      </w:r>
      <w:r>
        <w:rPr>
          <w:b/>
          <w:spacing w:val="-2"/>
          <w:sz w:val="20"/>
        </w:rPr>
        <w:t>Budget</w:t>
      </w:r>
      <w:r>
        <w:rPr>
          <w:b/>
          <w:sz w:val="20"/>
        </w:rPr>
        <w:tab/>
      </w:r>
      <w:r>
        <w:rPr>
          <w:b/>
          <w:sz w:val="20"/>
        </w:rPr>
        <w:tab/>
      </w:r>
      <w:r>
        <w:rPr>
          <w:b/>
          <w:spacing w:val="-2"/>
          <w:sz w:val="20"/>
        </w:rPr>
        <w:t>Budget 6/30/2023</w:t>
      </w:r>
      <w:r>
        <w:rPr>
          <w:b/>
          <w:sz w:val="20"/>
        </w:rPr>
        <w:tab/>
      </w:r>
      <w:r>
        <w:rPr>
          <w:b/>
          <w:spacing w:val="-2"/>
          <w:sz w:val="20"/>
        </w:rPr>
        <w:t>6/30/2024</w:t>
      </w:r>
      <w:r>
        <w:rPr>
          <w:b/>
          <w:sz w:val="20"/>
        </w:rPr>
        <w:tab/>
      </w:r>
      <w:r>
        <w:rPr>
          <w:b/>
          <w:spacing w:val="-2"/>
          <w:sz w:val="20"/>
        </w:rPr>
        <w:t>6/30/2025</w:t>
      </w:r>
    </w:p>
    <w:p w14:paraId="07E039D0" w14:textId="77777777" w:rsidR="00B032D5" w:rsidRDefault="00000000">
      <w:pPr>
        <w:rPr>
          <w:b/>
          <w:sz w:val="20"/>
        </w:rPr>
      </w:pPr>
      <w:r>
        <w:br w:type="column"/>
      </w:r>
    </w:p>
    <w:p w14:paraId="40168C8C" w14:textId="77777777" w:rsidR="00B032D5" w:rsidRDefault="00B032D5">
      <w:pPr>
        <w:rPr>
          <w:b/>
          <w:sz w:val="20"/>
        </w:rPr>
      </w:pPr>
    </w:p>
    <w:p w14:paraId="3C1AA23D" w14:textId="77777777" w:rsidR="00B032D5" w:rsidRDefault="00B032D5">
      <w:pPr>
        <w:spacing w:before="14"/>
        <w:rPr>
          <w:b/>
          <w:sz w:val="20"/>
        </w:rPr>
      </w:pPr>
    </w:p>
    <w:p w14:paraId="64CECDA8" w14:textId="77777777" w:rsidR="00B032D5" w:rsidRDefault="00000000">
      <w:pPr>
        <w:ind w:left="362"/>
        <w:rPr>
          <w:b/>
          <w:sz w:val="20"/>
        </w:rPr>
      </w:pPr>
      <w:r>
        <w:rPr>
          <w:b/>
          <w:spacing w:val="-2"/>
          <w:sz w:val="20"/>
        </w:rPr>
        <w:t>Variance</w:t>
      </w:r>
    </w:p>
    <w:p w14:paraId="6CB49B84" w14:textId="77777777" w:rsidR="00B032D5" w:rsidRDefault="00B032D5">
      <w:pPr>
        <w:rPr>
          <w:sz w:val="20"/>
        </w:rPr>
        <w:sectPr w:rsidR="00B032D5">
          <w:type w:val="continuous"/>
          <w:pgSz w:w="12240" w:h="15840"/>
          <w:pgMar w:top="1360" w:right="580" w:bottom="280" w:left="580" w:header="0" w:footer="0" w:gutter="0"/>
          <w:cols w:num="2" w:space="720" w:equalWidth="0">
            <w:col w:w="8121" w:space="40"/>
            <w:col w:w="2919"/>
          </w:cols>
        </w:sectPr>
      </w:pPr>
    </w:p>
    <w:p w14:paraId="67BF0FF6" w14:textId="77777777" w:rsidR="00B032D5" w:rsidRDefault="00000000">
      <w:pPr>
        <w:spacing w:before="2" w:line="511" w:lineRule="auto"/>
        <w:ind w:left="475" w:right="6104"/>
        <w:rPr>
          <w:b/>
          <w:sz w:val="20"/>
        </w:rPr>
      </w:pPr>
      <w:r>
        <w:rPr>
          <w:noProof/>
        </w:rPr>
        <mc:AlternateContent>
          <mc:Choice Requires="wps">
            <w:drawing>
              <wp:anchor distT="0" distB="0" distL="0" distR="0" simplePos="0" relativeHeight="15742464" behindDoc="0" locked="0" layoutInCell="1" allowOverlap="1" wp14:anchorId="0A48E668" wp14:editId="29BBC966">
                <wp:simplePos x="0" y="0"/>
                <wp:positionH relativeFrom="page">
                  <wp:posOffset>600709</wp:posOffset>
                </wp:positionH>
                <wp:positionV relativeFrom="paragraph">
                  <wp:posOffset>472899</wp:posOffset>
                </wp:positionV>
                <wp:extent cx="5871210" cy="4170679"/>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1210" cy="417067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656"/>
                              <w:gridCol w:w="1700"/>
                              <w:gridCol w:w="1289"/>
                              <w:gridCol w:w="1278"/>
                              <w:gridCol w:w="1203"/>
                            </w:tblGrid>
                            <w:tr w:rsidR="00B032D5" w14:paraId="15C2053D" w14:textId="77777777">
                              <w:trPr>
                                <w:trHeight w:val="233"/>
                              </w:trPr>
                              <w:tc>
                                <w:tcPr>
                                  <w:tcW w:w="3656" w:type="dxa"/>
                                </w:tcPr>
                                <w:p w14:paraId="4E8B408C" w14:textId="77777777" w:rsidR="00B032D5" w:rsidRDefault="00000000">
                                  <w:pPr>
                                    <w:pStyle w:val="TableParagraph"/>
                                    <w:spacing w:line="213" w:lineRule="exact"/>
                                    <w:ind w:left="275"/>
                                    <w:jc w:val="left"/>
                                    <w:rPr>
                                      <w:b/>
                                      <w:sz w:val="20"/>
                                    </w:rPr>
                                  </w:pPr>
                                  <w:r>
                                    <w:rPr>
                                      <w:b/>
                                      <w:spacing w:val="-4"/>
                                      <w:sz w:val="20"/>
                                    </w:rPr>
                                    <w:t>Taxes</w:t>
                                  </w:r>
                                </w:p>
                              </w:tc>
                              <w:tc>
                                <w:tcPr>
                                  <w:tcW w:w="1700" w:type="dxa"/>
                                </w:tcPr>
                                <w:p w14:paraId="4F38190B" w14:textId="77777777" w:rsidR="00B032D5" w:rsidRDefault="00000000">
                                  <w:pPr>
                                    <w:pStyle w:val="TableParagraph"/>
                                    <w:spacing w:line="213" w:lineRule="exact"/>
                                    <w:ind w:right="148"/>
                                    <w:rPr>
                                      <w:b/>
                                      <w:sz w:val="20"/>
                                    </w:rPr>
                                  </w:pPr>
                                  <w:r>
                                    <w:rPr>
                                      <w:b/>
                                      <w:spacing w:val="-2"/>
                                      <w:sz w:val="20"/>
                                    </w:rPr>
                                    <w:t>4,512,865</w:t>
                                  </w:r>
                                </w:p>
                              </w:tc>
                              <w:tc>
                                <w:tcPr>
                                  <w:tcW w:w="1289" w:type="dxa"/>
                                </w:tcPr>
                                <w:p w14:paraId="3625A133" w14:textId="77777777" w:rsidR="00B032D5" w:rsidRDefault="00000000">
                                  <w:pPr>
                                    <w:pStyle w:val="TableParagraph"/>
                                    <w:spacing w:line="213" w:lineRule="exact"/>
                                    <w:ind w:right="148"/>
                                    <w:rPr>
                                      <w:b/>
                                      <w:sz w:val="20"/>
                                    </w:rPr>
                                  </w:pPr>
                                  <w:r>
                                    <w:rPr>
                                      <w:b/>
                                      <w:spacing w:val="-2"/>
                                      <w:sz w:val="20"/>
                                    </w:rPr>
                                    <w:t>4,392,006</w:t>
                                  </w:r>
                                </w:p>
                              </w:tc>
                              <w:tc>
                                <w:tcPr>
                                  <w:tcW w:w="1278" w:type="dxa"/>
                                </w:tcPr>
                                <w:p w14:paraId="5CA5F213" w14:textId="77777777" w:rsidR="00B032D5" w:rsidRDefault="00000000">
                                  <w:pPr>
                                    <w:pStyle w:val="TableParagraph"/>
                                    <w:spacing w:line="213" w:lineRule="exact"/>
                                    <w:ind w:right="137"/>
                                    <w:rPr>
                                      <w:b/>
                                      <w:sz w:val="20"/>
                                    </w:rPr>
                                  </w:pPr>
                                  <w:r>
                                    <w:rPr>
                                      <w:b/>
                                      <w:spacing w:val="-2"/>
                                      <w:sz w:val="20"/>
                                    </w:rPr>
                                    <w:t>4,649,750</w:t>
                                  </w:r>
                                </w:p>
                              </w:tc>
                              <w:tc>
                                <w:tcPr>
                                  <w:tcW w:w="1203" w:type="dxa"/>
                                </w:tcPr>
                                <w:p w14:paraId="6544A6DB" w14:textId="77777777" w:rsidR="00B032D5" w:rsidRDefault="00000000">
                                  <w:pPr>
                                    <w:pStyle w:val="TableParagraph"/>
                                    <w:spacing w:line="213" w:lineRule="exact"/>
                                    <w:ind w:left="368"/>
                                    <w:jc w:val="left"/>
                                    <w:rPr>
                                      <w:b/>
                                      <w:sz w:val="20"/>
                                    </w:rPr>
                                  </w:pPr>
                                  <w:r>
                                    <w:rPr>
                                      <w:b/>
                                      <w:spacing w:val="-2"/>
                                      <w:sz w:val="20"/>
                                    </w:rPr>
                                    <w:t>257,744</w:t>
                                  </w:r>
                                </w:p>
                              </w:tc>
                            </w:tr>
                            <w:tr w:rsidR="00B032D5" w14:paraId="3733DB9D" w14:textId="77777777">
                              <w:trPr>
                                <w:trHeight w:val="244"/>
                              </w:trPr>
                              <w:tc>
                                <w:tcPr>
                                  <w:tcW w:w="3656" w:type="dxa"/>
                                </w:tcPr>
                                <w:p w14:paraId="4F4FBB4B" w14:textId="77777777" w:rsidR="00B032D5" w:rsidRDefault="00000000">
                                  <w:pPr>
                                    <w:pStyle w:val="TableParagraph"/>
                                    <w:spacing w:before="3" w:line="221" w:lineRule="exact"/>
                                    <w:ind w:left="275"/>
                                    <w:jc w:val="left"/>
                                    <w:rPr>
                                      <w:b/>
                                      <w:sz w:val="20"/>
                                    </w:rPr>
                                  </w:pPr>
                                  <w:r>
                                    <w:rPr>
                                      <w:b/>
                                      <w:sz w:val="20"/>
                                    </w:rPr>
                                    <w:t>Licenses</w:t>
                                  </w:r>
                                  <w:r>
                                    <w:rPr>
                                      <w:b/>
                                      <w:spacing w:val="-12"/>
                                      <w:sz w:val="20"/>
                                    </w:rPr>
                                    <w:t xml:space="preserve"> </w:t>
                                  </w:r>
                                  <w:r>
                                    <w:rPr>
                                      <w:b/>
                                      <w:sz w:val="20"/>
                                    </w:rPr>
                                    <w:t>&amp;</w:t>
                                  </w:r>
                                  <w:r>
                                    <w:rPr>
                                      <w:b/>
                                      <w:spacing w:val="-8"/>
                                      <w:sz w:val="20"/>
                                    </w:rPr>
                                    <w:t xml:space="preserve"> </w:t>
                                  </w:r>
                                  <w:r>
                                    <w:rPr>
                                      <w:b/>
                                      <w:spacing w:val="-2"/>
                                      <w:sz w:val="20"/>
                                    </w:rPr>
                                    <w:t>Permits</w:t>
                                  </w:r>
                                </w:p>
                              </w:tc>
                              <w:tc>
                                <w:tcPr>
                                  <w:tcW w:w="1700" w:type="dxa"/>
                                </w:tcPr>
                                <w:p w14:paraId="40D106AF" w14:textId="77777777" w:rsidR="00B032D5" w:rsidRDefault="00000000">
                                  <w:pPr>
                                    <w:pStyle w:val="TableParagraph"/>
                                    <w:spacing w:before="3" w:line="221" w:lineRule="exact"/>
                                    <w:ind w:right="147"/>
                                    <w:rPr>
                                      <w:b/>
                                      <w:sz w:val="20"/>
                                    </w:rPr>
                                  </w:pPr>
                                  <w:r>
                                    <w:rPr>
                                      <w:b/>
                                      <w:spacing w:val="-2"/>
                                      <w:sz w:val="20"/>
                                    </w:rPr>
                                    <w:t>656,069</w:t>
                                  </w:r>
                                </w:p>
                              </w:tc>
                              <w:tc>
                                <w:tcPr>
                                  <w:tcW w:w="1289" w:type="dxa"/>
                                </w:tcPr>
                                <w:p w14:paraId="2DFA4AA1" w14:textId="77777777" w:rsidR="00B032D5" w:rsidRDefault="00000000">
                                  <w:pPr>
                                    <w:pStyle w:val="TableParagraph"/>
                                    <w:spacing w:before="3" w:line="221" w:lineRule="exact"/>
                                    <w:ind w:right="148"/>
                                    <w:rPr>
                                      <w:b/>
                                      <w:sz w:val="20"/>
                                    </w:rPr>
                                  </w:pPr>
                                  <w:r>
                                    <w:rPr>
                                      <w:b/>
                                      <w:spacing w:val="-2"/>
                                      <w:sz w:val="20"/>
                                    </w:rPr>
                                    <w:t>425,550</w:t>
                                  </w:r>
                                </w:p>
                              </w:tc>
                              <w:tc>
                                <w:tcPr>
                                  <w:tcW w:w="1278" w:type="dxa"/>
                                </w:tcPr>
                                <w:p w14:paraId="760DE145" w14:textId="77777777" w:rsidR="00B032D5" w:rsidRDefault="00000000">
                                  <w:pPr>
                                    <w:pStyle w:val="TableParagraph"/>
                                    <w:spacing w:before="3" w:line="221" w:lineRule="exact"/>
                                    <w:ind w:right="137"/>
                                    <w:rPr>
                                      <w:b/>
                                      <w:sz w:val="20"/>
                                    </w:rPr>
                                  </w:pPr>
                                  <w:r>
                                    <w:rPr>
                                      <w:b/>
                                      <w:spacing w:val="-2"/>
                                      <w:sz w:val="20"/>
                                    </w:rPr>
                                    <w:t>476,700</w:t>
                                  </w:r>
                                </w:p>
                              </w:tc>
                              <w:tc>
                                <w:tcPr>
                                  <w:tcW w:w="1203" w:type="dxa"/>
                                </w:tcPr>
                                <w:p w14:paraId="0D880BA8" w14:textId="77777777" w:rsidR="00B032D5" w:rsidRDefault="00000000">
                                  <w:pPr>
                                    <w:pStyle w:val="TableParagraph"/>
                                    <w:spacing w:before="3" w:line="221" w:lineRule="exact"/>
                                    <w:ind w:right="115"/>
                                    <w:rPr>
                                      <w:b/>
                                      <w:sz w:val="20"/>
                                    </w:rPr>
                                  </w:pPr>
                                  <w:r>
                                    <w:rPr>
                                      <w:b/>
                                      <w:spacing w:val="-2"/>
                                      <w:sz w:val="20"/>
                                    </w:rPr>
                                    <w:t>51,150</w:t>
                                  </w:r>
                                </w:p>
                              </w:tc>
                            </w:tr>
                            <w:tr w:rsidR="00B032D5" w14:paraId="6BD073E8" w14:textId="77777777">
                              <w:trPr>
                                <w:trHeight w:val="244"/>
                              </w:trPr>
                              <w:tc>
                                <w:tcPr>
                                  <w:tcW w:w="3656" w:type="dxa"/>
                                </w:tcPr>
                                <w:p w14:paraId="5B7CD69F" w14:textId="77777777" w:rsidR="00B032D5" w:rsidRDefault="00000000">
                                  <w:pPr>
                                    <w:pStyle w:val="TableParagraph"/>
                                    <w:spacing w:before="3" w:line="221" w:lineRule="exact"/>
                                    <w:ind w:left="275"/>
                                    <w:jc w:val="left"/>
                                    <w:rPr>
                                      <w:b/>
                                      <w:sz w:val="20"/>
                                    </w:rPr>
                                  </w:pPr>
                                  <w:r>
                                    <w:rPr>
                                      <w:b/>
                                      <w:spacing w:val="-2"/>
                                      <w:sz w:val="20"/>
                                    </w:rPr>
                                    <w:t>Intergovernmental</w:t>
                                  </w:r>
                                  <w:r>
                                    <w:rPr>
                                      <w:b/>
                                      <w:spacing w:val="11"/>
                                      <w:sz w:val="20"/>
                                    </w:rPr>
                                    <w:t xml:space="preserve"> </w:t>
                                  </w:r>
                                  <w:r>
                                    <w:rPr>
                                      <w:b/>
                                      <w:spacing w:val="-2"/>
                                      <w:sz w:val="20"/>
                                    </w:rPr>
                                    <w:t>Revenue</w:t>
                                  </w:r>
                                </w:p>
                              </w:tc>
                              <w:tc>
                                <w:tcPr>
                                  <w:tcW w:w="1700" w:type="dxa"/>
                                </w:tcPr>
                                <w:p w14:paraId="5F4281A1" w14:textId="77777777" w:rsidR="00B032D5" w:rsidRDefault="00000000">
                                  <w:pPr>
                                    <w:pStyle w:val="TableParagraph"/>
                                    <w:spacing w:before="3" w:line="221" w:lineRule="exact"/>
                                    <w:ind w:right="148"/>
                                    <w:rPr>
                                      <w:b/>
                                      <w:sz w:val="20"/>
                                    </w:rPr>
                                  </w:pPr>
                                  <w:r>
                                    <w:rPr>
                                      <w:b/>
                                      <w:spacing w:val="-2"/>
                                      <w:sz w:val="20"/>
                                    </w:rPr>
                                    <w:t>1,620,495</w:t>
                                  </w:r>
                                </w:p>
                              </w:tc>
                              <w:tc>
                                <w:tcPr>
                                  <w:tcW w:w="1289" w:type="dxa"/>
                                </w:tcPr>
                                <w:p w14:paraId="1573DE99" w14:textId="77777777" w:rsidR="00B032D5" w:rsidRDefault="00000000">
                                  <w:pPr>
                                    <w:pStyle w:val="TableParagraph"/>
                                    <w:spacing w:before="3" w:line="221" w:lineRule="exact"/>
                                    <w:ind w:right="148"/>
                                    <w:rPr>
                                      <w:b/>
                                      <w:sz w:val="20"/>
                                    </w:rPr>
                                  </w:pPr>
                                  <w:r>
                                    <w:rPr>
                                      <w:b/>
                                      <w:spacing w:val="-2"/>
                                      <w:sz w:val="20"/>
                                    </w:rPr>
                                    <w:t>2,076,332</w:t>
                                  </w:r>
                                </w:p>
                              </w:tc>
                              <w:tc>
                                <w:tcPr>
                                  <w:tcW w:w="1278" w:type="dxa"/>
                                </w:tcPr>
                                <w:p w14:paraId="192F56A5" w14:textId="77777777" w:rsidR="00B032D5" w:rsidRDefault="00000000">
                                  <w:pPr>
                                    <w:pStyle w:val="TableParagraph"/>
                                    <w:spacing w:before="3" w:line="221" w:lineRule="exact"/>
                                    <w:ind w:right="137"/>
                                    <w:rPr>
                                      <w:b/>
                                      <w:sz w:val="20"/>
                                    </w:rPr>
                                  </w:pPr>
                                  <w:r>
                                    <w:rPr>
                                      <w:b/>
                                      <w:spacing w:val="-2"/>
                                      <w:sz w:val="20"/>
                                    </w:rPr>
                                    <w:t>1,726,126</w:t>
                                  </w:r>
                                </w:p>
                              </w:tc>
                              <w:tc>
                                <w:tcPr>
                                  <w:tcW w:w="1203" w:type="dxa"/>
                                </w:tcPr>
                                <w:p w14:paraId="481BC139" w14:textId="77777777" w:rsidR="00B032D5" w:rsidRDefault="00000000">
                                  <w:pPr>
                                    <w:pStyle w:val="TableParagraph"/>
                                    <w:spacing w:before="3" w:line="221" w:lineRule="exact"/>
                                    <w:ind w:right="49"/>
                                    <w:rPr>
                                      <w:b/>
                                      <w:sz w:val="20"/>
                                    </w:rPr>
                                  </w:pPr>
                                  <w:r>
                                    <w:rPr>
                                      <w:b/>
                                      <w:spacing w:val="-2"/>
                                      <w:sz w:val="20"/>
                                    </w:rPr>
                                    <w:t>(350,206)</w:t>
                                  </w:r>
                                </w:p>
                              </w:tc>
                            </w:tr>
                            <w:tr w:rsidR="00B032D5" w14:paraId="796CD2CE" w14:textId="77777777">
                              <w:trPr>
                                <w:trHeight w:val="244"/>
                              </w:trPr>
                              <w:tc>
                                <w:tcPr>
                                  <w:tcW w:w="3656" w:type="dxa"/>
                                </w:tcPr>
                                <w:p w14:paraId="36FB8112" w14:textId="77777777" w:rsidR="00B032D5" w:rsidRDefault="00000000">
                                  <w:pPr>
                                    <w:pStyle w:val="TableParagraph"/>
                                    <w:spacing w:before="3" w:line="221" w:lineRule="exact"/>
                                    <w:ind w:left="275"/>
                                    <w:jc w:val="left"/>
                                    <w:rPr>
                                      <w:b/>
                                      <w:sz w:val="20"/>
                                    </w:rPr>
                                  </w:pPr>
                                  <w:r>
                                    <w:rPr>
                                      <w:b/>
                                      <w:sz w:val="20"/>
                                    </w:rPr>
                                    <w:t>Charges</w:t>
                                  </w:r>
                                  <w:r>
                                    <w:rPr>
                                      <w:b/>
                                      <w:spacing w:val="-9"/>
                                      <w:sz w:val="20"/>
                                    </w:rPr>
                                    <w:t xml:space="preserve"> </w:t>
                                  </w:r>
                                  <w:r>
                                    <w:rPr>
                                      <w:b/>
                                      <w:sz w:val="20"/>
                                    </w:rPr>
                                    <w:t>for</w:t>
                                  </w:r>
                                  <w:r>
                                    <w:rPr>
                                      <w:b/>
                                      <w:spacing w:val="-9"/>
                                      <w:sz w:val="20"/>
                                    </w:rPr>
                                    <w:t xml:space="preserve"> </w:t>
                                  </w:r>
                                  <w:r>
                                    <w:rPr>
                                      <w:b/>
                                      <w:spacing w:val="-2"/>
                                      <w:sz w:val="20"/>
                                    </w:rPr>
                                    <w:t>Services</w:t>
                                  </w:r>
                                </w:p>
                              </w:tc>
                              <w:tc>
                                <w:tcPr>
                                  <w:tcW w:w="1700" w:type="dxa"/>
                                </w:tcPr>
                                <w:p w14:paraId="699357B1" w14:textId="77777777" w:rsidR="00B032D5" w:rsidRDefault="00000000">
                                  <w:pPr>
                                    <w:pStyle w:val="TableParagraph"/>
                                    <w:spacing w:before="3" w:line="221" w:lineRule="exact"/>
                                    <w:ind w:right="147"/>
                                    <w:rPr>
                                      <w:b/>
                                      <w:sz w:val="20"/>
                                    </w:rPr>
                                  </w:pPr>
                                  <w:r>
                                    <w:rPr>
                                      <w:b/>
                                      <w:spacing w:val="-2"/>
                                      <w:sz w:val="20"/>
                                    </w:rPr>
                                    <w:t>664,144</w:t>
                                  </w:r>
                                </w:p>
                              </w:tc>
                              <w:tc>
                                <w:tcPr>
                                  <w:tcW w:w="1289" w:type="dxa"/>
                                </w:tcPr>
                                <w:p w14:paraId="54981E6E" w14:textId="77777777" w:rsidR="00B032D5" w:rsidRDefault="00000000">
                                  <w:pPr>
                                    <w:pStyle w:val="TableParagraph"/>
                                    <w:spacing w:before="3" w:line="221" w:lineRule="exact"/>
                                    <w:ind w:right="148"/>
                                    <w:rPr>
                                      <w:b/>
                                      <w:sz w:val="20"/>
                                    </w:rPr>
                                  </w:pPr>
                                  <w:r>
                                    <w:rPr>
                                      <w:b/>
                                      <w:spacing w:val="-2"/>
                                      <w:sz w:val="20"/>
                                    </w:rPr>
                                    <w:t>717,500</w:t>
                                  </w:r>
                                </w:p>
                              </w:tc>
                              <w:tc>
                                <w:tcPr>
                                  <w:tcW w:w="1278" w:type="dxa"/>
                                </w:tcPr>
                                <w:p w14:paraId="6AD448D6" w14:textId="77777777" w:rsidR="00B032D5" w:rsidRDefault="00000000">
                                  <w:pPr>
                                    <w:pStyle w:val="TableParagraph"/>
                                    <w:spacing w:before="3" w:line="221" w:lineRule="exact"/>
                                    <w:ind w:right="137"/>
                                    <w:rPr>
                                      <w:b/>
                                      <w:sz w:val="20"/>
                                    </w:rPr>
                                  </w:pPr>
                                  <w:r>
                                    <w:rPr>
                                      <w:b/>
                                      <w:spacing w:val="-2"/>
                                      <w:sz w:val="20"/>
                                    </w:rPr>
                                    <w:t>1,181,834</w:t>
                                  </w:r>
                                </w:p>
                              </w:tc>
                              <w:tc>
                                <w:tcPr>
                                  <w:tcW w:w="1203" w:type="dxa"/>
                                </w:tcPr>
                                <w:p w14:paraId="6CFB22A4" w14:textId="77777777" w:rsidR="00B032D5" w:rsidRDefault="00000000">
                                  <w:pPr>
                                    <w:pStyle w:val="TableParagraph"/>
                                    <w:spacing w:before="3" w:line="221" w:lineRule="exact"/>
                                    <w:ind w:left="368"/>
                                    <w:jc w:val="left"/>
                                    <w:rPr>
                                      <w:b/>
                                      <w:sz w:val="20"/>
                                    </w:rPr>
                                  </w:pPr>
                                  <w:r>
                                    <w:rPr>
                                      <w:b/>
                                      <w:spacing w:val="-2"/>
                                      <w:sz w:val="20"/>
                                    </w:rPr>
                                    <w:t>464,334</w:t>
                                  </w:r>
                                </w:p>
                              </w:tc>
                            </w:tr>
                            <w:tr w:rsidR="00B032D5" w14:paraId="2B6C8352" w14:textId="77777777">
                              <w:trPr>
                                <w:trHeight w:val="244"/>
                              </w:trPr>
                              <w:tc>
                                <w:tcPr>
                                  <w:tcW w:w="3656" w:type="dxa"/>
                                </w:tcPr>
                                <w:p w14:paraId="5EE011F5" w14:textId="77777777" w:rsidR="00B032D5" w:rsidRDefault="00000000">
                                  <w:pPr>
                                    <w:pStyle w:val="TableParagraph"/>
                                    <w:spacing w:before="3" w:line="221" w:lineRule="exact"/>
                                    <w:ind w:left="275"/>
                                    <w:jc w:val="left"/>
                                    <w:rPr>
                                      <w:b/>
                                      <w:sz w:val="20"/>
                                    </w:rPr>
                                  </w:pPr>
                                  <w:r>
                                    <w:rPr>
                                      <w:b/>
                                      <w:sz w:val="20"/>
                                    </w:rPr>
                                    <w:t>Waste</w:t>
                                  </w:r>
                                  <w:r>
                                    <w:rPr>
                                      <w:b/>
                                      <w:spacing w:val="-6"/>
                                      <w:sz w:val="20"/>
                                    </w:rPr>
                                    <w:t xml:space="preserve"> </w:t>
                                  </w:r>
                                  <w:r>
                                    <w:rPr>
                                      <w:b/>
                                      <w:spacing w:val="-2"/>
                                      <w:sz w:val="20"/>
                                    </w:rPr>
                                    <w:t>Collection</w:t>
                                  </w:r>
                                </w:p>
                              </w:tc>
                              <w:tc>
                                <w:tcPr>
                                  <w:tcW w:w="1700" w:type="dxa"/>
                                </w:tcPr>
                                <w:p w14:paraId="551DDE36" w14:textId="77777777" w:rsidR="00B032D5" w:rsidRDefault="00000000">
                                  <w:pPr>
                                    <w:pStyle w:val="TableParagraph"/>
                                    <w:spacing w:before="3" w:line="221" w:lineRule="exact"/>
                                    <w:ind w:right="147"/>
                                    <w:rPr>
                                      <w:b/>
                                      <w:sz w:val="20"/>
                                    </w:rPr>
                                  </w:pPr>
                                  <w:r>
                                    <w:rPr>
                                      <w:b/>
                                      <w:spacing w:val="-2"/>
                                      <w:sz w:val="20"/>
                                    </w:rPr>
                                    <w:t>473,611</w:t>
                                  </w:r>
                                </w:p>
                              </w:tc>
                              <w:tc>
                                <w:tcPr>
                                  <w:tcW w:w="1289" w:type="dxa"/>
                                </w:tcPr>
                                <w:p w14:paraId="75E2A145" w14:textId="77777777" w:rsidR="00B032D5" w:rsidRDefault="00000000">
                                  <w:pPr>
                                    <w:pStyle w:val="TableParagraph"/>
                                    <w:spacing w:before="3" w:line="221" w:lineRule="exact"/>
                                    <w:ind w:right="148"/>
                                    <w:rPr>
                                      <w:b/>
                                      <w:sz w:val="20"/>
                                    </w:rPr>
                                  </w:pPr>
                                  <w:r>
                                    <w:rPr>
                                      <w:b/>
                                      <w:spacing w:val="-2"/>
                                      <w:sz w:val="20"/>
                                    </w:rPr>
                                    <w:t>531,000</w:t>
                                  </w:r>
                                </w:p>
                              </w:tc>
                              <w:tc>
                                <w:tcPr>
                                  <w:tcW w:w="1278" w:type="dxa"/>
                                </w:tcPr>
                                <w:p w14:paraId="1251C43D" w14:textId="77777777" w:rsidR="00B032D5" w:rsidRDefault="00000000">
                                  <w:pPr>
                                    <w:pStyle w:val="TableParagraph"/>
                                    <w:spacing w:before="3" w:line="221" w:lineRule="exact"/>
                                    <w:ind w:right="137"/>
                                    <w:rPr>
                                      <w:b/>
                                      <w:sz w:val="20"/>
                                    </w:rPr>
                                  </w:pPr>
                                  <w:r>
                                    <w:rPr>
                                      <w:b/>
                                      <w:spacing w:val="-2"/>
                                      <w:sz w:val="20"/>
                                    </w:rPr>
                                    <w:t>790,594</w:t>
                                  </w:r>
                                </w:p>
                              </w:tc>
                              <w:tc>
                                <w:tcPr>
                                  <w:tcW w:w="1203" w:type="dxa"/>
                                </w:tcPr>
                                <w:p w14:paraId="65E2087D" w14:textId="77777777" w:rsidR="00B032D5" w:rsidRDefault="00000000">
                                  <w:pPr>
                                    <w:pStyle w:val="TableParagraph"/>
                                    <w:spacing w:before="3" w:line="221" w:lineRule="exact"/>
                                    <w:ind w:left="368"/>
                                    <w:jc w:val="left"/>
                                    <w:rPr>
                                      <w:b/>
                                      <w:sz w:val="20"/>
                                    </w:rPr>
                                  </w:pPr>
                                  <w:r>
                                    <w:rPr>
                                      <w:b/>
                                      <w:spacing w:val="-2"/>
                                      <w:sz w:val="20"/>
                                    </w:rPr>
                                    <w:t>259,594</w:t>
                                  </w:r>
                                </w:p>
                              </w:tc>
                            </w:tr>
                            <w:tr w:rsidR="00B032D5" w14:paraId="1998B06A" w14:textId="77777777">
                              <w:trPr>
                                <w:trHeight w:val="244"/>
                              </w:trPr>
                              <w:tc>
                                <w:tcPr>
                                  <w:tcW w:w="3656" w:type="dxa"/>
                                </w:tcPr>
                                <w:p w14:paraId="7CF6A771" w14:textId="77777777" w:rsidR="00B032D5" w:rsidRDefault="00000000">
                                  <w:pPr>
                                    <w:pStyle w:val="TableParagraph"/>
                                    <w:spacing w:before="3" w:line="221" w:lineRule="exact"/>
                                    <w:ind w:left="275"/>
                                    <w:jc w:val="left"/>
                                    <w:rPr>
                                      <w:b/>
                                      <w:sz w:val="20"/>
                                    </w:rPr>
                                  </w:pPr>
                                  <w:r>
                                    <w:rPr>
                                      <w:b/>
                                      <w:sz w:val="20"/>
                                    </w:rPr>
                                    <w:t>Fines</w:t>
                                  </w:r>
                                  <w:r>
                                    <w:rPr>
                                      <w:b/>
                                      <w:spacing w:val="-6"/>
                                      <w:sz w:val="20"/>
                                    </w:rPr>
                                    <w:t xml:space="preserve"> </w:t>
                                  </w:r>
                                  <w:r>
                                    <w:rPr>
                                      <w:b/>
                                      <w:sz w:val="20"/>
                                    </w:rPr>
                                    <w:t>&amp;</w:t>
                                  </w:r>
                                  <w:r>
                                    <w:rPr>
                                      <w:b/>
                                      <w:spacing w:val="-5"/>
                                      <w:sz w:val="20"/>
                                    </w:rPr>
                                    <w:t xml:space="preserve"> </w:t>
                                  </w:r>
                                  <w:r>
                                    <w:rPr>
                                      <w:b/>
                                      <w:spacing w:val="-2"/>
                                      <w:sz w:val="20"/>
                                    </w:rPr>
                                    <w:t>Forfeitures</w:t>
                                  </w:r>
                                </w:p>
                              </w:tc>
                              <w:tc>
                                <w:tcPr>
                                  <w:tcW w:w="1700" w:type="dxa"/>
                                </w:tcPr>
                                <w:p w14:paraId="1D82A545" w14:textId="77777777" w:rsidR="00B032D5" w:rsidRDefault="00000000">
                                  <w:pPr>
                                    <w:pStyle w:val="TableParagraph"/>
                                    <w:spacing w:before="3" w:line="221" w:lineRule="exact"/>
                                    <w:ind w:right="147"/>
                                    <w:rPr>
                                      <w:b/>
                                      <w:sz w:val="20"/>
                                    </w:rPr>
                                  </w:pPr>
                                  <w:r>
                                    <w:rPr>
                                      <w:b/>
                                      <w:spacing w:val="-2"/>
                                      <w:sz w:val="20"/>
                                    </w:rPr>
                                    <w:t>311,876</w:t>
                                  </w:r>
                                </w:p>
                              </w:tc>
                              <w:tc>
                                <w:tcPr>
                                  <w:tcW w:w="1289" w:type="dxa"/>
                                </w:tcPr>
                                <w:p w14:paraId="380B0E6D" w14:textId="77777777" w:rsidR="00B032D5" w:rsidRDefault="00000000">
                                  <w:pPr>
                                    <w:pStyle w:val="TableParagraph"/>
                                    <w:spacing w:before="3" w:line="221" w:lineRule="exact"/>
                                    <w:ind w:right="148"/>
                                    <w:rPr>
                                      <w:b/>
                                      <w:sz w:val="20"/>
                                    </w:rPr>
                                  </w:pPr>
                                  <w:r>
                                    <w:rPr>
                                      <w:b/>
                                      <w:spacing w:val="-2"/>
                                      <w:sz w:val="20"/>
                                    </w:rPr>
                                    <w:t>330,000</w:t>
                                  </w:r>
                                </w:p>
                              </w:tc>
                              <w:tc>
                                <w:tcPr>
                                  <w:tcW w:w="1278" w:type="dxa"/>
                                </w:tcPr>
                                <w:p w14:paraId="1B353495" w14:textId="77777777" w:rsidR="00B032D5" w:rsidRDefault="00000000">
                                  <w:pPr>
                                    <w:pStyle w:val="TableParagraph"/>
                                    <w:spacing w:before="3" w:line="221" w:lineRule="exact"/>
                                    <w:ind w:right="137"/>
                                    <w:rPr>
                                      <w:b/>
                                      <w:sz w:val="20"/>
                                    </w:rPr>
                                  </w:pPr>
                                  <w:r>
                                    <w:rPr>
                                      <w:b/>
                                      <w:spacing w:val="-2"/>
                                      <w:sz w:val="20"/>
                                    </w:rPr>
                                    <w:t>350,000</w:t>
                                  </w:r>
                                </w:p>
                              </w:tc>
                              <w:tc>
                                <w:tcPr>
                                  <w:tcW w:w="1203" w:type="dxa"/>
                                </w:tcPr>
                                <w:p w14:paraId="632EE875" w14:textId="77777777" w:rsidR="00B032D5" w:rsidRDefault="00000000">
                                  <w:pPr>
                                    <w:pStyle w:val="TableParagraph"/>
                                    <w:spacing w:before="3" w:line="221" w:lineRule="exact"/>
                                    <w:ind w:right="115"/>
                                    <w:rPr>
                                      <w:b/>
                                      <w:sz w:val="20"/>
                                    </w:rPr>
                                  </w:pPr>
                                  <w:r>
                                    <w:rPr>
                                      <w:b/>
                                      <w:spacing w:val="-2"/>
                                      <w:sz w:val="20"/>
                                    </w:rPr>
                                    <w:t>20,000</w:t>
                                  </w:r>
                                </w:p>
                              </w:tc>
                            </w:tr>
                            <w:tr w:rsidR="00B032D5" w14:paraId="476BF75A" w14:textId="77777777">
                              <w:trPr>
                                <w:trHeight w:val="244"/>
                              </w:trPr>
                              <w:tc>
                                <w:tcPr>
                                  <w:tcW w:w="3656" w:type="dxa"/>
                                </w:tcPr>
                                <w:p w14:paraId="11B4992B" w14:textId="77777777" w:rsidR="00B032D5" w:rsidRDefault="00000000">
                                  <w:pPr>
                                    <w:pStyle w:val="TableParagraph"/>
                                    <w:spacing w:before="3" w:line="221" w:lineRule="exact"/>
                                    <w:ind w:left="275"/>
                                    <w:jc w:val="left"/>
                                    <w:rPr>
                                      <w:b/>
                                      <w:sz w:val="20"/>
                                    </w:rPr>
                                  </w:pPr>
                                  <w:r>
                                    <w:rPr>
                                      <w:b/>
                                      <w:spacing w:val="-2"/>
                                      <w:sz w:val="20"/>
                                    </w:rPr>
                                    <w:t>Miscellaneous</w:t>
                                  </w:r>
                                  <w:r>
                                    <w:rPr>
                                      <w:b/>
                                      <w:spacing w:val="9"/>
                                      <w:sz w:val="20"/>
                                    </w:rPr>
                                    <w:t xml:space="preserve"> </w:t>
                                  </w:r>
                                  <w:r>
                                    <w:rPr>
                                      <w:b/>
                                      <w:spacing w:val="-2"/>
                                      <w:sz w:val="20"/>
                                    </w:rPr>
                                    <w:t>Revenue</w:t>
                                  </w:r>
                                </w:p>
                              </w:tc>
                              <w:tc>
                                <w:tcPr>
                                  <w:tcW w:w="1700" w:type="dxa"/>
                                </w:tcPr>
                                <w:p w14:paraId="5864C51C" w14:textId="77777777" w:rsidR="00B032D5" w:rsidRDefault="00000000">
                                  <w:pPr>
                                    <w:pStyle w:val="TableParagraph"/>
                                    <w:spacing w:before="3" w:line="221" w:lineRule="exact"/>
                                    <w:ind w:right="147"/>
                                    <w:rPr>
                                      <w:b/>
                                      <w:sz w:val="20"/>
                                    </w:rPr>
                                  </w:pPr>
                                  <w:r>
                                    <w:rPr>
                                      <w:b/>
                                      <w:spacing w:val="-2"/>
                                      <w:sz w:val="20"/>
                                    </w:rPr>
                                    <w:t>657,699</w:t>
                                  </w:r>
                                </w:p>
                              </w:tc>
                              <w:tc>
                                <w:tcPr>
                                  <w:tcW w:w="1289" w:type="dxa"/>
                                </w:tcPr>
                                <w:p w14:paraId="2CEAAFBF" w14:textId="77777777" w:rsidR="00B032D5" w:rsidRDefault="00000000">
                                  <w:pPr>
                                    <w:pStyle w:val="TableParagraph"/>
                                    <w:spacing w:before="3" w:line="221" w:lineRule="exact"/>
                                    <w:ind w:right="148"/>
                                    <w:rPr>
                                      <w:b/>
                                      <w:sz w:val="20"/>
                                    </w:rPr>
                                  </w:pPr>
                                  <w:r>
                                    <w:rPr>
                                      <w:b/>
                                      <w:spacing w:val="-2"/>
                                      <w:sz w:val="20"/>
                                    </w:rPr>
                                    <w:t>546,600</w:t>
                                  </w:r>
                                </w:p>
                              </w:tc>
                              <w:tc>
                                <w:tcPr>
                                  <w:tcW w:w="1278" w:type="dxa"/>
                                </w:tcPr>
                                <w:p w14:paraId="4264ED6E" w14:textId="77777777" w:rsidR="00B032D5" w:rsidRDefault="00000000">
                                  <w:pPr>
                                    <w:pStyle w:val="TableParagraph"/>
                                    <w:spacing w:before="3" w:line="221" w:lineRule="exact"/>
                                    <w:ind w:right="137"/>
                                    <w:rPr>
                                      <w:b/>
                                      <w:sz w:val="20"/>
                                    </w:rPr>
                                  </w:pPr>
                                  <w:r>
                                    <w:rPr>
                                      <w:b/>
                                      <w:spacing w:val="-2"/>
                                      <w:sz w:val="20"/>
                                    </w:rPr>
                                    <w:t>431,700</w:t>
                                  </w:r>
                                </w:p>
                              </w:tc>
                              <w:tc>
                                <w:tcPr>
                                  <w:tcW w:w="1203" w:type="dxa"/>
                                </w:tcPr>
                                <w:p w14:paraId="34F573E5" w14:textId="77777777" w:rsidR="00B032D5" w:rsidRDefault="00000000">
                                  <w:pPr>
                                    <w:pStyle w:val="TableParagraph"/>
                                    <w:spacing w:before="3" w:line="221" w:lineRule="exact"/>
                                    <w:ind w:right="49"/>
                                    <w:rPr>
                                      <w:b/>
                                      <w:sz w:val="20"/>
                                    </w:rPr>
                                  </w:pPr>
                                  <w:r>
                                    <w:rPr>
                                      <w:b/>
                                      <w:spacing w:val="-2"/>
                                      <w:sz w:val="20"/>
                                    </w:rPr>
                                    <w:t>(114,900)</w:t>
                                  </w:r>
                                </w:p>
                              </w:tc>
                            </w:tr>
                            <w:tr w:rsidR="00B032D5" w14:paraId="0933DFE3" w14:textId="77777777">
                              <w:trPr>
                                <w:trHeight w:val="244"/>
                              </w:trPr>
                              <w:tc>
                                <w:tcPr>
                                  <w:tcW w:w="3656" w:type="dxa"/>
                                </w:tcPr>
                                <w:p w14:paraId="13FD0566" w14:textId="77777777" w:rsidR="00B032D5" w:rsidRDefault="00000000">
                                  <w:pPr>
                                    <w:pStyle w:val="TableParagraph"/>
                                    <w:spacing w:before="3" w:line="221" w:lineRule="exact"/>
                                    <w:ind w:left="275"/>
                                    <w:jc w:val="left"/>
                                    <w:rPr>
                                      <w:b/>
                                      <w:sz w:val="20"/>
                                    </w:rPr>
                                  </w:pPr>
                                  <w:r>
                                    <w:rPr>
                                      <w:b/>
                                      <w:sz w:val="20"/>
                                    </w:rPr>
                                    <w:t>Swiss</w:t>
                                  </w:r>
                                  <w:r>
                                    <w:rPr>
                                      <w:b/>
                                      <w:spacing w:val="-7"/>
                                      <w:sz w:val="20"/>
                                    </w:rPr>
                                    <w:t xml:space="preserve"> </w:t>
                                  </w:r>
                                  <w:r>
                                    <w:rPr>
                                      <w:b/>
                                      <w:sz w:val="20"/>
                                    </w:rPr>
                                    <w:t>Days</w:t>
                                  </w:r>
                                  <w:r>
                                    <w:rPr>
                                      <w:b/>
                                      <w:spacing w:val="-7"/>
                                      <w:sz w:val="20"/>
                                    </w:rPr>
                                    <w:t xml:space="preserve"> </w:t>
                                  </w:r>
                                  <w:r>
                                    <w:rPr>
                                      <w:b/>
                                      <w:sz w:val="20"/>
                                    </w:rPr>
                                    <w:t>&amp;</w:t>
                                  </w:r>
                                  <w:r>
                                    <w:rPr>
                                      <w:b/>
                                      <w:spacing w:val="-5"/>
                                      <w:sz w:val="20"/>
                                    </w:rPr>
                                    <w:t xml:space="preserve"> </w:t>
                                  </w:r>
                                  <w:r>
                                    <w:rPr>
                                      <w:b/>
                                      <w:spacing w:val="-2"/>
                                      <w:sz w:val="20"/>
                                    </w:rPr>
                                    <w:t>Pageant</w:t>
                                  </w:r>
                                </w:p>
                              </w:tc>
                              <w:tc>
                                <w:tcPr>
                                  <w:tcW w:w="1700" w:type="dxa"/>
                                </w:tcPr>
                                <w:p w14:paraId="6CC4DB64" w14:textId="77777777" w:rsidR="00B032D5" w:rsidRDefault="00000000">
                                  <w:pPr>
                                    <w:pStyle w:val="TableParagraph"/>
                                    <w:spacing w:before="3" w:line="221" w:lineRule="exact"/>
                                    <w:ind w:right="146"/>
                                    <w:rPr>
                                      <w:b/>
                                      <w:sz w:val="20"/>
                                    </w:rPr>
                                  </w:pPr>
                                  <w:r>
                                    <w:rPr>
                                      <w:b/>
                                      <w:spacing w:val="-2"/>
                                      <w:sz w:val="20"/>
                                    </w:rPr>
                                    <w:t>44,635</w:t>
                                  </w:r>
                                </w:p>
                              </w:tc>
                              <w:tc>
                                <w:tcPr>
                                  <w:tcW w:w="1289" w:type="dxa"/>
                                </w:tcPr>
                                <w:p w14:paraId="57217427" w14:textId="77777777" w:rsidR="00B032D5" w:rsidRDefault="00000000">
                                  <w:pPr>
                                    <w:pStyle w:val="TableParagraph"/>
                                    <w:spacing w:before="3" w:line="221" w:lineRule="exact"/>
                                    <w:ind w:right="147"/>
                                    <w:rPr>
                                      <w:b/>
                                      <w:sz w:val="20"/>
                                    </w:rPr>
                                  </w:pPr>
                                  <w:r>
                                    <w:rPr>
                                      <w:b/>
                                      <w:spacing w:val="-2"/>
                                      <w:sz w:val="20"/>
                                    </w:rPr>
                                    <w:t>44,000</w:t>
                                  </w:r>
                                </w:p>
                              </w:tc>
                              <w:tc>
                                <w:tcPr>
                                  <w:tcW w:w="1278" w:type="dxa"/>
                                </w:tcPr>
                                <w:p w14:paraId="3971DA81" w14:textId="77777777" w:rsidR="00B032D5" w:rsidRDefault="00000000">
                                  <w:pPr>
                                    <w:pStyle w:val="TableParagraph"/>
                                    <w:spacing w:before="3" w:line="221" w:lineRule="exact"/>
                                    <w:ind w:right="136"/>
                                    <w:rPr>
                                      <w:b/>
                                      <w:sz w:val="20"/>
                                    </w:rPr>
                                  </w:pPr>
                                  <w:r>
                                    <w:rPr>
                                      <w:b/>
                                      <w:spacing w:val="-2"/>
                                      <w:sz w:val="20"/>
                                    </w:rPr>
                                    <w:t>44,800</w:t>
                                  </w:r>
                                </w:p>
                              </w:tc>
                              <w:tc>
                                <w:tcPr>
                                  <w:tcW w:w="1203" w:type="dxa"/>
                                </w:tcPr>
                                <w:p w14:paraId="5FD854A3" w14:textId="77777777" w:rsidR="00B032D5" w:rsidRDefault="00000000">
                                  <w:pPr>
                                    <w:pStyle w:val="TableParagraph"/>
                                    <w:spacing w:before="3" w:line="221" w:lineRule="exact"/>
                                    <w:ind w:right="115"/>
                                    <w:rPr>
                                      <w:b/>
                                      <w:sz w:val="20"/>
                                    </w:rPr>
                                  </w:pPr>
                                  <w:r>
                                    <w:rPr>
                                      <w:b/>
                                      <w:spacing w:val="-5"/>
                                      <w:sz w:val="20"/>
                                    </w:rPr>
                                    <w:t>800</w:t>
                                  </w:r>
                                </w:p>
                              </w:tc>
                            </w:tr>
                            <w:tr w:rsidR="00B032D5" w14:paraId="75ABE78D" w14:textId="77777777">
                              <w:trPr>
                                <w:trHeight w:val="244"/>
                              </w:trPr>
                              <w:tc>
                                <w:tcPr>
                                  <w:tcW w:w="3656" w:type="dxa"/>
                                </w:tcPr>
                                <w:p w14:paraId="2620C5CF" w14:textId="77777777" w:rsidR="00B032D5" w:rsidRDefault="00000000">
                                  <w:pPr>
                                    <w:pStyle w:val="TableParagraph"/>
                                    <w:spacing w:before="3" w:line="221" w:lineRule="exact"/>
                                    <w:ind w:left="275"/>
                                    <w:jc w:val="left"/>
                                    <w:rPr>
                                      <w:b/>
                                      <w:sz w:val="20"/>
                                    </w:rPr>
                                  </w:pPr>
                                  <w:r>
                                    <w:rPr>
                                      <w:b/>
                                      <w:sz w:val="20"/>
                                    </w:rPr>
                                    <w:t>Other</w:t>
                                  </w:r>
                                  <w:r>
                                    <w:rPr>
                                      <w:b/>
                                      <w:spacing w:val="-7"/>
                                      <w:sz w:val="20"/>
                                    </w:rPr>
                                    <w:t xml:space="preserve"> </w:t>
                                  </w:r>
                                  <w:r>
                                    <w:rPr>
                                      <w:b/>
                                      <w:spacing w:val="-2"/>
                                      <w:sz w:val="20"/>
                                    </w:rPr>
                                    <w:t>Revenue</w:t>
                                  </w:r>
                                </w:p>
                              </w:tc>
                              <w:tc>
                                <w:tcPr>
                                  <w:tcW w:w="1700" w:type="dxa"/>
                                </w:tcPr>
                                <w:p w14:paraId="52514E78" w14:textId="77777777" w:rsidR="00B032D5" w:rsidRDefault="00000000">
                                  <w:pPr>
                                    <w:pStyle w:val="TableParagraph"/>
                                    <w:spacing w:before="3" w:line="221" w:lineRule="exact"/>
                                    <w:ind w:right="147"/>
                                    <w:rPr>
                                      <w:b/>
                                      <w:sz w:val="20"/>
                                    </w:rPr>
                                  </w:pPr>
                                  <w:r>
                                    <w:rPr>
                                      <w:b/>
                                      <w:spacing w:val="-2"/>
                                      <w:sz w:val="20"/>
                                    </w:rPr>
                                    <w:t>211,834</w:t>
                                  </w:r>
                                </w:p>
                              </w:tc>
                              <w:tc>
                                <w:tcPr>
                                  <w:tcW w:w="1289" w:type="dxa"/>
                                </w:tcPr>
                                <w:p w14:paraId="143C3B3F" w14:textId="77777777" w:rsidR="00B032D5" w:rsidRDefault="00000000">
                                  <w:pPr>
                                    <w:pStyle w:val="TableParagraph"/>
                                    <w:spacing w:before="3" w:line="221" w:lineRule="exact"/>
                                    <w:ind w:right="148"/>
                                    <w:rPr>
                                      <w:b/>
                                      <w:sz w:val="20"/>
                                    </w:rPr>
                                  </w:pPr>
                                  <w:r>
                                    <w:rPr>
                                      <w:b/>
                                      <w:spacing w:val="-2"/>
                                      <w:sz w:val="20"/>
                                    </w:rPr>
                                    <w:t>1,321,872</w:t>
                                  </w:r>
                                </w:p>
                              </w:tc>
                              <w:tc>
                                <w:tcPr>
                                  <w:tcW w:w="1278" w:type="dxa"/>
                                </w:tcPr>
                                <w:p w14:paraId="65B997B5" w14:textId="77777777" w:rsidR="00B032D5" w:rsidRDefault="00000000">
                                  <w:pPr>
                                    <w:pStyle w:val="TableParagraph"/>
                                    <w:spacing w:before="3" w:line="221" w:lineRule="exact"/>
                                    <w:ind w:right="137"/>
                                    <w:rPr>
                                      <w:b/>
                                      <w:sz w:val="20"/>
                                    </w:rPr>
                                  </w:pPr>
                                  <w:r>
                                    <w:rPr>
                                      <w:b/>
                                      <w:spacing w:val="-2"/>
                                      <w:sz w:val="20"/>
                                    </w:rPr>
                                    <w:t>510,111</w:t>
                                  </w:r>
                                </w:p>
                              </w:tc>
                              <w:tc>
                                <w:tcPr>
                                  <w:tcW w:w="1203" w:type="dxa"/>
                                </w:tcPr>
                                <w:p w14:paraId="1BFDE0F5" w14:textId="77777777" w:rsidR="00B032D5" w:rsidRDefault="00000000">
                                  <w:pPr>
                                    <w:pStyle w:val="TableParagraph"/>
                                    <w:spacing w:before="3" w:line="221" w:lineRule="exact"/>
                                    <w:ind w:right="49"/>
                                    <w:rPr>
                                      <w:b/>
                                      <w:sz w:val="20"/>
                                    </w:rPr>
                                  </w:pPr>
                                  <w:r>
                                    <w:rPr>
                                      <w:b/>
                                      <w:spacing w:val="-2"/>
                                      <w:sz w:val="20"/>
                                    </w:rPr>
                                    <w:t>(811,761)</w:t>
                                  </w:r>
                                </w:p>
                              </w:tc>
                            </w:tr>
                            <w:tr w:rsidR="00B032D5" w14:paraId="0CBC88CC" w14:textId="77777777">
                              <w:trPr>
                                <w:trHeight w:val="367"/>
                              </w:trPr>
                              <w:tc>
                                <w:tcPr>
                                  <w:tcW w:w="3656" w:type="dxa"/>
                                </w:tcPr>
                                <w:p w14:paraId="5EDEF02D" w14:textId="77777777" w:rsidR="00B032D5" w:rsidRDefault="00000000">
                                  <w:pPr>
                                    <w:pStyle w:val="TableParagraph"/>
                                    <w:spacing w:before="3" w:line="240" w:lineRule="auto"/>
                                    <w:ind w:left="50"/>
                                    <w:jc w:val="left"/>
                                    <w:rPr>
                                      <w:b/>
                                      <w:sz w:val="20"/>
                                    </w:rPr>
                                  </w:pPr>
                                  <w:r>
                                    <w:rPr>
                                      <w:b/>
                                      <w:sz w:val="20"/>
                                    </w:rPr>
                                    <w:t>Total</w:t>
                                  </w:r>
                                  <w:r>
                                    <w:rPr>
                                      <w:b/>
                                      <w:spacing w:val="-4"/>
                                      <w:sz w:val="20"/>
                                    </w:rPr>
                                    <w:t xml:space="preserve"> </w:t>
                                  </w:r>
                                  <w:r>
                                    <w:rPr>
                                      <w:b/>
                                      <w:spacing w:val="-2"/>
                                      <w:sz w:val="20"/>
                                    </w:rPr>
                                    <w:t>Revenues</w:t>
                                  </w:r>
                                </w:p>
                              </w:tc>
                              <w:tc>
                                <w:tcPr>
                                  <w:tcW w:w="1700" w:type="dxa"/>
                                </w:tcPr>
                                <w:p w14:paraId="29B0D42D" w14:textId="77777777" w:rsidR="00B032D5" w:rsidRDefault="00000000">
                                  <w:pPr>
                                    <w:pStyle w:val="TableParagraph"/>
                                    <w:spacing w:before="3" w:line="240" w:lineRule="auto"/>
                                    <w:ind w:right="148"/>
                                    <w:rPr>
                                      <w:b/>
                                      <w:sz w:val="20"/>
                                    </w:rPr>
                                  </w:pPr>
                                  <w:r>
                                    <w:rPr>
                                      <w:b/>
                                      <w:spacing w:val="-2"/>
                                      <w:sz w:val="20"/>
                                    </w:rPr>
                                    <w:t>9,153,227</w:t>
                                  </w:r>
                                </w:p>
                              </w:tc>
                              <w:tc>
                                <w:tcPr>
                                  <w:tcW w:w="1289" w:type="dxa"/>
                                </w:tcPr>
                                <w:p w14:paraId="7FC8966A" w14:textId="77777777" w:rsidR="00B032D5" w:rsidRDefault="00000000">
                                  <w:pPr>
                                    <w:pStyle w:val="TableParagraph"/>
                                    <w:spacing w:before="3" w:line="240" w:lineRule="auto"/>
                                    <w:ind w:right="147"/>
                                    <w:rPr>
                                      <w:b/>
                                      <w:sz w:val="20"/>
                                    </w:rPr>
                                  </w:pPr>
                                  <w:r>
                                    <w:rPr>
                                      <w:b/>
                                      <w:spacing w:val="-2"/>
                                      <w:sz w:val="20"/>
                                    </w:rPr>
                                    <w:t>10,384,860</w:t>
                                  </w:r>
                                </w:p>
                              </w:tc>
                              <w:tc>
                                <w:tcPr>
                                  <w:tcW w:w="1278" w:type="dxa"/>
                                </w:tcPr>
                                <w:p w14:paraId="4D3F5911" w14:textId="77777777" w:rsidR="00B032D5" w:rsidRDefault="00000000">
                                  <w:pPr>
                                    <w:pStyle w:val="TableParagraph"/>
                                    <w:spacing w:before="3" w:line="240" w:lineRule="auto"/>
                                    <w:ind w:right="136"/>
                                    <w:rPr>
                                      <w:b/>
                                      <w:sz w:val="20"/>
                                    </w:rPr>
                                  </w:pPr>
                                  <w:r>
                                    <w:rPr>
                                      <w:b/>
                                      <w:spacing w:val="-2"/>
                                      <w:sz w:val="20"/>
                                    </w:rPr>
                                    <w:t>10,161,615</w:t>
                                  </w:r>
                                </w:p>
                              </w:tc>
                              <w:tc>
                                <w:tcPr>
                                  <w:tcW w:w="1203" w:type="dxa"/>
                                </w:tcPr>
                                <w:p w14:paraId="1248C50F" w14:textId="77777777" w:rsidR="00B032D5" w:rsidRDefault="00000000">
                                  <w:pPr>
                                    <w:pStyle w:val="TableParagraph"/>
                                    <w:spacing w:before="3" w:line="240" w:lineRule="auto"/>
                                    <w:ind w:right="49"/>
                                    <w:rPr>
                                      <w:b/>
                                      <w:sz w:val="20"/>
                                    </w:rPr>
                                  </w:pPr>
                                  <w:r>
                                    <w:rPr>
                                      <w:b/>
                                      <w:spacing w:val="-2"/>
                                      <w:sz w:val="20"/>
                                    </w:rPr>
                                    <w:t>(223,245)</w:t>
                                  </w:r>
                                </w:p>
                              </w:tc>
                            </w:tr>
                            <w:tr w:rsidR="00B032D5" w14:paraId="3AF0F772" w14:textId="77777777">
                              <w:trPr>
                                <w:trHeight w:val="611"/>
                              </w:trPr>
                              <w:tc>
                                <w:tcPr>
                                  <w:tcW w:w="3656" w:type="dxa"/>
                                </w:tcPr>
                                <w:p w14:paraId="37D8C45D" w14:textId="77777777" w:rsidR="00B032D5" w:rsidRDefault="00000000">
                                  <w:pPr>
                                    <w:pStyle w:val="TableParagraph"/>
                                    <w:spacing w:before="112" w:line="240" w:lineRule="atLeast"/>
                                    <w:ind w:left="275" w:right="2208" w:hanging="226"/>
                                    <w:jc w:val="left"/>
                                    <w:rPr>
                                      <w:b/>
                                      <w:sz w:val="20"/>
                                    </w:rPr>
                                  </w:pPr>
                                  <w:r>
                                    <w:rPr>
                                      <w:b/>
                                      <w:spacing w:val="-2"/>
                                      <w:sz w:val="20"/>
                                    </w:rPr>
                                    <w:t xml:space="preserve">Expenditures </w:t>
                                  </w:r>
                                  <w:r>
                                    <w:rPr>
                                      <w:b/>
                                      <w:sz w:val="20"/>
                                    </w:rPr>
                                    <w:t>City</w:t>
                                  </w:r>
                                  <w:r>
                                    <w:rPr>
                                      <w:b/>
                                      <w:spacing w:val="-14"/>
                                      <w:sz w:val="20"/>
                                    </w:rPr>
                                    <w:t xml:space="preserve"> </w:t>
                                  </w:r>
                                  <w:r>
                                    <w:rPr>
                                      <w:b/>
                                      <w:sz w:val="20"/>
                                    </w:rPr>
                                    <w:t>Council</w:t>
                                  </w:r>
                                </w:p>
                              </w:tc>
                              <w:tc>
                                <w:tcPr>
                                  <w:tcW w:w="1700" w:type="dxa"/>
                                </w:tcPr>
                                <w:p w14:paraId="11F1FDDA" w14:textId="77777777" w:rsidR="00B032D5" w:rsidRDefault="00B032D5">
                                  <w:pPr>
                                    <w:pStyle w:val="TableParagraph"/>
                                    <w:spacing w:before="140" w:line="240" w:lineRule="auto"/>
                                    <w:jc w:val="left"/>
                                    <w:rPr>
                                      <w:b/>
                                      <w:sz w:val="20"/>
                                    </w:rPr>
                                  </w:pPr>
                                </w:p>
                                <w:p w14:paraId="0BA4546A" w14:textId="77777777" w:rsidR="00B032D5" w:rsidRDefault="00000000">
                                  <w:pPr>
                                    <w:pStyle w:val="TableParagraph"/>
                                    <w:spacing w:before="1" w:line="221" w:lineRule="exact"/>
                                    <w:ind w:right="368"/>
                                    <w:rPr>
                                      <w:b/>
                                      <w:sz w:val="20"/>
                                    </w:rPr>
                                  </w:pPr>
                                  <w:r>
                                    <w:rPr>
                                      <w:b/>
                                      <w:spacing w:val="-10"/>
                                      <w:sz w:val="20"/>
                                    </w:rPr>
                                    <w:t>-</w:t>
                                  </w:r>
                                </w:p>
                              </w:tc>
                              <w:tc>
                                <w:tcPr>
                                  <w:tcW w:w="1289" w:type="dxa"/>
                                </w:tcPr>
                                <w:p w14:paraId="3A470D2C" w14:textId="77777777" w:rsidR="00B032D5" w:rsidRDefault="00B032D5">
                                  <w:pPr>
                                    <w:pStyle w:val="TableParagraph"/>
                                    <w:spacing w:before="140" w:line="240" w:lineRule="auto"/>
                                    <w:jc w:val="left"/>
                                    <w:rPr>
                                      <w:b/>
                                      <w:sz w:val="20"/>
                                    </w:rPr>
                                  </w:pPr>
                                </w:p>
                                <w:p w14:paraId="52D12055" w14:textId="77777777" w:rsidR="00B032D5" w:rsidRDefault="00000000">
                                  <w:pPr>
                                    <w:pStyle w:val="TableParagraph"/>
                                    <w:spacing w:before="1" w:line="221" w:lineRule="exact"/>
                                    <w:ind w:left="852"/>
                                    <w:jc w:val="left"/>
                                    <w:rPr>
                                      <w:b/>
                                      <w:sz w:val="20"/>
                                    </w:rPr>
                                  </w:pPr>
                                  <w:r>
                                    <w:rPr>
                                      <w:b/>
                                      <w:spacing w:val="-10"/>
                                      <w:sz w:val="20"/>
                                    </w:rPr>
                                    <w:t>-</w:t>
                                  </w:r>
                                </w:p>
                              </w:tc>
                              <w:tc>
                                <w:tcPr>
                                  <w:tcW w:w="1278" w:type="dxa"/>
                                </w:tcPr>
                                <w:p w14:paraId="3BD2446E" w14:textId="77777777" w:rsidR="00B032D5" w:rsidRDefault="00B032D5">
                                  <w:pPr>
                                    <w:pStyle w:val="TableParagraph"/>
                                    <w:spacing w:before="140" w:line="240" w:lineRule="auto"/>
                                    <w:jc w:val="left"/>
                                    <w:rPr>
                                      <w:b/>
                                      <w:sz w:val="20"/>
                                    </w:rPr>
                                  </w:pPr>
                                </w:p>
                                <w:p w14:paraId="0C980ADA" w14:textId="77777777" w:rsidR="00B032D5" w:rsidRDefault="00000000">
                                  <w:pPr>
                                    <w:pStyle w:val="TableParagraph"/>
                                    <w:spacing w:before="1" w:line="221" w:lineRule="exact"/>
                                    <w:ind w:right="137"/>
                                    <w:rPr>
                                      <w:b/>
                                      <w:sz w:val="20"/>
                                    </w:rPr>
                                  </w:pPr>
                                  <w:r>
                                    <w:rPr>
                                      <w:b/>
                                      <w:spacing w:val="-2"/>
                                      <w:sz w:val="20"/>
                                    </w:rPr>
                                    <w:t>106,537</w:t>
                                  </w:r>
                                </w:p>
                              </w:tc>
                              <w:tc>
                                <w:tcPr>
                                  <w:tcW w:w="1203" w:type="dxa"/>
                                </w:tcPr>
                                <w:p w14:paraId="3FE50D56" w14:textId="77777777" w:rsidR="00B032D5" w:rsidRDefault="00B032D5">
                                  <w:pPr>
                                    <w:pStyle w:val="TableParagraph"/>
                                    <w:spacing w:before="140" w:line="240" w:lineRule="auto"/>
                                    <w:jc w:val="left"/>
                                    <w:rPr>
                                      <w:b/>
                                      <w:sz w:val="20"/>
                                    </w:rPr>
                                  </w:pPr>
                                </w:p>
                                <w:p w14:paraId="513D624D" w14:textId="77777777" w:rsidR="00B032D5" w:rsidRDefault="00000000">
                                  <w:pPr>
                                    <w:pStyle w:val="TableParagraph"/>
                                    <w:spacing w:before="1" w:line="221" w:lineRule="exact"/>
                                    <w:ind w:left="368"/>
                                    <w:jc w:val="left"/>
                                    <w:rPr>
                                      <w:b/>
                                      <w:sz w:val="20"/>
                                    </w:rPr>
                                  </w:pPr>
                                  <w:r>
                                    <w:rPr>
                                      <w:b/>
                                      <w:spacing w:val="-2"/>
                                      <w:sz w:val="20"/>
                                    </w:rPr>
                                    <w:t>106,537</w:t>
                                  </w:r>
                                </w:p>
                              </w:tc>
                            </w:tr>
                            <w:tr w:rsidR="00B032D5" w14:paraId="7AC1046D" w14:textId="77777777">
                              <w:trPr>
                                <w:trHeight w:val="244"/>
                              </w:trPr>
                              <w:tc>
                                <w:tcPr>
                                  <w:tcW w:w="3656" w:type="dxa"/>
                                </w:tcPr>
                                <w:p w14:paraId="4951913A" w14:textId="77777777" w:rsidR="00B032D5" w:rsidRDefault="00000000">
                                  <w:pPr>
                                    <w:pStyle w:val="TableParagraph"/>
                                    <w:spacing w:before="3" w:line="221" w:lineRule="exact"/>
                                    <w:ind w:left="275"/>
                                    <w:jc w:val="left"/>
                                    <w:rPr>
                                      <w:b/>
                                      <w:sz w:val="20"/>
                                    </w:rPr>
                                  </w:pPr>
                                  <w:r>
                                    <w:rPr>
                                      <w:b/>
                                      <w:sz w:val="20"/>
                                    </w:rPr>
                                    <w:t>City</w:t>
                                  </w:r>
                                  <w:r>
                                    <w:rPr>
                                      <w:b/>
                                      <w:spacing w:val="-8"/>
                                      <w:sz w:val="20"/>
                                    </w:rPr>
                                    <w:t xml:space="preserve"> </w:t>
                                  </w:r>
                                  <w:r>
                                    <w:rPr>
                                      <w:b/>
                                      <w:spacing w:val="-2"/>
                                      <w:sz w:val="20"/>
                                    </w:rPr>
                                    <w:t>Manager</w:t>
                                  </w:r>
                                </w:p>
                              </w:tc>
                              <w:tc>
                                <w:tcPr>
                                  <w:tcW w:w="1700" w:type="dxa"/>
                                </w:tcPr>
                                <w:p w14:paraId="593D3C7B" w14:textId="77777777" w:rsidR="00B032D5" w:rsidRDefault="00000000">
                                  <w:pPr>
                                    <w:pStyle w:val="TableParagraph"/>
                                    <w:spacing w:before="3" w:line="221" w:lineRule="exact"/>
                                    <w:ind w:right="368"/>
                                    <w:rPr>
                                      <w:b/>
                                      <w:sz w:val="20"/>
                                    </w:rPr>
                                  </w:pPr>
                                  <w:r>
                                    <w:rPr>
                                      <w:b/>
                                      <w:spacing w:val="-10"/>
                                      <w:sz w:val="20"/>
                                    </w:rPr>
                                    <w:t>-</w:t>
                                  </w:r>
                                </w:p>
                              </w:tc>
                              <w:tc>
                                <w:tcPr>
                                  <w:tcW w:w="1289" w:type="dxa"/>
                                </w:tcPr>
                                <w:p w14:paraId="1D460F6E" w14:textId="77777777" w:rsidR="00B032D5" w:rsidRDefault="00000000">
                                  <w:pPr>
                                    <w:pStyle w:val="TableParagraph"/>
                                    <w:spacing w:before="3" w:line="221" w:lineRule="exact"/>
                                    <w:ind w:left="852"/>
                                    <w:jc w:val="left"/>
                                    <w:rPr>
                                      <w:b/>
                                      <w:sz w:val="20"/>
                                    </w:rPr>
                                  </w:pPr>
                                  <w:r>
                                    <w:rPr>
                                      <w:b/>
                                      <w:spacing w:val="-10"/>
                                      <w:sz w:val="20"/>
                                    </w:rPr>
                                    <w:t>-</w:t>
                                  </w:r>
                                </w:p>
                              </w:tc>
                              <w:tc>
                                <w:tcPr>
                                  <w:tcW w:w="1278" w:type="dxa"/>
                                </w:tcPr>
                                <w:p w14:paraId="23CAB326" w14:textId="77777777" w:rsidR="00B032D5" w:rsidRDefault="00000000">
                                  <w:pPr>
                                    <w:pStyle w:val="TableParagraph"/>
                                    <w:spacing w:before="3" w:line="221" w:lineRule="exact"/>
                                    <w:ind w:right="137"/>
                                    <w:rPr>
                                      <w:b/>
                                      <w:sz w:val="20"/>
                                    </w:rPr>
                                  </w:pPr>
                                  <w:r>
                                    <w:rPr>
                                      <w:b/>
                                      <w:spacing w:val="-2"/>
                                      <w:sz w:val="20"/>
                                    </w:rPr>
                                    <w:t>365,647</w:t>
                                  </w:r>
                                </w:p>
                              </w:tc>
                              <w:tc>
                                <w:tcPr>
                                  <w:tcW w:w="1203" w:type="dxa"/>
                                </w:tcPr>
                                <w:p w14:paraId="32477785" w14:textId="77777777" w:rsidR="00B032D5" w:rsidRDefault="00000000">
                                  <w:pPr>
                                    <w:pStyle w:val="TableParagraph"/>
                                    <w:spacing w:before="3" w:line="221" w:lineRule="exact"/>
                                    <w:ind w:left="368"/>
                                    <w:jc w:val="left"/>
                                    <w:rPr>
                                      <w:b/>
                                      <w:sz w:val="20"/>
                                    </w:rPr>
                                  </w:pPr>
                                  <w:r>
                                    <w:rPr>
                                      <w:b/>
                                      <w:spacing w:val="-2"/>
                                      <w:sz w:val="20"/>
                                    </w:rPr>
                                    <w:t>365,647</w:t>
                                  </w:r>
                                </w:p>
                              </w:tc>
                            </w:tr>
                            <w:tr w:rsidR="00B032D5" w14:paraId="32067126" w14:textId="77777777">
                              <w:trPr>
                                <w:trHeight w:val="244"/>
                              </w:trPr>
                              <w:tc>
                                <w:tcPr>
                                  <w:tcW w:w="3656" w:type="dxa"/>
                                </w:tcPr>
                                <w:p w14:paraId="59D3C501" w14:textId="77777777" w:rsidR="00B032D5" w:rsidRDefault="00000000">
                                  <w:pPr>
                                    <w:pStyle w:val="TableParagraph"/>
                                    <w:spacing w:before="3" w:line="221" w:lineRule="exact"/>
                                    <w:ind w:left="275"/>
                                    <w:jc w:val="left"/>
                                    <w:rPr>
                                      <w:b/>
                                      <w:sz w:val="20"/>
                                    </w:rPr>
                                  </w:pPr>
                                  <w:r>
                                    <w:rPr>
                                      <w:b/>
                                      <w:sz w:val="20"/>
                                    </w:rPr>
                                    <w:t>Justice</w:t>
                                  </w:r>
                                  <w:r>
                                    <w:rPr>
                                      <w:b/>
                                      <w:spacing w:val="-10"/>
                                      <w:sz w:val="20"/>
                                    </w:rPr>
                                    <w:t xml:space="preserve"> </w:t>
                                  </w:r>
                                  <w:r>
                                    <w:rPr>
                                      <w:b/>
                                      <w:spacing w:val="-2"/>
                                      <w:sz w:val="20"/>
                                    </w:rPr>
                                    <w:t>Court</w:t>
                                  </w:r>
                                </w:p>
                              </w:tc>
                              <w:tc>
                                <w:tcPr>
                                  <w:tcW w:w="1700" w:type="dxa"/>
                                </w:tcPr>
                                <w:p w14:paraId="2C39977F" w14:textId="77777777" w:rsidR="00B032D5" w:rsidRDefault="00000000">
                                  <w:pPr>
                                    <w:pStyle w:val="TableParagraph"/>
                                    <w:spacing w:before="3" w:line="221" w:lineRule="exact"/>
                                    <w:ind w:right="147"/>
                                    <w:rPr>
                                      <w:b/>
                                      <w:sz w:val="20"/>
                                    </w:rPr>
                                  </w:pPr>
                                  <w:r>
                                    <w:rPr>
                                      <w:b/>
                                      <w:spacing w:val="-2"/>
                                      <w:sz w:val="20"/>
                                    </w:rPr>
                                    <w:t>355,478</w:t>
                                  </w:r>
                                </w:p>
                              </w:tc>
                              <w:tc>
                                <w:tcPr>
                                  <w:tcW w:w="1289" w:type="dxa"/>
                                </w:tcPr>
                                <w:p w14:paraId="3875BEB3" w14:textId="77777777" w:rsidR="00B032D5" w:rsidRDefault="00000000">
                                  <w:pPr>
                                    <w:pStyle w:val="TableParagraph"/>
                                    <w:spacing w:before="3" w:line="221" w:lineRule="exact"/>
                                    <w:ind w:right="148"/>
                                    <w:rPr>
                                      <w:b/>
                                      <w:sz w:val="20"/>
                                    </w:rPr>
                                  </w:pPr>
                                  <w:r>
                                    <w:rPr>
                                      <w:b/>
                                      <w:spacing w:val="-2"/>
                                      <w:sz w:val="20"/>
                                    </w:rPr>
                                    <w:t>398,475</w:t>
                                  </w:r>
                                </w:p>
                              </w:tc>
                              <w:tc>
                                <w:tcPr>
                                  <w:tcW w:w="1278" w:type="dxa"/>
                                </w:tcPr>
                                <w:p w14:paraId="1821B185" w14:textId="77777777" w:rsidR="00B032D5" w:rsidRDefault="00000000">
                                  <w:pPr>
                                    <w:pStyle w:val="TableParagraph"/>
                                    <w:spacing w:before="3" w:line="221" w:lineRule="exact"/>
                                    <w:ind w:right="137"/>
                                    <w:rPr>
                                      <w:b/>
                                      <w:sz w:val="20"/>
                                    </w:rPr>
                                  </w:pPr>
                                  <w:r>
                                    <w:rPr>
                                      <w:b/>
                                      <w:spacing w:val="-2"/>
                                      <w:sz w:val="20"/>
                                    </w:rPr>
                                    <w:t>404,447</w:t>
                                  </w:r>
                                </w:p>
                              </w:tc>
                              <w:tc>
                                <w:tcPr>
                                  <w:tcW w:w="1203" w:type="dxa"/>
                                </w:tcPr>
                                <w:p w14:paraId="5FA402A6" w14:textId="77777777" w:rsidR="00B032D5" w:rsidRDefault="00000000">
                                  <w:pPr>
                                    <w:pStyle w:val="TableParagraph"/>
                                    <w:spacing w:before="3" w:line="221" w:lineRule="exact"/>
                                    <w:ind w:right="115"/>
                                    <w:rPr>
                                      <w:b/>
                                      <w:sz w:val="20"/>
                                    </w:rPr>
                                  </w:pPr>
                                  <w:r>
                                    <w:rPr>
                                      <w:b/>
                                      <w:spacing w:val="-2"/>
                                      <w:sz w:val="20"/>
                                    </w:rPr>
                                    <w:t>5,972</w:t>
                                  </w:r>
                                </w:p>
                              </w:tc>
                            </w:tr>
                            <w:tr w:rsidR="00B032D5" w14:paraId="64CD69AE" w14:textId="77777777">
                              <w:trPr>
                                <w:trHeight w:val="244"/>
                              </w:trPr>
                              <w:tc>
                                <w:tcPr>
                                  <w:tcW w:w="3656" w:type="dxa"/>
                                </w:tcPr>
                                <w:p w14:paraId="3C2F8649" w14:textId="77777777" w:rsidR="00B032D5" w:rsidRDefault="00000000">
                                  <w:pPr>
                                    <w:pStyle w:val="TableParagraph"/>
                                    <w:spacing w:before="3" w:line="221" w:lineRule="exact"/>
                                    <w:ind w:left="275"/>
                                    <w:jc w:val="left"/>
                                    <w:rPr>
                                      <w:b/>
                                      <w:sz w:val="20"/>
                                    </w:rPr>
                                  </w:pPr>
                                  <w:r>
                                    <w:rPr>
                                      <w:b/>
                                      <w:spacing w:val="-2"/>
                                      <w:sz w:val="20"/>
                                    </w:rPr>
                                    <w:t>Administrative</w:t>
                                  </w:r>
                                </w:p>
                              </w:tc>
                              <w:tc>
                                <w:tcPr>
                                  <w:tcW w:w="1700" w:type="dxa"/>
                                </w:tcPr>
                                <w:p w14:paraId="063F834D" w14:textId="77777777" w:rsidR="00B032D5" w:rsidRDefault="00000000">
                                  <w:pPr>
                                    <w:pStyle w:val="TableParagraph"/>
                                    <w:spacing w:before="3" w:line="221" w:lineRule="exact"/>
                                    <w:ind w:right="147"/>
                                    <w:rPr>
                                      <w:b/>
                                      <w:sz w:val="20"/>
                                    </w:rPr>
                                  </w:pPr>
                                  <w:r>
                                    <w:rPr>
                                      <w:b/>
                                      <w:spacing w:val="-2"/>
                                      <w:sz w:val="20"/>
                                    </w:rPr>
                                    <w:t>991,953</w:t>
                                  </w:r>
                                </w:p>
                              </w:tc>
                              <w:tc>
                                <w:tcPr>
                                  <w:tcW w:w="1289" w:type="dxa"/>
                                </w:tcPr>
                                <w:p w14:paraId="4D9CE036" w14:textId="77777777" w:rsidR="00B032D5" w:rsidRDefault="00000000">
                                  <w:pPr>
                                    <w:pStyle w:val="TableParagraph"/>
                                    <w:spacing w:before="3" w:line="221" w:lineRule="exact"/>
                                    <w:ind w:right="148"/>
                                    <w:rPr>
                                      <w:b/>
                                      <w:sz w:val="20"/>
                                    </w:rPr>
                                  </w:pPr>
                                  <w:r>
                                    <w:rPr>
                                      <w:b/>
                                      <w:spacing w:val="-2"/>
                                      <w:sz w:val="20"/>
                                    </w:rPr>
                                    <w:t>1,044,943</w:t>
                                  </w:r>
                                </w:p>
                              </w:tc>
                              <w:tc>
                                <w:tcPr>
                                  <w:tcW w:w="1278" w:type="dxa"/>
                                </w:tcPr>
                                <w:p w14:paraId="16525D26" w14:textId="77777777" w:rsidR="00B032D5" w:rsidRDefault="00000000">
                                  <w:pPr>
                                    <w:pStyle w:val="TableParagraph"/>
                                    <w:spacing w:before="3" w:line="221" w:lineRule="exact"/>
                                    <w:ind w:right="137"/>
                                    <w:rPr>
                                      <w:b/>
                                      <w:sz w:val="20"/>
                                    </w:rPr>
                                  </w:pPr>
                                  <w:r>
                                    <w:rPr>
                                      <w:b/>
                                      <w:spacing w:val="-2"/>
                                      <w:sz w:val="20"/>
                                    </w:rPr>
                                    <w:t>816,941</w:t>
                                  </w:r>
                                </w:p>
                              </w:tc>
                              <w:tc>
                                <w:tcPr>
                                  <w:tcW w:w="1203" w:type="dxa"/>
                                </w:tcPr>
                                <w:p w14:paraId="70CC3300" w14:textId="77777777" w:rsidR="00B032D5" w:rsidRDefault="00000000">
                                  <w:pPr>
                                    <w:pStyle w:val="TableParagraph"/>
                                    <w:spacing w:before="3" w:line="221" w:lineRule="exact"/>
                                    <w:ind w:right="49"/>
                                    <w:rPr>
                                      <w:b/>
                                      <w:sz w:val="20"/>
                                    </w:rPr>
                                  </w:pPr>
                                  <w:r>
                                    <w:rPr>
                                      <w:b/>
                                      <w:spacing w:val="-2"/>
                                      <w:sz w:val="20"/>
                                    </w:rPr>
                                    <w:t>(228,002)</w:t>
                                  </w:r>
                                </w:p>
                              </w:tc>
                            </w:tr>
                            <w:tr w:rsidR="00B032D5" w14:paraId="0A3A0261" w14:textId="77777777">
                              <w:trPr>
                                <w:trHeight w:val="244"/>
                              </w:trPr>
                              <w:tc>
                                <w:tcPr>
                                  <w:tcW w:w="3656" w:type="dxa"/>
                                </w:tcPr>
                                <w:p w14:paraId="375C1A98" w14:textId="77777777" w:rsidR="00B032D5" w:rsidRDefault="00000000">
                                  <w:pPr>
                                    <w:pStyle w:val="TableParagraph"/>
                                    <w:spacing w:before="3" w:line="221" w:lineRule="exact"/>
                                    <w:ind w:left="275"/>
                                    <w:jc w:val="left"/>
                                    <w:rPr>
                                      <w:b/>
                                      <w:sz w:val="20"/>
                                    </w:rPr>
                                  </w:pPr>
                                  <w:r>
                                    <w:rPr>
                                      <w:b/>
                                      <w:spacing w:val="-2"/>
                                      <w:sz w:val="20"/>
                                    </w:rPr>
                                    <w:t>Police</w:t>
                                  </w:r>
                                </w:p>
                              </w:tc>
                              <w:tc>
                                <w:tcPr>
                                  <w:tcW w:w="1700" w:type="dxa"/>
                                </w:tcPr>
                                <w:p w14:paraId="6374FFA6" w14:textId="77777777" w:rsidR="00B032D5" w:rsidRDefault="00000000">
                                  <w:pPr>
                                    <w:pStyle w:val="TableParagraph"/>
                                    <w:spacing w:before="3" w:line="221" w:lineRule="exact"/>
                                    <w:ind w:right="148"/>
                                    <w:rPr>
                                      <w:b/>
                                      <w:sz w:val="20"/>
                                    </w:rPr>
                                  </w:pPr>
                                  <w:r>
                                    <w:rPr>
                                      <w:b/>
                                      <w:spacing w:val="-2"/>
                                      <w:sz w:val="20"/>
                                    </w:rPr>
                                    <w:t>1,401,791</w:t>
                                  </w:r>
                                </w:p>
                              </w:tc>
                              <w:tc>
                                <w:tcPr>
                                  <w:tcW w:w="1289" w:type="dxa"/>
                                </w:tcPr>
                                <w:p w14:paraId="1A80799E" w14:textId="77777777" w:rsidR="00B032D5" w:rsidRDefault="00000000">
                                  <w:pPr>
                                    <w:pStyle w:val="TableParagraph"/>
                                    <w:spacing w:before="3" w:line="221" w:lineRule="exact"/>
                                    <w:ind w:right="148"/>
                                    <w:rPr>
                                      <w:b/>
                                      <w:sz w:val="20"/>
                                    </w:rPr>
                                  </w:pPr>
                                  <w:r>
                                    <w:rPr>
                                      <w:b/>
                                      <w:spacing w:val="-2"/>
                                      <w:sz w:val="20"/>
                                    </w:rPr>
                                    <w:t>1,500,923</w:t>
                                  </w:r>
                                </w:p>
                              </w:tc>
                              <w:tc>
                                <w:tcPr>
                                  <w:tcW w:w="1278" w:type="dxa"/>
                                </w:tcPr>
                                <w:p w14:paraId="4DC674F8" w14:textId="77777777" w:rsidR="00B032D5" w:rsidRDefault="00000000">
                                  <w:pPr>
                                    <w:pStyle w:val="TableParagraph"/>
                                    <w:spacing w:before="3" w:line="221" w:lineRule="exact"/>
                                    <w:ind w:right="137"/>
                                    <w:rPr>
                                      <w:b/>
                                      <w:sz w:val="20"/>
                                    </w:rPr>
                                  </w:pPr>
                                  <w:r>
                                    <w:rPr>
                                      <w:b/>
                                      <w:spacing w:val="-2"/>
                                      <w:sz w:val="20"/>
                                    </w:rPr>
                                    <w:t>1,618,524</w:t>
                                  </w:r>
                                </w:p>
                              </w:tc>
                              <w:tc>
                                <w:tcPr>
                                  <w:tcW w:w="1203" w:type="dxa"/>
                                </w:tcPr>
                                <w:p w14:paraId="51822E60" w14:textId="77777777" w:rsidR="00B032D5" w:rsidRDefault="00000000">
                                  <w:pPr>
                                    <w:pStyle w:val="TableParagraph"/>
                                    <w:spacing w:before="3" w:line="221" w:lineRule="exact"/>
                                    <w:ind w:left="368"/>
                                    <w:jc w:val="left"/>
                                    <w:rPr>
                                      <w:b/>
                                      <w:sz w:val="20"/>
                                    </w:rPr>
                                  </w:pPr>
                                  <w:r>
                                    <w:rPr>
                                      <w:b/>
                                      <w:spacing w:val="-2"/>
                                      <w:sz w:val="20"/>
                                    </w:rPr>
                                    <w:t>117,601</w:t>
                                  </w:r>
                                </w:p>
                              </w:tc>
                            </w:tr>
                            <w:tr w:rsidR="00B032D5" w14:paraId="304CECCE" w14:textId="77777777">
                              <w:trPr>
                                <w:trHeight w:val="244"/>
                              </w:trPr>
                              <w:tc>
                                <w:tcPr>
                                  <w:tcW w:w="3656" w:type="dxa"/>
                                </w:tcPr>
                                <w:p w14:paraId="6E79ED1F" w14:textId="77777777" w:rsidR="00B032D5" w:rsidRDefault="00000000">
                                  <w:pPr>
                                    <w:pStyle w:val="TableParagraph"/>
                                    <w:spacing w:before="3" w:line="221" w:lineRule="exact"/>
                                    <w:ind w:left="275"/>
                                    <w:jc w:val="left"/>
                                    <w:rPr>
                                      <w:b/>
                                      <w:sz w:val="20"/>
                                    </w:rPr>
                                  </w:pPr>
                                  <w:r>
                                    <w:rPr>
                                      <w:b/>
                                      <w:spacing w:val="-4"/>
                                      <w:sz w:val="20"/>
                                    </w:rPr>
                                    <w:t>Fire</w:t>
                                  </w:r>
                                </w:p>
                              </w:tc>
                              <w:tc>
                                <w:tcPr>
                                  <w:tcW w:w="1700" w:type="dxa"/>
                                </w:tcPr>
                                <w:p w14:paraId="568AACB4" w14:textId="77777777" w:rsidR="00B032D5" w:rsidRDefault="00000000">
                                  <w:pPr>
                                    <w:pStyle w:val="TableParagraph"/>
                                    <w:spacing w:before="3" w:line="221" w:lineRule="exact"/>
                                    <w:ind w:right="148"/>
                                    <w:rPr>
                                      <w:b/>
                                      <w:sz w:val="20"/>
                                    </w:rPr>
                                  </w:pPr>
                                  <w:r>
                                    <w:rPr>
                                      <w:b/>
                                      <w:spacing w:val="-2"/>
                                      <w:sz w:val="20"/>
                                    </w:rPr>
                                    <w:t>1,524,869</w:t>
                                  </w:r>
                                </w:p>
                              </w:tc>
                              <w:tc>
                                <w:tcPr>
                                  <w:tcW w:w="1289" w:type="dxa"/>
                                </w:tcPr>
                                <w:p w14:paraId="21106BB4" w14:textId="77777777" w:rsidR="00B032D5" w:rsidRDefault="00000000">
                                  <w:pPr>
                                    <w:pStyle w:val="TableParagraph"/>
                                    <w:spacing w:before="3" w:line="221" w:lineRule="exact"/>
                                    <w:ind w:right="148"/>
                                    <w:rPr>
                                      <w:b/>
                                      <w:sz w:val="20"/>
                                    </w:rPr>
                                  </w:pPr>
                                  <w:r>
                                    <w:rPr>
                                      <w:b/>
                                      <w:spacing w:val="-2"/>
                                      <w:sz w:val="20"/>
                                    </w:rPr>
                                    <w:t>2,872,297</w:t>
                                  </w:r>
                                </w:p>
                              </w:tc>
                              <w:tc>
                                <w:tcPr>
                                  <w:tcW w:w="1278" w:type="dxa"/>
                                </w:tcPr>
                                <w:p w14:paraId="0E00AAF7" w14:textId="77777777" w:rsidR="00B032D5" w:rsidRDefault="00000000">
                                  <w:pPr>
                                    <w:pStyle w:val="TableParagraph"/>
                                    <w:spacing w:before="3" w:line="221" w:lineRule="exact"/>
                                    <w:ind w:right="137"/>
                                    <w:rPr>
                                      <w:b/>
                                      <w:sz w:val="20"/>
                                    </w:rPr>
                                  </w:pPr>
                                  <w:r>
                                    <w:rPr>
                                      <w:b/>
                                      <w:spacing w:val="-2"/>
                                      <w:sz w:val="20"/>
                                    </w:rPr>
                                    <w:t>2,935,703</w:t>
                                  </w:r>
                                </w:p>
                              </w:tc>
                              <w:tc>
                                <w:tcPr>
                                  <w:tcW w:w="1203" w:type="dxa"/>
                                </w:tcPr>
                                <w:p w14:paraId="4AAB7FA6" w14:textId="77777777" w:rsidR="00B032D5" w:rsidRDefault="00000000">
                                  <w:pPr>
                                    <w:pStyle w:val="TableParagraph"/>
                                    <w:spacing w:before="3" w:line="221" w:lineRule="exact"/>
                                    <w:ind w:right="115"/>
                                    <w:rPr>
                                      <w:b/>
                                      <w:sz w:val="20"/>
                                    </w:rPr>
                                  </w:pPr>
                                  <w:r>
                                    <w:rPr>
                                      <w:b/>
                                      <w:spacing w:val="-2"/>
                                      <w:sz w:val="20"/>
                                    </w:rPr>
                                    <w:t>63,406</w:t>
                                  </w:r>
                                </w:p>
                              </w:tc>
                            </w:tr>
                            <w:tr w:rsidR="00B032D5" w14:paraId="332C9124" w14:textId="77777777">
                              <w:trPr>
                                <w:trHeight w:val="244"/>
                              </w:trPr>
                              <w:tc>
                                <w:tcPr>
                                  <w:tcW w:w="3656" w:type="dxa"/>
                                </w:tcPr>
                                <w:p w14:paraId="12256B16" w14:textId="77777777" w:rsidR="00B032D5" w:rsidRDefault="00000000">
                                  <w:pPr>
                                    <w:pStyle w:val="TableParagraph"/>
                                    <w:spacing w:before="3" w:line="221" w:lineRule="exact"/>
                                    <w:ind w:left="275"/>
                                    <w:jc w:val="left"/>
                                    <w:rPr>
                                      <w:b/>
                                      <w:sz w:val="20"/>
                                    </w:rPr>
                                  </w:pPr>
                                  <w:r>
                                    <w:rPr>
                                      <w:b/>
                                      <w:sz w:val="20"/>
                                    </w:rPr>
                                    <w:t>Buildings</w:t>
                                  </w:r>
                                  <w:r>
                                    <w:rPr>
                                      <w:b/>
                                      <w:spacing w:val="-8"/>
                                      <w:sz w:val="20"/>
                                    </w:rPr>
                                    <w:t xml:space="preserve"> </w:t>
                                  </w:r>
                                  <w:r>
                                    <w:rPr>
                                      <w:b/>
                                      <w:sz w:val="20"/>
                                    </w:rPr>
                                    <w:t>&amp;</w:t>
                                  </w:r>
                                  <w:r>
                                    <w:rPr>
                                      <w:b/>
                                      <w:spacing w:val="-6"/>
                                      <w:sz w:val="20"/>
                                    </w:rPr>
                                    <w:t xml:space="preserve"> </w:t>
                                  </w:r>
                                  <w:r>
                                    <w:rPr>
                                      <w:b/>
                                      <w:spacing w:val="-2"/>
                                      <w:sz w:val="20"/>
                                    </w:rPr>
                                    <w:t>Planning</w:t>
                                  </w:r>
                                </w:p>
                              </w:tc>
                              <w:tc>
                                <w:tcPr>
                                  <w:tcW w:w="1700" w:type="dxa"/>
                                </w:tcPr>
                                <w:p w14:paraId="4089F313" w14:textId="77777777" w:rsidR="00B032D5" w:rsidRDefault="00000000">
                                  <w:pPr>
                                    <w:pStyle w:val="TableParagraph"/>
                                    <w:spacing w:before="3" w:line="221" w:lineRule="exact"/>
                                    <w:ind w:right="147"/>
                                    <w:rPr>
                                      <w:b/>
                                      <w:sz w:val="20"/>
                                    </w:rPr>
                                  </w:pPr>
                                  <w:r>
                                    <w:rPr>
                                      <w:b/>
                                      <w:spacing w:val="-2"/>
                                      <w:sz w:val="20"/>
                                    </w:rPr>
                                    <w:t>672,036</w:t>
                                  </w:r>
                                </w:p>
                              </w:tc>
                              <w:tc>
                                <w:tcPr>
                                  <w:tcW w:w="1289" w:type="dxa"/>
                                </w:tcPr>
                                <w:p w14:paraId="073EEFB4" w14:textId="77777777" w:rsidR="00B032D5" w:rsidRDefault="00000000">
                                  <w:pPr>
                                    <w:pStyle w:val="TableParagraph"/>
                                    <w:spacing w:before="3" w:line="221" w:lineRule="exact"/>
                                    <w:ind w:right="148"/>
                                    <w:rPr>
                                      <w:b/>
                                      <w:sz w:val="20"/>
                                    </w:rPr>
                                  </w:pPr>
                                  <w:r>
                                    <w:rPr>
                                      <w:b/>
                                      <w:spacing w:val="-2"/>
                                      <w:sz w:val="20"/>
                                    </w:rPr>
                                    <w:t>707,314</w:t>
                                  </w:r>
                                </w:p>
                              </w:tc>
                              <w:tc>
                                <w:tcPr>
                                  <w:tcW w:w="1278" w:type="dxa"/>
                                </w:tcPr>
                                <w:p w14:paraId="147E9107" w14:textId="77777777" w:rsidR="00B032D5" w:rsidRDefault="00000000">
                                  <w:pPr>
                                    <w:pStyle w:val="TableParagraph"/>
                                    <w:spacing w:before="3" w:line="221" w:lineRule="exact"/>
                                    <w:ind w:right="137"/>
                                    <w:rPr>
                                      <w:b/>
                                      <w:sz w:val="20"/>
                                    </w:rPr>
                                  </w:pPr>
                                  <w:r>
                                    <w:rPr>
                                      <w:b/>
                                      <w:spacing w:val="-2"/>
                                      <w:sz w:val="20"/>
                                    </w:rPr>
                                    <w:t>545,654</w:t>
                                  </w:r>
                                </w:p>
                              </w:tc>
                              <w:tc>
                                <w:tcPr>
                                  <w:tcW w:w="1203" w:type="dxa"/>
                                </w:tcPr>
                                <w:p w14:paraId="568E7BB4" w14:textId="77777777" w:rsidR="00B032D5" w:rsidRDefault="00000000">
                                  <w:pPr>
                                    <w:pStyle w:val="TableParagraph"/>
                                    <w:spacing w:before="3" w:line="221" w:lineRule="exact"/>
                                    <w:ind w:right="49"/>
                                    <w:rPr>
                                      <w:b/>
                                      <w:sz w:val="20"/>
                                    </w:rPr>
                                  </w:pPr>
                                  <w:r>
                                    <w:rPr>
                                      <w:b/>
                                      <w:spacing w:val="-2"/>
                                      <w:sz w:val="20"/>
                                    </w:rPr>
                                    <w:t>(161,660)</w:t>
                                  </w:r>
                                </w:p>
                              </w:tc>
                            </w:tr>
                            <w:tr w:rsidR="00B032D5" w14:paraId="2EC40EBF" w14:textId="77777777">
                              <w:trPr>
                                <w:trHeight w:val="244"/>
                              </w:trPr>
                              <w:tc>
                                <w:tcPr>
                                  <w:tcW w:w="3656" w:type="dxa"/>
                                </w:tcPr>
                                <w:p w14:paraId="4FC8E95E" w14:textId="77777777" w:rsidR="00B032D5" w:rsidRDefault="00000000">
                                  <w:pPr>
                                    <w:pStyle w:val="TableParagraph"/>
                                    <w:spacing w:before="3" w:line="221" w:lineRule="exact"/>
                                    <w:ind w:left="275"/>
                                    <w:jc w:val="left"/>
                                    <w:rPr>
                                      <w:b/>
                                      <w:sz w:val="20"/>
                                    </w:rPr>
                                  </w:pPr>
                                  <w:r>
                                    <w:rPr>
                                      <w:b/>
                                      <w:sz w:val="20"/>
                                    </w:rPr>
                                    <w:t>Public</w:t>
                                  </w:r>
                                  <w:r>
                                    <w:rPr>
                                      <w:b/>
                                      <w:spacing w:val="-11"/>
                                      <w:sz w:val="20"/>
                                    </w:rPr>
                                    <w:t xml:space="preserve"> </w:t>
                                  </w:r>
                                  <w:r>
                                    <w:rPr>
                                      <w:b/>
                                      <w:spacing w:val="-2"/>
                                      <w:sz w:val="20"/>
                                    </w:rPr>
                                    <w:t>Works</w:t>
                                  </w:r>
                                </w:p>
                              </w:tc>
                              <w:tc>
                                <w:tcPr>
                                  <w:tcW w:w="1700" w:type="dxa"/>
                                </w:tcPr>
                                <w:p w14:paraId="69ADAC70" w14:textId="77777777" w:rsidR="00B032D5" w:rsidRDefault="00000000">
                                  <w:pPr>
                                    <w:pStyle w:val="TableParagraph"/>
                                    <w:spacing w:before="3" w:line="221" w:lineRule="exact"/>
                                    <w:ind w:right="148"/>
                                    <w:rPr>
                                      <w:b/>
                                      <w:sz w:val="20"/>
                                    </w:rPr>
                                  </w:pPr>
                                  <w:r>
                                    <w:rPr>
                                      <w:b/>
                                      <w:spacing w:val="-2"/>
                                      <w:sz w:val="20"/>
                                    </w:rPr>
                                    <w:t>1,142,158</w:t>
                                  </w:r>
                                </w:p>
                              </w:tc>
                              <w:tc>
                                <w:tcPr>
                                  <w:tcW w:w="1289" w:type="dxa"/>
                                </w:tcPr>
                                <w:p w14:paraId="46BD371A" w14:textId="77777777" w:rsidR="00B032D5" w:rsidRDefault="00000000">
                                  <w:pPr>
                                    <w:pStyle w:val="TableParagraph"/>
                                    <w:spacing w:before="3" w:line="221" w:lineRule="exact"/>
                                    <w:ind w:right="148"/>
                                    <w:rPr>
                                      <w:b/>
                                      <w:sz w:val="20"/>
                                    </w:rPr>
                                  </w:pPr>
                                  <w:r>
                                    <w:rPr>
                                      <w:b/>
                                      <w:spacing w:val="-2"/>
                                      <w:sz w:val="20"/>
                                    </w:rPr>
                                    <w:t>900,494</w:t>
                                  </w:r>
                                </w:p>
                              </w:tc>
                              <w:tc>
                                <w:tcPr>
                                  <w:tcW w:w="1278" w:type="dxa"/>
                                </w:tcPr>
                                <w:p w14:paraId="63F7C84B" w14:textId="77777777" w:rsidR="00B032D5" w:rsidRDefault="00000000">
                                  <w:pPr>
                                    <w:pStyle w:val="TableParagraph"/>
                                    <w:spacing w:before="3" w:line="221" w:lineRule="exact"/>
                                    <w:ind w:right="137"/>
                                    <w:rPr>
                                      <w:b/>
                                      <w:sz w:val="20"/>
                                    </w:rPr>
                                  </w:pPr>
                                  <w:r>
                                    <w:rPr>
                                      <w:b/>
                                      <w:spacing w:val="-2"/>
                                      <w:sz w:val="20"/>
                                    </w:rPr>
                                    <w:t>1,128,661</w:t>
                                  </w:r>
                                </w:p>
                              </w:tc>
                              <w:tc>
                                <w:tcPr>
                                  <w:tcW w:w="1203" w:type="dxa"/>
                                </w:tcPr>
                                <w:p w14:paraId="33CBDC02" w14:textId="77777777" w:rsidR="00B032D5" w:rsidRDefault="00000000">
                                  <w:pPr>
                                    <w:pStyle w:val="TableParagraph"/>
                                    <w:spacing w:before="3" w:line="221" w:lineRule="exact"/>
                                    <w:ind w:left="368"/>
                                    <w:jc w:val="left"/>
                                    <w:rPr>
                                      <w:b/>
                                      <w:sz w:val="20"/>
                                    </w:rPr>
                                  </w:pPr>
                                  <w:r>
                                    <w:rPr>
                                      <w:b/>
                                      <w:spacing w:val="-2"/>
                                      <w:sz w:val="20"/>
                                    </w:rPr>
                                    <w:t>228,167</w:t>
                                  </w:r>
                                </w:p>
                              </w:tc>
                            </w:tr>
                            <w:tr w:rsidR="00B032D5" w14:paraId="38416087" w14:textId="77777777">
                              <w:trPr>
                                <w:trHeight w:val="244"/>
                              </w:trPr>
                              <w:tc>
                                <w:tcPr>
                                  <w:tcW w:w="3656" w:type="dxa"/>
                                </w:tcPr>
                                <w:p w14:paraId="32767CF2" w14:textId="77777777" w:rsidR="00B032D5" w:rsidRDefault="00000000">
                                  <w:pPr>
                                    <w:pStyle w:val="TableParagraph"/>
                                    <w:spacing w:before="3" w:line="221" w:lineRule="exact"/>
                                    <w:ind w:left="275"/>
                                    <w:jc w:val="left"/>
                                    <w:rPr>
                                      <w:b/>
                                      <w:sz w:val="20"/>
                                    </w:rPr>
                                  </w:pPr>
                                  <w:r>
                                    <w:rPr>
                                      <w:b/>
                                      <w:spacing w:val="-2"/>
                                      <w:sz w:val="20"/>
                                    </w:rPr>
                                    <w:t>Waste</w:t>
                                  </w:r>
                                </w:p>
                              </w:tc>
                              <w:tc>
                                <w:tcPr>
                                  <w:tcW w:w="1700" w:type="dxa"/>
                                </w:tcPr>
                                <w:p w14:paraId="06A4154D" w14:textId="77777777" w:rsidR="00B032D5" w:rsidRDefault="00000000">
                                  <w:pPr>
                                    <w:pStyle w:val="TableParagraph"/>
                                    <w:spacing w:before="3" w:line="221" w:lineRule="exact"/>
                                    <w:ind w:right="147"/>
                                    <w:rPr>
                                      <w:b/>
                                      <w:sz w:val="20"/>
                                    </w:rPr>
                                  </w:pPr>
                                  <w:r>
                                    <w:rPr>
                                      <w:b/>
                                      <w:spacing w:val="-2"/>
                                      <w:sz w:val="20"/>
                                    </w:rPr>
                                    <w:t>429,671</w:t>
                                  </w:r>
                                </w:p>
                              </w:tc>
                              <w:tc>
                                <w:tcPr>
                                  <w:tcW w:w="1289" w:type="dxa"/>
                                </w:tcPr>
                                <w:p w14:paraId="5FD1E617" w14:textId="77777777" w:rsidR="00B032D5" w:rsidRDefault="00000000">
                                  <w:pPr>
                                    <w:pStyle w:val="TableParagraph"/>
                                    <w:spacing w:before="3" w:line="221" w:lineRule="exact"/>
                                    <w:ind w:right="148"/>
                                    <w:rPr>
                                      <w:b/>
                                      <w:sz w:val="20"/>
                                    </w:rPr>
                                  </w:pPr>
                                  <w:r>
                                    <w:rPr>
                                      <w:b/>
                                      <w:spacing w:val="-2"/>
                                      <w:sz w:val="20"/>
                                    </w:rPr>
                                    <w:t>464,000</w:t>
                                  </w:r>
                                </w:p>
                              </w:tc>
                              <w:tc>
                                <w:tcPr>
                                  <w:tcW w:w="1278" w:type="dxa"/>
                                </w:tcPr>
                                <w:p w14:paraId="1274E643" w14:textId="77777777" w:rsidR="00B032D5" w:rsidRDefault="00000000">
                                  <w:pPr>
                                    <w:pStyle w:val="TableParagraph"/>
                                    <w:spacing w:before="3" w:line="221" w:lineRule="exact"/>
                                    <w:ind w:right="137"/>
                                    <w:rPr>
                                      <w:b/>
                                      <w:sz w:val="20"/>
                                    </w:rPr>
                                  </w:pPr>
                                  <w:r>
                                    <w:rPr>
                                      <w:b/>
                                      <w:spacing w:val="-2"/>
                                      <w:sz w:val="20"/>
                                    </w:rPr>
                                    <w:t>637,538</w:t>
                                  </w:r>
                                </w:p>
                              </w:tc>
                              <w:tc>
                                <w:tcPr>
                                  <w:tcW w:w="1203" w:type="dxa"/>
                                </w:tcPr>
                                <w:p w14:paraId="29B24D04" w14:textId="77777777" w:rsidR="00B032D5" w:rsidRDefault="00000000">
                                  <w:pPr>
                                    <w:pStyle w:val="TableParagraph"/>
                                    <w:spacing w:before="3" w:line="221" w:lineRule="exact"/>
                                    <w:ind w:left="368"/>
                                    <w:jc w:val="left"/>
                                    <w:rPr>
                                      <w:b/>
                                      <w:sz w:val="20"/>
                                    </w:rPr>
                                  </w:pPr>
                                  <w:r>
                                    <w:rPr>
                                      <w:b/>
                                      <w:spacing w:val="-2"/>
                                      <w:sz w:val="20"/>
                                    </w:rPr>
                                    <w:t>173,538</w:t>
                                  </w:r>
                                </w:p>
                              </w:tc>
                            </w:tr>
                            <w:tr w:rsidR="00B032D5" w14:paraId="4BB71D36" w14:textId="77777777">
                              <w:trPr>
                                <w:trHeight w:val="244"/>
                              </w:trPr>
                              <w:tc>
                                <w:tcPr>
                                  <w:tcW w:w="3656" w:type="dxa"/>
                                </w:tcPr>
                                <w:p w14:paraId="3F20FF39" w14:textId="77777777" w:rsidR="00B032D5" w:rsidRDefault="00000000">
                                  <w:pPr>
                                    <w:pStyle w:val="TableParagraph"/>
                                    <w:spacing w:before="3" w:line="221" w:lineRule="exact"/>
                                    <w:ind w:left="275"/>
                                    <w:jc w:val="left"/>
                                    <w:rPr>
                                      <w:b/>
                                      <w:sz w:val="20"/>
                                    </w:rPr>
                                  </w:pPr>
                                  <w:r>
                                    <w:rPr>
                                      <w:b/>
                                      <w:spacing w:val="-2"/>
                                      <w:sz w:val="20"/>
                                    </w:rPr>
                                    <w:t>Parks</w:t>
                                  </w:r>
                                </w:p>
                              </w:tc>
                              <w:tc>
                                <w:tcPr>
                                  <w:tcW w:w="1700" w:type="dxa"/>
                                </w:tcPr>
                                <w:p w14:paraId="6FEC01ED" w14:textId="77777777" w:rsidR="00B032D5" w:rsidRDefault="00000000">
                                  <w:pPr>
                                    <w:pStyle w:val="TableParagraph"/>
                                    <w:spacing w:before="3" w:line="221" w:lineRule="exact"/>
                                    <w:ind w:right="148"/>
                                    <w:rPr>
                                      <w:b/>
                                      <w:sz w:val="20"/>
                                    </w:rPr>
                                  </w:pPr>
                                  <w:r>
                                    <w:rPr>
                                      <w:b/>
                                      <w:spacing w:val="-2"/>
                                      <w:sz w:val="20"/>
                                    </w:rPr>
                                    <w:t>1,202,833</w:t>
                                  </w:r>
                                </w:p>
                              </w:tc>
                              <w:tc>
                                <w:tcPr>
                                  <w:tcW w:w="1289" w:type="dxa"/>
                                </w:tcPr>
                                <w:p w14:paraId="4C12C13B" w14:textId="77777777" w:rsidR="00B032D5" w:rsidRDefault="00000000">
                                  <w:pPr>
                                    <w:pStyle w:val="TableParagraph"/>
                                    <w:spacing w:before="3" w:line="221" w:lineRule="exact"/>
                                    <w:ind w:right="148"/>
                                    <w:rPr>
                                      <w:b/>
                                      <w:sz w:val="20"/>
                                    </w:rPr>
                                  </w:pPr>
                                  <w:r>
                                    <w:rPr>
                                      <w:b/>
                                      <w:spacing w:val="-2"/>
                                      <w:sz w:val="20"/>
                                    </w:rPr>
                                    <w:t>1,149,327</w:t>
                                  </w:r>
                                </w:p>
                              </w:tc>
                              <w:tc>
                                <w:tcPr>
                                  <w:tcW w:w="1278" w:type="dxa"/>
                                </w:tcPr>
                                <w:p w14:paraId="068BD013" w14:textId="77777777" w:rsidR="00B032D5" w:rsidRDefault="00000000">
                                  <w:pPr>
                                    <w:pStyle w:val="TableParagraph"/>
                                    <w:spacing w:before="3" w:line="221" w:lineRule="exact"/>
                                    <w:ind w:right="137"/>
                                    <w:rPr>
                                      <w:b/>
                                      <w:sz w:val="20"/>
                                    </w:rPr>
                                  </w:pPr>
                                  <w:r>
                                    <w:rPr>
                                      <w:b/>
                                      <w:spacing w:val="-2"/>
                                      <w:sz w:val="20"/>
                                    </w:rPr>
                                    <w:t>1,114,438</w:t>
                                  </w:r>
                                </w:p>
                              </w:tc>
                              <w:tc>
                                <w:tcPr>
                                  <w:tcW w:w="1203" w:type="dxa"/>
                                </w:tcPr>
                                <w:p w14:paraId="3CBA2200" w14:textId="77777777" w:rsidR="00B032D5" w:rsidRDefault="00000000">
                                  <w:pPr>
                                    <w:pStyle w:val="TableParagraph"/>
                                    <w:spacing w:before="3" w:line="221" w:lineRule="exact"/>
                                    <w:ind w:right="49"/>
                                    <w:rPr>
                                      <w:b/>
                                      <w:sz w:val="20"/>
                                    </w:rPr>
                                  </w:pPr>
                                  <w:r>
                                    <w:rPr>
                                      <w:b/>
                                      <w:spacing w:val="-2"/>
                                      <w:sz w:val="20"/>
                                    </w:rPr>
                                    <w:t>(34,889)</w:t>
                                  </w:r>
                                </w:p>
                              </w:tc>
                            </w:tr>
                            <w:tr w:rsidR="00B032D5" w14:paraId="7B0E1998" w14:textId="77777777">
                              <w:trPr>
                                <w:trHeight w:val="244"/>
                              </w:trPr>
                              <w:tc>
                                <w:tcPr>
                                  <w:tcW w:w="3656" w:type="dxa"/>
                                </w:tcPr>
                                <w:p w14:paraId="4AE877D5" w14:textId="77777777" w:rsidR="00B032D5" w:rsidRDefault="00000000">
                                  <w:pPr>
                                    <w:pStyle w:val="TableParagraph"/>
                                    <w:spacing w:before="3" w:line="221" w:lineRule="exact"/>
                                    <w:ind w:left="275"/>
                                    <w:jc w:val="left"/>
                                    <w:rPr>
                                      <w:b/>
                                      <w:sz w:val="20"/>
                                    </w:rPr>
                                  </w:pPr>
                                  <w:r>
                                    <w:rPr>
                                      <w:b/>
                                      <w:sz w:val="20"/>
                                    </w:rPr>
                                    <w:t>Swiss</w:t>
                                  </w:r>
                                  <w:r>
                                    <w:rPr>
                                      <w:b/>
                                      <w:spacing w:val="-7"/>
                                      <w:sz w:val="20"/>
                                    </w:rPr>
                                    <w:t xml:space="preserve"> </w:t>
                                  </w:r>
                                  <w:r>
                                    <w:rPr>
                                      <w:b/>
                                      <w:spacing w:val="-4"/>
                                      <w:sz w:val="20"/>
                                    </w:rPr>
                                    <w:t>Days</w:t>
                                  </w:r>
                                </w:p>
                              </w:tc>
                              <w:tc>
                                <w:tcPr>
                                  <w:tcW w:w="1700" w:type="dxa"/>
                                </w:tcPr>
                                <w:p w14:paraId="534A10B4" w14:textId="77777777" w:rsidR="00B032D5" w:rsidRDefault="00000000">
                                  <w:pPr>
                                    <w:pStyle w:val="TableParagraph"/>
                                    <w:spacing w:before="3" w:line="221" w:lineRule="exact"/>
                                    <w:ind w:right="146"/>
                                    <w:rPr>
                                      <w:b/>
                                      <w:sz w:val="20"/>
                                    </w:rPr>
                                  </w:pPr>
                                  <w:r>
                                    <w:rPr>
                                      <w:b/>
                                      <w:spacing w:val="-2"/>
                                      <w:sz w:val="20"/>
                                    </w:rPr>
                                    <w:t>89,812</w:t>
                                  </w:r>
                                </w:p>
                              </w:tc>
                              <w:tc>
                                <w:tcPr>
                                  <w:tcW w:w="1289" w:type="dxa"/>
                                </w:tcPr>
                                <w:p w14:paraId="5B6F9990" w14:textId="77777777" w:rsidR="00B032D5" w:rsidRDefault="00000000">
                                  <w:pPr>
                                    <w:pStyle w:val="TableParagraph"/>
                                    <w:spacing w:before="3" w:line="221" w:lineRule="exact"/>
                                    <w:ind w:right="147"/>
                                    <w:rPr>
                                      <w:b/>
                                      <w:sz w:val="20"/>
                                    </w:rPr>
                                  </w:pPr>
                                  <w:r>
                                    <w:rPr>
                                      <w:b/>
                                      <w:spacing w:val="-2"/>
                                      <w:sz w:val="20"/>
                                    </w:rPr>
                                    <w:t>81,648</w:t>
                                  </w:r>
                                </w:p>
                              </w:tc>
                              <w:tc>
                                <w:tcPr>
                                  <w:tcW w:w="1278" w:type="dxa"/>
                                </w:tcPr>
                                <w:p w14:paraId="636310C9" w14:textId="77777777" w:rsidR="00B032D5" w:rsidRDefault="00000000">
                                  <w:pPr>
                                    <w:pStyle w:val="TableParagraph"/>
                                    <w:spacing w:before="3" w:line="221" w:lineRule="exact"/>
                                    <w:ind w:right="136"/>
                                    <w:rPr>
                                      <w:b/>
                                      <w:sz w:val="20"/>
                                    </w:rPr>
                                  </w:pPr>
                                  <w:r>
                                    <w:rPr>
                                      <w:b/>
                                      <w:spacing w:val="-2"/>
                                      <w:sz w:val="20"/>
                                    </w:rPr>
                                    <w:t>81,362</w:t>
                                  </w:r>
                                </w:p>
                              </w:tc>
                              <w:tc>
                                <w:tcPr>
                                  <w:tcW w:w="1203" w:type="dxa"/>
                                </w:tcPr>
                                <w:p w14:paraId="6A87E94D" w14:textId="77777777" w:rsidR="00B032D5" w:rsidRDefault="00000000">
                                  <w:pPr>
                                    <w:pStyle w:val="TableParagraph"/>
                                    <w:spacing w:before="3" w:line="221" w:lineRule="exact"/>
                                    <w:ind w:right="48"/>
                                    <w:rPr>
                                      <w:b/>
                                      <w:sz w:val="20"/>
                                    </w:rPr>
                                  </w:pPr>
                                  <w:r>
                                    <w:rPr>
                                      <w:b/>
                                      <w:spacing w:val="-2"/>
                                      <w:sz w:val="20"/>
                                    </w:rPr>
                                    <w:t>(286)</w:t>
                                  </w:r>
                                </w:p>
                              </w:tc>
                            </w:tr>
                            <w:tr w:rsidR="00B032D5" w14:paraId="076189AE" w14:textId="77777777">
                              <w:trPr>
                                <w:trHeight w:val="244"/>
                              </w:trPr>
                              <w:tc>
                                <w:tcPr>
                                  <w:tcW w:w="3656" w:type="dxa"/>
                                </w:tcPr>
                                <w:p w14:paraId="66F8C843" w14:textId="77777777" w:rsidR="00B032D5" w:rsidRDefault="00000000">
                                  <w:pPr>
                                    <w:pStyle w:val="TableParagraph"/>
                                    <w:spacing w:before="3" w:line="221" w:lineRule="exact"/>
                                    <w:ind w:left="275"/>
                                    <w:jc w:val="left"/>
                                    <w:rPr>
                                      <w:b/>
                                      <w:sz w:val="20"/>
                                    </w:rPr>
                                  </w:pPr>
                                  <w:r>
                                    <w:rPr>
                                      <w:b/>
                                      <w:sz w:val="20"/>
                                    </w:rPr>
                                    <w:t>Economic</w:t>
                                  </w:r>
                                  <w:r>
                                    <w:rPr>
                                      <w:b/>
                                      <w:spacing w:val="-14"/>
                                      <w:sz w:val="20"/>
                                    </w:rPr>
                                    <w:t xml:space="preserve"> </w:t>
                                  </w:r>
                                  <w:r>
                                    <w:rPr>
                                      <w:b/>
                                      <w:spacing w:val="-2"/>
                                      <w:sz w:val="20"/>
                                    </w:rPr>
                                    <w:t>Development</w:t>
                                  </w:r>
                                </w:p>
                              </w:tc>
                              <w:tc>
                                <w:tcPr>
                                  <w:tcW w:w="1700" w:type="dxa"/>
                                </w:tcPr>
                                <w:p w14:paraId="7127AFD8" w14:textId="77777777" w:rsidR="00B032D5" w:rsidRDefault="00000000">
                                  <w:pPr>
                                    <w:pStyle w:val="TableParagraph"/>
                                    <w:spacing w:before="3" w:line="221" w:lineRule="exact"/>
                                    <w:ind w:right="147"/>
                                    <w:rPr>
                                      <w:b/>
                                      <w:sz w:val="20"/>
                                    </w:rPr>
                                  </w:pPr>
                                  <w:r>
                                    <w:rPr>
                                      <w:b/>
                                      <w:spacing w:val="-2"/>
                                      <w:sz w:val="20"/>
                                    </w:rPr>
                                    <w:t>105,771</w:t>
                                  </w:r>
                                </w:p>
                              </w:tc>
                              <w:tc>
                                <w:tcPr>
                                  <w:tcW w:w="1289" w:type="dxa"/>
                                </w:tcPr>
                                <w:p w14:paraId="1A91D4D4" w14:textId="77777777" w:rsidR="00B032D5" w:rsidRDefault="00000000">
                                  <w:pPr>
                                    <w:pStyle w:val="TableParagraph"/>
                                    <w:spacing w:before="3" w:line="221" w:lineRule="exact"/>
                                    <w:ind w:right="148"/>
                                    <w:rPr>
                                      <w:b/>
                                      <w:sz w:val="20"/>
                                    </w:rPr>
                                  </w:pPr>
                                  <w:r>
                                    <w:rPr>
                                      <w:b/>
                                      <w:spacing w:val="-2"/>
                                      <w:sz w:val="20"/>
                                    </w:rPr>
                                    <w:t>205,439</w:t>
                                  </w:r>
                                </w:p>
                              </w:tc>
                              <w:tc>
                                <w:tcPr>
                                  <w:tcW w:w="1278" w:type="dxa"/>
                                </w:tcPr>
                                <w:p w14:paraId="679E7718" w14:textId="77777777" w:rsidR="00B032D5" w:rsidRDefault="00000000">
                                  <w:pPr>
                                    <w:pStyle w:val="TableParagraph"/>
                                    <w:spacing w:before="3" w:line="221" w:lineRule="exact"/>
                                    <w:ind w:right="137"/>
                                    <w:rPr>
                                      <w:b/>
                                      <w:sz w:val="20"/>
                                    </w:rPr>
                                  </w:pPr>
                                  <w:r>
                                    <w:rPr>
                                      <w:b/>
                                      <w:spacing w:val="-2"/>
                                      <w:sz w:val="20"/>
                                    </w:rPr>
                                    <w:t>406,163</w:t>
                                  </w:r>
                                </w:p>
                              </w:tc>
                              <w:tc>
                                <w:tcPr>
                                  <w:tcW w:w="1203" w:type="dxa"/>
                                </w:tcPr>
                                <w:p w14:paraId="454BC8C2" w14:textId="77777777" w:rsidR="00B032D5" w:rsidRDefault="00000000">
                                  <w:pPr>
                                    <w:pStyle w:val="TableParagraph"/>
                                    <w:spacing w:before="3" w:line="221" w:lineRule="exact"/>
                                    <w:ind w:left="368"/>
                                    <w:jc w:val="left"/>
                                    <w:rPr>
                                      <w:b/>
                                      <w:sz w:val="20"/>
                                    </w:rPr>
                                  </w:pPr>
                                  <w:r>
                                    <w:rPr>
                                      <w:b/>
                                      <w:spacing w:val="-2"/>
                                      <w:sz w:val="20"/>
                                    </w:rPr>
                                    <w:t>200,724</w:t>
                                  </w:r>
                                </w:p>
                              </w:tc>
                            </w:tr>
                            <w:tr w:rsidR="00B032D5" w14:paraId="01719E19" w14:textId="77777777">
                              <w:trPr>
                                <w:trHeight w:val="244"/>
                              </w:trPr>
                              <w:tc>
                                <w:tcPr>
                                  <w:tcW w:w="3656" w:type="dxa"/>
                                </w:tcPr>
                                <w:p w14:paraId="43EB8B76" w14:textId="77777777" w:rsidR="00B032D5" w:rsidRDefault="00000000">
                                  <w:pPr>
                                    <w:pStyle w:val="TableParagraph"/>
                                    <w:spacing w:before="3" w:line="221" w:lineRule="exact"/>
                                    <w:ind w:left="275"/>
                                    <w:jc w:val="left"/>
                                    <w:rPr>
                                      <w:b/>
                                      <w:sz w:val="20"/>
                                    </w:rPr>
                                  </w:pPr>
                                  <w:r>
                                    <w:rPr>
                                      <w:b/>
                                      <w:sz w:val="20"/>
                                    </w:rPr>
                                    <w:t>Transfers</w:t>
                                  </w:r>
                                  <w:r>
                                    <w:rPr>
                                      <w:b/>
                                      <w:spacing w:val="-9"/>
                                      <w:sz w:val="20"/>
                                    </w:rPr>
                                    <w:t xml:space="preserve"> </w:t>
                                  </w:r>
                                  <w:r>
                                    <w:rPr>
                                      <w:b/>
                                      <w:sz w:val="20"/>
                                    </w:rPr>
                                    <w:t>to</w:t>
                                  </w:r>
                                  <w:r>
                                    <w:rPr>
                                      <w:b/>
                                      <w:spacing w:val="-8"/>
                                      <w:sz w:val="20"/>
                                    </w:rPr>
                                    <w:t xml:space="preserve"> </w:t>
                                  </w:r>
                                  <w:r>
                                    <w:rPr>
                                      <w:b/>
                                      <w:sz w:val="20"/>
                                    </w:rPr>
                                    <w:t>Capital</w:t>
                                  </w:r>
                                  <w:r>
                                    <w:rPr>
                                      <w:b/>
                                      <w:spacing w:val="-8"/>
                                      <w:sz w:val="20"/>
                                    </w:rPr>
                                    <w:t xml:space="preserve"> </w:t>
                                  </w:r>
                                  <w:r>
                                    <w:rPr>
                                      <w:b/>
                                      <w:spacing w:val="-2"/>
                                      <w:sz w:val="20"/>
                                    </w:rPr>
                                    <w:t>Projects</w:t>
                                  </w:r>
                                </w:p>
                              </w:tc>
                              <w:tc>
                                <w:tcPr>
                                  <w:tcW w:w="1700" w:type="dxa"/>
                                </w:tcPr>
                                <w:p w14:paraId="3E5210FF" w14:textId="77777777" w:rsidR="00B032D5" w:rsidRDefault="00000000">
                                  <w:pPr>
                                    <w:pStyle w:val="TableParagraph"/>
                                    <w:spacing w:before="3" w:line="221" w:lineRule="exact"/>
                                    <w:ind w:right="147"/>
                                    <w:rPr>
                                      <w:b/>
                                      <w:sz w:val="20"/>
                                    </w:rPr>
                                  </w:pPr>
                                  <w:r>
                                    <w:rPr>
                                      <w:b/>
                                      <w:spacing w:val="-2"/>
                                      <w:sz w:val="20"/>
                                    </w:rPr>
                                    <w:t>342,025</w:t>
                                  </w:r>
                                </w:p>
                              </w:tc>
                              <w:tc>
                                <w:tcPr>
                                  <w:tcW w:w="1289" w:type="dxa"/>
                                </w:tcPr>
                                <w:p w14:paraId="6D62EC63" w14:textId="77777777" w:rsidR="00B032D5" w:rsidRDefault="00000000">
                                  <w:pPr>
                                    <w:pStyle w:val="TableParagraph"/>
                                    <w:spacing w:before="3" w:line="221" w:lineRule="exact"/>
                                    <w:ind w:right="148"/>
                                    <w:rPr>
                                      <w:b/>
                                      <w:sz w:val="20"/>
                                    </w:rPr>
                                  </w:pPr>
                                  <w:r>
                                    <w:rPr>
                                      <w:b/>
                                      <w:spacing w:val="-2"/>
                                      <w:sz w:val="20"/>
                                    </w:rPr>
                                    <w:t>1,060,000</w:t>
                                  </w:r>
                                </w:p>
                              </w:tc>
                              <w:tc>
                                <w:tcPr>
                                  <w:tcW w:w="1278" w:type="dxa"/>
                                </w:tcPr>
                                <w:p w14:paraId="0713856F" w14:textId="77777777" w:rsidR="00B032D5" w:rsidRDefault="00000000">
                                  <w:pPr>
                                    <w:pStyle w:val="TableParagraph"/>
                                    <w:spacing w:before="3" w:line="221" w:lineRule="exact"/>
                                    <w:ind w:right="357"/>
                                    <w:rPr>
                                      <w:b/>
                                      <w:sz w:val="20"/>
                                    </w:rPr>
                                  </w:pPr>
                                  <w:r>
                                    <w:rPr>
                                      <w:b/>
                                      <w:spacing w:val="-10"/>
                                      <w:sz w:val="20"/>
                                    </w:rPr>
                                    <w:t>-</w:t>
                                  </w:r>
                                </w:p>
                              </w:tc>
                              <w:tc>
                                <w:tcPr>
                                  <w:tcW w:w="1203" w:type="dxa"/>
                                </w:tcPr>
                                <w:p w14:paraId="12F2A35B" w14:textId="77777777" w:rsidR="00B032D5" w:rsidRDefault="00000000">
                                  <w:pPr>
                                    <w:pStyle w:val="TableParagraph"/>
                                    <w:spacing w:before="3" w:line="221" w:lineRule="exact"/>
                                    <w:ind w:left="135"/>
                                    <w:jc w:val="left"/>
                                    <w:rPr>
                                      <w:b/>
                                      <w:sz w:val="20"/>
                                    </w:rPr>
                                  </w:pPr>
                                  <w:r>
                                    <w:rPr>
                                      <w:b/>
                                      <w:spacing w:val="-2"/>
                                      <w:sz w:val="20"/>
                                    </w:rPr>
                                    <w:t>(1,060,000)</w:t>
                                  </w:r>
                                </w:p>
                              </w:tc>
                            </w:tr>
                            <w:tr w:rsidR="00B032D5" w14:paraId="03E8577C" w14:textId="77777777">
                              <w:trPr>
                                <w:trHeight w:val="244"/>
                              </w:trPr>
                              <w:tc>
                                <w:tcPr>
                                  <w:tcW w:w="3656" w:type="dxa"/>
                                </w:tcPr>
                                <w:p w14:paraId="7ECAD5DB" w14:textId="77777777" w:rsidR="00B032D5" w:rsidRDefault="00000000">
                                  <w:pPr>
                                    <w:pStyle w:val="TableParagraph"/>
                                    <w:spacing w:before="3" w:line="221" w:lineRule="exact"/>
                                    <w:ind w:left="275"/>
                                    <w:jc w:val="left"/>
                                    <w:rPr>
                                      <w:b/>
                                      <w:sz w:val="20"/>
                                    </w:rPr>
                                  </w:pPr>
                                  <w:r>
                                    <w:rPr>
                                      <w:b/>
                                      <w:sz w:val="20"/>
                                    </w:rPr>
                                    <w:t>Fund</w:t>
                                  </w:r>
                                  <w:r>
                                    <w:rPr>
                                      <w:b/>
                                      <w:spacing w:val="-10"/>
                                      <w:sz w:val="20"/>
                                    </w:rPr>
                                    <w:t xml:space="preserve"> </w:t>
                                  </w:r>
                                  <w:r>
                                    <w:rPr>
                                      <w:b/>
                                      <w:sz w:val="20"/>
                                    </w:rPr>
                                    <w:t>Balance</w:t>
                                  </w:r>
                                  <w:r>
                                    <w:rPr>
                                      <w:b/>
                                      <w:spacing w:val="-11"/>
                                      <w:sz w:val="20"/>
                                    </w:rPr>
                                    <w:t xml:space="preserve"> </w:t>
                                  </w:r>
                                  <w:r>
                                    <w:rPr>
                                      <w:b/>
                                      <w:sz w:val="20"/>
                                    </w:rPr>
                                    <w:t>(+/-</w:t>
                                  </w:r>
                                  <w:r>
                                    <w:rPr>
                                      <w:b/>
                                      <w:spacing w:val="-10"/>
                                      <w:sz w:val="20"/>
                                    </w:rPr>
                                    <w:t>)</w:t>
                                  </w:r>
                                </w:p>
                              </w:tc>
                              <w:tc>
                                <w:tcPr>
                                  <w:tcW w:w="1700" w:type="dxa"/>
                                </w:tcPr>
                                <w:p w14:paraId="467B3C47" w14:textId="77777777" w:rsidR="00B032D5" w:rsidRDefault="00000000">
                                  <w:pPr>
                                    <w:pStyle w:val="TableParagraph"/>
                                    <w:spacing w:before="3" w:line="221" w:lineRule="exact"/>
                                    <w:ind w:right="368"/>
                                    <w:rPr>
                                      <w:b/>
                                      <w:sz w:val="20"/>
                                    </w:rPr>
                                  </w:pPr>
                                  <w:r>
                                    <w:rPr>
                                      <w:b/>
                                      <w:spacing w:val="-10"/>
                                      <w:sz w:val="20"/>
                                    </w:rPr>
                                    <w:t>-</w:t>
                                  </w:r>
                                </w:p>
                              </w:tc>
                              <w:tc>
                                <w:tcPr>
                                  <w:tcW w:w="1289" w:type="dxa"/>
                                </w:tcPr>
                                <w:p w14:paraId="00C44FA1" w14:textId="77777777" w:rsidR="00B032D5" w:rsidRDefault="00000000">
                                  <w:pPr>
                                    <w:pStyle w:val="TableParagraph"/>
                                    <w:spacing w:before="3" w:line="221" w:lineRule="exact"/>
                                    <w:ind w:left="852"/>
                                    <w:jc w:val="left"/>
                                    <w:rPr>
                                      <w:b/>
                                      <w:sz w:val="20"/>
                                    </w:rPr>
                                  </w:pPr>
                                  <w:r>
                                    <w:rPr>
                                      <w:b/>
                                      <w:spacing w:val="-10"/>
                                      <w:sz w:val="20"/>
                                    </w:rPr>
                                    <w:t>-</w:t>
                                  </w:r>
                                </w:p>
                              </w:tc>
                              <w:tc>
                                <w:tcPr>
                                  <w:tcW w:w="1278" w:type="dxa"/>
                                </w:tcPr>
                                <w:p w14:paraId="062F932E" w14:textId="77777777" w:rsidR="00B032D5" w:rsidRDefault="00000000">
                                  <w:pPr>
                                    <w:pStyle w:val="TableParagraph"/>
                                    <w:spacing w:before="3" w:line="221" w:lineRule="exact"/>
                                    <w:ind w:right="357"/>
                                    <w:rPr>
                                      <w:b/>
                                      <w:sz w:val="20"/>
                                    </w:rPr>
                                  </w:pPr>
                                  <w:r>
                                    <w:rPr>
                                      <w:b/>
                                      <w:spacing w:val="-10"/>
                                      <w:sz w:val="20"/>
                                    </w:rPr>
                                    <w:t>-</w:t>
                                  </w:r>
                                </w:p>
                              </w:tc>
                              <w:tc>
                                <w:tcPr>
                                  <w:tcW w:w="1203" w:type="dxa"/>
                                </w:tcPr>
                                <w:p w14:paraId="6A2E0E52" w14:textId="77777777" w:rsidR="00B032D5" w:rsidRDefault="00000000">
                                  <w:pPr>
                                    <w:pStyle w:val="TableParagraph"/>
                                    <w:spacing w:before="3" w:line="221" w:lineRule="exact"/>
                                    <w:ind w:left="798"/>
                                    <w:jc w:val="left"/>
                                    <w:rPr>
                                      <w:b/>
                                      <w:sz w:val="20"/>
                                    </w:rPr>
                                  </w:pPr>
                                  <w:r>
                                    <w:rPr>
                                      <w:b/>
                                      <w:spacing w:val="-10"/>
                                      <w:sz w:val="20"/>
                                    </w:rPr>
                                    <w:t>-</w:t>
                                  </w:r>
                                </w:p>
                              </w:tc>
                            </w:tr>
                            <w:tr w:rsidR="00B032D5" w14:paraId="0FB9FF2A" w14:textId="77777777">
                              <w:trPr>
                                <w:trHeight w:val="233"/>
                              </w:trPr>
                              <w:tc>
                                <w:tcPr>
                                  <w:tcW w:w="3656" w:type="dxa"/>
                                </w:tcPr>
                                <w:p w14:paraId="0370F5A9" w14:textId="77777777" w:rsidR="00B032D5" w:rsidRDefault="00000000">
                                  <w:pPr>
                                    <w:pStyle w:val="TableParagraph"/>
                                    <w:spacing w:before="3" w:line="210" w:lineRule="exact"/>
                                    <w:ind w:left="50"/>
                                    <w:jc w:val="left"/>
                                    <w:rPr>
                                      <w:b/>
                                      <w:sz w:val="20"/>
                                    </w:rPr>
                                  </w:pPr>
                                  <w:r>
                                    <w:rPr>
                                      <w:b/>
                                      <w:sz w:val="20"/>
                                    </w:rPr>
                                    <w:t>Total</w:t>
                                  </w:r>
                                  <w:r>
                                    <w:rPr>
                                      <w:b/>
                                      <w:spacing w:val="-4"/>
                                      <w:sz w:val="20"/>
                                    </w:rPr>
                                    <w:t xml:space="preserve"> </w:t>
                                  </w:r>
                                  <w:r>
                                    <w:rPr>
                                      <w:b/>
                                      <w:spacing w:val="-2"/>
                                      <w:sz w:val="20"/>
                                    </w:rPr>
                                    <w:t>Expenditures</w:t>
                                  </w:r>
                                </w:p>
                              </w:tc>
                              <w:tc>
                                <w:tcPr>
                                  <w:tcW w:w="1700" w:type="dxa"/>
                                </w:tcPr>
                                <w:p w14:paraId="1F8CFE0F" w14:textId="77777777" w:rsidR="00B032D5" w:rsidRDefault="00000000">
                                  <w:pPr>
                                    <w:pStyle w:val="TableParagraph"/>
                                    <w:spacing w:before="3" w:line="210" w:lineRule="exact"/>
                                    <w:ind w:right="148"/>
                                    <w:rPr>
                                      <w:b/>
                                      <w:sz w:val="20"/>
                                    </w:rPr>
                                  </w:pPr>
                                  <w:r>
                                    <w:rPr>
                                      <w:b/>
                                      <w:spacing w:val="-2"/>
                                      <w:sz w:val="20"/>
                                    </w:rPr>
                                    <w:t>8,258,398</w:t>
                                  </w:r>
                                </w:p>
                              </w:tc>
                              <w:tc>
                                <w:tcPr>
                                  <w:tcW w:w="1289" w:type="dxa"/>
                                </w:tcPr>
                                <w:p w14:paraId="7EFB389F" w14:textId="77777777" w:rsidR="00B032D5" w:rsidRDefault="00000000">
                                  <w:pPr>
                                    <w:pStyle w:val="TableParagraph"/>
                                    <w:spacing w:before="3" w:line="210" w:lineRule="exact"/>
                                    <w:ind w:right="147"/>
                                    <w:rPr>
                                      <w:b/>
                                      <w:sz w:val="20"/>
                                    </w:rPr>
                                  </w:pPr>
                                  <w:r>
                                    <w:rPr>
                                      <w:b/>
                                      <w:spacing w:val="-2"/>
                                      <w:sz w:val="20"/>
                                    </w:rPr>
                                    <w:t>10,384,860</w:t>
                                  </w:r>
                                </w:p>
                              </w:tc>
                              <w:tc>
                                <w:tcPr>
                                  <w:tcW w:w="1278" w:type="dxa"/>
                                </w:tcPr>
                                <w:p w14:paraId="06B82E4A" w14:textId="77777777" w:rsidR="00B032D5" w:rsidRDefault="00000000">
                                  <w:pPr>
                                    <w:pStyle w:val="TableParagraph"/>
                                    <w:spacing w:before="3" w:line="210" w:lineRule="exact"/>
                                    <w:ind w:right="136"/>
                                    <w:rPr>
                                      <w:b/>
                                      <w:sz w:val="20"/>
                                    </w:rPr>
                                  </w:pPr>
                                  <w:r>
                                    <w:rPr>
                                      <w:b/>
                                      <w:spacing w:val="-2"/>
                                      <w:sz w:val="20"/>
                                    </w:rPr>
                                    <w:t>10,161,615</w:t>
                                  </w:r>
                                </w:p>
                              </w:tc>
                              <w:tc>
                                <w:tcPr>
                                  <w:tcW w:w="1203" w:type="dxa"/>
                                </w:tcPr>
                                <w:p w14:paraId="62D4908B" w14:textId="77777777" w:rsidR="00B032D5" w:rsidRDefault="00000000">
                                  <w:pPr>
                                    <w:pStyle w:val="TableParagraph"/>
                                    <w:spacing w:before="3" w:line="210" w:lineRule="exact"/>
                                    <w:ind w:right="49"/>
                                    <w:rPr>
                                      <w:b/>
                                      <w:sz w:val="20"/>
                                    </w:rPr>
                                  </w:pPr>
                                  <w:r>
                                    <w:rPr>
                                      <w:b/>
                                      <w:spacing w:val="-2"/>
                                      <w:sz w:val="20"/>
                                    </w:rPr>
                                    <w:t>(223,245)</w:t>
                                  </w:r>
                                </w:p>
                              </w:tc>
                            </w:tr>
                          </w:tbl>
                          <w:p w14:paraId="6D7E997D" w14:textId="77777777" w:rsidR="00B032D5" w:rsidRDefault="00B032D5">
                            <w:pPr>
                              <w:pStyle w:val="BodyText"/>
                            </w:pPr>
                          </w:p>
                        </w:txbxContent>
                      </wps:txbx>
                      <wps:bodyPr wrap="square" lIns="0" tIns="0" rIns="0" bIns="0" rtlCol="0">
                        <a:noAutofit/>
                      </wps:bodyPr>
                    </wps:wsp>
                  </a:graphicData>
                </a:graphic>
              </wp:anchor>
            </w:drawing>
          </mc:Choice>
          <mc:Fallback>
            <w:pict>
              <v:shapetype w14:anchorId="0A48E668" id="_x0000_t202" coordsize="21600,21600" o:spt="202" path="m,l,21600r21600,l21600,xe">
                <v:stroke joinstyle="miter"/>
                <v:path gradientshapeok="t" o:connecttype="rect"/>
              </v:shapetype>
              <v:shape id="Textbox 64" o:spid="_x0000_s1026" type="#_x0000_t202" style="position:absolute;left:0;text-align:left;margin-left:47.3pt;margin-top:37.25pt;width:462.3pt;height:328.4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656"/>
                        <w:gridCol w:w="1700"/>
                        <w:gridCol w:w="1289"/>
                        <w:gridCol w:w="1278"/>
                        <w:gridCol w:w="1203"/>
                      </w:tblGrid>
                      <w:tr w:rsidR="00B032D5" w14:paraId="15C2053D" w14:textId="77777777">
                        <w:trPr>
                          <w:trHeight w:val="233"/>
                        </w:trPr>
                        <w:tc>
                          <w:tcPr>
                            <w:tcW w:w="3656" w:type="dxa"/>
                          </w:tcPr>
                          <w:p w14:paraId="4E8B408C" w14:textId="77777777" w:rsidR="00B032D5" w:rsidRDefault="00000000">
                            <w:pPr>
                              <w:pStyle w:val="TableParagraph"/>
                              <w:spacing w:line="213" w:lineRule="exact"/>
                              <w:ind w:left="275"/>
                              <w:jc w:val="left"/>
                              <w:rPr>
                                <w:b/>
                                <w:sz w:val="20"/>
                              </w:rPr>
                            </w:pPr>
                            <w:r>
                              <w:rPr>
                                <w:b/>
                                <w:spacing w:val="-4"/>
                                <w:sz w:val="20"/>
                              </w:rPr>
                              <w:t>Taxes</w:t>
                            </w:r>
                          </w:p>
                        </w:tc>
                        <w:tc>
                          <w:tcPr>
                            <w:tcW w:w="1700" w:type="dxa"/>
                          </w:tcPr>
                          <w:p w14:paraId="4F38190B" w14:textId="77777777" w:rsidR="00B032D5" w:rsidRDefault="00000000">
                            <w:pPr>
                              <w:pStyle w:val="TableParagraph"/>
                              <w:spacing w:line="213" w:lineRule="exact"/>
                              <w:ind w:right="148"/>
                              <w:rPr>
                                <w:b/>
                                <w:sz w:val="20"/>
                              </w:rPr>
                            </w:pPr>
                            <w:r>
                              <w:rPr>
                                <w:b/>
                                <w:spacing w:val="-2"/>
                                <w:sz w:val="20"/>
                              </w:rPr>
                              <w:t>4,512,865</w:t>
                            </w:r>
                          </w:p>
                        </w:tc>
                        <w:tc>
                          <w:tcPr>
                            <w:tcW w:w="1289" w:type="dxa"/>
                          </w:tcPr>
                          <w:p w14:paraId="3625A133" w14:textId="77777777" w:rsidR="00B032D5" w:rsidRDefault="00000000">
                            <w:pPr>
                              <w:pStyle w:val="TableParagraph"/>
                              <w:spacing w:line="213" w:lineRule="exact"/>
                              <w:ind w:right="148"/>
                              <w:rPr>
                                <w:b/>
                                <w:sz w:val="20"/>
                              </w:rPr>
                            </w:pPr>
                            <w:r>
                              <w:rPr>
                                <w:b/>
                                <w:spacing w:val="-2"/>
                                <w:sz w:val="20"/>
                              </w:rPr>
                              <w:t>4,392,006</w:t>
                            </w:r>
                          </w:p>
                        </w:tc>
                        <w:tc>
                          <w:tcPr>
                            <w:tcW w:w="1278" w:type="dxa"/>
                          </w:tcPr>
                          <w:p w14:paraId="5CA5F213" w14:textId="77777777" w:rsidR="00B032D5" w:rsidRDefault="00000000">
                            <w:pPr>
                              <w:pStyle w:val="TableParagraph"/>
                              <w:spacing w:line="213" w:lineRule="exact"/>
                              <w:ind w:right="137"/>
                              <w:rPr>
                                <w:b/>
                                <w:sz w:val="20"/>
                              </w:rPr>
                            </w:pPr>
                            <w:r>
                              <w:rPr>
                                <w:b/>
                                <w:spacing w:val="-2"/>
                                <w:sz w:val="20"/>
                              </w:rPr>
                              <w:t>4,649,750</w:t>
                            </w:r>
                          </w:p>
                        </w:tc>
                        <w:tc>
                          <w:tcPr>
                            <w:tcW w:w="1203" w:type="dxa"/>
                          </w:tcPr>
                          <w:p w14:paraId="6544A6DB" w14:textId="77777777" w:rsidR="00B032D5" w:rsidRDefault="00000000">
                            <w:pPr>
                              <w:pStyle w:val="TableParagraph"/>
                              <w:spacing w:line="213" w:lineRule="exact"/>
                              <w:ind w:left="368"/>
                              <w:jc w:val="left"/>
                              <w:rPr>
                                <w:b/>
                                <w:sz w:val="20"/>
                              </w:rPr>
                            </w:pPr>
                            <w:r>
                              <w:rPr>
                                <w:b/>
                                <w:spacing w:val="-2"/>
                                <w:sz w:val="20"/>
                              </w:rPr>
                              <w:t>257,744</w:t>
                            </w:r>
                          </w:p>
                        </w:tc>
                      </w:tr>
                      <w:tr w:rsidR="00B032D5" w14:paraId="3733DB9D" w14:textId="77777777">
                        <w:trPr>
                          <w:trHeight w:val="244"/>
                        </w:trPr>
                        <w:tc>
                          <w:tcPr>
                            <w:tcW w:w="3656" w:type="dxa"/>
                          </w:tcPr>
                          <w:p w14:paraId="4F4FBB4B" w14:textId="77777777" w:rsidR="00B032D5" w:rsidRDefault="00000000">
                            <w:pPr>
                              <w:pStyle w:val="TableParagraph"/>
                              <w:spacing w:before="3" w:line="221" w:lineRule="exact"/>
                              <w:ind w:left="275"/>
                              <w:jc w:val="left"/>
                              <w:rPr>
                                <w:b/>
                                <w:sz w:val="20"/>
                              </w:rPr>
                            </w:pPr>
                            <w:r>
                              <w:rPr>
                                <w:b/>
                                <w:sz w:val="20"/>
                              </w:rPr>
                              <w:t>Licenses</w:t>
                            </w:r>
                            <w:r>
                              <w:rPr>
                                <w:b/>
                                <w:spacing w:val="-12"/>
                                <w:sz w:val="20"/>
                              </w:rPr>
                              <w:t xml:space="preserve"> </w:t>
                            </w:r>
                            <w:r>
                              <w:rPr>
                                <w:b/>
                                <w:sz w:val="20"/>
                              </w:rPr>
                              <w:t>&amp;</w:t>
                            </w:r>
                            <w:r>
                              <w:rPr>
                                <w:b/>
                                <w:spacing w:val="-8"/>
                                <w:sz w:val="20"/>
                              </w:rPr>
                              <w:t xml:space="preserve"> </w:t>
                            </w:r>
                            <w:r>
                              <w:rPr>
                                <w:b/>
                                <w:spacing w:val="-2"/>
                                <w:sz w:val="20"/>
                              </w:rPr>
                              <w:t>Permits</w:t>
                            </w:r>
                          </w:p>
                        </w:tc>
                        <w:tc>
                          <w:tcPr>
                            <w:tcW w:w="1700" w:type="dxa"/>
                          </w:tcPr>
                          <w:p w14:paraId="40D106AF" w14:textId="77777777" w:rsidR="00B032D5" w:rsidRDefault="00000000">
                            <w:pPr>
                              <w:pStyle w:val="TableParagraph"/>
                              <w:spacing w:before="3" w:line="221" w:lineRule="exact"/>
                              <w:ind w:right="147"/>
                              <w:rPr>
                                <w:b/>
                                <w:sz w:val="20"/>
                              </w:rPr>
                            </w:pPr>
                            <w:r>
                              <w:rPr>
                                <w:b/>
                                <w:spacing w:val="-2"/>
                                <w:sz w:val="20"/>
                              </w:rPr>
                              <w:t>656,069</w:t>
                            </w:r>
                          </w:p>
                        </w:tc>
                        <w:tc>
                          <w:tcPr>
                            <w:tcW w:w="1289" w:type="dxa"/>
                          </w:tcPr>
                          <w:p w14:paraId="2DFA4AA1" w14:textId="77777777" w:rsidR="00B032D5" w:rsidRDefault="00000000">
                            <w:pPr>
                              <w:pStyle w:val="TableParagraph"/>
                              <w:spacing w:before="3" w:line="221" w:lineRule="exact"/>
                              <w:ind w:right="148"/>
                              <w:rPr>
                                <w:b/>
                                <w:sz w:val="20"/>
                              </w:rPr>
                            </w:pPr>
                            <w:r>
                              <w:rPr>
                                <w:b/>
                                <w:spacing w:val="-2"/>
                                <w:sz w:val="20"/>
                              </w:rPr>
                              <w:t>425,550</w:t>
                            </w:r>
                          </w:p>
                        </w:tc>
                        <w:tc>
                          <w:tcPr>
                            <w:tcW w:w="1278" w:type="dxa"/>
                          </w:tcPr>
                          <w:p w14:paraId="760DE145" w14:textId="77777777" w:rsidR="00B032D5" w:rsidRDefault="00000000">
                            <w:pPr>
                              <w:pStyle w:val="TableParagraph"/>
                              <w:spacing w:before="3" w:line="221" w:lineRule="exact"/>
                              <w:ind w:right="137"/>
                              <w:rPr>
                                <w:b/>
                                <w:sz w:val="20"/>
                              </w:rPr>
                            </w:pPr>
                            <w:r>
                              <w:rPr>
                                <w:b/>
                                <w:spacing w:val="-2"/>
                                <w:sz w:val="20"/>
                              </w:rPr>
                              <w:t>476,700</w:t>
                            </w:r>
                          </w:p>
                        </w:tc>
                        <w:tc>
                          <w:tcPr>
                            <w:tcW w:w="1203" w:type="dxa"/>
                          </w:tcPr>
                          <w:p w14:paraId="0D880BA8" w14:textId="77777777" w:rsidR="00B032D5" w:rsidRDefault="00000000">
                            <w:pPr>
                              <w:pStyle w:val="TableParagraph"/>
                              <w:spacing w:before="3" w:line="221" w:lineRule="exact"/>
                              <w:ind w:right="115"/>
                              <w:rPr>
                                <w:b/>
                                <w:sz w:val="20"/>
                              </w:rPr>
                            </w:pPr>
                            <w:r>
                              <w:rPr>
                                <w:b/>
                                <w:spacing w:val="-2"/>
                                <w:sz w:val="20"/>
                              </w:rPr>
                              <w:t>51,150</w:t>
                            </w:r>
                          </w:p>
                        </w:tc>
                      </w:tr>
                      <w:tr w:rsidR="00B032D5" w14:paraId="6BD073E8" w14:textId="77777777">
                        <w:trPr>
                          <w:trHeight w:val="244"/>
                        </w:trPr>
                        <w:tc>
                          <w:tcPr>
                            <w:tcW w:w="3656" w:type="dxa"/>
                          </w:tcPr>
                          <w:p w14:paraId="5B7CD69F" w14:textId="77777777" w:rsidR="00B032D5" w:rsidRDefault="00000000">
                            <w:pPr>
                              <w:pStyle w:val="TableParagraph"/>
                              <w:spacing w:before="3" w:line="221" w:lineRule="exact"/>
                              <w:ind w:left="275"/>
                              <w:jc w:val="left"/>
                              <w:rPr>
                                <w:b/>
                                <w:sz w:val="20"/>
                              </w:rPr>
                            </w:pPr>
                            <w:r>
                              <w:rPr>
                                <w:b/>
                                <w:spacing w:val="-2"/>
                                <w:sz w:val="20"/>
                              </w:rPr>
                              <w:t>Intergovernmental</w:t>
                            </w:r>
                            <w:r>
                              <w:rPr>
                                <w:b/>
                                <w:spacing w:val="11"/>
                                <w:sz w:val="20"/>
                              </w:rPr>
                              <w:t xml:space="preserve"> </w:t>
                            </w:r>
                            <w:r>
                              <w:rPr>
                                <w:b/>
                                <w:spacing w:val="-2"/>
                                <w:sz w:val="20"/>
                              </w:rPr>
                              <w:t>Revenue</w:t>
                            </w:r>
                          </w:p>
                        </w:tc>
                        <w:tc>
                          <w:tcPr>
                            <w:tcW w:w="1700" w:type="dxa"/>
                          </w:tcPr>
                          <w:p w14:paraId="5F4281A1" w14:textId="77777777" w:rsidR="00B032D5" w:rsidRDefault="00000000">
                            <w:pPr>
                              <w:pStyle w:val="TableParagraph"/>
                              <w:spacing w:before="3" w:line="221" w:lineRule="exact"/>
                              <w:ind w:right="148"/>
                              <w:rPr>
                                <w:b/>
                                <w:sz w:val="20"/>
                              </w:rPr>
                            </w:pPr>
                            <w:r>
                              <w:rPr>
                                <w:b/>
                                <w:spacing w:val="-2"/>
                                <w:sz w:val="20"/>
                              </w:rPr>
                              <w:t>1,620,495</w:t>
                            </w:r>
                          </w:p>
                        </w:tc>
                        <w:tc>
                          <w:tcPr>
                            <w:tcW w:w="1289" w:type="dxa"/>
                          </w:tcPr>
                          <w:p w14:paraId="1573DE99" w14:textId="77777777" w:rsidR="00B032D5" w:rsidRDefault="00000000">
                            <w:pPr>
                              <w:pStyle w:val="TableParagraph"/>
                              <w:spacing w:before="3" w:line="221" w:lineRule="exact"/>
                              <w:ind w:right="148"/>
                              <w:rPr>
                                <w:b/>
                                <w:sz w:val="20"/>
                              </w:rPr>
                            </w:pPr>
                            <w:r>
                              <w:rPr>
                                <w:b/>
                                <w:spacing w:val="-2"/>
                                <w:sz w:val="20"/>
                              </w:rPr>
                              <w:t>2,076,332</w:t>
                            </w:r>
                          </w:p>
                        </w:tc>
                        <w:tc>
                          <w:tcPr>
                            <w:tcW w:w="1278" w:type="dxa"/>
                          </w:tcPr>
                          <w:p w14:paraId="192F56A5" w14:textId="77777777" w:rsidR="00B032D5" w:rsidRDefault="00000000">
                            <w:pPr>
                              <w:pStyle w:val="TableParagraph"/>
                              <w:spacing w:before="3" w:line="221" w:lineRule="exact"/>
                              <w:ind w:right="137"/>
                              <w:rPr>
                                <w:b/>
                                <w:sz w:val="20"/>
                              </w:rPr>
                            </w:pPr>
                            <w:r>
                              <w:rPr>
                                <w:b/>
                                <w:spacing w:val="-2"/>
                                <w:sz w:val="20"/>
                              </w:rPr>
                              <w:t>1,726,126</w:t>
                            </w:r>
                          </w:p>
                        </w:tc>
                        <w:tc>
                          <w:tcPr>
                            <w:tcW w:w="1203" w:type="dxa"/>
                          </w:tcPr>
                          <w:p w14:paraId="481BC139" w14:textId="77777777" w:rsidR="00B032D5" w:rsidRDefault="00000000">
                            <w:pPr>
                              <w:pStyle w:val="TableParagraph"/>
                              <w:spacing w:before="3" w:line="221" w:lineRule="exact"/>
                              <w:ind w:right="49"/>
                              <w:rPr>
                                <w:b/>
                                <w:sz w:val="20"/>
                              </w:rPr>
                            </w:pPr>
                            <w:r>
                              <w:rPr>
                                <w:b/>
                                <w:spacing w:val="-2"/>
                                <w:sz w:val="20"/>
                              </w:rPr>
                              <w:t>(350,206)</w:t>
                            </w:r>
                          </w:p>
                        </w:tc>
                      </w:tr>
                      <w:tr w:rsidR="00B032D5" w14:paraId="796CD2CE" w14:textId="77777777">
                        <w:trPr>
                          <w:trHeight w:val="244"/>
                        </w:trPr>
                        <w:tc>
                          <w:tcPr>
                            <w:tcW w:w="3656" w:type="dxa"/>
                          </w:tcPr>
                          <w:p w14:paraId="36FB8112" w14:textId="77777777" w:rsidR="00B032D5" w:rsidRDefault="00000000">
                            <w:pPr>
                              <w:pStyle w:val="TableParagraph"/>
                              <w:spacing w:before="3" w:line="221" w:lineRule="exact"/>
                              <w:ind w:left="275"/>
                              <w:jc w:val="left"/>
                              <w:rPr>
                                <w:b/>
                                <w:sz w:val="20"/>
                              </w:rPr>
                            </w:pPr>
                            <w:r>
                              <w:rPr>
                                <w:b/>
                                <w:sz w:val="20"/>
                              </w:rPr>
                              <w:t>Charges</w:t>
                            </w:r>
                            <w:r>
                              <w:rPr>
                                <w:b/>
                                <w:spacing w:val="-9"/>
                                <w:sz w:val="20"/>
                              </w:rPr>
                              <w:t xml:space="preserve"> </w:t>
                            </w:r>
                            <w:r>
                              <w:rPr>
                                <w:b/>
                                <w:sz w:val="20"/>
                              </w:rPr>
                              <w:t>for</w:t>
                            </w:r>
                            <w:r>
                              <w:rPr>
                                <w:b/>
                                <w:spacing w:val="-9"/>
                                <w:sz w:val="20"/>
                              </w:rPr>
                              <w:t xml:space="preserve"> </w:t>
                            </w:r>
                            <w:r>
                              <w:rPr>
                                <w:b/>
                                <w:spacing w:val="-2"/>
                                <w:sz w:val="20"/>
                              </w:rPr>
                              <w:t>Services</w:t>
                            </w:r>
                          </w:p>
                        </w:tc>
                        <w:tc>
                          <w:tcPr>
                            <w:tcW w:w="1700" w:type="dxa"/>
                          </w:tcPr>
                          <w:p w14:paraId="699357B1" w14:textId="77777777" w:rsidR="00B032D5" w:rsidRDefault="00000000">
                            <w:pPr>
                              <w:pStyle w:val="TableParagraph"/>
                              <w:spacing w:before="3" w:line="221" w:lineRule="exact"/>
                              <w:ind w:right="147"/>
                              <w:rPr>
                                <w:b/>
                                <w:sz w:val="20"/>
                              </w:rPr>
                            </w:pPr>
                            <w:r>
                              <w:rPr>
                                <w:b/>
                                <w:spacing w:val="-2"/>
                                <w:sz w:val="20"/>
                              </w:rPr>
                              <w:t>664,144</w:t>
                            </w:r>
                          </w:p>
                        </w:tc>
                        <w:tc>
                          <w:tcPr>
                            <w:tcW w:w="1289" w:type="dxa"/>
                          </w:tcPr>
                          <w:p w14:paraId="54981E6E" w14:textId="77777777" w:rsidR="00B032D5" w:rsidRDefault="00000000">
                            <w:pPr>
                              <w:pStyle w:val="TableParagraph"/>
                              <w:spacing w:before="3" w:line="221" w:lineRule="exact"/>
                              <w:ind w:right="148"/>
                              <w:rPr>
                                <w:b/>
                                <w:sz w:val="20"/>
                              </w:rPr>
                            </w:pPr>
                            <w:r>
                              <w:rPr>
                                <w:b/>
                                <w:spacing w:val="-2"/>
                                <w:sz w:val="20"/>
                              </w:rPr>
                              <w:t>717,500</w:t>
                            </w:r>
                          </w:p>
                        </w:tc>
                        <w:tc>
                          <w:tcPr>
                            <w:tcW w:w="1278" w:type="dxa"/>
                          </w:tcPr>
                          <w:p w14:paraId="6AD448D6" w14:textId="77777777" w:rsidR="00B032D5" w:rsidRDefault="00000000">
                            <w:pPr>
                              <w:pStyle w:val="TableParagraph"/>
                              <w:spacing w:before="3" w:line="221" w:lineRule="exact"/>
                              <w:ind w:right="137"/>
                              <w:rPr>
                                <w:b/>
                                <w:sz w:val="20"/>
                              </w:rPr>
                            </w:pPr>
                            <w:r>
                              <w:rPr>
                                <w:b/>
                                <w:spacing w:val="-2"/>
                                <w:sz w:val="20"/>
                              </w:rPr>
                              <w:t>1,181,834</w:t>
                            </w:r>
                          </w:p>
                        </w:tc>
                        <w:tc>
                          <w:tcPr>
                            <w:tcW w:w="1203" w:type="dxa"/>
                          </w:tcPr>
                          <w:p w14:paraId="6CFB22A4" w14:textId="77777777" w:rsidR="00B032D5" w:rsidRDefault="00000000">
                            <w:pPr>
                              <w:pStyle w:val="TableParagraph"/>
                              <w:spacing w:before="3" w:line="221" w:lineRule="exact"/>
                              <w:ind w:left="368"/>
                              <w:jc w:val="left"/>
                              <w:rPr>
                                <w:b/>
                                <w:sz w:val="20"/>
                              </w:rPr>
                            </w:pPr>
                            <w:r>
                              <w:rPr>
                                <w:b/>
                                <w:spacing w:val="-2"/>
                                <w:sz w:val="20"/>
                              </w:rPr>
                              <w:t>464,334</w:t>
                            </w:r>
                          </w:p>
                        </w:tc>
                      </w:tr>
                      <w:tr w:rsidR="00B032D5" w14:paraId="2B6C8352" w14:textId="77777777">
                        <w:trPr>
                          <w:trHeight w:val="244"/>
                        </w:trPr>
                        <w:tc>
                          <w:tcPr>
                            <w:tcW w:w="3656" w:type="dxa"/>
                          </w:tcPr>
                          <w:p w14:paraId="5EE011F5" w14:textId="77777777" w:rsidR="00B032D5" w:rsidRDefault="00000000">
                            <w:pPr>
                              <w:pStyle w:val="TableParagraph"/>
                              <w:spacing w:before="3" w:line="221" w:lineRule="exact"/>
                              <w:ind w:left="275"/>
                              <w:jc w:val="left"/>
                              <w:rPr>
                                <w:b/>
                                <w:sz w:val="20"/>
                              </w:rPr>
                            </w:pPr>
                            <w:r>
                              <w:rPr>
                                <w:b/>
                                <w:sz w:val="20"/>
                              </w:rPr>
                              <w:t>Waste</w:t>
                            </w:r>
                            <w:r>
                              <w:rPr>
                                <w:b/>
                                <w:spacing w:val="-6"/>
                                <w:sz w:val="20"/>
                              </w:rPr>
                              <w:t xml:space="preserve"> </w:t>
                            </w:r>
                            <w:r>
                              <w:rPr>
                                <w:b/>
                                <w:spacing w:val="-2"/>
                                <w:sz w:val="20"/>
                              </w:rPr>
                              <w:t>Collection</w:t>
                            </w:r>
                          </w:p>
                        </w:tc>
                        <w:tc>
                          <w:tcPr>
                            <w:tcW w:w="1700" w:type="dxa"/>
                          </w:tcPr>
                          <w:p w14:paraId="551DDE36" w14:textId="77777777" w:rsidR="00B032D5" w:rsidRDefault="00000000">
                            <w:pPr>
                              <w:pStyle w:val="TableParagraph"/>
                              <w:spacing w:before="3" w:line="221" w:lineRule="exact"/>
                              <w:ind w:right="147"/>
                              <w:rPr>
                                <w:b/>
                                <w:sz w:val="20"/>
                              </w:rPr>
                            </w:pPr>
                            <w:r>
                              <w:rPr>
                                <w:b/>
                                <w:spacing w:val="-2"/>
                                <w:sz w:val="20"/>
                              </w:rPr>
                              <w:t>473,611</w:t>
                            </w:r>
                          </w:p>
                        </w:tc>
                        <w:tc>
                          <w:tcPr>
                            <w:tcW w:w="1289" w:type="dxa"/>
                          </w:tcPr>
                          <w:p w14:paraId="75E2A145" w14:textId="77777777" w:rsidR="00B032D5" w:rsidRDefault="00000000">
                            <w:pPr>
                              <w:pStyle w:val="TableParagraph"/>
                              <w:spacing w:before="3" w:line="221" w:lineRule="exact"/>
                              <w:ind w:right="148"/>
                              <w:rPr>
                                <w:b/>
                                <w:sz w:val="20"/>
                              </w:rPr>
                            </w:pPr>
                            <w:r>
                              <w:rPr>
                                <w:b/>
                                <w:spacing w:val="-2"/>
                                <w:sz w:val="20"/>
                              </w:rPr>
                              <w:t>531,000</w:t>
                            </w:r>
                          </w:p>
                        </w:tc>
                        <w:tc>
                          <w:tcPr>
                            <w:tcW w:w="1278" w:type="dxa"/>
                          </w:tcPr>
                          <w:p w14:paraId="1251C43D" w14:textId="77777777" w:rsidR="00B032D5" w:rsidRDefault="00000000">
                            <w:pPr>
                              <w:pStyle w:val="TableParagraph"/>
                              <w:spacing w:before="3" w:line="221" w:lineRule="exact"/>
                              <w:ind w:right="137"/>
                              <w:rPr>
                                <w:b/>
                                <w:sz w:val="20"/>
                              </w:rPr>
                            </w:pPr>
                            <w:r>
                              <w:rPr>
                                <w:b/>
                                <w:spacing w:val="-2"/>
                                <w:sz w:val="20"/>
                              </w:rPr>
                              <w:t>790,594</w:t>
                            </w:r>
                          </w:p>
                        </w:tc>
                        <w:tc>
                          <w:tcPr>
                            <w:tcW w:w="1203" w:type="dxa"/>
                          </w:tcPr>
                          <w:p w14:paraId="65E2087D" w14:textId="77777777" w:rsidR="00B032D5" w:rsidRDefault="00000000">
                            <w:pPr>
                              <w:pStyle w:val="TableParagraph"/>
                              <w:spacing w:before="3" w:line="221" w:lineRule="exact"/>
                              <w:ind w:left="368"/>
                              <w:jc w:val="left"/>
                              <w:rPr>
                                <w:b/>
                                <w:sz w:val="20"/>
                              </w:rPr>
                            </w:pPr>
                            <w:r>
                              <w:rPr>
                                <w:b/>
                                <w:spacing w:val="-2"/>
                                <w:sz w:val="20"/>
                              </w:rPr>
                              <w:t>259,594</w:t>
                            </w:r>
                          </w:p>
                        </w:tc>
                      </w:tr>
                      <w:tr w:rsidR="00B032D5" w14:paraId="1998B06A" w14:textId="77777777">
                        <w:trPr>
                          <w:trHeight w:val="244"/>
                        </w:trPr>
                        <w:tc>
                          <w:tcPr>
                            <w:tcW w:w="3656" w:type="dxa"/>
                          </w:tcPr>
                          <w:p w14:paraId="7CF6A771" w14:textId="77777777" w:rsidR="00B032D5" w:rsidRDefault="00000000">
                            <w:pPr>
                              <w:pStyle w:val="TableParagraph"/>
                              <w:spacing w:before="3" w:line="221" w:lineRule="exact"/>
                              <w:ind w:left="275"/>
                              <w:jc w:val="left"/>
                              <w:rPr>
                                <w:b/>
                                <w:sz w:val="20"/>
                              </w:rPr>
                            </w:pPr>
                            <w:r>
                              <w:rPr>
                                <w:b/>
                                <w:sz w:val="20"/>
                              </w:rPr>
                              <w:t>Fines</w:t>
                            </w:r>
                            <w:r>
                              <w:rPr>
                                <w:b/>
                                <w:spacing w:val="-6"/>
                                <w:sz w:val="20"/>
                              </w:rPr>
                              <w:t xml:space="preserve"> </w:t>
                            </w:r>
                            <w:r>
                              <w:rPr>
                                <w:b/>
                                <w:sz w:val="20"/>
                              </w:rPr>
                              <w:t>&amp;</w:t>
                            </w:r>
                            <w:r>
                              <w:rPr>
                                <w:b/>
                                <w:spacing w:val="-5"/>
                                <w:sz w:val="20"/>
                              </w:rPr>
                              <w:t xml:space="preserve"> </w:t>
                            </w:r>
                            <w:r>
                              <w:rPr>
                                <w:b/>
                                <w:spacing w:val="-2"/>
                                <w:sz w:val="20"/>
                              </w:rPr>
                              <w:t>Forfeitures</w:t>
                            </w:r>
                          </w:p>
                        </w:tc>
                        <w:tc>
                          <w:tcPr>
                            <w:tcW w:w="1700" w:type="dxa"/>
                          </w:tcPr>
                          <w:p w14:paraId="1D82A545" w14:textId="77777777" w:rsidR="00B032D5" w:rsidRDefault="00000000">
                            <w:pPr>
                              <w:pStyle w:val="TableParagraph"/>
                              <w:spacing w:before="3" w:line="221" w:lineRule="exact"/>
                              <w:ind w:right="147"/>
                              <w:rPr>
                                <w:b/>
                                <w:sz w:val="20"/>
                              </w:rPr>
                            </w:pPr>
                            <w:r>
                              <w:rPr>
                                <w:b/>
                                <w:spacing w:val="-2"/>
                                <w:sz w:val="20"/>
                              </w:rPr>
                              <w:t>311,876</w:t>
                            </w:r>
                          </w:p>
                        </w:tc>
                        <w:tc>
                          <w:tcPr>
                            <w:tcW w:w="1289" w:type="dxa"/>
                          </w:tcPr>
                          <w:p w14:paraId="380B0E6D" w14:textId="77777777" w:rsidR="00B032D5" w:rsidRDefault="00000000">
                            <w:pPr>
                              <w:pStyle w:val="TableParagraph"/>
                              <w:spacing w:before="3" w:line="221" w:lineRule="exact"/>
                              <w:ind w:right="148"/>
                              <w:rPr>
                                <w:b/>
                                <w:sz w:val="20"/>
                              </w:rPr>
                            </w:pPr>
                            <w:r>
                              <w:rPr>
                                <w:b/>
                                <w:spacing w:val="-2"/>
                                <w:sz w:val="20"/>
                              </w:rPr>
                              <w:t>330,000</w:t>
                            </w:r>
                          </w:p>
                        </w:tc>
                        <w:tc>
                          <w:tcPr>
                            <w:tcW w:w="1278" w:type="dxa"/>
                          </w:tcPr>
                          <w:p w14:paraId="1B353495" w14:textId="77777777" w:rsidR="00B032D5" w:rsidRDefault="00000000">
                            <w:pPr>
                              <w:pStyle w:val="TableParagraph"/>
                              <w:spacing w:before="3" w:line="221" w:lineRule="exact"/>
                              <w:ind w:right="137"/>
                              <w:rPr>
                                <w:b/>
                                <w:sz w:val="20"/>
                              </w:rPr>
                            </w:pPr>
                            <w:r>
                              <w:rPr>
                                <w:b/>
                                <w:spacing w:val="-2"/>
                                <w:sz w:val="20"/>
                              </w:rPr>
                              <w:t>350,000</w:t>
                            </w:r>
                          </w:p>
                        </w:tc>
                        <w:tc>
                          <w:tcPr>
                            <w:tcW w:w="1203" w:type="dxa"/>
                          </w:tcPr>
                          <w:p w14:paraId="632EE875" w14:textId="77777777" w:rsidR="00B032D5" w:rsidRDefault="00000000">
                            <w:pPr>
                              <w:pStyle w:val="TableParagraph"/>
                              <w:spacing w:before="3" w:line="221" w:lineRule="exact"/>
                              <w:ind w:right="115"/>
                              <w:rPr>
                                <w:b/>
                                <w:sz w:val="20"/>
                              </w:rPr>
                            </w:pPr>
                            <w:r>
                              <w:rPr>
                                <w:b/>
                                <w:spacing w:val="-2"/>
                                <w:sz w:val="20"/>
                              </w:rPr>
                              <w:t>20,000</w:t>
                            </w:r>
                          </w:p>
                        </w:tc>
                      </w:tr>
                      <w:tr w:rsidR="00B032D5" w14:paraId="476BF75A" w14:textId="77777777">
                        <w:trPr>
                          <w:trHeight w:val="244"/>
                        </w:trPr>
                        <w:tc>
                          <w:tcPr>
                            <w:tcW w:w="3656" w:type="dxa"/>
                          </w:tcPr>
                          <w:p w14:paraId="11B4992B" w14:textId="77777777" w:rsidR="00B032D5" w:rsidRDefault="00000000">
                            <w:pPr>
                              <w:pStyle w:val="TableParagraph"/>
                              <w:spacing w:before="3" w:line="221" w:lineRule="exact"/>
                              <w:ind w:left="275"/>
                              <w:jc w:val="left"/>
                              <w:rPr>
                                <w:b/>
                                <w:sz w:val="20"/>
                              </w:rPr>
                            </w:pPr>
                            <w:r>
                              <w:rPr>
                                <w:b/>
                                <w:spacing w:val="-2"/>
                                <w:sz w:val="20"/>
                              </w:rPr>
                              <w:t>Miscellaneous</w:t>
                            </w:r>
                            <w:r>
                              <w:rPr>
                                <w:b/>
                                <w:spacing w:val="9"/>
                                <w:sz w:val="20"/>
                              </w:rPr>
                              <w:t xml:space="preserve"> </w:t>
                            </w:r>
                            <w:r>
                              <w:rPr>
                                <w:b/>
                                <w:spacing w:val="-2"/>
                                <w:sz w:val="20"/>
                              </w:rPr>
                              <w:t>Revenue</w:t>
                            </w:r>
                          </w:p>
                        </w:tc>
                        <w:tc>
                          <w:tcPr>
                            <w:tcW w:w="1700" w:type="dxa"/>
                          </w:tcPr>
                          <w:p w14:paraId="5864C51C" w14:textId="77777777" w:rsidR="00B032D5" w:rsidRDefault="00000000">
                            <w:pPr>
                              <w:pStyle w:val="TableParagraph"/>
                              <w:spacing w:before="3" w:line="221" w:lineRule="exact"/>
                              <w:ind w:right="147"/>
                              <w:rPr>
                                <w:b/>
                                <w:sz w:val="20"/>
                              </w:rPr>
                            </w:pPr>
                            <w:r>
                              <w:rPr>
                                <w:b/>
                                <w:spacing w:val="-2"/>
                                <w:sz w:val="20"/>
                              </w:rPr>
                              <w:t>657,699</w:t>
                            </w:r>
                          </w:p>
                        </w:tc>
                        <w:tc>
                          <w:tcPr>
                            <w:tcW w:w="1289" w:type="dxa"/>
                          </w:tcPr>
                          <w:p w14:paraId="2CEAAFBF" w14:textId="77777777" w:rsidR="00B032D5" w:rsidRDefault="00000000">
                            <w:pPr>
                              <w:pStyle w:val="TableParagraph"/>
                              <w:spacing w:before="3" w:line="221" w:lineRule="exact"/>
                              <w:ind w:right="148"/>
                              <w:rPr>
                                <w:b/>
                                <w:sz w:val="20"/>
                              </w:rPr>
                            </w:pPr>
                            <w:r>
                              <w:rPr>
                                <w:b/>
                                <w:spacing w:val="-2"/>
                                <w:sz w:val="20"/>
                              </w:rPr>
                              <w:t>546,600</w:t>
                            </w:r>
                          </w:p>
                        </w:tc>
                        <w:tc>
                          <w:tcPr>
                            <w:tcW w:w="1278" w:type="dxa"/>
                          </w:tcPr>
                          <w:p w14:paraId="4264ED6E" w14:textId="77777777" w:rsidR="00B032D5" w:rsidRDefault="00000000">
                            <w:pPr>
                              <w:pStyle w:val="TableParagraph"/>
                              <w:spacing w:before="3" w:line="221" w:lineRule="exact"/>
                              <w:ind w:right="137"/>
                              <w:rPr>
                                <w:b/>
                                <w:sz w:val="20"/>
                              </w:rPr>
                            </w:pPr>
                            <w:r>
                              <w:rPr>
                                <w:b/>
                                <w:spacing w:val="-2"/>
                                <w:sz w:val="20"/>
                              </w:rPr>
                              <w:t>431,700</w:t>
                            </w:r>
                          </w:p>
                        </w:tc>
                        <w:tc>
                          <w:tcPr>
                            <w:tcW w:w="1203" w:type="dxa"/>
                          </w:tcPr>
                          <w:p w14:paraId="34F573E5" w14:textId="77777777" w:rsidR="00B032D5" w:rsidRDefault="00000000">
                            <w:pPr>
                              <w:pStyle w:val="TableParagraph"/>
                              <w:spacing w:before="3" w:line="221" w:lineRule="exact"/>
                              <w:ind w:right="49"/>
                              <w:rPr>
                                <w:b/>
                                <w:sz w:val="20"/>
                              </w:rPr>
                            </w:pPr>
                            <w:r>
                              <w:rPr>
                                <w:b/>
                                <w:spacing w:val="-2"/>
                                <w:sz w:val="20"/>
                              </w:rPr>
                              <w:t>(114,900)</w:t>
                            </w:r>
                          </w:p>
                        </w:tc>
                      </w:tr>
                      <w:tr w:rsidR="00B032D5" w14:paraId="0933DFE3" w14:textId="77777777">
                        <w:trPr>
                          <w:trHeight w:val="244"/>
                        </w:trPr>
                        <w:tc>
                          <w:tcPr>
                            <w:tcW w:w="3656" w:type="dxa"/>
                          </w:tcPr>
                          <w:p w14:paraId="13FD0566" w14:textId="77777777" w:rsidR="00B032D5" w:rsidRDefault="00000000">
                            <w:pPr>
                              <w:pStyle w:val="TableParagraph"/>
                              <w:spacing w:before="3" w:line="221" w:lineRule="exact"/>
                              <w:ind w:left="275"/>
                              <w:jc w:val="left"/>
                              <w:rPr>
                                <w:b/>
                                <w:sz w:val="20"/>
                              </w:rPr>
                            </w:pPr>
                            <w:r>
                              <w:rPr>
                                <w:b/>
                                <w:sz w:val="20"/>
                              </w:rPr>
                              <w:t>Swiss</w:t>
                            </w:r>
                            <w:r>
                              <w:rPr>
                                <w:b/>
                                <w:spacing w:val="-7"/>
                                <w:sz w:val="20"/>
                              </w:rPr>
                              <w:t xml:space="preserve"> </w:t>
                            </w:r>
                            <w:r>
                              <w:rPr>
                                <w:b/>
                                <w:sz w:val="20"/>
                              </w:rPr>
                              <w:t>Days</w:t>
                            </w:r>
                            <w:r>
                              <w:rPr>
                                <w:b/>
                                <w:spacing w:val="-7"/>
                                <w:sz w:val="20"/>
                              </w:rPr>
                              <w:t xml:space="preserve"> </w:t>
                            </w:r>
                            <w:r>
                              <w:rPr>
                                <w:b/>
                                <w:sz w:val="20"/>
                              </w:rPr>
                              <w:t>&amp;</w:t>
                            </w:r>
                            <w:r>
                              <w:rPr>
                                <w:b/>
                                <w:spacing w:val="-5"/>
                                <w:sz w:val="20"/>
                              </w:rPr>
                              <w:t xml:space="preserve"> </w:t>
                            </w:r>
                            <w:r>
                              <w:rPr>
                                <w:b/>
                                <w:spacing w:val="-2"/>
                                <w:sz w:val="20"/>
                              </w:rPr>
                              <w:t>Pageant</w:t>
                            </w:r>
                          </w:p>
                        </w:tc>
                        <w:tc>
                          <w:tcPr>
                            <w:tcW w:w="1700" w:type="dxa"/>
                          </w:tcPr>
                          <w:p w14:paraId="6CC4DB64" w14:textId="77777777" w:rsidR="00B032D5" w:rsidRDefault="00000000">
                            <w:pPr>
                              <w:pStyle w:val="TableParagraph"/>
                              <w:spacing w:before="3" w:line="221" w:lineRule="exact"/>
                              <w:ind w:right="146"/>
                              <w:rPr>
                                <w:b/>
                                <w:sz w:val="20"/>
                              </w:rPr>
                            </w:pPr>
                            <w:r>
                              <w:rPr>
                                <w:b/>
                                <w:spacing w:val="-2"/>
                                <w:sz w:val="20"/>
                              </w:rPr>
                              <w:t>44,635</w:t>
                            </w:r>
                          </w:p>
                        </w:tc>
                        <w:tc>
                          <w:tcPr>
                            <w:tcW w:w="1289" w:type="dxa"/>
                          </w:tcPr>
                          <w:p w14:paraId="57217427" w14:textId="77777777" w:rsidR="00B032D5" w:rsidRDefault="00000000">
                            <w:pPr>
                              <w:pStyle w:val="TableParagraph"/>
                              <w:spacing w:before="3" w:line="221" w:lineRule="exact"/>
                              <w:ind w:right="147"/>
                              <w:rPr>
                                <w:b/>
                                <w:sz w:val="20"/>
                              </w:rPr>
                            </w:pPr>
                            <w:r>
                              <w:rPr>
                                <w:b/>
                                <w:spacing w:val="-2"/>
                                <w:sz w:val="20"/>
                              </w:rPr>
                              <w:t>44,000</w:t>
                            </w:r>
                          </w:p>
                        </w:tc>
                        <w:tc>
                          <w:tcPr>
                            <w:tcW w:w="1278" w:type="dxa"/>
                          </w:tcPr>
                          <w:p w14:paraId="3971DA81" w14:textId="77777777" w:rsidR="00B032D5" w:rsidRDefault="00000000">
                            <w:pPr>
                              <w:pStyle w:val="TableParagraph"/>
                              <w:spacing w:before="3" w:line="221" w:lineRule="exact"/>
                              <w:ind w:right="136"/>
                              <w:rPr>
                                <w:b/>
                                <w:sz w:val="20"/>
                              </w:rPr>
                            </w:pPr>
                            <w:r>
                              <w:rPr>
                                <w:b/>
                                <w:spacing w:val="-2"/>
                                <w:sz w:val="20"/>
                              </w:rPr>
                              <w:t>44,800</w:t>
                            </w:r>
                          </w:p>
                        </w:tc>
                        <w:tc>
                          <w:tcPr>
                            <w:tcW w:w="1203" w:type="dxa"/>
                          </w:tcPr>
                          <w:p w14:paraId="5FD854A3" w14:textId="77777777" w:rsidR="00B032D5" w:rsidRDefault="00000000">
                            <w:pPr>
                              <w:pStyle w:val="TableParagraph"/>
                              <w:spacing w:before="3" w:line="221" w:lineRule="exact"/>
                              <w:ind w:right="115"/>
                              <w:rPr>
                                <w:b/>
                                <w:sz w:val="20"/>
                              </w:rPr>
                            </w:pPr>
                            <w:r>
                              <w:rPr>
                                <w:b/>
                                <w:spacing w:val="-5"/>
                                <w:sz w:val="20"/>
                              </w:rPr>
                              <w:t>800</w:t>
                            </w:r>
                          </w:p>
                        </w:tc>
                      </w:tr>
                      <w:tr w:rsidR="00B032D5" w14:paraId="75ABE78D" w14:textId="77777777">
                        <w:trPr>
                          <w:trHeight w:val="244"/>
                        </w:trPr>
                        <w:tc>
                          <w:tcPr>
                            <w:tcW w:w="3656" w:type="dxa"/>
                          </w:tcPr>
                          <w:p w14:paraId="2620C5CF" w14:textId="77777777" w:rsidR="00B032D5" w:rsidRDefault="00000000">
                            <w:pPr>
                              <w:pStyle w:val="TableParagraph"/>
                              <w:spacing w:before="3" w:line="221" w:lineRule="exact"/>
                              <w:ind w:left="275"/>
                              <w:jc w:val="left"/>
                              <w:rPr>
                                <w:b/>
                                <w:sz w:val="20"/>
                              </w:rPr>
                            </w:pPr>
                            <w:r>
                              <w:rPr>
                                <w:b/>
                                <w:sz w:val="20"/>
                              </w:rPr>
                              <w:t>Other</w:t>
                            </w:r>
                            <w:r>
                              <w:rPr>
                                <w:b/>
                                <w:spacing w:val="-7"/>
                                <w:sz w:val="20"/>
                              </w:rPr>
                              <w:t xml:space="preserve"> </w:t>
                            </w:r>
                            <w:r>
                              <w:rPr>
                                <w:b/>
                                <w:spacing w:val="-2"/>
                                <w:sz w:val="20"/>
                              </w:rPr>
                              <w:t>Revenue</w:t>
                            </w:r>
                          </w:p>
                        </w:tc>
                        <w:tc>
                          <w:tcPr>
                            <w:tcW w:w="1700" w:type="dxa"/>
                          </w:tcPr>
                          <w:p w14:paraId="52514E78" w14:textId="77777777" w:rsidR="00B032D5" w:rsidRDefault="00000000">
                            <w:pPr>
                              <w:pStyle w:val="TableParagraph"/>
                              <w:spacing w:before="3" w:line="221" w:lineRule="exact"/>
                              <w:ind w:right="147"/>
                              <w:rPr>
                                <w:b/>
                                <w:sz w:val="20"/>
                              </w:rPr>
                            </w:pPr>
                            <w:r>
                              <w:rPr>
                                <w:b/>
                                <w:spacing w:val="-2"/>
                                <w:sz w:val="20"/>
                              </w:rPr>
                              <w:t>211,834</w:t>
                            </w:r>
                          </w:p>
                        </w:tc>
                        <w:tc>
                          <w:tcPr>
                            <w:tcW w:w="1289" w:type="dxa"/>
                          </w:tcPr>
                          <w:p w14:paraId="143C3B3F" w14:textId="77777777" w:rsidR="00B032D5" w:rsidRDefault="00000000">
                            <w:pPr>
                              <w:pStyle w:val="TableParagraph"/>
                              <w:spacing w:before="3" w:line="221" w:lineRule="exact"/>
                              <w:ind w:right="148"/>
                              <w:rPr>
                                <w:b/>
                                <w:sz w:val="20"/>
                              </w:rPr>
                            </w:pPr>
                            <w:r>
                              <w:rPr>
                                <w:b/>
                                <w:spacing w:val="-2"/>
                                <w:sz w:val="20"/>
                              </w:rPr>
                              <w:t>1,321,872</w:t>
                            </w:r>
                          </w:p>
                        </w:tc>
                        <w:tc>
                          <w:tcPr>
                            <w:tcW w:w="1278" w:type="dxa"/>
                          </w:tcPr>
                          <w:p w14:paraId="65B997B5" w14:textId="77777777" w:rsidR="00B032D5" w:rsidRDefault="00000000">
                            <w:pPr>
                              <w:pStyle w:val="TableParagraph"/>
                              <w:spacing w:before="3" w:line="221" w:lineRule="exact"/>
                              <w:ind w:right="137"/>
                              <w:rPr>
                                <w:b/>
                                <w:sz w:val="20"/>
                              </w:rPr>
                            </w:pPr>
                            <w:r>
                              <w:rPr>
                                <w:b/>
                                <w:spacing w:val="-2"/>
                                <w:sz w:val="20"/>
                              </w:rPr>
                              <w:t>510,111</w:t>
                            </w:r>
                          </w:p>
                        </w:tc>
                        <w:tc>
                          <w:tcPr>
                            <w:tcW w:w="1203" w:type="dxa"/>
                          </w:tcPr>
                          <w:p w14:paraId="1BFDE0F5" w14:textId="77777777" w:rsidR="00B032D5" w:rsidRDefault="00000000">
                            <w:pPr>
                              <w:pStyle w:val="TableParagraph"/>
                              <w:spacing w:before="3" w:line="221" w:lineRule="exact"/>
                              <w:ind w:right="49"/>
                              <w:rPr>
                                <w:b/>
                                <w:sz w:val="20"/>
                              </w:rPr>
                            </w:pPr>
                            <w:r>
                              <w:rPr>
                                <w:b/>
                                <w:spacing w:val="-2"/>
                                <w:sz w:val="20"/>
                              </w:rPr>
                              <w:t>(811,761)</w:t>
                            </w:r>
                          </w:p>
                        </w:tc>
                      </w:tr>
                      <w:tr w:rsidR="00B032D5" w14:paraId="0CBC88CC" w14:textId="77777777">
                        <w:trPr>
                          <w:trHeight w:val="367"/>
                        </w:trPr>
                        <w:tc>
                          <w:tcPr>
                            <w:tcW w:w="3656" w:type="dxa"/>
                          </w:tcPr>
                          <w:p w14:paraId="5EDEF02D" w14:textId="77777777" w:rsidR="00B032D5" w:rsidRDefault="00000000">
                            <w:pPr>
                              <w:pStyle w:val="TableParagraph"/>
                              <w:spacing w:before="3" w:line="240" w:lineRule="auto"/>
                              <w:ind w:left="50"/>
                              <w:jc w:val="left"/>
                              <w:rPr>
                                <w:b/>
                                <w:sz w:val="20"/>
                              </w:rPr>
                            </w:pPr>
                            <w:r>
                              <w:rPr>
                                <w:b/>
                                <w:sz w:val="20"/>
                              </w:rPr>
                              <w:t>Total</w:t>
                            </w:r>
                            <w:r>
                              <w:rPr>
                                <w:b/>
                                <w:spacing w:val="-4"/>
                                <w:sz w:val="20"/>
                              </w:rPr>
                              <w:t xml:space="preserve"> </w:t>
                            </w:r>
                            <w:r>
                              <w:rPr>
                                <w:b/>
                                <w:spacing w:val="-2"/>
                                <w:sz w:val="20"/>
                              </w:rPr>
                              <w:t>Revenues</w:t>
                            </w:r>
                          </w:p>
                        </w:tc>
                        <w:tc>
                          <w:tcPr>
                            <w:tcW w:w="1700" w:type="dxa"/>
                          </w:tcPr>
                          <w:p w14:paraId="29B0D42D" w14:textId="77777777" w:rsidR="00B032D5" w:rsidRDefault="00000000">
                            <w:pPr>
                              <w:pStyle w:val="TableParagraph"/>
                              <w:spacing w:before="3" w:line="240" w:lineRule="auto"/>
                              <w:ind w:right="148"/>
                              <w:rPr>
                                <w:b/>
                                <w:sz w:val="20"/>
                              </w:rPr>
                            </w:pPr>
                            <w:r>
                              <w:rPr>
                                <w:b/>
                                <w:spacing w:val="-2"/>
                                <w:sz w:val="20"/>
                              </w:rPr>
                              <w:t>9,153,227</w:t>
                            </w:r>
                          </w:p>
                        </w:tc>
                        <w:tc>
                          <w:tcPr>
                            <w:tcW w:w="1289" w:type="dxa"/>
                          </w:tcPr>
                          <w:p w14:paraId="7FC8966A" w14:textId="77777777" w:rsidR="00B032D5" w:rsidRDefault="00000000">
                            <w:pPr>
                              <w:pStyle w:val="TableParagraph"/>
                              <w:spacing w:before="3" w:line="240" w:lineRule="auto"/>
                              <w:ind w:right="147"/>
                              <w:rPr>
                                <w:b/>
                                <w:sz w:val="20"/>
                              </w:rPr>
                            </w:pPr>
                            <w:r>
                              <w:rPr>
                                <w:b/>
                                <w:spacing w:val="-2"/>
                                <w:sz w:val="20"/>
                              </w:rPr>
                              <w:t>10,384,860</w:t>
                            </w:r>
                          </w:p>
                        </w:tc>
                        <w:tc>
                          <w:tcPr>
                            <w:tcW w:w="1278" w:type="dxa"/>
                          </w:tcPr>
                          <w:p w14:paraId="4D3F5911" w14:textId="77777777" w:rsidR="00B032D5" w:rsidRDefault="00000000">
                            <w:pPr>
                              <w:pStyle w:val="TableParagraph"/>
                              <w:spacing w:before="3" w:line="240" w:lineRule="auto"/>
                              <w:ind w:right="136"/>
                              <w:rPr>
                                <w:b/>
                                <w:sz w:val="20"/>
                              </w:rPr>
                            </w:pPr>
                            <w:r>
                              <w:rPr>
                                <w:b/>
                                <w:spacing w:val="-2"/>
                                <w:sz w:val="20"/>
                              </w:rPr>
                              <w:t>10,161,615</w:t>
                            </w:r>
                          </w:p>
                        </w:tc>
                        <w:tc>
                          <w:tcPr>
                            <w:tcW w:w="1203" w:type="dxa"/>
                          </w:tcPr>
                          <w:p w14:paraId="1248C50F" w14:textId="77777777" w:rsidR="00B032D5" w:rsidRDefault="00000000">
                            <w:pPr>
                              <w:pStyle w:val="TableParagraph"/>
                              <w:spacing w:before="3" w:line="240" w:lineRule="auto"/>
                              <w:ind w:right="49"/>
                              <w:rPr>
                                <w:b/>
                                <w:sz w:val="20"/>
                              </w:rPr>
                            </w:pPr>
                            <w:r>
                              <w:rPr>
                                <w:b/>
                                <w:spacing w:val="-2"/>
                                <w:sz w:val="20"/>
                              </w:rPr>
                              <w:t>(223,245)</w:t>
                            </w:r>
                          </w:p>
                        </w:tc>
                      </w:tr>
                      <w:tr w:rsidR="00B032D5" w14:paraId="3AF0F772" w14:textId="77777777">
                        <w:trPr>
                          <w:trHeight w:val="611"/>
                        </w:trPr>
                        <w:tc>
                          <w:tcPr>
                            <w:tcW w:w="3656" w:type="dxa"/>
                          </w:tcPr>
                          <w:p w14:paraId="37D8C45D" w14:textId="77777777" w:rsidR="00B032D5" w:rsidRDefault="00000000">
                            <w:pPr>
                              <w:pStyle w:val="TableParagraph"/>
                              <w:spacing w:before="112" w:line="240" w:lineRule="atLeast"/>
                              <w:ind w:left="275" w:right="2208" w:hanging="226"/>
                              <w:jc w:val="left"/>
                              <w:rPr>
                                <w:b/>
                                <w:sz w:val="20"/>
                              </w:rPr>
                            </w:pPr>
                            <w:r>
                              <w:rPr>
                                <w:b/>
                                <w:spacing w:val="-2"/>
                                <w:sz w:val="20"/>
                              </w:rPr>
                              <w:t xml:space="preserve">Expenditures </w:t>
                            </w:r>
                            <w:r>
                              <w:rPr>
                                <w:b/>
                                <w:sz w:val="20"/>
                              </w:rPr>
                              <w:t>City</w:t>
                            </w:r>
                            <w:r>
                              <w:rPr>
                                <w:b/>
                                <w:spacing w:val="-14"/>
                                <w:sz w:val="20"/>
                              </w:rPr>
                              <w:t xml:space="preserve"> </w:t>
                            </w:r>
                            <w:r>
                              <w:rPr>
                                <w:b/>
                                <w:sz w:val="20"/>
                              </w:rPr>
                              <w:t>Council</w:t>
                            </w:r>
                          </w:p>
                        </w:tc>
                        <w:tc>
                          <w:tcPr>
                            <w:tcW w:w="1700" w:type="dxa"/>
                          </w:tcPr>
                          <w:p w14:paraId="11F1FDDA" w14:textId="77777777" w:rsidR="00B032D5" w:rsidRDefault="00B032D5">
                            <w:pPr>
                              <w:pStyle w:val="TableParagraph"/>
                              <w:spacing w:before="140" w:line="240" w:lineRule="auto"/>
                              <w:jc w:val="left"/>
                              <w:rPr>
                                <w:b/>
                                <w:sz w:val="20"/>
                              </w:rPr>
                            </w:pPr>
                          </w:p>
                          <w:p w14:paraId="0BA4546A" w14:textId="77777777" w:rsidR="00B032D5" w:rsidRDefault="00000000">
                            <w:pPr>
                              <w:pStyle w:val="TableParagraph"/>
                              <w:spacing w:before="1" w:line="221" w:lineRule="exact"/>
                              <w:ind w:right="368"/>
                              <w:rPr>
                                <w:b/>
                                <w:sz w:val="20"/>
                              </w:rPr>
                            </w:pPr>
                            <w:r>
                              <w:rPr>
                                <w:b/>
                                <w:spacing w:val="-10"/>
                                <w:sz w:val="20"/>
                              </w:rPr>
                              <w:t>-</w:t>
                            </w:r>
                          </w:p>
                        </w:tc>
                        <w:tc>
                          <w:tcPr>
                            <w:tcW w:w="1289" w:type="dxa"/>
                          </w:tcPr>
                          <w:p w14:paraId="3A470D2C" w14:textId="77777777" w:rsidR="00B032D5" w:rsidRDefault="00B032D5">
                            <w:pPr>
                              <w:pStyle w:val="TableParagraph"/>
                              <w:spacing w:before="140" w:line="240" w:lineRule="auto"/>
                              <w:jc w:val="left"/>
                              <w:rPr>
                                <w:b/>
                                <w:sz w:val="20"/>
                              </w:rPr>
                            </w:pPr>
                          </w:p>
                          <w:p w14:paraId="52D12055" w14:textId="77777777" w:rsidR="00B032D5" w:rsidRDefault="00000000">
                            <w:pPr>
                              <w:pStyle w:val="TableParagraph"/>
                              <w:spacing w:before="1" w:line="221" w:lineRule="exact"/>
                              <w:ind w:left="852"/>
                              <w:jc w:val="left"/>
                              <w:rPr>
                                <w:b/>
                                <w:sz w:val="20"/>
                              </w:rPr>
                            </w:pPr>
                            <w:r>
                              <w:rPr>
                                <w:b/>
                                <w:spacing w:val="-10"/>
                                <w:sz w:val="20"/>
                              </w:rPr>
                              <w:t>-</w:t>
                            </w:r>
                          </w:p>
                        </w:tc>
                        <w:tc>
                          <w:tcPr>
                            <w:tcW w:w="1278" w:type="dxa"/>
                          </w:tcPr>
                          <w:p w14:paraId="3BD2446E" w14:textId="77777777" w:rsidR="00B032D5" w:rsidRDefault="00B032D5">
                            <w:pPr>
                              <w:pStyle w:val="TableParagraph"/>
                              <w:spacing w:before="140" w:line="240" w:lineRule="auto"/>
                              <w:jc w:val="left"/>
                              <w:rPr>
                                <w:b/>
                                <w:sz w:val="20"/>
                              </w:rPr>
                            </w:pPr>
                          </w:p>
                          <w:p w14:paraId="0C980ADA" w14:textId="77777777" w:rsidR="00B032D5" w:rsidRDefault="00000000">
                            <w:pPr>
                              <w:pStyle w:val="TableParagraph"/>
                              <w:spacing w:before="1" w:line="221" w:lineRule="exact"/>
                              <w:ind w:right="137"/>
                              <w:rPr>
                                <w:b/>
                                <w:sz w:val="20"/>
                              </w:rPr>
                            </w:pPr>
                            <w:r>
                              <w:rPr>
                                <w:b/>
                                <w:spacing w:val="-2"/>
                                <w:sz w:val="20"/>
                              </w:rPr>
                              <w:t>106,537</w:t>
                            </w:r>
                          </w:p>
                        </w:tc>
                        <w:tc>
                          <w:tcPr>
                            <w:tcW w:w="1203" w:type="dxa"/>
                          </w:tcPr>
                          <w:p w14:paraId="3FE50D56" w14:textId="77777777" w:rsidR="00B032D5" w:rsidRDefault="00B032D5">
                            <w:pPr>
                              <w:pStyle w:val="TableParagraph"/>
                              <w:spacing w:before="140" w:line="240" w:lineRule="auto"/>
                              <w:jc w:val="left"/>
                              <w:rPr>
                                <w:b/>
                                <w:sz w:val="20"/>
                              </w:rPr>
                            </w:pPr>
                          </w:p>
                          <w:p w14:paraId="513D624D" w14:textId="77777777" w:rsidR="00B032D5" w:rsidRDefault="00000000">
                            <w:pPr>
                              <w:pStyle w:val="TableParagraph"/>
                              <w:spacing w:before="1" w:line="221" w:lineRule="exact"/>
                              <w:ind w:left="368"/>
                              <w:jc w:val="left"/>
                              <w:rPr>
                                <w:b/>
                                <w:sz w:val="20"/>
                              </w:rPr>
                            </w:pPr>
                            <w:r>
                              <w:rPr>
                                <w:b/>
                                <w:spacing w:val="-2"/>
                                <w:sz w:val="20"/>
                              </w:rPr>
                              <w:t>106,537</w:t>
                            </w:r>
                          </w:p>
                        </w:tc>
                      </w:tr>
                      <w:tr w:rsidR="00B032D5" w14:paraId="7AC1046D" w14:textId="77777777">
                        <w:trPr>
                          <w:trHeight w:val="244"/>
                        </w:trPr>
                        <w:tc>
                          <w:tcPr>
                            <w:tcW w:w="3656" w:type="dxa"/>
                          </w:tcPr>
                          <w:p w14:paraId="4951913A" w14:textId="77777777" w:rsidR="00B032D5" w:rsidRDefault="00000000">
                            <w:pPr>
                              <w:pStyle w:val="TableParagraph"/>
                              <w:spacing w:before="3" w:line="221" w:lineRule="exact"/>
                              <w:ind w:left="275"/>
                              <w:jc w:val="left"/>
                              <w:rPr>
                                <w:b/>
                                <w:sz w:val="20"/>
                              </w:rPr>
                            </w:pPr>
                            <w:r>
                              <w:rPr>
                                <w:b/>
                                <w:sz w:val="20"/>
                              </w:rPr>
                              <w:t>City</w:t>
                            </w:r>
                            <w:r>
                              <w:rPr>
                                <w:b/>
                                <w:spacing w:val="-8"/>
                                <w:sz w:val="20"/>
                              </w:rPr>
                              <w:t xml:space="preserve"> </w:t>
                            </w:r>
                            <w:r>
                              <w:rPr>
                                <w:b/>
                                <w:spacing w:val="-2"/>
                                <w:sz w:val="20"/>
                              </w:rPr>
                              <w:t>Manager</w:t>
                            </w:r>
                          </w:p>
                        </w:tc>
                        <w:tc>
                          <w:tcPr>
                            <w:tcW w:w="1700" w:type="dxa"/>
                          </w:tcPr>
                          <w:p w14:paraId="593D3C7B" w14:textId="77777777" w:rsidR="00B032D5" w:rsidRDefault="00000000">
                            <w:pPr>
                              <w:pStyle w:val="TableParagraph"/>
                              <w:spacing w:before="3" w:line="221" w:lineRule="exact"/>
                              <w:ind w:right="368"/>
                              <w:rPr>
                                <w:b/>
                                <w:sz w:val="20"/>
                              </w:rPr>
                            </w:pPr>
                            <w:r>
                              <w:rPr>
                                <w:b/>
                                <w:spacing w:val="-10"/>
                                <w:sz w:val="20"/>
                              </w:rPr>
                              <w:t>-</w:t>
                            </w:r>
                          </w:p>
                        </w:tc>
                        <w:tc>
                          <w:tcPr>
                            <w:tcW w:w="1289" w:type="dxa"/>
                          </w:tcPr>
                          <w:p w14:paraId="1D460F6E" w14:textId="77777777" w:rsidR="00B032D5" w:rsidRDefault="00000000">
                            <w:pPr>
                              <w:pStyle w:val="TableParagraph"/>
                              <w:spacing w:before="3" w:line="221" w:lineRule="exact"/>
                              <w:ind w:left="852"/>
                              <w:jc w:val="left"/>
                              <w:rPr>
                                <w:b/>
                                <w:sz w:val="20"/>
                              </w:rPr>
                            </w:pPr>
                            <w:r>
                              <w:rPr>
                                <w:b/>
                                <w:spacing w:val="-10"/>
                                <w:sz w:val="20"/>
                              </w:rPr>
                              <w:t>-</w:t>
                            </w:r>
                          </w:p>
                        </w:tc>
                        <w:tc>
                          <w:tcPr>
                            <w:tcW w:w="1278" w:type="dxa"/>
                          </w:tcPr>
                          <w:p w14:paraId="23CAB326" w14:textId="77777777" w:rsidR="00B032D5" w:rsidRDefault="00000000">
                            <w:pPr>
                              <w:pStyle w:val="TableParagraph"/>
                              <w:spacing w:before="3" w:line="221" w:lineRule="exact"/>
                              <w:ind w:right="137"/>
                              <w:rPr>
                                <w:b/>
                                <w:sz w:val="20"/>
                              </w:rPr>
                            </w:pPr>
                            <w:r>
                              <w:rPr>
                                <w:b/>
                                <w:spacing w:val="-2"/>
                                <w:sz w:val="20"/>
                              </w:rPr>
                              <w:t>365,647</w:t>
                            </w:r>
                          </w:p>
                        </w:tc>
                        <w:tc>
                          <w:tcPr>
                            <w:tcW w:w="1203" w:type="dxa"/>
                          </w:tcPr>
                          <w:p w14:paraId="32477785" w14:textId="77777777" w:rsidR="00B032D5" w:rsidRDefault="00000000">
                            <w:pPr>
                              <w:pStyle w:val="TableParagraph"/>
                              <w:spacing w:before="3" w:line="221" w:lineRule="exact"/>
                              <w:ind w:left="368"/>
                              <w:jc w:val="left"/>
                              <w:rPr>
                                <w:b/>
                                <w:sz w:val="20"/>
                              </w:rPr>
                            </w:pPr>
                            <w:r>
                              <w:rPr>
                                <w:b/>
                                <w:spacing w:val="-2"/>
                                <w:sz w:val="20"/>
                              </w:rPr>
                              <w:t>365,647</w:t>
                            </w:r>
                          </w:p>
                        </w:tc>
                      </w:tr>
                      <w:tr w:rsidR="00B032D5" w14:paraId="32067126" w14:textId="77777777">
                        <w:trPr>
                          <w:trHeight w:val="244"/>
                        </w:trPr>
                        <w:tc>
                          <w:tcPr>
                            <w:tcW w:w="3656" w:type="dxa"/>
                          </w:tcPr>
                          <w:p w14:paraId="59D3C501" w14:textId="77777777" w:rsidR="00B032D5" w:rsidRDefault="00000000">
                            <w:pPr>
                              <w:pStyle w:val="TableParagraph"/>
                              <w:spacing w:before="3" w:line="221" w:lineRule="exact"/>
                              <w:ind w:left="275"/>
                              <w:jc w:val="left"/>
                              <w:rPr>
                                <w:b/>
                                <w:sz w:val="20"/>
                              </w:rPr>
                            </w:pPr>
                            <w:r>
                              <w:rPr>
                                <w:b/>
                                <w:sz w:val="20"/>
                              </w:rPr>
                              <w:t>Justice</w:t>
                            </w:r>
                            <w:r>
                              <w:rPr>
                                <w:b/>
                                <w:spacing w:val="-10"/>
                                <w:sz w:val="20"/>
                              </w:rPr>
                              <w:t xml:space="preserve"> </w:t>
                            </w:r>
                            <w:r>
                              <w:rPr>
                                <w:b/>
                                <w:spacing w:val="-2"/>
                                <w:sz w:val="20"/>
                              </w:rPr>
                              <w:t>Court</w:t>
                            </w:r>
                          </w:p>
                        </w:tc>
                        <w:tc>
                          <w:tcPr>
                            <w:tcW w:w="1700" w:type="dxa"/>
                          </w:tcPr>
                          <w:p w14:paraId="2C39977F" w14:textId="77777777" w:rsidR="00B032D5" w:rsidRDefault="00000000">
                            <w:pPr>
                              <w:pStyle w:val="TableParagraph"/>
                              <w:spacing w:before="3" w:line="221" w:lineRule="exact"/>
                              <w:ind w:right="147"/>
                              <w:rPr>
                                <w:b/>
                                <w:sz w:val="20"/>
                              </w:rPr>
                            </w:pPr>
                            <w:r>
                              <w:rPr>
                                <w:b/>
                                <w:spacing w:val="-2"/>
                                <w:sz w:val="20"/>
                              </w:rPr>
                              <w:t>355,478</w:t>
                            </w:r>
                          </w:p>
                        </w:tc>
                        <w:tc>
                          <w:tcPr>
                            <w:tcW w:w="1289" w:type="dxa"/>
                          </w:tcPr>
                          <w:p w14:paraId="3875BEB3" w14:textId="77777777" w:rsidR="00B032D5" w:rsidRDefault="00000000">
                            <w:pPr>
                              <w:pStyle w:val="TableParagraph"/>
                              <w:spacing w:before="3" w:line="221" w:lineRule="exact"/>
                              <w:ind w:right="148"/>
                              <w:rPr>
                                <w:b/>
                                <w:sz w:val="20"/>
                              </w:rPr>
                            </w:pPr>
                            <w:r>
                              <w:rPr>
                                <w:b/>
                                <w:spacing w:val="-2"/>
                                <w:sz w:val="20"/>
                              </w:rPr>
                              <w:t>398,475</w:t>
                            </w:r>
                          </w:p>
                        </w:tc>
                        <w:tc>
                          <w:tcPr>
                            <w:tcW w:w="1278" w:type="dxa"/>
                          </w:tcPr>
                          <w:p w14:paraId="1821B185" w14:textId="77777777" w:rsidR="00B032D5" w:rsidRDefault="00000000">
                            <w:pPr>
                              <w:pStyle w:val="TableParagraph"/>
                              <w:spacing w:before="3" w:line="221" w:lineRule="exact"/>
                              <w:ind w:right="137"/>
                              <w:rPr>
                                <w:b/>
                                <w:sz w:val="20"/>
                              </w:rPr>
                            </w:pPr>
                            <w:r>
                              <w:rPr>
                                <w:b/>
                                <w:spacing w:val="-2"/>
                                <w:sz w:val="20"/>
                              </w:rPr>
                              <w:t>404,447</w:t>
                            </w:r>
                          </w:p>
                        </w:tc>
                        <w:tc>
                          <w:tcPr>
                            <w:tcW w:w="1203" w:type="dxa"/>
                          </w:tcPr>
                          <w:p w14:paraId="5FA402A6" w14:textId="77777777" w:rsidR="00B032D5" w:rsidRDefault="00000000">
                            <w:pPr>
                              <w:pStyle w:val="TableParagraph"/>
                              <w:spacing w:before="3" w:line="221" w:lineRule="exact"/>
                              <w:ind w:right="115"/>
                              <w:rPr>
                                <w:b/>
                                <w:sz w:val="20"/>
                              </w:rPr>
                            </w:pPr>
                            <w:r>
                              <w:rPr>
                                <w:b/>
                                <w:spacing w:val="-2"/>
                                <w:sz w:val="20"/>
                              </w:rPr>
                              <w:t>5,972</w:t>
                            </w:r>
                          </w:p>
                        </w:tc>
                      </w:tr>
                      <w:tr w:rsidR="00B032D5" w14:paraId="64CD69AE" w14:textId="77777777">
                        <w:trPr>
                          <w:trHeight w:val="244"/>
                        </w:trPr>
                        <w:tc>
                          <w:tcPr>
                            <w:tcW w:w="3656" w:type="dxa"/>
                          </w:tcPr>
                          <w:p w14:paraId="3C2F8649" w14:textId="77777777" w:rsidR="00B032D5" w:rsidRDefault="00000000">
                            <w:pPr>
                              <w:pStyle w:val="TableParagraph"/>
                              <w:spacing w:before="3" w:line="221" w:lineRule="exact"/>
                              <w:ind w:left="275"/>
                              <w:jc w:val="left"/>
                              <w:rPr>
                                <w:b/>
                                <w:sz w:val="20"/>
                              </w:rPr>
                            </w:pPr>
                            <w:r>
                              <w:rPr>
                                <w:b/>
                                <w:spacing w:val="-2"/>
                                <w:sz w:val="20"/>
                              </w:rPr>
                              <w:t>Administrative</w:t>
                            </w:r>
                          </w:p>
                        </w:tc>
                        <w:tc>
                          <w:tcPr>
                            <w:tcW w:w="1700" w:type="dxa"/>
                          </w:tcPr>
                          <w:p w14:paraId="063F834D" w14:textId="77777777" w:rsidR="00B032D5" w:rsidRDefault="00000000">
                            <w:pPr>
                              <w:pStyle w:val="TableParagraph"/>
                              <w:spacing w:before="3" w:line="221" w:lineRule="exact"/>
                              <w:ind w:right="147"/>
                              <w:rPr>
                                <w:b/>
                                <w:sz w:val="20"/>
                              </w:rPr>
                            </w:pPr>
                            <w:r>
                              <w:rPr>
                                <w:b/>
                                <w:spacing w:val="-2"/>
                                <w:sz w:val="20"/>
                              </w:rPr>
                              <w:t>991,953</w:t>
                            </w:r>
                          </w:p>
                        </w:tc>
                        <w:tc>
                          <w:tcPr>
                            <w:tcW w:w="1289" w:type="dxa"/>
                          </w:tcPr>
                          <w:p w14:paraId="4D9CE036" w14:textId="77777777" w:rsidR="00B032D5" w:rsidRDefault="00000000">
                            <w:pPr>
                              <w:pStyle w:val="TableParagraph"/>
                              <w:spacing w:before="3" w:line="221" w:lineRule="exact"/>
                              <w:ind w:right="148"/>
                              <w:rPr>
                                <w:b/>
                                <w:sz w:val="20"/>
                              </w:rPr>
                            </w:pPr>
                            <w:r>
                              <w:rPr>
                                <w:b/>
                                <w:spacing w:val="-2"/>
                                <w:sz w:val="20"/>
                              </w:rPr>
                              <w:t>1,044,943</w:t>
                            </w:r>
                          </w:p>
                        </w:tc>
                        <w:tc>
                          <w:tcPr>
                            <w:tcW w:w="1278" w:type="dxa"/>
                          </w:tcPr>
                          <w:p w14:paraId="16525D26" w14:textId="77777777" w:rsidR="00B032D5" w:rsidRDefault="00000000">
                            <w:pPr>
                              <w:pStyle w:val="TableParagraph"/>
                              <w:spacing w:before="3" w:line="221" w:lineRule="exact"/>
                              <w:ind w:right="137"/>
                              <w:rPr>
                                <w:b/>
                                <w:sz w:val="20"/>
                              </w:rPr>
                            </w:pPr>
                            <w:r>
                              <w:rPr>
                                <w:b/>
                                <w:spacing w:val="-2"/>
                                <w:sz w:val="20"/>
                              </w:rPr>
                              <w:t>816,941</w:t>
                            </w:r>
                          </w:p>
                        </w:tc>
                        <w:tc>
                          <w:tcPr>
                            <w:tcW w:w="1203" w:type="dxa"/>
                          </w:tcPr>
                          <w:p w14:paraId="70CC3300" w14:textId="77777777" w:rsidR="00B032D5" w:rsidRDefault="00000000">
                            <w:pPr>
                              <w:pStyle w:val="TableParagraph"/>
                              <w:spacing w:before="3" w:line="221" w:lineRule="exact"/>
                              <w:ind w:right="49"/>
                              <w:rPr>
                                <w:b/>
                                <w:sz w:val="20"/>
                              </w:rPr>
                            </w:pPr>
                            <w:r>
                              <w:rPr>
                                <w:b/>
                                <w:spacing w:val="-2"/>
                                <w:sz w:val="20"/>
                              </w:rPr>
                              <w:t>(228,002)</w:t>
                            </w:r>
                          </w:p>
                        </w:tc>
                      </w:tr>
                      <w:tr w:rsidR="00B032D5" w14:paraId="0A3A0261" w14:textId="77777777">
                        <w:trPr>
                          <w:trHeight w:val="244"/>
                        </w:trPr>
                        <w:tc>
                          <w:tcPr>
                            <w:tcW w:w="3656" w:type="dxa"/>
                          </w:tcPr>
                          <w:p w14:paraId="375C1A98" w14:textId="77777777" w:rsidR="00B032D5" w:rsidRDefault="00000000">
                            <w:pPr>
                              <w:pStyle w:val="TableParagraph"/>
                              <w:spacing w:before="3" w:line="221" w:lineRule="exact"/>
                              <w:ind w:left="275"/>
                              <w:jc w:val="left"/>
                              <w:rPr>
                                <w:b/>
                                <w:sz w:val="20"/>
                              </w:rPr>
                            </w:pPr>
                            <w:r>
                              <w:rPr>
                                <w:b/>
                                <w:spacing w:val="-2"/>
                                <w:sz w:val="20"/>
                              </w:rPr>
                              <w:t>Police</w:t>
                            </w:r>
                          </w:p>
                        </w:tc>
                        <w:tc>
                          <w:tcPr>
                            <w:tcW w:w="1700" w:type="dxa"/>
                          </w:tcPr>
                          <w:p w14:paraId="6374FFA6" w14:textId="77777777" w:rsidR="00B032D5" w:rsidRDefault="00000000">
                            <w:pPr>
                              <w:pStyle w:val="TableParagraph"/>
                              <w:spacing w:before="3" w:line="221" w:lineRule="exact"/>
                              <w:ind w:right="148"/>
                              <w:rPr>
                                <w:b/>
                                <w:sz w:val="20"/>
                              </w:rPr>
                            </w:pPr>
                            <w:r>
                              <w:rPr>
                                <w:b/>
                                <w:spacing w:val="-2"/>
                                <w:sz w:val="20"/>
                              </w:rPr>
                              <w:t>1,401,791</w:t>
                            </w:r>
                          </w:p>
                        </w:tc>
                        <w:tc>
                          <w:tcPr>
                            <w:tcW w:w="1289" w:type="dxa"/>
                          </w:tcPr>
                          <w:p w14:paraId="1A80799E" w14:textId="77777777" w:rsidR="00B032D5" w:rsidRDefault="00000000">
                            <w:pPr>
                              <w:pStyle w:val="TableParagraph"/>
                              <w:spacing w:before="3" w:line="221" w:lineRule="exact"/>
                              <w:ind w:right="148"/>
                              <w:rPr>
                                <w:b/>
                                <w:sz w:val="20"/>
                              </w:rPr>
                            </w:pPr>
                            <w:r>
                              <w:rPr>
                                <w:b/>
                                <w:spacing w:val="-2"/>
                                <w:sz w:val="20"/>
                              </w:rPr>
                              <w:t>1,500,923</w:t>
                            </w:r>
                          </w:p>
                        </w:tc>
                        <w:tc>
                          <w:tcPr>
                            <w:tcW w:w="1278" w:type="dxa"/>
                          </w:tcPr>
                          <w:p w14:paraId="4DC674F8" w14:textId="77777777" w:rsidR="00B032D5" w:rsidRDefault="00000000">
                            <w:pPr>
                              <w:pStyle w:val="TableParagraph"/>
                              <w:spacing w:before="3" w:line="221" w:lineRule="exact"/>
                              <w:ind w:right="137"/>
                              <w:rPr>
                                <w:b/>
                                <w:sz w:val="20"/>
                              </w:rPr>
                            </w:pPr>
                            <w:r>
                              <w:rPr>
                                <w:b/>
                                <w:spacing w:val="-2"/>
                                <w:sz w:val="20"/>
                              </w:rPr>
                              <w:t>1,618,524</w:t>
                            </w:r>
                          </w:p>
                        </w:tc>
                        <w:tc>
                          <w:tcPr>
                            <w:tcW w:w="1203" w:type="dxa"/>
                          </w:tcPr>
                          <w:p w14:paraId="51822E60" w14:textId="77777777" w:rsidR="00B032D5" w:rsidRDefault="00000000">
                            <w:pPr>
                              <w:pStyle w:val="TableParagraph"/>
                              <w:spacing w:before="3" w:line="221" w:lineRule="exact"/>
                              <w:ind w:left="368"/>
                              <w:jc w:val="left"/>
                              <w:rPr>
                                <w:b/>
                                <w:sz w:val="20"/>
                              </w:rPr>
                            </w:pPr>
                            <w:r>
                              <w:rPr>
                                <w:b/>
                                <w:spacing w:val="-2"/>
                                <w:sz w:val="20"/>
                              </w:rPr>
                              <w:t>117,601</w:t>
                            </w:r>
                          </w:p>
                        </w:tc>
                      </w:tr>
                      <w:tr w:rsidR="00B032D5" w14:paraId="304CECCE" w14:textId="77777777">
                        <w:trPr>
                          <w:trHeight w:val="244"/>
                        </w:trPr>
                        <w:tc>
                          <w:tcPr>
                            <w:tcW w:w="3656" w:type="dxa"/>
                          </w:tcPr>
                          <w:p w14:paraId="6E79ED1F" w14:textId="77777777" w:rsidR="00B032D5" w:rsidRDefault="00000000">
                            <w:pPr>
                              <w:pStyle w:val="TableParagraph"/>
                              <w:spacing w:before="3" w:line="221" w:lineRule="exact"/>
                              <w:ind w:left="275"/>
                              <w:jc w:val="left"/>
                              <w:rPr>
                                <w:b/>
                                <w:sz w:val="20"/>
                              </w:rPr>
                            </w:pPr>
                            <w:r>
                              <w:rPr>
                                <w:b/>
                                <w:spacing w:val="-4"/>
                                <w:sz w:val="20"/>
                              </w:rPr>
                              <w:t>Fire</w:t>
                            </w:r>
                          </w:p>
                        </w:tc>
                        <w:tc>
                          <w:tcPr>
                            <w:tcW w:w="1700" w:type="dxa"/>
                          </w:tcPr>
                          <w:p w14:paraId="568AACB4" w14:textId="77777777" w:rsidR="00B032D5" w:rsidRDefault="00000000">
                            <w:pPr>
                              <w:pStyle w:val="TableParagraph"/>
                              <w:spacing w:before="3" w:line="221" w:lineRule="exact"/>
                              <w:ind w:right="148"/>
                              <w:rPr>
                                <w:b/>
                                <w:sz w:val="20"/>
                              </w:rPr>
                            </w:pPr>
                            <w:r>
                              <w:rPr>
                                <w:b/>
                                <w:spacing w:val="-2"/>
                                <w:sz w:val="20"/>
                              </w:rPr>
                              <w:t>1,524,869</w:t>
                            </w:r>
                          </w:p>
                        </w:tc>
                        <w:tc>
                          <w:tcPr>
                            <w:tcW w:w="1289" w:type="dxa"/>
                          </w:tcPr>
                          <w:p w14:paraId="21106BB4" w14:textId="77777777" w:rsidR="00B032D5" w:rsidRDefault="00000000">
                            <w:pPr>
                              <w:pStyle w:val="TableParagraph"/>
                              <w:spacing w:before="3" w:line="221" w:lineRule="exact"/>
                              <w:ind w:right="148"/>
                              <w:rPr>
                                <w:b/>
                                <w:sz w:val="20"/>
                              </w:rPr>
                            </w:pPr>
                            <w:r>
                              <w:rPr>
                                <w:b/>
                                <w:spacing w:val="-2"/>
                                <w:sz w:val="20"/>
                              </w:rPr>
                              <w:t>2,872,297</w:t>
                            </w:r>
                          </w:p>
                        </w:tc>
                        <w:tc>
                          <w:tcPr>
                            <w:tcW w:w="1278" w:type="dxa"/>
                          </w:tcPr>
                          <w:p w14:paraId="0E00AAF7" w14:textId="77777777" w:rsidR="00B032D5" w:rsidRDefault="00000000">
                            <w:pPr>
                              <w:pStyle w:val="TableParagraph"/>
                              <w:spacing w:before="3" w:line="221" w:lineRule="exact"/>
                              <w:ind w:right="137"/>
                              <w:rPr>
                                <w:b/>
                                <w:sz w:val="20"/>
                              </w:rPr>
                            </w:pPr>
                            <w:r>
                              <w:rPr>
                                <w:b/>
                                <w:spacing w:val="-2"/>
                                <w:sz w:val="20"/>
                              </w:rPr>
                              <w:t>2,935,703</w:t>
                            </w:r>
                          </w:p>
                        </w:tc>
                        <w:tc>
                          <w:tcPr>
                            <w:tcW w:w="1203" w:type="dxa"/>
                          </w:tcPr>
                          <w:p w14:paraId="4AAB7FA6" w14:textId="77777777" w:rsidR="00B032D5" w:rsidRDefault="00000000">
                            <w:pPr>
                              <w:pStyle w:val="TableParagraph"/>
                              <w:spacing w:before="3" w:line="221" w:lineRule="exact"/>
                              <w:ind w:right="115"/>
                              <w:rPr>
                                <w:b/>
                                <w:sz w:val="20"/>
                              </w:rPr>
                            </w:pPr>
                            <w:r>
                              <w:rPr>
                                <w:b/>
                                <w:spacing w:val="-2"/>
                                <w:sz w:val="20"/>
                              </w:rPr>
                              <w:t>63,406</w:t>
                            </w:r>
                          </w:p>
                        </w:tc>
                      </w:tr>
                      <w:tr w:rsidR="00B032D5" w14:paraId="332C9124" w14:textId="77777777">
                        <w:trPr>
                          <w:trHeight w:val="244"/>
                        </w:trPr>
                        <w:tc>
                          <w:tcPr>
                            <w:tcW w:w="3656" w:type="dxa"/>
                          </w:tcPr>
                          <w:p w14:paraId="12256B16" w14:textId="77777777" w:rsidR="00B032D5" w:rsidRDefault="00000000">
                            <w:pPr>
                              <w:pStyle w:val="TableParagraph"/>
                              <w:spacing w:before="3" w:line="221" w:lineRule="exact"/>
                              <w:ind w:left="275"/>
                              <w:jc w:val="left"/>
                              <w:rPr>
                                <w:b/>
                                <w:sz w:val="20"/>
                              </w:rPr>
                            </w:pPr>
                            <w:r>
                              <w:rPr>
                                <w:b/>
                                <w:sz w:val="20"/>
                              </w:rPr>
                              <w:t>Buildings</w:t>
                            </w:r>
                            <w:r>
                              <w:rPr>
                                <w:b/>
                                <w:spacing w:val="-8"/>
                                <w:sz w:val="20"/>
                              </w:rPr>
                              <w:t xml:space="preserve"> </w:t>
                            </w:r>
                            <w:r>
                              <w:rPr>
                                <w:b/>
                                <w:sz w:val="20"/>
                              </w:rPr>
                              <w:t>&amp;</w:t>
                            </w:r>
                            <w:r>
                              <w:rPr>
                                <w:b/>
                                <w:spacing w:val="-6"/>
                                <w:sz w:val="20"/>
                              </w:rPr>
                              <w:t xml:space="preserve"> </w:t>
                            </w:r>
                            <w:r>
                              <w:rPr>
                                <w:b/>
                                <w:spacing w:val="-2"/>
                                <w:sz w:val="20"/>
                              </w:rPr>
                              <w:t>Planning</w:t>
                            </w:r>
                          </w:p>
                        </w:tc>
                        <w:tc>
                          <w:tcPr>
                            <w:tcW w:w="1700" w:type="dxa"/>
                          </w:tcPr>
                          <w:p w14:paraId="4089F313" w14:textId="77777777" w:rsidR="00B032D5" w:rsidRDefault="00000000">
                            <w:pPr>
                              <w:pStyle w:val="TableParagraph"/>
                              <w:spacing w:before="3" w:line="221" w:lineRule="exact"/>
                              <w:ind w:right="147"/>
                              <w:rPr>
                                <w:b/>
                                <w:sz w:val="20"/>
                              </w:rPr>
                            </w:pPr>
                            <w:r>
                              <w:rPr>
                                <w:b/>
                                <w:spacing w:val="-2"/>
                                <w:sz w:val="20"/>
                              </w:rPr>
                              <w:t>672,036</w:t>
                            </w:r>
                          </w:p>
                        </w:tc>
                        <w:tc>
                          <w:tcPr>
                            <w:tcW w:w="1289" w:type="dxa"/>
                          </w:tcPr>
                          <w:p w14:paraId="073EEFB4" w14:textId="77777777" w:rsidR="00B032D5" w:rsidRDefault="00000000">
                            <w:pPr>
                              <w:pStyle w:val="TableParagraph"/>
                              <w:spacing w:before="3" w:line="221" w:lineRule="exact"/>
                              <w:ind w:right="148"/>
                              <w:rPr>
                                <w:b/>
                                <w:sz w:val="20"/>
                              </w:rPr>
                            </w:pPr>
                            <w:r>
                              <w:rPr>
                                <w:b/>
                                <w:spacing w:val="-2"/>
                                <w:sz w:val="20"/>
                              </w:rPr>
                              <w:t>707,314</w:t>
                            </w:r>
                          </w:p>
                        </w:tc>
                        <w:tc>
                          <w:tcPr>
                            <w:tcW w:w="1278" w:type="dxa"/>
                          </w:tcPr>
                          <w:p w14:paraId="147E9107" w14:textId="77777777" w:rsidR="00B032D5" w:rsidRDefault="00000000">
                            <w:pPr>
                              <w:pStyle w:val="TableParagraph"/>
                              <w:spacing w:before="3" w:line="221" w:lineRule="exact"/>
                              <w:ind w:right="137"/>
                              <w:rPr>
                                <w:b/>
                                <w:sz w:val="20"/>
                              </w:rPr>
                            </w:pPr>
                            <w:r>
                              <w:rPr>
                                <w:b/>
                                <w:spacing w:val="-2"/>
                                <w:sz w:val="20"/>
                              </w:rPr>
                              <w:t>545,654</w:t>
                            </w:r>
                          </w:p>
                        </w:tc>
                        <w:tc>
                          <w:tcPr>
                            <w:tcW w:w="1203" w:type="dxa"/>
                          </w:tcPr>
                          <w:p w14:paraId="568E7BB4" w14:textId="77777777" w:rsidR="00B032D5" w:rsidRDefault="00000000">
                            <w:pPr>
                              <w:pStyle w:val="TableParagraph"/>
                              <w:spacing w:before="3" w:line="221" w:lineRule="exact"/>
                              <w:ind w:right="49"/>
                              <w:rPr>
                                <w:b/>
                                <w:sz w:val="20"/>
                              </w:rPr>
                            </w:pPr>
                            <w:r>
                              <w:rPr>
                                <w:b/>
                                <w:spacing w:val="-2"/>
                                <w:sz w:val="20"/>
                              </w:rPr>
                              <w:t>(161,660)</w:t>
                            </w:r>
                          </w:p>
                        </w:tc>
                      </w:tr>
                      <w:tr w:rsidR="00B032D5" w14:paraId="2EC40EBF" w14:textId="77777777">
                        <w:trPr>
                          <w:trHeight w:val="244"/>
                        </w:trPr>
                        <w:tc>
                          <w:tcPr>
                            <w:tcW w:w="3656" w:type="dxa"/>
                          </w:tcPr>
                          <w:p w14:paraId="4FC8E95E" w14:textId="77777777" w:rsidR="00B032D5" w:rsidRDefault="00000000">
                            <w:pPr>
                              <w:pStyle w:val="TableParagraph"/>
                              <w:spacing w:before="3" w:line="221" w:lineRule="exact"/>
                              <w:ind w:left="275"/>
                              <w:jc w:val="left"/>
                              <w:rPr>
                                <w:b/>
                                <w:sz w:val="20"/>
                              </w:rPr>
                            </w:pPr>
                            <w:r>
                              <w:rPr>
                                <w:b/>
                                <w:sz w:val="20"/>
                              </w:rPr>
                              <w:t>Public</w:t>
                            </w:r>
                            <w:r>
                              <w:rPr>
                                <w:b/>
                                <w:spacing w:val="-11"/>
                                <w:sz w:val="20"/>
                              </w:rPr>
                              <w:t xml:space="preserve"> </w:t>
                            </w:r>
                            <w:r>
                              <w:rPr>
                                <w:b/>
                                <w:spacing w:val="-2"/>
                                <w:sz w:val="20"/>
                              </w:rPr>
                              <w:t>Works</w:t>
                            </w:r>
                          </w:p>
                        </w:tc>
                        <w:tc>
                          <w:tcPr>
                            <w:tcW w:w="1700" w:type="dxa"/>
                          </w:tcPr>
                          <w:p w14:paraId="69ADAC70" w14:textId="77777777" w:rsidR="00B032D5" w:rsidRDefault="00000000">
                            <w:pPr>
                              <w:pStyle w:val="TableParagraph"/>
                              <w:spacing w:before="3" w:line="221" w:lineRule="exact"/>
                              <w:ind w:right="148"/>
                              <w:rPr>
                                <w:b/>
                                <w:sz w:val="20"/>
                              </w:rPr>
                            </w:pPr>
                            <w:r>
                              <w:rPr>
                                <w:b/>
                                <w:spacing w:val="-2"/>
                                <w:sz w:val="20"/>
                              </w:rPr>
                              <w:t>1,142,158</w:t>
                            </w:r>
                          </w:p>
                        </w:tc>
                        <w:tc>
                          <w:tcPr>
                            <w:tcW w:w="1289" w:type="dxa"/>
                          </w:tcPr>
                          <w:p w14:paraId="46BD371A" w14:textId="77777777" w:rsidR="00B032D5" w:rsidRDefault="00000000">
                            <w:pPr>
                              <w:pStyle w:val="TableParagraph"/>
                              <w:spacing w:before="3" w:line="221" w:lineRule="exact"/>
                              <w:ind w:right="148"/>
                              <w:rPr>
                                <w:b/>
                                <w:sz w:val="20"/>
                              </w:rPr>
                            </w:pPr>
                            <w:r>
                              <w:rPr>
                                <w:b/>
                                <w:spacing w:val="-2"/>
                                <w:sz w:val="20"/>
                              </w:rPr>
                              <w:t>900,494</w:t>
                            </w:r>
                          </w:p>
                        </w:tc>
                        <w:tc>
                          <w:tcPr>
                            <w:tcW w:w="1278" w:type="dxa"/>
                          </w:tcPr>
                          <w:p w14:paraId="63F7C84B" w14:textId="77777777" w:rsidR="00B032D5" w:rsidRDefault="00000000">
                            <w:pPr>
                              <w:pStyle w:val="TableParagraph"/>
                              <w:spacing w:before="3" w:line="221" w:lineRule="exact"/>
                              <w:ind w:right="137"/>
                              <w:rPr>
                                <w:b/>
                                <w:sz w:val="20"/>
                              </w:rPr>
                            </w:pPr>
                            <w:r>
                              <w:rPr>
                                <w:b/>
                                <w:spacing w:val="-2"/>
                                <w:sz w:val="20"/>
                              </w:rPr>
                              <w:t>1,128,661</w:t>
                            </w:r>
                          </w:p>
                        </w:tc>
                        <w:tc>
                          <w:tcPr>
                            <w:tcW w:w="1203" w:type="dxa"/>
                          </w:tcPr>
                          <w:p w14:paraId="33CBDC02" w14:textId="77777777" w:rsidR="00B032D5" w:rsidRDefault="00000000">
                            <w:pPr>
                              <w:pStyle w:val="TableParagraph"/>
                              <w:spacing w:before="3" w:line="221" w:lineRule="exact"/>
                              <w:ind w:left="368"/>
                              <w:jc w:val="left"/>
                              <w:rPr>
                                <w:b/>
                                <w:sz w:val="20"/>
                              </w:rPr>
                            </w:pPr>
                            <w:r>
                              <w:rPr>
                                <w:b/>
                                <w:spacing w:val="-2"/>
                                <w:sz w:val="20"/>
                              </w:rPr>
                              <w:t>228,167</w:t>
                            </w:r>
                          </w:p>
                        </w:tc>
                      </w:tr>
                      <w:tr w:rsidR="00B032D5" w14:paraId="38416087" w14:textId="77777777">
                        <w:trPr>
                          <w:trHeight w:val="244"/>
                        </w:trPr>
                        <w:tc>
                          <w:tcPr>
                            <w:tcW w:w="3656" w:type="dxa"/>
                          </w:tcPr>
                          <w:p w14:paraId="32767CF2" w14:textId="77777777" w:rsidR="00B032D5" w:rsidRDefault="00000000">
                            <w:pPr>
                              <w:pStyle w:val="TableParagraph"/>
                              <w:spacing w:before="3" w:line="221" w:lineRule="exact"/>
                              <w:ind w:left="275"/>
                              <w:jc w:val="left"/>
                              <w:rPr>
                                <w:b/>
                                <w:sz w:val="20"/>
                              </w:rPr>
                            </w:pPr>
                            <w:r>
                              <w:rPr>
                                <w:b/>
                                <w:spacing w:val="-2"/>
                                <w:sz w:val="20"/>
                              </w:rPr>
                              <w:t>Waste</w:t>
                            </w:r>
                          </w:p>
                        </w:tc>
                        <w:tc>
                          <w:tcPr>
                            <w:tcW w:w="1700" w:type="dxa"/>
                          </w:tcPr>
                          <w:p w14:paraId="06A4154D" w14:textId="77777777" w:rsidR="00B032D5" w:rsidRDefault="00000000">
                            <w:pPr>
                              <w:pStyle w:val="TableParagraph"/>
                              <w:spacing w:before="3" w:line="221" w:lineRule="exact"/>
                              <w:ind w:right="147"/>
                              <w:rPr>
                                <w:b/>
                                <w:sz w:val="20"/>
                              </w:rPr>
                            </w:pPr>
                            <w:r>
                              <w:rPr>
                                <w:b/>
                                <w:spacing w:val="-2"/>
                                <w:sz w:val="20"/>
                              </w:rPr>
                              <w:t>429,671</w:t>
                            </w:r>
                          </w:p>
                        </w:tc>
                        <w:tc>
                          <w:tcPr>
                            <w:tcW w:w="1289" w:type="dxa"/>
                          </w:tcPr>
                          <w:p w14:paraId="5FD1E617" w14:textId="77777777" w:rsidR="00B032D5" w:rsidRDefault="00000000">
                            <w:pPr>
                              <w:pStyle w:val="TableParagraph"/>
                              <w:spacing w:before="3" w:line="221" w:lineRule="exact"/>
                              <w:ind w:right="148"/>
                              <w:rPr>
                                <w:b/>
                                <w:sz w:val="20"/>
                              </w:rPr>
                            </w:pPr>
                            <w:r>
                              <w:rPr>
                                <w:b/>
                                <w:spacing w:val="-2"/>
                                <w:sz w:val="20"/>
                              </w:rPr>
                              <w:t>464,000</w:t>
                            </w:r>
                          </w:p>
                        </w:tc>
                        <w:tc>
                          <w:tcPr>
                            <w:tcW w:w="1278" w:type="dxa"/>
                          </w:tcPr>
                          <w:p w14:paraId="1274E643" w14:textId="77777777" w:rsidR="00B032D5" w:rsidRDefault="00000000">
                            <w:pPr>
                              <w:pStyle w:val="TableParagraph"/>
                              <w:spacing w:before="3" w:line="221" w:lineRule="exact"/>
                              <w:ind w:right="137"/>
                              <w:rPr>
                                <w:b/>
                                <w:sz w:val="20"/>
                              </w:rPr>
                            </w:pPr>
                            <w:r>
                              <w:rPr>
                                <w:b/>
                                <w:spacing w:val="-2"/>
                                <w:sz w:val="20"/>
                              </w:rPr>
                              <w:t>637,538</w:t>
                            </w:r>
                          </w:p>
                        </w:tc>
                        <w:tc>
                          <w:tcPr>
                            <w:tcW w:w="1203" w:type="dxa"/>
                          </w:tcPr>
                          <w:p w14:paraId="29B24D04" w14:textId="77777777" w:rsidR="00B032D5" w:rsidRDefault="00000000">
                            <w:pPr>
                              <w:pStyle w:val="TableParagraph"/>
                              <w:spacing w:before="3" w:line="221" w:lineRule="exact"/>
                              <w:ind w:left="368"/>
                              <w:jc w:val="left"/>
                              <w:rPr>
                                <w:b/>
                                <w:sz w:val="20"/>
                              </w:rPr>
                            </w:pPr>
                            <w:r>
                              <w:rPr>
                                <w:b/>
                                <w:spacing w:val="-2"/>
                                <w:sz w:val="20"/>
                              </w:rPr>
                              <w:t>173,538</w:t>
                            </w:r>
                          </w:p>
                        </w:tc>
                      </w:tr>
                      <w:tr w:rsidR="00B032D5" w14:paraId="4BB71D36" w14:textId="77777777">
                        <w:trPr>
                          <w:trHeight w:val="244"/>
                        </w:trPr>
                        <w:tc>
                          <w:tcPr>
                            <w:tcW w:w="3656" w:type="dxa"/>
                          </w:tcPr>
                          <w:p w14:paraId="3F20FF39" w14:textId="77777777" w:rsidR="00B032D5" w:rsidRDefault="00000000">
                            <w:pPr>
                              <w:pStyle w:val="TableParagraph"/>
                              <w:spacing w:before="3" w:line="221" w:lineRule="exact"/>
                              <w:ind w:left="275"/>
                              <w:jc w:val="left"/>
                              <w:rPr>
                                <w:b/>
                                <w:sz w:val="20"/>
                              </w:rPr>
                            </w:pPr>
                            <w:r>
                              <w:rPr>
                                <w:b/>
                                <w:spacing w:val="-2"/>
                                <w:sz w:val="20"/>
                              </w:rPr>
                              <w:t>Parks</w:t>
                            </w:r>
                          </w:p>
                        </w:tc>
                        <w:tc>
                          <w:tcPr>
                            <w:tcW w:w="1700" w:type="dxa"/>
                          </w:tcPr>
                          <w:p w14:paraId="6FEC01ED" w14:textId="77777777" w:rsidR="00B032D5" w:rsidRDefault="00000000">
                            <w:pPr>
                              <w:pStyle w:val="TableParagraph"/>
                              <w:spacing w:before="3" w:line="221" w:lineRule="exact"/>
                              <w:ind w:right="148"/>
                              <w:rPr>
                                <w:b/>
                                <w:sz w:val="20"/>
                              </w:rPr>
                            </w:pPr>
                            <w:r>
                              <w:rPr>
                                <w:b/>
                                <w:spacing w:val="-2"/>
                                <w:sz w:val="20"/>
                              </w:rPr>
                              <w:t>1,202,833</w:t>
                            </w:r>
                          </w:p>
                        </w:tc>
                        <w:tc>
                          <w:tcPr>
                            <w:tcW w:w="1289" w:type="dxa"/>
                          </w:tcPr>
                          <w:p w14:paraId="4C12C13B" w14:textId="77777777" w:rsidR="00B032D5" w:rsidRDefault="00000000">
                            <w:pPr>
                              <w:pStyle w:val="TableParagraph"/>
                              <w:spacing w:before="3" w:line="221" w:lineRule="exact"/>
                              <w:ind w:right="148"/>
                              <w:rPr>
                                <w:b/>
                                <w:sz w:val="20"/>
                              </w:rPr>
                            </w:pPr>
                            <w:r>
                              <w:rPr>
                                <w:b/>
                                <w:spacing w:val="-2"/>
                                <w:sz w:val="20"/>
                              </w:rPr>
                              <w:t>1,149,327</w:t>
                            </w:r>
                          </w:p>
                        </w:tc>
                        <w:tc>
                          <w:tcPr>
                            <w:tcW w:w="1278" w:type="dxa"/>
                          </w:tcPr>
                          <w:p w14:paraId="068BD013" w14:textId="77777777" w:rsidR="00B032D5" w:rsidRDefault="00000000">
                            <w:pPr>
                              <w:pStyle w:val="TableParagraph"/>
                              <w:spacing w:before="3" w:line="221" w:lineRule="exact"/>
                              <w:ind w:right="137"/>
                              <w:rPr>
                                <w:b/>
                                <w:sz w:val="20"/>
                              </w:rPr>
                            </w:pPr>
                            <w:r>
                              <w:rPr>
                                <w:b/>
                                <w:spacing w:val="-2"/>
                                <w:sz w:val="20"/>
                              </w:rPr>
                              <w:t>1,114,438</w:t>
                            </w:r>
                          </w:p>
                        </w:tc>
                        <w:tc>
                          <w:tcPr>
                            <w:tcW w:w="1203" w:type="dxa"/>
                          </w:tcPr>
                          <w:p w14:paraId="3CBA2200" w14:textId="77777777" w:rsidR="00B032D5" w:rsidRDefault="00000000">
                            <w:pPr>
                              <w:pStyle w:val="TableParagraph"/>
                              <w:spacing w:before="3" w:line="221" w:lineRule="exact"/>
                              <w:ind w:right="49"/>
                              <w:rPr>
                                <w:b/>
                                <w:sz w:val="20"/>
                              </w:rPr>
                            </w:pPr>
                            <w:r>
                              <w:rPr>
                                <w:b/>
                                <w:spacing w:val="-2"/>
                                <w:sz w:val="20"/>
                              </w:rPr>
                              <w:t>(34,889)</w:t>
                            </w:r>
                          </w:p>
                        </w:tc>
                      </w:tr>
                      <w:tr w:rsidR="00B032D5" w14:paraId="7B0E1998" w14:textId="77777777">
                        <w:trPr>
                          <w:trHeight w:val="244"/>
                        </w:trPr>
                        <w:tc>
                          <w:tcPr>
                            <w:tcW w:w="3656" w:type="dxa"/>
                          </w:tcPr>
                          <w:p w14:paraId="4AE877D5" w14:textId="77777777" w:rsidR="00B032D5" w:rsidRDefault="00000000">
                            <w:pPr>
                              <w:pStyle w:val="TableParagraph"/>
                              <w:spacing w:before="3" w:line="221" w:lineRule="exact"/>
                              <w:ind w:left="275"/>
                              <w:jc w:val="left"/>
                              <w:rPr>
                                <w:b/>
                                <w:sz w:val="20"/>
                              </w:rPr>
                            </w:pPr>
                            <w:r>
                              <w:rPr>
                                <w:b/>
                                <w:sz w:val="20"/>
                              </w:rPr>
                              <w:t>Swiss</w:t>
                            </w:r>
                            <w:r>
                              <w:rPr>
                                <w:b/>
                                <w:spacing w:val="-7"/>
                                <w:sz w:val="20"/>
                              </w:rPr>
                              <w:t xml:space="preserve"> </w:t>
                            </w:r>
                            <w:r>
                              <w:rPr>
                                <w:b/>
                                <w:spacing w:val="-4"/>
                                <w:sz w:val="20"/>
                              </w:rPr>
                              <w:t>Days</w:t>
                            </w:r>
                          </w:p>
                        </w:tc>
                        <w:tc>
                          <w:tcPr>
                            <w:tcW w:w="1700" w:type="dxa"/>
                          </w:tcPr>
                          <w:p w14:paraId="534A10B4" w14:textId="77777777" w:rsidR="00B032D5" w:rsidRDefault="00000000">
                            <w:pPr>
                              <w:pStyle w:val="TableParagraph"/>
                              <w:spacing w:before="3" w:line="221" w:lineRule="exact"/>
                              <w:ind w:right="146"/>
                              <w:rPr>
                                <w:b/>
                                <w:sz w:val="20"/>
                              </w:rPr>
                            </w:pPr>
                            <w:r>
                              <w:rPr>
                                <w:b/>
                                <w:spacing w:val="-2"/>
                                <w:sz w:val="20"/>
                              </w:rPr>
                              <w:t>89,812</w:t>
                            </w:r>
                          </w:p>
                        </w:tc>
                        <w:tc>
                          <w:tcPr>
                            <w:tcW w:w="1289" w:type="dxa"/>
                          </w:tcPr>
                          <w:p w14:paraId="5B6F9990" w14:textId="77777777" w:rsidR="00B032D5" w:rsidRDefault="00000000">
                            <w:pPr>
                              <w:pStyle w:val="TableParagraph"/>
                              <w:spacing w:before="3" w:line="221" w:lineRule="exact"/>
                              <w:ind w:right="147"/>
                              <w:rPr>
                                <w:b/>
                                <w:sz w:val="20"/>
                              </w:rPr>
                            </w:pPr>
                            <w:r>
                              <w:rPr>
                                <w:b/>
                                <w:spacing w:val="-2"/>
                                <w:sz w:val="20"/>
                              </w:rPr>
                              <w:t>81,648</w:t>
                            </w:r>
                          </w:p>
                        </w:tc>
                        <w:tc>
                          <w:tcPr>
                            <w:tcW w:w="1278" w:type="dxa"/>
                          </w:tcPr>
                          <w:p w14:paraId="636310C9" w14:textId="77777777" w:rsidR="00B032D5" w:rsidRDefault="00000000">
                            <w:pPr>
                              <w:pStyle w:val="TableParagraph"/>
                              <w:spacing w:before="3" w:line="221" w:lineRule="exact"/>
                              <w:ind w:right="136"/>
                              <w:rPr>
                                <w:b/>
                                <w:sz w:val="20"/>
                              </w:rPr>
                            </w:pPr>
                            <w:r>
                              <w:rPr>
                                <w:b/>
                                <w:spacing w:val="-2"/>
                                <w:sz w:val="20"/>
                              </w:rPr>
                              <w:t>81,362</w:t>
                            </w:r>
                          </w:p>
                        </w:tc>
                        <w:tc>
                          <w:tcPr>
                            <w:tcW w:w="1203" w:type="dxa"/>
                          </w:tcPr>
                          <w:p w14:paraId="6A87E94D" w14:textId="77777777" w:rsidR="00B032D5" w:rsidRDefault="00000000">
                            <w:pPr>
                              <w:pStyle w:val="TableParagraph"/>
                              <w:spacing w:before="3" w:line="221" w:lineRule="exact"/>
                              <w:ind w:right="48"/>
                              <w:rPr>
                                <w:b/>
                                <w:sz w:val="20"/>
                              </w:rPr>
                            </w:pPr>
                            <w:r>
                              <w:rPr>
                                <w:b/>
                                <w:spacing w:val="-2"/>
                                <w:sz w:val="20"/>
                              </w:rPr>
                              <w:t>(286)</w:t>
                            </w:r>
                          </w:p>
                        </w:tc>
                      </w:tr>
                      <w:tr w:rsidR="00B032D5" w14:paraId="076189AE" w14:textId="77777777">
                        <w:trPr>
                          <w:trHeight w:val="244"/>
                        </w:trPr>
                        <w:tc>
                          <w:tcPr>
                            <w:tcW w:w="3656" w:type="dxa"/>
                          </w:tcPr>
                          <w:p w14:paraId="66F8C843" w14:textId="77777777" w:rsidR="00B032D5" w:rsidRDefault="00000000">
                            <w:pPr>
                              <w:pStyle w:val="TableParagraph"/>
                              <w:spacing w:before="3" w:line="221" w:lineRule="exact"/>
                              <w:ind w:left="275"/>
                              <w:jc w:val="left"/>
                              <w:rPr>
                                <w:b/>
                                <w:sz w:val="20"/>
                              </w:rPr>
                            </w:pPr>
                            <w:r>
                              <w:rPr>
                                <w:b/>
                                <w:sz w:val="20"/>
                              </w:rPr>
                              <w:t>Economic</w:t>
                            </w:r>
                            <w:r>
                              <w:rPr>
                                <w:b/>
                                <w:spacing w:val="-14"/>
                                <w:sz w:val="20"/>
                              </w:rPr>
                              <w:t xml:space="preserve"> </w:t>
                            </w:r>
                            <w:r>
                              <w:rPr>
                                <w:b/>
                                <w:spacing w:val="-2"/>
                                <w:sz w:val="20"/>
                              </w:rPr>
                              <w:t>Development</w:t>
                            </w:r>
                          </w:p>
                        </w:tc>
                        <w:tc>
                          <w:tcPr>
                            <w:tcW w:w="1700" w:type="dxa"/>
                          </w:tcPr>
                          <w:p w14:paraId="7127AFD8" w14:textId="77777777" w:rsidR="00B032D5" w:rsidRDefault="00000000">
                            <w:pPr>
                              <w:pStyle w:val="TableParagraph"/>
                              <w:spacing w:before="3" w:line="221" w:lineRule="exact"/>
                              <w:ind w:right="147"/>
                              <w:rPr>
                                <w:b/>
                                <w:sz w:val="20"/>
                              </w:rPr>
                            </w:pPr>
                            <w:r>
                              <w:rPr>
                                <w:b/>
                                <w:spacing w:val="-2"/>
                                <w:sz w:val="20"/>
                              </w:rPr>
                              <w:t>105,771</w:t>
                            </w:r>
                          </w:p>
                        </w:tc>
                        <w:tc>
                          <w:tcPr>
                            <w:tcW w:w="1289" w:type="dxa"/>
                          </w:tcPr>
                          <w:p w14:paraId="1A91D4D4" w14:textId="77777777" w:rsidR="00B032D5" w:rsidRDefault="00000000">
                            <w:pPr>
                              <w:pStyle w:val="TableParagraph"/>
                              <w:spacing w:before="3" w:line="221" w:lineRule="exact"/>
                              <w:ind w:right="148"/>
                              <w:rPr>
                                <w:b/>
                                <w:sz w:val="20"/>
                              </w:rPr>
                            </w:pPr>
                            <w:r>
                              <w:rPr>
                                <w:b/>
                                <w:spacing w:val="-2"/>
                                <w:sz w:val="20"/>
                              </w:rPr>
                              <w:t>205,439</w:t>
                            </w:r>
                          </w:p>
                        </w:tc>
                        <w:tc>
                          <w:tcPr>
                            <w:tcW w:w="1278" w:type="dxa"/>
                          </w:tcPr>
                          <w:p w14:paraId="679E7718" w14:textId="77777777" w:rsidR="00B032D5" w:rsidRDefault="00000000">
                            <w:pPr>
                              <w:pStyle w:val="TableParagraph"/>
                              <w:spacing w:before="3" w:line="221" w:lineRule="exact"/>
                              <w:ind w:right="137"/>
                              <w:rPr>
                                <w:b/>
                                <w:sz w:val="20"/>
                              </w:rPr>
                            </w:pPr>
                            <w:r>
                              <w:rPr>
                                <w:b/>
                                <w:spacing w:val="-2"/>
                                <w:sz w:val="20"/>
                              </w:rPr>
                              <w:t>406,163</w:t>
                            </w:r>
                          </w:p>
                        </w:tc>
                        <w:tc>
                          <w:tcPr>
                            <w:tcW w:w="1203" w:type="dxa"/>
                          </w:tcPr>
                          <w:p w14:paraId="454BC8C2" w14:textId="77777777" w:rsidR="00B032D5" w:rsidRDefault="00000000">
                            <w:pPr>
                              <w:pStyle w:val="TableParagraph"/>
                              <w:spacing w:before="3" w:line="221" w:lineRule="exact"/>
                              <w:ind w:left="368"/>
                              <w:jc w:val="left"/>
                              <w:rPr>
                                <w:b/>
                                <w:sz w:val="20"/>
                              </w:rPr>
                            </w:pPr>
                            <w:r>
                              <w:rPr>
                                <w:b/>
                                <w:spacing w:val="-2"/>
                                <w:sz w:val="20"/>
                              </w:rPr>
                              <w:t>200,724</w:t>
                            </w:r>
                          </w:p>
                        </w:tc>
                      </w:tr>
                      <w:tr w:rsidR="00B032D5" w14:paraId="01719E19" w14:textId="77777777">
                        <w:trPr>
                          <w:trHeight w:val="244"/>
                        </w:trPr>
                        <w:tc>
                          <w:tcPr>
                            <w:tcW w:w="3656" w:type="dxa"/>
                          </w:tcPr>
                          <w:p w14:paraId="43EB8B76" w14:textId="77777777" w:rsidR="00B032D5" w:rsidRDefault="00000000">
                            <w:pPr>
                              <w:pStyle w:val="TableParagraph"/>
                              <w:spacing w:before="3" w:line="221" w:lineRule="exact"/>
                              <w:ind w:left="275"/>
                              <w:jc w:val="left"/>
                              <w:rPr>
                                <w:b/>
                                <w:sz w:val="20"/>
                              </w:rPr>
                            </w:pPr>
                            <w:r>
                              <w:rPr>
                                <w:b/>
                                <w:sz w:val="20"/>
                              </w:rPr>
                              <w:t>Transfers</w:t>
                            </w:r>
                            <w:r>
                              <w:rPr>
                                <w:b/>
                                <w:spacing w:val="-9"/>
                                <w:sz w:val="20"/>
                              </w:rPr>
                              <w:t xml:space="preserve"> </w:t>
                            </w:r>
                            <w:r>
                              <w:rPr>
                                <w:b/>
                                <w:sz w:val="20"/>
                              </w:rPr>
                              <w:t>to</w:t>
                            </w:r>
                            <w:r>
                              <w:rPr>
                                <w:b/>
                                <w:spacing w:val="-8"/>
                                <w:sz w:val="20"/>
                              </w:rPr>
                              <w:t xml:space="preserve"> </w:t>
                            </w:r>
                            <w:r>
                              <w:rPr>
                                <w:b/>
                                <w:sz w:val="20"/>
                              </w:rPr>
                              <w:t>Capital</w:t>
                            </w:r>
                            <w:r>
                              <w:rPr>
                                <w:b/>
                                <w:spacing w:val="-8"/>
                                <w:sz w:val="20"/>
                              </w:rPr>
                              <w:t xml:space="preserve"> </w:t>
                            </w:r>
                            <w:r>
                              <w:rPr>
                                <w:b/>
                                <w:spacing w:val="-2"/>
                                <w:sz w:val="20"/>
                              </w:rPr>
                              <w:t>Projects</w:t>
                            </w:r>
                          </w:p>
                        </w:tc>
                        <w:tc>
                          <w:tcPr>
                            <w:tcW w:w="1700" w:type="dxa"/>
                          </w:tcPr>
                          <w:p w14:paraId="3E5210FF" w14:textId="77777777" w:rsidR="00B032D5" w:rsidRDefault="00000000">
                            <w:pPr>
                              <w:pStyle w:val="TableParagraph"/>
                              <w:spacing w:before="3" w:line="221" w:lineRule="exact"/>
                              <w:ind w:right="147"/>
                              <w:rPr>
                                <w:b/>
                                <w:sz w:val="20"/>
                              </w:rPr>
                            </w:pPr>
                            <w:r>
                              <w:rPr>
                                <w:b/>
                                <w:spacing w:val="-2"/>
                                <w:sz w:val="20"/>
                              </w:rPr>
                              <w:t>342,025</w:t>
                            </w:r>
                          </w:p>
                        </w:tc>
                        <w:tc>
                          <w:tcPr>
                            <w:tcW w:w="1289" w:type="dxa"/>
                          </w:tcPr>
                          <w:p w14:paraId="6D62EC63" w14:textId="77777777" w:rsidR="00B032D5" w:rsidRDefault="00000000">
                            <w:pPr>
                              <w:pStyle w:val="TableParagraph"/>
                              <w:spacing w:before="3" w:line="221" w:lineRule="exact"/>
                              <w:ind w:right="148"/>
                              <w:rPr>
                                <w:b/>
                                <w:sz w:val="20"/>
                              </w:rPr>
                            </w:pPr>
                            <w:r>
                              <w:rPr>
                                <w:b/>
                                <w:spacing w:val="-2"/>
                                <w:sz w:val="20"/>
                              </w:rPr>
                              <w:t>1,060,000</w:t>
                            </w:r>
                          </w:p>
                        </w:tc>
                        <w:tc>
                          <w:tcPr>
                            <w:tcW w:w="1278" w:type="dxa"/>
                          </w:tcPr>
                          <w:p w14:paraId="0713856F" w14:textId="77777777" w:rsidR="00B032D5" w:rsidRDefault="00000000">
                            <w:pPr>
                              <w:pStyle w:val="TableParagraph"/>
                              <w:spacing w:before="3" w:line="221" w:lineRule="exact"/>
                              <w:ind w:right="357"/>
                              <w:rPr>
                                <w:b/>
                                <w:sz w:val="20"/>
                              </w:rPr>
                            </w:pPr>
                            <w:r>
                              <w:rPr>
                                <w:b/>
                                <w:spacing w:val="-10"/>
                                <w:sz w:val="20"/>
                              </w:rPr>
                              <w:t>-</w:t>
                            </w:r>
                          </w:p>
                        </w:tc>
                        <w:tc>
                          <w:tcPr>
                            <w:tcW w:w="1203" w:type="dxa"/>
                          </w:tcPr>
                          <w:p w14:paraId="12F2A35B" w14:textId="77777777" w:rsidR="00B032D5" w:rsidRDefault="00000000">
                            <w:pPr>
                              <w:pStyle w:val="TableParagraph"/>
                              <w:spacing w:before="3" w:line="221" w:lineRule="exact"/>
                              <w:ind w:left="135"/>
                              <w:jc w:val="left"/>
                              <w:rPr>
                                <w:b/>
                                <w:sz w:val="20"/>
                              </w:rPr>
                            </w:pPr>
                            <w:r>
                              <w:rPr>
                                <w:b/>
                                <w:spacing w:val="-2"/>
                                <w:sz w:val="20"/>
                              </w:rPr>
                              <w:t>(1,060,000)</w:t>
                            </w:r>
                          </w:p>
                        </w:tc>
                      </w:tr>
                      <w:tr w:rsidR="00B032D5" w14:paraId="03E8577C" w14:textId="77777777">
                        <w:trPr>
                          <w:trHeight w:val="244"/>
                        </w:trPr>
                        <w:tc>
                          <w:tcPr>
                            <w:tcW w:w="3656" w:type="dxa"/>
                          </w:tcPr>
                          <w:p w14:paraId="7ECAD5DB" w14:textId="77777777" w:rsidR="00B032D5" w:rsidRDefault="00000000">
                            <w:pPr>
                              <w:pStyle w:val="TableParagraph"/>
                              <w:spacing w:before="3" w:line="221" w:lineRule="exact"/>
                              <w:ind w:left="275"/>
                              <w:jc w:val="left"/>
                              <w:rPr>
                                <w:b/>
                                <w:sz w:val="20"/>
                              </w:rPr>
                            </w:pPr>
                            <w:r>
                              <w:rPr>
                                <w:b/>
                                <w:sz w:val="20"/>
                              </w:rPr>
                              <w:t>Fund</w:t>
                            </w:r>
                            <w:r>
                              <w:rPr>
                                <w:b/>
                                <w:spacing w:val="-10"/>
                                <w:sz w:val="20"/>
                              </w:rPr>
                              <w:t xml:space="preserve"> </w:t>
                            </w:r>
                            <w:r>
                              <w:rPr>
                                <w:b/>
                                <w:sz w:val="20"/>
                              </w:rPr>
                              <w:t>Balance</w:t>
                            </w:r>
                            <w:r>
                              <w:rPr>
                                <w:b/>
                                <w:spacing w:val="-11"/>
                                <w:sz w:val="20"/>
                              </w:rPr>
                              <w:t xml:space="preserve"> </w:t>
                            </w:r>
                            <w:r>
                              <w:rPr>
                                <w:b/>
                                <w:sz w:val="20"/>
                              </w:rPr>
                              <w:t>(+/-</w:t>
                            </w:r>
                            <w:r>
                              <w:rPr>
                                <w:b/>
                                <w:spacing w:val="-10"/>
                                <w:sz w:val="20"/>
                              </w:rPr>
                              <w:t>)</w:t>
                            </w:r>
                          </w:p>
                        </w:tc>
                        <w:tc>
                          <w:tcPr>
                            <w:tcW w:w="1700" w:type="dxa"/>
                          </w:tcPr>
                          <w:p w14:paraId="467B3C47" w14:textId="77777777" w:rsidR="00B032D5" w:rsidRDefault="00000000">
                            <w:pPr>
                              <w:pStyle w:val="TableParagraph"/>
                              <w:spacing w:before="3" w:line="221" w:lineRule="exact"/>
                              <w:ind w:right="368"/>
                              <w:rPr>
                                <w:b/>
                                <w:sz w:val="20"/>
                              </w:rPr>
                            </w:pPr>
                            <w:r>
                              <w:rPr>
                                <w:b/>
                                <w:spacing w:val="-10"/>
                                <w:sz w:val="20"/>
                              </w:rPr>
                              <w:t>-</w:t>
                            </w:r>
                          </w:p>
                        </w:tc>
                        <w:tc>
                          <w:tcPr>
                            <w:tcW w:w="1289" w:type="dxa"/>
                          </w:tcPr>
                          <w:p w14:paraId="00C44FA1" w14:textId="77777777" w:rsidR="00B032D5" w:rsidRDefault="00000000">
                            <w:pPr>
                              <w:pStyle w:val="TableParagraph"/>
                              <w:spacing w:before="3" w:line="221" w:lineRule="exact"/>
                              <w:ind w:left="852"/>
                              <w:jc w:val="left"/>
                              <w:rPr>
                                <w:b/>
                                <w:sz w:val="20"/>
                              </w:rPr>
                            </w:pPr>
                            <w:r>
                              <w:rPr>
                                <w:b/>
                                <w:spacing w:val="-10"/>
                                <w:sz w:val="20"/>
                              </w:rPr>
                              <w:t>-</w:t>
                            </w:r>
                          </w:p>
                        </w:tc>
                        <w:tc>
                          <w:tcPr>
                            <w:tcW w:w="1278" w:type="dxa"/>
                          </w:tcPr>
                          <w:p w14:paraId="062F932E" w14:textId="77777777" w:rsidR="00B032D5" w:rsidRDefault="00000000">
                            <w:pPr>
                              <w:pStyle w:val="TableParagraph"/>
                              <w:spacing w:before="3" w:line="221" w:lineRule="exact"/>
                              <w:ind w:right="357"/>
                              <w:rPr>
                                <w:b/>
                                <w:sz w:val="20"/>
                              </w:rPr>
                            </w:pPr>
                            <w:r>
                              <w:rPr>
                                <w:b/>
                                <w:spacing w:val="-10"/>
                                <w:sz w:val="20"/>
                              </w:rPr>
                              <w:t>-</w:t>
                            </w:r>
                          </w:p>
                        </w:tc>
                        <w:tc>
                          <w:tcPr>
                            <w:tcW w:w="1203" w:type="dxa"/>
                          </w:tcPr>
                          <w:p w14:paraId="6A2E0E52" w14:textId="77777777" w:rsidR="00B032D5" w:rsidRDefault="00000000">
                            <w:pPr>
                              <w:pStyle w:val="TableParagraph"/>
                              <w:spacing w:before="3" w:line="221" w:lineRule="exact"/>
                              <w:ind w:left="798"/>
                              <w:jc w:val="left"/>
                              <w:rPr>
                                <w:b/>
                                <w:sz w:val="20"/>
                              </w:rPr>
                            </w:pPr>
                            <w:r>
                              <w:rPr>
                                <w:b/>
                                <w:spacing w:val="-10"/>
                                <w:sz w:val="20"/>
                              </w:rPr>
                              <w:t>-</w:t>
                            </w:r>
                          </w:p>
                        </w:tc>
                      </w:tr>
                      <w:tr w:rsidR="00B032D5" w14:paraId="0FB9FF2A" w14:textId="77777777">
                        <w:trPr>
                          <w:trHeight w:val="233"/>
                        </w:trPr>
                        <w:tc>
                          <w:tcPr>
                            <w:tcW w:w="3656" w:type="dxa"/>
                          </w:tcPr>
                          <w:p w14:paraId="0370F5A9" w14:textId="77777777" w:rsidR="00B032D5" w:rsidRDefault="00000000">
                            <w:pPr>
                              <w:pStyle w:val="TableParagraph"/>
                              <w:spacing w:before="3" w:line="210" w:lineRule="exact"/>
                              <w:ind w:left="50"/>
                              <w:jc w:val="left"/>
                              <w:rPr>
                                <w:b/>
                                <w:sz w:val="20"/>
                              </w:rPr>
                            </w:pPr>
                            <w:r>
                              <w:rPr>
                                <w:b/>
                                <w:sz w:val="20"/>
                              </w:rPr>
                              <w:t>Total</w:t>
                            </w:r>
                            <w:r>
                              <w:rPr>
                                <w:b/>
                                <w:spacing w:val="-4"/>
                                <w:sz w:val="20"/>
                              </w:rPr>
                              <w:t xml:space="preserve"> </w:t>
                            </w:r>
                            <w:r>
                              <w:rPr>
                                <w:b/>
                                <w:spacing w:val="-2"/>
                                <w:sz w:val="20"/>
                              </w:rPr>
                              <w:t>Expenditures</w:t>
                            </w:r>
                          </w:p>
                        </w:tc>
                        <w:tc>
                          <w:tcPr>
                            <w:tcW w:w="1700" w:type="dxa"/>
                          </w:tcPr>
                          <w:p w14:paraId="1F8CFE0F" w14:textId="77777777" w:rsidR="00B032D5" w:rsidRDefault="00000000">
                            <w:pPr>
                              <w:pStyle w:val="TableParagraph"/>
                              <w:spacing w:before="3" w:line="210" w:lineRule="exact"/>
                              <w:ind w:right="148"/>
                              <w:rPr>
                                <w:b/>
                                <w:sz w:val="20"/>
                              </w:rPr>
                            </w:pPr>
                            <w:r>
                              <w:rPr>
                                <w:b/>
                                <w:spacing w:val="-2"/>
                                <w:sz w:val="20"/>
                              </w:rPr>
                              <w:t>8,258,398</w:t>
                            </w:r>
                          </w:p>
                        </w:tc>
                        <w:tc>
                          <w:tcPr>
                            <w:tcW w:w="1289" w:type="dxa"/>
                          </w:tcPr>
                          <w:p w14:paraId="7EFB389F" w14:textId="77777777" w:rsidR="00B032D5" w:rsidRDefault="00000000">
                            <w:pPr>
                              <w:pStyle w:val="TableParagraph"/>
                              <w:spacing w:before="3" w:line="210" w:lineRule="exact"/>
                              <w:ind w:right="147"/>
                              <w:rPr>
                                <w:b/>
                                <w:sz w:val="20"/>
                              </w:rPr>
                            </w:pPr>
                            <w:r>
                              <w:rPr>
                                <w:b/>
                                <w:spacing w:val="-2"/>
                                <w:sz w:val="20"/>
                              </w:rPr>
                              <w:t>10,384,860</w:t>
                            </w:r>
                          </w:p>
                        </w:tc>
                        <w:tc>
                          <w:tcPr>
                            <w:tcW w:w="1278" w:type="dxa"/>
                          </w:tcPr>
                          <w:p w14:paraId="06B82E4A" w14:textId="77777777" w:rsidR="00B032D5" w:rsidRDefault="00000000">
                            <w:pPr>
                              <w:pStyle w:val="TableParagraph"/>
                              <w:spacing w:before="3" w:line="210" w:lineRule="exact"/>
                              <w:ind w:right="136"/>
                              <w:rPr>
                                <w:b/>
                                <w:sz w:val="20"/>
                              </w:rPr>
                            </w:pPr>
                            <w:r>
                              <w:rPr>
                                <w:b/>
                                <w:spacing w:val="-2"/>
                                <w:sz w:val="20"/>
                              </w:rPr>
                              <w:t>10,161,615</w:t>
                            </w:r>
                          </w:p>
                        </w:tc>
                        <w:tc>
                          <w:tcPr>
                            <w:tcW w:w="1203" w:type="dxa"/>
                          </w:tcPr>
                          <w:p w14:paraId="62D4908B" w14:textId="77777777" w:rsidR="00B032D5" w:rsidRDefault="00000000">
                            <w:pPr>
                              <w:pStyle w:val="TableParagraph"/>
                              <w:spacing w:before="3" w:line="210" w:lineRule="exact"/>
                              <w:ind w:right="49"/>
                              <w:rPr>
                                <w:b/>
                                <w:sz w:val="20"/>
                              </w:rPr>
                            </w:pPr>
                            <w:r>
                              <w:rPr>
                                <w:b/>
                                <w:spacing w:val="-2"/>
                                <w:sz w:val="20"/>
                              </w:rPr>
                              <w:t>(223,245)</w:t>
                            </w:r>
                          </w:p>
                        </w:tc>
                      </w:tr>
                    </w:tbl>
                    <w:p w14:paraId="6D7E997D" w14:textId="77777777" w:rsidR="00B032D5" w:rsidRDefault="00B032D5">
                      <w:pPr>
                        <w:pStyle w:val="BodyText"/>
                      </w:pPr>
                    </w:p>
                  </w:txbxContent>
                </v:textbox>
                <w10:wrap anchorx="page"/>
              </v:shape>
            </w:pict>
          </mc:Fallback>
        </mc:AlternateContent>
      </w:r>
      <w:r>
        <w:rPr>
          <w:b/>
          <w:sz w:val="20"/>
        </w:rPr>
        <w:t>Beginning</w:t>
      </w:r>
      <w:r>
        <w:rPr>
          <w:b/>
          <w:spacing w:val="-14"/>
          <w:sz w:val="20"/>
        </w:rPr>
        <w:t xml:space="preserve"> </w:t>
      </w:r>
      <w:r>
        <w:rPr>
          <w:b/>
          <w:sz w:val="20"/>
        </w:rPr>
        <w:t>Fund</w:t>
      </w:r>
      <w:r>
        <w:rPr>
          <w:b/>
          <w:spacing w:val="-14"/>
          <w:sz w:val="20"/>
        </w:rPr>
        <w:t xml:space="preserve"> </w:t>
      </w:r>
      <w:r>
        <w:rPr>
          <w:b/>
          <w:sz w:val="20"/>
        </w:rPr>
        <w:t>Balance</w:t>
      </w:r>
      <w:r>
        <w:rPr>
          <w:b/>
          <w:spacing w:val="-14"/>
          <w:sz w:val="20"/>
        </w:rPr>
        <w:t xml:space="preserve"> </w:t>
      </w:r>
      <w:r>
        <w:rPr>
          <w:b/>
          <w:sz w:val="20"/>
        </w:rPr>
        <w:t xml:space="preserve">(Unreserved) </w:t>
      </w:r>
      <w:r>
        <w:rPr>
          <w:b/>
          <w:spacing w:val="-2"/>
          <w:sz w:val="20"/>
        </w:rPr>
        <w:t>Revenues</w:t>
      </w:r>
    </w:p>
    <w:p w14:paraId="27D437B2" w14:textId="77777777" w:rsidR="00B032D5" w:rsidRDefault="00B032D5">
      <w:pPr>
        <w:spacing w:line="511" w:lineRule="auto"/>
        <w:rPr>
          <w:sz w:val="20"/>
        </w:rPr>
        <w:sectPr w:rsidR="00B032D5">
          <w:type w:val="continuous"/>
          <w:pgSz w:w="12240" w:h="15840"/>
          <w:pgMar w:top="1360" w:right="580" w:bottom="280" w:left="580" w:header="0" w:footer="0" w:gutter="0"/>
          <w:cols w:space="720"/>
        </w:sectPr>
      </w:pPr>
    </w:p>
    <w:p w14:paraId="13696DA6" w14:textId="77777777" w:rsidR="00B032D5" w:rsidRDefault="00000000">
      <w:pPr>
        <w:spacing w:before="71"/>
        <w:ind w:left="3723" w:right="3711"/>
        <w:jc w:val="center"/>
        <w:rPr>
          <w:b/>
          <w:sz w:val="20"/>
        </w:rPr>
      </w:pPr>
      <w:r>
        <w:rPr>
          <w:b/>
          <w:sz w:val="20"/>
        </w:rPr>
        <w:lastRenderedPageBreak/>
        <w:t>City</w:t>
      </w:r>
      <w:r>
        <w:rPr>
          <w:b/>
          <w:spacing w:val="-6"/>
          <w:sz w:val="20"/>
        </w:rPr>
        <w:t xml:space="preserve"> </w:t>
      </w:r>
      <w:r>
        <w:rPr>
          <w:b/>
          <w:sz w:val="20"/>
        </w:rPr>
        <w:t>of</w:t>
      </w:r>
      <w:r>
        <w:rPr>
          <w:b/>
          <w:spacing w:val="-5"/>
          <w:sz w:val="20"/>
        </w:rPr>
        <w:t xml:space="preserve"> </w:t>
      </w:r>
      <w:r>
        <w:rPr>
          <w:b/>
          <w:sz w:val="20"/>
        </w:rPr>
        <w:t>Santa</w:t>
      </w:r>
      <w:r>
        <w:rPr>
          <w:b/>
          <w:spacing w:val="-5"/>
          <w:sz w:val="20"/>
        </w:rPr>
        <w:t xml:space="preserve"> </w:t>
      </w:r>
      <w:r>
        <w:rPr>
          <w:b/>
          <w:spacing w:val="-2"/>
          <w:sz w:val="20"/>
        </w:rPr>
        <w:t>Clara</w:t>
      </w:r>
    </w:p>
    <w:p w14:paraId="4EA045CE" w14:textId="77777777" w:rsidR="00B032D5" w:rsidRDefault="00000000">
      <w:pPr>
        <w:spacing w:before="2"/>
        <w:ind w:left="3723" w:right="3714"/>
        <w:jc w:val="center"/>
        <w:rPr>
          <w:b/>
          <w:sz w:val="16"/>
        </w:rPr>
      </w:pPr>
      <w:r>
        <w:rPr>
          <w:b/>
          <w:sz w:val="16"/>
        </w:rPr>
        <w:t>Operational</w:t>
      </w:r>
      <w:r>
        <w:rPr>
          <w:b/>
          <w:spacing w:val="-5"/>
          <w:sz w:val="16"/>
        </w:rPr>
        <w:t xml:space="preserve"> </w:t>
      </w:r>
      <w:r>
        <w:rPr>
          <w:b/>
          <w:sz w:val="16"/>
        </w:rPr>
        <w:t>Budget</w:t>
      </w:r>
      <w:r>
        <w:rPr>
          <w:b/>
          <w:spacing w:val="-7"/>
          <w:sz w:val="16"/>
        </w:rPr>
        <w:t xml:space="preserve"> </w:t>
      </w:r>
      <w:r>
        <w:rPr>
          <w:b/>
          <w:spacing w:val="-2"/>
          <w:sz w:val="16"/>
        </w:rPr>
        <w:t>Report</w:t>
      </w:r>
    </w:p>
    <w:p w14:paraId="75A2DB21" w14:textId="77777777" w:rsidR="00B032D5" w:rsidRDefault="00000000">
      <w:pPr>
        <w:spacing w:before="3" w:line="244" w:lineRule="auto"/>
        <w:ind w:left="3723" w:right="3709"/>
        <w:jc w:val="center"/>
        <w:rPr>
          <w:b/>
          <w:sz w:val="16"/>
        </w:rPr>
      </w:pPr>
      <w:r>
        <w:rPr>
          <w:noProof/>
        </w:rPr>
        <mc:AlternateContent>
          <mc:Choice Requires="wpg">
            <w:drawing>
              <wp:anchor distT="0" distB="0" distL="0" distR="0" simplePos="0" relativeHeight="487602176" behindDoc="1" locked="0" layoutInCell="1" allowOverlap="1" wp14:anchorId="242A0893" wp14:editId="7B97C3EB">
                <wp:simplePos x="0" y="0"/>
                <wp:positionH relativeFrom="page">
                  <wp:posOffset>457648</wp:posOffset>
                </wp:positionH>
                <wp:positionV relativeFrom="paragraph">
                  <wp:posOffset>252462</wp:posOffset>
                </wp:positionV>
                <wp:extent cx="6864984" cy="5080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984" cy="50800"/>
                          <a:chOff x="0" y="0"/>
                          <a:chExt cx="6864984" cy="50800"/>
                        </a:xfrm>
                      </wpg:grpSpPr>
                      <wps:wsp>
                        <wps:cNvPr id="69" name="Graphic 69"/>
                        <wps:cNvSpPr/>
                        <wps:spPr>
                          <a:xfrm>
                            <a:off x="0" y="9135"/>
                            <a:ext cx="6864984" cy="1270"/>
                          </a:xfrm>
                          <a:custGeom>
                            <a:avLst/>
                            <a:gdLst/>
                            <a:ahLst/>
                            <a:cxnLst/>
                            <a:rect l="l" t="t" r="r" b="b"/>
                            <a:pathLst>
                              <a:path w="6864984">
                                <a:moveTo>
                                  <a:pt x="0" y="0"/>
                                </a:moveTo>
                                <a:lnTo>
                                  <a:pt x="6864734" y="0"/>
                                </a:lnTo>
                              </a:path>
                            </a:pathLst>
                          </a:custGeom>
                          <a:ln w="18271">
                            <a:solidFill>
                              <a:srgbClr val="000000"/>
                            </a:solidFill>
                            <a:prstDash val="solid"/>
                          </a:ln>
                        </wps:spPr>
                        <wps:bodyPr wrap="square" lIns="0" tIns="0" rIns="0" bIns="0" rtlCol="0">
                          <a:prstTxWarp prst="textNoShape">
                            <a:avLst/>
                          </a:prstTxWarp>
                          <a:noAutofit/>
                        </wps:bodyPr>
                      </wps:wsp>
                      <wps:wsp>
                        <wps:cNvPr id="70" name="Graphic 70"/>
                        <wps:cNvSpPr/>
                        <wps:spPr>
                          <a:xfrm>
                            <a:off x="0" y="45667"/>
                            <a:ext cx="6864984" cy="1270"/>
                          </a:xfrm>
                          <a:custGeom>
                            <a:avLst/>
                            <a:gdLst/>
                            <a:ahLst/>
                            <a:cxnLst/>
                            <a:rect l="l" t="t" r="r" b="b"/>
                            <a:pathLst>
                              <a:path w="6864984">
                                <a:moveTo>
                                  <a:pt x="0" y="0"/>
                                </a:moveTo>
                                <a:lnTo>
                                  <a:pt x="6864734" y="0"/>
                                </a:lnTo>
                              </a:path>
                            </a:pathLst>
                          </a:custGeom>
                          <a:ln w="91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A499F9" id="Group 68" o:spid="_x0000_s1026" style="position:absolute;margin-left:36.05pt;margin-top:19.9pt;width:540.55pt;height:4pt;z-index:-15714304;mso-wrap-distance-left:0;mso-wrap-distance-right:0;mso-position-horizontal-relative:page" coordsize="6864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">
                <v:shape id="Graphic 69" o:spid="_x0000_s1027" style="position:absolute;top:91;width:68649;height:13;visibility:visible;mso-wrap-style:square;v-text-anchor:top" coordsize="686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" path="m,l6864734,e" filled="f" strokeweight=".50753mm">
                  <v:path arrowok="t"/>
                </v:shape>
                <v:shape id="Graphic 70" o:spid="_x0000_s1028" style="position:absolute;top:456;width:68649;height:13;visibility:visible;mso-wrap-style:square;v-text-anchor:top" coordsize="686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" path="m,l6864734,e" filled="f" strokeweight=".25358mm">
                  <v:path arrowok="t"/>
                </v:shape>
                <w10:wrap type="topAndBottom" anchorx="page"/>
              </v:group>
            </w:pict>
          </mc:Fallback>
        </mc:AlternateContent>
      </w:r>
      <w:r>
        <w:rPr>
          <w:b/>
          <w:sz w:val="16"/>
        </w:rPr>
        <w:t>10</w:t>
      </w:r>
      <w:r>
        <w:rPr>
          <w:b/>
          <w:spacing w:val="-5"/>
          <w:sz w:val="16"/>
        </w:rPr>
        <w:t xml:space="preserve"> </w:t>
      </w:r>
      <w:r>
        <w:rPr>
          <w:b/>
          <w:sz w:val="16"/>
        </w:rPr>
        <w:t>General</w:t>
      </w:r>
      <w:r>
        <w:rPr>
          <w:b/>
          <w:spacing w:val="-3"/>
          <w:sz w:val="16"/>
        </w:rPr>
        <w:t xml:space="preserve"> </w:t>
      </w:r>
      <w:r>
        <w:rPr>
          <w:b/>
          <w:sz w:val="16"/>
        </w:rPr>
        <w:t>Fund</w:t>
      </w:r>
      <w:r>
        <w:rPr>
          <w:b/>
          <w:spacing w:val="-3"/>
          <w:sz w:val="16"/>
        </w:rPr>
        <w:t xml:space="preserve"> </w:t>
      </w:r>
      <w:r>
        <w:rPr>
          <w:b/>
          <w:sz w:val="16"/>
        </w:rPr>
        <w:t>-</w:t>
      </w:r>
      <w:r>
        <w:rPr>
          <w:b/>
          <w:spacing w:val="-4"/>
          <w:sz w:val="16"/>
        </w:rPr>
        <w:t xml:space="preserve"> </w:t>
      </w:r>
      <w:r>
        <w:rPr>
          <w:b/>
          <w:sz w:val="16"/>
        </w:rPr>
        <w:t>07/01/2024</w:t>
      </w:r>
      <w:r>
        <w:rPr>
          <w:b/>
          <w:spacing w:val="-6"/>
          <w:sz w:val="16"/>
        </w:rPr>
        <w:t xml:space="preserve"> </w:t>
      </w:r>
      <w:r>
        <w:rPr>
          <w:b/>
          <w:sz w:val="16"/>
        </w:rPr>
        <w:t>to</w:t>
      </w:r>
      <w:r>
        <w:rPr>
          <w:b/>
          <w:spacing w:val="-3"/>
          <w:sz w:val="16"/>
        </w:rPr>
        <w:t xml:space="preserve"> </w:t>
      </w:r>
      <w:r>
        <w:rPr>
          <w:b/>
          <w:sz w:val="16"/>
        </w:rPr>
        <w:t>06/30/2025 100.00% of the fiscal year has expired</w:t>
      </w:r>
    </w:p>
    <w:p w14:paraId="03BD8564" w14:textId="77777777" w:rsidR="00B032D5" w:rsidRDefault="00B032D5">
      <w:pPr>
        <w:spacing w:before="9"/>
        <w:rPr>
          <w:b/>
          <w:sz w:val="6"/>
        </w:rPr>
      </w:pPr>
    </w:p>
    <w:p w14:paraId="18B2FF4F" w14:textId="77777777" w:rsidR="00B032D5" w:rsidRDefault="00B032D5">
      <w:pPr>
        <w:rPr>
          <w:sz w:val="6"/>
        </w:rPr>
        <w:sectPr w:rsidR="00B032D5">
          <w:footerReference w:type="default" r:id="rId19"/>
          <w:pgSz w:w="12240" w:h="15840"/>
          <w:pgMar w:top="640" w:right="580" w:bottom="920" w:left="580" w:header="0" w:footer="727" w:gutter="0"/>
          <w:pgNumType w:start="1"/>
          <w:cols w:space="720"/>
        </w:sectPr>
      </w:pPr>
    </w:p>
    <w:p w14:paraId="25F93319" w14:textId="77777777" w:rsidR="00B032D5" w:rsidRDefault="00B032D5">
      <w:pPr>
        <w:rPr>
          <w:b/>
          <w:sz w:val="16"/>
        </w:rPr>
      </w:pPr>
    </w:p>
    <w:p w14:paraId="6429FECD" w14:textId="77777777" w:rsidR="00B032D5" w:rsidRDefault="00B032D5">
      <w:pPr>
        <w:rPr>
          <w:b/>
          <w:sz w:val="16"/>
        </w:rPr>
      </w:pPr>
    </w:p>
    <w:p w14:paraId="3A20EB92" w14:textId="77777777" w:rsidR="00B032D5" w:rsidRDefault="00B032D5">
      <w:pPr>
        <w:spacing w:before="147"/>
        <w:rPr>
          <w:b/>
          <w:sz w:val="16"/>
        </w:rPr>
      </w:pPr>
    </w:p>
    <w:p w14:paraId="1BFA0580" w14:textId="77777777" w:rsidR="00B032D5" w:rsidRDefault="00000000">
      <w:pPr>
        <w:spacing w:line="244" w:lineRule="auto"/>
        <w:ind w:left="257" w:hanging="91"/>
        <w:rPr>
          <w:b/>
          <w:sz w:val="16"/>
        </w:rPr>
      </w:pPr>
      <w:r>
        <w:rPr>
          <w:b/>
          <w:sz w:val="16"/>
        </w:rPr>
        <w:t>Change</w:t>
      </w:r>
      <w:r>
        <w:rPr>
          <w:b/>
          <w:spacing w:val="-9"/>
          <w:sz w:val="16"/>
        </w:rPr>
        <w:t xml:space="preserve"> </w:t>
      </w:r>
      <w:r>
        <w:rPr>
          <w:b/>
          <w:sz w:val="16"/>
        </w:rPr>
        <w:t>In</w:t>
      </w:r>
      <w:r>
        <w:rPr>
          <w:b/>
          <w:spacing w:val="-9"/>
          <w:sz w:val="16"/>
        </w:rPr>
        <w:t xml:space="preserve"> </w:t>
      </w:r>
      <w:r>
        <w:rPr>
          <w:b/>
          <w:sz w:val="16"/>
        </w:rPr>
        <w:t>Net</w:t>
      </w:r>
      <w:r>
        <w:rPr>
          <w:b/>
          <w:spacing w:val="-9"/>
          <w:sz w:val="16"/>
        </w:rPr>
        <w:t xml:space="preserve"> </w:t>
      </w:r>
      <w:r>
        <w:rPr>
          <w:b/>
          <w:sz w:val="16"/>
        </w:rPr>
        <w:t xml:space="preserve">Position </w:t>
      </w:r>
      <w:r>
        <w:rPr>
          <w:b/>
          <w:spacing w:val="-2"/>
          <w:sz w:val="16"/>
        </w:rPr>
        <w:t>Revenue:</w:t>
      </w:r>
    </w:p>
    <w:p w14:paraId="61B1C196" w14:textId="77777777" w:rsidR="00B032D5" w:rsidRDefault="00000000">
      <w:pPr>
        <w:spacing w:line="182" w:lineRule="exact"/>
        <w:ind w:left="348"/>
        <w:rPr>
          <w:b/>
          <w:sz w:val="16"/>
        </w:rPr>
      </w:pPr>
      <w:r>
        <w:rPr>
          <w:b/>
          <w:spacing w:val="-2"/>
          <w:sz w:val="16"/>
        </w:rPr>
        <w:t>Taxes</w:t>
      </w:r>
    </w:p>
    <w:p w14:paraId="7B5C7945" w14:textId="77777777" w:rsidR="00B032D5" w:rsidRDefault="00000000">
      <w:pPr>
        <w:spacing w:before="95"/>
        <w:ind w:left="248" w:right="91" w:hanging="27"/>
        <w:rPr>
          <w:b/>
          <w:sz w:val="16"/>
        </w:rPr>
      </w:pPr>
      <w:r>
        <w:br w:type="column"/>
      </w:r>
      <w:r>
        <w:rPr>
          <w:b/>
          <w:spacing w:val="-2"/>
          <w:sz w:val="16"/>
        </w:rPr>
        <w:t xml:space="preserve">Prior </w:t>
      </w:r>
      <w:r>
        <w:rPr>
          <w:b/>
          <w:spacing w:val="-5"/>
          <w:sz w:val="16"/>
        </w:rPr>
        <w:t>YTD</w:t>
      </w:r>
    </w:p>
    <w:p w14:paraId="25A54DD8" w14:textId="77777777" w:rsidR="00B032D5" w:rsidRDefault="00000000">
      <w:pPr>
        <w:spacing w:before="1"/>
        <w:ind w:left="167"/>
        <w:rPr>
          <w:b/>
          <w:sz w:val="16"/>
        </w:rPr>
      </w:pPr>
      <w:r>
        <w:rPr>
          <w:noProof/>
        </w:rPr>
        <mc:AlternateContent>
          <mc:Choice Requires="wps">
            <w:drawing>
              <wp:anchor distT="0" distB="0" distL="0" distR="0" simplePos="0" relativeHeight="15744512" behindDoc="0" locked="0" layoutInCell="1" allowOverlap="1" wp14:anchorId="08440A62" wp14:editId="354EF664">
                <wp:simplePos x="0" y="0"/>
                <wp:positionH relativeFrom="page">
                  <wp:posOffset>2874033</wp:posOffset>
                </wp:positionH>
                <wp:positionV relativeFrom="paragraph">
                  <wp:posOffset>132925</wp:posOffset>
                </wp:positionV>
                <wp:extent cx="695960" cy="127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9A53BB" id="Graphic 71" o:spid="_x0000_s1026" style="position:absolute;margin-left:226.3pt;margin-top:10.45pt;width:54.8pt;height:.1pt;z-index:15744512;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" path="m,l695625,e" filled="f" strokeweight=".25358mm">
                <v:path arrowok="t"/>
                <w10:wrap anchorx="page"/>
              </v:shape>
            </w:pict>
          </mc:Fallback>
        </mc:AlternateContent>
      </w:r>
      <w:r>
        <w:rPr>
          <w:b/>
          <w:spacing w:val="-2"/>
          <w:sz w:val="16"/>
        </w:rPr>
        <w:t>Actual</w:t>
      </w:r>
    </w:p>
    <w:p w14:paraId="51A82206" w14:textId="77777777" w:rsidR="00B032D5" w:rsidRDefault="00000000">
      <w:pPr>
        <w:spacing w:before="96"/>
        <w:rPr>
          <w:b/>
          <w:sz w:val="16"/>
        </w:rPr>
      </w:pPr>
      <w:r>
        <w:br w:type="column"/>
      </w:r>
    </w:p>
    <w:p w14:paraId="3A2E0FC1" w14:textId="77777777" w:rsidR="00B032D5" w:rsidRDefault="00000000">
      <w:pPr>
        <w:ind w:left="167" w:right="32" w:firstLine="57"/>
        <w:rPr>
          <w:b/>
          <w:sz w:val="16"/>
        </w:rPr>
      </w:pPr>
      <w:r>
        <w:rPr>
          <w:noProof/>
        </w:rPr>
        <mc:AlternateContent>
          <mc:Choice Requires="wps">
            <w:drawing>
              <wp:anchor distT="0" distB="0" distL="0" distR="0" simplePos="0" relativeHeight="15745024" behindDoc="0" locked="0" layoutInCell="1" allowOverlap="1" wp14:anchorId="314F3B49" wp14:editId="47A23B02">
                <wp:simplePos x="0" y="0"/>
                <wp:positionH relativeFrom="page">
                  <wp:posOffset>3624577</wp:posOffset>
                </wp:positionH>
                <wp:positionV relativeFrom="paragraph">
                  <wp:posOffset>249120</wp:posOffset>
                </wp:positionV>
                <wp:extent cx="695960" cy="127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17F1DE" id="Graphic 72" o:spid="_x0000_s1026" style="position:absolute;margin-left:285.4pt;margin-top:19.6pt;width:54.8pt;height:.1pt;z-index:15745024;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" path="m,l695625,e" filled="f" strokeweight=".25358mm">
                <v:path arrowok="t"/>
                <w10:wrap anchorx="page"/>
              </v:shape>
            </w:pict>
          </mc:Fallback>
        </mc:AlternateContent>
      </w:r>
      <w:r>
        <w:rPr>
          <w:noProof/>
        </w:rPr>
        <mc:AlternateContent>
          <mc:Choice Requires="wps">
            <w:drawing>
              <wp:anchor distT="0" distB="0" distL="0" distR="0" simplePos="0" relativeHeight="15746048" behindDoc="0" locked="0" layoutInCell="1" allowOverlap="1" wp14:anchorId="35BE8D40" wp14:editId="6A3D9BB3">
                <wp:simplePos x="0" y="0"/>
                <wp:positionH relativeFrom="page">
                  <wp:posOffset>5125665</wp:posOffset>
                </wp:positionH>
                <wp:positionV relativeFrom="paragraph">
                  <wp:posOffset>249120</wp:posOffset>
                </wp:positionV>
                <wp:extent cx="695960" cy="127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3150A3" id="Graphic 73" o:spid="_x0000_s1026" style="position:absolute;margin-left:403.6pt;margin-top:19.6pt;width:54.8pt;height:.1pt;z-index:15746048;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" path="m,l695625,e" filled="f" strokeweight=".25358mm">
                <v:path arrowok="t"/>
                <w10:wrap anchorx="page"/>
              </v:shape>
            </w:pict>
          </mc:Fallback>
        </mc:AlternateContent>
      </w:r>
      <w:r>
        <w:rPr>
          <w:b/>
          <w:spacing w:val="-4"/>
          <w:sz w:val="16"/>
        </w:rPr>
        <w:t xml:space="preserve">June </w:t>
      </w:r>
      <w:r>
        <w:rPr>
          <w:b/>
          <w:spacing w:val="-2"/>
          <w:sz w:val="16"/>
        </w:rPr>
        <w:t>Actual</w:t>
      </w:r>
    </w:p>
    <w:p w14:paraId="141F3535" w14:textId="77777777" w:rsidR="00B032D5" w:rsidRDefault="00000000">
      <w:pPr>
        <w:spacing w:before="95"/>
        <w:ind w:left="294" w:hanging="128"/>
        <w:rPr>
          <w:b/>
          <w:sz w:val="16"/>
        </w:rPr>
      </w:pPr>
      <w:r>
        <w:br w:type="column"/>
      </w:r>
      <w:r>
        <w:rPr>
          <w:b/>
          <w:spacing w:val="-2"/>
          <w:sz w:val="16"/>
        </w:rPr>
        <w:t xml:space="preserve">Current </w:t>
      </w:r>
      <w:r>
        <w:rPr>
          <w:b/>
          <w:spacing w:val="-4"/>
          <w:sz w:val="16"/>
        </w:rPr>
        <w:t>YTD</w:t>
      </w:r>
    </w:p>
    <w:p w14:paraId="0C4900C8" w14:textId="77777777" w:rsidR="00B032D5" w:rsidRDefault="00000000">
      <w:pPr>
        <w:spacing w:before="1"/>
        <w:ind w:left="212"/>
        <w:rPr>
          <w:b/>
          <w:sz w:val="16"/>
        </w:rPr>
      </w:pPr>
      <w:r>
        <w:rPr>
          <w:noProof/>
        </w:rPr>
        <mc:AlternateContent>
          <mc:Choice Requires="wps">
            <w:drawing>
              <wp:anchor distT="0" distB="0" distL="0" distR="0" simplePos="0" relativeHeight="15745536" behindDoc="0" locked="0" layoutInCell="1" allowOverlap="1" wp14:anchorId="588B1EDB" wp14:editId="6C2BA8EC">
                <wp:simplePos x="0" y="0"/>
                <wp:positionH relativeFrom="page">
                  <wp:posOffset>4375121</wp:posOffset>
                </wp:positionH>
                <wp:positionV relativeFrom="paragraph">
                  <wp:posOffset>132925</wp:posOffset>
                </wp:positionV>
                <wp:extent cx="695960" cy="127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D1C536" id="Graphic 74" o:spid="_x0000_s1026" style="position:absolute;margin-left:344.5pt;margin-top:10.45pt;width:54.8pt;height:.1pt;z-index:15745536;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" path="m,l695625,e" filled="f" strokeweight=".25358mm">
                <v:path arrowok="t"/>
                <w10:wrap anchorx="page"/>
              </v:shape>
            </w:pict>
          </mc:Fallback>
        </mc:AlternateContent>
      </w:r>
      <w:r>
        <w:rPr>
          <w:b/>
          <w:spacing w:val="-2"/>
          <w:sz w:val="16"/>
        </w:rPr>
        <w:t>Actual</w:t>
      </w:r>
    </w:p>
    <w:p w14:paraId="67AFB9EB" w14:textId="77777777" w:rsidR="00B032D5" w:rsidRDefault="00000000">
      <w:pPr>
        <w:spacing w:before="95"/>
        <w:ind w:left="129"/>
        <w:jc w:val="center"/>
        <w:rPr>
          <w:b/>
          <w:sz w:val="16"/>
        </w:rPr>
      </w:pPr>
      <w:r>
        <w:br w:type="column"/>
      </w:r>
      <w:r>
        <w:rPr>
          <w:b/>
          <w:spacing w:val="-2"/>
          <w:sz w:val="16"/>
        </w:rPr>
        <w:t xml:space="preserve">Current </w:t>
      </w:r>
      <w:r>
        <w:rPr>
          <w:b/>
          <w:spacing w:val="-4"/>
          <w:sz w:val="16"/>
        </w:rPr>
        <w:t xml:space="preserve">Year </w:t>
      </w:r>
      <w:r>
        <w:rPr>
          <w:b/>
          <w:spacing w:val="-2"/>
          <w:sz w:val="16"/>
        </w:rPr>
        <w:t>Budget</w:t>
      </w:r>
    </w:p>
    <w:p w14:paraId="5B7C4E3A" w14:textId="77777777" w:rsidR="00B032D5" w:rsidRDefault="00000000">
      <w:pPr>
        <w:spacing w:before="96"/>
        <w:rPr>
          <w:b/>
          <w:sz w:val="16"/>
        </w:rPr>
      </w:pPr>
      <w:r>
        <w:br w:type="column"/>
      </w:r>
    </w:p>
    <w:p w14:paraId="4AD1E973" w14:textId="77777777" w:rsidR="00B032D5" w:rsidRDefault="00000000">
      <w:pPr>
        <w:ind w:left="265" w:hanging="99"/>
        <w:rPr>
          <w:b/>
          <w:sz w:val="16"/>
        </w:rPr>
      </w:pPr>
      <w:r>
        <w:rPr>
          <w:b/>
          <w:spacing w:val="-2"/>
          <w:sz w:val="16"/>
        </w:rPr>
        <w:t>Unearned/ Unused</w:t>
      </w:r>
    </w:p>
    <w:p w14:paraId="71F5CD92" w14:textId="77777777" w:rsidR="00B032D5" w:rsidRDefault="00B032D5">
      <w:pPr>
        <w:spacing w:before="3"/>
        <w:rPr>
          <w:b/>
          <w:sz w:val="2"/>
        </w:rPr>
      </w:pPr>
    </w:p>
    <w:p w14:paraId="7DDC5059" w14:textId="77777777" w:rsidR="00B032D5" w:rsidRDefault="00000000">
      <w:pPr>
        <w:spacing w:line="20" w:lineRule="exact"/>
        <w:ind w:left="13" w:right="-188"/>
        <w:rPr>
          <w:sz w:val="2"/>
        </w:rPr>
      </w:pPr>
      <w:r>
        <w:rPr>
          <w:noProof/>
          <w:sz w:val="2"/>
        </w:rPr>
        <mc:AlternateContent>
          <mc:Choice Requires="wpg">
            <w:drawing>
              <wp:inline distT="0" distB="0" distL="0" distR="0" wp14:anchorId="61FC5F1E" wp14:editId="29D9E5A1">
                <wp:extent cx="695960" cy="9525"/>
                <wp:effectExtent l="9525" t="0" r="0" b="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960" cy="9525"/>
                          <a:chOff x="0" y="0"/>
                          <a:chExt cx="695960" cy="9525"/>
                        </a:xfrm>
                      </wpg:grpSpPr>
                      <wps:wsp>
                        <wps:cNvPr id="76" name="Graphic 76"/>
                        <wps:cNvSpPr/>
                        <wps:spPr>
                          <a:xfrm>
                            <a:off x="0" y="4564"/>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A46BE2" id="Group 75" o:spid="_x0000_s1026" style="width:54.8pt;height:.75pt;mso-position-horizontal-relative:char;mso-position-vertical-relative:line" coordsize="69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">
                <v:shape id="Graphic 76" o:spid="_x0000_s1027" style="position:absolute;top:45;width:6959;height:13;visibility:visible;mso-wrap-style:square;v-text-anchor:top" coordsize="695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" path="m,l695625,e" filled="f" strokeweight=".25358mm">
                  <v:path arrowok="t"/>
                </v:shape>
                <w10:anchorlock/>
              </v:group>
            </w:pict>
          </mc:Fallback>
        </mc:AlternateContent>
      </w:r>
    </w:p>
    <w:p w14:paraId="08035F58" w14:textId="77777777" w:rsidR="00B032D5" w:rsidRDefault="00000000">
      <w:pPr>
        <w:spacing w:before="95"/>
        <w:ind w:left="8" w:right="225"/>
        <w:jc w:val="center"/>
        <w:rPr>
          <w:b/>
          <w:sz w:val="16"/>
        </w:rPr>
      </w:pPr>
      <w:r>
        <w:br w:type="column"/>
      </w:r>
      <w:r>
        <w:rPr>
          <w:b/>
          <w:spacing w:val="-10"/>
          <w:sz w:val="16"/>
        </w:rPr>
        <w:t>%</w:t>
      </w:r>
    </w:p>
    <w:p w14:paraId="046D73EF" w14:textId="77777777" w:rsidR="00B032D5" w:rsidRDefault="00000000">
      <w:pPr>
        <w:spacing w:before="1"/>
        <w:ind w:left="8" w:right="222"/>
        <w:jc w:val="center"/>
        <w:rPr>
          <w:b/>
          <w:sz w:val="16"/>
        </w:rPr>
      </w:pPr>
      <w:r>
        <w:rPr>
          <w:b/>
          <w:spacing w:val="-2"/>
          <w:sz w:val="16"/>
        </w:rPr>
        <w:t xml:space="preserve">Earned/ </w:t>
      </w:r>
      <w:r>
        <w:rPr>
          <w:b/>
          <w:spacing w:val="-4"/>
          <w:sz w:val="16"/>
        </w:rPr>
        <w:t>Used</w:t>
      </w:r>
    </w:p>
    <w:p w14:paraId="76055DCE" w14:textId="77777777" w:rsidR="00B032D5" w:rsidRDefault="00B032D5">
      <w:pPr>
        <w:spacing w:before="3"/>
        <w:rPr>
          <w:b/>
          <w:sz w:val="2"/>
        </w:rPr>
      </w:pPr>
    </w:p>
    <w:p w14:paraId="46EC9AB3" w14:textId="77777777" w:rsidR="00B032D5" w:rsidRDefault="00000000">
      <w:pPr>
        <w:spacing w:line="20" w:lineRule="exact"/>
        <w:ind w:left="-86"/>
        <w:rPr>
          <w:sz w:val="2"/>
        </w:rPr>
      </w:pPr>
      <w:r>
        <w:rPr>
          <w:noProof/>
          <w:sz w:val="2"/>
        </w:rPr>
        <mc:AlternateContent>
          <mc:Choice Requires="wpg">
            <w:drawing>
              <wp:inline distT="0" distB="0" distL="0" distR="0" wp14:anchorId="274B2243" wp14:editId="086E36D7">
                <wp:extent cx="695960" cy="9525"/>
                <wp:effectExtent l="9525" t="0" r="0" b="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960" cy="9525"/>
                          <a:chOff x="0" y="0"/>
                          <a:chExt cx="695960" cy="9525"/>
                        </a:xfrm>
                      </wpg:grpSpPr>
                      <wps:wsp>
                        <wps:cNvPr id="78" name="Graphic 78"/>
                        <wps:cNvSpPr/>
                        <wps:spPr>
                          <a:xfrm>
                            <a:off x="0" y="4564"/>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5BA522" id="Group 77" o:spid="_x0000_s1026" style="width:54.8pt;height:.75pt;mso-position-horizontal-relative:char;mso-position-vertical-relative:line" coordsize="69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">
                <v:shape id="Graphic 78" o:spid="_x0000_s1027" style="position:absolute;top:45;width:6959;height:13;visibility:visible;mso-wrap-style:square;v-text-anchor:top" coordsize="695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" path="m,l695625,e" filled="f" strokeweight=".25358mm">
                  <v:path arrowok="t"/>
                </v:shape>
                <w10:anchorlock/>
              </v:group>
            </w:pict>
          </mc:Fallback>
        </mc:AlternateContent>
      </w:r>
    </w:p>
    <w:p w14:paraId="7DF7B065" w14:textId="77777777" w:rsidR="00B032D5" w:rsidRDefault="00B032D5">
      <w:pPr>
        <w:spacing w:line="20" w:lineRule="exact"/>
        <w:rPr>
          <w:sz w:val="2"/>
        </w:rPr>
        <w:sectPr w:rsidR="00B032D5">
          <w:type w:val="continuous"/>
          <w:pgSz w:w="12240" w:h="15840"/>
          <w:pgMar w:top="1360" w:right="580" w:bottom="280" w:left="580" w:header="0" w:footer="727" w:gutter="0"/>
          <w:cols w:num="7" w:space="720" w:equalWidth="0">
            <w:col w:w="1970" w:space="2112"/>
            <w:col w:w="696" w:space="485"/>
            <w:col w:w="696" w:space="440"/>
            <w:col w:w="788" w:space="395"/>
            <w:col w:w="788" w:space="291"/>
            <w:col w:w="992" w:space="288"/>
            <w:col w:w="1139"/>
          </w:cols>
        </w:sectPr>
      </w:pPr>
    </w:p>
    <w:tbl>
      <w:tblPr>
        <w:tblW w:w="0" w:type="auto"/>
        <w:tblInd w:w="306" w:type="dxa"/>
        <w:tblLayout w:type="fixed"/>
        <w:tblCellMar>
          <w:left w:w="0" w:type="dxa"/>
          <w:right w:w="0" w:type="dxa"/>
        </w:tblCellMar>
        <w:tblLook w:val="01E0" w:firstRow="1" w:lastRow="1" w:firstColumn="1" w:lastColumn="1" w:noHBand="0" w:noVBand="0"/>
      </w:tblPr>
      <w:tblGrid>
        <w:gridCol w:w="3575"/>
        <w:gridCol w:w="1198"/>
        <w:gridCol w:w="1181"/>
        <w:gridCol w:w="1182"/>
        <w:gridCol w:w="1183"/>
        <w:gridCol w:w="1182"/>
        <w:gridCol w:w="1176"/>
      </w:tblGrid>
      <w:tr w:rsidR="00B032D5" w14:paraId="76E90ABB" w14:textId="77777777">
        <w:trPr>
          <w:trHeight w:val="183"/>
        </w:trPr>
        <w:tc>
          <w:tcPr>
            <w:tcW w:w="3575" w:type="dxa"/>
          </w:tcPr>
          <w:p w14:paraId="22371E0F" w14:textId="77777777" w:rsidR="00B032D5" w:rsidRDefault="00000000">
            <w:pPr>
              <w:pStyle w:val="TableParagraph"/>
              <w:spacing w:line="163" w:lineRule="exact"/>
              <w:ind w:right="110"/>
              <w:rPr>
                <w:sz w:val="16"/>
              </w:rPr>
            </w:pPr>
            <w:r>
              <w:rPr>
                <w:sz w:val="16"/>
              </w:rPr>
              <w:t>3110-000</w:t>
            </w:r>
            <w:r>
              <w:rPr>
                <w:spacing w:val="12"/>
                <w:sz w:val="16"/>
              </w:rPr>
              <w:t xml:space="preserve"> </w:t>
            </w:r>
            <w:r>
              <w:rPr>
                <w:sz w:val="16"/>
              </w:rPr>
              <w:t>CURRENT</w:t>
            </w:r>
            <w:r>
              <w:rPr>
                <w:spacing w:val="13"/>
                <w:sz w:val="16"/>
              </w:rPr>
              <w:t xml:space="preserve"> </w:t>
            </w:r>
            <w:r>
              <w:rPr>
                <w:sz w:val="16"/>
              </w:rPr>
              <w:t>YEAR</w:t>
            </w:r>
            <w:r>
              <w:rPr>
                <w:spacing w:val="16"/>
                <w:sz w:val="16"/>
              </w:rPr>
              <w:t xml:space="preserve"> </w:t>
            </w:r>
            <w:r>
              <w:rPr>
                <w:sz w:val="16"/>
              </w:rPr>
              <w:t>PROPERTY</w:t>
            </w:r>
            <w:r>
              <w:rPr>
                <w:spacing w:val="-5"/>
                <w:sz w:val="16"/>
              </w:rPr>
              <w:t xml:space="preserve"> TAX</w:t>
            </w:r>
          </w:p>
        </w:tc>
        <w:tc>
          <w:tcPr>
            <w:tcW w:w="1198" w:type="dxa"/>
          </w:tcPr>
          <w:p w14:paraId="3788F998" w14:textId="77777777" w:rsidR="00B032D5" w:rsidRDefault="00000000">
            <w:pPr>
              <w:pStyle w:val="TableParagraph"/>
              <w:spacing w:line="163" w:lineRule="exact"/>
              <w:ind w:right="53"/>
              <w:rPr>
                <w:sz w:val="16"/>
              </w:rPr>
            </w:pPr>
            <w:r>
              <w:rPr>
                <w:spacing w:val="-2"/>
                <w:sz w:val="16"/>
              </w:rPr>
              <w:t>1,140,018.37</w:t>
            </w:r>
          </w:p>
        </w:tc>
        <w:tc>
          <w:tcPr>
            <w:tcW w:w="1181" w:type="dxa"/>
          </w:tcPr>
          <w:p w14:paraId="1CDC1563" w14:textId="77777777" w:rsidR="00B032D5" w:rsidRDefault="00000000">
            <w:pPr>
              <w:pStyle w:val="TableParagraph"/>
              <w:spacing w:line="163" w:lineRule="exact"/>
              <w:ind w:right="53"/>
              <w:rPr>
                <w:sz w:val="16"/>
              </w:rPr>
            </w:pPr>
            <w:r>
              <w:rPr>
                <w:spacing w:val="-4"/>
                <w:sz w:val="16"/>
              </w:rPr>
              <w:t>0.00</w:t>
            </w:r>
          </w:p>
        </w:tc>
        <w:tc>
          <w:tcPr>
            <w:tcW w:w="1182" w:type="dxa"/>
          </w:tcPr>
          <w:p w14:paraId="422D3049" w14:textId="77777777" w:rsidR="00B032D5" w:rsidRDefault="00000000">
            <w:pPr>
              <w:pStyle w:val="TableParagraph"/>
              <w:spacing w:line="163" w:lineRule="exact"/>
              <w:ind w:right="53"/>
              <w:rPr>
                <w:sz w:val="16"/>
              </w:rPr>
            </w:pPr>
            <w:r>
              <w:rPr>
                <w:spacing w:val="-4"/>
                <w:sz w:val="16"/>
              </w:rPr>
              <w:t>0.00</w:t>
            </w:r>
          </w:p>
        </w:tc>
        <w:tc>
          <w:tcPr>
            <w:tcW w:w="1183" w:type="dxa"/>
          </w:tcPr>
          <w:p w14:paraId="5AA238A2" w14:textId="77777777" w:rsidR="00B032D5" w:rsidRDefault="00000000">
            <w:pPr>
              <w:pStyle w:val="TableParagraph"/>
              <w:spacing w:line="163" w:lineRule="exact"/>
              <w:ind w:right="54"/>
              <w:rPr>
                <w:sz w:val="16"/>
              </w:rPr>
            </w:pPr>
            <w:r>
              <w:rPr>
                <w:spacing w:val="-2"/>
                <w:sz w:val="16"/>
              </w:rPr>
              <w:t>1,185,000.00</w:t>
            </w:r>
          </w:p>
        </w:tc>
        <w:tc>
          <w:tcPr>
            <w:tcW w:w="1182" w:type="dxa"/>
          </w:tcPr>
          <w:p w14:paraId="1C639012" w14:textId="77777777" w:rsidR="00B032D5" w:rsidRDefault="00000000">
            <w:pPr>
              <w:pStyle w:val="TableParagraph"/>
              <w:spacing w:line="163" w:lineRule="exact"/>
              <w:ind w:right="54"/>
              <w:rPr>
                <w:sz w:val="16"/>
              </w:rPr>
            </w:pPr>
            <w:r>
              <w:rPr>
                <w:spacing w:val="-2"/>
                <w:sz w:val="16"/>
              </w:rPr>
              <w:t>1,185,000.00</w:t>
            </w:r>
          </w:p>
        </w:tc>
        <w:tc>
          <w:tcPr>
            <w:tcW w:w="1176" w:type="dxa"/>
          </w:tcPr>
          <w:p w14:paraId="329AC7A0" w14:textId="77777777" w:rsidR="00B032D5" w:rsidRDefault="00000000">
            <w:pPr>
              <w:pStyle w:val="TableParagraph"/>
              <w:spacing w:line="163" w:lineRule="exact"/>
              <w:ind w:right="49"/>
              <w:rPr>
                <w:sz w:val="16"/>
              </w:rPr>
            </w:pPr>
            <w:r>
              <w:rPr>
                <w:spacing w:val="-2"/>
                <w:sz w:val="16"/>
              </w:rPr>
              <w:t>0.00%</w:t>
            </w:r>
          </w:p>
        </w:tc>
      </w:tr>
      <w:tr w:rsidR="00B032D5" w14:paraId="70EDF716" w14:textId="77777777">
        <w:trPr>
          <w:trHeight w:val="186"/>
        </w:trPr>
        <w:tc>
          <w:tcPr>
            <w:tcW w:w="3575" w:type="dxa"/>
          </w:tcPr>
          <w:p w14:paraId="654D9E51" w14:textId="77777777" w:rsidR="00B032D5" w:rsidRDefault="00000000">
            <w:pPr>
              <w:pStyle w:val="TableParagraph"/>
              <w:ind w:left="141"/>
              <w:jc w:val="left"/>
              <w:rPr>
                <w:sz w:val="16"/>
              </w:rPr>
            </w:pPr>
            <w:r>
              <w:rPr>
                <w:sz w:val="16"/>
              </w:rPr>
              <w:t>3120-000</w:t>
            </w:r>
            <w:r>
              <w:rPr>
                <w:spacing w:val="-7"/>
                <w:sz w:val="16"/>
              </w:rPr>
              <w:t xml:space="preserve"> </w:t>
            </w:r>
            <w:r>
              <w:rPr>
                <w:sz w:val="16"/>
              </w:rPr>
              <w:t>PRIOR</w:t>
            </w:r>
            <w:r>
              <w:rPr>
                <w:spacing w:val="-4"/>
                <w:sz w:val="16"/>
              </w:rPr>
              <w:t xml:space="preserve"> </w:t>
            </w:r>
            <w:r>
              <w:rPr>
                <w:sz w:val="16"/>
              </w:rPr>
              <w:t>YEAR</w:t>
            </w:r>
            <w:r>
              <w:rPr>
                <w:spacing w:val="-5"/>
                <w:sz w:val="16"/>
              </w:rPr>
              <w:t xml:space="preserve"> </w:t>
            </w:r>
            <w:r>
              <w:rPr>
                <w:sz w:val="16"/>
              </w:rPr>
              <w:t>PROPERTY</w:t>
            </w:r>
            <w:r>
              <w:rPr>
                <w:spacing w:val="-4"/>
                <w:sz w:val="16"/>
              </w:rPr>
              <w:t xml:space="preserve"> </w:t>
            </w:r>
            <w:r>
              <w:rPr>
                <w:spacing w:val="-2"/>
                <w:sz w:val="16"/>
              </w:rPr>
              <w:t>TAXES</w:t>
            </w:r>
          </w:p>
        </w:tc>
        <w:tc>
          <w:tcPr>
            <w:tcW w:w="1198" w:type="dxa"/>
          </w:tcPr>
          <w:p w14:paraId="6DBF8953" w14:textId="77777777" w:rsidR="00B032D5" w:rsidRDefault="00000000">
            <w:pPr>
              <w:pStyle w:val="TableParagraph"/>
              <w:ind w:right="53"/>
              <w:rPr>
                <w:sz w:val="16"/>
              </w:rPr>
            </w:pPr>
            <w:r>
              <w:rPr>
                <w:spacing w:val="-2"/>
                <w:sz w:val="16"/>
              </w:rPr>
              <w:t>38,759.95</w:t>
            </w:r>
          </w:p>
        </w:tc>
        <w:tc>
          <w:tcPr>
            <w:tcW w:w="1181" w:type="dxa"/>
          </w:tcPr>
          <w:p w14:paraId="680437AD" w14:textId="77777777" w:rsidR="00B032D5" w:rsidRDefault="00000000">
            <w:pPr>
              <w:pStyle w:val="TableParagraph"/>
              <w:ind w:right="53"/>
              <w:rPr>
                <w:sz w:val="16"/>
              </w:rPr>
            </w:pPr>
            <w:r>
              <w:rPr>
                <w:spacing w:val="-4"/>
                <w:sz w:val="16"/>
              </w:rPr>
              <w:t>0.00</w:t>
            </w:r>
          </w:p>
        </w:tc>
        <w:tc>
          <w:tcPr>
            <w:tcW w:w="1182" w:type="dxa"/>
          </w:tcPr>
          <w:p w14:paraId="04D8D1E0" w14:textId="77777777" w:rsidR="00B032D5" w:rsidRDefault="00000000">
            <w:pPr>
              <w:pStyle w:val="TableParagraph"/>
              <w:ind w:right="53"/>
              <w:rPr>
                <w:sz w:val="16"/>
              </w:rPr>
            </w:pPr>
            <w:r>
              <w:rPr>
                <w:spacing w:val="-4"/>
                <w:sz w:val="16"/>
              </w:rPr>
              <w:t>0.00</w:t>
            </w:r>
          </w:p>
        </w:tc>
        <w:tc>
          <w:tcPr>
            <w:tcW w:w="1183" w:type="dxa"/>
          </w:tcPr>
          <w:p w14:paraId="0CF832AE" w14:textId="77777777" w:rsidR="00B032D5" w:rsidRDefault="00000000">
            <w:pPr>
              <w:pStyle w:val="TableParagraph"/>
              <w:ind w:right="53"/>
              <w:rPr>
                <w:sz w:val="16"/>
              </w:rPr>
            </w:pPr>
            <w:r>
              <w:rPr>
                <w:spacing w:val="-2"/>
                <w:sz w:val="16"/>
              </w:rPr>
              <w:t>25,000.00</w:t>
            </w:r>
          </w:p>
        </w:tc>
        <w:tc>
          <w:tcPr>
            <w:tcW w:w="1182" w:type="dxa"/>
          </w:tcPr>
          <w:p w14:paraId="28BCE872" w14:textId="77777777" w:rsidR="00B032D5" w:rsidRDefault="00000000">
            <w:pPr>
              <w:pStyle w:val="TableParagraph"/>
              <w:ind w:right="53"/>
              <w:rPr>
                <w:sz w:val="16"/>
              </w:rPr>
            </w:pPr>
            <w:r>
              <w:rPr>
                <w:spacing w:val="-2"/>
                <w:sz w:val="16"/>
              </w:rPr>
              <w:t>25,000.00</w:t>
            </w:r>
          </w:p>
        </w:tc>
        <w:tc>
          <w:tcPr>
            <w:tcW w:w="1176" w:type="dxa"/>
          </w:tcPr>
          <w:p w14:paraId="722E2FD5" w14:textId="77777777" w:rsidR="00B032D5" w:rsidRDefault="00000000">
            <w:pPr>
              <w:pStyle w:val="TableParagraph"/>
              <w:ind w:right="49"/>
              <w:rPr>
                <w:sz w:val="16"/>
              </w:rPr>
            </w:pPr>
            <w:r>
              <w:rPr>
                <w:spacing w:val="-2"/>
                <w:sz w:val="16"/>
              </w:rPr>
              <w:t>0.00%</w:t>
            </w:r>
          </w:p>
        </w:tc>
      </w:tr>
      <w:tr w:rsidR="00B032D5" w14:paraId="6380ABE7" w14:textId="77777777">
        <w:trPr>
          <w:trHeight w:val="186"/>
        </w:trPr>
        <w:tc>
          <w:tcPr>
            <w:tcW w:w="3575" w:type="dxa"/>
          </w:tcPr>
          <w:p w14:paraId="742CF8CE" w14:textId="77777777" w:rsidR="00B032D5" w:rsidRDefault="00000000">
            <w:pPr>
              <w:pStyle w:val="TableParagraph"/>
              <w:ind w:left="141"/>
              <w:jc w:val="left"/>
              <w:rPr>
                <w:sz w:val="16"/>
              </w:rPr>
            </w:pPr>
            <w:r>
              <w:rPr>
                <w:sz w:val="16"/>
              </w:rPr>
              <w:t>3121-000</w:t>
            </w:r>
            <w:r>
              <w:rPr>
                <w:spacing w:val="-4"/>
                <w:sz w:val="16"/>
              </w:rPr>
              <w:t xml:space="preserve"> </w:t>
            </w:r>
            <w:r>
              <w:rPr>
                <w:sz w:val="16"/>
              </w:rPr>
              <w:t>FEE</w:t>
            </w:r>
            <w:r>
              <w:rPr>
                <w:spacing w:val="-1"/>
                <w:sz w:val="16"/>
              </w:rPr>
              <w:t xml:space="preserve"> </w:t>
            </w:r>
            <w:r>
              <w:rPr>
                <w:sz w:val="16"/>
              </w:rPr>
              <w:t>IN</w:t>
            </w:r>
            <w:r>
              <w:rPr>
                <w:spacing w:val="-4"/>
                <w:sz w:val="16"/>
              </w:rPr>
              <w:t xml:space="preserve"> </w:t>
            </w:r>
            <w:r>
              <w:rPr>
                <w:sz w:val="16"/>
              </w:rPr>
              <w:t>LIEU</w:t>
            </w:r>
            <w:r>
              <w:rPr>
                <w:spacing w:val="-3"/>
                <w:sz w:val="16"/>
              </w:rPr>
              <w:t xml:space="preserve"> </w:t>
            </w:r>
            <w:r>
              <w:rPr>
                <w:sz w:val="16"/>
              </w:rPr>
              <w:t>-PROPERTY</w:t>
            </w:r>
            <w:r>
              <w:rPr>
                <w:spacing w:val="-3"/>
                <w:sz w:val="16"/>
              </w:rPr>
              <w:t xml:space="preserve"> </w:t>
            </w:r>
            <w:r>
              <w:rPr>
                <w:spacing w:val="-2"/>
                <w:sz w:val="16"/>
              </w:rPr>
              <w:t>TAXES</w:t>
            </w:r>
          </w:p>
        </w:tc>
        <w:tc>
          <w:tcPr>
            <w:tcW w:w="1198" w:type="dxa"/>
          </w:tcPr>
          <w:p w14:paraId="7C51F3BD" w14:textId="77777777" w:rsidR="00B032D5" w:rsidRDefault="00000000">
            <w:pPr>
              <w:pStyle w:val="TableParagraph"/>
              <w:ind w:right="53"/>
              <w:rPr>
                <w:sz w:val="16"/>
              </w:rPr>
            </w:pPr>
            <w:r>
              <w:rPr>
                <w:spacing w:val="-2"/>
                <w:sz w:val="16"/>
              </w:rPr>
              <w:t>49,641.54</w:t>
            </w:r>
          </w:p>
        </w:tc>
        <w:tc>
          <w:tcPr>
            <w:tcW w:w="1181" w:type="dxa"/>
          </w:tcPr>
          <w:p w14:paraId="6F009211" w14:textId="77777777" w:rsidR="00B032D5" w:rsidRDefault="00000000">
            <w:pPr>
              <w:pStyle w:val="TableParagraph"/>
              <w:ind w:right="53"/>
              <w:rPr>
                <w:sz w:val="16"/>
              </w:rPr>
            </w:pPr>
            <w:r>
              <w:rPr>
                <w:spacing w:val="-4"/>
                <w:sz w:val="16"/>
              </w:rPr>
              <w:t>0.00</w:t>
            </w:r>
          </w:p>
        </w:tc>
        <w:tc>
          <w:tcPr>
            <w:tcW w:w="1182" w:type="dxa"/>
          </w:tcPr>
          <w:p w14:paraId="03F0927C" w14:textId="77777777" w:rsidR="00B032D5" w:rsidRDefault="00000000">
            <w:pPr>
              <w:pStyle w:val="TableParagraph"/>
              <w:ind w:right="53"/>
              <w:rPr>
                <w:sz w:val="16"/>
              </w:rPr>
            </w:pPr>
            <w:r>
              <w:rPr>
                <w:spacing w:val="-4"/>
                <w:sz w:val="16"/>
              </w:rPr>
              <w:t>0.00</w:t>
            </w:r>
          </w:p>
        </w:tc>
        <w:tc>
          <w:tcPr>
            <w:tcW w:w="1183" w:type="dxa"/>
          </w:tcPr>
          <w:p w14:paraId="3F305FB6" w14:textId="77777777" w:rsidR="00B032D5" w:rsidRDefault="00000000">
            <w:pPr>
              <w:pStyle w:val="TableParagraph"/>
              <w:ind w:right="53"/>
              <w:rPr>
                <w:sz w:val="16"/>
              </w:rPr>
            </w:pPr>
            <w:r>
              <w:rPr>
                <w:spacing w:val="-2"/>
                <w:sz w:val="16"/>
              </w:rPr>
              <w:t>60,000.00</w:t>
            </w:r>
          </w:p>
        </w:tc>
        <w:tc>
          <w:tcPr>
            <w:tcW w:w="1182" w:type="dxa"/>
          </w:tcPr>
          <w:p w14:paraId="3DD49997" w14:textId="77777777" w:rsidR="00B032D5" w:rsidRDefault="00000000">
            <w:pPr>
              <w:pStyle w:val="TableParagraph"/>
              <w:ind w:right="53"/>
              <w:rPr>
                <w:sz w:val="16"/>
              </w:rPr>
            </w:pPr>
            <w:r>
              <w:rPr>
                <w:spacing w:val="-2"/>
                <w:sz w:val="16"/>
              </w:rPr>
              <w:t>60,000.00</w:t>
            </w:r>
          </w:p>
        </w:tc>
        <w:tc>
          <w:tcPr>
            <w:tcW w:w="1176" w:type="dxa"/>
          </w:tcPr>
          <w:p w14:paraId="201512D8" w14:textId="77777777" w:rsidR="00B032D5" w:rsidRDefault="00000000">
            <w:pPr>
              <w:pStyle w:val="TableParagraph"/>
              <w:ind w:right="49"/>
              <w:rPr>
                <w:sz w:val="16"/>
              </w:rPr>
            </w:pPr>
            <w:r>
              <w:rPr>
                <w:spacing w:val="-2"/>
                <w:sz w:val="16"/>
              </w:rPr>
              <w:t>0.00%</w:t>
            </w:r>
          </w:p>
        </w:tc>
      </w:tr>
      <w:tr w:rsidR="00B032D5" w14:paraId="4FEE3A8E" w14:textId="77777777">
        <w:trPr>
          <w:trHeight w:val="186"/>
        </w:trPr>
        <w:tc>
          <w:tcPr>
            <w:tcW w:w="3575" w:type="dxa"/>
          </w:tcPr>
          <w:p w14:paraId="5A4FA90A" w14:textId="77777777" w:rsidR="00B032D5" w:rsidRDefault="00000000">
            <w:pPr>
              <w:pStyle w:val="TableParagraph"/>
              <w:ind w:left="141"/>
              <w:jc w:val="left"/>
              <w:rPr>
                <w:sz w:val="16"/>
              </w:rPr>
            </w:pPr>
            <w:r>
              <w:rPr>
                <w:sz w:val="16"/>
              </w:rPr>
              <w:t>3130-000</w:t>
            </w:r>
            <w:r>
              <w:rPr>
                <w:spacing w:val="-4"/>
                <w:sz w:val="16"/>
              </w:rPr>
              <w:t xml:space="preserve"> </w:t>
            </w:r>
            <w:r>
              <w:rPr>
                <w:sz w:val="16"/>
              </w:rPr>
              <w:t>SALES</w:t>
            </w:r>
            <w:r>
              <w:rPr>
                <w:spacing w:val="-10"/>
                <w:sz w:val="16"/>
              </w:rPr>
              <w:t xml:space="preserve"> </w:t>
            </w:r>
            <w:r>
              <w:rPr>
                <w:sz w:val="16"/>
              </w:rPr>
              <w:t>AND</w:t>
            </w:r>
            <w:r>
              <w:rPr>
                <w:spacing w:val="-3"/>
                <w:sz w:val="16"/>
              </w:rPr>
              <w:t xml:space="preserve"> </w:t>
            </w:r>
            <w:r>
              <w:rPr>
                <w:sz w:val="16"/>
              </w:rPr>
              <w:t>USE</w:t>
            </w:r>
            <w:r>
              <w:rPr>
                <w:spacing w:val="-1"/>
                <w:sz w:val="16"/>
              </w:rPr>
              <w:t xml:space="preserve"> </w:t>
            </w:r>
            <w:r>
              <w:rPr>
                <w:spacing w:val="-2"/>
                <w:sz w:val="16"/>
              </w:rPr>
              <w:t>TAXES</w:t>
            </w:r>
          </w:p>
        </w:tc>
        <w:tc>
          <w:tcPr>
            <w:tcW w:w="1198" w:type="dxa"/>
          </w:tcPr>
          <w:p w14:paraId="3D14C298" w14:textId="77777777" w:rsidR="00B032D5" w:rsidRDefault="00000000">
            <w:pPr>
              <w:pStyle w:val="TableParagraph"/>
              <w:ind w:right="53"/>
              <w:rPr>
                <w:sz w:val="16"/>
              </w:rPr>
            </w:pPr>
            <w:r>
              <w:rPr>
                <w:spacing w:val="-2"/>
                <w:sz w:val="16"/>
              </w:rPr>
              <w:t>1,410,018.25</w:t>
            </w:r>
          </w:p>
        </w:tc>
        <w:tc>
          <w:tcPr>
            <w:tcW w:w="1181" w:type="dxa"/>
          </w:tcPr>
          <w:p w14:paraId="607A1284" w14:textId="77777777" w:rsidR="00B032D5" w:rsidRDefault="00000000">
            <w:pPr>
              <w:pStyle w:val="TableParagraph"/>
              <w:ind w:right="53"/>
              <w:rPr>
                <w:sz w:val="16"/>
              </w:rPr>
            </w:pPr>
            <w:r>
              <w:rPr>
                <w:spacing w:val="-4"/>
                <w:sz w:val="16"/>
              </w:rPr>
              <w:t>0.00</w:t>
            </w:r>
          </w:p>
        </w:tc>
        <w:tc>
          <w:tcPr>
            <w:tcW w:w="1182" w:type="dxa"/>
          </w:tcPr>
          <w:p w14:paraId="46252EDD" w14:textId="77777777" w:rsidR="00B032D5" w:rsidRDefault="00000000">
            <w:pPr>
              <w:pStyle w:val="TableParagraph"/>
              <w:ind w:right="53"/>
              <w:rPr>
                <w:sz w:val="16"/>
              </w:rPr>
            </w:pPr>
            <w:r>
              <w:rPr>
                <w:spacing w:val="-4"/>
                <w:sz w:val="16"/>
              </w:rPr>
              <w:t>0.00</w:t>
            </w:r>
          </w:p>
        </w:tc>
        <w:tc>
          <w:tcPr>
            <w:tcW w:w="1183" w:type="dxa"/>
          </w:tcPr>
          <w:p w14:paraId="1B83B71E" w14:textId="77777777" w:rsidR="00B032D5" w:rsidRDefault="00000000">
            <w:pPr>
              <w:pStyle w:val="TableParagraph"/>
              <w:ind w:right="54"/>
              <w:rPr>
                <w:sz w:val="16"/>
              </w:rPr>
            </w:pPr>
            <w:r>
              <w:rPr>
                <w:spacing w:val="-2"/>
                <w:sz w:val="16"/>
              </w:rPr>
              <w:t>1,900,000.00</w:t>
            </w:r>
          </w:p>
        </w:tc>
        <w:tc>
          <w:tcPr>
            <w:tcW w:w="1182" w:type="dxa"/>
          </w:tcPr>
          <w:p w14:paraId="2714C3C8" w14:textId="77777777" w:rsidR="00B032D5" w:rsidRDefault="00000000">
            <w:pPr>
              <w:pStyle w:val="TableParagraph"/>
              <w:ind w:right="54"/>
              <w:rPr>
                <w:sz w:val="16"/>
              </w:rPr>
            </w:pPr>
            <w:r>
              <w:rPr>
                <w:spacing w:val="-2"/>
                <w:sz w:val="16"/>
              </w:rPr>
              <w:t>1,900,000.00</w:t>
            </w:r>
          </w:p>
        </w:tc>
        <w:tc>
          <w:tcPr>
            <w:tcW w:w="1176" w:type="dxa"/>
          </w:tcPr>
          <w:p w14:paraId="62A786E0" w14:textId="77777777" w:rsidR="00B032D5" w:rsidRDefault="00000000">
            <w:pPr>
              <w:pStyle w:val="TableParagraph"/>
              <w:ind w:right="49"/>
              <w:rPr>
                <w:sz w:val="16"/>
              </w:rPr>
            </w:pPr>
            <w:r>
              <w:rPr>
                <w:spacing w:val="-2"/>
                <w:sz w:val="16"/>
              </w:rPr>
              <w:t>0.00%</w:t>
            </w:r>
          </w:p>
        </w:tc>
      </w:tr>
      <w:tr w:rsidR="00B032D5" w14:paraId="01446077" w14:textId="77777777">
        <w:trPr>
          <w:trHeight w:val="186"/>
        </w:trPr>
        <w:tc>
          <w:tcPr>
            <w:tcW w:w="3575" w:type="dxa"/>
          </w:tcPr>
          <w:p w14:paraId="01494B1B" w14:textId="77777777" w:rsidR="00B032D5" w:rsidRDefault="00000000">
            <w:pPr>
              <w:pStyle w:val="TableParagraph"/>
              <w:ind w:right="94"/>
              <w:rPr>
                <w:sz w:val="16"/>
              </w:rPr>
            </w:pPr>
            <w:r>
              <w:rPr>
                <w:sz w:val="16"/>
              </w:rPr>
              <w:t>3135-000</w:t>
            </w:r>
            <w:r>
              <w:rPr>
                <w:spacing w:val="7"/>
                <w:sz w:val="16"/>
              </w:rPr>
              <w:t xml:space="preserve"> </w:t>
            </w:r>
            <w:r>
              <w:rPr>
                <w:sz w:val="16"/>
              </w:rPr>
              <w:t>1/4</w:t>
            </w:r>
            <w:r>
              <w:rPr>
                <w:spacing w:val="8"/>
                <w:sz w:val="16"/>
              </w:rPr>
              <w:t xml:space="preserve"> </w:t>
            </w:r>
            <w:r>
              <w:rPr>
                <w:sz w:val="16"/>
              </w:rPr>
              <w:t>%</w:t>
            </w:r>
            <w:r>
              <w:rPr>
                <w:spacing w:val="8"/>
                <w:sz w:val="16"/>
              </w:rPr>
              <w:t xml:space="preserve"> </w:t>
            </w:r>
            <w:r>
              <w:rPr>
                <w:sz w:val="16"/>
              </w:rPr>
              <w:t>HIGHWAY</w:t>
            </w:r>
            <w:r>
              <w:rPr>
                <w:spacing w:val="7"/>
                <w:sz w:val="16"/>
              </w:rPr>
              <w:t xml:space="preserve"> </w:t>
            </w:r>
            <w:r>
              <w:rPr>
                <w:sz w:val="16"/>
              </w:rPr>
              <w:t>SALES</w:t>
            </w:r>
            <w:r>
              <w:rPr>
                <w:spacing w:val="9"/>
                <w:sz w:val="16"/>
              </w:rPr>
              <w:t xml:space="preserve"> </w:t>
            </w:r>
            <w:r>
              <w:rPr>
                <w:sz w:val="16"/>
              </w:rPr>
              <w:t>&amp;</w:t>
            </w:r>
            <w:r>
              <w:rPr>
                <w:spacing w:val="8"/>
                <w:sz w:val="16"/>
              </w:rPr>
              <w:t xml:space="preserve"> </w:t>
            </w:r>
            <w:r>
              <w:rPr>
                <w:sz w:val="16"/>
              </w:rPr>
              <w:t>USE</w:t>
            </w:r>
            <w:r>
              <w:rPr>
                <w:spacing w:val="-3"/>
                <w:sz w:val="16"/>
              </w:rPr>
              <w:t xml:space="preserve"> </w:t>
            </w:r>
            <w:r>
              <w:rPr>
                <w:spacing w:val="-5"/>
                <w:sz w:val="16"/>
              </w:rPr>
              <w:t>TA</w:t>
            </w:r>
          </w:p>
        </w:tc>
        <w:tc>
          <w:tcPr>
            <w:tcW w:w="1198" w:type="dxa"/>
          </w:tcPr>
          <w:p w14:paraId="73D30566" w14:textId="77777777" w:rsidR="00B032D5" w:rsidRDefault="00000000">
            <w:pPr>
              <w:pStyle w:val="TableParagraph"/>
              <w:ind w:right="53"/>
              <w:rPr>
                <w:sz w:val="16"/>
              </w:rPr>
            </w:pPr>
            <w:r>
              <w:rPr>
                <w:spacing w:val="-2"/>
                <w:sz w:val="16"/>
              </w:rPr>
              <w:t>233,790.56</w:t>
            </w:r>
          </w:p>
        </w:tc>
        <w:tc>
          <w:tcPr>
            <w:tcW w:w="1181" w:type="dxa"/>
          </w:tcPr>
          <w:p w14:paraId="01831BE9" w14:textId="77777777" w:rsidR="00B032D5" w:rsidRDefault="00000000">
            <w:pPr>
              <w:pStyle w:val="TableParagraph"/>
              <w:ind w:right="53"/>
              <w:rPr>
                <w:sz w:val="16"/>
              </w:rPr>
            </w:pPr>
            <w:r>
              <w:rPr>
                <w:spacing w:val="-4"/>
                <w:sz w:val="16"/>
              </w:rPr>
              <w:t>0.00</w:t>
            </w:r>
          </w:p>
        </w:tc>
        <w:tc>
          <w:tcPr>
            <w:tcW w:w="1182" w:type="dxa"/>
          </w:tcPr>
          <w:p w14:paraId="1DD2706B" w14:textId="77777777" w:rsidR="00B032D5" w:rsidRDefault="00000000">
            <w:pPr>
              <w:pStyle w:val="TableParagraph"/>
              <w:ind w:right="53"/>
              <w:rPr>
                <w:sz w:val="16"/>
              </w:rPr>
            </w:pPr>
            <w:r>
              <w:rPr>
                <w:spacing w:val="-4"/>
                <w:sz w:val="16"/>
              </w:rPr>
              <w:t>0.00</w:t>
            </w:r>
          </w:p>
        </w:tc>
        <w:tc>
          <w:tcPr>
            <w:tcW w:w="1183" w:type="dxa"/>
          </w:tcPr>
          <w:p w14:paraId="2D2F8A3F" w14:textId="77777777" w:rsidR="00B032D5" w:rsidRDefault="00000000">
            <w:pPr>
              <w:pStyle w:val="TableParagraph"/>
              <w:ind w:right="53"/>
              <w:rPr>
                <w:sz w:val="16"/>
              </w:rPr>
            </w:pPr>
            <w:r>
              <w:rPr>
                <w:spacing w:val="-2"/>
                <w:sz w:val="16"/>
              </w:rPr>
              <w:t>315,000.00</w:t>
            </w:r>
          </w:p>
        </w:tc>
        <w:tc>
          <w:tcPr>
            <w:tcW w:w="1182" w:type="dxa"/>
          </w:tcPr>
          <w:p w14:paraId="13D75BE8" w14:textId="77777777" w:rsidR="00B032D5" w:rsidRDefault="00000000">
            <w:pPr>
              <w:pStyle w:val="TableParagraph"/>
              <w:ind w:right="53"/>
              <w:rPr>
                <w:sz w:val="16"/>
              </w:rPr>
            </w:pPr>
            <w:r>
              <w:rPr>
                <w:spacing w:val="-2"/>
                <w:sz w:val="16"/>
              </w:rPr>
              <w:t>315,000.00</w:t>
            </w:r>
          </w:p>
        </w:tc>
        <w:tc>
          <w:tcPr>
            <w:tcW w:w="1176" w:type="dxa"/>
          </w:tcPr>
          <w:p w14:paraId="47ED9A47" w14:textId="77777777" w:rsidR="00B032D5" w:rsidRDefault="00000000">
            <w:pPr>
              <w:pStyle w:val="TableParagraph"/>
              <w:ind w:right="49"/>
              <w:rPr>
                <w:sz w:val="16"/>
              </w:rPr>
            </w:pPr>
            <w:r>
              <w:rPr>
                <w:spacing w:val="-2"/>
                <w:sz w:val="16"/>
              </w:rPr>
              <w:t>0.00%</w:t>
            </w:r>
          </w:p>
        </w:tc>
      </w:tr>
      <w:tr w:rsidR="00B032D5" w14:paraId="4AC77623" w14:textId="77777777">
        <w:trPr>
          <w:trHeight w:val="186"/>
        </w:trPr>
        <w:tc>
          <w:tcPr>
            <w:tcW w:w="3575" w:type="dxa"/>
          </w:tcPr>
          <w:p w14:paraId="373555C0" w14:textId="77777777" w:rsidR="00B032D5" w:rsidRDefault="00000000">
            <w:pPr>
              <w:pStyle w:val="TableParagraph"/>
              <w:ind w:left="141"/>
              <w:jc w:val="left"/>
              <w:rPr>
                <w:sz w:val="16"/>
              </w:rPr>
            </w:pPr>
            <w:r>
              <w:rPr>
                <w:sz w:val="16"/>
              </w:rPr>
              <w:t>3136-000</w:t>
            </w:r>
            <w:r>
              <w:rPr>
                <w:spacing w:val="-4"/>
                <w:sz w:val="16"/>
              </w:rPr>
              <w:t xml:space="preserve"> </w:t>
            </w:r>
            <w:r>
              <w:rPr>
                <w:sz w:val="16"/>
              </w:rPr>
              <w:t>LOCAL</w:t>
            </w:r>
            <w:r>
              <w:rPr>
                <w:spacing w:val="-7"/>
                <w:sz w:val="16"/>
              </w:rPr>
              <w:t xml:space="preserve"> </w:t>
            </w:r>
            <w:r>
              <w:rPr>
                <w:sz w:val="16"/>
              </w:rPr>
              <w:t>OPTION</w:t>
            </w:r>
            <w:r>
              <w:rPr>
                <w:spacing w:val="-4"/>
                <w:sz w:val="16"/>
              </w:rPr>
              <w:t xml:space="preserve"> </w:t>
            </w:r>
            <w:r>
              <w:rPr>
                <w:sz w:val="16"/>
              </w:rPr>
              <w:t>SALES</w:t>
            </w:r>
            <w:r>
              <w:rPr>
                <w:spacing w:val="-1"/>
                <w:sz w:val="16"/>
              </w:rPr>
              <w:t xml:space="preserve"> </w:t>
            </w:r>
            <w:r>
              <w:rPr>
                <w:spacing w:val="-5"/>
                <w:sz w:val="16"/>
              </w:rPr>
              <w:t>TAX</w:t>
            </w:r>
          </w:p>
        </w:tc>
        <w:tc>
          <w:tcPr>
            <w:tcW w:w="1198" w:type="dxa"/>
          </w:tcPr>
          <w:p w14:paraId="14277A26" w14:textId="77777777" w:rsidR="00B032D5" w:rsidRDefault="00000000">
            <w:pPr>
              <w:pStyle w:val="TableParagraph"/>
              <w:ind w:right="53"/>
              <w:rPr>
                <w:sz w:val="16"/>
              </w:rPr>
            </w:pPr>
            <w:r>
              <w:rPr>
                <w:spacing w:val="-2"/>
                <w:sz w:val="16"/>
              </w:rPr>
              <w:t>122,851.19</w:t>
            </w:r>
          </w:p>
        </w:tc>
        <w:tc>
          <w:tcPr>
            <w:tcW w:w="1181" w:type="dxa"/>
          </w:tcPr>
          <w:p w14:paraId="4985C91D" w14:textId="77777777" w:rsidR="00B032D5" w:rsidRDefault="00000000">
            <w:pPr>
              <w:pStyle w:val="TableParagraph"/>
              <w:ind w:right="53"/>
              <w:rPr>
                <w:sz w:val="16"/>
              </w:rPr>
            </w:pPr>
            <w:r>
              <w:rPr>
                <w:spacing w:val="-4"/>
                <w:sz w:val="16"/>
              </w:rPr>
              <w:t>0.00</w:t>
            </w:r>
          </w:p>
        </w:tc>
        <w:tc>
          <w:tcPr>
            <w:tcW w:w="1182" w:type="dxa"/>
          </w:tcPr>
          <w:p w14:paraId="2C81380D" w14:textId="77777777" w:rsidR="00B032D5" w:rsidRDefault="00000000">
            <w:pPr>
              <w:pStyle w:val="TableParagraph"/>
              <w:ind w:right="53"/>
              <w:rPr>
                <w:sz w:val="16"/>
              </w:rPr>
            </w:pPr>
            <w:r>
              <w:rPr>
                <w:spacing w:val="-4"/>
                <w:sz w:val="16"/>
              </w:rPr>
              <w:t>0.00</w:t>
            </w:r>
          </w:p>
        </w:tc>
        <w:tc>
          <w:tcPr>
            <w:tcW w:w="1183" w:type="dxa"/>
          </w:tcPr>
          <w:p w14:paraId="74500E61" w14:textId="77777777" w:rsidR="00B032D5" w:rsidRDefault="00000000">
            <w:pPr>
              <w:pStyle w:val="TableParagraph"/>
              <w:ind w:right="53"/>
              <w:rPr>
                <w:sz w:val="16"/>
              </w:rPr>
            </w:pPr>
            <w:r>
              <w:rPr>
                <w:spacing w:val="-2"/>
                <w:sz w:val="16"/>
              </w:rPr>
              <w:t>175,000.00</w:t>
            </w:r>
          </w:p>
        </w:tc>
        <w:tc>
          <w:tcPr>
            <w:tcW w:w="1182" w:type="dxa"/>
          </w:tcPr>
          <w:p w14:paraId="3E44A044" w14:textId="77777777" w:rsidR="00B032D5" w:rsidRDefault="00000000">
            <w:pPr>
              <w:pStyle w:val="TableParagraph"/>
              <w:ind w:right="53"/>
              <w:rPr>
                <w:sz w:val="16"/>
              </w:rPr>
            </w:pPr>
            <w:r>
              <w:rPr>
                <w:spacing w:val="-2"/>
                <w:sz w:val="16"/>
              </w:rPr>
              <w:t>175,000.00</w:t>
            </w:r>
          </w:p>
        </w:tc>
        <w:tc>
          <w:tcPr>
            <w:tcW w:w="1176" w:type="dxa"/>
          </w:tcPr>
          <w:p w14:paraId="69C52273" w14:textId="77777777" w:rsidR="00B032D5" w:rsidRDefault="00000000">
            <w:pPr>
              <w:pStyle w:val="TableParagraph"/>
              <w:ind w:right="49"/>
              <w:rPr>
                <w:sz w:val="16"/>
              </w:rPr>
            </w:pPr>
            <w:r>
              <w:rPr>
                <w:spacing w:val="-2"/>
                <w:sz w:val="16"/>
              </w:rPr>
              <w:t>0.00%</w:t>
            </w:r>
          </w:p>
        </w:tc>
      </w:tr>
      <w:tr w:rsidR="00B032D5" w14:paraId="73255F33" w14:textId="77777777">
        <w:trPr>
          <w:trHeight w:val="186"/>
        </w:trPr>
        <w:tc>
          <w:tcPr>
            <w:tcW w:w="3575" w:type="dxa"/>
          </w:tcPr>
          <w:p w14:paraId="610BE6D1" w14:textId="77777777" w:rsidR="00B032D5" w:rsidRDefault="00000000">
            <w:pPr>
              <w:pStyle w:val="TableParagraph"/>
              <w:ind w:left="141"/>
              <w:jc w:val="left"/>
              <w:rPr>
                <w:sz w:val="16"/>
              </w:rPr>
            </w:pPr>
            <w:r>
              <w:rPr>
                <w:sz w:val="16"/>
              </w:rPr>
              <w:t>3140-000</w:t>
            </w:r>
            <w:r>
              <w:rPr>
                <w:spacing w:val="-9"/>
                <w:sz w:val="16"/>
              </w:rPr>
              <w:t xml:space="preserve"> </w:t>
            </w:r>
            <w:r>
              <w:rPr>
                <w:sz w:val="16"/>
              </w:rPr>
              <w:t>FRANCHISE</w:t>
            </w:r>
            <w:r>
              <w:rPr>
                <w:spacing w:val="-6"/>
                <w:sz w:val="16"/>
              </w:rPr>
              <w:t xml:space="preserve"> </w:t>
            </w:r>
            <w:r>
              <w:rPr>
                <w:sz w:val="16"/>
              </w:rPr>
              <w:t>TAXES</w:t>
            </w:r>
            <w:r>
              <w:rPr>
                <w:spacing w:val="-7"/>
                <w:sz w:val="16"/>
              </w:rPr>
              <w:t xml:space="preserve"> </w:t>
            </w:r>
            <w:r>
              <w:rPr>
                <w:sz w:val="16"/>
              </w:rPr>
              <w:t>-</w:t>
            </w:r>
            <w:r>
              <w:rPr>
                <w:spacing w:val="-7"/>
                <w:sz w:val="16"/>
              </w:rPr>
              <w:t xml:space="preserve"> </w:t>
            </w:r>
            <w:r>
              <w:rPr>
                <w:spacing w:val="-2"/>
                <w:sz w:val="16"/>
              </w:rPr>
              <w:t>ELECTRIC</w:t>
            </w:r>
          </w:p>
        </w:tc>
        <w:tc>
          <w:tcPr>
            <w:tcW w:w="1198" w:type="dxa"/>
          </w:tcPr>
          <w:p w14:paraId="20A2D26B" w14:textId="77777777" w:rsidR="00B032D5" w:rsidRDefault="00000000">
            <w:pPr>
              <w:pStyle w:val="TableParagraph"/>
              <w:ind w:right="53"/>
              <w:rPr>
                <w:sz w:val="16"/>
              </w:rPr>
            </w:pPr>
            <w:r>
              <w:rPr>
                <w:spacing w:val="-2"/>
                <w:sz w:val="16"/>
              </w:rPr>
              <w:t>310,105.00</w:t>
            </w:r>
          </w:p>
        </w:tc>
        <w:tc>
          <w:tcPr>
            <w:tcW w:w="1181" w:type="dxa"/>
          </w:tcPr>
          <w:p w14:paraId="216F1B54" w14:textId="77777777" w:rsidR="00B032D5" w:rsidRDefault="00000000">
            <w:pPr>
              <w:pStyle w:val="TableParagraph"/>
              <w:ind w:right="53"/>
              <w:rPr>
                <w:sz w:val="16"/>
              </w:rPr>
            </w:pPr>
            <w:r>
              <w:rPr>
                <w:spacing w:val="-4"/>
                <w:sz w:val="16"/>
              </w:rPr>
              <w:t>0.00</w:t>
            </w:r>
          </w:p>
        </w:tc>
        <w:tc>
          <w:tcPr>
            <w:tcW w:w="1182" w:type="dxa"/>
          </w:tcPr>
          <w:p w14:paraId="3E7831CB" w14:textId="77777777" w:rsidR="00B032D5" w:rsidRDefault="00000000">
            <w:pPr>
              <w:pStyle w:val="TableParagraph"/>
              <w:ind w:right="53"/>
              <w:rPr>
                <w:sz w:val="16"/>
              </w:rPr>
            </w:pPr>
            <w:r>
              <w:rPr>
                <w:spacing w:val="-4"/>
                <w:sz w:val="16"/>
              </w:rPr>
              <w:t>0.00</w:t>
            </w:r>
          </w:p>
        </w:tc>
        <w:tc>
          <w:tcPr>
            <w:tcW w:w="1183" w:type="dxa"/>
          </w:tcPr>
          <w:p w14:paraId="241B0F24" w14:textId="77777777" w:rsidR="00B032D5" w:rsidRDefault="00000000">
            <w:pPr>
              <w:pStyle w:val="TableParagraph"/>
              <w:ind w:right="53"/>
              <w:rPr>
                <w:sz w:val="16"/>
              </w:rPr>
            </w:pPr>
            <w:r>
              <w:rPr>
                <w:spacing w:val="-2"/>
                <w:sz w:val="16"/>
              </w:rPr>
              <w:t>450,000.00</w:t>
            </w:r>
          </w:p>
        </w:tc>
        <w:tc>
          <w:tcPr>
            <w:tcW w:w="1182" w:type="dxa"/>
          </w:tcPr>
          <w:p w14:paraId="3D209C1D" w14:textId="77777777" w:rsidR="00B032D5" w:rsidRDefault="00000000">
            <w:pPr>
              <w:pStyle w:val="TableParagraph"/>
              <w:ind w:right="53"/>
              <w:rPr>
                <w:sz w:val="16"/>
              </w:rPr>
            </w:pPr>
            <w:r>
              <w:rPr>
                <w:spacing w:val="-2"/>
                <w:sz w:val="16"/>
              </w:rPr>
              <w:t>450,000.00</w:t>
            </w:r>
          </w:p>
        </w:tc>
        <w:tc>
          <w:tcPr>
            <w:tcW w:w="1176" w:type="dxa"/>
          </w:tcPr>
          <w:p w14:paraId="2711DBAE" w14:textId="77777777" w:rsidR="00B032D5" w:rsidRDefault="00000000">
            <w:pPr>
              <w:pStyle w:val="TableParagraph"/>
              <w:ind w:right="49"/>
              <w:rPr>
                <w:sz w:val="16"/>
              </w:rPr>
            </w:pPr>
            <w:r>
              <w:rPr>
                <w:spacing w:val="-2"/>
                <w:sz w:val="16"/>
              </w:rPr>
              <w:t>0.00%</w:t>
            </w:r>
          </w:p>
        </w:tc>
      </w:tr>
      <w:tr w:rsidR="00B032D5" w14:paraId="3AD99563" w14:textId="77777777">
        <w:trPr>
          <w:trHeight w:val="186"/>
        </w:trPr>
        <w:tc>
          <w:tcPr>
            <w:tcW w:w="3575" w:type="dxa"/>
          </w:tcPr>
          <w:p w14:paraId="7BC2222E" w14:textId="77777777" w:rsidR="00B032D5" w:rsidRDefault="00000000">
            <w:pPr>
              <w:pStyle w:val="TableParagraph"/>
              <w:ind w:left="141"/>
              <w:jc w:val="left"/>
              <w:rPr>
                <w:sz w:val="16"/>
              </w:rPr>
            </w:pPr>
            <w:r>
              <w:rPr>
                <w:sz w:val="16"/>
              </w:rPr>
              <w:t>3150-000</w:t>
            </w:r>
            <w:r>
              <w:rPr>
                <w:spacing w:val="-9"/>
                <w:sz w:val="16"/>
              </w:rPr>
              <w:t xml:space="preserve"> </w:t>
            </w:r>
            <w:r>
              <w:rPr>
                <w:sz w:val="16"/>
              </w:rPr>
              <w:t>FRANCHISE</w:t>
            </w:r>
            <w:r>
              <w:rPr>
                <w:spacing w:val="-6"/>
                <w:sz w:val="16"/>
              </w:rPr>
              <w:t xml:space="preserve"> </w:t>
            </w:r>
            <w:r>
              <w:rPr>
                <w:sz w:val="16"/>
              </w:rPr>
              <w:t>TAXES</w:t>
            </w:r>
            <w:r>
              <w:rPr>
                <w:spacing w:val="-7"/>
                <w:sz w:val="16"/>
              </w:rPr>
              <w:t xml:space="preserve"> </w:t>
            </w:r>
            <w:r>
              <w:rPr>
                <w:sz w:val="16"/>
              </w:rPr>
              <w:t>-</w:t>
            </w:r>
            <w:r>
              <w:rPr>
                <w:spacing w:val="-7"/>
                <w:sz w:val="16"/>
              </w:rPr>
              <w:t xml:space="preserve"> </w:t>
            </w:r>
            <w:r>
              <w:rPr>
                <w:spacing w:val="-2"/>
                <w:sz w:val="16"/>
              </w:rPr>
              <w:t>CABLE</w:t>
            </w:r>
          </w:p>
        </w:tc>
        <w:tc>
          <w:tcPr>
            <w:tcW w:w="1198" w:type="dxa"/>
          </w:tcPr>
          <w:p w14:paraId="61A64C40" w14:textId="77777777" w:rsidR="00B032D5" w:rsidRDefault="00000000">
            <w:pPr>
              <w:pStyle w:val="TableParagraph"/>
              <w:ind w:right="53"/>
              <w:rPr>
                <w:sz w:val="16"/>
              </w:rPr>
            </w:pPr>
            <w:r>
              <w:rPr>
                <w:spacing w:val="-2"/>
                <w:sz w:val="16"/>
              </w:rPr>
              <w:t>21,723.91</w:t>
            </w:r>
          </w:p>
        </w:tc>
        <w:tc>
          <w:tcPr>
            <w:tcW w:w="1181" w:type="dxa"/>
          </w:tcPr>
          <w:p w14:paraId="43C811BC" w14:textId="77777777" w:rsidR="00B032D5" w:rsidRDefault="00000000">
            <w:pPr>
              <w:pStyle w:val="TableParagraph"/>
              <w:ind w:right="53"/>
              <w:rPr>
                <w:sz w:val="16"/>
              </w:rPr>
            </w:pPr>
            <w:r>
              <w:rPr>
                <w:spacing w:val="-4"/>
                <w:sz w:val="16"/>
              </w:rPr>
              <w:t>0.00</w:t>
            </w:r>
          </w:p>
        </w:tc>
        <w:tc>
          <w:tcPr>
            <w:tcW w:w="1182" w:type="dxa"/>
          </w:tcPr>
          <w:p w14:paraId="6D5D3502" w14:textId="77777777" w:rsidR="00B032D5" w:rsidRDefault="00000000">
            <w:pPr>
              <w:pStyle w:val="TableParagraph"/>
              <w:ind w:right="53"/>
              <w:rPr>
                <w:sz w:val="16"/>
              </w:rPr>
            </w:pPr>
            <w:r>
              <w:rPr>
                <w:spacing w:val="-4"/>
                <w:sz w:val="16"/>
              </w:rPr>
              <w:t>0.00</w:t>
            </w:r>
          </w:p>
        </w:tc>
        <w:tc>
          <w:tcPr>
            <w:tcW w:w="1183" w:type="dxa"/>
          </w:tcPr>
          <w:p w14:paraId="2BC77428" w14:textId="77777777" w:rsidR="00B032D5" w:rsidRDefault="00000000">
            <w:pPr>
              <w:pStyle w:val="TableParagraph"/>
              <w:ind w:right="53"/>
              <w:rPr>
                <w:sz w:val="16"/>
              </w:rPr>
            </w:pPr>
            <w:r>
              <w:rPr>
                <w:spacing w:val="-2"/>
                <w:sz w:val="16"/>
              </w:rPr>
              <w:t>22,000.00</w:t>
            </w:r>
          </w:p>
        </w:tc>
        <w:tc>
          <w:tcPr>
            <w:tcW w:w="1182" w:type="dxa"/>
          </w:tcPr>
          <w:p w14:paraId="1DBFE1B3" w14:textId="77777777" w:rsidR="00B032D5" w:rsidRDefault="00000000">
            <w:pPr>
              <w:pStyle w:val="TableParagraph"/>
              <w:ind w:right="53"/>
              <w:rPr>
                <w:sz w:val="16"/>
              </w:rPr>
            </w:pPr>
            <w:r>
              <w:rPr>
                <w:spacing w:val="-2"/>
                <w:sz w:val="16"/>
              </w:rPr>
              <w:t>22,000.00</w:t>
            </w:r>
          </w:p>
        </w:tc>
        <w:tc>
          <w:tcPr>
            <w:tcW w:w="1176" w:type="dxa"/>
          </w:tcPr>
          <w:p w14:paraId="65424839" w14:textId="77777777" w:rsidR="00B032D5" w:rsidRDefault="00000000">
            <w:pPr>
              <w:pStyle w:val="TableParagraph"/>
              <w:ind w:right="49"/>
              <w:rPr>
                <w:sz w:val="16"/>
              </w:rPr>
            </w:pPr>
            <w:r>
              <w:rPr>
                <w:spacing w:val="-2"/>
                <w:sz w:val="16"/>
              </w:rPr>
              <w:t>0.00%</w:t>
            </w:r>
          </w:p>
        </w:tc>
      </w:tr>
      <w:tr w:rsidR="00B032D5" w14:paraId="0AF034C5" w14:textId="77777777">
        <w:trPr>
          <w:trHeight w:val="186"/>
        </w:trPr>
        <w:tc>
          <w:tcPr>
            <w:tcW w:w="3575" w:type="dxa"/>
          </w:tcPr>
          <w:p w14:paraId="4844D945" w14:textId="77777777" w:rsidR="00B032D5" w:rsidRDefault="00000000">
            <w:pPr>
              <w:pStyle w:val="TableParagraph"/>
              <w:ind w:left="141"/>
              <w:jc w:val="left"/>
              <w:rPr>
                <w:sz w:val="16"/>
              </w:rPr>
            </w:pPr>
            <w:r>
              <w:rPr>
                <w:sz w:val="16"/>
              </w:rPr>
              <w:t>3165-000</w:t>
            </w:r>
            <w:r>
              <w:rPr>
                <w:spacing w:val="-9"/>
                <w:sz w:val="16"/>
              </w:rPr>
              <w:t xml:space="preserve"> </w:t>
            </w:r>
            <w:r>
              <w:rPr>
                <w:sz w:val="16"/>
              </w:rPr>
              <w:t>FRANCHISE</w:t>
            </w:r>
            <w:r>
              <w:rPr>
                <w:spacing w:val="-6"/>
                <w:sz w:val="16"/>
              </w:rPr>
              <w:t xml:space="preserve"> </w:t>
            </w:r>
            <w:r>
              <w:rPr>
                <w:sz w:val="16"/>
              </w:rPr>
              <w:t>TAXES</w:t>
            </w:r>
            <w:r>
              <w:rPr>
                <w:spacing w:val="-7"/>
                <w:sz w:val="16"/>
              </w:rPr>
              <w:t xml:space="preserve"> </w:t>
            </w:r>
            <w:r>
              <w:rPr>
                <w:sz w:val="16"/>
              </w:rPr>
              <w:t>-</w:t>
            </w:r>
            <w:r>
              <w:rPr>
                <w:spacing w:val="-7"/>
                <w:sz w:val="16"/>
              </w:rPr>
              <w:t xml:space="preserve"> </w:t>
            </w:r>
            <w:r>
              <w:rPr>
                <w:spacing w:val="-5"/>
                <w:sz w:val="16"/>
              </w:rPr>
              <w:t>GAS</w:t>
            </w:r>
          </w:p>
        </w:tc>
        <w:tc>
          <w:tcPr>
            <w:tcW w:w="1198" w:type="dxa"/>
          </w:tcPr>
          <w:p w14:paraId="145011E6" w14:textId="77777777" w:rsidR="00B032D5" w:rsidRDefault="00000000">
            <w:pPr>
              <w:pStyle w:val="TableParagraph"/>
              <w:ind w:right="53"/>
              <w:rPr>
                <w:sz w:val="16"/>
              </w:rPr>
            </w:pPr>
            <w:r>
              <w:rPr>
                <w:spacing w:val="-2"/>
                <w:sz w:val="16"/>
              </w:rPr>
              <w:t>139,507.79</w:t>
            </w:r>
          </w:p>
        </w:tc>
        <w:tc>
          <w:tcPr>
            <w:tcW w:w="1181" w:type="dxa"/>
          </w:tcPr>
          <w:p w14:paraId="5ECB5242" w14:textId="77777777" w:rsidR="00B032D5" w:rsidRDefault="00000000">
            <w:pPr>
              <w:pStyle w:val="TableParagraph"/>
              <w:ind w:right="53"/>
              <w:rPr>
                <w:sz w:val="16"/>
              </w:rPr>
            </w:pPr>
            <w:r>
              <w:rPr>
                <w:spacing w:val="-4"/>
                <w:sz w:val="16"/>
              </w:rPr>
              <w:t>0.00</w:t>
            </w:r>
          </w:p>
        </w:tc>
        <w:tc>
          <w:tcPr>
            <w:tcW w:w="1182" w:type="dxa"/>
          </w:tcPr>
          <w:p w14:paraId="391FA689" w14:textId="77777777" w:rsidR="00B032D5" w:rsidRDefault="00000000">
            <w:pPr>
              <w:pStyle w:val="TableParagraph"/>
              <w:ind w:right="53"/>
              <w:rPr>
                <w:sz w:val="16"/>
              </w:rPr>
            </w:pPr>
            <w:r>
              <w:rPr>
                <w:spacing w:val="-4"/>
                <w:sz w:val="16"/>
              </w:rPr>
              <w:t>0.00</w:t>
            </w:r>
          </w:p>
        </w:tc>
        <w:tc>
          <w:tcPr>
            <w:tcW w:w="1183" w:type="dxa"/>
          </w:tcPr>
          <w:p w14:paraId="0E44B994" w14:textId="77777777" w:rsidR="00B032D5" w:rsidRDefault="00000000">
            <w:pPr>
              <w:pStyle w:val="TableParagraph"/>
              <w:ind w:right="53"/>
              <w:rPr>
                <w:sz w:val="16"/>
              </w:rPr>
            </w:pPr>
            <w:r>
              <w:rPr>
                <w:spacing w:val="-2"/>
                <w:sz w:val="16"/>
              </w:rPr>
              <w:t>150,000.00</w:t>
            </w:r>
          </w:p>
        </w:tc>
        <w:tc>
          <w:tcPr>
            <w:tcW w:w="1182" w:type="dxa"/>
          </w:tcPr>
          <w:p w14:paraId="7D901424" w14:textId="77777777" w:rsidR="00B032D5" w:rsidRDefault="00000000">
            <w:pPr>
              <w:pStyle w:val="TableParagraph"/>
              <w:ind w:right="53"/>
              <w:rPr>
                <w:sz w:val="16"/>
              </w:rPr>
            </w:pPr>
            <w:r>
              <w:rPr>
                <w:spacing w:val="-2"/>
                <w:sz w:val="16"/>
              </w:rPr>
              <w:t>150,000.00</w:t>
            </w:r>
          </w:p>
        </w:tc>
        <w:tc>
          <w:tcPr>
            <w:tcW w:w="1176" w:type="dxa"/>
          </w:tcPr>
          <w:p w14:paraId="1B619DD2" w14:textId="77777777" w:rsidR="00B032D5" w:rsidRDefault="00000000">
            <w:pPr>
              <w:pStyle w:val="TableParagraph"/>
              <w:ind w:right="49"/>
              <w:rPr>
                <w:sz w:val="16"/>
              </w:rPr>
            </w:pPr>
            <w:r>
              <w:rPr>
                <w:spacing w:val="-2"/>
                <w:sz w:val="16"/>
              </w:rPr>
              <w:t>0.00%</w:t>
            </w:r>
          </w:p>
        </w:tc>
      </w:tr>
      <w:tr w:rsidR="00B032D5" w14:paraId="0FC553B2" w14:textId="77777777">
        <w:trPr>
          <w:trHeight w:val="186"/>
        </w:trPr>
        <w:tc>
          <w:tcPr>
            <w:tcW w:w="3575" w:type="dxa"/>
          </w:tcPr>
          <w:p w14:paraId="3C2514E0" w14:textId="77777777" w:rsidR="00B032D5" w:rsidRDefault="00000000">
            <w:pPr>
              <w:pStyle w:val="TableParagraph"/>
              <w:ind w:left="141"/>
              <w:jc w:val="left"/>
              <w:rPr>
                <w:sz w:val="16"/>
              </w:rPr>
            </w:pPr>
            <w:r>
              <w:rPr>
                <w:sz w:val="16"/>
              </w:rPr>
              <w:t>3166-000</w:t>
            </w:r>
            <w:r>
              <w:rPr>
                <w:spacing w:val="-11"/>
                <w:sz w:val="16"/>
              </w:rPr>
              <w:t xml:space="preserve"> </w:t>
            </w:r>
            <w:r>
              <w:rPr>
                <w:sz w:val="16"/>
              </w:rPr>
              <w:t>FRANCHISE</w:t>
            </w:r>
            <w:r>
              <w:rPr>
                <w:spacing w:val="-9"/>
                <w:sz w:val="16"/>
              </w:rPr>
              <w:t xml:space="preserve"> </w:t>
            </w:r>
            <w:r>
              <w:rPr>
                <w:sz w:val="16"/>
              </w:rPr>
              <w:t>TAXES</w:t>
            </w:r>
            <w:r>
              <w:rPr>
                <w:spacing w:val="-9"/>
                <w:sz w:val="16"/>
              </w:rPr>
              <w:t xml:space="preserve"> </w:t>
            </w:r>
            <w:r>
              <w:rPr>
                <w:spacing w:val="-2"/>
                <w:sz w:val="16"/>
              </w:rPr>
              <w:t>IRRIGATION</w:t>
            </w:r>
          </w:p>
        </w:tc>
        <w:tc>
          <w:tcPr>
            <w:tcW w:w="1198" w:type="dxa"/>
          </w:tcPr>
          <w:p w14:paraId="759EAEC3" w14:textId="77777777" w:rsidR="00B032D5" w:rsidRDefault="00000000">
            <w:pPr>
              <w:pStyle w:val="TableParagraph"/>
              <w:ind w:right="54"/>
              <w:rPr>
                <w:sz w:val="16"/>
              </w:rPr>
            </w:pPr>
            <w:r>
              <w:rPr>
                <w:spacing w:val="-4"/>
                <w:sz w:val="16"/>
              </w:rPr>
              <w:t>0.00</w:t>
            </w:r>
          </w:p>
        </w:tc>
        <w:tc>
          <w:tcPr>
            <w:tcW w:w="1181" w:type="dxa"/>
          </w:tcPr>
          <w:p w14:paraId="63A3636D" w14:textId="77777777" w:rsidR="00B032D5" w:rsidRDefault="00000000">
            <w:pPr>
              <w:pStyle w:val="TableParagraph"/>
              <w:ind w:right="53"/>
              <w:rPr>
                <w:sz w:val="16"/>
              </w:rPr>
            </w:pPr>
            <w:r>
              <w:rPr>
                <w:spacing w:val="-4"/>
                <w:sz w:val="16"/>
              </w:rPr>
              <w:t>0.00</w:t>
            </w:r>
          </w:p>
        </w:tc>
        <w:tc>
          <w:tcPr>
            <w:tcW w:w="1182" w:type="dxa"/>
          </w:tcPr>
          <w:p w14:paraId="0E2A3EB8" w14:textId="77777777" w:rsidR="00B032D5" w:rsidRDefault="00000000">
            <w:pPr>
              <w:pStyle w:val="TableParagraph"/>
              <w:ind w:right="53"/>
              <w:rPr>
                <w:sz w:val="16"/>
              </w:rPr>
            </w:pPr>
            <w:r>
              <w:rPr>
                <w:spacing w:val="-4"/>
                <w:sz w:val="16"/>
              </w:rPr>
              <w:t>0.00</w:t>
            </w:r>
          </w:p>
        </w:tc>
        <w:tc>
          <w:tcPr>
            <w:tcW w:w="1183" w:type="dxa"/>
          </w:tcPr>
          <w:p w14:paraId="05B4BE76" w14:textId="77777777" w:rsidR="00B032D5" w:rsidRDefault="00000000">
            <w:pPr>
              <w:pStyle w:val="TableParagraph"/>
              <w:ind w:right="53"/>
              <w:rPr>
                <w:sz w:val="16"/>
              </w:rPr>
            </w:pPr>
            <w:r>
              <w:rPr>
                <w:spacing w:val="-2"/>
                <w:sz w:val="16"/>
              </w:rPr>
              <w:t>750.00</w:t>
            </w:r>
          </w:p>
        </w:tc>
        <w:tc>
          <w:tcPr>
            <w:tcW w:w="1182" w:type="dxa"/>
          </w:tcPr>
          <w:p w14:paraId="01FB6F64" w14:textId="77777777" w:rsidR="00B032D5" w:rsidRDefault="00000000">
            <w:pPr>
              <w:pStyle w:val="TableParagraph"/>
              <w:ind w:right="53"/>
              <w:rPr>
                <w:sz w:val="16"/>
              </w:rPr>
            </w:pPr>
            <w:r>
              <w:rPr>
                <w:spacing w:val="-2"/>
                <w:sz w:val="16"/>
              </w:rPr>
              <w:t>750.00</w:t>
            </w:r>
          </w:p>
        </w:tc>
        <w:tc>
          <w:tcPr>
            <w:tcW w:w="1176" w:type="dxa"/>
          </w:tcPr>
          <w:p w14:paraId="25ECFD7C" w14:textId="77777777" w:rsidR="00B032D5" w:rsidRDefault="00000000">
            <w:pPr>
              <w:pStyle w:val="TableParagraph"/>
              <w:ind w:right="49"/>
              <w:rPr>
                <w:sz w:val="16"/>
              </w:rPr>
            </w:pPr>
            <w:r>
              <w:rPr>
                <w:spacing w:val="-2"/>
                <w:sz w:val="16"/>
              </w:rPr>
              <w:t>0.00%</w:t>
            </w:r>
          </w:p>
        </w:tc>
      </w:tr>
      <w:tr w:rsidR="00B032D5" w14:paraId="1C4C4D4F" w14:textId="77777777">
        <w:trPr>
          <w:trHeight w:val="186"/>
        </w:trPr>
        <w:tc>
          <w:tcPr>
            <w:tcW w:w="3575" w:type="dxa"/>
          </w:tcPr>
          <w:p w14:paraId="20288F62" w14:textId="77777777" w:rsidR="00B032D5" w:rsidRDefault="00000000">
            <w:pPr>
              <w:pStyle w:val="TableParagraph"/>
              <w:ind w:right="70"/>
              <w:rPr>
                <w:sz w:val="16"/>
              </w:rPr>
            </w:pPr>
            <w:r>
              <w:rPr>
                <w:sz w:val="16"/>
              </w:rPr>
              <w:t>3170-000</w:t>
            </w:r>
            <w:r>
              <w:rPr>
                <w:spacing w:val="15"/>
                <w:sz w:val="16"/>
              </w:rPr>
              <w:t xml:space="preserve"> </w:t>
            </w:r>
            <w:r>
              <w:rPr>
                <w:sz w:val="16"/>
              </w:rPr>
              <w:t>MUNICIPAL</w:t>
            </w:r>
            <w:r>
              <w:rPr>
                <w:spacing w:val="13"/>
                <w:sz w:val="16"/>
              </w:rPr>
              <w:t xml:space="preserve"> </w:t>
            </w:r>
            <w:r>
              <w:rPr>
                <w:sz w:val="16"/>
              </w:rPr>
              <w:t>TELECOM</w:t>
            </w:r>
            <w:r>
              <w:rPr>
                <w:spacing w:val="17"/>
                <w:sz w:val="16"/>
              </w:rPr>
              <w:t xml:space="preserve"> </w:t>
            </w:r>
            <w:r>
              <w:rPr>
                <w:sz w:val="16"/>
              </w:rPr>
              <w:t>LICENSE</w:t>
            </w:r>
            <w:r>
              <w:rPr>
                <w:spacing w:val="2"/>
                <w:sz w:val="16"/>
              </w:rPr>
              <w:t xml:space="preserve"> </w:t>
            </w:r>
            <w:r>
              <w:rPr>
                <w:spacing w:val="-10"/>
                <w:sz w:val="16"/>
              </w:rPr>
              <w:t>T</w:t>
            </w:r>
          </w:p>
        </w:tc>
        <w:tc>
          <w:tcPr>
            <w:tcW w:w="1198" w:type="dxa"/>
          </w:tcPr>
          <w:p w14:paraId="4F117386" w14:textId="77777777" w:rsidR="00B032D5" w:rsidRDefault="00000000">
            <w:pPr>
              <w:pStyle w:val="TableParagraph"/>
              <w:ind w:right="53"/>
              <w:rPr>
                <w:sz w:val="16"/>
              </w:rPr>
            </w:pPr>
            <w:r>
              <w:rPr>
                <w:spacing w:val="-2"/>
                <w:sz w:val="16"/>
              </w:rPr>
              <w:t>20,720.00</w:t>
            </w:r>
          </w:p>
        </w:tc>
        <w:tc>
          <w:tcPr>
            <w:tcW w:w="1181" w:type="dxa"/>
          </w:tcPr>
          <w:p w14:paraId="6B89BC1C" w14:textId="77777777" w:rsidR="00B032D5" w:rsidRDefault="00000000">
            <w:pPr>
              <w:pStyle w:val="TableParagraph"/>
              <w:ind w:right="53"/>
              <w:rPr>
                <w:sz w:val="16"/>
              </w:rPr>
            </w:pPr>
            <w:r>
              <w:rPr>
                <w:spacing w:val="-4"/>
                <w:sz w:val="16"/>
              </w:rPr>
              <w:t>0.00</w:t>
            </w:r>
          </w:p>
        </w:tc>
        <w:tc>
          <w:tcPr>
            <w:tcW w:w="1182" w:type="dxa"/>
          </w:tcPr>
          <w:p w14:paraId="1E02759C" w14:textId="77777777" w:rsidR="00B032D5" w:rsidRDefault="00000000">
            <w:pPr>
              <w:pStyle w:val="TableParagraph"/>
              <w:ind w:right="53"/>
              <w:rPr>
                <w:sz w:val="16"/>
              </w:rPr>
            </w:pPr>
            <w:r>
              <w:rPr>
                <w:spacing w:val="-4"/>
                <w:sz w:val="16"/>
              </w:rPr>
              <w:t>0.00</w:t>
            </w:r>
          </w:p>
        </w:tc>
        <w:tc>
          <w:tcPr>
            <w:tcW w:w="1183" w:type="dxa"/>
          </w:tcPr>
          <w:p w14:paraId="5F66A9D4" w14:textId="77777777" w:rsidR="00B032D5" w:rsidRDefault="00000000">
            <w:pPr>
              <w:pStyle w:val="TableParagraph"/>
              <w:ind w:right="53"/>
              <w:rPr>
                <w:sz w:val="16"/>
              </w:rPr>
            </w:pPr>
            <w:r>
              <w:rPr>
                <w:spacing w:val="-2"/>
                <w:sz w:val="16"/>
              </w:rPr>
              <w:t>28,000.00</w:t>
            </w:r>
          </w:p>
        </w:tc>
        <w:tc>
          <w:tcPr>
            <w:tcW w:w="1182" w:type="dxa"/>
          </w:tcPr>
          <w:p w14:paraId="008E00C9" w14:textId="77777777" w:rsidR="00B032D5" w:rsidRDefault="00000000">
            <w:pPr>
              <w:pStyle w:val="TableParagraph"/>
              <w:ind w:right="53"/>
              <w:rPr>
                <w:sz w:val="16"/>
              </w:rPr>
            </w:pPr>
            <w:r>
              <w:rPr>
                <w:spacing w:val="-2"/>
                <w:sz w:val="16"/>
              </w:rPr>
              <w:t>28,000.00</w:t>
            </w:r>
          </w:p>
        </w:tc>
        <w:tc>
          <w:tcPr>
            <w:tcW w:w="1176" w:type="dxa"/>
          </w:tcPr>
          <w:p w14:paraId="62C0DF88" w14:textId="77777777" w:rsidR="00B032D5" w:rsidRDefault="00000000">
            <w:pPr>
              <w:pStyle w:val="TableParagraph"/>
              <w:ind w:right="49"/>
              <w:rPr>
                <w:sz w:val="16"/>
              </w:rPr>
            </w:pPr>
            <w:r>
              <w:rPr>
                <w:spacing w:val="-2"/>
                <w:sz w:val="16"/>
              </w:rPr>
              <w:t>0.00%</w:t>
            </w:r>
          </w:p>
        </w:tc>
      </w:tr>
      <w:tr w:rsidR="00B032D5" w14:paraId="50B8D8A5" w14:textId="77777777">
        <w:trPr>
          <w:trHeight w:val="186"/>
        </w:trPr>
        <w:tc>
          <w:tcPr>
            <w:tcW w:w="3575" w:type="dxa"/>
          </w:tcPr>
          <w:p w14:paraId="363E9A07" w14:textId="77777777" w:rsidR="00B032D5" w:rsidRDefault="00000000">
            <w:pPr>
              <w:pStyle w:val="TableParagraph"/>
              <w:ind w:right="133"/>
              <w:rPr>
                <w:sz w:val="16"/>
              </w:rPr>
            </w:pPr>
            <w:r>
              <w:rPr>
                <w:sz w:val="16"/>
              </w:rPr>
              <w:t>3174-000</w:t>
            </w:r>
            <w:r>
              <w:rPr>
                <w:spacing w:val="8"/>
                <w:sz w:val="16"/>
              </w:rPr>
              <w:t xml:space="preserve"> </w:t>
            </w:r>
            <w:r>
              <w:rPr>
                <w:sz w:val="16"/>
              </w:rPr>
              <w:t>RECREATION,</w:t>
            </w:r>
            <w:r>
              <w:rPr>
                <w:spacing w:val="8"/>
                <w:sz w:val="16"/>
              </w:rPr>
              <w:t xml:space="preserve"> </w:t>
            </w:r>
            <w:r>
              <w:rPr>
                <w:sz w:val="16"/>
              </w:rPr>
              <w:t>ARTS</w:t>
            </w:r>
            <w:r>
              <w:rPr>
                <w:spacing w:val="10"/>
                <w:sz w:val="16"/>
              </w:rPr>
              <w:t xml:space="preserve"> </w:t>
            </w:r>
            <w:r>
              <w:rPr>
                <w:sz w:val="16"/>
              </w:rPr>
              <w:t>&amp;</w:t>
            </w:r>
            <w:r>
              <w:rPr>
                <w:spacing w:val="10"/>
                <w:sz w:val="16"/>
              </w:rPr>
              <w:t xml:space="preserve"> </w:t>
            </w:r>
            <w:r>
              <w:rPr>
                <w:sz w:val="16"/>
              </w:rPr>
              <w:t>PARKS</w:t>
            </w:r>
            <w:r>
              <w:rPr>
                <w:spacing w:val="-6"/>
                <w:sz w:val="16"/>
              </w:rPr>
              <w:t xml:space="preserve"> </w:t>
            </w:r>
            <w:r>
              <w:rPr>
                <w:spacing w:val="-5"/>
                <w:sz w:val="16"/>
              </w:rPr>
              <w:t>(R</w:t>
            </w:r>
          </w:p>
        </w:tc>
        <w:tc>
          <w:tcPr>
            <w:tcW w:w="1198" w:type="dxa"/>
          </w:tcPr>
          <w:p w14:paraId="1AA7DF94" w14:textId="77777777" w:rsidR="00B032D5" w:rsidRDefault="00000000">
            <w:pPr>
              <w:pStyle w:val="TableParagraph"/>
              <w:ind w:right="54"/>
              <w:rPr>
                <w:sz w:val="16"/>
              </w:rPr>
            </w:pPr>
            <w:r>
              <w:rPr>
                <w:spacing w:val="-2"/>
                <w:sz w:val="16"/>
              </w:rPr>
              <w:t>111,321.46</w:t>
            </w:r>
          </w:p>
        </w:tc>
        <w:tc>
          <w:tcPr>
            <w:tcW w:w="1181" w:type="dxa"/>
          </w:tcPr>
          <w:p w14:paraId="3538ECDC" w14:textId="77777777" w:rsidR="00B032D5" w:rsidRDefault="00000000">
            <w:pPr>
              <w:pStyle w:val="TableParagraph"/>
              <w:ind w:right="53"/>
              <w:rPr>
                <w:sz w:val="16"/>
              </w:rPr>
            </w:pPr>
            <w:r>
              <w:rPr>
                <w:spacing w:val="-4"/>
                <w:sz w:val="16"/>
              </w:rPr>
              <w:t>0.00</w:t>
            </w:r>
          </w:p>
        </w:tc>
        <w:tc>
          <w:tcPr>
            <w:tcW w:w="1182" w:type="dxa"/>
          </w:tcPr>
          <w:p w14:paraId="63E38152" w14:textId="77777777" w:rsidR="00B032D5" w:rsidRDefault="00000000">
            <w:pPr>
              <w:pStyle w:val="TableParagraph"/>
              <w:ind w:right="53"/>
              <w:rPr>
                <w:sz w:val="16"/>
              </w:rPr>
            </w:pPr>
            <w:r>
              <w:rPr>
                <w:spacing w:val="-4"/>
                <w:sz w:val="16"/>
              </w:rPr>
              <w:t>0.00</w:t>
            </w:r>
          </w:p>
        </w:tc>
        <w:tc>
          <w:tcPr>
            <w:tcW w:w="1183" w:type="dxa"/>
          </w:tcPr>
          <w:p w14:paraId="29E518FB" w14:textId="77777777" w:rsidR="00B032D5" w:rsidRDefault="00000000">
            <w:pPr>
              <w:pStyle w:val="TableParagraph"/>
              <w:ind w:right="53"/>
              <w:rPr>
                <w:sz w:val="16"/>
              </w:rPr>
            </w:pPr>
            <w:r>
              <w:rPr>
                <w:spacing w:val="-2"/>
                <w:sz w:val="16"/>
              </w:rPr>
              <w:t>167,000.00</w:t>
            </w:r>
          </w:p>
        </w:tc>
        <w:tc>
          <w:tcPr>
            <w:tcW w:w="1182" w:type="dxa"/>
          </w:tcPr>
          <w:p w14:paraId="54FC2821" w14:textId="77777777" w:rsidR="00B032D5" w:rsidRDefault="00000000">
            <w:pPr>
              <w:pStyle w:val="TableParagraph"/>
              <w:ind w:right="53"/>
              <w:rPr>
                <w:sz w:val="16"/>
              </w:rPr>
            </w:pPr>
            <w:r>
              <w:rPr>
                <w:spacing w:val="-2"/>
                <w:sz w:val="16"/>
              </w:rPr>
              <w:t>167,000.00</w:t>
            </w:r>
          </w:p>
        </w:tc>
        <w:tc>
          <w:tcPr>
            <w:tcW w:w="1176" w:type="dxa"/>
          </w:tcPr>
          <w:p w14:paraId="689C56BF" w14:textId="77777777" w:rsidR="00B032D5" w:rsidRDefault="00000000">
            <w:pPr>
              <w:pStyle w:val="TableParagraph"/>
              <w:ind w:right="49"/>
              <w:rPr>
                <w:sz w:val="16"/>
              </w:rPr>
            </w:pPr>
            <w:r>
              <w:rPr>
                <w:spacing w:val="-2"/>
                <w:sz w:val="16"/>
              </w:rPr>
              <w:t>0.00%</w:t>
            </w:r>
          </w:p>
        </w:tc>
      </w:tr>
      <w:tr w:rsidR="00B032D5" w14:paraId="37D149E2" w14:textId="77777777">
        <w:trPr>
          <w:trHeight w:val="187"/>
        </w:trPr>
        <w:tc>
          <w:tcPr>
            <w:tcW w:w="3575" w:type="dxa"/>
          </w:tcPr>
          <w:p w14:paraId="5E5C0410" w14:textId="77777777" w:rsidR="00B032D5" w:rsidRDefault="00000000">
            <w:pPr>
              <w:pStyle w:val="TableParagraph"/>
              <w:ind w:left="141"/>
              <w:jc w:val="left"/>
              <w:rPr>
                <w:sz w:val="16"/>
              </w:rPr>
            </w:pPr>
            <w:r>
              <w:rPr>
                <w:sz w:val="16"/>
              </w:rPr>
              <w:t>3175-000</w:t>
            </w:r>
            <w:r>
              <w:rPr>
                <w:spacing w:val="-8"/>
                <w:sz w:val="16"/>
              </w:rPr>
              <w:t xml:space="preserve"> </w:t>
            </w:r>
            <w:r>
              <w:rPr>
                <w:sz w:val="16"/>
              </w:rPr>
              <w:t>TRANSIENT</w:t>
            </w:r>
            <w:r>
              <w:rPr>
                <w:spacing w:val="-7"/>
                <w:sz w:val="16"/>
              </w:rPr>
              <w:t xml:space="preserve"> </w:t>
            </w:r>
            <w:r>
              <w:rPr>
                <w:sz w:val="16"/>
              </w:rPr>
              <w:t>ROOM</w:t>
            </w:r>
            <w:r>
              <w:rPr>
                <w:spacing w:val="-3"/>
                <w:sz w:val="16"/>
              </w:rPr>
              <w:t xml:space="preserve"> </w:t>
            </w:r>
            <w:r>
              <w:rPr>
                <w:spacing w:val="-5"/>
                <w:sz w:val="16"/>
              </w:rPr>
              <w:t>TAX</w:t>
            </w:r>
          </w:p>
        </w:tc>
        <w:tc>
          <w:tcPr>
            <w:tcW w:w="1198" w:type="dxa"/>
          </w:tcPr>
          <w:p w14:paraId="0B14B6A7" w14:textId="77777777" w:rsidR="00B032D5" w:rsidRDefault="00000000">
            <w:pPr>
              <w:pStyle w:val="TableParagraph"/>
              <w:tabs>
                <w:tab w:val="left" w:pos="266"/>
              </w:tabs>
              <w:ind w:right="53"/>
              <w:rPr>
                <w:sz w:val="16"/>
              </w:rPr>
            </w:pPr>
            <w:r>
              <w:rPr>
                <w:sz w:val="16"/>
                <w:u w:val="single"/>
              </w:rPr>
              <w:tab/>
            </w:r>
            <w:r>
              <w:rPr>
                <w:spacing w:val="-2"/>
                <w:sz w:val="16"/>
                <w:u w:val="single"/>
              </w:rPr>
              <w:t>123,928.09</w:t>
            </w:r>
          </w:p>
        </w:tc>
        <w:tc>
          <w:tcPr>
            <w:tcW w:w="1181" w:type="dxa"/>
          </w:tcPr>
          <w:p w14:paraId="34AFDA2B" w14:textId="77777777" w:rsidR="00B032D5" w:rsidRDefault="00000000">
            <w:pPr>
              <w:pStyle w:val="TableParagraph"/>
              <w:tabs>
                <w:tab w:val="left" w:pos="756"/>
              </w:tabs>
              <w:ind w:right="53"/>
              <w:rPr>
                <w:sz w:val="16"/>
              </w:rPr>
            </w:pPr>
            <w:r>
              <w:rPr>
                <w:rFonts w:ascii="Times New Roman"/>
                <w:sz w:val="16"/>
                <w:u w:val="single"/>
              </w:rPr>
              <w:tab/>
            </w:r>
            <w:r>
              <w:rPr>
                <w:spacing w:val="-4"/>
                <w:sz w:val="16"/>
                <w:u w:val="single"/>
              </w:rPr>
              <w:t>0.00</w:t>
            </w:r>
          </w:p>
        </w:tc>
        <w:tc>
          <w:tcPr>
            <w:tcW w:w="1182" w:type="dxa"/>
          </w:tcPr>
          <w:p w14:paraId="5951719F" w14:textId="77777777" w:rsidR="00B032D5" w:rsidRDefault="00000000">
            <w:pPr>
              <w:pStyle w:val="TableParagraph"/>
              <w:tabs>
                <w:tab w:val="left" w:pos="756"/>
              </w:tabs>
              <w:ind w:right="53"/>
              <w:rPr>
                <w:sz w:val="16"/>
              </w:rPr>
            </w:pPr>
            <w:r>
              <w:rPr>
                <w:rFonts w:ascii="Times New Roman"/>
                <w:sz w:val="16"/>
                <w:u w:val="single"/>
              </w:rPr>
              <w:tab/>
            </w:r>
            <w:r>
              <w:rPr>
                <w:spacing w:val="-4"/>
                <w:sz w:val="16"/>
                <w:u w:val="single"/>
              </w:rPr>
              <w:t>0.00</w:t>
            </w:r>
          </w:p>
        </w:tc>
        <w:tc>
          <w:tcPr>
            <w:tcW w:w="1183" w:type="dxa"/>
          </w:tcPr>
          <w:p w14:paraId="2480BDF9" w14:textId="77777777" w:rsidR="00B032D5" w:rsidRDefault="00000000">
            <w:pPr>
              <w:pStyle w:val="TableParagraph"/>
              <w:tabs>
                <w:tab w:val="left" w:pos="266"/>
              </w:tabs>
              <w:ind w:right="53"/>
              <w:rPr>
                <w:sz w:val="16"/>
              </w:rPr>
            </w:pPr>
            <w:r>
              <w:rPr>
                <w:sz w:val="16"/>
                <w:u w:val="single"/>
              </w:rPr>
              <w:tab/>
            </w:r>
            <w:r>
              <w:rPr>
                <w:spacing w:val="-2"/>
                <w:sz w:val="16"/>
                <w:u w:val="single"/>
              </w:rPr>
              <w:t>172,000.00</w:t>
            </w:r>
          </w:p>
        </w:tc>
        <w:tc>
          <w:tcPr>
            <w:tcW w:w="1182" w:type="dxa"/>
          </w:tcPr>
          <w:p w14:paraId="7A04D1CB" w14:textId="77777777" w:rsidR="00B032D5" w:rsidRDefault="00000000">
            <w:pPr>
              <w:pStyle w:val="TableParagraph"/>
              <w:tabs>
                <w:tab w:val="left" w:pos="266"/>
              </w:tabs>
              <w:ind w:right="53"/>
              <w:rPr>
                <w:sz w:val="16"/>
              </w:rPr>
            </w:pPr>
            <w:r>
              <w:rPr>
                <w:sz w:val="16"/>
                <w:u w:val="single"/>
              </w:rPr>
              <w:tab/>
            </w:r>
            <w:r>
              <w:rPr>
                <w:spacing w:val="-2"/>
                <w:sz w:val="16"/>
                <w:u w:val="single"/>
              </w:rPr>
              <w:t>172,000.00</w:t>
            </w:r>
          </w:p>
        </w:tc>
        <w:tc>
          <w:tcPr>
            <w:tcW w:w="1176" w:type="dxa"/>
          </w:tcPr>
          <w:p w14:paraId="25F15EDF" w14:textId="77777777" w:rsidR="00B032D5" w:rsidRDefault="00000000">
            <w:pPr>
              <w:pStyle w:val="TableParagraph"/>
              <w:tabs>
                <w:tab w:val="left" w:pos="612"/>
              </w:tabs>
              <w:ind w:right="49"/>
              <w:rPr>
                <w:sz w:val="16"/>
              </w:rPr>
            </w:pPr>
            <w:r>
              <w:rPr>
                <w:rFonts w:ascii="Times New Roman"/>
                <w:sz w:val="16"/>
                <w:u w:val="single"/>
              </w:rPr>
              <w:tab/>
            </w:r>
            <w:r>
              <w:rPr>
                <w:spacing w:val="-2"/>
                <w:sz w:val="16"/>
                <w:u w:val="single"/>
              </w:rPr>
              <w:t>0.00%</w:t>
            </w:r>
          </w:p>
        </w:tc>
      </w:tr>
      <w:tr w:rsidR="00B032D5" w14:paraId="2F6C3377" w14:textId="77777777">
        <w:trPr>
          <w:trHeight w:val="230"/>
        </w:trPr>
        <w:tc>
          <w:tcPr>
            <w:tcW w:w="3575" w:type="dxa"/>
          </w:tcPr>
          <w:p w14:paraId="730C37C5" w14:textId="77777777" w:rsidR="00B032D5" w:rsidRDefault="00000000">
            <w:pPr>
              <w:pStyle w:val="TableParagraph"/>
              <w:spacing w:line="183" w:lineRule="exact"/>
              <w:ind w:left="50"/>
              <w:jc w:val="left"/>
              <w:rPr>
                <w:b/>
                <w:sz w:val="16"/>
              </w:rPr>
            </w:pPr>
            <w:r>
              <w:rPr>
                <w:b/>
                <w:spacing w:val="-2"/>
                <w:sz w:val="16"/>
              </w:rPr>
              <w:t>Total Taxes</w:t>
            </w:r>
          </w:p>
        </w:tc>
        <w:tc>
          <w:tcPr>
            <w:tcW w:w="1198" w:type="dxa"/>
          </w:tcPr>
          <w:p w14:paraId="36C46426" w14:textId="77777777" w:rsidR="00B032D5" w:rsidRDefault="00000000">
            <w:pPr>
              <w:pStyle w:val="TableParagraph"/>
              <w:spacing w:line="183" w:lineRule="exact"/>
              <w:ind w:right="54"/>
              <w:rPr>
                <w:b/>
                <w:sz w:val="16"/>
              </w:rPr>
            </w:pPr>
            <w:r>
              <w:rPr>
                <w:b/>
                <w:spacing w:val="77"/>
                <w:w w:val="150"/>
                <w:sz w:val="16"/>
                <w:u w:val="single"/>
              </w:rPr>
              <w:t xml:space="preserve"> </w:t>
            </w:r>
            <w:r>
              <w:rPr>
                <w:b/>
                <w:spacing w:val="-2"/>
                <w:sz w:val="16"/>
                <w:u w:val="single"/>
              </w:rPr>
              <w:t>3,722,386.11</w:t>
            </w:r>
          </w:p>
        </w:tc>
        <w:tc>
          <w:tcPr>
            <w:tcW w:w="1181" w:type="dxa"/>
          </w:tcPr>
          <w:p w14:paraId="2742C8B8"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2" w:type="dxa"/>
          </w:tcPr>
          <w:p w14:paraId="481AF630"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3" w:type="dxa"/>
          </w:tcPr>
          <w:p w14:paraId="4D6363E2" w14:textId="77777777" w:rsidR="00B032D5" w:rsidRDefault="00000000">
            <w:pPr>
              <w:pStyle w:val="TableParagraph"/>
              <w:spacing w:line="183" w:lineRule="exact"/>
              <w:ind w:right="54"/>
              <w:rPr>
                <w:b/>
                <w:sz w:val="16"/>
              </w:rPr>
            </w:pPr>
            <w:r>
              <w:rPr>
                <w:b/>
                <w:spacing w:val="68"/>
                <w:w w:val="150"/>
                <w:sz w:val="16"/>
                <w:u w:val="single"/>
              </w:rPr>
              <w:t xml:space="preserve"> </w:t>
            </w:r>
            <w:r>
              <w:rPr>
                <w:b/>
                <w:spacing w:val="-2"/>
                <w:sz w:val="16"/>
                <w:u w:val="single"/>
              </w:rPr>
              <w:t>4,649,750.00</w:t>
            </w:r>
          </w:p>
        </w:tc>
        <w:tc>
          <w:tcPr>
            <w:tcW w:w="1182" w:type="dxa"/>
          </w:tcPr>
          <w:p w14:paraId="78FBA3C6" w14:textId="77777777" w:rsidR="00B032D5" w:rsidRDefault="00000000">
            <w:pPr>
              <w:pStyle w:val="TableParagraph"/>
              <w:spacing w:line="183" w:lineRule="exact"/>
              <w:ind w:right="54"/>
              <w:rPr>
                <w:b/>
                <w:sz w:val="16"/>
              </w:rPr>
            </w:pPr>
            <w:r>
              <w:rPr>
                <w:b/>
                <w:spacing w:val="68"/>
                <w:w w:val="150"/>
                <w:sz w:val="16"/>
                <w:u w:val="single"/>
              </w:rPr>
              <w:t xml:space="preserve"> </w:t>
            </w:r>
            <w:r>
              <w:rPr>
                <w:b/>
                <w:spacing w:val="-2"/>
                <w:sz w:val="16"/>
                <w:u w:val="single"/>
              </w:rPr>
              <w:t>4,649,750.00</w:t>
            </w:r>
          </w:p>
        </w:tc>
        <w:tc>
          <w:tcPr>
            <w:tcW w:w="1176" w:type="dxa"/>
          </w:tcPr>
          <w:p w14:paraId="68C6D87D" w14:textId="77777777" w:rsidR="00B032D5" w:rsidRDefault="00000000">
            <w:pPr>
              <w:pStyle w:val="TableParagraph"/>
              <w:tabs>
                <w:tab w:val="left" w:pos="614"/>
              </w:tabs>
              <w:spacing w:line="183" w:lineRule="exact"/>
              <w:ind w:right="47"/>
              <w:rPr>
                <w:b/>
                <w:sz w:val="16"/>
              </w:rPr>
            </w:pPr>
            <w:r>
              <w:rPr>
                <w:rFonts w:ascii="Times New Roman"/>
                <w:sz w:val="16"/>
                <w:u w:val="single"/>
              </w:rPr>
              <w:tab/>
            </w:r>
            <w:r>
              <w:rPr>
                <w:b/>
                <w:spacing w:val="-2"/>
                <w:sz w:val="16"/>
                <w:u w:val="single"/>
              </w:rPr>
              <w:t>0.00%</w:t>
            </w:r>
          </w:p>
        </w:tc>
      </w:tr>
      <w:tr w:rsidR="00B032D5" w14:paraId="422F3155" w14:textId="77777777">
        <w:trPr>
          <w:trHeight w:val="416"/>
        </w:trPr>
        <w:tc>
          <w:tcPr>
            <w:tcW w:w="3575" w:type="dxa"/>
          </w:tcPr>
          <w:p w14:paraId="64FF1FF7" w14:textId="77777777" w:rsidR="00B032D5" w:rsidRDefault="00000000">
            <w:pPr>
              <w:pStyle w:val="TableParagraph"/>
              <w:spacing w:before="42" w:line="240" w:lineRule="auto"/>
              <w:ind w:left="50"/>
              <w:jc w:val="left"/>
              <w:rPr>
                <w:b/>
                <w:sz w:val="16"/>
              </w:rPr>
            </w:pPr>
            <w:r>
              <w:rPr>
                <w:b/>
                <w:sz w:val="16"/>
              </w:rPr>
              <w:t>Licenses</w:t>
            </w:r>
            <w:r>
              <w:rPr>
                <w:b/>
                <w:spacing w:val="-4"/>
                <w:sz w:val="16"/>
              </w:rPr>
              <w:t xml:space="preserve"> </w:t>
            </w:r>
            <w:r>
              <w:rPr>
                <w:b/>
                <w:sz w:val="16"/>
              </w:rPr>
              <w:t>&amp;</w:t>
            </w:r>
            <w:r>
              <w:rPr>
                <w:b/>
                <w:spacing w:val="-2"/>
                <w:sz w:val="16"/>
              </w:rPr>
              <w:t xml:space="preserve"> Permits</w:t>
            </w:r>
          </w:p>
          <w:p w14:paraId="2A7A285D" w14:textId="77777777" w:rsidR="00B032D5" w:rsidRDefault="00000000">
            <w:pPr>
              <w:pStyle w:val="TableParagraph"/>
              <w:spacing w:before="3" w:line="168" w:lineRule="exact"/>
              <w:ind w:left="141"/>
              <w:jc w:val="left"/>
              <w:rPr>
                <w:sz w:val="16"/>
              </w:rPr>
            </w:pPr>
            <w:r>
              <w:rPr>
                <w:sz w:val="16"/>
              </w:rPr>
              <w:t>3210-000</w:t>
            </w:r>
            <w:r>
              <w:rPr>
                <w:spacing w:val="-5"/>
                <w:sz w:val="16"/>
              </w:rPr>
              <w:t xml:space="preserve"> </w:t>
            </w:r>
            <w:r>
              <w:rPr>
                <w:sz w:val="16"/>
              </w:rPr>
              <w:t>BUSINESS</w:t>
            </w:r>
            <w:r>
              <w:rPr>
                <w:spacing w:val="-3"/>
                <w:sz w:val="16"/>
              </w:rPr>
              <w:t xml:space="preserve"> </w:t>
            </w:r>
            <w:r>
              <w:rPr>
                <w:spacing w:val="-2"/>
                <w:sz w:val="16"/>
              </w:rPr>
              <w:t>LICENSES</w:t>
            </w:r>
          </w:p>
        </w:tc>
        <w:tc>
          <w:tcPr>
            <w:tcW w:w="1198" w:type="dxa"/>
          </w:tcPr>
          <w:p w14:paraId="2B6B4543" w14:textId="77777777" w:rsidR="00B032D5" w:rsidRDefault="00B032D5">
            <w:pPr>
              <w:pStyle w:val="TableParagraph"/>
              <w:spacing w:before="44" w:line="240" w:lineRule="auto"/>
              <w:jc w:val="left"/>
              <w:rPr>
                <w:b/>
                <w:sz w:val="16"/>
              </w:rPr>
            </w:pPr>
          </w:p>
          <w:p w14:paraId="4D4CEE23" w14:textId="77777777" w:rsidR="00B032D5" w:rsidRDefault="00000000">
            <w:pPr>
              <w:pStyle w:val="TableParagraph"/>
              <w:spacing w:before="1" w:line="168" w:lineRule="exact"/>
              <w:ind w:right="53"/>
              <w:rPr>
                <w:sz w:val="16"/>
              </w:rPr>
            </w:pPr>
            <w:r>
              <w:rPr>
                <w:spacing w:val="-2"/>
                <w:sz w:val="16"/>
              </w:rPr>
              <w:t>22,470.00</w:t>
            </w:r>
          </w:p>
        </w:tc>
        <w:tc>
          <w:tcPr>
            <w:tcW w:w="1181" w:type="dxa"/>
          </w:tcPr>
          <w:p w14:paraId="1B58838B" w14:textId="77777777" w:rsidR="00B032D5" w:rsidRDefault="00B032D5">
            <w:pPr>
              <w:pStyle w:val="TableParagraph"/>
              <w:spacing w:before="44" w:line="240" w:lineRule="auto"/>
              <w:jc w:val="left"/>
              <w:rPr>
                <w:b/>
                <w:sz w:val="16"/>
              </w:rPr>
            </w:pPr>
          </w:p>
          <w:p w14:paraId="2DBB2245" w14:textId="77777777" w:rsidR="00B032D5" w:rsidRDefault="00000000">
            <w:pPr>
              <w:pStyle w:val="TableParagraph"/>
              <w:spacing w:before="1" w:line="168" w:lineRule="exact"/>
              <w:ind w:right="53"/>
              <w:rPr>
                <w:sz w:val="16"/>
              </w:rPr>
            </w:pPr>
            <w:r>
              <w:rPr>
                <w:spacing w:val="-4"/>
                <w:sz w:val="16"/>
              </w:rPr>
              <w:t>0.00</w:t>
            </w:r>
          </w:p>
        </w:tc>
        <w:tc>
          <w:tcPr>
            <w:tcW w:w="1182" w:type="dxa"/>
          </w:tcPr>
          <w:p w14:paraId="7F1E826F" w14:textId="77777777" w:rsidR="00B032D5" w:rsidRDefault="00B032D5">
            <w:pPr>
              <w:pStyle w:val="TableParagraph"/>
              <w:spacing w:before="44" w:line="240" w:lineRule="auto"/>
              <w:jc w:val="left"/>
              <w:rPr>
                <w:b/>
                <w:sz w:val="16"/>
              </w:rPr>
            </w:pPr>
          </w:p>
          <w:p w14:paraId="507EE691" w14:textId="77777777" w:rsidR="00B032D5" w:rsidRDefault="00000000">
            <w:pPr>
              <w:pStyle w:val="TableParagraph"/>
              <w:spacing w:before="1" w:line="168" w:lineRule="exact"/>
              <w:ind w:right="53"/>
              <w:rPr>
                <w:sz w:val="16"/>
              </w:rPr>
            </w:pPr>
            <w:r>
              <w:rPr>
                <w:spacing w:val="-4"/>
                <w:sz w:val="16"/>
              </w:rPr>
              <w:t>0.00</w:t>
            </w:r>
          </w:p>
        </w:tc>
        <w:tc>
          <w:tcPr>
            <w:tcW w:w="1183" w:type="dxa"/>
          </w:tcPr>
          <w:p w14:paraId="2F602776" w14:textId="77777777" w:rsidR="00B032D5" w:rsidRDefault="00B032D5">
            <w:pPr>
              <w:pStyle w:val="TableParagraph"/>
              <w:spacing w:before="44" w:line="240" w:lineRule="auto"/>
              <w:jc w:val="left"/>
              <w:rPr>
                <w:b/>
                <w:sz w:val="16"/>
              </w:rPr>
            </w:pPr>
          </w:p>
          <w:p w14:paraId="16D6AB18" w14:textId="77777777" w:rsidR="00B032D5" w:rsidRDefault="00000000">
            <w:pPr>
              <w:pStyle w:val="TableParagraph"/>
              <w:spacing w:before="1" w:line="168" w:lineRule="exact"/>
              <w:ind w:right="53"/>
              <w:rPr>
                <w:sz w:val="16"/>
              </w:rPr>
            </w:pPr>
            <w:r>
              <w:rPr>
                <w:spacing w:val="-2"/>
                <w:sz w:val="16"/>
              </w:rPr>
              <w:t>20,000.00</w:t>
            </w:r>
          </w:p>
        </w:tc>
        <w:tc>
          <w:tcPr>
            <w:tcW w:w="1182" w:type="dxa"/>
          </w:tcPr>
          <w:p w14:paraId="446E674C" w14:textId="77777777" w:rsidR="00B032D5" w:rsidRDefault="00B032D5">
            <w:pPr>
              <w:pStyle w:val="TableParagraph"/>
              <w:spacing w:before="44" w:line="240" w:lineRule="auto"/>
              <w:jc w:val="left"/>
              <w:rPr>
                <w:b/>
                <w:sz w:val="16"/>
              </w:rPr>
            </w:pPr>
          </w:p>
          <w:p w14:paraId="5A7DB58F" w14:textId="77777777" w:rsidR="00B032D5" w:rsidRDefault="00000000">
            <w:pPr>
              <w:pStyle w:val="TableParagraph"/>
              <w:spacing w:before="1" w:line="168" w:lineRule="exact"/>
              <w:ind w:right="53"/>
              <w:rPr>
                <w:sz w:val="16"/>
              </w:rPr>
            </w:pPr>
            <w:r>
              <w:rPr>
                <w:spacing w:val="-2"/>
                <w:sz w:val="16"/>
              </w:rPr>
              <w:t>20,000.00</w:t>
            </w:r>
          </w:p>
        </w:tc>
        <w:tc>
          <w:tcPr>
            <w:tcW w:w="1176" w:type="dxa"/>
          </w:tcPr>
          <w:p w14:paraId="23AB1ED2" w14:textId="77777777" w:rsidR="00B032D5" w:rsidRDefault="00B032D5">
            <w:pPr>
              <w:pStyle w:val="TableParagraph"/>
              <w:spacing w:before="44" w:line="240" w:lineRule="auto"/>
              <w:jc w:val="left"/>
              <w:rPr>
                <w:b/>
                <w:sz w:val="16"/>
              </w:rPr>
            </w:pPr>
          </w:p>
          <w:p w14:paraId="76CA1908" w14:textId="77777777" w:rsidR="00B032D5" w:rsidRDefault="00000000">
            <w:pPr>
              <w:pStyle w:val="TableParagraph"/>
              <w:spacing w:before="1" w:line="168" w:lineRule="exact"/>
              <w:ind w:right="49"/>
              <w:rPr>
                <w:sz w:val="16"/>
              </w:rPr>
            </w:pPr>
            <w:r>
              <w:rPr>
                <w:spacing w:val="-2"/>
                <w:sz w:val="16"/>
              </w:rPr>
              <w:t>0.00%</w:t>
            </w:r>
          </w:p>
        </w:tc>
      </w:tr>
      <w:tr w:rsidR="00B032D5" w14:paraId="4519887E" w14:textId="77777777">
        <w:trPr>
          <w:trHeight w:val="186"/>
        </w:trPr>
        <w:tc>
          <w:tcPr>
            <w:tcW w:w="3575" w:type="dxa"/>
          </w:tcPr>
          <w:p w14:paraId="2784533C" w14:textId="77777777" w:rsidR="00B032D5" w:rsidRDefault="00000000">
            <w:pPr>
              <w:pStyle w:val="TableParagraph"/>
              <w:ind w:left="141"/>
              <w:jc w:val="left"/>
              <w:rPr>
                <w:sz w:val="16"/>
              </w:rPr>
            </w:pPr>
            <w:r>
              <w:rPr>
                <w:sz w:val="16"/>
              </w:rPr>
              <w:t>3221-000</w:t>
            </w:r>
            <w:r>
              <w:rPr>
                <w:spacing w:val="-7"/>
                <w:sz w:val="16"/>
              </w:rPr>
              <w:t xml:space="preserve"> </w:t>
            </w:r>
            <w:r>
              <w:rPr>
                <w:sz w:val="16"/>
              </w:rPr>
              <w:t>BUILDING</w:t>
            </w:r>
            <w:r>
              <w:rPr>
                <w:spacing w:val="-5"/>
                <w:sz w:val="16"/>
              </w:rPr>
              <w:t xml:space="preserve"> </w:t>
            </w:r>
            <w:r>
              <w:rPr>
                <w:sz w:val="16"/>
              </w:rPr>
              <w:t>PERMIT</w:t>
            </w:r>
            <w:r>
              <w:rPr>
                <w:spacing w:val="-5"/>
                <w:sz w:val="16"/>
              </w:rPr>
              <w:t xml:space="preserve"> </w:t>
            </w:r>
            <w:r>
              <w:rPr>
                <w:spacing w:val="-4"/>
                <w:sz w:val="16"/>
              </w:rPr>
              <w:t>FEES</w:t>
            </w:r>
          </w:p>
        </w:tc>
        <w:tc>
          <w:tcPr>
            <w:tcW w:w="1198" w:type="dxa"/>
          </w:tcPr>
          <w:p w14:paraId="1A79F7F8" w14:textId="77777777" w:rsidR="00B032D5" w:rsidRDefault="00000000">
            <w:pPr>
              <w:pStyle w:val="TableParagraph"/>
              <w:ind w:right="54"/>
              <w:rPr>
                <w:sz w:val="16"/>
              </w:rPr>
            </w:pPr>
            <w:r>
              <w:rPr>
                <w:spacing w:val="-2"/>
                <w:sz w:val="16"/>
              </w:rPr>
              <w:t>311,594.03</w:t>
            </w:r>
          </w:p>
        </w:tc>
        <w:tc>
          <w:tcPr>
            <w:tcW w:w="1181" w:type="dxa"/>
          </w:tcPr>
          <w:p w14:paraId="542AB065" w14:textId="77777777" w:rsidR="00B032D5" w:rsidRDefault="00000000">
            <w:pPr>
              <w:pStyle w:val="TableParagraph"/>
              <w:ind w:right="53"/>
              <w:rPr>
                <w:sz w:val="16"/>
              </w:rPr>
            </w:pPr>
            <w:r>
              <w:rPr>
                <w:spacing w:val="-4"/>
                <w:sz w:val="16"/>
              </w:rPr>
              <w:t>0.00</w:t>
            </w:r>
          </w:p>
        </w:tc>
        <w:tc>
          <w:tcPr>
            <w:tcW w:w="1182" w:type="dxa"/>
          </w:tcPr>
          <w:p w14:paraId="04BE0197" w14:textId="77777777" w:rsidR="00B032D5" w:rsidRDefault="00000000">
            <w:pPr>
              <w:pStyle w:val="TableParagraph"/>
              <w:ind w:right="53"/>
              <w:rPr>
                <w:sz w:val="16"/>
              </w:rPr>
            </w:pPr>
            <w:r>
              <w:rPr>
                <w:spacing w:val="-4"/>
                <w:sz w:val="16"/>
              </w:rPr>
              <w:t>0.00</w:t>
            </w:r>
          </w:p>
        </w:tc>
        <w:tc>
          <w:tcPr>
            <w:tcW w:w="1183" w:type="dxa"/>
          </w:tcPr>
          <w:p w14:paraId="084FAABE" w14:textId="77777777" w:rsidR="00B032D5" w:rsidRDefault="00000000">
            <w:pPr>
              <w:pStyle w:val="TableParagraph"/>
              <w:ind w:right="53"/>
              <w:rPr>
                <w:sz w:val="16"/>
              </w:rPr>
            </w:pPr>
            <w:r>
              <w:rPr>
                <w:spacing w:val="-2"/>
                <w:sz w:val="16"/>
              </w:rPr>
              <w:t>450,000.00</w:t>
            </w:r>
          </w:p>
        </w:tc>
        <w:tc>
          <w:tcPr>
            <w:tcW w:w="1182" w:type="dxa"/>
          </w:tcPr>
          <w:p w14:paraId="7355E6EE" w14:textId="77777777" w:rsidR="00B032D5" w:rsidRDefault="00000000">
            <w:pPr>
              <w:pStyle w:val="TableParagraph"/>
              <w:ind w:right="53"/>
              <w:rPr>
                <w:sz w:val="16"/>
              </w:rPr>
            </w:pPr>
            <w:r>
              <w:rPr>
                <w:spacing w:val="-2"/>
                <w:sz w:val="16"/>
              </w:rPr>
              <w:t>450,000.00</w:t>
            </w:r>
          </w:p>
        </w:tc>
        <w:tc>
          <w:tcPr>
            <w:tcW w:w="1176" w:type="dxa"/>
          </w:tcPr>
          <w:p w14:paraId="4189233C" w14:textId="77777777" w:rsidR="00B032D5" w:rsidRDefault="00000000">
            <w:pPr>
              <w:pStyle w:val="TableParagraph"/>
              <w:ind w:right="49"/>
              <w:rPr>
                <w:sz w:val="16"/>
              </w:rPr>
            </w:pPr>
            <w:r>
              <w:rPr>
                <w:spacing w:val="-2"/>
                <w:sz w:val="16"/>
              </w:rPr>
              <w:t>0.00%</w:t>
            </w:r>
          </w:p>
        </w:tc>
      </w:tr>
      <w:tr w:rsidR="00B032D5" w14:paraId="41C6A86C" w14:textId="77777777">
        <w:trPr>
          <w:trHeight w:val="186"/>
        </w:trPr>
        <w:tc>
          <w:tcPr>
            <w:tcW w:w="3575" w:type="dxa"/>
          </w:tcPr>
          <w:p w14:paraId="7F961F7D" w14:textId="77777777" w:rsidR="00B032D5" w:rsidRDefault="00000000">
            <w:pPr>
              <w:pStyle w:val="TableParagraph"/>
              <w:ind w:right="142"/>
              <w:rPr>
                <w:sz w:val="16"/>
              </w:rPr>
            </w:pPr>
            <w:r>
              <w:rPr>
                <w:sz w:val="16"/>
              </w:rPr>
              <w:t>3222-000</w:t>
            </w:r>
            <w:r>
              <w:rPr>
                <w:spacing w:val="9"/>
                <w:sz w:val="16"/>
              </w:rPr>
              <w:t xml:space="preserve"> </w:t>
            </w:r>
            <w:r>
              <w:rPr>
                <w:sz w:val="16"/>
              </w:rPr>
              <w:t>BUILD</w:t>
            </w:r>
            <w:r>
              <w:rPr>
                <w:spacing w:val="9"/>
                <w:sz w:val="16"/>
              </w:rPr>
              <w:t xml:space="preserve"> </w:t>
            </w:r>
            <w:r>
              <w:rPr>
                <w:sz w:val="16"/>
              </w:rPr>
              <w:t>PERMIT</w:t>
            </w:r>
            <w:r>
              <w:rPr>
                <w:spacing w:val="10"/>
                <w:sz w:val="16"/>
              </w:rPr>
              <w:t xml:space="preserve"> </w:t>
            </w:r>
            <w:r>
              <w:rPr>
                <w:sz w:val="16"/>
              </w:rPr>
              <w:t>STATE</w:t>
            </w:r>
            <w:r>
              <w:rPr>
                <w:spacing w:val="-5"/>
                <w:sz w:val="16"/>
              </w:rPr>
              <w:t xml:space="preserve"> </w:t>
            </w:r>
            <w:r>
              <w:rPr>
                <w:spacing w:val="-2"/>
                <w:sz w:val="16"/>
              </w:rPr>
              <w:t>SURCHAR</w:t>
            </w:r>
          </w:p>
        </w:tc>
        <w:tc>
          <w:tcPr>
            <w:tcW w:w="1198" w:type="dxa"/>
          </w:tcPr>
          <w:p w14:paraId="3D42F6D2" w14:textId="77777777" w:rsidR="00B032D5" w:rsidRDefault="00000000">
            <w:pPr>
              <w:pStyle w:val="TableParagraph"/>
              <w:ind w:right="54"/>
              <w:rPr>
                <w:sz w:val="16"/>
              </w:rPr>
            </w:pPr>
            <w:r>
              <w:rPr>
                <w:spacing w:val="-2"/>
                <w:sz w:val="16"/>
              </w:rPr>
              <w:t>3,769.30</w:t>
            </w:r>
          </w:p>
        </w:tc>
        <w:tc>
          <w:tcPr>
            <w:tcW w:w="1181" w:type="dxa"/>
          </w:tcPr>
          <w:p w14:paraId="4D03AC3B" w14:textId="77777777" w:rsidR="00B032D5" w:rsidRDefault="00000000">
            <w:pPr>
              <w:pStyle w:val="TableParagraph"/>
              <w:ind w:right="53"/>
              <w:rPr>
                <w:sz w:val="16"/>
              </w:rPr>
            </w:pPr>
            <w:r>
              <w:rPr>
                <w:spacing w:val="-4"/>
                <w:sz w:val="16"/>
              </w:rPr>
              <w:t>0.00</w:t>
            </w:r>
          </w:p>
        </w:tc>
        <w:tc>
          <w:tcPr>
            <w:tcW w:w="1182" w:type="dxa"/>
          </w:tcPr>
          <w:p w14:paraId="20F33A63" w14:textId="77777777" w:rsidR="00B032D5" w:rsidRDefault="00000000">
            <w:pPr>
              <w:pStyle w:val="TableParagraph"/>
              <w:ind w:right="53"/>
              <w:rPr>
                <w:sz w:val="16"/>
              </w:rPr>
            </w:pPr>
            <w:r>
              <w:rPr>
                <w:spacing w:val="-4"/>
                <w:sz w:val="16"/>
              </w:rPr>
              <w:t>0.00</w:t>
            </w:r>
          </w:p>
        </w:tc>
        <w:tc>
          <w:tcPr>
            <w:tcW w:w="1183" w:type="dxa"/>
          </w:tcPr>
          <w:p w14:paraId="2E13B179" w14:textId="77777777" w:rsidR="00B032D5" w:rsidRDefault="00000000">
            <w:pPr>
              <w:pStyle w:val="TableParagraph"/>
              <w:ind w:right="54"/>
              <w:rPr>
                <w:sz w:val="16"/>
              </w:rPr>
            </w:pPr>
            <w:r>
              <w:rPr>
                <w:spacing w:val="-2"/>
                <w:sz w:val="16"/>
              </w:rPr>
              <w:t>4,700.00</w:t>
            </w:r>
          </w:p>
        </w:tc>
        <w:tc>
          <w:tcPr>
            <w:tcW w:w="1182" w:type="dxa"/>
          </w:tcPr>
          <w:p w14:paraId="448C29B3" w14:textId="77777777" w:rsidR="00B032D5" w:rsidRDefault="00000000">
            <w:pPr>
              <w:pStyle w:val="TableParagraph"/>
              <w:ind w:right="54"/>
              <w:rPr>
                <w:sz w:val="16"/>
              </w:rPr>
            </w:pPr>
            <w:r>
              <w:rPr>
                <w:spacing w:val="-2"/>
                <w:sz w:val="16"/>
              </w:rPr>
              <w:t>4,700.00</w:t>
            </w:r>
          </w:p>
        </w:tc>
        <w:tc>
          <w:tcPr>
            <w:tcW w:w="1176" w:type="dxa"/>
          </w:tcPr>
          <w:p w14:paraId="5028A173" w14:textId="77777777" w:rsidR="00B032D5" w:rsidRDefault="00000000">
            <w:pPr>
              <w:pStyle w:val="TableParagraph"/>
              <w:ind w:right="49"/>
              <w:rPr>
                <w:sz w:val="16"/>
              </w:rPr>
            </w:pPr>
            <w:r>
              <w:rPr>
                <w:spacing w:val="-2"/>
                <w:sz w:val="16"/>
              </w:rPr>
              <w:t>0.00%</w:t>
            </w:r>
          </w:p>
        </w:tc>
      </w:tr>
      <w:tr w:rsidR="00B032D5" w14:paraId="24298109" w14:textId="77777777">
        <w:trPr>
          <w:trHeight w:val="186"/>
        </w:trPr>
        <w:tc>
          <w:tcPr>
            <w:tcW w:w="3575" w:type="dxa"/>
          </w:tcPr>
          <w:p w14:paraId="7D38036F" w14:textId="77777777" w:rsidR="00B032D5" w:rsidRDefault="00000000">
            <w:pPr>
              <w:pStyle w:val="TableParagraph"/>
              <w:ind w:left="141"/>
              <w:jc w:val="left"/>
              <w:rPr>
                <w:sz w:val="16"/>
              </w:rPr>
            </w:pPr>
            <w:r>
              <w:rPr>
                <w:spacing w:val="-2"/>
                <w:sz w:val="16"/>
              </w:rPr>
              <w:t>3225-000 ANIMAL</w:t>
            </w:r>
            <w:r>
              <w:rPr>
                <w:spacing w:val="5"/>
                <w:sz w:val="16"/>
              </w:rPr>
              <w:t xml:space="preserve"> </w:t>
            </w:r>
            <w:r>
              <w:rPr>
                <w:spacing w:val="-2"/>
                <w:sz w:val="16"/>
              </w:rPr>
              <w:t>LICENSES</w:t>
            </w:r>
          </w:p>
        </w:tc>
        <w:tc>
          <w:tcPr>
            <w:tcW w:w="1198" w:type="dxa"/>
          </w:tcPr>
          <w:p w14:paraId="68E8AF1C" w14:textId="77777777" w:rsidR="00B032D5" w:rsidRDefault="00000000">
            <w:pPr>
              <w:pStyle w:val="TableParagraph"/>
              <w:ind w:right="54"/>
              <w:rPr>
                <w:sz w:val="16"/>
              </w:rPr>
            </w:pPr>
            <w:r>
              <w:rPr>
                <w:spacing w:val="-2"/>
                <w:sz w:val="16"/>
              </w:rPr>
              <w:t>1,172.00</w:t>
            </w:r>
          </w:p>
        </w:tc>
        <w:tc>
          <w:tcPr>
            <w:tcW w:w="1181" w:type="dxa"/>
          </w:tcPr>
          <w:p w14:paraId="4192B3B1" w14:textId="77777777" w:rsidR="00B032D5" w:rsidRDefault="00000000">
            <w:pPr>
              <w:pStyle w:val="TableParagraph"/>
              <w:ind w:right="53"/>
              <w:rPr>
                <w:sz w:val="16"/>
              </w:rPr>
            </w:pPr>
            <w:r>
              <w:rPr>
                <w:spacing w:val="-4"/>
                <w:sz w:val="16"/>
              </w:rPr>
              <w:t>0.00</w:t>
            </w:r>
          </w:p>
        </w:tc>
        <w:tc>
          <w:tcPr>
            <w:tcW w:w="1182" w:type="dxa"/>
          </w:tcPr>
          <w:p w14:paraId="34046412" w14:textId="77777777" w:rsidR="00B032D5" w:rsidRDefault="00000000">
            <w:pPr>
              <w:pStyle w:val="TableParagraph"/>
              <w:ind w:right="53"/>
              <w:rPr>
                <w:sz w:val="16"/>
              </w:rPr>
            </w:pPr>
            <w:r>
              <w:rPr>
                <w:spacing w:val="-4"/>
                <w:sz w:val="16"/>
              </w:rPr>
              <w:t>0.00</w:t>
            </w:r>
          </w:p>
        </w:tc>
        <w:tc>
          <w:tcPr>
            <w:tcW w:w="1183" w:type="dxa"/>
          </w:tcPr>
          <w:p w14:paraId="277FC70E" w14:textId="77777777" w:rsidR="00B032D5" w:rsidRDefault="00000000">
            <w:pPr>
              <w:pStyle w:val="TableParagraph"/>
              <w:ind w:right="54"/>
              <w:rPr>
                <w:sz w:val="16"/>
              </w:rPr>
            </w:pPr>
            <w:r>
              <w:rPr>
                <w:spacing w:val="-2"/>
                <w:sz w:val="16"/>
              </w:rPr>
              <w:t>1,250.00</w:t>
            </w:r>
          </w:p>
        </w:tc>
        <w:tc>
          <w:tcPr>
            <w:tcW w:w="1182" w:type="dxa"/>
          </w:tcPr>
          <w:p w14:paraId="6C04269F" w14:textId="77777777" w:rsidR="00B032D5" w:rsidRDefault="00000000">
            <w:pPr>
              <w:pStyle w:val="TableParagraph"/>
              <w:ind w:right="54"/>
              <w:rPr>
                <w:sz w:val="16"/>
              </w:rPr>
            </w:pPr>
            <w:r>
              <w:rPr>
                <w:spacing w:val="-2"/>
                <w:sz w:val="16"/>
              </w:rPr>
              <w:t>1,250.00</w:t>
            </w:r>
          </w:p>
        </w:tc>
        <w:tc>
          <w:tcPr>
            <w:tcW w:w="1176" w:type="dxa"/>
          </w:tcPr>
          <w:p w14:paraId="764A86FD" w14:textId="77777777" w:rsidR="00B032D5" w:rsidRDefault="00000000">
            <w:pPr>
              <w:pStyle w:val="TableParagraph"/>
              <w:ind w:right="49"/>
              <w:rPr>
                <w:sz w:val="16"/>
              </w:rPr>
            </w:pPr>
            <w:r>
              <w:rPr>
                <w:spacing w:val="-2"/>
                <w:sz w:val="16"/>
              </w:rPr>
              <w:t>0.00%</w:t>
            </w:r>
          </w:p>
        </w:tc>
      </w:tr>
      <w:tr w:rsidR="00B032D5" w14:paraId="24EC19DB" w14:textId="77777777">
        <w:trPr>
          <w:trHeight w:val="187"/>
        </w:trPr>
        <w:tc>
          <w:tcPr>
            <w:tcW w:w="3575" w:type="dxa"/>
          </w:tcPr>
          <w:p w14:paraId="67480A1D" w14:textId="77777777" w:rsidR="00B032D5" w:rsidRDefault="00000000">
            <w:pPr>
              <w:pStyle w:val="TableParagraph"/>
              <w:ind w:left="141"/>
              <w:jc w:val="left"/>
              <w:rPr>
                <w:sz w:val="16"/>
              </w:rPr>
            </w:pPr>
            <w:r>
              <w:rPr>
                <w:sz w:val="16"/>
              </w:rPr>
              <w:t>3226-000</w:t>
            </w:r>
            <w:r>
              <w:rPr>
                <w:spacing w:val="-3"/>
                <w:sz w:val="16"/>
              </w:rPr>
              <w:t xml:space="preserve"> </w:t>
            </w:r>
            <w:r>
              <w:rPr>
                <w:sz w:val="16"/>
              </w:rPr>
              <w:t>SPECIAL</w:t>
            </w:r>
            <w:r>
              <w:rPr>
                <w:spacing w:val="-7"/>
                <w:sz w:val="16"/>
              </w:rPr>
              <w:t xml:space="preserve"> </w:t>
            </w:r>
            <w:r>
              <w:rPr>
                <w:sz w:val="16"/>
              </w:rPr>
              <w:t>EVENT</w:t>
            </w:r>
            <w:r>
              <w:rPr>
                <w:spacing w:val="-4"/>
                <w:sz w:val="16"/>
              </w:rPr>
              <w:t xml:space="preserve"> </w:t>
            </w:r>
            <w:r>
              <w:rPr>
                <w:spacing w:val="-2"/>
                <w:sz w:val="16"/>
              </w:rPr>
              <w:t>PERMITS</w:t>
            </w:r>
          </w:p>
        </w:tc>
        <w:tc>
          <w:tcPr>
            <w:tcW w:w="1198" w:type="dxa"/>
          </w:tcPr>
          <w:p w14:paraId="51B8DE30" w14:textId="77777777" w:rsidR="00B032D5" w:rsidRDefault="00000000">
            <w:pPr>
              <w:pStyle w:val="TableParagraph"/>
              <w:tabs>
                <w:tab w:val="left" w:pos="578"/>
              </w:tabs>
              <w:ind w:right="53"/>
              <w:rPr>
                <w:sz w:val="16"/>
              </w:rPr>
            </w:pPr>
            <w:r>
              <w:rPr>
                <w:rFonts w:ascii="Times New Roman"/>
                <w:sz w:val="16"/>
                <w:u w:val="single"/>
              </w:rPr>
              <w:tab/>
            </w:r>
            <w:r>
              <w:rPr>
                <w:spacing w:val="-2"/>
                <w:sz w:val="16"/>
                <w:u w:val="single"/>
              </w:rPr>
              <w:t>800.00</w:t>
            </w:r>
          </w:p>
        </w:tc>
        <w:tc>
          <w:tcPr>
            <w:tcW w:w="1181" w:type="dxa"/>
          </w:tcPr>
          <w:p w14:paraId="3C30C79B" w14:textId="77777777" w:rsidR="00B032D5" w:rsidRDefault="00000000">
            <w:pPr>
              <w:pStyle w:val="TableParagraph"/>
              <w:tabs>
                <w:tab w:val="left" w:pos="756"/>
              </w:tabs>
              <w:ind w:right="53"/>
              <w:rPr>
                <w:sz w:val="16"/>
              </w:rPr>
            </w:pPr>
            <w:r>
              <w:rPr>
                <w:rFonts w:ascii="Times New Roman"/>
                <w:sz w:val="16"/>
                <w:u w:val="single"/>
              </w:rPr>
              <w:tab/>
            </w:r>
            <w:r>
              <w:rPr>
                <w:spacing w:val="-4"/>
                <w:sz w:val="16"/>
                <w:u w:val="single"/>
              </w:rPr>
              <w:t>0.00</w:t>
            </w:r>
          </w:p>
        </w:tc>
        <w:tc>
          <w:tcPr>
            <w:tcW w:w="1182" w:type="dxa"/>
          </w:tcPr>
          <w:p w14:paraId="36665BED" w14:textId="77777777" w:rsidR="00B032D5" w:rsidRDefault="00000000">
            <w:pPr>
              <w:pStyle w:val="TableParagraph"/>
              <w:tabs>
                <w:tab w:val="left" w:pos="756"/>
              </w:tabs>
              <w:ind w:right="53"/>
              <w:rPr>
                <w:sz w:val="16"/>
              </w:rPr>
            </w:pPr>
            <w:r>
              <w:rPr>
                <w:rFonts w:ascii="Times New Roman"/>
                <w:sz w:val="16"/>
                <w:u w:val="single"/>
              </w:rPr>
              <w:tab/>
            </w:r>
            <w:r>
              <w:rPr>
                <w:spacing w:val="-4"/>
                <w:sz w:val="16"/>
                <w:u w:val="single"/>
              </w:rPr>
              <w:t>0.00</w:t>
            </w:r>
          </w:p>
        </w:tc>
        <w:tc>
          <w:tcPr>
            <w:tcW w:w="1183" w:type="dxa"/>
          </w:tcPr>
          <w:p w14:paraId="0FE16C0A" w14:textId="77777777" w:rsidR="00B032D5" w:rsidRDefault="00000000">
            <w:pPr>
              <w:pStyle w:val="TableParagraph"/>
              <w:tabs>
                <w:tab w:val="left" w:pos="578"/>
              </w:tabs>
              <w:ind w:right="53"/>
              <w:rPr>
                <w:sz w:val="16"/>
              </w:rPr>
            </w:pPr>
            <w:r>
              <w:rPr>
                <w:rFonts w:ascii="Times New Roman"/>
                <w:sz w:val="16"/>
                <w:u w:val="single"/>
              </w:rPr>
              <w:tab/>
            </w:r>
            <w:r>
              <w:rPr>
                <w:spacing w:val="-2"/>
                <w:sz w:val="16"/>
                <w:u w:val="single"/>
              </w:rPr>
              <w:t>750.00</w:t>
            </w:r>
          </w:p>
        </w:tc>
        <w:tc>
          <w:tcPr>
            <w:tcW w:w="1182" w:type="dxa"/>
          </w:tcPr>
          <w:p w14:paraId="55FA8669" w14:textId="77777777" w:rsidR="00B032D5" w:rsidRDefault="00000000">
            <w:pPr>
              <w:pStyle w:val="TableParagraph"/>
              <w:tabs>
                <w:tab w:val="left" w:pos="578"/>
              </w:tabs>
              <w:ind w:right="53"/>
              <w:rPr>
                <w:sz w:val="16"/>
              </w:rPr>
            </w:pPr>
            <w:r>
              <w:rPr>
                <w:rFonts w:ascii="Times New Roman"/>
                <w:sz w:val="16"/>
                <w:u w:val="single"/>
              </w:rPr>
              <w:tab/>
            </w:r>
            <w:r>
              <w:rPr>
                <w:spacing w:val="-2"/>
                <w:sz w:val="16"/>
                <w:u w:val="single"/>
              </w:rPr>
              <w:t>750.00</w:t>
            </w:r>
          </w:p>
        </w:tc>
        <w:tc>
          <w:tcPr>
            <w:tcW w:w="1176" w:type="dxa"/>
          </w:tcPr>
          <w:p w14:paraId="07034EA1" w14:textId="77777777" w:rsidR="00B032D5" w:rsidRDefault="00000000">
            <w:pPr>
              <w:pStyle w:val="TableParagraph"/>
              <w:tabs>
                <w:tab w:val="left" w:pos="612"/>
              </w:tabs>
              <w:ind w:right="49"/>
              <w:rPr>
                <w:sz w:val="16"/>
              </w:rPr>
            </w:pPr>
            <w:r>
              <w:rPr>
                <w:rFonts w:ascii="Times New Roman"/>
                <w:sz w:val="16"/>
                <w:u w:val="single"/>
              </w:rPr>
              <w:tab/>
            </w:r>
            <w:r>
              <w:rPr>
                <w:spacing w:val="-2"/>
                <w:sz w:val="16"/>
                <w:u w:val="single"/>
              </w:rPr>
              <w:t>0.00%</w:t>
            </w:r>
          </w:p>
        </w:tc>
      </w:tr>
      <w:tr w:rsidR="00B032D5" w14:paraId="73D3924E" w14:textId="77777777">
        <w:trPr>
          <w:trHeight w:val="230"/>
        </w:trPr>
        <w:tc>
          <w:tcPr>
            <w:tcW w:w="3575" w:type="dxa"/>
          </w:tcPr>
          <w:p w14:paraId="10A8B636" w14:textId="77777777" w:rsidR="00B032D5" w:rsidRDefault="00000000">
            <w:pPr>
              <w:pStyle w:val="TableParagraph"/>
              <w:spacing w:line="183" w:lineRule="exact"/>
              <w:ind w:left="50"/>
              <w:jc w:val="left"/>
              <w:rPr>
                <w:b/>
                <w:sz w:val="16"/>
              </w:rPr>
            </w:pPr>
            <w:r>
              <w:rPr>
                <w:b/>
                <w:sz w:val="16"/>
              </w:rPr>
              <w:t>Total</w:t>
            </w:r>
            <w:r>
              <w:rPr>
                <w:b/>
                <w:spacing w:val="-6"/>
                <w:sz w:val="16"/>
              </w:rPr>
              <w:t xml:space="preserve"> </w:t>
            </w:r>
            <w:r>
              <w:rPr>
                <w:b/>
                <w:sz w:val="16"/>
              </w:rPr>
              <w:t>Licenses</w:t>
            </w:r>
            <w:r>
              <w:rPr>
                <w:b/>
                <w:spacing w:val="-7"/>
                <w:sz w:val="16"/>
              </w:rPr>
              <w:t xml:space="preserve"> </w:t>
            </w:r>
            <w:r>
              <w:rPr>
                <w:b/>
                <w:sz w:val="16"/>
              </w:rPr>
              <w:t>&amp;</w:t>
            </w:r>
            <w:r>
              <w:rPr>
                <w:b/>
                <w:spacing w:val="-5"/>
                <w:sz w:val="16"/>
              </w:rPr>
              <w:t xml:space="preserve"> </w:t>
            </w:r>
            <w:r>
              <w:rPr>
                <w:b/>
                <w:spacing w:val="-2"/>
                <w:sz w:val="16"/>
              </w:rPr>
              <w:t>Permits</w:t>
            </w:r>
          </w:p>
        </w:tc>
        <w:tc>
          <w:tcPr>
            <w:tcW w:w="1198" w:type="dxa"/>
          </w:tcPr>
          <w:p w14:paraId="3362EC51"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339,805.33</w:t>
            </w:r>
          </w:p>
        </w:tc>
        <w:tc>
          <w:tcPr>
            <w:tcW w:w="1181" w:type="dxa"/>
          </w:tcPr>
          <w:p w14:paraId="7510A9D4"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2" w:type="dxa"/>
          </w:tcPr>
          <w:p w14:paraId="1B501205"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3" w:type="dxa"/>
          </w:tcPr>
          <w:p w14:paraId="69D001C9"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476,700.00</w:t>
            </w:r>
          </w:p>
        </w:tc>
        <w:tc>
          <w:tcPr>
            <w:tcW w:w="1182" w:type="dxa"/>
          </w:tcPr>
          <w:p w14:paraId="6BE17028"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476,700.00</w:t>
            </w:r>
          </w:p>
        </w:tc>
        <w:tc>
          <w:tcPr>
            <w:tcW w:w="1176" w:type="dxa"/>
          </w:tcPr>
          <w:p w14:paraId="42989D33" w14:textId="77777777" w:rsidR="00B032D5" w:rsidRDefault="00000000">
            <w:pPr>
              <w:pStyle w:val="TableParagraph"/>
              <w:tabs>
                <w:tab w:val="left" w:pos="614"/>
              </w:tabs>
              <w:spacing w:line="183" w:lineRule="exact"/>
              <w:ind w:right="47"/>
              <w:rPr>
                <w:b/>
                <w:sz w:val="16"/>
              </w:rPr>
            </w:pPr>
            <w:r>
              <w:rPr>
                <w:rFonts w:ascii="Times New Roman"/>
                <w:sz w:val="16"/>
                <w:u w:val="single"/>
              </w:rPr>
              <w:tab/>
            </w:r>
            <w:r>
              <w:rPr>
                <w:b/>
                <w:spacing w:val="-2"/>
                <w:sz w:val="16"/>
                <w:u w:val="single"/>
              </w:rPr>
              <w:t>0.00%</w:t>
            </w:r>
          </w:p>
        </w:tc>
      </w:tr>
      <w:tr w:rsidR="00B032D5" w14:paraId="20CF565B" w14:textId="77777777">
        <w:trPr>
          <w:trHeight w:val="416"/>
        </w:trPr>
        <w:tc>
          <w:tcPr>
            <w:tcW w:w="3575" w:type="dxa"/>
          </w:tcPr>
          <w:p w14:paraId="16A09FF1" w14:textId="77777777" w:rsidR="00B032D5" w:rsidRDefault="00000000">
            <w:pPr>
              <w:pStyle w:val="TableParagraph"/>
              <w:spacing w:before="42" w:line="240" w:lineRule="auto"/>
              <w:ind w:left="50"/>
              <w:jc w:val="left"/>
              <w:rPr>
                <w:b/>
                <w:sz w:val="16"/>
              </w:rPr>
            </w:pPr>
            <w:r>
              <w:rPr>
                <w:b/>
                <w:spacing w:val="-2"/>
                <w:sz w:val="16"/>
              </w:rPr>
              <w:t>Intergovernmental</w:t>
            </w:r>
            <w:r>
              <w:rPr>
                <w:b/>
                <w:spacing w:val="22"/>
                <w:sz w:val="16"/>
              </w:rPr>
              <w:t xml:space="preserve"> </w:t>
            </w:r>
            <w:r>
              <w:rPr>
                <w:b/>
                <w:spacing w:val="-2"/>
                <w:sz w:val="16"/>
              </w:rPr>
              <w:t>Revenue</w:t>
            </w:r>
          </w:p>
          <w:p w14:paraId="2B249FB8" w14:textId="77777777" w:rsidR="00B032D5" w:rsidRDefault="00000000">
            <w:pPr>
              <w:pStyle w:val="TableParagraph"/>
              <w:spacing w:before="3" w:line="168" w:lineRule="exact"/>
              <w:ind w:left="141"/>
              <w:jc w:val="left"/>
              <w:rPr>
                <w:sz w:val="16"/>
              </w:rPr>
            </w:pPr>
            <w:r>
              <w:rPr>
                <w:sz w:val="16"/>
              </w:rPr>
              <w:t>3310-000</w:t>
            </w:r>
            <w:r>
              <w:rPr>
                <w:spacing w:val="-9"/>
                <w:sz w:val="16"/>
              </w:rPr>
              <w:t xml:space="preserve"> </w:t>
            </w:r>
            <w:r>
              <w:rPr>
                <w:spacing w:val="-2"/>
                <w:sz w:val="16"/>
              </w:rPr>
              <w:t>STATE/FEDERAL</w:t>
            </w:r>
          </w:p>
        </w:tc>
        <w:tc>
          <w:tcPr>
            <w:tcW w:w="1198" w:type="dxa"/>
          </w:tcPr>
          <w:p w14:paraId="37100E0A" w14:textId="77777777" w:rsidR="00B032D5" w:rsidRDefault="00B032D5">
            <w:pPr>
              <w:pStyle w:val="TableParagraph"/>
              <w:spacing w:before="44" w:line="240" w:lineRule="auto"/>
              <w:jc w:val="left"/>
              <w:rPr>
                <w:b/>
                <w:sz w:val="16"/>
              </w:rPr>
            </w:pPr>
          </w:p>
          <w:p w14:paraId="7DF7784F" w14:textId="77777777" w:rsidR="00B032D5" w:rsidRDefault="00000000">
            <w:pPr>
              <w:pStyle w:val="TableParagraph"/>
              <w:spacing w:before="1" w:line="168" w:lineRule="exact"/>
              <w:ind w:right="53"/>
              <w:rPr>
                <w:sz w:val="16"/>
              </w:rPr>
            </w:pPr>
            <w:r>
              <w:rPr>
                <w:spacing w:val="-2"/>
                <w:sz w:val="16"/>
              </w:rPr>
              <w:t>38,263.84</w:t>
            </w:r>
          </w:p>
        </w:tc>
        <w:tc>
          <w:tcPr>
            <w:tcW w:w="1181" w:type="dxa"/>
          </w:tcPr>
          <w:p w14:paraId="19CF775F" w14:textId="77777777" w:rsidR="00B032D5" w:rsidRDefault="00B032D5">
            <w:pPr>
              <w:pStyle w:val="TableParagraph"/>
              <w:spacing w:before="44" w:line="240" w:lineRule="auto"/>
              <w:jc w:val="left"/>
              <w:rPr>
                <w:b/>
                <w:sz w:val="16"/>
              </w:rPr>
            </w:pPr>
          </w:p>
          <w:p w14:paraId="472336FA" w14:textId="77777777" w:rsidR="00B032D5" w:rsidRDefault="00000000">
            <w:pPr>
              <w:pStyle w:val="TableParagraph"/>
              <w:spacing w:before="1" w:line="168" w:lineRule="exact"/>
              <w:ind w:right="53"/>
              <w:rPr>
                <w:sz w:val="16"/>
              </w:rPr>
            </w:pPr>
            <w:r>
              <w:rPr>
                <w:spacing w:val="-4"/>
                <w:sz w:val="16"/>
              </w:rPr>
              <w:t>0.00</w:t>
            </w:r>
          </w:p>
        </w:tc>
        <w:tc>
          <w:tcPr>
            <w:tcW w:w="1182" w:type="dxa"/>
          </w:tcPr>
          <w:p w14:paraId="2D00E8E4" w14:textId="77777777" w:rsidR="00B032D5" w:rsidRDefault="00B032D5">
            <w:pPr>
              <w:pStyle w:val="TableParagraph"/>
              <w:spacing w:before="44" w:line="240" w:lineRule="auto"/>
              <w:jc w:val="left"/>
              <w:rPr>
                <w:b/>
                <w:sz w:val="16"/>
              </w:rPr>
            </w:pPr>
          </w:p>
          <w:p w14:paraId="16F34507" w14:textId="77777777" w:rsidR="00B032D5" w:rsidRDefault="00000000">
            <w:pPr>
              <w:pStyle w:val="TableParagraph"/>
              <w:spacing w:before="1" w:line="168" w:lineRule="exact"/>
              <w:ind w:right="53"/>
              <w:rPr>
                <w:sz w:val="16"/>
              </w:rPr>
            </w:pPr>
            <w:r>
              <w:rPr>
                <w:spacing w:val="-4"/>
                <w:sz w:val="16"/>
              </w:rPr>
              <w:t>0.00</w:t>
            </w:r>
          </w:p>
        </w:tc>
        <w:tc>
          <w:tcPr>
            <w:tcW w:w="1183" w:type="dxa"/>
          </w:tcPr>
          <w:p w14:paraId="0DABDAFD" w14:textId="77777777" w:rsidR="00B032D5" w:rsidRDefault="00B032D5">
            <w:pPr>
              <w:pStyle w:val="TableParagraph"/>
              <w:spacing w:before="44" w:line="240" w:lineRule="auto"/>
              <w:jc w:val="left"/>
              <w:rPr>
                <w:b/>
                <w:sz w:val="16"/>
              </w:rPr>
            </w:pPr>
          </w:p>
          <w:p w14:paraId="14FCCD4A" w14:textId="77777777" w:rsidR="00B032D5" w:rsidRDefault="00000000">
            <w:pPr>
              <w:pStyle w:val="TableParagraph"/>
              <w:spacing w:before="1" w:line="168" w:lineRule="exact"/>
              <w:ind w:right="54"/>
              <w:rPr>
                <w:sz w:val="16"/>
              </w:rPr>
            </w:pPr>
            <w:r>
              <w:rPr>
                <w:spacing w:val="-4"/>
                <w:sz w:val="16"/>
              </w:rPr>
              <w:t>0.00</w:t>
            </w:r>
          </w:p>
        </w:tc>
        <w:tc>
          <w:tcPr>
            <w:tcW w:w="1182" w:type="dxa"/>
          </w:tcPr>
          <w:p w14:paraId="415C5E42" w14:textId="77777777" w:rsidR="00B032D5" w:rsidRDefault="00B032D5">
            <w:pPr>
              <w:pStyle w:val="TableParagraph"/>
              <w:spacing w:before="44" w:line="240" w:lineRule="auto"/>
              <w:jc w:val="left"/>
              <w:rPr>
                <w:b/>
                <w:sz w:val="16"/>
              </w:rPr>
            </w:pPr>
          </w:p>
          <w:p w14:paraId="0F98E3AB" w14:textId="77777777" w:rsidR="00B032D5" w:rsidRDefault="00000000">
            <w:pPr>
              <w:pStyle w:val="TableParagraph"/>
              <w:spacing w:before="1" w:line="168" w:lineRule="exact"/>
              <w:ind w:right="54"/>
              <w:rPr>
                <w:sz w:val="16"/>
              </w:rPr>
            </w:pPr>
            <w:r>
              <w:rPr>
                <w:spacing w:val="-4"/>
                <w:sz w:val="16"/>
              </w:rPr>
              <w:t>0.00</w:t>
            </w:r>
          </w:p>
        </w:tc>
        <w:tc>
          <w:tcPr>
            <w:tcW w:w="1176" w:type="dxa"/>
          </w:tcPr>
          <w:p w14:paraId="7762DADA" w14:textId="77777777" w:rsidR="00B032D5" w:rsidRDefault="00B032D5">
            <w:pPr>
              <w:pStyle w:val="TableParagraph"/>
              <w:spacing w:before="44" w:line="240" w:lineRule="auto"/>
              <w:jc w:val="left"/>
              <w:rPr>
                <w:b/>
                <w:sz w:val="16"/>
              </w:rPr>
            </w:pPr>
          </w:p>
          <w:p w14:paraId="2672E531" w14:textId="77777777" w:rsidR="00B032D5" w:rsidRDefault="00000000">
            <w:pPr>
              <w:pStyle w:val="TableParagraph"/>
              <w:spacing w:before="1" w:line="168" w:lineRule="exact"/>
              <w:ind w:right="49"/>
              <w:rPr>
                <w:sz w:val="16"/>
              </w:rPr>
            </w:pPr>
            <w:r>
              <w:rPr>
                <w:spacing w:val="-2"/>
                <w:sz w:val="16"/>
              </w:rPr>
              <w:t>0.00%</w:t>
            </w:r>
          </w:p>
        </w:tc>
      </w:tr>
      <w:tr w:rsidR="00B032D5" w14:paraId="1732F6B9" w14:textId="77777777">
        <w:trPr>
          <w:trHeight w:val="186"/>
        </w:trPr>
        <w:tc>
          <w:tcPr>
            <w:tcW w:w="3575" w:type="dxa"/>
          </w:tcPr>
          <w:p w14:paraId="4D309475" w14:textId="77777777" w:rsidR="00B032D5" w:rsidRDefault="00000000">
            <w:pPr>
              <w:pStyle w:val="TableParagraph"/>
              <w:ind w:left="141"/>
              <w:jc w:val="left"/>
              <w:rPr>
                <w:sz w:val="16"/>
              </w:rPr>
            </w:pPr>
            <w:r>
              <w:rPr>
                <w:sz w:val="16"/>
              </w:rPr>
              <w:t>3356-000</w:t>
            </w:r>
            <w:r>
              <w:rPr>
                <w:spacing w:val="-6"/>
                <w:sz w:val="16"/>
              </w:rPr>
              <w:t xml:space="preserve"> </w:t>
            </w:r>
            <w:r>
              <w:rPr>
                <w:sz w:val="16"/>
              </w:rPr>
              <w:t>CLASS</w:t>
            </w:r>
            <w:r>
              <w:rPr>
                <w:spacing w:val="-2"/>
                <w:sz w:val="16"/>
              </w:rPr>
              <w:t xml:space="preserve"> </w:t>
            </w:r>
            <w:r>
              <w:rPr>
                <w:sz w:val="16"/>
              </w:rPr>
              <w:t>"C"</w:t>
            </w:r>
            <w:r>
              <w:rPr>
                <w:spacing w:val="-2"/>
                <w:sz w:val="16"/>
              </w:rPr>
              <w:t xml:space="preserve"> </w:t>
            </w:r>
            <w:r>
              <w:rPr>
                <w:sz w:val="16"/>
              </w:rPr>
              <w:t>ROAD</w:t>
            </w:r>
            <w:r>
              <w:rPr>
                <w:spacing w:val="-3"/>
                <w:sz w:val="16"/>
              </w:rPr>
              <w:t xml:space="preserve"> </w:t>
            </w:r>
            <w:r>
              <w:rPr>
                <w:spacing w:val="-4"/>
                <w:sz w:val="16"/>
              </w:rPr>
              <w:t>FUND</w:t>
            </w:r>
          </w:p>
        </w:tc>
        <w:tc>
          <w:tcPr>
            <w:tcW w:w="1198" w:type="dxa"/>
          </w:tcPr>
          <w:p w14:paraId="5BBC3D92" w14:textId="77777777" w:rsidR="00B032D5" w:rsidRDefault="00000000">
            <w:pPr>
              <w:pStyle w:val="TableParagraph"/>
              <w:ind w:right="53"/>
              <w:rPr>
                <w:sz w:val="16"/>
              </w:rPr>
            </w:pPr>
            <w:r>
              <w:rPr>
                <w:spacing w:val="-2"/>
                <w:sz w:val="16"/>
              </w:rPr>
              <w:t>212,303.63</w:t>
            </w:r>
          </w:p>
        </w:tc>
        <w:tc>
          <w:tcPr>
            <w:tcW w:w="1181" w:type="dxa"/>
          </w:tcPr>
          <w:p w14:paraId="5F92E78C" w14:textId="77777777" w:rsidR="00B032D5" w:rsidRDefault="00000000">
            <w:pPr>
              <w:pStyle w:val="TableParagraph"/>
              <w:ind w:right="53"/>
              <w:rPr>
                <w:sz w:val="16"/>
              </w:rPr>
            </w:pPr>
            <w:r>
              <w:rPr>
                <w:spacing w:val="-4"/>
                <w:sz w:val="16"/>
              </w:rPr>
              <w:t>0.00</w:t>
            </w:r>
          </w:p>
        </w:tc>
        <w:tc>
          <w:tcPr>
            <w:tcW w:w="1182" w:type="dxa"/>
          </w:tcPr>
          <w:p w14:paraId="21C9DA13" w14:textId="77777777" w:rsidR="00B032D5" w:rsidRDefault="00000000">
            <w:pPr>
              <w:pStyle w:val="TableParagraph"/>
              <w:ind w:right="53"/>
              <w:rPr>
                <w:sz w:val="16"/>
              </w:rPr>
            </w:pPr>
            <w:r>
              <w:rPr>
                <w:spacing w:val="-4"/>
                <w:sz w:val="16"/>
              </w:rPr>
              <w:t>0.00</w:t>
            </w:r>
          </w:p>
        </w:tc>
        <w:tc>
          <w:tcPr>
            <w:tcW w:w="1183" w:type="dxa"/>
          </w:tcPr>
          <w:p w14:paraId="57BFDA2D" w14:textId="77777777" w:rsidR="00B032D5" w:rsidRDefault="00000000">
            <w:pPr>
              <w:pStyle w:val="TableParagraph"/>
              <w:ind w:right="53"/>
              <w:rPr>
                <w:sz w:val="16"/>
              </w:rPr>
            </w:pPr>
            <w:r>
              <w:rPr>
                <w:spacing w:val="-2"/>
                <w:sz w:val="16"/>
              </w:rPr>
              <w:t>450,000.00</w:t>
            </w:r>
          </w:p>
        </w:tc>
        <w:tc>
          <w:tcPr>
            <w:tcW w:w="1182" w:type="dxa"/>
          </w:tcPr>
          <w:p w14:paraId="7621D0ED" w14:textId="77777777" w:rsidR="00B032D5" w:rsidRDefault="00000000">
            <w:pPr>
              <w:pStyle w:val="TableParagraph"/>
              <w:ind w:right="53"/>
              <w:rPr>
                <w:sz w:val="16"/>
              </w:rPr>
            </w:pPr>
            <w:r>
              <w:rPr>
                <w:spacing w:val="-2"/>
                <w:sz w:val="16"/>
              </w:rPr>
              <w:t>450,000.00</w:t>
            </w:r>
          </w:p>
        </w:tc>
        <w:tc>
          <w:tcPr>
            <w:tcW w:w="1176" w:type="dxa"/>
          </w:tcPr>
          <w:p w14:paraId="0A591979" w14:textId="77777777" w:rsidR="00B032D5" w:rsidRDefault="00000000">
            <w:pPr>
              <w:pStyle w:val="TableParagraph"/>
              <w:ind w:right="49"/>
              <w:rPr>
                <w:sz w:val="16"/>
              </w:rPr>
            </w:pPr>
            <w:r>
              <w:rPr>
                <w:spacing w:val="-2"/>
                <w:sz w:val="16"/>
              </w:rPr>
              <w:t>0.00%</w:t>
            </w:r>
          </w:p>
        </w:tc>
      </w:tr>
      <w:tr w:rsidR="00B032D5" w14:paraId="07F81315" w14:textId="77777777">
        <w:trPr>
          <w:trHeight w:val="186"/>
        </w:trPr>
        <w:tc>
          <w:tcPr>
            <w:tcW w:w="3575" w:type="dxa"/>
          </w:tcPr>
          <w:p w14:paraId="192FE0CA" w14:textId="77777777" w:rsidR="00B032D5" w:rsidRDefault="00000000">
            <w:pPr>
              <w:pStyle w:val="TableParagraph"/>
              <w:ind w:left="141"/>
              <w:jc w:val="left"/>
              <w:rPr>
                <w:sz w:val="16"/>
              </w:rPr>
            </w:pPr>
            <w:r>
              <w:rPr>
                <w:sz w:val="16"/>
              </w:rPr>
              <w:t>3357-000</w:t>
            </w:r>
            <w:r>
              <w:rPr>
                <w:spacing w:val="-4"/>
                <w:sz w:val="16"/>
              </w:rPr>
              <w:t xml:space="preserve"> </w:t>
            </w:r>
            <w:r>
              <w:rPr>
                <w:sz w:val="16"/>
              </w:rPr>
              <w:t>PEHP</w:t>
            </w:r>
            <w:r>
              <w:rPr>
                <w:spacing w:val="-3"/>
                <w:sz w:val="16"/>
              </w:rPr>
              <w:t xml:space="preserve"> </w:t>
            </w:r>
            <w:r>
              <w:rPr>
                <w:sz w:val="16"/>
              </w:rPr>
              <w:t>LGRP</w:t>
            </w:r>
            <w:r>
              <w:rPr>
                <w:spacing w:val="-5"/>
                <w:sz w:val="16"/>
              </w:rPr>
              <w:t xml:space="preserve"> </w:t>
            </w:r>
            <w:r>
              <w:rPr>
                <w:sz w:val="16"/>
              </w:rPr>
              <w:t>PREMIUM</w:t>
            </w:r>
            <w:r>
              <w:rPr>
                <w:spacing w:val="-2"/>
                <w:sz w:val="16"/>
              </w:rPr>
              <w:t xml:space="preserve"> REBATE</w:t>
            </w:r>
          </w:p>
        </w:tc>
        <w:tc>
          <w:tcPr>
            <w:tcW w:w="1198" w:type="dxa"/>
          </w:tcPr>
          <w:p w14:paraId="5CCF6718" w14:textId="77777777" w:rsidR="00B032D5" w:rsidRDefault="00000000">
            <w:pPr>
              <w:pStyle w:val="TableParagraph"/>
              <w:ind w:right="53"/>
              <w:rPr>
                <w:sz w:val="16"/>
              </w:rPr>
            </w:pPr>
            <w:r>
              <w:rPr>
                <w:spacing w:val="-2"/>
                <w:sz w:val="16"/>
              </w:rPr>
              <w:t>77,199.00</w:t>
            </w:r>
          </w:p>
        </w:tc>
        <w:tc>
          <w:tcPr>
            <w:tcW w:w="1181" w:type="dxa"/>
          </w:tcPr>
          <w:p w14:paraId="1BB2E906" w14:textId="77777777" w:rsidR="00B032D5" w:rsidRDefault="00000000">
            <w:pPr>
              <w:pStyle w:val="TableParagraph"/>
              <w:ind w:right="53"/>
              <w:rPr>
                <w:sz w:val="16"/>
              </w:rPr>
            </w:pPr>
            <w:r>
              <w:rPr>
                <w:spacing w:val="-4"/>
                <w:sz w:val="16"/>
              </w:rPr>
              <w:t>0.00</w:t>
            </w:r>
          </w:p>
        </w:tc>
        <w:tc>
          <w:tcPr>
            <w:tcW w:w="1182" w:type="dxa"/>
          </w:tcPr>
          <w:p w14:paraId="39A254D6" w14:textId="77777777" w:rsidR="00B032D5" w:rsidRDefault="00000000">
            <w:pPr>
              <w:pStyle w:val="TableParagraph"/>
              <w:ind w:right="53"/>
              <w:rPr>
                <w:sz w:val="16"/>
              </w:rPr>
            </w:pPr>
            <w:r>
              <w:rPr>
                <w:spacing w:val="-4"/>
                <w:sz w:val="16"/>
              </w:rPr>
              <w:t>0.00</w:t>
            </w:r>
          </w:p>
        </w:tc>
        <w:tc>
          <w:tcPr>
            <w:tcW w:w="1183" w:type="dxa"/>
          </w:tcPr>
          <w:p w14:paraId="239D5E6D" w14:textId="77777777" w:rsidR="00B032D5" w:rsidRDefault="00000000">
            <w:pPr>
              <w:pStyle w:val="TableParagraph"/>
              <w:ind w:right="54"/>
              <w:rPr>
                <w:sz w:val="16"/>
              </w:rPr>
            </w:pPr>
            <w:r>
              <w:rPr>
                <w:spacing w:val="-4"/>
                <w:sz w:val="16"/>
              </w:rPr>
              <w:t>0.00</w:t>
            </w:r>
          </w:p>
        </w:tc>
        <w:tc>
          <w:tcPr>
            <w:tcW w:w="1182" w:type="dxa"/>
          </w:tcPr>
          <w:p w14:paraId="673C366A" w14:textId="77777777" w:rsidR="00B032D5" w:rsidRDefault="00000000">
            <w:pPr>
              <w:pStyle w:val="TableParagraph"/>
              <w:ind w:right="54"/>
              <w:rPr>
                <w:sz w:val="16"/>
              </w:rPr>
            </w:pPr>
            <w:r>
              <w:rPr>
                <w:spacing w:val="-4"/>
                <w:sz w:val="16"/>
              </w:rPr>
              <w:t>0.00</w:t>
            </w:r>
          </w:p>
        </w:tc>
        <w:tc>
          <w:tcPr>
            <w:tcW w:w="1176" w:type="dxa"/>
          </w:tcPr>
          <w:p w14:paraId="0C0070E7" w14:textId="77777777" w:rsidR="00B032D5" w:rsidRDefault="00000000">
            <w:pPr>
              <w:pStyle w:val="TableParagraph"/>
              <w:ind w:right="49"/>
              <w:rPr>
                <w:sz w:val="16"/>
              </w:rPr>
            </w:pPr>
            <w:r>
              <w:rPr>
                <w:spacing w:val="-2"/>
                <w:sz w:val="16"/>
              </w:rPr>
              <w:t>0.00%</w:t>
            </w:r>
          </w:p>
        </w:tc>
      </w:tr>
      <w:tr w:rsidR="00B032D5" w14:paraId="5EF1B53B" w14:textId="77777777">
        <w:trPr>
          <w:trHeight w:val="186"/>
        </w:trPr>
        <w:tc>
          <w:tcPr>
            <w:tcW w:w="3575" w:type="dxa"/>
          </w:tcPr>
          <w:p w14:paraId="5300B2D7" w14:textId="77777777" w:rsidR="00B032D5" w:rsidRDefault="00000000">
            <w:pPr>
              <w:pStyle w:val="TableParagraph"/>
              <w:ind w:left="141"/>
              <w:jc w:val="left"/>
              <w:rPr>
                <w:sz w:val="16"/>
              </w:rPr>
            </w:pPr>
            <w:r>
              <w:rPr>
                <w:spacing w:val="-2"/>
                <w:sz w:val="16"/>
              </w:rPr>
              <w:t>3358-000 STATE</w:t>
            </w:r>
            <w:r>
              <w:rPr>
                <w:spacing w:val="2"/>
                <w:sz w:val="16"/>
              </w:rPr>
              <w:t xml:space="preserve"> </w:t>
            </w:r>
            <w:r>
              <w:rPr>
                <w:spacing w:val="-2"/>
                <w:sz w:val="16"/>
              </w:rPr>
              <w:t>LIQUOR</w:t>
            </w:r>
            <w:r>
              <w:rPr>
                <w:sz w:val="16"/>
              </w:rPr>
              <w:t xml:space="preserve"> </w:t>
            </w:r>
            <w:r>
              <w:rPr>
                <w:spacing w:val="-4"/>
                <w:sz w:val="16"/>
              </w:rPr>
              <w:t>FUND</w:t>
            </w:r>
          </w:p>
        </w:tc>
        <w:tc>
          <w:tcPr>
            <w:tcW w:w="1198" w:type="dxa"/>
          </w:tcPr>
          <w:p w14:paraId="5CD9D45F" w14:textId="77777777" w:rsidR="00B032D5" w:rsidRDefault="00000000">
            <w:pPr>
              <w:pStyle w:val="TableParagraph"/>
              <w:ind w:right="54"/>
              <w:rPr>
                <w:sz w:val="16"/>
              </w:rPr>
            </w:pPr>
            <w:r>
              <w:rPr>
                <w:spacing w:val="-2"/>
                <w:sz w:val="16"/>
              </w:rPr>
              <w:t>6,672.36</w:t>
            </w:r>
          </w:p>
        </w:tc>
        <w:tc>
          <w:tcPr>
            <w:tcW w:w="1181" w:type="dxa"/>
          </w:tcPr>
          <w:p w14:paraId="2BB51A6D" w14:textId="77777777" w:rsidR="00B032D5" w:rsidRDefault="00000000">
            <w:pPr>
              <w:pStyle w:val="TableParagraph"/>
              <w:ind w:right="53"/>
              <w:rPr>
                <w:sz w:val="16"/>
              </w:rPr>
            </w:pPr>
            <w:r>
              <w:rPr>
                <w:spacing w:val="-4"/>
                <w:sz w:val="16"/>
              </w:rPr>
              <w:t>0.00</w:t>
            </w:r>
          </w:p>
        </w:tc>
        <w:tc>
          <w:tcPr>
            <w:tcW w:w="1182" w:type="dxa"/>
          </w:tcPr>
          <w:p w14:paraId="5DC3A03D" w14:textId="77777777" w:rsidR="00B032D5" w:rsidRDefault="00000000">
            <w:pPr>
              <w:pStyle w:val="TableParagraph"/>
              <w:ind w:right="53"/>
              <w:rPr>
                <w:sz w:val="16"/>
              </w:rPr>
            </w:pPr>
            <w:r>
              <w:rPr>
                <w:spacing w:val="-4"/>
                <w:sz w:val="16"/>
              </w:rPr>
              <w:t>0.00</w:t>
            </w:r>
          </w:p>
        </w:tc>
        <w:tc>
          <w:tcPr>
            <w:tcW w:w="1183" w:type="dxa"/>
          </w:tcPr>
          <w:p w14:paraId="34E7196E" w14:textId="77777777" w:rsidR="00B032D5" w:rsidRDefault="00000000">
            <w:pPr>
              <w:pStyle w:val="TableParagraph"/>
              <w:ind w:right="54"/>
              <w:rPr>
                <w:sz w:val="16"/>
              </w:rPr>
            </w:pPr>
            <w:r>
              <w:rPr>
                <w:spacing w:val="-2"/>
                <w:sz w:val="16"/>
              </w:rPr>
              <w:t>6,500.00</w:t>
            </w:r>
          </w:p>
        </w:tc>
        <w:tc>
          <w:tcPr>
            <w:tcW w:w="1182" w:type="dxa"/>
          </w:tcPr>
          <w:p w14:paraId="20C75F90" w14:textId="77777777" w:rsidR="00B032D5" w:rsidRDefault="00000000">
            <w:pPr>
              <w:pStyle w:val="TableParagraph"/>
              <w:ind w:right="54"/>
              <w:rPr>
                <w:sz w:val="16"/>
              </w:rPr>
            </w:pPr>
            <w:r>
              <w:rPr>
                <w:spacing w:val="-2"/>
                <w:sz w:val="16"/>
              </w:rPr>
              <w:t>6,500.00</w:t>
            </w:r>
          </w:p>
        </w:tc>
        <w:tc>
          <w:tcPr>
            <w:tcW w:w="1176" w:type="dxa"/>
          </w:tcPr>
          <w:p w14:paraId="1BA9DF8C" w14:textId="77777777" w:rsidR="00B032D5" w:rsidRDefault="00000000">
            <w:pPr>
              <w:pStyle w:val="TableParagraph"/>
              <w:ind w:right="49"/>
              <w:rPr>
                <w:sz w:val="16"/>
              </w:rPr>
            </w:pPr>
            <w:r>
              <w:rPr>
                <w:spacing w:val="-2"/>
                <w:sz w:val="16"/>
              </w:rPr>
              <w:t>0.00%</w:t>
            </w:r>
          </w:p>
        </w:tc>
      </w:tr>
      <w:tr w:rsidR="00B032D5" w14:paraId="5DD6CBFA" w14:textId="77777777">
        <w:trPr>
          <w:trHeight w:val="186"/>
        </w:trPr>
        <w:tc>
          <w:tcPr>
            <w:tcW w:w="3575" w:type="dxa"/>
          </w:tcPr>
          <w:p w14:paraId="79C27B30" w14:textId="77777777" w:rsidR="00B032D5" w:rsidRDefault="00000000">
            <w:pPr>
              <w:pStyle w:val="TableParagraph"/>
              <w:ind w:right="92"/>
              <w:rPr>
                <w:sz w:val="16"/>
              </w:rPr>
            </w:pPr>
            <w:r>
              <w:rPr>
                <w:sz w:val="16"/>
              </w:rPr>
              <w:t>3360-000</w:t>
            </w:r>
            <w:r>
              <w:rPr>
                <w:spacing w:val="21"/>
                <w:sz w:val="16"/>
              </w:rPr>
              <w:t xml:space="preserve"> </w:t>
            </w:r>
            <w:r>
              <w:rPr>
                <w:sz w:val="16"/>
              </w:rPr>
              <w:t>RISK</w:t>
            </w:r>
            <w:r>
              <w:rPr>
                <w:spacing w:val="25"/>
                <w:sz w:val="16"/>
              </w:rPr>
              <w:t xml:space="preserve"> </w:t>
            </w:r>
            <w:r>
              <w:rPr>
                <w:sz w:val="16"/>
              </w:rPr>
              <w:t>MANAGEMENT</w:t>
            </w:r>
            <w:r>
              <w:rPr>
                <w:spacing w:val="-3"/>
                <w:sz w:val="16"/>
              </w:rPr>
              <w:t xml:space="preserve"> </w:t>
            </w:r>
            <w:r>
              <w:rPr>
                <w:spacing w:val="-2"/>
                <w:sz w:val="16"/>
              </w:rPr>
              <w:t>GRANT/ULG</w:t>
            </w:r>
          </w:p>
        </w:tc>
        <w:tc>
          <w:tcPr>
            <w:tcW w:w="1198" w:type="dxa"/>
          </w:tcPr>
          <w:p w14:paraId="34FCC9B6" w14:textId="77777777" w:rsidR="00B032D5" w:rsidRDefault="00000000">
            <w:pPr>
              <w:pStyle w:val="TableParagraph"/>
              <w:ind w:right="54"/>
              <w:rPr>
                <w:sz w:val="16"/>
              </w:rPr>
            </w:pPr>
            <w:r>
              <w:rPr>
                <w:spacing w:val="-2"/>
                <w:sz w:val="16"/>
              </w:rPr>
              <w:t>2,708.00</w:t>
            </w:r>
          </w:p>
        </w:tc>
        <w:tc>
          <w:tcPr>
            <w:tcW w:w="1181" w:type="dxa"/>
          </w:tcPr>
          <w:p w14:paraId="60D32CE6" w14:textId="77777777" w:rsidR="00B032D5" w:rsidRDefault="00000000">
            <w:pPr>
              <w:pStyle w:val="TableParagraph"/>
              <w:ind w:right="53"/>
              <w:rPr>
                <w:sz w:val="16"/>
              </w:rPr>
            </w:pPr>
            <w:r>
              <w:rPr>
                <w:spacing w:val="-4"/>
                <w:sz w:val="16"/>
              </w:rPr>
              <w:t>0.00</w:t>
            </w:r>
          </w:p>
        </w:tc>
        <w:tc>
          <w:tcPr>
            <w:tcW w:w="1182" w:type="dxa"/>
          </w:tcPr>
          <w:p w14:paraId="206E4EF8" w14:textId="77777777" w:rsidR="00B032D5" w:rsidRDefault="00000000">
            <w:pPr>
              <w:pStyle w:val="TableParagraph"/>
              <w:ind w:right="53"/>
              <w:rPr>
                <w:sz w:val="16"/>
              </w:rPr>
            </w:pPr>
            <w:r>
              <w:rPr>
                <w:spacing w:val="-4"/>
                <w:sz w:val="16"/>
              </w:rPr>
              <w:t>0.00</w:t>
            </w:r>
          </w:p>
        </w:tc>
        <w:tc>
          <w:tcPr>
            <w:tcW w:w="1183" w:type="dxa"/>
          </w:tcPr>
          <w:p w14:paraId="42D84AA6" w14:textId="77777777" w:rsidR="00B032D5" w:rsidRDefault="00000000">
            <w:pPr>
              <w:pStyle w:val="TableParagraph"/>
              <w:ind w:right="54"/>
              <w:rPr>
                <w:sz w:val="16"/>
              </w:rPr>
            </w:pPr>
            <w:r>
              <w:rPr>
                <w:spacing w:val="-2"/>
                <w:sz w:val="16"/>
              </w:rPr>
              <w:t>2,500.00</w:t>
            </w:r>
          </w:p>
        </w:tc>
        <w:tc>
          <w:tcPr>
            <w:tcW w:w="1182" w:type="dxa"/>
          </w:tcPr>
          <w:p w14:paraId="7EB491E0" w14:textId="77777777" w:rsidR="00B032D5" w:rsidRDefault="00000000">
            <w:pPr>
              <w:pStyle w:val="TableParagraph"/>
              <w:ind w:right="54"/>
              <w:rPr>
                <w:sz w:val="16"/>
              </w:rPr>
            </w:pPr>
            <w:r>
              <w:rPr>
                <w:spacing w:val="-2"/>
                <w:sz w:val="16"/>
              </w:rPr>
              <w:t>2,500.00</w:t>
            </w:r>
          </w:p>
        </w:tc>
        <w:tc>
          <w:tcPr>
            <w:tcW w:w="1176" w:type="dxa"/>
          </w:tcPr>
          <w:p w14:paraId="704D3AD4" w14:textId="77777777" w:rsidR="00B032D5" w:rsidRDefault="00000000">
            <w:pPr>
              <w:pStyle w:val="TableParagraph"/>
              <w:ind w:right="49"/>
              <w:rPr>
                <w:sz w:val="16"/>
              </w:rPr>
            </w:pPr>
            <w:r>
              <w:rPr>
                <w:spacing w:val="-2"/>
                <w:sz w:val="16"/>
              </w:rPr>
              <w:t>0.00%</w:t>
            </w:r>
          </w:p>
        </w:tc>
      </w:tr>
      <w:tr w:rsidR="00B032D5" w14:paraId="56D865F7" w14:textId="77777777">
        <w:trPr>
          <w:trHeight w:val="186"/>
        </w:trPr>
        <w:tc>
          <w:tcPr>
            <w:tcW w:w="3575" w:type="dxa"/>
          </w:tcPr>
          <w:p w14:paraId="145C247E" w14:textId="77777777" w:rsidR="00B032D5" w:rsidRDefault="00000000">
            <w:pPr>
              <w:pStyle w:val="TableParagraph"/>
              <w:ind w:right="165"/>
              <w:rPr>
                <w:sz w:val="16"/>
              </w:rPr>
            </w:pPr>
            <w:r>
              <w:rPr>
                <w:sz w:val="16"/>
              </w:rPr>
              <w:t>3362-000</w:t>
            </w:r>
            <w:r>
              <w:rPr>
                <w:spacing w:val="-4"/>
                <w:sz w:val="16"/>
              </w:rPr>
              <w:t xml:space="preserve"> </w:t>
            </w:r>
            <w:r>
              <w:rPr>
                <w:sz w:val="16"/>
              </w:rPr>
              <w:t>IVINS</w:t>
            </w:r>
            <w:r>
              <w:rPr>
                <w:spacing w:val="-3"/>
                <w:sz w:val="16"/>
              </w:rPr>
              <w:t xml:space="preserve"> </w:t>
            </w:r>
            <w:r>
              <w:rPr>
                <w:sz w:val="16"/>
              </w:rPr>
              <w:t>CITY</w:t>
            </w:r>
            <w:r>
              <w:rPr>
                <w:spacing w:val="-4"/>
                <w:sz w:val="16"/>
              </w:rPr>
              <w:t xml:space="preserve"> </w:t>
            </w:r>
            <w:r>
              <w:rPr>
                <w:sz w:val="16"/>
              </w:rPr>
              <w:t>-</w:t>
            </w:r>
            <w:r>
              <w:rPr>
                <w:spacing w:val="-3"/>
                <w:sz w:val="16"/>
              </w:rPr>
              <w:t xml:space="preserve"> </w:t>
            </w:r>
            <w:r>
              <w:rPr>
                <w:sz w:val="16"/>
              </w:rPr>
              <w:t>COURT</w:t>
            </w:r>
            <w:r>
              <w:rPr>
                <w:spacing w:val="-5"/>
                <w:sz w:val="16"/>
              </w:rPr>
              <w:t xml:space="preserve"> </w:t>
            </w:r>
            <w:r>
              <w:rPr>
                <w:spacing w:val="-2"/>
                <w:sz w:val="16"/>
              </w:rPr>
              <w:t>REIMBURSE</w:t>
            </w:r>
          </w:p>
        </w:tc>
        <w:tc>
          <w:tcPr>
            <w:tcW w:w="1198" w:type="dxa"/>
          </w:tcPr>
          <w:p w14:paraId="2DF0B41D" w14:textId="77777777" w:rsidR="00B032D5" w:rsidRDefault="00000000">
            <w:pPr>
              <w:pStyle w:val="TableParagraph"/>
              <w:ind w:right="53"/>
              <w:rPr>
                <w:sz w:val="16"/>
              </w:rPr>
            </w:pPr>
            <w:r>
              <w:rPr>
                <w:spacing w:val="-2"/>
                <w:sz w:val="16"/>
              </w:rPr>
              <w:t>26,280.00</w:t>
            </w:r>
          </w:p>
        </w:tc>
        <w:tc>
          <w:tcPr>
            <w:tcW w:w="1181" w:type="dxa"/>
          </w:tcPr>
          <w:p w14:paraId="063A9B2C" w14:textId="77777777" w:rsidR="00B032D5" w:rsidRDefault="00000000">
            <w:pPr>
              <w:pStyle w:val="TableParagraph"/>
              <w:ind w:right="53"/>
              <w:rPr>
                <w:sz w:val="16"/>
              </w:rPr>
            </w:pPr>
            <w:r>
              <w:rPr>
                <w:spacing w:val="-4"/>
                <w:sz w:val="16"/>
              </w:rPr>
              <w:t>0.00</w:t>
            </w:r>
          </w:p>
        </w:tc>
        <w:tc>
          <w:tcPr>
            <w:tcW w:w="1182" w:type="dxa"/>
          </w:tcPr>
          <w:p w14:paraId="115FAA46" w14:textId="77777777" w:rsidR="00B032D5" w:rsidRDefault="00000000">
            <w:pPr>
              <w:pStyle w:val="TableParagraph"/>
              <w:ind w:right="53"/>
              <w:rPr>
                <w:sz w:val="16"/>
              </w:rPr>
            </w:pPr>
            <w:r>
              <w:rPr>
                <w:spacing w:val="-4"/>
                <w:sz w:val="16"/>
              </w:rPr>
              <w:t>0.00</w:t>
            </w:r>
          </w:p>
        </w:tc>
        <w:tc>
          <w:tcPr>
            <w:tcW w:w="1183" w:type="dxa"/>
          </w:tcPr>
          <w:p w14:paraId="1E13F741" w14:textId="77777777" w:rsidR="00B032D5" w:rsidRDefault="00000000">
            <w:pPr>
              <w:pStyle w:val="TableParagraph"/>
              <w:ind w:right="53"/>
              <w:rPr>
                <w:sz w:val="16"/>
              </w:rPr>
            </w:pPr>
            <w:r>
              <w:rPr>
                <w:spacing w:val="-2"/>
                <w:sz w:val="16"/>
              </w:rPr>
              <w:t>44,832.00</w:t>
            </w:r>
          </w:p>
        </w:tc>
        <w:tc>
          <w:tcPr>
            <w:tcW w:w="1182" w:type="dxa"/>
          </w:tcPr>
          <w:p w14:paraId="7F013873" w14:textId="77777777" w:rsidR="00B032D5" w:rsidRDefault="00000000">
            <w:pPr>
              <w:pStyle w:val="TableParagraph"/>
              <w:ind w:right="53"/>
              <w:rPr>
                <w:sz w:val="16"/>
              </w:rPr>
            </w:pPr>
            <w:r>
              <w:rPr>
                <w:spacing w:val="-2"/>
                <w:sz w:val="16"/>
              </w:rPr>
              <w:t>44,832.00</w:t>
            </w:r>
          </w:p>
        </w:tc>
        <w:tc>
          <w:tcPr>
            <w:tcW w:w="1176" w:type="dxa"/>
          </w:tcPr>
          <w:p w14:paraId="6CDF8AB0" w14:textId="77777777" w:rsidR="00B032D5" w:rsidRDefault="00000000">
            <w:pPr>
              <w:pStyle w:val="TableParagraph"/>
              <w:ind w:right="49"/>
              <w:rPr>
                <w:sz w:val="16"/>
              </w:rPr>
            </w:pPr>
            <w:r>
              <w:rPr>
                <w:spacing w:val="-2"/>
                <w:sz w:val="16"/>
              </w:rPr>
              <w:t>0.00%</w:t>
            </w:r>
          </w:p>
        </w:tc>
      </w:tr>
      <w:tr w:rsidR="00B032D5" w14:paraId="57252601" w14:textId="77777777">
        <w:trPr>
          <w:trHeight w:val="186"/>
        </w:trPr>
        <w:tc>
          <w:tcPr>
            <w:tcW w:w="3575" w:type="dxa"/>
          </w:tcPr>
          <w:p w14:paraId="46CCA174" w14:textId="77777777" w:rsidR="00B032D5" w:rsidRDefault="00000000">
            <w:pPr>
              <w:pStyle w:val="TableParagraph"/>
              <w:ind w:right="121"/>
              <w:rPr>
                <w:sz w:val="16"/>
              </w:rPr>
            </w:pPr>
            <w:r>
              <w:rPr>
                <w:sz w:val="16"/>
              </w:rPr>
              <w:t>3363-000</w:t>
            </w:r>
            <w:r>
              <w:rPr>
                <w:spacing w:val="11"/>
                <w:sz w:val="16"/>
              </w:rPr>
              <w:t xml:space="preserve"> </w:t>
            </w:r>
            <w:r>
              <w:rPr>
                <w:sz w:val="16"/>
              </w:rPr>
              <w:t>IVINS</w:t>
            </w:r>
            <w:r>
              <w:rPr>
                <w:spacing w:val="14"/>
                <w:sz w:val="16"/>
              </w:rPr>
              <w:t xml:space="preserve"> </w:t>
            </w:r>
            <w:r>
              <w:rPr>
                <w:sz w:val="16"/>
              </w:rPr>
              <w:t>CITY</w:t>
            </w:r>
            <w:r>
              <w:rPr>
                <w:spacing w:val="13"/>
                <w:sz w:val="16"/>
              </w:rPr>
              <w:t xml:space="preserve"> </w:t>
            </w:r>
            <w:r>
              <w:rPr>
                <w:sz w:val="16"/>
              </w:rPr>
              <w:t>-</w:t>
            </w:r>
            <w:r>
              <w:rPr>
                <w:spacing w:val="11"/>
                <w:sz w:val="16"/>
              </w:rPr>
              <w:t xml:space="preserve"> </w:t>
            </w:r>
            <w:r>
              <w:rPr>
                <w:sz w:val="16"/>
              </w:rPr>
              <w:t>FIRE/EMS</w:t>
            </w:r>
            <w:r>
              <w:rPr>
                <w:spacing w:val="1"/>
                <w:sz w:val="16"/>
              </w:rPr>
              <w:t xml:space="preserve"> </w:t>
            </w:r>
            <w:r>
              <w:rPr>
                <w:spacing w:val="-2"/>
                <w:sz w:val="16"/>
              </w:rPr>
              <w:t>REIMBUR</w:t>
            </w:r>
          </w:p>
        </w:tc>
        <w:tc>
          <w:tcPr>
            <w:tcW w:w="1198" w:type="dxa"/>
          </w:tcPr>
          <w:p w14:paraId="335AA81F" w14:textId="77777777" w:rsidR="00B032D5" w:rsidRDefault="00000000">
            <w:pPr>
              <w:pStyle w:val="TableParagraph"/>
              <w:ind w:right="53"/>
              <w:rPr>
                <w:sz w:val="16"/>
              </w:rPr>
            </w:pPr>
            <w:r>
              <w:rPr>
                <w:spacing w:val="-2"/>
                <w:sz w:val="16"/>
              </w:rPr>
              <w:t>1,282,901.00</w:t>
            </w:r>
          </w:p>
        </w:tc>
        <w:tc>
          <w:tcPr>
            <w:tcW w:w="1181" w:type="dxa"/>
          </w:tcPr>
          <w:p w14:paraId="37F083F4" w14:textId="77777777" w:rsidR="00B032D5" w:rsidRDefault="00000000">
            <w:pPr>
              <w:pStyle w:val="TableParagraph"/>
              <w:ind w:right="53"/>
              <w:rPr>
                <w:sz w:val="16"/>
              </w:rPr>
            </w:pPr>
            <w:r>
              <w:rPr>
                <w:spacing w:val="-4"/>
                <w:sz w:val="16"/>
              </w:rPr>
              <w:t>0.00</w:t>
            </w:r>
          </w:p>
        </w:tc>
        <w:tc>
          <w:tcPr>
            <w:tcW w:w="1182" w:type="dxa"/>
          </w:tcPr>
          <w:p w14:paraId="2103078D" w14:textId="77777777" w:rsidR="00B032D5" w:rsidRDefault="00000000">
            <w:pPr>
              <w:pStyle w:val="TableParagraph"/>
              <w:ind w:right="53"/>
              <w:rPr>
                <w:sz w:val="16"/>
              </w:rPr>
            </w:pPr>
            <w:r>
              <w:rPr>
                <w:spacing w:val="-4"/>
                <w:sz w:val="16"/>
              </w:rPr>
              <w:t>0.00</w:t>
            </w:r>
          </w:p>
        </w:tc>
        <w:tc>
          <w:tcPr>
            <w:tcW w:w="1183" w:type="dxa"/>
          </w:tcPr>
          <w:p w14:paraId="0C4572E2" w14:textId="77777777" w:rsidR="00B032D5" w:rsidRDefault="00000000">
            <w:pPr>
              <w:pStyle w:val="TableParagraph"/>
              <w:ind w:right="54"/>
              <w:rPr>
                <w:sz w:val="16"/>
              </w:rPr>
            </w:pPr>
            <w:r>
              <w:rPr>
                <w:spacing w:val="-2"/>
                <w:sz w:val="16"/>
              </w:rPr>
              <w:t>1,192,294.00</w:t>
            </w:r>
          </w:p>
        </w:tc>
        <w:tc>
          <w:tcPr>
            <w:tcW w:w="1182" w:type="dxa"/>
          </w:tcPr>
          <w:p w14:paraId="5F550697" w14:textId="77777777" w:rsidR="00B032D5" w:rsidRDefault="00000000">
            <w:pPr>
              <w:pStyle w:val="TableParagraph"/>
              <w:ind w:right="54"/>
              <w:rPr>
                <w:sz w:val="16"/>
              </w:rPr>
            </w:pPr>
            <w:r>
              <w:rPr>
                <w:spacing w:val="-2"/>
                <w:sz w:val="16"/>
              </w:rPr>
              <w:t>1,192,294.00</w:t>
            </w:r>
          </w:p>
        </w:tc>
        <w:tc>
          <w:tcPr>
            <w:tcW w:w="1176" w:type="dxa"/>
          </w:tcPr>
          <w:p w14:paraId="5BEABB6D" w14:textId="77777777" w:rsidR="00B032D5" w:rsidRDefault="00000000">
            <w:pPr>
              <w:pStyle w:val="TableParagraph"/>
              <w:ind w:right="49"/>
              <w:rPr>
                <w:sz w:val="16"/>
              </w:rPr>
            </w:pPr>
            <w:r>
              <w:rPr>
                <w:spacing w:val="-2"/>
                <w:sz w:val="16"/>
              </w:rPr>
              <w:t>0.00%</w:t>
            </w:r>
          </w:p>
        </w:tc>
      </w:tr>
      <w:tr w:rsidR="00B032D5" w14:paraId="4FADD242" w14:textId="77777777">
        <w:trPr>
          <w:trHeight w:val="187"/>
        </w:trPr>
        <w:tc>
          <w:tcPr>
            <w:tcW w:w="3575" w:type="dxa"/>
          </w:tcPr>
          <w:p w14:paraId="472FD34C" w14:textId="77777777" w:rsidR="00B032D5" w:rsidRDefault="00000000">
            <w:pPr>
              <w:pStyle w:val="TableParagraph"/>
              <w:ind w:left="141"/>
              <w:jc w:val="left"/>
              <w:rPr>
                <w:sz w:val="16"/>
              </w:rPr>
            </w:pPr>
            <w:r>
              <w:rPr>
                <w:sz w:val="16"/>
              </w:rPr>
              <w:t>3392-000</w:t>
            </w:r>
            <w:r>
              <w:rPr>
                <w:spacing w:val="-9"/>
                <w:sz w:val="16"/>
              </w:rPr>
              <w:t xml:space="preserve"> </w:t>
            </w:r>
            <w:r>
              <w:rPr>
                <w:sz w:val="16"/>
              </w:rPr>
              <w:t>SOFTWARE</w:t>
            </w:r>
            <w:r>
              <w:rPr>
                <w:spacing w:val="-6"/>
                <w:sz w:val="16"/>
              </w:rPr>
              <w:t xml:space="preserve"> </w:t>
            </w:r>
            <w:r>
              <w:rPr>
                <w:spacing w:val="-2"/>
                <w:sz w:val="16"/>
              </w:rPr>
              <w:t>ENGINEERING</w:t>
            </w:r>
          </w:p>
        </w:tc>
        <w:tc>
          <w:tcPr>
            <w:tcW w:w="1198" w:type="dxa"/>
          </w:tcPr>
          <w:p w14:paraId="10C9E9C6" w14:textId="77777777" w:rsidR="00B032D5" w:rsidRDefault="00000000">
            <w:pPr>
              <w:pStyle w:val="TableParagraph"/>
              <w:tabs>
                <w:tab w:val="left" w:pos="355"/>
              </w:tabs>
              <w:ind w:right="53"/>
              <w:rPr>
                <w:sz w:val="16"/>
              </w:rPr>
            </w:pPr>
            <w:r>
              <w:rPr>
                <w:rFonts w:ascii="Times New Roman"/>
                <w:sz w:val="16"/>
                <w:u w:val="single"/>
              </w:rPr>
              <w:tab/>
            </w:r>
            <w:r>
              <w:rPr>
                <w:spacing w:val="-2"/>
                <w:sz w:val="16"/>
                <w:u w:val="single"/>
              </w:rPr>
              <w:t>15,000.00</w:t>
            </w:r>
          </w:p>
        </w:tc>
        <w:tc>
          <w:tcPr>
            <w:tcW w:w="1181" w:type="dxa"/>
          </w:tcPr>
          <w:p w14:paraId="2D19F845" w14:textId="77777777" w:rsidR="00B032D5" w:rsidRDefault="00000000">
            <w:pPr>
              <w:pStyle w:val="TableParagraph"/>
              <w:tabs>
                <w:tab w:val="left" w:pos="756"/>
              </w:tabs>
              <w:ind w:right="53"/>
              <w:rPr>
                <w:sz w:val="16"/>
              </w:rPr>
            </w:pPr>
            <w:r>
              <w:rPr>
                <w:rFonts w:ascii="Times New Roman"/>
                <w:sz w:val="16"/>
                <w:u w:val="single"/>
              </w:rPr>
              <w:tab/>
            </w:r>
            <w:r>
              <w:rPr>
                <w:spacing w:val="-4"/>
                <w:sz w:val="16"/>
                <w:u w:val="single"/>
              </w:rPr>
              <w:t>0.00</w:t>
            </w:r>
          </w:p>
        </w:tc>
        <w:tc>
          <w:tcPr>
            <w:tcW w:w="1182" w:type="dxa"/>
          </w:tcPr>
          <w:p w14:paraId="58563067" w14:textId="77777777" w:rsidR="00B032D5" w:rsidRDefault="00000000">
            <w:pPr>
              <w:pStyle w:val="TableParagraph"/>
              <w:tabs>
                <w:tab w:val="left" w:pos="756"/>
              </w:tabs>
              <w:ind w:right="53"/>
              <w:rPr>
                <w:sz w:val="16"/>
              </w:rPr>
            </w:pPr>
            <w:r>
              <w:rPr>
                <w:rFonts w:ascii="Times New Roman"/>
                <w:sz w:val="16"/>
                <w:u w:val="single"/>
              </w:rPr>
              <w:tab/>
            </w:r>
            <w:r>
              <w:rPr>
                <w:spacing w:val="-4"/>
                <w:sz w:val="16"/>
                <w:u w:val="single"/>
              </w:rPr>
              <w:t>0.00</w:t>
            </w:r>
          </w:p>
        </w:tc>
        <w:tc>
          <w:tcPr>
            <w:tcW w:w="1183" w:type="dxa"/>
          </w:tcPr>
          <w:p w14:paraId="7D8BC83D" w14:textId="77777777" w:rsidR="00B032D5" w:rsidRDefault="00000000">
            <w:pPr>
              <w:pStyle w:val="TableParagraph"/>
              <w:tabs>
                <w:tab w:val="left" w:pos="355"/>
              </w:tabs>
              <w:ind w:right="53"/>
              <w:rPr>
                <w:sz w:val="16"/>
              </w:rPr>
            </w:pPr>
            <w:r>
              <w:rPr>
                <w:rFonts w:ascii="Times New Roman"/>
                <w:sz w:val="16"/>
                <w:u w:val="single"/>
              </w:rPr>
              <w:tab/>
            </w:r>
            <w:r>
              <w:rPr>
                <w:spacing w:val="-2"/>
                <w:sz w:val="16"/>
                <w:u w:val="single"/>
              </w:rPr>
              <w:t>30,000.00</w:t>
            </w:r>
          </w:p>
        </w:tc>
        <w:tc>
          <w:tcPr>
            <w:tcW w:w="1182" w:type="dxa"/>
          </w:tcPr>
          <w:p w14:paraId="768DD0C8" w14:textId="77777777" w:rsidR="00B032D5" w:rsidRDefault="00000000">
            <w:pPr>
              <w:pStyle w:val="TableParagraph"/>
              <w:tabs>
                <w:tab w:val="left" w:pos="355"/>
              </w:tabs>
              <w:ind w:right="53"/>
              <w:rPr>
                <w:sz w:val="16"/>
              </w:rPr>
            </w:pPr>
            <w:r>
              <w:rPr>
                <w:rFonts w:ascii="Times New Roman"/>
                <w:sz w:val="16"/>
                <w:u w:val="single"/>
              </w:rPr>
              <w:tab/>
            </w:r>
            <w:r>
              <w:rPr>
                <w:spacing w:val="-2"/>
                <w:sz w:val="16"/>
                <w:u w:val="single"/>
              </w:rPr>
              <w:t>30,000.00</w:t>
            </w:r>
          </w:p>
        </w:tc>
        <w:tc>
          <w:tcPr>
            <w:tcW w:w="1176" w:type="dxa"/>
          </w:tcPr>
          <w:p w14:paraId="398F75FA" w14:textId="77777777" w:rsidR="00B032D5" w:rsidRDefault="00000000">
            <w:pPr>
              <w:pStyle w:val="TableParagraph"/>
              <w:tabs>
                <w:tab w:val="left" w:pos="612"/>
              </w:tabs>
              <w:ind w:right="49"/>
              <w:rPr>
                <w:sz w:val="16"/>
              </w:rPr>
            </w:pPr>
            <w:r>
              <w:rPr>
                <w:rFonts w:ascii="Times New Roman"/>
                <w:sz w:val="16"/>
                <w:u w:val="single"/>
              </w:rPr>
              <w:tab/>
            </w:r>
            <w:r>
              <w:rPr>
                <w:spacing w:val="-2"/>
                <w:sz w:val="16"/>
                <w:u w:val="single"/>
              </w:rPr>
              <w:t>0.00%</w:t>
            </w:r>
          </w:p>
        </w:tc>
      </w:tr>
      <w:tr w:rsidR="00B032D5" w14:paraId="50ED45F6" w14:textId="77777777">
        <w:trPr>
          <w:trHeight w:val="230"/>
        </w:trPr>
        <w:tc>
          <w:tcPr>
            <w:tcW w:w="3575" w:type="dxa"/>
          </w:tcPr>
          <w:p w14:paraId="5A681108" w14:textId="77777777" w:rsidR="00B032D5" w:rsidRDefault="00000000">
            <w:pPr>
              <w:pStyle w:val="TableParagraph"/>
              <w:spacing w:line="183" w:lineRule="exact"/>
              <w:ind w:left="50"/>
              <w:jc w:val="left"/>
              <w:rPr>
                <w:b/>
                <w:sz w:val="16"/>
              </w:rPr>
            </w:pPr>
            <w:r>
              <w:rPr>
                <w:b/>
                <w:spacing w:val="-2"/>
                <w:sz w:val="16"/>
              </w:rPr>
              <w:t>Total</w:t>
            </w:r>
            <w:r>
              <w:rPr>
                <w:b/>
                <w:spacing w:val="10"/>
                <w:sz w:val="16"/>
              </w:rPr>
              <w:t xml:space="preserve"> </w:t>
            </w:r>
            <w:r>
              <w:rPr>
                <w:b/>
                <w:spacing w:val="-2"/>
                <w:sz w:val="16"/>
              </w:rPr>
              <w:t>Intergovernmental</w:t>
            </w:r>
            <w:r>
              <w:rPr>
                <w:b/>
                <w:spacing w:val="11"/>
                <w:sz w:val="16"/>
              </w:rPr>
              <w:t xml:space="preserve"> </w:t>
            </w:r>
            <w:r>
              <w:rPr>
                <w:b/>
                <w:spacing w:val="-2"/>
                <w:sz w:val="16"/>
              </w:rPr>
              <w:t>Revenue</w:t>
            </w:r>
          </w:p>
        </w:tc>
        <w:tc>
          <w:tcPr>
            <w:tcW w:w="1198" w:type="dxa"/>
          </w:tcPr>
          <w:p w14:paraId="65623EB0" w14:textId="77777777" w:rsidR="00B032D5" w:rsidRDefault="00000000">
            <w:pPr>
              <w:pStyle w:val="TableParagraph"/>
              <w:spacing w:line="183" w:lineRule="exact"/>
              <w:ind w:right="53"/>
              <w:rPr>
                <w:b/>
                <w:sz w:val="16"/>
              </w:rPr>
            </w:pPr>
            <w:r>
              <w:rPr>
                <w:b/>
                <w:spacing w:val="68"/>
                <w:w w:val="150"/>
                <w:sz w:val="16"/>
                <w:u w:val="single"/>
              </w:rPr>
              <w:t xml:space="preserve"> </w:t>
            </w:r>
            <w:r>
              <w:rPr>
                <w:b/>
                <w:spacing w:val="-2"/>
                <w:sz w:val="16"/>
                <w:u w:val="single"/>
              </w:rPr>
              <w:t>1,661,327.83</w:t>
            </w:r>
          </w:p>
        </w:tc>
        <w:tc>
          <w:tcPr>
            <w:tcW w:w="1181" w:type="dxa"/>
          </w:tcPr>
          <w:p w14:paraId="050BDD87"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2" w:type="dxa"/>
          </w:tcPr>
          <w:p w14:paraId="333E33A0"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3" w:type="dxa"/>
          </w:tcPr>
          <w:p w14:paraId="744F41B6" w14:textId="77777777" w:rsidR="00B032D5" w:rsidRDefault="00000000">
            <w:pPr>
              <w:pStyle w:val="TableParagraph"/>
              <w:spacing w:line="183" w:lineRule="exact"/>
              <w:ind w:right="54"/>
              <w:rPr>
                <w:b/>
                <w:sz w:val="16"/>
              </w:rPr>
            </w:pPr>
            <w:r>
              <w:rPr>
                <w:b/>
                <w:spacing w:val="68"/>
                <w:w w:val="150"/>
                <w:sz w:val="16"/>
                <w:u w:val="single"/>
              </w:rPr>
              <w:t xml:space="preserve"> </w:t>
            </w:r>
            <w:r>
              <w:rPr>
                <w:b/>
                <w:spacing w:val="-2"/>
                <w:sz w:val="16"/>
                <w:u w:val="single"/>
              </w:rPr>
              <w:t>1,726,126.00</w:t>
            </w:r>
          </w:p>
        </w:tc>
        <w:tc>
          <w:tcPr>
            <w:tcW w:w="1182" w:type="dxa"/>
          </w:tcPr>
          <w:p w14:paraId="1F98D2FD" w14:textId="77777777" w:rsidR="00B032D5" w:rsidRDefault="00000000">
            <w:pPr>
              <w:pStyle w:val="TableParagraph"/>
              <w:spacing w:line="183" w:lineRule="exact"/>
              <w:ind w:right="54"/>
              <w:rPr>
                <w:b/>
                <w:sz w:val="16"/>
              </w:rPr>
            </w:pPr>
            <w:r>
              <w:rPr>
                <w:b/>
                <w:spacing w:val="68"/>
                <w:w w:val="150"/>
                <w:sz w:val="16"/>
                <w:u w:val="single"/>
              </w:rPr>
              <w:t xml:space="preserve"> </w:t>
            </w:r>
            <w:r>
              <w:rPr>
                <w:b/>
                <w:spacing w:val="-2"/>
                <w:sz w:val="16"/>
                <w:u w:val="single"/>
              </w:rPr>
              <w:t>1,726,126.00</w:t>
            </w:r>
          </w:p>
        </w:tc>
        <w:tc>
          <w:tcPr>
            <w:tcW w:w="1176" w:type="dxa"/>
          </w:tcPr>
          <w:p w14:paraId="44E2EEBB" w14:textId="77777777" w:rsidR="00B032D5" w:rsidRDefault="00000000">
            <w:pPr>
              <w:pStyle w:val="TableParagraph"/>
              <w:tabs>
                <w:tab w:val="left" w:pos="614"/>
              </w:tabs>
              <w:spacing w:line="183" w:lineRule="exact"/>
              <w:ind w:right="47"/>
              <w:rPr>
                <w:b/>
                <w:sz w:val="16"/>
              </w:rPr>
            </w:pPr>
            <w:r>
              <w:rPr>
                <w:rFonts w:ascii="Times New Roman"/>
                <w:sz w:val="16"/>
                <w:u w:val="single"/>
              </w:rPr>
              <w:tab/>
            </w:r>
            <w:r>
              <w:rPr>
                <w:b/>
                <w:spacing w:val="-2"/>
                <w:sz w:val="16"/>
                <w:u w:val="single"/>
              </w:rPr>
              <w:t>0.00%</w:t>
            </w:r>
          </w:p>
        </w:tc>
      </w:tr>
      <w:tr w:rsidR="00B032D5" w14:paraId="2B5EE9E5" w14:textId="77777777">
        <w:trPr>
          <w:trHeight w:val="416"/>
        </w:trPr>
        <w:tc>
          <w:tcPr>
            <w:tcW w:w="3575" w:type="dxa"/>
          </w:tcPr>
          <w:p w14:paraId="39A1D9E4" w14:textId="77777777" w:rsidR="00B032D5" w:rsidRDefault="00000000">
            <w:pPr>
              <w:pStyle w:val="TableParagraph"/>
              <w:spacing w:before="42" w:line="240" w:lineRule="auto"/>
              <w:ind w:left="50"/>
              <w:jc w:val="left"/>
              <w:rPr>
                <w:b/>
                <w:sz w:val="16"/>
              </w:rPr>
            </w:pPr>
            <w:r>
              <w:rPr>
                <w:b/>
                <w:sz w:val="16"/>
              </w:rPr>
              <w:t>Charges</w:t>
            </w:r>
            <w:r>
              <w:rPr>
                <w:b/>
                <w:spacing w:val="-4"/>
                <w:sz w:val="16"/>
              </w:rPr>
              <w:t xml:space="preserve"> </w:t>
            </w:r>
            <w:r>
              <w:rPr>
                <w:b/>
                <w:sz w:val="16"/>
              </w:rPr>
              <w:t>for</w:t>
            </w:r>
            <w:r>
              <w:rPr>
                <w:b/>
                <w:spacing w:val="-4"/>
                <w:sz w:val="16"/>
              </w:rPr>
              <w:t xml:space="preserve"> </w:t>
            </w:r>
            <w:r>
              <w:rPr>
                <w:b/>
                <w:spacing w:val="-2"/>
                <w:sz w:val="16"/>
              </w:rPr>
              <w:t>Services</w:t>
            </w:r>
          </w:p>
          <w:p w14:paraId="1130CC68" w14:textId="77777777" w:rsidR="00B032D5" w:rsidRDefault="00000000">
            <w:pPr>
              <w:pStyle w:val="TableParagraph"/>
              <w:spacing w:before="3" w:line="168" w:lineRule="exact"/>
              <w:ind w:left="141"/>
              <w:jc w:val="left"/>
              <w:rPr>
                <w:sz w:val="16"/>
              </w:rPr>
            </w:pPr>
            <w:r>
              <w:rPr>
                <w:sz w:val="16"/>
              </w:rPr>
              <w:t>3412-000</w:t>
            </w:r>
            <w:r>
              <w:rPr>
                <w:spacing w:val="-5"/>
                <w:sz w:val="16"/>
              </w:rPr>
              <w:t xml:space="preserve"> </w:t>
            </w:r>
            <w:r>
              <w:rPr>
                <w:sz w:val="16"/>
              </w:rPr>
              <w:t>ZONING</w:t>
            </w:r>
            <w:r>
              <w:rPr>
                <w:spacing w:val="-3"/>
                <w:sz w:val="16"/>
              </w:rPr>
              <w:t xml:space="preserve"> </w:t>
            </w:r>
            <w:r>
              <w:rPr>
                <w:sz w:val="16"/>
              </w:rPr>
              <w:t>&amp;</w:t>
            </w:r>
            <w:r>
              <w:rPr>
                <w:spacing w:val="-1"/>
                <w:sz w:val="16"/>
              </w:rPr>
              <w:t xml:space="preserve"> </w:t>
            </w:r>
            <w:r>
              <w:rPr>
                <w:sz w:val="16"/>
              </w:rPr>
              <w:t>SUBDIVISION</w:t>
            </w:r>
            <w:r>
              <w:rPr>
                <w:spacing w:val="-3"/>
                <w:sz w:val="16"/>
              </w:rPr>
              <w:t xml:space="preserve"> </w:t>
            </w:r>
            <w:r>
              <w:rPr>
                <w:spacing w:val="-4"/>
                <w:sz w:val="16"/>
              </w:rPr>
              <w:t>FEES</w:t>
            </w:r>
          </w:p>
        </w:tc>
        <w:tc>
          <w:tcPr>
            <w:tcW w:w="1198" w:type="dxa"/>
          </w:tcPr>
          <w:p w14:paraId="181E7DB0" w14:textId="77777777" w:rsidR="00B032D5" w:rsidRDefault="00B032D5">
            <w:pPr>
              <w:pStyle w:val="TableParagraph"/>
              <w:spacing w:before="44" w:line="240" w:lineRule="auto"/>
              <w:jc w:val="left"/>
              <w:rPr>
                <w:b/>
                <w:sz w:val="16"/>
              </w:rPr>
            </w:pPr>
          </w:p>
          <w:p w14:paraId="64C87C7C" w14:textId="77777777" w:rsidR="00B032D5" w:rsidRDefault="00000000">
            <w:pPr>
              <w:pStyle w:val="TableParagraph"/>
              <w:spacing w:before="1" w:line="168" w:lineRule="exact"/>
              <w:ind w:right="53"/>
              <w:rPr>
                <w:sz w:val="16"/>
              </w:rPr>
            </w:pPr>
            <w:r>
              <w:rPr>
                <w:spacing w:val="-2"/>
                <w:sz w:val="16"/>
              </w:rPr>
              <w:t>113,543.01</w:t>
            </w:r>
          </w:p>
        </w:tc>
        <w:tc>
          <w:tcPr>
            <w:tcW w:w="1181" w:type="dxa"/>
          </w:tcPr>
          <w:p w14:paraId="7A5CA00C" w14:textId="77777777" w:rsidR="00B032D5" w:rsidRDefault="00B032D5">
            <w:pPr>
              <w:pStyle w:val="TableParagraph"/>
              <w:spacing w:before="44" w:line="240" w:lineRule="auto"/>
              <w:jc w:val="left"/>
              <w:rPr>
                <w:b/>
                <w:sz w:val="16"/>
              </w:rPr>
            </w:pPr>
          </w:p>
          <w:p w14:paraId="4E74E7FE" w14:textId="77777777" w:rsidR="00B032D5" w:rsidRDefault="00000000">
            <w:pPr>
              <w:pStyle w:val="TableParagraph"/>
              <w:spacing w:before="1" w:line="168" w:lineRule="exact"/>
              <w:ind w:right="53"/>
              <w:rPr>
                <w:sz w:val="16"/>
              </w:rPr>
            </w:pPr>
            <w:r>
              <w:rPr>
                <w:spacing w:val="-4"/>
                <w:sz w:val="16"/>
              </w:rPr>
              <w:t>0.00</w:t>
            </w:r>
          </w:p>
        </w:tc>
        <w:tc>
          <w:tcPr>
            <w:tcW w:w="1182" w:type="dxa"/>
          </w:tcPr>
          <w:p w14:paraId="75F4CA05" w14:textId="77777777" w:rsidR="00B032D5" w:rsidRDefault="00B032D5">
            <w:pPr>
              <w:pStyle w:val="TableParagraph"/>
              <w:spacing w:before="44" w:line="240" w:lineRule="auto"/>
              <w:jc w:val="left"/>
              <w:rPr>
                <w:b/>
                <w:sz w:val="16"/>
              </w:rPr>
            </w:pPr>
          </w:p>
          <w:p w14:paraId="4AF71E59" w14:textId="77777777" w:rsidR="00B032D5" w:rsidRDefault="00000000">
            <w:pPr>
              <w:pStyle w:val="TableParagraph"/>
              <w:spacing w:before="1" w:line="168" w:lineRule="exact"/>
              <w:ind w:right="53"/>
              <w:rPr>
                <w:sz w:val="16"/>
              </w:rPr>
            </w:pPr>
            <w:r>
              <w:rPr>
                <w:spacing w:val="-4"/>
                <w:sz w:val="16"/>
              </w:rPr>
              <w:t>0.00</w:t>
            </w:r>
          </w:p>
        </w:tc>
        <w:tc>
          <w:tcPr>
            <w:tcW w:w="1183" w:type="dxa"/>
          </w:tcPr>
          <w:p w14:paraId="055411FB" w14:textId="77777777" w:rsidR="00B032D5" w:rsidRDefault="00B032D5">
            <w:pPr>
              <w:pStyle w:val="TableParagraph"/>
              <w:spacing w:before="44" w:line="240" w:lineRule="auto"/>
              <w:jc w:val="left"/>
              <w:rPr>
                <w:b/>
                <w:sz w:val="16"/>
              </w:rPr>
            </w:pPr>
          </w:p>
          <w:p w14:paraId="05426EE7" w14:textId="77777777" w:rsidR="00B032D5" w:rsidRDefault="00000000">
            <w:pPr>
              <w:pStyle w:val="TableParagraph"/>
              <w:spacing w:before="1" w:line="168" w:lineRule="exact"/>
              <w:ind w:right="53"/>
              <w:rPr>
                <w:sz w:val="16"/>
              </w:rPr>
            </w:pPr>
            <w:r>
              <w:rPr>
                <w:spacing w:val="-2"/>
                <w:sz w:val="16"/>
              </w:rPr>
              <w:t>35,000.00</w:t>
            </w:r>
          </w:p>
        </w:tc>
        <w:tc>
          <w:tcPr>
            <w:tcW w:w="1182" w:type="dxa"/>
          </w:tcPr>
          <w:p w14:paraId="60A5478B" w14:textId="77777777" w:rsidR="00B032D5" w:rsidRDefault="00B032D5">
            <w:pPr>
              <w:pStyle w:val="TableParagraph"/>
              <w:spacing w:before="44" w:line="240" w:lineRule="auto"/>
              <w:jc w:val="left"/>
              <w:rPr>
                <w:b/>
                <w:sz w:val="16"/>
              </w:rPr>
            </w:pPr>
          </w:p>
          <w:p w14:paraId="3FB67F1B" w14:textId="77777777" w:rsidR="00B032D5" w:rsidRDefault="00000000">
            <w:pPr>
              <w:pStyle w:val="TableParagraph"/>
              <w:spacing w:before="1" w:line="168" w:lineRule="exact"/>
              <w:ind w:right="53"/>
              <w:rPr>
                <w:sz w:val="16"/>
              </w:rPr>
            </w:pPr>
            <w:r>
              <w:rPr>
                <w:spacing w:val="-2"/>
                <w:sz w:val="16"/>
              </w:rPr>
              <w:t>35,000.00</w:t>
            </w:r>
          </w:p>
        </w:tc>
        <w:tc>
          <w:tcPr>
            <w:tcW w:w="1176" w:type="dxa"/>
          </w:tcPr>
          <w:p w14:paraId="5736FFF4" w14:textId="77777777" w:rsidR="00B032D5" w:rsidRDefault="00B032D5">
            <w:pPr>
              <w:pStyle w:val="TableParagraph"/>
              <w:spacing w:before="44" w:line="240" w:lineRule="auto"/>
              <w:jc w:val="left"/>
              <w:rPr>
                <w:b/>
                <w:sz w:val="16"/>
              </w:rPr>
            </w:pPr>
          </w:p>
          <w:p w14:paraId="740628FA" w14:textId="77777777" w:rsidR="00B032D5" w:rsidRDefault="00000000">
            <w:pPr>
              <w:pStyle w:val="TableParagraph"/>
              <w:spacing w:before="1" w:line="168" w:lineRule="exact"/>
              <w:ind w:right="49"/>
              <w:rPr>
                <w:sz w:val="16"/>
              </w:rPr>
            </w:pPr>
            <w:r>
              <w:rPr>
                <w:spacing w:val="-2"/>
                <w:sz w:val="16"/>
              </w:rPr>
              <w:t>0.00%</w:t>
            </w:r>
          </w:p>
        </w:tc>
      </w:tr>
      <w:tr w:rsidR="00B032D5" w14:paraId="16F46C70" w14:textId="77777777">
        <w:trPr>
          <w:trHeight w:val="186"/>
        </w:trPr>
        <w:tc>
          <w:tcPr>
            <w:tcW w:w="3575" w:type="dxa"/>
          </w:tcPr>
          <w:p w14:paraId="733FBF65" w14:textId="77777777" w:rsidR="00B032D5" w:rsidRDefault="00000000">
            <w:pPr>
              <w:pStyle w:val="TableParagraph"/>
              <w:ind w:left="141"/>
              <w:jc w:val="left"/>
              <w:rPr>
                <w:sz w:val="16"/>
              </w:rPr>
            </w:pPr>
            <w:r>
              <w:rPr>
                <w:sz w:val="16"/>
              </w:rPr>
              <w:t>3413-000</w:t>
            </w:r>
            <w:r>
              <w:rPr>
                <w:spacing w:val="-10"/>
                <w:sz w:val="16"/>
              </w:rPr>
              <w:t xml:space="preserve"> </w:t>
            </w:r>
            <w:r>
              <w:rPr>
                <w:sz w:val="16"/>
              </w:rPr>
              <w:t>CONSTRUCTION/MISC</w:t>
            </w:r>
            <w:r>
              <w:rPr>
                <w:spacing w:val="-9"/>
                <w:sz w:val="16"/>
              </w:rPr>
              <w:t xml:space="preserve"> </w:t>
            </w:r>
            <w:r>
              <w:rPr>
                <w:spacing w:val="-2"/>
                <w:sz w:val="16"/>
              </w:rPr>
              <w:t>PERMITS</w:t>
            </w:r>
          </w:p>
        </w:tc>
        <w:tc>
          <w:tcPr>
            <w:tcW w:w="1198" w:type="dxa"/>
          </w:tcPr>
          <w:p w14:paraId="6F9E7149" w14:textId="77777777" w:rsidR="00B032D5" w:rsidRDefault="00000000">
            <w:pPr>
              <w:pStyle w:val="TableParagraph"/>
              <w:ind w:right="54"/>
              <w:rPr>
                <w:sz w:val="16"/>
              </w:rPr>
            </w:pPr>
            <w:r>
              <w:rPr>
                <w:spacing w:val="-2"/>
                <w:sz w:val="16"/>
              </w:rPr>
              <w:t>8,847.82</w:t>
            </w:r>
          </w:p>
        </w:tc>
        <w:tc>
          <w:tcPr>
            <w:tcW w:w="1181" w:type="dxa"/>
          </w:tcPr>
          <w:p w14:paraId="2C6CF76E" w14:textId="77777777" w:rsidR="00B032D5" w:rsidRDefault="00000000">
            <w:pPr>
              <w:pStyle w:val="TableParagraph"/>
              <w:ind w:right="53"/>
              <w:rPr>
                <w:sz w:val="16"/>
              </w:rPr>
            </w:pPr>
            <w:r>
              <w:rPr>
                <w:spacing w:val="-4"/>
                <w:sz w:val="16"/>
              </w:rPr>
              <w:t>0.00</w:t>
            </w:r>
          </w:p>
        </w:tc>
        <w:tc>
          <w:tcPr>
            <w:tcW w:w="1182" w:type="dxa"/>
          </w:tcPr>
          <w:p w14:paraId="6B5CFED1" w14:textId="77777777" w:rsidR="00B032D5" w:rsidRDefault="00000000">
            <w:pPr>
              <w:pStyle w:val="TableParagraph"/>
              <w:ind w:right="53"/>
              <w:rPr>
                <w:sz w:val="16"/>
              </w:rPr>
            </w:pPr>
            <w:r>
              <w:rPr>
                <w:spacing w:val="-4"/>
                <w:sz w:val="16"/>
              </w:rPr>
              <w:t>0.00</w:t>
            </w:r>
          </w:p>
        </w:tc>
        <w:tc>
          <w:tcPr>
            <w:tcW w:w="1183" w:type="dxa"/>
          </w:tcPr>
          <w:p w14:paraId="69A8792E" w14:textId="77777777" w:rsidR="00B032D5" w:rsidRDefault="00000000">
            <w:pPr>
              <w:pStyle w:val="TableParagraph"/>
              <w:ind w:right="53"/>
              <w:rPr>
                <w:sz w:val="16"/>
              </w:rPr>
            </w:pPr>
            <w:r>
              <w:rPr>
                <w:spacing w:val="-2"/>
                <w:sz w:val="16"/>
              </w:rPr>
              <w:t>10,000.00</w:t>
            </w:r>
          </w:p>
        </w:tc>
        <w:tc>
          <w:tcPr>
            <w:tcW w:w="1182" w:type="dxa"/>
          </w:tcPr>
          <w:p w14:paraId="7F3DD138" w14:textId="77777777" w:rsidR="00B032D5" w:rsidRDefault="00000000">
            <w:pPr>
              <w:pStyle w:val="TableParagraph"/>
              <w:ind w:right="53"/>
              <w:rPr>
                <w:sz w:val="16"/>
              </w:rPr>
            </w:pPr>
            <w:r>
              <w:rPr>
                <w:spacing w:val="-2"/>
                <w:sz w:val="16"/>
              </w:rPr>
              <w:t>10,000.00</w:t>
            </w:r>
          </w:p>
        </w:tc>
        <w:tc>
          <w:tcPr>
            <w:tcW w:w="1176" w:type="dxa"/>
          </w:tcPr>
          <w:p w14:paraId="019046B0" w14:textId="77777777" w:rsidR="00B032D5" w:rsidRDefault="00000000">
            <w:pPr>
              <w:pStyle w:val="TableParagraph"/>
              <w:ind w:right="49"/>
              <w:rPr>
                <w:sz w:val="16"/>
              </w:rPr>
            </w:pPr>
            <w:r>
              <w:rPr>
                <w:spacing w:val="-2"/>
                <w:sz w:val="16"/>
              </w:rPr>
              <w:t>0.00%</w:t>
            </w:r>
          </w:p>
        </w:tc>
      </w:tr>
      <w:tr w:rsidR="00B032D5" w14:paraId="26F16DA4" w14:textId="77777777">
        <w:trPr>
          <w:trHeight w:val="186"/>
        </w:trPr>
        <w:tc>
          <w:tcPr>
            <w:tcW w:w="3575" w:type="dxa"/>
          </w:tcPr>
          <w:p w14:paraId="39F0B565" w14:textId="77777777" w:rsidR="00B032D5" w:rsidRDefault="00000000">
            <w:pPr>
              <w:pStyle w:val="TableParagraph"/>
              <w:ind w:left="141"/>
              <w:jc w:val="left"/>
              <w:rPr>
                <w:sz w:val="16"/>
              </w:rPr>
            </w:pPr>
            <w:r>
              <w:rPr>
                <w:sz w:val="16"/>
              </w:rPr>
              <w:t>3422-000</w:t>
            </w:r>
            <w:r>
              <w:rPr>
                <w:spacing w:val="-10"/>
                <w:sz w:val="16"/>
              </w:rPr>
              <w:t xml:space="preserve"> </w:t>
            </w:r>
            <w:r>
              <w:rPr>
                <w:sz w:val="16"/>
              </w:rPr>
              <w:t>WILDLAND</w:t>
            </w:r>
            <w:r>
              <w:rPr>
                <w:spacing w:val="-7"/>
                <w:sz w:val="16"/>
              </w:rPr>
              <w:t xml:space="preserve"> </w:t>
            </w:r>
            <w:r>
              <w:rPr>
                <w:spacing w:val="-4"/>
                <w:sz w:val="16"/>
              </w:rPr>
              <w:t>FIRE</w:t>
            </w:r>
          </w:p>
        </w:tc>
        <w:tc>
          <w:tcPr>
            <w:tcW w:w="1198" w:type="dxa"/>
          </w:tcPr>
          <w:p w14:paraId="626BA537" w14:textId="77777777" w:rsidR="00B032D5" w:rsidRDefault="00000000">
            <w:pPr>
              <w:pStyle w:val="TableParagraph"/>
              <w:ind w:right="53"/>
              <w:rPr>
                <w:sz w:val="16"/>
              </w:rPr>
            </w:pPr>
            <w:r>
              <w:rPr>
                <w:spacing w:val="-2"/>
                <w:sz w:val="16"/>
              </w:rPr>
              <w:t>158,592.05</w:t>
            </w:r>
          </w:p>
        </w:tc>
        <w:tc>
          <w:tcPr>
            <w:tcW w:w="1181" w:type="dxa"/>
          </w:tcPr>
          <w:p w14:paraId="56AE1615" w14:textId="77777777" w:rsidR="00B032D5" w:rsidRDefault="00000000">
            <w:pPr>
              <w:pStyle w:val="TableParagraph"/>
              <w:ind w:right="53"/>
              <w:rPr>
                <w:sz w:val="16"/>
              </w:rPr>
            </w:pPr>
            <w:r>
              <w:rPr>
                <w:spacing w:val="-4"/>
                <w:sz w:val="16"/>
              </w:rPr>
              <w:t>0.00</w:t>
            </w:r>
          </w:p>
        </w:tc>
        <w:tc>
          <w:tcPr>
            <w:tcW w:w="1182" w:type="dxa"/>
          </w:tcPr>
          <w:p w14:paraId="6F91FB11" w14:textId="77777777" w:rsidR="00B032D5" w:rsidRDefault="00000000">
            <w:pPr>
              <w:pStyle w:val="TableParagraph"/>
              <w:ind w:right="53"/>
              <w:rPr>
                <w:sz w:val="16"/>
              </w:rPr>
            </w:pPr>
            <w:r>
              <w:rPr>
                <w:spacing w:val="-4"/>
                <w:sz w:val="16"/>
              </w:rPr>
              <w:t>0.00</w:t>
            </w:r>
          </w:p>
        </w:tc>
        <w:tc>
          <w:tcPr>
            <w:tcW w:w="1183" w:type="dxa"/>
          </w:tcPr>
          <w:p w14:paraId="4E59BA67" w14:textId="77777777" w:rsidR="00B032D5" w:rsidRDefault="00000000">
            <w:pPr>
              <w:pStyle w:val="TableParagraph"/>
              <w:ind w:right="53"/>
              <w:rPr>
                <w:sz w:val="16"/>
              </w:rPr>
            </w:pPr>
            <w:r>
              <w:rPr>
                <w:spacing w:val="-2"/>
                <w:sz w:val="16"/>
              </w:rPr>
              <w:t>330,000.00</w:t>
            </w:r>
          </w:p>
        </w:tc>
        <w:tc>
          <w:tcPr>
            <w:tcW w:w="1182" w:type="dxa"/>
          </w:tcPr>
          <w:p w14:paraId="6350EBBD" w14:textId="77777777" w:rsidR="00B032D5" w:rsidRDefault="00000000">
            <w:pPr>
              <w:pStyle w:val="TableParagraph"/>
              <w:ind w:right="53"/>
              <w:rPr>
                <w:sz w:val="16"/>
              </w:rPr>
            </w:pPr>
            <w:r>
              <w:rPr>
                <w:spacing w:val="-2"/>
                <w:sz w:val="16"/>
              </w:rPr>
              <w:t>330,000.00</w:t>
            </w:r>
          </w:p>
        </w:tc>
        <w:tc>
          <w:tcPr>
            <w:tcW w:w="1176" w:type="dxa"/>
          </w:tcPr>
          <w:p w14:paraId="3270A833" w14:textId="77777777" w:rsidR="00B032D5" w:rsidRDefault="00000000">
            <w:pPr>
              <w:pStyle w:val="TableParagraph"/>
              <w:ind w:right="49"/>
              <w:rPr>
                <w:sz w:val="16"/>
              </w:rPr>
            </w:pPr>
            <w:r>
              <w:rPr>
                <w:spacing w:val="-2"/>
                <w:sz w:val="16"/>
              </w:rPr>
              <w:t>0.00%</w:t>
            </w:r>
          </w:p>
        </w:tc>
      </w:tr>
      <w:tr w:rsidR="00B032D5" w14:paraId="663D5C42" w14:textId="77777777">
        <w:trPr>
          <w:trHeight w:val="186"/>
        </w:trPr>
        <w:tc>
          <w:tcPr>
            <w:tcW w:w="3575" w:type="dxa"/>
          </w:tcPr>
          <w:p w14:paraId="17080080" w14:textId="77777777" w:rsidR="00B032D5" w:rsidRDefault="00000000">
            <w:pPr>
              <w:pStyle w:val="TableParagraph"/>
              <w:ind w:left="141"/>
              <w:jc w:val="left"/>
              <w:rPr>
                <w:sz w:val="16"/>
              </w:rPr>
            </w:pPr>
            <w:r>
              <w:rPr>
                <w:sz w:val="16"/>
              </w:rPr>
              <w:t>3424-000</w:t>
            </w:r>
            <w:r>
              <w:rPr>
                <w:spacing w:val="-5"/>
                <w:sz w:val="16"/>
              </w:rPr>
              <w:t xml:space="preserve"> </w:t>
            </w:r>
            <w:r>
              <w:rPr>
                <w:sz w:val="16"/>
              </w:rPr>
              <w:t>PLAN</w:t>
            </w:r>
            <w:r>
              <w:rPr>
                <w:spacing w:val="-4"/>
                <w:sz w:val="16"/>
              </w:rPr>
              <w:t xml:space="preserve"> </w:t>
            </w:r>
            <w:r>
              <w:rPr>
                <w:spacing w:val="-2"/>
                <w:sz w:val="16"/>
              </w:rPr>
              <w:t>REVIEW</w:t>
            </w:r>
          </w:p>
        </w:tc>
        <w:tc>
          <w:tcPr>
            <w:tcW w:w="1198" w:type="dxa"/>
          </w:tcPr>
          <w:p w14:paraId="2907F2C3" w14:textId="77777777" w:rsidR="00B032D5" w:rsidRDefault="00000000">
            <w:pPr>
              <w:pStyle w:val="TableParagraph"/>
              <w:ind w:right="53"/>
              <w:rPr>
                <w:sz w:val="16"/>
              </w:rPr>
            </w:pPr>
            <w:r>
              <w:rPr>
                <w:spacing w:val="-2"/>
                <w:sz w:val="16"/>
              </w:rPr>
              <w:t>59,228.21</w:t>
            </w:r>
          </w:p>
        </w:tc>
        <w:tc>
          <w:tcPr>
            <w:tcW w:w="1181" w:type="dxa"/>
          </w:tcPr>
          <w:p w14:paraId="30F8E886" w14:textId="77777777" w:rsidR="00B032D5" w:rsidRDefault="00000000">
            <w:pPr>
              <w:pStyle w:val="TableParagraph"/>
              <w:ind w:right="53"/>
              <w:rPr>
                <w:sz w:val="16"/>
              </w:rPr>
            </w:pPr>
            <w:r>
              <w:rPr>
                <w:spacing w:val="-4"/>
                <w:sz w:val="16"/>
              </w:rPr>
              <w:t>0.00</w:t>
            </w:r>
          </w:p>
        </w:tc>
        <w:tc>
          <w:tcPr>
            <w:tcW w:w="1182" w:type="dxa"/>
          </w:tcPr>
          <w:p w14:paraId="57FD33AC" w14:textId="77777777" w:rsidR="00B032D5" w:rsidRDefault="00000000">
            <w:pPr>
              <w:pStyle w:val="TableParagraph"/>
              <w:ind w:right="53"/>
              <w:rPr>
                <w:sz w:val="16"/>
              </w:rPr>
            </w:pPr>
            <w:r>
              <w:rPr>
                <w:spacing w:val="-4"/>
                <w:sz w:val="16"/>
              </w:rPr>
              <w:t>0.00</w:t>
            </w:r>
          </w:p>
        </w:tc>
        <w:tc>
          <w:tcPr>
            <w:tcW w:w="1183" w:type="dxa"/>
          </w:tcPr>
          <w:p w14:paraId="27B422E8" w14:textId="77777777" w:rsidR="00B032D5" w:rsidRDefault="00000000">
            <w:pPr>
              <w:pStyle w:val="TableParagraph"/>
              <w:ind w:right="53"/>
              <w:rPr>
                <w:sz w:val="16"/>
              </w:rPr>
            </w:pPr>
            <w:r>
              <w:rPr>
                <w:spacing w:val="-2"/>
                <w:sz w:val="16"/>
              </w:rPr>
              <w:t>35,000.00</w:t>
            </w:r>
          </w:p>
        </w:tc>
        <w:tc>
          <w:tcPr>
            <w:tcW w:w="1182" w:type="dxa"/>
          </w:tcPr>
          <w:p w14:paraId="44ABD474" w14:textId="77777777" w:rsidR="00B032D5" w:rsidRDefault="00000000">
            <w:pPr>
              <w:pStyle w:val="TableParagraph"/>
              <w:ind w:right="53"/>
              <w:rPr>
                <w:sz w:val="16"/>
              </w:rPr>
            </w:pPr>
            <w:r>
              <w:rPr>
                <w:spacing w:val="-2"/>
                <w:sz w:val="16"/>
              </w:rPr>
              <w:t>35,000.00</w:t>
            </w:r>
          </w:p>
        </w:tc>
        <w:tc>
          <w:tcPr>
            <w:tcW w:w="1176" w:type="dxa"/>
          </w:tcPr>
          <w:p w14:paraId="0F024C7F" w14:textId="77777777" w:rsidR="00B032D5" w:rsidRDefault="00000000">
            <w:pPr>
              <w:pStyle w:val="TableParagraph"/>
              <w:ind w:right="49"/>
              <w:rPr>
                <w:sz w:val="16"/>
              </w:rPr>
            </w:pPr>
            <w:r>
              <w:rPr>
                <w:spacing w:val="-2"/>
                <w:sz w:val="16"/>
              </w:rPr>
              <w:t>0.00%</w:t>
            </w:r>
          </w:p>
        </w:tc>
      </w:tr>
      <w:tr w:rsidR="00B032D5" w14:paraId="5BA014B4" w14:textId="77777777">
        <w:trPr>
          <w:trHeight w:val="186"/>
        </w:trPr>
        <w:tc>
          <w:tcPr>
            <w:tcW w:w="3575" w:type="dxa"/>
          </w:tcPr>
          <w:p w14:paraId="5B092BB0" w14:textId="77777777" w:rsidR="00B032D5" w:rsidRDefault="00000000">
            <w:pPr>
              <w:pStyle w:val="TableParagraph"/>
              <w:ind w:left="141"/>
              <w:jc w:val="left"/>
              <w:rPr>
                <w:sz w:val="16"/>
              </w:rPr>
            </w:pPr>
            <w:r>
              <w:rPr>
                <w:sz w:val="16"/>
              </w:rPr>
              <w:t>3425-000</w:t>
            </w:r>
            <w:r>
              <w:rPr>
                <w:spacing w:val="-7"/>
                <w:sz w:val="16"/>
              </w:rPr>
              <w:t xml:space="preserve"> </w:t>
            </w:r>
            <w:r>
              <w:rPr>
                <w:sz w:val="16"/>
              </w:rPr>
              <w:t>FIRE</w:t>
            </w:r>
            <w:r>
              <w:rPr>
                <w:spacing w:val="-2"/>
                <w:sz w:val="16"/>
              </w:rPr>
              <w:t xml:space="preserve"> </w:t>
            </w:r>
            <w:r>
              <w:rPr>
                <w:sz w:val="16"/>
              </w:rPr>
              <w:t>SERVICE</w:t>
            </w:r>
            <w:r>
              <w:rPr>
                <w:spacing w:val="-3"/>
                <w:sz w:val="16"/>
              </w:rPr>
              <w:t xml:space="preserve"> </w:t>
            </w:r>
            <w:r>
              <w:rPr>
                <w:spacing w:val="-4"/>
                <w:sz w:val="16"/>
              </w:rPr>
              <w:t>FEES</w:t>
            </w:r>
          </w:p>
        </w:tc>
        <w:tc>
          <w:tcPr>
            <w:tcW w:w="1198" w:type="dxa"/>
          </w:tcPr>
          <w:p w14:paraId="09DDE55E" w14:textId="77777777" w:rsidR="00B032D5" w:rsidRDefault="00000000">
            <w:pPr>
              <w:pStyle w:val="TableParagraph"/>
              <w:ind w:right="54"/>
              <w:rPr>
                <w:sz w:val="16"/>
              </w:rPr>
            </w:pPr>
            <w:r>
              <w:rPr>
                <w:spacing w:val="-4"/>
                <w:sz w:val="16"/>
              </w:rPr>
              <w:t>1.00</w:t>
            </w:r>
          </w:p>
        </w:tc>
        <w:tc>
          <w:tcPr>
            <w:tcW w:w="1181" w:type="dxa"/>
          </w:tcPr>
          <w:p w14:paraId="20B5063E" w14:textId="77777777" w:rsidR="00B032D5" w:rsidRDefault="00000000">
            <w:pPr>
              <w:pStyle w:val="TableParagraph"/>
              <w:ind w:right="53"/>
              <w:rPr>
                <w:sz w:val="16"/>
              </w:rPr>
            </w:pPr>
            <w:r>
              <w:rPr>
                <w:spacing w:val="-4"/>
                <w:sz w:val="16"/>
              </w:rPr>
              <w:t>0.00</w:t>
            </w:r>
          </w:p>
        </w:tc>
        <w:tc>
          <w:tcPr>
            <w:tcW w:w="1182" w:type="dxa"/>
          </w:tcPr>
          <w:p w14:paraId="5BBD29C0" w14:textId="77777777" w:rsidR="00B032D5" w:rsidRDefault="00000000">
            <w:pPr>
              <w:pStyle w:val="TableParagraph"/>
              <w:ind w:right="53"/>
              <w:rPr>
                <w:sz w:val="16"/>
              </w:rPr>
            </w:pPr>
            <w:r>
              <w:rPr>
                <w:spacing w:val="-4"/>
                <w:sz w:val="16"/>
              </w:rPr>
              <w:t>0.00</w:t>
            </w:r>
          </w:p>
        </w:tc>
        <w:tc>
          <w:tcPr>
            <w:tcW w:w="1183" w:type="dxa"/>
          </w:tcPr>
          <w:p w14:paraId="02F7918E" w14:textId="77777777" w:rsidR="00B032D5" w:rsidRDefault="00000000">
            <w:pPr>
              <w:pStyle w:val="TableParagraph"/>
              <w:ind w:right="53"/>
              <w:rPr>
                <w:sz w:val="16"/>
              </w:rPr>
            </w:pPr>
            <w:r>
              <w:rPr>
                <w:spacing w:val="-2"/>
                <w:sz w:val="16"/>
              </w:rPr>
              <w:t>30,000.00</w:t>
            </w:r>
          </w:p>
        </w:tc>
        <w:tc>
          <w:tcPr>
            <w:tcW w:w="1182" w:type="dxa"/>
          </w:tcPr>
          <w:p w14:paraId="6E97B027" w14:textId="77777777" w:rsidR="00B032D5" w:rsidRDefault="00000000">
            <w:pPr>
              <w:pStyle w:val="TableParagraph"/>
              <w:ind w:right="53"/>
              <w:rPr>
                <w:sz w:val="16"/>
              </w:rPr>
            </w:pPr>
            <w:r>
              <w:rPr>
                <w:spacing w:val="-2"/>
                <w:sz w:val="16"/>
              </w:rPr>
              <w:t>30,000.00</w:t>
            </w:r>
          </w:p>
        </w:tc>
        <w:tc>
          <w:tcPr>
            <w:tcW w:w="1176" w:type="dxa"/>
          </w:tcPr>
          <w:p w14:paraId="4C4DB185" w14:textId="77777777" w:rsidR="00B032D5" w:rsidRDefault="00000000">
            <w:pPr>
              <w:pStyle w:val="TableParagraph"/>
              <w:ind w:right="49"/>
              <w:rPr>
                <w:sz w:val="16"/>
              </w:rPr>
            </w:pPr>
            <w:r>
              <w:rPr>
                <w:spacing w:val="-2"/>
                <w:sz w:val="16"/>
              </w:rPr>
              <w:t>0.00%</w:t>
            </w:r>
          </w:p>
        </w:tc>
      </w:tr>
      <w:tr w:rsidR="00B032D5" w14:paraId="50DA6EBC" w14:textId="77777777">
        <w:trPr>
          <w:trHeight w:val="186"/>
        </w:trPr>
        <w:tc>
          <w:tcPr>
            <w:tcW w:w="3575" w:type="dxa"/>
          </w:tcPr>
          <w:p w14:paraId="274731FB" w14:textId="77777777" w:rsidR="00B032D5" w:rsidRDefault="00000000">
            <w:pPr>
              <w:pStyle w:val="TableParagraph"/>
              <w:ind w:right="128"/>
              <w:rPr>
                <w:sz w:val="16"/>
              </w:rPr>
            </w:pPr>
            <w:r>
              <w:rPr>
                <w:sz w:val="16"/>
              </w:rPr>
              <w:t>3426-000</w:t>
            </w:r>
            <w:r>
              <w:rPr>
                <w:spacing w:val="-12"/>
                <w:sz w:val="16"/>
              </w:rPr>
              <w:t xml:space="preserve"> </w:t>
            </w:r>
            <w:r>
              <w:rPr>
                <w:sz w:val="16"/>
              </w:rPr>
              <w:t>AMBULANCE</w:t>
            </w:r>
            <w:r>
              <w:rPr>
                <w:spacing w:val="-7"/>
                <w:sz w:val="16"/>
              </w:rPr>
              <w:t xml:space="preserve"> </w:t>
            </w:r>
            <w:r>
              <w:rPr>
                <w:sz w:val="16"/>
              </w:rPr>
              <w:t>SERVICE</w:t>
            </w:r>
            <w:r>
              <w:rPr>
                <w:spacing w:val="-5"/>
                <w:sz w:val="16"/>
              </w:rPr>
              <w:t xml:space="preserve"> </w:t>
            </w:r>
            <w:r>
              <w:rPr>
                <w:spacing w:val="-2"/>
                <w:sz w:val="16"/>
              </w:rPr>
              <w:t>CHARGES</w:t>
            </w:r>
          </w:p>
        </w:tc>
        <w:tc>
          <w:tcPr>
            <w:tcW w:w="1198" w:type="dxa"/>
          </w:tcPr>
          <w:p w14:paraId="715535EF" w14:textId="77777777" w:rsidR="00B032D5" w:rsidRDefault="00000000">
            <w:pPr>
              <w:pStyle w:val="TableParagraph"/>
              <w:ind w:right="53"/>
              <w:rPr>
                <w:sz w:val="16"/>
              </w:rPr>
            </w:pPr>
            <w:r>
              <w:rPr>
                <w:spacing w:val="-2"/>
                <w:sz w:val="16"/>
              </w:rPr>
              <w:t>154,765.88</w:t>
            </w:r>
          </w:p>
        </w:tc>
        <w:tc>
          <w:tcPr>
            <w:tcW w:w="1181" w:type="dxa"/>
          </w:tcPr>
          <w:p w14:paraId="6D03042A" w14:textId="77777777" w:rsidR="00B032D5" w:rsidRDefault="00000000">
            <w:pPr>
              <w:pStyle w:val="TableParagraph"/>
              <w:ind w:right="53"/>
              <w:rPr>
                <w:sz w:val="16"/>
              </w:rPr>
            </w:pPr>
            <w:r>
              <w:rPr>
                <w:spacing w:val="-4"/>
                <w:sz w:val="16"/>
              </w:rPr>
              <w:t>0.00</w:t>
            </w:r>
          </w:p>
        </w:tc>
        <w:tc>
          <w:tcPr>
            <w:tcW w:w="1182" w:type="dxa"/>
          </w:tcPr>
          <w:p w14:paraId="27C3A04B" w14:textId="77777777" w:rsidR="00B032D5" w:rsidRDefault="00000000">
            <w:pPr>
              <w:pStyle w:val="TableParagraph"/>
              <w:ind w:right="53"/>
              <w:rPr>
                <w:sz w:val="16"/>
              </w:rPr>
            </w:pPr>
            <w:r>
              <w:rPr>
                <w:spacing w:val="-4"/>
                <w:sz w:val="16"/>
              </w:rPr>
              <w:t>0.00</w:t>
            </w:r>
          </w:p>
        </w:tc>
        <w:tc>
          <w:tcPr>
            <w:tcW w:w="1183" w:type="dxa"/>
          </w:tcPr>
          <w:p w14:paraId="16E9196B" w14:textId="77777777" w:rsidR="00B032D5" w:rsidRDefault="00000000">
            <w:pPr>
              <w:pStyle w:val="TableParagraph"/>
              <w:ind w:right="53"/>
              <w:rPr>
                <w:sz w:val="16"/>
              </w:rPr>
            </w:pPr>
            <w:r>
              <w:rPr>
                <w:spacing w:val="-2"/>
                <w:sz w:val="16"/>
              </w:rPr>
              <w:t>400,000.00</w:t>
            </w:r>
          </w:p>
        </w:tc>
        <w:tc>
          <w:tcPr>
            <w:tcW w:w="1182" w:type="dxa"/>
          </w:tcPr>
          <w:p w14:paraId="0780CBE1" w14:textId="77777777" w:rsidR="00B032D5" w:rsidRDefault="00000000">
            <w:pPr>
              <w:pStyle w:val="TableParagraph"/>
              <w:ind w:right="53"/>
              <w:rPr>
                <w:sz w:val="16"/>
              </w:rPr>
            </w:pPr>
            <w:r>
              <w:rPr>
                <w:spacing w:val="-2"/>
                <w:sz w:val="16"/>
              </w:rPr>
              <w:t>400,000.00</w:t>
            </w:r>
          </w:p>
        </w:tc>
        <w:tc>
          <w:tcPr>
            <w:tcW w:w="1176" w:type="dxa"/>
          </w:tcPr>
          <w:p w14:paraId="731A3E71" w14:textId="77777777" w:rsidR="00B032D5" w:rsidRDefault="00000000">
            <w:pPr>
              <w:pStyle w:val="TableParagraph"/>
              <w:ind w:right="49"/>
              <w:rPr>
                <w:sz w:val="16"/>
              </w:rPr>
            </w:pPr>
            <w:r>
              <w:rPr>
                <w:spacing w:val="-2"/>
                <w:sz w:val="16"/>
              </w:rPr>
              <w:t>0.00%</w:t>
            </w:r>
          </w:p>
        </w:tc>
      </w:tr>
      <w:tr w:rsidR="00B032D5" w14:paraId="756441F7" w14:textId="77777777">
        <w:trPr>
          <w:trHeight w:val="186"/>
        </w:trPr>
        <w:tc>
          <w:tcPr>
            <w:tcW w:w="3575" w:type="dxa"/>
          </w:tcPr>
          <w:p w14:paraId="66D6FB89" w14:textId="77777777" w:rsidR="00B032D5" w:rsidRDefault="00000000">
            <w:pPr>
              <w:pStyle w:val="TableParagraph"/>
              <w:ind w:left="141"/>
              <w:jc w:val="left"/>
              <w:rPr>
                <w:sz w:val="16"/>
              </w:rPr>
            </w:pPr>
            <w:r>
              <w:rPr>
                <w:spacing w:val="-2"/>
                <w:sz w:val="16"/>
              </w:rPr>
              <w:t>3428-000</w:t>
            </w:r>
            <w:r>
              <w:rPr>
                <w:spacing w:val="7"/>
                <w:sz w:val="16"/>
              </w:rPr>
              <w:t xml:space="preserve"> </w:t>
            </w:r>
            <w:r>
              <w:rPr>
                <w:spacing w:val="-2"/>
                <w:sz w:val="16"/>
              </w:rPr>
              <w:t>UTILITY</w:t>
            </w:r>
            <w:r>
              <w:rPr>
                <w:spacing w:val="-1"/>
                <w:sz w:val="16"/>
              </w:rPr>
              <w:t xml:space="preserve"> </w:t>
            </w:r>
            <w:r>
              <w:rPr>
                <w:spacing w:val="-2"/>
                <w:sz w:val="16"/>
              </w:rPr>
              <w:t>ADMINISTRATION</w:t>
            </w:r>
            <w:r>
              <w:rPr>
                <w:spacing w:val="10"/>
                <w:sz w:val="16"/>
              </w:rPr>
              <w:t xml:space="preserve"> </w:t>
            </w:r>
            <w:r>
              <w:rPr>
                <w:spacing w:val="-5"/>
                <w:sz w:val="16"/>
              </w:rPr>
              <w:t>FEE</w:t>
            </w:r>
          </w:p>
        </w:tc>
        <w:tc>
          <w:tcPr>
            <w:tcW w:w="1198" w:type="dxa"/>
          </w:tcPr>
          <w:p w14:paraId="607C9D6B" w14:textId="77777777" w:rsidR="00B032D5" w:rsidRDefault="00000000">
            <w:pPr>
              <w:pStyle w:val="TableParagraph"/>
              <w:ind w:right="53"/>
              <w:rPr>
                <w:sz w:val="16"/>
              </w:rPr>
            </w:pPr>
            <w:r>
              <w:rPr>
                <w:spacing w:val="-2"/>
                <w:sz w:val="16"/>
              </w:rPr>
              <w:t>29,975.00</w:t>
            </w:r>
          </w:p>
        </w:tc>
        <w:tc>
          <w:tcPr>
            <w:tcW w:w="1181" w:type="dxa"/>
          </w:tcPr>
          <w:p w14:paraId="27B00C3B" w14:textId="77777777" w:rsidR="00B032D5" w:rsidRDefault="00000000">
            <w:pPr>
              <w:pStyle w:val="TableParagraph"/>
              <w:ind w:right="53"/>
              <w:rPr>
                <w:sz w:val="16"/>
              </w:rPr>
            </w:pPr>
            <w:r>
              <w:rPr>
                <w:spacing w:val="-4"/>
                <w:sz w:val="16"/>
              </w:rPr>
              <w:t>0.00</w:t>
            </w:r>
          </w:p>
        </w:tc>
        <w:tc>
          <w:tcPr>
            <w:tcW w:w="1182" w:type="dxa"/>
          </w:tcPr>
          <w:p w14:paraId="27D1FEAA" w14:textId="77777777" w:rsidR="00B032D5" w:rsidRDefault="00000000">
            <w:pPr>
              <w:pStyle w:val="TableParagraph"/>
              <w:ind w:right="53"/>
              <w:rPr>
                <w:sz w:val="16"/>
              </w:rPr>
            </w:pPr>
            <w:r>
              <w:rPr>
                <w:spacing w:val="-4"/>
                <w:sz w:val="16"/>
              </w:rPr>
              <w:t>0.00</w:t>
            </w:r>
          </w:p>
        </w:tc>
        <w:tc>
          <w:tcPr>
            <w:tcW w:w="1183" w:type="dxa"/>
          </w:tcPr>
          <w:p w14:paraId="3E238152" w14:textId="77777777" w:rsidR="00B032D5" w:rsidRDefault="00000000">
            <w:pPr>
              <w:pStyle w:val="TableParagraph"/>
              <w:ind w:right="53"/>
              <w:rPr>
                <w:sz w:val="16"/>
              </w:rPr>
            </w:pPr>
            <w:r>
              <w:rPr>
                <w:spacing w:val="-2"/>
                <w:sz w:val="16"/>
              </w:rPr>
              <w:t>30,000.00</w:t>
            </w:r>
          </w:p>
        </w:tc>
        <w:tc>
          <w:tcPr>
            <w:tcW w:w="1182" w:type="dxa"/>
          </w:tcPr>
          <w:p w14:paraId="7324FE27" w14:textId="77777777" w:rsidR="00B032D5" w:rsidRDefault="00000000">
            <w:pPr>
              <w:pStyle w:val="TableParagraph"/>
              <w:ind w:right="53"/>
              <w:rPr>
                <w:sz w:val="16"/>
              </w:rPr>
            </w:pPr>
            <w:r>
              <w:rPr>
                <w:spacing w:val="-2"/>
                <w:sz w:val="16"/>
              </w:rPr>
              <w:t>30,000.00</w:t>
            </w:r>
          </w:p>
        </w:tc>
        <w:tc>
          <w:tcPr>
            <w:tcW w:w="1176" w:type="dxa"/>
          </w:tcPr>
          <w:p w14:paraId="6D37166D" w14:textId="77777777" w:rsidR="00B032D5" w:rsidRDefault="00000000">
            <w:pPr>
              <w:pStyle w:val="TableParagraph"/>
              <w:ind w:right="49"/>
              <w:rPr>
                <w:sz w:val="16"/>
              </w:rPr>
            </w:pPr>
            <w:r>
              <w:rPr>
                <w:spacing w:val="-2"/>
                <w:sz w:val="16"/>
              </w:rPr>
              <w:t>0.00%</w:t>
            </w:r>
          </w:p>
        </w:tc>
      </w:tr>
      <w:tr w:rsidR="00B032D5" w14:paraId="7DE7197D" w14:textId="77777777">
        <w:trPr>
          <w:trHeight w:val="186"/>
        </w:trPr>
        <w:tc>
          <w:tcPr>
            <w:tcW w:w="3575" w:type="dxa"/>
          </w:tcPr>
          <w:p w14:paraId="22439000" w14:textId="77777777" w:rsidR="00B032D5" w:rsidRDefault="00000000">
            <w:pPr>
              <w:pStyle w:val="TableParagraph"/>
              <w:ind w:left="141"/>
              <w:jc w:val="left"/>
              <w:rPr>
                <w:sz w:val="16"/>
              </w:rPr>
            </w:pPr>
            <w:r>
              <w:rPr>
                <w:sz w:val="16"/>
              </w:rPr>
              <w:t>3440-000</w:t>
            </w:r>
            <w:r>
              <w:rPr>
                <w:spacing w:val="-6"/>
                <w:sz w:val="16"/>
              </w:rPr>
              <w:t xml:space="preserve"> </w:t>
            </w:r>
            <w:r>
              <w:rPr>
                <w:sz w:val="16"/>
              </w:rPr>
              <w:t>STREET</w:t>
            </w:r>
            <w:r>
              <w:rPr>
                <w:spacing w:val="-5"/>
                <w:sz w:val="16"/>
              </w:rPr>
              <w:t xml:space="preserve"> </w:t>
            </w:r>
            <w:r>
              <w:rPr>
                <w:spacing w:val="-2"/>
                <w:sz w:val="16"/>
              </w:rPr>
              <w:t>MAINTENANCE</w:t>
            </w:r>
          </w:p>
        </w:tc>
        <w:tc>
          <w:tcPr>
            <w:tcW w:w="1198" w:type="dxa"/>
          </w:tcPr>
          <w:p w14:paraId="14F81FCD" w14:textId="77777777" w:rsidR="00B032D5" w:rsidRDefault="00000000">
            <w:pPr>
              <w:pStyle w:val="TableParagraph"/>
              <w:ind w:right="53"/>
              <w:rPr>
                <w:sz w:val="16"/>
              </w:rPr>
            </w:pPr>
            <w:r>
              <w:rPr>
                <w:spacing w:val="-2"/>
                <w:sz w:val="16"/>
              </w:rPr>
              <w:t>130,141.04</w:t>
            </w:r>
          </w:p>
        </w:tc>
        <w:tc>
          <w:tcPr>
            <w:tcW w:w="1181" w:type="dxa"/>
          </w:tcPr>
          <w:p w14:paraId="0DE8C01C" w14:textId="77777777" w:rsidR="00B032D5" w:rsidRDefault="00000000">
            <w:pPr>
              <w:pStyle w:val="TableParagraph"/>
              <w:ind w:right="53"/>
              <w:rPr>
                <w:sz w:val="16"/>
              </w:rPr>
            </w:pPr>
            <w:r>
              <w:rPr>
                <w:spacing w:val="-4"/>
                <w:sz w:val="16"/>
              </w:rPr>
              <w:t>0.00</w:t>
            </w:r>
          </w:p>
        </w:tc>
        <w:tc>
          <w:tcPr>
            <w:tcW w:w="1182" w:type="dxa"/>
          </w:tcPr>
          <w:p w14:paraId="351EB456" w14:textId="77777777" w:rsidR="00B032D5" w:rsidRDefault="00000000">
            <w:pPr>
              <w:pStyle w:val="TableParagraph"/>
              <w:ind w:right="53"/>
              <w:rPr>
                <w:sz w:val="16"/>
              </w:rPr>
            </w:pPr>
            <w:r>
              <w:rPr>
                <w:spacing w:val="-4"/>
                <w:sz w:val="16"/>
              </w:rPr>
              <w:t>0.00</w:t>
            </w:r>
          </w:p>
        </w:tc>
        <w:tc>
          <w:tcPr>
            <w:tcW w:w="1183" w:type="dxa"/>
          </w:tcPr>
          <w:p w14:paraId="75F909A0" w14:textId="77777777" w:rsidR="00B032D5" w:rsidRDefault="00000000">
            <w:pPr>
              <w:pStyle w:val="TableParagraph"/>
              <w:ind w:right="53"/>
              <w:rPr>
                <w:sz w:val="16"/>
              </w:rPr>
            </w:pPr>
            <w:r>
              <w:rPr>
                <w:spacing w:val="-2"/>
                <w:sz w:val="16"/>
              </w:rPr>
              <w:t>162,584.00</w:t>
            </w:r>
          </w:p>
        </w:tc>
        <w:tc>
          <w:tcPr>
            <w:tcW w:w="1182" w:type="dxa"/>
          </w:tcPr>
          <w:p w14:paraId="6DF33CC7" w14:textId="77777777" w:rsidR="00B032D5" w:rsidRDefault="00000000">
            <w:pPr>
              <w:pStyle w:val="TableParagraph"/>
              <w:ind w:right="53"/>
              <w:rPr>
                <w:sz w:val="16"/>
              </w:rPr>
            </w:pPr>
            <w:r>
              <w:rPr>
                <w:spacing w:val="-2"/>
                <w:sz w:val="16"/>
              </w:rPr>
              <w:t>162,584.00</w:t>
            </w:r>
          </w:p>
        </w:tc>
        <w:tc>
          <w:tcPr>
            <w:tcW w:w="1176" w:type="dxa"/>
          </w:tcPr>
          <w:p w14:paraId="276F8FA9" w14:textId="77777777" w:rsidR="00B032D5" w:rsidRDefault="00000000">
            <w:pPr>
              <w:pStyle w:val="TableParagraph"/>
              <w:ind w:right="49"/>
              <w:rPr>
                <w:sz w:val="16"/>
              </w:rPr>
            </w:pPr>
            <w:r>
              <w:rPr>
                <w:spacing w:val="-2"/>
                <w:sz w:val="16"/>
              </w:rPr>
              <w:t>0.00%</w:t>
            </w:r>
          </w:p>
        </w:tc>
      </w:tr>
      <w:tr w:rsidR="00B032D5" w14:paraId="07CBE05C" w14:textId="77777777">
        <w:trPr>
          <w:trHeight w:val="186"/>
        </w:trPr>
        <w:tc>
          <w:tcPr>
            <w:tcW w:w="3575" w:type="dxa"/>
          </w:tcPr>
          <w:p w14:paraId="25C9BB1C" w14:textId="77777777" w:rsidR="00B032D5" w:rsidRDefault="00000000">
            <w:pPr>
              <w:pStyle w:val="TableParagraph"/>
              <w:ind w:right="78"/>
              <w:rPr>
                <w:sz w:val="16"/>
              </w:rPr>
            </w:pPr>
            <w:r>
              <w:rPr>
                <w:sz w:val="16"/>
              </w:rPr>
              <w:t>3460-000</w:t>
            </w:r>
            <w:r>
              <w:rPr>
                <w:spacing w:val="13"/>
                <w:sz w:val="16"/>
              </w:rPr>
              <w:t xml:space="preserve"> </w:t>
            </w:r>
            <w:r>
              <w:rPr>
                <w:sz w:val="16"/>
              </w:rPr>
              <w:t>AH</w:t>
            </w:r>
            <w:r>
              <w:rPr>
                <w:spacing w:val="15"/>
                <w:sz w:val="16"/>
              </w:rPr>
              <w:t xml:space="preserve"> </w:t>
            </w:r>
            <w:r>
              <w:rPr>
                <w:sz w:val="16"/>
              </w:rPr>
              <w:t>GUBLER</w:t>
            </w:r>
            <w:r>
              <w:rPr>
                <w:spacing w:val="14"/>
                <w:sz w:val="16"/>
              </w:rPr>
              <w:t xml:space="preserve"> </w:t>
            </w:r>
            <w:r>
              <w:rPr>
                <w:sz w:val="16"/>
              </w:rPr>
              <w:t>CONCES</w:t>
            </w:r>
            <w:r>
              <w:rPr>
                <w:spacing w:val="-1"/>
                <w:sz w:val="16"/>
              </w:rPr>
              <w:t xml:space="preserve"> </w:t>
            </w:r>
            <w:r>
              <w:rPr>
                <w:spacing w:val="-2"/>
                <w:sz w:val="16"/>
              </w:rPr>
              <w:t>FOOD/NON</w:t>
            </w:r>
          </w:p>
        </w:tc>
        <w:tc>
          <w:tcPr>
            <w:tcW w:w="1198" w:type="dxa"/>
          </w:tcPr>
          <w:p w14:paraId="471BEDD3" w14:textId="77777777" w:rsidR="00B032D5" w:rsidRDefault="00000000">
            <w:pPr>
              <w:pStyle w:val="TableParagraph"/>
              <w:ind w:right="54"/>
              <w:rPr>
                <w:sz w:val="16"/>
              </w:rPr>
            </w:pPr>
            <w:r>
              <w:rPr>
                <w:spacing w:val="-2"/>
                <w:sz w:val="16"/>
              </w:rPr>
              <w:t>10,844.11</w:t>
            </w:r>
          </w:p>
        </w:tc>
        <w:tc>
          <w:tcPr>
            <w:tcW w:w="1181" w:type="dxa"/>
          </w:tcPr>
          <w:p w14:paraId="157F8A87" w14:textId="77777777" w:rsidR="00B032D5" w:rsidRDefault="00000000">
            <w:pPr>
              <w:pStyle w:val="TableParagraph"/>
              <w:ind w:right="53"/>
              <w:rPr>
                <w:sz w:val="16"/>
              </w:rPr>
            </w:pPr>
            <w:r>
              <w:rPr>
                <w:spacing w:val="-4"/>
                <w:sz w:val="16"/>
              </w:rPr>
              <w:t>0.00</w:t>
            </w:r>
          </w:p>
        </w:tc>
        <w:tc>
          <w:tcPr>
            <w:tcW w:w="1182" w:type="dxa"/>
          </w:tcPr>
          <w:p w14:paraId="58F20C79" w14:textId="77777777" w:rsidR="00B032D5" w:rsidRDefault="00000000">
            <w:pPr>
              <w:pStyle w:val="TableParagraph"/>
              <w:ind w:right="53"/>
              <w:rPr>
                <w:sz w:val="16"/>
              </w:rPr>
            </w:pPr>
            <w:r>
              <w:rPr>
                <w:spacing w:val="-4"/>
                <w:sz w:val="16"/>
              </w:rPr>
              <w:t>0.00</w:t>
            </w:r>
          </w:p>
        </w:tc>
        <w:tc>
          <w:tcPr>
            <w:tcW w:w="1183" w:type="dxa"/>
          </w:tcPr>
          <w:p w14:paraId="58D556F8" w14:textId="77777777" w:rsidR="00B032D5" w:rsidRDefault="00000000">
            <w:pPr>
              <w:pStyle w:val="TableParagraph"/>
              <w:ind w:right="53"/>
              <w:rPr>
                <w:sz w:val="16"/>
              </w:rPr>
            </w:pPr>
            <w:r>
              <w:rPr>
                <w:spacing w:val="-2"/>
                <w:sz w:val="16"/>
              </w:rPr>
              <w:t>16,000.00</w:t>
            </w:r>
          </w:p>
        </w:tc>
        <w:tc>
          <w:tcPr>
            <w:tcW w:w="1182" w:type="dxa"/>
          </w:tcPr>
          <w:p w14:paraId="0B766035" w14:textId="77777777" w:rsidR="00B032D5" w:rsidRDefault="00000000">
            <w:pPr>
              <w:pStyle w:val="TableParagraph"/>
              <w:ind w:right="53"/>
              <w:rPr>
                <w:sz w:val="16"/>
              </w:rPr>
            </w:pPr>
            <w:r>
              <w:rPr>
                <w:spacing w:val="-2"/>
                <w:sz w:val="16"/>
              </w:rPr>
              <w:t>16,000.00</w:t>
            </w:r>
          </w:p>
        </w:tc>
        <w:tc>
          <w:tcPr>
            <w:tcW w:w="1176" w:type="dxa"/>
          </w:tcPr>
          <w:p w14:paraId="57558B3F" w14:textId="77777777" w:rsidR="00B032D5" w:rsidRDefault="00000000">
            <w:pPr>
              <w:pStyle w:val="TableParagraph"/>
              <w:ind w:right="49"/>
              <w:rPr>
                <w:sz w:val="16"/>
              </w:rPr>
            </w:pPr>
            <w:r>
              <w:rPr>
                <w:spacing w:val="-2"/>
                <w:sz w:val="16"/>
              </w:rPr>
              <w:t>0.00%</w:t>
            </w:r>
          </w:p>
        </w:tc>
      </w:tr>
      <w:tr w:rsidR="00B032D5" w14:paraId="2CAD8938" w14:textId="77777777">
        <w:trPr>
          <w:trHeight w:val="186"/>
        </w:trPr>
        <w:tc>
          <w:tcPr>
            <w:tcW w:w="3575" w:type="dxa"/>
          </w:tcPr>
          <w:p w14:paraId="336ACF30" w14:textId="77777777" w:rsidR="00B032D5" w:rsidRDefault="00000000">
            <w:pPr>
              <w:pStyle w:val="TableParagraph"/>
              <w:ind w:right="142"/>
              <w:rPr>
                <w:sz w:val="16"/>
              </w:rPr>
            </w:pPr>
            <w:r>
              <w:rPr>
                <w:sz w:val="16"/>
              </w:rPr>
              <w:t>3462-000</w:t>
            </w:r>
            <w:r>
              <w:rPr>
                <w:spacing w:val="-12"/>
                <w:sz w:val="16"/>
              </w:rPr>
              <w:t xml:space="preserve"> </w:t>
            </w:r>
            <w:r>
              <w:rPr>
                <w:sz w:val="16"/>
              </w:rPr>
              <w:t>AH</w:t>
            </w:r>
            <w:r>
              <w:rPr>
                <w:spacing w:val="-10"/>
                <w:sz w:val="16"/>
              </w:rPr>
              <w:t xml:space="preserve"> </w:t>
            </w:r>
            <w:r>
              <w:rPr>
                <w:sz w:val="16"/>
              </w:rPr>
              <w:t>GUBLER</w:t>
            </w:r>
            <w:r>
              <w:rPr>
                <w:spacing w:val="-6"/>
                <w:sz w:val="16"/>
              </w:rPr>
              <w:t xml:space="preserve"> </w:t>
            </w:r>
            <w:r>
              <w:rPr>
                <w:sz w:val="16"/>
              </w:rPr>
              <w:t>PARK</w:t>
            </w:r>
            <w:r>
              <w:rPr>
                <w:spacing w:val="-5"/>
                <w:sz w:val="16"/>
              </w:rPr>
              <w:t xml:space="preserve"> </w:t>
            </w:r>
            <w:r>
              <w:rPr>
                <w:spacing w:val="-2"/>
                <w:sz w:val="16"/>
              </w:rPr>
              <w:t>TOURNAMENT</w:t>
            </w:r>
          </w:p>
        </w:tc>
        <w:tc>
          <w:tcPr>
            <w:tcW w:w="1198" w:type="dxa"/>
          </w:tcPr>
          <w:p w14:paraId="239B2CE5" w14:textId="77777777" w:rsidR="00B032D5" w:rsidRDefault="00000000">
            <w:pPr>
              <w:pStyle w:val="TableParagraph"/>
              <w:ind w:right="53"/>
              <w:rPr>
                <w:sz w:val="16"/>
              </w:rPr>
            </w:pPr>
            <w:r>
              <w:rPr>
                <w:spacing w:val="-2"/>
                <w:sz w:val="16"/>
              </w:rPr>
              <w:t>48,050.00</w:t>
            </w:r>
          </w:p>
        </w:tc>
        <w:tc>
          <w:tcPr>
            <w:tcW w:w="1181" w:type="dxa"/>
          </w:tcPr>
          <w:p w14:paraId="13161979" w14:textId="77777777" w:rsidR="00B032D5" w:rsidRDefault="00000000">
            <w:pPr>
              <w:pStyle w:val="TableParagraph"/>
              <w:ind w:right="53"/>
              <w:rPr>
                <w:sz w:val="16"/>
              </w:rPr>
            </w:pPr>
            <w:r>
              <w:rPr>
                <w:spacing w:val="-4"/>
                <w:sz w:val="16"/>
              </w:rPr>
              <w:t>0.00</w:t>
            </w:r>
          </w:p>
        </w:tc>
        <w:tc>
          <w:tcPr>
            <w:tcW w:w="1182" w:type="dxa"/>
          </w:tcPr>
          <w:p w14:paraId="51DBE6FC" w14:textId="77777777" w:rsidR="00B032D5" w:rsidRDefault="00000000">
            <w:pPr>
              <w:pStyle w:val="TableParagraph"/>
              <w:ind w:right="53"/>
              <w:rPr>
                <w:sz w:val="16"/>
              </w:rPr>
            </w:pPr>
            <w:r>
              <w:rPr>
                <w:spacing w:val="-4"/>
                <w:sz w:val="16"/>
              </w:rPr>
              <w:t>0.00</w:t>
            </w:r>
          </w:p>
        </w:tc>
        <w:tc>
          <w:tcPr>
            <w:tcW w:w="1183" w:type="dxa"/>
          </w:tcPr>
          <w:p w14:paraId="7C393BF1" w14:textId="77777777" w:rsidR="00B032D5" w:rsidRDefault="00000000">
            <w:pPr>
              <w:pStyle w:val="TableParagraph"/>
              <w:ind w:right="53"/>
              <w:rPr>
                <w:sz w:val="16"/>
              </w:rPr>
            </w:pPr>
            <w:r>
              <w:rPr>
                <w:spacing w:val="-2"/>
                <w:sz w:val="16"/>
              </w:rPr>
              <w:t>50,000.00</w:t>
            </w:r>
          </w:p>
        </w:tc>
        <w:tc>
          <w:tcPr>
            <w:tcW w:w="1182" w:type="dxa"/>
          </w:tcPr>
          <w:p w14:paraId="3ABD8A0E" w14:textId="77777777" w:rsidR="00B032D5" w:rsidRDefault="00000000">
            <w:pPr>
              <w:pStyle w:val="TableParagraph"/>
              <w:ind w:right="53"/>
              <w:rPr>
                <w:sz w:val="16"/>
              </w:rPr>
            </w:pPr>
            <w:r>
              <w:rPr>
                <w:spacing w:val="-2"/>
                <w:sz w:val="16"/>
              </w:rPr>
              <w:t>50,000.00</w:t>
            </w:r>
          </w:p>
        </w:tc>
        <w:tc>
          <w:tcPr>
            <w:tcW w:w="1176" w:type="dxa"/>
          </w:tcPr>
          <w:p w14:paraId="14661E85" w14:textId="77777777" w:rsidR="00B032D5" w:rsidRDefault="00000000">
            <w:pPr>
              <w:pStyle w:val="TableParagraph"/>
              <w:ind w:right="49"/>
              <w:rPr>
                <w:sz w:val="16"/>
              </w:rPr>
            </w:pPr>
            <w:r>
              <w:rPr>
                <w:spacing w:val="-2"/>
                <w:sz w:val="16"/>
              </w:rPr>
              <w:t>0.00%</w:t>
            </w:r>
          </w:p>
        </w:tc>
      </w:tr>
      <w:tr w:rsidR="00B032D5" w14:paraId="1525A8D3" w14:textId="77777777">
        <w:trPr>
          <w:trHeight w:val="186"/>
        </w:trPr>
        <w:tc>
          <w:tcPr>
            <w:tcW w:w="3575" w:type="dxa"/>
          </w:tcPr>
          <w:p w14:paraId="1875E5F7" w14:textId="77777777" w:rsidR="00B032D5" w:rsidRDefault="00000000">
            <w:pPr>
              <w:pStyle w:val="TableParagraph"/>
              <w:ind w:right="93"/>
              <w:rPr>
                <w:sz w:val="16"/>
              </w:rPr>
            </w:pPr>
            <w:r>
              <w:rPr>
                <w:sz w:val="16"/>
              </w:rPr>
              <w:t>3463-000</w:t>
            </w:r>
            <w:r>
              <w:rPr>
                <w:spacing w:val="14"/>
                <w:sz w:val="16"/>
              </w:rPr>
              <w:t xml:space="preserve"> </w:t>
            </w:r>
            <w:r>
              <w:rPr>
                <w:sz w:val="16"/>
              </w:rPr>
              <w:t>GUBLER</w:t>
            </w:r>
            <w:r>
              <w:rPr>
                <w:spacing w:val="14"/>
                <w:sz w:val="16"/>
              </w:rPr>
              <w:t xml:space="preserve"> </w:t>
            </w:r>
            <w:r>
              <w:rPr>
                <w:sz w:val="16"/>
              </w:rPr>
              <w:t>PARK</w:t>
            </w:r>
            <w:r>
              <w:rPr>
                <w:spacing w:val="15"/>
                <w:sz w:val="16"/>
              </w:rPr>
              <w:t xml:space="preserve"> </w:t>
            </w:r>
            <w:r>
              <w:rPr>
                <w:sz w:val="16"/>
              </w:rPr>
              <w:t>LEAGUE</w:t>
            </w:r>
            <w:r>
              <w:rPr>
                <w:spacing w:val="-1"/>
                <w:sz w:val="16"/>
              </w:rPr>
              <w:t xml:space="preserve"> </w:t>
            </w:r>
            <w:r>
              <w:rPr>
                <w:spacing w:val="-2"/>
                <w:sz w:val="16"/>
              </w:rPr>
              <w:t>REVENU</w:t>
            </w:r>
          </w:p>
        </w:tc>
        <w:tc>
          <w:tcPr>
            <w:tcW w:w="1198" w:type="dxa"/>
          </w:tcPr>
          <w:p w14:paraId="7E03E62E" w14:textId="77777777" w:rsidR="00B032D5" w:rsidRDefault="00000000">
            <w:pPr>
              <w:pStyle w:val="TableParagraph"/>
              <w:ind w:right="53"/>
              <w:rPr>
                <w:sz w:val="16"/>
              </w:rPr>
            </w:pPr>
            <w:r>
              <w:rPr>
                <w:spacing w:val="-2"/>
                <w:sz w:val="16"/>
              </w:rPr>
              <w:t>20.00</w:t>
            </w:r>
          </w:p>
        </w:tc>
        <w:tc>
          <w:tcPr>
            <w:tcW w:w="1181" w:type="dxa"/>
          </w:tcPr>
          <w:p w14:paraId="76A26E6A" w14:textId="77777777" w:rsidR="00B032D5" w:rsidRDefault="00000000">
            <w:pPr>
              <w:pStyle w:val="TableParagraph"/>
              <w:ind w:right="53"/>
              <w:rPr>
                <w:sz w:val="16"/>
              </w:rPr>
            </w:pPr>
            <w:r>
              <w:rPr>
                <w:spacing w:val="-4"/>
                <w:sz w:val="16"/>
              </w:rPr>
              <w:t>0.00</w:t>
            </w:r>
          </w:p>
        </w:tc>
        <w:tc>
          <w:tcPr>
            <w:tcW w:w="1182" w:type="dxa"/>
          </w:tcPr>
          <w:p w14:paraId="5072D483" w14:textId="77777777" w:rsidR="00B032D5" w:rsidRDefault="00000000">
            <w:pPr>
              <w:pStyle w:val="TableParagraph"/>
              <w:ind w:right="53"/>
              <w:rPr>
                <w:sz w:val="16"/>
              </w:rPr>
            </w:pPr>
            <w:r>
              <w:rPr>
                <w:spacing w:val="-4"/>
                <w:sz w:val="16"/>
              </w:rPr>
              <w:t>0.00</w:t>
            </w:r>
          </w:p>
        </w:tc>
        <w:tc>
          <w:tcPr>
            <w:tcW w:w="1183" w:type="dxa"/>
          </w:tcPr>
          <w:p w14:paraId="604F971B" w14:textId="77777777" w:rsidR="00B032D5" w:rsidRDefault="00000000">
            <w:pPr>
              <w:pStyle w:val="TableParagraph"/>
              <w:ind w:right="54"/>
              <w:rPr>
                <w:sz w:val="16"/>
              </w:rPr>
            </w:pPr>
            <w:r>
              <w:rPr>
                <w:spacing w:val="-4"/>
                <w:sz w:val="16"/>
              </w:rPr>
              <w:t>0.00</w:t>
            </w:r>
          </w:p>
        </w:tc>
        <w:tc>
          <w:tcPr>
            <w:tcW w:w="1182" w:type="dxa"/>
          </w:tcPr>
          <w:p w14:paraId="6864C7C3" w14:textId="77777777" w:rsidR="00B032D5" w:rsidRDefault="00000000">
            <w:pPr>
              <w:pStyle w:val="TableParagraph"/>
              <w:ind w:right="54"/>
              <w:rPr>
                <w:sz w:val="16"/>
              </w:rPr>
            </w:pPr>
            <w:r>
              <w:rPr>
                <w:spacing w:val="-4"/>
                <w:sz w:val="16"/>
              </w:rPr>
              <w:t>0.00</w:t>
            </w:r>
          </w:p>
        </w:tc>
        <w:tc>
          <w:tcPr>
            <w:tcW w:w="1176" w:type="dxa"/>
          </w:tcPr>
          <w:p w14:paraId="7D5085B0" w14:textId="77777777" w:rsidR="00B032D5" w:rsidRDefault="00000000">
            <w:pPr>
              <w:pStyle w:val="TableParagraph"/>
              <w:ind w:right="49"/>
              <w:rPr>
                <w:sz w:val="16"/>
              </w:rPr>
            </w:pPr>
            <w:r>
              <w:rPr>
                <w:spacing w:val="-2"/>
                <w:sz w:val="16"/>
              </w:rPr>
              <w:t>0.00%</w:t>
            </w:r>
          </w:p>
        </w:tc>
      </w:tr>
      <w:tr w:rsidR="00B032D5" w14:paraId="6971E881" w14:textId="77777777">
        <w:trPr>
          <w:trHeight w:val="186"/>
        </w:trPr>
        <w:tc>
          <w:tcPr>
            <w:tcW w:w="3575" w:type="dxa"/>
          </w:tcPr>
          <w:p w14:paraId="60CA721A" w14:textId="77777777" w:rsidR="00B032D5" w:rsidRDefault="00000000">
            <w:pPr>
              <w:pStyle w:val="TableParagraph"/>
              <w:ind w:right="147"/>
              <w:rPr>
                <w:sz w:val="16"/>
              </w:rPr>
            </w:pPr>
            <w:r>
              <w:rPr>
                <w:spacing w:val="-2"/>
                <w:sz w:val="16"/>
              </w:rPr>
              <w:t>3465-000</w:t>
            </w:r>
            <w:r>
              <w:rPr>
                <w:spacing w:val="-8"/>
                <w:sz w:val="16"/>
              </w:rPr>
              <w:t xml:space="preserve"> </w:t>
            </w:r>
            <w:r>
              <w:rPr>
                <w:spacing w:val="-2"/>
                <w:sz w:val="16"/>
              </w:rPr>
              <w:t>AH</w:t>
            </w:r>
            <w:r>
              <w:rPr>
                <w:spacing w:val="4"/>
                <w:sz w:val="16"/>
              </w:rPr>
              <w:t xml:space="preserve"> </w:t>
            </w:r>
            <w:r>
              <w:rPr>
                <w:spacing w:val="-2"/>
                <w:sz w:val="16"/>
              </w:rPr>
              <w:t>GUBLER</w:t>
            </w:r>
            <w:r>
              <w:rPr>
                <w:spacing w:val="4"/>
                <w:sz w:val="16"/>
              </w:rPr>
              <w:t xml:space="preserve"> </w:t>
            </w:r>
            <w:r>
              <w:rPr>
                <w:spacing w:val="-2"/>
                <w:sz w:val="16"/>
              </w:rPr>
              <w:t>RESERVATION</w:t>
            </w:r>
            <w:r>
              <w:rPr>
                <w:spacing w:val="3"/>
                <w:sz w:val="16"/>
              </w:rPr>
              <w:t xml:space="preserve"> </w:t>
            </w:r>
            <w:r>
              <w:rPr>
                <w:spacing w:val="-4"/>
                <w:sz w:val="16"/>
              </w:rPr>
              <w:t>FEES</w:t>
            </w:r>
          </w:p>
        </w:tc>
        <w:tc>
          <w:tcPr>
            <w:tcW w:w="1198" w:type="dxa"/>
          </w:tcPr>
          <w:p w14:paraId="51884C46" w14:textId="77777777" w:rsidR="00B032D5" w:rsidRDefault="00000000">
            <w:pPr>
              <w:pStyle w:val="TableParagraph"/>
              <w:ind w:right="54"/>
              <w:rPr>
                <w:sz w:val="16"/>
              </w:rPr>
            </w:pPr>
            <w:r>
              <w:rPr>
                <w:spacing w:val="-2"/>
                <w:sz w:val="16"/>
              </w:rPr>
              <w:t>1,025.00</w:t>
            </w:r>
          </w:p>
        </w:tc>
        <w:tc>
          <w:tcPr>
            <w:tcW w:w="1181" w:type="dxa"/>
          </w:tcPr>
          <w:p w14:paraId="74E30ACB" w14:textId="77777777" w:rsidR="00B032D5" w:rsidRDefault="00000000">
            <w:pPr>
              <w:pStyle w:val="TableParagraph"/>
              <w:ind w:right="53"/>
              <w:rPr>
                <w:sz w:val="16"/>
              </w:rPr>
            </w:pPr>
            <w:r>
              <w:rPr>
                <w:spacing w:val="-4"/>
                <w:sz w:val="16"/>
              </w:rPr>
              <w:t>0.00</w:t>
            </w:r>
          </w:p>
        </w:tc>
        <w:tc>
          <w:tcPr>
            <w:tcW w:w="1182" w:type="dxa"/>
          </w:tcPr>
          <w:p w14:paraId="45220721" w14:textId="77777777" w:rsidR="00B032D5" w:rsidRDefault="00000000">
            <w:pPr>
              <w:pStyle w:val="TableParagraph"/>
              <w:ind w:right="53"/>
              <w:rPr>
                <w:sz w:val="16"/>
              </w:rPr>
            </w:pPr>
            <w:r>
              <w:rPr>
                <w:spacing w:val="-4"/>
                <w:sz w:val="16"/>
              </w:rPr>
              <w:t>0.00</w:t>
            </w:r>
          </w:p>
        </w:tc>
        <w:tc>
          <w:tcPr>
            <w:tcW w:w="1183" w:type="dxa"/>
          </w:tcPr>
          <w:p w14:paraId="457860B8" w14:textId="77777777" w:rsidR="00B032D5" w:rsidRDefault="00000000">
            <w:pPr>
              <w:pStyle w:val="TableParagraph"/>
              <w:ind w:right="54"/>
              <w:rPr>
                <w:sz w:val="16"/>
              </w:rPr>
            </w:pPr>
            <w:r>
              <w:rPr>
                <w:spacing w:val="-4"/>
                <w:sz w:val="16"/>
              </w:rPr>
              <w:t>0.00</w:t>
            </w:r>
          </w:p>
        </w:tc>
        <w:tc>
          <w:tcPr>
            <w:tcW w:w="1182" w:type="dxa"/>
          </w:tcPr>
          <w:p w14:paraId="3623439E" w14:textId="77777777" w:rsidR="00B032D5" w:rsidRDefault="00000000">
            <w:pPr>
              <w:pStyle w:val="TableParagraph"/>
              <w:ind w:right="54"/>
              <w:rPr>
                <w:sz w:val="16"/>
              </w:rPr>
            </w:pPr>
            <w:r>
              <w:rPr>
                <w:spacing w:val="-4"/>
                <w:sz w:val="16"/>
              </w:rPr>
              <w:t>0.00</w:t>
            </w:r>
          </w:p>
        </w:tc>
        <w:tc>
          <w:tcPr>
            <w:tcW w:w="1176" w:type="dxa"/>
          </w:tcPr>
          <w:p w14:paraId="01E5D6E6" w14:textId="77777777" w:rsidR="00B032D5" w:rsidRDefault="00000000">
            <w:pPr>
              <w:pStyle w:val="TableParagraph"/>
              <w:ind w:right="49"/>
              <w:rPr>
                <w:sz w:val="16"/>
              </w:rPr>
            </w:pPr>
            <w:r>
              <w:rPr>
                <w:spacing w:val="-2"/>
                <w:sz w:val="16"/>
              </w:rPr>
              <w:t>0.00%</w:t>
            </w:r>
          </w:p>
        </w:tc>
      </w:tr>
      <w:tr w:rsidR="00B032D5" w14:paraId="4894C479" w14:textId="77777777">
        <w:trPr>
          <w:trHeight w:val="186"/>
        </w:trPr>
        <w:tc>
          <w:tcPr>
            <w:tcW w:w="3575" w:type="dxa"/>
          </w:tcPr>
          <w:p w14:paraId="51F18A7C" w14:textId="77777777" w:rsidR="00B032D5" w:rsidRDefault="00000000">
            <w:pPr>
              <w:pStyle w:val="TableParagraph"/>
              <w:ind w:right="83"/>
              <w:rPr>
                <w:sz w:val="16"/>
              </w:rPr>
            </w:pPr>
            <w:r>
              <w:rPr>
                <w:sz w:val="16"/>
              </w:rPr>
              <w:t>3474-000</w:t>
            </w:r>
            <w:r>
              <w:rPr>
                <w:spacing w:val="9"/>
                <w:sz w:val="16"/>
              </w:rPr>
              <w:t xml:space="preserve"> </w:t>
            </w:r>
            <w:r>
              <w:rPr>
                <w:sz w:val="16"/>
              </w:rPr>
              <w:t>B</w:t>
            </w:r>
            <w:r>
              <w:rPr>
                <w:spacing w:val="13"/>
                <w:sz w:val="16"/>
              </w:rPr>
              <w:t xml:space="preserve"> </w:t>
            </w:r>
            <w:r>
              <w:rPr>
                <w:sz w:val="16"/>
              </w:rPr>
              <w:t>ROCK</w:t>
            </w:r>
            <w:r>
              <w:rPr>
                <w:spacing w:val="12"/>
                <w:sz w:val="16"/>
              </w:rPr>
              <w:t xml:space="preserve"> </w:t>
            </w:r>
            <w:r>
              <w:rPr>
                <w:sz w:val="16"/>
              </w:rPr>
              <w:t>&amp;</w:t>
            </w:r>
            <w:r>
              <w:rPr>
                <w:spacing w:val="13"/>
                <w:sz w:val="16"/>
              </w:rPr>
              <w:t xml:space="preserve"> </w:t>
            </w:r>
            <w:r>
              <w:rPr>
                <w:sz w:val="16"/>
              </w:rPr>
              <w:t>CANYONVIEW</w:t>
            </w:r>
            <w:r>
              <w:rPr>
                <w:spacing w:val="13"/>
                <w:sz w:val="16"/>
              </w:rPr>
              <w:t xml:space="preserve"> </w:t>
            </w:r>
            <w:r>
              <w:rPr>
                <w:sz w:val="16"/>
              </w:rPr>
              <w:t>PK</w:t>
            </w:r>
            <w:r>
              <w:rPr>
                <w:spacing w:val="2"/>
                <w:sz w:val="16"/>
              </w:rPr>
              <w:t xml:space="preserve"> </w:t>
            </w:r>
            <w:r>
              <w:rPr>
                <w:spacing w:val="-5"/>
                <w:sz w:val="16"/>
              </w:rPr>
              <w:t>RES</w:t>
            </w:r>
          </w:p>
        </w:tc>
        <w:tc>
          <w:tcPr>
            <w:tcW w:w="1198" w:type="dxa"/>
          </w:tcPr>
          <w:p w14:paraId="3A5A9DED" w14:textId="77777777" w:rsidR="00B032D5" w:rsidRDefault="00000000">
            <w:pPr>
              <w:pStyle w:val="TableParagraph"/>
              <w:ind w:right="54"/>
              <w:rPr>
                <w:sz w:val="16"/>
              </w:rPr>
            </w:pPr>
            <w:r>
              <w:rPr>
                <w:spacing w:val="-2"/>
                <w:sz w:val="16"/>
              </w:rPr>
              <w:t>1,935.00</w:t>
            </w:r>
          </w:p>
        </w:tc>
        <w:tc>
          <w:tcPr>
            <w:tcW w:w="1181" w:type="dxa"/>
          </w:tcPr>
          <w:p w14:paraId="41694FA2" w14:textId="77777777" w:rsidR="00B032D5" w:rsidRDefault="00000000">
            <w:pPr>
              <w:pStyle w:val="TableParagraph"/>
              <w:ind w:right="53"/>
              <w:rPr>
                <w:sz w:val="16"/>
              </w:rPr>
            </w:pPr>
            <w:r>
              <w:rPr>
                <w:spacing w:val="-4"/>
                <w:sz w:val="16"/>
              </w:rPr>
              <w:t>0.00</w:t>
            </w:r>
          </w:p>
        </w:tc>
        <w:tc>
          <w:tcPr>
            <w:tcW w:w="1182" w:type="dxa"/>
          </w:tcPr>
          <w:p w14:paraId="0020DF15" w14:textId="77777777" w:rsidR="00B032D5" w:rsidRDefault="00000000">
            <w:pPr>
              <w:pStyle w:val="TableParagraph"/>
              <w:ind w:right="53"/>
              <w:rPr>
                <w:sz w:val="16"/>
              </w:rPr>
            </w:pPr>
            <w:r>
              <w:rPr>
                <w:spacing w:val="-4"/>
                <w:sz w:val="16"/>
              </w:rPr>
              <w:t>0.00</w:t>
            </w:r>
          </w:p>
        </w:tc>
        <w:tc>
          <w:tcPr>
            <w:tcW w:w="1183" w:type="dxa"/>
          </w:tcPr>
          <w:p w14:paraId="081AEB52" w14:textId="77777777" w:rsidR="00B032D5" w:rsidRDefault="00000000">
            <w:pPr>
              <w:pStyle w:val="TableParagraph"/>
              <w:ind w:right="54"/>
              <w:rPr>
                <w:sz w:val="16"/>
              </w:rPr>
            </w:pPr>
            <w:r>
              <w:rPr>
                <w:spacing w:val="-2"/>
                <w:sz w:val="16"/>
              </w:rPr>
              <w:t>2,000.00</w:t>
            </w:r>
          </w:p>
        </w:tc>
        <w:tc>
          <w:tcPr>
            <w:tcW w:w="1182" w:type="dxa"/>
          </w:tcPr>
          <w:p w14:paraId="0BC24F3B" w14:textId="77777777" w:rsidR="00B032D5" w:rsidRDefault="00000000">
            <w:pPr>
              <w:pStyle w:val="TableParagraph"/>
              <w:ind w:right="54"/>
              <w:rPr>
                <w:sz w:val="16"/>
              </w:rPr>
            </w:pPr>
            <w:r>
              <w:rPr>
                <w:spacing w:val="-2"/>
                <w:sz w:val="16"/>
              </w:rPr>
              <w:t>2,000.00</w:t>
            </w:r>
          </w:p>
        </w:tc>
        <w:tc>
          <w:tcPr>
            <w:tcW w:w="1176" w:type="dxa"/>
          </w:tcPr>
          <w:p w14:paraId="38665341" w14:textId="77777777" w:rsidR="00B032D5" w:rsidRDefault="00000000">
            <w:pPr>
              <w:pStyle w:val="TableParagraph"/>
              <w:ind w:right="49"/>
              <w:rPr>
                <w:sz w:val="16"/>
              </w:rPr>
            </w:pPr>
            <w:r>
              <w:rPr>
                <w:spacing w:val="-2"/>
                <w:sz w:val="16"/>
              </w:rPr>
              <w:t>0.00%</w:t>
            </w:r>
          </w:p>
        </w:tc>
      </w:tr>
      <w:tr w:rsidR="00B032D5" w14:paraId="562906FE" w14:textId="77777777">
        <w:trPr>
          <w:trHeight w:val="186"/>
        </w:trPr>
        <w:tc>
          <w:tcPr>
            <w:tcW w:w="3575" w:type="dxa"/>
          </w:tcPr>
          <w:p w14:paraId="0E42436E" w14:textId="77777777" w:rsidR="00B032D5" w:rsidRDefault="00000000">
            <w:pPr>
              <w:pStyle w:val="TableParagraph"/>
              <w:ind w:left="141"/>
              <w:jc w:val="left"/>
              <w:rPr>
                <w:sz w:val="16"/>
              </w:rPr>
            </w:pPr>
            <w:r>
              <w:rPr>
                <w:sz w:val="16"/>
              </w:rPr>
              <w:t>3475-000</w:t>
            </w:r>
            <w:r>
              <w:rPr>
                <w:spacing w:val="-8"/>
                <w:sz w:val="16"/>
              </w:rPr>
              <w:t xml:space="preserve"> </w:t>
            </w:r>
            <w:r>
              <w:rPr>
                <w:sz w:val="16"/>
              </w:rPr>
              <w:t>HERITAGE</w:t>
            </w:r>
            <w:r>
              <w:rPr>
                <w:spacing w:val="-4"/>
                <w:sz w:val="16"/>
              </w:rPr>
              <w:t xml:space="preserve"> </w:t>
            </w:r>
            <w:r>
              <w:rPr>
                <w:sz w:val="16"/>
              </w:rPr>
              <w:t>SQUARE</w:t>
            </w:r>
            <w:r>
              <w:rPr>
                <w:spacing w:val="-7"/>
                <w:sz w:val="16"/>
              </w:rPr>
              <w:t xml:space="preserve"> </w:t>
            </w:r>
            <w:r>
              <w:rPr>
                <w:sz w:val="16"/>
              </w:rPr>
              <w:t>USE</w:t>
            </w:r>
            <w:r>
              <w:rPr>
                <w:spacing w:val="-5"/>
                <w:sz w:val="16"/>
              </w:rPr>
              <w:t xml:space="preserve"> </w:t>
            </w:r>
            <w:r>
              <w:rPr>
                <w:spacing w:val="-4"/>
                <w:sz w:val="16"/>
              </w:rPr>
              <w:t>FEES</w:t>
            </w:r>
          </w:p>
        </w:tc>
        <w:tc>
          <w:tcPr>
            <w:tcW w:w="1198" w:type="dxa"/>
          </w:tcPr>
          <w:p w14:paraId="1F2194E6" w14:textId="77777777" w:rsidR="00B032D5" w:rsidRDefault="00000000">
            <w:pPr>
              <w:pStyle w:val="TableParagraph"/>
              <w:ind w:right="53"/>
              <w:rPr>
                <w:sz w:val="16"/>
              </w:rPr>
            </w:pPr>
            <w:r>
              <w:rPr>
                <w:spacing w:val="-2"/>
                <w:sz w:val="16"/>
              </w:rPr>
              <w:t>990.00</w:t>
            </w:r>
          </w:p>
        </w:tc>
        <w:tc>
          <w:tcPr>
            <w:tcW w:w="1181" w:type="dxa"/>
          </w:tcPr>
          <w:p w14:paraId="665A0F66" w14:textId="77777777" w:rsidR="00B032D5" w:rsidRDefault="00000000">
            <w:pPr>
              <w:pStyle w:val="TableParagraph"/>
              <w:ind w:right="53"/>
              <w:rPr>
                <w:sz w:val="16"/>
              </w:rPr>
            </w:pPr>
            <w:r>
              <w:rPr>
                <w:spacing w:val="-4"/>
                <w:sz w:val="16"/>
              </w:rPr>
              <w:t>0.00</w:t>
            </w:r>
          </w:p>
        </w:tc>
        <w:tc>
          <w:tcPr>
            <w:tcW w:w="1182" w:type="dxa"/>
          </w:tcPr>
          <w:p w14:paraId="280D9FB6" w14:textId="77777777" w:rsidR="00B032D5" w:rsidRDefault="00000000">
            <w:pPr>
              <w:pStyle w:val="TableParagraph"/>
              <w:ind w:right="53"/>
              <w:rPr>
                <w:sz w:val="16"/>
              </w:rPr>
            </w:pPr>
            <w:r>
              <w:rPr>
                <w:spacing w:val="-4"/>
                <w:sz w:val="16"/>
              </w:rPr>
              <w:t>0.00</w:t>
            </w:r>
          </w:p>
        </w:tc>
        <w:tc>
          <w:tcPr>
            <w:tcW w:w="1183" w:type="dxa"/>
          </w:tcPr>
          <w:p w14:paraId="2DB4D2EC" w14:textId="77777777" w:rsidR="00B032D5" w:rsidRDefault="00000000">
            <w:pPr>
              <w:pStyle w:val="TableParagraph"/>
              <w:ind w:right="54"/>
              <w:rPr>
                <w:sz w:val="16"/>
              </w:rPr>
            </w:pPr>
            <w:r>
              <w:rPr>
                <w:spacing w:val="-2"/>
                <w:sz w:val="16"/>
              </w:rPr>
              <w:t>1,250.00</w:t>
            </w:r>
          </w:p>
        </w:tc>
        <w:tc>
          <w:tcPr>
            <w:tcW w:w="1182" w:type="dxa"/>
          </w:tcPr>
          <w:p w14:paraId="0D0C7E5B" w14:textId="77777777" w:rsidR="00B032D5" w:rsidRDefault="00000000">
            <w:pPr>
              <w:pStyle w:val="TableParagraph"/>
              <w:ind w:right="54"/>
              <w:rPr>
                <w:sz w:val="16"/>
              </w:rPr>
            </w:pPr>
            <w:r>
              <w:rPr>
                <w:spacing w:val="-2"/>
                <w:sz w:val="16"/>
              </w:rPr>
              <w:t>1,250.00</w:t>
            </w:r>
          </w:p>
        </w:tc>
        <w:tc>
          <w:tcPr>
            <w:tcW w:w="1176" w:type="dxa"/>
          </w:tcPr>
          <w:p w14:paraId="33581BA3" w14:textId="77777777" w:rsidR="00B032D5" w:rsidRDefault="00000000">
            <w:pPr>
              <w:pStyle w:val="TableParagraph"/>
              <w:ind w:right="49"/>
              <w:rPr>
                <w:sz w:val="16"/>
              </w:rPr>
            </w:pPr>
            <w:r>
              <w:rPr>
                <w:spacing w:val="-2"/>
                <w:sz w:val="16"/>
              </w:rPr>
              <w:t>0.00%</w:t>
            </w:r>
          </w:p>
        </w:tc>
      </w:tr>
      <w:tr w:rsidR="00B032D5" w14:paraId="0B0BE8B4" w14:textId="77777777">
        <w:trPr>
          <w:trHeight w:val="186"/>
        </w:trPr>
        <w:tc>
          <w:tcPr>
            <w:tcW w:w="3575" w:type="dxa"/>
          </w:tcPr>
          <w:p w14:paraId="7EFE22C0" w14:textId="77777777" w:rsidR="00B032D5" w:rsidRDefault="00000000">
            <w:pPr>
              <w:pStyle w:val="TableParagraph"/>
              <w:ind w:right="143"/>
              <w:rPr>
                <w:sz w:val="16"/>
              </w:rPr>
            </w:pPr>
            <w:r>
              <w:rPr>
                <w:sz w:val="16"/>
              </w:rPr>
              <w:t>3477-000</w:t>
            </w:r>
            <w:r>
              <w:rPr>
                <w:spacing w:val="20"/>
                <w:sz w:val="16"/>
              </w:rPr>
              <w:t xml:space="preserve"> </w:t>
            </w:r>
            <w:r>
              <w:rPr>
                <w:sz w:val="16"/>
              </w:rPr>
              <w:t>PICKLEBALL</w:t>
            </w:r>
            <w:r>
              <w:rPr>
                <w:spacing w:val="18"/>
                <w:sz w:val="16"/>
              </w:rPr>
              <w:t xml:space="preserve"> </w:t>
            </w:r>
            <w:r>
              <w:rPr>
                <w:sz w:val="16"/>
              </w:rPr>
              <w:t>COURT</w:t>
            </w:r>
            <w:r>
              <w:rPr>
                <w:spacing w:val="-3"/>
                <w:sz w:val="16"/>
              </w:rPr>
              <w:t xml:space="preserve"> </w:t>
            </w:r>
            <w:r>
              <w:rPr>
                <w:spacing w:val="-2"/>
                <w:sz w:val="16"/>
              </w:rPr>
              <w:t>RESERVATI</w:t>
            </w:r>
          </w:p>
        </w:tc>
        <w:tc>
          <w:tcPr>
            <w:tcW w:w="1198" w:type="dxa"/>
          </w:tcPr>
          <w:p w14:paraId="76880FD7" w14:textId="77777777" w:rsidR="00B032D5" w:rsidRDefault="00000000">
            <w:pPr>
              <w:pStyle w:val="TableParagraph"/>
              <w:ind w:right="53"/>
              <w:rPr>
                <w:sz w:val="16"/>
              </w:rPr>
            </w:pPr>
            <w:r>
              <w:rPr>
                <w:spacing w:val="-2"/>
                <w:sz w:val="16"/>
              </w:rPr>
              <w:t>750.00</w:t>
            </w:r>
          </w:p>
        </w:tc>
        <w:tc>
          <w:tcPr>
            <w:tcW w:w="1181" w:type="dxa"/>
          </w:tcPr>
          <w:p w14:paraId="5CD4A11E" w14:textId="77777777" w:rsidR="00B032D5" w:rsidRDefault="00000000">
            <w:pPr>
              <w:pStyle w:val="TableParagraph"/>
              <w:ind w:right="53"/>
              <w:rPr>
                <w:sz w:val="16"/>
              </w:rPr>
            </w:pPr>
            <w:r>
              <w:rPr>
                <w:spacing w:val="-4"/>
                <w:sz w:val="16"/>
              </w:rPr>
              <w:t>0.00</w:t>
            </w:r>
          </w:p>
        </w:tc>
        <w:tc>
          <w:tcPr>
            <w:tcW w:w="1182" w:type="dxa"/>
          </w:tcPr>
          <w:p w14:paraId="6435D908" w14:textId="77777777" w:rsidR="00B032D5" w:rsidRDefault="00000000">
            <w:pPr>
              <w:pStyle w:val="TableParagraph"/>
              <w:ind w:right="53"/>
              <w:rPr>
                <w:sz w:val="16"/>
              </w:rPr>
            </w:pPr>
            <w:r>
              <w:rPr>
                <w:spacing w:val="-4"/>
                <w:sz w:val="16"/>
              </w:rPr>
              <w:t>0.00</w:t>
            </w:r>
          </w:p>
        </w:tc>
        <w:tc>
          <w:tcPr>
            <w:tcW w:w="1183" w:type="dxa"/>
          </w:tcPr>
          <w:p w14:paraId="00D3FFA5" w14:textId="77777777" w:rsidR="00B032D5" w:rsidRDefault="00000000">
            <w:pPr>
              <w:pStyle w:val="TableParagraph"/>
              <w:ind w:right="54"/>
              <w:rPr>
                <w:sz w:val="16"/>
              </w:rPr>
            </w:pPr>
            <w:r>
              <w:rPr>
                <w:spacing w:val="-4"/>
                <w:sz w:val="16"/>
              </w:rPr>
              <w:t>0.00</w:t>
            </w:r>
          </w:p>
        </w:tc>
        <w:tc>
          <w:tcPr>
            <w:tcW w:w="1182" w:type="dxa"/>
          </w:tcPr>
          <w:p w14:paraId="60031A75" w14:textId="77777777" w:rsidR="00B032D5" w:rsidRDefault="00000000">
            <w:pPr>
              <w:pStyle w:val="TableParagraph"/>
              <w:ind w:right="54"/>
              <w:rPr>
                <w:sz w:val="16"/>
              </w:rPr>
            </w:pPr>
            <w:r>
              <w:rPr>
                <w:spacing w:val="-4"/>
                <w:sz w:val="16"/>
              </w:rPr>
              <w:t>0.00</w:t>
            </w:r>
          </w:p>
        </w:tc>
        <w:tc>
          <w:tcPr>
            <w:tcW w:w="1176" w:type="dxa"/>
          </w:tcPr>
          <w:p w14:paraId="721AD936" w14:textId="77777777" w:rsidR="00B032D5" w:rsidRDefault="00000000">
            <w:pPr>
              <w:pStyle w:val="TableParagraph"/>
              <w:ind w:right="49"/>
              <w:rPr>
                <w:sz w:val="16"/>
              </w:rPr>
            </w:pPr>
            <w:r>
              <w:rPr>
                <w:spacing w:val="-2"/>
                <w:sz w:val="16"/>
              </w:rPr>
              <w:t>0.00%</w:t>
            </w:r>
          </w:p>
        </w:tc>
      </w:tr>
      <w:tr w:rsidR="00B032D5" w14:paraId="7768859C" w14:textId="77777777">
        <w:trPr>
          <w:trHeight w:val="186"/>
        </w:trPr>
        <w:tc>
          <w:tcPr>
            <w:tcW w:w="3575" w:type="dxa"/>
          </w:tcPr>
          <w:p w14:paraId="62EAED12" w14:textId="77777777" w:rsidR="00B032D5" w:rsidRDefault="00000000">
            <w:pPr>
              <w:pStyle w:val="TableParagraph"/>
              <w:ind w:right="154"/>
              <w:rPr>
                <w:sz w:val="16"/>
              </w:rPr>
            </w:pPr>
            <w:r>
              <w:rPr>
                <w:sz w:val="16"/>
              </w:rPr>
              <w:t>3481-000</w:t>
            </w:r>
            <w:r>
              <w:rPr>
                <w:spacing w:val="13"/>
                <w:sz w:val="16"/>
              </w:rPr>
              <w:t xml:space="preserve"> </w:t>
            </w:r>
            <w:r>
              <w:rPr>
                <w:sz w:val="16"/>
              </w:rPr>
              <w:t>SALE</w:t>
            </w:r>
            <w:r>
              <w:rPr>
                <w:spacing w:val="14"/>
                <w:sz w:val="16"/>
              </w:rPr>
              <w:t xml:space="preserve"> </w:t>
            </w:r>
            <w:r>
              <w:rPr>
                <w:sz w:val="16"/>
              </w:rPr>
              <w:t>OF</w:t>
            </w:r>
            <w:r>
              <w:rPr>
                <w:spacing w:val="15"/>
                <w:sz w:val="16"/>
              </w:rPr>
              <w:t xml:space="preserve"> </w:t>
            </w:r>
            <w:r>
              <w:rPr>
                <w:sz w:val="16"/>
              </w:rPr>
              <w:t>CEMETERY</w:t>
            </w:r>
            <w:r>
              <w:rPr>
                <w:spacing w:val="12"/>
                <w:sz w:val="16"/>
              </w:rPr>
              <w:t xml:space="preserve"> </w:t>
            </w:r>
            <w:r>
              <w:rPr>
                <w:sz w:val="16"/>
              </w:rPr>
              <w:t>BURIAL</w:t>
            </w:r>
            <w:r>
              <w:rPr>
                <w:spacing w:val="-1"/>
                <w:sz w:val="16"/>
              </w:rPr>
              <w:t xml:space="preserve"> </w:t>
            </w:r>
            <w:r>
              <w:rPr>
                <w:spacing w:val="-5"/>
                <w:sz w:val="16"/>
              </w:rPr>
              <w:t>PL</w:t>
            </w:r>
          </w:p>
        </w:tc>
        <w:tc>
          <w:tcPr>
            <w:tcW w:w="1198" w:type="dxa"/>
          </w:tcPr>
          <w:p w14:paraId="6995C7C5" w14:textId="77777777" w:rsidR="00B032D5" w:rsidRDefault="00000000">
            <w:pPr>
              <w:pStyle w:val="TableParagraph"/>
              <w:ind w:right="53"/>
              <w:rPr>
                <w:sz w:val="16"/>
              </w:rPr>
            </w:pPr>
            <w:r>
              <w:rPr>
                <w:spacing w:val="-2"/>
                <w:sz w:val="16"/>
              </w:rPr>
              <w:t>41,545.00</w:t>
            </w:r>
          </w:p>
        </w:tc>
        <w:tc>
          <w:tcPr>
            <w:tcW w:w="1181" w:type="dxa"/>
          </w:tcPr>
          <w:p w14:paraId="321DB08D" w14:textId="77777777" w:rsidR="00B032D5" w:rsidRDefault="00000000">
            <w:pPr>
              <w:pStyle w:val="TableParagraph"/>
              <w:ind w:right="53"/>
              <w:rPr>
                <w:sz w:val="16"/>
              </w:rPr>
            </w:pPr>
            <w:r>
              <w:rPr>
                <w:spacing w:val="-4"/>
                <w:sz w:val="16"/>
              </w:rPr>
              <w:t>0.00</w:t>
            </w:r>
          </w:p>
        </w:tc>
        <w:tc>
          <w:tcPr>
            <w:tcW w:w="1182" w:type="dxa"/>
          </w:tcPr>
          <w:p w14:paraId="380ADED9" w14:textId="77777777" w:rsidR="00B032D5" w:rsidRDefault="00000000">
            <w:pPr>
              <w:pStyle w:val="TableParagraph"/>
              <w:ind w:right="53"/>
              <w:rPr>
                <w:sz w:val="16"/>
              </w:rPr>
            </w:pPr>
            <w:r>
              <w:rPr>
                <w:spacing w:val="-4"/>
                <w:sz w:val="16"/>
              </w:rPr>
              <w:t>0.00</w:t>
            </w:r>
          </w:p>
        </w:tc>
        <w:tc>
          <w:tcPr>
            <w:tcW w:w="1183" w:type="dxa"/>
          </w:tcPr>
          <w:p w14:paraId="14140B91" w14:textId="77777777" w:rsidR="00B032D5" w:rsidRDefault="00000000">
            <w:pPr>
              <w:pStyle w:val="TableParagraph"/>
              <w:ind w:right="53"/>
              <w:rPr>
                <w:sz w:val="16"/>
              </w:rPr>
            </w:pPr>
            <w:r>
              <w:rPr>
                <w:spacing w:val="-2"/>
                <w:sz w:val="16"/>
              </w:rPr>
              <w:t>35,000.00</w:t>
            </w:r>
          </w:p>
        </w:tc>
        <w:tc>
          <w:tcPr>
            <w:tcW w:w="1182" w:type="dxa"/>
          </w:tcPr>
          <w:p w14:paraId="600C8042" w14:textId="77777777" w:rsidR="00B032D5" w:rsidRDefault="00000000">
            <w:pPr>
              <w:pStyle w:val="TableParagraph"/>
              <w:ind w:right="53"/>
              <w:rPr>
                <w:sz w:val="16"/>
              </w:rPr>
            </w:pPr>
            <w:r>
              <w:rPr>
                <w:spacing w:val="-2"/>
                <w:sz w:val="16"/>
              </w:rPr>
              <w:t>35,000.00</w:t>
            </w:r>
          </w:p>
        </w:tc>
        <w:tc>
          <w:tcPr>
            <w:tcW w:w="1176" w:type="dxa"/>
          </w:tcPr>
          <w:p w14:paraId="5AA141DC" w14:textId="77777777" w:rsidR="00B032D5" w:rsidRDefault="00000000">
            <w:pPr>
              <w:pStyle w:val="TableParagraph"/>
              <w:ind w:right="49"/>
              <w:rPr>
                <w:sz w:val="16"/>
              </w:rPr>
            </w:pPr>
            <w:r>
              <w:rPr>
                <w:spacing w:val="-2"/>
                <w:sz w:val="16"/>
              </w:rPr>
              <w:t>0.00%</w:t>
            </w:r>
          </w:p>
        </w:tc>
      </w:tr>
      <w:tr w:rsidR="00B032D5" w14:paraId="7B672A59" w14:textId="77777777">
        <w:trPr>
          <w:trHeight w:val="186"/>
        </w:trPr>
        <w:tc>
          <w:tcPr>
            <w:tcW w:w="3575" w:type="dxa"/>
          </w:tcPr>
          <w:p w14:paraId="7FDAB910" w14:textId="77777777" w:rsidR="00B032D5" w:rsidRDefault="00000000">
            <w:pPr>
              <w:pStyle w:val="TableParagraph"/>
              <w:ind w:left="141"/>
              <w:jc w:val="left"/>
              <w:rPr>
                <w:sz w:val="16"/>
              </w:rPr>
            </w:pPr>
            <w:r>
              <w:rPr>
                <w:sz w:val="16"/>
              </w:rPr>
              <w:t>3482-000</w:t>
            </w:r>
            <w:r>
              <w:rPr>
                <w:spacing w:val="-8"/>
                <w:sz w:val="16"/>
              </w:rPr>
              <w:t xml:space="preserve"> </w:t>
            </w:r>
            <w:r>
              <w:rPr>
                <w:sz w:val="16"/>
              </w:rPr>
              <w:t>PERPETUAL</w:t>
            </w:r>
            <w:r>
              <w:rPr>
                <w:spacing w:val="-9"/>
                <w:sz w:val="16"/>
              </w:rPr>
              <w:t xml:space="preserve"> </w:t>
            </w:r>
            <w:r>
              <w:rPr>
                <w:spacing w:val="-4"/>
                <w:sz w:val="16"/>
              </w:rPr>
              <w:t>CARE</w:t>
            </w:r>
          </w:p>
        </w:tc>
        <w:tc>
          <w:tcPr>
            <w:tcW w:w="1198" w:type="dxa"/>
          </w:tcPr>
          <w:p w14:paraId="04FAA3B6" w14:textId="77777777" w:rsidR="00B032D5" w:rsidRDefault="00000000">
            <w:pPr>
              <w:pStyle w:val="TableParagraph"/>
              <w:ind w:right="53"/>
              <w:rPr>
                <w:sz w:val="16"/>
              </w:rPr>
            </w:pPr>
            <w:r>
              <w:rPr>
                <w:spacing w:val="-2"/>
                <w:sz w:val="16"/>
              </w:rPr>
              <w:t>35,245.00</w:t>
            </w:r>
          </w:p>
        </w:tc>
        <w:tc>
          <w:tcPr>
            <w:tcW w:w="1181" w:type="dxa"/>
          </w:tcPr>
          <w:p w14:paraId="1E672B33" w14:textId="77777777" w:rsidR="00B032D5" w:rsidRDefault="00000000">
            <w:pPr>
              <w:pStyle w:val="TableParagraph"/>
              <w:ind w:right="53"/>
              <w:rPr>
                <w:sz w:val="16"/>
              </w:rPr>
            </w:pPr>
            <w:r>
              <w:rPr>
                <w:spacing w:val="-4"/>
                <w:sz w:val="16"/>
              </w:rPr>
              <w:t>0.00</w:t>
            </w:r>
          </w:p>
        </w:tc>
        <w:tc>
          <w:tcPr>
            <w:tcW w:w="1182" w:type="dxa"/>
          </w:tcPr>
          <w:p w14:paraId="76F11233" w14:textId="77777777" w:rsidR="00B032D5" w:rsidRDefault="00000000">
            <w:pPr>
              <w:pStyle w:val="TableParagraph"/>
              <w:ind w:right="53"/>
              <w:rPr>
                <w:sz w:val="16"/>
              </w:rPr>
            </w:pPr>
            <w:r>
              <w:rPr>
                <w:spacing w:val="-4"/>
                <w:sz w:val="16"/>
              </w:rPr>
              <w:t>0.00</w:t>
            </w:r>
          </w:p>
        </w:tc>
        <w:tc>
          <w:tcPr>
            <w:tcW w:w="1183" w:type="dxa"/>
          </w:tcPr>
          <w:p w14:paraId="19542418" w14:textId="77777777" w:rsidR="00B032D5" w:rsidRDefault="00000000">
            <w:pPr>
              <w:pStyle w:val="TableParagraph"/>
              <w:ind w:right="53"/>
              <w:rPr>
                <w:sz w:val="16"/>
              </w:rPr>
            </w:pPr>
            <w:r>
              <w:rPr>
                <w:spacing w:val="-2"/>
                <w:sz w:val="16"/>
              </w:rPr>
              <w:t>30,000.00</w:t>
            </w:r>
          </w:p>
        </w:tc>
        <w:tc>
          <w:tcPr>
            <w:tcW w:w="1182" w:type="dxa"/>
          </w:tcPr>
          <w:p w14:paraId="4BF9600B" w14:textId="77777777" w:rsidR="00B032D5" w:rsidRDefault="00000000">
            <w:pPr>
              <w:pStyle w:val="TableParagraph"/>
              <w:ind w:right="53"/>
              <w:rPr>
                <w:sz w:val="16"/>
              </w:rPr>
            </w:pPr>
            <w:r>
              <w:rPr>
                <w:spacing w:val="-2"/>
                <w:sz w:val="16"/>
              </w:rPr>
              <w:t>30,000.00</w:t>
            </w:r>
          </w:p>
        </w:tc>
        <w:tc>
          <w:tcPr>
            <w:tcW w:w="1176" w:type="dxa"/>
          </w:tcPr>
          <w:p w14:paraId="38E67018" w14:textId="77777777" w:rsidR="00B032D5" w:rsidRDefault="00000000">
            <w:pPr>
              <w:pStyle w:val="TableParagraph"/>
              <w:ind w:right="49"/>
              <w:rPr>
                <w:sz w:val="16"/>
              </w:rPr>
            </w:pPr>
            <w:r>
              <w:rPr>
                <w:spacing w:val="-2"/>
                <w:sz w:val="16"/>
              </w:rPr>
              <w:t>0.00%</w:t>
            </w:r>
          </w:p>
        </w:tc>
      </w:tr>
      <w:tr w:rsidR="00B032D5" w14:paraId="3FAE03CB" w14:textId="77777777">
        <w:trPr>
          <w:trHeight w:val="186"/>
        </w:trPr>
        <w:tc>
          <w:tcPr>
            <w:tcW w:w="3575" w:type="dxa"/>
          </w:tcPr>
          <w:p w14:paraId="3FD08C2C" w14:textId="77777777" w:rsidR="00B032D5" w:rsidRDefault="00000000">
            <w:pPr>
              <w:pStyle w:val="TableParagraph"/>
              <w:ind w:left="141"/>
              <w:jc w:val="left"/>
              <w:rPr>
                <w:sz w:val="16"/>
              </w:rPr>
            </w:pPr>
            <w:r>
              <w:rPr>
                <w:sz w:val="16"/>
              </w:rPr>
              <w:t>3483-000</w:t>
            </w:r>
            <w:r>
              <w:rPr>
                <w:spacing w:val="-9"/>
                <w:sz w:val="16"/>
              </w:rPr>
              <w:t xml:space="preserve"> </w:t>
            </w:r>
            <w:r>
              <w:rPr>
                <w:sz w:val="16"/>
              </w:rPr>
              <w:t>INTERMENT</w:t>
            </w:r>
            <w:r>
              <w:rPr>
                <w:spacing w:val="-7"/>
                <w:sz w:val="16"/>
              </w:rPr>
              <w:t xml:space="preserve"> </w:t>
            </w:r>
            <w:r>
              <w:rPr>
                <w:spacing w:val="-5"/>
                <w:sz w:val="16"/>
              </w:rPr>
              <w:t>FEE</w:t>
            </w:r>
          </w:p>
        </w:tc>
        <w:tc>
          <w:tcPr>
            <w:tcW w:w="1198" w:type="dxa"/>
          </w:tcPr>
          <w:p w14:paraId="3E9E46EE" w14:textId="77777777" w:rsidR="00B032D5" w:rsidRDefault="00000000">
            <w:pPr>
              <w:pStyle w:val="TableParagraph"/>
              <w:ind w:right="53"/>
              <w:rPr>
                <w:sz w:val="16"/>
              </w:rPr>
            </w:pPr>
            <w:r>
              <w:rPr>
                <w:spacing w:val="-2"/>
                <w:sz w:val="16"/>
              </w:rPr>
              <w:t>16,200.00</w:t>
            </w:r>
          </w:p>
        </w:tc>
        <w:tc>
          <w:tcPr>
            <w:tcW w:w="1181" w:type="dxa"/>
          </w:tcPr>
          <w:p w14:paraId="5913F539" w14:textId="77777777" w:rsidR="00B032D5" w:rsidRDefault="00000000">
            <w:pPr>
              <w:pStyle w:val="TableParagraph"/>
              <w:ind w:right="53"/>
              <w:rPr>
                <w:sz w:val="16"/>
              </w:rPr>
            </w:pPr>
            <w:r>
              <w:rPr>
                <w:spacing w:val="-4"/>
                <w:sz w:val="16"/>
              </w:rPr>
              <w:t>0.00</w:t>
            </w:r>
          </w:p>
        </w:tc>
        <w:tc>
          <w:tcPr>
            <w:tcW w:w="1182" w:type="dxa"/>
          </w:tcPr>
          <w:p w14:paraId="6DB36099" w14:textId="77777777" w:rsidR="00B032D5" w:rsidRDefault="00000000">
            <w:pPr>
              <w:pStyle w:val="TableParagraph"/>
              <w:ind w:right="53"/>
              <w:rPr>
                <w:sz w:val="16"/>
              </w:rPr>
            </w:pPr>
            <w:r>
              <w:rPr>
                <w:spacing w:val="-4"/>
                <w:sz w:val="16"/>
              </w:rPr>
              <w:t>0.00</w:t>
            </w:r>
          </w:p>
        </w:tc>
        <w:tc>
          <w:tcPr>
            <w:tcW w:w="1183" w:type="dxa"/>
          </w:tcPr>
          <w:p w14:paraId="158DC612" w14:textId="77777777" w:rsidR="00B032D5" w:rsidRDefault="00000000">
            <w:pPr>
              <w:pStyle w:val="TableParagraph"/>
              <w:ind w:right="53"/>
              <w:rPr>
                <w:sz w:val="16"/>
              </w:rPr>
            </w:pPr>
            <w:r>
              <w:rPr>
                <w:spacing w:val="-2"/>
                <w:sz w:val="16"/>
              </w:rPr>
              <w:t>15,000.00</w:t>
            </w:r>
          </w:p>
        </w:tc>
        <w:tc>
          <w:tcPr>
            <w:tcW w:w="1182" w:type="dxa"/>
          </w:tcPr>
          <w:p w14:paraId="7AF45702" w14:textId="77777777" w:rsidR="00B032D5" w:rsidRDefault="00000000">
            <w:pPr>
              <w:pStyle w:val="TableParagraph"/>
              <w:ind w:right="53"/>
              <w:rPr>
                <w:sz w:val="16"/>
              </w:rPr>
            </w:pPr>
            <w:r>
              <w:rPr>
                <w:spacing w:val="-2"/>
                <w:sz w:val="16"/>
              </w:rPr>
              <w:t>15,000.00</w:t>
            </w:r>
          </w:p>
        </w:tc>
        <w:tc>
          <w:tcPr>
            <w:tcW w:w="1176" w:type="dxa"/>
          </w:tcPr>
          <w:p w14:paraId="0ABAE9F5" w14:textId="77777777" w:rsidR="00B032D5" w:rsidRDefault="00000000">
            <w:pPr>
              <w:pStyle w:val="TableParagraph"/>
              <w:ind w:right="49"/>
              <w:rPr>
                <w:sz w:val="16"/>
              </w:rPr>
            </w:pPr>
            <w:r>
              <w:rPr>
                <w:spacing w:val="-2"/>
                <w:sz w:val="16"/>
              </w:rPr>
              <w:t>0.00%</w:t>
            </w:r>
          </w:p>
        </w:tc>
      </w:tr>
      <w:tr w:rsidR="00B032D5" w14:paraId="45B94052" w14:textId="77777777">
        <w:trPr>
          <w:trHeight w:val="187"/>
        </w:trPr>
        <w:tc>
          <w:tcPr>
            <w:tcW w:w="3575" w:type="dxa"/>
          </w:tcPr>
          <w:p w14:paraId="11D44789" w14:textId="77777777" w:rsidR="00B032D5" w:rsidRDefault="00000000">
            <w:pPr>
              <w:pStyle w:val="TableParagraph"/>
              <w:ind w:left="141"/>
              <w:jc w:val="left"/>
              <w:rPr>
                <w:sz w:val="16"/>
              </w:rPr>
            </w:pPr>
            <w:r>
              <w:rPr>
                <w:spacing w:val="-2"/>
                <w:sz w:val="16"/>
              </w:rPr>
              <w:t>3491-000</w:t>
            </w:r>
            <w:r>
              <w:rPr>
                <w:spacing w:val="5"/>
                <w:sz w:val="16"/>
              </w:rPr>
              <w:t xml:space="preserve"> </w:t>
            </w:r>
            <w:r>
              <w:rPr>
                <w:spacing w:val="-2"/>
                <w:sz w:val="16"/>
              </w:rPr>
              <w:t>HCP</w:t>
            </w:r>
            <w:r>
              <w:rPr>
                <w:spacing w:val="-5"/>
                <w:sz w:val="16"/>
              </w:rPr>
              <w:t xml:space="preserve"> </w:t>
            </w:r>
            <w:r>
              <w:rPr>
                <w:spacing w:val="-2"/>
                <w:sz w:val="16"/>
              </w:rPr>
              <w:t>ADMINISTRATIVE</w:t>
            </w:r>
            <w:r>
              <w:rPr>
                <w:spacing w:val="11"/>
                <w:sz w:val="16"/>
              </w:rPr>
              <w:t xml:space="preserve"> </w:t>
            </w:r>
            <w:r>
              <w:rPr>
                <w:spacing w:val="-5"/>
                <w:sz w:val="16"/>
              </w:rPr>
              <w:t>FEE</w:t>
            </w:r>
          </w:p>
        </w:tc>
        <w:tc>
          <w:tcPr>
            <w:tcW w:w="1198" w:type="dxa"/>
          </w:tcPr>
          <w:p w14:paraId="17C8FC82" w14:textId="77777777" w:rsidR="00B032D5" w:rsidRDefault="00000000">
            <w:pPr>
              <w:pStyle w:val="TableParagraph"/>
              <w:tabs>
                <w:tab w:val="left" w:pos="444"/>
              </w:tabs>
              <w:ind w:right="54"/>
              <w:rPr>
                <w:sz w:val="16"/>
              </w:rPr>
            </w:pPr>
            <w:r>
              <w:rPr>
                <w:rFonts w:ascii="Times New Roman"/>
                <w:sz w:val="16"/>
                <w:u w:val="single"/>
              </w:rPr>
              <w:tab/>
            </w:r>
            <w:r>
              <w:rPr>
                <w:spacing w:val="-2"/>
                <w:sz w:val="16"/>
                <w:u w:val="single"/>
              </w:rPr>
              <w:t>1,538.16</w:t>
            </w:r>
          </w:p>
        </w:tc>
        <w:tc>
          <w:tcPr>
            <w:tcW w:w="1181" w:type="dxa"/>
          </w:tcPr>
          <w:p w14:paraId="148BC160" w14:textId="77777777" w:rsidR="00B032D5" w:rsidRDefault="00000000">
            <w:pPr>
              <w:pStyle w:val="TableParagraph"/>
              <w:tabs>
                <w:tab w:val="left" w:pos="756"/>
              </w:tabs>
              <w:ind w:right="53"/>
              <w:rPr>
                <w:sz w:val="16"/>
              </w:rPr>
            </w:pPr>
            <w:r>
              <w:rPr>
                <w:rFonts w:ascii="Times New Roman"/>
                <w:sz w:val="16"/>
                <w:u w:val="single"/>
              </w:rPr>
              <w:tab/>
            </w:r>
            <w:r>
              <w:rPr>
                <w:spacing w:val="-4"/>
                <w:sz w:val="16"/>
                <w:u w:val="single"/>
              </w:rPr>
              <w:t>0.00</w:t>
            </w:r>
          </w:p>
        </w:tc>
        <w:tc>
          <w:tcPr>
            <w:tcW w:w="1182" w:type="dxa"/>
          </w:tcPr>
          <w:p w14:paraId="5086318D" w14:textId="77777777" w:rsidR="00B032D5" w:rsidRDefault="00000000">
            <w:pPr>
              <w:pStyle w:val="TableParagraph"/>
              <w:tabs>
                <w:tab w:val="left" w:pos="756"/>
              </w:tabs>
              <w:ind w:right="53"/>
              <w:rPr>
                <w:sz w:val="16"/>
              </w:rPr>
            </w:pPr>
            <w:r>
              <w:rPr>
                <w:rFonts w:ascii="Times New Roman"/>
                <w:sz w:val="16"/>
                <w:u w:val="single"/>
              </w:rPr>
              <w:tab/>
            </w:r>
            <w:r>
              <w:rPr>
                <w:spacing w:val="-4"/>
                <w:sz w:val="16"/>
                <w:u w:val="single"/>
              </w:rPr>
              <w:t>0.00</w:t>
            </w:r>
          </w:p>
        </w:tc>
        <w:tc>
          <w:tcPr>
            <w:tcW w:w="1183" w:type="dxa"/>
          </w:tcPr>
          <w:p w14:paraId="4727D879" w14:textId="77777777" w:rsidR="00B032D5" w:rsidRDefault="00000000">
            <w:pPr>
              <w:pStyle w:val="TableParagraph"/>
              <w:tabs>
                <w:tab w:val="left" w:pos="756"/>
              </w:tabs>
              <w:ind w:right="54"/>
              <w:rPr>
                <w:sz w:val="16"/>
              </w:rPr>
            </w:pPr>
            <w:r>
              <w:rPr>
                <w:rFonts w:ascii="Times New Roman"/>
                <w:sz w:val="16"/>
                <w:u w:val="single"/>
              </w:rPr>
              <w:tab/>
            </w:r>
            <w:r>
              <w:rPr>
                <w:spacing w:val="-4"/>
                <w:sz w:val="16"/>
                <w:u w:val="single"/>
              </w:rPr>
              <w:t>0.00</w:t>
            </w:r>
          </w:p>
        </w:tc>
        <w:tc>
          <w:tcPr>
            <w:tcW w:w="1182" w:type="dxa"/>
          </w:tcPr>
          <w:p w14:paraId="5EA86329" w14:textId="77777777" w:rsidR="00B032D5" w:rsidRDefault="00000000">
            <w:pPr>
              <w:pStyle w:val="TableParagraph"/>
              <w:tabs>
                <w:tab w:val="left" w:pos="756"/>
              </w:tabs>
              <w:ind w:right="54"/>
              <w:rPr>
                <w:sz w:val="16"/>
              </w:rPr>
            </w:pPr>
            <w:r>
              <w:rPr>
                <w:rFonts w:ascii="Times New Roman"/>
                <w:sz w:val="16"/>
                <w:u w:val="single"/>
              </w:rPr>
              <w:tab/>
            </w:r>
            <w:r>
              <w:rPr>
                <w:spacing w:val="-4"/>
                <w:sz w:val="16"/>
                <w:u w:val="single"/>
              </w:rPr>
              <w:t>0.00</w:t>
            </w:r>
          </w:p>
        </w:tc>
        <w:tc>
          <w:tcPr>
            <w:tcW w:w="1176" w:type="dxa"/>
          </w:tcPr>
          <w:p w14:paraId="7CF1077D" w14:textId="77777777" w:rsidR="00B032D5" w:rsidRDefault="00000000">
            <w:pPr>
              <w:pStyle w:val="TableParagraph"/>
              <w:tabs>
                <w:tab w:val="left" w:pos="612"/>
              </w:tabs>
              <w:ind w:right="49"/>
              <w:rPr>
                <w:sz w:val="16"/>
              </w:rPr>
            </w:pPr>
            <w:r>
              <w:rPr>
                <w:rFonts w:ascii="Times New Roman"/>
                <w:sz w:val="16"/>
                <w:u w:val="single"/>
              </w:rPr>
              <w:tab/>
            </w:r>
            <w:r>
              <w:rPr>
                <w:spacing w:val="-2"/>
                <w:sz w:val="16"/>
                <w:u w:val="single"/>
              </w:rPr>
              <w:t>0.00%</w:t>
            </w:r>
          </w:p>
        </w:tc>
      </w:tr>
      <w:tr w:rsidR="00B032D5" w14:paraId="0EBE2820" w14:textId="77777777">
        <w:trPr>
          <w:trHeight w:val="230"/>
        </w:trPr>
        <w:tc>
          <w:tcPr>
            <w:tcW w:w="3575" w:type="dxa"/>
          </w:tcPr>
          <w:p w14:paraId="6EE551A5" w14:textId="77777777" w:rsidR="00B032D5" w:rsidRDefault="00000000">
            <w:pPr>
              <w:pStyle w:val="TableParagraph"/>
              <w:spacing w:line="183" w:lineRule="exact"/>
              <w:ind w:left="50"/>
              <w:jc w:val="left"/>
              <w:rPr>
                <w:b/>
                <w:sz w:val="16"/>
              </w:rPr>
            </w:pPr>
            <w:r>
              <w:rPr>
                <w:b/>
                <w:sz w:val="16"/>
              </w:rPr>
              <w:t>Total</w:t>
            </w:r>
            <w:r>
              <w:rPr>
                <w:b/>
                <w:spacing w:val="-7"/>
                <w:sz w:val="16"/>
              </w:rPr>
              <w:t xml:space="preserve"> </w:t>
            </w:r>
            <w:r>
              <w:rPr>
                <w:b/>
                <w:sz w:val="16"/>
              </w:rPr>
              <w:t>Charges</w:t>
            </w:r>
            <w:r>
              <w:rPr>
                <w:b/>
                <w:spacing w:val="-7"/>
                <w:sz w:val="16"/>
              </w:rPr>
              <w:t xml:space="preserve"> </w:t>
            </w:r>
            <w:r>
              <w:rPr>
                <w:b/>
                <w:sz w:val="16"/>
              </w:rPr>
              <w:t>for</w:t>
            </w:r>
            <w:r>
              <w:rPr>
                <w:b/>
                <w:spacing w:val="-6"/>
                <w:sz w:val="16"/>
              </w:rPr>
              <w:t xml:space="preserve"> </w:t>
            </w:r>
            <w:r>
              <w:rPr>
                <w:b/>
                <w:spacing w:val="-2"/>
                <w:sz w:val="16"/>
              </w:rPr>
              <w:t>Services</w:t>
            </w:r>
          </w:p>
        </w:tc>
        <w:tc>
          <w:tcPr>
            <w:tcW w:w="1198" w:type="dxa"/>
          </w:tcPr>
          <w:p w14:paraId="6E7A0832"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813,236.28</w:t>
            </w:r>
          </w:p>
        </w:tc>
        <w:tc>
          <w:tcPr>
            <w:tcW w:w="1181" w:type="dxa"/>
          </w:tcPr>
          <w:p w14:paraId="5A995DAC"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2" w:type="dxa"/>
          </w:tcPr>
          <w:p w14:paraId="48AB84E6"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3" w:type="dxa"/>
          </w:tcPr>
          <w:p w14:paraId="7716373B" w14:textId="77777777" w:rsidR="00B032D5" w:rsidRDefault="00000000">
            <w:pPr>
              <w:pStyle w:val="TableParagraph"/>
              <w:spacing w:line="183" w:lineRule="exact"/>
              <w:ind w:right="54"/>
              <w:rPr>
                <w:b/>
                <w:sz w:val="16"/>
              </w:rPr>
            </w:pPr>
            <w:r>
              <w:rPr>
                <w:b/>
                <w:spacing w:val="68"/>
                <w:w w:val="150"/>
                <w:sz w:val="16"/>
                <w:u w:val="single"/>
              </w:rPr>
              <w:t xml:space="preserve"> </w:t>
            </w:r>
            <w:r>
              <w:rPr>
                <w:b/>
                <w:spacing w:val="-2"/>
                <w:sz w:val="16"/>
                <w:u w:val="single"/>
              </w:rPr>
              <w:t>1,181,834.00</w:t>
            </w:r>
          </w:p>
        </w:tc>
        <w:tc>
          <w:tcPr>
            <w:tcW w:w="1182" w:type="dxa"/>
          </w:tcPr>
          <w:p w14:paraId="2A51BDCF" w14:textId="77777777" w:rsidR="00B032D5" w:rsidRDefault="00000000">
            <w:pPr>
              <w:pStyle w:val="TableParagraph"/>
              <w:spacing w:line="183" w:lineRule="exact"/>
              <w:ind w:right="54"/>
              <w:rPr>
                <w:b/>
                <w:sz w:val="16"/>
              </w:rPr>
            </w:pPr>
            <w:r>
              <w:rPr>
                <w:b/>
                <w:spacing w:val="68"/>
                <w:w w:val="150"/>
                <w:sz w:val="16"/>
                <w:u w:val="single"/>
              </w:rPr>
              <w:t xml:space="preserve"> </w:t>
            </w:r>
            <w:r>
              <w:rPr>
                <w:b/>
                <w:spacing w:val="-2"/>
                <w:sz w:val="16"/>
                <w:u w:val="single"/>
              </w:rPr>
              <w:t>1,181,834.00</w:t>
            </w:r>
          </w:p>
        </w:tc>
        <w:tc>
          <w:tcPr>
            <w:tcW w:w="1176" w:type="dxa"/>
          </w:tcPr>
          <w:p w14:paraId="1CEB6CEB" w14:textId="77777777" w:rsidR="00B032D5" w:rsidRDefault="00000000">
            <w:pPr>
              <w:pStyle w:val="TableParagraph"/>
              <w:tabs>
                <w:tab w:val="left" w:pos="614"/>
              </w:tabs>
              <w:spacing w:line="183" w:lineRule="exact"/>
              <w:ind w:right="47"/>
              <w:rPr>
                <w:b/>
                <w:sz w:val="16"/>
              </w:rPr>
            </w:pPr>
            <w:r>
              <w:rPr>
                <w:rFonts w:ascii="Times New Roman"/>
                <w:sz w:val="16"/>
                <w:u w:val="single"/>
              </w:rPr>
              <w:tab/>
            </w:r>
            <w:r>
              <w:rPr>
                <w:b/>
                <w:spacing w:val="-2"/>
                <w:sz w:val="16"/>
                <w:u w:val="single"/>
              </w:rPr>
              <w:t>0.00%</w:t>
            </w:r>
          </w:p>
        </w:tc>
      </w:tr>
      <w:tr w:rsidR="00B032D5" w14:paraId="30CCBBFC" w14:textId="77777777">
        <w:trPr>
          <w:trHeight w:val="416"/>
        </w:trPr>
        <w:tc>
          <w:tcPr>
            <w:tcW w:w="3575" w:type="dxa"/>
          </w:tcPr>
          <w:p w14:paraId="3016024E" w14:textId="77777777" w:rsidR="00B032D5" w:rsidRDefault="00000000">
            <w:pPr>
              <w:pStyle w:val="TableParagraph"/>
              <w:spacing w:before="42" w:line="240" w:lineRule="auto"/>
              <w:ind w:left="50"/>
              <w:jc w:val="left"/>
              <w:rPr>
                <w:b/>
                <w:sz w:val="16"/>
              </w:rPr>
            </w:pPr>
            <w:r>
              <w:rPr>
                <w:b/>
                <w:sz w:val="16"/>
              </w:rPr>
              <w:t>Waste</w:t>
            </w:r>
            <w:r>
              <w:rPr>
                <w:b/>
                <w:spacing w:val="-11"/>
                <w:sz w:val="16"/>
              </w:rPr>
              <w:t xml:space="preserve"> </w:t>
            </w:r>
            <w:r>
              <w:rPr>
                <w:b/>
                <w:spacing w:val="-2"/>
                <w:sz w:val="16"/>
              </w:rPr>
              <w:t>Collection</w:t>
            </w:r>
          </w:p>
          <w:p w14:paraId="57634A65" w14:textId="77777777" w:rsidR="00B032D5" w:rsidRDefault="00000000">
            <w:pPr>
              <w:pStyle w:val="TableParagraph"/>
              <w:spacing w:before="3" w:line="168" w:lineRule="exact"/>
              <w:ind w:left="141"/>
              <w:jc w:val="left"/>
              <w:rPr>
                <w:sz w:val="16"/>
              </w:rPr>
            </w:pPr>
            <w:r>
              <w:rPr>
                <w:sz w:val="16"/>
              </w:rPr>
              <w:t>3443-000</w:t>
            </w:r>
            <w:r>
              <w:rPr>
                <w:spacing w:val="-8"/>
                <w:sz w:val="16"/>
              </w:rPr>
              <w:t xml:space="preserve"> </w:t>
            </w:r>
            <w:r>
              <w:rPr>
                <w:sz w:val="16"/>
              </w:rPr>
              <w:t>WASTE</w:t>
            </w:r>
            <w:r>
              <w:rPr>
                <w:spacing w:val="-5"/>
                <w:sz w:val="16"/>
              </w:rPr>
              <w:t xml:space="preserve"> </w:t>
            </w:r>
            <w:r>
              <w:rPr>
                <w:sz w:val="16"/>
              </w:rPr>
              <w:t>COLLECTION</w:t>
            </w:r>
            <w:r>
              <w:rPr>
                <w:spacing w:val="-7"/>
                <w:sz w:val="16"/>
              </w:rPr>
              <w:t xml:space="preserve"> </w:t>
            </w:r>
            <w:r>
              <w:rPr>
                <w:spacing w:val="-2"/>
                <w:sz w:val="16"/>
              </w:rPr>
              <w:t>CHARGES</w:t>
            </w:r>
          </w:p>
        </w:tc>
        <w:tc>
          <w:tcPr>
            <w:tcW w:w="1198" w:type="dxa"/>
          </w:tcPr>
          <w:p w14:paraId="1729D94A" w14:textId="77777777" w:rsidR="00B032D5" w:rsidRDefault="00B032D5">
            <w:pPr>
              <w:pStyle w:val="TableParagraph"/>
              <w:spacing w:before="44" w:line="240" w:lineRule="auto"/>
              <w:jc w:val="left"/>
              <w:rPr>
                <w:b/>
                <w:sz w:val="16"/>
              </w:rPr>
            </w:pPr>
          </w:p>
          <w:p w14:paraId="3B81A222" w14:textId="77777777" w:rsidR="00B032D5" w:rsidRDefault="00000000">
            <w:pPr>
              <w:pStyle w:val="TableParagraph"/>
              <w:spacing w:before="1" w:line="168" w:lineRule="exact"/>
              <w:ind w:right="53"/>
              <w:rPr>
                <w:sz w:val="16"/>
              </w:rPr>
            </w:pPr>
            <w:r>
              <w:rPr>
                <w:spacing w:val="-2"/>
                <w:sz w:val="16"/>
              </w:rPr>
              <w:t>416,867.62</w:t>
            </w:r>
          </w:p>
        </w:tc>
        <w:tc>
          <w:tcPr>
            <w:tcW w:w="1181" w:type="dxa"/>
          </w:tcPr>
          <w:p w14:paraId="7735B94E" w14:textId="77777777" w:rsidR="00B032D5" w:rsidRDefault="00B032D5">
            <w:pPr>
              <w:pStyle w:val="TableParagraph"/>
              <w:spacing w:before="44" w:line="240" w:lineRule="auto"/>
              <w:jc w:val="left"/>
              <w:rPr>
                <w:b/>
                <w:sz w:val="16"/>
              </w:rPr>
            </w:pPr>
          </w:p>
          <w:p w14:paraId="6312E610" w14:textId="77777777" w:rsidR="00B032D5" w:rsidRDefault="00000000">
            <w:pPr>
              <w:pStyle w:val="TableParagraph"/>
              <w:spacing w:before="1" w:line="168" w:lineRule="exact"/>
              <w:ind w:right="53"/>
              <w:rPr>
                <w:sz w:val="16"/>
              </w:rPr>
            </w:pPr>
            <w:r>
              <w:rPr>
                <w:spacing w:val="-4"/>
                <w:sz w:val="16"/>
              </w:rPr>
              <w:t>0.00</w:t>
            </w:r>
          </w:p>
        </w:tc>
        <w:tc>
          <w:tcPr>
            <w:tcW w:w="1182" w:type="dxa"/>
          </w:tcPr>
          <w:p w14:paraId="6710D00C" w14:textId="77777777" w:rsidR="00B032D5" w:rsidRDefault="00B032D5">
            <w:pPr>
              <w:pStyle w:val="TableParagraph"/>
              <w:spacing w:before="44" w:line="240" w:lineRule="auto"/>
              <w:jc w:val="left"/>
              <w:rPr>
                <w:b/>
                <w:sz w:val="16"/>
              </w:rPr>
            </w:pPr>
          </w:p>
          <w:p w14:paraId="0B0A4D34" w14:textId="77777777" w:rsidR="00B032D5" w:rsidRDefault="00000000">
            <w:pPr>
              <w:pStyle w:val="TableParagraph"/>
              <w:spacing w:before="1" w:line="168" w:lineRule="exact"/>
              <w:ind w:right="53"/>
              <w:rPr>
                <w:sz w:val="16"/>
              </w:rPr>
            </w:pPr>
            <w:r>
              <w:rPr>
                <w:spacing w:val="-4"/>
                <w:sz w:val="16"/>
              </w:rPr>
              <w:t>0.00</w:t>
            </w:r>
          </w:p>
        </w:tc>
        <w:tc>
          <w:tcPr>
            <w:tcW w:w="1183" w:type="dxa"/>
          </w:tcPr>
          <w:p w14:paraId="25408C80" w14:textId="77777777" w:rsidR="00B032D5" w:rsidRDefault="00B032D5">
            <w:pPr>
              <w:pStyle w:val="TableParagraph"/>
              <w:spacing w:before="44" w:line="240" w:lineRule="auto"/>
              <w:jc w:val="left"/>
              <w:rPr>
                <w:b/>
                <w:sz w:val="16"/>
              </w:rPr>
            </w:pPr>
          </w:p>
          <w:p w14:paraId="385ABE5A" w14:textId="77777777" w:rsidR="00B032D5" w:rsidRDefault="00000000">
            <w:pPr>
              <w:pStyle w:val="TableParagraph"/>
              <w:spacing w:before="1" w:line="168" w:lineRule="exact"/>
              <w:ind w:right="53"/>
              <w:rPr>
                <w:sz w:val="16"/>
              </w:rPr>
            </w:pPr>
            <w:r>
              <w:rPr>
                <w:spacing w:val="-2"/>
                <w:sz w:val="16"/>
              </w:rPr>
              <w:t>600,668.00</w:t>
            </w:r>
          </w:p>
        </w:tc>
        <w:tc>
          <w:tcPr>
            <w:tcW w:w="1182" w:type="dxa"/>
          </w:tcPr>
          <w:p w14:paraId="0C4550D9" w14:textId="77777777" w:rsidR="00B032D5" w:rsidRDefault="00B032D5">
            <w:pPr>
              <w:pStyle w:val="TableParagraph"/>
              <w:spacing w:before="44" w:line="240" w:lineRule="auto"/>
              <w:jc w:val="left"/>
              <w:rPr>
                <w:b/>
                <w:sz w:val="16"/>
              </w:rPr>
            </w:pPr>
          </w:p>
          <w:p w14:paraId="5A3B599D" w14:textId="77777777" w:rsidR="00B032D5" w:rsidRDefault="00000000">
            <w:pPr>
              <w:pStyle w:val="TableParagraph"/>
              <w:spacing w:before="1" w:line="168" w:lineRule="exact"/>
              <w:ind w:right="53"/>
              <w:rPr>
                <w:sz w:val="16"/>
              </w:rPr>
            </w:pPr>
            <w:r>
              <w:rPr>
                <w:spacing w:val="-2"/>
                <w:sz w:val="16"/>
              </w:rPr>
              <w:t>600,668.00</w:t>
            </w:r>
          </w:p>
        </w:tc>
        <w:tc>
          <w:tcPr>
            <w:tcW w:w="1176" w:type="dxa"/>
          </w:tcPr>
          <w:p w14:paraId="31E9D27F" w14:textId="77777777" w:rsidR="00B032D5" w:rsidRDefault="00B032D5">
            <w:pPr>
              <w:pStyle w:val="TableParagraph"/>
              <w:spacing w:before="44" w:line="240" w:lineRule="auto"/>
              <w:jc w:val="left"/>
              <w:rPr>
                <w:b/>
                <w:sz w:val="16"/>
              </w:rPr>
            </w:pPr>
          </w:p>
          <w:p w14:paraId="723D32A4" w14:textId="77777777" w:rsidR="00B032D5" w:rsidRDefault="00000000">
            <w:pPr>
              <w:pStyle w:val="TableParagraph"/>
              <w:spacing w:before="1" w:line="168" w:lineRule="exact"/>
              <w:ind w:right="49"/>
              <w:rPr>
                <w:sz w:val="16"/>
              </w:rPr>
            </w:pPr>
            <w:r>
              <w:rPr>
                <w:spacing w:val="-2"/>
                <w:sz w:val="16"/>
              </w:rPr>
              <w:t>0.00%</w:t>
            </w:r>
          </w:p>
        </w:tc>
      </w:tr>
      <w:tr w:rsidR="00B032D5" w14:paraId="1A71D881" w14:textId="77777777">
        <w:trPr>
          <w:trHeight w:val="186"/>
        </w:trPr>
        <w:tc>
          <w:tcPr>
            <w:tcW w:w="3575" w:type="dxa"/>
          </w:tcPr>
          <w:p w14:paraId="39547682" w14:textId="77777777" w:rsidR="00B032D5" w:rsidRDefault="00000000">
            <w:pPr>
              <w:pStyle w:val="TableParagraph"/>
              <w:ind w:right="149"/>
              <w:rPr>
                <w:sz w:val="16"/>
              </w:rPr>
            </w:pPr>
            <w:r>
              <w:rPr>
                <w:sz w:val="16"/>
              </w:rPr>
              <w:t>3444-000</w:t>
            </w:r>
            <w:r>
              <w:rPr>
                <w:spacing w:val="-8"/>
                <w:sz w:val="16"/>
              </w:rPr>
              <w:t xml:space="preserve"> </w:t>
            </w:r>
            <w:r>
              <w:rPr>
                <w:sz w:val="16"/>
              </w:rPr>
              <w:t>WASTE</w:t>
            </w:r>
            <w:r>
              <w:rPr>
                <w:spacing w:val="-5"/>
                <w:sz w:val="16"/>
              </w:rPr>
              <w:t xml:space="preserve"> </w:t>
            </w:r>
            <w:r>
              <w:rPr>
                <w:sz w:val="16"/>
              </w:rPr>
              <w:t>COLLECTION</w:t>
            </w:r>
            <w:r>
              <w:rPr>
                <w:spacing w:val="-7"/>
                <w:sz w:val="16"/>
              </w:rPr>
              <w:t xml:space="preserve"> </w:t>
            </w:r>
            <w:r>
              <w:rPr>
                <w:spacing w:val="-2"/>
                <w:sz w:val="16"/>
              </w:rPr>
              <w:t>PENALTIES</w:t>
            </w:r>
          </w:p>
        </w:tc>
        <w:tc>
          <w:tcPr>
            <w:tcW w:w="1198" w:type="dxa"/>
          </w:tcPr>
          <w:p w14:paraId="78532966" w14:textId="77777777" w:rsidR="00B032D5" w:rsidRDefault="00000000">
            <w:pPr>
              <w:pStyle w:val="TableParagraph"/>
              <w:ind w:right="54"/>
              <w:rPr>
                <w:sz w:val="16"/>
              </w:rPr>
            </w:pPr>
            <w:r>
              <w:rPr>
                <w:spacing w:val="-2"/>
                <w:sz w:val="16"/>
              </w:rPr>
              <w:t>3,480.00</w:t>
            </w:r>
          </w:p>
        </w:tc>
        <w:tc>
          <w:tcPr>
            <w:tcW w:w="1181" w:type="dxa"/>
          </w:tcPr>
          <w:p w14:paraId="29681588" w14:textId="77777777" w:rsidR="00B032D5" w:rsidRDefault="00000000">
            <w:pPr>
              <w:pStyle w:val="TableParagraph"/>
              <w:ind w:right="53"/>
              <w:rPr>
                <w:sz w:val="16"/>
              </w:rPr>
            </w:pPr>
            <w:r>
              <w:rPr>
                <w:spacing w:val="-4"/>
                <w:sz w:val="16"/>
              </w:rPr>
              <w:t>0.00</w:t>
            </w:r>
          </w:p>
        </w:tc>
        <w:tc>
          <w:tcPr>
            <w:tcW w:w="1182" w:type="dxa"/>
          </w:tcPr>
          <w:p w14:paraId="190ED667" w14:textId="77777777" w:rsidR="00B032D5" w:rsidRDefault="00000000">
            <w:pPr>
              <w:pStyle w:val="TableParagraph"/>
              <w:ind w:right="53"/>
              <w:rPr>
                <w:sz w:val="16"/>
              </w:rPr>
            </w:pPr>
            <w:r>
              <w:rPr>
                <w:spacing w:val="-4"/>
                <w:sz w:val="16"/>
              </w:rPr>
              <w:t>0.00</w:t>
            </w:r>
          </w:p>
        </w:tc>
        <w:tc>
          <w:tcPr>
            <w:tcW w:w="1183" w:type="dxa"/>
          </w:tcPr>
          <w:p w14:paraId="6943F8A5" w14:textId="77777777" w:rsidR="00B032D5" w:rsidRDefault="00000000">
            <w:pPr>
              <w:pStyle w:val="TableParagraph"/>
              <w:ind w:right="54"/>
              <w:rPr>
                <w:sz w:val="16"/>
              </w:rPr>
            </w:pPr>
            <w:r>
              <w:rPr>
                <w:spacing w:val="-2"/>
                <w:sz w:val="16"/>
              </w:rPr>
              <w:t>6,000.00</w:t>
            </w:r>
          </w:p>
        </w:tc>
        <w:tc>
          <w:tcPr>
            <w:tcW w:w="1182" w:type="dxa"/>
          </w:tcPr>
          <w:p w14:paraId="6FA6B9DD" w14:textId="77777777" w:rsidR="00B032D5" w:rsidRDefault="00000000">
            <w:pPr>
              <w:pStyle w:val="TableParagraph"/>
              <w:ind w:right="54"/>
              <w:rPr>
                <w:sz w:val="16"/>
              </w:rPr>
            </w:pPr>
            <w:r>
              <w:rPr>
                <w:spacing w:val="-2"/>
                <w:sz w:val="16"/>
              </w:rPr>
              <w:t>6,000.00</w:t>
            </w:r>
          </w:p>
        </w:tc>
        <w:tc>
          <w:tcPr>
            <w:tcW w:w="1176" w:type="dxa"/>
          </w:tcPr>
          <w:p w14:paraId="6A355103" w14:textId="77777777" w:rsidR="00B032D5" w:rsidRDefault="00000000">
            <w:pPr>
              <w:pStyle w:val="TableParagraph"/>
              <w:ind w:right="49"/>
              <w:rPr>
                <w:sz w:val="16"/>
              </w:rPr>
            </w:pPr>
            <w:r>
              <w:rPr>
                <w:spacing w:val="-2"/>
                <w:sz w:val="16"/>
              </w:rPr>
              <w:t>0.00%</w:t>
            </w:r>
          </w:p>
        </w:tc>
      </w:tr>
      <w:tr w:rsidR="00B032D5" w14:paraId="4E3DC09E" w14:textId="77777777">
        <w:trPr>
          <w:trHeight w:val="187"/>
        </w:trPr>
        <w:tc>
          <w:tcPr>
            <w:tcW w:w="3575" w:type="dxa"/>
          </w:tcPr>
          <w:p w14:paraId="1C8B7C5F" w14:textId="77777777" w:rsidR="00B032D5" w:rsidRDefault="00000000">
            <w:pPr>
              <w:pStyle w:val="TableParagraph"/>
              <w:ind w:left="141"/>
              <w:jc w:val="left"/>
              <w:rPr>
                <w:sz w:val="16"/>
              </w:rPr>
            </w:pPr>
            <w:r>
              <w:rPr>
                <w:sz w:val="16"/>
              </w:rPr>
              <w:t>3445-000</w:t>
            </w:r>
            <w:r>
              <w:rPr>
                <w:spacing w:val="-8"/>
                <w:sz w:val="16"/>
              </w:rPr>
              <w:t xml:space="preserve"> </w:t>
            </w:r>
            <w:r>
              <w:rPr>
                <w:sz w:val="16"/>
              </w:rPr>
              <w:t>RECYCLING</w:t>
            </w:r>
            <w:r>
              <w:rPr>
                <w:spacing w:val="-8"/>
                <w:sz w:val="16"/>
              </w:rPr>
              <w:t xml:space="preserve"> </w:t>
            </w:r>
            <w:r>
              <w:rPr>
                <w:spacing w:val="-2"/>
                <w:sz w:val="16"/>
              </w:rPr>
              <w:t>CHARGE</w:t>
            </w:r>
          </w:p>
        </w:tc>
        <w:tc>
          <w:tcPr>
            <w:tcW w:w="1198" w:type="dxa"/>
          </w:tcPr>
          <w:p w14:paraId="2E2F0222" w14:textId="77777777" w:rsidR="00B032D5" w:rsidRDefault="00000000">
            <w:pPr>
              <w:pStyle w:val="TableParagraph"/>
              <w:tabs>
                <w:tab w:val="left" w:pos="355"/>
              </w:tabs>
              <w:ind w:right="53"/>
              <w:rPr>
                <w:sz w:val="16"/>
              </w:rPr>
            </w:pPr>
            <w:r>
              <w:rPr>
                <w:rFonts w:ascii="Times New Roman"/>
                <w:sz w:val="16"/>
                <w:u w:val="single"/>
              </w:rPr>
              <w:tab/>
            </w:r>
            <w:r>
              <w:rPr>
                <w:spacing w:val="-2"/>
                <w:sz w:val="16"/>
                <w:u w:val="single"/>
              </w:rPr>
              <w:t>18,046.17</w:t>
            </w:r>
          </w:p>
        </w:tc>
        <w:tc>
          <w:tcPr>
            <w:tcW w:w="1181" w:type="dxa"/>
          </w:tcPr>
          <w:p w14:paraId="5C719FFA" w14:textId="77777777" w:rsidR="00B032D5" w:rsidRDefault="00000000">
            <w:pPr>
              <w:pStyle w:val="TableParagraph"/>
              <w:tabs>
                <w:tab w:val="left" w:pos="756"/>
              </w:tabs>
              <w:ind w:right="53"/>
              <w:rPr>
                <w:sz w:val="16"/>
              </w:rPr>
            </w:pPr>
            <w:r>
              <w:rPr>
                <w:rFonts w:ascii="Times New Roman"/>
                <w:sz w:val="16"/>
                <w:u w:val="single"/>
              </w:rPr>
              <w:tab/>
            </w:r>
            <w:r>
              <w:rPr>
                <w:spacing w:val="-4"/>
                <w:sz w:val="16"/>
                <w:u w:val="single"/>
              </w:rPr>
              <w:t>0.00</w:t>
            </w:r>
          </w:p>
        </w:tc>
        <w:tc>
          <w:tcPr>
            <w:tcW w:w="1182" w:type="dxa"/>
          </w:tcPr>
          <w:p w14:paraId="0E131A8E" w14:textId="77777777" w:rsidR="00B032D5" w:rsidRDefault="00000000">
            <w:pPr>
              <w:pStyle w:val="TableParagraph"/>
              <w:tabs>
                <w:tab w:val="left" w:pos="756"/>
              </w:tabs>
              <w:ind w:right="53"/>
              <w:rPr>
                <w:sz w:val="16"/>
              </w:rPr>
            </w:pPr>
            <w:r>
              <w:rPr>
                <w:rFonts w:ascii="Times New Roman"/>
                <w:sz w:val="16"/>
                <w:u w:val="single"/>
              </w:rPr>
              <w:tab/>
            </w:r>
            <w:r>
              <w:rPr>
                <w:spacing w:val="-4"/>
                <w:sz w:val="16"/>
                <w:u w:val="single"/>
              </w:rPr>
              <w:t>0.00</w:t>
            </w:r>
          </w:p>
        </w:tc>
        <w:tc>
          <w:tcPr>
            <w:tcW w:w="1183" w:type="dxa"/>
          </w:tcPr>
          <w:p w14:paraId="0DEE802C" w14:textId="77777777" w:rsidR="00B032D5" w:rsidRDefault="00000000">
            <w:pPr>
              <w:pStyle w:val="TableParagraph"/>
              <w:tabs>
                <w:tab w:val="left" w:pos="266"/>
              </w:tabs>
              <w:ind w:right="53"/>
              <w:rPr>
                <w:sz w:val="16"/>
              </w:rPr>
            </w:pPr>
            <w:r>
              <w:rPr>
                <w:sz w:val="16"/>
                <w:u w:val="single"/>
              </w:rPr>
              <w:tab/>
            </w:r>
            <w:r>
              <w:rPr>
                <w:spacing w:val="-2"/>
                <w:sz w:val="16"/>
                <w:u w:val="single"/>
              </w:rPr>
              <w:t>183,926.00</w:t>
            </w:r>
          </w:p>
        </w:tc>
        <w:tc>
          <w:tcPr>
            <w:tcW w:w="1182" w:type="dxa"/>
          </w:tcPr>
          <w:p w14:paraId="11B7CF82" w14:textId="77777777" w:rsidR="00B032D5" w:rsidRDefault="00000000">
            <w:pPr>
              <w:pStyle w:val="TableParagraph"/>
              <w:tabs>
                <w:tab w:val="left" w:pos="266"/>
              </w:tabs>
              <w:ind w:right="53"/>
              <w:rPr>
                <w:sz w:val="16"/>
              </w:rPr>
            </w:pPr>
            <w:r>
              <w:rPr>
                <w:sz w:val="16"/>
                <w:u w:val="single"/>
              </w:rPr>
              <w:tab/>
            </w:r>
            <w:r>
              <w:rPr>
                <w:spacing w:val="-2"/>
                <w:sz w:val="16"/>
                <w:u w:val="single"/>
              </w:rPr>
              <w:t>183,926.00</w:t>
            </w:r>
          </w:p>
        </w:tc>
        <w:tc>
          <w:tcPr>
            <w:tcW w:w="1176" w:type="dxa"/>
          </w:tcPr>
          <w:p w14:paraId="53A0788E" w14:textId="77777777" w:rsidR="00B032D5" w:rsidRDefault="00000000">
            <w:pPr>
              <w:pStyle w:val="TableParagraph"/>
              <w:tabs>
                <w:tab w:val="left" w:pos="612"/>
              </w:tabs>
              <w:ind w:right="49"/>
              <w:rPr>
                <w:sz w:val="16"/>
              </w:rPr>
            </w:pPr>
            <w:r>
              <w:rPr>
                <w:rFonts w:ascii="Times New Roman"/>
                <w:sz w:val="16"/>
                <w:u w:val="single"/>
              </w:rPr>
              <w:tab/>
            </w:r>
            <w:r>
              <w:rPr>
                <w:spacing w:val="-2"/>
                <w:sz w:val="16"/>
                <w:u w:val="single"/>
              </w:rPr>
              <w:t>0.00%</w:t>
            </w:r>
          </w:p>
        </w:tc>
      </w:tr>
      <w:tr w:rsidR="00B032D5" w14:paraId="609B3A38" w14:textId="77777777">
        <w:trPr>
          <w:trHeight w:val="230"/>
        </w:trPr>
        <w:tc>
          <w:tcPr>
            <w:tcW w:w="3575" w:type="dxa"/>
          </w:tcPr>
          <w:p w14:paraId="32134FDB" w14:textId="77777777" w:rsidR="00B032D5" w:rsidRDefault="00000000">
            <w:pPr>
              <w:pStyle w:val="TableParagraph"/>
              <w:spacing w:line="183" w:lineRule="exact"/>
              <w:ind w:left="50"/>
              <w:jc w:val="left"/>
              <w:rPr>
                <w:b/>
                <w:sz w:val="16"/>
              </w:rPr>
            </w:pPr>
            <w:r>
              <w:rPr>
                <w:b/>
                <w:sz w:val="16"/>
              </w:rPr>
              <w:t>Total</w:t>
            </w:r>
            <w:r>
              <w:rPr>
                <w:b/>
                <w:spacing w:val="-10"/>
                <w:sz w:val="16"/>
              </w:rPr>
              <w:t xml:space="preserve"> </w:t>
            </w:r>
            <w:r>
              <w:rPr>
                <w:b/>
                <w:sz w:val="16"/>
              </w:rPr>
              <w:t>Waste</w:t>
            </w:r>
            <w:r>
              <w:rPr>
                <w:b/>
                <w:spacing w:val="-9"/>
                <w:sz w:val="16"/>
              </w:rPr>
              <w:t xml:space="preserve"> </w:t>
            </w:r>
            <w:r>
              <w:rPr>
                <w:b/>
                <w:spacing w:val="-2"/>
                <w:sz w:val="16"/>
              </w:rPr>
              <w:t>Collection</w:t>
            </w:r>
          </w:p>
        </w:tc>
        <w:tc>
          <w:tcPr>
            <w:tcW w:w="1198" w:type="dxa"/>
          </w:tcPr>
          <w:p w14:paraId="29EB51F6"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438,393.79</w:t>
            </w:r>
          </w:p>
        </w:tc>
        <w:tc>
          <w:tcPr>
            <w:tcW w:w="1181" w:type="dxa"/>
          </w:tcPr>
          <w:p w14:paraId="43B41632"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2" w:type="dxa"/>
          </w:tcPr>
          <w:p w14:paraId="6EC44F1B"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3" w:type="dxa"/>
          </w:tcPr>
          <w:p w14:paraId="7C1BC1EE"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790,594.00</w:t>
            </w:r>
          </w:p>
        </w:tc>
        <w:tc>
          <w:tcPr>
            <w:tcW w:w="1182" w:type="dxa"/>
          </w:tcPr>
          <w:p w14:paraId="4FEBC2DE"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790,594.00</w:t>
            </w:r>
          </w:p>
        </w:tc>
        <w:tc>
          <w:tcPr>
            <w:tcW w:w="1176" w:type="dxa"/>
          </w:tcPr>
          <w:p w14:paraId="229F9EC9" w14:textId="77777777" w:rsidR="00B032D5" w:rsidRDefault="00000000">
            <w:pPr>
              <w:pStyle w:val="TableParagraph"/>
              <w:tabs>
                <w:tab w:val="left" w:pos="614"/>
              </w:tabs>
              <w:spacing w:line="183" w:lineRule="exact"/>
              <w:ind w:right="47"/>
              <w:rPr>
                <w:b/>
                <w:sz w:val="16"/>
              </w:rPr>
            </w:pPr>
            <w:r>
              <w:rPr>
                <w:rFonts w:ascii="Times New Roman"/>
                <w:sz w:val="16"/>
                <w:u w:val="single"/>
              </w:rPr>
              <w:tab/>
            </w:r>
            <w:r>
              <w:rPr>
                <w:b/>
                <w:spacing w:val="-2"/>
                <w:sz w:val="16"/>
                <w:u w:val="single"/>
              </w:rPr>
              <w:t>0.00%</w:t>
            </w:r>
          </w:p>
        </w:tc>
      </w:tr>
      <w:tr w:rsidR="00B032D5" w14:paraId="20C8D248" w14:textId="77777777">
        <w:trPr>
          <w:trHeight w:val="417"/>
        </w:trPr>
        <w:tc>
          <w:tcPr>
            <w:tcW w:w="3575" w:type="dxa"/>
          </w:tcPr>
          <w:p w14:paraId="3E154ED6" w14:textId="77777777" w:rsidR="00B032D5" w:rsidRDefault="00000000">
            <w:pPr>
              <w:pStyle w:val="TableParagraph"/>
              <w:spacing w:before="42" w:line="240" w:lineRule="auto"/>
              <w:ind w:left="50"/>
              <w:jc w:val="left"/>
              <w:rPr>
                <w:b/>
                <w:sz w:val="16"/>
              </w:rPr>
            </w:pPr>
            <w:r>
              <w:rPr>
                <w:b/>
                <w:sz w:val="16"/>
              </w:rPr>
              <w:t>Fines</w:t>
            </w:r>
            <w:r>
              <w:rPr>
                <w:b/>
                <w:spacing w:val="-1"/>
                <w:sz w:val="16"/>
              </w:rPr>
              <w:t xml:space="preserve"> </w:t>
            </w:r>
            <w:r>
              <w:rPr>
                <w:b/>
                <w:sz w:val="16"/>
              </w:rPr>
              <w:t xml:space="preserve">&amp; </w:t>
            </w:r>
            <w:r>
              <w:rPr>
                <w:b/>
                <w:spacing w:val="-2"/>
                <w:sz w:val="16"/>
              </w:rPr>
              <w:t>Forfeitures</w:t>
            </w:r>
          </w:p>
          <w:p w14:paraId="527E2F13" w14:textId="77777777" w:rsidR="00B032D5" w:rsidRDefault="00000000">
            <w:pPr>
              <w:pStyle w:val="TableParagraph"/>
              <w:spacing w:before="3" w:line="168" w:lineRule="exact"/>
              <w:ind w:left="141"/>
              <w:jc w:val="left"/>
              <w:rPr>
                <w:sz w:val="16"/>
              </w:rPr>
            </w:pPr>
            <w:r>
              <w:rPr>
                <w:sz w:val="16"/>
              </w:rPr>
              <w:t>3511-000</w:t>
            </w:r>
            <w:r>
              <w:rPr>
                <w:spacing w:val="-12"/>
                <w:sz w:val="16"/>
              </w:rPr>
              <w:t xml:space="preserve"> </w:t>
            </w:r>
            <w:r>
              <w:rPr>
                <w:sz w:val="16"/>
              </w:rPr>
              <w:t>FINES</w:t>
            </w:r>
            <w:r>
              <w:rPr>
                <w:spacing w:val="-11"/>
                <w:sz w:val="16"/>
              </w:rPr>
              <w:t xml:space="preserve"> </w:t>
            </w:r>
            <w:r>
              <w:rPr>
                <w:sz w:val="16"/>
              </w:rPr>
              <w:t>AND</w:t>
            </w:r>
            <w:r>
              <w:rPr>
                <w:spacing w:val="-9"/>
                <w:sz w:val="16"/>
              </w:rPr>
              <w:t xml:space="preserve"> </w:t>
            </w:r>
            <w:r>
              <w:rPr>
                <w:spacing w:val="-2"/>
                <w:sz w:val="16"/>
              </w:rPr>
              <w:t>PENALTIES</w:t>
            </w:r>
          </w:p>
        </w:tc>
        <w:tc>
          <w:tcPr>
            <w:tcW w:w="1198" w:type="dxa"/>
          </w:tcPr>
          <w:p w14:paraId="4DE0C2BE" w14:textId="77777777" w:rsidR="00B032D5" w:rsidRDefault="00B032D5">
            <w:pPr>
              <w:pStyle w:val="TableParagraph"/>
              <w:spacing w:before="44" w:line="240" w:lineRule="auto"/>
              <w:jc w:val="left"/>
              <w:rPr>
                <w:b/>
                <w:sz w:val="16"/>
              </w:rPr>
            </w:pPr>
          </w:p>
          <w:p w14:paraId="429BE0DE" w14:textId="77777777" w:rsidR="00B032D5" w:rsidRDefault="00000000">
            <w:pPr>
              <w:pStyle w:val="TableParagraph"/>
              <w:tabs>
                <w:tab w:val="left" w:pos="266"/>
              </w:tabs>
              <w:spacing w:before="1" w:line="168" w:lineRule="exact"/>
              <w:ind w:right="53"/>
              <w:rPr>
                <w:sz w:val="16"/>
              </w:rPr>
            </w:pPr>
            <w:r>
              <w:rPr>
                <w:sz w:val="16"/>
                <w:u w:val="single"/>
              </w:rPr>
              <w:tab/>
            </w:r>
            <w:r>
              <w:rPr>
                <w:spacing w:val="-2"/>
                <w:sz w:val="16"/>
                <w:u w:val="single"/>
              </w:rPr>
              <w:t>370,494.62</w:t>
            </w:r>
          </w:p>
        </w:tc>
        <w:tc>
          <w:tcPr>
            <w:tcW w:w="1181" w:type="dxa"/>
          </w:tcPr>
          <w:p w14:paraId="710E896D" w14:textId="77777777" w:rsidR="00B032D5" w:rsidRDefault="00B032D5">
            <w:pPr>
              <w:pStyle w:val="TableParagraph"/>
              <w:spacing w:before="44" w:line="240" w:lineRule="auto"/>
              <w:jc w:val="left"/>
              <w:rPr>
                <w:b/>
                <w:sz w:val="16"/>
              </w:rPr>
            </w:pPr>
          </w:p>
          <w:p w14:paraId="55BB0033" w14:textId="77777777" w:rsidR="00B032D5" w:rsidRDefault="00000000">
            <w:pPr>
              <w:pStyle w:val="TableParagraph"/>
              <w:tabs>
                <w:tab w:val="left" w:pos="756"/>
              </w:tabs>
              <w:spacing w:before="1" w:line="168" w:lineRule="exact"/>
              <w:ind w:right="53"/>
              <w:rPr>
                <w:sz w:val="16"/>
              </w:rPr>
            </w:pPr>
            <w:r>
              <w:rPr>
                <w:rFonts w:ascii="Times New Roman"/>
                <w:sz w:val="16"/>
                <w:u w:val="single"/>
              </w:rPr>
              <w:tab/>
            </w:r>
            <w:r>
              <w:rPr>
                <w:spacing w:val="-4"/>
                <w:sz w:val="16"/>
                <w:u w:val="single"/>
              </w:rPr>
              <w:t>0.00</w:t>
            </w:r>
          </w:p>
        </w:tc>
        <w:tc>
          <w:tcPr>
            <w:tcW w:w="1182" w:type="dxa"/>
          </w:tcPr>
          <w:p w14:paraId="02038A0F" w14:textId="77777777" w:rsidR="00B032D5" w:rsidRDefault="00B032D5">
            <w:pPr>
              <w:pStyle w:val="TableParagraph"/>
              <w:spacing w:before="44" w:line="240" w:lineRule="auto"/>
              <w:jc w:val="left"/>
              <w:rPr>
                <w:b/>
                <w:sz w:val="16"/>
              </w:rPr>
            </w:pPr>
          </w:p>
          <w:p w14:paraId="5CD419A5" w14:textId="77777777" w:rsidR="00B032D5" w:rsidRDefault="00000000">
            <w:pPr>
              <w:pStyle w:val="TableParagraph"/>
              <w:tabs>
                <w:tab w:val="left" w:pos="756"/>
              </w:tabs>
              <w:spacing w:before="1" w:line="168" w:lineRule="exact"/>
              <w:ind w:right="53"/>
              <w:rPr>
                <w:sz w:val="16"/>
              </w:rPr>
            </w:pPr>
            <w:r>
              <w:rPr>
                <w:rFonts w:ascii="Times New Roman"/>
                <w:sz w:val="16"/>
                <w:u w:val="single"/>
              </w:rPr>
              <w:tab/>
            </w:r>
            <w:r>
              <w:rPr>
                <w:spacing w:val="-4"/>
                <w:sz w:val="16"/>
                <w:u w:val="single"/>
              </w:rPr>
              <w:t>0.00</w:t>
            </w:r>
          </w:p>
        </w:tc>
        <w:tc>
          <w:tcPr>
            <w:tcW w:w="1183" w:type="dxa"/>
          </w:tcPr>
          <w:p w14:paraId="4FE8B1A0" w14:textId="77777777" w:rsidR="00B032D5" w:rsidRDefault="00B032D5">
            <w:pPr>
              <w:pStyle w:val="TableParagraph"/>
              <w:spacing w:before="44" w:line="240" w:lineRule="auto"/>
              <w:jc w:val="left"/>
              <w:rPr>
                <w:b/>
                <w:sz w:val="16"/>
              </w:rPr>
            </w:pPr>
          </w:p>
          <w:p w14:paraId="2CF31A12" w14:textId="77777777" w:rsidR="00B032D5" w:rsidRDefault="00000000">
            <w:pPr>
              <w:pStyle w:val="TableParagraph"/>
              <w:tabs>
                <w:tab w:val="left" w:pos="266"/>
              </w:tabs>
              <w:spacing w:before="1" w:line="168" w:lineRule="exact"/>
              <w:ind w:right="53"/>
              <w:rPr>
                <w:sz w:val="16"/>
              </w:rPr>
            </w:pPr>
            <w:r>
              <w:rPr>
                <w:sz w:val="16"/>
                <w:u w:val="single"/>
              </w:rPr>
              <w:tab/>
            </w:r>
            <w:r>
              <w:rPr>
                <w:spacing w:val="-2"/>
                <w:sz w:val="16"/>
                <w:u w:val="single"/>
              </w:rPr>
              <w:t>350,000.00</w:t>
            </w:r>
          </w:p>
        </w:tc>
        <w:tc>
          <w:tcPr>
            <w:tcW w:w="1182" w:type="dxa"/>
          </w:tcPr>
          <w:p w14:paraId="053C014E" w14:textId="77777777" w:rsidR="00B032D5" w:rsidRDefault="00B032D5">
            <w:pPr>
              <w:pStyle w:val="TableParagraph"/>
              <w:spacing w:before="44" w:line="240" w:lineRule="auto"/>
              <w:jc w:val="left"/>
              <w:rPr>
                <w:b/>
                <w:sz w:val="16"/>
              </w:rPr>
            </w:pPr>
          </w:p>
          <w:p w14:paraId="6A0ABBDD" w14:textId="77777777" w:rsidR="00B032D5" w:rsidRDefault="00000000">
            <w:pPr>
              <w:pStyle w:val="TableParagraph"/>
              <w:tabs>
                <w:tab w:val="left" w:pos="266"/>
              </w:tabs>
              <w:spacing w:before="1" w:line="168" w:lineRule="exact"/>
              <w:ind w:right="53"/>
              <w:rPr>
                <w:sz w:val="16"/>
              </w:rPr>
            </w:pPr>
            <w:r>
              <w:rPr>
                <w:sz w:val="16"/>
                <w:u w:val="single"/>
              </w:rPr>
              <w:tab/>
            </w:r>
            <w:r>
              <w:rPr>
                <w:spacing w:val="-2"/>
                <w:sz w:val="16"/>
                <w:u w:val="single"/>
              </w:rPr>
              <w:t>350,000.00</w:t>
            </w:r>
          </w:p>
        </w:tc>
        <w:tc>
          <w:tcPr>
            <w:tcW w:w="1176" w:type="dxa"/>
          </w:tcPr>
          <w:p w14:paraId="38D605C5" w14:textId="77777777" w:rsidR="00B032D5" w:rsidRDefault="00B032D5">
            <w:pPr>
              <w:pStyle w:val="TableParagraph"/>
              <w:spacing w:before="44" w:line="240" w:lineRule="auto"/>
              <w:jc w:val="left"/>
              <w:rPr>
                <w:b/>
                <w:sz w:val="16"/>
              </w:rPr>
            </w:pPr>
          </w:p>
          <w:p w14:paraId="05A83368" w14:textId="77777777" w:rsidR="00B032D5" w:rsidRDefault="00000000">
            <w:pPr>
              <w:pStyle w:val="TableParagraph"/>
              <w:tabs>
                <w:tab w:val="left" w:pos="612"/>
              </w:tabs>
              <w:spacing w:before="1" w:line="168" w:lineRule="exact"/>
              <w:ind w:right="49"/>
              <w:rPr>
                <w:sz w:val="16"/>
              </w:rPr>
            </w:pPr>
            <w:r>
              <w:rPr>
                <w:rFonts w:ascii="Times New Roman"/>
                <w:sz w:val="16"/>
                <w:u w:val="single"/>
              </w:rPr>
              <w:tab/>
            </w:r>
            <w:r>
              <w:rPr>
                <w:spacing w:val="-2"/>
                <w:sz w:val="16"/>
                <w:u w:val="single"/>
              </w:rPr>
              <w:t>0.00%</w:t>
            </w:r>
          </w:p>
        </w:tc>
      </w:tr>
      <w:tr w:rsidR="00B032D5" w14:paraId="79644AE0" w14:textId="77777777">
        <w:trPr>
          <w:trHeight w:val="183"/>
        </w:trPr>
        <w:tc>
          <w:tcPr>
            <w:tcW w:w="3575" w:type="dxa"/>
          </w:tcPr>
          <w:p w14:paraId="5337E228" w14:textId="77777777" w:rsidR="00B032D5" w:rsidRDefault="00000000">
            <w:pPr>
              <w:pStyle w:val="TableParagraph"/>
              <w:spacing w:line="164" w:lineRule="exact"/>
              <w:ind w:left="50"/>
              <w:jc w:val="left"/>
              <w:rPr>
                <w:b/>
                <w:sz w:val="16"/>
              </w:rPr>
            </w:pPr>
            <w:r>
              <w:rPr>
                <w:b/>
                <w:sz w:val="16"/>
              </w:rPr>
              <w:t>Total</w:t>
            </w:r>
            <w:r>
              <w:rPr>
                <w:b/>
                <w:spacing w:val="-5"/>
                <w:sz w:val="16"/>
              </w:rPr>
              <w:t xml:space="preserve"> </w:t>
            </w:r>
            <w:r>
              <w:rPr>
                <w:b/>
                <w:sz w:val="16"/>
              </w:rPr>
              <w:t>Fines</w:t>
            </w:r>
            <w:r>
              <w:rPr>
                <w:b/>
                <w:spacing w:val="-4"/>
                <w:sz w:val="16"/>
              </w:rPr>
              <w:t xml:space="preserve"> </w:t>
            </w:r>
            <w:r>
              <w:rPr>
                <w:b/>
                <w:sz w:val="16"/>
              </w:rPr>
              <w:t>&amp;</w:t>
            </w:r>
            <w:r>
              <w:rPr>
                <w:b/>
                <w:spacing w:val="-4"/>
                <w:sz w:val="16"/>
              </w:rPr>
              <w:t xml:space="preserve"> </w:t>
            </w:r>
            <w:r>
              <w:rPr>
                <w:b/>
                <w:spacing w:val="-2"/>
                <w:sz w:val="16"/>
              </w:rPr>
              <w:t>Forfeitures</w:t>
            </w:r>
          </w:p>
        </w:tc>
        <w:tc>
          <w:tcPr>
            <w:tcW w:w="1198" w:type="dxa"/>
          </w:tcPr>
          <w:p w14:paraId="21EBF5BF" w14:textId="77777777" w:rsidR="00B032D5" w:rsidRDefault="00000000">
            <w:pPr>
              <w:pStyle w:val="TableParagraph"/>
              <w:tabs>
                <w:tab w:val="left" w:pos="266"/>
              </w:tabs>
              <w:spacing w:line="164" w:lineRule="exact"/>
              <w:ind w:right="53"/>
              <w:rPr>
                <w:b/>
                <w:sz w:val="16"/>
              </w:rPr>
            </w:pPr>
            <w:r>
              <w:rPr>
                <w:b/>
                <w:sz w:val="16"/>
                <w:u w:val="single"/>
              </w:rPr>
              <w:tab/>
            </w:r>
            <w:r>
              <w:rPr>
                <w:b/>
                <w:spacing w:val="-2"/>
                <w:sz w:val="16"/>
                <w:u w:val="single"/>
              </w:rPr>
              <w:t>370,494.62</w:t>
            </w:r>
          </w:p>
        </w:tc>
        <w:tc>
          <w:tcPr>
            <w:tcW w:w="1181" w:type="dxa"/>
          </w:tcPr>
          <w:p w14:paraId="743F525C" w14:textId="77777777" w:rsidR="00B032D5" w:rsidRDefault="00000000">
            <w:pPr>
              <w:pStyle w:val="TableParagraph"/>
              <w:tabs>
                <w:tab w:val="left" w:pos="756"/>
              </w:tabs>
              <w:spacing w:line="164" w:lineRule="exact"/>
              <w:ind w:right="53"/>
              <w:rPr>
                <w:b/>
                <w:sz w:val="16"/>
              </w:rPr>
            </w:pPr>
            <w:r>
              <w:rPr>
                <w:rFonts w:ascii="Times New Roman"/>
                <w:sz w:val="16"/>
                <w:u w:val="single"/>
              </w:rPr>
              <w:tab/>
            </w:r>
            <w:r>
              <w:rPr>
                <w:b/>
                <w:spacing w:val="-4"/>
                <w:sz w:val="16"/>
                <w:u w:val="single"/>
              </w:rPr>
              <w:t>0.00</w:t>
            </w:r>
          </w:p>
        </w:tc>
        <w:tc>
          <w:tcPr>
            <w:tcW w:w="1182" w:type="dxa"/>
          </w:tcPr>
          <w:p w14:paraId="3C47998B" w14:textId="77777777" w:rsidR="00B032D5" w:rsidRDefault="00000000">
            <w:pPr>
              <w:pStyle w:val="TableParagraph"/>
              <w:tabs>
                <w:tab w:val="left" w:pos="756"/>
              </w:tabs>
              <w:spacing w:line="164" w:lineRule="exact"/>
              <w:ind w:right="53"/>
              <w:rPr>
                <w:b/>
                <w:sz w:val="16"/>
              </w:rPr>
            </w:pPr>
            <w:r>
              <w:rPr>
                <w:rFonts w:ascii="Times New Roman"/>
                <w:sz w:val="16"/>
                <w:u w:val="single"/>
              </w:rPr>
              <w:tab/>
            </w:r>
            <w:r>
              <w:rPr>
                <w:b/>
                <w:spacing w:val="-4"/>
                <w:sz w:val="16"/>
                <w:u w:val="single"/>
              </w:rPr>
              <w:t>0.00</w:t>
            </w:r>
          </w:p>
        </w:tc>
        <w:tc>
          <w:tcPr>
            <w:tcW w:w="1183" w:type="dxa"/>
          </w:tcPr>
          <w:p w14:paraId="21DA48BB" w14:textId="77777777" w:rsidR="00B032D5" w:rsidRDefault="00000000">
            <w:pPr>
              <w:pStyle w:val="TableParagraph"/>
              <w:tabs>
                <w:tab w:val="left" w:pos="266"/>
              </w:tabs>
              <w:spacing w:line="164" w:lineRule="exact"/>
              <w:ind w:right="53"/>
              <w:rPr>
                <w:b/>
                <w:sz w:val="16"/>
              </w:rPr>
            </w:pPr>
            <w:r>
              <w:rPr>
                <w:b/>
                <w:sz w:val="16"/>
                <w:u w:val="single"/>
              </w:rPr>
              <w:tab/>
            </w:r>
            <w:r>
              <w:rPr>
                <w:b/>
                <w:spacing w:val="-2"/>
                <w:sz w:val="16"/>
                <w:u w:val="single"/>
              </w:rPr>
              <w:t>350,000.00</w:t>
            </w:r>
          </w:p>
        </w:tc>
        <w:tc>
          <w:tcPr>
            <w:tcW w:w="1182" w:type="dxa"/>
          </w:tcPr>
          <w:p w14:paraId="4E25029A" w14:textId="77777777" w:rsidR="00B032D5" w:rsidRDefault="00000000">
            <w:pPr>
              <w:pStyle w:val="TableParagraph"/>
              <w:tabs>
                <w:tab w:val="left" w:pos="266"/>
              </w:tabs>
              <w:spacing w:line="164" w:lineRule="exact"/>
              <w:ind w:right="53"/>
              <w:rPr>
                <w:b/>
                <w:sz w:val="16"/>
              </w:rPr>
            </w:pPr>
            <w:r>
              <w:rPr>
                <w:b/>
                <w:sz w:val="16"/>
                <w:u w:val="single"/>
              </w:rPr>
              <w:tab/>
            </w:r>
            <w:r>
              <w:rPr>
                <w:b/>
                <w:spacing w:val="-2"/>
                <w:sz w:val="16"/>
                <w:u w:val="single"/>
              </w:rPr>
              <w:t>350,000.00</w:t>
            </w:r>
          </w:p>
        </w:tc>
        <w:tc>
          <w:tcPr>
            <w:tcW w:w="1176" w:type="dxa"/>
          </w:tcPr>
          <w:p w14:paraId="7CE1B186" w14:textId="77777777" w:rsidR="00B032D5" w:rsidRDefault="00000000">
            <w:pPr>
              <w:pStyle w:val="TableParagraph"/>
              <w:tabs>
                <w:tab w:val="left" w:pos="614"/>
              </w:tabs>
              <w:spacing w:line="164" w:lineRule="exact"/>
              <w:ind w:right="47"/>
              <w:rPr>
                <w:b/>
                <w:sz w:val="16"/>
              </w:rPr>
            </w:pPr>
            <w:r>
              <w:rPr>
                <w:rFonts w:ascii="Times New Roman"/>
                <w:sz w:val="16"/>
                <w:u w:val="single"/>
              </w:rPr>
              <w:tab/>
            </w:r>
            <w:r>
              <w:rPr>
                <w:b/>
                <w:spacing w:val="-2"/>
                <w:sz w:val="16"/>
                <w:u w:val="single"/>
              </w:rPr>
              <w:t>0.00%</w:t>
            </w:r>
          </w:p>
        </w:tc>
      </w:tr>
    </w:tbl>
    <w:p w14:paraId="1799747B" w14:textId="77777777" w:rsidR="00B032D5" w:rsidRDefault="00B032D5">
      <w:pPr>
        <w:spacing w:line="164" w:lineRule="exact"/>
        <w:rPr>
          <w:sz w:val="16"/>
        </w:rPr>
        <w:sectPr w:rsidR="00B032D5">
          <w:type w:val="continuous"/>
          <w:pgSz w:w="12240" w:h="15840"/>
          <w:pgMar w:top="1360" w:right="580" w:bottom="280" w:left="580" w:header="0" w:footer="727" w:gutter="0"/>
          <w:cols w:space="720"/>
        </w:sectPr>
      </w:pPr>
    </w:p>
    <w:p w14:paraId="751644F5" w14:textId="77777777" w:rsidR="00B032D5" w:rsidRDefault="00000000">
      <w:pPr>
        <w:spacing w:before="71"/>
        <w:ind w:left="3723" w:right="3711"/>
        <w:jc w:val="center"/>
        <w:rPr>
          <w:b/>
          <w:sz w:val="20"/>
        </w:rPr>
      </w:pPr>
      <w:r>
        <w:rPr>
          <w:b/>
          <w:sz w:val="20"/>
        </w:rPr>
        <w:lastRenderedPageBreak/>
        <w:t>City</w:t>
      </w:r>
      <w:r>
        <w:rPr>
          <w:b/>
          <w:spacing w:val="-6"/>
          <w:sz w:val="20"/>
        </w:rPr>
        <w:t xml:space="preserve"> </w:t>
      </w:r>
      <w:r>
        <w:rPr>
          <w:b/>
          <w:sz w:val="20"/>
        </w:rPr>
        <w:t>of</w:t>
      </w:r>
      <w:r>
        <w:rPr>
          <w:b/>
          <w:spacing w:val="-5"/>
          <w:sz w:val="20"/>
        </w:rPr>
        <w:t xml:space="preserve"> </w:t>
      </w:r>
      <w:r>
        <w:rPr>
          <w:b/>
          <w:sz w:val="20"/>
        </w:rPr>
        <w:t>Santa</w:t>
      </w:r>
      <w:r>
        <w:rPr>
          <w:b/>
          <w:spacing w:val="-5"/>
          <w:sz w:val="20"/>
        </w:rPr>
        <w:t xml:space="preserve"> </w:t>
      </w:r>
      <w:r>
        <w:rPr>
          <w:b/>
          <w:spacing w:val="-2"/>
          <w:sz w:val="20"/>
        </w:rPr>
        <w:t>Clara</w:t>
      </w:r>
    </w:p>
    <w:p w14:paraId="726066A2" w14:textId="77777777" w:rsidR="00B032D5" w:rsidRDefault="00000000">
      <w:pPr>
        <w:spacing w:before="2"/>
        <w:ind w:left="3723" w:right="3714"/>
        <w:jc w:val="center"/>
        <w:rPr>
          <w:b/>
          <w:sz w:val="16"/>
        </w:rPr>
      </w:pPr>
      <w:r>
        <w:rPr>
          <w:b/>
          <w:sz w:val="16"/>
        </w:rPr>
        <w:t>Operational</w:t>
      </w:r>
      <w:r>
        <w:rPr>
          <w:b/>
          <w:spacing w:val="-5"/>
          <w:sz w:val="16"/>
        </w:rPr>
        <w:t xml:space="preserve"> </w:t>
      </w:r>
      <w:r>
        <w:rPr>
          <w:b/>
          <w:sz w:val="16"/>
        </w:rPr>
        <w:t>Budget</w:t>
      </w:r>
      <w:r>
        <w:rPr>
          <w:b/>
          <w:spacing w:val="-7"/>
          <w:sz w:val="16"/>
        </w:rPr>
        <w:t xml:space="preserve"> </w:t>
      </w:r>
      <w:r>
        <w:rPr>
          <w:b/>
          <w:spacing w:val="-2"/>
          <w:sz w:val="16"/>
        </w:rPr>
        <w:t>Report</w:t>
      </w:r>
    </w:p>
    <w:p w14:paraId="774E49F6" w14:textId="77777777" w:rsidR="00B032D5" w:rsidRDefault="00000000">
      <w:pPr>
        <w:spacing w:before="3" w:line="244" w:lineRule="auto"/>
        <w:ind w:left="3723" w:right="3709"/>
        <w:jc w:val="center"/>
        <w:rPr>
          <w:b/>
          <w:sz w:val="16"/>
        </w:rPr>
      </w:pPr>
      <w:r>
        <w:rPr>
          <w:noProof/>
        </w:rPr>
        <mc:AlternateContent>
          <mc:Choice Requires="wpg">
            <w:drawing>
              <wp:anchor distT="0" distB="0" distL="0" distR="0" simplePos="0" relativeHeight="487605760" behindDoc="1" locked="0" layoutInCell="1" allowOverlap="1" wp14:anchorId="073A890F" wp14:editId="6BA8CBB4">
                <wp:simplePos x="0" y="0"/>
                <wp:positionH relativeFrom="page">
                  <wp:posOffset>457648</wp:posOffset>
                </wp:positionH>
                <wp:positionV relativeFrom="paragraph">
                  <wp:posOffset>252462</wp:posOffset>
                </wp:positionV>
                <wp:extent cx="6864984" cy="50800"/>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984" cy="50800"/>
                          <a:chOff x="0" y="0"/>
                          <a:chExt cx="6864984" cy="50800"/>
                        </a:xfrm>
                      </wpg:grpSpPr>
                      <wps:wsp>
                        <wps:cNvPr id="80" name="Graphic 80"/>
                        <wps:cNvSpPr/>
                        <wps:spPr>
                          <a:xfrm>
                            <a:off x="0" y="9135"/>
                            <a:ext cx="6864984" cy="1270"/>
                          </a:xfrm>
                          <a:custGeom>
                            <a:avLst/>
                            <a:gdLst/>
                            <a:ahLst/>
                            <a:cxnLst/>
                            <a:rect l="l" t="t" r="r" b="b"/>
                            <a:pathLst>
                              <a:path w="6864984">
                                <a:moveTo>
                                  <a:pt x="0" y="0"/>
                                </a:moveTo>
                                <a:lnTo>
                                  <a:pt x="6864734" y="0"/>
                                </a:lnTo>
                              </a:path>
                            </a:pathLst>
                          </a:custGeom>
                          <a:ln w="18271">
                            <a:solidFill>
                              <a:srgbClr val="000000"/>
                            </a:solidFill>
                            <a:prstDash val="solid"/>
                          </a:ln>
                        </wps:spPr>
                        <wps:bodyPr wrap="square" lIns="0" tIns="0" rIns="0" bIns="0" rtlCol="0">
                          <a:prstTxWarp prst="textNoShape">
                            <a:avLst/>
                          </a:prstTxWarp>
                          <a:noAutofit/>
                        </wps:bodyPr>
                      </wps:wsp>
                      <wps:wsp>
                        <wps:cNvPr id="81" name="Graphic 81"/>
                        <wps:cNvSpPr/>
                        <wps:spPr>
                          <a:xfrm>
                            <a:off x="0" y="45667"/>
                            <a:ext cx="6864984" cy="1270"/>
                          </a:xfrm>
                          <a:custGeom>
                            <a:avLst/>
                            <a:gdLst/>
                            <a:ahLst/>
                            <a:cxnLst/>
                            <a:rect l="l" t="t" r="r" b="b"/>
                            <a:pathLst>
                              <a:path w="6864984">
                                <a:moveTo>
                                  <a:pt x="0" y="0"/>
                                </a:moveTo>
                                <a:lnTo>
                                  <a:pt x="6864734" y="0"/>
                                </a:lnTo>
                              </a:path>
                            </a:pathLst>
                          </a:custGeom>
                          <a:ln w="91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BF7B50" id="Group 79" o:spid="_x0000_s1026" style="position:absolute;margin-left:36.05pt;margin-top:19.9pt;width:540.55pt;height:4pt;z-index:-15710720;mso-wrap-distance-left:0;mso-wrap-distance-right:0;mso-position-horizontal-relative:page" coordsize="6864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">
                <v:shape id="Graphic 80" o:spid="_x0000_s1027" style="position:absolute;top:91;width:68649;height:13;visibility:visible;mso-wrap-style:square;v-text-anchor:top" coordsize="686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" path="m,l6864734,e" filled="f" strokeweight=".50753mm">
                  <v:path arrowok="t"/>
                </v:shape>
                <v:shape id="Graphic 81" o:spid="_x0000_s1028" style="position:absolute;top:456;width:68649;height:13;visibility:visible;mso-wrap-style:square;v-text-anchor:top" coordsize="686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" path="m,l6864734,e" filled="f" strokeweight=".25358mm">
                  <v:path arrowok="t"/>
                </v:shape>
                <w10:wrap type="topAndBottom" anchorx="page"/>
              </v:group>
            </w:pict>
          </mc:Fallback>
        </mc:AlternateContent>
      </w:r>
      <w:r>
        <w:rPr>
          <w:b/>
          <w:sz w:val="16"/>
        </w:rPr>
        <w:t>10</w:t>
      </w:r>
      <w:r>
        <w:rPr>
          <w:b/>
          <w:spacing w:val="-5"/>
          <w:sz w:val="16"/>
        </w:rPr>
        <w:t xml:space="preserve"> </w:t>
      </w:r>
      <w:r>
        <w:rPr>
          <w:b/>
          <w:sz w:val="16"/>
        </w:rPr>
        <w:t>General</w:t>
      </w:r>
      <w:r>
        <w:rPr>
          <w:b/>
          <w:spacing w:val="-3"/>
          <w:sz w:val="16"/>
        </w:rPr>
        <w:t xml:space="preserve"> </w:t>
      </w:r>
      <w:r>
        <w:rPr>
          <w:b/>
          <w:sz w:val="16"/>
        </w:rPr>
        <w:t>Fund</w:t>
      </w:r>
      <w:r>
        <w:rPr>
          <w:b/>
          <w:spacing w:val="-3"/>
          <w:sz w:val="16"/>
        </w:rPr>
        <w:t xml:space="preserve"> </w:t>
      </w:r>
      <w:r>
        <w:rPr>
          <w:b/>
          <w:sz w:val="16"/>
        </w:rPr>
        <w:t>-</w:t>
      </w:r>
      <w:r>
        <w:rPr>
          <w:b/>
          <w:spacing w:val="-4"/>
          <w:sz w:val="16"/>
        </w:rPr>
        <w:t xml:space="preserve"> </w:t>
      </w:r>
      <w:r>
        <w:rPr>
          <w:b/>
          <w:sz w:val="16"/>
        </w:rPr>
        <w:t>07/01/2024</w:t>
      </w:r>
      <w:r>
        <w:rPr>
          <w:b/>
          <w:spacing w:val="-6"/>
          <w:sz w:val="16"/>
        </w:rPr>
        <w:t xml:space="preserve"> </w:t>
      </w:r>
      <w:r>
        <w:rPr>
          <w:b/>
          <w:sz w:val="16"/>
        </w:rPr>
        <w:t>to</w:t>
      </w:r>
      <w:r>
        <w:rPr>
          <w:b/>
          <w:spacing w:val="-3"/>
          <w:sz w:val="16"/>
        </w:rPr>
        <w:t xml:space="preserve"> </w:t>
      </w:r>
      <w:r>
        <w:rPr>
          <w:b/>
          <w:sz w:val="16"/>
        </w:rPr>
        <w:t>06/30/2025 100.00% of the fiscal year has expired</w:t>
      </w:r>
    </w:p>
    <w:p w14:paraId="11785EFA" w14:textId="77777777" w:rsidR="00B032D5" w:rsidRDefault="00B032D5">
      <w:pPr>
        <w:spacing w:before="9"/>
        <w:rPr>
          <w:b/>
          <w:sz w:val="6"/>
        </w:rPr>
      </w:pPr>
    </w:p>
    <w:p w14:paraId="51E052FE" w14:textId="77777777" w:rsidR="00B032D5" w:rsidRDefault="00B032D5">
      <w:pPr>
        <w:rPr>
          <w:sz w:val="6"/>
        </w:rPr>
        <w:sectPr w:rsidR="00B032D5">
          <w:pgSz w:w="12240" w:h="15840"/>
          <w:pgMar w:top="640" w:right="580" w:bottom="920" w:left="580" w:header="0" w:footer="727" w:gutter="0"/>
          <w:cols w:space="720"/>
        </w:sectPr>
      </w:pPr>
    </w:p>
    <w:p w14:paraId="25DCC0A1" w14:textId="77777777" w:rsidR="00B032D5" w:rsidRDefault="00000000">
      <w:pPr>
        <w:spacing w:before="95"/>
        <w:ind w:left="4330" w:right="51" w:hanging="27"/>
        <w:rPr>
          <w:b/>
          <w:sz w:val="16"/>
        </w:rPr>
      </w:pPr>
      <w:r>
        <w:rPr>
          <w:b/>
          <w:spacing w:val="-2"/>
          <w:sz w:val="16"/>
        </w:rPr>
        <w:t xml:space="preserve">Prior </w:t>
      </w:r>
      <w:r>
        <w:rPr>
          <w:b/>
          <w:spacing w:val="-5"/>
          <w:sz w:val="16"/>
        </w:rPr>
        <w:t>YTD</w:t>
      </w:r>
    </w:p>
    <w:p w14:paraId="20D6989D" w14:textId="77777777" w:rsidR="00B032D5" w:rsidRDefault="00000000">
      <w:pPr>
        <w:spacing w:before="1"/>
        <w:ind w:left="4248"/>
        <w:rPr>
          <w:b/>
          <w:sz w:val="16"/>
        </w:rPr>
      </w:pPr>
      <w:r>
        <w:rPr>
          <w:b/>
          <w:spacing w:val="-2"/>
          <w:sz w:val="16"/>
        </w:rPr>
        <w:t>Actual</w:t>
      </w:r>
    </w:p>
    <w:p w14:paraId="63A97462" w14:textId="77777777" w:rsidR="00B032D5" w:rsidRDefault="00000000">
      <w:pPr>
        <w:spacing w:before="96"/>
        <w:rPr>
          <w:b/>
          <w:sz w:val="16"/>
        </w:rPr>
      </w:pPr>
      <w:r>
        <w:br w:type="column"/>
      </w:r>
    </w:p>
    <w:p w14:paraId="76E2BA07" w14:textId="77777777" w:rsidR="00B032D5" w:rsidRDefault="00000000">
      <w:pPr>
        <w:ind w:left="653" w:right="-8" w:firstLine="57"/>
        <w:rPr>
          <w:b/>
          <w:sz w:val="16"/>
        </w:rPr>
      </w:pPr>
      <w:r>
        <w:rPr>
          <w:b/>
          <w:spacing w:val="-4"/>
          <w:sz w:val="16"/>
        </w:rPr>
        <w:t xml:space="preserve">June </w:t>
      </w:r>
      <w:r>
        <w:rPr>
          <w:b/>
          <w:spacing w:val="-2"/>
          <w:sz w:val="16"/>
        </w:rPr>
        <w:t>Actual</w:t>
      </w:r>
    </w:p>
    <w:p w14:paraId="730783FE" w14:textId="77777777" w:rsidR="00B032D5" w:rsidRDefault="00000000">
      <w:pPr>
        <w:spacing w:before="95"/>
        <w:ind w:left="734" w:hanging="128"/>
        <w:rPr>
          <w:b/>
          <w:sz w:val="16"/>
        </w:rPr>
      </w:pPr>
      <w:r>
        <w:br w:type="column"/>
      </w:r>
      <w:r>
        <w:rPr>
          <w:b/>
          <w:spacing w:val="-2"/>
          <w:sz w:val="16"/>
        </w:rPr>
        <w:t xml:space="preserve">Current </w:t>
      </w:r>
      <w:r>
        <w:rPr>
          <w:b/>
          <w:spacing w:val="-4"/>
          <w:sz w:val="16"/>
        </w:rPr>
        <w:t>YTD</w:t>
      </w:r>
    </w:p>
    <w:p w14:paraId="025FA562" w14:textId="77777777" w:rsidR="00B032D5" w:rsidRDefault="00000000">
      <w:pPr>
        <w:spacing w:before="1"/>
        <w:ind w:left="653"/>
        <w:rPr>
          <w:b/>
          <w:sz w:val="16"/>
        </w:rPr>
      </w:pPr>
      <w:r>
        <w:rPr>
          <w:b/>
          <w:spacing w:val="-2"/>
          <w:sz w:val="16"/>
        </w:rPr>
        <w:t>Actual</w:t>
      </w:r>
    </w:p>
    <w:p w14:paraId="2A5848B1" w14:textId="77777777" w:rsidR="00B032D5" w:rsidRDefault="00000000">
      <w:pPr>
        <w:spacing w:before="95"/>
        <w:ind w:left="561"/>
        <w:jc w:val="center"/>
        <w:rPr>
          <w:b/>
          <w:sz w:val="16"/>
        </w:rPr>
      </w:pPr>
      <w:r>
        <w:br w:type="column"/>
      </w:r>
      <w:r>
        <w:rPr>
          <w:b/>
          <w:spacing w:val="-2"/>
          <w:sz w:val="16"/>
        </w:rPr>
        <w:t xml:space="preserve">Current </w:t>
      </w:r>
      <w:r>
        <w:rPr>
          <w:b/>
          <w:spacing w:val="-4"/>
          <w:sz w:val="16"/>
        </w:rPr>
        <w:t xml:space="preserve">Year </w:t>
      </w:r>
      <w:r>
        <w:rPr>
          <w:b/>
          <w:spacing w:val="-2"/>
          <w:sz w:val="16"/>
        </w:rPr>
        <w:t>Budget</w:t>
      </w:r>
    </w:p>
    <w:p w14:paraId="17E9689A" w14:textId="77777777" w:rsidR="00B032D5" w:rsidRDefault="00000000">
      <w:pPr>
        <w:spacing w:before="96"/>
        <w:rPr>
          <w:b/>
          <w:sz w:val="16"/>
        </w:rPr>
      </w:pPr>
      <w:r>
        <w:br w:type="column"/>
      </w:r>
    </w:p>
    <w:p w14:paraId="705E8C32" w14:textId="77777777" w:rsidR="00B032D5" w:rsidRDefault="00000000">
      <w:pPr>
        <w:ind w:left="557" w:hanging="99"/>
        <w:rPr>
          <w:b/>
          <w:sz w:val="16"/>
        </w:rPr>
      </w:pPr>
      <w:r>
        <w:rPr>
          <w:b/>
          <w:spacing w:val="-2"/>
          <w:sz w:val="16"/>
        </w:rPr>
        <w:t>Unearned/ Unused</w:t>
      </w:r>
    </w:p>
    <w:p w14:paraId="76355977" w14:textId="77777777" w:rsidR="00B032D5" w:rsidRDefault="00000000">
      <w:pPr>
        <w:spacing w:before="95"/>
        <w:ind w:left="69"/>
        <w:jc w:val="center"/>
        <w:rPr>
          <w:b/>
          <w:sz w:val="16"/>
        </w:rPr>
      </w:pPr>
      <w:r>
        <w:br w:type="column"/>
      </w:r>
      <w:r>
        <w:rPr>
          <w:b/>
          <w:spacing w:val="-10"/>
          <w:sz w:val="16"/>
        </w:rPr>
        <w:t>%</w:t>
      </w:r>
    </w:p>
    <w:p w14:paraId="77B61B72" w14:textId="77777777" w:rsidR="00B032D5" w:rsidRDefault="00000000">
      <w:pPr>
        <w:spacing w:before="1"/>
        <w:ind w:left="456" w:right="381"/>
        <w:jc w:val="center"/>
        <w:rPr>
          <w:b/>
          <w:sz w:val="16"/>
        </w:rPr>
      </w:pPr>
      <w:r>
        <w:rPr>
          <w:b/>
          <w:spacing w:val="-2"/>
          <w:sz w:val="16"/>
        </w:rPr>
        <w:t xml:space="preserve">Earned/ </w:t>
      </w:r>
      <w:r>
        <w:rPr>
          <w:b/>
          <w:spacing w:val="-4"/>
          <w:sz w:val="16"/>
        </w:rPr>
        <w:t>Used</w:t>
      </w:r>
    </w:p>
    <w:p w14:paraId="2047CFF0" w14:textId="77777777" w:rsidR="00B032D5" w:rsidRDefault="00B032D5">
      <w:pPr>
        <w:jc w:val="center"/>
        <w:rPr>
          <w:sz w:val="16"/>
        </w:rPr>
        <w:sectPr w:rsidR="00B032D5">
          <w:type w:val="continuous"/>
          <w:pgSz w:w="12240" w:h="15840"/>
          <w:pgMar w:top="1360" w:right="580" w:bottom="280" w:left="580" w:header="0" w:footer="727" w:gutter="0"/>
          <w:cols w:num="6" w:space="720" w:equalWidth="0">
            <w:col w:w="4738" w:space="40"/>
            <w:col w:w="1142" w:space="39"/>
            <w:col w:w="1188" w:space="40"/>
            <w:col w:w="1142" w:space="40"/>
            <w:col w:w="1243" w:space="40"/>
            <w:col w:w="1428"/>
          </w:cols>
        </w:sectPr>
      </w:pPr>
    </w:p>
    <w:p w14:paraId="7E00F6D6" w14:textId="77777777" w:rsidR="00B032D5" w:rsidRDefault="00B032D5">
      <w:pPr>
        <w:spacing w:before="3"/>
        <w:rPr>
          <w:b/>
          <w:sz w:val="2"/>
        </w:rPr>
      </w:pPr>
    </w:p>
    <w:tbl>
      <w:tblPr>
        <w:tblW w:w="0" w:type="auto"/>
        <w:tblInd w:w="214" w:type="dxa"/>
        <w:tblLayout w:type="fixed"/>
        <w:tblCellMar>
          <w:left w:w="0" w:type="dxa"/>
          <w:right w:w="0" w:type="dxa"/>
        </w:tblCellMar>
        <w:tblLook w:val="01E0" w:firstRow="1" w:lastRow="1" w:firstColumn="1" w:lastColumn="1" w:noHBand="0" w:noVBand="0"/>
      </w:tblPr>
      <w:tblGrid>
        <w:gridCol w:w="3739"/>
        <w:gridCol w:w="1096"/>
        <w:gridCol w:w="87"/>
        <w:gridCol w:w="1096"/>
        <w:gridCol w:w="87"/>
        <w:gridCol w:w="1096"/>
        <w:gridCol w:w="87"/>
        <w:gridCol w:w="1096"/>
        <w:gridCol w:w="87"/>
        <w:gridCol w:w="1096"/>
        <w:gridCol w:w="87"/>
        <w:gridCol w:w="1121"/>
      </w:tblGrid>
      <w:tr w:rsidR="00B032D5" w14:paraId="78AB63CA" w14:textId="77777777">
        <w:trPr>
          <w:trHeight w:val="212"/>
        </w:trPr>
        <w:tc>
          <w:tcPr>
            <w:tcW w:w="3739" w:type="dxa"/>
          </w:tcPr>
          <w:p w14:paraId="060A68FB" w14:textId="77777777" w:rsidR="00B032D5" w:rsidRDefault="00000000">
            <w:pPr>
              <w:pStyle w:val="TableParagraph"/>
              <w:spacing w:before="25" w:line="168" w:lineRule="exact"/>
              <w:ind w:left="141"/>
              <w:jc w:val="left"/>
              <w:rPr>
                <w:b/>
                <w:sz w:val="16"/>
              </w:rPr>
            </w:pPr>
            <w:r>
              <w:rPr>
                <w:b/>
                <w:spacing w:val="-2"/>
                <w:sz w:val="16"/>
              </w:rPr>
              <w:t>Interest</w:t>
            </w:r>
          </w:p>
        </w:tc>
        <w:tc>
          <w:tcPr>
            <w:tcW w:w="7036" w:type="dxa"/>
            <w:gridSpan w:val="11"/>
          </w:tcPr>
          <w:p w14:paraId="586A14C3" w14:textId="77777777" w:rsidR="00B032D5" w:rsidRDefault="00B032D5">
            <w:pPr>
              <w:pStyle w:val="TableParagraph"/>
              <w:spacing w:line="240" w:lineRule="auto"/>
              <w:jc w:val="left"/>
              <w:rPr>
                <w:rFonts w:ascii="Times New Roman"/>
                <w:sz w:val="14"/>
              </w:rPr>
            </w:pPr>
          </w:p>
        </w:tc>
      </w:tr>
      <w:tr w:rsidR="00B032D5" w14:paraId="17655266" w14:textId="77777777">
        <w:trPr>
          <w:trHeight w:val="187"/>
        </w:trPr>
        <w:tc>
          <w:tcPr>
            <w:tcW w:w="3739" w:type="dxa"/>
          </w:tcPr>
          <w:p w14:paraId="62202C40" w14:textId="77777777" w:rsidR="00B032D5" w:rsidRDefault="00000000">
            <w:pPr>
              <w:pStyle w:val="TableParagraph"/>
              <w:ind w:left="232"/>
              <w:jc w:val="left"/>
              <w:rPr>
                <w:sz w:val="16"/>
              </w:rPr>
            </w:pPr>
            <w:r>
              <w:rPr>
                <w:sz w:val="16"/>
              </w:rPr>
              <w:t>3610-000</w:t>
            </w:r>
            <w:r>
              <w:rPr>
                <w:spacing w:val="-8"/>
                <w:sz w:val="16"/>
              </w:rPr>
              <w:t xml:space="preserve"> </w:t>
            </w:r>
            <w:r>
              <w:rPr>
                <w:sz w:val="16"/>
              </w:rPr>
              <w:t>INTEREST</w:t>
            </w:r>
            <w:r>
              <w:rPr>
                <w:spacing w:val="-7"/>
                <w:sz w:val="16"/>
              </w:rPr>
              <w:t xml:space="preserve"> </w:t>
            </w:r>
            <w:r>
              <w:rPr>
                <w:spacing w:val="-2"/>
                <w:sz w:val="16"/>
              </w:rPr>
              <w:t>EARNINGS</w:t>
            </w:r>
          </w:p>
        </w:tc>
        <w:tc>
          <w:tcPr>
            <w:tcW w:w="1096" w:type="dxa"/>
          </w:tcPr>
          <w:p w14:paraId="074E7470" w14:textId="77777777" w:rsidR="00B032D5" w:rsidRDefault="00000000">
            <w:pPr>
              <w:pStyle w:val="TableParagraph"/>
              <w:tabs>
                <w:tab w:val="left" w:pos="266"/>
              </w:tabs>
              <w:ind w:left="-1" w:right="23"/>
              <w:rPr>
                <w:sz w:val="16"/>
              </w:rPr>
            </w:pPr>
            <w:r>
              <w:rPr>
                <w:sz w:val="16"/>
                <w:u w:val="single"/>
              </w:rPr>
              <w:tab/>
            </w:r>
            <w:r>
              <w:rPr>
                <w:spacing w:val="-2"/>
                <w:sz w:val="16"/>
                <w:u w:val="single"/>
              </w:rPr>
              <w:t>398,700.82</w:t>
            </w:r>
          </w:p>
        </w:tc>
        <w:tc>
          <w:tcPr>
            <w:tcW w:w="87" w:type="dxa"/>
          </w:tcPr>
          <w:p w14:paraId="67D5905A" w14:textId="77777777" w:rsidR="00B032D5" w:rsidRDefault="00B032D5">
            <w:pPr>
              <w:pStyle w:val="TableParagraph"/>
              <w:spacing w:line="240" w:lineRule="auto"/>
              <w:jc w:val="left"/>
              <w:rPr>
                <w:rFonts w:ascii="Times New Roman"/>
                <w:sz w:val="12"/>
              </w:rPr>
            </w:pPr>
          </w:p>
        </w:tc>
        <w:tc>
          <w:tcPr>
            <w:tcW w:w="1096" w:type="dxa"/>
          </w:tcPr>
          <w:p w14:paraId="070FB839" w14:textId="77777777" w:rsidR="00B032D5" w:rsidRDefault="00000000">
            <w:pPr>
              <w:pStyle w:val="TableParagraph"/>
              <w:tabs>
                <w:tab w:val="left" w:pos="755"/>
              </w:tabs>
              <w:ind w:left="-2" w:right="27"/>
              <w:jc w:val="center"/>
              <w:rPr>
                <w:sz w:val="16"/>
              </w:rPr>
            </w:pPr>
            <w:r>
              <w:rPr>
                <w:rFonts w:ascii="Times New Roman"/>
                <w:sz w:val="16"/>
                <w:u w:val="single"/>
              </w:rPr>
              <w:tab/>
            </w:r>
            <w:r>
              <w:rPr>
                <w:spacing w:val="-4"/>
                <w:sz w:val="16"/>
                <w:u w:val="single"/>
              </w:rPr>
              <w:t>0.00</w:t>
            </w:r>
          </w:p>
        </w:tc>
        <w:tc>
          <w:tcPr>
            <w:tcW w:w="87" w:type="dxa"/>
          </w:tcPr>
          <w:p w14:paraId="011B08ED" w14:textId="77777777" w:rsidR="00B032D5" w:rsidRDefault="00B032D5">
            <w:pPr>
              <w:pStyle w:val="TableParagraph"/>
              <w:spacing w:line="240" w:lineRule="auto"/>
              <w:jc w:val="left"/>
              <w:rPr>
                <w:rFonts w:ascii="Times New Roman"/>
                <w:sz w:val="12"/>
              </w:rPr>
            </w:pPr>
          </w:p>
        </w:tc>
        <w:tc>
          <w:tcPr>
            <w:tcW w:w="1096" w:type="dxa"/>
          </w:tcPr>
          <w:p w14:paraId="053211A4" w14:textId="77777777" w:rsidR="00B032D5" w:rsidRDefault="00000000">
            <w:pPr>
              <w:pStyle w:val="TableParagraph"/>
              <w:tabs>
                <w:tab w:val="left" w:pos="754"/>
              </w:tabs>
              <w:ind w:left="-3" w:right="27"/>
              <w:jc w:val="center"/>
              <w:rPr>
                <w:sz w:val="16"/>
              </w:rPr>
            </w:pPr>
            <w:r>
              <w:rPr>
                <w:rFonts w:ascii="Times New Roman"/>
                <w:sz w:val="16"/>
                <w:u w:val="single"/>
              </w:rPr>
              <w:tab/>
            </w:r>
            <w:r>
              <w:rPr>
                <w:spacing w:val="-4"/>
                <w:sz w:val="16"/>
                <w:u w:val="single"/>
              </w:rPr>
              <w:t>0.00</w:t>
            </w:r>
          </w:p>
        </w:tc>
        <w:tc>
          <w:tcPr>
            <w:tcW w:w="87" w:type="dxa"/>
          </w:tcPr>
          <w:p w14:paraId="6CDB7421" w14:textId="77777777" w:rsidR="00B032D5" w:rsidRDefault="00B032D5">
            <w:pPr>
              <w:pStyle w:val="TableParagraph"/>
              <w:spacing w:line="240" w:lineRule="auto"/>
              <w:jc w:val="left"/>
              <w:rPr>
                <w:rFonts w:ascii="Times New Roman"/>
                <w:sz w:val="12"/>
              </w:rPr>
            </w:pPr>
          </w:p>
        </w:tc>
        <w:tc>
          <w:tcPr>
            <w:tcW w:w="1096" w:type="dxa"/>
          </w:tcPr>
          <w:p w14:paraId="3A02FA20" w14:textId="77777777" w:rsidR="00B032D5" w:rsidRDefault="00000000">
            <w:pPr>
              <w:pStyle w:val="TableParagraph"/>
              <w:tabs>
                <w:tab w:val="left" w:pos="263"/>
              </w:tabs>
              <w:ind w:left="-4" w:right="27"/>
              <w:jc w:val="center"/>
              <w:rPr>
                <w:sz w:val="16"/>
              </w:rPr>
            </w:pPr>
            <w:r>
              <w:rPr>
                <w:sz w:val="16"/>
                <w:u w:val="single"/>
              </w:rPr>
              <w:tab/>
            </w:r>
            <w:r>
              <w:rPr>
                <w:spacing w:val="-2"/>
                <w:sz w:val="16"/>
                <w:u w:val="single"/>
              </w:rPr>
              <w:t>350,000.00</w:t>
            </w:r>
          </w:p>
        </w:tc>
        <w:tc>
          <w:tcPr>
            <w:tcW w:w="87" w:type="dxa"/>
          </w:tcPr>
          <w:p w14:paraId="1F427A04" w14:textId="77777777" w:rsidR="00B032D5" w:rsidRDefault="00B032D5">
            <w:pPr>
              <w:pStyle w:val="TableParagraph"/>
              <w:spacing w:line="240" w:lineRule="auto"/>
              <w:jc w:val="left"/>
              <w:rPr>
                <w:rFonts w:ascii="Times New Roman"/>
                <w:sz w:val="12"/>
              </w:rPr>
            </w:pPr>
          </w:p>
        </w:tc>
        <w:tc>
          <w:tcPr>
            <w:tcW w:w="1096" w:type="dxa"/>
          </w:tcPr>
          <w:p w14:paraId="544F9D81" w14:textId="77777777" w:rsidR="00B032D5" w:rsidRDefault="00000000">
            <w:pPr>
              <w:pStyle w:val="TableParagraph"/>
              <w:tabs>
                <w:tab w:val="left" w:pos="262"/>
              </w:tabs>
              <w:ind w:left="-5" w:right="28"/>
              <w:jc w:val="center"/>
              <w:rPr>
                <w:sz w:val="16"/>
              </w:rPr>
            </w:pPr>
            <w:r>
              <w:rPr>
                <w:sz w:val="16"/>
                <w:u w:val="single"/>
              </w:rPr>
              <w:tab/>
            </w:r>
            <w:r>
              <w:rPr>
                <w:spacing w:val="-2"/>
                <w:sz w:val="16"/>
                <w:u w:val="single"/>
              </w:rPr>
              <w:t>350,000.00</w:t>
            </w:r>
          </w:p>
        </w:tc>
        <w:tc>
          <w:tcPr>
            <w:tcW w:w="87" w:type="dxa"/>
          </w:tcPr>
          <w:p w14:paraId="0D5A4498" w14:textId="77777777" w:rsidR="00B032D5" w:rsidRDefault="00B032D5">
            <w:pPr>
              <w:pStyle w:val="TableParagraph"/>
              <w:spacing w:line="240" w:lineRule="auto"/>
              <w:jc w:val="left"/>
              <w:rPr>
                <w:rFonts w:ascii="Times New Roman"/>
                <w:sz w:val="12"/>
              </w:rPr>
            </w:pPr>
          </w:p>
        </w:tc>
        <w:tc>
          <w:tcPr>
            <w:tcW w:w="1121" w:type="dxa"/>
          </w:tcPr>
          <w:p w14:paraId="5B062FD1" w14:textId="77777777" w:rsidR="00B032D5" w:rsidRDefault="00000000">
            <w:pPr>
              <w:pStyle w:val="TableParagraph"/>
              <w:tabs>
                <w:tab w:val="left" w:pos="607"/>
              </w:tabs>
              <w:ind w:left="-6" w:right="56"/>
              <w:jc w:val="center"/>
              <w:rPr>
                <w:sz w:val="16"/>
              </w:rPr>
            </w:pPr>
            <w:r>
              <w:rPr>
                <w:rFonts w:ascii="Times New Roman"/>
                <w:sz w:val="16"/>
                <w:u w:val="single"/>
              </w:rPr>
              <w:tab/>
            </w:r>
            <w:r>
              <w:rPr>
                <w:spacing w:val="-2"/>
                <w:sz w:val="16"/>
                <w:u w:val="single"/>
              </w:rPr>
              <w:t>0.00%</w:t>
            </w:r>
          </w:p>
        </w:tc>
      </w:tr>
      <w:tr w:rsidR="00B032D5" w14:paraId="1874C430" w14:textId="77777777">
        <w:trPr>
          <w:trHeight w:val="183"/>
        </w:trPr>
        <w:tc>
          <w:tcPr>
            <w:tcW w:w="3739" w:type="dxa"/>
          </w:tcPr>
          <w:p w14:paraId="2516D4FE" w14:textId="77777777" w:rsidR="00B032D5" w:rsidRDefault="00000000">
            <w:pPr>
              <w:pStyle w:val="TableParagraph"/>
              <w:spacing w:line="164" w:lineRule="exact"/>
              <w:ind w:left="141"/>
              <w:jc w:val="left"/>
              <w:rPr>
                <w:b/>
                <w:sz w:val="16"/>
              </w:rPr>
            </w:pPr>
            <w:r>
              <w:rPr>
                <w:b/>
                <w:spacing w:val="-2"/>
                <w:sz w:val="16"/>
              </w:rPr>
              <w:t>Total Interest</w:t>
            </w:r>
          </w:p>
        </w:tc>
        <w:tc>
          <w:tcPr>
            <w:tcW w:w="1096" w:type="dxa"/>
          </w:tcPr>
          <w:p w14:paraId="77F5E81D" w14:textId="77777777" w:rsidR="00B032D5" w:rsidRDefault="00000000">
            <w:pPr>
              <w:pStyle w:val="TableParagraph"/>
              <w:tabs>
                <w:tab w:val="left" w:pos="266"/>
              </w:tabs>
              <w:spacing w:line="164" w:lineRule="exact"/>
              <w:ind w:left="-1" w:right="23"/>
              <w:rPr>
                <w:b/>
                <w:sz w:val="16"/>
              </w:rPr>
            </w:pPr>
            <w:r>
              <w:rPr>
                <w:b/>
                <w:sz w:val="16"/>
                <w:u w:val="single"/>
              </w:rPr>
              <w:tab/>
            </w:r>
            <w:r>
              <w:rPr>
                <w:b/>
                <w:spacing w:val="-2"/>
                <w:sz w:val="16"/>
                <w:u w:val="single"/>
              </w:rPr>
              <w:t>398,700.82</w:t>
            </w:r>
          </w:p>
        </w:tc>
        <w:tc>
          <w:tcPr>
            <w:tcW w:w="87" w:type="dxa"/>
          </w:tcPr>
          <w:p w14:paraId="2FD6AA8E" w14:textId="77777777" w:rsidR="00B032D5" w:rsidRDefault="00B032D5">
            <w:pPr>
              <w:pStyle w:val="TableParagraph"/>
              <w:spacing w:line="240" w:lineRule="auto"/>
              <w:jc w:val="left"/>
              <w:rPr>
                <w:rFonts w:ascii="Times New Roman"/>
                <w:sz w:val="12"/>
              </w:rPr>
            </w:pPr>
          </w:p>
        </w:tc>
        <w:tc>
          <w:tcPr>
            <w:tcW w:w="1096" w:type="dxa"/>
          </w:tcPr>
          <w:p w14:paraId="5959D38A" w14:textId="77777777" w:rsidR="00B032D5" w:rsidRDefault="00000000">
            <w:pPr>
              <w:pStyle w:val="TableParagraph"/>
              <w:tabs>
                <w:tab w:val="left" w:pos="755"/>
              </w:tabs>
              <w:spacing w:line="164" w:lineRule="exact"/>
              <w:ind w:left="-2" w:right="27"/>
              <w:jc w:val="center"/>
              <w:rPr>
                <w:b/>
                <w:sz w:val="16"/>
              </w:rPr>
            </w:pPr>
            <w:r>
              <w:rPr>
                <w:rFonts w:ascii="Times New Roman"/>
                <w:sz w:val="16"/>
                <w:u w:val="single"/>
              </w:rPr>
              <w:tab/>
            </w:r>
            <w:r>
              <w:rPr>
                <w:b/>
                <w:spacing w:val="-4"/>
                <w:sz w:val="16"/>
                <w:u w:val="single"/>
              </w:rPr>
              <w:t>0.00</w:t>
            </w:r>
          </w:p>
        </w:tc>
        <w:tc>
          <w:tcPr>
            <w:tcW w:w="87" w:type="dxa"/>
          </w:tcPr>
          <w:p w14:paraId="661539AF" w14:textId="77777777" w:rsidR="00B032D5" w:rsidRDefault="00B032D5">
            <w:pPr>
              <w:pStyle w:val="TableParagraph"/>
              <w:spacing w:line="240" w:lineRule="auto"/>
              <w:jc w:val="left"/>
              <w:rPr>
                <w:rFonts w:ascii="Times New Roman"/>
                <w:sz w:val="12"/>
              </w:rPr>
            </w:pPr>
          </w:p>
        </w:tc>
        <w:tc>
          <w:tcPr>
            <w:tcW w:w="1096" w:type="dxa"/>
          </w:tcPr>
          <w:p w14:paraId="5752E5A2" w14:textId="77777777" w:rsidR="00B032D5" w:rsidRDefault="00000000">
            <w:pPr>
              <w:pStyle w:val="TableParagraph"/>
              <w:tabs>
                <w:tab w:val="left" w:pos="754"/>
              </w:tabs>
              <w:spacing w:line="164" w:lineRule="exact"/>
              <w:ind w:left="-3" w:right="27"/>
              <w:jc w:val="center"/>
              <w:rPr>
                <w:b/>
                <w:sz w:val="16"/>
              </w:rPr>
            </w:pPr>
            <w:r>
              <w:rPr>
                <w:rFonts w:ascii="Times New Roman"/>
                <w:sz w:val="16"/>
                <w:u w:val="single"/>
              </w:rPr>
              <w:tab/>
            </w:r>
            <w:r>
              <w:rPr>
                <w:b/>
                <w:spacing w:val="-4"/>
                <w:sz w:val="16"/>
                <w:u w:val="single"/>
              </w:rPr>
              <w:t>0.00</w:t>
            </w:r>
          </w:p>
        </w:tc>
        <w:tc>
          <w:tcPr>
            <w:tcW w:w="87" w:type="dxa"/>
          </w:tcPr>
          <w:p w14:paraId="224069BF" w14:textId="77777777" w:rsidR="00B032D5" w:rsidRDefault="00B032D5">
            <w:pPr>
              <w:pStyle w:val="TableParagraph"/>
              <w:spacing w:line="240" w:lineRule="auto"/>
              <w:jc w:val="left"/>
              <w:rPr>
                <w:rFonts w:ascii="Times New Roman"/>
                <w:sz w:val="12"/>
              </w:rPr>
            </w:pPr>
          </w:p>
        </w:tc>
        <w:tc>
          <w:tcPr>
            <w:tcW w:w="1096" w:type="dxa"/>
          </w:tcPr>
          <w:p w14:paraId="1C257B76" w14:textId="77777777" w:rsidR="00B032D5" w:rsidRDefault="00000000">
            <w:pPr>
              <w:pStyle w:val="TableParagraph"/>
              <w:tabs>
                <w:tab w:val="left" w:pos="263"/>
              </w:tabs>
              <w:spacing w:line="164" w:lineRule="exact"/>
              <w:ind w:left="-4" w:right="27"/>
              <w:jc w:val="center"/>
              <w:rPr>
                <w:b/>
                <w:sz w:val="16"/>
              </w:rPr>
            </w:pPr>
            <w:r>
              <w:rPr>
                <w:b/>
                <w:sz w:val="16"/>
                <w:u w:val="single"/>
              </w:rPr>
              <w:tab/>
            </w:r>
            <w:r>
              <w:rPr>
                <w:b/>
                <w:spacing w:val="-2"/>
                <w:sz w:val="16"/>
                <w:u w:val="single"/>
              </w:rPr>
              <w:t>350,000.00</w:t>
            </w:r>
          </w:p>
        </w:tc>
        <w:tc>
          <w:tcPr>
            <w:tcW w:w="87" w:type="dxa"/>
          </w:tcPr>
          <w:p w14:paraId="64FE24BF" w14:textId="77777777" w:rsidR="00B032D5" w:rsidRDefault="00B032D5">
            <w:pPr>
              <w:pStyle w:val="TableParagraph"/>
              <w:spacing w:line="240" w:lineRule="auto"/>
              <w:jc w:val="left"/>
              <w:rPr>
                <w:rFonts w:ascii="Times New Roman"/>
                <w:sz w:val="12"/>
              </w:rPr>
            </w:pPr>
          </w:p>
        </w:tc>
        <w:tc>
          <w:tcPr>
            <w:tcW w:w="1096" w:type="dxa"/>
          </w:tcPr>
          <w:p w14:paraId="04D4AD26" w14:textId="77777777" w:rsidR="00B032D5" w:rsidRDefault="00000000">
            <w:pPr>
              <w:pStyle w:val="TableParagraph"/>
              <w:tabs>
                <w:tab w:val="left" w:pos="262"/>
              </w:tabs>
              <w:spacing w:line="164" w:lineRule="exact"/>
              <w:ind w:left="-5" w:right="28"/>
              <w:jc w:val="center"/>
              <w:rPr>
                <w:b/>
                <w:sz w:val="16"/>
              </w:rPr>
            </w:pPr>
            <w:r>
              <w:rPr>
                <w:b/>
                <w:sz w:val="16"/>
                <w:u w:val="single"/>
              </w:rPr>
              <w:tab/>
            </w:r>
            <w:r>
              <w:rPr>
                <w:b/>
                <w:spacing w:val="-2"/>
                <w:sz w:val="16"/>
                <w:u w:val="single"/>
              </w:rPr>
              <w:t>350,000.00</w:t>
            </w:r>
          </w:p>
        </w:tc>
        <w:tc>
          <w:tcPr>
            <w:tcW w:w="87" w:type="dxa"/>
          </w:tcPr>
          <w:p w14:paraId="6E0344A6" w14:textId="77777777" w:rsidR="00B032D5" w:rsidRDefault="00B032D5">
            <w:pPr>
              <w:pStyle w:val="TableParagraph"/>
              <w:spacing w:line="240" w:lineRule="auto"/>
              <w:jc w:val="left"/>
              <w:rPr>
                <w:rFonts w:ascii="Times New Roman"/>
                <w:sz w:val="12"/>
              </w:rPr>
            </w:pPr>
          </w:p>
        </w:tc>
        <w:tc>
          <w:tcPr>
            <w:tcW w:w="1121" w:type="dxa"/>
          </w:tcPr>
          <w:p w14:paraId="0E6D76D7" w14:textId="77777777" w:rsidR="00B032D5" w:rsidRDefault="00000000">
            <w:pPr>
              <w:pStyle w:val="TableParagraph"/>
              <w:tabs>
                <w:tab w:val="left" w:pos="609"/>
              </w:tabs>
              <w:spacing w:line="164" w:lineRule="exact"/>
              <w:ind w:left="-6" w:right="54"/>
              <w:jc w:val="center"/>
              <w:rPr>
                <w:b/>
                <w:sz w:val="16"/>
              </w:rPr>
            </w:pPr>
            <w:r>
              <w:rPr>
                <w:rFonts w:ascii="Times New Roman"/>
                <w:sz w:val="16"/>
                <w:u w:val="single"/>
              </w:rPr>
              <w:tab/>
            </w:r>
            <w:r>
              <w:rPr>
                <w:b/>
                <w:spacing w:val="-2"/>
                <w:sz w:val="16"/>
                <w:u w:val="single"/>
              </w:rPr>
              <w:t>0.00%</w:t>
            </w:r>
          </w:p>
        </w:tc>
      </w:tr>
      <w:tr w:rsidR="00B032D5" w14:paraId="1F3FA1B1" w14:textId="77777777">
        <w:trPr>
          <w:trHeight w:val="276"/>
        </w:trPr>
        <w:tc>
          <w:tcPr>
            <w:tcW w:w="3739" w:type="dxa"/>
          </w:tcPr>
          <w:p w14:paraId="5297341D" w14:textId="77777777" w:rsidR="00B032D5" w:rsidRDefault="00000000">
            <w:pPr>
              <w:pStyle w:val="TableParagraph"/>
              <w:spacing w:before="88" w:line="168" w:lineRule="exact"/>
              <w:ind w:left="141"/>
              <w:jc w:val="left"/>
              <w:rPr>
                <w:b/>
                <w:sz w:val="16"/>
              </w:rPr>
            </w:pPr>
            <w:r>
              <w:rPr>
                <w:b/>
                <w:sz w:val="16"/>
              </w:rPr>
              <w:t>Miscellaneous</w:t>
            </w:r>
            <w:r>
              <w:rPr>
                <w:b/>
                <w:spacing w:val="-7"/>
                <w:sz w:val="16"/>
              </w:rPr>
              <w:t xml:space="preserve"> </w:t>
            </w:r>
            <w:r>
              <w:rPr>
                <w:b/>
                <w:spacing w:val="-2"/>
                <w:sz w:val="16"/>
              </w:rPr>
              <w:t>Revenue</w:t>
            </w:r>
          </w:p>
        </w:tc>
        <w:tc>
          <w:tcPr>
            <w:tcW w:w="1096" w:type="dxa"/>
          </w:tcPr>
          <w:p w14:paraId="0DB70BBD" w14:textId="77777777" w:rsidR="00B032D5" w:rsidRDefault="00B032D5">
            <w:pPr>
              <w:pStyle w:val="TableParagraph"/>
              <w:spacing w:line="240" w:lineRule="auto"/>
              <w:jc w:val="left"/>
              <w:rPr>
                <w:rFonts w:ascii="Times New Roman"/>
                <w:sz w:val="16"/>
              </w:rPr>
            </w:pPr>
          </w:p>
        </w:tc>
        <w:tc>
          <w:tcPr>
            <w:tcW w:w="1183" w:type="dxa"/>
            <w:gridSpan w:val="2"/>
          </w:tcPr>
          <w:p w14:paraId="424A04E9" w14:textId="77777777" w:rsidR="00B032D5" w:rsidRDefault="00B032D5">
            <w:pPr>
              <w:pStyle w:val="TableParagraph"/>
              <w:spacing w:line="240" w:lineRule="auto"/>
              <w:jc w:val="left"/>
              <w:rPr>
                <w:rFonts w:ascii="Times New Roman"/>
                <w:sz w:val="16"/>
              </w:rPr>
            </w:pPr>
          </w:p>
        </w:tc>
        <w:tc>
          <w:tcPr>
            <w:tcW w:w="1183" w:type="dxa"/>
            <w:gridSpan w:val="2"/>
          </w:tcPr>
          <w:p w14:paraId="2CAB41C7" w14:textId="77777777" w:rsidR="00B032D5" w:rsidRDefault="00B032D5">
            <w:pPr>
              <w:pStyle w:val="TableParagraph"/>
              <w:spacing w:line="240" w:lineRule="auto"/>
              <w:jc w:val="left"/>
              <w:rPr>
                <w:rFonts w:ascii="Times New Roman"/>
                <w:sz w:val="16"/>
              </w:rPr>
            </w:pPr>
          </w:p>
        </w:tc>
        <w:tc>
          <w:tcPr>
            <w:tcW w:w="1183" w:type="dxa"/>
            <w:gridSpan w:val="2"/>
          </w:tcPr>
          <w:p w14:paraId="41072EAF" w14:textId="77777777" w:rsidR="00B032D5" w:rsidRDefault="00B032D5">
            <w:pPr>
              <w:pStyle w:val="TableParagraph"/>
              <w:spacing w:line="240" w:lineRule="auto"/>
              <w:jc w:val="left"/>
              <w:rPr>
                <w:rFonts w:ascii="Times New Roman"/>
                <w:sz w:val="16"/>
              </w:rPr>
            </w:pPr>
          </w:p>
        </w:tc>
        <w:tc>
          <w:tcPr>
            <w:tcW w:w="1183" w:type="dxa"/>
            <w:gridSpan w:val="2"/>
          </w:tcPr>
          <w:p w14:paraId="4B96BCAD" w14:textId="77777777" w:rsidR="00B032D5" w:rsidRDefault="00B032D5">
            <w:pPr>
              <w:pStyle w:val="TableParagraph"/>
              <w:spacing w:line="240" w:lineRule="auto"/>
              <w:jc w:val="left"/>
              <w:rPr>
                <w:rFonts w:ascii="Times New Roman"/>
                <w:sz w:val="16"/>
              </w:rPr>
            </w:pPr>
          </w:p>
        </w:tc>
        <w:tc>
          <w:tcPr>
            <w:tcW w:w="1208" w:type="dxa"/>
            <w:gridSpan w:val="2"/>
          </w:tcPr>
          <w:p w14:paraId="70D10F2A" w14:textId="77777777" w:rsidR="00B032D5" w:rsidRDefault="00B032D5">
            <w:pPr>
              <w:pStyle w:val="TableParagraph"/>
              <w:spacing w:line="240" w:lineRule="auto"/>
              <w:jc w:val="left"/>
              <w:rPr>
                <w:rFonts w:ascii="Times New Roman"/>
                <w:sz w:val="16"/>
              </w:rPr>
            </w:pPr>
          </w:p>
        </w:tc>
      </w:tr>
      <w:tr w:rsidR="00B032D5" w14:paraId="2535CE6F" w14:textId="77777777">
        <w:trPr>
          <w:trHeight w:val="187"/>
        </w:trPr>
        <w:tc>
          <w:tcPr>
            <w:tcW w:w="3739" w:type="dxa"/>
          </w:tcPr>
          <w:p w14:paraId="672AB846" w14:textId="77777777" w:rsidR="00B032D5" w:rsidRDefault="00000000">
            <w:pPr>
              <w:pStyle w:val="TableParagraph"/>
              <w:ind w:left="232"/>
              <w:jc w:val="left"/>
              <w:rPr>
                <w:sz w:val="16"/>
              </w:rPr>
            </w:pPr>
            <w:r>
              <w:rPr>
                <w:sz w:val="16"/>
              </w:rPr>
              <w:t>3600-000</w:t>
            </w:r>
            <w:r>
              <w:rPr>
                <w:spacing w:val="-9"/>
                <w:sz w:val="16"/>
              </w:rPr>
              <w:t xml:space="preserve"> </w:t>
            </w:r>
            <w:r>
              <w:rPr>
                <w:sz w:val="16"/>
              </w:rPr>
              <w:t>MISCELLANEOUS</w:t>
            </w:r>
            <w:r>
              <w:rPr>
                <w:spacing w:val="-6"/>
                <w:sz w:val="16"/>
              </w:rPr>
              <w:t xml:space="preserve"> </w:t>
            </w:r>
            <w:r>
              <w:rPr>
                <w:spacing w:val="-2"/>
                <w:sz w:val="16"/>
              </w:rPr>
              <w:t>REVENUE</w:t>
            </w:r>
          </w:p>
        </w:tc>
        <w:tc>
          <w:tcPr>
            <w:tcW w:w="1096" w:type="dxa"/>
          </w:tcPr>
          <w:p w14:paraId="6CEC3F60" w14:textId="77777777" w:rsidR="00B032D5" w:rsidRDefault="00000000">
            <w:pPr>
              <w:pStyle w:val="TableParagraph"/>
              <w:ind w:left="-1" w:right="24"/>
              <w:rPr>
                <w:sz w:val="16"/>
              </w:rPr>
            </w:pPr>
            <w:r>
              <w:rPr>
                <w:spacing w:val="-2"/>
                <w:sz w:val="16"/>
              </w:rPr>
              <w:t>11,713.95</w:t>
            </w:r>
          </w:p>
        </w:tc>
        <w:tc>
          <w:tcPr>
            <w:tcW w:w="1183" w:type="dxa"/>
            <w:gridSpan w:val="2"/>
          </w:tcPr>
          <w:p w14:paraId="3E483FEF" w14:textId="77777777" w:rsidR="00B032D5" w:rsidRDefault="00000000">
            <w:pPr>
              <w:pStyle w:val="TableParagraph"/>
              <w:ind w:right="27"/>
              <w:rPr>
                <w:sz w:val="16"/>
              </w:rPr>
            </w:pPr>
            <w:r>
              <w:rPr>
                <w:spacing w:val="-4"/>
                <w:sz w:val="16"/>
              </w:rPr>
              <w:t>0.00</w:t>
            </w:r>
          </w:p>
        </w:tc>
        <w:tc>
          <w:tcPr>
            <w:tcW w:w="1183" w:type="dxa"/>
            <w:gridSpan w:val="2"/>
          </w:tcPr>
          <w:p w14:paraId="74C9899D" w14:textId="77777777" w:rsidR="00B032D5" w:rsidRDefault="00000000">
            <w:pPr>
              <w:pStyle w:val="TableParagraph"/>
              <w:ind w:right="27"/>
              <w:rPr>
                <w:sz w:val="16"/>
              </w:rPr>
            </w:pPr>
            <w:r>
              <w:rPr>
                <w:spacing w:val="-4"/>
                <w:sz w:val="16"/>
              </w:rPr>
              <w:t>0.00</w:t>
            </w:r>
          </w:p>
        </w:tc>
        <w:tc>
          <w:tcPr>
            <w:tcW w:w="1183" w:type="dxa"/>
            <w:gridSpan w:val="2"/>
          </w:tcPr>
          <w:p w14:paraId="72B14B69" w14:textId="77777777" w:rsidR="00B032D5" w:rsidRDefault="00000000">
            <w:pPr>
              <w:pStyle w:val="TableParagraph"/>
              <w:ind w:left="439"/>
              <w:jc w:val="left"/>
              <w:rPr>
                <w:sz w:val="16"/>
              </w:rPr>
            </w:pPr>
            <w:r>
              <w:rPr>
                <w:spacing w:val="-2"/>
                <w:sz w:val="16"/>
              </w:rPr>
              <w:t>15,000.00</w:t>
            </w:r>
          </w:p>
        </w:tc>
        <w:tc>
          <w:tcPr>
            <w:tcW w:w="1183" w:type="dxa"/>
            <w:gridSpan w:val="2"/>
          </w:tcPr>
          <w:p w14:paraId="16A6F342" w14:textId="77777777" w:rsidR="00B032D5" w:rsidRDefault="00000000">
            <w:pPr>
              <w:pStyle w:val="TableParagraph"/>
              <w:ind w:left="438"/>
              <w:jc w:val="left"/>
              <w:rPr>
                <w:sz w:val="16"/>
              </w:rPr>
            </w:pPr>
            <w:r>
              <w:rPr>
                <w:spacing w:val="-2"/>
                <w:sz w:val="16"/>
              </w:rPr>
              <w:t>15,000.00</w:t>
            </w:r>
          </w:p>
        </w:tc>
        <w:tc>
          <w:tcPr>
            <w:tcW w:w="1208" w:type="dxa"/>
            <w:gridSpan w:val="2"/>
          </w:tcPr>
          <w:p w14:paraId="1DCEE50C" w14:textId="77777777" w:rsidR="00B032D5" w:rsidRDefault="00000000">
            <w:pPr>
              <w:pStyle w:val="TableParagraph"/>
              <w:ind w:left="694"/>
              <w:jc w:val="left"/>
              <w:rPr>
                <w:sz w:val="16"/>
              </w:rPr>
            </w:pPr>
            <w:r>
              <w:rPr>
                <w:spacing w:val="-2"/>
                <w:sz w:val="16"/>
              </w:rPr>
              <w:t>0.00%</w:t>
            </w:r>
          </w:p>
        </w:tc>
      </w:tr>
      <w:tr w:rsidR="00B032D5" w14:paraId="00F0A82E" w14:textId="77777777">
        <w:trPr>
          <w:trHeight w:val="186"/>
        </w:trPr>
        <w:tc>
          <w:tcPr>
            <w:tcW w:w="3739" w:type="dxa"/>
          </w:tcPr>
          <w:p w14:paraId="1C3D4055" w14:textId="77777777" w:rsidR="00B032D5" w:rsidRDefault="00000000">
            <w:pPr>
              <w:pStyle w:val="TableParagraph"/>
              <w:ind w:left="232"/>
              <w:jc w:val="left"/>
              <w:rPr>
                <w:sz w:val="16"/>
              </w:rPr>
            </w:pPr>
            <w:r>
              <w:rPr>
                <w:sz w:val="16"/>
              </w:rPr>
              <w:t>3601-000</w:t>
            </w:r>
            <w:r>
              <w:rPr>
                <w:spacing w:val="-4"/>
                <w:sz w:val="16"/>
              </w:rPr>
              <w:t xml:space="preserve"> </w:t>
            </w:r>
            <w:r>
              <w:rPr>
                <w:sz w:val="16"/>
              </w:rPr>
              <w:t>SC</w:t>
            </w:r>
            <w:r>
              <w:rPr>
                <w:spacing w:val="-4"/>
                <w:sz w:val="16"/>
              </w:rPr>
              <w:t xml:space="preserve"> </w:t>
            </w:r>
            <w:r>
              <w:rPr>
                <w:sz w:val="16"/>
              </w:rPr>
              <w:t>PUZZLES</w:t>
            </w:r>
            <w:r>
              <w:rPr>
                <w:spacing w:val="-1"/>
                <w:sz w:val="16"/>
              </w:rPr>
              <w:t xml:space="preserve"> </w:t>
            </w:r>
            <w:r>
              <w:rPr>
                <w:spacing w:val="-2"/>
                <w:sz w:val="16"/>
              </w:rPr>
              <w:t>REVENUE</w:t>
            </w:r>
          </w:p>
        </w:tc>
        <w:tc>
          <w:tcPr>
            <w:tcW w:w="1096" w:type="dxa"/>
          </w:tcPr>
          <w:p w14:paraId="74D9C5B5" w14:textId="77777777" w:rsidR="00B032D5" w:rsidRDefault="00000000">
            <w:pPr>
              <w:pStyle w:val="TableParagraph"/>
              <w:ind w:left="-1" w:right="24"/>
              <w:rPr>
                <w:sz w:val="16"/>
              </w:rPr>
            </w:pPr>
            <w:r>
              <w:rPr>
                <w:spacing w:val="-2"/>
                <w:sz w:val="16"/>
              </w:rPr>
              <w:t>33,875.00</w:t>
            </w:r>
          </w:p>
        </w:tc>
        <w:tc>
          <w:tcPr>
            <w:tcW w:w="1183" w:type="dxa"/>
            <w:gridSpan w:val="2"/>
          </w:tcPr>
          <w:p w14:paraId="61829FDF" w14:textId="77777777" w:rsidR="00B032D5" w:rsidRDefault="00000000">
            <w:pPr>
              <w:pStyle w:val="TableParagraph"/>
              <w:ind w:right="27"/>
              <w:rPr>
                <w:sz w:val="16"/>
              </w:rPr>
            </w:pPr>
            <w:r>
              <w:rPr>
                <w:spacing w:val="-4"/>
                <w:sz w:val="16"/>
              </w:rPr>
              <w:t>0.00</w:t>
            </w:r>
          </w:p>
        </w:tc>
        <w:tc>
          <w:tcPr>
            <w:tcW w:w="1183" w:type="dxa"/>
            <w:gridSpan w:val="2"/>
          </w:tcPr>
          <w:p w14:paraId="6B3C163C" w14:textId="77777777" w:rsidR="00B032D5" w:rsidRDefault="00000000">
            <w:pPr>
              <w:pStyle w:val="TableParagraph"/>
              <w:ind w:right="27"/>
              <w:rPr>
                <w:sz w:val="16"/>
              </w:rPr>
            </w:pPr>
            <w:r>
              <w:rPr>
                <w:spacing w:val="-4"/>
                <w:sz w:val="16"/>
              </w:rPr>
              <w:t>0.00</w:t>
            </w:r>
          </w:p>
        </w:tc>
        <w:tc>
          <w:tcPr>
            <w:tcW w:w="1183" w:type="dxa"/>
            <w:gridSpan w:val="2"/>
          </w:tcPr>
          <w:p w14:paraId="7B2DEF09" w14:textId="77777777" w:rsidR="00B032D5" w:rsidRDefault="00000000">
            <w:pPr>
              <w:pStyle w:val="TableParagraph"/>
              <w:ind w:left="528"/>
              <w:jc w:val="left"/>
              <w:rPr>
                <w:sz w:val="16"/>
              </w:rPr>
            </w:pPr>
            <w:r>
              <w:rPr>
                <w:spacing w:val="-2"/>
                <w:sz w:val="16"/>
              </w:rPr>
              <w:t>5,000.00</w:t>
            </w:r>
          </w:p>
        </w:tc>
        <w:tc>
          <w:tcPr>
            <w:tcW w:w="1183" w:type="dxa"/>
            <w:gridSpan w:val="2"/>
          </w:tcPr>
          <w:p w14:paraId="2C381432" w14:textId="77777777" w:rsidR="00B032D5" w:rsidRDefault="00000000">
            <w:pPr>
              <w:pStyle w:val="TableParagraph"/>
              <w:ind w:left="527"/>
              <w:jc w:val="left"/>
              <w:rPr>
                <w:sz w:val="16"/>
              </w:rPr>
            </w:pPr>
            <w:r>
              <w:rPr>
                <w:spacing w:val="-2"/>
                <w:sz w:val="16"/>
              </w:rPr>
              <w:t>5,000.00</w:t>
            </w:r>
          </w:p>
        </w:tc>
        <w:tc>
          <w:tcPr>
            <w:tcW w:w="1208" w:type="dxa"/>
            <w:gridSpan w:val="2"/>
          </w:tcPr>
          <w:p w14:paraId="7E6B999A" w14:textId="77777777" w:rsidR="00B032D5" w:rsidRDefault="00000000">
            <w:pPr>
              <w:pStyle w:val="TableParagraph"/>
              <w:ind w:left="694"/>
              <w:jc w:val="left"/>
              <w:rPr>
                <w:sz w:val="16"/>
              </w:rPr>
            </w:pPr>
            <w:r>
              <w:rPr>
                <w:spacing w:val="-2"/>
                <w:sz w:val="16"/>
              </w:rPr>
              <w:t>0.00%</w:t>
            </w:r>
          </w:p>
        </w:tc>
      </w:tr>
      <w:tr w:rsidR="00B032D5" w14:paraId="7D65D9D5" w14:textId="77777777">
        <w:trPr>
          <w:trHeight w:val="186"/>
        </w:trPr>
        <w:tc>
          <w:tcPr>
            <w:tcW w:w="3739" w:type="dxa"/>
          </w:tcPr>
          <w:p w14:paraId="2B708A4F" w14:textId="77777777" w:rsidR="00B032D5" w:rsidRDefault="00000000">
            <w:pPr>
              <w:pStyle w:val="TableParagraph"/>
              <w:ind w:right="229"/>
              <w:rPr>
                <w:sz w:val="16"/>
              </w:rPr>
            </w:pPr>
            <w:r>
              <w:rPr>
                <w:sz w:val="16"/>
              </w:rPr>
              <w:t>3619-000</w:t>
            </w:r>
            <w:r>
              <w:rPr>
                <w:spacing w:val="16"/>
                <w:sz w:val="16"/>
              </w:rPr>
              <w:t xml:space="preserve"> </w:t>
            </w:r>
            <w:r>
              <w:rPr>
                <w:sz w:val="16"/>
              </w:rPr>
              <w:t>VINEYARD</w:t>
            </w:r>
            <w:r>
              <w:rPr>
                <w:spacing w:val="17"/>
                <w:sz w:val="16"/>
              </w:rPr>
              <w:t xml:space="preserve"> </w:t>
            </w:r>
            <w:r>
              <w:rPr>
                <w:sz w:val="16"/>
              </w:rPr>
              <w:t>DRIVE</w:t>
            </w:r>
            <w:r>
              <w:rPr>
                <w:spacing w:val="-1"/>
                <w:sz w:val="16"/>
              </w:rPr>
              <w:t xml:space="preserve"> </w:t>
            </w:r>
            <w:r>
              <w:rPr>
                <w:spacing w:val="-2"/>
                <w:sz w:val="16"/>
              </w:rPr>
              <w:t>IMPROVEMEN</w:t>
            </w:r>
          </w:p>
        </w:tc>
        <w:tc>
          <w:tcPr>
            <w:tcW w:w="1096" w:type="dxa"/>
          </w:tcPr>
          <w:p w14:paraId="1776C8E0" w14:textId="77777777" w:rsidR="00B032D5" w:rsidRDefault="00000000">
            <w:pPr>
              <w:pStyle w:val="TableParagraph"/>
              <w:ind w:left="-1" w:right="24"/>
              <w:rPr>
                <w:sz w:val="16"/>
              </w:rPr>
            </w:pPr>
            <w:r>
              <w:rPr>
                <w:spacing w:val="-2"/>
                <w:sz w:val="16"/>
              </w:rPr>
              <w:t>114,088.20</w:t>
            </w:r>
          </w:p>
        </w:tc>
        <w:tc>
          <w:tcPr>
            <w:tcW w:w="1183" w:type="dxa"/>
            <w:gridSpan w:val="2"/>
          </w:tcPr>
          <w:p w14:paraId="430505FD" w14:textId="77777777" w:rsidR="00B032D5" w:rsidRDefault="00000000">
            <w:pPr>
              <w:pStyle w:val="TableParagraph"/>
              <w:ind w:right="27"/>
              <w:rPr>
                <w:sz w:val="16"/>
              </w:rPr>
            </w:pPr>
            <w:r>
              <w:rPr>
                <w:spacing w:val="-4"/>
                <w:sz w:val="16"/>
              </w:rPr>
              <w:t>0.00</w:t>
            </w:r>
          </w:p>
        </w:tc>
        <w:tc>
          <w:tcPr>
            <w:tcW w:w="1183" w:type="dxa"/>
            <w:gridSpan w:val="2"/>
          </w:tcPr>
          <w:p w14:paraId="32C39D7B" w14:textId="77777777" w:rsidR="00B032D5" w:rsidRDefault="00000000">
            <w:pPr>
              <w:pStyle w:val="TableParagraph"/>
              <w:ind w:right="27"/>
              <w:rPr>
                <w:sz w:val="16"/>
              </w:rPr>
            </w:pPr>
            <w:r>
              <w:rPr>
                <w:spacing w:val="-4"/>
                <w:sz w:val="16"/>
              </w:rPr>
              <w:t>0.00</w:t>
            </w:r>
          </w:p>
        </w:tc>
        <w:tc>
          <w:tcPr>
            <w:tcW w:w="1183" w:type="dxa"/>
            <w:gridSpan w:val="2"/>
          </w:tcPr>
          <w:p w14:paraId="157D3C52" w14:textId="77777777" w:rsidR="00B032D5" w:rsidRDefault="00000000">
            <w:pPr>
              <w:pStyle w:val="TableParagraph"/>
              <w:ind w:left="528"/>
              <w:jc w:val="left"/>
              <w:rPr>
                <w:sz w:val="16"/>
              </w:rPr>
            </w:pPr>
            <w:r>
              <w:rPr>
                <w:spacing w:val="-2"/>
                <w:sz w:val="16"/>
              </w:rPr>
              <w:t>9,000.00</w:t>
            </w:r>
          </w:p>
        </w:tc>
        <w:tc>
          <w:tcPr>
            <w:tcW w:w="1183" w:type="dxa"/>
            <w:gridSpan w:val="2"/>
          </w:tcPr>
          <w:p w14:paraId="007FD7F4" w14:textId="77777777" w:rsidR="00B032D5" w:rsidRDefault="00000000">
            <w:pPr>
              <w:pStyle w:val="TableParagraph"/>
              <w:ind w:left="527"/>
              <w:jc w:val="left"/>
              <w:rPr>
                <w:sz w:val="16"/>
              </w:rPr>
            </w:pPr>
            <w:r>
              <w:rPr>
                <w:spacing w:val="-2"/>
                <w:sz w:val="16"/>
              </w:rPr>
              <w:t>9,000.00</w:t>
            </w:r>
          </w:p>
        </w:tc>
        <w:tc>
          <w:tcPr>
            <w:tcW w:w="1208" w:type="dxa"/>
            <w:gridSpan w:val="2"/>
          </w:tcPr>
          <w:p w14:paraId="438C6E07" w14:textId="77777777" w:rsidR="00B032D5" w:rsidRDefault="00000000">
            <w:pPr>
              <w:pStyle w:val="TableParagraph"/>
              <w:ind w:left="694"/>
              <w:jc w:val="left"/>
              <w:rPr>
                <w:sz w:val="16"/>
              </w:rPr>
            </w:pPr>
            <w:r>
              <w:rPr>
                <w:spacing w:val="-2"/>
                <w:sz w:val="16"/>
              </w:rPr>
              <w:t>0.00%</w:t>
            </w:r>
          </w:p>
        </w:tc>
      </w:tr>
      <w:tr w:rsidR="00B032D5" w14:paraId="30C8761A" w14:textId="77777777">
        <w:trPr>
          <w:trHeight w:val="186"/>
        </w:trPr>
        <w:tc>
          <w:tcPr>
            <w:tcW w:w="3739" w:type="dxa"/>
          </w:tcPr>
          <w:p w14:paraId="4762BD22" w14:textId="77777777" w:rsidR="00B032D5" w:rsidRDefault="00000000">
            <w:pPr>
              <w:pStyle w:val="TableParagraph"/>
              <w:ind w:left="232"/>
              <w:jc w:val="left"/>
              <w:rPr>
                <w:sz w:val="16"/>
              </w:rPr>
            </w:pPr>
            <w:r>
              <w:rPr>
                <w:sz w:val="16"/>
              </w:rPr>
              <w:t>3639-000</w:t>
            </w:r>
            <w:r>
              <w:rPr>
                <w:spacing w:val="-5"/>
                <w:sz w:val="16"/>
              </w:rPr>
              <w:t xml:space="preserve"> </w:t>
            </w:r>
            <w:r>
              <w:rPr>
                <w:sz w:val="16"/>
              </w:rPr>
              <w:t>RENT</w:t>
            </w:r>
            <w:r>
              <w:rPr>
                <w:spacing w:val="-6"/>
                <w:sz w:val="16"/>
              </w:rPr>
              <w:t xml:space="preserve"> </w:t>
            </w:r>
            <w:r>
              <w:rPr>
                <w:sz w:val="16"/>
              </w:rPr>
              <w:t>-</w:t>
            </w:r>
            <w:r>
              <w:rPr>
                <w:spacing w:val="-4"/>
                <w:sz w:val="16"/>
              </w:rPr>
              <w:t xml:space="preserve"> </w:t>
            </w:r>
            <w:r>
              <w:rPr>
                <w:sz w:val="16"/>
              </w:rPr>
              <w:t>ROSENLOF</w:t>
            </w:r>
            <w:r>
              <w:rPr>
                <w:spacing w:val="-3"/>
                <w:sz w:val="16"/>
              </w:rPr>
              <w:t xml:space="preserve"> </w:t>
            </w:r>
            <w:r>
              <w:rPr>
                <w:spacing w:val="-4"/>
                <w:sz w:val="16"/>
              </w:rPr>
              <w:t>HOME</w:t>
            </w:r>
          </w:p>
        </w:tc>
        <w:tc>
          <w:tcPr>
            <w:tcW w:w="1096" w:type="dxa"/>
          </w:tcPr>
          <w:p w14:paraId="31FEABD3" w14:textId="77777777" w:rsidR="00B032D5" w:rsidRDefault="00000000">
            <w:pPr>
              <w:pStyle w:val="TableParagraph"/>
              <w:ind w:left="-1" w:right="24"/>
              <w:rPr>
                <w:sz w:val="16"/>
              </w:rPr>
            </w:pPr>
            <w:r>
              <w:rPr>
                <w:spacing w:val="-2"/>
                <w:sz w:val="16"/>
              </w:rPr>
              <w:t>16,190.00</w:t>
            </w:r>
          </w:p>
        </w:tc>
        <w:tc>
          <w:tcPr>
            <w:tcW w:w="1183" w:type="dxa"/>
            <w:gridSpan w:val="2"/>
          </w:tcPr>
          <w:p w14:paraId="12129BC4" w14:textId="77777777" w:rsidR="00B032D5" w:rsidRDefault="00000000">
            <w:pPr>
              <w:pStyle w:val="TableParagraph"/>
              <w:ind w:right="27"/>
              <w:rPr>
                <w:sz w:val="16"/>
              </w:rPr>
            </w:pPr>
            <w:r>
              <w:rPr>
                <w:spacing w:val="-4"/>
                <w:sz w:val="16"/>
              </w:rPr>
              <w:t>0.00</w:t>
            </w:r>
          </w:p>
        </w:tc>
        <w:tc>
          <w:tcPr>
            <w:tcW w:w="1183" w:type="dxa"/>
            <w:gridSpan w:val="2"/>
          </w:tcPr>
          <w:p w14:paraId="6EEE6712" w14:textId="77777777" w:rsidR="00B032D5" w:rsidRDefault="00000000">
            <w:pPr>
              <w:pStyle w:val="TableParagraph"/>
              <w:ind w:right="27"/>
              <w:rPr>
                <w:sz w:val="16"/>
              </w:rPr>
            </w:pPr>
            <w:r>
              <w:rPr>
                <w:spacing w:val="-4"/>
                <w:sz w:val="16"/>
              </w:rPr>
              <w:t>0.00</w:t>
            </w:r>
          </w:p>
        </w:tc>
        <w:tc>
          <w:tcPr>
            <w:tcW w:w="1183" w:type="dxa"/>
            <w:gridSpan w:val="2"/>
          </w:tcPr>
          <w:p w14:paraId="4AF51892" w14:textId="77777777" w:rsidR="00B032D5" w:rsidRDefault="00000000">
            <w:pPr>
              <w:pStyle w:val="TableParagraph"/>
              <w:ind w:left="439"/>
              <w:jc w:val="left"/>
              <w:rPr>
                <w:sz w:val="16"/>
              </w:rPr>
            </w:pPr>
            <w:r>
              <w:rPr>
                <w:spacing w:val="-2"/>
                <w:sz w:val="16"/>
              </w:rPr>
              <w:t>22,600.00</w:t>
            </w:r>
          </w:p>
        </w:tc>
        <w:tc>
          <w:tcPr>
            <w:tcW w:w="1183" w:type="dxa"/>
            <w:gridSpan w:val="2"/>
          </w:tcPr>
          <w:p w14:paraId="37BC7CC5" w14:textId="77777777" w:rsidR="00B032D5" w:rsidRDefault="00000000">
            <w:pPr>
              <w:pStyle w:val="TableParagraph"/>
              <w:ind w:left="438"/>
              <w:jc w:val="left"/>
              <w:rPr>
                <w:sz w:val="16"/>
              </w:rPr>
            </w:pPr>
            <w:r>
              <w:rPr>
                <w:spacing w:val="-2"/>
                <w:sz w:val="16"/>
              </w:rPr>
              <w:t>22,600.00</w:t>
            </w:r>
          </w:p>
        </w:tc>
        <w:tc>
          <w:tcPr>
            <w:tcW w:w="1208" w:type="dxa"/>
            <w:gridSpan w:val="2"/>
          </w:tcPr>
          <w:p w14:paraId="550B6257" w14:textId="77777777" w:rsidR="00B032D5" w:rsidRDefault="00000000">
            <w:pPr>
              <w:pStyle w:val="TableParagraph"/>
              <w:ind w:left="694"/>
              <w:jc w:val="left"/>
              <w:rPr>
                <w:sz w:val="16"/>
              </w:rPr>
            </w:pPr>
            <w:r>
              <w:rPr>
                <w:spacing w:val="-2"/>
                <w:sz w:val="16"/>
              </w:rPr>
              <w:t>0.00%</w:t>
            </w:r>
          </w:p>
        </w:tc>
      </w:tr>
      <w:tr w:rsidR="00B032D5" w14:paraId="5D0BE0EE" w14:textId="77777777">
        <w:trPr>
          <w:trHeight w:val="186"/>
        </w:trPr>
        <w:tc>
          <w:tcPr>
            <w:tcW w:w="3739" w:type="dxa"/>
          </w:tcPr>
          <w:p w14:paraId="15679CC3" w14:textId="77777777" w:rsidR="00B032D5" w:rsidRDefault="00000000">
            <w:pPr>
              <w:pStyle w:val="TableParagraph"/>
              <w:ind w:left="232"/>
              <w:jc w:val="left"/>
              <w:rPr>
                <w:sz w:val="16"/>
              </w:rPr>
            </w:pPr>
            <w:r>
              <w:rPr>
                <w:sz w:val="16"/>
              </w:rPr>
              <w:t>3640-000</w:t>
            </w:r>
            <w:r>
              <w:rPr>
                <w:spacing w:val="-5"/>
                <w:sz w:val="16"/>
              </w:rPr>
              <w:t xml:space="preserve"> </w:t>
            </w:r>
            <w:r>
              <w:rPr>
                <w:sz w:val="16"/>
              </w:rPr>
              <w:t>GAIN/LOSS</w:t>
            </w:r>
            <w:r>
              <w:rPr>
                <w:spacing w:val="-2"/>
                <w:sz w:val="16"/>
              </w:rPr>
              <w:t xml:space="preserve"> </w:t>
            </w:r>
            <w:r>
              <w:rPr>
                <w:sz w:val="16"/>
              </w:rPr>
              <w:t>SALE</w:t>
            </w:r>
            <w:r>
              <w:rPr>
                <w:spacing w:val="-2"/>
                <w:sz w:val="16"/>
              </w:rPr>
              <w:t xml:space="preserve"> </w:t>
            </w:r>
            <w:r>
              <w:rPr>
                <w:sz w:val="16"/>
              </w:rPr>
              <w:t>OF</w:t>
            </w:r>
            <w:r>
              <w:rPr>
                <w:spacing w:val="-9"/>
                <w:sz w:val="16"/>
              </w:rPr>
              <w:t xml:space="preserve"> </w:t>
            </w:r>
            <w:r>
              <w:rPr>
                <w:spacing w:val="-2"/>
                <w:sz w:val="16"/>
              </w:rPr>
              <w:t>ASSETS</w:t>
            </w:r>
          </w:p>
        </w:tc>
        <w:tc>
          <w:tcPr>
            <w:tcW w:w="1096" w:type="dxa"/>
          </w:tcPr>
          <w:p w14:paraId="42F5AC19" w14:textId="77777777" w:rsidR="00B032D5" w:rsidRDefault="00000000">
            <w:pPr>
              <w:pStyle w:val="TableParagraph"/>
              <w:ind w:left="-1" w:right="24"/>
              <w:rPr>
                <w:sz w:val="16"/>
              </w:rPr>
            </w:pPr>
            <w:r>
              <w:rPr>
                <w:spacing w:val="-2"/>
                <w:sz w:val="16"/>
              </w:rPr>
              <w:t>14,713.00</w:t>
            </w:r>
          </w:p>
        </w:tc>
        <w:tc>
          <w:tcPr>
            <w:tcW w:w="1183" w:type="dxa"/>
            <w:gridSpan w:val="2"/>
          </w:tcPr>
          <w:p w14:paraId="65D80AF4" w14:textId="77777777" w:rsidR="00B032D5" w:rsidRDefault="00000000">
            <w:pPr>
              <w:pStyle w:val="TableParagraph"/>
              <w:ind w:right="27"/>
              <w:rPr>
                <w:sz w:val="16"/>
              </w:rPr>
            </w:pPr>
            <w:r>
              <w:rPr>
                <w:spacing w:val="-4"/>
                <w:sz w:val="16"/>
              </w:rPr>
              <w:t>0.00</w:t>
            </w:r>
          </w:p>
        </w:tc>
        <w:tc>
          <w:tcPr>
            <w:tcW w:w="1183" w:type="dxa"/>
            <w:gridSpan w:val="2"/>
          </w:tcPr>
          <w:p w14:paraId="2C29249C" w14:textId="77777777" w:rsidR="00B032D5" w:rsidRDefault="00000000">
            <w:pPr>
              <w:pStyle w:val="TableParagraph"/>
              <w:ind w:right="27"/>
              <w:rPr>
                <w:sz w:val="16"/>
              </w:rPr>
            </w:pPr>
            <w:r>
              <w:rPr>
                <w:spacing w:val="-4"/>
                <w:sz w:val="16"/>
              </w:rPr>
              <w:t>0.00</w:t>
            </w:r>
          </w:p>
        </w:tc>
        <w:tc>
          <w:tcPr>
            <w:tcW w:w="1183" w:type="dxa"/>
            <w:gridSpan w:val="2"/>
          </w:tcPr>
          <w:p w14:paraId="416E32B6" w14:textId="77777777" w:rsidR="00B032D5" w:rsidRDefault="00000000">
            <w:pPr>
              <w:pStyle w:val="TableParagraph"/>
              <w:ind w:right="28"/>
              <w:rPr>
                <w:sz w:val="16"/>
              </w:rPr>
            </w:pPr>
            <w:r>
              <w:rPr>
                <w:spacing w:val="-4"/>
                <w:sz w:val="16"/>
              </w:rPr>
              <w:t>0.00</w:t>
            </w:r>
          </w:p>
        </w:tc>
        <w:tc>
          <w:tcPr>
            <w:tcW w:w="1183" w:type="dxa"/>
            <w:gridSpan w:val="2"/>
          </w:tcPr>
          <w:p w14:paraId="3B9C593E" w14:textId="77777777" w:rsidR="00B032D5" w:rsidRDefault="00000000">
            <w:pPr>
              <w:pStyle w:val="TableParagraph"/>
              <w:ind w:right="29"/>
              <w:rPr>
                <w:sz w:val="16"/>
              </w:rPr>
            </w:pPr>
            <w:r>
              <w:rPr>
                <w:spacing w:val="-4"/>
                <w:sz w:val="16"/>
              </w:rPr>
              <w:t>0.00</w:t>
            </w:r>
          </w:p>
        </w:tc>
        <w:tc>
          <w:tcPr>
            <w:tcW w:w="1208" w:type="dxa"/>
            <w:gridSpan w:val="2"/>
          </w:tcPr>
          <w:p w14:paraId="7818734A" w14:textId="77777777" w:rsidR="00B032D5" w:rsidRDefault="00000000">
            <w:pPr>
              <w:pStyle w:val="TableParagraph"/>
              <w:ind w:left="694"/>
              <w:jc w:val="left"/>
              <w:rPr>
                <w:sz w:val="16"/>
              </w:rPr>
            </w:pPr>
            <w:r>
              <w:rPr>
                <w:spacing w:val="-2"/>
                <w:sz w:val="16"/>
              </w:rPr>
              <w:t>0.00%</w:t>
            </w:r>
          </w:p>
        </w:tc>
      </w:tr>
      <w:tr w:rsidR="00B032D5" w14:paraId="44FC69E8" w14:textId="77777777">
        <w:trPr>
          <w:trHeight w:val="186"/>
        </w:trPr>
        <w:tc>
          <w:tcPr>
            <w:tcW w:w="3739" w:type="dxa"/>
          </w:tcPr>
          <w:p w14:paraId="2BC0FED3" w14:textId="77777777" w:rsidR="00B032D5" w:rsidRDefault="00000000">
            <w:pPr>
              <w:pStyle w:val="TableParagraph"/>
              <w:ind w:right="222"/>
              <w:rPr>
                <w:sz w:val="16"/>
              </w:rPr>
            </w:pPr>
            <w:r>
              <w:rPr>
                <w:sz w:val="16"/>
              </w:rPr>
              <w:t>3641-000</w:t>
            </w:r>
            <w:r>
              <w:rPr>
                <w:spacing w:val="17"/>
                <w:sz w:val="16"/>
              </w:rPr>
              <w:t xml:space="preserve"> </w:t>
            </w:r>
            <w:r>
              <w:rPr>
                <w:sz w:val="16"/>
              </w:rPr>
              <w:t>LEASE</w:t>
            </w:r>
            <w:r>
              <w:rPr>
                <w:spacing w:val="20"/>
                <w:sz w:val="16"/>
              </w:rPr>
              <w:t xml:space="preserve"> </w:t>
            </w:r>
            <w:r>
              <w:rPr>
                <w:sz w:val="16"/>
              </w:rPr>
              <w:t>PROCEEDS-</w:t>
            </w:r>
            <w:r>
              <w:rPr>
                <w:spacing w:val="17"/>
                <w:sz w:val="16"/>
              </w:rPr>
              <w:t xml:space="preserve"> </w:t>
            </w:r>
            <w:r>
              <w:rPr>
                <w:sz w:val="16"/>
              </w:rPr>
              <w:t>CELL</w:t>
            </w:r>
            <w:r>
              <w:rPr>
                <w:spacing w:val="-2"/>
                <w:sz w:val="16"/>
              </w:rPr>
              <w:t xml:space="preserve"> </w:t>
            </w:r>
            <w:r>
              <w:rPr>
                <w:spacing w:val="-4"/>
                <w:sz w:val="16"/>
              </w:rPr>
              <w:t>TOWE</w:t>
            </w:r>
          </w:p>
        </w:tc>
        <w:tc>
          <w:tcPr>
            <w:tcW w:w="1096" w:type="dxa"/>
          </w:tcPr>
          <w:p w14:paraId="25FCC1DD" w14:textId="77777777" w:rsidR="00B032D5" w:rsidRDefault="00000000">
            <w:pPr>
              <w:pStyle w:val="TableParagraph"/>
              <w:ind w:left="-1" w:right="24"/>
              <w:rPr>
                <w:sz w:val="16"/>
              </w:rPr>
            </w:pPr>
            <w:r>
              <w:rPr>
                <w:spacing w:val="-4"/>
                <w:sz w:val="16"/>
              </w:rPr>
              <w:t>0.00</w:t>
            </w:r>
          </w:p>
        </w:tc>
        <w:tc>
          <w:tcPr>
            <w:tcW w:w="1183" w:type="dxa"/>
            <w:gridSpan w:val="2"/>
          </w:tcPr>
          <w:p w14:paraId="6CA613A0" w14:textId="77777777" w:rsidR="00B032D5" w:rsidRDefault="00000000">
            <w:pPr>
              <w:pStyle w:val="TableParagraph"/>
              <w:ind w:right="27"/>
              <w:rPr>
                <w:sz w:val="16"/>
              </w:rPr>
            </w:pPr>
            <w:r>
              <w:rPr>
                <w:spacing w:val="-4"/>
                <w:sz w:val="16"/>
              </w:rPr>
              <w:t>0.00</w:t>
            </w:r>
          </w:p>
        </w:tc>
        <w:tc>
          <w:tcPr>
            <w:tcW w:w="1183" w:type="dxa"/>
            <w:gridSpan w:val="2"/>
          </w:tcPr>
          <w:p w14:paraId="3A4BC0E2" w14:textId="77777777" w:rsidR="00B032D5" w:rsidRDefault="00000000">
            <w:pPr>
              <w:pStyle w:val="TableParagraph"/>
              <w:ind w:right="27"/>
              <w:rPr>
                <w:sz w:val="16"/>
              </w:rPr>
            </w:pPr>
            <w:r>
              <w:rPr>
                <w:spacing w:val="-4"/>
                <w:sz w:val="16"/>
              </w:rPr>
              <w:t>0.00</w:t>
            </w:r>
          </w:p>
        </w:tc>
        <w:tc>
          <w:tcPr>
            <w:tcW w:w="1183" w:type="dxa"/>
            <w:gridSpan w:val="2"/>
          </w:tcPr>
          <w:p w14:paraId="07337D57" w14:textId="77777777" w:rsidR="00B032D5" w:rsidRDefault="00000000">
            <w:pPr>
              <w:pStyle w:val="TableParagraph"/>
              <w:ind w:left="528"/>
              <w:jc w:val="left"/>
              <w:rPr>
                <w:sz w:val="16"/>
              </w:rPr>
            </w:pPr>
            <w:r>
              <w:rPr>
                <w:spacing w:val="-2"/>
                <w:sz w:val="16"/>
              </w:rPr>
              <w:t>1,000.00</w:t>
            </w:r>
          </w:p>
        </w:tc>
        <w:tc>
          <w:tcPr>
            <w:tcW w:w="1183" w:type="dxa"/>
            <w:gridSpan w:val="2"/>
          </w:tcPr>
          <w:p w14:paraId="5D5C20E9" w14:textId="77777777" w:rsidR="00B032D5" w:rsidRDefault="00000000">
            <w:pPr>
              <w:pStyle w:val="TableParagraph"/>
              <w:ind w:left="527"/>
              <w:jc w:val="left"/>
              <w:rPr>
                <w:sz w:val="16"/>
              </w:rPr>
            </w:pPr>
            <w:r>
              <w:rPr>
                <w:spacing w:val="-2"/>
                <w:sz w:val="16"/>
              </w:rPr>
              <w:t>1,000.00</w:t>
            </w:r>
          </w:p>
        </w:tc>
        <w:tc>
          <w:tcPr>
            <w:tcW w:w="1208" w:type="dxa"/>
            <w:gridSpan w:val="2"/>
          </w:tcPr>
          <w:p w14:paraId="32676E3A" w14:textId="77777777" w:rsidR="00B032D5" w:rsidRDefault="00000000">
            <w:pPr>
              <w:pStyle w:val="TableParagraph"/>
              <w:ind w:left="694"/>
              <w:jc w:val="left"/>
              <w:rPr>
                <w:sz w:val="16"/>
              </w:rPr>
            </w:pPr>
            <w:r>
              <w:rPr>
                <w:spacing w:val="-2"/>
                <w:sz w:val="16"/>
              </w:rPr>
              <w:t>0.00%</w:t>
            </w:r>
          </w:p>
        </w:tc>
      </w:tr>
      <w:tr w:rsidR="00B032D5" w14:paraId="2FEF172D" w14:textId="77777777">
        <w:trPr>
          <w:trHeight w:val="186"/>
        </w:trPr>
        <w:tc>
          <w:tcPr>
            <w:tcW w:w="3739" w:type="dxa"/>
          </w:tcPr>
          <w:p w14:paraId="2277C406" w14:textId="77777777" w:rsidR="00B032D5" w:rsidRDefault="00000000">
            <w:pPr>
              <w:pStyle w:val="TableParagraph"/>
              <w:ind w:left="232"/>
              <w:jc w:val="left"/>
              <w:rPr>
                <w:sz w:val="16"/>
              </w:rPr>
            </w:pPr>
            <w:r>
              <w:rPr>
                <w:sz w:val="16"/>
              </w:rPr>
              <w:t>3644-000</w:t>
            </w:r>
            <w:r>
              <w:rPr>
                <w:spacing w:val="-4"/>
                <w:sz w:val="16"/>
              </w:rPr>
              <w:t xml:space="preserve"> </w:t>
            </w:r>
            <w:r>
              <w:rPr>
                <w:sz w:val="16"/>
              </w:rPr>
              <w:t>RENT</w:t>
            </w:r>
            <w:r>
              <w:rPr>
                <w:spacing w:val="-5"/>
                <w:sz w:val="16"/>
              </w:rPr>
              <w:t xml:space="preserve"> </w:t>
            </w:r>
            <w:r>
              <w:rPr>
                <w:sz w:val="16"/>
              </w:rPr>
              <w:t>-</w:t>
            </w:r>
            <w:r>
              <w:rPr>
                <w:spacing w:val="-3"/>
                <w:sz w:val="16"/>
              </w:rPr>
              <w:t xml:space="preserve"> </w:t>
            </w:r>
            <w:r>
              <w:rPr>
                <w:sz w:val="16"/>
              </w:rPr>
              <w:t>OLD</w:t>
            </w:r>
            <w:r>
              <w:rPr>
                <w:spacing w:val="-2"/>
                <w:sz w:val="16"/>
              </w:rPr>
              <w:t xml:space="preserve"> </w:t>
            </w:r>
            <w:r>
              <w:rPr>
                <w:sz w:val="16"/>
              </w:rPr>
              <w:t>CITY</w:t>
            </w:r>
            <w:r>
              <w:rPr>
                <w:spacing w:val="-3"/>
                <w:sz w:val="16"/>
              </w:rPr>
              <w:t xml:space="preserve"> </w:t>
            </w:r>
            <w:r>
              <w:rPr>
                <w:spacing w:val="-4"/>
                <w:sz w:val="16"/>
              </w:rPr>
              <w:t>BLDG</w:t>
            </w:r>
          </w:p>
        </w:tc>
        <w:tc>
          <w:tcPr>
            <w:tcW w:w="1096" w:type="dxa"/>
          </w:tcPr>
          <w:p w14:paraId="67A7CC61" w14:textId="77777777" w:rsidR="00B032D5" w:rsidRDefault="00000000">
            <w:pPr>
              <w:pStyle w:val="TableParagraph"/>
              <w:ind w:left="-1" w:right="24"/>
              <w:rPr>
                <w:sz w:val="16"/>
              </w:rPr>
            </w:pPr>
            <w:r>
              <w:rPr>
                <w:spacing w:val="-2"/>
                <w:sz w:val="16"/>
              </w:rPr>
              <w:t>18,000.00</w:t>
            </w:r>
          </w:p>
        </w:tc>
        <w:tc>
          <w:tcPr>
            <w:tcW w:w="1183" w:type="dxa"/>
            <w:gridSpan w:val="2"/>
          </w:tcPr>
          <w:p w14:paraId="2B5899E7" w14:textId="77777777" w:rsidR="00B032D5" w:rsidRDefault="00000000">
            <w:pPr>
              <w:pStyle w:val="TableParagraph"/>
              <w:ind w:right="27"/>
              <w:rPr>
                <w:sz w:val="16"/>
              </w:rPr>
            </w:pPr>
            <w:r>
              <w:rPr>
                <w:spacing w:val="-4"/>
                <w:sz w:val="16"/>
              </w:rPr>
              <w:t>0.00</w:t>
            </w:r>
          </w:p>
        </w:tc>
        <w:tc>
          <w:tcPr>
            <w:tcW w:w="1183" w:type="dxa"/>
            <w:gridSpan w:val="2"/>
          </w:tcPr>
          <w:p w14:paraId="011505A5" w14:textId="77777777" w:rsidR="00B032D5" w:rsidRDefault="00000000">
            <w:pPr>
              <w:pStyle w:val="TableParagraph"/>
              <w:ind w:right="27"/>
              <w:rPr>
                <w:sz w:val="16"/>
              </w:rPr>
            </w:pPr>
            <w:r>
              <w:rPr>
                <w:spacing w:val="-4"/>
                <w:sz w:val="16"/>
              </w:rPr>
              <w:t>0.00</w:t>
            </w:r>
          </w:p>
        </w:tc>
        <w:tc>
          <w:tcPr>
            <w:tcW w:w="1183" w:type="dxa"/>
            <w:gridSpan w:val="2"/>
          </w:tcPr>
          <w:p w14:paraId="1E862C70" w14:textId="77777777" w:rsidR="00B032D5" w:rsidRDefault="00000000">
            <w:pPr>
              <w:pStyle w:val="TableParagraph"/>
              <w:ind w:left="439"/>
              <w:jc w:val="left"/>
              <w:rPr>
                <w:sz w:val="16"/>
              </w:rPr>
            </w:pPr>
            <w:r>
              <w:rPr>
                <w:spacing w:val="-2"/>
                <w:sz w:val="16"/>
              </w:rPr>
              <w:t>21,600.00</w:t>
            </w:r>
          </w:p>
        </w:tc>
        <w:tc>
          <w:tcPr>
            <w:tcW w:w="1183" w:type="dxa"/>
            <w:gridSpan w:val="2"/>
          </w:tcPr>
          <w:p w14:paraId="1C637F96" w14:textId="77777777" w:rsidR="00B032D5" w:rsidRDefault="00000000">
            <w:pPr>
              <w:pStyle w:val="TableParagraph"/>
              <w:ind w:left="438"/>
              <w:jc w:val="left"/>
              <w:rPr>
                <w:sz w:val="16"/>
              </w:rPr>
            </w:pPr>
            <w:r>
              <w:rPr>
                <w:spacing w:val="-2"/>
                <w:sz w:val="16"/>
              </w:rPr>
              <w:t>21,600.00</w:t>
            </w:r>
          </w:p>
        </w:tc>
        <w:tc>
          <w:tcPr>
            <w:tcW w:w="1208" w:type="dxa"/>
            <w:gridSpan w:val="2"/>
          </w:tcPr>
          <w:p w14:paraId="302253A1" w14:textId="77777777" w:rsidR="00B032D5" w:rsidRDefault="00000000">
            <w:pPr>
              <w:pStyle w:val="TableParagraph"/>
              <w:ind w:left="694"/>
              <w:jc w:val="left"/>
              <w:rPr>
                <w:sz w:val="16"/>
              </w:rPr>
            </w:pPr>
            <w:r>
              <w:rPr>
                <w:spacing w:val="-2"/>
                <w:sz w:val="16"/>
              </w:rPr>
              <w:t>0.00%</w:t>
            </w:r>
          </w:p>
        </w:tc>
      </w:tr>
      <w:tr w:rsidR="00B032D5" w14:paraId="46B0BD38" w14:textId="77777777">
        <w:trPr>
          <w:trHeight w:val="186"/>
        </w:trPr>
        <w:tc>
          <w:tcPr>
            <w:tcW w:w="3739" w:type="dxa"/>
          </w:tcPr>
          <w:p w14:paraId="0258E6B7" w14:textId="77777777" w:rsidR="00B032D5" w:rsidRDefault="00000000">
            <w:pPr>
              <w:pStyle w:val="TableParagraph"/>
              <w:ind w:left="232"/>
              <w:jc w:val="left"/>
              <w:rPr>
                <w:sz w:val="16"/>
              </w:rPr>
            </w:pPr>
            <w:r>
              <w:rPr>
                <w:sz w:val="16"/>
              </w:rPr>
              <w:t>3647-000</w:t>
            </w:r>
            <w:r>
              <w:rPr>
                <w:spacing w:val="-6"/>
                <w:sz w:val="16"/>
              </w:rPr>
              <w:t xml:space="preserve"> </w:t>
            </w:r>
            <w:r>
              <w:rPr>
                <w:sz w:val="16"/>
              </w:rPr>
              <w:t>BANQUET</w:t>
            </w:r>
            <w:r>
              <w:rPr>
                <w:spacing w:val="-5"/>
                <w:sz w:val="16"/>
              </w:rPr>
              <w:t xml:space="preserve"> </w:t>
            </w:r>
            <w:r>
              <w:rPr>
                <w:sz w:val="16"/>
              </w:rPr>
              <w:t>HALL</w:t>
            </w:r>
            <w:r>
              <w:rPr>
                <w:spacing w:val="-9"/>
                <w:sz w:val="16"/>
              </w:rPr>
              <w:t xml:space="preserve"> </w:t>
            </w:r>
            <w:r>
              <w:rPr>
                <w:spacing w:val="-2"/>
                <w:sz w:val="16"/>
              </w:rPr>
              <w:t>RENTAL</w:t>
            </w:r>
          </w:p>
        </w:tc>
        <w:tc>
          <w:tcPr>
            <w:tcW w:w="1096" w:type="dxa"/>
          </w:tcPr>
          <w:p w14:paraId="2797AFA5" w14:textId="77777777" w:rsidR="00B032D5" w:rsidRDefault="00000000">
            <w:pPr>
              <w:pStyle w:val="TableParagraph"/>
              <w:ind w:left="-1" w:right="24"/>
              <w:rPr>
                <w:sz w:val="16"/>
              </w:rPr>
            </w:pPr>
            <w:r>
              <w:rPr>
                <w:spacing w:val="-2"/>
                <w:sz w:val="16"/>
              </w:rPr>
              <w:t>8,250.00</w:t>
            </w:r>
          </w:p>
        </w:tc>
        <w:tc>
          <w:tcPr>
            <w:tcW w:w="1183" w:type="dxa"/>
            <w:gridSpan w:val="2"/>
          </w:tcPr>
          <w:p w14:paraId="013A0EC6" w14:textId="77777777" w:rsidR="00B032D5" w:rsidRDefault="00000000">
            <w:pPr>
              <w:pStyle w:val="TableParagraph"/>
              <w:ind w:right="27"/>
              <w:rPr>
                <w:sz w:val="16"/>
              </w:rPr>
            </w:pPr>
            <w:r>
              <w:rPr>
                <w:spacing w:val="-4"/>
                <w:sz w:val="16"/>
              </w:rPr>
              <w:t>0.00</w:t>
            </w:r>
          </w:p>
        </w:tc>
        <w:tc>
          <w:tcPr>
            <w:tcW w:w="1183" w:type="dxa"/>
            <w:gridSpan w:val="2"/>
          </w:tcPr>
          <w:p w14:paraId="2B5568C8" w14:textId="77777777" w:rsidR="00B032D5" w:rsidRDefault="00000000">
            <w:pPr>
              <w:pStyle w:val="TableParagraph"/>
              <w:ind w:right="27"/>
              <w:rPr>
                <w:sz w:val="16"/>
              </w:rPr>
            </w:pPr>
            <w:r>
              <w:rPr>
                <w:spacing w:val="-4"/>
                <w:sz w:val="16"/>
              </w:rPr>
              <w:t>0.00</w:t>
            </w:r>
          </w:p>
        </w:tc>
        <w:tc>
          <w:tcPr>
            <w:tcW w:w="1183" w:type="dxa"/>
            <w:gridSpan w:val="2"/>
          </w:tcPr>
          <w:p w14:paraId="06A18E40" w14:textId="77777777" w:rsidR="00B032D5" w:rsidRDefault="00000000">
            <w:pPr>
              <w:pStyle w:val="TableParagraph"/>
              <w:ind w:left="528"/>
              <w:jc w:val="left"/>
              <w:rPr>
                <w:sz w:val="16"/>
              </w:rPr>
            </w:pPr>
            <w:r>
              <w:rPr>
                <w:spacing w:val="-2"/>
                <w:sz w:val="16"/>
              </w:rPr>
              <w:t>7,500.00</w:t>
            </w:r>
          </w:p>
        </w:tc>
        <w:tc>
          <w:tcPr>
            <w:tcW w:w="1183" w:type="dxa"/>
            <w:gridSpan w:val="2"/>
          </w:tcPr>
          <w:p w14:paraId="7EDADC74" w14:textId="77777777" w:rsidR="00B032D5" w:rsidRDefault="00000000">
            <w:pPr>
              <w:pStyle w:val="TableParagraph"/>
              <w:ind w:left="527"/>
              <w:jc w:val="left"/>
              <w:rPr>
                <w:sz w:val="16"/>
              </w:rPr>
            </w:pPr>
            <w:r>
              <w:rPr>
                <w:spacing w:val="-2"/>
                <w:sz w:val="16"/>
              </w:rPr>
              <w:t>7,500.00</w:t>
            </w:r>
          </w:p>
        </w:tc>
        <w:tc>
          <w:tcPr>
            <w:tcW w:w="1208" w:type="dxa"/>
            <w:gridSpan w:val="2"/>
          </w:tcPr>
          <w:p w14:paraId="2D48389D" w14:textId="77777777" w:rsidR="00B032D5" w:rsidRDefault="00000000">
            <w:pPr>
              <w:pStyle w:val="TableParagraph"/>
              <w:ind w:left="694"/>
              <w:jc w:val="left"/>
              <w:rPr>
                <w:sz w:val="16"/>
              </w:rPr>
            </w:pPr>
            <w:r>
              <w:rPr>
                <w:spacing w:val="-2"/>
                <w:sz w:val="16"/>
              </w:rPr>
              <w:t>0.00%</w:t>
            </w:r>
          </w:p>
        </w:tc>
      </w:tr>
      <w:tr w:rsidR="00B032D5" w14:paraId="6A181992" w14:textId="77777777">
        <w:trPr>
          <w:trHeight w:val="187"/>
        </w:trPr>
        <w:tc>
          <w:tcPr>
            <w:tcW w:w="3739" w:type="dxa"/>
          </w:tcPr>
          <w:p w14:paraId="0557F38D" w14:textId="77777777" w:rsidR="00B032D5" w:rsidRDefault="00000000">
            <w:pPr>
              <w:pStyle w:val="TableParagraph"/>
              <w:ind w:right="208"/>
              <w:rPr>
                <w:sz w:val="16"/>
              </w:rPr>
            </w:pPr>
            <w:r>
              <w:rPr>
                <w:sz w:val="16"/>
              </w:rPr>
              <w:t>3651-007</w:t>
            </w:r>
            <w:r>
              <w:rPr>
                <w:spacing w:val="14"/>
                <w:sz w:val="16"/>
              </w:rPr>
              <w:t xml:space="preserve"> </w:t>
            </w:r>
            <w:r>
              <w:rPr>
                <w:sz w:val="16"/>
              </w:rPr>
              <w:t>DONATIONS</w:t>
            </w:r>
            <w:r>
              <w:rPr>
                <w:spacing w:val="15"/>
                <w:sz w:val="16"/>
              </w:rPr>
              <w:t xml:space="preserve"> </w:t>
            </w:r>
            <w:r>
              <w:rPr>
                <w:sz w:val="16"/>
              </w:rPr>
              <w:t>-</w:t>
            </w:r>
            <w:r>
              <w:rPr>
                <w:spacing w:val="14"/>
                <w:sz w:val="16"/>
              </w:rPr>
              <w:t xml:space="preserve"> </w:t>
            </w:r>
            <w:r>
              <w:rPr>
                <w:sz w:val="16"/>
              </w:rPr>
              <w:t>VETERANS</w:t>
            </w:r>
            <w:r>
              <w:rPr>
                <w:spacing w:val="2"/>
                <w:sz w:val="16"/>
              </w:rPr>
              <w:t xml:space="preserve"> </w:t>
            </w:r>
            <w:r>
              <w:rPr>
                <w:spacing w:val="-4"/>
                <w:sz w:val="16"/>
              </w:rPr>
              <w:t>MEMO</w:t>
            </w:r>
          </w:p>
        </w:tc>
        <w:tc>
          <w:tcPr>
            <w:tcW w:w="1096" w:type="dxa"/>
          </w:tcPr>
          <w:p w14:paraId="1A271269" w14:textId="77777777" w:rsidR="00B032D5" w:rsidRDefault="00000000">
            <w:pPr>
              <w:pStyle w:val="TableParagraph"/>
              <w:tabs>
                <w:tab w:val="left" w:pos="667"/>
              </w:tabs>
              <w:ind w:left="-1" w:right="24"/>
              <w:rPr>
                <w:sz w:val="16"/>
              </w:rPr>
            </w:pPr>
            <w:r>
              <w:rPr>
                <w:rFonts w:ascii="Times New Roman"/>
                <w:sz w:val="16"/>
                <w:u w:val="single"/>
              </w:rPr>
              <w:tab/>
            </w:r>
            <w:r>
              <w:rPr>
                <w:spacing w:val="-2"/>
                <w:sz w:val="16"/>
                <w:u w:val="single"/>
              </w:rPr>
              <w:t>50.00</w:t>
            </w:r>
          </w:p>
        </w:tc>
        <w:tc>
          <w:tcPr>
            <w:tcW w:w="1183" w:type="dxa"/>
            <w:gridSpan w:val="2"/>
          </w:tcPr>
          <w:p w14:paraId="67FA03BC" w14:textId="77777777" w:rsidR="00B032D5" w:rsidRDefault="00000000">
            <w:pPr>
              <w:pStyle w:val="TableParagraph"/>
              <w:tabs>
                <w:tab w:val="left" w:pos="842"/>
              </w:tabs>
              <w:ind w:left="85"/>
              <w:jc w:val="left"/>
              <w:rPr>
                <w:sz w:val="16"/>
              </w:rPr>
            </w:pPr>
            <w:r>
              <w:rPr>
                <w:rFonts w:ascii="Times New Roman"/>
                <w:sz w:val="16"/>
                <w:u w:val="single"/>
              </w:rPr>
              <w:tab/>
            </w:r>
            <w:r>
              <w:rPr>
                <w:spacing w:val="-4"/>
                <w:sz w:val="16"/>
                <w:u w:val="single"/>
              </w:rPr>
              <w:t>0.00</w:t>
            </w:r>
          </w:p>
        </w:tc>
        <w:tc>
          <w:tcPr>
            <w:tcW w:w="1183" w:type="dxa"/>
            <w:gridSpan w:val="2"/>
          </w:tcPr>
          <w:p w14:paraId="7D6E28F9" w14:textId="77777777" w:rsidR="00B032D5" w:rsidRDefault="00000000">
            <w:pPr>
              <w:pStyle w:val="TableParagraph"/>
              <w:tabs>
                <w:tab w:val="left" w:pos="841"/>
              </w:tabs>
              <w:ind w:left="84"/>
              <w:jc w:val="left"/>
              <w:rPr>
                <w:sz w:val="16"/>
              </w:rPr>
            </w:pPr>
            <w:r>
              <w:rPr>
                <w:rFonts w:ascii="Times New Roman"/>
                <w:sz w:val="16"/>
                <w:u w:val="single"/>
              </w:rPr>
              <w:tab/>
            </w:r>
            <w:r>
              <w:rPr>
                <w:spacing w:val="-4"/>
                <w:sz w:val="16"/>
                <w:u w:val="single"/>
              </w:rPr>
              <w:t>0.00</w:t>
            </w:r>
          </w:p>
        </w:tc>
        <w:tc>
          <w:tcPr>
            <w:tcW w:w="1183" w:type="dxa"/>
            <w:gridSpan w:val="2"/>
          </w:tcPr>
          <w:p w14:paraId="0626C4F5" w14:textId="77777777" w:rsidR="00B032D5" w:rsidRDefault="00000000">
            <w:pPr>
              <w:pStyle w:val="TableParagraph"/>
              <w:tabs>
                <w:tab w:val="left" w:pos="840"/>
              </w:tabs>
              <w:ind w:left="83"/>
              <w:jc w:val="left"/>
              <w:rPr>
                <w:sz w:val="16"/>
              </w:rPr>
            </w:pPr>
            <w:r>
              <w:rPr>
                <w:rFonts w:ascii="Times New Roman"/>
                <w:sz w:val="16"/>
                <w:u w:val="single"/>
              </w:rPr>
              <w:tab/>
            </w:r>
            <w:r>
              <w:rPr>
                <w:spacing w:val="-4"/>
                <w:sz w:val="16"/>
                <w:u w:val="single"/>
              </w:rPr>
              <w:t>0.00</w:t>
            </w:r>
          </w:p>
        </w:tc>
        <w:tc>
          <w:tcPr>
            <w:tcW w:w="1183" w:type="dxa"/>
            <w:gridSpan w:val="2"/>
          </w:tcPr>
          <w:p w14:paraId="185E9F15" w14:textId="77777777" w:rsidR="00B032D5" w:rsidRDefault="00000000">
            <w:pPr>
              <w:pStyle w:val="TableParagraph"/>
              <w:tabs>
                <w:tab w:val="left" w:pos="839"/>
              </w:tabs>
              <w:ind w:left="82"/>
              <w:jc w:val="left"/>
              <w:rPr>
                <w:sz w:val="16"/>
              </w:rPr>
            </w:pPr>
            <w:r>
              <w:rPr>
                <w:rFonts w:ascii="Times New Roman"/>
                <w:sz w:val="16"/>
                <w:u w:val="single"/>
              </w:rPr>
              <w:tab/>
            </w:r>
            <w:r>
              <w:rPr>
                <w:spacing w:val="-4"/>
                <w:sz w:val="16"/>
                <w:u w:val="single"/>
              </w:rPr>
              <w:t>0.00</w:t>
            </w:r>
          </w:p>
        </w:tc>
        <w:tc>
          <w:tcPr>
            <w:tcW w:w="1208" w:type="dxa"/>
            <w:gridSpan w:val="2"/>
          </w:tcPr>
          <w:p w14:paraId="0109A553" w14:textId="77777777" w:rsidR="00B032D5" w:rsidRDefault="00000000">
            <w:pPr>
              <w:pStyle w:val="TableParagraph"/>
              <w:tabs>
                <w:tab w:val="left" w:pos="694"/>
              </w:tabs>
              <w:ind w:left="81"/>
              <w:jc w:val="left"/>
              <w:rPr>
                <w:sz w:val="16"/>
              </w:rPr>
            </w:pPr>
            <w:r>
              <w:rPr>
                <w:rFonts w:ascii="Times New Roman"/>
                <w:sz w:val="16"/>
                <w:u w:val="single"/>
              </w:rPr>
              <w:tab/>
            </w:r>
            <w:r>
              <w:rPr>
                <w:spacing w:val="-2"/>
                <w:sz w:val="16"/>
                <w:u w:val="single"/>
              </w:rPr>
              <w:t>0.00%</w:t>
            </w:r>
          </w:p>
        </w:tc>
      </w:tr>
      <w:tr w:rsidR="00B032D5" w14:paraId="7AEAABF7" w14:textId="77777777">
        <w:trPr>
          <w:trHeight w:val="230"/>
        </w:trPr>
        <w:tc>
          <w:tcPr>
            <w:tcW w:w="3739" w:type="dxa"/>
          </w:tcPr>
          <w:p w14:paraId="3999EDA0" w14:textId="77777777" w:rsidR="00B032D5" w:rsidRDefault="00000000">
            <w:pPr>
              <w:pStyle w:val="TableParagraph"/>
              <w:spacing w:line="183" w:lineRule="exact"/>
              <w:ind w:left="141"/>
              <w:jc w:val="left"/>
              <w:rPr>
                <w:b/>
                <w:sz w:val="16"/>
              </w:rPr>
            </w:pPr>
            <w:r>
              <w:rPr>
                <w:b/>
                <w:sz w:val="16"/>
              </w:rPr>
              <w:t>Total</w:t>
            </w:r>
            <w:r>
              <w:rPr>
                <w:b/>
                <w:spacing w:val="-10"/>
                <w:sz w:val="16"/>
              </w:rPr>
              <w:t xml:space="preserve"> </w:t>
            </w:r>
            <w:r>
              <w:rPr>
                <w:b/>
                <w:sz w:val="16"/>
              </w:rPr>
              <w:t>Miscellaneous</w:t>
            </w:r>
            <w:r>
              <w:rPr>
                <w:b/>
                <w:spacing w:val="-10"/>
                <w:sz w:val="16"/>
              </w:rPr>
              <w:t xml:space="preserve"> </w:t>
            </w:r>
            <w:r>
              <w:rPr>
                <w:b/>
                <w:spacing w:val="-2"/>
                <w:sz w:val="16"/>
              </w:rPr>
              <w:t>Revenue</w:t>
            </w:r>
          </w:p>
        </w:tc>
        <w:tc>
          <w:tcPr>
            <w:tcW w:w="1096" w:type="dxa"/>
          </w:tcPr>
          <w:p w14:paraId="613DF488" w14:textId="77777777" w:rsidR="00B032D5" w:rsidRDefault="00000000">
            <w:pPr>
              <w:pStyle w:val="TableParagraph"/>
              <w:tabs>
                <w:tab w:val="left" w:pos="266"/>
              </w:tabs>
              <w:spacing w:line="183" w:lineRule="exact"/>
              <w:ind w:left="-1" w:right="23"/>
              <w:rPr>
                <w:b/>
                <w:sz w:val="16"/>
              </w:rPr>
            </w:pPr>
            <w:r>
              <w:rPr>
                <w:b/>
                <w:sz w:val="16"/>
                <w:u w:val="single"/>
              </w:rPr>
              <w:tab/>
            </w:r>
            <w:r>
              <w:rPr>
                <w:b/>
                <w:spacing w:val="-2"/>
                <w:sz w:val="16"/>
                <w:u w:val="single"/>
              </w:rPr>
              <w:t>216,880.15</w:t>
            </w:r>
          </w:p>
        </w:tc>
        <w:tc>
          <w:tcPr>
            <w:tcW w:w="1183" w:type="dxa"/>
            <w:gridSpan w:val="2"/>
          </w:tcPr>
          <w:p w14:paraId="20DAE458" w14:textId="77777777" w:rsidR="00B032D5" w:rsidRDefault="00000000">
            <w:pPr>
              <w:pStyle w:val="TableParagraph"/>
              <w:tabs>
                <w:tab w:val="left" w:pos="842"/>
              </w:tabs>
              <w:spacing w:line="183" w:lineRule="exact"/>
              <w:ind w:left="85"/>
              <w:jc w:val="left"/>
              <w:rPr>
                <w:b/>
                <w:sz w:val="16"/>
              </w:rPr>
            </w:pPr>
            <w:r>
              <w:rPr>
                <w:rFonts w:ascii="Times New Roman"/>
                <w:sz w:val="16"/>
                <w:u w:val="single"/>
              </w:rPr>
              <w:tab/>
            </w:r>
            <w:r>
              <w:rPr>
                <w:b/>
                <w:spacing w:val="-4"/>
                <w:sz w:val="16"/>
                <w:u w:val="single"/>
              </w:rPr>
              <w:t>0.00</w:t>
            </w:r>
          </w:p>
        </w:tc>
        <w:tc>
          <w:tcPr>
            <w:tcW w:w="1183" w:type="dxa"/>
            <w:gridSpan w:val="2"/>
          </w:tcPr>
          <w:p w14:paraId="0876BCC5" w14:textId="77777777" w:rsidR="00B032D5" w:rsidRDefault="00000000">
            <w:pPr>
              <w:pStyle w:val="TableParagraph"/>
              <w:tabs>
                <w:tab w:val="left" w:pos="841"/>
              </w:tabs>
              <w:spacing w:line="183" w:lineRule="exact"/>
              <w:ind w:left="84"/>
              <w:jc w:val="left"/>
              <w:rPr>
                <w:b/>
                <w:sz w:val="16"/>
              </w:rPr>
            </w:pPr>
            <w:r>
              <w:rPr>
                <w:rFonts w:ascii="Times New Roman"/>
                <w:sz w:val="16"/>
                <w:u w:val="single"/>
              </w:rPr>
              <w:tab/>
            </w:r>
            <w:r>
              <w:rPr>
                <w:b/>
                <w:spacing w:val="-4"/>
                <w:sz w:val="16"/>
                <w:u w:val="single"/>
              </w:rPr>
              <w:t>0.00</w:t>
            </w:r>
          </w:p>
        </w:tc>
        <w:tc>
          <w:tcPr>
            <w:tcW w:w="1183" w:type="dxa"/>
            <w:gridSpan w:val="2"/>
          </w:tcPr>
          <w:p w14:paraId="4E3478E7" w14:textId="77777777" w:rsidR="00B032D5" w:rsidRDefault="00000000">
            <w:pPr>
              <w:pStyle w:val="TableParagraph"/>
              <w:tabs>
                <w:tab w:val="left" w:pos="439"/>
              </w:tabs>
              <w:spacing w:line="183" w:lineRule="exact"/>
              <w:ind w:left="83"/>
              <w:jc w:val="left"/>
              <w:rPr>
                <w:b/>
                <w:sz w:val="16"/>
              </w:rPr>
            </w:pPr>
            <w:r>
              <w:rPr>
                <w:rFonts w:ascii="Times New Roman"/>
                <w:sz w:val="16"/>
                <w:u w:val="single"/>
              </w:rPr>
              <w:tab/>
            </w:r>
            <w:r>
              <w:rPr>
                <w:b/>
                <w:spacing w:val="-2"/>
                <w:sz w:val="16"/>
                <w:u w:val="single"/>
              </w:rPr>
              <w:t>81,700.00</w:t>
            </w:r>
          </w:p>
        </w:tc>
        <w:tc>
          <w:tcPr>
            <w:tcW w:w="1183" w:type="dxa"/>
            <w:gridSpan w:val="2"/>
          </w:tcPr>
          <w:p w14:paraId="4E0F1D9E" w14:textId="77777777" w:rsidR="00B032D5" w:rsidRDefault="00000000">
            <w:pPr>
              <w:pStyle w:val="TableParagraph"/>
              <w:tabs>
                <w:tab w:val="left" w:pos="438"/>
              </w:tabs>
              <w:spacing w:line="183" w:lineRule="exact"/>
              <w:ind w:left="82"/>
              <w:jc w:val="left"/>
              <w:rPr>
                <w:b/>
                <w:sz w:val="16"/>
              </w:rPr>
            </w:pPr>
            <w:r>
              <w:rPr>
                <w:rFonts w:ascii="Times New Roman"/>
                <w:sz w:val="16"/>
                <w:u w:val="single"/>
              </w:rPr>
              <w:tab/>
            </w:r>
            <w:r>
              <w:rPr>
                <w:b/>
                <w:spacing w:val="-2"/>
                <w:sz w:val="16"/>
                <w:u w:val="single"/>
              </w:rPr>
              <w:t>81,700.00</w:t>
            </w:r>
          </w:p>
        </w:tc>
        <w:tc>
          <w:tcPr>
            <w:tcW w:w="1208" w:type="dxa"/>
            <w:gridSpan w:val="2"/>
          </w:tcPr>
          <w:p w14:paraId="34F01F39" w14:textId="77777777" w:rsidR="00B032D5" w:rsidRDefault="00000000">
            <w:pPr>
              <w:pStyle w:val="TableParagraph"/>
              <w:tabs>
                <w:tab w:val="left" w:pos="696"/>
              </w:tabs>
              <w:spacing w:line="183" w:lineRule="exact"/>
              <w:ind w:left="81"/>
              <w:jc w:val="left"/>
              <w:rPr>
                <w:b/>
                <w:sz w:val="16"/>
              </w:rPr>
            </w:pPr>
            <w:r>
              <w:rPr>
                <w:rFonts w:ascii="Times New Roman"/>
                <w:sz w:val="16"/>
                <w:u w:val="single"/>
              </w:rPr>
              <w:tab/>
            </w:r>
            <w:r>
              <w:rPr>
                <w:b/>
                <w:spacing w:val="-2"/>
                <w:sz w:val="16"/>
                <w:u w:val="single"/>
              </w:rPr>
              <w:t>0.00%</w:t>
            </w:r>
          </w:p>
        </w:tc>
      </w:tr>
      <w:tr w:rsidR="00B032D5" w14:paraId="087249E7" w14:textId="77777777">
        <w:trPr>
          <w:trHeight w:val="229"/>
        </w:trPr>
        <w:tc>
          <w:tcPr>
            <w:tcW w:w="3739" w:type="dxa"/>
          </w:tcPr>
          <w:p w14:paraId="17D40FE7" w14:textId="77777777" w:rsidR="00B032D5" w:rsidRDefault="00000000">
            <w:pPr>
              <w:pStyle w:val="TableParagraph"/>
              <w:spacing w:before="42" w:line="168" w:lineRule="exact"/>
              <w:ind w:left="141"/>
              <w:jc w:val="left"/>
              <w:rPr>
                <w:b/>
                <w:sz w:val="16"/>
              </w:rPr>
            </w:pPr>
            <w:r>
              <w:rPr>
                <w:b/>
                <w:sz w:val="16"/>
              </w:rPr>
              <w:t>Swiss</w:t>
            </w:r>
            <w:r>
              <w:rPr>
                <w:b/>
                <w:spacing w:val="-3"/>
                <w:sz w:val="16"/>
              </w:rPr>
              <w:t xml:space="preserve"> </w:t>
            </w:r>
            <w:r>
              <w:rPr>
                <w:b/>
                <w:sz w:val="16"/>
              </w:rPr>
              <w:t>Days</w:t>
            </w:r>
            <w:r>
              <w:rPr>
                <w:b/>
                <w:spacing w:val="-2"/>
                <w:sz w:val="16"/>
              </w:rPr>
              <w:t xml:space="preserve"> Revenue</w:t>
            </w:r>
          </w:p>
        </w:tc>
        <w:tc>
          <w:tcPr>
            <w:tcW w:w="1096" w:type="dxa"/>
          </w:tcPr>
          <w:p w14:paraId="3D72DD6C" w14:textId="77777777" w:rsidR="00B032D5" w:rsidRDefault="00B032D5">
            <w:pPr>
              <w:pStyle w:val="TableParagraph"/>
              <w:spacing w:line="240" w:lineRule="auto"/>
              <w:jc w:val="left"/>
              <w:rPr>
                <w:rFonts w:ascii="Times New Roman"/>
                <w:sz w:val="16"/>
              </w:rPr>
            </w:pPr>
          </w:p>
        </w:tc>
        <w:tc>
          <w:tcPr>
            <w:tcW w:w="1183" w:type="dxa"/>
            <w:gridSpan w:val="2"/>
          </w:tcPr>
          <w:p w14:paraId="7AA53D2A" w14:textId="77777777" w:rsidR="00B032D5" w:rsidRDefault="00B032D5">
            <w:pPr>
              <w:pStyle w:val="TableParagraph"/>
              <w:spacing w:line="240" w:lineRule="auto"/>
              <w:jc w:val="left"/>
              <w:rPr>
                <w:rFonts w:ascii="Times New Roman"/>
                <w:sz w:val="16"/>
              </w:rPr>
            </w:pPr>
          </w:p>
        </w:tc>
        <w:tc>
          <w:tcPr>
            <w:tcW w:w="1183" w:type="dxa"/>
            <w:gridSpan w:val="2"/>
          </w:tcPr>
          <w:p w14:paraId="302878A8" w14:textId="77777777" w:rsidR="00B032D5" w:rsidRDefault="00B032D5">
            <w:pPr>
              <w:pStyle w:val="TableParagraph"/>
              <w:spacing w:line="240" w:lineRule="auto"/>
              <w:jc w:val="left"/>
              <w:rPr>
                <w:rFonts w:ascii="Times New Roman"/>
                <w:sz w:val="16"/>
              </w:rPr>
            </w:pPr>
          </w:p>
        </w:tc>
        <w:tc>
          <w:tcPr>
            <w:tcW w:w="1183" w:type="dxa"/>
            <w:gridSpan w:val="2"/>
          </w:tcPr>
          <w:p w14:paraId="1BA99D60" w14:textId="77777777" w:rsidR="00B032D5" w:rsidRDefault="00B032D5">
            <w:pPr>
              <w:pStyle w:val="TableParagraph"/>
              <w:spacing w:line="240" w:lineRule="auto"/>
              <w:jc w:val="left"/>
              <w:rPr>
                <w:rFonts w:ascii="Times New Roman"/>
                <w:sz w:val="16"/>
              </w:rPr>
            </w:pPr>
          </w:p>
        </w:tc>
        <w:tc>
          <w:tcPr>
            <w:tcW w:w="1183" w:type="dxa"/>
            <w:gridSpan w:val="2"/>
          </w:tcPr>
          <w:p w14:paraId="55072545" w14:textId="77777777" w:rsidR="00B032D5" w:rsidRDefault="00B032D5">
            <w:pPr>
              <w:pStyle w:val="TableParagraph"/>
              <w:spacing w:line="240" w:lineRule="auto"/>
              <w:jc w:val="left"/>
              <w:rPr>
                <w:rFonts w:ascii="Times New Roman"/>
                <w:sz w:val="16"/>
              </w:rPr>
            </w:pPr>
          </w:p>
        </w:tc>
        <w:tc>
          <w:tcPr>
            <w:tcW w:w="1208" w:type="dxa"/>
            <w:gridSpan w:val="2"/>
          </w:tcPr>
          <w:p w14:paraId="0E2DA727" w14:textId="77777777" w:rsidR="00B032D5" w:rsidRDefault="00B032D5">
            <w:pPr>
              <w:pStyle w:val="TableParagraph"/>
              <w:spacing w:line="240" w:lineRule="auto"/>
              <w:jc w:val="left"/>
              <w:rPr>
                <w:rFonts w:ascii="Times New Roman"/>
                <w:sz w:val="16"/>
              </w:rPr>
            </w:pPr>
          </w:p>
        </w:tc>
      </w:tr>
      <w:tr w:rsidR="00B032D5" w14:paraId="123AE39C" w14:textId="77777777">
        <w:trPr>
          <w:trHeight w:val="187"/>
        </w:trPr>
        <w:tc>
          <w:tcPr>
            <w:tcW w:w="3739" w:type="dxa"/>
          </w:tcPr>
          <w:p w14:paraId="2389E861" w14:textId="77777777" w:rsidR="00B032D5" w:rsidRDefault="00000000">
            <w:pPr>
              <w:pStyle w:val="TableParagraph"/>
              <w:ind w:left="232"/>
              <w:jc w:val="left"/>
              <w:rPr>
                <w:sz w:val="16"/>
              </w:rPr>
            </w:pPr>
            <w:r>
              <w:rPr>
                <w:sz w:val="16"/>
              </w:rPr>
              <w:t>3780-001</w:t>
            </w:r>
            <w:r>
              <w:rPr>
                <w:spacing w:val="-8"/>
                <w:sz w:val="16"/>
              </w:rPr>
              <w:t xml:space="preserve"> </w:t>
            </w:r>
            <w:r>
              <w:rPr>
                <w:sz w:val="16"/>
              </w:rPr>
              <w:t>SWISS</w:t>
            </w:r>
            <w:r>
              <w:rPr>
                <w:spacing w:val="-4"/>
                <w:sz w:val="16"/>
              </w:rPr>
              <w:t xml:space="preserve"> </w:t>
            </w:r>
            <w:r>
              <w:rPr>
                <w:sz w:val="16"/>
              </w:rPr>
              <w:t>DAYS</w:t>
            </w:r>
            <w:r>
              <w:rPr>
                <w:spacing w:val="-3"/>
                <w:sz w:val="16"/>
              </w:rPr>
              <w:t xml:space="preserve"> </w:t>
            </w:r>
            <w:r>
              <w:rPr>
                <w:sz w:val="16"/>
              </w:rPr>
              <w:t>5K</w:t>
            </w:r>
            <w:r>
              <w:rPr>
                <w:spacing w:val="-4"/>
                <w:sz w:val="16"/>
              </w:rPr>
              <w:t xml:space="preserve"> </w:t>
            </w:r>
            <w:r>
              <w:rPr>
                <w:spacing w:val="-2"/>
                <w:sz w:val="16"/>
              </w:rPr>
              <w:t>RUN/WALK</w:t>
            </w:r>
          </w:p>
        </w:tc>
        <w:tc>
          <w:tcPr>
            <w:tcW w:w="1096" w:type="dxa"/>
          </w:tcPr>
          <w:p w14:paraId="7CA49352" w14:textId="77777777" w:rsidR="00B032D5" w:rsidRDefault="00000000">
            <w:pPr>
              <w:pStyle w:val="TableParagraph"/>
              <w:ind w:left="-1" w:right="24"/>
              <w:rPr>
                <w:sz w:val="16"/>
              </w:rPr>
            </w:pPr>
            <w:r>
              <w:rPr>
                <w:spacing w:val="-2"/>
                <w:sz w:val="16"/>
              </w:rPr>
              <w:t>11,470.52</w:t>
            </w:r>
          </w:p>
        </w:tc>
        <w:tc>
          <w:tcPr>
            <w:tcW w:w="1183" w:type="dxa"/>
            <w:gridSpan w:val="2"/>
          </w:tcPr>
          <w:p w14:paraId="50B4B8EF" w14:textId="77777777" w:rsidR="00B032D5" w:rsidRDefault="00000000">
            <w:pPr>
              <w:pStyle w:val="TableParagraph"/>
              <w:ind w:right="27"/>
              <w:rPr>
                <w:sz w:val="16"/>
              </w:rPr>
            </w:pPr>
            <w:r>
              <w:rPr>
                <w:spacing w:val="-4"/>
                <w:sz w:val="16"/>
              </w:rPr>
              <w:t>0.00</w:t>
            </w:r>
          </w:p>
        </w:tc>
        <w:tc>
          <w:tcPr>
            <w:tcW w:w="1183" w:type="dxa"/>
            <w:gridSpan w:val="2"/>
          </w:tcPr>
          <w:p w14:paraId="40278450" w14:textId="77777777" w:rsidR="00B032D5" w:rsidRDefault="00000000">
            <w:pPr>
              <w:pStyle w:val="TableParagraph"/>
              <w:ind w:right="27"/>
              <w:rPr>
                <w:sz w:val="16"/>
              </w:rPr>
            </w:pPr>
            <w:r>
              <w:rPr>
                <w:spacing w:val="-4"/>
                <w:sz w:val="16"/>
              </w:rPr>
              <w:t>0.00</w:t>
            </w:r>
          </w:p>
        </w:tc>
        <w:tc>
          <w:tcPr>
            <w:tcW w:w="1183" w:type="dxa"/>
            <w:gridSpan w:val="2"/>
          </w:tcPr>
          <w:p w14:paraId="470BC296" w14:textId="77777777" w:rsidR="00B032D5" w:rsidRDefault="00000000">
            <w:pPr>
              <w:pStyle w:val="TableParagraph"/>
              <w:ind w:left="439"/>
              <w:jc w:val="left"/>
              <w:rPr>
                <w:sz w:val="16"/>
              </w:rPr>
            </w:pPr>
            <w:r>
              <w:rPr>
                <w:spacing w:val="-2"/>
                <w:sz w:val="16"/>
              </w:rPr>
              <w:t>10,500.00</w:t>
            </w:r>
          </w:p>
        </w:tc>
        <w:tc>
          <w:tcPr>
            <w:tcW w:w="1183" w:type="dxa"/>
            <w:gridSpan w:val="2"/>
          </w:tcPr>
          <w:p w14:paraId="2934BFF2" w14:textId="77777777" w:rsidR="00B032D5" w:rsidRDefault="00000000">
            <w:pPr>
              <w:pStyle w:val="TableParagraph"/>
              <w:ind w:left="438"/>
              <w:jc w:val="left"/>
              <w:rPr>
                <w:sz w:val="16"/>
              </w:rPr>
            </w:pPr>
            <w:r>
              <w:rPr>
                <w:spacing w:val="-2"/>
                <w:sz w:val="16"/>
              </w:rPr>
              <w:t>10,500.00</w:t>
            </w:r>
          </w:p>
        </w:tc>
        <w:tc>
          <w:tcPr>
            <w:tcW w:w="1208" w:type="dxa"/>
            <w:gridSpan w:val="2"/>
          </w:tcPr>
          <w:p w14:paraId="67B47D61" w14:textId="77777777" w:rsidR="00B032D5" w:rsidRDefault="00000000">
            <w:pPr>
              <w:pStyle w:val="TableParagraph"/>
              <w:ind w:left="694"/>
              <w:jc w:val="left"/>
              <w:rPr>
                <w:sz w:val="16"/>
              </w:rPr>
            </w:pPr>
            <w:r>
              <w:rPr>
                <w:spacing w:val="-2"/>
                <w:sz w:val="16"/>
              </w:rPr>
              <w:t>0.00%</w:t>
            </w:r>
          </w:p>
        </w:tc>
      </w:tr>
      <w:tr w:rsidR="00B032D5" w14:paraId="1125D3AB" w14:textId="77777777">
        <w:trPr>
          <w:trHeight w:val="186"/>
        </w:trPr>
        <w:tc>
          <w:tcPr>
            <w:tcW w:w="3739" w:type="dxa"/>
          </w:tcPr>
          <w:p w14:paraId="783A8453" w14:textId="77777777" w:rsidR="00B032D5" w:rsidRDefault="00000000">
            <w:pPr>
              <w:pStyle w:val="TableParagraph"/>
              <w:ind w:left="232"/>
              <w:jc w:val="left"/>
              <w:rPr>
                <w:sz w:val="16"/>
              </w:rPr>
            </w:pPr>
            <w:r>
              <w:rPr>
                <w:sz w:val="16"/>
              </w:rPr>
              <w:t>3780-002</w:t>
            </w:r>
            <w:r>
              <w:rPr>
                <w:spacing w:val="-8"/>
                <w:sz w:val="16"/>
              </w:rPr>
              <w:t xml:space="preserve"> </w:t>
            </w:r>
            <w:r>
              <w:rPr>
                <w:sz w:val="16"/>
              </w:rPr>
              <w:t>SWISS</w:t>
            </w:r>
            <w:r>
              <w:rPr>
                <w:spacing w:val="-5"/>
                <w:sz w:val="16"/>
              </w:rPr>
              <w:t xml:space="preserve"> </w:t>
            </w:r>
            <w:r>
              <w:rPr>
                <w:sz w:val="16"/>
              </w:rPr>
              <w:t>DAYS</w:t>
            </w:r>
            <w:r>
              <w:rPr>
                <w:spacing w:val="-4"/>
                <w:sz w:val="16"/>
              </w:rPr>
              <w:t xml:space="preserve"> </w:t>
            </w:r>
            <w:r>
              <w:rPr>
                <w:spacing w:val="-2"/>
                <w:sz w:val="16"/>
              </w:rPr>
              <w:t>BREAKFAST</w:t>
            </w:r>
          </w:p>
        </w:tc>
        <w:tc>
          <w:tcPr>
            <w:tcW w:w="1096" w:type="dxa"/>
          </w:tcPr>
          <w:p w14:paraId="77F36E3E" w14:textId="77777777" w:rsidR="00B032D5" w:rsidRDefault="00000000">
            <w:pPr>
              <w:pStyle w:val="TableParagraph"/>
              <w:ind w:left="-1" w:right="24"/>
              <w:rPr>
                <w:sz w:val="16"/>
              </w:rPr>
            </w:pPr>
            <w:r>
              <w:rPr>
                <w:spacing w:val="-2"/>
                <w:sz w:val="16"/>
              </w:rPr>
              <w:t>2,698.00</w:t>
            </w:r>
          </w:p>
        </w:tc>
        <w:tc>
          <w:tcPr>
            <w:tcW w:w="1183" w:type="dxa"/>
            <w:gridSpan w:val="2"/>
          </w:tcPr>
          <w:p w14:paraId="50D937BC" w14:textId="77777777" w:rsidR="00B032D5" w:rsidRDefault="00000000">
            <w:pPr>
              <w:pStyle w:val="TableParagraph"/>
              <w:ind w:right="27"/>
              <w:rPr>
                <w:sz w:val="16"/>
              </w:rPr>
            </w:pPr>
            <w:r>
              <w:rPr>
                <w:spacing w:val="-4"/>
                <w:sz w:val="16"/>
              </w:rPr>
              <w:t>0.00</w:t>
            </w:r>
          </w:p>
        </w:tc>
        <w:tc>
          <w:tcPr>
            <w:tcW w:w="1183" w:type="dxa"/>
            <w:gridSpan w:val="2"/>
          </w:tcPr>
          <w:p w14:paraId="383C00D6" w14:textId="77777777" w:rsidR="00B032D5" w:rsidRDefault="00000000">
            <w:pPr>
              <w:pStyle w:val="TableParagraph"/>
              <w:ind w:right="27"/>
              <w:rPr>
                <w:sz w:val="16"/>
              </w:rPr>
            </w:pPr>
            <w:r>
              <w:rPr>
                <w:spacing w:val="-4"/>
                <w:sz w:val="16"/>
              </w:rPr>
              <w:t>0.00</w:t>
            </w:r>
          </w:p>
        </w:tc>
        <w:tc>
          <w:tcPr>
            <w:tcW w:w="1183" w:type="dxa"/>
            <w:gridSpan w:val="2"/>
          </w:tcPr>
          <w:p w14:paraId="70F8EDE7" w14:textId="77777777" w:rsidR="00B032D5" w:rsidRDefault="00000000">
            <w:pPr>
              <w:pStyle w:val="TableParagraph"/>
              <w:ind w:left="528"/>
              <w:jc w:val="left"/>
              <w:rPr>
                <w:sz w:val="16"/>
              </w:rPr>
            </w:pPr>
            <w:r>
              <w:rPr>
                <w:spacing w:val="-2"/>
                <w:sz w:val="16"/>
              </w:rPr>
              <w:t>2,700.00</w:t>
            </w:r>
          </w:p>
        </w:tc>
        <w:tc>
          <w:tcPr>
            <w:tcW w:w="1183" w:type="dxa"/>
            <w:gridSpan w:val="2"/>
          </w:tcPr>
          <w:p w14:paraId="18CBA0CB" w14:textId="77777777" w:rsidR="00B032D5" w:rsidRDefault="00000000">
            <w:pPr>
              <w:pStyle w:val="TableParagraph"/>
              <w:ind w:left="527"/>
              <w:jc w:val="left"/>
              <w:rPr>
                <w:sz w:val="16"/>
              </w:rPr>
            </w:pPr>
            <w:r>
              <w:rPr>
                <w:spacing w:val="-2"/>
                <w:sz w:val="16"/>
              </w:rPr>
              <w:t>2,700.00</w:t>
            </w:r>
          </w:p>
        </w:tc>
        <w:tc>
          <w:tcPr>
            <w:tcW w:w="1208" w:type="dxa"/>
            <w:gridSpan w:val="2"/>
          </w:tcPr>
          <w:p w14:paraId="56E4588C" w14:textId="77777777" w:rsidR="00B032D5" w:rsidRDefault="00000000">
            <w:pPr>
              <w:pStyle w:val="TableParagraph"/>
              <w:ind w:left="694"/>
              <w:jc w:val="left"/>
              <w:rPr>
                <w:sz w:val="16"/>
              </w:rPr>
            </w:pPr>
            <w:r>
              <w:rPr>
                <w:spacing w:val="-2"/>
                <w:sz w:val="16"/>
              </w:rPr>
              <w:t>0.00%</w:t>
            </w:r>
          </w:p>
        </w:tc>
      </w:tr>
      <w:tr w:rsidR="00B032D5" w14:paraId="10A6C7B5" w14:textId="77777777">
        <w:trPr>
          <w:trHeight w:val="186"/>
        </w:trPr>
        <w:tc>
          <w:tcPr>
            <w:tcW w:w="3739" w:type="dxa"/>
          </w:tcPr>
          <w:p w14:paraId="733614AB" w14:textId="77777777" w:rsidR="00B032D5" w:rsidRDefault="00000000">
            <w:pPr>
              <w:pStyle w:val="TableParagraph"/>
              <w:ind w:left="232"/>
              <w:jc w:val="left"/>
              <w:rPr>
                <w:sz w:val="16"/>
              </w:rPr>
            </w:pPr>
            <w:r>
              <w:rPr>
                <w:sz w:val="16"/>
              </w:rPr>
              <w:t>3780-003</w:t>
            </w:r>
            <w:r>
              <w:rPr>
                <w:spacing w:val="-7"/>
                <w:sz w:val="16"/>
              </w:rPr>
              <w:t xml:space="preserve"> </w:t>
            </w:r>
            <w:r>
              <w:rPr>
                <w:sz w:val="16"/>
              </w:rPr>
              <w:t>SWISS</w:t>
            </w:r>
            <w:r>
              <w:rPr>
                <w:spacing w:val="-4"/>
                <w:sz w:val="16"/>
              </w:rPr>
              <w:t xml:space="preserve"> </w:t>
            </w:r>
            <w:r>
              <w:rPr>
                <w:sz w:val="16"/>
              </w:rPr>
              <w:t>DAYS</w:t>
            </w:r>
            <w:r>
              <w:rPr>
                <w:spacing w:val="-3"/>
                <w:sz w:val="16"/>
              </w:rPr>
              <w:t xml:space="preserve"> </w:t>
            </w:r>
            <w:r>
              <w:rPr>
                <w:sz w:val="16"/>
              </w:rPr>
              <w:t>VENDOR</w:t>
            </w:r>
            <w:r>
              <w:rPr>
                <w:spacing w:val="-6"/>
                <w:sz w:val="16"/>
              </w:rPr>
              <w:t xml:space="preserve"> </w:t>
            </w:r>
            <w:r>
              <w:rPr>
                <w:spacing w:val="-2"/>
                <w:sz w:val="16"/>
              </w:rPr>
              <w:t>BOOTH</w:t>
            </w:r>
          </w:p>
        </w:tc>
        <w:tc>
          <w:tcPr>
            <w:tcW w:w="1096" w:type="dxa"/>
          </w:tcPr>
          <w:p w14:paraId="7CC3E43F" w14:textId="77777777" w:rsidR="00B032D5" w:rsidRDefault="00000000">
            <w:pPr>
              <w:pStyle w:val="TableParagraph"/>
              <w:ind w:left="-1" w:right="24"/>
              <w:rPr>
                <w:sz w:val="16"/>
              </w:rPr>
            </w:pPr>
            <w:r>
              <w:rPr>
                <w:spacing w:val="-2"/>
                <w:sz w:val="16"/>
              </w:rPr>
              <w:t>9,869.00</w:t>
            </w:r>
          </w:p>
        </w:tc>
        <w:tc>
          <w:tcPr>
            <w:tcW w:w="1183" w:type="dxa"/>
            <w:gridSpan w:val="2"/>
          </w:tcPr>
          <w:p w14:paraId="0218361C" w14:textId="77777777" w:rsidR="00B032D5" w:rsidRDefault="00000000">
            <w:pPr>
              <w:pStyle w:val="TableParagraph"/>
              <w:ind w:right="27"/>
              <w:rPr>
                <w:sz w:val="16"/>
              </w:rPr>
            </w:pPr>
            <w:r>
              <w:rPr>
                <w:spacing w:val="-4"/>
                <w:sz w:val="16"/>
              </w:rPr>
              <w:t>0.00</w:t>
            </w:r>
          </w:p>
        </w:tc>
        <w:tc>
          <w:tcPr>
            <w:tcW w:w="1183" w:type="dxa"/>
            <w:gridSpan w:val="2"/>
          </w:tcPr>
          <w:p w14:paraId="75E06EF7" w14:textId="77777777" w:rsidR="00B032D5" w:rsidRDefault="00000000">
            <w:pPr>
              <w:pStyle w:val="TableParagraph"/>
              <w:ind w:right="27"/>
              <w:rPr>
                <w:sz w:val="16"/>
              </w:rPr>
            </w:pPr>
            <w:r>
              <w:rPr>
                <w:spacing w:val="-4"/>
                <w:sz w:val="16"/>
              </w:rPr>
              <w:t>0.00</w:t>
            </w:r>
          </w:p>
        </w:tc>
        <w:tc>
          <w:tcPr>
            <w:tcW w:w="1183" w:type="dxa"/>
            <w:gridSpan w:val="2"/>
          </w:tcPr>
          <w:p w14:paraId="3E0DECAC" w14:textId="77777777" w:rsidR="00B032D5" w:rsidRDefault="00000000">
            <w:pPr>
              <w:pStyle w:val="TableParagraph"/>
              <w:ind w:left="528"/>
              <w:jc w:val="left"/>
              <w:rPr>
                <w:sz w:val="16"/>
              </w:rPr>
            </w:pPr>
            <w:r>
              <w:rPr>
                <w:spacing w:val="-2"/>
                <w:sz w:val="16"/>
              </w:rPr>
              <w:t>9,500.00</w:t>
            </w:r>
          </w:p>
        </w:tc>
        <w:tc>
          <w:tcPr>
            <w:tcW w:w="1183" w:type="dxa"/>
            <w:gridSpan w:val="2"/>
          </w:tcPr>
          <w:p w14:paraId="373D6577" w14:textId="77777777" w:rsidR="00B032D5" w:rsidRDefault="00000000">
            <w:pPr>
              <w:pStyle w:val="TableParagraph"/>
              <w:ind w:left="527"/>
              <w:jc w:val="left"/>
              <w:rPr>
                <w:sz w:val="16"/>
              </w:rPr>
            </w:pPr>
            <w:r>
              <w:rPr>
                <w:spacing w:val="-2"/>
                <w:sz w:val="16"/>
              </w:rPr>
              <w:t>9,500.00</w:t>
            </w:r>
          </w:p>
        </w:tc>
        <w:tc>
          <w:tcPr>
            <w:tcW w:w="1208" w:type="dxa"/>
            <w:gridSpan w:val="2"/>
          </w:tcPr>
          <w:p w14:paraId="496A5E0C" w14:textId="77777777" w:rsidR="00B032D5" w:rsidRDefault="00000000">
            <w:pPr>
              <w:pStyle w:val="TableParagraph"/>
              <w:ind w:left="694"/>
              <w:jc w:val="left"/>
              <w:rPr>
                <w:sz w:val="16"/>
              </w:rPr>
            </w:pPr>
            <w:r>
              <w:rPr>
                <w:spacing w:val="-2"/>
                <w:sz w:val="16"/>
              </w:rPr>
              <w:t>0.00%</w:t>
            </w:r>
          </w:p>
        </w:tc>
      </w:tr>
      <w:tr w:rsidR="00B032D5" w14:paraId="18315CA2" w14:textId="77777777">
        <w:trPr>
          <w:trHeight w:val="186"/>
        </w:trPr>
        <w:tc>
          <w:tcPr>
            <w:tcW w:w="3739" w:type="dxa"/>
          </w:tcPr>
          <w:p w14:paraId="694819F5" w14:textId="77777777" w:rsidR="00B032D5" w:rsidRDefault="00000000">
            <w:pPr>
              <w:pStyle w:val="TableParagraph"/>
              <w:ind w:left="232"/>
              <w:jc w:val="left"/>
              <w:rPr>
                <w:sz w:val="16"/>
              </w:rPr>
            </w:pPr>
            <w:r>
              <w:rPr>
                <w:sz w:val="16"/>
              </w:rPr>
              <w:t>3780-004</w:t>
            </w:r>
            <w:r>
              <w:rPr>
                <w:spacing w:val="-6"/>
                <w:sz w:val="16"/>
              </w:rPr>
              <w:t xml:space="preserve"> </w:t>
            </w:r>
            <w:r>
              <w:rPr>
                <w:sz w:val="16"/>
              </w:rPr>
              <w:t>SWISS</w:t>
            </w:r>
            <w:r>
              <w:rPr>
                <w:spacing w:val="-4"/>
                <w:sz w:val="16"/>
              </w:rPr>
              <w:t xml:space="preserve"> </w:t>
            </w:r>
            <w:r>
              <w:rPr>
                <w:sz w:val="16"/>
              </w:rPr>
              <w:t>DAYS</w:t>
            </w:r>
            <w:r>
              <w:rPr>
                <w:spacing w:val="-3"/>
                <w:sz w:val="16"/>
              </w:rPr>
              <w:t xml:space="preserve"> </w:t>
            </w:r>
            <w:r>
              <w:rPr>
                <w:sz w:val="16"/>
              </w:rPr>
              <w:t>KID'S</w:t>
            </w:r>
            <w:r>
              <w:rPr>
                <w:spacing w:val="-3"/>
                <w:sz w:val="16"/>
              </w:rPr>
              <w:t xml:space="preserve"> </w:t>
            </w:r>
            <w:r>
              <w:rPr>
                <w:spacing w:val="-2"/>
                <w:sz w:val="16"/>
              </w:rPr>
              <w:t>BOOTH</w:t>
            </w:r>
          </w:p>
        </w:tc>
        <w:tc>
          <w:tcPr>
            <w:tcW w:w="1096" w:type="dxa"/>
          </w:tcPr>
          <w:p w14:paraId="0E18B67B" w14:textId="77777777" w:rsidR="00B032D5" w:rsidRDefault="00000000">
            <w:pPr>
              <w:pStyle w:val="TableParagraph"/>
              <w:ind w:left="-1" w:right="24"/>
              <w:rPr>
                <w:sz w:val="16"/>
              </w:rPr>
            </w:pPr>
            <w:r>
              <w:rPr>
                <w:spacing w:val="-2"/>
                <w:sz w:val="16"/>
              </w:rPr>
              <w:t>732.00</w:t>
            </w:r>
          </w:p>
        </w:tc>
        <w:tc>
          <w:tcPr>
            <w:tcW w:w="1183" w:type="dxa"/>
            <w:gridSpan w:val="2"/>
          </w:tcPr>
          <w:p w14:paraId="651D446E" w14:textId="77777777" w:rsidR="00B032D5" w:rsidRDefault="00000000">
            <w:pPr>
              <w:pStyle w:val="TableParagraph"/>
              <w:ind w:right="27"/>
              <w:rPr>
                <w:sz w:val="16"/>
              </w:rPr>
            </w:pPr>
            <w:r>
              <w:rPr>
                <w:spacing w:val="-4"/>
                <w:sz w:val="16"/>
              </w:rPr>
              <w:t>0.00</w:t>
            </w:r>
          </w:p>
        </w:tc>
        <w:tc>
          <w:tcPr>
            <w:tcW w:w="1183" w:type="dxa"/>
            <w:gridSpan w:val="2"/>
          </w:tcPr>
          <w:p w14:paraId="2ED70F32" w14:textId="77777777" w:rsidR="00B032D5" w:rsidRDefault="00000000">
            <w:pPr>
              <w:pStyle w:val="TableParagraph"/>
              <w:ind w:right="27"/>
              <w:rPr>
                <w:sz w:val="16"/>
              </w:rPr>
            </w:pPr>
            <w:r>
              <w:rPr>
                <w:spacing w:val="-4"/>
                <w:sz w:val="16"/>
              </w:rPr>
              <w:t>0.00</w:t>
            </w:r>
          </w:p>
        </w:tc>
        <w:tc>
          <w:tcPr>
            <w:tcW w:w="1183" w:type="dxa"/>
            <w:gridSpan w:val="2"/>
          </w:tcPr>
          <w:p w14:paraId="0B6EC5D6" w14:textId="77777777" w:rsidR="00B032D5" w:rsidRDefault="00000000">
            <w:pPr>
              <w:pStyle w:val="TableParagraph"/>
              <w:ind w:left="662"/>
              <w:jc w:val="left"/>
              <w:rPr>
                <w:sz w:val="16"/>
              </w:rPr>
            </w:pPr>
            <w:r>
              <w:rPr>
                <w:spacing w:val="-2"/>
                <w:sz w:val="16"/>
              </w:rPr>
              <w:t>800.00</w:t>
            </w:r>
          </w:p>
        </w:tc>
        <w:tc>
          <w:tcPr>
            <w:tcW w:w="1183" w:type="dxa"/>
            <w:gridSpan w:val="2"/>
          </w:tcPr>
          <w:p w14:paraId="33A85FF6" w14:textId="77777777" w:rsidR="00B032D5" w:rsidRDefault="00000000">
            <w:pPr>
              <w:pStyle w:val="TableParagraph"/>
              <w:ind w:left="661"/>
              <w:jc w:val="left"/>
              <w:rPr>
                <w:sz w:val="16"/>
              </w:rPr>
            </w:pPr>
            <w:r>
              <w:rPr>
                <w:spacing w:val="-2"/>
                <w:sz w:val="16"/>
              </w:rPr>
              <w:t>800.00</w:t>
            </w:r>
          </w:p>
        </w:tc>
        <w:tc>
          <w:tcPr>
            <w:tcW w:w="1208" w:type="dxa"/>
            <w:gridSpan w:val="2"/>
          </w:tcPr>
          <w:p w14:paraId="5D762334" w14:textId="77777777" w:rsidR="00B032D5" w:rsidRDefault="00000000">
            <w:pPr>
              <w:pStyle w:val="TableParagraph"/>
              <w:ind w:left="694"/>
              <w:jc w:val="left"/>
              <w:rPr>
                <w:sz w:val="16"/>
              </w:rPr>
            </w:pPr>
            <w:r>
              <w:rPr>
                <w:spacing w:val="-2"/>
                <w:sz w:val="16"/>
              </w:rPr>
              <w:t>0.00%</w:t>
            </w:r>
          </w:p>
        </w:tc>
      </w:tr>
      <w:tr w:rsidR="00B032D5" w14:paraId="77D9029A" w14:textId="77777777">
        <w:trPr>
          <w:trHeight w:val="186"/>
        </w:trPr>
        <w:tc>
          <w:tcPr>
            <w:tcW w:w="3739" w:type="dxa"/>
          </w:tcPr>
          <w:p w14:paraId="38BB650E" w14:textId="77777777" w:rsidR="00B032D5" w:rsidRDefault="00000000">
            <w:pPr>
              <w:pStyle w:val="TableParagraph"/>
              <w:ind w:left="232"/>
              <w:jc w:val="left"/>
              <w:rPr>
                <w:sz w:val="16"/>
              </w:rPr>
            </w:pPr>
            <w:r>
              <w:rPr>
                <w:sz w:val="16"/>
              </w:rPr>
              <w:t>3780-007</w:t>
            </w:r>
            <w:r>
              <w:rPr>
                <w:spacing w:val="-7"/>
                <w:sz w:val="16"/>
              </w:rPr>
              <w:t xml:space="preserve"> </w:t>
            </w:r>
            <w:r>
              <w:rPr>
                <w:sz w:val="16"/>
              </w:rPr>
              <w:t>SWISS</w:t>
            </w:r>
            <w:r>
              <w:rPr>
                <w:spacing w:val="-6"/>
                <w:sz w:val="16"/>
              </w:rPr>
              <w:t xml:space="preserve"> </w:t>
            </w:r>
            <w:r>
              <w:rPr>
                <w:sz w:val="16"/>
              </w:rPr>
              <w:t>DAY</w:t>
            </w:r>
            <w:r>
              <w:rPr>
                <w:spacing w:val="-8"/>
                <w:sz w:val="16"/>
              </w:rPr>
              <w:t xml:space="preserve"> </w:t>
            </w:r>
            <w:r>
              <w:rPr>
                <w:sz w:val="16"/>
              </w:rPr>
              <w:t>SUNDRY</w:t>
            </w:r>
            <w:r>
              <w:rPr>
                <w:spacing w:val="-7"/>
                <w:sz w:val="16"/>
              </w:rPr>
              <w:t xml:space="preserve"> </w:t>
            </w:r>
            <w:r>
              <w:rPr>
                <w:spacing w:val="-2"/>
                <w:sz w:val="16"/>
              </w:rPr>
              <w:t>REVENUES</w:t>
            </w:r>
          </w:p>
        </w:tc>
        <w:tc>
          <w:tcPr>
            <w:tcW w:w="1096" w:type="dxa"/>
          </w:tcPr>
          <w:p w14:paraId="08209864" w14:textId="77777777" w:rsidR="00B032D5" w:rsidRDefault="00000000">
            <w:pPr>
              <w:pStyle w:val="TableParagraph"/>
              <w:ind w:left="-1" w:right="24"/>
              <w:rPr>
                <w:sz w:val="16"/>
              </w:rPr>
            </w:pPr>
            <w:r>
              <w:rPr>
                <w:spacing w:val="-2"/>
                <w:sz w:val="16"/>
              </w:rPr>
              <w:t>850.00</w:t>
            </w:r>
          </w:p>
        </w:tc>
        <w:tc>
          <w:tcPr>
            <w:tcW w:w="1183" w:type="dxa"/>
            <w:gridSpan w:val="2"/>
          </w:tcPr>
          <w:p w14:paraId="6582E0AF" w14:textId="77777777" w:rsidR="00B032D5" w:rsidRDefault="00000000">
            <w:pPr>
              <w:pStyle w:val="TableParagraph"/>
              <w:ind w:right="27"/>
              <w:rPr>
                <w:sz w:val="16"/>
              </w:rPr>
            </w:pPr>
            <w:r>
              <w:rPr>
                <w:spacing w:val="-4"/>
                <w:sz w:val="16"/>
              </w:rPr>
              <w:t>0.00</w:t>
            </w:r>
          </w:p>
        </w:tc>
        <w:tc>
          <w:tcPr>
            <w:tcW w:w="1183" w:type="dxa"/>
            <w:gridSpan w:val="2"/>
          </w:tcPr>
          <w:p w14:paraId="68F287CB" w14:textId="77777777" w:rsidR="00B032D5" w:rsidRDefault="00000000">
            <w:pPr>
              <w:pStyle w:val="TableParagraph"/>
              <w:ind w:right="27"/>
              <w:rPr>
                <w:sz w:val="16"/>
              </w:rPr>
            </w:pPr>
            <w:r>
              <w:rPr>
                <w:spacing w:val="-4"/>
                <w:sz w:val="16"/>
              </w:rPr>
              <w:t>0.00</w:t>
            </w:r>
          </w:p>
        </w:tc>
        <w:tc>
          <w:tcPr>
            <w:tcW w:w="1183" w:type="dxa"/>
            <w:gridSpan w:val="2"/>
          </w:tcPr>
          <w:p w14:paraId="3B505801" w14:textId="77777777" w:rsidR="00B032D5" w:rsidRDefault="00000000">
            <w:pPr>
              <w:pStyle w:val="TableParagraph"/>
              <w:ind w:left="662"/>
              <w:jc w:val="left"/>
              <w:rPr>
                <w:sz w:val="16"/>
              </w:rPr>
            </w:pPr>
            <w:r>
              <w:rPr>
                <w:spacing w:val="-2"/>
                <w:sz w:val="16"/>
              </w:rPr>
              <w:t>300.00</w:t>
            </w:r>
          </w:p>
        </w:tc>
        <w:tc>
          <w:tcPr>
            <w:tcW w:w="1183" w:type="dxa"/>
            <w:gridSpan w:val="2"/>
          </w:tcPr>
          <w:p w14:paraId="144CEF5D" w14:textId="77777777" w:rsidR="00B032D5" w:rsidRDefault="00000000">
            <w:pPr>
              <w:pStyle w:val="TableParagraph"/>
              <w:ind w:left="661"/>
              <w:jc w:val="left"/>
              <w:rPr>
                <w:sz w:val="16"/>
              </w:rPr>
            </w:pPr>
            <w:r>
              <w:rPr>
                <w:spacing w:val="-2"/>
                <w:sz w:val="16"/>
              </w:rPr>
              <w:t>300.00</w:t>
            </w:r>
          </w:p>
        </w:tc>
        <w:tc>
          <w:tcPr>
            <w:tcW w:w="1208" w:type="dxa"/>
            <w:gridSpan w:val="2"/>
          </w:tcPr>
          <w:p w14:paraId="668783D2" w14:textId="77777777" w:rsidR="00B032D5" w:rsidRDefault="00000000">
            <w:pPr>
              <w:pStyle w:val="TableParagraph"/>
              <w:ind w:left="694"/>
              <w:jc w:val="left"/>
              <w:rPr>
                <w:sz w:val="16"/>
              </w:rPr>
            </w:pPr>
            <w:r>
              <w:rPr>
                <w:spacing w:val="-2"/>
                <w:sz w:val="16"/>
              </w:rPr>
              <w:t>0.00%</w:t>
            </w:r>
          </w:p>
        </w:tc>
      </w:tr>
      <w:tr w:rsidR="00B032D5" w14:paraId="2F2CEDC0" w14:textId="77777777">
        <w:trPr>
          <w:trHeight w:val="186"/>
        </w:trPr>
        <w:tc>
          <w:tcPr>
            <w:tcW w:w="3739" w:type="dxa"/>
          </w:tcPr>
          <w:p w14:paraId="5B45BCB0" w14:textId="77777777" w:rsidR="00B032D5" w:rsidRDefault="00000000">
            <w:pPr>
              <w:pStyle w:val="TableParagraph"/>
              <w:ind w:left="232"/>
              <w:jc w:val="left"/>
              <w:rPr>
                <w:sz w:val="16"/>
              </w:rPr>
            </w:pPr>
            <w:r>
              <w:rPr>
                <w:sz w:val="16"/>
              </w:rPr>
              <w:t>3780-012</w:t>
            </w:r>
            <w:r>
              <w:rPr>
                <w:spacing w:val="-8"/>
                <w:sz w:val="16"/>
              </w:rPr>
              <w:t xml:space="preserve"> </w:t>
            </w:r>
            <w:r>
              <w:rPr>
                <w:sz w:val="16"/>
              </w:rPr>
              <w:t>SWISS</w:t>
            </w:r>
            <w:r>
              <w:rPr>
                <w:spacing w:val="-5"/>
                <w:sz w:val="16"/>
              </w:rPr>
              <w:t xml:space="preserve"> </w:t>
            </w:r>
            <w:r>
              <w:rPr>
                <w:sz w:val="16"/>
              </w:rPr>
              <w:t>DAYS</w:t>
            </w:r>
            <w:r>
              <w:rPr>
                <w:spacing w:val="-4"/>
                <w:sz w:val="16"/>
              </w:rPr>
              <w:t xml:space="preserve"> </w:t>
            </w:r>
            <w:r>
              <w:rPr>
                <w:spacing w:val="-2"/>
                <w:sz w:val="16"/>
              </w:rPr>
              <w:t>DINNER</w:t>
            </w:r>
          </w:p>
        </w:tc>
        <w:tc>
          <w:tcPr>
            <w:tcW w:w="1096" w:type="dxa"/>
          </w:tcPr>
          <w:p w14:paraId="1D6497C3" w14:textId="77777777" w:rsidR="00B032D5" w:rsidRDefault="00000000">
            <w:pPr>
              <w:pStyle w:val="TableParagraph"/>
              <w:ind w:left="-1" w:right="24"/>
              <w:rPr>
                <w:sz w:val="16"/>
              </w:rPr>
            </w:pPr>
            <w:r>
              <w:rPr>
                <w:spacing w:val="-2"/>
                <w:sz w:val="16"/>
              </w:rPr>
              <w:t>2,831.00</w:t>
            </w:r>
          </w:p>
        </w:tc>
        <w:tc>
          <w:tcPr>
            <w:tcW w:w="1183" w:type="dxa"/>
            <w:gridSpan w:val="2"/>
          </w:tcPr>
          <w:p w14:paraId="371ED5ED" w14:textId="77777777" w:rsidR="00B032D5" w:rsidRDefault="00000000">
            <w:pPr>
              <w:pStyle w:val="TableParagraph"/>
              <w:ind w:right="27"/>
              <w:rPr>
                <w:sz w:val="16"/>
              </w:rPr>
            </w:pPr>
            <w:r>
              <w:rPr>
                <w:spacing w:val="-4"/>
                <w:sz w:val="16"/>
              </w:rPr>
              <w:t>0.00</w:t>
            </w:r>
          </w:p>
        </w:tc>
        <w:tc>
          <w:tcPr>
            <w:tcW w:w="1183" w:type="dxa"/>
            <w:gridSpan w:val="2"/>
          </w:tcPr>
          <w:p w14:paraId="3501C6E1" w14:textId="77777777" w:rsidR="00B032D5" w:rsidRDefault="00000000">
            <w:pPr>
              <w:pStyle w:val="TableParagraph"/>
              <w:ind w:right="27"/>
              <w:rPr>
                <w:sz w:val="16"/>
              </w:rPr>
            </w:pPr>
            <w:r>
              <w:rPr>
                <w:spacing w:val="-4"/>
                <w:sz w:val="16"/>
              </w:rPr>
              <w:t>0.00</w:t>
            </w:r>
          </w:p>
        </w:tc>
        <w:tc>
          <w:tcPr>
            <w:tcW w:w="1183" w:type="dxa"/>
            <w:gridSpan w:val="2"/>
          </w:tcPr>
          <w:p w14:paraId="20378127" w14:textId="77777777" w:rsidR="00B032D5" w:rsidRDefault="00000000">
            <w:pPr>
              <w:pStyle w:val="TableParagraph"/>
              <w:ind w:left="528"/>
              <w:jc w:val="left"/>
              <w:rPr>
                <w:sz w:val="16"/>
              </w:rPr>
            </w:pPr>
            <w:r>
              <w:rPr>
                <w:spacing w:val="-2"/>
                <w:sz w:val="16"/>
              </w:rPr>
              <w:t>2,500.00</w:t>
            </w:r>
          </w:p>
        </w:tc>
        <w:tc>
          <w:tcPr>
            <w:tcW w:w="1183" w:type="dxa"/>
            <w:gridSpan w:val="2"/>
          </w:tcPr>
          <w:p w14:paraId="0C627FBA" w14:textId="77777777" w:rsidR="00B032D5" w:rsidRDefault="00000000">
            <w:pPr>
              <w:pStyle w:val="TableParagraph"/>
              <w:ind w:left="527"/>
              <w:jc w:val="left"/>
              <w:rPr>
                <w:sz w:val="16"/>
              </w:rPr>
            </w:pPr>
            <w:r>
              <w:rPr>
                <w:spacing w:val="-2"/>
                <w:sz w:val="16"/>
              </w:rPr>
              <w:t>2,500.00</w:t>
            </w:r>
          </w:p>
        </w:tc>
        <w:tc>
          <w:tcPr>
            <w:tcW w:w="1208" w:type="dxa"/>
            <w:gridSpan w:val="2"/>
          </w:tcPr>
          <w:p w14:paraId="39CAABC8" w14:textId="77777777" w:rsidR="00B032D5" w:rsidRDefault="00000000">
            <w:pPr>
              <w:pStyle w:val="TableParagraph"/>
              <w:ind w:left="694"/>
              <w:jc w:val="left"/>
              <w:rPr>
                <w:sz w:val="16"/>
              </w:rPr>
            </w:pPr>
            <w:r>
              <w:rPr>
                <w:spacing w:val="-2"/>
                <w:sz w:val="16"/>
              </w:rPr>
              <w:t>0.00%</w:t>
            </w:r>
          </w:p>
        </w:tc>
      </w:tr>
      <w:tr w:rsidR="00B032D5" w14:paraId="1913EB8E" w14:textId="77777777">
        <w:trPr>
          <w:trHeight w:val="187"/>
        </w:trPr>
        <w:tc>
          <w:tcPr>
            <w:tcW w:w="3739" w:type="dxa"/>
          </w:tcPr>
          <w:p w14:paraId="69A9AD46" w14:textId="77777777" w:rsidR="00B032D5" w:rsidRDefault="00000000">
            <w:pPr>
              <w:pStyle w:val="TableParagraph"/>
              <w:ind w:left="232"/>
              <w:jc w:val="left"/>
              <w:rPr>
                <w:sz w:val="16"/>
              </w:rPr>
            </w:pPr>
            <w:r>
              <w:rPr>
                <w:sz w:val="16"/>
              </w:rPr>
              <w:t>3780-013</w:t>
            </w:r>
            <w:r>
              <w:rPr>
                <w:spacing w:val="-5"/>
                <w:sz w:val="16"/>
              </w:rPr>
              <w:t xml:space="preserve"> </w:t>
            </w:r>
            <w:r>
              <w:rPr>
                <w:sz w:val="16"/>
              </w:rPr>
              <w:t>SPONSOR</w:t>
            </w:r>
            <w:r>
              <w:rPr>
                <w:spacing w:val="-4"/>
                <w:sz w:val="16"/>
              </w:rPr>
              <w:t xml:space="preserve"> </w:t>
            </w:r>
            <w:r>
              <w:rPr>
                <w:sz w:val="16"/>
              </w:rPr>
              <w:t>&amp;</w:t>
            </w:r>
            <w:r>
              <w:rPr>
                <w:spacing w:val="-9"/>
                <w:sz w:val="16"/>
              </w:rPr>
              <w:t xml:space="preserve"> </w:t>
            </w:r>
            <w:r>
              <w:rPr>
                <w:spacing w:val="-5"/>
                <w:sz w:val="16"/>
              </w:rPr>
              <w:t>AD</w:t>
            </w:r>
          </w:p>
        </w:tc>
        <w:tc>
          <w:tcPr>
            <w:tcW w:w="1096" w:type="dxa"/>
          </w:tcPr>
          <w:p w14:paraId="2D693E0F" w14:textId="77777777" w:rsidR="00B032D5" w:rsidRDefault="00000000">
            <w:pPr>
              <w:pStyle w:val="TableParagraph"/>
              <w:tabs>
                <w:tab w:val="left" w:pos="355"/>
              </w:tabs>
              <w:ind w:left="-1" w:right="24"/>
              <w:rPr>
                <w:sz w:val="16"/>
              </w:rPr>
            </w:pPr>
            <w:r>
              <w:rPr>
                <w:rFonts w:ascii="Times New Roman"/>
                <w:sz w:val="16"/>
                <w:u w:val="single"/>
              </w:rPr>
              <w:tab/>
            </w:r>
            <w:r>
              <w:rPr>
                <w:spacing w:val="-2"/>
                <w:sz w:val="16"/>
                <w:u w:val="single"/>
              </w:rPr>
              <w:t>13,580.00</w:t>
            </w:r>
          </w:p>
        </w:tc>
        <w:tc>
          <w:tcPr>
            <w:tcW w:w="1183" w:type="dxa"/>
            <w:gridSpan w:val="2"/>
          </w:tcPr>
          <w:p w14:paraId="397E80F1" w14:textId="77777777" w:rsidR="00B032D5" w:rsidRDefault="00000000">
            <w:pPr>
              <w:pStyle w:val="TableParagraph"/>
              <w:tabs>
                <w:tab w:val="left" w:pos="842"/>
              </w:tabs>
              <w:ind w:left="85"/>
              <w:jc w:val="left"/>
              <w:rPr>
                <w:sz w:val="16"/>
              </w:rPr>
            </w:pPr>
            <w:r>
              <w:rPr>
                <w:rFonts w:ascii="Times New Roman"/>
                <w:sz w:val="16"/>
                <w:u w:val="single"/>
              </w:rPr>
              <w:tab/>
            </w:r>
            <w:r>
              <w:rPr>
                <w:spacing w:val="-4"/>
                <w:sz w:val="16"/>
                <w:u w:val="single"/>
              </w:rPr>
              <w:t>0.00</w:t>
            </w:r>
          </w:p>
        </w:tc>
        <w:tc>
          <w:tcPr>
            <w:tcW w:w="1183" w:type="dxa"/>
            <w:gridSpan w:val="2"/>
          </w:tcPr>
          <w:p w14:paraId="45257FEE" w14:textId="77777777" w:rsidR="00B032D5" w:rsidRDefault="00000000">
            <w:pPr>
              <w:pStyle w:val="TableParagraph"/>
              <w:tabs>
                <w:tab w:val="left" w:pos="841"/>
              </w:tabs>
              <w:ind w:left="84"/>
              <w:jc w:val="left"/>
              <w:rPr>
                <w:sz w:val="16"/>
              </w:rPr>
            </w:pPr>
            <w:r>
              <w:rPr>
                <w:rFonts w:ascii="Times New Roman"/>
                <w:sz w:val="16"/>
                <w:u w:val="single"/>
              </w:rPr>
              <w:tab/>
            </w:r>
            <w:r>
              <w:rPr>
                <w:spacing w:val="-4"/>
                <w:sz w:val="16"/>
                <w:u w:val="single"/>
              </w:rPr>
              <w:t>0.00</w:t>
            </w:r>
          </w:p>
        </w:tc>
        <w:tc>
          <w:tcPr>
            <w:tcW w:w="1183" w:type="dxa"/>
            <w:gridSpan w:val="2"/>
          </w:tcPr>
          <w:p w14:paraId="4AA9BA42" w14:textId="77777777" w:rsidR="00B032D5" w:rsidRDefault="00000000">
            <w:pPr>
              <w:pStyle w:val="TableParagraph"/>
              <w:tabs>
                <w:tab w:val="left" w:pos="439"/>
              </w:tabs>
              <w:ind w:left="83"/>
              <w:jc w:val="left"/>
              <w:rPr>
                <w:sz w:val="16"/>
              </w:rPr>
            </w:pPr>
            <w:r>
              <w:rPr>
                <w:rFonts w:ascii="Times New Roman"/>
                <w:sz w:val="16"/>
                <w:u w:val="single"/>
              </w:rPr>
              <w:tab/>
            </w:r>
            <w:r>
              <w:rPr>
                <w:spacing w:val="-2"/>
                <w:sz w:val="16"/>
                <w:u w:val="single"/>
              </w:rPr>
              <w:t>18,500.00</w:t>
            </w:r>
          </w:p>
        </w:tc>
        <w:tc>
          <w:tcPr>
            <w:tcW w:w="1183" w:type="dxa"/>
            <w:gridSpan w:val="2"/>
          </w:tcPr>
          <w:p w14:paraId="6C5B45EC" w14:textId="77777777" w:rsidR="00B032D5" w:rsidRDefault="00000000">
            <w:pPr>
              <w:pStyle w:val="TableParagraph"/>
              <w:tabs>
                <w:tab w:val="left" w:pos="438"/>
              </w:tabs>
              <w:ind w:left="82"/>
              <w:jc w:val="left"/>
              <w:rPr>
                <w:sz w:val="16"/>
              </w:rPr>
            </w:pPr>
            <w:r>
              <w:rPr>
                <w:rFonts w:ascii="Times New Roman"/>
                <w:sz w:val="16"/>
                <w:u w:val="single"/>
              </w:rPr>
              <w:tab/>
            </w:r>
            <w:r>
              <w:rPr>
                <w:spacing w:val="-2"/>
                <w:sz w:val="16"/>
                <w:u w:val="single"/>
              </w:rPr>
              <w:t>18,500.00</w:t>
            </w:r>
          </w:p>
        </w:tc>
        <w:tc>
          <w:tcPr>
            <w:tcW w:w="1208" w:type="dxa"/>
            <w:gridSpan w:val="2"/>
          </w:tcPr>
          <w:p w14:paraId="049667AC" w14:textId="77777777" w:rsidR="00B032D5" w:rsidRDefault="00000000">
            <w:pPr>
              <w:pStyle w:val="TableParagraph"/>
              <w:tabs>
                <w:tab w:val="left" w:pos="694"/>
              </w:tabs>
              <w:ind w:left="81"/>
              <w:jc w:val="left"/>
              <w:rPr>
                <w:sz w:val="16"/>
              </w:rPr>
            </w:pPr>
            <w:r>
              <w:rPr>
                <w:rFonts w:ascii="Times New Roman"/>
                <w:sz w:val="16"/>
                <w:u w:val="single"/>
              </w:rPr>
              <w:tab/>
            </w:r>
            <w:r>
              <w:rPr>
                <w:spacing w:val="-2"/>
                <w:sz w:val="16"/>
                <w:u w:val="single"/>
              </w:rPr>
              <w:t>0.00%</w:t>
            </w:r>
          </w:p>
        </w:tc>
      </w:tr>
      <w:tr w:rsidR="00B032D5" w14:paraId="40325158" w14:textId="77777777">
        <w:trPr>
          <w:trHeight w:val="183"/>
        </w:trPr>
        <w:tc>
          <w:tcPr>
            <w:tcW w:w="3739" w:type="dxa"/>
          </w:tcPr>
          <w:p w14:paraId="2C4077A9" w14:textId="77777777" w:rsidR="00B032D5" w:rsidRDefault="00000000">
            <w:pPr>
              <w:pStyle w:val="TableParagraph"/>
              <w:spacing w:line="164" w:lineRule="exact"/>
              <w:ind w:left="141"/>
              <w:jc w:val="left"/>
              <w:rPr>
                <w:b/>
                <w:sz w:val="16"/>
              </w:rPr>
            </w:pPr>
            <w:r>
              <w:rPr>
                <w:b/>
                <w:sz w:val="16"/>
              </w:rPr>
              <w:t>Total</w:t>
            </w:r>
            <w:r>
              <w:rPr>
                <w:b/>
                <w:spacing w:val="-6"/>
                <w:sz w:val="16"/>
              </w:rPr>
              <w:t xml:space="preserve"> </w:t>
            </w:r>
            <w:r>
              <w:rPr>
                <w:b/>
                <w:sz w:val="16"/>
              </w:rPr>
              <w:t>Swiss</w:t>
            </w:r>
            <w:r>
              <w:rPr>
                <w:b/>
                <w:spacing w:val="-5"/>
                <w:sz w:val="16"/>
              </w:rPr>
              <w:t xml:space="preserve"> </w:t>
            </w:r>
            <w:r>
              <w:rPr>
                <w:b/>
                <w:sz w:val="16"/>
              </w:rPr>
              <w:t>Days</w:t>
            </w:r>
            <w:r>
              <w:rPr>
                <w:b/>
                <w:spacing w:val="-6"/>
                <w:sz w:val="16"/>
              </w:rPr>
              <w:t xml:space="preserve"> </w:t>
            </w:r>
            <w:r>
              <w:rPr>
                <w:b/>
                <w:spacing w:val="-2"/>
                <w:sz w:val="16"/>
              </w:rPr>
              <w:t>Revenue</w:t>
            </w:r>
          </w:p>
        </w:tc>
        <w:tc>
          <w:tcPr>
            <w:tcW w:w="1096" w:type="dxa"/>
          </w:tcPr>
          <w:p w14:paraId="403B5667" w14:textId="77777777" w:rsidR="00B032D5" w:rsidRDefault="00000000">
            <w:pPr>
              <w:pStyle w:val="TableParagraph"/>
              <w:tabs>
                <w:tab w:val="left" w:pos="355"/>
              </w:tabs>
              <w:spacing w:line="164" w:lineRule="exact"/>
              <w:ind w:left="-1" w:right="24"/>
              <w:rPr>
                <w:b/>
                <w:sz w:val="16"/>
              </w:rPr>
            </w:pPr>
            <w:r>
              <w:rPr>
                <w:rFonts w:ascii="Times New Roman"/>
                <w:sz w:val="16"/>
                <w:u w:val="single"/>
              </w:rPr>
              <w:tab/>
            </w:r>
            <w:r>
              <w:rPr>
                <w:b/>
                <w:spacing w:val="-2"/>
                <w:sz w:val="16"/>
                <w:u w:val="single"/>
              </w:rPr>
              <w:t>42,030.52</w:t>
            </w:r>
          </w:p>
        </w:tc>
        <w:tc>
          <w:tcPr>
            <w:tcW w:w="1183" w:type="dxa"/>
            <w:gridSpan w:val="2"/>
          </w:tcPr>
          <w:p w14:paraId="3F6E7640" w14:textId="77777777" w:rsidR="00B032D5" w:rsidRDefault="00000000">
            <w:pPr>
              <w:pStyle w:val="TableParagraph"/>
              <w:tabs>
                <w:tab w:val="left" w:pos="842"/>
              </w:tabs>
              <w:spacing w:line="164" w:lineRule="exact"/>
              <w:ind w:left="85"/>
              <w:jc w:val="left"/>
              <w:rPr>
                <w:b/>
                <w:sz w:val="16"/>
              </w:rPr>
            </w:pPr>
            <w:r>
              <w:rPr>
                <w:rFonts w:ascii="Times New Roman"/>
                <w:sz w:val="16"/>
                <w:u w:val="single"/>
              </w:rPr>
              <w:tab/>
            </w:r>
            <w:r>
              <w:rPr>
                <w:b/>
                <w:spacing w:val="-4"/>
                <w:sz w:val="16"/>
                <w:u w:val="single"/>
              </w:rPr>
              <w:t>0.00</w:t>
            </w:r>
          </w:p>
        </w:tc>
        <w:tc>
          <w:tcPr>
            <w:tcW w:w="1183" w:type="dxa"/>
            <w:gridSpan w:val="2"/>
          </w:tcPr>
          <w:p w14:paraId="0BBB3E02" w14:textId="77777777" w:rsidR="00B032D5" w:rsidRDefault="00000000">
            <w:pPr>
              <w:pStyle w:val="TableParagraph"/>
              <w:tabs>
                <w:tab w:val="left" w:pos="841"/>
              </w:tabs>
              <w:spacing w:line="164" w:lineRule="exact"/>
              <w:ind w:left="84"/>
              <w:jc w:val="left"/>
              <w:rPr>
                <w:b/>
                <w:sz w:val="16"/>
              </w:rPr>
            </w:pPr>
            <w:r>
              <w:rPr>
                <w:rFonts w:ascii="Times New Roman"/>
                <w:sz w:val="16"/>
                <w:u w:val="single"/>
              </w:rPr>
              <w:tab/>
            </w:r>
            <w:r>
              <w:rPr>
                <w:b/>
                <w:spacing w:val="-4"/>
                <w:sz w:val="16"/>
                <w:u w:val="single"/>
              </w:rPr>
              <w:t>0.00</w:t>
            </w:r>
          </w:p>
        </w:tc>
        <w:tc>
          <w:tcPr>
            <w:tcW w:w="1183" w:type="dxa"/>
            <w:gridSpan w:val="2"/>
          </w:tcPr>
          <w:p w14:paraId="29469484" w14:textId="77777777" w:rsidR="00B032D5" w:rsidRDefault="00000000">
            <w:pPr>
              <w:pStyle w:val="TableParagraph"/>
              <w:tabs>
                <w:tab w:val="left" w:pos="439"/>
              </w:tabs>
              <w:spacing w:line="164" w:lineRule="exact"/>
              <w:ind w:left="83"/>
              <w:jc w:val="left"/>
              <w:rPr>
                <w:b/>
                <w:sz w:val="16"/>
              </w:rPr>
            </w:pPr>
            <w:r>
              <w:rPr>
                <w:rFonts w:ascii="Times New Roman"/>
                <w:sz w:val="16"/>
                <w:u w:val="single"/>
              </w:rPr>
              <w:tab/>
            </w:r>
            <w:r>
              <w:rPr>
                <w:b/>
                <w:spacing w:val="-2"/>
                <w:sz w:val="16"/>
                <w:u w:val="single"/>
              </w:rPr>
              <w:t>44,800.00</w:t>
            </w:r>
          </w:p>
        </w:tc>
        <w:tc>
          <w:tcPr>
            <w:tcW w:w="1183" w:type="dxa"/>
            <w:gridSpan w:val="2"/>
          </w:tcPr>
          <w:p w14:paraId="13BC51DD" w14:textId="77777777" w:rsidR="00B032D5" w:rsidRDefault="00000000">
            <w:pPr>
              <w:pStyle w:val="TableParagraph"/>
              <w:tabs>
                <w:tab w:val="left" w:pos="438"/>
              </w:tabs>
              <w:spacing w:line="164" w:lineRule="exact"/>
              <w:ind w:left="82"/>
              <w:jc w:val="left"/>
              <w:rPr>
                <w:b/>
                <w:sz w:val="16"/>
              </w:rPr>
            </w:pPr>
            <w:r>
              <w:rPr>
                <w:rFonts w:ascii="Times New Roman"/>
                <w:sz w:val="16"/>
                <w:u w:val="single"/>
              </w:rPr>
              <w:tab/>
            </w:r>
            <w:r>
              <w:rPr>
                <w:b/>
                <w:spacing w:val="-2"/>
                <w:sz w:val="16"/>
                <w:u w:val="single"/>
              </w:rPr>
              <w:t>44,800.00</w:t>
            </w:r>
          </w:p>
        </w:tc>
        <w:tc>
          <w:tcPr>
            <w:tcW w:w="1208" w:type="dxa"/>
            <w:gridSpan w:val="2"/>
          </w:tcPr>
          <w:p w14:paraId="3A9D50D2" w14:textId="77777777" w:rsidR="00B032D5" w:rsidRDefault="00000000">
            <w:pPr>
              <w:pStyle w:val="TableParagraph"/>
              <w:tabs>
                <w:tab w:val="left" w:pos="696"/>
              </w:tabs>
              <w:spacing w:line="164" w:lineRule="exact"/>
              <w:ind w:left="81"/>
              <w:jc w:val="left"/>
              <w:rPr>
                <w:b/>
                <w:sz w:val="16"/>
              </w:rPr>
            </w:pPr>
            <w:r>
              <w:rPr>
                <w:rFonts w:ascii="Times New Roman"/>
                <w:sz w:val="16"/>
                <w:u w:val="single"/>
              </w:rPr>
              <w:tab/>
            </w:r>
            <w:r>
              <w:rPr>
                <w:b/>
                <w:spacing w:val="-2"/>
                <w:sz w:val="16"/>
                <w:u w:val="single"/>
              </w:rPr>
              <w:t>0.00%</w:t>
            </w:r>
          </w:p>
        </w:tc>
      </w:tr>
      <w:tr w:rsidR="00B032D5" w14:paraId="0D48FAB6" w14:textId="77777777">
        <w:trPr>
          <w:trHeight w:val="276"/>
        </w:trPr>
        <w:tc>
          <w:tcPr>
            <w:tcW w:w="3739" w:type="dxa"/>
          </w:tcPr>
          <w:p w14:paraId="65677AA1" w14:textId="77777777" w:rsidR="00B032D5" w:rsidRDefault="00000000">
            <w:pPr>
              <w:pStyle w:val="TableParagraph"/>
              <w:spacing w:before="88" w:line="168" w:lineRule="exact"/>
              <w:ind w:left="141"/>
              <w:jc w:val="left"/>
              <w:rPr>
                <w:b/>
                <w:sz w:val="16"/>
              </w:rPr>
            </w:pPr>
            <w:r>
              <w:rPr>
                <w:b/>
                <w:sz w:val="16"/>
              </w:rPr>
              <w:t>Contributions</w:t>
            </w:r>
            <w:r>
              <w:rPr>
                <w:b/>
                <w:spacing w:val="-4"/>
                <w:sz w:val="16"/>
              </w:rPr>
              <w:t xml:space="preserve"> </w:t>
            </w:r>
            <w:r>
              <w:rPr>
                <w:b/>
                <w:sz w:val="16"/>
              </w:rPr>
              <w:t>&amp;</w:t>
            </w:r>
            <w:r>
              <w:rPr>
                <w:b/>
                <w:spacing w:val="-4"/>
                <w:sz w:val="16"/>
              </w:rPr>
              <w:t xml:space="preserve"> </w:t>
            </w:r>
            <w:r>
              <w:rPr>
                <w:b/>
                <w:spacing w:val="-2"/>
                <w:sz w:val="16"/>
              </w:rPr>
              <w:t>Transfers</w:t>
            </w:r>
          </w:p>
        </w:tc>
        <w:tc>
          <w:tcPr>
            <w:tcW w:w="1096" w:type="dxa"/>
          </w:tcPr>
          <w:p w14:paraId="4DD84E46" w14:textId="77777777" w:rsidR="00B032D5" w:rsidRDefault="00B032D5">
            <w:pPr>
              <w:pStyle w:val="TableParagraph"/>
              <w:spacing w:line="240" w:lineRule="auto"/>
              <w:jc w:val="left"/>
              <w:rPr>
                <w:rFonts w:ascii="Times New Roman"/>
                <w:sz w:val="16"/>
              </w:rPr>
            </w:pPr>
          </w:p>
        </w:tc>
        <w:tc>
          <w:tcPr>
            <w:tcW w:w="1183" w:type="dxa"/>
            <w:gridSpan w:val="2"/>
          </w:tcPr>
          <w:p w14:paraId="7E3FC0D2" w14:textId="77777777" w:rsidR="00B032D5" w:rsidRDefault="00B032D5">
            <w:pPr>
              <w:pStyle w:val="TableParagraph"/>
              <w:spacing w:line="240" w:lineRule="auto"/>
              <w:jc w:val="left"/>
              <w:rPr>
                <w:rFonts w:ascii="Times New Roman"/>
                <w:sz w:val="16"/>
              </w:rPr>
            </w:pPr>
          </w:p>
        </w:tc>
        <w:tc>
          <w:tcPr>
            <w:tcW w:w="1183" w:type="dxa"/>
            <w:gridSpan w:val="2"/>
          </w:tcPr>
          <w:p w14:paraId="6ED53FFB" w14:textId="77777777" w:rsidR="00B032D5" w:rsidRDefault="00B032D5">
            <w:pPr>
              <w:pStyle w:val="TableParagraph"/>
              <w:spacing w:line="240" w:lineRule="auto"/>
              <w:jc w:val="left"/>
              <w:rPr>
                <w:rFonts w:ascii="Times New Roman"/>
                <w:sz w:val="16"/>
              </w:rPr>
            </w:pPr>
          </w:p>
        </w:tc>
        <w:tc>
          <w:tcPr>
            <w:tcW w:w="1183" w:type="dxa"/>
            <w:gridSpan w:val="2"/>
          </w:tcPr>
          <w:p w14:paraId="06047E97" w14:textId="77777777" w:rsidR="00B032D5" w:rsidRDefault="00B032D5">
            <w:pPr>
              <w:pStyle w:val="TableParagraph"/>
              <w:spacing w:line="240" w:lineRule="auto"/>
              <w:jc w:val="left"/>
              <w:rPr>
                <w:rFonts w:ascii="Times New Roman"/>
                <w:sz w:val="16"/>
              </w:rPr>
            </w:pPr>
          </w:p>
        </w:tc>
        <w:tc>
          <w:tcPr>
            <w:tcW w:w="1183" w:type="dxa"/>
            <w:gridSpan w:val="2"/>
          </w:tcPr>
          <w:p w14:paraId="75792AD0" w14:textId="77777777" w:rsidR="00B032D5" w:rsidRDefault="00B032D5">
            <w:pPr>
              <w:pStyle w:val="TableParagraph"/>
              <w:spacing w:line="240" w:lineRule="auto"/>
              <w:jc w:val="left"/>
              <w:rPr>
                <w:rFonts w:ascii="Times New Roman"/>
                <w:sz w:val="16"/>
              </w:rPr>
            </w:pPr>
          </w:p>
        </w:tc>
        <w:tc>
          <w:tcPr>
            <w:tcW w:w="1208" w:type="dxa"/>
            <w:gridSpan w:val="2"/>
          </w:tcPr>
          <w:p w14:paraId="446C6419" w14:textId="77777777" w:rsidR="00B032D5" w:rsidRDefault="00B032D5">
            <w:pPr>
              <w:pStyle w:val="TableParagraph"/>
              <w:spacing w:line="240" w:lineRule="auto"/>
              <w:jc w:val="left"/>
              <w:rPr>
                <w:rFonts w:ascii="Times New Roman"/>
                <w:sz w:val="16"/>
              </w:rPr>
            </w:pPr>
          </w:p>
        </w:tc>
      </w:tr>
      <w:tr w:rsidR="00B032D5" w14:paraId="45A00FA6" w14:textId="77777777">
        <w:trPr>
          <w:trHeight w:val="187"/>
        </w:trPr>
        <w:tc>
          <w:tcPr>
            <w:tcW w:w="3739" w:type="dxa"/>
          </w:tcPr>
          <w:p w14:paraId="43C6D39C" w14:textId="77777777" w:rsidR="00B032D5" w:rsidRDefault="00000000">
            <w:pPr>
              <w:pStyle w:val="TableParagraph"/>
              <w:ind w:right="205"/>
              <w:rPr>
                <w:sz w:val="16"/>
              </w:rPr>
            </w:pPr>
            <w:r>
              <w:rPr>
                <w:sz w:val="16"/>
              </w:rPr>
              <w:t>3850-000</w:t>
            </w:r>
            <w:r>
              <w:rPr>
                <w:spacing w:val="-5"/>
                <w:sz w:val="16"/>
              </w:rPr>
              <w:t xml:space="preserve"> </w:t>
            </w:r>
            <w:r>
              <w:rPr>
                <w:sz w:val="16"/>
              </w:rPr>
              <w:t>PUBLIC</w:t>
            </w:r>
            <w:r>
              <w:rPr>
                <w:spacing w:val="-3"/>
                <w:sz w:val="16"/>
              </w:rPr>
              <w:t xml:space="preserve"> </w:t>
            </w:r>
            <w:r>
              <w:rPr>
                <w:sz w:val="16"/>
              </w:rPr>
              <w:t>SERVICES</w:t>
            </w:r>
            <w:r>
              <w:rPr>
                <w:spacing w:val="-2"/>
                <w:sz w:val="16"/>
              </w:rPr>
              <w:t xml:space="preserve"> </w:t>
            </w:r>
            <w:r>
              <w:rPr>
                <w:sz w:val="16"/>
              </w:rPr>
              <w:t>SHOP-</w:t>
            </w:r>
            <w:r>
              <w:rPr>
                <w:spacing w:val="-2"/>
                <w:sz w:val="16"/>
              </w:rPr>
              <w:t>STORM</w:t>
            </w:r>
          </w:p>
        </w:tc>
        <w:tc>
          <w:tcPr>
            <w:tcW w:w="1096" w:type="dxa"/>
          </w:tcPr>
          <w:p w14:paraId="3DB0EA0E" w14:textId="77777777" w:rsidR="00B032D5" w:rsidRDefault="00000000">
            <w:pPr>
              <w:pStyle w:val="TableParagraph"/>
              <w:ind w:left="-1" w:right="24"/>
              <w:rPr>
                <w:sz w:val="16"/>
              </w:rPr>
            </w:pPr>
            <w:r>
              <w:rPr>
                <w:spacing w:val="-2"/>
                <w:sz w:val="16"/>
              </w:rPr>
              <w:t>29,858.00</w:t>
            </w:r>
          </w:p>
        </w:tc>
        <w:tc>
          <w:tcPr>
            <w:tcW w:w="1183" w:type="dxa"/>
            <w:gridSpan w:val="2"/>
          </w:tcPr>
          <w:p w14:paraId="470FE185" w14:textId="77777777" w:rsidR="00B032D5" w:rsidRDefault="00000000">
            <w:pPr>
              <w:pStyle w:val="TableParagraph"/>
              <w:ind w:right="27"/>
              <w:rPr>
                <w:sz w:val="16"/>
              </w:rPr>
            </w:pPr>
            <w:r>
              <w:rPr>
                <w:spacing w:val="-4"/>
                <w:sz w:val="16"/>
              </w:rPr>
              <w:t>0.00</w:t>
            </w:r>
          </w:p>
        </w:tc>
        <w:tc>
          <w:tcPr>
            <w:tcW w:w="1183" w:type="dxa"/>
            <w:gridSpan w:val="2"/>
          </w:tcPr>
          <w:p w14:paraId="474B7B44" w14:textId="77777777" w:rsidR="00B032D5" w:rsidRDefault="00000000">
            <w:pPr>
              <w:pStyle w:val="TableParagraph"/>
              <w:ind w:right="27"/>
              <w:rPr>
                <w:sz w:val="16"/>
              </w:rPr>
            </w:pPr>
            <w:r>
              <w:rPr>
                <w:spacing w:val="-4"/>
                <w:sz w:val="16"/>
              </w:rPr>
              <w:t>0.00</w:t>
            </w:r>
          </w:p>
        </w:tc>
        <w:tc>
          <w:tcPr>
            <w:tcW w:w="1183" w:type="dxa"/>
            <w:gridSpan w:val="2"/>
          </w:tcPr>
          <w:p w14:paraId="35C4B246" w14:textId="77777777" w:rsidR="00B032D5" w:rsidRDefault="00000000">
            <w:pPr>
              <w:pStyle w:val="TableParagraph"/>
              <w:ind w:left="439"/>
              <w:jc w:val="left"/>
              <w:rPr>
                <w:sz w:val="16"/>
              </w:rPr>
            </w:pPr>
            <w:r>
              <w:rPr>
                <w:spacing w:val="-2"/>
                <w:sz w:val="16"/>
              </w:rPr>
              <w:t>24,482.00</w:t>
            </w:r>
          </w:p>
        </w:tc>
        <w:tc>
          <w:tcPr>
            <w:tcW w:w="1183" w:type="dxa"/>
            <w:gridSpan w:val="2"/>
          </w:tcPr>
          <w:p w14:paraId="55F807B6" w14:textId="77777777" w:rsidR="00B032D5" w:rsidRDefault="00000000">
            <w:pPr>
              <w:pStyle w:val="TableParagraph"/>
              <w:ind w:left="438"/>
              <w:jc w:val="left"/>
              <w:rPr>
                <w:sz w:val="16"/>
              </w:rPr>
            </w:pPr>
            <w:r>
              <w:rPr>
                <w:spacing w:val="-2"/>
                <w:sz w:val="16"/>
              </w:rPr>
              <w:t>24,482.00</w:t>
            </w:r>
          </w:p>
        </w:tc>
        <w:tc>
          <w:tcPr>
            <w:tcW w:w="1208" w:type="dxa"/>
            <w:gridSpan w:val="2"/>
          </w:tcPr>
          <w:p w14:paraId="274CBA9E" w14:textId="77777777" w:rsidR="00B032D5" w:rsidRDefault="00000000">
            <w:pPr>
              <w:pStyle w:val="TableParagraph"/>
              <w:ind w:left="694"/>
              <w:jc w:val="left"/>
              <w:rPr>
                <w:sz w:val="16"/>
              </w:rPr>
            </w:pPr>
            <w:r>
              <w:rPr>
                <w:spacing w:val="-2"/>
                <w:sz w:val="16"/>
              </w:rPr>
              <w:t>0.00%</w:t>
            </w:r>
          </w:p>
        </w:tc>
      </w:tr>
      <w:tr w:rsidR="00B032D5" w14:paraId="47C835AA" w14:textId="77777777">
        <w:trPr>
          <w:trHeight w:val="186"/>
        </w:trPr>
        <w:tc>
          <w:tcPr>
            <w:tcW w:w="3739" w:type="dxa"/>
          </w:tcPr>
          <w:p w14:paraId="28851B63" w14:textId="77777777" w:rsidR="00B032D5" w:rsidRDefault="00000000">
            <w:pPr>
              <w:pStyle w:val="TableParagraph"/>
              <w:ind w:right="221"/>
              <w:rPr>
                <w:sz w:val="16"/>
              </w:rPr>
            </w:pPr>
            <w:r>
              <w:rPr>
                <w:sz w:val="16"/>
              </w:rPr>
              <w:t>3855-000</w:t>
            </w:r>
            <w:r>
              <w:rPr>
                <w:spacing w:val="-6"/>
                <w:sz w:val="16"/>
              </w:rPr>
              <w:t xml:space="preserve"> </w:t>
            </w:r>
            <w:r>
              <w:rPr>
                <w:sz w:val="16"/>
              </w:rPr>
              <w:t>PUBLIC</w:t>
            </w:r>
            <w:r>
              <w:rPr>
                <w:spacing w:val="-2"/>
                <w:sz w:val="16"/>
              </w:rPr>
              <w:t xml:space="preserve"> </w:t>
            </w:r>
            <w:r>
              <w:rPr>
                <w:sz w:val="16"/>
              </w:rPr>
              <w:t>SERVICES</w:t>
            </w:r>
            <w:r>
              <w:rPr>
                <w:spacing w:val="-2"/>
                <w:sz w:val="16"/>
              </w:rPr>
              <w:t xml:space="preserve"> </w:t>
            </w:r>
            <w:r>
              <w:rPr>
                <w:sz w:val="16"/>
              </w:rPr>
              <w:t>SHOP-</w:t>
            </w:r>
            <w:r>
              <w:rPr>
                <w:spacing w:val="-2"/>
                <w:sz w:val="16"/>
              </w:rPr>
              <w:t xml:space="preserve"> ELECT</w:t>
            </w:r>
          </w:p>
        </w:tc>
        <w:tc>
          <w:tcPr>
            <w:tcW w:w="1096" w:type="dxa"/>
          </w:tcPr>
          <w:p w14:paraId="157874C4" w14:textId="77777777" w:rsidR="00B032D5" w:rsidRDefault="00000000">
            <w:pPr>
              <w:pStyle w:val="TableParagraph"/>
              <w:ind w:left="-1" w:right="24"/>
              <w:rPr>
                <w:sz w:val="16"/>
              </w:rPr>
            </w:pPr>
            <w:r>
              <w:rPr>
                <w:spacing w:val="-2"/>
                <w:sz w:val="16"/>
              </w:rPr>
              <w:t>95,398.00</w:t>
            </w:r>
          </w:p>
        </w:tc>
        <w:tc>
          <w:tcPr>
            <w:tcW w:w="1183" w:type="dxa"/>
            <w:gridSpan w:val="2"/>
          </w:tcPr>
          <w:p w14:paraId="492447D6" w14:textId="77777777" w:rsidR="00B032D5" w:rsidRDefault="00000000">
            <w:pPr>
              <w:pStyle w:val="TableParagraph"/>
              <w:ind w:right="27"/>
              <w:rPr>
                <w:sz w:val="16"/>
              </w:rPr>
            </w:pPr>
            <w:r>
              <w:rPr>
                <w:spacing w:val="-4"/>
                <w:sz w:val="16"/>
              </w:rPr>
              <w:t>0.00</w:t>
            </w:r>
          </w:p>
        </w:tc>
        <w:tc>
          <w:tcPr>
            <w:tcW w:w="1183" w:type="dxa"/>
            <w:gridSpan w:val="2"/>
          </w:tcPr>
          <w:p w14:paraId="0FE4C545" w14:textId="77777777" w:rsidR="00B032D5" w:rsidRDefault="00000000">
            <w:pPr>
              <w:pStyle w:val="TableParagraph"/>
              <w:ind w:right="27"/>
              <w:rPr>
                <w:sz w:val="16"/>
              </w:rPr>
            </w:pPr>
            <w:r>
              <w:rPr>
                <w:spacing w:val="-4"/>
                <w:sz w:val="16"/>
              </w:rPr>
              <w:t>0.00</w:t>
            </w:r>
          </w:p>
        </w:tc>
        <w:tc>
          <w:tcPr>
            <w:tcW w:w="1183" w:type="dxa"/>
            <w:gridSpan w:val="2"/>
          </w:tcPr>
          <w:p w14:paraId="5670AA74" w14:textId="77777777" w:rsidR="00B032D5" w:rsidRDefault="00000000">
            <w:pPr>
              <w:pStyle w:val="TableParagraph"/>
              <w:ind w:left="350"/>
              <w:jc w:val="left"/>
              <w:rPr>
                <w:sz w:val="16"/>
              </w:rPr>
            </w:pPr>
            <w:r>
              <w:rPr>
                <w:spacing w:val="-2"/>
                <w:sz w:val="16"/>
              </w:rPr>
              <w:t>101,143.00</w:t>
            </w:r>
          </w:p>
        </w:tc>
        <w:tc>
          <w:tcPr>
            <w:tcW w:w="1183" w:type="dxa"/>
            <w:gridSpan w:val="2"/>
          </w:tcPr>
          <w:p w14:paraId="3B47FB6F" w14:textId="77777777" w:rsidR="00B032D5" w:rsidRDefault="00000000">
            <w:pPr>
              <w:pStyle w:val="TableParagraph"/>
              <w:ind w:left="349"/>
              <w:jc w:val="left"/>
              <w:rPr>
                <w:sz w:val="16"/>
              </w:rPr>
            </w:pPr>
            <w:r>
              <w:rPr>
                <w:spacing w:val="-2"/>
                <w:sz w:val="16"/>
              </w:rPr>
              <w:t>101,143.00</w:t>
            </w:r>
          </w:p>
        </w:tc>
        <w:tc>
          <w:tcPr>
            <w:tcW w:w="1208" w:type="dxa"/>
            <w:gridSpan w:val="2"/>
          </w:tcPr>
          <w:p w14:paraId="53859C40" w14:textId="77777777" w:rsidR="00B032D5" w:rsidRDefault="00000000">
            <w:pPr>
              <w:pStyle w:val="TableParagraph"/>
              <w:ind w:left="694"/>
              <w:jc w:val="left"/>
              <w:rPr>
                <w:sz w:val="16"/>
              </w:rPr>
            </w:pPr>
            <w:r>
              <w:rPr>
                <w:spacing w:val="-2"/>
                <w:sz w:val="16"/>
              </w:rPr>
              <w:t>0.00%</w:t>
            </w:r>
          </w:p>
        </w:tc>
      </w:tr>
      <w:tr w:rsidR="00B032D5" w14:paraId="0875E595" w14:textId="77777777">
        <w:trPr>
          <w:trHeight w:val="186"/>
        </w:trPr>
        <w:tc>
          <w:tcPr>
            <w:tcW w:w="3739" w:type="dxa"/>
          </w:tcPr>
          <w:p w14:paraId="66BFA29B" w14:textId="77777777" w:rsidR="00B032D5" w:rsidRDefault="00000000">
            <w:pPr>
              <w:pStyle w:val="TableParagraph"/>
              <w:ind w:right="220"/>
              <w:rPr>
                <w:sz w:val="16"/>
              </w:rPr>
            </w:pPr>
            <w:r>
              <w:rPr>
                <w:sz w:val="16"/>
              </w:rPr>
              <w:t>3860-000</w:t>
            </w:r>
            <w:r>
              <w:rPr>
                <w:spacing w:val="-6"/>
                <w:sz w:val="16"/>
              </w:rPr>
              <w:t xml:space="preserve"> </w:t>
            </w:r>
            <w:r>
              <w:rPr>
                <w:sz w:val="16"/>
              </w:rPr>
              <w:t>PUBLIC</w:t>
            </w:r>
            <w:r>
              <w:rPr>
                <w:spacing w:val="-5"/>
                <w:sz w:val="16"/>
              </w:rPr>
              <w:t xml:space="preserve"> </w:t>
            </w:r>
            <w:r>
              <w:rPr>
                <w:sz w:val="16"/>
              </w:rPr>
              <w:t>SERVICES</w:t>
            </w:r>
            <w:r>
              <w:rPr>
                <w:spacing w:val="-3"/>
                <w:sz w:val="16"/>
              </w:rPr>
              <w:t xml:space="preserve"> </w:t>
            </w:r>
            <w:r>
              <w:rPr>
                <w:sz w:val="16"/>
              </w:rPr>
              <w:t>SHOP-</w:t>
            </w:r>
            <w:r>
              <w:rPr>
                <w:spacing w:val="-4"/>
                <w:sz w:val="16"/>
              </w:rPr>
              <w:t>WATER</w:t>
            </w:r>
          </w:p>
        </w:tc>
        <w:tc>
          <w:tcPr>
            <w:tcW w:w="1096" w:type="dxa"/>
          </w:tcPr>
          <w:p w14:paraId="60CE0B11" w14:textId="77777777" w:rsidR="00B032D5" w:rsidRDefault="00000000">
            <w:pPr>
              <w:pStyle w:val="TableParagraph"/>
              <w:ind w:left="-1" w:right="24"/>
              <w:rPr>
                <w:sz w:val="16"/>
              </w:rPr>
            </w:pPr>
            <w:r>
              <w:rPr>
                <w:spacing w:val="-2"/>
                <w:sz w:val="16"/>
              </w:rPr>
              <w:t>92,320.00</w:t>
            </w:r>
          </w:p>
        </w:tc>
        <w:tc>
          <w:tcPr>
            <w:tcW w:w="1183" w:type="dxa"/>
            <w:gridSpan w:val="2"/>
          </w:tcPr>
          <w:p w14:paraId="5B8B878E" w14:textId="77777777" w:rsidR="00B032D5" w:rsidRDefault="00000000">
            <w:pPr>
              <w:pStyle w:val="TableParagraph"/>
              <w:ind w:right="27"/>
              <w:rPr>
                <w:sz w:val="16"/>
              </w:rPr>
            </w:pPr>
            <w:r>
              <w:rPr>
                <w:spacing w:val="-4"/>
                <w:sz w:val="16"/>
              </w:rPr>
              <w:t>0.00</w:t>
            </w:r>
          </w:p>
        </w:tc>
        <w:tc>
          <w:tcPr>
            <w:tcW w:w="1183" w:type="dxa"/>
            <w:gridSpan w:val="2"/>
          </w:tcPr>
          <w:p w14:paraId="12DC4082" w14:textId="77777777" w:rsidR="00B032D5" w:rsidRDefault="00000000">
            <w:pPr>
              <w:pStyle w:val="TableParagraph"/>
              <w:ind w:right="27"/>
              <w:rPr>
                <w:sz w:val="16"/>
              </w:rPr>
            </w:pPr>
            <w:r>
              <w:rPr>
                <w:spacing w:val="-4"/>
                <w:sz w:val="16"/>
              </w:rPr>
              <w:t>0.00</w:t>
            </w:r>
          </w:p>
        </w:tc>
        <w:tc>
          <w:tcPr>
            <w:tcW w:w="1183" w:type="dxa"/>
            <w:gridSpan w:val="2"/>
          </w:tcPr>
          <w:p w14:paraId="26A3809D" w14:textId="77777777" w:rsidR="00B032D5" w:rsidRDefault="00000000">
            <w:pPr>
              <w:pStyle w:val="TableParagraph"/>
              <w:ind w:left="439"/>
              <w:jc w:val="left"/>
              <w:rPr>
                <w:sz w:val="16"/>
              </w:rPr>
            </w:pPr>
            <w:r>
              <w:rPr>
                <w:spacing w:val="-2"/>
                <w:sz w:val="16"/>
              </w:rPr>
              <w:t>96,495.00</w:t>
            </w:r>
          </w:p>
        </w:tc>
        <w:tc>
          <w:tcPr>
            <w:tcW w:w="1183" w:type="dxa"/>
            <w:gridSpan w:val="2"/>
          </w:tcPr>
          <w:p w14:paraId="6989C227" w14:textId="77777777" w:rsidR="00B032D5" w:rsidRDefault="00000000">
            <w:pPr>
              <w:pStyle w:val="TableParagraph"/>
              <w:ind w:left="438"/>
              <w:jc w:val="left"/>
              <w:rPr>
                <w:sz w:val="16"/>
              </w:rPr>
            </w:pPr>
            <w:r>
              <w:rPr>
                <w:spacing w:val="-2"/>
                <w:sz w:val="16"/>
              </w:rPr>
              <w:t>96,495.00</w:t>
            </w:r>
          </w:p>
        </w:tc>
        <w:tc>
          <w:tcPr>
            <w:tcW w:w="1208" w:type="dxa"/>
            <w:gridSpan w:val="2"/>
          </w:tcPr>
          <w:p w14:paraId="64EA3812" w14:textId="77777777" w:rsidR="00B032D5" w:rsidRDefault="00000000">
            <w:pPr>
              <w:pStyle w:val="TableParagraph"/>
              <w:ind w:left="694"/>
              <w:jc w:val="left"/>
              <w:rPr>
                <w:sz w:val="16"/>
              </w:rPr>
            </w:pPr>
            <w:r>
              <w:rPr>
                <w:spacing w:val="-2"/>
                <w:sz w:val="16"/>
              </w:rPr>
              <w:t>0.00%</w:t>
            </w:r>
          </w:p>
        </w:tc>
      </w:tr>
      <w:tr w:rsidR="00B032D5" w14:paraId="63689A31" w14:textId="77777777">
        <w:trPr>
          <w:trHeight w:val="186"/>
        </w:trPr>
        <w:tc>
          <w:tcPr>
            <w:tcW w:w="3739" w:type="dxa"/>
          </w:tcPr>
          <w:p w14:paraId="2DF52CD8" w14:textId="77777777" w:rsidR="00B032D5" w:rsidRDefault="00000000">
            <w:pPr>
              <w:pStyle w:val="TableParagraph"/>
              <w:ind w:right="195"/>
              <w:rPr>
                <w:sz w:val="16"/>
              </w:rPr>
            </w:pPr>
            <w:r>
              <w:rPr>
                <w:sz w:val="16"/>
              </w:rPr>
              <w:t>3865-000</w:t>
            </w:r>
            <w:r>
              <w:rPr>
                <w:spacing w:val="-8"/>
                <w:sz w:val="16"/>
              </w:rPr>
              <w:t xml:space="preserve"> </w:t>
            </w:r>
            <w:r>
              <w:rPr>
                <w:sz w:val="16"/>
              </w:rPr>
              <w:t>PUBLIC</w:t>
            </w:r>
            <w:r>
              <w:rPr>
                <w:spacing w:val="-5"/>
                <w:sz w:val="16"/>
              </w:rPr>
              <w:t xml:space="preserve"> </w:t>
            </w:r>
            <w:r>
              <w:rPr>
                <w:sz w:val="16"/>
              </w:rPr>
              <w:t>SERVICES</w:t>
            </w:r>
            <w:r>
              <w:rPr>
                <w:spacing w:val="-3"/>
                <w:sz w:val="16"/>
              </w:rPr>
              <w:t xml:space="preserve"> </w:t>
            </w:r>
            <w:r>
              <w:rPr>
                <w:sz w:val="16"/>
              </w:rPr>
              <w:t>SHOP-</w:t>
            </w:r>
            <w:r>
              <w:rPr>
                <w:spacing w:val="-2"/>
                <w:sz w:val="16"/>
              </w:rPr>
              <w:t>SEWER</w:t>
            </w:r>
          </w:p>
        </w:tc>
        <w:tc>
          <w:tcPr>
            <w:tcW w:w="1096" w:type="dxa"/>
          </w:tcPr>
          <w:p w14:paraId="31C61849" w14:textId="77777777" w:rsidR="00B032D5" w:rsidRDefault="00000000">
            <w:pPr>
              <w:pStyle w:val="TableParagraph"/>
              <w:ind w:left="-1" w:right="24"/>
              <w:rPr>
                <w:sz w:val="16"/>
              </w:rPr>
            </w:pPr>
            <w:r>
              <w:rPr>
                <w:spacing w:val="-2"/>
                <w:sz w:val="16"/>
              </w:rPr>
              <w:t>44,296.00</w:t>
            </w:r>
          </w:p>
        </w:tc>
        <w:tc>
          <w:tcPr>
            <w:tcW w:w="1183" w:type="dxa"/>
            <w:gridSpan w:val="2"/>
          </w:tcPr>
          <w:p w14:paraId="179E7CBE" w14:textId="77777777" w:rsidR="00B032D5" w:rsidRDefault="00000000">
            <w:pPr>
              <w:pStyle w:val="TableParagraph"/>
              <w:ind w:right="27"/>
              <w:rPr>
                <w:sz w:val="16"/>
              </w:rPr>
            </w:pPr>
            <w:r>
              <w:rPr>
                <w:spacing w:val="-4"/>
                <w:sz w:val="16"/>
              </w:rPr>
              <w:t>0.00</w:t>
            </w:r>
          </w:p>
        </w:tc>
        <w:tc>
          <w:tcPr>
            <w:tcW w:w="1183" w:type="dxa"/>
            <w:gridSpan w:val="2"/>
          </w:tcPr>
          <w:p w14:paraId="36243ECB" w14:textId="77777777" w:rsidR="00B032D5" w:rsidRDefault="00000000">
            <w:pPr>
              <w:pStyle w:val="TableParagraph"/>
              <w:ind w:right="27"/>
              <w:rPr>
                <w:sz w:val="16"/>
              </w:rPr>
            </w:pPr>
            <w:r>
              <w:rPr>
                <w:spacing w:val="-4"/>
                <w:sz w:val="16"/>
              </w:rPr>
              <w:t>0.00</w:t>
            </w:r>
          </w:p>
        </w:tc>
        <w:tc>
          <w:tcPr>
            <w:tcW w:w="1183" w:type="dxa"/>
            <w:gridSpan w:val="2"/>
          </w:tcPr>
          <w:p w14:paraId="2789CD4F" w14:textId="77777777" w:rsidR="00B032D5" w:rsidRDefault="00000000">
            <w:pPr>
              <w:pStyle w:val="TableParagraph"/>
              <w:ind w:left="439"/>
              <w:jc w:val="left"/>
              <w:rPr>
                <w:sz w:val="16"/>
              </w:rPr>
            </w:pPr>
            <w:r>
              <w:rPr>
                <w:spacing w:val="-2"/>
                <w:sz w:val="16"/>
              </w:rPr>
              <w:t>42,405.00</w:t>
            </w:r>
          </w:p>
        </w:tc>
        <w:tc>
          <w:tcPr>
            <w:tcW w:w="1183" w:type="dxa"/>
            <w:gridSpan w:val="2"/>
          </w:tcPr>
          <w:p w14:paraId="6C962830" w14:textId="77777777" w:rsidR="00B032D5" w:rsidRDefault="00000000">
            <w:pPr>
              <w:pStyle w:val="TableParagraph"/>
              <w:ind w:left="438"/>
              <w:jc w:val="left"/>
              <w:rPr>
                <w:sz w:val="16"/>
              </w:rPr>
            </w:pPr>
            <w:r>
              <w:rPr>
                <w:spacing w:val="-2"/>
                <w:sz w:val="16"/>
              </w:rPr>
              <w:t>42,405.00</w:t>
            </w:r>
          </w:p>
        </w:tc>
        <w:tc>
          <w:tcPr>
            <w:tcW w:w="1208" w:type="dxa"/>
            <w:gridSpan w:val="2"/>
          </w:tcPr>
          <w:p w14:paraId="5790A722" w14:textId="77777777" w:rsidR="00B032D5" w:rsidRDefault="00000000">
            <w:pPr>
              <w:pStyle w:val="TableParagraph"/>
              <w:ind w:left="694"/>
              <w:jc w:val="left"/>
              <w:rPr>
                <w:sz w:val="16"/>
              </w:rPr>
            </w:pPr>
            <w:r>
              <w:rPr>
                <w:spacing w:val="-2"/>
                <w:sz w:val="16"/>
              </w:rPr>
              <w:t>0.00%</w:t>
            </w:r>
          </w:p>
        </w:tc>
      </w:tr>
      <w:tr w:rsidR="00B032D5" w14:paraId="7DFC1053" w14:textId="77777777">
        <w:trPr>
          <w:trHeight w:val="187"/>
        </w:trPr>
        <w:tc>
          <w:tcPr>
            <w:tcW w:w="3739" w:type="dxa"/>
          </w:tcPr>
          <w:p w14:paraId="3EF037A5" w14:textId="77777777" w:rsidR="00B032D5" w:rsidRDefault="00000000">
            <w:pPr>
              <w:pStyle w:val="TableParagraph"/>
              <w:ind w:right="174"/>
              <w:rPr>
                <w:sz w:val="16"/>
              </w:rPr>
            </w:pPr>
            <w:r>
              <w:rPr>
                <w:sz w:val="16"/>
              </w:rPr>
              <w:t>3890-000</w:t>
            </w:r>
            <w:r>
              <w:rPr>
                <w:spacing w:val="9"/>
                <w:sz w:val="16"/>
              </w:rPr>
              <w:t xml:space="preserve"> </w:t>
            </w:r>
            <w:r>
              <w:rPr>
                <w:sz w:val="16"/>
              </w:rPr>
              <w:t>BEG</w:t>
            </w:r>
            <w:r>
              <w:rPr>
                <w:spacing w:val="10"/>
                <w:sz w:val="16"/>
              </w:rPr>
              <w:t xml:space="preserve"> </w:t>
            </w:r>
            <w:r>
              <w:rPr>
                <w:sz w:val="16"/>
              </w:rPr>
              <w:t>GF</w:t>
            </w:r>
            <w:r>
              <w:rPr>
                <w:spacing w:val="11"/>
                <w:sz w:val="16"/>
              </w:rPr>
              <w:t xml:space="preserve"> </w:t>
            </w:r>
            <w:r>
              <w:rPr>
                <w:sz w:val="16"/>
              </w:rPr>
              <w:t>BALANCE</w:t>
            </w:r>
            <w:r>
              <w:rPr>
                <w:spacing w:val="10"/>
                <w:sz w:val="16"/>
              </w:rPr>
              <w:t xml:space="preserve"> </w:t>
            </w:r>
            <w:r>
              <w:rPr>
                <w:sz w:val="16"/>
              </w:rPr>
              <w:t>TO</w:t>
            </w:r>
            <w:r>
              <w:rPr>
                <w:spacing w:val="11"/>
                <w:sz w:val="16"/>
              </w:rPr>
              <w:t xml:space="preserve"> </w:t>
            </w:r>
            <w:r>
              <w:rPr>
                <w:sz w:val="16"/>
              </w:rPr>
              <w:t>BE</w:t>
            </w:r>
            <w:r>
              <w:rPr>
                <w:spacing w:val="4"/>
                <w:sz w:val="16"/>
              </w:rPr>
              <w:t xml:space="preserve"> </w:t>
            </w:r>
            <w:r>
              <w:rPr>
                <w:spacing w:val="-2"/>
                <w:sz w:val="16"/>
              </w:rPr>
              <w:t>APPRO</w:t>
            </w:r>
          </w:p>
        </w:tc>
        <w:tc>
          <w:tcPr>
            <w:tcW w:w="1096" w:type="dxa"/>
          </w:tcPr>
          <w:p w14:paraId="209399B9" w14:textId="77777777" w:rsidR="00B032D5" w:rsidRDefault="00000000">
            <w:pPr>
              <w:pStyle w:val="TableParagraph"/>
              <w:tabs>
                <w:tab w:val="left" w:pos="756"/>
              </w:tabs>
              <w:ind w:left="-1" w:right="24"/>
              <w:rPr>
                <w:sz w:val="16"/>
              </w:rPr>
            </w:pPr>
            <w:r>
              <w:rPr>
                <w:rFonts w:ascii="Times New Roman"/>
                <w:sz w:val="16"/>
                <w:u w:val="single"/>
              </w:rPr>
              <w:tab/>
            </w:r>
            <w:r>
              <w:rPr>
                <w:spacing w:val="-4"/>
                <w:sz w:val="16"/>
                <w:u w:val="single"/>
              </w:rPr>
              <w:t>0.00</w:t>
            </w:r>
          </w:p>
        </w:tc>
        <w:tc>
          <w:tcPr>
            <w:tcW w:w="1183" w:type="dxa"/>
            <w:gridSpan w:val="2"/>
          </w:tcPr>
          <w:p w14:paraId="597D0D72" w14:textId="77777777" w:rsidR="00B032D5" w:rsidRDefault="00000000">
            <w:pPr>
              <w:pStyle w:val="TableParagraph"/>
              <w:tabs>
                <w:tab w:val="left" w:pos="842"/>
              </w:tabs>
              <w:ind w:left="85"/>
              <w:jc w:val="left"/>
              <w:rPr>
                <w:sz w:val="16"/>
              </w:rPr>
            </w:pPr>
            <w:r>
              <w:rPr>
                <w:rFonts w:ascii="Times New Roman"/>
                <w:sz w:val="16"/>
                <w:u w:val="single"/>
              </w:rPr>
              <w:tab/>
            </w:r>
            <w:r>
              <w:rPr>
                <w:spacing w:val="-4"/>
                <w:sz w:val="16"/>
                <w:u w:val="single"/>
              </w:rPr>
              <w:t>0.00</w:t>
            </w:r>
          </w:p>
        </w:tc>
        <w:tc>
          <w:tcPr>
            <w:tcW w:w="1183" w:type="dxa"/>
            <w:gridSpan w:val="2"/>
          </w:tcPr>
          <w:p w14:paraId="2D79B3F1" w14:textId="77777777" w:rsidR="00B032D5" w:rsidRDefault="00000000">
            <w:pPr>
              <w:pStyle w:val="TableParagraph"/>
              <w:tabs>
                <w:tab w:val="left" w:pos="841"/>
              </w:tabs>
              <w:ind w:left="84"/>
              <w:jc w:val="left"/>
              <w:rPr>
                <w:sz w:val="16"/>
              </w:rPr>
            </w:pPr>
            <w:r>
              <w:rPr>
                <w:rFonts w:ascii="Times New Roman"/>
                <w:sz w:val="16"/>
                <w:u w:val="single"/>
              </w:rPr>
              <w:tab/>
            </w:r>
            <w:r>
              <w:rPr>
                <w:spacing w:val="-4"/>
                <w:sz w:val="16"/>
                <w:u w:val="single"/>
              </w:rPr>
              <w:t>0.00</w:t>
            </w:r>
          </w:p>
        </w:tc>
        <w:tc>
          <w:tcPr>
            <w:tcW w:w="1183" w:type="dxa"/>
            <w:gridSpan w:val="2"/>
          </w:tcPr>
          <w:p w14:paraId="30F9031D" w14:textId="77777777" w:rsidR="00B032D5" w:rsidRDefault="00000000">
            <w:pPr>
              <w:pStyle w:val="TableParagraph"/>
              <w:tabs>
                <w:tab w:val="left" w:pos="350"/>
              </w:tabs>
              <w:ind w:left="83"/>
              <w:jc w:val="left"/>
              <w:rPr>
                <w:sz w:val="16"/>
              </w:rPr>
            </w:pPr>
            <w:r>
              <w:rPr>
                <w:sz w:val="16"/>
                <w:u w:val="single"/>
              </w:rPr>
              <w:tab/>
            </w:r>
            <w:r>
              <w:rPr>
                <w:spacing w:val="-2"/>
                <w:sz w:val="16"/>
                <w:u w:val="single"/>
              </w:rPr>
              <w:t>245,586.00</w:t>
            </w:r>
          </w:p>
        </w:tc>
        <w:tc>
          <w:tcPr>
            <w:tcW w:w="1183" w:type="dxa"/>
            <w:gridSpan w:val="2"/>
          </w:tcPr>
          <w:p w14:paraId="5BF92BDA" w14:textId="77777777" w:rsidR="00B032D5" w:rsidRDefault="00000000">
            <w:pPr>
              <w:pStyle w:val="TableParagraph"/>
              <w:tabs>
                <w:tab w:val="left" w:pos="349"/>
              </w:tabs>
              <w:ind w:left="82"/>
              <w:jc w:val="left"/>
              <w:rPr>
                <w:sz w:val="16"/>
              </w:rPr>
            </w:pPr>
            <w:r>
              <w:rPr>
                <w:sz w:val="16"/>
                <w:u w:val="single"/>
              </w:rPr>
              <w:tab/>
            </w:r>
            <w:r>
              <w:rPr>
                <w:spacing w:val="-2"/>
                <w:sz w:val="16"/>
                <w:u w:val="single"/>
              </w:rPr>
              <w:t>245,586.00</w:t>
            </w:r>
          </w:p>
        </w:tc>
        <w:tc>
          <w:tcPr>
            <w:tcW w:w="1208" w:type="dxa"/>
            <w:gridSpan w:val="2"/>
          </w:tcPr>
          <w:p w14:paraId="01142C81" w14:textId="77777777" w:rsidR="00B032D5" w:rsidRDefault="00000000">
            <w:pPr>
              <w:pStyle w:val="TableParagraph"/>
              <w:tabs>
                <w:tab w:val="left" w:pos="694"/>
              </w:tabs>
              <w:ind w:left="81"/>
              <w:jc w:val="left"/>
              <w:rPr>
                <w:sz w:val="16"/>
              </w:rPr>
            </w:pPr>
            <w:r>
              <w:rPr>
                <w:rFonts w:ascii="Times New Roman"/>
                <w:sz w:val="16"/>
                <w:u w:val="single"/>
              </w:rPr>
              <w:tab/>
            </w:r>
            <w:r>
              <w:rPr>
                <w:spacing w:val="-2"/>
                <w:sz w:val="16"/>
                <w:u w:val="single"/>
              </w:rPr>
              <w:t>0.00%</w:t>
            </w:r>
          </w:p>
        </w:tc>
      </w:tr>
      <w:tr w:rsidR="00B032D5" w14:paraId="1CFD1E95" w14:textId="77777777">
        <w:trPr>
          <w:trHeight w:val="230"/>
        </w:trPr>
        <w:tc>
          <w:tcPr>
            <w:tcW w:w="3739" w:type="dxa"/>
          </w:tcPr>
          <w:p w14:paraId="4A0B3A96" w14:textId="77777777" w:rsidR="00B032D5" w:rsidRDefault="00000000">
            <w:pPr>
              <w:pStyle w:val="TableParagraph"/>
              <w:spacing w:line="183" w:lineRule="exact"/>
              <w:ind w:left="141"/>
              <w:jc w:val="left"/>
              <w:rPr>
                <w:b/>
                <w:sz w:val="16"/>
              </w:rPr>
            </w:pPr>
            <w:r>
              <w:rPr>
                <w:b/>
                <w:sz w:val="16"/>
              </w:rPr>
              <w:t>Total</w:t>
            </w:r>
            <w:r>
              <w:rPr>
                <w:b/>
                <w:spacing w:val="-9"/>
                <w:sz w:val="16"/>
              </w:rPr>
              <w:t xml:space="preserve"> </w:t>
            </w:r>
            <w:r>
              <w:rPr>
                <w:b/>
                <w:sz w:val="16"/>
              </w:rPr>
              <w:t>Contributions</w:t>
            </w:r>
            <w:r>
              <w:rPr>
                <w:b/>
                <w:spacing w:val="-7"/>
                <w:sz w:val="16"/>
              </w:rPr>
              <w:t xml:space="preserve"> </w:t>
            </w:r>
            <w:r>
              <w:rPr>
                <w:b/>
                <w:sz w:val="16"/>
              </w:rPr>
              <w:t>&amp;</w:t>
            </w:r>
            <w:r>
              <w:rPr>
                <w:b/>
                <w:spacing w:val="-6"/>
                <w:sz w:val="16"/>
              </w:rPr>
              <w:t xml:space="preserve"> </w:t>
            </w:r>
            <w:r>
              <w:rPr>
                <w:b/>
                <w:spacing w:val="-2"/>
                <w:sz w:val="16"/>
              </w:rPr>
              <w:t>Transfers</w:t>
            </w:r>
          </w:p>
        </w:tc>
        <w:tc>
          <w:tcPr>
            <w:tcW w:w="1096" w:type="dxa"/>
          </w:tcPr>
          <w:p w14:paraId="2BD36A3B" w14:textId="77777777" w:rsidR="00B032D5" w:rsidRDefault="00000000">
            <w:pPr>
              <w:pStyle w:val="TableParagraph"/>
              <w:tabs>
                <w:tab w:val="left" w:pos="266"/>
              </w:tabs>
              <w:spacing w:line="183" w:lineRule="exact"/>
              <w:ind w:left="-1" w:right="23"/>
              <w:rPr>
                <w:b/>
                <w:sz w:val="16"/>
              </w:rPr>
            </w:pPr>
            <w:r>
              <w:rPr>
                <w:b/>
                <w:sz w:val="16"/>
                <w:u w:val="single"/>
              </w:rPr>
              <w:tab/>
            </w:r>
            <w:r>
              <w:rPr>
                <w:b/>
                <w:spacing w:val="-2"/>
                <w:sz w:val="16"/>
                <w:u w:val="single"/>
              </w:rPr>
              <w:t>261,872.00</w:t>
            </w:r>
          </w:p>
        </w:tc>
        <w:tc>
          <w:tcPr>
            <w:tcW w:w="1183" w:type="dxa"/>
            <w:gridSpan w:val="2"/>
          </w:tcPr>
          <w:p w14:paraId="689F15D3" w14:textId="77777777" w:rsidR="00B032D5" w:rsidRDefault="00000000">
            <w:pPr>
              <w:pStyle w:val="TableParagraph"/>
              <w:tabs>
                <w:tab w:val="left" w:pos="842"/>
              </w:tabs>
              <w:spacing w:line="183" w:lineRule="exact"/>
              <w:ind w:left="85"/>
              <w:jc w:val="left"/>
              <w:rPr>
                <w:b/>
                <w:sz w:val="16"/>
              </w:rPr>
            </w:pPr>
            <w:r>
              <w:rPr>
                <w:rFonts w:ascii="Times New Roman"/>
                <w:sz w:val="16"/>
                <w:u w:val="single"/>
              </w:rPr>
              <w:tab/>
            </w:r>
            <w:r>
              <w:rPr>
                <w:b/>
                <w:spacing w:val="-4"/>
                <w:sz w:val="16"/>
                <w:u w:val="single"/>
              </w:rPr>
              <w:t>0.00</w:t>
            </w:r>
          </w:p>
        </w:tc>
        <w:tc>
          <w:tcPr>
            <w:tcW w:w="1183" w:type="dxa"/>
            <w:gridSpan w:val="2"/>
          </w:tcPr>
          <w:p w14:paraId="3A1528ED" w14:textId="77777777" w:rsidR="00B032D5" w:rsidRDefault="00000000">
            <w:pPr>
              <w:pStyle w:val="TableParagraph"/>
              <w:tabs>
                <w:tab w:val="left" w:pos="841"/>
              </w:tabs>
              <w:spacing w:line="183" w:lineRule="exact"/>
              <w:ind w:left="84"/>
              <w:jc w:val="left"/>
              <w:rPr>
                <w:b/>
                <w:sz w:val="16"/>
              </w:rPr>
            </w:pPr>
            <w:r>
              <w:rPr>
                <w:rFonts w:ascii="Times New Roman"/>
                <w:sz w:val="16"/>
                <w:u w:val="single"/>
              </w:rPr>
              <w:tab/>
            </w:r>
            <w:r>
              <w:rPr>
                <w:b/>
                <w:spacing w:val="-4"/>
                <w:sz w:val="16"/>
                <w:u w:val="single"/>
              </w:rPr>
              <w:t>0.00</w:t>
            </w:r>
          </w:p>
        </w:tc>
        <w:tc>
          <w:tcPr>
            <w:tcW w:w="1183" w:type="dxa"/>
            <w:gridSpan w:val="2"/>
          </w:tcPr>
          <w:p w14:paraId="58CFEDCE" w14:textId="77777777" w:rsidR="00B032D5" w:rsidRDefault="00000000">
            <w:pPr>
              <w:pStyle w:val="TableParagraph"/>
              <w:tabs>
                <w:tab w:val="left" w:pos="369"/>
              </w:tabs>
              <w:spacing w:line="183" w:lineRule="exact"/>
              <w:ind w:left="83"/>
              <w:jc w:val="left"/>
              <w:rPr>
                <w:b/>
                <w:sz w:val="16"/>
              </w:rPr>
            </w:pPr>
            <w:r>
              <w:rPr>
                <w:b/>
                <w:sz w:val="16"/>
                <w:u w:val="single"/>
              </w:rPr>
              <w:tab/>
            </w:r>
            <w:r>
              <w:rPr>
                <w:b/>
                <w:spacing w:val="-2"/>
                <w:sz w:val="16"/>
                <w:u w:val="single"/>
              </w:rPr>
              <w:t>510,111.00</w:t>
            </w:r>
          </w:p>
        </w:tc>
        <w:tc>
          <w:tcPr>
            <w:tcW w:w="1183" w:type="dxa"/>
            <w:gridSpan w:val="2"/>
          </w:tcPr>
          <w:p w14:paraId="3BE2CC48" w14:textId="77777777" w:rsidR="00B032D5" w:rsidRDefault="00000000">
            <w:pPr>
              <w:pStyle w:val="TableParagraph"/>
              <w:tabs>
                <w:tab w:val="left" w:pos="368"/>
              </w:tabs>
              <w:spacing w:line="183" w:lineRule="exact"/>
              <w:ind w:left="82"/>
              <w:jc w:val="left"/>
              <w:rPr>
                <w:b/>
                <w:sz w:val="16"/>
              </w:rPr>
            </w:pPr>
            <w:r>
              <w:rPr>
                <w:b/>
                <w:sz w:val="16"/>
                <w:u w:val="single"/>
              </w:rPr>
              <w:tab/>
            </w:r>
            <w:r>
              <w:rPr>
                <w:b/>
                <w:spacing w:val="-2"/>
                <w:sz w:val="16"/>
                <w:u w:val="single"/>
              </w:rPr>
              <w:t>510,111.00</w:t>
            </w:r>
          </w:p>
        </w:tc>
        <w:tc>
          <w:tcPr>
            <w:tcW w:w="1208" w:type="dxa"/>
            <w:gridSpan w:val="2"/>
          </w:tcPr>
          <w:p w14:paraId="06C3B4D6" w14:textId="77777777" w:rsidR="00B032D5" w:rsidRDefault="00000000">
            <w:pPr>
              <w:pStyle w:val="TableParagraph"/>
              <w:tabs>
                <w:tab w:val="left" w:pos="696"/>
              </w:tabs>
              <w:spacing w:line="183" w:lineRule="exact"/>
              <w:ind w:left="81"/>
              <w:jc w:val="left"/>
              <w:rPr>
                <w:b/>
                <w:sz w:val="16"/>
              </w:rPr>
            </w:pPr>
            <w:r>
              <w:rPr>
                <w:rFonts w:ascii="Times New Roman"/>
                <w:sz w:val="16"/>
                <w:u w:val="single"/>
              </w:rPr>
              <w:tab/>
            </w:r>
            <w:r>
              <w:rPr>
                <w:b/>
                <w:spacing w:val="-2"/>
                <w:sz w:val="16"/>
                <w:u w:val="single"/>
              </w:rPr>
              <w:t>0.00%</w:t>
            </w:r>
          </w:p>
        </w:tc>
      </w:tr>
      <w:tr w:rsidR="00B032D5" w14:paraId="4E8C3372" w14:textId="77777777">
        <w:trPr>
          <w:trHeight w:val="273"/>
        </w:trPr>
        <w:tc>
          <w:tcPr>
            <w:tcW w:w="3739" w:type="dxa"/>
          </w:tcPr>
          <w:p w14:paraId="358AED61" w14:textId="77777777" w:rsidR="00B032D5" w:rsidRDefault="00000000">
            <w:pPr>
              <w:pStyle w:val="TableParagraph"/>
              <w:spacing w:before="42" w:line="240" w:lineRule="auto"/>
              <w:ind w:left="50"/>
              <w:jc w:val="left"/>
              <w:rPr>
                <w:b/>
                <w:sz w:val="16"/>
              </w:rPr>
            </w:pPr>
            <w:r>
              <w:rPr>
                <w:b/>
                <w:sz w:val="16"/>
              </w:rPr>
              <w:t>Total</w:t>
            </w:r>
            <w:r>
              <w:rPr>
                <w:b/>
                <w:spacing w:val="-11"/>
                <w:sz w:val="16"/>
              </w:rPr>
              <w:t xml:space="preserve"> </w:t>
            </w:r>
            <w:r>
              <w:rPr>
                <w:b/>
                <w:spacing w:val="-2"/>
                <w:sz w:val="16"/>
              </w:rPr>
              <w:t>Revenue:</w:t>
            </w:r>
          </w:p>
        </w:tc>
        <w:tc>
          <w:tcPr>
            <w:tcW w:w="1096" w:type="dxa"/>
          </w:tcPr>
          <w:p w14:paraId="2DC1855F" w14:textId="77777777" w:rsidR="00B032D5" w:rsidRDefault="00000000">
            <w:pPr>
              <w:pStyle w:val="TableParagraph"/>
              <w:spacing w:before="42" w:line="240" w:lineRule="auto"/>
              <w:ind w:left="-1" w:right="24"/>
              <w:rPr>
                <w:b/>
                <w:sz w:val="16"/>
              </w:rPr>
            </w:pPr>
            <w:r>
              <w:rPr>
                <w:b/>
                <w:spacing w:val="68"/>
                <w:w w:val="150"/>
                <w:sz w:val="16"/>
                <w:u w:val="single"/>
              </w:rPr>
              <w:t xml:space="preserve"> </w:t>
            </w:r>
            <w:r>
              <w:rPr>
                <w:b/>
                <w:spacing w:val="-2"/>
                <w:sz w:val="16"/>
                <w:u w:val="single"/>
              </w:rPr>
              <w:t>8,265,127.45</w:t>
            </w:r>
          </w:p>
        </w:tc>
        <w:tc>
          <w:tcPr>
            <w:tcW w:w="1183" w:type="dxa"/>
            <w:gridSpan w:val="2"/>
          </w:tcPr>
          <w:p w14:paraId="74264CE6" w14:textId="77777777" w:rsidR="00B032D5" w:rsidRDefault="00000000">
            <w:pPr>
              <w:pStyle w:val="TableParagraph"/>
              <w:tabs>
                <w:tab w:val="left" w:pos="842"/>
              </w:tabs>
              <w:spacing w:before="42" w:line="240" w:lineRule="auto"/>
              <w:ind w:left="85"/>
              <w:jc w:val="left"/>
              <w:rPr>
                <w:b/>
                <w:sz w:val="16"/>
              </w:rPr>
            </w:pPr>
            <w:r>
              <w:rPr>
                <w:rFonts w:ascii="Times New Roman"/>
                <w:sz w:val="16"/>
                <w:u w:val="single"/>
              </w:rPr>
              <w:tab/>
            </w:r>
            <w:r>
              <w:rPr>
                <w:b/>
                <w:spacing w:val="-4"/>
                <w:sz w:val="16"/>
                <w:u w:val="single"/>
              </w:rPr>
              <w:t>0.00</w:t>
            </w:r>
          </w:p>
        </w:tc>
        <w:tc>
          <w:tcPr>
            <w:tcW w:w="1183" w:type="dxa"/>
            <w:gridSpan w:val="2"/>
          </w:tcPr>
          <w:p w14:paraId="7C610704" w14:textId="77777777" w:rsidR="00B032D5" w:rsidRDefault="00000000">
            <w:pPr>
              <w:pStyle w:val="TableParagraph"/>
              <w:tabs>
                <w:tab w:val="left" w:pos="841"/>
              </w:tabs>
              <w:spacing w:before="42" w:line="240" w:lineRule="auto"/>
              <w:ind w:left="84"/>
              <w:jc w:val="left"/>
              <w:rPr>
                <w:b/>
                <w:sz w:val="16"/>
              </w:rPr>
            </w:pPr>
            <w:r>
              <w:rPr>
                <w:rFonts w:ascii="Times New Roman"/>
                <w:sz w:val="16"/>
                <w:u w:val="single"/>
              </w:rPr>
              <w:tab/>
            </w:r>
            <w:r>
              <w:rPr>
                <w:b/>
                <w:spacing w:val="-4"/>
                <w:sz w:val="16"/>
                <w:u w:val="single"/>
              </w:rPr>
              <w:t>0.00</w:t>
            </w:r>
          </w:p>
        </w:tc>
        <w:tc>
          <w:tcPr>
            <w:tcW w:w="1183" w:type="dxa"/>
            <w:gridSpan w:val="2"/>
          </w:tcPr>
          <w:p w14:paraId="31572136" w14:textId="77777777" w:rsidR="00B032D5" w:rsidRDefault="00000000">
            <w:pPr>
              <w:pStyle w:val="TableParagraph"/>
              <w:spacing w:before="42" w:line="240" w:lineRule="auto"/>
              <w:ind w:left="83"/>
              <w:jc w:val="left"/>
              <w:rPr>
                <w:b/>
                <w:sz w:val="16"/>
              </w:rPr>
            </w:pPr>
            <w:r>
              <w:rPr>
                <w:b/>
                <w:spacing w:val="3"/>
                <w:sz w:val="16"/>
                <w:u w:val="single"/>
              </w:rPr>
              <w:t xml:space="preserve"> </w:t>
            </w:r>
            <w:r>
              <w:rPr>
                <w:b/>
                <w:spacing w:val="-2"/>
                <w:sz w:val="16"/>
                <w:u w:val="single"/>
              </w:rPr>
              <w:t>10,161,615.00</w:t>
            </w:r>
          </w:p>
        </w:tc>
        <w:tc>
          <w:tcPr>
            <w:tcW w:w="1183" w:type="dxa"/>
            <w:gridSpan w:val="2"/>
          </w:tcPr>
          <w:p w14:paraId="76A1D8B9" w14:textId="77777777" w:rsidR="00B032D5" w:rsidRDefault="00000000">
            <w:pPr>
              <w:pStyle w:val="TableParagraph"/>
              <w:spacing w:before="42" w:line="240" w:lineRule="auto"/>
              <w:ind w:left="82"/>
              <w:jc w:val="left"/>
              <w:rPr>
                <w:b/>
                <w:sz w:val="16"/>
              </w:rPr>
            </w:pPr>
            <w:r>
              <w:rPr>
                <w:b/>
                <w:spacing w:val="3"/>
                <w:sz w:val="16"/>
                <w:u w:val="single"/>
              </w:rPr>
              <w:t xml:space="preserve"> </w:t>
            </w:r>
            <w:r>
              <w:rPr>
                <w:b/>
                <w:spacing w:val="-2"/>
                <w:sz w:val="16"/>
                <w:u w:val="single"/>
              </w:rPr>
              <w:t>10,161,615.00</w:t>
            </w:r>
          </w:p>
        </w:tc>
        <w:tc>
          <w:tcPr>
            <w:tcW w:w="1208" w:type="dxa"/>
            <w:gridSpan w:val="2"/>
          </w:tcPr>
          <w:p w14:paraId="3A0435AE" w14:textId="77777777" w:rsidR="00B032D5" w:rsidRDefault="00000000">
            <w:pPr>
              <w:pStyle w:val="TableParagraph"/>
              <w:tabs>
                <w:tab w:val="left" w:pos="696"/>
              </w:tabs>
              <w:spacing w:before="42" w:line="240" w:lineRule="auto"/>
              <w:ind w:left="81"/>
              <w:jc w:val="left"/>
              <w:rPr>
                <w:b/>
                <w:sz w:val="16"/>
              </w:rPr>
            </w:pPr>
            <w:r>
              <w:rPr>
                <w:rFonts w:ascii="Times New Roman"/>
                <w:sz w:val="16"/>
                <w:u w:val="single"/>
              </w:rPr>
              <w:tab/>
            </w:r>
            <w:r>
              <w:rPr>
                <w:b/>
                <w:spacing w:val="-2"/>
                <w:sz w:val="16"/>
                <w:u w:val="single"/>
              </w:rPr>
              <w:t>0.00%</w:t>
            </w:r>
          </w:p>
        </w:tc>
      </w:tr>
      <w:tr w:rsidR="00B032D5" w14:paraId="532056B1" w14:textId="77777777">
        <w:trPr>
          <w:trHeight w:val="225"/>
        </w:trPr>
        <w:tc>
          <w:tcPr>
            <w:tcW w:w="3739" w:type="dxa"/>
          </w:tcPr>
          <w:p w14:paraId="739E7115" w14:textId="77777777" w:rsidR="00B032D5" w:rsidRDefault="00000000">
            <w:pPr>
              <w:pStyle w:val="TableParagraph"/>
              <w:spacing w:before="42" w:line="164" w:lineRule="exact"/>
              <w:ind w:left="50"/>
              <w:jc w:val="left"/>
              <w:rPr>
                <w:b/>
                <w:sz w:val="16"/>
              </w:rPr>
            </w:pPr>
            <w:r>
              <w:rPr>
                <w:b/>
                <w:spacing w:val="-2"/>
                <w:sz w:val="16"/>
              </w:rPr>
              <w:t>Expenditures:</w:t>
            </w:r>
          </w:p>
        </w:tc>
        <w:tc>
          <w:tcPr>
            <w:tcW w:w="1096" w:type="dxa"/>
          </w:tcPr>
          <w:p w14:paraId="20651636" w14:textId="77777777" w:rsidR="00B032D5" w:rsidRDefault="00B032D5">
            <w:pPr>
              <w:pStyle w:val="TableParagraph"/>
              <w:spacing w:line="240" w:lineRule="auto"/>
              <w:jc w:val="left"/>
              <w:rPr>
                <w:rFonts w:ascii="Times New Roman"/>
                <w:sz w:val="16"/>
              </w:rPr>
            </w:pPr>
          </w:p>
        </w:tc>
        <w:tc>
          <w:tcPr>
            <w:tcW w:w="1183" w:type="dxa"/>
            <w:gridSpan w:val="2"/>
          </w:tcPr>
          <w:p w14:paraId="6111D887" w14:textId="77777777" w:rsidR="00B032D5" w:rsidRDefault="00B032D5">
            <w:pPr>
              <w:pStyle w:val="TableParagraph"/>
              <w:spacing w:line="240" w:lineRule="auto"/>
              <w:jc w:val="left"/>
              <w:rPr>
                <w:rFonts w:ascii="Times New Roman"/>
                <w:sz w:val="16"/>
              </w:rPr>
            </w:pPr>
          </w:p>
        </w:tc>
        <w:tc>
          <w:tcPr>
            <w:tcW w:w="1183" w:type="dxa"/>
            <w:gridSpan w:val="2"/>
          </w:tcPr>
          <w:p w14:paraId="04AC94C1" w14:textId="77777777" w:rsidR="00B032D5" w:rsidRDefault="00B032D5">
            <w:pPr>
              <w:pStyle w:val="TableParagraph"/>
              <w:spacing w:line="240" w:lineRule="auto"/>
              <w:jc w:val="left"/>
              <w:rPr>
                <w:rFonts w:ascii="Times New Roman"/>
                <w:sz w:val="16"/>
              </w:rPr>
            </w:pPr>
          </w:p>
        </w:tc>
        <w:tc>
          <w:tcPr>
            <w:tcW w:w="1183" w:type="dxa"/>
            <w:gridSpan w:val="2"/>
          </w:tcPr>
          <w:p w14:paraId="6BD35E31" w14:textId="77777777" w:rsidR="00B032D5" w:rsidRDefault="00B032D5">
            <w:pPr>
              <w:pStyle w:val="TableParagraph"/>
              <w:spacing w:line="240" w:lineRule="auto"/>
              <w:jc w:val="left"/>
              <w:rPr>
                <w:rFonts w:ascii="Times New Roman"/>
                <w:sz w:val="16"/>
              </w:rPr>
            </w:pPr>
          </w:p>
        </w:tc>
        <w:tc>
          <w:tcPr>
            <w:tcW w:w="1183" w:type="dxa"/>
            <w:gridSpan w:val="2"/>
          </w:tcPr>
          <w:p w14:paraId="26D172D7" w14:textId="77777777" w:rsidR="00B032D5" w:rsidRDefault="00B032D5">
            <w:pPr>
              <w:pStyle w:val="TableParagraph"/>
              <w:spacing w:line="240" w:lineRule="auto"/>
              <w:jc w:val="left"/>
              <w:rPr>
                <w:rFonts w:ascii="Times New Roman"/>
                <w:sz w:val="16"/>
              </w:rPr>
            </w:pPr>
          </w:p>
        </w:tc>
        <w:tc>
          <w:tcPr>
            <w:tcW w:w="1208" w:type="dxa"/>
            <w:gridSpan w:val="2"/>
          </w:tcPr>
          <w:p w14:paraId="4C2F7174" w14:textId="77777777" w:rsidR="00B032D5" w:rsidRDefault="00B032D5">
            <w:pPr>
              <w:pStyle w:val="TableParagraph"/>
              <w:spacing w:line="240" w:lineRule="auto"/>
              <w:jc w:val="left"/>
              <w:rPr>
                <w:rFonts w:ascii="Times New Roman"/>
                <w:sz w:val="16"/>
              </w:rPr>
            </w:pPr>
          </w:p>
        </w:tc>
      </w:tr>
      <w:tr w:rsidR="00B032D5" w14:paraId="6A3375BB" w14:textId="77777777">
        <w:trPr>
          <w:trHeight w:val="373"/>
        </w:trPr>
        <w:tc>
          <w:tcPr>
            <w:tcW w:w="3739" w:type="dxa"/>
          </w:tcPr>
          <w:p w14:paraId="1AAA9F31" w14:textId="77777777" w:rsidR="00B032D5" w:rsidRDefault="00000000">
            <w:pPr>
              <w:pStyle w:val="TableParagraph"/>
              <w:spacing w:line="180" w:lineRule="atLeast"/>
              <w:ind w:left="232" w:right="1746" w:hanging="92"/>
              <w:jc w:val="left"/>
              <w:rPr>
                <w:b/>
                <w:sz w:val="16"/>
              </w:rPr>
            </w:pPr>
            <w:r>
              <w:rPr>
                <w:b/>
                <w:sz w:val="16"/>
              </w:rPr>
              <w:t>General</w:t>
            </w:r>
            <w:r>
              <w:rPr>
                <w:b/>
                <w:spacing w:val="-12"/>
                <w:sz w:val="16"/>
              </w:rPr>
              <w:t xml:space="preserve"> </w:t>
            </w:r>
            <w:r>
              <w:rPr>
                <w:b/>
                <w:sz w:val="16"/>
              </w:rPr>
              <w:t>Government City Council</w:t>
            </w:r>
          </w:p>
        </w:tc>
        <w:tc>
          <w:tcPr>
            <w:tcW w:w="1096" w:type="dxa"/>
          </w:tcPr>
          <w:p w14:paraId="1EA9DAF1" w14:textId="77777777" w:rsidR="00B032D5" w:rsidRDefault="00B032D5">
            <w:pPr>
              <w:pStyle w:val="TableParagraph"/>
              <w:spacing w:line="240" w:lineRule="auto"/>
              <w:jc w:val="left"/>
              <w:rPr>
                <w:rFonts w:ascii="Times New Roman"/>
                <w:sz w:val="16"/>
              </w:rPr>
            </w:pPr>
          </w:p>
        </w:tc>
        <w:tc>
          <w:tcPr>
            <w:tcW w:w="87" w:type="dxa"/>
          </w:tcPr>
          <w:p w14:paraId="7541159B" w14:textId="77777777" w:rsidR="00B032D5" w:rsidRDefault="00B032D5">
            <w:pPr>
              <w:pStyle w:val="TableParagraph"/>
              <w:spacing w:line="240" w:lineRule="auto"/>
              <w:jc w:val="left"/>
              <w:rPr>
                <w:rFonts w:ascii="Times New Roman"/>
                <w:sz w:val="16"/>
              </w:rPr>
            </w:pPr>
          </w:p>
        </w:tc>
        <w:tc>
          <w:tcPr>
            <w:tcW w:w="1096" w:type="dxa"/>
          </w:tcPr>
          <w:p w14:paraId="5CE6D524" w14:textId="77777777" w:rsidR="00B032D5" w:rsidRDefault="00B032D5">
            <w:pPr>
              <w:pStyle w:val="TableParagraph"/>
              <w:spacing w:line="240" w:lineRule="auto"/>
              <w:jc w:val="left"/>
              <w:rPr>
                <w:rFonts w:ascii="Times New Roman"/>
                <w:sz w:val="16"/>
              </w:rPr>
            </w:pPr>
          </w:p>
        </w:tc>
        <w:tc>
          <w:tcPr>
            <w:tcW w:w="87" w:type="dxa"/>
          </w:tcPr>
          <w:p w14:paraId="1E8BAD68" w14:textId="77777777" w:rsidR="00B032D5" w:rsidRDefault="00B032D5">
            <w:pPr>
              <w:pStyle w:val="TableParagraph"/>
              <w:spacing w:line="240" w:lineRule="auto"/>
              <w:jc w:val="left"/>
              <w:rPr>
                <w:rFonts w:ascii="Times New Roman"/>
                <w:sz w:val="16"/>
              </w:rPr>
            </w:pPr>
          </w:p>
        </w:tc>
        <w:tc>
          <w:tcPr>
            <w:tcW w:w="1096" w:type="dxa"/>
          </w:tcPr>
          <w:p w14:paraId="6F8834C3" w14:textId="77777777" w:rsidR="00B032D5" w:rsidRDefault="00B032D5">
            <w:pPr>
              <w:pStyle w:val="TableParagraph"/>
              <w:spacing w:line="240" w:lineRule="auto"/>
              <w:jc w:val="left"/>
              <w:rPr>
                <w:rFonts w:ascii="Times New Roman"/>
                <w:sz w:val="16"/>
              </w:rPr>
            </w:pPr>
          </w:p>
        </w:tc>
        <w:tc>
          <w:tcPr>
            <w:tcW w:w="87" w:type="dxa"/>
          </w:tcPr>
          <w:p w14:paraId="575D0FB4" w14:textId="77777777" w:rsidR="00B032D5" w:rsidRDefault="00B032D5">
            <w:pPr>
              <w:pStyle w:val="TableParagraph"/>
              <w:spacing w:line="240" w:lineRule="auto"/>
              <w:jc w:val="left"/>
              <w:rPr>
                <w:rFonts w:ascii="Times New Roman"/>
                <w:sz w:val="16"/>
              </w:rPr>
            </w:pPr>
          </w:p>
        </w:tc>
        <w:tc>
          <w:tcPr>
            <w:tcW w:w="1096" w:type="dxa"/>
          </w:tcPr>
          <w:p w14:paraId="283057C4" w14:textId="77777777" w:rsidR="00B032D5" w:rsidRDefault="00B032D5">
            <w:pPr>
              <w:pStyle w:val="TableParagraph"/>
              <w:spacing w:line="240" w:lineRule="auto"/>
              <w:jc w:val="left"/>
              <w:rPr>
                <w:rFonts w:ascii="Times New Roman"/>
                <w:sz w:val="16"/>
              </w:rPr>
            </w:pPr>
          </w:p>
        </w:tc>
        <w:tc>
          <w:tcPr>
            <w:tcW w:w="87" w:type="dxa"/>
          </w:tcPr>
          <w:p w14:paraId="61A3B8D7" w14:textId="77777777" w:rsidR="00B032D5" w:rsidRDefault="00B032D5">
            <w:pPr>
              <w:pStyle w:val="TableParagraph"/>
              <w:spacing w:line="240" w:lineRule="auto"/>
              <w:jc w:val="left"/>
              <w:rPr>
                <w:rFonts w:ascii="Times New Roman"/>
                <w:sz w:val="16"/>
              </w:rPr>
            </w:pPr>
          </w:p>
        </w:tc>
        <w:tc>
          <w:tcPr>
            <w:tcW w:w="1096" w:type="dxa"/>
          </w:tcPr>
          <w:p w14:paraId="60F70A9D" w14:textId="77777777" w:rsidR="00B032D5" w:rsidRDefault="00B032D5">
            <w:pPr>
              <w:pStyle w:val="TableParagraph"/>
              <w:spacing w:line="240" w:lineRule="auto"/>
              <w:jc w:val="left"/>
              <w:rPr>
                <w:rFonts w:ascii="Times New Roman"/>
                <w:sz w:val="16"/>
              </w:rPr>
            </w:pPr>
          </w:p>
        </w:tc>
        <w:tc>
          <w:tcPr>
            <w:tcW w:w="87" w:type="dxa"/>
          </w:tcPr>
          <w:p w14:paraId="005F0234" w14:textId="77777777" w:rsidR="00B032D5" w:rsidRDefault="00B032D5">
            <w:pPr>
              <w:pStyle w:val="TableParagraph"/>
              <w:spacing w:line="240" w:lineRule="auto"/>
              <w:jc w:val="left"/>
              <w:rPr>
                <w:rFonts w:ascii="Times New Roman"/>
                <w:sz w:val="16"/>
              </w:rPr>
            </w:pPr>
          </w:p>
        </w:tc>
        <w:tc>
          <w:tcPr>
            <w:tcW w:w="1121" w:type="dxa"/>
          </w:tcPr>
          <w:p w14:paraId="57E43E36" w14:textId="77777777" w:rsidR="00B032D5" w:rsidRDefault="00B032D5">
            <w:pPr>
              <w:pStyle w:val="TableParagraph"/>
              <w:spacing w:line="240" w:lineRule="auto"/>
              <w:jc w:val="left"/>
              <w:rPr>
                <w:rFonts w:ascii="Times New Roman"/>
                <w:sz w:val="16"/>
              </w:rPr>
            </w:pPr>
          </w:p>
        </w:tc>
      </w:tr>
      <w:tr w:rsidR="00B032D5" w14:paraId="7349A8E4" w14:textId="77777777">
        <w:trPr>
          <w:trHeight w:val="190"/>
        </w:trPr>
        <w:tc>
          <w:tcPr>
            <w:tcW w:w="3739" w:type="dxa"/>
          </w:tcPr>
          <w:p w14:paraId="53388689" w14:textId="77777777" w:rsidR="00B032D5" w:rsidRDefault="00000000">
            <w:pPr>
              <w:pStyle w:val="TableParagraph"/>
              <w:spacing w:line="163" w:lineRule="exact"/>
              <w:ind w:left="323"/>
              <w:jc w:val="left"/>
              <w:rPr>
                <w:sz w:val="16"/>
              </w:rPr>
            </w:pPr>
            <w:r>
              <w:rPr>
                <w:sz w:val="16"/>
              </w:rPr>
              <w:t>4110-110</w:t>
            </w:r>
            <w:r>
              <w:rPr>
                <w:spacing w:val="-13"/>
                <w:sz w:val="16"/>
              </w:rPr>
              <w:t xml:space="preserve"> </w:t>
            </w:r>
            <w:r>
              <w:rPr>
                <w:sz w:val="16"/>
              </w:rPr>
              <w:t>SALARIES</w:t>
            </w:r>
            <w:r>
              <w:rPr>
                <w:spacing w:val="-10"/>
                <w:sz w:val="16"/>
              </w:rPr>
              <w:t xml:space="preserve"> </w:t>
            </w:r>
            <w:r>
              <w:rPr>
                <w:sz w:val="16"/>
              </w:rPr>
              <w:t>&amp;</w:t>
            </w:r>
            <w:r>
              <w:rPr>
                <w:spacing w:val="-8"/>
                <w:sz w:val="16"/>
              </w:rPr>
              <w:t xml:space="preserve"> </w:t>
            </w:r>
            <w:r>
              <w:rPr>
                <w:spacing w:val="-4"/>
                <w:sz w:val="16"/>
              </w:rPr>
              <w:t>WAGES</w:t>
            </w:r>
          </w:p>
        </w:tc>
        <w:tc>
          <w:tcPr>
            <w:tcW w:w="1096" w:type="dxa"/>
          </w:tcPr>
          <w:p w14:paraId="3A8E1C6C" w14:textId="77777777" w:rsidR="00B032D5" w:rsidRDefault="00000000">
            <w:pPr>
              <w:pStyle w:val="TableParagraph"/>
              <w:spacing w:line="163" w:lineRule="exact"/>
              <w:ind w:left="-1" w:right="24"/>
              <w:rPr>
                <w:sz w:val="16"/>
              </w:rPr>
            </w:pPr>
            <w:r>
              <w:rPr>
                <w:spacing w:val="-4"/>
                <w:sz w:val="16"/>
              </w:rPr>
              <w:t>0.00</w:t>
            </w:r>
          </w:p>
        </w:tc>
        <w:tc>
          <w:tcPr>
            <w:tcW w:w="1183" w:type="dxa"/>
            <w:gridSpan w:val="2"/>
          </w:tcPr>
          <w:p w14:paraId="78E52F3A" w14:textId="77777777" w:rsidR="00B032D5" w:rsidRDefault="00000000">
            <w:pPr>
              <w:pStyle w:val="TableParagraph"/>
              <w:spacing w:line="163" w:lineRule="exact"/>
              <w:ind w:right="27"/>
              <w:rPr>
                <w:sz w:val="16"/>
              </w:rPr>
            </w:pPr>
            <w:r>
              <w:rPr>
                <w:spacing w:val="-4"/>
                <w:sz w:val="16"/>
              </w:rPr>
              <w:t>0.00</w:t>
            </w:r>
          </w:p>
        </w:tc>
        <w:tc>
          <w:tcPr>
            <w:tcW w:w="1183" w:type="dxa"/>
            <w:gridSpan w:val="2"/>
          </w:tcPr>
          <w:p w14:paraId="0B51B5AA" w14:textId="77777777" w:rsidR="00B032D5" w:rsidRDefault="00000000">
            <w:pPr>
              <w:pStyle w:val="TableParagraph"/>
              <w:spacing w:line="163" w:lineRule="exact"/>
              <w:ind w:right="27"/>
              <w:rPr>
                <w:sz w:val="16"/>
              </w:rPr>
            </w:pPr>
            <w:r>
              <w:rPr>
                <w:spacing w:val="-4"/>
                <w:sz w:val="16"/>
              </w:rPr>
              <w:t>0.00</w:t>
            </w:r>
          </w:p>
        </w:tc>
        <w:tc>
          <w:tcPr>
            <w:tcW w:w="1183" w:type="dxa"/>
            <w:gridSpan w:val="2"/>
          </w:tcPr>
          <w:p w14:paraId="58B2FC52" w14:textId="77777777" w:rsidR="00B032D5" w:rsidRDefault="00000000">
            <w:pPr>
              <w:pStyle w:val="TableParagraph"/>
              <w:spacing w:line="163" w:lineRule="exact"/>
              <w:ind w:left="439"/>
              <w:jc w:val="left"/>
              <w:rPr>
                <w:sz w:val="16"/>
              </w:rPr>
            </w:pPr>
            <w:r>
              <w:rPr>
                <w:spacing w:val="-2"/>
                <w:sz w:val="16"/>
              </w:rPr>
              <w:t>32,839.00</w:t>
            </w:r>
          </w:p>
        </w:tc>
        <w:tc>
          <w:tcPr>
            <w:tcW w:w="1183" w:type="dxa"/>
            <w:gridSpan w:val="2"/>
          </w:tcPr>
          <w:p w14:paraId="6586AD27" w14:textId="77777777" w:rsidR="00B032D5" w:rsidRDefault="00000000">
            <w:pPr>
              <w:pStyle w:val="TableParagraph"/>
              <w:spacing w:line="163" w:lineRule="exact"/>
              <w:ind w:left="438"/>
              <w:jc w:val="left"/>
              <w:rPr>
                <w:sz w:val="16"/>
              </w:rPr>
            </w:pPr>
            <w:r>
              <w:rPr>
                <w:spacing w:val="-2"/>
                <w:sz w:val="16"/>
              </w:rPr>
              <w:t>32,839.00</w:t>
            </w:r>
          </w:p>
        </w:tc>
        <w:tc>
          <w:tcPr>
            <w:tcW w:w="1208" w:type="dxa"/>
            <w:gridSpan w:val="2"/>
          </w:tcPr>
          <w:p w14:paraId="7AADA96D" w14:textId="77777777" w:rsidR="00B032D5" w:rsidRDefault="00000000">
            <w:pPr>
              <w:pStyle w:val="TableParagraph"/>
              <w:spacing w:line="163" w:lineRule="exact"/>
              <w:ind w:left="694"/>
              <w:jc w:val="left"/>
              <w:rPr>
                <w:sz w:val="16"/>
              </w:rPr>
            </w:pPr>
            <w:r>
              <w:rPr>
                <w:spacing w:val="-2"/>
                <w:sz w:val="16"/>
              </w:rPr>
              <w:t>0.00%</w:t>
            </w:r>
          </w:p>
        </w:tc>
      </w:tr>
      <w:tr w:rsidR="00B032D5" w14:paraId="6E0BB0BA" w14:textId="77777777">
        <w:trPr>
          <w:trHeight w:val="186"/>
        </w:trPr>
        <w:tc>
          <w:tcPr>
            <w:tcW w:w="3739" w:type="dxa"/>
          </w:tcPr>
          <w:p w14:paraId="6BE11B0D" w14:textId="77777777" w:rsidR="00B032D5" w:rsidRDefault="00000000">
            <w:pPr>
              <w:pStyle w:val="TableParagraph"/>
              <w:ind w:left="323"/>
              <w:jc w:val="left"/>
              <w:rPr>
                <w:sz w:val="16"/>
              </w:rPr>
            </w:pPr>
            <w:r>
              <w:rPr>
                <w:spacing w:val="-2"/>
                <w:sz w:val="16"/>
              </w:rPr>
              <w:t>4110-131</w:t>
            </w:r>
            <w:r>
              <w:rPr>
                <w:spacing w:val="-6"/>
                <w:sz w:val="16"/>
              </w:rPr>
              <w:t xml:space="preserve"> </w:t>
            </w:r>
            <w:r>
              <w:rPr>
                <w:spacing w:val="-4"/>
                <w:sz w:val="16"/>
              </w:rPr>
              <w:t>FICA</w:t>
            </w:r>
          </w:p>
        </w:tc>
        <w:tc>
          <w:tcPr>
            <w:tcW w:w="1096" w:type="dxa"/>
          </w:tcPr>
          <w:p w14:paraId="35D7B50A" w14:textId="77777777" w:rsidR="00B032D5" w:rsidRDefault="00000000">
            <w:pPr>
              <w:pStyle w:val="TableParagraph"/>
              <w:ind w:left="-1" w:right="24"/>
              <w:rPr>
                <w:sz w:val="16"/>
              </w:rPr>
            </w:pPr>
            <w:r>
              <w:rPr>
                <w:spacing w:val="-4"/>
                <w:sz w:val="16"/>
              </w:rPr>
              <w:t>0.00</w:t>
            </w:r>
          </w:p>
        </w:tc>
        <w:tc>
          <w:tcPr>
            <w:tcW w:w="1183" w:type="dxa"/>
            <w:gridSpan w:val="2"/>
          </w:tcPr>
          <w:p w14:paraId="2F490917" w14:textId="77777777" w:rsidR="00B032D5" w:rsidRDefault="00000000">
            <w:pPr>
              <w:pStyle w:val="TableParagraph"/>
              <w:ind w:right="27"/>
              <w:rPr>
                <w:sz w:val="16"/>
              </w:rPr>
            </w:pPr>
            <w:r>
              <w:rPr>
                <w:spacing w:val="-4"/>
                <w:sz w:val="16"/>
              </w:rPr>
              <w:t>0.00</w:t>
            </w:r>
          </w:p>
        </w:tc>
        <w:tc>
          <w:tcPr>
            <w:tcW w:w="1183" w:type="dxa"/>
            <w:gridSpan w:val="2"/>
          </w:tcPr>
          <w:p w14:paraId="1FEE83A2" w14:textId="77777777" w:rsidR="00B032D5" w:rsidRDefault="00000000">
            <w:pPr>
              <w:pStyle w:val="TableParagraph"/>
              <w:ind w:right="27"/>
              <w:rPr>
                <w:sz w:val="16"/>
              </w:rPr>
            </w:pPr>
            <w:r>
              <w:rPr>
                <w:spacing w:val="-4"/>
                <w:sz w:val="16"/>
              </w:rPr>
              <w:t>0.00</w:t>
            </w:r>
          </w:p>
        </w:tc>
        <w:tc>
          <w:tcPr>
            <w:tcW w:w="1183" w:type="dxa"/>
            <w:gridSpan w:val="2"/>
          </w:tcPr>
          <w:p w14:paraId="1C3CB43F" w14:textId="77777777" w:rsidR="00B032D5" w:rsidRDefault="00000000">
            <w:pPr>
              <w:pStyle w:val="TableParagraph"/>
              <w:ind w:left="528"/>
              <w:jc w:val="left"/>
              <w:rPr>
                <w:sz w:val="16"/>
              </w:rPr>
            </w:pPr>
            <w:r>
              <w:rPr>
                <w:spacing w:val="-2"/>
                <w:sz w:val="16"/>
              </w:rPr>
              <w:t>2,512.00</w:t>
            </w:r>
          </w:p>
        </w:tc>
        <w:tc>
          <w:tcPr>
            <w:tcW w:w="1183" w:type="dxa"/>
            <w:gridSpan w:val="2"/>
          </w:tcPr>
          <w:p w14:paraId="5FDB98EC" w14:textId="77777777" w:rsidR="00B032D5" w:rsidRDefault="00000000">
            <w:pPr>
              <w:pStyle w:val="TableParagraph"/>
              <w:ind w:left="527"/>
              <w:jc w:val="left"/>
              <w:rPr>
                <w:sz w:val="16"/>
              </w:rPr>
            </w:pPr>
            <w:r>
              <w:rPr>
                <w:spacing w:val="-2"/>
                <w:sz w:val="16"/>
              </w:rPr>
              <w:t>2,512.00</w:t>
            </w:r>
          </w:p>
        </w:tc>
        <w:tc>
          <w:tcPr>
            <w:tcW w:w="1208" w:type="dxa"/>
            <w:gridSpan w:val="2"/>
          </w:tcPr>
          <w:p w14:paraId="06866CE1" w14:textId="77777777" w:rsidR="00B032D5" w:rsidRDefault="00000000">
            <w:pPr>
              <w:pStyle w:val="TableParagraph"/>
              <w:ind w:left="694"/>
              <w:jc w:val="left"/>
              <w:rPr>
                <w:sz w:val="16"/>
              </w:rPr>
            </w:pPr>
            <w:r>
              <w:rPr>
                <w:spacing w:val="-2"/>
                <w:sz w:val="16"/>
              </w:rPr>
              <w:t>0.00%</w:t>
            </w:r>
          </w:p>
        </w:tc>
      </w:tr>
      <w:tr w:rsidR="00B032D5" w14:paraId="54BF167E" w14:textId="77777777">
        <w:trPr>
          <w:trHeight w:val="186"/>
        </w:trPr>
        <w:tc>
          <w:tcPr>
            <w:tcW w:w="3739" w:type="dxa"/>
          </w:tcPr>
          <w:p w14:paraId="5187CA3A" w14:textId="77777777" w:rsidR="00B032D5" w:rsidRDefault="00000000">
            <w:pPr>
              <w:pStyle w:val="TableParagraph"/>
              <w:ind w:left="323"/>
              <w:jc w:val="left"/>
              <w:rPr>
                <w:sz w:val="16"/>
              </w:rPr>
            </w:pPr>
            <w:r>
              <w:rPr>
                <w:spacing w:val="-2"/>
                <w:sz w:val="16"/>
              </w:rPr>
              <w:t>4110-133</w:t>
            </w:r>
            <w:r>
              <w:rPr>
                <w:spacing w:val="-4"/>
                <w:sz w:val="16"/>
              </w:rPr>
              <w:t xml:space="preserve"> </w:t>
            </w:r>
            <w:r>
              <w:rPr>
                <w:spacing w:val="-2"/>
                <w:sz w:val="16"/>
              </w:rPr>
              <w:t>INSURANCE</w:t>
            </w:r>
          </w:p>
        </w:tc>
        <w:tc>
          <w:tcPr>
            <w:tcW w:w="1096" w:type="dxa"/>
          </w:tcPr>
          <w:p w14:paraId="6165FA3F" w14:textId="77777777" w:rsidR="00B032D5" w:rsidRDefault="00000000">
            <w:pPr>
              <w:pStyle w:val="TableParagraph"/>
              <w:ind w:left="-1" w:right="24"/>
              <w:rPr>
                <w:sz w:val="16"/>
              </w:rPr>
            </w:pPr>
            <w:r>
              <w:rPr>
                <w:spacing w:val="-4"/>
                <w:sz w:val="16"/>
              </w:rPr>
              <w:t>0.00</w:t>
            </w:r>
          </w:p>
        </w:tc>
        <w:tc>
          <w:tcPr>
            <w:tcW w:w="1183" w:type="dxa"/>
            <w:gridSpan w:val="2"/>
          </w:tcPr>
          <w:p w14:paraId="203E214C" w14:textId="77777777" w:rsidR="00B032D5" w:rsidRDefault="00000000">
            <w:pPr>
              <w:pStyle w:val="TableParagraph"/>
              <w:ind w:right="27"/>
              <w:rPr>
                <w:sz w:val="16"/>
              </w:rPr>
            </w:pPr>
            <w:r>
              <w:rPr>
                <w:spacing w:val="-4"/>
                <w:sz w:val="16"/>
              </w:rPr>
              <w:t>0.00</w:t>
            </w:r>
          </w:p>
        </w:tc>
        <w:tc>
          <w:tcPr>
            <w:tcW w:w="1183" w:type="dxa"/>
            <w:gridSpan w:val="2"/>
          </w:tcPr>
          <w:p w14:paraId="0A90355B" w14:textId="77777777" w:rsidR="00B032D5" w:rsidRDefault="00000000">
            <w:pPr>
              <w:pStyle w:val="TableParagraph"/>
              <w:ind w:right="27"/>
              <w:rPr>
                <w:sz w:val="16"/>
              </w:rPr>
            </w:pPr>
            <w:r>
              <w:rPr>
                <w:spacing w:val="-4"/>
                <w:sz w:val="16"/>
              </w:rPr>
              <w:t>0.00</w:t>
            </w:r>
          </w:p>
        </w:tc>
        <w:tc>
          <w:tcPr>
            <w:tcW w:w="1183" w:type="dxa"/>
            <w:gridSpan w:val="2"/>
          </w:tcPr>
          <w:p w14:paraId="595BA83E" w14:textId="77777777" w:rsidR="00B032D5" w:rsidRDefault="00000000">
            <w:pPr>
              <w:pStyle w:val="TableParagraph"/>
              <w:ind w:left="751"/>
              <w:jc w:val="left"/>
              <w:rPr>
                <w:sz w:val="16"/>
              </w:rPr>
            </w:pPr>
            <w:r>
              <w:rPr>
                <w:spacing w:val="-2"/>
                <w:sz w:val="16"/>
              </w:rPr>
              <w:t>26.00</w:t>
            </w:r>
          </w:p>
        </w:tc>
        <w:tc>
          <w:tcPr>
            <w:tcW w:w="1183" w:type="dxa"/>
            <w:gridSpan w:val="2"/>
          </w:tcPr>
          <w:p w14:paraId="2C52379A" w14:textId="77777777" w:rsidR="00B032D5" w:rsidRDefault="00000000">
            <w:pPr>
              <w:pStyle w:val="TableParagraph"/>
              <w:ind w:left="750"/>
              <w:jc w:val="left"/>
              <w:rPr>
                <w:sz w:val="16"/>
              </w:rPr>
            </w:pPr>
            <w:r>
              <w:rPr>
                <w:spacing w:val="-2"/>
                <w:sz w:val="16"/>
              </w:rPr>
              <w:t>26.00</w:t>
            </w:r>
          </w:p>
        </w:tc>
        <w:tc>
          <w:tcPr>
            <w:tcW w:w="1208" w:type="dxa"/>
            <w:gridSpan w:val="2"/>
          </w:tcPr>
          <w:p w14:paraId="692BEA0E" w14:textId="77777777" w:rsidR="00B032D5" w:rsidRDefault="00000000">
            <w:pPr>
              <w:pStyle w:val="TableParagraph"/>
              <w:ind w:left="694"/>
              <w:jc w:val="left"/>
              <w:rPr>
                <w:sz w:val="16"/>
              </w:rPr>
            </w:pPr>
            <w:r>
              <w:rPr>
                <w:spacing w:val="-2"/>
                <w:sz w:val="16"/>
              </w:rPr>
              <w:t>0.00%</w:t>
            </w:r>
          </w:p>
        </w:tc>
      </w:tr>
      <w:tr w:rsidR="00B032D5" w14:paraId="580E3B1B" w14:textId="77777777">
        <w:trPr>
          <w:trHeight w:val="186"/>
        </w:trPr>
        <w:tc>
          <w:tcPr>
            <w:tcW w:w="3739" w:type="dxa"/>
          </w:tcPr>
          <w:p w14:paraId="41CEBFD5" w14:textId="77777777" w:rsidR="00B032D5" w:rsidRDefault="00000000">
            <w:pPr>
              <w:pStyle w:val="TableParagraph"/>
              <w:ind w:right="152"/>
              <w:rPr>
                <w:sz w:val="16"/>
              </w:rPr>
            </w:pPr>
            <w:r>
              <w:rPr>
                <w:sz w:val="16"/>
              </w:rPr>
              <w:t>4110-210</w:t>
            </w:r>
            <w:r>
              <w:rPr>
                <w:spacing w:val="16"/>
                <w:sz w:val="16"/>
              </w:rPr>
              <w:t xml:space="preserve"> </w:t>
            </w:r>
            <w:r>
              <w:rPr>
                <w:sz w:val="16"/>
              </w:rPr>
              <w:t>SUBSCRIPTIONS</w:t>
            </w:r>
            <w:r>
              <w:rPr>
                <w:spacing w:val="18"/>
                <w:sz w:val="16"/>
              </w:rPr>
              <w:t xml:space="preserve"> </w:t>
            </w:r>
            <w:r>
              <w:rPr>
                <w:sz w:val="16"/>
              </w:rPr>
              <w:t>&amp;</w:t>
            </w:r>
            <w:r>
              <w:rPr>
                <w:spacing w:val="1"/>
                <w:sz w:val="16"/>
              </w:rPr>
              <w:t xml:space="preserve"> </w:t>
            </w:r>
            <w:r>
              <w:rPr>
                <w:spacing w:val="-2"/>
                <w:sz w:val="16"/>
              </w:rPr>
              <w:t>MEMBERSHI</w:t>
            </w:r>
          </w:p>
        </w:tc>
        <w:tc>
          <w:tcPr>
            <w:tcW w:w="1096" w:type="dxa"/>
          </w:tcPr>
          <w:p w14:paraId="33A222F9" w14:textId="77777777" w:rsidR="00B032D5" w:rsidRDefault="00000000">
            <w:pPr>
              <w:pStyle w:val="TableParagraph"/>
              <w:ind w:left="-1" w:right="24"/>
              <w:rPr>
                <w:sz w:val="16"/>
              </w:rPr>
            </w:pPr>
            <w:r>
              <w:rPr>
                <w:spacing w:val="-4"/>
                <w:sz w:val="16"/>
              </w:rPr>
              <w:t>0.00</w:t>
            </w:r>
          </w:p>
        </w:tc>
        <w:tc>
          <w:tcPr>
            <w:tcW w:w="1183" w:type="dxa"/>
            <w:gridSpan w:val="2"/>
          </w:tcPr>
          <w:p w14:paraId="6E248711" w14:textId="77777777" w:rsidR="00B032D5" w:rsidRDefault="00000000">
            <w:pPr>
              <w:pStyle w:val="TableParagraph"/>
              <w:ind w:right="27"/>
              <w:rPr>
                <w:sz w:val="16"/>
              </w:rPr>
            </w:pPr>
            <w:r>
              <w:rPr>
                <w:spacing w:val="-4"/>
                <w:sz w:val="16"/>
              </w:rPr>
              <w:t>0.00</w:t>
            </w:r>
          </w:p>
        </w:tc>
        <w:tc>
          <w:tcPr>
            <w:tcW w:w="1183" w:type="dxa"/>
            <w:gridSpan w:val="2"/>
          </w:tcPr>
          <w:p w14:paraId="0A5E8480" w14:textId="77777777" w:rsidR="00B032D5" w:rsidRDefault="00000000">
            <w:pPr>
              <w:pStyle w:val="TableParagraph"/>
              <w:ind w:right="27"/>
              <w:rPr>
                <w:sz w:val="16"/>
              </w:rPr>
            </w:pPr>
            <w:r>
              <w:rPr>
                <w:spacing w:val="-4"/>
                <w:sz w:val="16"/>
              </w:rPr>
              <w:t>0.00</w:t>
            </w:r>
          </w:p>
        </w:tc>
        <w:tc>
          <w:tcPr>
            <w:tcW w:w="1183" w:type="dxa"/>
            <w:gridSpan w:val="2"/>
          </w:tcPr>
          <w:p w14:paraId="670DD693" w14:textId="77777777" w:rsidR="00B032D5" w:rsidRDefault="00000000">
            <w:pPr>
              <w:pStyle w:val="TableParagraph"/>
              <w:ind w:left="528"/>
              <w:jc w:val="left"/>
              <w:rPr>
                <w:sz w:val="16"/>
              </w:rPr>
            </w:pPr>
            <w:r>
              <w:rPr>
                <w:spacing w:val="-2"/>
                <w:sz w:val="16"/>
              </w:rPr>
              <w:t>7,800.00</w:t>
            </w:r>
          </w:p>
        </w:tc>
        <w:tc>
          <w:tcPr>
            <w:tcW w:w="1183" w:type="dxa"/>
            <w:gridSpan w:val="2"/>
          </w:tcPr>
          <w:p w14:paraId="18EDA876" w14:textId="77777777" w:rsidR="00B032D5" w:rsidRDefault="00000000">
            <w:pPr>
              <w:pStyle w:val="TableParagraph"/>
              <w:ind w:left="527"/>
              <w:jc w:val="left"/>
              <w:rPr>
                <w:sz w:val="16"/>
              </w:rPr>
            </w:pPr>
            <w:r>
              <w:rPr>
                <w:spacing w:val="-2"/>
                <w:sz w:val="16"/>
              </w:rPr>
              <w:t>7,800.00</w:t>
            </w:r>
          </w:p>
        </w:tc>
        <w:tc>
          <w:tcPr>
            <w:tcW w:w="1208" w:type="dxa"/>
            <w:gridSpan w:val="2"/>
          </w:tcPr>
          <w:p w14:paraId="70646F49" w14:textId="77777777" w:rsidR="00B032D5" w:rsidRDefault="00000000">
            <w:pPr>
              <w:pStyle w:val="TableParagraph"/>
              <w:ind w:left="694"/>
              <w:jc w:val="left"/>
              <w:rPr>
                <w:sz w:val="16"/>
              </w:rPr>
            </w:pPr>
            <w:r>
              <w:rPr>
                <w:spacing w:val="-2"/>
                <w:sz w:val="16"/>
              </w:rPr>
              <w:t>0.00%</w:t>
            </w:r>
          </w:p>
        </w:tc>
      </w:tr>
      <w:tr w:rsidR="00B032D5" w14:paraId="4703A2EA" w14:textId="77777777">
        <w:trPr>
          <w:trHeight w:val="186"/>
        </w:trPr>
        <w:tc>
          <w:tcPr>
            <w:tcW w:w="3739" w:type="dxa"/>
          </w:tcPr>
          <w:p w14:paraId="34FE50C1" w14:textId="77777777" w:rsidR="00B032D5" w:rsidRDefault="00000000">
            <w:pPr>
              <w:pStyle w:val="TableParagraph"/>
              <w:ind w:left="323"/>
              <w:jc w:val="left"/>
              <w:rPr>
                <w:sz w:val="16"/>
              </w:rPr>
            </w:pPr>
            <w:r>
              <w:rPr>
                <w:spacing w:val="-2"/>
                <w:sz w:val="16"/>
              </w:rPr>
              <w:t>4110-230</w:t>
            </w:r>
            <w:r>
              <w:rPr>
                <w:spacing w:val="-6"/>
                <w:sz w:val="16"/>
              </w:rPr>
              <w:t xml:space="preserve"> </w:t>
            </w:r>
            <w:r>
              <w:rPr>
                <w:spacing w:val="-2"/>
                <w:sz w:val="16"/>
              </w:rPr>
              <w:t>TRAVEL</w:t>
            </w:r>
          </w:p>
        </w:tc>
        <w:tc>
          <w:tcPr>
            <w:tcW w:w="1096" w:type="dxa"/>
          </w:tcPr>
          <w:p w14:paraId="1B6CBCB4" w14:textId="77777777" w:rsidR="00B032D5" w:rsidRDefault="00000000">
            <w:pPr>
              <w:pStyle w:val="TableParagraph"/>
              <w:ind w:left="-1" w:right="24"/>
              <w:rPr>
                <w:sz w:val="16"/>
              </w:rPr>
            </w:pPr>
            <w:r>
              <w:rPr>
                <w:spacing w:val="-4"/>
                <w:sz w:val="16"/>
              </w:rPr>
              <w:t>0.00</w:t>
            </w:r>
          </w:p>
        </w:tc>
        <w:tc>
          <w:tcPr>
            <w:tcW w:w="1183" w:type="dxa"/>
            <w:gridSpan w:val="2"/>
          </w:tcPr>
          <w:p w14:paraId="35900EE5" w14:textId="77777777" w:rsidR="00B032D5" w:rsidRDefault="00000000">
            <w:pPr>
              <w:pStyle w:val="TableParagraph"/>
              <w:ind w:right="27"/>
              <w:rPr>
                <w:sz w:val="16"/>
              </w:rPr>
            </w:pPr>
            <w:r>
              <w:rPr>
                <w:spacing w:val="-4"/>
                <w:sz w:val="16"/>
              </w:rPr>
              <w:t>0.00</w:t>
            </w:r>
          </w:p>
        </w:tc>
        <w:tc>
          <w:tcPr>
            <w:tcW w:w="1183" w:type="dxa"/>
            <w:gridSpan w:val="2"/>
          </w:tcPr>
          <w:p w14:paraId="7298484C" w14:textId="77777777" w:rsidR="00B032D5" w:rsidRDefault="00000000">
            <w:pPr>
              <w:pStyle w:val="TableParagraph"/>
              <w:ind w:right="27"/>
              <w:rPr>
                <w:sz w:val="16"/>
              </w:rPr>
            </w:pPr>
            <w:r>
              <w:rPr>
                <w:spacing w:val="-4"/>
                <w:sz w:val="16"/>
              </w:rPr>
              <w:t>0.00</w:t>
            </w:r>
          </w:p>
        </w:tc>
        <w:tc>
          <w:tcPr>
            <w:tcW w:w="1183" w:type="dxa"/>
            <w:gridSpan w:val="2"/>
          </w:tcPr>
          <w:p w14:paraId="571A7508" w14:textId="77777777" w:rsidR="00B032D5" w:rsidRDefault="00000000">
            <w:pPr>
              <w:pStyle w:val="TableParagraph"/>
              <w:ind w:left="439"/>
              <w:jc w:val="left"/>
              <w:rPr>
                <w:sz w:val="16"/>
              </w:rPr>
            </w:pPr>
            <w:r>
              <w:rPr>
                <w:spacing w:val="-2"/>
                <w:sz w:val="16"/>
              </w:rPr>
              <w:t>26,000.00</w:t>
            </w:r>
          </w:p>
        </w:tc>
        <w:tc>
          <w:tcPr>
            <w:tcW w:w="1183" w:type="dxa"/>
            <w:gridSpan w:val="2"/>
          </w:tcPr>
          <w:p w14:paraId="2D08A3A0" w14:textId="77777777" w:rsidR="00B032D5" w:rsidRDefault="00000000">
            <w:pPr>
              <w:pStyle w:val="TableParagraph"/>
              <w:ind w:left="438"/>
              <w:jc w:val="left"/>
              <w:rPr>
                <w:sz w:val="16"/>
              </w:rPr>
            </w:pPr>
            <w:r>
              <w:rPr>
                <w:spacing w:val="-2"/>
                <w:sz w:val="16"/>
              </w:rPr>
              <w:t>26,000.00</w:t>
            </w:r>
          </w:p>
        </w:tc>
        <w:tc>
          <w:tcPr>
            <w:tcW w:w="1208" w:type="dxa"/>
            <w:gridSpan w:val="2"/>
          </w:tcPr>
          <w:p w14:paraId="3F7A044C" w14:textId="77777777" w:rsidR="00B032D5" w:rsidRDefault="00000000">
            <w:pPr>
              <w:pStyle w:val="TableParagraph"/>
              <w:ind w:left="694"/>
              <w:jc w:val="left"/>
              <w:rPr>
                <w:sz w:val="16"/>
              </w:rPr>
            </w:pPr>
            <w:r>
              <w:rPr>
                <w:spacing w:val="-2"/>
                <w:sz w:val="16"/>
              </w:rPr>
              <w:t>0.00%</w:t>
            </w:r>
          </w:p>
        </w:tc>
      </w:tr>
      <w:tr w:rsidR="00B032D5" w14:paraId="251183E1" w14:textId="77777777">
        <w:trPr>
          <w:trHeight w:val="186"/>
        </w:trPr>
        <w:tc>
          <w:tcPr>
            <w:tcW w:w="3739" w:type="dxa"/>
          </w:tcPr>
          <w:p w14:paraId="718DB389" w14:textId="77777777" w:rsidR="00B032D5" w:rsidRDefault="00000000">
            <w:pPr>
              <w:pStyle w:val="TableParagraph"/>
              <w:ind w:left="323"/>
              <w:jc w:val="left"/>
              <w:rPr>
                <w:sz w:val="16"/>
              </w:rPr>
            </w:pPr>
            <w:r>
              <w:rPr>
                <w:sz w:val="16"/>
              </w:rPr>
              <w:t>4110-240</w:t>
            </w:r>
            <w:r>
              <w:rPr>
                <w:spacing w:val="-11"/>
                <w:sz w:val="16"/>
              </w:rPr>
              <w:t xml:space="preserve"> </w:t>
            </w:r>
            <w:r>
              <w:rPr>
                <w:sz w:val="16"/>
              </w:rPr>
              <w:t>OFFICE</w:t>
            </w:r>
            <w:r>
              <w:rPr>
                <w:spacing w:val="-10"/>
                <w:sz w:val="16"/>
              </w:rPr>
              <w:t xml:space="preserve"> </w:t>
            </w:r>
            <w:r>
              <w:rPr>
                <w:spacing w:val="-2"/>
                <w:sz w:val="16"/>
              </w:rPr>
              <w:t>SUPPLIES</w:t>
            </w:r>
          </w:p>
        </w:tc>
        <w:tc>
          <w:tcPr>
            <w:tcW w:w="1096" w:type="dxa"/>
          </w:tcPr>
          <w:p w14:paraId="642D8860" w14:textId="77777777" w:rsidR="00B032D5" w:rsidRDefault="00000000">
            <w:pPr>
              <w:pStyle w:val="TableParagraph"/>
              <w:ind w:left="-1" w:right="24"/>
              <w:rPr>
                <w:sz w:val="16"/>
              </w:rPr>
            </w:pPr>
            <w:r>
              <w:rPr>
                <w:spacing w:val="-4"/>
                <w:sz w:val="16"/>
              </w:rPr>
              <w:t>0.00</w:t>
            </w:r>
          </w:p>
        </w:tc>
        <w:tc>
          <w:tcPr>
            <w:tcW w:w="1183" w:type="dxa"/>
            <w:gridSpan w:val="2"/>
          </w:tcPr>
          <w:p w14:paraId="41D5C396" w14:textId="77777777" w:rsidR="00B032D5" w:rsidRDefault="00000000">
            <w:pPr>
              <w:pStyle w:val="TableParagraph"/>
              <w:ind w:right="27"/>
              <w:rPr>
                <w:sz w:val="16"/>
              </w:rPr>
            </w:pPr>
            <w:r>
              <w:rPr>
                <w:spacing w:val="-4"/>
                <w:sz w:val="16"/>
              </w:rPr>
              <w:t>0.00</w:t>
            </w:r>
          </w:p>
        </w:tc>
        <w:tc>
          <w:tcPr>
            <w:tcW w:w="1183" w:type="dxa"/>
            <w:gridSpan w:val="2"/>
          </w:tcPr>
          <w:p w14:paraId="40BD1CDF" w14:textId="77777777" w:rsidR="00B032D5" w:rsidRDefault="00000000">
            <w:pPr>
              <w:pStyle w:val="TableParagraph"/>
              <w:ind w:right="27"/>
              <w:rPr>
                <w:sz w:val="16"/>
              </w:rPr>
            </w:pPr>
            <w:r>
              <w:rPr>
                <w:spacing w:val="-4"/>
                <w:sz w:val="16"/>
              </w:rPr>
              <w:t>0.00</w:t>
            </w:r>
          </w:p>
        </w:tc>
        <w:tc>
          <w:tcPr>
            <w:tcW w:w="1183" w:type="dxa"/>
            <w:gridSpan w:val="2"/>
          </w:tcPr>
          <w:p w14:paraId="32096683" w14:textId="77777777" w:rsidR="00B032D5" w:rsidRDefault="00000000">
            <w:pPr>
              <w:pStyle w:val="TableParagraph"/>
              <w:ind w:left="528"/>
              <w:jc w:val="left"/>
              <w:rPr>
                <w:sz w:val="16"/>
              </w:rPr>
            </w:pPr>
            <w:r>
              <w:rPr>
                <w:spacing w:val="-2"/>
                <w:sz w:val="16"/>
              </w:rPr>
              <w:t>1,500.00</w:t>
            </w:r>
          </w:p>
        </w:tc>
        <w:tc>
          <w:tcPr>
            <w:tcW w:w="1183" w:type="dxa"/>
            <w:gridSpan w:val="2"/>
          </w:tcPr>
          <w:p w14:paraId="2DAE7EB7" w14:textId="77777777" w:rsidR="00B032D5" w:rsidRDefault="00000000">
            <w:pPr>
              <w:pStyle w:val="TableParagraph"/>
              <w:ind w:left="527"/>
              <w:jc w:val="left"/>
              <w:rPr>
                <w:sz w:val="16"/>
              </w:rPr>
            </w:pPr>
            <w:r>
              <w:rPr>
                <w:spacing w:val="-2"/>
                <w:sz w:val="16"/>
              </w:rPr>
              <w:t>1,500.00</w:t>
            </w:r>
          </w:p>
        </w:tc>
        <w:tc>
          <w:tcPr>
            <w:tcW w:w="1208" w:type="dxa"/>
            <w:gridSpan w:val="2"/>
          </w:tcPr>
          <w:p w14:paraId="1A400521" w14:textId="77777777" w:rsidR="00B032D5" w:rsidRDefault="00000000">
            <w:pPr>
              <w:pStyle w:val="TableParagraph"/>
              <w:ind w:left="694"/>
              <w:jc w:val="left"/>
              <w:rPr>
                <w:sz w:val="16"/>
              </w:rPr>
            </w:pPr>
            <w:r>
              <w:rPr>
                <w:spacing w:val="-2"/>
                <w:sz w:val="16"/>
              </w:rPr>
              <w:t>0.00%</w:t>
            </w:r>
          </w:p>
        </w:tc>
      </w:tr>
      <w:tr w:rsidR="00B032D5" w14:paraId="1B4E5B14" w14:textId="77777777">
        <w:trPr>
          <w:trHeight w:val="186"/>
        </w:trPr>
        <w:tc>
          <w:tcPr>
            <w:tcW w:w="3739" w:type="dxa"/>
          </w:tcPr>
          <w:p w14:paraId="2BFD0DC1" w14:textId="77777777" w:rsidR="00B032D5" w:rsidRDefault="00000000">
            <w:pPr>
              <w:pStyle w:val="TableParagraph"/>
              <w:ind w:left="323"/>
              <w:jc w:val="left"/>
              <w:rPr>
                <w:sz w:val="16"/>
              </w:rPr>
            </w:pPr>
            <w:r>
              <w:rPr>
                <w:spacing w:val="-2"/>
                <w:sz w:val="16"/>
              </w:rPr>
              <w:t>4110-281</w:t>
            </w:r>
            <w:r>
              <w:rPr>
                <w:spacing w:val="1"/>
                <w:sz w:val="16"/>
              </w:rPr>
              <w:t xml:space="preserve"> </w:t>
            </w:r>
            <w:r>
              <w:rPr>
                <w:spacing w:val="-2"/>
                <w:sz w:val="16"/>
              </w:rPr>
              <w:t>CELL</w:t>
            </w:r>
            <w:r>
              <w:rPr>
                <w:spacing w:val="-4"/>
                <w:sz w:val="16"/>
              </w:rPr>
              <w:t xml:space="preserve"> </w:t>
            </w:r>
            <w:r>
              <w:rPr>
                <w:spacing w:val="-2"/>
                <w:sz w:val="16"/>
              </w:rPr>
              <w:t>PHONES</w:t>
            </w:r>
          </w:p>
        </w:tc>
        <w:tc>
          <w:tcPr>
            <w:tcW w:w="1096" w:type="dxa"/>
          </w:tcPr>
          <w:p w14:paraId="260575BD" w14:textId="77777777" w:rsidR="00B032D5" w:rsidRDefault="00000000">
            <w:pPr>
              <w:pStyle w:val="TableParagraph"/>
              <w:ind w:left="-1" w:right="24"/>
              <w:rPr>
                <w:sz w:val="16"/>
              </w:rPr>
            </w:pPr>
            <w:r>
              <w:rPr>
                <w:spacing w:val="-4"/>
                <w:sz w:val="16"/>
              </w:rPr>
              <w:t>0.00</w:t>
            </w:r>
          </w:p>
        </w:tc>
        <w:tc>
          <w:tcPr>
            <w:tcW w:w="1183" w:type="dxa"/>
            <w:gridSpan w:val="2"/>
          </w:tcPr>
          <w:p w14:paraId="3A829838" w14:textId="77777777" w:rsidR="00B032D5" w:rsidRDefault="00000000">
            <w:pPr>
              <w:pStyle w:val="TableParagraph"/>
              <w:ind w:right="27"/>
              <w:rPr>
                <w:sz w:val="16"/>
              </w:rPr>
            </w:pPr>
            <w:r>
              <w:rPr>
                <w:spacing w:val="-4"/>
                <w:sz w:val="16"/>
              </w:rPr>
              <w:t>0.00</w:t>
            </w:r>
          </w:p>
        </w:tc>
        <w:tc>
          <w:tcPr>
            <w:tcW w:w="1183" w:type="dxa"/>
            <w:gridSpan w:val="2"/>
          </w:tcPr>
          <w:p w14:paraId="3F167DE7" w14:textId="77777777" w:rsidR="00B032D5" w:rsidRDefault="00000000">
            <w:pPr>
              <w:pStyle w:val="TableParagraph"/>
              <w:ind w:right="27"/>
              <w:rPr>
                <w:sz w:val="16"/>
              </w:rPr>
            </w:pPr>
            <w:r>
              <w:rPr>
                <w:spacing w:val="-4"/>
                <w:sz w:val="16"/>
              </w:rPr>
              <w:t>0.00</w:t>
            </w:r>
          </w:p>
        </w:tc>
        <w:tc>
          <w:tcPr>
            <w:tcW w:w="1183" w:type="dxa"/>
            <w:gridSpan w:val="2"/>
          </w:tcPr>
          <w:p w14:paraId="5CE8CD6D" w14:textId="77777777" w:rsidR="00B032D5" w:rsidRDefault="00000000">
            <w:pPr>
              <w:pStyle w:val="TableParagraph"/>
              <w:ind w:left="662"/>
              <w:jc w:val="left"/>
              <w:rPr>
                <w:sz w:val="16"/>
              </w:rPr>
            </w:pPr>
            <w:r>
              <w:rPr>
                <w:spacing w:val="-2"/>
                <w:sz w:val="16"/>
              </w:rPr>
              <w:t>660.00</w:t>
            </w:r>
          </w:p>
        </w:tc>
        <w:tc>
          <w:tcPr>
            <w:tcW w:w="1183" w:type="dxa"/>
            <w:gridSpan w:val="2"/>
          </w:tcPr>
          <w:p w14:paraId="6A1DA583" w14:textId="77777777" w:rsidR="00B032D5" w:rsidRDefault="00000000">
            <w:pPr>
              <w:pStyle w:val="TableParagraph"/>
              <w:ind w:left="661"/>
              <w:jc w:val="left"/>
              <w:rPr>
                <w:sz w:val="16"/>
              </w:rPr>
            </w:pPr>
            <w:r>
              <w:rPr>
                <w:spacing w:val="-2"/>
                <w:sz w:val="16"/>
              </w:rPr>
              <w:t>660.00</w:t>
            </w:r>
          </w:p>
        </w:tc>
        <w:tc>
          <w:tcPr>
            <w:tcW w:w="1208" w:type="dxa"/>
            <w:gridSpan w:val="2"/>
          </w:tcPr>
          <w:p w14:paraId="0E638768" w14:textId="77777777" w:rsidR="00B032D5" w:rsidRDefault="00000000">
            <w:pPr>
              <w:pStyle w:val="TableParagraph"/>
              <w:ind w:left="694"/>
              <w:jc w:val="left"/>
              <w:rPr>
                <w:sz w:val="16"/>
              </w:rPr>
            </w:pPr>
            <w:r>
              <w:rPr>
                <w:spacing w:val="-2"/>
                <w:sz w:val="16"/>
              </w:rPr>
              <w:t>0.00%</w:t>
            </w:r>
          </w:p>
        </w:tc>
      </w:tr>
      <w:tr w:rsidR="00B032D5" w14:paraId="2A00D8C7" w14:textId="77777777">
        <w:trPr>
          <w:trHeight w:val="186"/>
        </w:trPr>
        <w:tc>
          <w:tcPr>
            <w:tcW w:w="3739" w:type="dxa"/>
          </w:tcPr>
          <w:p w14:paraId="2808CDE2" w14:textId="77777777" w:rsidR="00B032D5" w:rsidRDefault="00000000">
            <w:pPr>
              <w:pStyle w:val="TableParagraph"/>
              <w:ind w:left="323"/>
              <w:jc w:val="left"/>
              <w:rPr>
                <w:sz w:val="16"/>
              </w:rPr>
            </w:pPr>
            <w:r>
              <w:rPr>
                <w:spacing w:val="-2"/>
                <w:sz w:val="16"/>
              </w:rPr>
              <w:t>4110-330</w:t>
            </w:r>
            <w:r>
              <w:rPr>
                <w:spacing w:val="1"/>
                <w:sz w:val="16"/>
              </w:rPr>
              <w:t xml:space="preserve"> </w:t>
            </w:r>
            <w:r>
              <w:rPr>
                <w:spacing w:val="-2"/>
                <w:sz w:val="16"/>
              </w:rPr>
              <w:t>LEGAL</w:t>
            </w:r>
            <w:r>
              <w:rPr>
                <w:spacing w:val="-1"/>
                <w:sz w:val="16"/>
              </w:rPr>
              <w:t xml:space="preserve"> </w:t>
            </w:r>
            <w:r>
              <w:rPr>
                <w:spacing w:val="-2"/>
                <w:sz w:val="16"/>
              </w:rPr>
              <w:t>SERVICES</w:t>
            </w:r>
          </w:p>
        </w:tc>
        <w:tc>
          <w:tcPr>
            <w:tcW w:w="1096" w:type="dxa"/>
          </w:tcPr>
          <w:p w14:paraId="74CF12BE" w14:textId="77777777" w:rsidR="00B032D5" w:rsidRDefault="00000000">
            <w:pPr>
              <w:pStyle w:val="TableParagraph"/>
              <w:ind w:left="-1" w:right="24"/>
              <w:rPr>
                <w:sz w:val="16"/>
              </w:rPr>
            </w:pPr>
            <w:r>
              <w:rPr>
                <w:spacing w:val="-4"/>
                <w:sz w:val="16"/>
              </w:rPr>
              <w:t>0.00</w:t>
            </w:r>
          </w:p>
        </w:tc>
        <w:tc>
          <w:tcPr>
            <w:tcW w:w="1183" w:type="dxa"/>
            <w:gridSpan w:val="2"/>
          </w:tcPr>
          <w:p w14:paraId="470EF357" w14:textId="77777777" w:rsidR="00B032D5" w:rsidRDefault="00000000">
            <w:pPr>
              <w:pStyle w:val="TableParagraph"/>
              <w:ind w:right="27"/>
              <w:rPr>
                <w:sz w:val="16"/>
              </w:rPr>
            </w:pPr>
            <w:r>
              <w:rPr>
                <w:spacing w:val="-4"/>
                <w:sz w:val="16"/>
              </w:rPr>
              <w:t>0.00</w:t>
            </w:r>
          </w:p>
        </w:tc>
        <w:tc>
          <w:tcPr>
            <w:tcW w:w="1183" w:type="dxa"/>
            <w:gridSpan w:val="2"/>
          </w:tcPr>
          <w:p w14:paraId="239A353C" w14:textId="77777777" w:rsidR="00B032D5" w:rsidRDefault="00000000">
            <w:pPr>
              <w:pStyle w:val="TableParagraph"/>
              <w:ind w:right="27"/>
              <w:rPr>
                <w:sz w:val="16"/>
              </w:rPr>
            </w:pPr>
            <w:r>
              <w:rPr>
                <w:spacing w:val="-4"/>
                <w:sz w:val="16"/>
              </w:rPr>
              <w:t>0.00</w:t>
            </w:r>
          </w:p>
        </w:tc>
        <w:tc>
          <w:tcPr>
            <w:tcW w:w="1183" w:type="dxa"/>
            <w:gridSpan w:val="2"/>
          </w:tcPr>
          <w:p w14:paraId="6DF91676" w14:textId="77777777" w:rsidR="00B032D5" w:rsidRDefault="00000000">
            <w:pPr>
              <w:pStyle w:val="TableParagraph"/>
              <w:ind w:left="528"/>
              <w:jc w:val="left"/>
              <w:rPr>
                <w:sz w:val="16"/>
              </w:rPr>
            </w:pPr>
            <w:r>
              <w:rPr>
                <w:spacing w:val="-2"/>
                <w:sz w:val="16"/>
              </w:rPr>
              <w:t>7,500.00</w:t>
            </w:r>
          </w:p>
        </w:tc>
        <w:tc>
          <w:tcPr>
            <w:tcW w:w="1183" w:type="dxa"/>
            <w:gridSpan w:val="2"/>
          </w:tcPr>
          <w:p w14:paraId="07DF9AA4" w14:textId="77777777" w:rsidR="00B032D5" w:rsidRDefault="00000000">
            <w:pPr>
              <w:pStyle w:val="TableParagraph"/>
              <w:ind w:left="527"/>
              <w:jc w:val="left"/>
              <w:rPr>
                <w:sz w:val="16"/>
              </w:rPr>
            </w:pPr>
            <w:r>
              <w:rPr>
                <w:spacing w:val="-2"/>
                <w:sz w:val="16"/>
              </w:rPr>
              <w:t>7,500.00</w:t>
            </w:r>
          </w:p>
        </w:tc>
        <w:tc>
          <w:tcPr>
            <w:tcW w:w="1208" w:type="dxa"/>
            <w:gridSpan w:val="2"/>
          </w:tcPr>
          <w:p w14:paraId="283C3D1A" w14:textId="77777777" w:rsidR="00B032D5" w:rsidRDefault="00000000">
            <w:pPr>
              <w:pStyle w:val="TableParagraph"/>
              <w:ind w:left="694"/>
              <w:jc w:val="left"/>
              <w:rPr>
                <w:sz w:val="16"/>
              </w:rPr>
            </w:pPr>
            <w:r>
              <w:rPr>
                <w:spacing w:val="-2"/>
                <w:sz w:val="16"/>
              </w:rPr>
              <w:t>0.00%</w:t>
            </w:r>
          </w:p>
        </w:tc>
      </w:tr>
      <w:tr w:rsidR="00B032D5" w14:paraId="00F091E4" w14:textId="77777777">
        <w:trPr>
          <w:trHeight w:val="186"/>
        </w:trPr>
        <w:tc>
          <w:tcPr>
            <w:tcW w:w="3739" w:type="dxa"/>
          </w:tcPr>
          <w:p w14:paraId="7D8904F5" w14:textId="77777777" w:rsidR="00B032D5" w:rsidRDefault="00000000">
            <w:pPr>
              <w:pStyle w:val="TableParagraph"/>
              <w:ind w:left="323"/>
              <w:jc w:val="left"/>
              <w:rPr>
                <w:sz w:val="16"/>
              </w:rPr>
            </w:pPr>
            <w:r>
              <w:rPr>
                <w:spacing w:val="-2"/>
                <w:sz w:val="16"/>
              </w:rPr>
              <w:t>4110-360</w:t>
            </w:r>
            <w:r>
              <w:rPr>
                <w:spacing w:val="-4"/>
                <w:sz w:val="16"/>
              </w:rPr>
              <w:t xml:space="preserve"> </w:t>
            </w:r>
            <w:r>
              <w:rPr>
                <w:spacing w:val="-2"/>
                <w:sz w:val="16"/>
              </w:rPr>
              <w:t>TRAINING</w:t>
            </w:r>
          </w:p>
        </w:tc>
        <w:tc>
          <w:tcPr>
            <w:tcW w:w="1096" w:type="dxa"/>
          </w:tcPr>
          <w:p w14:paraId="0C9033D4" w14:textId="77777777" w:rsidR="00B032D5" w:rsidRDefault="00000000">
            <w:pPr>
              <w:pStyle w:val="TableParagraph"/>
              <w:ind w:left="-1" w:right="24"/>
              <w:rPr>
                <w:sz w:val="16"/>
              </w:rPr>
            </w:pPr>
            <w:r>
              <w:rPr>
                <w:spacing w:val="-4"/>
                <w:sz w:val="16"/>
              </w:rPr>
              <w:t>0.00</w:t>
            </w:r>
          </w:p>
        </w:tc>
        <w:tc>
          <w:tcPr>
            <w:tcW w:w="1183" w:type="dxa"/>
            <w:gridSpan w:val="2"/>
          </w:tcPr>
          <w:p w14:paraId="1320F335" w14:textId="77777777" w:rsidR="00B032D5" w:rsidRDefault="00000000">
            <w:pPr>
              <w:pStyle w:val="TableParagraph"/>
              <w:ind w:right="27"/>
              <w:rPr>
                <w:sz w:val="16"/>
              </w:rPr>
            </w:pPr>
            <w:r>
              <w:rPr>
                <w:spacing w:val="-4"/>
                <w:sz w:val="16"/>
              </w:rPr>
              <w:t>0.00</w:t>
            </w:r>
          </w:p>
        </w:tc>
        <w:tc>
          <w:tcPr>
            <w:tcW w:w="1183" w:type="dxa"/>
            <w:gridSpan w:val="2"/>
          </w:tcPr>
          <w:p w14:paraId="721EEBA7" w14:textId="77777777" w:rsidR="00B032D5" w:rsidRDefault="00000000">
            <w:pPr>
              <w:pStyle w:val="TableParagraph"/>
              <w:ind w:right="27"/>
              <w:rPr>
                <w:sz w:val="16"/>
              </w:rPr>
            </w:pPr>
            <w:r>
              <w:rPr>
                <w:spacing w:val="-4"/>
                <w:sz w:val="16"/>
              </w:rPr>
              <w:t>0.00</w:t>
            </w:r>
          </w:p>
        </w:tc>
        <w:tc>
          <w:tcPr>
            <w:tcW w:w="1183" w:type="dxa"/>
            <w:gridSpan w:val="2"/>
          </w:tcPr>
          <w:p w14:paraId="274356BD" w14:textId="77777777" w:rsidR="00B032D5" w:rsidRDefault="00000000">
            <w:pPr>
              <w:pStyle w:val="TableParagraph"/>
              <w:ind w:left="439"/>
              <w:jc w:val="left"/>
              <w:rPr>
                <w:sz w:val="16"/>
              </w:rPr>
            </w:pPr>
            <w:r>
              <w:rPr>
                <w:spacing w:val="-2"/>
                <w:sz w:val="16"/>
              </w:rPr>
              <w:t>14,700.00</w:t>
            </w:r>
          </w:p>
        </w:tc>
        <w:tc>
          <w:tcPr>
            <w:tcW w:w="1183" w:type="dxa"/>
            <w:gridSpan w:val="2"/>
          </w:tcPr>
          <w:p w14:paraId="5D6347E1" w14:textId="77777777" w:rsidR="00B032D5" w:rsidRDefault="00000000">
            <w:pPr>
              <w:pStyle w:val="TableParagraph"/>
              <w:ind w:left="438"/>
              <w:jc w:val="left"/>
              <w:rPr>
                <w:sz w:val="16"/>
              </w:rPr>
            </w:pPr>
            <w:r>
              <w:rPr>
                <w:spacing w:val="-2"/>
                <w:sz w:val="16"/>
              </w:rPr>
              <w:t>14,700.00</w:t>
            </w:r>
          </w:p>
        </w:tc>
        <w:tc>
          <w:tcPr>
            <w:tcW w:w="1208" w:type="dxa"/>
            <w:gridSpan w:val="2"/>
          </w:tcPr>
          <w:p w14:paraId="44C97DEC" w14:textId="77777777" w:rsidR="00B032D5" w:rsidRDefault="00000000">
            <w:pPr>
              <w:pStyle w:val="TableParagraph"/>
              <w:ind w:left="694"/>
              <w:jc w:val="left"/>
              <w:rPr>
                <w:sz w:val="16"/>
              </w:rPr>
            </w:pPr>
            <w:r>
              <w:rPr>
                <w:spacing w:val="-2"/>
                <w:sz w:val="16"/>
              </w:rPr>
              <w:t>0.00%</w:t>
            </w:r>
          </w:p>
        </w:tc>
      </w:tr>
      <w:tr w:rsidR="00B032D5" w14:paraId="72786252" w14:textId="77777777">
        <w:trPr>
          <w:trHeight w:val="186"/>
        </w:trPr>
        <w:tc>
          <w:tcPr>
            <w:tcW w:w="3739" w:type="dxa"/>
          </w:tcPr>
          <w:p w14:paraId="2819926D" w14:textId="77777777" w:rsidR="00B032D5" w:rsidRDefault="00000000">
            <w:pPr>
              <w:pStyle w:val="TableParagraph"/>
              <w:ind w:left="323"/>
              <w:jc w:val="left"/>
              <w:rPr>
                <w:sz w:val="16"/>
              </w:rPr>
            </w:pPr>
            <w:r>
              <w:rPr>
                <w:sz w:val="16"/>
              </w:rPr>
              <w:t>4110-501</w:t>
            </w:r>
            <w:r>
              <w:rPr>
                <w:spacing w:val="-9"/>
                <w:sz w:val="16"/>
              </w:rPr>
              <w:t xml:space="preserve"> </w:t>
            </w:r>
            <w:r>
              <w:rPr>
                <w:sz w:val="16"/>
              </w:rPr>
              <w:t>YOUTH</w:t>
            </w:r>
            <w:r>
              <w:rPr>
                <w:spacing w:val="-9"/>
                <w:sz w:val="16"/>
              </w:rPr>
              <w:t xml:space="preserve"> </w:t>
            </w:r>
            <w:r>
              <w:rPr>
                <w:sz w:val="16"/>
              </w:rPr>
              <w:t>CITY</w:t>
            </w:r>
            <w:r>
              <w:rPr>
                <w:spacing w:val="-9"/>
                <w:sz w:val="16"/>
              </w:rPr>
              <w:t xml:space="preserve"> </w:t>
            </w:r>
            <w:r>
              <w:rPr>
                <w:spacing w:val="-2"/>
                <w:sz w:val="16"/>
              </w:rPr>
              <w:t>COUNCIL</w:t>
            </w:r>
          </w:p>
        </w:tc>
        <w:tc>
          <w:tcPr>
            <w:tcW w:w="1096" w:type="dxa"/>
          </w:tcPr>
          <w:p w14:paraId="781314B8" w14:textId="77777777" w:rsidR="00B032D5" w:rsidRDefault="00000000">
            <w:pPr>
              <w:pStyle w:val="TableParagraph"/>
              <w:ind w:left="-1" w:right="24"/>
              <w:rPr>
                <w:sz w:val="16"/>
              </w:rPr>
            </w:pPr>
            <w:r>
              <w:rPr>
                <w:spacing w:val="-4"/>
                <w:sz w:val="16"/>
              </w:rPr>
              <w:t>0.00</w:t>
            </w:r>
          </w:p>
        </w:tc>
        <w:tc>
          <w:tcPr>
            <w:tcW w:w="1183" w:type="dxa"/>
            <w:gridSpan w:val="2"/>
          </w:tcPr>
          <w:p w14:paraId="0F0EDA3C" w14:textId="77777777" w:rsidR="00B032D5" w:rsidRDefault="00000000">
            <w:pPr>
              <w:pStyle w:val="TableParagraph"/>
              <w:ind w:right="27"/>
              <w:rPr>
                <w:sz w:val="16"/>
              </w:rPr>
            </w:pPr>
            <w:r>
              <w:rPr>
                <w:spacing w:val="-4"/>
                <w:sz w:val="16"/>
              </w:rPr>
              <w:t>0.00</w:t>
            </w:r>
          </w:p>
        </w:tc>
        <w:tc>
          <w:tcPr>
            <w:tcW w:w="1183" w:type="dxa"/>
            <w:gridSpan w:val="2"/>
          </w:tcPr>
          <w:p w14:paraId="47D6E392" w14:textId="77777777" w:rsidR="00B032D5" w:rsidRDefault="00000000">
            <w:pPr>
              <w:pStyle w:val="TableParagraph"/>
              <w:ind w:right="27"/>
              <w:rPr>
                <w:sz w:val="16"/>
              </w:rPr>
            </w:pPr>
            <w:r>
              <w:rPr>
                <w:spacing w:val="-4"/>
                <w:sz w:val="16"/>
              </w:rPr>
              <w:t>0.00</w:t>
            </w:r>
          </w:p>
        </w:tc>
        <w:tc>
          <w:tcPr>
            <w:tcW w:w="1183" w:type="dxa"/>
            <w:gridSpan w:val="2"/>
          </w:tcPr>
          <w:p w14:paraId="19E54596" w14:textId="77777777" w:rsidR="00B032D5" w:rsidRDefault="00000000">
            <w:pPr>
              <w:pStyle w:val="TableParagraph"/>
              <w:ind w:left="528"/>
              <w:jc w:val="left"/>
              <w:rPr>
                <w:sz w:val="16"/>
              </w:rPr>
            </w:pPr>
            <w:r>
              <w:rPr>
                <w:spacing w:val="-2"/>
                <w:sz w:val="16"/>
              </w:rPr>
              <w:t>3,000.00</w:t>
            </w:r>
          </w:p>
        </w:tc>
        <w:tc>
          <w:tcPr>
            <w:tcW w:w="1183" w:type="dxa"/>
            <w:gridSpan w:val="2"/>
          </w:tcPr>
          <w:p w14:paraId="0BAB5467" w14:textId="77777777" w:rsidR="00B032D5" w:rsidRDefault="00000000">
            <w:pPr>
              <w:pStyle w:val="TableParagraph"/>
              <w:ind w:left="527"/>
              <w:jc w:val="left"/>
              <w:rPr>
                <w:sz w:val="16"/>
              </w:rPr>
            </w:pPr>
            <w:r>
              <w:rPr>
                <w:spacing w:val="-2"/>
                <w:sz w:val="16"/>
              </w:rPr>
              <w:t>3,000.00</w:t>
            </w:r>
          </w:p>
        </w:tc>
        <w:tc>
          <w:tcPr>
            <w:tcW w:w="1208" w:type="dxa"/>
            <w:gridSpan w:val="2"/>
          </w:tcPr>
          <w:p w14:paraId="46D19CC7" w14:textId="77777777" w:rsidR="00B032D5" w:rsidRDefault="00000000">
            <w:pPr>
              <w:pStyle w:val="TableParagraph"/>
              <w:ind w:left="694"/>
              <w:jc w:val="left"/>
              <w:rPr>
                <w:sz w:val="16"/>
              </w:rPr>
            </w:pPr>
            <w:r>
              <w:rPr>
                <w:spacing w:val="-2"/>
                <w:sz w:val="16"/>
              </w:rPr>
              <w:t>0.00%</w:t>
            </w:r>
          </w:p>
        </w:tc>
      </w:tr>
      <w:tr w:rsidR="00B032D5" w14:paraId="1F6C76C6" w14:textId="77777777">
        <w:trPr>
          <w:trHeight w:val="187"/>
        </w:trPr>
        <w:tc>
          <w:tcPr>
            <w:tcW w:w="3739" w:type="dxa"/>
          </w:tcPr>
          <w:p w14:paraId="0F60D070" w14:textId="77777777" w:rsidR="00B032D5" w:rsidRDefault="00000000">
            <w:pPr>
              <w:pStyle w:val="TableParagraph"/>
              <w:ind w:left="323"/>
              <w:jc w:val="left"/>
              <w:rPr>
                <w:sz w:val="16"/>
              </w:rPr>
            </w:pPr>
            <w:r>
              <w:rPr>
                <w:spacing w:val="-2"/>
                <w:sz w:val="16"/>
              </w:rPr>
              <w:t>4110-999</w:t>
            </w:r>
            <w:r>
              <w:rPr>
                <w:sz w:val="16"/>
              </w:rPr>
              <w:t xml:space="preserve"> </w:t>
            </w:r>
            <w:r>
              <w:rPr>
                <w:spacing w:val="-2"/>
                <w:sz w:val="16"/>
              </w:rPr>
              <w:t>SUNDRY</w:t>
            </w:r>
            <w:r>
              <w:rPr>
                <w:spacing w:val="-1"/>
                <w:sz w:val="16"/>
              </w:rPr>
              <w:t xml:space="preserve"> </w:t>
            </w:r>
            <w:r>
              <w:rPr>
                <w:spacing w:val="-2"/>
                <w:sz w:val="16"/>
              </w:rPr>
              <w:t>CHARGES</w:t>
            </w:r>
          </w:p>
        </w:tc>
        <w:tc>
          <w:tcPr>
            <w:tcW w:w="1096" w:type="dxa"/>
          </w:tcPr>
          <w:p w14:paraId="10291ADA" w14:textId="77777777" w:rsidR="00B032D5" w:rsidRDefault="00000000">
            <w:pPr>
              <w:pStyle w:val="TableParagraph"/>
              <w:tabs>
                <w:tab w:val="left" w:pos="756"/>
              </w:tabs>
              <w:ind w:left="-1" w:right="24"/>
              <w:rPr>
                <w:sz w:val="16"/>
              </w:rPr>
            </w:pPr>
            <w:r>
              <w:rPr>
                <w:rFonts w:ascii="Times New Roman"/>
                <w:sz w:val="16"/>
                <w:u w:val="single"/>
              </w:rPr>
              <w:tab/>
            </w:r>
            <w:r>
              <w:rPr>
                <w:spacing w:val="-4"/>
                <w:sz w:val="16"/>
                <w:u w:val="single"/>
              </w:rPr>
              <w:t>0.00</w:t>
            </w:r>
          </w:p>
        </w:tc>
        <w:tc>
          <w:tcPr>
            <w:tcW w:w="1183" w:type="dxa"/>
            <w:gridSpan w:val="2"/>
          </w:tcPr>
          <w:p w14:paraId="13F7DF96" w14:textId="77777777" w:rsidR="00B032D5" w:rsidRDefault="00000000">
            <w:pPr>
              <w:pStyle w:val="TableParagraph"/>
              <w:tabs>
                <w:tab w:val="left" w:pos="842"/>
              </w:tabs>
              <w:ind w:left="85"/>
              <w:jc w:val="left"/>
              <w:rPr>
                <w:sz w:val="16"/>
              </w:rPr>
            </w:pPr>
            <w:r>
              <w:rPr>
                <w:rFonts w:ascii="Times New Roman"/>
                <w:sz w:val="16"/>
                <w:u w:val="single"/>
              </w:rPr>
              <w:tab/>
            </w:r>
            <w:r>
              <w:rPr>
                <w:spacing w:val="-4"/>
                <w:sz w:val="16"/>
                <w:u w:val="single"/>
              </w:rPr>
              <w:t>0.00</w:t>
            </w:r>
          </w:p>
        </w:tc>
        <w:tc>
          <w:tcPr>
            <w:tcW w:w="1183" w:type="dxa"/>
            <w:gridSpan w:val="2"/>
          </w:tcPr>
          <w:p w14:paraId="27492E6C" w14:textId="77777777" w:rsidR="00B032D5" w:rsidRDefault="00000000">
            <w:pPr>
              <w:pStyle w:val="TableParagraph"/>
              <w:tabs>
                <w:tab w:val="left" w:pos="841"/>
              </w:tabs>
              <w:ind w:left="84"/>
              <w:jc w:val="left"/>
              <w:rPr>
                <w:sz w:val="16"/>
              </w:rPr>
            </w:pPr>
            <w:r>
              <w:rPr>
                <w:rFonts w:ascii="Times New Roman"/>
                <w:sz w:val="16"/>
                <w:u w:val="single"/>
              </w:rPr>
              <w:tab/>
            </w:r>
            <w:r>
              <w:rPr>
                <w:spacing w:val="-4"/>
                <w:sz w:val="16"/>
                <w:u w:val="single"/>
              </w:rPr>
              <w:t>0.00</w:t>
            </w:r>
          </w:p>
        </w:tc>
        <w:tc>
          <w:tcPr>
            <w:tcW w:w="1183" w:type="dxa"/>
            <w:gridSpan w:val="2"/>
          </w:tcPr>
          <w:p w14:paraId="3D86B02A" w14:textId="77777777" w:rsidR="00B032D5" w:rsidRDefault="00000000">
            <w:pPr>
              <w:pStyle w:val="TableParagraph"/>
              <w:tabs>
                <w:tab w:val="left" w:pos="439"/>
              </w:tabs>
              <w:ind w:left="83"/>
              <w:jc w:val="left"/>
              <w:rPr>
                <w:sz w:val="16"/>
              </w:rPr>
            </w:pPr>
            <w:r>
              <w:rPr>
                <w:rFonts w:ascii="Times New Roman"/>
                <w:sz w:val="16"/>
                <w:u w:val="single"/>
              </w:rPr>
              <w:tab/>
            </w:r>
            <w:r>
              <w:rPr>
                <w:spacing w:val="-2"/>
                <w:sz w:val="16"/>
                <w:u w:val="single"/>
              </w:rPr>
              <w:t>10,000.00</w:t>
            </w:r>
          </w:p>
        </w:tc>
        <w:tc>
          <w:tcPr>
            <w:tcW w:w="1183" w:type="dxa"/>
            <w:gridSpan w:val="2"/>
          </w:tcPr>
          <w:p w14:paraId="7321074F" w14:textId="77777777" w:rsidR="00B032D5" w:rsidRDefault="00000000">
            <w:pPr>
              <w:pStyle w:val="TableParagraph"/>
              <w:tabs>
                <w:tab w:val="left" w:pos="438"/>
              </w:tabs>
              <w:ind w:left="82"/>
              <w:jc w:val="left"/>
              <w:rPr>
                <w:sz w:val="16"/>
              </w:rPr>
            </w:pPr>
            <w:r>
              <w:rPr>
                <w:rFonts w:ascii="Times New Roman"/>
                <w:sz w:val="16"/>
                <w:u w:val="single"/>
              </w:rPr>
              <w:tab/>
            </w:r>
            <w:r>
              <w:rPr>
                <w:spacing w:val="-2"/>
                <w:sz w:val="16"/>
                <w:u w:val="single"/>
              </w:rPr>
              <w:t>10,000.00</w:t>
            </w:r>
          </w:p>
        </w:tc>
        <w:tc>
          <w:tcPr>
            <w:tcW w:w="1208" w:type="dxa"/>
            <w:gridSpan w:val="2"/>
          </w:tcPr>
          <w:p w14:paraId="5522498D" w14:textId="77777777" w:rsidR="00B032D5" w:rsidRDefault="00000000">
            <w:pPr>
              <w:pStyle w:val="TableParagraph"/>
              <w:tabs>
                <w:tab w:val="left" w:pos="694"/>
              </w:tabs>
              <w:ind w:left="81"/>
              <w:jc w:val="left"/>
              <w:rPr>
                <w:sz w:val="16"/>
              </w:rPr>
            </w:pPr>
            <w:r>
              <w:rPr>
                <w:rFonts w:ascii="Times New Roman"/>
                <w:sz w:val="16"/>
                <w:u w:val="single"/>
              </w:rPr>
              <w:tab/>
            </w:r>
            <w:r>
              <w:rPr>
                <w:spacing w:val="-2"/>
                <w:sz w:val="16"/>
                <w:u w:val="single"/>
              </w:rPr>
              <w:t>0.00%</w:t>
            </w:r>
          </w:p>
        </w:tc>
      </w:tr>
      <w:tr w:rsidR="00B032D5" w14:paraId="6931CFC2" w14:textId="77777777">
        <w:trPr>
          <w:trHeight w:val="230"/>
        </w:trPr>
        <w:tc>
          <w:tcPr>
            <w:tcW w:w="3739" w:type="dxa"/>
          </w:tcPr>
          <w:p w14:paraId="1F154786" w14:textId="77777777" w:rsidR="00B032D5" w:rsidRDefault="00000000">
            <w:pPr>
              <w:pStyle w:val="TableParagraph"/>
              <w:spacing w:line="183" w:lineRule="exact"/>
              <w:ind w:left="232"/>
              <w:jc w:val="left"/>
              <w:rPr>
                <w:b/>
                <w:sz w:val="16"/>
              </w:rPr>
            </w:pPr>
            <w:r>
              <w:rPr>
                <w:b/>
                <w:sz w:val="16"/>
              </w:rPr>
              <w:t>Total</w:t>
            </w:r>
            <w:r>
              <w:rPr>
                <w:b/>
                <w:spacing w:val="-9"/>
                <w:sz w:val="16"/>
              </w:rPr>
              <w:t xml:space="preserve"> </w:t>
            </w:r>
            <w:r>
              <w:rPr>
                <w:b/>
                <w:sz w:val="16"/>
              </w:rPr>
              <w:t>City</w:t>
            </w:r>
            <w:r>
              <w:rPr>
                <w:b/>
                <w:spacing w:val="-8"/>
                <w:sz w:val="16"/>
              </w:rPr>
              <w:t xml:space="preserve"> </w:t>
            </w:r>
            <w:r>
              <w:rPr>
                <w:b/>
                <w:spacing w:val="-2"/>
                <w:sz w:val="16"/>
              </w:rPr>
              <w:t>Council</w:t>
            </w:r>
          </w:p>
        </w:tc>
        <w:tc>
          <w:tcPr>
            <w:tcW w:w="1096" w:type="dxa"/>
          </w:tcPr>
          <w:p w14:paraId="0E659EFF" w14:textId="77777777" w:rsidR="00B032D5" w:rsidRDefault="00000000">
            <w:pPr>
              <w:pStyle w:val="TableParagraph"/>
              <w:tabs>
                <w:tab w:val="left" w:pos="756"/>
              </w:tabs>
              <w:spacing w:line="183" w:lineRule="exact"/>
              <w:ind w:left="-1" w:right="24"/>
              <w:rPr>
                <w:b/>
                <w:sz w:val="16"/>
              </w:rPr>
            </w:pPr>
            <w:r>
              <w:rPr>
                <w:rFonts w:ascii="Times New Roman"/>
                <w:sz w:val="16"/>
                <w:u w:val="single"/>
              </w:rPr>
              <w:tab/>
            </w:r>
            <w:r>
              <w:rPr>
                <w:b/>
                <w:spacing w:val="-4"/>
                <w:sz w:val="16"/>
                <w:u w:val="single"/>
              </w:rPr>
              <w:t>0.00</w:t>
            </w:r>
          </w:p>
        </w:tc>
        <w:tc>
          <w:tcPr>
            <w:tcW w:w="1183" w:type="dxa"/>
            <w:gridSpan w:val="2"/>
          </w:tcPr>
          <w:p w14:paraId="6B9162C4" w14:textId="77777777" w:rsidR="00B032D5" w:rsidRDefault="00000000">
            <w:pPr>
              <w:pStyle w:val="TableParagraph"/>
              <w:tabs>
                <w:tab w:val="left" w:pos="842"/>
              </w:tabs>
              <w:spacing w:line="183" w:lineRule="exact"/>
              <w:ind w:left="85"/>
              <w:jc w:val="left"/>
              <w:rPr>
                <w:b/>
                <w:sz w:val="16"/>
              </w:rPr>
            </w:pPr>
            <w:r>
              <w:rPr>
                <w:rFonts w:ascii="Times New Roman"/>
                <w:sz w:val="16"/>
                <w:u w:val="single"/>
              </w:rPr>
              <w:tab/>
            </w:r>
            <w:r>
              <w:rPr>
                <w:b/>
                <w:spacing w:val="-4"/>
                <w:sz w:val="16"/>
                <w:u w:val="single"/>
              </w:rPr>
              <w:t>0.00</w:t>
            </w:r>
          </w:p>
        </w:tc>
        <w:tc>
          <w:tcPr>
            <w:tcW w:w="1183" w:type="dxa"/>
            <w:gridSpan w:val="2"/>
          </w:tcPr>
          <w:p w14:paraId="4386FA01" w14:textId="77777777" w:rsidR="00B032D5" w:rsidRDefault="00000000">
            <w:pPr>
              <w:pStyle w:val="TableParagraph"/>
              <w:tabs>
                <w:tab w:val="left" w:pos="841"/>
              </w:tabs>
              <w:spacing w:line="183" w:lineRule="exact"/>
              <w:ind w:left="84"/>
              <w:jc w:val="left"/>
              <w:rPr>
                <w:b/>
                <w:sz w:val="16"/>
              </w:rPr>
            </w:pPr>
            <w:r>
              <w:rPr>
                <w:rFonts w:ascii="Times New Roman"/>
                <w:sz w:val="16"/>
                <w:u w:val="single"/>
              </w:rPr>
              <w:tab/>
            </w:r>
            <w:r>
              <w:rPr>
                <w:b/>
                <w:spacing w:val="-4"/>
                <w:sz w:val="16"/>
                <w:u w:val="single"/>
              </w:rPr>
              <w:t>0.00</w:t>
            </w:r>
          </w:p>
        </w:tc>
        <w:tc>
          <w:tcPr>
            <w:tcW w:w="1183" w:type="dxa"/>
            <w:gridSpan w:val="2"/>
          </w:tcPr>
          <w:p w14:paraId="2C31DB7F" w14:textId="77777777" w:rsidR="00B032D5" w:rsidRDefault="00000000">
            <w:pPr>
              <w:pStyle w:val="TableParagraph"/>
              <w:tabs>
                <w:tab w:val="left" w:pos="350"/>
              </w:tabs>
              <w:spacing w:line="183" w:lineRule="exact"/>
              <w:ind w:left="83"/>
              <w:jc w:val="left"/>
              <w:rPr>
                <w:b/>
                <w:sz w:val="16"/>
              </w:rPr>
            </w:pPr>
            <w:r>
              <w:rPr>
                <w:b/>
                <w:sz w:val="16"/>
                <w:u w:val="single"/>
              </w:rPr>
              <w:tab/>
            </w:r>
            <w:r>
              <w:rPr>
                <w:b/>
                <w:spacing w:val="-2"/>
                <w:sz w:val="16"/>
                <w:u w:val="single"/>
              </w:rPr>
              <w:t>106,537.00</w:t>
            </w:r>
          </w:p>
        </w:tc>
        <w:tc>
          <w:tcPr>
            <w:tcW w:w="1183" w:type="dxa"/>
            <w:gridSpan w:val="2"/>
          </w:tcPr>
          <w:p w14:paraId="0FBE5688" w14:textId="77777777" w:rsidR="00B032D5" w:rsidRDefault="00000000">
            <w:pPr>
              <w:pStyle w:val="TableParagraph"/>
              <w:tabs>
                <w:tab w:val="left" w:pos="349"/>
              </w:tabs>
              <w:spacing w:line="183" w:lineRule="exact"/>
              <w:ind w:left="82"/>
              <w:jc w:val="left"/>
              <w:rPr>
                <w:b/>
                <w:sz w:val="16"/>
              </w:rPr>
            </w:pPr>
            <w:r>
              <w:rPr>
                <w:b/>
                <w:sz w:val="16"/>
                <w:u w:val="single"/>
              </w:rPr>
              <w:tab/>
            </w:r>
            <w:r>
              <w:rPr>
                <w:b/>
                <w:spacing w:val="-2"/>
                <w:sz w:val="16"/>
                <w:u w:val="single"/>
              </w:rPr>
              <w:t>106,537.00</w:t>
            </w:r>
          </w:p>
        </w:tc>
        <w:tc>
          <w:tcPr>
            <w:tcW w:w="1208" w:type="dxa"/>
            <w:gridSpan w:val="2"/>
          </w:tcPr>
          <w:p w14:paraId="140A4626" w14:textId="77777777" w:rsidR="00B032D5" w:rsidRDefault="00000000">
            <w:pPr>
              <w:pStyle w:val="TableParagraph"/>
              <w:tabs>
                <w:tab w:val="left" w:pos="696"/>
              </w:tabs>
              <w:spacing w:line="183" w:lineRule="exact"/>
              <w:ind w:left="81"/>
              <w:jc w:val="left"/>
              <w:rPr>
                <w:b/>
                <w:sz w:val="16"/>
              </w:rPr>
            </w:pPr>
            <w:r>
              <w:rPr>
                <w:rFonts w:ascii="Times New Roman"/>
                <w:sz w:val="16"/>
                <w:u w:val="single"/>
              </w:rPr>
              <w:tab/>
            </w:r>
            <w:r>
              <w:rPr>
                <w:b/>
                <w:spacing w:val="-2"/>
                <w:sz w:val="16"/>
                <w:u w:val="single"/>
              </w:rPr>
              <w:t>0.00%</w:t>
            </w:r>
          </w:p>
        </w:tc>
      </w:tr>
      <w:tr w:rsidR="00B032D5" w14:paraId="48264267" w14:textId="77777777">
        <w:trPr>
          <w:trHeight w:val="229"/>
        </w:trPr>
        <w:tc>
          <w:tcPr>
            <w:tcW w:w="3739" w:type="dxa"/>
          </w:tcPr>
          <w:p w14:paraId="36FC28E8" w14:textId="77777777" w:rsidR="00B032D5" w:rsidRDefault="00000000">
            <w:pPr>
              <w:pStyle w:val="TableParagraph"/>
              <w:spacing w:before="42" w:line="168" w:lineRule="exact"/>
              <w:ind w:left="232"/>
              <w:jc w:val="left"/>
              <w:rPr>
                <w:b/>
                <w:sz w:val="16"/>
              </w:rPr>
            </w:pPr>
            <w:r>
              <w:rPr>
                <w:b/>
                <w:sz w:val="16"/>
              </w:rPr>
              <w:t>City</w:t>
            </w:r>
            <w:r>
              <w:rPr>
                <w:b/>
                <w:spacing w:val="-2"/>
                <w:sz w:val="16"/>
              </w:rPr>
              <w:t xml:space="preserve"> Manager</w:t>
            </w:r>
          </w:p>
        </w:tc>
        <w:tc>
          <w:tcPr>
            <w:tcW w:w="1096" w:type="dxa"/>
          </w:tcPr>
          <w:p w14:paraId="02BA278C" w14:textId="77777777" w:rsidR="00B032D5" w:rsidRDefault="00B032D5">
            <w:pPr>
              <w:pStyle w:val="TableParagraph"/>
              <w:spacing w:line="240" w:lineRule="auto"/>
              <w:jc w:val="left"/>
              <w:rPr>
                <w:rFonts w:ascii="Times New Roman"/>
                <w:sz w:val="16"/>
              </w:rPr>
            </w:pPr>
          </w:p>
        </w:tc>
        <w:tc>
          <w:tcPr>
            <w:tcW w:w="1183" w:type="dxa"/>
            <w:gridSpan w:val="2"/>
          </w:tcPr>
          <w:p w14:paraId="3A8BE27A" w14:textId="77777777" w:rsidR="00B032D5" w:rsidRDefault="00B032D5">
            <w:pPr>
              <w:pStyle w:val="TableParagraph"/>
              <w:spacing w:line="240" w:lineRule="auto"/>
              <w:jc w:val="left"/>
              <w:rPr>
                <w:rFonts w:ascii="Times New Roman"/>
                <w:sz w:val="16"/>
              </w:rPr>
            </w:pPr>
          </w:p>
        </w:tc>
        <w:tc>
          <w:tcPr>
            <w:tcW w:w="1183" w:type="dxa"/>
            <w:gridSpan w:val="2"/>
          </w:tcPr>
          <w:p w14:paraId="237C3A24" w14:textId="77777777" w:rsidR="00B032D5" w:rsidRDefault="00B032D5">
            <w:pPr>
              <w:pStyle w:val="TableParagraph"/>
              <w:spacing w:line="240" w:lineRule="auto"/>
              <w:jc w:val="left"/>
              <w:rPr>
                <w:rFonts w:ascii="Times New Roman"/>
                <w:sz w:val="16"/>
              </w:rPr>
            </w:pPr>
          </w:p>
        </w:tc>
        <w:tc>
          <w:tcPr>
            <w:tcW w:w="1183" w:type="dxa"/>
            <w:gridSpan w:val="2"/>
          </w:tcPr>
          <w:p w14:paraId="6FCF3D0F" w14:textId="77777777" w:rsidR="00B032D5" w:rsidRDefault="00B032D5">
            <w:pPr>
              <w:pStyle w:val="TableParagraph"/>
              <w:spacing w:line="240" w:lineRule="auto"/>
              <w:jc w:val="left"/>
              <w:rPr>
                <w:rFonts w:ascii="Times New Roman"/>
                <w:sz w:val="16"/>
              </w:rPr>
            </w:pPr>
          </w:p>
        </w:tc>
        <w:tc>
          <w:tcPr>
            <w:tcW w:w="1183" w:type="dxa"/>
            <w:gridSpan w:val="2"/>
          </w:tcPr>
          <w:p w14:paraId="7C665B50" w14:textId="77777777" w:rsidR="00B032D5" w:rsidRDefault="00B032D5">
            <w:pPr>
              <w:pStyle w:val="TableParagraph"/>
              <w:spacing w:line="240" w:lineRule="auto"/>
              <w:jc w:val="left"/>
              <w:rPr>
                <w:rFonts w:ascii="Times New Roman"/>
                <w:sz w:val="16"/>
              </w:rPr>
            </w:pPr>
          </w:p>
        </w:tc>
        <w:tc>
          <w:tcPr>
            <w:tcW w:w="1208" w:type="dxa"/>
            <w:gridSpan w:val="2"/>
          </w:tcPr>
          <w:p w14:paraId="7DC9F76E" w14:textId="77777777" w:rsidR="00B032D5" w:rsidRDefault="00B032D5">
            <w:pPr>
              <w:pStyle w:val="TableParagraph"/>
              <w:spacing w:line="240" w:lineRule="auto"/>
              <w:jc w:val="left"/>
              <w:rPr>
                <w:rFonts w:ascii="Times New Roman"/>
                <w:sz w:val="16"/>
              </w:rPr>
            </w:pPr>
          </w:p>
        </w:tc>
      </w:tr>
      <w:tr w:rsidR="00B032D5" w14:paraId="61B7386F" w14:textId="77777777">
        <w:trPr>
          <w:trHeight w:val="186"/>
        </w:trPr>
        <w:tc>
          <w:tcPr>
            <w:tcW w:w="3739" w:type="dxa"/>
          </w:tcPr>
          <w:p w14:paraId="7ECE449A" w14:textId="77777777" w:rsidR="00B032D5" w:rsidRDefault="00000000">
            <w:pPr>
              <w:pStyle w:val="TableParagraph"/>
              <w:ind w:left="323"/>
              <w:jc w:val="left"/>
              <w:rPr>
                <w:sz w:val="16"/>
              </w:rPr>
            </w:pPr>
            <w:r>
              <w:rPr>
                <w:sz w:val="16"/>
              </w:rPr>
              <w:t>4115-110</w:t>
            </w:r>
            <w:r>
              <w:rPr>
                <w:spacing w:val="-13"/>
                <w:sz w:val="16"/>
              </w:rPr>
              <w:t xml:space="preserve"> </w:t>
            </w:r>
            <w:r>
              <w:rPr>
                <w:sz w:val="16"/>
              </w:rPr>
              <w:t>SALARIES</w:t>
            </w:r>
            <w:r>
              <w:rPr>
                <w:spacing w:val="-10"/>
                <w:sz w:val="16"/>
              </w:rPr>
              <w:t xml:space="preserve"> </w:t>
            </w:r>
            <w:r>
              <w:rPr>
                <w:sz w:val="16"/>
              </w:rPr>
              <w:t>&amp;</w:t>
            </w:r>
            <w:r>
              <w:rPr>
                <w:spacing w:val="-8"/>
                <w:sz w:val="16"/>
              </w:rPr>
              <w:t xml:space="preserve"> </w:t>
            </w:r>
            <w:r>
              <w:rPr>
                <w:spacing w:val="-4"/>
                <w:sz w:val="16"/>
              </w:rPr>
              <w:t>WAGES</w:t>
            </w:r>
          </w:p>
        </w:tc>
        <w:tc>
          <w:tcPr>
            <w:tcW w:w="1096" w:type="dxa"/>
          </w:tcPr>
          <w:p w14:paraId="4A2ACA52" w14:textId="77777777" w:rsidR="00B032D5" w:rsidRDefault="00000000">
            <w:pPr>
              <w:pStyle w:val="TableParagraph"/>
              <w:ind w:left="-1" w:right="24"/>
              <w:rPr>
                <w:sz w:val="16"/>
              </w:rPr>
            </w:pPr>
            <w:r>
              <w:rPr>
                <w:spacing w:val="-4"/>
                <w:sz w:val="16"/>
              </w:rPr>
              <w:t>0.00</w:t>
            </w:r>
          </w:p>
        </w:tc>
        <w:tc>
          <w:tcPr>
            <w:tcW w:w="1183" w:type="dxa"/>
            <w:gridSpan w:val="2"/>
          </w:tcPr>
          <w:p w14:paraId="66A087B9" w14:textId="77777777" w:rsidR="00B032D5" w:rsidRDefault="00000000">
            <w:pPr>
              <w:pStyle w:val="TableParagraph"/>
              <w:ind w:right="27"/>
              <w:rPr>
                <w:sz w:val="16"/>
              </w:rPr>
            </w:pPr>
            <w:r>
              <w:rPr>
                <w:spacing w:val="-4"/>
                <w:sz w:val="16"/>
              </w:rPr>
              <w:t>0.00</w:t>
            </w:r>
          </w:p>
        </w:tc>
        <w:tc>
          <w:tcPr>
            <w:tcW w:w="1183" w:type="dxa"/>
            <w:gridSpan w:val="2"/>
          </w:tcPr>
          <w:p w14:paraId="3783BF8A" w14:textId="77777777" w:rsidR="00B032D5" w:rsidRDefault="00000000">
            <w:pPr>
              <w:pStyle w:val="TableParagraph"/>
              <w:ind w:right="27"/>
              <w:rPr>
                <w:sz w:val="16"/>
              </w:rPr>
            </w:pPr>
            <w:r>
              <w:rPr>
                <w:spacing w:val="-4"/>
                <w:sz w:val="16"/>
              </w:rPr>
              <w:t>0.00</w:t>
            </w:r>
          </w:p>
        </w:tc>
        <w:tc>
          <w:tcPr>
            <w:tcW w:w="1183" w:type="dxa"/>
            <w:gridSpan w:val="2"/>
          </w:tcPr>
          <w:p w14:paraId="5457EA39" w14:textId="77777777" w:rsidR="00B032D5" w:rsidRDefault="00000000">
            <w:pPr>
              <w:pStyle w:val="TableParagraph"/>
              <w:ind w:left="350"/>
              <w:jc w:val="left"/>
              <w:rPr>
                <w:sz w:val="16"/>
              </w:rPr>
            </w:pPr>
            <w:r>
              <w:rPr>
                <w:spacing w:val="-2"/>
                <w:sz w:val="16"/>
              </w:rPr>
              <w:t>186,227.00</w:t>
            </w:r>
          </w:p>
        </w:tc>
        <w:tc>
          <w:tcPr>
            <w:tcW w:w="1183" w:type="dxa"/>
            <w:gridSpan w:val="2"/>
          </w:tcPr>
          <w:p w14:paraId="4BC1656C" w14:textId="77777777" w:rsidR="00B032D5" w:rsidRDefault="00000000">
            <w:pPr>
              <w:pStyle w:val="TableParagraph"/>
              <w:ind w:left="349"/>
              <w:jc w:val="left"/>
              <w:rPr>
                <w:sz w:val="16"/>
              </w:rPr>
            </w:pPr>
            <w:r>
              <w:rPr>
                <w:spacing w:val="-2"/>
                <w:sz w:val="16"/>
              </w:rPr>
              <w:t>186,227.00</w:t>
            </w:r>
          </w:p>
        </w:tc>
        <w:tc>
          <w:tcPr>
            <w:tcW w:w="1208" w:type="dxa"/>
            <w:gridSpan w:val="2"/>
          </w:tcPr>
          <w:p w14:paraId="555CBC78" w14:textId="77777777" w:rsidR="00B032D5" w:rsidRDefault="00000000">
            <w:pPr>
              <w:pStyle w:val="TableParagraph"/>
              <w:ind w:left="694"/>
              <w:jc w:val="left"/>
              <w:rPr>
                <w:sz w:val="16"/>
              </w:rPr>
            </w:pPr>
            <w:r>
              <w:rPr>
                <w:spacing w:val="-2"/>
                <w:sz w:val="16"/>
              </w:rPr>
              <w:t>0.00%</w:t>
            </w:r>
          </w:p>
        </w:tc>
      </w:tr>
      <w:tr w:rsidR="00B032D5" w14:paraId="2E6B073E" w14:textId="77777777">
        <w:trPr>
          <w:trHeight w:val="186"/>
        </w:trPr>
        <w:tc>
          <w:tcPr>
            <w:tcW w:w="3739" w:type="dxa"/>
          </w:tcPr>
          <w:p w14:paraId="4CFCE94B" w14:textId="77777777" w:rsidR="00B032D5" w:rsidRDefault="00000000">
            <w:pPr>
              <w:pStyle w:val="TableParagraph"/>
              <w:ind w:left="323"/>
              <w:jc w:val="left"/>
              <w:rPr>
                <w:sz w:val="16"/>
              </w:rPr>
            </w:pPr>
            <w:r>
              <w:rPr>
                <w:spacing w:val="-2"/>
                <w:sz w:val="16"/>
              </w:rPr>
              <w:t>4115-125</w:t>
            </w:r>
            <w:r>
              <w:rPr>
                <w:spacing w:val="-6"/>
                <w:sz w:val="16"/>
              </w:rPr>
              <w:t xml:space="preserve"> </w:t>
            </w:r>
            <w:r>
              <w:rPr>
                <w:spacing w:val="-2"/>
                <w:sz w:val="16"/>
              </w:rPr>
              <w:t>OVERTIME</w:t>
            </w:r>
          </w:p>
        </w:tc>
        <w:tc>
          <w:tcPr>
            <w:tcW w:w="1096" w:type="dxa"/>
          </w:tcPr>
          <w:p w14:paraId="1D8EBC76" w14:textId="77777777" w:rsidR="00B032D5" w:rsidRDefault="00000000">
            <w:pPr>
              <w:pStyle w:val="TableParagraph"/>
              <w:ind w:left="-1" w:right="24"/>
              <w:rPr>
                <w:sz w:val="16"/>
              </w:rPr>
            </w:pPr>
            <w:r>
              <w:rPr>
                <w:spacing w:val="-4"/>
                <w:sz w:val="16"/>
              </w:rPr>
              <w:t>0.00</w:t>
            </w:r>
          </w:p>
        </w:tc>
        <w:tc>
          <w:tcPr>
            <w:tcW w:w="1183" w:type="dxa"/>
            <w:gridSpan w:val="2"/>
          </w:tcPr>
          <w:p w14:paraId="07E0C905" w14:textId="77777777" w:rsidR="00B032D5" w:rsidRDefault="00000000">
            <w:pPr>
              <w:pStyle w:val="TableParagraph"/>
              <w:ind w:right="27"/>
              <w:rPr>
                <w:sz w:val="16"/>
              </w:rPr>
            </w:pPr>
            <w:r>
              <w:rPr>
                <w:spacing w:val="-4"/>
                <w:sz w:val="16"/>
              </w:rPr>
              <w:t>0.00</w:t>
            </w:r>
          </w:p>
        </w:tc>
        <w:tc>
          <w:tcPr>
            <w:tcW w:w="1183" w:type="dxa"/>
            <w:gridSpan w:val="2"/>
          </w:tcPr>
          <w:p w14:paraId="558C8999" w14:textId="77777777" w:rsidR="00B032D5" w:rsidRDefault="00000000">
            <w:pPr>
              <w:pStyle w:val="TableParagraph"/>
              <w:ind w:right="27"/>
              <w:rPr>
                <w:sz w:val="16"/>
              </w:rPr>
            </w:pPr>
            <w:r>
              <w:rPr>
                <w:spacing w:val="-4"/>
                <w:sz w:val="16"/>
              </w:rPr>
              <w:t>0.00</w:t>
            </w:r>
          </w:p>
        </w:tc>
        <w:tc>
          <w:tcPr>
            <w:tcW w:w="1183" w:type="dxa"/>
            <w:gridSpan w:val="2"/>
          </w:tcPr>
          <w:p w14:paraId="0B87A90C" w14:textId="77777777" w:rsidR="00B032D5" w:rsidRDefault="00000000">
            <w:pPr>
              <w:pStyle w:val="TableParagraph"/>
              <w:ind w:left="528"/>
              <w:jc w:val="left"/>
              <w:rPr>
                <w:sz w:val="16"/>
              </w:rPr>
            </w:pPr>
            <w:r>
              <w:rPr>
                <w:spacing w:val="-2"/>
                <w:sz w:val="16"/>
              </w:rPr>
              <w:t>3,077.00</w:t>
            </w:r>
          </w:p>
        </w:tc>
        <w:tc>
          <w:tcPr>
            <w:tcW w:w="1183" w:type="dxa"/>
            <w:gridSpan w:val="2"/>
          </w:tcPr>
          <w:p w14:paraId="6E6CEB80" w14:textId="77777777" w:rsidR="00B032D5" w:rsidRDefault="00000000">
            <w:pPr>
              <w:pStyle w:val="TableParagraph"/>
              <w:ind w:left="527"/>
              <w:jc w:val="left"/>
              <w:rPr>
                <w:sz w:val="16"/>
              </w:rPr>
            </w:pPr>
            <w:r>
              <w:rPr>
                <w:spacing w:val="-2"/>
                <w:sz w:val="16"/>
              </w:rPr>
              <w:t>3,077.00</w:t>
            </w:r>
          </w:p>
        </w:tc>
        <w:tc>
          <w:tcPr>
            <w:tcW w:w="1208" w:type="dxa"/>
            <w:gridSpan w:val="2"/>
          </w:tcPr>
          <w:p w14:paraId="63938BE7" w14:textId="77777777" w:rsidR="00B032D5" w:rsidRDefault="00000000">
            <w:pPr>
              <w:pStyle w:val="TableParagraph"/>
              <w:ind w:left="694"/>
              <w:jc w:val="left"/>
              <w:rPr>
                <w:sz w:val="16"/>
              </w:rPr>
            </w:pPr>
            <w:r>
              <w:rPr>
                <w:spacing w:val="-2"/>
                <w:sz w:val="16"/>
              </w:rPr>
              <w:t>0.00%</w:t>
            </w:r>
          </w:p>
        </w:tc>
      </w:tr>
      <w:tr w:rsidR="00B032D5" w14:paraId="16CB1FF5" w14:textId="77777777">
        <w:trPr>
          <w:trHeight w:val="186"/>
        </w:trPr>
        <w:tc>
          <w:tcPr>
            <w:tcW w:w="3739" w:type="dxa"/>
          </w:tcPr>
          <w:p w14:paraId="5B01A5B2" w14:textId="77777777" w:rsidR="00B032D5" w:rsidRDefault="00000000">
            <w:pPr>
              <w:pStyle w:val="TableParagraph"/>
              <w:ind w:left="323"/>
              <w:jc w:val="left"/>
              <w:rPr>
                <w:sz w:val="16"/>
              </w:rPr>
            </w:pPr>
            <w:r>
              <w:rPr>
                <w:spacing w:val="-2"/>
                <w:sz w:val="16"/>
              </w:rPr>
              <w:t>4115-131</w:t>
            </w:r>
            <w:r>
              <w:rPr>
                <w:spacing w:val="-6"/>
                <w:sz w:val="16"/>
              </w:rPr>
              <w:t xml:space="preserve"> </w:t>
            </w:r>
            <w:r>
              <w:rPr>
                <w:spacing w:val="-4"/>
                <w:sz w:val="16"/>
              </w:rPr>
              <w:t>FICA</w:t>
            </w:r>
          </w:p>
        </w:tc>
        <w:tc>
          <w:tcPr>
            <w:tcW w:w="1096" w:type="dxa"/>
          </w:tcPr>
          <w:p w14:paraId="693E8523" w14:textId="77777777" w:rsidR="00B032D5" w:rsidRDefault="00000000">
            <w:pPr>
              <w:pStyle w:val="TableParagraph"/>
              <w:ind w:left="-1" w:right="24"/>
              <w:rPr>
                <w:sz w:val="16"/>
              </w:rPr>
            </w:pPr>
            <w:r>
              <w:rPr>
                <w:spacing w:val="-4"/>
                <w:sz w:val="16"/>
              </w:rPr>
              <w:t>0.00</w:t>
            </w:r>
          </w:p>
        </w:tc>
        <w:tc>
          <w:tcPr>
            <w:tcW w:w="1183" w:type="dxa"/>
            <w:gridSpan w:val="2"/>
          </w:tcPr>
          <w:p w14:paraId="1E868A00" w14:textId="77777777" w:rsidR="00B032D5" w:rsidRDefault="00000000">
            <w:pPr>
              <w:pStyle w:val="TableParagraph"/>
              <w:ind w:right="27"/>
              <w:rPr>
                <w:sz w:val="16"/>
              </w:rPr>
            </w:pPr>
            <w:r>
              <w:rPr>
                <w:spacing w:val="-4"/>
                <w:sz w:val="16"/>
              </w:rPr>
              <w:t>0.00</w:t>
            </w:r>
          </w:p>
        </w:tc>
        <w:tc>
          <w:tcPr>
            <w:tcW w:w="1183" w:type="dxa"/>
            <w:gridSpan w:val="2"/>
          </w:tcPr>
          <w:p w14:paraId="2A68E643" w14:textId="77777777" w:rsidR="00B032D5" w:rsidRDefault="00000000">
            <w:pPr>
              <w:pStyle w:val="TableParagraph"/>
              <w:ind w:right="27"/>
              <w:rPr>
                <w:sz w:val="16"/>
              </w:rPr>
            </w:pPr>
            <w:r>
              <w:rPr>
                <w:spacing w:val="-4"/>
                <w:sz w:val="16"/>
              </w:rPr>
              <w:t>0.00</w:t>
            </w:r>
          </w:p>
        </w:tc>
        <w:tc>
          <w:tcPr>
            <w:tcW w:w="1183" w:type="dxa"/>
            <w:gridSpan w:val="2"/>
          </w:tcPr>
          <w:p w14:paraId="15565E07" w14:textId="77777777" w:rsidR="00B032D5" w:rsidRDefault="00000000">
            <w:pPr>
              <w:pStyle w:val="TableParagraph"/>
              <w:ind w:left="439"/>
              <w:jc w:val="left"/>
              <w:rPr>
                <w:sz w:val="16"/>
              </w:rPr>
            </w:pPr>
            <w:r>
              <w:rPr>
                <w:spacing w:val="-2"/>
                <w:sz w:val="16"/>
              </w:rPr>
              <w:t>16,080.00</w:t>
            </w:r>
          </w:p>
        </w:tc>
        <w:tc>
          <w:tcPr>
            <w:tcW w:w="1183" w:type="dxa"/>
            <w:gridSpan w:val="2"/>
          </w:tcPr>
          <w:p w14:paraId="2D61E32C" w14:textId="77777777" w:rsidR="00B032D5" w:rsidRDefault="00000000">
            <w:pPr>
              <w:pStyle w:val="TableParagraph"/>
              <w:ind w:left="438"/>
              <w:jc w:val="left"/>
              <w:rPr>
                <w:sz w:val="16"/>
              </w:rPr>
            </w:pPr>
            <w:r>
              <w:rPr>
                <w:spacing w:val="-2"/>
                <w:sz w:val="16"/>
              </w:rPr>
              <w:t>16,080.00</w:t>
            </w:r>
          </w:p>
        </w:tc>
        <w:tc>
          <w:tcPr>
            <w:tcW w:w="1208" w:type="dxa"/>
            <w:gridSpan w:val="2"/>
          </w:tcPr>
          <w:p w14:paraId="1F54E468" w14:textId="77777777" w:rsidR="00B032D5" w:rsidRDefault="00000000">
            <w:pPr>
              <w:pStyle w:val="TableParagraph"/>
              <w:ind w:left="694"/>
              <w:jc w:val="left"/>
              <w:rPr>
                <w:sz w:val="16"/>
              </w:rPr>
            </w:pPr>
            <w:r>
              <w:rPr>
                <w:spacing w:val="-2"/>
                <w:sz w:val="16"/>
              </w:rPr>
              <w:t>0.00%</w:t>
            </w:r>
          </w:p>
        </w:tc>
      </w:tr>
      <w:tr w:rsidR="00B032D5" w14:paraId="3B7D0B86" w14:textId="77777777">
        <w:trPr>
          <w:trHeight w:val="186"/>
        </w:trPr>
        <w:tc>
          <w:tcPr>
            <w:tcW w:w="3739" w:type="dxa"/>
          </w:tcPr>
          <w:p w14:paraId="0995B9FF" w14:textId="77777777" w:rsidR="00B032D5" w:rsidRDefault="00000000">
            <w:pPr>
              <w:pStyle w:val="TableParagraph"/>
              <w:ind w:left="323"/>
              <w:jc w:val="left"/>
              <w:rPr>
                <w:sz w:val="16"/>
              </w:rPr>
            </w:pPr>
            <w:r>
              <w:rPr>
                <w:spacing w:val="-2"/>
                <w:sz w:val="16"/>
              </w:rPr>
              <w:t>4115-132</w:t>
            </w:r>
            <w:r>
              <w:rPr>
                <w:spacing w:val="-4"/>
                <w:sz w:val="16"/>
              </w:rPr>
              <w:t xml:space="preserve"> </w:t>
            </w:r>
            <w:r>
              <w:rPr>
                <w:spacing w:val="-2"/>
                <w:sz w:val="16"/>
              </w:rPr>
              <w:t>RETIREMENT</w:t>
            </w:r>
          </w:p>
        </w:tc>
        <w:tc>
          <w:tcPr>
            <w:tcW w:w="1096" w:type="dxa"/>
          </w:tcPr>
          <w:p w14:paraId="500D23C2" w14:textId="77777777" w:rsidR="00B032D5" w:rsidRDefault="00000000">
            <w:pPr>
              <w:pStyle w:val="TableParagraph"/>
              <w:ind w:left="-1" w:right="24"/>
              <w:rPr>
                <w:sz w:val="16"/>
              </w:rPr>
            </w:pPr>
            <w:r>
              <w:rPr>
                <w:spacing w:val="-4"/>
                <w:sz w:val="16"/>
              </w:rPr>
              <w:t>0.00</w:t>
            </w:r>
          </w:p>
        </w:tc>
        <w:tc>
          <w:tcPr>
            <w:tcW w:w="1183" w:type="dxa"/>
            <w:gridSpan w:val="2"/>
          </w:tcPr>
          <w:p w14:paraId="2321A531" w14:textId="77777777" w:rsidR="00B032D5" w:rsidRDefault="00000000">
            <w:pPr>
              <w:pStyle w:val="TableParagraph"/>
              <w:ind w:right="27"/>
              <w:rPr>
                <w:sz w:val="16"/>
              </w:rPr>
            </w:pPr>
            <w:r>
              <w:rPr>
                <w:spacing w:val="-4"/>
                <w:sz w:val="16"/>
              </w:rPr>
              <w:t>0.00</w:t>
            </w:r>
          </w:p>
        </w:tc>
        <w:tc>
          <w:tcPr>
            <w:tcW w:w="1183" w:type="dxa"/>
            <w:gridSpan w:val="2"/>
          </w:tcPr>
          <w:p w14:paraId="5CCB08DD" w14:textId="77777777" w:rsidR="00B032D5" w:rsidRDefault="00000000">
            <w:pPr>
              <w:pStyle w:val="TableParagraph"/>
              <w:ind w:right="27"/>
              <w:rPr>
                <w:sz w:val="16"/>
              </w:rPr>
            </w:pPr>
            <w:r>
              <w:rPr>
                <w:spacing w:val="-4"/>
                <w:sz w:val="16"/>
              </w:rPr>
              <w:t>0.00</w:t>
            </w:r>
          </w:p>
        </w:tc>
        <w:tc>
          <w:tcPr>
            <w:tcW w:w="1183" w:type="dxa"/>
            <w:gridSpan w:val="2"/>
          </w:tcPr>
          <w:p w14:paraId="741FEBBC" w14:textId="77777777" w:rsidR="00B032D5" w:rsidRDefault="00000000">
            <w:pPr>
              <w:pStyle w:val="TableParagraph"/>
              <w:ind w:left="439"/>
              <w:jc w:val="left"/>
              <w:rPr>
                <w:sz w:val="16"/>
              </w:rPr>
            </w:pPr>
            <w:r>
              <w:rPr>
                <w:spacing w:val="-2"/>
                <w:sz w:val="16"/>
              </w:rPr>
              <w:t>32,012.00</w:t>
            </w:r>
          </w:p>
        </w:tc>
        <w:tc>
          <w:tcPr>
            <w:tcW w:w="1183" w:type="dxa"/>
            <w:gridSpan w:val="2"/>
          </w:tcPr>
          <w:p w14:paraId="07A38941" w14:textId="77777777" w:rsidR="00B032D5" w:rsidRDefault="00000000">
            <w:pPr>
              <w:pStyle w:val="TableParagraph"/>
              <w:ind w:left="438"/>
              <w:jc w:val="left"/>
              <w:rPr>
                <w:sz w:val="16"/>
              </w:rPr>
            </w:pPr>
            <w:r>
              <w:rPr>
                <w:spacing w:val="-2"/>
                <w:sz w:val="16"/>
              </w:rPr>
              <w:t>32,012.00</w:t>
            </w:r>
          </w:p>
        </w:tc>
        <w:tc>
          <w:tcPr>
            <w:tcW w:w="1208" w:type="dxa"/>
            <w:gridSpan w:val="2"/>
          </w:tcPr>
          <w:p w14:paraId="27D54321" w14:textId="77777777" w:rsidR="00B032D5" w:rsidRDefault="00000000">
            <w:pPr>
              <w:pStyle w:val="TableParagraph"/>
              <w:ind w:left="694"/>
              <w:jc w:val="left"/>
              <w:rPr>
                <w:sz w:val="16"/>
              </w:rPr>
            </w:pPr>
            <w:r>
              <w:rPr>
                <w:spacing w:val="-2"/>
                <w:sz w:val="16"/>
              </w:rPr>
              <w:t>0.00%</w:t>
            </w:r>
          </w:p>
        </w:tc>
      </w:tr>
      <w:tr w:rsidR="00B032D5" w14:paraId="1BF960A1" w14:textId="77777777">
        <w:trPr>
          <w:trHeight w:val="186"/>
        </w:trPr>
        <w:tc>
          <w:tcPr>
            <w:tcW w:w="3739" w:type="dxa"/>
          </w:tcPr>
          <w:p w14:paraId="472FF8E8" w14:textId="77777777" w:rsidR="00B032D5" w:rsidRDefault="00000000">
            <w:pPr>
              <w:pStyle w:val="TableParagraph"/>
              <w:ind w:left="323"/>
              <w:jc w:val="left"/>
              <w:rPr>
                <w:sz w:val="16"/>
              </w:rPr>
            </w:pPr>
            <w:r>
              <w:rPr>
                <w:spacing w:val="-2"/>
                <w:sz w:val="16"/>
              </w:rPr>
              <w:t>4115-133</w:t>
            </w:r>
            <w:r>
              <w:rPr>
                <w:spacing w:val="-4"/>
                <w:sz w:val="16"/>
              </w:rPr>
              <w:t xml:space="preserve"> </w:t>
            </w:r>
            <w:r>
              <w:rPr>
                <w:spacing w:val="-2"/>
                <w:sz w:val="16"/>
              </w:rPr>
              <w:t>INSURANCE</w:t>
            </w:r>
          </w:p>
        </w:tc>
        <w:tc>
          <w:tcPr>
            <w:tcW w:w="1096" w:type="dxa"/>
          </w:tcPr>
          <w:p w14:paraId="166CC555" w14:textId="77777777" w:rsidR="00B032D5" w:rsidRDefault="00000000">
            <w:pPr>
              <w:pStyle w:val="TableParagraph"/>
              <w:ind w:left="-1" w:right="24"/>
              <w:rPr>
                <w:sz w:val="16"/>
              </w:rPr>
            </w:pPr>
            <w:r>
              <w:rPr>
                <w:spacing w:val="-4"/>
                <w:sz w:val="16"/>
              </w:rPr>
              <w:t>0.00</w:t>
            </w:r>
          </w:p>
        </w:tc>
        <w:tc>
          <w:tcPr>
            <w:tcW w:w="1183" w:type="dxa"/>
            <w:gridSpan w:val="2"/>
          </w:tcPr>
          <w:p w14:paraId="65DB1AAE" w14:textId="77777777" w:rsidR="00B032D5" w:rsidRDefault="00000000">
            <w:pPr>
              <w:pStyle w:val="TableParagraph"/>
              <w:ind w:right="27"/>
              <w:rPr>
                <w:sz w:val="16"/>
              </w:rPr>
            </w:pPr>
            <w:r>
              <w:rPr>
                <w:spacing w:val="-4"/>
                <w:sz w:val="16"/>
              </w:rPr>
              <w:t>0.00</w:t>
            </w:r>
          </w:p>
        </w:tc>
        <w:tc>
          <w:tcPr>
            <w:tcW w:w="1183" w:type="dxa"/>
            <w:gridSpan w:val="2"/>
          </w:tcPr>
          <w:p w14:paraId="219B6605" w14:textId="77777777" w:rsidR="00B032D5" w:rsidRDefault="00000000">
            <w:pPr>
              <w:pStyle w:val="TableParagraph"/>
              <w:ind w:right="27"/>
              <w:rPr>
                <w:sz w:val="16"/>
              </w:rPr>
            </w:pPr>
            <w:r>
              <w:rPr>
                <w:spacing w:val="-4"/>
                <w:sz w:val="16"/>
              </w:rPr>
              <w:t>0.00</w:t>
            </w:r>
          </w:p>
        </w:tc>
        <w:tc>
          <w:tcPr>
            <w:tcW w:w="1183" w:type="dxa"/>
            <w:gridSpan w:val="2"/>
          </w:tcPr>
          <w:p w14:paraId="61A59B5E" w14:textId="77777777" w:rsidR="00B032D5" w:rsidRDefault="00000000">
            <w:pPr>
              <w:pStyle w:val="TableParagraph"/>
              <w:ind w:left="439"/>
              <w:jc w:val="left"/>
              <w:rPr>
                <w:sz w:val="16"/>
              </w:rPr>
            </w:pPr>
            <w:r>
              <w:rPr>
                <w:spacing w:val="-2"/>
                <w:sz w:val="16"/>
              </w:rPr>
              <w:t>32,151.00</w:t>
            </w:r>
          </w:p>
        </w:tc>
        <w:tc>
          <w:tcPr>
            <w:tcW w:w="1183" w:type="dxa"/>
            <w:gridSpan w:val="2"/>
          </w:tcPr>
          <w:p w14:paraId="29463EEA" w14:textId="77777777" w:rsidR="00B032D5" w:rsidRDefault="00000000">
            <w:pPr>
              <w:pStyle w:val="TableParagraph"/>
              <w:ind w:left="438"/>
              <w:jc w:val="left"/>
              <w:rPr>
                <w:sz w:val="16"/>
              </w:rPr>
            </w:pPr>
            <w:r>
              <w:rPr>
                <w:spacing w:val="-2"/>
                <w:sz w:val="16"/>
              </w:rPr>
              <w:t>32,151.00</w:t>
            </w:r>
          </w:p>
        </w:tc>
        <w:tc>
          <w:tcPr>
            <w:tcW w:w="1208" w:type="dxa"/>
            <w:gridSpan w:val="2"/>
          </w:tcPr>
          <w:p w14:paraId="06E861B7" w14:textId="77777777" w:rsidR="00B032D5" w:rsidRDefault="00000000">
            <w:pPr>
              <w:pStyle w:val="TableParagraph"/>
              <w:ind w:left="694"/>
              <w:jc w:val="left"/>
              <w:rPr>
                <w:sz w:val="16"/>
              </w:rPr>
            </w:pPr>
            <w:r>
              <w:rPr>
                <w:spacing w:val="-2"/>
                <w:sz w:val="16"/>
              </w:rPr>
              <w:t>0.00%</w:t>
            </w:r>
          </w:p>
        </w:tc>
      </w:tr>
      <w:tr w:rsidR="00B032D5" w14:paraId="1241EE9A" w14:textId="77777777">
        <w:trPr>
          <w:trHeight w:val="186"/>
        </w:trPr>
        <w:tc>
          <w:tcPr>
            <w:tcW w:w="3739" w:type="dxa"/>
          </w:tcPr>
          <w:p w14:paraId="48FCCE57" w14:textId="77777777" w:rsidR="00B032D5" w:rsidRDefault="00000000">
            <w:pPr>
              <w:pStyle w:val="TableParagraph"/>
              <w:ind w:right="152"/>
              <w:rPr>
                <w:sz w:val="16"/>
              </w:rPr>
            </w:pPr>
            <w:r>
              <w:rPr>
                <w:sz w:val="16"/>
              </w:rPr>
              <w:t>4115-210</w:t>
            </w:r>
            <w:r>
              <w:rPr>
                <w:spacing w:val="16"/>
                <w:sz w:val="16"/>
              </w:rPr>
              <w:t xml:space="preserve"> </w:t>
            </w:r>
            <w:r>
              <w:rPr>
                <w:sz w:val="16"/>
              </w:rPr>
              <w:t>SUBSCRIPTIONS</w:t>
            </w:r>
            <w:r>
              <w:rPr>
                <w:spacing w:val="18"/>
                <w:sz w:val="16"/>
              </w:rPr>
              <w:t xml:space="preserve"> </w:t>
            </w:r>
            <w:r>
              <w:rPr>
                <w:sz w:val="16"/>
              </w:rPr>
              <w:t>&amp;</w:t>
            </w:r>
            <w:r>
              <w:rPr>
                <w:spacing w:val="1"/>
                <w:sz w:val="16"/>
              </w:rPr>
              <w:t xml:space="preserve"> </w:t>
            </w:r>
            <w:r>
              <w:rPr>
                <w:spacing w:val="-2"/>
                <w:sz w:val="16"/>
              </w:rPr>
              <w:t>MEMBERSHI</w:t>
            </w:r>
          </w:p>
        </w:tc>
        <w:tc>
          <w:tcPr>
            <w:tcW w:w="1096" w:type="dxa"/>
          </w:tcPr>
          <w:p w14:paraId="2584AEE2" w14:textId="77777777" w:rsidR="00B032D5" w:rsidRDefault="00000000">
            <w:pPr>
              <w:pStyle w:val="TableParagraph"/>
              <w:ind w:left="-1" w:right="24"/>
              <w:rPr>
                <w:sz w:val="16"/>
              </w:rPr>
            </w:pPr>
            <w:r>
              <w:rPr>
                <w:spacing w:val="-4"/>
                <w:sz w:val="16"/>
              </w:rPr>
              <w:t>0.00</w:t>
            </w:r>
          </w:p>
        </w:tc>
        <w:tc>
          <w:tcPr>
            <w:tcW w:w="1183" w:type="dxa"/>
            <w:gridSpan w:val="2"/>
          </w:tcPr>
          <w:p w14:paraId="6E35CE51" w14:textId="77777777" w:rsidR="00B032D5" w:rsidRDefault="00000000">
            <w:pPr>
              <w:pStyle w:val="TableParagraph"/>
              <w:ind w:right="27"/>
              <w:rPr>
                <w:sz w:val="16"/>
              </w:rPr>
            </w:pPr>
            <w:r>
              <w:rPr>
                <w:spacing w:val="-4"/>
                <w:sz w:val="16"/>
              </w:rPr>
              <w:t>0.00</w:t>
            </w:r>
          </w:p>
        </w:tc>
        <w:tc>
          <w:tcPr>
            <w:tcW w:w="1183" w:type="dxa"/>
            <w:gridSpan w:val="2"/>
          </w:tcPr>
          <w:p w14:paraId="2138FECD" w14:textId="77777777" w:rsidR="00B032D5" w:rsidRDefault="00000000">
            <w:pPr>
              <w:pStyle w:val="TableParagraph"/>
              <w:ind w:right="27"/>
              <w:rPr>
                <w:sz w:val="16"/>
              </w:rPr>
            </w:pPr>
            <w:r>
              <w:rPr>
                <w:spacing w:val="-4"/>
                <w:sz w:val="16"/>
              </w:rPr>
              <w:t>0.00</w:t>
            </w:r>
          </w:p>
        </w:tc>
        <w:tc>
          <w:tcPr>
            <w:tcW w:w="1183" w:type="dxa"/>
            <w:gridSpan w:val="2"/>
          </w:tcPr>
          <w:p w14:paraId="2293BE3D" w14:textId="77777777" w:rsidR="00B032D5" w:rsidRDefault="00000000">
            <w:pPr>
              <w:pStyle w:val="TableParagraph"/>
              <w:ind w:left="528"/>
              <w:jc w:val="left"/>
              <w:rPr>
                <w:sz w:val="16"/>
              </w:rPr>
            </w:pPr>
            <w:r>
              <w:rPr>
                <w:spacing w:val="-2"/>
                <w:sz w:val="16"/>
              </w:rPr>
              <w:t>1,425.00</w:t>
            </w:r>
          </w:p>
        </w:tc>
        <w:tc>
          <w:tcPr>
            <w:tcW w:w="1183" w:type="dxa"/>
            <w:gridSpan w:val="2"/>
          </w:tcPr>
          <w:p w14:paraId="18F5F3BE" w14:textId="77777777" w:rsidR="00B032D5" w:rsidRDefault="00000000">
            <w:pPr>
              <w:pStyle w:val="TableParagraph"/>
              <w:ind w:left="527"/>
              <w:jc w:val="left"/>
              <w:rPr>
                <w:sz w:val="16"/>
              </w:rPr>
            </w:pPr>
            <w:r>
              <w:rPr>
                <w:spacing w:val="-2"/>
                <w:sz w:val="16"/>
              </w:rPr>
              <w:t>1,425.00</w:t>
            </w:r>
          </w:p>
        </w:tc>
        <w:tc>
          <w:tcPr>
            <w:tcW w:w="1208" w:type="dxa"/>
            <w:gridSpan w:val="2"/>
          </w:tcPr>
          <w:p w14:paraId="2E9481BD" w14:textId="77777777" w:rsidR="00B032D5" w:rsidRDefault="00000000">
            <w:pPr>
              <w:pStyle w:val="TableParagraph"/>
              <w:ind w:left="694"/>
              <w:jc w:val="left"/>
              <w:rPr>
                <w:sz w:val="16"/>
              </w:rPr>
            </w:pPr>
            <w:r>
              <w:rPr>
                <w:spacing w:val="-2"/>
                <w:sz w:val="16"/>
              </w:rPr>
              <w:t>0.00%</w:t>
            </w:r>
          </w:p>
        </w:tc>
      </w:tr>
      <w:tr w:rsidR="00B032D5" w14:paraId="44D07C94" w14:textId="77777777">
        <w:trPr>
          <w:trHeight w:val="186"/>
        </w:trPr>
        <w:tc>
          <w:tcPr>
            <w:tcW w:w="3739" w:type="dxa"/>
          </w:tcPr>
          <w:p w14:paraId="066B539B" w14:textId="77777777" w:rsidR="00B032D5" w:rsidRDefault="00000000">
            <w:pPr>
              <w:pStyle w:val="TableParagraph"/>
              <w:ind w:left="323"/>
              <w:jc w:val="left"/>
              <w:rPr>
                <w:sz w:val="16"/>
              </w:rPr>
            </w:pPr>
            <w:r>
              <w:rPr>
                <w:spacing w:val="-2"/>
                <w:sz w:val="16"/>
              </w:rPr>
              <w:t>4115-230</w:t>
            </w:r>
            <w:r>
              <w:rPr>
                <w:spacing w:val="-6"/>
                <w:sz w:val="16"/>
              </w:rPr>
              <w:t xml:space="preserve"> </w:t>
            </w:r>
            <w:r>
              <w:rPr>
                <w:spacing w:val="-2"/>
                <w:sz w:val="16"/>
              </w:rPr>
              <w:t>TRAVEL</w:t>
            </w:r>
          </w:p>
        </w:tc>
        <w:tc>
          <w:tcPr>
            <w:tcW w:w="1096" w:type="dxa"/>
          </w:tcPr>
          <w:p w14:paraId="5E7303A0" w14:textId="77777777" w:rsidR="00B032D5" w:rsidRDefault="00000000">
            <w:pPr>
              <w:pStyle w:val="TableParagraph"/>
              <w:ind w:left="-1" w:right="24"/>
              <w:rPr>
                <w:sz w:val="16"/>
              </w:rPr>
            </w:pPr>
            <w:r>
              <w:rPr>
                <w:spacing w:val="-4"/>
                <w:sz w:val="16"/>
              </w:rPr>
              <w:t>0.00</w:t>
            </w:r>
          </w:p>
        </w:tc>
        <w:tc>
          <w:tcPr>
            <w:tcW w:w="1183" w:type="dxa"/>
            <w:gridSpan w:val="2"/>
          </w:tcPr>
          <w:p w14:paraId="7D5EF24E" w14:textId="77777777" w:rsidR="00B032D5" w:rsidRDefault="00000000">
            <w:pPr>
              <w:pStyle w:val="TableParagraph"/>
              <w:ind w:right="27"/>
              <w:rPr>
                <w:sz w:val="16"/>
              </w:rPr>
            </w:pPr>
            <w:r>
              <w:rPr>
                <w:spacing w:val="-4"/>
                <w:sz w:val="16"/>
              </w:rPr>
              <w:t>0.00</w:t>
            </w:r>
          </w:p>
        </w:tc>
        <w:tc>
          <w:tcPr>
            <w:tcW w:w="1183" w:type="dxa"/>
            <w:gridSpan w:val="2"/>
          </w:tcPr>
          <w:p w14:paraId="3E828ABB" w14:textId="77777777" w:rsidR="00B032D5" w:rsidRDefault="00000000">
            <w:pPr>
              <w:pStyle w:val="TableParagraph"/>
              <w:ind w:right="27"/>
              <w:rPr>
                <w:sz w:val="16"/>
              </w:rPr>
            </w:pPr>
            <w:r>
              <w:rPr>
                <w:spacing w:val="-4"/>
                <w:sz w:val="16"/>
              </w:rPr>
              <w:t>0.00</w:t>
            </w:r>
          </w:p>
        </w:tc>
        <w:tc>
          <w:tcPr>
            <w:tcW w:w="1183" w:type="dxa"/>
            <w:gridSpan w:val="2"/>
          </w:tcPr>
          <w:p w14:paraId="3110ED18" w14:textId="77777777" w:rsidR="00B032D5" w:rsidRDefault="00000000">
            <w:pPr>
              <w:pStyle w:val="TableParagraph"/>
              <w:ind w:left="439"/>
              <w:jc w:val="left"/>
              <w:rPr>
                <w:sz w:val="16"/>
              </w:rPr>
            </w:pPr>
            <w:r>
              <w:rPr>
                <w:spacing w:val="-2"/>
                <w:sz w:val="16"/>
              </w:rPr>
              <w:t>36,200.00</w:t>
            </w:r>
          </w:p>
        </w:tc>
        <w:tc>
          <w:tcPr>
            <w:tcW w:w="1183" w:type="dxa"/>
            <w:gridSpan w:val="2"/>
          </w:tcPr>
          <w:p w14:paraId="71647E4B" w14:textId="77777777" w:rsidR="00B032D5" w:rsidRDefault="00000000">
            <w:pPr>
              <w:pStyle w:val="TableParagraph"/>
              <w:ind w:left="438"/>
              <w:jc w:val="left"/>
              <w:rPr>
                <w:sz w:val="16"/>
              </w:rPr>
            </w:pPr>
            <w:r>
              <w:rPr>
                <w:spacing w:val="-2"/>
                <w:sz w:val="16"/>
              </w:rPr>
              <w:t>36,200.00</w:t>
            </w:r>
          </w:p>
        </w:tc>
        <w:tc>
          <w:tcPr>
            <w:tcW w:w="1208" w:type="dxa"/>
            <w:gridSpan w:val="2"/>
          </w:tcPr>
          <w:p w14:paraId="374DF583" w14:textId="77777777" w:rsidR="00B032D5" w:rsidRDefault="00000000">
            <w:pPr>
              <w:pStyle w:val="TableParagraph"/>
              <w:ind w:left="694"/>
              <w:jc w:val="left"/>
              <w:rPr>
                <w:sz w:val="16"/>
              </w:rPr>
            </w:pPr>
            <w:r>
              <w:rPr>
                <w:spacing w:val="-2"/>
                <w:sz w:val="16"/>
              </w:rPr>
              <w:t>0.00%</w:t>
            </w:r>
          </w:p>
        </w:tc>
      </w:tr>
      <w:tr w:rsidR="00B032D5" w14:paraId="631DA133" w14:textId="77777777">
        <w:trPr>
          <w:trHeight w:val="186"/>
        </w:trPr>
        <w:tc>
          <w:tcPr>
            <w:tcW w:w="3739" w:type="dxa"/>
          </w:tcPr>
          <w:p w14:paraId="0D481961" w14:textId="77777777" w:rsidR="00B032D5" w:rsidRDefault="00000000">
            <w:pPr>
              <w:pStyle w:val="TableParagraph"/>
              <w:ind w:left="323"/>
              <w:jc w:val="left"/>
              <w:rPr>
                <w:sz w:val="16"/>
              </w:rPr>
            </w:pPr>
            <w:r>
              <w:rPr>
                <w:sz w:val="16"/>
              </w:rPr>
              <w:t>4115-240</w:t>
            </w:r>
            <w:r>
              <w:rPr>
                <w:spacing w:val="-11"/>
                <w:sz w:val="16"/>
              </w:rPr>
              <w:t xml:space="preserve"> </w:t>
            </w:r>
            <w:r>
              <w:rPr>
                <w:sz w:val="16"/>
              </w:rPr>
              <w:t>OFFICE</w:t>
            </w:r>
            <w:r>
              <w:rPr>
                <w:spacing w:val="-10"/>
                <w:sz w:val="16"/>
              </w:rPr>
              <w:t xml:space="preserve"> </w:t>
            </w:r>
            <w:r>
              <w:rPr>
                <w:spacing w:val="-2"/>
                <w:sz w:val="16"/>
              </w:rPr>
              <w:t>SUPPLIES</w:t>
            </w:r>
          </w:p>
        </w:tc>
        <w:tc>
          <w:tcPr>
            <w:tcW w:w="1096" w:type="dxa"/>
          </w:tcPr>
          <w:p w14:paraId="22024906" w14:textId="77777777" w:rsidR="00B032D5" w:rsidRDefault="00000000">
            <w:pPr>
              <w:pStyle w:val="TableParagraph"/>
              <w:ind w:left="-1" w:right="24"/>
              <w:rPr>
                <w:sz w:val="16"/>
              </w:rPr>
            </w:pPr>
            <w:r>
              <w:rPr>
                <w:spacing w:val="-4"/>
                <w:sz w:val="16"/>
              </w:rPr>
              <w:t>0.00</w:t>
            </w:r>
          </w:p>
        </w:tc>
        <w:tc>
          <w:tcPr>
            <w:tcW w:w="1183" w:type="dxa"/>
            <w:gridSpan w:val="2"/>
          </w:tcPr>
          <w:p w14:paraId="4CB83A27" w14:textId="77777777" w:rsidR="00B032D5" w:rsidRDefault="00000000">
            <w:pPr>
              <w:pStyle w:val="TableParagraph"/>
              <w:ind w:right="27"/>
              <w:rPr>
                <w:sz w:val="16"/>
              </w:rPr>
            </w:pPr>
            <w:r>
              <w:rPr>
                <w:spacing w:val="-4"/>
                <w:sz w:val="16"/>
              </w:rPr>
              <w:t>0.00</w:t>
            </w:r>
          </w:p>
        </w:tc>
        <w:tc>
          <w:tcPr>
            <w:tcW w:w="1183" w:type="dxa"/>
            <w:gridSpan w:val="2"/>
          </w:tcPr>
          <w:p w14:paraId="529BD53D" w14:textId="77777777" w:rsidR="00B032D5" w:rsidRDefault="00000000">
            <w:pPr>
              <w:pStyle w:val="TableParagraph"/>
              <w:ind w:right="27"/>
              <w:rPr>
                <w:sz w:val="16"/>
              </w:rPr>
            </w:pPr>
            <w:r>
              <w:rPr>
                <w:spacing w:val="-4"/>
                <w:sz w:val="16"/>
              </w:rPr>
              <w:t>0.00</w:t>
            </w:r>
          </w:p>
        </w:tc>
        <w:tc>
          <w:tcPr>
            <w:tcW w:w="1183" w:type="dxa"/>
            <w:gridSpan w:val="2"/>
          </w:tcPr>
          <w:p w14:paraId="3F5074A7" w14:textId="77777777" w:rsidR="00B032D5" w:rsidRDefault="00000000">
            <w:pPr>
              <w:pStyle w:val="TableParagraph"/>
              <w:ind w:left="528"/>
              <w:jc w:val="left"/>
              <w:rPr>
                <w:sz w:val="16"/>
              </w:rPr>
            </w:pPr>
            <w:r>
              <w:rPr>
                <w:spacing w:val="-2"/>
                <w:sz w:val="16"/>
              </w:rPr>
              <w:t>3,000.00</w:t>
            </w:r>
          </w:p>
        </w:tc>
        <w:tc>
          <w:tcPr>
            <w:tcW w:w="1183" w:type="dxa"/>
            <w:gridSpan w:val="2"/>
          </w:tcPr>
          <w:p w14:paraId="0C980F4D" w14:textId="77777777" w:rsidR="00B032D5" w:rsidRDefault="00000000">
            <w:pPr>
              <w:pStyle w:val="TableParagraph"/>
              <w:ind w:left="527"/>
              <w:jc w:val="left"/>
              <w:rPr>
                <w:sz w:val="16"/>
              </w:rPr>
            </w:pPr>
            <w:r>
              <w:rPr>
                <w:spacing w:val="-2"/>
                <w:sz w:val="16"/>
              </w:rPr>
              <w:t>3,000.00</w:t>
            </w:r>
          </w:p>
        </w:tc>
        <w:tc>
          <w:tcPr>
            <w:tcW w:w="1208" w:type="dxa"/>
            <w:gridSpan w:val="2"/>
          </w:tcPr>
          <w:p w14:paraId="408FAE47" w14:textId="77777777" w:rsidR="00B032D5" w:rsidRDefault="00000000">
            <w:pPr>
              <w:pStyle w:val="TableParagraph"/>
              <w:ind w:left="694"/>
              <w:jc w:val="left"/>
              <w:rPr>
                <w:sz w:val="16"/>
              </w:rPr>
            </w:pPr>
            <w:r>
              <w:rPr>
                <w:spacing w:val="-2"/>
                <w:sz w:val="16"/>
              </w:rPr>
              <w:t>0.00%</w:t>
            </w:r>
          </w:p>
        </w:tc>
      </w:tr>
      <w:tr w:rsidR="00B032D5" w14:paraId="6E38E152" w14:textId="77777777">
        <w:trPr>
          <w:trHeight w:val="186"/>
        </w:trPr>
        <w:tc>
          <w:tcPr>
            <w:tcW w:w="3739" w:type="dxa"/>
          </w:tcPr>
          <w:p w14:paraId="02BDFF57" w14:textId="77777777" w:rsidR="00B032D5" w:rsidRDefault="00000000">
            <w:pPr>
              <w:pStyle w:val="TableParagraph"/>
              <w:ind w:left="323"/>
              <w:jc w:val="left"/>
              <w:rPr>
                <w:sz w:val="16"/>
              </w:rPr>
            </w:pPr>
            <w:r>
              <w:rPr>
                <w:spacing w:val="-2"/>
                <w:sz w:val="16"/>
              </w:rPr>
              <w:t>4115-281</w:t>
            </w:r>
            <w:r>
              <w:rPr>
                <w:spacing w:val="1"/>
                <w:sz w:val="16"/>
              </w:rPr>
              <w:t xml:space="preserve"> </w:t>
            </w:r>
            <w:r>
              <w:rPr>
                <w:spacing w:val="-2"/>
                <w:sz w:val="16"/>
              </w:rPr>
              <w:t>CELL</w:t>
            </w:r>
            <w:r>
              <w:rPr>
                <w:spacing w:val="-4"/>
                <w:sz w:val="16"/>
              </w:rPr>
              <w:t xml:space="preserve"> </w:t>
            </w:r>
            <w:r>
              <w:rPr>
                <w:spacing w:val="-2"/>
                <w:sz w:val="16"/>
              </w:rPr>
              <w:t>PHONES</w:t>
            </w:r>
          </w:p>
        </w:tc>
        <w:tc>
          <w:tcPr>
            <w:tcW w:w="1096" w:type="dxa"/>
          </w:tcPr>
          <w:p w14:paraId="4DF96FF7" w14:textId="77777777" w:rsidR="00B032D5" w:rsidRDefault="00000000">
            <w:pPr>
              <w:pStyle w:val="TableParagraph"/>
              <w:ind w:left="-1" w:right="24"/>
              <w:rPr>
                <w:sz w:val="16"/>
              </w:rPr>
            </w:pPr>
            <w:r>
              <w:rPr>
                <w:spacing w:val="-4"/>
                <w:sz w:val="16"/>
              </w:rPr>
              <w:t>0.00</w:t>
            </w:r>
          </w:p>
        </w:tc>
        <w:tc>
          <w:tcPr>
            <w:tcW w:w="1183" w:type="dxa"/>
            <w:gridSpan w:val="2"/>
          </w:tcPr>
          <w:p w14:paraId="75493BE2" w14:textId="77777777" w:rsidR="00B032D5" w:rsidRDefault="00000000">
            <w:pPr>
              <w:pStyle w:val="TableParagraph"/>
              <w:ind w:right="27"/>
              <w:rPr>
                <w:sz w:val="16"/>
              </w:rPr>
            </w:pPr>
            <w:r>
              <w:rPr>
                <w:spacing w:val="-4"/>
                <w:sz w:val="16"/>
              </w:rPr>
              <w:t>0.00</w:t>
            </w:r>
          </w:p>
        </w:tc>
        <w:tc>
          <w:tcPr>
            <w:tcW w:w="1183" w:type="dxa"/>
            <w:gridSpan w:val="2"/>
          </w:tcPr>
          <w:p w14:paraId="158B4630" w14:textId="77777777" w:rsidR="00B032D5" w:rsidRDefault="00000000">
            <w:pPr>
              <w:pStyle w:val="TableParagraph"/>
              <w:ind w:right="27"/>
              <w:rPr>
                <w:sz w:val="16"/>
              </w:rPr>
            </w:pPr>
            <w:r>
              <w:rPr>
                <w:spacing w:val="-4"/>
                <w:sz w:val="16"/>
              </w:rPr>
              <w:t>0.00</w:t>
            </w:r>
          </w:p>
        </w:tc>
        <w:tc>
          <w:tcPr>
            <w:tcW w:w="1183" w:type="dxa"/>
            <w:gridSpan w:val="2"/>
          </w:tcPr>
          <w:p w14:paraId="1B10674C" w14:textId="77777777" w:rsidR="00B032D5" w:rsidRDefault="00000000">
            <w:pPr>
              <w:pStyle w:val="TableParagraph"/>
              <w:ind w:left="528"/>
              <w:jc w:val="left"/>
              <w:rPr>
                <w:sz w:val="16"/>
              </w:rPr>
            </w:pPr>
            <w:r>
              <w:rPr>
                <w:spacing w:val="-2"/>
                <w:sz w:val="16"/>
              </w:rPr>
              <w:t>1,200.00</w:t>
            </w:r>
          </w:p>
        </w:tc>
        <w:tc>
          <w:tcPr>
            <w:tcW w:w="1183" w:type="dxa"/>
            <w:gridSpan w:val="2"/>
          </w:tcPr>
          <w:p w14:paraId="5F578980" w14:textId="77777777" w:rsidR="00B032D5" w:rsidRDefault="00000000">
            <w:pPr>
              <w:pStyle w:val="TableParagraph"/>
              <w:ind w:left="527"/>
              <w:jc w:val="left"/>
              <w:rPr>
                <w:sz w:val="16"/>
              </w:rPr>
            </w:pPr>
            <w:r>
              <w:rPr>
                <w:spacing w:val="-2"/>
                <w:sz w:val="16"/>
              </w:rPr>
              <w:t>1,200.00</w:t>
            </w:r>
          </w:p>
        </w:tc>
        <w:tc>
          <w:tcPr>
            <w:tcW w:w="1208" w:type="dxa"/>
            <w:gridSpan w:val="2"/>
          </w:tcPr>
          <w:p w14:paraId="3C42EADC" w14:textId="77777777" w:rsidR="00B032D5" w:rsidRDefault="00000000">
            <w:pPr>
              <w:pStyle w:val="TableParagraph"/>
              <w:ind w:left="694"/>
              <w:jc w:val="left"/>
              <w:rPr>
                <w:sz w:val="16"/>
              </w:rPr>
            </w:pPr>
            <w:r>
              <w:rPr>
                <w:spacing w:val="-2"/>
                <w:sz w:val="16"/>
              </w:rPr>
              <w:t>0.00%</w:t>
            </w:r>
          </w:p>
        </w:tc>
      </w:tr>
      <w:tr w:rsidR="00B032D5" w14:paraId="2302B3A0" w14:textId="77777777">
        <w:trPr>
          <w:trHeight w:val="186"/>
        </w:trPr>
        <w:tc>
          <w:tcPr>
            <w:tcW w:w="3739" w:type="dxa"/>
          </w:tcPr>
          <w:p w14:paraId="1728FA1B" w14:textId="77777777" w:rsidR="00B032D5" w:rsidRDefault="00000000">
            <w:pPr>
              <w:pStyle w:val="TableParagraph"/>
              <w:ind w:left="323"/>
              <w:jc w:val="left"/>
              <w:rPr>
                <w:sz w:val="16"/>
              </w:rPr>
            </w:pPr>
            <w:r>
              <w:rPr>
                <w:spacing w:val="-2"/>
                <w:sz w:val="16"/>
              </w:rPr>
              <w:t>4115-330</w:t>
            </w:r>
            <w:r>
              <w:rPr>
                <w:spacing w:val="1"/>
                <w:sz w:val="16"/>
              </w:rPr>
              <w:t xml:space="preserve"> </w:t>
            </w:r>
            <w:r>
              <w:rPr>
                <w:spacing w:val="-2"/>
                <w:sz w:val="16"/>
              </w:rPr>
              <w:t>LEGAL</w:t>
            </w:r>
            <w:r>
              <w:rPr>
                <w:spacing w:val="-1"/>
                <w:sz w:val="16"/>
              </w:rPr>
              <w:t xml:space="preserve"> </w:t>
            </w:r>
            <w:r>
              <w:rPr>
                <w:spacing w:val="-2"/>
                <w:sz w:val="16"/>
              </w:rPr>
              <w:t>SERVICES</w:t>
            </w:r>
          </w:p>
        </w:tc>
        <w:tc>
          <w:tcPr>
            <w:tcW w:w="1096" w:type="dxa"/>
          </w:tcPr>
          <w:p w14:paraId="1A0FA644" w14:textId="77777777" w:rsidR="00B032D5" w:rsidRDefault="00000000">
            <w:pPr>
              <w:pStyle w:val="TableParagraph"/>
              <w:ind w:left="-1" w:right="24"/>
              <w:rPr>
                <w:sz w:val="16"/>
              </w:rPr>
            </w:pPr>
            <w:r>
              <w:rPr>
                <w:spacing w:val="-4"/>
                <w:sz w:val="16"/>
              </w:rPr>
              <w:t>0.00</w:t>
            </w:r>
          </w:p>
        </w:tc>
        <w:tc>
          <w:tcPr>
            <w:tcW w:w="1183" w:type="dxa"/>
            <w:gridSpan w:val="2"/>
          </w:tcPr>
          <w:p w14:paraId="656A4AFA" w14:textId="77777777" w:rsidR="00B032D5" w:rsidRDefault="00000000">
            <w:pPr>
              <w:pStyle w:val="TableParagraph"/>
              <w:ind w:right="27"/>
              <w:rPr>
                <w:sz w:val="16"/>
              </w:rPr>
            </w:pPr>
            <w:r>
              <w:rPr>
                <w:spacing w:val="-4"/>
                <w:sz w:val="16"/>
              </w:rPr>
              <w:t>0.00</w:t>
            </w:r>
          </w:p>
        </w:tc>
        <w:tc>
          <w:tcPr>
            <w:tcW w:w="1183" w:type="dxa"/>
            <w:gridSpan w:val="2"/>
          </w:tcPr>
          <w:p w14:paraId="39CB5594" w14:textId="77777777" w:rsidR="00B032D5" w:rsidRDefault="00000000">
            <w:pPr>
              <w:pStyle w:val="TableParagraph"/>
              <w:ind w:right="27"/>
              <w:rPr>
                <w:sz w:val="16"/>
              </w:rPr>
            </w:pPr>
            <w:r>
              <w:rPr>
                <w:spacing w:val="-4"/>
                <w:sz w:val="16"/>
              </w:rPr>
              <w:t>0.00</w:t>
            </w:r>
          </w:p>
        </w:tc>
        <w:tc>
          <w:tcPr>
            <w:tcW w:w="1183" w:type="dxa"/>
            <w:gridSpan w:val="2"/>
          </w:tcPr>
          <w:p w14:paraId="489ED2CD" w14:textId="77777777" w:rsidR="00B032D5" w:rsidRDefault="00000000">
            <w:pPr>
              <w:pStyle w:val="TableParagraph"/>
              <w:ind w:left="528"/>
              <w:jc w:val="left"/>
              <w:rPr>
                <w:sz w:val="16"/>
              </w:rPr>
            </w:pPr>
            <w:r>
              <w:rPr>
                <w:spacing w:val="-2"/>
                <w:sz w:val="16"/>
              </w:rPr>
              <w:t>5,000.00</w:t>
            </w:r>
          </w:p>
        </w:tc>
        <w:tc>
          <w:tcPr>
            <w:tcW w:w="1183" w:type="dxa"/>
            <w:gridSpan w:val="2"/>
          </w:tcPr>
          <w:p w14:paraId="1009D99E" w14:textId="77777777" w:rsidR="00B032D5" w:rsidRDefault="00000000">
            <w:pPr>
              <w:pStyle w:val="TableParagraph"/>
              <w:ind w:left="527"/>
              <w:jc w:val="left"/>
              <w:rPr>
                <w:sz w:val="16"/>
              </w:rPr>
            </w:pPr>
            <w:r>
              <w:rPr>
                <w:spacing w:val="-2"/>
                <w:sz w:val="16"/>
              </w:rPr>
              <w:t>5,000.00</w:t>
            </w:r>
          </w:p>
        </w:tc>
        <w:tc>
          <w:tcPr>
            <w:tcW w:w="1208" w:type="dxa"/>
            <w:gridSpan w:val="2"/>
          </w:tcPr>
          <w:p w14:paraId="64EE3F63" w14:textId="77777777" w:rsidR="00B032D5" w:rsidRDefault="00000000">
            <w:pPr>
              <w:pStyle w:val="TableParagraph"/>
              <w:ind w:left="694"/>
              <w:jc w:val="left"/>
              <w:rPr>
                <w:sz w:val="16"/>
              </w:rPr>
            </w:pPr>
            <w:r>
              <w:rPr>
                <w:spacing w:val="-2"/>
                <w:sz w:val="16"/>
              </w:rPr>
              <w:t>0.00%</w:t>
            </w:r>
          </w:p>
        </w:tc>
      </w:tr>
      <w:tr w:rsidR="00B032D5" w14:paraId="5657C22A" w14:textId="77777777">
        <w:trPr>
          <w:trHeight w:val="186"/>
        </w:trPr>
        <w:tc>
          <w:tcPr>
            <w:tcW w:w="3739" w:type="dxa"/>
          </w:tcPr>
          <w:p w14:paraId="39B1C1DD" w14:textId="77777777" w:rsidR="00B032D5" w:rsidRDefault="00000000">
            <w:pPr>
              <w:pStyle w:val="TableParagraph"/>
              <w:ind w:left="323"/>
              <w:jc w:val="left"/>
              <w:rPr>
                <w:sz w:val="16"/>
              </w:rPr>
            </w:pPr>
            <w:r>
              <w:rPr>
                <w:spacing w:val="-2"/>
                <w:sz w:val="16"/>
              </w:rPr>
              <w:t>4115-360</w:t>
            </w:r>
            <w:r>
              <w:rPr>
                <w:spacing w:val="-4"/>
                <w:sz w:val="16"/>
              </w:rPr>
              <w:t xml:space="preserve"> </w:t>
            </w:r>
            <w:r>
              <w:rPr>
                <w:spacing w:val="-2"/>
                <w:sz w:val="16"/>
              </w:rPr>
              <w:t>TRAINING</w:t>
            </w:r>
          </w:p>
        </w:tc>
        <w:tc>
          <w:tcPr>
            <w:tcW w:w="1096" w:type="dxa"/>
          </w:tcPr>
          <w:p w14:paraId="736712B9" w14:textId="77777777" w:rsidR="00B032D5" w:rsidRDefault="00000000">
            <w:pPr>
              <w:pStyle w:val="TableParagraph"/>
              <w:ind w:left="-1" w:right="24"/>
              <w:rPr>
                <w:sz w:val="16"/>
              </w:rPr>
            </w:pPr>
            <w:r>
              <w:rPr>
                <w:spacing w:val="-4"/>
                <w:sz w:val="16"/>
              </w:rPr>
              <w:t>0.00</w:t>
            </w:r>
          </w:p>
        </w:tc>
        <w:tc>
          <w:tcPr>
            <w:tcW w:w="1183" w:type="dxa"/>
            <w:gridSpan w:val="2"/>
          </w:tcPr>
          <w:p w14:paraId="5446426F" w14:textId="77777777" w:rsidR="00B032D5" w:rsidRDefault="00000000">
            <w:pPr>
              <w:pStyle w:val="TableParagraph"/>
              <w:ind w:right="27"/>
              <w:rPr>
                <w:sz w:val="16"/>
              </w:rPr>
            </w:pPr>
            <w:r>
              <w:rPr>
                <w:spacing w:val="-4"/>
                <w:sz w:val="16"/>
              </w:rPr>
              <w:t>0.00</w:t>
            </w:r>
          </w:p>
        </w:tc>
        <w:tc>
          <w:tcPr>
            <w:tcW w:w="1183" w:type="dxa"/>
            <w:gridSpan w:val="2"/>
          </w:tcPr>
          <w:p w14:paraId="266F86A6" w14:textId="77777777" w:rsidR="00B032D5" w:rsidRDefault="00000000">
            <w:pPr>
              <w:pStyle w:val="TableParagraph"/>
              <w:ind w:right="27"/>
              <w:rPr>
                <w:sz w:val="16"/>
              </w:rPr>
            </w:pPr>
            <w:r>
              <w:rPr>
                <w:spacing w:val="-4"/>
                <w:sz w:val="16"/>
              </w:rPr>
              <w:t>0.00</w:t>
            </w:r>
          </w:p>
        </w:tc>
        <w:tc>
          <w:tcPr>
            <w:tcW w:w="1183" w:type="dxa"/>
            <w:gridSpan w:val="2"/>
          </w:tcPr>
          <w:p w14:paraId="1F8D5E7B" w14:textId="77777777" w:rsidR="00B032D5" w:rsidRDefault="00000000">
            <w:pPr>
              <w:pStyle w:val="TableParagraph"/>
              <w:ind w:left="439"/>
              <w:jc w:val="left"/>
              <w:rPr>
                <w:sz w:val="16"/>
              </w:rPr>
            </w:pPr>
            <w:r>
              <w:rPr>
                <w:spacing w:val="-2"/>
                <w:sz w:val="16"/>
              </w:rPr>
              <w:t>10,775.00</w:t>
            </w:r>
          </w:p>
        </w:tc>
        <w:tc>
          <w:tcPr>
            <w:tcW w:w="1183" w:type="dxa"/>
            <w:gridSpan w:val="2"/>
          </w:tcPr>
          <w:p w14:paraId="0D6E55CD" w14:textId="77777777" w:rsidR="00B032D5" w:rsidRDefault="00000000">
            <w:pPr>
              <w:pStyle w:val="TableParagraph"/>
              <w:ind w:left="438"/>
              <w:jc w:val="left"/>
              <w:rPr>
                <w:sz w:val="16"/>
              </w:rPr>
            </w:pPr>
            <w:r>
              <w:rPr>
                <w:spacing w:val="-2"/>
                <w:sz w:val="16"/>
              </w:rPr>
              <w:t>10,775.00</w:t>
            </w:r>
          </w:p>
        </w:tc>
        <w:tc>
          <w:tcPr>
            <w:tcW w:w="1208" w:type="dxa"/>
            <w:gridSpan w:val="2"/>
          </w:tcPr>
          <w:p w14:paraId="5CDE4707" w14:textId="77777777" w:rsidR="00B032D5" w:rsidRDefault="00000000">
            <w:pPr>
              <w:pStyle w:val="TableParagraph"/>
              <w:ind w:left="694"/>
              <w:jc w:val="left"/>
              <w:rPr>
                <w:sz w:val="16"/>
              </w:rPr>
            </w:pPr>
            <w:r>
              <w:rPr>
                <w:spacing w:val="-2"/>
                <w:sz w:val="16"/>
              </w:rPr>
              <w:t>0.00%</w:t>
            </w:r>
          </w:p>
        </w:tc>
      </w:tr>
      <w:tr w:rsidR="00B032D5" w14:paraId="5BA3186B" w14:textId="77777777">
        <w:trPr>
          <w:trHeight w:val="186"/>
        </w:trPr>
        <w:tc>
          <w:tcPr>
            <w:tcW w:w="3739" w:type="dxa"/>
          </w:tcPr>
          <w:p w14:paraId="7FC0B14D" w14:textId="77777777" w:rsidR="00B032D5" w:rsidRDefault="00000000">
            <w:pPr>
              <w:pStyle w:val="TableParagraph"/>
              <w:ind w:left="323"/>
              <w:jc w:val="left"/>
              <w:rPr>
                <w:sz w:val="16"/>
              </w:rPr>
            </w:pPr>
            <w:r>
              <w:rPr>
                <w:spacing w:val="-2"/>
                <w:sz w:val="16"/>
              </w:rPr>
              <w:t>4115-740 CAPITAL</w:t>
            </w:r>
            <w:r>
              <w:rPr>
                <w:spacing w:val="-4"/>
                <w:sz w:val="16"/>
              </w:rPr>
              <w:t xml:space="preserve"> </w:t>
            </w:r>
            <w:r>
              <w:rPr>
                <w:spacing w:val="-2"/>
                <w:sz w:val="16"/>
              </w:rPr>
              <w:t>EQUIPMENT</w:t>
            </w:r>
          </w:p>
        </w:tc>
        <w:tc>
          <w:tcPr>
            <w:tcW w:w="1096" w:type="dxa"/>
          </w:tcPr>
          <w:p w14:paraId="1E5ED454" w14:textId="77777777" w:rsidR="00B032D5" w:rsidRDefault="00000000">
            <w:pPr>
              <w:pStyle w:val="TableParagraph"/>
              <w:ind w:left="-1" w:right="24"/>
              <w:rPr>
                <w:sz w:val="16"/>
              </w:rPr>
            </w:pPr>
            <w:r>
              <w:rPr>
                <w:spacing w:val="-4"/>
                <w:sz w:val="16"/>
              </w:rPr>
              <w:t>0.00</w:t>
            </w:r>
          </w:p>
        </w:tc>
        <w:tc>
          <w:tcPr>
            <w:tcW w:w="1183" w:type="dxa"/>
            <w:gridSpan w:val="2"/>
          </w:tcPr>
          <w:p w14:paraId="37047002" w14:textId="77777777" w:rsidR="00B032D5" w:rsidRDefault="00000000">
            <w:pPr>
              <w:pStyle w:val="TableParagraph"/>
              <w:ind w:right="27"/>
              <w:rPr>
                <w:sz w:val="16"/>
              </w:rPr>
            </w:pPr>
            <w:r>
              <w:rPr>
                <w:spacing w:val="-4"/>
                <w:sz w:val="16"/>
              </w:rPr>
              <w:t>0.00</w:t>
            </w:r>
          </w:p>
        </w:tc>
        <w:tc>
          <w:tcPr>
            <w:tcW w:w="1183" w:type="dxa"/>
            <w:gridSpan w:val="2"/>
          </w:tcPr>
          <w:p w14:paraId="4049E03B" w14:textId="77777777" w:rsidR="00B032D5" w:rsidRDefault="00000000">
            <w:pPr>
              <w:pStyle w:val="TableParagraph"/>
              <w:ind w:right="27"/>
              <w:rPr>
                <w:sz w:val="16"/>
              </w:rPr>
            </w:pPr>
            <w:r>
              <w:rPr>
                <w:spacing w:val="-4"/>
                <w:sz w:val="16"/>
              </w:rPr>
              <w:t>0.00</w:t>
            </w:r>
          </w:p>
        </w:tc>
        <w:tc>
          <w:tcPr>
            <w:tcW w:w="1183" w:type="dxa"/>
            <w:gridSpan w:val="2"/>
          </w:tcPr>
          <w:p w14:paraId="6D2C19AA" w14:textId="77777777" w:rsidR="00B032D5" w:rsidRDefault="00000000">
            <w:pPr>
              <w:pStyle w:val="TableParagraph"/>
              <w:ind w:left="439"/>
              <w:jc w:val="left"/>
              <w:rPr>
                <w:sz w:val="16"/>
              </w:rPr>
            </w:pPr>
            <w:r>
              <w:rPr>
                <w:spacing w:val="-2"/>
                <w:sz w:val="16"/>
              </w:rPr>
              <w:t>13,500.00</w:t>
            </w:r>
          </w:p>
        </w:tc>
        <w:tc>
          <w:tcPr>
            <w:tcW w:w="1183" w:type="dxa"/>
            <w:gridSpan w:val="2"/>
          </w:tcPr>
          <w:p w14:paraId="4FE16D9E" w14:textId="77777777" w:rsidR="00B032D5" w:rsidRDefault="00000000">
            <w:pPr>
              <w:pStyle w:val="TableParagraph"/>
              <w:ind w:left="438"/>
              <w:jc w:val="left"/>
              <w:rPr>
                <w:sz w:val="16"/>
              </w:rPr>
            </w:pPr>
            <w:r>
              <w:rPr>
                <w:spacing w:val="-2"/>
                <w:sz w:val="16"/>
              </w:rPr>
              <w:t>13,500.00</w:t>
            </w:r>
          </w:p>
        </w:tc>
        <w:tc>
          <w:tcPr>
            <w:tcW w:w="1208" w:type="dxa"/>
            <w:gridSpan w:val="2"/>
          </w:tcPr>
          <w:p w14:paraId="16371EBE" w14:textId="77777777" w:rsidR="00B032D5" w:rsidRDefault="00000000">
            <w:pPr>
              <w:pStyle w:val="TableParagraph"/>
              <w:ind w:left="694"/>
              <w:jc w:val="left"/>
              <w:rPr>
                <w:sz w:val="16"/>
              </w:rPr>
            </w:pPr>
            <w:r>
              <w:rPr>
                <w:spacing w:val="-2"/>
                <w:sz w:val="16"/>
              </w:rPr>
              <w:t>0.00%</w:t>
            </w:r>
          </w:p>
        </w:tc>
      </w:tr>
      <w:tr w:rsidR="00B032D5" w14:paraId="0EE47F35" w14:textId="77777777">
        <w:trPr>
          <w:trHeight w:val="187"/>
        </w:trPr>
        <w:tc>
          <w:tcPr>
            <w:tcW w:w="3739" w:type="dxa"/>
          </w:tcPr>
          <w:p w14:paraId="1AEC9FF5" w14:textId="77777777" w:rsidR="00B032D5" w:rsidRDefault="00000000">
            <w:pPr>
              <w:pStyle w:val="TableParagraph"/>
              <w:ind w:left="323"/>
              <w:jc w:val="left"/>
              <w:rPr>
                <w:sz w:val="16"/>
              </w:rPr>
            </w:pPr>
            <w:r>
              <w:rPr>
                <w:spacing w:val="-2"/>
                <w:sz w:val="16"/>
              </w:rPr>
              <w:t>4115-999</w:t>
            </w:r>
            <w:r>
              <w:rPr>
                <w:sz w:val="16"/>
              </w:rPr>
              <w:t xml:space="preserve"> </w:t>
            </w:r>
            <w:r>
              <w:rPr>
                <w:spacing w:val="-2"/>
                <w:sz w:val="16"/>
              </w:rPr>
              <w:t>SUNDRY</w:t>
            </w:r>
            <w:r>
              <w:rPr>
                <w:spacing w:val="-1"/>
                <w:sz w:val="16"/>
              </w:rPr>
              <w:t xml:space="preserve"> </w:t>
            </w:r>
            <w:r>
              <w:rPr>
                <w:spacing w:val="-2"/>
                <w:sz w:val="16"/>
              </w:rPr>
              <w:t>CHARGES</w:t>
            </w:r>
          </w:p>
        </w:tc>
        <w:tc>
          <w:tcPr>
            <w:tcW w:w="1096" w:type="dxa"/>
          </w:tcPr>
          <w:p w14:paraId="02C140BE" w14:textId="77777777" w:rsidR="00B032D5" w:rsidRDefault="00000000">
            <w:pPr>
              <w:pStyle w:val="TableParagraph"/>
              <w:tabs>
                <w:tab w:val="left" w:pos="756"/>
              </w:tabs>
              <w:ind w:left="-1" w:right="24"/>
              <w:rPr>
                <w:sz w:val="16"/>
              </w:rPr>
            </w:pPr>
            <w:r>
              <w:rPr>
                <w:rFonts w:ascii="Times New Roman"/>
                <w:sz w:val="16"/>
                <w:u w:val="single"/>
              </w:rPr>
              <w:tab/>
            </w:r>
            <w:r>
              <w:rPr>
                <w:spacing w:val="-4"/>
                <w:sz w:val="16"/>
                <w:u w:val="single"/>
              </w:rPr>
              <w:t>0.00</w:t>
            </w:r>
          </w:p>
        </w:tc>
        <w:tc>
          <w:tcPr>
            <w:tcW w:w="1183" w:type="dxa"/>
            <w:gridSpan w:val="2"/>
          </w:tcPr>
          <w:p w14:paraId="4ADD581E" w14:textId="77777777" w:rsidR="00B032D5" w:rsidRDefault="00000000">
            <w:pPr>
              <w:pStyle w:val="TableParagraph"/>
              <w:tabs>
                <w:tab w:val="left" w:pos="842"/>
              </w:tabs>
              <w:ind w:left="85"/>
              <w:jc w:val="left"/>
              <w:rPr>
                <w:sz w:val="16"/>
              </w:rPr>
            </w:pPr>
            <w:r>
              <w:rPr>
                <w:rFonts w:ascii="Times New Roman"/>
                <w:sz w:val="16"/>
                <w:u w:val="single"/>
              </w:rPr>
              <w:tab/>
            </w:r>
            <w:r>
              <w:rPr>
                <w:spacing w:val="-4"/>
                <w:sz w:val="16"/>
                <w:u w:val="single"/>
              </w:rPr>
              <w:t>0.00</w:t>
            </w:r>
          </w:p>
        </w:tc>
        <w:tc>
          <w:tcPr>
            <w:tcW w:w="1183" w:type="dxa"/>
            <w:gridSpan w:val="2"/>
          </w:tcPr>
          <w:p w14:paraId="288A5F5A" w14:textId="77777777" w:rsidR="00B032D5" w:rsidRDefault="00000000">
            <w:pPr>
              <w:pStyle w:val="TableParagraph"/>
              <w:tabs>
                <w:tab w:val="left" w:pos="841"/>
              </w:tabs>
              <w:ind w:left="84"/>
              <w:jc w:val="left"/>
              <w:rPr>
                <w:sz w:val="16"/>
              </w:rPr>
            </w:pPr>
            <w:r>
              <w:rPr>
                <w:rFonts w:ascii="Times New Roman"/>
                <w:sz w:val="16"/>
                <w:u w:val="single"/>
              </w:rPr>
              <w:tab/>
            </w:r>
            <w:r>
              <w:rPr>
                <w:spacing w:val="-4"/>
                <w:sz w:val="16"/>
                <w:u w:val="single"/>
              </w:rPr>
              <w:t>0.00</w:t>
            </w:r>
          </w:p>
        </w:tc>
        <w:tc>
          <w:tcPr>
            <w:tcW w:w="1183" w:type="dxa"/>
            <w:gridSpan w:val="2"/>
          </w:tcPr>
          <w:p w14:paraId="5F78D21D" w14:textId="77777777" w:rsidR="00B032D5" w:rsidRDefault="00000000">
            <w:pPr>
              <w:pStyle w:val="TableParagraph"/>
              <w:tabs>
                <w:tab w:val="left" w:pos="439"/>
              </w:tabs>
              <w:ind w:left="83"/>
              <w:jc w:val="left"/>
              <w:rPr>
                <w:sz w:val="16"/>
              </w:rPr>
            </w:pPr>
            <w:r>
              <w:rPr>
                <w:rFonts w:ascii="Times New Roman"/>
                <w:sz w:val="16"/>
                <w:u w:val="single"/>
              </w:rPr>
              <w:tab/>
            </w:r>
            <w:r>
              <w:rPr>
                <w:spacing w:val="-2"/>
                <w:sz w:val="16"/>
                <w:u w:val="single"/>
              </w:rPr>
              <w:t>25,000.00</w:t>
            </w:r>
          </w:p>
        </w:tc>
        <w:tc>
          <w:tcPr>
            <w:tcW w:w="1183" w:type="dxa"/>
            <w:gridSpan w:val="2"/>
          </w:tcPr>
          <w:p w14:paraId="39219B3F" w14:textId="77777777" w:rsidR="00B032D5" w:rsidRDefault="00000000">
            <w:pPr>
              <w:pStyle w:val="TableParagraph"/>
              <w:tabs>
                <w:tab w:val="left" w:pos="438"/>
              </w:tabs>
              <w:ind w:left="82"/>
              <w:jc w:val="left"/>
              <w:rPr>
                <w:sz w:val="16"/>
              </w:rPr>
            </w:pPr>
            <w:r>
              <w:rPr>
                <w:rFonts w:ascii="Times New Roman"/>
                <w:sz w:val="16"/>
                <w:u w:val="single"/>
              </w:rPr>
              <w:tab/>
            </w:r>
            <w:r>
              <w:rPr>
                <w:spacing w:val="-2"/>
                <w:sz w:val="16"/>
                <w:u w:val="single"/>
              </w:rPr>
              <w:t>25,000.00</w:t>
            </w:r>
          </w:p>
        </w:tc>
        <w:tc>
          <w:tcPr>
            <w:tcW w:w="1208" w:type="dxa"/>
            <w:gridSpan w:val="2"/>
          </w:tcPr>
          <w:p w14:paraId="594D8B43" w14:textId="77777777" w:rsidR="00B032D5" w:rsidRDefault="00000000">
            <w:pPr>
              <w:pStyle w:val="TableParagraph"/>
              <w:tabs>
                <w:tab w:val="left" w:pos="694"/>
              </w:tabs>
              <w:ind w:left="81"/>
              <w:jc w:val="left"/>
              <w:rPr>
                <w:sz w:val="16"/>
              </w:rPr>
            </w:pPr>
            <w:r>
              <w:rPr>
                <w:rFonts w:ascii="Times New Roman"/>
                <w:sz w:val="16"/>
                <w:u w:val="single"/>
              </w:rPr>
              <w:tab/>
            </w:r>
            <w:r>
              <w:rPr>
                <w:spacing w:val="-2"/>
                <w:sz w:val="16"/>
                <w:u w:val="single"/>
              </w:rPr>
              <w:t>0.00%</w:t>
            </w:r>
          </w:p>
        </w:tc>
      </w:tr>
      <w:tr w:rsidR="00B032D5" w14:paraId="6C77EFA5" w14:textId="77777777">
        <w:trPr>
          <w:trHeight w:val="230"/>
        </w:trPr>
        <w:tc>
          <w:tcPr>
            <w:tcW w:w="3739" w:type="dxa"/>
          </w:tcPr>
          <w:p w14:paraId="6EF0BD03" w14:textId="77777777" w:rsidR="00B032D5" w:rsidRDefault="00000000">
            <w:pPr>
              <w:pStyle w:val="TableParagraph"/>
              <w:spacing w:line="183" w:lineRule="exact"/>
              <w:ind w:left="232"/>
              <w:jc w:val="left"/>
              <w:rPr>
                <w:b/>
                <w:sz w:val="16"/>
              </w:rPr>
            </w:pPr>
            <w:r>
              <w:rPr>
                <w:b/>
                <w:sz w:val="16"/>
              </w:rPr>
              <w:t>Total</w:t>
            </w:r>
            <w:r>
              <w:rPr>
                <w:b/>
                <w:spacing w:val="-7"/>
                <w:sz w:val="16"/>
              </w:rPr>
              <w:t xml:space="preserve"> </w:t>
            </w:r>
            <w:r>
              <w:rPr>
                <w:b/>
                <w:sz w:val="16"/>
              </w:rPr>
              <w:t>City</w:t>
            </w:r>
            <w:r>
              <w:rPr>
                <w:b/>
                <w:spacing w:val="-8"/>
                <w:sz w:val="16"/>
              </w:rPr>
              <w:t xml:space="preserve"> </w:t>
            </w:r>
            <w:r>
              <w:rPr>
                <w:b/>
                <w:spacing w:val="-2"/>
                <w:sz w:val="16"/>
              </w:rPr>
              <w:t>Manager</w:t>
            </w:r>
          </w:p>
        </w:tc>
        <w:tc>
          <w:tcPr>
            <w:tcW w:w="1096" w:type="dxa"/>
          </w:tcPr>
          <w:p w14:paraId="2490151A" w14:textId="77777777" w:rsidR="00B032D5" w:rsidRDefault="00000000">
            <w:pPr>
              <w:pStyle w:val="TableParagraph"/>
              <w:tabs>
                <w:tab w:val="left" w:pos="756"/>
              </w:tabs>
              <w:spacing w:line="183" w:lineRule="exact"/>
              <w:ind w:left="-1" w:right="24"/>
              <w:rPr>
                <w:b/>
                <w:sz w:val="16"/>
              </w:rPr>
            </w:pPr>
            <w:r>
              <w:rPr>
                <w:rFonts w:ascii="Times New Roman"/>
                <w:sz w:val="16"/>
                <w:u w:val="single"/>
              </w:rPr>
              <w:tab/>
            </w:r>
            <w:r>
              <w:rPr>
                <w:b/>
                <w:spacing w:val="-4"/>
                <w:sz w:val="16"/>
                <w:u w:val="single"/>
              </w:rPr>
              <w:t>0.00</w:t>
            </w:r>
          </w:p>
        </w:tc>
        <w:tc>
          <w:tcPr>
            <w:tcW w:w="1183" w:type="dxa"/>
            <w:gridSpan w:val="2"/>
          </w:tcPr>
          <w:p w14:paraId="46864768" w14:textId="77777777" w:rsidR="00B032D5" w:rsidRDefault="00000000">
            <w:pPr>
              <w:pStyle w:val="TableParagraph"/>
              <w:tabs>
                <w:tab w:val="left" w:pos="842"/>
              </w:tabs>
              <w:spacing w:line="183" w:lineRule="exact"/>
              <w:ind w:left="85"/>
              <w:jc w:val="left"/>
              <w:rPr>
                <w:b/>
                <w:sz w:val="16"/>
              </w:rPr>
            </w:pPr>
            <w:r>
              <w:rPr>
                <w:rFonts w:ascii="Times New Roman"/>
                <w:sz w:val="16"/>
                <w:u w:val="single"/>
              </w:rPr>
              <w:tab/>
            </w:r>
            <w:r>
              <w:rPr>
                <w:b/>
                <w:spacing w:val="-4"/>
                <w:sz w:val="16"/>
                <w:u w:val="single"/>
              </w:rPr>
              <w:t>0.00</w:t>
            </w:r>
          </w:p>
        </w:tc>
        <w:tc>
          <w:tcPr>
            <w:tcW w:w="1183" w:type="dxa"/>
            <w:gridSpan w:val="2"/>
          </w:tcPr>
          <w:p w14:paraId="286E4D21" w14:textId="77777777" w:rsidR="00B032D5" w:rsidRDefault="00000000">
            <w:pPr>
              <w:pStyle w:val="TableParagraph"/>
              <w:tabs>
                <w:tab w:val="left" w:pos="841"/>
              </w:tabs>
              <w:spacing w:line="183" w:lineRule="exact"/>
              <w:ind w:left="84"/>
              <w:jc w:val="left"/>
              <w:rPr>
                <w:b/>
                <w:sz w:val="16"/>
              </w:rPr>
            </w:pPr>
            <w:r>
              <w:rPr>
                <w:rFonts w:ascii="Times New Roman"/>
                <w:sz w:val="16"/>
                <w:u w:val="single"/>
              </w:rPr>
              <w:tab/>
            </w:r>
            <w:r>
              <w:rPr>
                <w:b/>
                <w:spacing w:val="-4"/>
                <w:sz w:val="16"/>
                <w:u w:val="single"/>
              </w:rPr>
              <w:t>0.00</w:t>
            </w:r>
          </w:p>
        </w:tc>
        <w:tc>
          <w:tcPr>
            <w:tcW w:w="1183" w:type="dxa"/>
            <w:gridSpan w:val="2"/>
          </w:tcPr>
          <w:p w14:paraId="2A91B77E" w14:textId="77777777" w:rsidR="00B032D5" w:rsidRDefault="00000000">
            <w:pPr>
              <w:pStyle w:val="TableParagraph"/>
              <w:tabs>
                <w:tab w:val="left" w:pos="350"/>
              </w:tabs>
              <w:spacing w:line="183" w:lineRule="exact"/>
              <w:ind w:left="83"/>
              <w:jc w:val="left"/>
              <w:rPr>
                <w:b/>
                <w:sz w:val="16"/>
              </w:rPr>
            </w:pPr>
            <w:r>
              <w:rPr>
                <w:b/>
                <w:sz w:val="16"/>
                <w:u w:val="single"/>
              </w:rPr>
              <w:tab/>
            </w:r>
            <w:r>
              <w:rPr>
                <w:b/>
                <w:spacing w:val="-2"/>
                <w:sz w:val="16"/>
                <w:u w:val="single"/>
              </w:rPr>
              <w:t>365,647.00</w:t>
            </w:r>
          </w:p>
        </w:tc>
        <w:tc>
          <w:tcPr>
            <w:tcW w:w="1183" w:type="dxa"/>
            <w:gridSpan w:val="2"/>
          </w:tcPr>
          <w:p w14:paraId="333921B5" w14:textId="77777777" w:rsidR="00B032D5" w:rsidRDefault="00000000">
            <w:pPr>
              <w:pStyle w:val="TableParagraph"/>
              <w:tabs>
                <w:tab w:val="left" w:pos="349"/>
              </w:tabs>
              <w:spacing w:line="183" w:lineRule="exact"/>
              <w:ind w:left="82"/>
              <w:jc w:val="left"/>
              <w:rPr>
                <w:b/>
                <w:sz w:val="16"/>
              </w:rPr>
            </w:pPr>
            <w:r>
              <w:rPr>
                <w:b/>
                <w:sz w:val="16"/>
                <w:u w:val="single"/>
              </w:rPr>
              <w:tab/>
            </w:r>
            <w:r>
              <w:rPr>
                <w:b/>
                <w:spacing w:val="-2"/>
                <w:sz w:val="16"/>
                <w:u w:val="single"/>
              </w:rPr>
              <w:t>365,647.00</w:t>
            </w:r>
          </w:p>
        </w:tc>
        <w:tc>
          <w:tcPr>
            <w:tcW w:w="1208" w:type="dxa"/>
            <w:gridSpan w:val="2"/>
          </w:tcPr>
          <w:p w14:paraId="31CEFACA" w14:textId="77777777" w:rsidR="00B032D5" w:rsidRDefault="00000000">
            <w:pPr>
              <w:pStyle w:val="TableParagraph"/>
              <w:tabs>
                <w:tab w:val="left" w:pos="696"/>
              </w:tabs>
              <w:spacing w:line="183" w:lineRule="exact"/>
              <w:ind w:left="81"/>
              <w:jc w:val="left"/>
              <w:rPr>
                <w:b/>
                <w:sz w:val="16"/>
              </w:rPr>
            </w:pPr>
            <w:r>
              <w:rPr>
                <w:rFonts w:ascii="Times New Roman"/>
                <w:sz w:val="16"/>
                <w:u w:val="single"/>
              </w:rPr>
              <w:tab/>
            </w:r>
            <w:r>
              <w:rPr>
                <w:b/>
                <w:spacing w:val="-2"/>
                <w:sz w:val="16"/>
                <w:u w:val="single"/>
              </w:rPr>
              <w:t>0.00%</w:t>
            </w:r>
          </w:p>
        </w:tc>
      </w:tr>
      <w:tr w:rsidR="00B032D5" w14:paraId="74D54B73" w14:textId="77777777">
        <w:trPr>
          <w:trHeight w:val="225"/>
        </w:trPr>
        <w:tc>
          <w:tcPr>
            <w:tcW w:w="3739" w:type="dxa"/>
          </w:tcPr>
          <w:p w14:paraId="50318C18" w14:textId="77777777" w:rsidR="00B032D5" w:rsidRDefault="00000000">
            <w:pPr>
              <w:pStyle w:val="TableParagraph"/>
              <w:spacing w:before="42" w:line="164" w:lineRule="exact"/>
              <w:ind w:left="232"/>
              <w:jc w:val="left"/>
              <w:rPr>
                <w:b/>
                <w:sz w:val="16"/>
              </w:rPr>
            </w:pPr>
            <w:r>
              <w:rPr>
                <w:b/>
                <w:sz w:val="16"/>
              </w:rPr>
              <w:t>Justice</w:t>
            </w:r>
            <w:r>
              <w:rPr>
                <w:b/>
                <w:spacing w:val="-8"/>
                <w:sz w:val="16"/>
              </w:rPr>
              <w:t xml:space="preserve"> </w:t>
            </w:r>
            <w:r>
              <w:rPr>
                <w:b/>
                <w:spacing w:val="-2"/>
                <w:sz w:val="16"/>
              </w:rPr>
              <w:t>Court</w:t>
            </w:r>
          </w:p>
        </w:tc>
        <w:tc>
          <w:tcPr>
            <w:tcW w:w="1096" w:type="dxa"/>
          </w:tcPr>
          <w:p w14:paraId="17D85800" w14:textId="77777777" w:rsidR="00B032D5" w:rsidRDefault="00B032D5">
            <w:pPr>
              <w:pStyle w:val="TableParagraph"/>
              <w:spacing w:line="240" w:lineRule="auto"/>
              <w:jc w:val="left"/>
              <w:rPr>
                <w:rFonts w:ascii="Times New Roman"/>
                <w:sz w:val="16"/>
              </w:rPr>
            </w:pPr>
          </w:p>
        </w:tc>
        <w:tc>
          <w:tcPr>
            <w:tcW w:w="1183" w:type="dxa"/>
            <w:gridSpan w:val="2"/>
          </w:tcPr>
          <w:p w14:paraId="61B4C553" w14:textId="77777777" w:rsidR="00B032D5" w:rsidRDefault="00B032D5">
            <w:pPr>
              <w:pStyle w:val="TableParagraph"/>
              <w:spacing w:line="240" w:lineRule="auto"/>
              <w:jc w:val="left"/>
              <w:rPr>
                <w:rFonts w:ascii="Times New Roman"/>
                <w:sz w:val="16"/>
              </w:rPr>
            </w:pPr>
          </w:p>
        </w:tc>
        <w:tc>
          <w:tcPr>
            <w:tcW w:w="1183" w:type="dxa"/>
            <w:gridSpan w:val="2"/>
          </w:tcPr>
          <w:p w14:paraId="6F02EC5F" w14:textId="77777777" w:rsidR="00B032D5" w:rsidRDefault="00B032D5">
            <w:pPr>
              <w:pStyle w:val="TableParagraph"/>
              <w:spacing w:line="240" w:lineRule="auto"/>
              <w:jc w:val="left"/>
              <w:rPr>
                <w:rFonts w:ascii="Times New Roman"/>
                <w:sz w:val="16"/>
              </w:rPr>
            </w:pPr>
          </w:p>
        </w:tc>
        <w:tc>
          <w:tcPr>
            <w:tcW w:w="1183" w:type="dxa"/>
            <w:gridSpan w:val="2"/>
          </w:tcPr>
          <w:p w14:paraId="5E32F5F1" w14:textId="77777777" w:rsidR="00B032D5" w:rsidRDefault="00B032D5">
            <w:pPr>
              <w:pStyle w:val="TableParagraph"/>
              <w:spacing w:line="240" w:lineRule="auto"/>
              <w:jc w:val="left"/>
              <w:rPr>
                <w:rFonts w:ascii="Times New Roman"/>
                <w:sz w:val="16"/>
              </w:rPr>
            </w:pPr>
          </w:p>
        </w:tc>
        <w:tc>
          <w:tcPr>
            <w:tcW w:w="1183" w:type="dxa"/>
            <w:gridSpan w:val="2"/>
          </w:tcPr>
          <w:p w14:paraId="6411FB16" w14:textId="77777777" w:rsidR="00B032D5" w:rsidRDefault="00B032D5">
            <w:pPr>
              <w:pStyle w:val="TableParagraph"/>
              <w:spacing w:line="240" w:lineRule="auto"/>
              <w:jc w:val="left"/>
              <w:rPr>
                <w:rFonts w:ascii="Times New Roman"/>
                <w:sz w:val="16"/>
              </w:rPr>
            </w:pPr>
          </w:p>
        </w:tc>
        <w:tc>
          <w:tcPr>
            <w:tcW w:w="1208" w:type="dxa"/>
            <w:gridSpan w:val="2"/>
          </w:tcPr>
          <w:p w14:paraId="20DA6159" w14:textId="77777777" w:rsidR="00B032D5" w:rsidRDefault="00B032D5">
            <w:pPr>
              <w:pStyle w:val="TableParagraph"/>
              <w:spacing w:line="240" w:lineRule="auto"/>
              <w:jc w:val="left"/>
              <w:rPr>
                <w:rFonts w:ascii="Times New Roman"/>
                <w:sz w:val="16"/>
              </w:rPr>
            </w:pPr>
          </w:p>
        </w:tc>
      </w:tr>
    </w:tbl>
    <w:p w14:paraId="35BC7CDB" w14:textId="77777777" w:rsidR="00B032D5" w:rsidRDefault="00B032D5">
      <w:pPr>
        <w:rPr>
          <w:rFonts w:ascii="Times New Roman"/>
          <w:sz w:val="16"/>
        </w:rPr>
        <w:sectPr w:rsidR="00B032D5">
          <w:type w:val="continuous"/>
          <w:pgSz w:w="12240" w:h="15840"/>
          <w:pgMar w:top="1360" w:right="580" w:bottom="280" w:left="580" w:header="0" w:footer="727" w:gutter="0"/>
          <w:cols w:space="720"/>
        </w:sectPr>
      </w:pPr>
    </w:p>
    <w:p w14:paraId="1B0E9DA0" w14:textId="77777777" w:rsidR="00B032D5" w:rsidRDefault="00000000">
      <w:pPr>
        <w:spacing w:before="71"/>
        <w:ind w:left="3723" w:right="3711"/>
        <w:jc w:val="center"/>
        <w:rPr>
          <w:b/>
          <w:sz w:val="20"/>
        </w:rPr>
      </w:pPr>
      <w:r>
        <w:rPr>
          <w:b/>
          <w:sz w:val="20"/>
        </w:rPr>
        <w:lastRenderedPageBreak/>
        <w:t>City</w:t>
      </w:r>
      <w:r>
        <w:rPr>
          <w:b/>
          <w:spacing w:val="-6"/>
          <w:sz w:val="20"/>
        </w:rPr>
        <w:t xml:space="preserve"> </w:t>
      </w:r>
      <w:r>
        <w:rPr>
          <w:b/>
          <w:sz w:val="20"/>
        </w:rPr>
        <w:t>of</w:t>
      </w:r>
      <w:r>
        <w:rPr>
          <w:b/>
          <w:spacing w:val="-5"/>
          <w:sz w:val="20"/>
        </w:rPr>
        <w:t xml:space="preserve"> </w:t>
      </w:r>
      <w:r>
        <w:rPr>
          <w:b/>
          <w:sz w:val="20"/>
        </w:rPr>
        <w:t>Santa</w:t>
      </w:r>
      <w:r>
        <w:rPr>
          <w:b/>
          <w:spacing w:val="-5"/>
          <w:sz w:val="20"/>
        </w:rPr>
        <w:t xml:space="preserve"> </w:t>
      </w:r>
      <w:r>
        <w:rPr>
          <w:b/>
          <w:spacing w:val="-2"/>
          <w:sz w:val="20"/>
        </w:rPr>
        <w:t>Clara</w:t>
      </w:r>
    </w:p>
    <w:p w14:paraId="1AC1C238" w14:textId="77777777" w:rsidR="00B032D5" w:rsidRDefault="00000000">
      <w:pPr>
        <w:spacing w:before="2"/>
        <w:ind w:left="3723" w:right="3715"/>
        <w:jc w:val="center"/>
        <w:rPr>
          <w:b/>
          <w:sz w:val="16"/>
        </w:rPr>
      </w:pPr>
      <w:r>
        <w:rPr>
          <w:b/>
          <w:sz w:val="16"/>
        </w:rPr>
        <w:t>Operational</w:t>
      </w:r>
      <w:r>
        <w:rPr>
          <w:b/>
          <w:spacing w:val="-5"/>
          <w:sz w:val="16"/>
        </w:rPr>
        <w:t xml:space="preserve"> </w:t>
      </w:r>
      <w:r>
        <w:rPr>
          <w:b/>
          <w:sz w:val="16"/>
        </w:rPr>
        <w:t>Budget</w:t>
      </w:r>
      <w:r>
        <w:rPr>
          <w:b/>
          <w:spacing w:val="-7"/>
          <w:sz w:val="16"/>
        </w:rPr>
        <w:t xml:space="preserve"> </w:t>
      </w:r>
      <w:r>
        <w:rPr>
          <w:b/>
          <w:spacing w:val="-2"/>
          <w:sz w:val="16"/>
        </w:rPr>
        <w:t>Report</w:t>
      </w:r>
    </w:p>
    <w:p w14:paraId="16448F93" w14:textId="77777777" w:rsidR="00B032D5" w:rsidRDefault="00000000">
      <w:pPr>
        <w:spacing w:before="3" w:after="59" w:line="244" w:lineRule="auto"/>
        <w:ind w:left="3723" w:right="3709"/>
        <w:jc w:val="center"/>
        <w:rPr>
          <w:b/>
          <w:sz w:val="16"/>
        </w:rPr>
      </w:pPr>
      <w:r>
        <w:rPr>
          <w:b/>
          <w:sz w:val="16"/>
        </w:rPr>
        <w:t>10</w:t>
      </w:r>
      <w:r>
        <w:rPr>
          <w:b/>
          <w:spacing w:val="-5"/>
          <w:sz w:val="16"/>
        </w:rPr>
        <w:t xml:space="preserve"> </w:t>
      </w:r>
      <w:r>
        <w:rPr>
          <w:b/>
          <w:sz w:val="16"/>
        </w:rPr>
        <w:t>General</w:t>
      </w:r>
      <w:r>
        <w:rPr>
          <w:b/>
          <w:spacing w:val="-3"/>
          <w:sz w:val="16"/>
        </w:rPr>
        <w:t xml:space="preserve"> </w:t>
      </w:r>
      <w:r>
        <w:rPr>
          <w:b/>
          <w:sz w:val="16"/>
        </w:rPr>
        <w:t>Fund</w:t>
      </w:r>
      <w:r>
        <w:rPr>
          <w:b/>
          <w:spacing w:val="-3"/>
          <w:sz w:val="16"/>
        </w:rPr>
        <w:t xml:space="preserve"> </w:t>
      </w:r>
      <w:r>
        <w:rPr>
          <w:b/>
          <w:sz w:val="16"/>
        </w:rPr>
        <w:t>-</w:t>
      </w:r>
      <w:r>
        <w:rPr>
          <w:b/>
          <w:spacing w:val="-4"/>
          <w:sz w:val="16"/>
        </w:rPr>
        <w:t xml:space="preserve"> </w:t>
      </w:r>
      <w:r>
        <w:rPr>
          <w:b/>
          <w:sz w:val="16"/>
        </w:rPr>
        <w:t>07/01/2024</w:t>
      </w:r>
      <w:r>
        <w:rPr>
          <w:b/>
          <w:spacing w:val="-6"/>
          <w:sz w:val="16"/>
        </w:rPr>
        <w:t xml:space="preserve"> </w:t>
      </w:r>
      <w:r>
        <w:rPr>
          <w:b/>
          <w:sz w:val="16"/>
        </w:rPr>
        <w:t>to</w:t>
      </w:r>
      <w:r>
        <w:rPr>
          <w:b/>
          <w:spacing w:val="-3"/>
          <w:sz w:val="16"/>
        </w:rPr>
        <w:t xml:space="preserve"> </w:t>
      </w:r>
      <w:r>
        <w:rPr>
          <w:b/>
          <w:sz w:val="16"/>
        </w:rPr>
        <w:t>06/30/2025 100.00% of the fiscal year has expired</w:t>
      </w:r>
    </w:p>
    <w:tbl>
      <w:tblPr>
        <w:tblW w:w="0" w:type="auto"/>
        <w:tblInd w:w="148" w:type="dxa"/>
        <w:tblLayout w:type="fixed"/>
        <w:tblCellMar>
          <w:left w:w="0" w:type="dxa"/>
          <w:right w:w="0" w:type="dxa"/>
        </w:tblCellMar>
        <w:tblLook w:val="01E0" w:firstRow="1" w:lastRow="1" w:firstColumn="1" w:lastColumn="1" w:noHBand="0" w:noVBand="0"/>
      </w:tblPr>
      <w:tblGrid>
        <w:gridCol w:w="3805"/>
        <w:gridCol w:w="1095"/>
        <w:gridCol w:w="86"/>
        <w:gridCol w:w="1095"/>
        <w:gridCol w:w="86"/>
        <w:gridCol w:w="1095"/>
        <w:gridCol w:w="86"/>
        <w:gridCol w:w="1095"/>
        <w:gridCol w:w="86"/>
        <w:gridCol w:w="1095"/>
        <w:gridCol w:w="86"/>
        <w:gridCol w:w="1095"/>
      </w:tblGrid>
      <w:tr w:rsidR="00B032D5" w14:paraId="439BEEA5" w14:textId="77777777">
        <w:trPr>
          <w:trHeight w:val="754"/>
        </w:trPr>
        <w:tc>
          <w:tcPr>
            <w:tcW w:w="3805" w:type="dxa"/>
            <w:tcBorders>
              <w:top w:val="thickThinMediumGap" w:sz="6" w:space="0" w:color="000000"/>
            </w:tcBorders>
          </w:tcPr>
          <w:p w14:paraId="5F44BAD7"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6AC0AC09" w14:textId="77777777" w:rsidR="00B032D5" w:rsidRDefault="00000000">
            <w:pPr>
              <w:pStyle w:val="TableParagraph"/>
              <w:spacing w:before="183" w:line="240" w:lineRule="auto"/>
              <w:ind w:left="384" w:right="354" w:hanging="27"/>
              <w:jc w:val="left"/>
              <w:rPr>
                <w:b/>
                <w:sz w:val="16"/>
              </w:rPr>
            </w:pPr>
            <w:r>
              <w:rPr>
                <w:b/>
                <w:spacing w:val="-2"/>
                <w:sz w:val="16"/>
              </w:rPr>
              <w:t xml:space="preserve">Prior </w:t>
            </w:r>
            <w:r>
              <w:rPr>
                <w:b/>
                <w:spacing w:val="-5"/>
                <w:sz w:val="16"/>
              </w:rPr>
              <w:t>YTD</w:t>
            </w:r>
          </w:p>
          <w:p w14:paraId="7C94BE9E" w14:textId="77777777" w:rsidR="00B032D5" w:rsidRDefault="00000000">
            <w:pPr>
              <w:pStyle w:val="TableParagraph"/>
              <w:spacing w:before="1" w:line="180" w:lineRule="exact"/>
              <w:ind w:left="303"/>
              <w:jc w:val="left"/>
              <w:rPr>
                <w:b/>
                <w:sz w:val="16"/>
              </w:rPr>
            </w:pPr>
            <w:r>
              <w:rPr>
                <w:b/>
                <w:spacing w:val="-2"/>
                <w:sz w:val="16"/>
              </w:rPr>
              <w:t>Actual</w:t>
            </w:r>
          </w:p>
        </w:tc>
        <w:tc>
          <w:tcPr>
            <w:tcW w:w="86" w:type="dxa"/>
            <w:tcBorders>
              <w:top w:val="thickThinMediumGap" w:sz="6" w:space="0" w:color="000000"/>
            </w:tcBorders>
          </w:tcPr>
          <w:p w14:paraId="71619C12"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48AD554D" w14:textId="77777777" w:rsidR="00B032D5" w:rsidRDefault="00B032D5">
            <w:pPr>
              <w:pStyle w:val="TableParagraph"/>
              <w:spacing w:before="180" w:line="240" w:lineRule="auto"/>
              <w:jc w:val="left"/>
              <w:rPr>
                <w:b/>
                <w:sz w:val="16"/>
              </w:rPr>
            </w:pPr>
          </w:p>
          <w:p w14:paraId="3CAE4111" w14:textId="77777777" w:rsidR="00B032D5" w:rsidRDefault="00000000">
            <w:pPr>
              <w:pStyle w:val="TableParagraph"/>
              <w:spacing w:line="180" w:lineRule="atLeast"/>
              <w:ind w:left="303" w:right="295" w:firstLine="57"/>
              <w:jc w:val="left"/>
              <w:rPr>
                <w:b/>
                <w:sz w:val="16"/>
              </w:rPr>
            </w:pPr>
            <w:r>
              <w:rPr>
                <w:b/>
                <w:spacing w:val="-4"/>
                <w:sz w:val="16"/>
              </w:rPr>
              <w:t xml:space="preserve">June </w:t>
            </w:r>
            <w:r>
              <w:rPr>
                <w:b/>
                <w:spacing w:val="-2"/>
                <w:sz w:val="16"/>
              </w:rPr>
              <w:t>Actual</w:t>
            </w:r>
          </w:p>
        </w:tc>
        <w:tc>
          <w:tcPr>
            <w:tcW w:w="86" w:type="dxa"/>
            <w:tcBorders>
              <w:top w:val="thickThinMediumGap" w:sz="6" w:space="0" w:color="000000"/>
            </w:tcBorders>
          </w:tcPr>
          <w:p w14:paraId="0402F7B4"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00E575A8" w14:textId="77777777" w:rsidR="00B032D5" w:rsidRDefault="00000000">
            <w:pPr>
              <w:pStyle w:val="TableParagraph"/>
              <w:spacing w:before="183" w:line="240" w:lineRule="auto"/>
              <w:ind w:left="386" w:right="141" w:hanging="128"/>
              <w:jc w:val="left"/>
              <w:rPr>
                <w:b/>
                <w:sz w:val="16"/>
              </w:rPr>
            </w:pPr>
            <w:r>
              <w:rPr>
                <w:b/>
                <w:spacing w:val="-2"/>
                <w:sz w:val="16"/>
              </w:rPr>
              <w:t xml:space="preserve">Current </w:t>
            </w:r>
            <w:r>
              <w:rPr>
                <w:b/>
                <w:spacing w:val="-4"/>
                <w:sz w:val="16"/>
              </w:rPr>
              <w:t>YTD</w:t>
            </w:r>
          </w:p>
          <w:p w14:paraId="7DDF6985" w14:textId="77777777" w:rsidR="00B032D5" w:rsidRDefault="00000000">
            <w:pPr>
              <w:pStyle w:val="TableParagraph"/>
              <w:spacing w:before="1" w:line="180" w:lineRule="exact"/>
              <w:ind w:left="304"/>
              <w:jc w:val="left"/>
              <w:rPr>
                <w:b/>
                <w:sz w:val="16"/>
              </w:rPr>
            </w:pPr>
            <w:r>
              <w:rPr>
                <w:b/>
                <w:spacing w:val="-2"/>
                <w:sz w:val="16"/>
              </w:rPr>
              <w:t>Actual</w:t>
            </w:r>
          </w:p>
        </w:tc>
        <w:tc>
          <w:tcPr>
            <w:tcW w:w="86" w:type="dxa"/>
            <w:tcBorders>
              <w:top w:val="thickThinMediumGap" w:sz="6" w:space="0" w:color="000000"/>
            </w:tcBorders>
          </w:tcPr>
          <w:p w14:paraId="7EE01C0F"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76A163DB" w14:textId="77777777" w:rsidR="00B032D5" w:rsidRDefault="00000000">
            <w:pPr>
              <w:pStyle w:val="TableParagraph"/>
              <w:spacing w:before="180" w:line="180" w:lineRule="atLeast"/>
              <w:ind w:left="153" w:right="145"/>
              <w:jc w:val="center"/>
              <w:rPr>
                <w:b/>
                <w:sz w:val="16"/>
              </w:rPr>
            </w:pPr>
            <w:r>
              <w:rPr>
                <w:b/>
                <w:spacing w:val="-2"/>
                <w:sz w:val="16"/>
              </w:rPr>
              <w:t xml:space="preserve">Current </w:t>
            </w:r>
            <w:r>
              <w:rPr>
                <w:b/>
                <w:spacing w:val="-4"/>
                <w:sz w:val="16"/>
              </w:rPr>
              <w:t xml:space="preserve">Year </w:t>
            </w:r>
            <w:r>
              <w:rPr>
                <w:b/>
                <w:spacing w:val="-2"/>
                <w:sz w:val="16"/>
              </w:rPr>
              <w:t>Budget</w:t>
            </w:r>
          </w:p>
        </w:tc>
        <w:tc>
          <w:tcPr>
            <w:tcW w:w="86" w:type="dxa"/>
            <w:tcBorders>
              <w:top w:val="thickThinMediumGap" w:sz="6" w:space="0" w:color="000000"/>
            </w:tcBorders>
          </w:tcPr>
          <w:p w14:paraId="2880C4DE"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6F0D394F" w14:textId="77777777" w:rsidR="00B032D5" w:rsidRDefault="00B032D5">
            <w:pPr>
              <w:pStyle w:val="TableParagraph"/>
              <w:spacing w:before="182" w:line="240" w:lineRule="auto"/>
              <w:jc w:val="left"/>
              <w:rPr>
                <w:b/>
                <w:sz w:val="16"/>
              </w:rPr>
            </w:pPr>
          </w:p>
          <w:p w14:paraId="695C8289" w14:textId="77777777" w:rsidR="00B032D5" w:rsidRDefault="00000000">
            <w:pPr>
              <w:pStyle w:val="TableParagraph"/>
              <w:spacing w:line="180" w:lineRule="atLeast"/>
              <w:ind w:left="256" w:right="141" w:hanging="99"/>
              <w:jc w:val="left"/>
              <w:rPr>
                <w:b/>
                <w:sz w:val="16"/>
              </w:rPr>
            </w:pPr>
            <w:r>
              <w:rPr>
                <w:b/>
                <w:spacing w:val="-2"/>
                <w:sz w:val="16"/>
              </w:rPr>
              <w:t>Unearned/ Unused</w:t>
            </w:r>
          </w:p>
        </w:tc>
        <w:tc>
          <w:tcPr>
            <w:tcW w:w="86" w:type="dxa"/>
            <w:tcBorders>
              <w:top w:val="thickThinMediumGap" w:sz="6" w:space="0" w:color="000000"/>
            </w:tcBorders>
          </w:tcPr>
          <w:p w14:paraId="1D089EE8"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6EC4FBA7" w14:textId="77777777" w:rsidR="00B032D5" w:rsidRDefault="00000000">
            <w:pPr>
              <w:pStyle w:val="TableParagraph"/>
              <w:spacing w:before="183" w:line="240" w:lineRule="auto"/>
              <w:ind w:left="4"/>
              <w:jc w:val="center"/>
              <w:rPr>
                <w:b/>
                <w:sz w:val="16"/>
              </w:rPr>
            </w:pPr>
            <w:r>
              <w:rPr>
                <w:b/>
                <w:spacing w:val="-10"/>
                <w:sz w:val="16"/>
              </w:rPr>
              <w:t>%</w:t>
            </w:r>
          </w:p>
          <w:p w14:paraId="15F7198D" w14:textId="77777777" w:rsidR="00B032D5" w:rsidRDefault="00000000">
            <w:pPr>
              <w:pStyle w:val="TableParagraph"/>
              <w:spacing w:line="180" w:lineRule="atLeast"/>
              <w:ind w:left="257" w:right="247"/>
              <w:jc w:val="center"/>
              <w:rPr>
                <w:b/>
                <w:sz w:val="16"/>
              </w:rPr>
            </w:pPr>
            <w:r>
              <w:rPr>
                <w:b/>
                <w:spacing w:val="-2"/>
                <w:sz w:val="16"/>
              </w:rPr>
              <w:t xml:space="preserve">Earned/ </w:t>
            </w:r>
            <w:r>
              <w:rPr>
                <w:b/>
                <w:spacing w:val="-4"/>
                <w:sz w:val="16"/>
              </w:rPr>
              <w:t>Used</w:t>
            </w:r>
          </w:p>
        </w:tc>
      </w:tr>
      <w:tr w:rsidR="00B032D5" w14:paraId="25606778" w14:textId="77777777">
        <w:trPr>
          <w:trHeight w:val="205"/>
        </w:trPr>
        <w:tc>
          <w:tcPr>
            <w:tcW w:w="3805" w:type="dxa"/>
          </w:tcPr>
          <w:p w14:paraId="501F012A" w14:textId="77777777" w:rsidR="00B032D5" w:rsidRDefault="00000000">
            <w:pPr>
              <w:pStyle w:val="TableParagraph"/>
              <w:spacing w:before="17" w:line="168" w:lineRule="exact"/>
              <w:ind w:left="390"/>
              <w:jc w:val="left"/>
              <w:rPr>
                <w:sz w:val="16"/>
              </w:rPr>
            </w:pPr>
            <w:r>
              <w:rPr>
                <w:sz w:val="16"/>
              </w:rPr>
              <w:t>4120-110</w:t>
            </w:r>
            <w:r>
              <w:rPr>
                <w:spacing w:val="-10"/>
                <w:sz w:val="16"/>
              </w:rPr>
              <w:t xml:space="preserve"> </w:t>
            </w:r>
            <w:r>
              <w:rPr>
                <w:sz w:val="16"/>
              </w:rPr>
              <w:t>SALARIES</w:t>
            </w:r>
            <w:r>
              <w:rPr>
                <w:spacing w:val="-6"/>
                <w:sz w:val="16"/>
              </w:rPr>
              <w:t xml:space="preserve"> </w:t>
            </w:r>
            <w:r>
              <w:rPr>
                <w:sz w:val="16"/>
              </w:rPr>
              <w:t>&amp;</w:t>
            </w:r>
            <w:r>
              <w:rPr>
                <w:spacing w:val="-4"/>
                <w:sz w:val="16"/>
              </w:rPr>
              <w:t xml:space="preserve"> WAGES</w:t>
            </w:r>
          </w:p>
        </w:tc>
        <w:tc>
          <w:tcPr>
            <w:tcW w:w="1095" w:type="dxa"/>
            <w:tcBorders>
              <w:top w:val="single" w:sz="6" w:space="0" w:color="000000"/>
            </w:tcBorders>
          </w:tcPr>
          <w:p w14:paraId="507C7E33" w14:textId="77777777" w:rsidR="00B032D5" w:rsidRDefault="00000000">
            <w:pPr>
              <w:pStyle w:val="TableParagraph"/>
              <w:spacing w:before="20" w:line="168" w:lineRule="exact"/>
              <w:ind w:right="22"/>
              <w:rPr>
                <w:sz w:val="16"/>
              </w:rPr>
            </w:pPr>
            <w:r>
              <w:rPr>
                <w:spacing w:val="-2"/>
                <w:sz w:val="16"/>
              </w:rPr>
              <w:t>117,487.50</w:t>
            </w:r>
          </w:p>
        </w:tc>
        <w:tc>
          <w:tcPr>
            <w:tcW w:w="86" w:type="dxa"/>
          </w:tcPr>
          <w:p w14:paraId="5302517A" w14:textId="77777777" w:rsidR="00B032D5" w:rsidRDefault="00B032D5">
            <w:pPr>
              <w:pStyle w:val="TableParagraph"/>
              <w:spacing w:line="240" w:lineRule="auto"/>
              <w:jc w:val="left"/>
              <w:rPr>
                <w:rFonts w:ascii="Times New Roman"/>
                <w:sz w:val="14"/>
              </w:rPr>
            </w:pPr>
          </w:p>
        </w:tc>
        <w:tc>
          <w:tcPr>
            <w:tcW w:w="1095" w:type="dxa"/>
            <w:tcBorders>
              <w:top w:val="single" w:sz="6" w:space="0" w:color="000000"/>
            </w:tcBorders>
          </w:tcPr>
          <w:p w14:paraId="1AFCA531" w14:textId="77777777" w:rsidR="00B032D5" w:rsidRDefault="00000000">
            <w:pPr>
              <w:pStyle w:val="TableParagraph"/>
              <w:spacing w:before="20" w:line="168" w:lineRule="exact"/>
              <w:ind w:right="22"/>
              <w:rPr>
                <w:sz w:val="16"/>
              </w:rPr>
            </w:pPr>
            <w:r>
              <w:rPr>
                <w:spacing w:val="-4"/>
                <w:sz w:val="16"/>
              </w:rPr>
              <w:t>0.00</w:t>
            </w:r>
          </w:p>
        </w:tc>
        <w:tc>
          <w:tcPr>
            <w:tcW w:w="86" w:type="dxa"/>
          </w:tcPr>
          <w:p w14:paraId="695A038B" w14:textId="77777777" w:rsidR="00B032D5" w:rsidRDefault="00B032D5">
            <w:pPr>
              <w:pStyle w:val="TableParagraph"/>
              <w:spacing w:line="240" w:lineRule="auto"/>
              <w:jc w:val="left"/>
              <w:rPr>
                <w:rFonts w:ascii="Times New Roman"/>
                <w:sz w:val="14"/>
              </w:rPr>
            </w:pPr>
          </w:p>
        </w:tc>
        <w:tc>
          <w:tcPr>
            <w:tcW w:w="1095" w:type="dxa"/>
            <w:tcBorders>
              <w:top w:val="single" w:sz="6" w:space="0" w:color="000000"/>
            </w:tcBorders>
          </w:tcPr>
          <w:p w14:paraId="3D46D4EC" w14:textId="77777777" w:rsidR="00B032D5" w:rsidRDefault="00000000">
            <w:pPr>
              <w:pStyle w:val="TableParagraph"/>
              <w:spacing w:before="20" w:line="168" w:lineRule="exact"/>
              <w:ind w:right="21"/>
              <w:rPr>
                <w:sz w:val="16"/>
              </w:rPr>
            </w:pPr>
            <w:r>
              <w:rPr>
                <w:spacing w:val="-4"/>
                <w:sz w:val="16"/>
              </w:rPr>
              <w:t>0.00</w:t>
            </w:r>
          </w:p>
        </w:tc>
        <w:tc>
          <w:tcPr>
            <w:tcW w:w="86" w:type="dxa"/>
          </w:tcPr>
          <w:p w14:paraId="61632B03" w14:textId="77777777" w:rsidR="00B032D5" w:rsidRDefault="00B032D5">
            <w:pPr>
              <w:pStyle w:val="TableParagraph"/>
              <w:spacing w:line="240" w:lineRule="auto"/>
              <w:jc w:val="left"/>
              <w:rPr>
                <w:rFonts w:ascii="Times New Roman"/>
                <w:sz w:val="14"/>
              </w:rPr>
            </w:pPr>
          </w:p>
        </w:tc>
        <w:tc>
          <w:tcPr>
            <w:tcW w:w="1095" w:type="dxa"/>
            <w:tcBorders>
              <w:top w:val="single" w:sz="6" w:space="0" w:color="000000"/>
            </w:tcBorders>
          </w:tcPr>
          <w:p w14:paraId="347604A8" w14:textId="77777777" w:rsidR="00B032D5" w:rsidRDefault="00000000">
            <w:pPr>
              <w:pStyle w:val="TableParagraph"/>
              <w:spacing w:before="20" w:line="168" w:lineRule="exact"/>
              <w:ind w:right="19"/>
              <w:rPr>
                <w:sz w:val="16"/>
              </w:rPr>
            </w:pPr>
            <w:r>
              <w:rPr>
                <w:spacing w:val="-2"/>
                <w:sz w:val="16"/>
              </w:rPr>
              <w:t>141,327.00</w:t>
            </w:r>
          </w:p>
        </w:tc>
        <w:tc>
          <w:tcPr>
            <w:tcW w:w="86" w:type="dxa"/>
          </w:tcPr>
          <w:p w14:paraId="2E9D7075" w14:textId="77777777" w:rsidR="00B032D5" w:rsidRDefault="00B032D5">
            <w:pPr>
              <w:pStyle w:val="TableParagraph"/>
              <w:spacing w:line="240" w:lineRule="auto"/>
              <w:jc w:val="left"/>
              <w:rPr>
                <w:rFonts w:ascii="Times New Roman"/>
                <w:sz w:val="14"/>
              </w:rPr>
            </w:pPr>
          </w:p>
        </w:tc>
        <w:tc>
          <w:tcPr>
            <w:tcW w:w="1095" w:type="dxa"/>
            <w:tcBorders>
              <w:top w:val="single" w:sz="6" w:space="0" w:color="000000"/>
            </w:tcBorders>
          </w:tcPr>
          <w:p w14:paraId="68F000A8" w14:textId="77777777" w:rsidR="00B032D5" w:rsidRDefault="00000000">
            <w:pPr>
              <w:pStyle w:val="TableParagraph"/>
              <w:spacing w:before="17" w:line="168" w:lineRule="exact"/>
              <w:ind w:right="18"/>
              <w:rPr>
                <w:sz w:val="16"/>
              </w:rPr>
            </w:pPr>
            <w:r>
              <w:rPr>
                <w:spacing w:val="-2"/>
                <w:sz w:val="16"/>
              </w:rPr>
              <w:t>141,327.00</w:t>
            </w:r>
          </w:p>
        </w:tc>
        <w:tc>
          <w:tcPr>
            <w:tcW w:w="86" w:type="dxa"/>
          </w:tcPr>
          <w:p w14:paraId="5A562A29" w14:textId="77777777" w:rsidR="00B032D5" w:rsidRDefault="00B032D5">
            <w:pPr>
              <w:pStyle w:val="TableParagraph"/>
              <w:spacing w:line="240" w:lineRule="auto"/>
              <w:jc w:val="left"/>
              <w:rPr>
                <w:rFonts w:ascii="Times New Roman"/>
                <w:sz w:val="14"/>
              </w:rPr>
            </w:pPr>
          </w:p>
        </w:tc>
        <w:tc>
          <w:tcPr>
            <w:tcW w:w="1095" w:type="dxa"/>
            <w:tcBorders>
              <w:top w:val="single" w:sz="6" w:space="0" w:color="000000"/>
            </w:tcBorders>
          </w:tcPr>
          <w:p w14:paraId="369C4DC6" w14:textId="77777777" w:rsidR="00B032D5" w:rsidRDefault="00000000">
            <w:pPr>
              <w:pStyle w:val="TableParagraph"/>
              <w:spacing w:before="17" w:line="168" w:lineRule="exact"/>
              <w:ind w:right="19"/>
              <w:rPr>
                <w:sz w:val="16"/>
              </w:rPr>
            </w:pPr>
            <w:r>
              <w:rPr>
                <w:spacing w:val="-2"/>
                <w:sz w:val="16"/>
              </w:rPr>
              <w:t>0.00%</w:t>
            </w:r>
          </w:p>
        </w:tc>
      </w:tr>
      <w:tr w:rsidR="00B032D5" w14:paraId="260B7B86" w14:textId="77777777">
        <w:trPr>
          <w:trHeight w:val="186"/>
        </w:trPr>
        <w:tc>
          <w:tcPr>
            <w:tcW w:w="3805" w:type="dxa"/>
          </w:tcPr>
          <w:p w14:paraId="7E6E2575" w14:textId="77777777" w:rsidR="00B032D5" w:rsidRDefault="00000000">
            <w:pPr>
              <w:pStyle w:val="TableParagraph"/>
              <w:ind w:left="390"/>
              <w:jc w:val="left"/>
              <w:rPr>
                <w:sz w:val="16"/>
              </w:rPr>
            </w:pPr>
            <w:r>
              <w:rPr>
                <w:sz w:val="16"/>
              </w:rPr>
              <w:t>4120-125</w:t>
            </w:r>
            <w:r>
              <w:rPr>
                <w:spacing w:val="-11"/>
                <w:sz w:val="16"/>
              </w:rPr>
              <w:t xml:space="preserve"> </w:t>
            </w:r>
            <w:r>
              <w:rPr>
                <w:spacing w:val="-2"/>
                <w:sz w:val="16"/>
              </w:rPr>
              <w:t>OVERTIME</w:t>
            </w:r>
          </w:p>
        </w:tc>
        <w:tc>
          <w:tcPr>
            <w:tcW w:w="1095" w:type="dxa"/>
          </w:tcPr>
          <w:p w14:paraId="629FE28D" w14:textId="77777777" w:rsidR="00B032D5" w:rsidRDefault="00000000">
            <w:pPr>
              <w:pStyle w:val="TableParagraph"/>
              <w:ind w:right="23"/>
              <w:rPr>
                <w:sz w:val="16"/>
              </w:rPr>
            </w:pPr>
            <w:r>
              <w:rPr>
                <w:spacing w:val="-2"/>
                <w:sz w:val="16"/>
              </w:rPr>
              <w:t>3,126.44</w:t>
            </w:r>
          </w:p>
        </w:tc>
        <w:tc>
          <w:tcPr>
            <w:tcW w:w="86" w:type="dxa"/>
          </w:tcPr>
          <w:p w14:paraId="2AC32E8A" w14:textId="77777777" w:rsidR="00B032D5" w:rsidRDefault="00B032D5">
            <w:pPr>
              <w:pStyle w:val="TableParagraph"/>
              <w:spacing w:line="240" w:lineRule="auto"/>
              <w:jc w:val="left"/>
              <w:rPr>
                <w:rFonts w:ascii="Times New Roman"/>
                <w:sz w:val="12"/>
              </w:rPr>
            </w:pPr>
          </w:p>
        </w:tc>
        <w:tc>
          <w:tcPr>
            <w:tcW w:w="1095" w:type="dxa"/>
          </w:tcPr>
          <w:p w14:paraId="1CDD2C84" w14:textId="77777777" w:rsidR="00B032D5" w:rsidRDefault="00000000">
            <w:pPr>
              <w:pStyle w:val="TableParagraph"/>
              <w:ind w:right="22"/>
              <w:rPr>
                <w:sz w:val="16"/>
              </w:rPr>
            </w:pPr>
            <w:r>
              <w:rPr>
                <w:spacing w:val="-4"/>
                <w:sz w:val="16"/>
              </w:rPr>
              <w:t>0.00</w:t>
            </w:r>
          </w:p>
        </w:tc>
        <w:tc>
          <w:tcPr>
            <w:tcW w:w="86" w:type="dxa"/>
          </w:tcPr>
          <w:p w14:paraId="6C018942" w14:textId="77777777" w:rsidR="00B032D5" w:rsidRDefault="00B032D5">
            <w:pPr>
              <w:pStyle w:val="TableParagraph"/>
              <w:spacing w:line="240" w:lineRule="auto"/>
              <w:jc w:val="left"/>
              <w:rPr>
                <w:rFonts w:ascii="Times New Roman"/>
                <w:sz w:val="12"/>
              </w:rPr>
            </w:pPr>
          </w:p>
        </w:tc>
        <w:tc>
          <w:tcPr>
            <w:tcW w:w="1095" w:type="dxa"/>
          </w:tcPr>
          <w:p w14:paraId="11FBA9DB" w14:textId="77777777" w:rsidR="00B032D5" w:rsidRDefault="00000000">
            <w:pPr>
              <w:pStyle w:val="TableParagraph"/>
              <w:ind w:right="21"/>
              <w:rPr>
                <w:sz w:val="16"/>
              </w:rPr>
            </w:pPr>
            <w:r>
              <w:rPr>
                <w:spacing w:val="-4"/>
                <w:sz w:val="16"/>
              </w:rPr>
              <w:t>0.00</w:t>
            </w:r>
          </w:p>
        </w:tc>
        <w:tc>
          <w:tcPr>
            <w:tcW w:w="86" w:type="dxa"/>
          </w:tcPr>
          <w:p w14:paraId="7EAFFA37" w14:textId="77777777" w:rsidR="00B032D5" w:rsidRDefault="00B032D5">
            <w:pPr>
              <w:pStyle w:val="TableParagraph"/>
              <w:spacing w:line="240" w:lineRule="auto"/>
              <w:jc w:val="left"/>
              <w:rPr>
                <w:rFonts w:ascii="Times New Roman"/>
                <w:sz w:val="12"/>
              </w:rPr>
            </w:pPr>
          </w:p>
        </w:tc>
        <w:tc>
          <w:tcPr>
            <w:tcW w:w="1095" w:type="dxa"/>
          </w:tcPr>
          <w:p w14:paraId="401F1102" w14:textId="77777777" w:rsidR="00B032D5" w:rsidRDefault="00000000">
            <w:pPr>
              <w:pStyle w:val="TableParagraph"/>
              <w:ind w:right="20"/>
              <w:rPr>
                <w:sz w:val="16"/>
              </w:rPr>
            </w:pPr>
            <w:r>
              <w:rPr>
                <w:spacing w:val="-2"/>
                <w:sz w:val="16"/>
              </w:rPr>
              <w:t>3,665.00</w:t>
            </w:r>
          </w:p>
        </w:tc>
        <w:tc>
          <w:tcPr>
            <w:tcW w:w="86" w:type="dxa"/>
          </w:tcPr>
          <w:p w14:paraId="02DC4B7A" w14:textId="77777777" w:rsidR="00B032D5" w:rsidRDefault="00B032D5">
            <w:pPr>
              <w:pStyle w:val="TableParagraph"/>
              <w:spacing w:line="240" w:lineRule="auto"/>
              <w:jc w:val="left"/>
              <w:rPr>
                <w:rFonts w:ascii="Times New Roman"/>
                <w:sz w:val="12"/>
              </w:rPr>
            </w:pPr>
          </w:p>
        </w:tc>
        <w:tc>
          <w:tcPr>
            <w:tcW w:w="1095" w:type="dxa"/>
          </w:tcPr>
          <w:p w14:paraId="58484150" w14:textId="77777777" w:rsidR="00B032D5" w:rsidRDefault="00000000">
            <w:pPr>
              <w:pStyle w:val="TableParagraph"/>
              <w:ind w:right="19"/>
              <w:rPr>
                <w:sz w:val="16"/>
              </w:rPr>
            </w:pPr>
            <w:r>
              <w:rPr>
                <w:spacing w:val="-2"/>
                <w:sz w:val="16"/>
              </w:rPr>
              <w:t>3,665.00</w:t>
            </w:r>
          </w:p>
        </w:tc>
        <w:tc>
          <w:tcPr>
            <w:tcW w:w="86" w:type="dxa"/>
          </w:tcPr>
          <w:p w14:paraId="66FE8A88" w14:textId="77777777" w:rsidR="00B032D5" w:rsidRDefault="00B032D5">
            <w:pPr>
              <w:pStyle w:val="TableParagraph"/>
              <w:spacing w:line="240" w:lineRule="auto"/>
              <w:jc w:val="left"/>
              <w:rPr>
                <w:rFonts w:ascii="Times New Roman"/>
                <w:sz w:val="12"/>
              </w:rPr>
            </w:pPr>
          </w:p>
        </w:tc>
        <w:tc>
          <w:tcPr>
            <w:tcW w:w="1095" w:type="dxa"/>
          </w:tcPr>
          <w:p w14:paraId="4E156689" w14:textId="77777777" w:rsidR="00B032D5" w:rsidRDefault="00000000">
            <w:pPr>
              <w:pStyle w:val="TableParagraph"/>
              <w:ind w:right="19"/>
              <w:rPr>
                <w:sz w:val="16"/>
              </w:rPr>
            </w:pPr>
            <w:r>
              <w:rPr>
                <w:spacing w:val="-2"/>
                <w:sz w:val="16"/>
              </w:rPr>
              <w:t>0.00%</w:t>
            </w:r>
          </w:p>
        </w:tc>
      </w:tr>
      <w:tr w:rsidR="00B032D5" w14:paraId="1CC40B4C" w14:textId="77777777">
        <w:trPr>
          <w:trHeight w:val="186"/>
        </w:trPr>
        <w:tc>
          <w:tcPr>
            <w:tcW w:w="3805" w:type="dxa"/>
          </w:tcPr>
          <w:p w14:paraId="218E90C8" w14:textId="77777777" w:rsidR="00B032D5" w:rsidRDefault="00000000">
            <w:pPr>
              <w:pStyle w:val="TableParagraph"/>
              <w:ind w:left="390"/>
              <w:jc w:val="left"/>
              <w:rPr>
                <w:sz w:val="16"/>
              </w:rPr>
            </w:pPr>
            <w:r>
              <w:rPr>
                <w:sz w:val="16"/>
              </w:rPr>
              <w:t>4120-131</w:t>
            </w:r>
            <w:r>
              <w:rPr>
                <w:spacing w:val="-11"/>
                <w:sz w:val="16"/>
              </w:rPr>
              <w:t xml:space="preserve"> </w:t>
            </w:r>
            <w:r>
              <w:rPr>
                <w:spacing w:val="-4"/>
                <w:sz w:val="16"/>
              </w:rPr>
              <w:t>FICA</w:t>
            </w:r>
          </w:p>
        </w:tc>
        <w:tc>
          <w:tcPr>
            <w:tcW w:w="1095" w:type="dxa"/>
          </w:tcPr>
          <w:p w14:paraId="75551EF9" w14:textId="77777777" w:rsidR="00B032D5" w:rsidRDefault="00000000">
            <w:pPr>
              <w:pStyle w:val="TableParagraph"/>
              <w:ind w:right="23"/>
              <w:rPr>
                <w:sz w:val="16"/>
              </w:rPr>
            </w:pPr>
            <w:r>
              <w:rPr>
                <w:spacing w:val="-2"/>
                <w:sz w:val="16"/>
              </w:rPr>
              <w:t>9,022.13</w:t>
            </w:r>
          </w:p>
        </w:tc>
        <w:tc>
          <w:tcPr>
            <w:tcW w:w="86" w:type="dxa"/>
          </w:tcPr>
          <w:p w14:paraId="5D9219E3" w14:textId="77777777" w:rsidR="00B032D5" w:rsidRDefault="00B032D5">
            <w:pPr>
              <w:pStyle w:val="TableParagraph"/>
              <w:spacing w:line="240" w:lineRule="auto"/>
              <w:jc w:val="left"/>
              <w:rPr>
                <w:rFonts w:ascii="Times New Roman"/>
                <w:sz w:val="12"/>
              </w:rPr>
            </w:pPr>
          </w:p>
        </w:tc>
        <w:tc>
          <w:tcPr>
            <w:tcW w:w="1095" w:type="dxa"/>
          </w:tcPr>
          <w:p w14:paraId="48F7F4CD" w14:textId="77777777" w:rsidR="00B032D5" w:rsidRDefault="00000000">
            <w:pPr>
              <w:pStyle w:val="TableParagraph"/>
              <w:ind w:right="22"/>
              <w:rPr>
                <w:sz w:val="16"/>
              </w:rPr>
            </w:pPr>
            <w:r>
              <w:rPr>
                <w:spacing w:val="-4"/>
                <w:sz w:val="16"/>
              </w:rPr>
              <w:t>0.00</w:t>
            </w:r>
          </w:p>
        </w:tc>
        <w:tc>
          <w:tcPr>
            <w:tcW w:w="86" w:type="dxa"/>
          </w:tcPr>
          <w:p w14:paraId="6B77466B" w14:textId="77777777" w:rsidR="00B032D5" w:rsidRDefault="00B032D5">
            <w:pPr>
              <w:pStyle w:val="TableParagraph"/>
              <w:spacing w:line="240" w:lineRule="auto"/>
              <w:jc w:val="left"/>
              <w:rPr>
                <w:rFonts w:ascii="Times New Roman"/>
                <w:sz w:val="12"/>
              </w:rPr>
            </w:pPr>
          </w:p>
        </w:tc>
        <w:tc>
          <w:tcPr>
            <w:tcW w:w="1095" w:type="dxa"/>
          </w:tcPr>
          <w:p w14:paraId="59D570EE" w14:textId="77777777" w:rsidR="00B032D5" w:rsidRDefault="00000000">
            <w:pPr>
              <w:pStyle w:val="TableParagraph"/>
              <w:ind w:right="21"/>
              <w:rPr>
                <w:sz w:val="16"/>
              </w:rPr>
            </w:pPr>
            <w:r>
              <w:rPr>
                <w:spacing w:val="-4"/>
                <w:sz w:val="16"/>
              </w:rPr>
              <w:t>0.00</w:t>
            </w:r>
          </w:p>
        </w:tc>
        <w:tc>
          <w:tcPr>
            <w:tcW w:w="86" w:type="dxa"/>
          </w:tcPr>
          <w:p w14:paraId="6C5A3040" w14:textId="77777777" w:rsidR="00B032D5" w:rsidRDefault="00B032D5">
            <w:pPr>
              <w:pStyle w:val="TableParagraph"/>
              <w:spacing w:line="240" w:lineRule="auto"/>
              <w:jc w:val="left"/>
              <w:rPr>
                <w:rFonts w:ascii="Times New Roman"/>
                <w:sz w:val="12"/>
              </w:rPr>
            </w:pPr>
          </w:p>
        </w:tc>
        <w:tc>
          <w:tcPr>
            <w:tcW w:w="1095" w:type="dxa"/>
          </w:tcPr>
          <w:p w14:paraId="5AFA06A0" w14:textId="77777777" w:rsidR="00B032D5" w:rsidRDefault="00000000">
            <w:pPr>
              <w:pStyle w:val="TableParagraph"/>
              <w:ind w:right="20"/>
              <w:rPr>
                <w:sz w:val="16"/>
              </w:rPr>
            </w:pPr>
            <w:r>
              <w:rPr>
                <w:spacing w:val="-2"/>
                <w:sz w:val="16"/>
              </w:rPr>
              <w:t>11,092.00</w:t>
            </w:r>
          </w:p>
        </w:tc>
        <w:tc>
          <w:tcPr>
            <w:tcW w:w="86" w:type="dxa"/>
          </w:tcPr>
          <w:p w14:paraId="44DD203C" w14:textId="77777777" w:rsidR="00B032D5" w:rsidRDefault="00B032D5">
            <w:pPr>
              <w:pStyle w:val="TableParagraph"/>
              <w:spacing w:line="240" w:lineRule="auto"/>
              <w:jc w:val="left"/>
              <w:rPr>
                <w:rFonts w:ascii="Times New Roman"/>
                <w:sz w:val="12"/>
              </w:rPr>
            </w:pPr>
          </w:p>
        </w:tc>
        <w:tc>
          <w:tcPr>
            <w:tcW w:w="1095" w:type="dxa"/>
          </w:tcPr>
          <w:p w14:paraId="722A7E27" w14:textId="77777777" w:rsidR="00B032D5" w:rsidRDefault="00000000">
            <w:pPr>
              <w:pStyle w:val="TableParagraph"/>
              <w:ind w:right="19"/>
              <w:rPr>
                <w:sz w:val="16"/>
              </w:rPr>
            </w:pPr>
            <w:r>
              <w:rPr>
                <w:spacing w:val="-2"/>
                <w:sz w:val="16"/>
              </w:rPr>
              <w:t>11,092.00</w:t>
            </w:r>
          </w:p>
        </w:tc>
        <w:tc>
          <w:tcPr>
            <w:tcW w:w="86" w:type="dxa"/>
          </w:tcPr>
          <w:p w14:paraId="63368EA2" w14:textId="77777777" w:rsidR="00B032D5" w:rsidRDefault="00B032D5">
            <w:pPr>
              <w:pStyle w:val="TableParagraph"/>
              <w:spacing w:line="240" w:lineRule="auto"/>
              <w:jc w:val="left"/>
              <w:rPr>
                <w:rFonts w:ascii="Times New Roman"/>
                <w:sz w:val="12"/>
              </w:rPr>
            </w:pPr>
          </w:p>
        </w:tc>
        <w:tc>
          <w:tcPr>
            <w:tcW w:w="1095" w:type="dxa"/>
          </w:tcPr>
          <w:p w14:paraId="3F0ACF6B" w14:textId="77777777" w:rsidR="00B032D5" w:rsidRDefault="00000000">
            <w:pPr>
              <w:pStyle w:val="TableParagraph"/>
              <w:ind w:right="19"/>
              <w:rPr>
                <w:sz w:val="16"/>
              </w:rPr>
            </w:pPr>
            <w:r>
              <w:rPr>
                <w:spacing w:val="-2"/>
                <w:sz w:val="16"/>
              </w:rPr>
              <w:t>0.00%</w:t>
            </w:r>
          </w:p>
        </w:tc>
      </w:tr>
      <w:tr w:rsidR="00B032D5" w14:paraId="68722A95" w14:textId="77777777">
        <w:trPr>
          <w:trHeight w:val="186"/>
        </w:trPr>
        <w:tc>
          <w:tcPr>
            <w:tcW w:w="3805" w:type="dxa"/>
          </w:tcPr>
          <w:p w14:paraId="27F22AC4" w14:textId="77777777" w:rsidR="00B032D5" w:rsidRDefault="00000000">
            <w:pPr>
              <w:pStyle w:val="TableParagraph"/>
              <w:ind w:left="390"/>
              <w:jc w:val="left"/>
              <w:rPr>
                <w:sz w:val="16"/>
              </w:rPr>
            </w:pPr>
            <w:r>
              <w:rPr>
                <w:sz w:val="16"/>
              </w:rPr>
              <w:t>4120-132</w:t>
            </w:r>
            <w:r>
              <w:rPr>
                <w:spacing w:val="-9"/>
                <w:sz w:val="16"/>
              </w:rPr>
              <w:t xml:space="preserve"> </w:t>
            </w:r>
            <w:r>
              <w:rPr>
                <w:spacing w:val="-2"/>
                <w:sz w:val="16"/>
              </w:rPr>
              <w:t>RETIREMENT</w:t>
            </w:r>
          </w:p>
        </w:tc>
        <w:tc>
          <w:tcPr>
            <w:tcW w:w="1095" w:type="dxa"/>
          </w:tcPr>
          <w:p w14:paraId="105F77F9" w14:textId="77777777" w:rsidR="00B032D5" w:rsidRDefault="00000000">
            <w:pPr>
              <w:pStyle w:val="TableParagraph"/>
              <w:ind w:right="22"/>
              <w:rPr>
                <w:sz w:val="16"/>
              </w:rPr>
            </w:pPr>
            <w:r>
              <w:rPr>
                <w:spacing w:val="-2"/>
                <w:sz w:val="16"/>
              </w:rPr>
              <w:t>16,671.73</w:t>
            </w:r>
          </w:p>
        </w:tc>
        <w:tc>
          <w:tcPr>
            <w:tcW w:w="86" w:type="dxa"/>
          </w:tcPr>
          <w:p w14:paraId="398A4BF9" w14:textId="77777777" w:rsidR="00B032D5" w:rsidRDefault="00B032D5">
            <w:pPr>
              <w:pStyle w:val="TableParagraph"/>
              <w:spacing w:line="240" w:lineRule="auto"/>
              <w:jc w:val="left"/>
              <w:rPr>
                <w:rFonts w:ascii="Times New Roman"/>
                <w:sz w:val="12"/>
              </w:rPr>
            </w:pPr>
          </w:p>
        </w:tc>
        <w:tc>
          <w:tcPr>
            <w:tcW w:w="1095" w:type="dxa"/>
          </w:tcPr>
          <w:p w14:paraId="099151FF" w14:textId="77777777" w:rsidR="00B032D5" w:rsidRDefault="00000000">
            <w:pPr>
              <w:pStyle w:val="TableParagraph"/>
              <w:ind w:right="22"/>
              <w:rPr>
                <w:sz w:val="16"/>
              </w:rPr>
            </w:pPr>
            <w:r>
              <w:rPr>
                <w:spacing w:val="-4"/>
                <w:sz w:val="16"/>
              </w:rPr>
              <w:t>0.00</w:t>
            </w:r>
          </w:p>
        </w:tc>
        <w:tc>
          <w:tcPr>
            <w:tcW w:w="86" w:type="dxa"/>
          </w:tcPr>
          <w:p w14:paraId="27036281" w14:textId="77777777" w:rsidR="00B032D5" w:rsidRDefault="00B032D5">
            <w:pPr>
              <w:pStyle w:val="TableParagraph"/>
              <w:spacing w:line="240" w:lineRule="auto"/>
              <w:jc w:val="left"/>
              <w:rPr>
                <w:rFonts w:ascii="Times New Roman"/>
                <w:sz w:val="12"/>
              </w:rPr>
            </w:pPr>
          </w:p>
        </w:tc>
        <w:tc>
          <w:tcPr>
            <w:tcW w:w="1095" w:type="dxa"/>
          </w:tcPr>
          <w:p w14:paraId="47E6B18D" w14:textId="77777777" w:rsidR="00B032D5" w:rsidRDefault="00000000">
            <w:pPr>
              <w:pStyle w:val="TableParagraph"/>
              <w:ind w:right="21"/>
              <w:rPr>
                <w:sz w:val="16"/>
              </w:rPr>
            </w:pPr>
            <w:r>
              <w:rPr>
                <w:spacing w:val="-4"/>
                <w:sz w:val="16"/>
              </w:rPr>
              <w:t>0.00</w:t>
            </w:r>
          </w:p>
        </w:tc>
        <w:tc>
          <w:tcPr>
            <w:tcW w:w="86" w:type="dxa"/>
          </w:tcPr>
          <w:p w14:paraId="78363B05" w14:textId="77777777" w:rsidR="00B032D5" w:rsidRDefault="00B032D5">
            <w:pPr>
              <w:pStyle w:val="TableParagraph"/>
              <w:spacing w:line="240" w:lineRule="auto"/>
              <w:jc w:val="left"/>
              <w:rPr>
                <w:rFonts w:ascii="Times New Roman"/>
                <w:sz w:val="12"/>
              </w:rPr>
            </w:pPr>
          </w:p>
        </w:tc>
        <w:tc>
          <w:tcPr>
            <w:tcW w:w="1095" w:type="dxa"/>
          </w:tcPr>
          <w:p w14:paraId="538335FC" w14:textId="77777777" w:rsidR="00B032D5" w:rsidRDefault="00000000">
            <w:pPr>
              <w:pStyle w:val="TableParagraph"/>
              <w:ind w:right="19"/>
              <w:rPr>
                <w:sz w:val="16"/>
              </w:rPr>
            </w:pPr>
            <w:r>
              <w:rPr>
                <w:spacing w:val="-2"/>
                <w:sz w:val="16"/>
              </w:rPr>
              <w:t>18,843.00</w:t>
            </w:r>
          </w:p>
        </w:tc>
        <w:tc>
          <w:tcPr>
            <w:tcW w:w="86" w:type="dxa"/>
          </w:tcPr>
          <w:p w14:paraId="6BBAF875" w14:textId="77777777" w:rsidR="00B032D5" w:rsidRDefault="00B032D5">
            <w:pPr>
              <w:pStyle w:val="TableParagraph"/>
              <w:spacing w:line="240" w:lineRule="auto"/>
              <w:jc w:val="left"/>
              <w:rPr>
                <w:rFonts w:ascii="Times New Roman"/>
                <w:sz w:val="12"/>
              </w:rPr>
            </w:pPr>
          </w:p>
        </w:tc>
        <w:tc>
          <w:tcPr>
            <w:tcW w:w="1095" w:type="dxa"/>
          </w:tcPr>
          <w:p w14:paraId="7EDAA0A1" w14:textId="77777777" w:rsidR="00B032D5" w:rsidRDefault="00000000">
            <w:pPr>
              <w:pStyle w:val="TableParagraph"/>
              <w:ind w:right="18"/>
              <w:rPr>
                <w:sz w:val="16"/>
              </w:rPr>
            </w:pPr>
            <w:r>
              <w:rPr>
                <w:spacing w:val="-2"/>
                <w:sz w:val="16"/>
              </w:rPr>
              <w:t>18,843.00</w:t>
            </w:r>
          </w:p>
        </w:tc>
        <w:tc>
          <w:tcPr>
            <w:tcW w:w="86" w:type="dxa"/>
          </w:tcPr>
          <w:p w14:paraId="245131B5" w14:textId="77777777" w:rsidR="00B032D5" w:rsidRDefault="00B032D5">
            <w:pPr>
              <w:pStyle w:val="TableParagraph"/>
              <w:spacing w:line="240" w:lineRule="auto"/>
              <w:jc w:val="left"/>
              <w:rPr>
                <w:rFonts w:ascii="Times New Roman"/>
                <w:sz w:val="12"/>
              </w:rPr>
            </w:pPr>
          </w:p>
        </w:tc>
        <w:tc>
          <w:tcPr>
            <w:tcW w:w="1095" w:type="dxa"/>
          </w:tcPr>
          <w:p w14:paraId="59ECB1E9" w14:textId="77777777" w:rsidR="00B032D5" w:rsidRDefault="00000000">
            <w:pPr>
              <w:pStyle w:val="TableParagraph"/>
              <w:ind w:right="19"/>
              <w:rPr>
                <w:sz w:val="16"/>
              </w:rPr>
            </w:pPr>
            <w:r>
              <w:rPr>
                <w:spacing w:val="-2"/>
                <w:sz w:val="16"/>
              </w:rPr>
              <w:t>0.00%</w:t>
            </w:r>
          </w:p>
        </w:tc>
      </w:tr>
      <w:tr w:rsidR="00B032D5" w14:paraId="6F10A1F9" w14:textId="77777777">
        <w:trPr>
          <w:trHeight w:val="186"/>
        </w:trPr>
        <w:tc>
          <w:tcPr>
            <w:tcW w:w="3805" w:type="dxa"/>
          </w:tcPr>
          <w:p w14:paraId="7ED88864" w14:textId="77777777" w:rsidR="00B032D5" w:rsidRDefault="00000000">
            <w:pPr>
              <w:pStyle w:val="TableParagraph"/>
              <w:ind w:left="390"/>
              <w:jc w:val="left"/>
              <w:rPr>
                <w:sz w:val="16"/>
              </w:rPr>
            </w:pPr>
            <w:r>
              <w:rPr>
                <w:sz w:val="16"/>
              </w:rPr>
              <w:t>4120-133</w:t>
            </w:r>
            <w:r>
              <w:rPr>
                <w:spacing w:val="-9"/>
                <w:sz w:val="16"/>
              </w:rPr>
              <w:t xml:space="preserve"> </w:t>
            </w:r>
            <w:r>
              <w:rPr>
                <w:spacing w:val="-2"/>
                <w:sz w:val="16"/>
              </w:rPr>
              <w:t>INSURANCE</w:t>
            </w:r>
          </w:p>
        </w:tc>
        <w:tc>
          <w:tcPr>
            <w:tcW w:w="1095" w:type="dxa"/>
          </w:tcPr>
          <w:p w14:paraId="53F5649B" w14:textId="77777777" w:rsidR="00B032D5" w:rsidRDefault="00000000">
            <w:pPr>
              <w:pStyle w:val="TableParagraph"/>
              <w:ind w:right="22"/>
              <w:rPr>
                <w:sz w:val="16"/>
              </w:rPr>
            </w:pPr>
            <w:r>
              <w:rPr>
                <w:spacing w:val="-2"/>
                <w:sz w:val="16"/>
              </w:rPr>
              <w:t>56,572.74</w:t>
            </w:r>
          </w:p>
        </w:tc>
        <w:tc>
          <w:tcPr>
            <w:tcW w:w="86" w:type="dxa"/>
          </w:tcPr>
          <w:p w14:paraId="082166F4" w14:textId="77777777" w:rsidR="00B032D5" w:rsidRDefault="00B032D5">
            <w:pPr>
              <w:pStyle w:val="TableParagraph"/>
              <w:spacing w:line="240" w:lineRule="auto"/>
              <w:jc w:val="left"/>
              <w:rPr>
                <w:rFonts w:ascii="Times New Roman"/>
                <w:sz w:val="12"/>
              </w:rPr>
            </w:pPr>
          </w:p>
        </w:tc>
        <w:tc>
          <w:tcPr>
            <w:tcW w:w="1095" w:type="dxa"/>
          </w:tcPr>
          <w:p w14:paraId="04774D8D" w14:textId="77777777" w:rsidR="00B032D5" w:rsidRDefault="00000000">
            <w:pPr>
              <w:pStyle w:val="TableParagraph"/>
              <w:ind w:right="22"/>
              <w:rPr>
                <w:sz w:val="16"/>
              </w:rPr>
            </w:pPr>
            <w:r>
              <w:rPr>
                <w:spacing w:val="-4"/>
                <w:sz w:val="16"/>
              </w:rPr>
              <w:t>0.00</w:t>
            </w:r>
          </w:p>
        </w:tc>
        <w:tc>
          <w:tcPr>
            <w:tcW w:w="86" w:type="dxa"/>
          </w:tcPr>
          <w:p w14:paraId="6FE6C275" w14:textId="77777777" w:rsidR="00B032D5" w:rsidRDefault="00B032D5">
            <w:pPr>
              <w:pStyle w:val="TableParagraph"/>
              <w:spacing w:line="240" w:lineRule="auto"/>
              <w:jc w:val="left"/>
              <w:rPr>
                <w:rFonts w:ascii="Times New Roman"/>
                <w:sz w:val="12"/>
              </w:rPr>
            </w:pPr>
          </w:p>
        </w:tc>
        <w:tc>
          <w:tcPr>
            <w:tcW w:w="1095" w:type="dxa"/>
          </w:tcPr>
          <w:p w14:paraId="02BEF11A" w14:textId="77777777" w:rsidR="00B032D5" w:rsidRDefault="00000000">
            <w:pPr>
              <w:pStyle w:val="TableParagraph"/>
              <w:ind w:right="21"/>
              <w:rPr>
                <w:sz w:val="16"/>
              </w:rPr>
            </w:pPr>
            <w:r>
              <w:rPr>
                <w:spacing w:val="-4"/>
                <w:sz w:val="16"/>
              </w:rPr>
              <w:t>0.00</w:t>
            </w:r>
          </w:p>
        </w:tc>
        <w:tc>
          <w:tcPr>
            <w:tcW w:w="86" w:type="dxa"/>
          </w:tcPr>
          <w:p w14:paraId="723429D1" w14:textId="77777777" w:rsidR="00B032D5" w:rsidRDefault="00B032D5">
            <w:pPr>
              <w:pStyle w:val="TableParagraph"/>
              <w:spacing w:line="240" w:lineRule="auto"/>
              <w:jc w:val="left"/>
              <w:rPr>
                <w:rFonts w:ascii="Times New Roman"/>
                <w:sz w:val="12"/>
              </w:rPr>
            </w:pPr>
          </w:p>
        </w:tc>
        <w:tc>
          <w:tcPr>
            <w:tcW w:w="1095" w:type="dxa"/>
          </w:tcPr>
          <w:p w14:paraId="563519AF" w14:textId="77777777" w:rsidR="00B032D5" w:rsidRDefault="00000000">
            <w:pPr>
              <w:pStyle w:val="TableParagraph"/>
              <w:ind w:right="19"/>
              <w:rPr>
                <w:sz w:val="16"/>
              </w:rPr>
            </w:pPr>
            <w:r>
              <w:rPr>
                <w:spacing w:val="-2"/>
                <w:sz w:val="16"/>
              </w:rPr>
              <w:t>61,430.00</w:t>
            </w:r>
          </w:p>
        </w:tc>
        <w:tc>
          <w:tcPr>
            <w:tcW w:w="86" w:type="dxa"/>
          </w:tcPr>
          <w:p w14:paraId="4E272890" w14:textId="77777777" w:rsidR="00B032D5" w:rsidRDefault="00B032D5">
            <w:pPr>
              <w:pStyle w:val="TableParagraph"/>
              <w:spacing w:line="240" w:lineRule="auto"/>
              <w:jc w:val="left"/>
              <w:rPr>
                <w:rFonts w:ascii="Times New Roman"/>
                <w:sz w:val="12"/>
              </w:rPr>
            </w:pPr>
          </w:p>
        </w:tc>
        <w:tc>
          <w:tcPr>
            <w:tcW w:w="1095" w:type="dxa"/>
          </w:tcPr>
          <w:p w14:paraId="4F4BFBEC" w14:textId="77777777" w:rsidR="00B032D5" w:rsidRDefault="00000000">
            <w:pPr>
              <w:pStyle w:val="TableParagraph"/>
              <w:ind w:right="18"/>
              <w:rPr>
                <w:sz w:val="16"/>
              </w:rPr>
            </w:pPr>
            <w:r>
              <w:rPr>
                <w:spacing w:val="-2"/>
                <w:sz w:val="16"/>
              </w:rPr>
              <w:t>61,430.00</w:t>
            </w:r>
          </w:p>
        </w:tc>
        <w:tc>
          <w:tcPr>
            <w:tcW w:w="86" w:type="dxa"/>
          </w:tcPr>
          <w:p w14:paraId="310C5DE2" w14:textId="77777777" w:rsidR="00B032D5" w:rsidRDefault="00B032D5">
            <w:pPr>
              <w:pStyle w:val="TableParagraph"/>
              <w:spacing w:line="240" w:lineRule="auto"/>
              <w:jc w:val="left"/>
              <w:rPr>
                <w:rFonts w:ascii="Times New Roman"/>
                <w:sz w:val="12"/>
              </w:rPr>
            </w:pPr>
          </w:p>
        </w:tc>
        <w:tc>
          <w:tcPr>
            <w:tcW w:w="1095" w:type="dxa"/>
          </w:tcPr>
          <w:p w14:paraId="427A7613" w14:textId="77777777" w:rsidR="00B032D5" w:rsidRDefault="00000000">
            <w:pPr>
              <w:pStyle w:val="TableParagraph"/>
              <w:ind w:right="19"/>
              <w:rPr>
                <w:sz w:val="16"/>
              </w:rPr>
            </w:pPr>
            <w:r>
              <w:rPr>
                <w:spacing w:val="-2"/>
                <w:sz w:val="16"/>
              </w:rPr>
              <w:t>0.00%</w:t>
            </w:r>
          </w:p>
        </w:tc>
      </w:tr>
      <w:tr w:rsidR="00B032D5" w14:paraId="64641861" w14:textId="77777777">
        <w:trPr>
          <w:trHeight w:val="186"/>
        </w:trPr>
        <w:tc>
          <w:tcPr>
            <w:tcW w:w="3805" w:type="dxa"/>
          </w:tcPr>
          <w:p w14:paraId="6C22BCF3" w14:textId="77777777" w:rsidR="00B032D5" w:rsidRDefault="00000000">
            <w:pPr>
              <w:pStyle w:val="TableParagraph"/>
              <w:ind w:right="140"/>
              <w:rPr>
                <w:sz w:val="16"/>
              </w:rPr>
            </w:pPr>
            <w:r>
              <w:rPr>
                <w:sz w:val="16"/>
              </w:rPr>
              <w:t>4120-210</w:t>
            </w:r>
            <w:r>
              <w:rPr>
                <w:spacing w:val="20"/>
                <w:sz w:val="16"/>
              </w:rPr>
              <w:t xml:space="preserve"> </w:t>
            </w:r>
            <w:r>
              <w:rPr>
                <w:sz w:val="16"/>
              </w:rPr>
              <w:t>SUBSCRIPTIONS</w:t>
            </w:r>
            <w:r>
              <w:rPr>
                <w:spacing w:val="22"/>
                <w:sz w:val="16"/>
              </w:rPr>
              <w:t xml:space="preserve"> </w:t>
            </w:r>
            <w:r>
              <w:rPr>
                <w:sz w:val="16"/>
              </w:rPr>
              <w:t>&amp;</w:t>
            </w:r>
            <w:r>
              <w:rPr>
                <w:spacing w:val="4"/>
                <w:sz w:val="16"/>
              </w:rPr>
              <w:t xml:space="preserve"> </w:t>
            </w:r>
            <w:r>
              <w:rPr>
                <w:spacing w:val="-2"/>
                <w:sz w:val="16"/>
              </w:rPr>
              <w:t>MEMBERSHI</w:t>
            </w:r>
          </w:p>
        </w:tc>
        <w:tc>
          <w:tcPr>
            <w:tcW w:w="1095" w:type="dxa"/>
          </w:tcPr>
          <w:p w14:paraId="0BB79AE9" w14:textId="77777777" w:rsidR="00B032D5" w:rsidRDefault="00000000">
            <w:pPr>
              <w:pStyle w:val="TableParagraph"/>
              <w:ind w:right="23"/>
              <w:rPr>
                <w:sz w:val="16"/>
              </w:rPr>
            </w:pPr>
            <w:r>
              <w:rPr>
                <w:spacing w:val="-2"/>
                <w:sz w:val="16"/>
              </w:rPr>
              <w:t>2,608.66</w:t>
            </w:r>
          </w:p>
        </w:tc>
        <w:tc>
          <w:tcPr>
            <w:tcW w:w="86" w:type="dxa"/>
          </w:tcPr>
          <w:p w14:paraId="1DBE8E06" w14:textId="77777777" w:rsidR="00B032D5" w:rsidRDefault="00B032D5">
            <w:pPr>
              <w:pStyle w:val="TableParagraph"/>
              <w:spacing w:line="240" w:lineRule="auto"/>
              <w:jc w:val="left"/>
              <w:rPr>
                <w:rFonts w:ascii="Times New Roman"/>
                <w:sz w:val="12"/>
              </w:rPr>
            </w:pPr>
          </w:p>
        </w:tc>
        <w:tc>
          <w:tcPr>
            <w:tcW w:w="1095" w:type="dxa"/>
          </w:tcPr>
          <w:p w14:paraId="325B4A8E" w14:textId="77777777" w:rsidR="00B032D5" w:rsidRDefault="00000000">
            <w:pPr>
              <w:pStyle w:val="TableParagraph"/>
              <w:ind w:right="22"/>
              <w:rPr>
                <w:sz w:val="16"/>
              </w:rPr>
            </w:pPr>
            <w:r>
              <w:rPr>
                <w:spacing w:val="-4"/>
                <w:sz w:val="16"/>
              </w:rPr>
              <w:t>0.00</w:t>
            </w:r>
          </w:p>
        </w:tc>
        <w:tc>
          <w:tcPr>
            <w:tcW w:w="86" w:type="dxa"/>
          </w:tcPr>
          <w:p w14:paraId="73480346" w14:textId="77777777" w:rsidR="00B032D5" w:rsidRDefault="00B032D5">
            <w:pPr>
              <w:pStyle w:val="TableParagraph"/>
              <w:spacing w:line="240" w:lineRule="auto"/>
              <w:jc w:val="left"/>
              <w:rPr>
                <w:rFonts w:ascii="Times New Roman"/>
                <w:sz w:val="12"/>
              </w:rPr>
            </w:pPr>
          </w:p>
        </w:tc>
        <w:tc>
          <w:tcPr>
            <w:tcW w:w="1095" w:type="dxa"/>
          </w:tcPr>
          <w:p w14:paraId="2CB27E88" w14:textId="77777777" w:rsidR="00B032D5" w:rsidRDefault="00000000">
            <w:pPr>
              <w:pStyle w:val="TableParagraph"/>
              <w:ind w:right="21"/>
              <w:rPr>
                <w:sz w:val="16"/>
              </w:rPr>
            </w:pPr>
            <w:r>
              <w:rPr>
                <w:spacing w:val="-4"/>
                <w:sz w:val="16"/>
              </w:rPr>
              <w:t>0.00</w:t>
            </w:r>
          </w:p>
        </w:tc>
        <w:tc>
          <w:tcPr>
            <w:tcW w:w="86" w:type="dxa"/>
          </w:tcPr>
          <w:p w14:paraId="56ACE2AC" w14:textId="77777777" w:rsidR="00B032D5" w:rsidRDefault="00B032D5">
            <w:pPr>
              <w:pStyle w:val="TableParagraph"/>
              <w:spacing w:line="240" w:lineRule="auto"/>
              <w:jc w:val="left"/>
              <w:rPr>
                <w:rFonts w:ascii="Times New Roman"/>
                <w:sz w:val="12"/>
              </w:rPr>
            </w:pPr>
          </w:p>
        </w:tc>
        <w:tc>
          <w:tcPr>
            <w:tcW w:w="1095" w:type="dxa"/>
          </w:tcPr>
          <w:p w14:paraId="4180D453" w14:textId="77777777" w:rsidR="00B032D5" w:rsidRDefault="00000000">
            <w:pPr>
              <w:pStyle w:val="TableParagraph"/>
              <w:ind w:right="20"/>
              <w:rPr>
                <w:sz w:val="16"/>
              </w:rPr>
            </w:pPr>
            <w:r>
              <w:rPr>
                <w:spacing w:val="-2"/>
                <w:sz w:val="16"/>
              </w:rPr>
              <w:t>2,350.00</w:t>
            </w:r>
          </w:p>
        </w:tc>
        <w:tc>
          <w:tcPr>
            <w:tcW w:w="86" w:type="dxa"/>
          </w:tcPr>
          <w:p w14:paraId="065E46F4" w14:textId="77777777" w:rsidR="00B032D5" w:rsidRDefault="00B032D5">
            <w:pPr>
              <w:pStyle w:val="TableParagraph"/>
              <w:spacing w:line="240" w:lineRule="auto"/>
              <w:jc w:val="left"/>
              <w:rPr>
                <w:rFonts w:ascii="Times New Roman"/>
                <w:sz w:val="12"/>
              </w:rPr>
            </w:pPr>
          </w:p>
        </w:tc>
        <w:tc>
          <w:tcPr>
            <w:tcW w:w="1095" w:type="dxa"/>
          </w:tcPr>
          <w:p w14:paraId="69D4A71A" w14:textId="77777777" w:rsidR="00B032D5" w:rsidRDefault="00000000">
            <w:pPr>
              <w:pStyle w:val="TableParagraph"/>
              <w:ind w:right="19"/>
              <w:rPr>
                <w:sz w:val="16"/>
              </w:rPr>
            </w:pPr>
            <w:r>
              <w:rPr>
                <w:spacing w:val="-2"/>
                <w:sz w:val="16"/>
              </w:rPr>
              <w:t>2,350.00</w:t>
            </w:r>
          </w:p>
        </w:tc>
        <w:tc>
          <w:tcPr>
            <w:tcW w:w="86" w:type="dxa"/>
          </w:tcPr>
          <w:p w14:paraId="1E1B6D95" w14:textId="77777777" w:rsidR="00B032D5" w:rsidRDefault="00B032D5">
            <w:pPr>
              <w:pStyle w:val="TableParagraph"/>
              <w:spacing w:line="240" w:lineRule="auto"/>
              <w:jc w:val="left"/>
              <w:rPr>
                <w:rFonts w:ascii="Times New Roman"/>
                <w:sz w:val="12"/>
              </w:rPr>
            </w:pPr>
          </w:p>
        </w:tc>
        <w:tc>
          <w:tcPr>
            <w:tcW w:w="1095" w:type="dxa"/>
          </w:tcPr>
          <w:p w14:paraId="1D47BE81" w14:textId="77777777" w:rsidR="00B032D5" w:rsidRDefault="00000000">
            <w:pPr>
              <w:pStyle w:val="TableParagraph"/>
              <w:ind w:right="19"/>
              <w:rPr>
                <w:sz w:val="16"/>
              </w:rPr>
            </w:pPr>
            <w:r>
              <w:rPr>
                <w:spacing w:val="-2"/>
                <w:sz w:val="16"/>
              </w:rPr>
              <w:t>0.00%</w:t>
            </w:r>
          </w:p>
        </w:tc>
      </w:tr>
      <w:tr w:rsidR="00B032D5" w14:paraId="582DB952" w14:textId="77777777">
        <w:trPr>
          <w:trHeight w:val="186"/>
        </w:trPr>
        <w:tc>
          <w:tcPr>
            <w:tcW w:w="3805" w:type="dxa"/>
          </w:tcPr>
          <w:p w14:paraId="6F081FF2" w14:textId="77777777" w:rsidR="00B032D5" w:rsidRDefault="00000000">
            <w:pPr>
              <w:pStyle w:val="TableParagraph"/>
              <w:ind w:left="390"/>
              <w:jc w:val="left"/>
              <w:rPr>
                <w:sz w:val="16"/>
              </w:rPr>
            </w:pPr>
            <w:r>
              <w:rPr>
                <w:sz w:val="16"/>
              </w:rPr>
              <w:t>4120-230</w:t>
            </w:r>
            <w:r>
              <w:rPr>
                <w:spacing w:val="-9"/>
                <w:sz w:val="16"/>
              </w:rPr>
              <w:t xml:space="preserve"> </w:t>
            </w:r>
            <w:r>
              <w:rPr>
                <w:spacing w:val="-2"/>
                <w:sz w:val="16"/>
              </w:rPr>
              <w:t>TRAVEL</w:t>
            </w:r>
          </w:p>
        </w:tc>
        <w:tc>
          <w:tcPr>
            <w:tcW w:w="1095" w:type="dxa"/>
          </w:tcPr>
          <w:p w14:paraId="25BE7789" w14:textId="77777777" w:rsidR="00B032D5" w:rsidRDefault="00000000">
            <w:pPr>
              <w:pStyle w:val="TableParagraph"/>
              <w:ind w:right="23"/>
              <w:rPr>
                <w:sz w:val="16"/>
              </w:rPr>
            </w:pPr>
            <w:r>
              <w:rPr>
                <w:spacing w:val="-2"/>
                <w:sz w:val="16"/>
              </w:rPr>
              <w:t>1,186.72</w:t>
            </w:r>
          </w:p>
        </w:tc>
        <w:tc>
          <w:tcPr>
            <w:tcW w:w="86" w:type="dxa"/>
          </w:tcPr>
          <w:p w14:paraId="16FC768C" w14:textId="77777777" w:rsidR="00B032D5" w:rsidRDefault="00B032D5">
            <w:pPr>
              <w:pStyle w:val="TableParagraph"/>
              <w:spacing w:line="240" w:lineRule="auto"/>
              <w:jc w:val="left"/>
              <w:rPr>
                <w:rFonts w:ascii="Times New Roman"/>
                <w:sz w:val="12"/>
              </w:rPr>
            </w:pPr>
          </w:p>
        </w:tc>
        <w:tc>
          <w:tcPr>
            <w:tcW w:w="1095" w:type="dxa"/>
          </w:tcPr>
          <w:p w14:paraId="6E5CA00A" w14:textId="77777777" w:rsidR="00B032D5" w:rsidRDefault="00000000">
            <w:pPr>
              <w:pStyle w:val="TableParagraph"/>
              <w:ind w:right="22"/>
              <w:rPr>
                <w:sz w:val="16"/>
              </w:rPr>
            </w:pPr>
            <w:r>
              <w:rPr>
                <w:spacing w:val="-4"/>
                <w:sz w:val="16"/>
              </w:rPr>
              <w:t>0.00</w:t>
            </w:r>
          </w:p>
        </w:tc>
        <w:tc>
          <w:tcPr>
            <w:tcW w:w="86" w:type="dxa"/>
          </w:tcPr>
          <w:p w14:paraId="72748EE6" w14:textId="77777777" w:rsidR="00B032D5" w:rsidRDefault="00B032D5">
            <w:pPr>
              <w:pStyle w:val="TableParagraph"/>
              <w:spacing w:line="240" w:lineRule="auto"/>
              <w:jc w:val="left"/>
              <w:rPr>
                <w:rFonts w:ascii="Times New Roman"/>
                <w:sz w:val="12"/>
              </w:rPr>
            </w:pPr>
          </w:p>
        </w:tc>
        <w:tc>
          <w:tcPr>
            <w:tcW w:w="1095" w:type="dxa"/>
          </w:tcPr>
          <w:p w14:paraId="7C9B03B7" w14:textId="77777777" w:rsidR="00B032D5" w:rsidRDefault="00000000">
            <w:pPr>
              <w:pStyle w:val="TableParagraph"/>
              <w:ind w:right="21"/>
              <w:rPr>
                <w:sz w:val="16"/>
              </w:rPr>
            </w:pPr>
            <w:r>
              <w:rPr>
                <w:spacing w:val="-4"/>
                <w:sz w:val="16"/>
              </w:rPr>
              <w:t>0.00</w:t>
            </w:r>
          </w:p>
        </w:tc>
        <w:tc>
          <w:tcPr>
            <w:tcW w:w="86" w:type="dxa"/>
          </w:tcPr>
          <w:p w14:paraId="61EA6E8D" w14:textId="77777777" w:rsidR="00B032D5" w:rsidRDefault="00B032D5">
            <w:pPr>
              <w:pStyle w:val="TableParagraph"/>
              <w:spacing w:line="240" w:lineRule="auto"/>
              <w:jc w:val="left"/>
              <w:rPr>
                <w:rFonts w:ascii="Times New Roman"/>
                <w:sz w:val="12"/>
              </w:rPr>
            </w:pPr>
          </w:p>
        </w:tc>
        <w:tc>
          <w:tcPr>
            <w:tcW w:w="1095" w:type="dxa"/>
          </w:tcPr>
          <w:p w14:paraId="79A006CA" w14:textId="77777777" w:rsidR="00B032D5" w:rsidRDefault="00000000">
            <w:pPr>
              <w:pStyle w:val="TableParagraph"/>
              <w:ind w:right="20"/>
              <w:rPr>
                <w:sz w:val="16"/>
              </w:rPr>
            </w:pPr>
            <w:r>
              <w:rPr>
                <w:spacing w:val="-2"/>
                <w:sz w:val="16"/>
              </w:rPr>
              <w:t>1,660.00</w:t>
            </w:r>
          </w:p>
        </w:tc>
        <w:tc>
          <w:tcPr>
            <w:tcW w:w="86" w:type="dxa"/>
          </w:tcPr>
          <w:p w14:paraId="0B315EFC" w14:textId="77777777" w:rsidR="00B032D5" w:rsidRDefault="00B032D5">
            <w:pPr>
              <w:pStyle w:val="TableParagraph"/>
              <w:spacing w:line="240" w:lineRule="auto"/>
              <w:jc w:val="left"/>
              <w:rPr>
                <w:rFonts w:ascii="Times New Roman"/>
                <w:sz w:val="12"/>
              </w:rPr>
            </w:pPr>
          </w:p>
        </w:tc>
        <w:tc>
          <w:tcPr>
            <w:tcW w:w="1095" w:type="dxa"/>
          </w:tcPr>
          <w:p w14:paraId="001596BC" w14:textId="77777777" w:rsidR="00B032D5" w:rsidRDefault="00000000">
            <w:pPr>
              <w:pStyle w:val="TableParagraph"/>
              <w:ind w:right="19"/>
              <w:rPr>
                <w:sz w:val="16"/>
              </w:rPr>
            </w:pPr>
            <w:r>
              <w:rPr>
                <w:spacing w:val="-2"/>
                <w:sz w:val="16"/>
              </w:rPr>
              <w:t>1,660.00</w:t>
            </w:r>
          </w:p>
        </w:tc>
        <w:tc>
          <w:tcPr>
            <w:tcW w:w="86" w:type="dxa"/>
          </w:tcPr>
          <w:p w14:paraId="57444BB7" w14:textId="77777777" w:rsidR="00B032D5" w:rsidRDefault="00B032D5">
            <w:pPr>
              <w:pStyle w:val="TableParagraph"/>
              <w:spacing w:line="240" w:lineRule="auto"/>
              <w:jc w:val="left"/>
              <w:rPr>
                <w:rFonts w:ascii="Times New Roman"/>
                <w:sz w:val="12"/>
              </w:rPr>
            </w:pPr>
          </w:p>
        </w:tc>
        <w:tc>
          <w:tcPr>
            <w:tcW w:w="1095" w:type="dxa"/>
          </w:tcPr>
          <w:p w14:paraId="721985C5" w14:textId="77777777" w:rsidR="00B032D5" w:rsidRDefault="00000000">
            <w:pPr>
              <w:pStyle w:val="TableParagraph"/>
              <w:ind w:right="19"/>
              <w:rPr>
                <w:sz w:val="16"/>
              </w:rPr>
            </w:pPr>
            <w:r>
              <w:rPr>
                <w:spacing w:val="-2"/>
                <w:sz w:val="16"/>
              </w:rPr>
              <w:t>0.00%</w:t>
            </w:r>
          </w:p>
        </w:tc>
      </w:tr>
      <w:tr w:rsidR="00B032D5" w14:paraId="26CF2D81" w14:textId="77777777">
        <w:trPr>
          <w:trHeight w:val="186"/>
        </w:trPr>
        <w:tc>
          <w:tcPr>
            <w:tcW w:w="3805" w:type="dxa"/>
          </w:tcPr>
          <w:p w14:paraId="6D2B6836" w14:textId="77777777" w:rsidR="00B032D5" w:rsidRDefault="00000000">
            <w:pPr>
              <w:pStyle w:val="TableParagraph"/>
              <w:ind w:left="390"/>
              <w:jc w:val="left"/>
              <w:rPr>
                <w:sz w:val="16"/>
              </w:rPr>
            </w:pPr>
            <w:r>
              <w:rPr>
                <w:sz w:val="16"/>
              </w:rPr>
              <w:t>4120-240</w:t>
            </w:r>
            <w:r>
              <w:rPr>
                <w:spacing w:val="-6"/>
                <w:sz w:val="16"/>
              </w:rPr>
              <w:t xml:space="preserve"> </w:t>
            </w:r>
            <w:r>
              <w:rPr>
                <w:sz w:val="16"/>
              </w:rPr>
              <w:t>OFFICE</w:t>
            </w:r>
            <w:r>
              <w:rPr>
                <w:spacing w:val="-4"/>
                <w:sz w:val="16"/>
              </w:rPr>
              <w:t xml:space="preserve"> </w:t>
            </w:r>
            <w:r>
              <w:rPr>
                <w:spacing w:val="-2"/>
                <w:sz w:val="16"/>
              </w:rPr>
              <w:t>SUPPLIES</w:t>
            </w:r>
          </w:p>
        </w:tc>
        <w:tc>
          <w:tcPr>
            <w:tcW w:w="1095" w:type="dxa"/>
          </w:tcPr>
          <w:p w14:paraId="3549CF43" w14:textId="77777777" w:rsidR="00B032D5" w:rsidRDefault="00000000">
            <w:pPr>
              <w:pStyle w:val="TableParagraph"/>
              <w:ind w:right="22"/>
              <w:rPr>
                <w:sz w:val="16"/>
              </w:rPr>
            </w:pPr>
            <w:r>
              <w:rPr>
                <w:spacing w:val="-2"/>
                <w:sz w:val="16"/>
              </w:rPr>
              <w:t>395.74</w:t>
            </w:r>
          </w:p>
        </w:tc>
        <w:tc>
          <w:tcPr>
            <w:tcW w:w="86" w:type="dxa"/>
          </w:tcPr>
          <w:p w14:paraId="6BA109B0" w14:textId="77777777" w:rsidR="00B032D5" w:rsidRDefault="00B032D5">
            <w:pPr>
              <w:pStyle w:val="TableParagraph"/>
              <w:spacing w:line="240" w:lineRule="auto"/>
              <w:jc w:val="left"/>
              <w:rPr>
                <w:rFonts w:ascii="Times New Roman"/>
                <w:sz w:val="12"/>
              </w:rPr>
            </w:pPr>
          </w:p>
        </w:tc>
        <w:tc>
          <w:tcPr>
            <w:tcW w:w="1095" w:type="dxa"/>
          </w:tcPr>
          <w:p w14:paraId="1BFDA8AA" w14:textId="77777777" w:rsidR="00B032D5" w:rsidRDefault="00000000">
            <w:pPr>
              <w:pStyle w:val="TableParagraph"/>
              <w:ind w:right="22"/>
              <w:rPr>
                <w:sz w:val="16"/>
              </w:rPr>
            </w:pPr>
            <w:r>
              <w:rPr>
                <w:spacing w:val="-4"/>
                <w:sz w:val="16"/>
              </w:rPr>
              <w:t>0.00</w:t>
            </w:r>
          </w:p>
        </w:tc>
        <w:tc>
          <w:tcPr>
            <w:tcW w:w="86" w:type="dxa"/>
          </w:tcPr>
          <w:p w14:paraId="6D3C41D2" w14:textId="77777777" w:rsidR="00B032D5" w:rsidRDefault="00B032D5">
            <w:pPr>
              <w:pStyle w:val="TableParagraph"/>
              <w:spacing w:line="240" w:lineRule="auto"/>
              <w:jc w:val="left"/>
              <w:rPr>
                <w:rFonts w:ascii="Times New Roman"/>
                <w:sz w:val="12"/>
              </w:rPr>
            </w:pPr>
          </w:p>
        </w:tc>
        <w:tc>
          <w:tcPr>
            <w:tcW w:w="1095" w:type="dxa"/>
          </w:tcPr>
          <w:p w14:paraId="3BB5FABE" w14:textId="77777777" w:rsidR="00B032D5" w:rsidRDefault="00000000">
            <w:pPr>
              <w:pStyle w:val="TableParagraph"/>
              <w:ind w:right="21"/>
              <w:rPr>
                <w:sz w:val="16"/>
              </w:rPr>
            </w:pPr>
            <w:r>
              <w:rPr>
                <w:spacing w:val="-4"/>
                <w:sz w:val="16"/>
              </w:rPr>
              <w:t>0.00</w:t>
            </w:r>
          </w:p>
        </w:tc>
        <w:tc>
          <w:tcPr>
            <w:tcW w:w="86" w:type="dxa"/>
          </w:tcPr>
          <w:p w14:paraId="4F6122C4" w14:textId="77777777" w:rsidR="00B032D5" w:rsidRDefault="00B032D5">
            <w:pPr>
              <w:pStyle w:val="TableParagraph"/>
              <w:spacing w:line="240" w:lineRule="auto"/>
              <w:jc w:val="left"/>
              <w:rPr>
                <w:rFonts w:ascii="Times New Roman"/>
                <w:sz w:val="12"/>
              </w:rPr>
            </w:pPr>
          </w:p>
        </w:tc>
        <w:tc>
          <w:tcPr>
            <w:tcW w:w="1095" w:type="dxa"/>
          </w:tcPr>
          <w:p w14:paraId="5C7F8794" w14:textId="77777777" w:rsidR="00B032D5" w:rsidRDefault="00000000">
            <w:pPr>
              <w:pStyle w:val="TableParagraph"/>
              <w:ind w:right="20"/>
              <w:rPr>
                <w:sz w:val="16"/>
              </w:rPr>
            </w:pPr>
            <w:r>
              <w:rPr>
                <w:spacing w:val="-2"/>
                <w:sz w:val="16"/>
              </w:rPr>
              <w:t>3,000.00</w:t>
            </w:r>
          </w:p>
        </w:tc>
        <w:tc>
          <w:tcPr>
            <w:tcW w:w="86" w:type="dxa"/>
          </w:tcPr>
          <w:p w14:paraId="23811275" w14:textId="77777777" w:rsidR="00B032D5" w:rsidRDefault="00B032D5">
            <w:pPr>
              <w:pStyle w:val="TableParagraph"/>
              <w:spacing w:line="240" w:lineRule="auto"/>
              <w:jc w:val="left"/>
              <w:rPr>
                <w:rFonts w:ascii="Times New Roman"/>
                <w:sz w:val="12"/>
              </w:rPr>
            </w:pPr>
          </w:p>
        </w:tc>
        <w:tc>
          <w:tcPr>
            <w:tcW w:w="1095" w:type="dxa"/>
          </w:tcPr>
          <w:p w14:paraId="29ADD63E" w14:textId="77777777" w:rsidR="00B032D5" w:rsidRDefault="00000000">
            <w:pPr>
              <w:pStyle w:val="TableParagraph"/>
              <w:ind w:right="19"/>
              <w:rPr>
                <w:sz w:val="16"/>
              </w:rPr>
            </w:pPr>
            <w:r>
              <w:rPr>
                <w:spacing w:val="-2"/>
                <w:sz w:val="16"/>
              </w:rPr>
              <w:t>3,000.00</w:t>
            </w:r>
          </w:p>
        </w:tc>
        <w:tc>
          <w:tcPr>
            <w:tcW w:w="86" w:type="dxa"/>
          </w:tcPr>
          <w:p w14:paraId="0D00C3CC" w14:textId="77777777" w:rsidR="00B032D5" w:rsidRDefault="00B032D5">
            <w:pPr>
              <w:pStyle w:val="TableParagraph"/>
              <w:spacing w:line="240" w:lineRule="auto"/>
              <w:jc w:val="left"/>
              <w:rPr>
                <w:rFonts w:ascii="Times New Roman"/>
                <w:sz w:val="12"/>
              </w:rPr>
            </w:pPr>
          </w:p>
        </w:tc>
        <w:tc>
          <w:tcPr>
            <w:tcW w:w="1095" w:type="dxa"/>
          </w:tcPr>
          <w:p w14:paraId="71641038" w14:textId="77777777" w:rsidR="00B032D5" w:rsidRDefault="00000000">
            <w:pPr>
              <w:pStyle w:val="TableParagraph"/>
              <w:ind w:right="19"/>
              <w:rPr>
                <w:sz w:val="16"/>
              </w:rPr>
            </w:pPr>
            <w:r>
              <w:rPr>
                <w:spacing w:val="-2"/>
                <w:sz w:val="16"/>
              </w:rPr>
              <w:t>0.00%</w:t>
            </w:r>
          </w:p>
        </w:tc>
      </w:tr>
      <w:tr w:rsidR="00B032D5" w14:paraId="2388F0D6" w14:textId="77777777">
        <w:trPr>
          <w:trHeight w:val="186"/>
        </w:trPr>
        <w:tc>
          <w:tcPr>
            <w:tcW w:w="3805" w:type="dxa"/>
          </w:tcPr>
          <w:p w14:paraId="75117CC3" w14:textId="77777777" w:rsidR="00B032D5" w:rsidRDefault="00000000">
            <w:pPr>
              <w:pStyle w:val="TableParagraph"/>
              <w:ind w:left="390"/>
              <w:jc w:val="left"/>
              <w:rPr>
                <w:sz w:val="16"/>
              </w:rPr>
            </w:pPr>
            <w:r>
              <w:rPr>
                <w:spacing w:val="-2"/>
                <w:sz w:val="16"/>
              </w:rPr>
              <w:t>4120-281</w:t>
            </w:r>
            <w:r>
              <w:rPr>
                <w:spacing w:val="-9"/>
                <w:sz w:val="16"/>
              </w:rPr>
              <w:t xml:space="preserve"> </w:t>
            </w:r>
            <w:r>
              <w:rPr>
                <w:spacing w:val="-2"/>
                <w:sz w:val="16"/>
              </w:rPr>
              <w:t>DATA</w:t>
            </w:r>
            <w:r>
              <w:rPr>
                <w:spacing w:val="-9"/>
                <w:sz w:val="16"/>
              </w:rPr>
              <w:t xml:space="preserve"> </w:t>
            </w:r>
            <w:r>
              <w:rPr>
                <w:spacing w:val="-4"/>
                <w:sz w:val="16"/>
              </w:rPr>
              <w:t>CARD</w:t>
            </w:r>
          </w:p>
        </w:tc>
        <w:tc>
          <w:tcPr>
            <w:tcW w:w="1095" w:type="dxa"/>
          </w:tcPr>
          <w:p w14:paraId="3AEC28F2" w14:textId="77777777" w:rsidR="00B032D5" w:rsidRDefault="00000000">
            <w:pPr>
              <w:pStyle w:val="TableParagraph"/>
              <w:ind w:right="22"/>
              <w:rPr>
                <w:sz w:val="16"/>
              </w:rPr>
            </w:pPr>
            <w:r>
              <w:rPr>
                <w:spacing w:val="-2"/>
                <w:sz w:val="16"/>
              </w:rPr>
              <w:t>400.10</w:t>
            </w:r>
          </w:p>
        </w:tc>
        <w:tc>
          <w:tcPr>
            <w:tcW w:w="86" w:type="dxa"/>
          </w:tcPr>
          <w:p w14:paraId="10EB992B" w14:textId="77777777" w:rsidR="00B032D5" w:rsidRDefault="00B032D5">
            <w:pPr>
              <w:pStyle w:val="TableParagraph"/>
              <w:spacing w:line="240" w:lineRule="auto"/>
              <w:jc w:val="left"/>
              <w:rPr>
                <w:rFonts w:ascii="Times New Roman"/>
                <w:sz w:val="12"/>
              </w:rPr>
            </w:pPr>
          </w:p>
        </w:tc>
        <w:tc>
          <w:tcPr>
            <w:tcW w:w="1095" w:type="dxa"/>
          </w:tcPr>
          <w:p w14:paraId="395FC483" w14:textId="77777777" w:rsidR="00B032D5" w:rsidRDefault="00000000">
            <w:pPr>
              <w:pStyle w:val="TableParagraph"/>
              <w:ind w:right="22"/>
              <w:rPr>
                <w:sz w:val="16"/>
              </w:rPr>
            </w:pPr>
            <w:r>
              <w:rPr>
                <w:spacing w:val="-4"/>
                <w:sz w:val="16"/>
              </w:rPr>
              <w:t>0.00</w:t>
            </w:r>
          </w:p>
        </w:tc>
        <w:tc>
          <w:tcPr>
            <w:tcW w:w="86" w:type="dxa"/>
          </w:tcPr>
          <w:p w14:paraId="2A02B0C7" w14:textId="77777777" w:rsidR="00B032D5" w:rsidRDefault="00B032D5">
            <w:pPr>
              <w:pStyle w:val="TableParagraph"/>
              <w:spacing w:line="240" w:lineRule="auto"/>
              <w:jc w:val="left"/>
              <w:rPr>
                <w:rFonts w:ascii="Times New Roman"/>
                <w:sz w:val="12"/>
              </w:rPr>
            </w:pPr>
          </w:p>
        </w:tc>
        <w:tc>
          <w:tcPr>
            <w:tcW w:w="1095" w:type="dxa"/>
          </w:tcPr>
          <w:p w14:paraId="44449E4E" w14:textId="77777777" w:rsidR="00B032D5" w:rsidRDefault="00000000">
            <w:pPr>
              <w:pStyle w:val="TableParagraph"/>
              <w:ind w:right="21"/>
              <w:rPr>
                <w:sz w:val="16"/>
              </w:rPr>
            </w:pPr>
            <w:r>
              <w:rPr>
                <w:spacing w:val="-4"/>
                <w:sz w:val="16"/>
              </w:rPr>
              <w:t>0.00</w:t>
            </w:r>
          </w:p>
        </w:tc>
        <w:tc>
          <w:tcPr>
            <w:tcW w:w="86" w:type="dxa"/>
          </w:tcPr>
          <w:p w14:paraId="1779F247" w14:textId="77777777" w:rsidR="00B032D5" w:rsidRDefault="00B032D5">
            <w:pPr>
              <w:pStyle w:val="TableParagraph"/>
              <w:spacing w:line="240" w:lineRule="auto"/>
              <w:jc w:val="left"/>
              <w:rPr>
                <w:rFonts w:ascii="Times New Roman"/>
                <w:sz w:val="12"/>
              </w:rPr>
            </w:pPr>
          </w:p>
        </w:tc>
        <w:tc>
          <w:tcPr>
            <w:tcW w:w="1095" w:type="dxa"/>
          </w:tcPr>
          <w:p w14:paraId="3C503C66" w14:textId="77777777" w:rsidR="00B032D5" w:rsidRDefault="00000000">
            <w:pPr>
              <w:pStyle w:val="TableParagraph"/>
              <w:ind w:right="19"/>
              <w:rPr>
                <w:sz w:val="16"/>
              </w:rPr>
            </w:pPr>
            <w:r>
              <w:rPr>
                <w:spacing w:val="-2"/>
                <w:sz w:val="16"/>
              </w:rPr>
              <w:t>480.00</w:t>
            </w:r>
          </w:p>
        </w:tc>
        <w:tc>
          <w:tcPr>
            <w:tcW w:w="86" w:type="dxa"/>
          </w:tcPr>
          <w:p w14:paraId="6D29EE24" w14:textId="77777777" w:rsidR="00B032D5" w:rsidRDefault="00B032D5">
            <w:pPr>
              <w:pStyle w:val="TableParagraph"/>
              <w:spacing w:line="240" w:lineRule="auto"/>
              <w:jc w:val="left"/>
              <w:rPr>
                <w:rFonts w:ascii="Times New Roman"/>
                <w:sz w:val="12"/>
              </w:rPr>
            </w:pPr>
          </w:p>
        </w:tc>
        <w:tc>
          <w:tcPr>
            <w:tcW w:w="1095" w:type="dxa"/>
          </w:tcPr>
          <w:p w14:paraId="7CA1DA27" w14:textId="77777777" w:rsidR="00B032D5" w:rsidRDefault="00000000">
            <w:pPr>
              <w:pStyle w:val="TableParagraph"/>
              <w:ind w:right="18"/>
              <w:rPr>
                <w:sz w:val="16"/>
              </w:rPr>
            </w:pPr>
            <w:r>
              <w:rPr>
                <w:spacing w:val="-2"/>
                <w:sz w:val="16"/>
              </w:rPr>
              <w:t>480.00</w:t>
            </w:r>
          </w:p>
        </w:tc>
        <w:tc>
          <w:tcPr>
            <w:tcW w:w="86" w:type="dxa"/>
          </w:tcPr>
          <w:p w14:paraId="683B0CC4" w14:textId="77777777" w:rsidR="00B032D5" w:rsidRDefault="00B032D5">
            <w:pPr>
              <w:pStyle w:val="TableParagraph"/>
              <w:spacing w:line="240" w:lineRule="auto"/>
              <w:jc w:val="left"/>
              <w:rPr>
                <w:rFonts w:ascii="Times New Roman"/>
                <w:sz w:val="12"/>
              </w:rPr>
            </w:pPr>
          </w:p>
        </w:tc>
        <w:tc>
          <w:tcPr>
            <w:tcW w:w="1095" w:type="dxa"/>
          </w:tcPr>
          <w:p w14:paraId="3C65AC1F" w14:textId="77777777" w:rsidR="00B032D5" w:rsidRDefault="00000000">
            <w:pPr>
              <w:pStyle w:val="TableParagraph"/>
              <w:ind w:right="19"/>
              <w:rPr>
                <w:sz w:val="16"/>
              </w:rPr>
            </w:pPr>
            <w:r>
              <w:rPr>
                <w:spacing w:val="-2"/>
                <w:sz w:val="16"/>
              </w:rPr>
              <w:t>0.00%</w:t>
            </w:r>
          </w:p>
        </w:tc>
      </w:tr>
      <w:tr w:rsidR="00B032D5" w14:paraId="62C2DA92" w14:textId="77777777">
        <w:trPr>
          <w:trHeight w:val="186"/>
        </w:trPr>
        <w:tc>
          <w:tcPr>
            <w:tcW w:w="3805" w:type="dxa"/>
          </w:tcPr>
          <w:p w14:paraId="578C17D5" w14:textId="77777777" w:rsidR="00B032D5" w:rsidRDefault="00000000">
            <w:pPr>
              <w:pStyle w:val="TableParagraph"/>
              <w:ind w:left="390"/>
              <w:jc w:val="left"/>
              <w:rPr>
                <w:sz w:val="16"/>
              </w:rPr>
            </w:pPr>
            <w:r>
              <w:rPr>
                <w:sz w:val="16"/>
              </w:rPr>
              <w:t>4120-330</w:t>
            </w:r>
            <w:r>
              <w:rPr>
                <w:spacing w:val="-7"/>
                <w:sz w:val="16"/>
              </w:rPr>
              <w:t xml:space="preserve"> </w:t>
            </w:r>
            <w:r>
              <w:rPr>
                <w:sz w:val="16"/>
              </w:rPr>
              <w:t>LEGAL</w:t>
            </w:r>
            <w:r>
              <w:rPr>
                <w:spacing w:val="-8"/>
                <w:sz w:val="16"/>
              </w:rPr>
              <w:t xml:space="preserve"> </w:t>
            </w:r>
            <w:r>
              <w:rPr>
                <w:spacing w:val="-2"/>
                <w:sz w:val="16"/>
              </w:rPr>
              <w:t>SERVICES</w:t>
            </w:r>
          </w:p>
        </w:tc>
        <w:tc>
          <w:tcPr>
            <w:tcW w:w="1095" w:type="dxa"/>
          </w:tcPr>
          <w:p w14:paraId="347B3B45" w14:textId="77777777" w:rsidR="00B032D5" w:rsidRDefault="00000000">
            <w:pPr>
              <w:pStyle w:val="TableParagraph"/>
              <w:ind w:right="22"/>
              <w:rPr>
                <w:sz w:val="16"/>
              </w:rPr>
            </w:pPr>
            <w:r>
              <w:rPr>
                <w:spacing w:val="-2"/>
                <w:sz w:val="16"/>
              </w:rPr>
              <w:t>16,849.52</w:t>
            </w:r>
          </w:p>
        </w:tc>
        <w:tc>
          <w:tcPr>
            <w:tcW w:w="86" w:type="dxa"/>
          </w:tcPr>
          <w:p w14:paraId="769D8753" w14:textId="77777777" w:rsidR="00B032D5" w:rsidRDefault="00B032D5">
            <w:pPr>
              <w:pStyle w:val="TableParagraph"/>
              <w:spacing w:line="240" w:lineRule="auto"/>
              <w:jc w:val="left"/>
              <w:rPr>
                <w:rFonts w:ascii="Times New Roman"/>
                <w:sz w:val="12"/>
              </w:rPr>
            </w:pPr>
          </w:p>
        </w:tc>
        <w:tc>
          <w:tcPr>
            <w:tcW w:w="1095" w:type="dxa"/>
          </w:tcPr>
          <w:p w14:paraId="145D8360" w14:textId="77777777" w:rsidR="00B032D5" w:rsidRDefault="00000000">
            <w:pPr>
              <w:pStyle w:val="TableParagraph"/>
              <w:ind w:right="22"/>
              <w:rPr>
                <w:sz w:val="16"/>
              </w:rPr>
            </w:pPr>
            <w:r>
              <w:rPr>
                <w:spacing w:val="-4"/>
                <w:sz w:val="16"/>
              </w:rPr>
              <w:t>0.00</w:t>
            </w:r>
          </w:p>
        </w:tc>
        <w:tc>
          <w:tcPr>
            <w:tcW w:w="86" w:type="dxa"/>
          </w:tcPr>
          <w:p w14:paraId="6285B60A" w14:textId="77777777" w:rsidR="00B032D5" w:rsidRDefault="00B032D5">
            <w:pPr>
              <w:pStyle w:val="TableParagraph"/>
              <w:spacing w:line="240" w:lineRule="auto"/>
              <w:jc w:val="left"/>
              <w:rPr>
                <w:rFonts w:ascii="Times New Roman"/>
                <w:sz w:val="12"/>
              </w:rPr>
            </w:pPr>
          </w:p>
        </w:tc>
        <w:tc>
          <w:tcPr>
            <w:tcW w:w="1095" w:type="dxa"/>
          </w:tcPr>
          <w:p w14:paraId="3EA5985E" w14:textId="77777777" w:rsidR="00B032D5" w:rsidRDefault="00000000">
            <w:pPr>
              <w:pStyle w:val="TableParagraph"/>
              <w:ind w:right="21"/>
              <w:rPr>
                <w:sz w:val="16"/>
              </w:rPr>
            </w:pPr>
            <w:r>
              <w:rPr>
                <w:spacing w:val="-4"/>
                <w:sz w:val="16"/>
              </w:rPr>
              <w:t>0.00</w:t>
            </w:r>
          </w:p>
        </w:tc>
        <w:tc>
          <w:tcPr>
            <w:tcW w:w="86" w:type="dxa"/>
          </w:tcPr>
          <w:p w14:paraId="71D315DA" w14:textId="77777777" w:rsidR="00B032D5" w:rsidRDefault="00B032D5">
            <w:pPr>
              <w:pStyle w:val="TableParagraph"/>
              <w:spacing w:line="240" w:lineRule="auto"/>
              <w:jc w:val="left"/>
              <w:rPr>
                <w:rFonts w:ascii="Times New Roman"/>
                <w:sz w:val="12"/>
              </w:rPr>
            </w:pPr>
          </w:p>
        </w:tc>
        <w:tc>
          <w:tcPr>
            <w:tcW w:w="1095" w:type="dxa"/>
          </w:tcPr>
          <w:p w14:paraId="49FA45E1" w14:textId="77777777" w:rsidR="00B032D5" w:rsidRDefault="00000000">
            <w:pPr>
              <w:pStyle w:val="TableParagraph"/>
              <w:ind w:right="19"/>
              <w:rPr>
                <w:sz w:val="16"/>
              </w:rPr>
            </w:pPr>
            <w:r>
              <w:rPr>
                <w:spacing w:val="-2"/>
                <w:sz w:val="16"/>
              </w:rPr>
              <w:t>38,000.00</w:t>
            </w:r>
          </w:p>
        </w:tc>
        <w:tc>
          <w:tcPr>
            <w:tcW w:w="86" w:type="dxa"/>
          </w:tcPr>
          <w:p w14:paraId="2157A1FB" w14:textId="77777777" w:rsidR="00B032D5" w:rsidRDefault="00B032D5">
            <w:pPr>
              <w:pStyle w:val="TableParagraph"/>
              <w:spacing w:line="240" w:lineRule="auto"/>
              <w:jc w:val="left"/>
              <w:rPr>
                <w:rFonts w:ascii="Times New Roman"/>
                <w:sz w:val="12"/>
              </w:rPr>
            </w:pPr>
          </w:p>
        </w:tc>
        <w:tc>
          <w:tcPr>
            <w:tcW w:w="1095" w:type="dxa"/>
          </w:tcPr>
          <w:p w14:paraId="39EDDA79" w14:textId="77777777" w:rsidR="00B032D5" w:rsidRDefault="00000000">
            <w:pPr>
              <w:pStyle w:val="TableParagraph"/>
              <w:ind w:right="18"/>
              <w:rPr>
                <w:sz w:val="16"/>
              </w:rPr>
            </w:pPr>
            <w:r>
              <w:rPr>
                <w:spacing w:val="-2"/>
                <w:sz w:val="16"/>
              </w:rPr>
              <w:t>38,000.00</w:t>
            </w:r>
          </w:p>
        </w:tc>
        <w:tc>
          <w:tcPr>
            <w:tcW w:w="86" w:type="dxa"/>
          </w:tcPr>
          <w:p w14:paraId="74E327F3" w14:textId="77777777" w:rsidR="00B032D5" w:rsidRDefault="00B032D5">
            <w:pPr>
              <w:pStyle w:val="TableParagraph"/>
              <w:spacing w:line="240" w:lineRule="auto"/>
              <w:jc w:val="left"/>
              <w:rPr>
                <w:rFonts w:ascii="Times New Roman"/>
                <w:sz w:val="12"/>
              </w:rPr>
            </w:pPr>
          </w:p>
        </w:tc>
        <w:tc>
          <w:tcPr>
            <w:tcW w:w="1095" w:type="dxa"/>
          </w:tcPr>
          <w:p w14:paraId="498086DE" w14:textId="77777777" w:rsidR="00B032D5" w:rsidRDefault="00000000">
            <w:pPr>
              <w:pStyle w:val="TableParagraph"/>
              <w:ind w:right="19"/>
              <w:rPr>
                <w:sz w:val="16"/>
              </w:rPr>
            </w:pPr>
            <w:r>
              <w:rPr>
                <w:spacing w:val="-2"/>
                <w:sz w:val="16"/>
              </w:rPr>
              <w:t>0.00%</w:t>
            </w:r>
          </w:p>
        </w:tc>
      </w:tr>
      <w:tr w:rsidR="00B032D5" w14:paraId="06DA9120" w14:textId="77777777">
        <w:trPr>
          <w:trHeight w:val="186"/>
        </w:trPr>
        <w:tc>
          <w:tcPr>
            <w:tcW w:w="3805" w:type="dxa"/>
          </w:tcPr>
          <w:p w14:paraId="684810C4" w14:textId="77777777" w:rsidR="00B032D5" w:rsidRDefault="00000000">
            <w:pPr>
              <w:pStyle w:val="TableParagraph"/>
              <w:ind w:left="390"/>
              <w:jc w:val="left"/>
              <w:rPr>
                <w:sz w:val="16"/>
              </w:rPr>
            </w:pPr>
            <w:r>
              <w:rPr>
                <w:sz w:val="16"/>
              </w:rPr>
              <w:t>4120-360</w:t>
            </w:r>
            <w:r>
              <w:rPr>
                <w:spacing w:val="-11"/>
                <w:sz w:val="16"/>
              </w:rPr>
              <w:t xml:space="preserve"> </w:t>
            </w:r>
            <w:r>
              <w:rPr>
                <w:spacing w:val="-2"/>
                <w:sz w:val="16"/>
              </w:rPr>
              <w:t>TRAINING</w:t>
            </w:r>
          </w:p>
        </w:tc>
        <w:tc>
          <w:tcPr>
            <w:tcW w:w="1095" w:type="dxa"/>
          </w:tcPr>
          <w:p w14:paraId="2FB82777" w14:textId="77777777" w:rsidR="00B032D5" w:rsidRDefault="00000000">
            <w:pPr>
              <w:pStyle w:val="TableParagraph"/>
              <w:ind w:right="22"/>
              <w:rPr>
                <w:sz w:val="16"/>
              </w:rPr>
            </w:pPr>
            <w:r>
              <w:rPr>
                <w:spacing w:val="-2"/>
                <w:sz w:val="16"/>
              </w:rPr>
              <w:t>200.00</w:t>
            </w:r>
          </w:p>
        </w:tc>
        <w:tc>
          <w:tcPr>
            <w:tcW w:w="86" w:type="dxa"/>
          </w:tcPr>
          <w:p w14:paraId="46CEC829" w14:textId="77777777" w:rsidR="00B032D5" w:rsidRDefault="00B032D5">
            <w:pPr>
              <w:pStyle w:val="TableParagraph"/>
              <w:spacing w:line="240" w:lineRule="auto"/>
              <w:jc w:val="left"/>
              <w:rPr>
                <w:rFonts w:ascii="Times New Roman"/>
                <w:sz w:val="12"/>
              </w:rPr>
            </w:pPr>
          </w:p>
        </w:tc>
        <w:tc>
          <w:tcPr>
            <w:tcW w:w="1095" w:type="dxa"/>
          </w:tcPr>
          <w:p w14:paraId="05E1B520" w14:textId="77777777" w:rsidR="00B032D5" w:rsidRDefault="00000000">
            <w:pPr>
              <w:pStyle w:val="TableParagraph"/>
              <w:ind w:right="22"/>
              <w:rPr>
                <w:sz w:val="16"/>
              </w:rPr>
            </w:pPr>
            <w:r>
              <w:rPr>
                <w:spacing w:val="-4"/>
                <w:sz w:val="16"/>
              </w:rPr>
              <w:t>0.00</w:t>
            </w:r>
          </w:p>
        </w:tc>
        <w:tc>
          <w:tcPr>
            <w:tcW w:w="86" w:type="dxa"/>
          </w:tcPr>
          <w:p w14:paraId="3EEE3323" w14:textId="77777777" w:rsidR="00B032D5" w:rsidRDefault="00B032D5">
            <w:pPr>
              <w:pStyle w:val="TableParagraph"/>
              <w:spacing w:line="240" w:lineRule="auto"/>
              <w:jc w:val="left"/>
              <w:rPr>
                <w:rFonts w:ascii="Times New Roman"/>
                <w:sz w:val="12"/>
              </w:rPr>
            </w:pPr>
          </w:p>
        </w:tc>
        <w:tc>
          <w:tcPr>
            <w:tcW w:w="1095" w:type="dxa"/>
          </w:tcPr>
          <w:p w14:paraId="532CAD7D" w14:textId="77777777" w:rsidR="00B032D5" w:rsidRDefault="00000000">
            <w:pPr>
              <w:pStyle w:val="TableParagraph"/>
              <w:ind w:right="21"/>
              <w:rPr>
                <w:sz w:val="16"/>
              </w:rPr>
            </w:pPr>
            <w:r>
              <w:rPr>
                <w:spacing w:val="-4"/>
                <w:sz w:val="16"/>
              </w:rPr>
              <w:t>0.00</w:t>
            </w:r>
          </w:p>
        </w:tc>
        <w:tc>
          <w:tcPr>
            <w:tcW w:w="86" w:type="dxa"/>
          </w:tcPr>
          <w:p w14:paraId="74088433" w14:textId="77777777" w:rsidR="00B032D5" w:rsidRDefault="00B032D5">
            <w:pPr>
              <w:pStyle w:val="TableParagraph"/>
              <w:spacing w:line="240" w:lineRule="auto"/>
              <w:jc w:val="left"/>
              <w:rPr>
                <w:rFonts w:ascii="Times New Roman"/>
                <w:sz w:val="12"/>
              </w:rPr>
            </w:pPr>
          </w:p>
        </w:tc>
        <w:tc>
          <w:tcPr>
            <w:tcW w:w="1095" w:type="dxa"/>
          </w:tcPr>
          <w:p w14:paraId="05C49909" w14:textId="77777777" w:rsidR="00B032D5" w:rsidRDefault="00000000">
            <w:pPr>
              <w:pStyle w:val="TableParagraph"/>
              <w:ind w:right="19"/>
              <w:rPr>
                <w:sz w:val="16"/>
              </w:rPr>
            </w:pPr>
            <w:r>
              <w:rPr>
                <w:spacing w:val="-2"/>
                <w:sz w:val="16"/>
              </w:rPr>
              <w:t>600.00</w:t>
            </w:r>
          </w:p>
        </w:tc>
        <w:tc>
          <w:tcPr>
            <w:tcW w:w="86" w:type="dxa"/>
          </w:tcPr>
          <w:p w14:paraId="622F8F29" w14:textId="77777777" w:rsidR="00B032D5" w:rsidRDefault="00B032D5">
            <w:pPr>
              <w:pStyle w:val="TableParagraph"/>
              <w:spacing w:line="240" w:lineRule="auto"/>
              <w:jc w:val="left"/>
              <w:rPr>
                <w:rFonts w:ascii="Times New Roman"/>
                <w:sz w:val="12"/>
              </w:rPr>
            </w:pPr>
          </w:p>
        </w:tc>
        <w:tc>
          <w:tcPr>
            <w:tcW w:w="1095" w:type="dxa"/>
          </w:tcPr>
          <w:p w14:paraId="55940E21" w14:textId="77777777" w:rsidR="00B032D5" w:rsidRDefault="00000000">
            <w:pPr>
              <w:pStyle w:val="TableParagraph"/>
              <w:ind w:right="18"/>
              <w:rPr>
                <w:sz w:val="16"/>
              </w:rPr>
            </w:pPr>
            <w:r>
              <w:rPr>
                <w:spacing w:val="-2"/>
                <w:sz w:val="16"/>
              </w:rPr>
              <w:t>600.00</w:t>
            </w:r>
          </w:p>
        </w:tc>
        <w:tc>
          <w:tcPr>
            <w:tcW w:w="86" w:type="dxa"/>
          </w:tcPr>
          <w:p w14:paraId="2BEEF9F5" w14:textId="77777777" w:rsidR="00B032D5" w:rsidRDefault="00B032D5">
            <w:pPr>
              <w:pStyle w:val="TableParagraph"/>
              <w:spacing w:line="240" w:lineRule="auto"/>
              <w:jc w:val="left"/>
              <w:rPr>
                <w:rFonts w:ascii="Times New Roman"/>
                <w:sz w:val="12"/>
              </w:rPr>
            </w:pPr>
          </w:p>
        </w:tc>
        <w:tc>
          <w:tcPr>
            <w:tcW w:w="1095" w:type="dxa"/>
          </w:tcPr>
          <w:p w14:paraId="09F7EA0C" w14:textId="77777777" w:rsidR="00B032D5" w:rsidRDefault="00000000">
            <w:pPr>
              <w:pStyle w:val="TableParagraph"/>
              <w:ind w:right="19"/>
              <w:rPr>
                <w:sz w:val="16"/>
              </w:rPr>
            </w:pPr>
            <w:r>
              <w:rPr>
                <w:spacing w:val="-2"/>
                <w:sz w:val="16"/>
              </w:rPr>
              <w:t>0.00%</w:t>
            </w:r>
          </w:p>
        </w:tc>
      </w:tr>
      <w:tr w:rsidR="00B032D5" w14:paraId="5F104312" w14:textId="77777777">
        <w:trPr>
          <w:trHeight w:val="186"/>
        </w:trPr>
        <w:tc>
          <w:tcPr>
            <w:tcW w:w="3805" w:type="dxa"/>
          </w:tcPr>
          <w:p w14:paraId="09FE2609" w14:textId="77777777" w:rsidR="00B032D5" w:rsidRDefault="00000000">
            <w:pPr>
              <w:pStyle w:val="TableParagraph"/>
              <w:ind w:left="390"/>
              <w:jc w:val="left"/>
              <w:rPr>
                <w:sz w:val="16"/>
              </w:rPr>
            </w:pPr>
            <w:r>
              <w:rPr>
                <w:sz w:val="16"/>
              </w:rPr>
              <w:t>4120-370</w:t>
            </w:r>
            <w:r>
              <w:rPr>
                <w:spacing w:val="-7"/>
                <w:sz w:val="16"/>
              </w:rPr>
              <w:t xml:space="preserve"> </w:t>
            </w:r>
            <w:r>
              <w:rPr>
                <w:sz w:val="16"/>
              </w:rPr>
              <w:t>PROFESSIONAL</w:t>
            </w:r>
            <w:r>
              <w:rPr>
                <w:spacing w:val="-9"/>
                <w:sz w:val="16"/>
              </w:rPr>
              <w:t xml:space="preserve"> </w:t>
            </w:r>
            <w:r>
              <w:rPr>
                <w:spacing w:val="-2"/>
                <w:sz w:val="16"/>
              </w:rPr>
              <w:t>SERVICES</w:t>
            </w:r>
          </w:p>
        </w:tc>
        <w:tc>
          <w:tcPr>
            <w:tcW w:w="1095" w:type="dxa"/>
          </w:tcPr>
          <w:p w14:paraId="7605DD97" w14:textId="77777777" w:rsidR="00B032D5" w:rsidRDefault="00000000">
            <w:pPr>
              <w:pStyle w:val="TableParagraph"/>
              <w:ind w:right="22"/>
              <w:rPr>
                <w:sz w:val="16"/>
              </w:rPr>
            </w:pPr>
            <w:r>
              <w:rPr>
                <w:spacing w:val="-2"/>
                <w:sz w:val="16"/>
              </w:rPr>
              <w:t>445.00</w:t>
            </w:r>
          </w:p>
        </w:tc>
        <w:tc>
          <w:tcPr>
            <w:tcW w:w="86" w:type="dxa"/>
          </w:tcPr>
          <w:p w14:paraId="5A12DE25" w14:textId="77777777" w:rsidR="00B032D5" w:rsidRDefault="00B032D5">
            <w:pPr>
              <w:pStyle w:val="TableParagraph"/>
              <w:spacing w:line="240" w:lineRule="auto"/>
              <w:jc w:val="left"/>
              <w:rPr>
                <w:rFonts w:ascii="Times New Roman"/>
                <w:sz w:val="12"/>
              </w:rPr>
            </w:pPr>
          </w:p>
        </w:tc>
        <w:tc>
          <w:tcPr>
            <w:tcW w:w="1095" w:type="dxa"/>
          </w:tcPr>
          <w:p w14:paraId="20E107B0" w14:textId="77777777" w:rsidR="00B032D5" w:rsidRDefault="00000000">
            <w:pPr>
              <w:pStyle w:val="TableParagraph"/>
              <w:ind w:right="22"/>
              <w:rPr>
                <w:sz w:val="16"/>
              </w:rPr>
            </w:pPr>
            <w:r>
              <w:rPr>
                <w:spacing w:val="-4"/>
                <w:sz w:val="16"/>
              </w:rPr>
              <w:t>0.00</w:t>
            </w:r>
          </w:p>
        </w:tc>
        <w:tc>
          <w:tcPr>
            <w:tcW w:w="86" w:type="dxa"/>
          </w:tcPr>
          <w:p w14:paraId="73F0A108" w14:textId="77777777" w:rsidR="00B032D5" w:rsidRDefault="00B032D5">
            <w:pPr>
              <w:pStyle w:val="TableParagraph"/>
              <w:spacing w:line="240" w:lineRule="auto"/>
              <w:jc w:val="left"/>
              <w:rPr>
                <w:rFonts w:ascii="Times New Roman"/>
                <w:sz w:val="12"/>
              </w:rPr>
            </w:pPr>
          </w:p>
        </w:tc>
        <w:tc>
          <w:tcPr>
            <w:tcW w:w="1095" w:type="dxa"/>
          </w:tcPr>
          <w:p w14:paraId="715EB5A7" w14:textId="77777777" w:rsidR="00B032D5" w:rsidRDefault="00000000">
            <w:pPr>
              <w:pStyle w:val="TableParagraph"/>
              <w:ind w:right="21"/>
              <w:rPr>
                <w:sz w:val="16"/>
              </w:rPr>
            </w:pPr>
            <w:r>
              <w:rPr>
                <w:spacing w:val="-4"/>
                <w:sz w:val="16"/>
              </w:rPr>
              <w:t>0.00</w:t>
            </w:r>
          </w:p>
        </w:tc>
        <w:tc>
          <w:tcPr>
            <w:tcW w:w="86" w:type="dxa"/>
          </w:tcPr>
          <w:p w14:paraId="596BAA59" w14:textId="77777777" w:rsidR="00B032D5" w:rsidRDefault="00B032D5">
            <w:pPr>
              <w:pStyle w:val="TableParagraph"/>
              <w:spacing w:line="240" w:lineRule="auto"/>
              <w:jc w:val="left"/>
              <w:rPr>
                <w:rFonts w:ascii="Times New Roman"/>
                <w:sz w:val="12"/>
              </w:rPr>
            </w:pPr>
          </w:p>
        </w:tc>
        <w:tc>
          <w:tcPr>
            <w:tcW w:w="1095" w:type="dxa"/>
          </w:tcPr>
          <w:p w14:paraId="1272FAB7" w14:textId="77777777" w:rsidR="00B032D5" w:rsidRDefault="00000000">
            <w:pPr>
              <w:pStyle w:val="TableParagraph"/>
              <w:ind w:right="20"/>
              <w:rPr>
                <w:sz w:val="16"/>
              </w:rPr>
            </w:pPr>
            <w:r>
              <w:rPr>
                <w:spacing w:val="-4"/>
                <w:sz w:val="16"/>
              </w:rPr>
              <w:t>0.00</w:t>
            </w:r>
          </w:p>
        </w:tc>
        <w:tc>
          <w:tcPr>
            <w:tcW w:w="86" w:type="dxa"/>
          </w:tcPr>
          <w:p w14:paraId="600904E9" w14:textId="77777777" w:rsidR="00B032D5" w:rsidRDefault="00B032D5">
            <w:pPr>
              <w:pStyle w:val="TableParagraph"/>
              <w:spacing w:line="240" w:lineRule="auto"/>
              <w:jc w:val="left"/>
              <w:rPr>
                <w:rFonts w:ascii="Times New Roman"/>
                <w:sz w:val="12"/>
              </w:rPr>
            </w:pPr>
          </w:p>
        </w:tc>
        <w:tc>
          <w:tcPr>
            <w:tcW w:w="1095" w:type="dxa"/>
          </w:tcPr>
          <w:p w14:paraId="550E54F5" w14:textId="77777777" w:rsidR="00B032D5" w:rsidRDefault="00000000">
            <w:pPr>
              <w:pStyle w:val="TableParagraph"/>
              <w:ind w:right="19"/>
              <w:rPr>
                <w:sz w:val="16"/>
              </w:rPr>
            </w:pPr>
            <w:r>
              <w:rPr>
                <w:spacing w:val="-4"/>
                <w:sz w:val="16"/>
              </w:rPr>
              <w:t>0.00</w:t>
            </w:r>
          </w:p>
        </w:tc>
        <w:tc>
          <w:tcPr>
            <w:tcW w:w="86" w:type="dxa"/>
          </w:tcPr>
          <w:p w14:paraId="21DE0D94" w14:textId="77777777" w:rsidR="00B032D5" w:rsidRDefault="00B032D5">
            <w:pPr>
              <w:pStyle w:val="TableParagraph"/>
              <w:spacing w:line="240" w:lineRule="auto"/>
              <w:jc w:val="left"/>
              <w:rPr>
                <w:rFonts w:ascii="Times New Roman"/>
                <w:sz w:val="12"/>
              </w:rPr>
            </w:pPr>
          </w:p>
        </w:tc>
        <w:tc>
          <w:tcPr>
            <w:tcW w:w="1095" w:type="dxa"/>
          </w:tcPr>
          <w:p w14:paraId="5EBBA0AF" w14:textId="77777777" w:rsidR="00B032D5" w:rsidRDefault="00000000">
            <w:pPr>
              <w:pStyle w:val="TableParagraph"/>
              <w:ind w:right="19"/>
              <w:rPr>
                <w:sz w:val="16"/>
              </w:rPr>
            </w:pPr>
            <w:r>
              <w:rPr>
                <w:spacing w:val="-2"/>
                <w:sz w:val="16"/>
              </w:rPr>
              <w:t>0.00%</w:t>
            </w:r>
          </w:p>
        </w:tc>
      </w:tr>
      <w:tr w:rsidR="00B032D5" w14:paraId="751F5BA6" w14:textId="77777777">
        <w:trPr>
          <w:trHeight w:val="187"/>
        </w:trPr>
        <w:tc>
          <w:tcPr>
            <w:tcW w:w="3805" w:type="dxa"/>
          </w:tcPr>
          <w:p w14:paraId="0DEA0027" w14:textId="77777777" w:rsidR="00B032D5" w:rsidRDefault="00000000">
            <w:pPr>
              <w:pStyle w:val="TableParagraph"/>
              <w:ind w:left="390"/>
              <w:jc w:val="left"/>
              <w:rPr>
                <w:sz w:val="16"/>
              </w:rPr>
            </w:pPr>
            <w:r>
              <w:rPr>
                <w:sz w:val="16"/>
              </w:rPr>
              <w:t>4120-905</w:t>
            </w:r>
            <w:r>
              <w:rPr>
                <w:spacing w:val="-12"/>
                <w:sz w:val="16"/>
              </w:rPr>
              <w:t xml:space="preserve"> </w:t>
            </w:r>
            <w:r>
              <w:rPr>
                <w:sz w:val="16"/>
              </w:rPr>
              <w:t>STATE</w:t>
            </w:r>
            <w:r>
              <w:rPr>
                <w:spacing w:val="-10"/>
                <w:sz w:val="16"/>
              </w:rPr>
              <w:t xml:space="preserve"> </w:t>
            </w:r>
            <w:r>
              <w:rPr>
                <w:sz w:val="16"/>
              </w:rPr>
              <w:t>FINE</w:t>
            </w:r>
            <w:r>
              <w:rPr>
                <w:spacing w:val="-9"/>
                <w:sz w:val="16"/>
              </w:rPr>
              <w:t xml:space="preserve"> </w:t>
            </w:r>
            <w:r>
              <w:rPr>
                <w:spacing w:val="-2"/>
                <w:sz w:val="16"/>
              </w:rPr>
              <w:t>COLLECTIONS</w:t>
            </w:r>
          </w:p>
        </w:tc>
        <w:tc>
          <w:tcPr>
            <w:tcW w:w="1095" w:type="dxa"/>
          </w:tcPr>
          <w:p w14:paraId="6514A03F" w14:textId="77777777" w:rsidR="00B032D5" w:rsidRDefault="00000000">
            <w:pPr>
              <w:pStyle w:val="TableParagraph"/>
              <w:tabs>
                <w:tab w:val="left" w:pos="266"/>
              </w:tabs>
              <w:ind w:right="22"/>
              <w:rPr>
                <w:sz w:val="16"/>
              </w:rPr>
            </w:pPr>
            <w:r>
              <w:rPr>
                <w:sz w:val="16"/>
                <w:u w:val="single"/>
              </w:rPr>
              <w:tab/>
            </w:r>
            <w:r>
              <w:rPr>
                <w:spacing w:val="-2"/>
                <w:sz w:val="16"/>
                <w:u w:val="single"/>
              </w:rPr>
              <w:t>140,434.31</w:t>
            </w:r>
          </w:p>
        </w:tc>
        <w:tc>
          <w:tcPr>
            <w:tcW w:w="86" w:type="dxa"/>
          </w:tcPr>
          <w:p w14:paraId="6354870C" w14:textId="77777777" w:rsidR="00B032D5" w:rsidRDefault="00B032D5">
            <w:pPr>
              <w:pStyle w:val="TableParagraph"/>
              <w:spacing w:line="240" w:lineRule="auto"/>
              <w:jc w:val="left"/>
              <w:rPr>
                <w:rFonts w:ascii="Times New Roman"/>
                <w:sz w:val="12"/>
              </w:rPr>
            </w:pPr>
          </w:p>
        </w:tc>
        <w:tc>
          <w:tcPr>
            <w:tcW w:w="1095" w:type="dxa"/>
          </w:tcPr>
          <w:p w14:paraId="3CCDC25C" w14:textId="77777777" w:rsidR="00B032D5" w:rsidRDefault="00000000">
            <w:pPr>
              <w:pStyle w:val="TableParagraph"/>
              <w:tabs>
                <w:tab w:val="left" w:pos="756"/>
              </w:tabs>
              <w:ind w:right="22"/>
              <w:rPr>
                <w:sz w:val="16"/>
              </w:rPr>
            </w:pPr>
            <w:r>
              <w:rPr>
                <w:rFonts w:ascii="Times New Roman"/>
                <w:sz w:val="16"/>
                <w:u w:val="single"/>
              </w:rPr>
              <w:tab/>
            </w:r>
            <w:r>
              <w:rPr>
                <w:spacing w:val="-4"/>
                <w:sz w:val="16"/>
                <w:u w:val="single"/>
              </w:rPr>
              <w:t>0.00</w:t>
            </w:r>
          </w:p>
        </w:tc>
        <w:tc>
          <w:tcPr>
            <w:tcW w:w="86" w:type="dxa"/>
          </w:tcPr>
          <w:p w14:paraId="3CA60596" w14:textId="77777777" w:rsidR="00B032D5" w:rsidRDefault="00B032D5">
            <w:pPr>
              <w:pStyle w:val="TableParagraph"/>
              <w:spacing w:line="240" w:lineRule="auto"/>
              <w:jc w:val="left"/>
              <w:rPr>
                <w:rFonts w:ascii="Times New Roman"/>
                <w:sz w:val="12"/>
              </w:rPr>
            </w:pPr>
          </w:p>
        </w:tc>
        <w:tc>
          <w:tcPr>
            <w:tcW w:w="1095" w:type="dxa"/>
          </w:tcPr>
          <w:p w14:paraId="48310DE1" w14:textId="77777777" w:rsidR="00B032D5" w:rsidRDefault="00000000">
            <w:pPr>
              <w:pStyle w:val="TableParagraph"/>
              <w:tabs>
                <w:tab w:val="left" w:pos="756"/>
              </w:tabs>
              <w:ind w:right="21"/>
              <w:rPr>
                <w:sz w:val="16"/>
              </w:rPr>
            </w:pPr>
            <w:r>
              <w:rPr>
                <w:rFonts w:ascii="Times New Roman"/>
                <w:sz w:val="16"/>
                <w:u w:val="single"/>
              </w:rPr>
              <w:tab/>
            </w:r>
            <w:r>
              <w:rPr>
                <w:spacing w:val="-4"/>
                <w:sz w:val="16"/>
                <w:u w:val="single"/>
              </w:rPr>
              <w:t>0.00</w:t>
            </w:r>
          </w:p>
        </w:tc>
        <w:tc>
          <w:tcPr>
            <w:tcW w:w="86" w:type="dxa"/>
          </w:tcPr>
          <w:p w14:paraId="1CEE4808" w14:textId="77777777" w:rsidR="00B032D5" w:rsidRDefault="00B032D5">
            <w:pPr>
              <w:pStyle w:val="TableParagraph"/>
              <w:spacing w:line="240" w:lineRule="auto"/>
              <w:jc w:val="left"/>
              <w:rPr>
                <w:rFonts w:ascii="Times New Roman"/>
                <w:sz w:val="12"/>
              </w:rPr>
            </w:pPr>
          </w:p>
        </w:tc>
        <w:tc>
          <w:tcPr>
            <w:tcW w:w="1095" w:type="dxa"/>
          </w:tcPr>
          <w:p w14:paraId="7C4E25D5" w14:textId="77777777" w:rsidR="00B032D5" w:rsidRDefault="00000000">
            <w:pPr>
              <w:pStyle w:val="TableParagraph"/>
              <w:tabs>
                <w:tab w:val="left" w:pos="266"/>
              </w:tabs>
              <w:ind w:right="19"/>
              <w:rPr>
                <w:sz w:val="16"/>
              </w:rPr>
            </w:pPr>
            <w:r>
              <w:rPr>
                <w:sz w:val="16"/>
                <w:u w:val="single"/>
              </w:rPr>
              <w:tab/>
            </w:r>
            <w:r>
              <w:rPr>
                <w:spacing w:val="-2"/>
                <w:sz w:val="16"/>
                <w:u w:val="single"/>
              </w:rPr>
              <w:t>122,000.00</w:t>
            </w:r>
          </w:p>
        </w:tc>
        <w:tc>
          <w:tcPr>
            <w:tcW w:w="86" w:type="dxa"/>
          </w:tcPr>
          <w:p w14:paraId="5D0E4ECB" w14:textId="77777777" w:rsidR="00B032D5" w:rsidRDefault="00B032D5">
            <w:pPr>
              <w:pStyle w:val="TableParagraph"/>
              <w:spacing w:line="240" w:lineRule="auto"/>
              <w:jc w:val="left"/>
              <w:rPr>
                <w:rFonts w:ascii="Times New Roman"/>
                <w:sz w:val="12"/>
              </w:rPr>
            </w:pPr>
          </w:p>
        </w:tc>
        <w:tc>
          <w:tcPr>
            <w:tcW w:w="1095" w:type="dxa"/>
          </w:tcPr>
          <w:p w14:paraId="08F1A9AD" w14:textId="77777777" w:rsidR="00B032D5" w:rsidRDefault="00000000">
            <w:pPr>
              <w:pStyle w:val="TableParagraph"/>
              <w:tabs>
                <w:tab w:val="left" w:pos="266"/>
              </w:tabs>
              <w:ind w:right="18"/>
              <w:rPr>
                <w:sz w:val="16"/>
              </w:rPr>
            </w:pPr>
            <w:r>
              <w:rPr>
                <w:sz w:val="16"/>
                <w:u w:val="single"/>
              </w:rPr>
              <w:tab/>
            </w:r>
            <w:r>
              <w:rPr>
                <w:spacing w:val="-2"/>
                <w:sz w:val="16"/>
                <w:u w:val="single"/>
              </w:rPr>
              <w:t>122,000.00</w:t>
            </w:r>
          </w:p>
        </w:tc>
        <w:tc>
          <w:tcPr>
            <w:tcW w:w="86" w:type="dxa"/>
          </w:tcPr>
          <w:p w14:paraId="3A0702DA" w14:textId="77777777" w:rsidR="00B032D5" w:rsidRDefault="00B032D5">
            <w:pPr>
              <w:pStyle w:val="TableParagraph"/>
              <w:spacing w:line="240" w:lineRule="auto"/>
              <w:jc w:val="left"/>
              <w:rPr>
                <w:rFonts w:ascii="Times New Roman"/>
                <w:sz w:val="12"/>
              </w:rPr>
            </w:pPr>
          </w:p>
        </w:tc>
        <w:tc>
          <w:tcPr>
            <w:tcW w:w="1095" w:type="dxa"/>
          </w:tcPr>
          <w:p w14:paraId="3A053718" w14:textId="77777777" w:rsidR="00B032D5" w:rsidRDefault="00000000">
            <w:pPr>
              <w:pStyle w:val="TableParagraph"/>
              <w:tabs>
                <w:tab w:val="left" w:pos="612"/>
              </w:tabs>
              <w:ind w:right="19"/>
              <w:rPr>
                <w:sz w:val="16"/>
              </w:rPr>
            </w:pPr>
            <w:r>
              <w:rPr>
                <w:rFonts w:ascii="Times New Roman"/>
                <w:sz w:val="16"/>
                <w:u w:val="single"/>
              </w:rPr>
              <w:tab/>
            </w:r>
            <w:r>
              <w:rPr>
                <w:spacing w:val="-2"/>
                <w:sz w:val="16"/>
                <w:u w:val="single"/>
              </w:rPr>
              <w:t>0.00%</w:t>
            </w:r>
          </w:p>
        </w:tc>
      </w:tr>
      <w:tr w:rsidR="00B032D5" w14:paraId="2632705A" w14:textId="77777777">
        <w:trPr>
          <w:trHeight w:val="230"/>
        </w:trPr>
        <w:tc>
          <w:tcPr>
            <w:tcW w:w="3805" w:type="dxa"/>
          </w:tcPr>
          <w:p w14:paraId="4F0BD788" w14:textId="77777777" w:rsidR="00B032D5" w:rsidRDefault="00000000">
            <w:pPr>
              <w:pStyle w:val="TableParagraph"/>
              <w:spacing w:line="183" w:lineRule="exact"/>
              <w:ind w:left="299"/>
              <w:jc w:val="left"/>
              <w:rPr>
                <w:b/>
                <w:sz w:val="16"/>
              </w:rPr>
            </w:pPr>
            <w:r>
              <w:rPr>
                <w:b/>
                <w:sz w:val="16"/>
              </w:rPr>
              <w:t>Total</w:t>
            </w:r>
            <w:r>
              <w:rPr>
                <w:b/>
                <w:spacing w:val="-9"/>
                <w:sz w:val="16"/>
              </w:rPr>
              <w:t xml:space="preserve"> </w:t>
            </w:r>
            <w:r>
              <w:rPr>
                <w:b/>
                <w:sz w:val="16"/>
              </w:rPr>
              <w:t>Justice</w:t>
            </w:r>
            <w:r>
              <w:rPr>
                <w:b/>
                <w:spacing w:val="-9"/>
                <w:sz w:val="16"/>
              </w:rPr>
              <w:t xml:space="preserve"> </w:t>
            </w:r>
            <w:r>
              <w:rPr>
                <w:b/>
                <w:spacing w:val="-2"/>
                <w:sz w:val="16"/>
              </w:rPr>
              <w:t>Court</w:t>
            </w:r>
          </w:p>
        </w:tc>
        <w:tc>
          <w:tcPr>
            <w:tcW w:w="1095" w:type="dxa"/>
          </w:tcPr>
          <w:p w14:paraId="1458495C" w14:textId="77777777" w:rsidR="00B032D5" w:rsidRDefault="00000000">
            <w:pPr>
              <w:pStyle w:val="TableParagraph"/>
              <w:tabs>
                <w:tab w:val="left" w:pos="266"/>
              </w:tabs>
              <w:spacing w:line="183" w:lineRule="exact"/>
              <w:ind w:right="22"/>
              <w:rPr>
                <w:b/>
                <w:sz w:val="16"/>
              </w:rPr>
            </w:pPr>
            <w:r>
              <w:rPr>
                <w:b/>
                <w:sz w:val="16"/>
                <w:u w:val="single"/>
              </w:rPr>
              <w:tab/>
            </w:r>
            <w:r>
              <w:rPr>
                <w:b/>
                <w:spacing w:val="-2"/>
                <w:sz w:val="16"/>
                <w:u w:val="single"/>
              </w:rPr>
              <w:t>365,400.59</w:t>
            </w:r>
          </w:p>
        </w:tc>
        <w:tc>
          <w:tcPr>
            <w:tcW w:w="86" w:type="dxa"/>
          </w:tcPr>
          <w:p w14:paraId="1A0316CE" w14:textId="77777777" w:rsidR="00B032D5" w:rsidRDefault="00B032D5">
            <w:pPr>
              <w:pStyle w:val="TableParagraph"/>
              <w:spacing w:line="240" w:lineRule="auto"/>
              <w:jc w:val="left"/>
              <w:rPr>
                <w:rFonts w:ascii="Times New Roman"/>
                <w:sz w:val="16"/>
              </w:rPr>
            </w:pPr>
          </w:p>
        </w:tc>
        <w:tc>
          <w:tcPr>
            <w:tcW w:w="1095" w:type="dxa"/>
          </w:tcPr>
          <w:p w14:paraId="038EA226" w14:textId="77777777" w:rsidR="00B032D5" w:rsidRDefault="00000000">
            <w:pPr>
              <w:pStyle w:val="TableParagraph"/>
              <w:tabs>
                <w:tab w:val="left" w:pos="756"/>
              </w:tabs>
              <w:spacing w:line="183" w:lineRule="exact"/>
              <w:ind w:right="22"/>
              <w:rPr>
                <w:b/>
                <w:sz w:val="16"/>
              </w:rPr>
            </w:pPr>
            <w:r>
              <w:rPr>
                <w:rFonts w:ascii="Times New Roman"/>
                <w:sz w:val="16"/>
                <w:u w:val="single"/>
              </w:rPr>
              <w:tab/>
            </w:r>
            <w:r>
              <w:rPr>
                <w:b/>
                <w:spacing w:val="-4"/>
                <w:sz w:val="16"/>
                <w:u w:val="single"/>
              </w:rPr>
              <w:t>0.00</w:t>
            </w:r>
          </w:p>
        </w:tc>
        <w:tc>
          <w:tcPr>
            <w:tcW w:w="86" w:type="dxa"/>
          </w:tcPr>
          <w:p w14:paraId="11EF3FF5" w14:textId="77777777" w:rsidR="00B032D5" w:rsidRDefault="00B032D5">
            <w:pPr>
              <w:pStyle w:val="TableParagraph"/>
              <w:spacing w:line="240" w:lineRule="auto"/>
              <w:jc w:val="left"/>
              <w:rPr>
                <w:rFonts w:ascii="Times New Roman"/>
                <w:sz w:val="16"/>
              </w:rPr>
            </w:pPr>
          </w:p>
        </w:tc>
        <w:tc>
          <w:tcPr>
            <w:tcW w:w="1095" w:type="dxa"/>
          </w:tcPr>
          <w:p w14:paraId="22755DAB" w14:textId="77777777" w:rsidR="00B032D5" w:rsidRDefault="00000000">
            <w:pPr>
              <w:pStyle w:val="TableParagraph"/>
              <w:tabs>
                <w:tab w:val="left" w:pos="756"/>
              </w:tabs>
              <w:spacing w:line="183" w:lineRule="exact"/>
              <w:ind w:right="21"/>
              <w:rPr>
                <w:b/>
                <w:sz w:val="16"/>
              </w:rPr>
            </w:pPr>
            <w:r>
              <w:rPr>
                <w:rFonts w:ascii="Times New Roman"/>
                <w:sz w:val="16"/>
                <w:u w:val="single"/>
              </w:rPr>
              <w:tab/>
            </w:r>
            <w:r>
              <w:rPr>
                <w:b/>
                <w:spacing w:val="-4"/>
                <w:sz w:val="16"/>
                <w:u w:val="single"/>
              </w:rPr>
              <w:t>0.00</w:t>
            </w:r>
          </w:p>
        </w:tc>
        <w:tc>
          <w:tcPr>
            <w:tcW w:w="86" w:type="dxa"/>
          </w:tcPr>
          <w:p w14:paraId="0B971D6D" w14:textId="77777777" w:rsidR="00B032D5" w:rsidRDefault="00B032D5">
            <w:pPr>
              <w:pStyle w:val="TableParagraph"/>
              <w:spacing w:line="240" w:lineRule="auto"/>
              <w:jc w:val="left"/>
              <w:rPr>
                <w:rFonts w:ascii="Times New Roman"/>
                <w:sz w:val="16"/>
              </w:rPr>
            </w:pPr>
          </w:p>
        </w:tc>
        <w:tc>
          <w:tcPr>
            <w:tcW w:w="1095" w:type="dxa"/>
          </w:tcPr>
          <w:p w14:paraId="3F5089D5" w14:textId="77777777" w:rsidR="00B032D5" w:rsidRDefault="00000000">
            <w:pPr>
              <w:pStyle w:val="TableParagraph"/>
              <w:tabs>
                <w:tab w:val="left" w:pos="266"/>
              </w:tabs>
              <w:spacing w:line="183" w:lineRule="exact"/>
              <w:ind w:right="19"/>
              <w:rPr>
                <w:b/>
                <w:sz w:val="16"/>
              </w:rPr>
            </w:pPr>
            <w:r>
              <w:rPr>
                <w:b/>
                <w:sz w:val="16"/>
                <w:u w:val="single"/>
              </w:rPr>
              <w:tab/>
            </w:r>
            <w:r>
              <w:rPr>
                <w:b/>
                <w:spacing w:val="-2"/>
                <w:sz w:val="16"/>
                <w:u w:val="single"/>
              </w:rPr>
              <w:t>404,447.00</w:t>
            </w:r>
          </w:p>
        </w:tc>
        <w:tc>
          <w:tcPr>
            <w:tcW w:w="86" w:type="dxa"/>
          </w:tcPr>
          <w:p w14:paraId="0FC482CE" w14:textId="77777777" w:rsidR="00B032D5" w:rsidRDefault="00B032D5">
            <w:pPr>
              <w:pStyle w:val="TableParagraph"/>
              <w:spacing w:line="240" w:lineRule="auto"/>
              <w:jc w:val="left"/>
              <w:rPr>
                <w:rFonts w:ascii="Times New Roman"/>
                <w:sz w:val="16"/>
              </w:rPr>
            </w:pPr>
          </w:p>
        </w:tc>
        <w:tc>
          <w:tcPr>
            <w:tcW w:w="1095" w:type="dxa"/>
          </w:tcPr>
          <w:p w14:paraId="00DAC4D3" w14:textId="77777777" w:rsidR="00B032D5" w:rsidRDefault="00000000">
            <w:pPr>
              <w:pStyle w:val="TableParagraph"/>
              <w:tabs>
                <w:tab w:val="left" w:pos="266"/>
              </w:tabs>
              <w:spacing w:line="183" w:lineRule="exact"/>
              <w:ind w:right="18"/>
              <w:rPr>
                <w:b/>
                <w:sz w:val="16"/>
              </w:rPr>
            </w:pPr>
            <w:r>
              <w:rPr>
                <w:b/>
                <w:sz w:val="16"/>
                <w:u w:val="single"/>
              </w:rPr>
              <w:tab/>
            </w:r>
            <w:r>
              <w:rPr>
                <w:b/>
                <w:spacing w:val="-2"/>
                <w:sz w:val="16"/>
                <w:u w:val="single"/>
              </w:rPr>
              <w:t>404,447.00</w:t>
            </w:r>
          </w:p>
        </w:tc>
        <w:tc>
          <w:tcPr>
            <w:tcW w:w="86" w:type="dxa"/>
          </w:tcPr>
          <w:p w14:paraId="63BD77AA" w14:textId="77777777" w:rsidR="00B032D5" w:rsidRDefault="00B032D5">
            <w:pPr>
              <w:pStyle w:val="TableParagraph"/>
              <w:spacing w:line="240" w:lineRule="auto"/>
              <w:jc w:val="left"/>
              <w:rPr>
                <w:rFonts w:ascii="Times New Roman"/>
                <w:sz w:val="16"/>
              </w:rPr>
            </w:pPr>
          </w:p>
        </w:tc>
        <w:tc>
          <w:tcPr>
            <w:tcW w:w="1095" w:type="dxa"/>
          </w:tcPr>
          <w:p w14:paraId="76A4AA9E" w14:textId="77777777" w:rsidR="00B032D5" w:rsidRDefault="00000000">
            <w:pPr>
              <w:pStyle w:val="TableParagraph"/>
              <w:tabs>
                <w:tab w:val="left" w:pos="614"/>
              </w:tabs>
              <w:spacing w:line="183" w:lineRule="exact"/>
              <w:ind w:right="17"/>
              <w:rPr>
                <w:b/>
                <w:sz w:val="16"/>
              </w:rPr>
            </w:pPr>
            <w:r>
              <w:rPr>
                <w:rFonts w:ascii="Times New Roman"/>
                <w:sz w:val="16"/>
                <w:u w:val="single"/>
              </w:rPr>
              <w:tab/>
            </w:r>
            <w:r>
              <w:rPr>
                <w:b/>
                <w:spacing w:val="-2"/>
                <w:sz w:val="16"/>
                <w:u w:val="single"/>
              </w:rPr>
              <w:t>0.00%</w:t>
            </w:r>
          </w:p>
        </w:tc>
      </w:tr>
      <w:tr w:rsidR="00B032D5" w14:paraId="13E2F39B" w14:textId="77777777">
        <w:trPr>
          <w:trHeight w:val="229"/>
        </w:trPr>
        <w:tc>
          <w:tcPr>
            <w:tcW w:w="3805" w:type="dxa"/>
          </w:tcPr>
          <w:p w14:paraId="780CF765" w14:textId="77777777" w:rsidR="00B032D5" w:rsidRDefault="00000000">
            <w:pPr>
              <w:pStyle w:val="TableParagraph"/>
              <w:spacing w:before="42" w:line="168" w:lineRule="exact"/>
              <w:ind w:left="299"/>
              <w:jc w:val="left"/>
              <w:rPr>
                <w:b/>
                <w:sz w:val="16"/>
              </w:rPr>
            </w:pPr>
            <w:r>
              <w:rPr>
                <w:b/>
                <w:spacing w:val="-2"/>
                <w:sz w:val="16"/>
              </w:rPr>
              <w:t>Administration</w:t>
            </w:r>
          </w:p>
        </w:tc>
        <w:tc>
          <w:tcPr>
            <w:tcW w:w="1095" w:type="dxa"/>
          </w:tcPr>
          <w:p w14:paraId="247BE191" w14:textId="77777777" w:rsidR="00B032D5" w:rsidRDefault="00B032D5">
            <w:pPr>
              <w:pStyle w:val="TableParagraph"/>
              <w:spacing w:line="240" w:lineRule="auto"/>
              <w:jc w:val="left"/>
              <w:rPr>
                <w:rFonts w:ascii="Times New Roman"/>
                <w:sz w:val="16"/>
              </w:rPr>
            </w:pPr>
          </w:p>
        </w:tc>
        <w:tc>
          <w:tcPr>
            <w:tcW w:w="86" w:type="dxa"/>
          </w:tcPr>
          <w:p w14:paraId="3F894587" w14:textId="77777777" w:rsidR="00B032D5" w:rsidRDefault="00B032D5">
            <w:pPr>
              <w:pStyle w:val="TableParagraph"/>
              <w:spacing w:line="240" w:lineRule="auto"/>
              <w:jc w:val="left"/>
              <w:rPr>
                <w:rFonts w:ascii="Times New Roman"/>
                <w:sz w:val="16"/>
              </w:rPr>
            </w:pPr>
          </w:p>
        </w:tc>
        <w:tc>
          <w:tcPr>
            <w:tcW w:w="1095" w:type="dxa"/>
          </w:tcPr>
          <w:p w14:paraId="103D1B52" w14:textId="77777777" w:rsidR="00B032D5" w:rsidRDefault="00B032D5">
            <w:pPr>
              <w:pStyle w:val="TableParagraph"/>
              <w:spacing w:line="240" w:lineRule="auto"/>
              <w:jc w:val="left"/>
              <w:rPr>
                <w:rFonts w:ascii="Times New Roman"/>
                <w:sz w:val="16"/>
              </w:rPr>
            </w:pPr>
          </w:p>
        </w:tc>
        <w:tc>
          <w:tcPr>
            <w:tcW w:w="86" w:type="dxa"/>
          </w:tcPr>
          <w:p w14:paraId="134DD303" w14:textId="77777777" w:rsidR="00B032D5" w:rsidRDefault="00B032D5">
            <w:pPr>
              <w:pStyle w:val="TableParagraph"/>
              <w:spacing w:line="240" w:lineRule="auto"/>
              <w:jc w:val="left"/>
              <w:rPr>
                <w:rFonts w:ascii="Times New Roman"/>
                <w:sz w:val="16"/>
              </w:rPr>
            </w:pPr>
          </w:p>
        </w:tc>
        <w:tc>
          <w:tcPr>
            <w:tcW w:w="1095" w:type="dxa"/>
          </w:tcPr>
          <w:p w14:paraId="2BA4D2BD" w14:textId="77777777" w:rsidR="00B032D5" w:rsidRDefault="00B032D5">
            <w:pPr>
              <w:pStyle w:val="TableParagraph"/>
              <w:spacing w:line="240" w:lineRule="auto"/>
              <w:jc w:val="left"/>
              <w:rPr>
                <w:rFonts w:ascii="Times New Roman"/>
                <w:sz w:val="16"/>
              </w:rPr>
            </w:pPr>
          </w:p>
        </w:tc>
        <w:tc>
          <w:tcPr>
            <w:tcW w:w="86" w:type="dxa"/>
          </w:tcPr>
          <w:p w14:paraId="6D355C6C" w14:textId="77777777" w:rsidR="00B032D5" w:rsidRDefault="00B032D5">
            <w:pPr>
              <w:pStyle w:val="TableParagraph"/>
              <w:spacing w:line="240" w:lineRule="auto"/>
              <w:jc w:val="left"/>
              <w:rPr>
                <w:rFonts w:ascii="Times New Roman"/>
                <w:sz w:val="16"/>
              </w:rPr>
            </w:pPr>
          </w:p>
        </w:tc>
        <w:tc>
          <w:tcPr>
            <w:tcW w:w="1095" w:type="dxa"/>
          </w:tcPr>
          <w:p w14:paraId="33278B2E" w14:textId="77777777" w:rsidR="00B032D5" w:rsidRDefault="00B032D5">
            <w:pPr>
              <w:pStyle w:val="TableParagraph"/>
              <w:spacing w:line="240" w:lineRule="auto"/>
              <w:jc w:val="left"/>
              <w:rPr>
                <w:rFonts w:ascii="Times New Roman"/>
                <w:sz w:val="16"/>
              </w:rPr>
            </w:pPr>
          </w:p>
        </w:tc>
        <w:tc>
          <w:tcPr>
            <w:tcW w:w="86" w:type="dxa"/>
          </w:tcPr>
          <w:p w14:paraId="0F132594" w14:textId="77777777" w:rsidR="00B032D5" w:rsidRDefault="00B032D5">
            <w:pPr>
              <w:pStyle w:val="TableParagraph"/>
              <w:spacing w:line="240" w:lineRule="auto"/>
              <w:jc w:val="left"/>
              <w:rPr>
                <w:rFonts w:ascii="Times New Roman"/>
                <w:sz w:val="16"/>
              </w:rPr>
            </w:pPr>
          </w:p>
        </w:tc>
        <w:tc>
          <w:tcPr>
            <w:tcW w:w="1095" w:type="dxa"/>
          </w:tcPr>
          <w:p w14:paraId="6C954547" w14:textId="77777777" w:rsidR="00B032D5" w:rsidRDefault="00B032D5">
            <w:pPr>
              <w:pStyle w:val="TableParagraph"/>
              <w:spacing w:line="240" w:lineRule="auto"/>
              <w:jc w:val="left"/>
              <w:rPr>
                <w:rFonts w:ascii="Times New Roman"/>
                <w:sz w:val="16"/>
              </w:rPr>
            </w:pPr>
          </w:p>
        </w:tc>
        <w:tc>
          <w:tcPr>
            <w:tcW w:w="86" w:type="dxa"/>
          </w:tcPr>
          <w:p w14:paraId="358F9C92" w14:textId="77777777" w:rsidR="00B032D5" w:rsidRDefault="00B032D5">
            <w:pPr>
              <w:pStyle w:val="TableParagraph"/>
              <w:spacing w:line="240" w:lineRule="auto"/>
              <w:jc w:val="left"/>
              <w:rPr>
                <w:rFonts w:ascii="Times New Roman"/>
                <w:sz w:val="16"/>
              </w:rPr>
            </w:pPr>
          </w:p>
        </w:tc>
        <w:tc>
          <w:tcPr>
            <w:tcW w:w="1095" w:type="dxa"/>
          </w:tcPr>
          <w:p w14:paraId="6176568B" w14:textId="77777777" w:rsidR="00B032D5" w:rsidRDefault="00B032D5">
            <w:pPr>
              <w:pStyle w:val="TableParagraph"/>
              <w:spacing w:line="240" w:lineRule="auto"/>
              <w:jc w:val="left"/>
              <w:rPr>
                <w:rFonts w:ascii="Times New Roman"/>
                <w:sz w:val="16"/>
              </w:rPr>
            </w:pPr>
          </w:p>
        </w:tc>
      </w:tr>
      <w:tr w:rsidR="00B032D5" w14:paraId="641FDFFA" w14:textId="77777777">
        <w:trPr>
          <w:trHeight w:val="186"/>
        </w:trPr>
        <w:tc>
          <w:tcPr>
            <w:tcW w:w="3805" w:type="dxa"/>
          </w:tcPr>
          <w:p w14:paraId="04A84460" w14:textId="77777777" w:rsidR="00B032D5" w:rsidRDefault="00000000">
            <w:pPr>
              <w:pStyle w:val="TableParagraph"/>
              <w:ind w:left="390"/>
              <w:jc w:val="left"/>
              <w:rPr>
                <w:sz w:val="16"/>
              </w:rPr>
            </w:pPr>
            <w:r>
              <w:rPr>
                <w:sz w:val="16"/>
              </w:rPr>
              <w:t>4130-110</w:t>
            </w:r>
            <w:r>
              <w:rPr>
                <w:spacing w:val="-10"/>
                <w:sz w:val="16"/>
              </w:rPr>
              <w:t xml:space="preserve"> </w:t>
            </w:r>
            <w:r>
              <w:rPr>
                <w:sz w:val="16"/>
              </w:rPr>
              <w:t>SALARIES</w:t>
            </w:r>
            <w:r>
              <w:rPr>
                <w:spacing w:val="-6"/>
                <w:sz w:val="16"/>
              </w:rPr>
              <w:t xml:space="preserve"> </w:t>
            </w:r>
            <w:r>
              <w:rPr>
                <w:sz w:val="16"/>
              </w:rPr>
              <w:t>&amp;</w:t>
            </w:r>
            <w:r>
              <w:rPr>
                <w:spacing w:val="-4"/>
                <w:sz w:val="16"/>
              </w:rPr>
              <w:t xml:space="preserve"> WAGES</w:t>
            </w:r>
          </w:p>
        </w:tc>
        <w:tc>
          <w:tcPr>
            <w:tcW w:w="1095" w:type="dxa"/>
          </w:tcPr>
          <w:p w14:paraId="4653B9CB" w14:textId="77777777" w:rsidR="00B032D5" w:rsidRDefault="00000000">
            <w:pPr>
              <w:pStyle w:val="TableParagraph"/>
              <w:ind w:right="22"/>
              <w:rPr>
                <w:sz w:val="16"/>
              </w:rPr>
            </w:pPr>
            <w:r>
              <w:rPr>
                <w:spacing w:val="-2"/>
                <w:sz w:val="16"/>
              </w:rPr>
              <w:t>156,493.59</w:t>
            </w:r>
          </w:p>
        </w:tc>
        <w:tc>
          <w:tcPr>
            <w:tcW w:w="86" w:type="dxa"/>
          </w:tcPr>
          <w:p w14:paraId="150B6CF3" w14:textId="77777777" w:rsidR="00B032D5" w:rsidRDefault="00B032D5">
            <w:pPr>
              <w:pStyle w:val="TableParagraph"/>
              <w:spacing w:line="240" w:lineRule="auto"/>
              <w:jc w:val="left"/>
              <w:rPr>
                <w:rFonts w:ascii="Times New Roman"/>
                <w:sz w:val="12"/>
              </w:rPr>
            </w:pPr>
          </w:p>
        </w:tc>
        <w:tc>
          <w:tcPr>
            <w:tcW w:w="1095" w:type="dxa"/>
          </w:tcPr>
          <w:p w14:paraId="725F75B3" w14:textId="77777777" w:rsidR="00B032D5" w:rsidRDefault="00000000">
            <w:pPr>
              <w:pStyle w:val="TableParagraph"/>
              <w:ind w:right="22"/>
              <w:rPr>
                <w:sz w:val="16"/>
              </w:rPr>
            </w:pPr>
            <w:r>
              <w:rPr>
                <w:spacing w:val="-4"/>
                <w:sz w:val="16"/>
              </w:rPr>
              <w:t>0.00</w:t>
            </w:r>
          </w:p>
        </w:tc>
        <w:tc>
          <w:tcPr>
            <w:tcW w:w="86" w:type="dxa"/>
          </w:tcPr>
          <w:p w14:paraId="5333428C" w14:textId="77777777" w:rsidR="00B032D5" w:rsidRDefault="00B032D5">
            <w:pPr>
              <w:pStyle w:val="TableParagraph"/>
              <w:spacing w:line="240" w:lineRule="auto"/>
              <w:jc w:val="left"/>
              <w:rPr>
                <w:rFonts w:ascii="Times New Roman"/>
                <w:sz w:val="12"/>
              </w:rPr>
            </w:pPr>
          </w:p>
        </w:tc>
        <w:tc>
          <w:tcPr>
            <w:tcW w:w="1095" w:type="dxa"/>
          </w:tcPr>
          <w:p w14:paraId="708CCBB3" w14:textId="77777777" w:rsidR="00B032D5" w:rsidRDefault="00000000">
            <w:pPr>
              <w:pStyle w:val="TableParagraph"/>
              <w:ind w:right="21"/>
              <w:rPr>
                <w:sz w:val="16"/>
              </w:rPr>
            </w:pPr>
            <w:r>
              <w:rPr>
                <w:spacing w:val="-4"/>
                <w:sz w:val="16"/>
              </w:rPr>
              <w:t>0.00</w:t>
            </w:r>
          </w:p>
        </w:tc>
        <w:tc>
          <w:tcPr>
            <w:tcW w:w="86" w:type="dxa"/>
          </w:tcPr>
          <w:p w14:paraId="646F7FDF" w14:textId="77777777" w:rsidR="00B032D5" w:rsidRDefault="00B032D5">
            <w:pPr>
              <w:pStyle w:val="TableParagraph"/>
              <w:spacing w:line="240" w:lineRule="auto"/>
              <w:jc w:val="left"/>
              <w:rPr>
                <w:rFonts w:ascii="Times New Roman"/>
                <w:sz w:val="12"/>
              </w:rPr>
            </w:pPr>
          </w:p>
        </w:tc>
        <w:tc>
          <w:tcPr>
            <w:tcW w:w="1095" w:type="dxa"/>
          </w:tcPr>
          <w:p w14:paraId="248972F1" w14:textId="77777777" w:rsidR="00B032D5" w:rsidRDefault="00000000">
            <w:pPr>
              <w:pStyle w:val="TableParagraph"/>
              <w:ind w:right="20"/>
              <w:rPr>
                <w:sz w:val="16"/>
              </w:rPr>
            </w:pPr>
            <w:r>
              <w:rPr>
                <w:spacing w:val="-2"/>
                <w:sz w:val="16"/>
              </w:rPr>
              <w:t>133,311.00</w:t>
            </w:r>
          </w:p>
        </w:tc>
        <w:tc>
          <w:tcPr>
            <w:tcW w:w="86" w:type="dxa"/>
          </w:tcPr>
          <w:p w14:paraId="480B54BA" w14:textId="77777777" w:rsidR="00B032D5" w:rsidRDefault="00B032D5">
            <w:pPr>
              <w:pStyle w:val="TableParagraph"/>
              <w:spacing w:line="240" w:lineRule="auto"/>
              <w:jc w:val="left"/>
              <w:rPr>
                <w:rFonts w:ascii="Times New Roman"/>
                <w:sz w:val="12"/>
              </w:rPr>
            </w:pPr>
          </w:p>
        </w:tc>
        <w:tc>
          <w:tcPr>
            <w:tcW w:w="1095" w:type="dxa"/>
          </w:tcPr>
          <w:p w14:paraId="75BE40DA" w14:textId="77777777" w:rsidR="00B032D5" w:rsidRDefault="00000000">
            <w:pPr>
              <w:pStyle w:val="TableParagraph"/>
              <w:ind w:right="19"/>
              <w:rPr>
                <w:sz w:val="16"/>
              </w:rPr>
            </w:pPr>
            <w:r>
              <w:rPr>
                <w:spacing w:val="-2"/>
                <w:sz w:val="16"/>
              </w:rPr>
              <w:t>133,311.00</w:t>
            </w:r>
          </w:p>
        </w:tc>
        <w:tc>
          <w:tcPr>
            <w:tcW w:w="86" w:type="dxa"/>
          </w:tcPr>
          <w:p w14:paraId="1ECAF0DF" w14:textId="77777777" w:rsidR="00B032D5" w:rsidRDefault="00B032D5">
            <w:pPr>
              <w:pStyle w:val="TableParagraph"/>
              <w:spacing w:line="240" w:lineRule="auto"/>
              <w:jc w:val="left"/>
              <w:rPr>
                <w:rFonts w:ascii="Times New Roman"/>
                <w:sz w:val="12"/>
              </w:rPr>
            </w:pPr>
          </w:p>
        </w:tc>
        <w:tc>
          <w:tcPr>
            <w:tcW w:w="1095" w:type="dxa"/>
          </w:tcPr>
          <w:p w14:paraId="6A875049" w14:textId="77777777" w:rsidR="00B032D5" w:rsidRDefault="00000000">
            <w:pPr>
              <w:pStyle w:val="TableParagraph"/>
              <w:ind w:right="19"/>
              <w:rPr>
                <w:sz w:val="16"/>
              </w:rPr>
            </w:pPr>
            <w:r>
              <w:rPr>
                <w:spacing w:val="-2"/>
                <w:sz w:val="16"/>
              </w:rPr>
              <w:t>0.00%</w:t>
            </w:r>
          </w:p>
        </w:tc>
      </w:tr>
      <w:tr w:rsidR="00B032D5" w14:paraId="59EA3BC1" w14:textId="77777777">
        <w:trPr>
          <w:trHeight w:val="186"/>
        </w:trPr>
        <w:tc>
          <w:tcPr>
            <w:tcW w:w="3805" w:type="dxa"/>
          </w:tcPr>
          <w:p w14:paraId="35E06365" w14:textId="77777777" w:rsidR="00B032D5" w:rsidRDefault="00000000">
            <w:pPr>
              <w:pStyle w:val="TableParagraph"/>
              <w:ind w:left="390"/>
              <w:jc w:val="left"/>
              <w:rPr>
                <w:sz w:val="16"/>
              </w:rPr>
            </w:pPr>
            <w:r>
              <w:rPr>
                <w:sz w:val="16"/>
              </w:rPr>
              <w:t>4130-125</w:t>
            </w:r>
            <w:r>
              <w:rPr>
                <w:spacing w:val="-11"/>
                <w:sz w:val="16"/>
              </w:rPr>
              <w:t xml:space="preserve"> </w:t>
            </w:r>
            <w:r>
              <w:rPr>
                <w:spacing w:val="-2"/>
                <w:sz w:val="16"/>
              </w:rPr>
              <w:t>OVERTIME</w:t>
            </w:r>
          </w:p>
        </w:tc>
        <w:tc>
          <w:tcPr>
            <w:tcW w:w="1095" w:type="dxa"/>
          </w:tcPr>
          <w:p w14:paraId="7C51F0E8" w14:textId="77777777" w:rsidR="00B032D5" w:rsidRDefault="00000000">
            <w:pPr>
              <w:pStyle w:val="TableParagraph"/>
              <w:ind w:right="23"/>
              <w:rPr>
                <w:sz w:val="16"/>
              </w:rPr>
            </w:pPr>
            <w:r>
              <w:rPr>
                <w:spacing w:val="-2"/>
                <w:sz w:val="16"/>
              </w:rPr>
              <w:t>4,187.44</w:t>
            </w:r>
          </w:p>
        </w:tc>
        <w:tc>
          <w:tcPr>
            <w:tcW w:w="86" w:type="dxa"/>
          </w:tcPr>
          <w:p w14:paraId="6E93DE9A" w14:textId="77777777" w:rsidR="00B032D5" w:rsidRDefault="00B032D5">
            <w:pPr>
              <w:pStyle w:val="TableParagraph"/>
              <w:spacing w:line="240" w:lineRule="auto"/>
              <w:jc w:val="left"/>
              <w:rPr>
                <w:rFonts w:ascii="Times New Roman"/>
                <w:sz w:val="12"/>
              </w:rPr>
            </w:pPr>
          </w:p>
        </w:tc>
        <w:tc>
          <w:tcPr>
            <w:tcW w:w="1095" w:type="dxa"/>
          </w:tcPr>
          <w:p w14:paraId="39CFB08F" w14:textId="77777777" w:rsidR="00B032D5" w:rsidRDefault="00000000">
            <w:pPr>
              <w:pStyle w:val="TableParagraph"/>
              <w:ind w:right="22"/>
              <w:rPr>
                <w:sz w:val="16"/>
              </w:rPr>
            </w:pPr>
            <w:r>
              <w:rPr>
                <w:spacing w:val="-4"/>
                <w:sz w:val="16"/>
              </w:rPr>
              <w:t>0.00</w:t>
            </w:r>
          </w:p>
        </w:tc>
        <w:tc>
          <w:tcPr>
            <w:tcW w:w="86" w:type="dxa"/>
          </w:tcPr>
          <w:p w14:paraId="6FB5261A" w14:textId="77777777" w:rsidR="00B032D5" w:rsidRDefault="00B032D5">
            <w:pPr>
              <w:pStyle w:val="TableParagraph"/>
              <w:spacing w:line="240" w:lineRule="auto"/>
              <w:jc w:val="left"/>
              <w:rPr>
                <w:rFonts w:ascii="Times New Roman"/>
                <w:sz w:val="12"/>
              </w:rPr>
            </w:pPr>
          </w:p>
        </w:tc>
        <w:tc>
          <w:tcPr>
            <w:tcW w:w="1095" w:type="dxa"/>
          </w:tcPr>
          <w:p w14:paraId="1383B094" w14:textId="77777777" w:rsidR="00B032D5" w:rsidRDefault="00000000">
            <w:pPr>
              <w:pStyle w:val="TableParagraph"/>
              <w:ind w:right="21"/>
              <w:rPr>
                <w:sz w:val="16"/>
              </w:rPr>
            </w:pPr>
            <w:r>
              <w:rPr>
                <w:spacing w:val="-4"/>
                <w:sz w:val="16"/>
              </w:rPr>
              <w:t>0.00</w:t>
            </w:r>
          </w:p>
        </w:tc>
        <w:tc>
          <w:tcPr>
            <w:tcW w:w="86" w:type="dxa"/>
          </w:tcPr>
          <w:p w14:paraId="3E19DE6E" w14:textId="77777777" w:rsidR="00B032D5" w:rsidRDefault="00B032D5">
            <w:pPr>
              <w:pStyle w:val="TableParagraph"/>
              <w:spacing w:line="240" w:lineRule="auto"/>
              <w:jc w:val="left"/>
              <w:rPr>
                <w:rFonts w:ascii="Times New Roman"/>
                <w:sz w:val="12"/>
              </w:rPr>
            </w:pPr>
          </w:p>
        </w:tc>
        <w:tc>
          <w:tcPr>
            <w:tcW w:w="1095" w:type="dxa"/>
          </w:tcPr>
          <w:p w14:paraId="0176F270" w14:textId="77777777" w:rsidR="00B032D5" w:rsidRDefault="00000000">
            <w:pPr>
              <w:pStyle w:val="TableParagraph"/>
              <w:ind w:right="20"/>
              <w:rPr>
                <w:sz w:val="16"/>
              </w:rPr>
            </w:pPr>
            <w:r>
              <w:rPr>
                <w:spacing w:val="-2"/>
                <w:sz w:val="16"/>
              </w:rPr>
              <w:t>6,091.00</w:t>
            </w:r>
          </w:p>
        </w:tc>
        <w:tc>
          <w:tcPr>
            <w:tcW w:w="86" w:type="dxa"/>
          </w:tcPr>
          <w:p w14:paraId="4B3F694F" w14:textId="77777777" w:rsidR="00B032D5" w:rsidRDefault="00B032D5">
            <w:pPr>
              <w:pStyle w:val="TableParagraph"/>
              <w:spacing w:line="240" w:lineRule="auto"/>
              <w:jc w:val="left"/>
              <w:rPr>
                <w:rFonts w:ascii="Times New Roman"/>
                <w:sz w:val="12"/>
              </w:rPr>
            </w:pPr>
          </w:p>
        </w:tc>
        <w:tc>
          <w:tcPr>
            <w:tcW w:w="1095" w:type="dxa"/>
          </w:tcPr>
          <w:p w14:paraId="5AB7E57F" w14:textId="77777777" w:rsidR="00B032D5" w:rsidRDefault="00000000">
            <w:pPr>
              <w:pStyle w:val="TableParagraph"/>
              <w:ind w:right="19"/>
              <w:rPr>
                <w:sz w:val="16"/>
              </w:rPr>
            </w:pPr>
            <w:r>
              <w:rPr>
                <w:spacing w:val="-2"/>
                <w:sz w:val="16"/>
              </w:rPr>
              <w:t>6,091.00</w:t>
            </w:r>
          </w:p>
        </w:tc>
        <w:tc>
          <w:tcPr>
            <w:tcW w:w="86" w:type="dxa"/>
          </w:tcPr>
          <w:p w14:paraId="5BEC30B9" w14:textId="77777777" w:rsidR="00B032D5" w:rsidRDefault="00B032D5">
            <w:pPr>
              <w:pStyle w:val="TableParagraph"/>
              <w:spacing w:line="240" w:lineRule="auto"/>
              <w:jc w:val="left"/>
              <w:rPr>
                <w:rFonts w:ascii="Times New Roman"/>
                <w:sz w:val="12"/>
              </w:rPr>
            </w:pPr>
          </w:p>
        </w:tc>
        <w:tc>
          <w:tcPr>
            <w:tcW w:w="1095" w:type="dxa"/>
          </w:tcPr>
          <w:p w14:paraId="0F15FF27" w14:textId="77777777" w:rsidR="00B032D5" w:rsidRDefault="00000000">
            <w:pPr>
              <w:pStyle w:val="TableParagraph"/>
              <w:ind w:right="19"/>
              <w:rPr>
                <w:sz w:val="16"/>
              </w:rPr>
            </w:pPr>
            <w:r>
              <w:rPr>
                <w:spacing w:val="-2"/>
                <w:sz w:val="16"/>
              </w:rPr>
              <w:t>0.00%</w:t>
            </w:r>
          </w:p>
        </w:tc>
      </w:tr>
      <w:tr w:rsidR="00B032D5" w14:paraId="51DF58AE" w14:textId="77777777">
        <w:trPr>
          <w:trHeight w:val="186"/>
        </w:trPr>
        <w:tc>
          <w:tcPr>
            <w:tcW w:w="3805" w:type="dxa"/>
          </w:tcPr>
          <w:p w14:paraId="0A034AFC" w14:textId="77777777" w:rsidR="00B032D5" w:rsidRDefault="00000000">
            <w:pPr>
              <w:pStyle w:val="TableParagraph"/>
              <w:ind w:left="390"/>
              <w:jc w:val="left"/>
              <w:rPr>
                <w:sz w:val="16"/>
              </w:rPr>
            </w:pPr>
            <w:r>
              <w:rPr>
                <w:sz w:val="16"/>
              </w:rPr>
              <w:t>4130-131</w:t>
            </w:r>
            <w:r>
              <w:rPr>
                <w:spacing w:val="-11"/>
                <w:sz w:val="16"/>
              </w:rPr>
              <w:t xml:space="preserve"> </w:t>
            </w:r>
            <w:r>
              <w:rPr>
                <w:spacing w:val="-4"/>
                <w:sz w:val="16"/>
              </w:rPr>
              <w:t>FICA</w:t>
            </w:r>
          </w:p>
        </w:tc>
        <w:tc>
          <w:tcPr>
            <w:tcW w:w="1095" w:type="dxa"/>
          </w:tcPr>
          <w:p w14:paraId="3B60604B" w14:textId="77777777" w:rsidR="00B032D5" w:rsidRDefault="00000000">
            <w:pPr>
              <w:pStyle w:val="TableParagraph"/>
              <w:ind w:right="22"/>
              <w:rPr>
                <w:sz w:val="16"/>
              </w:rPr>
            </w:pPr>
            <w:r>
              <w:rPr>
                <w:spacing w:val="-2"/>
                <w:sz w:val="16"/>
              </w:rPr>
              <w:t>12,064.33</w:t>
            </w:r>
          </w:p>
        </w:tc>
        <w:tc>
          <w:tcPr>
            <w:tcW w:w="86" w:type="dxa"/>
          </w:tcPr>
          <w:p w14:paraId="7B5AE04E" w14:textId="77777777" w:rsidR="00B032D5" w:rsidRDefault="00B032D5">
            <w:pPr>
              <w:pStyle w:val="TableParagraph"/>
              <w:spacing w:line="240" w:lineRule="auto"/>
              <w:jc w:val="left"/>
              <w:rPr>
                <w:rFonts w:ascii="Times New Roman"/>
                <w:sz w:val="12"/>
              </w:rPr>
            </w:pPr>
          </w:p>
        </w:tc>
        <w:tc>
          <w:tcPr>
            <w:tcW w:w="1095" w:type="dxa"/>
          </w:tcPr>
          <w:p w14:paraId="685BFFFA" w14:textId="77777777" w:rsidR="00B032D5" w:rsidRDefault="00000000">
            <w:pPr>
              <w:pStyle w:val="TableParagraph"/>
              <w:ind w:right="22"/>
              <w:rPr>
                <w:sz w:val="16"/>
              </w:rPr>
            </w:pPr>
            <w:r>
              <w:rPr>
                <w:spacing w:val="-4"/>
                <w:sz w:val="16"/>
              </w:rPr>
              <w:t>0.00</w:t>
            </w:r>
          </w:p>
        </w:tc>
        <w:tc>
          <w:tcPr>
            <w:tcW w:w="86" w:type="dxa"/>
          </w:tcPr>
          <w:p w14:paraId="2C780C89" w14:textId="77777777" w:rsidR="00B032D5" w:rsidRDefault="00B032D5">
            <w:pPr>
              <w:pStyle w:val="TableParagraph"/>
              <w:spacing w:line="240" w:lineRule="auto"/>
              <w:jc w:val="left"/>
              <w:rPr>
                <w:rFonts w:ascii="Times New Roman"/>
                <w:sz w:val="12"/>
              </w:rPr>
            </w:pPr>
          </w:p>
        </w:tc>
        <w:tc>
          <w:tcPr>
            <w:tcW w:w="1095" w:type="dxa"/>
          </w:tcPr>
          <w:p w14:paraId="1485C122" w14:textId="77777777" w:rsidR="00B032D5" w:rsidRDefault="00000000">
            <w:pPr>
              <w:pStyle w:val="TableParagraph"/>
              <w:ind w:right="21"/>
              <w:rPr>
                <w:sz w:val="16"/>
              </w:rPr>
            </w:pPr>
            <w:r>
              <w:rPr>
                <w:spacing w:val="-4"/>
                <w:sz w:val="16"/>
              </w:rPr>
              <w:t>0.00</w:t>
            </w:r>
          </w:p>
        </w:tc>
        <w:tc>
          <w:tcPr>
            <w:tcW w:w="86" w:type="dxa"/>
          </w:tcPr>
          <w:p w14:paraId="6A4EF543" w14:textId="77777777" w:rsidR="00B032D5" w:rsidRDefault="00B032D5">
            <w:pPr>
              <w:pStyle w:val="TableParagraph"/>
              <w:spacing w:line="240" w:lineRule="auto"/>
              <w:jc w:val="left"/>
              <w:rPr>
                <w:rFonts w:ascii="Times New Roman"/>
                <w:sz w:val="12"/>
              </w:rPr>
            </w:pPr>
          </w:p>
        </w:tc>
        <w:tc>
          <w:tcPr>
            <w:tcW w:w="1095" w:type="dxa"/>
          </w:tcPr>
          <w:p w14:paraId="72240937" w14:textId="77777777" w:rsidR="00B032D5" w:rsidRDefault="00000000">
            <w:pPr>
              <w:pStyle w:val="TableParagraph"/>
              <w:ind w:right="19"/>
              <w:rPr>
                <w:sz w:val="16"/>
              </w:rPr>
            </w:pPr>
            <w:r>
              <w:rPr>
                <w:spacing w:val="-2"/>
                <w:sz w:val="16"/>
              </w:rPr>
              <w:t>10,664.00</w:t>
            </w:r>
          </w:p>
        </w:tc>
        <w:tc>
          <w:tcPr>
            <w:tcW w:w="86" w:type="dxa"/>
          </w:tcPr>
          <w:p w14:paraId="6B82892D" w14:textId="77777777" w:rsidR="00B032D5" w:rsidRDefault="00B032D5">
            <w:pPr>
              <w:pStyle w:val="TableParagraph"/>
              <w:spacing w:line="240" w:lineRule="auto"/>
              <w:jc w:val="left"/>
              <w:rPr>
                <w:rFonts w:ascii="Times New Roman"/>
                <w:sz w:val="12"/>
              </w:rPr>
            </w:pPr>
          </w:p>
        </w:tc>
        <w:tc>
          <w:tcPr>
            <w:tcW w:w="1095" w:type="dxa"/>
          </w:tcPr>
          <w:p w14:paraId="09D5697B" w14:textId="77777777" w:rsidR="00B032D5" w:rsidRDefault="00000000">
            <w:pPr>
              <w:pStyle w:val="TableParagraph"/>
              <w:ind w:right="18"/>
              <w:rPr>
                <w:sz w:val="16"/>
              </w:rPr>
            </w:pPr>
            <w:r>
              <w:rPr>
                <w:spacing w:val="-2"/>
                <w:sz w:val="16"/>
              </w:rPr>
              <w:t>10,664.00</w:t>
            </w:r>
          </w:p>
        </w:tc>
        <w:tc>
          <w:tcPr>
            <w:tcW w:w="86" w:type="dxa"/>
          </w:tcPr>
          <w:p w14:paraId="5B3C36F9" w14:textId="77777777" w:rsidR="00B032D5" w:rsidRDefault="00B032D5">
            <w:pPr>
              <w:pStyle w:val="TableParagraph"/>
              <w:spacing w:line="240" w:lineRule="auto"/>
              <w:jc w:val="left"/>
              <w:rPr>
                <w:rFonts w:ascii="Times New Roman"/>
                <w:sz w:val="12"/>
              </w:rPr>
            </w:pPr>
          </w:p>
        </w:tc>
        <w:tc>
          <w:tcPr>
            <w:tcW w:w="1095" w:type="dxa"/>
          </w:tcPr>
          <w:p w14:paraId="3015DD81" w14:textId="77777777" w:rsidR="00B032D5" w:rsidRDefault="00000000">
            <w:pPr>
              <w:pStyle w:val="TableParagraph"/>
              <w:ind w:right="19"/>
              <w:rPr>
                <w:sz w:val="16"/>
              </w:rPr>
            </w:pPr>
            <w:r>
              <w:rPr>
                <w:spacing w:val="-2"/>
                <w:sz w:val="16"/>
              </w:rPr>
              <w:t>0.00%</w:t>
            </w:r>
          </w:p>
        </w:tc>
      </w:tr>
      <w:tr w:rsidR="00B032D5" w14:paraId="1003CFC3" w14:textId="77777777">
        <w:trPr>
          <w:trHeight w:val="186"/>
        </w:trPr>
        <w:tc>
          <w:tcPr>
            <w:tcW w:w="3805" w:type="dxa"/>
          </w:tcPr>
          <w:p w14:paraId="0059FB9C" w14:textId="77777777" w:rsidR="00B032D5" w:rsidRDefault="00000000">
            <w:pPr>
              <w:pStyle w:val="TableParagraph"/>
              <w:ind w:left="390"/>
              <w:jc w:val="left"/>
              <w:rPr>
                <w:sz w:val="16"/>
              </w:rPr>
            </w:pPr>
            <w:r>
              <w:rPr>
                <w:sz w:val="16"/>
              </w:rPr>
              <w:t>4130-132</w:t>
            </w:r>
            <w:r>
              <w:rPr>
                <w:spacing w:val="-9"/>
                <w:sz w:val="16"/>
              </w:rPr>
              <w:t xml:space="preserve"> </w:t>
            </w:r>
            <w:r>
              <w:rPr>
                <w:spacing w:val="-2"/>
                <w:sz w:val="16"/>
              </w:rPr>
              <w:t>RETIREMENT</w:t>
            </w:r>
          </w:p>
        </w:tc>
        <w:tc>
          <w:tcPr>
            <w:tcW w:w="1095" w:type="dxa"/>
          </w:tcPr>
          <w:p w14:paraId="17162E78" w14:textId="77777777" w:rsidR="00B032D5" w:rsidRDefault="00000000">
            <w:pPr>
              <w:pStyle w:val="TableParagraph"/>
              <w:ind w:right="22"/>
              <w:rPr>
                <w:sz w:val="16"/>
              </w:rPr>
            </w:pPr>
            <w:r>
              <w:rPr>
                <w:spacing w:val="-2"/>
                <w:sz w:val="16"/>
              </w:rPr>
              <w:t>26,763.40</w:t>
            </w:r>
          </w:p>
        </w:tc>
        <w:tc>
          <w:tcPr>
            <w:tcW w:w="86" w:type="dxa"/>
          </w:tcPr>
          <w:p w14:paraId="49017E2C" w14:textId="77777777" w:rsidR="00B032D5" w:rsidRDefault="00B032D5">
            <w:pPr>
              <w:pStyle w:val="TableParagraph"/>
              <w:spacing w:line="240" w:lineRule="auto"/>
              <w:jc w:val="left"/>
              <w:rPr>
                <w:rFonts w:ascii="Times New Roman"/>
                <w:sz w:val="12"/>
              </w:rPr>
            </w:pPr>
          </w:p>
        </w:tc>
        <w:tc>
          <w:tcPr>
            <w:tcW w:w="1095" w:type="dxa"/>
          </w:tcPr>
          <w:p w14:paraId="59523841" w14:textId="77777777" w:rsidR="00B032D5" w:rsidRDefault="00000000">
            <w:pPr>
              <w:pStyle w:val="TableParagraph"/>
              <w:ind w:right="22"/>
              <w:rPr>
                <w:sz w:val="16"/>
              </w:rPr>
            </w:pPr>
            <w:r>
              <w:rPr>
                <w:spacing w:val="-4"/>
                <w:sz w:val="16"/>
              </w:rPr>
              <w:t>0.00</w:t>
            </w:r>
          </w:p>
        </w:tc>
        <w:tc>
          <w:tcPr>
            <w:tcW w:w="86" w:type="dxa"/>
          </w:tcPr>
          <w:p w14:paraId="4244F299" w14:textId="77777777" w:rsidR="00B032D5" w:rsidRDefault="00B032D5">
            <w:pPr>
              <w:pStyle w:val="TableParagraph"/>
              <w:spacing w:line="240" w:lineRule="auto"/>
              <w:jc w:val="left"/>
              <w:rPr>
                <w:rFonts w:ascii="Times New Roman"/>
                <w:sz w:val="12"/>
              </w:rPr>
            </w:pPr>
          </w:p>
        </w:tc>
        <w:tc>
          <w:tcPr>
            <w:tcW w:w="1095" w:type="dxa"/>
          </w:tcPr>
          <w:p w14:paraId="6A1BC161" w14:textId="77777777" w:rsidR="00B032D5" w:rsidRDefault="00000000">
            <w:pPr>
              <w:pStyle w:val="TableParagraph"/>
              <w:ind w:right="21"/>
              <w:rPr>
                <w:sz w:val="16"/>
              </w:rPr>
            </w:pPr>
            <w:r>
              <w:rPr>
                <w:spacing w:val="-4"/>
                <w:sz w:val="16"/>
              </w:rPr>
              <w:t>0.00</w:t>
            </w:r>
          </w:p>
        </w:tc>
        <w:tc>
          <w:tcPr>
            <w:tcW w:w="86" w:type="dxa"/>
          </w:tcPr>
          <w:p w14:paraId="45D6925C" w14:textId="77777777" w:rsidR="00B032D5" w:rsidRDefault="00B032D5">
            <w:pPr>
              <w:pStyle w:val="TableParagraph"/>
              <w:spacing w:line="240" w:lineRule="auto"/>
              <w:jc w:val="left"/>
              <w:rPr>
                <w:rFonts w:ascii="Times New Roman"/>
                <w:sz w:val="12"/>
              </w:rPr>
            </w:pPr>
          </w:p>
        </w:tc>
        <w:tc>
          <w:tcPr>
            <w:tcW w:w="1095" w:type="dxa"/>
          </w:tcPr>
          <w:p w14:paraId="53B9B162" w14:textId="77777777" w:rsidR="00B032D5" w:rsidRDefault="00000000">
            <w:pPr>
              <w:pStyle w:val="TableParagraph"/>
              <w:ind w:right="19"/>
              <w:rPr>
                <w:sz w:val="16"/>
              </w:rPr>
            </w:pPr>
            <w:r>
              <w:rPr>
                <w:spacing w:val="-2"/>
                <w:sz w:val="16"/>
              </w:rPr>
              <w:t>17,866.00</w:t>
            </w:r>
          </w:p>
        </w:tc>
        <w:tc>
          <w:tcPr>
            <w:tcW w:w="86" w:type="dxa"/>
          </w:tcPr>
          <w:p w14:paraId="15D6CDE7" w14:textId="77777777" w:rsidR="00B032D5" w:rsidRDefault="00B032D5">
            <w:pPr>
              <w:pStyle w:val="TableParagraph"/>
              <w:spacing w:line="240" w:lineRule="auto"/>
              <w:jc w:val="left"/>
              <w:rPr>
                <w:rFonts w:ascii="Times New Roman"/>
                <w:sz w:val="12"/>
              </w:rPr>
            </w:pPr>
          </w:p>
        </w:tc>
        <w:tc>
          <w:tcPr>
            <w:tcW w:w="1095" w:type="dxa"/>
          </w:tcPr>
          <w:p w14:paraId="6CA5CD77" w14:textId="77777777" w:rsidR="00B032D5" w:rsidRDefault="00000000">
            <w:pPr>
              <w:pStyle w:val="TableParagraph"/>
              <w:ind w:right="18"/>
              <w:rPr>
                <w:sz w:val="16"/>
              </w:rPr>
            </w:pPr>
            <w:r>
              <w:rPr>
                <w:spacing w:val="-2"/>
                <w:sz w:val="16"/>
              </w:rPr>
              <w:t>17,866.00</w:t>
            </w:r>
          </w:p>
        </w:tc>
        <w:tc>
          <w:tcPr>
            <w:tcW w:w="86" w:type="dxa"/>
          </w:tcPr>
          <w:p w14:paraId="2FC83110" w14:textId="77777777" w:rsidR="00B032D5" w:rsidRDefault="00B032D5">
            <w:pPr>
              <w:pStyle w:val="TableParagraph"/>
              <w:spacing w:line="240" w:lineRule="auto"/>
              <w:jc w:val="left"/>
              <w:rPr>
                <w:rFonts w:ascii="Times New Roman"/>
                <w:sz w:val="12"/>
              </w:rPr>
            </w:pPr>
          </w:p>
        </w:tc>
        <w:tc>
          <w:tcPr>
            <w:tcW w:w="1095" w:type="dxa"/>
          </w:tcPr>
          <w:p w14:paraId="2E0EFCC5" w14:textId="77777777" w:rsidR="00B032D5" w:rsidRDefault="00000000">
            <w:pPr>
              <w:pStyle w:val="TableParagraph"/>
              <w:ind w:right="19"/>
              <w:rPr>
                <w:sz w:val="16"/>
              </w:rPr>
            </w:pPr>
            <w:r>
              <w:rPr>
                <w:spacing w:val="-2"/>
                <w:sz w:val="16"/>
              </w:rPr>
              <w:t>0.00%</w:t>
            </w:r>
          </w:p>
        </w:tc>
      </w:tr>
      <w:tr w:rsidR="00B032D5" w14:paraId="5E04ACB0" w14:textId="77777777">
        <w:trPr>
          <w:trHeight w:val="186"/>
        </w:trPr>
        <w:tc>
          <w:tcPr>
            <w:tcW w:w="3805" w:type="dxa"/>
          </w:tcPr>
          <w:p w14:paraId="7D46162C" w14:textId="77777777" w:rsidR="00B032D5" w:rsidRDefault="00000000">
            <w:pPr>
              <w:pStyle w:val="TableParagraph"/>
              <w:ind w:left="390"/>
              <w:jc w:val="left"/>
              <w:rPr>
                <w:sz w:val="16"/>
              </w:rPr>
            </w:pPr>
            <w:r>
              <w:rPr>
                <w:sz w:val="16"/>
              </w:rPr>
              <w:t>4130-133</w:t>
            </w:r>
            <w:r>
              <w:rPr>
                <w:spacing w:val="-9"/>
                <w:sz w:val="16"/>
              </w:rPr>
              <w:t xml:space="preserve"> </w:t>
            </w:r>
            <w:r>
              <w:rPr>
                <w:spacing w:val="-2"/>
                <w:sz w:val="16"/>
              </w:rPr>
              <w:t>INSURANCE</w:t>
            </w:r>
          </w:p>
        </w:tc>
        <w:tc>
          <w:tcPr>
            <w:tcW w:w="1095" w:type="dxa"/>
          </w:tcPr>
          <w:p w14:paraId="04CD87E1" w14:textId="77777777" w:rsidR="00B032D5" w:rsidRDefault="00000000">
            <w:pPr>
              <w:pStyle w:val="TableParagraph"/>
              <w:ind w:right="22"/>
              <w:rPr>
                <w:sz w:val="16"/>
              </w:rPr>
            </w:pPr>
            <w:r>
              <w:rPr>
                <w:spacing w:val="-2"/>
                <w:sz w:val="16"/>
              </w:rPr>
              <w:t>36,937.26</w:t>
            </w:r>
          </w:p>
        </w:tc>
        <w:tc>
          <w:tcPr>
            <w:tcW w:w="86" w:type="dxa"/>
          </w:tcPr>
          <w:p w14:paraId="5BE279CF" w14:textId="77777777" w:rsidR="00B032D5" w:rsidRDefault="00B032D5">
            <w:pPr>
              <w:pStyle w:val="TableParagraph"/>
              <w:spacing w:line="240" w:lineRule="auto"/>
              <w:jc w:val="left"/>
              <w:rPr>
                <w:rFonts w:ascii="Times New Roman"/>
                <w:sz w:val="12"/>
              </w:rPr>
            </w:pPr>
          </w:p>
        </w:tc>
        <w:tc>
          <w:tcPr>
            <w:tcW w:w="1095" w:type="dxa"/>
          </w:tcPr>
          <w:p w14:paraId="1A67E773" w14:textId="77777777" w:rsidR="00B032D5" w:rsidRDefault="00000000">
            <w:pPr>
              <w:pStyle w:val="TableParagraph"/>
              <w:ind w:right="22"/>
              <w:rPr>
                <w:sz w:val="16"/>
              </w:rPr>
            </w:pPr>
            <w:r>
              <w:rPr>
                <w:spacing w:val="-4"/>
                <w:sz w:val="16"/>
              </w:rPr>
              <w:t>0.00</w:t>
            </w:r>
          </w:p>
        </w:tc>
        <w:tc>
          <w:tcPr>
            <w:tcW w:w="86" w:type="dxa"/>
          </w:tcPr>
          <w:p w14:paraId="1F26D3D0" w14:textId="77777777" w:rsidR="00B032D5" w:rsidRDefault="00B032D5">
            <w:pPr>
              <w:pStyle w:val="TableParagraph"/>
              <w:spacing w:line="240" w:lineRule="auto"/>
              <w:jc w:val="left"/>
              <w:rPr>
                <w:rFonts w:ascii="Times New Roman"/>
                <w:sz w:val="12"/>
              </w:rPr>
            </w:pPr>
          </w:p>
        </w:tc>
        <w:tc>
          <w:tcPr>
            <w:tcW w:w="1095" w:type="dxa"/>
          </w:tcPr>
          <w:p w14:paraId="2F988C69" w14:textId="77777777" w:rsidR="00B032D5" w:rsidRDefault="00000000">
            <w:pPr>
              <w:pStyle w:val="TableParagraph"/>
              <w:ind w:right="21"/>
              <w:rPr>
                <w:sz w:val="16"/>
              </w:rPr>
            </w:pPr>
            <w:r>
              <w:rPr>
                <w:spacing w:val="-4"/>
                <w:sz w:val="16"/>
              </w:rPr>
              <w:t>0.00</w:t>
            </w:r>
          </w:p>
        </w:tc>
        <w:tc>
          <w:tcPr>
            <w:tcW w:w="86" w:type="dxa"/>
          </w:tcPr>
          <w:p w14:paraId="0A4F5451" w14:textId="77777777" w:rsidR="00B032D5" w:rsidRDefault="00B032D5">
            <w:pPr>
              <w:pStyle w:val="TableParagraph"/>
              <w:spacing w:line="240" w:lineRule="auto"/>
              <w:jc w:val="left"/>
              <w:rPr>
                <w:rFonts w:ascii="Times New Roman"/>
                <w:sz w:val="12"/>
              </w:rPr>
            </w:pPr>
          </w:p>
        </w:tc>
        <w:tc>
          <w:tcPr>
            <w:tcW w:w="1095" w:type="dxa"/>
          </w:tcPr>
          <w:p w14:paraId="2062556F" w14:textId="77777777" w:rsidR="00B032D5" w:rsidRDefault="00000000">
            <w:pPr>
              <w:pStyle w:val="TableParagraph"/>
              <w:ind w:right="19"/>
              <w:rPr>
                <w:sz w:val="16"/>
              </w:rPr>
            </w:pPr>
            <w:r>
              <w:rPr>
                <w:spacing w:val="-2"/>
                <w:sz w:val="16"/>
              </w:rPr>
              <w:t>47,942.00</w:t>
            </w:r>
          </w:p>
        </w:tc>
        <w:tc>
          <w:tcPr>
            <w:tcW w:w="86" w:type="dxa"/>
          </w:tcPr>
          <w:p w14:paraId="77744B07" w14:textId="77777777" w:rsidR="00B032D5" w:rsidRDefault="00B032D5">
            <w:pPr>
              <w:pStyle w:val="TableParagraph"/>
              <w:spacing w:line="240" w:lineRule="auto"/>
              <w:jc w:val="left"/>
              <w:rPr>
                <w:rFonts w:ascii="Times New Roman"/>
                <w:sz w:val="12"/>
              </w:rPr>
            </w:pPr>
          </w:p>
        </w:tc>
        <w:tc>
          <w:tcPr>
            <w:tcW w:w="1095" w:type="dxa"/>
          </w:tcPr>
          <w:p w14:paraId="436F453A" w14:textId="77777777" w:rsidR="00B032D5" w:rsidRDefault="00000000">
            <w:pPr>
              <w:pStyle w:val="TableParagraph"/>
              <w:ind w:right="18"/>
              <w:rPr>
                <w:sz w:val="16"/>
              </w:rPr>
            </w:pPr>
            <w:r>
              <w:rPr>
                <w:spacing w:val="-2"/>
                <w:sz w:val="16"/>
              </w:rPr>
              <w:t>47,942.00</w:t>
            </w:r>
          </w:p>
        </w:tc>
        <w:tc>
          <w:tcPr>
            <w:tcW w:w="86" w:type="dxa"/>
          </w:tcPr>
          <w:p w14:paraId="1EBF9B50" w14:textId="77777777" w:rsidR="00B032D5" w:rsidRDefault="00B032D5">
            <w:pPr>
              <w:pStyle w:val="TableParagraph"/>
              <w:spacing w:line="240" w:lineRule="auto"/>
              <w:jc w:val="left"/>
              <w:rPr>
                <w:rFonts w:ascii="Times New Roman"/>
                <w:sz w:val="12"/>
              </w:rPr>
            </w:pPr>
          </w:p>
        </w:tc>
        <w:tc>
          <w:tcPr>
            <w:tcW w:w="1095" w:type="dxa"/>
          </w:tcPr>
          <w:p w14:paraId="37B60C5A" w14:textId="77777777" w:rsidR="00B032D5" w:rsidRDefault="00000000">
            <w:pPr>
              <w:pStyle w:val="TableParagraph"/>
              <w:ind w:right="19"/>
              <w:rPr>
                <w:sz w:val="16"/>
              </w:rPr>
            </w:pPr>
            <w:r>
              <w:rPr>
                <w:spacing w:val="-2"/>
                <w:sz w:val="16"/>
              </w:rPr>
              <w:t>0.00%</w:t>
            </w:r>
          </w:p>
        </w:tc>
      </w:tr>
      <w:tr w:rsidR="00B032D5" w14:paraId="39E783F7" w14:textId="77777777">
        <w:trPr>
          <w:trHeight w:val="186"/>
        </w:trPr>
        <w:tc>
          <w:tcPr>
            <w:tcW w:w="3805" w:type="dxa"/>
          </w:tcPr>
          <w:p w14:paraId="7461CD87" w14:textId="77777777" w:rsidR="00B032D5" w:rsidRDefault="00000000">
            <w:pPr>
              <w:pStyle w:val="TableParagraph"/>
              <w:ind w:right="140"/>
              <w:rPr>
                <w:sz w:val="16"/>
              </w:rPr>
            </w:pPr>
            <w:r>
              <w:rPr>
                <w:sz w:val="16"/>
              </w:rPr>
              <w:t>4130-210</w:t>
            </w:r>
            <w:r>
              <w:rPr>
                <w:spacing w:val="20"/>
                <w:sz w:val="16"/>
              </w:rPr>
              <w:t xml:space="preserve"> </w:t>
            </w:r>
            <w:r>
              <w:rPr>
                <w:sz w:val="16"/>
              </w:rPr>
              <w:t>SUBSCRIPTIONS</w:t>
            </w:r>
            <w:r>
              <w:rPr>
                <w:spacing w:val="22"/>
                <w:sz w:val="16"/>
              </w:rPr>
              <w:t xml:space="preserve"> </w:t>
            </w:r>
            <w:r>
              <w:rPr>
                <w:sz w:val="16"/>
              </w:rPr>
              <w:t>&amp;</w:t>
            </w:r>
            <w:r>
              <w:rPr>
                <w:spacing w:val="4"/>
                <w:sz w:val="16"/>
              </w:rPr>
              <w:t xml:space="preserve"> </w:t>
            </w:r>
            <w:r>
              <w:rPr>
                <w:spacing w:val="-2"/>
                <w:sz w:val="16"/>
              </w:rPr>
              <w:t>MEMBERSHI</w:t>
            </w:r>
          </w:p>
        </w:tc>
        <w:tc>
          <w:tcPr>
            <w:tcW w:w="1095" w:type="dxa"/>
          </w:tcPr>
          <w:p w14:paraId="67169BF7" w14:textId="77777777" w:rsidR="00B032D5" w:rsidRDefault="00000000">
            <w:pPr>
              <w:pStyle w:val="TableParagraph"/>
              <w:ind w:right="22"/>
              <w:rPr>
                <w:sz w:val="16"/>
              </w:rPr>
            </w:pPr>
            <w:r>
              <w:rPr>
                <w:spacing w:val="-2"/>
                <w:sz w:val="16"/>
              </w:rPr>
              <w:t>15,868.97</w:t>
            </w:r>
          </w:p>
        </w:tc>
        <w:tc>
          <w:tcPr>
            <w:tcW w:w="86" w:type="dxa"/>
          </w:tcPr>
          <w:p w14:paraId="696A5088" w14:textId="77777777" w:rsidR="00B032D5" w:rsidRDefault="00B032D5">
            <w:pPr>
              <w:pStyle w:val="TableParagraph"/>
              <w:spacing w:line="240" w:lineRule="auto"/>
              <w:jc w:val="left"/>
              <w:rPr>
                <w:rFonts w:ascii="Times New Roman"/>
                <w:sz w:val="12"/>
              </w:rPr>
            </w:pPr>
          </w:p>
        </w:tc>
        <w:tc>
          <w:tcPr>
            <w:tcW w:w="1095" w:type="dxa"/>
          </w:tcPr>
          <w:p w14:paraId="2EA070A3" w14:textId="77777777" w:rsidR="00B032D5" w:rsidRDefault="00000000">
            <w:pPr>
              <w:pStyle w:val="TableParagraph"/>
              <w:ind w:right="22"/>
              <w:rPr>
                <w:sz w:val="16"/>
              </w:rPr>
            </w:pPr>
            <w:r>
              <w:rPr>
                <w:spacing w:val="-4"/>
                <w:sz w:val="16"/>
              </w:rPr>
              <w:t>0.00</w:t>
            </w:r>
          </w:p>
        </w:tc>
        <w:tc>
          <w:tcPr>
            <w:tcW w:w="86" w:type="dxa"/>
          </w:tcPr>
          <w:p w14:paraId="5C0DE106" w14:textId="77777777" w:rsidR="00B032D5" w:rsidRDefault="00B032D5">
            <w:pPr>
              <w:pStyle w:val="TableParagraph"/>
              <w:spacing w:line="240" w:lineRule="auto"/>
              <w:jc w:val="left"/>
              <w:rPr>
                <w:rFonts w:ascii="Times New Roman"/>
                <w:sz w:val="12"/>
              </w:rPr>
            </w:pPr>
          </w:p>
        </w:tc>
        <w:tc>
          <w:tcPr>
            <w:tcW w:w="1095" w:type="dxa"/>
          </w:tcPr>
          <w:p w14:paraId="1B7E8BC8" w14:textId="77777777" w:rsidR="00B032D5" w:rsidRDefault="00000000">
            <w:pPr>
              <w:pStyle w:val="TableParagraph"/>
              <w:ind w:right="21"/>
              <w:rPr>
                <w:sz w:val="16"/>
              </w:rPr>
            </w:pPr>
            <w:r>
              <w:rPr>
                <w:spacing w:val="-4"/>
                <w:sz w:val="16"/>
              </w:rPr>
              <w:t>0.00</w:t>
            </w:r>
          </w:p>
        </w:tc>
        <w:tc>
          <w:tcPr>
            <w:tcW w:w="86" w:type="dxa"/>
          </w:tcPr>
          <w:p w14:paraId="60C54102" w14:textId="77777777" w:rsidR="00B032D5" w:rsidRDefault="00B032D5">
            <w:pPr>
              <w:pStyle w:val="TableParagraph"/>
              <w:spacing w:line="240" w:lineRule="auto"/>
              <w:jc w:val="left"/>
              <w:rPr>
                <w:rFonts w:ascii="Times New Roman"/>
                <w:sz w:val="12"/>
              </w:rPr>
            </w:pPr>
          </w:p>
        </w:tc>
        <w:tc>
          <w:tcPr>
            <w:tcW w:w="1095" w:type="dxa"/>
          </w:tcPr>
          <w:p w14:paraId="0A5BE344" w14:textId="77777777" w:rsidR="00B032D5" w:rsidRDefault="00000000">
            <w:pPr>
              <w:pStyle w:val="TableParagraph"/>
              <w:ind w:right="20"/>
              <w:rPr>
                <w:sz w:val="16"/>
              </w:rPr>
            </w:pPr>
            <w:r>
              <w:rPr>
                <w:spacing w:val="-4"/>
                <w:sz w:val="16"/>
              </w:rPr>
              <w:t>0.00</w:t>
            </w:r>
          </w:p>
        </w:tc>
        <w:tc>
          <w:tcPr>
            <w:tcW w:w="86" w:type="dxa"/>
          </w:tcPr>
          <w:p w14:paraId="022A4CA6" w14:textId="77777777" w:rsidR="00B032D5" w:rsidRDefault="00B032D5">
            <w:pPr>
              <w:pStyle w:val="TableParagraph"/>
              <w:spacing w:line="240" w:lineRule="auto"/>
              <w:jc w:val="left"/>
              <w:rPr>
                <w:rFonts w:ascii="Times New Roman"/>
                <w:sz w:val="12"/>
              </w:rPr>
            </w:pPr>
          </w:p>
        </w:tc>
        <w:tc>
          <w:tcPr>
            <w:tcW w:w="1095" w:type="dxa"/>
          </w:tcPr>
          <w:p w14:paraId="2BCB1E79" w14:textId="77777777" w:rsidR="00B032D5" w:rsidRDefault="00000000">
            <w:pPr>
              <w:pStyle w:val="TableParagraph"/>
              <w:ind w:right="19"/>
              <w:rPr>
                <w:sz w:val="16"/>
              </w:rPr>
            </w:pPr>
            <w:r>
              <w:rPr>
                <w:spacing w:val="-4"/>
                <w:sz w:val="16"/>
              </w:rPr>
              <w:t>0.00</w:t>
            </w:r>
          </w:p>
        </w:tc>
        <w:tc>
          <w:tcPr>
            <w:tcW w:w="86" w:type="dxa"/>
          </w:tcPr>
          <w:p w14:paraId="2A5CDB35" w14:textId="77777777" w:rsidR="00B032D5" w:rsidRDefault="00B032D5">
            <w:pPr>
              <w:pStyle w:val="TableParagraph"/>
              <w:spacing w:line="240" w:lineRule="auto"/>
              <w:jc w:val="left"/>
              <w:rPr>
                <w:rFonts w:ascii="Times New Roman"/>
                <w:sz w:val="12"/>
              </w:rPr>
            </w:pPr>
          </w:p>
        </w:tc>
        <w:tc>
          <w:tcPr>
            <w:tcW w:w="1095" w:type="dxa"/>
          </w:tcPr>
          <w:p w14:paraId="4752432A" w14:textId="77777777" w:rsidR="00B032D5" w:rsidRDefault="00000000">
            <w:pPr>
              <w:pStyle w:val="TableParagraph"/>
              <w:ind w:right="19"/>
              <w:rPr>
                <w:sz w:val="16"/>
              </w:rPr>
            </w:pPr>
            <w:r>
              <w:rPr>
                <w:spacing w:val="-2"/>
                <w:sz w:val="16"/>
              </w:rPr>
              <w:t>0.00%</w:t>
            </w:r>
          </w:p>
        </w:tc>
      </w:tr>
      <w:tr w:rsidR="00B032D5" w14:paraId="19F30E1C" w14:textId="77777777">
        <w:trPr>
          <w:trHeight w:val="186"/>
        </w:trPr>
        <w:tc>
          <w:tcPr>
            <w:tcW w:w="3805" w:type="dxa"/>
          </w:tcPr>
          <w:p w14:paraId="01BE6F2E" w14:textId="77777777" w:rsidR="00B032D5" w:rsidRDefault="00000000">
            <w:pPr>
              <w:pStyle w:val="TableParagraph"/>
              <w:ind w:left="390"/>
              <w:jc w:val="left"/>
              <w:rPr>
                <w:sz w:val="16"/>
              </w:rPr>
            </w:pPr>
            <w:r>
              <w:rPr>
                <w:sz w:val="16"/>
              </w:rPr>
              <w:t>4130-220</w:t>
            </w:r>
            <w:r>
              <w:rPr>
                <w:spacing w:val="-6"/>
                <w:sz w:val="16"/>
              </w:rPr>
              <w:t xml:space="preserve"> </w:t>
            </w:r>
            <w:r>
              <w:rPr>
                <w:sz w:val="16"/>
              </w:rPr>
              <w:t>PUBLIC</w:t>
            </w:r>
            <w:r>
              <w:rPr>
                <w:spacing w:val="-5"/>
                <w:sz w:val="16"/>
              </w:rPr>
              <w:t xml:space="preserve"> </w:t>
            </w:r>
            <w:r>
              <w:rPr>
                <w:spacing w:val="-2"/>
                <w:sz w:val="16"/>
              </w:rPr>
              <w:t>NOTICES</w:t>
            </w:r>
          </w:p>
        </w:tc>
        <w:tc>
          <w:tcPr>
            <w:tcW w:w="1095" w:type="dxa"/>
          </w:tcPr>
          <w:p w14:paraId="01BBE007" w14:textId="77777777" w:rsidR="00B032D5" w:rsidRDefault="00000000">
            <w:pPr>
              <w:pStyle w:val="TableParagraph"/>
              <w:ind w:right="22"/>
              <w:rPr>
                <w:sz w:val="16"/>
              </w:rPr>
            </w:pPr>
            <w:r>
              <w:rPr>
                <w:spacing w:val="-2"/>
                <w:sz w:val="16"/>
              </w:rPr>
              <w:t>133.76</w:t>
            </w:r>
          </w:p>
        </w:tc>
        <w:tc>
          <w:tcPr>
            <w:tcW w:w="86" w:type="dxa"/>
          </w:tcPr>
          <w:p w14:paraId="1F8E1562" w14:textId="77777777" w:rsidR="00B032D5" w:rsidRDefault="00B032D5">
            <w:pPr>
              <w:pStyle w:val="TableParagraph"/>
              <w:spacing w:line="240" w:lineRule="auto"/>
              <w:jc w:val="left"/>
              <w:rPr>
                <w:rFonts w:ascii="Times New Roman"/>
                <w:sz w:val="12"/>
              </w:rPr>
            </w:pPr>
          </w:p>
        </w:tc>
        <w:tc>
          <w:tcPr>
            <w:tcW w:w="1095" w:type="dxa"/>
          </w:tcPr>
          <w:p w14:paraId="28D71ADA" w14:textId="77777777" w:rsidR="00B032D5" w:rsidRDefault="00000000">
            <w:pPr>
              <w:pStyle w:val="TableParagraph"/>
              <w:ind w:right="22"/>
              <w:rPr>
                <w:sz w:val="16"/>
              </w:rPr>
            </w:pPr>
            <w:r>
              <w:rPr>
                <w:spacing w:val="-4"/>
                <w:sz w:val="16"/>
              </w:rPr>
              <w:t>0.00</w:t>
            </w:r>
          </w:p>
        </w:tc>
        <w:tc>
          <w:tcPr>
            <w:tcW w:w="86" w:type="dxa"/>
          </w:tcPr>
          <w:p w14:paraId="5F2DEF9D" w14:textId="77777777" w:rsidR="00B032D5" w:rsidRDefault="00B032D5">
            <w:pPr>
              <w:pStyle w:val="TableParagraph"/>
              <w:spacing w:line="240" w:lineRule="auto"/>
              <w:jc w:val="left"/>
              <w:rPr>
                <w:rFonts w:ascii="Times New Roman"/>
                <w:sz w:val="12"/>
              </w:rPr>
            </w:pPr>
          </w:p>
        </w:tc>
        <w:tc>
          <w:tcPr>
            <w:tcW w:w="1095" w:type="dxa"/>
          </w:tcPr>
          <w:p w14:paraId="004E52C0" w14:textId="77777777" w:rsidR="00B032D5" w:rsidRDefault="00000000">
            <w:pPr>
              <w:pStyle w:val="TableParagraph"/>
              <w:ind w:right="21"/>
              <w:rPr>
                <w:sz w:val="16"/>
              </w:rPr>
            </w:pPr>
            <w:r>
              <w:rPr>
                <w:spacing w:val="-4"/>
                <w:sz w:val="16"/>
              </w:rPr>
              <w:t>0.00</w:t>
            </w:r>
          </w:p>
        </w:tc>
        <w:tc>
          <w:tcPr>
            <w:tcW w:w="86" w:type="dxa"/>
          </w:tcPr>
          <w:p w14:paraId="57C934C3" w14:textId="77777777" w:rsidR="00B032D5" w:rsidRDefault="00B032D5">
            <w:pPr>
              <w:pStyle w:val="TableParagraph"/>
              <w:spacing w:line="240" w:lineRule="auto"/>
              <w:jc w:val="left"/>
              <w:rPr>
                <w:rFonts w:ascii="Times New Roman"/>
                <w:sz w:val="12"/>
              </w:rPr>
            </w:pPr>
          </w:p>
        </w:tc>
        <w:tc>
          <w:tcPr>
            <w:tcW w:w="1095" w:type="dxa"/>
          </w:tcPr>
          <w:p w14:paraId="5CFA12B4" w14:textId="77777777" w:rsidR="00B032D5" w:rsidRDefault="00000000">
            <w:pPr>
              <w:pStyle w:val="TableParagraph"/>
              <w:ind w:right="19"/>
              <w:rPr>
                <w:sz w:val="16"/>
              </w:rPr>
            </w:pPr>
            <w:r>
              <w:rPr>
                <w:spacing w:val="-2"/>
                <w:sz w:val="16"/>
              </w:rPr>
              <w:t>430.00</w:t>
            </w:r>
          </w:p>
        </w:tc>
        <w:tc>
          <w:tcPr>
            <w:tcW w:w="86" w:type="dxa"/>
          </w:tcPr>
          <w:p w14:paraId="00AC60E8" w14:textId="77777777" w:rsidR="00B032D5" w:rsidRDefault="00B032D5">
            <w:pPr>
              <w:pStyle w:val="TableParagraph"/>
              <w:spacing w:line="240" w:lineRule="auto"/>
              <w:jc w:val="left"/>
              <w:rPr>
                <w:rFonts w:ascii="Times New Roman"/>
                <w:sz w:val="12"/>
              </w:rPr>
            </w:pPr>
          </w:p>
        </w:tc>
        <w:tc>
          <w:tcPr>
            <w:tcW w:w="1095" w:type="dxa"/>
          </w:tcPr>
          <w:p w14:paraId="700E4BC4" w14:textId="77777777" w:rsidR="00B032D5" w:rsidRDefault="00000000">
            <w:pPr>
              <w:pStyle w:val="TableParagraph"/>
              <w:ind w:right="18"/>
              <w:rPr>
                <w:sz w:val="16"/>
              </w:rPr>
            </w:pPr>
            <w:r>
              <w:rPr>
                <w:spacing w:val="-2"/>
                <w:sz w:val="16"/>
              </w:rPr>
              <w:t>430.00</w:t>
            </w:r>
          </w:p>
        </w:tc>
        <w:tc>
          <w:tcPr>
            <w:tcW w:w="86" w:type="dxa"/>
          </w:tcPr>
          <w:p w14:paraId="6F7D93D7" w14:textId="77777777" w:rsidR="00B032D5" w:rsidRDefault="00B032D5">
            <w:pPr>
              <w:pStyle w:val="TableParagraph"/>
              <w:spacing w:line="240" w:lineRule="auto"/>
              <w:jc w:val="left"/>
              <w:rPr>
                <w:rFonts w:ascii="Times New Roman"/>
                <w:sz w:val="12"/>
              </w:rPr>
            </w:pPr>
          </w:p>
        </w:tc>
        <w:tc>
          <w:tcPr>
            <w:tcW w:w="1095" w:type="dxa"/>
          </w:tcPr>
          <w:p w14:paraId="3F9D8B3A" w14:textId="77777777" w:rsidR="00B032D5" w:rsidRDefault="00000000">
            <w:pPr>
              <w:pStyle w:val="TableParagraph"/>
              <w:ind w:right="19"/>
              <w:rPr>
                <w:sz w:val="16"/>
              </w:rPr>
            </w:pPr>
            <w:r>
              <w:rPr>
                <w:spacing w:val="-2"/>
                <w:sz w:val="16"/>
              </w:rPr>
              <w:t>0.00%</w:t>
            </w:r>
          </w:p>
        </w:tc>
      </w:tr>
      <w:tr w:rsidR="00B032D5" w14:paraId="3FE84A5F" w14:textId="77777777">
        <w:trPr>
          <w:trHeight w:val="186"/>
        </w:trPr>
        <w:tc>
          <w:tcPr>
            <w:tcW w:w="3805" w:type="dxa"/>
          </w:tcPr>
          <w:p w14:paraId="1C70FA14" w14:textId="77777777" w:rsidR="00B032D5" w:rsidRDefault="00000000">
            <w:pPr>
              <w:pStyle w:val="TableParagraph"/>
              <w:ind w:left="390"/>
              <w:jc w:val="left"/>
              <w:rPr>
                <w:sz w:val="16"/>
              </w:rPr>
            </w:pPr>
            <w:r>
              <w:rPr>
                <w:sz w:val="16"/>
              </w:rPr>
              <w:t>4130-230</w:t>
            </w:r>
            <w:r>
              <w:rPr>
                <w:spacing w:val="-9"/>
                <w:sz w:val="16"/>
              </w:rPr>
              <w:t xml:space="preserve"> </w:t>
            </w:r>
            <w:r>
              <w:rPr>
                <w:spacing w:val="-2"/>
                <w:sz w:val="16"/>
              </w:rPr>
              <w:t>TRAVEL</w:t>
            </w:r>
          </w:p>
        </w:tc>
        <w:tc>
          <w:tcPr>
            <w:tcW w:w="1095" w:type="dxa"/>
          </w:tcPr>
          <w:p w14:paraId="353683B1" w14:textId="77777777" w:rsidR="00B032D5" w:rsidRDefault="00000000">
            <w:pPr>
              <w:pStyle w:val="TableParagraph"/>
              <w:ind w:right="22"/>
              <w:rPr>
                <w:sz w:val="16"/>
              </w:rPr>
            </w:pPr>
            <w:r>
              <w:rPr>
                <w:spacing w:val="-2"/>
                <w:sz w:val="16"/>
              </w:rPr>
              <w:t>53,475.93</w:t>
            </w:r>
          </w:p>
        </w:tc>
        <w:tc>
          <w:tcPr>
            <w:tcW w:w="86" w:type="dxa"/>
          </w:tcPr>
          <w:p w14:paraId="07670082" w14:textId="77777777" w:rsidR="00B032D5" w:rsidRDefault="00B032D5">
            <w:pPr>
              <w:pStyle w:val="TableParagraph"/>
              <w:spacing w:line="240" w:lineRule="auto"/>
              <w:jc w:val="left"/>
              <w:rPr>
                <w:rFonts w:ascii="Times New Roman"/>
                <w:sz w:val="12"/>
              </w:rPr>
            </w:pPr>
          </w:p>
        </w:tc>
        <w:tc>
          <w:tcPr>
            <w:tcW w:w="1095" w:type="dxa"/>
          </w:tcPr>
          <w:p w14:paraId="158B4196" w14:textId="77777777" w:rsidR="00B032D5" w:rsidRDefault="00000000">
            <w:pPr>
              <w:pStyle w:val="TableParagraph"/>
              <w:ind w:right="22"/>
              <w:rPr>
                <w:sz w:val="16"/>
              </w:rPr>
            </w:pPr>
            <w:r>
              <w:rPr>
                <w:spacing w:val="-4"/>
                <w:sz w:val="16"/>
              </w:rPr>
              <w:t>0.00</w:t>
            </w:r>
          </w:p>
        </w:tc>
        <w:tc>
          <w:tcPr>
            <w:tcW w:w="86" w:type="dxa"/>
          </w:tcPr>
          <w:p w14:paraId="1A5FE07A" w14:textId="77777777" w:rsidR="00B032D5" w:rsidRDefault="00B032D5">
            <w:pPr>
              <w:pStyle w:val="TableParagraph"/>
              <w:spacing w:line="240" w:lineRule="auto"/>
              <w:jc w:val="left"/>
              <w:rPr>
                <w:rFonts w:ascii="Times New Roman"/>
                <w:sz w:val="12"/>
              </w:rPr>
            </w:pPr>
          </w:p>
        </w:tc>
        <w:tc>
          <w:tcPr>
            <w:tcW w:w="1095" w:type="dxa"/>
          </w:tcPr>
          <w:p w14:paraId="6B3358A6" w14:textId="77777777" w:rsidR="00B032D5" w:rsidRDefault="00000000">
            <w:pPr>
              <w:pStyle w:val="TableParagraph"/>
              <w:ind w:right="21"/>
              <w:rPr>
                <w:sz w:val="16"/>
              </w:rPr>
            </w:pPr>
            <w:r>
              <w:rPr>
                <w:spacing w:val="-4"/>
                <w:sz w:val="16"/>
              </w:rPr>
              <w:t>0.00</w:t>
            </w:r>
          </w:p>
        </w:tc>
        <w:tc>
          <w:tcPr>
            <w:tcW w:w="86" w:type="dxa"/>
          </w:tcPr>
          <w:p w14:paraId="2BDCB837" w14:textId="77777777" w:rsidR="00B032D5" w:rsidRDefault="00B032D5">
            <w:pPr>
              <w:pStyle w:val="TableParagraph"/>
              <w:spacing w:line="240" w:lineRule="auto"/>
              <w:jc w:val="left"/>
              <w:rPr>
                <w:rFonts w:ascii="Times New Roman"/>
                <w:sz w:val="12"/>
              </w:rPr>
            </w:pPr>
          </w:p>
        </w:tc>
        <w:tc>
          <w:tcPr>
            <w:tcW w:w="1095" w:type="dxa"/>
          </w:tcPr>
          <w:p w14:paraId="4D93DCA3" w14:textId="77777777" w:rsidR="00B032D5" w:rsidRDefault="00000000">
            <w:pPr>
              <w:pStyle w:val="TableParagraph"/>
              <w:ind w:right="20"/>
              <w:rPr>
                <w:sz w:val="16"/>
              </w:rPr>
            </w:pPr>
            <w:r>
              <w:rPr>
                <w:spacing w:val="-2"/>
                <w:sz w:val="16"/>
              </w:rPr>
              <w:t>4,550.00</w:t>
            </w:r>
          </w:p>
        </w:tc>
        <w:tc>
          <w:tcPr>
            <w:tcW w:w="86" w:type="dxa"/>
          </w:tcPr>
          <w:p w14:paraId="3C843E12" w14:textId="77777777" w:rsidR="00B032D5" w:rsidRDefault="00B032D5">
            <w:pPr>
              <w:pStyle w:val="TableParagraph"/>
              <w:spacing w:line="240" w:lineRule="auto"/>
              <w:jc w:val="left"/>
              <w:rPr>
                <w:rFonts w:ascii="Times New Roman"/>
                <w:sz w:val="12"/>
              </w:rPr>
            </w:pPr>
          </w:p>
        </w:tc>
        <w:tc>
          <w:tcPr>
            <w:tcW w:w="1095" w:type="dxa"/>
          </w:tcPr>
          <w:p w14:paraId="384DFEBF" w14:textId="77777777" w:rsidR="00B032D5" w:rsidRDefault="00000000">
            <w:pPr>
              <w:pStyle w:val="TableParagraph"/>
              <w:ind w:right="19"/>
              <w:rPr>
                <w:sz w:val="16"/>
              </w:rPr>
            </w:pPr>
            <w:r>
              <w:rPr>
                <w:spacing w:val="-2"/>
                <w:sz w:val="16"/>
              </w:rPr>
              <w:t>4,550.00</w:t>
            </w:r>
          </w:p>
        </w:tc>
        <w:tc>
          <w:tcPr>
            <w:tcW w:w="86" w:type="dxa"/>
          </w:tcPr>
          <w:p w14:paraId="2332C6CC" w14:textId="77777777" w:rsidR="00B032D5" w:rsidRDefault="00B032D5">
            <w:pPr>
              <w:pStyle w:val="TableParagraph"/>
              <w:spacing w:line="240" w:lineRule="auto"/>
              <w:jc w:val="left"/>
              <w:rPr>
                <w:rFonts w:ascii="Times New Roman"/>
                <w:sz w:val="12"/>
              </w:rPr>
            </w:pPr>
          </w:p>
        </w:tc>
        <w:tc>
          <w:tcPr>
            <w:tcW w:w="1095" w:type="dxa"/>
          </w:tcPr>
          <w:p w14:paraId="6E0138AE" w14:textId="77777777" w:rsidR="00B032D5" w:rsidRDefault="00000000">
            <w:pPr>
              <w:pStyle w:val="TableParagraph"/>
              <w:ind w:right="19"/>
              <w:rPr>
                <w:sz w:val="16"/>
              </w:rPr>
            </w:pPr>
            <w:r>
              <w:rPr>
                <w:spacing w:val="-2"/>
                <w:sz w:val="16"/>
              </w:rPr>
              <w:t>0.00%</w:t>
            </w:r>
          </w:p>
        </w:tc>
      </w:tr>
      <w:tr w:rsidR="00B032D5" w14:paraId="0187B706" w14:textId="77777777">
        <w:trPr>
          <w:trHeight w:val="186"/>
        </w:trPr>
        <w:tc>
          <w:tcPr>
            <w:tcW w:w="3805" w:type="dxa"/>
          </w:tcPr>
          <w:p w14:paraId="4D79EC5D" w14:textId="77777777" w:rsidR="00B032D5" w:rsidRDefault="00000000">
            <w:pPr>
              <w:pStyle w:val="TableParagraph"/>
              <w:ind w:left="390"/>
              <w:jc w:val="left"/>
              <w:rPr>
                <w:sz w:val="16"/>
              </w:rPr>
            </w:pPr>
            <w:r>
              <w:rPr>
                <w:sz w:val="16"/>
              </w:rPr>
              <w:t>4130-235</w:t>
            </w:r>
            <w:r>
              <w:rPr>
                <w:spacing w:val="-11"/>
                <w:sz w:val="16"/>
              </w:rPr>
              <w:t xml:space="preserve"> </w:t>
            </w:r>
            <w:r>
              <w:rPr>
                <w:spacing w:val="-2"/>
                <w:sz w:val="16"/>
              </w:rPr>
              <w:t>ELECTIONS</w:t>
            </w:r>
          </w:p>
        </w:tc>
        <w:tc>
          <w:tcPr>
            <w:tcW w:w="1095" w:type="dxa"/>
          </w:tcPr>
          <w:p w14:paraId="596D7B0F" w14:textId="77777777" w:rsidR="00B032D5" w:rsidRDefault="00000000">
            <w:pPr>
              <w:pStyle w:val="TableParagraph"/>
              <w:ind w:right="23"/>
              <w:rPr>
                <w:sz w:val="16"/>
              </w:rPr>
            </w:pPr>
            <w:r>
              <w:rPr>
                <w:spacing w:val="-2"/>
                <w:sz w:val="16"/>
              </w:rPr>
              <w:t>11,011.57</w:t>
            </w:r>
          </w:p>
        </w:tc>
        <w:tc>
          <w:tcPr>
            <w:tcW w:w="86" w:type="dxa"/>
          </w:tcPr>
          <w:p w14:paraId="5816CF08" w14:textId="77777777" w:rsidR="00B032D5" w:rsidRDefault="00B032D5">
            <w:pPr>
              <w:pStyle w:val="TableParagraph"/>
              <w:spacing w:line="240" w:lineRule="auto"/>
              <w:jc w:val="left"/>
              <w:rPr>
                <w:rFonts w:ascii="Times New Roman"/>
                <w:sz w:val="12"/>
              </w:rPr>
            </w:pPr>
          </w:p>
        </w:tc>
        <w:tc>
          <w:tcPr>
            <w:tcW w:w="1095" w:type="dxa"/>
          </w:tcPr>
          <w:p w14:paraId="7E1144E9" w14:textId="77777777" w:rsidR="00B032D5" w:rsidRDefault="00000000">
            <w:pPr>
              <w:pStyle w:val="TableParagraph"/>
              <w:ind w:right="22"/>
              <w:rPr>
                <w:sz w:val="16"/>
              </w:rPr>
            </w:pPr>
            <w:r>
              <w:rPr>
                <w:spacing w:val="-4"/>
                <w:sz w:val="16"/>
              </w:rPr>
              <w:t>0.00</w:t>
            </w:r>
          </w:p>
        </w:tc>
        <w:tc>
          <w:tcPr>
            <w:tcW w:w="86" w:type="dxa"/>
          </w:tcPr>
          <w:p w14:paraId="778DAB22" w14:textId="77777777" w:rsidR="00B032D5" w:rsidRDefault="00B032D5">
            <w:pPr>
              <w:pStyle w:val="TableParagraph"/>
              <w:spacing w:line="240" w:lineRule="auto"/>
              <w:jc w:val="left"/>
              <w:rPr>
                <w:rFonts w:ascii="Times New Roman"/>
                <w:sz w:val="12"/>
              </w:rPr>
            </w:pPr>
          </w:p>
        </w:tc>
        <w:tc>
          <w:tcPr>
            <w:tcW w:w="1095" w:type="dxa"/>
          </w:tcPr>
          <w:p w14:paraId="10EB275F" w14:textId="77777777" w:rsidR="00B032D5" w:rsidRDefault="00000000">
            <w:pPr>
              <w:pStyle w:val="TableParagraph"/>
              <w:ind w:right="21"/>
              <w:rPr>
                <w:sz w:val="16"/>
              </w:rPr>
            </w:pPr>
            <w:r>
              <w:rPr>
                <w:spacing w:val="-4"/>
                <w:sz w:val="16"/>
              </w:rPr>
              <w:t>0.00</w:t>
            </w:r>
          </w:p>
        </w:tc>
        <w:tc>
          <w:tcPr>
            <w:tcW w:w="86" w:type="dxa"/>
          </w:tcPr>
          <w:p w14:paraId="28523045" w14:textId="77777777" w:rsidR="00B032D5" w:rsidRDefault="00B032D5">
            <w:pPr>
              <w:pStyle w:val="TableParagraph"/>
              <w:spacing w:line="240" w:lineRule="auto"/>
              <w:jc w:val="left"/>
              <w:rPr>
                <w:rFonts w:ascii="Times New Roman"/>
                <w:sz w:val="12"/>
              </w:rPr>
            </w:pPr>
          </w:p>
        </w:tc>
        <w:tc>
          <w:tcPr>
            <w:tcW w:w="1095" w:type="dxa"/>
          </w:tcPr>
          <w:p w14:paraId="741288DA" w14:textId="77777777" w:rsidR="00B032D5" w:rsidRDefault="00000000">
            <w:pPr>
              <w:pStyle w:val="TableParagraph"/>
              <w:ind w:right="20"/>
              <w:rPr>
                <w:sz w:val="16"/>
              </w:rPr>
            </w:pPr>
            <w:r>
              <w:rPr>
                <w:spacing w:val="-4"/>
                <w:sz w:val="16"/>
              </w:rPr>
              <w:t>0.00</w:t>
            </w:r>
          </w:p>
        </w:tc>
        <w:tc>
          <w:tcPr>
            <w:tcW w:w="86" w:type="dxa"/>
          </w:tcPr>
          <w:p w14:paraId="0618FF78" w14:textId="77777777" w:rsidR="00B032D5" w:rsidRDefault="00B032D5">
            <w:pPr>
              <w:pStyle w:val="TableParagraph"/>
              <w:spacing w:line="240" w:lineRule="auto"/>
              <w:jc w:val="left"/>
              <w:rPr>
                <w:rFonts w:ascii="Times New Roman"/>
                <w:sz w:val="12"/>
              </w:rPr>
            </w:pPr>
          </w:p>
        </w:tc>
        <w:tc>
          <w:tcPr>
            <w:tcW w:w="1095" w:type="dxa"/>
          </w:tcPr>
          <w:p w14:paraId="080D6435" w14:textId="77777777" w:rsidR="00B032D5" w:rsidRDefault="00000000">
            <w:pPr>
              <w:pStyle w:val="TableParagraph"/>
              <w:ind w:right="19"/>
              <w:rPr>
                <w:sz w:val="16"/>
              </w:rPr>
            </w:pPr>
            <w:r>
              <w:rPr>
                <w:spacing w:val="-4"/>
                <w:sz w:val="16"/>
              </w:rPr>
              <w:t>0.00</w:t>
            </w:r>
          </w:p>
        </w:tc>
        <w:tc>
          <w:tcPr>
            <w:tcW w:w="86" w:type="dxa"/>
          </w:tcPr>
          <w:p w14:paraId="04C9EEEB" w14:textId="77777777" w:rsidR="00B032D5" w:rsidRDefault="00B032D5">
            <w:pPr>
              <w:pStyle w:val="TableParagraph"/>
              <w:spacing w:line="240" w:lineRule="auto"/>
              <w:jc w:val="left"/>
              <w:rPr>
                <w:rFonts w:ascii="Times New Roman"/>
                <w:sz w:val="12"/>
              </w:rPr>
            </w:pPr>
          </w:p>
        </w:tc>
        <w:tc>
          <w:tcPr>
            <w:tcW w:w="1095" w:type="dxa"/>
          </w:tcPr>
          <w:p w14:paraId="51DF608C" w14:textId="77777777" w:rsidR="00B032D5" w:rsidRDefault="00000000">
            <w:pPr>
              <w:pStyle w:val="TableParagraph"/>
              <w:ind w:right="19"/>
              <w:rPr>
                <w:sz w:val="16"/>
              </w:rPr>
            </w:pPr>
            <w:r>
              <w:rPr>
                <w:spacing w:val="-2"/>
                <w:sz w:val="16"/>
              </w:rPr>
              <w:t>0.00%</w:t>
            </w:r>
          </w:p>
        </w:tc>
      </w:tr>
      <w:tr w:rsidR="00B032D5" w14:paraId="1588D608" w14:textId="77777777">
        <w:trPr>
          <w:trHeight w:val="186"/>
        </w:trPr>
        <w:tc>
          <w:tcPr>
            <w:tcW w:w="3805" w:type="dxa"/>
          </w:tcPr>
          <w:p w14:paraId="4E8524B1" w14:textId="77777777" w:rsidR="00B032D5" w:rsidRDefault="00000000">
            <w:pPr>
              <w:pStyle w:val="TableParagraph"/>
              <w:ind w:left="390"/>
              <w:jc w:val="left"/>
              <w:rPr>
                <w:sz w:val="16"/>
              </w:rPr>
            </w:pPr>
            <w:r>
              <w:rPr>
                <w:sz w:val="16"/>
              </w:rPr>
              <w:t>4130-240</w:t>
            </w:r>
            <w:r>
              <w:rPr>
                <w:spacing w:val="-6"/>
                <w:sz w:val="16"/>
              </w:rPr>
              <w:t xml:space="preserve"> </w:t>
            </w:r>
            <w:r>
              <w:rPr>
                <w:sz w:val="16"/>
              </w:rPr>
              <w:t>OFFICE</w:t>
            </w:r>
            <w:r>
              <w:rPr>
                <w:spacing w:val="-4"/>
                <w:sz w:val="16"/>
              </w:rPr>
              <w:t xml:space="preserve"> </w:t>
            </w:r>
            <w:r>
              <w:rPr>
                <w:spacing w:val="-2"/>
                <w:sz w:val="16"/>
              </w:rPr>
              <w:t>SUPPLIES</w:t>
            </w:r>
          </w:p>
        </w:tc>
        <w:tc>
          <w:tcPr>
            <w:tcW w:w="1095" w:type="dxa"/>
          </w:tcPr>
          <w:p w14:paraId="64DD6707" w14:textId="77777777" w:rsidR="00B032D5" w:rsidRDefault="00000000">
            <w:pPr>
              <w:pStyle w:val="TableParagraph"/>
              <w:ind w:right="22"/>
              <w:rPr>
                <w:sz w:val="16"/>
              </w:rPr>
            </w:pPr>
            <w:r>
              <w:rPr>
                <w:spacing w:val="-2"/>
                <w:sz w:val="16"/>
              </w:rPr>
              <w:t>16,985.08</w:t>
            </w:r>
          </w:p>
        </w:tc>
        <w:tc>
          <w:tcPr>
            <w:tcW w:w="86" w:type="dxa"/>
          </w:tcPr>
          <w:p w14:paraId="1CC65CD9" w14:textId="77777777" w:rsidR="00B032D5" w:rsidRDefault="00B032D5">
            <w:pPr>
              <w:pStyle w:val="TableParagraph"/>
              <w:spacing w:line="240" w:lineRule="auto"/>
              <w:jc w:val="left"/>
              <w:rPr>
                <w:rFonts w:ascii="Times New Roman"/>
                <w:sz w:val="12"/>
              </w:rPr>
            </w:pPr>
          </w:p>
        </w:tc>
        <w:tc>
          <w:tcPr>
            <w:tcW w:w="1095" w:type="dxa"/>
          </w:tcPr>
          <w:p w14:paraId="00E4BA7E" w14:textId="77777777" w:rsidR="00B032D5" w:rsidRDefault="00000000">
            <w:pPr>
              <w:pStyle w:val="TableParagraph"/>
              <w:ind w:right="22"/>
              <w:rPr>
                <w:sz w:val="16"/>
              </w:rPr>
            </w:pPr>
            <w:r>
              <w:rPr>
                <w:spacing w:val="-4"/>
                <w:sz w:val="16"/>
              </w:rPr>
              <w:t>0.00</w:t>
            </w:r>
          </w:p>
        </w:tc>
        <w:tc>
          <w:tcPr>
            <w:tcW w:w="86" w:type="dxa"/>
          </w:tcPr>
          <w:p w14:paraId="61D31617" w14:textId="77777777" w:rsidR="00B032D5" w:rsidRDefault="00B032D5">
            <w:pPr>
              <w:pStyle w:val="TableParagraph"/>
              <w:spacing w:line="240" w:lineRule="auto"/>
              <w:jc w:val="left"/>
              <w:rPr>
                <w:rFonts w:ascii="Times New Roman"/>
                <w:sz w:val="12"/>
              </w:rPr>
            </w:pPr>
          </w:p>
        </w:tc>
        <w:tc>
          <w:tcPr>
            <w:tcW w:w="1095" w:type="dxa"/>
          </w:tcPr>
          <w:p w14:paraId="7A035189" w14:textId="77777777" w:rsidR="00B032D5" w:rsidRDefault="00000000">
            <w:pPr>
              <w:pStyle w:val="TableParagraph"/>
              <w:ind w:right="21"/>
              <w:rPr>
                <w:sz w:val="16"/>
              </w:rPr>
            </w:pPr>
            <w:r>
              <w:rPr>
                <w:spacing w:val="-4"/>
                <w:sz w:val="16"/>
              </w:rPr>
              <w:t>0.00</w:t>
            </w:r>
          </w:p>
        </w:tc>
        <w:tc>
          <w:tcPr>
            <w:tcW w:w="86" w:type="dxa"/>
          </w:tcPr>
          <w:p w14:paraId="6C5BF0A0" w14:textId="77777777" w:rsidR="00B032D5" w:rsidRDefault="00B032D5">
            <w:pPr>
              <w:pStyle w:val="TableParagraph"/>
              <w:spacing w:line="240" w:lineRule="auto"/>
              <w:jc w:val="left"/>
              <w:rPr>
                <w:rFonts w:ascii="Times New Roman"/>
                <w:sz w:val="12"/>
              </w:rPr>
            </w:pPr>
          </w:p>
        </w:tc>
        <w:tc>
          <w:tcPr>
            <w:tcW w:w="1095" w:type="dxa"/>
          </w:tcPr>
          <w:p w14:paraId="1E2B0DB5" w14:textId="77777777" w:rsidR="00B032D5" w:rsidRDefault="00000000">
            <w:pPr>
              <w:pStyle w:val="TableParagraph"/>
              <w:ind w:right="19"/>
              <w:rPr>
                <w:sz w:val="16"/>
              </w:rPr>
            </w:pPr>
            <w:r>
              <w:rPr>
                <w:spacing w:val="-2"/>
                <w:sz w:val="16"/>
              </w:rPr>
              <w:t>18,000.00</w:t>
            </w:r>
          </w:p>
        </w:tc>
        <w:tc>
          <w:tcPr>
            <w:tcW w:w="86" w:type="dxa"/>
          </w:tcPr>
          <w:p w14:paraId="74B99BA9" w14:textId="77777777" w:rsidR="00B032D5" w:rsidRDefault="00B032D5">
            <w:pPr>
              <w:pStyle w:val="TableParagraph"/>
              <w:spacing w:line="240" w:lineRule="auto"/>
              <w:jc w:val="left"/>
              <w:rPr>
                <w:rFonts w:ascii="Times New Roman"/>
                <w:sz w:val="12"/>
              </w:rPr>
            </w:pPr>
          </w:p>
        </w:tc>
        <w:tc>
          <w:tcPr>
            <w:tcW w:w="1095" w:type="dxa"/>
          </w:tcPr>
          <w:p w14:paraId="0F95AA78" w14:textId="77777777" w:rsidR="00B032D5" w:rsidRDefault="00000000">
            <w:pPr>
              <w:pStyle w:val="TableParagraph"/>
              <w:ind w:right="18"/>
              <w:rPr>
                <w:sz w:val="16"/>
              </w:rPr>
            </w:pPr>
            <w:r>
              <w:rPr>
                <w:spacing w:val="-2"/>
                <w:sz w:val="16"/>
              </w:rPr>
              <w:t>18,000.00</w:t>
            </w:r>
          </w:p>
        </w:tc>
        <w:tc>
          <w:tcPr>
            <w:tcW w:w="86" w:type="dxa"/>
          </w:tcPr>
          <w:p w14:paraId="7BB96BAC" w14:textId="77777777" w:rsidR="00B032D5" w:rsidRDefault="00B032D5">
            <w:pPr>
              <w:pStyle w:val="TableParagraph"/>
              <w:spacing w:line="240" w:lineRule="auto"/>
              <w:jc w:val="left"/>
              <w:rPr>
                <w:rFonts w:ascii="Times New Roman"/>
                <w:sz w:val="12"/>
              </w:rPr>
            </w:pPr>
          </w:p>
        </w:tc>
        <w:tc>
          <w:tcPr>
            <w:tcW w:w="1095" w:type="dxa"/>
          </w:tcPr>
          <w:p w14:paraId="13649A87" w14:textId="77777777" w:rsidR="00B032D5" w:rsidRDefault="00000000">
            <w:pPr>
              <w:pStyle w:val="TableParagraph"/>
              <w:ind w:right="19"/>
              <w:rPr>
                <w:sz w:val="16"/>
              </w:rPr>
            </w:pPr>
            <w:r>
              <w:rPr>
                <w:spacing w:val="-2"/>
                <w:sz w:val="16"/>
              </w:rPr>
              <w:t>0.00%</w:t>
            </w:r>
          </w:p>
        </w:tc>
      </w:tr>
      <w:tr w:rsidR="00B032D5" w14:paraId="1167ED4F" w14:textId="77777777">
        <w:trPr>
          <w:trHeight w:val="186"/>
        </w:trPr>
        <w:tc>
          <w:tcPr>
            <w:tcW w:w="3805" w:type="dxa"/>
          </w:tcPr>
          <w:p w14:paraId="3D87B218" w14:textId="77777777" w:rsidR="00B032D5" w:rsidRDefault="00000000">
            <w:pPr>
              <w:pStyle w:val="TableParagraph"/>
              <w:ind w:left="390"/>
              <w:jc w:val="left"/>
              <w:rPr>
                <w:sz w:val="16"/>
              </w:rPr>
            </w:pPr>
            <w:r>
              <w:rPr>
                <w:sz w:val="16"/>
              </w:rPr>
              <w:t>4130-245</w:t>
            </w:r>
            <w:r>
              <w:rPr>
                <w:spacing w:val="-9"/>
                <w:sz w:val="16"/>
              </w:rPr>
              <w:t xml:space="preserve"> </w:t>
            </w:r>
            <w:r>
              <w:rPr>
                <w:spacing w:val="-2"/>
                <w:sz w:val="16"/>
              </w:rPr>
              <w:t>POSTAGE</w:t>
            </w:r>
          </w:p>
        </w:tc>
        <w:tc>
          <w:tcPr>
            <w:tcW w:w="1095" w:type="dxa"/>
          </w:tcPr>
          <w:p w14:paraId="19C81D9C" w14:textId="77777777" w:rsidR="00B032D5" w:rsidRDefault="00000000">
            <w:pPr>
              <w:pStyle w:val="TableParagraph"/>
              <w:ind w:right="23"/>
              <w:rPr>
                <w:sz w:val="16"/>
              </w:rPr>
            </w:pPr>
            <w:r>
              <w:rPr>
                <w:spacing w:val="-2"/>
                <w:sz w:val="16"/>
              </w:rPr>
              <w:t>4,092.14</w:t>
            </w:r>
          </w:p>
        </w:tc>
        <w:tc>
          <w:tcPr>
            <w:tcW w:w="86" w:type="dxa"/>
          </w:tcPr>
          <w:p w14:paraId="2D24A9D0" w14:textId="77777777" w:rsidR="00B032D5" w:rsidRDefault="00B032D5">
            <w:pPr>
              <w:pStyle w:val="TableParagraph"/>
              <w:spacing w:line="240" w:lineRule="auto"/>
              <w:jc w:val="left"/>
              <w:rPr>
                <w:rFonts w:ascii="Times New Roman"/>
                <w:sz w:val="12"/>
              </w:rPr>
            </w:pPr>
          </w:p>
        </w:tc>
        <w:tc>
          <w:tcPr>
            <w:tcW w:w="1095" w:type="dxa"/>
          </w:tcPr>
          <w:p w14:paraId="7293569E" w14:textId="77777777" w:rsidR="00B032D5" w:rsidRDefault="00000000">
            <w:pPr>
              <w:pStyle w:val="TableParagraph"/>
              <w:ind w:right="22"/>
              <w:rPr>
                <w:sz w:val="16"/>
              </w:rPr>
            </w:pPr>
            <w:r>
              <w:rPr>
                <w:spacing w:val="-4"/>
                <w:sz w:val="16"/>
              </w:rPr>
              <w:t>0.00</w:t>
            </w:r>
          </w:p>
        </w:tc>
        <w:tc>
          <w:tcPr>
            <w:tcW w:w="86" w:type="dxa"/>
          </w:tcPr>
          <w:p w14:paraId="196EE53C" w14:textId="77777777" w:rsidR="00B032D5" w:rsidRDefault="00B032D5">
            <w:pPr>
              <w:pStyle w:val="TableParagraph"/>
              <w:spacing w:line="240" w:lineRule="auto"/>
              <w:jc w:val="left"/>
              <w:rPr>
                <w:rFonts w:ascii="Times New Roman"/>
                <w:sz w:val="12"/>
              </w:rPr>
            </w:pPr>
          </w:p>
        </w:tc>
        <w:tc>
          <w:tcPr>
            <w:tcW w:w="1095" w:type="dxa"/>
          </w:tcPr>
          <w:p w14:paraId="4E5CEFC2" w14:textId="77777777" w:rsidR="00B032D5" w:rsidRDefault="00000000">
            <w:pPr>
              <w:pStyle w:val="TableParagraph"/>
              <w:ind w:right="21"/>
              <w:rPr>
                <w:sz w:val="16"/>
              </w:rPr>
            </w:pPr>
            <w:r>
              <w:rPr>
                <w:spacing w:val="-4"/>
                <w:sz w:val="16"/>
              </w:rPr>
              <w:t>0.00</w:t>
            </w:r>
          </w:p>
        </w:tc>
        <w:tc>
          <w:tcPr>
            <w:tcW w:w="86" w:type="dxa"/>
          </w:tcPr>
          <w:p w14:paraId="5E66D1D2" w14:textId="77777777" w:rsidR="00B032D5" w:rsidRDefault="00B032D5">
            <w:pPr>
              <w:pStyle w:val="TableParagraph"/>
              <w:spacing w:line="240" w:lineRule="auto"/>
              <w:jc w:val="left"/>
              <w:rPr>
                <w:rFonts w:ascii="Times New Roman"/>
                <w:sz w:val="12"/>
              </w:rPr>
            </w:pPr>
          </w:p>
        </w:tc>
        <w:tc>
          <w:tcPr>
            <w:tcW w:w="1095" w:type="dxa"/>
          </w:tcPr>
          <w:p w14:paraId="298C5828" w14:textId="77777777" w:rsidR="00B032D5" w:rsidRDefault="00000000">
            <w:pPr>
              <w:pStyle w:val="TableParagraph"/>
              <w:ind w:right="20"/>
              <w:rPr>
                <w:sz w:val="16"/>
              </w:rPr>
            </w:pPr>
            <w:r>
              <w:rPr>
                <w:spacing w:val="-2"/>
                <w:sz w:val="16"/>
              </w:rPr>
              <w:t>6,000.00</w:t>
            </w:r>
          </w:p>
        </w:tc>
        <w:tc>
          <w:tcPr>
            <w:tcW w:w="86" w:type="dxa"/>
          </w:tcPr>
          <w:p w14:paraId="081EBB78" w14:textId="77777777" w:rsidR="00B032D5" w:rsidRDefault="00B032D5">
            <w:pPr>
              <w:pStyle w:val="TableParagraph"/>
              <w:spacing w:line="240" w:lineRule="auto"/>
              <w:jc w:val="left"/>
              <w:rPr>
                <w:rFonts w:ascii="Times New Roman"/>
                <w:sz w:val="12"/>
              </w:rPr>
            </w:pPr>
          </w:p>
        </w:tc>
        <w:tc>
          <w:tcPr>
            <w:tcW w:w="1095" w:type="dxa"/>
          </w:tcPr>
          <w:p w14:paraId="1E0AA245" w14:textId="77777777" w:rsidR="00B032D5" w:rsidRDefault="00000000">
            <w:pPr>
              <w:pStyle w:val="TableParagraph"/>
              <w:ind w:right="19"/>
              <w:rPr>
                <w:sz w:val="16"/>
              </w:rPr>
            </w:pPr>
            <w:r>
              <w:rPr>
                <w:spacing w:val="-2"/>
                <w:sz w:val="16"/>
              </w:rPr>
              <w:t>6,000.00</w:t>
            </w:r>
          </w:p>
        </w:tc>
        <w:tc>
          <w:tcPr>
            <w:tcW w:w="86" w:type="dxa"/>
          </w:tcPr>
          <w:p w14:paraId="18FFE2F9" w14:textId="77777777" w:rsidR="00B032D5" w:rsidRDefault="00B032D5">
            <w:pPr>
              <w:pStyle w:val="TableParagraph"/>
              <w:spacing w:line="240" w:lineRule="auto"/>
              <w:jc w:val="left"/>
              <w:rPr>
                <w:rFonts w:ascii="Times New Roman"/>
                <w:sz w:val="12"/>
              </w:rPr>
            </w:pPr>
          </w:p>
        </w:tc>
        <w:tc>
          <w:tcPr>
            <w:tcW w:w="1095" w:type="dxa"/>
          </w:tcPr>
          <w:p w14:paraId="2BB31CE3" w14:textId="77777777" w:rsidR="00B032D5" w:rsidRDefault="00000000">
            <w:pPr>
              <w:pStyle w:val="TableParagraph"/>
              <w:ind w:right="19"/>
              <w:rPr>
                <w:sz w:val="16"/>
              </w:rPr>
            </w:pPr>
            <w:r>
              <w:rPr>
                <w:spacing w:val="-2"/>
                <w:sz w:val="16"/>
              </w:rPr>
              <w:t>0.00%</w:t>
            </w:r>
          </w:p>
        </w:tc>
      </w:tr>
      <w:tr w:rsidR="00B032D5" w14:paraId="0F4FA396" w14:textId="77777777">
        <w:trPr>
          <w:trHeight w:val="186"/>
        </w:trPr>
        <w:tc>
          <w:tcPr>
            <w:tcW w:w="3805" w:type="dxa"/>
          </w:tcPr>
          <w:p w14:paraId="5B07B60E" w14:textId="77777777" w:rsidR="00B032D5" w:rsidRDefault="00000000">
            <w:pPr>
              <w:pStyle w:val="TableParagraph"/>
              <w:ind w:left="390"/>
              <w:jc w:val="left"/>
              <w:rPr>
                <w:sz w:val="16"/>
              </w:rPr>
            </w:pPr>
            <w:r>
              <w:rPr>
                <w:sz w:val="16"/>
              </w:rPr>
              <w:t>4130-246</w:t>
            </w:r>
            <w:r>
              <w:rPr>
                <w:spacing w:val="-9"/>
                <w:sz w:val="16"/>
              </w:rPr>
              <w:t xml:space="preserve"> </w:t>
            </w:r>
            <w:r>
              <w:rPr>
                <w:spacing w:val="-2"/>
                <w:sz w:val="16"/>
              </w:rPr>
              <w:t>UNIFORMS</w:t>
            </w:r>
          </w:p>
        </w:tc>
        <w:tc>
          <w:tcPr>
            <w:tcW w:w="1095" w:type="dxa"/>
          </w:tcPr>
          <w:p w14:paraId="51E0266E" w14:textId="77777777" w:rsidR="00B032D5" w:rsidRDefault="00000000">
            <w:pPr>
              <w:pStyle w:val="TableParagraph"/>
              <w:ind w:right="22"/>
              <w:rPr>
                <w:sz w:val="16"/>
              </w:rPr>
            </w:pPr>
            <w:r>
              <w:rPr>
                <w:spacing w:val="-2"/>
                <w:sz w:val="16"/>
              </w:rPr>
              <w:t>881.47</w:t>
            </w:r>
          </w:p>
        </w:tc>
        <w:tc>
          <w:tcPr>
            <w:tcW w:w="86" w:type="dxa"/>
          </w:tcPr>
          <w:p w14:paraId="1F2F20A8" w14:textId="77777777" w:rsidR="00B032D5" w:rsidRDefault="00B032D5">
            <w:pPr>
              <w:pStyle w:val="TableParagraph"/>
              <w:spacing w:line="240" w:lineRule="auto"/>
              <w:jc w:val="left"/>
              <w:rPr>
                <w:rFonts w:ascii="Times New Roman"/>
                <w:sz w:val="12"/>
              </w:rPr>
            </w:pPr>
          </w:p>
        </w:tc>
        <w:tc>
          <w:tcPr>
            <w:tcW w:w="1095" w:type="dxa"/>
          </w:tcPr>
          <w:p w14:paraId="6E048693" w14:textId="77777777" w:rsidR="00B032D5" w:rsidRDefault="00000000">
            <w:pPr>
              <w:pStyle w:val="TableParagraph"/>
              <w:ind w:right="22"/>
              <w:rPr>
                <w:sz w:val="16"/>
              </w:rPr>
            </w:pPr>
            <w:r>
              <w:rPr>
                <w:spacing w:val="-4"/>
                <w:sz w:val="16"/>
              </w:rPr>
              <w:t>0.00</w:t>
            </w:r>
          </w:p>
        </w:tc>
        <w:tc>
          <w:tcPr>
            <w:tcW w:w="86" w:type="dxa"/>
          </w:tcPr>
          <w:p w14:paraId="3EABA26C" w14:textId="77777777" w:rsidR="00B032D5" w:rsidRDefault="00B032D5">
            <w:pPr>
              <w:pStyle w:val="TableParagraph"/>
              <w:spacing w:line="240" w:lineRule="auto"/>
              <w:jc w:val="left"/>
              <w:rPr>
                <w:rFonts w:ascii="Times New Roman"/>
                <w:sz w:val="12"/>
              </w:rPr>
            </w:pPr>
          </w:p>
        </w:tc>
        <w:tc>
          <w:tcPr>
            <w:tcW w:w="1095" w:type="dxa"/>
          </w:tcPr>
          <w:p w14:paraId="5982EE29" w14:textId="77777777" w:rsidR="00B032D5" w:rsidRDefault="00000000">
            <w:pPr>
              <w:pStyle w:val="TableParagraph"/>
              <w:ind w:right="21"/>
              <w:rPr>
                <w:sz w:val="16"/>
              </w:rPr>
            </w:pPr>
            <w:r>
              <w:rPr>
                <w:spacing w:val="-4"/>
                <w:sz w:val="16"/>
              </w:rPr>
              <w:t>0.00</w:t>
            </w:r>
          </w:p>
        </w:tc>
        <w:tc>
          <w:tcPr>
            <w:tcW w:w="86" w:type="dxa"/>
          </w:tcPr>
          <w:p w14:paraId="0EF78E70" w14:textId="77777777" w:rsidR="00B032D5" w:rsidRDefault="00B032D5">
            <w:pPr>
              <w:pStyle w:val="TableParagraph"/>
              <w:spacing w:line="240" w:lineRule="auto"/>
              <w:jc w:val="left"/>
              <w:rPr>
                <w:rFonts w:ascii="Times New Roman"/>
                <w:sz w:val="12"/>
              </w:rPr>
            </w:pPr>
          </w:p>
        </w:tc>
        <w:tc>
          <w:tcPr>
            <w:tcW w:w="1095" w:type="dxa"/>
          </w:tcPr>
          <w:p w14:paraId="4A20159C" w14:textId="77777777" w:rsidR="00B032D5" w:rsidRDefault="00000000">
            <w:pPr>
              <w:pStyle w:val="TableParagraph"/>
              <w:ind w:right="19"/>
              <w:rPr>
                <w:sz w:val="16"/>
              </w:rPr>
            </w:pPr>
            <w:r>
              <w:rPr>
                <w:spacing w:val="-2"/>
                <w:sz w:val="16"/>
              </w:rPr>
              <w:t>640.00</w:t>
            </w:r>
          </w:p>
        </w:tc>
        <w:tc>
          <w:tcPr>
            <w:tcW w:w="86" w:type="dxa"/>
          </w:tcPr>
          <w:p w14:paraId="4BE9E0FB" w14:textId="77777777" w:rsidR="00B032D5" w:rsidRDefault="00B032D5">
            <w:pPr>
              <w:pStyle w:val="TableParagraph"/>
              <w:spacing w:line="240" w:lineRule="auto"/>
              <w:jc w:val="left"/>
              <w:rPr>
                <w:rFonts w:ascii="Times New Roman"/>
                <w:sz w:val="12"/>
              </w:rPr>
            </w:pPr>
          </w:p>
        </w:tc>
        <w:tc>
          <w:tcPr>
            <w:tcW w:w="1095" w:type="dxa"/>
          </w:tcPr>
          <w:p w14:paraId="6668D8D2" w14:textId="77777777" w:rsidR="00B032D5" w:rsidRDefault="00000000">
            <w:pPr>
              <w:pStyle w:val="TableParagraph"/>
              <w:ind w:right="18"/>
              <w:rPr>
                <w:sz w:val="16"/>
              </w:rPr>
            </w:pPr>
            <w:r>
              <w:rPr>
                <w:spacing w:val="-2"/>
                <w:sz w:val="16"/>
              </w:rPr>
              <w:t>640.00</w:t>
            </w:r>
          </w:p>
        </w:tc>
        <w:tc>
          <w:tcPr>
            <w:tcW w:w="86" w:type="dxa"/>
          </w:tcPr>
          <w:p w14:paraId="5F52CFBF" w14:textId="77777777" w:rsidR="00B032D5" w:rsidRDefault="00B032D5">
            <w:pPr>
              <w:pStyle w:val="TableParagraph"/>
              <w:spacing w:line="240" w:lineRule="auto"/>
              <w:jc w:val="left"/>
              <w:rPr>
                <w:rFonts w:ascii="Times New Roman"/>
                <w:sz w:val="12"/>
              </w:rPr>
            </w:pPr>
          </w:p>
        </w:tc>
        <w:tc>
          <w:tcPr>
            <w:tcW w:w="1095" w:type="dxa"/>
          </w:tcPr>
          <w:p w14:paraId="06F8BBF7" w14:textId="77777777" w:rsidR="00B032D5" w:rsidRDefault="00000000">
            <w:pPr>
              <w:pStyle w:val="TableParagraph"/>
              <w:ind w:right="19"/>
              <w:rPr>
                <w:sz w:val="16"/>
              </w:rPr>
            </w:pPr>
            <w:r>
              <w:rPr>
                <w:spacing w:val="-2"/>
                <w:sz w:val="16"/>
              </w:rPr>
              <w:t>0.00%</w:t>
            </w:r>
          </w:p>
        </w:tc>
      </w:tr>
      <w:tr w:rsidR="00B032D5" w14:paraId="03A48CB7" w14:textId="77777777">
        <w:trPr>
          <w:trHeight w:val="186"/>
        </w:trPr>
        <w:tc>
          <w:tcPr>
            <w:tcW w:w="3805" w:type="dxa"/>
          </w:tcPr>
          <w:p w14:paraId="7D437573" w14:textId="77777777" w:rsidR="00B032D5" w:rsidRDefault="00000000">
            <w:pPr>
              <w:pStyle w:val="TableParagraph"/>
              <w:ind w:left="390"/>
              <w:jc w:val="left"/>
              <w:rPr>
                <w:sz w:val="16"/>
              </w:rPr>
            </w:pPr>
            <w:r>
              <w:rPr>
                <w:spacing w:val="-2"/>
                <w:sz w:val="16"/>
              </w:rPr>
              <w:t>4130-250</w:t>
            </w:r>
            <w:r>
              <w:rPr>
                <w:spacing w:val="5"/>
                <w:sz w:val="16"/>
              </w:rPr>
              <w:t xml:space="preserve"> </w:t>
            </w:r>
            <w:r>
              <w:rPr>
                <w:spacing w:val="-2"/>
                <w:sz w:val="16"/>
              </w:rPr>
              <w:t>OPERATING</w:t>
            </w:r>
            <w:r>
              <w:rPr>
                <w:spacing w:val="6"/>
                <w:sz w:val="16"/>
              </w:rPr>
              <w:t xml:space="preserve"> </w:t>
            </w:r>
            <w:r>
              <w:rPr>
                <w:spacing w:val="-2"/>
                <w:sz w:val="16"/>
              </w:rPr>
              <w:t>SUPPLIES</w:t>
            </w:r>
          </w:p>
        </w:tc>
        <w:tc>
          <w:tcPr>
            <w:tcW w:w="1095" w:type="dxa"/>
          </w:tcPr>
          <w:p w14:paraId="1FFDB351" w14:textId="77777777" w:rsidR="00B032D5" w:rsidRDefault="00000000">
            <w:pPr>
              <w:pStyle w:val="TableParagraph"/>
              <w:ind w:right="23"/>
              <w:rPr>
                <w:sz w:val="16"/>
              </w:rPr>
            </w:pPr>
            <w:r>
              <w:rPr>
                <w:spacing w:val="-2"/>
                <w:sz w:val="16"/>
              </w:rPr>
              <w:t>1,577.01</w:t>
            </w:r>
          </w:p>
        </w:tc>
        <w:tc>
          <w:tcPr>
            <w:tcW w:w="86" w:type="dxa"/>
          </w:tcPr>
          <w:p w14:paraId="62D4EBB0" w14:textId="77777777" w:rsidR="00B032D5" w:rsidRDefault="00B032D5">
            <w:pPr>
              <w:pStyle w:val="TableParagraph"/>
              <w:spacing w:line="240" w:lineRule="auto"/>
              <w:jc w:val="left"/>
              <w:rPr>
                <w:rFonts w:ascii="Times New Roman"/>
                <w:sz w:val="12"/>
              </w:rPr>
            </w:pPr>
          </w:p>
        </w:tc>
        <w:tc>
          <w:tcPr>
            <w:tcW w:w="1095" w:type="dxa"/>
          </w:tcPr>
          <w:p w14:paraId="1D62A0CC" w14:textId="77777777" w:rsidR="00B032D5" w:rsidRDefault="00000000">
            <w:pPr>
              <w:pStyle w:val="TableParagraph"/>
              <w:ind w:right="22"/>
              <w:rPr>
                <w:sz w:val="16"/>
              </w:rPr>
            </w:pPr>
            <w:r>
              <w:rPr>
                <w:spacing w:val="-4"/>
                <w:sz w:val="16"/>
              </w:rPr>
              <w:t>0.00</w:t>
            </w:r>
          </w:p>
        </w:tc>
        <w:tc>
          <w:tcPr>
            <w:tcW w:w="86" w:type="dxa"/>
          </w:tcPr>
          <w:p w14:paraId="6BBF6E20" w14:textId="77777777" w:rsidR="00B032D5" w:rsidRDefault="00B032D5">
            <w:pPr>
              <w:pStyle w:val="TableParagraph"/>
              <w:spacing w:line="240" w:lineRule="auto"/>
              <w:jc w:val="left"/>
              <w:rPr>
                <w:rFonts w:ascii="Times New Roman"/>
                <w:sz w:val="12"/>
              </w:rPr>
            </w:pPr>
          </w:p>
        </w:tc>
        <w:tc>
          <w:tcPr>
            <w:tcW w:w="1095" w:type="dxa"/>
          </w:tcPr>
          <w:p w14:paraId="29F0AE6C" w14:textId="77777777" w:rsidR="00B032D5" w:rsidRDefault="00000000">
            <w:pPr>
              <w:pStyle w:val="TableParagraph"/>
              <w:ind w:right="21"/>
              <w:rPr>
                <w:sz w:val="16"/>
              </w:rPr>
            </w:pPr>
            <w:r>
              <w:rPr>
                <w:spacing w:val="-4"/>
                <w:sz w:val="16"/>
              </w:rPr>
              <w:t>0.00</w:t>
            </w:r>
          </w:p>
        </w:tc>
        <w:tc>
          <w:tcPr>
            <w:tcW w:w="86" w:type="dxa"/>
          </w:tcPr>
          <w:p w14:paraId="11603530" w14:textId="77777777" w:rsidR="00B032D5" w:rsidRDefault="00B032D5">
            <w:pPr>
              <w:pStyle w:val="TableParagraph"/>
              <w:spacing w:line="240" w:lineRule="auto"/>
              <w:jc w:val="left"/>
              <w:rPr>
                <w:rFonts w:ascii="Times New Roman"/>
                <w:sz w:val="12"/>
              </w:rPr>
            </w:pPr>
          </w:p>
        </w:tc>
        <w:tc>
          <w:tcPr>
            <w:tcW w:w="1095" w:type="dxa"/>
          </w:tcPr>
          <w:p w14:paraId="32E51EA5" w14:textId="77777777" w:rsidR="00B032D5" w:rsidRDefault="00000000">
            <w:pPr>
              <w:pStyle w:val="TableParagraph"/>
              <w:ind w:right="20"/>
              <w:rPr>
                <w:sz w:val="16"/>
              </w:rPr>
            </w:pPr>
            <w:r>
              <w:rPr>
                <w:spacing w:val="-2"/>
                <w:sz w:val="16"/>
              </w:rPr>
              <w:t>2,200.00</w:t>
            </w:r>
          </w:p>
        </w:tc>
        <w:tc>
          <w:tcPr>
            <w:tcW w:w="86" w:type="dxa"/>
          </w:tcPr>
          <w:p w14:paraId="1AD5803A" w14:textId="77777777" w:rsidR="00B032D5" w:rsidRDefault="00B032D5">
            <w:pPr>
              <w:pStyle w:val="TableParagraph"/>
              <w:spacing w:line="240" w:lineRule="auto"/>
              <w:jc w:val="left"/>
              <w:rPr>
                <w:rFonts w:ascii="Times New Roman"/>
                <w:sz w:val="12"/>
              </w:rPr>
            </w:pPr>
          </w:p>
        </w:tc>
        <w:tc>
          <w:tcPr>
            <w:tcW w:w="1095" w:type="dxa"/>
          </w:tcPr>
          <w:p w14:paraId="0BA4F436" w14:textId="77777777" w:rsidR="00B032D5" w:rsidRDefault="00000000">
            <w:pPr>
              <w:pStyle w:val="TableParagraph"/>
              <w:ind w:right="19"/>
              <w:rPr>
                <w:sz w:val="16"/>
              </w:rPr>
            </w:pPr>
            <w:r>
              <w:rPr>
                <w:spacing w:val="-2"/>
                <w:sz w:val="16"/>
              </w:rPr>
              <w:t>2,200.00</w:t>
            </w:r>
          </w:p>
        </w:tc>
        <w:tc>
          <w:tcPr>
            <w:tcW w:w="86" w:type="dxa"/>
          </w:tcPr>
          <w:p w14:paraId="52396580" w14:textId="77777777" w:rsidR="00B032D5" w:rsidRDefault="00B032D5">
            <w:pPr>
              <w:pStyle w:val="TableParagraph"/>
              <w:spacing w:line="240" w:lineRule="auto"/>
              <w:jc w:val="left"/>
              <w:rPr>
                <w:rFonts w:ascii="Times New Roman"/>
                <w:sz w:val="12"/>
              </w:rPr>
            </w:pPr>
          </w:p>
        </w:tc>
        <w:tc>
          <w:tcPr>
            <w:tcW w:w="1095" w:type="dxa"/>
          </w:tcPr>
          <w:p w14:paraId="7EF7CDF1" w14:textId="77777777" w:rsidR="00B032D5" w:rsidRDefault="00000000">
            <w:pPr>
              <w:pStyle w:val="TableParagraph"/>
              <w:ind w:right="19"/>
              <w:rPr>
                <w:sz w:val="16"/>
              </w:rPr>
            </w:pPr>
            <w:r>
              <w:rPr>
                <w:spacing w:val="-2"/>
                <w:sz w:val="16"/>
              </w:rPr>
              <w:t>0.00%</w:t>
            </w:r>
          </w:p>
        </w:tc>
      </w:tr>
      <w:tr w:rsidR="00B032D5" w14:paraId="6C0E2F19" w14:textId="77777777">
        <w:trPr>
          <w:trHeight w:val="186"/>
        </w:trPr>
        <w:tc>
          <w:tcPr>
            <w:tcW w:w="3805" w:type="dxa"/>
          </w:tcPr>
          <w:p w14:paraId="5AB70D30" w14:textId="77777777" w:rsidR="00B032D5" w:rsidRDefault="00000000">
            <w:pPr>
              <w:pStyle w:val="TableParagraph"/>
              <w:ind w:left="390"/>
              <w:jc w:val="left"/>
              <w:rPr>
                <w:sz w:val="16"/>
              </w:rPr>
            </w:pPr>
            <w:r>
              <w:rPr>
                <w:sz w:val="16"/>
              </w:rPr>
              <w:t>4130-251</w:t>
            </w:r>
            <w:r>
              <w:rPr>
                <w:spacing w:val="-11"/>
                <w:sz w:val="16"/>
              </w:rPr>
              <w:t xml:space="preserve"> </w:t>
            </w:r>
            <w:r>
              <w:rPr>
                <w:spacing w:val="-4"/>
                <w:sz w:val="16"/>
              </w:rPr>
              <w:t>FUEL</w:t>
            </w:r>
          </w:p>
        </w:tc>
        <w:tc>
          <w:tcPr>
            <w:tcW w:w="1095" w:type="dxa"/>
          </w:tcPr>
          <w:p w14:paraId="3B81D9EE" w14:textId="77777777" w:rsidR="00B032D5" w:rsidRDefault="00000000">
            <w:pPr>
              <w:pStyle w:val="TableParagraph"/>
              <w:ind w:right="22"/>
              <w:rPr>
                <w:sz w:val="16"/>
              </w:rPr>
            </w:pPr>
            <w:r>
              <w:rPr>
                <w:spacing w:val="-2"/>
                <w:sz w:val="16"/>
              </w:rPr>
              <w:t>838.44</w:t>
            </w:r>
          </w:p>
        </w:tc>
        <w:tc>
          <w:tcPr>
            <w:tcW w:w="86" w:type="dxa"/>
          </w:tcPr>
          <w:p w14:paraId="7F926416" w14:textId="77777777" w:rsidR="00B032D5" w:rsidRDefault="00B032D5">
            <w:pPr>
              <w:pStyle w:val="TableParagraph"/>
              <w:spacing w:line="240" w:lineRule="auto"/>
              <w:jc w:val="left"/>
              <w:rPr>
                <w:rFonts w:ascii="Times New Roman"/>
                <w:sz w:val="12"/>
              </w:rPr>
            </w:pPr>
          </w:p>
        </w:tc>
        <w:tc>
          <w:tcPr>
            <w:tcW w:w="1095" w:type="dxa"/>
          </w:tcPr>
          <w:p w14:paraId="2E169E06" w14:textId="77777777" w:rsidR="00B032D5" w:rsidRDefault="00000000">
            <w:pPr>
              <w:pStyle w:val="TableParagraph"/>
              <w:ind w:right="22"/>
              <w:rPr>
                <w:sz w:val="16"/>
              </w:rPr>
            </w:pPr>
            <w:r>
              <w:rPr>
                <w:spacing w:val="-4"/>
                <w:sz w:val="16"/>
              </w:rPr>
              <w:t>0.00</w:t>
            </w:r>
          </w:p>
        </w:tc>
        <w:tc>
          <w:tcPr>
            <w:tcW w:w="86" w:type="dxa"/>
          </w:tcPr>
          <w:p w14:paraId="34B913BD" w14:textId="77777777" w:rsidR="00B032D5" w:rsidRDefault="00B032D5">
            <w:pPr>
              <w:pStyle w:val="TableParagraph"/>
              <w:spacing w:line="240" w:lineRule="auto"/>
              <w:jc w:val="left"/>
              <w:rPr>
                <w:rFonts w:ascii="Times New Roman"/>
                <w:sz w:val="12"/>
              </w:rPr>
            </w:pPr>
          </w:p>
        </w:tc>
        <w:tc>
          <w:tcPr>
            <w:tcW w:w="1095" w:type="dxa"/>
          </w:tcPr>
          <w:p w14:paraId="3B36FF0B" w14:textId="77777777" w:rsidR="00B032D5" w:rsidRDefault="00000000">
            <w:pPr>
              <w:pStyle w:val="TableParagraph"/>
              <w:ind w:right="21"/>
              <w:rPr>
                <w:sz w:val="16"/>
              </w:rPr>
            </w:pPr>
            <w:r>
              <w:rPr>
                <w:spacing w:val="-4"/>
                <w:sz w:val="16"/>
              </w:rPr>
              <w:t>0.00</w:t>
            </w:r>
          </w:p>
        </w:tc>
        <w:tc>
          <w:tcPr>
            <w:tcW w:w="86" w:type="dxa"/>
          </w:tcPr>
          <w:p w14:paraId="47E32A7A" w14:textId="77777777" w:rsidR="00B032D5" w:rsidRDefault="00B032D5">
            <w:pPr>
              <w:pStyle w:val="TableParagraph"/>
              <w:spacing w:line="240" w:lineRule="auto"/>
              <w:jc w:val="left"/>
              <w:rPr>
                <w:rFonts w:ascii="Times New Roman"/>
                <w:sz w:val="12"/>
              </w:rPr>
            </w:pPr>
          </w:p>
        </w:tc>
        <w:tc>
          <w:tcPr>
            <w:tcW w:w="1095" w:type="dxa"/>
          </w:tcPr>
          <w:p w14:paraId="70E17038" w14:textId="77777777" w:rsidR="00B032D5" w:rsidRDefault="00000000">
            <w:pPr>
              <w:pStyle w:val="TableParagraph"/>
              <w:ind w:right="20"/>
              <w:rPr>
                <w:sz w:val="16"/>
              </w:rPr>
            </w:pPr>
            <w:r>
              <w:rPr>
                <w:spacing w:val="-2"/>
                <w:sz w:val="16"/>
              </w:rPr>
              <w:t>1,000.00</w:t>
            </w:r>
          </w:p>
        </w:tc>
        <w:tc>
          <w:tcPr>
            <w:tcW w:w="86" w:type="dxa"/>
          </w:tcPr>
          <w:p w14:paraId="139B15BF" w14:textId="77777777" w:rsidR="00B032D5" w:rsidRDefault="00B032D5">
            <w:pPr>
              <w:pStyle w:val="TableParagraph"/>
              <w:spacing w:line="240" w:lineRule="auto"/>
              <w:jc w:val="left"/>
              <w:rPr>
                <w:rFonts w:ascii="Times New Roman"/>
                <w:sz w:val="12"/>
              </w:rPr>
            </w:pPr>
          </w:p>
        </w:tc>
        <w:tc>
          <w:tcPr>
            <w:tcW w:w="1095" w:type="dxa"/>
          </w:tcPr>
          <w:p w14:paraId="3F9E0E8A" w14:textId="77777777" w:rsidR="00B032D5" w:rsidRDefault="00000000">
            <w:pPr>
              <w:pStyle w:val="TableParagraph"/>
              <w:ind w:right="19"/>
              <w:rPr>
                <w:sz w:val="16"/>
              </w:rPr>
            </w:pPr>
            <w:r>
              <w:rPr>
                <w:spacing w:val="-2"/>
                <w:sz w:val="16"/>
              </w:rPr>
              <w:t>1,000.00</w:t>
            </w:r>
          </w:p>
        </w:tc>
        <w:tc>
          <w:tcPr>
            <w:tcW w:w="86" w:type="dxa"/>
          </w:tcPr>
          <w:p w14:paraId="2DA088EB" w14:textId="77777777" w:rsidR="00B032D5" w:rsidRDefault="00B032D5">
            <w:pPr>
              <w:pStyle w:val="TableParagraph"/>
              <w:spacing w:line="240" w:lineRule="auto"/>
              <w:jc w:val="left"/>
              <w:rPr>
                <w:rFonts w:ascii="Times New Roman"/>
                <w:sz w:val="12"/>
              </w:rPr>
            </w:pPr>
          </w:p>
        </w:tc>
        <w:tc>
          <w:tcPr>
            <w:tcW w:w="1095" w:type="dxa"/>
          </w:tcPr>
          <w:p w14:paraId="02B16F79" w14:textId="77777777" w:rsidR="00B032D5" w:rsidRDefault="00000000">
            <w:pPr>
              <w:pStyle w:val="TableParagraph"/>
              <w:ind w:right="19"/>
              <w:rPr>
                <w:sz w:val="16"/>
              </w:rPr>
            </w:pPr>
            <w:r>
              <w:rPr>
                <w:spacing w:val="-2"/>
                <w:sz w:val="16"/>
              </w:rPr>
              <w:t>0.00%</w:t>
            </w:r>
          </w:p>
        </w:tc>
      </w:tr>
      <w:tr w:rsidR="00B032D5" w14:paraId="569F83F4" w14:textId="77777777">
        <w:trPr>
          <w:trHeight w:val="186"/>
        </w:trPr>
        <w:tc>
          <w:tcPr>
            <w:tcW w:w="3805" w:type="dxa"/>
          </w:tcPr>
          <w:p w14:paraId="7731D07C" w14:textId="77777777" w:rsidR="00B032D5" w:rsidRDefault="00000000">
            <w:pPr>
              <w:pStyle w:val="TableParagraph"/>
              <w:ind w:left="390"/>
              <w:jc w:val="left"/>
              <w:rPr>
                <w:sz w:val="16"/>
              </w:rPr>
            </w:pPr>
            <w:r>
              <w:rPr>
                <w:sz w:val="16"/>
              </w:rPr>
              <w:t>4130-260</w:t>
            </w:r>
            <w:r>
              <w:rPr>
                <w:spacing w:val="-9"/>
                <w:sz w:val="16"/>
              </w:rPr>
              <w:t xml:space="preserve"> </w:t>
            </w:r>
            <w:r>
              <w:rPr>
                <w:sz w:val="16"/>
              </w:rPr>
              <w:t>BUILDING</w:t>
            </w:r>
            <w:r>
              <w:rPr>
                <w:spacing w:val="-7"/>
                <w:sz w:val="16"/>
              </w:rPr>
              <w:t xml:space="preserve"> </w:t>
            </w:r>
            <w:r>
              <w:rPr>
                <w:spacing w:val="-2"/>
                <w:sz w:val="16"/>
              </w:rPr>
              <w:t>MAINTENANCE</w:t>
            </w:r>
          </w:p>
        </w:tc>
        <w:tc>
          <w:tcPr>
            <w:tcW w:w="1095" w:type="dxa"/>
          </w:tcPr>
          <w:p w14:paraId="4D18264C" w14:textId="77777777" w:rsidR="00B032D5" w:rsidRDefault="00000000">
            <w:pPr>
              <w:pStyle w:val="TableParagraph"/>
              <w:ind w:right="22"/>
              <w:rPr>
                <w:sz w:val="16"/>
              </w:rPr>
            </w:pPr>
            <w:r>
              <w:rPr>
                <w:spacing w:val="-2"/>
                <w:sz w:val="16"/>
              </w:rPr>
              <w:t>358.30</w:t>
            </w:r>
          </w:p>
        </w:tc>
        <w:tc>
          <w:tcPr>
            <w:tcW w:w="86" w:type="dxa"/>
          </w:tcPr>
          <w:p w14:paraId="32821830" w14:textId="77777777" w:rsidR="00B032D5" w:rsidRDefault="00B032D5">
            <w:pPr>
              <w:pStyle w:val="TableParagraph"/>
              <w:spacing w:line="240" w:lineRule="auto"/>
              <w:jc w:val="left"/>
              <w:rPr>
                <w:rFonts w:ascii="Times New Roman"/>
                <w:sz w:val="12"/>
              </w:rPr>
            </w:pPr>
          </w:p>
        </w:tc>
        <w:tc>
          <w:tcPr>
            <w:tcW w:w="1095" w:type="dxa"/>
          </w:tcPr>
          <w:p w14:paraId="43E6B677" w14:textId="77777777" w:rsidR="00B032D5" w:rsidRDefault="00000000">
            <w:pPr>
              <w:pStyle w:val="TableParagraph"/>
              <w:ind w:right="22"/>
              <w:rPr>
                <w:sz w:val="16"/>
              </w:rPr>
            </w:pPr>
            <w:r>
              <w:rPr>
                <w:spacing w:val="-4"/>
                <w:sz w:val="16"/>
              </w:rPr>
              <w:t>0.00</w:t>
            </w:r>
          </w:p>
        </w:tc>
        <w:tc>
          <w:tcPr>
            <w:tcW w:w="86" w:type="dxa"/>
          </w:tcPr>
          <w:p w14:paraId="04F2C295" w14:textId="77777777" w:rsidR="00B032D5" w:rsidRDefault="00B032D5">
            <w:pPr>
              <w:pStyle w:val="TableParagraph"/>
              <w:spacing w:line="240" w:lineRule="auto"/>
              <w:jc w:val="left"/>
              <w:rPr>
                <w:rFonts w:ascii="Times New Roman"/>
                <w:sz w:val="12"/>
              </w:rPr>
            </w:pPr>
          </w:p>
        </w:tc>
        <w:tc>
          <w:tcPr>
            <w:tcW w:w="1095" w:type="dxa"/>
          </w:tcPr>
          <w:p w14:paraId="701F8F50" w14:textId="77777777" w:rsidR="00B032D5" w:rsidRDefault="00000000">
            <w:pPr>
              <w:pStyle w:val="TableParagraph"/>
              <w:ind w:right="21"/>
              <w:rPr>
                <w:sz w:val="16"/>
              </w:rPr>
            </w:pPr>
            <w:r>
              <w:rPr>
                <w:spacing w:val="-4"/>
                <w:sz w:val="16"/>
              </w:rPr>
              <w:t>0.00</w:t>
            </w:r>
          </w:p>
        </w:tc>
        <w:tc>
          <w:tcPr>
            <w:tcW w:w="86" w:type="dxa"/>
          </w:tcPr>
          <w:p w14:paraId="05C9F151" w14:textId="77777777" w:rsidR="00B032D5" w:rsidRDefault="00B032D5">
            <w:pPr>
              <w:pStyle w:val="TableParagraph"/>
              <w:spacing w:line="240" w:lineRule="auto"/>
              <w:jc w:val="left"/>
              <w:rPr>
                <w:rFonts w:ascii="Times New Roman"/>
                <w:sz w:val="12"/>
              </w:rPr>
            </w:pPr>
          </w:p>
        </w:tc>
        <w:tc>
          <w:tcPr>
            <w:tcW w:w="1095" w:type="dxa"/>
          </w:tcPr>
          <w:p w14:paraId="2F3B70A4" w14:textId="77777777" w:rsidR="00B032D5" w:rsidRDefault="00000000">
            <w:pPr>
              <w:pStyle w:val="TableParagraph"/>
              <w:ind w:right="20"/>
              <w:rPr>
                <w:sz w:val="16"/>
              </w:rPr>
            </w:pPr>
            <w:r>
              <w:rPr>
                <w:spacing w:val="-4"/>
                <w:sz w:val="16"/>
              </w:rPr>
              <w:t>0.00</w:t>
            </w:r>
          </w:p>
        </w:tc>
        <w:tc>
          <w:tcPr>
            <w:tcW w:w="86" w:type="dxa"/>
          </w:tcPr>
          <w:p w14:paraId="165D109B" w14:textId="77777777" w:rsidR="00B032D5" w:rsidRDefault="00B032D5">
            <w:pPr>
              <w:pStyle w:val="TableParagraph"/>
              <w:spacing w:line="240" w:lineRule="auto"/>
              <w:jc w:val="left"/>
              <w:rPr>
                <w:rFonts w:ascii="Times New Roman"/>
                <w:sz w:val="12"/>
              </w:rPr>
            </w:pPr>
          </w:p>
        </w:tc>
        <w:tc>
          <w:tcPr>
            <w:tcW w:w="1095" w:type="dxa"/>
          </w:tcPr>
          <w:p w14:paraId="0B52D9A9" w14:textId="77777777" w:rsidR="00B032D5" w:rsidRDefault="00000000">
            <w:pPr>
              <w:pStyle w:val="TableParagraph"/>
              <w:ind w:right="19"/>
              <w:rPr>
                <w:sz w:val="16"/>
              </w:rPr>
            </w:pPr>
            <w:r>
              <w:rPr>
                <w:spacing w:val="-4"/>
                <w:sz w:val="16"/>
              </w:rPr>
              <w:t>0.00</w:t>
            </w:r>
          </w:p>
        </w:tc>
        <w:tc>
          <w:tcPr>
            <w:tcW w:w="86" w:type="dxa"/>
          </w:tcPr>
          <w:p w14:paraId="0474E996" w14:textId="77777777" w:rsidR="00B032D5" w:rsidRDefault="00B032D5">
            <w:pPr>
              <w:pStyle w:val="TableParagraph"/>
              <w:spacing w:line="240" w:lineRule="auto"/>
              <w:jc w:val="left"/>
              <w:rPr>
                <w:rFonts w:ascii="Times New Roman"/>
                <w:sz w:val="12"/>
              </w:rPr>
            </w:pPr>
          </w:p>
        </w:tc>
        <w:tc>
          <w:tcPr>
            <w:tcW w:w="1095" w:type="dxa"/>
          </w:tcPr>
          <w:p w14:paraId="1431D405" w14:textId="77777777" w:rsidR="00B032D5" w:rsidRDefault="00000000">
            <w:pPr>
              <w:pStyle w:val="TableParagraph"/>
              <w:ind w:right="19"/>
              <w:rPr>
                <w:sz w:val="16"/>
              </w:rPr>
            </w:pPr>
            <w:r>
              <w:rPr>
                <w:spacing w:val="-2"/>
                <w:sz w:val="16"/>
              </w:rPr>
              <w:t>0.00%</w:t>
            </w:r>
          </w:p>
        </w:tc>
      </w:tr>
      <w:tr w:rsidR="00B032D5" w14:paraId="7AF13C70" w14:textId="77777777">
        <w:trPr>
          <w:trHeight w:val="186"/>
        </w:trPr>
        <w:tc>
          <w:tcPr>
            <w:tcW w:w="3805" w:type="dxa"/>
          </w:tcPr>
          <w:p w14:paraId="40961410" w14:textId="77777777" w:rsidR="00B032D5" w:rsidRDefault="00000000">
            <w:pPr>
              <w:pStyle w:val="TableParagraph"/>
              <w:ind w:left="390"/>
              <w:jc w:val="left"/>
              <w:rPr>
                <w:sz w:val="16"/>
              </w:rPr>
            </w:pPr>
            <w:r>
              <w:rPr>
                <w:sz w:val="16"/>
              </w:rPr>
              <w:t>4130-280</w:t>
            </w:r>
            <w:r>
              <w:rPr>
                <w:spacing w:val="-11"/>
                <w:sz w:val="16"/>
              </w:rPr>
              <w:t xml:space="preserve"> </w:t>
            </w:r>
            <w:r>
              <w:rPr>
                <w:spacing w:val="-2"/>
                <w:sz w:val="16"/>
              </w:rPr>
              <w:t>TELEPHONE</w:t>
            </w:r>
          </w:p>
        </w:tc>
        <w:tc>
          <w:tcPr>
            <w:tcW w:w="1095" w:type="dxa"/>
          </w:tcPr>
          <w:p w14:paraId="588C7D48" w14:textId="77777777" w:rsidR="00B032D5" w:rsidRDefault="00000000">
            <w:pPr>
              <w:pStyle w:val="TableParagraph"/>
              <w:ind w:right="22"/>
              <w:rPr>
                <w:sz w:val="16"/>
              </w:rPr>
            </w:pPr>
            <w:r>
              <w:rPr>
                <w:spacing w:val="-2"/>
                <w:sz w:val="16"/>
              </w:rPr>
              <w:t>10,244.28</w:t>
            </w:r>
          </w:p>
        </w:tc>
        <w:tc>
          <w:tcPr>
            <w:tcW w:w="86" w:type="dxa"/>
          </w:tcPr>
          <w:p w14:paraId="20AF1A56" w14:textId="77777777" w:rsidR="00B032D5" w:rsidRDefault="00B032D5">
            <w:pPr>
              <w:pStyle w:val="TableParagraph"/>
              <w:spacing w:line="240" w:lineRule="auto"/>
              <w:jc w:val="left"/>
              <w:rPr>
                <w:rFonts w:ascii="Times New Roman"/>
                <w:sz w:val="12"/>
              </w:rPr>
            </w:pPr>
          </w:p>
        </w:tc>
        <w:tc>
          <w:tcPr>
            <w:tcW w:w="1095" w:type="dxa"/>
          </w:tcPr>
          <w:p w14:paraId="78920D49" w14:textId="77777777" w:rsidR="00B032D5" w:rsidRDefault="00000000">
            <w:pPr>
              <w:pStyle w:val="TableParagraph"/>
              <w:ind w:right="22"/>
              <w:rPr>
                <w:sz w:val="16"/>
              </w:rPr>
            </w:pPr>
            <w:r>
              <w:rPr>
                <w:spacing w:val="-4"/>
                <w:sz w:val="16"/>
              </w:rPr>
              <w:t>0.00</w:t>
            </w:r>
          </w:p>
        </w:tc>
        <w:tc>
          <w:tcPr>
            <w:tcW w:w="86" w:type="dxa"/>
          </w:tcPr>
          <w:p w14:paraId="1614A4A1" w14:textId="77777777" w:rsidR="00B032D5" w:rsidRDefault="00B032D5">
            <w:pPr>
              <w:pStyle w:val="TableParagraph"/>
              <w:spacing w:line="240" w:lineRule="auto"/>
              <w:jc w:val="left"/>
              <w:rPr>
                <w:rFonts w:ascii="Times New Roman"/>
                <w:sz w:val="12"/>
              </w:rPr>
            </w:pPr>
          </w:p>
        </w:tc>
        <w:tc>
          <w:tcPr>
            <w:tcW w:w="1095" w:type="dxa"/>
          </w:tcPr>
          <w:p w14:paraId="30FC78C0" w14:textId="77777777" w:rsidR="00B032D5" w:rsidRDefault="00000000">
            <w:pPr>
              <w:pStyle w:val="TableParagraph"/>
              <w:ind w:right="21"/>
              <w:rPr>
                <w:sz w:val="16"/>
              </w:rPr>
            </w:pPr>
            <w:r>
              <w:rPr>
                <w:spacing w:val="-4"/>
                <w:sz w:val="16"/>
              </w:rPr>
              <w:t>0.00</w:t>
            </w:r>
          </w:p>
        </w:tc>
        <w:tc>
          <w:tcPr>
            <w:tcW w:w="86" w:type="dxa"/>
          </w:tcPr>
          <w:p w14:paraId="60B1236F" w14:textId="77777777" w:rsidR="00B032D5" w:rsidRDefault="00B032D5">
            <w:pPr>
              <w:pStyle w:val="TableParagraph"/>
              <w:spacing w:line="240" w:lineRule="auto"/>
              <w:jc w:val="left"/>
              <w:rPr>
                <w:rFonts w:ascii="Times New Roman"/>
                <w:sz w:val="12"/>
              </w:rPr>
            </w:pPr>
          </w:p>
        </w:tc>
        <w:tc>
          <w:tcPr>
            <w:tcW w:w="1095" w:type="dxa"/>
          </w:tcPr>
          <w:p w14:paraId="06A93052" w14:textId="77777777" w:rsidR="00B032D5" w:rsidRDefault="00000000">
            <w:pPr>
              <w:pStyle w:val="TableParagraph"/>
              <w:ind w:right="19"/>
              <w:rPr>
                <w:sz w:val="16"/>
              </w:rPr>
            </w:pPr>
            <w:r>
              <w:rPr>
                <w:spacing w:val="-2"/>
                <w:sz w:val="16"/>
              </w:rPr>
              <w:t>18,800.00</w:t>
            </w:r>
          </w:p>
        </w:tc>
        <w:tc>
          <w:tcPr>
            <w:tcW w:w="86" w:type="dxa"/>
          </w:tcPr>
          <w:p w14:paraId="23AF68D9" w14:textId="77777777" w:rsidR="00B032D5" w:rsidRDefault="00B032D5">
            <w:pPr>
              <w:pStyle w:val="TableParagraph"/>
              <w:spacing w:line="240" w:lineRule="auto"/>
              <w:jc w:val="left"/>
              <w:rPr>
                <w:rFonts w:ascii="Times New Roman"/>
                <w:sz w:val="12"/>
              </w:rPr>
            </w:pPr>
          </w:p>
        </w:tc>
        <w:tc>
          <w:tcPr>
            <w:tcW w:w="1095" w:type="dxa"/>
          </w:tcPr>
          <w:p w14:paraId="1B560302" w14:textId="77777777" w:rsidR="00B032D5" w:rsidRDefault="00000000">
            <w:pPr>
              <w:pStyle w:val="TableParagraph"/>
              <w:ind w:right="18"/>
              <w:rPr>
                <w:sz w:val="16"/>
              </w:rPr>
            </w:pPr>
            <w:r>
              <w:rPr>
                <w:spacing w:val="-2"/>
                <w:sz w:val="16"/>
              </w:rPr>
              <w:t>18,800.00</w:t>
            </w:r>
          </w:p>
        </w:tc>
        <w:tc>
          <w:tcPr>
            <w:tcW w:w="86" w:type="dxa"/>
          </w:tcPr>
          <w:p w14:paraId="4DBE23B7" w14:textId="77777777" w:rsidR="00B032D5" w:rsidRDefault="00B032D5">
            <w:pPr>
              <w:pStyle w:val="TableParagraph"/>
              <w:spacing w:line="240" w:lineRule="auto"/>
              <w:jc w:val="left"/>
              <w:rPr>
                <w:rFonts w:ascii="Times New Roman"/>
                <w:sz w:val="12"/>
              </w:rPr>
            </w:pPr>
          </w:p>
        </w:tc>
        <w:tc>
          <w:tcPr>
            <w:tcW w:w="1095" w:type="dxa"/>
          </w:tcPr>
          <w:p w14:paraId="126D01F8" w14:textId="77777777" w:rsidR="00B032D5" w:rsidRDefault="00000000">
            <w:pPr>
              <w:pStyle w:val="TableParagraph"/>
              <w:ind w:right="19"/>
              <w:rPr>
                <w:sz w:val="16"/>
              </w:rPr>
            </w:pPr>
            <w:r>
              <w:rPr>
                <w:spacing w:val="-2"/>
                <w:sz w:val="16"/>
              </w:rPr>
              <w:t>0.00%</w:t>
            </w:r>
          </w:p>
        </w:tc>
      </w:tr>
      <w:tr w:rsidR="00B032D5" w14:paraId="4C056295" w14:textId="77777777">
        <w:trPr>
          <w:trHeight w:val="186"/>
        </w:trPr>
        <w:tc>
          <w:tcPr>
            <w:tcW w:w="3805" w:type="dxa"/>
          </w:tcPr>
          <w:p w14:paraId="13A8A17B" w14:textId="77777777" w:rsidR="00B032D5" w:rsidRDefault="00000000">
            <w:pPr>
              <w:pStyle w:val="TableParagraph"/>
              <w:ind w:left="390"/>
              <w:jc w:val="left"/>
              <w:rPr>
                <w:sz w:val="16"/>
              </w:rPr>
            </w:pPr>
            <w:r>
              <w:rPr>
                <w:sz w:val="16"/>
              </w:rPr>
              <w:t>4130-281</w:t>
            </w:r>
            <w:r>
              <w:rPr>
                <w:spacing w:val="-6"/>
                <w:sz w:val="16"/>
              </w:rPr>
              <w:t xml:space="preserve"> </w:t>
            </w:r>
            <w:r>
              <w:rPr>
                <w:sz w:val="16"/>
              </w:rPr>
              <w:t>CELL</w:t>
            </w:r>
            <w:r>
              <w:rPr>
                <w:spacing w:val="-10"/>
                <w:sz w:val="16"/>
              </w:rPr>
              <w:t xml:space="preserve"> </w:t>
            </w:r>
            <w:r>
              <w:rPr>
                <w:spacing w:val="-2"/>
                <w:sz w:val="16"/>
              </w:rPr>
              <w:t>PHONES</w:t>
            </w:r>
          </w:p>
        </w:tc>
        <w:tc>
          <w:tcPr>
            <w:tcW w:w="1095" w:type="dxa"/>
          </w:tcPr>
          <w:p w14:paraId="4747AAD9" w14:textId="77777777" w:rsidR="00B032D5" w:rsidRDefault="00000000">
            <w:pPr>
              <w:pStyle w:val="TableParagraph"/>
              <w:ind w:right="22"/>
              <w:rPr>
                <w:sz w:val="16"/>
              </w:rPr>
            </w:pPr>
            <w:r>
              <w:rPr>
                <w:spacing w:val="-2"/>
                <w:sz w:val="16"/>
              </w:rPr>
              <w:t>2,115.62</w:t>
            </w:r>
          </w:p>
        </w:tc>
        <w:tc>
          <w:tcPr>
            <w:tcW w:w="86" w:type="dxa"/>
          </w:tcPr>
          <w:p w14:paraId="23722565" w14:textId="77777777" w:rsidR="00B032D5" w:rsidRDefault="00B032D5">
            <w:pPr>
              <w:pStyle w:val="TableParagraph"/>
              <w:spacing w:line="240" w:lineRule="auto"/>
              <w:jc w:val="left"/>
              <w:rPr>
                <w:rFonts w:ascii="Times New Roman"/>
                <w:sz w:val="12"/>
              </w:rPr>
            </w:pPr>
          </w:p>
        </w:tc>
        <w:tc>
          <w:tcPr>
            <w:tcW w:w="1095" w:type="dxa"/>
          </w:tcPr>
          <w:p w14:paraId="6D115002" w14:textId="77777777" w:rsidR="00B032D5" w:rsidRDefault="00000000">
            <w:pPr>
              <w:pStyle w:val="TableParagraph"/>
              <w:ind w:right="22"/>
              <w:rPr>
                <w:sz w:val="16"/>
              </w:rPr>
            </w:pPr>
            <w:r>
              <w:rPr>
                <w:spacing w:val="-4"/>
                <w:sz w:val="16"/>
              </w:rPr>
              <w:t>0.00</w:t>
            </w:r>
          </w:p>
        </w:tc>
        <w:tc>
          <w:tcPr>
            <w:tcW w:w="86" w:type="dxa"/>
          </w:tcPr>
          <w:p w14:paraId="4C373F08" w14:textId="77777777" w:rsidR="00B032D5" w:rsidRDefault="00B032D5">
            <w:pPr>
              <w:pStyle w:val="TableParagraph"/>
              <w:spacing w:line="240" w:lineRule="auto"/>
              <w:jc w:val="left"/>
              <w:rPr>
                <w:rFonts w:ascii="Times New Roman"/>
                <w:sz w:val="12"/>
              </w:rPr>
            </w:pPr>
          </w:p>
        </w:tc>
        <w:tc>
          <w:tcPr>
            <w:tcW w:w="1095" w:type="dxa"/>
          </w:tcPr>
          <w:p w14:paraId="7E79FBBB" w14:textId="77777777" w:rsidR="00B032D5" w:rsidRDefault="00000000">
            <w:pPr>
              <w:pStyle w:val="TableParagraph"/>
              <w:ind w:right="21"/>
              <w:rPr>
                <w:sz w:val="16"/>
              </w:rPr>
            </w:pPr>
            <w:r>
              <w:rPr>
                <w:spacing w:val="-4"/>
                <w:sz w:val="16"/>
              </w:rPr>
              <w:t>0.00</w:t>
            </w:r>
          </w:p>
        </w:tc>
        <w:tc>
          <w:tcPr>
            <w:tcW w:w="86" w:type="dxa"/>
          </w:tcPr>
          <w:p w14:paraId="28BB2F5E" w14:textId="77777777" w:rsidR="00B032D5" w:rsidRDefault="00B032D5">
            <w:pPr>
              <w:pStyle w:val="TableParagraph"/>
              <w:spacing w:line="240" w:lineRule="auto"/>
              <w:jc w:val="left"/>
              <w:rPr>
                <w:rFonts w:ascii="Times New Roman"/>
                <w:sz w:val="12"/>
              </w:rPr>
            </w:pPr>
          </w:p>
        </w:tc>
        <w:tc>
          <w:tcPr>
            <w:tcW w:w="1095" w:type="dxa"/>
          </w:tcPr>
          <w:p w14:paraId="3014FB7F" w14:textId="77777777" w:rsidR="00B032D5" w:rsidRDefault="00000000">
            <w:pPr>
              <w:pStyle w:val="TableParagraph"/>
              <w:ind w:right="20"/>
              <w:rPr>
                <w:sz w:val="16"/>
              </w:rPr>
            </w:pPr>
            <w:r>
              <w:rPr>
                <w:spacing w:val="-2"/>
                <w:sz w:val="16"/>
              </w:rPr>
              <w:t>2,100.00</w:t>
            </w:r>
          </w:p>
        </w:tc>
        <w:tc>
          <w:tcPr>
            <w:tcW w:w="86" w:type="dxa"/>
          </w:tcPr>
          <w:p w14:paraId="30010284" w14:textId="77777777" w:rsidR="00B032D5" w:rsidRDefault="00B032D5">
            <w:pPr>
              <w:pStyle w:val="TableParagraph"/>
              <w:spacing w:line="240" w:lineRule="auto"/>
              <w:jc w:val="left"/>
              <w:rPr>
                <w:rFonts w:ascii="Times New Roman"/>
                <w:sz w:val="12"/>
              </w:rPr>
            </w:pPr>
          </w:p>
        </w:tc>
        <w:tc>
          <w:tcPr>
            <w:tcW w:w="1095" w:type="dxa"/>
          </w:tcPr>
          <w:p w14:paraId="31CA5174" w14:textId="77777777" w:rsidR="00B032D5" w:rsidRDefault="00000000">
            <w:pPr>
              <w:pStyle w:val="TableParagraph"/>
              <w:ind w:right="19"/>
              <w:rPr>
                <w:sz w:val="16"/>
              </w:rPr>
            </w:pPr>
            <w:r>
              <w:rPr>
                <w:spacing w:val="-2"/>
                <w:sz w:val="16"/>
              </w:rPr>
              <w:t>2,100.00</w:t>
            </w:r>
          </w:p>
        </w:tc>
        <w:tc>
          <w:tcPr>
            <w:tcW w:w="86" w:type="dxa"/>
          </w:tcPr>
          <w:p w14:paraId="39A39E44" w14:textId="77777777" w:rsidR="00B032D5" w:rsidRDefault="00B032D5">
            <w:pPr>
              <w:pStyle w:val="TableParagraph"/>
              <w:spacing w:line="240" w:lineRule="auto"/>
              <w:jc w:val="left"/>
              <w:rPr>
                <w:rFonts w:ascii="Times New Roman"/>
                <w:sz w:val="12"/>
              </w:rPr>
            </w:pPr>
          </w:p>
        </w:tc>
        <w:tc>
          <w:tcPr>
            <w:tcW w:w="1095" w:type="dxa"/>
          </w:tcPr>
          <w:p w14:paraId="54FB6959" w14:textId="77777777" w:rsidR="00B032D5" w:rsidRDefault="00000000">
            <w:pPr>
              <w:pStyle w:val="TableParagraph"/>
              <w:ind w:right="19"/>
              <w:rPr>
                <w:sz w:val="16"/>
              </w:rPr>
            </w:pPr>
            <w:r>
              <w:rPr>
                <w:spacing w:val="-2"/>
                <w:sz w:val="16"/>
              </w:rPr>
              <w:t>0.00%</w:t>
            </w:r>
          </w:p>
        </w:tc>
      </w:tr>
      <w:tr w:rsidR="00B032D5" w14:paraId="6C356F42" w14:textId="77777777">
        <w:trPr>
          <w:trHeight w:val="186"/>
        </w:trPr>
        <w:tc>
          <w:tcPr>
            <w:tcW w:w="3805" w:type="dxa"/>
          </w:tcPr>
          <w:p w14:paraId="05A3D383" w14:textId="77777777" w:rsidR="00B032D5" w:rsidRDefault="00000000">
            <w:pPr>
              <w:pStyle w:val="TableParagraph"/>
              <w:ind w:left="390"/>
              <w:jc w:val="left"/>
              <w:rPr>
                <w:sz w:val="16"/>
              </w:rPr>
            </w:pPr>
            <w:r>
              <w:rPr>
                <w:sz w:val="16"/>
              </w:rPr>
              <w:t>4130-282</w:t>
            </w:r>
            <w:r>
              <w:rPr>
                <w:spacing w:val="-9"/>
                <w:sz w:val="16"/>
              </w:rPr>
              <w:t xml:space="preserve"> </w:t>
            </w:r>
            <w:r>
              <w:rPr>
                <w:spacing w:val="-2"/>
                <w:sz w:val="16"/>
              </w:rPr>
              <w:t>RENTALS</w:t>
            </w:r>
          </w:p>
        </w:tc>
        <w:tc>
          <w:tcPr>
            <w:tcW w:w="1095" w:type="dxa"/>
          </w:tcPr>
          <w:p w14:paraId="78F5F2D9" w14:textId="77777777" w:rsidR="00B032D5" w:rsidRDefault="00000000">
            <w:pPr>
              <w:pStyle w:val="TableParagraph"/>
              <w:ind w:right="23"/>
              <w:rPr>
                <w:sz w:val="16"/>
              </w:rPr>
            </w:pPr>
            <w:r>
              <w:rPr>
                <w:spacing w:val="-4"/>
                <w:sz w:val="16"/>
              </w:rPr>
              <w:t>0.00</w:t>
            </w:r>
          </w:p>
        </w:tc>
        <w:tc>
          <w:tcPr>
            <w:tcW w:w="86" w:type="dxa"/>
          </w:tcPr>
          <w:p w14:paraId="0E7259C2" w14:textId="77777777" w:rsidR="00B032D5" w:rsidRDefault="00B032D5">
            <w:pPr>
              <w:pStyle w:val="TableParagraph"/>
              <w:spacing w:line="240" w:lineRule="auto"/>
              <w:jc w:val="left"/>
              <w:rPr>
                <w:rFonts w:ascii="Times New Roman"/>
                <w:sz w:val="12"/>
              </w:rPr>
            </w:pPr>
          </w:p>
        </w:tc>
        <w:tc>
          <w:tcPr>
            <w:tcW w:w="1095" w:type="dxa"/>
          </w:tcPr>
          <w:p w14:paraId="53EA22BE" w14:textId="77777777" w:rsidR="00B032D5" w:rsidRDefault="00000000">
            <w:pPr>
              <w:pStyle w:val="TableParagraph"/>
              <w:ind w:right="22"/>
              <w:rPr>
                <w:sz w:val="16"/>
              </w:rPr>
            </w:pPr>
            <w:r>
              <w:rPr>
                <w:spacing w:val="-4"/>
                <w:sz w:val="16"/>
              </w:rPr>
              <w:t>0.00</w:t>
            </w:r>
          </w:p>
        </w:tc>
        <w:tc>
          <w:tcPr>
            <w:tcW w:w="86" w:type="dxa"/>
          </w:tcPr>
          <w:p w14:paraId="5843C6DD" w14:textId="77777777" w:rsidR="00B032D5" w:rsidRDefault="00B032D5">
            <w:pPr>
              <w:pStyle w:val="TableParagraph"/>
              <w:spacing w:line="240" w:lineRule="auto"/>
              <w:jc w:val="left"/>
              <w:rPr>
                <w:rFonts w:ascii="Times New Roman"/>
                <w:sz w:val="12"/>
              </w:rPr>
            </w:pPr>
          </w:p>
        </w:tc>
        <w:tc>
          <w:tcPr>
            <w:tcW w:w="1095" w:type="dxa"/>
          </w:tcPr>
          <w:p w14:paraId="3B30DF15" w14:textId="77777777" w:rsidR="00B032D5" w:rsidRDefault="00000000">
            <w:pPr>
              <w:pStyle w:val="TableParagraph"/>
              <w:ind w:right="21"/>
              <w:rPr>
                <w:sz w:val="16"/>
              </w:rPr>
            </w:pPr>
            <w:r>
              <w:rPr>
                <w:spacing w:val="-4"/>
                <w:sz w:val="16"/>
              </w:rPr>
              <w:t>0.00</w:t>
            </w:r>
          </w:p>
        </w:tc>
        <w:tc>
          <w:tcPr>
            <w:tcW w:w="86" w:type="dxa"/>
          </w:tcPr>
          <w:p w14:paraId="5CEAF774" w14:textId="77777777" w:rsidR="00B032D5" w:rsidRDefault="00B032D5">
            <w:pPr>
              <w:pStyle w:val="TableParagraph"/>
              <w:spacing w:line="240" w:lineRule="auto"/>
              <w:jc w:val="left"/>
              <w:rPr>
                <w:rFonts w:ascii="Times New Roman"/>
                <w:sz w:val="12"/>
              </w:rPr>
            </w:pPr>
          </w:p>
        </w:tc>
        <w:tc>
          <w:tcPr>
            <w:tcW w:w="1095" w:type="dxa"/>
          </w:tcPr>
          <w:p w14:paraId="3D23FA47" w14:textId="77777777" w:rsidR="00B032D5" w:rsidRDefault="00000000">
            <w:pPr>
              <w:pStyle w:val="TableParagraph"/>
              <w:ind w:right="19"/>
              <w:rPr>
                <w:sz w:val="16"/>
              </w:rPr>
            </w:pPr>
            <w:r>
              <w:rPr>
                <w:spacing w:val="-2"/>
                <w:sz w:val="16"/>
              </w:rPr>
              <w:t>540.00</w:t>
            </w:r>
          </w:p>
        </w:tc>
        <w:tc>
          <w:tcPr>
            <w:tcW w:w="86" w:type="dxa"/>
          </w:tcPr>
          <w:p w14:paraId="2845472B" w14:textId="77777777" w:rsidR="00B032D5" w:rsidRDefault="00B032D5">
            <w:pPr>
              <w:pStyle w:val="TableParagraph"/>
              <w:spacing w:line="240" w:lineRule="auto"/>
              <w:jc w:val="left"/>
              <w:rPr>
                <w:rFonts w:ascii="Times New Roman"/>
                <w:sz w:val="12"/>
              </w:rPr>
            </w:pPr>
          </w:p>
        </w:tc>
        <w:tc>
          <w:tcPr>
            <w:tcW w:w="1095" w:type="dxa"/>
          </w:tcPr>
          <w:p w14:paraId="04C7FA24" w14:textId="77777777" w:rsidR="00B032D5" w:rsidRDefault="00000000">
            <w:pPr>
              <w:pStyle w:val="TableParagraph"/>
              <w:ind w:right="18"/>
              <w:rPr>
                <w:sz w:val="16"/>
              </w:rPr>
            </w:pPr>
            <w:r>
              <w:rPr>
                <w:spacing w:val="-2"/>
                <w:sz w:val="16"/>
              </w:rPr>
              <w:t>540.00</w:t>
            </w:r>
          </w:p>
        </w:tc>
        <w:tc>
          <w:tcPr>
            <w:tcW w:w="86" w:type="dxa"/>
          </w:tcPr>
          <w:p w14:paraId="06D3EF6E" w14:textId="77777777" w:rsidR="00B032D5" w:rsidRDefault="00B032D5">
            <w:pPr>
              <w:pStyle w:val="TableParagraph"/>
              <w:spacing w:line="240" w:lineRule="auto"/>
              <w:jc w:val="left"/>
              <w:rPr>
                <w:rFonts w:ascii="Times New Roman"/>
                <w:sz w:val="12"/>
              </w:rPr>
            </w:pPr>
          </w:p>
        </w:tc>
        <w:tc>
          <w:tcPr>
            <w:tcW w:w="1095" w:type="dxa"/>
          </w:tcPr>
          <w:p w14:paraId="0B94F2DB" w14:textId="77777777" w:rsidR="00B032D5" w:rsidRDefault="00000000">
            <w:pPr>
              <w:pStyle w:val="TableParagraph"/>
              <w:ind w:right="19"/>
              <w:rPr>
                <w:sz w:val="16"/>
              </w:rPr>
            </w:pPr>
            <w:r>
              <w:rPr>
                <w:spacing w:val="-2"/>
                <w:sz w:val="16"/>
              </w:rPr>
              <w:t>0.00%</w:t>
            </w:r>
          </w:p>
        </w:tc>
      </w:tr>
      <w:tr w:rsidR="00B032D5" w14:paraId="3CA8B477" w14:textId="77777777">
        <w:trPr>
          <w:trHeight w:val="186"/>
        </w:trPr>
        <w:tc>
          <w:tcPr>
            <w:tcW w:w="3805" w:type="dxa"/>
          </w:tcPr>
          <w:p w14:paraId="58FA1D8D" w14:textId="77777777" w:rsidR="00B032D5" w:rsidRDefault="00000000">
            <w:pPr>
              <w:pStyle w:val="TableParagraph"/>
              <w:ind w:left="390"/>
              <w:jc w:val="left"/>
              <w:rPr>
                <w:sz w:val="16"/>
              </w:rPr>
            </w:pPr>
            <w:r>
              <w:rPr>
                <w:sz w:val="16"/>
              </w:rPr>
              <w:t>4130-310</w:t>
            </w:r>
            <w:r>
              <w:rPr>
                <w:spacing w:val="-5"/>
                <w:sz w:val="16"/>
              </w:rPr>
              <w:t xml:space="preserve"> </w:t>
            </w:r>
            <w:r>
              <w:rPr>
                <w:sz w:val="16"/>
              </w:rPr>
              <w:t>IT</w:t>
            </w:r>
            <w:r>
              <w:rPr>
                <w:spacing w:val="-5"/>
                <w:sz w:val="16"/>
              </w:rPr>
              <w:t xml:space="preserve"> </w:t>
            </w:r>
            <w:r>
              <w:rPr>
                <w:spacing w:val="-2"/>
                <w:sz w:val="16"/>
              </w:rPr>
              <w:t>SERVICES</w:t>
            </w:r>
          </w:p>
        </w:tc>
        <w:tc>
          <w:tcPr>
            <w:tcW w:w="1095" w:type="dxa"/>
          </w:tcPr>
          <w:p w14:paraId="0E4C9DB1" w14:textId="77777777" w:rsidR="00B032D5" w:rsidRDefault="00000000">
            <w:pPr>
              <w:pStyle w:val="TableParagraph"/>
              <w:ind w:right="22"/>
              <w:rPr>
                <w:sz w:val="16"/>
              </w:rPr>
            </w:pPr>
            <w:r>
              <w:rPr>
                <w:spacing w:val="-2"/>
                <w:sz w:val="16"/>
              </w:rPr>
              <w:t>165,793.87</w:t>
            </w:r>
          </w:p>
        </w:tc>
        <w:tc>
          <w:tcPr>
            <w:tcW w:w="86" w:type="dxa"/>
          </w:tcPr>
          <w:p w14:paraId="2C4A3F42" w14:textId="77777777" w:rsidR="00B032D5" w:rsidRDefault="00B032D5">
            <w:pPr>
              <w:pStyle w:val="TableParagraph"/>
              <w:spacing w:line="240" w:lineRule="auto"/>
              <w:jc w:val="left"/>
              <w:rPr>
                <w:rFonts w:ascii="Times New Roman"/>
                <w:sz w:val="12"/>
              </w:rPr>
            </w:pPr>
          </w:p>
        </w:tc>
        <w:tc>
          <w:tcPr>
            <w:tcW w:w="1095" w:type="dxa"/>
          </w:tcPr>
          <w:p w14:paraId="3769840B" w14:textId="77777777" w:rsidR="00B032D5" w:rsidRDefault="00000000">
            <w:pPr>
              <w:pStyle w:val="TableParagraph"/>
              <w:ind w:right="22"/>
              <w:rPr>
                <w:sz w:val="16"/>
              </w:rPr>
            </w:pPr>
            <w:r>
              <w:rPr>
                <w:spacing w:val="-4"/>
                <w:sz w:val="16"/>
              </w:rPr>
              <w:t>0.00</w:t>
            </w:r>
          </w:p>
        </w:tc>
        <w:tc>
          <w:tcPr>
            <w:tcW w:w="86" w:type="dxa"/>
          </w:tcPr>
          <w:p w14:paraId="65FB7542" w14:textId="77777777" w:rsidR="00B032D5" w:rsidRDefault="00B032D5">
            <w:pPr>
              <w:pStyle w:val="TableParagraph"/>
              <w:spacing w:line="240" w:lineRule="auto"/>
              <w:jc w:val="left"/>
              <w:rPr>
                <w:rFonts w:ascii="Times New Roman"/>
                <w:sz w:val="12"/>
              </w:rPr>
            </w:pPr>
          </w:p>
        </w:tc>
        <w:tc>
          <w:tcPr>
            <w:tcW w:w="1095" w:type="dxa"/>
          </w:tcPr>
          <w:p w14:paraId="7ACE47F4" w14:textId="77777777" w:rsidR="00B032D5" w:rsidRDefault="00000000">
            <w:pPr>
              <w:pStyle w:val="TableParagraph"/>
              <w:ind w:right="21"/>
              <w:rPr>
                <w:sz w:val="16"/>
              </w:rPr>
            </w:pPr>
            <w:r>
              <w:rPr>
                <w:spacing w:val="-4"/>
                <w:sz w:val="16"/>
              </w:rPr>
              <w:t>0.00</w:t>
            </w:r>
          </w:p>
        </w:tc>
        <w:tc>
          <w:tcPr>
            <w:tcW w:w="86" w:type="dxa"/>
          </w:tcPr>
          <w:p w14:paraId="56AB59D2" w14:textId="77777777" w:rsidR="00B032D5" w:rsidRDefault="00B032D5">
            <w:pPr>
              <w:pStyle w:val="TableParagraph"/>
              <w:spacing w:line="240" w:lineRule="auto"/>
              <w:jc w:val="left"/>
              <w:rPr>
                <w:rFonts w:ascii="Times New Roman"/>
                <w:sz w:val="12"/>
              </w:rPr>
            </w:pPr>
          </w:p>
        </w:tc>
        <w:tc>
          <w:tcPr>
            <w:tcW w:w="1095" w:type="dxa"/>
          </w:tcPr>
          <w:p w14:paraId="06A1A2A3" w14:textId="77777777" w:rsidR="00B032D5" w:rsidRDefault="00000000">
            <w:pPr>
              <w:pStyle w:val="TableParagraph"/>
              <w:ind w:right="19"/>
              <w:rPr>
                <w:sz w:val="16"/>
              </w:rPr>
            </w:pPr>
            <w:r>
              <w:rPr>
                <w:spacing w:val="-2"/>
                <w:sz w:val="16"/>
              </w:rPr>
              <w:t>147,628.00</w:t>
            </w:r>
          </w:p>
        </w:tc>
        <w:tc>
          <w:tcPr>
            <w:tcW w:w="86" w:type="dxa"/>
          </w:tcPr>
          <w:p w14:paraId="01E8F66C" w14:textId="77777777" w:rsidR="00B032D5" w:rsidRDefault="00B032D5">
            <w:pPr>
              <w:pStyle w:val="TableParagraph"/>
              <w:spacing w:line="240" w:lineRule="auto"/>
              <w:jc w:val="left"/>
              <w:rPr>
                <w:rFonts w:ascii="Times New Roman"/>
                <w:sz w:val="12"/>
              </w:rPr>
            </w:pPr>
          </w:p>
        </w:tc>
        <w:tc>
          <w:tcPr>
            <w:tcW w:w="1095" w:type="dxa"/>
          </w:tcPr>
          <w:p w14:paraId="61425158" w14:textId="77777777" w:rsidR="00B032D5" w:rsidRDefault="00000000">
            <w:pPr>
              <w:pStyle w:val="TableParagraph"/>
              <w:ind w:right="18"/>
              <w:rPr>
                <w:sz w:val="16"/>
              </w:rPr>
            </w:pPr>
            <w:r>
              <w:rPr>
                <w:spacing w:val="-2"/>
                <w:sz w:val="16"/>
              </w:rPr>
              <w:t>147,628.00</w:t>
            </w:r>
          </w:p>
        </w:tc>
        <w:tc>
          <w:tcPr>
            <w:tcW w:w="86" w:type="dxa"/>
          </w:tcPr>
          <w:p w14:paraId="48377B15" w14:textId="77777777" w:rsidR="00B032D5" w:rsidRDefault="00B032D5">
            <w:pPr>
              <w:pStyle w:val="TableParagraph"/>
              <w:spacing w:line="240" w:lineRule="auto"/>
              <w:jc w:val="left"/>
              <w:rPr>
                <w:rFonts w:ascii="Times New Roman"/>
                <w:sz w:val="12"/>
              </w:rPr>
            </w:pPr>
          </w:p>
        </w:tc>
        <w:tc>
          <w:tcPr>
            <w:tcW w:w="1095" w:type="dxa"/>
          </w:tcPr>
          <w:p w14:paraId="1379A481" w14:textId="77777777" w:rsidR="00B032D5" w:rsidRDefault="00000000">
            <w:pPr>
              <w:pStyle w:val="TableParagraph"/>
              <w:ind w:right="19"/>
              <w:rPr>
                <w:sz w:val="16"/>
              </w:rPr>
            </w:pPr>
            <w:r>
              <w:rPr>
                <w:spacing w:val="-2"/>
                <w:sz w:val="16"/>
              </w:rPr>
              <w:t>0.00%</w:t>
            </w:r>
          </w:p>
        </w:tc>
      </w:tr>
      <w:tr w:rsidR="00B032D5" w14:paraId="52F9DCE7" w14:textId="77777777">
        <w:trPr>
          <w:trHeight w:val="186"/>
        </w:trPr>
        <w:tc>
          <w:tcPr>
            <w:tcW w:w="3805" w:type="dxa"/>
          </w:tcPr>
          <w:p w14:paraId="2F201DA3" w14:textId="77777777" w:rsidR="00B032D5" w:rsidRDefault="00000000">
            <w:pPr>
              <w:pStyle w:val="TableParagraph"/>
              <w:ind w:left="390"/>
              <w:jc w:val="left"/>
              <w:rPr>
                <w:sz w:val="16"/>
              </w:rPr>
            </w:pPr>
            <w:r>
              <w:rPr>
                <w:sz w:val="16"/>
              </w:rPr>
              <w:t>4130-325</w:t>
            </w:r>
            <w:r>
              <w:rPr>
                <w:spacing w:val="-6"/>
                <w:sz w:val="16"/>
              </w:rPr>
              <w:t xml:space="preserve"> </w:t>
            </w:r>
            <w:r>
              <w:rPr>
                <w:sz w:val="16"/>
              </w:rPr>
              <w:t>CREDIT/DEBIT</w:t>
            </w:r>
            <w:r>
              <w:rPr>
                <w:spacing w:val="-7"/>
                <w:sz w:val="16"/>
              </w:rPr>
              <w:t xml:space="preserve"> </w:t>
            </w:r>
            <w:r>
              <w:rPr>
                <w:sz w:val="16"/>
              </w:rPr>
              <w:t>CARD</w:t>
            </w:r>
            <w:r>
              <w:rPr>
                <w:spacing w:val="-6"/>
                <w:sz w:val="16"/>
              </w:rPr>
              <w:t xml:space="preserve"> </w:t>
            </w:r>
            <w:r>
              <w:rPr>
                <w:spacing w:val="-4"/>
                <w:sz w:val="16"/>
              </w:rPr>
              <w:t>FEES</w:t>
            </w:r>
          </w:p>
        </w:tc>
        <w:tc>
          <w:tcPr>
            <w:tcW w:w="1095" w:type="dxa"/>
          </w:tcPr>
          <w:p w14:paraId="7E1DB8F9" w14:textId="77777777" w:rsidR="00B032D5" w:rsidRDefault="00000000">
            <w:pPr>
              <w:pStyle w:val="TableParagraph"/>
              <w:ind w:right="23"/>
              <w:rPr>
                <w:sz w:val="16"/>
              </w:rPr>
            </w:pPr>
            <w:r>
              <w:rPr>
                <w:spacing w:val="-2"/>
                <w:sz w:val="16"/>
              </w:rPr>
              <w:t>2,065.89</w:t>
            </w:r>
          </w:p>
        </w:tc>
        <w:tc>
          <w:tcPr>
            <w:tcW w:w="86" w:type="dxa"/>
          </w:tcPr>
          <w:p w14:paraId="554E2297" w14:textId="77777777" w:rsidR="00B032D5" w:rsidRDefault="00B032D5">
            <w:pPr>
              <w:pStyle w:val="TableParagraph"/>
              <w:spacing w:line="240" w:lineRule="auto"/>
              <w:jc w:val="left"/>
              <w:rPr>
                <w:rFonts w:ascii="Times New Roman"/>
                <w:sz w:val="12"/>
              </w:rPr>
            </w:pPr>
          </w:p>
        </w:tc>
        <w:tc>
          <w:tcPr>
            <w:tcW w:w="1095" w:type="dxa"/>
          </w:tcPr>
          <w:p w14:paraId="3191D7B1" w14:textId="77777777" w:rsidR="00B032D5" w:rsidRDefault="00000000">
            <w:pPr>
              <w:pStyle w:val="TableParagraph"/>
              <w:ind w:right="22"/>
              <w:rPr>
                <w:sz w:val="16"/>
              </w:rPr>
            </w:pPr>
            <w:r>
              <w:rPr>
                <w:spacing w:val="-4"/>
                <w:sz w:val="16"/>
              </w:rPr>
              <w:t>0.00</w:t>
            </w:r>
          </w:p>
        </w:tc>
        <w:tc>
          <w:tcPr>
            <w:tcW w:w="86" w:type="dxa"/>
          </w:tcPr>
          <w:p w14:paraId="430C7D2A" w14:textId="77777777" w:rsidR="00B032D5" w:rsidRDefault="00B032D5">
            <w:pPr>
              <w:pStyle w:val="TableParagraph"/>
              <w:spacing w:line="240" w:lineRule="auto"/>
              <w:jc w:val="left"/>
              <w:rPr>
                <w:rFonts w:ascii="Times New Roman"/>
                <w:sz w:val="12"/>
              </w:rPr>
            </w:pPr>
          </w:p>
        </w:tc>
        <w:tc>
          <w:tcPr>
            <w:tcW w:w="1095" w:type="dxa"/>
          </w:tcPr>
          <w:p w14:paraId="512A8242" w14:textId="77777777" w:rsidR="00B032D5" w:rsidRDefault="00000000">
            <w:pPr>
              <w:pStyle w:val="TableParagraph"/>
              <w:ind w:right="21"/>
              <w:rPr>
                <w:sz w:val="16"/>
              </w:rPr>
            </w:pPr>
            <w:r>
              <w:rPr>
                <w:spacing w:val="-4"/>
                <w:sz w:val="16"/>
              </w:rPr>
              <w:t>0.00</w:t>
            </w:r>
          </w:p>
        </w:tc>
        <w:tc>
          <w:tcPr>
            <w:tcW w:w="86" w:type="dxa"/>
          </w:tcPr>
          <w:p w14:paraId="66D3FB2F" w14:textId="77777777" w:rsidR="00B032D5" w:rsidRDefault="00B032D5">
            <w:pPr>
              <w:pStyle w:val="TableParagraph"/>
              <w:spacing w:line="240" w:lineRule="auto"/>
              <w:jc w:val="left"/>
              <w:rPr>
                <w:rFonts w:ascii="Times New Roman"/>
                <w:sz w:val="12"/>
              </w:rPr>
            </w:pPr>
          </w:p>
        </w:tc>
        <w:tc>
          <w:tcPr>
            <w:tcW w:w="1095" w:type="dxa"/>
          </w:tcPr>
          <w:p w14:paraId="6D5838C7" w14:textId="77777777" w:rsidR="00B032D5" w:rsidRDefault="00000000">
            <w:pPr>
              <w:pStyle w:val="TableParagraph"/>
              <w:ind w:right="20"/>
              <w:rPr>
                <w:sz w:val="16"/>
              </w:rPr>
            </w:pPr>
            <w:r>
              <w:rPr>
                <w:spacing w:val="-2"/>
                <w:sz w:val="16"/>
              </w:rPr>
              <w:t>4,000.00</w:t>
            </w:r>
          </w:p>
        </w:tc>
        <w:tc>
          <w:tcPr>
            <w:tcW w:w="86" w:type="dxa"/>
          </w:tcPr>
          <w:p w14:paraId="6C870A0D" w14:textId="77777777" w:rsidR="00B032D5" w:rsidRDefault="00B032D5">
            <w:pPr>
              <w:pStyle w:val="TableParagraph"/>
              <w:spacing w:line="240" w:lineRule="auto"/>
              <w:jc w:val="left"/>
              <w:rPr>
                <w:rFonts w:ascii="Times New Roman"/>
                <w:sz w:val="12"/>
              </w:rPr>
            </w:pPr>
          </w:p>
        </w:tc>
        <w:tc>
          <w:tcPr>
            <w:tcW w:w="1095" w:type="dxa"/>
          </w:tcPr>
          <w:p w14:paraId="139973F6" w14:textId="77777777" w:rsidR="00B032D5" w:rsidRDefault="00000000">
            <w:pPr>
              <w:pStyle w:val="TableParagraph"/>
              <w:ind w:right="19"/>
              <w:rPr>
                <w:sz w:val="16"/>
              </w:rPr>
            </w:pPr>
            <w:r>
              <w:rPr>
                <w:spacing w:val="-2"/>
                <w:sz w:val="16"/>
              </w:rPr>
              <w:t>4,000.00</w:t>
            </w:r>
          </w:p>
        </w:tc>
        <w:tc>
          <w:tcPr>
            <w:tcW w:w="86" w:type="dxa"/>
          </w:tcPr>
          <w:p w14:paraId="010252C1" w14:textId="77777777" w:rsidR="00B032D5" w:rsidRDefault="00B032D5">
            <w:pPr>
              <w:pStyle w:val="TableParagraph"/>
              <w:spacing w:line="240" w:lineRule="auto"/>
              <w:jc w:val="left"/>
              <w:rPr>
                <w:rFonts w:ascii="Times New Roman"/>
                <w:sz w:val="12"/>
              </w:rPr>
            </w:pPr>
          </w:p>
        </w:tc>
        <w:tc>
          <w:tcPr>
            <w:tcW w:w="1095" w:type="dxa"/>
          </w:tcPr>
          <w:p w14:paraId="512D53EF" w14:textId="77777777" w:rsidR="00B032D5" w:rsidRDefault="00000000">
            <w:pPr>
              <w:pStyle w:val="TableParagraph"/>
              <w:ind w:right="19"/>
              <w:rPr>
                <w:sz w:val="16"/>
              </w:rPr>
            </w:pPr>
            <w:r>
              <w:rPr>
                <w:spacing w:val="-2"/>
                <w:sz w:val="16"/>
              </w:rPr>
              <w:t>0.00%</w:t>
            </w:r>
          </w:p>
        </w:tc>
      </w:tr>
      <w:tr w:rsidR="00B032D5" w14:paraId="56F48568" w14:textId="77777777">
        <w:trPr>
          <w:trHeight w:val="186"/>
        </w:trPr>
        <w:tc>
          <w:tcPr>
            <w:tcW w:w="3805" w:type="dxa"/>
          </w:tcPr>
          <w:p w14:paraId="569C707E" w14:textId="77777777" w:rsidR="00B032D5" w:rsidRDefault="00000000">
            <w:pPr>
              <w:pStyle w:val="TableParagraph"/>
              <w:ind w:left="390"/>
              <w:jc w:val="left"/>
              <w:rPr>
                <w:sz w:val="16"/>
              </w:rPr>
            </w:pPr>
            <w:r>
              <w:rPr>
                <w:sz w:val="16"/>
              </w:rPr>
              <w:t>4130-330</w:t>
            </w:r>
            <w:r>
              <w:rPr>
                <w:spacing w:val="-7"/>
                <w:sz w:val="16"/>
              </w:rPr>
              <w:t xml:space="preserve"> </w:t>
            </w:r>
            <w:r>
              <w:rPr>
                <w:sz w:val="16"/>
              </w:rPr>
              <w:t>LEGAL</w:t>
            </w:r>
            <w:r>
              <w:rPr>
                <w:spacing w:val="-8"/>
                <w:sz w:val="16"/>
              </w:rPr>
              <w:t xml:space="preserve"> </w:t>
            </w:r>
            <w:r>
              <w:rPr>
                <w:spacing w:val="-2"/>
                <w:sz w:val="16"/>
              </w:rPr>
              <w:t>SERVICES</w:t>
            </w:r>
          </w:p>
        </w:tc>
        <w:tc>
          <w:tcPr>
            <w:tcW w:w="1095" w:type="dxa"/>
          </w:tcPr>
          <w:p w14:paraId="4A94852A" w14:textId="77777777" w:rsidR="00B032D5" w:rsidRDefault="00000000">
            <w:pPr>
              <w:pStyle w:val="TableParagraph"/>
              <w:ind w:right="22"/>
              <w:rPr>
                <w:sz w:val="16"/>
              </w:rPr>
            </w:pPr>
            <w:r>
              <w:rPr>
                <w:spacing w:val="-2"/>
                <w:sz w:val="16"/>
              </w:rPr>
              <w:t>49,657.44</w:t>
            </w:r>
          </w:p>
        </w:tc>
        <w:tc>
          <w:tcPr>
            <w:tcW w:w="86" w:type="dxa"/>
          </w:tcPr>
          <w:p w14:paraId="3EC56B9B" w14:textId="77777777" w:rsidR="00B032D5" w:rsidRDefault="00B032D5">
            <w:pPr>
              <w:pStyle w:val="TableParagraph"/>
              <w:spacing w:line="240" w:lineRule="auto"/>
              <w:jc w:val="left"/>
              <w:rPr>
                <w:rFonts w:ascii="Times New Roman"/>
                <w:sz w:val="12"/>
              </w:rPr>
            </w:pPr>
          </w:p>
        </w:tc>
        <w:tc>
          <w:tcPr>
            <w:tcW w:w="1095" w:type="dxa"/>
          </w:tcPr>
          <w:p w14:paraId="36BE00DC" w14:textId="77777777" w:rsidR="00B032D5" w:rsidRDefault="00000000">
            <w:pPr>
              <w:pStyle w:val="TableParagraph"/>
              <w:ind w:right="22"/>
              <w:rPr>
                <w:sz w:val="16"/>
              </w:rPr>
            </w:pPr>
            <w:r>
              <w:rPr>
                <w:spacing w:val="-4"/>
                <w:sz w:val="16"/>
              </w:rPr>
              <w:t>0.00</w:t>
            </w:r>
          </w:p>
        </w:tc>
        <w:tc>
          <w:tcPr>
            <w:tcW w:w="86" w:type="dxa"/>
          </w:tcPr>
          <w:p w14:paraId="3233D2D0" w14:textId="77777777" w:rsidR="00B032D5" w:rsidRDefault="00B032D5">
            <w:pPr>
              <w:pStyle w:val="TableParagraph"/>
              <w:spacing w:line="240" w:lineRule="auto"/>
              <w:jc w:val="left"/>
              <w:rPr>
                <w:rFonts w:ascii="Times New Roman"/>
                <w:sz w:val="12"/>
              </w:rPr>
            </w:pPr>
          </w:p>
        </w:tc>
        <w:tc>
          <w:tcPr>
            <w:tcW w:w="1095" w:type="dxa"/>
          </w:tcPr>
          <w:p w14:paraId="092B35B4" w14:textId="77777777" w:rsidR="00B032D5" w:rsidRDefault="00000000">
            <w:pPr>
              <w:pStyle w:val="TableParagraph"/>
              <w:ind w:right="21"/>
              <w:rPr>
                <w:sz w:val="16"/>
              </w:rPr>
            </w:pPr>
            <w:r>
              <w:rPr>
                <w:spacing w:val="-4"/>
                <w:sz w:val="16"/>
              </w:rPr>
              <w:t>0.00</w:t>
            </w:r>
          </w:p>
        </w:tc>
        <w:tc>
          <w:tcPr>
            <w:tcW w:w="86" w:type="dxa"/>
          </w:tcPr>
          <w:p w14:paraId="59B80073" w14:textId="77777777" w:rsidR="00B032D5" w:rsidRDefault="00B032D5">
            <w:pPr>
              <w:pStyle w:val="TableParagraph"/>
              <w:spacing w:line="240" w:lineRule="auto"/>
              <w:jc w:val="left"/>
              <w:rPr>
                <w:rFonts w:ascii="Times New Roman"/>
                <w:sz w:val="12"/>
              </w:rPr>
            </w:pPr>
          </w:p>
        </w:tc>
        <w:tc>
          <w:tcPr>
            <w:tcW w:w="1095" w:type="dxa"/>
          </w:tcPr>
          <w:p w14:paraId="02F60F40" w14:textId="77777777" w:rsidR="00B032D5" w:rsidRDefault="00000000">
            <w:pPr>
              <w:pStyle w:val="TableParagraph"/>
              <w:ind w:right="19"/>
              <w:rPr>
                <w:sz w:val="16"/>
              </w:rPr>
            </w:pPr>
            <w:r>
              <w:rPr>
                <w:spacing w:val="-2"/>
                <w:sz w:val="16"/>
              </w:rPr>
              <w:t>60,000.00</w:t>
            </w:r>
          </w:p>
        </w:tc>
        <w:tc>
          <w:tcPr>
            <w:tcW w:w="86" w:type="dxa"/>
          </w:tcPr>
          <w:p w14:paraId="34B3CB10" w14:textId="77777777" w:rsidR="00B032D5" w:rsidRDefault="00B032D5">
            <w:pPr>
              <w:pStyle w:val="TableParagraph"/>
              <w:spacing w:line="240" w:lineRule="auto"/>
              <w:jc w:val="left"/>
              <w:rPr>
                <w:rFonts w:ascii="Times New Roman"/>
                <w:sz w:val="12"/>
              </w:rPr>
            </w:pPr>
          </w:p>
        </w:tc>
        <w:tc>
          <w:tcPr>
            <w:tcW w:w="1095" w:type="dxa"/>
          </w:tcPr>
          <w:p w14:paraId="70820339" w14:textId="77777777" w:rsidR="00B032D5" w:rsidRDefault="00000000">
            <w:pPr>
              <w:pStyle w:val="TableParagraph"/>
              <w:ind w:right="18"/>
              <w:rPr>
                <w:sz w:val="16"/>
              </w:rPr>
            </w:pPr>
            <w:r>
              <w:rPr>
                <w:spacing w:val="-2"/>
                <w:sz w:val="16"/>
              </w:rPr>
              <w:t>60,000.00</w:t>
            </w:r>
          </w:p>
        </w:tc>
        <w:tc>
          <w:tcPr>
            <w:tcW w:w="86" w:type="dxa"/>
          </w:tcPr>
          <w:p w14:paraId="46C28D74" w14:textId="77777777" w:rsidR="00B032D5" w:rsidRDefault="00B032D5">
            <w:pPr>
              <w:pStyle w:val="TableParagraph"/>
              <w:spacing w:line="240" w:lineRule="auto"/>
              <w:jc w:val="left"/>
              <w:rPr>
                <w:rFonts w:ascii="Times New Roman"/>
                <w:sz w:val="12"/>
              </w:rPr>
            </w:pPr>
          </w:p>
        </w:tc>
        <w:tc>
          <w:tcPr>
            <w:tcW w:w="1095" w:type="dxa"/>
          </w:tcPr>
          <w:p w14:paraId="30B97CC6" w14:textId="77777777" w:rsidR="00B032D5" w:rsidRDefault="00000000">
            <w:pPr>
              <w:pStyle w:val="TableParagraph"/>
              <w:ind w:right="19"/>
              <w:rPr>
                <w:sz w:val="16"/>
              </w:rPr>
            </w:pPr>
            <w:r>
              <w:rPr>
                <w:spacing w:val="-2"/>
                <w:sz w:val="16"/>
              </w:rPr>
              <w:t>0.00%</w:t>
            </w:r>
          </w:p>
        </w:tc>
      </w:tr>
      <w:tr w:rsidR="00B032D5" w14:paraId="2A5EF544" w14:textId="77777777">
        <w:trPr>
          <w:trHeight w:val="186"/>
        </w:trPr>
        <w:tc>
          <w:tcPr>
            <w:tcW w:w="3805" w:type="dxa"/>
          </w:tcPr>
          <w:p w14:paraId="7DAEB993" w14:textId="77777777" w:rsidR="00B032D5" w:rsidRDefault="00000000">
            <w:pPr>
              <w:pStyle w:val="TableParagraph"/>
              <w:ind w:left="390"/>
              <w:jc w:val="left"/>
              <w:rPr>
                <w:sz w:val="16"/>
              </w:rPr>
            </w:pPr>
            <w:r>
              <w:rPr>
                <w:sz w:val="16"/>
              </w:rPr>
              <w:t>4130-340</w:t>
            </w:r>
            <w:r>
              <w:rPr>
                <w:spacing w:val="11"/>
                <w:sz w:val="16"/>
              </w:rPr>
              <w:t xml:space="preserve"> </w:t>
            </w:r>
            <w:r>
              <w:rPr>
                <w:sz w:val="16"/>
              </w:rPr>
              <w:t>ACCOUNTING</w:t>
            </w:r>
            <w:r>
              <w:rPr>
                <w:spacing w:val="14"/>
                <w:sz w:val="16"/>
              </w:rPr>
              <w:t xml:space="preserve"> </w:t>
            </w:r>
            <w:r>
              <w:rPr>
                <w:sz w:val="16"/>
              </w:rPr>
              <w:t>&amp;</w:t>
            </w:r>
            <w:r>
              <w:rPr>
                <w:spacing w:val="15"/>
                <w:sz w:val="16"/>
              </w:rPr>
              <w:t xml:space="preserve"> </w:t>
            </w:r>
            <w:r>
              <w:rPr>
                <w:sz w:val="16"/>
              </w:rPr>
              <w:t>AUDITING</w:t>
            </w:r>
            <w:r>
              <w:rPr>
                <w:spacing w:val="-2"/>
                <w:sz w:val="16"/>
              </w:rPr>
              <w:t xml:space="preserve"> </w:t>
            </w:r>
            <w:r>
              <w:rPr>
                <w:spacing w:val="-5"/>
                <w:sz w:val="16"/>
              </w:rPr>
              <w:t>SER</w:t>
            </w:r>
          </w:p>
        </w:tc>
        <w:tc>
          <w:tcPr>
            <w:tcW w:w="1095" w:type="dxa"/>
          </w:tcPr>
          <w:p w14:paraId="33123197" w14:textId="77777777" w:rsidR="00B032D5" w:rsidRDefault="00000000">
            <w:pPr>
              <w:pStyle w:val="TableParagraph"/>
              <w:ind w:right="23"/>
              <w:rPr>
                <w:sz w:val="16"/>
              </w:rPr>
            </w:pPr>
            <w:r>
              <w:rPr>
                <w:spacing w:val="-2"/>
                <w:sz w:val="16"/>
              </w:rPr>
              <w:t>4,450.02</w:t>
            </w:r>
          </w:p>
        </w:tc>
        <w:tc>
          <w:tcPr>
            <w:tcW w:w="86" w:type="dxa"/>
          </w:tcPr>
          <w:p w14:paraId="5C054AFD" w14:textId="77777777" w:rsidR="00B032D5" w:rsidRDefault="00B032D5">
            <w:pPr>
              <w:pStyle w:val="TableParagraph"/>
              <w:spacing w:line="240" w:lineRule="auto"/>
              <w:jc w:val="left"/>
              <w:rPr>
                <w:rFonts w:ascii="Times New Roman"/>
                <w:sz w:val="12"/>
              </w:rPr>
            </w:pPr>
          </w:p>
        </w:tc>
        <w:tc>
          <w:tcPr>
            <w:tcW w:w="1095" w:type="dxa"/>
          </w:tcPr>
          <w:p w14:paraId="521AC3A5" w14:textId="77777777" w:rsidR="00B032D5" w:rsidRDefault="00000000">
            <w:pPr>
              <w:pStyle w:val="TableParagraph"/>
              <w:ind w:right="22"/>
              <w:rPr>
                <w:sz w:val="16"/>
              </w:rPr>
            </w:pPr>
            <w:r>
              <w:rPr>
                <w:spacing w:val="-4"/>
                <w:sz w:val="16"/>
              </w:rPr>
              <w:t>0.00</w:t>
            </w:r>
          </w:p>
        </w:tc>
        <w:tc>
          <w:tcPr>
            <w:tcW w:w="86" w:type="dxa"/>
          </w:tcPr>
          <w:p w14:paraId="67D074D2" w14:textId="77777777" w:rsidR="00B032D5" w:rsidRDefault="00B032D5">
            <w:pPr>
              <w:pStyle w:val="TableParagraph"/>
              <w:spacing w:line="240" w:lineRule="auto"/>
              <w:jc w:val="left"/>
              <w:rPr>
                <w:rFonts w:ascii="Times New Roman"/>
                <w:sz w:val="12"/>
              </w:rPr>
            </w:pPr>
          </w:p>
        </w:tc>
        <w:tc>
          <w:tcPr>
            <w:tcW w:w="1095" w:type="dxa"/>
          </w:tcPr>
          <w:p w14:paraId="431E7B00" w14:textId="77777777" w:rsidR="00B032D5" w:rsidRDefault="00000000">
            <w:pPr>
              <w:pStyle w:val="TableParagraph"/>
              <w:ind w:right="21"/>
              <w:rPr>
                <w:sz w:val="16"/>
              </w:rPr>
            </w:pPr>
            <w:r>
              <w:rPr>
                <w:spacing w:val="-4"/>
                <w:sz w:val="16"/>
              </w:rPr>
              <w:t>0.00</w:t>
            </w:r>
          </w:p>
        </w:tc>
        <w:tc>
          <w:tcPr>
            <w:tcW w:w="86" w:type="dxa"/>
          </w:tcPr>
          <w:p w14:paraId="03617942" w14:textId="77777777" w:rsidR="00B032D5" w:rsidRDefault="00B032D5">
            <w:pPr>
              <w:pStyle w:val="TableParagraph"/>
              <w:spacing w:line="240" w:lineRule="auto"/>
              <w:jc w:val="left"/>
              <w:rPr>
                <w:rFonts w:ascii="Times New Roman"/>
                <w:sz w:val="12"/>
              </w:rPr>
            </w:pPr>
          </w:p>
        </w:tc>
        <w:tc>
          <w:tcPr>
            <w:tcW w:w="1095" w:type="dxa"/>
          </w:tcPr>
          <w:p w14:paraId="4D758CAD" w14:textId="77777777" w:rsidR="00B032D5" w:rsidRDefault="00000000">
            <w:pPr>
              <w:pStyle w:val="TableParagraph"/>
              <w:ind w:right="20"/>
              <w:rPr>
                <w:sz w:val="16"/>
              </w:rPr>
            </w:pPr>
            <w:r>
              <w:rPr>
                <w:spacing w:val="-2"/>
                <w:sz w:val="16"/>
              </w:rPr>
              <w:t>7,500.00</w:t>
            </w:r>
          </w:p>
        </w:tc>
        <w:tc>
          <w:tcPr>
            <w:tcW w:w="86" w:type="dxa"/>
          </w:tcPr>
          <w:p w14:paraId="31A2AF6D" w14:textId="77777777" w:rsidR="00B032D5" w:rsidRDefault="00B032D5">
            <w:pPr>
              <w:pStyle w:val="TableParagraph"/>
              <w:spacing w:line="240" w:lineRule="auto"/>
              <w:jc w:val="left"/>
              <w:rPr>
                <w:rFonts w:ascii="Times New Roman"/>
                <w:sz w:val="12"/>
              </w:rPr>
            </w:pPr>
          </w:p>
        </w:tc>
        <w:tc>
          <w:tcPr>
            <w:tcW w:w="1095" w:type="dxa"/>
          </w:tcPr>
          <w:p w14:paraId="4930B5A0" w14:textId="77777777" w:rsidR="00B032D5" w:rsidRDefault="00000000">
            <w:pPr>
              <w:pStyle w:val="TableParagraph"/>
              <w:ind w:right="19"/>
              <w:rPr>
                <w:sz w:val="16"/>
              </w:rPr>
            </w:pPr>
            <w:r>
              <w:rPr>
                <w:spacing w:val="-2"/>
                <w:sz w:val="16"/>
              </w:rPr>
              <w:t>7,500.00</w:t>
            </w:r>
          </w:p>
        </w:tc>
        <w:tc>
          <w:tcPr>
            <w:tcW w:w="86" w:type="dxa"/>
          </w:tcPr>
          <w:p w14:paraId="6CB48A79" w14:textId="77777777" w:rsidR="00B032D5" w:rsidRDefault="00B032D5">
            <w:pPr>
              <w:pStyle w:val="TableParagraph"/>
              <w:spacing w:line="240" w:lineRule="auto"/>
              <w:jc w:val="left"/>
              <w:rPr>
                <w:rFonts w:ascii="Times New Roman"/>
                <w:sz w:val="12"/>
              </w:rPr>
            </w:pPr>
          </w:p>
        </w:tc>
        <w:tc>
          <w:tcPr>
            <w:tcW w:w="1095" w:type="dxa"/>
          </w:tcPr>
          <w:p w14:paraId="65312B82" w14:textId="77777777" w:rsidR="00B032D5" w:rsidRDefault="00000000">
            <w:pPr>
              <w:pStyle w:val="TableParagraph"/>
              <w:ind w:right="19"/>
              <w:rPr>
                <w:sz w:val="16"/>
              </w:rPr>
            </w:pPr>
            <w:r>
              <w:rPr>
                <w:spacing w:val="-2"/>
                <w:sz w:val="16"/>
              </w:rPr>
              <w:t>0.00%</w:t>
            </w:r>
          </w:p>
        </w:tc>
      </w:tr>
      <w:tr w:rsidR="00B032D5" w14:paraId="3D547F1D" w14:textId="77777777">
        <w:trPr>
          <w:trHeight w:val="186"/>
        </w:trPr>
        <w:tc>
          <w:tcPr>
            <w:tcW w:w="3805" w:type="dxa"/>
          </w:tcPr>
          <w:p w14:paraId="17F3FFC8" w14:textId="77777777" w:rsidR="00B032D5" w:rsidRDefault="00000000">
            <w:pPr>
              <w:pStyle w:val="TableParagraph"/>
              <w:ind w:left="390"/>
              <w:jc w:val="left"/>
              <w:rPr>
                <w:sz w:val="16"/>
              </w:rPr>
            </w:pPr>
            <w:r>
              <w:rPr>
                <w:sz w:val="16"/>
              </w:rPr>
              <w:t>4130-360</w:t>
            </w:r>
            <w:r>
              <w:rPr>
                <w:spacing w:val="-11"/>
                <w:sz w:val="16"/>
              </w:rPr>
              <w:t xml:space="preserve"> </w:t>
            </w:r>
            <w:r>
              <w:rPr>
                <w:spacing w:val="-2"/>
                <w:sz w:val="16"/>
              </w:rPr>
              <w:t>TRAINING</w:t>
            </w:r>
          </w:p>
        </w:tc>
        <w:tc>
          <w:tcPr>
            <w:tcW w:w="1095" w:type="dxa"/>
          </w:tcPr>
          <w:p w14:paraId="06A8597A" w14:textId="77777777" w:rsidR="00B032D5" w:rsidRDefault="00000000">
            <w:pPr>
              <w:pStyle w:val="TableParagraph"/>
              <w:ind w:right="23"/>
              <w:rPr>
                <w:sz w:val="16"/>
              </w:rPr>
            </w:pPr>
            <w:r>
              <w:rPr>
                <w:spacing w:val="-2"/>
                <w:sz w:val="16"/>
              </w:rPr>
              <w:t>5,685.00</w:t>
            </w:r>
          </w:p>
        </w:tc>
        <w:tc>
          <w:tcPr>
            <w:tcW w:w="86" w:type="dxa"/>
          </w:tcPr>
          <w:p w14:paraId="037D4B2E" w14:textId="77777777" w:rsidR="00B032D5" w:rsidRDefault="00B032D5">
            <w:pPr>
              <w:pStyle w:val="TableParagraph"/>
              <w:spacing w:line="240" w:lineRule="auto"/>
              <w:jc w:val="left"/>
              <w:rPr>
                <w:rFonts w:ascii="Times New Roman"/>
                <w:sz w:val="12"/>
              </w:rPr>
            </w:pPr>
          </w:p>
        </w:tc>
        <w:tc>
          <w:tcPr>
            <w:tcW w:w="1095" w:type="dxa"/>
          </w:tcPr>
          <w:p w14:paraId="78B9DD7A" w14:textId="77777777" w:rsidR="00B032D5" w:rsidRDefault="00000000">
            <w:pPr>
              <w:pStyle w:val="TableParagraph"/>
              <w:ind w:right="22"/>
              <w:rPr>
                <w:sz w:val="16"/>
              </w:rPr>
            </w:pPr>
            <w:r>
              <w:rPr>
                <w:spacing w:val="-4"/>
                <w:sz w:val="16"/>
              </w:rPr>
              <w:t>0.00</w:t>
            </w:r>
          </w:p>
        </w:tc>
        <w:tc>
          <w:tcPr>
            <w:tcW w:w="86" w:type="dxa"/>
          </w:tcPr>
          <w:p w14:paraId="0D729340" w14:textId="77777777" w:rsidR="00B032D5" w:rsidRDefault="00B032D5">
            <w:pPr>
              <w:pStyle w:val="TableParagraph"/>
              <w:spacing w:line="240" w:lineRule="auto"/>
              <w:jc w:val="left"/>
              <w:rPr>
                <w:rFonts w:ascii="Times New Roman"/>
                <w:sz w:val="12"/>
              </w:rPr>
            </w:pPr>
          </w:p>
        </w:tc>
        <w:tc>
          <w:tcPr>
            <w:tcW w:w="1095" w:type="dxa"/>
          </w:tcPr>
          <w:p w14:paraId="7F87B086" w14:textId="77777777" w:rsidR="00B032D5" w:rsidRDefault="00000000">
            <w:pPr>
              <w:pStyle w:val="TableParagraph"/>
              <w:ind w:right="21"/>
              <w:rPr>
                <w:sz w:val="16"/>
              </w:rPr>
            </w:pPr>
            <w:r>
              <w:rPr>
                <w:spacing w:val="-4"/>
                <w:sz w:val="16"/>
              </w:rPr>
              <w:t>0.00</w:t>
            </w:r>
          </w:p>
        </w:tc>
        <w:tc>
          <w:tcPr>
            <w:tcW w:w="86" w:type="dxa"/>
          </w:tcPr>
          <w:p w14:paraId="138C0050" w14:textId="77777777" w:rsidR="00B032D5" w:rsidRDefault="00B032D5">
            <w:pPr>
              <w:pStyle w:val="TableParagraph"/>
              <w:spacing w:line="240" w:lineRule="auto"/>
              <w:jc w:val="left"/>
              <w:rPr>
                <w:rFonts w:ascii="Times New Roman"/>
                <w:sz w:val="12"/>
              </w:rPr>
            </w:pPr>
          </w:p>
        </w:tc>
        <w:tc>
          <w:tcPr>
            <w:tcW w:w="1095" w:type="dxa"/>
          </w:tcPr>
          <w:p w14:paraId="7CF4CBCF" w14:textId="77777777" w:rsidR="00B032D5" w:rsidRDefault="00000000">
            <w:pPr>
              <w:pStyle w:val="TableParagraph"/>
              <w:ind w:right="20"/>
              <w:rPr>
                <w:sz w:val="16"/>
              </w:rPr>
            </w:pPr>
            <w:r>
              <w:rPr>
                <w:spacing w:val="-2"/>
                <w:sz w:val="16"/>
              </w:rPr>
              <w:t>1,450.00</w:t>
            </w:r>
          </w:p>
        </w:tc>
        <w:tc>
          <w:tcPr>
            <w:tcW w:w="86" w:type="dxa"/>
          </w:tcPr>
          <w:p w14:paraId="563BC0BB" w14:textId="77777777" w:rsidR="00B032D5" w:rsidRDefault="00B032D5">
            <w:pPr>
              <w:pStyle w:val="TableParagraph"/>
              <w:spacing w:line="240" w:lineRule="auto"/>
              <w:jc w:val="left"/>
              <w:rPr>
                <w:rFonts w:ascii="Times New Roman"/>
                <w:sz w:val="12"/>
              </w:rPr>
            </w:pPr>
          </w:p>
        </w:tc>
        <w:tc>
          <w:tcPr>
            <w:tcW w:w="1095" w:type="dxa"/>
          </w:tcPr>
          <w:p w14:paraId="4D5D9B93" w14:textId="77777777" w:rsidR="00B032D5" w:rsidRDefault="00000000">
            <w:pPr>
              <w:pStyle w:val="TableParagraph"/>
              <w:ind w:right="19"/>
              <w:rPr>
                <w:sz w:val="16"/>
              </w:rPr>
            </w:pPr>
            <w:r>
              <w:rPr>
                <w:spacing w:val="-2"/>
                <w:sz w:val="16"/>
              </w:rPr>
              <w:t>1,450.00</w:t>
            </w:r>
          </w:p>
        </w:tc>
        <w:tc>
          <w:tcPr>
            <w:tcW w:w="86" w:type="dxa"/>
          </w:tcPr>
          <w:p w14:paraId="1B2647D9" w14:textId="77777777" w:rsidR="00B032D5" w:rsidRDefault="00B032D5">
            <w:pPr>
              <w:pStyle w:val="TableParagraph"/>
              <w:spacing w:line="240" w:lineRule="auto"/>
              <w:jc w:val="left"/>
              <w:rPr>
                <w:rFonts w:ascii="Times New Roman"/>
                <w:sz w:val="12"/>
              </w:rPr>
            </w:pPr>
          </w:p>
        </w:tc>
        <w:tc>
          <w:tcPr>
            <w:tcW w:w="1095" w:type="dxa"/>
          </w:tcPr>
          <w:p w14:paraId="269F0376" w14:textId="77777777" w:rsidR="00B032D5" w:rsidRDefault="00000000">
            <w:pPr>
              <w:pStyle w:val="TableParagraph"/>
              <w:ind w:right="19"/>
              <w:rPr>
                <w:sz w:val="16"/>
              </w:rPr>
            </w:pPr>
            <w:r>
              <w:rPr>
                <w:spacing w:val="-2"/>
                <w:sz w:val="16"/>
              </w:rPr>
              <w:t>0.00%</w:t>
            </w:r>
          </w:p>
        </w:tc>
      </w:tr>
      <w:tr w:rsidR="00B032D5" w14:paraId="07D01166" w14:textId="77777777">
        <w:trPr>
          <w:trHeight w:val="186"/>
        </w:trPr>
        <w:tc>
          <w:tcPr>
            <w:tcW w:w="3805" w:type="dxa"/>
          </w:tcPr>
          <w:p w14:paraId="6D9D4CAE" w14:textId="77777777" w:rsidR="00B032D5" w:rsidRDefault="00000000">
            <w:pPr>
              <w:pStyle w:val="TableParagraph"/>
              <w:ind w:left="390"/>
              <w:jc w:val="left"/>
              <w:rPr>
                <w:sz w:val="16"/>
              </w:rPr>
            </w:pPr>
            <w:r>
              <w:rPr>
                <w:sz w:val="16"/>
              </w:rPr>
              <w:t>4130-370</w:t>
            </w:r>
            <w:r>
              <w:rPr>
                <w:spacing w:val="-7"/>
                <w:sz w:val="16"/>
              </w:rPr>
              <w:t xml:space="preserve"> </w:t>
            </w:r>
            <w:r>
              <w:rPr>
                <w:sz w:val="16"/>
              </w:rPr>
              <w:t>PROFESSIONAL</w:t>
            </w:r>
            <w:r>
              <w:rPr>
                <w:spacing w:val="-9"/>
                <w:sz w:val="16"/>
              </w:rPr>
              <w:t xml:space="preserve"> </w:t>
            </w:r>
            <w:r>
              <w:rPr>
                <w:spacing w:val="-2"/>
                <w:sz w:val="16"/>
              </w:rPr>
              <w:t>SERVICES</w:t>
            </w:r>
          </w:p>
        </w:tc>
        <w:tc>
          <w:tcPr>
            <w:tcW w:w="1095" w:type="dxa"/>
          </w:tcPr>
          <w:p w14:paraId="4693A48C" w14:textId="77777777" w:rsidR="00B032D5" w:rsidRDefault="00000000">
            <w:pPr>
              <w:pStyle w:val="TableParagraph"/>
              <w:ind w:right="22"/>
              <w:rPr>
                <w:sz w:val="16"/>
              </w:rPr>
            </w:pPr>
            <w:r>
              <w:rPr>
                <w:spacing w:val="-2"/>
                <w:sz w:val="16"/>
              </w:rPr>
              <w:t>46,318.72</w:t>
            </w:r>
          </w:p>
        </w:tc>
        <w:tc>
          <w:tcPr>
            <w:tcW w:w="86" w:type="dxa"/>
          </w:tcPr>
          <w:p w14:paraId="291C7A15" w14:textId="77777777" w:rsidR="00B032D5" w:rsidRDefault="00B032D5">
            <w:pPr>
              <w:pStyle w:val="TableParagraph"/>
              <w:spacing w:line="240" w:lineRule="auto"/>
              <w:jc w:val="left"/>
              <w:rPr>
                <w:rFonts w:ascii="Times New Roman"/>
                <w:sz w:val="12"/>
              </w:rPr>
            </w:pPr>
          </w:p>
        </w:tc>
        <w:tc>
          <w:tcPr>
            <w:tcW w:w="1095" w:type="dxa"/>
          </w:tcPr>
          <w:p w14:paraId="44844EB2" w14:textId="77777777" w:rsidR="00B032D5" w:rsidRDefault="00000000">
            <w:pPr>
              <w:pStyle w:val="TableParagraph"/>
              <w:ind w:right="22"/>
              <w:rPr>
                <w:sz w:val="16"/>
              </w:rPr>
            </w:pPr>
            <w:r>
              <w:rPr>
                <w:spacing w:val="-4"/>
                <w:sz w:val="16"/>
              </w:rPr>
              <w:t>0.00</w:t>
            </w:r>
          </w:p>
        </w:tc>
        <w:tc>
          <w:tcPr>
            <w:tcW w:w="86" w:type="dxa"/>
          </w:tcPr>
          <w:p w14:paraId="22CBDF0E" w14:textId="77777777" w:rsidR="00B032D5" w:rsidRDefault="00B032D5">
            <w:pPr>
              <w:pStyle w:val="TableParagraph"/>
              <w:spacing w:line="240" w:lineRule="auto"/>
              <w:jc w:val="left"/>
              <w:rPr>
                <w:rFonts w:ascii="Times New Roman"/>
                <w:sz w:val="12"/>
              </w:rPr>
            </w:pPr>
          </w:p>
        </w:tc>
        <w:tc>
          <w:tcPr>
            <w:tcW w:w="1095" w:type="dxa"/>
          </w:tcPr>
          <w:p w14:paraId="0238CE24" w14:textId="77777777" w:rsidR="00B032D5" w:rsidRDefault="00000000">
            <w:pPr>
              <w:pStyle w:val="TableParagraph"/>
              <w:ind w:right="21"/>
              <w:rPr>
                <w:sz w:val="16"/>
              </w:rPr>
            </w:pPr>
            <w:r>
              <w:rPr>
                <w:spacing w:val="-4"/>
                <w:sz w:val="16"/>
              </w:rPr>
              <w:t>0.00</w:t>
            </w:r>
          </w:p>
        </w:tc>
        <w:tc>
          <w:tcPr>
            <w:tcW w:w="86" w:type="dxa"/>
          </w:tcPr>
          <w:p w14:paraId="5848FB71" w14:textId="77777777" w:rsidR="00B032D5" w:rsidRDefault="00B032D5">
            <w:pPr>
              <w:pStyle w:val="TableParagraph"/>
              <w:spacing w:line="240" w:lineRule="auto"/>
              <w:jc w:val="left"/>
              <w:rPr>
                <w:rFonts w:ascii="Times New Roman"/>
                <w:sz w:val="12"/>
              </w:rPr>
            </w:pPr>
          </w:p>
        </w:tc>
        <w:tc>
          <w:tcPr>
            <w:tcW w:w="1095" w:type="dxa"/>
          </w:tcPr>
          <w:p w14:paraId="02E2F905" w14:textId="77777777" w:rsidR="00B032D5" w:rsidRDefault="00000000">
            <w:pPr>
              <w:pStyle w:val="TableParagraph"/>
              <w:ind w:right="19"/>
              <w:rPr>
                <w:sz w:val="16"/>
              </w:rPr>
            </w:pPr>
            <w:r>
              <w:rPr>
                <w:spacing w:val="-2"/>
                <w:sz w:val="16"/>
              </w:rPr>
              <w:t>60,566.00</w:t>
            </w:r>
          </w:p>
        </w:tc>
        <w:tc>
          <w:tcPr>
            <w:tcW w:w="86" w:type="dxa"/>
          </w:tcPr>
          <w:p w14:paraId="5877EC90" w14:textId="77777777" w:rsidR="00B032D5" w:rsidRDefault="00B032D5">
            <w:pPr>
              <w:pStyle w:val="TableParagraph"/>
              <w:spacing w:line="240" w:lineRule="auto"/>
              <w:jc w:val="left"/>
              <w:rPr>
                <w:rFonts w:ascii="Times New Roman"/>
                <w:sz w:val="12"/>
              </w:rPr>
            </w:pPr>
          </w:p>
        </w:tc>
        <w:tc>
          <w:tcPr>
            <w:tcW w:w="1095" w:type="dxa"/>
          </w:tcPr>
          <w:p w14:paraId="0BBB2F8D" w14:textId="77777777" w:rsidR="00B032D5" w:rsidRDefault="00000000">
            <w:pPr>
              <w:pStyle w:val="TableParagraph"/>
              <w:ind w:right="18"/>
              <w:rPr>
                <w:sz w:val="16"/>
              </w:rPr>
            </w:pPr>
            <w:r>
              <w:rPr>
                <w:spacing w:val="-2"/>
                <w:sz w:val="16"/>
              </w:rPr>
              <w:t>60,566.00</w:t>
            </w:r>
          </w:p>
        </w:tc>
        <w:tc>
          <w:tcPr>
            <w:tcW w:w="86" w:type="dxa"/>
          </w:tcPr>
          <w:p w14:paraId="271BF988" w14:textId="77777777" w:rsidR="00B032D5" w:rsidRDefault="00B032D5">
            <w:pPr>
              <w:pStyle w:val="TableParagraph"/>
              <w:spacing w:line="240" w:lineRule="auto"/>
              <w:jc w:val="left"/>
              <w:rPr>
                <w:rFonts w:ascii="Times New Roman"/>
                <w:sz w:val="12"/>
              </w:rPr>
            </w:pPr>
          </w:p>
        </w:tc>
        <w:tc>
          <w:tcPr>
            <w:tcW w:w="1095" w:type="dxa"/>
          </w:tcPr>
          <w:p w14:paraId="7740B0EB" w14:textId="77777777" w:rsidR="00B032D5" w:rsidRDefault="00000000">
            <w:pPr>
              <w:pStyle w:val="TableParagraph"/>
              <w:ind w:right="19"/>
              <w:rPr>
                <w:sz w:val="16"/>
              </w:rPr>
            </w:pPr>
            <w:r>
              <w:rPr>
                <w:spacing w:val="-2"/>
                <w:sz w:val="16"/>
              </w:rPr>
              <w:t>0.00%</w:t>
            </w:r>
          </w:p>
        </w:tc>
      </w:tr>
      <w:tr w:rsidR="00B032D5" w14:paraId="3015050C" w14:textId="77777777">
        <w:trPr>
          <w:trHeight w:val="186"/>
        </w:trPr>
        <w:tc>
          <w:tcPr>
            <w:tcW w:w="3805" w:type="dxa"/>
          </w:tcPr>
          <w:p w14:paraId="54382A6E" w14:textId="77777777" w:rsidR="00B032D5" w:rsidRDefault="00000000">
            <w:pPr>
              <w:pStyle w:val="TableParagraph"/>
              <w:ind w:left="390"/>
              <w:jc w:val="left"/>
              <w:rPr>
                <w:sz w:val="16"/>
              </w:rPr>
            </w:pPr>
            <w:r>
              <w:rPr>
                <w:sz w:val="16"/>
              </w:rPr>
              <w:t>4130-371</w:t>
            </w:r>
            <w:r>
              <w:rPr>
                <w:spacing w:val="-7"/>
                <w:sz w:val="16"/>
              </w:rPr>
              <w:t xml:space="preserve"> </w:t>
            </w:r>
            <w:r>
              <w:rPr>
                <w:sz w:val="16"/>
              </w:rPr>
              <w:t>CODE</w:t>
            </w:r>
            <w:r>
              <w:rPr>
                <w:spacing w:val="-4"/>
                <w:sz w:val="16"/>
              </w:rPr>
              <w:t xml:space="preserve"> </w:t>
            </w:r>
            <w:r>
              <w:rPr>
                <w:spacing w:val="-2"/>
                <w:sz w:val="16"/>
              </w:rPr>
              <w:t>CODIFICATION</w:t>
            </w:r>
          </w:p>
        </w:tc>
        <w:tc>
          <w:tcPr>
            <w:tcW w:w="1095" w:type="dxa"/>
          </w:tcPr>
          <w:p w14:paraId="09C09688" w14:textId="77777777" w:rsidR="00B032D5" w:rsidRDefault="00000000">
            <w:pPr>
              <w:pStyle w:val="TableParagraph"/>
              <w:ind w:right="22"/>
              <w:rPr>
                <w:sz w:val="16"/>
              </w:rPr>
            </w:pPr>
            <w:r>
              <w:rPr>
                <w:spacing w:val="-2"/>
                <w:sz w:val="16"/>
              </w:rPr>
              <w:t>283.65</w:t>
            </w:r>
          </w:p>
        </w:tc>
        <w:tc>
          <w:tcPr>
            <w:tcW w:w="86" w:type="dxa"/>
          </w:tcPr>
          <w:p w14:paraId="3C5B8758" w14:textId="77777777" w:rsidR="00B032D5" w:rsidRDefault="00B032D5">
            <w:pPr>
              <w:pStyle w:val="TableParagraph"/>
              <w:spacing w:line="240" w:lineRule="auto"/>
              <w:jc w:val="left"/>
              <w:rPr>
                <w:rFonts w:ascii="Times New Roman"/>
                <w:sz w:val="12"/>
              </w:rPr>
            </w:pPr>
          </w:p>
        </w:tc>
        <w:tc>
          <w:tcPr>
            <w:tcW w:w="1095" w:type="dxa"/>
          </w:tcPr>
          <w:p w14:paraId="1E640DB1" w14:textId="77777777" w:rsidR="00B032D5" w:rsidRDefault="00000000">
            <w:pPr>
              <w:pStyle w:val="TableParagraph"/>
              <w:ind w:right="22"/>
              <w:rPr>
                <w:sz w:val="16"/>
              </w:rPr>
            </w:pPr>
            <w:r>
              <w:rPr>
                <w:spacing w:val="-4"/>
                <w:sz w:val="16"/>
              </w:rPr>
              <w:t>0.00</w:t>
            </w:r>
          </w:p>
        </w:tc>
        <w:tc>
          <w:tcPr>
            <w:tcW w:w="86" w:type="dxa"/>
          </w:tcPr>
          <w:p w14:paraId="7F6E0727" w14:textId="77777777" w:rsidR="00B032D5" w:rsidRDefault="00B032D5">
            <w:pPr>
              <w:pStyle w:val="TableParagraph"/>
              <w:spacing w:line="240" w:lineRule="auto"/>
              <w:jc w:val="left"/>
              <w:rPr>
                <w:rFonts w:ascii="Times New Roman"/>
                <w:sz w:val="12"/>
              </w:rPr>
            </w:pPr>
          </w:p>
        </w:tc>
        <w:tc>
          <w:tcPr>
            <w:tcW w:w="1095" w:type="dxa"/>
          </w:tcPr>
          <w:p w14:paraId="3B156ACA" w14:textId="77777777" w:rsidR="00B032D5" w:rsidRDefault="00000000">
            <w:pPr>
              <w:pStyle w:val="TableParagraph"/>
              <w:ind w:right="21"/>
              <w:rPr>
                <w:sz w:val="16"/>
              </w:rPr>
            </w:pPr>
            <w:r>
              <w:rPr>
                <w:spacing w:val="-4"/>
                <w:sz w:val="16"/>
              </w:rPr>
              <w:t>0.00</w:t>
            </w:r>
          </w:p>
        </w:tc>
        <w:tc>
          <w:tcPr>
            <w:tcW w:w="86" w:type="dxa"/>
          </w:tcPr>
          <w:p w14:paraId="3FAE9888" w14:textId="77777777" w:rsidR="00B032D5" w:rsidRDefault="00B032D5">
            <w:pPr>
              <w:pStyle w:val="TableParagraph"/>
              <w:spacing w:line="240" w:lineRule="auto"/>
              <w:jc w:val="left"/>
              <w:rPr>
                <w:rFonts w:ascii="Times New Roman"/>
                <w:sz w:val="12"/>
              </w:rPr>
            </w:pPr>
          </w:p>
        </w:tc>
        <w:tc>
          <w:tcPr>
            <w:tcW w:w="1095" w:type="dxa"/>
          </w:tcPr>
          <w:p w14:paraId="281E6862" w14:textId="77777777" w:rsidR="00B032D5" w:rsidRDefault="00000000">
            <w:pPr>
              <w:pStyle w:val="TableParagraph"/>
              <w:ind w:right="20"/>
              <w:rPr>
                <w:sz w:val="16"/>
              </w:rPr>
            </w:pPr>
            <w:r>
              <w:rPr>
                <w:spacing w:val="-2"/>
                <w:sz w:val="16"/>
              </w:rPr>
              <w:t>2,200.00</w:t>
            </w:r>
          </w:p>
        </w:tc>
        <w:tc>
          <w:tcPr>
            <w:tcW w:w="86" w:type="dxa"/>
          </w:tcPr>
          <w:p w14:paraId="31973C50" w14:textId="77777777" w:rsidR="00B032D5" w:rsidRDefault="00B032D5">
            <w:pPr>
              <w:pStyle w:val="TableParagraph"/>
              <w:spacing w:line="240" w:lineRule="auto"/>
              <w:jc w:val="left"/>
              <w:rPr>
                <w:rFonts w:ascii="Times New Roman"/>
                <w:sz w:val="12"/>
              </w:rPr>
            </w:pPr>
          </w:p>
        </w:tc>
        <w:tc>
          <w:tcPr>
            <w:tcW w:w="1095" w:type="dxa"/>
          </w:tcPr>
          <w:p w14:paraId="11F19232" w14:textId="77777777" w:rsidR="00B032D5" w:rsidRDefault="00000000">
            <w:pPr>
              <w:pStyle w:val="TableParagraph"/>
              <w:ind w:right="19"/>
              <w:rPr>
                <w:sz w:val="16"/>
              </w:rPr>
            </w:pPr>
            <w:r>
              <w:rPr>
                <w:spacing w:val="-2"/>
                <w:sz w:val="16"/>
              </w:rPr>
              <w:t>2,200.00</w:t>
            </w:r>
          </w:p>
        </w:tc>
        <w:tc>
          <w:tcPr>
            <w:tcW w:w="86" w:type="dxa"/>
          </w:tcPr>
          <w:p w14:paraId="7B82466D" w14:textId="77777777" w:rsidR="00B032D5" w:rsidRDefault="00B032D5">
            <w:pPr>
              <w:pStyle w:val="TableParagraph"/>
              <w:spacing w:line="240" w:lineRule="auto"/>
              <w:jc w:val="left"/>
              <w:rPr>
                <w:rFonts w:ascii="Times New Roman"/>
                <w:sz w:val="12"/>
              </w:rPr>
            </w:pPr>
          </w:p>
        </w:tc>
        <w:tc>
          <w:tcPr>
            <w:tcW w:w="1095" w:type="dxa"/>
          </w:tcPr>
          <w:p w14:paraId="4FD4C1A0" w14:textId="77777777" w:rsidR="00B032D5" w:rsidRDefault="00000000">
            <w:pPr>
              <w:pStyle w:val="TableParagraph"/>
              <w:ind w:right="19"/>
              <w:rPr>
                <w:sz w:val="16"/>
              </w:rPr>
            </w:pPr>
            <w:r>
              <w:rPr>
                <w:spacing w:val="-2"/>
                <w:sz w:val="16"/>
              </w:rPr>
              <w:t>0.00%</w:t>
            </w:r>
          </w:p>
        </w:tc>
      </w:tr>
      <w:tr w:rsidR="00B032D5" w14:paraId="0F4AA2EA" w14:textId="77777777">
        <w:trPr>
          <w:trHeight w:val="186"/>
        </w:trPr>
        <w:tc>
          <w:tcPr>
            <w:tcW w:w="3805" w:type="dxa"/>
          </w:tcPr>
          <w:p w14:paraId="316F62BF" w14:textId="77777777" w:rsidR="00B032D5" w:rsidRDefault="00000000">
            <w:pPr>
              <w:pStyle w:val="TableParagraph"/>
              <w:ind w:left="390"/>
              <w:jc w:val="left"/>
              <w:rPr>
                <w:sz w:val="16"/>
              </w:rPr>
            </w:pPr>
            <w:r>
              <w:rPr>
                <w:sz w:val="16"/>
              </w:rPr>
              <w:t>4130-510</w:t>
            </w:r>
            <w:r>
              <w:rPr>
                <w:spacing w:val="16"/>
                <w:sz w:val="16"/>
              </w:rPr>
              <w:t xml:space="preserve"> </w:t>
            </w:r>
            <w:r>
              <w:rPr>
                <w:sz w:val="16"/>
              </w:rPr>
              <w:t>INSURANCE</w:t>
            </w:r>
            <w:r>
              <w:rPr>
                <w:spacing w:val="16"/>
                <w:sz w:val="16"/>
              </w:rPr>
              <w:t xml:space="preserve"> </w:t>
            </w:r>
            <w:r>
              <w:rPr>
                <w:sz w:val="16"/>
              </w:rPr>
              <w:t>AND</w:t>
            </w:r>
            <w:r>
              <w:rPr>
                <w:spacing w:val="17"/>
                <w:sz w:val="16"/>
              </w:rPr>
              <w:t xml:space="preserve"> </w:t>
            </w:r>
            <w:r>
              <w:rPr>
                <w:sz w:val="16"/>
              </w:rPr>
              <w:t>SURETY</w:t>
            </w:r>
            <w:r>
              <w:rPr>
                <w:spacing w:val="-3"/>
                <w:sz w:val="16"/>
              </w:rPr>
              <w:t xml:space="preserve"> </w:t>
            </w:r>
            <w:r>
              <w:rPr>
                <w:spacing w:val="-5"/>
                <w:sz w:val="16"/>
              </w:rPr>
              <w:t>BON</w:t>
            </w:r>
          </w:p>
        </w:tc>
        <w:tc>
          <w:tcPr>
            <w:tcW w:w="1095" w:type="dxa"/>
          </w:tcPr>
          <w:p w14:paraId="192BF482" w14:textId="77777777" w:rsidR="00B032D5" w:rsidRDefault="00000000">
            <w:pPr>
              <w:pStyle w:val="TableParagraph"/>
              <w:ind w:right="23"/>
              <w:rPr>
                <w:sz w:val="16"/>
              </w:rPr>
            </w:pPr>
            <w:r>
              <w:rPr>
                <w:spacing w:val="-2"/>
                <w:sz w:val="16"/>
              </w:rPr>
              <w:t>3,898.91</w:t>
            </w:r>
          </w:p>
        </w:tc>
        <w:tc>
          <w:tcPr>
            <w:tcW w:w="86" w:type="dxa"/>
          </w:tcPr>
          <w:p w14:paraId="464FDEC4" w14:textId="77777777" w:rsidR="00B032D5" w:rsidRDefault="00B032D5">
            <w:pPr>
              <w:pStyle w:val="TableParagraph"/>
              <w:spacing w:line="240" w:lineRule="auto"/>
              <w:jc w:val="left"/>
              <w:rPr>
                <w:rFonts w:ascii="Times New Roman"/>
                <w:sz w:val="12"/>
              </w:rPr>
            </w:pPr>
          </w:p>
        </w:tc>
        <w:tc>
          <w:tcPr>
            <w:tcW w:w="1095" w:type="dxa"/>
          </w:tcPr>
          <w:p w14:paraId="0121E03F" w14:textId="77777777" w:rsidR="00B032D5" w:rsidRDefault="00000000">
            <w:pPr>
              <w:pStyle w:val="TableParagraph"/>
              <w:ind w:right="22"/>
              <w:rPr>
                <w:sz w:val="16"/>
              </w:rPr>
            </w:pPr>
            <w:r>
              <w:rPr>
                <w:spacing w:val="-4"/>
                <w:sz w:val="16"/>
              </w:rPr>
              <w:t>0.00</w:t>
            </w:r>
          </w:p>
        </w:tc>
        <w:tc>
          <w:tcPr>
            <w:tcW w:w="86" w:type="dxa"/>
          </w:tcPr>
          <w:p w14:paraId="0BA4789A" w14:textId="77777777" w:rsidR="00B032D5" w:rsidRDefault="00B032D5">
            <w:pPr>
              <w:pStyle w:val="TableParagraph"/>
              <w:spacing w:line="240" w:lineRule="auto"/>
              <w:jc w:val="left"/>
              <w:rPr>
                <w:rFonts w:ascii="Times New Roman"/>
                <w:sz w:val="12"/>
              </w:rPr>
            </w:pPr>
          </w:p>
        </w:tc>
        <w:tc>
          <w:tcPr>
            <w:tcW w:w="1095" w:type="dxa"/>
          </w:tcPr>
          <w:p w14:paraId="3FB369C3" w14:textId="77777777" w:rsidR="00B032D5" w:rsidRDefault="00000000">
            <w:pPr>
              <w:pStyle w:val="TableParagraph"/>
              <w:ind w:right="21"/>
              <w:rPr>
                <w:sz w:val="16"/>
              </w:rPr>
            </w:pPr>
            <w:r>
              <w:rPr>
                <w:spacing w:val="-4"/>
                <w:sz w:val="16"/>
              </w:rPr>
              <w:t>0.00</w:t>
            </w:r>
          </w:p>
        </w:tc>
        <w:tc>
          <w:tcPr>
            <w:tcW w:w="86" w:type="dxa"/>
          </w:tcPr>
          <w:p w14:paraId="60ED3D8F" w14:textId="77777777" w:rsidR="00B032D5" w:rsidRDefault="00B032D5">
            <w:pPr>
              <w:pStyle w:val="TableParagraph"/>
              <w:spacing w:line="240" w:lineRule="auto"/>
              <w:jc w:val="left"/>
              <w:rPr>
                <w:rFonts w:ascii="Times New Roman"/>
                <w:sz w:val="12"/>
              </w:rPr>
            </w:pPr>
          </w:p>
        </w:tc>
        <w:tc>
          <w:tcPr>
            <w:tcW w:w="1095" w:type="dxa"/>
          </w:tcPr>
          <w:p w14:paraId="085F85B2" w14:textId="77777777" w:rsidR="00B032D5" w:rsidRDefault="00000000">
            <w:pPr>
              <w:pStyle w:val="TableParagraph"/>
              <w:ind w:right="19"/>
              <w:rPr>
                <w:sz w:val="16"/>
              </w:rPr>
            </w:pPr>
            <w:r>
              <w:rPr>
                <w:spacing w:val="-2"/>
                <w:sz w:val="16"/>
              </w:rPr>
              <w:t>19,000.00</w:t>
            </w:r>
          </w:p>
        </w:tc>
        <w:tc>
          <w:tcPr>
            <w:tcW w:w="86" w:type="dxa"/>
          </w:tcPr>
          <w:p w14:paraId="5398C2F9" w14:textId="77777777" w:rsidR="00B032D5" w:rsidRDefault="00B032D5">
            <w:pPr>
              <w:pStyle w:val="TableParagraph"/>
              <w:spacing w:line="240" w:lineRule="auto"/>
              <w:jc w:val="left"/>
              <w:rPr>
                <w:rFonts w:ascii="Times New Roman"/>
                <w:sz w:val="12"/>
              </w:rPr>
            </w:pPr>
          </w:p>
        </w:tc>
        <w:tc>
          <w:tcPr>
            <w:tcW w:w="1095" w:type="dxa"/>
          </w:tcPr>
          <w:p w14:paraId="267CA4F9" w14:textId="77777777" w:rsidR="00B032D5" w:rsidRDefault="00000000">
            <w:pPr>
              <w:pStyle w:val="TableParagraph"/>
              <w:ind w:right="18"/>
              <w:rPr>
                <w:sz w:val="16"/>
              </w:rPr>
            </w:pPr>
            <w:r>
              <w:rPr>
                <w:spacing w:val="-2"/>
                <w:sz w:val="16"/>
              </w:rPr>
              <w:t>19,000.00</w:t>
            </w:r>
          </w:p>
        </w:tc>
        <w:tc>
          <w:tcPr>
            <w:tcW w:w="86" w:type="dxa"/>
          </w:tcPr>
          <w:p w14:paraId="16D1A81F" w14:textId="77777777" w:rsidR="00B032D5" w:rsidRDefault="00B032D5">
            <w:pPr>
              <w:pStyle w:val="TableParagraph"/>
              <w:spacing w:line="240" w:lineRule="auto"/>
              <w:jc w:val="left"/>
              <w:rPr>
                <w:rFonts w:ascii="Times New Roman"/>
                <w:sz w:val="12"/>
              </w:rPr>
            </w:pPr>
          </w:p>
        </w:tc>
        <w:tc>
          <w:tcPr>
            <w:tcW w:w="1095" w:type="dxa"/>
          </w:tcPr>
          <w:p w14:paraId="042B6191" w14:textId="77777777" w:rsidR="00B032D5" w:rsidRDefault="00000000">
            <w:pPr>
              <w:pStyle w:val="TableParagraph"/>
              <w:ind w:right="19"/>
              <w:rPr>
                <w:sz w:val="16"/>
              </w:rPr>
            </w:pPr>
            <w:r>
              <w:rPr>
                <w:spacing w:val="-2"/>
                <w:sz w:val="16"/>
              </w:rPr>
              <w:t>0.00%</w:t>
            </w:r>
          </w:p>
        </w:tc>
      </w:tr>
      <w:tr w:rsidR="00B032D5" w14:paraId="1DFB60BF" w14:textId="77777777">
        <w:trPr>
          <w:trHeight w:val="186"/>
        </w:trPr>
        <w:tc>
          <w:tcPr>
            <w:tcW w:w="3805" w:type="dxa"/>
          </w:tcPr>
          <w:p w14:paraId="3D589711" w14:textId="77777777" w:rsidR="00B032D5" w:rsidRDefault="00000000">
            <w:pPr>
              <w:pStyle w:val="TableParagraph"/>
              <w:ind w:left="390"/>
              <w:jc w:val="left"/>
              <w:rPr>
                <w:sz w:val="16"/>
              </w:rPr>
            </w:pPr>
            <w:r>
              <w:rPr>
                <w:sz w:val="16"/>
              </w:rPr>
              <w:t>4130-520</w:t>
            </w:r>
            <w:r>
              <w:rPr>
                <w:spacing w:val="-7"/>
                <w:sz w:val="16"/>
              </w:rPr>
              <w:t xml:space="preserve"> </w:t>
            </w:r>
            <w:r>
              <w:rPr>
                <w:sz w:val="16"/>
              </w:rPr>
              <w:t>BAD</w:t>
            </w:r>
            <w:r>
              <w:rPr>
                <w:spacing w:val="-3"/>
                <w:sz w:val="16"/>
              </w:rPr>
              <w:t xml:space="preserve"> </w:t>
            </w:r>
            <w:r>
              <w:rPr>
                <w:spacing w:val="-4"/>
                <w:sz w:val="16"/>
              </w:rPr>
              <w:t>DEBT</w:t>
            </w:r>
          </w:p>
        </w:tc>
        <w:tc>
          <w:tcPr>
            <w:tcW w:w="1095" w:type="dxa"/>
          </w:tcPr>
          <w:p w14:paraId="0AA83987" w14:textId="77777777" w:rsidR="00B032D5" w:rsidRDefault="00000000">
            <w:pPr>
              <w:pStyle w:val="TableParagraph"/>
              <w:ind w:right="23"/>
              <w:rPr>
                <w:sz w:val="16"/>
              </w:rPr>
            </w:pPr>
            <w:r>
              <w:rPr>
                <w:spacing w:val="-2"/>
                <w:sz w:val="16"/>
              </w:rPr>
              <w:t>3,258.39</w:t>
            </w:r>
          </w:p>
        </w:tc>
        <w:tc>
          <w:tcPr>
            <w:tcW w:w="86" w:type="dxa"/>
          </w:tcPr>
          <w:p w14:paraId="72B3950E" w14:textId="77777777" w:rsidR="00B032D5" w:rsidRDefault="00B032D5">
            <w:pPr>
              <w:pStyle w:val="TableParagraph"/>
              <w:spacing w:line="240" w:lineRule="auto"/>
              <w:jc w:val="left"/>
              <w:rPr>
                <w:rFonts w:ascii="Times New Roman"/>
                <w:sz w:val="12"/>
              </w:rPr>
            </w:pPr>
          </w:p>
        </w:tc>
        <w:tc>
          <w:tcPr>
            <w:tcW w:w="1095" w:type="dxa"/>
          </w:tcPr>
          <w:p w14:paraId="6E6A2FF2" w14:textId="77777777" w:rsidR="00B032D5" w:rsidRDefault="00000000">
            <w:pPr>
              <w:pStyle w:val="TableParagraph"/>
              <w:ind w:right="22"/>
              <w:rPr>
                <w:sz w:val="16"/>
              </w:rPr>
            </w:pPr>
            <w:r>
              <w:rPr>
                <w:spacing w:val="-4"/>
                <w:sz w:val="16"/>
              </w:rPr>
              <w:t>0.00</w:t>
            </w:r>
          </w:p>
        </w:tc>
        <w:tc>
          <w:tcPr>
            <w:tcW w:w="86" w:type="dxa"/>
          </w:tcPr>
          <w:p w14:paraId="7ABE4C79" w14:textId="77777777" w:rsidR="00B032D5" w:rsidRDefault="00B032D5">
            <w:pPr>
              <w:pStyle w:val="TableParagraph"/>
              <w:spacing w:line="240" w:lineRule="auto"/>
              <w:jc w:val="left"/>
              <w:rPr>
                <w:rFonts w:ascii="Times New Roman"/>
                <w:sz w:val="12"/>
              </w:rPr>
            </w:pPr>
          </w:p>
        </w:tc>
        <w:tc>
          <w:tcPr>
            <w:tcW w:w="1095" w:type="dxa"/>
          </w:tcPr>
          <w:p w14:paraId="7188BE02" w14:textId="77777777" w:rsidR="00B032D5" w:rsidRDefault="00000000">
            <w:pPr>
              <w:pStyle w:val="TableParagraph"/>
              <w:ind w:right="21"/>
              <w:rPr>
                <w:sz w:val="16"/>
              </w:rPr>
            </w:pPr>
            <w:r>
              <w:rPr>
                <w:spacing w:val="-4"/>
                <w:sz w:val="16"/>
              </w:rPr>
              <w:t>0.00</w:t>
            </w:r>
          </w:p>
        </w:tc>
        <w:tc>
          <w:tcPr>
            <w:tcW w:w="86" w:type="dxa"/>
          </w:tcPr>
          <w:p w14:paraId="25EE3CE7" w14:textId="77777777" w:rsidR="00B032D5" w:rsidRDefault="00B032D5">
            <w:pPr>
              <w:pStyle w:val="TableParagraph"/>
              <w:spacing w:line="240" w:lineRule="auto"/>
              <w:jc w:val="left"/>
              <w:rPr>
                <w:rFonts w:ascii="Times New Roman"/>
                <w:sz w:val="12"/>
              </w:rPr>
            </w:pPr>
          </w:p>
        </w:tc>
        <w:tc>
          <w:tcPr>
            <w:tcW w:w="1095" w:type="dxa"/>
          </w:tcPr>
          <w:p w14:paraId="3FA32C3B" w14:textId="77777777" w:rsidR="00B032D5" w:rsidRDefault="00000000">
            <w:pPr>
              <w:pStyle w:val="TableParagraph"/>
              <w:ind w:right="19"/>
              <w:rPr>
                <w:sz w:val="16"/>
              </w:rPr>
            </w:pPr>
            <w:r>
              <w:rPr>
                <w:spacing w:val="-2"/>
                <w:sz w:val="16"/>
              </w:rPr>
              <w:t>220.00</w:t>
            </w:r>
          </w:p>
        </w:tc>
        <w:tc>
          <w:tcPr>
            <w:tcW w:w="86" w:type="dxa"/>
          </w:tcPr>
          <w:p w14:paraId="71E4A3C1" w14:textId="77777777" w:rsidR="00B032D5" w:rsidRDefault="00B032D5">
            <w:pPr>
              <w:pStyle w:val="TableParagraph"/>
              <w:spacing w:line="240" w:lineRule="auto"/>
              <w:jc w:val="left"/>
              <w:rPr>
                <w:rFonts w:ascii="Times New Roman"/>
                <w:sz w:val="12"/>
              </w:rPr>
            </w:pPr>
          </w:p>
        </w:tc>
        <w:tc>
          <w:tcPr>
            <w:tcW w:w="1095" w:type="dxa"/>
          </w:tcPr>
          <w:p w14:paraId="6B6B1886" w14:textId="77777777" w:rsidR="00B032D5" w:rsidRDefault="00000000">
            <w:pPr>
              <w:pStyle w:val="TableParagraph"/>
              <w:ind w:right="18"/>
              <w:rPr>
                <w:sz w:val="16"/>
              </w:rPr>
            </w:pPr>
            <w:r>
              <w:rPr>
                <w:spacing w:val="-2"/>
                <w:sz w:val="16"/>
              </w:rPr>
              <w:t>220.00</w:t>
            </w:r>
          </w:p>
        </w:tc>
        <w:tc>
          <w:tcPr>
            <w:tcW w:w="86" w:type="dxa"/>
          </w:tcPr>
          <w:p w14:paraId="0698BECD" w14:textId="77777777" w:rsidR="00B032D5" w:rsidRDefault="00B032D5">
            <w:pPr>
              <w:pStyle w:val="TableParagraph"/>
              <w:spacing w:line="240" w:lineRule="auto"/>
              <w:jc w:val="left"/>
              <w:rPr>
                <w:rFonts w:ascii="Times New Roman"/>
                <w:sz w:val="12"/>
              </w:rPr>
            </w:pPr>
          </w:p>
        </w:tc>
        <w:tc>
          <w:tcPr>
            <w:tcW w:w="1095" w:type="dxa"/>
          </w:tcPr>
          <w:p w14:paraId="2CDC642A" w14:textId="77777777" w:rsidR="00B032D5" w:rsidRDefault="00000000">
            <w:pPr>
              <w:pStyle w:val="TableParagraph"/>
              <w:ind w:right="19"/>
              <w:rPr>
                <w:sz w:val="16"/>
              </w:rPr>
            </w:pPr>
            <w:r>
              <w:rPr>
                <w:spacing w:val="-2"/>
                <w:sz w:val="16"/>
              </w:rPr>
              <w:t>0.00%</w:t>
            </w:r>
          </w:p>
        </w:tc>
      </w:tr>
      <w:tr w:rsidR="00B032D5" w14:paraId="4F8DDE0B" w14:textId="77777777">
        <w:trPr>
          <w:trHeight w:val="186"/>
        </w:trPr>
        <w:tc>
          <w:tcPr>
            <w:tcW w:w="3805" w:type="dxa"/>
          </w:tcPr>
          <w:p w14:paraId="4FBB4FC9" w14:textId="77777777" w:rsidR="00B032D5" w:rsidRDefault="00000000">
            <w:pPr>
              <w:pStyle w:val="TableParagraph"/>
              <w:ind w:left="390"/>
              <w:jc w:val="left"/>
              <w:rPr>
                <w:sz w:val="16"/>
              </w:rPr>
            </w:pPr>
            <w:r>
              <w:rPr>
                <w:spacing w:val="-2"/>
                <w:sz w:val="16"/>
              </w:rPr>
              <w:t>4130-542</w:t>
            </w:r>
            <w:r>
              <w:rPr>
                <w:spacing w:val="7"/>
                <w:sz w:val="16"/>
              </w:rPr>
              <w:t xml:space="preserve"> </w:t>
            </w:r>
            <w:r>
              <w:rPr>
                <w:spacing w:val="-2"/>
                <w:sz w:val="16"/>
              </w:rPr>
              <w:t>CEC ANNUAL</w:t>
            </w:r>
            <w:r>
              <w:rPr>
                <w:spacing w:val="-8"/>
                <w:sz w:val="16"/>
              </w:rPr>
              <w:t xml:space="preserve"> </w:t>
            </w:r>
            <w:r>
              <w:rPr>
                <w:spacing w:val="-2"/>
                <w:sz w:val="16"/>
              </w:rPr>
              <w:t>ASSESSMENT</w:t>
            </w:r>
          </w:p>
        </w:tc>
        <w:tc>
          <w:tcPr>
            <w:tcW w:w="1095" w:type="dxa"/>
          </w:tcPr>
          <w:p w14:paraId="5FF0A809" w14:textId="77777777" w:rsidR="00B032D5" w:rsidRDefault="00000000">
            <w:pPr>
              <w:pStyle w:val="TableParagraph"/>
              <w:ind w:right="23"/>
              <w:rPr>
                <w:sz w:val="16"/>
              </w:rPr>
            </w:pPr>
            <w:r>
              <w:rPr>
                <w:spacing w:val="-2"/>
                <w:sz w:val="16"/>
              </w:rPr>
              <w:t>7,920.00</w:t>
            </w:r>
          </w:p>
        </w:tc>
        <w:tc>
          <w:tcPr>
            <w:tcW w:w="86" w:type="dxa"/>
          </w:tcPr>
          <w:p w14:paraId="2E6B4F31" w14:textId="77777777" w:rsidR="00B032D5" w:rsidRDefault="00B032D5">
            <w:pPr>
              <w:pStyle w:val="TableParagraph"/>
              <w:spacing w:line="240" w:lineRule="auto"/>
              <w:jc w:val="left"/>
              <w:rPr>
                <w:rFonts w:ascii="Times New Roman"/>
                <w:sz w:val="12"/>
              </w:rPr>
            </w:pPr>
          </w:p>
        </w:tc>
        <w:tc>
          <w:tcPr>
            <w:tcW w:w="1095" w:type="dxa"/>
          </w:tcPr>
          <w:p w14:paraId="65C9D02F" w14:textId="77777777" w:rsidR="00B032D5" w:rsidRDefault="00000000">
            <w:pPr>
              <w:pStyle w:val="TableParagraph"/>
              <w:ind w:right="22"/>
              <w:rPr>
                <w:sz w:val="16"/>
              </w:rPr>
            </w:pPr>
            <w:r>
              <w:rPr>
                <w:spacing w:val="-4"/>
                <w:sz w:val="16"/>
              </w:rPr>
              <w:t>0.00</w:t>
            </w:r>
          </w:p>
        </w:tc>
        <w:tc>
          <w:tcPr>
            <w:tcW w:w="86" w:type="dxa"/>
          </w:tcPr>
          <w:p w14:paraId="0A447C8F" w14:textId="77777777" w:rsidR="00B032D5" w:rsidRDefault="00B032D5">
            <w:pPr>
              <w:pStyle w:val="TableParagraph"/>
              <w:spacing w:line="240" w:lineRule="auto"/>
              <w:jc w:val="left"/>
              <w:rPr>
                <w:rFonts w:ascii="Times New Roman"/>
                <w:sz w:val="12"/>
              </w:rPr>
            </w:pPr>
          </w:p>
        </w:tc>
        <w:tc>
          <w:tcPr>
            <w:tcW w:w="1095" w:type="dxa"/>
          </w:tcPr>
          <w:p w14:paraId="006B397E" w14:textId="77777777" w:rsidR="00B032D5" w:rsidRDefault="00000000">
            <w:pPr>
              <w:pStyle w:val="TableParagraph"/>
              <w:ind w:right="21"/>
              <w:rPr>
                <w:sz w:val="16"/>
              </w:rPr>
            </w:pPr>
            <w:r>
              <w:rPr>
                <w:spacing w:val="-4"/>
                <w:sz w:val="16"/>
              </w:rPr>
              <w:t>0.00</w:t>
            </w:r>
          </w:p>
        </w:tc>
        <w:tc>
          <w:tcPr>
            <w:tcW w:w="86" w:type="dxa"/>
          </w:tcPr>
          <w:p w14:paraId="2C894B73" w14:textId="77777777" w:rsidR="00B032D5" w:rsidRDefault="00B032D5">
            <w:pPr>
              <w:pStyle w:val="TableParagraph"/>
              <w:spacing w:line="240" w:lineRule="auto"/>
              <w:jc w:val="left"/>
              <w:rPr>
                <w:rFonts w:ascii="Times New Roman"/>
                <w:sz w:val="12"/>
              </w:rPr>
            </w:pPr>
          </w:p>
        </w:tc>
        <w:tc>
          <w:tcPr>
            <w:tcW w:w="1095" w:type="dxa"/>
          </w:tcPr>
          <w:p w14:paraId="2A2048DB" w14:textId="77777777" w:rsidR="00B032D5" w:rsidRDefault="00000000">
            <w:pPr>
              <w:pStyle w:val="TableParagraph"/>
              <w:ind w:right="20"/>
              <w:rPr>
                <w:sz w:val="16"/>
              </w:rPr>
            </w:pPr>
            <w:r>
              <w:rPr>
                <w:spacing w:val="-4"/>
                <w:sz w:val="16"/>
              </w:rPr>
              <w:t>0.00</w:t>
            </w:r>
          </w:p>
        </w:tc>
        <w:tc>
          <w:tcPr>
            <w:tcW w:w="86" w:type="dxa"/>
          </w:tcPr>
          <w:p w14:paraId="3397C2E1" w14:textId="77777777" w:rsidR="00B032D5" w:rsidRDefault="00B032D5">
            <w:pPr>
              <w:pStyle w:val="TableParagraph"/>
              <w:spacing w:line="240" w:lineRule="auto"/>
              <w:jc w:val="left"/>
              <w:rPr>
                <w:rFonts w:ascii="Times New Roman"/>
                <w:sz w:val="12"/>
              </w:rPr>
            </w:pPr>
          </w:p>
        </w:tc>
        <w:tc>
          <w:tcPr>
            <w:tcW w:w="1095" w:type="dxa"/>
          </w:tcPr>
          <w:p w14:paraId="601BEE3E" w14:textId="77777777" w:rsidR="00B032D5" w:rsidRDefault="00000000">
            <w:pPr>
              <w:pStyle w:val="TableParagraph"/>
              <w:ind w:right="19"/>
              <w:rPr>
                <w:sz w:val="16"/>
              </w:rPr>
            </w:pPr>
            <w:r>
              <w:rPr>
                <w:spacing w:val="-4"/>
                <w:sz w:val="16"/>
              </w:rPr>
              <w:t>0.00</w:t>
            </w:r>
          </w:p>
        </w:tc>
        <w:tc>
          <w:tcPr>
            <w:tcW w:w="86" w:type="dxa"/>
          </w:tcPr>
          <w:p w14:paraId="2A8FA112" w14:textId="77777777" w:rsidR="00B032D5" w:rsidRDefault="00B032D5">
            <w:pPr>
              <w:pStyle w:val="TableParagraph"/>
              <w:spacing w:line="240" w:lineRule="auto"/>
              <w:jc w:val="left"/>
              <w:rPr>
                <w:rFonts w:ascii="Times New Roman"/>
                <w:sz w:val="12"/>
              </w:rPr>
            </w:pPr>
          </w:p>
        </w:tc>
        <w:tc>
          <w:tcPr>
            <w:tcW w:w="1095" w:type="dxa"/>
          </w:tcPr>
          <w:p w14:paraId="6322F7EB" w14:textId="77777777" w:rsidR="00B032D5" w:rsidRDefault="00000000">
            <w:pPr>
              <w:pStyle w:val="TableParagraph"/>
              <w:ind w:right="19"/>
              <w:rPr>
                <w:sz w:val="16"/>
              </w:rPr>
            </w:pPr>
            <w:r>
              <w:rPr>
                <w:spacing w:val="-2"/>
                <w:sz w:val="16"/>
              </w:rPr>
              <w:t>0.00%</w:t>
            </w:r>
          </w:p>
        </w:tc>
      </w:tr>
      <w:tr w:rsidR="00B032D5" w14:paraId="75BF6749" w14:textId="77777777">
        <w:trPr>
          <w:trHeight w:val="186"/>
        </w:trPr>
        <w:tc>
          <w:tcPr>
            <w:tcW w:w="3805" w:type="dxa"/>
          </w:tcPr>
          <w:p w14:paraId="108C2683" w14:textId="77777777" w:rsidR="00B032D5" w:rsidRDefault="00000000">
            <w:pPr>
              <w:pStyle w:val="TableParagraph"/>
              <w:ind w:left="390"/>
              <w:jc w:val="left"/>
              <w:rPr>
                <w:sz w:val="16"/>
              </w:rPr>
            </w:pPr>
            <w:r>
              <w:rPr>
                <w:spacing w:val="-2"/>
                <w:sz w:val="16"/>
              </w:rPr>
              <w:t>4130-740</w:t>
            </w:r>
            <w:r>
              <w:rPr>
                <w:spacing w:val="4"/>
                <w:sz w:val="16"/>
              </w:rPr>
              <w:t xml:space="preserve"> </w:t>
            </w:r>
            <w:r>
              <w:rPr>
                <w:spacing w:val="-2"/>
                <w:sz w:val="16"/>
              </w:rPr>
              <w:t>CAPITAL</w:t>
            </w:r>
            <w:r>
              <w:rPr>
                <w:spacing w:val="1"/>
                <w:sz w:val="16"/>
              </w:rPr>
              <w:t xml:space="preserve"> </w:t>
            </w:r>
            <w:r>
              <w:rPr>
                <w:spacing w:val="-2"/>
                <w:sz w:val="16"/>
              </w:rPr>
              <w:t>EQUIPMENT</w:t>
            </w:r>
          </w:p>
        </w:tc>
        <w:tc>
          <w:tcPr>
            <w:tcW w:w="1095" w:type="dxa"/>
          </w:tcPr>
          <w:p w14:paraId="6BAE333F" w14:textId="77777777" w:rsidR="00B032D5" w:rsidRDefault="00000000">
            <w:pPr>
              <w:pStyle w:val="TableParagraph"/>
              <w:ind w:right="22"/>
              <w:rPr>
                <w:sz w:val="16"/>
              </w:rPr>
            </w:pPr>
            <w:r>
              <w:rPr>
                <w:spacing w:val="-2"/>
                <w:sz w:val="16"/>
              </w:rPr>
              <w:t>19,569.03</w:t>
            </w:r>
          </w:p>
        </w:tc>
        <w:tc>
          <w:tcPr>
            <w:tcW w:w="86" w:type="dxa"/>
          </w:tcPr>
          <w:p w14:paraId="14F0F8EB" w14:textId="77777777" w:rsidR="00B032D5" w:rsidRDefault="00B032D5">
            <w:pPr>
              <w:pStyle w:val="TableParagraph"/>
              <w:spacing w:line="240" w:lineRule="auto"/>
              <w:jc w:val="left"/>
              <w:rPr>
                <w:rFonts w:ascii="Times New Roman"/>
                <w:sz w:val="12"/>
              </w:rPr>
            </w:pPr>
          </w:p>
        </w:tc>
        <w:tc>
          <w:tcPr>
            <w:tcW w:w="1095" w:type="dxa"/>
          </w:tcPr>
          <w:p w14:paraId="7B89FAC0" w14:textId="77777777" w:rsidR="00B032D5" w:rsidRDefault="00000000">
            <w:pPr>
              <w:pStyle w:val="TableParagraph"/>
              <w:ind w:right="22"/>
              <w:rPr>
                <w:sz w:val="16"/>
              </w:rPr>
            </w:pPr>
            <w:r>
              <w:rPr>
                <w:spacing w:val="-4"/>
                <w:sz w:val="16"/>
              </w:rPr>
              <w:t>0.00</w:t>
            </w:r>
          </w:p>
        </w:tc>
        <w:tc>
          <w:tcPr>
            <w:tcW w:w="86" w:type="dxa"/>
          </w:tcPr>
          <w:p w14:paraId="77659E78" w14:textId="77777777" w:rsidR="00B032D5" w:rsidRDefault="00B032D5">
            <w:pPr>
              <w:pStyle w:val="TableParagraph"/>
              <w:spacing w:line="240" w:lineRule="auto"/>
              <w:jc w:val="left"/>
              <w:rPr>
                <w:rFonts w:ascii="Times New Roman"/>
                <w:sz w:val="12"/>
              </w:rPr>
            </w:pPr>
          </w:p>
        </w:tc>
        <w:tc>
          <w:tcPr>
            <w:tcW w:w="1095" w:type="dxa"/>
          </w:tcPr>
          <w:p w14:paraId="107D5237" w14:textId="77777777" w:rsidR="00B032D5" w:rsidRDefault="00000000">
            <w:pPr>
              <w:pStyle w:val="TableParagraph"/>
              <w:ind w:right="21"/>
              <w:rPr>
                <w:sz w:val="16"/>
              </w:rPr>
            </w:pPr>
            <w:r>
              <w:rPr>
                <w:spacing w:val="-4"/>
                <w:sz w:val="16"/>
              </w:rPr>
              <w:t>0.00</w:t>
            </w:r>
          </w:p>
        </w:tc>
        <w:tc>
          <w:tcPr>
            <w:tcW w:w="86" w:type="dxa"/>
          </w:tcPr>
          <w:p w14:paraId="32C7BBC2" w14:textId="77777777" w:rsidR="00B032D5" w:rsidRDefault="00B032D5">
            <w:pPr>
              <w:pStyle w:val="TableParagraph"/>
              <w:spacing w:line="240" w:lineRule="auto"/>
              <w:jc w:val="left"/>
              <w:rPr>
                <w:rFonts w:ascii="Times New Roman"/>
                <w:sz w:val="12"/>
              </w:rPr>
            </w:pPr>
          </w:p>
        </w:tc>
        <w:tc>
          <w:tcPr>
            <w:tcW w:w="1095" w:type="dxa"/>
          </w:tcPr>
          <w:p w14:paraId="337AC8A9" w14:textId="77777777" w:rsidR="00B032D5" w:rsidRDefault="00000000">
            <w:pPr>
              <w:pStyle w:val="TableParagraph"/>
              <w:ind w:right="19"/>
              <w:rPr>
                <w:sz w:val="16"/>
              </w:rPr>
            </w:pPr>
            <w:r>
              <w:rPr>
                <w:spacing w:val="-2"/>
                <w:sz w:val="16"/>
              </w:rPr>
              <w:t>25,000.00</w:t>
            </w:r>
          </w:p>
        </w:tc>
        <w:tc>
          <w:tcPr>
            <w:tcW w:w="86" w:type="dxa"/>
          </w:tcPr>
          <w:p w14:paraId="0870C44E" w14:textId="77777777" w:rsidR="00B032D5" w:rsidRDefault="00B032D5">
            <w:pPr>
              <w:pStyle w:val="TableParagraph"/>
              <w:spacing w:line="240" w:lineRule="auto"/>
              <w:jc w:val="left"/>
              <w:rPr>
                <w:rFonts w:ascii="Times New Roman"/>
                <w:sz w:val="12"/>
              </w:rPr>
            </w:pPr>
          </w:p>
        </w:tc>
        <w:tc>
          <w:tcPr>
            <w:tcW w:w="1095" w:type="dxa"/>
          </w:tcPr>
          <w:p w14:paraId="69278DB2" w14:textId="77777777" w:rsidR="00B032D5" w:rsidRDefault="00000000">
            <w:pPr>
              <w:pStyle w:val="TableParagraph"/>
              <w:ind w:right="18"/>
              <w:rPr>
                <w:sz w:val="16"/>
              </w:rPr>
            </w:pPr>
            <w:r>
              <w:rPr>
                <w:spacing w:val="-2"/>
                <w:sz w:val="16"/>
              </w:rPr>
              <w:t>25,000.00</w:t>
            </w:r>
          </w:p>
        </w:tc>
        <w:tc>
          <w:tcPr>
            <w:tcW w:w="86" w:type="dxa"/>
          </w:tcPr>
          <w:p w14:paraId="2D73C9B2" w14:textId="77777777" w:rsidR="00B032D5" w:rsidRDefault="00B032D5">
            <w:pPr>
              <w:pStyle w:val="TableParagraph"/>
              <w:spacing w:line="240" w:lineRule="auto"/>
              <w:jc w:val="left"/>
              <w:rPr>
                <w:rFonts w:ascii="Times New Roman"/>
                <w:sz w:val="12"/>
              </w:rPr>
            </w:pPr>
          </w:p>
        </w:tc>
        <w:tc>
          <w:tcPr>
            <w:tcW w:w="1095" w:type="dxa"/>
          </w:tcPr>
          <w:p w14:paraId="4E0D77F2" w14:textId="77777777" w:rsidR="00B032D5" w:rsidRDefault="00000000">
            <w:pPr>
              <w:pStyle w:val="TableParagraph"/>
              <w:ind w:right="19"/>
              <w:rPr>
                <w:sz w:val="16"/>
              </w:rPr>
            </w:pPr>
            <w:r>
              <w:rPr>
                <w:spacing w:val="-2"/>
                <w:sz w:val="16"/>
              </w:rPr>
              <w:t>0.00%</w:t>
            </w:r>
          </w:p>
        </w:tc>
      </w:tr>
      <w:tr w:rsidR="00B032D5" w14:paraId="77E8871B" w14:textId="77777777">
        <w:trPr>
          <w:trHeight w:val="186"/>
        </w:trPr>
        <w:tc>
          <w:tcPr>
            <w:tcW w:w="3805" w:type="dxa"/>
          </w:tcPr>
          <w:p w14:paraId="4AEA5CB2" w14:textId="77777777" w:rsidR="00B032D5" w:rsidRDefault="00000000">
            <w:pPr>
              <w:pStyle w:val="TableParagraph"/>
              <w:ind w:left="390"/>
              <w:jc w:val="left"/>
              <w:rPr>
                <w:sz w:val="16"/>
              </w:rPr>
            </w:pPr>
            <w:r>
              <w:rPr>
                <w:sz w:val="16"/>
              </w:rPr>
              <w:t>4130-810</w:t>
            </w:r>
            <w:r>
              <w:rPr>
                <w:spacing w:val="-11"/>
                <w:sz w:val="16"/>
              </w:rPr>
              <w:t xml:space="preserve"> </w:t>
            </w:r>
            <w:r>
              <w:rPr>
                <w:sz w:val="16"/>
              </w:rPr>
              <w:t>PRINCIPAL</w:t>
            </w:r>
            <w:r>
              <w:rPr>
                <w:spacing w:val="-11"/>
                <w:sz w:val="16"/>
              </w:rPr>
              <w:t xml:space="preserve"> </w:t>
            </w:r>
            <w:r>
              <w:rPr>
                <w:sz w:val="16"/>
              </w:rPr>
              <w:t>ON</w:t>
            </w:r>
            <w:r>
              <w:rPr>
                <w:spacing w:val="-8"/>
                <w:sz w:val="16"/>
              </w:rPr>
              <w:t xml:space="preserve"> </w:t>
            </w:r>
            <w:r>
              <w:rPr>
                <w:spacing w:val="-2"/>
                <w:sz w:val="16"/>
              </w:rPr>
              <w:t>BONDS</w:t>
            </w:r>
          </w:p>
        </w:tc>
        <w:tc>
          <w:tcPr>
            <w:tcW w:w="1095" w:type="dxa"/>
          </w:tcPr>
          <w:p w14:paraId="1BF2F833" w14:textId="77777777" w:rsidR="00B032D5" w:rsidRDefault="00000000">
            <w:pPr>
              <w:pStyle w:val="TableParagraph"/>
              <w:ind w:right="23"/>
              <w:rPr>
                <w:sz w:val="16"/>
              </w:rPr>
            </w:pPr>
            <w:r>
              <w:rPr>
                <w:spacing w:val="-4"/>
                <w:sz w:val="16"/>
              </w:rPr>
              <w:t>0.00</w:t>
            </w:r>
          </w:p>
        </w:tc>
        <w:tc>
          <w:tcPr>
            <w:tcW w:w="86" w:type="dxa"/>
          </w:tcPr>
          <w:p w14:paraId="532886B5" w14:textId="77777777" w:rsidR="00B032D5" w:rsidRDefault="00B032D5">
            <w:pPr>
              <w:pStyle w:val="TableParagraph"/>
              <w:spacing w:line="240" w:lineRule="auto"/>
              <w:jc w:val="left"/>
              <w:rPr>
                <w:rFonts w:ascii="Times New Roman"/>
                <w:sz w:val="12"/>
              </w:rPr>
            </w:pPr>
          </w:p>
        </w:tc>
        <w:tc>
          <w:tcPr>
            <w:tcW w:w="1095" w:type="dxa"/>
          </w:tcPr>
          <w:p w14:paraId="54C4A0D9" w14:textId="77777777" w:rsidR="00B032D5" w:rsidRDefault="00000000">
            <w:pPr>
              <w:pStyle w:val="TableParagraph"/>
              <w:ind w:right="22"/>
              <w:rPr>
                <w:sz w:val="16"/>
              </w:rPr>
            </w:pPr>
            <w:r>
              <w:rPr>
                <w:spacing w:val="-4"/>
                <w:sz w:val="16"/>
              </w:rPr>
              <w:t>0.00</w:t>
            </w:r>
          </w:p>
        </w:tc>
        <w:tc>
          <w:tcPr>
            <w:tcW w:w="86" w:type="dxa"/>
          </w:tcPr>
          <w:p w14:paraId="165B8F88" w14:textId="77777777" w:rsidR="00B032D5" w:rsidRDefault="00B032D5">
            <w:pPr>
              <w:pStyle w:val="TableParagraph"/>
              <w:spacing w:line="240" w:lineRule="auto"/>
              <w:jc w:val="left"/>
              <w:rPr>
                <w:rFonts w:ascii="Times New Roman"/>
                <w:sz w:val="12"/>
              </w:rPr>
            </w:pPr>
          </w:p>
        </w:tc>
        <w:tc>
          <w:tcPr>
            <w:tcW w:w="1095" w:type="dxa"/>
          </w:tcPr>
          <w:p w14:paraId="519E210F" w14:textId="77777777" w:rsidR="00B032D5" w:rsidRDefault="00000000">
            <w:pPr>
              <w:pStyle w:val="TableParagraph"/>
              <w:ind w:right="21"/>
              <w:rPr>
                <w:sz w:val="16"/>
              </w:rPr>
            </w:pPr>
            <w:r>
              <w:rPr>
                <w:spacing w:val="-4"/>
                <w:sz w:val="16"/>
              </w:rPr>
              <w:t>0.00</w:t>
            </w:r>
          </w:p>
        </w:tc>
        <w:tc>
          <w:tcPr>
            <w:tcW w:w="86" w:type="dxa"/>
          </w:tcPr>
          <w:p w14:paraId="3A670F52" w14:textId="77777777" w:rsidR="00B032D5" w:rsidRDefault="00B032D5">
            <w:pPr>
              <w:pStyle w:val="TableParagraph"/>
              <w:spacing w:line="240" w:lineRule="auto"/>
              <w:jc w:val="left"/>
              <w:rPr>
                <w:rFonts w:ascii="Times New Roman"/>
                <w:sz w:val="12"/>
              </w:rPr>
            </w:pPr>
          </w:p>
        </w:tc>
        <w:tc>
          <w:tcPr>
            <w:tcW w:w="1095" w:type="dxa"/>
          </w:tcPr>
          <w:p w14:paraId="1EC39296" w14:textId="77777777" w:rsidR="00B032D5" w:rsidRDefault="00000000">
            <w:pPr>
              <w:pStyle w:val="TableParagraph"/>
              <w:ind w:right="19"/>
              <w:rPr>
                <w:sz w:val="16"/>
              </w:rPr>
            </w:pPr>
            <w:r>
              <w:rPr>
                <w:spacing w:val="-2"/>
                <w:sz w:val="16"/>
              </w:rPr>
              <w:t>125,893.00</w:t>
            </w:r>
          </w:p>
        </w:tc>
        <w:tc>
          <w:tcPr>
            <w:tcW w:w="86" w:type="dxa"/>
          </w:tcPr>
          <w:p w14:paraId="4FDB3725" w14:textId="77777777" w:rsidR="00B032D5" w:rsidRDefault="00B032D5">
            <w:pPr>
              <w:pStyle w:val="TableParagraph"/>
              <w:spacing w:line="240" w:lineRule="auto"/>
              <w:jc w:val="left"/>
              <w:rPr>
                <w:rFonts w:ascii="Times New Roman"/>
                <w:sz w:val="12"/>
              </w:rPr>
            </w:pPr>
          </w:p>
        </w:tc>
        <w:tc>
          <w:tcPr>
            <w:tcW w:w="1095" w:type="dxa"/>
          </w:tcPr>
          <w:p w14:paraId="27DF5831" w14:textId="77777777" w:rsidR="00B032D5" w:rsidRDefault="00000000">
            <w:pPr>
              <w:pStyle w:val="TableParagraph"/>
              <w:ind w:right="18"/>
              <w:rPr>
                <w:sz w:val="16"/>
              </w:rPr>
            </w:pPr>
            <w:r>
              <w:rPr>
                <w:spacing w:val="-2"/>
                <w:sz w:val="16"/>
              </w:rPr>
              <w:t>125,893.00</w:t>
            </w:r>
          </w:p>
        </w:tc>
        <w:tc>
          <w:tcPr>
            <w:tcW w:w="86" w:type="dxa"/>
          </w:tcPr>
          <w:p w14:paraId="3E4709CC" w14:textId="77777777" w:rsidR="00B032D5" w:rsidRDefault="00B032D5">
            <w:pPr>
              <w:pStyle w:val="TableParagraph"/>
              <w:spacing w:line="240" w:lineRule="auto"/>
              <w:jc w:val="left"/>
              <w:rPr>
                <w:rFonts w:ascii="Times New Roman"/>
                <w:sz w:val="12"/>
              </w:rPr>
            </w:pPr>
          </w:p>
        </w:tc>
        <w:tc>
          <w:tcPr>
            <w:tcW w:w="1095" w:type="dxa"/>
          </w:tcPr>
          <w:p w14:paraId="464FA137" w14:textId="77777777" w:rsidR="00B032D5" w:rsidRDefault="00000000">
            <w:pPr>
              <w:pStyle w:val="TableParagraph"/>
              <w:ind w:right="19"/>
              <w:rPr>
                <w:sz w:val="16"/>
              </w:rPr>
            </w:pPr>
            <w:r>
              <w:rPr>
                <w:spacing w:val="-2"/>
                <w:sz w:val="16"/>
              </w:rPr>
              <w:t>0.00%</w:t>
            </w:r>
          </w:p>
        </w:tc>
      </w:tr>
      <w:tr w:rsidR="00B032D5" w14:paraId="68837DFE" w14:textId="77777777">
        <w:trPr>
          <w:trHeight w:val="186"/>
        </w:trPr>
        <w:tc>
          <w:tcPr>
            <w:tcW w:w="3805" w:type="dxa"/>
          </w:tcPr>
          <w:p w14:paraId="2E9405A1" w14:textId="77777777" w:rsidR="00B032D5" w:rsidRDefault="00000000">
            <w:pPr>
              <w:pStyle w:val="TableParagraph"/>
              <w:ind w:left="390"/>
              <w:jc w:val="left"/>
              <w:rPr>
                <w:sz w:val="16"/>
              </w:rPr>
            </w:pPr>
            <w:r>
              <w:rPr>
                <w:sz w:val="16"/>
              </w:rPr>
              <w:t>4130-820</w:t>
            </w:r>
            <w:r>
              <w:rPr>
                <w:spacing w:val="-5"/>
                <w:sz w:val="16"/>
              </w:rPr>
              <w:t xml:space="preserve"> </w:t>
            </w:r>
            <w:r>
              <w:rPr>
                <w:sz w:val="16"/>
              </w:rPr>
              <w:t>INTEREST</w:t>
            </w:r>
            <w:r>
              <w:rPr>
                <w:spacing w:val="-6"/>
                <w:sz w:val="16"/>
              </w:rPr>
              <w:t xml:space="preserve"> </w:t>
            </w:r>
            <w:r>
              <w:rPr>
                <w:sz w:val="16"/>
              </w:rPr>
              <w:t>ON</w:t>
            </w:r>
            <w:r>
              <w:rPr>
                <w:spacing w:val="-3"/>
                <w:sz w:val="16"/>
              </w:rPr>
              <w:t xml:space="preserve"> </w:t>
            </w:r>
            <w:r>
              <w:rPr>
                <w:spacing w:val="-2"/>
                <w:sz w:val="16"/>
              </w:rPr>
              <w:t>BONDS</w:t>
            </w:r>
          </w:p>
        </w:tc>
        <w:tc>
          <w:tcPr>
            <w:tcW w:w="1095" w:type="dxa"/>
          </w:tcPr>
          <w:p w14:paraId="7FA8BDD6" w14:textId="77777777" w:rsidR="00B032D5" w:rsidRDefault="00000000">
            <w:pPr>
              <w:pStyle w:val="TableParagraph"/>
              <w:ind w:right="23"/>
              <w:rPr>
                <w:sz w:val="16"/>
              </w:rPr>
            </w:pPr>
            <w:r>
              <w:rPr>
                <w:spacing w:val="-2"/>
                <w:sz w:val="16"/>
              </w:rPr>
              <w:t>1,500.00</w:t>
            </w:r>
          </w:p>
        </w:tc>
        <w:tc>
          <w:tcPr>
            <w:tcW w:w="86" w:type="dxa"/>
          </w:tcPr>
          <w:p w14:paraId="0787BE78" w14:textId="77777777" w:rsidR="00B032D5" w:rsidRDefault="00B032D5">
            <w:pPr>
              <w:pStyle w:val="TableParagraph"/>
              <w:spacing w:line="240" w:lineRule="auto"/>
              <w:jc w:val="left"/>
              <w:rPr>
                <w:rFonts w:ascii="Times New Roman"/>
                <w:sz w:val="12"/>
              </w:rPr>
            </w:pPr>
          </w:p>
        </w:tc>
        <w:tc>
          <w:tcPr>
            <w:tcW w:w="1095" w:type="dxa"/>
          </w:tcPr>
          <w:p w14:paraId="7DA2C1A7" w14:textId="77777777" w:rsidR="00B032D5" w:rsidRDefault="00000000">
            <w:pPr>
              <w:pStyle w:val="TableParagraph"/>
              <w:ind w:right="22"/>
              <w:rPr>
                <w:sz w:val="16"/>
              </w:rPr>
            </w:pPr>
            <w:r>
              <w:rPr>
                <w:spacing w:val="-4"/>
                <w:sz w:val="16"/>
              </w:rPr>
              <w:t>0.00</w:t>
            </w:r>
          </w:p>
        </w:tc>
        <w:tc>
          <w:tcPr>
            <w:tcW w:w="86" w:type="dxa"/>
          </w:tcPr>
          <w:p w14:paraId="67EC2F7B" w14:textId="77777777" w:rsidR="00B032D5" w:rsidRDefault="00B032D5">
            <w:pPr>
              <w:pStyle w:val="TableParagraph"/>
              <w:spacing w:line="240" w:lineRule="auto"/>
              <w:jc w:val="left"/>
              <w:rPr>
                <w:rFonts w:ascii="Times New Roman"/>
                <w:sz w:val="12"/>
              </w:rPr>
            </w:pPr>
          </w:p>
        </w:tc>
        <w:tc>
          <w:tcPr>
            <w:tcW w:w="1095" w:type="dxa"/>
          </w:tcPr>
          <w:p w14:paraId="6AE67FC9" w14:textId="77777777" w:rsidR="00B032D5" w:rsidRDefault="00000000">
            <w:pPr>
              <w:pStyle w:val="TableParagraph"/>
              <w:ind w:right="21"/>
              <w:rPr>
                <w:sz w:val="16"/>
              </w:rPr>
            </w:pPr>
            <w:r>
              <w:rPr>
                <w:spacing w:val="-4"/>
                <w:sz w:val="16"/>
              </w:rPr>
              <w:t>0.00</w:t>
            </w:r>
          </w:p>
        </w:tc>
        <w:tc>
          <w:tcPr>
            <w:tcW w:w="86" w:type="dxa"/>
          </w:tcPr>
          <w:p w14:paraId="27C136C2" w14:textId="77777777" w:rsidR="00B032D5" w:rsidRDefault="00B032D5">
            <w:pPr>
              <w:pStyle w:val="TableParagraph"/>
              <w:spacing w:line="240" w:lineRule="auto"/>
              <w:jc w:val="left"/>
              <w:rPr>
                <w:rFonts w:ascii="Times New Roman"/>
                <w:sz w:val="12"/>
              </w:rPr>
            </w:pPr>
          </w:p>
        </w:tc>
        <w:tc>
          <w:tcPr>
            <w:tcW w:w="1095" w:type="dxa"/>
          </w:tcPr>
          <w:p w14:paraId="3A5E8A51" w14:textId="77777777" w:rsidR="00B032D5" w:rsidRDefault="00000000">
            <w:pPr>
              <w:pStyle w:val="TableParagraph"/>
              <w:ind w:right="19"/>
              <w:rPr>
                <w:sz w:val="16"/>
              </w:rPr>
            </w:pPr>
            <w:r>
              <w:rPr>
                <w:spacing w:val="-2"/>
                <w:sz w:val="16"/>
              </w:rPr>
              <w:t>71,470.00</w:t>
            </w:r>
          </w:p>
        </w:tc>
        <w:tc>
          <w:tcPr>
            <w:tcW w:w="86" w:type="dxa"/>
          </w:tcPr>
          <w:p w14:paraId="57ED1719" w14:textId="77777777" w:rsidR="00B032D5" w:rsidRDefault="00B032D5">
            <w:pPr>
              <w:pStyle w:val="TableParagraph"/>
              <w:spacing w:line="240" w:lineRule="auto"/>
              <w:jc w:val="left"/>
              <w:rPr>
                <w:rFonts w:ascii="Times New Roman"/>
                <w:sz w:val="12"/>
              </w:rPr>
            </w:pPr>
          </w:p>
        </w:tc>
        <w:tc>
          <w:tcPr>
            <w:tcW w:w="1095" w:type="dxa"/>
          </w:tcPr>
          <w:p w14:paraId="3D9BF379" w14:textId="77777777" w:rsidR="00B032D5" w:rsidRDefault="00000000">
            <w:pPr>
              <w:pStyle w:val="TableParagraph"/>
              <w:ind w:right="18"/>
              <w:rPr>
                <w:sz w:val="16"/>
              </w:rPr>
            </w:pPr>
            <w:r>
              <w:rPr>
                <w:spacing w:val="-2"/>
                <w:sz w:val="16"/>
              </w:rPr>
              <w:t>71,470.00</w:t>
            </w:r>
          </w:p>
        </w:tc>
        <w:tc>
          <w:tcPr>
            <w:tcW w:w="86" w:type="dxa"/>
          </w:tcPr>
          <w:p w14:paraId="22D8372F" w14:textId="77777777" w:rsidR="00B032D5" w:rsidRDefault="00B032D5">
            <w:pPr>
              <w:pStyle w:val="TableParagraph"/>
              <w:spacing w:line="240" w:lineRule="auto"/>
              <w:jc w:val="left"/>
              <w:rPr>
                <w:rFonts w:ascii="Times New Roman"/>
                <w:sz w:val="12"/>
              </w:rPr>
            </w:pPr>
          </w:p>
        </w:tc>
        <w:tc>
          <w:tcPr>
            <w:tcW w:w="1095" w:type="dxa"/>
          </w:tcPr>
          <w:p w14:paraId="5BC9D1D3" w14:textId="77777777" w:rsidR="00B032D5" w:rsidRDefault="00000000">
            <w:pPr>
              <w:pStyle w:val="TableParagraph"/>
              <w:ind w:right="19"/>
              <w:rPr>
                <w:sz w:val="16"/>
              </w:rPr>
            </w:pPr>
            <w:r>
              <w:rPr>
                <w:spacing w:val="-2"/>
                <w:sz w:val="16"/>
              </w:rPr>
              <w:t>0.00%</w:t>
            </w:r>
          </w:p>
        </w:tc>
      </w:tr>
      <w:tr w:rsidR="00B032D5" w14:paraId="09046F09" w14:textId="77777777">
        <w:trPr>
          <w:trHeight w:val="186"/>
        </w:trPr>
        <w:tc>
          <w:tcPr>
            <w:tcW w:w="3805" w:type="dxa"/>
          </w:tcPr>
          <w:p w14:paraId="17855A29" w14:textId="77777777" w:rsidR="00B032D5" w:rsidRDefault="00000000">
            <w:pPr>
              <w:pStyle w:val="TableParagraph"/>
              <w:ind w:left="390"/>
              <w:jc w:val="left"/>
              <w:rPr>
                <w:sz w:val="16"/>
              </w:rPr>
            </w:pPr>
            <w:r>
              <w:rPr>
                <w:sz w:val="16"/>
              </w:rPr>
              <w:t>4130-825</w:t>
            </w:r>
            <w:r>
              <w:rPr>
                <w:spacing w:val="-5"/>
                <w:sz w:val="16"/>
              </w:rPr>
              <w:t xml:space="preserve"> </w:t>
            </w:r>
            <w:r>
              <w:rPr>
                <w:sz w:val="16"/>
              </w:rPr>
              <w:t>LEASE</w:t>
            </w:r>
            <w:r>
              <w:rPr>
                <w:spacing w:val="-2"/>
                <w:sz w:val="16"/>
              </w:rPr>
              <w:t xml:space="preserve"> PAYMENTS</w:t>
            </w:r>
          </w:p>
        </w:tc>
        <w:tc>
          <w:tcPr>
            <w:tcW w:w="1095" w:type="dxa"/>
          </w:tcPr>
          <w:p w14:paraId="71E0850C" w14:textId="77777777" w:rsidR="00B032D5" w:rsidRDefault="00000000">
            <w:pPr>
              <w:pStyle w:val="TableParagraph"/>
              <w:ind w:right="22"/>
              <w:rPr>
                <w:sz w:val="16"/>
              </w:rPr>
            </w:pPr>
            <w:r>
              <w:rPr>
                <w:spacing w:val="-2"/>
                <w:sz w:val="16"/>
              </w:rPr>
              <w:t>12,734.88</w:t>
            </w:r>
          </w:p>
        </w:tc>
        <w:tc>
          <w:tcPr>
            <w:tcW w:w="86" w:type="dxa"/>
          </w:tcPr>
          <w:p w14:paraId="4D5D195D" w14:textId="77777777" w:rsidR="00B032D5" w:rsidRDefault="00B032D5">
            <w:pPr>
              <w:pStyle w:val="TableParagraph"/>
              <w:spacing w:line="240" w:lineRule="auto"/>
              <w:jc w:val="left"/>
              <w:rPr>
                <w:rFonts w:ascii="Times New Roman"/>
                <w:sz w:val="12"/>
              </w:rPr>
            </w:pPr>
          </w:p>
        </w:tc>
        <w:tc>
          <w:tcPr>
            <w:tcW w:w="1095" w:type="dxa"/>
          </w:tcPr>
          <w:p w14:paraId="07A2F64E" w14:textId="77777777" w:rsidR="00B032D5" w:rsidRDefault="00000000">
            <w:pPr>
              <w:pStyle w:val="TableParagraph"/>
              <w:ind w:right="22"/>
              <w:rPr>
                <w:sz w:val="16"/>
              </w:rPr>
            </w:pPr>
            <w:r>
              <w:rPr>
                <w:spacing w:val="-4"/>
                <w:sz w:val="16"/>
              </w:rPr>
              <w:t>0.00</w:t>
            </w:r>
          </w:p>
        </w:tc>
        <w:tc>
          <w:tcPr>
            <w:tcW w:w="86" w:type="dxa"/>
          </w:tcPr>
          <w:p w14:paraId="11CFC8EF" w14:textId="77777777" w:rsidR="00B032D5" w:rsidRDefault="00B032D5">
            <w:pPr>
              <w:pStyle w:val="TableParagraph"/>
              <w:spacing w:line="240" w:lineRule="auto"/>
              <w:jc w:val="left"/>
              <w:rPr>
                <w:rFonts w:ascii="Times New Roman"/>
                <w:sz w:val="12"/>
              </w:rPr>
            </w:pPr>
          </w:p>
        </w:tc>
        <w:tc>
          <w:tcPr>
            <w:tcW w:w="1095" w:type="dxa"/>
          </w:tcPr>
          <w:p w14:paraId="6B5C2DF2" w14:textId="77777777" w:rsidR="00B032D5" w:rsidRDefault="00000000">
            <w:pPr>
              <w:pStyle w:val="TableParagraph"/>
              <w:ind w:right="21"/>
              <w:rPr>
                <w:sz w:val="16"/>
              </w:rPr>
            </w:pPr>
            <w:r>
              <w:rPr>
                <w:spacing w:val="-4"/>
                <w:sz w:val="16"/>
              </w:rPr>
              <w:t>0.00</w:t>
            </w:r>
          </w:p>
        </w:tc>
        <w:tc>
          <w:tcPr>
            <w:tcW w:w="86" w:type="dxa"/>
          </w:tcPr>
          <w:p w14:paraId="4A5B94CD" w14:textId="77777777" w:rsidR="00B032D5" w:rsidRDefault="00B032D5">
            <w:pPr>
              <w:pStyle w:val="TableParagraph"/>
              <w:spacing w:line="240" w:lineRule="auto"/>
              <w:jc w:val="left"/>
              <w:rPr>
                <w:rFonts w:ascii="Times New Roman"/>
                <w:sz w:val="12"/>
              </w:rPr>
            </w:pPr>
          </w:p>
        </w:tc>
        <w:tc>
          <w:tcPr>
            <w:tcW w:w="1095" w:type="dxa"/>
          </w:tcPr>
          <w:p w14:paraId="366847ED" w14:textId="77777777" w:rsidR="00B032D5" w:rsidRDefault="00000000">
            <w:pPr>
              <w:pStyle w:val="TableParagraph"/>
              <w:ind w:right="19"/>
              <w:rPr>
                <w:sz w:val="16"/>
              </w:rPr>
            </w:pPr>
            <w:r>
              <w:rPr>
                <w:spacing w:val="-2"/>
                <w:sz w:val="16"/>
              </w:rPr>
              <w:t>21,880.00</w:t>
            </w:r>
          </w:p>
        </w:tc>
        <w:tc>
          <w:tcPr>
            <w:tcW w:w="86" w:type="dxa"/>
          </w:tcPr>
          <w:p w14:paraId="599C2590" w14:textId="77777777" w:rsidR="00B032D5" w:rsidRDefault="00B032D5">
            <w:pPr>
              <w:pStyle w:val="TableParagraph"/>
              <w:spacing w:line="240" w:lineRule="auto"/>
              <w:jc w:val="left"/>
              <w:rPr>
                <w:rFonts w:ascii="Times New Roman"/>
                <w:sz w:val="12"/>
              </w:rPr>
            </w:pPr>
          </w:p>
        </w:tc>
        <w:tc>
          <w:tcPr>
            <w:tcW w:w="1095" w:type="dxa"/>
          </w:tcPr>
          <w:p w14:paraId="5659F6AE" w14:textId="77777777" w:rsidR="00B032D5" w:rsidRDefault="00000000">
            <w:pPr>
              <w:pStyle w:val="TableParagraph"/>
              <w:ind w:right="18"/>
              <w:rPr>
                <w:sz w:val="16"/>
              </w:rPr>
            </w:pPr>
            <w:r>
              <w:rPr>
                <w:spacing w:val="-2"/>
                <w:sz w:val="16"/>
              </w:rPr>
              <w:t>21,880.00</w:t>
            </w:r>
          </w:p>
        </w:tc>
        <w:tc>
          <w:tcPr>
            <w:tcW w:w="86" w:type="dxa"/>
          </w:tcPr>
          <w:p w14:paraId="5459443B" w14:textId="77777777" w:rsidR="00B032D5" w:rsidRDefault="00B032D5">
            <w:pPr>
              <w:pStyle w:val="TableParagraph"/>
              <w:spacing w:line="240" w:lineRule="auto"/>
              <w:jc w:val="left"/>
              <w:rPr>
                <w:rFonts w:ascii="Times New Roman"/>
                <w:sz w:val="12"/>
              </w:rPr>
            </w:pPr>
          </w:p>
        </w:tc>
        <w:tc>
          <w:tcPr>
            <w:tcW w:w="1095" w:type="dxa"/>
          </w:tcPr>
          <w:p w14:paraId="7F9B6F29" w14:textId="77777777" w:rsidR="00B032D5" w:rsidRDefault="00000000">
            <w:pPr>
              <w:pStyle w:val="TableParagraph"/>
              <w:ind w:right="19"/>
              <w:rPr>
                <w:sz w:val="16"/>
              </w:rPr>
            </w:pPr>
            <w:r>
              <w:rPr>
                <w:spacing w:val="-2"/>
                <w:sz w:val="16"/>
              </w:rPr>
              <w:t>0.00%</w:t>
            </w:r>
          </w:p>
        </w:tc>
      </w:tr>
      <w:tr w:rsidR="00B032D5" w14:paraId="53B8AF7A" w14:textId="77777777">
        <w:trPr>
          <w:trHeight w:val="187"/>
        </w:trPr>
        <w:tc>
          <w:tcPr>
            <w:tcW w:w="3805" w:type="dxa"/>
          </w:tcPr>
          <w:p w14:paraId="0A24588E" w14:textId="77777777" w:rsidR="00B032D5" w:rsidRDefault="00000000">
            <w:pPr>
              <w:pStyle w:val="TableParagraph"/>
              <w:ind w:left="390"/>
              <w:jc w:val="left"/>
              <w:rPr>
                <w:sz w:val="16"/>
              </w:rPr>
            </w:pPr>
            <w:r>
              <w:rPr>
                <w:sz w:val="16"/>
              </w:rPr>
              <w:t>4130-999</w:t>
            </w:r>
            <w:r>
              <w:rPr>
                <w:spacing w:val="-9"/>
                <w:sz w:val="16"/>
              </w:rPr>
              <w:t xml:space="preserve"> </w:t>
            </w:r>
            <w:r>
              <w:rPr>
                <w:spacing w:val="-2"/>
                <w:sz w:val="16"/>
              </w:rPr>
              <w:t>CONTINGENCY</w:t>
            </w:r>
          </w:p>
        </w:tc>
        <w:tc>
          <w:tcPr>
            <w:tcW w:w="1095" w:type="dxa"/>
          </w:tcPr>
          <w:p w14:paraId="2F66007A" w14:textId="77777777" w:rsidR="00B032D5" w:rsidRDefault="00000000">
            <w:pPr>
              <w:pStyle w:val="TableParagraph"/>
              <w:tabs>
                <w:tab w:val="left" w:pos="355"/>
              </w:tabs>
              <w:ind w:right="22"/>
              <w:rPr>
                <w:sz w:val="16"/>
              </w:rPr>
            </w:pPr>
            <w:r>
              <w:rPr>
                <w:rFonts w:ascii="Times New Roman"/>
                <w:sz w:val="16"/>
                <w:u w:val="single"/>
              </w:rPr>
              <w:tab/>
            </w:r>
            <w:r>
              <w:rPr>
                <w:spacing w:val="-2"/>
                <w:sz w:val="16"/>
                <w:u w:val="single"/>
              </w:rPr>
              <w:t>16,460.67</w:t>
            </w:r>
          </w:p>
        </w:tc>
        <w:tc>
          <w:tcPr>
            <w:tcW w:w="86" w:type="dxa"/>
          </w:tcPr>
          <w:p w14:paraId="772D0755" w14:textId="77777777" w:rsidR="00B032D5" w:rsidRDefault="00B032D5">
            <w:pPr>
              <w:pStyle w:val="TableParagraph"/>
              <w:spacing w:line="240" w:lineRule="auto"/>
              <w:jc w:val="left"/>
              <w:rPr>
                <w:rFonts w:ascii="Times New Roman"/>
                <w:sz w:val="12"/>
              </w:rPr>
            </w:pPr>
          </w:p>
        </w:tc>
        <w:tc>
          <w:tcPr>
            <w:tcW w:w="1095" w:type="dxa"/>
          </w:tcPr>
          <w:p w14:paraId="157F3EDE" w14:textId="77777777" w:rsidR="00B032D5" w:rsidRDefault="00000000">
            <w:pPr>
              <w:pStyle w:val="TableParagraph"/>
              <w:tabs>
                <w:tab w:val="left" w:pos="756"/>
              </w:tabs>
              <w:ind w:right="22"/>
              <w:rPr>
                <w:sz w:val="16"/>
              </w:rPr>
            </w:pPr>
            <w:r>
              <w:rPr>
                <w:rFonts w:ascii="Times New Roman"/>
                <w:sz w:val="16"/>
                <w:u w:val="single"/>
              </w:rPr>
              <w:tab/>
            </w:r>
            <w:r>
              <w:rPr>
                <w:spacing w:val="-4"/>
                <w:sz w:val="16"/>
                <w:u w:val="single"/>
              </w:rPr>
              <w:t>0.00</w:t>
            </w:r>
          </w:p>
        </w:tc>
        <w:tc>
          <w:tcPr>
            <w:tcW w:w="86" w:type="dxa"/>
          </w:tcPr>
          <w:p w14:paraId="4D9B8F35" w14:textId="77777777" w:rsidR="00B032D5" w:rsidRDefault="00B032D5">
            <w:pPr>
              <w:pStyle w:val="TableParagraph"/>
              <w:spacing w:line="240" w:lineRule="auto"/>
              <w:jc w:val="left"/>
              <w:rPr>
                <w:rFonts w:ascii="Times New Roman"/>
                <w:sz w:val="12"/>
              </w:rPr>
            </w:pPr>
          </w:p>
        </w:tc>
        <w:tc>
          <w:tcPr>
            <w:tcW w:w="1095" w:type="dxa"/>
          </w:tcPr>
          <w:p w14:paraId="63D1C5CF" w14:textId="77777777" w:rsidR="00B032D5" w:rsidRDefault="00000000">
            <w:pPr>
              <w:pStyle w:val="TableParagraph"/>
              <w:tabs>
                <w:tab w:val="left" w:pos="756"/>
              </w:tabs>
              <w:ind w:right="21"/>
              <w:rPr>
                <w:sz w:val="16"/>
              </w:rPr>
            </w:pPr>
            <w:r>
              <w:rPr>
                <w:rFonts w:ascii="Times New Roman"/>
                <w:sz w:val="16"/>
                <w:u w:val="single"/>
              </w:rPr>
              <w:tab/>
            </w:r>
            <w:r>
              <w:rPr>
                <w:spacing w:val="-4"/>
                <w:sz w:val="16"/>
                <w:u w:val="single"/>
              </w:rPr>
              <w:t>0.00</w:t>
            </w:r>
          </w:p>
        </w:tc>
        <w:tc>
          <w:tcPr>
            <w:tcW w:w="86" w:type="dxa"/>
          </w:tcPr>
          <w:p w14:paraId="019E8313" w14:textId="77777777" w:rsidR="00B032D5" w:rsidRDefault="00B032D5">
            <w:pPr>
              <w:pStyle w:val="TableParagraph"/>
              <w:spacing w:line="240" w:lineRule="auto"/>
              <w:jc w:val="left"/>
              <w:rPr>
                <w:rFonts w:ascii="Times New Roman"/>
                <w:sz w:val="12"/>
              </w:rPr>
            </w:pPr>
          </w:p>
        </w:tc>
        <w:tc>
          <w:tcPr>
            <w:tcW w:w="1095" w:type="dxa"/>
          </w:tcPr>
          <w:p w14:paraId="39172075" w14:textId="77777777" w:rsidR="00B032D5" w:rsidRDefault="00000000">
            <w:pPr>
              <w:pStyle w:val="TableParagraph"/>
              <w:tabs>
                <w:tab w:val="left" w:pos="756"/>
              </w:tabs>
              <w:ind w:right="20"/>
              <w:rPr>
                <w:sz w:val="16"/>
              </w:rPr>
            </w:pPr>
            <w:r>
              <w:rPr>
                <w:rFonts w:ascii="Times New Roman"/>
                <w:sz w:val="16"/>
                <w:u w:val="single"/>
              </w:rPr>
              <w:tab/>
            </w:r>
            <w:r>
              <w:rPr>
                <w:spacing w:val="-4"/>
                <w:sz w:val="16"/>
                <w:u w:val="single"/>
              </w:rPr>
              <w:t>0.00</w:t>
            </w:r>
          </w:p>
        </w:tc>
        <w:tc>
          <w:tcPr>
            <w:tcW w:w="86" w:type="dxa"/>
          </w:tcPr>
          <w:p w14:paraId="4744F6F4" w14:textId="77777777" w:rsidR="00B032D5" w:rsidRDefault="00B032D5">
            <w:pPr>
              <w:pStyle w:val="TableParagraph"/>
              <w:spacing w:line="240" w:lineRule="auto"/>
              <w:jc w:val="left"/>
              <w:rPr>
                <w:rFonts w:ascii="Times New Roman"/>
                <w:sz w:val="12"/>
              </w:rPr>
            </w:pPr>
          </w:p>
        </w:tc>
        <w:tc>
          <w:tcPr>
            <w:tcW w:w="1095" w:type="dxa"/>
          </w:tcPr>
          <w:p w14:paraId="3BC2DAC3" w14:textId="77777777" w:rsidR="00B032D5" w:rsidRDefault="00000000">
            <w:pPr>
              <w:pStyle w:val="TableParagraph"/>
              <w:tabs>
                <w:tab w:val="left" w:pos="756"/>
              </w:tabs>
              <w:ind w:right="19"/>
              <w:rPr>
                <w:sz w:val="16"/>
              </w:rPr>
            </w:pPr>
            <w:r>
              <w:rPr>
                <w:rFonts w:ascii="Times New Roman"/>
                <w:sz w:val="16"/>
                <w:u w:val="single"/>
              </w:rPr>
              <w:tab/>
            </w:r>
            <w:r>
              <w:rPr>
                <w:spacing w:val="-4"/>
                <w:sz w:val="16"/>
                <w:u w:val="single"/>
              </w:rPr>
              <w:t>0.00</w:t>
            </w:r>
          </w:p>
        </w:tc>
        <w:tc>
          <w:tcPr>
            <w:tcW w:w="86" w:type="dxa"/>
          </w:tcPr>
          <w:p w14:paraId="3D4F48CD" w14:textId="77777777" w:rsidR="00B032D5" w:rsidRDefault="00B032D5">
            <w:pPr>
              <w:pStyle w:val="TableParagraph"/>
              <w:spacing w:line="240" w:lineRule="auto"/>
              <w:jc w:val="left"/>
              <w:rPr>
                <w:rFonts w:ascii="Times New Roman"/>
                <w:sz w:val="12"/>
              </w:rPr>
            </w:pPr>
          </w:p>
        </w:tc>
        <w:tc>
          <w:tcPr>
            <w:tcW w:w="1095" w:type="dxa"/>
          </w:tcPr>
          <w:p w14:paraId="25A8B1C6" w14:textId="77777777" w:rsidR="00B032D5" w:rsidRDefault="00000000">
            <w:pPr>
              <w:pStyle w:val="TableParagraph"/>
              <w:tabs>
                <w:tab w:val="left" w:pos="612"/>
              </w:tabs>
              <w:ind w:right="19"/>
              <w:rPr>
                <w:sz w:val="16"/>
              </w:rPr>
            </w:pPr>
            <w:r>
              <w:rPr>
                <w:rFonts w:ascii="Times New Roman"/>
                <w:sz w:val="16"/>
                <w:u w:val="single"/>
              </w:rPr>
              <w:tab/>
            </w:r>
            <w:r>
              <w:rPr>
                <w:spacing w:val="-2"/>
                <w:sz w:val="16"/>
                <w:u w:val="single"/>
              </w:rPr>
              <w:t>0.00%</w:t>
            </w:r>
          </w:p>
        </w:tc>
      </w:tr>
      <w:tr w:rsidR="00B032D5" w14:paraId="65753B12" w14:textId="77777777">
        <w:trPr>
          <w:trHeight w:val="230"/>
        </w:trPr>
        <w:tc>
          <w:tcPr>
            <w:tcW w:w="3805" w:type="dxa"/>
          </w:tcPr>
          <w:p w14:paraId="6F30BE26" w14:textId="77777777" w:rsidR="00B032D5" w:rsidRDefault="00000000">
            <w:pPr>
              <w:pStyle w:val="TableParagraph"/>
              <w:spacing w:line="183" w:lineRule="exact"/>
              <w:ind w:left="299"/>
              <w:jc w:val="left"/>
              <w:rPr>
                <w:b/>
                <w:sz w:val="16"/>
              </w:rPr>
            </w:pPr>
            <w:r>
              <w:rPr>
                <w:b/>
                <w:spacing w:val="-2"/>
                <w:sz w:val="16"/>
              </w:rPr>
              <w:t>Total</w:t>
            </w:r>
            <w:r>
              <w:rPr>
                <w:b/>
                <w:spacing w:val="-5"/>
                <w:sz w:val="16"/>
              </w:rPr>
              <w:t xml:space="preserve"> </w:t>
            </w:r>
            <w:r>
              <w:rPr>
                <w:b/>
                <w:spacing w:val="-2"/>
                <w:sz w:val="16"/>
              </w:rPr>
              <w:t>Administration</w:t>
            </w:r>
          </w:p>
        </w:tc>
        <w:tc>
          <w:tcPr>
            <w:tcW w:w="1095" w:type="dxa"/>
          </w:tcPr>
          <w:p w14:paraId="3BFBA80C" w14:textId="77777777" w:rsidR="00B032D5" w:rsidRDefault="00000000">
            <w:pPr>
              <w:pStyle w:val="TableParagraph"/>
              <w:tabs>
                <w:tab w:val="left" w:pos="266"/>
              </w:tabs>
              <w:spacing w:line="183" w:lineRule="exact"/>
              <w:ind w:right="22"/>
              <w:rPr>
                <w:b/>
                <w:sz w:val="16"/>
              </w:rPr>
            </w:pPr>
            <w:r>
              <w:rPr>
                <w:b/>
                <w:sz w:val="16"/>
                <w:u w:val="single"/>
              </w:rPr>
              <w:tab/>
            </w:r>
            <w:r>
              <w:rPr>
                <w:b/>
                <w:spacing w:val="-2"/>
                <w:sz w:val="16"/>
                <w:u w:val="single"/>
              </w:rPr>
              <w:t>693,625.06</w:t>
            </w:r>
          </w:p>
        </w:tc>
        <w:tc>
          <w:tcPr>
            <w:tcW w:w="86" w:type="dxa"/>
          </w:tcPr>
          <w:p w14:paraId="406AB218" w14:textId="77777777" w:rsidR="00B032D5" w:rsidRDefault="00B032D5">
            <w:pPr>
              <w:pStyle w:val="TableParagraph"/>
              <w:spacing w:line="240" w:lineRule="auto"/>
              <w:jc w:val="left"/>
              <w:rPr>
                <w:rFonts w:ascii="Times New Roman"/>
                <w:sz w:val="16"/>
              </w:rPr>
            </w:pPr>
          </w:p>
        </w:tc>
        <w:tc>
          <w:tcPr>
            <w:tcW w:w="1095" w:type="dxa"/>
          </w:tcPr>
          <w:p w14:paraId="583F2579" w14:textId="77777777" w:rsidR="00B032D5" w:rsidRDefault="00000000">
            <w:pPr>
              <w:pStyle w:val="TableParagraph"/>
              <w:tabs>
                <w:tab w:val="left" w:pos="756"/>
              </w:tabs>
              <w:spacing w:line="183" w:lineRule="exact"/>
              <w:ind w:right="22"/>
              <w:rPr>
                <w:b/>
                <w:sz w:val="16"/>
              </w:rPr>
            </w:pPr>
            <w:r>
              <w:rPr>
                <w:rFonts w:ascii="Times New Roman"/>
                <w:sz w:val="16"/>
                <w:u w:val="single"/>
              </w:rPr>
              <w:tab/>
            </w:r>
            <w:r>
              <w:rPr>
                <w:b/>
                <w:spacing w:val="-4"/>
                <w:sz w:val="16"/>
                <w:u w:val="single"/>
              </w:rPr>
              <w:t>0.00</w:t>
            </w:r>
          </w:p>
        </w:tc>
        <w:tc>
          <w:tcPr>
            <w:tcW w:w="86" w:type="dxa"/>
          </w:tcPr>
          <w:p w14:paraId="098D7C3C" w14:textId="77777777" w:rsidR="00B032D5" w:rsidRDefault="00B032D5">
            <w:pPr>
              <w:pStyle w:val="TableParagraph"/>
              <w:spacing w:line="240" w:lineRule="auto"/>
              <w:jc w:val="left"/>
              <w:rPr>
                <w:rFonts w:ascii="Times New Roman"/>
                <w:sz w:val="16"/>
              </w:rPr>
            </w:pPr>
          </w:p>
        </w:tc>
        <w:tc>
          <w:tcPr>
            <w:tcW w:w="1095" w:type="dxa"/>
          </w:tcPr>
          <w:p w14:paraId="13E3C525" w14:textId="77777777" w:rsidR="00B032D5" w:rsidRDefault="00000000">
            <w:pPr>
              <w:pStyle w:val="TableParagraph"/>
              <w:tabs>
                <w:tab w:val="left" w:pos="756"/>
              </w:tabs>
              <w:spacing w:line="183" w:lineRule="exact"/>
              <w:ind w:right="21"/>
              <w:rPr>
                <w:b/>
                <w:sz w:val="16"/>
              </w:rPr>
            </w:pPr>
            <w:r>
              <w:rPr>
                <w:rFonts w:ascii="Times New Roman"/>
                <w:sz w:val="16"/>
                <w:u w:val="single"/>
              </w:rPr>
              <w:tab/>
            </w:r>
            <w:r>
              <w:rPr>
                <w:b/>
                <w:spacing w:val="-4"/>
                <w:sz w:val="16"/>
                <w:u w:val="single"/>
              </w:rPr>
              <w:t>0.00</w:t>
            </w:r>
          </w:p>
        </w:tc>
        <w:tc>
          <w:tcPr>
            <w:tcW w:w="86" w:type="dxa"/>
          </w:tcPr>
          <w:p w14:paraId="240ECA86" w14:textId="77777777" w:rsidR="00B032D5" w:rsidRDefault="00B032D5">
            <w:pPr>
              <w:pStyle w:val="TableParagraph"/>
              <w:spacing w:line="240" w:lineRule="auto"/>
              <w:jc w:val="left"/>
              <w:rPr>
                <w:rFonts w:ascii="Times New Roman"/>
                <w:sz w:val="16"/>
              </w:rPr>
            </w:pPr>
          </w:p>
        </w:tc>
        <w:tc>
          <w:tcPr>
            <w:tcW w:w="1095" w:type="dxa"/>
          </w:tcPr>
          <w:p w14:paraId="667C455A" w14:textId="77777777" w:rsidR="00B032D5" w:rsidRDefault="00000000">
            <w:pPr>
              <w:pStyle w:val="TableParagraph"/>
              <w:tabs>
                <w:tab w:val="left" w:pos="266"/>
              </w:tabs>
              <w:spacing w:line="183" w:lineRule="exact"/>
              <w:ind w:right="19"/>
              <w:rPr>
                <w:b/>
                <w:sz w:val="16"/>
              </w:rPr>
            </w:pPr>
            <w:r>
              <w:rPr>
                <w:b/>
                <w:sz w:val="16"/>
                <w:u w:val="single"/>
              </w:rPr>
              <w:tab/>
            </w:r>
            <w:r>
              <w:rPr>
                <w:b/>
                <w:spacing w:val="-2"/>
                <w:sz w:val="16"/>
                <w:u w:val="single"/>
              </w:rPr>
              <w:t>816,941.00</w:t>
            </w:r>
          </w:p>
        </w:tc>
        <w:tc>
          <w:tcPr>
            <w:tcW w:w="86" w:type="dxa"/>
          </w:tcPr>
          <w:p w14:paraId="487D8342" w14:textId="77777777" w:rsidR="00B032D5" w:rsidRDefault="00B032D5">
            <w:pPr>
              <w:pStyle w:val="TableParagraph"/>
              <w:spacing w:line="240" w:lineRule="auto"/>
              <w:jc w:val="left"/>
              <w:rPr>
                <w:rFonts w:ascii="Times New Roman"/>
                <w:sz w:val="16"/>
              </w:rPr>
            </w:pPr>
          </w:p>
        </w:tc>
        <w:tc>
          <w:tcPr>
            <w:tcW w:w="1095" w:type="dxa"/>
          </w:tcPr>
          <w:p w14:paraId="12215498" w14:textId="77777777" w:rsidR="00B032D5" w:rsidRDefault="00000000">
            <w:pPr>
              <w:pStyle w:val="TableParagraph"/>
              <w:tabs>
                <w:tab w:val="left" w:pos="266"/>
              </w:tabs>
              <w:spacing w:line="183" w:lineRule="exact"/>
              <w:ind w:right="18"/>
              <w:rPr>
                <w:b/>
                <w:sz w:val="16"/>
              </w:rPr>
            </w:pPr>
            <w:r>
              <w:rPr>
                <w:b/>
                <w:sz w:val="16"/>
                <w:u w:val="single"/>
              </w:rPr>
              <w:tab/>
            </w:r>
            <w:r>
              <w:rPr>
                <w:b/>
                <w:spacing w:val="-2"/>
                <w:sz w:val="16"/>
                <w:u w:val="single"/>
              </w:rPr>
              <w:t>816,941.00</w:t>
            </w:r>
          </w:p>
        </w:tc>
        <w:tc>
          <w:tcPr>
            <w:tcW w:w="86" w:type="dxa"/>
          </w:tcPr>
          <w:p w14:paraId="23B707FD" w14:textId="77777777" w:rsidR="00B032D5" w:rsidRDefault="00B032D5">
            <w:pPr>
              <w:pStyle w:val="TableParagraph"/>
              <w:spacing w:line="240" w:lineRule="auto"/>
              <w:jc w:val="left"/>
              <w:rPr>
                <w:rFonts w:ascii="Times New Roman"/>
                <w:sz w:val="16"/>
              </w:rPr>
            </w:pPr>
          </w:p>
        </w:tc>
        <w:tc>
          <w:tcPr>
            <w:tcW w:w="1095" w:type="dxa"/>
          </w:tcPr>
          <w:p w14:paraId="3FBA344D" w14:textId="77777777" w:rsidR="00B032D5" w:rsidRDefault="00000000">
            <w:pPr>
              <w:pStyle w:val="TableParagraph"/>
              <w:tabs>
                <w:tab w:val="left" w:pos="614"/>
              </w:tabs>
              <w:spacing w:line="183" w:lineRule="exact"/>
              <w:ind w:right="17"/>
              <w:rPr>
                <w:b/>
                <w:sz w:val="16"/>
              </w:rPr>
            </w:pPr>
            <w:r>
              <w:rPr>
                <w:rFonts w:ascii="Times New Roman"/>
                <w:sz w:val="16"/>
                <w:u w:val="single"/>
              </w:rPr>
              <w:tab/>
            </w:r>
            <w:r>
              <w:rPr>
                <w:b/>
                <w:spacing w:val="-2"/>
                <w:sz w:val="16"/>
                <w:u w:val="single"/>
              </w:rPr>
              <w:t>0.00%</w:t>
            </w:r>
          </w:p>
        </w:tc>
      </w:tr>
      <w:tr w:rsidR="00B032D5" w14:paraId="6B7B9CDB" w14:textId="77777777">
        <w:trPr>
          <w:trHeight w:val="273"/>
        </w:trPr>
        <w:tc>
          <w:tcPr>
            <w:tcW w:w="3805" w:type="dxa"/>
          </w:tcPr>
          <w:p w14:paraId="5D681E38" w14:textId="77777777" w:rsidR="00B032D5" w:rsidRDefault="00000000">
            <w:pPr>
              <w:pStyle w:val="TableParagraph"/>
              <w:spacing w:before="42" w:line="240" w:lineRule="auto"/>
              <w:ind w:left="207"/>
              <w:jc w:val="left"/>
              <w:rPr>
                <w:b/>
                <w:sz w:val="16"/>
              </w:rPr>
            </w:pPr>
            <w:r>
              <w:rPr>
                <w:b/>
                <w:sz w:val="16"/>
              </w:rPr>
              <w:t>Total</w:t>
            </w:r>
            <w:r>
              <w:rPr>
                <w:b/>
                <w:spacing w:val="-9"/>
                <w:sz w:val="16"/>
              </w:rPr>
              <w:t xml:space="preserve"> </w:t>
            </w:r>
            <w:r>
              <w:rPr>
                <w:b/>
                <w:sz w:val="16"/>
              </w:rPr>
              <w:t>General</w:t>
            </w:r>
            <w:r>
              <w:rPr>
                <w:b/>
                <w:spacing w:val="-8"/>
                <w:sz w:val="16"/>
              </w:rPr>
              <w:t xml:space="preserve"> </w:t>
            </w:r>
            <w:r>
              <w:rPr>
                <w:b/>
                <w:spacing w:val="-2"/>
                <w:sz w:val="16"/>
              </w:rPr>
              <w:t>Government</w:t>
            </w:r>
          </w:p>
        </w:tc>
        <w:tc>
          <w:tcPr>
            <w:tcW w:w="1095" w:type="dxa"/>
          </w:tcPr>
          <w:p w14:paraId="7E5C2DC5" w14:textId="77777777" w:rsidR="00B032D5" w:rsidRDefault="00000000">
            <w:pPr>
              <w:pStyle w:val="TableParagraph"/>
              <w:spacing w:before="42" w:line="240" w:lineRule="auto"/>
              <w:ind w:right="24"/>
              <w:rPr>
                <w:b/>
                <w:sz w:val="16"/>
              </w:rPr>
            </w:pPr>
            <w:r>
              <w:rPr>
                <w:b/>
                <w:spacing w:val="68"/>
                <w:w w:val="150"/>
                <w:sz w:val="16"/>
                <w:u w:val="single"/>
              </w:rPr>
              <w:t xml:space="preserve"> </w:t>
            </w:r>
            <w:r>
              <w:rPr>
                <w:b/>
                <w:spacing w:val="-2"/>
                <w:sz w:val="16"/>
                <w:u w:val="single"/>
              </w:rPr>
              <w:t>1,059,025.65</w:t>
            </w:r>
          </w:p>
        </w:tc>
        <w:tc>
          <w:tcPr>
            <w:tcW w:w="86" w:type="dxa"/>
          </w:tcPr>
          <w:p w14:paraId="3154E032" w14:textId="77777777" w:rsidR="00B032D5" w:rsidRDefault="00B032D5">
            <w:pPr>
              <w:pStyle w:val="TableParagraph"/>
              <w:spacing w:line="240" w:lineRule="auto"/>
              <w:jc w:val="left"/>
              <w:rPr>
                <w:rFonts w:ascii="Times New Roman"/>
                <w:sz w:val="16"/>
              </w:rPr>
            </w:pPr>
          </w:p>
        </w:tc>
        <w:tc>
          <w:tcPr>
            <w:tcW w:w="1095" w:type="dxa"/>
          </w:tcPr>
          <w:p w14:paraId="20299AEF" w14:textId="77777777" w:rsidR="00B032D5" w:rsidRDefault="00000000">
            <w:pPr>
              <w:pStyle w:val="TableParagraph"/>
              <w:tabs>
                <w:tab w:val="left" w:pos="756"/>
              </w:tabs>
              <w:spacing w:before="42" w:line="240" w:lineRule="auto"/>
              <w:ind w:right="22"/>
              <w:rPr>
                <w:b/>
                <w:sz w:val="16"/>
              </w:rPr>
            </w:pPr>
            <w:r>
              <w:rPr>
                <w:rFonts w:ascii="Times New Roman"/>
                <w:sz w:val="16"/>
                <w:u w:val="single"/>
              </w:rPr>
              <w:tab/>
            </w:r>
            <w:r>
              <w:rPr>
                <w:b/>
                <w:spacing w:val="-4"/>
                <w:sz w:val="16"/>
                <w:u w:val="single"/>
              </w:rPr>
              <w:t>0.00</w:t>
            </w:r>
          </w:p>
        </w:tc>
        <w:tc>
          <w:tcPr>
            <w:tcW w:w="86" w:type="dxa"/>
          </w:tcPr>
          <w:p w14:paraId="77298236" w14:textId="77777777" w:rsidR="00B032D5" w:rsidRDefault="00B032D5">
            <w:pPr>
              <w:pStyle w:val="TableParagraph"/>
              <w:spacing w:line="240" w:lineRule="auto"/>
              <w:jc w:val="left"/>
              <w:rPr>
                <w:rFonts w:ascii="Times New Roman"/>
                <w:sz w:val="16"/>
              </w:rPr>
            </w:pPr>
          </w:p>
        </w:tc>
        <w:tc>
          <w:tcPr>
            <w:tcW w:w="1095" w:type="dxa"/>
          </w:tcPr>
          <w:p w14:paraId="0E754516" w14:textId="77777777" w:rsidR="00B032D5" w:rsidRDefault="00000000">
            <w:pPr>
              <w:pStyle w:val="TableParagraph"/>
              <w:tabs>
                <w:tab w:val="left" w:pos="756"/>
              </w:tabs>
              <w:spacing w:before="42" w:line="240" w:lineRule="auto"/>
              <w:ind w:right="21"/>
              <w:rPr>
                <w:b/>
                <w:sz w:val="16"/>
              </w:rPr>
            </w:pPr>
            <w:r>
              <w:rPr>
                <w:rFonts w:ascii="Times New Roman"/>
                <w:sz w:val="16"/>
                <w:u w:val="single"/>
              </w:rPr>
              <w:tab/>
            </w:r>
            <w:r>
              <w:rPr>
                <w:b/>
                <w:spacing w:val="-4"/>
                <w:sz w:val="16"/>
                <w:u w:val="single"/>
              </w:rPr>
              <w:t>0.00</w:t>
            </w:r>
          </w:p>
        </w:tc>
        <w:tc>
          <w:tcPr>
            <w:tcW w:w="86" w:type="dxa"/>
          </w:tcPr>
          <w:p w14:paraId="43E80D05" w14:textId="77777777" w:rsidR="00B032D5" w:rsidRDefault="00B032D5">
            <w:pPr>
              <w:pStyle w:val="TableParagraph"/>
              <w:spacing w:line="240" w:lineRule="auto"/>
              <w:jc w:val="left"/>
              <w:rPr>
                <w:rFonts w:ascii="Times New Roman"/>
                <w:sz w:val="16"/>
              </w:rPr>
            </w:pPr>
          </w:p>
        </w:tc>
        <w:tc>
          <w:tcPr>
            <w:tcW w:w="1095" w:type="dxa"/>
          </w:tcPr>
          <w:p w14:paraId="38486337" w14:textId="77777777" w:rsidR="00B032D5" w:rsidRDefault="00000000">
            <w:pPr>
              <w:pStyle w:val="TableParagraph"/>
              <w:spacing w:before="42" w:line="240" w:lineRule="auto"/>
              <w:ind w:right="20"/>
              <w:rPr>
                <w:b/>
                <w:sz w:val="16"/>
              </w:rPr>
            </w:pPr>
            <w:r>
              <w:rPr>
                <w:b/>
                <w:spacing w:val="68"/>
                <w:w w:val="150"/>
                <w:sz w:val="16"/>
                <w:u w:val="single"/>
              </w:rPr>
              <w:t xml:space="preserve"> </w:t>
            </w:r>
            <w:r>
              <w:rPr>
                <w:b/>
                <w:spacing w:val="-2"/>
                <w:sz w:val="16"/>
                <w:u w:val="single"/>
              </w:rPr>
              <w:t>1,693,572.00</w:t>
            </w:r>
          </w:p>
        </w:tc>
        <w:tc>
          <w:tcPr>
            <w:tcW w:w="86" w:type="dxa"/>
          </w:tcPr>
          <w:p w14:paraId="4C130C1F" w14:textId="77777777" w:rsidR="00B032D5" w:rsidRDefault="00B032D5">
            <w:pPr>
              <w:pStyle w:val="TableParagraph"/>
              <w:spacing w:line="240" w:lineRule="auto"/>
              <w:jc w:val="left"/>
              <w:rPr>
                <w:rFonts w:ascii="Times New Roman"/>
                <w:sz w:val="16"/>
              </w:rPr>
            </w:pPr>
          </w:p>
        </w:tc>
        <w:tc>
          <w:tcPr>
            <w:tcW w:w="1095" w:type="dxa"/>
          </w:tcPr>
          <w:p w14:paraId="11C4E49F" w14:textId="77777777" w:rsidR="00B032D5" w:rsidRDefault="00000000">
            <w:pPr>
              <w:pStyle w:val="TableParagraph"/>
              <w:spacing w:before="42" w:line="240" w:lineRule="auto"/>
              <w:ind w:right="19"/>
              <w:rPr>
                <w:b/>
                <w:sz w:val="16"/>
              </w:rPr>
            </w:pPr>
            <w:r>
              <w:rPr>
                <w:b/>
                <w:spacing w:val="68"/>
                <w:w w:val="150"/>
                <w:sz w:val="16"/>
                <w:u w:val="single"/>
              </w:rPr>
              <w:t xml:space="preserve"> </w:t>
            </w:r>
            <w:r>
              <w:rPr>
                <w:b/>
                <w:spacing w:val="-2"/>
                <w:sz w:val="16"/>
                <w:u w:val="single"/>
              </w:rPr>
              <w:t>1,693,572.00</w:t>
            </w:r>
          </w:p>
        </w:tc>
        <w:tc>
          <w:tcPr>
            <w:tcW w:w="86" w:type="dxa"/>
          </w:tcPr>
          <w:p w14:paraId="498355B1" w14:textId="77777777" w:rsidR="00B032D5" w:rsidRDefault="00B032D5">
            <w:pPr>
              <w:pStyle w:val="TableParagraph"/>
              <w:spacing w:line="240" w:lineRule="auto"/>
              <w:jc w:val="left"/>
              <w:rPr>
                <w:rFonts w:ascii="Times New Roman"/>
                <w:sz w:val="16"/>
              </w:rPr>
            </w:pPr>
          </w:p>
        </w:tc>
        <w:tc>
          <w:tcPr>
            <w:tcW w:w="1095" w:type="dxa"/>
          </w:tcPr>
          <w:p w14:paraId="4E7B4E67" w14:textId="77777777" w:rsidR="00B032D5" w:rsidRDefault="00000000">
            <w:pPr>
              <w:pStyle w:val="TableParagraph"/>
              <w:tabs>
                <w:tab w:val="left" w:pos="614"/>
              </w:tabs>
              <w:spacing w:before="42" w:line="240" w:lineRule="auto"/>
              <w:ind w:right="17"/>
              <w:rPr>
                <w:b/>
                <w:sz w:val="16"/>
              </w:rPr>
            </w:pPr>
            <w:r>
              <w:rPr>
                <w:rFonts w:ascii="Times New Roman"/>
                <w:sz w:val="16"/>
                <w:u w:val="single"/>
              </w:rPr>
              <w:tab/>
            </w:r>
            <w:r>
              <w:rPr>
                <w:b/>
                <w:spacing w:val="-2"/>
                <w:sz w:val="16"/>
                <w:u w:val="single"/>
              </w:rPr>
              <w:t>0.00%</w:t>
            </w:r>
          </w:p>
        </w:tc>
      </w:tr>
      <w:tr w:rsidR="00B032D5" w14:paraId="65CE3E2C" w14:textId="77777777">
        <w:trPr>
          <w:trHeight w:val="225"/>
        </w:trPr>
        <w:tc>
          <w:tcPr>
            <w:tcW w:w="3805" w:type="dxa"/>
          </w:tcPr>
          <w:p w14:paraId="003D7CCB" w14:textId="77777777" w:rsidR="00B032D5" w:rsidRDefault="00000000">
            <w:pPr>
              <w:pStyle w:val="TableParagraph"/>
              <w:spacing w:before="42" w:line="164" w:lineRule="exact"/>
              <w:ind w:left="207"/>
              <w:jc w:val="left"/>
              <w:rPr>
                <w:b/>
                <w:sz w:val="16"/>
              </w:rPr>
            </w:pPr>
            <w:r>
              <w:rPr>
                <w:b/>
                <w:sz w:val="16"/>
              </w:rPr>
              <w:t xml:space="preserve">Public </w:t>
            </w:r>
            <w:r>
              <w:rPr>
                <w:b/>
                <w:spacing w:val="-2"/>
                <w:sz w:val="16"/>
              </w:rPr>
              <w:t>Safety</w:t>
            </w:r>
          </w:p>
        </w:tc>
        <w:tc>
          <w:tcPr>
            <w:tcW w:w="1095" w:type="dxa"/>
          </w:tcPr>
          <w:p w14:paraId="51E91558" w14:textId="77777777" w:rsidR="00B032D5" w:rsidRDefault="00B032D5">
            <w:pPr>
              <w:pStyle w:val="TableParagraph"/>
              <w:spacing w:line="240" w:lineRule="auto"/>
              <w:jc w:val="left"/>
              <w:rPr>
                <w:rFonts w:ascii="Times New Roman"/>
                <w:sz w:val="16"/>
              </w:rPr>
            </w:pPr>
          </w:p>
        </w:tc>
        <w:tc>
          <w:tcPr>
            <w:tcW w:w="86" w:type="dxa"/>
          </w:tcPr>
          <w:p w14:paraId="75E4A124" w14:textId="77777777" w:rsidR="00B032D5" w:rsidRDefault="00B032D5">
            <w:pPr>
              <w:pStyle w:val="TableParagraph"/>
              <w:spacing w:line="240" w:lineRule="auto"/>
              <w:jc w:val="left"/>
              <w:rPr>
                <w:rFonts w:ascii="Times New Roman"/>
                <w:sz w:val="16"/>
              </w:rPr>
            </w:pPr>
          </w:p>
        </w:tc>
        <w:tc>
          <w:tcPr>
            <w:tcW w:w="1095" w:type="dxa"/>
          </w:tcPr>
          <w:p w14:paraId="5F06D7F0" w14:textId="77777777" w:rsidR="00B032D5" w:rsidRDefault="00B032D5">
            <w:pPr>
              <w:pStyle w:val="TableParagraph"/>
              <w:spacing w:line="240" w:lineRule="auto"/>
              <w:jc w:val="left"/>
              <w:rPr>
                <w:rFonts w:ascii="Times New Roman"/>
                <w:sz w:val="16"/>
              </w:rPr>
            </w:pPr>
          </w:p>
        </w:tc>
        <w:tc>
          <w:tcPr>
            <w:tcW w:w="86" w:type="dxa"/>
          </w:tcPr>
          <w:p w14:paraId="249707C1" w14:textId="77777777" w:rsidR="00B032D5" w:rsidRDefault="00B032D5">
            <w:pPr>
              <w:pStyle w:val="TableParagraph"/>
              <w:spacing w:line="240" w:lineRule="auto"/>
              <w:jc w:val="left"/>
              <w:rPr>
                <w:rFonts w:ascii="Times New Roman"/>
                <w:sz w:val="16"/>
              </w:rPr>
            </w:pPr>
          </w:p>
        </w:tc>
        <w:tc>
          <w:tcPr>
            <w:tcW w:w="1095" w:type="dxa"/>
          </w:tcPr>
          <w:p w14:paraId="51112A5D" w14:textId="77777777" w:rsidR="00B032D5" w:rsidRDefault="00B032D5">
            <w:pPr>
              <w:pStyle w:val="TableParagraph"/>
              <w:spacing w:line="240" w:lineRule="auto"/>
              <w:jc w:val="left"/>
              <w:rPr>
                <w:rFonts w:ascii="Times New Roman"/>
                <w:sz w:val="16"/>
              </w:rPr>
            </w:pPr>
          </w:p>
        </w:tc>
        <w:tc>
          <w:tcPr>
            <w:tcW w:w="86" w:type="dxa"/>
          </w:tcPr>
          <w:p w14:paraId="1A9314EB" w14:textId="77777777" w:rsidR="00B032D5" w:rsidRDefault="00B032D5">
            <w:pPr>
              <w:pStyle w:val="TableParagraph"/>
              <w:spacing w:line="240" w:lineRule="auto"/>
              <w:jc w:val="left"/>
              <w:rPr>
                <w:rFonts w:ascii="Times New Roman"/>
                <w:sz w:val="16"/>
              </w:rPr>
            </w:pPr>
          </w:p>
        </w:tc>
        <w:tc>
          <w:tcPr>
            <w:tcW w:w="1095" w:type="dxa"/>
          </w:tcPr>
          <w:p w14:paraId="17963AC3" w14:textId="77777777" w:rsidR="00B032D5" w:rsidRDefault="00B032D5">
            <w:pPr>
              <w:pStyle w:val="TableParagraph"/>
              <w:spacing w:line="240" w:lineRule="auto"/>
              <w:jc w:val="left"/>
              <w:rPr>
                <w:rFonts w:ascii="Times New Roman"/>
                <w:sz w:val="16"/>
              </w:rPr>
            </w:pPr>
          </w:p>
        </w:tc>
        <w:tc>
          <w:tcPr>
            <w:tcW w:w="86" w:type="dxa"/>
          </w:tcPr>
          <w:p w14:paraId="795917F0" w14:textId="77777777" w:rsidR="00B032D5" w:rsidRDefault="00B032D5">
            <w:pPr>
              <w:pStyle w:val="TableParagraph"/>
              <w:spacing w:line="240" w:lineRule="auto"/>
              <w:jc w:val="left"/>
              <w:rPr>
                <w:rFonts w:ascii="Times New Roman"/>
                <w:sz w:val="16"/>
              </w:rPr>
            </w:pPr>
          </w:p>
        </w:tc>
        <w:tc>
          <w:tcPr>
            <w:tcW w:w="1095" w:type="dxa"/>
          </w:tcPr>
          <w:p w14:paraId="69F84EDE" w14:textId="77777777" w:rsidR="00B032D5" w:rsidRDefault="00B032D5">
            <w:pPr>
              <w:pStyle w:val="TableParagraph"/>
              <w:spacing w:line="240" w:lineRule="auto"/>
              <w:jc w:val="left"/>
              <w:rPr>
                <w:rFonts w:ascii="Times New Roman"/>
                <w:sz w:val="16"/>
              </w:rPr>
            </w:pPr>
          </w:p>
        </w:tc>
        <w:tc>
          <w:tcPr>
            <w:tcW w:w="86" w:type="dxa"/>
          </w:tcPr>
          <w:p w14:paraId="75F67E13" w14:textId="77777777" w:rsidR="00B032D5" w:rsidRDefault="00B032D5">
            <w:pPr>
              <w:pStyle w:val="TableParagraph"/>
              <w:spacing w:line="240" w:lineRule="auto"/>
              <w:jc w:val="left"/>
              <w:rPr>
                <w:rFonts w:ascii="Times New Roman"/>
                <w:sz w:val="16"/>
              </w:rPr>
            </w:pPr>
          </w:p>
        </w:tc>
        <w:tc>
          <w:tcPr>
            <w:tcW w:w="1095" w:type="dxa"/>
          </w:tcPr>
          <w:p w14:paraId="0C4FA088" w14:textId="77777777" w:rsidR="00B032D5" w:rsidRDefault="00B032D5">
            <w:pPr>
              <w:pStyle w:val="TableParagraph"/>
              <w:spacing w:line="240" w:lineRule="auto"/>
              <w:jc w:val="left"/>
              <w:rPr>
                <w:rFonts w:ascii="Times New Roman"/>
                <w:sz w:val="16"/>
              </w:rPr>
            </w:pPr>
          </w:p>
        </w:tc>
      </w:tr>
      <w:tr w:rsidR="00B032D5" w14:paraId="070DA55A" w14:textId="77777777">
        <w:trPr>
          <w:trHeight w:val="190"/>
        </w:trPr>
        <w:tc>
          <w:tcPr>
            <w:tcW w:w="3805" w:type="dxa"/>
          </w:tcPr>
          <w:p w14:paraId="343403BD" w14:textId="77777777" w:rsidR="00B032D5" w:rsidRDefault="00000000">
            <w:pPr>
              <w:pStyle w:val="TableParagraph"/>
              <w:spacing w:before="3" w:line="168" w:lineRule="exact"/>
              <w:ind w:left="299"/>
              <w:jc w:val="left"/>
              <w:rPr>
                <w:b/>
                <w:sz w:val="16"/>
              </w:rPr>
            </w:pPr>
            <w:r>
              <w:rPr>
                <w:b/>
                <w:spacing w:val="-2"/>
                <w:sz w:val="16"/>
              </w:rPr>
              <w:t>Police</w:t>
            </w:r>
          </w:p>
        </w:tc>
        <w:tc>
          <w:tcPr>
            <w:tcW w:w="1095" w:type="dxa"/>
          </w:tcPr>
          <w:p w14:paraId="4A8036C3" w14:textId="77777777" w:rsidR="00B032D5" w:rsidRDefault="00B032D5">
            <w:pPr>
              <w:pStyle w:val="TableParagraph"/>
              <w:spacing w:line="240" w:lineRule="auto"/>
              <w:jc w:val="left"/>
              <w:rPr>
                <w:rFonts w:ascii="Times New Roman"/>
                <w:sz w:val="12"/>
              </w:rPr>
            </w:pPr>
          </w:p>
        </w:tc>
        <w:tc>
          <w:tcPr>
            <w:tcW w:w="86" w:type="dxa"/>
          </w:tcPr>
          <w:p w14:paraId="33C1AD29" w14:textId="77777777" w:rsidR="00B032D5" w:rsidRDefault="00B032D5">
            <w:pPr>
              <w:pStyle w:val="TableParagraph"/>
              <w:spacing w:line="240" w:lineRule="auto"/>
              <w:jc w:val="left"/>
              <w:rPr>
                <w:rFonts w:ascii="Times New Roman"/>
                <w:sz w:val="12"/>
              </w:rPr>
            </w:pPr>
          </w:p>
        </w:tc>
        <w:tc>
          <w:tcPr>
            <w:tcW w:w="1095" w:type="dxa"/>
          </w:tcPr>
          <w:p w14:paraId="281CBAF6" w14:textId="77777777" w:rsidR="00B032D5" w:rsidRDefault="00B032D5">
            <w:pPr>
              <w:pStyle w:val="TableParagraph"/>
              <w:spacing w:line="240" w:lineRule="auto"/>
              <w:jc w:val="left"/>
              <w:rPr>
                <w:rFonts w:ascii="Times New Roman"/>
                <w:sz w:val="12"/>
              </w:rPr>
            </w:pPr>
          </w:p>
        </w:tc>
        <w:tc>
          <w:tcPr>
            <w:tcW w:w="86" w:type="dxa"/>
          </w:tcPr>
          <w:p w14:paraId="713D4AA1" w14:textId="77777777" w:rsidR="00B032D5" w:rsidRDefault="00B032D5">
            <w:pPr>
              <w:pStyle w:val="TableParagraph"/>
              <w:spacing w:line="240" w:lineRule="auto"/>
              <w:jc w:val="left"/>
              <w:rPr>
                <w:rFonts w:ascii="Times New Roman"/>
                <w:sz w:val="12"/>
              </w:rPr>
            </w:pPr>
          </w:p>
        </w:tc>
        <w:tc>
          <w:tcPr>
            <w:tcW w:w="1095" w:type="dxa"/>
          </w:tcPr>
          <w:p w14:paraId="5764E578" w14:textId="77777777" w:rsidR="00B032D5" w:rsidRDefault="00B032D5">
            <w:pPr>
              <w:pStyle w:val="TableParagraph"/>
              <w:spacing w:line="240" w:lineRule="auto"/>
              <w:jc w:val="left"/>
              <w:rPr>
                <w:rFonts w:ascii="Times New Roman"/>
                <w:sz w:val="12"/>
              </w:rPr>
            </w:pPr>
          </w:p>
        </w:tc>
        <w:tc>
          <w:tcPr>
            <w:tcW w:w="86" w:type="dxa"/>
          </w:tcPr>
          <w:p w14:paraId="54C4047C" w14:textId="77777777" w:rsidR="00B032D5" w:rsidRDefault="00B032D5">
            <w:pPr>
              <w:pStyle w:val="TableParagraph"/>
              <w:spacing w:line="240" w:lineRule="auto"/>
              <w:jc w:val="left"/>
              <w:rPr>
                <w:rFonts w:ascii="Times New Roman"/>
                <w:sz w:val="12"/>
              </w:rPr>
            </w:pPr>
          </w:p>
        </w:tc>
        <w:tc>
          <w:tcPr>
            <w:tcW w:w="1095" w:type="dxa"/>
          </w:tcPr>
          <w:p w14:paraId="7EECE55B" w14:textId="77777777" w:rsidR="00B032D5" w:rsidRDefault="00B032D5">
            <w:pPr>
              <w:pStyle w:val="TableParagraph"/>
              <w:spacing w:line="240" w:lineRule="auto"/>
              <w:jc w:val="left"/>
              <w:rPr>
                <w:rFonts w:ascii="Times New Roman"/>
                <w:sz w:val="12"/>
              </w:rPr>
            </w:pPr>
          </w:p>
        </w:tc>
        <w:tc>
          <w:tcPr>
            <w:tcW w:w="86" w:type="dxa"/>
          </w:tcPr>
          <w:p w14:paraId="6127CBDE" w14:textId="77777777" w:rsidR="00B032D5" w:rsidRDefault="00B032D5">
            <w:pPr>
              <w:pStyle w:val="TableParagraph"/>
              <w:spacing w:line="240" w:lineRule="auto"/>
              <w:jc w:val="left"/>
              <w:rPr>
                <w:rFonts w:ascii="Times New Roman"/>
                <w:sz w:val="12"/>
              </w:rPr>
            </w:pPr>
          </w:p>
        </w:tc>
        <w:tc>
          <w:tcPr>
            <w:tcW w:w="1095" w:type="dxa"/>
          </w:tcPr>
          <w:p w14:paraId="4EC4EE92" w14:textId="77777777" w:rsidR="00B032D5" w:rsidRDefault="00B032D5">
            <w:pPr>
              <w:pStyle w:val="TableParagraph"/>
              <w:spacing w:line="240" w:lineRule="auto"/>
              <w:jc w:val="left"/>
              <w:rPr>
                <w:rFonts w:ascii="Times New Roman"/>
                <w:sz w:val="12"/>
              </w:rPr>
            </w:pPr>
          </w:p>
        </w:tc>
        <w:tc>
          <w:tcPr>
            <w:tcW w:w="86" w:type="dxa"/>
          </w:tcPr>
          <w:p w14:paraId="74013898" w14:textId="77777777" w:rsidR="00B032D5" w:rsidRDefault="00B032D5">
            <w:pPr>
              <w:pStyle w:val="TableParagraph"/>
              <w:spacing w:line="240" w:lineRule="auto"/>
              <w:jc w:val="left"/>
              <w:rPr>
                <w:rFonts w:ascii="Times New Roman"/>
                <w:sz w:val="12"/>
              </w:rPr>
            </w:pPr>
          </w:p>
        </w:tc>
        <w:tc>
          <w:tcPr>
            <w:tcW w:w="1095" w:type="dxa"/>
          </w:tcPr>
          <w:p w14:paraId="6DE50C16" w14:textId="77777777" w:rsidR="00B032D5" w:rsidRDefault="00B032D5">
            <w:pPr>
              <w:pStyle w:val="TableParagraph"/>
              <w:spacing w:line="240" w:lineRule="auto"/>
              <w:jc w:val="left"/>
              <w:rPr>
                <w:rFonts w:ascii="Times New Roman"/>
                <w:sz w:val="12"/>
              </w:rPr>
            </w:pPr>
          </w:p>
        </w:tc>
      </w:tr>
      <w:tr w:rsidR="00B032D5" w14:paraId="18334C7A" w14:textId="77777777">
        <w:trPr>
          <w:trHeight w:val="186"/>
        </w:trPr>
        <w:tc>
          <w:tcPr>
            <w:tcW w:w="3805" w:type="dxa"/>
          </w:tcPr>
          <w:p w14:paraId="318D1CD4" w14:textId="77777777" w:rsidR="00B032D5" w:rsidRDefault="00000000">
            <w:pPr>
              <w:pStyle w:val="TableParagraph"/>
              <w:ind w:left="390"/>
              <w:jc w:val="left"/>
              <w:rPr>
                <w:sz w:val="16"/>
              </w:rPr>
            </w:pPr>
            <w:r>
              <w:rPr>
                <w:sz w:val="16"/>
              </w:rPr>
              <w:t>4220-251</w:t>
            </w:r>
            <w:r>
              <w:rPr>
                <w:spacing w:val="-11"/>
                <w:sz w:val="16"/>
              </w:rPr>
              <w:t xml:space="preserve"> </w:t>
            </w:r>
            <w:r>
              <w:rPr>
                <w:spacing w:val="-4"/>
                <w:sz w:val="16"/>
              </w:rPr>
              <w:t>FUEL</w:t>
            </w:r>
          </w:p>
        </w:tc>
        <w:tc>
          <w:tcPr>
            <w:tcW w:w="1095" w:type="dxa"/>
          </w:tcPr>
          <w:p w14:paraId="0D97AE29" w14:textId="77777777" w:rsidR="00B032D5" w:rsidRDefault="00000000">
            <w:pPr>
              <w:pStyle w:val="TableParagraph"/>
              <w:ind w:right="22"/>
              <w:rPr>
                <w:sz w:val="16"/>
              </w:rPr>
            </w:pPr>
            <w:r>
              <w:rPr>
                <w:spacing w:val="-2"/>
                <w:sz w:val="16"/>
              </w:rPr>
              <w:t>948.66</w:t>
            </w:r>
          </w:p>
        </w:tc>
        <w:tc>
          <w:tcPr>
            <w:tcW w:w="1181" w:type="dxa"/>
            <w:gridSpan w:val="2"/>
          </w:tcPr>
          <w:p w14:paraId="0F0116C4" w14:textId="77777777" w:rsidR="00B032D5" w:rsidRDefault="00000000">
            <w:pPr>
              <w:pStyle w:val="TableParagraph"/>
              <w:ind w:right="22"/>
              <w:rPr>
                <w:sz w:val="16"/>
              </w:rPr>
            </w:pPr>
            <w:r>
              <w:rPr>
                <w:spacing w:val="-4"/>
                <w:sz w:val="16"/>
              </w:rPr>
              <w:t>0.00</w:t>
            </w:r>
          </w:p>
        </w:tc>
        <w:tc>
          <w:tcPr>
            <w:tcW w:w="1181" w:type="dxa"/>
            <w:gridSpan w:val="2"/>
          </w:tcPr>
          <w:p w14:paraId="37D315B3" w14:textId="77777777" w:rsidR="00B032D5" w:rsidRDefault="00000000">
            <w:pPr>
              <w:pStyle w:val="TableParagraph"/>
              <w:ind w:right="21"/>
              <w:rPr>
                <w:sz w:val="16"/>
              </w:rPr>
            </w:pPr>
            <w:r>
              <w:rPr>
                <w:spacing w:val="-4"/>
                <w:sz w:val="16"/>
              </w:rPr>
              <w:t>0.00</w:t>
            </w:r>
          </w:p>
        </w:tc>
        <w:tc>
          <w:tcPr>
            <w:tcW w:w="1181" w:type="dxa"/>
            <w:gridSpan w:val="2"/>
          </w:tcPr>
          <w:p w14:paraId="37F44C38" w14:textId="77777777" w:rsidR="00B032D5" w:rsidRDefault="00000000">
            <w:pPr>
              <w:pStyle w:val="TableParagraph"/>
              <w:ind w:left="444"/>
              <w:jc w:val="left"/>
              <w:rPr>
                <w:sz w:val="16"/>
              </w:rPr>
            </w:pPr>
            <w:r>
              <w:rPr>
                <w:spacing w:val="-2"/>
                <w:sz w:val="16"/>
              </w:rPr>
              <w:t>14,000.00</w:t>
            </w:r>
          </w:p>
        </w:tc>
        <w:tc>
          <w:tcPr>
            <w:tcW w:w="1181" w:type="dxa"/>
            <w:gridSpan w:val="2"/>
          </w:tcPr>
          <w:p w14:paraId="321CD22B" w14:textId="77777777" w:rsidR="00B032D5" w:rsidRDefault="00000000">
            <w:pPr>
              <w:pStyle w:val="TableParagraph"/>
              <w:ind w:left="445"/>
              <w:jc w:val="left"/>
              <w:rPr>
                <w:sz w:val="16"/>
              </w:rPr>
            </w:pPr>
            <w:r>
              <w:rPr>
                <w:spacing w:val="-2"/>
                <w:sz w:val="16"/>
              </w:rPr>
              <w:t>14,000.00</w:t>
            </w:r>
          </w:p>
        </w:tc>
        <w:tc>
          <w:tcPr>
            <w:tcW w:w="1181" w:type="dxa"/>
            <w:gridSpan w:val="2"/>
          </w:tcPr>
          <w:p w14:paraId="16B77C96" w14:textId="77777777" w:rsidR="00B032D5" w:rsidRDefault="00000000">
            <w:pPr>
              <w:pStyle w:val="TableParagraph"/>
              <w:ind w:left="703"/>
              <w:jc w:val="left"/>
              <w:rPr>
                <w:sz w:val="16"/>
              </w:rPr>
            </w:pPr>
            <w:r>
              <w:rPr>
                <w:spacing w:val="-2"/>
                <w:sz w:val="16"/>
              </w:rPr>
              <w:t>0.00%</w:t>
            </w:r>
          </w:p>
        </w:tc>
      </w:tr>
      <w:tr w:rsidR="00B032D5" w14:paraId="02E777BE" w14:textId="77777777">
        <w:trPr>
          <w:trHeight w:val="186"/>
        </w:trPr>
        <w:tc>
          <w:tcPr>
            <w:tcW w:w="3805" w:type="dxa"/>
          </w:tcPr>
          <w:p w14:paraId="0309B0D3" w14:textId="77777777" w:rsidR="00B032D5" w:rsidRDefault="00000000">
            <w:pPr>
              <w:pStyle w:val="TableParagraph"/>
              <w:ind w:left="390"/>
              <w:jc w:val="left"/>
              <w:rPr>
                <w:sz w:val="16"/>
              </w:rPr>
            </w:pPr>
            <w:r>
              <w:rPr>
                <w:sz w:val="16"/>
              </w:rPr>
              <w:t>4220-450</w:t>
            </w:r>
            <w:r>
              <w:rPr>
                <w:spacing w:val="-5"/>
                <w:sz w:val="16"/>
              </w:rPr>
              <w:t xml:space="preserve"> </w:t>
            </w:r>
            <w:r>
              <w:rPr>
                <w:sz w:val="16"/>
              </w:rPr>
              <w:t>POLICE</w:t>
            </w:r>
            <w:r>
              <w:rPr>
                <w:spacing w:val="-2"/>
                <w:sz w:val="16"/>
              </w:rPr>
              <w:t xml:space="preserve"> </w:t>
            </w:r>
            <w:r>
              <w:rPr>
                <w:sz w:val="16"/>
              </w:rPr>
              <w:t>-</w:t>
            </w:r>
            <w:r>
              <w:rPr>
                <w:spacing w:val="-3"/>
                <w:sz w:val="16"/>
              </w:rPr>
              <w:t xml:space="preserve"> </w:t>
            </w:r>
            <w:r>
              <w:rPr>
                <w:spacing w:val="-5"/>
                <w:sz w:val="16"/>
              </w:rPr>
              <w:t>SCI</w:t>
            </w:r>
          </w:p>
        </w:tc>
        <w:tc>
          <w:tcPr>
            <w:tcW w:w="1095" w:type="dxa"/>
          </w:tcPr>
          <w:p w14:paraId="25D15397" w14:textId="77777777" w:rsidR="00B032D5" w:rsidRDefault="00000000">
            <w:pPr>
              <w:pStyle w:val="TableParagraph"/>
              <w:ind w:right="22"/>
              <w:rPr>
                <w:sz w:val="16"/>
              </w:rPr>
            </w:pPr>
            <w:r>
              <w:rPr>
                <w:spacing w:val="-2"/>
                <w:sz w:val="16"/>
              </w:rPr>
              <w:t>784,727.57</w:t>
            </w:r>
          </w:p>
        </w:tc>
        <w:tc>
          <w:tcPr>
            <w:tcW w:w="1181" w:type="dxa"/>
            <w:gridSpan w:val="2"/>
          </w:tcPr>
          <w:p w14:paraId="6A807F87" w14:textId="77777777" w:rsidR="00B032D5" w:rsidRDefault="00000000">
            <w:pPr>
              <w:pStyle w:val="TableParagraph"/>
              <w:ind w:right="22"/>
              <w:rPr>
                <w:sz w:val="16"/>
              </w:rPr>
            </w:pPr>
            <w:r>
              <w:rPr>
                <w:spacing w:val="-4"/>
                <w:sz w:val="16"/>
              </w:rPr>
              <w:t>0.00</w:t>
            </w:r>
          </w:p>
        </w:tc>
        <w:tc>
          <w:tcPr>
            <w:tcW w:w="1181" w:type="dxa"/>
            <w:gridSpan w:val="2"/>
          </w:tcPr>
          <w:p w14:paraId="5EA94D4F" w14:textId="77777777" w:rsidR="00B032D5" w:rsidRDefault="00000000">
            <w:pPr>
              <w:pStyle w:val="TableParagraph"/>
              <w:ind w:right="21"/>
              <w:rPr>
                <w:sz w:val="16"/>
              </w:rPr>
            </w:pPr>
            <w:r>
              <w:rPr>
                <w:spacing w:val="-4"/>
                <w:sz w:val="16"/>
              </w:rPr>
              <w:t>0.00</w:t>
            </w:r>
          </w:p>
        </w:tc>
        <w:tc>
          <w:tcPr>
            <w:tcW w:w="1181" w:type="dxa"/>
            <w:gridSpan w:val="2"/>
          </w:tcPr>
          <w:p w14:paraId="2007C5CA" w14:textId="77777777" w:rsidR="00B032D5" w:rsidRDefault="00000000">
            <w:pPr>
              <w:pStyle w:val="TableParagraph"/>
              <w:ind w:left="221"/>
              <w:jc w:val="left"/>
              <w:rPr>
                <w:sz w:val="16"/>
              </w:rPr>
            </w:pPr>
            <w:r>
              <w:rPr>
                <w:spacing w:val="-2"/>
                <w:sz w:val="16"/>
              </w:rPr>
              <w:t>1,551,904.00</w:t>
            </w:r>
          </w:p>
        </w:tc>
        <w:tc>
          <w:tcPr>
            <w:tcW w:w="1181" w:type="dxa"/>
            <w:gridSpan w:val="2"/>
          </w:tcPr>
          <w:p w14:paraId="653B940C" w14:textId="77777777" w:rsidR="00B032D5" w:rsidRDefault="00000000">
            <w:pPr>
              <w:pStyle w:val="TableParagraph"/>
              <w:ind w:left="222"/>
              <w:jc w:val="left"/>
              <w:rPr>
                <w:sz w:val="16"/>
              </w:rPr>
            </w:pPr>
            <w:r>
              <w:rPr>
                <w:spacing w:val="-2"/>
                <w:sz w:val="16"/>
              </w:rPr>
              <w:t>1,551,904.00</w:t>
            </w:r>
          </w:p>
        </w:tc>
        <w:tc>
          <w:tcPr>
            <w:tcW w:w="1181" w:type="dxa"/>
            <w:gridSpan w:val="2"/>
          </w:tcPr>
          <w:p w14:paraId="39AB7D02" w14:textId="77777777" w:rsidR="00B032D5" w:rsidRDefault="00000000">
            <w:pPr>
              <w:pStyle w:val="TableParagraph"/>
              <w:ind w:left="703"/>
              <w:jc w:val="left"/>
              <w:rPr>
                <w:sz w:val="16"/>
              </w:rPr>
            </w:pPr>
            <w:r>
              <w:rPr>
                <w:spacing w:val="-2"/>
                <w:sz w:val="16"/>
              </w:rPr>
              <w:t>0.00%</w:t>
            </w:r>
          </w:p>
        </w:tc>
      </w:tr>
      <w:tr w:rsidR="00B032D5" w14:paraId="51D0F0D8" w14:textId="77777777">
        <w:trPr>
          <w:trHeight w:val="186"/>
        </w:trPr>
        <w:tc>
          <w:tcPr>
            <w:tcW w:w="3805" w:type="dxa"/>
          </w:tcPr>
          <w:p w14:paraId="04E9687A" w14:textId="77777777" w:rsidR="00B032D5" w:rsidRDefault="00000000">
            <w:pPr>
              <w:pStyle w:val="TableParagraph"/>
              <w:ind w:left="390"/>
              <w:jc w:val="left"/>
              <w:rPr>
                <w:sz w:val="16"/>
              </w:rPr>
            </w:pPr>
            <w:r>
              <w:rPr>
                <w:spacing w:val="-2"/>
                <w:sz w:val="16"/>
              </w:rPr>
              <w:t>4220-454</w:t>
            </w:r>
            <w:r>
              <w:rPr>
                <w:spacing w:val="-4"/>
                <w:sz w:val="16"/>
              </w:rPr>
              <w:t xml:space="preserve"> </w:t>
            </w:r>
            <w:r>
              <w:rPr>
                <w:spacing w:val="-2"/>
                <w:sz w:val="16"/>
              </w:rPr>
              <w:t>ANIMAL</w:t>
            </w:r>
            <w:r>
              <w:rPr>
                <w:spacing w:val="5"/>
                <w:sz w:val="16"/>
              </w:rPr>
              <w:t xml:space="preserve"> </w:t>
            </w:r>
            <w:r>
              <w:rPr>
                <w:spacing w:val="-2"/>
                <w:sz w:val="16"/>
              </w:rPr>
              <w:t>CONTROL</w:t>
            </w:r>
          </w:p>
        </w:tc>
        <w:tc>
          <w:tcPr>
            <w:tcW w:w="1095" w:type="dxa"/>
          </w:tcPr>
          <w:p w14:paraId="0959C97F" w14:textId="77777777" w:rsidR="00B032D5" w:rsidRDefault="00000000">
            <w:pPr>
              <w:pStyle w:val="TableParagraph"/>
              <w:ind w:right="23"/>
              <w:rPr>
                <w:sz w:val="16"/>
              </w:rPr>
            </w:pPr>
            <w:r>
              <w:rPr>
                <w:spacing w:val="-2"/>
                <w:sz w:val="16"/>
              </w:rPr>
              <w:t>1,552.21</w:t>
            </w:r>
          </w:p>
        </w:tc>
        <w:tc>
          <w:tcPr>
            <w:tcW w:w="1181" w:type="dxa"/>
            <w:gridSpan w:val="2"/>
          </w:tcPr>
          <w:p w14:paraId="5493C7F2" w14:textId="77777777" w:rsidR="00B032D5" w:rsidRDefault="00000000">
            <w:pPr>
              <w:pStyle w:val="TableParagraph"/>
              <w:ind w:right="22"/>
              <w:rPr>
                <w:sz w:val="16"/>
              </w:rPr>
            </w:pPr>
            <w:r>
              <w:rPr>
                <w:spacing w:val="-4"/>
                <w:sz w:val="16"/>
              </w:rPr>
              <w:t>0.00</w:t>
            </w:r>
          </w:p>
        </w:tc>
        <w:tc>
          <w:tcPr>
            <w:tcW w:w="1181" w:type="dxa"/>
            <w:gridSpan w:val="2"/>
          </w:tcPr>
          <w:p w14:paraId="446A700D" w14:textId="77777777" w:rsidR="00B032D5" w:rsidRDefault="00000000">
            <w:pPr>
              <w:pStyle w:val="TableParagraph"/>
              <w:ind w:right="21"/>
              <w:rPr>
                <w:sz w:val="16"/>
              </w:rPr>
            </w:pPr>
            <w:r>
              <w:rPr>
                <w:spacing w:val="-4"/>
                <w:sz w:val="16"/>
              </w:rPr>
              <w:t>0.00</w:t>
            </w:r>
          </w:p>
        </w:tc>
        <w:tc>
          <w:tcPr>
            <w:tcW w:w="1181" w:type="dxa"/>
            <w:gridSpan w:val="2"/>
          </w:tcPr>
          <w:p w14:paraId="42596D34" w14:textId="77777777" w:rsidR="00B032D5" w:rsidRDefault="00000000">
            <w:pPr>
              <w:pStyle w:val="TableParagraph"/>
              <w:ind w:right="20"/>
              <w:rPr>
                <w:sz w:val="16"/>
              </w:rPr>
            </w:pPr>
            <w:r>
              <w:rPr>
                <w:spacing w:val="-4"/>
                <w:sz w:val="16"/>
              </w:rPr>
              <w:t>0.00</w:t>
            </w:r>
          </w:p>
        </w:tc>
        <w:tc>
          <w:tcPr>
            <w:tcW w:w="1181" w:type="dxa"/>
            <w:gridSpan w:val="2"/>
          </w:tcPr>
          <w:p w14:paraId="7BBF2C7E" w14:textId="77777777" w:rsidR="00B032D5" w:rsidRDefault="00000000">
            <w:pPr>
              <w:pStyle w:val="TableParagraph"/>
              <w:ind w:right="19"/>
              <w:rPr>
                <w:sz w:val="16"/>
              </w:rPr>
            </w:pPr>
            <w:r>
              <w:rPr>
                <w:spacing w:val="-4"/>
                <w:sz w:val="16"/>
              </w:rPr>
              <w:t>0.00</w:t>
            </w:r>
          </w:p>
        </w:tc>
        <w:tc>
          <w:tcPr>
            <w:tcW w:w="1181" w:type="dxa"/>
            <w:gridSpan w:val="2"/>
          </w:tcPr>
          <w:p w14:paraId="701ADE59" w14:textId="77777777" w:rsidR="00B032D5" w:rsidRDefault="00000000">
            <w:pPr>
              <w:pStyle w:val="TableParagraph"/>
              <w:ind w:left="703"/>
              <w:jc w:val="left"/>
              <w:rPr>
                <w:sz w:val="16"/>
              </w:rPr>
            </w:pPr>
            <w:r>
              <w:rPr>
                <w:spacing w:val="-2"/>
                <w:sz w:val="16"/>
              </w:rPr>
              <w:t>0.00%</w:t>
            </w:r>
          </w:p>
        </w:tc>
      </w:tr>
      <w:tr w:rsidR="00B032D5" w14:paraId="0CA792CB" w14:textId="77777777">
        <w:trPr>
          <w:trHeight w:val="186"/>
        </w:trPr>
        <w:tc>
          <w:tcPr>
            <w:tcW w:w="3805" w:type="dxa"/>
          </w:tcPr>
          <w:p w14:paraId="57B479B1" w14:textId="77777777" w:rsidR="00B032D5" w:rsidRDefault="00000000">
            <w:pPr>
              <w:pStyle w:val="TableParagraph"/>
              <w:ind w:left="390"/>
              <w:jc w:val="left"/>
              <w:rPr>
                <w:sz w:val="16"/>
              </w:rPr>
            </w:pPr>
            <w:r>
              <w:rPr>
                <w:sz w:val="16"/>
              </w:rPr>
              <w:t>4220-980</w:t>
            </w:r>
            <w:r>
              <w:rPr>
                <w:spacing w:val="-7"/>
                <w:sz w:val="16"/>
              </w:rPr>
              <w:t xml:space="preserve"> </w:t>
            </w:r>
            <w:r>
              <w:rPr>
                <w:sz w:val="16"/>
              </w:rPr>
              <w:t>SRO</w:t>
            </w:r>
            <w:r>
              <w:rPr>
                <w:spacing w:val="-6"/>
                <w:sz w:val="16"/>
              </w:rPr>
              <w:t xml:space="preserve"> </w:t>
            </w:r>
            <w:r>
              <w:rPr>
                <w:sz w:val="16"/>
              </w:rPr>
              <w:t>-</w:t>
            </w:r>
            <w:r>
              <w:rPr>
                <w:spacing w:val="-6"/>
                <w:sz w:val="16"/>
              </w:rPr>
              <w:t xml:space="preserve"> </w:t>
            </w:r>
            <w:r>
              <w:rPr>
                <w:sz w:val="16"/>
              </w:rPr>
              <w:t>ST.</w:t>
            </w:r>
            <w:r>
              <w:rPr>
                <w:spacing w:val="-4"/>
                <w:sz w:val="16"/>
              </w:rPr>
              <w:t xml:space="preserve"> </w:t>
            </w:r>
            <w:r>
              <w:rPr>
                <w:spacing w:val="-2"/>
                <w:sz w:val="16"/>
              </w:rPr>
              <w:t>GEORGE</w:t>
            </w:r>
          </w:p>
        </w:tc>
        <w:tc>
          <w:tcPr>
            <w:tcW w:w="1095" w:type="dxa"/>
          </w:tcPr>
          <w:p w14:paraId="41AD525E" w14:textId="77777777" w:rsidR="00B032D5" w:rsidRDefault="00000000">
            <w:pPr>
              <w:pStyle w:val="TableParagraph"/>
              <w:ind w:right="22"/>
              <w:rPr>
                <w:sz w:val="16"/>
              </w:rPr>
            </w:pPr>
            <w:r>
              <w:rPr>
                <w:spacing w:val="-2"/>
                <w:sz w:val="16"/>
              </w:rPr>
              <w:t>35,590.50</w:t>
            </w:r>
          </w:p>
        </w:tc>
        <w:tc>
          <w:tcPr>
            <w:tcW w:w="1181" w:type="dxa"/>
            <w:gridSpan w:val="2"/>
          </w:tcPr>
          <w:p w14:paraId="313DBC89" w14:textId="77777777" w:rsidR="00B032D5" w:rsidRDefault="00000000">
            <w:pPr>
              <w:pStyle w:val="TableParagraph"/>
              <w:ind w:right="22"/>
              <w:rPr>
                <w:sz w:val="16"/>
              </w:rPr>
            </w:pPr>
            <w:r>
              <w:rPr>
                <w:spacing w:val="-4"/>
                <w:sz w:val="16"/>
              </w:rPr>
              <w:t>0.00</w:t>
            </w:r>
          </w:p>
        </w:tc>
        <w:tc>
          <w:tcPr>
            <w:tcW w:w="1181" w:type="dxa"/>
            <w:gridSpan w:val="2"/>
          </w:tcPr>
          <w:p w14:paraId="2876AC30" w14:textId="77777777" w:rsidR="00B032D5" w:rsidRDefault="00000000">
            <w:pPr>
              <w:pStyle w:val="TableParagraph"/>
              <w:ind w:right="21"/>
              <w:rPr>
                <w:sz w:val="16"/>
              </w:rPr>
            </w:pPr>
            <w:r>
              <w:rPr>
                <w:spacing w:val="-4"/>
                <w:sz w:val="16"/>
              </w:rPr>
              <w:t>0.00</w:t>
            </w:r>
          </w:p>
        </w:tc>
        <w:tc>
          <w:tcPr>
            <w:tcW w:w="1181" w:type="dxa"/>
            <w:gridSpan w:val="2"/>
          </w:tcPr>
          <w:p w14:paraId="6BB86DCC" w14:textId="77777777" w:rsidR="00B032D5" w:rsidRDefault="00000000">
            <w:pPr>
              <w:pStyle w:val="TableParagraph"/>
              <w:ind w:left="444"/>
              <w:jc w:val="left"/>
              <w:rPr>
                <w:sz w:val="16"/>
              </w:rPr>
            </w:pPr>
            <w:r>
              <w:rPr>
                <w:spacing w:val="-2"/>
                <w:sz w:val="16"/>
              </w:rPr>
              <w:t>42,620.00</w:t>
            </w:r>
          </w:p>
        </w:tc>
        <w:tc>
          <w:tcPr>
            <w:tcW w:w="1181" w:type="dxa"/>
            <w:gridSpan w:val="2"/>
          </w:tcPr>
          <w:p w14:paraId="1D592C70" w14:textId="77777777" w:rsidR="00B032D5" w:rsidRDefault="00000000">
            <w:pPr>
              <w:pStyle w:val="TableParagraph"/>
              <w:ind w:left="445"/>
              <w:jc w:val="left"/>
              <w:rPr>
                <w:sz w:val="16"/>
              </w:rPr>
            </w:pPr>
            <w:r>
              <w:rPr>
                <w:spacing w:val="-2"/>
                <w:sz w:val="16"/>
              </w:rPr>
              <w:t>42,620.00</w:t>
            </w:r>
          </w:p>
        </w:tc>
        <w:tc>
          <w:tcPr>
            <w:tcW w:w="1181" w:type="dxa"/>
            <w:gridSpan w:val="2"/>
          </w:tcPr>
          <w:p w14:paraId="010A8BF3" w14:textId="77777777" w:rsidR="00B032D5" w:rsidRDefault="00000000">
            <w:pPr>
              <w:pStyle w:val="TableParagraph"/>
              <w:ind w:left="703"/>
              <w:jc w:val="left"/>
              <w:rPr>
                <w:sz w:val="16"/>
              </w:rPr>
            </w:pPr>
            <w:r>
              <w:rPr>
                <w:spacing w:val="-2"/>
                <w:sz w:val="16"/>
              </w:rPr>
              <w:t>0.00%</w:t>
            </w:r>
          </w:p>
        </w:tc>
      </w:tr>
      <w:tr w:rsidR="00B032D5" w14:paraId="5C6F4974" w14:textId="77777777">
        <w:trPr>
          <w:trHeight w:val="187"/>
        </w:trPr>
        <w:tc>
          <w:tcPr>
            <w:tcW w:w="3805" w:type="dxa"/>
          </w:tcPr>
          <w:p w14:paraId="13B71AFD" w14:textId="77777777" w:rsidR="00B032D5" w:rsidRDefault="00000000">
            <w:pPr>
              <w:pStyle w:val="TableParagraph"/>
              <w:ind w:left="390"/>
              <w:jc w:val="left"/>
              <w:rPr>
                <w:sz w:val="16"/>
              </w:rPr>
            </w:pPr>
            <w:r>
              <w:rPr>
                <w:spacing w:val="-2"/>
                <w:sz w:val="16"/>
              </w:rPr>
              <w:t>4220-999</w:t>
            </w:r>
            <w:r>
              <w:rPr>
                <w:spacing w:val="4"/>
                <w:sz w:val="16"/>
              </w:rPr>
              <w:t xml:space="preserve"> </w:t>
            </w:r>
            <w:r>
              <w:rPr>
                <w:spacing w:val="-2"/>
                <w:sz w:val="16"/>
              </w:rPr>
              <w:t>CAPITAL</w:t>
            </w:r>
            <w:r>
              <w:rPr>
                <w:spacing w:val="1"/>
                <w:sz w:val="16"/>
              </w:rPr>
              <w:t xml:space="preserve"> </w:t>
            </w:r>
            <w:r>
              <w:rPr>
                <w:spacing w:val="-2"/>
                <w:sz w:val="16"/>
              </w:rPr>
              <w:t>OUTLAY</w:t>
            </w:r>
          </w:p>
        </w:tc>
        <w:tc>
          <w:tcPr>
            <w:tcW w:w="1095" w:type="dxa"/>
          </w:tcPr>
          <w:p w14:paraId="72932573" w14:textId="77777777" w:rsidR="00B032D5" w:rsidRDefault="00000000">
            <w:pPr>
              <w:pStyle w:val="TableParagraph"/>
              <w:tabs>
                <w:tab w:val="left" w:pos="756"/>
              </w:tabs>
              <w:ind w:right="23"/>
              <w:rPr>
                <w:sz w:val="16"/>
              </w:rPr>
            </w:pPr>
            <w:r>
              <w:rPr>
                <w:rFonts w:ascii="Times New Roman"/>
                <w:sz w:val="16"/>
                <w:u w:val="single"/>
              </w:rPr>
              <w:tab/>
            </w:r>
            <w:r>
              <w:rPr>
                <w:spacing w:val="-4"/>
                <w:sz w:val="16"/>
                <w:u w:val="single"/>
              </w:rPr>
              <w:t>0.00</w:t>
            </w:r>
          </w:p>
        </w:tc>
        <w:tc>
          <w:tcPr>
            <w:tcW w:w="1181" w:type="dxa"/>
            <w:gridSpan w:val="2"/>
          </w:tcPr>
          <w:p w14:paraId="1210A48E" w14:textId="77777777" w:rsidR="00B032D5" w:rsidRDefault="00000000">
            <w:pPr>
              <w:pStyle w:val="TableParagraph"/>
              <w:tabs>
                <w:tab w:val="left" w:pos="843"/>
              </w:tabs>
              <w:ind w:left="87"/>
              <w:jc w:val="left"/>
              <w:rPr>
                <w:sz w:val="16"/>
              </w:rPr>
            </w:pPr>
            <w:r>
              <w:rPr>
                <w:rFonts w:ascii="Times New Roman"/>
                <w:sz w:val="16"/>
                <w:u w:val="single"/>
              </w:rPr>
              <w:tab/>
            </w:r>
            <w:r>
              <w:rPr>
                <w:spacing w:val="-4"/>
                <w:sz w:val="16"/>
                <w:u w:val="single"/>
              </w:rPr>
              <w:t>0.00</w:t>
            </w:r>
          </w:p>
        </w:tc>
        <w:tc>
          <w:tcPr>
            <w:tcW w:w="1181" w:type="dxa"/>
            <w:gridSpan w:val="2"/>
          </w:tcPr>
          <w:p w14:paraId="23858985" w14:textId="77777777" w:rsidR="00B032D5" w:rsidRDefault="00000000">
            <w:pPr>
              <w:pStyle w:val="TableParagraph"/>
              <w:tabs>
                <w:tab w:val="left" w:pos="844"/>
              </w:tabs>
              <w:ind w:left="88"/>
              <w:jc w:val="left"/>
              <w:rPr>
                <w:sz w:val="16"/>
              </w:rPr>
            </w:pPr>
            <w:r>
              <w:rPr>
                <w:rFonts w:ascii="Times New Roman"/>
                <w:sz w:val="16"/>
                <w:u w:val="single"/>
              </w:rPr>
              <w:tab/>
            </w:r>
            <w:r>
              <w:rPr>
                <w:spacing w:val="-4"/>
                <w:sz w:val="16"/>
                <w:u w:val="single"/>
              </w:rPr>
              <w:t>0.00</w:t>
            </w:r>
          </w:p>
        </w:tc>
        <w:tc>
          <w:tcPr>
            <w:tcW w:w="1181" w:type="dxa"/>
            <w:gridSpan w:val="2"/>
          </w:tcPr>
          <w:p w14:paraId="54F9740E" w14:textId="77777777" w:rsidR="00B032D5" w:rsidRDefault="00000000">
            <w:pPr>
              <w:pStyle w:val="TableParagraph"/>
              <w:tabs>
                <w:tab w:val="left" w:pos="444"/>
              </w:tabs>
              <w:ind w:left="89"/>
              <w:jc w:val="left"/>
              <w:rPr>
                <w:sz w:val="16"/>
              </w:rPr>
            </w:pPr>
            <w:r>
              <w:rPr>
                <w:rFonts w:ascii="Times New Roman"/>
                <w:sz w:val="16"/>
                <w:u w:val="single"/>
              </w:rPr>
              <w:tab/>
            </w:r>
            <w:r>
              <w:rPr>
                <w:spacing w:val="-2"/>
                <w:sz w:val="16"/>
                <w:u w:val="single"/>
              </w:rPr>
              <w:t>10,000.00</w:t>
            </w:r>
          </w:p>
        </w:tc>
        <w:tc>
          <w:tcPr>
            <w:tcW w:w="1181" w:type="dxa"/>
            <w:gridSpan w:val="2"/>
          </w:tcPr>
          <w:p w14:paraId="00E61488" w14:textId="77777777" w:rsidR="00B032D5" w:rsidRDefault="00000000">
            <w:pPr>
              <w:pStyle w:val="TableParagraph"/>
              <w:tabs>
                <w:tab w:val="left" w:pos="445"/>
              </w:tabs>
              <w:ind w:left="90"/>
              <w:jc w:val="left"/>
              <w:rPr>
                <w:sz w:val="16"/>
              </w:rPr>
            </w:pPr>
            <w:r>
              <w:rPr>
                <w:rFonts w:ascii="Times New Roman"/>
                <w:sz w:val="16"/>
                <w:u w:val="single"/>
              </w:rPr>
              <w:tab/>
            </w:r>
            <w:r>
              <w:rPr>
                <w:spacing w:val="-2"/>
                <w:sz w:val="16"/>
                <w:u w:val="single"/>
              </w:rPr>
              <w:t>10,000.00</w:t>
            </w:r>
          </w:p>
        </w:tc>
        <w:tc>
          <w:tcPr>
            <w:tcW w:w="1181" w:type="dxa"/>
            <w:gridSpan w:val="2"/>
          </w:tcPr>
          <w:p w14:paraId="15AE57E9" w14:textId="77777777" w:rsidR="00B032D5" w:rsidRDefault="00000000">
            <w:pPr>
              <w:pStyle w:val="TableParagraph"/>
              <w:tabs>
                <w:tab w:val="left" w:pos="703"/>
              </w:tabs>
              <w:ind w:left="91"/>
              <w:jc w:val="left"/>
              <w:rPr>
                <w:sz w:val="16"/>
              </w:rPr>
            </w:pPr>
            <w:r>
              <w:rPr>
                <w:rFonts w:ascii="Times New Roman"/>
                <w:sz w:val="16"/>
                <w:u w:val="single"/>
              </w:rPr>
              <w:tab/>
            </w:r>
            <w:r>
              <w:rPr>
                <w:spacing w:val="-2"/>
                <w:sz w:val="16"/>
                <w:u w:val="single"/>
              </w:rPr>
              <w:t>0.00%</w:t>
            </w:r>
          </w:p>
        </w:tc>
      </w:tr>
      <w:tr w:rsidR="00B032D5" w14:paraId="486E5877" w14:textId="77777777">
        <w:trPr>
          <w:trHeight w:val="230"/>
        </w:trPr>
        <w:tc>
          <w:tcPr>
            <w:tcW w:w="3805" w:type="dxa"/>
          </w:tcPr>
          <w:p w14:paraId="3461DB3E" w14:textId="77777777" w:rsidR="00B032D5" w:rsidRDefault="00000000">
            <w:pPr>
              <w:pStyle w:val="TableParagraph"/>
              <w:spacing w:line="183" w:lineRule="exact"/>
              <w:ind w:left="299"/>
              <w:jc w:val="left"/>
              <w:rPr>
                <w:b/>
                <w:sz w:val="16"/>
              </w:rPr>
            </w:pPr>
            <w:r>
              <w:rPr>
                <w:b/>
                <w:spacing w:val="-2"/>
                <w:sz w:val="16"/>
              </w:rPr>
              <w:t>Total Police</w:t>
            </w:r>
          </w:p>
        </w:tc>
        <w:tc>
          <w:tcPr>
            <w:tcW w:w="1095" w:type="dxa"/>
          </w:tcPr>
          <w:p w14:paraId="2924B17E" w14:textId="77777777" w:rsidR="00B032D5" w:rsidRDefault="00000000">
            <w:pPr>
              <w:pStyle w:val="TableParagraph"/>
              <w:tabs>
                <w:tab w:val="left" w:pos="266"/>
              </w:tabs>
              <w:spacing w:line="183" w:lineRule="exact"/>
              <w:ind w:right="22"/>
              <w:rPr>
                <w:b/>
                <w:sz w:val="16"/>
              </w:rPr>
            </w:pPr>
            <w:r>
              <w:rPr>
                <w:b/>
                <w:sz w:val="16"/>
                <w:u w:val="single"/>
              </w:rPr>
              <w:tab/>
            </w:r>
            <w:r>
              <w:rPr>
                <w:b/>
                <w:spacing w:val="-2"/>
                <w:sz w:val="16"/>
                <w:u w:val="single"/>
              </w:rPr>
              <w:t>822,818.94</w:t>
            </w:r>
          </w:p>
        </w:tc>
        <w:tc>
          <w:tcPr>
            <w:tcW w:w="1181" w:type="dxa"/>
            <w:gridSpan w:val="2"/>
          </w:tcPr>
          <w:p w14:paraId="7FB9EBB0" w14:textId="77777777" w:rsidR="00B032D5" w:rsidRDefault="00000000">
            <w:pPr>
              <w:pStyle w:val="TableParagraph"/>
              <w:tabs>
                <w:tab w:val="left" w:pos="843"/>
              </w:tabs>
              <w:spacing w:line="183" w:lineRule="exact"/>
              <w:ind w:left="87"/>
              <w:jc w:val="left"/>
              <w:rPr>
                <w:b/>
                <w:sz w:val="16"/>
              </w:rPr>
            </w:pPr>
            <w:r>
              <w:rPr>
                <w:rFonts w:ascii="Times New Roman"/>
                <w:sz w:val="16"/>
                <w:u w:val="single"/>
              </w:rPr>
              <w:tab/>
            </w:r>
            <w:r>
              <w:rPr>
                <w:b/>
                <w:spacing w:val="-4"/>
                <w:sz w:val="16"/>
                <w:u w:val="single"/>
              </w:rPr>
              <w:t>0.00</w:t>
            </w:r>
          </w:p>
        </w:tc>
        <w:tc>
          <w:tcPr>
            <w:tcW w:w="1181" w:type="dxa"/>
            <w:gridSpan w:val="2"/>
          </w:tcPr>
          <w:p w14:paraId="1A93B2A1" w14:textId="77777777" w:rsidR="00B032D5" w:rsidRDefault="00000000">
            <w:pPr>
              <w:pStyle w:val="TableParagraph"/>
              <w:tabs>
                <w:tab w:val="left" w:pos="844"/>
              </w:tabs>
              <w:spacing w:line="183" w:lineRule="exact"/>
              <w:ind w:left="88"/>
              <w:jc w:val="left"/>
              <w:rPr>
                <w:b/>
                <w:sz w:val="16"/>
              </w:rPr>
            </w:pPr>
            <w:r>
              <w:rPr>
                <w:rFonts w:ascii="Times New Roman"/>
                <w:sz w:val="16"/>
                <w:u w:val="single"/>
              </w:rPr>
              <w:tab/>
            </w:r>
            <w:r>
              <w:rPr>
                <w:b/>
                <w:spacing w:val="-4"/>
                <w:sz w:val="16"/>
                <w:u w:val="single"/>
              </w:rPr>
              <w:t>0.00</w:t>
            </w:r>
          </w:p>
        </w:tc>
        <w:tc>
          <w:tcPr>
            <w:tcW w:w="1181" w:type="dxa"/>
            <w:gridSpan w:val="2"/>
          </w:tcPr>
          <w:p w14:paraId="2F388F59" w14:textId="77777777" w:rsidR="00B032D5" w:rsidRDefault="00000000">
            <w:pPr>
              <w:pStyle w:val="TableParagraph"/>
              <w:spacing w:line="183" w:lineRule="exact"/>
              <w:ind w:left="89"/>
              <w:jc w:val="left"/>
              <w:rPr>
                <w:b/>
                <w:sz w:val="16"/>
              </w:rPr>
            </w:pPr>
            <w:r>
              <w:rPr>
                <w:b/>
                <w:spacing w:val="68"/>
                <w:w w:val="150"/>
                <w:sz w:val="16"/>
                <w:u w:val="single"/>
              </w:rPr>
              <w:t xml:space="preserve"> </w:t>
            </w:r>
            <w:r>
              <w:rPr>
                <w:b/>
                <w:spacing w:val="-2"/>
                <w:sz w:val="16"/>
                <w:u w:val="single"/>
              </w:rPr>
              <w:t>1,618,524.00</w:t>
            </w:r>
          </w:p>
        </w:tc>
        <w:tc>
          <w:tcPr>
            <w:tcW w:w="1181" w:type="dxa"/>
            <w:gridSpan w:val="2"/>
          </w:tcPr>
          <w:p w14:paraId="27E02067" w14:textId="77777777" w:rsidR="00B032D5" w:rsidRDefault="00000000">
            <w:pPr>
              <w:pStyle w:val="TableParagraph"/>
              <w:spacing w:line="183" w:lineRule="exact"/>
              <w:ind w:left="90"/>
              <w:jc w:val="left"/>
              <w:rPr>
                <w:b/>
                <w:sz w:val="16"/>
              </w:rPr>
            </w:pPr>
            <w:r>
              <w:rPr>
                <w:b/>
                <w:spacing w:val="68"/>
                <w:w w:val="150"/>
                <w:sz w:val="16"/>
                <w:u w:val="single"/>
              </w:rPr>
              <w:t xml:space="preserve"> </w:t>
            </w:r>
            <w:r>
              <w:rPr>
                <w:b/>
                <w:spacing w:val="-2"/>
                <w:sz w:val="16"/>
                <w:u w:val="single"/>
              </w:rPr>
              <w:t>1,618,524.00</w:t>
            </w:r>
          </w:p>
        </w:tc>
        <w:tc>
          <w:tcPr>
            <w:tcW w:w="1181" w:type="dxa"/>
            <w:gridSpan w:val="2"/>
          </w:tcPr>
          <w:p w14:paraId="5C47C571" w14:textId="77777777" w:rsidR="00B032D5" w:rsidRDefault="00000000">
            <w:pPr>
              <w:pStyle w:val="TableParagraph"/>
              <w:tabs>
                <w:tab w:val="left" w:pos="706"/>
              </w:tabs>
              <w:spacing w:line="183" w:lineRule="exact"/>
              <w:ind w:left="91"/>
              <w:jc w:val="left"/>
              <w:rPr>
                <w:b/>
                <w:sz w:val="16"/>
              </w:rPr>
            </w:pPr>
            <w:r>
              <w:rPr>
                <w:rFonts w:ascii="Times New Roman"/>
                <w:sz w:val="16"/>
                <w:u w:val="single"/>
              </w:rPr>
              <w:tab/>
            </w:r>
            <w:r>
              <w:rPr>
                <w:b/>
                <w:spacing w:val="-2"/>
                <w:sz w:val="16"/>
                <w:u w:val="single"/>
              </w:rPr>
              <w:t>0.00%</w:t>
            </w:r>
          </w:p>
        </w:tc>
      </w:tr>
      <w:tr w:rsidR="00B032D5" w14:paraId="1C791D1C" w14:textId="77777777">
        <w:trPr>
          <w:trHeight w:val="229"/>
        </w:trPr>
        <w:tc>
          <w:tcPr>
            <w:tcW w:w="3805" w:type="dxa"/>
          </w:tcPr>
          <w:p w14:paraId="4C44B3F5" w14:textId="77777777" w:rsidR="00B032D5" w:rsidRDefault="00000000">
            <w:pPr>
              <w:pStyle w:val="TableParagraph"/>
              <w:spacing w:before="42" w:line="168" w:lineRule="exact"/>
              <w:ind w:left="299"/>
              <w:jc w:val="left"/>
              <w:rPr>
                <w:b/>
                <w:sz w:val="16"/>
              </w:rPr>
            </w:pPr>
            <w:r>
              <w:rPr>
                <w:b/>
                <w:spacing w:val="-4"/>
                <w:sz w:val="16"/>
              </w:rPr>
              <w:t>Fire</w:t>
            </w:r>
          </w:p>
        </w:tc>
        <w:tc>
          <w:tcPr>
            <w:tcW w:w="1095" w:type="dxa"/>
          </w:tcPr>
          <w:p w14:paraId="02B898F9" w14:textId="77777777" w:rsidR="00B032D5" w:rsidRDefault="00B032D5">
            <w:pPr>
              <w:pStyle w:val="TableParagraph"/>
              <w:spacing w:line="240" w:lineRule="auto"/>
              <w:jc w:val="left"/>
              <w:rPr>
                <w:rFonts w:ascii="Times New Roman"/>
                <w:sz w:val="16"/>
              </w:rPr>
            </w:pPr>
          </w:p>
        </w:tc>
        <w:tc>
          <w:tcPr>
            <w:tcW w:w="1181" w:type="dxa"/>
            <w:gridSpan w:val="2"/>
          </w:tcPr>
          <w:p w14:paraId="7ED12932" w14:textId="77777777" w:rsidR="00B032D5" w:rsidRDefault="00B032D5">
            <w:pPr>
              <w:pStyle w:val="TableParagraph"/>
              <w:spacing w:line="240" w:lineRule="auto"/>
              <w:jc w:val="left"/>
              <w:rPr>
                <w:rFonts w:ascii="Times New Roman"/>
                <w:sz w:val="16"/>
              </w:rPr>
            </w:pPr>
          </w:p>
        </w:tc>
        <w:tc>
          <w:tcPr>
            <w:tcW w:w="1181" w:type="dxa"/>
            <w:gridSpan w:val="2"/>
          </w:tcPr>
          <w:p w14:paraId="392671D5" w14:textId="77777777" w:rsidR="00B032D5" w:rsidRDefault="00B032D5">
            <w:pPr>
              <w:pStyle w:val="TableParagraph"/>
              <w:spacing w:line="240" w:lineRule="auto"/>
              <w:jc w:val="left"/>
              <w:rPr>
                <w:rFonts w:ascii="Times New Roman"/>
                <w:sz w:val="16"/>
              </w:rPr>
            </w:pPr>
          </w:p>
        </w:tc>
        <w:tc>
          <w:tcPr>
            <w:tcW w:w="1181" w:type="dxa"/>
            <w:gridSpan w:val="2"/>
          </w:tcPr>
          <w:p w14:paraId="12E9BCF1" w14:textId="77777777" w:rsidR="00B032D5" w:rsidRDefault="00B032D5">
            <w:pPr>
              <w:pStyle w:val="TableParagraph"/>
              <w:spacing w:line="240" w:lineRule="auto"/>
              <w:jc w:val="left"/>
              <w:rPr>
                <w:rFonts w:ascii="Times New Roman"/>
                <w:sz w:val="16"/>
              </w:rPr>
            </w:pPr>
          </w:p>
        </w:tc>
        <w:tc>
          <w:tcPr>
            <w:tcW w:w="1181" w:type="dxa"/>
            <w:gridSpan w:val="2"/>
          </w:tcPr>
          <w:p w14:paraId="2C0224BF" w14:textId="77777777" w:rsidR="00B032D5" w:rsidRDefault="00B032D5">
            <w:pPr>
              <w:pStyle w:val="TableParagraph"/>
              <w:spacing w:line="240" w:lineRule="auto"/>
              <w:jc w:val="left"/>
              <w:rPr>
                <w:rFonts w:ascii="Times New Roman"/>
                <w:sz w:val="16"/>
              </w:rPr>
            </w:pPr>
          </w:p>
        </w:tc>
        <w:tc>
          <w:tcPr>
            <w:tcW w:w="1181" w:type="dxa"/>
            <w:gridSpan w:val="2"/>
          </w:tcPr>
          <w:p w14:paraId="694879E4" w14:textId="77777777" w:rsidR="00B032D5" w:rsidRDefault="00B032D5">
            <w:pPr>
              <w:pStyle w:val="TableParagraph"/>
              <w:spacing w:line="240" w:lineRule="auto"/>
              <w:jc w:val="left"/>
              <w:rPr>
                <w:rFonts w:ascii="Times New Roman"/>
                <w:sz w:val="16"/>
              </w:rPr>
            </w:pPr>
          </w:p>
        </w:tc>
      </w:tr>
      <w:tr w:rsidR="00B032D5" w14:paraId="7EAC2D26" w14:textId="77777777">
        <w:trPr>
          <w:trHeight w:val="186"/>
        </w:trPr>
        <w:tc>
          <w:tcPr>
            <w:tcW w:w="3805" w:type="dxa"/>
          </w:tcPr>
          <w:p w14:paraId="6D5E899F" w14:textId="77777777" w:rsidR="00B032D5" w:rsidRDefault="00000000">
            <w:pPr>
              <w:pStyle w:val="TableParagraph"/>
              <w:ind w:left="390"/>
              <w:jc w:val="left"/>
              <w:rPr>
                <w:sz w:val="16"/>
              </w:rPr>
            </w:pPr>
            <w:r>
              <w:rPr>
                <w:sz w:val="16"/>
              </w:rPr>
              <w:t>4230-110</w:t>
            </w:r>
            <w:r>
              <w:rPr>
                <w:spacing w:val="-10"/>
                <w:sz w:val="16"/>
              </w:rPr>
              <w:t xml:space="preserve"> </w:t>
            </w:r>
            <w:r>
              <w:rPr>
                <w:sz w:val="16"/>
              </w:rPr>
              <w:t>SALARIES</w:t>
            </w:r>
            <w:r>
              <w:rPr>
                <w:spacing w:val="-6"/>
                <w:sz w:val="16"/>
              </w:rPr>
              <w:t xml:space="preserve"> </w:t>
            </w:r>
            <w:r>
              <w:rPr>
                <w:sz w:val="16"/>
              </w:rPr>
              <w:t>&amp;</w:t>
            </w:r>
            <w:r>
              <w:rPr>
                <w:spacing w:val="-4"/>
                <w:sz w:val="16"/>
              </w:rPr>
              <w:t xml:space="preserve"> WAGES</w:t>
            </w:r>
          </w:p>
        </w:tc>
        <w:tc>
          <w:tcPr>
            <w:tcW w:w="1095" w:type="dxa"/>
          </w:tcPr>
          <w:p w14:paraId="5ED2796B" w14:textId="77777777" w:rsidR="00B032D5" w:rsidRDefault="00000000">
            <w:pPr>
              <w:pStyle w:val="TableParagraph"/>
              <w:ind w:right="24"/>
              <w:rPr>
                <w:sz w:val="16"/>
              </w:rPr>
            </w:pPr>
            <w:r>
              <w:rPr>
                <w:spacing w:val="-2"/>
                <w:sz w:val="16"/>
              </w:rPr>
              <w:t>1,315,126.51</w:t>
            </w:r>
          </w:p>
        </w:tc>
        <w:tc>
          <w:tcPr>
            <w:tcW w:w="1181" w:type="dxa"/>
            <w:gridSpan w:val="2"/>
          </w:tcPr>
          <w:p w14:paraId="4B88E3FF" w14:textId="77777777" w:rsidR="00B032D5" w:rsidRDefault="00000000">
            <w:pPr>
              <w:pStyle w:val="TableParagraph"/>
              <w:ind w:right="22"/>
              <w:rPr>
                <w:sz w:val="16"/>
              </w:rPr>
            </w:pPr>
            <w:r>
              <w:rPr>
                <w:spacing w:val="-4"/>
                <w:sz w:val="16"/>
              </w:rPr>
              <w:t>0.00</w:t>
            </w:r>
          </w:p>
        </w:tc>
        <w:tc>
          <w:tcPr>
            <w:tcW w:w="1181" w:type="dxa"/>
            <w:gridSpan w:val="2"/>
          </w:tcPr>
          <w:p w14:paraId="5D9F9D94" w14:textId="77777777" w:rsidR="00B032D5" w:rsidRDefault="00000000">
            <w:pPr>
              <w:pStyle w:val="TableParagraph"/>
              <w:ind w:right="21"/>
              <w:rPr>
                <w:sz w:val="16"/>
              </w:rPr>
            </w:pPr>
            <w:r>
              <w:rPr>
                <w:spacing w:val="-4"/>
                <w:sz w:val="16"/>
              </w:rPr>
              <w:t>0.00</w:t>
            </w:r>
          </w:p>
        </w:tc>
        <w:tc>
          <w:tcPr>
            <w:tcW w:w="1181" w:type="dxa"/>
            <w:gridSpan w:val="2"/>
          </w:tcPr>
          <w:p w14:paraId="4F6D1ED7" w14:textId="77777777" w:rsidR="00B032D5" w:rsidRDefault="00000000">
            <w:pPr>
              <w:pStyle w:val="TableParagraph"/>
              <w:ind w:left="221"/>
              <w:jc w:val="left"/>
              <w:rPr>
                <w:sz w:val="16"/>
              </w:rPr>
            </w:pPr>
            <w:r>
              <w:rPr>
                <w:spacing w:val="-2"/>
                <w:sz w:val="16"/>
              </w:rPr>
              <w:t>1,299,000.00</w:t>
            </w:r>
          </w:p>
        </w:tc>
        <w:tc>
          <w:tcPr>
            <w:tcW w:w="1181" w:type="dxa"/>
            <w:gridSpan w:val="2"/>
          </w:tcPr>
          <w:p w14:paraId="28450369" w14:textId="77777777" w:rsidR="00B032D5" w:rsidRDefault="00000000">
            <w:pPr>
              <w:pStyle w:val="TableParagraph"/>
              <w:ind w:left="222"/>
              <w:jc w:val="left"/>
              <w:rPr>
                <w:sz w:val="16"/>
              </w:rPr>
            </w:pPr>
            <w:r>
              <w:rPr>
                <w:spacing w:val="-2"/>
                <w:sz w:val="16"/>
              </w:rPr>
              <w:t>1,299,000.00</w:t>
            </w:r>
          </w:p>
        </w:tc>
        <w:tc>
          <w:tcPr>
            <w:tcW w:w="1181" w:type="dxa"/>
            <w:gridSpan w:val="2"/>
          </w:tcPr>
          <w:p w14:paraId="7AA09CCC" w14:textId="77777777" w:rsidR="00B032D5" w:rsidRDefault="00000000">
            <w:pPr>
              <w:pStyle w:val="TableParagraph"/>
              <w:ind w:left="703"/>
              <w:jc w:val="left"/>
              <w:rPr>
                <w:sz w:val="16"/>
              </w:rPr>
            </w:pPr>
            <w:r>
              <w:rPr>
                <w:spacing w:val="-2"/>
                <w:sz w:val="16"/>
              </w:rPr>
              <w:t>0.00%</w:t>
            </w:r>
          </w:p>
        </w:tc>
      </w:tr>
      <w:tr w:rsidR="00B032D5" w14:paraId="0CDBFF0A" w14:textId="77777777">
        <w:trPr>
          <w:trHeight w:val="186"/>
        </w:trPr>
        <w:tc>
          <w:tcPr>
            <w:tcW w:w="3805" w:type="dxa"/>
          </w:tcPr>
          <w:p w14:paraId="2E4D1280" w14:textId="77777777" w:rsidR="00B032D5" w:rsidRDefault="00000000">
            <w:pPr>
              <w:pStyle w:val="TableParagraph"/>
              <w:ind w:left="390"/>
              <w:jc w:val="left"/>
              <w:rPr>
                <w:sz w:val="16"/>
              </w:rPr>
            </w:pPr>
            <w:r>
              <w:rPr>
                <w:spacing w:val="-2"/>
                <w:sz w:val="16"/>
              </w:rPr>
              <w:t>4230-115</w:t>
            </w:r>
            <w:r>
              <w:rPr>
                <w:spacing w:val="-7"/>
                <w:sz w:val="16"/>
              </w:rPr>
              <w:t xml:space="preserve"> </w:t>
            </w:r>
            <w:r>
              <w:rPr>
                <w:spacing w:val="-4"/>
                <w:sz w:val="16"/>
              </w:rPr>
              <w:t>FLSA</w:t>
            </w:r>
          </w:p>
        </w:tc>
        <w:tc>
          <w:tcPr>
            <w:tcW w:w="1095" w:type="dxa"/>
          </w:tcPr>
          <w:p w14:paraId="5DCB908A" w14:textId="77777777" w:rsidR="00B032D5" w:rsidRDefault="00000000">
            <w:pPr>
              <w:pStyle w:val="TableParagraph"/>
              <w:ind w:right="22"/>
              <w:rPr>
                <w:sz w:val="16"/>
              </w:rPr>
            </w:pPr>
            <w:r>
              <w:rPr>
                <w:spacing w:val="-2"/>
                <w:sz w:val="16"/>
              </w:rPr>
              <w:t>16,995.04</w:t>
            </w:r>
          </w:p>
        </w:tc>
        <w:tc>
          <w:tcPr>
            <w:tcW w:w="1181" w:type="dxa"/>
            <w:gridSpan w:val="2"/>
          </w:tcPr>
          <w:p w14:paraId="6574E861" w14:textId="77777777" w:rsidR="00B032D5" w:rsidRDefault="00000000">
            <w:pPr>
              <w:pStyle w:val="TableParagraph"/>
              <w:ind w:right="22"/>
              <w:rPr>
                <w:sz w:val="16"/>
              </w:rPr>
            </w:pPr>
            <w:r>
              <w:rPr>
                <w:spacing w:val="-4"/>
                <w:sz w:val="16"/>
              </w:rPr>
              <w:t>0.00</w:t>
            </w:r>
          </w:p>
        </w:tc>
        <w:tc>
          <w:tcPr>
            <w:tcW w:w="1181" w:type="dxa"/>
            <w:gridSpan w:val="2"/>
          </w:tcPr>
          <w:p w14:paraId="5103C0CE" w14:textId="77777777" w:rsidR="00B032D5" w:rsidRDefault="00000000">
            <w:pPr>
              <w:pStyle w:val="TableParagraph"/>
              <w:ind w:right="21"/>
              <w:rPr>
                <w:sz w:val="16"/>
              </w:rPr>
            </w:pPr>
            <w:r>
              <w:rPr>
                <w:spacing w:val="-4"/>
                <w:sz w:val="16"/>
              </w:rPr>
              <w:t>0.00</w:t>
            </w:r>
          </w:p>
        </w:tc>
        <w:tc>
          <w:tcPr>
            <w:tcW w:w="1181" w:type="dxa"/>
            <w:gridSpan w:val="2"/>
          </w:tcPr>
          <w:p w14:paraId="18088A70" w14:textId="77777777" w:rsidR="00B032D5" w:rsidRDefault="00000000">
            <w:pPr>
              <w:pStyle w:val="TableParagraph"/>
              <w:ind w:left="444"/>
              <w:jc w:val="left"/>
              <w:rPr>
                <w:sz w:val="16"/>
              </w:rPr>
            </w:pPr>
            <w:r>
              <w:rPr>
                <w:spacing w:val="-2"/>
                <w:sz w:val="16"/>
              </w:rPr>
              <w:t>35,700.00</w:t>
            </w:r>
          </w:p>
        </w:tc>
        <w:tc>
          <w:tcPr>
            <w:tcW w:w="1181" w:type="dxa"/>
            <w:gridSpan w:val="2"/>
          </w:tcPr>
          <w:p w14:paraId="1AB397DF" w14:textId="77777777" w:rsidR="00B032D5" w:rsidRDefault="00000000">
            <w:pPr>
              <w:pStyle w:val="TableParagraph"/>
              <w:ind w:left="445"/>
              <w:jc w:val="left"/>
              <w:rPr>
                <w:sz w:val="16"/>
              </w:rPr>
            </w:pPr>
            <w:r>
              <w:rPr>
                <w:spacing w:val="-2"/>
                <w:sz w:val="16"/>
              </w:rPr>
              <w:t>35,700.00</w:t>
            </w:r>
          </w:p>
        </w:tc>
        <w:tc>
          <w:tcPr>
            <w:tcW w:w="1181" w:type="dxa"/>
            <w:gridSpan w:val="2"/>
          </w:tcPr>
          <w:p w14:paraId="76D60DCA" w14:textId="77777777" w:rsidR="00B032D5" w:rsidRDefault="00000000">
            <w:pPr>
              <w:pStyle w:val="TableParagraph"/>
              <w:ind w:left="703"/>
              <w:jc w:val="left"/>
              <w:rPr>
                <w:sz w:val="16"/>
              </w:rPr>
            </w:pPr>
            <w:r>
              <w:rPr>
                <w:spacing w:val="-2"/>
                <w:sz w:val="16"/>
              </w:rPr>
              <w:t>0.00%</w:t>
            </w:r>
          </w:p>
        </w:tc>
      </w:tr>
      <w:tr w:rsidR="00B032D5" w14:paraId="1ADDEA5D" w14:textId="77777777">
        <w:trPr>
          <w:trHeight w:val="186"/>
        </w:trPr>
        <w:tc>
          <w:tcPr>
            <w:tcW w:w="3805" w:type="dxa"/>
          </w:tcPr>
          <w:p w14:paraId="6ED3D176" w14:textId="77777777" w:rsidR="00B032D5" w:rsidRDefault="00000000">
            <w:pPr>
              <w:pStyle w:val="TableParagraph"/>
              <w:ind w:left="390"/>
              <w:jc w:val="left"/>
              <w:rPr>
                <w:sz w:val="16"/>
              </w:rPr>
            </w:pPr>
            <w:r>
              <w:rPr>
                <w:sz w:val="16"/>
              </w:rPr>
              <w:t>4230-120</w:t>
            </w:r>
            <w:r>
              <w:rPr>
                <w:spacing w:val="-6"/>
                <w:sz w:val="16"/>
              </w:rPr>
              <w:t xml:space="preserve"> </w:t>
            </w:r>
            <w:r>
              <w:rPr>
                <w:sz w:val="16"/>
              </w:rPr>
              <w:t>SALARIES</w:t>
            </w:r>
            <w:r>
              <w:rPr>
                <w:spacing w:val="-1"/>
                <w:sz w:val="16"/>
              </w:rPr>
              <w:t xml:space="preserve"> </w:t>
            </w:r>
            <w:r>
              <w:rPr>
                <w:sz w:val="16"/>
              </w:rPr>
              <w:t>&amp;</w:t>
            </w:r>
            <w:r>
              <w:rPr>
                <w:spacing w:val="-1"/>
                <w:sz w:val="16"/>
              </w:rPr>
              <w:t xml:space="preserve"> </w:t>
            </w:r>
            <w:r>
              <w:rPr>
                <w:sz w:val="16"/>
              </w:rPr>
              <w:t>WAGES</w:t>
            </w:r>
            <w:r>
              <w:rPr>
                <w:spacing w:val="-1"/>
                <w:sz w:val="16"/>
              </w:rPr>
              <w:t xml:space="preserve"> </w:t>
            </w:r>
            <w:r>
              <w:rPr>
                <w:sz w:val="16"/>
              </w:rPr>
              <w:t>-</w:t>
            </w:r>
            <w:r>
              <w:rPr>
                <w:spacing w:val="-2"/>
                <w:sz w:val="16"/>
              </w:rPr>
              <w:t xml:space="preserve"> </w:t>
            </w:r>
            <w:r>
              <w:rPr>
                <w:spacing w:val="-5"/>
                <w:sz w:val="16"/>
              </w:rPr>
              <w:t>P/T</w:t>
            </w:r>
          </w:p>
        </w:tc>
        <w:tc>
          <w:tcPr>
            <w:tcW w:w="1095" w:type="dxa"/>
          </w:tcPr>
          <w:p w14:paraId="4F1789DC" w14:textId="77777777" w:rsidR="00B032D5" w:rsidRDefault="00000000">
            <w:pPr>
              <w:pStyle w:val="TableParagraph"/>
              <w:ind w:right="23"/>
              <w:rPr>
                <w:sz w:val="16"/>
              </w:rPr>
            </w:pPr>
            <w:r>
              <w:rPr>
                <w:spacing w:val="-4"/>
                <w:sz w:val="16"/>
              </w:rPr>
              <w:t>0.00</w:t>
            </w:r>
          </w:p>
        </w:tc>
        <w:tc>
          <w:tcPr>
            <w:tcW w:w="1181" w:type="dxa"/>
            <w:gridSpan w:val="2"/>
          </w:tcPr>
          <w:p w14:paraId="5510AFA3" w14:textId="77777777" w:rsidR="00B032D5" w:rsidRDefault="00000000">
            <w:pPr>
              <w:pStyle w:val="TableParagraph"/>
              <w:ind w:right="22"/>
              <w:rPr>
                <w:sz w:val="16"/>
              </w:rPr>
            </w:pPr>
            <w:r>
              <w:rPr>
                <w:spacing w:val="-4"/>
                <w:sz w:val="16"/>
              </w:rPr>
              <w:t>0.00</w:t>
            </w:r>
          </w:p>
        </w:tc>
        <w:tc>
          <w:tcPr>
            <w:tcW w:w="1181" w:type="dxa"/>
            <w:gridSpan w:val="2"/>
          </w:tcPr>
          <w:p w14:paraId="7C2EDD92" w14:textId="77777777" w:rsidR="00B032D5" w:rsidRDefault="00000000">
            <w:pPr>
              <w:pStyle w:val="TableParagraph"/>
              <w:ind w:right="21"/>
              <w:rPr>
                <w:sz w:val="16"/>
              </w:rPr>
            </w:pPr>
            <w:r>
              <w:rPr>
                <w:spacing w:val="-4"/>
                <w:sz w:val="16"/>
              </w:rPr>
              <w:t>0.00</w:t>
            </w:r>
          </w:p>
        </w:tc>
        <w:tc>
          <w:tcPr>
            <w:tcW w:w="1181" w:type="dxa"/>
            <w:gridSpan w:val="2"/>
          </w:tcPr>
          <w:p w14:paraId="2CF736AE" w14:textId="77777777" w:rsidR="00B032D5" w:rsidRDefault="00000000">
            <w:pPr>
              <w:pStyle w:val="TableParagraph"/>
              <w:ind w:left="444"/>
              <w:jc w:val="left"/>
              <w:rPr>
                <w:sz w:val="16"/>
              </w:rPr>
            </w:pPr>
            <w:r>
              <w:rPr>
                <w:spacing w:val="-2"/>
                <w:sz w:val="16"/>
              </w:rPr>
              <w:t>30,000.00</w:t>
            </w:r>
          </w:p>
        </w:tc>
        <w:tc>
          <w:tcPr>
            <w:tcW w:w="1181" w:type="dxa"/>
            <w:gridSpan w:val="2"/>
          </w:tcPr>
          <w:p w14:paraId="22F988CE" w14:textId="77777777" w:rsidR="00B032D5" w:rsidRDefault="00000000">
            <w:pPr>
              <w:pStyle w:val="TableParagraph"/>
              <w:ind w:left="445"/>
              <w:jc w:val="left"/>
              <w:rPr>
                <w:sz w:val="16"/>
              </w:rPr>
            </w:pPr>
            <w:r>
              <w:rPr>
                <w:spacing w:val="-2"/>
                <w:sz w:val="16"/>
              </w:rPr>
              <w:t>30,000.00</w:t>
            </w:r>
          </w:p>
        </w:tc>
        <w:tc>
          <w:tcPr>
            <w:tcW w:w="1181" w:type="dxa"/>
            <w:gridSpan w:val="2"/>
          </w:tcPr>
          <w:p w14:paraId="5A020746" w14:textId="77777777" w:rsidR="00B032D5" w:rsidRDefault="00000000">
            <w:pPr>
              <w:pStyle w:val="TableParagraph"/>
              <w:ind w:left="703"/>
              <w:jc w:val="left"/>
              <w:rPr>
                <w:sz w:val="16"/>
              </w:rPr>
            </w:pPr>
            <w:r>
              <w:rPr>
                <w:spacing w:val="-2"/>
                <w:sz w:val="16"/>
              </w:rPr>
              <w:t>0.00%</w:t>
            </w:r>
          </w:p>
        </w:tc>
      </w:tr>
      <w:tr w:rsidR="00B032D5" w14:paraId="56AE3BFC" w14:textId="77777777">
        <w:trPr>
          <w:trHeight w:val="186"/>
        </w:trPr>
        <w:tc>
          <w:tcPr>
            <w:tcW w:w="3805" w:type="dxa"/>
          </w:tcPr>
          <w:p w14:paraId="4E74B4C5" w14:textId="77777777" w:rsidR="00B032D5" w:rsidRDefault="00000000">
            <w:pPr>
              <w:pStyle w:val="TableParagraph"/>
              <w:ind w:left="390"/>
              <w:jc w:val="left"/>
              <w:rPr>
                <w:sz w:val="16"/>
              </w:rPr>
            </w:pPr>
            <w:r>
              <w:rPr>
                <w:sz w:val="16"/>
              </w:rPr>
              <w:t>4230-125</w:t>
            </w:r>
            <w:r>
              <w:rPr>
                <w:spacing w:val="-11"/>
                <w:sz w:val="16"/>
              </w:rPr>
              <w:t xml:space="preserve"> </w:t>
            </w:r>
            <w:r>
              <w:rPr>
                <w:spacing w:val="-2"/>
                <w:sz w:val="16"/>
              </w:rPr>
              <w:t>OVERTIME</w:t>
            </w:r>
          </w:p>
        </w:tc>
        <w:tc>
          <w:tcPr>
            <w:tcW w:w="1095" w:type="dxa"/>
          </w:tcPr>
          <w:p w14:paraId="6E47D23D" w14:textId="77777777" w:rsidR="00B032D5" w:rsidRDefault="00000000">
            <w:pPr>
              <w:pStyle w:val="TableParagraph"/>
              <w:ind w:right="22"/>
              <w:rPr>
                <w:sz w:val="16"/>
              </w:rPr>
            </w:pPr>
            <w:r>
              <w:rPr>
                <w:spacing w:val="-2"/>
                <w:sz w:val="16"/>
              </w:rPr>
              <w:t>106,378.15</w:t>
            </w:r>
          </w:p>
        </w:tc>
        <w:tc>
          <w:tcPr>
            <w:tcW w:w="1181" w:type="dxa"/>
            <w:gridSpan w:val="2"/>
          </w:tcPr>
          <w:p w14:paraId="545964D8" w14:textId="77777777" w:rsidR="00B032D5" w:rsidRDefault="00000000">
            <w:pPr>
              <w:pStyle w:val="TableParagraph"/>
              <w:ind w:right="22"/>
              <w:rPr>
                <w:sz w:val="16"/>
              </w:rPr>
            </w:pPr>
            <w:r>
              <w:rPr>
                <w:spacing w:val="-4"/>
                <w:sz w:val="16"/>
              </w:rPr>
              <w:t>0.00</w:t>
            </w:r>
          </w:p>
        </w:tc>
        <w:tc>
          <w:tcPr>
            <w:tcW w:w="1181" w:type="dxa"/>
            <w:gridSpan w:val="2"/>
          </w:tcPr>
          <w:p w14:paraId="047EA7E3" w14:textId="77777777" w:rsidR="00B032D5" w:rsidRDefault="00000000">
            <w:pPr>
              <w:pStyle w:val="TableParagraph"/>
              <w:ind w:right="21"/>
              <w:rPr>
                <w:sz w:val="16"/>
              </w:rPr>
            </w:pPr>
            <w:r>
              <w:rPr>
                <w:spacing w:val="-4"/>
                <w:sz w:val="16"/>
              </w:rPr>
              <w:t>0.00</w:t>
            </w:r>
          </w:p>
        </w:tc>
        <w:tc>
          <w:tcPr>
            <w:tcW w:w="1181" w:type="dxa"/>
            <w:gridSpan w:val="2"/>
          </w:tcPr>
          <w:p w14:paraId="09FB54C8" w14:textId="77777777" w:rsidR="00B032D5" w:rsidRDefault="00000000">
            <w:pPr>
              <w:pStyle w:val="TableParagraph"/>
              <w:ind w:left="355"/>
              <w:jc w:val="left"/>
              <w:rPr>
                <w:sz w:val="16"/>
              </w:rPr>
            </w:pPr>
            <w:r>
              <w:rPr>
                <w:spacing w:val="-2"/>
                <w:sz w:val="16"/>
              </w:rPr>
              <w:t>125,490.00</w:t>
            </w:r>
          </w:p>
        </w:tc>
        <w:tc>
          <w:tcPr>
            <w:tcW w:w="1181" w:type="dxa"/>
            <w:gridSpan w:val="2"/>
          </w:tcPr>
          <w:p w14:paraId="09F041AB" w14:textId="77777777" w:rsidR="00B032D5" w:rsidRDefault="00000000">
            <w:pPr>
              <w:pStyle w:val="TableParagraph"/>
              <w:ind w:left="356"/>
              <w:jc w:val="left"/>
              <w:rPr>
                <w:sz w:val="16"/>
              </w:rPr>
            </w:pPr>
            <w:r>
              <w:rPr>
                <w:spacing w:val="-2"/>
                <w:sz w:val="16"/>
              </w:rPr>
              <w:t>125,490.00</w:t>
            </w:r>
          </w:p>
        </w:tc>
        <w:tc>
          <w:tcPr>
            <w:tcW w:w="1181" w:type="dxa"/>
            <w:gridSpan w:val="2"/>
          </w:tcPr>
          <w:p w14:paraId="6113FBC2" w14:textId="77777777" w:rsidR="00B032D5" w:rsidRDefault="00000000">
            <w:pPr>
              <w:pStyle w:val="TableParagraph"/>
              <w:ind w:left="703"/>
              <w:jc w:val="left"/>
              <w:rPr>
                <w:sz w:val="16"/>
              </w:rPr>
            </w:pPr>
            <w:r>
              <w:rPr>
                <w:spacing w:val="-2"/>
                <w:sz w:val="16"/>
              </w:rPr>
              <w:t>0.00%</w:t>
            </w:r>
          </w:p>
        </w:tc>
      </w:tr>
      <w:tr w:rsidR="00B032D5" w14:paraId="6D5CED33" w14:textId="77777777">
        <w:trPr>
          <w:trHeight w:val="183"/>
        </w:trPr>
        <w:tc>
          <w:tcPr>
            <w:tcW w:w="3805" w:type="dxa"/>
          </w:tcPr>
          <w:p w14:paraId="75400BB5" w14:textId="77777777" w:rsidR="00B032D5" w:rsidRDefault="00000000">
            <w:pPr>
              <w:pStyle w:val="TableParagraph"/>
              <w:spacing w:line="163" w:lineRule="exact"/>
              <w:ind w:left="390"/>
              <w:jc w:val="left"/>
              <w:rPr>
                <w:sz w:val="16"/>
              </w:rPr>
            </w:pPr>
            <w:r>
              <w:rPr>
                <w:sz w:val="16"/>
              </w:rPr>
              <w:t>4230-130</w:t>
            </w:r>
            <w:r>
              <w:rPr>
                <w:spacing w:val="-5"/>
                <w:sz w:val="16"/>
              </w:rPr>
              <w:t xml:space="preserve"> </w:t>
            </w:r>
            <w:r>
              <w:rPr>
                <w:sz w:val="16"/>
              </w:rPr>
              <w:t>OVERTIME</w:t>
            </w:r>
            <w:r>
              <w:rPr>
                <w:spacing w:val="-3"/>
                <w:sz w:val="16"/>
              </w:rPr>
              <w:t xml:space="preserve"> </w:t>
            </w:r>
            <w:r>
              <w:rPr>
                <w:sz w:val="16"/>
              </w:rPr>
              <w:t>-</w:t>
            </w:r>
            <w:r>
              <w:rPr>
                <w:spacing w:val="-3"/>
                <w:sz w:val="16"/>
              </w:rPr>
              <w:t xml:space="preserve"> </w:t>
            </w:r>
            <w:r>
              <w:rPr>
                <w:spacing w:val="-2"/>
                <w:sz w:val="16"/>
              </w:rPr>
              <w:t>WILDLAND</w:t>
            </w:r>
          </w:p>
        </w:tc>
        <w:tc>
          <w:tcPr>
            <w:tcW w:w="1095" w:type="dxa"/>
          </w:tcPr>
          <w:p w14:paraId="350E24CD" w14:textId="77777777" w:rsidR="00B032D5" w:rsidRDefault="00000000">
            <w:pPr>
              <w:pStyle w:val="TableParagraph"/>
              <w:spacing w:line="163" w:lineRule="exact"/>
              <w:ind w:right="22"/>
              <w:rPr>
                <w:sz w:val="16"/>
              </w:rPr>
            </w:pPr>
            <w:r>
              <w:rPr>
                <w:spacing w:val="-2"/>
                <w:sz w:val="16"/>
              </w:rPr>
              <w:t>141,340.56</w:t>
            </w:r>
          </w:p>
        </w:tc>
        <w:tc>
          <w:tcPr>
            <w:tcW w:w="1181" w:type="dxa"/>
            <w:gridSpan w:val="2"/>
          </w:tcPr>
          <w:p w14:paraId="7AA6A4A9" w14:textId="77777777" w:rsidR="00B032D5" w:rsidRDefault="00000000">
            <w:pPr>
              <w:pStyle w:val="TableParagraph"/>
              <w:spacing w:line="163" w:lineRule="exact"/>
              <w:ind w:right="22"/>
              <w:rPr>
                <w:sz w:val="16"/>
              </w:rPr>
            </w:pPr>
            <w:r>
              <w:rPr>
                <w:spacing w:val="-4"/>
                <w:sz w:val="16"/>
              </w:rPr>
              <w:t>0.00</w:t>
            </w:r>
          </w:p>
        </w:tc>
        <w:tc>
          <w:tcPr>
            <w:tcW w:w="1181" w:type="dxa"/>
            <w:gridSpan w:val="2"/>
          </w:tcPr>
          <w:p w14:paraId="6607DF94" w14:textId="77777777" w:rsidR="00B032D5" w:rsidRDefault="00000000">
            <w:pPr>
              <w:pStyle w:val="TableParagraph"/>
              <w:spacing w:line="163" w:lineRule="exact"/>
              <w:ind w:right="21"/>
              <w:rPr>
                <w:sz w:val="16"/>
              </w:rPr>
            </w:pPr>
            <w:r>
              <w:rPr>
                <w:spacing w:val="-4"/>
                <w:sz w:val="16"/>
              </w:rPr>
              <w:t>0.00</w:t>
            </w:r>
          </w:p>
        </w:tc>
        <w:tc>
          <w:tcPr>
            <w:tcW w:w="1181" w:type="dxa"/>
            <w:gridSpan w:val="2"/>
          </w:tcPr>
          <w:p w14:paraId="57191817" w14:textId="77777777" w:rsidR="00B032D5" w:rsidRDefault="00000000">
            <w:pPr>
              <w:pStyle w:val="TableParagraph"/>
              <w:spacing w:line="163" w:lineRule="exact"/>
              <w:ind w:left="355"/>
              <w:jc w:val="left"/>
              <w:rPr>
                <w:sz w:val="16"/>
              </w:rPr>
            </w:pPr>
            <w:r>
              <w:rPr>
                <w:spacing w:val="-2"/>
                <w:sz w:val="16"/>
              </w:rPr>
              <w:t>140,000.00</w:t>
            </w:r>
          </w:p>
        </w:tc>
        <w:tc>
          <w:tcPr>
            <w:tcW w:w="1181" w:type="dxa"/>
            <w:gridSpan w:val="2"/>
          </w:tcPr>
          <w:p w14:paraId="78BE16B3" w14:textId="77777777" w:rsidR="00B032D5" w:rsidRDefault="00000000">
            <w:pPr>
              <w:pStyle w:val="TableParagraph"/>
              <w:spacing w:line="163" w:lineRule="exact"/>
              <w:ind w:left="356"/>
              <w:jc w:val="left"/>
              <w:rPr>
                <w:sz w:val="16"/>
              </w:rPr>
            </w:pPr>
            <w:r>
              <w:rPr>
                <w:spacing w:val="-2"/>
                <w:sz w:val="16"/>
              </w:rPr>
              <w:t>140,000.00</w:t>
            </w:r>
          </w:p>
        </w:tc>
        <w:tc>
          <w:tcPr>
            <w:tcW w:w="1181" w:type="dxa"/>
            <w:gridSpan w:val="2"/>
          </w:tcPr>
          <w:p w14:paraId="2F79C3E5" w14:textId="77777777" w:rsidR="00B032D5" w:rsidRDefault="00000000">
            <w:pPr>
              <w:pStyle w:val="TableParagraph"/>
              <w:spacing w:line="163" w:lineRule="exact"/>
              <w:ind w:left="703"/>
              <w:jc w:val="left"/>
              <w:rPr>
                <w:sz w:val="16"/>
              </w:rPr>
            </w:pPr>
            <w:r>
              <w:rPr>
                <w:spacing w:val="-2"/>
                <w:sz w:val="16"/>
              </w:rPr>
              <w:t>0.00%</w:t>
            </w:r>
          </w:p>
        </w:tc>
      </w:tr>
    </w:tbl>
    <w:p w14:paraId="2104A288" w14:textId="77777777" w:rsidR="00B032D5" w:rsidRDefault="00B032D5">
      <w:pPr>
        <w:spacing w:line="163" w:lineRule="exact"/>
        <w:rPr>
          <w:sz w:val="16"/>
        </w:rPr>
        <w:sectPr w:rsidR="00B032D5">
          <w:pgSz w:w="12240" w:h="15840"/>
          <w:pgMar w:top="640" w:right="580" w:bottom="920" w:left="580" w:header="0" w:footer="727" w:gutter="0"/>
          <w:cols w:space="720"/>
        </w:sectPr>
      </w:pPr>
    </w:p>
    <w:p w14:paraId="49DC0F8D" w14:textId="77777777" w:rsidR="00B032D5" w:rsidRDefault="00000000">
      <w:pPr>
        <w:spacing w:before="71"/>
        <w:ind w:left="3723" w:right="3711"/>
        <w:jc w:val="center"/>
        <w:rPr>
          <w:b/>
          <w:sz w:val="20"/>
        </w:rPr>
      </w:pPr>
      <w:r>
        <w:rPr>
          <w:b/>
          <w:sz w:val="20"/>
        </w:rPr>
        <w:lastRenderedPageBreak/>
        <w:t>City</w:t>
      </w:r>
      <w:r>
        <w:rPr>
          <w:b/>
          <w:spacing w:val="-6"/>
          <w:sz w:val="20"/>
        </w:rPr>
        <w:t xml:space="preserve"> </w:t>
      </w:r>
      <w:r>
        <w:rPr>
          <w:b/>
          <w:sz w:val="20"/>
        </w:rPr>
        <w:t>of</w:t>
      </w:r>
      <w:r>
        <w:rPr>
          <w:b/>
          <w:spacing w:val="-5"/>
          <w:sz w:val="20"/>
        </w:rPr>
        <w:t xml:space="preserve"> </w:t>
      </w:r>
      <w:r>
        <w:rPr>
          <w:b/>
          <w:sz w:val="20"/>
        </w:rPr>
        <w:t>Santa</w:t>
      </w:r>
      <w:r>
        <w:rPr>
          <w:b/>
          <w:spacing w:val="-5"/>
          <w:sz w:val="20"/>
        </w:rPr>
        <w:t xml:space="preserve"> </w:t>
      </w:r>
      <w:r>
        <w:rPr>
          <w:b/>
          <w:spacing w:val="-2"/>
          <w:sz w:val="20"/>
        </w:rPr>
        <w:t>Clara</w:t>
      </w:r>
    </w:p>
    <w:p w14:paraId="1A4D6D64" w14:textId="77777777" w:rsidR="00B032D5" w:rsidRDefault="00000000">
      <w:pPr>
        <w:spacing w:before="2"/>
        <w:ind w:left="3723" w:right="3714"/>
        <w:jc w:val="center"/>
        <w:rPr>
          <w:b/>
          <w:sz w:val="16"/>
        </w:rPr>
      </w:pPr>
      <w:r>
        <w:rPr>
          <w:b/>
          <w:sz w:val="16"/>
        </w:rPr>
        <w:t>Operational</w:t>
      </w:r>
      <w:r>
        <w:rPr>
          <w:b/>
          <w:spacing w:val="-5"/>
          <w:sz w:val="16"/>
        </w:rPr>
        <w:t xml:space="preserve"> </w:t>
      </w:r>
      <w:r>
        <w:rPr>
          <w:b/>
          <w:sz w:val="16"/>
        </w:rPr>
        <w:t>Budget</w:t>
      </w:r>
      <w:r>
        <w:rPr>
          <w:b/>
          <w:spacing w:val="-7"/>
          <w:sz w:val="16"/>
        </w:rPr>
        <w:t xml:space="preserve"> </w:t>
      </w:r>
      <w:r>
        <w:rPr>
          <w:b/>
          <w:spacing w:val="-2"/>
          <w:sz w:val="16"/>
        </w:rPr>
        <w:t>Report</w:t>
      </w:r>
    </w:p>
    <w:p w14:paraId="276A4EA6" w14:textId="77777777" w:rsidR="00B032D5" w:rsidRDefault="00000000">
      <w:pPr>
        <w:spacing w:before="3" w:after="59" w:line="244" w:lineRule="auto"/>
        <w:ind w:left="3723" w:right="3709"/>
        <w:jc w:val="center"/>
        <w:rPr>
          <w:b/>
          <w:sz w:val="16"/>
        </w:rPr>
      </w:pPr>
      <w:r>
        <w:rPr>
          <w:b/>
          <w:sz w:val="16"/>
        </w:rPr>
        <w:t>10</w:t>
      </w:r>
      <w:r>
        <w:rPr>
          <w:b/>
          <w:spacing w:val="-5"/>
          <w:sz w:val="16"/>
        </w:rPr>
        <w:t xml:space="preserve"> </w:t>
      </w:r>
      <w:r>
        <w:rPr>
          <w:b/>
          <w:sz w:val="16"/>
        </w:rPr>
        <w:t>General</w:t>
      </w:r>
      <w:r>
        <w:rPr>
          <w:b/>
          <w:spacing w:val="-3"/>
          <w:sz w:val="16"/>
        </w:rPr>
        <w:t xml:space="preserve"> </w:t>
      </w:r>
      <w:r>
        <w:rPr>
          <w:b/>
          <w:sz w:val="16"/>
        </w:rPr>
        <w:t>Fund</w:t>
      </w:r>
      <w:r>
        <w:rPr>
          <w:b/>
          <w:spacing w:val="-3"/>
          <w:sz w:val="16"/>
        </w:rPr>
        <w:t xml:space="preserve"> </w:t>
      </w:r>
      <w:r>
        <w:rPr>
          <w:b/>
          <w:sz w:val="16"/>
        </w:rPr>
        <w:t>-</w:t>
      </w:r>
      <w:r>
        <w:rPr>
          <w:b/>
          <w:spacing w:val="-4"/>
          <w:sz w:val="16"/>
        </w:rPr>
        <w:t xml:space="preserve"> </w:t>
      </w:r>
      <w:r>
        <w:rPr>
          <w:b/>
          <w:sz w:val="16"/>
        </w:rPr>
        <w:t>07/01/2024</w:t>
      </w:r>
      <w:r>
        <w:rPr>
          <w:b/>
          <w:spacing w:val="-6"/>
          <w:sz w:val="16"/>
        </w:rPr>
        <w:t xml:space="preserve"> </w:t>
      </w:r>
      <w:r>
        <w:rPr>
          <w:b/>
          <w:sz w:val="16"/>
        </w:rPr>
        <w:t>to</w:t>
      </w:r>
      <w:r>
        <w:rPr>
          <w:b/>
          <w:spacing w:val="-3"/>
          <w:sz w:val="16"/>
        </w:rPr>
        <w:t xml:space="preserve"> </w:t>
      </w:r>
      <w:r>
        <w:rPr>
          <w:b/>
          <w:sz w:val="16"/>
        </w:rPr>
        <w:t>06/30/2025 100.00% of the fiscal year has expired</w:t>
      </w:r>
    </w:p>
    <w:tbl>
      <w:tblPr>
        <w:tblW w:w="0" w:type="auto"/>
        <w:tblInd w:w="148" w:type="dxa"/>
        <w:tblLayout w:type="fixed"/>
        <w:tblCellMar>
          <w:left w:w="0" w:type="dxa"/>
          <w:right w:w="0" w:type="dxa"/>
        </w:tblCellMar>
        <w:tblLook w:val="01E0" w:firstRow="1" w:lastRow="1" w:firstColumn="1" w:lastColumn="1" w:noHBand="0" w:noVBand="0"/>
      </w:tblPr>
      <w:tblGrid>
        <w:gridCol w:w="3805"/>
        <w:gridCol w:w="1095"/>
        <w:gridCol w:w="86"/>
        <w:gridCol w:w="1095"/>
        <w:gridCol w:w="86"/>
        <w:gridCol w:w="1095"/>
        <w:gridCol w:w="86"/>
        <w:gridCol w:w="1095"/>
        <w:gridCol w:w="86"/>
        <w:gridCol w:w="1095"/>
        <w:gridCol w:w="86"/>
        <w:gridCol w:w="1095"/>
      </w:tblGrid>
      <w:tr w:rsidR="00B032D5" w14:paraId="0793BDBF" w14:textId="77777777">
        <w:trPr>
          <w:trHeight w:val="754"/>
        </w:trPr>
        <w:tc>
          <w:tcPr>
            <w:tcW w:w="3805" w:type="dxa"/>
            <w:tcBorders>
              <w:top w:val="thickThinMediumGap" w:sz="6" w:space="0" w:color="000000"/>
            </w:tcBorders>
          </w:tcPr>
          <w:p w14:paraId="34580E6C"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312E1017" w14:textId="77777777" w:rsidR="00B032D5" w:rsidRDefault="00000000">
            <w:pPr>
              <w:pStyle w:val="TableParagraph"/>
              <w:spacing w:before="183" w:line="240" w:lineRule="auto"/>
              <w:ind w:left="384" w:right="354" w:hanging="27"/>
              <w:jc w:val="left"/>
              <w:rPr>
                <w:b/>
                <w:sz w:val="16"/>
              </w:rPr>
            </w:pPr>
            <w:r>
              <w:rPr>
                <w:b/>
                <w:spacing w:val="-2"/>
                <w:sz w:val="16"/>
              </w:rPr>
              <w:t xml:space="preserve">Prior </w:t>
            </w:r>
            <w:r>
              <w:rPr>
                <w:b/>
                <w:spacing w:val="-5"/>
                <w:sz w:val="16"/>
              </w:rPr>
              <w:t>YTD</w:t>
            </w:r>
          </w:p>
          <w:p w14:paraId="4F2C0770" w14:textId="77777777" w:rsidR="00B032D5" w:rsidRDefault="00000000">
            <w:pPr>
              <w:pStyle w:val="TableParagraph"/>
              <w:spacing w:before="1" w:line="180" w:lineRule="exact"/>
              <w:ind w:left="303"/>
              <w:jc w:val="left"/>
              <w:rPr>
                <w:b/>
                <w:sz w:val="16"/>
              </w:rPr>
            </w:pPr>
            <w:r>
              <w:rPr>
                <w:b/>
                <w:spacing w:val="-2"/>
                <w:sz w:val="16"/>
              </w:rPr>
              <w:t>Actual</w:t>
            </w:r>
          </w:p>
        </w:tc>
        <w:tc>
          <w:tcPr>
            <w:tcW w:w="86" w:type="dxa"/>
            <w:tcBorders>
              <w:top w:val="thickThinMediumGap" w:sz="6" w:space="0" w:color="000000"/>
            </w:tcBorders>
          </w:tcPr>
          <w:p w14:paraId="67263FA8"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4165066B" w14:textId="77777777" w:rsidR="00B032D5" w:rsidRDefault="00B032D5">
            <w:pPr>
              <w:pStyle w:val="TableParagraph"/>
              <w:spacing w:before="180" w:line="240" w:lineRule="auto"/>
              <w:jc w:val="left"/>
              <w:rPr>
                <w:b/>
                <w:sz w:val="16"/>
              </w:rPr>
            </w:pPr>
          </w:p>
          <w:p w14:paraId="5BB41069" w14:textId="77777777" w:rsidR="00B032D5" w:rsidRDefault="00000000">
            <w:pPr>
              <w:pStyle w:val="TableParagraph"/>
              <w:spacing w:line="180" w:lineRule="atLeast"/>
              <w:ind w:left="303" w:right="295" w:firstLine="57"/>
              <w:jc w:val="left"/>
              <w:rPr>
                <w:b/>
                <w:sz w:val="16"/>
              </w:rPr>
            </w:pPr>
            <w:r>
              <w:rPr>
                <w:b/>
                <w:spacing w:val="-4"/>
                <w:sz w:val="16"/>
              </w:rPr>
              <w:t xml:space="preserve">June </w:t>
            </w:r>
            <w:r>
              <w:rPr>
                <w:b/>
                <w:spacing w:val="-2"/>
                <w:sz w:val="16"/>
              </w:rPr>
              <w:t>Actual</w:t>
            </w:r>
          </w:p>
        </w:tc>
        <w:tc>
          <w:tcPr>
            <w:tcW w:w="86" w:type="dxa"/>
            <w:tcBorders>
              <w:top w:val="thickThinMediumGap" w:sz="6" w:space="0" w:color="000000"/>
            </w:tcBorders>
          </w:tcPr>
          <w:p w14:paraId="25E6684F"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133C6236" w14:textId="77777777" w:rsidR="00B032D5" w:rsidRDefault="00000000">
            <w:pPr>
              <w:pStyle w:val="TableParagraph"/>
              <w:spacing w:before="183" w:line="240" w:lineRule="auto"/>
              <w:ind w:left="386" w:right="141" w:hanging="128"/>
              <w:jc w:val="left"/>
              <w:rPr>
                <w:b/>
                <w:sz w:val="16"/>
              </w:rPr>
            </w:pPr>
            <w:r>
              <w:rPr>
                <w:b/>
                <w:spacing w:val="-2"/>
                <w:sz w:val="16"/>
              </w:rPr>
              <w:t xml:space="preserve">Current </w:t>
            </w:r>
            <w:r>
              <w:rPr>
                <w:b/>
                <w:spacing w:val="-4"/>
                <w:sz w:val="16"/>
              </w:rPr>
              <w:t>YTD</w:t>
            </w:r>
          </w:p>
          <w:p w14:paraId="0E907E59" w14:textId="77777777" w:rsidR="00B032D5" w:rsidRDefault="00000000">
            <w:pPr>
              <w:pStyle w:val="TableParagraph"/>
              <w:spacing w:before="1" w:line="180" w:lineRule="exact"/>
              <w:ind w:left="304"/>
              <w:jc w:val="left"/>
              <w:rPr>
                <w:b/>
                <w:sz w:val="16"/>
              </w:rPr>
            </w:pPr>
            <w:r>
              <w:rPr>
                <w:b/>
                <w:spacing w:val="-2"/>
                <w:sz w:val="16"/>
              </w:rPr>
              <w:t>Actual</w:t>
            </w:r>
          </w:p>
        </w:tc>
        <w:tc>
          <w:tcPr>
            <w:tcW w:w="86" w:type="dxa"/>
            <w:tcBorders>
              <w:top w:val="thickThinMediumGap" w:sz="6" w:space="0" w:color="000000"/>
            </w:tcBorders>
          </w:tcPr>
          <w:p w14:paraId="584BCFCE"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6F7009DE" w14:textId="77777777" w:rsidR="00B032D5" w:rsidRDefault="00000000">
            <w:pPr>
              <w:pStyle w:val="TableParagraph"/>
              <w:spacing w:before="180" w:line="180" w:lineRule="atLeast"/>
              <w:ind w:left="153" w:right="145"/>
              <w:jc w:val="center"/>
              <w:rPr>
                <w:b/>
                <w:sz w:val="16"/>
              </w:rPr>
            </w:pPr>
            <w:r>
              <w:rPr>
                <w:b/>
                <w:spacing w:val="-2"/>
                <w:sz w:val="16"/>
              </w:rPr>
              <w:t xml:space="preserve">Current </w:t>
            </w:r>
            <w:r>
              <w:rPr>
                <w:b/>
                <w:spacing w:val="-4"/>
                <w:sz w:val="16"/>
              </w:rPr>
              <w:t xml:space="preserve">Year </w:t>
            </w:r>
            <w:r>
              <w:rPr>
                <w:b/>
                <w:spacing w:val="-2"/>
                <w:sz w:val="16"/>
              </w:rPr>
              <w:t>Budget</w:t>
            </w:r>
          </w:p>
        </w:tc>
        <w:tc>
          <w:tcPr>
            <w:tcW w:w="86" w:type="dxa"/>
            <w:tcBorders>
              <w:top w:val="thickThinMediumGap" w:sz="6" w:space="0" w:color="000000"/>
            </w:tcBorders>
          </w:tcPr>
          <w:p w14:paraId="38378967"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459F02B8" w14:textId="77777777" w:rsidR="00B032D5" w:rsidRDefault="00B032D5">
            <w:pPr>
              <w:pStyle w:val="TableParagraph"/>
              <w:spacing w:before="182" w:line="240" w:lineRule="auto"/>
              <w:jc w:val="left"/>
              <w:rPr>
                <w:b/>
                <w:sz w:val="16"/>
              </w:rPr>
            </w:pPr>
          </w:p>
          <w:p w14:paraId="00381F92" w14:textId="77777777" w:rsidR="00B032D5" w:rsidRDefault="00000000">
            <w:pPr>
              <w:pStyle w:val="TableParagraph"/>
              <w:spacing w:line="180" w:lineRule="atLeast"/>
              <w:ind w:left="256" w:right="141" w:hanging="99"/>
              <w:jc w:val="left"/>
              <w:rPr>
                <w:b/>
                <w:sz w:val="16"/>
              </w:rPr>
            </w:pPr>
            <w:r>
              <w:rPr>
                <w:b/>
                <w:spacing w:val="-2"/>
                <w:sz w:val="16"/>
              </w:rPr>
              <w:t>Unearned/ Unused</w:t>
            </w:r>
          </w:p>
        </w:tc>
        <w:tc>
          <w:tcPr>
            <w:tcW w:w="86" w:type="dxa"/>
            <w:tcBorders>
              <w:top w:val="thickThinMediumGap" w:sz="6" w:space="0" w:color="000000"/>
            </w:tcBorders>
          </w:tcPr>
          <w:p w14:paraId="041FC589"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51E9D3AA" w14:textId="77777777" w:rsidR="00B032D5" w:rsidRDefault="00000000">
            <w:pPr>
              <w:pStyle w:val="TableParagraph"/>
              <w:spacing w:before="183" w:line="240" w:lineRule="auto"/>
              <w:ind w:left="4"/>
              <w:jc w:val="center"/>
              <w:rPr>
                <w:b/>
                <w:sz w:val="16"/>
              </w:rPr>
            </w:pPr>
            <w:r>
              <w:rPr>
                <w:b/>
                <w:spacing w:val="-10"/>
                <w:sz w:val="16"/>
              </w:rPr>
              <w:t>%</w:t>
            </w:r>
          </w:p>
          <w:p w14:paraId="126A0021" w14:textId="77777777" w:rsidR="00B032D5" w:rsidRDefault="00000000">
            <w:pPr>
              <w:pStyle w:val="TableParagraph"/>
              <w:spacing w:line="180" w:lineRule="atLeast"/>
              <w:ind w:left="257" w:right="247"/>
              <w:jc w:val="center"/>
              <w:rPr>
                <w:b/>
                <w:sz w:val="16"/>
              </w:rPr>
            </w:pPr>
            <w:r>
              <w:rPr>
                <w:b/>
                <w:spacing w:val="-2"/>
                <w:sz w:val="16"/>
              </w:rPr>
              <w:t xml:space="preserve">Earned/ </w:t>
            </w:r>
            <w:r>
              <w:rPr>
                <w:b/>
                <w:spacing w:val="-4"/>
                <w:sz w:val="16"/>
              </w:rPr>
              <w:t>Used</w:t>
            </w:r>
          </w:p>
        </w:tc>
      </w:tr>
      <w:tr w:rsidR="00B032D5" w14:paraId="7E4766F3" w14:textId="77777777">
        <w:trPr>
          <w:trHeight w:val="205"/>
        </w:trPr>
        <w:tc>
          <w:tcPr>
            <w:tcW w:w="3805" w:type="dxa"/>
          </w:tcPr>
          <w:p w14:paraId="49E2EE00" w14:textId="77777777" w:rsidR="00B032D5" w:rsidRDefault="00000000">
            <w:pPr>
              <w:pStyle w:val="TableParagraph"/>
              <w:spacing w:before="17" w:line="168" w:lineRule="exact"/>
              <w:ind w:left="390"/>
              <w:jc w:val="left"/>
              <w:rPr>
                <w:sz w:val="16"/>
              </w:rPr>
            </w:pPr>
            <w:r>
              <w:rPr>
                <w:sz w:val="16"/>
              </w:rPr>
              <w:t>4230-131</w:t>
            </w:r>
            <w:r>
              <w:rPr>
                <w:spacing w:val="-11"/>
                <w:sz w:val="16"/>
              </w:rPr>
              <w:t xml:space="preserve"> </w:t>
            </w:r>
            <w:r>
              <w:rPr>
                <w:spacing w:val="-4"/>
                <w:sz w:val="16"/>
              </w:rPr>
              <w:t>FICA</w:t>
            </w:r>
          </w:p>
        </w:tc>
        <w:tc>
          <w:tcPr>
            <w:tcW w:w="1095" w:type="dxa"/>
            <w:tcBorders>
              <w:top w:val="single" w:sz="6" w:space="0" w:color="000000"/>
            </w:tcBorders>
          </w:tcPr>
          <w:p w14:paraId="21D156E2" w14:textId="77777777" w:rsidR="00B032D5" w:rsidRDefault="00000000">
            <w:pPr>
              <w:pStyle w:val="TableParagraph"/>
              <w:spacing w:before="20" w:line="168" w:lineRule="exact"/>
              <w:ind w:right="22"/>
              <w:rPr>
                <w:sz w:val="16"/>
              </w:rPr>
            </w:pPr>
            <w:r>
              <w:rPr>
                <w:spacing w:val="-2"/>
                <w:sz w:val="16"/>
              </w:rPr>
              <w:t>121,349.33</w:t>
            </w:r>
          </w:p>
        </w:tc>
        <w:tc>
          <w:tcPr>
            <w:tcW w:w="86" w:type="dxa"/>
          </w:tcPr>
          <w:p w14:paraId="76FEF09E" w14:textId="77777777" w:rsidR="00B032D5" w:rsidRDefault="00B032D5">
            <w:pPr>
              <w:pStyle w:val="TableParagraph"/>
              <w:spacing w:line="240" w:lineRule="auto"/>
              <w:jc w:val="left"/>
              <w:rPr>
                <w:rFonts w:ascii="Times New Roman"/>
                <w:sz w:val="14"/>
              </w:rPr>
            </w:pPr>
          </w:p>
        </w:tc>
        <w:tc>
          <w:tcPr>
            <w:tcW w:w="1095" w:type="dxa"/>
            <w:tcBorders>
              <w:top w:val="single" w:sz="6" w:space="0" w:color="000000"/>
            </w:tcBorders>
          </w:tcPr>
          <w:p w14:paraId="2D61D968" w14:textId="77777777" w:rsidR="00B032D5" w:rsidRDefault="00000000">
            <w:pPr>
              <w:pStyle w:val="TableParagraph"/>
              <w:spacing w:before="20" w:line="168" w:lineRule="exact"/>
              <w:ind w:right="22"/>
              <w:rPr>
                <w:sz w:val="16"/>
              </w:rPr>
            </w:pPr>
            <w:r>
              <w:rPr>
                <w:spacing w:val="-4"/>
                <w:sz w:val="16"/>
              </w:rPr>
              <w:t>0.00</w:t>
            </w:r>
          </w:p>
        </w:tc>
        <w:tc>
          <w:tcPr>
            <w:tcW w:w="86" w:type="dxa"/>
          </w:tcPr>
          <w:p w14:paraId="1DDE35F0" w14:textId="77777777" w:rsidR="00B032D5" w:rsidRDefault="00B032D5">
            <w:pPr>
              <w:pStyle w:val="TableParagraph"/>
              <w:spacing w:line="240" w:lineRule="auto"/>
              <w:jc w:val="left"/>
              <w:rPr>
                <w:rFonts w:ascii="Times New Roman"/>
                <w:sz w:val="14"/>
              </w:rPr>
            </w:pPr>
          </w:p>
        </w:tc>
        <w:tc>
          <w:tcPr>
            <w:tcW w:w="1095" w:type="dxa"/>
            <w:tcBorders>
              <w:top w:val="single" w:sz="6" w:space="0" w:color="000000"/>
            </w:tcBorders>
          </w:tcPr>
          <w:p w14:paraId="70C7F2C7" w14:textId="77777777" w:rsidR="00B032D5" w:rsidRDefault="00000000">
            <w:pPr>
              <w:pStyle w:val="TableParagraph"/>
              <w:spacing w:before="20" w:line="168" w:lineRule="exact"/>
              <w:ind w:right="21"/>
              <w:rPr>
                <w:sz w:val="16"/>
              </w:rPr>
            </w:pPr>
            <w:r>
              <w:rPr>
                <w:spacing w:val="-4"/>
                <w:sz w:val="16"/>
              </w:rPr>
              <w:t>0.00</w:t>
            </w:r>
          </w:p>
        </w:tc>
        <w:tc>
          <w:tcPr>
            <w:tcW w:w="86" w:type="dxa"/>
          </w:tcPr>
          <w:p w14:paraId="41B9BE25" w14:textId="77777777" w:rsidR="00B032D5" w:rsidRDefault="00B032D5">
            <w:pPr>
              <w:pStyle w:val="TableParagraph"/>
              <w:spacing w:line="240" w:lineRule="auto"/>
              <w:jc w:val="left"/>
              <w:rPr>
                <w:rFonts w:ascii="Times New Roman"/>
                <w:sz w:val="14"/>
              </w:rPr>
            </w:pPr>
          </w:p>
        </w:tc>
        <w:tc>
          <w:tcPr>
            <w:tcW w:w="1095" w:type="dxa"/>
            <w:tcBorders>
              <w:top w:val="single" w:sz="6" w:space="0" w:color="000000"/>
            </w:tcBorders>
          </w:tcPr>
          <w:p w14:paraId="0DC0630B" w14:textId="77777777" w:rsidR="00B032D5" w:rsidRDefault="00000000">
            <w:pPr>
              <w:pStyle w:val="TableParagraph"/>
              <w:spacing w:before="20" w:line="168" w:lineRule="exact"/>
              <w:ind w:right="19"/>
              <w:rPr>
                <w:sz w:val="16"/>
              </w:rPr>
            </w:pPr>
            <w:r>
              <w:rPr>
                <w:spacing w:val="-2"/>
                <w:sz w:val="16"/>
              </w:rPr>
              <w:t>108,475.00</w:t>
            </w:r>
          </w:p>
        </w:tc>
        <w:tc>
          <w:tcPr>
            <w:tcW w:w="86" w:type="dxa"/>
          </w:tcPr>
          <w:p w14:paraId="28A4490E" w14:textId="77777777" w:rsidR="00B032D5" w:rsidRDefault="00B032D5">
            <w:pPr>
              <w:pStyle w:val="TableParagraph"/>
              <w:spacing w:line="240" w:lineRule="auto"/>
              <w:jc w:val="left"/>
              <w:rPr>
                <w:rFonts w:ascii="Times New Roman"/>
                <w:sz w:val="14"/>
              </w:rPr>
            </w:pPr>
          </w:p>
        </w:tc>
        <w:tc>
          <w:tcPr>
            <w:tcW w:w="1095" w:type="dxa"/>
            <w:tcBorders>
              <w:top w:val="single" w:sz="6" w:space="0" w:color="000000"/>
            </w:tcBorders>
          </w:tcPr>
          <w:p w14:paraId="4193706F" w14:textId="77777777" w:rsidR="00B032D5" w:rsidRDefault="00000000">
            <w:pPr>
              <w:pStyle w:val="TableParagraph"/>
              <w:spacing w:before="17" w:line="168" w:lineRule="exact"/>
              <w:ind w:right="18"/>
              <w:rPr>
                <w:sz w:val="16"/>
              </w:rPr>
            </w:pPr>
            <w:r>
              <w:rPr>
                <w:spacing w:val="-2"/>
                <w:sz w:val="16"/>
              </w:rPr>
              <w:t>108,475.00</w:t>
            </w:r>
          </w:p>
        </w:tc>
        <w:tc>
          <w:tcPr>
            <w:tcW w:w="86" w:type="dxa"/>
          </w:tcPr>
          <w:p w14:paraId="504D1DB4" w14:textId="77777777" w:rsidR="00B032D5" w:rsidRDefault="00B032D5">
            <w:pPr>
              <w:pStyle w:val="TableParagraph"/>
              <w:spacing w:line="240" w:lineRule="auto"/>
              <w:jc w:val="left"/>
              <w:rPr>
                <w:rFonts w:ascii="Times New Roman"/>
                <w:sz w:val="14"/>
              </w:rPr>
            </w:pPr>
          </w:p>
        </w:tc>
        <w:tc>
          <w:tcPr>
            <w:tcW w:w="1095" w:type="dxa"/>
            <w:tcBorders>
              <w:top w:val="single" w:sz="6" w:space="0" w:color="000000"/>
            </w:tcBorders>
          </w:tcPr>
          <w:p w14:paraId="397951E4" w14:textId="77777777" w:rsidR="00B032D5" w:rsidRDefault="00000000">
            <w:pPr>
              <w:pStyle w:val="TableParagraph"/>
              <w:spacing w:before="17" w:line="168" w:lineRule="exact"/>
              <w:ind w:right="19"/>
              <w:rPr>
                <w:sz w:val="16"/>
              </w:rPr>
            </w:pPr>
            <w:r>
              <w:rPr>
                <w:spacing w:val="-2"/>
                <w:sz w:val="16"/>
              </w:rPr>
              <w:t>0.00%</w:t>
            </w:r>
          </w:p>
        </w:tc>
      </w:tr>
      <w:tr w:rsidR="00B032D5" w14:paraId="57921A8E" w14:textId="77777777">
        <w:trPr>
          <w:trHeight w:val="186"/>
        </w:trPr>
        <w:tc>
          <w:tcPr>
            <w:tcW w:w="3805" w:type="dxa"/>
          </w:tcPr>
          <w:p w14:paraId="1445714A" w14:textId="77777777" w:rsidR="00B032D5" w:rsidRDefault="00000000">
            <w:pPr>
              <w:pStyle w:val="TableParagraph"/>
              <w:ind w:left="390"/>
              <w:jc w:val="left"/>
              <w:rPr>
                <w:sz w:val="16"/>
              </w:rPr>
            </w:pPr>
            <w:r>
              <w:rPr>
                <w:sz w:val="16"/>
              </w:rPr>
              <w:t>4230-132</w:t>
            </w:r>
            <w:r>
              <w:rPr>
                <w:spacing w:val="-9"/>
                <w:sz w:val="16"/>
              </w:rPr>
              <w:t xml:space="preserve"> </w:t>
            </w:r>
            <w:r>
              <w:rPr>
                <w:spacing w:val="-2"/>
                <w:sz w:val="16"/>
              </w:rPr>
              <w:t>RETIREMENT</w:t>
            </w:r>
          </w:p>
        </w:tc>
        <w:tc>
          <w:tcPr>
            <w:tcW w:w="1095" w:type="dxa"/>
          </w:tcPr>
          <w:p w14:paraId="4717E4D8" w14:textId="77777777" w:rsidR="00B032D5" w:rsidRDefault="00000000">
            <w:pPr>
              <w:pStyle w:val="TableParagraph"/>
              <w:ind w:right="22"/>
              <w:rPr>
                <w:sz w:val="16"/>
              </w:rPr>
            </w:pPr>
            <w:r>
              <w:rPr>
                <w:spacing w:val="-2"/>
                <w:sz w:val="16"/>
              </w:rPr>
              <w:t>163,218.28</w:t>
            </w:r>
          </w:p>
        </w:tc>
        <w:tc>
          <w:tcPr>
            <w:tcW w:w="86" w:type="dxa"/>
          </w:tcPr>
          <w:p w14:paraId="7AB31ED0" w14:textId="77777777" w:rsidR="00B032D5" w:rsidRDefault="00B032D5">
            <w:pPr>
              <w:pStyle w:val="TableParagraph"/>
              <w:spacing w:line="240" w:lineRule="auto"/>
              <w:jc w:val="left"/>
              <w:rPr>
                <w:rFonts w:ascii="Times New Roman"/>
                <w:sz w:val="12"/>
              </w:rPr>
            </w:pPr>
          </w:p>
        </w:tc>
        <w:tc>
          <w:tcPr>
            <w:tcW w:w="1095" w:type="dxa"/>
          </w:tcPr>
          <w:p w14:paraId="44B2046D" w14:textId="77777777" w:rsidR="00B032D5" w:rsidRDefault="00000000">
            <w:pPr>
              <w:pStyle w:val="TableParagraph"/>
              <w:ind w:right="22"/>
              <w:rPr>
                <w:sz w:val="16"/>
              </w:rPr>
            </w:pPr>
            <w:r>
              <w:rPr>
                <w:spacing w:val="-4"/>
                <w:sz w:val="16"/>
              </w:rPr>
              <w:t>0.00</w:t>
            </w:r>
          </w:p>
        </w:tc>
        <w:tc>
          <w:tcPr>
            <w:tcW w:w="86" w:type="dxa"/>
          </w:tcPr>
          <w:p w14:paraId="7C60B4F7" w14:textId="77777777" w:rsidR="00B032D5" w:rsidRDefault="00B032D5">
            <w:pPr>
              <w:pStyle w:val="TableParagraph"/>
              <w:spacing w:line="240" w:lineRule="auto"/>
              <w:jc w:val="left"/>
              <w:rPr>
                <w:rFonts w:ascii="Times New Roman"/>
                <w:sz w:val="12"/>
              </w:rPr>
            </w:pPr>
          </w:p>
        </w:tc>
        <w:tc>
          <w:tcPr>
            <w:tcW w:w="1095" w:type="dxa"/>
          </w:tcPr>
          <w:p w14:paraId="250B7319" w14:textId="77777777" w:rsidR="00B032D5" w:rsidRDefault="00000000">
            <w:pPr>
              <w:pStyle w:val="TableParagraph"/>
              <w:ind w:right="21"/>
              <w:rPr>
                <w:sz w:val="16"/>
              </w:rPr>
            </w:pPr>
            <w:r>
              <w:rPr>
                <w:spacing w:val="-4"/>
                <w:sz w:val="16"/>
              </w:rPr>
              <w:t>0.00</w:t>
            </w:r>
          </w:p>
        </w:tc>
        <w:tc>
          <w:tcPr>
            <w:tcW w:w="86" w:type="dxa"/>
          </w:tcPr>
          <w:p w14:paraId="434B5A3A" w14:textId="77777777" w:rsidR="00B032D5" w:rsidRDefault="00B032D5">
            <w:pPr>
              <w:pStyle w:val="TableParagraph"/>
              <w:spacing w:line="240" w:lineRule="auto"/>
              <w:jc w:val="left"/>
              <w:rPr>
                <w:rFonts w:ascii="Times New Roman"/>
                <w:sz w:val="12"/>
              </w:rPr>
            </w:pPr>
          </w:p>
        </w:tc>
        <w:tc>
          <w:tcPr>
            <w:tcW w:w="1095" w:type="dxa"/>
          </w:tcPr>
          <w:p w14:paraId="3CD13C3C" w14:textId="77777777" w:rsidR="00B032D5" w:rsidRDefault="00000000">
            <w:pPr>
              <w:pStyle w:val="TableParagraph"/>
              <w:ind w:right="19"/>
              <w:rPr>
                <w:sz w:val="16"/>
              </w:rPr>
            </w:pPr>
            <w:r>
              <w:rPr>
                <w:spacing w:val="-2"/>
                <w:sz w:val="16"/>
              </w:rPr>
              <w:t>201,450.00</w:t>
            </w:r>
          </w:p>
        </w:tc>
        <w:tc>
          <w:tcPr>
            <w:tcW w:w="86" w:type="dxa"/>
          </w:tcPr>
          <w:p w14:paraId="4200A97B" w14:textId="77777777" w:rsidR="00B032D5" w:rsidRDefault="00B032D5">
            <w:pPr>
              <w:pStyle w:val="TableParagraph"/>
              <w:spacing w:line="240" w:lineRule="auto"/>
              <w:jc w:val="left"/>
              <w:rPr>
                <w:rFonts w:ascii="Times New Roman"/>
                <w:sz w:val="12"/>
              </w:rPr>
            </w:pPr>
          </w:p>
        </w:tc>
        <w:tc>
          <w:tcPr>
            <w:tcW w:w="1095" w:type="dxa"/>
          </w:tcPr>
          <w:p w14:paraId="2E72ABCD" w14:textId="77777777" w:rsidR="00B032D5" w:rsidRDefault="00000000">
            <w:pPr>
              <w:pStyle w:val="TableParagraph"/>
              <w:ind w:right="18"/>
              <w:rPr>
                <w:sz w:val="16"/>
              </w:rPr>
            </w:pPr>
            <w:r>
              <w:rPr>
                <w:spacing w:val="-2"/>
                <w:sz w:val="16"/>
              </w:rPr>
              <w:t>201,450.00</w:t>
            </w:r>
          </w:p>
        </w:tc>
        <w:tc>
          <w:tcPr>
            <w:tcW w:w="86" w:type="dxa"/>
          </w:tcPr>
          <w:p w14:paraId="0035A255" w14:textId="77777777" w:rsidR="00B032D5" w:rsidRDefault="00B032D5">
            <w:pPr>
              <w:pStyle w:val="TableParagraph"/>
              <w:spacing w:line="240" w:lineRule="auto"/>
              <w:jc w:val="left"/>
              <w:rPr>
                <w:rFonts w:ascii="Times New Roman"/>
                <w:sz w:val="12"/>
              </w:rPr>
            </w:pPr>
          </w:p>
        </w:tc>
        <w:tc>
          <w:tcPr>
            <w:tcW w:w="1095" w:type="dxa"/>
          </w:tcPr>
          <w:p w14:paraId="24A1359A" w14:textId="77777777" w:rsidR="00B032D5" w:rsidRDefault="00000000">
            <w:pPr>
              <w:pStyle w:val="TableParagraph"/>
              <w:ind w:right="19"/>
              <w:rPr>
                <w:sz w:val="16"/>
              </w:rPr>
            </w:pPr>
            <w:r>
              <w:rPr>
                <w:spacing w:val="-2"/>
                <w:sz w:val="16"/>
              </w:rPr>
              <w:t>0.00%</w:t>
            </w:r>
          </w:p>
        </w:tc>
      </w:tr>
      <w:tr w:rsidR="00B032D5" w14:paraId="2562D7BB" w14:textId="77777777">
        <w:trPr>
          <w:trHeight w:val="186"/>
        </w:trPr>
        <w:tc>
          <w:tcPr>
            <w:tcW w:w="3805" w:type="dxa"/>
          </w:tcPr>
          <w:p w14:paraId="1B119800" w14:textId="77777777" w:rsidR="00B032D5" w:rsidRDefault="00000000">
            <w:pPr>
              <w:pStyle w:val="TableParagraph"/>
              <w:ind w:left="390"/>
              <w:jc w:val="left"/>
              <w:rPr>
                <w:sz w:val="16"/>
              </w:rPr>
            </w:pPr>
            <w:r>
              <w:rPr>
                <w:sz w:val="16"/>
              </w:rPr>
              <w:t>4230-133</w:t>
            </w:r>
            <w:r>
              <w:rPr>
                <w:spacing w:val="-9"/>
                <w:sz w:val="16"/>
              </w:rPr>
              <w:t xml:space="preserve"> </w:t>
            </w:r>
            <w:r>
              <w:rPr>
                <w:spacing w:val="-2"/>
                <w:sz w:val="16"/>
              </w:rPr>
              <w:t>INSURANCE</w:t>
            </w:r>
          </w:p>
        </w:tc>
        <w:tc>
          <w:tcPr>
            <w:tcW w:w="1095" w:type="dxa"/>
          </w:tcPr>
          <w:p w14:paraId="0D00E662" w14:textId="77777777" w:rsidR="00B032D5" w:rsidRDefault="00000000">
            <w:pPr>
              <w:pStyle w:val="TableParagraph"/>
              <w:ind w:right="22"/>
              <w:rPr>
                <w:sz w:val="16"/>
              </w:rPr>
            </w:pPr>
            <w:r>
              <w:rPr>
                <w:spacing w:val="-2"/>
                <w:sz w:val="16"/>
              </w:rPr>
              <w:t>320,252.37</w:t>
            </w:r>
          </w:p>
        </w:tc>
        <w:tc>
          <w:tcPr>
            <w:tcW w:w="86" w:type="dxa"/>
          </w:tcPr>
          <w:p w14:paraId="769301C9" w14:textId="77777777" w:rsidR="00B032D5" w:rsidRDefault="00B032D5">
            <w:pPr>
              <w:pStyle w:val="TableParagraph"/>
              <w:spacing w:line="240" w:lineRule="auto"/>
              <w:jc w:val="left"/>
              <w:rPr>
                <w:rFonts w:ascii="Times New Roman"/>
                <w:sz w:val="12"/>
              </w:rPr>
            </w:pPr>
          </w:p>
        </w:tc>
        <w:tc>
          <w:tcPr>
            <w:tcW w:w="1095" w:type="dxa"/>
          </w:tcPr>
          <w:p w14:paraId="00B8611A" w14:textId="77777777" w:rsidR="00B032D5" w:rsidRDefault="00000000">
            <w:pPr>
              <w:pStyle w:val="TableParagraph"/>
              <w:ind w:right="22"/>
              <w:rPr>
                <w:sz w:val="16"/>
              </w:rPr>
            </w:pPr>
            <w:r>
              <w:rPr>
                <w:spacing w:val="-4"/>
                <w:sz w:val="16"/>
              </w:rPr>
              <w:t>0.00</w:t>
            </w:r>
          </w:p>
        </w:tc>
        <w:tc>
          <w:tcPr>
            <w:tcW w:w="86" w:type="dxa"/>
          </w:tcPr>
          <w:p w14:paraId="3C71D745" w14:textId="77777777" w:rsidR="00B032D5" w:rsidRDefault="00B032D5">
            <w:pPr>
              <w:pStyle w:val="TableParagraph"/>
              <w:spacing w:line="240" w:lineRule="auto"/>
              <w:jc w:val="left"/>
              <w:rPr>
                <w:rFonts w:ascii="Times New Roman"/>
                <w:sz w:val="12"/>
              </w:rPr>
            </w:pPr>
          </w:p>
        </w:tc>
        <w:tc>
          <w:tcPr>
            <w:tcW w:w="1095" w:type="dxa"/>
          </w:tcPr>
          <w:p w14:paraId="765C4E14" w14:textId="77777777" w:rsidR="00B032D5" w:rsidRDefault="00000000">
            <w:pPr>
              <w:pStyle w:val="TableParagraph"/>
              <w:ind w:right="21"/>
              <w:rPr>
                <w:sz w:val="16"/>
              </w:rPr>
            </w:pPr>
            <w:r>
              <w:rPr>
                <w:spacing w:val="-4"/>
                <w:sz w:val="16"/>
              </w:rPr>
              <w:t>0.00</w:t>
            </w:r>
          </w:p>
        </w:tc>
        <w:tc>
          <w:tcPr>
            <w:tcW w:w="86" w:type="dxa"/>
          </w:tcPr>
          <w:p w14:paraId="4E2C3CAB" w14:textId="77777777" w:rsidR="00B032D5" w:rsidRDefault="00B032D5">
            <w:pPr>
              <w:pStyle w:val="TableParagraph"/>
              <w:spacing w:line="240" w:lineRule="auto"/>
              <w:jc w:val="left"/>
              <w:rPr>
                <w:rFonts w:ascii="Times New Roman"/>
                <w:sz w:val="12"/>
              </w:rPr>
            </w:pPr>
          </w:p>
        </w:tc>
        <w:tc>
          <w:tcPr>
            <w:tcW w:w="1095" w:type="dxa"/>
          </w:tcPr>
          <w:p w14:paraId="12203913" w14:textId="77777777" w:rsidR="00B032D5" w:rsidRDefault="00000000">
            <w:pPr>
              <w:pStyle w:val="TableParagraph"/>
              <w:ind w:right="19"/>
              <w:rPr>
                <w:sz w:val="16"/>
              </w:rPr>
            </w:pPr>
            <w:r>
              <w:rPr>
                <w:spacing w:val="-2"/>
                <w:sz w:val="16"/>
              </w:rPr>
              <w:t>334,000.00</w:t>
            </w:r>
          </w:p>
        </w:tc>
        <w:tc>
          <w:tcPr>
            <w:tcW w:w="86" w:type="dxa"/>
          </w:tcPr>
          <w:p w14:paraId="793A5648" w14:textId="77777777" w:rsidR="00B032D5" w:rsidRDefault="00B032D5">
            <w:pPr>
              <w:pStyle w:val="TableParagraph"/>
              <w:spacing w:line="240" w:lineRule="auto"/>
              <w:jc w:val="left"/>
              <w:rPr>
                <w:rFonts w:ascii="Times New Roman"/>
                <w:sz w:val="12"/>
              </w:rPr>
            </w:pPr>
          </w:p>
        </w:tc>
        <w:tc>
          <w:tcPr>
            <w:tcW w:w="1095" w:type="dxa"/>
          </w:tcPr>
          <w:p w14:paraId="4E0CF3D4" w14:textId="77777777" w:rsidR="00B032D5" w:rsidRDefault="00000000">
            <w:pPr>
              <w:pStyle w:val="TableParagraph"/>
              <w:ind w:right="18"/>
              <w:rPr>
                <w:sz w:val="16"/>
              </w:rPr>
            </w:pPr>
            <w:r>
              <w:rPr>
                <w:spacing w:val="-2"/>
                <w:sz w:val="16"/>
              </w:rPr>
              <w:t>334,000.00</w:t>
            </w:r>
          </w:p>
        </w:tc>
        <w:tc>
          <w:tcPr>
            <w:tcW w:w="86" w:type="dxa"/>
          </w:tcPr>
          <w:p w14:paraId="61F2E69A" w14:textId="77777777" w:rsidR="00B032D5" w:rsidRDefault="00B032D5">
            <w:pPr>
              <w:pStyle w:val="TableParagraph"/>
              <w:spacing w:line="240" w:lineRule="auto"/>
              <w:jc w:val="left"/>
              <w:rPr>
                <w:rFonts w:ascii="Times New Roman"/>
                <w:sz w:val="12"/>
              </w:rPr>
            </w:pPr>
          </w:p>
        </w:tc>
        <w:tc>
          <w:tcPr>
            <w:tcW w:w="1095" w:type="dxa"/>
          </w:tcPr>
          <w:p w14:paraId="3E8592F0" w14:textId="77777777" w:rsidR="00B032D5" w:rsidRDefault="00000000">
            <w:pPr>
              <w:pStyle w:val="TableParagraph"/>
              <w:ind w:right="19"/>
              <w:rPr>
                <w:sz w:val="16"/>
              </w:rPr>
            </w:pPr>
            <w:r>
              <w:rPr>
                <w:spacing w:val="-2"/>
                <w:sz w:val="16"/>
              </w:rPr>
              <w:t>0.00%</w:t>
            </w:r>
          </w:p>
        </w:tc>
      </w:tr>
      <w:tr w:rsidR="00B032D5" w14:paraId="5C50FC82" w14:textId="77777777">
        <w:trPr>
          <w:trHeight w:val="186"/>
        </w:trPr>
        <w:tc>
          <w:tcPr>
            <w:tcW w:w="3805" w:type="dxa"/>
          </w:tcPr>
          <w:p w14:paraId="5BFAF2E7" w14:textId="77777777" w:rsidR="00B032D5" w:rsidRDefault="00000000">
            <w:pPr>
              <w:pStyle w:val="TableParagraph"/>
              <w:ind w:left="390"/>
              <w:jc w:val="left"/>
              <w:rPr>
                <w:sz w:val="16"/>
              </w:rPr>
            </w:pPr>
            <w:r>
              <w:rPr>
                <w:sz w:val="16"/>
              </w:rPr>
              <w:t>4230-135</w:t>
            </w:r>
            <w:r>
              <w:rPr>
                <w:spacing w:val="-9"/>
                <w:sz w:val="16"/>
              </w:rPr>
              <w:t xml:space="preserve"> </w:t>
            </w:r>
            <w:r>
              <w:rPr>
                <w:spacing w:val="-2"/>
                <w:sz w:val="16"/>
              </w:rPr>
              <w:t>UNIFORMS</w:t>
            </w:r>
          </w:p>
        </w:tc>
        <w:tc>
          <w:tcPr>
            <w:tcW w:w="1095" w:type="dxa"/>
          </w:tcPr>
          <w:p w14:paraId="45457D2E" w14:textId="77777777" w:rsidR="00B032D5" w:rsidRDefault="00000000">
            <w:pPr>
              <w:pStyle w:val="TableParagraph"/>
              <w:ind w:right="22"/>
              <w:rPr>
                <w:sz w:val="16"/>
              </w:rPr>
            </w:pPr>
            <w:r>
              <w:rPr>
                <w:spacing w:val="-2"/>
                <w:sz w:val="16"/>
              </w:rPr>
              <w:t>17,218.98</w:t>
            </w:r>
          </w:p>
        </w:tc>
        <w:tc>
          <w:tcPr>
            <w:tcW w:w="86" w:type="dxa"/>
          </w:tcPr>
          <w:p w14:paraId="15E031D1" w14:textId="77777777" w:rsidR="00B032D5" w:rsidRDefault="00B032D5">
            <w:pPr>
              <w:pStyle w:val="TableParagraph"/>
              <w:spacing w:line="240" w:lineRule="auto"/>
              <w:jc w:val="left"/>
              <w:rPr>
                <w:rFonts w:ascii="Times New Roman"/>
                <w:sz w:val="12"/>
              </w:rPr>
            </w:pPr>
          </w:p>
        </w:tc>
        <w:tc>
          <w:tcPr>
            <w:tcW w:w="1095" w:type="dxa"/>
          </w:tcPr>
          <w:p w14:paraId="54E3EC2D" w14:textId="77777777" w:rsidR="00B032D5" w:rsidRDefault="00000000">
            <w:pPr>
              <w:pStyle w:val="TableParagraph"/>
              <w:ind w:right="22"/>
              <w:rPr>
                <w:sz w:val="16"/>
              </w:rPr>
            </w:pPr>
            <w:r>
              <w:rPr>
                <w:spacing w:val="-4"/>
                <w:sz w:val="16"/>
              </w:rPr>
              <w:t>0.00</w:t>
            </w:r>
          </w:p>
        </w:tc>
        <w:tc>
          <w:tcPr>
            <w:tcW w:w="86" w:type="dxa"/>
          </w:tcPr>
          <w:p w14:paraId="46E85E9A" w14:textId="77777777" w:rsidR="00B032D5" w:rsidRDefault="00B032D5">
            <w:pPr>
              <w:pStyle w:val="TableParagraph"/>
              <w:spacing w:line="240" w:lineRule="auto"/>
              <w:jc w:val="left"/>
              <w:rPr>
                <w:rFonts w:ascii="Times New Roman"/>
                <w:sz w:val="12"/>
              </w:rPr>
            </w:pPr>
          </w:p>
        </w:tc>
        <w:tc>
          <w:tcPr>
            <w:tcW w:w="1095" w:type="dxa"/>
          </w:tcPr>
          <w:p w14:paraId="5B821522" w14:textId="77777777" w:rsidR="00B032D5" w:rsidRDefault="00000000">
            <w:pPr>
              <w:pStyle w:val="TableParagraph"/>
              <w:ind w:right="21"/>
              <w:rPr>
                <w:sz w:val="16"/>
              </w:rPr>
            </w:pPr>
            <w:r>
              <w:rPr>
                <w:spacing w:val="-4"/>
                <w:sz w:val="16"/>
              </w:rPr>
              <w:t>0.00</w:t>
            </w:r>
          </w:p>
        </w:tc>
        <w:tc>
          <w:tcPr>
            <w:tcW w:w="86" w:type="dxa"/>
          </w:tcPr>
          <w:p w14:paraId="2871955E" w14:textId="77777777" w:rsidR="00B032D5" w:rsidRDefault="00B032D5">
            <w:pPr>
              <w:pStyle w:val="TableParagraph"/>
              <w:spacing w:line="240" w:lineRule="auto"/>
              <w:jc w:val="left"/>
              <w:rPr>
                <w:rFonts w:ascii="Times New Roman"/>
                <w:sz w:val="12"/>
              </w:rPr>
            </w:pPr>
          </w:p>
        </w:tc>
        <w:tc>
          <w:tcPr>
            <w:tcW w:w="1095" w:type="dxa"/>
          </w:tcPr>
          <w:p w14:paraId="287BECB9" w14:textId="77777777" w:rsidR="00B032D5" w:rsidRDefault="00000000">
            <w:pPr>
              <w:pStyle w:val="TableParagraph"/>
              <w:ind w:right="19"/>
              <w:rPr>
                <w:sz w:val="16"/>
              </w:rPr>
            </w:pPr>
            <w:r>
              <w:rPr>
                <w:spacing w:val="-2"/>
                <w:sz w:val="16"/>
              </w:rPr>
              <w:t>19,400.00</w:t>
            </w:r>
          </w:p>
        </w:tc>
        <w:tc>
          <w:tcPr>
            <w:tcW w:w="86" w:type="dxa"/>
          </w:tcPr>
          <w:p w14:paraId="35354A2D" w14:textId="77777777" w:rsidR="00B032D5" w:rsidRDefault="00B032D5">
            <w:pPr>
              <w:pStyle w:val="TableParagraph"/>
              <w:spacing w:line="240" w:lineRule="auto"/>
              <w:jc w:val="left"/>
              <w:rPr>
                <w:rFonts w:ascii="Times New Roman"/>
                <w:sz w:val="12"/>
              </w:rPr>
            </w:pPr>
          </w:p>
        </w:tc>
        <w:tc>
          <w:tcPr>
            <w:tcW w:w="1095" w:type="dxa"/>
          </w:tcPr>
          <w:p w14:paraId="586B7970" w14:textId="77777777" w:rsidR="00B032D5" w:rsidRDefault="00000000">
            <w:pPr>
              <w:pStyle w:val="TableParagraph"/>
              <w:ind w:right="18"/>
              <w:rPr>
                <w:sz w:val="16"/>
              </w:rPr>
            </w:pPr>
            <w:r>
              <w:rPr>
                <w:spacing w:val="-2"/>
                <w:sz w:val="16"/>
              </w:rPr>
              <w:t>19,400.00</w:t>
            </w:r>
          </w:p>
        </w:tc>
        <w:tc>
          <w:tcPr>
            <w:tcW w:w="86" w:type="dxa"/>
          </w:tcPr>
          <w:p w14:paraId="2E1E9667" w14:textId="77777777" w:rsidR="00B032D5" w:rsidRDefault="00B032D5">
            <w:pPr>
              <w:pStyle w:val="TableParagraph"/>
              <w:spacing w:line="240" w:lineRule="auto"/>
              <w:jc w:val="left"/>
              <w:rPr>
                <w:rFonts w:ascii="Times New Roman"/>
                <w:sz w:val="12"/>
              </w:rPr>
            </w:pPr>
          </w:p>
        </w:tc>
        <w:tc>
          <w:tcPr>
            <w:tcW w:w="1095" w:type="dxa"/>
          </w:tcPr>
          <w:p w14:paraId="667CC9A7" w14:textId="77777777" w:rsidR="00B032D5" w:rsidRDefault="00000000">
            <w:pPr>
              <w:pStyle w:val="TableParagraph"/>
              <w:ind w:right="19"/>
              <w:rPr>
                <w:sz w:val="16"/>
              </w:rPr>
            </w:pPr>
            <w:r>
              <w:rPr>
                <w:spacing w:val="-2"/>
                <w:sz w:val="16"/>
              </w:rPr>
              <w:t>0.00%</w:t>
            </w:r>
          </w:p>
        </w:tc>
      </w:tr>
      <w:tr w:rsidR="00B032D5" w14:paraId="3062FA06" w14:textId="77777777">
        <w:trPr>
          <w:trHeight w:val="186"/>
        </w:trPr>
        <w:tc>
          <w:tcPr>
            <w:tcW w:w="3805" w:type="dxa"/>
          </w:tcPr>
          <w:p w14:paraId="29F3F632" w14:textId="77777777" w:rsidR="00B032D5" w:rsidRDefault="00000000">
            <w:pPr>
              <w:pStyle w:val="TableParagraph"/>
              <w:ind w:left="390"/>
              <w:jc w:val="left"/>
              <w:rPr>
                <w:sz w:val="16"/>
              </w:rPr>
            </w:pPr>
            <w:r>
              <w:rPr>
                <w:spacing w:val="-2"/>
                <w:sz w:val="16"/>
              </w:rPr>
              <w:t>4230-200 ADMINISTRATION</w:t>
            </w:r>
          </w:p>
        </w:tc>
        <w:tc>
          <w:tcPr>
            <w:tcW w:w="1095" w:type="dxa"/>
          </w:tcPr>
          <w:p w14:paraId="0F38B662" w14:textId="77777777" w:rsidR="00B032D5" w:rsidRDefault="00000000">
            <w:pPr>
              <w:pStyle w:val="TableParagraph"/>
              <w:ind w:right="22"/>
              <w:rPr>
                <w:sz w:val="16"/>
              </w:rPr>
            </w:pPr>
            <w:r>
              <w:rPr>
                <w:spacing w:val="-2"/>
                <w:sz w:val="16"/>
              </w:rPr>
              <w:t>14,128.41</w:t>
            </w:r>
          </w:p>
        </w:tc>
        <w:tc>
          <w:tcPr>
            <w:tcW w:w="86" w:type="dxa"/>
          </w:tcPr>
          <w:p w14:paraId="0DB97564" w14:textId="77777777" w:rsidR="00B032D5" w:rsidRDefault="00B032D5">
            <w:pPr>
              <w:pStyle w:val="TableParagraph"/>
              <w:spacing w:line="240" w:lineRule="auto"/>
              <w:jc w:val="left"/>
              <w:rPr>
                <w:rFonts w:ascii="Times New Roman"/>
                <w:sz w:val="12"/>
              </w:rPr>
            </w:pPr>
          </w:p>
        </w:tc>
        <w:tc>
          <w:tcPr>
            <w:tcW w:w="1095" w:type="dxa"/>
          </w:tcPr>
          <w:p w14:paraId="1ED9421D" w14:textId="77777777" w:rsidR="00B032D5" w:rsidRDefault="00000000">
            <w:pPr>
              <w:pStyle w:val="TableParagraph"/>
              <w:ind w:right="22"/>
              <w:rPr>
                <w:sz w:val="16"/>
              </w:rPr>
            </w:pPr>
            <w:r>
              <w:rPr>
                <w:spacing w:val="-4"/>
                <w:sz w:val="16"/>
              </w:rPr>
              <w:t>0.00</w:t>
            </w:r>
          </w:p>
        </w:tc>
        <w:tc>
          <w:tcPr>
            <w:tcW w:w="86" w:type="dxa"/>
          </w:tcPr>
          <w:p w14:paraId="0FCA22A3" w14:textId="77777777" w:rsidR="00B032D5" w:rsidRDefault="00B032D5">
            <w:pPr>
              <w:pStyle w:val="TableParagraph"/>
              <w:spacing w:line="240" w:lineRule="auto"/>
              <w:jc w:val="left"/>
              <w:rPr>
                <w:rFonts w:ascii="Times New Roman"/>
                <w:sz w:val="12"/>
              </w:rPr>
            </w:pPr>
          </w:p>
        </w:tc>
        <w:tc>
          <w:tcPr>
            <w:tcW w:w="1095" w:type="dxa"/>
          </w:tcPr>
          <w:p w14:paraId="589F815C" w14:textId="77777777" w:rsidR="00B032D5" w:rsidRDefault="00000000">
            <w:pPr>
              <w:pStyle w:val="TableParagraph"/>
              <w:ind w:right="21"/>
              <w:rPr>
                <w:sz w:val="16"/>
              </w:rPr>
            </w:pPr>
            <w:r>
              <w:rPr>
                <w:spacing w:val="-4"/>
                <w:sz w:val="16"/>
              </w:rPr>
              <w:t>0.00</w:t>
            </w:r>
          </w:p>
        </w:tc>
        <w:tc>
          <w:tcPr>
            <w:tcW w:w="86" w:type="dxa"/>
          </w:tcPr>
          <w:p w14:paraId="7A327E76" w14:textId="77777777" w:rsidR="00B032D5" w:rsidRDefault="00B032D5">
            <w:pPr>
              <w:pStyle w:val="TableParagraph"/>
              <w:spacing w:line="240" w:lineRule="auto"/>
              <w:jc w:val="left"/>
              <w:rPr>
                <w:rFonts w:ascii="Times New Roman"/>
                <w:sz w:val="12"/>
              </w:rPr>
            </w:pPr>
          </w:p>
        </w:tc>
        <w:tc>
          <w:tcPr>
            <w:tcW w:w="1095" w:type="dxa"/>
          </w:tcPr>
          <w:p w14:paraId="7E2A5F1D" w14:textId="77777777" w:rsidR="00B032D5" w:rsidRDefault="00000000">
            <w:pPr>
              <w:pStyle w:val="TableParagraph"/>
              <w:ind w:right="20"/>
              <w:rPr>
                <w:sz w:val="16"/>
              </w:rPr>
            </w:pPr>
            <w:r>
              <w:rPr>
                <w:spacing w:val="-2"/>
                <w:sz w:val="16"/>
              </w:rPr>
              <w:t>9,800.00</w:t>
            </w:r>
          </w:p>
        </w:tc>
        <w:tc>
          <w:tcPr>
            <w:tcW w:w="86" w:type="dxa"/>
          </w:tcPr>
          <w:p w14:paraId="3A8FCB41" w14:textId="77777777" w:rsidR="00B032D5" w:rsidRDefault="00B032D5">
            <w:pPr>
              <w:pStyle w:val="TableParagraph"/>
              <w:spacing w:line="240" w:lineRule="auto"/>
              <w:jc w:val="left"/>
              <w:rPr>
                <w:rFonts w:ascii="Times New Roman"/>
                <w:sz w:val="12"/>
              </w:rPr>
            </w:pPr>
          </w:p>
        </w:tc>
        <w:tc>
          <w:tcPr>
            <w:tcW w:w="1095" w:type="dxa"/>
          </w:tcPr>
          <w:p w14:paraId="39754FDC" w14:textId="77777777" w:rsidR="00B032D5" w:rsidRDefault="00000000">
            <w:pPr>
              <w:pStyle w:val="TableParagraph"/>
              <w:ind w:right="19"/>
              <w:rPr>
                <w:sz w:val="16"/>
              </w:rPr>
            </w:pPr>
            <w:r>
              <w:rPr>
                <w:spacing w:val="-2"/>
                <w:sz w:val="16"/>
              </w:rPr>
              <w:t>9,800.00</w:t>
            </w:r>
          </w:p>
        </w:tc>
        <w:tc>
          <w:tcPr>
            <w:tcW w:w="86" w:type="dxa"/>
          </w:tcPr>
          <w:p w14:paraId="64857D31" w14:textId="77777777" w:rsidR="00B032D5" w:rsidRDefault="00B032D5">
            <w:pPr>
              <w:pStyle w:val="TableParagraph"/>
              <w:spacing w:line="240" w:lineRule="auto"/>
              <w:jc w:val="left"/>
              <w:rPr>
                <w:rFonts w:ascii="Times New Roman"/>
                <w:sz w:val="12"/>
              </w:rPr>
            </w:pPr>
          </w:p>
        </w:tc>
        <w:tc>
          <w:tcPr>
            <w:tcW w:w="1095" w:type="dxa"/>
          </w:tcPr>
          <w:p w14:paraId="7020AB92" w14:textId="77777777" w:rsidR="00B032D5" w:rsidRDefault="00000000">
            <w:pPr>
              <w:pStyle w:val="TableParagraph"/>
              <w:ind w:right="19"/>
              <w:rPr>
                <w:sz w:val="16"/>
              </w:rPr>
            </w:pPr>
            <w:r>
              <w:rPr>
                <w:spacing w:val="-2"/>
                <w:sz w:val="16"/>
              </w:rPr>
              <w:t>0.00%</w:t>
            </w:r>
          </w:p>
        </w:tc>
      </w:tr>
      <w:tr w:rsidR="00B032D5" w14:paraId="251DDBE2" w14:textId="77777777">
        <w:trPr>
          <w:trHeight w:val="186"/>
        </w:trPr>
        <w:tc>
          <w:tcPr>
            <w:tcW w:w="3805" w:type="dxa"/>
          </w:tcPr>
          <w:p w14:paraId="601E86ED" w14:textId="77777777" w:rsidR="00B032D5" w:rsidRDefault="00000000">
            <w:pPr>
              <w:pStyle w:val="TableParagraph"/>
              <w:ind w:left="390"/>
              <w:jc w:val="left"/>
              <w:rPr>
                <w:sz w:val="16"/>
              </w:rPr>
            </w:pPr>
            <w:r>
              <w:rPr>
                <w:sz w:val="16"/>
              </w:rPr>
              <w:t>4230-250</w:t>
            </w:r>
            <w:r>
              <w:rPr>
                <w:spacing w:val="-6"/>
                <w:sz w:val="16"/>
              </w:rPr>
              <w:t xml:space="preserve"> </w:t>
            </w:r>
            <w:r>
              <w:rPr>
                <w:sz w:val="16"/>
              </w:rPr>
              <w:t>VEHICLE</w:t>
            </w:r>
            <w:r>
              <w:rPr>
                <w:spacing w:val="-5"/>
                <w:sz w:val="16"/>
              </w:rPr>
              <w:t xml:space="preserve"> </w:t>
            </w:r>
            <w:r>
              <w:rPr>
                <w:spacing w:val="-2"/>
                <w:sz w:val="16"/>
              </w:rPr>
              <w:t>OPERATIONS</w:t>
            </w:r>
          </w:p>
        </w:tc>
        <w:tc>
          <w:tcPr>
            <w:tcW w:w="1095" w:type="dxa"/>
          </w:tcPr>
          <w:p w14:paraId="0E2B2EA2" w14:textId="77777777" w:rsidR="00B032D5" w:rsidRDefault="00000000">
            <w:pPr>
              <w:pStyle w:val="TableParagraph"/>
              <w:ind w:right="22"/>
              <w:rPr>
                <w:sz w:val="16"/>
              </w:rPr>
            </w:pPr>
            <w:r>
              <w:rPr>
                <w:spacing w:val="-2"/>
                <w:sz w:val="16"/>
              </w:rPr>
              <w:t>75,395.77</w:t>
            </w:r>
          </w:p>
        </w:tc>
        <w:tc>
          <w:tcPr>
            <w:tcW w:w="86" w:type="dxa"/>
          </w:tcPr>
          <w:p w14:paraId="29A8ABFC" w14:textId="77777777" w:rsidR="00B032D5" w:rsidRDefault="00B032D5">
            <w:pPr>
              <w:pStyle w:val="TableParagraph"/>
              <w:spacing w:line="240" w:lineRule="auto"/>
              <w:jc w:val="left"/>
              <w:rPr>
                <w:rFonts w:ascii="Times New Roman"/>
                <w:sz w:val="12"/>
              </w:rPr>
            </w:pPr>
          </w:p>
        </w:tc>
        <w:tc>
          <w:tcPr>
            <w:tcW w:w="1095" w:type="dxa"/>
          </w:tcPr>
          <w:p w14:paraId="46DA9FB0" w14:textId="77777777" w:rsidR="00B032D5" w:rsidRDefault="00000000">
            <w:pPr>
              <w:pStyle w:val="TableParagraph"/>
              <w:ind w:right="22"/>
              <w:rPr>
                <w:sz w:val="16"/>
              </w:rPr>
            </w:pPr>
            <w:r>
              <w:rPr>
                <w:spacing w:val="-4"/>
                <w:sz w:val="16"/>
              </w:rPr>
              <w:t>0.00</w:t>
            </w:r>
          </w:p>
        </w:tc>
        <w:tc>
          <w:tcPr>
            <w:tcW w:w="86" w:type="dxa"/>
          </w:tcPr>
          <w:p w14:paraId="4C2D052B" w14:textId="77777777" w:rsidR="00B032D5" w:rsidRDefault="00B032D5">
            <w:pPr>
              <w:pStyle w:val="TableParagraph"/>
              <w:spacing w:line="240" w:lineRule="auto"/>
              <w:jc w:val="left"/>
              <w:rPr>
                <w:rFonts w:ascii="Times New Roman"/>
                <w:sz w:val="12"/>
              </w:rPr>
            </w:pPr>
          </w:p>
        </w:tc>
        <w:tc>
          <w:tcPr>
            <w:tcW w:w="1095" w:type="dxa"/>
          </w:tcPr>
          <w:p w14:paraId="762C217A" w14:textId="77777777" w:rsidR="00B032D5" w:rsidRDefault="00000000">
            <w:pPr>
              <w:pStyle w:val="TableParagraph"/>
              <w:ind w:right="21"/>
              <w:rPr>
                <w:sz w:val="16"/>
              </w:rPr>
            </w:pPr>
            <w:r>
              <w:rPr>
                <w:spacing w:val="-4"/>
                <w:sz w:val="16"/>
              </w:rPr>
              <w:t>0.00</w:t>
            </w:r>
          </w:p>
        </w:tc>
        <w:tc>
          <w:tcPr>
            <w:tcW w:w="86" w:type="dxa"/>
          </w:tcPr>
          <w:p w14:paraId="160D43E1" w14:textId="77777777" w:rsidR="00B032D5" w:rsidRDefault="00B032D5">
            <w:pPr>
              <w:pStyle w:val="TableParagraph"/>
              <w:spacing w:line="240" w:lineRule="auto"/>
              <w:jc w:val="left"/>
              <w:rPr>
                <w:rFonts w:ascii="Times New Roman"/>
                <w:sz w:val="12"/>
              </w:rPr>
            </w:pPr>
          </w:p>
        </w:tc>
        <w:tc>
          <w:tcPr>
            <w:tcW w:w="1095" w:type="dxa"/>
          </w:tcPr>
          <w:p w14:paraId="15F1BA46" w14:textId="77777777" w:rsidR="00B032D5" w:rsidRDefault="00000000">
            <w:pPr>
              <w:pStyle w:val="TableParagraph"/>
              <w:ind w:right="19"/>
              <w:rPr>
                <w:sz w:val="16"/>
              </w:rPr>
            </w:pPr>
            <w:r>
              <w:rPr>
                <w:spacing w:val="-2"/>
                <w:sz w:val="16"/>
              </w:rPr>
              <w:t>88,400.00</w:t>
            </w:r>
          </w:p>
        </w:tc>
        <w:tc>
          <w:tcPr>
            <w:tcW w:w="86" w:type="dxa"/>
          </w:tcPr>
          <w:p w14:paraId="7583D75C" w14:textId="77777777" w:rsidR="00B032D5" w:rsidRDefault="00B032D5">
            <w:pPr>
              <w:pStyle w:val="TableParagraph"/>
              <w:spacing w:line="240" w:lineRule="auto"/>
              <w:jc w:val="left"/>
              <w:rPr>
                <w:rFonts w:ascii="Times New Roman"/>
                <w:sz w:val="12"/>
              </w:rPr>
            </w:pPr>
          </w:p>
        </w:tc>
        <w:tc>
          <w:tcPr>
            <w:tcW w:w="1095" w:type="dxa"/>
          </w:tcPr>
          <w:p w14:paraId="5DE9CCA5" w14:textId="77777777" w:rsidR="00B032D5" w:rsidRDefault="00000000">
            <w:pPr>
              <w:pStyle w:val="TableParagraph"/>
              <w:ind w:right="18"/>
              <w:rPr>
                <w:sz w:val="16"/>
              </w:rPr>
            </w:pPr>
            <w:r>
              <w:rPr>
                <w:spacing w:val="-2"/>
                <w:sz w:val="16"/>
              </w:rPr>
              <w:t>88,400.00</w:t>
            </w:r>
          </w:p>
        </w:tc>
        <w:tc>
          <w:tcPr>
            <w:tcW w:w="86" w:type="dxa"/>
          </w:tcPr>
          <w:p w14:paraId="6D5CC941" w14:textId="77777777" w:rsidR="00B032D5" w:rsidRDefault="00B032D5">
            <w:pPr>
              <w:pStyle w:val="TableParagraph"/>
              <w:spacing w:line="240" w:lineRule="auto"/>
              <w:jc w:val="left"/>
              <w:rPr>
                <w:rFonts w:ascii="Times New Roman"/>
                <w:sz w:val="12"/>
              </w:rPr>
            </w:pPr>
          </w:p>
        </w:tc>
        <w:tc>
          <w:tcPr>
            <w:tcW w:w="1095" w:type="dxa"/>
          </w:tcPr>
          <w:p w14:paraId="1BA1B15C" w14:textId="77777777" w:rsidR="00B032D5" w:rsidRDefault="00000000">
            <w:pPr>
              <w:pStyle w:val="TableParagraph"/>
              <w:ind w:right="19"/>
              <w:rPr>
                <w:sz w:val="16"/>
              </w:rPr>
            </w:pPr>
            <w:r>
              <w:rPr>
                <w:spacing w:val="-2"/>
                <w:sz w:val="16"/>
              </w:rPr>
              <w:t>0.00%</w:t>
            </w:r>
          </w:p>
        </w:tc>
      </w:tr>
      <w:tr w:rsidR="00B032D5" w14:paraId="28309E23" w14:textId="77777777">
        <w:trPr>
          <w:trHeight w:val="186"/>
        </w:trPr>
        <w:tc>
          <w:tcPr>
            <w:tcW w:w="3805" w:type="dxa"/>
          </w:tcPr>
          <w:p w14:paraId="05892F31" w14:textId="77777777" w:rsidR="00B032D5" w:rsidRDefault="00000000">
            <w:pPr>
              <w:pStyle w:val="TableParagraph"/>
              <w:ind w:left="390"/>
              <w:jc w:val="left"/>
              <w:rPr>
                <w:sz w:val="16"/>
              </w:rPr>
            </w:pPr>
            <w:r>
              <w:rPr>
                <w:sz w:val="16"/>
              </w:rPr>
              <w:t>4230-300</w:t>
            </w:r>
            <w:r>
              <w:rPr>
                <w:spacing w:val="-6"/>
                <w:sz w:val="16"/>
              </w:rPr>
              <w:t xml:space="preserve"> </w:t>
            </w:r>
            <w:r>
              <w:rPr>
                <w:sz w:val="16"/>
              </w:rPr>
              <w:t>COMMUNITY</w:t>
            </w:r>
            <w:r>
              <w:rPr>
                <w:spacing w:val="-6"/>
                <w:sz w:val="16"/>
              </w:rPr>
              <w:t xml:space="preserve"> </w:t>
            </w:r>
            <w:r>
              <w:rPr>
                <w:spacing w:val="-2"/>
                <w:sz w:val="16"/>
              </w:rPr>
              <w:t>RELATIONS</w:t>
            </w:r>
          </w:p>
        </w:tc>
        <w:tc>
          <w:tcPr>
            <w:tcW w:w="1095" w:type="dxa"/>
          </w:tcPr>
          <w:p w14:paraId="7AE42637" w14:textId="77777777" w:rsidR="00B032D5" w:rsidRDefault="00000000">
            <w:pPr>
              <w:pStyle w:val="TableParagraph"/>
              <w:ind w:right="23"/>
              <w:rPr>
                <w:sz w:val="16"/>
              </w:rPr>
            </w:pPr>
            <w:r>
              <w:rPr>
                <w:spacing w:val="-2"/>
                <w:sz w:val="16"/>
              </w:rPr>
              <w:t>3,402.11</w:t>
            </w:r>
          </w:p>
        </w:tc>
        <w:tc>
          <w:tcPr>
            <w:tcW w:w="86" w:type="dxa"/>
          </w:tcPr>
          <w:p w14:paraId="1D9B0DC2" w14:textId="77777777" w:rsidR="00B032D5" w:rsidRDefault="00B032D5">
            <w:pPr>
              <w:pStyle w:val="TableParagraph"/>
              <w:spacing w:line="240" w:lineRule="auto"/>
              <w:jc w:val="left"/>
              <w:rPr>
                <w:rFonts w:ascii="Times New Roman"/>
                <w:sz w:val="12"/>
              </w:rPr>
            </w:pPr>
          </w:p>
        </w:tc>
        <w:tc>
          <w:tcPr>
            <w:tcW w:w="1095" w:type="dxa"/>
          </w:tcPr>
          <w:p w14:paraId="606B9607" w14:textId="77777777" w:rsidR="00B032D5" w:rsidRDefault="00000000">
            <w:pPr>
              <w:pStyle w:val="TableParagraph"/>
              <w:ind w:right="22"/>
              <w:rPr>
                <w:sz w:val="16"/>
              </w:rPr>
            </w:pPr>
            <w:r>
              <w:rPr>
                <w:spacing w:val="-4"/>
                <w:sz w:val="16"/>
              </w:rPr>
              <w:t>0.00</w:t>
            </w:r>
          </w:p>
        </w:tc>
        <w:tc>
          <w:tcPr>
            <w:tcW w:w="86" w:type="dxa"/>
          </w:tcPr>
          <w:p w14:paraId="1A67807C" w14:textId="77777777" w:rsidR="00B032D5" w:rsidRDefault="00B032D5">
            <w:pPr>
              <w:pStyle w:val="TableParagraph"/>
              <w:spacing w:line="240" w:lineRule="auto"/>
              <w:jc w:val="left"/>
              <w:rPr>
                <w:rFonts w:ascii="Times New Roman"/>
                <w:sz w:val="12"/>
              </w:rPr>
            </w:pPr>
          </w:p>
        </w:tc>
        <w:tc>
          <w:tcPr>
            <w:tcW w:w="1095" w:type="dxa"/>
          </w:tcPr>
          <w:p w14:paraId="0FB8C4C8" w14:textId="77777777" w:rsidR="00B032D5" w:rsidRDefault="00000000">
            <w:pPr>
              <w:pStyle w:val="TableParagraph"/>
              <w:ind w:right="21"/>
              <w:rPr>
                <w:sz w:val="16"/>
              </w:rPr>
            </w:pPr>
            <w:r>
              <w:rPr>
                <w:spacing w:val="-4"/>
                <w:sz w:val="16"/>
              </w:rPr>
              <w:t>0.00</w:t>
            </w:r>
          </w:p>
        </w:tc>
        <w:tc>
          <w:tcPr>
            <w:tcW w:w="86" w:type="dxa"/>
          </w:tcPr>
          <w:p w14:paraId="3E61D4D1" w14:textId="77777777" w:rsidR="00B032D5" w:rsidRDefault="00B032D5">
            <w:pPr>
              <w:pStyle w:val="TableParagraph"/>
              <w:spacing w:line="240" w:lineRule="auto"/>
              <w:jc w:val="left"/>
              <w:rPr>
                <w:rFonts w:ascii="Times New Roman"/>
                <w:sz w:val="12"/>
              </w:rPr>
            </w:pPr>
          </w:p>
        </w:tc>
        <w:tc>
          <w:tcPr>
            <w:tcW w:w="1095" w:type="dxa"/>
          </w:tcPr>
          <w:p w14:paraId="4A2E3D8D" w14:textId="77777777" w:rsidR="00B032D5" w:rsidRDefault="00000000">
            <w:pPr>
              <w:pStyle w:val="TableParagraph"/>
              <w:ind w:right="19"/>
              <w:rPr>
                <w:sz w:val="16"/>
              </w:rPr>
            </w:pPr>
            <w:r>
              <w:rPr>
                <w:spacing w:val="-2"/>
                <w:sz w:val="16"/>
              </w:rPr>
              <w:t>500.00</w:t>
            </w:r>
          </w:p>
        </w:tc>
        <w:tc>
          <w:tcPr>
            <w:tcW w:w="86" w:type="dxa"/>
          </w:tcPr>
          <w:p w14:paraId="6AFC2C14" w14:textId="77777777" w:rsidR="00B032D5" w:rsidRDefault="00B032D5">
            <w:pPr>
              <w:pStyle w:val="TableParagraph"/>
              <w:spacing w:line="240" w:lineRule="auto"/>
              <w:jc w:val="left"/>
              <w:rPr>
                <w:rFonts w:ascii="Times New Roman"/>
                <w:sz w:val="12"/>
              </w:rPr>
            </w:pPr>
          </w:p>
        </w:tc>
        <w:tc>
          <w:tcPr>
            <w:tcW w:w="1095" w:type="dxa"/>
          </w:tcPr>
          <w:p w14:paraId="6733DDA5" w14:textId="77777777" w:rsidR="00B032D5" w:rsidRDefault="00000000">
            <w:pPr>
              <w:pStyle w:val="TableParagraph"/>
              <w:ind w:right="18"/>
              <w:rPr>
                <w:sz w:val="16"/>
              </w:rPr>
            </w:pPr>
            <w:r>
              <w:rPr>
                <w:spacing w:val="-2"/>
                <w:sz w:val="16"/>
              </w:rPr>
              <w:t>500.00</w:t>
            </w:r>
          </w:p>
        </w:tc>
        <w:tc>
          <w:tcPr>
            <w:tcW w:w="86" w:type="dxa"/>
          </w:tcPr>
          <w:p w14:paraId="4BCAEFD0" w14:textId="77777777" w:rsidR="00B032D5" w:rsidRDefault="00B032D5">
            <w:pPr>
              <w:pStyle w:val="TableParagraph"/>
              <w:spacing w:line="240" w:lineRule="auto"/>
              <w:jc w:val="left"/>
              <w:rPr>
                <w:rFonts w:ascii="Times New Roman"/>
                <w:sz w:val="12"/>
              </w:rPr>
            </w:pPr>
          </w:p>
        </w:tc>
        <w:tc>
          <w:tcPr>
            <w:tcW w:w="1095" w:type="dxa"/>
          </w:tcPr>
          <w:p w14:paraId="435ED57B" w14:textId="77777777" w:rsidR="00B032D5" w:rsidRDefault="00000000">
            <w:pPr>
              <w:pStyle w:val="TableParagraph"/>
              <w:ind w:right="19"/>
              <w:rPr>
                <w:sz w:val="16"/>
              </w:rPr>
            </w:pPr>
            <w:r>
              <w:rPr>
                <w:spacing w:val="-2"/>
                <w:sz w:val="16"/>
              </w:rPr>
              <w:t>0.00%</w:t>
            </w:r>
          </w:p>
        </w:tc>
      </w:tr>
      <w:tr w:rsidR="00B032D5" w14:paraId="0A0AC337" w14:textId="77777777">
        <w:trPr>
          <w:trHeight w:val="186"/>
        </w:trPr>
        <w:tc>
          <w:tcPr>
            <w:tcW w:w="3805" w:type="dxa"/>
          </w:tcPr>
          <w:p w14:paraId="6C2F5F02" w14:textId="77777777" w:rsidR="00B032D5" w:rsidRDefault="00000000">
            <w:pPr>
              <w:pStyle w:val="TableParagraph"/>
              <w:ind w:left="390"/>
              <w:jc w:val="left"/>
              <w:rPr>
                <w:sz w:val="16"/>
              </w:rPr>
            </w:pPr>
            <w:r>
              <w:rPr>
                <w:sz w:val="16"/>
              </w:rPr>
              <w:t>4230-350</w:t>
            </w:r>
            <w:r>
              <w:rPr>
                <w:spacing w:val="-9"/>
                <w:sz w:val="16"/>
              </w:rPr>
              <w:t xml:space="preserve"> </w:t>
            </w:r>
            <w:r>
              <w:rPr>
                <w:sz w:val="16"/>
              </w:rPr>
              <w:t>HEALTH</w:t>
            </w:r>
            <w:r>
              <w:rPr>
                <w:spacing w:val="-8"/>
                <w:sz w:val="16"/>
              </w:rPr>
              <w:t xml:space="preserve"> </w:t>
            </w:r>
            <w:r>
              <w:rPr>
                <w:sz w:val="16"/>
              </w:rPr>
              <w:t>&amp;</w:t>
            </w:r>
            <w:r>
              <w:rPr>
                <w:spacing w:val="-5"/>
                <w:sz w:val="16"/>
              </w:rPr>
              <w:t xml:space="preserve"> </w:t>
            </w:r>
            <w:r>
              <w:rPr>
                <w:spacing w:val="-2"/>
                <w:sz w:val="16"/>
              </w:rPr>
              <w:t>WELLNESS</w:t>
            </w:r>
          </w:p>
        </w:tc>
        <w:tc>
          <w:tcPr>
            <w:tcW w:w="1095" w:type="dxa"/>
          </w:tcPr>
          <w:p w14:paraId="705CB5B4" w14:textId="77777777" w:rsidR="00B032D5" w:rsidRDefault="00000000">
            <w:pPr>
              <w:pStyle w:val="TableParagraph"/>
              <w:ind w:right="22"/>
              <w:rPr>
                <w:sz w:val="16"/>
              </w:rPr>
            </w:pPr>
            <w:r>
              <w:rPr>
                <w:spacing w:val="-2"/>
                <w:sz w:val="16"/>
              </w:rPr>
              <w:t>13,348.00</w:t>
            </w:r>
          </w:p>
        </w:tc>
        <w:tc>
          <w:tcPr>
            <w:tcW w:w="86" w:type="dxa"/>
          </w:tcPr>
          <w:p w14:paraId="2FB39C79" w14:textId="77777777" w:rsidR="00B032D5" w:rsidRDefault="00B032D5">
            <w:pPr>
              <w:pStyle w:val="TableParagraph"/>
              <w:spacing w:line="240" w:lineRule="auto"/>
              <w:jc w:val="left"/>
              <w:rPr>
                <w:rFonts w:ascii="Times New Roman"/>
                <w:sz w:val="12"/>
              </w:rPr>
            </w:pPr>
          </w:p>
        </w:tc>
        <w:tc>
          <w:tcPr>
            <w:tcW w:w="1095" w:type="dxa"/>
          </w:tcPr>
          <w:p w14:paraId="18869EF5" w14:textId="77777777" w:rsidR="00B032D5" w:rsidRDefault="00000000">
            <w:pPr>
              <w:pStyle w:val="TableParagraph"/>
              <w:ind w:right="22"/>
              <w:rPr>
                <w:sz w:val="16"/>
              </w:rPr>
            </w:pPr>
            <w:r>
              <w:rPr>
                <w:spacing w:val="-4"/>
                <w:sz w:val="16"/>
              </w:rPr>
              <w:t>0.00</w:t>
            </w:r>
          </w:p>
        </w:tc>
        <w:tc>
          <w:tcPr>
            <w:tcW w:w="86" w:type="dxa"/>
          </w:tcPr>
          <w:p w14:paraId="7F8CDE0A" w14:textId="77777777" w:rsidR="00B032D5" w:rsidRDefault="00B032D5">
            <w:pPr>
              <w:pStyle w:val="TableParagraph"/>
              <w:spacing w:line="240" w:lineRule="auto"/>
              <w:jc w:val="left"/>
              <w:rPr>
                <w:rFonts w:ascii="Times New Roman"/>
                <w:sz w:val="12"/>
              </w:rPr>
            </w:pPr>
          </w:p>
        </w:tc>
        <w:tc>
          <w:tcPr>
            <w:tcW w:w="1095" w:type="dxa"/>
          </w:tcPr>
          <w:p w14:paraId="5A2F18F2" w14:textId="77777777" w:rsidR="00B032D5" w:rsidRDefault="00000000">
            <w:pPr>
              <w:pStyle w:val="TableParagraph"/>
              <w:ind w:right="21"/>
              <w:rPr>
                <w:sz w:val="16"/>
              </w:rPr>
            </w:pPr>
            <w:r>
              <w:rPr>
                <w:spacing w:val="-4"/>
                <w:sz w:val="16"/>
              </w:rPr>
              <w:t>0.00</w:t>
            </w:r>
          </w:p>
        </w:tc>
        <w:tc>
          <w:tcPr>
            <w:tcW w:w="86" w:type="dxa"/>
          </w:tcPr>
          <w:p w14:paraId="5BDCEABB" w14:textId="77777777" w:rsidR="00B032D5" w:rsidRDefault="00B032D5">
            <w:pPr>
              <w:pStyle w:val="TableParagraph"/>
              <w:spacing w:line="240" w:lineRule="auto"/>
              <w:jc w:val="left"/>
              <w:rPr>
                <w:rFonts w:ascii="Times New Roman"/>
                <w:sz w:val="12"/>
              </w:rPr>
            </w:pPr>
          </w:p>
        </w:tc>
        <w:tc>
          <w:tcPr>
            <w:tcW w:w="1095" w:type="dxa"/>
          </w:tcPr>
          <w:p w14:paraId="4525FA93" w14:textId="77777777" w:rsidR="00B032D5" w:rsidRDefault="00000000">
            <w:pPr>
              <w:pStyle w:val="TableParagraph"/>
              <w:ind w:right="19"/>
              <w:rPr>
                <w:sz w:val="16"/>
              </w:rPr>
            </w:pPr>
            <w:r>
              <w:rPr>
                <w:spacing w:val="-2"/>
                <w:sz w:val="16"/>
              </w:rPr>
              <w:t>21,000.00</w:t>
            </w:r>
          </w:p>
        </w:tc>
        <w:tc>
          <w:tcPr>
            <w:tcW w:w="86" w:type="dxa"/>
          </w:tcPr>
          <w:p w14:paraId="5D0AAFCB" w14:textId="77777777" w:rsidR="00B032D5" w:rsidRDefault="00B032D5">
            <w:pPr>
              <w:pStyle w:val="TableParagraph"/>
              <w:spacing w:line="240" w:lineRule="auto"/>
              <w:jc w:val="left"/>
              <w:rPr>
                <w:rFonts w:ascii="Times New Roman"/>
                <w:sz w:val="12"/>
              </w:rPr>
            </w:pPr>
          </w:p>
        </w:tc>
        <w:tc>
          <w:tcPr>
            <w:tcW w:w="1095" w:type="dxa"/>
          </w:tcPr>
          <w:p w14:paraId="7E06E924" w14:textId="77777777" w:rsidR="00B032D5" w:rsidRDefault="00000000">
            <w:pPr>
              <w:pStyle w:val="TableParagraph"/>
              <w:ind w:right="18"/>
              <w:rPr>
                <w:sz w:val="16"/>
              </w:rPr>
            </w:pPr>
            <w:r>
              <w:rPr>
                <w:spacing w:val="-2"/>
                <w:sz w:val="16"/>
              </w:rPr>
              <w:t>21,000.00</w:t>
            </w:r>
          </w:p>
        </w:tc>
        <w:tc>
          <w:tcPr>
            <w:tcW w:w="86" w:type="dxa"/>
          </w:tcPr>
          <w:p w14:paraId="6A2B0795" w14:textId="77777777" w:rsidR="00B032D5" w:rsidRDefault="00B032D5">
            <w:pPr>
              <w:pStyle w:val="TableParagraph"/>
              <w:spacing w:line="240" w:lineRule="auto"/>
              <w:jc w:val="left"/>
              <w:rPr>
                <w:rFonts w:ascii="Times New Roman"/>
                <w:sz w:val="12"/>
              </w:rPr>
            </w:pPr>
          </w:p>
        </w:tc>
        <w:tc>
          <w:tcPr>
            <w:tcW w:w="1095" w:type="dxa"/>
          </w:tcPr>
          <w:p w14:paraId="0FCEC290" w14:textId="77777777" w:rsidR="00B032D5" w:rsidRDefault="00000000">
            <w:pPr>
              <w:pStyle w:val="TableParagraph"/>
              <w:ind w:right="19"/>
              <w:rPr>
                <w:sz w:val="16"/>
              </w:rPr>
            </w:pPr>
            <w:r>
              <w:rPr>
                <w:spacing w:val="-2"/>
                <w:sz w:val="16"/>
              </w:rPr>
              <w:t>0.00%</w:t>
            </w:r>
          </w:p>
        </w:tc>
      </w:tr>
      <w:tr w:rsidR="00B032D5" w14:paraId="77202798" w14:textId="77777777">
        <w:trPr>
          <w:trHeight w:val="186"/>
        </w:trPr>
        <w:tc>
          <w:tcPr>
            <w:tcW w:w="3805" w:type="dxa"/>
          </w:tcPr>
          <w:p w14:paraId="59EFD199" w14:textId="77777777" w:rsidR="00B032D5" w:rsidRDefault="00000000">
            <w:pPr>
              <w:pStyle w:val="TableParagraph"/>
              <w:ind w:right="189"/>
              <w:rPr>
                <w:sz w:val="16"/>
              </w:rPr>
            </w:pPr>
            <w:r>
              <w:rPr>
                <w:sz w:val="16"/>
              </w:rPr>
              <w:t>4230-400</w:t>
            </w:r>
            <w:r>
              <w:rPr>
                <w:spacing w:val="25"/>
                <w:sz w:val="16"/>
              </w:rPr>
              <w:t xml:space="preserve"> </w:t>
            </w:r>
            <w:r>
              <w:rPr>
                <w:sz w:val="16"/>
              </w:rPr>
              <w:t>EMERGENCY</w:t>
            </w:r>
            <w:r>
              <w:rPr>
                <w:spacing w:val="23"/>
                <w:sz w:val="16"/>
              </w:rPr>
              <w:t xml:space="preserve"> </w:t>
            </w:r>
            <w:r>
              <w:rPr>
                <w:sz w:val="16"/>
              </w:rPr>
              <w:t>MEDICAL</w:t>
            </w:r>
            <w:r>
              <w:rPr>
                <w:spacing w:val="-4"/>
                <w:sz w:val="16"/>
              </w:rPr>
              <w:t xml:space="preserve"> </w:t>
            </w:r>
            <w:r>
              <w:rPr>
                <w:spacing w:val="-2"/>
                <w:sz w:val="16"/>
              </w:rPr>
              <w:t>SERVIC</w:t>
            </w:r>
          </w:p>
        </w:tc>
        <w:tc>
          <w:tcPr>
            <w:tcW w:w="1095" w:type="dxa"/>
          </w:tcPr>
          <w:p w14:paraId="6048B265" w14:textId="77777777" w:rsidR="00B032D5" w:rsidRDefault="00000000">
            <w:pPr>
              <w:pStyle w:val="TableParagraph"/>
              <w:ind w:right="22"/>
              <w:rPr>
                <w:sz w:val="16"/>
              </w:rPr>
            </w:pPr>
            <w:r>
              <w:rPr>
                <w:spacing w:val="-2"/>
                <w:sz w:val="16"/>
              </w:rPr>
              <w:t>91,284.96</w:t>
            </w:r>
          </w:p>
        </w:tc>
        <w:tc>
          <w:tcPr>
            <w:tcW w:w="86" w:type="dxa"/>
          </w:tcPr>
          <w:p w14:paraId="5FF0C865" w14:textId="77777777" w:rsidR="00B032D5" w:rsidRDefault="00B032D5">
            <w:pPr>
              <w:pStyle w:val="TableParagraph"/>
              <w:spacing w:line="240" w:lineRule="auto"/>
              <w:jc w:val="left"/>
              <w:rPr>
                <w:rFonts w:ascii="Times New Roman"/>
                <w:sz w:val="12"/>
              </w:rPr>
            </w:pPr>
          </w:p>
        </w:tc>
        <w:tc>
          <w:tcPr>
            <w:tcW w:w="1095" w:type="dxa"/>
          </w:tcPr>
          <w:p w14:paraId="3344C6A0" w14:textId="77777777" w:rsidR="00B032D5" w:rsidRDefault="00000000">
            <w:pPr>
              <w:pStyle w:val="TableParagraph"/>
              <w:ind w:right="22"/>
              <w:rPr>
                <w:sz w:val="16"/>
              </w:rPr>
            </w:pPr>
            <w:r>
              <w:rPr>
                <w:spacing w:val="-4"/>
                <w:sz w:val="16"/>
              </w:rPr>
              <w:t>0.00</w:t>
            </w:r>
          </w:p>
        </w:tc>
        <w:tc>
          <w:tcPr>
            <w:tcW w:w="86" w:type="dxa"/>
          </w:tcPr>
          <w:p w14:paraId="7084AC3B" w14:textId="77777777" w:rsidR="00B032D5" w:rsidRDefault="00B032D5">
            <w:pPr>
              <w:pStyle w:val="TableParagraph"/>
              <w:spacing w:line="240" w:lineRule="auto"/>
              <w:jc w:val="left"/>
              <w:rPr>
                <w:rFonts w:ascii="Times New Roman"/>
                <w:sz w:val="12"/>
              </w:rPr>
            </w:pPr>
          </w:p>
        </w:tc>
        <w:tc>
          <w:tcPr>
            <w:tcW w:w="1095" w:type="dxa"/>
          </w:tcPr>
          <w:p w14:paraId="2CD057E9" w14:textId="77777777" w:rsidR="00B032D5" w:rsidRDefault="00000000">
            <w:pPr>
              <w:pStyle w:val="TableParagraph"/>
              <w:ind w:right="21"/>
              <w:rPr>
                <w:sz w:val="16"/>
              </w:rPr>
            </w:pPr>
            <w:r>
              <w:rPr>
                <w:spacing w:val="-4"/>
                <w:sz w:val="16"/>
              </w:rPr>
              <w:t>0.00</w:t>
            </w:r>
          </w:p>
        </w:tc>
        <w:tc>
          <w:tcPr>
            <w:tcW w:w="86" w:type="dxa"/>
          </w:tcPr>
          <w:p w14:paraId="4FC93E84" w14:textId="77777777" w:rsidR="00B032D5" w:rsidRDefault="00B032D5">
            <w:pPr>
              <w:pStyle w:val="TableParagraph"/>
              <w:spacing w:line="240" w:lineRule="auto"/>
              <w:jc w:val="left"/>
              <w:rPr>
                <w:rFonts w:ascii="Times New Roman"/>
                <w:sz w:val="12"/>
              </w:rPr>
            </w:pPr>
          </w:p>
        </w:tc>
        <w:tc>
          <w:tcPr>
            <w:tcW w:w="1095" w:type="dxa"/>
          </w:tcPr>
          <w:p w14:paraId="7670229E" w14:textId="77777777" w:rsidR="00B032D5" w:rsidRDefault="00000000">
            <w:pPr>
              <w:pStyle w:val="TableParagraph"/>
              <w:ind w:right="19"/>
              <w:rPr>
                <w:sz w:val="16"/>
              </w:rPr>
            </w:pPr>
            <w:r>
              <w:rPr>
                <w:spacing w:val="-2"/>
                <w:sz w:val="16"/>
              </w:rPr>
              <w:t>159,500.00</w:t>
            </w:r>
          </w:p>
        </w:tc>
        <w:tc>
          <w:tcPr>
            <w:tcW w:w="86" w:type="dxa"/>
          </w:tcPr>
          <w:p w14:paraId="46ED1157" w14:textId="77777777" w:rsidR="00B032D5" w:rsidRDefault="00B032D5">
            <w:pPr>
              <w:pStyle w:val="TableParagraph"/>
              <w:spacing w:line="240" w:lineRule="auto"/>
              <w:jc w:val="left"/>
              <w:rPr>
                <w:rFonts w:ascii="Times New Roman"/>
                <w:sz w:val="12"/>
              </w:rPr>
            </w:pPr>
          </w:p>
        </w:tc>
        <w:tc>
          <w:tcPr>
            <w:tcW w:w="1095" w:type="dxa"/>
          </w:tcPr>
          <w:p w14:paraId="0FBF1FE2" w14:textId="77777777" w:rsidR="00B032D5" w:rsidRDefault="00000000">
            <w:pPr>
              <w:pStyle w:val="TableParagraph"/>
              <w:ind w:right="18"/>
              <w:rPr>
                <w:sz w:val="16"/>
              </w:rPr>
            </w:pPr>
            <w:r>
              <w:rPr>
                <w:spacing w:val="-2"/>
                <w:sz w:val="16"/>
              </w:rPr>
              <w:t>159,500.00</w:t>
            </w:r>
          </w:p>
        </w:tc>
        <w:tc>
          <w:tcPr>
            <w:tcW w:w="86" w:type="dxa"/>
          </w:tcPr>
          <w:p w14:paraId="3236DC72" w14:textId="77777777" w:rsidR="00B032D5" w:rsidRDefault="00B032D5">
            <w:pPr>
              <w:pStyle w:val="TableParagraph"/>
              <w:spacing w:line="240" w:lineRule="auto"/>
              <w:jc w:val="left"/>
              <w:rPr>
                <w:rFonts w:ascii="Times New Roman"/>
                <w:sz w:val="12"/>
              </w:rPr>
            </w:pPr>
          </w:p>
        </w:tc>
        <w:tc>
          <w:tcPr>
            <w:tcW w:w="1095" w:type="dxa"/>
          </w:tcPr>
          <w:p w14:paraId="7DB3D5DB" w14:textId="77777777" w:rsidR="00B032D5" w:rsidRDefault="00000000">
            <w:pPr>
              <w:pStyle w:val="TableParagraph"/>
              <w:ind w:right="19"/>
              <w:rPr>
                <w:sz w:val="16"/>
              </w:rPr>
            </w:pPr>
            <w:r>
              <w:rPr>
                <w:spacing w:val="-2"/>
                <w:sz w:val="16"/>
              </w:rPr>
              <w:t>0.00%</w:t>
            </w:r>
          </w:p>
        </w:tc>
      </w:tr>
      <w:tr w:rsidR="00B032D5" w14:paraId="3BD442EF" w14:textId="77777777">
        <w:trPr>
          <w:trHeight w:val="186"/>
        </w:trPr>
        <w:tc>
          <w:tcPr>
            <w:tcW w:w="3805" w:type="dxa"/>
          </w:tcPr>
          <w:p w14:paraId="279BE7EF" w14:textId="77777777" w:rsidR="00B032D5" w:rsidRDefault="00000000">
            <w:pPr>
              <w:pStyle w:val="TableParagraph"/>
              <w:ind w:left="390"/>
              <w:jc w:val="left"/>
              <w:rPr>
                <w:sz w:val="16"/>
              </w:rPr>
            </w:pPr>
            <w:r>
              <w:rPr>
                <w:sz w:val="16"/>
              </w:rPr>
              <w:t>4230-500</w:t>
            </w:r>
            <w:r>
              <w:rPr>
                <w:spacing w:val="-6"/>
                <w:sz w:val="16"/>
              </w:rPr>
              <w:t xml:space="preserve"> </w:t>
            </w:r>
            <w:r>
              <w:rPr>
                <w:sz w:val="16"/>
              </w:rPr>
              <w:t>FIRE</w:t>
            </w:r>
            <w:r>
              <w:rPr>
                <w:spacing w:val="-3"/>
                <w:sz w:val="16"/>
              </w:rPr>
              <w:t xml:space="preserve"> </w:t>
            </w:r>
            <w:r>
              <w:rPr>
                <w:spacing w:val="-2"/>
                <w:sz w:val="16"/>
              </w:rPr>
              <w:t>SUPPRESSION</w:t>
            </w:r>
          </w:p>
        </w:tc>
        <w:tc>
          <w:tcPr>
            <w:tcW w:w="1095" w:type="dxa"/>
          </w:tcPr>
          <w:p w14:paraId="231D7D17" w14:textId="77777777" w:rsidR="00B032D5" w:rsidRDefault="00000000">
            <w:pPr>
              <w:pStyle w:val="TableParagraph"/>
              <w:ind w:right="22"/>
              <w:rPr>
                <w:sz w:val="16"/>
              </w:rPr>
            </w:pPr>
            <w:r>
              <w:rPr>
                <w:spacing w:val="-2"/>
                <w:sz w:val="16"/>
              </w:rPr>
              <w:t>21,325.95</w:t>
            </w:r>
          </w:p>
        </w:tc>
        <w:tc>
          <w:tcPr>
            <w:tcW w:w="86" w:type="dxa"/>
          </w:tcPr>
          <w:p w14:paraId="3D5496D9" w14:textId="77777777" w:rsidR="00B032D5" w:rsidRDefault="00B032D5">
            <w:pPr>
              <w:pStyle w:val="TableParagraph"/>
              <w:spacing w:line="240" w:lineRule="auto"/>
              <w:jc w:val="left"/>
              <w:rPr>
                <w:rFonts w:ascii="Times New Roman"/>
                <w:sz w:val="12"/>
              </w:rPr>
            </w:pPr>
          </w:p>
        </w:tc>
        <w:tc>
          <w:tcPr>
            <w:tcW w:w="1095" w:type="dxa"/>
          </w:tcPr>
          <w:p w14:paraId="712BE536" w14:textId="77777777" w:rsidR="00B032D5" w:rsidRDefault="00000000">
            <w:pPr>
              <w:pStyle w:val="TableParagraph"/>
              <w:ind w:right="22"/>
              <w:rPr>
                <w:sz w:val="16"/>
              </w:rPr>
            </w:pPr>
            <w:r>
              <w:rPr>
                <w:spacing w:val="-4"/>
                <w:sz w:val="16"/>
              </w:rPr>
              <w:t>0.00</w:t>
            </w:r>
          </w:p>
        </w:tc>
        <w:tc>
          <w:tcPr>
            <w:tcW w:w="86" w:type="dxa"/>
          </w:tcPr>
          <w:p w14:paraId="3C05356A" w14:textId="77777777" w:rsidR="00B032D5" w:rsidRDefault="00B032D5">
            <w:pPr>
              <w:pStyle w:val="TableParagraph"/>
              <w:spacing w:line="240" w:lineRule="auto"/>
              <w:jc w:val="left"/>
              <w:rPr>
                <w:rFonts w:ascii="Times New Roman"/>
                <w:sz w:val="12"/>
              </w:rPr>
            </w:pPr>
          </w:p>
        </w:tc>
        <w:tc>
          <w:tcPr>
            <w:tcW w:w="1095" w:type="dxa"/>
          </w:tcPr>
          <w:p w14:paraId="2EDEF375" w14:textId="77777777" w:rsidR="00B032D5" w:rsidRDefault="00000000">
            <w:pPr>
              <w:pStyle w:val="TableParagraph"/>
              <w:ind w:right="21"/>
              <w:rPr>
                <w:sz w:val="16"/>
              </w:rPr>
            </w:pPr>
            <w:r>
              <w:rPr>
                <w:spacing w:val="-4"/>
                <w:sz w:val="16"/>
              </w:rPr>
              <w:t>0.00</w:t>
            </w:r>
          </w:p>
        </w:tc>
        <w:tc>
          <w:tcPr>
            <w:tcW w:w="86" w:type="dxa"/>
          </w:tcPr>
          <w:p w14:paraId="3A2EA213" w14:textId="77777777" w:rsidR="00B032D5" w:rsidRDefault="00B032D5">
            <w:pPr>
              <w:pStyle w:val="TableParagraph"/>
              <w:spacing w:line="240" w:lineRule="auto"/>
              <w:jc w:val="left"/>
              <w:rPr>
                <w:rFonts w:ascii="Times New Roman"/>
                <w:sz w:val="12"/>
              </w:rPr>
            </w:pPr>
          </w:p>
        </w:tc>
        <w:tc>
          <w:tcPr>
            <w:tcW w:w="1095" w:type="dxa"/>
          </w:tcPr>
          <w:p w14:paraId="2A0C9330" w14:textId="77777777" w:rsidR="00B032D5" w:rsidRDefault="00000000">
            <w:pPr>
              <w:pStyle w:val="TableParagraph"/>
              <w:ind w:right="19"/>
              <w:rPr>
                <w:sz w:val="16"/>
              </w:rPr>
            </w:pPr>
            <w:r>
              <w:rPr>
                <w:spacing w:val="-2"/>
                <w:sz w:val="16"/>
              </w:rPr>
              <w:t>26,600.00</w:t>
            </w:r>
          </w:p>
        </w:tc>
        <w:tc>
          <w:tcPr>
            <w:tcW w:w="86" w:type="dxa"/>
          </w:tcPr>
          <w:p w14:paraId="3F775B93" w14:textId="77777777" w:rsidR="00B032D5" w:rsidRDefault="00B032D5">
            <w:pPr>
              <w:pStyle w:val="TableParagraph"/>
              <w:spacing w:line="240" w:lineRule="auto"/>
              <w:jc w:val="left"/>
              <w:rPr>
                <w:rFonts w:ascii="Times New Roman"/>
                <w:sz w:val="12"/>
              </w:rPr>
            </w:pPr>
          </w:p>
        </w:tc>
        <w:tc>
          <w:tcPr>
            <w:tcW w:w="1095" w:type="dxa"/>
          </w:tcPr>
          <w:p w14:paraId="6100E6A6" w14:textId="77777777" w:rsidR="00B032D5" w:rsidRDefault="00000000">
            <w:pPr>
              <w:pStyle w:val="TableParagraph"/>
              <w:ind w:right="18"/>
              <w:rPr>
                <w:sz w:val="16"/>
              </w:rPr>
            </w:pPr>
            <w:r>
              <w:rPr>
                <w:spacing w:val="-2"/>
                <w:sz w:val="16"/>
              </w:rPr>
              <w:t>26,600.00</w:t>
            </w:r>
          </w:p>
        </w:tc>
        <w:tc>
          <w:tcPr>
            <w:tcW w:w="86" w:type="dxa"/>
          </w:tcPr>
          <w:p w14:paraId="7A9D5CBF" w14:textId="77777777" w:rsidR="00B032D5" w:rsidRDefault="00B032D5">
            <w:pPr>
              <w:pStyle w:val="TableParagraph"/>
              <w:spacing w:line="240" w:lineRule="auto"/>
              <w:jc w:val="left"/>
              <w:rPr>
                <w:rFonts w:ascii="Times New Roman"/>
                <w:sz w:val="12"/>
              </w:rPr>
            </w:pPr>
          </w:p>
        </w:tc>
        <w:tc>
          <w:tcPr>
            <w:tcW w:w="1095" w:type="dxa"/>
          </w:tcPr>
          <w:p w14:paraId="01FC018E" w14:textId="77777777" w:rsidR="00B032D5" w:rsidRDefault="00000000">
            <w:pPr>
              <w:pStyle w:val="TableParagraph"/>
              <w:ind w:right="19"/>
              <w:rPr>
                <w:sz w:val="16"/>
              </w:rPr>
            </w:pPr>
            <w:r>
              <w:rPr>
                <w:spacing w:val="-2"/>
                <w:sz w:val="16"/>
              </w:rPr>
              <w:t>0.00%</w:t>
            </w:r>
          </w:p>
        </w:tc>
      </w:tr>
      <w:tr w:rsidR="00B032D5" w14:paraId="0E9A8D38" w14:textId="77777777">
        <w:trPr>
          <w:trHeight w:val="186"/>
        </w:trPr>
        <w:tc>
          <w:tcPr>
            <w:tcW w:w="3805" w:type="dxa"/>
          </w:tcPr>
          <w:p w14:paraId="591893F5" w14:textId="77777777" w:rsidR="00B032D5" w:rsidRDefault="00000000">
            <w:pPr>
              <w:pStyle w:val="TableParagraph"/>
              <w:ind w:right="237"/>
              <w:rPr>
                <w:sz w:val="16"/>
              </w:rPr>
            </w:pPr>
            <w:r>
              <w:rPr>
                <w:sz w:val="16"/>
              </w:rPr>
              <w:t>4230-525</w:t>
            </w:r>
            <w:r>
              <w:rPr>
                <w:spacing w:val="-6"/>
                <w:sz w:val="16"/>
              </w:rPr>
              <w:t xml:space="preserve"> </w:t>
            </w:r>
            <w:r>
              <w:rPr>
                <w:sz w:val="16"/>
              </w:rPr>
              <w:t>WILDLAND</w:t>
            </w:r>
            <w:r>
              <w:rPr>
                <w:spacing w:val="-6"/>
                <w:sz w:val="16"/>
              </w:rPr>
              <w:t xml:space="preserve"> </w:t>
            </w:r>
            <w:r>
              <w:rPr>
                <w:sz w:val="16"/>
              </w:rPr>
              <w:t>FIRE</w:t>
            </w:r>
            <w:r>
              <w:rPr>
                <w:spacing w:val="-3"/>
                <w:sz w:val="16"/>
              </w:rPr>
              <w:t xml:space="preserve"> </w:t>
            </w:r>
            <w:r>
              <w:rPr>
                <w:spacing w:val="-2"/>
                <w:sz w:val="16"/>
              </w:rPr>
              <w:t>SUPPRESSION</w:t>
            </w:r>
          </w:p>
        </w:tc>
        <w:tc>
          <w:tcPr>
            <w:tcW w:w="1095" w:type="dxa"/>
          </w:tcPr>
          <w:p w14:paraId="1EF0F346" w14:textId="77777777" w:rsidR="00B032D5" w:rsidRDefault="00000000">
            <w:pPr>
              <w:pStyle w:val="TableParagraph"/>
              <w:ind w:right="22"/>
              <w:rPr>
                <w:sz w:val="16"/>
              </w:rPr>
            </w:pPr>
            <w:r>
              <w:rPr>
                <w:spacing w:val="-2"/>
                <w:sz w:val="16"/>
              </w:rPr>
              <w:t>58,586.62</w:t>
            </w:r>
          </w:p>
        </w:tc>
        <w:tc>
          <w:tcPr>
            <w:tcW w:w="86" w:type="dxa"/>
          </w:tcPr>
          <w:p w14:paraId="1CB19308" w14:textId="77777777" w:rsidR="00B032D5" w:rsidRDefault="00B032D5">
            <w:pPr>
              <w:pStyle w:val="TableParagraph"/>
              <w:spacing w:line="240" w:lineRule="auto"/>
              <w:jc w:val="left"/>
              <w:rPr>
                <w:rFonts w:ascii="Times New Roman"/>
                <w:sz w:val="12"/>
              </w:rPr>
            </w:pPr>
          </w:p>
        </w:tc>
        <w:tc>
          <w:tcPr>
            <w:tcW w:w="1095" w:type="dxa"/>
          </w:tcPr>
          <w:p w14:paraId="63626223" w14:textId="77777777" w:rsidR="00B032D5" w:rsidRDefault="00000000">
            <w:pPr>
              <w:pStyle w:val="TableParagraph"/>
              <w:ind w:right="22"/>
              <w:rPr>
                <w:sz w:val="16"/>
              </w:rPr>
            </w:pPr>
            <w:r>
              <w:rPr>
                <w:spacing w:val="-4"/>
                <w:sz w:val="16"/>
              </w:rPr>
              <w:t>0.00</w:t>
            </w:r>
          </w:p>
        </w:tc>
        <w:tc>
          <w:tcPr>
            <w:tcW w:w="86" w:type="dxa"/>
          </w:tcPr>
          <w:p w14:paraId="505BB673" w14:textId="77777777" w:rsidR="00B032D5" w:rsidRDefault="00B032D5">
            <w:pPr>
              <w:pStyle w:val="TableParagraph"/>
              <w:spacing w:line="240" w:lineRule="auto"/>
              <w:jc w:val="left"/>
              <w:rPr>
                <w:rFonts w:ascii="Times New Roman"/>
                <w:sz w:val="12"/>
              </w:rPr>
            </w:pPr>
          </w:p>
        </w:tc>
        <w:tc>
          <w:tcPr>
            <w:tcW w:w="1095" w:type="dxa"/>
          </w:tcPr>
          <w:p w14:paraId="69733C88" w14:textId="77777777" w:rsidR="00B032D5" w:rsidRDefault="00000000">
            <w:pPr>
              <w:pStyle w:val="TableParagraph"/>
              <w:ind w:right="21"/>
              <w:rPr>
                <w:sz w:val="16"/>
              </w:rPr>
            </w:pPr>
            <w:r>
              <w:rPr>
                <w:spacing w:val="-4"/>
                <w:sz w:val="16"/>
              </w:rPr>
              <w:t>0.00</w:t>
            </w:r>
          </w:p>
        </w:tc>
        <w:tc>
          <w:tcPr>
            <w:tcW w:w="86" w:type="dxa"/>
          </w:tcPr>
          <w:p w14:paraId="04E616AF" w14:textId="77777777" w:rsidR="00B032D5" w:rsidRDefault="00B032D5">
            <w:pPr>
              <w:pStyle w:val="TableParagraph"/>
              <w:spacing w:line="240" w:lineRule="auto"/>
              <w:jc w:val="left"/>
              <w:rPr>
                <w:rFonts w:ascii="Times New Roman"/>
                <w:sz w:val="12"/>
              </w:rPr>
            </w:pPr>
          </w:p>
        </w:tc>
        <w:tc>
          <w:tcPr>
            <w:tcW w:w="1095" w:type="dxa"/>
          </w:tcPr>
          <w:p w14:paraId="0A00F2EC" w14:textId="77777777" w:rsidR="00B032D5" w:rsidRDefault="00000000">
            <w:pPr>
              <w:pStyle w:val="TableParagraph"/>
              <w:ind w:right="19"/>
              <w:rPr>
                <w:sz w:val="16"/>
              </w:rPr>
            </w:pPr>
            <w:r>
              <w:rPr>
                <w:spacing w:val="-2"/>
                <w:sz w:val="16"/>
              </w:rPr>
              <w:t>42,100.00</w:t>
            </w:r>
          </w:p>
        </w:tc>
        <w:tc>
          <w:tcPr>
            <w:tcW w:w="86" w:type="dxa"/>
          </w:tcPr>
          <w:p w14:paraId="6173F5D0" w14:textId="77777777" w:rsidR="00B032D5" w:rsidRDefault="00B032D5">
            <w:pPr>
              <w:pStyle w:val="TableParagraph"/>
              <w:spacing w:line="240" w:lineRule="auto"/>
              <w:jc w:val="left"/>
              <w:rPr>
                <w:rFonts w:ascii="Times New Roman"/>
                <w:sz w:val="12"/>
              </w:rPr>
            </w:pPr>
          </w:p>
        </w:tc>
        <w:tc>
          <w:tcPr>
            <w:tcW w:w="1095" w:type="dxa"/>
          </w:tcPr>
          <w:p w14:paraId="38AA219A" w14:textId="77777777" w:rsidR="00B032D5" w:rsidRDefault="00000000">
            <w:pPr>
              <w:pStyle w:val="TableParagraph"/>
              <w:ind w:right="18"/>
              <w:rPr>
                <w:sz w:val="16"/>
              </w:rPr>
            </w:pPr>
            <w:r>
              <w:rPr>
                <w:spacing w:val="-2"/>
                <w:sz w:val="16"/>
              </w:rPr>
              <w:t>42,100.00</w:t>
            </w:r>
          </w:p>
        </w:tc>
        <w:tc>
          <w:tcPr>
            <w:tcW w:w="86" w:type="dxa"/>
          </w:tcPr>
          <w:p w14:paraId="71D7E024" w14:textId="77777777" w:rsidR="00B032D5" w:rsidRDefault="00B032D5">
            <w:pPr>
              <w:pStyle w:val="TableParagraph"/>
              <w:spacing w:line="240" w:lineRule="auto"/>
              <w:jc w:val="left"/>
              <w:rPr>
                <w:rFonts w:ascii="Times New Roman"/>
                <w:sz w:val="12"/>
              </w:rPr>
            </w:pPr>
          </w:p>
        </w:tc>
        <w:tc>
          <w:tcPr>
            <w:tcW w:w="1095" w:type="dxa"/>
          </w:tcPr>
          <w:p w14:paraId="01BEC50F" w14:textId="77777777" w:rsidR="00B032D5" w:rsidRDefault="00000000">
            <w:pPr>
              <w:pStyle w:val="TableParagraph"/>
              <w:ind w:right="19"/>
              <w:rPr>
                <w:sz w:val="16"/>
              </w:rPr>
            </w:pPr>
            <w:r>
              <w:rPr>
                <w:spacing w:val="-2"/>
                <w:sz w:val="16"/>
              </w:rPr>
              <w:t>0.00%</w:t>
            </w:r>
          </w:p>
        </w:tc>
      </w:tr>
      <w:tr w:rsidR="00B032D5" w14:paraId="61B8D013" w14:textId="77777777">
        <w:trPr>
          <w:trHeight w:val="186"/>
        </w:trPr>
        <w:tc>
          <w:tcPr>
            <w:tcW w:w="3805" w:type="dxa"/>
          </w:tcPr>
          <w:p w14:paraId="5A285CBC" w14:textId="77777777" w:rsidR="00B032D5" w:rsidRDefault="00000000">
            <w:pPr>
              <w:pStyle w:val="TableParagraph"/>
              <w:ind w:left="390"/>
              <w:jc w:val="left"/>
              <w:rPr>
                <w:sz w:val="16"/>
              </w:rPr>
            </w:pPr>
            <w:r>
              <w:rPr>
                <w:sz w:val="16"/>
              </w:rPr>
              <w:t>4230-550</w:t>
            </w:r>
            <w:r>
              <w:rPr>
                <w:spacing w:val="-8"/>
                <w:sz w:val="16"/>
              </w:rPr>
              <w:t xml:space="preserve"> </w:t>
            </w:r>
            <w:r>
              <w:rPr>
                <w:sz w:val="16"/>
              </w:rPr>
              <w:t>FIRE</w:t>
            </w:r>
            <w:r>
              <w:rPr>
                <w:spacing w:val="-3"/>
                <w:sz w:val="16"/>
              </w:rPr>
              <w:t xml:space="preserve"> </w:t>
            </w:r>
            <w:r>
              <w:rPr>
                <w:spacing w:val="-2"/>
                <w:sz w:val="16"/>
              </w:rPr>
              <w:t>TRAINING</w:t>
            </w:r>
          </w:p>
        </w:tc>
        <w:tc>
          <w:tcPr>
            <w:tcW w:w="1095" w:type="dxa"/>
          </w:tcPr>
          <w:p w14:paraId="597A7C66" w14:textId="77777777" w:rsidR="00B032D5" w:rsidRDefault="00000000">
            <w:pPr>
              <w:pStyle w:val="TableParagraph"/>
              <w:ind w:right="22"/>
              <w:rPr>
                <w:sz w:val="16"/>
              </w:rPr>
            </w:pPr>
            <w:r>
              <w:rPr>
                <w:spacing w:val="-2"/>
                <w:sz w:val="16"/>
              </w:rPr>
              <w:t>13,663.96</w:t>
            </w:r>
          </w:p>
        </w:tc>
        <w:tc>
          <w:tcPr>
            <w:tcW w:w="86" w:type="dxa"/>
          </w:tcPr>
          <w:p w14:paraId="4B0348AB" w14:textId="77777777" w:rsidR="00B032D5" w:rsidRDefault="00B032D5">
            <w:pPr>
              <w:pStyle w:val="TableParagraph"/>
              <w:spacing w:line="240" w:lineRule="auto"/>
              <w:jc w:val="left"/>
              <w:rPr>
                <w:rFonts w:ascii="Times New Roman"/>
                <w:sz w:val="12"/>
              </w:rPr>
            </w:pPr>
          </w:p>
        </w:tc>
        <w:tc>
          <w:tcPr>
            <w:tcW w:w="1095" w:type="dxa"/>
          </w:tcPr>
          <w:p w14:paraId="5807AC60" w14:textId="77777777" w:rsidR="00B032D5" w:rsidRDefault="00000000">
            <w:pPr>
              <w:pStyle w:val="TableParagraph"/>
              <w:ind w:right="22"/>
              <w:rPr>
                <w:sz w:val="16"/>
              </w:rPr>
            </w:pPr>
            <w:r>
              <w:rPr>
                <w:spacing w:val="-4"/>
                <w:sz w:val="16"/>
              </w:rPr>
              <w:t>0.00</w:t>
            </w:r>
          </w:p>
        </w:tc>
        <w:tc>
          <w:tcPr>
            <w:tcW w:w="86" w:type="dxa"/>
          </w:tcPr>
          <w:p w14:paraId="396CBA10" w14:textId="77777777" w:rsidR="00B032D5" w:rsidRDefault="00B032D5">
            <w:pPr>
              <w:pStyle w:val="TableParagraph"/>
              <w:spacing w:line="240" w:lineRule="auto"/>
              <w:jc w:val="left"/>
              <w:rPr>
                <w:rFonts w:ascii="Times New Roman"/>
                <w:sz w:val="12"/>
              </w:rPr>
            </w:pPr>
          </w:p>
        </w:tc>
        <w:tc>
          <w:tcPr>
            <w:tcW w:w="1095" w:type="dxa"/>
          </w:tcPr>
          <w:p w14:paraId="1B2AD3D4" w14:textId="77777777" w:rsidR="00B032D5" w:rsidRDefault="00000000">
            <w:pPr>
              <w:pStyle w:val="TableParagraph"/>
              <w:ind w:right="21"/>
              <w:rPr>
                <w:sz w:val="16"/>
              </w:rPr>
            </w:pPr>
            <w:r>
              <w:rPr>
                <w:spacing w:val="-4"/>
                <w:sz w:val="16"/>
              </w:rPr>
              <w:t>0.00</w:t>
            </w:r>
          </w:p>
        </w:tc>
        <w:tc>
          <w:tcPr>
            <w:tcW w:w="86" w:type="dxa"/>
          </w:tcPr>
          <w:p w14:paraId="550D2197" w14:textId="77777777" w:rsidR="00B032D5" w:rsidRDefault="00B032D5">
            <w:pPr>
              <w:pStyle w:val="TableParagraph"/>
              <w:spacing w:line="240" w:lineRule="auto"/>
              <w:jc w:val="left"/>
              <w:rPr>
                <w:rFonts w:ascii="Times New Roman"/>
                <w:sz w:val="12"/>
              </w:rPr>
            </w:pPr>
          </w:p>
        </w:tc>
        <w:tc>
          <w:tcPr>
            <w:tcW w:w="1095" w:type="dxa"/>
          </w:tcPr>
          <w:p w14:paraId="73CE72D2" w14:textId="77777777" w:rsidR="00B032D5" w:rsidRDefault="00000000">
            <w:pPr>
              <w:pStyle w:val="TableParagraph"/>
              <w:ind w:right="20"/>
              <w:rPr>
                <w:sz w:val="16"/>
              </w:rPr>
            </w:pPr>
            <w:r>
              <w:rPr>
                <w:spacing w:val="-2"/>
                <w:sz w:val="16"/>
              </w:rPr>
              <w:t>11,250.00</w:t>
            </w:r>
          </w:p>
        </w:tc>
        <w:tc>
          <w:tcPr>
            <w:tcW w:w="86" w:type="dxa"/>
          </w:tcPr>
          <w:p w14:paraId="5217E1BE" w14:textId="77777777" w:rsidR="00B032D5" w:rsidRDefault="00B032D5">
            <w:pPr>
              <w:pStyle w:val="TableParagraph"/>
              <w:spacing w:line="240" w:lineRule="auto"/>
              <w:jc w:val="left"/>
              <w:rPr>
                <w:rFonts w:ascii="Times New Roman"/>
                <w:sz w:val="12"/>
              </w:rPr>
            </w:pPr>
          </w:p>
        </w:tc>
        <w:tc>
          <w:tcPr>
            <w:tcW w:w="1095" w:type="dxa"/>
          </w:tcPr>
          <w:p w14:paraId="793C0ECF" w14:textId="77777777" w:rsidR="00B032D5" w:rsidRDefault="00000000">
            <w:pPr>
              <w:pStyle w:val="TableParagraph"/>
              <w:ind w:right="19"/>
              <w:rPr>
                <w:sz w:val="16"/>
              </w:rPr>
            </w:pPr>
            <w:r>
              <w:rPr>
                <w:spacing w:val="-2"/>
                <w:sz w:val="16"/>
              </w:rPr>
              <w:t>11,250.00</w:t>
            </w:r>
          </w:p>
        </w:tc>
        <w:tc>
          <w:tcPr>
            <w:tcW w:w="86" w:type="dxa"/>
          </w:tcPr>
          <w:p w14:paraId="101124C5" w14:textId="77777777" w:rsidR="00B032D5" w:rsidRDefault="00B032D5">
            <w:pPr>
              <w:pStyle w:val="TableParagraph"/>
              <w:spacing w:line="240" w:lineRule="auto"/>
              <w:jc w:val="left"/>
              <w:rPr>
                <w:rFonts w:ascii="Times New Roman"/>
                <w:sz w:val="12"/>
              </w:rPr>
            </w:pPr>
          </w:p>
        </w:tc>
        <w:tc>
          <w:tcPr>
            <w:tcW w:w="1095" w:type="dxa"/>
          </w:tcPr>
          <w:p w14:paraId="7CBC5FEC" w14:textId="77777777" w:rsidR="00B032D5" w:rsidRDefault="00000000">
            <w:pPr>
              <w:pStyle w:val="TableParagraph"/>
              <w:ind w:right="19"/>
              <w:rPr>
                <w:sz w:val="16"/>
              </w:rPr>
            </w:pPr>
            <w:r>
              <w:rPr>
                <w:spacing w:val="-2"/>
                <w:sz w:val="16"/>
              </w:rPr>
              <w:t>0.00%</w:t>
            </w:r>
          </w:p>
        </w:tc>
      </w:tr>
      <w:tr w:rsidR="00B032D5" w14:paraId="55A1CEF5" w14:textId="77777777">
        <w:trPr>
          <w:trHeight w:val="186"/>
        </w:trPr>
        <w:tc>
          <w:tcPr>
            <w:tcW w:w="3805" w:type="dxa"/>
          </w:tcPr>
          <w:p w14:paraId="0A13661C" w14:textId="77777777" w:rsidR="00B032D5" w:rsidRDefault="00000000">
            <w:pPr>
              <w:pStyle w:val="TableParagraph"/>
              <w:ind w:left="390"/>
              <w:jc w:val="left"/>
              <w:rPr>
                <w:sz w:val="16"/>
              </w:rPr>
            </w:pPr>
            <w:r>
              <w:rPr>
                <w:sz w:val="16"/>
              </w:rPr>
              <w:t>4230-575</w:t>
            </w:r>
            <w:r>
              <w:rPr>
                <w:spacing w:val="-9"/>
                <w:sz w:val="16"/>
              </w:rPr>
              <w:t xml:space="preserve"> </w:t>
            </w:r>
            <w:r>
              <w:rPr>
                <w:sz w:val="16"/>
              </w:rPr>
              <w:t>VOLUNTEER</w:t>
            </w:r>
            <w:r>
              <w:rPr>
                <w:spacing w:val="-6"/>
                <w:sz w:val="16"/>
              </w:rPr>
              <w:t xml:space="preserve"> </w:t>
            </w:r>
            <w:r>
              <w:rPr>
                <w:spacing w:val="-2"/>
                <w:sz w:val="16"/>
              </w:rPr>
              <w:t>PROGRAMS</w:t>
            </w:r>
          </w:p>
        </w:tc>
        <w:tc>
          <w:tcPr>
            <w:tcW w:w="1095" w:type="dxa"/>
          </w:tcPr>
          <w:p w14:paraId="254107A8" w14:textId="77777777" w:rsidR="00B032D5" w:rsidRDefault="00000000">
            <w:pPr>
              <w:pStyle w:val="TableParagraph"/>
              <w:ind w:right="23"/>
              <w:rPr>
                <w:sz w:val="16"/>
              </w:rPr>
            </w:pPr>
            <w:r>
              <w:rPr>
                <w:spacing w:val="-2"/>
                <w:sz w:val="16"/>
              </w:rPr>
              <w:t>2,431.80</w:t>
            </w:r>
          </w:p>
        </w:tc>
        <w:tc>
          <w:tcPr>
            <w:tcW w:w="86" w:type="dxa"/>
          </w:tcPr>
          <w:p w14:paraId="4ACF7672" w14:textId="77777777" w:rsidR="00B032D5" w:rsidRDefault="00B032D5">
            <w:pPr>
              <w:pStyle w:val="TableParagraph"/>
              <w:spacing w:line="240" w:lineRule="auto"/>
              <w:jc w:val="left"/>
              <w:rPr>
                <w:rFonts w:ascii="Times New Roman"/>
                <w:sz w:val="12"/>
              </w:rPr>
            </w:pPr>
          </w:p>
        </w:tc>
        <w:tc>
          <w:tcPr>
            <w:tcW w:w="1095" w:type="dxa"/>
          </w:tcPr>
          <w:p w14:paraId="13FFD905" w14:textId="77777777" w:rsidR="00B032D5" w:rsidRDefault="00000000">
            <w:pPr>
              <w:pStyle w:val="TableParagraph"/>
              <w:ind w:right="22"/>
              <w:rPr>
                <w:sz w:val="16"/>
              </w:rPr>
            </w:pPr>
            <w:r>
              <w:rPr>
                <w:spacing w:val="-4"/>
                <w:sz w:val="16"/>
              </w:rPr>
              <w:t>0.00</w:t>
            </w:r>
          </w:p>
        </w:tc>
        <w:tc>
          <w:tcPr>
            <w:tcW w:w="86" w:type="dxa"/>
          </w:tcPr>
          <w:p w14:paraId="593553FB" w14:textId="77777777" w:rsidR="00B032D5" w:rsidRDefault="00B032D5">
            <w:pPr>
              <w:pStyle w:val="TableParagraph"/>
              <w:spacing w:line="240" w:lineRule="auto"/>
              <w:jc w:val="left"/>
              <w:rPr>
                <w:rFonts w:ascii="Times New Roman"/>
                <w:sz w:val="12"/>
              </w:rPr>
            </w:pPr>
          </w:p>
        </w:tc>
        <w:tc>
          <w:tcPr>
            <w:tcW w:w="1095" w:type="dxa"/>
          </w:tcPr>
          <w:p w14:paraId="6DE3A2BE" w14:textId="77777777" w:rsidR="00B032D5" w:rsidRDefault="00000000">
            <w:pPr>
              <w:pStyle w:val="TableParagraph"/>
              <w:ind w:right="21"/>
              <w:rPr>
                <w:sz w:val="16"/>
              </w:rPr>
            </w:pPr>
            <w:r>
              <w:rPr>
                <w:spacing w:val="-4"/>
                <w:sz w:val="16"/>
              </w:rPr>
              <w:t>0.00</w:t>
            </w:r>
          </w:p>
        </w:tc>
        <w:tc>
          <w:tcPr>
            <w:tcW w:w="86" w:type="dxa"/>
          </w:tcPr>
          <w:p w14:paraId="50E735B4" w14:textId="77777777" w:rsidR="00B032D5" w:rsidRDefault="00B032D5">
            <w:pPr>
              <w:pStyle w:val="TableParagraph"/>
              <w:spacing w:line="240" w:lineRule="auto"/>
              <w:jc w:val="left"/>
              <w:rPr>
                <w:rFonts w:ascii="Times New Roman"/>
                <w:sz w:val="12"/>
              </w:rPr>
            </w:pPr>
          </w:p>
        </w:tc>
        <w:tc>
          <w:tcPr>
            <w:tcW w:w="1095" w:type="dxa"/>
          </w:tcPr>
          <w:p w14:paraId="51041CC5" w14:textId="77777777" w:rsidR="00B032D5" w:rsidRDefault="00000000">
            <w:pPr>
              <w:pStyle w:val="TableParagraph"/>
              <w:ind w:right="20"/>
              <w:rPr>
                <w:sz w:val="16"/>
              </w:rPr>
            </w:pPr>
            <w:r>
              <w:rPr>
                <w:spacing w:val="-2"/>
                <w:sz w:val="16"/>
              </w:rPr>
              <w:t>6,200.00</w:t>
            </w:r>
          </w:p>
        </w:tc>
        <w:tc>
          <w:tcPr>
            <w:tcW w:w="86" w:type="dxa"/>
          </w:tcPr>
          <w:p w14:paraId="25D09E5D" w14:textId="77777777" w:rsidR="00B032D5" w:rsidRDefault="00B032D5">
            <w:pPr>
              <w:pStyle w:val="TableParagraph"/>
              <w:spacing w:line="240" w:lineRule="auto"/>
              <w:jc w:val="left"/>
              <w:rPr>
                <w:rFonts w:ascii="Times New Roman"/>
                <w:sz w:val="12"/>
              </w:rPr>
            </w:pPr>
          </w:p>
        </w:tc>
        <w:tc>
          <w:tcPr>
            <w:tcW w:w="1095" w:type="dxa"/>
          </w:tcPr>
          <w:p w14:paraId="4F5825BC" w14:textId="77777777" w:rsidR="00B032D5" w:rsidRDefault="00000000">
            <w:pPr>
              <w:pStyle w:val="TableParagraph"/>
              <w:ind w:right="19"/>
              <w:rPr>
                <w:sz w:val="16"/>
              </w:rPr>
            </w:pPr>
            <w:r>
              <w:rPr>
                <w:spacing w:val="-2"/>
                <w:sz w:val="16"/>
              </w:rPr>
              <w:t>6,200.00</w:t>
            </w:r>
          </w:p>
        </w:tc>
        <w:tc>
          <w:tcPr>
            <w:tcW w:w="86" w:type="dxa"/>
          </w:tcPr>
          <w:p w14:paraId="03AC6FDF" w14:textId="77777777" w:rsidR="00B032D5" w:rsidRDefault="00B032D5">
            <w:pPr>
              <w:pStyle w:val="TableParagraph"/>
              <w:spacing w:line="240" w:lineRule="auto"/>
              <w:jc w:val="left"/>
              <w:rPr>
                <w:rFonts w:ascii="Times New Roman"/>
                <w:sz w:val="12"/>
              </w:rPr>
            </w:pPr>
          </w:p>
        </w:tc>
        <w:tc>
          <w:tcPr>
            <w:tcW w:w="1095" w:type="dxa"/>
          </w:tcPr>
          <w:p w14:paraId="094C77EF" w14:textId="77777777" w:rsidR="00B032D5" w:rsidRDefault="00000000">
            <w:pPr>
              <w:pStyle w:val="TableParagraph"/>
              <w:ind w:right="19"/>
              <w:rPr>
                <w:sz w:val="16"/>
              </w:rPr>
            </w:pPr>
            <w:r>
              <w:rPr>
                <w:spacing w:val="-2"/>
                <w:sz w:val="16"/>
              </w:rPr>
              <w:t>0.00%</w:t>
            </w:r>
          </w:p>
        </w:tc>
      </w:tr>
      <w:tr w:rsidR="00B032D5" w14:paraId="764BB12D" w14:textId="77777777">
        <w:trPr>
          <w:trHeight w:val="186"/>
        </w:trPr>
        <w:tc>
          <w:tcPr>
            <w:tcW w:w="3805" w:type="dxa"/>
          </w:tcPr>
          <w:p w14:paraId="3B8D839E" w14:textId="77777777" w:rsidR="00B032D5" w:rsidRDefault="00000000">
            <w:pPr>
              <w:pStyle w:val="TableParagraph"/>
              <w:ind w:left="390"/>
              <w:jc w:val="left"/>
              <w:rPr>
                <w:sz w:val="16"/>
              </w:rPr>
            </w:pPr>
            <w:r>
              <w:rPr>
                <w:sz w:val="16"/>
              </w:rPr>
              <w:t>4230-600</w:t>
            </w:r>
            <w:r>
              <w:rPr>
                <w:spacing w:val="-6"/>
                <w:sz w:val="16"/>
              </w:rPr>
              <w:t xml:space="preserve"> </w:t>
            </w:r>
            <w:r>
              <w:rPr>
                <w:sz w:val="16"/>
              </w:rPr>
              <w:t>RESPONSE</w:t>
            </w:r>
            <w:r>
              <w:rPr>
                <w:spacing w:val="-4"/>
                <w:sz w:val="16"/>
              </w:rPr>
              <w:t xml:space="preserve"> </w:t>
            </w:r>
            <w:r>
              <w:rPr>
                <w:spacing w:val="-2"/>
                <w:sz w:val="16"/>
              </w:rPr>
              <w:t>PLANNING</w:t>
            </w:r>
          </w:p>
        </w:tc>
        <w:tc>
          <w:tcPr>
            <w:tcW w:w="1095" w:type="dxa"/>
          </w:tcPr>
          <w:p w14:paraId="3EFF0C7B" w14:textId="77777777" w:rsidR="00B032D5" w:rsidRDefault="00000000">
            <w:pPr>
              <w:pStyle w:val="TableParagraph"/>
              <w:ind w:right="22"/>
              <w:rPr>
                <w:sz w:val="16"/>
              </w:rPr>
            </w:pPr>
            <w:r>
              <w:rPr>
                <w:spacing w:val="-2"/>
                <w:sz w:val="16"/>
              </w:rPr>
              <w:t>49,300.00</w:t>
            </w:r>
          </w:p>
        </w:tc>
        <w:tc>
          <w:tcPr>
            <w:tcW w:w="86" w:type="dxa"/>
          </w:tcPr>
          <w:p w14:paraId="598E9A7B" w14:textId="77777777" w:rsidR="00B032D5" w:rsidRDefault="00B032D5">
            <w:pPr>
              <w:pStyle w:val="TableParagraph"/>
              <w:spacing w:line="240" w:lineRule="auto"/>
              <w:jc w:val="left"/>
              <w:rPr>
                <w:rFonts w:ascii="Times New Roman"/>
                <w:sz w:val="12"/>
              </w:rPr>
            </w:pPr>
          </w:p>
        </w:tc>
        <w:tc>
          <w:tcPr>
            <w:tcW w:w="1095" w:type="dxa"/>
          </w:tcPr>
          <w:p w14:paraId="4EC94BAE" w14:textId="77777777" w:rsidR="00B032D5" w:rsidRDefault="00000000">
            <w:pPr>
              <w:pStyle w:val="TableParagraph"/>
              <w:ind w:right="22"/>
              <w:rPr>
                <w:sz w:val="16"/>
              </w:rPr>
            </w:pPr>
            <w:r>
              <w:rPr>
                <w:spacing w:val="-4"/>
                <w:sz w:val="16"/>
              </w:rPr>
              <w:t>0.00</w:t>
            </w:r>
          </w:p>
        </w:tc>
        <w:tc>
          <w:tcPr>
            <w:tcW w:w="86" w:type="dxa"/>
          </w:tcPr>
          <w:p w14:paraId="1B693ABD" w14:textId="77777777" w:rsidR="00B032D5" w:rsidRDefault="00B032D5">
            <w:pPr>
              <w:pStyle w:val="TableParagraph"/>
              <w:spacing w:line="240" w:lineRule="auto"/>
              <w:jc w:val="left"/>
              <w:rPr>
                <w:rFonts w:ascii="Times New Roman"/>
                <w:sz w:val="12"/>
              </w:rPr>
            </w:pPr>
          </w:p>
        </w:tc>
        <w:tc>
          <w:tcPr>
            <w:tcW w:w="1095" w:type="dxa"/>
          </w:tcPr>
          <w:p w14:paraId="2EFF270C" w14:textId="77777777" w:rsidR="00B032D5" w:rsidRDefault="00000000">
            <w:pPr>
              <w:pStyle w:val="TableParagraph"/>
              <w:ind w:right="21"/>
              <w:rPr>
                <w:sz w:val="16"/>
              </w:rPr>
            </w:pPr>
            <w:r>
              <w:rPr>
                <w:spacing w:val="-4"/>
                <w:sz w:val="16"/>
              </w:rPr>
              <w:t>0.00</w:t>
            </w:r>
          </w:p>
        </w:tc>
        <w:tc>
          <w:tcPr>
            <w:tcW w:w="86" w:type="dxa"/>
          </w:tcPr>
          <w:p w14:paraId="0D89CEA7" w14:textId="77777777" w:rsidR="00B032D5" w:rsidRDefault="00B032D5">
            <w:pPr>
              <w:pStyle w:val="TableParagraph"/>
              <w:spacing w:line="240" w:lineRule="auto"/>
              <w:jc w:val="left"/>
              <w:rPr>
                <w:rFonts w:ascii="Times New Roman"/>
                <w:sz w:val="12"/>
              </w:rPr>
            </w:pPr>
          </w:p>
        </w:tc>
        <w:tc>
          <w:tcPr>
            <w:tcW w:w="1095" w:type="dxa"/>
          </w:tcPr>
          <w:p w14:paraId="7AC9A798" w14:textId="77777777" w:rsidR="00B032D5" w:rsidRDefault="00000000">
            <w:pPr>
              <w:pStyle w:val="TableParagraph"/>
              <w:ind w:right="19"/>
              <w:rPr>
                <w:sz w:val="16"/>
              </w:rPr>
            </w:pPr>
            <w:r>
              <w:rPr>
                <w:spacing w:val="-2"/>
                <w:sz w:val="16"/>
              </w:rPr>
              <w:t>44,150.00</w:t>
            </w:r>
          </w:p>
        </w:tc>
        <w:tc>
          <w:tcPr>
            <w:tcW w:w="86" w:type="dxa"/>
          </w:tcPr>
          <w:p w14:paraId="252F64A3" w14:textId="77777777" w:rsidR="00B032D5" w:rsidRDefault="00B032D5">
            <w:pPr>
              <w:pStyle w:val="TableParagraph"/>
              <w:spacing w:line="240" w:lineRule="auto"/>
              <w:jc w:val="left"/>
              <w:rPr>
                <w:rFonts w:ascii="Times New Roman"/>
                <w:sz w:val="12"/>
              </w:rPr>
            </w:pPr>
          </w:p>
        </w:tc>
        <w:tc>
          <w:tcPr>
            <w:tcW w:w="1095" w:type="dxa"/>
          </w:tcPr>
          <w:p w14:paraId="263482C7" w14:textId="77777777" w:rsidR="00B032D5" w:rsidRDefault="00000000">
            <w:pPr>
              <w:pStyle w:val="TableParagraph"/>
              <w:ind w:right="18"/>
              <w:rPr>
                <w:sz w:val="16"/>
              </w:rPr>
            </w:pPr>
            <w:r>
              <w:rPr>
                <w:spacing w:val="-2"/>
                <w:sz w:val="16"/>
              </w:rPr>
              <w:t>44,150.00</w:t>
            </w:r>
          </w:p>
        </w:tc>
        <w:tc>
          <w:tcPr>
            <w:tcW w:w="86" w:type="dxa"/>
          </w:tcPr>
          <w:p w14:paraId="4789E3A9" w14:textId="77777777" w:rsidR="00B032D5" w:rsidRDefault="00B032D5">
            <w:pPr>
              <w:pStyle w:val="TableParagraph"/>
              <w:spacing w:line="240" w:lineRule="auto"/>
              <w:jc w:val="left"/>
              <w:rPr>
                <w:rFonts w:ascii="Times New Roman"/>
                <w:sz w:val="12"/>
              </w:rPr>
            </w:pPr>
          </w:p>
        </w:tc>
        <w:tc>
          <w:tcPr>
            <w:tcW w:w="1095" w:type="dxa"/>
          </w:tcPr>
          <w:p w14:paraId="0FEF9C4B" w14:textId="77777777" w:rsidR="00B032D5" w:rsidRDefault="00000000">
            <w:pPr>
              <w:pStyle w:val="TableParagraph"/>
              <w:ind w:right="19"/>
              <w:rPr>
                <w:sz w:val="16"/>
              </w:rPr>
            </w:pPr>
            <w:r>
              <w:rPr>
                <w:spacing w:val="-2"/>
                <w:sz w:val="16"/>
              </w:rPr>
              <w:t>0.00%</w:t>
            </w:r>
          </w:p>
        </w:tc>
      </w:tr>
      <w:tr w:rsidR="00B032D5" w14:paraId="7FF0BBBD" w14:textId="77777777">
        <w:trPr>
          <w:trHeight w:val="186"/>
        </w:trPr>
        <w:tc>
          <w:tcPr>
            <w:tcW w:w="3805" w:type="dxa"/>
          </w:tcPr>
          <w:p w14:paraId="50D8F392" w14:textId="77777777" w:rsidR="00B032D5" w:rsidRDefault="00000000">
            <w:pPr>
              <w:pStyle w:val="TableParagraph"/>
              <w:ind w:left="390"/>
              <w:jc w:val="left"/>
              <w:rPr>
                <w:sz w:val="16"/>
              </w:rPr>
            </w:pPr>
            <w:r>
              <w:rPr>
                <w:sz w:val="16"/>
              </w:rPr>
              <w:t>4230-650</w:t>
            </w:r>
            <w:r>
              <w:rPr>
                <w:spacing w:val="-6"/>
                <w:sz w:val="16"/>
              </w:rPr>
              <w:t xml:space="preserve"> </w:t>
            </w:r>
            <w:r>
              <w:rPr>
                <w:sz w:val="16"/>
              </w:rPr>
              <w:t>RISK</w:t>
            </w:r>
            <w:r>
              <w:rPr>
                <w:spacing w:val="-2"/>
                <w:sz w:val="16"/>
              </w:rPr>
              <w:t xml:space="preserve"> REDUCTION</w:t>
            </w:r>
          </w:p>
        </w:tc>
        <w:tc>
          <w:tcPr>
            <w:tcW w:w="1095" w:type="dxa"/>
          </w:tcPr>
          <w:p w14:paraId="2E051B5B" w14:textId="77777777" w:rsidR="00B032D5" w:rsidRDefault="00000000">
            <w:pPr>
              <w:pStyle w:val="TableParagraph"/>
              <w:ind w:right="23"/>
              <w:rPr>
                <w:sz w:val="16"/>
              </w:rPr>
            </w:pPr>
            <w:r>
              <w:rPr>
                <w:spacing w:val="-2"/>
                <w:sz w:val="16"/>
              </w:rPr>
              <w:t>3,261.68</w:t>
            </w:r>
          </w:p>
        </w:tc>
        <w:tc>
          <w:tcPr>
            <w:tcW w:w="86" w:type="dxa"/>
          </w:tcPr>
          <w:p w14:paraId="14F73A71" w14:textId="77777777" w:rsidR="00B032D5" w:rsidRDefault="00B032D5">
            <w:pPr>
              <w:pStyle w:val="TableParagraph"/>
              <w:spacing w:line="240" w:lineRule="auto"/>
              <w:jc w:val="left"/>
              <w:rPr>
                <w:rFonts w:ascii="Times New Roman"/>
                <w:sz w:val="12"/>
              </w:rPr>
            </w:pPr>
          </w:p>
        </w:tc>
        <w:tc>
          <w:tcPr>
            <w:tcW w:w="1095" w:type="dxa"/>
          </w:tcPr>
          <w:p w14:paraId="6B89C65B" w14:textId="77777777" w:rsidR="00B032D5" w:rsidRDefault="00000000">
            <w:pPr>
              <w:pStyle w:val="TableParagraph"/>
              <w:ind w:right="22"/>
              <w:rPr>
                <w:sz w:val="16"/>
              </w:rPr>
            </w:pPr>
            <w:r>
              <w:rPr>
                <w:spacing w:val="-4"/>
                <w:sz w:val="16"/>
              </w:rPr>
              <w:t>0.00</w:t>
            </w:r>
          </w:p>
        </w:tc>
        <w:tc>
          <w:tcPr>
            <w:tcW w:w="86" w:type="dxa"/>
          </w:tcPr>
          <w:p w14:paraId="1F8B91F0" w14:textId="77777777" w:rsidR="00B032D5" w:rsidRDefault="00B032D5">
            <w:pPr>
              <w:pStyle w:val="TableParagraph"/>
              <w:spacing w:line="240" w:lineRule="auto"/>
              <w:jc w:val="left"/>
              <w:rPr>
                <w:rFonts w:ascii="Times New Roman"/>
                <w:sz w:val="12"/>
              </w:rPr>
            </w:pPr>
          </w:p>
        </w:tc>
        <w:tc>
          <w:tcPr>
            <w:tcW w:w="1095" w:type="dxa"/>
          </w:tcPr>
          <w:p w14:paraId="486A67D9" w14:textId="77777777" w:rsidR="00B032D5" w:rsidRDefault="00000000">
            <w:pPr>
              <w:pStyle w:val="TableParagraph"/>
              <w:ind w:right="21"/>
              <w:rPr>
                <w:sz w:val="16"/>
              </w:rPr>
            </w:pPr>
            <w:r>
              <w:rPr>
                <w:spacing w:val="-4"/>
                <w:sz w:val="16"/>
              </w:rPr>
              <w:t>0.00</w:t>
            </w:r>
          </w:p>
        </w:tc>
        <w:tc>
          <w:tcPr>
            <w:tcW w:w="86" w:type="dxa"/>
          </w:tcPr>
          <w:p w14:paraId="351ECA7F" w14:textId="77777777" w:rsidR="00B032D5" w:rsidRDefault="00B032D5">
            <w:pPr>
              <w:pStyle w:val="TableParagraph"/>
              <w:spacing w:line="240" w:lineRule="auto"/>
              <w:jc w:val="left"/>
              <w:rPr>
                <w:rFonts w:ascii="Times New Roman"/>
                <w:sz w:val="12"/>
              </w:rPr>
            </w:pPr>
          </w:p>
        </w:tc>
        <w:tc>
          <w:tcPr>
            <w:tcW w:w="1095" w:type="dxa"/>
          </w:tcPr>
          <w:p w14:paraId="794B3BBB" w14:textId="77777777" w:rsidR="00B032D5" w:rsidRDefault="00000000">
            <w:pPr>
              <w:pStyle w:val="TableParagraph"/>
              <w:ind w:right="19"/>
              <w:rPr>
                <w:sz w:val="16"/>
              </w:rPr>
            </w:pPr>
            <w:r>
              <w:rPr>
                <w:spacing w:val="-2"/>
                <w:sz w:val="16"/>
              </w:rPr>
              <w:t>12,200.00</w:t>
            </w:r>
          </w:p>
        </w:tc>
        <w:tc>
          <w:tcPr>
            <w:tcW w:w="86" w:type="dxa"/>
          </w:tcPr>
          <w:p w14:paraId="563F6DB8" w14:textId="77777777" w:rsidR="00B032D5" w:rsidRDefault="00B032D5">
            <w:pPr>
              <w:pStyle w:val="TableParagraph"/>
              <w:spacing w:line="240" w:lineRule="auto"/>
              <w:jc w:val="left"/>
              <w:rPr>
                <w:rFonts w:ascii="Times New Roman"/>
                <w:sz w:val="12"/>
              </w:rPr>
            </w:pPr>
          </w:p>
        </w:tc>
        <w:tc>
          <w:tcPr>
            <w:tcW w:w="1095" w:type="dxa"/>
          </w:tcPr>
          <w:p w14:paraId="5A60FE30" w14:textId="77777777" w:rsidR="00B032D5" w:rsidRDefault="00000000">
            <w:pPr>
              <w:pStyle w:val="TableParagraph"/>
              <w:ind w:right="18"/>
              <w:rPr>
                <w:sz w:val="16"/>
              </w:rPr>
            </w:pPr>
            <w:r>
              <w:rPr>
                <w:spacing w:val="-2"/>
                <w:sz w:val="16"/>
              </w:rPr>
              <w:t>12,200.00</w:t>
            </w:r>
          </w:p>
        </w:tc>
        <w:tc>
          <w:tcPr>
            <w:tcW w:w="86" w:type="dxa"/>
          </w:tcPr>
          <w:p w14:paraId="5604692D" w14:textId="77777777" w:rsidR="00B032D5" w:rsidRDefault="00B032D5">
            <w:pPr>
              <w:pStyle w:val="TableParagraph"/>
              <w:spacing w:line="240" w:lineRule="auto"/>
              <w:jc w:val="left"/>
              <w:rPr>
                <w:rFonts w:ascii="Times New Roman"/>
                <w:sz w:val="12"/>
              </w:rPr>
            </w:pPr>
          </w:p>
        </w:tc>
        <w:tc>
          <w:tcPr>
            <w:tcW w:w="1095" w:type="dxa"/>
          </w:tcPr>
          <w:p w14:paraId="0243D937" w14:textId="77777777" w:rsidR="00B032D5" w:rsidRDefault="00000000">
            <w:pPr>
              <w:pStyle w:val="TableParagraph"/>
              <w:ind w:right="19"/>
              <w:rPr>
                <w:sz w:val="16"/>
              </w:rPr>
            </w:pPr>
            <w:r>
              <w:rPr>
                <w:spacing w:val="-2"/>
                <w:sz w:val="16"/>
              </w:rPr>
              <w:t>0.00%</w:t>
            </w:r>
          </w:p>
        </w:tc>
      </w:tr>
      <w:tr w:rsidR="00B032D5" w14:paraId="69865831" w14:textId="77777777">
        <w:trPr>
          <w:trHeight w:val="186"/>
        </w:trPr>
        <w:tc>
          <w:tcPr>
            <w:tcW w:w="3805" w:type="dxa"/>
          </w:tcPr>
          <w:p w14:paraId="515F3AAC" w14:textId="77777777" w:rsidR="00B032D5" w:rsidRDefault="00000000">
            <w:pPr>
              <w:pStyle w:val="TableParagraph"/>
              <w:ind w:left="390"/>
              <w:jc w:val="left"/>
              <w:rPr>
                <w:sz w:val="16"/>
              </w:rPr>
            </w:pPr>
            <w:r>
              <w:rPr>
                <w:sz w:val="16"/>
              </w:rPr>
              <w:t>4230-675</w:t>
            </w:r>
            <w:r>
              <w:rPr>
                <w:spacing w:val="-5"/>
                <w:sz w:val="16"/>
              </w:rPr>
              <w:t xml:space="preserve"> </w:t>
            </w:r>
            <w:r>
              <w:rPr>
                <w:sz w:val="16"/>
              </w:rPr>
              <w:t>SPECIAL</w:t>
            </w:r>
            <w:r>
              <w:rPr>
                <w:spacing w:val="-8"/>
                <w:sz w:val="16"/>
              </w:rPr>
              <w:t xml:space="preserve"> </w:t>
            </w:r>
            <w:r>
              <w:rPr>
                <w:spacing w:val="-2"/>
                <w:sz w:val="16"/>
              </w:rPr>
              <w:t>OPERATIONS</w:t>
            </w:r>
          </w:p>
        </w:tc>
        <w:tc>
          <w:tcPr>
            <w:tcW w:w="1095" w:type="dxa"/>
          </w:tcPr>
          <w:p w14:paraId="4D5AB060" w14:textId="77777777" w:rsidR="00B032D5" w:rsidRDefault="00000000">
            <w:pPr>
              <w:pStyle w:val="TableParagraph"/>
              <w:ind w:right="23"/>
              <w:rPr>
                <w:sz w:val="16"/>
              </w:rPr>
            </w:pPr>
            <w:r>
              <w:rPr>
                <w:spacing w:val="-2"/>
                <w:sz w:val="16"/>
              </w:rPr>
              <w:t>6,024.10</w:t>
            </w:r>
          </w:p>
        </w:tc>
        <w:tc>
          <w:tcPr>
            <w:tcW w:w="86" w:type="dxa"/>
          </w:tcPr>
          <w:p w14:paraId="2B2D2F30" w14:textId="77777777" w:rsidR="00B032D5" w:rsidRDefault="00B032D5">
            <w:pPr>
              <w:pStyle w:val="TableParagraph"/>
              <w:spacing w:line="240" w:lineRule="auto"/>
              <w:jc w:val="left"/>
              <w:rPr>
                <w:rFonts w:ascii="Times New Roman"/>
                <w:sz w:val="12"/>
              </w:rPr>
            </w:pPr>
          </w:p>
        </w:tc>
        <w:tc>
          <w:tcPr>
            <w:tcW w:w="1095" w:type="dxa"/>
          </w:tcPr>
          <w:p w14:paraId="7F7815E2" w14:textId="77777777" w:rsidR="00B032D5" w:rsidRDefault="00000000">
            <w:pPr>
              <w:pStyle w:val="TableParagraph"/>
              <w:ind w:right="22"/>
              <w:rPr>
                <w:sz w:val="16"/>
              </w:rPr>
            </w:pPr>
            <w:r>
              <w:rPr>
                <w:spacing w:val="-4"/>
                <w:sz w:val="16"/>
              </w:rPr>
              <w:t>0.00</w:t>
            </w:r>
          </w:p>
        </w:tc>
        <w:tc>
          <w:tcPr>
            <w:tcW w:w="86" w:type="dxa"/>
          </w:tcPr>
          <w:p w14:paraId="3CEC69F3" w14:textId="77777777" w:rsidR="00B032D5" w:rsidRDefault="00B032D5">
            <w:pPr>
              <w:pStyle w:val="TableParagraph"/>
              <w:spacing w:line="240" w:lineRule="auto"/>
              <w:jc w:val="left"/>
              <w:rPr>
                <w:rFonts w:ascii="Times New Roman"/>
                <w:sz w:val="12"/>
              </w:rPr>
            </w:pPr>
          </w:p>
        </w:tc>
        <w:tc>
          <w:tcPr>
            <w:tcW w:w="1095" w:type="dxa"/>
          </w:tcPr>
          <w:p w14:paraId="54A96A04" w14:textId="77777777" w:rsidR="00B032D5" w:rsidRDefault="00000000">
            <w:pPr>
              <w:pStyle w:val="TableParagraph"/>
              <w:ind w:right="21"/>
              <w:rPr>
                <w:sz w:val="16"/>
              </w:rPr>
            </w:pPr>
            <w:r>
              <w:rPr>
                <w:spacing w:val="-4"/>
                <w:sz w:val="16"/>
              </w:rPr>
              <w:t>0.00</w:t>
            </w:r>
          </w:p>
        </w:tc>
        <w:tc>
          <w:tcPr>
            <w:tcW w:w="86" w:type="dxa"/>
          </w:tcPr>
          <w:p w14:paraId="0254F406" w14:textId="77777777" w:rsidR="00B032D5" w:rsidRDefault="00B032D5">
            <w:pPr>
              <w:pStyle w:val="TableParagraph"/>
              <w:spacing w:line="240" w:lineRule="auto"/>
              <w:jc w:val="left"/>
              <w:rPr>
                <w:rFonts w:ascii="Times New Roman"/>
                <w:sz w:val="12"/>
              </w:rPr>
            </w:pPr>
          </w:p>
        </w:tc>
        <w:tc>
          <w:tcPr>
            <w:tcW w:w="1095" w:type="dxa"/>
          </w:tcPr>
          <w:p w14:paraId="1022321F" w14:textId="77777777" w:rsidR="00B032D5" w:rsidRDefault="00000000">
            <w:pPr>
              <w:pStyle w:val="TableParagraph"/>
              <w:ind w:right="20"/>
              <w:rPr>
                <w:sz w:val="16"/>
              </w:rPr>
            </w:pPr>
            <w:r>
              <w:rPr>
                <w:spacing w:val="-2"/>
                <w:sz w:val="16"/>
              </w:rPr>
              <w:t>1,500.00</w:t>
            </w:r>
          </w:p>
        </w:tc>
        <w:tc>
          <w:tcPr>
            <w:tcW w:w="86" w:type="dxa"/>
          </w:tcPr>
          <w:p w14:paraId="0AE97BA0" w14:textId="77777777" w:rsidR="00B032D5" w:rsidRDefault="00B032D5">
            <w:pPr>
              <w:pStyle w:val="TableParagraph"/>
              <w:spacing w:line="240" w:lineRule="auto"/>
              <w:jc w:val="left"/>
              <w:rPr>
                <w:rFonts w:ascii="Times New Roman"/>
                <w:sz w:val="12"/>
              </w:rPr>
            </w:pPr>
          </w:p>
        </w:tc>
        <w:tc>
          <w:tcPr>
            <w:tcW w:w="1095" w:type="dxa"/>
          </w:tcPr>
          <w:p w14:paraId="3A38619F" w14:textId="77777777" w:rsidR="00B032D5" w:rsidRDefault="00000000">
            <w:pPr>
              <w:pStyle w:val="TableParagraph"/>
              <w:ind w:right="19"/>
              <w:rPr>
                <w:sz w:val="16"/>
              </w:rPr>
            </w:pPr>
            <w:r>
              <w:rPr>
                <w:spacing w:val="-2"/>
                <w:sz w:val="16"/>
              </w:rPr>
              <w:t>1,500.00</w:t>
            </w:r>
          </w:p>
        </w:tc>
        <w:tc>
          <w:tcPr>
            <w:tcW w:w="86" w:type="dxa"/>
          </w:tcPr>
          <w:p w14:paraId="2005E8F4" w14:textId="77777777" w:rsidR="00B032D5" w:rsidRDefault="00B032D5">
            <w:pPr>
              <w:pStyle w:val="TableParagraph"/>
              <w:spacing w:line="240" w:lineRule="auto"/>
              <w:jc w:val="left"/>
              <w:rPr>
                <w:rFonts w:ascii="Times New Roman"/>
                <w:sz w:val="12"/>
              </w:rPr>
            </w:pPr>
          </w:p>
        </w:tc>
        <w:tc>
          <w:tcPr>
            <w:tcW w:w="1095" w:type="dxa"/>
          </w:tcPr>
          <w:p w14:paraId="1DC6AA77" w14:textId="77777777" w:rsidR="00B032D5" w:rsidRDefault="00000000">
            <w:pPr>
              <w:pStyle w:val="TableParagraph"/>
              <w:ind w:right="19"/>
              <w:rPr>
                <w:sz w:val="16"/>
              </w:rPr>
            </w:pPr>
            <w:r>
              <w:rPr>
                <w:spacing w:val="-2"/>
                <w:sz w:val="16"/>
              </w:rPr>
              <w:t>0.00%</w:t>
            </w:r>
          </w:p>
        </w:tc>
      </w:tr>
      <w:tr w:rsidR="00B032D5" w14:paraId="635B62B9" w14:textId="77777777">
        <w:trPr>
          <w:trHeight w:val="186"/>
        </w:trPr>
        <w:tc>
          <w:tcPr>
            <w:tcW w:w="3805" w:type="dxa"/>
          </w:tcPr>
          <w:p w14:paraId="61F23C25" w14:textId="77777777" w:rsidR="00B032D5" w:rsidRDefault="00000000">
            <w:pPr>
              <w:pStyle w:val="TableParagraph"/>
              <w:ind w:left="390"/>
              <w:jc w:val="left"/>
              <w:rPr>
                <w:sz w:val="16"/>
              </w:rPr>
            </w:pPr>
            <w:r>
              <w:rPr>
                <w:spacing w:val="-2"/>
                <w:sz w:val="16"/>
              </w:rPr>
              <w:t>4230-700</w:t>
            </w:r>
            <w:r>
              <w:rPr>
                <w:spacing w:val="4"/>
                <w:sz w:val="16"/>
              </w:rPr>
              <w:t xml:space="preserve"> </w:t>
            </w:r>
            <w:r>
              <w:rPr>
                <w:spacing w:val="-2"/>
                <w:sz w:val="16"/>
              </w:rPr>
              <w:t>CAPITAL</w:t>
            </w:r>
            <w:r>
              <w:rPr>
                <w:spacing w:val="1"/>
                <w:sz w:val="16"/>
              </w:rPr>
              <w:t xml:space="preserve"> </w:t>
            </w:r>
            <w:r>
              <w:rPr>
                <w:spacing w:val="-2"/>
                <w:sz w:val="16"/>
              </w:rPr>
              <w:t>OUTLAY</w:t>
            </w:r>
          </w:p>
        </w:tc>
        <w:tc>
          <w:tcPr>
            <w:tcW w:w="1095" w:type="dxa"/>
          </w:tcPr>
          <w:p w14:paraId="24FA4A4F" w14:textId="77777777" w:rsidR="00B032D5" w:rsidRDefault="00000000">
            <w:pPr>
              <w:pStyle w:val="TableParagraph"/>
              <w:ind w:right="22"/>
              <w:rPr>
                <w:sz w:val="16"/>
              </w:rPr>
            </w:pPr>
            <w:r>
              <w:rPr>
                <w:spacing w:val="-2"/>
                <w:sz w:val="16"/>
              </w:rPr>
              <w:t>120,597.94</w:t>
            </w:r>
          </w:p>
        </w:tc>
        <w:tc>
          <w:tcPr>
            <w:tcW w:w="86" w:type="dxa"/>
          </w:tcPr>
          <w:p w14:paraId="31017DA2" w14:textId="77777777" w:rsidR="00B032D5" w:rsidRDefault="00B032D5">
            <w:pPr>
              <w:pStyle w:val="TableParagraph"/>
              <w:spacing w:line="240" w:lineRule="auto"/>
              <w:jc w:val="left"/>
              <w:rPr>
                <w:rFonts w:ascii="Times New Roman"/>
                <w:sz w:val="12"/>
              </w:rPr>
            </w:pPr>
          </w:p>
        </w:tc>
        <w:tc>
          <w:tcPr>
            <w:tcW w:w="1095" w:type="dxa"/>
          </w:tcPr>
          <w:p w14:paraId="213D8DE4" w14:textId="77777777" w:rsidR="00B032D5" w:rsidRDefault="00000000">
            <w:pPr>
              <w:pStyle w:val="TableParagraph"/>
              <w:ind w:right="22"/>
              <w:rPr>
                <w:sz w:val="16"/>
              </w:rPr>
            </w:pPr>
            <w:r>
              <w:rPr>
                <w:spacing w:val="-4"/>
                <w:sz w:val="16"/>
              </w:rPr>
              <w:t>0.00</w:t>
            </w:r>
          </w:p>
        </w:tc>
        <w:tc>
          <w:tcPr>
            <w:tcW w:w="86" w:type="dxa"/>
          </w:tcPr>
          <w:p w14:paraId="517915BB" w14:textId="77777777" w:rsidR="00B032D5" w:rsidRDefault="00B032D5">
            <w:pPr>
              <w:pStyle w:val="TableParagraph"/>
              <w:spacing w:line="240" w:lineRule="auto"/>
              <w:jc w:val="left"/>
              <w:rPr>
                <w:rFonts w:ascii="Times New Roman"/>
                <w:sz w:val="12"/>
              </w:rPr>
            </w:pPr>
          </w:p>
        </w:tc>
        <w:tc>
          <w:tcPr>
            <w:tcW w:w="1095" w:type="dxa"/>
          </w:tcPr>
          <w:p w14:paraId="2D437FBA" w14:textId="77777777" w:rsidR="00B032D5" w:rsidRDefault="00000000">
            <w:pPr>
              <w:pStyle w:val="TableParagraph"/>
              <w:ind w:right="21"/>
              <w:rPr>
                <w:sz w:val="16"/>
              </w:rPr>
            </w:pPr>
            <w:r>
              <w:rPr>
                <w:spacing w:val="-4"/>
                <w:sz w:val="16"/>
              </w:rPr>
              <w:t>0.00</w:t>
            </w:r>
          </w:p>
        </w:tc>
        <w:tc>
          <w:tcPr>
            <w:tcW w:w="86" w:type="dxa"/>
          </w:tcPr>
          <w:p w14:paraId="1187BF6A" w14:textId="77777777" w:rsidR="00B032D5" w:rsidRDefault="00B032D5">
            <w:pPr>
              <w:pStyle w:val="TableParagraph"/>
              <w:spacing w:line="240" w:lineRule="auto"/>
              <w:jc w:val="left"/>
              <w:rPr>
                <w:rFonts w:ascii="Times New Roman"/>
                <w:sz w:val="12"/>
              </w:rPr>
            </w:pPr>
          </w:p>
        </w:tc>
        <w:tc>
          <w:tcPr>
            <w:tcW w:w="1095" w:type="dxa"/>
          </w:tcPr>
          <w:p w14:paraId="1FC70BDE" w14:textId="77777777" w:rsidR="00B032D5" w:rsidRDefault="00000000">
            <w:pPr>
              <w:pStyle w:val="TableParagraph"/>
              <w:ind w:right="19"/>
              <w:rPr>
                <w:sz w:val="16"/>
              </w:rPr>
            </w:pPr>
            <w:r>
              <w:rPr>
                <w:spacing w:val="-2"/>
                <w:sz w:val="16"/>
              </w:rPr>
              <w:t>155,000.00</w:t>
            </w:r>
          </w:p>
        </w:tc>
        <w:tc>
          <w:tcPr>
            <w:tcW w:w="86" w:type="dxa"/>
          </w:tcPr>
          <w:p w14:paraId="321F0CA1" w14:textId="77777777" w:rsidR="00B032D5" w:rsidRDefault="00B032D5">
            <w:pPr>
              <w:pStyle w:val="TableParagraph"/>
              <w:spacing w:line="240" w:lineRule="auto"/>
              <w:jc w:val="left"/>
              <w:rPr>
                <w:rFonts w:ascii="Times New Roman"/>
                <w:sz w:val="12"/>
              </w:rPr>
            </w:pPr>
          </w:p>
        </w:tc>
        <w:tc>
          <w:tcPr>
            <w:tcW w:w="1095" w:type="dxa"/>
          </w:tcPr>
          <w:p w14:paraId="6C34532E" w14:textId="77777777" w:rsidR="00B032D5" w:rsidRDefault="00000000">
            <w:pPr>
              <w:pStyle w:val="TableParagraph"/>
              <w:ind w:right="18"/>
              <w:rPr>
                <w:sz w:val="16"/>
              </w:rPr>
            </w:pPr>
            <w:r>
              <w:rPr>
                <w:spacing w:val="-2"/>
                <w:sz w:val="16"/>
              </w:rPr>
              <w:t>155,000.00</w:t>
            </w:r>
          </w:p>
        </w:tc>
        <w:tc>
          <w:tcPr>
            <w:tcW w:w="86" w:type="dxa"/>
          </w:tcPr>
          <w:p w14:paraId="2E67EB9F" w14:textId="77777777" w:rsidR="00B032D5" w:rsidRDefault="00B032D5">
            <w:pPr>
              <w:pStyle w:val="TableParagraph"/>
              <w:spacing w:line="240" w:lineRule="auto"/>
              <w:jc w:val="left"/>
              <w:rPr>
                <w:rFonts w:ascii="Times New Roman"/>
                <w:sz w:val="12"/>
              </w:rPr>
            </w:pPr>
          </w:p>
        </w:tc>
        <w:tc>
          <w:tcPr>
            <w:tcW w:w="1095" w:type="dxa"/>
          </w:tcPr>
          <w:p w14:paraId="63C6F96B" w14:textId="77777777" w:rsidR="00B032D5" w:rsidRDefault="00000000">
            <w:pPr>
              <w:pStyle w:val="TableParagraph"/>
              <w:ind w:right="19"/>
              <w:rPr>
                <w:sz w:val="16"/>
              </w:rPr>
            </w:pPr>
            <w:r>
              <w:rPr>
                <w:spacing w:val="-2"/>
                <w:sz w:val="16"/>
              </w:rPr>
              <w:t>0.00%</w:t>
            </w:r>
          </w:p>
        </w:tc>
      </w:tr>
      <w:tr w:rsidR="00B032D5" w14:paraId="371A51BF" w14:textId="77777777">
        <w:trPr>
          <w:trHeight w:val="186"/>
        </w:trPr>
        <w:tc>
          <w:tcPr>
            <w:tcW w:w="3805" w:type="dxa"/>
          </w:tcPr>
          <w:p w14:paraId="43E73FC7" w14:textId="77777777" w:rsidR="00B032D5" w:rsidRDefault="00000000">
            <w:pPr>
              <w:pStyle w:val="TableParagraph"/>
              <w:ind w:left="390"/>
              <w:jc w:val="left"/>
              <w:rPr>
                <w:sz w:val="16"/>
              </w:rPr>
            </w:pPr>
            <w:r>
              <w:rPr>
                <w:spacing w:val="-2"/>
                <w:sz w:val="16"/>
              </w:rPr>
              <w:t>4230-775</w:t>
            </w:r>
            <w:r>
              <w:rPr>
                <w:spacing w:val="-1"/>
                <w:sz w:val="16"/>
              </w:rPr>
              <w:t xml:space="preserve"> </w:t>
            </w:r>
            <w:r>
              <w:rPr>
                <w:spacing w:val="-2"/>
                <w:sz w:val="16"/>
              </w:rPr>
              <w:t>STATIONS</w:t>
            </w:r>
            <w:r>
              <w:rPr>
                <w:sz w:val="16"/>
              </w:rPr>
              <w:t xml:space="preserve"> </w:t>
            </w:r>
            <w:r>
              <w:rPr>
                <w:spacing w:val="-2"/>
                <w:sz w:val="16"/>
              </w:rPr>
              <w:t>OPERATIONS</w:t>
            </w:r>
          </w:p>
        </w:tc>
        <w:tc>
          <w:tcPr>
            <w:tcW w:w="1095" w:type="dxa"/>
          </w:tcPr>
          <w:p w14:paraId="198696B4" w14:textId="77777777" w:rsidR="00B032D5" w:rsidRDefault="00000000">
            <w:pPr>
              <w:pStyle w:val="TableParagraph"/>
              <w:ind w:right="22"/>
              <w:rPr>
                <w:sz w:val="16"/>
              </w:rPr>
            </w:pPr>
            <w:r>
              <w:rPr>
                <w:spacing w:val="-2"/>
                <w:sz w:val="16"/>
              </w:rPr>
              <w:t>41,996.37</w:t>
            </w:r>
          </w:p>
        </w:tc>
        <w:tc>
          <w:tcPr>
            <w:tcW w:w="86" w:type="dxa"/>
          </w:tcPr>
          <w:p w14:paraId="5B502FF6" w14:textId="77777777" w:rsidR="00B032D5" w:rsidRDefault="00B032D5">
            <w:pPr>
              <w:pStyle w:val="TableParagraph"/>
              <w:spacing w:line="240" w:lineRule="auto"/>
              <w:jc w:val="left"/>
              <w:rPr>
                <w:rFonts w:ascii="Times New Roman"/>
                <w:sz w:val="12"/>
              </w:rPr>
            </w:pPr>
          </w:p>
        </w:tc>
        <w:tc>
          <w:tcPr>
            <w:tcW w:w="1095" w:type="dxa"/>
          </w:tcPr>
          <w:p w14:paraId="2E4CCF87" w14:textId="77777777" w:rsidR="00B032D5" w:rsidRDefault="00000000">
            <w:pPr>
              <w:pStyle w:val="TableParagraph"/>
              <w:ind w:right="22"/>
              <w:rPr>
                <w:sz w:val="16"/>
              </w:rPr>
            </w:pPr>
            <w:r>
              <w:rPr>
                <w:spacing w:val="-4"/>
                <w:sz w:val="16"/>
              </w:rPr>
              <w:t>0.00</w:t>
            </w:r>
          </w:p>
        </w:tc>
        <w:tc>
          <w:tcPr>
            <w:tcW w:w="86" w:type="dxa"/>
          </w:tcPr>
          <w:p w14:paraId="53C23BBE" w14:textId="77777777" w:rsidR="00B032D5" w:rsidRDefault="00B032D5">
            <w:pPr>
              <w:pStyle w:val="TableParagraph"/>
              <w:spacing w:line="240" w:lineRule="auto"/>
              <w:jc w:val="left"/>
              <w:rPr>
                <w:rFonts w:ascii="Times New Roman"/>
                <w:sz w:val="12"/>
              </w:rPr>
            </w:pPr>
          </w:p>
        </w:tc>
        <w:tc>
          <w:tcPr>
            <w:tcW w:w="1095" w:type="dxa"/>
          </w:tcPr>
          <w:p w14:paraId="5D7ACFB9" w14:textId="77777777" w:rsidR="00B032D5" w:rsidRDefault="00000000">
            <w:pPr>
              <w:pStyle w:val="TableParagraph"/>
              <w:ind w:right="21"/>
              <w:rPr>
                <w:sz w:val="16"/>
              </w:rPr>
            </w:pPr>
            <w:r>
              <w:rPr>
                <w:spacing w:val="-4"/>
                <w:sz w:val="16"/>
              </w:rPr>
              <w:t>0.00</w:t>
            </w:r>
          </w:p>
        </w:tc>
        <w:tc>
          <w:tcPr>
            <w:tcW w:w="86" w:type="dxa"/>
          </w:tcPr>
          <w:p w14:paraId="4B7FD508" w14:textId="77777777" w:rsidR="00B032D5" w:rsidRDefault="00B032D5">
            <w:pPr>
              <w:pStyle w:val="TableParagraph"/>
              <w:spacing w:line="240" w:lineRule="auto"/>
              <w:jc w:val="left"/>
              <w:rPr>
                <w:rFonts w:ascii="Times New Roman"/>
                <w:sz w:val="12"/>
              </w:rPr>
            </w:pPr>
          </w:p>
        </w:tc>
        <w:tc>
          <w:tcPr>
            <w:tcW w:w="1095" w:type="dxa"/>
          </w:tcPr>
          <w:p w14:paraId="021C722C" w14:textId="77777777" w:rsidR="00B032D5" w:rsidRDefault="00000000">
            <w:pPr>
              <w:pStyle w:val="TableParagraph"/>
              <w:ind w:right="19"/>
              <w:rPr>
                <w:sz w:val="16"/>
              </w:rPr>
            </w:pPr>
            <w:r>
              <w:rPr>
                <w:spacing w:val="-2"/>
                <w:sz w:val="16"/>
              </w:rPr>
              <w:t>50,268.00</w:t>
            </w:r>
          </w:p>
        </w:tc>
        <w:tc>
          <w:tcPr>
            <w:tcW w:w="86" w:type="dxa"/>
          </w:tcPr>
          <w:p w14:paraId="1854A26E" w14:textId="77777777" w:rsidR="00B032D5" w:rsidRDefault="00B032D5">
            <w:pPr>
              <w:pStyle w:val="TableParagraph"/>
              <w:spacing w:line="240" w:lineRule="auto"/>
              <w:jc w:val="left"/>
              <w:rPr>
                <w:rFonts w:ascii="Times New Roman"/>
                <w:sz w:val="12"/>
              </w:rPr>
            </w:pPr>
          </w:p>
        </w:tc>
        <w:tc>
          <w:tcPr>
            <w:tcW w:w="1095" w:type="dxa"/>
          </w:tcPr>
          <w:p w14:paraId="01E82265" w14:textId="77777777" w:rsidR="00B032D5" w:rsidRDefault="00000000">
            <w:pPr>
              <w:pStyle w:val="TableParagraph"/>
              <w:ind w:right="18"/>
              <w:rPr>
                <w:sz w:val="16"/>
              </w:rPr>
            </w:pPr>
            <w:r>
              <w:rPr>
                <w:spacing w:val="-2"/>
                <w:sz w:val="16"/>
              </w:rPr>
              <w:t>50,268.00</w:t>
            </w:r>
          </w:p>
        </w:tc>
        <w:tc>
          <w:tcPr>
            <w:tcW w:w="86" w:type="dxa"/>
          </w:tcPr>
          <w:p w14:paraId="417C2B4C" w14:textId="77777777" w:rsidR="00B032D5" w:rsidRDefault="00B032D5">
            <w:pPr>
              <w:pStyle w:val="TableParagraph"/>
              <w:spacing w:line="240" w:lineRule="auto"/>
              <w:jc w:val="left"/>
              <w:rPr>
                <w:rFonts w:ascii="Times New Roman"/>
                <w:sz w:val="12"/>
              </w:rPr>
            </w:pPr>
          </w:p>
        </w:tc>
        <w:tc>
          <w:tcPr>
            <w:tcW w:w="1095" w:type="dxa"/>
          </w:tcPr>
          <w:p w14:paraId="5395DBB3" w14:textId="77777777" w:rsidR="00B032D5" w:rsidRDefault="00000000">
            <w:pPr>
              <w:pStyle w:val="TableParagraph"/>
              <w:ind w:right="19"/>
              <w:rPr>
                <w:sz w:val="16"/>
              </w:rPr>
            </w:pPr>
            <w:r>
              <w:rPr>
                <w:spacing w:val="-2"/>
                <w:sz w:val="16"/>
              </w:rPr>
              <w:t>0.00%</w:t>
            </w:r>
          </w:p>
        </w:tc>
      </w:tr>
      <w:tr w:rsidR="00B032D5" w14:paraId="4A98C6FD" w14:textId="77777777">
        <w:trPr>
          <w:trHeight w:val="187"/>
        </w:trPr>
        <w:tc>
          <w:tcPr>
            <w:tcW w:w="3805" w:type="dxa"/>
          </w:tcPr>
          <w:p w14:paraId="07BEDF90" w14:textId="77777777" w:rsidR="00B032D5" w:rsidRDefault="00000000">
            <w:pPr>
              <w:pStyle w:val="TableParagraph"/>
              <w:ind w:left="390"/>
              <w:jc w:val="left"/>
              <w:rPr>
                <w:sz w:val="16"/>
              </w:rPr>
            </w:pPr>
            <w:r>
              <w:rPr>
                <w:sz w:val="16"/>
              </w:rPr>
              <w:t>4230-825</w:t>
            </w:r>
            <w:r>
              <w:rPr>
                <w:spacing w:val="-5"/>
                <w:sz w:val="16"/>
              </w:rPr>
              <w:t xml:space="preserve"> </w:t>
            </w:r>
            <w:r>
              <w:rPr>
                <w:sz w:val="16"/>
              </w:rPr>
              <w:t>LEASE</w:t>
            </w:r>
            <w:r>
              <w:rPr>
                <w:spacing w:val="-2"/>
                <w:sz w:val="16"/>
              </w:rPr>
              <w:t xml:space="preserve"> PAYMENTS</w:t>
            </w:r>
          </w:p>
        </w:tc>
        <w:tc>
          <w:tcPr>
            <w:tcW w:w="1095" w:type="dxa"/>
          </w:tcPr>
          <w:p w14:paraId="40933C41" w14:textId="77777777" w:rsidR="00B032D5" w:rsidRDefault="00000000">
            <w:pPr>
              <w:pStyle w:val="TableParagraph"/>
              <w:tabs>
                <w:tab w:val="left" w:pos="355"/>
              </w:tabs>
              <w:ind w:right="22"/>
              <w:rPr>
                <w:sz w:val="16"/>
              </w:rPr>
            </w:pPr>
            <w:r>
              <w:rPr>
                <w:rFonts w:ascii="Times New Roman"/>
                <w:sz w:val="16"/>
                <w:u w:val="single"/>
              </w:rPr>
              <w:tab/>
            </w:r>
            <w:r>
              <w:rPr>
                <w:spacing w:val="-2"/>
                <w:sz w:val="16"/>
                <w:u w:val="single"/>
              </w:rPr>
              <w:t>46,977.25</w:t>
            </w:r>
          </w:p>
        </w:tc>
        <w:tc>
          <w:tcPr>
            <w:tcW w:w="86" w:type="dxa"/>
          </w:tcPr>
          <w:p w14:paraId="6B7B5224" w14:textId="77777777" w:rsidR="00B032D5" w:rsidRDefault="00B032D5">
            <w:pPr>
              <w:pStyle w:val="TableParagraph"/>
              <w:spacing w:line="240" w:lineRule="auto"/>
              <w:jc w:val="left"/>
              <w:rPr>
                <w:rFonts w:ascii="Times New Roman"/>
                <w:sz w:val="12"/>
              </w:rPr>
            </w:pPr>
          </w:p>
        </w:tc>
        <w:tc>
          <w:tcPr>
            <w:tcW w:w="1095" w:type="dxa"/>
          </w:tcPr>
          <w:p w14:paraId="750B28AF" w14:textId="77777777" w:rsidR="00B032D5" w:rsidRDefault="00000000">
            <w:pPr>
              <w:pStyle w:val="TableParagraph"/>
              <w:tabs>
                <w:tab w:val="left" w:pos="756"/>
              </w:tabs>
              <w:ind w:right="22"/>
              <w:rPr>
                <w:sz w:val="16"/>
              </w:rPr>
            </w:pPr>
            <w:r>
              <w:rPr>
                <w:rFonts w:ascii="Times New Roman"/>
                <w:sz w:val="16"/>
                <w:u w:val="single"/>
              </w:rPr>
              <w:tab/>
            </w:r>
            <w:r>
              <w:rPr>
                <w:spacing w:val="-4"/>
                <w:sz w:val="16"/>
                <w:u w:val="single"/>
              </w:rPr>
              <w:t>0.00</w:t>
            </w:r>
          </w:p>
        </w:tc>
        <w:tc>
          <w:tcPr>
            <w:tcW w:w="86" w:type="dxa"/>
          </w:tcPr>
          <w:p w14:paraId="4824BA49" w14:textId="77777777" w:rsidR="00B032D5" w:rsidRDefault="00B032D5">
            <w:pPr>
              <w:pStyle w:val="TableParagraph"/>
              <w:spacing w:line="240" w:lineRule="auto"/>
              <w:jc w:val="left"/>
              <w:rPr>
                <w:rFonts w:ascii="Times New Roman"/>
                <w:sz w:val="12"/>
              </w:rPr>
            </w:pPr>
          </w:p>
        </w:tc>
        <w:tc>
          <w:tcPr>
            <w:tcW w:w="1095" w:type="dxa"/>
          </w:tcPr>
          <w:p w14:paraId="440B4DF9" w14:textId="77777777" w:rsidR="00B032D5" w:rsidRDefault="00000000">
            <w:pPr>
              <w:pStyle w:val="TableParagraph"/>
              <w:tabs>
                <w:tab w:val="left" w:pos="756"/>
              </w:tabs>
              <w:ind w:right="21"/>
              <w:rPr>
                <w:sz w:val="16"/>
              </w:rPr>
            </w:pPr>
            <w:r>
              <w:rPr>
                <w:rFonts w:ascii="Times New Roman"/>
                <w:sz w:val="16"/>
                <w:u w:val="single"/>
              </w:rPr>
              <w:tab/>
            </w:r>
            <w:r>
              <w:rPr>
                <w:spacing w:val="-4"/>
                <w:sz w:val="16"/>
                <w:u w:val="single"/>
              </w:rPr>
              <w:t>0.00</w:t>
            </w:r>
          </w:p>
        </w:tc>
        <w:tc>
          <w:tcPr>
            <w:tcW w:w="86" w:type="dxa"/>
          </w:tcPr>
          <w:p w14:paraId="00BB1FEE" w14:textId="77777777" w:rsidR="00B032D5" w:rsidRDefault="00B032D5">
            <w:pPr>
              <w:pStyle w:val="TableParagraph"/>
              <w:spacing w:line="240" w:lineRule="auto"/>
              <w:jc w:val="left"/>
              <w:rPr>
                <w:rFonts w:ascii="Times New Roman"/>
                <w:sz w:val="12"/>
              </w:rPr>
            </w:pPr>
          </w:p>
        </w:tc>
        <w:tc>
          <w:tcPr>
            <w:tcW w:w="1095" w:type="dxa"/>
          </w:tcPr>
          <w:p w14:paraId="25C4921A" w14:textId="77777777" w:rsidR="00B032D5" w:rsidRDefault="00000000">
            <w:pPr>
              <w:pStyle w:val="TableParagraph"/>
              <w:tabs>
                <w:tab w:val="left" w:pos="355"/>
              </w:tabs>
              <w:ind w:right="19"/>
              <w:rPr>
                <w:sz w:val="16"/>
              </w:rPr>
            </w:pPr>
            <w:r>
              <w:rPr>
                <w:rFonts w:ascii="Times New Roman"/>
                <w:sz w:val="16"/>
                <w:u w:val="single"/>
              </w:rPr>
              <w:tab/>
            </w:r>
            <w:r>
              <w:rPr>
                <w:spacing w:val="-2"/>
                <w:sz w:val="16"/>
                <w:u w:val="single"/>
              </w:rPr>
              <w:t>13,720.00</w:t>
            </w:r>
          </w:p>
        </w:tc>
        <w:tc>
          <w:tcPr>
            <w:tcW w:w="86" w:type="dxa"/>
          </w:tcPr>
          <w:p w14:paraId="0125C279" w14:textId="77777777" w:rsidR="00B032D5" w:rsidRDefault="00B032D5">
            <w:pPr>
              <w:pStyle w:val="TableParagraph"/>
              <w:spacing w:line="240" w:lineRule="auto"/>
              <w:jc w:val="left"/>
              <w:rPr>
                <w:rFonts w:ascii="Times New Roman"/>
                <w:sz w:val="12"/>
              </w:rPr>
            </w:pPr>
          </w:p>
        </w:tc>
        <w:tc>
          <w:tcPr>
            <w:tcW w:w="1095" w:type="dxa"/>
          </w:tcPr>
          <w:p w14:paraId="20A23E77" w14:textId="77777777" w:rsidR="00B032D5" w:rsidRDefault="00000000">
            <w:pPr>
              <w:pStyle w:val="TableParagraph"/>
              <w:tabs>
                <w:tab w:val="left" w:pos="355"/>
              </w:tabs>
              <w:ind w:right="18"/>
              <w:rPr>
                <w:sz w:val="16"/>
              </w:rPr>
            </w:pPr>
            <w:r>
              <w:rPr>
                <w:rFonts w:ascii="Times New Roman"/>
                <w:sz w:val="16"/>
                <w:u w:val="single"/>
              </w:rPr>
              <w:tab/>
            </w:r>
            <w:r>
              <w:rPr>
                <w:spacing w:val="-2"/>
                <w:sz w:val="16"/>
                <w:u w:val="single"/>
              </w:rPr>
              <w:t>13,720.00</w:t>
            </w:r>
          </w:p>
        </w:tc>
        <w:tc>
          <w:tcPr>
            <w:tcW w:w="86" w:type="dxa"/>
          </w:tcPr>
          <w:p w14:paraId="0B43144B" w14:textId="77777777" w:rsidR="00B032D5" w:rsidRDefault="00B032D5">
            <w:pPr>
              <w:pStyle w:val="TableParagraph"/>
              <w:spacing w:line="240" w:lineRule="auto"/>
              <w:jc w:val="left"/>
              <w:rPr>
                <w:rFonts w:ascii="Times New Roman"/>
                <w:sz w:val="12"/>
              </w:rPr>
            </w:pPr>
          </w:p>
        </w:tc>
        <w:tc>
          <w:tcPr>
            <w:tcW w:w="1095" w:type="dxa"/>
          </w:tcPr>
          <w:p w14:paraId="276E394B" w14:textId="77777777" w:rsidR="00B032D5" w:rsidRDefault="00000000">
            <w:pPr>
              <w:pStyle w:val="TableParagraph"/>
              <w:tabs>
                <w:tab w:val="left" w:pos="612"/>
              </w:tabs>
              <w:ind w:right="19"/>
              <w:rPr>
                <w:sz w:val="16"/>
              </w:rPr>
            </w:pPr>
            <w:r>
              <w:rPr>
                <w:rFonts w:ascii="Times New Roman"/>
                <w:sz w:val="16"/>
                <w:u w:val="single"/>
              </w:rPr>
              <w:tab/>
            </w:r>
            <w:r>
              <w:rPr>
                <w:spacing w:val="-2"/>
                <w:sz w:val="16"/>
                <w:u w:val="single"/>
              </w:rPr>
              <w:t>0.00%</w:t>
            </w:r>
          </w:p>
        </w:tc>
      </w:tr>
      <w:tr w:rsidR="00B032D5" w14:paraId="17D8D9AA" w14:textId="77777777">
        <w:trPr>
          <w:trHeight w:val="230"/>
        </w:trPr>
        <w:tc>
          <w:tcPr>
            <w:tcW w:w="3805" w:type="dxa"/>
          </w:tcPr>
          <w:p w14:paraId="6216C275" w14:textId="77777777" w:rsidR="00B032D5" w:rsidRDefault="00000000">
            <w:pPr>
              <w:pStyle w:val="TableParagraph"/>
              <w:spacing w:line="183" w:lineRule="exact"/>
              <w:ind w:left="299"/>
              <w:jc w:val="left"/>
              <w:rPr>
                <w:b/>
                <w:sz w:val="16"/>
              </w:rPr>
            </w:pPr>
            <w:r>
              <w:rPr>
                <w:b/>
                <w:spacing w:val="-2"/>
                <w:sz w:val="16"/>
              </w:rPr>
              <w:t xml:space="preserve">Total </w:t>
            </w:r>
            <w:r>
              <w:rPr>
                <w:b/>
                <w:spacing w:val="-4"/>
                <w:sz w:val="16"/>
              </w:rPr>
              <w:t>Fire</w:t>
            </w:r>
          </w:p>
        </w:tc>
        <w:tc>
          <w:tcPr>
            <w:tcW w:w="1095" w:type="dxa"/>
          </w:tcPr>
          <w:p w14:paraId="1E2EE796" w14:textId="77777777" w:rsidR="00B032D5" w:rsidRDefault="00000000">
            <w:pPr>
              <w:pStyle w:val="TableParagraph"/>
              <w:spacing w:line="183" w:lineRule="exact"/>
              <w:ind w:right="22"/>
              <w:rPr>
                <w:b/>
                <w:sz w:val="16"/>
              </w:rPr>
            </w:pPr>
            <w:r>
              <w:rPr>
                <w:b/>
                <w:spacing w:val="68"/>
                <w:w w:val="150"/>
                <w:sz w:val="16"/>
                <w:u w:val="single"/>
              </w:rPr>
              <w:t xml:space="preserve"> </w:t>
            </w:r>
            <w:r>
              <w:rPr>
                <w:b/>
                <w:spacing w:val="-2"/>
                <w:sz w:val="16"/>
                <w:u w:val="single"/>
              </w:rPr>
              <w:t>2,763,604.14</w:t>
            </w:r>
          </w:p>
        </w:tc>
        <w:tc>
          <w:tcPr>
            <w:tcW w:w="86" w:type="dxa"/>
          </w:tcPr>
          <w:p w14:paraId="08771A3F" w14:textId="77777777" w:rsidR="00B032D5" w:rsidRDefault="00B032D5">
            <w:pPr>
              <w:pStyle w:val="TableParagraph"/>
              <w:spacing w:line="240" w:lineRule="auto"/>
              <w:jc w:val="left"/>
              <w:rPr>
                <w:rFonts w:ascii="Times New Roman"/>
                <w:sz w:val="16"/>
              </w:rPr>
            </w:pPr>
          </w:p>
        </w:tc>
        <w:tc>
          <w:tcPr>
            <w:tcW w:w="1095" w:type="dxa"/>
          </w:tcPr>
          <w:p w14:paraId="5C369191" w14:textId="77777777" w:rsidR="00B032D5" w:rsidRDefault="00000000">
            <w:pPr>
              <w:pStyle w:val="TableParagraph"/>
              <w:tabs>
                <w:tab w:val="left" w:pos="756"/>
              </w:tabs>
              <w:spacing w:line="183" w:lineRule="exact"/>
              <w:ind w:right="22"/>
              <w:rPr>
                <w:b/>
                <w:sz w:val="16"/>
              </w:rPr>
            </w:pPr>
            <w:r>
              <w:rPr>
                <w:rFonts w:ascii="Times New Roman"/>
                <w:sz w:val="16"/>
                <w:u w:val="single"/>
              </w:rPr>
              <w:tab/>
            </w:r>
            <w:r>
              <w:rPr>
                <w:b/>
                <w:spacing w:val="-4"/>
                <w:sz w:val="16"/>
                <w:u w:val="single"/>
              </w:rPr>
              <w:t>0.00</w:t>
            </w:r>
          </w:p>
        </w:tc>
        <w:tc>
          <w:tcPr>
            <w:tcW w:w="86" w:type="dxa"/>
          </w:tcPr>
          <w:p w14:paraId="347B47BC" w14:textId="77777777" w:rsidR="00B032D5" w:rsidRDefault="00B032D5">
            <w:pPr>
              <w:pStyle w:val="TableParagraph"/>
              <w:spacing w:line="240" w:lineRule="auto"/>
              <w:jc w:val="left"/>
              <w:rPr>
                <w:rFonts w:ascii="Times New Roman"/>
                <w:sz w:val="16"/>
              </w:rPr>
            </w:pPr>
          </w:p>
        </w:tc>
        <w:tc>
          <w:tcPr>
            <w:tcW w:w="1095" w:type="dxa"/>
          </w:tcPr>
          <w:p w14:paraId="787BCBE3" w14:textId="77777777" w:rsidR="00B032D5" w:rsidRDefault="00000000">
            <w:pPr>
              <w:pStyle w:val="TableParagraph"/>
              <w:tabs>
                <w:tab w:val="left" w:pos="756"/>
              </w:tabs>
              <w:spacing w:line="183" w:lineRule="exact"/>
              <w:ind w:right="21"/>
              <w:rPr>
                <w:b/>
                <w:sz w:val="16"/>
              </w:rPr>
            </w:pPr>
            <w:r>
              <w:rPr>
                <w:rFonts w:ascii="Times New Roman"/>
                <w:sz w:val="16"/>
                <w:u w:val="single"/>
              </w:rPr>
              <w:tab/>
            </w:r>
            <w:r>
              <w:rPr>
                <w:b/>
                <w:spacing w:val="-4"/>
                <w:sz w:val="16"/>
                <w:u w:val="single"/>
              </w:rPr>
              <w:t>0.00</w:t>
            </w:r>
          </w:p>
        </w:tc>
        <w:tc>
          <w:tcPr>
            <w:tcW w:w="86" w:type="dxa"/>
          </w:tcPr>
          <w:p w14:paraId="4049C671" w14:textId="77777777" w:rsidR="00B032D5" w:rsidRDefault="00B032D5">
            <w:pPr>
              <w:pStyle w:val="TableParagraph"/>
              <w:spacing w:line="240" w:lineRule="auto"/>
              <w:jc w:val="left"/>
              <w:rPr>
                <w:rFonts w:ascii="Times New Roman"/>
                <w:sz w:val="16"/>
              </w:rPr>
            </w:pPr>
          </w:p>
        </w:tc>
        <w:tc>
          <w:tcPr>
            <w:tcW w:w="1095" w:type="dxa"/>
          </w:tcPr>
          <w:p w14:paraId="694EA401" w14:textId="77777777" w:rsidR="00B032D5" w:rsidRDefault="00000000">
            <w:pPr>
              <w:pStyle w:val="TableParagraph"/>
              <w:spacing w:line="183" w:lineRule="exact"/>
              <w:ind w:right="20"/>
              <w:rPr>
                <w:b/>
                <w:sz w:val="16"/>
              </w:rPr>
            </w:pPr>
            <w:r>
              <w:rPr>
                <w:b/>
                <w:spacing w:val="68"/>
                <w:w w:val="150"/>
                <w:sz w:val="16"/>
                <w:u w:val="single"/>
              </w:rPr>
              <w:t xml:space="preserve"> </w:t>
            </w:r>
            <w:r>
              <w:rPr>
                <w:b/>
                <w:spacing w:val="-2"/>
                <w:sz w:val="16"/>
                <w:u w:val="single"/>
              </w:rPr>
              <w:t>2,935,703.00</w:t>
            </w:r>
          </w:p>
        </w:tc>
        <w:tc>
          <w:tcPr>
            <w:tcW w:w="86" w:type="dxa"/>
          </w:tcPr>
          <w:p w14:paraId="08F6BB18" w14:textId="77777777" w:rsidR="00B032D5" w:rsidRDefault="00B032D5">
            <w:pPr>
              <w:pStyle w:val="TableParagraph"/>
              <w:spacing w:line="240" w:lineRule="auto"/>
              <w:jc w:val="left"/>
              <w:rPr>
                <w:rFonts w:ascii="Times New Roman"/>
                <w:sz w:val="16"/>
              </w:rPr>
            </w:pPr>
          </w:p>
        </w:tc>
        <w:tc>
          <w:tcPr>
            <w:tcW w:w="1095" w:type="dxa"/>
          </w:tcPr>
          <w:p w14:paraId="7C743D70" w14:textId="77777777" w:rsidR="00B032D5" w:rsidRDefault="00000000">
            <w:pPr>
              <w:pStyle w:val="TableParagraph"/>
              <w:spacing w:line="183" w:lineRule="exact"/>
              <w:ind w:right="19"/>
              <w:rPr>
                <w:b/>
                <w:sz w:val="16"/>
              </w:rPr>
            </w:pPr>
            <w:r>
              <w:rPr>
                <w:b/>
                <w:spacing w:val="68"/>
                <w:w w:val="150"/>
                <w:sz w:val="16"/>
                <w:u w:val="single"/>
              </w:rPr>
              <w:t xml:space="preserve"> </w:t>
            </w:r>
            <w:r>
              <w:rPr>
                <w:b/>
                <w:spacing w:val="-2"/>
                <w:sz w:val="16"/>
                <w:u w:val="single"/>
              </w:rPr>
              <w:t>2,935,703.00</w:t>
            </w:r>
          </w:p>
        </w:tc>
        <w:tc>
          <w:tcPr>
            <w:tcW w:w="86" w:type="dxa"/>
          </w:tcPr>
          <w:p w14:paraId="1265FAF6" w14:textId="77777777" w:rsidR="00B032D5" w:rsidRDefault="00B032D5">
            <w:pPr>
              <w:pStyle w:val="TableParagraph"/>
              <w:spacing w:line="240" w:lineRule="auto"/>
              <w:jc w:val="left"/>
              <w:rPr>
                <w:rFonts w:ascii="Times New Roman"/>
                <w:sz w:val="16"/>
              </w:rPr>
            </w:pPr>
          </w:p>
        </w:tc>
        <w:tc>
          <w:tcPr>
            <w:tcW w:w="1095" w:type="dxa"/>
          </w:tcPr>
          <w:p w14:paraId="6D5959D9" w14:textId="77777777" w:rsidR="00B032D5" w:rsidRDefault="00000000">
            <w:pPr>
              <w:pStyle w:val="TableParagraph"/>
              <w:tabs>
                <w:tab w:val="left" w:pos="614"/>
              </w:tabs>
              <w:spacing w:line="183" w:lineRule="exact"/>
              <w:ind w:right="17"/>
              <w:rPr>
                <w:b/>
                <w:sz w:val="16"/>
              </w:rPr>
            </w:pPr>
            <w:r>
              <w:rPr>
                <w:rFonts w:ascii="Times New Roman"/>
                <w:sz w:val="16"/>
                <w:u w:val="single"/>
              </w:rPr>
              <w:tab/>
            </w:r>
            <w:r>
              <w:rPr>
                <w:b/>
                <w:spacing w:val="-2"/>
                <w:sz w:val="16"/>
                <w:u w:val="single"/>
              </w:rPr>
              <w:t>0.00%</w:t>
            </w:r>
          </w:p>
        </w:tc>
      </w:tr>
      <w:tr w:rsidR="00B032D5" w14:paraId="5E265FBE" w14:textId="77777777">
        <w:trPr>
          <w:trHeight w:val="229"/>
        </w:trPr>
        <w:tc>
          <w:tcPr>
            <w:tcW w:w="3805" w:type="dxa"/>
          </w:tcPr>
          <w:p w14:paraId="7522FDBC" w14:textId="77777777" w:rsidR="00B032D5" w:rsidRDefault="00000000">
            <w:pPr>
              <w:pStyle w:val="TableParagraph"/>
              <w:spacing w:before="42" w:line="168" w:lineRule="exact"/>
              <w:ind w:left="299"/>
              <w:jc w:val="left"/>
              <w:rPr>
                <w:b/>
                <w:sz w:val="16"/>
              </w:rPr>
            </w:pPr>
            <w:r>
              <w:rPr>
                <w:b/>
                <w:sz w:val="16"/>
              </w:rPr>
              <w:t>Building</w:t>
            </w:r>
            <w:r>
              <w:rPr>
                <w:b/>
                <w:spacing w:val="-1"/>
                <w:sz w:val="16"/>
              </w:rPr>
              <w:t xml:space="preserve"> </w:t>
            </w:r>
            <w:r>
              <w:rPr>
                <w:b/>
                <w:sz w:val="16"/>
              </w:rPr>
              <w:t xml:space="preserve">&amp; </w:t>
            </w:r>
            <w:r>
              <w:rPr>
                <w:b/>
                <w:spacing w:val="-2"/>
                <w:sz w:val="16"/>
              </w:rPr>
              <w:t>Planning</w:t>
            </w:r>
          </w:p>
        </w:tc>
        <w:tc>
          <w:tcPr>
            <w:tcW w:w="1095" w:type="dxa"/>
          </w:tcPr>
          <w:p w14:paraId="5A6D113A" w14:textId="77777777" w:rsidR="00B032D5" w:rsidRDefault="00B032D5">
            <w:pPr>
              <w:pStyle w:val="TableParagraph"/>
              <w:spacing w:line="240" w:lineRule="auto"/>
              <w:jc w:val="left"/>
              <w:rPr>
                <w:rFonts w:ascii="Times New Roman"/>
                <w:sz w:val="16"/>
              </w:rPr>
            </w:pPr>
          </w:p>
        </w:tc>
        <w:tc>
          <w:tcPr>
            <w:tcW w:w="86" w:type="dxa"/>
          </w:tcPr>
          <w:p w14:paraId="253AC8B2" w14:textId="77777777" w:rsidR="00B032D5" w:rsidRDefault="00B032D5">
            <w:pPr>
              <w:pStyle w:val="TableParagraph"/>
              <w:spacing w:line="240" w:lineRule="auto"/>
              <w:jc w:val="left"/>
              <w:rPr>
                <w:rFonts w:ascii="Times New Roman"/>
                <w:sz w:val="16"/>
              </w:rPr>
            </w:pPr>
          </w:p>
        </w:tc>
        <w:tc>
          <w:tcPr>
            <w:tcW w:w="1095" w:type="dxa"/>
          </w:tcPr>
          <w:p w14:paraId="5B321A59" w14:textId="77777777" w:rsidR="00B032D5" w:rsidRDefault="00B032D5">
            <w:pPr>
              <w:pStyle w:val="TableParagraph"/>
              <w:spacing w:line="240" w:lineRule="auto"/>
              <w:jc w:val="left"/>
              <w:rPr>
                <w:rFonts w:ascii="Times New Roman"/>
                <w:sz w:val="16"/>
              </w:rPr>
            </w:pPr>
          </w:p>
        </w:tc>
        <w:tc>
          <w:tcPr>
            <w:tcW w:w="86" w:type="dxa"/>
          </w:tcPr>
          <w:p w14:paraId="2C299F53" w14:textId="77777777" w:rsidR="00B032D5" w:rsidRDefault="00B032D5">
            <w:pPr>
              <w:pStyle w:val="TableParagraph"/>
              <w:spacing w:line="240" w:lineRule="auto"/>
              <w:jc w:val="left"/>
              <w:rPr>
                <w:rFonts w:ascii="Times New Roman"/>
                <w:sz w:val="16"/>
              </w:rPr>
            </w:pPr>
          </w:p>
        </w:tc>
        <w:tc>
          <w:tcPr>
            <w:tcW w:w="1095" w:type="dxa"/>
          </w:tcPr>
          <w:p w14:paraId="53D20892" w14:textId="77777777" w:rsidR="00B032D5" w:rsidRDefault="00B032D5">
            <w:pPr>
              <w:pStyle w:val="TableParagraph"/>
              <w:spacing w:line="240" w:lineRule="auto"/>
              <w:jc w:val="left"/>
              <w:rPr>
                <w:rFonts w:ascii="Times New Roman"/>
                <w:sz w:val="16"/>
              </w:rPr>
            </w:pPr>
          </w:p>
        </w:tc>
        <w:tc>
          <w:tcPr>
            <w:tcW w:w="86" w:type="dxa"/>
          </w:tcPr>
          <w:p w14:paraId="3B9FA593" w14:textId="77777777" w:rsidR="00B032D5" w:rsidRDefault="00B032D5">
            <w:pPr>
              <w:pStyle w:val="TableParagraph"/>
              <w:spacing w:line="240" w:lineRule="auto"/>
              <w:jc w:val="left"/>
              <w:rPr>
                <w:rFonts w:ascii="Times New Roman"/>
                <w:sz w:val="16"/>
              </w:rPr>
            </w:pPr>
          </w:p>
        </w:tc>
        <w:tc>
          <w:tcPr>
            <w:tcW w:w="1095" w:type="dxa"/>
          </w:tcPr>
          <w:p w14:paraId="769FDEC0" w14:textId="77777777" w:rsidR="00B032D5" w:rsidRDefault="00B032D5">
            <w:pPr>
              <w:pStyle w:val="TableParagraph"/>
              <w:spacing w:line="240" w:lineRule="auto"/>
              <w:jc w:val="left"/>
              <w:rPr>
                <w:rFonts w:ascii="Times New Roman"/>
                <w:sz w:val="16"/>
              </w:rPr>
            </w:pPr>
          </w:p>
        </w:tc>
        <w:tc>
          <w:tcPr>
            <w:tcW w:w="86" w:type="dxa"/>
          </w:tcPr>
          <w:p w14:paraId="6E317098" w14:textId="77777777" w:rsidR="00B032D5" w:rsidRDefault="00B032D5">
            <w:pPr>
              <w:pStyle w:val="TableParagraph"/>
              <w:spacing w:line="240" w:lineRule="auto"/>
              <w:jc w:val="left"/>
              <w:rPr>
                <w:rFonts w:ascii="Times New Roman"/>
                <w:sz w:val="16"/>
              </w:rPr>
            </w:pPr>
          </w:p>
        </w:tc>
        <w:tc>
          <w:tcPr>
            <w:tcW w:w="1095" w:type="dxa"/>
          </w:tcPr>
          <w:p w14:paraId="79B9795E" w14:textId="77777777" w:rsidR="00B032D5" w:rsidRDefault="00B032D5">
            <w:pPr>
              <w:pStyle w:val="TableParagraph"/>
              <w:spacing w:line="240" w:lineRule="auto"/>
              <w:jc w:val="left"/>
              <w:rPr>
                <w:rFonts w:ascii="Times New Roman"/>
                <w:sz w:val="16"/>
              </w:rPr>
            </w:pPr>
          </w:p>
        </w:tc>
        <w:tc>
          <w:tcPr>
            <w:tcW w:w="86" w:type="dxa"/>
          </w:tcPr>
          <w:p w14:paraId="5B71F89E" w14:textId="77777777" w:rsidR="00B032D5" w:rsidRDefault="00B032D5">
            <w:pPr>
              <w:pStyle w:val="TableParagraph"/>
              <w:spacing w:line="240" w:lineRule="auto"/>
              <w:jc w:val="left"/>
              <w:rPr>
                <w:rFonts w:ascii="Times New Roman"/>
                <w:sz w:val="16"/>
              </w:rPr>
            </w:pPr>
          </w:p>
        </w:tc>
        <w:tc>
          <w:tcPr>
            <w:tcW w:w="1095" w:type="dxa"/>
          </w:tcPr>
          <w:p w14:paraId="3E5BADC6" w14:textId="77777777" w:rsidR="00B032D5" w:rsidRDefault="00B032D5">
            <w:pPr>
              <w:pStyle w:val="TableParagraph"/>
              <w:spacing w:line="240" w:lineRule="auto"/>
              <w:jc w:val="left"/>
              <w:rPr>
                <w:rFonts w:ascii="Times New Roman"/>
                <w:sz w:val="16"/>
              </w:rPr>
            </w:pPr>
          </w:p>
        </w:tc>
      </w:tr>
      <w:tr w:rsidR="00B032D5" w14:paraId="557A53C9" w14:textId="77777777">
        <w:trPr>
          <w:trHeight w:val="187"/>
        </w:trPr>
        <w:tc>
          <w:tcPr>
            <w:tcW w:w="3805" w:type="dxa"/>
          </w:tcPr>
          <w:p w14:paraId="0133DB90" w14:textId="77777777" w:rsidR="00B032D5" w:rsidRDefault="00000000">
            <w:pPr>
              <w:pStyle w:val="TableParagraph"/>
              <w:ind w:left="390"/>
              <w:jc w:val="left"/>
              <w:rPr>
                <w:sz w:val="16"/>
              </w:rPr>
            </w:pPr>
            <w:r>
              <w:rPr>
                <w:sz w:val="16"/>
              </w:rPr>
              <w:t>4240-110</w:t>
            </w:r>
            <w:r>
              <w:rPr>
                <w:spacing w:val="-10"/>
                <w:sz w:val="16"/>
              </w:rPr>
              <w:t xml:space="preserve"> </w:t>
            </w:r>
            <w:r>
              <w:rPr>
                <w:sz w:val="16"/>
              </w:rPr>
              <w:t>SALARIES</w:t>
            </w:r>
            <w:r>
              <w:rPr>
                <w:spacing w:val="-6"/>
                <w:sz w:val="16"/>
              </w:rPr>
              <w:t xml:space="preserve"> </w:t>
            </w:r>
            <w:r>
              <w:rPr>
                <w:sz w:val="16"/>
              </w:rPr>
              <w:t>&amp;</w:t>
            </w:r>
            <w:r>
              <w:rPr>
                <w:spacing w:val="-4"/>
                <w:sz w:val="16"/>
              </w:rPr>
              <w:t xml:space="preserve"> WAGES</w:t>
            </w:r>
          </w:p>
        </w:tc>
        <w:tc>
          <w:tcPr>
            <w:tcW w:w="1095" w:type="dxa"/>
          </w:tcPr>
          <w:p w14:paraId="3D7AC721" w14:textId="77777777" w:rsidR="00B032D5" w:rsidRDefault="00000000">
            <w:pPr>
              <w:pStyle w:val="TableParagraph"/>
              <w:ind w:right="22"/>
              <w:rPr>
                <w:sz w:val="16"/>
              </w:rPr>
            </w:pPr>
            <w:r>
              <w:rPr>
                <w:spacing w:val="-2"/>
                <w:sz w:val="16"/>
              </w:rPr>
              <w:t>233,056.40</w:t>
            </w:r>
          </w:p>
        </w:tc>
        <w:tc>
          <w:tcPr>
            <w:tcW w:w="86" w:type="dxa"/>
          </w:tcPr>
          <w:p w14:paraId="2A361016" w14:textId="77777777" w:rsidR="00B032D5" w:rsidRDefault="00B032D5">
            <w:pPr>
              <w:pStyle w:val="TableParagraph"/>
              <w:spacing w:line="240" w:lineRule="auto"/>
              <w:jc w:val="left"/>
              <w:rPr>
                <w:rFonts w:ascii="Times New Roman"/>
                <w:sz w:val="12"/>
              </w:rPr>
            </w:pPr>
          </w:p>
        </w:tc>
        <w:tc>
          <w:tcPr>
            <w:tcW w:w="1095" w:type="dxa"/>
          </w:tcPr>
          <w:p w14:paraId="7713EBCA" w14:textId="77777777" w:rsidR="00B032D5" w:rsidRDefault="00000000">
            <w:pPr>
              <w:pStyle w:val="TableParagraph"/>
              <w:ind w:right="22"/>
              <w:rPr>
                <w:sz w:val="16"/>
              </w:rPr>
            </w:pPr>
            <w:r>
              <w:rPr>
                <w:spacing w:val="-4"/>
                <w:sz w:val="16"/>
              </w:rPr>
              <w:t>0.00</w:t>
            </w:r>
          </w:p>
        </w:tc>
        <w:tc>
          <w:tcPr>
            <w:tcW w:w="86" w:type="dxa"/>
          </w:tcPr>
          <w:p w14:paraId="52498F61" w14:textId="77777777" w:rsidR="00B032D5" w:rsidRDefault="00B032D5">
            <w:pPr>
              <w:pStyle w:val="TableParagraph"/>
              <w:spacing w:line="240" w:lineRule="auto"/>
              <w:jc w:val="left"/>
              <w:rPr>
                <w:rFonts w:ascii="Times New Roman"/>
                <w:sz w:val="12"/>
              </w:rPr>
            </w:pPr>
          </w:p>
        </w:tc>
        <w:tc>
          <w:tcPr>
            <w:tcW w:w="1095" w:type="dxa"/>
          </w:tcPr>
          <w:p w14:paraId="6B0E64C3" w14:textId="77777777" w:rsidR="00B032D5" w:rsidRDefault="00000000">
            <w:pPr>
              <w:pStyle w:val="TableParagraph"/>
              <w:ind w:right="21"/>
              <w:rPr>
                <w:sz w:val="16"/>
              </w:rPr>
            </w:pPr>
            <w:r>
              <w:rPr>
                <w:spacing w:val="-4"/>
                <w:sz w:val="16"/>
              </w:rPr>
              <w:t>0.00</w:t>
            </w:r>
          </w:p>
        </w:tc>
        <w:tc>
          <w:tcPr>
            <w:tcW w:w="86" w:type="dxa"/>
          </w:tcPr>
          <w:p w14:paraId="223C7597" w14:textId="77777777" w:rsidR="00B032D5" w:rsidRDefault="00B032D5">
            <w:pPr>
              <w:pStyle w:val="TableParagraph"/>
              <w:spacing w:line="240" w:lineRule="auto"/>
              <w:jc w:val="left"/>
              <w:rPr>
                <w:rFonts w:ascii="Times New Roman"/>
                <w:sz w:val="12"/>
              </w:rPr>
            </w:pPr>
          </w:p>
        </w:tc>
        <w:tc>
          <w:tcPr>
            <w:tcW w:w="1095" w:type="dxa"/>
          </w:tcPr>
          <w:p w14:paraId="0477F94D" w14:textId="77777777" w:rsidR="00B032D5" w:rsidRDefault="00000000">
            <w:pPr>
              <w:pStyle w:val="TableParagraph"/>
              <w:ind w:right="19"/>
              <w:rPr>
                <w:sz w:val="16"/>
              </w:rPr>
            </w:pPr>
            <w:r>
              <w:rPr>
                <w:spacing w:val="-2"/>
                <w:sz w:val="16"/>
              </w:rPr>
              <w:t>197,682.00</w:t>
            </w:r>
          </w:p>
        </w:tc>
        <w:tc>
          <w:tcPr>
            <w:tcW w:w="86" w:type="dxa"/>
          </w:tcPr>
          <w:p w14:paraId="09A3B17A" w14:textId="77777777" w:rsidR="00B032D5" w:rsidRDefault="00B032D5">
            <w:pPr>
              <w:pStyle w:val="TableParagraph"/>
              <w:spacing w:line="240" w:lineRule="auto"/>
              <w:jc w:val="left"/>
              <w:rPr>
                <w:rFonts w:ascii="Times New Roman"/>
                <w:sz w:val="12"/>
              </w:rPr>
            </w:pPr>
          </w:p>
        </w:tc>
        <w:tc>
          <w:tcPr>
            <w:tcW w:w="1095" w:type="dxa"/>
          </w:tcPr>
          <w:p w14:paraId="67DC5921" w14:textId="77777777" w:rsidR="00B032D5" w:rsidRDefault="00000000">
            <w:pPr>
              <w:pStyle w:val="TableParagraph"/>
              <w:ind w:right="18"/>
              <w:rPr>
                <w:sz w:val="16"/>
              </w:rPr>
            </w:pPr>
            <w:r>
              <w:rPr>
                <w:spacing w:val="-2"/>
                <w:sz w:val="16"/>
              </w:rPr>
              <w:t>197,682.00</w:t>
            </w:r>
          </w:p>
        </w:tc>
        <w:tc>
          <w:tcPr>
            <w:tcW w:w="86" w:type="dxa"/>
          </w:tcPr>
          <w:p w14:paraId="0B542F97" w14:textId="77777777" w:rsidR="00B032D5" w:rsidRDefault="00B032D5">
            <w:pPr>
              <w:pStyle w:val="TableParagraph"/>
              <w:spacing w:line="240" w:lineRule="auto"/>
              <w:jc w:val="left"/>
              <w:rPr>
                <w:rFonts w:ascii="Times New Roman"/>
                <w:sz w:val="12"/>
              </w:rPr>
            </w:pPr>
          </w:p>
        </w:tc>
        <w:tc>
          <w:tcPr>
            <w:tcW w:w="1095" w:type="dxa"/>
          </w:tcPr>
          <w:p w14:paraId="37B27D36" w14:textId="77777777" w:rsidR="00B032D5" w:rsidRDefault="00000000">
            <w:pPr>
              <w:pStyle w:val="TableParagraph"/>
              <w:ind w:right="19"/>
              <w:rPr>
                <w:sz w:val="16"/>
              </w:rPr>
            </w:pPr>
            <w:r>
              <w:rPr>
                <w:spacing w:val="-2"/>
                <w:sz w:val="16"/>
              </w:rPr>
              <w:t>0.00%</w:t>
            </w:r>
          </w:p>
        </w:tc>
      </w:tr>
      <w:tr w:rsidR="00B032D5" w14:paraId="3D0D485A" w14:textId="77777777">
        <w:trPr>
          <w:trHeight w:val="186"/>
        </w:trPr>
        <w:tc>
          <w:tcPr>
            <w:tcW w:w="3805" w:type="dxa"/>
          </w:tcPr>
          <w:p w14:paraId="50ED37AF" w14:textId="77777777" w:rsidR="00B032D5" w:rsidRDefault="00000000">
            <w:pPr>
              <w:pStyle w:val="TableParagraph"/>
              <w:ind w:left="390"/>
              <w:jc w:val="left"/>
              <w:rPr>
                <w:sz w:val="16"/>
              </w:rPr>
            </w:pPr>
            <w:r>
              <w:rPr>
                <w:sz w:val="16"/>
              </w:rPr>
              <w:t>4240-125</w:t>
            </w:r>
            <w:r>
              <w:rPr>
                <w:spacing w:val="-11"/>
                <w:sz w:val="16"/>
              </w:rPr>
              <w:t xml:space="preserve"> </w:t>
            </w:r>
            <w:r>
              <w:rPr>
                <w:spacing w:val="-2"/>
                <w:sz w:val="16"/>
              </w:rPr>
              <w:t>OVERTIME</w:t>
            </w:r>
          </w:p>
        </w:tc>
        <w:tc>
          <w:tcPr>
            <w:tcW w:w="1095" w:type="dxa"/>
          </w:tcPr>
          <w:p w14:paraId="377E2378" w14:textId="77777777" w:rsidR="00B032D5" w:rsidRDefault="00000000">
            <w:pPr>
              <w:pStyle w:val="TableParagraph"/>
              <w:ind w:right="22"/>
              <w:rPr>
                <w:sz w:val="16"/>
              </w:rPr>
            </w:pPr>
            <w:r>
              <w:rPr>
                <w:spacing w:val="-2"/>
                <w:sz w:val="16"/>
              </w:rPr>
              <w:t>7,110.18</w:t>
            </w:r>
          </w:p>
        </w:tc>
        <w:tc>
          <w:tcPr>
            <w:tcW w:w="86" w:type="dxa"/>
          </w:tcPr>
          <w:p w14:paraId="7D2385D6" w14:textId="77777777" w:rsidR="00B032D5" w:rsidRDefault="00B032D5">
            <w:pPr>
              <w:pStyle w:val="TableParagraph"/>
              <w:spacing w:line="240" w:lineRule="auto"/>
              <w:jc w:val="left"/>
              <w:rPr>
                <w:rFonts w:ascii="Times New Roman"/>
                <w:sz w:val="12"/>
              </w:rPr>
            </w:pPr>
          </w:p>
        </w:tc>
        <w:tc>
          <w:tcPr>
            <w:tcW w:w="1095" w:type="dxa"/>
          </w:tcPr>
          <w:p w14:paraId="56D25B60" w14:textId="77777777" w:rsidR="00B032D5" w:rsidRDefault="00000000">
            <w:pPr>
              <w:pStyle w:val="TableParagraph"/>
              <w:ind w:right="22"/>
              <w:rPr>
                <w:sz w:val="16"/>
              </w:rPr>
            </w:pPr>
            <w:r>
              <w:rPr>
                <w:spacing w:val="-4"/>
                <w:sz w:val="16"/>
              </w:rPr>
              <w:t>0.00</w:t>
            </w:r>
          </w:p>
        </w:tc>
        <w:tc>
          <w:tcPr>
            <w:tcW w:w="86" w:type="dxa"/>
          </w:tcPr>
          <w:p w14:paraId="5F085CCC" w14:textId="77777777" w:rsidR="00B032D5" w:rsidRDefault="00B032D5">
            <w:pPr>
              <w:pStyle w:val="TableParagraph"/>
              <w:spacing w:line="240" w:lineRule="auto"/>
              <w:jc w:val="left"/>
              <w:rPr>
                <w:rFonts w:ascii="Times New Roman"/>
                <w:sz w:val="12"/>
              </w:rPr>
            </w:pPr>
          </w:p>
        </w:tc>
        <w:tc>
          <w:tcPr>
            <w:tcW w:w="1095" w:type="dxa"/>
          </w:tcPr>
          <w:p w14:paraId="5EDCDFAA" w14:textId="77777777" w:rsidR="00B032D5" w:rsidRDefault="00000000">
            <w:pPr>
              <w:pStyle w:val="TableParagraph"/>
              <w:ind w:right="21"/>
              <w:rPr>
                <w:sz w:val="16"/>
              </w:rPr>
            </w:pPr>
            <w:r>
              <w:rPr>
                <w:spacing w:val="-4"/>
                <w:sz w:val="16"/>
              </w:rPr>
              <w:t>0.00</w:t>
            </w:r>
          </w:p>
        </w:tc>
        <w:tc>
          <w:tcPr>
            <w:tcW w:w="86" w:type="dxa"/>
          </w:tcPr>
          <w:p w14:paraId="5A7D69A1" w14:textId="77777777" w:rsidR="00B032D5" w:rsidRDefault="00B032D5">
            <w:pPr>
              <w:pStyle w:val="TableParagraph"/>
              <w:spacing w:line="240" w:lineRule="auto"/>
              <w:jc w:val="left"/>
              <w:rPr>
                <w:rFonts w:ascii="Times New Roman"/>
                <w:sz w:val="12"/>
              </w:rPr>
            </w:pPr>
          </w:p>
        </w:tc>
        <w:tc>
          <w:tcPr>
            <w:tcW w:w="1095" w:type="dxa"/>
          </w:tcPr>
          <w:p w14:paraId="184A1C68" w14:textId="77777777" w:rsidR="00B032D5" w:rsidRDefault="00000000">
            <w:pPr>
              <w:pStyle w:val="TableParagraph"/>
              <w:ind w:right="20"/>
              <w:rPr>
                <w:sz w:val="16"/>
              </w:rPr>
            </w:pPr>
            <w:r>
              <w:rPr>
                <w:spacing w:val="-2"/>
                <w:sz w:val="16"/>
              </w:rPr>
              <w:t>3,053.00</w:t>
            </w:r>
          </w:p>
        </w:tc>
        <w:tc>
          <w:tcPr>
            <w:tcW w:w="86" w:type="dxa"/>
          </w:tcPr>
          <w:p w14:paraId="6E30903B" w14:textId="77777777" w:rsidR="00B032D5" w:rsidRDefault="00B032D5">
            <w:pPr>
              <w:pStyle w:val="TableParagraph"/>
              <w:spacing w:line="240" w:lineRule="auto"/>
              <w:jc w:val="left"/>
              <w:rPr>
                <w:rFonts w:ascii="Times New Roman"/>
                <w:sz w:val="12"/>
              </w:rPr>
            </w:pPr>
          </w:p>
        </w:tc>
        <w:tc>
          <w:tcPr>
            <w:tcW w:w="1095" w:type="dxa"/>
          </w:tcPr>
          <w:p w14:paraId="581A0817" w14:textId="77777777" w:rsidR="00B032D5" w:rsidRDefault="00000000">
            <w:pPr>
              <w:pStyle w:val="TableParagraph"/>
              <w:ind w:right="19"/>
              <w:rPr>
                <w:sz w:val="16"/>
              </w:rPr>
            </w:pPr>
            <w:r>
              <w:rPr>
                <w:spacing w:val="-2"/>
                <w:sz w:val="16"/>
              </w:rPr>
              <w:t>3,053.00</w:t>
            </w:r>
          </w:p>
        </w:tc>
        <w:tc>
          <w:tcPr>
            <w:tcW w:w="86" w:type="dxa"/>
          </w:tcPr>
          <w:p w14:paraId="79B5407B" w14:textId="77777777" w:rsidR="00B032D5" w:rsidRDefault="00B032D5">
            <w:pPr>
              <w:pStyle w:val="TableParagraph"/>
              <w:spacing w:line="240" w:lineRule="auto"/>
              <w:jc w:val="left"/>
              <w:rPr>
                <w:rFonts w:ascii="Times New Roman"/>
                <w:sz w:val="12"/>
              </w:rPr>
            </w:pPr>
          </w:p>
        </w:tc>
        <w:tc>
          <w:tcPr>
            <w:tcW w:w="1095" w:type="dxa"/>
          </w:tcPr>
          <w:p w14:paraId="39779EA1" w14:textId="77777777" w:rsidR="00B032D5" w:rsidRDefault="00000000">
            <w:pPr>
              <w:pStyle w:val="TableParagraph"/>
              <w:ind w:right="19"/>
              <w:rPr>
                <w:sz w:val="16"/>
              </w:rPr>
            </w:pPr>
            <w:r>
              <w:rPr>
                <w:spacing w:val="-2"/>
                <w:sz w:val="16"/>
              </w:rPr>
              <w:t>0.00%</w:t>
            </w:r>
          </w:p>
        </w:tc>
      </w:tr>
      <w:tr w:rsidR="00B032D5" w14:paraId="4FC12B29" w14:textId="77777777">
        <w:trPr>
          <w:trHeight w:val="186"/>
        </w:trPr>
        <w:tc>
          <w:tcPr>
            <w:tcW w:w="3805" w:type="dxa"/>
          </w:tcPr>
          <w:p w14:paraId="419D7192" w14:textId="77777777" w:rsidR="00B032D5" w:rsidRDefault="00000000">
            <w:pPr>
              <w:pStyle w:val="TableParagraph"/>
              <w:ind w:left="390"/>
              <w:jc w:val="left"/>
              <w:rPr>
                <w:sz w:val="16"/>
              </w:rPr>
            </w:pPr>
            <w:r>
              <w:rPr>
                <w:sz w:val="16"/>
              </w:rPr>
              <w:t>4240-131</w:t>
            </w:r>
            <w:r>
              <w:rPr>
                <w:spacing w:val="-11"/>
                <w:sz w:val="16"/>
              </w:rPr>
              <w:t xml:space="preserve"> </w:t>
            </w:r>
            <w:r>
              <w:rPr>
                <w:spacing w:val="-4"/>
                <w:sz w:val="16"/>
              </w:rPr>
              <w:t>FICA</w:t>
            </w:r>
          </w:p>
        </w:tc>
        <w:tc>
          <w:tcPr>
            <w:tcW w:w="1095" w:type="dxa"/>
          </w:tcPr>
          <w:p w14:paraId="501AD5D0" w14:textId="77777777" w:rsidR="00B032D5" w:rsidRDefault="00000000">
            <w:pPr>
              <w:pStyle w:val="TableParagraph"/>
              <w:ind w:right="22"/>
              <w:rPr>
                <w:sz w:val="16"/>
              </w:rPr>
            </w:pPr>
            <w:r>
              <w:rPr>
                <w:spacing w:val="-2"/>
                <w:sz w:val="16"/>
              </w:rPr>
              <w:t>18,016.80</w:t>
            </w:r>
          </w:p>
        </w:tc>
        <w:tc>
          <w:tcPr>
            <w:tcW w:w="86" w:type="dxa"/>
          </w:tcPr>
          <w:p w14:paraId="30897C5B" w14:textId="77777777" w:rsidR="00B032D5" w:rsidRDefault="00B032D5">
            <w:pPr>
              <w:pStyle w:val="TableParagraph"/>
              <w:spacing w:line="240" w:lineRule="auto"/>
              <w:jc w:val="left"/>
              <w:rPr>
                <w:rFonts w:ascii="Times New Roman"/>
                <w:sz w:val="12"/>
              </w:rPr>
            </w:pPr>
          </w:p>
        </w:tc>
        <w:tc>
          <w:tcPr>
            <w:tcW w:w="1095" w:type="dxa"/>
          </w:tcPr>
          <w:p w14:paraId="25748933" w14:textId="77777777" w:rsidR="00B032D5" w:rsidRDefault="00000000">
            <w:pPr>
              <w:pStyle w:val="TableParagraph"/>
              <w:ind w:right="22"/>
              <w:rPr>
                <w:sz w:val="16"/>
              </w:rPr>
            </w:pPr>
            <w:r>
              <w:rPr>
                <w:spacing w:val="-4"/>
                <w:sz w:val="16"/>
              </w:rPr>
              <w:t>0.00</w:t>
            </w:r>
          </w:p>
        </w:tc>
        <w:tc>
          <w:tcPr>
            <w:tcW w:w="86" w:type="dxa"/>
          </w:tcPr>
          <w:p w14:paraId="02C030B7" w14:textId="77777777" w:rsidR="00B032D5" w:rsidRDefault="00B032D5">
            <w:pPr>
              <w:pStyle w:val="TableParagraph"/>
              <w:spacing w:line="240" w:lineRule="auto"/>
              <w:jc w:val="left"/>
              <w:rPr>
                <w:rFonts w:ascii="Times New Roman"/>
                <w:sz w:val="12"/>
              </w:rPr>
            </w:pPr>
          </w:p>
        </w:tc>
        <w:tc>
          <w:tcPr>
            <w:tcW w:w="1095" w:type="dxa"/>
          </w:tcPr>
          <w:p w14:paraId="22197F06" w14:textId="77777777" w:rsidR="00B032D5" w:rsidRDefault="00000000">
            <w:pPr>
              <w:pStyle w:val="TableParagraph"/>
              <w:ind w:right="21"/>
              <w:rPr>
                <w:sz w:val="16"/>
              </w:rPr>
            </w:pPr>
            <w:r>
              <w:rPr>
                <w:spacing w:val="-4"/>
                <w:sz w:val="16"/>
              </w:rPr>
              <w:t>0.00</w:t>
            </w:r>
          </w:p>
        </w:tc>
        <w:tc>
          <w:tcPr>
            <w:tcW w:w="86" w:type="dxa"/>
          </w:tcPr>
          <w:p w14:paraId="472AD8E8" w14:textId="77777777" w:rsidR="00B032D5" w:rsidRDefault="00B032D5">
            <w:pPr>
              <w:pStyle w:val="TableParagraph"/>
              <w:spacing w:line="240" w:lineRule="auto"/>
              <w:jc w:val="left"/>
              <w:rPr>
                <w:rFonts w:ascii="Times New Roman"/>
                <w:sz w:val="12"/>
              </w:rPr>
            </w:pPr>
          </w:p>
        </w:tc>
        <w:tc>
          <w:tcPr>
            <w:tcW w:w="1095" w:type="dxa"/>
          </w:tcPr>
          <w:p w14:paraId="51D010F3" w14:textId="77777777" w:rsidR="00B032D5" w:rsidRDefault="00000000">
            <w:pPr>
              <w:pStyle w:val="TableParagraph"/>
              <w:ind w:right="19"/>
              <w:rPr>
                <w:sz w:val="16"/>
              </w:rPr>
            </w:pPr>
            <w:r>
              <w:rPr>
                <w:spacing w:val="-2"/>
                <w:sz w:val="16"/>
              </w:rPr>
              <w:t>15,356.00</w:t>
            </w:r>
          </w:p>
        </w:tc>
        <w:tc>
          <w:tcPr>
            <w:tcW w:w="86" w:type="dxa"/>
          </w:tcPr>
          <w:p w14:paraId="36271DDC" w14:textId="77777777" w:rsidR="00B032D5" w:rsidRDefault="00B032D5">
            <w:pPr>
              <w:pStyle w:val="TableParagraph"/>
              <w:spacing w:line="240" w:lineRule="auto"/>
              <w:jc w:val="left"/>
              <w:rPr>
                <w:rFonts w:ascii="Times New Roman"/>
                <w:sz w:val="12"/>
              </w:rPr>
            </w:pPr>
          </w:p>
        </w:tc>
        <w:tc>
          <w:tcPr>
            <w:tcW w:w="1095" w:type="dxa"/>
          </w:tcPr>
          <w:p w14:paraId="15B143C3" w14:textId="77777777" w:rsidR="00B032D5" w:rsidRDefault="00000000">
            <w:pPr>
              <w:pStyle w:val="TableParagraph"/>
              <w:ind w:right="18"/>
              <w:rPr>
                <w:sz w:val="16"/>
              </w:rPr>
            </w:pPr>
            <w:r>
              <w:rPr>
                <w:spacing w:val="-2"/>
                <w:sz w:val="16"/>
              </w:rPr>
              <w:t>15,356.00</w:t>
            </w:r>
          </w:p>
        </w:tc>
        <w:tc>
          <w:tcPr>
            <w:tcW w:w="86" w:type="dxa"/>
          </w:tcPr>
          <w:p w14:paraId="4C814437" w14:textId="77777777" w:rsidR="00B032D5" w:rsidRDefault="00B032D5">
            <w:pPr>
              <w:pStyle w:val="TableParagraph"/>
              <w:spacing w:line="240" w:lineRule="auto"/>
              <w:jc w:val="left"/>
              <w:rPr>
                <w:rFonts w:ascii="Times New Roman"/>
                <w:sz w:val="12"/>
              </w:rPr>
            </w:pPr>
          </w:p>
        </w:tc>
        <w:tc>
          <w:tcPr>
            <w:tcW w:w="1095" w:type="dxa"/>
          </w:tcPr>
          <w:p w14:paraId="1622CA8C" w14:textId="77777777" w:rsidR="00B032D5" w:rsidRDefault="00000000">
            <w:pPr>
              <w:pStyle w:val="TableParagraph"/>
              <w:ind w:right="19"/>
              <w:rPr>
                <w:sz w:val="16"/>
              </w:rPr>
            </w:pPr>
            <w:r>
              <w:rPr>
                <w:spacing w:val="-2"/>
                <w:sz w:val="16"/>
              </w:rPr>
              <w:t>0.00%</w:t>
            </w:r>
          </w:p>
        </w:tc>
      </w:tr>
      <w:tr w:rsidR="00B032D5" w14:paraId="66CED205" w14:textId="77777777">
        <w:trPr>
          <w:trHeight w:val="186"/>
        </w:trPr>
        <w:tc>
          <w:tcPr>
            <w:tcW w:w="3805" w:type="dxa"/>
          </w:tcPr>
          <w:p w14:paraId="40A1969E" w14:textId="77777777" w:rsidR="00B032D5" w:rsidRDefault="00000000">
            <w:pPr>
              <w:pStyle w:val="TableParagraph"/>
              <w:ind w:left="390"/>
              <w:jc w:val="left"/>
              <w:rPr>
                <w:sz w:val="16"/>
              </w:rPr>
            </w:pPr>
            <w:r>
              <w:rPr>
                <w:sz w:val="16"/>
              </w:rPr>
              <w:t>4240-132</w:t>
            </w:r>
            <w:r>
              <w:rPr>
                <w:spacing w:val="-9"/>
                <w:sz w:val="16"/>
              </w:rPr>
              <w:t xml:space="preserve"> </w:t>
            </w:r>
            <w:r>
              <w:rPr>
                <w:spacing w:val="-2"/>
                <w:sz w:val="16"/>
              </w:rPr>
              <w:t>RETIREMENT</w:t>
            </w:r>
          </w:p>
        </w:tc>
        <w:tc>
          <w:tcPr>
            <w:tcW w:w="1095" w:type="dxa"/>
          </w:tcPr>
          <w:p w14:paraId="121BF342" w14:textId="77777777" w:rsidR="00B032D5" w:rsidRDefault="00000000">
            <w:pPr>
              <w:pStyle w:val="TableParagraph"/>
              <w:ind w:right="22"/>
              <w:rPr>
                <w:sz w:val="16"/>
              </w:rPr>
            </w:pPr>
            <w:r>
              <w:rPr>
                <w:spacing w:val="-2"/>
                <w:sz w:val="16"/>
              </w:rPr>
              <w:t>42,833.09</w:t>
            </w:r>
          </w:p>
        </w:tc>
        <w:tc>
          <w:tcPr>
            <w:tcW w:w="86" w:type="dxa"/>
          </w:tcPr>
          <w:p w14:paraId="554FE5DF" w14:textId="77777777" w:rsidR="00B032D5" w:rsidRDefault="00B032D5">
            <w:pPr>
              <w:pStyle w:val="TableParagraph"/>
              <w:spacing w:line="240" w:lineRule="auto"/>
              <w:jc w:val="left"/>
              <w:rPr>
                <w:rFonts w:ascii="Times New Roman"/>
                <w:sz w:val="12"/>
              </w:rPr>
            </w:pPr>
          </w:p>
        </w:tc>
        <w:tc>
          <w:tcPr>
            <w:tcW w:w="1095" w:type="dxa"/>
          </w:tcPr>
          <w:p w14:paraId="75326D02" w14:textId="77777777" w:rsidR="00B032D5" w:rsidRDefault="00000000">
            <w:pPr>
              <w:pStyle w:val="TableParagraph"/>
              <w:ind w:right="22"/>
              <w:rPr>
                <w:sz w:val="16"/>
              </w:rPr>
            </w:pPr>
            <w:r>
              <w:rPr>
                <w:spacing w:val="-4"/>
                <w:sz w:val="16"/>
              </w:rPr>
              <w:t>0.00</w:t>
            </w:r>
          </w:p>
        </w:tc>
        <w:tc>
          <w:tcPr>
            <w:tcW w:w="86" w:type="dxa"/>
          </w:tcPr>
          <w:p w14:paraId="2A8CCD21" w14:textId="77777777" w:rsidR="00B032D5" w:rsidRDefault="00B032D5">
            <w:pPr>
              <w:pStyle w:val="TableParagraph"/>
              <w:spacing w:line="240" w:lineRule="auto"/>
              <w:jc w:val="left"/>
              <w:rPr>
                <w:rFonts w:ascii="Times New Roman"/>
                <w:sz w:val="12"/>
              </w:rPr>
            </w:pPr>
          </w:p>
        </w:tc>
        <w:tc>
          <w:tcPr>
            <w:tcW w:w="1095" w:type="dxa"/>
          </w:tcPr>
          <w:p w14:paraId="76A637F0" w14:textId="77777777" w:rsidR="00B032D5" w:rsidRDefault="00000000">
            <w:pPr>
              <w:pStyle w:val="TableParagraph"/>
              <w:ind w:right="21"/>
              <w:rPr>
                <w:sz w:val="16"/>
              </w:rPr>
            </w:pPr>
            <w:r>
              <w:rPr>
                <w:spacing w:val="-4"/>
                <w:sz w:val="16"/>
              </w:rPr>
              <w:t>0.00</w:t>
            </w:r>
          </w:p>
        </w:tc>
        <w:tc>
          <w:tcPr>
            <w:tcW w:w="86" w:type="dxa"/>
          </w:tcPr>
          <w:p w14:paraId="61BCE0EE" w14:textId="77777777" w:rsidR="00B032D5" w:rsidRDefault="00B032D5">
            <w:pPr>
              <w:pStyle w:val="TableParagraph"/>
              <w:spacing w:line="240" w:lineRule="auto"/>
              <w:jc w:val="left"/>
              <w:rPr>
                <w:rFonts w:ascii="Times New Roman"/>
                <w:sz w:val="12"/>
              </w:rPr>
            </w:pPr>
          </w:p>
        </w:tc>
        <w:tc>
          <w:tcPr>
            <w:tcW w:w="1095" w:type="dxa"/>
          </w:tcPr>
          <w:p w14:paraId="260DF649" w14:textId="77777777" w:rsidR="00B032D5" w:rsidRDefault="00000000">
            <w:pPr>
              <w:pStyle w:val="TableParagraph"/>
              <w:ind w:right="19"/>
              <w:rPr>
                <w:sz w:val="16"/>
              </w:rPr>
            </w:pPr>
            <w:r>
              <w:rPr>
                <w:spacing w:val="-2"/>
                <w:sz w:val="16"/>
              </w:rPr>
              <w:t>32,592.00</w:t>
            </w:r>
          </w:p>
        </w:tc>
        <w:tc>
          <w:tcPr>
            <w:tcW w:w="86" w:type="dxa"/>
          </w:tcPr>
          <w:p w14:paraId="00AE109C" w14:textId="77777777" w:rsidR="00B032D5" w:rsidRDefault="00B032D5">
            <w:pPr>
              <w:pStyle w:val="TableParagraph"/>
              <w:spacing w:line="240" w:lineRule="auto"/>
              <w:jc w:val="left"/>
              <w:rPr>
                <w:rFonts w:ascii="Times New Roman"/>
                <w:sz w:val="12"/>
              </w:rPr>
            </w:pPr>
          </w:p>
        </w:tc>
        <w:tc>
          <w:tcPr>
            <w:tcW w:w="1095" w:type="dxa"/>
          </w:tcPr>
          <w:p w14:paraId="30BFEC17" w14:textId="77777777" w:rsidR="00B032D5" w:rsidRDefault="00000000">
            <w:pPr>
              <w:pStyle w:val="TableParagraph"/>
              <w:ind w:right="18"/>
              <w:rPr>
                <w:sz w:val="16"/>
              </w:rPr>
            </w:pPr>
            <w:r>
              <w:rPr>
                <w:spacing w:val="-2"/>
                <w:sz w:val="16"/>
              </w:rPr>
              <w:t>32,592.00</w:t>
            </w:r>
          </w:p>
        </w:tc>
        <w:tc>
          <w:tcPr>
            <w:tcW w:w="86" w:type="dxa"/>
          </w:tcPr>
          <w:p w14:paraId="4DD109C5" w14:textId="77777777" w:rsidR="00B032D5" w:rsidRDefault="00B032D5">
            <w:pPr>
              <w:pStyle w:val="TableParagraph"/>
              <w:spacing w:line="240" w:lineRule="auto"/>
              <w:jc w:val="left"/>
              <w:rPr>
                <w:rFonts w:ascii="Times New Roman"/>
                <w:sz w:val="12"/>
              </w:rPr>
            </w:pPr>
          </w:p>
        </w:tc>
        <w:tc>
          <w:tcPr>
            <w:tcW w:w="1095" w:type="dxa"/>
          </w:tcPr>
          <w:p w14:paraId="6770A09F" w14:textId="77777777" w:rsidR="00B032D5" w:rsidRDefault="00000000">
            <w:pPr>
              <w:pStyle w:val="TableParagraph"/>
              <w:ind w:right="19"/>
              <w:rPr>
                <w:sz w:val="16"/>
              </w:rPr>
            </w:pPr>
            <w:r>
              <w:rPr>
                <w:spacing w:val="-2"/>
                <w:sz w:val="16"/>
              </w:rPr>
              <w:t>0.00%</w:t>
            </w:r>
          </w:p>
        </w:tc>
      </w:tr>
      <w:tr w:rsidR="00B032D5" w14:paraId="6FF35875" w14:textId="77777777">
        <w:trPr>
          <w:trHeight w:val="186"/>
        </w:trPr>
        <w:tc>
          <w:tcPr>
            <w:tcW w:w="3805" w:type="dxa"/>
          </w:tcPr>
          <w:p w14:paraId="275BF6FD" w14:textId="77777777" w:rsidR="00B032D5" w:rsidRDefault="00000000">
            <w:pPr>
              <w:pStyle w:val="TableParagraph"/>
              <w:ind w:left="390"/>
              <w:jc w:val="left"/>
              <w:rPr>
                <w:sz w:val="16"/>
              </w:rPr>
            </w:pPr>
            <w:r>
              <w:rPr>
                <w:sz w:val="16"/>
              </w:rPr>
              <w:t>4240-133</w:t>
            </w:r>
            <w:r>
              <w:rPr>
                <w:spacing w:val="-9"/>
                <w:sz w:val="16"/>
              </w:rPr>
              <w:t xml:space="preserve"> </w:t>
            </w:r>
            <w:r>
              <w:rPr>
                <w:spacing w:val="-2"/>
                <w:sz w:val="16"/>
              </w:rPr>
              <w:t>INSURANCE</w:t>
            </w:r>
          </w:p>
        </w:tc>
        <w:tc>
          <w:tcPr>
            <w:tcW w:w="1095" w:type="dxa"/>
          </w:tcPr>
          <w:p w14:paraId="0E1F1457" w14:textId="77777777" w:rsidR="00B032D5" w:rsidRDefault="00000000">
            <w:pPr>
              <w:pStyle w:val="TableParagraph"/>
              <w:ind w:right="22"/>
              <w:rPr>
                <w:sz w:val="16"/>
              </w:rPr>
            </w:pPr>
            <w:r>
              <w:rPr>
                <w:spacing w:val="-2"/>
                <w:sz w:val="16"/>
              </w:rPr>
              <w:t>49,247.28</w:t>
            </w:r>
          </w:p>
        </w:tc>
        <w:tc>
          <w:tcPr>
            <w:tcW w:w="86" w:type="dxa"/>
          </w:tcPr>
          <w:p w14:paraId="595C0B92" w14:textId="77777777" w:rsidR="00B032D5" w:rsidRDefault="00B032D5">
            <w:pPr>
              <w:pStyle w:val="TableParagraph"/>
              <w:spacing w:line="240" w:lineRule="auto"/>
              <w:jc w:val="left"/>
              <w:rPr>
                <w:rFonts w:ascii="Times New Roman"/>
                <w:sz w:val="12"/>
              </w:rPr>
            </w:pPr>
          </w:p>
        </w:tc>
        <w:tc>
          <w:tcPr>
            <w:tcW w:w="1095" w:type="dxa"/>
          </w:tcPr>
          <w:p w14:paraId="3B34C232" w14:textId="77777777" w:rsidR="00B032D5" w:rsidRDefault="00000000">
            <w:pPr>
              <w:pStyle w:val="TableParagraph"/>
              <w:ind w:right="22"/>
              <w:rPr>
                <w:sz w:val="16"/>
              </w:rPr>
            </w:pPr>
            <w:r>
              <w:rPr>
                <w:spacing w:val="-4"/>
                <w:sz w:val="16"/>
              </w:rPr>
              <w:t>0.00</w:t>
            </w:r>
          </w:p>
        </w:tc>
        <w:tc>
          <w:tcPr>
            <w:tcW w:w="86" w:type="dxa"/>
          </w:tcPr>
          <w:p w14:paraId="720AD00D" w14:textId="77777777" w:rsidR="00B032D5" w:rsidRDefault="00B032D5">
            <w:pPr>
              <w:pStyle w:val="TableParagraph"/>
              <w:spacing w:line="240" w:lineRule="auto"/>
              <w:jc w:val="left"/>
              <w:rPr>
                <w:rFonts w:ascii="Times New Roman"/>
                <w:sz w:val="12"/>
              </w:rPr>
            </w:pPr>
          </w:p>
        </w:tc>
        <w:tc>
          <w:tcPr>
            <w:tcW w:w="1095" w:type="dxa"/>
          </w:tcPr>
          <w:p w14:paraId="23DC8566" w14:textId="77777777" w:rsidR="00B032D5" w:rsidRDefault="00000000">
            <w:pPr>
              <w:pStyle w:val="TableParagraph"/>
              <w:ind w:right="21"/>
              <w:rPr>
                <w:sz w:val="16"/>
              </w:rPr>
            </w:pPr>
            <w:r>
              <w:rPr>
                <w:spacing w:val="-4"/>
                <w:sz w:val="16"/>
              </w:rPr>
              <w:t>0.00</w:t>
            </w:r>
          </w:p>
        </w:tc>
        <w:tc>
          <w:tcPr>
            <w:tcW w:w="86" w:type="dxa"/>
          </w:tcPr>
          <w:p w14:paraId="5DF66B80" w14:textId="77777777" w:rsidR="00B032D5" w:rsidRDefault="00B032D5">
            <w:pPr>
              <w:pStyle w:val="TableParagraph"/>
              <w:spacing w:line="240" w:lineRule="auto"/>
              <w:jc w:val="left"/>
              <w:rPr>
                <w:rFonts w:ascii="Times New Roman"/>
                <w:sz w:val="12"/>
              </w:rPr>
            </w:pPr>
          </w:p>
        </w:tc>
        <w:tc>
          <w:tcPr>
            <w:tcW w:w="1095" w:type="dxa"/>
          </w:tcPr>
          <w:p w14:paraId="5186F859" w14:textId="77777777" w:rsidR="00B032D5" w:rsidRDefault="00000000">
            <w:pPr>
              <w:pStyle w:val="TableParagraph"/>
              <w:ind w:right="19"/>
              <w:rPr>
                <w:sz w:val="16"/>
              </w:rPr>
            </w:pPr>
            <w:r>
              <w:rPr>
                <w:spacing w:val="-2"/>
                <w:sz w:val="16"/>
              </w:rPr>
              <w:t>32,471.00</w:t>
            </w:r>
          </w:p>
        </w:tc>
        <w:tc>
          <w:tcPr>
            <w:tcW w:w="86" w:type="dxa"/>
          </w:tcPr>
          <w:p w14:paraId="41F248EC" w14:textId="77777777" w:rsidR="00B032D5" w:rsidRDefault="00B032D5">
            <w:pPr>
              <w:pStyle w:val="TableParagraph"/>
              <w:spacing w:line="240" w:lineRule="auto"/>
              <w:jc w:val="left"/>
              <w:rPr>
                <w:rFonts w:ascii="Times New Roman"/>
                <w:sz w:val="12"/>
              </w:rPr>
            </w:pPr>
          </w:p>
        </w:tc>
        <w:tc>
          <w:tcPr>
            <w:tcW w:w="1095" w:type="dxa"/>
          </w:tcPr>
          <w:p w14:paraId="06E4505E" w14:textId="77777777" w:rsidR="00B032D5" w:rsidRDefault="00000000">
            <w:pPr>
              <w:pStyle w:val="TableParagraph"/>
              <w:ind w:right="18"/>
              <w:rPr>
                <w:sz w:val="16"/>
              </w:rPr>
            </w:pPr>
            <w:r>
              <w:rPr>
                <w:spacing w:val="-2"/>
                <w:sz w:val="16"/>
              </w:rPr>
              <w:t>32,471.00</w:t>
            </w:r>
          </w:p>
        </w:tc>
        <w:tc>
          <w:tcPr>
            <w:tcW w:w="86" w:type="dxa"/>
          </w:tcPr>
          <w:p w14:paraId="7FEBD653" w14:textId="77777777" w:rsidR="00B032D5" w:rsidRDefault="00B032D5">
            <w:pPr>
              <w:pStyle w:val="TableParagraph"/>
              <w:spacing w:line="240" w:lineRule="auto"/>
              <w:jc w:val="left"/>
              <w:rPr>
                <w:rFonts w:ascii="Times New Roman"/>
                <w:sz w:val="12"/>
              </w:rPr>
            </w:pPr>
          </w:p>
        </w:tc>
        <w:tc>
          <w:tcPr>
            <w:tcW w:w="1095" w:type="dxa"/>
          </w:tcPr>
          <w:p w14:paraId="158A267D" w14:textId="77777777" w:rsidR="00B032D5" w:rsidRDefault="00000000">
            <w:pPr>
              <w:pStyle w:val="TableParagraph"/>
              <w:ind w:right="19"/>
              <w:rPr>
                <w:sz w:val="16"/>
              </w:rPr>
            </w:pPr>
            <w:r>
              <w:rPr>
                <w:spacing w:val="-2"/>
                <w:sz w:val="16"/>
              </w:rPr>
              <w:t>0.00%</w:t>
            </w:r>
          </w:p>
        </w:tc>
      </w:tr>
      <w:tr w:rsidR="00B032D5" w14:paraId="758D50A7" w14:textId="77777777">
        <w:trPr>
          <w:trHeight w:val="186"/>
        </w:trPr>
        <w:tc>
          <w:tcPr>
            <w:tcW w:w="3805" w:type="dxa"/>
          </w:tcPr>
          <w:p w14:paraId="6595728B" w14:textId="77777777" w:rsidR="00B032D5" w:rsidRDefault="00000000">
            <w:pPr>
              <w:pStyle w:val="TableParagraph"/>
              <w:ind w:right="140"/>
              <w:rPr>
                <w:sz w:val="16"/>
              </w:rPr>
            </w:pPr>
            <w:r>
              <w:rPr>
                <w:sz w:val="16"/>
              </w:rPr>
              <w:t>4240-210</w:t>
            </w:r>
            <w:r>
              <w:rPr>
                <w:spacing w:val="20"/>
                <w:sz w:val="16"/>
              </w:rPr>
              <w:t xml:space="preserve"> </w:t>
            </w:r>
            <w:r>
              <w:rPr>
                <w:sz w:val="16"/>
              </w:rPr>
              <w:t>SUBSCRIPTIONS</w:t>
            </w:r>
            <w:r>
              <w:rPr>
                <w:spacing w:val="22"/>
                <w:sz w:val="16"/>
              </w:rPr>
              <w:t xml:space="preserve"> </w:t>
            </w:r>
            <w:r>
              <w:rPr>
                <w:sz w:val="16"/>
              </w:rPr>
              <w:t>&amp;</w:t>
            </w:r>
            <w:r>
              <w:rPr>
                <w:spacing w:val="4"/>
                <w:sz w:val="16"/>
              </w:rPr>
              <w:t xml:space="preserve"> </w:t>
            </w:r>
            <w:r>
              <w:rPr>
                <w:spacing w:val="-2"/>
                <w:sz w:val="16"/>
              </w:rPr>
              <w:t>MEMBERSHI</w:t>
            </w:r>
          </w:p>
        </w:tc>
        <w:tc>
          <w:tcPr>
            <w:tcW w:w="1095" w:type="dxa"/>
          </w:tcPr>
          <w:p w14:paraId="31582A05" w14:textId="77777777" w:rsidR="00B032D5" w:rsidRDefault="00000000">
            <w:pPr>
              <w:pStyle w:val="TableParagraph"/>
              <w:ind w:right="23"/>
              <w:rPr>
                <w:sz w:val="16"/>
              </w:rPr>
            </w:pPr>
            <w:r>
              <w:rPr>
                <w:spacing w:val="-2"/>
                <w:sz w:val="16"/>
              </w:rPr>
              <w:t>1,846.81</w:t>
            </w:r>
          </w:p>
        </w:tc>
        <w:tc>
          <w:tcPr>
            <w:tcW w:w="86" w:type="dxa"/>
          </w:tcPr>
          <w:p w14:paraId="1E50CE65" w14:textId="77777777" w:rsidR="00B032D5" w:rsidRDefault="00B032D5">
            <w:pPr>
              <w:pStyle w:val="TableParagraph"/>
              <w:spacing w:line="240" w:lineRule="auto"/>
              <w:jc w:val="left"/>
              <w:rPr>
                <w:rFonts w:ascii="Times New Roman"/>
                <w:sz w:val="12"/>
              </w:rPr>
            </w:pPr>
          </w:p>
        </w:tc>
        <w:tc>
          <w:tcPr>
            <w:tcW w:w="1095" w:type="dxa"/>
          </w:tcPr>
          <w:p w14:paraId="1D0AC499" w14:textId="77777777" w:rsidR="00B032D5" w:rsidRDefault="00000000">
            <w:pPr>
              <w:pStyle w:val="TableParagraph"/>
              <w:ind w:right="22"/>
              <w:rPr>
                <w:sz w:val="16"/>
              </w:rPr>
            </w:pPr>
            <w:r>
              <w:rPr>
                <w:spacing w:val="-4"/>
                <w:sz w:val="16"/>
              </w:rPr>
              <w:t>0.00</w:t>
            </w:r>
          </w:p>
        </w:tc>
        <w:tc>
          <w:tcPr>
            <w:tcW w:w="86" w:type="dxa"/>
          </w:tcPr>
          <w:p w14:paraId="4124D522" w14:textId="77777777" w:rsidR="00B032D5" w:rsidRDefault="00B032D5">
            <w:pPr>
              <w:pStyle w:val="TableParagraph"/>
              <w:spacing w:line="240" w:lineRule="auto"/>
              <w:jc w:val="left"/>
              <w:rPr>
                <w:rFonts w:ascii="Times New Roman"/>
                <w:sz w:val="12"/>
              </w:rPr>
            </w:pPr>
          </w:p>
        </w:tc>
        <w:tc>
          <w:tcPr>
            <w:tcW w:w="1095" w:type="dxa"/>
          </w:tcPr>
          <w:p w14:paraId="3D1151FE" w14:textId="77777777" w:rsidR="00B032D5" w:rsidRDefault="00000000">
            <w:pPr>
              <w:pStyle w:val="TableParagraph"/>
              <w:ind w:right="21"/>
              <w:rPr>
                <w:sz w:val="16"/>
              </w:rPr>
            </w:pPr>
            <w:r>
              <w:rPr>
                <w:spacing w:val="-4"/>
                <w:sz w:val="16"/>
              </w:rPr>
              <w:t>0.00</w:t>
            </w:r>
          </w:p>
        </w:tc>
        <w:tc>
          <w:tcPr>
            <w:tcW w:w="86" w:type="dxa"/>
          </w:tcPr>
          <w:p w14:paraId="5C83528A" w14:textId="77777777" w:rsidR="00B032D5" w:rsidRDefault="00B032D5">
            <w:pPr>
              <w:pStyle w:val="TableParagraph"/>
              <w:spacing w:line="240" w:lineRule="auto"/>
              <w:jc w:val="left"/>
              <w:rPr>
                <w:rFonts w:ascii="Times New Roman"/>
                <w:sz w:val="12"/>
              </w:rPr>
            </w:pPr>
          </w:p>
        </w:tc>
        <w:tc>
          <w:tcPr>
            <w:tcW w:w="1095" w:type="dxa"/>
          </w:tcPr>
          <w:p w14:paraId="35026D19" w14:textId="77777777" w:rsidR="00B032D5" w:rsidRDefault="00000000">
            <w:pPr>
              <w:pStyle w:val="TableParagraph"/>
              <w:ind w:right="20"/>
              <w:rPr>
                <w:sz w:val="16"/>
              </w:rPr>
            </w:pPr>
            <w:r>
              <w:rPr>
                <w:spacing w:val="-2"/>
                <w:sz w:val="16"/>
              </w:rPr>
              <w:t>2,000.00</w:t>
            </w:r>
          </w:p>
        </w:tc>
        <w:tc>
          <w:tcPr>
            <w:tcW w:w="86" w:type="dxa"/>
          </w:tcPr>
          <w:p w14:paraId="39202050" w14:textId="77777777" w:rsidR="00B032D5" w:rsidRDefault="00B032D5">
            <w:pPr>
              <w:pStyle w:val="TableParagraph"/>
              <w:spacing w:line="240" w:lineRule="auto"/>
              <w:jc w:val="left"/>
              <w:rPr>
                <w:rFonts w:ascii="Times New Roman"/>
                <w:sz w:val="12"/>
              </w:rPr>
            </w:pPr>
          </w:p>
        </w:tc>
        <w:tc>
          <w:tcPr>
            <w:tcW w:w="1095" w:type="dxa"/>
          </w:tcPr>
          <w:p w14:paraId="20847ACD" w14:textId="77777777" w:rsidR="00B032D5" w:rsidRDefault="00000000">
            <w:pPr>
              <w:pStyle w:val="TableParagraph"/>
              <w:ind w:right="19"/>
              <w:rPr>
                <w:sz w:val="16"/>
              </w:rPr>
            </w:pPr>
            <w:r>
              <w:rPr>
                <w:spacing w:val="-2"/>
                <w:sz w:val="16"/>
              </w:rPr>
              <w:t>2,000.00</w:t>
            </w:r>
          </w:p>
        </w:tc>
        <w:tc>
          <w:tcPr>
            <w:tcW w:w="86" w:type="dxa"/>
          </w:tcPr>
          <w:p w14:paraId="1567C6DE" w14:textId="77777777" w:rsidR="00B032D5" w:rsidRDefault="00B032D5">
            <w:pPr>
              <w:pStyle w:val="TableParagraph"/>
              <w:spacing w:line="240" w:lineRule="auto"/>
              <w:jc w:val="left"/>
              <w:rPr>
                <w:rFonts w:ascii="Times New Roman"/>
                <w:sz w:val="12"/>
              </w:rPr>
            </w:pPr>
          </w:p>
        </w:tc>
        <w:tc>
          <w:tcPr>
            <w:tcW w:w="1095" w:type="dxa"/>
          </w:tcPr>
          <w:p w14:paraId="4944F58F" w14:textId="77777777" w:rsidR="00B032D5" w:rsidRDefault="00000000">
            <w:pPr>
              <w:pStyle w:val="TableParagraph"/>
              <w:ind w:right="19"/>
              <w:rPr>
                <w:sz w:val="16"/>
              </w:rPr>
            </w:pPr>
            <w:r>
              <w:rPr>
                <w:spacing w:val="-2"/>
                <w:sz w:val="16"/>
              </w:rPr>
              <w:t>0.00%</w:t>
            </w:r>
          </w:p>
        </w:tc>
      </w:tr>
      <w:tr w:rsidR="00B032D5" w14:paraId="57FFF54C" w14:textId="77777777">
        <w:trPr>
          <w:trHeight w:val="186"/>
        </w:trPr>
        <w:tc>
          <w:tcPr>
            <w:tcW w:w="3805" w:type="dxa"/>
          </w:tcPr>
          <w:p w14:paraId="495C117A" w14:textId="77777777" w:rsidR="00B032D5" w:rsidRDefault="00000000">
            <w:pPr>
              <w:pStyle w:val="TableParagraph"/>
              <w:ind w:left="390"/>
              <w:jc w:val="left"/>
              <w:rPr>
                <w:sz w:val="16"/>
              </w:rPr>
            </w:pPr>
            <w:r>
              <w:rPr>
                <w:sz w:val="16"/>
              </w:rPr>
              <w:t>4240-220</w:t>
            </w:r>
            <w:r>
              <w:rPr>
                <w:spacing w:val="-6"/>
                <w:sz w:val="16"/>
              </w:rPr>
              <w:t xml:space="preserve"> </w:t>
            </w:r>
            <w:r>
              <w:rPr>
                <w:sz w:val="16"/>
              </w:rPr>
              <w:t>PUBLIC</w:t>
            </w:r>
            <w:r>
              <w:rPr>
                <w:spacing w:val="-5"/>
                <w:sz w:val="16"/>
              </w:rPr>
              <w:t xml:space="preserve"> </w:t>
            </w:r>
            <w:r>
              <w:rPr>
                <w:spacing w:val="-2"/>
                <w:sz w:val="16"/>
              </w:rPr>
              <w:t>NOTICES</w:t>
            </w:r>
          </w:p>
        </w:tc>
        <w:tc>
          <w:tcPr>
            <w:tcW w:w="1095" w:type="dxa"/>
          </w:tcPr>
          <w:p w14:paraId="6C174411" w14:textId="77777777" w:rsidR="00B032D5" w:rsidRDefault="00000000">
            <w:pPr>
              <w:pStyle w:val="TableParagraph"/>
              <w:ind w:right="23"/>
              <w:rPr>
                <w:sz w:val="16"/>
              </w:rPr>
            </w:pPr>
            <w:r>
              <w:rPr>
                <w:spacing w:val="-4"/>
                <w:sz w:val="16"/>
              </w:rPr>
              <w:t>0.00</w:t>
            </w:r>
          </w:p>
        </w:tc>
        <w:tc>
          <w:tcPr>
            <w:tcW w:w="86" w:type="dxa"/>
          </w:tcPr>
          <w:p w14:paraId="539B3CB5" w14:textId="77777777" w:rsidR="00B032D5" w:rsidRDefault="00B032D5">
            <w:pPr>
              <w:pStyle w:val="TableParagraph"/>
              <w:spacing w:line="240" w:lineRule="auto"/>
              <w:jc w:val="left"/>
              <w:rPr>
                <w:rFonts w:ascii="Times New Roman"/>
                <w:sz w:val="12"/>
              </w:rPr>
            </w:pPr>
          </w:p>
        </w:tc>
        <w:tc>
          <w:tcPr>
            <w:tcW w:w="1095" w:type="dxa"/>
          </w:tcPr>
          <w:p w14:paraId="0574C167" w14:textId="77777777" w:rsidR="00B032D5" w:rsidRDefault="00000000">
            <w:pPr>
              <w:pStyle w:val="TableParagraph"/>
              <w:ind w:right="22"/>
              <w:rPr>
                <w:sz w:val="16"/>
              </w:rPr>
            </w:pPr>
            <w:r>
              <w:rPr>
                <w:spacing w:val="-4"/>
                <w:sz w:val="16"/>
              </w:rPr>
              <w:t>0.00</w:t>
            </w:r>
          </w:p>
        </w:tc>
        <w:tc>
          <w:tcPr>
            <w:tcW w:w="86" w:type="dxa"/>
          </w:tcPr>
          <w:p w14:paraId="6B2C3121" w14:textId="77777777" w:rsidR="00B032D5" w:rsidRDefault="00B032D5">
            <w:pPr>
              <w:pStyle w:val="TableParagraph"/>
              <w:spacing w:line="240" w:lineRule="auto"/>
              <w:jc w:val="left"/>
              <w:rPr>
                <w:rFonts w:ascii="Times New Roman"/>
                <w:sz w:val="12"/>
              </w:rPr>
            </w:pPr>
          </w:p>
        </w:tc>
        <w:tc>
          <w:tcPr>
            <w:tcW w:w="1095" w:type="dxa"/>
          </w:tcPr>
          <w:p w14:paraId="1965BF58" w14:textId="77777777" w:rsidR="00B032D5" w:rsidRDefault="00000000">
            <w:pPr>
              <w:pStyle w:val="TableParagraph"/>
              <w:ind w:right="21"/>
              <w:rPr>
                <w:sz w:val="16"/>
              </w:rPr>
            </w:pPr>
            <w:r>
              <w:rPr>
                <w:spacing w:val="-4"/>
                <w:sz w:val="16"/>
              </w:rPr>
              <w:t>0.00</w:t>
            </w:r>
          </w:p>
        </w:tc>
        <w:tc>
          <w:tcPr>
            <w:tcW w:w="86" w:type="dxa"/>
          </w:tcPr>
          <w:p w14:paraId="6F6A4C49" w14:textId="77777777" w:rsidR="00B032D5" w:rsidRDefault="00B032D5">
            <w:pPr>
              <w:pStyle w:val="TableParagraph"/>
              <w:spacing w:line="240" w:lineRule="auto"/>
              <w:jc w:val="left"/>
              <w:rPr>
                <w:rFonts w:ascii="Times New Roman"/>
                <w:sz w:val="12"/>
              </w:rPr>
            </w:pPr>
          </w:p>
        </w:tc>
        <w:tc>
          <w:tcPr>
            <w:tcW w:w="1095" w:type="dxa"/>
          </w:tcPr>
          <w:p w14:paraId="5BFD8AFF" w14:textId="77777777" w:rsidR="00B032D5" w:rsidRDefault="00000000">
            <w:pPr>
              <w:pStyle w:val="TableParagraph"/>
              <w:ind w:right="19"/>
              <w:rPr>
                <w:sz w:val="16"/>
              </w:rPr>
            </w:pPr>
            <w:r>
              <w:rPr>
                <w:spacing w:val="-2"/>
                <w:sz w:val="16"/>
              </w:rPr>
              <w:t>500.00</w:t>
            </w:r>
          </w:p>
        </w:tc>
        <w:tc>
          <w:tcPr>
            <w:tcW w:w="86" w:type="dxa"/>
          </w:tcPr>
          <w:p w14:paraId="28CA49DB" w14:textId="77777777" w:rsidR="00B032D5" w:rsidRDefault="00B032D5">
            <w:pPr>
              <w:pStyle w:val="TableParagraph"/>
              <w:spacing w:line="240" w:lineRule="auto"/>
              <w:jc w:val="left"/>
              <w:rPr>
                <w:rFonts w:ascii="Times New Roman"/>
                <w:sz w:val="12"/>
              </w:rPr>
            </w:pPr>
          </w:p>
        </w:tc>
        <w:tc>
          <w:tcPr>
            <w:tcW w:w="1095" w:type="dxa"/>
          </w:tcPr>
          <w:p w14:paraId="73801BA4" w14:textId="77777777" w:rsidR="00B032D5" w:rsidRDefault="00000000">
            <w:pPr>
              <w:pStyle w:val="TableParagraph"/>
              <w:ind w:right="18"/>
              <w:rPr>
                <w:sz w:val="16"/>
              </w:rPr>
            </w:pPr>
            <w:r>
              <w:rPr>
                <w:spacing w:val="-2"/>
                <w:sz w:val="16"/>
              </w:rPr>
              <w:t>500.00</w:t>
            </w:r>
          </w:p>
        </w:tc>
        <w:tc>
          <w:tcPr>
            <w:tcW w:w="86" w:type="dxa"/>
          </w:tcPr>
          <w:p w14:paraId="14B14E8E" w14:textId="77777777" w:rsidR="00B032D5" w:rsidRDefault="00B032D5">
            <w:pPr>
              <w:pStyle w:val="TableParagraph"/>
              <w:spacing w:line="240" w:lineRule="auto"/>
              <w:jc w:val="left"/>
              <w:rPr>
                <w:rFonts w:ascii="Times New Roman"/>
                <w:sz w:val="12"/>
              </w:rPr>
            </w:pPr>
          </w:p>
        </w:tc>
        <w:tc>
          <w:tcPr>
            <w:tcW w:w="1095" w:type="dxa"/>
          </w:tcPr>
          <w:p w14:paraId="711F4751" w14:textId="77777777" w:rsidR="00B032D5" w:rsidRDefault="00000000">
            <w:pPr>
              <w:pStyle w:val="TableParagraph"/>
              <w:ind w:right="19"/>
              <w:rPr>
                <w:sz w:val="16"/>
              </w:rPr>
            </w:pPr>
            <w:r>
              <w:rPr>
                <w:spacing w:val="-2"/>
                <w:sz w:val="16"/>
              </w:rPr>
              <w:t>0.00%</w:t>
            </w:r>
          </w:p>
        </w:tc>
      </w:tr>
      <w:tr w:rsidR="00B032D5" w14:paraId="3AD6A31B" w14:textId="77777777">
        <w:trPr>
          <w:trHeight w:val="186"/>
        </w:trPr>
        <w:tc>
          <w:tcPr>
            <w:tcW w:w="3805" w:type="dxa"/>
          </w:tcPr>
          <w:p w14:paraId="11723CA7" w14:textId="77777777" w:rsidR="00B032D5" w:rsidRDefault="00000000">
            <w:pPr>
              <w:pStyle w:val="TableParagraph"/>
              <w:ind w:left="390"/>
              <w:jc w:val="left"/>
              <w:rPr>
                <w:sz w:val="16"/>
              </w:rPr>
            </w:pPr>
            <w:r>
              <w:rPr>
                <w:sz w:val="16"/>
              </w:rPr>
              <w:t>4240-230</w:t>
            </w:r>
            <w:r>
              <w:rPr>
                <w:spacing w:val="-9"/>
                <w:sz w:val="16"/>
              </w:rPr>
              <w:t xml:space="preserve"> </w:t>
            </w:r>
            <w:r>
              <w:rPr>
                <w:spacing w:val="-2"/>
                <w:sz w:val="16"/>
              </w:rPr>
              <w:t>TRAVEL</w:t>
            </w:r>
          </w:p>
        </w:tc>
        <w:tc>
          <w:tcPr>
            <w:tcW w:w="1095" w:type="dxa"/>
          </w:tcPr>
          <w:p w14:paraId="668D968D" w14:textId="77777777" w:rsidR="00B032D5" w:rsidRDefault="00000000">
            <w:pPr>
              <w:pStyle w:val="TableParagraph"/>
              <w:ind w:right="23"/>
              <w:rPr>
                <w:sz w:val="16"/>
              </w:rPr>
            </w:pPr>
            <w:r>
              <w:rPr>
                <w:spacing w:val="-2"/>
                <w:sz w:val="16"/>
              </w:rPr>
              <w:t>1,358.80</w:t>
            </w:r>
          </w:p>
        </w:tc>
        <w:tc>
          <w:tcPr>
            <w:tcW w:w="86" w:type="dxa"/>
          </w:tcPr>
          <w:p w14:paraId="60D58ECA" w14:textId="77777777" w:rsidR="00B032D5" w:rsidRDefault="00B032D5">
            <w:pPr>
              <w:pStyle w:val="TableParagraph"/>
              <w:spacing w:line="240" w:lineRule="auto"/>
              <w:jc w:val="left"/>
              <w:rPr>
                <w:rFonts w:ascii="Times New Roman"/>
                <w:sz w:val="12"/>
              </w:rPr>
            </w:pPr>
          </w:p>
        </w:tc>
        <w:tc>
          <w:tcPr>
            <w:tcW w:w="1095" w:type="dxa"/>
          </w:tcPr>
          <w:p w14:paraId="7BD3C6FA" w14:textId="77777777" w:rsidR="00B032D5" w:rsidRDefault="00000000">
            <w:pPr>
              <w:pStyle w:val="TableParagraph"/>
              <w:ind w:right="22"/>
              <w:rPr>
                <w:sz w:val="16"/>
              </w:rPr>
            </w:pPr>
            <w:r>
              <w:rPr>
                <w:spacing w:val="-4"/>
                <w:sz w:val="16"/>
              </w:rPr>
              <w:t>0.00</w:t>
            </w:r>
          </w:p>
        </w:tc>
        <w:tc>
          <w:tcPr>
            <w:tcW w:w="86" w:type="dxa"/>
          </w:tcPr>
          <w:p w14:paraId="06855EBC" w14:textId="77777777" w:rsidR="00B032D5" w:rsidRDefault="00B032D5">
            <w:pPr>
              <w:pStyle w:val="TableParagraph"/>
              <w:spacing w:line="240" w:lineRule="auto"/>
              <w:jc w:val="left"/>
              <w:rPr>
                <w:rFonts w:ascii="Times New Roman"/>
                <w:sz w:val="12"/>
              </w:rPr>
            </w:pPr>
          </w:p>
        </w:tc>
        <w:tc>
          <w:tcPr>
            <w:tcW w:w="1095" w:type="dxa"/>
          </w:tcPr>
          <w:p w14:paraId="458FF3CA" w14:textId="77777777" w:rsidR="00B032D5" w:rsidRDefault="00000000">
            <w:pPr>
              <w:pStyle w:val="TableParagraph"/>
              <w:ind w:right="21"/>
              <w:rPr>
                <w:sz w:val="16"/>
              </w:rPr>
            </w:pPr>
            <w:r>
              <w:rPr>
                <w:spacing w:val="-4"/>
                <w:sz w:val="16"/>
              </w:rPr>
              <w:t>0.00</w:t>
            </w:r>
          </w:p>
        </w:tc>
        <w:tc>
          <w:tcPr>
            <w:tcW w:w="86" w:type="dxa"/>
          </w:tcPr>
          <w:p w14:paraId="3E886DA4" w14:textId="77777777" w:rsidR="00B032D5" w:rsidRDefault="00B032D5">
            <w:pPr>
              <w:pStyle w:val="TableParagraph"/>
              <w:spacing w:line="240" w:lineRule="auto"/>
              <w:jc w:val="left"/>
              <w:rPr>
                <w:rFonts w:ascii="Times New Roman"/>
                <w:sz w:val="12"/>
              </w:rPr>
            </w:pPr>
          </w:p>
        </w:tc>
        <w:tc>
          <w:tcPr>
            <w:tcW w:w="1095" w:type="dxa"/>
          </w:tcPr>
          <w:p w14:paraId="12E2FD94" w14:textId="77777777" w:rsidR="00B032D5" w:rsidRDefault="00000000">
            <w:pPr>
              <w:pStyle w:val="TableParagraph"/>
              <w:ind w:right="20"/>
              <w:rPr>
                <w:sz w:val="16"/>
              </w:rPr>
            </w:pPr>
            <w:r>
              <w:rPr>
                <w:spacing w:val="-2"/>
                <w:sz w:val="16"/>
              </w:rPr>
              <w:t>3,600.00</w:t>
            </w:r>
          </w:p>
        </w:tc>
        <w:tc>
          <w:tcPr>
            <w:tcW w:w="86" w:type="dxa"/>
          </w:tcPr>
          <w:p w14:paraId="2926D7CE" w14:textId="77777777" w:rsidR="00B032D5" w:rsidRDefault="00B032D5">
            <w:pPr>
              <w:pStyle w:val="TableParagraph"/>
              <w:spacing w:line="240" w:lineRule="auto"/>
              <w:jc w:val="left"/>
              <w:rPr>
                <w:rFonts w:ascii="Times New Roman"/>
                <w:sz w:val="12"/>
              </w:rPr>
            </w:pPr>
          </w:p>
        </w:tc>
        <w:tc>
          <w:tcPr>
            <w:tcW w:w="1095" w:type="dxa"/>
          </w:tcPr>
          <w:p w14:paraId="5231C6C9" w14:textId="77777777" w:rsidR="00B032D5" w:rsidRDefault="00000000">
            <w:pPr>
              <w:pStyle w:val="TableParagraph"/>
              <w:ind w:right="19"/>
              <w:rPr>
                <w:sz w:val="16"/>
              </w:rPr>
            </w:pPr>
            <w:r>
              <w:rPr>
                <w:spacing w:val="-2"/>
                <w:sz w:val="16"/>
              </w:rPr>
              <w:t>3,600.00</w:t>
            </w:r>
          </w:p>
        </w:tc>
        <w:tc>
          <w:tcPr>
            <w:tcW w:w="86" w:type="dxa"/>
          </w:tcPr>
          <w:p w14:paraId="5AA3FBC3" w14:textId="77777777" w:rsidR="00B032D5" w:rsidRDefault="00B032D5">
            <w:pPr>
              <w:pStyle w:val="TableParagraph"/>
              <w:spacing w:line="240" w:lineRule="auto"/>
              <w:jc w:val="left"/>
              <w:rPr>
                <w:rFonts w:ascii="Times New Roman"/>
                <w:sz w:val="12"/>
              </w:rPr>
            </w:pPr>
          </w:p>
        </w:tc>
        <w:tc>
          <w:tcPr>
            <w:tcW w:w="1095" w:type="dxa"/>
          </w:tcPr>
          <w:p w14:paraId="5FFE5383" w14:textId="77777777" w:rsidR="00B032D5" w:rsidRDefault="00000000">
            <w:pPr>
              <w:pStyle w:val="TableParagraph"/>
              <w:ind w:right="19"/>
              <w:rPr>
                <w:sz w:val="16"/>
              </w:rPr>
            </w:pPr>
            <w:r>
              <w:rPr>
                <w:spacing w:val="-2"/>
                <w:sz w:val="16"/>
              </w:rPr>
              <w:t>0.00%</w:t>
            </w:r>
          </w:p>
        </w:tc>
      </w:tr>
      <w:tr w:rsidR="00B032D5" w14:paraId="2F6DDDE3" w14:textId="77777777">
        <w:trPr>
          <w:trHeight w:val="186"/>
        </w:trPr>
        <w:tc>
          <w:tcPr>
            <w:tcW w:w="3805" w:type="dxa"/>
          </w:tcPr>
          <w:p w14:paraId="573C0678" w14:textId="77777777" w:rsidR="00B032D5" w:rsidRDefault="00000000">
            <w:pPr>
              <w:pStyle w:val="TableParagraph"/>
              <w:ind w:left="390"/>
              <w:jc w:val="left"/>
              <w:rPr>
                <w:sz w:val="16"/>
              </w:rPr>
            </w:pPr>
            <w:r>
              <w:rPr>
                <w:sz w:val="16"/>
              </w:rPr>
              <w:t>4240-240</w:t>
            </w:r>
            <w:r>
              <w:rPr>
                <w:spacing w:val="-6"/>
                <w:sz w:val="16"/>
              </w:rPr>
              <w:t xml:space="preserve"> </w:t>
            </w:r>
            <w:r>
              <w:rPr>
                <w:sz w:val="16"/>
              </w:rPr>
              <w:t>OFFICE</w:t>
            </w:r>
            <w:r>
              <w:rPr>
                <w:spacing w:val="-4"/>
                <w:sz w:val="16"/>
              </w:rPr>
              <w:t xml:space="preserve"> </w:t>
            </w:r>
            <w:r>
              <w:rPr>
                <w:spacing w:val="-2"/>
                <w:sz w:val="16"/>
              </w:rPr>
              <w:t>SUPPLIES</w:t>
            </w:r>
          </w:p>
        </w:tc>
        <w:tc>
          <w:tcPr>
            <w:tcW w:w="1095" w:type="dxa"/>
          </w:tcPr>
          <w:p w14:paraId="34D10442" w14:textId="77777777" w:rsidR="00B032D5" w:rsidRDefault="00000000">
            <w:pPr>
              <w:pStyle w:val="TableParagraph"/>
              <w:ind w:right="22"/>
              <w:rPr>
                <w:sz w:val="16"/>
              </w:rPr>
            </w:pPr>
            <w:r>
              <w:rPr>
                <w:spacing w:val="-2"/>
                <w:sz w:val="16"/>
              </w:rPr>
              <w:t>787.43</w:t>
            </w:r>
          </w:p>
        </w:tc>
        <w:tc>
          <w:tcPr>
            <w:tcW w:w="86" w:type="dxa"/>
          </w:tcPr>
          <w:p w14:paraId="519D2993" w14:textId="77777777" w:rsidR="00B032D5" w:rsidRDefault="00B032D5">
            <w:pPr>
              <w:pStyle w:val="TableParagraph"/>
              <w:spacing w:line="240" w:lineRule="auto"/>
              <w:jc w:val="left"/>
              <w:rPr>
                <w:rFonts w:ascii="Times New Roman"/>
                <w:sz w:val="12"/>
              </w:rPr>
            </w:pPr>
          </w:p>
        </w:tc>
        <w:tc>
          <w:tcPr>
            <w:tcW w:w="1095" w:type="dxa"/>
          </w:tcPr>
          <w:p w14:paraId="1550BED4" w14:textId="77777777" w:rsidR="00B032D5" w:rsidRDefault="00000000">
            <w:pPr>
              <w:pStyle w:val="TableParagraph"/>
              <w:ind w:right="22"/>
              <w:rPr>
                <w:sz w:val="16"/>
              </w:rPr>
            </w:pPr>
            <w:r>
              <w:rPr>
                <w:spacing w:val="-4"/>
                <w:sz w:val="16"/>
              </w:rPr>
              <w:t>0.00</w:t>
            </w:r>
          </w:p>
        </w:tc>
        <w:tc>
          <w:tcPr>
            <w:tcW w:w="86" w:type="dxa"/>
          </w:tcPr>
          <w:p w14:paraId="55B576FF" w14:textId="77777777" w:rsidR="00B032D5" w:rsidRDefault="00B032D5">
            <w:pPr>
              <w:pStyle w:val="TableParagraph"/>
              <w:spacing w:line="240" w:lineRule="auto"/>
              <w:jc w:val="left"/>
              <w:rPr>
                <w:rFonts w:ascii="Times New Roman"/>
                <w:sz w:val="12"/>
              </w:rPr>
            </w:pPr>
          </w:p>
        </w:tc>
        <w:tc>
          <w:tcPr>
            <w:tcW w:w="1095" w:type="dxa"/>
          </w:tcPr>
          <w:p w14:paraId="2DA30661" w14:textId="77777777" w:rsidR="00B032D5" w:rsidRDefault="00000000">
            <w:pPr>
              <w:pStyle w:val="TableParagraph"/>
              <w:ind w:right="21"/>
              <w:rPr>
                <w:sz w:val="16"/>
              </w:rPr>
            </w:pPr>
            <w:r>
              <w:rPr>
                <w:spacing w:val="-4"/>
                <w:sz w:val="16"/>
              </w:rPr>
              <w:t>0.00</w:t>
            </w:r>
          </w:p>
        </w:tc>
        <w:tc>
          <w:tcPr>
            <w:tcW w:w="86" w:type="dxa"/>
          </w:tcPr>
          <w:p w14:paraId="623886BC" w14:textId="77777777" w:rsidR="00B032D5" w:rsidRDefault="00B032D5">
            <w:pPr>
              <w:pStyle w:val="TableParagraph"/>
              <w:spacing w:line="240" w:lineRule="auto"/>
              <w:jc w:val="left"/>
              <w:rPr>
                <w:rFonts w:ascii="Times New Roman"/>
                <w:sz w:val="12"/>
              </w:rPr>
            </w:pPr>
          </w:p>
        </w:tc>
        <w:tc>
          <w:tcPr>
            <w:tcW w:w="1095" w:type="dxa"/>
          </w:tcPr>
          <w:p w14:paraId="2D95CFC9" w14:textId="77777777" w:rsidR="00B032D5" w:rsidRDefault="00000000">
            <w:pPr>
              <w:pStyle w:val="TableParagraph"/>
              <w:ind w:right="20"/>
              <w:rPr>
                <w:sz w:val="16"/>
              </w:rPr>
            </w:pPr>
            <w:r>
              <w:rPr>
                <w:spacing w:val="-2"/>
                <w:sz w:val="16"/>
              </w:rPr>
              <w:t>4,000.00</w:t>
            </w:r>
          </w:p>
        </w:tc>
        <w:tc>
          <w:tcPr>
            <w:tcW w:w="86" w:type="dxa"/>
          </w:tcPr>
          <w:p w14:paraId="675124AA" w14:textId="77777777" w:rsidR="00B032D5" w:rsidRDefault="00B032D5">
            <w:pPr>
              <w:pStyle w:val="TableParagraph"/>
              <w:spacing w:line="240" w:lineRule="auto"/>
              <w:jc w:val="left"/>
              <w:rPr>
                <w:rFonts w:ascii="Times New Roman"/>
                <w:sz w:val="12"/>
              </w:rPr>
            </w:pPr>
          </w:p>
        </w:tc>
        <w:tc>
          <w:tcPr>
            <w:tcW w:w="1095" w:type="dxa"/>
          </w:tcPr>
          <w:p w14:paraId="2EF87503" w14:textId="77777777" w:rsidR="00B032D5" w:rsidRDefault="00000000">
            <w:pPr>
              <w:pStyle w:val="TableParagraph"/>
              <w:ind w:right="19"/>
              <w:rPr>
                <w:sz w:val="16"/>
              </w:rPr>
            </w:pPr>
            <w:r>
              <w:rPr>
                <w:spacing w:val="-2"/>
                <w:sz w:val="16"/>
              </w:rPr>
              <w:t>4,000.00</w:t>
            </w:r>
          </w:p>
        </w:tc>
        <w:tc>
          <w:tcPr>
            <w:tcW w:w="86" w:type="dxa"/>
          </w:tcPr>
          <w:p w14:paraId="0CADB31C" w14:textId="77777777" w:rsidR="00B032D5" w:rsidRDefault="00B032D5">
            <w:pPr>
              <w:pStyle w:val="TableParagraph"/>
              <w:spacing w:line="240" w:lineRule="auto"/>
              <w:jc w:val="left"/>
              <w:rPr>
                <w:rFonts w:ascii="Times New Roman"/>
                <w:sz w:val="12"/>
              </w:rPr>
            </w:pPr>
          </w:p>
        </w:tc>
        <w:tc>
          <w:tcPr>
            <w:tcW w:w="1095" w:type="dxa"/>
          </w:tcPr>
          <w:p w14:paraId="7EBCE36E" w14:textId="77777777" w:rsidR="00B032D5" w:rsidRDefault="00000000">
            <w:pPr>
              <w:pStyle w:val="TableParagraph"/>
              <w:ind w:right="19"/>
              <w:rPr>
                <w:sz w:val="16"/>
              </w:rPr>
            </w:pPr>
            <w:r>
              <w:rPr>
                <w:spacing w:val="-2"/>
                <w:sz w:val="16"/>
              </w:rPr>
              <w:t>0.00%</w:t>
            </w:r>
          </w:p>
        </w:tc>
      </w:tr>
      <w:tr w:rsidR="00B032D5" w14:paraId="30E84E44" w14:textId="77777777">
        <w:trPr>
          <w:trHeight w:val="186"/>
        </w:trPr>
        <w:tc>
          <w:tcPr>
            <w:tcW w:w="3805" w:type="dxa"/>
          </w:tcPr>
          <w:p w14:paraId="24E608BC" w14:textId="77777777" w:rsidR="00B032D5" w:rsidRDefault="00000000">
            <w:pPr>
              <w:pStyle w:val="TableParagraph"/>
              <w:ind w:left="390"/>
              <w:jc w:val="left"/>
              <w:rPr>
                <w:sz w:val="16"/>
              </w:rPr>
            </w:pPr>
            <w:r>
              <w:rPr>
                <w:sz w:val="16"/>
              </w:rPr>
              <w:t>4240-245</w:t>
            </w:r>
            <w:r>
              <w:rPr>
                <w:spacing w:val="-9"/>
                <w:sz w:val="16"/>
              </w:rPr>
              <w:t xml:space="preserve"> </w:t>
            </w:r>
            <w:r>
              <w:rPr>
                <w:spacing w:val="-2"/>
                <w:sz w:val="16"/>
              </w:rPr>
              <w:t>POSTAGE</w:t>
            </w:r>
          </w:p>
        </w:tc>
        <w:tc>
          <w:tcPr>
            <w:tcW w:w="1095" w:type="dxa"/>
          </w:tcPr>
          <w:p w14:paraId="27E9E1C6" w14:textId="77777777" w:rsidR="00B032D5" w:rsidRDefault="00000000">
            <w:pPr>
              <w:pStyle w:val="TableParagraph"/>
              <w:ind w:right="23"/>
              <w:rPr>
                <w:sz w:val="16"/>
              </w:rPr>
            </w:pPr>
            <w:r>
              <w:rPr>
                <w:spacing w:val="-4"/>
                <w:sz w:val="16"/>
              </w:rPr>
              <w:t>0.00</w:t>
            </w:r>
          </w:p>
        </w:tc>
        <w:tc>
          <w:tcPr>
            <w:tcW w:w="86" w:type="dxa"/>
          </w:tcPr>
          <w:p w14:paraId="52873BBA" w14:textId="77777777" w:rsidR="00B032D5" w:rsidRDefault="00B032D5">
            <w:pPr>
              <w:pStyle w:val="TableParagraph"/>
              <w:spacing w:line="240" w:lineRule="auto"/>
              <w:jc w:val="left"/>
              <w:rPr>
                <w:rFonts w:ascii="Times New Roman"/>
                <w:sz w:val="12"/>
              </w:rPr>
            </w:pPr>
          </w:p>
        </w:tc>
        <w:tc>
          <w:tcPr>
            <w:tcW w:w="1095" w:type="dxa"/>
          </w:tcPr>
          <w:p w14:paraId="290B1D66" w14:textId="77777777" w:rsidR="00B032D5" w:rsidRDefault="00000000">
            <w:pPr>
              <w:pStyle w:val="TableParagraph"/>
              <w:ind w:right="22"/>
              <w:rPr>
                <w:sz w:val="16"/>
              </w:rPr>
            </w:pPr>
            <w:r>
              <w:rPr>
                <w:spacing w:val="-4"/>
                <w:sz w:val="16"/>
              </w:rPr>
              <w:t>0.00</w:t>
            </w:r>
          </w:p>
        </w:tc>
        <w:tc>
          <w:tcPr>
            <w:tcW w:w="86" w:type="dxa"/>
          </w:tcPr>
          <w:p w14:paraId="2A7388D4" w14:textId="77777777" w:rsidR="00B032D5" w:rsidRDefault="00B032D5">
            <w:pPr>
              <w:pStyle w:val="TableParagraph"/>
              <w:spacing w:line="240" w:lineRule="auto"/>
              <w:jc w:val="left"/>
              <w:rPr>
                <w:rFonts w:ascii="Times New Roman"/>
                <w:sz w:val="12"/>
              </w:rPr>
            </w:pPr>
          </w:p>
        </w:tc>
        <w:tc>
          <w:tcPr>
            <w:tcW w:w="1095" w:type="dxa"/>
          </w:tcPr>
          <w:p w14:paraId="2D54FE64" w14:textId="77777777" w:rsidR="00B032D5" w:rsidRDefault="00000000">
            <w:pPr>
              <w:pStyle w:val="TableParagraph"/>
              <w:ind w:right="21"/>
              <w:rPr>
                <w:sz w:val="16"/>
              </w:rPr>
            </w:pPr>
            <w:r>
              <w:rPr>
                <w:spacing w:val="-4"/>
                <w:sz w:val="16"/>
              </w:rPr>
              <w:t>0.00</w:t>
            </w:r>
          </w:p>
        </w:tc>
        <w:tc>
          <w:tcPr>
            <w:tcW w:w="86" w:type="dxa"/>
          </w:tcPr>
          <w:p w14:paraId="30AFFFD8" w14:textId="77777777" w:rsidR="00B032D5" w:rsidRDefault="00B032D5">
            <w:pPr>
              <w:pStyle w:val="TableParagraph"/>
              <w:spacing w:line="240" w:lineRule="auto"/>
              <w:jc w:val="left"/>
              <w:rPr>
                <w:rFonts w:ascii="Times New Roman"/>
                <w:sz w:val="12"/>
              </w:rPr>
            </w:pPr>
          </w:p>
        </w:tc>
        <w:tc>
          <w:tcPr>
            <w:tcW w:w="1095" w:type="dxa"/>
          </w:tcPr>
          <w:p w14:paraId="6AF6E02D" w14:textId="77777777" w:rsidR="00B032D5" w:rsidRDefault="00000000">
            <w:pPr>
              <w:pStyle w:val="TableParagraph"/>
              <w:ind w:right="19"/>
              <w:rPr>
                <w:sz w:val="16"/>
              </w:rPr>
            </w:pPr>
            <w:r>
              <w:rPr>
                <w:spacing w:val="-2"/>
                <w:sz w:val="16"/>
              </w:rPr>
              <w:t>250.00</w:t>
            </w:r>
          </w:p>
        </w:tc>
        <w:tc>
          <w:tcPr>
            <w:tcW w:w="86" w:type="dxa"/>
          </w:tcPr>
          <w:p w14:paraId="1C030EF8" w14:textId="77777777" w:rsidR="00B032D5" w:rsidRDefault="00B032D5">
            <w:pPr>
              <w:pStyle w:val="TableParagraph"/>
              <w:spacing w:line="240" w:lineRule="auto"/>
              <w:jc w:val="left"/>
              <w:rPr>
                <w:rFonts w:ascii="Times New Roman"/>
                <w:sz w:val="12"/>
              </w:rPr>
            </w:pPr>
          </w:p>
        </w:tc>
        <w:tc>
          <w:tcPr>
            <w:tcW w:w="1095" w:type="dxa"/>
          </w:tcPr>
          <w:p w14:paraId="3C61F3DF" w14:textId="77777777" w:rsidR="00B032D5" w:rsidRDefault="00000000">
            <w:pPr>
              <w:pStyle w:val="TableParagraph"/>
              <w:ind w:right="18"/>
              <w:rPr>
                <w:sz w:val="16"/>
              </w:rPr>
            </w:pPr>
            <w:r>
              <w:rPr>
                <w:spacing w:val="-2"/>
                <w:sz w:val="16"/>
              </w:rPr>
              <w:t>250.00</w:t>
            </w:r>
          </w:p>
        </w:tc>
        <w:tc>
          <w:tcPr>
            <w:tcW w:w="86" w:type="dxa"/>
          </w:tcPr>
          <w:p w14:paraId="14D57932" w14:textId="77777777" w:rsidR="00B032D5" w:rsidRDefault="00B032D5">
            <w:pPr>
              <w:pStyle w:val="TableParagraph"/>
              <w:spacing w:line="240" w:lineRule="auto"/>
              <w:jc w:val="left"/>
              <w:rPr>
                <w:rFonts w:ascii="Times New Roman"/>
                <w:sz w:val="12"/>
              </w:rPr>
            </w:pPr>
          </w:p>
        </w:tc>
        <w:tc>
          <w:tcPr>
            <w:tcW w:w="1095" w:type="dxa"/>
          </w:tcPr>
          <w:p w14:paraId="5C973C11" w14:textId="77777777" w:rsidR="00B032D5" w:rsidRDefault="00000000">
            <w:pPr>
              <w:pStyle w:val="TableParagraph"/>
              <w:ind w:right="19"/>
              <w:rPr>
                <w:sz w:val="16"/>
              </w:rPr>
            </w:pPr>
            <w:r>
              <w:rPr>
                <w:spacing w:val="-2"/>
                <w:sz w:val="16"/>
              </w:rPr>
              <w:t>0.00%</w:t>
            </w:r>
          </w:p>
        </w:tc>
      </w:tr>
      <w:tr w:rsidR="00B032D5" w14:paraId="5BBAEDBB" w14:textId="77777777">
        <w:trPr>
          <w:trHeight w:val="186"/>
        </w:trPr>
        <w:tc>
          <w:tcPr>
            <w:tcW w:w="3805" w:type="dxa"/>
          </w:tcPr>
          <w:p w14:paraId="5B0F445E" w14:textId="77777777" w:rsidR="00B032D5" w:rsidRDefault="00000000">
            <w:pPr>
              <w:pStyle w:val="TableParagraph"/>
              <w:ind w:left="390"/>
              <w:jc w:val="left"/>
              <w:rPr>
                <w:sz w:val="16"/>
              </w:rPr>
            </w:pPr>
            <w:r>
              <w:rPr>
                <w:sz w:val="16"/>
              </w:rPr>
              <w:t>4240-246</w:t>
            </w:r>
            <w:r>
              <w:rPr>
                <w:spacing w:val="-9"/>
                <w:sz w:val="16"/>
              </w:rPr>
              <w:t xml:space="preserve"> </w:t>
            </w:r>
            <w:r>
              <w:rPr>
                <w:spacing w:val="-2"/>
                <w:sz w:val="16"/>
              </w:rPr>
              <w:t>UNIFORMS</w:t>
            </w:r>
          </w:p>
        </w:tc>
        <w:tc>
          <w:tcPr>
            <w:tcW w:w="1095" w:type="dxa"/>
          </w:tcPr>
          <w:p w14:paraId="73BEB6CB" w14:textId="77777777" w:rsidR="00B032D5" w:rsidRDefault="00000000">
            <w:pPr>
              <w:pStyle w:val="TableParagraph"/>
              <w:ind w:right="22"/>
              <w:rPr>
                <w:sz w:val="16"/>
              </w:rPr>
            </w:pPr>
            <w:r>
              <w:rPr>
                <w:spacing w:val="-2"/>
                <w:sz w:val="16"/>
              </w:rPr>
              <w:t>240.69</w:t>
            </w:r>
          </w:p>
        </w:tc>
        <w:tc>
          <w:tcPr>
            <w:tcW w:w="86" w:type="dxa"/>
          </w:tcPr>
          <w:p w14:paraId="7677721E" w14:textId="77777777" w:rsidR="00B032D5" w:rsidRDefault="00B032D5">
            <w:pPr>
              <w:pStyle w:val="TableParagraph"/>
              <w:spacing w:line="240" w:lineRule="auto"/>
              <w:jc w:val="left"/>
              <w:rPr>
                <w:rFonts w:ascii="Times New Roman"/>
                <w:sz w:val="12"/>
              </w:rPr>
            </w:pPr>
          </w:p>
        </w:tc>
        <w:tc>
          <w:tcPr>
            <w:tcW w:w="1095" w:type="dxa"/>
          </w:tcPr>
          <w:p w14:paraId="5F61EA26" w14:textId="77777777" w:rsidR="00B032D5" w:rsidRDefault="00000000">
            <w:pPr>
              <w:pStyle w:val="TableParagraph"/>
              <w:ind w:right="22"/>
              <w:rPr>
                <w:sz w:val="16"/>
              </w:rPr>
            </w:pPr>
            <w:r>
              <w:rPr>
                <w:spacing w:val="-4"/>
                <w:sz w:val="16"/>
              </w:rPr>
              <w:t>0.00</w:t>
            </w:r>
          </w:p>
        </w:tc>
        <w:tc>
          <w:tcPr>
            <w:tcW w:w="86" w:type="dxa"/>
          </w:tcPr>
          <w:p w14:paraId="4A609A62" w14:textId="77777777" w:rsidR="00B032D5" w:rsidRDefault="00B032D5">
            <w:pPr>
              <w:pStyle w:val="TableParagraph"/>
              <w:spacing w:line="240" w:lineRule="auto"/>
              <w:jc w:val="left"/>
              <w:rPr>
                <w:rFonts w:ascii="Times New Roman"/>
                <w:sz w:val="12"/>
              </w:rPr>
            </w:pPr>
          </w:p>
        </w:tc>
        <w:tc>
          <w:tcPr>
            <w:tcW w:w="1095" w:type="dxa"/>
          </w:tcPr>
          <w:p w14:paraId="770F6EA0" w14:textId="77777777" w:rsidR="00B032D5" w:rsidRDefault="00000000">
            <w:pPr>
              <w:pStyle w:val="TableParagraph"/>
              <w:ind w:right="21"/>
              <w:rPr>
                <w:sz w:val="16"/>
              </w:rPr>
            </w:pPr>
            <w:r>
              <w:rPr>
                <w:spacing w:val="-4"/>
                <w:sz w:val="16"/>
              </w:rPr>
              <w:t>0.00</w:t>
            </w:r>
          </w:p>
        </w:tc>
        <w:tc>
          <w:tcPr>
            <w:tcW w:w="86" w:type="dxa"/>
          </w:tcPr>
          <w:p w14:paraId="2613E5D7" w14:textId="77777777" w:rsidR="00B032D5" w:rsidRDefault="00B032D5">
            <w:pPr>
              <w:pStyle w:val="TableParagraph"/>
              <w:spacing w:line="240" w:lineRule="auto"/>
              <w:jc w:val="left"/>
              <w:rPr>
                <w:rFonts w:ascii="Times New Roman"/>
                <w:sz w:val="12"/>
              </w:rPr>
            </w:pPr>
          </w:p>
        </w:tc>
        <w:tc>
          <w:tcPr>
            <w:tcW w:w="1095" w:type="dxa"/>
          </w:tcPr>
          <w:p w14:paraId="64652A5E" w14:textId="77777777" w:rsidR="00B032D5" w:rsidRDefault="00000000">
            <w:pPr>
              <w:pStyle w:val="TableParagraph"/>
              <w:ind w:right="20"/>
              <w:rPr>
                <w:sz w:val="16"/>
              </w:rPr>
            </w:pPr>
            <w:r>
              <w:rPr>
                <w:spacing w:val="-2"/>
                <w:sz w:val="16"/>
              </w:rPr>
              <w:t>2,000.00</w:t>
            </w:r>
          </w:p>
        </w:tc>
        <w:tc>
          <w:tcPr>
            <w:tcW w:w="86" w:type="dxa"/>
          </w:tcPr>
          <w:p w14:paraId="18173A02" w14:textId="77777777" w:rsidR="00B032D5" w:rsidRDefault="00B032D5">
            <w:pPr>
              <w:pStyle w:val="TableParagraph"/>
              <w:spacing w:line="240" w:lineRule="auto"/>
              <w:jc w:val="left"/>
              <w:rPr>
                <w:rFonts w:ascii="Times New Roman"/>
                <w:sz w:val="12"/>
              </w:rPr>
            </w:pPr>
          </w:p>
        </w:tc>
        <w:tc>
          <w:tcPr>
            <w:tcW w:w="1095" w:type="dxa"/>
          </w:tcPr>
          <w:p w14:paraId="4E191ABE" w14:textId="77777777" w:rsidR="00B032D5" w:rsidRDefault="00000000">
            <w:pPr>
              <w:pStyle w:val="TableParagraph"/>
              <w:ind w:right="19"/>
              <w:rPr>
                <w:sz w:val="16"/>
              </w:rPr>
            </w:pPr>
            <w:r>
              <w:rPr>
                <w:spacing w:val="-2"/>
                <w:sz w:val="16"/>
              </w:rPr>
              <w:t>2,000.00</w:t>
            </w:r>
          </w:p>
        </w:tc>
        <w:tc>
          <w:tcPr>
            <w:tcW w:w="86" w:type="dxa"/>
          </w:tcPr>
          <w:p w14:paraId="3423D7D2" w14:textId="77777777" w:rsidR="00B032D5" w:rsidRDefault="00B032D5">
            <w:pPr>
              <w:pStyle w:val="TableParagraph"/>
              <w:spacing w:line="240" w:lineRule="auto"/>
              <w:jc w:val="left"/>
              <w:rPr>
                <w:rFonts w:ascii="Times New Roman"/>
                <w:sz w:val="12"/>
              </w:rPr>
            </w:pPr>
          </w:p>
        </w:tc>
        <w:tc>
          <w:tcPr>
            <w:tcW w:w="1095" w:type="dxa"/>
          </w:tcPr>
          <w:p w14:paraId="5E1B633C" w14:textId="77777777" w:rsidR="00B032D5" w:rsidRDefault="00000000">
            <w:pPr>
              <w:pStyle w:val="TableParagraph"/>
              <w:ind w:right="19"/>
              <w:rPr>
                <w:sz w:val="16"/>
              </w:rPr>
            </w:pPr>
            <w:r>
              <w:rPr>
                <w:spacing w:val="-2"/>
                <w:sz w:val="16"/>
              </w:rPr>
              <w:t>0.00%</w:t>
            </w:r>
          </w:p>
        </w:tc>
      </w:tr>
      <w:tr w:rsidR="00B032D5" w14:paraId="69E2ED02" w14:textId="77777777">
        <w:trPr>
          <w:trHeight w:val="186"/>
        </w:trPr>
        <w:tc>
          <w:tcPr>
            <w:tcW w:w="3805" w:type="dxa"/>
          </w:tcPr>
          <w:p w14:paraId="2D3EFF38" w14:textId="77777777" w:rsidR="00B032D5" w:rsidRDefault="00000000">
            <w:pPr>
              <w:pStyle w:val="TableParagraph"/>
              <w:ind w:left="390"/>
              <w:jc w:val="left"/>
              <w:rPr>
                <w:sz w:val="16"/>
              </w:rPr>
            </w:pPr>
            <w:r>
              <w:rPr>
                <w:sz w:val="16"/>
              </w:rPr>
              <w:t>4240-251</w:t>
            </w:r>
            <w:r>
              <w:rPr>
                <w:spacing w:val="-11"/>
                <w:sz w:val="16"/>
              </w:rPr>
              <w:t xml:space="preserve"> </w:t>
            </w:r>
            <w:r>
              <w:rPr>
                <w:spacing w:val="-4"/>
                <w:sz w:val="16"/>
              </w:rPr>
              <w:t>FUEL</w:t>
            </w:r>
          </w:p>
        </w:tc>
        <w:tc>
          <w:tcPr>
            <w:tcW w:w="1095" w:type="dxa"/>
          </w:tcPr>
          <w:p w14:paraId="64D1CA7A" w14:textId="77777777" w:rsidR="00B032D5" w:rsidRDefault="00000000">
            <w:pPr>
              <w:pStyle w:val="TableParagraph"/>
              <w:ind w:right="23"/>
              <w:rPr>
                <w:sz w:val="16"/>
              </w:rPr>
            </w:pPr>
            <w:r>
              <w:rPr>
                <w:spacing w:val="-2"/>
                <w:sz w:val="16"/>
              </w:rPr>
              <w:t>2,826.36</w:t>
            </w:r>
          </w:p>
        </w:tc>
        <w:tc>
          <w:tcPr>
            <w:tcW w:w="86" w:type="dxa"/>
          </w:tcPr>
          <w:p w14:paraId="5F51A0EE" w14:textId="77777777" w:rsidR="00B032D5" w:rsidRDefault="00B032D5">
            <w:pPr>
              <w:pStyle w:val="TableParagraph"/>
              <w:spacing w:line="240" w:lineRule="auto"/>
              <w:jc w:val="left"/>
              <w:rPr>
                <w:rFonts w:ascii="Times New Roman"/>
                <w:sz w:val="12"/>
              </w:rPr>
            </w:pPr>
          </w:p>
        </w:tc>
        <w:tc>
          <w:tcPr>
            <w:tcW w:w="1095" w:type="dxa"/>
          </w:tcPr>
          <w:p w14:paraId="5997B8E7" w14:textId="77777777" w:rsidR="00B032D5" w:rsidRDefault="00000000">
            <w:pPr>
              <w:pStyle w:val="TableParagraph"/>
              <w:ind w:right="22"/>
              <w:rPr>
                <w:sz w:val="16"/>
              </w:rPr>
            </w:pPr>
            <w:r>
              <w:rPr>
                <w:spacing w:val="-4"/>
                <w:sz w:val="16"/>
              </w:rPr>
              <w:t>0.00</w:t>
            </w:r>
          </w:p>
        </w:tc>
        <w:tc>
          <w:tcPr>
            <w:tcW w:w="86" w:type="dxa"/>
          </w:tcPr>
          <w:p w14:paraId="2C9D6C15" w14:textId="77777777" w:rsidR="00B032D5" w:rsidRDefault="00B032D5">
            <w:pPr>
              <w:pStyle w:val="TableParagraph"/>
              <w:spacing w:line="240" w:lineRule="auto"/>
              <w:jc w:val="left"/>
              <w:rPr>
                <w:rFonts w:ascii="Times New Roman"/>
                <w:sz w:val="12"/>
              </w:rPr>
            </w:pPr>
          </w:p>
        </w:tc>
        <w:tc>
          <w:tcPr>
            <w:tcW w:w="1095" w:type="dxa"/>
          </w:tcPr>
          <w:p w14:paraId="2E482644" w14:textId="77777777" w:rsidR="00B032D5" w:rsidRDefault="00000000">
            <w:pPr>
              <w:pStyle w:val="TableParagraph"/>
              <w:ind w:right="21"/>
              <w:rPr>
                <w:sz w:val="16"/>
              </w:rPr>
            </w:pPr>
            <w:r>
              <w:rPr>
                <w:spacing w:val="-4"/>
                <w:sz w:val="16"/>
              </w:rPr>
              <w:t>0.00</w:t>
            </w:r>
          </w:p>
        </w:tc>
        <w:tc>
          <w:tcPr>
            <w:tcW w:w="86" w:type="dxa"/>
          </w:tcPr>
          <w:p w14:paraId="20F0C0DE" w14:textId="77777777" w:rsidR="00B032D5" w:rsidRDefault="00B032D5">
            <w:pPr>
              <w:pStyle w:val="TableParagraph"/>
              <w:spacing w:line="240" w:lineRule="auto"/>
              <w:jc w:val="left"/>
              <w:rPr>
                <w:rFonts w:ascii="Times New Roman"/>
                <w:sz w:val="12"/>
              </w:rPr>
            </w:pPr>
          </w:p>
        </w:tc>
        <w:tc>
          <w:tcPr>
            <w:tcW w:w="1095" w:type="dxa"/>
          </w:tcPr>
          <w:p w14:paraId="4F23C709" w14:textId="77777777" w:rsidR="00B032D5" w:rsidRDefault="00000000">
            <w:pPr>
              <w:pStyle w:val="TableParagraph"/>
              <w:ind w:right="20"/>
              <w:rPr>
                <w:sz w:val="16"/>
              </w:rPr>
            </w:pPr>
            <w:r>
              <w:rPr>
                <w:spacing w:val="-2"/>
                <w:sz w:val="16"/>
              </w:rPr>
              <w:t>4,500.00</w:t>
            </w:r>
          </w:p>
        </w:tc>
        <w:tc>
          <w:tcPr>
            <w:tcW w:w="86" w:type="dxa"/>
          </w:tcPr>
          <w:p w14:paraId="2A977B90" w14:textId="77777777" w:rsidR="00B032D5" w:rsidRDefault="00B032D5">
            <w:pPr>
              <w:pStyle w:val="TableParagraph"/>
              <w:spacing w:line="240" w:lineRule="auto"/>
              <w:jc w:val="left"/>
              <w:rPr>
                <w:rFonts w:ascii="Times New Roman"/>
                <w:sz w:val="12"/>
              </w:rPr>
            </w:pPr>
          </w:p>
        </w:tc>
        <w:tc>
          <w:tcPr>
            <w:tcW w:w="1095" w:type="dxa"/>
          </w:tcPr>
          <w:p w14:paraId="106C0E3E" w14:textId="77777777" w:rsidR="00B032D5" w:rsidRDefault="00000000">
            <w:pPr>
              <w:pStyle w:val="TableParagraph"/>
              <w:ind w:right="19"/>
              <w:rPr>
                <w:sz w:val="16"/>
              </w:rPr>
            </w:pPr>
            <w:r>
              <w:rPr>
                <w:spacing w:val="-2"/>
                <w:sz w:val="16"/>
              </w:rPr>
              <w:t>4,500.00</w:t>
            </w:r>
          </w:p>
        </w:tc>
        <w:tc>
          <w:tcPr>
            <w:tcW w:w="86" w:type="dxa"/>
          </w:tcPr>
          <w:p w14:paraId="1C6B2C94" w14:textId="77777777" w:rsidR="00B032D5" w:rsidRDefault="00B032D5">
            <w:pPr>
              <w:pStyle w:val="TableParagraph"/>
              <w:spacing w:line="240" w:lineRule="auto"/>
              <w:jc w:val="left"/>
              <w:rPr>
                <w:rFonts w:ascii="Times New Roman"/>
                <w:sz w:val="12"/>
              </w:rPr>
            </w:pPr>
          </w:p>
        </w:tc>
        <w:tc>
          <w:tcPr>
            <w:tcW w:w="1095" w:type="dxa"/>
          </w:tcPr>
          <w:p w14:paraId="5699EB40" w14:textId="77777777" w:rsidR="00B032D5" w:rsidRDefault="00000000">
            <w:pPr>
              <w:pStyle w:val="TableParagraph"/>
              <w:ind w:right="19"/>
              <w:rPr>
                <w:sz w:val="16"/>
              </w:rPr>
            </w:pPr>
            <w:r>
              <w:rPr>
                <w:spacing w:val="-2"/>
                <w:sz w:val="16"/>
              </w:rPr>
              <w:t>0.00%</w:t>
            </w:r>
          </w:p>
        </w:tc>
      </w:tr>
      <w:tr w:rsidR="00B032D5" w14:paraId="204830BE" w14:textId="77777777">
        <w:trPr>
          <w:trHeight w:val="186"/>
        </w:trPr>
        <w:tc>
          <w:tcPr>
            <w:tcW w:w="3805" w:type="dxa"/>
          </w:tcPr>
          <w:p w14:paraId="41AB621C" w14:textId="77777777" w:rsidR="00B032D5" w:rsidRDefault="00000000">
            <w:pPr>
              <w:pStyle w:val="TableParagraph"/>
              <w:ind w:left="390"/>
              <w:jc w:val="left"/>
              <w:rPr>
                <w:sz w:val="16"/>
              </w:rPr>
            </w:pPr>
            <w:r>
              <w:rPr>
                <w:sz w:val="16"/>
              </w:rPr>
              <w:t>4240-253</w:t>
            </w:r>
            <w:r>
              <w:rPr>
                <w:spacing w:val="-6"/>
                <w:sz w:val="16"/>
              </w:rPr>
              <w:t xml:space="preserve"> </w:t>
            </w:r>
            <w:r>
              <w:rPr>
                <w:sz w:val="16"/>
              </w:rPr>
              <w:t>VEH/EQUIP</w:t>
            </w:r>
            <w:r>
              <w:rPr>
                <w:spacing w:val="-6"/>
                <w:sz w:val="16"/>
              </w:rPr>
              <w:t xml:space="preserve"> </w:t>
            </w:r>
            <w:r>
              <w:rPr>
                <w:spacing w:val="-2"/>
                <w:sz w:val="16"/>
              </w:rPr>
              <w:t>REPAIR</w:t>
            </w:r>
          </w:p>
        </w:tc>
        <w:tc>
          <w:tcPr>
            <w:tcW w:w="1095" w:type="dxa"/>
          </w:tcPr>
          <w:p w14:paraId="66DF93BA" w14:textId="77777777" w:rsidR="00B032D5" w:rsidRDefault="00000000">
            <w:pPr>
              <w:pStyle w:val="TableParagraph"/>
              <w:ind w:right="22"/>
              <w:rPr>
                <w:sz w:val="16"/>
              </w:rPr>
            </w:pPr>
            <w:r>
              <w:rPr>
                <w:spacing w:val="-2"/>
                <w:sz w:val="16"/>
              </w:rPr>
              <w:t>926.26</w:t>
            </w:r>
          </w:p>
        </w:tc>
        <w:tc>
          <w:tcPr>
            <w:tcW w:w="86" w:type="dxa"/>
          </w:tcPr>
          <w:p w14:paraId="2A333252" w14:textId="77777777" w:rsidR="00B032D5" w:rsidRDefault="00B032D5">
            <w:pPr>
              <w:pStyle w:val="TableParagraph"/>
              <w:spacing w:line="240" w:lineRule="auto"/>
              <w:jc w:val="left"/>
              <w:rPr>
                <w:rFonts w:ascii="Times New Roman"/>
                <w:sz w:val="12"/>
              </w:rPr>
            </w:pPr>
          </w:p>
        </w:tc>
        <w:tc>
          <w:tcPr>
            <w:tcW w:w="1095" w:type="dxa"/>
          </w:tcPr>
          <w:p w14:paraId="091E2EE9" w14:textId="77777777" w:rsidR="00B032D5" w:rsidRDefault="00000000">
            <w:pPr>
              <w:pStyle w:val="TableParagraph"/>
              <w:ind w:right="22"/>
              <w:rPr>
                <w:sz w:val="16"/>
              </w:rPr>
            </w:pPr>
            <w:r>
              <w:rPr>
                <w:spacing w:val="-4"/>
                <w:sz w:val="16"/>
              </w:rPr>
              <w:t>0.00</w:t>
            </w:r>
          </w:p>
        </w:tc>
        <w:tc>
          <w:tcPr>
            <w:tcW w:w="86" w:type="dxa"/>
          </w:tcPr>
          <w:p w14:paraId="65FA602F" w14:textId="77777777" w:rsidR="00B032D5" w:rsidRDefault="00B032D5">
            <w:pPr>
              <w:pStyle w:val="TableParagraph"/>
              <w:spacing w:line="240" w:lineRule="auto"/>
              <w:jc w:val="left"/>
              <w:rPr>
                <w:rFonts w:ascii="Times New Roman"/>
                <w:sz w:val="12"/>
              </w:rPr>
            </w:pPr>
          </w:p>
        </w:tc>
        <w:tc>
          <w:tcPr>
            <w:tcW w:w="1095" w:type="dxa"/>
          </w:tcPr>
          <w:p w14:paraId="5148C61D" w14:textId="77777777" w:rsidR="00B032D5" w:rsidRDefault="00000000">
            <w:pPr>
              <w:pStyle w:val="TableParagraph"/>
              <w:ind w:right="21"/>
              <w:rPr>
                <w:sz w:val="16"/>
              </w:rPr>
            </w:pPr>
            <w:r>
              <w:rPr>
                <w:spacing w:val="-4"/>
                <w:sz w:val="16"/>
              </w:rPr>
              <w:t>0.00</w:t>
            </w:r>
          </w:p>
        </w:tc>
        <w:tc>
          <w:tcPr>
            <w:tcW w:w="86" w:type="dxa"/>
          </w:tcPr>
          <w:p w14:paraId="6FE5149C" w14:textId="77777777" w:rsidR="00B032D5" w:rsidRDefault="00B032D5">
            <w:pPr>
              <w:pStyle w:val="TableParagraph"/>
              <w:spacing w:line="240" w:lineRule="auto"/>
              <w:jc w:val="left"/>
              <w:rPr>
                <w:rFonts w:ascii="Times New Roman"/>
                <w:sz w:val="12"/>
              </w:rPr>
            </w:pPr>
          </w:p>
        </w:tc>
        <w:tc>
          <w:tcPr>
            <w:tcW w:w="1095" w:type="dxa"/>
          </w:tcPr>
          <w:p w14:paraId="425488DA" w14:textId="77777777" w:rsidR="00B032D5" w:rsidRDefault="00000000">
            <w:pPr>
              <w:pStyle w:val="TableParagraph"/>
              <w:ind w:right="20"/>
              <w:rPr>
                <w:sz w:val="16"/>
              </w:rPr>
            </w:pPr>
            <w:r>
              <w:rPr>
                <w:spacing w:val="-2"/>
                <w:sz w:val="16"/>
              </w:rPr>
              <w:t>2,500.00</w:t>
            </w:r>
          </w:p>
        </w:tc>
        <w:tc>
          <w:tcPr>
            <w:tcW w:w="86" w:type="dxa"/>
          </w:tcPr>
          <w:p w14:paraId="4012E77D" w14:textId="77777777" w:rsidR="00B032D5" w:rsidRDefault="00B032D5">
            <w:pPr>
              <w:pStyle w:val="TableParagraph"/>
              <w:spacing w:line="240" w:lineRule="auto"/>
              <w:jc w:val="left"/>
              <w:rPr>
                <w:rFonts w:ascii="Times New Roman"/>
                <w:sz w:val="12"/>
              </w:rPr>
            </w:pPr>
          </w:p>
        </w:tc>
        <w:tc>
          <w:tcPr>
            <w:tcW w:w="1095" w:type="dxa"/>
          </w:tcPr>
          <w:p w14:paraId="30478D83" w14:textId="77777777" w:rsidR="00B032D5" w:rsidRDefault="00000000">
            <w:pPr>
              <w:pStyle w:val="TableParagraph"/>
              <w:ind w:right="19"/>
              <w:rPr>
                <w:sz w:val="16"/>
              </w:rPr>
            </w:pPr>
            <w:r>
              <w:rPr>
                <w:spacing w:val="-2"/>
                <w:sz w:val="16"/>
              </w:rPr>
              <w:t>2,500.00</w:t>
            </w:r>
          </w:p>
        </w:tc>
        <w:tc>
          <w:tcPr>
            <w:tcW w:w="86" w:type="dxa"/>
          </w:tcPr>
          <w:p w14:paraId="440CB208" w14:textId="77777777" w:rsidR="00B032D5" w:rsidRDefault="00B032D5">
            <w:pPr>
              <w:pStyle w:val="TableParagraph"/>
              <w:spacing w:line="240" w:lineRule="auto"/>
              <w:jc w:val="left"/>
              <w:rPr>
                <w:rFonts w:ascii="Times New Roman"/>
                <w:sz w:val="12"/>
              </w:rPr>
            </w:pPr>
          </w:p>
        </w:tc>
        <w:tc>
          <w:tcPr>
            <w:tcW w:w="1095" w:type="dxa"/>
          </w:tcPr>
          <w:p w14:paraId="3616B5C6" w14:textId="77777777" w:rsidR="00B032D5" w:rsidRDefault="00000000">
            <w:pPr>
              <w:pStyle w:val="TableParagraph"/>
              <w:ind w:right="19"/>
              <w:rPr>
                <w:sz w:val="16"/>
              </w:rPr>
            </w:pPr>
            <w:r>
              <w:rPr>
                <w:spacing w:val="-2"/>
                <w:sz w:val="16"/>
              </w:rPr>
              <w:t>0.00%</w:t>
            </w:r>
          </w:p>
        </w:tc>
      </w:tr>
      <w:tr w:rsidR="00B032D5" w14:paraId="58B97703" w14:textId="77777777">
        <w:trPr>
          <w:trHeight w:val="186"/>
        </w:trPr>
        <w:tc>
          <w:tcPr>
            <w:tcW w:w="3805" w:type="dxa"/>
          </w:tcPr>
          <w:p w14:paraId="0C82AB43" w14:textId="77777777" w:rsidR="00B032D5" w:rsidRDefault="00000000">
            <w:pPr>
              <w:pStyle w:val="TableParagraph"/>
              <w:ind w:left="390"/>
              <w:jc w:val="left"/>
              <w:rPr>
                <w:sz w:val="16"/>
              </w:rPr>
            </w:pPr>
            <w:r>
              <w:rPr>
                <w:sz w:val="16"/>
              </w:rPr>
              <w:t>4240-260</w:t>
            </w:r>
            <w:r>
              <w:rPr>
                <w:spacing w:val="-9"/>
                <w:sz w:val="16"/>
              </w:rPr>
              <w:t xml:space="preserve"> </w:t>
            </w:r>
            <w:r>
              <w:rPr>
                <w:sz w:val="16"/>
              </w:rPr>
              <w:t>BUILDING</w:t>
            </w:r>
            <w:r>
              <w:rPr>
                <w:spacing w:val="-7"/>
                <w:sz w:val="16"/>
              </w:rPr>
              <w:t xml:space="preserve"> </w:t>
            </w:r>
            <w:r>
              <w:rPr>
                <w:spacing w:val="-2"/>
                <w:sz w:val="16"/>
              </w:rPr>
              <w:t>MAINTENANCE</w:t>
            </w:r>
          </w:p>
        </w:tc>
        <w:tc>
          <w:tcPr>
            <w:tcW w:w="1095" w:type="dxa"/>
          </w:tcPr>
          <w:p w14:paraId="0BF0F2B3" w14:textId="77777777" w:rsidR="00B032D5" w:rsidRDefault="00000000">
            <w:pPr>
              <w:pStyle w:val="TableParagraph"/>
              <w:ind w:right="22"/>
              <w:rPr>
                <w:sz w:val="16"/>
              </w:rPr>
            </w:pPr>
            <w:r>
              <w:rPr>
                <w:spacing w:val="-2"/>
                <w:sz w:val="16"/>
              </w:rPr>
              <w:t>37,060.91</w:t>
            </w:r>
          </w:p>
        </w:tc>
        <w:tc>
          <w:tcPr>
            <w:tcW w:w="86" w:type="dxa"/>
          </w:tcPr>
          <w:p w14:paraId="359B69D6" w14:textId="77777777" w:rsidR="00B032D5" w:rsidRDefault="00B032D5">
            <w:pPr>
              <w:pStyle w:val="TableParagraph"/>
              <w:spacing w:line="240" w:lineRule="auto"/>
              <w:jc w:val="left"/>
              <w:rPr>
                <w:rFonts w:ascii="Times New Roman"/>
                <w:sz w:val="12"/>
              </w:rPr>
            </w:pPr>
          </w:p>
        </w:tc>
        <w:tc>
          <w:tcPr>
            <w:tcW w:w="1095" w:type="dxa"/>
          </w:tcPr>
          <w:p w14:paraId="2638020C" w14:textId="77777777" w:rsidR="00B032D5" w:rsidRDefault="00000000">
            <w:pPr>
              <w:pStyle w:val="TableParagraph"/>
              <w:ind w:right="22"/>
              <w:rPr>
                <w:sz w:val="16"/>
              </w:rPr>
            </w:pPr>
            <w:r>
              <w:rPr>
                <w:spacing w:val="-4"/>
                <w:sz w:val="16"/>
              </w:rPr>
              <w:t>0.00</w:t>
            </w:r>
          </w:p>
        </w:tc>
        <w:tc>
          <w:tcPr>
            <w:tcW w:w="86" w:type="dxa"/>
          </w:tcPr>
          <w:p w14:paraId="4DB34EE4" w14:textId="77777777" w:rsidR="00B032D5" w:rsidRDefault="00B032D5">
            <w:pPr>
              <w:pStyle w:val="TableParagraph"/>
              <w:spacing w:line="240" w:lineRule="auto"/>
              <w:jc w:val="left"/>
              <w:rPr>
                <w:rFonts w:ascii="Times New Roman"/>
                <w:sz w:val="12"/>
              </w:rPr>
            </w:pPr>
          </w:p>
        </w:tc>
        <w:tc>
          <w:tcPr>
            <w:tcW w:w="1095" w:type="dxa"/>
          </w:tcPr>
          <w:p w14:paraId="72E65412" w14:textId="77777777" w:rsidR="00B032D5" w:rsidRDefault="00000000">
            <w:pPr>
              <w:pStyle w:val="TableParagraph"/>
              <w:ind w:right="21"/>
              <w:rPr>
                <w:sz w:val="16"/>
              </w:rPr>
            </w:pPr>
            <w:r>
              <w:rPr>
                <w:spacing w:val="-4"/>
                <w:sz w:val="16"/>
              </w:rPr>
              <w:t>0.00</w:t>
            </w:r>
          </w:p>
        </w:tc>
        <w:tc>
          <w:tcPr>
            <w:tcW w:w="86" w:type="dxa"/>
          </w:tcPr>
          <w:p w14:paraId="09342F2D" w14:textId="77777777" w:rsidR="00B032D5" w:rsidRDefault="00B032D5">
            <w:pPr>
              <w:pStyle w:val="TableParagraph"/>
              <w:spacing w:line="240" w:lineRule="auto"/>
              <w:jc w:val="left"/>
              <w:rPr>
                <w:rFonts w:ascii="Times New Roman"/>
                <w:sz w:val="12"/>
              </w:rPr>
            </w:pPr>
          </w:p>
        </w:tc>
        <w:tc>
          <w:tcPr>
            <w:tcW w:w="1095" w:type="dxa"/>
          </w:tcPr>
          <w:p w14:paraId="320295E9" w14:textId="77777777" w:rsidR="00B032D5" w:rsidRDefault="00000000">
            <w:pPr>
              <w:pStyle w:val="TableParagraph"/>
              <w:ind w:right="19"/>
              <w:rPr>
                <w:sz w:val="16"/>
              </w:rPr>
            </w:pPr>
            <w:r>
              <w:rPr>
                <w:spacing w:val="-2"/>
                <w:sz w:val="16"/>
              </w:rPr>
              <w:t>138,000.00</w:t>
            </w:r>
          </w:p>
        </w:tc>
        <w:tc>
          <w:tcPr>
            <w:tcW w:w="86" w:type="dxa"/>
          </w:tcPr>
          <w:p w14:paraId="283DC6D7" w14:textId="77777777" w:rsidR="00B032D5" w:rsidRDefault="00B032D5">
            <w:pPr>
              <w:pStyle w:val="TableParagraph"/>
              <w:spacing w:line="240" w:lineRule="auto"/>
              <w:jc w:val="left"/>
              <w:rPr>
                <w:rFonts w:ascii="Times New Roman"/>
                <w:sz w:val="12"/>
              </w:rPr>
            </w:pPr>
          </w:p>
        </w:tc>
        <w:tc>
          <w:tcPr>
            <w:tcW w:w="1095" w:type="dxa"/>
          </w:tcPr>
          <w:p w14:paraId="6501EC9C" w14:textId="77777777" w:rsidR="00B032D5" w:rsidRDefault="00000000">
            <w:pPr>
              <w:pStyle w:val="TableParagraph"/>
              <w:ind w:right="18"/>
              <w:rPr>
                <w:sz w:val="16"/>
              </w:rPr>
            </w:pPr>
            <w:r>
              <w:rPr>
                <w:spacing w:val="-2"/>
                <w:sz w:val="16"/>
              </w:rPr>
              <w:t>138,000.00</w:t>
            </w:r>
          </w:p>
        </w:tc>
        <w:tc>
          <w:tcPr>
            <w:tcW w:w="86" w:type="dxa"/>
          </w:tcPr>
          <w:p w14:paraId="15DF19F4" w14:textId="77777777" w:rsidR="00B032D5" w:rsidRDefault="00B032D5">
            <w:pPr>
              <w:pStyle w:val="TableParagraph"/>
              <w:spacing w:line="240" w:lineRule="auto"/>
              <w:jc w:val="left"/>
              <w:rPr>
                <w:rFonts w:ascii="Times New Roman"/>
                <w:sz w:val="12"/>
              </w:rPr>
            </w:pPr>
          </w:p>
        </w:tc>
        <w:tc>
          <w:tcPr>
            <w:tcW w:w="1095" w:type="dxa"/>
          </w:tcPr>
          <w:p w14:paraId="2AF37418" w14:textId="77777777" w:rsidR="00B032D5" w:rsidRDefault="00000000">
            <w:pPr>
              <w:pStyle w:val="TableParagraph"/>
              <w:ind w:right="19"/>
              <w:rPr>
                <w:sz w:val="16"/>
              </w:rPr>
            </w:pPr>
            <w:r>
              <w:rPr>
                <w:spacing w:val="-2"/>
                <w:sz w:val="16"/>
              </w:rPr>
              <w:t>0.00%</w:t>
            </w:r>
          </w:p>
        </w:tc>
      </w:tr>
      <w:tr w:rsidR="00B032D5" w14:paraId="75BD68B8" w14:textId="77777777">
        <w:trPr>
          <w:trHeight w:val="186"/>
        </w:trPr>
        <w:tc>
          <w:tcPr>
            <w:tcW w:w="3805" w:type="dxa"/>
          </w:tcPr>
          <w:p w14:paraId="5E179411" w14:textId="77777777" w:rsidR="00B032D5" w:rsidRDefault="00000000">
            <w:pPr>
              <w:pStyle w:val="TableParagraph"/>
              <w:ind w:left="390"/>
              <w:jc w:val="left"/>
              <w:rPr>
                <w:sz w:val="16"/>
              </w:rPr>
            </w:pPr>
            <w:r>
              <w:rPr>
                <w:sz w:val="16"/>
              </w:rPr>
              <w:t>4240-270</w:t>
            </w:r>
            <w:r>
              <w:rPr>
                <w:spacing w:val="-7"/>
                <w:sz w:val="16"/>
              </w:rPr>
              <w:t xml:space="preserve"> </w:t>
            </w:r>
            <w:r>
              <w:rPr>
                <w:sz w:val="16"/>
              </w:rPr>
              <w:t>BUILDING</w:t>
            </w:r>
            <w:r>
              <w:rPr>
                <w:spacing w:val="-7"/>
                <w:sz w:val="16"/>
              </w:rPr>
              <w:t xml:space="preserve"> </w:t>
            </w:r>
            <w:r>
              <w:rPr>
                <w:spacing w:val="-2"/>
                <w:sz w:val="16"/>
              </w:rPr>
              <w:t>UTILITIES</w:t>
            </w:r>
          </w:p>
        </w:tc>
        <w:tc>
          <w:tcPr>
            <w:tcW w:w="1095" w:type="dxa"/>
          </w:tcPr>
          <w:p w14:paraId="4998322F" w14:textId="77777777" w:rsidR="00B032D5" w:rsidRDefault="00000000">
            <w:pPr>
              <w:pStyle w:val="TableParagraph"/>
              <w:ind w:right="23"/>
              <w:rPr>
                <w:sz w:val="16"/>
              </w:rPr>
            </w:pPr>
            <w:r>
              <w:rPr>
                <w:spacing w:val="-2"/>
                <w:sz w:val="16"/>
              </w:rPr>
              <w:t>24,511.23</w:t>
            </w:r>
          </w:p>
        </w:tc>
        <w:tc>
          <w:tcPr>
            <w:tcW w:w="86" w:type="dxa"/>
          </w:tcPr>
          <w:p w14:paraId="6EC9FF07" w14:textId="77777777" w:rsidR="00B032D5" w:rsidRDefault="00B032D5">
            <w:pPr>
              <w:pStyle w:val="TableParagraph"/>
              <w:spacing w:line="240" w:lineRule="auto"/>
              <w:jc w:val="left"/>
              <w:rPr>
                <w:rFonts w:ascii="Times New Roman"/>
                <w:sz w:val="12"/>
              </w:rPr>
            </w:pPr>
          </w:p>
        </w:tc>
        <w:tc>
          <w:tcPr>
            <w:tcW w:w="1095" w:type="dxa"/>
          </w:tcPr>
          <w:p w14:paraId="56499419" w14:textId="77777777" w:rsidR="00B032D5" w:rsidRDefault="00000000">
            <w:pPr>
              <w:pStyle w:val="TableParagraph"/>
              <w:ind w:right="22"/>
              <w:rPr>
                <w:sz w:val="16"/>
              </w:rPr>
            </w:pPr>
            <w:r>
              <w:rPr>
                <w:spacing w:val="-4"/>
                <w:sz w:val="16"/>
              </w:rPr>
              <w:t>0.00</w:t>
            </w:r>
          </w:p>
        </w:tc>
        <w:tc>
          <w:tcPr>
            <w:tcW w:w="86" w:type="dxa"/>
          </w:tcPr>
          <w:p w14:paraId="5FC353EE" w14:textId="77777777" w:rsidR="00B032D5" w:rsidRDefault="00B032D5">
            <w:pPr>
              <w:pStyle w:val="TableParagraph"/>
              <w:spacing w:line="240" w:lineRule="auto"/>
              <w:jc w:val="left"/>
              <w:rPr>
                <w:rFonts w:ascii="Times New Roman"/>
                <w:sz w:val="12"/>
              </w:rPr>
            </w:pPr>
          </w:p>
        </w:tc>
        <w:tc>
          <w:tcPr>
            <w:tcW w:w="1095" w:type="dxa"/>
          </w:tcPr>
          <w:p w14:paraId="6377AAEC" w14:textId="77777777" w:rsidR="00B032D5" w:rsidRDefault="00000000">
            <w:pPr>
              <w:pStyle w:val="TableParagraph"/>
              <w:ind w:right="21"/>
              <w:rPr>
                <w:sz w:val="16"/>
              </w:rPr>
            </w:pPr>
            <w:r>
              <w:rPr>
                <w:spacing w:val="-4"/>
                <w:sz w:val="16"/>
              </w:rPr>
              <w:t>0.00</w:t>
            </w:r>
          </w:p>
        </w:tc>
        <w:tc>
          <w:tcPr>
            <w:tcW w:w="86" w:type="dxa"/>
          </w:tcPr>
          <w:p w14:paraId="00E51B4C" w14:textId="77777777" w:rsidR="00B032D5" w:rsidRDefault="00B032D5">
            <w:pPr>
              <w:pStyle w:val="TableParagraph"/>
              <w:spacing w:line="240" w:lineRule="auto"/>
              <w:jc w:val="left"/>
              <w:rPr>
                <w:rFonts w:ascii="Times New Roman"/>
                <w:sz w:val="12"/>
              </w:rPr>
            </w:pPr>
          </w:p>
        </w:tc>
        <w:tc>
          <w:tcPr>
            <w:tcW w:w="1095" w:type="dxa"/>
          </w:tcPr>
          <w:p w14:paraId="7054D3E0" w14:textId="77777777" w:rsidR="00B032D5" w:rsidRDefault="00000000">
            <w:pPr>
              <w:pStyle w:val="TableParagraph"/>
              <w:ind w:right="19"/>
              <w:rPr>
                <w:sz w:val="16"/>
              </w:rPr>
            </w:pPr>
            <w:r>
              <w:rPr>
                <w:spacing w:val="-2"/>
                <w:sz w:val="16"/>
              </w:rPr>
              <w:t>39,200.00</w:t>
            </w:r>
          </w:p>
        </w:tc>
        <w:tc>
          <w:tcPr>
            <w:tcW w:w="86" w:type="dxa"/>
          </w:tcPr>
          <w:p w14:paraId="01512B18" w14:textId="77777777" w:rsidR="00B032D5" w:rsidRDefault="00B032D5">
            <w:pPr>
              <w:pStyle w:val="TableParagraph"/>
              <w:spacing w:line="240" w:lineRule="auto"/>
              <w:jc w:val="left"/>
              <w:rPr>
                <w:rFonts w:ascii="Times New Roman"/>
                <w:sz w:val="12"/>
              </w:rPr>
            </w:pPr>
          </w:p>
        </w:tc>
        <w:tc>
          <w:tcPr>
            <w:tcW w:w="1095" w:type="dxa"/>
          </w:tcPr>
          <w:p w14:paraId="21EEFA55" w14:textId="77777777" w:rsidR="00B032D5" w:rsidRDefault="00000000">
            <w:pPr>
              <w:pStyle w:val="TableParagraph"/>
              <w:ind w:right="18"/>
              <w:rPr>
                <w:sz w:val="16"/>
              </w:rPr>
            </w:pPr>
            <w:r>
              <w:rPr>
                <w:spacing w:val="-2"/>
                <w:sz w:val="16"/>
              </w:rPr>
              <w:t>39,200.00</w:t>
            </w:r>
          </w:p>
        </w:tc>
        <w:tc>
          <w:tcPr>
            <w:tcW w:w="86" w:type="dxa"/>
          </w:tcPr>
          <w:p w14:paraId="680654B6" w14:textId="77777777" w:rsidR="00B032D5" w:rsidRDefault="00B032D5">
            <w:pPr>
              <w:pStyle w:val="TableParagraph"/>
              <w:spacing w:line="240" w:lineRule="auto"/>
              <w:jc w:val="left"/>
              <w:rPr>
                <w:rFonts w:ascii="Times New Roman"/>
                <w:sz w:val="12"/>
              </w:rPr>
            </w:pPr>
          </w:p>
        </w:tc>
        <w:tc>
          <w:tcPr>
            <w:tcW w:w="1095" w:type="dxa"/>
          </w:tcPr>
          <w:p w14:paraId="55ECBA8C" w14:textId="77777777" w:rsidR="00B032D5" w:rsidRDefault="00000000">
            <w:pPr>
              <w:pStyle w:val="TableParagraph"/>
              <w:ind w:right="19"/>
              <w:rPr>
                <w:sz w:val="16"/>
              </w:rPr>
            </w:pPr>
            <w:r>
              <w:rPr>
                <w:spacing w:val="-2"/>
                <w:sz w:val="16"/>
              </w:rPr>
              <w:t>0.00%</w:t>
            </w:r>
          </w:p>
        </w:tc>
      </w:tr>
      <w:tr w:rsidR="00B032D5" w14:paraId="60BB84A9" w14:textId="77777777">
        <w:trPr>
          <w:trHeight w:val="186"/>
        </w:trPr>
        <w:tc>
          <w:tcPr>
            <w:tcW w:w="3805" w:type="dxa"/>
          </w:tcPr>
          <w:p w14:paraId="7E674F34" w14:textId="77777777" w:rsidR="00B032D5" w:rsidRDefault="00000000">
            <w:pPr>
              <w:pStyle w:val="TableParagraph"/>
              <w:ind w:left="390"/>
              <w:jc w:val="left"/>
              <w:rPr>
                <w:sz w:val="16"/>
              </w:rPr>
            </w:pPr>
            <w:r>
              <w:rPr>
                <w:sz w:val="16"/>
              </w:rPr>
              <w:t>4240-281</w:t>
            </w:r>
            <w:r>
              <w:rPr>
                <w:spacing w:val="-6"/>
                <w:sz w:val="16"/>
              </w:rPr>
              <w:t xml:space="preserve"> </w:t>
            </w:r>
            <w:r>
              <w:rPr>
                <w:sz w:val="16"/>
              </w:rPr>
              <w:t>CELL</w:t>
            </w:r>
            <w:r>
              <w:rPr>
                <w:spacing w:val="-10"/>
                <w:sz w:val="16"/>
              </w:rPr>
              <w:t xml:space="preserve"> </w:t>
            </w:r>
            <w:r>
              <w:rPr>
                <w:spacing w:val="-2"/>
                <w:sz w:val="16"/>
              </w:rPr>
              <w:t>PHONES</w:t>
            </w:r>
          </w:p>
        </w:tc>
        <w:tc>
          <w:tcPr>
            <w:tcW w:w="1095" w:type="dxa"/>
          </w:tcPr>
          <w:p w14:paraId="5C56818A" w14:textId="77777777" w:rsidR="00B032D5" w:rsidRDefault="00000000">
            <w:pPr>
              <w:pStyle w:val="TableParagraph"/>
              <w:ind w:right="23"/>
              <w:rPr>
                <w:sz w:val="16"/>
              </w:rPr>
            </w:pPr>
            <w:r>
              <w:rPr>
                <w:spacing w:val="-2"/>
                <w:sz w:val="16"/>
              </w:rPr>
              <w:t>2,482.89</w:t>
            </w:r>
          </w:p>
        </w:tc>
        <w:tc>
          <w:tcPr>
            <w:tcW w:w="86" w:type="dxa"/>
          </w:tcPr>
          <w:p w14:paraId="7DB46A83" w14:textId="77777777" w:rsidR="00B032D5" w:rsidRDefault="00B032D5">
            <w:pPr>
              <w:pStyle w:val="TableParagraph"/>
              <w:spacing w:line="240" w:lineRule="auto"/>
              <w:jc w:val="left"/>
              <w:rPr>
                <w:rFonts w:ascii="Times New Roman"/>
                <w:sz w:val="12"/>
              </w:rPr>
            </w:pPr>
          </w:p>
        </w:tc>
        <w:tc>
          <w:tcPr>
            <w:tcW w:w="1095" w:type="dxa"/>
          </w:tcPr>
          <w:p w14:paraId="0D672C90" w14:textId="77777777" w:rsidR="00B032D5" w:rsidRDefault="00000000">
            <w:pPr>
              <w:pStyle w:val="TableParagraph"/>
              <w:ind w:right="22"/>
              <w:rPr>
                <w:sz w:val="16"/>
              </w:rPr>
            </w:pPr>
            <w:r>
              <w:rPr>
                <w:spacing w:val="-4"/>
                <w:sz w:val="16"/>
              </w:rPr>
              <w:t>0.00</w:t>
            </w:r>
          </w:p>
        </w:tc>
        <w:tc>
          <w:tcPr>
            <w:tcW w:w="86" w:type="dxa"/>
          </w:tcPr>
          <w:p w14:paraId="4A254549" w14:textId="77777777" w:rsidR="00B032D5" w:rsidRDefault="00B032D5">
            <w:pPr>
              <w:pStyle w:val="TableParagraph"/>
              <w:spacing w:line="240" w:lineRule="auto"/>
              <w:jc w:val="left"/>
              <w:rPr>
                <w:rFonts w:ascii="Times New Roman"/>
                <w:sz w:val="12"/>
              </w:rPr>
            </w:pPr>
          </w:p>
        </w:tc>
        <w:tc>
          <w:tcPr>
            <w:tcW w:w="1095" w:type="dxa"/>
          </w:tcPr>
          <w:p w14:paraId="12DFEB79" w14:textId="77777777" w:rsidR="00B032D5" w:rsidRDefault="00000000">
            <w:pPr>
              <w:pStyle w:val="TableParagraph"/>
              <w:ind w:right="21"/>
              <w:rPr>
                <w:sz w:val="16"/>
              </w:rPr>
            </w:pPr>
            <w:r>
              <w:rPr>
                <w:spacing w:val="-4"/>
                <w:sz w:val="16"/>
              </w:rPr>
              <w:t>0.00</w:t>
            </w:r>
          </w:p>
        </w:tc>
        <w:tc>
          <w:tcPr>
            <w:tcW w:w="86" w:type="dxa"/>
          </w:tcPr>
          <w:p w14:paraId="33592E4A" w14:textId="77777777" w:rsidR="00B032D5" w:rsidRDefault="00B032D5">
            <w:pPr>
              <w:pStyle w:val="TableParagraph"/>
              <w:spacing w:line="240" w:lineRule="auto"/>
              <w:jc w:val="left"/>
              <w:rPr>
                <w:rFonts w:ascii="Times New Roman"/>
                <w:sz w:val="12"/>
              </w:rPr>
            </w:pPr>
          </w:p>
        </w:tc>
        <w:tc>
          <w:tcPr>
            <w:tcW w:w="1095" w:type="dxa"/>
          </w:tcPr>
          <w:p w14:paraId="7F51A299" w14:textId="77777777" w:rsidR="00B032D5" w:rsidRDefault="00000000">
            <w:pPr>
              <w:pStyle w:val="TableParagraph"/>
              <w:ind w:right="20"/>
              <w:rPr>
                <w:sz w:val="16"/>
              </w:rPr>
            </w:pPr>
            <w:r>
              <w:rPr>
                <w:spacing w:val="-2"/>
                <w:sz w:val="16"/>
              </w:rPr>
              <w:t>5,200.00</w:t>
            </w:r>
          </w:p>
        </w:tc>
        <w:tc>
          <w:tcPr>
            <w:tcW w:w="86" w:type="dxa"/>
          </w:tcPr>
          <w:p w14:paraId="79D7BFFD" w14:textId="77777777" w:rsidR="00B032D5" w:rsidRDefault="00B032D5">
            <w:pPr>
              <w:pStyle w:val="TableParagraph"/>
              <w:spacing w:line="240" w:lineRule="auto"/>
              <w:jc w:val="left"/>
              <w:rPr>
                <w:rFonts w:ascii="Times New Roman"/>
                <w:sz w:val="12"/>
              </w:rPr>
            </w:pPr>
          </w:p>
        </w:tc>
        <w:tc>
          <w:tcPr>
            <w:tcW w:w="1095" w:type="dxa"/>
          </w:tcPr>
          <w:p w14:paraId="64ED4937" w14:textId="77777777" w:rsidR="00B032D5" w:rsidRDefault="00000000">
            <w:pPr>
              <w:pStyle w:val="TableParagraph"/>
              <w:ind w:right="19"/>
              <w:rPr>
                <w:sz w:val="16"/>
              </w:rPr>
            </w:pPr>
            <w:r>
              <w:rPr>
                <w:spacing w:val="-2"/>
                <w:sz w:val="16"/>
              </w:rPr>
              <w:t>5,200.00</w:t>
            </w:r>
          </w:p>
        </w:tc>
        <w:tc>
          <w:tcPr>
            <w:tcW w:w="86" w:type="dxa"/>
          </w:tcPr>
          <w:p w14:paraId="7E1EAA01" w14:textId="77777777" w:rsidR="00B032D5" w:rsidRDefault="00B032D5">
            <w:pPr>
              <w:pStyle w:val="TableParagraph"/>
              <w:spacing w:line="240" w:lineRule="auto"/>
              <w:jc w:val="left"/>
              <w:rPr>
                <w:rFonts w:ascii="Times New Roman"/>
                <w:sz w:val="12"/>
              </w:rPr>
            </w:pPr>
          </w:p>
        </w:tc>
        <w:tc>
          <w:tcPr>
            <w:tcW w:w="1095" w:type="dxa"/>
          </w:tcPr>
          <w:p w14:paraId="796CDF32" w14:textId="77777777" w:rsidR="00B032D5" w:rsidRDefault="00000000">
            <w:pPr>
              <w:pStyle w:val="TableParagraph"/>
              <w:ind w:right="19"/>
              <w:rPr>
                <w:sz w:val="16"/>
              </w:rPr>
            </w:pPr>
            <w:r>
              <w:rPr>
                <w:spacing w:val="-2"/>
                <w:sz w:val="16"/>
              </w:rPr>
              <w:t>0.00%</w:t>
            </w:r>
          </w:p>
        </w:tc>
      </w:tr>
      <w:tr w:rsidR="00B032D5" w14:paraId="21697D66" w14:textId="77777777">
        <w:trPr>
          <w:trHeight w:val="186"/>
        </w:trPr>
        <w:tc>
          <w:tcPr>
            <w:tcW w:w="3805" w:type="dxa"/>
          </w:tcPr>
          <w:p w14:paraId="14DD3F35" w14:textId="77777777" w:rsidR="00B032D5" w:rsidRDefault="00000000">
            <w:pPr>
              <w:pStyle w:val="TableParagraph"/>
              <w:ind w:left="390"/>
              <w:jc w:val="left"/>
              <w:rPr>
                <w:sz w:val="16"/>
              </w:rPr>
            </w:pPr>
            <w:r>
              <w:rPr>
                <w:sz w:val="16"/>
              </w:rPr>
              <w:t>4240-310</w:t>
            </w:r>
            <w:r>
              <w:rPr>
                <w:spacing w:val="-5"/>
                <w:sz w:val="16"/>
              </w:rPr>
              <w:t xml:space="preserve"> </w:t>
            </w:r>
            <w:r>
              <w:rPr>
                <w:sz w:val="16"/>
              </w:rPr>
              <w:t>IT</w:t>
            </w:r>
            <w:r>
              <w:rPr>
                <w:spacing w:val="-5"/>
                <w:sz w:val="16"/>
              </w:rPr>
              <w:t xml:space="preserve"> </w:t>
            </w:r>
            <w:r>
              <w:rPr>
                <w:spacing w:val="-2"/>
                <w:sz w:val="16"/>
              </w:rPr>
              <w:t>SERVICES</w:t>
            </w:r>
          </w:p>
        </w:tc>
        <w:tc>
          <w:tcPr>
            <w:tcW w:w="1095" w:type="dxa"/>
          </w:tcPr>
          <w:p w14:paraId="06CE98BE" w14:textId="77777777" w:rsidR="00B032D5" w:rsidRDefault="00000000">
            <w:pPr>
              <w:pStyle w:val="TableParagraph"/>
              <w:ind w:right="22"/>
              <w:rPr>
                <w:sz w:val="16"/>
              </w:rPr>
            </w:pPr>
            <w:r>
              <w:rPr>
                <w:spacing w:val="-2"/>
                <w:sz w:val="16"/>
              </w:rPr>
              <w:t>715.80</w:t>
            </w:r>
          </w:p>
        </w:tc>
        <w:tc>
          <w:tcPr>
            <w:tcW w:w="86" w:type="dxa"/>
          </w:tcPr>
          <w:p w14:paraId="3EC66540" w14:textId="77777777" w:rsidR="00B032D5" w:rsidRDefault="00B032D5">
            <w:pPr>
              <w:pStyle w:val="TableParagraph"/>
              <w:spacing w:line="240" w:lineRule="auto"/>
              <w:jc w:val="left"/>
              <w:rPr>
                <w:rFonts w:ascii="Times New Roman"/>
                <w:sz w:val="12"/>
              </w:rPr>
            </w:pPr>
          </w:p>
        </w:tc>
        <w:tc>
          <w:tcPr>
            <w:tcW w:w="1095" w:type="dxa"/>
          </w:tcPr>
          <w:p w14:paraId="5C2712E1" w14:textId="77777777" w:rsidR="00B032D5" w:rsidRDefault="00000000">
            <w:pPr>
              <w:pStyle w:val="TableParagraph"/>
              <w:ind w:right="22"/>
              <w:rPr>
                <w:sz w:val="16"/>
              </w:rPr>
            </w:pPr>
            <w:r>
              <w:rPr>
                <w:spacing w:val="-4"/>
                <w:sz w:val="16"/>
              </w:rPr>
              <w:t>0.00</w:t>
            </w:r>
          </w:p>
        </w:tc>
        <w:tc>
          <w:tcPr>
            <w:tcW w:w="86" w:type="dxa"/>
          </w:tcPr>
          <w:p w14:paraId="620C1847" w14:textId="77777777" w:rsidR="00B032D5" w:rsidRDefault="00B032D5">
            <w:pPr>
              <w:pStyle w:val="TableParagraph"/>
              <w:spacing w:line="240" w:lineRule="auto"/>
              <w:jc w:val="left"/>
              <w:rPr>
                <w:rFonts w:ascii="Times New Roman"/>
                <w:sz w:val="12"/>
              </w:rPr>
            </w:pPr>
          </w:p>
        </w:tc>
        <w:tc>
          <w:tcPr>
            <w:tcW w:w="1095" w:type="dxa"/>
          </w:tcPr>
          <w:p w14:paraId="050C5422" w14:textId="77777777" w:rsidR="00B032D5" w:rsidRDefault="00000000">
            <w:pPr>
              <w:pStyle w:val="TableParagraph"/>
              <w:ind w:right="21"/>
              <w:rPr>
                <w:sz w:val="16"/>
              </w:rPr>
            </w:pPr>
            <w:r>
              <w:rPr>
                <w:spacing w:val="-4"/>
                <w:sz w:val="16"/>
              </w:rPr>
              <w:t>0.00</w:t>
            </w:r>
          </w:p>
        </w:tc>
        <w:tc>
          <w:tcPr>
            <w:tcW w:w="86" w:type="dxa"/>
          </w:tcPr>
          <w:p w14:paraId="450444E3" w14:textId="77777777" w:rsidR="00B032D5" w:rsidRDefault="00B032D5">
            <w:pPr>
              <w:pStyle w:val="TableParagraph"/>
              <w:spacing w:line="240" w:lineRule="auto"/>
              <w:jc w:val="left"/>
              <w:rPr>
                <w:rFonts w:ascii="Times New Roman"/>
                <w:sz w:val="12"/>
              </w:rPr>
            </w:pPr>
          </w:p>
        </w:tc>
        <w:tc>
          <w:tcPr>
            <w:tcW w:w="1095" w:type="dxa"/>
          </w:tcPr>
          <w:p w14:paraId="4FD39C92" w14:textId="77777777" w:rsidR="00B032D5" w:rsidRDefault="00000000">
            <w:pPr>
              <w:pStyle w:val="TableParagraph"/>
              <w:ind w:right="20"/>
              <w:rPr>
                <w:sz w:val="16"/>
              </w:rPr>
            </w:pPr>
            <w:r>
              <w:rPr>
                <w:spacing w:val="-4"/>
                <w:sz w:val="16"/>
              </w:rPr>
              <w:t>0.00</w:t>
            </w:r>
          </w:p>
        </w:tc>
        <w:tc>
          <w:tcPr>
            <w:tcW w:w="86" w:type="dxa"/>
          </w:tcPr>
          <w:p w14:paraId="042A5A4B" w14:textId="77777777" w:rsidR="00B032D5" w:rsidRDefault="00B032D5">
            <w:pPr>
              <w:pStyle w:val="TableParagraph"/>
              <w:spacing w:line="240" w:lineRule="auto"/>
              <w:jc w:val="left"/>
              <w:rPr>
                <w:rFonts w:ascii="Times New Roman"/>
                <w:sz w:val="12"/>
              </w:rPr>
            </w:pPr>
          </w:p>
        </w:tc>
        <w:tc>
          <w:tcPr>
            <w:tcW w:w="1095" w:type="dxa"/>
          </w:tcPr>
          <w:p w14:paraId="67D6AD22" w14:textId="77777777" w:rsidR="00B032D5" w:rsidRDefault="00000000">
            <w:pPr>
              <w:pStyle w:val="TableParagraph"/>
              <w:ind w:right="19"/>
              <w:rPr>
                <w:sz w:val="16"/>
              </w:rPr>
            </w:pPr>
            <w:r>
              <w:rPr>
                <w:spacing w:val="-4"/>
                <w:sz w:val="16"/>
              </w:rPr>
              <w:t>0.00</w:t>
            </w:r>
          </w:p>
        </w:tc>
        <w:tc>
          <w:tcPr>
            <w:tcW w:w="86" w:type="dxa"/>
          </w:tcPr>
          <w:p w14:paraId="31BCF2E7" w14:textId="77777777" w:rsidR="00B032D5" w:rsidRDefault="00B032D5">
            <w:pPr>
              <w:pStyle w:val="TableParagraph"/>
              <w:spacing w:line="240" w:lineRule="auto"/>
              <w:jc w:val="left"/>
              <w:rPr>
                <w:rFonts w:ascii="Times New Roman"/>
                <w:sz w:val="12"/>
              </w:rPr>
            </w:pPr>
          </w:p>
        </w:tc>
        <w:tc>
          <w:tcPr>
            <w:tcW w:w="1095" w:type="dxa"/>
          </w:tcPr>
          <w:p w14:paraId="38BF63EE" w14:textId="77777777" w:rsidR="00B032D5" w:rsidRDefault="00000000">
            <w:pPr>
              <w:pStyle w:val="TableParagraph"/>
              <w:ind w:right="19"/>
              <w:rPr>
                <w:sz w:val="16"/>
              </w:rPr>
            </w:pPr>
            <w:r>
              <w:rPr>
                <w:spacing w:val="-2"/>
                <w:sz w:val="16"/>
              </w:rPr>
              <w:t>0.00%</w:t>
            </w:r>
          </w:p>
        </w:tc>
      </w:tr>
      <w:tr w:rsidR="00B032D5" w14:paraId="63AEAF90" w14:textId="77777777">
        <w:trPr>
          <w:trHeight w:val="186"/>
        </w:trPr>
        <w:tc>
          <w:tcPr>
            <w:tcW w:w="3805" w:type="dxa"/>
          </w:tcPr>
          <w:p w14:paraId="66FC8705" w14:textId="77777777" w:rsidR="00B032D5" w:rsidRDefault="00000000">
            <w:pPr>
              <w:pStyle w:val="TableParagraph"/>
              <w:ind w:left="390"/>
              <w:jc w:val="left"/>
              <w:rPr>
                <w:sz w:val="16"/>
              </w:rPr>
            </w:pPr>
            <w:r>
              <w:rPr>
                <w:sz w:val="16"/>
              </w:rPr>
              <w:t>4240-320</w:t>
            </w:r>
            <w:r>
              <w:rPr>
                <w:spacing w:val="-9"/>
                <w:sz w:val="16"/>
              </w:rPr>
              <w:t xml:space="preserve"> </w:t>
            </w:r>
            <w:r>
              <w:rPr>
                <w:spacing w:val="-2"/>
                <w:sz w:val="16"/>
              </w:rPr>
              <w:t>ENGINEERING</w:t>
            </w:r>
          </w:p>
        </w:tc>
        <w:tc>
          <w:tcPr>
            <w:tcW w:w="1095" w:type="dxa"/>
          </w:tcPr>
          <w:p w14:paraId="00D4CA46" w14:textId="77777777" w:rsidR="00B032D5" w:rsidRDefault="00000000">
            <w:pPr>
              <w:pStyle w:val="TableParagraph"/>
              <w:ind w:right="23"/>
              <w:rPr>
                <w:sz w:val="16"/>
              </w:rPr>
            </w:pPr>
            <w:r>
              <w:rPr>
                <w:spacing w:val="-2"/>
                <w:sz w:val="16"/>
              </w:rPr>
              <w:t>8,272.25</w:t>
            </w:r>
          </w:p>
        </w:tc>
        <w:tc>
          <w:tcPr>
            <w:tcW w:w="86" w:type="dxa"/>
          </w:tcPr>
          <w:p w14:paraId="7E6091C7" w14:textId="77777777" w:rsidR="00B032D5" w:rsidRDefault="00B032D5">
            <w:pPr>
              <w:pStyle w:val="TableParagraph"/>
              <w:spacing w:line="240" w:lineRule="auto"/>
              <w:jc w:val="left"/>
              <w:rPr>
                <w:rFonts w:ascii="Times New Roman"/>
                <w:sz w:val="12"/>
              </w:rPr>
            </w:pPr>
          </w:p>
        </w:tc>
        <w:tc>
          <w:tcPr>
            <w:tcW w:w="1095" w:type="dxa"/>
          </w:tcPr>
          <w:p w14:paraId="59C581E5" w14:textId="77777777" w:rsidR="00B032D5" w:rsidRDefault="00000000">
            <w:pPr>
              <w:pStyle w:val="TableParagraph"/>
              <w:ind w:right="22"/>
              <w:rPr>
                <w:sz w:val="16"/>
              </w:rPr>
            </w:pPr>
            <w:r>
              <w:rPr>
                <w:spacing w:val="-4"/>
                <w:sz w:val="16"/>
              </w:rPr>
              <w:t>0.00</w:t>
            </w:r>
          </w:p>
        </w:tc>
        <w:tc>
          <w:tcPr>
            <w:tcW w:w="86" w:type="dxa"/>
          </w:tcPr>
          <w:p w14:paraId="0915044A" w14:textId="77777777" w:rsidR="00B032D5" w:rsidRDefault="00B032D5">
            <w:pPr>
              <w:pStyle w:val="TableParagraph"/>
              <w:spacing w:line="240" w:lineRule="auto"/>
              <w:jc w:val="left"/>
              <w:rPr>
                <w:rFonts w:ascii="Times New Roman"/>
                <w:sz w:val="12"/>
              </w:rPr>
            </w:pPr>
          </w:p>
        </w:tc>
        <w:tc>
          <w:tcPr>
            <w:tcW w:w="1095" w:type="dxa"/>
          </w:tcPr>
          <w:p w14:paraId="0652330C" w14:textId="77777777" w:rsidR="00B032D5" w:rsidRDefault="00000000">
            <w:pPr>
              <w:pStyle w:val="TableParagraph"/>
              <w:ind w:right="21"/>
              <w:rPr>
                <w:sz w:val="16"/>
              </w:rPr>
            </w:pPr>
            <w:r>
              <w:rPr>
                <w:spacing w:val="-4"/>
                <w:sz w:val="16"/>
              </w:rPr>
              <w:t>0.00</w:t>
            </w:r>
          </w:p>
        </w:tc>
        <w:tc>
          <w:tcPr>
            <w:tcW w:w="86" w:type="dxa"/>
          </w:tcPr>
          <w:p w14:paraId="1A7D14A0" w14:textId="77777777" w:rsidR="00B032D5" w:rsidRDefault="00B032D5">
            <w:pPr>
              <w:pStyle w:val="TableParagraph"/>
              <w:spacing w:line="240" w:lineRule="auto"/>
              <w:jc w:val="left"/>
              <w:rPr>
                <w:rFonts w:ascii="Times New Roman"/>
                <w:sz w:val="12"/>
              </w:rPr>
            </w:pPr>
          </w:p>
        </w:tc>
        <w:tc>
          <w:tcPr>
            <w:tcW w:w="1095" w:type="dxa"/>
          </w:tcPr>
          <w:p w14:paraId="4B8CF99E" w14:textId="77777777" w:rsidR="00B032D5" w:rsidRDefault="00000000">
            <w:pPr>
              <w:pStyle w:val="TableParagraph"/>
              <w:ind w:right="20"/>
              <w:rPr>
                <w:sz w:val="16"/>
              </w:rPr>
            </w:pPr>
            <w:r>
              <w:rPr>
                <w:spacing w:val="-2"/>
                <w:sz w:val="16"/>
              </w:rPr>
              <w:t>2,500.00</w:t>
            </w:r>
          </w:p>
        </w:tc>
        <w:tc>
          <w:tcPr>
            <w:tcW w:w="86" w:type="dxa"/>
          </w:tcPr>
          <w:p w14:paraId="7A5104C7" w14:textId="77777777" w:rsidR="00B032D5" w:rsidRDefault="00B032D5">
            <w:pPr>
              <w:pStyle w:val="TableParagraph"/>
              <w:spacing w:line="240" w:lineRule="auto"/>
              <w:jc w:val="left"/>
              <w:rPr>
                <w:rFonts w:ascii="Times New Roman"/>
                <w:sz w:val="12"/>
              </w:rPr>
            </w:pPr>
          </w:p>
        </w:tc>
        <w:tc>
          <w:tcPr>
            <w:tcW w:w="1095" w:type="dxa"/>
          </w:tcPr>
          <w:p w14:paraId="11313318" w14:textId="77777777" w:rsidR="00B032D5" w:rsidRDefault="00000000">
            <w:pPr>
              <w:pStyle w:val="TableParagraph"/>
              <w:ind w:right="19"/>
              <w:rPr>
                <w:sz w:val="16"/>
              </w:rPr>
            </w:pPr>
            <w:r>
              <w:rPr>
                <w:spacing w:val="-2"/>
                <w:sz w:val="16"/>
              </w:rPr>
              <w:t>2,500.00</w:t>
            </w:r>
          </w:p>
        </w:tc>
        <w:tc>
          <w:tcPr>
            <w:tcW w:w="86" w:type="dxa"/>
          </w:tcPr>
          <w:p w14:paraId="2781C94E" w14:textId="77777777" w:rsidR="00B032D5" w:rsidRDefault="00B032D5">
            <w:pPr>
              <w:pStyle w:val="TableParagraph"/>
              <w:spacing w:line="240" w:lineRule="auto"/>
              <w:jc w:val="left"/>
              <w:rPr>
                <w:rFonts w:ascii="Times New Roman"/>
                <w:sz w:val="12"/>
              </w:rPr>
            </w:pPr>
          </w:p>
        </w:tc>
        <w:tc>
          <w:tcPr>
            <w:tcW w:w="1095" w:type="dxa"/>
          </w:tcPr>
          <w:p w14:paraId="391487E8" w14:textId="77777777" w:rsidR="00B032D5" w:rsidRDefault="00000000">
            <w:pPr>
              <w:pStyle w:val="TableParagraph"/>
              <w:ind w:right="19"/>
              <w:rPr>
                <w:sz w:val="16"/>
              </w:rPr>
            </w:pPr>
            <w:r>
              <w:rPr>
                <w:spacing w:val="-2"/>
                <w:sz w:val="16"/>
              </w:rPr>
              <w:t>0.00%</w:t>
            </w:r>
          </w:p>
        </w:tc>
      </w:tr>
      <w:tr w:rsidR="00B032D5" w14:paraId="6B5637A0" w14:textId="77777777">
        <w:trPr>
          <w:trHeight w:val="186"/>
        </w:trPr>
        <w:tc>
          <w:tcPr>
            <w:tcW w:w="3805" w:type="dxa"/>
          </w:tcPr>
          <w:p w14:paraId="3F9210D0" w14:textId="77777777" w:rsidR="00B032D5" w:rsidRDefault="00000000">
            <w:pPr>
              <w:pStyle w:val="TableParagraph"/>
              <w:ind w:left="390"/>
              <w:jc w:val="left"/>
              <w:rPr>
                <w:sz w:val="16"/>
              </w:rPr>
            </w:pPr>
            <w:r>
              <w:rPr>
                <w:sz w:val="16"/>
              </w:rPr>
              <w:t>4240-330</w:t>
            </w:r>
            <w:r>
              <w:rPr>
                <w:spacing w:val="-7"/>
                <w:sz w:val="16"/>
              </w:rPr>
              <w:t xml:space="preserve"> </w:t>
            </w:r>
            <w:r>
              <w:rPr>
                <w:sz w:val="16"/>
              </w:rPr>
              <w:t>LEGAL</w:t>
            </w:r>
            <w:r>
              <w:rPr>
                <w:spacing w:val="-8"/>
                <w:sz w:val="16"/>
              </w:rPr>
              <w:t xml:space="preserve"> </w:t>
            </w:r>
            <w:r>
              <w:rPr>
                <w:spacing w:val="-2"/>
                <w:sz w:val="16"/>
              </w:rPr>
              <w:t>SERVICES</w:t>
            </w:r>
          </w:p>
        </w:tc>
        <w:tc>
          <w:tcPr>
            <w:tcW w:w="1095" w:type="dxa"/>
          </w:tcPr>
          <w:p w14:paraId="619BCBCF" w14:textId="77777777" w:rsidR="00B032D5" w:rsidRDefault="00000000">
            <w:pPr>
              <w:pStyle w:val="TableParagraph"/>
              <w:ind w:right="22"/>
              <w:rPr>
                <w:sz w:val="16"/>
              </w:rPr>
            </w:pPr>
            <w:r>
              <w:rPr>
                <w:spacing w:val="-2"/>
                <w:sz w:val="16"/>
              </w:rPr>
              <w:t>25,312.50</w:t>
            </w:r>
          </w:p>
        </w:tc>
        <w:tc>
          <w:tcPr>
            <w:tcW w:w="86" w:type="dxa"/>
          </w:tcPr>
          <w:p w14:paraId="30E6B2A5" w14:textId="77777777" w:rsidR="00B032D5" w:rsidRDefault="00B032D5">
            <w:pPr>
              <w:pStyle w:val="TableParagraph"/>
              <w:spacing w:line="240" w:lineRule="auto"/>
              <w:jc w:val="left"/>
              <w:rPr>
                <w:rFonts w:ascii="Times New Roman"/>
                <w:sz w:val="12"/>
              </w:rPr>
            </w:pPr>
          </w:p>
        </w:tc>
        <w:tc>
          <w:tcPr>
            <w:tcW w:w="1095" w:type="dxa"/>
          </w:tcPr>
          <w:p w14:paraId="1D6033BE" w14:textId="77777777" w:rsidR="00B032D5" w:rsidRDefault="00000000">
            <w:pPr>
              <w:pStyle w:val="TableParagraph"/>
              <w:ind w:right="22"/>
              <w:rPr>
                <w:sz w:val="16"/>
              </w:rPr>
            </w:pPr>
            <w:r>
              <w:rPr>
                <w:spacing w:val="-4"/>
                <w:sz w:val="16"/>
              </w:rPr>
              <w:t>0.00</w:t>
            </w:r>
          </w:p>
        </w:tc>
        <w:tc>
          <w:tcPr>
            <w:tcW w:w="86" w:type="dxa"/>
          </w:tcPr>
          <w:p w14:paraId="0EADC4A9" w14:textId="77777777" w:rsidR="00B032D5" w:rsidRDefault="00B032D5">
            <w:pPr>
              <w:pStyle w:val="TableParagraph"/>
              <w:spacing w:line="240" w:lineRule="auto"/>
              <w:jc w:val="left"/>
              <w:rPr>
                <w:rFonts w:ascii="Times New Roman"/>
                <w:sz w:val="12"/>
              </w:rPr>
            </w:pPr>
          </w:p>
        </w:tc>
        <w:tc>
          <w:tcPr>
            <w:tcW w:w="1095" w:type="dxa"/>
          </w:tcPr>
          <w:p w14:paraId="3B5E498F" w14:textId="77777777" w:rsidR="00B032D5" w:rsidRDefault="00000000">
            <w:pPr>
              <w:pStyle w:val="TableParagraph"/>
              <w:ind w:right="21"/>
              <w:rPr>
                <w:sz w:val="16"/>
              </w:rPr>
            </w:pPr>
            <w:r>
              <w:rPr>
                <w:spacing w:val="-4"/>
                <w:sz w:val="16"/>
              </w:rPr>
              <w:t>0.00</w:t>
            </w:r>
          </w:p>
        </w:tc>
        <w:tc>
          <w:tcPr>
            <w:tcW w:w="86" w:type="dxa"/>
          </w:tcPr>
          <w:p w14:paraId="2B38B556" w14:textId="77777777" w:rsidR="00B032D5" w:rsidRDefault="00B032D5">
            <w:pPr>
              <w:pStyle w:val="TableParagraph"/>
              <w:spacing w:line="240" w:lineRule="auto"/>
              <w:jc w:val="left"/>
              <w:rPr>
                <w:rFonts w:ascii="Times New Roman"/>
                <w:sz w:val="12"/>
              </w:rPr>
            </w:pPr>
          </w:p>
        </w:tc>
        <w:tc>
          <w:tcPr>
            <w:tcW w:w="1095" w:type="dxa"/>
          </w:tcPr>
          <w:p w14:paraId="39917B89" w14:textId="77777777" w:rsidR="00B032D5" w:rsidRDefault="00000000">
            <w:pPr>
              <w:pStyle w:val="TableParagraph"/>
              <w:ind w:right="20"/>
              <w:rPr>
                <w:sz w:val="16"/>
              </w:rPr>
            </w:pPr>
            <w:r>
              <w:rPr>
                <w:spacing w:val="-2"/>
                <w:sz w:val="16"/>
              </w:rPr>
              <w:t>5,000.00</w:t>
            </w:r>
          </w:p>
        </w:tc>
        <w:tc>
          <w:tcPr>
            <w:tcW w:w="86" w:type="dxa"/>
          </w:tcPr>
          <w:p w14:paraId="1D3D01B3" w14:textId="77777777" w:rsidR="00B032D5" w:rsidRDefault="00B032D5">
            <w:pPr>
              <w:pStyle w:val="TableParagraph"/>
              <w:spacing w:line="240" w:lineRule="auto"/>
              <w:jc w:val="left"/>
              <w:rPr>
                <w:rFonts w:ascii="Times New Roman"/>
                <w:sz w:val="12"/>
              </w:rPr>
            </w:pPr>
          </w:p>
        </w:tc>
        <w:tc>
          <w:tcPr>
            <w:tcW w:w="1095" w:type="dxa"/>
          </w:tcPr>
          <w:p w14:paraId="4876FC14" w14:textId="77777777" w:rsidR="00B032D5" w:rsidRDefault="00000000">
            <w:pPr>
              <w:pStyle w:val="TableParagraph"/>
              <w:ind w:right="19"/>
              <w:rPr>
                <w:sz w:val="16"/>
              </w:rPr>
            </w:pPr>
            <w:r>
              <w:rPr>
                <w:spacing w:val="-2"/>
                <w:sz w:val="16"/>
              </w:rPr>
              <w:t>5,000.00</w:t>
            </w:r>
          </w:p>
        </w:tc>
        <w:tc>
          <w:tcPr>
            <w:tcW w:w="86" w:type="dxa"/>
          </w:tcPr>
          <w:p w14:paraId="17B1731E" w14:textId="77777777" w:rsidR="00B032D5" w:rsidRDefault="00B032D5">
            <w:pPr>
              <w:pStyle w:val="TableParagraph"/>
              <w:spacing w:line="240" w:lineRule="auto"/>
              <w:jc w:val="left"/>
              <w:rPr>
                <w:rFonts w:ascii="Times New Roman"/>
                <w:sz w:val="12"/>
              </w:rPr>
            </w:pPr>
          </w:p>
        </w:tc>
        <w:tc>
          <w:tcPr>
            <w:tcW w:w="1095" w:type="dxa"/>
          </w:tcPr>
          <w:p w14:paraId="0D9A164D" w14:textId="77777777" w:rsidR="00B032D5" w:rsidRDefault="00000000">
            <w:pPr>
              <w:pStyle w:val="TableParagraph"/>
              <w:ind w:right="19"/>
              <w:rPr>
                <w:sz w:val="16"/>
              </w:rPr>
            </w:pPr>
            <w:r>
              <w:rPr>
                <w:spacing w:val="-2"/>
                <w:sz w:val="16"/>
              </w:rPr>
              <w:t>0.00%</w:t>
            </w:r>
          </w:p>
        </w:tc>
      </w:tr>
      <w:tr w:rsidR="00B032D5" w14:paraId="1C413E6D" w14:textId="77777777">
        <w:trPr>
          <w:trHeight w:val="186"/>
        </w:trPr>
        <w:tc>
          <w:tcPr>
            <w:tcW w:w="3805" w:type="dxa"/>
          </w:tcPr>
          <w:p w14:paraId="65A0E30B" w14:textId="77777777" w:rsidR="00B032D5" w:rsidRDefault="00000000">
            <w:pPr>
              <w:pStyle w:val="TableParagraph"/>
              <w:ind w:left="390"/>
              <w:jc w:val="left"/>
              <w:rPr>
                <w:sz w:val="16"/>
              </w:rPr>
            </w:pPr>
            <w:r>
              <w:rPr>
                <w:sz w:val="16"/>
              </w:rPr>
              <w:t>4240-350</w:t>
            </w:r>
            <w:r>
              <w:rPr>
                <w:spacing w:val="-7"/>
                <w:sz w:val="16"/>
              </w:rPr>
              <w:t xml:space="preserve"> </w:t>
            </w:r>
            <w:r>
              <w:rPr>
                <w:sz w:val="16"/>
              </w:rPr>
              <w:t>MEDICAL</w:t>
            </w:r>
            <w:r>
              <w:rPr>
                <w:spacing w:val="-8"/>
                <w:sz w:val="16"/>
              </w:rPr>
              <w:t xml:space="preserve"> </w:t>
            </w:r>
            <w:r>
              <w:rPr>
                <w:sz w:val="16"/>
              </w:rPr>
              <w:t>&amp;</w:t>
            </w:r>
            <w:r>
              <w:rPr>
                <w:spacing w:val="-1"/>
                <w:sz w:val="16"/>
              </w:rPr>
              <w:t xml:space="preserve"> </w:t>
            </w:r>
            <w:r>
              <w:rPr>
                <w:sz w:val="16"/>
              </w:rPr>
              <w:t>DRUG</w:t>
            </w:r>
            <w:r>
              <w:rPr>
                <w:spacing w:val="-4"/>
                <w:sz w:val="16"/>
              </w:rPr>
              <w:t xml:space="preserve"> </w:t>
            </w:r>
            <w:r>
              <w:rPr>
                <w:spacing w:val="-2"/>
                <w:sz w:val="16"/>
              </w:rPr>
              <w:t>TESTING</w:t>
            </w:r>
          </w:p>
        </w:tc>
        <w:tc>
          <w:tcPr>
            <w:tcW w:w="1095" w:type="dxa"/>
          </w:tcPr>
          <w:p w14:paraId="683308D1" w14:textId="77777777" w:rsidR="00B032D5" w:rsidRDefault="00000000">
            <w:pPr>
              <w:pStyle w:val="TableParagraph"/>
              <w:ind w:right="22"/>
              <w:rPr>
                <w:sz w:val="16"/>
              </w:rPr>
            </w:pPr>
            <w:r>
              <w:rPr>
                <w:spacing w:val="-2"/>
                <w:sz w:val="16"/>
              </w:rPr>
              <w:t>35.00</w:t>
            </w:r>
          </w:p>
        </w:tc>
        <w:tc>
          <w:tcPr>
            <w:tcW w:w="86" w:type="dxa"/>
          </w:tcPr>
          <w:p w14:paraId="08E62261" w14:textId="77777777" w:rsidR="00B032D5" w:rsidRDefault="00B032D5">
            <w:pPr>
              <w:pStyle w:val="TableParagraph"/>
              <w:spacing w:line="240" w:lineRule="auto"/>
              <w:jc w:val="left"/>
              <w:rPr>
                <w:rFonts w:ascii="Times New Roman"/>
                <w:sz w:val="12"/>
              </w:rPr>
            </w:pPr>
          </w:p>
        </w:tc>
        <w:tc>
          <w:tcPr>
            <w:tcW w:w="1095" w:type="dxa"/>
          </w:tcPr>
          <w:p w14:paraId="7FC19EA7" w14:textId="77777777" w:rsidR="00B032D5" w:rsidRDefault="00000000">
            <w:pPr>
              <w:pStyle w:val="TableParagraph"/>
              <w:ind w:right="22"/>
              <w:rPr>
                <w:sz w:val="16"/>
              </w:rPr>
            </w:pPr>
            <w:r>
              <w:rPr>
                <w:spacing w:val="-4"/>
                <w:sz w:val="16"/>
              </w:rPr>
              <w:t>0.00</w:t>
            </w:r>
          </w:p>
        </w:tc>
        <w:tc>
          <w:tcPr>
            <w:tcW w:w="86" w:type="dxa"/>
          </w:tcPr>
          <w:p w14:paraId="41F06E72" w14:textId="77777777" w:rsidR="00B032D5" w:rsidRDefault="00B032D5">
            <w:pPr>
              <w:pStyle w:val="TableParagraph"/>
              <w:spacing w:line="240" w:lineRule="auto"/>
              <w:jc w:val="left"/>
              <w:rPr>
                <w:rFonts w:ascii="Times New Roman"/>
                <w:sz w:val="12"/>
              </w:rPr>
            </w:pPr>
          </w:p>
        </w:tc>
        <w:tc>
          <w:tcPr>
            <w:tcW w:w="1095" w:type="dxa"/>
          </w:tcPr>
          <w:p w14:paraId="3FC9D5F8" w14:textId="77777777" w:rsidR="00B032D5" w:rsidRDefault="00000000">
            <w:pPr>
              <w:pStyle w:val="TableParagraph"/>
              <w:ind w:right="21"/>
              <w:rPr>
                <w:sz w:val="16"/>
              </w:rPr>
            </w:pPr>
            <w:r>
              <w:rPr>
                <w:spacing w:val="-4"/>
                <w:sz w:val="16"/>
              </w:rPr>
              <w:t>0.00</w:t>
            </w:r>
          </w:p>
        </w:tc>
        <w:tc>
          <w:tcPr>
            <w:tcW w:w="86" w:type="dxa"/>
          </w:tcPr>
          <w:p w14:paraId="3D225AAB" w14:textId="77777777" w:rsidR="00B032D5" w:rsidRDefault="00B032D5">
            <w:pPr>
              <w:pStyle w:val="TableParagraph"/>
              <w:spacing w:line="240" w:lineRule="auto"/>
              <w:jc w:val="left"/>
              <w:rPr>
                <w:rFonts w:ascii="Times New Roman"/>
                <w:sz w:val="12"/>
              </w:rPr>
            </w:pPr>
          </w:p>
        </w:tc>
        <w:tc>
          <w:tcPr>
            <w:tcW w:w="1095" w:type="dxa"/>
          </w:tcPr>
          <w:p w14:paraId="69FD2836" w14:textId="77777777" w:rsidR="00B032D5" w:rsidRDefault="00000000">
            <w:pPr>
              <w:pStyle w:val="TableParagraph"/>
              <w:ind w:right="19"/>
              <w:rPr>
                <w:sz w:val="16"/>
              </w:rPr>
            </w:pPr>
            <w:r>
              <w:rPr>
                <w:spacing w:val="-2"/>
                <w:sz w:val="16"/>
              </w:rPr>
              <w:t>250.00</w:t>
            </w:r>
          </w:p>
        </w:tc>
        <w:tc>
          <w:tcPr>
            <w:tcW w:w="86" w:type="dxa"/>
          </w:tcPr>
          <w:p w14:paraId="2FFC9482" w14:textId="77777777" w:rsidR="00B032D5" w:rsidRDefault="00B032D5">
            <w:pPr>
              <w:pStyle w:val="TableParagraph"/>
              <w:spacing w:line="240" w:lineRule="auto"/>
              <w:jc w:val="left"/>
              <w:rPr>
                <w:rFonts w:ascii="Times New Roman"/>
                <w:sz w:val="12"/>
              </w:rPr>
            </w:pPr>
          </w:p>
        </w:tc>
        <w:tc>
          <w:tcPr>
            <w:tcW w:w="1095" w:type="dxa"/>
          </w:tcPr>
          <w:p w14:paraId="07DA007E" w14:textId="77777777" w:rsidR="00B032D5" w:rsidRDefault="00000000">
            <w:pPr>
              <w:pStyle w:val="TableParagraph"/>
              <w:ind w:right="18"/>
              <w:rPr>
                <w:sz w:val="16"/>
              </w:rPr>
            </w:pPr>
            <w:r>
              <w:rPr>
                <w:spacing w:val="-2"/>
                <w:sz w:val="16"/>
              </w:rPr>
              <w:t>250.00</w:t>
            </w:r>
          </w:p>
        </w:tc>
        <w:tc>
          <w:tcPr>
            <w:tcW w:w="86" w:type="dxa"/>
          </w:tcPr>
          <w:p w14:paraId="51519D44" w14:textId="77777777" w:rsidR="00B032D5" w:rsidRDefault="00B032D5">
            <w:pPr>
              <w:pStyle w:val="TableParagraph"/>
              <w:spacing w:line="240" w:lineRule="auto"/>
              <w:jc w:val="left"/>
              <w:rPr>
                <w:rFonts w:ascii="Times New Roman"/>
                <w:sz w:val="12"/>
              </w:rPr>
            </w:pPr>
          </w:p>
        </w:tc>
        <w:tc>
          <w:tcPr>
            <w:tcW w:w="1095" w:type="dxa"/>
          </w:tcPr>
          <w:p w14:paraId="430B1C16" w14:textId="77777777" w:rsidR="00B032D5" w:rsidRDefault="00000000">
            <w:pPr>
              <w:pStyle w:val="TableParagraph"/>
              <w:ind w:right="19"/>
              <w:rPr>
                <w:sz w:val="16"/>
              </w:rPr>
            </w:pPr>
            <w:r>
              <w:rPr>
                <w:spacing w:val="-2"/>
                <w:sz w:val="16"/>
              </w:rPr>
              <w:t>0.00%</w:t>
            </w:r>
          </w:p>
        </w:tc>
      </w:tr>
      <w:tr w:rsidR="00B032D5" w14:paraId="27CD95C2" w14:textId="77777777">
        <w:trPr>
          <w:trHeight w:val="186"/>
        </w:trPr>
        <w:tc>
          <w:tcPr>
            <w:tcW w:w="3805" w:type="dxa"/>
          </w:tcPr>
          <w:p w14:paraId="0E04AB8D" w14:textId="77777777" w:rsidR="00B032D5" w:rsidRDefault="00000000">
            <w:pPr>
              <w:pStyle w:val="TableParagraph"/>
              <w:ind w:left="390"/>
              <w:jc w:val="left"/>
              <w:rPr>
                <w:sz w:val="16"/>
              </w:rPr>
            </w:pPr>
            <w:r>
              <w:rPr>
                <w:sz w:val="16"/>
              </w:rPr>
              <w:t>4240-360</w:t>
            </w:r>
            <w:r>
              <w:rPr>
                <w:spacing w:val="-11"/>
                <w:sz w:val="16"/>
              </w:rPr>
              <w:t xml:space="preserve"> </w:t>
            </w:r>
            <w:r>
              <w:rPr>
                <w:spacing w:val="-2"/>
                <w:sz w:val="16"/>
              </w:rPr>
              <w:t>TRAINING</w:t>
            </w:r>
          </w:p>
        </w:tc>
        <w:tc>
          <w:tcPr>
            <w:tcW w:w="1095" w:type="dxa"/>
          </w:tcPr>
          <w:p w14:paraId="6435EC6E" w14:textId="77777777" w:rsidR="00B032D5" w:rsidRDefault="00000000">
            <w:pPr>
              <w:pStyle w:val="TableParagraph"/>
              <w:ind w:right="23"/>
              <w:rPr>
                <w:sz w:val="16"/>
              </w:rPr>
            </w:pPr>
            <w:r>
              <w:rPr>
                <w:spacing w:val="-2"/>
                <w:sz w:val="16"/>
              </w:rPr>
              <w:t>3,845.37</w:t>
            </w:r>
          </w:p>
        </w:tc>
        <w:tc>
          <w:tcPr>
            <w:tcW w:w="86" w:type="dxa"/>
          </w:tcPr>
          <w:p w14:paraId="03BC183F" w14:textId="77777777" w:rsidR="00B032D5" w:rsidRDefault="00B032D5">
            <w:pPr>
              <w:pStyle w:val="TableParagraph"/>
              <w:spacing w:line="240" w:lineRule="auto"/>
              <w:jc w:val="left"/>
              <w:rPr>
                <w:rFonts w:ascii="Times New Roman"/>
                <w:sz w:val="12"/>
              </w:rPr>
            </w:pPr>
          </w:p>
        </w:tc>
        <w:tc>
          <w:tcPr>
            <w:tcW w:w="1095" w:type="dxa"/>
          </w:tcPr>
          <w:p w14:paraId="61FAEC05" w14:textId="77777777" w:rsidR="00B032D5" w:rsidRDefault="00000000">
            <w:pPr>
              <w:pStyle w:val="TableParagraph"/>
              <w:ind w:right="22"/>
              <w:rPr>
                <w:sz w:val="16"/>
              </w:rPr>
            </w:pPr>
            <w:r>
              <w:rPr>
                <w:spacing w:val="-4"/>
                <w:sz w:val="16"/>
              </w:rPr>
              <w:t>0.00</w:t>
            </w:r>
          </w:p>
        </w:tc>
        <w:tc>
          <w:tcPr>
            <w:tcW w:w="86" w:type="dxa"/>
          </w:tcPr>
          <w:p w14:paraId="723D726D" w14:textId="77777777" w:rsidR="00B032D5" w:rsidRDefault="00B032D5">
            <w:pPr>
              <w:pStyle w:val="TableParagraph"/>
              <w:spacing w:line="240" w:lineRule="auto"/>
              <w:jc w:val="left"/>
              <w:rPr>
                <w:rFonts w:ascii="Times New Roman"/>
                <w:sz w:val="12"/>
              </w:rPr>
            </w:pPr>
          </w:p>
        </w:tc>
        <w:tc>
          <w:tcPr>
            <w:tcW w:w="1095" w:type="dxa"/>
          </w:tcPr>
          <w:p w14:paraId="3A5BAE0B" w14:textId="77777777" w:rsidR="00B032D5" w:rsidRDefault="00000000">
            <w:pPr>
              <w:pStyle w:val="TableParagraph"/>
              <w:ind w:right="21"/>
              <w:rPr>
                <w:sz w:val="16"/>
              </w:rPr>
            </w:pPr>
            <w:r>
              <w:rPr>
                <w:spacing w:val="-4"/>
                <w:sz w:val="16"/>
              </w:rPr>
              <w:t>0.00</w:t>
            </w:r>
          </w:p>
        </w:tc>
        <w:tc>
          <w:tcPr>
            <w:tcW w:w="86" w:type="dxa"/>
          </w:tcPr>
          <w:p w14:paraId="6A30ABF1" w14:textId="77777777" w:rsidR="00B032D5" w:rsidRDefault="00B032D5">
            <w:pPr>
              <w:pStyle w:val="TableParagraph"/>
              <w:spacing w:line="240" w:lineRule="auto"/>
              <w:jc w:val="left"/>
              <w:rPr>
                <w:rFonts w:ascii="Times New Roman"/>
                <w:sz w:val="12"/>
              </w:rPr>
            </w:pPr>
          </w:p>
        </w:tc>
        <w:tc>
          <w:tcPr>
            <w:tcW w:w="1095" w:type="dxa"/>
          </w:tcPr>
          <w:p w14:paraId="6841357C" w14:textId="77777777" w:rsidR="00B032D5" w:rsidRDefault="00000000">
            <w:pPr>
              <w:pStyle w:val="TableParagraph"/>
              <w:ind w:right="19"/>
              <w:rPr>
                <w:sz w:val="16"/>
              </w:rPr>
            </w:pPr>
            <w:r>
              <w:rPr>
                <w:spacing w:val="-2"/>
                <w:sz w:val="16"/>
              </w:rPr>
              <w:t>10,500.00</w:t>
            </w:r>
          </w:p>
        </w:tc>
        <w:tc>
          <w:tcPr>
            <w:tcW w:w="86" w:type="dxa"/>
          </w:tcPr>
          <w:p w14:paraId="28ADB655" w14:textId="77777777" w:rsidR="00B032D5" w:rsidRDefault="00B032D5">
            <w:pPr>
              <w:pStyle w:val="TableParagraph"/>
              <w:spacing w:line="240" w:lineRule="auto"/>
              <w:jc w:val="left"/>
              <w:rPr>
                <w:rFonts w:ascii="Times New Roman"/>
                <w:sz w:val="12"/>
              </w:rPr>
            </w:pPr>
          </w:p>
        </w:tc>
        <w:tc>
          <w:tcPr>
            <w:tcW w:w="1095" w:type="dxa"/>
          </w:tcPr>
          <w:p w14:paraId="2B389E04" w14:textId="77777777" w:rsidR="00B032D5" w:rsidRDefault="00000000">
            <w:pPr>
              <w:pStyle w:val="TableParagraph"/>
              <w:ind w:right="18"/>
              <w:rPr>
                <w:sz w:val="16"/>
              </w:rPr>
            </w:pPr>
            <w:r>
              <w:rPr>
                <w:spacing w:val="-2"/>
                <w:sz w:val="16"/>
              </w:rPr>
              <w:t>10,500.00</w:t>
            </w:r>
          </w:p>
        </w:tc>
        <w:tc>
          <w:tcPr>
            <w:tcW w:w="86" w:type="dxa"/>
          </w:tcPr>
          <w:p w14:paraId="3612CFB4" w14:textId="77777777" w:rsidR="00B032D5" w:rsidRDefault="00B032D5">
            <w:pPr>
              <w:pStyle w:val="TableParagraph"/>
              <w:spacing w:line="240" w:lineRule="auto"/>
              <w:jc w:val="left"/>
              <w:rPr>
                <w:rFonts w:ascii="Times New Roman"/>
                <w:sz w:val="12"/>
              </w:rPr>
            </w:pPr>
          </w:p>
        </w:tc>
        <w:tc>
          <w:tcPr>
            <w:tcW w:w="1095" w:type="dxa"/>
          </w:tcPr>
          <w:p w14:paraId="0AB6F47A" w14:textId="77777777" w:rsidR="00B032D5" w:rsidRDefault="00000000">
            <w:pPr>
              <w:pStyle w:val="TableParagraph"/>
              <w:ind w:right="19"/>
              <w:rPr>
                <w:sz w:val="16"/>
              </w:rPr>
            </w:pPr>
            <w:r>
              <w:rPr>
                <w:spacing w:val="-2"/>
                <w:sz w:val="16"/>
              </w:rPr>
              <w:t>0.00%</w:t>
            </w:r>
          </w:p>
        </w:tc>
      </w:tr>
      <w:tr w:rsidR="00B032D5" w14:paraId="3BC2530B" w14:textId="77777777">
        <w:trPr>
          <w:trHeight w:val="186"/>
        </w:trPr>
        <w:tc>
          <w:tcPr>
            <w:tcW w:w="3805" w:type="dxa"/>
          </w:tcPr>
          <w:p w14:paraId="14F6F81D" w14:textId="77777777" w:rsidR="00B032D5" w:rsidRDefault="00000000">
            <w:pPr>
              <w:pStyle w:val="TableParagraph"/>
              <w:ind w:left="390"/>
              <w:jc w:val="left"/>
              <w:rPr>
                <w:sz w:val="16"/>
              </w:rPr>
            </w:pPr>
            <w:r>
              <w:rPr>
                <w:sz w:val="16"/>
              </w:rPr>
              <w:t>4240-370</w:t>
            </w:r>
            <w:r>
              <w:rPr>
                <w:spacing w:val="-7"/>
                <w:sz w:val="16"/>
              </w:rPr>
              <w:t xml:space="preserve"> </w:t>
            </w:r>
            <w:r>
              <w:rPr>
                <w:sz w:val="16"/>
              </w:rPr>
              <w:t>PROFESSIONAL</w:t>
            </w:r>
            <w:r>
              <w:rPr>
                <w:spacing w:val="-9"/>
                <w:sz w:val="16"/>
              </w:rPr>
              <w:t xml:space="preserve"> </w:t>
            </w:r>
            <w:r>
              <w:rPr>
                <w:spacing w:val="-2"/>
                <w:sz w:val="16"/>
              </w:rPr>
              <w:t>SERVICES</w:t>
            </w:r>
          </w:p>
        </w:tc>
        <w:tc>
          <w:tcPr>
            <w:tcW w:w="1095" w:type="dxa"/>
          </w:tcPr>
          <w:p w14:paraId="619932B2" w14:textId="77777777" w:rsidR="00B032D5" w:rsidRDefault="00000000">
            <w:pPr>
              <w:pStyle w:val="TableParagraph"/>
              <w:ind w:right="22"/>
              <w:rPr>
                <w:sz w:val="16"/>
              </w:rPr>
            </w:pPr>
            <w:r>
              <w:rPr>
                <w:spacing w:val="-2"/>
                <w:sz w:val="16"/>
              </w:rPr>
              <w:t>24,699.45</w:t>
            </w:r>
          </w:p>
        </w:tc>
        <w:tc>
          <w:tcPr>
            <w:tcW w:w="86" w:type="dxa"/>
          </w:tcPr>
          <w:p w14:paraId="4D3ABF6A" w14:textId="77777777" w:rsidR="00B032D5" w:rsidRDefault="00B032D5">
            <w:pPr>
              <w:pStyle w:val="TableParagraph"/>
              <w:spacing w:line="240" w:lineRule="auto"/>
              <w:jc w:val="left"/>
              <w:rPr>
                <w:rFonts w:ascii="Times New Roman"/>
                <w:sz w:val="12"/>
              </w:rPr>
            </w:pPr>
          </w:p>
        </w:tc>
        <w:tc>
          <w:tcPr>
            <w:tcW w:w="1095" w:type="dxa"/>
          </w:tcPr>
          <w:p w14:paraId="61CE1CCC" w14:textId="77777777" w:rsidR="00B032D5" w:rsidRDefault="00000000">
            <w:pPr>
              <w:pStyle w:val="TableParagraph"/>
              <w:ind w:right="22"/>
              <w:rPr>
                <w:sz w:val="16"/>
              </w:rPr>
            </w:pPr>
            <w:r>
              <w:rPr>
                <w:spacing w:val="-4"/>
                <w:sz w:val="16"/>
              </w:rPr>
              <w:t>0.00</w:t>
            </w:r>
          </w:p>
        </w:tc>
        <w:tc>
          <w:tcPr>
            <w:tcW w:w="86" w:type="dxa"/>
          </w:tcPr>
          <w:p w14:paraId="3B33AF67" w14:textId="77777777" w:rsidR="00B032D5" w:rsidRDefault="00B032D5">
            <w:pPr>
              <w:pStyle w:val="TableParagraph"/>
              <w:spacing w:line="240" w:lineRule="auto"/>
              <w:jc w:val="left"/>
              <w:rPr>
                <w:rFonts w:ascii="Times New Roman"/>
                <w:sz w:val="12"/>
              </w:rPr>
            </w:pPr>
          </w:p>
        </w:tc>
        <w:tc>
          <w:tcPr>
            <w:tcW w:w="1095" w:type="dxa"/>
          </w:tcPr>
          <w:p w14:paraId="48DCCE78" w14:textId="77777777" w:rsidR="00B032D5" w:rsidRDefault="00000000">
            <w:pPr>
              <w:pStyle w:val="TableParagraph"/>
              <w:ind w:right="21"/>
              <w:rPr>
                <w:sz w:val="16"/>
              </w:rPr>
            </w:pPr>
            <w:r>
              <w:rPr>
                <w:spacing w:val="-4"/>
                <w:sz w:val="16"/>
              </w:rPr>
              <w:t>0.00</w:t>
            </w:r>
          </w:p>
        </w:tc>
        <w:tc>
          <w:tcPr>
            <w:tcW w:w="86" w:type="dxa"/>
          </w:tcPr>
          <w:p w14:paraId="59E9B971" w14:textId="77777777" w:rsidR="00B032D5" w:rsidRDefault="00B032D5">
            <w:pPr>
              <w:pStyle w:val="TableParagraph"/>
              <w:spacing w:line="240" w:lineRule="auto"/>
              <w:jc w:val="left"/>
              <w:rPr>
                <w:rFonts w:ascii="Times New Roman"/>
                <w:sz w:val="12"/>
              </w:rPr>
            </w:pPr>
          </w:p>
        </w:tc>
        <w:tc>
          <w:tcPr>
            <w:tcW w:w="1095" w:type="dxa"/>
          </w:tcPr>
          <w:p w14:paraId="767C1ACF" w14:textId="77777777" w:rsidR="00B032D5" w:rsidRDefault="00000000">
            <w:pPr>
              <w:pStyle w:val="TableParagraph"/>
              <w:ind w:right="19"/>
              <w:rPr>
                <w:sz w:val="16"/>
              </w:rPr>
            </w:pPr>
            <w:r>
              <w:rPr>
                <w:spacing w:val="-2"/>
                <w:sz w:val="16"/>
              </w:rPr>
              <w:t>10,000.00</w:t>
            </w:r>
          </w:p>
        </w:tc>
        <w:tc>
          <w:tcPr>
            <w:tcW w:w="86" w:type="dxa"/>
          </w:tcPr>
          <w:p w14:paraId="121D7395" w14:textId="77777777" w:rsidR="00B032D5" w:rsidRDefault="00B032D5">
            <w:pPr>
              <w:pStyle w:val="TableParagraph"/>
              <w:spacing w:line="240" w:lineRule="auto"/>
              <w:jc w:val="left"/>
              <w:rPr>
                <w:rFonts w:ascii="Times New Roman"/>
                <w:sz w:val="12"/>
              </w:rPr>
            </w:pPr>
          </w:p>
        </w:tc>
        <w:tc>
          <w:tcPr>
            <w:tcW w:w="1095" w:type="dxa"/>
          </w:tcPr>
          <w:p w14:paraId="0EE7E2B0" w14:textId="77777777" w:rsidR="00B032D5" w:rsidRDefault="00000000">
            <w:pPr>
              <w:pStyle w:val="TableParagraph"/>
              <w:ind w:right="18"/>
              <w:rPr>
                <w:sz w:val="16"/>
              </w:rPr>
            </w:pPr>
            <w:r>
              <w:rPr>
                <w:spacing w:val="-2"/>
                <w:sz w:val="16"/>
              </w:rPr>
              <w:t>10,000.00</w:t>
            </w:r>
          </w:p>
        </w:tc>
        <w:tc>
          <w:tcPr>
            <w:tcW w:w="86" w:type="dxa"/>
          </w:tcPr>
          <w:p w14:paraId="70F03F52" w14:textId="77777777" w:rsidR="00B032D5" w:rsidRDefault="00B032D5">
            <w:pPr>
              <w:pStyle w:val="TableParagraph"/>
              <w:spacing w:line="240" w:lineRule="auto"/>
              <w:jc w:val="left"/>
              <w:rPr>
                <w:rFonts w:ascii="Times New Roman"/>
                <w:sz w:val="12"/>
              </w:rPr>
            </w:pPr>
          </w:p>
        </w:tc>
        <w:tc>
          <w:tcPr>
            <w:tcW w:w="1095" w:type="dxa"/>
          </w:tcPr>
          <w:p w14:paraId="4BBA0E45" w14:textId="77777777" w:rsidR="00B032D5" w:rsidRDefault="00000000">
            <w:pPr>
              <w:pStyle w:val="TableParagraph"/>
              <w:ind w:right="19"/>
              <w:rPr>
                <w:sz w:val="16"/>
              </w:rPr>
            </w:pPr>
            <w:r>
              <w:rPr>
                <w:spacing w:val="-2"/>
                <w:sz w:val="16"/>
              </w:rPr>
              <w:t>0.00%</w:t>
            </w:r>
          </w:p>
        </w:tc>
      </w:tr>
      <w:tr w:rsidR="00B032D5" w14:paraId="4757E47E" w14:textId="77777777">
        <w:trPr>
          <w:trHeight w:val="186"/>
        </w:trPr>
        <w:tc>
          <w:tcPr>
            <w:tcW w:w="3805" w:type="dxa"/>
          </w:tcPr>
          <w:p w14:paraId="28F8AF01" w14:textId="77777777" w:rsidR="00B032D5" w:rsidRDefault="00000000">
            <w:pPr>
              <w:pStyle w:val="TableParagraph"/>
              <w:ind w:left="390"/>
              <w:jc w:val="left"/>
              <w:rPr>
                <w:sz w:val="16"/>
              </w:rPr>
            </w:pPr>
            <w:r>
              <w:rPr>
                <w:sz w:val="16"/>
              </w:rPr>
              <w:t>4240-730</w:t>
            </w:r>
            <w:r>
              <w:rPr>
                <w:spacing w:val="-9"/>
                <w:sz w:val="16"/>
              </w:rPr>
              <w:t xml:space="preserve"> </w:t>
            </w:r>
            <w:r>
              <w:rPr>
                <w:spacing w:val="-2"/>
                <w:sz w:val="16"/>
              </w:rPr>
              <w:t>IMPROVEMENTS</w:t>
            </w:r>
          </w:p>
        </w:tc>
        <w:tc>
          <w:tcPr>
            <w:tcW w:w="1095" w:type="dxa"/>
          </w:tcPr>
          <w:p w14:paraId="675E8351" w14:textId="77777777" w:rsidR="00B032D5" w:rsidRDefault="00000000">
            <w:pPr>
              <w:pStyle w:val="TableParagraph"/>
              <w:ind w:right="22"/>
              <w:rPr>
                <w:sz w:val="16"/>
              </w:rPr>
            </w:pPr>
            <w:r>
              <w:rPr>
                <w:spacing w:val="-2"/>
                <w:sz w:val="16"/>
              </w:rPr>
              <w:t>85,013.00</w:t>
            </w:r>
          </w:p>
        </w:tc>
        <w:tc>
          <w:tcPr>
            <w:tcW w:w="86" w:type="dxa"/>
          </w:tcPr>
          <w:p w14:paraId="2FE09EFB" w14:textId="77777777" w:rsidR="00B032D5" w:rsidRDefault="00B032D5">
            <w:pPr>
              <w:pStyle w:val="TableParagraph"/>
              <w:spacing w:line="240" w:lineRule="auto"/>
              <w:jc w:val="left"/>
              <w:rPr>
                <w:rFonts w:ascii="Times New Roman"/>
                <w:sz w:val="12"/>
              </w:rPr>
            </w:pPr>
          </w:p>
        </w:tc>
        <w:tc>
          <w:tcPr>
            <w:tcW w:w="1095" w:type="dxa"/>
          </w:tcPr>
          <w:p w14:paraId="573FD3E1" w14:textId="77777777" w:rsidR="00B032D5" w:rsidRDefault="00000000">
            <w:pPr>
              <w:pStyle w:val="TableParagraph"/>
              <w:ind w:right="22"/>
              <w:rPr>
                <w:sz w:val="16"/>
              </w:rPr>
            </w:pPr>
            <w:r>
              <w:rPr>
                <w:spacing w:val="-4"/>
                <w:sz w:val="16"/>
              </w:rPr>
              <w:t>0.00</w:t>
            </w:r>
          </w:p>
        </w:tc>
        <w:tc>
          <w:tcPr>
            <w:tcW w:w="86" w:type="dxa"/>
          </w:tcPr>
          <w:p w14:paraId="46B050A1" w14:textId="77777777" w:rsidR="00B032D5" w:rsidRDefault="00B032D5">
            <w:pPr>
              <w:pStyle w:val="TableParagraph"/>
              <w:spacing w:line="240" w:lineRule="auto"/>
              <w:jc w:val="left"/>
              <w:rPr>
                <w:rFonts w:ascii="Times New Roman"/>
                <w:sz w:val="12"/>
              </w:rPr>
            </w:pPr>
          </w:p>
        </w:tc>
        <w:tc>
          <w:tcPr>
            <w:tcW w:w="1095" w:type="dxa"/>
          </w:tcPr>
          <w:p w14:paraId="75120DEC" w14:textId="77777777" w:rsidR="00B032D5" w:rsidRDefault="00000000">
            <w:pPr>
              <w:pStyle w:val="TableParagraph"/>
              <w:ind w:right="21"/>
              <w:rPr>
                <w:sz w:val="16"/>
              </w:rPr>
            </w:pPr>
            <w:r>
              <w:rPr>
                <w:spacing w:val="-4"/>
                <w:sz w:val="16"/>
              </w:rPr>
              <w:t>0.00</w:t>
            </w:r>
          </w:p>
        </w:tc>
        <w:tc>
          <w:tcPr>
            <w:tcW w:w="86" w:type="dxa"/>
          </w:tcPr>
          <w:p w14:paraId="50AD03FB" w14:textId="77777777" w:rsidR="00B032D5" w:rsidRDefault="00B032D5">
            <w:pPr>
              <w:pStyle w:val="TableParagraph"/>
              <w:spacing w:line="240" w:lineRule="auto"/>
              <w:jc w:val="left"/>
              <w:rPr>
                <w:rFonts w:ascii="Times New Roman"/>
                <w:sz w:val="12"/>
              </w:rPr>
            </w:pPr>
          </w:p>
        </w:tc>
        <w:tc>
          <w:tcPr>
            <w:tcW w:w="1095" w:type="dxa"/>
          </w:tcPr>
          <w:p w14:paraId="187E87BB" w14:textId="77777777" w:rsidR="00B032D5" w:rsidRDefault="00000000">
            <w:pPr>
              <w:pStyle w:val="TableParagraph"/>
              <w:ind w:right="19"/>
              <w:rPr>
                <w:sz w:val="16"/>
              </w:rPr>
            </w:pPr>
            <w:r>
              <w:rPr>
                <w:spacing w:val="-2"/>
                <w:sz w:val="16"/>
              </w:rPr>
              <w:t>21,500.00</w:t>
            </w:r>
          </w:p>
        </w:tc>
        <w:tc>
          <w:tcPr>
            <w:tcW w:w="86" w:type="dxa"/>
          </w:tcPr>
          <w:p w14:paraId="4929D8B7" w14:textId="77777777" w:rsidR="00B032D5" w:rsidRDefault="00B032D5">
            <w:pPr>
              <w:pStyle w:val="TableParagraph"/>
              <w:spacing w:line="240" w:lineRule="auto"/>
              <w:jc w:val="left"/>
              <w:rPr>
                <w:rFonts w:ascii="Times New Roman"/>
                <w:sz w:val="12"/>
              </w:rPr>
            </w:pPr>
          </w:p>
        </w:tc>
        <w:tc>
          <w:tcPr>
            <w:tcW w:w="1095" w:type="dxa"/>
          </w:tcPr>
          <w:p w14:paraId="656BBEC4" w14:textId="77777777" w:rsidR="00B032D5" w:rsidRDefault="00000000">
            <w:pPr>
              <w:pStyle w:val="TableParagraph"/>
              <w:ind w:right="18"/>
              <w:rPr>
                <w:sz w:val="16"/>
              </w:rPr>
            </w:pPr>
            <w:r>
              <w:rPr>
                <w:spacing w:val="-2"/>
                <w:sz w:val="16"/>
              </w:rPr>
              <w:t>21,500.00</w:t>
            </w:r>
          </w:p>
        </w:tc>
        <w:tc>
          <w:tcPr>
            <w:tcW w:w="86" w:type="dxa"/>
          </w:tcPr>
          <w:p w14:paraId="718260AF" w14:textId="77777777" w:rsidR="00B032D5" w:rsidRDefault="00B032D5">
            <w:pPr>
              <w:pStyle w:val="TableParagraph"/>
              <w:spacing w:line="240" w:lineRule="auto"/>
              <w:jc w:val="left"/>
              <w:rPr>
                <w:rFonts w:ascii="Times New Roman"/>
                <w:sz w:val="12"/>
              </w:rPr>
            </w:pPr>
          </w:p>
        </w:tc>
        <w:tc>
          <w:tcPr>
            <w:tcW w:w="1095" w:type="dxa"/>
          </w:tcPr>
          <w:p w14:paraId="31C4009A" w14:textId="77777777" w:rsidR="00B032D5" w:rsidRDefault="00000000">
            <w:pPr>
              <w:pStyle w:val="TableParagraph"/>
              <w:ind w:right="19"/>
              <w:rPr>
                <w:sz w:val="16"/>
              </w:rPr>
            </w:pPr>
            <w:r>
              <w:rPr>
                <w:spacing w:val="-2"/>
                <w:sz w:val="16"/>
              </w:rPr>
              <w:t>0.00%</w:t>
            </w:r>
          </w:p>
        </w:tc>
      </w:tr>
      <w:tr w:rsidR="00B032D5" w14:paraId="11956D81" w14:textId="77777777">
        <w:trPr>
          <w:trHeight w:val="186"/>
        </w:trPr>
        <w:tc>
          <w:tcPr>
            <w:tcW w:w="3805" w:type="dxa"/>
          </w:tcPr>
          <w:p w14:paraId="11E599BB" w14:textId="77777777" w:rsidR="00B032D5" w:rsidRDefault="00000000">
            <w:pPr>
              <w:pStyle w:val="TableParagraph"/>
              <w:ind w:left="390"/>
              <w:jc w:val="left"/>
              <w:rPr>
                <w:sz w:val="16"/>
              </w:rPr>
            </w:pPr>
            <w:r>
              <w:rPr>
                <w:sz w:val="16"/>
              </w:rPr>
              <w:t>4240-825</w:t>
            </w:r>
            <w:r>
              <w:rPr>
                <w:spacing w:val="-5"/>
                <w:sz w:val="16"/>
              </w:rPr>
              <w:t xml:space="preserve"> </w:t>
            </w:r>
            <w:r>
              <w:rPr>
                <w:sz w:val="16"/>
              </w:rPr>
              <w:t>LEASE</w:t>
            </w:r>
            <w:r>
              <w:rPr>
                <w:spacing w:val="-2"/>
                <w:sz w:val="16"/>
              </w:rPr>
              <w:t xml:space="preserve"> PAYMENTS</w:t>
            </w:r>
          </w:p>
        </w:tc>
        <w:tc>
          <w:tcPr>
            <w:tcW w:w="1095" w:type="dxa"/>
          </w:tcPr>
          <w:p w14:paraId="30475A40" w14:textId="77777777" w:rsidR="00B032D5" w:rsidRDefault="00000000">
            <w:pPr>
              <w:pStyle w:val="TableParagraph"/>
              <w:ind w:right="23"/>
              <w:rPr>
                <w:sz w:val="16"/>
              </w:rPr>
            </w:pPr>
            <w:r>
              <w:rPr>
                <w:spacing w:val="-2"/>
                <w:sz w:val="16"/>
              </w:rPr>
              <w:t>1,674.10</w:t>
            </w:r>
          </w:p>
        </w:tc>
        <w:tc>
          <w:tcPr>
            <w:tcW w:w="86" w:type="dxa"/>
          </w:tcPr>
          <w:p w14:paraId="3C5E0F62" w14:textId="77777777" w:rsidR="00B032D5" w:rsidRDefault="00B032D5">
            <w:pPr>
              <w:pStyle w:val="TableParagraph"/>
              <w:spacing w:line="240" w:lineRule="auto"/>
              <w:jc w:val="left"/>
              <w:rPr>
                <w:rFonts w:ascii="Times New Roman"/>
                <w:sz w:val="12"/>
              </w:rPr>
            </w:pPr>
          </w:p>
        </w:tc>
        <w:tc>
          <w:tcPr>
            <w:tcW w:w="1095" w:type="dxa"/>
          </w:tcPr>
          <w:p w14:paraId="7F80FD09" w14:textId="77777777" w:rsidR="00B032D5" w:rsidRDefault="00000000">
            <w:pPr>
              <w:pStyle w:val="TableParagraph"/>
              <w:ind w:right="22"/>
              <w:rPr>
                <w:sz w:val="16"/>
              </w:rPr>
            </w:pPr>
            <w:r>
              <w:rPr>
                <w:spacing w:val="-4"/>
                <w:sz w:val="16"/>
              </w:rPr>
              <w:t>0.00</w:t>
            </w:r>
          </w:p>
        </w:tc>
        <w:tc>
          <w:tcPr>
            <w:tcW w:w="86" w:type="dxa"/>
          </w:tcPr>
          <w:p w14:paraId="12784BB1" w14:textId="77777777" w:rsidR="00B032D5" w:rsidRDefault="00B032D5">
            <w:pPr>
              <w:pStyle w:val="TableParagraph"/>
              <w:spacing w:line="240" w:lineRule="auto"/>
              <w:jc w:val="left"/>
              <w:rPr>
                <w:rFonts w:ascii="Times New Roman"/>
                <w:sz w:val="12"/>
              </w:rPr>
            </w:pPr>
          </w:p>
        </w:tc>
        <w:tc>
          <w:tcPr>
            <w:tcW w:w="1095" w:type="dxa"/>
          </w:tcPr>
          <w:p w14:paraId="2BFC7DE0" w14:textId="77777777" w:rsidR="00B032D5" w:rsidRDefault="00000000">
            <w:pPr>
              <w:pStyle w:val="TableParagraph"/>
              <w:ind w:right="21"/>
              <w:rPr>
                <w:sz w:val="16"/>
              </w:rPr>
            </w:pPr>
            <w:r>
              <w:rPr>
                <w:spacing w:val="-4"/>
                <w:sz w:val="16"/>
              </w:rPr>
              <w:t>0.00</w:t>
            </w:r>
          </w:p>
        </w:tc>
        <w:tc>
          <w:tcPr>
            <w:tcW w:w="86" w:type="dxa"/>
          </w:tcPr>
          <w:p w14:paraId="1075B32D" w14:textId="77777777" w:rsidR="00B032D5" w:rsidRDefault="00B032D5">
            <w:pPr>
              <w:pStyle w:val="TableParagraph"/>
              <w:spacing w:line="240" w:lineRule="auto"/>
              <w:jc w:val="left"/>
              <w:rPr>
                <w:rFonts w:ascii="Times New Roman"/>
                <w:sz w:val="12"/>
              </w:rPr>
            </w:pPr>
          </w:p>
        </w:tc>
        <w:tc>
          <w:tcPr>
            <w:tcW w:w="1095" w:type="dxa"/>
          </w:tcPr>
          <w:p w14:paraId="0E676CB0" w14:textId="77777777" w:rsidR="00B032D5" w:rsidRDefault="00000000">
            <w:pPr>
              <w:pStyle w:val="TableParagraph"/>
              <w:ind w:right="19"/>
              <w:rPr>
                <w:sz w:val="16"/>
              </w:rPr>
            </w:pPr>
            <w:r>
              <w:rPr>
                <w:spacing w:val="-2"/>
                <w:sz w:val="16"/>
              </w:rPr>
              <w:t>10,500.00</w:t>
            </w:r>
          </w:p>
        </w:tc>
        <w:tc>
          <w:tcPr>
            <w:tcW w:w="86" w:type="dxa"/>
          </w:tcPr>
          <w:p w14:paraId="30C15D47" w14:textId="77777777" w:rsidR="00B032D5" w:rsidRDefault="00B032D5">
            <w:pPr>
              <w:pStyle w:val="TableParagraph"/>
              <w:spacing w:line="240" w:lineRule="auto"/>
              <w:jc w:val="left"/>
              <w:rPr>
                <w:rFonts w:ascii="Times New Roman"/>
                <w:sz w:val="12"/>
              </w:rPr>
            </w:pPr>
          </w:p>
        </w:tc>
        <w:tc>
          <w:tcPr>
            <w:tcW w:w="1095" w:type="dxa"/>
          </w:tcPr>
          <w:p w14:paraId="05242F42" w14:textId="77777777" w:rsidR="00B032D5" w:rsidRDefault="00000000">
            <w:pPr>
              <w:pStyle w:val="TableParagraph"/>
              <w:ind w:right="18"/>
              <w:rPr>
                <w:sz w:val="16"/>
              </w:rPr>
            </w:pPr>
            <w:r>
              <w:rPr>
                <w:spacing w:val="-2"/>
                <w:sz w:val="16"/>
              </w:rPr>
              <w:t>10,500.00</w:t>
            </w:r>
          </w:p>
        </w:tc>
        <w:tc>
          <w:tcPr>
            <w:tcW w:w="86" w:type="dxa"/>
          </w:tcPr>
          <w:p w14:paraId="5835AEDF" w14:textId="77777777" w:rsidR="00B032D5" w:rsidRDefault="00B032D5">
            <w:pPr>
              <w:pStyle w:val="TableParagraph"/>
              <w:spacing w:line="240" w:lineRule="auto"/>
              <w:jc w:val="left"/>
              <w:rPr>
                <w:rFonts w:ascii="Times New Roman"/>
                <w:sz w:val="12"/>
              </w:rPr>
            </w:pPr>
          </w:p>
        </w:tc>
        <w:tc>
          <w:tcPr>
            <w:tcW w:w="1095" w:type="dxa"/>
          </w:tcPr>
          <w:p w14:paraId="1E828E2F" w14:textId="77777777" w:rsidR="00B032D5" w:rsidRDefault="00000000">
            <w:pPr>
              <w:pStyle w:val="TableParagraph"/>
              <w:ind w:right="19"/>
              <w:rPr>
                <w:sz w:val="16"/>
              </w:rPr>
            </w:pPr>
            <w:r>
              <w:rPr>
                <w:spacing w:val="-2"/>
                <w:sz w:val="16"/>
              </w:rPr>
              <w:t>0.00%</w:t>
            </w:r>
          </w:p>
        </w:tc>
      </w:tr>
      <w:tr w:rsidR="00B032D5" w14:paraId="29D9D739" w14:textId="77777777">
        <w:trPr>
          <w:trHeight w:val="187"/>
        </w:trPr>
        <w:tc>
          <w:tcPr>
            <w:tcW w:w="3805" w:type="dxa"/>
          </w:tcPr>
          <w:p w14:paraId="2C96ABD5" w14:textId="77777777" w:rsidR="00B032D5" w:rsidRDefault="00000000">
            <w:pPr>
              <w:pStyle w:val="TableParagraph"/>
              <w:ind w:right="153"/>
              <w:rPr>
                <w:sz w:val="16"/>
              </w:rPr>
            </w:pPr>
            <w:r>
              <w:rPr>
                <w:sz w:val="16"/>
              </w:rPr>
              <w:t>4240-940</w:t>
            </w:r>
            <w:r>
              <w:rPr>
                <w:spacing w:val="17"/>
                <w:sz w:val="16"/>
              </w:rPr>
              <w:t xml:space="preserve"> </w:t>
            </w:r>
            <w:r>
              <w:rPr>
                <w:sz w:val="16"/>
              </w:rPr>
              <w:t>INTERGOVT</w:t>
            </w:r>
            <w:r>
              <w:rPr>
                <w:spacing w:val="17"/>
                <w:sz w:val="16"/>
              </w:rPr>
              <w:t xml:space="preserve"> </w:t>
            </w:r>
            <w:r>
              <w:rPr>
                <w:sz w:val="16"/>
              </w:rPr>
              <w:t>CHARGES</w:t>
            </w:r>
            <w:r>
              <w:rPr>
                <w:spacing w:val="19"/>
                <w:sz w:val="16"/>
              </w:rPr>
              <w:t xml:space="preserve"> </w:t>
            </w:r>
            <w:r>
              <w:rPr>
                <w:sz w:val="16"/>
              </w:rPr>
              <w:t>(ST</w:t>
            </w:r>
            <w:r>
              <w:rPr>
                <w:spacing w:val="-3"/>
                <w:sz w:val="16"/>
              </w:rPr>
              <w:t xml:space="preserve"> </w:t>
            </w:r>
            <w:r>
              <w:rPr>
                <w:spacing w:val="-5"/>
                <w:sz w:val="16"/>
              </w:rPr>
              <w:t>SUR</w:t>
            </w:r>
          </w:p>
        </w:tc>
        <w:tc>
          <w:tcPr>
            <w:tcW w:w="1095" w:type="dxa"/>
          </w:tcPr>
          <w:p w14:paraId="2B4AC62C" w14:textId="77777777" w:rsidR="00B032D5" w:rsidRDefault="00000000">
            <w:pPr>
              <w:pStyle w:val="TableParagraph"/>
              <w:tabs>
                <w:tab w:val="left" w:pos="444"/>
              </w:tabs>
              <w:ind w:right="23"/>
              <w:rPr>
                <w:sz w:val="16"/>
              </w:rPr>
            </w:pPr>
            <w:r>
              <w:rPr>
                <w:rFonts w:ascii="Times New Roman"/>
                <w:sz w:val="16"/>
                <w:u w:val="single"/>
              </w:rPr>
              <w:tab/>
            </w:r>
            <w:r>
              <w:rPr>
                <w:spacing w:val="-2"/>
                <w:sz w:val="16"/>
                <w:u w:val="single"/>
              </w:rPr>
              <w:t>2,919.45</w:t>
            </w:r>
          </w:p>
        </w:tc>
        <w:tc>
          <w:tcPr>
            <w:tcW w:w="86" w:type="dxa"/>
          </w:tcPr>
          <w:p w14:paraId="6EA15DDF" w14:textId="77777777" w:rsidR="00B032D5" w:rsidRDefault="00B032D5">
            <w:pPr>
              <w:pStyle w:val="TableParagraph"/>
              <w:spacing w:line="240" w:lineRule="auto"/>
              <w:jc w:val="left"/>
              <w:rPr>
                <w:rFonts w:ascii="Times New Roman"/>
                <w:sz w:val="12"/>
              </w:rPr>
            </w:pPr>
          </w:p>
        </w:tc>
        <w:tc>
          <w:tcPr>
            <w:tcW w:w="1095" w:type="dxa"/>
          </w:tcPr>
          <w:p w14:paraId="3F9B36B0" w14:textId="77777777" w:rsidR="00B032D5" w:rsidRDefault="00000000">
            <w:pPr>
              <w:pStyle w:val="TableParagraph"/>
              <w:tabs>
                <w:tab w:val="left" w:pos="756"/>
              </w:tabs>
              <w:ind w:right="22"/>
              <w:rPr>
                <w:sz w:val="16"/>
              </w:rPr>
            </w:pPr>
            <w:r>
              <w:rPr>
                <w:rFonts w:ascii="Times New Roman"/>
                <w:sz w:val="16"/>
                <w:u w:val="single"/>
              </w:rPr>
              <w:tab/>
            </w:r>
            <w:r>
              <w:rPr>
                <w:spacing w:val="-4"/>
                <w:sz w:val="16"/>
                <w:u w:val="single"/>
              </w:rPr>
              <w:t>0.00</w:t>
            </w:r>
          </w:p>
        </w:tc>
        <w:tc>
          <w:tcPr>
            <w:tcW w:w="86" w:type="dxa"/>
          </w:tcPr>
          <w:p w14:paraId="408DCF63" w14:textId="77777777" w:rsidR="00B032D5" w:rsidRDefault="00B032D5">
            <w:pPr>
              <w:pStyle w:val="TableParagraph"/>
              <w:spacing w:line="240" w:lineRule="auto"/>
              <w:jc w:val="left"/>
              <w:rPr>
                <w:rFonts w:ascii="Times New Roman"/>
                <w:sz w:val="12"/>
              </w:rPr>
            </w:pPr>
          </w:p>
        </w:tc>
        <w:tc>
          <w:tcPr>
            <w:tcW w:w="1095" w:type="dxa"/>
          </w:tcPr>
          <w:p w14:paraId="1B59CD74" w14:textId="77777777" w:rsidR="00B032D5" w:rsidRDefault="00000000">
            <w:pPr>
              <w:pStyle w:val="TableParagraph"/>
              <w:tabs>
                <w:tab w:val="left" w:pos="756"/>
              </w:tabs>
              <w:ind w:right="21"/>
              <w:rPr>
                <w:sz w:val="16"/>
              </w:rPr>
            </w:pPr>
            <w:r>
              <w:rPr>
                <w:rFonts w:ascii="Times New Roman"/>
                <w:sz w:val="16"/>
                <w:u w:val="single"/>
              </w:rPr>
              <w:tab/>
            </w:r>
            <w:r>
              <w:rPr>
                <w:spacing w:val="-4"/>
                <w:sz w:val="16"/>
                <w:u w:val="single"/>
              </w:rPr>
              <w:t>0.00</w:t>
            </w:r>
          </w:p>
        </w:tc>
        <w:tc>
          <w:tcPr>
            <w:tcW w:w="86" w:type="dxa"/>
          </w:tcPr>
          <w:p w14:paraId="5F2B8F5D" w14:textId="77777777" w:rsidR="00B032D5" w:rsidRDefault="00B032D5">
            <w:pPr>
              <w:pStyle w:val="TableParagraph"/>
              <w:spacing w:line="240" w:lineRule="auto"/>
              <w:jc w:val="left"/>
              <w:rPr>
                <w:rFonts w:ascii="Times New Roman"/>
                <w:sz w:val="12"/>
              </w:rPr>
            </w:pPr>
          </w:p>
        </w:tc>
        <w:tc>
          <w:tcPr>
            <w:tcW w:w="1095" w:type="dxa"/>
          </w:tcPr>
          <w:p w14:paraId="2527D3C7" w14:textId="77777777" w:rsidR="00B032D5" w:rsidRDefault="00000000">
            <w:pPr>
              <w:pStyle w:val="TableParagraph"/>
              <w:tabs>
                <w:tab w:val="left" w:pos="444"/>
              </w:tabs>
              <w:ind w:right="20"/>
              <w:rPr>
                <w:sz w:val="16"/>
              </w:rPr>
            </w:pPr>
            <w:r>
              <w:rPr>
                <w:rFonts w:ascii="Times New Roman"/>
                <w:sz w:val="16"/>
                <w:u w:val="single"/>
              </w:rPr>
              <w:tab/>
            </w:r>
            <w:r>
              <w:rPr>
                <w:spacing w:val="-2"/>
                <w:sz w:val="16"/>
                <w:u w:val="single"/>
              </w:rPr>
              <w:t>2,500.00</w:t>
            </w:r>
          </w:p>
        </w:tc>
        <w:tc>
          <w:tcPr>
            <w:tcW w:w="86" w:type="dxa"/>
          </w:tcPr>
          <w:p w14:paraId="03F44FD7" w14:textId="77777777" w:rsidR="00B032D5" w:rsidRDefault="00B032D5">
            <w:pPr>
              <w:pStyle w:val="TableParagraph"/>
              <w:spacing w:line="240" w:lineRule="auto"/>
              <w:jc w:val="left"/>
              <w:rPr>
                <w:rFonts w:ascii="Times New Roman"/>
                <w:sz w:val="12"/>
              </w:rPr>
            </w:pPr>
          </w:p>
        </w:tc>
        <w:tc>
          <w:tcPr>
            <w:tcW w:w="1095" w:type="dxa"/>
          </w:tcPr>
          <w:p w14:paraId="4EA796B7" w14:textId="77777777" w:rsidR="00B032D5" w:rsidRDefault="00000000">
            <w:pPr>
              <w:pStyle w:val="TableParagraph"/>
              <w:tabs>
                <w:tab w:val="left" w:pos="444"/>
              </w:tabs>
              <w:ind w:right="19"/>
              <w:rPr>
                <w:sz w:val="16"/>
              </w:rPr>
            </w:pPr>
            <w:r>
              <w:rPr>
                <w:rFonts w:ascii="Times New Roman"/>
                <w:sz w:val="16"/>
                <w:u w:val="single"/>
              </w:rPr>
              <w:tab/>
            </w:r>
            <w:r>
              <w:rPr>
                <w:spacing w:val="-2"/>
                <w:sz w:val="16"/>
                <w:u w:val="single"/>
              </w:rPr>
              <w:t>2,500.00</w:t>
            </w:r>
          </w:p>
        </w:tc>
        <w:tc>
          <w:tcPr>
            <w:tcW w:w="86" w:type="dxa"/>
          </w:tcPr>
          <w:p w14:paraId="0E4DB962" w14:textId="77777777" w:rsidR="00B032D5" w:rsidRDefault="00B032D5">
            <w:pPr>
              <w:pStyle w:val="TableParagraph"/>
              <w:spacing w:line="240" w:lineRule="auto"/>
              <w:jc w:val="left"/>
              <w:rPr>
                <w:rFonts w:ascii="Times New Roman"/>
                <w:sz w:val="12"/>
              </w:rPr>
            </w:pPr>
          </w:p>
        </w:tc>
        <w:tc>
          <w:tcPr>
            <w:tcW w:w="1095" w:type="dxa"/>
          </w:tcPr>
          <w:p w14:paraId="56CDA257" w14:textId="77777777" w:rsidR="00B032D5" w:rsidRDefault="00000000">
            <w:pPr>
              <w:pStyle w:val="TableParagraph"/>
              <w:tabs>
                <w:tab w:val="left" w:pos="612"/>
              </w:tabs>
              <w:ind w:right="19"/>
              <w:rPr>
                <w:sz w:val="16"/>
              </w:rPr>
            </w:pPr>
            <w:r>
              <w:rPr>
                <w:rFonts w:ascii="Times New Roman"/>
                <w:sz w:val="16"/>
                <w:u w:val="single"/>
              </w:rPr>
              <w:tab/>
            </w:r>
            <w:r>
              <w:rPr>
                <w:spacing w:val="-2"/>
                <w:sz w:val="16"/>
                <w:u w:val="single"/>
              </w:rPr>
              <w:t>0.00%</w:t>
            </w:r>
          </w:p>
        </w:tc>
      </w:tr>
      <w:tr w:rsidR="00B032D5" w14:paraId="2F1F1119" w14:textId="77777777">
        <w:trPr>
          <w:trHeight w:val="230"/>
        </w:trPr>
        <w:tc>
          <w:tcPr>
            <w:tcW w:w="3805" w:type="dxa"/>
          </w:tcPr>
          <w:p w14:paraId="2522639A" w14:textId="77777777" w:rsidR="00B032D5" w:rsidRDefault="00000000">
            <w:pPr>
              <w:pStyle w:val="TableParagraph"/>
              <w:spacing w:line="183" w:lineRule="exact"/>
              <w:ind w:left="299"/>
              <w:jc w:val="left"/>
              <w:rPr>
                <w:b/>
                <w:sz w:val="16"/>
              </w:rPr>
            </w:pPr>
            <w:r>
              <w:rPr>
                <w:b/>
                <w:sz w:val="16"/>
              </w:rPr>
              <w:t>Total</w:t>
            </w:r>
            <w:r>
              <w:rPr>
                <w:b/>
                <w:spacing w:val="-4"/>
                <w:sz w:val="16"/>
              </w:rPr>
              <w:t xml:space="preserve"> </w:t>
            </w:r>
            <w:r>
              <w:rPr>
                <w:b/>
                <w:sz w:val="16"/>
              </w:rPr>
              <w:t>Building</w:t>
            </w:r>
            <w:r>
              <w:rPr>
                <w:b/>
                <w:spacing w:val="-4"/>
                <w:sz w:val="16"/>
              </w:rPr>
              <w:t xml:space="preserve"> </w:t>
            </w:r>
            <w:r>
              <w:rPr>
                <w:b/>
                <w:sz w:val="16"/>
              </w:rPr>
              <w:t>&amp;</w:t>
            </w:r>
            <w:r>
              <w:rPr>
                <w:b/>
                <w:spacing w:val="-4"/>
                <w:sz w:val="16"/>
              </w:rPr>
              <w:t xml:space="preserve"> </w:t>
            </w:r>
            <w:r>
              <w:rPr>
                <w:b/>
                <w:spacing w:val="-2"/>
                <w:sz w:val="16"/>
              </w:rPr>
              <w:t>Planning</w:t>
            </w:r>
          </w:p>
        </w:tc>
        <w:tc>
          <w:tcPr>
            <w:tcW w:w="1095" w:type="dxa"/>
          </w:tcPr>
          <w:p w14:paraId="3353BFC5" w14:textId="77777777" w:rsidR="00B032D5" w:rsidRDefault="00000000">
            <w:pPr>
              <w:pStyle w:val="TableParagraph"/>
              <w:tabs>
                <w:tab w:val="left" w:pos="266"/>
              </w:tabs>
              <w:spacing w:line="183" w:lineRule="exact"/>
              <w:ind w:right="22"/>
              <w:rPr>
                <w:b/>
                <w:sz w:val="16"/>
              </w:rPr>
            </w:pPr>
            <w:r>
              <w:rPr>
                <w:b/>
                <w:sz w:val="16"/>
                <w:u w:val="single"/>
              </w:rPr>
              <w:tab/>
            </w:r>
            <w:r>
              <w:rPr>
                <w:b/>
                <w:spacing w:val="-2"/>
                <w:sz w:val="16"/>
                <w:u w:val="single"/>
              </w:rPr>
              <w:t>574,792.05</w:t>
            </w:r>
          </w:p>
        </w:tc>
        <w:tc>
          <w:tcPr>
            <w:tcW w:w="86" w:type="dxa"/>
          </w:tcPr>
          <w:p w14:paraId="2EF0C494" w14:textId="77777777" w:rsidR="00B032D5" w:rsidRDefault="00B032D5">
            <w:pPr>
              <w:pStyle w:val="TableParagraph"/>
              <w:spacing w:line="240" w:lineRule="auto"/>
              <w:jc w:val="left"/>
              <w:rPr>
                <w:rFonts w:ascii="Times New Roman"/>
                <w:sz w:val="16"/>
              </w:rPr>
            </w:pPr>
          </w:p>
        </w:tc>
        <w:tc>
          <w:tcPr>
            <w:tcW w:w="1095" w:type="dxa"/>
          </w:tcPr>
          <w:p w14:paraId="65B23DB3" w14:textId="77777777" w:rsidR="00B032D5" w:rsidRDefault="00000000">
            <w:pPr>
              <w:pStyle w:val="TableParagraph"/>
              <w:tabs>
                <w:tab w:val="left" w:pos="756"/>
              </w:tabs>
              <w:spacing w:line="183" w:lineRule="exact"/>
              <w:ind w:right="22"/>
              <w:rPr>
                <w:b/>
                <w:sz w:val="16"/>
              </w:rPr>
            </w:pPr>
            <w:r>
              <w:rPr>
                <w:rFonts w:ascii="Times New Roman"/>
                <w:sz w:val="16"/>
                <w:u w:val="single"/>
              </w:rPr>
              <w:tab/>
            </w:r>
            <w:r>
              <w:rPr>
                <w:b/>
                <w:spacing w:val="-4"/>
                <w:sz w:val="16"/>
                <w:u w:val="single"/>
              </w:rPr>
              <w:t>0.00</w:t>
            </w:r>
          </w:p>
        </w:tc>
        <w:tc>
          <w:tcPr>
            <w:tcW w:w="86" w:type="dxa"/>
          </w:tcPr>
          <w:p w14:paraId="01F5F75D" w14:textId="77777777" w:rsidR="00B032D5" w:rsidRDefault="00B032D5">
            <w:pPr>
              <w:pStyle w:val="TableParagraph"/>
              <w:spacing w:line="240" w:lineRule="auto"/>
              <w:jc w:val="left"/>
              <w:rPr>
                <w:rFonts w:ascii="Times New Roman"/>
                <w:sz w:val="16"/>
              </w:rPr>
            </w:pPr>
          </w:p>
        </w:tc>
        <w:tc>
          <w:tcPr>
            <w:tcW w:w="1095" w:type="dxa"/>
          </w:tcPr>
          <w:p w14:paraId="541F5D83" w14:textId="77777777" w:rsidR="00B032D5" w:rsidRDefault="00000000">
            <w:pPr>
              <w:pStyle w:val="TableParagraph"/>
              <w:tabs>
                <w:tab w:val="left" w:pos="756"/>
              </w:tabs>
              <w:spacing w:line="183" w:lineRule="exact"/>
              <w:ind w:right="21"/>
              <w:rPr>
                <w:b/>
                <w:sz w:val="16"/>
              </w:rPr>
            </w:pPr>
            <w:r>
              <w:rPr>
                <w:rFonts w:ascii="Times New Roman"/>
                <w:sz w:val="16"/>
                <w:u w:val="single"/>
              </w:rPr>
              <w:tab/>
            </w:r>
            <w:r>
              <w:rPr>
                <w:b/>
                <w:spacing w:val="-4"/>
                <w:sz w:val="16"/>
                <w:u w:val="single"/>
              </w:rPr>
              <w:t>0.00</w:t>
            </w:r>
          </w:p>
        </w:tc>
        <w:tc>
          <w:tcPr>
            <w:tcW w:w="86" w:type="dxa"/>
          </w:tcPr>
          <w:p w14:paraId="5253434E" w14:textId="77777777" w:rsidR="00B032D5" w:rsidRDefault="00B032D5">
            <w:pPr>
              <w:pStyle w:val="TableParagraph"/>
              <w:spacing w:line="240" w:lineRule="auto"/>
              <w:jc w:val="left"/>
              <w:rPr>
                <w:rFonts w:ascii="Times New Roman"/>
                <w:sz w:val="16"/>
              </w:rPr>
            </w:pPr>
          </w:p>
        </w:tc>
        <w:tc>
          <w:tcPr>
            <w:tcW w:w="1095" w:type="dxa"/>
          </w:tcPr>
          <w:p w14:paraId="5F49FA93" w14:textId="77777777" w:rsidR="00B032D5" w:rsidRDefault="00000000">
            <w:pPr>
              <w:pStyle w:val="TableParagraph"/>
              <w:tabs>
                <w:tab w:val="left" w:pos="266"/>
              </w:tabs>
              <w:spacing w:line="183" w:lineRule="exact"/>
              <w:ind w:right="19"/>
              <w:rPr>
                <w:b/>
                <w:sz w:val="16"/>
              </w:rPr>
            </w:pPr>
            <w:r>
              <w:rPr>
                <w:b/>
                <w:sz w:val="16"/>
                <w:u w:val="single"/>
              </w:rPr>
              <w:tab/>
            </w:r>
            <w:r>
              <w:rPr>
                <w:b/>
                <w:spacing w:val="-2"/>
                <w:sz w:val="16"/>
                <w:u w:val="single"/>
              </w:rPr>
              <w:t>545,654.00</w:t>
            </w:r>
          </w:p>
        </w:tc>
        <w:tc>
          <w:tcPr>
            <w:tcW w:w="86" w:type="dxa"/>
          </w:tcPr>
          <w:p w14:paraId="341EC12E" w14:textId="77777777" w:rsidR="00B032D5" w:rsidRDefault="00B032D5">
            <w:pPr>
              <w:pStyle w:val="TableParagraph"/>
              <w:spacing w:line="240" w:lineRule="auto"/>
              <w:jc w:val="left"/>
              <w:rPr>
                <w:rFonts w:ascii="Times New Roman"/>
                <w:sz w:val="16"/>
              </w:rPr>
            </w:pPr>
          </w:p>
        </w:tc>
        <w:tc>
          <w:tcPr>
            <w:tcW w:w="1095" w:type="dxa"/>
          </w:tcPr>
          <w:p w14:paraId="1AE5CB25" w14:textId="77777777" w:rsidR="00B032D5" w:rsidRDefault="00000000">
            <w:pPr>
              <w:pStyle w:val="TableParagraph"/>
              <w:tabs>
                <w:tab w:val="left" w:pos="266"/>
              </w:tabs>
              <w:spacing w:line="183" w:lineRule="exact"/>
              <w:ind w:right="18"/>
              <w:rPr>
                <w:b/>
                <w:sz w:val="16"/>
              </w:rPr>
            </w:pPr>
            <w:r>
              <w:rPr>
                <w:b/>
                <w:sz w:val="16"/>
                <w:u w:val="single"/>
              </w:rPr>
              <w:tab/>
            </w:r>
            <w:r>
              <w:rPr>
                <w:b/>
                <w:spacing w:val="-2"/>
                <w:sz w:val="16"/>
                <w:u w:val="single"/>
              </w:rPr>
              <w:t>545,654.00</w:t>
            </w:r>
          </w:p>
        </w:tc>
        <w:tc>
          <w:tcPr>
            <w:tcW w:w="86" w:type="dxa"/>
          </w:tcPr>
          <w:p w14:paraId="7CAEFE37" w14:textId="77777777" w:rsidR="00B032D5" w:rsidRDefault="00B032D5">
            <w:pPr>
              <w:pStyle w:val="TableParagraph"/>
              <w:spacing w:line="240" w:lineRule="auto"/>
              <w:jc w:val="left"/>
              <w:rPr>
                <w:rFonts w:ascii="Times New Roman"/>
                <w:sz w:val="16"/>
              </w:rPr>
            </w:pPr>
          </w:p>
        </w:tc>
        <w:tc>
          <w:tcPr>
            <w:tcW w:w="1095" w:type="dxa"/>
          </w:tcPr>
          <w:p w14:paraId="605B7186" w14:textId="77777777" w:rsidR="00B032D5" w:rsidRDefault="00000000">
            <w:pPr>
              <w:pStyle w:val="TableParagraph"/>
              <w:tabs>
                <w:tab w:val="left" w:pos="614"/>
              </w:tabs>
              <w:spacing w:line="183" w:lineRule="exact"/>
              <w:ind w:right="17"/>
              <w:rPr>
                <w:b/>
                <w:sz w:val="16"/>
              </w:rPr>
            </w:pPr>
            <w:r>
              <w:rPr>
                <w:rFonts w:ascii="Times New Roman"/>
                <w:sz w:val="16"/>
                <w:u w:val="single"/>
              </w:rPr>
              <w:tab/>
            </w:r>
            <w:r>
              <w:rPr>
                <w:b/>
                <w:spacing w:val="-2"/>
                <w:sz w:val="16"/>
                <w:u w:val="single"/>
              </w:rPr>
              <w:t>0.00%</w:t>
            </w:r>
          </w:p>
        </w:tc>
      </w:tr>
      <w:tr w:rsidR="00B032D5" w14:paraId="27D7496F" w14:textId="77777777">
        <w:trPr>
          <w:trHeight w:val="273"/>
        </w:trPr>
        <w:tc>
          <w:tcPr>
            <w:tcW w:w="3805" w:type="dxa"/>
          </w:tcPr>
          <w:p w14:paraId="55DFC9BE" w14:textId="77777777" w:rsidR="00B032D5" w:rsidRDefault="00000000">
            <w:pPr>
              <w:pStyle w:val="TableParagraph"/>
              <w:spacing w:before="42" w:line="240" w:lineRule="auto"/>
              <w:ind w:left="207"/>
              <w:jc w:val="left"/>
              <w:rPr>
                <w:b/>
                <w:sz w:val="16"/>
              </w:rPr>
            </w:pPr>
            <w:r>
              <w:rPr>
                <w:b/>
                <w:sz w:val="16"/>
              </w:rPr>
              <w:t>Total</w:t>
            </w:r>
            <w:r>
              <w:rPr>
                <w:b/>
                <w:spacing w:val="-6"/>
                <w:sz w:val="16"/>
              </w:rPr>
              <w:t xml:space="preserve"> </w:t>
            </w:r>
            <w:r>
              <w:rPr>
                <w:b/>
                <w:sz w:val="16"/>
              </w:rPr>
              <w:t>Public</w:t>
            </w:r>
            <w:r>
              <w:rPr>
                <w:b/>
                <w:spacing w:val="-5"/>
                <w:sz w:val="16"/>
              </w:rPr>
              <w:t xml:space="preserve"> </w:t>
            </w:r>
            <w:r>
              <w:rPr>
                <w:b/>
                <w:spacing w:val="-2"/>
                <w:sz w:val="16"/>
              </w:rPr>
              <w:t>Safety</w:t>
            </w:r>
          </w:p>
        </w:tc>
        <w:tc>
          <w:tcPr>
            <w:tcW w:w="1095" w:type="dxa"/>
          </w:tcPr>
          <w:p w14:paraId="054B59D1" w14:textId="77777777" w:rsidR="00B032D5" w:rsidRDefault="00000000">
            <w:pPr>
              <w:pStyle w:val="TableParagraph"/>
              <w:spacing w:before="42" w:line="240" w:lineRule="auto"/>
              <w:ind w:right="22"/>
              <w:rPr>
                <w:b/>
                <w:sz w:val="16"/>
              </w:rPr>
            </w:pPr>
            <w:r>
              <w:rPr>
                <w:b/>
                <w:spacing w:val="68"/>
                <w:w w:val="150"/>
                <w:sz w:val="16"/>
                <w:u w:val="single"/>
              </w:rPr>
              <w:t xml:space="preserve"> </w:t>
            </w:r>
            <w:r>
              <w:rPr>
                <w:b/>
                <w:spacing w:val="-2"/>
                <w:sz w:val="16"/>
                <w:u w:val="single"/>
              </w:rPr>
              <w:t>4,161,215.13</w:t>
            </w:r>
          </w:p>
        </w:tc>
        <w:tc>
          <w:tcPr>
            <w:tcW w:w="86" w:type="dxa"/>
          </w:tcPr>
          <w:p w14:paraId="36C14798" w14:textId="77777777" w:rsidR="00B032D5" w:rsidRDefault="00B032D5">
            <w:pPr>
              <w:pStyle w:val="TableParagraph"/>
              <w:spacing w:line="240" w:lineRule="auto"/>
              <w:jc w:val="left"/>
              <w:rPr>
                <w:rFonts w:ascii="Times New Roman"/>
                <w:sz w:val="16"/>
              </w:rPr>
            </w:pPr>
          </w:p>
        </w:tc>
        <w:tc>
          <w:tcPr>
            <w:tcW w:w="1095" w:type="dxa"/>
          </w:tcPr>
          <w:p w14:paraId="2FE4738D" w14:textId="77777777" w:rsidR="00B032D5" w:rsidRDefault="00000000">
            <w:pPr>
              <w:pStyle w:val="TableParagraph"/>
              <w:tabs>
                <w:tab w:val="left" w:pos="756"/>
              </w:tabs>
              <w:spacing w:before="42" w:line="240" w:lineRule="auto"/>
              <w:ind w:right="22"/>
              <w:rPr>
                <w:b/>
                <w:sz w:val="16"/>
              </w:rPr>
            </w:pPr>
            <w:r>
              <w:rPr>
                <w:rFonts w:ascii="Times New Roman"/>
                <w:sz w:val="16"/>
                <w:u w:val="single"/>
              </w:rPr>
              <w:tab/>
            </w:r>
            <w:r>
              <w:rPr>
                <w:b/>
                <w:spacing w:val="-4"/>
                <w:sz w:val="16"/>
                <w:u w:val="single"/>
              </w:rPr>
              <w:t>0.00</w:t>
            </w:r>
          </w:p>
        </w:tc>
        <w:tc>
          <w:tcPr>
            <w:tcW w:w="86" w:type="dxa"/>
          </w:tcPr>
          <w:p w14:paraId="6A31C030" w14:textId="77777777" w:rsidR="00B032D5" w:rsidRDefault="00B032D5">
            <w:pPr>
              <w:pStyle w:val="TableParagraph"/>
              <w:spacing w:line="240" w:lineRule="auto"/>
              <w:jc w:val="left"/>
              <w:rPr>
                <w:rFonts w:ascii="Times New Roman"/>
                <w:sz w:val="16"/>
              </w:rPr>
            </w:pPr>
          </w:p>
        </w:tc>
        <w:tc>
          <w:tcPr>
            <w:tcW w:w="1095" w:type="dxa"/>
          </w:tcPr>
          <w:p w14:paraId="11A6D4B8" w14:textId="77777777" w:rsidR="00B032D5" w:rsidRDefault="00000000">
            <w:pPr>
              <w:pStyle w:val="TableParagraph"/>
              <w:tabs>
                <w:tab w:val="left" w:pos="756"/>
              </w:tabs>
              <w:spacing w:before="42" w:line="240" w:lineRule="auto"/>
              <w:ind w:right="21"/>
              <w:rPr>
                <w:b/>
                <w:sz w:val="16"/>
              </w:rPr>
            </w:pPr>
            <w:r>
              <w:rPr>
                <w:rFonts w:ascii="Times New Roman"/>
                <w:sz w:val="16"/>
                <w:u w:val="single"/>
              </w:rPr>
              <w:tab/>
            </w:r>
            <w:r>
              <w:rPr>
                <w:b/>
                <w:spacing w:val="-4"/>
                <w:sz w:val="16"/>
                <w:u w:val="single"/>
              </w:rPr>
              <w:t>0.00</w:t>
            </w:r>
          </w:p>
        </w:tc>
        <w:tc>
          <w:tcPr>
            <w:tcW w:w="86" w:type="dxa"/>
          </w:tcPr>
          <w:p w14:paraId="483B642B" w14:textId="77777777" w:rsidR="00B032D5" w:rsidRDefault="00B032D5">
            <w:pPr>
              <w:pStyle w:val="TableParagraph"/>
              <w:spacing w:line="240" w:lineRule="auto"/>
              <w:jc w:val="left"/>
              <w:rPr>
                <w:rFonts w:ascii="Times New Roman"/>
                <w:sz w:val="16"/>
              </w:rPr>
            </w:pPr>
          </w:p>
        </w:tc>
        <w:tc>
          <w:tcPr>
            <w:tcW w:w="1095" w:type="dxa"/>
          </w:tcPr>
          <w:p w14:paraId="297EB0D8" w14:textId="77777777" w:rsidR="00B032D5" w:rsidRDefault="00000000">
            <w:pPr>
              <w:pStyle w:val="TableParagraph"/>
              <w:spacing w:before="42" w:line="240" w:lineRule="auto"/>
              <w:ind w:right="20"/>
              <w:rPr>
                <w:b/>
                <w:sz w:val="16"/>
              </w:rPr>
            </w:pPr>
            <w:r>
              <w:rPr>
                <w:b/>
                <w:spacing w:val="68"/>
                <w:w w:val="150"/>
                <w:sz w:val="16"/>
                <w:u w:val="single"/>
              </w:rPr>
              <w:t xml:space="preserve"> </w:t>
            </w:r>
            <w:r>
              <w:rPr>
                <w:b/>
                <w:spacing w:val="-2"/>
                <w:sz w:val="16"/>
                <w:u w:val="single"/>
              </w:rPr>
              <w:t>5,099,881.00</w:t>
            </w:r>
          </w:p>
        </w:tc>
        <w:tc>
          <w:tcPr>
            <w:tcW w:w="86" w:type="dxa"/>
          </w:tcPr>
          <w:p w14:paraId="7C532588" w14:textId="77777777" w:rsidR="00B032D5" w:rsidRDefault="00B032D5">
            <w:pPr>
              <w:pStyle w:val="TableParagraph"/>
              <w:spacing w:line="240" w:lineRule="auto"/>
              <w:jc w:val="left"/>
              <w:rPr>
                <w:rFonts w:ascii="Times New Roman"/>
                <w:sz w:val="16"/>
              </w:rPr>
            </w:pPr>
          </w:p>
        </w:tc>
        <w:tc>
          <w:tcPr>
            <w:tcW w:w="1095" w:type="dxa"/>
          </w:tcPr>
          <w:p w14:paraId="1CD3D529" w14:textId="77777777" w:rsidR="00B032D5" w:rsidRDefault="00000000">
            <w:pPr>
              <w:pStyle w:val="TableParagraph"/>
              <w:spacing w:before="42" w:line="240" w:lineRule="auto"/>
              <w:ind w:right="19"/>
              <w:rPr>
                <w:b/>
                <w:sz w:val="16"/>
              </w:rPr>
            </w:pPr>
            <w:r>
              <w:rPr>
                <w:b/>
                <w:spacing w:val="68"/>
                <w:w w:val="150"/>
                <w:sz w:val="16"/>
                <w:u w:val="single"/>
              </w:rPr>
              <w:t xml:space="preserve"> </w:t>
            </w:r>
            <w:r>
              <w:rPr>
                <w:b/>
                <w:spacing w:val="-2"/>
                <w:sz w:val="16"/>
                <w:u w:val="single"/>
              </w:rPr>
              <w:t>5,099,881.00</w:t>
            </w:r>
          </w:p>
        </w:tc>
        <w:tc>
          <w:tcPr>
            <w:tcW w:w="86" w:type="dxa"/>
          </w:tcPr>
          <w:p w14:paraId="05A53807" w14:textId="77777777" w:rsidR="00B032D5" w:rsidRDefault="00B032D5">
            <w:pPr>
              <w:pStyle w:val="TableParagraph"/>
              <w:spacing w:line="240" w:lineRule="auto"/>
              <w:jc w:val="left"/>
              <w:rPr>
                <w:rFonts w:ascii="Times New Roman"/>
                <w:sz w:val="16"/>
              </w:rPr>
            </w:pPr>
          </w:p>
        </w:tc>
        <w:tc>
          <w:tcPr>
            <w:tcW w:w="1095" w:type="dxa"/>
          </w:tcPr>
          <w:p w14:paraId="2E630583" w14:textId="77777777" w:rsidR="00B032D5" w:rsidRDefault="00000000">
            <w:pPr>
              <w:pStyle w:val="TableParagraph"/>
              <w:tabs>
                <w:tab w:val="left" w:pos="614"/>
              </w:tabs>
              <w:spacing w:before="42" w:line="240" w:lineRule="auto"/>
              <w:ind w:right="17"/>
              <w:rPr>
                <w:b/>
                <w:sz w:val="16"/>
              </w:rPr>
            </w:pPr>
            <w:r>
              <w:rPr>
                <w:rFonts w:ascii="Times New Roman"/>
                <w:sz w:val="16"/>
                <w:u w:val="single"/>
              </w:rPr>
              <w:tab/>
            </w:r>
            <w:r>
              <w:rPr>
                <w:b/>
                <w:spacing w:val="-2"/>
                <w:sz w:val="16"/>
                <w:u w:val="single"/>
              </w:rPr>
              <w:t>0.00%</w:t>
            </w:r>
          </w:p>
        </w:tc>
      </w:tr>
      <w:tr w:rsidR="00B032D5" w14:paraId="01B20D9D" w14:textId="77777777">
        <w:trPr>
          <w:trHeight w:val="225"/>
        </w:trPr>
        <w:tc>
          <w:tcPr>
            <w:tcW w:w="3805" w:type="dxa"/>
          </w:tcPr>
          <w:p w14:paraId="0928EECF" w14:textId="77777777" w:rsidR="00B032D5" w:rsidRDefault="00000000">
            <w:pPr>
              <w:pStyle w:val="TableParagraph"/>
              <w:spacing w:before="42" w:line="164" w:lineRule="exact"/>
              <w:ind w:left="207"/>
              <w:jc w:val="left"/>
              <w:rPr>
                <w:b/>
                <w:sz w:val="16"/>
              </w:rPr>
            </w:pPr>
            <w:r>
              <w:rPr>
                <w:b/>
                <w:sz w:val="16"/>
              </w:rPr>
              <w:t>Highways</w:t>
            </w:r>
            <w:r>
              <w:rPr>
                <w:b/>
                <w:spacing w:val="-3"/>
                <w:sz w:val="16"/>
              </w:rPr>
              <w:t xml:space="preserve"> </w:t>
            </w:r>
            <w:r>
              <w:rPr>
                <w:b/>
                <w:sz w:val="16"/>
              </w:rPr>
              <w:t>&amp;</w:t>
            </w:r>
            <w:r>
              <w:rPr>
                <w:b/>
                <w:spacing w:val="-2"/>
                <w:sz w:val="16"/>
              </w:rPr>
              <w:t xml:space="preserve"> </w:t>
            </w:r>
            <w:r>
              <w:rPr>
                <w:b/>
                <w:sz w:val="16"/>
              </w:rPr>
              <w:t>Public</w:t>
            </w:r>
            <w:r>
              <w:rPr>
                <w:b/>
                <w:spacing w:val="-1"/>
                <w:sz w:val="16"/>
              </w:rPr>
              <w:t xml:space="preserve"> </w:t>
            </w:r>
            <w:r>
              <w:rPr>
                <w:b/>
                <w:spacing w:val="-2"/>
                <w:sz w:val="16"/>
              </w:rPr>
              <w:t>Improvements</w:t>
            </w:r>
          </w:p>
        </w:tc>
        <w:tc>
          <w:tcPr>
            <w:tcW w:w="1095" w:type="dxa"/>
          </w:tcPr>
          <w:p w14:paraId="025E399E" w14:textId="77777777" w:rsidR="00B032D5" w:rsidRDefault="00B032D5">
            <w:pPr>
              <w:pStyle w:val="TableParagraph"/>
              <w:spacing w:line="240" w:lineRule="auto"/>
              <w:jc w:val="left"/>
              <w:rPr>
                <w:rFonts w:ascii="Times New Roman"/>
                <w:sz w:val="16"/>
              </w:rPr>
            </w:pPr>
          </w:p>
        </w:tc>
        <w:tc>
          <w:tcPr>
            <w:tcW w:w="86" w:type="dxa"/>
          </w:tcPr>
          <w:p w14:paraId="73D521A3" w14:textId="77777777" w:rsidR="00B032D5" w:rsidRDefault="00B032D5">
            <w:pPr>
              <w:pStyle w:val="TableParagraph"/>
              <w:spacing w:line="240" w:lineRule="auto"/>
              <w:jc w:val="left"/>
              <w:rPr>
                <w:rFonts w:ascii="Times New Roman"/>
                <w:sz w:val="16"/>
              </w:rPr>
            </w:pPr>
          </w:p>
        </w:tc>
        <w:tc>
          <w:tcPr>
            <w:tcW w:w="1095" w:type="dxa"/>
          </w:tcPr>
          <w:p w14:paraId="52784FBF" w14:textId="77777777" w:rsidR="00B032D5" w:rsidRDefault="00B032D5">
            <w:pPr>
              <w:pStyle w:val="TableParagraph"/>
              <w:spacing w:line="240" w:lineRule="auto"/>
              <w:jc w:val="left"/>
              <w:rPr>
                <w:rFonts w:ascii="Times New Roman"/>
                <w:sz w:val="16"/>
              </w:rPr>
            </w:pPr>
          </w:p>
        </w:tc>
        <w:tc>
          <w:tcPr>
            <w:tcW w:w="86" w:type="dxa"/>
          </w:tcPr>
          <w:p w14:paraId="6C982195" w14:textId="77777777" w:rsidR="00B032D5" w:rsidRDefault="00B032D5">
            <w:pPr>
              <w:pStyle w:val="TableParagraph"/>
              <w:spacing w:line="240" w:lineRule="auto"/>
              <w:jc w:val="left"/>
              <w:rPr>
                <w:rFonts w:ascii="Times New Roman"/>
                <w:sz w:val="16"/>
              </w:rPr>
            </w:pPr>
          </w:p>
        </w:tc>
        <w:tc>
          <w:tcPr>
            <w:tcW w:w="1095" w:type="dxa"/>
          </w:tcPr>
          <w:p w14:paraId="234D511C" w14:textId="77777777" w:rsidR="00B032D5" w:rsidRDefault="00B032D5">
            <w:pPr>
              <w:pStyle w:val="TableParagraph"/>
              <w:spacing w:line="240" w:lineRule="auto"/>
              <w:jc w:val="left"/>
              <w:rPr>
                <w:rFonts w:ascii="Times New Roman"/>
                <w:sz w:val="16"/>
              </w:rPr>
            </w:pPr>
          </w:p>
        </w:tc>
        <w:tc>
          <w:tcPr>
            <w:tcW w:w="86" w:type="dxa"/>
          </w:tcPr>
          <w:p w14:paraId="682D5BF0" w14:textId="77777777" w:rsidR="00B032D5" w:rsidRDefault="00B032D5">
            <w:pPr>
              <w:pStyle w:val="TableParagraph"/>
              <w:spacing w:line="240" w:lineRule="auto"/>
              <w:jc w:val="left"/>
              <w:rPr>
                <w:rFonts w:ascii="Times New Roman"/>
                <w:sz w:val="16"/>
              </w:rPr>
            </w:pPr>
          </w:p>
        </w:tc>
        <w:tc>
          <w:tcPr>
            <w:tcW w:w="1095" w:type="dxa"/>
          </w:tcPr>
          <w:p w14:paraId="2F2CEBF1" w14:textId="77777777" w:rsidR="00B032D5" w:rsidRDefault="00B032D5">
            <w:pPr>
              <w:pStyle w:val="TableParagraph"/>
              <w:spacing w:line="240" w:lineRule="auto"/>
              <w:jc w:val="left"/>
              <w:rPr>
                <w:rFonts w:ascii="Times New Roman"/>
                <w:sz w:val="16"/>
              </w:rPr>
            </w:pPr>
          </w:p>
        </w:tc>
        <w:tc>
          <w:tcPr>
            <w:tcW w:w="86" w:type="dxa"/>
          </w:tcPr>
          <w:p w14:paraId="696449A6" w14:textId="77777777" w:rsidR="00B032D5" w:rsidRDefault="00B032D5">
            <w:pPr>
              <w:pStyle w:val="TableParagraph"/>
              <w:spacing w:line="240" w:lineRule="auto"/>
              <w:jc w:val="left"/>
              <w:rPr>
                <w:rFonts w:ascii="Times New Roman"/>
                <w:sz w:val="16"/>
              </w:rPr>
            </w:pPr>
          </w:p>
        </w:tc>
        <w:tc>
          <w:tcPr>
            <w:tcW w:w="1095" w:type="dxa"/>
          </w:tcPr>
          <w:p w14:paraId="476A61FC" w14:textId="77777777" w:rsidR="00B032D5" w:rsidRDefault="00B032D5">
            <w:pPr>
              <w:pStyle w:val="TableParagraph"/>
              <w:spacing w:line="240" w:lineRule="auto"/>
              <w:jc w:val="left"/>
              <w:rPr>
                <w:rFonts w:ascii="Times New Roman"/>
                <w:sz w:val="16"/>
              </w:rPr>
            </w:pPr>
          </w:p>
        </w:tc>
        <w:tc>
          <w:tcPr>
            <w:tcW w:w="86" w:type="dxa"/>
          </w:tcPr>
          <w:p w14:paraId="573DE3FA" w14:textId="77777777" w:rsidR="00B032D5" w:rsidRDefault="00B032D5">
            <w:pPr>
              <w:pStyle w:val="TableParagraph"/>
              <w:spacing w:line="240" w:lineRule="auto"/>
              <w:jc w:val="left"/>
              <w:rPr>
                <w:rFonts w:ascii="Times New Roman"/>
                <w:sz w:val="16"/>
              </w:rPr>
            </w:pPr>
          </w:p>
        </w:tc>
        <w:tc>
          <w:tcPr>
            <w:tcW w:w="1095" w:type="dxa"/>
          </w:tcPr>
          <w:p w14:paraId="7C5FC914" w14:textId="77777777" w:rsidR="00B032D5" w:rsidRDefault="00B032D5">
            <w:pPr>
              <w:pStyle w:val="TableParagraph"/>
              <w:spacing w:line="240" w:lineRule="auto"/>
              <w:jc w:val="left"/>
              <w:rPr>
                <w:rFonts w:ascii="Times New Roman"/>
                <w:sz w:val="16"/>
              </w:rPr>
            </w:pPr>
          </w:p>
        </w:tc>
      </w:tr>
      <w:tr w:rsidR="00B032D5" w14:paraId="5E32C9EE" w14:textId="77777777">
        <w:trPr>
          <w:trHeight w:val="190"/>
        </w:trPr>
        <w:tc>
          <w:tcPr>
            <w:tcW w:w="3805" w:type="dxa"/>
          </w:tcPr>
          <w:p w14:paraId="26C0F191" w14:textId="77777777" w:rsidR="00B032D5" w:rsidRDefault="00000000">
            <w:pPr>
              <w:pStyle w:val="TableParagraph"/>
              <w:spacing w:before="3" w:line="168" w:lineRule="exact"/>
              <w:ind w:left="299"/>
              <w:jc w:val="left"/>
              <w:rPr>
                <w:b/>
                <w:sz w:val="16"/>
              </w:rPr>
            </w:pPr>
            <w:r>
              <w:rPr>
                <w:b/>
                <w:spacing w:val="-2"/>
                <w:sz w:val="16"/>
              </w:rPr>
              <w:t>Streets</w:t>
            </w:r>
          </w:p>
        </w:tc>
        <w:tc>
          <w:tcPr>
            <w:tcW w:w="1095" w:type="dxa"/>
          </w:tcPr>
          <w:p w14:paraId="52FFFDA0" w14:textId="77777777" w:rsidR="00B032D5" w:rsidRDefault="00B032D5">
            <w:pPr>
              <w:pStyle w:val="TableParagraph"/>
              <w:spacing w:line="240" w:lineRule="auto"/>
              <w:jc w:val="left"/>
              <w:rPr>
                <w:rFonts w:ascii="Times New Roman"/>
                <w:sz w:val="12"/>
              </w:rPr>
            </w:pPr>
          </w:p>
        </w:tc>
        <w:tc>
          <w:tcPr>
            <w:tcW w:w="86" w:type="dxa"/>
          </w:tcPr>
          <w:p w14:paraId="41B1CB93" w14:textId="77777777" w:rsidR="00B032D5" w:rsidRDefault="00B032D5">
            <w:pPr>
              <w:pStyle w:val="TableParagraph"/>
              <w:spacing w:line="240" w:lineRule="auto"/>
              <w:jc w:val="left"/>
              <w:rPr>
                <w:rFonts w:ascii="Times New Roman"/>
                <w:sz w:val="12"/>
              </w:rPr>
            </w:pPr>
          </w:p>
        </w:tc>
        <w:tc>
          <w:tcPr>
            <w:tcW w:w="1095" w:type="dxa"/>
          </w:tcPr>
          <w:p w14:paraId="5CDBA82F" w14:textId="77777777" w:rsidR="00B032D5" w:rsidRDefault="00B032D5">
            <w:pPr>
              <w:pStyle w:val="TableParagraph"/>
              <w:spacing w:line="240" w:lineRule="auto"/>
              <w:jc w:val="left"/>
              <w:rPr>
                <w:rFonts w:ascii="Times New Roman"/>
                <w:sz w:val="12"/>
              </w:rPr>
            </w:pPr>
          </w:p>
        </w:tc>
        <w:tc>
          <w:tcPr>
            <w:tcW w:w="86" w:type="dxa"/>
          </w:tcPr>
          <w:p w14:paraId="71CFEE7C" w14:textId="77777777" w:rsidR="00B032D5" w:rsidRDefault="00B032D5">
            <w:pPr>
              <w:pStyle w:val="TableParagraph"/>
              <w:spacing w:line="240" w:lineRule="auto"/>
              <w:jc w:val="left"/>
              <w:rPr>
                <w:rFonts w:ascii="Times New Roman"/>
                <w:sz w:val="12"/>
              </w:rPr>
            </w:pPr>
          </w:p>
        </w:tc>
        <w:tc>
          <w:tcPr>
            <w:tcW w:w="1095" w:type="dxa"/>
          </w:tcPr>
          <w:p w14:paraId="50FCFBF7" w14:textId="77777777" w:rsidR="00B032D5" w:rsidRDefault="00B032D5">
            <w:pPr>
              <w:pStyle w:val="TableParagraph"/>
              <w:spacing w:line="240" w:lineRule="auto"/>
              <w:jc w:val="left"/>
              <w:rPr>
                <w:rFonts w:ascii="Times New Roman"/>
                <w:sz w:val="12"/>
              </w:rPr>
            </w:pPr>
          </w:p>
        </w:tc>
        <w:tc>
          <w:tcPr>
            <w:tcW w:w="86" w:type="dxa"/>
          </w:tcPr>
          <w:p w14:paraId="145B0262" w14:textId="77777777" w:rsidR="00B032D5" w:rsidRDefault="00B032D5">
            <w:pPr>
              <w:pStyle w:val="TableParagraph"/>
              <w:spacing w:line="240" w:lineRule="auto"/>
              <w:jc w:val="left"/>
              <w:rPr>
                <w:rFonts w:ascii="Times New Roman"/>
                <w:sz w:val="12"/>
              </w:rPr>
            </w:pPr>
          </w:p>
        </w:tc>
        <w:tc>
          <w:tcPr>
            <w:tcW w:w="1095" w:type="dxa"/>
          </w:tcPr>
          <w:p w14:paraId="0277204E" w14:textId="77777777" w:rsidR="00B032D5" w:rsidRDefault="00B032D5">
            <w:pPr>
              <w:pStyle w:val="TableParagraph"/>
              <w:spacing w:line="240" w:lineRule="auto"/>
              <w:jc w:val="left"/>
              <w:rPr>
                <w:rFonts w:ascii="Times New Roman"/>
                <w:sz w:val="12"/>
              </w:rPr>
            </w:pPr>
          </w:p>
        </w:tc>
        <w:tc>
          <w:tcPr>
            <w:tcW w:w="86" w:type="dxa"/>
          </w:tcPr>
          <w:p w14:paraId="2F1EF461" w14:textId="77777777" w:rsidR="00B032D5" w:rsidRDefault="00B032D5">
            <w:pPr>
              <w:pStyle w:val="TableParagraph"/>
              <w:spacing w:line="240" w:lineRule="auto"/>
              <w:jc w:val="left"/>
              <w:rPr>
                <w:rFonts w:ascii="Times New Roman"/>
                <w:sz w:val="12"/>
              </w:rPr>
            </w:pPr>
          </w:p>
        </w:tc>
        <w:tc>
          <w:tcPr>
            <w:tcW w:w="1095" w:type="dxa"/>
          </w:tcPr>
          <w:p w14:paraId="5191EEE1" w14:textId="77777777" w:rsidR="00B032D5" w:rsidRDefault="00B032D5">
            <w:pPr>
              <w:pStyle w:val="TableParagraph"/>
              <w:spacing w:line="240" w:lineRule="auto"/>
              <w:jc w:val="left"/>
              <w:rPr>
                <w:rFonts w:ascii="Times New Roman"/>
                <w:sz w:val="12"/>
              </w:rPr>
            </w:pPr>
          </w:p>
        </w:tc>
        <w:tc>
          <w:tcPr>
            <w:tcW w:w="86" w:type="dxa"/>
          </w:tcPr>
          <w:p w14:paraId="6685FCB6" w14:textId="77777777" w:rsidR="00B032D5" w:rsidRDefault="00B032D5">
            <w:pPr>
              <w:pStyle w:val="TableParagraph"/>
              <w:spacing w:line="240" w:lineRule="auto"/>
              <w:jc w:val="left"/>
              <w:rPr>
                <w:rFonts w:ascii="Times New Roman"/>
                <w:sz w:val="12"/>
              </w:rPr>
            </w:pPr>
          </w:p>
        </w:tc>
        <w:tc>
          <w:tcPr>
            <w:tcW w:w="1095" w:type="dxa"/>
          </w:tcPr>
          <w:p w14:paraId="3D3CBD31" w14:textId="77777777" w:rsidR="00B032D5" w:rsidRDefault="00B032D5">
            <w:pPr>
              <w:pStyle w:val="TableParagraph"/>
              <w:spacing w:line="240" w:lineRule="auto"/>
              <w:jc w:val="left"/>
              <w:rPr>
                <w:rFonts w:ascii="Times New Roman"/>
                <w:sz w:val="12"/>
              </w:rPr>
            </w:pPr>
          </w:p>
        </w:tc>
      </w:tr>
      <w:tr w:rsidR="00B032D5" w14:paraId="3A9878A6" w14:textId="77777777">
        <w:trPr>
          <w:trHeight w:val="186"/>
        </w:trPr>
        <w:tc>
          <w:tcPr>
            <w:tcW w:w="3805" w:type="dxa"/>
          </w:tcPr>
          <w:p w14:paraId="5D799417" w14:textId="77777777" w:rsidR="00B032D5" w:rsidRDefault="00000000">
            <w:pPr>
              <w:pStyle w:val="TableParagraph"/>
              <w:ind w:left="390"/>
              <w:jc w:val="left"/>
              <w:rPr>
                <w:sz w:val="16"/>
              </w:rPr>
            </w:pPr>
            <w:r>
              <w:rPr>
                <w:sz w:val="16"/>
              </w:rPr>
              <w:t>4410-110</w:t>
            </w:r>
            <w:r>
              <w:rPr>
                <w:spacing w:val="-10"/>
                <w:sz w:val="16"/>
              </w:rPr>
              <w:t xml:space="preserve"> </w:t>
            </w:r>
            <w:r>
              <w:rPr>
                <w:sz w:val="16"/>
              </w:rPr>
              <w:t>SALARIES</w:t>
            </w:r>
            <w:r>
              <w:rPr>
                <w:spacing w:val="-6"/>
                <w:sz w:val="16"/>
              </w:rPr>
              <w:t xml:space="preserve"> </w:t>
            </w:r>
            <w:r>
              <w:rPr>
                <w:sz w:val="16"/>
              </w:rPr>
              <w:t>&amp;</w:t>
            </w:r>
            <w:r>
              <w:rPr>
                <w:spacing w:val="-4"/>
                <w:sz w:val="16"/>
              </w:rPr>
              <w:t xml:space="preserve"> WAGES</w:t>
            </w:r>
          </w:p>
        </w:tc>
        <w:tc>
          <w:tcPr>
            <w:tcW w:w="1095" w:type="dxa"/>
          </w:tcPr>
          <w:p w14:paraId="1C330E06" w14:textId="77777777" w:rsidR="00B032D5" w:rsidRDefault="00000000">
            <w:pPr>
              <w:pStyle w:val="TableParagraph"/>
              <w:ind w:right="22"/>
              <w:rPr>
                <w:sz w:val="16"/>
              </w:rPr>
            </w:pPr>
            <w:r>
              <w:rPr>
                <w:spacing w:val="-2"/>
                <w:sz w:val="16"/>
              </w:rPr>
              <w:t>140,776.77</w:t>
            </w:r>
          </w:p>
        </w:tc>
        <w:tc>
          <w:tcPr>
            <w:tcW w:w="1181" w:type="dxa"/>
            <w:gridSpan w:val="2"/>
          </w:tcPr>
          <w:p w14:paraId="6DADC395" w14:textId="77777777" w:rsidR="00B032D5" w:rsidRDefault="00000000">
            <w:pPr>
              <w:pStyle w:val="TableParagraph"/>
              <w:ind w:right="22"/>
              <w:rPr>
                <w:sz w:val="16"/>
              </w:rPr>
            </w:pPr>
            <w:r>
              <w:rPr>
                <w:spacing w:val="-4"/>
                <w:sz w:val="16"/>
              </w:rPr>
              <w:t>0.00</w:t>
            </w:r>
          </w:p>
        </w:tc>
        <w:tc>
          <w:tcPr>
            <w:tcW w:w="1181" w:type="dxa"/>
            <w:gridSpan w:val="2"/>
          </w:tcPr>
          <w:p w14:paraId="3E352F4E" w14:textId="77777777" w:rsidR="00B032D5" w:rsidRDefault="00000000">
            <w:pPr>
              <w:pStyle w:val="TableParagraph"/>
              <w:ind w:right="21"/>
              <w:rPr>
                <w:sz w:val="16"/>
              </w:rPr>
            </w:pPr>
            <w:r>
              <w:rPr>
                <w:spacing w:val="-4"/>
                <w:sz w:val="16"/>
              </w:rPr>
              <w:t>0.00</w:t>
            </w:r>
          </w:p>
        </w:tc>
        <w:tc>
          <w:tcPr>
            <w:tcW w:w="1181" w:type="dxa"/>
            <w:gridSpan w:val="2"/>
          </w:tcPr>
          <w:p w14:paraId="196486B3" w14:textId="77777777" w:rsidR="00B032D5" w:rsidRDefault="00000000">
            <w:pPr>
              <w:pStyle w:val="TableParagraph"/>
              <w:ind w:left="355"/>
              <w:jc w:val="left"/>
              <w:rPr>
                <w:sz w:val="16"/>
              </w:rPr>
            </w:pPr>
            <w:r>
              <w:rPr>
                <w:spacing w:val="-2"/>
                <w:sz w:val="16"/>
              </w:rPr>
              <w:t>195,625.00</w:t>
            </w:r>
          </w:p>
        </w:tc>
        <w:tc>
          <w:tcPr>
            <w:tcW w:w="1181" w:type="dxa"/>
            <w:gridSpan w:val="2"/>
          </w:tcPr>
          <w:p w14:paraId="40903FD1" w14:textId="77777777" w:rsidR="00B032D5" w:rsidRDefault="00000000">
            <w:pPr>
              <w:pStyle w:val="TableParagraph"/>
              <w:ind w:left="356"/>
              <w:jc w:val="left"/>
              <w:rPr>
                <w:sz w:val="16"/>
              </w:rPr>
            </w:pPr>
            <w:r>
              <w:rPr>
                <w:spacing w:val="-2"/>
                <w:sz w:val="16"/>
              </w:rPr>
              <w:t>195,625.00</w:t>
            </w:r>
          </w:p>
        </w:tc>
        <w:tc>
          <w:tcPr>
            <w:tcW w:w="1181" w:type="dxa"/>
            <w:gridSpan w:val="2"/>
          </w:tcPr>
          <w:p w14:paraId="78ED1701" w14:textId="77777777" w:rsidR="00B032D5" w:rsidRDefault="00000000">
            <w:pPr>
              <w:pStyle w:val="TableParagraph"/>
              <w:ind w:left="703"/>
              <w:jc w:val="left"/>
              <w:rPr>
                <w:sz w:val="16"/>
              </w:rPr>
            </w:pPr>
            <w:r>
              <w:rPr>
                <w:spacing w:val="-2"/>
                <w:sz w:val="16"/>
              </w:rPr>
              <w:t>0.00%</w:t>
            </w:r>
          </w:p>
        </w:tc>
      </w:tr>
      <w:tr w:rsidR="00B032D5" w14:paraId="3C80C6C0" w14:textId="77777777">
        <w:trPr>
          <w:trHeight w:val="186"/>
        </w:trPr>
        <w:tc>
          <w:tcPr>
            <w:tcW w:w="3805" w:type="dxa"/>
          </w:tcPr>
          <w:p w14:paraId="065958BE" w14:textId="77777777" w:rsidR="00B032D5" w:rsidRDefault="00000000">
            <w:pPr>
              <w:pStyle w:val="TableParagraph"/>
              <w:ind w:left="390"/>
              <w:jc w:val="left"/>
              <w:rPr>
                <w:sz w:val="16"/>
              </w:rPr>
            </w:pPr>
            <w:r>
              <w:rPr>
                <w:sz w:val="16"/>
              </w:rPr>
              <w:t>4410-125</w:t>
            </w:r>
            <w:r>
              <w:rPr>
                <w:spacing w:val="-11"/>
                <w:sz w:val="16"/>
              </w:rPr>
              <w:t xml:space="preserve"> </w:t>
            </w:r>
            <w:r>
              <w:rPr>
                <w:spacing w:val="-2"/>
                <w:sz w:val="16"/>
              </w:rPr>
              <w:t>OVERTIME</w:t>
            </w:r>
          </w:p>
        </w:tc>
        <w:tc>
          <w:tcPr>
            <w:tcW w:w="1095" w:type="dxa"/>
          </w:tcPr>
          <w:p w14:paraId="2CAE1BBC" w14:textId="77777777" w:rsidR="00B032D5" w:rsidRDefault="00000000">
            <w:pPr>
              <w:pStyle w:val="TableParagraph"/>
              <w:ind w:right="23"/>
              <w:rPr>
                <w:sz w:val="16"/>
              </w:rPr>
            </w:pPr>
            <w:r>
              <w:rPr>
                <w:spacing w:val="-2"/>
                <w:sz w:val="16"/>
              </w:rPr>
              <w:t>5,264.23</w:t>
            </w:r>
          </w:p>
        </w:tc>
        <w:tc>
          <w:tcPr>
            <w:tcW w:w="1181" w:type="dxa"/>
            <w:gridSpan w:val="2"/>
          </w:tcPr>
          <w:p w14:paraId="2E6AC34E" w14:textId="77777777" w:rsidR="00B032D5" w:rsidRDefault="00000000">
            <w:pPr>
              <w:pStyle w:val="TableParagraph"/>
              <w:ind w:right="22"/>
              <w:rPr>
                <w:sz w:val="16"/>
              </w:rPr>
            </w:pPr>
            <w:r>
              <w:rPr>
                <w:spacing w:val="-4"/>
                <w:sz w:val="16"/>
              </w:rPr>
              <w:t>0.00</w:t>
            </w:r>
          </w:p>
        </w:tc>
        <w:tc>
          <w:tcPr>
            <w:tcW w:w="1181" w:type="dxa"/>
            <w:gridSpan w:val="2"/>
          </w:tcPr>
          <w:p w14:paraId="50D3502A" w14:textId="77777777" w:rsidR="00B032D5" w:rsidRDefault="00000000">
            <w:pPr>
              <w:pStyle w:val="TableParagraph"/>
              <w:ind w:right="21"/>
              <w:rPr>
                <w:sz w:val="16"/>
              </w:rPr>
            </w:pPr>
            <w:r>
              <w:rPr>
                <w:spacing w:val="-4"/>
                <w:sz w:val="16"/>
              </w:rPr>
              <w:t>0.00</w:t>
            </w:r>
          </w:p>
        </w:tc>
        <w:tc>
          <w:tcPr>
            <w:tcW w:w="1181" w:type="dxa"/>
            <w:gridSpan w:val="2"/>
          </w:tcPr>
          <w:p w14:paraId="55B74A60" w14:textId="77777777" w:rsidR="00B032D5" w:rsidRDefault="00000000">
            <w:pPr>
              <w:pStyle w:val="TableParagraph"/>
              <w:ind w:left="533"/>
              <w:jc w:val="left"/>
              <w:rPr>
                <w:sz w:val="16"/>
              </w:rPr>
            </w:pPr>
            <w:r>
              <w:rPr>
                <w:spacing w:val="-2"/>
                <w:sz w:val="16"/>
              </w:rPr>
              <w:t>7,041.00</w:t>
            </w:r>
          </w:p>
        </w:tc>
        <w:tc>
          <w:tcPr>
            <w:tcW w:w="1181" w:type="dxa"/>
            <w:gridSpan w:val="2"/>
          </w:tcPr>
          <w:p w14:paraId="73AD2D06" w14:textId="77777777" w:rsidR="00B032D5" w:rsidRDefault="00000000">
            <w:pPr>
              <w:pStyle w:val="TableParagraph"/>
              <w:ind w:left="534"/>
              <w:jc w:val="left"/>
              <w:rPr>
                <w:sz w:val="16"/>
              </w:rPr>
            </w:pPr>
            <w:r>
              <w:rPr>
                <w:spacing w:val="-2"/>
                <w:sz w:val="16"/>
              </w:rPr>
              <w:t>7,041.00</w:t>
            </w:r>
          </w:p>
        </w:tc>
        <w:tc>
          <w:tcPr>
            <w:tcW w:w="1181" w:type="dxa"/>
            <w:gridSpan w:val="2"/>
          </w:tcPr>
          <w:p w14:paraId="55A52B73" w14:textId="77777777" w:rsidR="00B032D5" w:rsidRDefault="00000000">
            <w:pPr>
              <w:pStyle w:val="TableParagraph"/>
              <w:ind w:left="703"/>
              <w:jc w:val="left"/>
              <w:rPr>
                <w:sz w:val="16"/>
              </w:rPr>
            </w:pPr>
            <w:r>
              <w:rPr>
                <w:spacing w:val="-2"/>
                <w:sz w:val="16"/>
              </w:rPr>
              <w:t>0.00%</w:t>
            </w:r>
          </w:p>
        </w:tc>
      </w:tr>
      <w:tr w:rsidR="00B032D5" w14:paraId="18AEE5CF" w14:textId="77777777">
        <w:trPr>
          <w:trHeight w:val="186"/>
        </w:trPr>
        <w:tc>
          <w:tcPr>
            <w:tcW w:w="3805" w:type="dxa"/>
          </w:tcPr>
          <w:p w14:paraId="335583C6" w14:textId="77777777" w:rsidR="00B032D5" w:rsidRDefault="00000000">
            <w:pPr>
              <w:pStyle w:val="TableParagraph"/>
              <w:ind w:left="390"/>
              <w:jc w:val="left"/>
              <w:rPr>
                <w:sz w:val="16"/>
              </w:rPr>
            </w:pPr>
            <w:r>
              <w:rPr>
                <w:sz w:val="16"/>
              </w:rPr>
              <w:t>4410-131</w:t>
            </w:r>
            <w:r>
              <w:rPr>
                <w:spacing w:val="-11"/>
                <w:sz w:val="16"/>
              </w:rPr>
              <w:t xml:space="preserve"> </w:t>
            </w:r>
            <w:r>
              <w:rPr>
                <w:spacing w:val="-4"/>
                <w:sz w:val="16"/>
              </w:rPr>
              <w:t>FICA</w:t>
            </w:r>
          </w:p>
        </w:tc>
        <w:tc>
          <w:tcPr>
            <w:tcW w:w="1095" w:type="dxa"/>
          </w:tcPr>
          <w:p w14:paraId="72AD1C77" w14:textId="77777777" w:rsidR="00B032D5" w:rsidRDefault="00000000">
            <w:pPr>
              <w:pStyle w:val="TableParagraph"/>
              <w:ind w:right="23"/>
              <w:rPr>
                <w:sz w:val="16"/>
              </w:rPr>
            </w:pPr>
            <w:r>
              <w:rPr>
                <w:spacing w:val="-2"/>
                <w:sz w:val="16"/>
              </w:rPr>
              <w:t>11,018.16</w:t>
            </w:r>
          </w:p>
        </w:tc>
        <w:tc>
          <w:tcPr>
            <w:tcW w:w="1181" w:type="dxa"/>
            <w:gridSpan w:val="2"/>
          </w:tcPr>
          <w:p w14:paraId="762A03C1" w14:textId="77777777" w:rsidR="00B032D5" w:rsidRDefault="00000000">
            <w:pPr>
              <w:pStyle w:val="TableParagraph"/>
              <w:ind w:right="22"/>
              <w:rPr>
                <w:sz w:val="16"/>
              </w:rPr>
            </w:pPr>
            <w:r>
              <w:rPr>
                <w:spacing w:val="-4"/>
                <w:sz w:val="16"/>
              </w:rPr>
              <w:t>0.00</w:t>
            </w:r>
          </w:p>
        </w:tc>
        <w:tc>
          <w:tcPr>
            <w:tcW w:w="1181" w:type="dxa"/>
            <w:gridSpan w:val="2"/>
          </w:tcPr>
          <w:p w14:paraId="44DEED23" w14:textId="77777777" w:rsidR="00B032D5" w:rsidRDefault="00000000">
            <w:pPr>
              <w:pStyle w:val="TableParagraph"/>
              <w:ind w:right="21"/>
              <w:rPr>
                <w:sz w:val="16"/>
              </w:rPr>
            </w:pPr>
            <w:r>
              <w:rPr>
                <w:spacing w:val="-4"/>
                <w:sz w:val="16"/>
              </w:rPr>
              <w:t>0.00</w:t>
            </w:r>
          </w:p>
        </w:tc>
        <w:tc>
          <w:tcPr>
            <w:tcW w:w="1181" w:type="dxa"/>
            <w:gridSpan w:val="2"/>
          </w:tcPr>
          <w:p w14:paraId="373C3274" w14:textId="77777777" w:rsidR="00B032D5" w:rsidRDefault="00000000">
            <w:pPr>
              <w:pStyle w:val="TableParagraph"/>
              <w:ind w:left="444"/>
              <w:jc w:val="left"/>
              <w:rPr>
                <w:sz w:val="16"/>
              </w:rPr>
            </w:pPr>
            <w:r>
              <w:rPr>
                <w:spacing w:val="-2"/>
                <w:sz w:val="16"/>
              </w:rPr>
              <w:t>14,460.00</w:t>
            </w:r>
          </w:p>
        </w:tc>
        <w:tc>
          <w:tcPr>
            <w:tcW w:w="1181" w:type="dxa"/>
            <w:gridSpan w:val="2"/>
          </w:tcPr>
          <w:p w14:paraId="1B6864B5" w14:textId="77777777" w:rsidR="00B032D5" w:rsidRDefault="00000000">
            <w:pPr>
              <w:pStyle w:val="TableParagraph"/>
              <w:ind w:left="445"/>
              <w:jc w:val="left"/>
              <w:rPr>
                <w:sz w:val="16"/>
              </w:rPr>
            </w:pPr>
            <w:r>
              <w:rPr>
                <w:spacing w:val="-2"/>
                <w:sz w:val="16"/>
              </w:rPr>
              <w:t>14,460.00</w:t>
            </w:r>
          </w:p>
        </w:tc>
        <w:tc>
          <w:tcPr>
            <w:tcW w:w="1181" w:type="dxa"/>
            <w:gridSpan w:val="2"/>
          </w:tcPr>
          <w:p w14:paraId="0EEC420F" w14:textId="77777777" w:rsidR="00B032D5" w:rsidRDefault="00000000">
            <w:pPr>
              <w:pStyle w:val="TableParagraph"/>
              <w:ind w:left="703"/>
              <w:jc w:val="left"/>
              <w:rPr>
                <w:sz w:val="16"/>
              </w:rPr>
            </w:pPr>
            <w:r>
              <w:rPr>
                <w:spacing w:val="-2"/>
                <w:sz w:val="16"/>
              </w:rPr>
              <w:t>0.00%</w:t>
            </w:r>
          </w:p>
        </w:tc>
      </w:tr>
      <w:tr w:rsidR="00B032D5" w14:paraId="0127E0BA" w14:textId="77777777">
        <w:trPr>
          <w:trHeight w:val="186"/>
        </w:trPr>
        <w:tc>
          <w:tcPr>
            <w:tcW w:w="3805" w:type="dxa"/>
          </w:tcPr>
          <w:p w14:paraId="08B2FE0F" w14:textId="77777777" w:rsidR="00B032D5" w:rsidRDefault="00000000">
            <w:pPr>
              <w:pStyle w:val="TableParagraph"/>
              <w:ind w:left="390"/>
              <w:jc w:val="left"/>
              <w:rPr>
                <w:sz w:val="16"/>
              </w:rPr>
            </w:pPr>
            <w:r>
              <w:rPr>
                <w:sz w:val="16"/>
              </w:rPr>
              <w:t>4410-132</w:t>
            </w:r>
            <w:r>
              <w:rPr>
                <w:spacing w:val="-9"/>
                <w:sz w:val="16"/>
              </w:rPr>
              <w:t xml:space="preserve"> </w:t>
            </w:r>
            <w:r>
              <w:rPr>
                <w:spacing w:val="-2"/>
                <w:sz w:val="16"/>
              </w:rPr>
              <w:t>RETIREMENT</w:t>
            </w:r>
          </w:p>
        </w:tc>
        <w:tc>
          <w:tcPr>
            <w:tcW w:w="1095" w:type="dxa"/>
          </w:tcPr>
          <w:p w14:paraId="55C94058" w14:textId="77777777" w:rsidR="00B032D5" w:rsidRDefault="00000000">
            <w:pPr>
              <w:pStyle w:val="TableParagraph"/>
              <w:ind w:right="22"/>
              <w:rPr>
                <w:sz w:val="16"/>
              </w:rPr>
            </w:pPr>
            <w:r>
              <w:rPr>
                <w:spacing w:val="-2"/>
                <w:sz w:val="16"/>
              </w:rPr>
              <w:t>25,593.43</w:t>
            </w:r>
          </w:p>
        </w:tc>
        <w:tc>
          <w:tcPr>
            <w:tcW w:w="1181" w:type="dxa"/>
            <w:gridSpan w:val="2"/>
          </w:tcPr>
          <w:p w14:paraId="24B640F8" w14:textId="77777777" w:rsidR="00B032D5" w:rsidRDefault="00000000">
            <w:pPr>
              <w:pStyle w:val="TableParagraph"/>
              <w:ind w:right="22"/>
              <w:rPr>
                <w:sz w:val="16"/>
              </w:rPr>
            </w:pPr>
            <w:r>
              <w:rPr>
                <w:spacing w:val="-4"/>
                <w:sz w:val="16"/>
              </w:rPr>
              <w:t>0.00</w:t>
            </w:r>
          </w:p>
        </w:tc>
        <w:tc>
          <w:tcPr>
            <w:tcW w:w="1181" w:type="dxa"/>
            <w:gridSpan w:val="2"/>
          </w:tcPr>
          <w:p w14:paraId="7EE72B21" w14:textId="77777777" w:rsidR="00B032D5" w:rsidRDefault="00000000">
            <w:pPr>
              <w:pStyle w:val="TableParagraph"/>
              <w:ind w:right="21"/>
              <w:rPr>
                <w:sz w:val="16"/>
              </w:rPr>
            </w:pPr>
            <w:r>
              <w:rPr>
                <w:spacing w:val="-4"/>
                <w:sz w:val="16"/>
              </w:rPr>
              <w:t>0.00</w:t>
            </w:r>
          </w:p>
        </w:tc>
        <w:tc>
          <w:tcPr>
            <w:tcW w:w="1181" w:type="dxa"/>
            <w:gridSpan w:val="2"/>
          </w:tcPr>
          <w:p w14:paraId="056E844F" w14:textId="77777777" w:rsidR="00B032D5" w:rsidRDefault="00000000">
            <w:pPr>
              <w:pStyle w:val="TableParagraph"/>
              <w:ind w:left="444"/>
              <w:jc w:val="left"/>
              <w:rPr>
                <w:sz w:val="16"/>
              </w:rPr>
            </w:pPr>
            <w:r>
              <w:rPr>
                <w:spacing w:val="-2"/>
                <w:sz w:val="16"/>
              </w:rPr>
              <w:t>28,551.00</w:t>
            </w:r>
          </w:p>
        </w:tc>
        <w:tc>
          <w:tcPr>
            <w:tcW w:w="1181" w:type="dxa"/>
            <w:gridSpan w:val="2"/>
          </w:tcPr>
          <w:p w14:paraId="7BD66CCA" w14:textId="77777777" w:rsidR="00B032D5" w:rsidRDefault="00000000">
            <w:pPr>
              <w:pStyle w:val="TableParagraph"/>
              <w:ind w:left="445"/>
              <w:jc w:val="left"/>
              <w:rPr>
                <w:sz w:val="16"/>
              </w:rPr>
            </w:pPr>
            <w:r>
              <w:rPr>
                <w:spacing w:val="-2"/>
                <w:sz w:val="16"/>
              </w:rPr>
              <w:t>28,551.00</w:t>
            </w:r>
          </w:p>
        </w:tc>
        <w:tc>
          <w:tcPr>
            <w:tcW w:w="1181" w:type="dxa"/>
            <w:gridSpan w:val="2"/>
          </w:tcPr>
          <w:p w14:paraId="6C187405" w14:textId="77777777" w:rsidR="00B032D5" w:rsidRDefault="00000000">
            <w:pPr>
              <w:pStyle w:val="TableParagraph"/>
              <w:ind w:left="703"/>
              <w:jc w:val="left"/>
              <w:rPr>
                <w:sz w:val="16"/>
              </w:rPr>
            </w:pPr>
            <w:r>
              <w:rPr>
                <w:spacing w:val="-2"/>
                <w:sz w:val="16"/>
              </w:rPr>
              <w:t>0.00%</w:t>
            </w:r>
          </w:p>
        </w:tc>
      </w:tr>
      <w:tr w:rsidR="00B032D5" w14:paraId="3D0C7C21" w14:textId="77777777">
        <w:trPr>
          <w:trHeight w:val="186"/>
        </w:trPr>
        <w:tc>
          <w:tcPr>
            <w:tcW w:w="3805" w:type="dxa"/>
          </w:tcPr>
          <w:p w14:paraId="71E4EB40" w14:textId="77777777" w:rsidR="00B032D5" w:rsidRDefault="00000000">
            <w:pPr>
              <w:pStyle w:val="TableParagraph"/>
              <w:ind w:left="390"/>
              <w:jc w:val="left"/>
              <w:rPr>
                <w:sz w:val="16"/>
              </w:rPr>
            </w:pPr>
            <w:r>
              <w:rPr>
                <w:sz w:val="16"/>
              </w:rPr>
              <w:t>4410-133</w:t>
            </w:r>
            <w:r>
              <w:rPr>
                <w:spacing w:val="-9"/>
                <w:sz w:val="16"/>
              </w:rPr>
              <w:t xml:space="preserve"> </w:t>
            </w:r>
            <w:r>
              <w:rPr>
                <w:spacing w:val="-2"/>
                <w:sz w:val="16"/>
              </w:rPr>
              <w:t>INSURANCE</w:t>
            </w:r>
          </w:p>
        </w:tc>
        <w:tc>
          <w:tcPr>
            <w:tcW w:w="1095" w:type="dxa"/>
          </w:tcPr>
          <w:p w14:paraId="7621F27B" w14:textId="77777777" w:rsidR="00B032D5" w:rsidRDefault="00000000">
            <w:pPr>
              <w:pStyle w:val="TableParagraph"/>
              <w:ind w:right="22"/>
              <w:rPr>
                <w:sz w:val="16"/>
              </w:rPr>
            </w:pPr>
            <w:r>
              <w:rPr>
                <w:spacing w:val="-2"/>
                <w:sz w:val="16"/>
              </w:rPr>
              <w:t>33,999.32</w:t>
            </w:r>
          </w:p>
        </w:tc>
        <w:tc>
          <w:tcPr>
            <w:tcW w:w="1181" w:type="dxa"/>
            <w:gridSpan w:val="2"/>
          </w:tcPr>
          <w:p w14:paraId="0F604436" w14:textId="77777777" w:rsidR="00B032D5" w:rsidRDefault="00000000">
            <w:pPr>
              <w:pStyle w:val="TableParagraph"/>
              <w:ind w:right="22"/>
              <w:rPr>
                <w:sz w:val="16"/>
              </w:rPr>
            </w:pPr>
            <w:r>
              <w:rPr>
                <w:spacing w:val="-4"/>
                <w:sz w:val="16"/>
              </w:rPr>
              <w:t>0.00</w:t>
            </w:r>
          </w:p>
        </w:tc>
        <w:tc>
          <w:tcPr>
            <w:tcW w:w="1181" w:type="dxa"/>
            <w:gridSpan w:val="2"/>
          </w:tcPr>
          <w:p w14:paraId="7B2571E7" w14:textId="77777777" w:rsidR="00B032D5" w:rsidRDefault="00000000">
            <w:pPr>
              <w:pStyle w:val="TableParagraph"/>
              <w:ind w:right="21"/>
              <w:rPr>
                <w:sz w:val="16"/>
              </w:rPr>
            </w:pPr>
            <w:r>
              <w:rPr>
                <w:spacing w:val="-4"/>
                <w:sz w:val="16"/>
              </w:rPr>
              <w:t>0.00</w:t>
            </w:r>
          </w:p>
        </w:tc>
        <w:tc>
          <w:tcPr>
            <w:tcW w:w="1181" w:type="dxa"/>
            <w:gridSpan w:val="2"/>
          </w:tcPr>
          <w:p w14:paraId="668FA426" w14:textId="77777777" w:rsidR="00B032D5" w:rsidRDefault="00000000">
            <w:pPr>
              <w:pStyle w:val="TableParagraph"/>
              <w:ind w:left="444"/>
              <w:jc w:val="left"/>
              <w:rPr>
                <w:sz w:val="16"/>
              </w:rPr>
            </w:pPr>
            <w:r>
              <w:rPr>
                <w:spacing w:val="-2"/>
                <w:sz w:val="16"/>
              </w:rPr>
              <w:t>39,984.00</w:t>
            </w:r>
          </w:p>
        </w:tc>
        <w:tc>
          <w:tcPr>
            <w:tcW w:w="1181" w:type="dxa"/>
            <w:gridSpan w:val="2"/>
          </w:tcPr>
          <w:p w14:paraId="2F99421D" w14:textId="77777777" w:rsidR="00B032D5" w:rsidRDefault="00000000">
            <w:pPr>
              <w:pStyle w:val="TableParagraph"/>
              <w:ind w:left="445"/>
              <w:jc w:val="left"/>
              <w:rPr>
                <w:sz w:val="16"/>
              </w:rPr>
            </w:pPr>
            <w:r>
              <w:rPr>
                <w:spacing w:val="-2"/>
                <w:sz w:val="16"/>
              </w:rPr>
              <w:t>39,984.00</w:t>
            </w:r>
          </w:p>
        </w:tc>
        <w:tc>
          <w:tcPr>
            <w:tcW w:w="1181" w:type="dxa"/>
            <w:gridSpan w:val="2"/>
          </w:tcPr>
          <w:p w14:paraId="258A1320" w14:textId="77777777" w:rsidR="00B032D5" w:rsidRDefault="00000000">
            <w:pPr>
              <w:pStyle w:val="TableParagraph"/>
              <w:ind w:left="703"/>
              <w:jc w:val="left"/>
              <w:rPr>
                <w:sz w:val="16"/>
              </w:rPr>
            </w:pPr>
            <w:r>
              <w:rPr>
                <w:spacing w:val="-2"/>
                <w:sz w:val="16"/>
              </w:rPr>
              <w:t>0.00%</w:t>
            </w:r>
          </w:p>
        </w:tc>
      </w:tr>
      <w:tr w:rsidR="00B032D5" w14:paraId="68B6D356" w14:textId="77777777">
        <w:trPr>
          <w:trHeight w:val="186"/>
        </w:trPr>
        <w:tc>
          <w:tcPr>
            <w:tcW w:w="3805" w:type="dxa"/>
          </w:tcPr>
          <w:p w14:paraId="2302DF19" w14:textId="77777777" w:rsidR="00B032D5" w:rsidRDefault="00000000">
            <w:pPr>
              <w:pStyle w:val="TableParagraph"/>
              <w:ind w:right="140"/>
              <w:rPr>
                <w:sz w:val="16"/>
              </w:rPr>
            </w:pPr>
            <w:r>
              <w:rPr>
                <w:sz w:val="16"/>
              </w:rPr>
              <w:t>4410-210</w:t>
            </w:r>
            <w:r>
              <w:rPr>
                <w:spacing w:val="20"/>
                <w:sz w:val="16"/>
              </w:rPr>
              <w:t xml:space="preserve"> </w:t>
            </w:r>
            <w:r>
              <w:rPr>
                <w:sz w:val="16"/>
              </w:rPr>
              <w:t>SUBSCRIPTIONS</w:t>
            </w:r>
            <w:r>
              <w:rPr>
                <w:spacing w:val="22"/>
                <w:sz w:val="16"/>
              </w:rPr>
              <w:t xml:space="preserve"> </w:t>
            </w:r>
            <w:r>
              <w:rPr>
                <w:sz w:val="16"/>
              </w:rPr>
              <w:t>&amp;</w:t>
            </w:r>
            <w:r>
              <w:rPr>
                <w:spacing w:val="4"/>
                <w:sz w:val="16"/>
              </w:rPr>
              <w:t xml:space="preserve"> </w:t>
            </w:r>
            <w:r>
              <w:rPr>
                <w:spacing w:val="-2"/>
                <w:sz w:val="16"/>
              </w:rPr>
              <w:t>MEMBERSHI</w:t>
            </w:r>
          </w:p>
        </w:tc>
        <w:tc>
          <w:tcPr>
            <w:tcW w:w="1095" w:type="dxa"/>
          </w:tcPr>
          <w:p w14:paraId="40358525" w14:textId="77777777" w:rsidR="00B032D5" w:rsidRDefault="00000000">
            <w:pPr>
              <w:pStyle w:val="TableParagraph"/>
              <w:ind w:right="22"/>
              <w:rPr>
                <w:sz w:val="16"/>
              </w:rPr>
            </w:pPr>
            <w:r>
              <w:rPr>
                <w:spacing w:val="-2"/>
                <w:sz w:val="16"/>
              </w:rPr>
              <w:t>632.85</w:t>
            </w:r>
          </w:p>
        </w:tc>
        <w:tc>
          <w:tcPr>
            <w:tcW w:w="1181" w:type="dxa"/>
            <w:gridSpan w:val="2"/>
          </w:tcPr>
          <w:p w14:paraId="6041A5B8" w14:textId="77777777" w:rsidR="00B032D5" w:rsidRDefault="00000000">
            <w:pPr>
              <w:pStyle w:val="TableParagraph"/>
              <w:ind w:right="22"/>
              <w:rPr>
                <w:sz w:val="16"/>
              </w:rPr>
            </w:pPr>
            <w:r>
              <w:rPr>
                <w:spacing w:val="-4"/>
                <w:sz w:val="16"/>
              </w:rPr>
              <w:t>0.00</w:t>
            </w:r>
          </w:p>
        </w:tc>
        <w:tc>
          <w:tcPr>
            <w:tcW w:w="1181" w:type="dxa"/>
            <w:gridSpan w:val="2"/>
          </w:tcPr>
          <w:p w14:paraId="517F7669" w14:textId="77777777" w:rsidR="00B032D5" w:rsidRDefault="00000000">
            <w:pPr>
              <w:pStyle w:val="TableParagraph"/>
              <w:ind w:right="21"/>
              <w:rPr>
                <w:sz w:val="16"/>
              </w:rPr>
            </w:pPr>
            <w:r>
              <w:rPr>
                <w:spacing w:val="-4"/>
                <w:sz w:val="16"/>
              </w:rPr>
              <w:t>0.00</w:t>
            </w:r>
          </w:p>
        </w:tc>
        <w:tc>
          <w:tcPr>
            <w:tcW w:w="1181" w:type="dxa"/>
            <w:gridSpan w:val="2"/>
          </w:tcPr>
          <w:p w14:paraId="21EE6992" w14:textId="77777777" w:rsidR="00B032D5" w:rsidRDefault="00000000">
            <w:pPr>
              <w:pStyle w:val="TableParagraph"/>
              <w:ind w:left="533"/>
              <w:jc w:val="left"/>
              <w:rPr>
                <w:sz w:val="16"/>
              </w:rPr>
            </w:pPr>
            <w:r>
              <w:rPr>
                <w:spacing w:val="-2"/>
                <w:sz w:val="16"/>
              </w:rPr>
              <w:t>1,300.00</w:t>
            </w:r>
          </w:p>
        </w:tc>
        <w:tc>
          <w:tcPr>
            <w:tcW w:w="1181" w:type="dxa"/>
            <w:gridSpan w:val="2"/>
          </w:tcPr>
          <w:p w14:paraId="5254CE32" w14:textId="77777777" w:rsidR="00B032D5" w:rsidRDefault="00000000">
            <w:pPr>
              <w:pStyle w:val="TableParagraph"/>
              <w:ind w:left="534"/>
              <w:jc w:val="left"/>
              <w:rPr>
                <w:sz w:val="16"/>
              </w:rPr>
            </w:pPr>
            <w:r>
              <w:rPr>
                <w:spacing w:val="-2"/>
                <w:sz w:val="16"/>
              </w:rPr>
              <w:t>1,300.00</w:t>
            </w:r>
          </w:p>
        </w:tc>
        <w:tc>
          <w:tcPr>
            <w:tcW w:w="1181" w:type="dxa"/>
            <w:gridSpan w:val="2"/>
          </w:tcPr>
          <w:p w14:paraId="1A772AEF" w14:textId="77777777" w:rsidR="00B032D5" w:rsidRDefault="00000000">
            <w:pPr>
              <w:pStyle w:val="TableParagraph"/>
              <w:ind w:left="703"/>
              <w:jc w:val="left"/>
              <w:rPr>
                <w:sz w:val="16"/>
              </w:rPr>
            </w:pPr>
            <w:r>
              <w:rPr>
                <w:spacing w:val="-2"/>
                <w:sz w:val="16"/>
              </w:rPr>
              <w:t>0.00%</w:t>
            </w:r>
          </w:p>
        </w:tc>
      </w:tr>
      <w:tr w:rsidR="00B032D5" w14:paraId="5683F3F3" w14:textId="77777777">
        <w:trPr>
          <w:trHeight w:val="186"/>
        </w:trPr>
        <w:tc>
          <w:tcPr>
            <w:tcW w:w="3805" w:type="dxa"/>
          </w:tcPr>
          <w:p w14:paraId="48D67324" w14:textId="77777777" w:rsidR="00B032D5" w:rsidRDefault="00000000">
            <w:pPr>
              <w:pStyle w:val="TableParagraph"/>
              <w:ind w:left="390"/>
              <w:jc w:val="left"/>
              <w:rPr>
                <w:sz w:val="16"/>
              </w:rPr>
            </w:pPr>
            <w:r>
              <w:rPr>
                <w:sz w:val="16"/>
              </w:rPr>
              <w:t>4410-220</w:t>
            </w:r>
            <w:r>
              <w:rPr>
                <w:spacing w:val="-6"/>
                <w:sz w:val="16"/>
              </w:rPr>
              <w:t xml:space="preserve"> </w:t>
            </w:r>
            <w:r>
              <w:rPr>
                <w:sz w:val="16"/>
              </w:rPr>
              <w:t>PUBLIC</w:t>
            </w:r>
            <w:r>
              <w:rPr>
                <w:spacing w:val="-5"/>
                <w:sz w:val="16"/>
              </w:rPr>
              <w:t xml:space="preserve"> </w:t>
            </w:r>
            <w:r>
              <w:rPr>
                <w:spacing w:val="-2"/>
                <w:sz w:val="16"/>
              </w:rPr>
              <w:t>NOTICES</w:t>
            </w:r>
          </w:p>
        </w:tc>
        <w:tc>
          <w:tcPr>
            <w:tcW w:w="1095" w:type="dxa"/>
          </w:tcPr>
          <w:p w14:paraId="660C114E" w14:textId="77777777" w:rsidR="00B032D5" w:rsidRDefault="00000000">
            <w:pPr>
              <w:pStyle w:val="TableParagraph"/>
              <w:ind w:right="23"/>
              <w:rPr>
                <w:sz w:val="16"/>
              </w:rPr>
            </w:pPr>
            <w:r>
              <w:rPr>
                <w:spacing w:val="-4"/>
                <w:sz w:val="16"/>
              </w:rPr>
              <w:t>0.00</w:t>
            </w:r>
          </w:p>
        </w:tc>
        <w:tc>
          <w:tcPr>
            <w:tcW w:w="1181" w:type="dxa"/>
            <w:gridSpan w:val="2"/>
          </w:tcPr>
          <w:p w14:paraId="7800C662" w14:textId="77777777" w:rsidR="00B032D5" w:rsidRDefault="00000000">
            <w:pPr>
              <w:pStyle w:val="TableParagraph"/>
              <w:ind w:right="22"/>
              <w:rPr>
                <w:sz w:val="16"/>
              </w:rPr>
            </w:pPr>
            <w:r>
              <w:rPr>
                <w:spacing w:val="-4"/>
                <w:sz w:val="16"/>
              </w:rPr>
              <w:t>0.00</w:t>
            </w:r>
          </w:p>
        </w:tc>
        <w:tc>
          <w:tcPr>
            <w:tcW w:w="1181" w:type="dxa"/>
            <w:gridSpan w:val="2"/>
          </w:tcPr>
          <w:p w14:paraId="50C790C4" w14:textId="77777777" w:rsidR="00B032D5" w:rsidRDefault="00000000">
            <w:pPr>
              <w:pStyle w:val="TableParagraph"/>
              <w:ind w:right="21"/>
              <w:rPr>
                <w:sz w:val="16"/>
              </w:rPr>
            </w:pPr>
            <w:r>
              <w:rPr>
                <w:spacing w:val="-4"/>
                <w:sz w:val="16"/>
              </w:rPr>
              <w:t>0.00</w:t>
            </w:r>
          </w:p>
        </w:tc>
        <w:tc>
          <w:tcPr>
            <w:tcW w:w="1181" w:type="dxa"/>
            <w:gridSpan w:val="2"/>
          </w:tcPr>
          <w:p w14:paraId="13099017" w14:textId="77777777" w:rsidR="00B032D5" w:rsidRDefault="00000000">
            <w:pPr>
              <w:pStyle w:val="TableParagraph"/>
              <w:ind w:left="668"/>
              <w:jc w:val="left"/>
              <w:rPr>
                <w:sz w:val="16"/>
              </w:rPr>
            </w:pPr>
            <w:r>
              <w:rPr>
                <w:spacing w:val="-2"/>
                <w:sz w:val="16"/>
              </w:rPr>
              <w:t>500.00</w:t>
            </w:r>
          </w:p>
        </w:tc>
        <w:tc>
          <w:tcPr>
            <w:tcW w:w="1181" w:type="dxa"/>
            <w:gridSpan w:val="2"/>
          </w:tcPr>
          <w:p w14:paraId="70E97082" w14:textId="77777777" w:rsidR="00B032D5" w:rsidRDefault="00000000">
            <w:pPr>
              <w:pStyle w:val="TableParagraph"/>
              <w:ind w:left="669"/>
              <w:jc w:val="left"/>
              <w:rPr>
                <w:sz w:val="16"/>
              </w:rPr>
            </w:pPr>
            <w:r>
              <w:rPr>
                <w:spacing w:val="-2"/>
                <w:sz w:val="16"/>
              </w:rPr>
              <w:t>500.00</w:t>
            </w:r>
          </w:p>
        </w:tc>
        <w:tc>
          <w:tcPr>
            <w:tcW w:w="1181" w:type="dxa"/>
            <w:gridSpan w:val="2"/>
          </w:tcPr>
          <w:p w14:paraId="468E273C" w14:textId="77777777" w:rsidR="00B032D5" w:rsidRDefault="00000000">
            <w:pPr>
              <w:pStyle w:val="TableParagraph"/>
              <w:ind w:left="703"/>
              <w:jc w:val="left"/>
              <w:rPr>
                <w:sz w:val="16"/>
              </w:rPr>
            </w:pPr>
            <w:r>
              <w:rPr>
                <w:spacing w:val="-2"/>
                <w:sz w:val="16"/>
              </w:rPr>
              <w:t>0.00%</w:t>
            </w:r>
          </w:p>
        </w:tc>
      </w:tr>
      <w:tr w:rsidR="00B032D5" w14:paraId="3D2154C4" w14:textId="77777777">
        <w:trPr>
          <w:trHeight w:val="186"/>
        </w:trPr>
        <w:tc>
          <w:tcPr>
            <w:tcW w:w="3805" w:type="dxa"/>
          </w:tcPr>
          <w:p w14:paraId="1F32923D" w14:textId="77777777" w:rsidR="00B032D5" w:rsidRDefault="00000000">
            <w:pPr>
              <w:pStyle w:val="TableParagraph"/>
              <w:ind w:left="390"/>
              <w:jc w:val="left"/>
              <w:rPr>
                <w:sz w:val="16"/>
              </w:rPr>
            </w:pPr>
            <w:r>
              <w:rPr>
                <w:sz w:val="16"/>
              </w:rPr>
              <w:t>4410-230</w:t>
            </w:r>
            <w:r>
              <w:rPr>
                <w:spacing w:val="-9"/>
                <w:sz w:val="16"/>
              </w:rPr>
              <w:t xml:space="preserve"> </w:t>
            </w:r>
            <w:r>
              <w:rPr>
                <w:spacing w:val="-2"/>
                <w:sz w:val="16"/>
              </w:rPr>
              <w:t>TRAVEL</w:t>
            </w:r>
          </w:p>
        </w:tc>
        <w:tc>
          <w:tcPr>
            <w:tcW w:w="1095" w:type="dxa"/>
          </w:tcPr>
          <w:p w14:paraId="7220E348" w14:textId="77777777" w:rsidR="00B032D5" w:rsidRDefault="00000000">
            <w:pPr>
              <w:pStyle w:val="TableParagraph"/>
              <w:ind w:right="23"/>
              <w:rPr>
                <w:sz w:val="16"/>
              </w:rPr>
            </w:pPr>
            <w:r>
              <w:rPr>
                <w:spacing w:val="-4"/>
                <w:sz w:val="16"/>
              </w:rPr>
              <w:t>0.00</w:t>
            </w:r>
          </w:p>
        </w:tc>
        <w:tc>
          <w:tcPr>
            <w:tcW w:w="1181" w:type="dxa"/>
            <w:gridSpan w:val="2"/>
          </w:tcPr>
          <w:p w14:paraId="72BC390A" w14:textId="77777777" w:rsidR="00B032D5" w:rsidRDefault="00000000">
            <w:pPr>
              <w:pStyle w:val="TableParagraph"/>
              <w:ind w:right="22"/>
              <w:rPr>
                <w:sz w:val="16"/>
              </w:rPr>
            </w:pPr>
            <w:r>
              <w:rPr>
                <w:spacing w:val="-4"/>
                <w:sz w:val="16"/>
              </w:rPr>
              <w:t>0.00</w:t>
            </w:r>
          </w:p>
        </w:tc>
        <w:tc>
          <w:tcPr>
            <w:tcW w:w="1181" w:type="dxa"/>
            <w:gridSpan w:val="2"/>
          </w:tcPr>
          <w:p w14:paraId="39E52673" w14:textId="77777777" w:rsidR="00B032D5" w:rsidRDefault="00000000">
            <w:pPr>
              <w:pStyle w:val="TableParagraph"/>
              <w:ind w:right="21"/>
              <w:rPr>
                <w:sz w:val="16"/>
              </w:rPr>
            </w:pPr>
            <w:r>
              <w:rPr>
                <w:spacing w:val="-4"/>
                <w:sz w:val="16"/>
              </w:rPr>
              <w:t>0.00</w:t>
            </w:r>
          </w:p>
        </w:tc>
        <w:tc>
          <w:tcPr>
            <w:tcW w:w="1181" w:type="dxa"/>
            <w:gridSpan w:val="2"/>
          </w:tcPr>
          <w:p w14:paraId="2700E052" w14:textId="77777777" w:rsidR="00B032D5" w:rsidRDefault="00000000">
            <w:pPr>
              <w:pStyle w:val="TableParagraph"/>
              <w:ind w:left="533"/>
              <w:jc w:val="left"/>
              <w:rPr>
                <w:sz w:val="16"/>
              </w:rPr>
            </w:pPr>
            <w:r>
              <w:rPr>
                <w:spacing w:val="-2"/>
                <w:sz w:val="16"/>
              </w:rPr>
              <w:t>1,000.00</w:t>
            </w:r>
          </w:p>
        </w:tc>
        <w:tc>
          <w:tcPr>
            <w:tcW w:w="1181" w:type="dxa"/>
            <w:gridSpan w:val="2"/>
          </w:tcPr>
          <w:p w14:paraId="67AA7BC2" w14:textId="77777777" w:rsidR="00B032D5" w:rsidRDefault="00000000">
            <w:pPr>
              <w:pStyle w:val="TableParagraph"/>
              <w:ind w:left="534"/>
              <w:jc w:val="left"/>
              <w:rPr>
                <w:sz w:val="16"/>
              </w:rPr>
            </w:pPr>
            <w:r>
              <w:rPr>
                <w:spacing w:val="-2"/>
                <w:sz w:val="16"/>
              </w:rPr>
              <w:t>1,000.00</w:t>
            </w:r>
          </w:p>
        </w:tc>
        <w:tc>
          <w:tcPr>
            <w:tcW w:w="1181" w:type="dxa"/>
            <w:gridSpan w:val="2"/>
          </w:tcPr>
          <w:p w14:paraId="125AB6BE" w14:textId="77777777" w:rsidR="00B032D5" w:rsidRDefault="00000000">
            <w:pPr>
              <w:pStyle w:val="TableParagraph"/>
              <w:ind w:left="703"/>
              <w:jc w:val="left"/>
              <w:rPr>
                <w:sz w:val="16"/>
              </w:rPr>
            </w:pPr>
            <w:r>
              <w:rPr>
                <w:spacing w:val="-2"/>
                <w:sz w:val="16"/>
              </w:rPr>
              <w:t>0.00%</w:t>
            </w:r>
          </w:p>
        </w:tc>
      </w:tr>
      <w:tr w:rsidR="00B032D5" w14:paraId="5B91C77A" w14:textId="77777777">
        <w:trPr>
          <w:trHeight w:val="186"/>
        </w:trPr>
        <w:tc>
          <w:tcPr>
            <w:tcW w:w="3805" w:type="dxa"/>
          </w:tcPr>
          <w:p w14:paraId="42BDB074" w14:textId="77777777" w:rsidR="00B032D5" w:rsidRDefault="00000000">
            <w:pPr>
              <w:pStyle w:val="TableParagraph"/>
              <w:ind w:left="390"/>
              <w:jc w:val="left"/>
              <w:rPr>
                <w:sz w:val="16"/>
              </w:rPr>
            </w:pPr>
            <w:r>
              <w:rPr>
                <w:sz w:val="16"/>
              </w:rPr>
              <w:t>4410-240</w:t>
            </w:r>
            <w:r>
              <w:rPr>
                <w:spacing w:val="-6"/>
                <w:sz w:val="16"/>
              </w:rPr>
              <w:t xml:space="preserve"> </w:t>
            </w:r>
            <w:r>
              <w:rPr>
                <w:sz w:val="16"/>
              </w:rPr>
              <w:t>OFFICE</w:t>
            </w:r>
            <w:r>
              <w:rPr>
                <w:spacing w:val="-4"/>
                <w:sz w:val="16"/>
              </w:rPr>
              <w:t xml:space="preserve"> </w:t>
            </w:r>
            <w:r>
              <w:rPr>
                <w:spacing w:val="-2"/>
                <w:sz w:val="16"/>
              </w:rPr>
              <w:t>SUPPLIES</w:t>
            </w:r>
          </w:p>
        </w:tc>
        <w:tc>
          <w:tcPr>
            <w:tcW w:w="1095" w:type="dxa"/>
          </w:tcPr>
          <w:p w14:paraId="02273666" w14:textId="77777777" w:rsidR="00B032D5" w:rsidRDefault="00000000">
            <w:pPr>
              <w:pStyle w:val="TableParagraph"/>
              <w:ind w:right="22"/>
              <w:rPr>
                <w:sz w:val="16"/>
              </w:rPr>
            </w:pPr>
            <w:r>
              <w:rPr>
                <w:spacing w:val="-2"/>
                <w:sz w:val="16"/>
              </w:rPr>
              <w:t>967.13</w:t>
            </w:r>
          </w:p>
        </w:tc>
        <w:tc>
          <w:tcPr>
            <w:tcW w:w="1181" w:type="dxa"/>
            <w:gridSpan w:val="2"/>
          </w:tcPr>
          <w:p w14:paraId="355E9BE1" w14:textId="77777777" w:rsidR="00B032D5" w:rsidRDefault="00000000">
            <w:pPr>
              <w:pStyle w:val="TableParagraph"/>
              <w:ind w:right="22"/>
              <w:rPr>
                <w:sz w:val="16"/>
              </w:rPr>
            </w:pPr>
            <w:r>
              <w:rPr>
                <w:spacing w:val="-4"/>
                <w:sz w:val="16"/>
              </w:rPr>
              <w:t>0.00</w:t>
            </w:r>
          </w:p>
        </w:tc>
        <w:tc>
          <w:tcPr>
            <w:tcW w:w="1181" w:type="dxa"/>
            <w:gridSpan w:val="2"/>
          </w:tcPr>
          <w:p w14:paraId="098EE2C2" w14:textId="77777777" w:rsidR="00B032D5" w:rsidRDefault="00000000">
            <w:pPr>
              <w:pStyle w:val="TableParagraph"/>
              <w:ind w:right="21"/>
              <w:rPr>
                <w:sz w:val="16"/>
              </w:rPr>
            </w:pPr>
            <w:r>
              <w:rPr>
                <w:spacing w:val="-4"/>
                <w:sz w:val="16"/>
              </w:rPr>
              <w:t>0.00</w:t>
            </w:r>
          </w:p>
        </w:tc>
        <w:tc>
          <w:tcPr>
            <w:tcW w:w="1181" w:type="dxa"/>
            <w:gridSpan w:val="2"/>
          </w:tcPr>
          <w:p w14:paraId="499DD2B1" w14:textId="77777777" w:rsidR="00B032D5" w:rsidRDefault="00000000">
            <w:pPr>
              <w:pStyle w:val="TableParagraph"/>
              <w:ind w:left="668"/>
              <w:jc w:val="left"/>
              <w:rPr>
                <w:sz w:val="16"/>
              </w:rPr>
            </w:pPr>
            <w:r>
              <w:rPr>
                <w:spacing w:val="-2"/>
                <w:sz w:val="16"/>
              </w:rPr>
              <w:t>500.00</w:t>
            </w:r>
          </w:p>
        </w:tc>
        <w:tc>
          <w:tcPr>
            <w:tcW w:w="1181" w:type="dxa"/>
            <w:gridSpan w:val="2"/>
          </w:tcPr>
          <w:p w14:paraId="46A89C34" w14:textId="77777777" w:rsidR="00B032D5" w:rsidRDefault="00000000">
            <w:pPr>
              <w:pStyle w:val="TableParagraph"/>
              <w:ind w:left="669"/>
              <w:jc w:val="left"/>
              <w:rPr>
                <w:sz w:val="16"/>
              </w:rPr>
            </w:pPr>
            <w:r>
              <w:rPr>
                <w:spacing w:val="-2"/>
                <w:sz w:val="16"/>
              </w:rPr>
              <w:t>500.00</w:t>
            </w:r>
          </w:p>
        </w:tc>
        <w:tc>
          <w:tcPr>
            <w:tcW w:w="1181" w:type="dxa"/>
            <w:gridSpan w:val="2"/>
          </w:tcPr>
          <w:p w14:paraId="4D7D50CE" w14:textId="77777777" w:rsidR="00B032D5" w:rsidRDefault="00000000">
            <w:pPr>
              <w:pStyle w:val="TableParagraph"/>
              <w:ind w:left="703"/>
              <w:jc w:val="left"/>
              <w:rPr>
                <w:sz w:val="16"/>
              </w:rPr>
            </w:pPr>
            <w:r>
              <w:rPr>
                <w:spacing w:val="-2"/>
                <w:sz w:val="16"/>
              </w:rPr>
              <w:t>0.00%</w:t>
            </w:r>
          </w:p>
        </w:tc>
      </w:tr>
      <w:tr w:rsidR="00B032D5" w14:paraId="2A44F1BF" w14:textId="77777777">
        <w:trPr>
          <w:trHeight w:val="186"/>
        </w:trPr>
        <w:tc>
          <w:tcPr>
            <w:tcW w:w="3805" w:type="dxa"/>
          </w:tcPr>
          <w:p w14:paraId="029E6898" w14:textId="77777777" w:rsidR="00B032D5" w:rsidRDefault="00000000">
            <w:pPr>
              <w:pStyle w:val="TableParagraph"/>
              <w:ind w:left="390"/>
              <w:jc w:val="left"/>
              <w:rPr>
                <w:sz w:val="16"/>
              </w:rPr>
            </w:pPr>
            <w:r>
              <w:rPr>
                <w:sz w:val="16"/>
              </w:rPr>
              <w:t>4410-246</w:t>
            </w:r>
            <w:r>
              <w:rPr>
                <w:spacing w:val="-9"/>
                <w:sz w:val="16"/>
              </w:rPr>
              <w:t xml:space="preserve"> </w:t>
            </w:r>
            <w:r>
              <w:rPr>
                <w:spacing w:val="-2"/>
                <w:sz w:val="16"/>
              </w:rPr>
              <w:t>UNIFORMS</w:t>
            </w:r>
          </w:p>
        </w:tc>
        <w:tc>
          <w:tcPr>
            <w:tcW w:w="1095" w:type="dxa"/>
          </w:tcPr>
          <w:p w14:paraId="121F3775" w14:textId="77777777" w:rsidR="00B032D5" w:rsidRDefault="00000000">
            <w:pPr>
              <w:pStyle w:val="TableParagraph"/>
              <w:ind w:right="23"/>
              <w:rPr>
                <w:sz w:val="16"/>
              </w:rPr>
            </w:pPr>
            <w:r>
              <w:rPr>
                <w:spacing w:val="-2"/>
                <w:sz w:val="16"/>
              </w:rPr>
              <w:t>1,277.89</w:t>
            </w:r>
          </w:p>
        </w:tc>
        <w:tc>
          <w:tcPr>
            <w:tcW w:w="1181" w:type="dxa"/>
            <w:gridSpan w:val="2"/>
          </w:tcPr>
          <w:p w14:paraId="529F4BBC" w14:textId="77777777" w:rsidR="00B032D5" w:rsidRDefault="00000000">
            <w:pPr>
              <w:pStyle w:val="TableParagraph"/>
              <w:ind w:right="22"/>
              <w:rPr>
                <w:sz w:val="16"/>
              </w:rPr>
            </w:pPr>
            <w:r>
              <w:rPr>
                <w:spacing w:val="-4"/>
                <w:sz w:val="16"/>
              </w:rPr>
              <w:t>0.00</w:t>
            </w:r>
          </w:p>
        </w:tc>
        <w:tc>
          <w:tcPr>
            <w:tcW w:w="1181" w:type="dxa"/>
            <w:gridSpan w:val="2"/>
          </w:tcPr>
          <w:p w14:paraId="44296009" w14:textId="77777777" w:rsidR="00B032D5" w:rsidRDefault="00000000">
            <w:pPr>
              <w:pStyle w:val="TableParagraph"/>
              <w:ind w:right="21"/>
              <w:rPr>
                <w:sz w:val="16"/>
              </w:rPr>
            </w:pPr>
            <w:r>
              <w:rPr>
                <w:spacing w:val="-4"/>
                <w:sz w:val="16"/>
              </w:rPr>
              <w:t>0.00</w:t>
            </w:r>
          </w:p>
        </w:tc>
        <w:tc>
          <w:tcPr>
            <w:tcW w:w="1181" w:type="dxa"/>
            <w:gridSpan w:val="2"/>
          </w:tcPr>
          <w:p w14:paraId="025612F6" w14:textId="77777777" w:rsidR="00B032D5" w:rsidRDefault="00000000">
            <w:pPr>
              <w:pStyle w:val="TableParagraph"/>
              <w:ind w:left="533"/>
              <w:jc w:val="left"/>
              <w:rPr>
                <w:sz w:val="16"/>
              </w:rPr>
            </w:pPr>
            <w:r>
              <w:rPr>
                <w:spacing w:val="-2"/>
                <w:sz w:val="16"/>
              </w:rPr>
              <w:t>3,000.00</w:t>
            </w:r>
          </w:p>
        </w:tc>
        <w:tc>
          <w:tcPr>
            <w:tcW w:w="1181" w:type="dxa"/>
            <w:gridSpan w:val="2"/>
          </w:tcPr>
          <w:p w14:paraId="3B222B1A" w14:textId="77777777" w:rsidR="00B032D5" w:rsidRDefault="00000000">
            <w:pPr>
              <w:pStyle w:val="TableParagraph"/>
              <w:ind w:left="534"/>
              <w:jc w:val="left"/>
              <w:rPr>
                <w:sz w:val="16"/>
              </w:rPr>
            </w:pPr>
            <w:r>
              <w:rPr>
                <w:spacing w:val="-2"/>
                <w:sz w:val="16"/>
              </w:rPr>
              <w:t>3,000.00</w:t>
            </w:r>
          </w:p>
        </w:tc>
        <w:tc>
          <w:tcPr>
            <w:tcW w:w="1181" w:type="dxa"/>
            <w:gridSpan w:val="2"/>
          </w:tcPr>
          <w:p w14:paraId="28DC6615" w14:textId="77777777" w:rsidR="00B032D5" w:rsidRDefault="00000000">
            <w:pPr>
              <w:pStyle w:val="TableParagraph"/>
              <w:ind w:left="703"/>
              <w:jc w:val="left"/>
              <w:rPr>
                <w:sz w:val="16"/>
              </w:rPr>
            </w:pPr>
            <w:r>
              <w:rPr>
                <w:spacing w:val="-2"/>
                <w:sz w:val="16"/>
              </w:rPr>
              <w:t>0.00%</w:t>
            </w:r>
          </w:p>
        </w:tc>
      </w:tr>
      <w:tr w:rsidR="00B032D5" w14:paraId="490297D8" w14:textId="77777777">
        <w:trPr>
          <w:trHeight w:val="186"/>
        </w:trPr>
        <w:tc>
          <w:tcPr>
            <w:tcW w:w="3805" w:type="dxa"/>
          </w:tcPr>
          <w:p w14:paraId="31FAF61E" w14:textId="77777777" w:rsidR="00B032D5" w:rsidRDefault="00000000">
            <w:pPr>
              <w:pStyle w:val="TableParagraph"/>
              <w:ind w:left="390"/>
              <w:jc w:val="left"/>
              <w:rPr>
                <w:sz w:val="16"/>
              </w:rPr>
            </w:pPr>
            <w:r>
              <w:rPr>
                <w:spacing w:val="-2"/>
                <w:sz w:val="16"/>
              </w:rPr>
              <w:t>4410-250</w:t>
            </w:r>
            <w:r>
              <w:rPr>
                <w:spacing w:val="5"/>
                <w:sz w:val="16"/>
              </w:rPr>
              <w:t xml:space="preserve"> </w:t>
            </w:r>
            <w:r>
              <w:rPr>
                <w:spacing w:val="-2"/>
                <w:sz w:val="16"/>
              </w:rPr>
              <w:t>OPERATING</w:t>
            </w:r>
            <w:r>
              <w:rPr>
                <w:spacing w:val="6"/>
                <w:sz w:val="16"/>
              </w:rPr>
              <w:t xml:space="preserve"> </w:t>
            </w:r>
            <w:r>
              <w:rPr>
                <w:spacing w:val="-2"/>
                <w:sz w:val="16"/>
              </w:rPr>
              <w:t>SUPPLIES</w:t>
            </w:r>
          </w:p>
        </w:tc>
        <w:tc>
          <w:tcPr>
            <w:tcW w:w="1095" w:type="dxa"/>
          </w:tcPr>
          <w:p w14:paraId="03C0AC8D" w14:textId="77777777" w:rsidR="00B032D5" w:rsidRDefault="00000000">
            <w:pPr>
              <w:pStyle w:val="TableParagraph"/>
              <w:ind w:right="23"/>
              <w:rPr>
                <w:sz w:val="16"/>
              </w:rPr>
            </w:pPr>
            <w:r>
              <w:rPr>
                <w:spacing w:val="-2"/>
                <w:sz w:val="16"/>
              </w:rPr>
              <w:t>3,264.19</w:t>
            </w:r>
          </w:p>
        </w:tc>
        <w:tc>
          <w:tcPr>
            <w:tcW w:w="1181" w:type="dxa"/>
            <w:gridSpan w:val="2"/>
          </w:tcPr>
          <w:p w14:paraId="11A853EC" w14:textId="77777777" w:rsidR="00B032D5" w:rsidRDefault="00000000">
            <w:pPr>
              <w:pStyle w:val="TableParagraph"/>
              <w:ind w:right="22"/>
              <w:rPr>
                <w:sz w:val="16"/>
              </w:rPr>
            </w:pPr>
            <w:r>
              <w:rPr>
                <w:spacing w:val="-4"/>
                <w:sz w:val="16"/>
              </w:rPr>
              <w:t>0.00</w:t>
            </w:r>
          </w:p>
        </w:tc>
        <w:tc>
          <w:tcPr>
            <w:tcW w:w="1181" w:type="dxa"/>
            <w:gridSpan w:val="2"/>
          </w:tcPr>
          <w:p w14:paraId="01A84F24" w14:textId="77777777" w:rsidR="00B032D5" w:rsidRDefault="00000000">
            <w:pPr>
              <w:pStyle w:val="TableParagraph"/>
              <w:ind w:right="21"/>
              <w:rPr>
                <w:sz w:val="16"/>
              </w:rPr>
            </w:pPr>
            <w:r>
              <w:rPr>
                <w:spacing w:val="-4"/>
                <w:sz w:val="16"/>
              </w:rPr>
              <w:t>0.00</w:t>
            </w:r>
          </w:p>
        </w:tc>
        <w:tc>
          <w:tcPr>
            <w:tcW w:w="1181" w:type="dxa"/>
            <w:gridSpan w:val="2"/>
          </w:tcPr>
          <w:p w14:paraId="30F0D9B7" w14:textId="77777777" w:rsidR="00B032D5" w:rsidRDefault="00000000">
            <w:pPr>
              <w:pStyle w:val="TableParagraph"/>
              <w:ind w:left="533"/>
              <w:jc w:val="left"/>
              <w:rPr>
                <w:sz w:val="16"/>
              </w:rPr>
            </w:pPr>
            <w:r>
              <w:rPr>
                <w:spacing w:val="-2"/>
                <w:sz w:val="16"/>
              </w:rPr>
              <w:t>5,000.00</w:t>
            </w:r>
          </w:p>
        </w:tc>
        <w:tc>
          <w:tcPr>
            <w:tcW w:w="1181" w:type="dxa"/>
            <w:gridSpan w:val="2"/>
          </w:tcPr>
          <w:p w14:paraId="22DD1FD2" w14:textId="77777777" w:rsidR="00B032D5" w:rsidRDefault="00000000">
            <w:pPr>
              <w:pStyle w:val="TableParagraph"/>
              <w:ind w:left="534"/>
              <w:jc w:val="left"/>
              <w:rPr>
                <w:sz w:val="16"/>
              </w:rPr>
            </w:pPr>
            <w:r>
              <w:rPr>
                <w:spacing w:val="-2"/>
                <w:sz w:val="16"/>
              </w:rPr>
              <w:t>5,000.00</w:t>
            </w:r>
          </w:p>
        </w:tc>
        <w:tc>
          <w:tcPr>
            <w:tcW w:w="1181" w:type="dxa"/>
            <w:gridSpan w:val="2"/>
          </w:tcPr>
          <w:p w14:paraId="181A6E35" w14:textId="77777777" w:rsidR="00B032D5" w:rsidRDefault="00000000">
            <w:pPr>
              <w:pStyle w:val="TableParagraph"/>
              <w:ind w:left="703"/>
              <w:jc w:val="left"/>
              <w:rPr>
                <w:sz w:val="16"/>
              </w:rPr>
            </w:pPr>
            <w:r>
              <w:rPr>
                <w:spacing w:val="-2"/>
                <w:sz w:val="16"/>
              </w:rPr>
              <w:t>0.00%</w:t>
            </w:r>
          </w:p>
        </w:tc>
      </w:tr>
      <w:tr w:rsidR="00B032D5" w14:paraId="13BBECBD" w14:textId="77777777">
        <w:trPr>
          <w:trHeight w:val="186"/>
        </w:trPr>
        <w:tc>
          <w:tcPr>
            <w:tcW w:w="3805" w:type="dxa"/>
          </w:tcPr>
          <w:p w14:paraId="03881E97" w14:textId="77777777" w:rsidR="00B032D5" w:rsidRDefault="00000000">
            <w:pPr>
              <w:pStyle w:val="TableParagraph"/>
              <w:ind w:left="390"/>
              <w:jc w:val="left"/>
              <w:rPr>
                <w:sz w:val="16"/>
              </w:rPr>
            </w:pPr>
            <w:r>
              <w:rPr>
                <w:sz w:val="16"/>
              </w:rPr>
              <w:t>4410-251</w:t>
            </w:r>
            <w:r>
              <w:rPr>
                <w:spacing w:val="-11"/>
                <w:sz w:val="16"/>
              </w:rPr>
              <w:t xml:space="preserve"> </w:t>
            </w:r>
            <w:r>
              <w:rPr>
                <w:spacing w:val="-4"/>
                <w:sz w:val="16"/>
              </w:rPr>
              <w:t>FUEL</w:t>
            </w:r>
          </w:p>
        </w:tc>
        <w:tc>
          <w:tcPr>
            <w:tcW w:w="1095" w:type="dxa"/>
          </w:tcPr>
          <w:p w14:paraId="180A2BDF" w14:textId="77777777" w:rsidR="00B032D5" w:rsidRDefault="00000000">
            <w:pPr>
              <w:pStyle w:val="TableParagraph"/>
              <w:ind w:right="23"/>
              <w:rPr>
                <w:sz w:val="16"/>
              </w:rPr>
            </w:pPr>
            <w:r>
              <w:rPr>
                <w:spacing w:val="-2"/>
                <w:sz w:val="16"/>
              </w:rPr>
              <w:t>9,730.97</w:t>
            </w:r>
          </w:p>
        </w:tc>
        <w:tc>
          <w:tcPr>
            <w:tcW w:w="1181" w:type="dxa"/>
            <w:gridSpan w:val="2"/>
          </w:tcPr>
          <w:p w14:paraId="5941D982" w14:textId="77777777" w:rsidR="00B032D5" w:rsidRDefault="00000000">
            <w:pPr>
              <w:pStyle w:val="TableParagraph"/>
              <w:ind w:right="22"/>
              <w:rPr>
                <w:sz w:val="16"/>
              </w:rPr>
            </w:pPr>
            <w:r>
              <w:rPr>
                <w:spacing w:val="-4"/>
                <w:sz w:val="16"/>
              </w:rPr>
              <w:t>0.00</w:t>
            </w:r>
          </w:p>
        </w:tc>
        <w:tc>
          <w:tcPr>
            <w:tcW w:w="1181" w:type="dxa"/>
            <w:gridSpan w:val="2"/>
          </w:tcPr>
          <w:p w14:paraId="4E4245B7" w14:textId="77777777" w:rsidR="00B032D5" w:rsidRDefault="00000000">
            <w:pPr>
              <w:pStyle w:val="TableParagraph"/>
              <w:ind w:right="21"/>
              <w:rPr>
                <w:sz w:val="16"/>
              </w:rPr>
            </w:pPr>
            <w:r>
              <w:rPr>
                <w:spacing w:val="-4"/>
                <w:sz w:val="16"/>
              </w:rPr>
              <w:t>0.00</w:t>
            </w:r>
          </w:p>
        </w:tc>
        <w:tc>
          <w:tcPr>
            <w:tcW w:w="1181" w:type="dxa"/>
            <w:gridSpan w:val="2"/>
          </w:tcPr>
          <w:p w14:paraId="5F795020" w14:textId="77777777" w:rsidR="00B032D5" w:rsidRDefault="00000000">
            <w:pPr>
              <w:pStyle w:val="TableParagraph"/>
              <w:ind w:left="444"/>
              <w:jc w:val="left"/>
              <w:rPr>
                <w:sz w:val="16"/>
              </w:rPr>
            </w:pPr>
            <w:r>
              <w:rPr>
                <w:spacing w:val="-2"/>
                <w:sz w:val="16"/>
              </w:rPr>
              <w:t>25,000.00</w:t>
            </w:r>
          </w:p>
        </w:tc>
        <w:tc>
          <w:tcPr>
            <w:tcW w:w="1181" w:type="dxa"/>
            <w:gridSpan w:val="2"/>
          </w:tcPr>
          <w:p w14:paraId="4C03C2E0" w14:textId="77777777" w:rsidR="00B032D5" w:rsidRDefault="00000000">
            <w:pPr>
              <w:pStyle w:val="TableParagraph"/>
              <w:ind w:left="445"/>
              <w:jc w:val="left"/>
              <w:rPr>
                <w:sz w:val="16"/>
              </w:rPr>
            </w:pPr>
            <w:r>
              <w:rPr>
                <w:spacing w:val="-2"/>
                <w:sz w:val="16"/>
              </w:rPr>
              <w:t>25,000.00</w:t>
            </w:r>
          </w:p>
        </w:tc>
        <w:tc>
          <w:tcPr>
            <w:tcW w:w="1181" w:type="dxa"/>
            <w:gridSpan w:val="2"/>
          </w:tcPr>
          <w:p w14:paraId="4757F0C1" w14:textId="77777777" w:rsidR="00B032D5" w:rsidRDefault="00000000">
            <w:pPr>
              <w:pStyle w:val="TableParagraph"/>
              <w:ind w:left="703"/>
              <w:jc w:val="left"/>
              <w:rPr>
                <w:sz w:val="16"/>
              </w:rPr>
            </w:pPr>
            <w:r>
              <w:rPr>
                <w:spacing w:val="-2"/>
                <w:sz w:val="16"/>
              </w:rPr>
              <w:t>0.00%</w:t>
            </w:r>
          </w:p>
        </w:tc>
      </w:tr>
      <w:tr w:rsidR="00B032D5" w14:paraId="47F800BF" w14:textId="77777777">
        <w:trPr>
          <w:trHeight w:val="186"/>
        </w:trPr>
        <w:tc>
          <w:tcPr>
            <w:tcW w:w="3805" w:type="dxa"/>
          </w:tcPr>
          <w:p w14:paraId="2B75D339" w14:textId="77777777" w:rsidR="00B032D5" w:rsidRDefault="00000000">
            <w:pPr>
              <w:pStyle w:val="TableParagraph"/>
              <w:ind w:left="390"/>
              <w:jc w:val="left"/>
              <w:rPr>
                <w:sz w:val="16"/>
              </w:rPr>
            </w:pPr>
            <w:r>
              <w:rPr>
                <w:sz w:val="16"/>
              </w:rPr>
              <w:t>4410-253</w:t>
            </w:r>
            <w:r>
              <w:rPr>
                <w:spacing w:val="-6"/>
                <w:sz w:val="16"/>
              </w:rPr>
              <w:t xml:space="preserve"> </w:t>
            </w:r>
            <w:r>
              <w:rPr>
                <w:sz w:val="16"/>
              </w:rPr>
              <w:t>VEH/EQUIP</w:t>
            </w:r>
            <w:r>
              <w:rPr>
                <w:spacing w:val="-6"/>
                <w:sz w:val="16"/>
              </w:rPr>
              <w:t xml:space="preserve"> </w:t>
            </w:r>
            <w:r>
              <w:rPr>
                <w:spacing w:val="-2"/>
                <w:sz w:val="16"/>
              </w:rPr>
              <w:t>REPAIR</w:t>
            </w:r>
          </w:p>
        </w:tc>
        <w:tc>
          <w:tcPr>
            <w:tcW w:w="1095" w:type="dxa"/>
          </w:tcPr>
          <w:p w14:paraId="6234ECE6" w14:textId="77777777" w:rsidR="00B032D5" w:rsidRDefault="00000000">
            <w:pPr>
              <w:pStyle w:val="TableParagraph"/>
              <w:ind w:right="22"/>
              <w:rPr>
                <w:sz w:val="16"/>
              </w:rPr>
            </w:pPr>
            <w:r>
              <w:rPr>
                <w:spacing w:val="-2"/>
                <w:sz w:val="16"/>
              </w:rPr>
              <w:t>14,212.72</w:t>
            </w:r>
          </w:p>
        </w:tc>
        <w:tc>
          <w:tcPr>
            <w:tcW w:w="1181" w:type="dxa"/>
            <w:gridSpan w:val="2"/>
          </w:tcPr>
          <w:p w14:paraId="2371206D" w14:textId="77777777" w:rsidR="00B032D5" w:rsidRDefault="00000000">
            <w:pPr>
              <w:pStyle w:val="TableParagraph"/>
              <w:ind w:right="22"/>
              <w:rPr>
                <w:sz w:val="16"/>
              </w:rPr>
            </w:pPr>
            <w:r>
              <w:rPr>
                <w:spacing w:val="-4"/>
                <w:sz w:val="16"/>
              </w:rPr>
              <w:t>0.00</w:t>
            </w:r>
          </w:p>
        </w:tc>
        <w:tc>
          <w:tcPr>
            <w:tcW w:w="1181" w:type="dxa"/>
            <w:gridSpan w:val="2"/>
          </w:tcPr>
          <w:p w14:paraId="45F5CC84" w14:textId="77777777" w:rsidR="00B032D5" w:rsidRDefault="00000000">
            <w:pPr>
              <w:pStyle w:val="TableParagraph"/>
              <w:ind w:right="21"/>
              <w:rPr>
                <w:sz w:val="16"/>
              </w:rPr>
            </w:pPr>
            <w:r>
              <w:rPr>
                <w:spacing w:val="-4"/>
                <w:sz w:val="16"/>
              </w:rPr>
              <w:t>0.00</w:t>
            </w:r>
          </w:p>
        </w:tc>
        <w:tc>
          <w:tcPr>
            <w:tcW w:w="1181" w:type="dxa"/>
            <w:gridSpan w:val="2"/>
          </w:tcPr>
          <w:p w14:paraId="01B3B268" w14:textId="77777777" w:rsidR="00B032D5" w:rsidRDefault="00000000">
            <w:pPr>
              <w:pStyle w:val="TableParagraph"/>
              <w:ind w:left="444"/>
              <w:jc w:val="left"/>
              <w:rPr>
                <w:sz w:val="16"/>
              </w:rPr>
            </w:pPr>
            <w:r>
              <w:rPr>
                <w:spacing w:val="-2"/>
                <w:sz w:val="16"/>
              </w:rPr>
              <w:t>30,000.00</w:t>
            </w:r>
          </w:p>
        </w:tc>
        <w:tc>
          <w:tcPr>
            <w:tcW w:w="1181" w:type="dxa"/>
            <w:gridSpan w:val="2"/>
          </w:tcPr>
          <w:p w14:paraId="65CFFA13" w14:textId="77777777" w:rsidR="00B032D5" w:rsidRDefault="00000000">
            <w:pPr>
              <w:pStyle w:val="TableParagraph"/>
              <w:ind w:left="445"/>
              <w:jc w:val="left"/>
              <w:rPr>
                <w:sz w:val="16"/>
              </w:rPr>
            </w:pPr>
            <w:r>
              <w:rPr>
                <w:spacing w:val="-2"/>
                <w:sz w:val="16"/>
              </w:rPr>
              <w:t>30,000.00</w:t>
            </w:r>
          </w:p>
        </w:tc>
        <w:tc>
          <w:tcPr>
            <w:tcW w:w="1181" w:type="dxa"/>
            <w:gridSpan w:val="2"/>
          </w:tcPr>
          <w:p w14:paraId="76B990E1" w14:textId="77777777" w:rsidR="00B032D5" w:rsidRDefault="00000000">
            <w:pPr>
              <w:pStyle w:val="TableParagraph"/>
              <w:ind w:left="703"/>
              <w:jc w:val="left"/>
              <w:rPr>
                <w:sz w:val="16"/>
              </w:rPr>
            </w:pPr>
            <w:r>
              <w:rPr>
                <w:spacing w:val="-2"/>
                <w:sz w:val="16"/>
              </w:rPr>
              <w:t>0.00%</w:t>
            </w:r>
          </w:p>
        </w:tc>
      </w:tr>
      <w:tr w:rsidR="00B032D5" w14:paraId="11BD9B53" w14:textId="77777777">
        <w:trPr>
          <w:trHeight w:val="183"/>
        </w:trPr>
        <w:tc>
          <w:tcPr>
            <w:tcW w:w="3805" w:type="dxa"/>
          </w:tcPr>
          <w:p w14:paraId="104186B7" w14:textId="77777777" w:rsidR="00B032D5" w:rsidRDefault="00000000">
            <w:pPr>
              <w:pStyle w:val="TableParagraph"/>
              <w:spacing w:line="163" w:lineRule="exact"/>
              <w:ind w:left="390"/>
              <w:jc w:val="left"/>
              <w:rPr>
                <w:sz w:val="16"/>
              </w:rPr>
            </w:pPr>
            <w:r>
              <w:rPr>
                <w:sz w:val="16"/>
              </w:rPr>
              <w:t>4410-260</w:t>
            </w:r>
            <w:r>
              <w:rPr>
                <w:spacing w:val="-9"/>
                <w:sz w:val="16"/>
              </w:rPr>
              <w:t xml:space="preserve"> </w:t>
            </w:r>
            <w:r>
              <w:rPr>
                <w:sz w:val="16"/>
              </w:rPr>
              <w:t>BUILDING</w:t>
            </w:r>
            <w:r>
              <w:rPr>
                <w:spacing w:val="-7"/>
                <w:sz w:val="16"/>
              </w:rPr>
              <w:t xml:space="preserve"> </w:t>
            </w:r>
            <w:r>
              <w:rPr>
                <w:spacing w:val="-2"/>
                <w:sz w:val="16"/>
              </w:rPr>
              <w:t>MAINTENANCE</w:t>
            </w:r>
          </w:p>
        </w:tc>
        <w:tc>
          <w:tcPr>
            <w:tcW w:w="1095" w:type="dxa"/>
          </w:tcPr>
          <w:p w14:paraId="3CD9E077" w14:textId="77777777" w:rsidR="00B032D5" w:rsidRDefault="00000000">
            <w:pPr>
              <w:pStyle w:val="TableParagraph"/>
              <w:spacing w:line="163" w:lineRule="exact"/>
              <w:ind w:right="22"/>
              <w:rPr>
                <w:sz w:val="16"/>
              </w:rPr>
            </w:pPr>
            <w:r>
              <w:rPr>
                <w:spacing w:val="-2"/>
                <w:sz w:val="16"/>
              </w:rPr>
              <w:t>21,582.13</w:t>
            </w:r>
          </w:p>
        </w:tc>
        <w:tc>
          <w:tcPr>
            <w:tcW w:w="1181" w:type="dxa"/>
            <w:gridSpan w:val="2"/>
          </w:tcPr>
          <w:p w14:paraId="0D8501BC" w14:textId="77777777" w:rsidR="00B032D5" w:rsidRDefault="00000000">
            <w:pPr>
              <w:pStyle w:val="TableParagraph"/>
              <w:spacing w:line="163" w:lineRule="exact"/>
              <w:ind w:right="22"/>
              <w:rPr>
                <w:sz w:val="16"/>
              </w:rPr>
            </w:pPr>
            <w:r>
              <w:rPr>
                <w:spacing w:val="-4"/>
                <w:sz w:val="16"/>
              </w:rPr>
              <w:t>0.00</w:t>
            </w:r>
          </w:p>
        </w:tc>
        <w:tc>
          <w:tcPr>
            <w:tcW w:w="1181" w:type="dxa"/>
            <w:gridSpan w:val="2"/>
          </w:tcPr>
          <w:p w14:paraId="42A04E3B" w14:textId="77777777" w:rsidR="00B032D5" w:rsidRDefault="00000000">
            <w:pPr>
              <w:pStyle w:val="TableParagraph"/>
              <w:spacing w:line="163" w:lineRule="exact"/>
              <w:ind w:right="21"/>
              <w:rPr>
                <w:sz w:val="16"/>
              </w:rPr>
            </w:pPr>
            <w:r>
              <w:rPr>
                <w:spacing w:val="-4"/>
                <w:sz w:val="16"/>
              </w:rPr>
              <w:t>0.00</w:t>
            </w:r>
          </w:p>
        </w:tc>
        <w:tc>
          <w:tcPr>
            <w:tcW w:w="1181" w:type="dxa"/>
            <w:gridSpan w:val="2"/>
          </w:tcPr>
          <w:p w14:paraId="1AE60B79" w14:textId="77777777" w:rsidR="00B032D5" w:rsidRDefault="00000000">
            <w:pPr>
              <w:pStyle w:val="TableParagraph"/>
              <w:spacing w:line="163" w:lineRule="exact"/>
              <w:ind w:left="444"/>
              <w:jc w:val="left"/>
              <w:rPr>
                <w:sz w:val="16"/>
              </w:rPr>
            </w:pPr>
            <w:r>
              <w:rPr>
                <w:spacing w:val="-2"/>
                <w:sz w:val="16"/>
              </w:rPr>
              <w:t>30,000.00</w:t>
            </w:r>
          </w:p>
        </w:tc>
        <w:tc>
          <w:tcPr>
            <w:tcW w:w="1181" w:type="dxa"/>
            <w:gridSpan w:val="2"/>
          </w:tcPr>
          <w:p w14:paraId="0652D2DD" w14:textId="77777777" w:rsidR="00B032D5" w:rsidRDefault="00000000">
            <w:pPr>
              <w:pStyle w:val="TableParagraph"/>
              <w:spacing w:line="163" w:lineRule="exact"/>
              <w:ind w:left="445"/>
              <w:jc w:val="left"/>
              <w:rPr>
                <w:sz w:val="16"/>
              </w:rPr>
            </w:pPr>
            <w:r>
              <w:rPr>
                <w:spacing w:val="-2"/>
                <w:sz w:val="16"/>
              </w:rPr>
              <w:t>30,000.00</w:t>
            </w:r>
          </w:p>
        </w:tc>
        <w:tc>
          <w:tcPr>
            <w:tcW w:w="1181" w:type="dxa"/>
            <w:gridSpan w:val="2"/>
          </w:tcPr>
          <w:p w14:paraId="32701AB7" w14:textId="77777777" w:rsidR="00B032D5" w:rsidRDefault="00000000">
            <w:pPr>
              <w:pStyle w:val="TableParagraph"/>
              <w:spacing w:line="163" w:lineRule="exact"/>
              <w:ind w:left="703"/>
              <w:jc w:val="left"/>
              <w:rPr>
                <w:sz w:val="16"/>
              </w:rPr>
            </w:pPr>
            <w:r>
              <w:rPr>
                <w:spacing w:val="-2"/>
                <w:sz w:val="16"/>
              </w:rPr>
              <w:t>0.00%</w:t>
            </w:r>
          </w:p>
        </w:tc>
      </w:tr>
    </w:tbl>
    <w:p w14:paraId="31FC8583" w14:textId="77777777" w:rsidR="00B032D5" w:rsidRDefault="00B032D5">
      <w:pPr>
        <w:spacing w:line="163" w:lineRule="exact"/>
        <w:rPr>
          <w:sz w:val="16"/>
        </w:rPr>
        <w:sectPr w:rsidR="00B032D5">
          <w:pgSz w:w="12240" w:h="15840"/>
          <w:pgMar w:top="640" w:right="580" w:bottom="920" w:left="580" w:header="0" w:footer="727" w:gutter="0"/>
          <w:cols w:space="720"/>
        </w:sectPr>
      </w:pPr>
    </w:p>
    <w:p w14:paraId="3F9ABB92" w14:textId="77777777" w:rsidR="00B032D5" w:rsidRDefault="00000000">
      <w:pPr>
        <w:spacing w:before="71"/>
        <w:ind w:left="3723" w:right="3711"/>
        <w:jc w:val="center"/>
        <w:rPr>
          <w:b/>
          <w:sz w:val="20"/>
        </w:rPr>
      </w:pPr>
      <w:r>
        <w:rPr>
          <w:b/>
          <w:sz w:val="20"/>
        </w:rPr>
        <w:lastRenderedPageBreak/>
        <w:t>City</w:t>
      </w:r>
      <w:r>
        <w:rPr>
          <w:b/>
          <w:spacing w:val="-6"/>
          <w:sz w:val="20"/>
        </w:rPr>
        <w:t xml:space="preserve"> </w:t>
      </w:r>
      <w:r>
        <w:rPr>
          <w:b/>
          <w:sz w:val="20"/>
        </w:rPr>
        <w:t>of</w:t>
      </w:r>
      <w:r>
        <w:rPr>
          <w:b/>
          <w:spacing w:val="-5"/>
          <w:sz w:val="20"/>
        </w:rPr>
        <w:t xml:space="preserve"> </w:t>
      </w:r>
      <w:r>
        <w:rPr>
          <w:b/>
          <w:sz w:val="20"/>
        </w:rPr>
        <w:t>Santa</w:t>
      </w:r>
      <w:r>
        <w:rPr>
          <w:b/>
          <w:spacing w:val="-5"/>
          <w:sz w:val="20"/>
        </w:rPr>
        <w:t xml:space="preserve"> </w:t>
      </w:r>
      <w:r>
        <w:rPr>
          <w:b/>
          <w:spacing w:val="-2"/>
          <w:sz w:val="20"/>
        </w:rPr>
        <w:t>Clara</w:t>
      </w:r>
    </w:p>
    <w:p w14:paraId="2E1AA6BC" w14:textId="77777777" w:rsidR="00B032D5" w:rsidRDefault="00000000">
      <w:pPr>
        <w:spacing w:before="2"/>
        <w:ind w:left="3723" w:right="3715"/>
        <w:jc w:val="center"/>
        <w:rPr>
          <w:b/>
          <w:sz w:val="16"/>
        </w:rPr>
      </w:pPr>
      <w:r>
        <w:rPr>
          <w:b/>
          <w:sz w:val="16"/>
        </w:rPr>
        <w:t>Operational</w:t>
      </w:r>
      <w:r>
        <w:rPr>
          <w:b/>
          <w:spacing w:val="-5"/>
          <w:sz w:val="16"/>
        </w:rPr>
        <w:t xml:space="preserve"> </w:t>
      </w:r>
      <w:r>
        <w:rPr>
          <w:b/>
          <w:sz w:val="16"/>
        </w:rPr>
        <w:t>Budget</w:t>
      </w:r>
      <w:r>
        <w:rPr>
          <w:b/>
          <w:spacing w:val="-7"/>
          <w:sz w:val="16"/>
        </w:rPr>
        <w:t xml:space="preserve"> </w:t>
      </w:r>
      <w:r>
        <w:rPr>
          <w:b/>
          <w:spacing w:val="-2"/>
          <w:sz w:val="16"/>
        </w:rPr>
        <w:t>Report</w:t>
      </w:r>
    </w:p>
    <w:p w14:paraId="4F7B33D7" w14:textId="77777777" w:rsidR="00B032D5" w:rsidRDefault="00000000">
      <w:pPr>
        <w:spacing w:before="3" w:after="59" w:line="244" w:lineRule="auto"/>
        <w:ind w:left="3723" w:right="3709"/>
        <w:jc w:val="center"/>
        <w:rPr>
          <w:b/>
          <w:sz w:val="16"/>
        </w:rPr>
      </w:pPr>
      <w:r>
        <w:rPr>
          <w:b/>
          <w:sz w:val="16"/>
        </w:rPr>
        <w:t>10</w:t>
      </w:r>
      <w:r>
        <w:rPr>
          <w:b/>
          <w:spacing w:val="-5"/>
          <w:sz w:val="16"/>
        </w:rPr>
        <w:t xml:space="preserve"> </w:t>
      </w:r>
      <w:r>
        <w:rPr>
          <w:b/>
          <w:sz w:val="16"/>
        </w:rPr>
        <w:t>General</w:t>
      </w:r>
      <w:r>
        <w:rPr>
          <w:b/>
          <w:spacing w:val="-3"/>
          <w:sz w:val="16"/>
        </w:rPr>
        <w:t xml:space="preserve"> </w:t>
      </w:r>
      <w:r>
        <w:rPr>
          <w:b/>
          <w:sz w:val="16"/>
        </w:rPr>
        <w:t>Fund</w:t>
      </w:r>
      <w:r>
        <w:rPr>
          <w:b/>
          <w:spacing w:val="-3"/>
          <w:sz w:val="16"/>
        </w:rPr>
        <w:t xml:space="preserve"> </w:t>
      </w:r>
      <w:r>
        <w:rPr>
          <w:b/>
          <w:sz w:val="16"/>
        </w:rPr>
        <w:t>-</w:t>
      </w:r>
      <w:r>
        <w:rPr>
          <w:b/>
          <w:spacing w:val="-4"/>
          <w:sz w:val="16"/>
        </w:rPr>
        <w:t xml:space="preserve"> </w:t>
      </w:r>
      <w:r>
        <w:rPr>
          <w:b/>
          <w:sz w:val="16"/>
        </w:rPr>
        <w:t>07/01/2024</w:t>
      </w:r>
      <w:r>
        <w:rPr>
          <w:b/>
          <w:spacing w:val="-6"/>
          <w:sz w:val="16"/>
        </w:rPr>
        <w:t xml:space="preserve"> </w:t>
      </w:r>
      <w:r>
        <w:rPr>
          <w:b/>
          <w:sz w:val="16"/>
        </w:rPr>
        <w:t>to</w:t>
      </w:r>
      <w:r>
        <w:rPr>
          <w:b/>
          <w:spacing w:val="-3"/>
          <w:sz w:val="16"/>
        </w:rPr>
        <w:t xml:space="preserve"> </w:t>
      </w:r>
      <w:r>
        <w:rPr>
          <w:b/>
          <w:sz w:val="16"/>
        </w:rPr>
        <w:t>06/30/2025 100.00% of the fiscal year has expired</w:t>
      </w:r>
    </w:p>
    <w:tbl>
      <w:tblPr>
        <w:tblW w:w="0" w:type="auto"/>
        <w:tblInd w:w="148" w:type="dxa"/>
        <w:tblLayout w:type="fixed"/>
        <w:tblCellMar>
          <w:left w:w="0" w:type="dxa"/>
          <w:right w:w="0" w:type="dxa"/>
        </w:tblCellMar>
        <w:tblLook w:val="01E0" w:firstRow="1" w:lastRow="1" w:firstColumn="1" w:lastColumn="1" w:noHBand="0" w:noVBand="0"/>
      </w:tblPr>
      <w:tblGrid>
        <w:gridCol w:w="3805"/>
        <w:gridCol w:w="1095"/>
        <w:gridCol w:w="86"/>
        <w:gridCol w:w="1095"/>
        <w:gridCol w:w="86"/>
        <w:gridCol w:w="1095"/>
        <w:gridCol w:w="86"/>
        <w:gridCol w:w="1095"/>
        <w:gridCol w:w="86"/>
        <w:gridCol w:w="1095"/>
        <w:gridCol w:w="86"/>
        <w:gridCol w:w="1095"/>
      </w:tblGrid>
      <w:tr w:rsidR="00B032D5" w14:paraId="351DB673" w14:textId="77777777">
        <w:trPr>
          <w:trHeight w:val="754"/>
        </w:trPr>
        <w:tc>
          <w:tcPr>
            <w:tcW w:w="3805" w:type="dxa"/>
            <w:tcBorders>
              <w:top w:val="thickThinMediumGap" w:sz="6" w:space="0" w:color="000000"/>
            </w:tcBorders>
          </w:tcPr>
          <w:p w14:paraId="4480AC20"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17582C7B" w14:textId="77777777" w:rsidR="00B032D5" w:rsidRDefault="00000000">
            <w:pPr>
              <w:pStyle w:val="TableParagraph"/>
              <w:spacing w:before="183" w:line="240" w:lineRule="auto"/>
              <w:ind w:left="384" w:right="354" w:hanging="27"/>
              <w:jc w:val="left"/>
              <w:rPr>
                <w:b/>
                <w:sz w:val="16"/>
              </w:rPr>
            </w:pPr>
            <w:r>
              <w:rPr>
                <w:b/>
                <w:spacing w:val="-2"/>
                <w:sz w:val="16"/>
              </w:rPr>
              <w:t xml:space="preserve">Prior </w:t>
            </w:r>
            <w:r>
              <w:rPr>
                <w:b/>
                <w:spacing w:val="-5"/>
                <w:sz w:val="16"/>
              </w:rPr>
              <w:t>YTD</w:t>
            </w:r>
          </w:p>
          <w:p w14:paraId="2CAF30E5" w14:textId="77777777" w:rsidR="00B032D5" w:rsidRDefault="00000000">
            <w:pPr>
              <w:pStyle w:val="TableParagraph"/>
              <w:spacing w:before="1" w:line="180" w:lineRule="exact"/>
              <w:ind w:left="303"/>
              <w:jc w:val="left"/>
              <w:rPr>
                <w:b/>
                <w:sz w:val="16"/>
              </w:rPr>
            </w:pPr>
            <w:r>
              <w:rPr>
                <w:b/>
                <w:spacing w:val="-2"/>
                <w:sz w:val="16"/>
              </w:rPr>
              <w:t>Actual</w:t>
            </w:r>
          </w:p>
        </w:tc>
        <w:tc>
          <w:tcPr>
            <w:tcW w:w="86" w:type="dxa"/>
            <w:tcBorders>
              <w:top w:val="thickThinMediumGap" w:sz="6" w:space="0" w:color="000000"/>
            </w:tcBorders>
          </w:tcPr>
          <w:p w14:paraId="57F37C3C"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32F1E8BB" w14:textId="77777777" w:rsidR="00B032D5" w:rsidRDefault="00B032D5">
            <w:pPr>
              <w:pStyle w:val="TableParagraph"/>
              <w:spacing w:before="180" w:line="240" w:lineRule="auto"/>
              <w:jc w:val="left"/>
              <w:rPr>
                <w:b/>
                <w:sz w:val="16"/>
              </w:rPr>
            </w:pPr>
          </w:p>
          <w:p w14:paraId="057A2D19" w14:textId="77777777" w:rsidR="00B032D5" w:rsidRDefault="00000000">
            <w:pPr>
              <w:pStyle w:val="TableParagraph"/>
              <w:spacing w:line="180" w:lineRule="atLeast"/>
              <w:ind w:left="303" w:right="295" w:firstLine="57"/>
              <w:jc w:val="left"/>
              <w:rPr>
                <w:b/>
                <w:sz w:val="16"/>
              </w:rPr>
            </w:pPr>
            <w:r>
              <w:rPr>
                <w:b/>
                <w:spacing w:val="-4"/>
                <w:sz w:val="16"/>
              </w:rPr>
              <w:t xml:space="preserve">June </w:t>
            </w:r>
            <w:r>
              <w:rPr>
                <w:b/>
                <w:spacing w:val="-2"/>
                <w:sz w:val="16"/>
              </w:rPr>
              <w:t>Actual</w:t>
            </w:r>
          </w:p>
        </w:tc>
        <w:tc>
          <w:tcPr>
            <w:tcW w:w="86" w:type="dxa"/>
            <w:tcBorders>
              <w:top w:val="thickThinMediumGap" w:sz="6" w:space="0" w:color="000000"/>
            </w:tcBorders>
          </w:tcPr>
          <w:p w14:paraId="3B20BF6C"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725C5392" w14:textId="77777777" w:rsidR="00B032D5" w:rsidRDefault="00000000">
            <w:pPr>
              <w:pStyle w:val="TableParagraph"/>
              <w:spacing w:before="183" w:line="240" w:lineRule="auto"/>
              <w:ind w:left="386" w:right="141" w:hanging="128"/>
              <w:jc w:val="left"/>
              <w:rPr>
                <w:b/>
                <w:sz w:val="16"/>
              </w:rPr>
            </w:pPr>
            <w:r>
              <w:rPr>
                <w:b/>
                <w:spacing w:val="-2"/>
                <w:sz w:val="16"/>
              </w:rPr>
              <w:t xml:space="preserve">Current </w:t>
            </w:r>
            <w:r>
              <w:rPr>
                <w:b/>
                <w:spacing w:val="-4"/>
                <w:sz w:val="16"/>
              </w:rPr>
              <w:t>YTD</w:t>
            </w:r>
          </w:p>
          <w:p w14:paraId="5AFEF0DD" w14:textId="77777777" w:rsidR="00B032D5" w:rsidRDefault="00000000">
            <w:pPr>
              <w:pStyle w:val="TableParagraph"/>
              <w:spacing w:before="1" w:line="180" w:lineRule="exact"/>
              <w:ind w:left="304"/>
              <w:jc w:val="left"/>
              <w:rPr>
                <w:b/>
                <w:sz w:val="16"/>
              </w:rPr>
            </w:pPr>
            <w:r>
              <w:rPr>
                <w:b/>
                <w:spacing w:val="-2"/>
                <w:sz w:val="16"/>
              </w:rPr>
              <w:t>Actual</w:t>
            </w:r>
          </w:p>
        </w:tc>
        <w:tc>
          <w:tcPr>
            <w:tcW w:w="86" w:type="dxa"/>
            <w:tcBorders>
              <w:top w:val="thickThinMediumGap" w:sz="6" w:space="0" w:color="000000"/>
            </w:tcBorders>
          </w:tcPr>
          <w:p w14:paraId="016B2CA0"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079B9D8B" w14:textId="77777777" w:rsidR="00B032D5" w:rsidRDefault="00000000">
            <w:pPr>
              <w:pStyle w:val="TableParagraph"/>
              <w:spacing w:before="180" w:line="180" w:lineRule="atLeast"/>
              <w:ind w:left="153" w:right="145"/>
              <w:jc w:val="center"/>
              <w:rPr>
                <w:b/>
                <w:sz w:val="16"/>
              </w:rPr>
            </w:pPr>
            <w:r>
              <w:rPr>
                <w:b/>
                <w:spacing w:val="-2"/>
                <w:sz w:val="16"/>
              </w:rPr>
              <w:t xml:space="preserve">Current </w:t>
            </w:r>
            <w:r>
              <w:rPr>
                <w:b/>
                <w:spacing w:val="-4"/>
                <w:sz w:val="16"/>
              </w:rPr>
              <w:t xml:space="preserve">Year </w:t>
            </w:r>
            <w:r>
              <w:rPr>
                <w:b/>
                <w:spacing w:val="-2"/>
                <w:sz w:val="16"/>
              </w:rPr>
              <w:t>Budget</w:t>
            </w:r>
          </w:p>
        </w:tc>
        <w:tc>
          <w:tcPr>
            <w:tcW w:w="86" w:type="dxa"/>
            <w:tcBorders>
              <w:top w:val="thickThinMediumGap" w:sz="6" w:space="0" w:color="000000"/>
            </w:tcBorders>
          </w:tcPr>
          <w:p w14:paraId="77F77F70"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6CE0DBE4" w14:textId="77777777" w:rsidR="00B032D5" w:rsidRDefault="00B032D5">
            <w:pPr>
              <w:pStyle w:val="TableParagraph"/>
              <w:spacing w:before="182" w:line="240" w:lineRule="auto"/>
              <w:jc w:val="left"/>
              <w:rPr>
                <w:b/>
                <w:sz w:val="16"/>
              </w:rPr>
            </w:pPr>
          </w:p>
          <w:p w14:paraId="0960A727" w14:textId="77777777" w:rsidR="00B032D5" w:rsidRDefault="00000000">
            <w:pPr>
              <w:pStyle w:val="TableParagraph"/>
              <w:spacing w:line="180" w:lineRule="atLeast"/>
              <w:ind w:left="256" w:right="141" w:hanging="99"/>
              <w:jc w:val="left"/>
              <w:rPr>
                <w:b/>
                <w:sz w:val="16"/>
              </w:rPr>
            </w:pPr>
            <w:r>
              <w:rPr>
                <w:b/>
                <w:spacing w:val="-2"/>
                <w:sz w:val="16"/>
              </w:rPr>
              <w:t>Unearned/ Unused</w:t>
            </w:r>
          </w:p>
        </w:tc>
        <w:tc>
          <w:tcPr>
            <w:tcW w:w="86" w:type="dxa"/>
            <w:tcBorders>
              <w:top w:val="thickThinMediumGap" w:sz="6" w:space="0" w:color="000000"/>
            </w:tcBorders>
          </w:tcPr>
          <w:p w14:paraId="5BF9373E"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02C92895" w14:textId="77777777" w:rsidR="00B032D5" w:rsidRDefault="00000000">
            <w:pPr>
              <w:pStyle w:val="TableParagraph"/>
              <w:spacing w:before="183" w:line="240" w:lineRule="auto"/>
              <w:ind w:left="4"/>
              <w:jc w:val="center"/>
              <w:rPr>
                <w:b/>
                <w:sz w:val="16"/>
              </w:rPr>
            </w:pPr>
            <w:r>
              <w:rPr>
                <w:b/>
                <w:spacing w:val="-10"/>
                <w:sz w:val="16"/>
              </w:rPr>
              <w:t>%</w:t>
            </w:r>
          </w:p>
          <w:p w14:paraId="7A26948C" w14:textId="77777777" w:rsidR="00B032D5" w:rsidRDefault="00000000">
            <w:pPr>
              <w:pStyle w:val="TableParagraph"/>
              <w:spacing w:line="180" w:lineRule="atLeast"/>
              <w:ind w:left="257" w:right="247"/>
              <w:jc w:val="center"/>
              <w:rPr>
                <w:b/>
                <w:sz w:val="16"/>
              </w:rPr>
            </w:pPr>
            <w:r>
              <w:rPr>
                <w:b/>
                <w:spacing w:val="-2"/>
                <w:sz w:val="16"/>
              </w:rPr>
              <w:t xml:space="preserve">Earned/ </w:t>
            </w:r>
            <w:r>
              <w:rPr>
                <w:b/>
                <w:spacing w:val="-4"/>
                <w:sz w:val="16"/>
              </w:rPr>
              <w:t>Used</w:t>
            </w:r>
          </w:p>
        </w:tc>
      </w:tr>
      <w:tr w:rsidR="00B032D5" w14:paraId="3D8BD50F" w14:textId="77777777">
        <w:trPr>
          <w:trHeight w:val="205"/>
        </w:trPr>
        <w:tc>
          <w:tcPr>
            <w:tcW w:w="3805" w:type="dxa"/>
          </w:tcPr>
          <w:p w14:paraId="4FED206F" w14:textId="77777777" w:rsidR="00B032D5" w:rsidRDefault="00000000">
            <w:pPr>
              <w:pStyle w:val="TableParagraph"/>
              <w:spacing w:before="17" w:line="168" w:lineRule="exact"/>
              <w:ind w:left="390"/>
              <w:jc w:val="left"/>
              <w:rPr>
                <w:sz w:val="16"/>
              </w:rPr>
            </w:pPr>
            <w:r>
              <w:rPr>
                <w:sz w:val="16"/>
              </w:rPr>
              <w:t>4410-263</w:t>
            </w:r>
            <w:r>
              <w:rPr>
                <w:spacing w:val="-5"/>
                <w:sz w:val="16"/>
              </w:rPr>
              <w:t xml:space="preserve"> </w:t>
            </w:r>
            <w:r>
              <w:rPr>
                <w:sz w:val="16"/>
              </w:rPr>
              <w:t>STREET</w:t>
            </w:r>
            <w:r>
              <w:rPr>
                <w:spacing w:val="-6"/>
                <w:sz w:val="16"/>
              </w:rPr>
              <w:t xml:space="preserve"> </w:t>
            </w:r>
            <w:r>
              <w:rPr>
                <w:sz w:val="16"/>
              </w:rPr>
              <w:t>LIGHT</w:t>
            </w:r>
            <w:r>
              <w:rPr>
                <w:spacing w:val="-6"/>
                <w:sz w:val="16"/>
              </w:rPr>
              <w:t xml:space="preserve"> </w:t>
            </w:r>
            <w:r>
              <w:rPr>
                <w:spacing w:val="-2"/>
                <w:sz w:val="16"/>
              </w:rPr>
              <w:t>REPAIRS</w:t>
            </w:r>
          </w:p>
        </w:tc>
        <w:tc>
          <w:tcPr>
            <w:tcW w:w="1095" w:type="dxa"/>
            <w:tcBorders>
              <w:top w:val="single" w:sz="6" w:space="0" w:color="000000"/>
            </w:tcBorders>
          </w:tcPr>
          <w:p w14:paraId="5702272D" w14:textId="77777777" w:rsidR="00B032D5" w:rsidRDefault="00000000">
            <w:pPr>
              <w:pStyle w:val="TableParagraph"/>
              <w:spacing w:before="20" w:line="168" w:lineRule="exact"/>
              <w:ind w:right="23"/>
              <w:rPr>
                <w:sz w:val="16"/>
              </w:rPr>
            </w:pPr>
            <w:r>
              <w:rPr>
                <w:spacing w:val="-4"/>
                <w:sz w:val="16"/>
              </w:rPr>
              <w:t>0.00</w:t>
            </w:r>
          </w:p>
        </w:tc>
        <w:tc>
          <w:tcPr>
            <w:tcW w:w="86" w:type="dxa"/>
          </w:tcPr>
          <w:p w14:paraId="08A5D5EC" w14:textId="77777777" w:rsidR="00B032D5" w:rsidRDefault="00B032D5">
            <w:pPr>
              <w:pStyle w:val="TableParagraph"/>
              <w:spacing w:line="240" w:lineRule="auto"/>
              <w:jc w:val="left"/>
              <w:rPr>
                <w:rFonts w:ascii="Times New Roman"/>
                <w:sz w:val="14"/>
              </w:rPr>
            </w:pPr>
          </w:p>
        </w:tc>
        <w:tc>
          <w:tcPr>
            <w:tcW w:w="1095" w:type="dxa"/>
            <w:tcBorders>
              <w:top w:val="single" w:sz="6" w:space="0" w:color="000000"/>
            </w:tcBorders>
          </w:tcPr>
          <w:p w14:paraId="5D0C79C7" w14:textId="77777777" w:rsidR="00B032D5" w:rsidRDefault="00000000">
            <w:pPr>
              <w:pStyle w:val="TableParagraph"/>
              <w:spacing w:before="20" w:line="168" w:lineRule="exact"/>
              <w:ind w:right="22"/>
              <w:rPr>
                <w:sz w:val="16"/>
              </w:rPr>
            </w:pPr>
            <w:r>
              <w:rPr>
                <w:spacing w:val="-4"/>
                <w:sz w:val="16"/>
              </w:rPr>
              <w:t>0.00</w:t>
            </w:r>
          </w:p>
        </w:tc>
        <w:tc>
          <w:tcPr>
            <w:tcW w:w="86" w:type="dxa"/>
          </w:tcPr>
          <w:p w14:paraId="42A8A63A" w14:textId="77777777" w:rsidR="00B032D5" w:rsidRDefault="00B032D5">
            <w:pPr>
              <w:pStyle w:val="TableParagraph"/>
              <w:spacing w:line="240" w:lineRule="auto"/>
              <w:jc w:val="left"/>
              <w:rPr>
                <w:rFonts w:ascii="Times New Roman"/>
                <w:sz w:val="14"/>
              </w:rPr>
            </w:pPr>
          </w:p>
        </w:tc>
        <w:tc>
          <w:tcPr>
            <w:tcW w:w="1095" w:type="dxa"/>
            <w:tcBorders>
              <w:top w:val="single" w:sz="6" w:space="0" w:color="000000"/>
            </w:tcBorders>
          </w:tcPr>
          <w:p w14:paraId="5AFDDE3A" w14:textId="77777777" w:rsidR="00B032D5" w:rsidRDefault="00000000">
            <w:pPr>
              <w:pStyle w:val="TableParagraph"/>
              <w:spacing w:before="20" w:line="168" w:lineRule="exact"/>
              <w:ind w:right="21"/>
              <w:rPr>
                <w:sz w:val="16"/>
              </w:rPr>
            </w:pPr>
            <w:r>
              <w:rPr>
                <w:spacing w:val="-4"/>
                <w:sz w:val="16"/>
              </w:rPr>
              <w:t>0.00</w:t>
            </w:r>
          </w:p>
        </w:tc>
        <w:tc>
          <w:tcPr>
            <w:tcW w:w="86" w:type="dxa"/>
          </w:tcPr>
          <w:p w14:paraId="58434B22" w14:textId="77777777" w:rsidR="00B032D5" w:rsidRDefault="00B032D5">
            <w:pPr>
              <w:pStyle w:val="TableParagraph"/>
              <w:spacing w:line="240" w:lineRule="auto"/>
              <w:jc w:val="left"/>
              <w:rPr>
                <w:rFonts w:ascii="Times New Roman"/>
                <w:sz w:val="14"/>
              </w:rPr>
            </w:pPr>
          </w:p>
        </w:tc>
        <w:tc>
          <w:tcPr>
            <w:tcW w:w="1095" w:type="dxa"/>
            <w:tcBorders>
              <w:top w:val="single" w:sz="6" w:space="0" w:color="000000"/>
            </w:tcBorders>
          </w:tcPr>
          <w:p w14:paraId="28A63F0E" w14:textId="77777777" w:rsidR="00B032D5" w:rsidRDefault="00000000">
            <w:pPr>
              <w:pStyle w:val="TableParagraph"/>
              <w:spacing w:before="20" w:line="168" w:lineRule="exact"/>
              <w:ind w:right="19"/>
              <w:rPr>
                <w:sz w:val="16"/>
              </w:rPr>
            </w:pPr>
            <w:r>
              <w:rPr>
                <w:spacing w:val="-2"/>
                <w:sz w:val="16"/>
              </w:rPr>
              <w:t>10,000.00</w:t>
            </w:r>
          </w:p>
        </w:tc>
        <w:tc>
          <w:tcPr>
            <w:tcW w:w="86" w:type="dxa"/>
          </w:tcPr>
          <w:p w14:paraId="0CCDBE8D" w14:textId="77777777" w:rsidR="00B032D5" w:rsidRDefault="00B032D5">
            <w:pPr>
              <w:pStyle w:val="TableParagraph"/>
              <w:spacing w:line="240" w:lineRule="auto"/>
              <w:jc w:val="left"/>
              <w:rPr>
                <w:rFonts w:ascii="Times New Roman"/>
                <w:sz w:val="14"/>
              </w:rPr>
            </w:pPr>
          </w:p>
        </w:tc>
        <w:tc>
          <w:tcPr>
            <w:tcW w:w="1095" w:type="dxa"/>
            <w:tcBorders>
              <w:top w:val="single" w:sz="6" w:space="0" w:color="000000"/>
            </w:tcBorders>
          </w:tcPr>
          <w:p w14:paraId="4C13DF1E" w14:textId="77777777" w:rsidR="00B032D5" w:rsidRDefault="00000000">
            <w:pPr>
              <w:pStyle w:val="TableParagraph"/>
              <w:spacing w:before="17" w:line="168" w:lineRule="exact"/>
              <w:ind w:right="18"/>
              <w:rPr>
                <w:sz w:val="16"/>
              </w:rPr>
            </w:pPr>
            <w:r>
              <w:rPr>
                <w:spacing w:val="-2"/>
                <w:sz w:val="16"/>
              </w:rPr>
              <w:t>10,000.00</w:t>
            </w:r>
          </w:p>
        </w:tc>
        <w:tc>
          <w:tcPr>
            <w:tcW w:w="86" w:type="dxa"/>
          </w:tcPr>
          <w:p w14:paraId="31636F12" w14:textId="77777777" w:rsidR="00B032D5" w:rsidRDefault="00B032D5">
            <w:pPr>
              <w:pStyle w:val="TableParagraph"/>
              <w:spacing w:line="240" w:lineRule="auto"/>
              <w:jc w:val="left"/>
              <w:rPr>
                <w:rFonts w:ascii="Times New Roman"/>
                <w:sz w:val="14"/>
              </w:rPr>
            </w:pPr>
          </w:p>
        </w:tc>
        <w:tc>
          <w:tcPr>
            <w:tcW w:w="1095" w:type="dxa"/>
            <w:tcBorders>
              <w:top w:val="single" w:sz="6" w:space="0" w:color="000000"/>
            </w:tcBorders>
          </w:tcPr>
          <w:p w14:paraId="4EA8D1F7" w14:textId="77777777" w:rsidR="00B032D5" w:rsidRDefault="00000000">
            <w:pPr>
              <w:pStyle w:val="TableParagraph"/>
              <w:spacing w:before="17" w:line="168" w:lineRule="exact"/>
              <w:ind w:right="19"/>
              <w:rPr>
                <w:sz w:val="16"/>
              </w:rPr>
            </w:pPr>
            <w:r>
              <w:rPr>
                <w:spacing w:val="-2"/>
                <w:sz w:val="16"/>
              </w:rPr>
              <w:t>0.00%</w:t>
            </w:r>
          </w:p>
        </w:tc>
      </w:tr>
      <w:tr w:rsidR="00B032D5" w14:paraId="1406387D" w14:textId="77777777">
        <w:trPr>
          <w:trHeight w:val="186"/>
        </w:trPr>
        <w:tc>
          <w:tcPr>
            <w:tcW w:w="3805" w:type="dxa"/>
          </w:tcPr>
          <w:p w14:paraId="3879829B" w14:textId="77777777" w:rsidR="00B032D5" w:rsidRDefault="00000000">
            <w:pPr>
              <w:pStyle w:val="TableParagraph"/>
              <w:ind w:left="390"/>
              <w:jc w:val="left"/>
              <w:rPr>
                <w:sz w:val="16"/>
              </w:rPr>
            </w:pPr>
            <w:r>
              <w:rPr>
                <w:sz w:val="16"/>
              </w:rPr>
              <w:t>4410-270</w:t>
            </w:r>
            <w:r>
              <w:rPr>
                <w:spacing w:val="-11"/>
                <w:sz w:val="16"/>
              </w:rPr>
              <w:t xml:space="preserve"> </w:t>
            </w:r>
            <w:r>
              <w:rPr>
                <w:spacing w:val="-2"/>
                <w:sz w:val="16"/>
              </w:rPr>
              <w:t>UTILITIES</w:t>
            </w:r>
          </w:p>
        </w:tc>
        <w:tc>
          <w:tcPr>
            <w:tcW w:w="1095" w:type="dxa"/>
          </w:tcPr>
          <w:p w14:paraId="28944C34" w14:textId="77777777" w:rsidR="00B032D5" w:rsidRDefault="00000000">
            <w:pPr>
              <w:pStyle w:val="TableParagraph"/>
              <w:ind w:right="23"/>
              <w:rPr>
                <w:sz w:val="16"/>
              </w:rPr>
            </w:pPr>
            <w:r>
              <w:rPr>
                <w:spacing w:val="-2"/>
                <w:sz w:val="16"/>
              </w:rPr>
              <w:t>6,270.82</w:t>
            </w:r>
          </w:p>
        </w:tc>
        <w:tc>
          <w:tcPr>
            <w:tcW w:w="86" w:type="dxa"/>
          </w:tcPr>
          <w:p w14:paraId="5C3C1CD6" w14:textId="77777777" w:rsidR="00B032D5" w:rsidRDefault="00B032D5">
            <w:pPr>
              <w:pStyle w:val="TableParagraph"/>
              <w:spacing w:line="240" w:lineRule="auto"/>
              <w:jc w:val="left"/>
              <w:rPr>
                <w:rFonts w:ascii="Times New Roman"/>
                <w:sz w:val="12"/>
              </w:rPr>
            </w:pPr>
          </w:p>
        </w:tc>
        <w:tc>
          <w:tcPr>
            <w:tcW w:w="1095" w:type="dxa"/>
          </w:tcPr>
          <w:p w14:paraId="092B358E" w14:textId="77777777" w:rsidR="00B032D5" w:rsidRDefault="00000000">
            <w:pPr>
              <w:pStyle w:val="TableParagraph"/>
              <w:ind w:right="22"/>
              <w:rPr>
                <w:sz w:val="16"/>
              </w:rPr>
            </w:pPr>
            <w:r>
              <w:rPr>
                <w:spacing w:val="-4"/>
                <w:sz w:val="16"/>
              </w:rPr>
              <w:t>0.00</w:t>
            </w:r>
          </w:p>
        </w:tc>
        <w:tc>
          <w:tcPr>
            <w:tcW w:w="86" w:type="dxa"/>
          </w:tcPr>
          <w:p w14:paraId="59B24D12" w14:textId="77777777" w:rsidR="00B032D5" w:rsidRDefault="00B032D5">
            <w:pPr>
              <w:pStyle w:val="TableParagraph"/>
              <w:spacing w:line="240" w:lineRule="auto"/>
              <w:jc w:val="left"/>
              <w:rPr>
                <w:rFonts w:ascii="Times New Roman"/>
                <w:sz w:val="12"/>
              </w:rPr>
            </w:pPr>
          </w:p>
        </w:tc>
        <w:tc>
          <w:tcPr>
            <w:tcW w:w="1095" w:type="dxa"/>
          </w:tcPr>
          <w:p w14:paraId="28438621" w14:textId="77777777" w:rsidR="00B032D5" w:rsidRDefault="00000000">
            <w:pPr>
              <w:pStyle w:val="TableParagraph"/>
              <w:ind w:right="21"/>
              <w:rPr>
                <w:sz w:val="16"/>
              </w:rPr>
            </w:pPr>
            <w:r>
              <w:rPr>
                <w:spacing w:val="-4"/>
                <w:sz w:val="16"/>
              </w:rPr>
              <w:t>0.00</w:t>
            </w:r>
          </w:p>
        </w:tc>
        <w:tc>
          <w:tcPr>
            <w:tcW w:w="86" w:type="dxa"/>
          </w:tcPr>
          <w:p w14:paraId="417D6A9E" w14:textId="77777777" w:rsidR="00B032D5" w:rsidRDefault="00B032D5">
            <w:pPr>
              <w:pStyle w:val="TableParagraph"/>
              <w:spacing w:line="240" w:lineRule="auto"/>
              <w:jc w:val="left"/>
              <w:rPr>
                <w:rFonts w:ascii="Times New Roman"/>
                <w:sz w:val="12"/>
              </w:rPr>
            </w:pPr>
          </w:p>
        </w:tc>
        <w:tc>
          <w:tcPr>
            <w:tcW w:w="1095" w:type="dxa"/>
          </w:tcPr>
          <w:p w14:paraId="037005F2" w14:textId="77777777" w:rsidR="00B032D5" w:rsidRDefault="00000000">
            <w:pPr>
              <w:pStyle w:val="TableParagraph"/>
              <w:ind w:right="20"/>
              <w:rPr>
                <w:sz w:val="16"/>
              </w:rPr>
            </w:pPr>
            <w:r>
              <w:rPr>
                <w:spacing w:val="-2"/>
                <w:sz w:val="16"/>
              </w:rPr>
              <w:t>6,500.00</w:t>
            </w:r>
          </w:p>
        </w:tc>
        <w:tc>
          <w:tcPr>
            <w:tcW w:w="86" w:type="dxa"/>
          </w:tcPr>
          <w:p w14:paraId="7BA0C085" w14:textId="77777777" w:rsidR="00B032D5" w:rsidRDefault="00B032D5">
            <w:pPr>
              <w:pStyle w:val="TableParagraph"/>
              <w:spacing w:line="240" w:lineRule="auto"/>
              <w:jc w:val="left"/>
              <w:rPr>
                <w:rFonts w:ascii="Times New Roman"/>
                <w:sz w:val="12"/>
              </w:rPr>
            </w:pPr>
          </w:p>
        </w:tc>
        <w:tc>
          <w:tcPr>
            <w:tcW w:w="1095" w:type="dxa"/>
          </w:tcPr>
          <w:p w14:paraId="6106A394" w14:textId="77777777" w:rsidR="00B032D5" w:rsidRDefault="00000000">
            <w:pPr>
              <w:pStyle w:val="TableParagraph"/>
              <w:ind w:right="19"/>
              <w:rPr>
                <w:sz w:val="16"/>
              </w:rPr>
            </w:pPr>
            <w:r>
              <w:rPr>
                <w:spacing w:val="-2"/>
                <w:sz w:val="16"/>
              </w:rPr>
              <w:t>6,500.00</w:t>
            </w:r>
          </w:p>
        </w:tc>
        <w:tc>
          <w:tcPr>
            <w:tcW w:w="86" w:type="dxa"/>
          </w:tcPr>
          <w:p w14:paraId="56BE48F2" w14:textId="77777777" w:rsidR="00B032D5" w:rsidRDefault="00B032D5">
            <w:pPr>
              <w:pStyle w:val="TableParagraph"/>
              <w:spacing w:line="240" w:lineRule="auto"/>
              <w:jc w:val="left"/>
              <w:rPr>
                <w:rFonts w:ascii="Times New Roman"/>
                <w:sz w:val="12"/>
              </w:rPr>
            </w:pPr>
          </w:p>
        </w:tc>
        <w:tc>
          <w:tcPr>
            <w:tcW w:w="1095" w:type="dxa"/>
          </w:tcPr>
          <w:p w14:paraId="5D014022" w14:textId="77777777" w:rsidR="00B032D5" w:rsidRDefault="00000000">
            <w:pPr>
              <w:pStyle w:val="TableParagraph"/>
              <w:ind w:right="19"/>
              <w:rPr>
                <w:sz w:val="16"/>
              </w:rPr>
            </w:pPr>
            <w:r>
              <w:rPr>
                <w:spacing w:val="-2"/>
                <w:sz w:val="16"/>
              </w:rPr>
              <w:t>0.00%</w:t>
            </w:r>
          </w:p>
        </w:tc>
      </w:tr>
      <w:tr w:rsidR="00B032D5" w14:paraId="1492B8F2" w14:textId="77777777">
        <w:trPr>
          <w:trHeight w:val="186"/>
        </w:trPr>
        <w:tc>
          <w:tcPr>
            <w:tcW w:w="3805" w:type="dxa"/>
          </w:tcPr>
          <w:p w14:paraId="4DB1C89C" w14:textId="77777777" w:rsidR="00B032D5" w:rsidRDefault="00000000">
            <w:pPr>
              <w:pStyle w:val="TableParagraph"/>
              <w:ind w:left="390"/>
              <w:jc w:val="left"/>
              <w:rPr>
                <w:sz w:val="16"/>
              </w:rPr>
            </w:pPr>
            <w:r>
              <w:rPr>
                <w:sz w:val="16"/>
              </w:rPr>
              <w:t>4410-310</w:t>
            </w:r>
            <w:r>
              <w:rPr>
                <w:spacing w:val="-5"/>
                <w:sz w:val="16"/>
              </w:rPr>
              <w:t xml:space="preserve"> </w:t>
            </w:r>
            <w:r>
              <w:rPr>
                <w:sz w:val="16"/>
              </w:rPr>
              <w:t>IT</w:t>
            </w:r>
            <w:r>
              <w:rPr>
                <w:spacing w:val="-5"/>
                <w:sz w:val="16"/>
              </w:rPr>
              <w:t xml:space="preserve"> </w:t>
            </w:r>
            <w:r>
              <w:rPr>
                <w:spacing w:val="-2"/>
                <w:sz w:val="16"/>
              </w:rPr>
              <w:t>SERVICES</w:t>
            </w:r>
          </w:p>
        </w:tc>
        <w:tc>
          <w:tcPr>
            <w:tcW w:w="1095" w:type="dxa"/>
          </w:tcPr>
          <w:p w14:paraId="3869E12A" w14:textId="77777777" w:rsidR="00B032D5" w:rsidRDefault="00000000">
            <w:pPr>
              <w:pStyle w:val="TableParagraph"/>
              <w:ind w:right="22"/>
              <w:rPr>
                <w:sz w:val="16"/>
              </w:rPr>
            </w:pPr>
            <w:r>
              <w:rPr>
                <w:spacing w:val="-2"/>
                <w:sz w:val="16"/>
              </w:rPr>
              <w:t>715.80</w:t>
            </w:r>
          </w:p>
        </w:tc>
        <w:tc>
          <w:tcPr>
            <w:tcW w:w="86" w:type="dxa"/>
          </w:tcPr>
          <w:p w14:paraId="50EFCF97" w14:textId="77777777" w:rsidR="00B032D5" w:rsidRDefault="00B032D5">
            <w:pPr>
              <w:pStyle w:val="TableParagraph"/>
              <w:spacing w:line="240" w:lineRule="auto"/>
              <w:jc w:val="left"/>
              <w:rPr>
                <w:rFonts w:ascii="Times New Roman"/>
                <w:sz w:val="12"/>
              </w:rPr>
            </w:pPr>
          </w:p>
        </w:tc>
        <w:tc>
          <w:tcPr>
            <w:tcW w:w="1095" w:type="dxa"/>
          </w:tcPr>
          <w:p w14:paraId="1AFBAAB3" w14:textId="77777777" w:rsidR="00B032D5" w:rsidRDefault="00000000">
            <w:pPr>
              <w:pStyle w:val="TableParagraph"/>
              <w:ind w:right="22"/>
              <w:rPr>
                <w:sz w:val="16"/>
              </w:rPr>
            </w:pPr>
            <w:r>
              <w:rPr>
                <w:spacing w:val="-4"/>
                <w:sz w:val="16"/>
              </w:rPr>
              <w:t>0.00</w:t>
            </w:r>
          </w:p>
        </w:tc>
        <w:tc>
          <w:tcPr>
            <w:tcW w:w="86" w:type="dxa"/>
          </w:tcPr>
          <w:p w14:paraId="43D05C82" w14:textId="77777777" w:rsidR="00B032D5" w:rsidRDefault="00B032D5">
            <w:pPr>
              <w:pStyle w:val="TableParagraph"/>
              <w:spacing w:line="240" w:lineRule="auto"/>
              <w:jc w:val="left"/>
              <w:rPr>
                <w:rFonts w:ascii="Times New Roman"/>
                <w:sz w:val="12"/>
              </w:rPr>
            </w:pPr>
          </w:p>
        </w:tc>
        <w:tc>
          <w:tcPr>
            <w:tcW w:w="1095" w:type="dxa"/>
          </w:tcPr>
          <w:p w14:paraId="2B79CC02" w14:textId="77777777" w:rsidR="00B032D5" w:rsidRDefault="00000000">
            <w:pPr>
              <w:pStyle w:val="TableParagraph"/>
              <w:ind w:right="21"/>
              <w:rPr>
                <w:sz w:val="16"/>
              </w:rPr>
            </w:pPr>
            <w:r>
              <w:rPr>
                <w:spacing w:val="-4"/>
                <w:sz w:val="16"/>
              </w:rPr>
              <w:t>0.00</w:t>
            </w:r>
          </w:p>
        </w:tc>
        <w:tc>
          <w:tcPr>
            <w:tcW w:w="86" w:type="dxa"/>
          </w:tcPr>
          <w:p w14:paraId="7A9427F6" w14:textId="77777777" w:rsidR="00B032D5" w:rsidRDefault="00B032D5">
            <w:pPr>
              <w:pStyle w:val="TableParagraph"/>
              <w:spacing w:line="240" w:lineRule="auto"/>
              <w:jc w:val="left"/>
              <w:rPr>
                <w:rFonts w:ascii="Times New Roman"/>
                <w:sz w:val="12"/>
              </w:rPr>
            </w:pPr>
          </w:p>
        </w:tc>
        <w:tc>
          <w:tcPr>
            <w:tcW w:w="1095" w:type="dxa"/>
          </w:tcPr>
          <w:p w14:paraId="20CE1443" w14:textId="77777777" w:rsidR="00B032D5" w:rsidRDefault="00000000">
            <w:pPr>
              <w:pStyle w:val="TableParagraph"/>
              <w:ind w:right="20"/>
              <w:rPr>
                <w:sz w:val="16"/>
              </w:rPr>
            </w:pPr>
            <w:r>
              <w:rPr>
                <w:spacing w:val="-2"/>
                <w:sz w:val="16"/>
              </w:rPr>
              <w:t>1,000.00</w:t>
            </w:r>
          </w:p>
        </w:tc>
        <w:tc>
          <w:tcPr>
            <w:tcW w:w="86" w:type="dxa"/>
          </w:tcPr>
          <w:p w14:paraId="1CEC069D" w14:textId="77777777" w:rsidR="00B032D5" w:rsidRDefault="00B032D5">
            <w:pPr>
              <w:pStyle w:val="TableParagraph"/>
              <w:spacing w:line="240" w:lineRule="auto"/>
              <w:jc w:val="left"/>
              <w:rPr>
                <w:rFonts w:ascii="Times New Roman"/>
                <w:sz w:val="12"/>
              </w:rPr>
            </w:pPr>
          </w:p>
        </w:tc>
        <w:tc>
          <w:tcPr>
            <w:tcW w:w="1095" w:type="dxa"/>
          </w:tcPr>
          <w:p w14:paraId="25C67853" w14:textId="77777777" w:rsidR="00B032D5" w:rsidRDefault="00000000">
            <w:pPr>
              <w:pStyle w:val="TableParagraph"/>
              <w:ind w:right="19"/>
              <w:rPr>
                <w:sz w:val="16"/>
              </w:rPr>
            </w:pPr>
            <w:r>
              <w:rPr>
                <w:spacing w:val="-2"/>
                <w:sz w:val="16"/>
              </w:rPr>
              <w:t>1,000.00</w:t>
            </w:r>
          </w:p>
        </w:tc>
        <w:tc>
          <w:tcPr>
            <w:tcW w:w="86" w:type="dxa"/>
          </w:tcPr>
          <w:p w14:paraId="4A02BFF9" w14:textId="77777777" w:rsidR="00B032D5" w:rsidRDefault="00B032D5">
            <w:pPr>
              <w:pStyle w:val="TableParagraph"/>
              <w:spacing w:line="240" w:lineRule="auto"/>
              <w:jc w:val="left"/>
              <w:rPr>
                <w:rFonts w:ascii="Times New Roman"/>
                <w:sz w:val="12"/>
              </w:rPr>
            </w:pPr>
          </w:p>
        </w:tc>
        <w:tc>
          <w:tcPr>
            <w:tcW w:w="1095" w:type="dxa"/>
          </w:tcPr>
          <w:p w14:paraId="668B99A8" w14:textId="77777777" w:rsidR="00B032D5" w:rsidRDefault="00000000">
            <w:pPr>
              <w:pStyle w:val="TableParagraph"/>
              <w:ind w:right="19"/>
              <w:rPr>
                <w:sz w:val="16"/>
              </w:rPr>
            </w:pPr>
            <w:r>
              <w:rPr>
                <w:spacing w:val="-2"/>
                <w:sz w:val="16"/>
              </w:rPr>
              <w:t>0.00%</w:t>
            </w:r>
          </w:p>
        </w:tc>
      </w:tr>
      <w:tr w:rsidR="00B032D5" w14:paraId="2D6D6B2B" w14:textId="77777777">
        <w:trPr>
          <w:trHeight w:val="186"/>
        </w:trPr>
        <w:tc>
          <w:tcPr>
            <w:tcW w:w="3805" w:type="dxa"/>
          </w:tcPr>
          <w:p w14:paraId="5BCDD981" w14:textId="77777777" w:rsidR="00B032D5" w:rsidRDefault="00000000">
            <w:pPr>
              <w:pStyle w:val="TableParagraph"/>
              <w:ind w:left="390"/>
              <w:jc w:val="left"/>
              <w:rPr>
                <w:sz w:val="16"/>
              </w:rPr>
            </w:pPr>
            <w:r>
              <w:rPr>
                <w:spacing w:val="-2"/>
                <w:sz w:val="16"/>
              </w:rPr>
              <w:t>4410-311</w:t>
            </w:r>
            <w:r>
              <w:rPr>
                <w:spacing w:val="2"/>
                <w:sz w:val="16"/>
              </w:rPr>
              <w:t xml:space="preserve"> </w:t>
            </w:r>
            <w:r>
              <w:rPr>
                <w:spacing w:val="-2"/>
                <w:sz w:val="16"/>
              </w:rPr>
              <w:t>MPO</w:t>
            </w:r>
            <w:r>
              <w:rPr>
                <w:spacing w:val="-5"/>
                <w:sz w:val="16"/>
              </w:rPr>
              <w:t xml:space="preserve"> </w:t>
            </w:r>
            <w:r>
              <w:rPr>
                <w:spacing w:val="-2"/>
                <w:sz w:val="16"/>
              </w:rPr>
              <w:t>ANNUAL</w:t>
            </w:r>
            <w:r>
              <w:rPr>
                <w:spacing w:val="-11"/>
                <w:sz w:val="16"/>
              </w:rPr>
              <w:t xml:space="preserve"> </w:t>
            </w:r>
            <w:r>
              <w:rPr>
                <w:spacing w:val="-2"/>
                <w:sz w:val="16"/>
              </w:rPr>
              <w:t>ASSESSMENT</w:t>
            </w:r>
          </w:p>
        </w:tc>
        <w:tc>
          <w:tcPr>
            <w:tcW w:w="1095" w:type="dxa"/>
          </w:tcPr>
          <w:p w14:paraId="031E0F8C" w14:textId="77777777" w:rsidR="00B032D5" w:rsidRDefault="00000000">
            <w:pPr>
              <w:pStyle w:val="TableParagraph"/>
              <w:ind w:right="23"/>
              <w:rPr>
                <w:sz w:val="16"/>
              </w:rPr>
            </w:pPr>
            <w:r>
              <w:rPr>
                <w:spacing w:val="-2"/>
                <w:sz w:val="16"/>
              </w:rPr>
              <w:t>5,500.00</w:t>
            </w:r>
          </w:p>
        </w:tc>
        <w:tc>
          <w:tcPr>
            <w:tcW w:w="86" w:type="dxa"/>
          </w:tcPr>
          <w:p w14:paraId="33470DA1" w14:textId="77777777" w:rsidR="00B032D5" w:rsidRDefault="00B032D5">
            <w:pPr>
              <w:pStyle w:val="TableParagraph"/>
              <w:spacing w:line="240" w:lineRule="auto"/>
              <w:jc w:val="left"/>
              <w:rPr>
                <w:rFonts w:ascii="Times New Roman"/>
                <w:sz w:val="12"/>
              </w:rPr>
            </w:pPr>
          </w:p>
        </w:tc>
        <w:tc>
          <w:tcPr>
            <w:tcW w:w="1095" w:type="dxa"/>
          </w:tcPr>
          <w:p w14:paraId="47E2B3EE" w14:textId="77777777" w:rsidR="00B032D5" w:rsidRDefault="00000000">
            <w:pPr>
              <w:pStyle w:val="TableParagraph"/>
              <w:ind w:right="22"/>
              <w:rPr>
                <w:sz w:val="16"/>
              </w:rPr>
            </w:pPr>
            <w:r>
              <w:rPr>
                <w:spacing w:val="-4"/>
                <w:sz w:val="16"/>
              </w:rPr>
              <w:t>0.00</w:t>
            </w:r>
          </w:p>
        </w:tc>
        <w:tc>
          <w:tcPr>
            <w:tcW w:w="86" w:type="dxa"/>
          </w:tcPr>
          <w:p w14:paraId="5F1D8527" w14:textId="77777777" w:rsidR="00B032D5" w:rsidRDefault="00B032D5">
            <w:pPr>
              <w:pStyle w:val="TableParagraph"/>
              <w:spacing w:line="240" w:lineRule="auto"/>
              <w:jc w:val="left"/>
              <w:rPr>
                <w:rFonts w:ascii="Times New Roman"/>
                <w:sz w:val="12"/>
              </w:rPr>
            </w:pPr>
          </w:p>
        </w:tc>
        <w:tc>
          <w:tcPr>
            <w:tcW w:w="1095" w:type="dxa"/>
          </w:tcPr>
          <w:p w14:paraId="0A8A2541" w14:textId="77777777" w:rsidR="00B032D5" w:rsidRDefault="00000000">
            <w:pPr>
              <w:pStyle w:val="TableParagraph"/>
              <w:ind w:right="21"/>
              <w:rPr>
                <w:sz w:val="16"/>
              </w:rPr>
            </w:pPr>
            <w:r>
              <w:rPr>
                <w:spacing w:val="-4"/>
                <w:sz w:val="16"/>
              </w:rPr>
              <w:t>0.00</w:t>
            </w:r>
          </w:p>
        </w:tc>
        <w:tc>
          <w:tcPr>
            <w:tcW w:w="86" w:type="dxa"/>
          </w:tcPr>
          <w:p w14:paraId="70C3DA4B" w14:textId="77777777" w:rsidR="00B032D5" w:rsidRDefault="00B032D5">
            <w:pPr>
              <w:pStyle w:val="TableParagraph"/>
              <w:spacing w:line="240" w:lineRule="auto"/>
              <w:jc w:val="left"/>
              <w:rPr>
                <w:rFonts w:ascii="Times New Roman"/>
                <w:sz w:val="12"/>
              </w:rPr>
            </w:pPr>
          </w:p>
        </w:tc>
        <w:tc>
          <w:tcPr>
            <w:tcW w:w="1095" w:type="dxa"/>
          </w:tcPr>
          <w:p w14:paraId="249A6B7B" w14:textId="77777777" w:rsidR="00B032D5" w:rsidRDefault="00000000">
            <w:pPr>
              <w:pStyle w:val="TableParagraph"/>
              <w:ind w:right="20"/>
              <w:rPr>
                <w:sz w:val="16"/>
              </w:rPr>
            </w:pPr>
            <w:r>
              <w:rPr>
                <w:spacing w:val="-2"/>
                <w:sz w:val="16"/>
              </w:rPr>
              <w:t>6,000.00</w:t>
            </w:r>
          </w:p>
        </w:tc>
        <w:tc>
          <w:tcPr>
            <w:tcW w:w="86" w:type="dxa"/>
          </w:tcPr>
          <w:p w14:paraId="531A0774" w14:textId="77777777" w:rsidR="00B032D5" w:rsidRDefault="00B032D5">
            <w:pPr>
              <w:pStyle w:val="TableParagraph"/>
              <w:spacing w:line="240" w:lineRule="auto"/>
              <w:jc w:val="left"/>
              <w:rPr>
                <w:rFonts w:ascii="Times New Roman"/>
                <w:sz w:val="12"/>
              </w:rPr>
            </w:pPr>
          </w:p>
        </w:tc>
        <w:tc>
          <w:tcPr>
            <w:tcW w:w="1095" w:type="dxa"/>
          </w:tcPr>
          <w:p w14:paraId="289CC8B4" w14:textId="77777777" w:rsidR="00B032D5" w:rsidRDefault="00000000">
            <w:pPr>
              <w:pStyle w:val="TableParagraph"/>
              <w:ind w:right="19"/>
              <w:rPr>
                <w:sz w:val="16"/>
              </w:rPr>
            </w:pPr>
            <w:r>
              <w:rPr>
                <w:spacing w:val="-2"/>
                <w:sz w:val="16"/>
              </w:rPr>
              <w:t>6,000.00</w:t>
            </w:r>
          </w:p>
        </w:tc>
        <w:tc>
          <w:tcPr>
            <w:tcW w:w="86" w:type="dxa"/>
          </w:tcPr>
          <w:p w14:paraId="21CC79E2" w14:textId="77777777" w:rsidR="00B032D5" w:rsidRDefault="00B032D5">
            <w:pPr>
              <w:pStyle w:val="TableParagraph"/>
              <w:spacing w:line="240" w:lineRule="auto"/>
              <w:jc w:val="left"/>
              <w:rPr>
                <w:rFonts w:ascii="Times New Roman"/>
                <w:sz w:val="12"/>
              </w:rPr>
            </w:pPr>
          </w:p>
        </w:tc>
        <w:tc>
          <w:tcPr>
            <w:tcW w:w="1095" w:type="dxa"/>
          </w:tcPr>
          <w:p w14:paraId="3C6C9A6F" w14:textId="77777777" w:rsidR="00B032D5" w:rsidRDefault="00000000">
            <w:pPr>
              <w:pStyle w:val="TableParagraph"/>
              <w:ind w:right="19"/>
              <w:rPr>
                <w:sz w:val="16"/>
              </w:rPr>
            </w:pPr>
            <w:r>
              <w:rPr>
                <w:spacing w:val="-2"/>
                <w:sz w:val="16"/>
              </w:rPr>
              <w:t>0.00%</w:t>
            </w:r>
          </w:p>
        </w:tc>
      </w:tr>
      <w:tr w:rsidR="00B032D5" w14:paraId="771E4804" w14:textId="77777777">
        <w:trPr>
          <w:trHeight w:val="186"/>
        </w:trPr>
        <w:tc>
          <w:tcPr>
            <w:tcW w:w="3805" w:type="dxa"/>
          </w:tcPr>
          <w:p w14:paraId="59B5181A" w14:textId="77777777" w:rsidR="00B032D5" w:rsidRDefault="00000000">
            <w:pPr>
              <w:pStyle w:val="TableParagraph"/>
              <w:ind w:left="390"/>
              <w:jc w:val="left"/>
              <w:rPr>
                <w:sz w:val="16"/>
              </w:rPr>
            </w:pPr>
            <w:r>
              <w:rPr>
                <w:sz w:val="16"/>
              </w:rPr>
              <w:t>4410-320</w:t>
            </w:r>
            <w:r>
              <w:rPr>
                <w:spacing w:val="-8"/>
                <w:sz w:val="16"/>
              </w:rPr>
              <w:t xml:space="preserve"> </w:t>
            </w:r>
            <w:r>
              <w:rPr>
                <w:sz w:val="16"/>
              </w:rPr>
              <w:t>ENGINEERING</w:t>
            </w:r>
            <w:r>
              <w:rPr>
                <w:spacing w:val="-7"/>
                <w:sz w:val="16"/>
              </w:rPr>
              <w:t xml:space="preserve"> </w:t>
            </w:r>
            <w:r>
              <w:rPr>
                <w:spacing w:val="-2"/>
                <w:sz w:val="16"/>
              </w:rPr>
              <w:t>SERVICES</w:t>
            </w:r>
          </w:p>
        </w:tc>
        <w:tc>
          <w:tcPr>
            <w:tcW w:w="1095" w:type="dxa"/>
          </w:tcPr>
          <w:p w14:paraId="136A823A" w14:textId="77777777" w:rsidR="00B032D5" w:rsidRDefault="00000000">
            <w:pPr>
              <w:pStyle w:val="TableParagraph"/>
              <w:ind w:right="22"/>
              <w:rPr>
                <w:sz w:val="16"/>
              </w:rPr>
            </w:pPr>
            <w:r>
              <w:rPr>
                <w:spacing w:val="-2"/>
                <w:sz w:val="16"/>
              </w:rPr>
              <w:t>43,420.25</w:t>
            </w:r>
          </w:p>
        </w:tc>
        <w:tc>
          <w:tcPr>
            <w:tcW w:w="86" w:type="dxa"/>
          </w:tcPr>
          <w:p w14:paraId="7812AA4F" w14:textId="77777777" w:rsidR="00B032D5" w:rsidRDefault="00B032D5">
            <w:pPr>
              <w:pStyle w:val="TableParagraph"/>
              <w:spacing w:line="240" w:lineRule="auto"/>
              <w:jc w:val="left"/>
              <w:rPr>
                <w:rFonts w:ascii="Times New Roman"/>
                <w:sz w:val="12"/>
              </w:rPr>
            </w:pPr>
          </w:p>
        </w:tc>
        <w:tc>
          <w:tcPr>
            <w:tcW w:w="1095" w:type="dxa"/>
          </w:tcPr>
          <w:p w14:paraId="7F1C7E39" w14:textId="77777777" w:rsidR="00B032D5" w:rsidRDefault="00000000">
            <w:pPr>
              <w:pStyle w:val="TableParagraph"/>
              <w:ind w:right="22"/>
              <w:rPr>
                <w:sz w:val="16"/>
              </w:rPr>
            </w:pPr>
            <w:r>
              <w:rPr>
                <w:spacing w:val="-4"/>
                <w:sz w:val="16"/>
              </w:rPr>
              <w:t>0.00</w:t>
            </w:r>
          </w:p>
        </w:tc>
        <w:tc>
          <w:tcPr>
            <w:tcW w:w="86" w:type="dxa"/>
          </w:tcPr>
          <w:p w14:paraId="032355B5" w14:textId="77777777" w:rsidR="00B032D5" w:rsidRDefault="00B032D5">
            <w:pPr>
              <w:pStyle w:val="TableParagraph"/>
              <w:spacing w:line="240" w:lineRule="auto"/>
              <w:jc w:val="left"/>
              <w:rPr>
                <w:rFonts w:ascii="Times New Roman"/>
                <w:sz w:val="12"/>
              </w:rPr>
            </w:pPr>
          </w:p>
        </w:tc>
        <w:tc>
          <w:tcPr>
            <w:tcW w:w="1095" w:type="dxa"/>
          </w:tcPr>
          <w:p w14:paraId="7D9BC41C" w14:textId="77777777" w:rsidR="00B032D5" w:rsidRDefault="00000000">
            <w:pPr>
              <w:pStyle w:val="TableParagraph"/>
              <w:ind w:right="21"/>
              <w:rPr>
                <w:sz w:val="16"/>
              </w:rPr>
            </w:pPr>
            <w:r>
              <w:rPr>
                <w:spacing w:val="-4"/>
                <w:sz w:val="16"/>
              </w:rPr>
              <w:t>0.00</w:t>
            </w:r>
          </w:p>
        </w:tc>
        <w:tc>
          <w:tcPr>
            <w:tcW w:w="86" w:type="dxa"/>
          </w:tcPr>
          <w:p w14:paraId="5BBF71B0" w14:textId="77777777" w:rsidR="00B032D5" w:rsidRDefault="00B032D5">
            <w:pPr>
              <w:pStyle w:val="TableParagraph"/>
              <w:spacing w:line="240" w:lineRule="auto"/>
              <w:jc w:val="left"/>
              <w:rPr>
                <w:rFonts w:ascii="Times New Roman"/>
                <w:sz w:val="12"/>
              </w:rPr>
            </w:pPr>
          </w:p>
        </w:tc>
        <w:tc>
          <w:tcPr>
            <w:tcW w:w="1095" w:type="dxa"/>
          </w:tcPr>
          <w:p w14:paraId="5A796618" w14:textId="77777777" w:rsidR="00B032D5" w:rsidRDefault="00000000">
            <w:pPr>
              <w:pStyle w:val="TableParagraph"/>
              <w:ind w:right="19"/>
              <w:rPr>
                <w:sz w:val="16"/>
              </w:rPr>
            </w:pPr>
            <w:r>
              <w:rPr>
                <w:spacing w:val="-2"/>
                <w:sz w:val="16"/>
              </w:rPr>
              <w:t>108,000.00</w:t>
            </w:r>
          </w:p>
        </w:tc>
        <w:tc>
          <w:tcPr>
            <w:tcW w:w="86" w:type="dxa"/>
          </w:tcPr>
          <w:p w14:paraId="7E4E9BE7" w14:textId="77777777" w:rsidR="00B032D5" w:rsidRDefault="00B032D5">
            <w:pPr>
              <w:pStyle w:val="TableParagraph"/>
              <w:spacing w:line="240" w:lineRule="auto"/>
              <w:jc w:val="left"/>
              <w:rPr>
                <w:rFonts w:ascii="Times New Roman"/>
                <w:sz w:val="12"/>
              </w:rPr>
            </w:pPr>
          </w:p>
        </w:tc>
        <w:tc>
          <w:tcPr>
            <w:tcW w:w="1095" w:type="dxa"/>
          </w:tcPr>
          <w:p w14:paraId="28BFF06B" w14:textId="77777777" w:rsidR="00B032D5" w:rsidRDefault="00000000">
            <w:pPr>
              <w:pStyle w:val="TableParagraph"/>
              <w:ind w:right="18"/>
              <w:rPr>
                <w:sz w:val="16"/>
              </w:rPr>
            </w:pPr>
            <w:r>
              <w:rPr>
                <w:spacing w:val="-2"/>
                <w:sz w:val="16"/>
              </w:rPr>
              <w:t>108,000.00</w:t>
            </w:r>
          </w:p>
        </w:tc>
        <w:tc>
          <w:tcPr>
            <w:tcW w:w="86" w:type="dxa"/>
          </w:tcPr>
          <w:p w14:paraId="66770A51" w14:textId="77777777" w:rsidR="00B032D5" w:rsidRDefault="00B032D5">
            <w:pPr>
              <w:pStyle w:val="TableParagraph"/>
              <w:spacing w:line="240" w:lineRule="auto"/>
              <w:jc w:val="left"/>
              <w:rPr>
                <w:rFonts w:ascii="Times New Roman"/>
                <w:sz w:val="12"/>
              </w:rPr>
            </w:pPr>
          </w:p>
        </w:tc>
        <w:tc>
          <w:tcPr>
            <w:tcW w:w="1095" w:type="dxa"/>
          </w:tcPr>
          <w:p w14:paraId="7FD3B045" w14:textId="77777777" w:rsidR="00B032D5" w:rsidRDefault="00000000">
            <w:pPr>
              <w:pStyle w:val="TableParagraph"/>
              <w:ind w:right="19"/>
              <w:rPr>
                <w:sz w:val="16"/>
              </w:rPr>
            </w:pPr>
            <w:r>
              <w:rPr>
                <w:spacing w:val="-2"/>
                <w:sz w:val="16"/>
              </w:rPr>
              <w:t>0.00%</w:t>
            </w:r>
          </w:p>
        </w:tc>
      </w:tr>
      <w:tr w:rsidR="00B032D5" w14:paraId="6C4C96E2" w14:textId="77777777">
        <w:trPr>
          <w:trHeight w:val="186"/>
        </w:trPr>
        <w:tc>
          <w:tcPr>
            <w:tcW w:w="3805" w:type="dxa"/>
          </w:tcPr>
          <w:p w14:paraId="5FBDB285" w14:textId="77777777" w:rsidR="00B032D5" w:rsidRDefault="00000000">
            <w:pPr>
              <w:pStyle w:val="TableParagraph"/>
              <w:ind w:left="390"/>
              <w:jc w:val="left"/>
              <w:rPr>
                <w:sz w:val="16"/>
              </w:rPr>
            </w:pPr>
            <w:r>
              <w:rPr>
                <w:sz w:val="16"/>
              </w:rPr>
              <w:t>4410-325</w:t>
            </w:r>
            <w:r>
              <w:rPr>
                <w:spacing w:val="-6"/>
                <w:sz w:val="16"/>
              </w:rPr>
              <w:t xml:space="preserve"> </w:t>
            </w:r>
            <w:r>
              <w:rPr>
                <w:sz w:val="16"/>
              </w:rPr>
              <w:t>PUBLIC</w:t>
            </w:r>
            <w:r>
              <w:rPr>
                <w:spacing w:val="-5"/>
                <w:sz w:val="16"/>
              </w:rPr>
              <w:t xml:space="preserve"> </w:t>
            </w:r>
            <w:r>
              <w:rPr>
                <w:spacing w:val="-2"/>
                <w:sz w:val="16"/>
              </w:rPr>
              <w:t>TRANSPORTATION</w:t>
            </w:r>
          </w:p>
        </w:tc>
        <w:tc>
          <w:tcPr>
            <w:tcW w:w="1095" w:type="dxa"/>
          </w:tcPr>
          <w:p w14:paraId="0B7675E8" w14:textId="77777777" w:rsidR="00B032D5" w:rsidRDefault="00000000">
            <w:pPr>
              <w:pStyle w:val="TableParagraph"/>
              <w:ind w:right="23"/>
              <w:rPr>
                <w:sz w:val="16"/>
              </w:rPr>
            </w:pPr>
            <w:r>
              <w:rPr>
                <w:spacing w:val="-4"/>
                <w:sz w:val="16"/>
              </w:rPr>
              <w:t>0.00</w:t>
            </w:r>
          </w:p>
        </w:tc>
        <w:tc>
          <w:tcPr>
            <w:tcW w:w="86" w:type="dxa"/>
          </w:tcPr>
          <w:p w14:paraId="5A95F3BC" w14:textId="77777777" w:rsidR="00B032D5" w:rsidRDefault="00B032D5">
            <w:pPr>
              <w:pStyle w:val="TableParagraph"/>
              <w:spacing w:line="240" w:lineRule="auto"/>
              <w:jc w:val="left"/>
              <w:rPr>
                <w:rFonts w:ascii="Times New Roman"/>
                <w:sz w:val="12"/>
              </w:rPr>
            </w:pPr>
          </w:p>
        </w:tc>
        <w:tc>
          <w:tcPr>
            <w:tcW w:w="1095" w:type="dxa"/>
          </w:tcPr>
          <w:p w14:paraId="45B464D0" w14:textId="77777777" w:rsidR="00B032D5" w:rsidRDefault="00000000">
            <w:pPr>
              <w:pStyle w:val="TableParagraph"/>
              <w:ind w:right="22"/>
              <w:rPr>
                <w:sz w:val="16"/>
              </w:rPr>
            </w:pPr>
            <w:r>
              <w:rPr>
                <w:spacing w:val="-4"/>
                <w:sz w:val="16"/>
              </w:rPr>
              <w:t>0.00</w:t>
            </w:r>
          </w:p>
        </w:tc>
        <w:tc>
          <w:tcPr>
            <w:tcW w:w="86" w:type="dxa"/>
          </w:tcPr>
          <w:p w14:paraId="348C6085" w14:textId="77777777" w:rsidR="00B032D5" w:rsidRDefault="00B032D5">
            <w:pPr>
              <w:pStyle w:val="TableParagraph"/>
              <w:spacing w:line="240" w:lineRule="auto"/>
              <w:jc w:val="left"/>
              <w:rPr>
                <w:rFonts w:ascii="Times New Roman"/>
                <w:sz w:val="12"/>
              </w:rPr>
            </w:pPr>
          </w:p>
        </w:tc>
        <w:tc>
          <w:tcPr>
            <w:tcW w:w="1095" w:type="dxa"/>
          </w:tcPr>
          <w:p w14:paraId="085FA9CF" w14:textId="77777777" w:rsidR="00B032D5" w:rsidRDefault="00000000">
            <w:pPr>
              <w:pStyle w:val="TableParagraph"/>
              <w:ind w:right="21"/>
              <w:rPr>
                <w:sz w:val="16"/>
              </w:rPr>
            </w:pPr>
            <w:r>
              <w:rPr>
                <w:spacing w:val="-4"/>
                <w:sz w:val="16"/>
              </w:rPr>
              <w:t>0.00</w:t>
            </w:r>
          </w:p>
        </w:tc>
        <w:tc>
          <w:tcPr>
            <w:tcW w:w="86" w:type="dxa"/>
          </w:tcPr>
          <w:p w14:paraId="5902155B" w14:textId="77777777" w:rsidR="00B032D5" w:rsidRDefault="00B032D5">
            <w:pPr>
              <w:pStyle w:val="TableParagraph"/>
              <w:spacing w:line="240" w:lineRule="auto"/>
              <w:jc w:val="left"/>
              <w:rPr>
                <w:rFonts w:ascii="Times New Roman"/>
                <w:sz w:val="12"/>
              </w:rPr>
            </w:pPr>
          </w:p>
        </w:tc>
        <w:tc>
          <w:tcPr>
            <w:tcW w:w="1095" w:type="dxa"/>
          </w:tcPr>
          <w:p w14:paraId="3FFA35E0" w14:textId="77777777" w:rsidR="00B032D5" w:rsidRDefault="00000000">
            <w:pPr>
              <w:pStyle w:val="TableParagraph"/>
              <w:ind w:right="19"/>
              <w:rPr>
                <w:sz w:val="16"/>
              </w:rPr>
            </w:pPr>
            <w:r>
              <w:rPr>
                <w:spacing w:val="-2"/>
                <w:sz w:val="16"/>
              </w:rPr>
              <w:t>25,000.00</w:t>
            </w:r>
          </w:p>
        </w:tc>
        <w:tc>
          <w:tcPr>
            <w:tcW w:w="86" w:type="dxa"/>
          </w:tcPr>
          <w:p w14:paraId="7CF1A8D7" w14:textId="77777777" w:rsidR="00B032D5" w:rsidRDefault="00B032D5">
            <w:pPr>
              <w:pStyle w:val="TableParagraph"/>
              <w:spacing w:line="240" w:lineRule="auto"/>
              <w:jc w:val="left"/>
              <w:rPr>
                <w:rFonts w:ascii="Times New Roman"/>
                <w:sz w:val="12"/>
              </w:rPr>
            </w:pPr>
          </w:p>
        </w:tc>
        <w:tc>
          <w:tcPr>
            <w:tcW w:w="1095" w:type="dxa"/>
          </w:tcPr>
          <w:p w14:paraId="5DE73178" w14:textId="77777777" w:rsidR="00B032D5" w:rsidRDefault="00000000">
            <w:pPr>
              <w:pStyle w:val="TableParagraph"/>
              <w:ind w:right="18"/>
              <w:rPr>
                <w:sz w:val="16"/>
              </w:rPr>
            </w:pPr>
            <w:r>
              <w:rPr>
                <w:spacing w:val="-2"/>
                <w:sz w:val="16"/>
              </w:rPr>
              <w:t>25,000.00</w:t>
            </w:r>
          </w:p>
        </w:tc>
        <w:tc>
          <w:tcPr>
            <w:tcW w:w="86" w:type="dxa"/>
          </w:tcPr>
          <w:p w14:paraId="0961C20E" w14:textId="77777777" w:rsidR="00B032D5" w:rsidRDefault="00B032D5">
            <w:pPr>
              <w:pStyle w:val="TableParagraph"/>
              <w:spacing w:line="240" w:lineRule="auto"/>
              <w:jc w:val="left"/>
              <w:rPr>
                <w:rFonts w:ascii="Times New Roman"/>
                <w:sz w:val="12"/>
              </w:rPr>
            </w:pPr>
          </w:p>
        </w:tc>
        <w:tc>
          <w:tcPr>
            <w:tcW w:w="1095" w:type="dxa"/>
          </w:tcPr>
          <w:p w14:paraId="065E576D" w14:textId="77777777" w:rsidR="00B032D5" w:rsidRDefault="00000000">
            <w:pPr>
              <w:pStyle w:val="TableParagraph"/>
              <w:ind w:right="19"/>
              <w:rPr>
                <w:sz w:val="16"/>
              </w:rPr>
            </w:pPr>
            <w:r>
              <w:rPr>
                <w:spacing w:val="-2"/>
                <w:sz w:val="16"/>
              </w:rPr>
              <w:t>0.00%</w:t>
            </w:r>
          </w:p>
        </w:tc>
      </w:tr>
      <w:tr w:rsidR="00B032D5" w14:paraId="175D1B9F" w14:textId="77777777">
        <w:trPr>
          <w:trHeight w:val="186"/>
        </w:trPr>
        <w:tc>
          <w:tcPr>
            <w:tcW w:w="3805" w:type="dxa"/>
          </w:tcPr>
          <w:p w14:paraId="51455556" w14:textId="77777777" w:rsidR="00B032D5" w:rsidRDefault="00000000">
            <w:pPr>
              <w:pStyle w:val="TableParagraph"/>
              <w:ind w:left="390"/>
              <w:jc w:val="left"/>
              <w:rPr>
                <w:sz w:val="16"/>
              </w:rPr>
            </w:pPr>
            <w:r>
              <w:rPr>
                <w:sz w:val="16"/>
              </w:rPr>
              <w:t>4410-330</w:t>
            </w:r>
            <w:r>
              <w:rPr>
                <w:spacing w:val="-7"/>
                <w:sz w:val="16"/>
              </w:rPr>
              <w:t xml:space="preserve"> </w:t>
            </w:r>
            <w:r>
              <w:rPr>
                <w:sz w:val="16"/>
              </w:rPr>
              <w:t>LEGAL</w:t>
            </w:r>
            <w:r>
              <w:rPr>
                <w:spacing w:val="-8"/>
                <w:sz w:val="16"/>
              </w:rPr>
              <w:t xml:space="preserve"> </w:t>
            </w:r>
            <w:r>
              <w:rPr>
                <w:spacing w:val="-2"/>
                <w:sz w:val="16"/>
              </w:rPr>
              <w:t>SERVICES</w:t>
            </w:r>
          </w:p>
        </w:tc>
        <w:tc>
          <w:tcPr>
            <w:tcW w:w="1095" w:type="dxa"/>
          </w:tcPr>
          <w:p w14:paraId="6BE79A2F" w14:textId="77777777" w:rsidR="00B032D5" w:rsidRDefault="00000000">
            <w:pPr>
              <w:pStyle w:val="TableParagraph"/>
              <w:ind w:right="24"/>
              <w:rPr>
                <w:sz w:val="16"/>
              </w:rPr>
            </w:pPr>
            <w:r>
              <w:rPr>
                <w:spacing w:val="-2"/>
                <w:sz w:val="16"/>
              </w:rPr>
              <w:t>45.00</w:t>
            </w:r>
          </w:p>
        </w:tc>
        <w:tc>
          <w:tcPr>
            <w:tcW w:w="86" w:type="dxa"/>
          </w:tcPr>
          <w:p w14:paraId="2F12E407" w14:textId="77777777" w:rsidR="00B032D5" w:rsidRDefault="00B032D5">
            <w:pPr>
              <w:pStyle w:val="TableParagraph"/>
              <w:spacing w:line="240" w:lineRule="auto"/>
              <w:jc w:val="left"/>
              <w:rPr>
                <w:rFonts w:ascii="Times New Roman"/>
                <w:sz w:val="12"/>
              </w:rPr>
            </w:pPr>
          </w:p>
        </w:tc>
        <w:tc>
          <w:tcPr>
            <w:tcW w:w="1095" w:type="dxa"/>
          </w:tcPr>
          <w:p w14:paraId="02C2AA34" w14:textId="77777777" w:rsidR="00B032D5" w:rsidRDefault="00000000">
            <w:pPr>
              <w:pStyle w:val="TableParagraph"/>
              <w:ind w:right="22"/>
              <w:rPr>
                <w:sz w:val="16"/>
              </w:rPr>
            </w:pPr>
            <w:r>
              <w:rPr>
                <w:spacing w:val="-4"/>
                <w:sz w:val="16"/>
              </w:rPr>
              <w:t>0.00</w:t>
            </w:r>
          </w:p>
        </w:tc>
        <w:tc>
          <w:tcPr>
            <w:tcW w:w="86" w:type="dxa"/>
          </w:tcPr>
          <w:p w14:paraId="01082F36" w14:textId="77777777" w:rsidR="00B032D5" w:rsidRDefault="00B032D5">
            <w:pPr>
              <w:pStyle w:val="TableParagraph"/>
              <w:spacing w:line="240" w:lineRule="auto"/>
              <w:jc w:val="left"/>
              <w:rPr>
                <w:rFonts w:ascii="Times New Roman"/>
                <w:sz w:val="12"/>
              </w:rPr>
            </w:pPr>
          </w:p>
        </w:tc>
        <w:tc>
          <w:tcPr>
            <w:tcW w:w="1095" w:type="dxa"/>
          </w:tcPr>
          <w:p w14:paraId="3207E570" w14:textId="77777777" w:rsidR="00B032D5" w:rsidRDefault="00000000">
            <w:pPr>
              <w:pStyle w:val="TableParagraph"/>
              <w:ind w:right="21"/>
              <w:rPr>
                <w:sz w:val="16"/>
              </w:rPr>
            </w:pPr>
            <w:r>
              <w:rPr>
                <w:spacing w:val="-4"/>
                <w:sz w:val="16"/>
              </w:rPr>
              <w:t>0.00</w:t>
            </w:r>
          </w:p>
        </w:tc>
        <w:tc>
          <w:tcPr>
            <w:tcW w:w="86" w:type="dxa"/>
          </w:tcPr>
          <w:p w14:paraId="73F9DAB6" w14:textId="77777777" w:rsidR="00B032D5" w:rsidRDefault="00B032D5">
            <w:pPr>
              <w:pStyle w:val="TableParagraph"/>
              <w:spacing w:line="240" w:lineRule="auto"/>
              <w:jc w:val="left"/>
              <w:rPr>
                <w:rFonts w:ascii="Times New Roman"/>
                <w:sz w:val="12"/>
              </w:rPr>
            </w:pPr>
          </w:p>
        </w:tc>
        <w:tc>
          <w:tcPr>
            <w:tcW w:w="1095" w:type="dxa"/>
          </w:tcPr>
          <w:p w14:paraId="53486DCB" w14:textId="77777777" w:rsidR="00B032D5" w:rsidRDefault="00000000">
            <w:pPr>
              <w:pStyle w:val="TableParagraph"/>
              <w:ind w:right="20"/>
              <w:rPr>
                <w:sz w:val="16"/>
              </w:rPr>
            </w:pPr>
            <w:r>
              <w:rPr>
                <w:spacing w:val="-2"/>
                <w:sz w:val="16"/>
              </w:rPr>
              <w:t>1,000.00</w:t>
            </w:r>
          </w:p>
        </w:tc>
        <w:tc>
          <w:tcPr>
            <w:tcW w:w="86" w:type="dxa"/>
          </w:tcPr>
          <w:p w14:paraId="1CA8D5BF" w14:textId="77777777" w:rsidR="00B032D5" w:rsidRDefault="00B032D5">
            <w:pPr>
              <w:pStyle w:val="TableParagraph"/>
              <w:spacing w:line="240" w:lineRule="auto"/>
              <w:jc w:val="left"/>
              <w:rPr>
                <w:rFonts w:ascii="Times New Roman"/>
                <w:sz w:val="12"/>
              </w:rPr>
            </w:pPr>
          </w:p>
        </w:tc>
        <w:tc>
          <w:tcPr>
            <w:tcW w:w="1095" w:type="dxa"/>
          </w:tcPr>
          <w:p w14:paraId="141CC16D" w14:textId="77777777" w:rsidR="00B032D5" w:rsidRDefault="00000000">
            <w:pPr>
              <w:pStyle w:val="TableParagraph"/>
              <w:ind w:right="19"/>
              <w:rPr>
                <w:sz w:val="16"/>
              </w:rPr>
            </w:pPr>
            <w:r>
              <w:rPr>
                <w:spacing w:val="-2"/>
                <w:sz w:val="16"/>
              </w:rPr>
              <w:t>1,000.00</w:t>
            </w:r>
          </w:p>
        </w:tc>
        <w:tc>
          <w:tcPr>
            <w:tcW w:w="86" w:type="dxa"/>
          </w:tcPr>
          <w:p w14:paraId="2E353F8D" w14:textId="77777777" w:rsidR="00B032D5" w:rsidRDefault="00B032D5">
            <w:pPr>
              <w:pStyle w:val="TableParagraph"/>
              <w:spacing w:line="240" w:lineRule="auto"/>
              <w:jc w:val="left"/>
              <w:rPr>
                <w:rFonts w:ascii="Times New Roman"/>
                <w:sz w:val="12"/>
              </w:rPr>
            </w:pPr>
          </w:p>
        </w:tc>
        <w:tc>
          <w:tcPr>
            <w:tcW w:w="1095" w:type="dxa"/>
          </w:tcPr>
          <w:p w14:paraId="4BD3CC9A" w14:textId="77777777" w:rsidR="00B032D5" w:rsidRDefault="00000000">
            <w:pPr>
              <w:pStyle w:val="TableParagraph"/>
              <w:ind w:right="19"/>
              <w:rPr>
                <w:sz w:val="16"/>
              </w:rPr>
            </w:pPr>
            <w:r>
              <w:rPr>
                <w:spacing w:val="-2"/>
                <w:sz w:val="16"/>
              </w:rPr>
              <w:t>0.00%</w:t>
            </w:r>
          </w:p>
        </w:tc>
      </w:tr>
      <w:tr w:rsidR="00B032D5" w14:paraId="59553FCD" w14:textId="77777777">
        <w:trPr>
          <w:trHeight w:val="186"/>
        </w:trPr>
        <w:tc>
          <w:tcPr>
            <w:tcW w:w="3805" w:type="dxa"/>
          </w:tcPr>
          <w:p w14:paraId="69F956E9" w14:textId="77777777" w:rsidR="00B032D5" w:rsidRDefault="00000000">
            <w:pPr>
              <w:pStyle w:val="TableParagraph"/>
              <w:ind w:left="390"/>
              <w:jc w:val="left"/>
              <w:rPr>
                <w:sz w:val="16"/>
              </w:rPr>
            </w:pPr>
            <w:r>
              <w:rPr>
                <w:sz w:val="16"/>
              </w:rPr>
              <w:t>4410-350</w:t>
            </w:r>
            <w:r>
              <w:rPr>
                <w:spacing w:val="-7"/>
                <w:sz w:val="16"/>
              </w:rPr>
              <w:t xml:space="preserve"> </w:t>
            </w:r>
            <w:r>
              <w:rPr>
                <w:sz w:val="16"/>
              </w:rPr>
              <w:t>MEDICAL</w:t>
            </w:r>
            <w:r>
              <w:rPr>
                <w:spacing w:val="-8"/>
                <w:sz w:val="16"/>
              </w:rPr>
              <w:t xml:space="preserve"> </w:t>
            </w:r>
            <w:r>
              <w:rPr>
                <w:sz w:val="16"/>
              </w:rPr>
              <w:t>&amp;</w:t>
            </w:r>
            <w:r>
              <w:rPr>
                <w:spacing w:val="-1"/>
                <w:sz w:val="16"/>
              </w:rPr>
              <w:t xml:space="preserve"> </w:t>
            </w:r>
            <w:r>
              <w:rPr>
                <w:sz w:val="16"/>
              </w:rPr>
              <w:t>DRUG</w:t>
            </w:r>
            <w:r>
              <w:rPr>
                <w:spacing w:val="-4"/>
                <w:sz w:val="16"/>
              </w:rPr>
              <w:t xml:space="preserve"> </w:t>
            </w:r>
            <w:r>
              <w:rPr>
                <w:spacing w:val="-2"/>
                <w:sz w:val="16"/>
              </w:rPr>
              <w:t>TESTING</w:t>
            </w:r>
          </w:p>
        </w:tc>
        <w:tc>
          <w:tcPr>
            <w:tcW w:w="1095" w:type="dxa"/>
          </w:tcPr>
          <w:p w14:paraId="1D8812AC" w14:textId="77777777" w:rsidR="00B032D5" w:rsidRDefault="00000000">
            <w:pPr>
              <w:pStyle w:val="TableParagraph"/>
              <w:ind w:right="22"/>
              <w:rPr>
                <w:sz w:val="16"/>
              </w:rPr>
            </w:pPr>
            <w:r>
              <w:rPr>
                <w:spacing w:val="-2"/>
                <w:sz w:val="16"/>
              </w:rPr>
              <w:t>404.00</w:t>
            </w:r>
          </w:p>
        </w:tc>
        <w:tc>
          <w:tcPr>
            <w:tcW w:w="86" w:type="dxa"/>
          </w:tcPr>
          <w:p w14:paraId="084104CA" w14:textId="77777777" w:rsidR="00B032D5" w:rsidRDefault="00B032D5">
            <w:pPr>
              <w:pStyle w:val="TableParagraph"/>
              <w:spacing w:line="240" w:lineRule="auto"/>
              <w:jc w:val="left"/>
              <w:rPr>
                <w:rFonts w:ascii="Times New Roman"/>
                <w:sz w:val="12"/>
              </w:rPr>
            </w:pPr>
          </w:p>
        </w:tc>
        <w:tc>
          <w:tcPr>
            <w:tcW w:w="1095" w:type="dxa"/>
          </w:tcPr>
          <w:p w14:paraId="4161649E" w14:textId="77777777" w:rsidR="00B032D5" w:rsidRDefault="00000000">
            <w:pPr>
              <w:pStyle w:val="TableParagraph"/>
              <w:ind w:right="22"/>
              <w:rPr>
                <w:sz w:val="16"/>
              </w:rPr>
            </w:pPr>
            <w:r>
              <w:rPr>
                <w:spacing w:val="-4"/>
                <w:sz w:val="16"/>
              </w:rPr>
              <w:t>0.00</w:t>
            </w:r>
          </w:p>
        </w:tc>
        <w:tc>
          <w:tcPr>
            <w:tcW w:w="86" w:type="dxa"/>
          </w:tcPr>
          <w:p w14:paraId="505DD3D2" w14:textId="77777777" w:rsidR="00B032D5" w:rsidRDefault="00B032D5">
            <w:pPr>
              <w:pStyle w:val="TableParagraph"/>
              <w:spacing w:line="240" w:lineRule="auto"/>
              <w:jc w:val="left"/>
              <w:rPr>
                <w:rFonts w:ascii="Times New Roman"/>
                <w:sz w:val="12"/>
              </w:rPr>
            </w:pPr>
          </w:p>
        </w:tc>
        <w:tc>
          <w:tcPr>
            <w:tcW w:w="1095" w:type="dxa"/>
          </w:tcPr>
          <w:p w14:paraId="3A93F1A3" w14:textId="77777777" w:rsidR="00B032D5" w:rsidRDefault="00000000">
            <w:pPr>
              <w:pStyle w:val="TableParagraph"/>
              <w:ind w:right="21"/>
              <w:rPr>
                <w:sz w:val="16"/>
              </w:rPr>
            </w:pPr>
            <w:r>
              <w:rPr>
                <w:spacing w:val="-4"/>
                <w:sz w:val="16"/>
              </w:rPr>
              <w:t>0.00</w:t>
            </w:r>
          </w:p>
        </w:tc>
        <w:tc>
          <w:tcPr>
            <w:tcW w:w="86" w:type="dxa"/>
          </w:tcPr>
          <w:p w14:paraId="58A9C597" w14:textId="77777777" w:rsidR="00B032D5" w:rsidRDefault="00B032D5">
            <w:pPr>
              <w:pStyle w:val="TableParagraph"/>
              <w:spacing w:line="240" w:lineRule="auto"/>
              <w:jc w:val="left"/>
              <w:rPr>
                <w:rFonts w:ascii="Times New Roman"/>
                <w:sz w:val="12"/>
              </w:rPr>
            </w:pPr>
          </w:p>
        </w:tc>
        <w:tc>
          <w:tcPr>
            <w:tcW w:w="1095" w:type="dxa"/>
          </w:tcPr>
          <w:p w14:paraId="040E27B9" w14:textId="77777777" w:rsidR="00B032D5" w:rsidRDefault="00000000">
            <w:pPr>
              <w:pStyle w:val="TableParagraph"/>
              <w:ind w:right="20"/>
              <w:rPr>
                <w:sz w:val="16"/>
              </w:rPr>
            </w:pPr>
            <w:r>
              <w:rPr>
                <w:spacing w:val="-2"/>
                <w:sz w:val="16"/>
              </w:rPr>
              <w:t>1,000.00</w:t>
            </w:r>
          </w:p>
        </w:tc>
        <w:tc>
          <w:tcPr>
            <w:tcW w:w="86" w:type="dxa"/>
          </w:tcPr>
          <w:p w14:paraId="2E168CF8" w14:textId="77777777" w:rsidR="00B032D5" w:rsidRDefault="00B032D5">
            <w:pPr>
              <w:pStyle w:val="TableParagraph"/>
              <w:spacing w:line="240" w:lineRule="auto"/>
              <w:jc w:val="left"/>
              <w:rPr>
                <w:rFonts w:ascii="Times New Roman"/>
                <w:sz w:val="12"/>
              </w:rPr>
            </w:pPr>
          </w:p>
        </w:tc>
        <w:tc>
          <w:tcPr>
            <w:tcW w:w="1095" w:type="dxa"/>
          </w:tcPr>
          <w:p w14:paraId="322AD8BE" w14:textId="77777777" w:rsidR="00B032D5" w:rsidRDefault="00000000">
            <w:pPr>
              <w:pStyle w:val="TableParagraph"/>
              <w:ind w:right="19"/>
              <w:rPr>
                <w:sz w:val="16"/>
              </w:rPr>
            </w:pPr>
            <w:r>
              <w:rPr>
                <w:spacing w:val="-2"/>
                <w:sz w:val="16"/>
              </w:rPr>
              <w:t>1,000.00</w:t>
            </w:r>
          </w:p>
        </w:tc>
        <w:tc>
          <w:tcPr>
            <w:tcW w:w="86" w:type="dxa"/>
          </w:tcPr>
          <w:p w14:paraId="30C9B1EA" w14:textId="77777777" w:rsidR="00B032D5" w:rsidRDefault="00B032D5">
            <w:pPr>
              <w:pStyle w:val="TableParagraph"/>
              <w:spacing w:line="240" w:lineRule="auto"/>
              <w:jc w:val="left"/>
              <w:rPr>
                <w:rFonts w:ascii="Times New Roman"/>
                <w:sz w:val="12"/>
              </w:rPr>
            </w:pPr>
          </w:p>
        </w:tc>
        <w:tc>
          <w:tcPr>
            <w:tcW w:w="1095" w:type="dxa"/>
          </w:tcPr>
          <w:p w14:paraId="44BB1D06" w14:textId="77777777" w:rsidR="00B032D5" w:rsidRDefault="00000000">
            <w:pPr>
              <w:pStyle w:val="TableParagraph"/>
              <w:ind w:right="19"/>
              <w:rPr>
                <w:sz w:val="16"/>
              </w:rPr>
            </w:pPr>
            <w:r>
              <w:rPr>
                <w:spacing w:val="-2"/>
                <w:sz w:val="16"/>
              </w:rPr>
              <w:t>0.00%</w:t>
            </w:r>
          </w:p>
        </w:tc>
      </w:tr>
      <w:tr w:rsidR="00B032D5" w14:paraId="72D18B55" w14:textId="77777777">
        <w:trPr>
          <w:trHeight w:val="186"/>
        </w:trPr>
        <w:tc>
          <w:tcPr>
            <w:tcW w:w="3805" w:type="dxa"/>
          </w:tcPr>
          <w:p w14:paraId="367D8665" w14:textId="77777777" w:rsidR="00B032D5" w:rsidRDefault="00000000">
            <w:pPr>
              <w:pStyle w:val="TableParagraph"/>
              <w:ind w:left="390"/>
              <w:jc w:val="left"/>
              <w:rPr>
                <w:sz w:val="16"/>
              </w:rPr>
            </w:pPr>
            <w:r>
              <w:rPr>
                <w:sz w:val="16"/>
              </w:rPr>
              <w:t>4410-360</w:t>
            </w:r>
            <w:r>
              <w:rPr>
                <w:spacing w:val="-11"/>
                <w:sz w:val="16"/>
              </w:rPr>
              <w:t xml:space="preserve"> </w:t>
            </w:r>
            <w:r>
              <w:rPr>
                <w:spacing w:val="-2"/>
                <w:sz w:val="16"/>
              </w:rPr>
              <w:t>TRAINING</w:t>
            </w:r>
          </w:p>
        </w:tc>
        <w:tc>
          <w:tcPr>
            <w:tcW w:w="1095" w:type="dxa"/>
          </w:tcPr>
          <w:p w14:paraId="0899B240" w14:textId="77777777" w:rsidR="00B032D5" w:rsidRDefault="00000000">
            <w:pPr>
              <w:pStyle w:val="TableParagraph"/>
              <w:ind w:right="23"/>
              <w:rPr>
                <w:sz w:val="16"/>
              </w:rPr>
            </w:pPr>
            <w:r>
              <w:rPr>
                <w:spacing w:val="-4"/>
                <w:sz w:val="16"/>
              </w:rPr>
              <w:t>0.00</w:t>
            </w:r>
          </w:p>
        </w:tc>
        <w:tc>
          <w:tcPr>
            <w:tcW w:w="86" w:type="dxa"/>
          </w:tcPr>
          <w:p w14:paraId="0B5807C3" w14:textId="77777777" w:rsidR="00B032D5" w:rsidRDefault="00B032D5">
            <w:pPr>
              <w:pStyle w:val="TableParagraph"/>
              <w:spacing w:line="240" w:lineRule="auto"/>
              <w:jc w:val="left"/>
              <w:rPr>
                <w:rFonts w:ascii="Times New Roman"/>
                <w:sz w:val="12"/>
              </w:rPr>
            </w:pPr>
          </w:p>
        </w:tc>
        <w:tc>
          <w:tcPr>
            <w:tcW w:w="1095" w:type="dxa"/>
          </w:tcPr>
          <w:p w14:paraId="4B2E7465" w14:textId="77777777" w:rsidR="00B032D5" w:rsidRDefault="00000000">
            <w:pPr>
              <w:pStyle w:val="TableParagraph"/>
              <w:ind w:right="22"/>
              <w:rPr>
                <w:sz w:val="16"/>
              </w:rPr>
            </w:pPr>
            <w:r>
              <w:rPr>
                <w:spacing w:val="-4"/>
                <w:sz w:val="16"/>
              </w:rPr>
              <w:t>0.00</w:t>
            </w:r>
          </w:p>
        </w:tc>
        <w:tc>
          <w:tcPr>
            <w:tcW w:w="86" w:type="dxa"/>
          </w:tcPr>
          <w:p w14:paraId="50341524" w14:textId="77777777" w:rsidR="00B032D5" w:rsidRDefault="00B032D5">
            <w:pPr>
              <w:pStyle w:val="TableParagraph"/>
              <w:spacing w:line="240" w:lineRule="auto"/>
              <w:jc w:val="left"/>
              <w:rPr>
                <w:rFonts w:ascii="Times New Roman"/>
                <w:sz w:val="12"/>
              </w:rPr>
            </w:pPr>
          </w:p>
        </w:tc>
        <w:tc>
          <w:tcPr>
            <w:tcW w:w="1095" w:type="dxa"/>
          </w:tcPr>
          <w:p w14:paraId="791BE6BC" w14:textId="77777777" w:rsidR="00B032D5" w:rsidRDefault="00000000">
            <w:pPr>
              <w:pStyle w:val="TableParagraph"/>
              <w:ind w:right="21"/>
              <w:rPr>
                <w:sz w:val="16"/>
              </w:rPr>
            </w:pPr>
            <w:r>
              <w:rPr>
                <w:spacing w:val="-4"/>
                <w:sz w:val="16"/>
              </w:rPr>
              <w:t>0.00</w:t>
            </w:r>
          </w:p>
        </w:tc>
        <w:tc>
          <w:tcPr>
            <w:tcW w:w="86" w:type="dxa"/>
          </w:tcPr>
          <w:p w14:paraId="3E6FA046" w14:textId="77777777" w:rsidR="00B032D5" w:rsidRDefault="00B032D5">
            <w:pPr>
              <w:pStyle w:val="TableParagraph"/>
              <w:spacing w:line="240" w:lineRule="auto"/>
              <w:jc w:val="left"/>
              <w:rPr>
                <w:rFonts w:ascii="Times New Roman"/>
                <w:sz w:val="12"/>
              </w:rPr>
            </w:pPr>
          </w:p>
        </w:tc>
        <w:tc>
          <w:tcPr>
            <w:tcW w:w="1095" w:type="dxa"/>
          </w:tcPr>
          <w:p w14:paraId="5B647F82" w14:textId="77777777" w:rsidR="00B032D5" w:rsidRDefault="00000000">
            <w:pPr>
              <w:pStyle w:val="TableParagraph"/>
              <w:ind w:right="20"/>
              <w:rPr>
                <w:sz w:val="16"/>
              </w:rPr>
            </w:pPr>
            <w:r>
              <w:rPr>
                <w:spacing w:val="-2"/>
                <w:sz w:val="16"/>
              </w:rPr>
              <w:t>3,000.00</w:t>
            </w:r>
          </w:p>
        </w:tc>
        <w:tc>
          <w:tcPr>
            <w:tcW w:w="86" w:type="dxa"/>
          </w:tcPr>
          <w:p w14:paraId="397C9583" w14:textId="77777777" w:rsidR="00B032D5" w:rsidRDefault="00B032D5">
            <w:pPr>
              <w:pStyle w:val="TableParagraph"/>
              <w:spacing w:line="240" w:lineRule="auto"/>
              <w:jc w:val="left"/>
              <w:rPr>
                <w:rFonts w:ascii="Times New Roman"/>
                <w:sz w:val="12"/>
              </w:rPr>
            </w:pPr>
          </w:p>
        </w:tc>
        <w:tc>
          <w:tcPr>
            <w:tcW w:w="1095" w:type="dxa"/>
          </w:tcPr>
          <w:p w14:paraId="7B80A305" w14:textId="77777777" w:rsidR="00B032D5" w:rsidRDefault="00000000">
            <w:pPr>
              <w:pStyle w:val="TableParagraph"/>
              <w:ind w:right="19"/>
              <w:rPr>
                <w:sz w:val="16"/>
              </w:rPr>
            </w:pPr>
            <w:r>
              <w:rPr>
                <w:spacing w:val="-2"/>
                <w:sz w:val="16"/>
              </w:rPr>
              <w:t>3,000.00</w:t>
            </w:r>
          </w:p>
        </w:tc>
        <w:tc>
          <w:tcPr>
            <w:tcW w:w="86" w:type="dxa"/>
          </w:tcPr>
          <w:p w14:paraId="10FAEE41" w14:textId="77777777" w:rsidR="00B032D5" w:rsidRDefault="00B032D5">
            <w:pPr>
              <w:pStyle w:val="TableParagraph"/>
              <w:spacing w:line="240" w:lineRule="auto"/>
              <w:jc w:val="left"/>
              <w:rPr>
                <w:rFonts w:ascii="Times New Roman"/>
                <w:sz w:val="12"/>
              </w:rPr>
            </w:pPr>
          </w:p>
        </w:tc>
        <w:tc>
          <w:tcPr>
            <w:tcW w:w="1095" w:type="dxa"/>
          </w:tcPr>
          <w:p w14:paraId="0592FBC6" w14:textId="77777777" w:rsidR="00B032D5" w:rsidRDefault="00000000">
            <w:pPr>
              <w:pStyle w:val="TableParagraph"/>
              <w:ind w:right="19"/>
              <w:rPr>
                <w:sz w:val="16"/>
              </w:rPr>
            </w:pPr>
            <w:r>
              <w:rPr>
                <w:spacing w:val="-2"/>
                <w:sz w:val="16"/>
              </w:rPr>
              <w:t>0.00%</w:t>
            </w:r>
          </w:p>
        </w:tc>
      </w:tr>
      <w:tr w:rsidR="00B032D5" w14:paraId="7EC450B5" w14:textId="77777777">
        <w:trPr>
          <w:trHeight w:val="186"/>
        </w:trPr>
        <w:tc>
          <w:tcPr>
            <w:tcW w:w="3805" w:type="dxa"/>
          </w:tcPr>
          <w:p w14:paraId="6BDB22C1" w14:textId="77777777" w:rsidR="00B032D5" w:rsidRDefault="00000000">
            <w:pPr>
              <w:pStyle w:val="TableParagraph"/>
              <w:ind w:left="390"/>
              <w:jc w:val="left"/>
              <w:rPr>
                <w:sz w:val="16"/>
              </w:rPr>
            </w:pPr>
            <w:r>
              <w:rPr>
                <w:sz w:val="16"/>
              </w:rPr>
              <w:t>4410-410</w:t>
            </w:r>
            <w:r>
              <w:rPr>
                <w:spacing w:val="-7"/>
                <w:sz w:val="16"/>
              </w:rPr>
              <w:t xml:space="preserve"> </w:t>
            </w:r>
            <w:r>
              <w:rPr>
                <w:sz w:val="16"/>
              </w:rPr>
              <w:t>CRACK</w:t>
            </w:r>
            <w:r>
              <w:rPr>
                <w:spacing w:val="-3"/>
                <w:sz w:val="16"/>
              </w:rPr>
              <w:t xml:space="preserve"> </w:t>
            </w:r>
            <w:r>
              <w:rPr>
                <w:sz w:val="16"/>
              </w:rPr>
              <w:t>SEALING</w:t>
            </w:r>
            <w:r>
              <w:rPr>
                <w:spacing w:val="-4"/>
                <w:sz w:val="16"/>
              </w:rPr>
              <w:t xml:space="preserve"> </w:t>
            </w:r>
            <w:r>
              <w:rPr>
                <w:spacing w:val="-5"/>
                <w:sz w:val="16"/>
              </w:rPr>
              <w:t>M&amp;S</w:t>
            </w:r>
          </w:p>
        </w:tc>
        <w:tc>
          <w:tcPr>
            <w:tcW w:w="1095" w:type="dxa"/>
          </w:tcPr>
          <w:p w14:paraId="50D12F16" w14:textId="77777777" w:rsidR="00B032D5" w:rsidRDefault="00000000">
            <w:pPr>
              <w:pStyle w:val="TableParagraph"/>
              <w:ind w:right="22"/>
              <w:rPr>
                <w:sz w:val="16"/>
              </w:rPr>
            </w:pPr>
            <w:r>
              <w:rPr>
                <w:spacing w:val="-2"/>
                <w:sz w:val="16"/>
              </w:rPr>
              <w:t>81,832.85</w:t>
            </w:r>
          </w:p>
        </w:tc>
        <w:tc>
          <w:tcPr>
            <w:tcW w:w="86" w:type="dxa"/>
          </w:tcPr>
          <w:p w14:paraId="04084B44" w14:textId="77777777" w:rsidR="00B032D5" w:rsidRDefault="00B032D5">
            <w:pPr>
              <w:pStyle w:val="TableParagraph"/>
              <w:spacing w:line="240" w:lineRule="auto"/>
              <w:jc w:val="left"/>
              <w:rPr>
                <w:rFonts w:ascii="Times New Roman"/>
                <w:sz w:val="12"/>
              </w:rPr>
            </w:pPr>
          </w:p>
        </w:tc>
        <w:tc>
          <w:tcPr>
            <w:tcW w:w="1095" w:type="dxa"/>
          </w:tcPr>
          <w:p w14:paraId="4D3C353C" w14:textId="77777777" w:rsidR="00B032D5" w:rsidRDefault="00000000">
            <w:pPr>
              <w:pStyle w:val="TableParagraph"/>
              <w:ind w:right="22"/>
              <w:rPr>
                <w:sz w:val="16"/>
              </w:rPr>
            </w:pPr>
            <w:r>
              <w:rPr>
                <w:spacing w:val="-4"/>
                <w:sz w:val="16"/>
              </w:rPr>
              <w:t>0.00</w:t>
            </w:r>
          </w:p>
        </w:tc>
        <w:tc>
          <w:tcPr>
            <w:tcW w:w="86" w:type="dxa"/>
          </w:tcPr>
          <w:p w14:paraId="19D32E38" w14:textId="77777777" w:rsidR="00B032D5" w:rsidRDefault="00B032D5">
            <w:pPr>
              <w:pStyle w:val="TableParagraph"/>
              <w:spacing w:line="240" w:lineRule="auto"/>
              <w:jc w:val="left"/>
              <w:rPr>
                <w:rFonts w:ascii="Times New Roman"/>
                <w:sz w:val="12"/>
              </w:rPr>
            </w:pPr>
          </w:p>
        </w:tc>
        <w:tc>
          <w:tcPr>
            <w:tcW w:w="1095" w:type="dxa"/>
          </w:tcPr>
          <w:p w14:paraId="55A0D1A4" w14:textId="77777777" w:rsidR="00B032D5" w:rsidRDefault="00000000">
            <w:pPr>
              <w:pStyle w:val="TableParagraph"/>
              <w:ind w:right="21"/>
              <w:rPr>
                <w:sz w:val="16"/>
              </w:rPr>
            </w:pPr>
            <w:r>
              <w:rPr>
                <w:spacing w:val="-4"/>
                <w:sz w:val="16"/>
              </w:rPr>
              <w:t>0.00</w:t>
            </w:r>
          </w:p>
        </w:tc>
        <w:tc>
          <w:tcPr>
            <w:tcW w:w="86" w:type="dxa"/>
          </w:tcPr>
          <w:p w14:paraId="15975C5E" w14:textId="77777777" w:rsidR="00B032D5" w:rsidRDefault="00B032D5">
            <w:pPr>
              <w:pStyle w:val="TableParagraph"/>
              <w:spacing w:line="240" w:lineRule="auto"/>
              <w:jc w:val="left"/>
              <w:rPr>
                <w:rFonts w:ascii="Times New Roman"/>
                <w:sz w:val="12"/>
              </w:rPr>
            </w:pPr>
          </w:p>
        </w:tc>
        <w:tc>
          <w:tcPr>
            <w:tcW w:w="1095" w:type="dxa"/>
          </w:tcPr>
          <w:p w14:paraId="6ABF492E" w14:textId="77777777" w:rsidR="00B032D5" w:rsidRDefault="00000000">
            <w:pPr>
              <w:pStyle w:val="TableParagraph"/>
              <w:ind w:right="19"/>
              <w:rPr>
                <w:sz w:val="16"/>
              </w:rPr>
            </w:pPr>
            <w:r>
              <w:rPr>
                <w:spacing w:val="-2"/>
                <w:sz w:val="16"/>
              </w:rPr>
              <w:t>50,000.00</w:t>
            </w:r>
          </w:p>
        </w:tc>
        <w:tc>
          <w:tcPr>
            <w:tcW w:w="86" w:type="dxa"/>
          </w:tcPr>
          <w:p w14:paraId="47674B0B" w14:textId="77777777" w:rsidR="00B032D5" w:rsidRDefault="00B032D5">
            <w:pPr>
              <w:pStyle w:val="TableParagraph"/>
              <w:spacing w:line="240" w:lineRule="auto"/>
              <w:jc w:val="left"/>
              <w:rPr>
                <w:rFonts w:ascii="Times New Roman"/>
                <w:sz w:val="12"/>
              </w:rPr>
            </w:pPr>
          </w:p>
        </w:tc>
        <w:tc>
          <w:tcPr>
            <w:tcW w:w="1095" w:type="dxa"/>
          </w:tcPr>
          <w:p w14:paraId="60B6BCF6" w14:textId="77777777" w:rsidR="00B032D5" w:rsidRDefault="00000000">
            <w:pPr>
              <w:pStyle w:val="TableParagraph"/>
              <w:ind w:right="18"/>
              <w:rPr>
                <w:sz w:val="16"/>
              </w:rPr>
            </w:pPr>
            <w:r>
              <w:rPr>
                <w:spacing w:val="-2"/>
                <w:sz w:val="16"/>
              </w:rPr>
              <w:t>50,000.00</w:t>
            </w:r>
          </w:p>
        </w:tc>
        <w:tc>
          <w:tcPr>
            <w:tcW w:w="86" w:type="dxa"/>
          </w:tcPr>
          <w:p w14:paraId="5D7C0CA5" w14:textId="77777777" w:rsidR="00B032D5" w:rsidRDefault="00B032D5">
            <w:pPr>
              <w:pStyle w:val="TableParagraph"/>
              <w:spacing w:line="240" w:lineRule="auto"/>
              <w:jc w:val="left"/>
              <w:rPr>
                <w:rFonts w:ascii="Times New Roman"/>
                <w:sz w:val="12"/>
              </w:rPr>
            </w:pPr>
          </w:p>
        </w:tc>
        <w:tc>
          <w:tcPr>
            <w:tcW w:w="1095" w:type="dxa"/>
          </w:tcPr>
          <w:p w14:paraId="7AFE09A1" w14:textId="77777777" w:rsidR="00B032D5" w:rsidRDefault="00000000">
            <w:pPr>
              <w:pStyle w:val="TableParagraph"/>
              <w:ind w:right="19"/>
              <w:rPr>
                <w:sz w:val="16"/>
              </w:rPr>
            </w:pPr>
            <w:r>
              <w:rPr>
                <w:spacing w:val="-2"/>
                <w:sz w:val="16"/>
              </w:rPr>
              <w:t>0.00%</w:t>
            </w:r>
          </w:p>
        </w:tc>
      </w:tr>
      <w:tr w:rsidR="00B032D5" w14:paraId="79EF3B2A" w14:textId="77777777">
        <w:trPr>
          <w:trHeight w:val="186"/>
        </w:trPr>
        <w:tc>
          <w:tcPr>
            <w:tcW w:w="3805" w:type="dxa"/>
          </w:tcPr>
          <w:p w14:paraId="4C592D42" w14:textId="77777777" w:rsidR="00B032D5" w:rsidRDefault="00000000">
            <w:pPr>
              <w:pStyle w:val="TableParagraph"/>
              <w:ind w:left="390"/>
              <w:jc w:val="left"/>
              <w:rPr>
                <w:sz w:val="16"/>
              </w:rPr>
            </w:pPr>
            <w:r>
              <w:rPr>
                <w:sz w:val="16"/>
              </w:rPr>
              <w:t>4410-411</w:t>
            </w:r>
            <w:r>
              <w:rPr>
                <w:spacing w:val="-8"/>
                <w:sz w:val="16"/>
              </w:rPr>
              <w:t xml:space="preserve"> </w:t>
            </w:r>
            <w:r>
              <w:rPr>
                <w:sz w:val="16"/>
              </w:rPr>
              <w:t>SIGNS</w:t>
            </w:r>
            <w:r>
              <w:rPr>
                <w:spacing w:val="-6"/>
                <w:sz w:val="16"/>
              </w:rPr>
              <w:t xml:space="preserve"> </w:t>
            </w:r>
            <w:r>
              <w:rPr>
                <w:sz w:val="16"/>
              </w:rPr>
              <w:t>&amp;</w:t>
            </w:r>
            <w:r>
              <w:rPr>
                <w:spacing w:val="-5"/>
                <w:sz w:val="16"/>
              </w:rPr>
              <w:t xml:space="preserve"> </w:t>
            </w:r>
            <w:r>
              <w:rPr>
                <w:spacing w:val="-2"/>
                <w:sz w:val="16"/>
              </w:rPr>
              <w:t>BARRICADES</w:t>
            </w:r>
          </w:p>
        </w:tc>
        <w:tc>
          <w:tcPr>
            <w:tcW w:w="1095" w:type="dxa"/>
          </w:tcPr>
          <w:p w14:paraId="142A2069" w14:textId="77777777" w:rsidR="00B032D5" w:rsidRDefault="00000000">
            <w:pPr>
              <w:pStyle w:val="TableParagraph"/>
              <w:ind w:right="23"/>
              <w:rPr>
                <w:sz w:val="16"/>
              </w:rPr>
            </w:pPr>
            <w:r>
              <w:rPr>
                <w:spacing w:val="-2"/>
                <w:sz w:val="16"/>
              </w:rPr>
              <w:t>4,406.26</w:t>
            </w:r>
          </w:p>
        </w:tc>
        <w:tc>
          <w:tcPr>
            <w:tcW w:w="86" w:type="dxa"/>
          </w:tcPr>
          <w:p w14:paraId="2F2A110C" w14:textId="77777777" w:rsidR="00B032D5" w:rsidRDefault="00B032D5">
            <w:pPr>
              <w:pStyle w:val="TableParagraph"/>
              <w:spacing w:line="240" w:lineRule="auto"/>
              <w:jc w:val="left"/>
              <w:rPr>
                <w:rFonts w:ascii="Times New Roman"/>
                <w:sz w:val="12"/>
              </w:rPr>
            </w:pPr>
          </w:p>
        </w:tc>
        <w:tc>
          <w:tcPr>
            <w:tcW w:w="1095" w:type="dxa"/>
          </w:tcPr>
          <w:p w14:paraId="7BDCB5F9" w14:textId="77777777" w:rsidR="00B032D5" w:rsidRDefault="00000000">
            <w:pPr>
              <w:pStyle w:val="TableParagraph"/>
              <w:ind w:right="22"/>
              <w:rPr>
                <w:sz w:val="16"/>
              </w:rPr>
            </w:pPr>
            <w:r>
              <w:rPr>
                <w:spacing w:val="-4"/>
                <w:sz w:val="16"/>
              </w:rPr>
              <w:t>0.00</w:t>
            </w:r>
          </w:p>
        </w:tc>
        <w:tc>
          <w:tcPr>
            <w:tcW w:w="86" w:type="dxa"/>
          </w:tcPr>
          <w:p w14:paraId="5D3E0FA3" w14:textId="77777777" w:rsidR="00B032D5" w:rsidRDefault="00B032D5">
            <w:pPr>
              <w:pStyle w:val="TableParagraph"/>
              <w:spacing w:line="240" w:lineRule="auto"/>
              <w:jc w:val="left"/>
              <w:rPr>
                <w:rFonts w:ascii="Times New Roman"/>
                <w:sz w:val="12"/>
              </w:rPr>
            </w:pPr>
          </w:p>
        </w:tc>
        <w:tc>
          <w:tcPr>
            <w:tcW w:w="1095" w:type="dxa"/>
          </w:tcPr>
          <w:p w14:paraId="30EAB58F" w14:textId="77777777" w:rsidR="00B032D5" w:rsidRDefault="00000000">
            <w:pPr>
              <w:pStyle w:val="TableParagraph"/>
              <w:ind w:right="21"/>
              <w:rPr>
                <w:sz w:val="16"/>
              </w:rPr>
            </w:pPr>
            <w:r>
              <w:rPr>
                <w:spacing w:val="-4"/>
                <w:sz w:val="16"/>
              </w:rPr>
              <w:t>0.00</w:t>
            </w:r>
          </w:p>
        </w:tc>
        <w:tc>
          <w:tcPr>
            <w:tcW w:w="86" w:type="dxa"/>
          </w:tcPr>
          <w:p w14:paraId="37440485" w14:textId="77777777" w:rsidR="00B032D5" w:rsidRDefault="00B032D5">
            <w:pPr>
              <w:pStyle w:val="TableParagraph"/>
              <w:spacing w:line="240" w:lineRule="auto"/>
              <w:jc w:val="left"/>
              <w:rPr>
                <w:rFonts w:ascii="Times New Roman"/>
                <w:sz w:val="12"/>
              </w:rPr>
            </w:pPr>
          </w:p>
        </w:tc>
        <w:tc>
          <w:tcPr>
            <w:tcW w:w="1095" w:type="dxa"/>
          </w:tcPr>
          <w:p w14:paraId="476E266D" w14:textId="77777777" w:rsidR="00B032D5" w:rsidRDefault="00000000">
            <w:pPr>
              <w:pStyle w:val="TableParagraph"/>
              <w:ind w:right="19"/>
              <w:rPr>
                <w:sz w:val="16"/>
              </w:rPr>
            </w:pPr>
            <w:r>
              <w:rPr>
                <w:spacing w:val="-2"/>
                <w:sz w:val="16"/>
              </w:rPr>
              <w:t>20,000.00</w:t>
            </w:r>
          </w:p>
        </w:tc>
        <w:tc>
          <w:tcPr>
            <w:tcW w:w="86" w:type="dxa"/>
          </w:tcPr>
          <w:p w14:paraId="67C501B5" w14:textId="77777777" w:rsidR="00B032D5" w:rsidRDefault="00B032D5">
            <w:pPr>
              <w:pStyle w:val="TableParagraph"/>
              <w:spacing w:line="240" w:lineRule="auto"/>
              <w:jc w:val="left"/>
              <w:rPr>
                <w:rFonts w:ascii="Times New Roman"/>
                <w:sz w:val="12"/>
              </w:rPr>
            </w:pPr>
          </w:p>
        </w:tc>
        <w:tc>
          <w:tcPr>
            <w:tcW w:w="1095" w:type="dxa"/>
          </w:tcPr>
          <w:p w14:paraId="0BDF5BFE" w14:textId="77777777" w:rsidR="00B032D5" w:rsidRDefault="00000000">
            <w:pPr>
              <w:pStyle w:val="TableParagraph"/>
              <w:ind w:right="18"/>
              <w:rPr>
                <w:sz w:val="16"/>
              </w:rPr>
            </w:pPr>
            <w:r>
              <w:rPr>
                <w:spacing w:val="-2"/>
                <w:sz w:val="16"/>
              </w:rPr>
              <w:t>20,000.00</w:t>
            </w:r>
          </w:p>
        </w:tc>
        <w:tc>
          <w:tcPr>
            <w:tcW w:w="86" w:type="dxa"/>
          </w:tcPr>
          <w:p w14:paraId="12D8CD95" w14:textId="77777777" w:rsidR="00B032D5" w:rsidRDefault="00B032D5">
            <w:pPr>
              <w:pStyle w:val="TableParagraph"/>
              <w:spacing w:line="240" w:lineRule="auto"/>
              <w:jc w:val="left"/>
              <w:rPr>
                <w:rFonts w:ascii="Times New Roman"/>
                <w:sz w:val="12"/>
              </w:rPr>
            </w:pPr>
          </w:p>
        </w:tc>
        <w:tc>
          <w:tcPr>
            <w:tcW w:w="1095" w:type="dxa"/>
          </w:tcPr>
          <w:p w14:paraId="22538A59" w14:textId="77777777" w:rsidR="00B032D5" w:rsidRDefault="00000000">
            <w:pPr>
              <w:pStyle w:val="TableParagraph"/>
              <w:ind w:right="19"/>
              <w:rPr>
                <w:sz w:val="16"/>
              </w:rPr>
            </w:pPr>
            <w:r>
              <w:rPr>
                <w:spacing w:val="-2"/>
                <w:sz w:val="16"/>
              </w:rPr>
              <w:t>0.00%</w:t>
            </w:r>
          </w:p>
        </w:tc>
      </w:tr>
      <w:tr w:rsidR="00B032D5" w14:paraId="3610AAF5" w14:textId="77777777">
        <w:trPr>
          <w:trHeight w:val="186"/>
        </w:trPr>
        <w:tc>
          <w:tcPr>
            <w:tcW w:w="3805" w:type="dxa"/>
          </w:tcPr>
          <w:p w14:paraId="69BDBB5B" w14:textId="77777777" w:rsidR="00B032D5" w:rsidRDefault="00000000">
            <w:pPr>
              <w:pStyle w:val="TableParagraph"/>
              <w:ind w:left="390"/>
              <w:jc w:val="left"/>
              <w:rPr>
                <w:sz w:val="16"/>
              </w:rPr>
            </w:pPr>
            <w:r>
              <w:rPr>
                <w:sz w:val="16"/>
              </w:rPr>
              <w:t>4410-412</w:t>
            </w:r>
            <w:r>
              <w:rPr>
                <w:spacing w:val="-5"/>
                <w:sz w:val="16"/>
              </w:rPr>
              <w:t xml:space="preserve"> </w:t>
            </w:r>
            <w:r>
              <w:rPr>
                <w:sz w:val="16"/>
              </w:rPr>
              <w:t>CHIP</w:t>
            </w:r>
            <w:r>
              <w:rPr>
                <w:spacing w:val="-5"/>
                <w:sz w:val="16"/>
              </w:rPr>
              <w:t xml:space="preserve"> </w:t>
            </w:r>
            <w:r>
              <w:rPr>
                <w:sz w:val="16"/>
              </w:rPr>
              <w:t>SEALING</w:t>
            </w:r>
            <w:r>
              <w:rPr>
                <w:spacing w:val="-3"/>
                <w:sz w:val="16"/>
              </w:rPr>
              <w:t xml:space="preserve"> </w:t>
            </w:r>
            <w:r>
              <w:rPr>
                <w:spacing w:val="-5"/>
                <w:sz w:val="16"/>
              </w:rPr>
              <w:t>M&amp;S</w:t>
            </w:r>
          </w:p>
        </w:tc>
        <w:tc>
          <w:tcPr>
            <w:tcW w:w="1095" w:type="dxa"/>
          </w:tcPr>
          <w:p w14:paraId="2EC99110" w14:textId="77777777" w:rsidR="00B032D5" w:rsidRDefault="00000000">
            <w:pPr>
              <w:pStyle w:val="TableParagraph"/>
              <w:ind w:right="22"/>
              <w:rPr>
                <w:sz w:val="16"/>
              </w:rPr>
            </w:pPr>
            <w:r>
              <w:rPr>
                <w:spacing w:val="-2"/>
                <w:sz w:val="16"/>
              </w:rPr>
              <w:t>31,438.02</w:t>
            </w:r>
          </w:p>
        </w:tc>
        <w:tc>
          <w:tcPr>
            <w:tcW w:w="86" w:type="dxa"/>
          </w:tcPr>
          <w:p w14:paraId="05CEE816" w14:textId="77777777" w:rsidR="00B032D5" w:rsidRDefault="00B032D5">
            <w:pPr>
              <w:pStyle w:val="TableParagraph"/>
              <w:spacing w:line="240" w:lineRule="auto"/>
              <w:jc w:val="left"/>
              <w:rPr>
                <w:rFonts w:ascii="Times New Roman"/>
                <w:sz w:val="12"/>
              </w:rPr>
            </w:pPr>
          </w:p>
        </w:tc>
        <w:tc>
          <w:tcPr>
            <w:tcW w:w="1095" w:type="dxa"/>
          </w:tcPr>
          <w:p w14:paraId="6DAA3C3A" w14:textId="77777777" w:rsidR="00B032D5" w:rsidRDefault="00000000">
            <w:pPr>
              <w:pStyle w:val="TableParagraph"/>
              <w:ind w:right="22"/>
              <w:rPr>
                <w:sz w:val="16"/>
              </w:rPr>
            </w:pPr>
            <w:r>
              <w:rPr>
                <w:spacing w:val="-4"/>
                <w:sz w:val="16"/>
              </w:rPr>
              <w:t>0.00</w:t>
            </w:r>
          </w:p>
        </w:tc>
        <w:tc>
          <w:tcPr>
            <w:tcW w:w="86" w:type="dxa"/>
          </w:tcPr>
          <w:p w14:paraId="36D56BAA" w14:textId="77777777" w:rsidR="00B032D5" w:rsidRDefault="00B032D5">
            <w:pPr>
              <w:pStyle w:val="TableParagraph"/>
              <w:spacing w:line="240" w:lineRule="auto"/>
              <w:jc w:val="left"/>
              <w:rPr>
                <w:rFonts w:ascii="Times New Roman"/>
                <w:sz w:val="12"/>
              </w:rPr>
            </w:pPr>
          </w:p>
        </w:tc>
        <w:tc>
          <w:tcPr>
            <w:tcW w:w="1095" w:type="dxa"/>
          </w:tcPr>
          <w:p w14:paraId="3490367E" w14:textId="77777777" w:rsidR="00B032D5" w:rsidRDefault="00000000">
            <w:pPr>
              <w:pStyle w:val="TableParagraph"/>
              <w:ind w:right="21"/>
              <w:rPr>
                <w:sz w:val="16"/>
              </w:rPr>
            </w:pPr>
            <w:r>
              <w:rPr>
                <w:spacing w:val="-4"/>
                <w:sz w:val="16"/>
              </w:rPr>
              <w:t>0.00</w:t>
            </w:r>
          </w:p>
        </w:tc>
        <w:tc>
          <w:tcPr>
            <w:tcW w:w="86" w:type="dxa"/>
          </w:tcPr>
          <w:p w14:paraId="1B876288" w14:textId="77777777" w:rsidR="00B032D5" w:rsidRDefault="00B032D5">
            <w:pPr>
              <w:pStyle w:val="TableParagraph"/>
              <w:spacing w:line="240" w:lineRule="auto"/>
              <w:jc w:val="left"/>
              <w:rPr>
                <w:rFonts w:ascii="Times New Roman"/>
                <w:sz w:val="12"/>
              </w:rPr>
            </w:pPr>
          </w:p>
        </w:tc>
        <w:tc>
          <w:tcPr>
            <w:tcW w:w="1095" w:type="dxa"/>
          </w:tcPr>
          <w:p w14:paraId="33DBBE51" w14:textId="77777777" w:rsidR="00B032D5" w:rsidRDefault="00000000">
            <w:pPr>
              <w:pStyle w:val="TableParagraph"/>
              <w:ind w:right="19"/>
              <w:rPr>
                <w:sz w:val="16"/>
              </w:rPr>
            </w:pPr>
            <w:r>
              <w:rPr>
                <w:spacing w:val="-2"/>
                <w:sz w:val="16"/>
              </w:rPr>
              <w:t>400,000.00</w:t>
            </w:r>
          </w:p>
        </w:tc>
        <w:tc>
          <w:tcPr>
            <w:tcW w:w="86" w:type="dxa"/>
          </w:tcPr>
          <w:p w14:paraId="10210B23" w14:textId="77777777" w:rsidR="00B032D5" w:rsidRDefault="00B032D5">
            <w:pPr>
              <w:pStyle w:val="TableParagraph"/>
              <w:spacing w:line="240" w:lineRule="auto"/>
              <w:jc w:val="left"/>
              <w:rPr>
                <w:rFonts w:ascii="Times New Roman"/>
                <w:sz w:val="12"/>
              </w:rPr>
            </w:pPr>
          </w:p>
        </w:tc>
        <w:tc>
          <w:tcPr>
            <w:tcW w:w="1095" w:type="dxa"/>
          </w:tcPr>
          <w:p w14:paraId="5EB4EBCB" w14:textId="77777777" w:rsidR="00B032D5" w:rsidRDefault="00000000">
            <w:pPr>
              <w:pStyle w:val="TableParagraph"/>
              <w:ind w:right="18"/>
              <w:rPr>
                <w:sz w:val="16"/>
              </w:rPr>
            </w:pPr>
            <w:r>
              <w:rPr>
                <w:spacing w:val="-2"/>
                <w:sz w:val="16"/>
              </w:rPr>
              <w:t>400,000.00</w:t>
            </w:r>
          </w:p>
        </w:tc>
        <w:tc>
          <w:tcPr>
            <w:tcW w:w="86" w:type="dxa"/>
          </w:tcPr>
          <w:p w14:paraId="5DC6BFC8" w14:textId="77777777" w:rsidR="00B032D5" w:rsidRDefault="00B032D5">
            <w:pPr>
              <w:pStyle w:val="TableParagraph"/>
              <w:spacing w:line="240" w:lineRule="auto"/>
              <w:jc w:val="left"/>
              <w:rPr>
                <w:rFonts w:ascii="Times New Roman"/>
                <w:sz w:val="12"/>
              </w:rPr>
            </w:pPr>
          </w:p>
        </w:tc>
        <w:tc>
          <w:tcPr>
            <w:tcW w:w="1095" w:type="dxa"/>
          </w:tcPr>
          <w:p w14:paraId="2CB85138" w14:textId="77777777" w:rsidR="00B032D5" w:rsidRDefault="00000000">
            <w:pPr>
              <w:pStyle w:val="TableParagraph"/>
              <w:ind w:right="19"/>
              <w:rPr>
                <w:sz w:val="16"/>
              </w:rPr>
            </w:pPr>
            <w:r>
              <w:rPr>
                <w:spacing w:val="-2"/>
                <w:sz w:val="16"/>
              </w:rPr>
              <w:t>0.00%</w:t>
            </w:r>
          </w:p>
        </w:tc>
      </w:tr>
      <w:tr w:rsidR="00B032D5" w14:paraId="1320116F" w14:textId="77777777">
        <w:trPr>
          <w:trHeight w:val="186"/>
        </w:trPr>
        <w:tc>
          <w:tcPr>
            <w:tcW w:w="3805" w:type="dxa"/>
          </w:tcPr>
          <w:p w14:paraId="387B5C23" w14:textId="77777777" w:rsidR="00B032D5" w:rsidRDefault="00000000">
            <w:pPr>
              <w:pStyle w:val="TableParagraph"/>
              <w:ind w:left="390"/>
              <w:jc w:val="left"/>
              <w:rPr>
                <w:sz w:val="16"/>
              </w:rPr>
            </w:pPr>
            <w:r>
              <w:rPr>
                <w:spacing w:val="-2"/>
                <w:sz w:val="16"/>
              </w:rPr>
              <w:t>4410-413</w:t>
            </w:r>
            <w:r>
              <w:rPr>
                <w:spacing w:val="15"/>
                <w:sz w:val="16"/>
              </w:rPr>
              <w:t xml:space="preserve"> </w:t>
            </w:r>
            <w:r>
              <w:rPr>
                <w:spacing w:val="-2"/>
                <w:sz w:val="16"/>
              </w:rPr>
              <w:t>SIDEWALK/CURB/GUTTER</w:t>
            </w:r>
            <w:r>
              <w:rPr>
                <w:spacing w:val="17"/>
                <w:sz w:val="16"/>
              </w:rPr>
              <w:t xml:space="preserve"> </w:t>
            </w:r>
            <w:r>
              <w:rPr>
                <w:spacing w:val="-5"/>
                <w:sz w:val="16"/>
              </w:rPr>
              <w:t>M&amp;S</w:t>
            </w:r>
          </w:p>
        </w:tc>
        <w:tc>
          <w:tcPr>
            <w:tcW w:w="1095" w:type="dxa"/>
          </w:tcPr>
          <w:p w14:paraId="6F8A6A1A" w14:textId="77777777" w:rsidR="00B032D5" w:rsidRDefault="00000000">
            <w:pPr>
              <w:pStyle w:val="TableParagraph"/>
              <w:ind w:right="23"/>
              <w:rPr>
                <w:sz w:val="16"/>
              </w:rPr>
            </w:pPr>
            <w:r>
              <w:rPr>
                <w:spacing w:val="-2"/>
                <w:sz w:val="16"/>
              </w:rPr>
              <w:t>8,755.22</w:t>
            </w:r>
          </w:p>
        </w:tc>
        <w:tc>
          <w:tcPr>
            <w:tcW w:w="86" w:type="dxa"/>
          </w:tcPr>
          <w:p w14:paraId="2C155AE9" w14:textId="77777777" w:rsidR="00B032D5" w:rsidRDefault="00B032D5">
            <w:pPr>
              <w:pStyle w:val="TableParagraph"/>
              <w:spacing w:line="240" w:lineRule="auto"/>
              <w:jc w:val="left"/>
              <w:rPr>
                <w:rFonts w:ascii="Times New Roman"/>
                <w:sz w:val="12"/>
              </w:rPr>
            </w:pPr>
          </w:p>
        </w:tc>
        <w:tc>
          <w:tcPr>
            <w:tcW w:w="1095" w:type="dxa"/>
          </w:tcPr>
          <w:p w14:paraId="4A4D7309" w14:textId="77777777" w:rsidR="00B032D5" w:rsidRDefault="00000000">
            <w:pPr>
              <w:pStyle w:val="TableParagraph"/>
              <w:ind w:right="22"/>
              <w:rPr>
                <w:sz w:val="16"/>
              </w:rPr>
            </w:pPr>
            <w:r>
              <w:rPr>
                <w:spacing w:val="-4"/>
                <w:sz w:val="16"/>
              </w:rPr>
              <w:t>0.00</w:t>
            </w:r>
          </w:p>
        </w:tc>
        <w:tc>
          <w:tcPr>
            <w:tcW w:w="86" w:type="dxa"/>
          </w:tcPr>
          <w:p w14:paraId="18430AAC" w14:textId="77777777" w:rsidR="00B032D5" w:rsidRDefault="00B032D5">
            <w:pPr>
              <w:pStyle w:val="TableParagraph"/>
              <w:spacing w:line="240" w:lineRule="auto"/>
              <w:jc w:val="left"/>
              <w:rPr>
                <w:rFonts w:ascii="Times New Roman"/>
                <w:sz w:val="12"/>
              </w:rPr>
            </w:pPr>
          </w:p>
        </w:tc>
        <w:tc>
          <w:tcPr>
            <w:tcW w:w="1095" w:type="dxa"/>
          </w:tcPr>
          <w:p w14:paraId="5EFD1943" w14:textId="77777777" w:rsidR="00B032D5" w:rsidRDefault="00000000">
            <w:pPr>
              <w:pStyle w:val="TableParagraph"/>
              <w:ind w:right="21"/>
              <w:rPr>
                <w:sz w:val="16"/>
              </w:rPr>
            </w:pPr>
            <w:r>
              <w:rPr>
                <w:spacing w:val="-4"/>
                <w:sz w:val="16"/>
              </w:rPr>
              <w:t>0.00</w:t>
            </w:r>
          </w:p>
        </w:tc>
        <w:tc>
          <w:tcPr>
            <w:tcW w:w="86" w:type="dxa"/>
          </w:tcPr>
          <w:p w14:paraId="2EBF02B2" w14:textId="77777777" w:rsidR="00B032D5" w:rsidRDefault="00B032D5">
            <w:pPr>
              <w:pStyle w:val="TableParagraph"/>
              <w:spacing w:line="240" w:lineRule="auto"/>
              <w:jc w:val="left"/>
              <w:rPr>
                <w:rFonts w:ascii="Times New Roman"/>
                <w:sz w:val="12"/>
              </w:rPr>
            </w:pPr>
          </w:p>
        </w:tc>
        <w:tc>
          <w:tcPr>
            <w:tcW w:w="1095" w:type="dxa"/>
          </w:tcPr>
          <w:p w14:paraId="70D73AF5" w14:textId="77777777" w:rsidR="00B032D5" w:rsidRDefault="00000000">
            <w:pPr>
              <w:pStyle w:val="TableParagraph"/>
              <w:ind w:right="19"/>
              <w:rPr>
                <w:sz w:val="16"/>
              </w:rPr>
            </w:pPr>
            <w:r>
              <w:rPr>
                <w:spacing w:val="-2"/>
                <w:sz w:val="16"/>
              </w:rPr>
              <w:t>20,000.00</w:t>
            </w:r>
          </w:p>
        </w:tc>
        <w:tc>
          <w:tcPr>
            <w:tcW w:w="86" w:type="dxa"/>
          </w:tcPr>
          <w:p w14:paraId="0BFDB01C" w14:textId="77777777" w:rsidR="00B032D5" w:rsidRDefault="00B032D5">
            <w:pPr>
              <w:pStyle w:val="TableParagraph"/>
              <w:spacing w:line="240" w:lineRule="auto"/>
              <w:jc w:val="left"/>
              <w:rPr>
                <w:rFonts w:ascii="Times New Roman"/>
                <w:sz w:val="12"/>
              </w:rPr>
            </w:pPr>
          </w:p>
        </w:tc>
        <w:tc>
          <w:tcPr>
            <w:tcW w:w="1095" w:type="dxa"/>
          </w:tcPr>
          <w:p w14:paraId="1E59D341" w14:textId="77777777" w:rsidR="00B032D5" w:rsidRDefault="00000000">
            <w:pPr>
              <w:pStyle w:val="TableParagraph"/>
              <w:ind w:right="18"/>
              <w:rPr>
                <w:sz w:val="16"/>
              </w:rPr>
            </w:pPr>
            <w:r>
              <w:rPr>
                <w:spacing w:val="-2"/>
                <w:sz w:val="16"/>
              </w:rPr>
              <w:t>20,000.00</w:t>
            </w:r>
          </w:p>
        </w:tc>
        <w:tc>
          <w:tcPr>
            <w:tcW w:w="86" w:type="dxa"/>
          </w:tcPr>
          <w:p w14:paraId="770A171D" w14:textId="77777777" w:rsidR="00B032D5" w:rsidRDefault="00B032D5">
            <w:pPr>
              <w:pStyle w:val="TableParagraph"/>
              <w:spacing w:line="240" w:lineRule="auto"/>
              <w:jc w:val="left"/>
              <w:rPr>
                <w:rFonts w:ascii="Times New Roman"/>
                <w:sz w:val="12"/>
              </w:rPr>
            </w:pPr>
          </w:p>
        </w:tc>
        <w:tc>
          <w:tcPr>
            <w:tcW w:w="1095" w:type="dxa"/>
          </w:tcPr>
          <w:p w14:paraId="59259DB5" w14:textId="77777777" w:rsidR="00B032D5" w:rsidRDefault="00000000">
            <w:pPr>
              <w:pStyle w:val="TableParagraph"/>
              <w:ind w:right="19"/>
              <w:rPr>
                <w:sz w:val="16"/>
              </w:rPr>
            </w:pPr>
            <w:r>
              <w:rPr>
                <w:spacing w:val="-2"/>
                <w:sz w:val="16"/>
              </w:rPr>
              <w:t>0.00%</w:t>
            </w:r>
          </w:p>
        </w:tc>
      </w:tr>
      <w:tr w:rsidR="00B032D5" w14:paraId="59F740DA" w14:textId="77777777">
        <w:trPr>
          <w:trHeight w:val="186"/>
        </w:trPr>
        <w:tc>
          <w:tcPr>
            <w:tcW w:w="3805" w:type="dxa"/>
          </w:tcPr>
          <w:p w14:paraId="50497949" w14:textId="77777777" w:rsidR="00B032D5" w:rsidRDefault="00000000">
            <w:pPr>
              <w:pStyle w:val="TableParagraph"/>
              <w:ind w:left="390"/>
              <w:jc w:val="left"/>
              <w:rPr>
                <w:sz w:val="16"/>
              </w:rPr>
            </w:pPr>
            <w:r>
              <w:rPr>
                <w:sz w:val="16"/>
              </w:rPr>
              <w:t>4410-414</w:t>
            </w:r>
            <w:r>
              <w:rPr>
                <w:spacing w:val="-7"/>
                <w:sz w:val="16"/>
              </w:rPr>
              <w:t xml:space="preserve"> </w:t>
            </w:r>
            <w:r>
              <w:rPr>
                <w:sz w:val="16"/>
              </w:rPr>
              <w:t>ROAD</w:t>
            </w:r>
            <w:r>
              <w:rPr>
                <w:spacing w:val="-6"/>
                <w:sz w:val="16"/>
              </w:rPr>
              <w:t xml:space="preserve"> </w:t>
            </w:r>
            <w:r>
              <w:rPr>
                <w:sz w:val="16"/>
              </w:rPr>
              <w:t>MATERIAL</w:t>
            </w:r>
            <w:r>
              <w:rPr>
                <w:spacing w:val="-11"/>
                <w:sz w:val="16"/>
              </w:rPr>
              <w:t xml:space="preserve"> </w:t>
            </w:r>
            <w:r>
              <w:rPr>
                <w:sz w:val="16"/>
              </w:rPr>
              <w:t>&amp;</w:t>
            </w:r>
            <w:r>
              <w:rPr>
                <w:spacing w:val="-3"/>
                <w:sz w:val="16"/>
              </w:rPr>
              <w:t xml:space="preserve"> </w:t>
            </w:r>
            <w:r>
              <w:rPr>
                <w:spacing w:val="-2"/>
                <w:sz w:val="16"/>
              </w:rPr>
              <w:t>SUPPLIES</w:t>
            </w:r>
          </w:p>
        </w:tc>
        <w:tc>
          <w:tcPr>
            <w:tcW w:w="1095" w:type="dxa"/>
          </w:tcPr>
          <w:p w14:paraId="2DBEB492" w14:textId="77777777" w:rsidR="00B032D5" w:rsidRDefault="00000000">
            <w:pPr>
              <w:pStyle w:val="TableParagraph"/>
              <w:ind w:right="22"/>
              <w:rPr>
                <w:sz w:val="16"/>
              </w:rPr>
            </w:pPr>
            <w:r>
              <w:rPr>
                <w:spacing w:val="-2"/>
                <w:sz w:val="16"/>
              </w:rPr>
              <w:t>28,191.93</w:t>
            </w:r>
          </w:p>
        </w:tc>
        <w:tc>
          <w:tcPr>
            <w:tcW w:w="86" w:type="dxa"/>
          </w:tcPr>
          <w:p w14:paraId="082210B8" w14:textId="77777777" w:rsidR="00B032D5" w:rsidRDefault="00B032D5">
            <w:pPr>
              <w:pStyle w:val="TableParagraph"/>
              <w:spacing w:line="240" w:lineRule="auto"/>
              <w:jc w:val="left"/>
              <w:rPr>
                <w:rFonts w:ascii="Times New Roman"/>
                <w:sz w:val="12"/>
              </w:rPr>
            </w:pPr>
          </w:p>
        </w:tc>
        <w:tc>
          <w:tcPr>
            <w:tcW w:w="1095" w:type="dxa"/>
          </w:tcPr>
          <w:p w14:paraId="1DE827DB" w14:textId="77777777" w:rsidR="00B032D5" w:rsidRDefault="00000000">
            <w:pPr>
              <w:pStyle w:val="TableParagraph"/>
              <w:ind w:right="22"/>
              <w:rPr>
                <w:sz w:val="16"/>
              </w:rPr>
            </w:pPr>
            <w:r>
              <w:rPr>
                <w:spacing w:val="-4"/>
                <w:sz w:val="16"/>
              </w:rPr>
              <w:t>0.00</w:t>
            </w:r>
          </w:p>
        </w:tc>
        <w:tc>
          <w:tcPr>
            <w:tcW w:w="86" w:type="dxa"/>
          </w:tcPr>
          <w:p w14:paraId="6E4DBB32" w14:textId="77777777" w:rsidR="00B032D5" w:rsidRDefault="00B032D5">
            <w:pPr>
              <w:pStyle w:val="TableParagraph"/>
              <w:spacing w:line="240" w:lineRule="auto"/>
              <w:jc w:val="left"/>
              <w:rPr>
                <w:rFonts w:ascii="Times New Roman"/>
                <w:sz w:val="12"/>
              </w:rPr>
            </w:pPr>
          </w:p>
        </w:tc>
        <w:tc>
          <w:tcPr>
            <w:tcW w:w="1095" w:type="dxa"/>
          </w:tcPr>
          <w:p w14:paraId="371367AC" w14:textId="77777777" w:rsidR="00B032D5" w:rsidRDefault="00000000">
            <w:pPr>
              <w:pStyle w:val="TableParagraph"/>
              <w:ind w:right="21"/>
              <w:rPr>
                <w:sz w:val="16"/>
              </w:rPr>
            </w:pPr>
            <w:r>
              <w:rPr>
                <w:spacing w:val="-4"/>
                <w:sz w:val="16"/>
              </w:rPr>
              <w:t>0.00</w:t>
            </w:r>
          </w:p>
        </w:tc>
        <w:tc>
          <w:tcPr>
            <w:tcW w:w="86" w:type="dxa"/>
          </w:tcPr>
          <w:p w14:paraId="7E7D0AB8" w14:textId="77777777" w:rsidR="00B032D5" w:rsidRDefault="00B032D5">
            <w:pPr>
              <w:pStyle w:val="TableParagraph"/>
              <w:spacing w:line="240" w:lineRule="auto"/>
              <w:jc w:val="left"/>
              <w:rPr>
                <w:rFonts w:ascii="Times New Roman"/>
                <w:sz w:val="12"/>
              </w:rPr>
            </w:pPr>
          </w:p>
        </w:tc>
        <w:tc>
          <w:tcPr>
            <w:tcW w:w="1095" w:type="dxa"/>
          </w:tcPr>
          <w:p w14:paraId="1E1141DC" w14:textId="77777777" w:rsidR="00B032D5" w:rsidRDefault="00000000">
            <w:pPr>
              <w:pStyle w:val="TableParagraph"/>
              <w:ind w:right="19"/>
              <w:rPr>
                <w:sz w:val="16"/>
              </w:rPr>
            </w:pPr>
            <w:r>
              <w:rPr>
                <w:spacing w:val="-2"/>
                <w:sz w:val="16"/>
              </w:rPr>
              <w:t>50,000.00</w:t>
            </w:r>
          </w:p>
        </w:tc>
        <w:tc>
          <w:tcPr>
            <w:tcW w:w="86" w:type="dxa"/>
          </w:tcPr>
          <w:p w14:paraId="17186912" w14:textId="77777777" w:rsidR="00B032D5" w:rsidRDefault="00B032D5">
            <w:pPr>
              <w:pStyle w:val="TableParagraph"/>
              <w:spacing w:line="240" w:lineRule="auto"/>
              <w:jc w:val="left"/>
              <w:rPr>
                <w:rFonts w:ascii="Times New Roman"/>
                <w:sz w:val="12"/>
              </w:rPr>
            </w:pPr>
          </w:p>
        </w:tc>
        <w:tc>
          <w:tcPr>
            <w:tcW w:w="1095" w:type="dxa"/>
          </w:tcPr>
          <w:p w14:paraId="1E838A58" w14:textId="77777777" w:rsidR="00B032D5" w:rsidRDefault="00000000">
            <w:pPr>
              <w:pStyle w:val="TableParagraph"/>
              <w:ind w:right="18"/>
              <w:rPr>
                <w:sz w:val="16"/>
              </w:rPr>
            </w:pPr>
            <w:r>
              <w:rPr>
                <w:spacing w:val="-2"/>
                <w:sz w:val="16"/>
              </w:rPr>
              <w:t>50,000.00</w:t>
            </w:r>
          </w:p>
        </w:tc>
        <w:tc>
          <w:tcPr>
            <w:tcW w:w="86" w:type="dxa"/>
          </w:tcPr>
          <w:p w14:paraId="375F0B4A" w14:textId="77777777" w:rsidR="00B032D5" w:rsidRDefault="00B032D5">
            <w:pPr>
              <w:pStyle w:val="TableParagraph"/>
              <w:spacing w:line="240" w:lineRule="auto"/>
              <w:jc w:val="left"/>
              <w:rPr>
                <w:rFonts w:ascii="Times New Roman"/>
                <w:sz w:val="12"/>
              </w:rPr>
            </w:pPr>
          </w:p>
        </w:tc>
        <w:tc>
          <w:tcPr>
            <w:tcW w:w="1095" w:type="dxa"/>
          </w:tcPr>
          <w:p w14:paraId="5440EDFF" w14:textId="77777777" w:rsidR="00B032D5" w:rsidRDefault="00000000">
            <w:pPr>
              <w:pStyle w:val="TableParagraph"/>
              <w:ind w:right="19"/>
              <w:rPr>
                <w:sz w:val="16"/>
              </w:rPr>
            </w:pPr>
            <w:r>
              <w:rPr>
                <w:spacing w:val="-2"/>
                <w:sz w:val="16"/>
              </w:rPr>
              <w:t>0.00%</w:t>
            </w:r>
          </w:p>
        </w:tc>
      </w:tr>
      <w:tr w:rsidR="00B032D5" w14:paraId="00367FD5" w14:textId="77777777">
        <w:trPr>
          <w:trHeight w:val="186"/>
        </w:trPr>
        <w:tc>
          <w:tcPr>
            <w:tcW w:w="3805" w:type="dxa"/>
          </w:tcPr>
          <w:p w14:paraId="7D7FD6A4" w14:textId="77777777" w:rsidR="00B032D5" w:rsidRDefault="00000000">
            <w:pPr>
              <w:pStyle w:val="TableParagraph"/>
              <w:ind w:left="390"/>
              <w:jc w:val="left"/>
              <w:rPr>
                <w:sz w:val="16"/>
              </w:rPr>
            </w:pPr>
            <w:r>
              <w:rPr>
                <w:sz w:val="16"/>
              </w:rPr>
              <w:t>4410-510</w:t>
            </w:r>
            <w:r>
              <w:rPr>
                <w:spacing w:val="-5"/>
                <w:sz w:val="16"/>
              </w:rPr>
              <w:t xml:space="preserve"> </w:t>
            </w:r>
            <w:r>
              <w:rPr>
                <w:sz w:val="16"/>
              </w:rPr>
              <w:t>INSURANCE</w:t>
            </w:r>
            <w:r>
              <w:rPr>
                <w:spacing w:val="-5"/>
                <w:sz w:val="16"/>
              </w:rPr>
              <w:t xml:space="preserve"> </w:t>
            </w:r>
            <w:r>
              <w:rPr>
                <w:sz w:val="16"/>
              </w:rPr>
              <w:t>&amp;</w:t>
            </w:r>
            <w:r>
              <w:rPr>
                <w:spacing w:val="-2"/>
                <w:sz w:val="16"/>
              </w:rPr>
              <w:t xml:space="preserve"> </w:t>
            </w:r>
            <w:r>
              <w:rPr>
                <w:sz w:val="16"/>
              </w:rPr>
              <w:t>SURETY</w:t>
            </w:r>
            <w:r>
              <w:rPr>
                <w:spacing w:val="-5"/>
                <w:sz w:val="16"/>
              </w:rPr>
              <w:t xml:space="preserve"> </w:t>
            </w:r>
            <w:r>
              <w:rPr>
                <w:spacing w:val="-2"/>
                <w:sz w:val="16"/>
              </w:rPr>
              <w:t>BONDS</w:t>
            </w:r>
          </w:p>
        </w:tc>
        <w:tc>
          <w:tcPr>
            <w:tcW w:w="1095" w:type="dxa"/>
          </w:tcPr>
          <w:p w14:paraId="2C5A3D8D" w14:textId="77777777" w:rsidR="00B032D5" w:rsidRDefault="00000000">
            <w:pPr>
              <w:pStyle w:val="TableParagraph"/>
              <w:ind w:right="24"/>
              <w:rPr>
                <w:sz w:val="16"/>
              </w:rPr>
            </w:pPr>
            <w:r>
              <w:rPr>
                <w:spacing w:val="-2"/>
                <w:sz w:val="16"/>
              </w:rPr>
              <w:t>46.90</w:t>
            </w:r>
          </w:p>
        </w:tc>
        <w:tc>
          <w:tcPr>
            <w:tcW w:w="86" w:type="dxa"/>
          </w:tcPr>
          <w:p w14:paraId="1CF81A53" w14:textId="77777777" w:rsidR="00B032D5" w:rsidRDefault="00B032D5">
            <w:pPr>
              <w:pStyle w:val="TableParagraph"/>
              <w:spacing w:line="240" w:lineRule="auto"/>
              <w:jc w:val="left"/>
              <w:rPr>
                <w:rFonts w:ascii="Times New Roman"/>
                <w:sz w:val="12"/>
              </w:rPr>
            </w:pPr>
          </w:p>
        </w:tc>
        <w:tc>
          <w:tcPr>
            <w:tcW w:w="1095" w:type="dxa"/>
          </w:tcPr>
          <w:p w14:paraId="75169C4B" w14:textId="77777777" w:rsidR="00B032D5" w:rsidRDefault="00000000">
            <w:pPr>
              <w:pStyle w:val="TableParagraph"/>
              <w:ind w:right="22"/>
              <w:rPr>
                <w:sz w:val="16"/>
              </w:rPr>
            </w:pPr>
            <w:r>
              <w:rPr>
                <w:spacing w:val="-4"/>
                <w:sz w:val="16"/>
              </w:rPr>
              <w:t>0.00</w:t>
            </w:r>
          </w:p>
        </w:tc>
        <w:tc>
          <w:tcPr>
            <w:tcW w:w="86" w:type="dxa"/>
          </w:tcPr>
          <w:p w14:paraId="7F76E7A6" w14:textId="77777777" w:rsidR="00B032D5" w:rsidRDefault="00B032D5">
            <w:pPr>
              <w:pStyle w:val="TableParagraph"/>
              <w:spacing w:line="240" w:lineRule="auto"/>
              <w:jc w:val="left"/>
              <w:rPr>
                <w:rFonts w:ascii="Times New Roman"/>
                <w:sz w:val="12"/>
              </w:rPr>
            </w:pPr>
          </w:p>
        </w:tc>
        <w:tc>
          <w:tcPr>
            <w:tcW w:w="1095" w:type="dxa"/>
          </w:tcPr>
          <w:p w14:paraId="0FA1B5A2" w14:textId="77777777" w:rsidR="00B032D5" w:rsidRDefault="00000000">
            <w:pPr>
              <w:pStyle w:val="TableParagraph"/>
              <w:ind w:right="21"/>
              <w:rPr>
                <w:sz w:val="16"/>
              </w:rPr>
            </w:pPr>
            <w:r>
              <w:rPr>
                <w:spacing w:val="-4"/>
                <w:sz w:val="16"/>
              </w:rPr>
              <w:t>0.00</w:t>
            </w:r>
          </w:p>
        </w:tc>
        <w:tc>
          <w:tcPr>
            <w:tcW w:w="86" w:type="dxa"/>
          </w:tcPr>
          <w:p w14:paraId="49C1B1BC" w14:textId="77777777" w:rsidR="00B032D5" w:rsidRDefault="00B032D5">
            <w:pPr>
              <w:pStyle w:val="TableParagraph"/>
              <w:spacing w:line="240" w:lineRule="auto"/>
              <w:jc w:val="left"/>
              <w:rPr>
                <w:rFonts w:ascii="Times New Roman"/>
                <w:sz w:val="12"/>
              </w:rPr>
            </w:pPr>
          </w:p>
        </w:tc>
        <w:tc>
          <w:tcPr>
            <w:tcW w:w="1095" w:type="dxa"/>
          </w:tcPr>
          <w:p w14:paraId="26CC67BE" w14:textId="77777777" w:rsidR="00B032D5" w:rsidRDefault="00000000">
            <w:pPr>
              <w:pStyle w:val="TableParagraph"/>
              <w:ind w:right="19"/>
              <w:rPr>
                <w:sz w:val="16"/>
              </w:rPr>
            </w:pPr>
            <w:r>
              <w:rPr>
                <w:spacing w:val="-2"/>
                <w:sz w:val="16"/>
              </w:rPr>
              <w:t>200.00</w:t>
            </w:r>
          </w:p>
        </w:tc>
        <w:tc>
          <w:tcPr>
            <w:tcW w:w="86" w:type="dxa"/>
          </w:tcPr>
          <w:p w14:paraId="0AB4B3D3" w14:textId="77777777" w:rsidR="00B032D5" w:rsidRDefault="00B032D5">
            <w:pPr>
              <w:pStyle w:val="TableParagraph"/>
              <w:spacing w:line="240" w:lineRule="auto"/>
              <w:jc w:val="left"/>
              <w:rPr>
                <w:rFonts w:ascii="Times New Roman"/>
                <w:sz w:val="12"/>
              </w:rPr>
            </w:pPr>
          </w:p>
        </w:tc>
        <w:tc>
          <w:tcPr>
            <w:tcW w:w="1095" w:type="dxa"/>
          </w:tcPr>
          <w:p w14:paraId="51636A49" w14:textId="77777777" w:rsidR="00B032D5" w:rsidRDefault="00000000">
            <w:pPr>
              <w:pStyle w:val="TableParagraph"/>
              <w:ind w:right="18"/>
              <w:rPr>
                <w:sz w:val="16"/>
              </w:rPr>
            </w:pPr>
            <w:r>
              <w:rPr>
                <w:spacing w:val="-2"/>
                <w:sz w:val="16"/>
              </w:rPr>
              <w:t>200.00</w:t>
            </w:r>
          </w:p>
        </w:tc>
        <w:tc>
          <w:tcPr>
            <w:tcW w:w="86" w:type="dxa"/>
          </w:tcPr>
          <w:p w14:paraId="6DF15B0B" w14:textId="77777777" w:rsidR="00B032D5" w:rsidRDefault="00B032D5">
            <w:pPr>
              <w:pStyle w:val="TableParagraph"/>
              <w:spacing w:line="240" w:lineRule="auto"/>
              <w:jc w:val="left"/>
              <w:rPr>
                <w:rFonts w:ascii="Times New Roman"/>
                <w:sz w:val="12"/>
              </w:rPr>
            </w:pPr>
          </w:p>
        </w:tc>
        <w:tc>
          <w:tcPr>
            <w:tcW w:w="1095" w:type="dxa"/>
          </w:tcPr>
          <w:p w14:paraId="5F3E9DBF" w14:textId="77777777" w:rsidR="00B032D5" w:rsidRDefault="00000000">
            <w:pPr>
              <w:pStyle w:val="TableParagraph"/>
              <w:ind w:right="19"/>
              <w:rPr>
                <w:sz w:val="16"/>
              </w:rPr>
            </w:pPr>
            <w:r>
              <w:rPr>
                <w:spacing w:val="-2"/>
                <w:sz w:val="16"/>
              </w:rPr>
              <w:t>0.00%</w:t>
            </w:r>
          </w:p>
        </w:tc>
      </w:tr>
      <w:tr w:rsidR="00B032D5" w14:paraId="1804DD26" w14:textId="77777777">
        <w:trPr>
          <w:trHeight w:val="186"/>
        </w:trPr>
        <w:tc>
          <w:tcPr>
            <w:tcW w:w="3805" w:type="dxa"/>
          </w:tcPr>
          <w:p w14:paraId="45D2C0E1" w14:textId="77777777" w:rsidR="00B032D5" w:rsidRDefault="00000000">
            <w:pPr>
              <w:pStyle w:val="TableParagraph"/>
              <w:ind w:left="390"/>
              <w:jc w:val="left"/>
              <w:rPr>
                <w:sz w:val="16"/>
              </w:rPr>
            </w:pPr>
            <w:r>
              <w:rPr>
                <w:sz w:val="16"/>
              </w:rPr>
              <w:t>4410-730</w:t>
            </w:r>
            <w:r>
              <w:rPr>
                <w:spacing w:val="-9"/>
                <w:sz w:val="16"/>
              </w:rPr>
              <w:t xml:space="preserve"> </w:t>
            </w:r>
            <w:r>
              <w:rPr>
                <w:spacing w:val="-2"/>
                <w:sz w:val="16"/>
              </w:rPr>
              <w:t>IMPROVEMENTS</w:t>
            </w:r>
          </w:p>
        </w:tc>
        <w:tc>
          <w:tcPr>
            <w:tcW w:w="1095" w:type="dxa"/>
          </w:tcPr>
          <w:p w14:paraId="413E61EA" w14:textId="77777777" w:rsidR="00B032D5" w:rsidRDefault="00000000">
            <w:pPr>
              <w:pStyle w:val="TableParagraph"/>
              <w:ind w:right="22"/>
              <w:rPr>
                <w:sz w:val="16"/>
              </w:rPr>
            </w:pPr>
            <w:r>
              <w:rPr>
                <w:spacing w:val="-2"/>
                <w:sz w:val="16"/>
              </w:rPr>
              <w:t>307,591.13</w:t>
            </w:r>
          </w:p>
        </w:tc>
        <w:tc>
          <w:tcPr>
            <w:tcW w:w="86" w:type="dxa"/>
          </w:tcPr>
          <w:p w14:paraId="113F1EA2" w14:textId="77777777" w:rsidR="00B032D5" w:rsidRDefault="00B032D5">
            <w:pPr>
              <w:pStyle w:val="TableParagraph"/>
              <w:spacing w:line="240" w:lineRule="auto"/>
              <w:jc w:val="left"/>
              <w:rPr>
                <w:rFonts w:ascii="Times New Roman"/>
                <w:sz w:val="12"/>
              </w:rPr>
            </w:pPr>
          </w:p>
        </w:tc>
        <w:tc>
          <w:tcPr>
            <w:tcW w:w="1095" w:type="dxa"/>
          </w:tcPr>
          <w:p w14:paraId="3D86F169" w14:textId="77777777" w:rsidR="00B032D5" w:rsidRDefault="00000000">
            <w:pPr>
              <w:pStyle w:val="TableParagraph"/>
              <w:ind w:right="22"/>
              <w:rPr>
                <w:sz w:val="16"/>
              </w:rPr>
            </w:pPr>
            <w:r>
              <w:rPr>
                <w:spacing w:val="-4"/>
                <w:sz w:val="16"/>
              </w:rPr>
              <w:t>0.00</w:t>
            </w:r>
          </w:p>
        </w:tc>
        <w:tc>
          <w:tcPr>
            <w:tcW w:w="86" w:type="dxa"/>
          </w:tcPr>
          <w:p w14:paraId="7CE82AB3" w14:textId="77777777" w:rsidR="00B032D5" w:rsidRDefault="00B032D5">
            <w:pPr>
              <w:pStyle w:val="TableParagraph"/>
              <w:spacing w:line="240" w:lineRule="auto"/>
              <w:jc w:val="left"/>
              <w:rPr>
                <w:rFonts w:ascii="Times New Roman"/>
                <w:sz w:val="12"/>
              </w:rPr>
            </w:pPr>
          </w:p>
        </w:tc>
        <w:tc>
          <w:tcPr>
            <w:tcW w:w="1095" w:type="dxa"/>
          </w:tcPr>
          <w:p w14:paraId="71BB01E5" w14:textId="77777777" w:rsidR="00B032D5" w:rsidRDefault="00000000">
            <w:pPr>
              <w:pStyle w:val="TableParagraph"/>
              <w:ind w:right="21"/>
              <w:rPr>
                <w:sz w:val="16"/>
              </w:rPr>
            </w:pPr>
            <w:r>
              <w:rPr>
                <w:spacing w:val="-4"/>
                <w:sz w:val="16"/>
              </w:rPr>
              <w:t>0.00</w:t>
            </w:r>
          </w:p>
        </w:tc>
        <w:tc>
          <w:tcPr>
            <w:tcW w:w="86" w:type="dxa"/>
          </w:tcPr>
          <w:p w14:paraId="2E44AB8C" w14:textId="77777777" w:rsidR="00B032D5" w:rsidRDefault="00B032D5">
            <w:pPr>
              <w:pStyle w:val="TableParagraph"/>
              <w:spacing w:line="240" w:lineRule="auto"/>
              <w:jc w:val="left"/>
              <w:rPr>
                <w:rFonts w:ascii="Times New Roman"/>
                <w:sz w:val="12"/>
              </w:rPr>
            </w:pPr>
          </w:p>
        </w:tc>
        <w:tc>
          <w:tcPr>
            <w:tcW w:w="1095" w:type="dxa"/>
          </w:tcPr>
          <w:p w14:paraId="1B75EF5B" w14:textId="77777777" w:rsidR="00B032D5" w:rsidRDefault="00000000">
            <w:pPr>
              <w:pStyle w:val="TableParagraph"/>
              <w:ind w:right="20"/>
              <w:rPr>
                <w:sz w:val="16"/>
              </w:rPr>
            </w:pPr>
            <w:r>
              <w:rPr>
                <w:spacing w:val="-4"/>
                <w:sz w:val="16"/>
              </w:rPr>
              <w:t>0.00</w:t>
            </w:r>
          </w:p>
        </w:tc>
        <w:tc>
          <w:tcPr>
            <w:tcW w:w="86" w:type="dxa"/>
          </w:tcPr>
          <w:p w14:paraId="166C3334" w14:textId="77777777" w:rsidR="00B032D5" w:rsidRDefault="00B032D5">
            <w:pPr>
              <w:pStyle w:val="TableParagraph"/>
              <w:spacing w:line="240" w:lineRule="auto"/>
              <w:jc w:val="left"/>
              <w:rPr>
                <w:rFonts w:ascii="Times New Roman"/>
                <w:sz w:val="12"/>
              </w:rPr>
            </w:pPr>
          </w:p>
        </w:tc>
        <w:tc>
          <w:tcPr>
            <w:tcW w:w="1095" w:type="dxa"/>
          </w:tcPr>
          <w:p w14:paraId="4FF50DC2" w14:textId="77777777" w:rsidR="00B032D5" w:rsidRDefault="00000000">
            <w:pPr>
              <w:pStyle w:val="TableParagraph"/>
              <w:ind w:right="19"/>
              <w:rPr>
                <w:sz w:val="16"/>
              </w:rPr>
            </w:pPr>
            <w:r>
              <w:rPr>
                <w:spacing w:val="-4"/>
                <w:sz w:val="16"/>
              </w:rPr>
              <w:t>0.00</w:t>
            </w:r>
          </w:p>
        </w:tc>
        <w:tc>
          <w:tcPr>
            <w:tcW w:w="86" w:type="dxa"/>
          </w:tcPr>
          <w:p w14:paraId="071DAA57" w14:textId="77777777" w:rsidR="00B032D5" w:rsidRDefault="00B032D5">
            <w:pPr>
              <w:pStyle w:val="TableParagraph"/>
              <w:spacing w:line="240" w:lineRule="auto"/>
              <w:jc w:val="left"/>
              <w:rPr>
                <w:rFonts w:ascii="Times New Roman"/>
                <w:sz w:val="12"/>
              </w:rPr>
            </w:pPr>
          </w:p>
        </w:tc>
        <w:tc>
          <w:tcPr>
            <w:tcW w:w="1095" w:type="dxa"/>
          </w:tcPr>
          <w:p w14:paraId="181C7D70" w14:textId="77777777" w:rsidR="00B032D5" w:rsidRDefault="00000000">
            <w:pPr>
              <w:pStyle w:val="TableParagraph"/>
              <w:ind w:right="19"/>
              <w:rPr>
                <w:sz w:val="16"/>
              </w:rPr>
            </w:pPr>
            <w:r>
              <w:rPr>
                <w:spacing w:val="-2"/>
                <w:sz w:val="16"/>
              </w:rPr>
              <w:t>0.00%</w:t>
            </w:r>
          </w:p>
        </w:tc>
      </w:tr>
      <w:tr w:rsidR="00B032D5" w14:paraId="2AB9F34F" w14:textId="77777777">
        <w:trPr>
          <w:trHeight w:val="187"/>
        </w:trPr>
        <w:tc>
          <w:tcPr>
            <w:tcW w:w="3805" w:type="dxa"/>
          </w:tcPr>
          <w:p w14:paraId="0DA4BBC5" w14:textId="77777777" w:rsidR="00B032D5" w:rsidRDefault="00000000">
            <w:pPr>
              <w:pStyle w:val="TableParagraph"/>
              <w:ind w:left="390"/>
              <w:jc w:val="left"/>
              <w:rPr>
                <w:sz w:val="16"/>
              </w:rPr>
            </w:pPr>
            <w:r>
              <w:rPr>
                <w:spacing w:val="-2"/>
                <w:sz w:val="16"/>
              </w:rPr>
              <w:t>4410-740</w:t>
            </w:r>
            <w:r>
              <w:rPr>
                <w:spacing w:val="4"/>
                <w:sz w:val="16"/>
              </w:rPr>
              <w:t xml:space="preserve"> </w:t>
            </w:r>
            <w:r>
              <w:rPr>
                <w:spacing w:val="-2"/>
                <w:sz w:val="16"/>
              </w:rPr>
              <w:t>CAPITAL</w:t>
            </w:r>
            <w:r>
              <w:rPr>
                <w:spacing w:val="1"/>
                <w:sz w:val="16"/>
              </w:rPr>
              <w:t xml:space="preserve"> </w:t>
            </w:r>
            <w:r>
              <w:rPr>
                <w:spacing w:val="-2"/>
                <w:sz w:val="16"/>
              </w:rPr>
              <w:t>EQUIPMENT</w:t>
            </w:r>
          </w:p>
        </w:tc>
        <w:tc>
          <w:tcPr>
            <w:tcW w:w="1095" w:type="dxa"/>
          </w:tcPr>
          <w:p w14:paraId="03C43A8E" w14:textId="77777777" w:rsidR="00B032D5" w:rsidRDefault="00000000">
            <w:pPr>
              <w:pStyle w:val="TableParagraph"/>
              <w:tabs>
                <w:tab w:val="left" w:pos="355"/>
              </w:tabs>
              <w:ind w:right="22"/>
              <w:rPr>
                <w:sz w:val="16"/>
              </w:rPr>
            </w:pPr>
            <w:r>
              <w:rPr>
                <w:rFonts w:ascii="Times New Roman"/>
                <w:sz w:val="16"/>
                <w:u w:val="single"/>
              </w:rPr>
              <w:tab/>
            </w:r>
            <w:r>
              <w:rPr>
                <w:spacing w:val="-2"/>
                <w:sz w:val="16"/>
                <w:u w:val="single"/>
              </w:rPr>
              <w:t>25,656.52</w:t>
            </w:r>
          </w:p>
        </w:tc>
        <w:tc>
          <w:tcPr>
            <w:tcW w:w="86" w:type="dxa"/>
          </w:tcPr>
          <w:p w14:paraId="1A06FFBA" w14:textId="77777777" w:rsidR="00B032D5" w:rsidRDefault="00B032D5">
            <w:pPr>
              <w:pStyle w:val="TableParagraph"/>
              <w:spacing w:line="240" w:lineRule="auto"/>
              <w:jc w:val="left"/>
              <w:rPr>
                <w:rFonts w:ascii="Times New Roman"/>
                <w:sz w:val="12"/>
              </w:rPr>
            </w:pPr>
          </w:p>
        </w:tc>
        <w:tc>
          <w:tcPr>
            <w:tcW w:w="1095" w:type="dxa"/>
          </w:tcPr>
          <w:p w14:paraId="198D4782" w14:textId="77777777" w:rsidR="00B032D5" w:rsidRDefault="00000000">
            <w:pPr>
              <w:pStyle w:val="TableParagraph"/>
              <w:tabs>
                <w:tab w:val="left" w:pos="756"/>
              </w:tabs>
              <w:ind w:right="22"/>
              <w:rPr>
                <w:sz w:val="16"/>
              </w:rPr>
            </w:pPr>
            <w:r>
              <w:rPr>
                <w:rFonts w:ascii="Times New Roman"/>
                <w:sz w:val="16"/>
                <w:u w:val="single"/>
              </w:rPr>
              <w:tab/>
            </w:r>
            <w:r>
              <w:rPr>
                <w:spacing w:val="-4"/>
                <w:sz w:val="16"/>
                <w:u w:val="single"/>
              </w:rPr>
              <w:t>0.00</w:t>
            </w:r>
          </w:p>
        </w:tc>
        <w:tc>
          <w:tcPr>
            <w:tcW w:w="86" w:type="dxa"/>
          </w:tcPr>
          <w:p w14:paraId="5BFCFDE6" w14:textId="77777777" w:rsidR="00B032D5" w:rsidRDefault="00B032D5">
            <w:pPr>
              <w:pStyle w:val="TableParagraph"/>
              <w:spacing w:line="240" w:lineRule="auto"/>
              <w:jc w:val="left"/>
              <w:rPr>
                <w:rFonts w:ascii="Times New Roman"/>
                <w:sz w:val="12"/>
              </w:rPr>
            </w:pPr>
          </w:p>
        </w:tc>
        <w:tc>
          <w:tcPr>
            <w:tcW w:w="1095" w:type="dxa"/>
          </w:tcPr>
          <w:p w14:paraId="13A538D3" w14:textId="77777777" w:rsidR="00B032D5" w:rsidRDefault="00000000">
            <w:pPr>
              <w:pStyle w:val="TableParagraph"/>
              <w:tabs>
                <w:tab w:val="left" w:pos="756"/>
              </w:tabs>
              <w:ind w:right="21"/>
              <w:rPr>
                <w:sz w:val="16"/>
              </w:rPr>
            </w:pPr>
            <w:r>
              <w:rPr>
                <w:rFonts w:ascii="Times New Roman"/>
                <w:sz w:val="16"/>
                <w:u w:val="single"/>
              </w:rPr>
              <w:tab/>
            </w:r>
            <w:r>
              <w:rPr>
                <w:spacing w:val="-4"/>
                <w:sz w:val="16"/>
                <w:u w:val="single"/>
              </w:rPr>
              <w:t>0.00</w:t>
            </w:r>
          </w:p>
        </w:tc>
        <w:tc>
          <w:tcPr>
            <w:tcW w:w="86" w:type="dxa"/>
          </w:tcPr>
          <w:p w14:paraId="4481A914" w14:textId="77777777" w:rsidR="00B032D5" w:rsidRDefault="00B032D5">
            <w:pPr>
              <w:pStyle w:val="TableParagraph"/>
              <w:spacing w:line="240" w:lineRule="auto"/>
              <w:jc w:val="left"/>
              <w:rPr>
                <w:rFonts w:ascii="Times New Roman"/>
                <w:sz w:val="12"/>
              </w:rPr>
            </w:pPr>
          </w:p>
        </w:tc>
        <w:tc>
          <w:tcPr>
            <w:tcW w:w="1095" w:type="dxa"/>
          </w:tcPr>
          <w:p w14:paraId="3D404779" w14:textId="77777777" w:rsidR="00B032D5" w:rsidRDefault="00000000">
            <w:pPr>
              <w:pStyle w:val="TableParagraph"/>
              <w:tabs>
                <w:tab w:val="left" w:pos="355"/>
              </w:tabs>
              <w:ind w:right="19"/>
              <w:rPr>
                <w:sz w:val="16"/>
              </w:rPr>
            </w:pPr>
            <w:r>
              <w:rPr>
                <w:rFonts w:ascii="Times New Roman"/>
                <w:sz w:val="16"/>
                <w:u w:val="single"/>
              </w:rPr>
              <w:tab/>
            </w:r>
            <w:r>
              <w:rPr>
                <w:spacing w:val="-2"/>
                <w:sz w:val="16"/>
                <w:u w:val="single"/>
              </w:rPr>
              <w:t>45,000.00</w:t>
            </w:r>
          </w:p>
        </w:tc>
        <w:tc>
          <w:tcPr>
            <w:tcW w:w="86" w:type="dxa"/>
          </w:tcPr>
          <w:p w14:paraId="6602B350" w14:textId="77777777" w:rsidR="00B032D5" w:rsidRDefault="00B032D5">
            <w:pPr>
              <w:pStyle w:val="TableParagraph"/>
              <w:spacing w:line="240" w:lineRule="auto"/>
              <w:jc w:val="left"/>
              <w:rPr>
                <w:rFonts w:ascii="Times New Roman"/>
                <w:sz w:val="12"/>
              </w:rPr>
            </w:pPr>
          </w:p>
        </w:tc>
        <w:tc>
          <w:tcPr>
            <w:tcW w:w="1095" w:type="dxa"/>
          </w:tcPr>
          <w:p w14:paraId="10A5F369" w14:textId="77777777" w:rsidR="00B032D5" w:rsidRDefault="00000000">
            <w:pPr>
              <w:pStyle w:val="TableParagraph"/>
              <w:tabs>
                <w:tab w:val="left" w:pos="355"/>
              </w:tabs>
              <w:ind w:right="18"/>
              <w:rPr>
                <w:sz w:val="16"/>
              </w:rPr>
            </w:pPr>
            <w:r>
              <w:rPr>
                <w:rFonts w:ascii="Times New Roman"/>
                <w:sz w:val="16"/>
                <w:u w:val="single"/>
              </w:rPr>
              <w:tab/>
            </w:r>
            <w:r>
              <w:rPr>
                <w:spacing w:val="-2"/>
                <w:sz w:val="16"/>
                <w:u w:val="single"/>
              </w:rPr>
              <w:t>45,000.00</w:t>
            </w:r>
          </w:p>
        </w:tc>
        <w:tc>
          <w:tcPr>
            <w:tcW w:w="86" w:type="dxa"/>
          </w:tcPr>
          <w:p w14:paraId="4977B379" w14:textId="77777777" w:rsidR="00B032D5" w:rsidRDefault="00B032D5">
            <w:pPr>
              <w:pStyle w:val="TableParagraph"/>
              <w:spacing w:line="240" w:lineRule="auto"/>
              <w:jc w:val="left"/>
              <w:rPr>
                <w:rFonts w:ascii="Times New Roman"/>
                <w:sz w:val="12"/>
              </w:rPr>
            </w:pPr>
          </w:p>
        </w:tc>
        <w:tc>
          <w:tcPr>
            <w:tcW w:w="1095" w:type="dxa"/>
          </w:tcPr>
          <w:p w14:paraId="102D08DE" w14:textId="77777777" w:rsidR="00B032D5" w:rsidRDefault="00000000">
            <w:pPr>
              <w:pStyle w:val="TableParagraph"/>
              <w:tabs>
                <w:tab w:val="left" w:pos="612"/>
              </w:tabs>
              <w:ind w:right="19"/>
              <w:rPr>
                <w:sz w:val="16"/>
              </w:rPr>
            </w:pPr>
            <w:r>
              <w:rPr>
                <w:rFonts w:ascii="Times New Roman"/>
                <w:sz w:val="16"/>
                <w:u w:val="single"/>
              </w:rPr>
              <w:tab/>
            </w:r>
            <w:r>
              <w:rPr>
                <w:spacing w:val="-2"/>
                <w:sz w:val="16"/>
                <w:u w:val="single"/>
              </w:rPr>
              <w:t>0.00%</w:t>
            </w:r>
          </w:p>
        </w:tc>
      </w:tr>
      <w:tr w:rsidR="00B032D5" w14:paraId="7E743AC7" w14:textId="77777777">
        <w:trPr>
          <w:trHeight w:val="230"/>
        </w:trPr>
        <w:tc>
          <w:tcPr>
            <w:tcW w:w="3805" w:type="dxa"/>
          </w:tcPr>
          <w:p w14:paraId="3AB7DC31" w14:textId="77777777" w:rsidR="00B032D5" w:rsidRDefault="00000000">
            <w:pPr>
              <w:pStyle w:val="TableParagraph"/>
              <w:spacing w:line="183" w:lineRule="exact"/>
              <w:ind w:left="299"/>
              <w:jc w:val="left"/>
              <w:rPr>
                <w:b/>
                <w:sz w:val="16"/>
              </w:rPr>
            </w:pPr>
            <w:r>
              <w:rPr>
                <w:b/>
                <w:spacing w:val="-2"/>
                <w:sz w:val="16"/>
              </w:rPr>
              <w:t>Total Streets</w:t>
            </w:r>
          </w:p>
        </w:tc>
        <w:tc>
          <w:tcPr>
            <w:tcW w:w="1095" w:type="dxa"/>
          </w:tcPr>
          <w:p w14:paraId="3A870A02" w14:textId="77777777" w:rsidR="00B032D5" w:rsidRDefault="00000000">
            <w:pPr>
              <w:pStyle w:val="TableParagraph"/>
              <w:tabs>
                <w:tab w:val="left" w:pos="266"/>
              </w:tabs>
              <w:spacing w:line="183" w:lineRule="exact"/>
              <w:ind w:right="22"/>
              <w:rPr>
                <w:b/>
                <w:sz w:val="16"/>
              </w:rPr>
            </w:pPr>
            <w:r>
              <w:rPr>
                <w:b/>
                <w:sz w:val="16"/>
                <w:u w:val="single"/>
              </w:rPr>
              <w:tab/>
            </w:r>
            <w:r>
              <w:rPr>
                <w:b/>
                <w:spacing w:val="-2"/>
                <w:sz w:val="16"/>
                <w:u w:val="single"/>
              </w:rPr>
              <w:t>812,594.49</w:t>
            </w:r>
          </w:p>
        </w:tc>
        <w:tc>
          <w:tcPr>
            <w:tcW w:w="86" w:type="dxa"/>
          </w:tcPr>
          <w:p w14:paraId="6997D022" w14:textId="77777777" w:rsidR="00B032D5" w:rsidRDefault="00B032D5">
            <w:pPr>
              <w:pStyle w:val="TableParagraph"/>
              <w:spacing w:line="240" w:lineRule="auto"/>
              <w:jc w:val="left"/>
              <w:rPr>
                <w:rFonts w:ascii="Times New Roman"/>
                <w:sz w:val="16"/>
              </w:rPr>
            </w:pPr>
          </w:p>
        </w:tc>
        <w:tc>
          <w:tcPr>
            <w:tcW w:w="1095" w:type="dxa"/>
          </w:tcPr>
          <w:p w14:paraId="0018874A" w14:textId="77777777" w:rsidR="00B032D5" w:rsidRDefault="00000000">
            <w:pPr>
              <w:pStyle w:val="TableParagraph"/>
              <w:tabs>
                <w:tab w:val="left" w:pos="756"/>
              </w:tabs>
              <w:spacing w:line="183" w:lineRule="exact"/>
              <w:ind w:right="22"/>
              <w:rPr>
                <w:b/>
                <w:sz w:val="16"/>
              </w:rPr>
            </w:pPr>
            <w:r>
              <w:rPr>
                <w:rFonts w:ascii="Times New Roman"/>
                <w:sz w:val="16"/>
                <w:u w:val="single"/>
              </w:rPr>
              <w:tab/>
            </w:r>
            <w:r>
              <w:rPr>
                <w:b/>
                <w:spacing w:val="-4"/>
                <w:sz w:val="16"/>
                <w:u w:val="single"/>
              </w:rPr>
              <w:t>0.00</w:t>
            </w:r>
          </w:p>
        </w:tc>
        <w:tc>
          <w:tcPr>
            <w:tcW w:w="86" w:type="dxa"/>
          </w:tcPr>
          <w:p w14:paraId="480ADAAE" w14:textId="77777777" w:rsidR="00B032D5" w:rsidRDefault="00B032D5">
            <w:pPr>
              <w:pStyle w:val="TableParagraph"/>
              <w:spacing w:line="240" w:lineRule="auto"/>
              <w:jc w:val="left"/>
              <w:rPr>
                <w:rFonts w:ascii="Times New Roman"/>
                <w:sz w:val="16"/>
              </w:rPr>
            </w:pPr>
          </w:p>
        </w:tc>
        <w:tc>
          <w:tcPr>
            <w:tcW w:w="1095" w:type="dxa"/>
          </w:tcPr>
          <w:p w14:paraId="637412E9" w14:textId="77777777" w:rsidR="00B032D5" w:rsidRDefault="00000000">
            <w:pPr>
              <w:pStyle w:val="TableParagraph"/>
              <w:tabs>
                <w:tab w:val="left" w:pos="756"/>
              </w:tabs>
              <w:spacing w:line="183" w:lineRule="exact"/>
              <w:ind w:right="21"/>
              <w:rPr>
                <w:b/>
                <w:sz w:val="16"/>
              </w:rPr>
            </w:pPr>
            <w:r>
              <w:rPr>
                <w:rFonts w:ascii="Times New Roman"/>
                <w:sz w:val="16"/>
                <w:u w:val="single"/>
              </w:rPr>
              <w:tab/>
            </w:r>
            <w:r>
              <w:rPr>
                <w:b/>
                <w:spacing w:val="-4"/>
                <w:sz w:val="16"/>
                <w:u w:val="single"/>
              </w:rPr>
              <w:t>0.00</w:t>
            </w:r>
          </w:p>
        </w:tc>
        <w:tc>
          <w:tcPr>
            <w:tcW w:w="86" w:type="dxa"/>
          </w:tcPr>
          <w:p w14:paraId="770669FB" w14:textId="77777777" w:rsidR="00B032D5" w:rsidRDefault="00B032D5">
            <w:pPr>
              <w:pStyle w:val="TableParagraph"/>
              <w:spacing w:line="240" w:lineRule="auto"/>
              <w:jc w:val="left"/>
              <w:rPr>
                <w:rFonts w:ascii="Times New Roman"/>
                <w:sz w:val="16"/>
              </w:rPr>
            </w:pPr>
          </w:p>
        </w:tc>
        <w:tc>
          <w:tcPr>
            <w:tcW w:w="1095" w:type="dxa"/>
          </w:tcPr>
          <w:p w14:paraId="4C1CAD41" w14:textId="77777777" w:rsidR="00B032D5" w:rsidRDefault="00000000">
            <w:pPr>
              <w:pStyle w:val="TableParagraph"/>
              <w:spacing w:line="183" w:lineRule="exact"/>
              <w:ind w:right="20"/>
              <w:rPr>
                <w:b/>
                <w:sz w:val="16"/>
              </w:rPr>
            </w:pPr>
            <w:r>
              <w:rPr>
                <w:b/>
                <w:spacing w:val="68"/>
                <w:w w:val="150"/>
                <w:sz w:val="16"/>
                <w:u w:val="single"/>
              </w:rPr>
              <w:t xml:space="preserve"> </w:t>
            </w:r>
            <w:r>
              <w:rPr>
                <w:b/>
                <w:spacing w:val="-2"/>
                <w:sz w:val="16"/>
                <w:u w:val="single"/>
              </w:rPr>
              <w:t>1,128,661.00</w:t>
            </w:r>
          </w:p>
        </w:tc>
        <w:tc>
          <w:tcPr>
            <w:tcW w:w="86" w:type="dxa"/>
          </w:tcPr>
          <w:p w14:paraId="032F862F" w14:textId="77777777" w:rsidR="00B032D5" w:rsidRDefault="00B032D5">
            <w:pPr>
              <w:pStyle w:val="TableParagraph"/>
              <w:spacing w:line="240" w:lineRule="auto"/>
              <w:jc w:val="left"/>
              <w:rPr>
                <w:rFonts w:ascii="Times New Roman"/>
                <w:sz w:val="16"/>
              </w:rPr>
            </w:pPr>
          </w:p>
        </w:tc>
        <w:tc>
          <w:tcPr>
            <w:tcW w:w="1095" w:type="dxa"/>
          </w:tcPr>
          <w:p w14:paraId="513B7E4F" w14:textId="77777777" w:rsidR="00B032D5" w:rsidRDefault="00000000">
            <w:pPr>
              <w:pStyle w:val="TableParagraph"/>
              <w:spacing w:line="183" w:lineRule="exact"/>
              <w:ind w:right="19"/>
              <w:rPr>
                <w:b/>
                <w:sz w:val="16"/>
              </w:rPr>
            </w:pPr>
            <w:r>
              <w:rPr>
                <w:b/>
                <w:spacing w:val="68"/>
                <w:w w:val="150"/>
                <w:sz w:val="16"/>
                <w:u w:val="single"/>
              </w:rPr>
              <w:t xml:space="preserve"> </w:t>
            </w:r>
            <w:r>
              <w:rPr>
                <w:b/>
                <w:spacing w:val="-2"/>
                <w:sz w:val="16"/>
                <w:u w:val="single"/>
              </w:rPr>
              <w:t>1,128,661.00</w:t>
            </w:r>
          </w:p>
        </w:tc>
        <w:tc>
          <w:tcPr>
            <w:tcW w:w="86" w:type="dxa"/>
          </w:tcPr>
          <w:p w14:paraId="7269703E" w14:textId="77777777" w:rsidR="00B032D5" w:rsidRDefault="00B032D5">
            <w:pPr>
              <w:pStyle w:val="TableParagraph"/>
              <w:spacing w:line="240" w:lineRule="auto"/>
              <w:jc w:val="left"/>
              <w:rPr>
                <w:rFonts w:ascii="Times New Roman"/>
                <w:sz w:val="16"/>
              </w:rPr>
            </w:pPr>
          </w:p>
        </w:tc>
        <w:tc>
          <w:tcPr>
            <w:tcW w:w="1095" w:type="dxa"/>
          </w:tcPr>
          <w:p w14:paraId="5203FFAC" w14:textId="77777777" w:rsidR="00B032D5" w:rsidRDefault="00000000">
            <w:pPr>
              <w:pStyle w:val="TableParagraph"/>
              <w:tabs>
                <w:tab w:val="left" w:pos="614"/>
              </w:tabs>
              <w:spacing w:line="183" w:lineRule="exact"/>
              <w:ind w:right="17"/>
              <w:rPr>
                <w:b/>
                <w:sz w:val="16"/>
              </w:rPr>
            </w:pPr>
            <w:r>
              <w:rPr>
                <w:rFonts w:ascii="Times New Roman"/>
                <w:sz w:val="16"/>
                <w:u w:val="single"/>
              </w:rPr>
              <w:tab/>
            </w:r>
            <w:r>
              <w:rPr>
                <w:b/>
                <w:spacing w:val="-2"/>
                <w:sz w:val="16"/>
                <w:u w:val="single"/>
              </w:rPr>
              <w:t>0.00%</w:t>
            </w:r>
          </w:p>
        </w:tc>
      </w:tr>
      <w:tr w:rsidR="00B032D5" w14:paraId="6104AB3E" w14:textId="77777777">
        <w:trPr>
          <w:trHeight w:val="273"/>
        </w:trPr>
        <w:tc>
          <w:tcPr>
            <w:tcW w:w="3805" w:type="dxa"/>
          </w:tcPr>
          <w:p w14:paraId="4BFFE791" w14:textId="77777777" w:rsidR="00B032D5" w:rsidRDefault="00000000">
            <w:pPr>
              <w:pStyle w:val="TableParagraph"/>
              <w:spacing w:before="42" w:line="240" w:lineRule="auto"/>
              <w:ind w:left="207"/>
              <w:jc w:val="left"/>
              <w:rPr>
                <w:b/>
                <w:sz w:val="16"/>
              </w:rPr>
            </w:pPr>
            <w:r>
              <w:rPr>
                <w:b/>
                <w:sz w:val="16"/>
              </w:rPr>
              <w:t>Total</w:t>
            </w:r>
            <w:r>
              <w:rPr>
                <w:b/>
                <w:spacing w:val="-4"/>
                <w:sz w:val="16"/>
              </w:rPr>
              <w:t xml:space="preserve"> </w:t>
            </w:r>
            <w:r>
              <w:rPr>
                <w:b/>
                <w:sz w:val="16"/>
              </w:rPr>
              <w:t>Highways</w:t>
            </w:r>
            <w:r>
              <w:rPr>
                <w:b/>
                <w:spacing w:val="-4"/>
                <w:sz w:val="16"/>
              </w:rPr>
              <w:t xml:space="preserve"> </w:t>
            </w:r>
            <w:r>
              <w:rPr>
                <w:b/>
                <w:sz w:val="16"/>
              </w:rPr>
              <w:t>&amp;</w:t>
            </w:r>
            <w:r>
              <w:rPr>
                <w:b/>
                <w:spacing w:val="-4"/>
                <w:sz w:val="16"/>
              </w:rPr>
              <w:t xml:space="preserve"> </w:t>
            </w:r>
            <w:r>
              <w:rPr>
                <w:b/>
                <w:sz w:val="16"/>
              </w:rPr>
              <w:t>Public</w:t>
            </w:r>
            <w:r>
              <w:rPr>
                <w:b/>
                <w:spacing w:val="-4"/>
                <w:sz w:val="16"/>
              </w:rPr>
              <w:t xml:space="preserve"> </w:t>
            </w:r>
            <w:r>
              <w:rPr>
                <w:b/>
                <w:spacing w:val="-2"/>
                <w:sz w:val="16"/>
              </w:rPr>
              <w:t>Improvements</w:t>
            </w:r>
          </w:p>
        </w:tc>
        <w:tc>
          <w:tcPr>
            <w:tcW w:w="1095" w:type="dxa"/>
          </w:tcPr>
          <w:p w14:paraId="33638882" w14:textId="77777777" w:rsidR="00B032D5" w:rsidRDefault="00000000">
            <w:pPr>
              <w:pStyle w:val="TableParagraph"/>
              <w:tabs>
                <w:tab w:val="left" w:pos="266"/>
              </w:tabs>
              <w:spacing w:before="42" w:line="240" w:lineRule="auto"/>
              <w:ind w:right="22"/>
              <w:rPr>
                <w:b/>
                <w:sz w:val="16"/>
              </w:rPr>
            </w:pPr>
            <w:r>
              <w:rPr>
                <w:b/>
                <w:sz w:val="16"/>
                <w:u w:val="single"/>
              </w:rPr>
              <w:tab/>
            </w:r>
            <w:r>
              <w:rPr>
                <w:b/>
                <w:spacing w:val="-2"/>
                <w:sz w:val="16"/>
                <w:u w:val="single"/>
              </w:rPr>
              <w:t>812,594.49</w:t>
            </w:r>
          </w:p>
        </w:tc>
        <w:tc>
          <w:tcPr>
            <w:tcW w:w="86" w:type="dxa"/>
          </w:tcPr>
          <w:p w14:paraId="0C78AD1C" w14:textId="77777777" w:rsidR="00B032D5" w:rsidRDefault="00B032D5">
            <w:pPr>
              <w:pStyle w:val="TableParagraph"/>
              <w:spacing w:line="240" w:lineRule="auto"/>
              <w:jc w:val="left"/>
              <w:rPr>
                <w:rFonts w:ascii="Times New Roman"/>
                <w:sz w:val="16"/>
              </w:rPr>
            </w:pPr>
          </w:p>
        </w:tc>
        <w:tc>
          <w:tcPr>
            <w:tcW w:w="1095" w:type="dxa"/>
          </w:tcPr>
          <w:p w14:paraId="0C95C266" w14:textId="77777777" w:rsidR="00B032D5" w:rsidRDefault="00000000">
            <w:pPr>
              <w:pStyle w:val="TableParagraph"/>
              <w:tabs>
                <w:tab w:val="left" w:pos="756"/>
              </w:tabs>
              <w:spacing w:before="42" w:line="240" w:lineRule="auto"/>
              <w:ind w:right="22"/>
              <w:rPr>
                <w:b/>
                <w:sz w:val="16"/>
              </w:rPr>
            </w:pPr>
            <w:r>
              <w:rPr>
                <w:rFonts w:ascii="Times New Roman"/>
                <w:sz w:val="16"/>
                <w:u w:val="single"/>
              </w:rPr>
              <w:tab/>
            </w:r>
            <w:r>
              <w:rPr>
                <w:b/>
                <w:spacing w:val="-4"/>
                <w:sz w:val="16"/>
                <w:u w:val="single"/>
              </w:rPr>
              <w:t>0.00</w:t>
            </w:r>
          </w:p>
        </w:tc>
        <w:tc>
          <w:tcPr>
            <w:tcW w:w="86" w:type="dxa"/>
          </w:tcPr>
          <w:p w14:paraId="684F7182" w14:textId="77777777" w:rsidR="00B032D5" w:rsidRDefault="00B032D5">
            <w:pPr>
              <w:pStyle w:val="TableParagraph"/>
              <w:spacing w:line="240" w:lineRule="auto"/>
              <w:jc w:val="left"/>
              <w:rPr>
                <w:rFonts w:ascii="Times New Roman"/>
                <w:sz w:val="16"/>
              </w:rPr>
            </w:pPr>
          </w:p>
        </w:tc>
        <w:tc>
          <w:tcPr>
            <w:tcW w:w="1095" w:type="dxa"/>
          </w:tcPr>
          <w:p w14:paraId="4AC279BE" w14:textId="77777777" w:rsidR="00B032D5" w:rsidRDefault="00000000">
            <w:pPr>
              <w:pStyle w:val="TableParagraph"/>
              <w:tabs>
                <w:tab w:val="left" w:pos="756"/>
              </w:tabs>
              <w:spacing w:before="42" w:line="240" w:lineRule="auto"/>
              <w:ind w:right="21"/>
              <w:rPr>
                <w:b/>
                <w:sz w:val="16"/>
              </w:rPr>
            </w:pPr>
            <w:r>
              <w:rPr>
                <w:rFonts w:ascii="Times New Roman"/>
                <w:sz w:val="16"/>
                <w:u w:val="single"/>
              </w:rPr>
              <w:tab/>
            </w:r>
            <w:r>
              <w:rPr>
                <w:b/>
                <w:spacing w:val="-4"/>
                <w:sz w:val="16"/>
                <w:u w:val="single"/>
              </w:rPr>
              <w:t>0.00</w:t>
            </w:r>
          </w:p>
        </w:tc>
        <w:tc>
          <w:tcPr>
            <w:tcW w:w="86" w:type="dxa"/>
          </w:tcPr>
          <w:p w14:paraId="21C54EFC" w14:textId="77777777" w:rsidR="00B032D5" w:rsidRDefault="00B032D5">
            <w:pPr>
              <w:pStyle w:val="TableParagraph"/>
              <w:spacing w:line="240" w:lineRule="auto"/>
              <w:jc w:val="left"/>
              <w:rPr>
                <w:rFonts w:ascii="Times New Roman"/>
                <w:sz w:val="16"/>
              </w:rPr>
            </w:pPr>
          </w:p>
        </w:tc>
        <w:tc>
          <w:tcPr>
            <w:tcW w:w="1095" w:type="dxa"/>
          </w:tcPr>
          <w:p w14:paraId="2973CEAC" w14:textId="77777777" w:rsidR="00B032D5" w:rsidRDefault="00000000">
            <w:pPr>
              <w:pStyle w:val="TableParagraph"/>
              <w:spacing w:before="42" w:line="240" w:lineRule="auto"/>
              <w:ind w:right="20"/>
              <w:rPr>
                <w:b/>
                <w:sz w:val="16"/>
              </w:rPr>
            </w:pPr>
            <w:r>
              <w:rPr>
                <w:b/>
                <w:spacing w:val="68"/>
                <w:w w:val="150"/>
                <w:sz w:val="16"/>
                <w:u w:val="single"/>
              </w:rPr>
              <w:t xml:space="preserve"> </w:t>
            </w:r>
            <w:r>
              <w:rPr>
                <w:b/>
                <w:spacing w:val="-2"/>
                <w:sz w:val="16"/>
                <w:u w:val="single"/>
              </w:rPr>
              <w:t>1,128,661.00</w:t>
            </w:r>
          </w:p>
        </w:tc>
        <w:tc>
          <w:tcPr>
            <w:tcW w:w="86" w:type="dxa"/>
          </w:tcPr>
          <w:p w14:paraId="5ACC6E01" w14:textId="77777777" w:rsidR="00B032D5" w:rsidRDefault="00B032D5">
            <w:pPr>
              <w:pStyle w:val="TableParagraph"/>
              <w:spacing w:line="240" w:lineRule="auto"/>
              <w:jc w:val="left"/>
              <w:rPr>
                <w:rFonts w:ascii="Times New Roman"/>
                <w:sz w:val="16"/>
              </w:rPr>
            </w:pPr>
          </w:p>
        </w:tc>
        <w:tc>
          <w:tcPr>
            <w:tcW w:w="1095" w:type="dxa"/>
          </w:tcPr>
          <w:p w14:paraId="6FA50E2D" w14:textId="77777777" w:rsidR="00B032D5" w:rsidRDefault="00000000">
            <w:pPr>
              <w:pStyle w:val="TableParagraph"/>
              <w:spacing w:before="42" w:line="240" w:lineRule="auto"/>
              <w:ind w:right="19"/>
              <w:rPr>
                <w:b/>
                <w:sz w:val="16"/>
              </w:rPr>
            </w:pPr>
            <w:r>
              <w:rPr>
                <w:b/>
                <w:spacing w:val="68"/>
                <w:w w:val="150"/>
                <w:sz w:val="16"/>
                <w:u w:val="single"/>
              </w:rPr>
              <w:t xml:space="preserve"> </w:t>
            </w:r>
            <w:r>
              <w:rPr>
                <w:b/>
                <w:spacing w:val="-2"/>
                <w:sz w:val="16"/>
                <w:u w:val="single"/>
              </w:rPr>
              <w:t>1,128,661.00</w:t>
            </w:r>
          </w:p>
        </w:tc>
        <w:tc>
          <w:tcPr>
            <w:tcW w:w="86" w:type="dxa"/>
          </w:tcPr>
          <w:p w14:paraId="2A1DD12E" w14:textId="77777777" w:rsidR="00B032D5" w:rsidRDefault="00B032D5">
            <w:pPr>
              <w:pStyle w:val="TableParagraph"/>
              <w:spacing w:line="240" w:lineRule="auto"/>
              <w:jc w:val="left"/>
              <w:rPr>
                <w:rFonts w:ascii="Times New Roman"/>
                <w:sz w:val="16"/>
              </w:rPr>
            </w:pPr>
          </w:p>
        </w:tc>
        <w:tc>
          <w:tcPr>
            <w:tcW w:w="1095" w:type="dxa"/>
          </w:tcPr>
          <w:p w14:paraId="54EE9CDD" w14:textId="77777777" w:rsidR="00B032D5" w:rsidRDefault="00000000">
            <w:pPr>
              <w:pStyle w:val="TableParagraph"/>
              <w:tabs>
                <w:tab w:val="left" w:pos="614"/>
              </w:tabs>
              <w:spacing w:before="42" w:line="240" w:lineRule="auto"/>
              <w:ind w:right="17"/>
              <w:rPr>
                <w:b/>
                <w:sz w:val="16"/>
              </w:rPr>
            </w:pPr>
            <w:r>
              <w:rPr>
                <w:rFonts w:ascii="Times New Roman"/>
                <w:sz w:val="16"/>
                <w:u w:val="single"/>
              </w:rPr>
              <w:tab/>
            </w:r>
            <w:r>
              <w:rPr>
                <w:b/>
                <w:spacing w:val="-2"/>
                <w:sz w:val="16"/>
                <w:u w:val="single"/>
              </w:rPr>
              <w:t>0.00%</w:t>
            </w:r>
          </w:p>
        </w:tc>
      </w:tr>
      <w:tr w:rsidR="00B032D5" w14:paraId="18E5FB03" w14:textId="77777777">
        <w:trPr>
          <w:trHeight w:val="229"/>
        </w:trPr>
        <w:tc>
          <w:tcPr>
            <w:tcW w:w="3805" w:type="dxa"/>
          </w:tcPr>
          <w:p w14:paraId="0B2A4504" w14:textId="77777777" w:rsidR="00B032D5" w:rsidRDefault="00000000">
            <w:pPr>
              <w:pStyle w:val="TableParagraph"/>
              <w:spacing w:before="42" w:line="168" w:lineRule="exact"/>
              <w:ind w:left="207"/>
              <w:jc w:val="left"/>
              <w:rPr>
                <w:b/>
                <w:sz w:val="16"/>
              </w:rPr>
            </w:pPr>
            <w:r>
              <w:rPr>
                <w:b/>
                <w:sz w:val="16"/>
              </w:rPr>
              <w:t>Waste</w:t>
            </w:r>
            <w:r>
              <w:rPr>
                <w:b/>
                <w:spacing w:val="-11"/>
                <w:sz w:val="16"/>
              </w:rPr>
              <w:t xml:space="preserve"> </w:t>
            </w:r>
            <w:r>
              <w:rPr>
                <w:b/>
                <w:spacing w:val="-2"/>
                <w:sz w:val="16"/>
              </w:rPr>
              <w:t>Collection</w:t>
            </w:r>
          </w:p>
        </w:tc>
        <w:tc>
          <w:tcPr>
            <w:tcW w:w="1095" w:type="dxa"/>
          </w:tcPr>
          <w:p w14:paraId="6FA6559C" w14:textId="77777777" w:rsidR="00B032D5" w:rsidRDefault="00B032D5">
            <w:pPr>
              <w:pStyle w:val="TableParagraph"/>
              <w:spacing w:line="240" w:lineRule="auto"/>
              <w:jc w:val="left"/>
              <w:rPr>
                <w:rFonts w:ascii="Times New Roman"/>
                <w:sz w:val="16"/>
              </w:rPr>
            </w:pPr>
          </w:p>
        </w:tc>
        <w:tc>
          <w:tcPr>
            <w:tcW w:w="86" w:type="dxa"/>
          </w:tcPr>
          <w:p w14:paraId="5B2F337D" w14:textId="77777777" w:rsidR="00B032D5" w:rsidRDefault="00B032D5">
            <w:pPr>
              <w:pStyle w:val="TableParagraph"/>
              <w:spacing w:line="240" w:lineRule="auto"/>
              <w:jc w:val="left"/>
              <w:rPr>
                <w:rFonts w:ascii="Times New Roman"/>
                <w:sz w:val="16"/>
              </w:rPr>
            </w:pPr>
          </w:p>
        </w:tc>
        <w:tc>
          <w:tcPr>
            <w:tcW w:w="1095" w:type="dxa"/>
          </w:tcPr>
          <w:p w14:paraId="3CD718F4" w14:textId="77777777" w:rsidR="00B032D5" w:rsidRDefault="00B032D5">
            <w:pPr>
              <w:pStyle w:val="TableParagraph"/>
              <w:spacing w:line="240" w:lineRule="auto"/>
              <w:jc w:val="left"/>
              <w:rPr>
                <w:rFonts w:ascii="Times New Roman"/>
                <w:sz w:val="16"/>
              </w:rPr>
            </w:pPr>
          </w:p>
        </w:tc>
        <w:tc>
          <w:tcPr>
            <w:tcW w:w="86" w:type="dxa"/>
          </w:tcPr>
          <w:p w14:paraId="22E51A9D" w14:textId="77777777" w:rsidR="00B032D5" w:rsidRDefault="00B032D5">
            <w:pPr>
              <w:pStyle w:val="TableParagraph"/>
              <w:spacing w:line="240" w:lineRule="auto"/>
              <w:jc w:val="left"/>
              <w:rPr>
                <w:rFonts w:ascii="Times New Roman"/>
                <w:sz w:val="16"/>
              </w:rPr>
            </w:pPr>
          </w:p>
        </w:tc>
        <w:tc>
          <w:tcPr>
            <w:tcW w:w="1095" w:type="dxa"/>
          </w:tcPr>
          <w:p w14:paraId="4A3AC7EF" w14:textId="77777777" w:rsidR="00B032D5" w:rsidRDefault="00B032D5">
            <w:pPr>
              <w:pStyle w:val="TableParagraph"/>
              <w:spacing w:line="240" w:lineRule="auto"/>
              <w:jc w:val="left"/>
              <w:rPr>
                <w:rFonts w:ascii="Times New Roman"/>
                <w:sz w:val="16"/>
              </w:rPr>
            </w:pPr>
          </w:p>
        </w:tc>
        <w:tc>
          <w:tcPr>
            <w:tcW w:w="86" w:type="dxa"/>
          </w:tcPr>
          <w:p w14:paraId="4C14FFEE" w14:textId="77777777" w:rsidR="00B032D5" w:rsidRDefault="00B032D5">
            <w:pPr>
              <w:pStyle w:val="TableParagraph"/>
              <w:spacing w:line="240" w:lineRule="auto"/>
              <w:jc w:val="left"/>
              <w:rPr>
                <w:rFonts w:ascii="Times New Roman"/>
                <w:sz w:val="16"/>
              </w:rPr>
            </w:pPr>
          </w:p>
        </w:tc>
        <w:tc>
          <w:tcPr>
            <w:tcW w:w="1095" w:type="dxa"/>
          </w:tcPr>
          <w:p w14:paraId="5CAB1AB6" w14:textId="77777777" w:rsidR="00B032D5" w:rsidRDefault="00B032D5">
            <w:pPr>
              <w:pStyle w:val="TableParagraph"/>
              <w:spacing w:line="240" w:lineRule="auto"/>
              <w:jc w:val="left"/>
              <w:rPr>
                <w:rFonts w:ascii="Times New Roman"/>
                <w:sz w:val="16"/>
              </w:rPr>
            </w:pPr>
          </w:p>
        </w:tc>
        <w:tc>
          <w:tcPr>
            <w:tcW w:w="86" w:type="dxa"/>
          </w:tcPr>
          <w:p w14:paraId="2B2C9C5F" w14:textId="77777777" w:rsidR="00B032D5" w:rsidRDefault="00B032D5">
            <w:pPr>
              <w:pStyle w:val="TableParagraph"/>
              <w:spacing w:line="240" w:lineRule="auto"/>
              <w:jc w:val="left"/>
              <w:rPr>
                <w:rFonts w:ascii="Times New Roman"/>
                <w:sz w:val="16"/>
              </w:rPr>
            </w:pPr>
          </w:p>
        </w:tc>
        <w:tc>
          <w:tcPr>
            <w:tcW w:w="1095" w:type="dxa"/>
          </w:tcPr>
          <w:p w14:paraId="6977C3B2" w14:textId="77777777" w:rsidR="00B032D5" w:rsidRDefault="00B032D5">
            <w:pPr>
              <w:pStyle w:val="TableParagraph"/>
              <w:spacing w:line="240" w:lineRule="auto"/>
              <w:jc w:val="left"/>
              <w:rPr>
                <w:rFonts w:ascii="Times New Roman"/>
                <w:sz w:val="16"/>
              </w:rPr>
            </w:pPr>
          </w:p>
        </w:tc>
        <w:tc>
          <w:tcPr>
            <w:tcW w:w="86" w:type="dxa"/>
          </w:tcPr>
          <w:p w14:paraId="329B860A" w14:textId="77777777" w:rsidR="00B032D5" w:rsidRDefault="00B032D5">
            <w:pPr>
              <w:pStyle w:val="TableParagraph"/>
              <w:spacing w:line="240" w:lineRule="auto"/>
              <w:jc w:val="left"/>
              <w:rPr>
                <w:rFonts w:ascii="Times New Roman"/>
                <w:sz w:val="16"/>
              </w:rPr>
            </w:pPr>
          </w:p>
        </w:tc>
        <w:tc>
          <w:tcPr>
            <w:tcW w:w="1095" w:type="dxa"/>
          </w:tcPr>
          <w:p w14:paraId="13720993" w14:textId="77777777" w:rsidR="00B032D5" w:rsidRDefault="00B032D5">
            <w:pPr>
              <w:pStyle w:val="TableParagraph"/>
              <w:spacing w:line="240" w:lineRule="auto"/>
              <w:jc w:val="left"/>
              <w:rPr>
                <w:rFonts w:ascii="Times New Roman"/>
                <w:sz w:val="16"/>
              </w:rPr>
            </w:pPr>
          </w:p>
        </w:tc>
      </w:tr>
      <w:tr w:rsidR="00B032D5" w14:paraId="360807D9" w14:textId="77777777">
        <w:trPr>
          <w:trHeight w:val="186"/>
        </w:trPr>
        <w:tc>
          <w:tcPr>
            <w:tcW w:w="3805" w:type="dxa"/>
          </w:tcPr>
          <w:p w14:paraId="49DB54D1" w14:textId="77777777" w:rsidR="00B032D5" w:rsidRDefault="00000000">
            <w:pPr>
              <w:pStyle w:val="TableParagraph"/>
              <w:ind w:right="166"/>
              <w:rPr>
                <w:sz w:val="16"/>
              </w:rPr>
            </w:pPr>
            <w:r>
              <w:rPr>
                <w:sz w:val="16"/>
              </w:rPr>
              <w:t>4430-311</w:t>
            </w:r>
            <w:r>
              <w:rPr>
                <w:spacing w:val="10"/>
                <w:sz w:val="16"/>
              </w:rPr>
              <w:t xml:space="preserve"> </w:t>
            </w:r>
            <w:r>
              <w:rPr>
                <w:sz w:val="16"/>
              </w:rPr>
              <w:t>SOLID</w:t>
            </w:r>
            <w:r>
              <w:rPr>
                <w:spacing w:val="14"/>
                <w:sz w:val="16"/>
              </w:rPr>
              <w:t xml:space="preserve"> </w:t>
            </w:r>
            <w:r>
              <w:rPr>
                <w:sz w:val="16"/>
              </w:rPr>
              <w:t>WASTE</w:t>
            </w:r>
            <w:r>
              <w:rPr>
                <w:spacing w:val="16"/>
                <w:sz w:val="16"/>
              </w:rPr>
              <w:t xml:space="preserve"> </w:t>
            </w:r>
            <w:r>
              <w:rPr>
                <w:sz w:val="16"/>
              </w:rPr>
              <w:t>DISPOSAL</w:t>
            </w:r>
            <w:r>
              <w:rPr>
                <w:spacing w:val="-8"/>
                <w:sz w:val="16"/>
              </w:rPr>
              <w:t xml:space="preserve"> </w:t>
            </w:r>
            <w:r>
              <w:rPr>
                <w:spacing w:val="-2"/>
                <w:sz w:val="16"/>
              </w:rPr>
              <w:t>CONTR</w:t>
            </w:r>
          </w:p>
        </w:tc>
        <w:tc>
          <w:tcPr>
            <w:tcW w:w="1095" w:type="dxa"/>
          </w:tcPr>
          <w:p w14:paraId="7E51AEA3" w14:textId="77777777" w:rsidR="00B032D5" w:rsidRDefault="00000000">
            <w:pPr>
              <w:pStyle w:val="TableParagraph"/>
              <w:ind w:right="22"/>
              <w:rPr>
                <w:sz w:val="16"/>
              </w:rPr>
            </w:pPr>
            <w:r>
              <w:rPr>
                <w:spacing w:val="-2"/>
                <w:sz w:val="16"/>
              </w:rPr>
              <w:t>347,891.15</w:t>
            </w:r>
          </w:p>
        </w:tc>
        <w:tc>
          <w:tcPr>
            <w:tcW w:w="86" w:type="dxa"/>
          </w:tcPr>
          <w:p w14:paraId="1EA5A5D1" w14:textId="77777777" w:rsidR="00B032D5" w:rsidRDefault="00B032D5">
            <w:pPr>
              <w:pStyle w:val="TableParagraph"/>
              <w:spacing w:line="240" w:lineRule="auto"/>
              <w:jc w:val="left"/>
              <w:rPr>
                <w:rFonts w:ascii="Times New Roman"/>
                <w:sz w:val="12"/>
              </w:rPr>
            </w:pPr>
          </w:p>
        </w:tc>
        <w:tc>
          <w:tcPr>
            <w:tcW w:w="1095" w:type="dxa"/>
          </w:tcPr>
          <w:p w14:paraId="53D70D7B" w14:textId="77777777" w:rsidR="00B032D5" w:rsidRDefault="00000000">
            <w:pPr>
              <w:pStyle w:val="TableParagraph"/>
              <w:ind w:right="22"/>
              <w:rPr>
                <w:sz w:val="16"/>
              </w:rPr>
            </w:pPr>
            <w:r>
              <w:rPr>
                <w:spacing w:val="-4"/>
                <w:sz w:val="16"/>
              </w:rPr>
              <w:t>0.00</w:t>
            </w:r>
          </w:p>
        </w:tc>
        <w:tc>
          <w:tcPr>
            <w:tcW w:w="86" w:type="dxa"/>
          </w:tcPr>
          <w:p w14:paraId="7C2CF741" w14:textId="77777777" w:rsidR="00B032D5" w:rsidRDefault="00B032D5">
            <w:pPr>
              <w:pStyle w:val="TableParagraph"/>
              <w:spacing w:line="240" w:lineRule="auto"/>
              <w:jc w:val="left"/>
              <w:rPr>
                <w:rFonts w:ascii="Times New Roman"/>
                <w:sz w:val="12"/>
              </w:rPr>
            </w:pPr>
          </w:p>
        </w:tc>
        <w:tc>
          <w:tcPr>
            <w:tcW w:w="1095" w:type="dxa"/>
          </w:tcPr>
          <w:p w14:paraId="64167511" w14:textId="77777777" w:rsidR="00B032D5" w:rsidRDefault="00000000">
            <w:pPr>
              <w:pStyle w:val="TableParagraph"/>
              <w:ind w:right="21"/>
              <w:rPr>
                <w:sz w:val="16"/>
              </w:rPr>
            </w:pPr>
            <w:r>
              <w:rPr>
                <w:spacing w:val="-4"/>
                <w:sz w:val="16"/>
              </w:rPr>
              <w:t>0.00</w:t>
            </w:r>
          </w:p>
        </w:tc>
        <w:tc>
          <w:tcPr>
            <w:tcW w:w="86" w:type="dxa"/>
          </w:tcPr>
          <w:p w14:paraId="4C960223" w14:textId="77777777" w:rsidR="00B032D5" w:rsidRDefault="00B032D5">
            <w:pPr>
              <w:pStyle w:val="TableParagraph"/>
              <w:spacing w:line="240" w:lineRule="auto"/>
              <w:jc w:val="left"/>
              <w:rPr>
                <w:rFonts w:ascii="Times New Roman"/>
                <w:sz w:val="12"/>
              </w:rPr>
            </w:pPr>
          </w:p>
        </w:tc>
        <w:tc>
          <w:tcPr>
            <w:tcW w:w="1095" w:type="dxa"/>
          </w:tcPr>
          <w:p w14:paraId="31DCE74F" w14:textId="77777777" w:rsidR="00B032D5" w:rsidRDefault="00000000">
            <w:pPr>
              <w:pStyle w:val="TableParagraph"/>
              <w:ind w:right="19"/>
              <w:rPr>
                <w:sz w:val="16"/>
              </w:rPr>
            </w:pPr>
            <w:r>
              <w:rPr>
                <w:spacing w:val="-2"/>
                <w:sz w:val="16"/>
              </w:rPr>
              <w:t>464,000.00</w:t>
            </w:r>
          </w:p>
        </w:tc>
        <w:tc>
          <w:tcPr>
            <w:tcW w:w="86" w:type="dxa"/>
          </w:tcPr>
          <w:p w14:paraId="02A29F70" w14:textId="77777777" w:rsidR="00B032D5" w:rsidRDefault="00B032D5">
            <w:pPr>
              <w:pStyle w:val="TableParagraph"/>
              <w:spacing w:line="240" w:lineRule="auto"/>
              <w:jc w:val="left"/>
              <w:rPr>
                <w:rFonts w:ascii="Times New Roman"/>
                <w:sz w:val="12"/>
              </w:rPr>
            </w:pPr>
          </w:p>
        </w:tc>
        <w:tc>
          <w:tcPr>
            <w:tcW w:w="1095" w:type="dxa"/>
          </w:tcPr>
          <w:p w14:paraId="33CB4815" w14:textId="77777777" w:rsidR="00B032D5" w:rsidRDefault="00000000">
            <w:pPr>
              <w:pStyle w:val="TableParagraph"/>
              <w:ind w:right="18"/>
              <w:rPr>
                <w:sz w:val="16"/>
              </w:rPr>
            </w:pPr>
            <w:r>
              <w:rPr>
                <w:spacing w:val="-2"/>
                <w:sz w:val="16"/>
              </w:rPr>
              <w:t>464,000.00</w:t>
            </w:r>
          </w:p>
        </w:tc>
        <w:tc>
          <w:tcPr>
            <w:tcW w:w="86" w:type="dxa"/>
          </w:tcPr>
          <w:p w14:paraId="1899108C" w14:textId="77777777" w:rsidR="00B032D5" w:rsidRDefault="00B032D5">
            <w:pPr>
              <w:pStyle w:val="TableParagraph"/>
              <w:spacing w:line="240" w:lineRule="auto"/>
              <w:jc w:val="left"/>
              <w:rPr>
                <w:rFonts w:ascii="Times New Roman"/>
                <w:sz w:val="12"/>
              </w:rPr>
            </w:pPr>
          </w:p>
        </w:tc>
        <w:tc>
          <w:tcPr>
            <w:tcW w:w="1095" w:type="dxa"/>
          </w:tcPr>
          <w:p w14:paraId="431C76D8" w14:textId="77777777" w:rsidR="00B032D5" w:rsidRDefault="00000000">
            <w:pPr>
              <w:pStyle w:val="TableParagraph"/>
              <w:ind w:right="19"/>
              <w:rPr>
                <w:sz w:val="16"/>
              </w:rPr>
            </w:pPr>
            <w:r>
              <w:rPr>
                <w:spacing w:val="-2"/>
                <w:sz w:val="16"/>
              </w:rPr>
              <w:t>0.00%</w:t>
            </w:r>
          </w:p>
        </w:tc>
      </w:tr>
      <w:tr w:rsidR="00B032D5" w14:paraId="3970B550" w14:textId="77777777">
        <w:trPr>
          <w:trHeight w:val="187"/>
        </w:trPr>
        <w:tc>
          <w:tcPr>
            <w:tcW w:w="3805" w:type="dxa"/>
          </w:tcPr>
          <w:p w14:paraId="6D21DF54" w14:textId="77777777" w:rsidR="00B032D5" w:rsidRDefault="00000000">
            <w:pPr>
              <w:pStyle w:val="TableParagraph"/>
              <w:ind w:left="299"/>
              <w:jc w:val="left"/>
              <w:rPr>
                <w:sz w:val="16"/>
              </w:rPr>
            </w:pPr>
            <w:r>
              <w:rPr>
                <w:sz w:val="16"/>
              </w:rPr>
              <w:t>4430-312</w:t>
            </w:r>
            <w:r>
              <w:rPr>
                <w:spacing w:val="-8"/>
                <w:sz w:val="16"/>
              </w:rPr>
              <w:t xml:space="preserve"> </w:t>
            </w:r>
            <w:r>
              <w:rPr>
                <w:sz w:val="16"/>
              </w:rPr>
              <w:t>RECYCLING</w:t>
            </w:r>
            <w:r>
              <w:rPr>
                <w:spacing w:val="-8"/>
                <w:sz w:val="16"/>
              </w:rPr>
              <w:t xml:space="preserve"> </w:t>
            </w:r>
            <w:r>
              <w:rPr>
                <w:spacing w:val="-2"/>
                <w:sz w:val="16"/>
              </w:rPr>
              <w:t>CHARGE</w:t>
            </w:r>
          </w:p>
        </w:tc>
        <w:tc>
          <w:tcPr>
            <w:tcW w:w="1095" w:type="dxa"/>
          </w:tcPr>
          <w:p w14:paraId="47818F01" w14:textId="77777777" w:rsidR="00B032D5" w:rsidRDefault="00000000">
            <w:pPr>
              <w:pStyle w:val="TableParagraph"/>
              <w:tabs>
                <w:tab w:val="left" w:pos="756"/>
              </w:tabs>
              <w:ind w:right="23"/>
              <w:rPr>
                <w:sz w:val="16"/>
              </w:rPr>
            </w:pPr>
            <w:r>
              <w:rPr>
                <w:rFonts w:ascii="Times New Roman"/>
                <w:sz w:val="16"/>
                <w:u w:val="single"/>
              </w:rPr>
              <w:tab/>
            </w:r>
            <w:r>
              <w:rPr>
                <w:spacing w:val="-4"/>
                <w:sz w:val="16"/>
                <w:u w:val="single"/>
              </w:rPr>
              <w:t>0.00</w:t>
            </w:r>
          </w:p>
        </w:tc>
        <w:tc>
          <w:tcPr>
            <w:tcW w:w="86" w:type="dxa"/>
          </w:tcPr>
          <w:p w14:paraId="5057EC02" w14:textId="77777777" w:rsidR="00B032D5" w:rsidRDefault="00B032D5">
            <w:pPr>
              <w:pStyle w:val="TableParagraph"/>
              <w:spacing w:line="240" w:lineRule="auto"/>
              <w:jc w:val="left"/>
              <w:rPr>
                <w:rFonts w:ascii="Times New Roman"/>
                <w:sz w:val="12"/>
              </w:rPr>
            </w:pPr>
          </w:p>
        </w:tc>
        <w:tc>
          <w:tcPr>
            <w:tcW w:w="1095" w:type="dxa"/>
          </w:tcPr>
          <w:p w14:paraId="5805EFFA" w14:textId="77777777" w:rsidR="00B032D5" w:rsidRDefault="00000000">
            <w:pPr>
              <w:pStyle w:val="TableParagraph"/>
              <w:tabs>
                <w:tab w:val="left" w:pos="756"/>
              </w:tabs>
              <w:ind w:right="22"/>
              <w:rPr>
                <w:sz w:val="16"/>
              </w:rPr>
            </w:pPr>
            <w:r>
              <w:rPr>
                <w:rFonts w:ascii="Times New Roman"/>
                <w:sz w:val="16"/>
                <w:u w:val="single"/>
              </w:rPr>
              <w:tab/>
            </w:r>
            <w:r>
              <w:rPr>
                <w:spacing w:val="-4"/>
                <w:sz w:val="16"/>
                <w:u w:val="single"/>
              </w:rPr>
              <w:t>0.00</w:t>
            </w:r>
          </w:p>
        </w:tc>
        <w:tc>
          <w:tcPr>
            <w:tcW w:w="86" w:type="dxa"/>
          </w:tcPr>
          <w:p w14:paraId="76D42F32" w14:textId="77777777" w:rsidR="00B032D5" w:rsidRDefault="00B032D5">
            <w:pPr>
              <w:pStyle w:val="TableParagraph"/>
              <w:spacing w:line="240" w:lineRule="auto"/>
              <w:jc w:val="left"/>
              <w:rPr>
                <w:rFonts w:ascii="Times New Roman"/>
                <w:sz w:val="12"/>
              </w:rPr>
            </w:pPr>
          </w:p>
        </w:tc>
        <w:tc>
          <w:tcPr>
            <w:tcW w:w="1095" w:type="dxa"/>
          </w:tcPr>
          <w:p w14:paraId="45238826" w14:textId="77777777" w:rsidR="00B032D5" w:rsidRDefault="00000000">
            <w:pPr>
              <w:pStyle w:val="TableParagraph"/>
              <w:tabs>
                <w:tab w:val="left" w:pos="756"/>
              </w:tabs>
              <w:ind w:right="21"/>
              <w:rPr>
                <w:sz w:val="16"/>
              </w:rPr>
            </w:pPr>
            <w:r>
              <w:rPr>
                <w:rFonts w:ascii="Times New Roman"/>
                <w:sz w:val="16"/>
                <w:u w:val="single"/>
              </w:rPr>
              <w:tab/>
            </w:r>
            <w:r>
              <w:rPr>
                <w:spacing w:val="-4"/>
                <w:sz w:val="16"/>
                <w:u w:val="single"/>
              </w:rPr>
              <w:t>0.00</w:t>
            </w:r>
          </w:p>
        </w:tc>
        <w:tc>
          <w:tcPr>
            <w:tcW w:w="86" w:type="dxa"/>
          </w:tcPr>
          <w:p w14:paraId="7F2B04B9" w14:textId="77777777" w:rsidR="00B032D5" w:rsidRDefault="00B032D5">
            <w:pPr>
              <w:pStyle w:val="TableParagraph"/>
              <w:spacing w:line="240" w:lineRule="auto"/>
              <w:jc w:val="left"/>
              <w:rPr>
                <w:rFonts w:ascii="Times New Roman"/>
                <w:sz w:val="12"/>
              </w:rPr>
            </w:pPr>
          </w:p>
        </w:tc>
        <w:tc>
          <w:tcPr>
            <w:tcW w:w="1095" w:type="dxa"/>
          </w:tcPr>
          <w:p w14:paraId="30613521" w14:textId="77777777" w:rsidR="00B032D5" w:rsidRDefault="00000000">
            <w:pPr>
              <w:pStyle w:val="TableParagraph"/>
              <w:tabs>
                <w:tab w:val="left" w:pos="266"/>
              </w:tabs>
              <w:ind w:right="19"/>
              <w:rPr>
                <w:sz w:val="16"/>
              </w:rPr>
            </w:pPr>
            <w:r>
              <w:rPr>
                <w:sz w:val="16"/>
                <w:u w:val="single"/>
              </w:rPr>
              <w:tab/>
            </w:r>
            <w:r>
              <w:rPr>
                <w:spacing w:val="-2"/>
                <w:sz w:val="16"/>
                <w:u w:val="single"/>
              </w:rPr>
              <w:t>173,538.00</w:t>
            </w:r>
          </w:p>
        </w:tc>
        <w:tc>
          <w:tcPr>
            <w:tcW w:w="86" w:type="dxa"/>
          </w:tcPr>
          <w:p w14:paraId="1C3FF9A6" w14:textId="77777777" w:rsidR="00B032D5" w:rsidRDefault="00B032D5">
            <w:pPr>
              <w:pStyle w:val="TableParagraph"/>
              <w:spacing w:line="240" w:lineRule="auto"/>
              <w:jc w:val="left"/>
              <w:rPr>
                <w:rFonts w:ascii="Times New Roman"/>
                <w:sz w:val="12"/>
              </w:rPr>
            </w:pPr>
          </w:p>
        </w:tc>
        <w:tc>
          <w:tcPr>
            <w:tcW w:w="1095" w:type="dxa"/>
          </w:tcPr>
          <w:p w14:paraId="5D5913CB" w14:textId="77777777" w:rsidR="00B032D5" w:rsidRDefault="00000000">
            <w:pPr>
              <w:pStyle w:val="TableParagraph"/>
              <w:tabs>
                <w:tab w:val="left" w:pos="266"/>
              </w:tabs>
              <w:ind w:right="18"/>
              <w:rPr>
                <w:sz w:val="16"/>
              </w:rPr>
            </w:pPr>
            <w:r>
              <w:rPr>
                <w:sz w:val="16"/>
                <w:u w:val="single"/>
              </w:rPr>
              <w:tab/>
            </w:r>
            <w:r>
              <w:rPr>
                <w:spacing w:val="-2"/>
                <w:sz w:val="16"/>
                <w:u w:val="single"/>
              </w:rPr>
              <w:t>173,538.00</w:t>
            </w:r>
          </w:p>
        </w:tc>
        <w:tc>
          <w:tcPr>
            <w:tcW w:w="86" w:type="dxa"/>
          </w:tcPr>
          <w:p w14:paraId="3D593F51" w14:textId="77777777" w:rsidR="00B032D5" w:rsidRDefault="00B032D5">
            <w:pPr>
              <w:pStyle w:val="TableParagraph"/>
              <w:spacing w:line="240" w:lineRule="auto"/>
              <w:jc w:val="left"/>
              <w:rPr>
                <w:rFonts w:ascii="Times New Roman"/>
                <w:sz w:val="12"/>
              </w:rPr>
            </w:pPr>
          </w:p>
        </w:tc>
        <w:tc>
          <w:tcPr>
            <w:tcW w:w="1095" w:type="dxa"/>
          </w:tcPr>
          <w:p w14:paraId="23DEE7D6" w14:textId="77777777" w:rsidR="00B032D5" w:rsidRDefault="00000000">
            <w:pPr>
              <w:pStyle w:val="TableParagraph"/>
              <w:tabs>
                <w:tab w:val="left" w:pos="612"/>
              </w:tabs>
              <w:ind w:right="19"/>
              <w:rPr>
                <w:sz w:val="16"/>
              </w:rPr>
            </w:pPr>
            <w:r>
              <w:rPr>
                <w:rFonts w:ascii="Times New Roman"/>
                <w:sz w:val="16"/>
                <w:u w:val="single"/>
              </w:rPr>
              <w:tab/>
            </w:r>
            <w:r>
              <w:rPr>
                <w:spacing w:val="-2"/>
                <w:sz w:val="16"/>
                <w:u w:val="single"/>
              </w:rPr>
              <w:t>0.00%</w:t>
            </w:r>
          </w:p>
        </w:tc>
      </w:tr>
      <w:tr w:rsidR="00B032D5" w14:paraId="5D45B55E" w14:textId="77777777">
        <w:trPr>
          <w:trHeight w:val="230"/>
        </w:trPr>
        <w:tc>
          <w:tcPr>
            <w:tcW w:w="3805" w:type="dxa"/>
          </w:tcPr>
          <w:p w14:paraId="33E89D39" w14:textId="77777777" w:rsidR="00B032D5" w:rsidRDefault="00000000">
            <w:pPr>
              <w:pStyle w:val="TableParagraph"/>
              <w:spacing w:line="183" w:lineRule="exact"/>
              <w:ind w:left="207"/>
              <w:jc w:val="left"/>
              <w:rPr>
                <w:b/>
                <w:sz w:val="16"/>
              </w:rPr>
            </w:pPr>
            <w:r>
              <w:rPr>
                <w:b/>
                <w:sz w:val="16"/>
              </w:rPr>
              <w:t>Total</w:t>
            </w:r>
            <w:r>
              <w:rPr>
                <w:b/>
                <w:spacing w:val="-10"/>
                <w:sz w:val="16"/>
              </w:rPr>
              <w:t xml:space="preserve"> </w:t>
            </w:r>
            <w:r>
              <w:rPr>
                <w:b/>
                <w:sz w:val="16"/>
              </w:rPr>
              <w:t>Waste</w:t>
            </w:r>
            <w:r>
              <w:rPr>
                <w:b/>
                <w:spacing w:val="-9"/>
                <w:sz w:val="16"/>
              </w:rPr>
              <w:t xml:space="preserve"> </w:t>
            </w:r>
            <w:r>
              <w:rPr>
                <w:b/>
                <w:spacing w:val="-2"/>
                <w:sz w:val="16"/>
              </w:rPr>
              <w:t>Collection</w:t>
            </w:r>
          </w:p>
        </w:tc>
        <w:tc>
          <w:tcPr>
            <w:tcW w:w="1095" w:type="dxa"/>
          </w:tcPr>
          <w:p w14:paraId="7DE46167" w14:textId="77777777" w:rsidR="00B032D5" w:rsidRDefault="00000000">
            <w:pPr>
              <w:pStyle w:val="TableParagraph"/>
              <w:tabs>
                <w:tab w:val="left" w:pos="266"/>
              </w:tabs>
              <w:spacing w:line="183" w:lineRule="exact"/>
              <w:ind w:right="22"/>
              <w:rPr>
                <w:b/>
                <w:sz w:val="16"/>
              </w:rPr>
            </w:pPr>
            <w:r>
              <w:rPr>
                <w:b/>
                <w:sz w:val="16"/>
                <w:u w:val="single"/>
              </w:rPr>
              <w:tab/>
            </w:r>
            <w:r>
              <w:rPr>
                <w:b/>
                <w:spacing w:val="-2"/>
                <w:sz w:val="16"/>
                <w:u w:val="single"/>
              </w:rPr>
              <w:t>347,891.15</w:t>
            </w:r>
          </w:p>
        </w:tc>
        <w:tc>
          <w:tcPr>
            <w:tcW w:w="86" w:type="dxa"/>
          </w:tcPr>
          <w:p w14:paraId="3D79BA7C" w14:textId="77777777" w:rsidR="00B032D5" w:rsidRDefault="00B032D5">
            <w:pPr>
              <w:pStyle w:val="TableParagraph"/>
              <w:spacing w:line="240" w:lineRule="auto"/>
              <w:jc w:val="left"/>
              <w:rPr>
                <w:rFonts w:ascii="Times New Roman"/>
                <w:sz w:val="16"/>
              </w:rPr>
            </w:pPr>
          </w:p>
        </w:tc>
        <w:tc>
          <w:tcPr>
            <w:tcW w:w="1095" w:type="dxa"/>
          </w:tcPr>
          <w:p w14:paraId="01F3E983" w14:textId="77777777" w:rsidR="00B032D5" w:rsidRDefault="00000000">
            <w:pPr>
              <w:pStyle w:val="TableParagraph"/>
              <w:tabs>
                <w:tab w:val="left" w:pos="756"/>
              </w:tabs>
              <w:spacing w:line="183" w:lineRule="exact"/>
              <w:ind w:right="22"/>
              <w:rPr>
                <w:b/>
                <w:sz w:val="16"/>
              </w:rPr>
            </w:pPr>
            <w:r>
              <w:rPr>
                <w:rFonts w:ascii="Times New Roman"/>
                <w:sz w:val="16"/>
                <w:u w:val="single"/>
              </w:rPr>
              <w:tab/>
            </w:r>
            <w:r>
              <w:rPr>
                <w:b/>
                <w:spacing w:val="-4"/>
                <w:sz w:val="16"/>
                <w:u w:val="single"/>
              </w:rPr>
              <w:t>0.00</w:t>
            </w:r>
          </w:p>
        </w:tc>
        <w:tc>
          <w:tcPr>
            <w:tcW w:w="86" w:type="dxa"/>
          </w:tcPr>
          <w:p w14:paraId="0551FE7E" w14:textId="77777777" w:rsidR="00B032D5" w:rsidRDefault="00B032D5">
            <w:pPr>
              <w:pStyle w:val="TableParagraph"/>
              <w:spacing w:line="240" w:lineRule="auto"/>
              <w:jc w:val="left"/>
              <w:rPr>
                <w:rFonts w:ascii="Times New Roman"/>
                <w:sz w:val="16"/>
              </w:rPr>
            </w:pPr>
          </w:p>
        </w:tc>
        <w:tc>
          <w:tcPr>
            <w:tcW w:w="1095" w:type="dxa"/>
          </w:tcPr>
          <w:p w14:paraId="359CC838" w14:textId="77777777" w:rsidR="00B032D5" w:rsidRDefault="00000000">
            <w:pPr>
              <w:pStyle w:val="TableParagraph"/>
              <w:tabs>
                <w:tab w:val="left" w:pos="756"/>
              </w:tabs>
              <w:spacing w:line="183" w:lineRule="exact"/>
              <w:ind w:right="21"/>
              <w:rPr>
                <w:b/>
                <w:sz w:val="16"/>
              </w:rPr>
            </w:pPr>
            <w:r>
              <w:rPr>
                <w:rFonts w:ascii="Times New Roman"/>
                <w:sz w:val="16"/>
                <w:u w:val="single"/>
              </w:rPr>
              <w:tab/>
            </w:r>
            <w:r>
              <w:rPr>
                <w:b/>
                <w:spacing w:val="-4"/>
                <w:sz w:val="16"/>
                <w:u w:val="single"/>
              </w:rPr>
              <w:t>0.00</w:t>
            </w:r>
          </w:p>
        </w:tc>
        <w:tc>
          <w:tcPr>
            <w:tcW w:w="86" w:type="dxa"/>
          </w:tcPr>
          <w:p w14:paraId="5AB9EFC3" w14:textId="77777777" w:rsidR="00B032D5" w:rsidRDefault="00B032D5">
            <w:pPr>
              <w:pStyle w:val="TableParagraph"/>
              <w:spacing w:line="240" w:lineRule="auto"/>
              <w:jc w:val="left"/>
              <w:rPr>
                <w:rFonts w:ascii="Times New Roman"/>
                <w:sz w:val="16"/>
              </w:rPr>
            </w:pPr>
          </w:p>
        </w:tc>
        <w:tc>
          <w:tcPr>
            <w:tcW w:w="1095" w:type="dxa"/>
          </w:tcPr>
          <w:p w14:paraId="2A2FFE2F" w14:textId="77777777" w:rsidR="00B032D5" w:rsidRDefault="00000000">
            <w:pPr>
              <w:pStyle w:val="TableParagraph"/>
              <w:tabs>
                <w:tab w:val="left" w:pos="266"/>
              </w:tabs>
              <w:spacing w:line="183" w:lineRule="exact"/>
              <w:ind w:right="19"/>
              <w:rPr>
                <w:b/>
                <w:sz w:val="16"/>
              </w:rPr>
            </w:pPr>
            <w:r>
              <w:rPr>
                <w:b/>
                <w:sz w:val="16"/>
                <w:u w:val="single"/>
              </w:rPr>
              <w:tab/>
            </w:r>
            <w:r>
              <w:rPr>
                <w:b/>
                <w:spacing w:val="-2"/>
                <w:sz w:val="16"/>
                <w:u w:val="single"/>
              </w:rPr>
              <w:t>637,538.00</w:t>
            </w:r>
          </w:p>
        </w:tc>
        <w:tc>
          <w:tcPr>
            <w:tcW w:w="86" w:type="dxa"/>
          </w:tcPr>
          <w:p w14:paraId="0E370B99" w14:textId="77777777" w:rsidR="00B032D5" w:rsidRDefault="00B032D5">
            <w:pPr>
              <w:pStyle w:val="TableParagraph"/>
              <w:spacing w:line="240" w:lineRule="auto"/>
              <w:jc w:val="left"/>
              <w:rPr>
                <w:rFonts w:ascii="Times New Roman"/>
                <w:sz w:val="16"/>
              </w:rPr>
            </w:pPr>
          </w:p>
        </w:tc>
        <w:tc>
          <w:tcPr>
            <w:tcW w:w="1095" w:type="dxa"/>
          </w:tcPr>
          <w:p w14:paraId="70C49ABC" w14:textId="77777777" w:rsidR="00B032D5" w:rsidRDefault="00000000">
            <w:pPr>
              <w:pStyle w:val="TableParagraph"/>
              <w:tabs>
                <w:tab w:val="left" w:pos="266"/>
              </w:tabs>
              <w:spacing w:line="183" w:lineRule="exact"/>
              <w:ind w:right="18"/>
              <w:rPr>
                <w:b/>
                <w:sz w:val="16"/>
              </w:rPr>
            </w:pPr>
            <w:r>
              <w:rPr>
                <w:b/>
                <w:sz w:val="16"/>
                <w:u w:val="single"/>
              </w:rPr>
              <w:tab/>
            </w:r>
            <w:r>
              <w:rPr>
                <w:b/>
                <w:spacing w:val="-2"/>
                <w:sz w:val="16"/>
                <w:u w:val="single"/>
              </w:rPr>
              <w:t>637,538.00</w:t>
            </w:r>
          </w:p>
        </w:tc>
        <w:tc>
          <w:tcPr>
            <w:tcW w:w="86" w:type="dxa"/>
          </w:tcPr>
          <w:p w14:paraId="41711A4E" w14:textId="77777777" w:rsidR="00B032D5" w:rsidRDefault="00B032D5">
            <w:pPr>
              <w:pStyle w:val="TableParagraph"/>
              <w:spacing w:line="240" w:lineRule="auto"/>
              <w:jc w:val="left"/>
              <w:rPr>
                <w:rFonts w:ascii="Times New Roman"/>
                <w:sz w:val="16"/>
              </w:rPr>
            </w:pPr>
          </w:p>
        </w:tc>
        <w:tc>
          <w:tcPr>
            <w:tcW w:w="1095" w:type="dxa"/>
          </w:tcPr>
          <w:p w14:paraId="2B0AED7E" w14:textId="77777777" w:rsidR="00B032D5" w:rsidRDefault="00000000">
            <w:pPr>
              <w:pStyle w:val="TableParagraph"/>
              <w:tabs>
                <w:tab w:val="left" w:pos="614"/>
              </w:tabs>
              <w:spacing w:line="183" w:lineRule="exact"/>
              <w:ind w:right="17"/>
              <w:rPr>
                <w:b/>
                <w:sz w:val="16"/>
              </w:rPr>
            </w:pPr>
            <w:r>
              <w:rPr>
                <w:rFonts w:ascii="Times New Roman"/>
                <w:sz w:val="16"/>
                <w:u w:val="single"/>
              </w:rPr>
              <w:tab/>
            </w:r>
            <w:r>
              <w:rPr>
                <w:b/>
                <w:spacing w:val="-2"/>
                <w:sz w:val="16"/>
                <w:u w:val="single"/>
              </w:rPr>
              <w:t>0.00%</w:t>
            </w:r>
          </w:p>
        </w:tc>
      </w:tr>
      <w:tr w:rsidR="00B032D5" w14:paraId="5C4E1E36" w14:textId="77777777">
        <w:trPr>
          <w:trHeight w:val="225"/>
        </w:trPr>
        <w:tc>
          <w:tcPr>
            <w:tcW w:w="3805" w:type="dxa"/>
          </w:tcPr>
          <w:p w14:paraId="564BB2A3" w14:textId="77777777" w:rsidR="00B032D5" w:rsidRDefault="00000000">
            <w:pPr>
              <w:pStyle w:val="TableParagraph"/>
              <w:spacing w:before="42" w:line="164" w:lineRule="exact"/>
              <w:ind w:left="207"/>
              <w:jc w:val="left"/>
              <w:rPr>
                <w:b/>
                <w:sz w:val="16"/>
              </w:rPr>
            </w:pPr>
            <w:r>
              <w:rPr>
                <w:b/>
                <w:sz w:val="16"/>
              </w:rPr>
              <w:t>Parks</w:t>
            </w:r>
            <w:r>
              <w:rPr>
                <w:b/>
                <w:spacing w:val="-3"/>
                <w:sz w:val="16"/>
              </w:rPr>
              <w:t xml:space="preserve"> </w:t>
            </w:r>
            <w:r>
              <w:rPr>
                <w:b/>
                <w:sz w:val="16"/>
              </w:rPr>
              <w:t xml:space="preserve">&amp; </w:t>
            </w:r>
            <w:r>
              <w:rPr>
                <w:b/>
                <w:spacing w:val="-2"/>
                <w:sz w:val="16"/>
              </w:rPr>
              <w:t>Recreation</w:t>
            </w:r>
          </w:p>
        </w:tc>
        <w:tc>
          <w:tcPr>
            <w:tcW w:w="1095" w:type="dxa"/>
          </w:tcPr>
          <w:p w14:paraId="3110E8BD" w14:textId="77777777" w:rsidR="00B032D5" w:rsidRDefault="00B032D5">
            <w:pPr>
              <w:pStyle w:val="TableParagraph"/>
              <w:spacing w:line="240" w:lineRule="auto"/>
              <w:jc w:val="left"/>
              <w:rPr>
                <w:rFonts w:ascii="Times New Roman"/>
                <w:sz w:val="16"/>
              </w:rPr>
            </w:pPr>
          </w:p>
        </w:tc>
        <w:tc>
          <w:tcPr>
            <w:tcW w:w="86" w:type="dxa"/>
          </w:tcPr>
          <w:p w14:paraId="70BD661C" w14:textId="77777777" w:rsidR="00B032D5" w:rsidRDefault="00B032D5">
            <w:pPr>
              <w:pStyle w:val="TableParagraph"/>
              <w:spacing w:line="240" w:lineRule="auto"/>
              <w:jc w:val="left"/>
              <w:rPr>
                <w:rFonts w:ascii="Times New Roman"/>
                <w:sz w:val="16"/>
              </w:rPr>
            </w:pPr>
          </w:p>
        </w:tc>
        <w:tc>
          <w:tcPr>
            <w:tcW w:w="1095" w:type="dxa"/>
          </w:tcPr>
          <w:p w14:paraId="2D033D01" w14:textId="77777777" w:rsidR="00B032D5" w:rsidRDefault="00B032D5">
            <w:pPr>
              <w:pStyle w:val="TableParagraph"/>
              <w:spacing w:line="240" w:lineRule="auto"/>
              <w:jc w:val="left"/>
              <w:rPr>
                <w:rFonts w:ascii="Times New Roman"/>
                <w:sz w:val="16"/>
              </w:rPr>
            </w:pPr>
          </w:p>
        </w:tc>
        <w:tc>
          <w:tcPr>
            <w:tcW w:w="86" w:type="dxa"/>
          </w:tcPr>
          <w:p w14:paraId="70481A84" w14:textId="77777777" w:rsidR="00B032D5" w:rsidRDefault="00B032D5">
            <w:pPr>
              <w:pStyle w:val="TableParagraph"/>
              <w:spacing w:line="240" w:lineRule="auto"/>
              <w:jc w:val="left"/>
              <w:rPr>
                <w:rFonts w:ascii="Times New Roman"/>
                <w:sz w:val="16"/>
              </w:rPr>
            </w:pPr>
          </w:p>
        </w:tc>
        <w:tc>
          <w:tcPr>
            <w:tcW w:w="1095" w:type="dxa"/>
          </w:tcPr>
          <w:p w14:paraId="192E1AEA" w14:textId="77777777" w:rsidR="00B032D5" w:rsidRDefault="00B032D5">
            <w:pPr>
              <w:pStyle w:val="TableParagraph"/>
              <w:spacing w:line="240" w:lineRule="auto"/>
              <w:jc w:val="left"/>
              <w:rPr>
                <w:rFonts w:ascii="Times New Roman"/>
                <w:sz w:val="16"/>
              </w:rPr>
            </w:pPr>
          </w:p>
        </w:tc>
        <w:tc>
          <w:tcPr>
            <w:tcW w:w="86" w:type="dxa"/>
          </w:tcPr>
          <w:p w14:paraId="18CB3849" w14:textId="77777777" w:rsidR="00B032D5" w:rsidRDefault="00B032D5">
            <w:pPr>
              <w:pStyle w:val="TableParagraph"/>
              <w:spacing w:line="240" w:lineRule="auto"/>
              <w:jc w:val="left"/>
              <w:rPr>
                <w:rFonts w:ascii="Times New Roman"/>
                <w:sz w:val="16"/>
              </w:rPr>
            </w:pPr>
          </w:p>
        </w:tc>
        <w:tc>
          <w:tcPr>
            <w:tcW w:w="1095" w:type="dxa"/>
          </w:tcPr>
          <w:p w14:paraId="473B019D" w14:textId="77777777" w:rsidR="00B032D5" w:rsidRDefault="00B032D5">
            <w:pPr>
              <w:pStyle w:val="TableParagraph"/>
              <w:spacing w:line="240" w:lineRule="auto"/>
              <w:jc w:val="left"/>
              <w:rPr>
                <w:rFonts w:ascii="Times New Roman"/>
                <w:sz w:val="16"/>
              </w:rPr>
            </w:pPr>
          </w:p>
        </w:tc>
        <w:tc>
          <w:tcPr>
            <w:tcW w:w="86" w:type="dxa"/>
          </w:tcPr>
          <w:p w14:paraId="3DB9CD9C" w14:textId="77777777" w:rsidR="00B032D5" w:rsidRDefault="00B032D5">
            <w:pPr>
              <w:pStyle w:val="TableParagraph"/>
              <w:spacing w:line="240" w:lineRule="auto"/>
              <w:jc w:val="left"/>
              <w:rPr>
                <w:rFonts w:ascii="Times New Roman"/>
                <w:sz w:val="16"/>
              </w:rPr>
            </w:pPr>
          </w:p>
        </w:tc>
        <w:tc>
          <w:tcPr>
            <w:tcW w:w="1095" w:type="dxa"/>
          </w:tcPr>
          <w:p w14:paraId="1C11B0E4" w14:textId="77777777" w:rsidR="00B032D5" w:rsidRDefault="00B032D5">
            <w:pPr>
              <w:pStyle w:val="TableParagraph"/>
              <w:spacing w:line="240" w:lineRule="auto"/>
              <w:jc w:val="left"/>
              <w:rPr>
                <w:rFonts w:ascii="Times New Roman"/>
                <w:sz w:val="16"/>
              </w:rPr>
            </w:pPr>
          </w:p>
        </w:tc>
        <w:tc>
          <w:tcPr>
            <w:tcW w:w="86" w:type="dxa"/>
          </w:tcPr>
          <w:p w14:paraId="6DBBDEC9" w14:textId="77777777" w:rsidR="00B032D5" w:rsidRDefault="00B032D5">
            <w:pPr>
              <w:pStyle w:val="TableParagraph"/>
              <w:spacing w:line="240" w:lineRule="auto"/>
              <w:jc w:val="left"/>
              <w:rPr>
                <w:rFonts w:ascii="Times New Roman"/>
                <w:sz w:val="16"/>
              </w:rPr>
            </w:pPr>
          </w:p>
        </w:tc>
        <w:tc>
          <w:tcPr>
            <w:tcW w:w="1095" w:type="dxa"/>
          </w:tcPr>
          <w:p w14:paraId="5B5EBB8E" w14:textId="77777777" w:rsidR="00B032D5" w:rsidRDefault="00B032D5">
            <w:pPr>
              <w:pStyle w:val="TableParagraph"/>
              <w:spacing w:line="240" w:lineRule="auto"/>
              <w:jc w:val="left"/>
              <w:rPr>
                <w:rFonts w:ascii="Times New Roman"/>
                <w:sz w:val="16"/>
              </w:rPr>
            </w:pPr>
          </w:p>
        </w:tc>
      </w:tr>
      <w:tr w:rsidR="00B032D5" w14:paraId="0DC4C102" w14:textId="77777777">
        <w:trPr>
          <w:trHeight w:val="190"/>
        </w:trPr>
        <w:tc>
          <w:tcPr>
            <w:tcW w:w="3805" w:type="dxa"/>
          </w:tcPr>
          <w:p w14:paraId="3BE9DF79" w14:textId="77777777" w:rsidR="00B032D5" w:rsidRDefault="00000000">
            <w:pPr>
              <w:pStyle w:val="TableParagraph"/>
              <w:spacing w:before="3" w:line="168" w:lineRule="exact"/>
              <w:ind w:left="299"/>
              <w:jc w:val="left"/>
              <w:rPr>
                <w:b/>
                <w:sz w:val="16"/>
              </w:rPr>
            </w:pPr>
            <w:r>
              <w:rPr>
                <w:b/>
                <w:sz w:val="16"/>
              </w:rPr>
              <w:t>Parks,</w:t>
            </w:r>
            <w:r>
              <w:rPr>
                <w:b/>
                <w:spacing w:val="-5"/>
                <w:sz w:val="16"/>
              </w:rPr>
              <w:t xml:space="preserve"> </w:t>
            </w:r>
            <w:r>
              <w:rPr>
                <w:b/>
                <w:sz w:val="16"/>
              </w:rPr>
              <w:t>Trails</w:t>
            </w:r>
            <w:r>
              <w:rPr>
                <w:b/>
                <w:spacing w:val="-4"/>
                <w:sz w:val="16"/>
              </w:rPr>
              <w:t xml:space="preserve"> </w:t>
            </w:r>
            <w:r>
              <w:rPr>
                <w:b/>
                <w:sz w:val="16"/>
              </w:rPr>
              <w:t>&amp;</w:t>
            </w:r>
            <w:r>
              <w:rPr>
                <w:b/>
                <w:spacing w:val="-3"/>
                <w:sz w:val="16"/>
              </w:rPr>
              <w:t xml:space="preserve"> </w:t>
            </w:r>
            <w:r>
              <w:rPr>
                <w:b/>
                <w:spacing w:val="-2"/>
                <w:sz w:val="16"/>
              </w:rPr>
              <w:t>Cemetery</w:t>
            </w:r>
          </w:p>
        </w:tc>
        <w:tc>
          <w:tcPr>
            <w:tcW w:w="1095" w:type="dxa"/>
          </w:tcPr>
          <w:p w14:paraId="162F0757" w14:textId="77777777" w:rsidR="00B032D5" w:rsidRDefault="00B032D5">
            <w:pPr>
              <w:pStyle w:val="TableParagraph"/>
              <w:spacing w:line="240" w:lineRule="auto"/>
              <w:jc w:val="left"/>
              <w:rPr>
                <w:rFonts w:ascii="Times New Roman"/>
                <w:sz w:val="12"/>
              </w:rPr>
            </w:pPr>
          </w:p>
        </w:tc>
        <w:tc>
          <w:tcPr>
            <w:tcW w:w="86" w:type="dxa"/>
          </w:tcPr>
          <w:p w14:paraId="25395B0A" w14:textId="77777777" w:rsidR="00B032D5" w:rsidRDefault="00B032D5">
            <w:pPr>
              <w:pStyle w:val="TableParagraph"/>
              <w:spacing w:line="240" w:lineRule="auto"/>
              <w:jc w:val="left"/>
              <w:rPr>
                <w:rFonts w:ascii="Times New Roman"/>
                <w:sz w:val="12"/>
              </w:rPr>
            </w:pPr>
          </w:p>
        </w:tc>
        <w:tc>
          <w:tcPr>
            <w:tcW w:w="1095" w:type="dxa"/>
          </w:tcPr>
          <w:p w14:paraId="24665E95" w14:textId="77777777" w:rsidR="00B032D5" w:rsidRDefault="00B032D5">
            <w:pPr>
              <w:pStyle w:val="TableParagraph"/>
              <w:spacing w:line="240" w:lineRule="auto"/>
              <w:jc w:val="left"/>
              <w:rPr>
                <w:rFonts w:ascii="Times New Roman"/>
                <w:sz w:val="12"/>
              </w:rPr>
            </w:pPr>
          </w:p>
        </w:tc>
        <w:tc>
          <w:tcPr>
            <w:tcW w:w="86" w:type="dxa"/>
          </w:tcPr>
          <w:p w14:paraId="06474CB4" w14:textId="77777777" w:rsidR="00B032D5" w:rsidRDefault="00B032D5">
            <w:pPr>
              <w:pStyle w:val="TableParagraph"/>
              <w:spacing w:line="240" w:lineRule="auto"/>
              <w:jc w:val="left"/>
              <w:rPr>
                <w:rFonts w:ascii="Times New Roman"/>
                <w:sz w:val="12"/>
              </w:rPr>
            </w:pPr>
          </w:p>
        </w:tc>
        <w:tc>
          <w:tcPr>
            <w:tcW w:w="1095" w:type="dxa"/>
          </w:tcPr>
          <w:p w14:paraId="78564F4F" w14:textId="77777777" w:rsidR="00B032D5" w:rsidRDefault="00B032D5">
            <w:pPr>
              <w:pStyle w:val="TableParagraph"/>
              <w:spacing w:line="240" w:lineRule="auto"/>
              <w:jc w:val="left"/>
              <w:rPr>
                <w:rFonts w:ascii="Times New Roman"/>
                <w:sz w:val="12"/>
              </w:rPr>
            </w:pPr>
          </w:p>
        </w:tc>
        <w:tc>
          <w:tcPr>
            <w:tcW w:w="86" w:type="dxa"/>
          </w:tcPr>
          <w:p w14:paraId="222D7333" w14:textId="77777777" w:rsidR="00B032D5" w:rsidRDefault="00B032D5">
            <w:pPr>
              <w:pStyle w:val="TableParagraph"/>
              <w:spacing w:line="240" w:lineRule="auto"/>
              <w:jc w:val="left"/>
              <w:rPr>
                <w:rFonts w:ascii="Times New Roman"/>
                <w:sz w:val="12"/>
              </w:rPr>
            </w:pPr>
          </w:p>
        </w:tc>
        <w:tc>
          <w:tcPr>
            <w:tcW w:w="1095" w:type="dxa"/>
          </w:tcPr>
          <w:p w14:paraId="44A93BC7" w14:textId="77777777" w:rsidR="00B032D5" w:rsidRDefault="00B032D5">
            <w:pPr>
              <w:pStyle w:val="TableParagraph"/>
              <w:spacing w:line="240" w:lineRule="auto"/>
              <w:jc w:val="left"/>
              <w:rPr>
                <w:rFonts w:ascii="Times New Roman"/>
                <w:sz w:val="12"/>
              </w:rPr>
            </w:pPr>
          </w:p>
        </w:tc>
        <w:tc>
          <w:tcPr>
            <w:tcW w:w="86" w:type="dxa"/>
          </w:tcPr>
          <w:p w14:paraId="2B670960" w14:textId="77777777" w:rsidR="00B032D5" w:rsidRDefault="00B032D5">
            <w:pPr>
              <w:pStyle w:val="TableParagraph"/>
              <w:spacing w:line="240" w:lineRule="auto"/>
              <w:jc w:val="left"/>
              <w:rPr>
                <w:rFonts w:ascii="Times New Roman"/>
                <w:sz w:val="12"/>
              </w:rPr>
            </w:pPr>
          </w:p>
        </w:tc>
        <w:tc>
          <w:tcPr>
            <w:tcW w:w="1095" w:type="dxa"/>
          </w:tcPr>
          <w:p w14:paraId="2ADF77AD" w14:textId="77777777" w:rsidR="00B032D5" w:rsidRDefault="00B032D5">
            <w:pPr>
              <w:pStyle w:val="TableParagraph"/>
              <w:spacing w:line="240" w:lineRule="auto"/>
              <w:jc w:val="left"/>
              <w:rPr>
                <w:rFonts w:ascii="Times New Roman"/>
                <w:sz w:val="12"/>
              </w:rPr>
            </w:pPr>
          </w:p>
        </w:tc>
        <w:tc>
          <w:tcPr>
            <w:tcW w:w="86" w:type="dxa"/>
          </w:tcPr>
          <w:p w14:paraId="59FEEC7B" w14:textId="77777777" w:rsidR="00B032D5" w:rsidRDefault="00B032D5">
            <w:pPr>
              <w:pStyle w:val="TableParagraph"/>
              <w:spacing w:line="240" w:lineRule="auto"/>
              <w:jc w:val="left"/>
              <w:rPr>
                <w:rFonts w:ascii="Times New Roman"/>
                <w:sz w:val="12"/>
              </w:rPr>
            </w:pPr>
          </w:p>
        </w:tc>
        <w:tc>
          <w:tcPr>
            <w:tcW w:w="1095" w:type="dxa"/>
          </w:tcPr>
          <w:p w14:paraId="23C31336" w14:textId="77777777" w:rsidR="00B032D5" w:rsidRDefault="00B032D5">
            <w:pPr>
              <w:pStyle w:val="TableParagraph"/>
              <w:spacing w:line="240" w:lineRule="auto"/>
              <w:jc w:val="left"/>
              <w:rPr>
                <w:rFonts w:ascii="Times New Roman"/>
                <w:sz w:val="12"/>
              </w:rPr>
            </w:pPr>
          </w:p>
        </w:tc>
      </w:tr>
      <w:tr w:rsidR="00B032D5" w14:paraId="56355E86" w14:textId="77777777">
        <w:trPr>
          <w:trHeight w:val="186"/>
        </w:trPr>
        <w:tc>
          <w:tcPr>
            <w:tcW w:w="3805" w:type="dxa"/>
          </w:tcPr>
          <w:p w14:paraId="502D1AA7" w14:textId="77777777" w:rsidR="00B032D5" w:rsidRDefault="00000000">
            <w:pPr>
              <w:pStyle w:val="TableParagraph"/>
              <w:ind w:left="390"/>
              <w:jc w:val="left"/>
              <w:rPr>
                <w:sz w:val="16"/>
              </w:rPr>
            </w:pPr>
            <w:r>
              <w:rPr>
                <w:sz w:val="16"/>
              </w:rPr>
              <w:t>4510-110</w:t>
            </w:r>
            <w:r>
              <w:rPr>
                <w:spacing w:val="-10"/>
                <w:sz w:val="16"/>
              </w:rPr>
              <w:t xml:space="preserve"> </w:t>
            </w:r>
            <w:r>
              <w:rPr>
                <w:sz w:val="16"/>
              </w:rPr>
              <w:t>SALARIES</w:t>
            </w:r>
            <w:r>
              <w:rPr>
                <w:spacing w:val="-6"/>
                <w:sz w:val="16"/>
              </w:rPr>
              <w:t xml:space="preserve"> </w:t>
            </w:r>
            <w:r>
              <w:rPr>
                <w:sz w:val="16"/>
              </w:rPr>
              <w:t>&amp;</w:t>
            </w:r>
            <w:r>
              <w:rPr>
                <w:spacing w:val="-4"/>
                <w:sz w:val="16"/>
              </w:rPr>
              <w:t xml:space="preserve"> WAGES</w:t>
            </w:r>
          </w:p>
        </w:tc>
        <w:tc>
          <w:tcPr>
            <w:tcW w:w="1095" w:type="dxa"/>
          </w:tcPr>
          <w:p w14:paraId="6D6469F5" w14:textId="77777777" w:rsidR="00B032D5" w:rsidRDefault="00000000">
            <w:pPr>
              <w:pStyle w:val="TableParagraph"/>
              <w:ind w:right="22"/>
              <w:rPr>
                <w:sz w:val="16"/>
              </w:rPr>
            </w:pPr>
            <w:r>
              <w:rPr>
                <w:spacing w:val="-2"/>
                <w:sz w:val="16"/>
              </w:rPr>
              <w:t>387,263.80</w:t>
            </w:r>
          </w:p>
        </w:tc>
        <w:tc>
          <w:tcPr>
            <w:tcW w:w="1181" w:type="dxa"/>
            <w:gridSpan w:val="2"/>
          </w:tcPr>
          <w:p w14:paraId="4041CE6B" w14:textId="77777777" w:rsidR="00B032D5" w:rsidRDefault="00000000">
            <w:pPr>
              <w:pStyle w:val="TableParagraph"/>
              <w:ind w:right="22"/>
              <w:rPr>
                <w:sz w:val="16"/>
              </w:rPr>
            </w:pPr>
            <w:r>
              <w:rPr>
                <w:spacing w:val="-4"/>
                <w:sz w:val="16"/>
              </w:rPr>
              <w:t>0.00</w:t>
            </w:r>
          </w:p>
        </w:tc>
        <w:tc>
          <w:tcPr>
            <w:tcW w:w="1181" w:type="dxa"/>
            <w:gridSpan w:val="2"/>
          </w:tcPr>
          <w:p w14:paraId="3798C6CC" w14:textId="77777777" w:rsidR="00B032D5" w:rsidRDefault="00000000">
            <w:pPr>
              <w:pStyle w:val="TableParagraph"/>
              <w:ind w:right="21"/>
              <w:rPr>
                <w:sz w:val="16"/>
              </w:rPr>
            </w:pPr>
            <w:r>
              <w:rPr>
                <w:spacing w:val="-4"/>
                <w:sz w:val="16"/>
              </w:rPr>
              <w:t>0.00</w:t>
            </w:r>
          </w:p>
        </w:tc>
        <w:tc>
          <w:tcPr>
            <w:tcW w:w="1181" w:type="dxa"/>
            <w:gridSpan w:val="2"/>
          </w:tcPr>
          <w:p w14:paraId="7B0F5779" w14:textId="77777777" w:rsidR="00B032D5" w:rsidRDefault="00000000">
            <w:pPr>
              <w:pStyle w:val="TableParagraph"/>
              <w:ind w:left="355"/>
              <w:jc w:val="left"/>
              <w:rPr>
                <w:sz w:val="16"/>
              </w:rPr>
            </w:pPr>
            <w:r>
              <w:rPr>
                <w:spacing w:val="-2"/>
                <w:sz w:val="16"/>
              </w:rPr>
              <w:t>480,414.00</w:t>
            </w:r>
          </w:p>
        </w:tc>
        <w:tc>
          <w:tcPr>
            <w:tcW w:w="1181" w:type="dxa"/>
            <w:gridSpan w:val="2"/>
          </w:tcPr>
          <w:p w14:paraId="169BB538" w14:textId="77777777" w:rsidR="00B032D5" w:rsidRDefault="00000000">
            <w:pPr>
              <w:pStyle w:val="TableParagraph"/>
              <w:ind w:left="356"/>
              <w:jc w:val="left"/>
              <w:rPr>
                <w:sz w:val="16"/>
              </w:rPr>
            </w:pPr>
            <w:r>
              <w:rPr>
                <w:spacing w:val="-2"/>
                <w:sz w:val="16"/>
              </w:rPr>
              <w:t>480,414.00</w:t>
            </w:r>
          </w:p>
        </w:tc>
        <w:tc>
          <w:tcPr>
            <w:tcW w:w="1181" w:type="dxa"/>
            <w:gridSpan w:val="2"/>
          </w:tcPr>
          <w:p w14:paraId="6E83ED59" w14:textId="77777777" w:rsidR="00B032D5" w:rsidRDefault="00000000">
            <w:pPr>
              <w:pStyle w:val="TableParagraph"/>
              <w:ind w:left="703"/>
              <w:jc w:val="left"/>
              <w:rPr>
                <w:sz w:val="16"/>
              </w:rPr>
            </w:pPr>
            <w:r>
              <w:rPr>
                <w:spacing w:val="-2"/>
                <w:sz w:val="16"/>
              </w:rPr>
              <w:t>0.00%</w:t>
            </w:r>
          </w:p>
        </w:tc>
      </w:tr>
      <w:tr w:rsidR="00B032D5" w14:paraId="7F02BD8C" w14:textId="77777777">
        <w:trPr>
          <w:trHeight w:val="186"/>
        </w:trPr>
        <w:tc>
          <w:tcPr>
            <w:tcW w:w="3805" w:type="dxa"/>
          </w:tcPr>
          <w:p w14:paraId="587829CC" w14:textId="77777777" w:rsidR="00B032D5" w:rsidRDefault="00000000">
            <w:pPr>
              <w:pStyle w:val="TableParagraph"/>
              <w:ind w:left="390"/>
              <w:jc w:val="left"/>
              <w:rPr>
                <w:sz w:val="16"/>
              </w:rPr>
            </w:pPr>
            <w:r>
              <w:rPr>
                <w:sz w:val="16"/>
              </w:rPr>
              <w:t>4510-125</w:t>
            </w:r>
            <w:r>
              <w:rPr>
                <w:spacing w:val="-11"/>
                <w:sz w:val="16"/>
              </w:rPr>
              <w:t xml:space="preserve"> </w:t>
            </w:r>
            <w:r>
              <w:rPr>
                <w:spacing w:val="-2"/>
                <w:sz w:val="16"/>
              </w:rPr>
              <w:t>OVERTIME</w:t>
            </w:r>
          </w:p>
        </w:tc>
        <w:tc>
          <w:tcPr>
            <w:tcW w:w="1095" w:type="dxa"/>
          </w:tcPr>
          <w:p w14:paraId="14E85F43" w14:textId="77777777" w:rsidR="00B032D5" w:rsidRDefault="00000000">
            <w:pPr>
              <w:pStyle w:val="TableParagraph"/>
              <w:ind w:right="22"/>
              <w:rPr>
                <w:sz w:val="16"/>
              </w:rPr>
            </w:pPr>
            <w:r>
              <w:rPr>
                <w:spacing w:val="-2"/>
                <w:sz w:val="16"/>
              </w:rPr>
              <w:t>24,779.15</w:t>
            </w:r>
          </w:p>
        </w:tc>
        <w:tc>
          <w:tcPr>
            <w:tcW w:w="1181" w:type="dxa"/>
            <w:gridSpan w:val="2"/>
          </w:tcPr>
          <w:p w14:paraId="319B5340" w14:textId="77777777" w:rsidR="00B032D5" w:rsidRDefault="00000000">
            <w:pPr>
              <w:pStyle w:val="TableParagraph"/>
              <w:ind w:right="22"/>
              <w:rPr>
                <w:sz w:val="16"/>
              </w:rPr>
            </w:pPr>
            <w:r>
              <w:rPr>
                <w:spacing w:val="-4"/>
                <w:sz w:val="16"/>
              </w:rPr>
              <w:t>0.00</w:t>
            </w:r>
          </w:p>
        </w:tc>
        <w:tc>
          <w:tcPr>
            <w:tcW w:w="1181" w:type="dxa"/>
            <w:gridSpan w:val="2"/>
          </w:tcPr>
          <w:p w14:paraId="2ED583C9" w14:textId="77777777" w:rsidR="00B032D5" w:rsidRDefault="00000000">
            <w:pPr>
              <w:pStyle w:val="TableParagraph"/>
              <w:ind w:right="21"/>
              <w:rPr>
                <w:sz w:val="16"/>
              </w:rPr>
            </w:pPr>
            <w:r>
              <w:rPr>
                <w:spacing w:val="-4"/>
                <w:sz w:val="16"/>
              </w:rPr>
              <w:t>0.00</w:t>
            </w:r>
          </w:p>
        </w:tc>
        <w:tc>
          <w:tcPr>
            <w:tcW w:w="1181" w:type="dxa"/>
            <w:gridSpan w:val="2"/>
          </w:tcPr>
          <w:p w14:paraId="502D7F13" w14:textId="77777777" w:rsidR="00B032D5" w:rsidRDefault="00000000">
            <w:pPr>
              <w:pStyle w:val="TableParagraph"/>
              <w:ind w:left="456"/>
              <w:jc w:val="left"/>
              <w:rPr>
                <w:sz w:val="16"/>
              </w:rPr>
            </w:pPr>
            <w:r>
              <w:rPr>
                <w:spacing w:val="-2"/>
                <w:sz w:val="16"/>
              </w:rPr>
              <w:t>11,225.00</w:t>
            </w:r>
          </w:p>
        </w:tc>
        <w:tc>
          <w:tcPr>
            <w:tcW w:w="1181" w:type="dxa"/>
            <w:gridSpan w:val="2"/>
          </w:tcPr>
          <w:p w14:paraId="7C70D98F" w14:textId="77777777" w:rsidR="00B032D5" w:rsidRDefault="00000000">
            <w:pPr>
              <w:pStyle w:val="TableParagraph"/>
              <w:ind w:left="457"/>
              <w:jc w:val="left"/>
              <w:rPr>
                <w:sz w:val="16"/>
              </w:rPr>
            </w:pPr>
            <w:r>
              <w:rPr>
                <w:spacing w:val="-2"/>
                <w:sz w:val="16"/>
              </w:rPr>
              <w:t>11,225.00</w:t>
            </w:r>
          </w:p>
        </w:tc>
        <w:tc>
          <w:tcPr>
            <w:tcW w:w="1181" w:type="dxa"/>
            <w:gridSpan w:val="2"/>
          </w:tcPr>
          <w:p w14:paraId="1057451A" w14:textId="77777777" w:rsidR="00B032D5" w:rsidRDefault="00000000">
            <w:pPr>
              <w:pStyle w:val="TableParagraph"/>
              <w:ind w:left="703"/>
              <w:jc w:val="left"/>
              <w:rPr>
                <w:sz w:val="16"/>
              </w:rPr>
            </w:pPr>
            <w:r>
              <w:rPr>
                <w:spacing w:val="-2"/>
                <w:sz w:val="16"/>
              </w:rPr>
              <w:t>0.00%</w:t>
            </w:r>
          </w:p>
        </w:tc>
      </w:tr>
      <w:tr w:rsidR="00B032D5" w14:paraId="2435F0E1" w14:textId="77777777">
        <w:trPr>
          <w:trHeight w:val="186"/>
        </w:trPr>
        <w:tc>
          <w:tcPr>
            <w:tcW w:w="3805" w:type="dxa"/>
          </w:tcPr>
          <w:p w14:paraId="272EB286" w14:textId="77777777" w:rsidR="00B032D5" w:rsidRDefault="00000000">
            <w:pPr>
              <w:pStyle w:val="TableParagraph"/>
              <w:ind w:left="390"/>
              <w:jc w:val="left"/>
              <w:rPr>
                <w:sz w:val="16"/>
              </w:rPr>
            </w:pPr>
            <w:r>
              <w:rPr>
                <w:sz w:val="16"/>
              </w:rPr>
              <w:t>4510-131</w:t>
            </w:r>
            <w:r>
              <w:rPr>
                <w:spacing w:val="-11"/>
                <w:sz w:val="16"/>
              </w:rPr>
              <w:t xml:space="preserve"> </w:t>
            </w:r>
            <w:r>
              <w:rPr>
                <w:spacing w:val="-4"/>
                <w:sz w:val="16"/>
              </w:rPr>
              <w:t>FICA</w:t>
            </w:r>
          </w:p>
        </w:tc>
        <w:tc>
          <w:tcPr>
            <w:tcW w:w="1095" w:type="dxa"/>
          </w:tcPr>
          <w:p w14:paraId="45839286" w14:textId="77777777" w:rsidR="00B032D5" w:rsidRDefault="00000000">
            <w:pPr>
              <w:pStyle w:val="TableParagraph"/>
              <w:ind w:right="22"/>
              <w:rPr>
                <w:sz w:val="16"/>
              </w:rPr>
            </w:pPr>
            <w:r>
              <w:rPr>
                <w:spacing w:val="-2"/>
                <w:sz w:val="16"/>
              </w:rPr>
              <w:t>31,202.16</w:t>
            </w:r>
          </w:p>
        </w:tc>
        <w:tc>
          <w:tcPr>
            <w:tcW w:w="1181" w:type="dxa"/>
            <w:gridSpan w:val="2"/>
          </w:tcPr>
          <w:p w14:paraId="63990255" w14:textId="77777777" w:rsidR="00B032D5" w:rsidRDefault="00000000">
            <w:pPr>
              <w:pStyle w:val="TableParagraph"/>
              <w:ind w:right="22"/>
              <w:rPr>
                <w:sz w:val="16"/>
              </w:rPr>
            </w:pPr>
            <w:r>
              <w:rPr>
                <w:spacing w:val="-4"/>
                <w:sz w:val="16"/>
              </w:rPr>
              <w:t>0.00</w:t>
            </w:r>
          </w:p>
        </w:tc>
        <w:tc>
          <w:tcPr>
            <w:tcW w:w="1181" w:type="dxa"/>
            <w:gridSpan w:val="2"/>
          </w:tcPr>
          <w:p w14:paraId="7FFB670B" w14:textId="77777777" w:rsidR="00B032D5" w:rsidRDefault="00000000">
            <w:pPr>
              <w:pStyle w:val="TableParagraph"/>
              <w:ind w:right="21"/>
              <w:rPr>
                <w:sz w:val="16"/>
              </w:rPr>
            </w:pPr>
            <w:r>
              <w:rPr>
                <w:spacing w:val="-4"/>
                <w:sz w:val="16"/>
              </w:rPr>
              <w:t>0.00</w:t>
            </w:r>
          </w:p>
        </w:tc>
        <w:tc>
          <w:tcPr>
            <w:tcW w:w="1181" w:type="dxa"/>
            <w:gridSpan w:val="2"/>
          </w:tcPr>
          <w:p w14:paraId="6AAD0DF9" w14:textId="77777777" w:rsidR="00B032D5" w:rsidRDefault="00000000">
            <w:pPr>
              <w:pStyle w:val="TableParagraph"/>
              <w:ind w:left="444"/>
              <w:jc w:val="left"/>
              <w:rPr>
                <w:sz w:val="16"/>
              </w:rPr>
            </w:pPr>
            <w:r>
              <w:rPr>
                <w:spacing w:val="-2"/>
                <w:sz w:val="16"/>
              </w:rPr>
              <w:t>37,610.00</w:t>
            </w:r>
          </w:p>
        </w:tc>
        <w:tc>
          <w:tcPr>
            <w:tcW w:w="1181" w:type="dxa"/>
            <w:gridSpan w:val="2"/>
          </w:tcPr>
          <w:p w14:paraId="0BFE08C4" w14:textId="77777777" w:rsidR="00B032D5" w:rsidRDefault="00000000">
            <w:pPr>
              <w:pStyle w:val="TableParagraph"/>
              <w:ind w:left="445"/>
              <w:jc w:val="left"/>
              <w:rPr>
                <w:sz w:val="16"/>
              </w:rPr>
            </w:pPr>
            <w:r>
              <w:rPr>
                <w:spacing w:val="-2"/>
                <w:sz w:val="16"/>
              </w:rPr>
              <w:t>37,610.00</w:t>
            </w:r>
          </w:p>
        </w:tc>
        <w:tc>
          <w:tcPr>
            <w:tcW w:w="1181" w:type="dxa"/>
            <w:gridSpan w:val="2"/>
          </w:tcPr>
          <w:p w14:paraId="2BA2EB9F" w14:textId="77777777" w:rsidR="00B032D5" w:rsidRDefault="00000000">
            <w:pPr>
              <w:pStyle w:val="TableParagraph"/>
              <w:ind w:left="703"/>
              <w:jc w:val="left"/>
              <w:rPr>
                <w:sz w:val="16"/>
              </w:rPr>
            </w:pPr>
            <w:r>
              <w:rPr>
                <w:spacing w:val="-2"/>
                <w:sz w:val="16"/>
              </w:rPr>
              <w:t>0.00%</w:t>
            </w:r>
          </w:p>
        </w:tc>
      </w:tr>
      <w:tr w:rsidR="00B032D5" w14:paraId="1FF0803B" w14:textId="77777777">
        <w:trPr>
          <w:trHeight w:val="186"/>
        </w:trPr>
        <w:tc>
          <w:tcPr>
            <w:tcW w:w="3805" w:type="dxa"/>
          </w:tcPr>
          <w:p w14:paraId="4466B178" w14:textId="77777777" w:rsidR="00B032D5" w:rsidRDefault="00000000">
            <w:pPr>
              <w:pStyle w:val="TableParagraph"/>
              <w:ind w:left="390"/>
              <w:jc w:val="left"/>
              <w:rPr>
                <w:sz w:val="16"/>
              </w:rPr>
            </w:pPr>
            <w:r>
              <w:rPr>
                <w:sz w:val="16"/>
              </w:rPr>
              <w:t>4510-132</w:t>
            </w:r>
            <w:r>
              <w:rPr>
                <w:spacing w:val="-9"/>
                <w:sz w:val="16"/>
              </w:rPr>
              <w:t xml:space="preserve"> </w:t>
            </w:r>
            <w:r>
              <w:rPr>
                <w:spacing w:val="-2"/>
                <w:sz w:val="16"/>
              </w:rPr>
              <w:t>RETIREMENT</w:t>
            </w:r>
          </w:p>
        </w:tc>
        <w:tc>
          <w:tcPr>
            <w:tcW w:w="1095" w:type="dxa"/>
          </w:tcPr>
          <w:p w14:paraId="32B3183E" w14:textId="77777777" w:rsidR="00B032D5" w:rsidRDefault="00000000">
            <w:pPr>
              <w:pStyle w:val="TableParagraph"/>
              <w:ind w:right="22"/>
              <w:rPr>
                <w:sz w:val="16"/>
              </w:rPr>
            </w:pPr>
            <w:r>
              <w:rPr>
                <w:spacing w:val="-2"/>
                <w:sz w:val="16"/>
              </w:rPr>
              <w:t>69,755.01</w:t>
            </w:r>
          </w:p>
        </w:tc>
        <w:tc>
          <w:tcPr>
            <w:tcW w:w="1181" w:type="dxa"/>
            <w:gridSpan w:val="2"/>
          </w:tcPr>
          <w:p w14:paraId="1BB5DF96" w14:textId="77777777" w:rsidR="00B032D5" w:rsidRDefault="00000000">
            <w:pPr>
              <w:pStyle w:val="TableParagraph"/>
              <w:ind w:right="22"/>
              <w:rPr>
                <w:sz w:val="16"/>
              </w:rPr>
            </w:pPr>
            <w:r>
              <w:rPr>
                <w:spacing w:val="-4"/>
                <w:sz w:val="16"/>
              </w:rPr>
              <w:t>0.00</w:t>
            </w:r>
          </w:p>
        </w:tc>
        <w:tc>
          <w:tcPr>
            <w:tcW w:w="1181" w:type="dxa"/>
            <w:gridSpan w:val="2"/>
          </w:tcPr>
          <w:p w14:paraId="2B4F47E6" w14:textId="77777777" w:rsidR="00B032D5" w:rsidRDefault="00000000">
            <w:pPr>
              <w:pStyle w:val="TableParagraph"/>
              <w:ind w:right="21"/>
              <w:rPr>
                <w:sz w:val="16"/>
              </w:rPr>
            </w:pPr>
            <w:r>
              <w:rPr>
                <w:spacing w:val="-4"/>
                <w:sz w:val="16"/>
              </w:rPr>
              <w:t>0.00</w:t>
            </w:r>
          </w:p>
        </w:tc>
        <w:tc>
          <w:tcPr>
            <w:tcW w:w="1181" w:type="dxa"/>
            <w:gridSpan w:val="2"/>
          </w:tcPr>
          <w:p w14:paraId="1B860432" w14:textId="77777777" w:rsidR="00B032D5" w:rsidRDefault="00000000">
            <w:pPr>
              <w:pStyle w:val="TableParagraph"/>
              <w:ind w:left="444"/>
              <w:jc w:val="left"/>
              <w:rPr>
                <w:sz w:val="16"/>
              </w:rPr>
            </w:pPr>
            <w:r>
              <w:rPr>
                <w:spacing w:val="-2"/>
                <w:sz w:val="16"/>
              </w:rPr>
              <w:t>77,489.00</w:t>
            </w:r>
          </w:p>
        </w:tc>
        <w:tc>
          <w:tcPr>
            <w:tcW w:w="1181" w:type="dxa"/>
            <w:gridSpan w:val="2"/>
          </w:tcPr>
          <w:p w14:paraId="7F5BAA22" w14:textId="77777777" w:rsidR="00B032D5" w:rsidRDefault="00000000">
            <w:pPr>
              <w:pStyle w:val="TableParagraph"/>
              <w:ind w:left="445"/>
              <w:jc w:val="left"/>
              <w:rPr>
                <w:sz w:val="16"/>
              </w:rPr>
            </w:pPr>
            <w:r>
              <w:rPr>
                <w:spacing w:val="-2"/>
                <w:sz w:val="16"/>
              </w:rPr>
              <w:t>77,489.00</w:t>
            </w:r>
          </w:p>
        </w:tc>
        <w:tc>
          <w:tcPr>
            <w:tcW w:w="1181" w:type="dxa"/>
            <w:gridSpan w:val="2"/>
          </w:tcPr>
          <w:p w14:paraId="7A9ACE7D" w14:textId="77777777" w:rsidR="00B032D5" w:rsidRDefault="00000000">
            <w:pPr>
              <w:pStyle w:val="TableParagraph"/>
              <w:ind w:left="703"/>
              <w:jc w:val="left"/>
              <w:rPr>
                <w:sz w:val="16"/>
              </w:rPr>
            </w:pPr>
            <w:r>
              <w:rPr>
                <w:spacing w:val="-2"/>
                <w:sz w:val="16"/>
              </w:rPr>
              <w:t>0.00%</w:t>
            </w:r>
          </w:p>
        </w:tc>
      </w:tr>
      <w:tr w:rsidR="00B032D5" w14:paraId="58A73BFD" w14:textId="77777777">
        <w:trPr>
          <w:trHeight w:val="186"/>
        </w:trPr>
        <w:tc>
          <w:tcPr>
            <w:tcW w:w="3805" w:type="dxa"/>
          </w:tcPr>
          <w:p w14:paraId="687423C9" w14:textId="77777777" w:rsidR="00B032D5" w:rsidRDefault="00000000">
            <w:pPr>
              <w:pStyle w:val="TableParagraph"/>
              <w:ind w:left="390"/>
              <w:jc w:val="left"/>
              <w:rPr>
                <w:sz w:val="16"/>
              </w:rPr>
            </w:pPr>
            <w:r>
              <w:rPr>
                <w:sz w:val="16"/>
              </w:rPr>
              <w:t>4510-133</w:t>
            </w:r>
            <w:r>
              <w:rPr>
                <w:spacing w:val="-9"/>
                <w:sz w:val="16"/>
              </w:rPr>
              <w:t xml:space="preserve"> </w:t>
            </w:r>
            <w:r>
              <w:rPr>
                <w:spacing w:val="-2"/>
                <w:sz w:val="16"/>
              </w:rPr>
              <w:t>INSURANCE</w:t>
            </w:r>
          </w:p>
        </w:tc>
        <w:tc>
          <w:tcPr>
            <w:tcW w:w="1095" w:type="dxa"/>
          </w:tcPr>
          <w:p w14:paraId="4A8DB361" w14:textId="77777777" w:rsidR="00B032D5" w:rsidRDefault="00000000">
            <w:pPr>
              <w:pStyle w:val="TableParagraph"/>
              <w:ind w:right="22"/>
              <w:rPr>
                <w:sz w:val="16"/>
              </w:rPr>
            </w:pPr>
            <w:r>
              <w:rPr>
                <w:spacing w:val="-2"/>
                <w:sz w:val="16"/>
              </w:rPr>
              <w:t>103,388.75</w:t>
            </w:r>
          </w:p>
        </w:tc>
        <w:tc>
          <w:tcPr>
            <w:tcW w:w="1181" w:type="dxa"/>
            <w:gridSpan w:val="2"/>
          </w:tcPr>
          <w:p w14:paraId="39277684" w14:textId="77777777" w:rsidR="00B032D5" w:rsidRDefault="00000000">
            <w:pPr>
              <w:pStyle w:val="TableParagraph"/>
              <w:ind w:right="22"/>
              <w:rPr>
                <w:sz w:val="16"/>
              </w:rPr>
            </w:pPr>
            <w:r>
              <w:rPr>
                <w:spacing w:val="-4"/>
                <w:sz w:val="16"/>
              </w:rPr>
              <w:t>0.00</w:t>
            </w:r>
          </w:p>
        </w:tc>
        <w:tc>
          <w:tcPr>
            <w:tcW w:w="1181" w:type="dxa"/>
            <w:gridSpan w:val="2"/>
          </w:tcPr>
          <w:p w14:paraId="39FA7D78" w14:textId="77777777" w:rsidR="00B032D5" w:rsidRDefault="00000000">
            <w:pPr>
              <w:pStyle w:val="TableParagraph"/>
              <w:ind w:right="21"/>
              <w:rPr>
                <w:sz w:val="16"/>
              </w:rPr>
            </w:pPr>
            <w:r>
              <w:rPr>
                <w:spacing w:val="-4"/>
                <w:sz w:val="16"/>
              </w:rPr>
              <w:t>0.00</w:t>
            </w:r>
          </w:p>
        </w:tc>
        <w:tc>
          <w:tcPr>
            <w:tcW w:w="1181" w:type="dxa"/>
            <w:gridSpan w:val="2"/>
          </w:tcPr>
          <w:p w14:paraId="59AC446D" w14:textId="77777777" w:rsidR="00B032D5" w:rsidRDefault="00000000">
            <w:pPr>
              <w:pStyle w:val="TableParagraph"/>
              <w:ind w:left="355"/>
              <w:jc w:val="left"/>
              <w:rPr>
                <w:sz w:val="16"/>
              </w:rPr>
            </w:pPr>
            <w:r>
              <w:rPr>
                <w:spacing w:val="-2"/>
                <w:sz w:val="16"/>
              </w:rPr>
              <w:t>106,051.00</w:t>
            </w:r>
          </w:p>
        </w:tc>
        <w:tc>
          <w:tcPr>
            <w:tcW w:w="1181" w:type="dxa"/>
            <w:gridSpan w:val="2"/>
          </w:tcPr>
          <w:p w14:paraId="40C9EFA6" w14:textId="77777777" w:rsidR="00B032D5" w:rsidRDefault="00000000">
            <w:pPr>
              <w:pStyle w:val="TableParagraph"/>
              <w:ind w:left="356"/>
              <w:jc w:val="left"/>
              <w:rPr>
                <w:sz w:val="16"/>
              </w:rPr>
            </w:pPr>
            <w:r>
              <w:rPr>
                <w:spacing w:val="-2"/>
                <w:sz w:val="16"/>
              </w:rPr>
              <w:t>106,051.00</w:t>
            </w:r>
          </w:p>
        </w:tc>
        <w:tc>
          <w:tcPr>
            <w:tcW w:w="1181" w:type="dxa"/>
            <w:gridSpan w:val="2"/>
          </w:tcPr>
          <w:p w14:paraId="1DFB9C48" w14:textId="77777777" w:rsidR="00B032D5" w:rsidRDefault="00000000">
            <w:pPr>
              <w:pStyle w:val="TableParagraph"/>
              <w:ind w:left="703"/>
              <w:jc w:val="left"/>
              <w:rPr>
                <w:sz w:val="16"/>
              </w:rPr>
            </w:pPr>
            <w:r>
              <w:rPr>
                <w:spacing w:val="-2"/>
                <w:sz w:val="16"/>
              </w:rPr>
              <w:t>0.00%</w:t>
            </w:r>
          </w:p>
        </w:tc>
      </w:tr>
      <w:tr w:rsidR="00B032D5" w14:paraId="22868FC7" w14:textId="77777777">
        <w:trPr>
          <w:trHeight w:val="186"/>
        </w:trPr>
        <w:tc>
          <w:tcPr>
            <w:tcW w:w="3805" w:type="dxa"/>
          </w:tcPr>
          <w:p w14:paraId="22B53DD7" w14:textId="77777777" w:rsidR="00B032D5" w:rsidRDefault="00000000">
            <w:pPr>
              <w:pStyle w:val="TableParagraph"/>
              <w:ind w:right="140"/>
              <w:rPr>
                <w:sz w:val="16"/>
              </w:rPr>
            </w:pPr>
            <w:r>
              <w:rPr>
                <w:sz w:val="16"/>
              </w:rPr>
              <w:t>4510-210</w:t>
            </w:r>
            <w:r>
              <w:rPr>
                <w:spacing w:val="20"/>
                <w:sz w:val="16"/>
              </w:rPr>
              <w:t xml:space="preserve"> </w:t>
            </w:r>
            <w:r>
              <w:rPr>
                <w:sz w:val="16"/>
              </w:rPr>
              <w:t>SUBSCRIPTIONS</w:t>
            </w:r>
            <w:r>
              <w:rPr>
                <w:spacing w:val="22"/>
                <w:sz w:val="16"/>
              </w:rPr>
              <w:t xml:space="preserve"> </w:t>
            </w:r>
            <w:r>
              <w:rPr>
                <w:sz w:val="16"/>
              </w:rPr>
              <w:t>&amp;</w:t>
            </w:r>
            <w:r>
              <w:rPr>
                <w:spacing w:val="4"/>
                <w:sz w:val="16"/>
              </w:rPr>
              <w:t xml:space="preserve"> </w:t>
            </w:r>
            <w:r>
              <w:rPr>
                <w:spacing w:val="-2"/>
                <w:sz w:val="16"/>
              </w:rPr>
              <w:t>MEMBERSHI</w:t>
            </w:r>
          </w:p>
        </w:tc>
        <w:tc>
          <w:tcPr>
            <w:tcW w:w="1095" w:type="dxa"/>
          </w:tcPr>
          <w:p w14:paraId="1E122E49" w14:textId="77777777" w:rsidR="00B032D5" w:rsidRDefault="00000000">
            <w:pPr>
              <w:pStyle w:val="TableParagraph"/>
              <w:ind w:right="22"/>
              <w:rPr>
                <w:sz w:val="16"/>
              </w:rPr>
            </w:pPr>
            <w:r>
              <w:rPr>
                <w:spacing w:val="-2"/>
                <w:sz w:val="16"/>
              </w:rPr>
              <w:t>910.00</w:t>
            </w:r>
          </w:p>
        </w:tc>
        <w:tc>
          <w:tcPr>
            <w:tcW w:w="1181" w:type="dxa"/>
            <w:gridSpan w:val="2"/>
          </w:tcPr>
          <w:p w14:paraId="3A865D71" w14:textId="77777777" w:rsidR="00B032D5" w:rsidRDefault="00000000">
            <w:pPr>
              <w:pStyle w:val="TableParagraph"/>
              <w:ind w:right="22"/>
              <w:rPr>
                <w:sz w:val="16"/>
              </w:rPr>
            </w:pPr>
            <w:r>
              <w:rPr>
                <w:spacing w:val="-4"/>
                <w:sz w:val="16"/>
              </w:rPr>
              <w:t>0.00</w:t>
            </w:r>
          </w:p>
        </w:tc>
        <w:tc>
          <w:tcPr>
            <w:tcW w:w="1181" w:type="dxa"/>
            <w:gridSpan w:val="2"/>
          </w:tcPr>
          <w:p w14:paraId="4FBB975C" w14:textId="77777777" w:rsidR="00B032D5" w:rsidRDefault="00000000">
            <w:pPr>
              <w:pStyle w:val="TableParagraph"/>
              <w:ind w:right="21"/>
              <w:rPr>
                <w:sz w:val="16"/>
              </w:rPr>
            </w:pPr>
            <w:r>
              <w:rPr>
                <w:spacing w:val="-4"/>
                <w:sz w:val="16"/>
              </w:rPr>
              <w:t>0.00</w:t>
            </w:r>
          </w:p>
        </w:tc>
        <w:tc>
          <w:tcPr>
            <w:tcW w:w="1181" w:type="dxa"/>
            <w:gridSpan w:val="2"/>
          </w:tcPr>
          <w:p w14:paraId="6AAA800F" w14:textId="77777777" w:rsidR="00B032D5" w:rsidRDefault="00000000">
            <w:pPr>
              <w:pStyle w:val="TableParagraph"/>
              <w:ind w:left="533"/>
              <w:jc w:val="left"/>
              <w:rPr>
                <w:sz w:val="16"/>
              </w:rPr>
            </w:pPr>
            <w:r>
              <w:rPr>
                <w:spacing w:val="-2"/>
                <w:sz w:val="16"/>
              </w:rPr>
              <w:t>1,650.00</w:t>
            </w:r>
          </w:p>
        </w:tc>
        <w:tc>
          <w:tcPr>
            <w:tcW w:w="1181" w:type="dxa"/>
            <w:gridSpan w:val="2"/>
          </w:tcPr>
          <w:p w14:paraId="29FF9EE9" w14:textId="77777777" w:rsidR="00B032D5" w:rsidRDefault="00000000">
            <w:pPr>
              <w:pStyle w:val="TableParagraph"/>
              <w:ind w:left="534"/>
              <w:jc w:val="left"/>
              <w:rPr>
                <w:sz w:val="16"/>
              </w:rPr>
            </w:pPr>
            <w:r>
              <w:rPr>
                <w:spacing w:val="-2"/>
                <w:sz w:val="16"/>
              </w:rPr>
              <w:t>1,650.00</w:t>
            </w:r>
          </w:p>
        </w:tc>
        <w:tc>
          <w:tcPr>
            <w:tcW w:w="1181" w:type="dxa"/>
            <w:gridSpan w:val="2"/>
          </w:tcPr>
          <w:p w14:paraId="4E8013DB" w14:textId="77777777" w:rsidR="00B032D5" w:rsidRDefault="00000000">
            <w:pPr>
              <w:pStyle w:val="TableParagraph"/>
              <w:ind w:left="703"/>
              <w:jc w:val="left"/>
              <w:rPr>
                <w:sz w:val="16"/>
              </w:rPr>
            </w:pPr>
            <w:r>
              <w:rPr>
                <w:spacing w:val="-2"/>
                <w:sz w:val="16"/>
              </w:rPr>
              <w:t>0.00%</w:t>
            </w:r>
          </w:p>
        </w:tc>
      </w:tr>
      <w:tr w:rsidR="00B032D5" w14:paraId="21965305" w14:textId="77777777">
        <w:trPr>
          <w:trHeight w:val="186"/>
        </w:trPr>
        <w:tc>
          <w:tcPr>
            <w:tcW w:w="3805" w:type="dxa"/>
          </w:tcPr>
          <w:p w14:paraId="1F468941" w14:textId="77777777" w:rsidR="00B032D5" w:rsidRDefault="00000000">
            <w:pPr>
              <w:pStyle w:val="TableParagraph"/>
              <w:ind w:left="390"/>
              <w:jc w:val="left"/>
              <w:rPr>
                <w:sz w:val="16"/>
              </w:rPr>
            </w:pPr>
            <w:r>
              <w:rPr>
                <w:sz w:val="16"/>
              </w:rPr>
              <w:t>4510-230</w:t>
            </w:r>
            <w:r>
              <w:rPr>
                <w:spacing w:val="-9"/>
                <w:sz w:val="16"/>
              </w:rPr>
              <w:t xml:space="preserve"> </w:t>
            </w:r>
            <w:r>
              <w:rPr>
                <w:spacing w:val="-2"/>
                <w:sz w:val="16"/>
              </w:rPr>
              <w:t>TRAVEL</w:t>
            </w:r>
          </w:p>
        </w:tc>
        <w:tc>
          <w:tcPr>
            <w:tcW w:w="1095" w:type="dxa"/>
          </w:tcPr>
          <w:p w14:paraId="700C52C9" w14:textId="77777777" w:rsidR="00B032D5" w:rsidRDefault="00000000">
            <w:pPr>
              <w:pStyle w:val="TableParagraph"/>
              <w:ind w:right="22"/>
              <w:rPr>
                <w:sz w:val="16"/>
              </w:rPr>
            </w:pPr>
            <w:r>
              <w:rPr>
                <w:spacing w:val="-2"/>
                <w:sz w:val="16"/>
              </w:rPr>
              <w:t>489.67</w:t>
            </w:r>
          </w:p>
        </w:tc>
        <w:tc>
          <w:tcPr>
            <w:tcW w:w="1181" w:type="dxa"/>
            <w:gridSpan w:val="2"/>
          </w:tcPr>
          <w:p w14:paraId="23D0D07F" w14:textId="77777777" w:rsidR="00B032D5" w:rsidRDefault="00000000">
            <w:pPr>
              <w:pStyle w:val="TableParagraph"/>
              <w:ind w:right="22"/>
              <w:rPr>
                <w:sz w:val="16"/>
              </w:rPr>
            </w:pPr>
            <w:r>
              <w:rPr>
                <w:spacing w:val="-4"/>
                <w:sz w:val="16"/>
              </w:rPr>
              <w:t>0.00</w:t>
            </w:r>
          </w:p>
        </w:tc>
        <w:tc>
          <w:tcPr>
            <w:tcW w:w="1181" w:type="dxa"/>
            <w:gridSpan w:val="2"/>
          </w:tcPr>
          <w:p w14:paraId="1CDB6C22" w14:textId="77777777" w:rsidR="00B032D5" w:rsidRDefault="00000000">
            <w:pPr>
              <w:pStyle w:val="TableParagraph"/>
              <w:ind w:right="21"/>
              <w:rPr>
                <w:sz w:val="16"/>
              </w:rPr>
            </w:pPr>
            <w:r>
              <w:rPr>
                <w:spacing w:val="-4"/>
                <w:sz w:val="16"/>
              </w:rPr>
              <w:t>0.00</w:t>
            </w:r>
          </w:p>
        </w:tc>
        <w:tc>
          <w:tcPr>
            <w:tcW w:w="1181" w:type="dxa"/>
            <w:gridSpan w:val="2"/>
          </w:tcPr>
          <w:p w14:paraId="28D01F95" w14:textId="77777777" w:rsidR="00B032D5" w:rsidRDefault="00000000">
            <w:pPr>
              <w:pStyle w:val="TableParagraph"/>
              <w:ind w:left="533"/>
              <w:jc w:val="left"/>
              <w:rPr>
                <w:sz w:val="16"/>
              </w:rPr>
            </w:pPr>
            <w:r>
              <w:rPr>
                <w:spacing w:val="-2"/>
                <w:sz w:val="16"/>
              </w:rPr>
              <w:t>2,000.00</w:t>
            </w:r>
          </w:p>
        </w:tc>
        <w:tc>
          <w:tcPr>
            <w:tcW w:w="1181" w:type="dxa"/>
            <w:gridSpan w:val="2"/>
          </w:tcPr>
          <w:p w14:paraId="535858B1" w14:textId="77777777" w:rsidR="00B032D5" w:rsidRDefault="00000000">
            <w:pPr>
              <w:pStyle w:val="TableParagraph"/>
              <w:ind w:left="534"/>
              <w:jc w:val="left"/>
              <w:rPr>
                <w:sz w:val="16"/>
              </w:rPr>
            </w:pPr>
            <w:r>
              <w:rPr>
                <w:spacing w:val="-2"/>
                <w:sz w:val="16"/>
              </w:rPr>
              <w:t>2,000.00</w:t>
            </w:r>
          </w:p>
        </w:tc>
        <w:tc>
          <w:tcPr>
            <w:tcW w:w="1181" w:type="dxa"/>
            <w:gridSpan w:val="2"/>
          </w:tcPr>
          <w:p w14:paraId="7F4F55AA" w14:textId="77777777" w:rsidR="00B032D5" w:rsidRDefault="00000000">
            <w:pPr>
              <w:pStyle w:val="TableParagraph"/>
              <w:ind w:left="703"/>
              <w:jc w:val="left"/>
              <w:rPr>
                <w:sz w:val="16"/>
              </w:rPr>
            </w:pPr>
            <w:r>
              <w:rPr>
                <w:spacing w:val="-2"/>
                <w:sz w:val="16"/>
              </w:rPr>
              <w:t>0.00%</w:t>
            </w:r>
          </w:p>
        </w:tc>
      </w:tr>
      <w:tr w:rsidR="00B032D5" w14:paraId="08780F7E" w14:textId="77777777">
        <w:trPr>
          <w:trHeight w:val="186"/>
        </w:trPr>
        <w:tc>
          <w:tcPr>
            <w:tcW w:w="3805" w:type="dxa"/>
          </w:tcPr>
          <w:p w14:paraId="1EFBAED3" w14:textId="77777777" w:rsidR="00B032D5" w:rsidRDefault="00000000">
            <w:pPr>
              <w:pStyle w:val="TableParagraph"/>
              <w:ind w:left="390"/>
              <w:jc w:val="left"/>
              <w:rPr>
                <w:sz w:val="16"/>
              </w:rPr>
            </w:pPr>
            <w:r>
              <w:rPr>
                <w:sz w:val="16"/>
              </w:rPr>
              <w:t>4510-240</w:t>
            </w:r>
            <w:r>
              <w:rPr>
                <w:spacing w:val="-6"/>
                <w:sz w:val="16"/>
              </w:rPr>
              <w:t xml:space="preserve"> </w:t>
            </w:r>
            <w:r>
              <w:rPr>
                <w:sz w:val="16"/>
              </w:rPr>
              <w:t>OFFICE</w:t>
            </w:r>
            <w:r>
              <w:rPr>
                <w:spacing w:val="-4"/>
                <w:sz w:val="16"/>
              </w:rPr>
              <w:t xml:space="preserve"> </w:t>
            </w:r>
            <w:r>
              <w:rPr>
                <w:spacing w:val="-2"/>
                <w:sz w:val="16"/>
              </w:rPr>
              <w:t>SUPPLIES</w:t>
            </w:r>
          </w:p>
        </w:tc>
        <w:tc>
          <w:tcPr>
            <w:tcW w:w="1095" w:type="dxa"/>
          </w:tcPr>
          <w:p w14:paraId="386E9D7C" w14:textId="77777777" w:rsidR="00B032D5" w:rsidRDefault="00000000">
            <w:pPr>
              <w:pStyle w:val="TableParagraph"/>
              <w:ind w:right="22"/>
              <w:rPr>
                <w:sz w:val="16"/>
              </w:rPr>
            </w:pPr>
            <w:r>
              <w:rPr>
                <w:spacing w:val="-2"/>
                <w:sz w:val="16"/>
              </w:rPr>
              <w:t>224.33</w:t>
            </w:r>
          </w:p>
        </w:tc>
        <w:tc>
          <w:tcPr>
            <w:tcW w:w="1181" w:type="dxa"/>
            <w:gridSpan w:val="2"/>
          </w:tcPr>
          <w:p w14:paraId="069C66CE" w14:textId="77777777" w:rsidR="00B032D5" w:rsidRDefault="00000000">
            <w:pPr>
              <w:pStyle w:val="TableParagraph"/>
              <w:ind w:right="22"/>
              <w:rPr>
                <w:sz w:val="16"/>
              </w:rPr>
            </w:pPr>
            <w:r>
              <w:rPr>
                <w:spacing w:val="-4"/>
                <w:sz w:val="16"/>
              </w:rPr>
              <w:t>0.00</w:t>
            </w:r>
          </w:p>
        </w:tc>
        <w:tc>
          <w:tcPr>
            <w:tcW w:w="1181" w:type="dxa"/>
            <w:gridSpan w:val="2"/>
          </w:tcPr>
          <w:p w14:paraId="3920AEA0" w14:textId="77777777" w:rsidR="00B032D5" w:rsidRDefault="00000000">
            <w:pPr>
              <w:pStyle w:val="TableParagraph"/>
              <w:ind w:right="21"/>
              <w:rPr>
                <w:sz w:val="16"/>
              </w:rPr>
            </w:pPr>
            <w:r>
              <w:rPr>
                <w:spacing w:val="-4"/>
                <w:sz w:val="16"/>
              </w:rPr>
              <w:t>0.00</w:t>
            </w:r>
          </w:p>
        </w:tc>
        <w:tc>
          <w:tcPr>
            <w:tcW w:w="1181" w:type="dxa"/>
            <w:gridSpan w:val="2"/>
          </w:tcPr>
          <w:p w14:paraId="35D7F609" w14:textId="77777777" w:rsidR="00B032D5" w:rsidRDefault="00000000">
            <w:pPr>
              <w:pStyle w:val="TableParagraph"/>
              <w:ind w:left="533"/>
              <w:jc w:val="left"/>
              <w:rPr>
                <w:sz w:val="16"/>
              </w:rPr>
            </w:pPr>
            <w:r>
              <w:rPr>
                <w:spacing w:val="-2"/>
                <w:sz w:val="16"/>
              </w:rPr>
              <w:t>3,800.00</w:t>
            </w:r>
          </w:p>
        </w:tc>
        <w:tc>
          <w:tcPr>
            <w:tcW w:w="1181" w:type="dxa"/>
            <w:gridSpan w:val="2"/>
          </w:tcPr>
          <w:p w14:paraId="39067CCE" w14:textId="77777777" w:rsidR="00B032D5" w:rsidRDefault="00000000">
            <w:pPr>
              <w:pStyle w:val="TableParagraph"/>
              <w:ind w:left="534"/>
              <w:jc w:val="left"/>
              <w:rPr>
                <w:sz w:val="16"/>
              </w:rPr>
            </w:pPr>
            <w:r>
              <w:rPr>
                <w:spacing w:val="-2"/>
                <w:sz w:val="16"/>
              </w:rPr>
              <w:t>3,800.00</w:t>
            </w:r>
          </w:p>
        </w:tc>
        <w:tc>
          <w:tcPr>
            <w:tcW w:w="1181" w:type="dxa"/>
            <w:gridSpan w:val="2"/>
          </w:tcPr>
          <w:p w14:paraId="48EEB3E4" w14:textId="77777777" w:rsidR="00B032D5" w:rsidRDefault="00000000">
            <w:pPr>
              <w:pStyle w:val="TableParagraph"/>
              <w:ind w:left="703"/>
              <w:jc w:val="left"/>
              <w:rPr>
                <w:sz w:val="16"/>
              </w:rPr>
            </w:pPr>
            <w:r>
              <w:rPr>
                <w:spacing w:val="-2"/>
                <w:sz w:val="16"/>
              </w:rPr>
              <w:t>0.00%</w:t>
            </w:r>
          </w:p>
        </w:tc>
      </w:tr>
      <w:tr w:rsidR="00B032D5" w14:paraId="4831ECA2" w14:textId="77777777">
        <w:trPr>
          <w:trHeight w:val="186"/>
        </w:trPr>
        <w:tc>
          <w:tcPr>
            <w:tcW w:w="3805" w:type="dxa"/>
          </w:tcPr>
          <w:p w14:paraId="00F70A34" w14:textId="77777777" w:rsidR="00B032D5" w:rsidRDefault="00000000">
            <w:pPr>
              <w:pStyle w:val="TableParagraph"/>
              <w:ind w:left="390"/>
              <w:jc w:val="left"/>
              <w:rPr>
                <w:sz w:val="16"/>
              </w:rPr>
            </w:pPr>
            <w:r>
              <w:rPr>
                <w:sz w:val="16"/>
              </w:rPr>
              <w:t>4510-246</w:t>
            </w:r>
            <w:r>
              <w:rPr>
                <w:spacing w:val="-9"/>
                <w:sz w:val="16"/>
              </w:rPr>
              <w:t xml:space="preserve"> </w:t>
            </w:r>
            <w:r>
              <w:rPr>
                <w:spacing w:val="-2"/>
                <w:sz w:val="16"/>
              </w:rPr>
              <w:t>UNIFORMS</w:t>
            </w:r>
          </w:p>
        </w:tc>
        <w:tc>
          <w:tcPr>
            <w:tcW w:w="1095" w:type="dxa"/>
          </w:tcPr>
          <w:p w14:paraId="204F0D90" w14:textId="77777777" w:rsidR="00B032D5" w:rsidRDefault="00000000">
            <w:pPr>
              <w:pStyle w:val="TableParagraph"/>
              <w:ind w:right="23"/>
              <w:rPr>
                <w:sz w:val="16"/>
              </w:rPr>
            </w:pPr>
            <w:r>
              <w:rPr>
                <w:spacing w:val="-2"/>
                <w:sz w:val="16"/>
              </w:rPr>
              <w:t>4,509.61</w:t>
            </w:r>
          </w:p>
        </w:tc>
        <w:tc>
          <w:tcPr>
            <w:tcW w:w="1181" w:type="dxa"/>
            <w:gridSpan w:val="2"/>
          </w:tcPr>
          <w:p w14:paraId="13C80849" w14:textId="77777777" w:rsidR="00B032D5" w:rsidRDefault="00000000">
            <w:pPr>
              <w:pStyle w:val="TableParagraph"/>
              <w:ind w:right="22"/>
              <w:rPr>
                <w:sz w:val="16"/>
              </w:rPr>
            </w:pPr>
            <w:r>
              <w:rPr>
                <w:spacing w:val="-4"/>
                <w:sz w:val="16"/>
              </w:rPr>
              <w:t>0.00</w:t>
            </w:r>
          </w:p>
        </w:tc>
        <w:tc>
          <w:tcPr>
            <w:tcW w:w="1181" w:type="dxa"/>
            <w:gridSpan w:val="2"/>
          </w:tcPr>
          <w:p w14:paraId="7BF2959F" w14:textId="77777777" w:rsidR="00B032D5" w:rsidRDefault="00000000">
            <w:pPr>
              <w:pStyle w:val="TableParagraph"/>
              <w:ind w:right="21"/>
              <w:rPr>
                <w:sz w:val="16"/>
              </w:rPr>
            </w:pPr>
            <w:r>
              <w:rPr>
                <w:spacing w:val="-4"/>
                <w:sz w:val="16"/>
              </w:rPr>
              <w:t>0.00</w:t>
            </w:r>
          </w:p>
        </w:tc>
        <w:tc>
          <w:tcPr>
            <w:tcW w:w="1181" w:type="dxa"/>
            <w:gridSpan w:val="2"/>
          </w:tcPr>
          <w:p w14:paraId="2462E6B1" w14:textId="77777777" w:rsidR="00B032D5" w:rsidRDefault="00000000">
            <w:pPr>
              <w:pStyle w:val="TableParagraph"/>
              <w:ind w:left="533"/>
              <w:jc w:val="left"/>
              <w:rPr>
                <w:sz w:val="16"/>
              </w:rPr>
            </w:pPr>
            <w:r>
              <w:rPr>
                <w:spacing w:val="-2"/>
                <w:sz w:val="16"/>
              </w:rPr>
              <w:t>5,750.00</w:t>
            </w:r>
          </w:p>
        </w:tc>
        <w:tc>
          <w:tcPr>
            <w:tcW w:w="1181" w:type="dxa"/>
            <w:gridSpan w:val="2"/>
          </w:tcPr>
          <w:p w14:paraId="0138E228" w14:textId="77777777" w:rsidR="00B032D5" w:rsidRDefault="00000000">
            <w:pPr>
              <w:pStyle w:val="TableParagraph"/>
              <w:ind w:left="534"/>
              <w:jc w:val="left"/>
              <w:rPr>
                <w:sz w:val="16"/>
              </w:rPr>
            </w:pPr>
            <w:r>
              <w:rPr>
                <w:spacing w:val="-2"/>
                <w:sz w:val="16"/>
              </w:rPr>
              <w:t>5,750.00</w:t>
            </w:r>
          </w:p>
        </w:tc>
        <w:tc>
          <w:tcPr>
            <w:tcW w:w="1181" w:type="dxa"/>
            <w:gridSpan w:val="2"/>
          </w:tcPr>
          <w:p w14:paraId="7E48C170" w14:textId="77777777" w:rsidR="00B032D5" w:rsidRDefault="00000000">
            <w:pPr>
              <w:pStyle w:val="TableParagraph"/>
              <w:ind w:left="703"/>
              <w:jc w:val="left"/>
              <w:rPr>
                <w:sz w:val="16"/>
              </w:rPr>
            </w:pPr>
            <w:r>
              <w:rPr>
                <w:spacing w:val="-2"/>
                <w:sz w:val="16"/>
              </w:rPr>
              <w:t>0.00%</w:t>
            </w:r>
          </w:p>
        </w:tc>
      </w:tr>
      <w:tr w:rsidR="00B032D5" w14:paraId="7AD4F583" w14:textId="77777777">
        <w:trPr>
          <w:trHeight w:val="186"/>
        </w:trPr>
        <w:tc>
          <w:tcPr>
            <w:tcW w:w="3805" w:type="dxa"/>
          </w:tcPr>
          <w:p w14:paraId="3E4FED7A" w14:textId="77777777" w:rsidR="00B032D5" w:rsidRDefault="00000000">
            <w:pPr>
              <w:pStyle w:val="TableParagraph"/>
              <w:ind w:left="390"/>
              <w:jc w:val="left"/>
              <w:rPr>
                <w:sz w:val="16"/>
              </w:rPr>
            </w:pPr>
            <w:r>
              <w:rPr>
                <w:spacing w:val="-2"/>
                <w:sz w:val="16"/>
              </w:rPr>
              <w:t>4510-250</w:t>
            </w:r>
            <w:r>
              <w:rPr>
                <w:spacing w:val="5"/>
                <w:sz w:val="16"/>
              </w:rPr>
              <w:t xml:space="preserve"> </w:t>
            </w:r>
            <w:r>
              <w:rPr>
                <w:spacing w:val="-2"/>
                <w:sz w:val="16"/>
              </w:rPr>
              <w:t>OPERATING</w:t>
            </w:r>
            <w:r>
              <w:rPr>
                <w:spacing w:val="6"/>
                <w:sz w:val="16"/>
              </w:rPr>
              <w:t xml:space="preserve"> </w:t>
            </w:r>
            <w:r>
              <w:rPr>
                <w:spacing w:val="-2"/>
                <w:sz w:val="16"/>
              </w:rPr>
              <w:t>SUPPLIES</w:t>
            </w:r>
          </w:p>
        </w:tc>
        <w:tc>
          <w:tcPr>
            <w:tcW w:w="1095" w:type="dxa"/>
          </w:tcPr>
          <w:p w14:paraId="1B562702" w14:textId="77777777" w:rsidR="00B032D5" w:rsidRDefault="00000000">
            <w:pPr>
              <w:pStyle w:val="TableParagraph"/>
              <w:ind w:right="23"/>
              <w:rPr>
                <w:sz w:val="16"/>
              </w:rPr>
            </w:pPr>
            <w:r>
              <w:rPr>
                <w:spacing w:val="-2"/>
                <w:sz w:val="16"/>
              </w:rPr>
              <w:t>9,128.36</w:t>
            </w:r>
          </w:p>
        </w:tc>
        <w:tc>
          <w:tcPr>
            <w:tcW w:w="1181" w:type="dxa"/>
            <w:gridSpan w:val="2"/>
          </w:tcPr>
          <w:p w14:paraId="5323285B" w14:textId="77777777" w:rsidR="00B032D5" w:rsidRDefault="00000000">
            <w:pPr>
              <w:pStyle w:val="TableParagraph"/>
              <w:ind w:right="22"/>
              <w:rPr>
                <w:sz w:val="16"/>
              </w:rPr>
            </w:pPr>
            <w:r>
              <w:rPr>
                <w:spacing w:val="-4"/>
                <w:sz w:val="16"/>
              </w:rPr>
              <w:t>0.00</w:t>
            </w:r>
          </w:p>
        </w:tc>
        <w:tc>
          <w:tcPr>
            <w:tcW w:w="1181" w:type="dxa"/>
            <w:gridSpan w:val="2"/>
          </w:tcPr>
          <w:p w14:paraId="06D0007B" w14:textId="77777777" w:rsidR="00B032D5" w:rsidRDefault="00000000">
            <w:pPr>
              <w:pStyle w:val="TableParagraph"/>
              <w:ind w:right="21"/>
              <w:rPr>
                <w:sz w:val="16"/>
              </w:rPr>
            </w:pPr>
            <w:r>
              <w:rPr>
                <w:spacing w:val="-4"/>
                <w:sz w:val="16"/>
              </w:rPr>
              <w:t>0.00</w:t>
            </w:r>
          </w:p>
        </w:tc>
        <w:tc>
          <w:tcPr>
            <w:tcW w:w="1181" w:type="dxa"/>
            <w:gridSpan w:val="2"/>
          </w:tcPr>
          <w:p w14:paraId="74AF24DB" w14:textId="77777777" w:rsidR="00B032D5" w:rsidRDefault="00000000">
            <w:pPr>
              <w:pStyle w:val="TableParagraph"/>
              <w:ind w:left="444"/>
              <w:jc w:val="left"/>
              <w:rPr>
                <w:sz w:val="16"/>
              </w:rPr>
            </w:pPr>
            <w:r>
              <w:rPr>
                <w:spacing w:val="-2"/>
                <w:sz w:val="16"/>
              </w:rPr>
              <w:t>15,000.00</w:t>
            </w:r>
          </w:p>
        </w:tc>
        <w:tc>
          <w:tcPr>
            <w:tcW w:w="1181" w:type="dxa"/>
            <w:gridSpan w:val="2"/>
          </w:tcPr>
          <w:p w14:paraId="7E25CBE8" w14:textId="77777777" w:rsidR="00B032D5" w:rsidRDefault="00000000">
            <w:pPr>
              <w:pStyle w:val="TableParagraph"/>
              <w:ind w:left="445"/>
              <w:jc w:val="left"/>
              <w:rPr>
                <w:sz w:val="16"/>
              </w:rPr>
            </w:pPr>
            <w:r>
              <w:rPr>
                <w:spacing w:val="-2"/>
                <w:sz w:val="16"/>
              </w:rPr>
              <w:t>15,000.00</w:t>
            </w:r>
          </w:p>
        </w:tc>
        <w:tc>
          <w:tcPr>
            <w:tcW w:w="1181" w:type="dxa"/>
            <w:gridSpan w:val="2"/>
          </w:tcPr>
          <w:p w14:paraId="0B0C8848" w14:textId="77777777" w:rsidR="00B032D5" w:rsidRDefault="00000000">
            <w:pPr>
              <w:pStyle w:val="TableParagraph"/>
              <w:ind w:left="703"/>
              <w:jc w:val="left"/>
              <w:rPr>
                <w:sz w:val="16"/>
              </w:rPr>
            </w:pPr>
            <w:r>
              <w:rPr>
                <w:spacing w:val="-2"/>
                <w:sz w:val="16"/>
              </w:rPr>
              <w:t>0.00%</w:t>
            </w:r>
          </w:p>
        </w:tc>
      </w:tr>
      <w:tr w:rsidR="00B032D5" w14:paraId="6619ACC1" w14:textId="77777777">
        <w:trPr>
          <w:trHeight w:val="186"/>
        </w:trPr>
        <w:tc>
          <w:tcPr>
            <w:tcW w:w="3805" w:type="dxa"/>
          </w:tcPr>
          <w:p w14:paraId="56DBAE1B" w14:textId="77777777" w:rsidR="00B032D5" w:rsidRDefault="00000000">
            <w:pPr>
              <w:pStyle w:val="TableParagraph"/>
              <w:ind w:left="390"/>
              <w:jc w:val="left"/>
              <w:rPr>
                <w:sz w:val="16"/>
              </w:rPr>
            </w:pPr>
            <w:r>
              <w:rPr>
                <w:sz w:val="16"/>
              </w:rPr>
              <w:t>4510-251</w:t>
            </w:r>
            <w:r>
              <w:rPr>
                <w:spacing w:val="-11"/>
                <w:sz w:val="16"/>
              </w:rPr>
              <w:t xml:space="preserve"> </w:t>
            </w:r>
            <w:r>
              <w:rPr>
                <w:spacing w:val="-4"/>
                <w:sz w:val="16"/>
              </w:rPr>
              <w:t>FUEL</w:t>
            </w:r>
          </w:p>
        </w:tc>
        <w:tc>
          <w:tcPr>
            <w:tcW w:w="1095" w:type="dxa"/>
          </w:tcPr>
          <w:p w14:paraId="44B3240A" w14:textId="77777777" w:rsidR="00B032D5" w:rsidRDefault="00000000">
            <w:pPr>
              <w:pStyle w:val="TableParagraph"/>
              <w:ind w:right="22"/>
              <w:rPr>
                <w:sz w:val="16"/>
              </w:rPr>
            </w:pPr>
            <w:r>
              <w:rPr>
                <w:spacing w:val="-2"/>
                <w:sz w:val="16"/>
              </w:rPr>
              <w:t>20,041.93</w:t>
            </w:r>
          </w:p>
        </w:tc>
        <w:tc>
          <w:tcPr>
            <w:tcW w:w="1181" w:type="dxa"/>
            <w:gridSpan w:val="2"/>
          </w:tcPr>
          <w:p w14:paraId="277A727E" w14:textId="77777777" w:rsidR="00B032D5" w:rsidRDefault="00000000">
            <w:pPr>
              <w:pStyle w:val="TableParagraph"/>
              <w:ind w:right="22"/>
              <w:rPr>
                <w:sz w:val="16"/>
              </w:rPr>
            </w:pPr>
            <w:r>
              <w:rPr>
                <w:spacing w:val="-4"/>
                <w:sz w:val="16"/>
              </w:rPr>
              <w:t>0.00</w:t>
            </w:r>
          </w:p>
        </w:tc>
        <w:tc>
          <w:tcPr>
            <w:tcW w:w="1181" w:type="dxa"/>
            <w:gridSpan w:val="2"/>
          </w:tcPr>
          <w:p w14:paraId="1F8723F7" w14:textId="77777777" w:rsidR="00B032D5" w:rsidRDefault="00000000">
            <w:pPr>
              <w:pStyle w:val="TableParagraph"/>
              <w:ind w:right="21"/>
              <w:rPr>
                <w:sz w:val="16"/>
              </w:rPr>
            </w:pPr>
            <w:r>
              <w:rPr>
                <w:spacing w:val="-4"/>
                <w:sz w:val="16"/>
              </w:rPr>
              <w:t>0.00</w:t>
            </w:r>
          </w:p>
        </w:tc>
        <w:tc>
          <w:tcPr>
            <w:tcW w:w="1181" w:type="dxa"/>
            <w:gridSpan w:val="2"/>
          </w:tcPr>
          <w:p w14:paraId="1E7B8C8E" w14:textId="77777777" w:rsidR="00B032D5" w:rsidRDefault="00000000">
            <w:pPr>
              <w:pStyle w:val="TableParagraph"/>
              <w:ind w:left="444"/>
              <w:jc w:val="left"/>
              <w:rPr>
                <w:sz w:val="16"/>
              </w:rPr>
            </w:pPr>
            <w:r>
              <w:rPr>
                <w:spacing w:val="-2"/>
                <w:sz w:val="16"/>
              </w:rPr>
              <w:t>23,500.00</w:t>
            </w:r>
          </w:p>
        </w:tc>
        <w:tc>
          <w:tcPr>
            <w:tcW w:w="1181" w:type="dxa"/>
            <w:gridSpan w:val="2"/>
          </w:tcPr>
          <w:p w14:paraId="04CBE48D" w14:textId="77777777" w:rsidR="00B032D5" w:rsidRDefault="00000000">
            <w:pPr>
              <w:pStyle w:val="TableParagraph"/>
              <w:ind w:left="445"/>
              <w:jc w:val="left"/>
              <w:rPr>
                <w:sz w:val="16"/>
              </w:rPr>
            </w:pPr>
            <w:r>
              <w:rPr>
                <w:spacing w:val="-2"/>
                <w:sz w:val="16"/>
              </w:rPr>
              <w:t>23,500.00</w:t>
            </w:r>
          </w:p>
        </w:tc>
        <w:tc>
          <w:tcPr>
            <w:tcW w:w="1181" w:type="dxa"/>
            <w:gridSpan w:val="2"/>
          </w:tcPr>
          <w:p w14:paraId="1D0BBB35" w14:textId="77777777" w:rsidR="00B032D5" w:rsidRDefault="00000000">
            <w:pPr>
              <w:pStyle w:val="TableParagraph"/>
              <w:ind w:left="703"/>
              <w:jc w:val="left"/>
              <w:rPr>
                <w:sz w:val="16"/>
              </w:rPr>
            </w:pPr>
            <w:r>
              <w:rPr>
                <w:spacing w:val="-2"/>
                <w:sz w:val="16"/>
              </w:rPr>
              <w:t>0.00%</w:t>
            </w:r>
          </w:p>
        </w:tc>
      </w:tr>
      <w:tr w:rsidR="00B032D5" w14:paraId="75DF8BC9" w14:textId="77777777">
        <w:trPr>
          <w:trHeight w:val="186"/>
        </w:trPr>
        <w:tc>
          <w:tcPr>
            <w:tcW w:w="3805" w:type="dxa"/>
          </w:tcPr>
          <w:p w14:paraId="0205536A" w14:textId="77777777" w:rsidR="00B032D5" w:rsidRDefault="00000000">
            <w:pPr>
              <w:pStyle w:val="TableParagraph"/>
              <w:ind w:left="390"/>
              <w:jc w:val="left"/>
              <w:rPr>
                <w:sz w:val="16"/>
              </w:rPr>
            </w:pPr>
            <w:r>
              <w:rPr>
                <w:sz w:val="16"/>
              </w:rPr>
              <w:t>4510-253</w:t>
            </w:r>
            <w:r>
              <w:rPr>
                <w:spacing w:val="-6"/>
                <w:sz w:val="16"/>
              </w:rPr>
              <w:t xml:space="preserve"> </w:t>
            </w:r>
            <w:r>
              <w:rPr>
                <w:sz w:val="16"/>
              </w:rPr>
              <w:t>VEH/EQUIP</w:t>
            </w:r>
            <w:r>
              <w:rPr>
                <w:spacing w:val="-6"/>
                <w:sz w:val="16"/>
              </w:rPr>
              <w:t xml:space="preserve"> </w:t>
            </w:r>
            <w:r>
              <w:rPr>
                <w:spacing w:val="-2"/>
                <w:sz w:val="16"/>
              </w:rPr>
              <w:t>REPAIR</w:t>
            </w:r>
          </w:p>
        </w:tc>
        <w:tc>
          <w:tcPr>
            <w:tcW w:w="1095" w:type="dxa"/>
          </w:tcPr>
          <w:p w14:paraId="215DC12F" w14:textId="77777777" w:rsidR="00B032D5" w:rsidRDefault="00000000">
            <w:pPr>
              <w:pStyle w:val="TableParagraph"/>
              <w:ind w:right="22"/>
              <w:rPr>
                <w:sz w:val="16"/>
              </w:rPr>
            </w:pPr>
            <w:r>
              <w:rPr>
                <w:spacing w:val="-2"/>
                <w:sz w:val="16"/>
              </w:rPr>
              <w:t>10,108.45</w:t>
            </w:r>
          </w:p>
        </w:tc>
        <w:tc>
          <w:tcPr>
            <w:tcW w:w="1181" w:type="dxa"/>
            <w:gridSpan w:val="2"/>
          </w:tcPr>
          <w:p w14:paraId="24C8D9FB" w14:textId="77777777" w:rsidR="00B032D5" w:rsidRDefault="00000000">
            <w:pPr>
              <w:pStyle w:val="TableParagraph"/>
              <w:ind w:right="22"/>
              <w:rPr>
                <w:sz w:val="16"/>
              </w:rPr>
            </w:pPr>
            <w:r>
              <w:rPr>
                <w:spacing w:val="-4"/>
                <w:sz w:val="16"/>
              </w:rPr>
              <w:t>0.00</w:t>
            </w:r>
          </w:p>
        </w:tc>
        <w:tc>
          <w:tcPr>
            <w:tcW w:w="1181" w:type="dxa"/>
            <w:gridSpan w:val="2"/>
          </w:tcPr>
          <w:p w14:paraId="485F3B9D" w14:textId="77777777" w:rsidR="00B032D5" w:rsidRDefault="00000000">
            <w:pPr>
              <w:pStyle w:val="TableParagraph"/>
              <w:ind w:right="21"/>
              <w:rPr>
                <w:sz w:val="16"/>
              </w:rPr>
            </w:pPr>
            <w:r>
              <w:rPr>
                <w:spacing w:val="-4"/>
                <w:sz w:val="16"/>
              </w:rPr>
              <w:t>0.00</w:t>
            </w:r>
          </w:p>
        </w:tc>
        <w:tc>
          <w:tcPr>
            <w:tcW w:w="1181" w:type="dxa"/>
            <w:gridSpan w:val="2"/>
          </w:tcPr>
          <w:p w14:paraId="087ED02D" w14:textId="77777777" w:rsidR="00B032D5" w:rsidRDefault="00000000">
            <w:pPr>
              <w:pStyle w:val="TableParagraph"/>
              <w:ind w:left="444"/>
              <w:jc w:val="left"/>
              <w:rPr>
                <w:sz w:val="16"/>
              </w:rPr>
            </w:pPr>
            <w:r>
              <w:rPr>
                <w:spacing w:val="-2"/>
                <w:sz w:val="16"/>
              </w:rPr>
              <w:t>13,000.00</w:t>
            </w:r>
          </w:p>
        </w:tc>
        <w:tc>
          <w:tcPr>
            <w:tcW w:w="1181" w:type="dxa"/>
            <w:gridSpan w:val="2"/>
          </w:tcPr>
          <w:p w14:paraId="04051589" w14:textId="77777777" w:rsidR="00B032D5" w:rsidRDefault="00000000">
            <w:pPr>
              <w:pStyle w:val="TableParagraph"/>
              <w:ind w:left="445"/>
              <w:jc w:val="left"/>
              <w:rPr>
                <w:sz w:val="16"/>
              </w:rPr>
            </w:pPr>
            <w:r>
              <w:rPr>
                <w:spacing w:val="-2"/>
                <w:sz w:val="16"/>
              </w:rPr>
              <w:t>13,000.00</w:t>
            </w:r>
          </w:p>
        </w:tc>
        <w:tc>
          <w:tcPr>
            <w:tcW w:w="1181" w:type="dxa"/>
            <w:gridSpan w:val="2"/>
          </w:tcPr>
          <w:p w14:paraId="5217CB50" w14:textId="77777777" w:rsidR="00B032D5" w:rsidRDefault="00000000">
            <w:pPr>
              <w:pStyle w:val="TableParagraph"/>
              <w:ind w:left="703"/>
              <w:jc w:val="left"/>
              <w:rPr>
                <w:sz w:val="16"/>
              </w:rPr>
            </w:pPr>
            <w:r>
              <w:rPr>
                <w:spacing w:val="-2"/>
                <w:sz w:val="16"/>
              </w:rPr>
              <w:t>0.00%</w:t>
            </w:r>
          </w:p>
        </w:tc>
      </w:tr>
      <w:tr w:rsidR="00B032D5" w14:paraId="71D5D46D" w14:textId="77777777">
        <w:trPr>
          <w:trHeight w:val="186"/>
        </w:trPr>
        <w:tc>
          <w:tcPr>
            <w:tcW w:w="3805" w:type="dxa"/>
          </w:tcPr>
          <w:p w14:paraId="1C02820D" w14:textId="77777777" w:rsidR="00B032D5" w:rsidRDefault="00000000">
            <w:pPr>
              <w:pStyle w:val="TableParagraph"/>
              <w:ind w:left="390"/>
              <w:jc w:val="left"/>
              <w:rPr>
                <w:sz w:val="16"/>
              </w:rPr>
            </w:pPr>
            <w:r>
              <w:rPr>
                <w:sz w:val="16"/>
              </w:rPr>
              <w:t>4510-256</w:t>
            </w:r>
            <w:r>
              <w:rPr>
                <w:spacing w:val="-11"/>
                <w:sz w:val="16"/>
              </w:rPr>
              <w:t xml:space="preserve"> </w:t>
            </w:r>
            <w:r>
              <w:rPr>
                <w:sz w:val="16"/>
              </w:rPr>
              <w:t>TOURNAMENT</w:t>
            </w:r>
            <w:r>
              <w:rPr>
                <w:spacing w:val="-10"/>
                <w:sz w:val="16"/>
              </w:rPr>
              <w:t xml:space="preserve"> </w:t>
            </w:r>
            <w:r>
              <w:rPr>
                <w:spacing w:val="-2"/>
                <w:sz w:val="16"/>
              </w:rPr>
              <w:t>EXPENSES</w:t>
            </w:r>
          </w:p>
        </w:tc>
        <w:tc>
          <w:tcPr>
            <w:tcW w:w="1095" w:type="dxa"/>
          </w:tcPr>
          <w:p w14:paraId="2743F315" w14:textId="77777777" w:rsidR="00B032D5" w:rsidRDefault="00000000">
            <w:pPr>
              <w:pStyle w:val="TableParagraph"/>
              <w:ind w:right="23"/>
              <w:rPr>
                <w:sz w:val="16"/>
              </w:rPr>
            </w:pPr>
            <w:r>
              <w:rPr>
                <w:spacing w:val="-2"/>
                <w:sz w:val="16"/>
              </w:rPr>
              <w:t>11,353.12</w:t>
            </w:r>
          </w:p>
        </w:tc>
        <w:tc>
          <w:tcPr>
            <w:tcW w:w="1181" w:type="dxa"/>
            <w:gridSpan w:val="2"/>
          </w:tcPr>
          <w:p w14:paraId="74D1359B" w14:textId="77777777" w:rsidR="00B032D5" w:rsidRDefault="00000000">
            <w:pPr>
              <w:pStyle w:val="TableParagraph"/>
              <w:ind w:right="22"/>
              <w:rPr>
                <w:sz w:val="16"/>
              </w:rPr>
            </w:pPr>
            <w:r>
              <w:rPr>
                <w:spacing w:val="-4"/>
                <w:sz w:val="16"/>
              </w:rPr>
              <w:t>0.00</w:t>
            </w:r>
          </w:p>
        </w:tc>
        <w:tc>
          <w:tcPr>
            <w:tcW w:w="1181" w:type="dxa"/>
            <w:gridSpan w:val="2"/>
          </w:tcPr>
          <w:p w14:paraId="1902785E" w14:textId="77777777" w:rsidR="00B032D5" w:rsidRDefault="00000000">
            <w:pPr>
              <w:pStyle w:val="TableParagraph"/>
              <w:ind w:right="21"/>
              <w:rPr>
                <w:sz w:val="16"/>
              </w:rPr>
            </w:pPr>
            <w:r>
              <w:rPr>
                <w:spacing w:val="-4"/>
                <w:sz w:val="16"/>
              </w:rPr>
              <w:t>0.00</w:t>
            </w:r>
          </w:p>
        </w:tc>
        <w:tc>
          <w:tcPr>
            <w:tcW w:w="1181" w:type="dxa"/>
            <w:gridSpan w:val="2"/>
          </w:tcPr>
          <w:p w14:paraId="0ED067C6" w14:textId="77777777" w:rsidR="00B032D5" w:rsidRDefault="00000000">
            <w:pPr>
              <w:pStyle w:val="TableParagraph"/>
              <w:ind w:left="444"/>
              <w:jc w:val="left"/>
              <w:rPr>
                <w:sz w:val="16"/>
              </w:rPr>
            </w:pPr>
            <w:r>
              <w:rPr>
                <w:spacing w:val="-2"/>
                <w:sz w:val="16"/>
              </w:rPr>
              <w:t>15,000.00</w:t>
            </w:r>
          </w:p>
        </w:tc>
        <w:tc>
          <w:tcPr>
            <w:tcW w:w="1181" w:type="dxa"/>
            <w:gridSpan w:val="2"/>
          </w:tcPr>
          <w:p w14:paraId="6C29BE31" w14:textId="77777777" w:rsidR="00B032D5" w:rsidRDefault="00000000">
            <w:pPr>
              <w:pStyle w:val="TableParagraph"/>
              <w:ind w:left="445"/>
              <w:jc w:val="left"/>
              <w:rPr>
                <w:sz w:val="16"/>
              </w:rPr>
            </w:pPr>
            <w:r>
              <w:rPr>
                <w:spacing w:val="-2"/>
                <w:sz w:val="16"/>
              </w:rPr>
              <w:t>15,000.00</w:t>
            </w:r>
          </w:p>
        </w:tc>
        <w:tc>
          <w:tcPr>
            <w:tcW w:w="1181" w:type="dxa"/>
            <w:gridSpan w:val="2"/>
          </w:tcPr>
          <w:p w14:paraId="18723E89" w14:textId="77777777" w:rsidR="00B032D5" w:rsidRDefault="00000000">
            <w:pPr>
              <w:pStyle w:val="TableParagraph"/>
              <w:ind w:left="703"/>
              <w:jc w:val="left"/>
              <w:rPr>
                <w:sz w:val="16"/>
              </w:rPr>
            </w:pPr>
            <w:r>
              <w:rPr>
                <w:spacing w:val="-2"/>
                <w:sz w:val="16"/>
              </w:rPr>
              <w:t>0.00%</w:t>
            </w:r>
          </w:p>
        </w:tc>
      </w:tr>
      <w:tr w:rsidR="00B032D5" w14:paraId="037FA179" w14:textId="77777777">
        <w:trPr>
          <w:trHeight w:val="186"/>
        </w:trPr>
        <w:tc>
          <w:tcPr>
            <w:tcW w:w="3805" w:type="dxa"/>
          </w:tcPr>
          <w:p w14:paraId="33433E74" w14:textId="77777777" w:rsidR="00B032D5" w:rsidRDefault="00000000">
            <w:pPr>
              <w:pStyle w:val="TableParagraph"/>
              <w:ind w:left="390"/>
              <w:jc w:val="left"/>
              <w:rPr>
                <w:sz w:val="16"/>
              </w:rPr>
            </w:pPr>
            <w:r>
              <w:rPr>
                <w:sz w:val="16"/>
              </w:rPr>
              <w:t>4510-260</w:t>
            </w:r>
            <w:r>
              <w:rPr>
                <w:spacing w:val="-9"/>
                <w:sz w:val="16"/>
              </w:rPr>
              <w:t xml:space="preserve"> </w:t>
            </w:r>
            <w:r>
              <w:rPr>
                <w:sz w:val="16"/>
              </w:rPr>
              <w:t>BUILDING</w:t>
            </w:r>
            <w:r>
              <w:rPr>
                <w:spacing w:val="-7"/>
                <w:sz w:val="16"/>
              </w:rPr>
              <w:t xml:space="preserve"> </w:t>
            </w:r>
            <w:r>
              <w:rPr>
                <w:spacing w:val="-2"/>
                <w:sz w:val="16"/>
              </w:rPr>
              <w:t>MAINTENANCE</w:t>
            </w:r>
          </w:p>
        </w:tc>
        <w:tc>
          <w:tcPr>
            <w:tcW w:w="1095" w:type="dxa"/>
          </w:tcPr>
          <w:p w14:paraId="35BFAE80" w14:textId="77777777" w:rsidR="00B032D5" w:rsidRDefault="00000000">
            <w:pPr>
              <w:pStyle w:val="TableParagraph"/>
              <w:ind w:right="22"/>
              <w:rPr>
                <w:sz w:val="16"/>
              </w:rPr>
            </w:pPr>
            <w:r>
              <w:rPr>
                <w:spacing w:val="-2"/>
                <w:sz w:val="16"/>
              </w:rPr>
              <w:t>39,691.23</w:t>
            </w:r>
          </w:p>
        </w:tc>
        <w:tc>
          <w:tcPr>
            <w:tcW w:w="1181" w:type="dxa"/>
            <w:gridSpan w:val="2"/>
          </w:tcPr>
          <w:p w14:paraId="15962D7C" w14:textId="77777777" w:rsidR="00B032D5" w:rsidRDefault="00000000">
            <w:pPr>
              <w:pStyle w:val="TableParagraph"/>
              <w:ind w:right="22"/>
              <w:rPr>
                <w:sz w:val="16"/>
              </w:rPr>
            </w:pPr>
            <w:r>
              <w:rPr>
                <w:spacing w:val="-4"/>
                <w:sz w:val="16"/>
              </w:rPr>
              <w:t>0.00</w:t>
            </w:r>
          </w:p>
        </w:tc>
        <w:tc>
          <w:tcPr>
            <w:tcW w:w="1181" w:type="dxa"/>
            <w:gridSpan w:val="2"/>
          </w:tcPr>
          <w:p w14:paraId="3D5B9E60" w14:textId="77777777" w:rsidR="00B032D5" w:rsidRDefault="00000000">
            <w:pPr>
              <w:pStyle w:val="TableParagraph"/>
              <w:ind w:right="21"/>
              <w:rPr>
                <w:sz w:val="16"/>
              </w:rPr>
            </w:pPr>
            <w:r>
              <w:rPr>
                <w:spacing w:val="-4"/>
                <w:sz w:val="16"/>
              </w:rPr>
              <w:t>0.00</w:t>
            </w:r>
          </w:p>
        </w:tc>
        <w:tc>
          <w:tcPr>
            <w:tcW w:w="1181" w:type="dxa"/>
            <w:gridSpan w:val="2"/>
          </w:tcPr>
          <w:p w14:paraId="7ED7A8C8" w14:textId="77777777" w:rsidR="00B032D5" w:rsidRDefault="00000000">
            <w:pPr>
              <w:pStyle w:val="TableParagraph"/>
              <w:ind w:left="444"/>
              <w:jc w:val="left"/>
              <w:rPr>
                <w:sz w:val="16"/>
              </w:rPr>
            </w:pPr>
            <w:r>
              <w:rPr>
                <w:spacing w:val="-2"/>
                <w:sz w:val="16"/>
              </w:rPr>
              <w:t>45,000.00</w:t>
            </w:r>
          </w:p>
        </w:tc>
        <w:tc>
          <w:tcPr>
            <w:tcW w:w="1181" w:type="dxa"/>
            <w:gridSpan w:val="2"/>
          </w:tcPr>
          <w:p w14:paraId="3272EDAE" w14:textId="77777777" w:rsidR="00B032D5" w:rsidRDefault="00000000">
            <w:pPr>
              <w:pStyle w:val="TableParagraph"/>
              <w:ind w:left="445"/>
              <w:jc w:val="left"/>
              <w:rPr>
                <w:sz w:val="16"/>
              </w:rPr>
            </w:pPr>
            <w:r>
              <w:rPr>
                <w:spacing w:val="-2"/>
                <w:sz w:val="16"/>
              </w:rPr>
              <w:t>45,000.00</w:t>
            </w:r>
          </w:p>
        </w:tc>
        <w:tc>
          <w:tcPr>
            <w:tcW w:w="1181" w:type="dxa"/>
            <w:gridSpan w:val="2"/>
          </w:tcPr>
          <w:p w14:paraId="7E14EAC6" w14:textId="77777777" w:rsidR="00B032D5" w:rsidRDefault="00000000">
            <w:pPr>
              <w:pStyle w:val="TableParagraph"/>
              <w:ind w:left="703"/>
              <w:jc w:val="left"/>
              <w:rPr>
                <w:sz w:val="16"/>
              </w:rPr>
            </w:pPr>
            <w:r>
              <w:rPr>
                <w:spacing w:val="-2"/>
                <w:sz w:val="16"/>
              </w:rPr>
              <w:t>0.00%</w:t>
            </w:r>
          </w:p>
        </w:tc>
      </w:tr>
      <w:tr w:rsidR="00B032D5" w14:paraId="04E19DD3" w14:textId="77777777">
        <w:trPr>
          <w:trHeight w:val="186"/>
        </w:trPr>
        <w:tc>
          <w:tcPr>
            <w:tcW w:w="3805" w:type="dxa"/>
          </w:tcPr>
          <w:p w14:paraId="52625607" w14:textId="77777777" w:rsidR="00B032D5" w:rsidRDefault="00000000">
            <w:pPr>
              <w:pStyle w:val="TableParagraph"/>
              <w:ind w:left="390"/>
              <w:jc w:val="left"/>
              <w:rPr>
                <w:sz w:val="16"/>
              </w:rPr>
            </w:pPr>
            <w:r>
              <w:rPr>
                <w:sz w:val="16"/>
              </w:rPr>
              <w:t>4510-270</w:t>
            </w:r>
            <w:r>
              <w:rPr>
                <w:spacing w:val="-11"/>
                <w:sz w:val="16"/>
              </w:rPr>
              <w:t xml:space="preserve"> </w:t>
            </w:r>
            <w:r>
              <w:rPr>
                <w:spacing w:val="-2"/>
                <w:sz w:val="16"/>
              </w:rPr>
              <w:t>UTILITIES</w:t>
            </w:r>
          </w:p>
        </w:tc>
        <w:tc>
          <w:tcPr>
            <w:tcW w:w="1095" w:type="dxa"/>
          </w:tcPr>
          <w:p w14:paraId="218B37CA" w14:textId="77777777" w:rsidR="00B032D5" w:rsidRDefault="00000000">
            <w:pPr>
              <w:pStyle w:val="TableParagraph"/>
              <w:ind w:right="22"/>
              <w:rPr>
                <w:sz w:val="16"/>
              </w:rPr>
            </w:pPr>
            <w:r>
              <w:rPr>
                <w:spacing w:val="-2"/>
                <w:sz w:val="16"/>
              </w:rPr>
              <w:t>75,141.16</w:t>
            </w:r>
          </w:p>
        </w:tc>
        <w:tc>
          <w:tcPr>
            <w:tcW w:w="1181" w:type="dxa"/>
            <w:gridSpan w:val="2"/>
          </w:tcPr>
          <w:p w14:paraId="74E813C6" w14:textId="77777777" w:rsidR="00B032D5" w:rsidRDefault="00000000">
            <w:pPr>
              <w:pStyle w:val="TableParagraph"/>
              <w:ind w:right="22"/>
              <w:rPr>
                <w:sz w:val="16"/>
              </w:rPr>
            </w:pPr>
            <w:r>
              <w:rPr>
                <w:spacing w:val="-4"/>
                <w:sz w:val="16"/>
              </w:rPr>
              <w:t>0.00</w:t>
            </w:r>
          </w:p>
        </w:tc>
        <w:tc>
          <w:tcPr>
            <w:tcW w:w="1181" w:type="dxa"/>
            <w:gridSpan w:val="2"/>
          </w:tcPr>
          <w:p w14:paraId="064B9981" w14:textId="77777777" w:rsidR="00B032D5" w:rsidRDefault="00000000">
            <w:pPr>
              <w:pStyle w:val="TableParagraph"/>
              <w:ind w:right="21"/>
              <w:rPr>
                <w:sz w:val="16"/>
              </w:rPr>
            </w:pPr>
            <w:r>
              <w:rPr>
                <w:spacing w:val="-4"/>
                <w:sz w:val="16"/>
              </w:rPr>
              <w:t>0.00</w:t>
            </w:r>
          </w:p>
        </w:tc>
        <w:tc>
          <w:tcPr>
            <w:tcW w:w="1181" w:type="dxa"/>
            <w:gridSpan w:val="2"/>
          </w:tcPr>
          <w:p w14:paraId="1D4CA608" w14:textId="77777777" w:rsidR="00B032D5" w:rsidRDefault="00000000">
            <w:pPr>
              <w:pStyle w:val="TableParagraph"/>
              <w:ind w:left="444"/>
              <w:jc w:val="left"/>
              <w:rPr>
                <w:sz w:val="16"/>
              </w:rPr>
            </w:pPr>
            <w:r>
              <w:rPr>
                <w:spacing w:val="-2"/>
                <w:sz w:val="16"/>
              </w:rPr>
              <w:t>75,000.00</w:t>
            </w:r>
          </w:p>
        </w:tc>
        <w:tc>
          <w:tcPr>
            <w:tcW w:w="1181" w:type="dxa"/>
            <w:gridSpan w:val="2"/>
          </w:tcPr>
          <w:p w14:paraId="208A5547" w14:textId="77777777" w:rsidR="00B032D5" w:rsidRDefault="00000000">
            <w:pPr>
              <w:pStyle w:val="TableParagraph"/>
              <w:ind w:left="445"/>
              <w:jc w:val="left"/>
              <w:rPr>
                <w:sz w:val="16"/>
              </w:rPr>
            </w:pPr>
            <w:r>
              <w:rPr>
                <w:spacing w:val="-2"/>
                <w:sz w:val="16"/>
              </w:rPr>
              <w:t>75,000.00</w:t>
            </w:r>
          </w:p>
        </w:tc>
        <w:tc>
          <w:tcPr>
            <w:tcW w:w="1181" w:type="dxa"/>
            <w:gridSpan w:val="2"/>
          </w:tcPr>
          <w:p w14:paraId="75F64C7F" w14:textId="77777777" w:rsidR="00B032D5" w:rsidRDefault="00000000">
            <w:pPr>
              <w:pStyle w:val="TableParagraph"/>
              <w:ind w:left="703"/>
              <w:jc w:val="left"/>
              <w:rPr>
                <w:sz w:val="16"/>
              </w:rPr>
            </w:pPr>
            <w:r>
              <w:rPr>
                <w:spacing w:val="-2"/>
                <w:sz w:val="16"/>
              </w:rPr>
              <w:t>0.00%</w:t>
            </w:r>
          </w:p>
        </w:tc>
      </w:tr>
      <w:tr w:rsidR="00B032D5" w14:paraId="46496EBA" w14:textId="77777777">
        <w:trPr>
          <w:trHeight w:val="186"/>
        </w:trPr>
        <w:tc>
          <w:tcPr>
            <w:tcW w:w="3805" w:type="dxa"/>
          </w:tcPr>
          <w:p w14:paraId="5E705A87" w14:textId="77777777" w:rsidR="00B032D5" w:rsidRDefault="00000000">
            <w:pPr>
              <w:pStyle w:val="TableParagraph"/>
              <w:ind w:left="390"/>
              <w:jc w:val="left"/>
              <w:rPr>
                <w:sz w:val="16"/>
              </w:rPr>
            </w:pPr>
            <w:r>
              <w:rPr>
                <w:sz w:val="16"/>
              </w:rPr>
              <w:t>4510-281</w:t>
            </w:r>
            <w:r>
              <w:rPr>
                <w:spacing w:val="-6"/>
                <w:sz w:val="16"/>
              </w:rPr>
              <w:t xml:space="preserve"> </w:t>
            </w:r>
            <w:r>
              <w:rPr>
                <w:sz w:val="16"/>
              </w:rPr>
              <w:t>CELL</w:t>
            </w:r>
            <w:r>
              <w:rPr>
                <w:spacing w:val="-10"/>
                <w:sz w:val="16"/>
              </w:rPr>
              <w:t xml:space="preserve"> </w:t>
            </w:r>
            <w:r>
              <w:rPr>
                <w:spacing w:val="-2"/>
                <w:sz w:val="16"/>
              </w:rPr>
              <w:t>PHONES</w:t>
            </w:r>
          </w:p>
        </w:tc>
        <w:tc>
          <w:tcPr>
            <w:tcW w:w="1095" w:type="dxa"/>
          </w:tcPr>
          <w:p w14:paraId="174DD3B3" w14:textId="77777777" w:rsidR="00B032D5" w:rsidRDefault="00000000">
            <w:pPr>
              <w:pStyle w:val="TableParagraph"/>
              <w:ind w:right="23"/>
              <w:rPr>
                <w:sz w:val="16"/>
              </w:rPr>
            </w:pPr>
            <w:r>
              <w:rPr>
                <w:spacing w:val="-2"/>
                <w:sz w:val="16"/>
              </w:rPr>
              <w:t>3,341.44</w:t>
            </w:r>
          </w:p>
        </w:tc>
        <w:tc>
          <w:tcPr>
            <w:tcW w:w="1181" w:type="dxa"/>
            <w:gridSpan w:val="2"/>
          </w:tcPr>
          <w:p w14:paraId="1FBF27A9" w14:textId="77777777" w:rsidR="00B032D5" w:rsidRDefault="00000000">
            <w:pPr>
              <w:pStyle w:val="TableParagraph"/>
              <w:ind w:right="22"/>
              <w:rPr>
                <w:sz w:val="16"/>
              </w:rPr>
            </w:pPr>
            <w:r>
              <w:rPr>
                <w:spacing w:val="-4"/>
                <w:sz w:val="16"/>
              </w:rPr>
              <w:t>0.00</w:t>
            </w:r>
          </w:p>
        </w:tc>
        <w:tc>
          <w:tcPr>
            <w:tcW w:w="1181" w:type="dxa"/>
            <w:gridSpan w:val="2"/>
          </w:tcPr>
          <w:p w14:paraId="036149A0" w14:textId="77777777" w:rsidR="00B032D5" w:rsidRDefault="00000000">
            <w:pPr>
              <w:pStyle w:val="TableParagraph"/>
              <w:ind w:right="21"/>
              <w:rPr>
                <w:sz w:val="16"/>
              </w:rPr>
            </w:pPr>
            <w:r>
              <w:rPr>
                <w:spacing w:val="-4"/>
                <w:sz w:val="16"/>
              </w:rPr>
              <w:t>0.00</w:t>
            </w:r>
          </w:p>
        </w:tc>
        <w:tc>
          <w:tcPr>
            <w:tcW w:w="1181" w:type="dxa"/>
            <w:gridSpan w:val="2"/>
          </w:tcPr>
          <w:p w14:paraId="465240B0" w14:textId="77777777" w:rsidR="00B032D5" w:rsidRDefault="00000000">
            <w:pPr>
              <w:pStyle w:val="TableParagraph"/>
              <w:ind w:left="533"/>
              <w:jc w:val="left"/>
              <w:rPr>
                <w:sz w:val="16"/>
              </w:rPr>
            </w:pPr>
            <w:r>
              <w:rPr>
                <w:spacing w:val="-2"/>
                <w:sz w:val="16"/>
              </w:rPr>
              <w:t>4,200.00</w:t>
            </w:r>
          </w:p>
        </w:tc>
        <w:tc>
          <w:tcPr>
            <w:tcW w:w="1181" w:type="dxa"/>
            <w:gridSpan w:val="2"/>
          </w:tcPr>
          <w:p w14:paraId="5C88774D" w14:textId="77777777" w:rsidR="00B032D5" w:rsidRDefault="00000000">
            <w:pPr>
              <w:pStyle w:val="TableParagraph"/>
              <w:ind w:left="534"/>
              <w:jc w:val="left"/>
              <w:rPr>
                <w:sz w:val="16"/>
              </w:rPr>
            </w:pPr>
            <w:r>
              <w:rPr>
                <w:spacing w:val="-2"/>
                <w:sz w:val="16"/>
              </w:rPr>
              <w:t>4,200.00</w:t>
            </w:r>
          </w:p>
        </w:tc>
        <w:tc>
          <w:tcPr>
            <w:tcW w:w="1181" w:type="dxa"/>
            <w:gridSpan w:val="2"/>
          </w:tcPr>
          <w:p w14:paraId="7A55BD3B" w14:textId="77777777" w:rsidR="00B032D5" w:rsidRDefault="00000000">
            <w:pPr>
              <w:pStyle w:val="TableParagraph"/>
              <w:ind w:left="703"/>
              <w:jc w:val="left"/>
              <w:rPr>
                <w:sz w:val="16"/>
              </w:rPr>
            </w:pPr>
            <w:r>
              <w:rPr>
                <w:spacing w:val="-2"/>
                <w:sz w:val="16"/>
              </w:rPr>
              <w:t>0.00%</w:t>
            </w:r>
          </w:p>
        </w:tc>
      </w:tr>
      <w:tr w:rsidR="00B032D5" w14:paraId="645F80A0" w14:textId="77777777">
        <w:trPr>
          <w:trHeight w:val="186"/>
        </w:trPr>
        <w:tc>
          <w:tcPr>
            <w:tcW w:w="3805" w:type="dxa"/>
          </w:tcPr>
          <w:p w14:paraId="0A29BDCD" w14:textId="77777777" w:rsidR="00B032D5" w:rsidRDefault="00000000">
            <w:pPr>
              <w:pStyle w:val="TableParagraph"/>
              <w:ind w:left="390"/>
              <w:jc w:val="left"/>
              <w:rPr>
                <w:sz w:val="16"/>
              </w:rPr>
            </w:pPr>
            <w:r>
              <w:rPr>
                <w:sz w:val="16"/>
              </w:rPr>
              <w:t>4510-310</w:t>
            </w:r>
            <w:r>
              <w:rPr>
                <w:spacing w:val="-5"/>
                <w:sz w:val="16"/>
              </w:rPr>
              <w:t xml:space="preserve"> </w:t>
            </w:r>
            <w:r>
              <w:rPr>
                <w:sz w:val="16"/>
              </w:rPr>
              <w:t>IT</w:t>
            </w:r>
            <w:r>
              <w:rPr>
                <w:spacing w:val="-5"/>
                <w:sz w:val="16"/>
              </w:rPr>
              <w:t xml:space="preserve"> </w:t>
            </w:r>
            <w:r>
              <w:rPr>
                <w:spacing w:val="-2"/>
                <w:sz w:val="16"/>
              </w:rPr>
              <w:t>SERVICES</w:t>
            </w:r>
          </w:p>
        </w:tc>
        <w:tc>
          <w:tcPr>
            <w:tcW w:w="1095" w:type="dxa"/>
          </w:tcPr>
          <w:p w14:paraId="7E6307FB" w14:textId="77777777" w:rsidR="00B032D5" w:rsidRDefault="00000000">
            <w:pPr>
              <w:pStyle w:val="TableParagraph"/>
              <w:ind w:right="22"/>
              <w:rPr>
                <w:sz w:val="16"/>
              </w:rPr>
            </w:pPr>
            <w:r>
              <w:rPr>
                <w:spacing w:val="-2"/>
                <w:sz w:val="16"/>
              </w:rPr>
              <w:t>715.80</w:t>
            </w:r>
          </w:p>
        </w:tc>
        <w:tc>
          <w:tcPr>
            <w:tcW w:w="1181" w:type="dxa"/>
            <w:gridSpan w:val="2"/>
          </w:tcPr>
          <w:p w14:paraId="38363653" w14:textId="77777777" w:rsidR="00B032D5" w:rsidRDefault="00000000">
            <w:pPr>
              <w:pStyle w:val="TableParagraph"/>
              <w:ind w:right="22"/>
              <w:rPr>
                <w:sz w:val="16"/>
              </w:rPr>
            </w:pPr>
            <w:r>
              <w:rPr>
                <w:spacing w:val="-4"/>
                <w:sz w:val="16"/>
              </w:rPr>
              <w:t>0.00</w:t>
            </w:r>
          </w:p>
        </w:tc>
        <w:tc>
          <w:tcPr>
            <w:tcW w:w="1181" w:type="dxa"/>
            <w:gridSpan w:val="2"/>
          </w:tcPr>
          <w:p w14:paraId="12CED7A9" w14:textId="77777777" w:rsidR="00B032D5" w:rsidRDefault="00000000">
            <w:pPr>
              <w:pStyle w:val="TableParagraph"/>
              <w:ind w:right="21"/>
              <w:rPr>
                <w:sz w:val="16"/>
              </w:rPr>
            </w:pPr>
            <w:r>
              <w:rPr>
                <w:spacing w:val="-4"/>
                <w:sz w:val="16"/>
              </w:rPr>
              <w:t>0.00</w:t>
            </w:r>
          </w:p>
        </w:tc>
        <w:tc>
          <w:tcPr>
            <w:tcW w:w="1181" w:type="dxa"/>
            <w:gridSpan w:val="2"/>
          </w:tcPr>
          <w:p w14:paraId="24342924" w14:textId="77777777" w:rsidR="00B032D5" w:rsidRDefault="00000000">
            <w:pPr>
              <w:pStyle w:val="TableParagraph"/>
              <w:ind w:right="20"/>
              <w:rPr>
                <w:sz w:val="16"/>
              </w:rPr>
            </w:pPr>
            <w:r>
              <w:rPr>
                <w:spacing w:val="-4"/>
                <w:sz w:val="16"/>
              </w:rPr>
              <w:t>0.00</w:t>
            </w:r>
          </w:p>
        </w:tc>
        <w:tc>
          <w:tcPr>
            <w:tcW w:w="1181" w:type="dxa"/>
            <w:gridSpan w:val="2"/>
          </w:tcPr>
          <w:p w14:paraId="001B0D25" w14:textId="77777777" w:rsidR="00B032D5" w:rsidRDefault="00000000">
            <w:pPr>
              <w:pStyle w:val="TableParagraph"/>
              <w:ind w:right="19"/>
              <w:rPr>
                <w:sz w:val="16"/>
              </w:rPr>
            </w:pPr>
            <w:r>
              <w:rPr>
                <w:spacing w:val="-4"/>
                <w:sz w:val="16"/>
              </w:rPr>
              <w:t>0.00</w:t>
            </w:r>
          </w:p>
        </w:tc>
        <w:tc>
          <w:tcPr>
            <w:tcW w:w="1181" w:type="dxa"/>
            <w:gridSpan w:val="2"/>
          </w:tcPr>
          <w:p w14:paraId="28D3E75C" w14:textId="77777777" w:rsidR="00B032D5" w:rsidRDefault="00000000">
            <w:pPr>
              <w:pStyle w:val="TableParagraph"/>
              <w:ind w:left="703"/>
              <w:jc w:val="left"/>
              <w:rPr>
                <w:sz w:val="16"/>
              </w:rPr>
            </w:pPr>
            <w:r>
              <w:rPr>
                <w:spacing w:val="-2"/>
                <w:sz w:val="16"/>
              </w:rPr>
              <w:t>0.00%</w:t>
            </w:r>
          </w:p>
        </w:tc>
      </w:tr>
      <w:tr w:rsidR="00B032D5" w14:paraId="3A2D1698" w14:textId="77777777">
        <w:trPr>
          <w:trHeight w:val="186"/>
        </w:trPr>
        <w:tc>
          <w:tcPr>
            <w:tcW w:w="3805" w:type="dxa"/>
          </w:tcPr>
          <w:p w14:paraId="3ED657F0" w14:textId="77777777" w:rsidR="00B032D5" w:rsidRDefault="00000000">
            <w:pPr>
              <w:pStyle w:val="TableParagraph"/>
              <w:ind w:left="390"/>
              <w:jc w:val="left"/>
              <w:rPr>
                <w:sz w:val="16"/>
              </w:rPr>
            </w:pPr>
            <w:r>
              <w:rPr>
                <w:sz w:val="16"/>
              </w:rPr>
              <w:t>4510-320</w:t>
            </w:r>
            <w:r>
              <w:rPr>
                <w:spacing w:val="-8"/>
                <w:sz w:val="16"/>
              </w:rPr>
              <w:t xml:space="preserve"> </w:t>
            </w:r>
            <w:r>
              <w:rPr>
                <w:sz w:val="16"/>
              </w:rPr>
              <w:t>ENGINEERING</w:t>
            </w:r>
            <w:r>
              <w:rPr>
                <w:spacing w:val="-7"/>
                <w:sz w:val="16"/>
              </w:rPr>
              <w:t xml:space="preserve"> </w:t>
            </w:r>
            <w:r>
              <w:rPr>
                <w:spacing w:val="-2"/>
                <w:sz w:val="16"/>
              </w:rPr>
              <w:t>SERVICES</w:t>
            </w:r>
          </w:p>
        </w:tc>
        <w:tc>
          <w:tcPr>
            <w:tcW w:w="1095" w:type="dxa"/>
          </w:tcPr>
          <w:p w14:paraId="3FF8558C" w14:textId="77777777" w:rsidR="00B032D5" w:rsidRDefault="00000000">
            <w:pPr>
              <w:pStyle w:val="TableParagraph"/>
              <w:ind w:right="22"/>
              <w:rPr>
                <w:sz w:val="16"/>
              </w:rPr>
            </w:pPr>
            <w:r>
              <w:rPr>
                <w:spacing w:val="-2"/>
                <w:sz w:val="16"/>
              </w:rPr>
              <w:t>14,700.00</w:t>
            </w:r>
          </w:p>
        </w:tc>
        <w:tc>
          <w:tcPr>
            <w:tcW w:w="1181" w:type="dxa"/>
            <w:gridSpan w:val="2"/>
          </w:tcPr>
          <w:p w14:paraId="34F6C103" w14:textId="77777777" w:rsidR="00B032D5" w:rsidRDefault="00000000">
            <w:pPr>
              <w:pStyle w:val="TableParagraph"/>
              <w:ind w:right="22"/>
              <w:rPr>
                <w:sz w:val="16"/>
              </w:rPr>
            </w:pPr>
            <w:r>
              <w:rPr>
                <w:spacing w:val="-4"/>
                <w:sz w:val="16"/>
              </w:rPr>
              <w:t>0.00</w:t>
            </w:r>
          </w:p>
        </w:tc>
        <w:tc>
          <w:tcPr>
            <w:tcW w:w="1181" w:type="dxa"/>
            <w:gridSpan w:val="2"/>
          </w:tcPr>
          <w:p w14:paraId="7957722B" w14:textId="77777777" w:rsidR="00B032D5" w:rsidRDefault="00000000">
            <w:pPr>
              <w:pStyle w:val="TableParagraph"/>
              <w:ind w:right="21"/>
              <w:rPr>
                <w:sz w:val="16"/>
              </w:rPr>
            </w:pPr>
            <w:r>
              <w:rPr>
                <w:spacing w:val="-4"/>
                <w:sz w:val="16"/>
              </w:rPr>
              <w:t>0.00</w:t>
            </w:r>
          </w:p>
        </w:tc>
        <w:tc>
          <w:tcPr>
            <w:tcW w:w="1181" w:type="dxa"/>
            <w:gridSpan w:val="2"/>
          </w:tcPr>
          <w:p w14:paraId="2AC3D2E9" w14:textId="77777777" w:rsidR="00B032D5" w:rsidRDefault="00000000">
            <w:pPr>
              <w:pStyle w:val="TableParagraph"/>
              <w:ind w:left="444"/>
              <w:jc w:val="left"/>
              <w:rPr>
                <w:sz w:val="16"/>
              </w:rPr>
            </w:pPr>
            <w:r>
              <w:rPr>
                <w:spacing w:val="-2"/>
                <w:sz w:val="16"/>
              </w:rPr>
              <w:t>15,000.00</w:t>
            </w:r>
          </w:p>
        </w:tc>
        <w:tc>
          <w:tcPr>
            <w:tcW w:w="1181" w:type="dxa"/>
            <w:gridSpan w:val="2"/>
          </w:tcPr>
          <w:p w14:paraId="357EEEB7" w14:textId="77777777" w:rsidR="00B032D5" w:rsidRDefault="00000000">
            <w:pPr>
              <w:pStyle w:val="TableParagraph"/>
              <w:ind w:left="445"/>
              <w:jc w:val="left"/>
              <w:rPr>
                <w:sz w:val="16"/>
              </w:rPr>
            </w:pPr>
            <w:r>
              <w:rPr>
                <w:spacing w:val="-2"/>
                <w:sz w:val="16"/>
              </w:rPr>
              <w:t>15,000.00</w:t>
            </w:r>
          </w:p>
        </w:tc>
        <w:tc>
          <w:tcPr>
            <w:tcW w:w="1181" w:type="dxa"/>
            <w:gridSpan w:val="2"/>
          </w:tcPr>
          <w:p w14:paraId="6198B38D" w14:textId="77777777" w:rsidR="00B032D5" w:rsidRDefault="00000000">
            <w:pPr>
              <w:pStyle w:val="TableParagraph"/>
              <w:ind w:left="703"/>
              <w:jc w:val="left"/>
              <w:rPr>
                <w:sz w:val="16"/>
              </w:rPr>
            </w:pPr>
            <w:r>
              <w:rPr>
                <w:spacing w:val="-2"/>
                <w:sz w:val="16"/>
              </w:rPr>
              <w:t>0.00%</w:t>
            </w:r>
          </w:p>
        </w:tc>
      </w:tr>
      <w:tr w:rsidR="00B032D5" w14:paraId="017AC814" w14:textId="77777777">
        <w:trPr>
          <w:trHeight w:val="186"/>
        </w:trPr>
        <w:tc>
          <w:tcPr>
            <w:tcW w:w="3805" w:type="dxa"/>
          </w:tcPr>
          <w:p w14:paraId="6EC88E0C" w14:textId="77777777" w:rsidR="00B032D5" w:rsidRDefault="00000000">
            <w:pPr>
              <w:pStyle w:val="TableParagraph"/>
              <w:ind w:left="390"/>
              <w:jc w:val="left"/>
              <w:rPr>
                <w:sz w:val="16"/>
              </w:rPr>
            </w:pPr>
            <w:r>
              <w:rPr>
                <w:sz w:val="16"/>
              </w:rPr>
              <w:t>4510-350</w:t>
            </w:r>
            <w:r>
              <w:rPr>
                <w:spacing w:val="-7"/>
                <w:sz w:val="16"/>
              </w:rPr>
              <w:t xml:space="preserve"> </w:t>
            </w:r>
            <w:r>
              <w:rPr>
                <w:sz w:val="16"/>
              </w:rPr>
              <w:t>MEDICAL</w:t>
            </w:r>
            <w:r>
              <w:rPr>
                <w:spacing w:val="-8"/>
                <w:sz w:val="16"/>
              </w:rPr>
              <w:t xml:space="preserve"> </w:t>
            </w:r>
            <w:r>
              <w:rPr>
                <w:sz w:val="16"/>
              </w:rPr>
              <w:t>&amp;</w:t>
            </w:r>
            <w:r>
              <w:rPr>
                <w:spacing w:val="-1"/>
                <w:sz w:val="16"/>
              </w:rPr>
              <w:t xml:space="preserve"> </w:t>
            </w:r>
            <w:r>
              <w:rPr>
                <w:sz w:val="16"/>
              </w:rPr>
              <w:t>DRUG</w:t>
            </w:r>
            <w:r>
              <w:rPr>
                <w:spacing w:val="-4"/>
                <w:sz w:val="16"/>
              </w:rPr>
              <w:t xml:space="preserve"> </w:t>
            </w:r>
            <w:r>
              <w:rPr>
                <w:spacing w:val="-2"/>
                <w:sz w:val="16"/>
              </w:rPr>
              <w:t>TESTING</w:t>
            </w:r>
          </w:p>
        </w:tc>
        <w:tc>
          <w:tcPr>
            <w:tcW w:w="1095" w:type="dxa"/>
          </w:tcPr>
          <w:p w14:paraId="1EFE517B" w14:textId="77777777" w:rsidR="00B032D5" w:rsidRDefault="00000000">
            <w:pPr>
              <w:pStyle w:val="TableParagraph"/>
              <w:ind w:right="22"/>
              <w:rPr>
                <w:sz w:val="16"/>
              </w:rPr>
            </w:pPr>
            <w:r>
              <w:rPr>
                <w:spacing w:val="-2"/>
                <w:sz w:val="16"/>
              </w:rPr>
              <w:t>116.00</w:t>
            </w:r>
          </w:p>
        </w:tc>
        <w:tc>
          <w:tcPr>
            <w:tcW w:w="1181" w:type="dxa"/>
            <w:gridSpan w:val="2"/>
          </w:tcPr>
          <w:p w14:paraId="1D889D8C" w14:textId="77777777" w:rsidR="00B032D5" w:rsidRDefault="00000000">
            <w:pPr>
              <w:pStyle w:val="TableParagraph"/>
              <w:ind w:right="22"/>
              <w:rPr>
                <w:sz w:val="16"/>
              </w:rPr>
            </w:pPr>
            <w:r>
              <w:rPr>
                <w:spacing w:val="-4"/>
                <w:sz w:val="16"/>
              </w:rPr>
              <w:t>0.00</w:t>
            </w:r>
          </w:p>
        </w:tc>
        <w:tc>
          <w:tcPr>
            <w:tcW w:w="1181" w:type="dxa"/>
            <w:gridSpan w:val="2"/>
          </w:tcPr>
          <w:p w14:paraId="1D10D0BD" w14:textId="77777777" w:rsidR="00B032D5" w:rsidRDefault="00000000">
            <w:pPr>
              <w:pStyle w:val="TableParagraph"/>
              <w:ind w:right="21"/>
              <w:rPr>
                <w:sz w:val="16"/>
              </w:rPr>
            </w:pPr>
            <w:r>
              <w:rPr>
                <w:spacing w:val="-4"/>
                <w:sz w:val="16"/>
              </w:rPr>
              <w:t>0.00</w:t>
            </w:r>
          </w:p>
        </w:tc>
        <w:tc>
          <w:tcPr>
            <w:tcW w:w="1181" w:type="dxa"/>
            <w:gridSpan w:val="2"/>
          </w:tcPr>
          <w:p w14:paraId="2924A413" w14:textId="77777777" w:rsidR="00B032D5" w:rsidRDefault="00000000">
            <w:pPr>
              <w:pStyle w:val="TableParagraph"/>
              <w:ind w:left="668"/>
              <w:jc w:val="left"/>
              <w:rPr>
                <w:sz w:val="16"/>
              </w:rPr>
            </w:pPr>
            <w:r>
              <w:rPr>
                <w:spacing w:val="-2"/>
                <w:sz w:val="16"/>
              </w:rPr>
              <w:t>250.00</w:t>
            </w:r>
          </w:p>
        </w:tc>
        <w:tc>
          <w:tcPr>
            <w:tcW w:w="1181" w:type="dxa"/>
            <w:gridSpan w:val="2"/>
          </w:tcPr>
          <w:p w14:paraId="7DB73654" w14:textId="77777777" w:rsidR="00B032D5" w:rsidRDefault="00000000">
            <w:pPr>
              <w:pStyle w:val="TableParagraph"/>
              <w:ind w:left="669"/>
              <w:jc w:val="left"/>
              <w:rPr>
                <w:sz w:val="16"/>
              </w:rPr>
            </w:pPr>
            <w:r>
              <w:rPr>
                <w:spacing w:val="-2"/>
                <w:sz w:val="16"/>
              </w:rPr>
              <w:t>250.00</w:t>
            </w:r>
          </w:p>
        </w:tc>
        <w:tc>
          <w:tcPr>
            <w:tcW w:w="1181" w:type="dxa"/>
            <w:gridSpan w:val="2"/>
          </w:tcPr>
          <w:p w14:paraId="78AC3504" w14:textId="77777777" w:rsidR="00B032D5" w:rsidRDefault="00000000">
            <w:pPr>
              <w:pStyle w:val="TableParagraph"/>
              <w:ind w:left="703"/>
              <w:jc w:val="left"/>
              <w:rPr>
                <w:sz w:val="16"/>
              </w:rPr>
            </w:pPr>
            <w:r>
              <w:rPr>
                <w:spacing w:val="-2"/>
                <w:sz w:val="16"/>
              </w:rPr>
              <w:t>0.00%</w:t>
            </w:r>
          </w:p>
        </w:tc>
      </w:tr>
      <w:tr w:rsidR="00B032D5" w14:paraId="576313D4" w14:textId="77777777">
        <w:trPr>
          <w:trHeight w:val="186"/>
        </w:trPr>
        <w:tc>
          <w:tcPr>
            <w:tcW w:w="3805" w:type="dxa"/>
          </w:tcPr>
          <w:p w14:paraId="5E5A50D9" w14:textId="77777777" w:rsidR="00B032D5" w:rsidRDefault="00000000">
            <w:pPr>
              <w:pStyle w:val="TableParagraph"/>
              <w:ind w:left="390"/>
              <w:jc w:val="left"/>
              <w:rPr>
                <w:sz w:val="16"/>
              </w:rPr>
            </w:pPr>
            <w:r>
              <w:rPr>
                <w:sz w:val="16"/>
              </w:rPr>
              <w:t>4510-360</w:t>
            </w:r>
            <w:r>
              <w:rPr>
                <w:spacing w:val="-11"/>
                <w:sz w:val="16"/>
              </w:rPr>
              <w:t xml:space="preserve"> </w:t>
            </w:r>
            <w:r>
              <w:rPr>
                <w:spacing w:val="-2"/>
                <w:sz w:val="16"/>
              </w:rPr>
              <w:t>TRAINING</w:t>
            </w:r>
          </w:p>
        </w:tc>
        <w:tc>
          <w:tcPr>
            <w:tcW w:w="1095" w:type="dxa"/>
          </w:tcPr>
          <w:p w14:paraId="49DC8DC4" w14:textId="77777777" w:rsidR="00B032D5" w:rsidRDefault="00000000">
            <w:pPr>
              <w:pStyle w:val="TableParagraph"/>
              <w:ind w:right="23"/>
              <w:rPr>
                <w:sz w:val="16"/>
              </w:rPr>
            </w:pPr>
            <w:r>
              <w:rPr>
                <w:spacing w:val="-2"/>
                <w:sz w:val="16"/>
              </w:rPr>
              <w:t>1,855.00</w:t>
            </w:r>
          </w:p>
        </w:tc>
        <w:tc>
          <w:tcPr>
            <w:tcW w:w="1181" w:type="dxa"/>
            <w:gridSpan w:val="2"/>
          </w:tcPr>
          <w:p w14:paraId="2D3783F4" w14:textId="77777777" w:rsidR="00B032D5" w:rsidRDefault="00000000">
            <w:pPr>
              <w:pStyle w:val="TableParagraph"/>
              <w:ind w:right="22"/>
              <w:rPr>
                <w:sz w:val="16"/>
              </w:rPr>
            </w:pPr>
            <w:r>
              <w:rPr>
                <w:spacing w:val="-4"/>
                <w:sz w:val="16"/>
              </w:rPr>
              <w:t>0.00</w:t>
            </w:r>
          </w:p>
        </w:tc>
        <w:tc>
          <w:tcPr>
            <w:tcW w:w="1181" w:type="dxa"/>
            <w:gridSpan w:val="2"/>
          </w:tcPr>
          <w:p w14:paraId="45CDE2C2" w14:textId="77777777" w:rsidR="00B032D5" w:rsidRDefault="00000000">
            <w:pPr>
              <w:pStyle w:val="TableParagraph"/>
              <w:ind w:right="21"/>
              <w:rPr>
                <w:sz w:val="16"/>
              </w:rPr>
            </w:pPr>
            <w:r>
              <w:rPr>
                <w:spacing w:val="-4"/>
                <w:sz w:val="16"/>
              </w:rPr>
              <w:t>0.00</w:t>
            </w:r>
          </w:p>
        </w:tc>
        <w:tc>
          <w:tcPr>
            <w:tcW w:w="1181" w:type="dxa"/>
            <w:gridSpan w:val="2"/>
          </w:tcPr>
          <w:p w14:paraId="06811262" w14:textId="77777777" w:rsidR="00B032D5" w:rsidRDefault="00000000">
            <w:pPr>
              <w:pStyle w:val="TableParagraph"/>
              <w:ind w:left="533"/>
              <w:jc w:val="left"/>
              <w:rPr>
                <w:sz w:val="16"/>
              </w:rPr>
            </w:pPr>
            <w:r>
              <w:rPr>
                <w:spacing w:val="-2"/>
                <w:sz w:val="16"/>
              </w:rPr>
              <w:t>3,200.00</w:t>
            </w:r>
          </w:p>
        </w:tc>
        <w:tc>
          <w:tcPr>
            <w:tcW w:w="1181" w:type="dxa"/>
            <w:gridSpan w:val="2"/>
          </w:tcPr>
          <w:p w14:paraId="20AAEE47" w14:textId="77777777" w:rsidR="00B032D5" w:rsidRDefault="00000000">
            <w:pPr>
              <w:pStyle w:val="TableParagraph"/>
              <w:ind w:left="534"/>
              <w:jc w:val="left"/>
              <w:rPr>
                <w:sz w:val="16"/>
              </w:rPr>
            </w:pPr>
            <w:r>
              <w:rPr>
                <w:spacing w:val="-2"/>
                <w:sz w:val="16"/>
              </w:rPr>
              <w:t>3,200.00</w:t>
            </w:r>
          </w:p>
        </w:tc>
        <w:tc>
          <w:tcPr>
            <w:tcW w:w="1181" w:type="dxa"/>
            <w:gridSpan w:val="2"/>
          </w:tcPr>
          <w:p w14:paraId="5883E7DE" w14:textId="77777777" w:rsidR="00B032D5" w:rsidRDefault="00000000">
            <w:pPr>
              <w:pStyle w:val="TableParagraph"/>
              <w:ind w:left="703"/>
              <w:jc w:val="left"/>
              <w:rPr>
                <w:sz w:val="16"/>
              </w:rPr>
            </w:pPr>
            <w:r>
              <w:rPr>
                <w:spacing w:val="-2"/>
                <w:sz w:val="16"/>
              </w:rPr>
              <w:t>0.00%</w:t>
            </w:r>
          </w:p>
        </w:tc>
      </w:tr>
      <w:tr w:rsidR="00B032D5" w14:paraId="04DE1424" w14:textId="77777777">
        <w:trPr>
          <w:trHeight w:val="186"/>
        </w:trPr>
        <w:tc>
          <w:tcPr>
            <w:tcW w:w="3805" w:type="dxa"/>
          </w:tcPr>
          <w:p w14:paraId="0EFC803D" w14:textId="77777777" w:rsidR="00B032D5" w:rsidRDefault="00000000">
            <w:pPr>
              <w:pStyle w:val="TableParagraph"/>
              <w:ind w:left="390"/>
              <w:jc w:val="left"/>
              <w:rPr>
                <w:sz w:val="16"/>
              </w:rPr>
            </w:pPr>
            <w:r>
              <w:rPr>
                <w:sz w:val="16"/>
              </w:rPr>
              <w:t>4510-370</w:t>
            </w:r>
            <w:r>
              <w:rPr>
                <w:spacing w:val="-7"/>
                <w:sz w:val="16"/>
              </w:rPr>
              <w:t xml:space="preserve"> </w:t>
            </w:r>
            <w:r>
              <w:rPr>
                <w:sz w:val="16"/>
              </w:rPr>
              <w:t>PROFESSIONAL</w:t>
            </w:r>
            <w:r>
              <w:rPr>
                <w:spacing w:val="-9"/>
                <w:sz w:val="16"/>
              </w:rPr>
              <w:t xml:space="preserve"> </w:t>
            </w:r>
            <w:r>
              <w:rPr>
                <w:spacing w:val="-2"/>
                <w:sz w:val="16"/>
              </w:rPr>
              <w:t>SERVICES</w:t>
            </w:r>
          </w:p>
        </w:tc>
        <w:tc>
          <w:tcPr>
            <w:tcW w:w="1095" w:type="dxa"/>
          </w:tcPr>
          <w:p w14:paraId="07D05DEF" w14:textId="77777777" w:rsidR="00B032D5" w:rsidRDefault="00000000">
            <w:pPr>
              <w:pStyle w:val="TableParagraph"/>
              <w:ind w:right="24"/>
              <w:rPr>
                <w:sz w:val="16"/>
              </w:rPr>
            </w:pPr>
            <w:r>
              <w:rPr>
                <w:spacing w:val="-2"/>
                <w:sz w:val="16"/>
              </w:rPr>
              <w:t>68.94</w:t>
            </w:r>
          </w:p>
        </w:tc>
        <w:tc>
          <w:tcPr>
            <w:tcW w:w="1181" w:type="dxa"/>
            <w:gridSpan w:val="2"/>
          </w:tcPr>
          <w:p w14:paraId="5FB04F06" w14:textId="77777777" w:rsidR="00B032D5" w:rsidRDefault="00000000">
            <w:pPr>
              <w:pStyle w:val="TableParagraph"/>
              <w:ind w:right="22"/>
              <w:rPr>
                <w:sz w:val="16"/>
              </w:rPr>
            </w:pPr>
            <w:r>
              <w:rPr>
                <w:spacing w:val="-4"/>
                <w:sz w:val="16"/>
              </w:rPr>
              <w:t>0.00</w:t>
            </w:r>
          </w:p>
        </w:tc>
        <w:tc>
          <w:tcPr>
            <w:tcW w:w="1181" w:type="dxa"/>
            <w:gridSpan w:val="2"/>
          </w:tcPr>
          <w:p w14:paraId="09D471AC" w14:textId="77777777" w:rsidR="00B032D5" w:rsidRDefault="00000000">
            <w:pPr>
              <w:pStyle w:val="TableParagraph"/>
              <w:ind w:right="21"/>
              <w:rPr>
                <w:sz w:val="16"/>
              </w:rPr>
            </w:pPr>
            <w:r>
              <w:rPr>
                <w:spacing w:val="-4"/>
                <w:sz w:val="16"/>
              </w:rPr>
              <w:t>0.00</w:t>
            </w:r>
          </w:p>
        </w:tc>
        <w:tc>
          <w:tcPr>
            <w:tcW w:w="1181" w:type="dxa"/>
            <w:gridSpan w:val="2"/>
          </w:tcPr>
          <w:p w14:paraId="36199AD1" w14:textId="77777777" w:rsidR="00B032D5" w:rsidRDefault="00000000">
            <w:pPr>
              <w:pStyle w:val="TableParagraph"/>
              <w:ind w:left="533"/>
              <w:jc w:val="left"/>
              <w:rPr>
                <w:sz w:val="16"/>
              </w:rPr>
            </w:pPr>
            <w:r>
              <w:rPr>
                <w:spacing w:val="-2"/>
                <w:sz w:val="16"/>
              </w:rPr>
              <w:t>2,500.00</w:t>
            </w:r>
          </w:p>
        </w:tc>
        <w:tc>
          <w:tcPr>
            <w:tcW w:w="1181" w:type="dxa"/>
            <w:gridSpan w:val="2"/>
          </w:tcPr>
          <w:p w14:paraId="0F551AC5" w14:textId="77777777" w:rsidR="00B032D5" w:rsidRDefault="00000000">
            <w:pPr>
              <w:pStyle w:val="TableParagraph"/>
              <w:ind w:left="534"/>
              <w:jc w:val="left"/>
              <w:rPr>
                <w:sz w:val="16"/>
              </w:rPr>
            </w:pPr>
            <w:r>
              <w:rPr>
                <w:spacing w:val="-2"/>
                <w:sz w:val="16"/>
              </w:rPr>
              <w:t>2,500.00</w:t>
            </w:r>
          </w:p>
        </w:tc>
        <w:tc>
          <w:tcPr>
            <w:tcW w:w="1181" w:type="dxa"/>
            <w:gridSpan w:val="2"/>
          </w:tcPr>
          <w:p w14:paraId="4EF0BF0C" w14:textId="77777777" w:rsidR="00B032D5" w:rsidRDefault="00000000">
            <w:pPr>
              <w:pStyle w:val="TableParagraph"/>
              <w:ind w:left="703"/>
              <w:jc w:val="left"/>
              <w:rPr>
                <w:sz w:val="16"/>
              </w:rPr>
            </w:pPr>
            <w:r>
              <w:rPr>
                <w:spacing w:val="-2"/>
                <w:sz w:val="16"/>
              </w:rPr>
              <w:t>0.00%</w:t>
            </w:r>
          </w:p>
        </w:tc>
      </w:tr>
      <w:tr w:rsidR="00B032D5" w14:paraId="1A2A83DB" w14:textId="77777777">
        <w:trPr>
          <w:trHeight w:val="186"/>
        </w:trPr>
        <w:tc>
          <w:tcPr>
            <w:tcW w:w="3805" w:type="dxa"/>
          </w:tcPr>
          <w:p w14:paraId="56B76851" w14:textId="77777777" w:rsidR="00B032D5" w:rsidRDefault="00000000">
            <w:pPr>
              <w:pStyle w:val="TableParagraph"/>
              <w:ind w:right="168"/>
              <w:rPr>
                <w:sz w:val="16"/>
              </w:rPr>
            </w:pPr>
            <w:r>
              <w:rPr>
                <w:sz w:val="16"/>
              </w:rPr>
              <w:t>4510-372</w:t>
            </w:r>
            <w:r>
              <w:rPr>
                <w:spacing w:val="13"/>
                <w:sz w:val="16"/>
              </w:rPr>
              <w:t xml:space="preserve"> </w:t>
            </w:r>
            <w:r>
              <w:rPr>
                <w:sz w:val="16"/>
              </w:rPr>
              <w:t>SAND</w:t>
            </w:r>
            <w:r>
              <w:rPr>
                <w:spacing w:val="12"/>
                <w:sz w:val="16"/>
              </w:rPr>
              <w:t xml:space="preserve"> </w:t>
            </w:r>
            <w:r>
              <w:rPr>
                <w:sz w:val="16"/>
              </w:rPr>
              <w:t>HOLLOW</w:t>
            </w:r>
            <w:r>
              <w:rPr>
                <w:spacing w:val="12"/>
                <w:sz w:val="16"/>
              </w:rPr>
              <w:t xml:space="preserve"> </w:t>
            </w:r>
            <w:r>
              <w:rPr>
                <w:sz w:val="16"/>
              </w:rPr>
              <w:t>ACQ</w:t>
            </w:r>
            <w:r>
              <w:rPr>
                <w:spacing w:val="14"/>
                <w:sz w:val="16"/>
              </w:rPr>
              <w:t xml:space="preserve"> </w:t>
            </w:r>
            <w:r>
              <w:rPr>
                <w:sz w:val="16"/>
              </w:rPr>
              <w:t>CENT</w:t>
            </w:r>
            <w:r>
              <w:rPr>
                <w:spacing w:val="-3"/>
                <w:sz w:val="16"/>
              </w:rPr>
              <w:t xml:space="preserve"> </w:t>
            </w:r>
            <w:r>
              <w:rPr>
                <w:spacing w:val="-5"/>
                <w:sz w:val="16"/>
              </w:rPr>
              <w:t>AGR</w:t>
            </w:r>
          </w:p>
        </w:tc>
        <w:tc>
          <w:tcPr>
            <w:tcW w:w="1095" w:type="dxa"/>
          </w:tcPr>
          <w:p w14:paraId="5529D0F4" w14:textId="77777777" w:rsidR="00B032D5" w:rsidRDefault="00000000">
            <w:pPr>
              <w:pStyle w:val="TableParagraph"/>
              <w:ind w:right="22"/>
              <w:rPr>
                <w:sz w:val="16"/>
              </w:rPr>
            </w:pPr>
            <w:r>
              <w:rPr>
                <w:spacing w:val="-2"/>
                <w:sz w:val="16"/>
              </w:rPr>
              <w:t>47,183.65</w:t>
            </w:r>
          </w:p>
        </w:tc>
        <w:tc>
          <w:tcPr>
            <w:tcW w:w="1181" w:type="dxa"/>
            <w:gridSpan w:val="2"/>
          </w:tcPr>
          <w:p w14:paraId="4041FF33" w14:textId="77777777" w:rsidR="00B032D5" w:rsidRDefault="00000000">
            <w:pPr>
              <w:pStyle w:val="TableParagraph"/>
              <w:ind w:right="22"/>
              <w:rPr>
                <w:sz w:val="16"/>
              </w:rPr>
            </w:pPr>
            <w:r>
              <w:rPr>
                <w:spacing w:val="-4"/>
                <w:sz w:val="16"/>
              </w:rPr>
              <w:t>0.00</w:t>
            </w:r>
          </w:p>
        </w:tc>
        <w:tc>
          <w:tcPr>
            <w:tcW w:w="1181" w:type="dxa"/>
            <w:gridSpan w:val="2"/>
          </w:tcPr>
          <w:p w14:paraId="3EE82A35" w14:textId="77777777" w:rsidR="00B032D5" w:rsidRDefault="00000000">
            <w:pPr>
              <w:pStyle w:val="TableParagraph"/>
              <w:ind w:right="21"/>
              <w:rPr>
                <w:sz w:val="16"/>
              </w:rPr>
            </w:pPr>
            <w:r>
              <w:rPr>
                <w:spacing w:val="-4"/>
                <w:sz w:val="16"/>
              </w:rPr>
              <w:t>0.00</w:t>
            </w:r>
          </w:p>
        </w:tc>
        <w:tc>
          <w:tcPr>
            <w:tcW w:w="1181" w:type="dxa"/>
            <w:gridSpan w:val="2"/>
          </w:tcPr>
          <w:p w14:paraId="6BA8158F" w14:textId="77777777" w:rsidR="00B032D5" w:rsidRDefault="00000000">
            <w:pPr>
              <w:pStyle w:val="TableParagraph"/>
              <w:ind w:left="444"/>
              <w:jc w:val="left"/>
              <w:rPr>
                <w:sz w:val="16"/>
              </w:rPr>
            </w:pPr>
            <w:r>
              <w:rPr>
                <w:spacing w:val="-2"/>
                <w:sz w:val="16"/>
              </w:rPr>
              <w:t>42,000.00</w:t>
            </w:r>
          </w:p>
        </w:tc>
        <w:tc>
          <w:tcPr>
            <w:tcW w:w="1181" w:type="dxa"/>
            <w:gridSpan w:val="2"/>
          </w:tcPr>
          <w:p w14:paraId="2A4FF4C7" w14:textId="77777777" w:rsidR="00B032D5" w:rsidRDefault="00000000">
            <w:pPr>
              <w:pStyle w:val="TableParagraph"/>
              <w:ind w:left="445"/>
              <w:jc w:val="left"/>
              <w:rPr>
                <w:sz w:val="16"/>
              </w:rPr>
            </w:pPr>
            <w:r>
              <w:rPr>
                <w:spacing w:val="-2"/>
                <w:sz w:val="16"/>
              </w:rPr>
              <w:t>42,000.00</w:t>
            </w:r>
          </w:p>
        </w:tc>
        <w:tc>
          <w:tcPr>
            <w:tcW w:w="1181" w:type="dxa"/>
            <w:gridSpan w:val="2"/>
          </w:tcPr>
          <w:p w14:paraId="586E4A70" w14:textId="77777777" w:rsidR="00B032D5" w:rsidRDefault="00000000">
            <w:pPr>
              <w:pStyle w:val="TableParagraph"/>
              <w:ind w:left="703"/>
              <w:jc w:val="left"/>
              <w:rPr>
                <w:sz w:val="16"/>
              </w:rPr>
            </w:pPr>
            <w:r>
              <w:rPr>
                <w:spacing w:val="-2"/>
                <w:sz w:val="16"/>
              </w:rPr>
              <w:t>0.00%</w:t>
            </w:r>
          </w:p>
        </w:tc>
      </w:tr>
      <w:tr w:rsidR="00B032D5" w14:paraId="11B5ED95" w14:textId="77777777">
        <w:trPr>
          <w:trHeight w:val="186"/>
        </w:trPr>
        <w:tc>
          <w:tcPr>
            <w:tcW w:w="3805" w:type="dxa"/>
          </w:tcPr>
          <w:p w14:paraId="6C1121E0" w14:textId="77777777" w:rsidR="00B032D5" w:rsidRDefault="00000000">
            <w:pPr>
              <w:pStyle w:val="TableParagraph"/>
              <w:ind w:left="390"/>
              <w:jc w:val="left"/>
              <w:rPr>
                <w:sz w:val="16"/>
              </w:rPr>
            </w:pPr>
            <w:r>
              <w:rPr>
                <w:spacing w:val="-2"/>
                <w:sz w:val="16"/>
              </w:rPr>
              <w:t>4510-381</w:t>
            </w:r>
            <w:r>
              <w:rPr>
                <w:spacing w:val="3"/>
                <w:sz w:val="16"/>
              </w:rPr>
              <w:t xml:space="preserve"> </w:t>
            </w:r>
            <w:r>
              <w:rPr>
                <w:spacing w:val="-2"/>
                <w:sz w:val="16"/>
              </w:rPr>
              <w:t>SANTA</w:t>
            </w:r>
            <w:r>
              <w:rPr>
                <w:spacing w:val="-5"/>
                <w:sz w:val="16"/>
              </w:rPr>
              <w:t xml:space="preserve"> </w:t>
            </w:r>
            <w:r>
              <w:rPr>
                <w:spacing w:val="-2"/>
                <w:sz w:val="16"/>
              </w:rPr>
              <w:t>CLARA</w:t>
            </w:r>
            <w:r>
              <w:rPr>
                <w:spacing w:val="-13"/>
                <w:sz w:val="16"/>
              </w:rPr>
              <w:t xml:space="preserve"> </w:t>
            </w:r>
            <w:r>
              <w:rPr>
                <w:spacing w:val="-2"/>
                <w:sz w:val="16"/>
              </w:rPr>
              <w:t>ARBORETUM</w:t>
            </w:r>
          </w:p>
        </w:tc>
        <w:tc>
          <w:tcPr>
            <w:tcW w:w="1095" w:type="dxa"/>
          </w:tcPr>
          <w:p w14:paraId="684D8CDA" w14:textId="77777777" w:rsidR="00B032D5" w:rsidRDefault="00000000">
            <w:pPr>
              <w:pStyle w:val="TableParagraph"/>
              <w:ind w:right="22"/>
              <w:rPr>
                <w:sz w:val="16"/>
              </w:rPr>
            </w:pPr>
            <w:r>
              <w:rPr>
                <w:spacing w:val="-2"/>
                <w:sz w:val="16"/>
              </w:rPr>
              <w:t>148.00</w:t>
            </w:r>
          </w:p>
        </w:tc>
        <w:tc>
          <w:tcPr>
            <w:tcW w:w="1181" w:type="dxa"/>
            <w:gridSpan w:val="2"/>
          </w:tcPr>
          <w:p w14:paraId="0221786B" w14:textId="77777777" w:rsidR="00B032D5" w:rsidRDefault="00000000">
            <w:pPr>
              <w:pStyle w:val="TableParagraph"/>
              <w:ind w:right="22"/>
              <w:rPr>
                <w:sz w:val="16"/>
              </w:rPr>
            </w:pPr>
            <w:r>
              <w:rPr>
                <w:spacing w:val="-4"/>
                <w:sz w:val="16"/>
              </w:rPr>
              <w:t>0.00</w:t>
            </w:r>
          </w:p>
        </w:tc>
        <w:tc>
          <w:tcPr>
            <w:tcW w:w="1181" w:type="dxa"/>
            <w:gridSpan w:val="2"/>
          </w:tcPr>
          <w:p w14:paraId="59153F97" w14:textId="77777777" w:rsidR="00B032D5" w:rsidRDefault="00000000">
            <w:pPr>
              <w:pStyle w:val="TableParagraph"/>
              <w:ind w:right="21"/>
              <w:rPr>
                <w:sz w:val="16"/>
              </w:rPr>
            </w:pPr>
            <w:r>
              <w:rPr>
                <w:spacing w:val="-4"/>
                <w:sz w:val="16"/>
              </w:rPr>
              <w:t>0.00</w:t>
            </w:r>
          </w:p>
        </w:tc>
        <w:tc>
          <w:tcPr>
            <w:tcW w:w="1181" w:type="dxa"/>
            <w:gridSpan w:val="2"/>
          </w:tcPr>
          <w:p w14:paraId="1F356FD5" w14:textId="77777777" w:rsidR="00B032D5" w:rsidRDefault="00000000">
            <w:pPr>
              <w:pStyle w:val="TableParagraph"/>
              <w:ind w:left="533"/>
              <w:jc w:val="left"/>
              <w:rPr>
                <w:sz w:val="16"/>
              </w:rPr>
            </w:pPr>
            <w:r>
              <w:rPr>
                <w:spacing w:val="-2"/>
                <w:sz w:val="16"/>
              </w:rPr>
              <w:t>1,000.00</w:t>
            </w:r>
          </w:p>
        </w:tc>
        <w:tc>
          <w:tcPr>
            <w:tcW w:w="1181" w:type="dxa"/>
            <w:gridSpan w:val="2"/>
          </w:tcPr>
          <w:p w14:paraId="600FFF0A" w14:textId="77777777" w:rsidR="00B032D5" w:rsidRDefault="00000000">
            <w:pPr>
              <w:pStyle w:val="TableParagraph"/>
              <w:ind w:left="534"/>
              <w:jc w:val="left"/>
              <w:rPr>
                <w:sz w:val="16"/>
              </w:rPr>
            </w:pPr>
            <w:r>
              <w:rPr>
                <w:spacing w:val="-2"/>
                <w:sz w:val="16"/>
              </w:rPr>
              <w:t>1,000.00</w:t>
            </w:r>
          </w:p>
        </w:tc>
        <w:tc>
          <w:tcPr>
            <w:tcW w:w="1181" w:type="dxa"/>
            <w:gridSpan w:val="2"/>
          </w:tcPr>
          <w:p w14:paraId="60B81978" w14:textId="77777777" w:rsidR="00B032D5" w:rsidRDefault="00000000">
            <w:pPr>
              <w:pStyle w:val="TableParagraph"/>
              <w:ind w:left="703"/>
              <w:jc w:val="left"/>
              <w:rPr>
                <w:sz w:val="16"/>
              </w:rPr>
            </w:pPr>
            <w:r>
              <w:rPr>
                <w:spacing w:val="-2"/>
                <w:sz w:val="16"/>
              </w:rPr>
              <w:t>0.00%</w:t>
            </w:r>
          </w:p>
        </w:tc>
      </w:tr>
      <w:tr w:rsidR="00B032D5" w14:paraId="00158FBF" w14:textId="77777777">
        <w:trPr>
          <w:trHeight w:val="186"/>
        </w:trPr>
        <w:tc>
          <w:tcPr>
            <w:tcW w:w="3805" w:type="dxa"/>
          </w:tcPr>
          <w:p w14:paraId="0B683091" w14:textId="77777777" w:rsidR="00B032D5" w:rsidRDefault="00000000">
            <w:pPr>
              <w:pStyle w:val="TableParagraph"/>
              <w:ind w:left="390"/>
              <w:jc w:val="left"/>
              <w:rPr>
                <w:sz w:val="16"/>
              </w:rPr>
            </w:pPr>
            <w:r>
              <w:rPr>
                <w:sz w:val="16"/>
              </w:rPr>
              <w:t>4510-416</w:t>
            </w:r>
            <w:r>
              <w:rPr>
                <w:spacing w:val="-8"/>
                <w:sz w:val="16"/>
              </w:rPr>
              <w:t xml:space="preserve"> </w:t>
            </w:r>
            <w:r>
              <w:rPr>
                <w:sz w:val="16"/>
              </w:rPr>
              <w:t>RAP</w:t>
            </w:r>
            <w:r>
              <w:rPr>
                <w:spacing w:val="-5"/>
                <w:sz w:val="16"/>
              </w:rPr>
              <w:t xml:space="preserve"> TAX</w:t>
            </w:r>
          </w:p>
        </w:tc>
        <w:tc>
          <w:tcPr>
            <w:tcW w:w="1095" w:type="dxa"/>
          </w:tcPr>
          <w:p w14:paraId="371BF06F" w14:textId="77777777" w:rsidR="00B032D5" w:rsidRDefault="00000000">
            <w:pPr>
              <w:pStyle w:val="TableParagraph"/>
              <w:ind w:right="23"/>
              <w:rPr>
                <w:sz w:val="16"/>
              </w:rPr>
            </w:pPr>
            <w:r>
              <w:rPr>
                <w:spacing w:val="-4"/>
                <w:sz w:val="16"/>
              </w:rPr>
              <w:t>0.00</w:t>
            </w:r>
          </w:p>
        </w:tc>
        <w:tc>
          <w:tcPr>
            <w:tcW w:w="1181" w:type="dxa"/>
            <w:gridSpan w:val="2"/>
          </w:tcPr>
          <w:p w14:paraId="45E3B049" w14:textId="77777777" w:rsidR="00B032D5" w:rsidRDefault="00000000">
            <w:pPr>
              <w:pStyle w:val="TableParagraph"/>
              <w:ind w:right="22"/>
              <w:rPr>
                <w:sz w:val="16"/>
              </w:rPr>
            </w:pPr>
            <w:r>
              <w:rPr>
                <w:spacing w:val="-4"/>
                <w:sz w:val="16"/>
              </w:rPr>
              <w:t>0.00</w:t>
            </w:r>
          </w:p>
        </w:tc>
        <w:tc>
          <w:tcPr>
            <w:tcW w:w="1181" w:type="dxa"/>
            <w:gridSpan w:val="2"/>
          </w:tcPr>
          <w:p w14:paraId="4AEEB1D1" w14:textId="77777777" w:rsidR="00B032D5" w:rsidRDefault="00000000">
            <w:pPr>
              <w:pStyle w:val="TableParagraph"/>
              <w:ind w:right="21"/>
              <w:rPr>
                <w:sz w:val="16"/>
              </w:rPr>
            </w:pPr>
            <w:r>
              <w:rPr>
                <w:spacing w:val="-4"/>
                <w:sz w:val="16"/>
              </w:rPr>
              <w:t>0.00</w:t>
            </w:r>
          </w:p>
        </w:tc>
        <w:tc>
          <w:tcPr>
            <w:tcW w:w="1181" w:type="dxa"/>
            <w:gridSpan w:val="2"/>
          </w:tcPr>
          <w:p w14:paraId="42287BD6" w14:textId="77777777" w:rsidR="00B032D5" w:rsidRDefault="00000000">
            <w:pPr>
              <w:pStyle w:val="TableParagraph"/>
              <w:ind w:left="668"/>
              <w:jc w:val="left"/>
              <w:rPr>
                <w:sz w:val="16"/>
              </w:rPr>
            </w:pPr>
            <w:r>
              <w:rPr>
                <w:spacing w:val="-2"/>
                <w:sz w:val="16"/>
              </w:rPr>
              <w:t>499.00</w:t>
            </w:r>
          </w:p>
        </w:tc>
        <w:tc>
          <w:tcPr>
            <w:tcW w:w="1181" w:type="dxa"/>
            <w:gridSpan w:val="2"/>
          </w:tcPr>
          <w:p w14:paraId="2623A393" w14:textId="77777777" w:rsidR="00B032D5" w:rsidRDefault="00000000">
            <w:pPr>
              <w:pStyle w:val="TableParagraph"/>
              <w:ind w:left="669"/>
              <w:jc w:val="left"/>
              <w:rPr>
                <w:sz w:val="16"/>
              </w:rPr>
            </w:pPr>
            <w:r>
              <w:rPr>
                <w:spacing w:val="-2"/>
                <w:sz w:val="16"/>
              </w:rPr>
              <w:t>499.00</w:t>
            </w:r>
          </w:p>
        </w:tc>
        <w:tc>
          <w:tcPr>
            <w:tcW w:w="1181" w:type="dxa"/>
            <w:gridSpan w:val="2"/>
          </w:tcPr>
          <w:p w14:paraId="40470848" w14:textId="77777777" w:rsidR="00B032D5" w:rsidRDefault="00000000">
            <w:pPr>
              <w:pStyle w:val="TableParagraph"/>
              <w:ind w:left="703"/>
              <w:jc w:val="left"/>
              <w:rPr>
                <w:sz w:val="16"/>
              </w:rPr>
            </w:pPr>
            <w:r>
              <w:rPr>
                <w:spacing w:val="-2"/>
                <w:sz w:val="16"/>
              </w:rPr>
              <w:t>0.00%</w:t>
            </w:r>
          </w:p>
        </w:tc>
      </w:tr>
      <w:tr w:rsidR="00B032D5" w14:paraId="71366AA8" w14:textId="77777777">
        <w:trPr>
          <w:trHeight w:val="186"/>
        </w:trPr>
        <w:tc>
          <w:tcPr>
            <w:tcW w:w="3805" w:type="dxa"/>
          </w:tcPr>
          <w:p w14:paraId="563840D7" w14:textId="77777777" w:rsidR="00B032D5" w:rsidRDefault="00000000">
            <w:pPr>
              <w:pStyle w:val="TableParagraph"/>
              <w:ind w:left="390"/>
              <w:jc w:val="left"/>
              <w:rPr>
                <w:sz w:val="16"/>
              </w:rPr>
            </w:pPr>
            <w:r>
              <w:rPr>
                <w:sz w:val="16"/>
              </w:rPr>
              <w:t>4510-480</w:t>
            </w:r>
            <w:r>
              <w:rPr>
                <w:spacing w:val="-5"/>
                <w:sz w:val="16"/>
              </w:rPr>
              <w:t xml:space="preserve"> </w:t>
            </w:r>
            <w:r>
              <w:rPr>
                <w:sz w:val="16"/>
              </w:rPr>
              <w:t>PLANTS</w:t>
            </w:r>
            <w:r>
              <w:rPr>
                <w:spacing w:val="-2"/>
                <w:sz w:val="16"/>
              </w:rPr>
              <w:t xml:space="preserve"> </w:t>
            </w:r>
            <w:r>
              <w:rPr>
                <w:sz w:val="16"/>
              </w:rPr>
              <w:t>&amp;</w:t>
            </w:r>
            <w:r>
              <w:rPr>
                <w:spacing w:val="-1"/>
                <w:sz w:val="16"/>
              </w:rPr>
              <w:t xml:space="preserve"> </w:t>
            </w:r>
            <w:r>
              <w:rPr>
                <w:spacing w:val="-2"/>
                <w:sz w:val="16"/>
              </w:rPr>
              <w:t>FERTILIZERS</w:t>
            </w:r>
          </w:p>
        </w:tc>
        <w:tc>
          <w:tcPr>
            <w:tcW w:w="1095" w:type="dxa"/>
          </w:tcPr>
          <w:p w14:paraId="471C69A0" w14:textId="77777777" w:rsidR="00B032D5" w:rsidRDefault="00000000">
            <w:pPr>
              <w:pStyle w:val="TableParagraph"/>
              <w:ind w:right="23"/>
              <w:rPr>
                <w:sz w:val="16"/>
              </w:rPr>
            </w:pPr>
            <w:r>
              <w:rPr>
                <w:spacing w:val="-2"/>
                <w:sz w:val="16"/>
              </w:rPr>
              <w:t>8,106.03</w:t>
            </w:r>
          </w:p>
        </w:tc>
        <w:tc>
          <w:tcPr>
            <w:tcW w:w="1181" w:type="dxa"/>
            <w:gridSpan w:val="2"/>
          </w:tcPr>
          <w:p w14:paraId="280CE75C" w14:textId="77777777" w:rsidR="00B032D5" w:rsidRDefault="00000000">
            <w:pPr>
              <w:pStyle w:val="TableParagraph"/>
              <w:ind w:right="22"/>
              <w:rPr>
                <w:sz w:val="16"/>
              </w:rPr>
            </w:pPr>
            <w:r>
              <w:rPr>
                <w:spacing w:val="-4"/>
                <w:sz w:val="16"/>
              </w:rPr>
              <w:t>0.00</w:t>
            </w:r>
          </w:p>
        </w:tc>
        <w:tc>
          <w:tcPr>
            <w:tcW w:w="1181" w:type="dxa"/>
            <w:gridSpan w:val="2"/>
          </w:tcPr>
          <w:p w14:paraId="12146BCC" w14:textId="77777777" w:rsidR="00B032D5" w:rsidRDefault="00000000">
            <w:pPr>
              <w:pStyle w:val="TableParagraph"/>
              <w:ind w:right="21"/>
              <w:rPr>
                <w:sz w:val="16"/>
              </w:rPr>
            </w:pPr>
            <w:r>
              <w:rPr>
                <w:spacing w:val="-4"/>
                <w:sz w:val="16"/>
              </w:rPr>
              <w:t>0.00</w:t>
            </w:r>
          </w:p>
        </w:tc>
        <w:tc>
          <w:tcPr>
            <w:tcW w:w="1181" w:type="dxa"/>
            <w:gridSpan w:val="2"/>
          </w:tcPr>
          <w:p w14:paraId="34782D81" w14:textId="77777777" w:rsidR="00B032D5" w:rsidRDefault="00000000">
            <w:pPr>
              <w:pStyle w:val="TableParagraph"/>
              <w:ind w:left="444"/>
              <w:jc w:val="left"/>
              <w:rPr>
                <w:sz w:val="16"/>
              </w:rPr>
            </w:pPr>
            <w:r>
              <w:rPr>
                <w:spacing w:val="-2"/>
                <w:sz w:val="16"/>
              </w:rPr>
              <w:t>16,800.00</w:t>
            </w:r>
          </w:p>
        </w:tc>
        <w:tc>
          <w:tcPr>
            <w:tcW w:w="1181" w:type="dxa"/>
            <w:gridSpan w:val="2"/>
          </w:tcPr>
          <w:p w14:paraId="017670C7" w14:textId="77777777" w:rsidR="00B032D5" w:rsidRDefault="00000000">
            <w:pPr>
              <w:pStyle w:val="TableParagraph"/>
              <w:ind w:left="445"/>
              <w:jc w:val="left"/>
              <w:rPr>
                <w:sz w:val="16"/>
              </w:rPr>
            </w:pPr>
            <w:r>
              <w:rPr>
                <w:spacing w:val="-2"/>
                <w:sz w:val="16"/>
              </w:rPr>
              <w:t>16,800.00</w:t>
            </w:r>
          </w:p>
        </w:tc>
        <w:tc>
          <w:tcPr>
            <w:tcW w:w="1181" w:type="dxa"/>
            <w:gridSpan w:val="2"/>
          </w:tcPr>
          <w:p w14:paraId="37D13DA3" w14:textId="77777777" w:rsidR="00B032D5" w:rsidRDefault="00000000">
            <w:pPr>
              <w:pStyle w:val="TableParagraph"/>
              <w:ind w:left="703"/>
              <w:jc w:val="left"/>
              <w:rPr>
                <w:sz w:val="16"/>
              </w:rPr>
            </w:pPr>
            <w:r>
              <w:rPr>
                <w:spacing w:val="-2"/>
                <w:sz w:val="16"/>
              </w:rPr>
              <w:t>0.00%</w:t>
            </w:r>
          </w:p>
        </w:tc>
      </w:tr>
      <w:tr w:rsidR="00B032D5" w14:paraId="3406650C" w14:textId="77777777">
        <w:trPr>
          <w:trHeight w:val="186"/>
        </w:trPr>
        <w:tc>
          <w:tcPr>
            <w:tcW w:w="3805" w:type="dxa"/>
          </w:tcPr>
          <w:p w14:paraId="4FA6AF88" w14:textId="77777777" w:rsidR="00B032D5" w:rsidRDefault="00000000">
            <w:pPr>
              <w:pStyle w:val="TableParagraph"/>
              <w:ind w:left="390"/>
              <w:jc w:val="left"/>
              <w:rPr>
                <w:sz w:val="16"/>
              </w:rPr>
            </w:pPr>
            <w:r>
              <w:rPr>
                <w:sz w:val="16"/>
              </w:rPr>
              <w:t>4510-481</w:t>
            </w:r>
            <w:r>
              <w:rPr>
                <w:spacing w:val="-9"/>
                <w:sz w:val="16"/>
              </w:rPr>
              <w:t xml:space="preserve"> </w:t>
            </w:r>
            <w:r>
              <w:rPr>
                <w:spacing w:val="-2"/>
                <w:sz w:val="16"/>
              </w:rPr>
              <w:t>IRRIGATION</w:t>
            </w:r>
          </w:p>
        </w:tc>
        <w:tc>
          <w:tcPr>
            <w:tcW w:w="1095" w:type="dxa"/>
          </w:tcPr>
          <w:p w14:paraId="48A8E207" w14:textId="77777777" w:rsidR="00B032D5" w:rsidRDefault="00000000">
            <w:pPr>
              <w:pStyle w:val="TableParagraph"/>
              <w:ind w:right="23"/>
              <w:rPr>
                <w:sz w:val="16"/>
              </w:rPr>
            </w:pPr>
            <w:r>
              <w:rPr>
                <w:spacing w:val="-2"/>
                <w:sz w:val="16"/>
              </w:rPr>
              <w:t>5,923.81</w:t>
            </w:r>
          </w:p>
        </w:tc>
        <w:tc>
          <w:tcPr>
            <w:tcW w:w="1181" w:type="dxa"/>
            <w:gridSpan w:val="2"/>
          </w:tcPr>
          <w:p w14:paraId="11F3F66B" w14:textId="77777777" w:rsidR="00B032D5" w:rsidRDefault="00000000">
            <w:pPr>
              <w:pStyle w:val="TableParagraph"/>
              <w:ind w:right="22"/>
              <w:rPr>
                <w:sz w:val="16"/>
              </w:rPr>
            </w:pPr>
            <w:r>
              <w:rPr>
                <w:spacing w:val="-4"/>
                <w:sz w:val="16"/>
              </w:rPr>
              <w:t>0.00</w:t>
            </w:r>
          </w:p>
        </w:tc>
        <w:tc>
          <w:tcPr>
            <w:tcW w:w="1181" w:type="dxa"/>
            <w:gridSpan w:val="2"/>
          </w:tcPr>
          <w:p w14:paraId="57413279" w14:textId="77777777" w:rsidR="00B032D5" w:rsidRDefault="00000000">
            <w:pPr>
              <w:pStyle w:val="TableParagraph"/>
              <w:ind w:right="21"/>
              <w:rPr>
                <w:sz w:val="16"/>
              </w:rPr>
            </w:pPr>
            <w:r>
              <w:rPr>
                <w:spacing w:val="-4"/>
                <w:sz w:val="16"/>
              </w:rPr>
              <w:t>0.00</w:t>
            </w:r>
          </w:p>
        </w:tc>
        <w:tc>
          <w:tcPr>
            <w:tcW w:w="1181" w:type="dxa"/>
            <w:gridSpan w:val="2"/>
          </w:tcPr>
          <w:p w14:paraId="7B3A305C" w14:textId="77777777" w:rsidR="00B032D5" w:rsidRDefault="00000000">
            <w:pPr>
              <w:pStyle w:val="TableParagraph"/>
              <w:ind w:left="456"/>
              <w:jc w:val="left"/>
              <w:rPr>
                <w:sz w:val="16"/>
              </w:rPr>
            </w:pPr>
            <w:r>
              <w:rPr>
                <w:spacing w:val="-2"/>
                <w:sz w:val="16"/>
              </w:rPr>
              <w:t>11,000.00</w:t>
            </w:r>
          </w:p>
        </w:tc>
        <w:tc>
          <w:tcPr>
            <w:tcW w:w="1181" w:type="dxa"/>
            <w:gridSpan w:val="2"/>
          </w:tcPr>
          <w:p w14:paraId="025E228D" w14:textId="77777777" w:rsidR="00B032D5" w:rsidRDefault="00000000">
            <w:pPr>
              <w:pStyle w:val="TableParagraph"/>
              <w:ind w:left="457"/>
              <w:jc w:val="left"/>
              <w:rPr>
                <w:sz w:val="16"/>
              </w:rPr>
            </w:pPr>
            <w:r>
              <w:rPr>
                <w:spacing w:val="-2"/>
                <w:sz w:val="16"/>
              </w:rPr>
              <w:t>11,000.00</w:t>
            </w:r>
          </w:p>
        </w:tc>
        <w:tc>
          <w:tcPr>
            <w:tcW w:w="1181" w:type="dxa"/>
            <w:gridSpan w:val="2"/>
          </w:tcPr>
          <w:p w14:paraId="706028B4" w14:textId="77777777" w:rsidR="00B032D5" w:rsidRDefault="00000000">
            <w:pPr>
              <w:pStyle w:val="TableParagraph"/>
              <w:ind w:left="703"/>
              <w:jc w:val="left"/>
              <w:rPr>
                <w:sz w:val="16"/>
              </w:rPr>
            </w:pPr>
            <w:r>
              <w:rPr>
                <w:spacing w:val="-2"/>
                <w:sz w:val="16"/>
              </w:rPr>
              <w:t>0.00%</w:t>
            </w:r>
          </w:p>
        </w:tc>
      </w:tr>
      <w:tr w:rsidR="00B032D5" w14:paraId="25EC9070" w14:textId="77777777">
        <w:trPr>
          <w:trHeight w:val="186"/>
        </w:trPr>
        <w:tc>
          <w:tcPr>
            <w:tcW w:w="3805" w:type="dxa"/>
          </w:tcPr>
          <w:p w14:paraId="745F5E3D" w14:textId="77777777" w:rsidR="00B032D5" w:rsidRDefault="00000000">
            <w:pPr>
              <w:pStyle w:val="TableParagraph"/>
              <w:ind w:left="390"/>
              <w:jc w:val="left"/>
              <w:rPr>
                <w:sz w:val="16"/>
              </w:rPr>
            </w:pPr>
            <w:r>
              <w:rPr>
                <w:sz w:val="16"/>
              </w:rPr>
              <w:t>4510-483</w:t>
            </w:r>
            <w:r>
              <w:rPr>
                <w:spacing w:val="-8"/>
                <w:sz w:val="16"/>
              </w:rPr>
              <w:t xml:space="preserve"> </w:t>
            </w:r>
            <w:r>
              <w:rPr>
                <w:sz w:val="16"/>
              </w:rPr>
              <w:t>CEMETERY</w:t>
            </w:r>
            <w:r>
              <w:rPr>
                <w:spacing w:val="-7"/>
                <w:sz w:val="16"/>
              </w:rPr>
              <w:t xml:space="preserve"> </w:t>
            </w:r>
            <w:r>
              <w:rPr>
                <w:spacing w:val="-5"/>
                <w:sz w:val="16"/>
              </w:rPr>
              <w:t>O&amp;M</w:t>
            </w:r>
          </w:p>
        </w:tc>
        <w:tc>
          <w:tcPr>
            <w:tcW w:w="1095" w:type="dxa"/>
          </w:tcPr>
          <w:p w14:paraId="09AF450C" w14:textId="77777777" w:rsidR="00B032D5" w:rsidRDefault="00000000">
            <w:pPr>
              <w:pStyle w:val="TableParagraph"/>
              <w:ind w:right="23"/>
              <w:rPr>
                <w:sz w:val="16"/>
              </w:rPr>
            </w:pPr>
            <w:r>
              <w:rPr>
                <w:spacing w:val="-2"/>
                <w:sz w:val="16"/>
              </w:rPr>
              <w:t>7,375.76</w:t>
            </w:r>
          </w:p>
        </w:tc>
        <w:tc>
          <w:tcPr>
            <w:tcW w:w="1181" w:type="dxa"/>
            <w:gridSpan w:val="2"/>
          </w:tcPr>
          <w:p w14:paraId="23F88CA4" w14:textId="77777777" w:rsidR="00B032D5" w:rsidRDefault="00000000">
            <w:pPr>
              <w:pStyle w:val="TableParagraph"/>
              <w:ind w:right="22"/>
              <w:rPr>
                <w:sz w:val="16"/>
              </w:rPr>
            </w:pPr>
            <w:r>
              <w:rPr>
                <w:spacing w:val="-4"/>
                <w:sz w:val="16"/>
              </w:rPr>
              <w:t>0.00</w:t>
            </w:r>
          </w:p>
        </w:tc>
        <w:tc>
          <w:tcPr>
            <w:tcW w:w="1181" w:type="dxa"/>
            <w:gridSpan w:val="2"/>
          </w:tcPr>
          <w:p w14:paraId="11383AA9" w14:textId="77777777" w:rsidR="00B032D5" w:rsidRDefault="00000000">
            <w:pPr>
              <w:pStyle w:val="TableParagraph"/>
              <w:ind w:right="21"/>
              <w:rPr>
                <w:sz w:val="16"/>
              </w:rPr>
            </w:pPr>
            <w:r>
              <w:rPr>
                <w:spacing w:val="-4"/>
                <w:sz w:val="16"/>
              </w:rPr>
              <w:t>0.00</w:t>
            </w:r>
          </w:p>
        </w:tc>
        <w:tc>
          <w:tcPr>
            <w:tcW w:w="1181" w:type="dxa"/>
            <w:gridSpan w:val="2"/>
          </w:tcPr>
          <w:p w14:paraId="352F1905" w14:textId="77777777" w:rsidR="00B032D5" w:rsidRDefault="00000000">
            <w:pPr>
              <w:pStyle w:val="TableParagraph"/>
              <w:ind w:left="533"/>
              <w:jc w:val="left"/>
              <w:rPr>
                <w:sz w:val="16"/>
              </w:rPr>
            </w:pPr>
            <w:r>
              <w:rPr>
                <w:spacing w:val="-2"/>
                <w:sz w:val="16"/>
              </w:rPr>
              <w:t>9,000.00</w:t>
            </w:r>
          </w:p>
        </w:tc>
        <w:tc>
          <w:tcPr>
            <w:tcW w:w="1181" w:type="dxa"/>
            <w:gridSpan w:val="2"/>
          </w:tcPr>
          <w:p w14:paraId="6ADFB46C" w14:textId="77777777" w:rsidR="00B032D5" w:rsidRDefault="00000000">
            <w:pPr>
              <w:pStyle w:val="TableParagraph"/>
              <w:ind w:left="534"/>
              <w:jc w:val="left"/>
              <w:rPr>
                <w:sz w:val="16"/>
              </w:rPr>
            </w:pPr>
            <w:r>
              <w:rPr>
                <w:spacing w:val="-2"/>
                <w:sz w:val="16"/>
              </w:rPr>
              <w:t>9,000.00</w:t>
            </w:r>
          </w:p>
        </w:tc>
        <w:tc>
          <w:tcPr>
            <w:tcW w:w="1181" w:type="dxa"/>
            <w:gridSpan w:val="2"/>
          </w:tcPr>
          <w:p w14:paraId="23198ABF" w14:textId="77777777" w:rsidR="00B032D5" w:rsidRDefault="00000000">
            <w:pPr>
              <w:pStyle w:val="TableParagraph"/>
              <w:ind w:left="703"/>
              <w:jc w:val="left"/>
              <w:rPr>
                <w:sz w:val="16"/>
              </w:rPr>
            </w:pPr>
            <w:r>
              <w:rPr>
                <w:spacing w:val="-2"/>
                <w:sz w:val="16"/>
              </w:rPr>
              <w:t>0.00%</w:t>
            </w:r>
          </w:p>
        </w:tc>
      </w:tr>
      <w:tr w:rsidR="00B032D5" w14:paraId="7F92CC37" w14:textId="77777777">
        <w:trPr>
          <w:trHeight w:val="186"/>
        </w:trPr>
        <w:tc>
          <w:tcPr>
            <w:tcW w:w="3805" w:type="dxa"/>
          </w:tcPr>
          <w:p w14:paraId="7F6DE45D" w14:textId="77777777" w:rsidR="00B032D5" w:rsidRDefault="00000000">
            <w:pPr>
              <w:pStyle w:val="TableParagraph"/>
              <w:ind w:left="390"/>
              <w:jc w:val="left"/>
              <w:rPr>
                <w:sz w:val="16"/>
              </w:rPr>
            </w:pPr>
            <w:r>
              <w:rPr>
                <w:sz w:val="16"/>
              </w:rPr>
              <w:t>4510-484</w:t>
            </w:r>
            <w:r>
              <w:rPr>
                <w:spacing w:val="-8"/>
                <w:sz w:val="16"/>
              </w:rPr>
              <w:t xml:space="preserve"> </w:t>
            </w:r>
            <w:r>
              <w:rPr>
                <w:sz w:val="16"/>
              </w:rPr>
              <w:t>TRAILS</w:t>
            </w:r>
            <w:r>
              <w:rPr>
                <w:spacing w:val="-5"/>
                <w:sz w:val="16"/>
              </w:rPr>
              <w:t xml:space="preserve"> O&amp;M</w:t>
            </w:r>
          </w:p>
        </w:tc>
        <w:tc>
          <w:tcPr>
            <w:tcW w:w="1095" w:type="dxa"/>
          </w:tcPr>
          <w:p w14:paraId="35DEAF29" w14:textId="77777777" w:rsidR="00B032D5" w:rsidRDefault="00000000">
            <w:pPr>
              <w:pStyle w:val="TableParagraph"/>
              <w:ind w:right="23"/>
              <w:rPr>
                <w:sz w:val="16"/>
              </w:rPr>
            </w:pPr>
            <w:r>
              <w:rPr>
                <w:spacing w:val="-2"/>
                <w:sz w:val="16"/>
              </w:rPr>
              <w:t>1,679.94</w:t>
            </w:r>
          </w:p>
        </w:tc>
        <w:tc>
          <w:tcPr>
            <w:tcW w:w="1181" w:type="dxa"/>
            <w:gridSpan w:val="2"/>
          </w:tcPr>
          <w:p w14:paraId="3AF2769C" w14:textId="77777777" w:rsidR="00B032D5" w:rsidRDefault="00000000">
            <w:pPr>
              <w:pStyle w:val="TableParagraph"/>
              <w:ind w:right="22"/>
              <w:rPr>
                <w:sz w:val="16"/>
              </w:rPr>
            </w:pPr>
            <w:r>
              <w:rPr>
                <w:spacing w:val="-4"/>
                <w:sz w:val="16"/>
              </w:rPr>
              <w:t>0.00</w:t>
            </w:r>
          </w:p>
        </w:tc>
        <w:tc>
          <w:tcPr>
            <w:tcW w:w="1181" w:type="dxa"/>
            <w:gridSpan w:val="2"/>
          </w:tcPr>
          <w:p w14:paraId="02BD19CA" w14:textId="77777777" w:rsidR="00B032D5" w:rsidRDefault="00000000">
            <w:pPr>
              <w:pStyle w:val="TableParagraph"/>
              <w:ind w:right="21"/>
              <w:rPr>
                <w:sz w:val="16"/>
              </w:rPr>
            </w:pPr>
            <w:r>
              <w:rPr>
                <w:spacing w:val="-4"/>
                <w:sz w:val="16"/>
              </w:rPr>
              <w:t>0.00</w:t>
            </w:r>
          </w:p>
        </w:tc>
        <w:tc>
          <w:tcPr>
            <w:tcW w:w="1181" w:type="dxa"/>
            <w:gridSpan w:val="2"/>
          </w:tcPr>
          <w:p w14:paraId="2B930911" w14:textId="77777777" w:rsidR="00B032D5" w:rsidRDefault="00000000">
            <w:pPr>
              <w:pStyle w:val="TableParagraph"/>
              <w:ind w:left="444"/>
              <w:jc w:val="left"/>
              <w:rPr>
                <w:sz w:val="16"/>
              </w:rPr>
            </w:pPr>
            <w:r>
              <w:rPr>
                <w:spacing w:val="-2"/>
                <w:sz w:val="16"/>
              </w:rPr>
              <w:t>25,000.00</w:t>
            </w:r>
          </w:p>
        </w:tc>
        <w:tc>
          <w:tcPr>
            <w:tcW w:w="1181" w:type="dxa"/>
            <w:gridSpan w:val="2"/>
          </w:tcPr>
          <w:p w14:paraId="42CF8AE0" w14:textId="77777777" w:rsidR="00B032D5" w:rsidRDefault="00000000">
            <w:pPr>
              <w:pStyle w:val="TableParagraph"/>
              <w:ind w:left="445"/>
              <w:jc w:val="left"/>
              <w:rPr>
                <w:sz w:val="16"/>
              </w:rPr>
            </w:pPr>
            <w:r>
              <w:rPr>
                <w:spacing w:val="-2"/>
                <w:sz w:val="16"/>
              </w:rPr>
              <w:t>25,000.00</w:t>
            </w:r>
          </w:p>
        </w:tc>
        <w:tc>
          <w:tcPr>
            <w:tcW w:w="1181" w:type="dxa"/>
            <w:gridSpan w:val="2"/>
          </w:tcPr>
          <w:p w14:paraId="2F0F789C" w14:textId="77777777" w:rsidR="00B032D5" w:rsidRDefault="00000000">
            <w:pPr>
              <w:pStyle w:val="TableParagraph"/>
              <w:ind w:left="703"/>
              <w:jc w:val="left"/>
              <w:rPr>
                <w:sz w:val="16"/>
              </w:rPr>
            </w:pPr>
            <w:r>
              <w:rPr>
                <w:spacing w:val="-2"/>
                <w:sz w:val="16"/>
              </w:rPr>
              <w:t>0.00%</w:t>
            </w:r>
          </w:p>
        </w:tc>
      </w:tr>
      <w:tr w:rsidR="00B032D5" w14:paraId="0F38CA1B" w14:textId="77777777">
        <w:trPr>
          <w:trHeight w:val="186"/>
        </w:trPr>
        <w:tc>
          <w:tcPr>
            <w:tcW w:w="3805" w:type="dxa"/>
          </w:tcPr>
          <w:p w14:paraId="3DB14820" w14:textId="77777777" w:rsidR="00B032D5" w:rsidRDefault="00000000">
            <w:pPr>
              <w:pStyle w:val="TableParagraph"/>
              <w:ind w:left="390"/>
              <w:jc w:val="left"/>
              <w:rPr>
                <w:sz w:val="16"/>
              </w:rPr>
            </w:pPr>
            <w:r>
              <w:rPr>
                <w:sz w:val="16"/>
              </w:rPr>
              <w:t>4510-485</w:t>
            </w:r>
            <w:r>
              <w:rPr>
                <w:spacing w:val="-12"/>
                <w:sz w:val="16"/>
              </w:rPr>
              <w:t xml:space="preserve"> </w:t>
            </w:r>
            <w:r>
              <w:rPr>
                <w:sz w:val="16"/>
              </w:rPr>
              <w:t>HERITAGE</w:t>
            </w:r>
            <w:r>
              <w:rPr>
                <w:spacing w:val="-7"/>
                <w:sz w:val="16"/>
              </w:rPr>
              <w:t xml:space="preserve"> </w:t>
            </w:r>
            <w:r>
              <w:rPr>
                <w:sz w:val="16"/>
              </w:rPr>
              <w:t>SQUARE</w:t>
            </w:r>
            <w:r>
              <w:rPr>
                <w:spacing w:val="-7"/>
                <w:sz w:val="16"/>
              </w:rPr>
              <w:t xml:space="preserve"> </w:t>
            </w:r>
            <w:r>
              <w:rPr>
                <w:spacing w:val="-5"/>
                <w:sz w:val="16"/>
              </w:rPr>
              <w:t>O&amp;M</w:t>
            </w:r>
          </w:p>
        </w:tc>
        <w:tc>
          <w:tcPr>
            <w:tcW w:w="1095" w:type="dxa"/>
          </w:tcPr>
          <w:p w14:paraId="5528CE10" w14:textId="77777777" w:rsidR="00B032D5" w:rsidRDefault="00000000">
            <w:pPr>
              <w:pStyle w:val="TableParagraph"/>
              <w:ind w:right="22"/>
              <w:rPr>
                <w:sz w:val="16"/>
              </w:rPr>
            </w:pPr>
            <w:r>
              <w:rPr>
                <w:spacing w:val="-2"/>
                <w:sz w:val="16"/>
              </w:rPr>
              <w:t>545.68</w:t>
            </w:r>
          </w:p>
        </w:tc>
        <w:tc>
          <w:tcPr>
            <w:tcW w:w="1181" w:type="dxa"/>
            <w:gridSpan w:val="2"/>
          </w:tcPr>
          <w:p w14:paraId="19761EDF" w14:textId="77777777" w:rsidR="00B032D5" w:rsidRDefault="00000000">
            <w:pPr>
              <w:pStyle w:val="TableParagraph"/>
              <w:ind w:right="22"/>
              <w:rPr>
                <w:sz w:val="16"/>
              </w:rPr>
            </w:pPr>
            <w:r>
              <w:rPr>
                <w:spacing w:val="-4"/>
                <w:sz w:val="16"/>
              </w:rPr>
              <w:t>0.00</w:t>
            </w:r>
          </w:p>
        </w:tc>
        <w:tc>
          <w:tcPr>
            <w:tcW w:w="1181" w:type="dxa"/>
            <w:gridSpan w:val="2"/>
          </w:tcPr>
          <w:p w14:paraId="638B096E" w14:textId="77777777" w:rsidR="00B032D5" w:rsidRDefault="00000000">
            <w:pPr>
              <w:pStyle w:val="TableParagraph"/>
              <w:ind w:right="21"/>
              <w:rPr>
                <w:sz w:val="16"/>
              </w:rPr>
            </w:pPr>
            <w:r>
              <w:rPr>
                <w:spacing w:val="-4"/>
                <w:sz w:val="16"/>
              </w:rPr>
              <w:t>0.00</w:t>
            </w:r>
          </w:p>
        </w:tc>
        <w:tc>
          <w:tcPr>
            <w:tcW w:w="1181" w:type="dxa"/>
            <w:gridSpan w:val="2"/>
          </w:tcPr>
          <w:p w14:paraId="67F5B88B" w14:textId="77777777" w:rsidR="00B032D5" w:rsidRDefault="00000000">
            <w:pPr>
              <w:pStyle w:val="TableParagraph"/>
              <w:ind w:left="533"/>
              <w:jc w:val="left"/>
              <w:rPr>
                <w:sz w:val="16"/>
              </w:rPr>
            </w:pPr>
            <w:r>
              <w:rPr>
                <w:spacing w:val="-2"/>
                <w:sz w:val="16"/>
              </w:rPr>
              <w:t>4,000.00</w:t>
            </w:r>
          </w:p>
        </w:tc>
        <w:tc>
          <w:tcPr>
            <w:tcW w:w="1181" w:type="dxa"/>
            <w:gridSpan w:val="2"/>
          </w:tcPr>
          <w:p w14:paraId="58B5A8CD" w14:textId="77777777" w:rsidR="00B032D5" w:rsidRDefault="00000000">
            <w:pPr>
              <w:pStyle w:val="TableParagraph"/>
              <w:ind w:left="534"/>
              <w:jc w:val="left"/>
              <w:rPr>
                <w:sz w:val="16"/>
              </w:rPr>
            </w:pPr>
            <w:r>
              <w:rPr>
                <w:spacing w:val="-2"/>
                <w:sz w:val="16"/>
              </w:rPr>
              <w:t>4,000.00</w:t>
            </w:r>
          </w:p>
        </w:tc>
        <w:tc>
          <w:tcPr>
            <w:tcW w:w="1181" w:type="dxa"/>
            <w:gridSpan w:val="2"/>
          </w:tcPr>
          <w:p w14:paraId="4C19A76C" w14:textId="77777777" w:rsidR="00B032D5" w:rsidRDefault="00000000">
            <w:pPr>
              <w:pStyle w:val="TableParagraph"/>
              <w:ind w:left="703"/>
              <w:jc w:val="left"/>
              <w:rPr>
                <w:sz w:val="16"/>
              </w:rPr>
            </w:pPr>
            <w:r>
              <w:rPr>
                <w:spacing w:val="-2"/>
                <w:sz w:val="16"/>
              </w:rPr>
              <w:t>0.00%</w:t>
            </w:r>
          </w:p>
        </w:tc>
      </w:tr>
      <w:tr w:rsidR="00B032D5" w14:paraId="3AF1D4CE" w14:textId="77777777">
        <w:trPr>
          <w:trHeight w:val="186"/>
        </w:trPr>
        <w:tc>
          <w:tcPr>
            <w:tcW w:w="3805" w:type="dxa"/>
          </w:tcPr>
          <w:p w14:paraId="10AE288E" w14:textId="77777777" w:rsidR="00B032D5" w:rsidRDefault="00000000">
            <w:pPr>
              <w:pStyle w:val="TableParagraph"/>
              <w:ind w:left="390"/>
              <w:jc w:val="left"/>
              <w:rPr>
                <w:sz w:val="16"/>
              </w:rPr>
            </w:pPr>
            <w:r>
              <w:rPr>
                <w:sz w:val="16"/>
              </w:rPr>
              <w:t>4510-488</w:t>
            </w:r>
            <w:r>
              <w:rPr>
                <w:spacing w:val="-7"/>
                <w:sz w:val="16"/>
              </w:rPr>
              <w:t xml:space="preserve"> </w:t>
            </w:r>
            <w:r>
              <w:rPr>
                <w:sz w:val="16"/>
              </w:rPr>
              <w:t>TREE</w:t>
            </w:r>
            <w:r>
              <w:rPr>
                <w:spacing w:val="-5"/>
                <w:sz w:val="16"/>
              </w:rPr>
              <w:t xml:space="preserve"> </w:t>
            </w:r>
            <w:r>
              <w:rPr>
                <w:spacing w:val="-2"/>
                <w:sz w:val="16"/>
              </w:rPr>
              <w:t>MAINTENANCE</w:t>
            </w:r>
          </w:p>
        </w:tc>
        <w:tc>
          <w:tcPr>
            <w:tcW w:w="1095" w:type="dxa"/>
          </w:tcPr>
          <w:p w14:paraId="045692A7" w14:textId="77777777" w:rsidR="00B032D5" w:rsidRDefault="00000000">
            <w:pPr>
              <w:pStyle w:val="TableParagraph"/>
              <w:ind w:right="23"/>
              <w:rPr>
                <w:sz w:val="16"/>
              </w:rPr>
            </w:pPr>
            <w:r>
              <w:rPr>
                <w:spacing w:val="-2"/>
                <w:sz w:val="16"/>
              </w:rPr>
              <w:t>2,038.07</w:t>
            </w:r>
          </w:p>
        </w:tc>
        <w:tc>
          <w:tcPr>
            <w:tcW w:w="1181" w:type="dxa"/>
            <w:gridSpan w:val="2"/>
          </w:tcPr>
          <w:p w14:paraId="0844B397" w14:textId="77777777" w:rsidR="00B032D5" w:rsidRDefault="00000000">
            <w:pPr>
              <w:pStyle w:val="TableParagraph"/>
              <w:ind w:right="22"/>
              <w:rPr>
                <w:sz w:val="16"/>
              </w:rPr>
            </w:pPr>
            <w:r>
              <w:rPr>
                <w:spacing w:val="-4"/>
                <w:sz w:val="16"/>
              </w:rPr>
              <w:t>0.00</w:t>
            </w:r>
          </w:p>
        </w:tc>
        <w:tc>
          <w:tcPr>
            <w:tcW w:w="1181" w:type="dxa"/>
            <w:gridSpan w:val="2"/>
          </w:tcPr>
          <w:p w14:paraId="4EAA4DB2" w14:textId="77777777" w:rsidR="00B032D5" w:rsidRDefault="00000000">
            <w:pPr>
              <w:pStyle w:val="TableParagraph"/>
              <w:ind w:right="21"/>
              <w:rPr>
                <w:sz w:val="16"/>
              </w:rPr>
            </w:pPr>
            <w:r>
              <w:rPr>
                <w:spacing w:val="-4"/>
                <w:sz w:val="16"/>
              </w:rPr>
              <w:t>0.00</w:t>
            </w:r>
          </w:p>
        </w:tc>
        <w:tc>
          <w:tcPr>
            <w:tcW w:w="1181" w:type="dxa"/>
            <w:gridSpan w:val="2"/>
          </w:tcPr>
          <w:p w14:paraId="76737516" w14:textId="77777777" w:rsidR="00B032D5" w:rsidRDefault="00000000">
            <w:pPr>
              <w:pStyle w:val="TableParagraph"/>
              <w:ind w:left="533"/>
              <w:jc w:val="left"/>
              <w:rPr>
                <w:sz w:val="16"/>
              </w:rPr>
            </w:pPr>
            <w:r>
              <w:rPr>
                <w:spacing w:val="-2"/>
                <w:sz w:val="16"/>
              </w:rPr>
              <w:t>9,500.00</w:t>
            </w:r>
          </w:p>
        </w:tc>
        <w:tc>
          <w:tcPr>
            <w:tcW w:w="1181" w:type="dxa"/>
            <w:gridSpan w:val="2"/>
          </w:tcPr>
          <w:p w14:paraId="465FBB83" w14:textId="77777777" w:rsidR="00B032D5" w:rsidRDefault="00000000">
            <w:pPr>
              <w:pStyle w:val="TableParagraph"/>
              <w:ind w:left="534"/>
              <w:jc w:val="left"/>
              <w:rPr>
                <w:sz w:val="16"/>
              </w:rPr>
            </w:pPr>
            <w:r>
              <w:rPr>
                <w:spacing w:val="-2"/>
                <w:sz w:val="16"/>
              </w:rPr>
              <w:t>9,500.00</w:t>
            </w:r>
          </w:p>
        </w:tc>
        <w:tc>
          <w:tcPr>
            <w:tcW w:w="1181" w:type="dxa"/>
            <w:gridSpan w:val="2"/>
          </w:tcPr>
          <w:p w14:paraId="61A9676E" w14:textId="77777777" w:rsidR="00B032D5" w:rsidRDefault="00000000">
            <w:pPr>
              <w:pStyle w:val="TableParagraph"/>
              <w:ind w:left="703"/>
              <w:jc w:val="left"/>
              <w:rPr>
                <w:sz w:val="16"/>
              </w:rPr>
            </w:pPr>
            <w:r>
              <w:rPr>
                <w:spacing w:val="-2"/>
                <w:sz w:val="16"/>
              </w:rPr>
              <w:t>0.00%</w:t>
            </w:r>
          </w:p>
        </w:tc>
      </w:tr>
      <w:tr w:rsidR="00B032D5" w14:paraId="448B80BD" w14:textId="77777777">
        <w:trPr>
          <w:trHeight w:val="186"/>
        </w:trPr>
        <w:tc>
          <w:tcPr>
            <w:tcW w:w="3805" w:type="dxa"/>
          </w:tcPr>
          <w:p w14:paraId="6A7DC79D" w14:textId="77777777" w:rsidR="00B032D5" w:rsidRDefault="00000000">
            <w:pPr>
              <w:pStyle w:val="TableParagraph"/>
              <w:ind w:left="390"/>
              <w:jc w:val="left"/>
              <w:rPr>
                <w:sz w:val="16"/>
              </w:rPr>
            </w:pPr>
            <w:r>
              <w:rPr>
                <w:spacing w:val="-2"/>
                <w:sz w:val="16"/>
              </w:rPr>
              <w:t>4510-740</w:t>
            </w:r>
            <w:r>
              <w:rPr>
                <w:spacing w:val="4"/>
                <w:sz w:val="16"/>
              </w:rPr>
              <w:t xml:space="preserve"> </w:t>
            </w:r>
            <w:r>
              <w:rPr>
                <w:spacing w:val="-2"/>
                <w:sz w:val="16"/>
              </w:rPr>
              <w:t>CAPITAL</w:t>
            </w:r>
            <w:r>
              <w:rPr>
                <w:spacing w:val="1"/>
                <w:sz w:val="16"/>
              </w:rPr>
              <w:t xml:space="preserve"> </w:t>
            </w:r>
            <w:r>
              <w:rPr>
                <w:spacing w:val="-2"/>
                <w:sz w:val="16"/>
              </w:rPr>
              <w:t>EQUIPMENT</w:t>
            </w:r>
          </w:p>
        </w:tc>
        <w:tc>
          <w:tcPr>
            <w:tcW w:w="1095" w:type="dxa"/>
          </w:tcPr>
          <w:p w14:paraId="765FB7A3" w14:textId="77777777" w:rsidR="00B032D5" w:rsidRDefault="00000000">
            <w:pPr>
              <w:pStyle w:val="TableParagraph"/>
              <w:ind w:right="22"/>
              <w:rPr>
                <w:sz w:val="16"/>
              </w:rPr>
            </w:pPr>
            <w:r>
              <w:rPr>
                <w:spacing w:val="-2"/>
                <w:sz w:val="16"/>
              </w:rPr>
              <w:t>115,228.89</w:t>
            </w:r>
          </w:p>
        </w:tc>
        <w:tc>
          <w:tcPr>
            <w:tcW w:w="1181" w:type="dxa"/>
            <w:gridSpan w:val="2"/>
          </w:tcPr>
          <w:p w14:paraId="5114CDBE" w14:textId="77777777" w:rsidR="00B032D5" w:rsidRDefault="00000000">
            <w:pPr>
              <w:pStyle w:val="TableParagraph"/>
              <w:ind w:right="22"/>
              <w:rPr>
                <w:sz w:val="16"/>
              </w:rPr>
            </w:pPr>
            <w:r>
              <w:rPr>
                <w:spacing w:val="-4"/>
                <w:sz w:val="16"/>
              </w:rPr>
              <w:t>0.00</w:t>
            </w:r>
          </w:p>
        </w:tc>
        <w:tc>
          <w:tcPr>
            <w:tcW w:w="1181" w:type="dxa"/>
            <w:gridSpan w:val="2"/>
          </w:tcPr>
          <w:p w14:paraId="2625D0A9" w14:textId="77777777" w:rsidR="00B032D5" w:rsidRDefault="00000000">
            <w:pPr>
              <w:pStyle w:val="TableParagraph"/>
              <w:ind w:right="21"/>
              <w:rPr>
                <w:sz w:val="16"/>
              </w:rPr>
            </w:pPr>
            <w:r>
              <w:rPr>
                <w:spacing w:val="-4"/>
                <w:sz w:val="16"/>
              </w:rPr>
              <w:t>0.00</w:t>
            </w:r>
          </w:p>
        </w:tc>
        <w:tc>
          <w:tcPr>
            <w:tcW w:w="1181" w:type="dxa"/>
            <w:gridSpan w:val="2"/>
          </w:tcPr>
          <w:p w14:paraId="13C2A6AF" w14:textId="77777777" w:rsidR="00B032D5" w:rsidRDefault="00000000">
            <w:pPr>
              <w:pStyle w:val="TableParagraph"/>
              <w:ind w:left="444"/>
              <w:jc w:val="left"/>
              <w:rPr>
                <w:sz w:val="16"/>
              </w:rPr>
            </w:pPr>
            <w:r>
              <w:rPr>
                <w:spacing w:val="-2"/>
                <w:sz w:val="16"/>
              </w:rPr>
              <w:t>58,000.00</w:t>
            </w:r>
          </w:p>
        </w:tc>
        <w:tc>
          <w:tcPr>
            <w:tcW w:w="1181" w:type="dxa"/>
            <w:gridSpan w:val="2"/>
          </w:tcPr>
          <w:p w14:paraId="2D813F66" w14:textId="77777777" w:rsidR="00B032D5" w:rsidRDefault="00000000">
            <w:pPr>
              <w:pStyle w:val="TableParagraph"/>
              <w:ind w:left="445"/>
              <w:jc w:val="left"/>
              <w:rPr>
                <w:sz w:val="16"/>
              </w:rPr>
            </w:pPr>
            <w:r>
              <w:rPr>
                <w:spacing w:val="-2"/>
                <w:sz w:val="16"/>
              </w:rPr>
              <w:t>58,000.00</w:t>
            </w:r>
          </w:p>
        </w:tc>
        <w:tc>
          <w:tcPr>
            <w:tcW w:w="1181" w:type="dxa"/>
            <w:gridSpan w:val="2"/>
          </w:tcPr>
          <w:p w14:paraId="5269EBE5" w14:textId="77777777" w:rsidR="00B032D5" w:rsidRDefault="00000000">
            <w:pPr>
              <w:pStyle w:val="TableParagraph"/>
              <w:ind w:left="703"/>
              <w:jc w:val="left"/>
              <w:rPr>
                <w:sz w:val="16"/>
              </w:rPr>
            </w:pPr>
            <w:r>
              <w:rPr>
                <w:spacing w:val="-2"/>
                <w:sz w:val="16"/>
              </w:rPr>
              <w:t>0.00%</w:t>
            </w:r>
          </w:p>
        </w:tc>
      </w:tr>
      <w:tr w:rsidR="00B032D5" w14:paraId="6E0C0486" w14:textId="77777777">
        <w:trPr>
          <w:trHeight w:val="187"/>
        </w:trPr>
        <w:tc>
          <w:tcPr>
            <w:tcW w:w="3805" w:type="dxa"/>
          </w:tcPr>
          <w:p w14:paraId="36D6B69E" w14:textId="77777777" w:rsidR="00B032D5" w:rsidRDefault="00000000">
            <w:pPr>
              <w:pStyle w:val="TableParagraph"/>
              <w:ind w:left="390"/>
              <w:jc w:val="left"/>
              <w:rPr>
                <w:sz w:val="16"/>
              </w:rPr>
            </w:pPr>
            <w:r>
              <w:rPr>
                <w:sz w:val="16"/>
              </w:rPr>
              <w:t>4510-825</w:t>
            </w:r>
            <w:r>
              <w:rPr>
                <w:spacing w:val="-5"/>
                <w:sz w:val="16"/>
              </w:rPr>
              <w:t xml:space="preserve"> </w:t>
            </w:r>
            <w:r>
              <w:rPr>
                <w:sz w:val="16"/>
              </w:rPr>
              <w:t>LEASE</w:t>
            </w:r>
            <w:r>
              <w:rPr>
                <w:spacing w:val="-2"/>
                <w:sz w:val="16"/>
              </w:rPr>
              <w:t xml:space="preserve"> PAYMENTS</w:t>
            </w:r>
          </w:p>
        </w:tc>
        <w:tc>
          <w:tcPr>
            <w:tcW w:w="1095" w:type="dxa"/>
          </w:tcPr>
          <w:p w14:paraId="66288AB6" w14:textId="77777777" w:rsidR="00B032D5" w:rsidRDefault="00000000">
            <w:pPr>
              <w:pStyle w:val="TableParagraph"/>
              <w:tabs>
                <w:tab w:val="left" w:pos="578"/>
              </w:tabs>
              <w:ind w:right="22"/>
              <w:rPr>
                <w:sz w:val="16"/>
              </w:rPr>
            </w:pPr>
            <w:r>
              <w:rPr>
                <w:rFonts w:ascii="Times New Roman"/>
                <w:sz w:val="16"/>
                <w:u w:val="single"/>
              </w:rPr>
              <w:tab/>
            </w:r>
            <w:r>
              <w:rPr>
                <w:spacing w:val="-2"/>
                <w:sz w:val="16"/>
                <w:u w:val="single"/>
              </w:rPr>
              <w:t>344.86</w:t>
            </w:r>
          </w:p>
        </w:tc>
        <w:tc>
          <w:tcPr>
            <w:tcW w:w="1181" w:type="dxa"/>
            <w:gridSpan w:val="2"/>
          </w:tcPr>
          <w:p w14:paraId="3C5E549D" w14:textId="77777777" w:rsidR="00B032D5" w:rsidRDefault="00000000">
            <w:pPr>
              <w:pStyle w:val="TableParagraph"/>
              <w:tabs>
                <w:tab w:val="left" w:pos="843"/>
              </w:tabs>
              <w:ind w:left="87"/>
              <w:jc w:val="left"/>
              <w:rPr>
                <w:sz w:val="16"/>
              </w:rPr>
            </w:pPr>
            <w:r>
              <w:rPr>
                <w:rFonts w:ascii="Times New Roman"/>
                <w:sz w:val="16"/>
                <w:u w:val="single"/>
              </w:rPr>
              <w:tab/>
            </w:r>
            <w:r>
              <w:rPr>
                <w:spacing w:val="-4"/>
                <w:sz w:val="16"/>
                <w:u w:val="single"/>
              </w:rPr>
              <w:t>0.00</w:t>
            </w:r>
          </w:p>
        </w:tc>
        <w:tc>
          <w:tcPr>
            <w:tcW w:w="1181" w:type="dxa"/>
            <w:gridSpan w:val="2"/>
          </w:tcPr>
          <w:p w14:paraId="09E0E57A" w14:textId="77777777" w:rsidR="00B032D5" w:rsidRDefault="00000000">
            <w:pPr>
              <w:pStyle w:val="TableParagraph"/>
              <w:tabs>
                <w:tab w:val="left" w:pos="844"/>
              </w:tabs>
              <w:ind w:left="88"/>
              <w:jc w:val="left"/>
              <w:rPr>
                <w:sz w:val="16"/>
              </w:rPr>
            </w:pPr>
            <w:r>
              <w:rPr>
                <w:rFonts w:ascii="Times New Roman"/>
                <w:sz w:val="16"/>
                <w:u w:val="single"/>
              </w:rPr>
              <w:tab/>
            </w:r>
            <w:r>
              <w:rPr>
                <w:spacing w:val="-4"/>
                <w:sz w:val="16"/>
                <w:u w:val="single"/>
              </w:rPr>
              <w:t>0.00</w:t>
            </w:r>
          </w:p>
        </w:tc>
        <w:tc>
          <w:tcPr>
            <w:tcW w:w="1181" w:type="dxa"/>
            <w:gridSpan w:val="2"/>
          </w:tcPr>
          <w:p w14:paraId="13D03604" w14:textId="77777777" w:rsidR="00B032D5" w:rsidRDefault="00000000">
            <w:pPr>
              <w:pStyle w:val="TableParagraph"/>
              <w:tabs>
                <w:tab w:val="left" w:pos="845"/>
              </w:tabs>
              <w:ind w:left="89"/>
              <w:jc w:val="left"/>
              <w:rPr>
                <w:sz w:val="16"/>
              </w:rPr>
            </w:pPr>
            <w:r>
              <w:rPr>
                <w:rFonts w:ascii="Times New Roman"/>
                <w:sz w:val="16"/>
                <w:u w:val="single"/>
              </w:rPr>
              <w:tab/>
            </w:r>
            <w:r>
              <w:rPr>
                <w:spacing w:val="-4"/>
                <w:sz w:val="16"/>
                <w:u w:val="single"/>
              </w:rPr>
              <w:t>0.00</w:t>
            </w:r>
          </w:p>
        </w:tc>
        <w:tc>
          <w:tcPr>
            <w:tcW w:w="1181" w:type="dxa"/>
            <w:gridSpan w:val="2"/>
          </w:tcPr>
          <w:p w14:paraId="35B4EFE0" w14:textId="77777777" w:rsidR="00B032D5" w:rsidRDefault="00000000">
            <w:pPr>
              <w:pStyle w:val="TableParagraph"/>
              <w:tabs>
                <w:tab w:val="left" w:pos="846"/>
              </w:tabs>
              <w:ind w:left="90"/>
              <w:jc w:val="left"/>
              <w:rPr>
                <w:sz w:val="16"/>
              </w:rPr>
            </w:pPr>
            <w:r>
              <w:rPr>
                <w:rFonts w:ascii="Times New Roman"/>
                <w:sz w:val="16"/>
                <w:u w:val="single"/>
              </w:rPr>
              <w:tab/>
            </w:r>
            <w:r>
              <w:rPr>
                <w:spacing w:val="-4"/>
                <w:sz w:val="16"/>
                <w:u w:val="single"/>
              </w:rPr>
              <w:t>0.00</w:t>
            </w:r>
          </w:p>
        </w:tc>
        <w:tc>
          <w:tcPr>
            <w:tcW w:w="1181" w:type="dxa"/>
            <w:gridSpan w:val="2"/>
          </w:tcPr>
          <w:p w14:paraId="79633598" w14:textId="77777777" w:rsidR="00B032D5" w:rsidRDefault="00000000">
            <w:pPr>
              <w:pStyle w:val="TableParagraph"/>
              <w:tabs>
                <w:tab w:val="left" w:pos="703"/>
              </w:tabs>
              <w:ind w:left="91"/>
              <w:jc w:val="left"/>
              <w:rPr>
                <w:sz w:val="16"/>
              </w:rPr>
            </w:pPr>
            <w:r>
              <w:rPr>
                <w:rFonts w:ascii="Times New Roman"/>
                <w:sz w:val="16"/>
                <w:u w:val="single"/>
              </w:rPr>
              <w:tab/>
            </w:r>
            <w:r>
              <w:rPr>
                <w:spacing w:val="-2"/>
                <w:sz w:val="16"/>
                <w:u w:val="single"/>
              </w:rPr>
              <w:t>0.00%</w:t>
            </w:r>
          </w:p>
        </w:tc>
      </w:tr>
      <w:tr w:rsidR="00B032D5" w14:paraId="1F88F017" w14:textId="77777777">
        <w:trPr>
          <w:trHeight w:val="230"/>
        </w:trPr>
        <w:tc>
          <w:tcPr>
            <w:tcW w:w="3805" w:type="dxa"/>
          </w:tcPr>
          <w:p w14:paraId="5E166FB4" w14:textId="77777777" w:rsidR="00B032D5" w:rsidRDefault="00000000">
            <w:pPr>
              <w:pStyle w:val="TableParagraph"/>
              <w:spacing w:line="183" w:lineRule="exact"/>
              <w:ind w:left="299"/>
              <w:jc w:val="left"/>
              <w:rPr>
                <w:b/>
                <w:sz w:val="16"/>
              </w:rPr>
            </w:pPr>
            <w:r>
              <w:rPr>
                <w:b/>
                <w:sz w:val="16"/>
              </w:rPr>
              <w:t>Total</w:t>
            </w:r>
            <w:r>
              <w:rPr>
                <w:b/>
                <w:spacing w:val="-8"/>
                <w:sz w:val="16"/>
              </w:rPr>
              <w:t xml:space="preserve"> </w:t>
            </w:r>
            <w:r>
              <w:rPr>
                <w:b/>
                <w:sz w:val="16"/>
              </w:rPr>
              <w:t>Parks,</w:t>
            </w:r>
            <w:r>
              <w:rPr>
                <w:b/>
                <w:spacing w:val="-6"/>
                <w:sz w:val="16"/>
              </w:rPr>
              <w:t xml:space="preserve"> </w:t>
            </w:r>
            <w:r>
              <w:rPr>
                <w:b/>
                <w:sz w:val="16"/>
              </w:rPr>
              <w:t>Trails</w:t>
            </w:r>
            <w:r>
              <w:rPr>
                <w:b/>
                <w:spacing w:val="-7"/>
                <w:sz w:val="16"/>
              </w:rPr>
              <w:t xml:space="preserve"> </w:t>
            </w:r>
            <w:r>
              <w:rPr>
                <w:b/>
                <w:sz w:val="16"/>
              </w:rPr>
              <w:t>&amp;</w:t>
            </w:r>
            <w:r>
              <w:rPr>
                <w:b/>
                <w:spacing w:val="-5"/>
                <w:sz w:val="16"/>
              </w:rPr>
              <w:t xml:space="preserve"> </w:t>
            </w:r>
            <w:r>
              <w:rPr>
                <w:b/>
                <w:spacing w:val="-2"/>
                <w:sz w:val="16"/>
              </w:rPr>
              <w:t>Cemetery</w:t>
            </w:r>
          </w:p>
        </w:tc>
        <w:tc>
          <w:tcPr>
            <w:tcW w:w="1095" w:type="dxa"/>
          </w:tcPr>
          <w:p w14:paraId="1DC8434E" w14:textId="77777777" w:rsidR="00B032D5" w:rsidRDefault="00000000">
            <w:pPr>
              <w:pStyle w:val="TableParagraph"/>
              <w:tabs>
                <w:tab w:val="left" w:pos="266"/>
              </w:tabs>
              <w:spacing w:line="183" w:lineRule="exact"/>
              <w:ind w:right="22"/>
              <w:rPr>
                <w:b/>
                <w:sz w:val="16"/>
              </w:rPr>
            </w:pPr>
            <w:r>
              <w:rPr>
                <w:b/>
                <w:sz w:val="16"/>
                <w:u w:val="single"/>
              </w:rPr>
              <w:tab/>
            </w:r>
            <w:r>
              <w:rPr>
                <w:b/>
                <w:spacing w:val="-2"/>
                <w:sz w:val="16"/>
                <w:u w:val="single"/>
              </w:rPr>
              <w:t>997,358.60</w:t>
            </w:r>
          </w:p>
        </w:tc>
        <w:tc>
          <w:tcPr>
            <w:tcW w:w="1181" w:type="dxa"/>
            <w:gridSpan w:val="2"/>
          </w:tcPr>
          <w:p w14:paraId="26CAC4EE" w14:textId="77777777" w:rsidR="00B032D5" w:rsidRDefault="00000000">
            <w:pPr>
              <w:pStyle w:val="TableParagraph"/>
              <w:tabs>
                <w:tab w:val="left" w:pos="843"/>
              </w:tabs>
              <w:spacing w:line="183" w:lineRule="exact"/>
              <w:ind w:left="87"/>
              <w:jc w:val="left"/>
              <w:rPr>
                <w:b/>
                <w:sz w:val="16"/>
              </w:rPr>
            </w:pPr>
            <w:r>
              <w:rPr>
                <w:rFonts w:ascii="Times New Roman"/>
                <w:sz w:val="16"/>
                <w:u w:val="single"/>
              </w:rPr>
              <w:tab/>
            </w:r>
            <w:r>
              <w:rPr>
                <w:b/>
                <w:spacing w:val="-4"/>
                <w:sz w:val="16"/>
                <w:u w:val="single"/>
              </w:rPr>
              <w:t>0.00</w:t>
            </w:r>
          </w:p>
        </w:tc>
        <w:tc>
          <w:tcPr>
            <w:tcW w:w="1181" w:type="dxa"/>
            <w:gridSpan w:val="2"/>
          </w:tcPr>
          <w:p w14:paraId="4BF19DC6" w14:textId="77777777" w:rsidR="00B032D5" w:rsidRDefault="00000000">
            <w:pPr>
              <w:pStyle w:val="TableParagraph"/>
              <w:tabs>
                <w:tab w:val="left" w:pos="844"/>
              </w:tabs>
              <w:spacing w:line="183" w:lineRule="exact"/>
              <w:ind w:left="88"/>
              <w:jc w:val="left"/>
              <w:rPr>
                <w:b/>
                <w:sz w:val="16"/>
              </w:rPr>
            </w:pPr>
            <w:r>
              <w:rPr>
                <w:rFonts w:ascii="Times New Roman"/>
                <w:sz w:val="16"/>
                <w:u w:val="single"/>
              </w:rPr>
              <w:tab/>
            </w:r>
            <w:r>
              <w:rPr>
                <w:b/>
                <w:spacing w:val="-4"/>
                <w:sz w:val="16"/>
                <w:u w:val="single"/>
              </w:rPr>
              <w:t>0.00</w:t>
            </w:r>
          </w:p>
        </w:tc>
        <w:tc>
          <w:tcPr>
            <w:tcW w:w="1181" w:type="dxa"/>
            <w:gridSpan w:val="2"/>
          </w:tcPr>
          <w:p w14:paraId="0F3EA16E" w14:textId="77777777" w:rsidR="00B032D5" w:rsidRDefault="00000000">
            <w:pPr>
              <w:pStyle w:val="TableParagraph"/>
              <w:spacing w:line="183" w:lineRule="exact"/>
              <w:ind w:left="89"/>
              <w:jc w:val="left"/>
              <w:rPr>
                <w:b/>
                <w:sz w:val="16"/>
              </w:rPr>
            </w:pPr>
            <w:r>
              <w:rPr>
                <w:b/>
                <w:spacing w:val="77"/>
                <w:w w:val="150"/>
                <w:sz w:val="16"/>
                <w:u w:val="single"/>
              </w:rPr>
              <w:t xml:space="preserve"> </w:t>
            </w:r>
            <w:r>
              <w:rPr>
                <w:b/>
                <w:spacing w:val="-2"/>
                <w:sz w:val="16"/>
                <w:u w:val="single"/>
              </w:rPr>
              <w:t>1,114,438.00</w:t>
            </w:r>
          </w:p>
        </w:tc>
        <w:tc>
          <w:tcPr>
            <w:tcW w:w="1181" w:type="dxa"/>
            <w:gridSpan w:val="2"/>
          </w:tcPr>
          <w:p w14:paraId="70C3AD09" w14:textId="77777777" w:rsidR="00B032D5" w:rsidRDefault="00000000">
            <w:pPr>
              <w:pStyle w:val="TableParagraph"/>
              <w:spacing w:line="183" w:lineRule="exact"/>
              <w:ind w:left="90"/>
              <w:jc w:val="left"/>
              <w:rPr>
                <w:b/>
                <w:sz w:val="16"/>
              </w:rPr>
            </w:pPr>
            <w:r>
              <w:rPr>
                <w:b/>
                <w:spacing w:val="77"/>
                <w:w w:val="150"/>
                <w:sz w:val="16"/>
                <w:u w:val="single"/>
              </w:rPr>
              <w:t xml:space="preserve"> </w:t>
            </w:r>
            <w:r>
              <w:rPr>
                <w:b/>
                <w:spacing w:val="-2"/>
                <w:sz w:val="16"/>
                <w:u w:val="single"/>
              </w:rPr>
              <w:t>1,114,438.00</w:t>
            </w:r>
          </w:p>
        </w:tc>
        <w:tc>
          <w:tcPr>
            <w:tcW w:w="1181" w:type="dxa"/>
            <w:gridSpan w:val="2"/>
          </w:tcPr>
          <w:p w14:paraId="1DD21554" w14:textId="77777777" w:rsidR="00B032D5" w:rsidRDefault="00000000">
            <w:pPr>
              <w:pStyle w:val="TableParagraph"/>
              <w:tabs>
                <w:tab w:val="left" w:pos="706"/>
              </w:tabs>
              <w:spacing w:line="183" w:lineRule="exact"/>
              <w:ind w:left="91"/>
              <w:jc w:val="left"/>
              <w:rPr>
                <w:b/>
                <w:sz w:val="16"/>
              </w:rPr>
            </w:pPr>
            <w:r>
              <w:rPr>
                <w:rFonts w:ascii="Times New Roman"/>
                <w:sz w:val="16"/>
                <w:u w:val="single"/>
              </w:rPr>
              <w:tab/>
            </w:r>
            <w:r>
              <w:rPr>
                <w:b/>
                <w:spacing w:val="-2"/>
                <w:sz w:val="16"/>
                <w:u w:val="single"/>
              </w:rPr>
              <w:t>0.00%</w:t>
            </w:r>
          </w:p>
        </w:tc>
      </w:tr>
      <w:tr w:rsidR="00B032D5" w14:paraId="3667E86B" w14:textId="77777777">
        <w:trPr>
          <w:trHeight w:val="229"/>
        </w:trPr>
        <w:tc>
          <w:tcPr>
            <w:tcW w:w="3805" w:type="dxa"/>
          </w:tcPr>
          <w:p w14:paraId="636F5B26" w14:textId="77777777" w:rsidR="00B032D5" w:rsidRDefault="00000000">
            <w:pPr>
              <w:pStyle w:val="TableParagraph"/>
              <w:spacing w:before="42" w:line="168" w:lineRule="exact"/>
              <w:ind w:left="299"/>
              <w:jc w:val="left"/>
              <w:rPr>
                <w:b/>
                <w:sz w:val="16"/>
              </w:rPr>
            </w:pPr>
            <w:r>
              <w:rPr>
                <w:b/>
                <w:sz w:val="16"/>
              </w:rPr>
              <w:t>Swiss</w:t>
            </w:r>
            <w:r>
              <w:rPr>
                <w:b/>
                <w:spacing w:val="-1"/>
                <w:sz w:val="16"/>
              </w:rPr>
              <w:t xml:space="preserve"> </w:t>
            </w:r>
            <w:r>
              <w:rPr>
                <w:b/>
                <w:spacing w:val="-4"/>
                <w:sz w:val="16"/>
              </w:rPr>
              <w:t>Days</w:t>
            </w:r>
          </w:p>
        </w:tc>
        <w:tc>
          <w:tcPr>
            <w:tcW w:w="1095" w:type="dxa"/>
          </w:tcPr>
          <w:p w14:paraId="4208B4DE" w14:textId="77777777" w:rsidR="00B032D5" w:rsidRDefault="00B032D5">
            <w:pPr>
              <w:pStyle w:val="TableParagraph"/>
              <w:spacing w:line="240" w:lineRule="auto"/>
              <w:jc w:val="left"/>
              <w:rPr>
                <w:rFonts w:ascii="Times New Roman"/>
                <w:sz w:val="16"/>
              </w:rPr>
            </w:pPr>
          </w:p>
        </w:tc>
        <w:tc>
          <w:tcPr>
            <w:tcW w:w="1181" w:type="dxa"/>
            <w:gridSpan w:val="2"/>
          </w:tcPr>
          <w:p w14:paraId="630F9059" w14:textId="77777777" w:rsidR="00B032D5" w:rsidRDefault="00B032D5">
            <w:pPr>
              <w:pStyle w:val="TableParagraph"/>
              <w:spacing w:line="240" w:lineRule="auto"/>
              <w:jc w:val="left"/>
              <w:rPr>
                <w:rFonts w:ascii="Times New Roman"/>
                <w:sz w:val="16"/>
              </w:rPr>
            </w:pPr>
          </w:p>
        </w:tc>
        <w:tc>
          <w:tcPr>
            <w:tcW w:w="1181" w:type="dxa"/>
            <w:gridSpan w:val="2"/>
          </w:tcPr>
          <w:p w14:paraId="67218F28" w14:textId="77777777" w:rsidR="00B032D5" w:rsidRDefault="00B032D5">
            <w:pPr>
              <w:pStyle w:val="TableParagraph"/>
              <w:spacing w:line="240" w:lineRule="auto"/>
              <w:jc w:val="left"/>
              <w:rPr>
                <w:rFonts w:ascii="Times New Roman"/>
                <w:sz w:val="16"/>
              </w:rPr>
            </w:pPr>
          </w:p>
        </w:tc>
        <w:tc>
          <w:tcPr>
            <w:tcW w:w="1181" w:type="dxa"/>
            <w:gridSpan w:val="2"/>
          </w:tcPr>
          <w:p w14:paraId="0D7DCFCB" w14:textId="77777777" w:rsidR="00B032D5" w:rsidRDefault="00B032D5">
            <w:pPr>
              <w:pStyle w:val="TableParagraph"/>
              <w:spacing w:line="240" w:lineRule="auto"/>
              <w:jc w:val="left"/>
              <w:rPr>
                <w:rFonts w:ascii="Times New Roman"/>
                <w:sz w:val="16"/>
              </w:rPr>
            </w:pPr>
          </w:p>
        </w:tc>
        <w:tc>
          <w:tcPr>
            <w:tcW w:w="1181" w:type="dxa"/>
            <w:gridSpan w:val="2"/>
          </w:tcPr>
          <w:p w14:paraId="2E99658E" w14:textId="77777777" w:rsidR="00B032D5" w:rsidRDefault="00B032D5">
            <w:pPr>
              <w:pStyle w:val="TableParagraph"/>
              <w:spacing w:line="240" w:lineRule="auto"/>
              <w:jc w:val="left"/>
              <w:rPr>
                <w:rFonts w:ascii="Times New Roman"/>
                <w:sz w:val="16"/>
              </w:rPr>
            </w:pPr>
          </w:p>
        </w:tc>
        <w:tc>
          <w:tcPr>
            <w:tcW w:w="1181" w:type="dxa"/>
            <w:gridSpan w:val="2"/>
          </w:tcPr>
          <w:p w14:paraId="4DD9C503" w14:textId="77777777" w:rsidR="00B032D5" w:rsidRDefault="00B032D5">
            <w:pPr>
              <w:pStyle w:val="TableParagraph"/>
              <w:spacing w:line="240" w:lineRule="auto"/>
              <w:jc w:val="left"/>
              <w:rPr>
                <w:rFonts w:ascii="Times New Roman"/>
                <w:sz w:val="16"/>
              </w:rPr>
            </w:pPr>
          </w:p>
        </w:tc>
      </w:tr>
      <w:tr w:rsidR="00B032D5" w14:paraId="06BC8CE6" w14:textId="77777777">
        <w:trPr>
          <w:trHeight w:val="186"/>
        </w:trPr>
        <w:tc>
          <w:tcPr>
            <w:tcW w:w="3805" w:type="dxa"/>
          </w:tcPr>
          <w:p w14:paraId="4B4C3307" w14:textId="77777777" w:rsidR="00B032D5" w:rsidRDefault="00000000">
            <w:pPr>
              <w:pStyle w:val="TableParagraph"/>
              <w:ind w:left="390"/>
              <w:jc w:val="left"/>
              <w:rPr>
                <w:sz w:val="16"/>
              </w:rPr>
            </w:pPr>
            <w:r>
              <w:rPr>
                <w:sz w:val="16"/>
              </w:rPr>
              <w:t>4610-110</w:t>
            </w:r>
            <w:r>
              <w:rPr>
                <w:spacing w:val="-10"/>
                <w:sz w:val="16"/>
              </w:rPr>
              <w:t xml:space="preserve"> </w:t>
            </w:r>
            <w:r>
              <w:rPr>
                <w:sz w:val="16"/>
              </w:rPr>
              <w:t>SALARIES</w:t>
            </w:r>
            <w:r>
              <w:rPr>
                <w:spacing w:val="-6"/>
                <w:sz w:val="16"/>
              </w:rPr>
              <w:t xml:space="preserve"> </w:t>
            </w:r>
            <w:r>
              <w:rPr>
                <w:sz w:val="16"/>
              </w:rPr>
              <w:t>&amp;</w:t>
            </w:r>
            <w:r>
              <w:rPr>
                <w:spacing w:val="-4"/>
                <w:sz w:val="16"/>
              </w:rPr>
              <w:t xml:space="preserve"> WAGES</w:t>
            </w:r>
          </w:p>
        </w:tc>
        <w:tc>
          <w:tcPr>
            <w:tcW w:w="1095" w:type="dxa"/>
          </w:tcPr>
          <w:p w14:paraId="454E6B6F" w14:textId="77777777" w:rsidR="00B032D5" w:rsidRDefault="00000000">
            <w:pPr>
              <w:pStyle w:val="TableParagraph"/>
              <w:ind w:right="23"/>
              <w:rPr>
                <w:sz w:val="16"/>
              </w:rPr>
            </w:pPr>
            <w:r>
              <w:rPr>
                <w:spacing w:val="-2"/>
                <w:sz w:val="16"/>
              </w:rPr>
              <w:t>8,732.40</w:t>
            </w:r>
          </w:p>
        </w:tc>
        <w:tc>
          <w:tcPr>
            <w:tcW w:w="1181" w:type="dxa"/>
            <w:gridSpan w:val="2"/>
          </w:tcPr>
          <w:p w14:paraId="6C7C5DA2" w14:textId="77777777" w:rsidR="00B032D5" w:rsidRDefault="00000000">
            <w:pPr>
              <w:pStyle w:val="TableParagraph"/>
              <w:ind w:right="22"/>
              <w:rPr>
                <w:sz w:val="16"/>
              </w:rPr>
            </w:pPr>
            <w:r>
              <w:rPr>
                <w:spacing w:val="-4"/>
                <w:sz w:val="16"/>
              </w:rPr>
              <w:t>0.00</w:t>
            </w:r>
          </w:p>
        </w:tc>
        <w:tc>
          <w:tcPr>
            <w:tcW w:w="1181" w:type="dxa"/>
            <w:gridSpan w:val="2"/>
          </w:tcPr>
          <w:p w14:paraId="7A2107A9" w14:textId="77777777" w:rsidR="00B032D5" w:rsidRDefault="00000000">
            <w:pPr>
              <w:pStyle w:val="TableParagraph"/>
              <w:ind w:right="21"/>
              <w:rPr>
                <w:sz w:val="16"/>
              </w:rPr>
            </w:pPr>
            <w:r>
              <w:rPr>
                <w:spacing w:val="-4"/>
                <w:sz w:val="16"/>
              </w:rPr>
              <w:t>0.00</w:t>
            </w:r>
          </w:p>
        </w:tc>
        <w:tc>
          <w:tcPr>
            <w:tcW w:w="1181" w:type="dxa"/>
            <w:gridSpan w:val="2"/>
          </w:tcPr>
          <w:p w14:paraId="602FC951" w14:textId="77777777" w:rsidR="00B032D5" w:rsidRDefault="00000000">
            <w:pPr>
              <w:pStyle w:val="TableParagraph"/>
              <w:ind w:left="456"/>
              <w:jc w:val="left"/>
              <w:rPr>
                <w:sz w:val="16"/>
              </w:rPr>
            </w:pPr>
            <w:r>
              <w:rPr>
                <w:spacing w:val="-2"/>
                <w:sz w:val="16"/>
              </w:rPr>
              <w:t>11,553.00</w:t>
            </w:r>
          </w:p>
        </w:tc>
        <w:tc>
          <w:tcPr>
            <w:tcW w:w="1181" w:type="dxa"/>
            <w:gridSpan w:val="2"/>
          </w:tcPr>
          <w:p w14:paraId="244B0A0F" w14:textId="77777777" w:rsidR="00B032D5" w:rsidRDefault="00000000">
            <w:pPr>
              <w:pStyle w:val="TableParagraph"/>
              <w:ind w:left="457"/>
              <w:jc w:val="left"/>
              <w:rPr>
                <w:sz w:val="16"/>
              </w:rPr>
            </w:pPr>
            <w:r>
              <w:rPr>
                <w:spacing w:val="-2"/>
                <w:sz w:val="16"/>
              </w:rPr>
              <w:t>11,553.00</w:t>
            </w:r>
          </w:p>
        </w:tc>
        <w:tc>
          <w:tcPr>
            <w:tcW w:w="1181" w:type="dxa"/>
            <w:gridSpan w:val="2"/>
          </w:tcPr>
          <w:p w14:paraId="6DCDAEEC" w14:textId="77777777" w:rsidR="00B032D5" w:rsidRDefault="00000000">
            <w:pPr>
              <w:pStyle w:val="TableParagraph"/>
              <w:ind w:left="703"/>
              <w:jc w:val="left"/>
              <w:rPr>
                <w:sz w:val="16"/>
              </w:rPr>
            </w:pPr>
            <w:r>
              <w:rPr>
                <w:spacing w:val="-2"/>
                <w:sz w:val="16"/>
              </w:rPr>
              <w:t>0.00%</w:t>
            </w:r>
          </w:p>
        </w:tc>
      </w:tr>
      <w:tr w:rsidR="00B032D5" w14:paraId="257A71A9" w14:textId="77777777">
        <w:trPr>
          <w:trHeight w:val="186"/>
        </w:trPr>
        <w:tc>
          <w:tcPr>
            <w:tcW w:w="3805" w:type="dxa"/>
          </w:tcPr>
          <w:p w14:paraId="0A75FC18" w14:textId="77777777" w:rsidR="00B032D5" w:rsidRDefault="00000000">
            <w:pPr>
              <w:pStyle w:val="TableParagraph"/>
              <w:ind w:left="390"/>
              <w:jc w:val="left"/>
              <w:rPr>
                <w:sz w:val="16"/>
              </w:rPr>
            </w:pPr>
            <w:r>
              <w:rPr>
                <w:sz w:val="16"/>
              </w:rPr>
              <w:t>4610-131</w:t>
            </w:r>
            <w:r>
              <w:rPr>
                <w:spacing w:val="-11"/>
                <w:sz w:val="16"/>
              </w:rPr>
              <w:t xml:space="preserve"> </w:t>
            </w:r>
            <w:r>
              <w:rPr>
                <w:spacing w:val="-4"/>
                <w:sz w:val="16"/>
              </w:rPr>
              <w:t>FICA</w:t>
            </w:r>
          </w:p>
        </w:tc>
        <w:tc>
          <w:tcPr>
            <w:tcW w:w="1095" w:type="dxa"/>
          </w:tcPr>
          <w:p w14:paraId="6B54E275" w14:textId="77777777" w:rsidR="00B032D5" w:rsidRDefault="00000000">
            <w:pPr>
              <w:pStyle w:val="TableParagraph"/>
              <w:ind w:right="22"/>
              <w:rPr>
                <w:sz w:val="16"/>
              </w:rPr>
            </w:pPr>
            <w:r>
              <w:rPr>
                <w:spacing w:val="-2"/>
                <w:sz w:val="16"/>
              </w:rPr>
              <w:t>676.00</w:t>
            </w:r>
          </w:p>
        </w:tc>
        <w:tc>
          <w:tcPr>
            <w:tcW w:w="1181" w:type="dxa"/>
            <w:gridSpan w:val="2"/>
          </w:tcPr>
          <w:p w14:paraId="3280961F" w14:textId="77777777" w:rsidR="00B032D5" w:rsidRDefault="00000000">
            <w:pPr>
              <w:pStyle w:val="TableParagraph"/>
              <w:ind w:right="22"/>
              <w:rPr>
                <w:sz w:val="16"/>
              </w:rPr>
            </w:pPr>
            <w:r>
              <w:rPr>
                <w:spacing w:val="-4"/>
                <w:sz w:val="16"/>
              </w:rPr>
              <w:t>0.00</w:t>
            </w:r>
          </w:p>
        </w:tc>
        <w:tc>
          <w:tcPr>
            <w:tcW w:w="1181" w:type="dxa"/>
            <w:gridSpan w:val="2"/>
          </w:tcPr>
          <w:p w14:paraId="0A0BE13B" w14:textId="77777777" w:rsidR="00B032D5" w:rsidRDefault="00000000">
            <w:pPr>
              <w:pStyle w:val="TableParagraph"/>
              <w:ind w:right="21"/>
              <w:rPr>
                <w:sz w:val="16"/>
              </w:rPr>
            </w:pPr>
            <w:r>
              <w:rPr>
                <w:spacing w:val="-4"/>
                <w:sz w:val="16"/>
              </w:rPr>
              <w:t>0.00</w:t>
            </w:r>
          </w:p>
        </w:tc>
        <w:tc>
          <w:tcPr>
            <w:tcW w:w="1181" w:type="dxa"/>
            <w:gridSpan w:val="2"/>
          </w:tcPr>
          <w:p w14:paraId="04CC503B" w14:textId="77777777" w:rsidR="00B032D5" w:rsidRDefault="00000000">
            <w:pPr>
              <w:pStyle w:val="TableParagraph"/>
              <w:ind w:left="668"/>
              <w:jc w:val="left"/>
              <w:rPr>
                <w:sz w:val="16"/>
              </w:rPr>
            </w:pPr>
            <w:r>
              <w:rPr>
                <w:spacing w:val="-2"/>
                <w:sz w:val="16"/>
              </w:rPr>
              <w:t>884.00</w:t>
            </w:r>
          </w:p>
        </w:tc>
        <w:tc>
          <w:tcPr>
            <w:tcW w:w="1181" w:type="dxa"/>
            <w:gridSpan w:val="2"/>
          </w:tcPr>
          <w:p w14:paraId="2D2E98F6" w14:textId="77777777" w:rsidR="00B032D5" w:rsidRDefault="00000000">
            <w:pPr>
              <w:pStyle w:val="TableParagraph"/>
              <w:ind w:left="669"/>
              <w:jc w:val="left"/>
              <w:rPr>
                <w:sz w:val="16"/>
              </w:rPr>
            </w:pPr>
            <w:r>
              <w:rPr>
                <w:spacing w:val="-2"/>
                <w:sz w:val="16"/>
              </w:rPr>
              <w:t>884.00</w:t>
            </w:r>
          </w:p>
        </w:tc>
        <w:tc>
          <w:tcPr>
            <w:tcW w:w="1181" w:type="dxa"/>
            <w:gridSpan w:val="2"/>
          </w:tcPr>
          <w:p w14:paraId="6FAEF1AD" w14:textId="77777777" w:rsidR="00B032D5" w:rsidRDefault="00000000">
            <w:pPr>
              <w:pStyle w:val="TableParagraph"/>
              <w:ind w:left="703"/>
              <w:jc w:val="left"/>
              <w:rPr>
                <w:sz w:val="16"/>
              </w:rPr>
            </w:pPr>
            <w:r>
              <w:rPr>
                <w:spacing w:val="-2"/>
                <w:sz w:val="16"/>
              </w:rPr>
              <w:t>0.00%</w:t>
            </w:r>
          </w:p>
        </w:tc>
      </w:tr>
      <w:tr w:rsidR="00B032D5" w14:paraId="7AFCA22A" w14:textId="77777777">
        <w:trPr>
          <w:trHeight w:val="186"/>
        </w:trPr>
        <w:tc>
          <w:tcPr>
            <w:tcW w:w="3805" w:type="dxa"/>
          </w:tcPr>
          <w:p w14:paraId="656724F4" w14:textId="77777777" w:rsidR="00B032D5" w:rsidRDefault="00000000">
            <w:pPr>
              <w:pStyle w:val="TableParagraph"/>
              <w:ind w:left="390"/>
              <w:jc w:val="left"/>
              <w:rPr>
                <w:sz w:val="16"/>
              </w:rPr>
            </w:pPr>
            <w:r>
              <w:rPr>
                <w:sz w:val="16"/>
              </w:rPr>
              <w:t>4610-201</w:t>
            </w:r>
            <w:r>
              <w:rPr>
                <w:spacing w:val="-6"/>
                <w:sz w:val="16"/>
              </w:rPr>
              <w:t xml:space="preserve"> </w:t>
            </w:r>
            <w:r>
              <w:rPr>
                <w:sz w:val="16"/>
              </w:rPr>
              <w:t>5K</w:t>
            </w:r>
            <w:r>
              <w:rPr>
                <w:spacing w:val="-3"/>
                <w:sz w:val="16"/>
              </w:rPr>
              <w:t xml:space="preserve"> </w:t>
            </w:r>
            <w:r>
              <w:rPr>
                <w:spacing w:val="-2"/>
                <w:sz w:val="16"/>
              </w:rPr>
              <w:t>RUN/WALK</w:t>
            </w:r>
          </w:p>
        </w:tc>
        <w:tc>
          <w:tcPr>
            <w:tcW w:w="1095" w:type="dxa"/>
          </w:tcPr>
          <w:p w14:paraId="41018633" w14:textId="77777777" w:rsidR="00B032D5" w:rsidRDefault="00000000">
            <w:pPr>
              <w:pStyle w:val="TableParagraph"/>
              <w:ind w:right="23"/>
              <w:rPr>
                <w:sz w:val="16"/>
              </w:rPr>
            </w:pPr>
            <w:r>
              <w:rPr>
                <w:spacing w:val="-2"/>
                <w:sz w:val="16"/>
              </w:rPr>
              <w:t>6,467.63</w:t>
            </w:r>
          </w:p>
        </w:tc>
        <w:tc>
          <w:tcPr>
            <w:tcW w:w="1181" w:type="dxa"/>
            <w:gridSpan w:val="2"/>
          </w:tcPr>
          <w:p w14:paraId="72861908" w14:textId="77777777" w:rsidR="00B032D5" w:rsidRDefault="00000000">
            <w:pPr>
              <w:pStyle w:val="TableParagraph"/>
              <w:ind w:right="22"/>
              <w:rPr>
                <w:sz w:val="16"/>
              </w:rPr>
            </w:pPr>
            <w:r>
              <w:rPr>
                <w:spacing w:val="-4"/>
                <w:sz w:val="16"/>
              </w:rPr>
              <w:t>0.00</w:t>
            </w:r>
          </w:p>
        </w:tc>
        <w:tc>
          <w:tcPr>
            <w:tcW w:w="1181" w:type="dxa"/>
            <w:gridSpan w:val="2"/>
          </w:tcPr>
          <w:p w14:paraId="1D7B4530" w14:textId="77777777" w:rsidR="00B032D5" w:rsidRDefault="00000000">
            <w:pPr>
              <w:pStyle w:val="TableParagraph"/>
              <w:ind w:right="21"/>
              <w:rPr>
                <w:sz w:val="16"/>
              </w:rPr>
            </w:pPr>
            <w:r>
              <w:rPr>
                <w:spacing w:val="-4"/>
                <w:sz w:val="16"/>
              </w:rPr>
              <w:t>0.00</w:t>
            </w:r>
          </w:p>
        </w:tc>
        <w:tc>
          <w:tcPr>
            <w:tcW w:w="1181" w:type="dxa"/>
            <w:gridSpan w:val="2"/>
          </w:tcPr>
          <w:p w14:paraId="1D1A10E4" w14:textId="77777777" w:rsidR="00B032D5" w:rsidRDefault="00000000">
            <w:pPr>
              <w:pStyle w:val="TableParagraph"/>
              <w:ind w:left="533"/>
              <w:jc w:val="left"/>
              <w:rPr>
                <w:sz w:val="16"/>
              </w:rPr>
            </w:pPr>
            <w:r>
              <w:rPr>
                <w:spacing w:val="-2"/>
                <w:sz w:val="16"/>
              </w:rPr>
              <w:t>7,500.00</w:t>
            </w:r>
          </w:p>
        </w:tc>
        <w:tc>
          <w:tcPr>
            <w:tcW w:w="1181" w:type="dxa"/>
            <w:gridSpan w:val="2"/>
          </w:tcPr>
          <w:p w14:paraId="0C06B520" w14:textId="77777777" w:rsidR="00B032D5" w:rsidRDefault="00000000">
            <w:pPr>
              <w:pStyle w:val="TableParagraph"/>
              <w:ind w:left="534"/>
              <w:jc w:val="left"/>
              <w:rPr>
                <w:sz w:val="16"/>
              </w:rPr>
            </w:pPr>
            <w:r>
              <w:rPr>
                <w:spacing w:val="-2"/>
                <w:sz w:val="16"/>
              </w:rPr>
              <w:t>7,500.00</w:t>
            </w:r>
          </w:p>
        </w:tc>
        <w:tc>
          <w:tcPr>
            <w:tcW w:w="1181" w:type="dxa"/>
            <w:gridSpan w:val="2"/>
          </w:tcPr>
          <w:p w14:paraId="785F4C3C" w14:textId="77777777" w:rsidR="00B032D5" w:rsidRDefault="00000000">
            <w:pPr>
              <w:pStyle w:val="TableParagraph"/>
              <w:ind w:left="703"/>
              <w:jc w:val="left"/>
              <w:rPr>
                <w:sz w:val="16"/>
              </w:rPr>
            </w:pPr>
            <w:r>
              <w:rPr>
                <w:spacing w:val="-2"/>
                <w:sz w:val="16"/>
              </w:rPr>
              <w:t>0.00%</w:t>
            </w:r>
          </w:p>
        </w:tc>
      </w:tr>
      <w:tr w:rsidR="00B032D5" w14:paraId="50C686BE" w14:textId="77777777">
        <w:trPr>
          <w:trHeight w:val="186"/>
        </w:trPr>
        <w:tc>
          <w:tcPr>
            <w:tcW w:w="3805" w:type="dxa"/>
          </w:tcPr>
          <w:p w14:paraId="48E61593" w14:textId="77777777" w:rsidR="00B032D5" w:rsidRDefault="00000000">
            <w:pPr>
              <w:pStyle w:val="TableParagraph"/>
              <w:ind w:left="390"/>
              <w:jc w:val="left"/>
              <w:rPr>
                <w:sz w:val="16"/>
              </w:rPr>
            </w:pPr>
            <w:r>
              <w:rPr>
                <w:sz w:val="16"/>
              </w:rPr>
              <w:t>4610-202</w:t>
            </w:r>
            <w:r>
              <w:rPr>
                <w:spacing w:val="-9"/>
                <w:sz w:val="16"/>
              </w:rPr>
              <w:t xml:space="preserve"> </w:t>
            </w:r>
            <w:r>
              <w:rPr>
                <w:spacing w:val="-2"/>
                <w:sz w:val="16"/>
              </w:rPr>
              <w:t>BREAKFAST</w:t>
            </w:r>
          </w:p>
        </w:tc>
        <w:tc>
          <w:tcPr>
            <w:tcW w:w="1095" w:type="dxa"/>
          </w:tcPr>
          <w:p w14:paraId="3DD68D08" w14:textId="77777777" w:rsidR="00B032D5" w:rsidRDefault="00000000">
            <w:pPr>
              <w:pStyle w:val="TableParagraph"/>
              <w:ind w:right="23"/>
              <w:rPr>
                <w:sz w:val="16"/>
              </w:rPr>
            </w:pPr>
            <w:r>
              <w:rPr>
                <w:spacing w:val="-2"/>
                <w:sz w:val="16"/>
              </w:rPr>
              <w:t>4,536.80</w:t>
            </w:r>
          </w:p>
        </w:tc>
        <w:tc>
          <w:tcPr>
            <w:tcW w:w="1181" w:type="dxa"/>
            <w:gridSpan w:val="2"/>
          </w:tcPr>
          <w:p w14:paraId="6AED4392" w14:textId="77777777" w:rsidR="00B032D5" w:rsidRDefault="00000000">
            <w:pPr>
              <w:pStyle w:val="TableParagraph"/>
              <w:ind w:right="22"/>
              <w:rPr>
                <w:sz w:val="16"/>
              </w:rPr>
            </w:pPr>
            <w:r>
              <w:rPr>
                <w:spacing w:val="-4"/>
                <w:sz w:val="16"/>
              </w:rPr>
              <w:t>0.00</w:t>
            </w:r>
          </w:p>
        </w:tc>
        <w:tc>
          <w:tcPr>
            <w:tcW w:w="1181" w:type="dxa"/>
            <w:gridSpan w:val="2"/>
          </w:tcPr>
          <w:p w14:paraId="2B4625D0" w14:textId="77777777" w:rsidR="00B032D5" w:rsidRDefault="00000000">
            <w:pPr>
              <w:pStyle w:val="TableParagraph"/>
              <w:ind w:right="21"/>
              <w:rPr>
                <w:sz w:val="16"/>
              </w:rPr>
            </w:pPr>
            <w:r>
              <w:rPr>
                <w:spacing w:val="-4"/>
                <w:sz w:val="16"/>
              </w:rPr>
              <w:t>0.00</w:t>
            </w:r>
          </w:p>
        </w:tc>
        <w:tc>
          <w:tcPr>
            <w:tcW w:w="1181" w:type="dxa"/>
            <w:gridSpan w:val="2"/>
          </w:tcPr>
          <w:p w14:paraId="3D255416" w14:textId="77777777" w:rsidR="00B032D5" w:rsidRDefault="00000000">
            <w:pPr>
              <w:pStyle w:val="TableParagraph"/>
              <w:ind w:left="533"/>
              <w:jc w:val="left"/>
              <w:rPr>
                <w:sz w:val="16"/>
              </w:rPr>
            </w:pPr>
            <w:r>
              <w:rPr>
                <w:spacing w:val="-2"/>
                <w:sz w:val="16"/>
              </w:rPr>
              <w:t>4,500.00</w:t>
            </w:r>
          </w:p>
        </w:tc>
        <w:tc>
          <w:tcPr>
            <w:tcW w:w="1181" w:type="dxa"/>
            <w:gridSpan w:val="2"/>
          </w:tcPr>
          <w:p w14:paraId="5C179A52" w14:textId="77777777" w:rsidR="00B032D5" w:rsidRDefault="00000000">
            <w:pPr>
              <w:pStyle w:val="TableParagraph"/>
              <w:ind w:left="534"/>
              <w:jc w:val="left"/>
              <w:rPr>
                <w:sz w:val="16"/>
              </w:rPr>
            </w:pPr>
            <w:r>
              <w:rPr>
                <w:spacing w:val="-2"/>
                <w:sz w:val="16"/>
              </w:rPr>
              <w:t>4,500.00</w:t>
            </w:r>
          </w:p>
        </w:tc>
        <w:tc>
          <w:tcPr>
            <w:tcW w:w="1181" w:type="dxa"/>
            <w:gridSpan w:val="2"/>
          </w:tcPr>
          <w:p w14:paraId="10881CD3" w14:textId="77777777" w:rsidR="00B032D5" w:rsidRDefault="00000000">
            <w:pPr>
              <w:pStyle w:val="TableParagraph"/>
              <w:ind w:left="703"/>
              <w:jc w:val="left"/>
              <w:rPr>
                <w:sz w:val="16"/>
              </w:rPr>
            </w:pPr>
            <w:r>
              <w:rPr>
                <w:spacing w:val="-2"/>
                <w:sz w:val="16"/>
              </w:rPr>
              <w:t>0.00%</w:t>
            </w:r>
          </w:p>
        </w:tc>
      </w:tr>
      <w:tr w:rsidR="00B032D5" w14:paraId="0618CA6A" w14:textId="77777777">
        <w:trPr>
          <w:trHeight w:val="183"/>
        </w:trPr>
        <w:tc>
          <w:tcPr>
            <w:tcW w:w="3805" w:type="dxa"/>
          </w:tcPr>
          <w:p w14:paraId="6B2C1AC9" w14:textId="77777777" w:rsidR="00B032D5" w:rsidRDefault="00000000">
            <w:pPr>
              <w:pStyle w:val="TableParagraph"/>
              <w:spacing w:line="163" w:lineRule="exact"/>
              <w:ind w:left="390"/>
              <w:jc w:val="left"/>
              <w:rPr>
                <w:sz w:val="16"/>
              </w:rPr>
            </w:pPr>
            <w:r>
              <w:rPr>
                <w:sz w:val="16"/>
              </w:rPr>
              <w:t>4610-203</w:t>
            </w:r>
            <w:r>
              <w:rPr>
                <w:spacing w:val="-9"/>
                <w:sz w:val="16"/>
              </w:rPr>
              <w:t xml:space="preserve"> </w:t>
            </w:r>
            <w:r>
              <w:rPr>
                <w:sz w:val="16"/>
              </w:rPr>
              <w:t>VENDOR'S</w:t>
            </w:r>
            <w:r>
              <w:rPr>
                <w:spacing w:val="-5"/>
                <w:sz w:val="16"/>
              </w:rPr>
              <w:t xml:space="preserve"> </w:t>
            </w:r>
            <w:r>
              <w:rPr>
                <w:spacing w:val="-2"/>
                <w:sz w:val="16"/>
              </w:rPr>
              <w:t>BOOTHS</w:t>
            </w:r>
          </w:p>
        </w:tc>
        <w:tc>
          <w:tcPr>
            <w:tcW w:w="1095" w:type="dxa"/>
          </w:tcPr>
          <w:p w14:paraId="160C8337" w14:textId="77777777" w:rsidR="00B032D5" w:rsidRDefault="00000000">
            <w:pPr>
              <w:pStyle w:val="TableParagraph"/>
              <w:spacing w:line="163" w:lineRule="exact"/>
              <w:ind w:right="24"/>
              <w:rPr>
                <w:sz w:val="16"/>
              </w:rPr>
            </w:pPr>
            <w:r>
              <w:rPr>
                <w:spacing w:val="-2"/>
                <w:sz w:val="16"/>
              </w:rPr>
              <w:t>10.00</w:t>
            </w:r>
          </w:p>
        </w:tc>
        <w:tc>
          <w:tcPr>
            <w:tcW w:w="1181" w:type="dxa"/>
            <w:gridSpan w:val="2"/>
          </w:tcPr>
          <w:p w14:paraId="7912818F" w14:textId="77777777" w:rsidR="00B032D5" w:rsidRDefault="00000000">
            <w:pPr>
              <w:pStyle w:val="TableParagraph"/>
              <w:spacing w:line="163" w:lineRule="exact"/>
              <w:ind w:right="22"/>
              <w:rPr>
                <w:sz w:val="16"/>
              </w:rPr>
            </w:pPr>
            <w:r>
              <w:rPr>
                <w:spacing w:val="-4"/>
                <w:sz w:val="16"/>
              </w:rPr>
              <w:t>0.00</w:t>
            </w:r>
          </w:p>
        </w:tc>
        <w:tc>
          <w:tcPr>
            <w:tcW w:w="1181" w:type="dxa"/>
            <w:gridSpan w:val="2"/>
          </w:tcPr>
          <w:p w14:paraId="56014E13" w14:textId="77777777" w:rsidR="00B032D5" w:rsidRDefault="00000000">
            <w:pPr>
              <w:pStyle w:val="TableParagraph"/>
              <w:spacing w:line="163" w:lineRule="exact"/>
              <w:ind w:right="21"/>
              <w:rPr>
                <w:sz w:val="16"/>
              </w:rPr>
            </w:pPr>
            <w:r>
              <w:rPr>
                <w:spacing w:val="-4"/>
                <w:sz w:val="16"/>
              </w:rPr>
              <w:t>0.00</w:t>
            </w:r>
          </w:p>
        </w:tc>
        <w:tc>
          <w:tcPr>
            <w:tcW w:w="1181" w:type="dxa"/>
            <w:gridSpan w:val="2"/>
          </w:tcPr>
          <w:p w14:paraId="0B1D03F3" w14:textId="77777777" w:rsidR="00B032D5" w:rsidRDefault="00000000">
            <w:pPr>
              <w:pStyle w:val="TableParagraph"/>
              <w:spacing w:line="163" w:lineRule="exact"/>
              <w:ind w:right="20"/>
              <w:rPr>
                <w:sz w:val="16"/>
              </w:rPr>
            </w:pPr>
            <w:r>
              <w:rPr>
                <w:spacing w:val="-4"/>
                <w:sz w:val="16"/>
              </w:rPr>
              <w:t>0.00</w:t>
            </w:r>
          </w:p>
        </w:tc>
        <w:tc>
          <w:tcPr>
            <w:tcW w:w="1181" w:type="dxa"/>
            <w:gridSpan w:val="2"/>
          </w:tcPr>
          <w:p w14:paraId="732D3AF8" w14:textId="77777777" w:rsidR="00B032D5" w:rsidRDefault="00000000">
            <w:pPr>
              <w:pStyle w:val="TableParagraph"/>
              <w:spacing w:line="163" w:lineRule="exact"/>
              <w:ind w:right="19"/>
              <w:rPr>
                <w:sz w:val="16"/>
              </w:rPr>
            </w:pPr>
            <w:r>
              <w:rPr>
                <w:spacing w:val="-4"/>
                <w:sz w:val="16"/>
              </w:rPr>
              <w:t>0.00</w:t>
            </w:r>
          </w:p>
        </w:tc>
        <w:tc>
          <w:tcPr>
            <w:tcW w:w="1181" w:type="dxa"/>
            <w:gridSpan w:val="2"/>
          </w:tcPr>
          <w:p w14:paraId="293C370E" w14:textId="77777777" w:rsidR="00B032D5" w:rsidRDefault="00000000">
            <w:pPr>
              <w:pStyle w:val="TableParagraph"/>
              <w:spacing w:line="163" w:lineRule="exact"/>
              <w:ind w:left="703"/>
              <w:jc w:val="left"/>
              <w:rPr>
                <w:sz w:val="16"/>
              </w:rPr>
            </w:pPr>
            <w:r>
              <w:rPr>
                <w:spacing w:val="-2"/>
                <w:sz w:val="16"/>
              </w:rPr>
              <w:t>0.00%</w:t>
            </w:r>
          </w:p>
        </w:tc>
      </w:tr>
    </w:tbl>
    <w:p w14:paraId="0019EC13" w14:textId="77777777" w:rsidR="00B032D5" w:rsidRDefault="00B032D5">
      <w:pPr>
        <w:spacing w:line="163" w:lineRule="exact"/>
        <w:rPr>
          <w:sz w:val="16"/>
        </w:rPr>
        <w:sectPr w:rsidR="00B032D5">
          <w:pgSz w:w="12240" w:h="15840"/>
          <w:pgMar w:top="640" w:right="580" w:bottom="920" w:left="580" w:header="0" w:footer="727" w:gutter="0"/>
          <w:cols w:space="720"/>
        </w:sectPr>
      </w:pPr>
    </w:p>
    <w:p w14:paraId="7D8244C7" w14:textId="77777777" w:rsidR="00B032D5" w:rsidRDefault="00000000">
      <w:pPr>
        <w:spacing w:before="71"/>
        <w:ind w:left="3723" w:right="3711"/>
        <w:jc w:val="center"/>
        <w:rPr>
          <w:b/>
          <w:sz w:val="20"/>
        </w:rPr>
      </w:pPr>
      <w:r>
        <w:rPr>
          <w:b/>
          <w:sz w:val="20"/>
        </w:rPr>
        <w:lastRenderedPageBreak/>
        <w:t>City</w:t>
      </w:r>
      <w:r>
        <w:rPr>
          <w:b/>
          <w:spacing w:val="-6"/>
          <w:sz w:val="20"/>
        </w:rPr>
        <w:t xml:space="preserve"> </w:t>
      </w:r>
      <w:r>
        <w:rPr>
          <w:b/>
          <w:sz w:val="20"/>
        </w:rPr>
        <w:t>of</w:t>
      </w:r>
      <w:r>
        <w:rPr>
          <w:b/>
          <w:spacing w:val="-5"/>
          <w:sz w:val="20"/>
        </w:rPr>
        <w:t xml:space="preserve"> </w:t>
      </w:r>
      <w:r>
        <w:rPr>
          <w:b/>
          <w:sz w:val="20"/>
        </w:rPr>
        <w:t>Santa</w:t>
      </w:r>
      <w:r>
        <w:rPr>
          <w:b/>
          <w:spacing w:val="-5"/>
          <w:sz w:val="20"/>
        </w:rPr>
        <w:t xml:space="preserve"> </w:t>
      </w:r>
      <w:r>
        <w:rPr>
          <w:b/>
          <w:spacing w:val="-2"/>
          <w:sz w:val="20"/>
        </w:rPr>
        <w:t>Clara</w:t>
      </w:r>
    </w:p>
    <w:p w14:paraId="0995891F" w14:textId="77777777" w:rsidR="00B032D5" w:rsidRDefault="00000000">
      <w:pPr>
        <w:spacing w:before="2"/>
        <w:ind w:left="3723" w:right="3715"/>
        <w:jc w:val="center"/>
        <w:rPr>
          <w:b/>
          <w:sz w:val="16"/>
        </w:rPr>
      </w:pPr>
      <w:r>
        <w:rPr>
          <w:b/>
          <w:sz w:val="16"/>
        </w:rPr>
        <w:t>Operational</w:t>
      </w:r>
      <w:r>
        <w:rPr>
          <w:b/>
          <w:spacing w:val="-5"/>
          <w:sz w:val="16"/>
        </w:rPr>
        <w:t xml:space="preserve"> </w:t>
      </w:r>
      <w:r>
        <w:rPr>
          <w:b/>
          <w:sz w:val="16"/>
        </w:rPr>
        <w:t>Budget</w:t>
      </w:r>
      <w:r>
        <w:rPr>
          <w:b/>
          <w:spacing w:val="-7"/>
          <w:sz w:val="16"/>
        </w:rPr>
        <w:t xml:space="preserve"> </w:t>
      </w:r>
      <w:r>
        <w:rPr>
          <w:b/>
          <w:spacing w:val="-2"/>
          <w:sz w:val="16"/>
        </w:rPr>
        <w:t>Report</w:t>
      </w:r>
    </w:p>
    <w:p w14:paraId="48BA3112" w14:textId="77777777" w:rsidR="00B032D5" w:rsidRDefault="00000000">
      <w:pPr>
        <w:spacing w:before="3" w:after="59" w:line="244" w:lineRule="auto"/>
        <w:ind w:left="3723" w:right="3709"/>
        <w:jc w:val="center"/>
        <w:rPr>
          <w:b/>
          <w:sz w:val="16"/>
        </w:rPr>
      </w:pPr>
      <w:r>
        <w:rPr>
          <w:b/>
          <w:sz w:val="16"/>
        </w:rPr>
        <w:t>10</w:t>
      </w:r>
      <w:r>
        <w:rPr>
          <w:b/>
          <w:spacing w:val="-5"/>
          <w:sz w:val="16"/>
        </w:rPr>
        <w:t xml:space="preserve"> </w:t>
      </w:r>
      <w:r>
        <w:rPr>
          <w:b/>
          <w:sz w:val="16"/>
        </w:rPr>
        <w:t>General</w:t>
      </w:r>
      <w:r>
        <w:rPr>
          <w:b/>
          <w:spacing w:val="-3"/>
          <w:sz w:val="16"/>
        </w:rPr>
        <w:t xml:space="preserve"> </w:t>
      </w:r>
      <w:r>
        <w:rPr>
          <w:b/>
          <w:sz w:val="16"/>
        </w:rPr>
        <w:t>Fund</w:t>
      </w:r>
      <w:r>
        <w:rPr>
          <w:b/>
          <w:spacing w:val="-3"/>
          <w:sz w:val="16"/>
        </w:rPr>
        <w:t xml:space="preserve"> </w:t>
      </w:r>
      <w:r>
        <w:rPr>
          <w:b/>
          <w:sz w:val="16"/>
        </w:rPr>
        <w:t>-</w:t>
      </w:r>
      <w:r>
        <w:rPr>
          <w:b/>
          <w:spacing w:val="-4"/>
          <w:sz w:val="16"/>
        </w:rPr>
        <w:t xml:space="preserve"> </w:t>
      </w:r>
      <w:r>
        <w:rPr>
          <w:b/>
          <w:sz w:val="16"/>
        </w:rPr>
        <w:t>07/01/2024</w:t>
      </w:r>
      <w:r>
        <w:rPr>
          <w:b/>
          <w:spacing w:val="-6"/>
          <w:sz w:val="16"/>
        </w:rPr>
        <w:t xml:space="preserve"> </w:t>
      </w:r>
      <w:r>
        <w:rPr>
          <w:b/>
          <w:sz w:val="16"/>
        </w:rPr>
        <w:t>to</w:t>
      </w:r>
      <w:r>
        <w:rPr>
          <w:b/>
          <w:spacing w:val="-3"/>
          <w:sz w:val="16"/>
        </w:rPr>
        <w:t xml:space="preserve"> </w:t>
      </w:r>
      <w:r>
        <w:rPr>
          <w:b/>
          <w:sz w:val="16"/>
        </w:rPr>
        <w:t>06/30/2025 100.00% of the fiscal year has expired</w:t>
      </w:r>
    </w:p>
    <w:tbl>
      <w:tblPr>
        <w:tblW w:w="0" w:type="auto"/>
        <w:tblInd w:w="148" w:type="dxa"/>
        <w:tblLayout w:type="fixed"/>
        <w:tblCellMar>
          <w:left w:w="0" w:type="dxa"/>
          <w:right w:w="0" w:type="dxa"/>
        </w:tblCellMar>
        <w:tblLook w:val="01E0" w:firstRow="1" w:lastRow="1" w:firstColumn="1" w:lastColumn="1" w:noHBand="0" w:noVBand="0"/>
      </w:tblPr>
      <w:tblGrid>
        <w:gridCol w:w="3805"/>
        <w:gridCol w:w="1095"/>
        <w:gridCol w:w="86"/>
        <w:gridCol w:w="1095"/>
        <w:gridCol w:w="86"/>
        <w:gridCol w:w="1095"/>
        <w:gridCol w:w="86"/>
        <w:gridCol w:w="1095"/>
        <w:gridCol w:w="86"/>
        <w:gridCol w:w="1095"/>
        <w:gridCol w:w="86"/>
        <w:gridCol w:w="1095"/>
      </w:tblGrid>
      <w:tr w:rsidR="00B032D5" w14:paraId="2070FACC" w14:textId="77777777">
        <w:trPr>
          <w:trHeight w:val="754"/>
        </w:trPr>
        <w:tc>
          <w:tcPr>
            <w:tcW w:w="3805" w:type="dxa"/>
            <w:tcBorders>
              <w:top w:val="thickThinMediumGap" w:sz="6" w:space="0" w:color="000000"/>
            </w:tcBorders>
          </w:tcPr>
          <w:p w14:paraId="29F94BF8"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5BE4270F" w14:textId="77777777" w:rsidR="00B032D5" w:rsidRDefault="00000000">
            <w:pPr>
              <w:pStyle w:val="TableParagraph"/>
              <w:spacing w:before="183" w:line="240" w:lineRule="auto"/>
              <w:ind w:left="384" w:right="354" w:hanging="27"/>
              <w:jc w:val="left"/>
              <w:rPr>
                <w:b/>
                <w:sz w:val="16"/>
              </w:rPr>
            </w:pPr>
            <w:r>
              <w:rPr>
                <w:b/>
                <w:spacing w:val="-2"/>
                <w:sz w:val="16"/>
              </w:rPr>
              <w:t xml:space="preserve">Prior </w:t>
            </w:r>
            <w:r>
              <w:rPr>
                <w:b/>
                <w:spacing w:val="-5"/>
                <w:sz w:val="16"/>
              </w:rPr>
              <w:t>YTD</w:t>
            </w:r>
          </w:p>
          <w:p w14:paraId="5ABB4C9B" w14:textId="77777777" w:rsidR="00B032D5" w:rsidRDefault="00000000">
            <w:pPr>
              <w:pStyle w:val="TableParagraph"/>
              <w:spacing w:before="1" w:line="180" w:lineRule="exact"/>
              <w:ind w:left="303"/>
              <w:jc w:val="left"/>
              <w:rPr>
                <w:b/>
                <w:sz w:val="16"/>
              </w:rPr>
            </w:pPr>
            <w:r>
              <w:rPr>
                <w:b/>
                <w:spacing w:val="-2"/>
                <w:sz w:val="16"/>
              </w:rPr>
              <w:t>Actual</w:t>
            </w:r>
          </w:p>
        </w:tc>
        <w:tc>
          <w:tcPr>
            <w:tcW w:w="86" w:type="dxa"/>
            <w:tcBorders>
              <w:top w:val="thickThinMediumGap" w:sz="6" w:space="0" w:color="000000"/>
            </w:tcBorders>
          </w:tcPr>
          <w:p w14:paraId="5E76AE33"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0A05B6D8" w14:textId="77777777" w:rsidR="00B032D5" w:rsidRDefault="00B032D5">
            <w:pPr>
              <w:pStyle w:val="TableParagraph"/>
              <w:spacing w:before="180" w:line="240" w:lineRule="auto"/>
              <w:jc w:val="left"/>
              <w:rPr>
                <w:b/>
                <w:sz w:val="16"/>
              </w:rPr>
            </w:pPr>
          </w:p>
          <w:p w14:paraId="1844278E" w14:textId="77777777" w:rsidR="00B032D5" w:rsidRDefault="00000000">
            <w:pPr>
              <w:pStyle w:val="TableParagraph"/>
              <w:spacing w:line="180" w:lineRule="atLeast"/>
              <w:ind w:left="303" w:right="295" w:firstLine="57"/>
              <w:jc w:val="left"/>
              <w:rPr>
                <w:b/>
                <w:sz w:val="16"/>
              </w:rPr>
            </w:pPr>
            <w:r>
              <w:rPr>
                <w:b/>
                <w:spacing w:val="-4"/>
                <w:sz w:val="16"/>
              </w:rPr>
              <w:t xml:space="preserve">June </w:t>
            </w:r>
            <w:r>
              <w:rPr>
                <w:b/>
                <w:spacing w:val="-2"/>
                <w:sz w:val="16"/>
              </w:rPr>
              <w:t>Actual</w:t>
            </w:r>
          </w:p>
        </w:tc>
        <w:tc>
          <w:tcPr>
            <w:tcW w:w="86" w:type="dxa"/>
            <w:tcBorders>
              <w:top w:val="thickThinMediumGap" w:sz="6" w:space="0" w:color="000000"/>
            </w:tcBorders>
          </w:tcPr>
          <w:p w14:paraId="09AE3713"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7B838820" w14:textId="77777777" w:rsidR="00B032D5" w:rsidRDefault="00000000">
            <w:pPr>
              <w:pStyle w:val="TableParagraph"/>
              <w:spacing w:before="183" w:line="240" w:lineRule="auto"/>
              <w:ind w:left="386" w:right="141" w:hanging="128"/>
              <w:jc w:val="left"/>
              <w:rPr>
                <w:b/>
                <w:sz w:val="16"/>
              </w:rPr>
            </w:pPr>
            <w:r>
              <w:rPr>
                <w:b/>
                <w:spacing w:val="-2"/>
                <w:sz w:val="16"/>
              </w:rPr>
              <w:t xml:space="preserve">Current </w:t>
            </w:r>
            <w:r>
              <w:rPr>
                <w:b/>
                <w:spacing w:val="-4"/>
                <w:sz w:val="16"/>
              </w:rPr>
              <w:t>YTD</w:t>
            </w:r>
          </w:p>
          <w:p w14:paraId="000A249F" w14:textId="77777777" w:rsidR="00B032D5" w:rsidRDefault="00000000">
            <w:pPr>
              <w:pStyle w:val="TableParagraph"/>
              <w:spacing w:before="1" w:line="180" w:lineRule="exact"/>
              <w:ind w:left="304"/>
              <w:jc w:val="left"/>
              <w:rPr>
                <w:b/>
                <w:sz w:val="16"/>
              </w:rPr>
            </w:pPr>
            <w:r>
              <w:rPr>
                <w:b/>
                <w:spacing w:val="-2"/>
                <w:sz w:val="16"/>
              </w:rPr>
              <w:t>Actual</w:t>
            </w:r>
          </w:p>
        </w:tc>
        <w:tc>
          <w:tcPr>
            <w:tcW w:w="86" w:type="dxa"/>
            <w:tcBorders>
              <w:top w:val="thickThinMediumGap" w:sz="6" w:space="0" w:color="000000"/>
            </w:tcBorders>
          </w:tcPr>
          <w:p w14:paraId="202B97F1"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4370CA86" w14:textId="77777777" w:rsidR="00B032D5" w:rsidRDefault="00000000">
            <w:pPr>
              <w:pStyle w:val="TableParagraph"/>
              <w:spacing w:before="180" w:line="180" w:lineRule="atLeast"/>
              <w:ind w:left="153" w:right="145"/>
              <w:jc w:val="center"/>
              <w:rPr>
                <w:b/>
                <w:sz w:val="16"/>
              </w:rPr>
            </w:pPr>
            <w:r>
              <w:rPr>
                <w:b/>
                <w:spacing w:val="-2"/>
                <w:sz w:val="16"/>
              </w:rPr>
              <w:t xml:space="preserve">Current </w:t>
            </w:r>
            <w:r>
              <w:rPr>
                <w:b/>
                <w:spacing w:val="-4"/>
                <w:sz w:val="16"/>
              </w:rPr>
              <w:t xml:space="preserve">Year </w:t>
            </w:r>
            <w:r>
              <w:rPr>
                <w:b/>
                <w:spacing w:val="-2"/>
                <w:sz w:val="16"/>
              </w:rPr>
              <w:t>Budget</w:t>
            </w:r>
          </w:p>
        </w:tc>
        <w:tc>
          <w:tcPr>
            <w:tcW w:w="86" w:type="dxa"/>
            <w:tcBorders>
              <w:top w:val="thickThinMediumGap" w:sz="6" w:space="0" w:color="000000"/>
            </w:tcBorders>
          </w:tcPr>
          <w:p w14:paraId="59165337"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48834B55" w14:textId="77777777" w:rsidR="00B032D5" w:rsidRDefault="00B032D5">
            <w:pPr>
              <w:pStyle w:val="TableParagraph"/>
              <w:spacing w:before="182" w:line="240" w:lineRule="auto"/>
              <w:jc w:val="left"/>
              <w:rPr>
                <w:b/>
                <w:sz w:val="16"/>
              </w:rPr>
            </w:pPr>
          </w:p>
          <w:p w14:paraId="6FEDDA5C" w14:textId="77777777" w:rsidR="00B032D5" w:rsidRDefault="00000000">
            <w:pPr>
              <w:pStyle w:val="TableParagraph"/>
              <w:spacing w:line="180" w:lineRule="atLeast"/>
              <w:ind w:left="256" w:right="141" w:hanging="99"/>
              <w:jc w:val="left"/>
              <w:rPr>
                <w:b/>
                <w:sz w:val="16"/>
              </w:rPr>
            </w:pPr>
            <w:r>
              <w:rPr>
                <w:b/>
                <w:spacing w:val="-2"/>
                <w:sz w:val="16"/>
              </w:rPr>
              <w:t>Unearned/ Unused</w:t>
            </w:r>
          </w:p>
        </w:tc>
        <w:tc>
          <w:tcPr>
            <w:tcW w:w="86" w:type="dxa"/>
            <w:tcBorders>
              <w:top w:val="thickThinMediumGap" w:sz="6" w:space="0" w:color="000000"/>
            </w:tcBorders>
          </w:tcPr>
          <w:p w14:paraId="12DEFD80"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0FAFD791" w14:textId="77777777" w:rsidR="00B032D5" w:rsidRDefault="00000000">
            <w:pPr>
              <w:pStyle w:val="TableParagraph"/>
              <w:spacing w:before="183" w:line="240" w:lineRule="auto"/>
              <w:ind w:left="4"/>
              <w:jc w:val="center"/>
              <w:rPr>
                <w:b/>
                <w:sz w:val="16"/>
              </w:rPr>
            </w:pPr>
            <w:r>
              <w:rPr>
                <w:b/>
                <w:spacing w:val="-10"/>
                <w:sz w:val="16"/>
              </w:rPr>
              <w:t>%</w:t>
            </w:r>
          </w:p>
          <w:p w14:paraId="67ED94C3" w14:textId="77777777" w:rsidR="00B032D5" w:rsidRDefault="00000000">
            <w:pPr>
              <w:pStyle w:val="TableParagraph"/>
              <w:spacing w:line="180" w:lineRule="atLeast"/>
              <w:ind w:left="257" w:right="247"/>
              <w:jc w:val="center"/>
              <w:rPr>
                <w:b/>
                <w:sz w:val="16"/>
              </w:rPr>
            </w:pPr>
            <w:r>
              <w:rPr>
                <w:b/>
                <w:spacing w:val="-2"/>
                <w:sz w:val="16"/>
              </w:rPr>
              <w:t xml:space="preserve">Earned/ </w:t>
            </w:r>
            <w:r>
              <w:rPr>
                <w:b/>
                <w:spacing w:val="-4"/>
                <w:sz w:val="16"/>
              </w:rPr>
              <w:t>Used</w:t>
            </w:r>
          </w:p>
        </w:tc>
      </w:tr>
      <w:tr w:rsidR="00B032D5" w14:paraId="18426F36" w14:textId="77777777">
        <w:trPr>
          <w:trHeight w:val="205"/>
        </w:trPr>
        <w:tc>
          <w:tcPr>
            <w:tcW w:w="3805" w:type="dxa"/>
          </w:tcPr>
          <w:p w14:paraId="2952248D" w14:textId="77777777" w:rsidR="00B032D5" w:rsidRDefault="00000000">
            <w:pPr>
              <w:pStyle w:val="TableParagraph"/>
              <w:spacing w:before="17" w:line="168" w:lineRule="exact"/>
              <w:ind w:left="390"/>
              <w:jc w:val="left"/>
              <w:rPr>
                <w:sz w:val="16"/>
              </w:rPr>
            </w:pPr>
            <w:r>
              <w:rPr>
                <w:sz w:val="16"/>
              </w:rPr>
              <w:t>4610-204</w:t>
            </w:r>
            <w:r>
              <w:rPr>
                <w:spacing w:val="-6"/>
                <w:sz w:val="16"/>
              </w:rPr>
              <w:t xml:space="preserve"> </w:t>
            </w:r>
            <w:r>
              <w:rPr>
                <w:sz w:val="16"/>
              </w:rPr>
              <w:t>KID'S</w:t>
            </w:r>
            <w:r>
              <w:rPr>
                <w:spacing w:val="-2"/>
                <w:sz w:val="16"/>
              </w:rPr>
              <w:t xml:space="preserve"> BOOTHS</w:t>
            </w:r>
          </w:p>
        </w:tc>
        <w:tc>
          <w:tcPr>
            <w:tcW w:w="1095" w:type="dxa"/>
            <w:tcBorders>
              <w:top w:val="single" w:sz="6" w:space="0" w:color="000000"/>
            </w:tcBorders>
          </w:tcPr>
          <w:p w14:paraId="4F50F0CA" w14:textId="77777777" w:rsidR="00B032D5" w:rsidRDefault="00000000">
            <w:pPr>
              <w:pStyle w:val="TableParagraph"/>
              <w:spacing w:before="20" w:line="168" w:lineRule="exact"/>
              <w:ind w:right="23"/>
              <w:rPr>
                <w:sz w:val="16"/>
              </w:rPr>
            </w:pPr>
            <w:r>
              <w:rPr>
                <w:spacing w:val="-2"/>
                <w:sz w:val="16"/>
              </w:rPr>
              <w:t>1,065.74</w:t>
            </w:r>
          </w:p>
        </w:tc>
        <w:tc>
          <w:tcPr>
            <w:tcW w:w="86" w:type="dxa"/>
          </w:tcPr>
          <w:p w14:paraId="6F325EBB" w14:textId="77777777" w:rsidR="00B032D5" w:rsidRDefault="00B032D5">
            <w:pPr>
              <w:pStyle w:val="TableParagraph"/>
              <w:spacing w:line="240" w:lineRule="auto"/>
              <w:jc w:val="left"/>
              <w:rPr>
                <w:rFonts w:ascii="Times New Roman"/>
                <w:sz w:val="14"/>
              </w:rPr>
            </w:pPr>
          </w:p>
        </w:tc>
        <w:tc>
          <w:tcPr>
            <w:tcW w:w="1095" w:type="dxa"/>
            <w:tcBorders>
              <w:top w:val="single" w:sz="6" w:space="0" w:color="000000"/>
            </w:tcBorders>
          </w:tcPr>
          <w:p w14:paraId="7A69149B" w14:textId="77777777" w:rsidR="00B032D5" w:rsidRDefault="00000000">
            <w:pPr>
              <w:pStyle w:val="TableParagraph"/>
              <w:spacing w:before="20" w:line="168" w:lineRule="exact"/>
              <w:ind w:right="22"/>
              <w:rPr>
                <w:sz w:val="16"/>
              </w:rPr>
            </w:pPr>
            <w:r>
              <w:rPr>
                <w:spacing w:val="-4"/>
                <w:sz w:val="16"/>
              </w:rPr>
              <w:t>0.00</w:t>
            </w:r>
          </w:p>
        </w:tc>
        <w:tc>
          <w:tcPr>
            <w:tcW w:w="86" w:type="dxa"/>
          </w:tcPr>
          <w:p w14:paraId="2C487512" w14:textId="77777777" w:rsidR="00B032D5" w:rsidRDefault="00B032D5">
            <w:pPr>
              <w:pStyle w:val="TableParagraph"/>
              <w:spacing w:line="240" w:lineRule="auto"/>
              <w:jc w:val="left"/>
              <w:rPr>
                <w:rFonts w:ascii="Times New Roman"/>
                <w:sz w:val="14"/>
              </w:rPr>
            </w:pPr>
          </w:p>
        </w:tc>
        <w:tc>
          <w:tcPr>
            <w:tcW w:w="1095" w:type="dxa"/>
            <w:tcBorders>
              <w:top w:val="single" w:sz="6" w:space="0" w:color="000000"/>
            </w:tcBorders>
          </w:tcPr>
          <w:p w14:paraId="72C009A1" w14:textId="77777777" w:rsidR="00B032D5" w:rsidRDefault="00000000">
            <w:pPr>
              <w:pStyle w:val="TableParagraph"/>
              <w:spacing w:before="20" w:line="168" w:lineRule="exact"/>
              <w:ind w:right="21"/>
              <w:rPr>
                <w:sz w:val="16"/>
              </w:rPr>
            </w:pPr>
            <w:r>
              <w:rPr>
                <w:spacing w:val="-4"/>
                <w:sz w:val="16"/>
              </w:rPr>
              <w:t>0.00</w:t>
            </w:r>
          </w:p>
        </w:tc>
        <w:tc>
          <w:tcPr>
            <w:tcW w:w="86" w:type="dxa"/>
          </w:tcPr>
          <w:p w14:paraId="4C3E5A60" w14:textId="77777777" w:rsidR="00B032D5" w:rsidRDefault="00B032D5">
            <w:pPr>
              <w:pStyle w:val="TableParagraph"/>
              <w:spacing w:line="240" w:lineRule="auto"/>
              <w:jc w:val="left"/>
              <w:rPr>
                <w:rFonts w:ascii="Times New Roman"/>
                <w:sz w:val="14"/>
              </w:rPr>
            </w:pPr>
          </w:p>
        </w:tc>
        <w:tc>
          <w:tcPr>
            <w:tcW w:w="1095" w:type="dxa"/>
            <w:tcBorders>
              <w:top w:val="single" w:sz="6" w:space="0" w:color="000000"/>
            </w:tcBorders>
          </w:tcPr>
          <w:p w14:paraId="0F1DFC81" w14:textId="77777777" w:rsidR="00B032D5" w:rsidRDefault="00000000">
            <w:pPr>
              <w:pStyle w:val="TableParagraph"/>
              <w:spacing w:before="20" w:line="168" w:lineRule="exact"/>
              <w:ind w:right="20"/>
              <w:rPr>
                <w:sz w:val="16"/>
              </w:rPr>
            </w:pPr>
            <w:r>
              <w:rPr>
                <w:spacing w:val="-2"/>
                <w:sz w:val="16"/>
              </w:rPr>
              <w:t>1,500.00</w:t>
            </w:r>
          </w:p>
        </w:tc>
        <w:tc>
          <w:tcPr>
            <w:tcW w:w="86" w:type="dxa"/>
          </w:tcPr>
          <w:p w14:paraId="0C6C9C5C" w14:textId="77777777" w:rsidR="00B032D5" w:rsidRDefault="00B032D5">
            <w:pPr>
              <w:pStyle w:val="TableParagraph"/>
              <w:spacing w:line="240" w:lineRule="auto"/>
              <w:jc w:val="left"/>
              <w:rPr>
                <w:rFonts w:ascii="Times New Roman"/>
                <w:sz w:val="14"/>
              </w:rPr>
            </w:pPr>
          </w:p>
        </w:tc>
        <w:tc>
          <w:tcPr>
            <w:tcW w:w="1095" w:type="dxa"/>
            <w:tcBorders>
              <w:top w:val="single" w:sz="6" w:space="0" w:color="000000"/>
            </w:tcBorders>
          </w:tcPr>
          <w:p w14:paraId="3DB73171" w14:textId="77777777" w:rsidR="00B032D5" w:rsidRDefault="00000000">
            <w:pPr>
              <w:pStyle w:val="TableParagraph"/>
              <w:spacing w:before="17" w:line="168" w:lineRule="exact"/>
              <w:ind w:right="19"/>
              <w:rPr>
                <w:sz w:val="16"/>
              </w:rPr>
            </w:pPr>
            <w:r>
              <w:rPr>
                <w:spacing w:val="-2"/>
                <w:sz w:val="16"/>
              </w:rPr>
              <w:t>1,500.00</w:t>
            </w:r>
          </w:p>
        </w:tc>
        <w:tc>
          <w:tcPr>
            <w:tcW w:w="86" w:type="dxa"/>
          </w:tcPr>
          <w:p w14:paraId="37F0827C" w14:textId="77777777" w:rsidR="00B032D5" w:rsidRDefault="00B032D5">
            <w:pPr>
              <w:pStyle w:val="TableParagraph"/>
              <w:spacing w:line="240" w:lineRule="auto"/>
              <w:jc w:val="left"/>
              <w:rPr>
                <w:rFonts w:ascii="Times New Roman"/>
                <w:sz w:val="14"/>
              </w:rPr>
            </w:pPr>
          </w:p>
        </w:tc>
        <w:tc>
          <w:tcPr>
            <w:tcW w:w="1095" w:type="dxa"/>
            <w:tcBorders>
              <w:top w:val="single" w:sz="6" w:space="0" w:color="000000"/>
            </w:tcBorders>
          </w:tcPr>
          <w:p w14:paraId="20CA9EFF" w14:textId="77777777" w:rsidR="00B032D5" w:rsidRDefault="00000000">
            <w:pPr>
              <w:pStyle w:val="TableParagraph"/>
              <w:spacing w:before="17" w:line="168" w:lineRule="exact"/>
              <w:ind w:right="19"/>
              <w:rPr>
                <w:sz w:val="16"/>
              </w:rPr>
            </w:pPr>
            <w:r>
              <w:rPr>
                <w:spacing w:val="-2"/>
                <w:sz w:val="16"/>
              </w:rPr>
              <w:t>0.00%</w:t>
            </w:r>
          </w:p>
        </w:tc>
      </w:tr>
      <w:tr w:rsidR="00B032D5" w14:paraId="50A316AE" w14:textId="77777777">
        <w:trPr>
          <w:trHeight w:val="186"/>
        </w:trPr>
        <w:tc>
          <w:tcPr>
            <w:tcW w:w="3805" w:type="dxa"/>
          </w:tcPr>
          <w:p w14:paraId="47B12489" w14:textId="77777777" w:rsidR="00B032D5" w:rsidRDefault="00000000">
            <w:pPr>
              <w:pStyle w:val="TableParagraph"/>
              <w:ind w:left="390"/>
              <w:jc w:val="left"/>
              <w:rPr>
                <w:sz w:val="16"/>
              </w:rPr>
            </w:pPr>
            <w:r>
              <w:rPr>
                <w:spacing w:val="-2"/>
                <w:sz w:val="16"/>
              </w:rPr>
              <w:t>4610-205</w:t>
            </w:r>
            <w:r>
              <w:rPr>
                <w:spacing w:val="18"/>
                <w:sz w:val="16"/>
              </w:rPr>
              <w:t xml:space="preserve"> </w:t>
            </w:r>
            <w:r>
              <w:rPr>
                <w:spacing w:val="-2"/>
                <w:sz w:val="16"/>
              </w:rPr>
              <w:t>BANNERS-SPONSORS</w:t>
            </w:r>
          </w:p>
        </w:tc>
        <w:tc>
          <w:tcPr>
            <w:tcW w:w="1095" w:type="dxa"/>
          </w:tcPr>
          <w:p w14:paraId="71D38544" w14:textId="77777777" w:rsidR="00B032D5" w:rsidRDefault="00000000">
            <w:pPr>
              <w:pStyle w:val="TableParagraph"/>
              <w:ind w:right="23"/>
              <w:rPr>
                <w:sz w:val="16"/>
              </w:rPr>
            </w:pPr>
            <w:r>
              <w:rPr>
                <w:spacing w:val="-2"/>
                <w:sz w:val="16"/>
              </w:rPr>
              <w:t>4,182.94</w:t>
            </w:r>
          </w:p>
        </w:tc>
        <w:tc>
          <w:tcPr>
            <w:tcW w:w="86" w:type="dxa"/>
          </w:tcPr>
          <w:p w14:paraId="5AAC7850" w14:textId="77777777" w:rsidR="00B032D5" w:rsidRDefault="00B032D5">
            <w:pPr>
              <w:pStyle w:val="TableParagraph"/>
              <w:spacing w:line="240" w:lineRule="auto"/>
              <w:jc w:val="left"/>
              <w:rPr>
                <w:rFonts w:ascii="Times New Roman"/>
                <w:sz w:val="12"/>
              </w:rPr>
            </w:pPr>
          </w:p>
        </w:tc>
        <w:tc>
          <w:tcPr>
            <w:tcW w:w="1095" w:type="dxa"/>
          </w:tcPr>
          <w:p w14:paraId="25908395" w14:textId="77777777" w:rsidR="00B032D5" w:rsidRDefault="00000000">
            <w:pPr>
              <w:pStyle w:val="TableParagraph"/>
              <w:ind w:right="22"/>
              <w:rPr>
                <w:sz w:val="16"/>
              </w:rPr>
            </w:pPr>
            <w:r>
              <w:rPr>
                <w:spacing w:val="-4"/>
                <w:sz w:val="16"/>
              </w:rPr>
              <w:t>0.00</w:t>
            </w:r>
          </w:p>
        </w:tc>
        <w:tc>
          <w:tcPr>
            <w:tcW w:w="86" w:type="dxa"/>
          </w:tcPr>
          <w:p w14:paraId="3414C1E6" w14:textId="77777777" w:rsidR="00B032D5" w:rsidRDefault="00B032D5">
            <w:pPr>
              <w:pStyle w:val="TableParagraph"/>
              <w:spacing w:line="240" w:lineRule="auto"/>
              <w:jc w:val="left"/>
              <w:rPr>
                <w:rFonts w:ascii="Times New Roman"/>
                <w:sz w:val="12"/>
              </w:rPr>
            </w:pPr>
          </w:p>
        </w:tc>
        <w:tc>
          <w:tcPr>
            <w:tcW w:w="1095" w:type="dxa"/>
          </w:tcPr>
          <w:p w14:paraId="1B5F5512" w14:textId="77777777" w:rsidR="00B032D5" w:rsidRDefault="00000000">
            <w:pPr>
              <w:pStyle w:val="TableParagraph"/>
              <w:ind w:right="21"/>
              <w:rPr>
                <w:sz w:val="16"/>
              </w:rPr>
            </w:pPr>
            <w:r>
              <w:rPr>
                <w:spacing w:val="-4"/>
                <w:sz w:val="16"/>
              </w:rPr>
              <w:t>0.00</w:t>
            </w:r>
          </w:p>
        </w:tc>
        <w:tc>
          <w:tcPr>
            <w:tcW w:w="86" w:type="dxa"/>
          </w:tcPr>
          <w:p w14:paraId="334F5614" w14:textId="77777777" w:rsidR="00B032D5" w:rsidRDefault="00B032D5">
            <w:pPr>
              <w:pStyle w:val="TableParagraph"/>
              <w:spacing w:line="240" w:lineRule="auto"/>
              <w:jc w:val="left"/>
              <w:rPr>
                <w:rFonts w:ascii="Times New Roman"/>
                <w:sz w:val="12"/>
              </w:rPr>
            </w:pPr>
          </w:p>
        </w:tc>
        <w:tc>
          <w:tcPr>
            <w:tcW w:w="1095" w:type="dxa"/>
          </w:tcPr>
          <w:p w14:paraId="05A5FC22" w14:textId="77777777" w:rsidR="00B032D5" w:rsidRDefault="00000000">
            <w:pPr>
              <w:pStyle w:val="TableParagraph"/>
              <w:ind w:right="20"/>
              <w:rPr>
                <w:sz w:val="16"/>
              </w:rPr>
            </w:pPr>
            <w:r>
              <w:rPr>
                <w:spacing w:val="-2"/>
                <w:sz w:val="16"/>
              </w:rPr>
              <w:t>1,400.00</w:t>
            </w:r>
          </w:p>
        </w:tc>
        <w:tc>
          <w:tcPr>
            <w:tcW w:w="86" w:type="dxa"/>
          </w:tcPr>
          <w:p w14:paraId="4BC6670A" w14:textId="77777777" w:rsidR="00B032D5" w:rsidRDefault="00B032D5">
            <w:pPr>
              <w:pStyle w:val="TableParagraph"/>
              <w:spacing w:line="240" w:lineRule="auto"/>
              <w:jc w:val="left"/>
              <w:rPr>
                <w:rFonts w:ascii="Times New Roman"/>
                <w:sz w:val="12"/>
              </w:rPr>
            </w:pPr>
          </w:p>
        </w:tc>
        <w:tc>
          <w:tcPr>
            <w:tcW w:w="1095" w:type="dxa"/>
          </w:tcPr>
          <w:p w14:paraId="156BB770" w14:textId="77777777" w:rsidR="00B032D5" w:rsidRDefault="00000000">
            <w:pPr>
              <w:pStyle w:val="TableParagraph"/>
              <w:ind w:right="19"/>
              <w:rPr>
                <w:sz w:val="16"/>
              </w:rPr>
            </w:pPr>
            <w:r>
              <w:rPr>
                <w:spacing w:val="-2"/>
                <w:sz w:val="16"/>
              </w:rPr>
              <w:t>1,400.00</w:t>
            </w:r>
          </w:p>
        </w:tc>
        <w:tc>
          <w:tcPr>
            <w:tcW w:w="86" w:type="dxa"/>
          </w:tcPr>
          <w:p w14:paraId="6068FE21" w14:textId="77777777" w:rsidR="00B032D5" w:rsidRDefault="00B032D5">
            <w:pPr>
              <w:pStyle w:val="TableParagraph"/>
              <w:spacing w:line="240" w:lineRule="auto"/>
              <w:jc w:val="left"/>
              <w:rPr>
                <w:rFonts w:ascii="Times New Roman"/>
                <w:sz w:val="12"/>
              </w:rPr>
            </w:pPr>
          </w:p>
        </w:tc>
        <w:tc>
          <w:tcPr>
            <w:tcW w:w="1095" w:type="dxa"/>
          </w:tcPr>
          <w:p w14:paraId="36EA2BE7" w14:textId="77777777" w:rsidR="00B032D5" w:rsidRDefault="00000000">
            <w:pPr>
              <w:pStyle w:val="TableParagraph"/>
              <w:ind w:right="19"/>
              <w:rPr>
                <w:sz w:val="16"/>
              </w:rPr>
            </w:pPr>
            <w:r>
              <w:rPr>
                <w:spacing w:val="-2"/>
                <w:sz w:val="16"/>
              </w:rPr>
              <w:t>0.00%</w:t>
            </w:r>
          </w:p>
        </w:tc>
      </w:tr>
      <w:tr w:rsidR="00B032D5" w14:paraId="43693505" w14:textId="77777777">
        <w:trPr>
          <w:trHeight w:val="186"/>
        </w:trPr>
        <w:tc>
          <w:tcPr>
            <w:tcW w:w="3805" w:type="dxa"/>
          </w:tcPr>
          <w:p w14:paraId="1BAA0248" w14:textId="77777777" w:rsidR="00B032D5" w:rsidRDefault="00000000">
            <w:pPr>
              <w:pStyle w:val="TableParagraph"/>
              <w:ind w:left="390"/>
              <w:jc w:val="left"/>
              <w:rPr>
                <w:sz w:val="16"/>
              </w:rPr>
            </w:pPr>
            <w:r>
              <w:rPr>
                <w:sz w:val="16"/>
              </w:rPr>
              <w:t>4610-206</w:t>
            </w:r>
            <w:r>
              <w:rPr>
                <w:spacing w:val="-9"/>
                <w:sz w:val="16"/>
              </w:rPr>
              <w:t xml:space="preserve"> </w:t>
            </w:r>
            <w:r>
              <w:rPr>
                <w:spacing w:val="-2"/>
                <w:sz w:val="16"/>
              </w:rPr>
              <w:t>TRANSPORTATION</w:t>
            </w:r>
          </w:p>
        </w:tc>
        <w:tc>
          <w:tcPr>
            <w:tcW w:w="1095" w:type="dxa"/>
          </w:tcPr>
          <w:p w14:paraId="64263B4D" w14:textId="77777777" w:rsidR="00B032D5" w:rsidRDefault="00000000">
            <w:pPr>
              <w:pStyle w:val="TableParagraph"/>
              <w:ind w:right="23"/>
              <w:rPr>
                <w:sz w:val="16"/>
              </w:rPr>
            </w:pPr>
            <w:r>
              <w:rPr>
                <w:spacing w:val="-2"/>
                <w:sz w:val="16"/>
              </w:rPr>
              <w:t>2,769.00</w:t>
            </w:r>
          </w:p>
        </w:tc>
        <w:tc>
          <w:tcPr>
            <w:tcW w:w="86" w:type="dxa"/>
          </w:tcPr>
          <w:p w14:paraId="29BDED30" w14:textId="77777777" w:rsidR="00B032D5" w:rsidRDefault="00B032D5">
            <w:pPr>
              <w:pStyle w:val="TableParagraph"/>
              <w:spacing w:line="240" w:lineRule="auto"/>
              <w:jc w:val="left"/>
              <w:rPr>
                <w:rFonts w:ascii="Times New Roman"/>
                <w:sz w:val="12"/>
              </w:rPr>
            </w:pPr>
          </w:p>
        </w:tc>
        <w:tc>
          <w:tcPr>
            <w:tcW w:w="1095" w:type="dxa"/>
          </w:tcPr>
          <w:p w14:paraId="764119B5" w14:textId="77777777" w:rsidR="00B032D5" w:rsidRDefault="00000000">
            <w:pPr>
              <w:pStyle w:val="TableParagraph"/>
              <w:ind w:right="22"/>
              <w:rPr>
                <w:sz w:val="16"/>
              </w:rPr>
            </w:pPr>
            <w:r>
              <w:rPr>
                <w:spacing w:val="-4"/>
                <w:sz w:val="16"/>
              </w:rPr>
              <w:t>0.00</w:t>
            </w:r>
          </w:p>
        </w:tc>
        <w:tc>
          <w:tcPr>
            <w:tcW w:w="86" w:type="dxa"/>
          </w:tcPr>
          <w:p w14:paraId="3A843BB3" w14:textId="77777777" w:rsidR="00B032D5" w:rsidRDefault="00B032D5">
            <w:pPr>
              <w:pStyle w:val="TableParagraph"/>
              <w:spacing w:line="240" w:lineRule="auto"/>
              <w:jc w:val="left"/>
              <w:rPr>
                <w:rFonts w:ascii="Times New Roman"/>
                <w:sz w:val="12"/>
              </w:rPr>
            </w:pPr>
          </w:p>
        </w:tc>
        <w:tc>
          <w:tcPr>
            <w:tcW w:w="1095" w:type="dxa"/>
          </w:tcPr>
          <w:p w14:paraId="7DF3211C" w14:textId="77777777" w:rsidR="00B032D5" w:rsidRDefault="00000000">
            <w:pPr>
              <w:pStyle w:val="TableParagraph"/>
              <w:ind w:right="21"/>
              <w:rPr>
                <w:sz w:val="16"/>
              </w:rPr>
            </w:pPr>
            <w:r>
              <w:rPr>
                <w:spacing w:val="-4"/>
                <w:sz w:val="16"/>
              </w:rPr>
              <w:t>0.00</w:t>
            </w:r>
          </w:p>
        </w:tc>
        <w:tc>
          <w:tcPr>
            <w:tcW w:w="86" w:type="dxa"/>
          </w:tcPr>
          <w:p w14:paraId="734A1C44" w14:textId="77777777" w:rsidR="00B032D5" w:rsidRDefault="00B032D5">
            <w:pPr>
              <w:pStyle w:val="TableParagraph"/>
              <w:spacing w:line="240" w:lineRule="auto"/>
              <w:jc w:val="left"/>
              <w:rPr>
                <w:rFonts w:ascii="Times New Roman"/>
                <w:sz w:val="12"/>
              </w:rPr>
            </w:pPr>
          </w:p>
        </w:tc>
        <w:tc>
          <w:tcPr>
            <w:tcW w:w="1095" w:type="dxa"/>
          </w:tcPr>
          <w:p w14:paraId="7D2B4886" w14:textId="77777777" w:rsidR="00B032D5" w:rsidRDefault="00000000">
            <w:pPr>
              <w:pStyle w:val="TableParagraph"/>
              <w:ind w:right="20"/>
              <w:rPr>
                <w:sz w:val="16"/>
              </w:rPr>
            </w:pPr>
            <w:r>
              <w:rPr>
                <w:spacing w:val="-2"/>
                <w:sz w:val="16"/>
              </w:rPr>
              <w:t>2,750.00</w:t>
            </w:r>
          </w:p>
        </w:tc>
        <w:tc>
          <w:tcPr>
            <w:tcW w:w="86" w:type="dxa"/>
          </w:tcPr>
          <w:p w14:paraId="008A2535" w14:textId="77777777" w:rsidR="00B032D5" w:rsidRDefault="00B032D5">
            <w:pPr>
              <w:pStyle w:val="TableParagraph"/>
              <w:spacing w:line="240" w:lineRule="auto"/>
              <w:jc w:val="left"/>
              <w:rPr>
                <w:rFonts w:ascii="Times New Roman"/>
                <w:sz w:val="12"/>
              </w:rPr>
            </w:pPr>
          </w:p>
        </w:tc>
        <w:tc>
          <w:tcPr>
            <w:tcW w:w="1095" w:type="dxa"/>
          </w:tcPr>
          <w:p w14:paraId="4EC224B7" w14:textId="77777777" w:rsidR="00B032D5" w:rsidRDefault="00000000">
            <w:pPr>
              <w:pStyle w:val="TableParagraph"/>
              <w:ind w:right="19"/>
              <w:rPr>
                <w:sz w:val="16"/>
              </w:rPr>
            </w:pPr>
            <w:r>
              <w:rPr>
                <w:spacing w:val="-2"/>
                <w:sz w:val="16"/>
              </w:rPr>
              <w:t>2,750.00</w:t>
            </w:r>
          </w:p>
        </w:tc>
        <w:tc>
          <w:tcPr>
            <w:tcW w:w="86" w:type="dxa"/>
          </w:tcPr>
          <w:p w14:paraId="09075EBF" w14:textId="77777777" w:rsidR="00B032D5" w:rsidRDefault="00B032D5">
            <w:pPr>
              <w:pStyle w:val="TableParagraph"/>
              <w:spacing w:line="240" w:lineRule="auto"/>
              <w:jc w:val="left"/>
              <w:rPr>
                <w:rFonts w:ascii="Times New Roman"/>
                <w:sz w:val="12"/>
              </w:rPr>
            </w:pPr>
          </w:p>
        </w:tc>
        <w:tc>
          <w:tcPr>
            <w:tcW w:w="1095" w:type="dxa"/>
          </w:tcPr>
          <w:p w14:paraId="7ACA714B" w14:textId="77777777" w:rsidR="00B032D5" w:rsidRDefault="00000000">
            <w:pPr>
              <w:pStyle w:val="TableParagraph"/>
              <w:ind w:right="19"/>
              <w:rPr>
                <w:sz w:val="16"/>
              </w:rPr>
            </w:pPr>
            <w:r>
              <w:rPr>
                <w:spacing w:val="-2"/>
                <w:sz w:val="16"/>
              </w:rPr>
              <w:t>0.00%</w:t>
            </w:r>
          </w:p>
        </w:tc>
      </w:tr>
      <w:tr w:rsidR="00B032D5" w14:paraId="0B219D22" w14:textId="77777777">
        <w:trPr>
          <w:trHeight w:val="186"/>
        </w:trPr>
        <w:tc>
          <w:tcPr>
            <w:tcW w:w="3805" w:type="dxa"/>
          </w:tcPr>
          <w:p w14:paraId="3623D483" w14:textId="77777777" w:rsidR="00B032D5" w:rsidRDefault="00000000">
            <w:pPr>
              <w:pStyle w:val="TableParagraph"/>
              <w:ind w:left="390"/>
              <w:jc w:val="left"/>
              <w:rPr>
                <w:sz w:val="16"/>
              </w:rPr>
            </w:pPr>
            <w:r>
              <w:rPr>
                <w:sz w:val="16"/>
              </w:rPr>
              <w:t>4610-207</w:t>
            </w:r>
            <w:r>
              <w:rPr>
                <w:spacing w:val="-4"/>
                <w:sz w:val="16"/>
              </w:rPr>
              <w:t xml:space="preserve"> </w:t>
            </w:r>
            <w:r>
              <w:rPr>
                <w:sz w:val="16"/>
              </w:rPr>
              <w:t>SUPPLIES</w:t>
            </w:r>
            <w:r>
              <w:rPr>
                <w:spacing w:val="-2"/>
                <w:sz w:val="16"/>
              </w:rPr>
              <w:t xml:space="preserve"> </w:t>
            </w:r>
            <w:r>
              <w:rPr>
                <w:sz w:val="16"/>
              </w:rPr>
              <w:t xml:space="preserve">&amp; </w:t>
            </w:r>
            <w:r>
              <w:rPr>
                <w:spacing w:val="-2"/>
                <w:sz w:val="16"/>
              </w:rPr>
              <w:t>POSTAGE</w:t>
            </w:r>
          </w:p>
        </w:tc>
        <w:tc>
          <w:tcPr>
            <w:tcW w:w="1095" w:type="dxa"/>
          </w:tcPr>
          <w:p w14:paraId="179C7B50" w14:textId="77777777" w:rsidR="00B032D5" w:rsidRDefault="00000000">
            <w:pPr>
              <w:pStyle w:val="TableParagraph"/>
              <w:ind w:right="23"/>
              <w:rPr>
                <w:sz w:val="16"/>
              </w:rPr>
            </w:pPr>
            <w:r>
              <w:rPr>
                <w:spacing w:val="-2"/>
                <w:sz w:val="16"/>
              </w:rPr>
              <w:t>1,454.02</w:t>
            </w:r>
          </w:p>
        </w:tc>
        <w:tc>
          <w:tcPr>
            <w:tcW w:w="86" w:type="dxa"/>
          </w:tcPr>
          <w:p w14:paraId="693357BE" w14:textId="77777777" w:rsidR="00B032D5" w:rsidRDefault="00B032D5">
            <w:pPr>
              <w:pStyle w:val="TableParagraph"/>
              <w:spacing w:line="240" w:lineRule="auto"/>
              <w:jc w:val="left"/>
              <w:rPr>
                <w:rFonts w:ascii="Times New Roman"/>
                <w:sz w:val="12"/>
              </w:rPr>
            </w:pPr>
          </w:p>
        </w:tc>
        <w:tc>
          <w:tcPr>
            <w:tcW w:w="1095" w:type="dxa"/>
          </w:tcPr>
          <w:p w14:paraId="71BA1040" w14:textId="77777777" w:rsidR="00B032D5" w:rsidRDefault="00000000">
            <w:pPr>
              <w:pStyle w:val="TableParagraph"/>
              <w:ind w:right="22"/>
              <w:rPr>
                <w:sz w:val="16"/>
              </w:rPr>
            </w:pPr>
            <w:r>
              <w:rPr>
                <w:spacing w:val="-4"/>
                <w:sz w:val="16"/>
              </w:rPr>
              <w:t>0.00</w:t>
            </w:r>
          </w:p>
        </w:tc>
        <w:tc>
          <w:tcPr>
            <w:tcW w:w="86" w:type="dxa"/>
          </w:tcPr>
          <w:p w14:paraId="0A0E6D9A" w14:textId="77777777" w:rsidR="00B032D5" w:rsidRDefault="00B032D5">
            <w:pPr>
              <w:pStyle w:val="TableParagraph"/>
              <w:spacing w:line="240" w:lineRule="auto"/>
              <w:jc w:val="left"/>
              <w:rPr>
                <w:rFonts w:ascii="Times New Roman"/>
                <w:sz w:val="12"/>
              </w:rPr>
            </w:pPr>
          </w:p>
        </w:tc>
        <w:tc>
          <w:tcPr>
            <w:tcW w:w="1095" w:type="dxa"/>
          </w:tcPr>
          <w:p w14:paraId="668F5448" w14:textId="77777777" w:rsidR="00B032D5" w:rsidRDefault="00000000">
            <w:pPr>
              <w:pStyle w:val="TableParagraph"/>
              <w:ind w:right="21"/>
              <w:rPr>
                <w:sz w:val="16"/>
              </w:rPr>
            </w:pPr>
            <w:r>
              <w:rPr>
                <w:spacing w:val="-4"/>
                <w:sz w:val="16"/>
              </w:rPr>
              <w:t>0.00</w:t>
            </w:r>
          </w:p>
        </w:tc>
        <w:tc>
          <w:tcPr>
            <w:tcW w:w="86" w:type="dxa"/>
          </w:tcPr>
          <w:p w14:paraId="23A135DC" w14:textId="77777777" w:rsidR="00B032D5" w:rsidRDefault="00B032D5">
            <w:pPr>
              <w:pStyle w:val="TableParagraph"/>
              <w:spacing w:line="240" w:lineRule="auto"/>
              <w:jc w:val="left"/>
              <w:rPr>
                <w:rFonts w:ascii="Times New Roman"/>
                <w:sz w:val="12"/>
              </w:rPr>
            </w:pPr>
          </w:p>
        </w:tc>
        <w:tc>
          <w:tcPr>
            <w:tcW w:w="1095" w:type="dxa"/>
          </w:tcPr>
          <w:p w14:paraId="7A9BFB61" w14:textId="77777777" w:rsidR="00B032D5" w:rsidRDefault="00000000">
            <w:pPr>
              <w:pStyle w:val="TableParagraph"/>
              <w:ind w:right="20"/>
              <w:rPr>
                <w:sz w:val="16"/>
              </w:rPr>
            </w:pPr>
            <w:r>
              <w:rPr>
                <w:spacing w:val="-2"/>
                <w:sz w:val="16"/>
              </w:rPr>
              <w:t>1,000.00</w:t>
            </w:r>
          </w:p>
        </w:tc>
        <w:tc>
          <w:tcPr>
            <w:tcW w:w="86" w:type="dxa"/>
          </w:tcPr>
          <w:p w14:paraId="4D07BCDC" w14:textId="77777777" w:rsidR="00B032D5" w:rsidRDefault="00B032D5">
            <w:pPr>
              <w:pStyle w:val="TableParagraph"/>
              <w:spacing w:line="240" w:lineRule="auto"/>
              <w:jc w:val="left"/>
              <w:rPr>
                <w:rFonts w:ascii="Times New Roman"/>
                <w:sz w:val="12"/>
              </w:rPr>
            </w:pPr>
          </w:p>
        </w:tc>
        <w:tc>
          <w:tcPr>
            <w:tcW w:w="1095" w:type="dxa"/>
          </w:tcPr>
          <w:p w14:paraId="3CE5313E" w14:textId="77777777" w:rsidR="00B032D5" w:rsidRDefault="00000000">
            <w:pPr>
              <w:pStyle w:val="TableParagraph"/>
              <w:ind w:right="19"/>
              <w:rPr>
                <w:sz w:val="16"/>
              </w:rPr>
            </w:pPr>
            <w:r>
              <w:rPr>
                <w:spacing w:val="-2"/>
                <w:sz w:val="16"/>
              </w:rPr>
              <w:t>1,000.00</w:t>
            </w:r>
          </w:p>
        </w:tc>
        <w:tc>
          <w:tcPr>
            <w:tcW w:w="86" w:type="dxa"/>
          </w:tcPr>
          <w:p w14:paraId="3F9EF1E3" w14:textId="77777777" w:rsidR="00B032D5" w:rsidRDefault="00B032D5">
            <w:pPr>
              <w:pStyle w:val="TableParagraph"/>
              <w:spacing w:line="240" w:lineRule="auto"/>
              <w:jc w:val="left"/>
              <w:rPr>
                <w:rFonts w:ascii="Times New Roman"/>
                <w:sz w:val="12"/>
              </w:rPr>
            </w:pPr>
          </w:p>
        </w:tc>
        <w:tc>
          <w:tcPr>
            <w:tcW w:w="1095" w:type="dxa"/>
          </w:tcPr>
          <w:p w14:paraId="4FB26D8D" w14:textId="77777777" w:rsidR="00B032D5" w:rsidRDefault="00000000">
            <w:pPr>
              <w:pStyle w:val="TableParagraph"/>
              <w:ind w:right="19"/>
              <w:rPr>
                <w:sz w:val="16"/>
              </w:rPr>
            </w:pPr>
            <w:r>
              <w:rPr>
                <w:spacing w:val="-2"/>
                <w:sz w:val="16"/>
              </w:rPr>
              <w:t>0.00%</w:t>
            </w:r>
          </w:p>
        </w:tc>
      </w:tr>
      <w:tr w:rsidR="00B032D5" w14:paraId="21233715" w14:textId="77777777">
        <w:trPr>
          <w:trHeight w:val="186"/>
        </w:trPr>
        <w:tc>
          <w:tcPr>
            <w:tcW w:w="3805" w:type="dxa"/>
          </w:tcPr>
          <w:p w14:paraId="2395CBD7" w14:textId="77777777" w:rsidR="00B032D5" w:rsidRDefault="00000000">
            <w:pPr>
              <w:pStyle w:val="TableParagraph"/>
              <w:ind w:left="390"/>
              <w:jc w:val="left"/>
              <w:rPr>
                <w:sz w:val="16"/>
              </w:rPr>
            </w:pPr>
            <w:r>
              <w:rPr>
                <w:spacing w:val="-2"/>
                <w:sz w:val="16"/>
              </w:rPr>
              <w:t>4610-208 ADVERTISING/MARKETING</w:t>
            </w:r>
          </w:p>
        </w:tc>
        <w:tc>
          <w:tcPr>
            <w:tcW w:w="1095" w:type="dxa"/>
          </w:tcPr>
          <w:p w14:paraId="44B9AA35" w14:textId="77777777" w:rsidR="00B032D5" w:rsidRDefault="00000000">
            <w:pPr>
              <w:pStyle w:val="TableParagraph"/>
              <w:ind w:right="23"/>
              <w:rPr>
                <w:sz w:val="16"/>
              </w:rPr>
            </w:pPr>
            <w:r>
              <w:rPr>
                <w:spacing w:val="-2"/>
                <w:sz w:val="16"/>
              </w:rPr>
              <w:t>2,442.77</w:t>
            </w:r>
          </w:p>
        </w:tc>
        <w:tc>
          <w:tcPr>
            <w:tcW w:w="86" w:type="dxa"/>
          </w:tcPr>
          <w:p w14:paraId="21C38873" w14:textId="77777777" w:rsidR="00B032D5" w:rsidRDefault="00B032D5">
            <w:pPr>
              <w:pStyle w:val="TableParagraph"/>
              <w:spacing w:line="240" w:lineRule="auto"/>
              <w:jc w:val="left"/>
              <w:rPr>
                <w:rFonts w:ascii="Times New Roman"/>
                <w:sz w:val="12"/>
              </w:rPr>
            </w:pPr>
          </w:p>
        </w:tc>
        <w:tc>
          <w:tcPr>
            <w:tcW w:w="1095" w:type="dxa"/>
          </w:tcPr>
          <w:p w14:paraId="65566B68" w14:textId="77777777" w:rsidR="00B032D5" w:rsidRDefault="00000000">
            <w:pPr>
              <w:pStyle w:val="TableParagraph"/>
              <w:ind w:right="22"/>
              <w:rPr>
                <w:sz w:val="16"/>
              </w:rPr>
            </w:pPr>
            <w:r>
              <w:rPr>
                <w:spacing w:val="-4"/>
                <w:sz w:val="16"/>
              </w:rPr>
              <w:t>0.00</w:t>
            </w:r>
          </w:p>
        </w:tc>
        <w:tc>
          <w:tcPr>
            <w:tcW w:w="86" w:type="dxa"/>
          </w:tcPr>
          <w:p w14:paraId="3F63677F" w14:textId="77777777" w:rsidR="00B032D5" w:rsidRDefault="00B032D5">
            <w:pPr>
              <w:pStyle w:val="TableParagraph"/>
              <w:spacing w:line="240" w:lineRule="auto"/>
              <w:jc w:val="left"/>
              <w:rPr>
                <w:rFonts w:ascii="Times New Roman"/>
                <w:sz w:val="12"/>
              </w:rPr>
            </w:pPr>
          </w:p>
        </w:tc>
        <w:tc>
          <w:tcPr>
            <w:tcW w:w="1095" w:type="dxa"/>
          </w:tcPr>
          <w:p w14:paraId="6386507F" w14:textId="77777777" w:rsidR="00B032D5" w:rsidRDefault="00000000">
            <w:pPr>
              <w:pStyle w:val="TableParagraph"/>
              <w:ind w:right="21"/>
              <w:rPr>
                <w:sz w:val="16"/>
              </w:rPr>
            </w:pPr>
            <w:r>
              <w:rPr>
                <w:spacing w:val="-4"/>
                <w:sz w:val="16"/>
              </w:rPr>
              <w:t>0.00</w:t>
            </w:r>
          </w:p>
        </w:tc>
        <w:tc>
          <w:tcPr>
            <w:tcW w:w="86" w:type="dxa"/>
          </w:tcPr>
          <w:p w14:paraId="32CAFE6A" w14:textId="77777777" w:rsidR="00B032D5" w:rsidRDefault="00B032D5">
            <w:pPr>
              <w:pStyle w:val="TableParagraph"/>
              <w:spacing w:line="240" w:lineRule="auto"/>
              <w:jc w:val="left"/>
              <w:rPr>
                <w:rFonts w:ascii="Times New Roman"/>
                <w:sz w:val="12"/>
              </w:rPr>
            </w:pPr>
          </w:p>
        </w:tc>
        <w:tc>
          <w:tcPr>
            <w:tcW w:w="1095" w:type="dxa"/>
          </w:tcPr>
          <w:p w14:paraId="308F0006" w14:textId="77777777" w:rsidR="00B032D5" w:rsidRDefault="00000000">
            <w:pPr>
              <w:pStyle w:val="TableParagraph"/>
              <w:ind w:right="20"/>
              <w:rPr>
                <w:sz w:val="16"/>
              </w:rPr>
            </w:pPr>
            <w:r>
              <w:rPr>
                <w:spacing w:val="-2"/>
                <w:sz w:val="16"/>
              </w:rPr>
              <w:t>2,750.00</w:t>
            </w:r>
          </w:p>
        </w:tc>
        <w:tc>
          <w:tcPr>
            <w:tcW w:w="86" w:type="dxa"/>
          </w:tcPr>
          <w:p w14:paraId="7900C603" w14:textId="77777777" w:rsidR="00B032D5" w:rsidRDefault="00B032D5">
            <w:pPr>
              <w:pStyle w:val="TableParagraph"/>
              <w:spacing w:line="240" w:lineRule="auto"/>
              <w:jc w:val="left"/>
              <w:rPr>
                <w:rFonts w:ascii="Times New Roman"/>
                <w:sz w:val="12"/>
              </w:rPr>
            </w:pPr>
          </w:p>
        </w:tc>
        <w:tc>
          <w:tcPr>
            <w:tcW w:w="1095" w:type="dxa"/>
          </w:tcPr>
          <w:p w14:paraId="2DB94725" w14:textId="77777777" w:rsidR="00B032D5" w:rsidRDefault="00000000">
            <w:pPr>
              <w:pStyle w:val="TableParagraph"/>
              <w:ind w:right="19"/>
              <w:rPr>
                <w:sz w:val="16"/>
              </w:rPr>
            </w:pPr>
            <w:r>
              <w:rPr>
                <w:spacing w:val="-2"/>
                <w:sz w:val="16"/>
              </w:rPr>
              <w:t>2,750.00</w:t>
            </w:r>
          </w:p>
        </w:tc>
        <w:tc>
          <w:tcPr>
            <w:tcW w:w="86" w:type="dxa"/>
          </w:tcPr>
          <w:p w14:paraId="37EB1934" w14:textId="77777777" w:rsidR="00B032D5" w:rsidRDefault="00B032D5">
            <w:pPr>
              <w:pStyle w:val="TableParagraph"/>
              <w:spacing w:line="240" w:lineRule="auto"/>
              <w:jc w:val="left"/>
              <w:rPr>
                <w:rFonts w:ascii="Times New Roman"/>
                <w:sz w:val="12"/>
              </w:rPr>
            </w:pPr>
          </w:p>
        </w:tc>
        <w:tc>
          <w:tcPr>
            <w:tcW w:w="1095" w:type="dxa"/>
          </w:tcPr>
          <w:p w14:paraId="5132B3A9" w14:textId="77777777" w:rsidR="00B032D5" w:rsidRDefault="00000000">
            <w:pPr>
              <w:pStyle w:val="TableParagraph"/>
              <w:ind w:right="19"/>
              <w:rPr>
                <w:sz w:val="16"/>
              </w:rPr>
            </w:pPr>
            <w:r>
              <w:rPr>
                <w:spacing w:val="-2"/>
                <w:sz w:val="16"/>
              </w:rPr>
              <w:t>0.00%</w:t>
            </w:r>
          </w:p>
        </w:tc>
      </w:tr>
      <w:tr w:rsidR="00B032D5" w14:paraId="3FD5BDE0" w14:textId="77777777">
        <w:trPr>
          <w:trHeight w:val="186"/>
        </w:trPr>
        <w:tc>
          <w:tcPr>
            <w:tcW w:w="3805" w:type="dxa"/>
          </w:tcPr>
          <w:p w14:paraId="5F04EE8E" w14:textId="77777777" w:rsidR="00B032D5" w:rsidRDefault="00000000">
            <w:pPr>
              <w:pStyle w:val="TableParagraph"/>
              <w:ind w:right="161"/>
              <w:rPr>
                <w:sz w:val="16"/>
              </w:rPr>
            </w:pPr>
            <w:r>
              <w:rPr>
                <w:sz w:val="16"/>
              </w:rPr>
              <w:t>4610-209</w:t>
            </w:r>
            <w:r>
              <w:rPr>
                <w:spacing w:val="9"/>
                <w:sz w:val="16"/>
              </w:rPr>
              <w:t xml:space="preserve"> </w:t>
            </w:r>
            <w:r>
              <w:rPr>
                <w:sz w:val="16"/>
              </w:rPr>
              <w:t>LITTLE</w:t>
            </w:r>
            <w:r>
              <w:rPr>
                <w:spacing w:val="10"/>
                <w:sz w:val="16"/>
              </w:rPr>
              <w:t xml:space="preserve"> </w:t>
            </w:r>
            <w:r>
              <w:rPr>
                <w:sz w:val="16"/>
              </w:rPr>
              <w:t>SWISS</w:t>
            </w:r>
            <w:r>
              <w:rPr>
                <w:spacing w:val="13"/>
                <w:sz w:val="16"/>
              </w:rPr>
              <w:t xml:space="preserve"> </w:t>
            </w:r>
            <w:r>
              <w:rPr>
                <w:sz w:val="16"/>
              </w:rPr>
              <w:t>MISS</w:t>
            </w:r>
            <w:r>
              <w:rPr>
                <w:spacing w:val="12"/>
                <w:sz w:val="16"/>
              </w:rPr>
              <w:t xml:space="preserve"> </w:t>
            </w:r>
            <w:r>
              <w:rPr>
                <w:sz w:val="16"/>
              </w:rPr>
              <w:t>&amp;</w:t>
            </w:r>
            <w:r>
              <w:rPr>
                <w:spacing w:val="12"/>
                <w:sz w:val="16"/>
              </w:rPr>
              <w:t xml:space="preserve"> </w:t>
            </w:r>
            <w:r>
              <w:rPr>
                <w:sz w:val="16"/>
              </w:rPr>
              <w:t>MR</w:t>
            </w:r>
            <w:r>
              <w:rPr>
                <w:spacing w:val="2"/>
                <w:sz w:val="16"/>
              </w:rPr>
              <w:t xml:space="preserve"> </w:t>
            </w:r>
            <w:r>
              <w:rPr>
                <w:spacing w:val="-4"/>
                <w:sz w:val="16"/>
              </w:rPr>
              <w:t>PAGE</w:t>
            </w:r>
          </w:p>
        </w:tc>
        <w:tc>
          <w:tcPr>
            <w:tcW w:w="1095" w:type="dxa"/>
          </w:tcPr>
          <w:p w14:paraId="5B4093D4" w14:textId="77777777" w:rsidR="00B032D5" w:rsidRDefault="00000000">
            <w:pPr>
              <w:pStyle w:val="TableParagraph"/>
              <w:ind w:right="22"/>
              <w:rPr>
                <w:sz w:val="16"/>
              </w:rPr>
            </w:pPr>
            <w:r>
              <w:rPr>
                <w:spacing w:val="-2"/>
                <w:sz w:val="16"/>
              </w:rPr>
              <w:t>242.18</w:t>
            </w:r>
          </w:p>
        </w:tc>
        <w:tc>
          <w:tcPr>
            <w:tcW w:w="86" w:type="dxa"/>
          </w:tcPr>
          <w:p w14:paraId="5774087A" w14:textId="77777777" w:rsidR="00B032D5" w:rsidRDefault="00B032D5">
            <w:pPr>
              <w:pStyle w:val="TableParagraph"/>
              <w:spacing w:line="240" w:lineRule="auto"/>
              <w:jc w:val="left"/>
              <w:rPr>
                <w:rFonts w:ascii="Times New Roman"/>
                <w:sz w:val="12"/>
              </w:rPr>
            </w:pPr>
          </w:p>
        </w:tc>
        <w:tc>
          <w:tcPr>
            <w:tcW w:w="1095" w:type="dxa"/>
          </w:tcPr>
          <w:p w14:paraId="19760FB5" w14:textId="77777777" w:rsidR="00B032D5" w:rsidRDefault="00000000">
            <w:pPr>
              <w:pStyle w:val="TableParagraph"/>
              <w:ind w:right="22"/>
              <w:rPr>
                <w:sz w:val="16"/>
              </w:rPr>
            </w:pPr>
            <w:r>
              <w:rPr>
                <w:spacing w:val="-4"/>
                <w:sz w:val="16"/>
              </w:rPr>
              <w:t>0.00</w:t>
            </w:r>
          </w:p>
        </w:tc>
        <w:tc>
          <w:tcPr>
            <w:tcW w:w="86" w:type="dxa"/>
          </w:tcPr>
          <w:p w14:paraId="61454EFF" w14:textId="77777777" w:rsidR="00B032D5" w:rsidRDefault="00B032D5">
            <w:pPr>
              <w:pStyle w:val="TableParagraph"/>
              <w:spacing w:line="240" w:lineRule="auto"/>
              <w:jc w:val="left"/>
              <w:rPr>
                <w:rFonts w:ascii="Times New Roman"/>
                <w:sz w:val="12"/>
              </w:rPr>
            </w:pPr>
          </w:p>
        </w:tc>
        <w:tc>
          <w:tcPr>
            <w:tcW w:w="1095" w:type="dxa"/>
          </w:tcPr>
          <w:p w14:paraId="3AF467FA" w14:textId="77777777" w:rsidR="00B032D5" w:rsidRDefault="00000000">
            <w:pPr>
              <w:pStyle w:val="TableParagraph"/>
              <w:ind w:right="21"/>
              <w:rPr>
                <w:sz w:val="16"/>
              </w:rPr>
            </w:pPr>
            <w:r>
              <w:rPr>
                <w:spacing w:val="-4"/>
                <w:sz w:val="16"/>
              </w:rPr>
              <w:t>0.00</w:t>
            </w:r>
          </w:p>
        </w:tc>
        <w:tc>
          <w:tcPr>
            <w:tcW w:w="86" w:type="dxa"/>
          </w:tcPr>
          <w:p w14:paraId="4D45A568" w14:textId="77777777" w:rsidR="00B032D5" w:rsidRDefault="00B032D5">
            <w:pPr>
              <w:pStyle w:val="TableParagraph"/>
              <w:spacing w:line="240" w:lineRule="auto"/>
              <w:jc w:val="left"/>
              <w:rPr>
                <w:rFonts w:ascii="Times New Roman"/>
                <w:sz w:val="12"/>
              </w:rPr>
            </w:pPr>
          </w:p>
        </w:tc>
        <w:tc>
          <w:tcPr>
            <w:tcW w:w="1095" w:type="dxa"/>
          </w:tcPr>
          <w:p w14:paraId="03E75A7B" w14:textId="77777777" w:rsidR="00B032D5" w:rsidRDefault="00000000">
            <w:pPr>
              <w:pStyle w:val="TableParagraph"/>
              <w:ind w:right="19"/>
              <w:rPr>
                <w:sz w:val="16"/>
              </w:rPr>
            </w:pPr>
            <w:r>
              <w:rPr>
                <w:spacing w:val="-2"/>
                <w:sz w:val="16"/>
              </w:rPr>
              <w:t>125.00</w:t>
            </w:r>
          </w:p>
        </w:tc>
        <w:tc>
          <w:tcPr>
            <w:tcW w:w="86" w:type="dxa"/>
          </w:tcPr>
          <w:p w14:paraId="5D86D009" w14:textId="77777777" w:rsidR="00B032D5" w:rsidRDefault="00B032D5">
            <w:pPr>
              <w:pStyle w:val="TableParagraph"/>
              <w:spacing w:line="240" w:lineRule="auto"/>
              <w:jc w:val="left"/>
              <w:rPr>
                <w:rFonts w:ascii="Times New Roman"/>
                <w:sz w:val="12"/>
              </w:rPr>
            </w:pPr>
          </w:p>
        </w:tc>
        <w:tc>
          <w:tcPr>
            <w:tcW w:w="1095" w:type="dxa"/>
          </w:tcPr>
          <w:p w14:paraId="17E7E1AF" w14:textId="77777777" w:rsidR="00B032D5" w:rsidRDefault="00000000">
            <w:pPr>
              <w:pStyle w:val="TableParagraph"/>
              <w:ind w:right="18"/>
              <w:rPr>
                <w:sz w:val="16"/>
              </w:rPr>
            </w:pPr>
            <w:r>
              <w:rPr>
                <w:spacing w:val="-2"/>
                <w:sz w:val="16"/>
              </w:rPr>
              <w:t>125.00</w:t>
            </w:r>
          </w:p>
        </w:tc>
        <w:tc>
          <w:tcPr>
            <w:tcW w:w="86" w:type="dxa"/>
          </w:tcPr>
          <w:p w14:paraId="35C9A614" w14:textId="77777777" w:rsidR="00B032D5" w:rsidRDefault="00B032D5">
            <w:pPr>
              <w:pStyle w:val="TableParagraph"/>
              <w:spacing w:line="240" w:lineRule="auto"/>
              <w:jc w:val="left"/>
              <w:rPr>
                <w:rFonts w:ascii="Times New Roman"/>
                <w:sz w:val="12"/>
              </w:rPr>
            </w:pPr>
          </w:p>
        </w:tc>
        <w:tc>
          <w:tcPr>
            <w:tcW w:w="1095" w:type="dxa"/>
          </w:tcPr>
          <w:p w14:paraId="13F52D40" w14:textId="77777777" w:rsidR="00B032D5" w:rsidRDefault="00000000">
            <w:pPr>
              <w:pStyle w:val="TableParagraph"/>
              <w:ind w:right="19"/>
              <w:rPr>
                <w:sz w:val="16"/>
              </w:rPr>
            </w:pPr>
            <w:r>
              <w:rPr>
                <w:spacing w:val="-2"/>
                <w:sz w:val="16"/>
              </w:rPr>
              <w:t>0.00%</w:t>
            </w:r>
          </w:p>
        </w:tc>
      </w:tr>
      <w:tr w:rsidR="00B032D5" w14:paraId="433CB45F" w14:textId="77777777">
        <w:trPr>
          <w:trHeight w:val="186"/>
        </w:trPr>
        <w:tc>
          <w:tcPr>
            <w:tcW w:w="3805" w:type="dxa"/>
          </w:tcPr>
          <w:p w14:paraId="05E21B1C" w14:textId="77777777" w:rsidR="00B032D5" w:rsidRDefault="00000000">
            <w:pPr>
              <w:pStyle w:val="TableParagraph"/>
              <w:ind w:left="390"/>
              <w:jc w:val="left"/>
              <w:rPr>
                <w:sz w:val="16"/>
              </w:rPr>
            </w:pPr>
            <w:r>
              <w:rPr>
                <w:spacing w:val="-2"/>
                <w:sz w:val="16"/>
              </w:rPr>
              <w:t>4610-211</w:t>
            </w:r>
            <w:r>
              <w:rPr>
                <w:spacing w:val="-5"/>
                <w:sz w:val="16"/>
              </w:rPr>
              <w:t xml:space="preserve"> </w:t>
            </w:r>
            <w:r>
              <w:rPr>
                <w:spacing w:val="-2"/>
                <w:sz w:val="16"/>
              </w:rPr>
              <w:t>MISCELLANEOUS</w:t>
            </w:r>
          </w:p>
        </w:tc>
        <w:tc>
          <w:tcPr>
            <w:tcW w:w="1095" w:type="dxa"/>
          </w:tcPr>
          <w:p w14:paraId="4E36C7C1" w14:textId="77777777" w:rsidR="00B032D5" w:rsidRDefault="00000000">
            <w:pPr>
              <w:pStyle w:val="TableParagraph"/>
              <w:ind w:right="22"/>
              <w:rPr>
                <w:sz w:val="16"/>
              </w:rPr>
            </w:pPr>
            <w:r>
              <w:rPr>
                <w:spacing w:val="-2"/>
                <w:sz w:val="16"/>
              </w:rPr>
              <w:t>878.04</w:t>
            </w:r>
          </w:p>
        </w:tc>
        <w:tc>
          <w:tcPr>
            <w:tcW w:w="86" w:type="dxa"/>
          </w:tcPr>
          <w:p w14:paraId="269A1500" w14:textId="77777777" w:rsidR="00B032D5" w:rsidRDefault="00B032D5">
            <w:pPr>
              <w:pStyle w:val="TableParagraph"/>
              <w:spacing w:line="240" w:lineRule="auto"/>
              <w:jc w:val="left"/>
              <w:rPr>
                <w:rFonts w:ascii="Times New Roman"/>
                <w:sz w:val="12"/>
              </w:rPr>
            </w:pPr>
          </w:p>
        </w:tc>
        <w:tc>
          <w:tcPr>
            <w:tcW w:w="1095" w:type="dxa"/>
          </w:tcPr>
          <w:p w14:paraId="00246B55" w14:textId="77777777" w:rsidR="00B032D5" w:rsidRDefault="00000000">
            <w:pPr>
              <w:pStyle w:val="TableParagraph"/>
              <w:ind w:right="22"/>
              <w:rPr>
                <w:sz w:val="16"/>
              </w:rPr>
            </w:pPr>
            <w:r>
              <w:rPr>
                <w:spacing w:val="-4"/>
                <w:sz w:val="16"/>
              </w:rPr>
              <w:t>0.00</w:t>
            </w:r>
          </w:p>
        </w:tc>
        <w:tc>
          <w:tcPr>
            <w:tcW w:w="86" w:type="dxa"/>
          </w:tcPr>
          <w:p w14:paraId="1036568D" w14:textId="77777777" w:rsidR="00B032D5" w:rsidRDefault="00B032D5">
            <w:pPr>
              <w:pStyle w:val="TableParagraph"/>
              <w:spacing w:line="240" w:lineRule="auto"/>
              <w:jc w:val="left"/>
              <w:rPr>
                <w:rFonts w:ascii="Times New Roman"/>
                <w:sz w:val="12"/>
              </w:rPr>
            </w:pPr>
          </w:p>
        </w:tc>
        <w:tc>
          <w:tcPr>
            <w:tcW w:w="1095" w:type="dxa"/>
          </w:tcPr>
          <w:p w14:paraId="0FA31B52" w14:textId="77777777" w:rsidR="00B032D5" w:rsidRDefault="00000000">
            <w:pPr>
              <w:pStyle w:val="TableParagraph"/>
              <w:ind w:right="21"/>
              <w:rPr>
                <w:sz w:val="16"/>
              </w:rPr>
            </w:pPr>
            <w:r>
              <w:rPr>
                <w:spacing w:val="-4"/>
                <w:sz w:val="16"/>
              </w:rPr>
              <w:t>0.00</w:t>
            </w:r>
          </w:p>
        </w:tc>
        <w:tc>
          <w:tcPr>
            <w:tcW w:w="86" w:type="dxa"/>
          </w:tcPr>
          <w:p w14:paraId="7F5BCE31" w14:textId="77777777" w:rsidR="00B032D5" w:rsidRDefault="00B032D5">
            <w:pPr>
              <w:pStyle w:val="TableParagraph"/>
              <w:spacing w:line="240" w:lineRule="auto"/>
              <w:jc w:val="left"/>
              <w:rPr>
                <w:rFonts w:ascii="Times New Roman"/>
                <w:sz w:val="12"/>
              </w:rPr>
            </w:pPr>
          </w:p>
        </w:tc>
        <w:tc>
          <w:tcPr>
            <w:tcW w:w="1095" w:type="dxa"/>
          </w:tcPr>
          <w:p w14:paraId="0002230D" w14:textId="77777777" w:rsidR="00B032D5" w:rsidRDefault="00000000">
            <w:pPr>
              <w:pStyle w:val="TableParagraph"/>
              <w:ind w:right="20"/>
              <w:rPr>
                <w:sz w:val="16"/>
              </w:rPr>
            </w:pPr>
            <w:r>
              <w:rPr>
                <w:spacing w:val="-4"/>
                <w:sz w:val="16"/>
              </w:rPr>
              <w:t>0.00</w:t>
            </w:r>
          </w:p>
        </w:tc>
        <w:tc>
          <w:tcPr>
            <w:tcW w:w="86" w:type="dxa"/>
          </w:tcPr>
          <w:p w14:paraId="6D0748F7" w14:textId="77777777" w:rsidR="00B032D5" w:rsidRDefault="00B032D5">
            <w:pPr>
              <w:pStyle w:val="TableParagraph"/>
              <w:spacing w:line="240" w:lineRule="auto"/>
              <w:jc w:val="left"/>
              <w:rPr>
                <w:rFonts w:ascii="Times New Roman"/>
                <w:sz w:val="12"/>
              </w:rPr>
            </w:pPr>
          </w:p>
        </w:tc>
        <w:tc>
          <w:tcPr>
            <w:tcW w:w="1095" w:type="dxa"/>
          </w:tcPr>
          <w:p w14:paraId="4B87221E" w14:textId="77777777" w:rsidR="00B032D5" w:rsidRDefault="00000000">
            <w:pPr>
              <w:pStyle w:val="TableParagraph"/>
              <w:ind w:right="19"/>
              <w:rPr>
                <w:sz w:val="16"/>
              </w:rPr>
            </w:pPr>
            <w:r>
              <w:rPr>
                <w:spacing w:val="-4"/>
                <w:sz w:val="16"/>
              </w:rPr>
              <w:t>0.00</w:t>
            </w:r>
          </w:p>
        </w:tc>
        <w:tc>
          <w:tcPr>
            <w:tcW w:w="86" w:type="dxa"/>
          </w:tcPr>
          <w:p w14:paraId="1A34C061" w14:textId="77777777" w:rsidR="00B032D5" w:rsidRDefault="00B032D5">
            <w:pPr>
              <w:pStyle w:val="TableParagraph"/>
              <w:spacing w:line="240" w:lineRule="auto"/>
              <w:jc w:val="left"/>
              <w:rPr>
                <w:rFonts w:ascii="Times New Roman"/>
                <w:sz w:val="12"/>
              </w:rPr>
            </w:pPr>
          </w:p>
        </w:tc>
        <w:tc>
          <w:tcPr>
            <w:tcW w:w="1095" w:type="dxa"/>
          </w:tcPr>
          <w:p w14:paraId="74C4F6CB" w14:textId="77777777" w:rsidR="00B032D5" w:rsidRDefault="00000000">
            <w:pPr>
              <w:pStyle w:val="TableParagraph"/>
              <w:ind w:right="19"/>
              <w:rPr>
                <w:sz w:val="16"/>
              </w:rPr>
            </w:pPr>
            <w:r>
              <w:rPr>
                <w:spacing w:val="-2"/>
                <w:sz w:val="16"/>
              </w:rPr>
              <w:t>0.00%</w:t>
            </w:r>
          </w:p>
        </w:tc>
      </w:tr>
      <w:tr w:rsidR="00B032D5" w14:paraId="675D6E68" w14:textId="77777777">
        <w:trPr>
          <w:trHeight w:val="186"/>
        </w:trPr>
        <w:tc>
          <w:tcPr>
            <w:tcW w:w="3805" w:type="dxa"/>
          </w:tcPr>
          <w:p w14:paraId="0AE06646" w14:textId="77777777" w:rsidR="00B032D5" w:rsidRDefault="00000000">
            <w:pPr>
              <w:pStyle w:val="TableParagraph"/>
              <w:ind w:left="390"/>
              <w:jc w:val="left"/>
              <w:rPr>
                <w:sz w:val="16"/>
              </w:rPr>
            </w:pPr>
            <w:r>
              <w:rPr>
                <w:sz w:val="16"/>
              </w:rPr>
              <w:t>4610-212</w:t>
            </w:r>
            <w:r>
              <w:rPr>
                <w:spacing w:val="-8"/>
                <w:sz w:val="16"/>
              </w:rPr>
              <w:t xml:space="preserve"> </w:t>
            </w:r>
            <w:r>
              <w:rPr>
                <w:sz w:val="16"/>
              </w:rPr>
              <w:t>HANDS</w:t>
            </w:r>
            <w:r>
              <w:rPr>
                <w:spacing w:val="-6"/>
                <w:sz w:val="16"/>
              </w:rPr>
              <w:t xml:space="preserve"> </w:t>
            </w:r>
            <w:r>
              <w:rPr>
                <w:spacing w:val="-5"/>
                <w:sz w:val="16"/>
              </w:rPr>
              <w:t>ON</w:t>
            </w:r>
          </w:p>
        </w:tc>
        <w:tc>
          <w:tcPr>
            <w:tcW w:w="1095" w:type="dxa"/>
          </w:tcPr>
          <w:p w14:paraId="5DC04306" w14:textId="77777777" w:rsidR="00B032D5" w:rsidRDefault="00000000">
            <w:pPr>
              <w:pStyle w:val="TableParagraph"/>
              <w:ind w:right="24"/>
              <w:rPr>
                <w:sz w:val="16"/>
              </w:rPr>
            </w:pPr>
            <w:r>
              <w:rPr>
                <w:spacing w:val="-2"/>
                <w:sz w:val="16"/>
              </w:rPr>
              <w:t>79.87</w:t>
            </w:r>
          </w:p>
        </w:tc>
        <w:tc>
          <w:tcPr>
            <w:tcW w:w="86" w:type="dxa"/>
          </w:tcPr>
          <w:p w14:paraId="33D834D7" w14:textId="77777777" w:rsidR="00B032D5" w:rsidRDefault="00B032D5">
            <w:pPr>
              <w:pStyle w:val="TableParagraph"/>
              <w:spacing w:line="240" w:lineRule="auto"/>
              <w:jc w:val="left"/>
              <w:rPr>
                <w:rFonts w:ascii="Times New Roman"/>
                <w:sz w:val="12"/>
              </w:rPr>
            </w:pPr>
          </w:p>
        </w:tc>
        <w:tc>
          <w:tcPr>
            <w:tcW w:w="1095" w:type="dxa"/>
          </w:tcPr>
          <w:p w14:paraId="086FF905" w14:textId="77777777" w:rsidR="00B032D5" w:rsidRDefault="00000000">
            <w:pPr>
              <w:pStyle w:val="TableParagraph"/>
              <w:ind w:right="22"/>
              <w:rPr>
                <w:sz w:val="16"/>
              </w:rPr>
            </w:pPr>
            <w:r>
              <w:rPr>
                <w:spacing w:val="-4"/>
                <w:sz w:val="16"/>
              </w:rPr>
              <w:t>0.00</w:t>
            </w:r>
          </w:p>
        </w:tc>
        <w:tc>
          <w:tcPr>
            <w:tcW w:w="86" w:type="dxa"/>
          </w:tcPr>
          <w:p w14:paraId="4AB0F149" w14:textId="77777777" w:rsidR="00B032D5" w:rsidRDefault="00B032D5">
            <w:pPr>
              <w:pStyle w:val="TableParagraph"/>
              <w:spacing w:line="240" w:lineRule="auto"/>
              <w:jc w:val="left"/>
              <w:rPr>
                <w:rFonts w:ascii="Times New Roman"/>
                <w:sz w:val="12"/>
              </w:rPr>
            </w:pPr>
          </w:p>
        </w:tc>
        <w:tc>
          <w:tcPr>
            <w:tcW w:w="1095" w:type="dxa"/>
          </w:tcPr>
          <w:p w14:paraId="01254767" w14:textId="77777777" w:rsidR="00B032D5" w:rsidRDefault="00000000">
            <w:pPr>
              <w:pStyle w:val="TableParagraph"/>
              <w:ind w:right="21"/>
              <w:rPr>
                <w:sz w:val="16"/>
              </w:rPr>
            </w:pPr>
            <w:r>
              <w:rPr>
                <w:spacing w:val="-4"/>
                <w:sz w:val="16"/>
              </w:rPr>
              <w:t>0.00</w:t>
            </w:r>
          </w:p>
        </w:tc>
        <w:tc>
          <w:tcPr>
            <w:tcW w:w="86" w:type="dxa"/>
          </w:tcPr>
          <w:p w14:paraId="0E30F1A5" w14:textId="77777777" w:rsidR="00B032D5" w:rsidRDefault="00B032D5">
            <w:pPr>
              <w:pStyle w:val="TableParagraph"/>
              <w:spacing w:line="240" w:lineRule="auto"/>
              <w:jc w:val="left"/>
              <w:rPr>
                <w:rFonts w:ascii="Times New Roman"/>
                <w:sz w:val="12"/>
              </w:rPr>
            </w:pPr>
          </w:p>
        </w:tc>
        <w:tc>
          <w:tcPr>
            <w:tcW w:w="1095" w:type="dxa"/>
          </w:tcPr>
          <w:p w14:paraId="06B2F567" w14:textId="77777777" w:rsidR="00B032D5" w:rsidRDefault="00000000">
            <w:pPr>
              <w:pStyle w:val="TableParagraph"/>
              <w:ind w:right="20"/>
              <w:rPr>
                <w:sz w:val="16"/>
              </w:rPr>
            </w:pPr>
            <w:r>
              <w:rPr>
                <w:spacing w:val="-2"/>
                <w:sz w:val="16"/>
              </w:rPr>
              <w:t>50.00</w:t>
            </w:r>
          </w:p>
        </w:tc>
        <w:tc>
          <w:tcPr>
            <w:tcW w:w="86" w:type="dxa"/>
          </w:tcPr>
          <w:p w14:paraId="1A7D20B6" w14:textId="77777777" w:rsidR="00B032D5" w:rsidRDefault="00B032D5">
            <w:pPr>
              <w:pStyle w:val="TableParagraph"/>
              <w:spacing w:line="240" w:lineRule="auto"/>
              <w:jc w:val="left"/>
              <w:rPr>
                <w:rFonts w:ascii="Times New Roman"/>
                <w:sz w:val="12"/>
              </w:rPr>
            </w:pPr>
          </w:p>
        </w:tc>
        <w:tc>
          <w:tcPr>
            <w:tcW w:w="1095" w:type="dxa"/>
          </w:tcPr>
          <w:p w14:paraId="4D5CAF5C" w14:textId="77777777" w:rsidR="00B032D5" w:rsidRDefault="00000000">
            <w:pPr>
              <w:pStyle w:val="TableParagraph"/>
              <w:ind w:right="19"/>
              <w:rPr>
                <w:sz w:val="16"/>
              </w:rPr>
            </w:pPr>
            <w:r>
              <w:rPr>
                <w:spacing w:val="-2"/>
                <w:sz w:val="16"/>
              </w:rPr>
              <w:t>50.00</w:t>
            </w:r>
          </w:p>
        </w:tc>
        <w:tc>
          <w:tcPr>
            <w:tcW w:w="86" w:type="dxa"/>
          </w:tcPr>
          <w:p w14:paraId="77C03851" w14:textId="77777777" w:rsidR="00B032D5" w:rsidRDefault="00B032D5">
            <w:pPr>
              <w:pStyle w:val="TableParagraph"/>
              <w:spacing w:line="240" w:lineRule="auto"/>
              <w:jc w:val="left"/>
              <w:rPr>
                <w:rFonts w:ascii="Times New Roman"/>
                <w:sz w:val="12"/>
              </w:rPr>
            </w:pPr>
          </w:p>
        </w:tc>
        <w:tc>
          <w:tcPr>
            <w:tcW w:w="1095" w:type="dxa"/>
          </w:tcPr>
          <w:p w14:paraId="243D867F" w14:textId="77777777" w:rsidR="00B032D5" w:rsidRDefault="00000000">
            <w:pPr>
              <w:pStyle w:val="TableParagraph"/>
              <w:ind w:right="19"/>
              <w:rPr>
                <w:sz w:val="16"/>
              </w:rPr>
            </w:pPr>
            <w:r>
              <w:rPr>
                <w:spacing w:val="-2"/>
                <w:sz w:val="16"/>
              </w:rPr>
              <w:t>0.00%</w:t>
            </w:r>
          </w:p>
        </w:tc>
      </w:tr>
      <w:tr w:rsidR="00B032D5" w14:paraId="40A48C3A" w14:textId="77777777">
        <w:trPr>
          <w:trHeight w:val="186"/>
        </w:trPr>
        <w:tc>
          <w:tcPr>
            <w:tcW w:w="3805" w:type="dxa"/>
          </w:tcPr>
          <w:p w14:paraId="0661756F" w14:textId="77777777" w:rsidR="00B032D5" w:rsidRDefault="00000000">
            <w:pPr>
              <w:pStyle w:val="TableParagraph"/>
              <w:ind w:left="390"/>
              <w:jc w:val="left"/>
              <w:rPr>
                <w:sz w:val="16"/>
              </w:rPr>
            </w:pPr>
            <w:r>
              <w:rPr>
                <w:sz w:val="16"/>
              </w:rPr>
              <w:t>4610-213</w:t>
            </w:r>
            <w:r>
              <w:rPr>
                <w:spacing w:val="-9"/>
                <w:sz w:val="16"/>
              </w:rPr>
              <w:t xml:space="preserve"> </w:t>
            </w:r>
            <w:r>
              <w:rPr>
                <w:spacing w:val="-2"/>
                <w:sz w:val="16"/>
              </w:rPr>
              <w:t>ENTERTAINMENT</w:t>
            </w:r>
          </w:p>
        </w:tc>
        <w:tc>
          <w:tcPr>
            <w:tcW w:w="1095" w:type="dxa"/>
          </w:tcPr>
          <w:p w14:paraId="63E2DB25" w14:textId="77777777" w:rsidR="00B032D5" w:rsidRDefault="00000000">
            <w:pPr>
              <w:pStyle w:val="TableParagraph"/>
              <w:ind w:right="22"/>
              <w:rPr>
                <w:sz w:val="16"/>
              </w:rPr>
            </w:pPr>
            <w:r>
              <w:rPr>
                <w:spacing w:val="-2"/>
                <w:sz w:val="16"/>
              </w:rPr>
              <w:t>14,693.83</w:t>
            </w:r>
          </w:p>
        </w:tc>
        <w:tc>
          <w:tcPr>
            <w:tcW w:w="86" w:type="dxa"/>
          </w:tcPr>
          <w:p w14:paraId="10FE00A6" w14:textId="77777777" w:rsidR="00B032D5" w:rsidRDefault="00B032D5">
            <w:pPr>
              <w:pStyle w:val="TableParagraph"/>
              <w:spacing w:line="240" w:lineRule="auto"/>
              <w:jc w:val="left"/>
              <w:rPr>
                <w:rFonts w:ascii="Times New Roman"/>
                <w:sz w:val="12"/>
              </w:rPr>
            </w:pPr>
          </w:p>
        </w:tc>
        <w:tc>
          <w:tcPr>
            <w:tcW w:w="1095" w:type="dxa"/>
          </w:tcPr>
          <w:p w14:paraId="7B6B8A7C" w14:textId="77777777" w:rsidR="00B032D5" w:rsidRDefault="00000000">
            <w:pPr>
              <w:pStyle w:val="TableParagraph"/>
              <w:ind w:right="22"/>
              <w:rPr>
                <w:sz w:val="16"/>
              </w:rPr>
            </w:pPr>
            <w:r>
              <w:rPr>
                <w:spacing w:val="-4"/>
                <w:sz w:val="16"/>
              </w:rPr>
              <w:t>0.00</w:t>
            </w:r>
          </w:p>
        </w:tc>
        <w:tc>
          <w:tcPr>
            <w:tcW w:w="86" w:type="dxa"/>
          </w:tcPr>
          <w:p w14:paraId="67ACC15D" w14:textId="77777777" w:rsidR="00B032D5" w:rsidRDefault="00B032D5">
            <w:pPr>
              <w:pStyle w:val="TableParagraph"/>
              <w:spacing w:line="240" w:lineRule="auto"/>
              <w:jc w:val="left"/>
              <w:rPr>
                <w:rFonts w:ascii="Times New Roman"/>
                <w:sz w:val="12"/>
              </w:rPr>
            </w:pPr>
          </w:p>
        </w:tc>
        <w:tc>
          <w:tcPr>
            <w:tcW w:w="1095" w:type="dxa"/>
          </w:tcPr>
          <w:p w14:paraId="6982F29C" w14:textId="77777777" w:rsidR="00B032D5" w:rsidRDefault="00000000">
            <w:pPr>
              <w:pStyle w:val="TableParagraph"/>
              <w:ind w:right="21"/>
              <w:rPr>
                <w:sz w:val="16"/>
              </w:rPr>
            </w:pPr>
            <w:r>
              <w:rPr>
                <w:spacing w:val="-4"/>
                <w:sz w:val="16"/>
              </w:rPr>
              <w:t>0.00</w:t>
            </w:r>
          </w:p>
        </w:tc>
        <w:tc>
          <w:tcPr>
            <w:tcW w:w="86" w:type="dxa"/>
          </w:tcPr>
          <w:p w14:paraId="5FA2451A" w14:textId="77777777" w:rsidR="00B032D5" w:rsidRDefault="00B032D5">
            <w:pPr>
              <w:pStyle w:val="TableParagraph"/>
              <w:spacing w:line="240" w:lineRule="auto"/>
              <w:jc w:val="left"/>
              <w:rPr>
                <w:rFonts w:ascii="Times New Roman"/>
                <w:sz w:val="12"/>
              </w:rPr>
            </w:pPr>
          </w:p>
        </w:tc>
        <w:tc>
          <w:tcPr>
            <w:tcW w:w="1095" w:type="dxa"/>
          </w:tcPr>
          <w:p w14:paraId="6F41EF01" w14:textId="77777777" w:rsidR="00B032D5" w:rsidRDefault="00000000">
            <w:pPr>
              <w:pStyle w:val="TableParagraph"/>
              <w:ind w:right="19"/>
              <w:rPr>
                <w:sz w:val="16"/>
              </w:rPr>
            </w:pPr>
            <w:r>
              <w:rPr>
                <w:spacing w:val="-2"/>
                <w:sz w:val="16"/>
              </w:rPr>
              <w:t>12,000.00</w:t>
            </w:r>
          </w:p>
        </w:tc>
        <w:tc>
          <w:tcPr>
            <w:tcW w:w="86" w:type="dxa"/>
          </w:tcPr>
          <w:p w14:paraId="4F7ADD2B" w14:textId="77777777" w:rsidR="00B032D5" w:rsidRDefault="00B032D5">
            <w:pPr>
              <w:pStyle w:val="TableParagraph"/>
              <w:spacing w:line="240" w:lineRule="auto"/>
              <w:jc w:val="left"/>
              <w:rPr>
                <w:rFonts w:ascii="Times New Roman"/>
                <w:sz w:val="12"/>
              </w:rPr>
            </w:pPr>
          </w:p>
        </w:tc>
        <w:tc>
          <w:tcPr>
            <w:tcW w:w="1095" w:type="dxa"/>
          </w:tcPr>
          <w:p w14:paraId="3783925D" w14:textId="77777777" w:rsidR="00B032D5" w:rsidRDefault="00000000">
            <w:pPr>
              <w:pStyle w:val="TableParagraph"/>
              <w:ind w:right="18"/>
              <w:rPr>
                <w:sz w:val="16"/>
              </w:rPr>
            </w:pPr>
            <w:r>
              <w:rPr>
                <w:spacing w:val="-2"/>
                <w:sz w:val="16"/>
              </w:rPr>
              <w:t>12,000.00</w:t>
            </w:r>
          </w:p>
        </w:tc>
        <w:tc>
          <w:tcPr>
            <w:tcW w:w="86" w:type="dxa"/>
          </w:tcPr>
          <w:p w14:paraId="4D92C829" w14:textId="77777777" w:rsidR="00B032D5" w:rsidRDefault="00B032D5">
            <w:pPr>
              <w:pStyle w:val="TableParagraph"/>
              <w:spacing w:line="240" w:lineRule="auto"/>
              <w:jc w:val="left"/>
              <w:rPr>
                <w:rFonts w:ascii="Times New Roman"/>
                <w:sz w:val="12"/>
              </w:rPr>
            </w:pPr>
          </w:p>
        </w:tc>
        <w:tc>
          <w:tcPr>
            <w:tcW w:w="1095" w:type="dxa"/>
          </w:tcPr>
          <w:p w14:paraId="1315A696" w14:textId="77777777" w:rsidR="00B032D5" w:rsidRDefault="00000000">
            <w:pPr>
              <w:pStyle w:val="TableParagraph"/>
              <w:ind w:right="19"/>
              <w:rPr>
                <w:sz w:val="16"/>
              </w:rPr>
            </w:pPr>
            <w:r>
              <w:rPr>
                <w:spacing w:val="-2"/>
                <w:sz w:val="16"/>
              </w:rPr>
              <w:t>0.00%</w:t>
            </w:r>
          </w:p>
        </w:tc>
      </w:tr>
      <w:tr w:rsidR="00B032D5" w14:paraId="0AFA3A45" w14:textId="77777777">
        <w:trPr>
          <w:trHeight w:val="186"/>
        </w:trPr>
        <w:tc>
          <w:tcPr>
            <w:tcW w:w="3805" w:type="dxa"/>
          </w:tcPr>
          <w:p w14:paraId="03A46EB5" w14:textId="77777777" w:rsidR="00B032D5" w:rsidRDefault="00000000">
            <w:pPr>
              <w:pStyle w:val="TableParagraph"/>
              <w:ind w:left="390"/>
              <w:jc w:val="left"/>
              <w:rPr>
                <w:sz w:val="16"/>
              </w:rPr>
            </w:pPr>
            <w:r>
              <w:rPr>
                <w:sz w:val="16"/>
              </w:rPr>
              <w:t>4610-214</w:t>
            </w:r>
            <w:r>
              <w:rPr>
                <w:spacing w:val="-9"/>
                <w:sz w:val="16"/>
              </w:rPr>
              <w:t xml:space="preserve"> </w:t>
            </w:r>
            <w:r>
              <w:rPr>
                <w:spacing w:val="-2"/>
                <w:sz w:val="16"/>
              </w:rPr>
              <w:t>DINNER</w:t>
            </w:r>
          </w:p>
        </w:tc>
        <w:tc>
          <w:tcPr>
            <w:tcW w:w="1095" w:type="dxa"/>
          </w:tcPr>
          <w:p w14:paraId="5637BCDE" w14:textId="77777777" w:rsidR="00B032D5" w:rsidRDefault="00000000">
            <w:pPr>
              <w:pStyle w:val="TableParagraph"/>
              <w:ind w:right="23"/>
              <w:rPr>
                <w:sz w:val="16"/>
              </w:rPr>
            </w:pPr>
            <w:r>
              <w:rPr>
                <w:spacing w:val="-2"/>
                <w:sz w:val="16"/>
              </w:rPr>
              <w:t>5,032.88</w:t>
            </w:r>
          </w:p>
        </w:tc>
        <w:tc>
          <w:tcPr>
            <w:tcW w:w="86" w:type="dxa"/>
          </w:tcPr>
          <w:p w14:paraId="33556372" w14:textId="77777777" w:rsidR="00B032D5" w:rsidRDefault="00B032D5">
            <w:pPr>
              <w:pStyle w:val="TableParagraph"/>
              <w:spacing w:line="240" w:lineRule="auto"/>
              <w:jc w:val="left"/>
              <w:rPr>
                <w:rFonts w:ascii="Times New Roman"/>
                <w:sz w:val="12"/>
              </w:rPr>
            </w:pPr>
          </w:p>
        </w:tc>
        <w:tc>
          <w:tcPr>
            <w:tcW w:w="1095" w:type="dxa"/>
          </w:tcPr>
          <w:p w14:paraId="6DD4DB3C" w14:textId="77777777" w:rsidR="00B032D5" w:rsidRDefault="00000000">
            <w:pPr>
              <w:pStyle w:val="TableParagraph"/>
              <w:ind w:right="22"/>
              <w:rPr>
                <w:sz w:val="16"/>
              </w:rPr>
            </w:pPr>
            <w:r>
              <w:rPr>
                <w:spacing w:val="-4"/>
                <w:sz w:val="16"/>
              </w:rPr>
              <w:t>0.00</w:t>
            </w:r>
          </w:p>
        </w:tc>
        <w:tc>
          <w:tcPr>
            <w:tcW w:w="86" w:type="dxa"/>
          </w:tcPr>
          <w:p w14:paraId="19EB904C" w14:textId="77777777" w:rsidR="00B032D5" w:rsidRDefault="00B032D5">
            <w:pPr>
              <w:pStyle w:val="TableParagraph"/>
              <w:spacing w:line="240" w:lineRule="auto"/>
              <w:jc w:val="left"/>
              <w:rPr>
                <w:rFonts w:ascii="Times New Roman"/>
                <w:sz w:val="12"/>
              </w:rPr>
            </w:pPr>
          </w:p>
        </w:tc>
        <w:tc>
          <w:tcPr>
            <w:tcW w:w="1095" w:type="dxa"/>
          </w:tcPr>
          <w:p w14:paraId="7D0B850E" w14:textId="77777777" w:rsidR="00B032D5" w:rsidRDefault="00000000">
            <w:pPr>
              <w:pStyle w:val="TableParagraph"/>
              <w:ind w:right="21"/>
              <w:rPr>
                <w:sz w:val="16"/>
              </w:rPr>
            </w:pPr>
            <w:r>
              <w:rPr>
                <w:spacing w:val="-4"/>
                <w:sz w:val="16"/>
              </w:rPr>
              <w:t>0.00</w:t>
            </w:r>
          </w:p>
        </w:tc>
        <w:tc>
          <w:tcPr>
            <w:tcW w:w="86" w:type="dxa"/>
          </w:tcPr>
          <w:p w14:paraId="3DFC54EF" w14:textId="77777777" w:rsidR="00B032D5" w:rsidRDefault="00B032D5">
            <w:pPr>
              <w:pStyle w:val="TableParagraph"/>
              <w:spacing w:line="240" w:lineRule="auto"/>
              <w:jc w:val="left"/>
              <w:rPr>
                <w:rFonts w:ascii="Times New Roman"/>
                <w:sz w:val="12"/>
              </w:rPr>
            </w:pPr>
          </w:p>
        </w:tc>
        <w:tc>
          <w:tcPr>
            <w:tcW w:w="1095" w:type="dxa"/>
          </w:tcPr>
          <w:p w14:paraId="14532F91" w14:textId="77777777" w:rsidR="00B032D5" w:rsidRDefault="00000000">
            <w:pPr>
              <w:pStyle w:val="TableParagraph"/>
              <w:ind w:right="20"/>
              <w:rPr>
                <w:sz w:val="16"/>
              </w:rPr>
            </w:pPr>
            <w:r>
              <w:rPr>
                <w:spacing w:val="-2"/>
                <w:sz w:val="16"/>
              </w:rPr>
              <w:t>4,600.00</w:t>
            </w:r>
          </w:p>
        </w:tc>
        <w:tc>
          <w:tcPr>
            <w:tcW w:w="86" w:type="dxa"/>
          </w:tcPr>
          <w:p w14:paraId="56547FE0" w14:textId="77777777" w:rsidR="00B032D5" w:rsidRDefault="00B032D5">
            <w:pPr>
              <w:pStyle w:val="TableParagraph"/>
              <w:spacing w:line="240" w:lineRule="auto"/>
              <w:jc w:val="left"/>
              <w:rPr>
                <w:rFonts w:ascii="Times New Roman"/>
                <w:sz w:val="12"/>
              </w:rPr>
            </w:pPr>
          </w:p>
        </w:tc>
        <w:tc>
          <w:tcPr>
            <w:tcW w:w="1095" w:type="dxa"/>
          </w:tcPr>
          <w:p w14:paraId="02BAA90B" w14:textId="77777777" w:rsidR="00B032D5" w:rsidRDefault="00000000">
            <w:pPr>
              <w:pStyle w:val="TableParagraph"/>
              <w:ind w:right="19"/>
              <w:rPr>
                <w:sz w:val="16"/>
              </w:rPr>
            </w:pPr>
            <w:r>
              <w:rPr>
                <w:spacing w:val="-2"/>
                <w:sz w:val="16"/>
              </w:rPr>
              <w:t>4,600.00</w:t>
            </w:r>
          </w:p>
        </w:tc>
        <w:tc>
          <w:tcPr>
            <w:tcW w:w="86" w:type="dxa"/>
          </w:tcPr>
          <w:p w14:paraId="4DF3B75A" w14:textId="77777777" w:rsidR="00B032D5" w:rsidRDefault="00B032D5">
            <w:pPr>
              <w:pStyle w:val="TableParagraph"/>
              <w:spacing w:line="240" w:lineRule="auto"/>
              <w:jc w:val="left"/>
              <w:rPr>
                <w:rFonts w:ascii="Times New Roman"/>
                <w:sz w:val="12"/>
              </w:rPr>
            </w:pPr>
          </w:p>
        </w:tc>
        <w:tc>
          <w:tcPr>
            <w:tcW w:w="1095" w:type="dxa"/>
          </w:tcPr>
          <w:p w14:paraId="19CDE5EB" w14:textId="77777777" w:rsidR="00B032D5" w:rsidRDefault="00000000">
            <w:pPr>
              <w:pStyle w:val="TableParagraph"/>
              <w:ind w:right="19"/>
              <w:rPr>
                <w:sz w:val="16"/>
              </w:rPr>
            </w:pPr>
            <w:r>
              <w:rPr>
                <w:spacing w:val="-2"/>
                <w:sz w:val="16"/>
              </w:rPr>
              <w:t>0.00%</w:t>
            </w:r>
          </w:p>
        </w:tc>
      </w:tr>
      <w:tr w:rsidR="00B032D5" w14:paraId="72FAD07F" w14:textId="77777777">
        <w:trPr>
          <w:trHeight w:val="186"/>
        </w:trPr>
        <w:tc>
          <w:tcPr>
            <w:tcW w:w="3805" w:type="dxa"/>
          </w:tcPr>
          <w:p w14:paraId="3C9A3100" w14:textId="77777777" w:rsidR="00B032D5" w:rsidRDefault="00000000">
            <w:pPr>
              <w:pStyle w:val="TableParagraph"/>
              <w:ind w:left="390"/>
              <w:jc w:val="left"/>
              <w:rPr>
                <w:sz w:val="16"/>
              </w:rPr>
            </w:pPr>
            <w:r>
              <w:rPr>
                <w:sz w:val="16"/>
              </w:rPr>
              <w:t>4610-215</w:t>
            </w:r>
            <w:r>
              <w:rPr>
                <w:spacing w:val="-9"/>
                <w:sz w:val="16"/>
              </w:rPr>
              <w:t xml:space="preserve"> </w:t>
            </w:r>
            <w:r>
              <w:rPr>
                <w:spacing w:val="-2"/>
                <w:sz w:val="16"/>
              </w:rPr>
              <w:t>PARADE</w:t>
            </w:r>
          </w:p>
        </w:tc>
        <w:tc>
          <w:tcPr>
            <w:tcW w:w="1095" w:type="dxa"/>
          </w:tcPr>
          <w:p w14:paraId="02568EDE" w14:textId="77777777" w:rsidR="00B032D5" w:rsidRDefault="00000000">
            <w:pPr>
              <w:pStyle w:val="TableParagraph"/>
              <w:ind w:right="23"/>
              <w:rPr>
                <w:sz w:val="16"/>
              </w:rPr>
            </w:pPr>
            <w:r>
              <w:rPr>
                <w:spacing w:val="-2"/>
                <w:sz w:val="16"/>
              </w:rPr>
              <w:t>4,932.07</w:t>
            </w:r>
          </w:p>
        </w:tc>
        <w:tc>
          <w:tcPr>
            <w:tcW w:w="86" w:type="dxa"/>
          </w:tcPr>
          <w:p w14:paraId="4DB38129" w14:textId="77777777" w:rsidR="00B032D5" w:rsidRDefault="00B032D5">
            <w:pPr>
              <w:pStyle w:val="TableParagraph"/>
              <w:spacing w:line="240" w:lineRule="auto"/>
              <w:jc w:val="left"/>
              <w:rPr>
                <w:rFonts w:ascii="Times New Roman"/>
                <w:sz w:val="12"/>
              </w:rPr>
            </w:pPr>
          </w:p>
        </w:tc>
        <w:tc>
          <w:tcPr>
            <w:tcW w:w="1095" w:type="dxa"/>
          </w:tcPr>
          <w:p w14:paraId="7A6EE9AB" w14:textId="77777777" w:rsidR="00B032D5" w:rsidRDefault="00000000">
            <w:pPr>
              <w:pStyle w:val="TableParagraph"/>
              <w:ind w:right="22"/>
              <w:rPr>
                <w:sz w:val="16"/>
              </w:rPr>
            </w:pPr>
            <w:r>
              <w:rPr>
                <w:spacing w:val="-4"/>
                <w:sz w:val="16"/>
              </w:rPr>
              <w:t>0.00</w:t>
            </w:r>
          </w:p>
        </w:tc>
        <w:tc>
          <w:tcPr>
            <w:tcW w:w="86" w:type="dxa"/>
          </w:tcPr>
          <w:p w14:paraId="0C074BEC" w14:textId="77777777" w:rsidR="00B032D5" w:rsidRDefault="00B032D5">
            <w:pPr>
              <w:pStyle w:val="TableParagraph"/>
              <w:spacing w:line="240" w:lineRule="auto"/>
              <w:jc w:val="left"/>
              <w:rPr>
                <w:rFonts w:ascii="Times New Roman"/>
                <w:sz w:val="12"/>
              </w:rPr>
            </w:pPr>
          </w:p>
        </w:tc>
        <w:tc>
          <w:tcPr>
            <w:tcW w:w="1095" w:type="dxa"/>
          </w:tcPr>
          <w:p w14:paraId="0EF84786" w14:textId="77777777" w:rsidR="00B032D5" w:rsidRDefault="00000000">
            <w:pPr>
              <w:pStyle w:val="TableParagraph"/>
              <w:ind w:right="21"/>
              <w:rPr>
                <w:sz w:val="16"/>
              </w:rPr>
            </w:pPr>
            <w:r>
              <w:rPr>
                <w:spacing w:val="-4"/>
                <w:sz w:val="16"/>
              </w:rPr>
              <w:t>0.00</w:t>
            </w:r>
          </w:p>
        </w:tc>
        <w:tc>
          <w:tcPr>
            <w:tcW w:w="86" w:type="dxa"/>
          </w:tcPr>
          <w:p w14:paraId="65DC884A" w14:textId="77777777" w:rsidR="00B032D5" w:rsidRDefault="00B032D5">
            <w:pPr>
              <w:pStyle w:val="TableParagraph"/>
              <w:spacing w:line="240" w:lineRule="auto"/>
              <w:jc w:val="left"/>
              <w:rPr>
                <w:rFonts w:ascii="Times New Roman"/>
                <w:sz w:val="12"/>
              </w:rPr>
            </w:pPr>
          </w:p>
        </w:tc>
        <w:tc>
          <w:tcPr>
            <w:tcW w:w="1095" w:type="dxa"/>
          </w:tcPr>
          <w:p w14:paraId="586569F4" w14:textId="77777777" w:rsidR="00B032D5" w:rsidRDefault="00000000">
            <w:pPr>
              <w:pStyle w:val="TableParagraph"/>
              <w:ind w:right="20"/>
              <w:rPr>
                <w:sz w:val="16"/>
              </w:rPr>
            </w:pPr>
            <w:r>
              <w:rPr>
                <w:spacing w:val="-2"/>
                <w:sz w:val="16"/>
              </w:rPr>
              <w:t>4,500.00</w:t>
            </w:r>
          </w:p>
        </w:tc>
        <w:tc>
          <w:tcPr>
            <w:tcW w:w="86" w:type="dxa"/>
          </w:tcPr>
          <w:p w14:paraId="459EA522" w14:textId="77777777" w:rsidR="00B032D5" w:rsidRDefault="00B032D5">
            <w:pPr>
              <w:pStyle w:val="TableParagraph"/>
              <w:spacing w:line="240" w:lineRule="auto"/>
              <w:jc w:val="left"/>
              <w:rPr>
                <w:rFonts w:ascii="Times New Roman"/>
                <w:sz w:val="12"/>
              </w:rPr>
            </w:pPr>
          </w:p>
        </w:tc>
        <w:tc>
          <w:tcPr>
            <w:tcW w:w="1095" w:type="dxa"/>
          </w:tcPr>
          <w:p w14:paraId="7231EDFA" w14:textId="77777777" w:rsidR="00B032D5" w:rsidRDefault="00000000">
            <w:pPr>
              <w:pStyle w:val="TableParagraph"/>
              <w:ind w:right="19"/>
              <w:rPr>
                <w:sz w:val="16"/>
              </w:rPr>
            </w:pPr>
            <w:r>
              <w:rPr>
                <w:spacing w:val="-2"/>
                <w:sz w:val="16"/>
              </w:rPr>
              <w:t>4,500.00</w:t>
            </w:r>
          </w:p>
        </w:tc>
        <w:tc>
          <w:tcPr>
            <w:tcW w:w="86" w:type="dxa"/>
          </w:tcPr>
          <w:p w14:paraId="00838DDB" w14:textId="77777777" w:rsidR="00B032D5" w:rsidRDefault="00B032D5">
            <w:pPr>
              <w:pStyle w:val="TableParagraph"/>
              <w:spacing w:line="240" w:lineRule="auto"/>
              <w:jc w:val="left"/>
              <w:rPr>
                <w:rFonts w:ascii="Times New Roman"/>
                <w:sz w:val="12"/>
              </w:rPr>
            </w:pPr>
          </w:p>
        </w:tc>
        <w:tc>
          <w:tcPr>
            <w:tcW w:w="1095" w:type="dxa"/>
          </w:tcPr>
          <w:p w14:paraId="51E5ABC0" w14:textId="77777777" w:rsidR="00B032D5" w:rsidRDefault="00000000">
            <w:pPr>
              <w:pStyle w:val="TableParagraph"/>
              <w:ind w:right="19"/>
              <w:rPr>
                <w:sz w:val="16"/>
              </w:rPr>
            </w:pPr>
            <w:r>
              <w:rPr>
                <w:spacing w:val="-2"/>
                <w:sz w:val="16"/>
              </w:rPr>
              <w:t>0.00%</w:t>
            </w:r>
          </w:p>
        </w:tc>
      </w:tr>
      <w:tr w:rsidR="00B032D5" w14:paraId="2AE2A677" w14:textId="77777777">
        <w:trPr>
          <w:trHeight w:val="186"/>
        </w:trPr>
        <w:tc>
          <w:tcPr>
            <w:tcW w:w="3805" w:type="dxa"/>
          </w:tcPr>
          <w:p w14:paraId="1B1D8516" w14:textId="77777777" w:rsidR="00B032D5" w:rsidRDefault="00000000">
            <w:pPr>
              <w:pStyle w:val="TableParagraph"/>
              <w:ind w:left="390"/>
              <w:jc w:val="left"/>
              <w:rPr>
                <w:sz w:val="16"/>
              </w:rPr>
            </w:pPr>
            <w:r>
              <w:rPr>
                <w:sz w:val="16"/>
              </w:rPr>
              <w:t>4610-216</w:t>
            </w:r>
            <w:r>
              <w:rPr>
                <w:spacing w:val="-9"/>
                <w:sz w:val="16"/>
              </w:rPr>
              <w:t xml:space="preserve"> </w:t>
            </w:r>
            <w:r>
              <w:rPr>
                <w:spacing w:val="-2"/>
                <w:sz w:val="16"/>
              </w:rPr>
              <w:t>RENTALS</w:t>
            </w:r>
          </w:p>
        </w:tc>
        <w:tc>
          <w:tcPr>
            <w:tcW w:w="1095" w:type="dxa"/>
          </w:tcPr>
          <w:p w14:paraId="568754AA" w14:textId="77777777" w:rsidR="00B032D5" w:rsidRDefault="00000000">
            <w:pPr>
              <w:pStyle w:val="TableParagraph"/>
              <w:ind w:right="22"/>
              <w:rPr>
                <w:sz w:val="16"/>
              </w:rPr>
            </w:pPr>
            <w:r>
              <w:rPr>
                <w:spacing w:val="-2"/>
                <w:sz w:val="16"/>
              </w:rPr>
              <w:t>16,702.64</w:t>
            </w:r>
          </w:p>
        </w:tc>
        <w:tc>
          <w:tcPr>
            <w:tcW w:w="86" w:type="dxa"/>
          </w:tcPr>
          <w:p w14:paraId="20C7D607" w14:textId="77777777" w:rsidR="00B032D5" w:rsidRDefault="00B032D5">
            <w:pPr>
              <w:pStyle w:val="TableParagraph"/>
              <w:spacing w:line="240" w:lineRule="auto"/>
              <w:jc w:val="left"/>
              <w:rPr>
                <w:rFonts w:ascii="Times New Roman"/>
                <w:sz w:val="12"/>
              </w:rPr>
            </w:pPr>
          </w:p>
        </w:tc>
        <w:tc>
          <w:tcPr>
            <w:tcW w:w="1095" w:type="dxa"/>
          </w:tcPr>
          <w:p w14:paraId="2D6A7CF9" w14:textId="77777777" w:rsidR="00B032D5" w:rsidRDefault="00000000">
            <w:pPr>
              <w:pStyle w:val="TableParagraph"/>
              <w:ind w:right="22"/>
              <w:rPr>
                <w:sz w:val="16"/>
              </w:rPr>
            </w:pPr>
            <w:r>
              <w:rPr>
                <w:spacing w:val="-4"/>
                <w:sz w:val="16"/>
              </w:rPr>
              <w:t>0.00</w:t>
            </w:r>
          </w:p>
        </w:tc>
        <w:tc>
          <w:tcPr>
            <w:tcW w:w="86" w:type="dxa"/>
          </w:tcPr>
          <w:p w14:paraId="6949194C" w14:textId="77777777" w:rsidR="00B032D5" w:rsidRDefault="00B032D5">
            <w:pPr>
              <w:pStyle w:val="TableParagraph"/>
              <w:spacing w:line="240" w:lineRule="auto"/>
              <w:jc w:val="left"/>
              <w:rPr>
                <w:rFonts w:ascii="Times New Roman"/>
                <w:sz w:val="12"/>
              </w:rPr>
            </w:pPr>
          </w:p>
        </w:tc>
        <w:tc>
          <w:tcPr>
            <w:tcW w:w="1095" w:type="dxa"/>
          </w:tcPr>
          <w:p w14:paraId="345C6555" w14:textId="77777777" w:rsidR="00B032D5" w:rsidRDefault="00000000">
            <w:pPr>
              <w:pStyle w:val="TableParagraph"/>
              <w:ind w:right="21"/>
              <w:rPr>
                <w:sz w:val="16"/>
              </w:rPr>
            </w:pPr>
            <w:r>
              <w:rPr>
                <w:spacing w:val="-4"/>
                <w:sz w:val="16"/>
              </w:rPr>
              <w:t>0.00</w:t>
            </w:r>
          </w:p>
        </w:tc>
        <w:tc>
          <w:tcPr>
            <w:tcW w:w="86" w:type="dxa"/>
          </w:tcPr>
          <w:p w14:paraId="57A836DC" w14:textId="77777777" w:rsidR="00B032D5" w:rsidRDefault="00B032D5">
            <w:pPr>
              <w:pStyle w:val="TableParagraph"/>
              <w:spacing w:line="240" w:lineRule="auto"/>
              <w:jc w:val="left"/>
              <w:rPr>
                <w:rFonts w:ascii="Times New Roman"/>
                <w:sz w:val="12"/>
              </w:rPr>
            </w:pPr>
          </w:p>
        </w:tc>
        <w:tc>
          <w:tcPr>
            <w:tcW w:w="1095" w:type="dxa"/>
          </w:tcPr>
          <w:p w14:paraId="6B4D6C9D" w14:textId="77777777" w:rsidR="00B032D5" w:rsidRDefault="00000000">
            <w:pPr>
              <w:pStyle w:val="TableParagraph"/>
              <w:ind w:right="19"/>
              <w:rPr>
                <w:sz w:val="16"/>
              </w:rPr>
            </w:pPr>
            <w:r>
              <w:rPr>
                <w:spacing w:val="-2"/>
                <w:sz w:val="16"/>
              </w:rPr>
              <w:t>18,250.00</w:t>
            </w:r>
          </w:p>
        </w:tc>
        <w:tc>
          <w:tcPr>
            <w:tcW w:w="86" w:type="dxa"/>
          </w:tcPr>
          <w:p w14:paraId="144CA2F2" w14:textId="77777777" w:rsidR="00B032D5" w:rsidRDefault="00B032D5">
            <w:pPr>
              <w:pStyle w:val="TableParagraph"/>
              <w:spacing w:line="240" w:lineRule="auto"/>
              <w:jc w:val="left"/>
              <w:rPr>
                <w:rFonts w:ascii="Times New Roman"/>
                <w:sz w:val="12"/>
              </w:rPr>
            </w:pPr>
          </w:p>
        </w:tc>
        <w:tc>
          <w:tcPr>
            <w:tcW w:w="1095" w:type="dxa"/>
          </w:tcPr>
          <w:p w14:paraId="5B13E492" w14:textId="77777777" w:rsidR="00B032D5" w:rsidRDefault="00000000">
            <w:pPr>
              <w:pStyle w:val="TableParagraph"/>
              <w:ind w:right="18"/>
              <w:rPr>
                <w:sz w:val="16"/>
              </w:rPr>
            </w:pPr>
            <w:r>
              <w:rPr>
                <w:spacing w:val="-2"/>
                <w:sz w:val="16"/>
              </w:rPr>
              <w:t>18,250.00</w:t>
            </w:r>
          </w:p>
        </w:tc>
        <w:tc>
          <w:tcPr>
            <w:tcW w:w="86" w:type="dxa"/>
          </w:tcPr>
          <w:p w14:paraId="253499E5" w14:textId="77777777" w:rsidR="00B032D5" w:rsidRDefault="00B032D5">
            <w:pPr>
              <w:pStyle w:val="TableParagraph"/>
              <w:spacing w:line="240" w:lineRule="auto"/>
              <w:jc w:val="left"/>
              <w:rPr>
                <w:rFonts w:ascii="Times New Roman"/>
                <w:sz w:val="12"/>
              </w:rPr>
            </w:pPr>
          </w:p>
        </w:tc>
        <w:tc>
          <w:tcPr>
            <w:tcW w:w="1095" w:type="dxa"/>
          </w:tcPr>
          <w:p w14:paraId="6E00AC66" w14:textId="77777777" w:rsidR="00B032D5" w:rsidRDefault="00000000">
            <w:pPr>
              <w:pStyle w:val="TableParagraph"/>
              <w:ind w:right="19"/>
              <w:rPr>
                <w:sz w:val="16"/>
              </w:rPr>
            </w:pPr>
            <w:r>
              <w:rPr>
                <w:spacing w:val="-2"/>
                <w:sz w:val="16"/>
              </w:rPr>
              <w:t>0.00%</w:t>
            </w:r>
          </w:p>
        </w:tc>
      </w:tr>
      <w:tr w:rsidR="00B032D5" w14:paraId="3C1FE171" w14:textId="77777777">
        <w:trPr>
          <w:trHeight w:val="186"/>
        </w:trPr>
        <w:tc>
          <w:tcPr>
            <w:tcW w:w="3805" w:type="dxa"/>
          </w:tcPr>
          <w:p w14:paraId="5418DBCD" w14:textId="77777777" w:rsidR="00B032D5" w:rsidRDefault="00000000">
            <w:pPr>
              <w:pStyle w:val="TableParagraph"/>
              <w:ind w:left="390"/>
              <w:jc w:val="left"/>
              <w:rPr>
                <w:sz w:val="16"/>
              </w:rPr>
            </w:pPr>
            <w:r>
              <w:rPr>
                <w:sz w:val="16"/>
              </w:rPr>
              <w:t>4610-222</w:t>
            </w:r>
            <w:r>
              <w:rPr>
                <w:spacing w:val="-7"/>
                <w:sz w:val="16"/>
              </w:rPr>
              <w:t xml:space="preserve"> </w:t>
            </w:r>
            <w:r>
              <w:rPr>
                <w:sz w:val="16"/>
              </w:rPr>
              <w:t>GOLF</w:t>
            </w:r>
            <w:r>
              <w:rPr>
                <w:spacing w:val="-4"/>
                <w:sz w:val="16"/>
              </w:rPr>
              <w:t xml:space="preserve"> </w:t>
            </w:r>
            <w:r>
              <w:rPr>
                <w:spacing w:val="-2"/>
                <w:sz w:val="16"/>
              </w:rPr>
              <w:t>TOURNAMENT</w:t>
            </w:r>
          </w:p>
        </w:tc>
        <w:tc>
          <w:tcPr>
            <w:tcW w:w="1095" w:type="dxa"/>
          </w:tcPr>
          <w:p w14:paraId="58B526A1" w14:textId="77777777" w:rsidR="00B032D5" w:rsidRDefault="00000000">
            <w:pPr>
              <w:pStyle w:val="TableParagraph"/>
              <w:ind w:right="23"/>
              <w:rPr>
                <w:sz w:val="16"/>
              </w:rPr>
            </w:pPr>
            <w:r>
              <w:rPr>
                <w:spacing w:val="-2"/>
                <w:sz w:val="16"/>
              </w:rPr>
              <w:t>7,178.33</w:t>
            </w:r>
          </w:p>
        </w:tc>
        <w:tc>
          <w:tcPr>
            <w:tcW w:w="86" w:type="dxa"/>
          </w:tcPr>
          <w:p w14:paraId="3897E28E" w14:textId="77777777" w:rsidR="00B032D5" w:rsidRDefault="00B032D5">
            <w:pPr>
              <w:pStyle w:val="TableParagraph"/>
              <w:spacing w:line="240" w:lineRule="auto"/>
              <w:jc w:val="left"/>
              <w:rPr>
                <w:rFonts w:ascii="Times New Roman"/>
                <w:sz w:val="12"/>
              </w:rPr>
            </w:pPr>
          </w:p>
        </w:tc>
        <w:tc>
          <w:tcPr>
            <w:tcW w:w="1095" w:type="dxa"/>
          </w:tcPr>
          <w:p w14:paraId="35DB22ED" w14:textId="77777777" w:rsidR="00B032D5" w:rsidRDefault="00000000">
            <w:pPr>
              <w:pStyle w:val="TableParagraph"/>
              <w:ind w:right="22"/>
              <w:rPr>
                <w:sz w:val="16"/>
              </w:rPr>
            </w:pPr>
            <w:r>
              <w:rPr>
                <w:spacing w:val="-4"/>
                <w:sz w:val="16"/>
              </w:rPr>
              <w:t>0.00</w:t>
            </w:r>
          </w:p>
        </w:tc>
        <w:tc>
          <w:tcPr>
            <w:tcW w:w="86" w:type="dxa"/>
          </w:tcPr>
          <w:p w14:paraId="32D7A08F" w14:textId="77777777" w:rsidR="00B032D5" w:rsidRDefault="00B032D5">
            <w:pPr>
              <w:pStyle w:val="TableParagraph"/>
              <w:spacing w:line="240" w:lineRule="auto"/>
              <w:jc w:val="left"/>
              <w:rPr>
                <w:rFonts w:ascii="Times New Roman"/>
                <w:sz w:val="12"/>
              </w:rPr>
            </w:pPr>
          </w:p>
        </w:tc>
        <w:tc>
          <w:tcPr>
            <w:tcW w:w="1095" w:type="dxa"/>
          </w:tcPr>
          <w:p w14:paraId="15376C36" w14:textId="77777777" w:rsidR="00B032D5" w:rsidRDefault="00000000">
            <w:pPr>
              <w:pStyle w:val="TableParagraph"/>
              <w:ind w:right="21"/>
              <w:rPr>
                <w:sz w:val="16"/>
              </w:rPr>
            </w:pPr>
            <w:r>
              <w:rPr>
                <w:spacing w:val="-4"/>
                <w:sz w:val="16"/>
              </w:rPr>
              <w:t>0.00</w:t>
            </w:r>
          </w:p>
        </w:tc>
        <w:tc>
          <w:tcPr>
            <w:tcW w:w="86" w:type="dxa"/>
          </w:tcPr>
          <w:p w14:paraId="0A3F1A6E" w14:textId="77777777" w:rsidR="00B032D5" w:rsidRDefault="00B032D5">
            <w:pPr>
              <w:pStyle w:val="TableParagraph"/>
              <w:spacing w:line="240" w:lineRule="auto"/>
              <w:jc w:val="left"/>
              <w:rPr>
                <w:rFonts w:ascii="Times New Roman"/>
                <w:sz w:val="12"/>
              </w:rPr>
            </w:pPr>
          </w:p>
        </w:tc>
        <w:tc>
          <w:tcPr>
            <w:tcW w:w="1095" w:type="dxa"/>
          </w:tcPr>
          <w:p w14:paraId="31E59407" w14:textId="77777777" w:rsidR="00B032D5" w:rsidRDefault="00000000">
            <w:pPr>
              <w:pStyle w:val="TableParagraph"/>
              <w:ind w:right="20"/>
              <w:rPr>
                <w:sz w:val="16"/>
              </w:rPr>
            </w:pPr>
            <w:r>
              <w:rPr>
                <w:spacing w:val="-2"/>
                <w:sz w:val="16"/>
              </w:rPr>
              <w:t>4,000.00</w:t>
            </w:r>
          </w:p>
        </w:tc>
        <w:tc>
          <w:tcPr>
            <w:tcW w:w="86" w:type="dxa"/>
          </w:tcPr>
          <w:p w14:paraId="4F6C8E82" w14:textId="77777777" w:rsidR="00B032D5" w:rsidRDefault="00B032D5">
            <w:pPr>
              <w:pStyle w:val="TableParagraph"/>
              <w:spacing w:line="240" w:lineRule="auto"/>
              <w:jc w:val="left"/>
              <w:rPr>
                <w:rFonts w:ascii="Times New Roman"/>
                <w:sz w:val="12"/>
              </w:rPr>
            </w:pPr>
          </w:p>
        </w:tc>
        <w:tc>
          <w:tcPr>
            <w:tcW w:w="1095" w:type="dxa"/>
          </w:tcPr>
          <w:p w14:paraId="12A3F363" w14:textId="77777777" w:rsidR="00B032D5" w:rsidRDefault="00000000">
            <w:pPr>
              <w:pStyle w:val="TableParagraph"/>
              <w:ind w:right="19"/>
              <w:rPr>
                <w:sz w:val="16"/>
              </w:rPr>
            </w:pPr>
            <w:r>
              <w:rPr>
                <w:spacing w:val="-2"/>
                <w:sz w:val="16"/>
              </w:rPr>
              <w:t>4,000.00</w:t>
            </w:r>
          </w:p>
        </w:tc>
        <w:tc>
          <w:tcPr>
            <w:tcW w:w="86" w:type="dxa"/>
          </w:tcPr>
          <w:p w14:paraId="36BCCE7E" w14:textId="77777777" w:rsidR="00B032D5" w:rsidRDefault="00B032D5">
            <w:pPr>
              <w:pStyle w:val="TableParagraph"/>
              <w:spacing w:line="240" w:lineRule="auto"/>
              <w:jc w:val="left"/>
              <w:rPr>
                <w:rFonts w:ascii="Times New Roman"/>
                <w:sz w:val="12"/>
              </w:rPr>
            </w:pPr>
          </w:p>
        </w:tc>
        <w:tc>
          <w:tcPr>
            <w:tcW w:w="1095" w:type="dxa"/>
          </w:tcPr>
          <w:p w14:paraId="044A9417" w14:textId="77777777" w:rsidR="00B032D5" w:rsidRDefault="00000000">
            <w:pPr>
              <w:pStyle w:val="TableParagraph"/>
              <w:ind w:right="19"/>
              <w:rPr>
                <w:sz w:val="16"/>
              </w:rPr>
            </w:pPr>
            <w:r>
              <w:rPr>
                <w:spacing w:val="-2"/>
                <w:sz w:val="16"/>
              </w:rPr>
              <w:t>0.00%</w:t>
            </w:r>
          </w:p>
        </w:tc>
      </w:tr>
      <w:tr w:rsidR="00B032D5" w14:paraId="263BE012" w14:textId="77777777">
        <w:trPr>
          <w:trHeight w:val="187"/>
        </w:trPr>
        <w:tc>
          <w:tcPr>
            <w:tcW w:w="3805" w:type="dxa"/>
          </w:tcPr>
          <w:p w14:paraId="2E187089" w14:textId="77777777" w:rsidR="00B032D5" w:rsidRDefault="00000000">
            <w:pPr>
              <w:pStyle w:val="TableParagraph"/>
              <w:ind w:left="390"/>
              <w:jc w:val="left"/>
              <w:rPr>
                <w:sz w:val="16"/>
              </w:rPr>
            </w:pPr>
            <w:r>
              <w:rPr>
                <w:sz w:val="16"/>
              </w:rPr>
              <w:t>4610-223</w:t>
            </w:r>
            <w:r>
              <w:rPr>
                <w:spacing w:val="-12"/>
                <w:sz w:val="16"/>
              </w:rPr>
              <w:t xml:space="preserve"> </w:t>
            </w:r>
            <w:r>
              <w:rPr>
                <w:sz w:val="16"/>
              </w:rPr>
              <w:t>MISS</w:t>
            </w:r>
            <w:r>
              <w:rPr>
                <w:spacing w:val="-5"/>
                <w:sz w:val="16"/>
              </w:rPr>
              <w:t xml:space="preserve"> </w:t>
            </w:r>
            <w:r>
              <w:rPr>
                <w:sz w:val="16"/>
              </w:rPr>
              <w:t>SANTA</w:t>
            </w:r>
            <w:r>
              <w:rPr>
                <w:spacing w:val="-11"/>
                <w:sz w:val="16"/>
              </w:rPr>
              <w:t xml:space="preserve"> </w:t>
            </w:r>
            <w:r>
              <w:rPr>
                <w:sz w:val="16"/>
              </w:rPr>
              <w:t>CLARA</w:t>
            </w:r>
            <w:r>
              <w:rPr>
                <w:spacing w:val="-11"/>
                <w:sz w:val="16"/>
              </w:rPr>
              <w:t xml:space="preserve"> </w:t>
            </w:r>
            <w:r>
              <w:rPr>
                <w:spacing w:val="-2"/>
                <w:sz w:val="16"/>
              </w:rPr>
              <w:t>PAGEANT</w:t>
            </w:r>
          </w:p>
        </w:tc>
        <w:tc>
          <w:tcPr>
            <w:tcW w:w="1095" w:type="dxa"/>
          </w:tcPr>
          <w:p w14:paraId="7AA2125B" w14:textId="77777777" w:rsidR="00B032D5" w:rsidRDefault="00000000">
            <w:pPr>
              <w:pStyle w:val="TableParagraph"/>
              <w:tabs>
                <w:tab w:val="left" w:pos="456"/>
              </w:tabs>
              <w:ind w:right="22"/>
              <w:rPr>
                <w:sz w:val="16"/>
              </w:rPr>
            </w:pPr>
            <w:r>
              <w:rPr>
                <w:rFonts w:ascii="Times New Roman"/>
                <w:sz w:val="16"/>
                <w:u w:val="single"/>
              </w:rPr>
              <w:tab/>
            </w:r>
            <w:r>
              <w:rPr>
                <w:spacing w:val="-2"/>
                <w:sz w:val="16"/>
                <w:u w:val="single"/>
              </w:rPr>
              <w:t>4,114.41</w:t>
            </w:r>
          </w:p>
        </w:tc>
        <w:tc>
          <w:tcPr>
            <w:tcW w:w="86" w:type="dxa"/>
          </w:tcPr>
          <w:p w14:paraId="36A71E0D" w14:textId="77777777" w:rsidR="00B032D5" w:rsidRDefault="00B032D5">
            <w:pPr>
              <w:pStyle w:val="TableParagraph"/>
              <w:spacing w:line="240" w:lineRule="auto"/>
              <w:jc w:val="left"/>
              <w:rPr>
                <w:rFonts w:ascii="Times New Roman"/>
                <w:sz w:val="12"/>
              </w:rPr>
            </w:pPr>
          </w:p>
        </w:tc>
        <w:tc>
          <w:tcPr>
            <w:tcW w:w="1095" w:type="dxa"/>
          </w:tcPr>
          <w:p w14:paraId="4438AF44" w14:textId="77777777" w:rsidR="00B032D5" w:rsidRDefault="00000000">
            <w:pPr>
              <w:pStyle w:val="TableParagraph"/>
              <w:tabs>
                <w:tab w:val="left" w:pos="756"/>
              </w:tabs>
              <w:ind w:right="22"/>
              <w:rPr>
                <w:sz w:val="16"/>
              </w:rPr>
            </w:pPr>
            <w:r>
              <w:rPr>
                <w:rFonts w:ascii="Times New Roman"/>
                <w:sz w:val="16"/>
                <w:u w:val="single"/>
              </w:rPr>
              <w:tab/>
            </w:r>
            <w:r>
              <w:rPr>
                <w:spacing w:val="-4"/>
                <w:sz w:val="16"/>
                <w:u w:val="single"/>
              </w:rPr>
              <w:t>0.00</w:t>
            </w:r>
          </w:p>
        </w:tc>
        <w:tc>
          <w:tcPr>
            <w:tcW w:w="86" w:type="dxa"/>
          </w:tcPr>
          <w:p w14:paraId="4DA895AD" w14:textId="77777777" w:rsidR="00B032D5" w:rsidRDefault="00B032D5">
            <w:pPr>
              <w:pStyle w:val="TableParagraph"/>
              <w:spacing w:line="240" w:lineRule="auto"/>
              <w:jc w:val="left"/>
              <w:rPr>
                <w:rFonts w:ascii="Times New Roman"/>
                <w:sz w:val="12"/>
              </w:rPr>
            </w:pPr>
          </w:p>
        </w:tc>
        <w:tc>
          <w:tcPr>
            <w:tcW w:w="1095" w:type="dxa"/>
          </w:tcPr>
          <w:p w14:paraId="5782DCBF" w14:textId="77777777" w:rsidR="00B032D5" w:rsidRDefault="00000000">
            <w:pPr>
              <w:pStyle w:val="TableParagraph"/>
              <w:tabs>
                <w:tab w:val="left" w:pos="756"/>
              </w:tabs>
              <w:ind w:right="21"/>
              <w:rPr>
                <w:sz w:val="16"/>
              </w:rPr>
            </w:pPr>
            <w:r>
              <w:rPr>
                <w:rFonts w:ascii="Times New Roman"/>
                <w:sz w:val="16"/>
                <w:u w:val="single"/>
              </w:rPr>
              <w:tab/>
            </w:r>
            <w:r>
              <w:rPr>
                <w:spacing w:val="-4"/>
                <w:sz w:val="16"/>
                <w:u w:val="single"/>
              </w:rPr>
              <w:t>0.00</w:t>
            </w:r>
          </w:p>
        </w:tc>
        <w:tc>
          <w:tcPr>
            <w:tcW w:w="86" w:type="dxa"/>
          </w:tcPr>
          <w:p w14:paraId="525B6F7D" w14:textId="77777777" w:rsidR="00B032D5" w:rsidRDefault="00B032D5">
            <w:pPr>
              <w:pStyle w:val="TableParagraph"/>
              <w:spacing w:line="240" w:lineRule="auto"/>
              <w:jc w:val="left"/>
              <w:rPr>
                <w:rFonts w:ascii="Times New Roman"/>
                <w:sz w:val="12"/>
              </w:rPr>
            </w:pPr>
          </w:p>
        </w:tc>
        <w:tc>
          <w:tcPr>
            <w:tcW w:w="1095" w:type="dxa"/>
          </w:tcPr>
          <w:p w14:paraId="18D10207" w14:textId="77777777" w:rsidR="00B032D5" w:rsidRDefault="00000000">
            <w:pPr>
              <w:pStyle w:val="TableParagraph"/>
              <w:tabs>
                <w:tab w:val="left" w:pos="444"/>
              </w:tabs>
              <w:ind w:right="20"/>
              <w:rPr>
                <w:sz w:val="16"/>
              </w:rPr>
            </w:pPr>
            <w:r>
              <w:rPr>
                <w:rFonts w:ascii="Times New Roman"/>
                <w:sz w:val="16"/>
                <w:u w:val="single"/>
              </w:rPr>
              <w:tab/>
            </w:r>
            <w:r>
              <w:rPr>
                <w:spacing w:val="-2"/>
                <w:sz w:val="16"/>
                <w:u w:val="single"/>
              </w:rPr>
              <w:t>4,000.00</w:t>
            </w:r>
          </w:p>
        </w:tc>
        <w:tc>
          <w:tcPr>
            <w:tcW w:w="86" w:type="dxa"/>
          </w:tcPr>
          <w:p w14:paraId="25478470" w14:textId="77777777" w:rsidR="00B032D5" w:rsidRDefault="00B032D5">
            <w:pPr>
              <w:pStyle w:val="TableParagraph"/>
              <w:spacing w:line="240" w:lineRule="auto"/>
              <w:jc w:val="left"/>
              <w:rPr>
                <w:rFonts w:ascii="Times New Roman"/>
                <w:sz w:val="12"/>
              </w:rPr>
            </w:pPr>
          </w:p>
        </w:tc>
        <w:tc>
          <w:tcPr>
            <w:tcW w:w="1095" w:type="dxa"/>
          </w:tcPr>
          <w:p w14:paraId="43B07183" w14:textId="77777777" w:rsidR="00B032D5" w:rsidRDefault="00000000">
            <w:pPr>
              <w:pStyle w:val="TableParagraph"/>
              <w:tabs>
                <w:tab w:val="left" w:pos="444"/>
              </w:tabs>
              <w:ind w:right="19"/>
              <w:rPr>
                <w:sz w:val="16"/>
              </w:rPr>
            </w:pPr>
            <w:r>
              <w:rPr>
                <w:rFonts w:ascii="Times New Roman"/>
                <w:sz w:val="16"/>
                <w:u w:val="single"/>
              </w:rPr>
              <w:tab/>
            </w:r>
            <w:r>
              <w:rPr>
                <w:spacing w:val="-2"/>
                <w:sz w:val="16"/>
                <w:u w:val="single"/>
              </w:rPr>
              <w:t>4,000.00</w:t>
            </w:r>
          </w:p>
        </w:tc>
        <w:tc>
          <w:tcPr>
            <w:tcW w:w="86" w:type="dxa"/>
          </w:tcPr>
          <w:p w14:paraId="62FF8A9A" w14:textId="77777777" w:rsidR="00B032D5" w:rsidRDefault="00B032D5">
            <w:pPr>
              <w:pStyle w:val="TableParagraph"/>
              <w:spacing w:line="240" w:lineRule="auto"/>
              <w:jc w:val="left"/>
              <w:rPr>
                <w:rFonts w:ascii="Times New Roman"/>
                <w:sz w:val="12"/>
              </w:rPr>
            </w:pPr>
          </w:p>
        </w:tc>
        <w:tc>
          <w:tcPr>
            <w:tcW w:w="1095" w:type="dxa"/>
          </w:tcPr>
          <w:p w14:paraId="007511E3" w14:textId="77777777" w:rsidR="00B032D5" w:rsidRDefault="00000000">
            <w:pPr>
              <w:pStyle w:val="TableParagraph"/>
              <w:tabs>
                <w:tab w:val="left" w:pos="612"/>
              </w:tabs>
              <w:ind w:right="19"/>
              <w:rPr>
                <w:sz w:val="16"/>
              </w:rPr>
            </w:pPr>
            <w:r>
              <w:rPr>
                <w:rFonts w:ascii="Times New Roman"/>
                <w:sz w:val="16"/>
                <w:u w:val="single"/>
              </w:rPr>
              <w:tab/>
            </w:r>
            <w:r>
              <w:rPr>
                <w:spacing w:val="-2"/>
                <w:sz w:val="16"/>
                <w:u w:val="single"/>
              </w:rPr>
              <w:t>0.00%</w:t>
            </w:r>
          </w:p>
        </w:tc>
      </w:tr>
      <w:tr w:rsidR="00B032D5" w14:paraId="5D2C2A6E" w14:textId="77777777">
        <w:trPr>
          <w:trHeight w:val="230"/>
        </w:trPr>
        <w:tc>
          <w:tcPr>
            <w:tcW w:w="3805" w:type="dxa"/>
          </w:tcPr>
          <w:p w14:paraId="620FEBA1" w14:textId="77777777" w:rsidR="00B032D5" w:rsidRDefault="00000000">
            <w:pPr>
              <w:pStyle w:val="TableParagraph"/>
              <w:spacing w:line="183" w:lineRule="exact"/>
              <w:ind w:left="299"/>
              <w:jc w:val="left"/>
              <w:rPr>
                <w:b/>
                <w:sz w:val="16"/>
              </w:rPr>
            </w:pPr>
            <w:r>
              <w:rPr>
                <w:b/>
                <w:sz w:val="16"/>
              </w:rPr>
              <w:t>Total</w:t>
            </w:r>
            <w:r>
              <w:rPr>
                <w:b/>
                <w:spacing w:val="-7"/>
                <w:sz w:val="16"/>
              </w:rPr>
              <w:t xml:space="preserve"> </w:t>
            </w:r>
            <w:r>
              <w:rPr>
                <w:b/>
                <w:sz w:val="16"/>
              </w:rPr>
              <w:t>Swiss</w:t>
            </w:r>
            <w:r>
              <w:rPr>
                <w:b/>
                <w:spacing w:val="-6"/>
                <w:sz w:val="16"/>
              </w:rPr>
              <w:t xml:space="preserve"> </w:t>
            </w:r>
            <w:r>
              <w:rPr>
                <w:b/>
                <w:spacing w:val="-4"/>
                <w:sz w:val="16"/>
              </w:rPr>
              <w:t>Days</w:t>
            </w:r>
          </w:p>
        </w:tc>
        <w:tc>
          <w:tcPr>
            <w:tcW w:w="1095" w:type="dxa"/>
          </w:tcPr>
          <w:p w14:paraId="17CF63B5" w14:textId="77777777" w:rsidR="00B032D5" w:rsidRDefault="00000000">
            <w:pPr>
              <w:pStyle w:val="TableParagraph"/>
              <w:tabs>
                <w:tab w:val="left" w:pos="355"/>
              </w:tabs>
              <w:spacing w:line="183" w:lineRule="exact"/>
              <w:ind w:right="22"/>
              <w:rPr>
                <w:b/>
                <w:sz w:val="16"/>
              </w:rPr>
            </w:pPr>
            <w:r>
              <w:rPr>
                <w:rFonts w:ascii="Times New Roman"/>
                <w:sz w:val="16"/>
                <w:u w:val="single"/>
              </w:rPr>
              <w:tab/>
            </w:r>
            <w:r>
              <w:rPr>
                <w:b/>
                <w:spacing w:val="-2"/>
                <w:sz w:val="16"/>
                <w:u w:val="single"/>
              </w:rPr>
              <w:t>86,191.55</w:t>
            </w:r>
          </w:p>
        </w:tc>
        <w:tc>
          <w:tcPr>
            <w:tcW w:w="86" w:type="dxa"/>
          </w:tcPr>
          <w:p w14:paraId="0A30DB3E" w14:textId="77777777" w:rsidR="00B032D5" w:rsidRDefault="00B032D5">
            <w:pPr>
              <w:pStyle w:val="TableParagraph"/>
              <w:spacing w:line="240" w:lineRule="auto"/>
              <w:jc w:val="left"/>
              <w:rPr>
                <w:rFonts w:ascii="Times New Roman"/>
                <w:sz w:val="16"/>
              </w:rPr>
            </w:pPr>
          </w:p>
        </w:tc>
        <w:tc>
          <w:tcPr>
            <w:tcW w:w="1095" w:type="dxa"/>
          </w:tcPr>
          <w:p w14:paraId="0F578DC0" w14:textId="77777777" w:rsidR="00B032D5" w:rsidRDefault="00000000">
            <w:pPr>
              <w:pStyle w:val="TableParagraph"/>
              <w:tabs>
                <w:tab w:val="left" w:pos="756"/>
              </w:tabs>
              <w:spacing w:line="183" w:lineRule="exact"/>
              <w:ind w:right="22"/>
              <w:rPr>
                <w:b/>
                <w:sz w:val="16"/>
              </w:rPr>
            </w:pPr>
            <w:r>
              <w:rPr>
                <w:rFonts w:ascii="Times New Roman"/>
                <w:sz w:val="16"/>
                <w:u w:val="single"/>
              </w:rPr>
              <w:tab/>
            </w:r>
            <w:r>
              <w:rPr>
                <w:b/>
                <w:spacing w:val="-4"/>
                <w:sz w:val="16"/>
                <w:u w:val="single"/>
              </w:rPr>
              <w:t>0.00</w:t>
            </w:r>
          </w:p>
        </w:tc>
        <w:tc>
          <w:tcPr>
            <w:tcW w:w="86" w:type="dxa"/>
          </w:tcPr>
          <w:p w14:paraId="2CE5C961" w14:textId="77777777" w:rsidR="00B032D5" w:rsidRDefault="00B032D5">
            <w:pPr>
              <w:pStyle w:val="TableParagraph"/>
              <w:spacing w:line="240" w:lineRule="auto"/>
              <w:jc w:val="left"/>
              <w:rPr>
                <w:rFonts w:ascii="Times New Roman"/>
                <w:sz w:val="16"/>
              </w:rPr>
            </w:pPr>
          </w:p>
        </w:tc>
        <w:tc>
          <w:tcPr>
            <w:tcW w:w="1095" w:type="dxa"/>
          </w:tcPr>
          <w:p w14:paraId="066B64C9" w14:textId="77777777" w:rsidR="00B032D5" w:rsidRDefault="00000000">
            <w:pPr>
              <w:pStyle w:val="TableParagraph"/>
              <w:tabs>
                <w:tab w:val="left" w:pos="756"/>
              </w:tabs>
              <w:spacing w:line="183" w:lineRule="exact"/>
              <w:ind w:right="21"/>
              <w:rPr>
                <w:b/>
                <w:sz w:val="16"/>
              </w:rPr>
            </w:pPr>
            <w:r>
              <w:rPr>
                <w:rFonts w:ascii="Times New Roman"/>
                <w:sz w:val="16"/>
                <w:u w:val="single"/>
              </w:rPr>
              <w:tab/>
            </w:r>
            <w:r>
              <w:rPr>
                <w:b/>
                <w:spacing w:val="-4"/>
                <w:sz w:val="16"/>
                <w:u w:val="single"/>
              </w:rPr>
              <w:t>0.00</w:t>
            </w:r>
          </w:p>
        </w:tc>
        <w:tc>
          <w:tcPr>
            <w:tcW w:w="86" w:type="dxa"/>
          </w:tcPr>
          <w:p w14:paraId="61061EA0" w14:textId="77777777" w:rsidR="00B032D5" w:rsidRDefault="00B032D5">
            <w:pPr>
              <w:pStyle w:val="TableParagraph"/>
              <w:spacing w:line="240" w:lineRule="auto"/>
              <w:jc w:val="left"/>
              <w:rPr>
                <w:rFonts w:ascii="Times New Roman"/>
                <w:sz w:val="16"/>
              </w:rPr>
            </w:pPr>
          </w:p>
        </w:tc>
        <w:tc>
          <w:tcPr>
            <w:tcW w:w="1095" w:type="dxa"/>
          </w:tcPr>
          <w:p w14:paraId="42D1D563" w14:textId="77777777" w:rsidR="00B032D5" w:rsidRDefault="00000000">
            <w:pPr>
              <w:pStyle w:val="TableParagraph"/>
              <w:tabs>
                <w:tab w:val="left" w:pos="355"/>
              </w:tabs>
              <w:spacing w:line="183" w:lineRule="exact"/>
              <w:ind w:right="19"/>
              <w:rPr>
                <w:b/>
                <w:sz w:val="16"/>
              </w:rPr>
            </w:pPr>
            <w:r>
              <w:rPr>
                <w:rFonts w:ascii="Times New Roman"/>
                <w:sz w:val="16"/>
                <w:u w:val="single"/>
              </w:rPr>
              <w:tab/>
            </w:r>
            <w:r>
              <w:rPr>
                <w:b/>
                <w:spacing w:val="-2"/>
                <w:sz w:val="16"/>
                <w:u w:val="single"/>
              </w:rPr>
              <w:t>81,362.00</w:t>
            </w:r>
          </w:p>
        </w:tc>
        <w:tc>
          <w:tcPr>
            <w:tcW w:w="86" w:type="dxa"/>
          </w:tcPr>
          <w:p w14:paraId="06F41B13" w14:textId="77777777" w:rsidR="00B032D5" w:rsidRDefault="00B032D5">
            <w:pPr>
              <w:pStyle w:val="TableParagraph"/>
              <w:spacing w:line="240" w:lineRule="auto"/>
              <w:jc w:val="left"/>
              <w:rPr>
                <w:rFonts w:ascii="Times New Roman"/>
                <w:sz w:val="16"/>
              </w:rPr>
            </w:pPr>
          </w:p>
        </w:tc>
        <w:tc>
          <w:tcPr>
            <w:tcW w:w="1095" w:type="dxa"/>
          </w:tcPr>
          <w:p w14:paraId="5DBF4ECA" w14:textId="77777777" w:rsidR="00B032D5" w:rsidRDefault="00000000">
            <w:pPr>
              <w:pStyle w:val="TableParagraph"/>
              <w:tabs>
                <w:tab w:val="left" w:pos="355"/>
              </w:tabs>
              <w:spacing w:line="183" w:lineRule="exact"/>
              <w:ind w:right="18"/>
              <w:rPr>
                <w:b/>
                <w:sz w:val="16"/>
              </w:rPr>
            </w:pPr>
            <w:r>
              <w:rPr>
                <w:rFonts w:ascii="Times New Roman"/>
                <w:sz w:val="16"/>
                <w:u w:val="single"/>
              </w:rPr>
              <w:tab/>
            </w:r>
            <w:r>
              <w:rPr>
                <w:b/>
                <w:spacing w:val="-2"/>
                <w:sz w:val="16"/>
                <w:u w:val="single"/>
              </w:rPr>
              <w:t>81,362.00</w:t>
            </w:r>
          </w:p>
        </w:tc>
        <w:tc>
          <w:tcPr>
            <w:tcW w:w="86" w:type="dxa"/>
          </w:tcPr>
          <w:p w14:paraId="0F3E7FA4" w14:textId="77777777" w:rsidR="00B032D5" w:rsidRDefault="00B032D5">
            <w:pPr>
              <w:pStyle w:val="TableParagraph"/>
              <w:spacing w:line="240" w:lineRule="auto"/>
              <w:jc w:val="left"/>
              <w:rPr>
                <w:rFonts w:ascii="Times New Roman"/>
                <w:sz w:val="16"/>
              </w:rPr>
            </w:pPr>
          </w:p>
        </w:tc>
        <w:tc>
          <w:tcPr>
            <w:tcW w:w="1095" w:type="dxa"/>
          </w:tcPr>
          <w:p w14:paraId="6BB36B66" w14:textId="77777777" w:rsidR="00B032D5" w:rsidRDefault="00000000">
            <w:pPr>
              <w:pStyle w:val="TableParagraph"/>
              <w:tabs>
                <w:tab w:val="left" w:pos="614"/>
              </w:tabs>
              <w:spacing w:line="183" w:lineRule="exact"/>
              <w:ind w:right="17"/>
              <w:rPr>
                <w:b/>
                <w:sz w:val="16"/>
              </w:rPr>
            </w:pPr>
            <w:r>
              <w:rPr>
                <w:rFonts w:ascii="Times New Roman"/>
                <w:sz w:val="16"/>
                <w:u w:val="single"/>
              </w:rPr>
              <w:tab/>
            </w:r>
            <w:r>
              <w:rPr>
                <w:b/>
                <w:spacing w:val="-2"/>
                <w:sz w:val="16"/>
                <w:u w:val="single"/>
              </w:rPr>
              <w:t>0.00%</w:t>
            </w:r>
          </w:p>
        </w:tc>
      </w:tr>
      <w:tr w:rsidR="00B032D5" w14:paraId="4DA63FAF" w14:textId="77777777">
        <w:trPr>
          <w:trHeight w:val="273"/>
        </w:trPr>
        <w:tc>
          <w:tcPr>
            <w:tcW w:w="3805" w:type="dxa"/>
          </w:tcPr>
          <w:p w14:paraId="026499E7" w14:textId="77777777" w:rsidR="00B032D5" w:rsidRDefault="00000000">
            <w:pPr>
              <w:pStyle w:val="TableParagraph"/>
              <w:spacing w:before="42" w:line="240" w:lineRule="auto"/>
              <w:ind w:left="207"/>
              <w:jc w:val="left"/>
              <w:rPr>
                <w:b/>
                <w:sz w:val="16"/>
              </w:rPr>
            </w:pPr>
            <w:r>
              <w:rPr>
                <w:b/>
                <w:sz w:val="16"/>
              </w:rPr>
              <w:t>Total</w:t>
            </w:r>
            <w:r>
              <w:rPr>
                <w:b/>
                <w:spacing w:val="-5"/>
                <w:sz w:val="16"/>
              </w:rPr>
              <w:t xml:space="preserve"> </w:t>
            </w:r>
            <w:r>
              <w:rPr>
                <w:b/>
                <w:sz w:val="16"/>
              </w:rPr>
              <w:t>Parks</w:t>
            </w:r>
            <w:r>
              <w:rPr>
                <w:b/>
                <w:spacing w:val="-6"/>
                <w:sz w:val="16"/>
              </w:rPr>
              <w:t xml:space="preserve"> </w:t>
            </w:r>
            <w:r>
              <w:rPr>
                <w:b/>
                <w:sz w:val="16"/>
              </w:rPr>
              <w:t>&amp;</w:t>
            </w:r>
            <w:r>
              <w:rPr>
                <w:b/>
                <w:spacing w:val="-4"/>
                <w:sz w:val="16"/>
              </w:rPr>
              <w:t xml:space="preserve"> </w:t>
            </w:r>
            <w:r>
              <w:rPr>
                <w:b/>
                <w:spacing w:val="-2"/>
                <w:sz w:val="16"/>
              </w:rPr>
              <w:t>Recreation</w:t>
            </w:r>
          </w:p>
        </w:tc>
        <w:tc>
          <w:tcPr>
            <w:tcW w:w="1095" w:type="dxa"/>
          </w:tcPr>
          <w:p w14:paraId="6870E185" w14:textId="77777777" w:rsidR="00B032D5" w:rsidRDefault="00000000">
            <w:pPr>
              <w:pStyle w:val="TableParagraph"/>
              <w:spacing w:before="42" w:line="240" w:lineRule="auto"/>
              <w:ind w:right="24"/>
              <w:rPr>
                <w:b/>
                <w:sz w:val="16"/>
              </w:rPr>
            </w:pPr>
            <w:r>
              <w:rPr>
                <w:b/>
                <w:spacing w:val="68"/>
                <w:w w:val="150"/>
                <w:sz w:val="16"/>
                <w:u w:val="single"/>
              </w:rPr>
              <w:t xml:space="preserve"> </w:t>
            </w:r>
            <w:r>
              <w:rPr>
                <w:b/>
                <w:spacing w:val="-2"/>
                <w:sz w:val="16"/>
                <w:u w:val="single"/>
              </w:rPr>
              <w:t>1,083,550.15</w:t>
            </w:r>
          </w:p>
        </w:tc>
        <w:tc>
          <w:tcPr>
            <w:tcW w:w="86" w:type="dxa"/>
          </w:tcPr>
          <w:p w14:paraId="4D88AAC5" w14:textId="77777777" w:rsidR="00B032D5" w:rsidRDefault="00B032D5">
            <w:pPr>
              <w:pStyle w:val="TableParagraph"/>
              <w:spacing w:line="240" w:lineRule="auto"/>
              <w:jc w:val="left"/>
              <w:rPr>
                <w:rFonts w:ascii="Times New Roman"/>
                <w:sz w:val="16"/>
              </w:rPr>
            </w:pPr>
          </w:p>
        </w:tc>
        <w:tc>
          <w:tcPr>
            <w:tcW w:w="1095" w:type="dxa"/>
          </w:tcPr>
          <w:p w14:paraId="0F0C374A" w14:textId="77777777" w:rsidR="00B032D5" w:rsidRDefault="00000000">
            <w:pPr>
              <w:pStyle w:val="TableParagraph"/>
              <w:tabs>
                <w:tab w:val="left" w:pos="756"/>
              </w:tabs>
              <w:spacing w:before="42" w:line="240" w:lineRule="auto"/>
              <w:ind w:right="22"/>
              <w:rPr>
                <w:b/>
                <w:sz w:val="16"/>
              </w:rPr>
            </w:pPr>
            <w:r>
              <w:rPr>
                <w:rFonts w:ascii="Times New Roman"/>
                <w:sz w:val="16"/>
                <w:u w:val="single"/>
              </w:rPr>
              <w:tab/>
            </w:r>
            <w:r>
              <w:rPr>
                <w:b/>
                <w:spacing w:val="-4"/>
                <w:sz w:val="16"/>
                <w:u w:val="single"/>
              </w:rPr>
              <w:t>0.00</w:t>
            </w:r>
          </w:p>
        </w:tc>
        <w:tc>
          <w:tcPr>
            <w:tcW w:w="86" w:type="dxa"/>
          </w:tcPr>
          <w:p w14:paraId="62B1BEB0" w14:textId="77777777" w:rsidR="00B032D5" w:rsidRDefault="00B032D5">
            <w:pPr>
              <w:pStyle w:val="TableParagraph"/>
              <w:spacing w:line="240" w:lineRule="auto"/>
              <w:jc w:val="left"/>
              <w:rPr>
                <w:rFonts w:ascii="Times New Roman"/>
                <w:sz w:val="16"/>
              </w:rPr>
            </w:pPr>
          </w:p>
        </w:tc>
        <w:tc>
          <w:tcPr>
            <w:tcW w:w="1095" w:type="dxa"/>
          </w:tcPr>
          <w:p w14:paraId="57ED579A" w14:textId="77777777" w:rsidR="00B032D5" w:rsidRDefault="00000000">
            <w:pPr>
              <w:pStyle w:val="TableParagraph"/>
              <w:tabs>
                <w:tab w:val="left" w:pos="756"/>
              </w:tabs>
              <w:spacing w:before="42" w:line="240" w:lineRule="auto"/>
              <w:ind w:right="21"/>
              <w:rPr>
                <w:b/>
                <w:sz w:val="16"/>
              </w:rPr>
            </w:pPr>
            <w:r>
              <w:rPr>
                <w:rFonts w:ascii="Times New Roman"/>
                <w:sz w:val="16"/>
                <w:u w:val="single"/>
              </w:rPr>
              <w:tab/>
            </w:r>
            <w:r>
              <w:rPr>
                <w:b/>
                <w:spacing w:val="-4"/>
                <w:sz w:val="16"/>
                <w:u w:val="single"/>
              </w:rPr>
              <w:t>0.00</w:t>
            </w:r>
          </w:p>
        </w:tc>
        <w:tc>
          <w:tcPr>
            <w:tcW w:w="86" w:type="dxa"/>
          </w:tcPr>
          <w:p w14:paraId="47469DD7" w14:textId="77777777" w:rsidR="00B032D5" w:rsidRDefault="00B032D5">
            <w:pPr>
              <w:pStyle w:val="TableParagraph"/>
              <w:spacing w:line="240" w:lineRule="auto"/>
              <w:jc w:val="left"/>
              <w:rPr>
                <w:rFonts w:ascii="Times New Roman"/>
                <w:sz w:val="16"/>
              </w:rPr>
            </w:pPr>
          </w:p>
        </w:tc>
        <w:tc>
          <w:tcPr>
            <w:tcW w:w="1095" w:type="dxa"/>
          </w:tcPr>
          <w:p w14:paraId="7B221459" w14:textId="77777777" w:rsidR="00B032D5" w:rsidRDefault="00000000">
            <w:pPr>
              <w:pStyle w:val="TableParagraph"/>
              <w:spacing w:before="42" w:line="240" w:lineRule="auto"/>
              <w:ind w:right="20"/>
              <w:rPr>
                <w:b/>
                <w:sz w:val="16"/>
              </w:rPr>
            </w:pPr>
            <w:r>
              <w:rPr>
                <w:b/>
                <w:spacing w:val="68"/>
                <w:w w:val="150"/>
                <w:sz w:val="16"/>
                <w:u w:val="single"/>
              </w:rPr>
              <w:t xml:space="preserve"> </w:t>
            </w:r>
            <w:r>
              <w:rPr>
                <w:b/>
                <w:spacing w:val="-2"/>
                <w:sz w:val="16"/>
                <w:u w:val="single"/>
              </w:rPr>
              <w:t>1,195,800.00</w:t>
            </w:r>
          </w:p>
        </w:tc>
        <w:tc>
          <w:tcPr>
            <w:tcW w:w="86" w:type="dxa"/>
          </w:tcPr>
          <w:p w14:paraId="657392F7" w14:textId="77777777" w:rsidR="00B032D5" w:rsidRDefault="00B032D5">
            <w:pPr>
              <w:pStyle w:val="TableParagraph"/>
              <w:spacing w:line="240" w:lineRule="auto"/>
              <w:jc w:val="left"/>
              <w:rPr>
                <w:rFonts w:ascii="Times New Roman"/>
                <w:sz w:val="16"/>
              </w:rPr>
            </w:pPr>
          </w:p>
        </w:tc>
        <w:tc>
          <w:tcPr>
            <w:tcW w:w="1095" w:type="dxa"/>
          </w:tcPr>
          <w:p w14:paraId="1DD9F8A8" w14:textId="77777777" w:rsidR="00B032D5" w:rsidRDefault="00000000">
            <w:pPr>
              <w:pStyle w:val="TableParagraph"/>
              <w:spacing w:before="42" w:line="240" w:lineRule="auto"/>
              <w:ind w:right="19"/>
              <w:rPr>
                <w:b/>
                <w:sz w:val="16"/>
              </w:rPr>
            </w:pPr>
            <w:r>
              <w:rPr>
                <w:b/>
                <w:spacing w:val="68"/>
                <w:w w:val="150"/>
                <w:sz w:val="16"/>
                <w:u w:val="single"/>
              </w:rPr>
              <w:t xml:space="preserve"> </w:t>
            </w:r>
            <w:r>
              <w:rPr>
                <w:b/>
                <w:spacing w:val="-2"/>
                <w:sz w:val="16"/>
                <w:u w:val="single"/>
              </w:rPr>
              <w:t>1,195,800.00</w:t>
            </w:r>
          </w:p>
        </w:tc>
        <w:tc>
          <w:tcPr>
            <w:tcW w:w="86" w:type="dxa"/>
          </w:tcPr>
          <w:p w14:paraId="4E250039" w14:textId="77777777" w:rsidR="00B032D5" w:rsidRDefault="00B032D5">
            <w:pPr>
              <w:pStyle w:val="TableParagraph"/>
              <w:spacing w:line="240" w:lineRule="auto"/>
              <w:jc w:val="left"/>
              <w:rPr>
                <w:rFonts w:ascii="Times New Roman"/>
                <w:sz w:val="16"/>
              </w:rPr>
            </w:pPr>
          </w:p>
        </w:tc>
        <w:tc>
          <w:tcPr>
            <w:tcW w:w="1095" w:type="dxa"/>
          </w:tcPr>
          <w:p w14:paraId="7C867793" w14:textId="77777777" w:rsidR="00B032D5" w:rsidRDefault="00000000">
            <w:pPr>
              <w:pStyle w:val="TableParagraph"/>
              <w:tabs>
                <w:tab w:val="left" w:pos="614"/>
              </w:tabs>
              <w:spacing w:before="42" w:line="240" w:lineRule="auto"/>
              <w:ind w:right="17"/>
              <w:rPr>
                <w:b/>
                <w:sz w:val="16"/>
              </w:rPr>
            </w:pPr>
            <w:r>
              <w:rPr>
                <w:rFonts w:ascii="Times New Roman"/>
                <w:sz w:val="16"/>
                <w:u w:val="single"/>
              </w:rPr>
              <w:tab/>
            </w:r>
            <w:r>
              <w:rPr>
                <w:b/>
                <w:spacing w:val="-2"/>
                <w:sz w:val="16"/>
                <w:u w:val="single"/>
              </w:rPr>
              <w:t>0.00%</w:t>
            </w:r>
          </w:p>
        </w:tc>
      </w:tr>
      <w:tr w:rsidR="00B032D5" w14:paraId="71DC3773" w14:textId="77777777">
        <w:trPr>
          <w:trHeight w:val="416"/>
        </w:trPr>
        <w:tc>
          <w:tcPr>
            <w:tcW w:w="3805" w:type="dxa"/>
          </w:tcPr>
          <w:p w14:paraId="7DE5EB05" w14:textId="77777777" w:rsidR="00B032D5" w:rsidRDefault="00000000">
            <w:pPr>
              <w:pStyle w:val="TableParagraph"/>
              <w:spacing w:before="42" w:line="240" w:lineRule="auto"/>
              <w:ind w:left="207"/>
              <w:jc w:val="left"/>
              <w:rPr>
                <w:b/>
                <w:sz w:val="16"/>
              </w:rPr>
            </w:pPr>
            <w:r>
              <w:rPr>
                <w:b/>
                <w:sz w:val="16"/>
              </w:rPr>
              <w:t>Planning</w:t>
            </w:r>
            <w:r>
              <w:rPr>
                <w:b/>
                <w:spacing w:val="-1"/>
                <w:sz w:val="16"/>
              </w:rPr>
              <w:t xml:space="preserve"> </w:t>
            </w:r>
            <w:r>
              <w:rPr>
                <w:b/>
                <w:sz w:val="16"/>
              </w:rPr>
              <w:t xml:space="preserve">&amp; Economic </w:t>
            </w:r>
            <w:r>
              <w:rPr>
                <w:b/>
                <w:spacing w:val="-2"/>
                <w:sz w:val="16"/>
              </w:rPr>
              <w:t>Development</w:t>
            </w:r>
          </w:p>
          <w:p w14:paraId="787625D6" w14:textId="77777777" w:rsidR="00B032D5" w:rsidRDefault="00000000">
            <w:pPr>
              <w:pStyle w:val="TableParagraph"/>
              <w:spacing w:before="3" w:line="168" w:lineRule="exact"/>
              <w:ind w:left="299"/>
              <w:jc w:val="left"/>
              <w:rPr>
                <w:sz w:val="16"/>
              </w:rPr>
            </w:pPr>
            <w:r>
              <w:rPr>
                <w:sz w:val="16"/>
              </w:rPr>
              <w:t>4652-110</w:t>
            </w:r>
            <w:r>
              <w:rPr>
                <w:spacing w:val="-10"/>
                <w:sz w:val="16"/>
              </w:rPr>
              <w:t xml:space="preserve"> </w:t>
            </w:r>
            <w:r>
              <w:rPr>
                <w:sz w:val="16"/>
              </w:rPr>
              <w:t>SALARIES</w:t>
            </w:r>
            <w:r>
              <w:rPr>
                <w:spacing w:val="-6"/>
                <w:sz w:val="16"/>
              </w:rPr>
              <w:t xml:space="preserve"> </w:t>
            </w:r>
            <w:r>
              <w:rPr>
                <w:sz w:val="16"/>
              </w:rPr>
              <w:t>&amp;</w:t>
            </w:r>
            <w:r>
              <w:rPr>
                <w:spacing w:val="-4"/>
                <w:sz w:val="16"/>
              </w:rPr>
              <w:t xml:space="preserve"> WAGES</w:t>
            </w:r>
          </w:p>
        </w:tc>
        <w:tc>
          <w:tcPr>
            <w:tcW w:w="1095" w:type="dxa"/>
          </w:tcPr>
          <w:p w14:paraId="679668DE" w14:textId="77777777" w:rsidR="00B032D5" w:rsidRDefault="00B032D5">
            <w:pPr>
              <w:pStyle w:val="TableParagraph"/>
              <w:spacing w:before="44" w:line="240" w:lineRule="auto"/>
              <w:jc w:val="left"/>
              <w:rPr>
                <w:b/>
                <w:sz w:val="16"/>
              </w:rPr>
            </w:pPr>
          </w:p>
          <w:p w14:paraId="1041FCAB" w14:textId="77777777" w:rsidR="00B032D5" w:rsidRDefault="00000000">
            <w:pPr>
              <w:pStyle w:val="TableParagraph"/>
              <w:spacing w:before="1" w:line="168" w:lineRule="exact"/>
              <w:ind w:right="22"/>
              <w:rPr>
                <w:sz w:val="16"/>
              </w:rPr>
            </w:pPr>
            <w:r>
              <w:rPr>
                <w:spacing w:val="-2"/>
                <w:sz w:val="16"/>
              </w:rPr>
              <w:t>26,023.84</w:t>
            </w:r>
          </w:p>
        </w:tc>
        <w:tc>
          <w:tcPr>
            <w:tcW w:w="86" w:type="dxa"/>
          </w:tcPr>
          <w:p w14:paraId="4E86F4CD" w14:textId="77777777" w:rsidR="00B032D5" w:rsidRDefault="00B032D5">
            <w:pPr>
              <w:pStyle w:val="TableParagraph"/>
              <w:spacing w:line="240" w:lineRule="auto"/>
              <w:jc w:val="left"/>
              <w:rPr>
                <w:rFonts w:ascii="Times New Roman"/>
                <w:sz w:val="16"/>
              </w:rPr>
            </w:pPr>
          </w:p>
        </w:tc>
        <w:tc>
          <w:tcPr>
            <w:tcW w:w="1095" w:type="dxa"/>
          </w:tcPr>
          <w:p w14:paraId="2A6A3DA8" w14:textId="77777777" w:rsidR="00B032D5" w:rsidRDefault="00B032D5">
            <w:pPr>
              <w:pStyle w:val="TableParagraph"/>
              <w:spacing w:before="44" w:line="240" w:lineRule="auto"/>
              <w:jc w:val="left"/>
              <w:rPr>
                <w:b/>
                <w:sz w:val="16"/>
              </w:rPr>
            </w:pPr>
          </w:p>
          <w:p w14:paraId="48CC200F" w14:textId="77777777" w:rsidR="00B032D5" w:rsidRDefault="00000000">
            <w:pPr>
              <w:pStyle w:val="TableParagraph"/>
              <w:spacing w:before="1" w:line="168" w:lineRule="exact"/>
              <w:ind w:right="22"/>
              <w:rPr>
                <w:sz w:val="16"/>
              </w:rPr>
            </w:pPr>
            <w:r>
              <w:rPr>
                <w:spacing w:val="-4"/>
                <w:sz w:val="16"/>
              </w:rPr>
              <w:t>0.00</w:t>
            </w:r>
          </w:p>
        </w:tc>
        <w:tc>
          <w:tcPr>
            <w:tcW w:w="86" w:type="dxa"/>
          </w:tcPr>
          <w:p w14:paraId="59F6CAF8" w14:textId="77777777" w:rsidR="00B032D5" w:rsidRDefault="00B032D5">
            <w:pPr>
              <w:pStyle w:val="TableParagraph"/>
              <w:spacing w:line="240" w:lineRule="auto"/>
              <w:jc w:val="left"/>
              <w:rPr>
                <w:rFonts w:ascii="Times New Roman"/>
                <w:sz w:val="16"/>
              </w:rPr>
            </w:pPr>
          </w:p>
        </w:tc>
        <w:tc>
          <w:tcPr>
            <w:tcW w:w="1095" w:type="dxa"/>
          </w:tcPr>
          <w:p w14:paraId="6BD57F08" w14:textId="77777777" w:rsidR="00B032D5" w:rsidRDefault="00B032D5">
            <w:pPr>
              <w:pStyle w:val="TableParagraph"/>
              <w:spacing w:before="44" w:line="240" w:lineRule="auto"/>
              <w:jc w:val="left"/>
              <w:rPr>
                <w:b/>
                <w:sz w:val="16"/>
              </w:rPr>
            </w:pPr>
          </w:p>
          <w:p w14:paraId="7877482B" w14:textId="77777777" w:rsidR="00B032D5" w:rsidRDefault="00000000">
            <w:pPr>
              <w:pStyle w:val="TableParagraph"/>
              <w:spacing w:before="1" w:line="168" w:lineRule="exact"/>
              <w:ind w:right="21"/>
              <w:rPr>
                <w:sz w:val="16"/>
              </w:rPr>
            </w:pPr>
            <w:r>
              <w:rPr>
                <w:spacing w:val="-4"/>
                <w:sz w:val="16"/>
              </w:rPr>
              <w:t>0.00</w:t>
            </w:r>
          </w:p>
        </w:tc>
        <w:tc>
          <w:tcPr>
            <w:tcW w:w="86" w:type="dxa"/>
          </w:tcPr>
          <w:p w14:paraId="131899FA" w14:textId="77777777" w:rsidR="00B032D5" w:rsidRDefault="00B032D5">
            <w:pPr>
              <w:pStyle w:val="TableParagraph"/>
              <w:spacing w:line="240" w:lineRule="auto"/>
              <w:jc w:val="left"/>
              <w:rPr>
                <w:rFonts w:ascii="Times New Roman"/>
                <w:sz w:val="16"/>
              </w:rPr>
            </w:pPr>
          </w:p>
        </w:tc>
        <w:tc>
          <w:tcPr>
            <w:tcW w:w="1095" w:type="dxa"/>
          </w:tcPr>
          <w:p w14:paraId="31D7C524" w14:textId="77777777" w:rsidR="00B032D5" w:rsidRDefault="00B032D5">
            <w:pPr>
              <w:pStyle w:val="TableParagraph"/>
              <w:spacing w:before="44" w:line="240" w:lineRule="auto"/>
              <w:jc w:val="left"/>
              <w:rPr>
                <w:b/>
                <w:sz w:val="16"/>
              </w:rPr>
            </w:pPr>
          </w:p>
          <w:p w14:paraId="3DB2CE32" w14:textId="77777777" w:rsidR="00B032D5" w:rsidRDefault="00000000">
            <w:pPr>
              <w:pStyle w:val="TableParagraph"/>
              <w:spacing w:before="1" w:line="168" w:lineRule="exact"/>
              <w:ind w:right="19"/>
              <w:rPr>
                <w:sz w:val="16"/>
              </w:rPr>
            </w:pPr>
            <w:r>
              <w:rPr>
                <w:spacing w:val="-2"/>
                <w:sz w:val="16"/>
              </w:rPr>
              <w:t>140,195.00</w:t>
            </w:r>
          </w:p>
        </w:tc>
        <w:tc>
          <w:tcPr>
            <w:tcW w:w="86" w:type="dxa"/>
          </w:tcPr>
          <w:p w14:paraId="0F9D1F05" w14:textId="77777777" w:rsidR="00B032D5" w:rsidRDefault="00B032D5">
            <w:pPr>
              <w:pStyle w:val="TableParagraph"/>
              <w:spacing w:line="240" w:lineRule="auto"/>
              <w:jc w:val="left"/>
              <w:rPr>
                <w:rFonts w:ascii="Times New Roman"/>
                <w:sz w:val="16"/>
              </w:rPr>
            </w:pPr>
          </w:p>
        </w:tc>
        <w:tc>
          <w:tcPr>
            <w:tcW w:w="1095" w:type="dxa"/>
          </w:tcPr>
          <w:p w14:paraId="19BBC7E7" w14:textId="77777777" w:rsidR="00B032D5" w:rsidRDefault="00B032D5">
            <w:pPr>
              <w:pStyle w:val="TableParagraph"/>
              <w:spacing w:before="44" w:line="240" w:lineRule="auto"/>
              <w:jc w:val="left"/>
              <w:rPr>
                <w:b/>
                <w:sz w:val="16"/>
              </w:rPr>
            </w:pPr>
          </w:p>
          <w:p w14:paraId="53F0AE87" w14:textId="77777777" w:rsidR="00B032D5" w:rsidRDefault="00000000">
            <w:pPr>
              <w:pStyle w:val="TableParagraph"/>
              <w:spacing w:before="1" w:line="168" w:lineRule="exact"/>
              <w:ind w:right="18"/>
              <w:rPr>
                <w:sz w:val="16"/>
              </w:rPr>
            </w:pPr>
            <w:r>
              <w:rPr>
                <w:spacing w:val="-2"/>
                <w:sz w:val="16"/>
              </w:rPr>
              <w:t>140,195.00</w:t>
            </w:r>
          </w:p>
        </w:tc>
        <w:tc>
          <w:tcPr>
            <w:tcW w:w="86" w:type="dxa"/>
          </w:tcPr>
          <w:p w14:paraId="53644111" w14:textId="77777777" w:rsidR="00B032D5" w:rsidRDefault="00B032D5">
            <w:pPr>
              <w:pStyle w:val="TableParagraph"/>
              <w:spacing w:line="240" w:lineRule="auto"/>
              <w:jc w:val="left"/>
              <w:rPr>
                <w:rFonts w:ascii="Times New Roman"/>
                <w:sz w:val="16"/>
              </w:rPr>
            </w:pPr>
          </w:p>
        </w:tc>
        <w:tc>
          <w:tcPr>
            <w:tcW w:w="1095" w:type="dxa"/>
          </w:tcPr>
          <w:p w14:paraId="482102B7" w14:textId="77777777" w:rsidR="00B032D5" w:rsidRDefault="00B032D5">
            <w:pPr>
              <w:pStyle w:val="TableParagraph"/>
              <w:spacing w:before="44" w:line="240" w:lineRule="auto"/>
              <w:jc w:val="left"/>
              <w:rPr>
                <w:b/>
                <w:sz w:val="16"/>
              </w:rPr>
            </w:pPr>
          </w:p>
          <w:p w14:paraId="357202A5" w14:textId="77777777" w:rsidR="00B032D5" w:rsidRDefault="00000000">
            <w:pPr>
              <w:pStyle w:val="TableParagraph"/>
              <w:spacing w:before="1" w:line="168" w:lineRule="exact"/>
              <w:ind w:right="19"/>
              <w:rPr>
                <w:sz w:val="16"/>
              </w:rPr>
            </w:pPr>
            <w:r>
              <w:rPr>
                <w:spacing w:val="-2"/>
                <w:sz w:val="16"/>
              </w:rPr>
              <w:t>0.00%</w:t>
            </w:r>
          </w:p>
        </w:tc>
      </w:tr>
      <w:tr w:rsidR="00B032D5" w14:paraId="1F032486" w14:textId="77777777">
        <w:trPr>
          <w:trHeight w:val="186"/>
        </w:trPr>
        <w:tc>
          <w:tcPr>
            <w:tcW w:w="3805" w:type="dxa"/>
          </w:tcPr>
          <w:p w14:paraId="284829DE" w14:textId="77777777" w:rsidR="00B032D5" w:rsidRDefault="00000000">
            <w:pPr>
              <w:pStyle w:val="TableParagraph"/>
              <w:ind w:left="299"/>
              <w:jc w:val="left"/>
              <w:rPr>
                <w:sz w:val="16"/>
              </w:rPr>
            </w:pPr>
            <w:r>
              <w:rPr>
                <w:sz w:val="16"/>
              </w:rPr>
              <w:t>4652-125</w:t>
            </w:r>
            <w:r>
              <w:rPr>
                <w:spacing w:val="-11"/>
                <w:sz w:val="16"/>
              </w:rPr>
              <w:t xml:space="preserve"> </w:t>
            </w:r>
            <w:r>
              <w:rPr>
                <w:spacing w:val="-2"/>
                <w:sz w:val="16"/>
              </w:rPr>
              <w:t>OVERTIME</w:t>
            </w:r>
          </w:p>
        </w:tc>
        <w:tc>
          <w:tcPr>
            <w:tcW w:w="1095" w:type="dxa"/>
          </w:tcPr>
          <w:p w14:paraId="737B037C" w14:textId="77777777" w:rsidR="00B032D5" w:rsidRDefault="00000000">
            <w:pPr>
              <w:pStyle w:val="TableParagraph"/>
              <w:ind w:right="23"/>
              <w:rPr>
                <w:sz w:val="16"/>
              </w:rPr>
            </w:pPr>
            <w:r>
              <w:rPr>
                <w:spacing w:val="-2"/>
                <w:sz w:val="16"/>
              </w:rPr>
              <w:t>2,663.35</w:t>
            </w:r>
          </w:p>
        </w:tc>
        <w:tc>
          <w:tcPr>
            <w:tcW w:w="86" w:type="dxa"/>
          </w:tcPr>
          <w:p w14:paraId="5141A415" w14:textId="77777777" w:rsidR="00B032D5" w:rsidRDefault="00B032D5">
            <w:pPr>
              <w:pStyle w:val="TableParagraph"/>
              <w:spacing w:line="240" w:lineRule="auto"/>
              <w:jc w:val="left"/>
              <w:rPr>
                <w:rFonts w:ascii="Times New Roman"/>
                <w:sz w:val="12"/>
              </w:rPr>
            </w:pPr>
          </w:p>
        </w:tc>
        <w:tc>
          <w:tcPr>
            <w:tcW w:w="1095" w:type="dxa"/>
          </w:tcPr>
          <w:p w14:paraId="5E40932B" w14:textId="77777777" w:rsidR="00B032D5" w:rsidRDefault="00000000">
            <w:pPr>
              <w:pStyle w:val="TableParagraph"/>
              <w:ind w:right="22"/>
              <w:rPr>
                <w:sz w:val="16"/>
              </w:rPr>
            </w:pPr>
            <w:r>
              <w:rPr>
                <w:spacing w:val="-4"/>
                <w:sz w:val="16"/>
              </w:rPr>
              <w:t>0.00</w:t>
            </w:r>
          </w:p>
        </w:tc>
        <w:tc>
          <w:tcPr>
            <w:tcW w:w="86" w:type="dxa"/>
          </w:tcPr>
          <w:p w14:paraId="6E5AB4C8" w14:textId="77777777" w:rsidR="00B032D5" w:rsidRDefault="00B032D5">
            <w:pPr>
              <w:pStyle w:val="TableParagraph"/>
              <w:spacing w:line="240" w:lineRule="auto"/>
              <w:jc w:val="left"/>
              <w:rPr>
                <w:rFonts w:ascii="Times New Roman"/>
                <w:sz w:val="12"/>
              </w:rPr>
            </w:pPr>
          </w:p>
        </w:tc>
        <w:tc>
          <w:tcPr>
            <w:tcW w:w="1095" w:type="dxa"/>
          </w:tcPr>
          <w:p w14:paraId="28D64688" w14:textId="77777777" w:rsidR="00B032D5" w:rsidRDefault="00000000">
            <w:pPr>
              <w:pStyle w:val="TableParagraph"/>
              <w:ind w:right="21"/>
              <w:rPr>
                <w:sz w:val="16"/>
              </w:rPr>
            </w:pPr>
            <w:r>
              <w:rPr>
                <w:spacing w:val="-4"/>
                <w:sz w:val="16"/>
              </w:rPr>
              <w:t>0.00</w:t>
            </w:r>
          </w:p>
        </w:tc>
        <w:tc>
          <w:tcPr>
            <w:tcW w:w="86" w:type="dxa"/>
          </w:tcPr>
          <w:p w14:paraId="3F5C9C35" w14:textId="77777777" w:rsidR="00B032D5" w:rsidRDefault="00B032D5">
            <w:pPr>
              <w:pStyle w:val="TableParagraph"/>
              <w:spacing w:line="240" w:lineRule="auto"/>
              <w:jc w:val="left"/>
              <w:rPr>
                <w:rFonts w:ascii="Times New Roman"/>
                <w:sz w:val="12"/>
              </w:rPr>
            </w:pPr>
          </w:p>
        </w:tc>
        <w:tc>
          <w:tcPr>
            <w:tcW w:w="1095" w:type="dxa"/>
          </w:tcPr>
          <w:p w14:paraId="5EE17E0F" w14:textId="77777777" w:rsidR="00B032D5" w:rsidRDefault="00000000">
            <w:pPr>
              <w:pStyle w:val="TableParagraph"/>
              <w:ind w:right="19"/>
              <w:rPr>
                <w:sz w:val="16"/>
              </w:rPr>
            </w:pPr>
            <w:r>
              <w:rPr>
                <w:spacing w:val="-2"/>
                <w:sz w:val="16"/>
              </w:rPr>
              <w:t>10,777.00</w:t>
            </w:r>
          </w:p>
        </w:tc>
        <w:tc>
          <w:tcPr>
            <w:tcW w:w="86" w:type="dxa"/>
          </w:tcPr>
          <w:p w14:paraId="0BADF95E" w14:textId="77777777" w:rsidR="00B032D5" w:rsidRDefault="00B032D5">
            <w:pPr>
              <w:pStyle w:val="TableParagraph"/>
              <w:spacing w:line="240" w:lineRule="auto"/>
              <w:jc w:val="left"/>
              <w:rPr>
                <w:rFonts w:ascii="Times New Roman"/>
                <w:sz w:val="12"/>
              </w:rPr>
            </w:pPr>
          </w:p>
        </w:tc>
        <w:tc>
          <w:tcPr>
            <w:tcW w:w="1095" w:type="dxa"/>
          </w:tcPr>
          <w:p w14:paraId="2C443E8D" w14:textId="77777777" w:rsidR="00B032D5" w:rsidRDefault="00000000">
            <w:pPr>
              <w:pStyle w:val="TableParagraph"/>
              <w:ind w:right="18"/>
              <w:rPr>
                <w:sz w:val="16"/>
              </w:rPr>
            </w:pPr>
            <w:r>
              <w:rPr>
                <w:spacing w:val="-2"/>
                <w:sz w:val="16"/>
              </w:rPr>
              <w:t>10,777.00</w:t>
            </w:r>
          </w:p>
        </w:tc>
        <w:tc>
          <w:tcPr>
            <w:tcW w:w="86" w:type="dxa"/>
          </w:tcPr>
          <w:p w14:paraId="512071ED" w14:textId="77777777" w:rsidR="00B032D5" w:rsidRDefault="00B032D5">
            <w:pPr>
              <w:pStyle w:val="TableParagraph"/>
              <w:spacing w:line="240" w:lineRule="auto"/>
              <w:jc w:val="left"/>
              <w:rPr>
                <w:rFonts w:ascii="Times New Roman"/>
                <w:sz w:val="12"/>
              </w:rPr>
            </w:pPr>
          </w:p>
        </w:tc>
        <w:tc>
          <w:tcPr>
            <w:tcW w:w="1095" w:type="dxa"/>
          </w:tcPr>
          <w:p w14:paraId="64BF6E9B" w14:textId="77777777" w:rsidR="00B032D5" w:rsidRDefault="00000000">
            <w:pPr>
              <w:pStyle w:val="TableParagraph"/>
              <w:ind w:right="19"/>
              <w:rPr>
                <w:sz w:val="16"/>
              </w:rPr>
            </w:pPr>
            <w:r>
              <w:rPr>
                <w:spacing w:val="-2"/>
                <w:sz w:val="16"/>
              </w:rPr>
              <w:t>0.00%</w:t>
            </w:r>
          </w:p>
        </w:tc>
      </w:tr>
      <w:tr w:rsidR="00B032D5" w14:paraId="5FEA5847" w14:textId="77777777">
        <w:trPr>
          <w:trHeight w:val="186"/>
        </w:trPr>
        <w:tc>
          <w:tcPr>
            <w:tcW w:w="3805" w:type="dxa"/>
          </w:tcPr>
          <w:p w14:paraId="569CF7F4" w14:textId="77777777" w:rsidR="00B032D5" w:rsidRDefault="00000000">
            <w:pPr>
              <w:pStyle w:val="TableParagraph"/>
              <w:ind w:left="299"/>
              <w:jc w:val="left"/>
              <w:rPr>
                <w:sz w:val="16"/>
              </w:rPr>
            </w:pPr>
            <w:r>
              <w:rPr>
                <w:sz w:val="16"/>
              </w:rPr>
              <w:t>4652-131</w:t>
            </w:r>
            <w:r>
              <w:rPr>
                <w:spacing w:val="-11"/>
                <w:sz w:val="16"/>
              </w:rPr>
              <w:t xml:space="preserve"> </w:t>
            </w:r>
            <w:r>
              <w:rPr>
                <w:spacing w:val="-4"/>
                <w:sz w:val="16"/>
              </w:rPr>
              <w:t>FICA</w:t>
            </w:r>
          </w:p>
        </w:tc>
        <w:tc>
          <w:tcPr>
            <w:tcW w:w="1095" w:type="dxa"/>
          </w:tcPr>
          <w:p w14:paraId="5EE12C39" w14:textId="77777777" w:rsidR="00B032D5" w:rsidRDefault="00000000">
            <w:pPr>
              <w:pStyle w:val="TableParagraph"/>
              <w:ind w:right="23"/>
              <w:rPr>
                <w:sz w:val="16"/>
              </w:rPr>
            </w:pPr>
            <w:r>
              <w:rPr>
                <w:spacing w:val="-2"/>
                <w:sz w:val="16"/>
              </w:rPr>
              <w:t>2,169.99</w:t>
            </w:r>
          </w:p>
        </w:tc>
        <w:tc>
          <w:tcPr>
            <w:tcW w:w="86" w:type="dxa"/>
          </w:tcPr>
          <w:p w14:paraId="7F6A65B6" w14:textId="77777777" w:rsidR="00B032D5" w:rsidRDefault="00B032D5">
            <w:pPr>
              <w:pStyle w:val="TableParagraph"/>
              <w:spacing w:line="240" w:lineRule="auto"/>
              <w:jc w:val="left"/>
              <w:rPr>
                <w:rFonts w:ascii="Times New Roman"/>
                <w:sz w:val="12"/>
              </w:rPr>
            </w:pPr>
          </w:p>
        </w:tc>
        <w:tc>
          <w:tcPr>
            <w:tcW w:w="1095" w:type="dxa"/>
          </w:tcPr>
          <w:p w14:paraId="2FCD039C" w14:textId="77777777" w:rsidR="00B032D5" w:rsidRDefault="00000000">
            <w:pPr>
              <w:pStyle w:val="TableParagraph"/>
              <w:ind w:right="22"/>
              <w:rPr>
                <w:sz w:val="16"/>
              </w:rPr>
            </w:pPr>
            <w:r>
              <w:rPr>
                <w:spacing w:val="-4"/>
                <w:sz w:val="16"/>
              </w:rPr>
              <w:t>0.00</w:t>
            </w:r>
          </w:p>
        </w:tc>
        <w:tc>
          <w:tcPr>
            <w:tcW w:w="86" w:type="dxa"/>
          </w:tcPr>
          <w:p w14:paraId="67104153" w14:textId="77777777" w:rsidR="00B032D5" w:rsidRDefault="00B032D5">
            <w:pPr>
              <w:pStyle w:val="TableParagraph"/>
              <w:spacing w:line="240" w:lineRule="auto"/>
              <w:jc w:val="left"/>
              <w:rPr>
                <w:rFonts w:ascii="Times New Roman"/>
                <w:sz w:val="12"/>
              </w:rPr>
            </w:pPr>
          </w:p>
        </w:tc>
        <w:tc>
          <w:tcPr>
            <w:tcW w:w="1095" w:type="dxa"/>
          </w:tcPr>
          <w:p w14:paraId="75A6FC31" w14:textId="77777777" w:rsidR="00B032D5" w:rsidRDefault="00000000">
            <w:pPr>
              <w:pStyle w:val="TableParagraph"/>
              <w:ind w:right="21"/>
              <w:rPr>
                <w:sz w:val="16"/>
              </w:rPr>
            </w:pPr>
            <w:r>
              <w:rPr>
                <w:spacing w:val="-4"/>
                <w:sz w:val="16"/>
              </w:rPr>
              <w:t>0.00</w:t>
            </w:r>
          </w:p>
        </w:tc>
        <w:tc>
          <w:tcPr>
            <w:tcW w:w="86" w:type="dxa"/>
          </w:tcPr>
          <w:p w14:paraId="2225EB59" w14:textId="77777777" w:rsidR="00B032D5" w:rsidRDefault="00B032D5">
            <w:pPr>
              <w:pStyle w:val="TableParagraph"/>
              <w:spacing w:line="240" w:lineRule="auto"/>
              <w:jc w:val="left"/>
              <w:rPr>
                <w:rFonts w:ascii="Times New Roman"/>
                <w:sz w:val="12"/>
              </w:rPr>
            </w:pPr>
          </w:p>
        </w:tc>
        <w:tc>
          <w:tcPr>
            <w:tcW w:w="1095" w:type="dxa"/>
          </w:tcPr>
          <w:p w14:paraId="23C27F70" w14:textId="77777777" w:rsidR="00B032D5" w:rsidRDefault="00000000">
            <w:pPr>
              <w:pStyle w:val="TableParagraph"/>
              <w:ind w:right="20"/>
              <w:rPr>
                <w:sz w:val="16"/>
              </w:rPr>
            </w:pPr>
            <w:r>
              <w:rPr>
                <w:spacing w:val="-2"/>
                <w:sz w:val="16"/>
              </w:rPr>
              <w:t>11,549.00</w:t>
            </w:r>
          </w:p>
        </w:tc>
        <w:tc>
          <w:tcPr>
            <w:tcW w:w="86" w:type="dxa"/>
          </w:tcPr>
          <w:p w14:paraId="779FB7D0" w14:textId="77777777" w:rsidR="00B032D5" w:rsidRDefault="00B032D5">
            <w:pPr>
              <w:pStyle w:val="TableParagraph"/>
              <w:spacing w:line="240" w:lineRule="auto"/>
              <w:jc w:val="left"/>
              <w:rPr>
                <w:rFonts w:ascii="Times New Roman"/>
                <w:sz w:val="12"/>
              </w:rPr>
            </w:pPr>
          </w:p>
        </w:tc>
        <w:tc>
          <w:tcPr>
            <w:tcW w:w="1095" w:type="dxa"/>
          </w:tcPr>
          <w:p w14:paraId="455B9562" w14:textId="77777777" w:rsidR="00B032D5" w:rsidRDefault="00000000">
            <w:pPr>
              <w:pStyle w:val="TableParagraph"/>
              <w:ind w:right="19"/>
              <w:rPr>
                <w:sz w:val="16"/>
              </w:rPr>
            </w:pPr>
            <w:r>
              <w:rPr>
                <w:spacing w:val="-2"/>
                <w:sz w:val="16"/>
              </w:rPr>
              <w:t>11,549.00</w:t>
            </w:r>
          </w:p>
        </w:tc>
        <w:tc>
          <w:tcPr>
            <w:tcW w:w="86" w:type="dxa"/>
          </w:tcPr>
          <w:p w14:paraId="657E9CF4" w14:textId="77777777" w:rsidR="00B032D5" w:rsidRDefault="00B032D5">
            <w:pPr>
              <w:pStyle w:val="TableParagraph"/>
              <w:spacing w:line="240" w:lineRule="auto"/>
              <w:jc w:val="left"/>
              <w:rPr>
                <w:rFonts w:ascii="Times New Roman"/>
                <w:sz w:val="12"/>
              </w:rPr>
            </w:pPr>
          </w:p>
        </w:tc>
        <w:tc>
          <w:tcPr>
            <w:tcW w:w="1095" w:type="dxa"/>
          </w:tcPr>
          <w:p w14:paraId="45581A00" w14:textId="77777777" w:rsidR="00B032D5" w:rsidRDefault="00000000">
            <w:pPr>
              <w:pStyle w:val="TableParagraph"/>
              <w:ind w:right="19"/>
              <w:rPr>
                <w:sz w:val="16"/>
              </w:rPr>
            </w:pPr>
            <w:r>
              <w:rPr>
                <w:spacing w:val="-2"/>
                <w:sz w:val="16"/>
              </w:rPr>
              <w:t>0.00%</w:t>
            </w:r>
          </w:p>
        </w:tc>
      </w:tr>
      <w:tr w:rsidR="00B032D5" w14:paraId="39E8019F" w14:textId="77777777">
        <w:trPr>
          <w:trHeight w:val="186"/>
        </w:trPr>
        <w:tc>
          <w:tcPr>
            <w:tcW w:w="3805" w:type="dxa"/>
          </w:tcPr>
          <w:p w14:paraId="3C49734F" w14:textId="77777777" w:rsidR="00B032D5" w:rsidRDefault="00000000">
            <w:pPr>
              <w:pStyle w:val="TableParagraph"/>
              <w:ind w:left="299"/>
              <w:jc w:val="left"/>
              <w:rPr>
                <w:sz w:val="16"/>
              </w:rPr>
            </w:pPr>
            <w:r>
              <w:rPr>
                <w:sz w:val="16"/>
              </w:rPr>
              <w:t>4652-132</w:t>
            </w:r>
            <w:r>
              <w:rPr>
                <w:spacing w:val="-9"/>
                <w:sz w:val="16"/>
              </w:rPr>
              <w:t xml:space="preserve"> </w:t>
            </w:r>
            <w:r>
              <w:rPr>
                <w:spacing w:val="-2"/>
                <w:sz w:val="16"/>
              </w:rPr>
              <w:t>RETIREMENT</w:t>
            </w:r>
          </w:p>
        </w:tc>
        <w:tc>
          <w:tcPr>
            <w:tcW w:w="1095" w:type="dxa"/>
          </w:tcPr>
          <w:p w14:paraId="68D97D88" w14:textId="77777777" w:rsidR="00B032D5" w:rsidRDefault="00000000">
            <w:pPr>
              <w:pStyle w:val="TableParagraph"/>
              <w:ind w:right="22"/>
              <w:rPr>
                <w:sz w:val="16"/>
              </w:rPr>
            </w:pPr>
            <w:r>
              <w:rPr>
                <w:spacing w:val="-2"/>
                <w:sz w:val="16"/>
              </w:rPr>
              <w:t>5,155.11</w:t>
            </w:r>
          </w:p>
        </w:tc>
        <w:tc>
          <w:tcPr>
            <w:tcW w:w="86" w:type="dxa"/>
          </w:tcPr>
          <w:p w14:paraId="7AB1B075" w14:textId="77777777" w:rsidR="00B032D5" w:rsidRDefault="00B032D5">
            <w:pPr>
              <w:pStyle w:val="TableParagraph"/>
              <w:spacing w:line="240" w:lineRule="auto"/>
              <w:jc w:val="left"/>
              <w:rPr>
                <w:rFonts w:ascii="Times New Roman"/>
                <w:sz w:val="12"/>
              </w:rPr>
            </w:pPr>
          </w:p>
        </w:tc>
        <w:tc>
          <w:tcPr>
            <w:tcW w:w="1095" w:type="dxa"/>
          </w:tcPr>
          <w:p w14:paraId="0DCB617B" w14:textId="77777777" w:rsidR="00B032D5" w:rsidRDefault="00000000">
            <w:pPr>
              <w:pStyle w:val="TableParagraph"/>
              <w:ind w:right="22"/>
              <w:rPr>
                <w:sz w:val="16"/>
              </w:rPr>
            </w:pPr>
            <w:r>
              <w:rPr>
                <w:spacing w:val="-4"/>
                <w:sz w:val="16"/>
              </w:rPr>
              <w:t>0.00</w:t>
            </w:r>
          </w:p>
        </w:tc>
        <w:tc>
          <w:tcPr>
            <w:tcW w:w="86" w:type="dxa"/>
          </w:tcPr>
          <w:p w14:paraId="4E677197" w14:textId="77777777" w:rsidR="00B032D5" w:rsidRDefault="00B032D5">
            <w:pPr>
              <w:pStyle w:val="TableParagraph"/>
              <w:spacing w:line="240" w:lineRule="auto"/>
              <w:jc w:val="left"/>
              <w:rPr>
                <w:rFonts w:ascii="Times New Roman"/>
                <w:sz w:val="12"/>
              </w:rPr>
            </w:pPr>
          </w:p>
        </w:tc>
        <w:tc>
          <w:tcPr>
            <w:tcW w:w="1095" w:type="dxa"/>
          </w:tcPr>
          <w:p w14:paraId="717D99C0" w14:textId="77777777" w:rsidR="00B032D5" w:rsidRDefault="00000000">
            <w:pPr>
              <w:pStyle w:val="TableParagraph"/>
              <w:ind w:right="21"/>
              <w:rPr>
                <w:sz w:val="16"/>
              </w:rPr>
            </w:pPr>
            <w:r>
              <w:rPr>
                <w:spacing w:val="-4"/>
                <w:sz w:val="16"/>
              </w:rPr>
              <w:t>0.00</w:t>
            </w:r>
          </w:p>
        </w:tc>
        <w:tc>
          <w:tcPr>
            <w:tcW w:w="86" w:type="dxa"/>
          </w:tcPr>
          <w:p w14:paraId="7A804A2A" w14:textId="77777777" w:rsidR="00B032D5" w:rsidRDefault="00B032D5">
            <w:pPr>
              <w:pStyle w:val="TableParagraph"/>
              <w:spacing w:line="240" w:lineRule="auto"/>
              <w:jc w:val="left"/>
              <w:rPr>
                <w:rFonts w:ascii="Times New Roman"/>
                <w:sz w:val="12"/>
              </w:rPr>
            </w:pPr>
          </w:p>
        </w:tc>
        <w:tc>
          <w:tcPr>
            <w:tcW w:w="1095" w:type="dxa"/>
          </w:tcPr>
          <w:p w14:paraId="26AA315C" w14:textId="77777777" w:rsidR="00B032D5" w:rsidRDefault="00000000">
            <w:pPr>
              <w:pStyle w:val="TableParagraph"/>
              <w:ind w:right="19"/>
              <w:rPr>
                <w:sz w:val="16"/>
              </w:rPr>
            </w:pPr>
            <w:r>
              <w:rPr>
                <w:spacing w:val="-2"/>
                <w:sz w:val="16"/>
              </w:rPr>
              <w:t>21,036.00</w:t>
            </w:r>
          </w:p>
        </w:tc>
        <w:tc>
          <w:tcPr>
            <w:tcW w:w="86" w:type="dxa"/>
          </w:tcPr>
          <w:p w14:paraId="6A3452E3" w14:textId="77777777" w:rsidR="00B032D5" w:rsidRDefault="00B032D5">
            <w:pPr>
              <w:pStyle w:val="TableParagraph"/>
              <w:spacing w:line="240" w:lineRule="auto"/>
              <w:jc w:val="left"/>
              <w:rPr>
                <w:rFonts w:ascii="Times New Roman"/>
                <w:sz w:val="12"/>
              </w:rPr>
            </w:pPr>
          </w:p>
        </w:tc>
        <w:tc>
          <w:tcPr>
            <w:tcW w:w="1095" w:type="dxa"/>
          </w:tcPr>
          <w:p w14:paraId="745CBEB4" w14:textId="77777777" w:rsidR="00B032D5" w:rsidRDefault="00000000">
            <w:pPr>
              <w:pStyle w:val="TableParagraph"/>
              <w:ind w:right="18"/>
              <w:rPr>
                <w:sz w:val="16"/>
              </w:rPr>
            </w:pPr>
            <w:r>
              <w:rPr>
                <w:spacing w:val="-2"/>
                <w:sz w:val="16"/>
              </w:rPr>
              <w:t>21,036.00</w:t>
            </w:r>
          </w:p>
        </w:tc>
        <w:tc>
          <w:tcPr>
            <w:tcW w:w="86" w:type="dxa"/>
          </w:tcPr>
          <w:p w14:paraId="250D0357" w14:textId="77777777" w:rsidR="00B032D5" w:rsidRDefault="00B032D5">
            <w:pPr>
              <w:pStyle w:val="TableParagraph"/>
              <w:spacing w:line="240" w:lineRule="auto"/>
              <w:jc w:val="left"/>
              <w:rPr>
                <w:rFonts w:ascii="Times New Roman"/>
                <w:sz w:val="12"/>
              </w:rPr>
            </w:pPr>
          </w:p>
        </w:tc>
        <w:tc>
          <w:tcPr>
            <w:tcW w:w="1095" w:type="dxa"/>
          </w:tcPr>
          <w:p w14:paraId="7F45F57F" w14:textId="77777777" w:rsidR="00B032D5" w:rsidRDefault="00000000">
            <w:pPr>
              <w:pStyle w:val="TableParagraph"/>
              <w:ind w:right="19"/>
              <w:rPr>
                <w:sz w:val="16"/>
              </w:rPr>
            </w:pPr>
            <w:r>
              <w:rPr>
                <w:spacing w:val="-2"/>
                <w:sz w:val="16"/>
              </w:rPr>
              <w:t>0.00%</w:t>
            </w:r>
          </w:p>
        </w:tc>
      </w:tr>
      <w:tr w:rsidR="00B032D5" w14:paraId="3095FA87" w14:textId="77777777">
        <w:trPr>
          <w:trHeight w:val="186"/>
        </w:trPr>
        <w:tc>
          <w:tcPr>
            <w:tcW w:w="3805" w:type="dxa"/>
          </w:tcPr>
          <w:p w14:paraId="14930D9A" w14:textId="77777777" w:rsidR="00B032D5" w:rsidRDefault="00000000">
            <w:pPr>
              <w:pStyle w:val="TableParagraph"/>
              <w:ind w:left="299"/>
              <w:jc w:val="left"/>
              <w:rPr>
                <w:sz w:val="16"/>
              </w:rPr>
            </w:pPr>
            <w:r>
              <w:rPr>
                <w:sz w:val="16"/>
              </w:rPr>
              <w:t>4652-133</w:t>
            </w:r>
            <w:r>
              <w:rPr>
                <w:spacing w:val="-9"/>
                <w:sz w:val="16"/>
              </w:rPr>
              <w:t xml:space="preserve"> </w:t>
            </w:r>
            <w:r>
              <w:rPr>
                <w:spacing w:val="-2"/>
                <w:sz w:val="16"/>
              </w:rPr>
              <w:t>INSURANCE</w:t>
            </w:r>
          </w:p>
        </w:tc>
        <w:tc>
          <w:tcPr>
            <w:tcW w:w="1095" w:type="dxa"/>
          </w:tcPr>
          <w:p w14:paraId="687D8271" w14:textId="77777777" w:rsidR="00B032D5" w:rsidRDefault="00000000">
            <w:pPr>
              <w:pStyle w:val="TableParagraph"/>
              <w:ind w:right="23"/>
              <w:rPr>
                <w:sz w:val="16"/>
              </w:rPr>
            </w:pPr>
            <w:r>
              <w:rPr>
                <w:spacing w:val="-2"/>
                <w:sz w:val="16"/>
              </w:rPr>
              <w:t>5,780.53</w:t>
            </w:r>
          </w:p>
        </w:tc>
        <w:tc>
          <w:tcPr>
            <w:tcW w:w="86" w:type="dxa"/>
          </w:tcPr>
          <w:p w14:paraId="32021D6A" w14:textId="77777777" w:rsidR="00B032D5" w:rsidRDefault="00B032D5">
            <w:pPr>
              <w:pStyle w:val="TableParagraph"/>
              <w:spacing w:line="240" w:lineRule="auto"/>
              <w:jc w:val="left"/>
              <w:rPr>
                <w:rFonts w:ascii="Times New Roman"/>
                <w:sz w:val="12"/>
              </w:rPr>
            </w:pPr>
          </w:p>
        </w:tc>
        <w:tc>
          <w:tcPr>
            <w:tcW w:w="1095" w:type="dxa"/>
          </w:tcPr>
          <w:p w14:paraId="162F48B9" w14:textId="77777777" w:rsidR="00B032D5" w:rsidRDefault="00000000">
            <w:pPr>
              <w:pStyle w:val="TableParagraph"/>
              <w:ind w:right="22"/>
              <w:rPr>
                <w:sz w:val="16"/>
              </w:rPr>
            </w:pPr>
            <w:r>
              <w:rPr>
                <w:spacing w:val="-4"/>
                <w:sz w:val="16"/>
              </w:rPr>
              <w:t>0.00</w:t>
            </w:r>
          </w:p>
        </w:tc>
        <w:tc>
          <w:tcPr>
            <w:tcW w:w="86" w:type="dxa"/>
          </w:tcPr>
          <w:p w14:paraId="2F059330" w14:textId="77777777" w:rsidR="00B032D5" w:rsidRDefault="00B032D5">
            <w:pPr>
              <w:pStyle w:val="TableParagraph"/>
              <w:spacing w:line="240" w:lineRule="auto"/>
              <w:jc w:val="left"/>
              <w:rPr>
                <w:rFonts w:ascii="Times New Roman"/>
                <w:sz w:val="12"/>
              </w:rPr>
            </w:pPr>
          </w:p>
        </w:tc>
        <w:tc>
          <w:tcPr>
            <w:tcW w:w="1095" w:type="dxa"/>
          </w:tcPr>
          <w:p w14:paraId="03EC51D6" w14:textId="77777777" w:rsidR="00B032D5" w:rsidRDefault="00000000">
            <w:pPr>
              <w:pStyle w:val="TableParagraph"/>
              <w:ind w:right="21"/>
              <w:rPr>
                <w:sz w:val="16"/>
              </w:rPr>
            </w:pPr>
            <w:r>
              <w:rPr>
                <w:spacing w:val="-4"/>
                <w:sz w:val="16"/>
              </w:rPr>
              <w:t>0.00</w:t>
            </w:r>
          </w:p>
        </w:tc>
        <w:tc>
          <w:tcPr>
            <w:tcW w:w="86" w:type="dxa"/>
          </w:tcPr>
          <w:p w14:paraId="1C0C3777" w14:textId="77777777" w:rsidR="00B032D5" w:rsidRDefault="00B032D5">
            <w:pPr>
              <w:pStyle w:val="TableParagraph"/>
              <w:spacing w:line="240" w:lineRule="auto"/>
              <w:jc w:val="left"/>
              <w:rPr>
                <w:rFonts w:ascii="Times New Roman"/>
                <w:sz w:val="12"/>
              </w:rPr>
            </w:pPr>
          </w:p>
        </w:tc>
        <w:tc>
          <w:tcPr>
            <w:tcW w:w="1095" w:type="dxa"/>
          </w:tcPr>
          <w:p w14:paraId="1BB896F7" w14:textId="77777777" w:rsidR="00B032D5" w:rsidRDefault="00000000">
            <w:pPr>
              <w:pStyle w:val="TableParagraph"/>
              <w:ind w:right="19"/>
              <w:rPr>
                <w:sz w:val="16"/>
              </w:rPr>
            </w:pPr>
            <w:r>
              <w:rPr>
                <w:spacing w:val="-2"/>
                <w:sz w:val="16"/>
              </w:rPr>
              <w:t>34,684.00</w:t>
            </w:r>
          </w:p>
        </w:tc>
        <w:tc>
          <w:tcPr>
            <w:tcW w:w="86" w:type="dxa"/>
          </w:tcPr>
          <w:p w14:paraId="13844731" w14:textId="77777777" w:rsidR="00B032D5" w:rsidRDefault="00B032D5">
            <w:pPr>
              <w:pStyle w:val="TableParagraph"/>
              <w:spacing w:line="240" w:lineRule="auto"/>
              <w:jc w:val="left"/>
              <w:rPr>
                <w:rFonts w:ascii="Times New Roman"/>
                <w:sz w:val="12"/>
              </w:rPr>
            </w:pPr>
          </w:p>
        </w:tc>
        <w:tc>
          <w:tcPr>
            <w:tcW w:w="1095" w:type="dxa"/>
          </w:tcPr>
          <w:p w14:paraId="54ABE4E3" w14:textId="77777777" w:rsidR="00B032D5" w:rsidRDefault="00000000">
            <w:pPr>
              <w:pStyle w:val="TableParagraph"/>
              <w:ind w:right="18"/>
              <w:rPr>
                <w:sz w:val="16"/>
              </w:rPr>
            </w:pPr>
            <w:r>
              <w:rPr>
                <w:spacing w:val="-2"/>
                <w:sz w:val="16"/>
              </w:rPr>
              <w:t>34,684.00</w:t>
            </w:r>
          </w:p>
        </w:tc>
        <w:tc>
          <w:tcPr>
            <w:tcW w:w="86" w:type="dxa"/>
          </w:tcPr>
          <w:p w14:paraId="6178BA3F" w14:textId="77777777" w:rsidR="00B032D5" w:rsidRDefault="00B032D5">
            <w:pPr>
              <w:pStyle w:val="TableParagraph"/>
              <w:spacing w:line="240" w:lineRule="auto"/>
              <w:jc w:val="left"/>
              <w:rPr>
                <w:rFonts w:ascii="Times New Roman"/>
                <w:sz w:val="12"/>
              </w:rPr>
            </w:pPr>
          </w:p>
        </w:tc>
        <w:tc>
          <w:tcPr>
            <w:tcW w:w="1095" w:type="dxa"/>
          </w:tcPr>
          <w:p w14:paraId="6F8DDE4C" w14:textId="77777777" w:rsidR="00B032D5" w:rsidRDefault="00000000">
            <w:pPr>
              <w:pStyle w:val="TableParagraph"/>
              <w:ind w:right="19"/>
              <w:rPr>
                <w:sz w:val="16"/>
              </w:rPr>
            </w:pPr>
            <w:r>
              <w:rPr>
                <w:spacing w:val="-2"/>
                <w:sz w:val="16"/>
              </w:rPr>
              <w:t>0.00%</w:t>
            </w:r>
          </w:p>
        </w:tc>
      </w:tr>
      <w:tr w:rsidR="00B032D5" w14:paraId="755CA932" w14:textId="77777777">
        <w:trPr>
          <w:trHeight w:val="186"/>
        </w:trPr>
        <w:tc>
          <w:tcPr>
            <w:tcW w:w="3805" w:type="dxa"/>
          </w:tcPr>
          <w:p w14:paraId="04B8DCB2" w14:textId="77777777" w:rsidR="00B032D5" w:rsidRDefault="00000000">
            <w:pPr>
              <w:pStyle w:val="TableParagraph"/>
              <w:ind w:right="231"/>
              <w:rPr>
                <w:sz w:val="16"/>
              </w:rPr>
            </w:pPr>
            <w:r>
              <w:rPr>
                <w:sz w:val="16"/>
              </w:rPr>
              <w:t>4652-210</w:t>
            </w:r>
            <w:r>
              <w:rPr>
                <w:spacing w:val="20"/>
                <w:sz w:val="16"/>
              </w:rPr>
              <w:t xml:space="preserve"> </w:t>
            </w:r>
            <w:r>
              <w:rPr>
                <w:sz w:val="16"/>
              </w:rPr>
              <w:t>SUBSCRIPTIONS</w:t>
            </w:r>
            <w:r>
              <w:rPr>
                <w:spacing w:val="22"/>
                <w:sz w:val="16"/>
              </w:rPr>
              <w:t xml:space="preserve"> </w:t>
            </w:r>
            <w:r>
              <w:rPr>
                <w:sz w:val="16"/>
              </w:rPr>
              <w:t>&amp;</w:t>
            </w:r>
            <w:r>
              <w:rPr>
                <w:spacing w:val="4"/>
                <w:sz w:val="16"/>
              </w:rPr>
              <w:t xml:space="preserve"> </w:t>
            </w:r>
            <w:r>
              <w:rPr>
                <w:spacing w:val="-2"/>
                <w:sz w:val="16"/>
              </w:rPr>
              <w:t>MEMBERSHI</w:t>
            </w:r>
          </w:p>
        </w:tc>
        <w:tc>
          <w:tcPr>
            <w:tcW w:w="1095" w:type="dxa"/>
          </w:tcPr>
          <w:p w14:paraId="42F74F5D" w14:textId="77777777" w:rsidR="00B032D5" w:rsidRDefault="00000000">
            <w:pPr>
              <w:pStyle w:val="TableParagraph"/>
              <w:ind w:right="23"/>
              <w:rPr>
                <w:sz w:val="16"/>
              </w:rPr>
            </w:pPr>
            <w:r>
              <w:rPr>
                <w:spacing w:val="-4"/>
                <w:sz w:val="16"/>
              </w:rPr>
              <w:t>0.00</w:t>
            </w:r>
          </w:p>
        </w:tc>
        <w:tc>
          <w:tcPr>
            <w:tcW w:w="86" w:type="dxa"/>
          </w:tcPr>
          <w:p w14:paraId="24AC6D31" w14:textId="77777777" w:rsidR="00B032D5" w:rsidRDefault="00B032D5">
            <w:pPr>
              <w:pStyle w:val="TableParagraph"/>
              <w:spacing w:line="240" w:lineRule="auto"/>
              <w:jc w:val="left"/>
              <w:rPr>
                <w:rFonts w:ascii="Times New Roman"/>
                <w:sz w:val="12"/>
              </w:rPr>
            </w:pPr>
          </w:p>
        </w:tc>
        <w:tc>
          <w:tcPr>
            <w:tcW w:w="1095" w:type="dxa"/>
          </w:tcPr>
          <w:p w14:paraId="05E5B271" w14:textId="77777777" w:rsidR="00B032D5" w:rsidRDefault="00000000">
            <w:pPr>
              <w:pStyle w:val="TableParagraph"/>
              <w:ind w:right="22"/>
              <w:rPr>
                <w:sz w:val="16"/>
              </w:rPr>
            </w:pPr>
            <w:r>
              <w:rPr>
                <w:spacing w:val="-4"/>
                <w:sz w:val="16"/>
              </w:rPr>
              <w:t>0.00</w:t>
            </w:r>
          </w:p>
        </w:tc>
        <w:tc>
          <w:tcPr>
            <w:tcW w:w="86" w:type="dxa"/>
          </w:tcPr>
          <w:p w14:paraId="57FB5105" w14:textId="77777777" w:rsidR="00B032D5" w:rsidRDefault="00B032D5">
            <w:pPr>
              <w:pStyle w:val="TableParagraph"/>
              <w:spacing w:line="240" w:lineRule="auto"/>
              <w:jc w:val="left"/>
              <w:rPr>
                <w:rFonts w:ascii="Times New Roman"/>
                <w:sz w:val="12"/>
              </w:rPr>
            </w:pPr>
          </w:p>
        </w:tc>
        <w:tc>
          <w:tcPr>
            <w:tcW w:w="1095" w:type="dxa"/>
          </w:tcPr>
          <w:p w14:paraId="5F6020F4" w14:textId="77777777" w:rsidR="00B032D5" w:rsidRDefault="00000000">
            <w:pPr>
              <w:pStyle w:val="TableParagraph"/>
              <w:ind w:right="21"/>
              <w:rPr>
                <w:sz w:val="16"/>
              </w:rPr>
            </w:pPr>
            <w:r>
              <w:rPr>
                <w:spacing w:val="-4"/>
                <w:sz w:val="16"/>
              </w:rPr>
              <w:t>0.00</w:t>
            </w:r>
          </w:p>
        </w:tc>
        <w:tc>
          <w:tcPr>
            <w:tcW w:w="86" w:type="dxa"/>
          </w:tcPr>
          <w:p w14:paraId="05DD1F50" w14:textId="77777777" w:rsidR="00B032D5" w:rsidRDefault="00B032D5">
            <w:pPr>
              <w:pStyle w:val="TableParagraph"/>
              <w:spacing w:line="240" w:lineRule="auto"/>
              <w:jc w:val="left"/>
              <w:rPr>
                <w:rFonts w:ascii="Times New Roman"/>
                <w:sz w:val="12"/>
              </w:rPr>
            </w:pPr>
          </w:p>
        </w:tc>
        <w:tc>
          <w:tcPr>
            <w:tcW w:w="1095" w:type="dxa"/>
          </w:tcPr>
          <w:p w14:paraId="0F06FE68" w14:textId="77777777" w:rsidR="00B032D5" w:rsidRDefault="00000000">
            <w:pPr>
              <w:pStyle w:val="TableParagraph"/>
              <w:ind w:right="19"/>
              <w:rPr>
                <w:sz w:val="16"/>
              </w:rPr>
            </w:pPr>
            <w:r>
              <w:rPr>
                <w:spacing w:val="-2"/>
                <w:sz w:val="16"/>
              </w:rPr>
              <w:t>500.00</w:t>
            </w:r>
          </w:p>
        </w:tc>
        <w:tc>
          <w:tcPr>
            <w:tcW w:w="86" w:type="dxa"/>
          </w:tcPr>
          <w:p w14:paraId="1A5A940E" w14:textId="77777777" w:rsidR="00B032D5" w:rsidRDefault="00B032D5">
            <w:pPr>
              <w:pStyle w:val="TableParagraph"/>
              <w:spacing w:line="240" w:lineRule="auto"/>
              <w:jc w:val="left"/>
              <w:rPr>
                <w:rFonts w:ascii="Times New Roman"/>
                <w:sz w:val="12"/>
              </w:rPr>
            </w:pPr>
          </w:p>
        </w:tc>
        <w:tc>
          <w:tcPr>
            <w:tcW w:w="1095" w:type="dxa"/>
          </w:tcPr>
          <w:p w14:paraId="1FEEA060" w14:textId="77777777" w:rsidR="00B032D5" w:rsidRDefault="00000000">
            <w:pPr>
              <w:pStyle w:val="TableParagraph"/>
              <w:ind w:right="18"/>
              <w:rPr>
                <w:sz w:val="16"/>
              </w:rPr>
            </w:pPr>
            <w:r>
              <w:rPr>
                <w:spacing w:val="-2"/>
                <w:sz w:val="16"/>
              </w:rPr>
              <w:t>500.00</w:t>
            </w:r>
          </w:p>
        </w:tc>
        <w:tc>
          <w:tcPr>
            <w:tcW w:w="86" w:type="dxa"/>
          </w:tcPr>
          <w:p w14:paraId="208B3AB3" w14:textId="77777777" w:rsidR="00B032D5" w:rsidRDefault="00B032D5">
            <w:pPr>
              <w:pStyle w:val="TableParagraph"/>
              <w:spacing w:line="240" w:lineRule="auto"/>
              <w:jc w:val="left"/>
              <w:rPr>
                <w:rFonts w:ascii="Times New Roman"/>
                <w:sz w:val="12"/>
              </w:rPr>
            </w:pPr>
          </w:p>
        </w:tc>
        <w:tc>
          <w:tcPr>
            <w:tcW w:w="1095" w:type="dxa"/>
          </w:tcPr>
          <w:p w14:paraId="1857A4DE" w14:textId="77777777" w:rsidR="00B032D5" w:rsidRDefault="00000000">
            <w:pPr>
              <w:pStyle w:val="TableParagraph"/>
              <w:ind w:right="19"/>
              <w:rPr>
                <w:sz w:val="16"/>
              </w:rPr>
            </w:pPr>
            <w:r>
              <w:rPr>
                <w:spacing w:val="-2"/>
                <w:sz w:val="16"/>
              </w:rPr>
              <w:t>0.00%</w:t>
            </w:r>
          </w:p>
        </w:tc>
      </w:tr>
      <w:tr w:rsidR="00B032D5" w14:paraId="6E41AC08" w14:textId="77777777">
        <w:trPr>
          <w:trHeight w:val="186"/>
        </w:trPr>
        <w:tc>
          <w:tcPr>
            <w:tcW w:w="3805" w:type="dxa"/>
          </w:tcPr>
          <w:p w14:paraId="7ED3C71D" w14:textId="77777777" w:rsidR="00B032D5" w:rsidRDefault="00000000">
            <w:pPr>
              <w:pStyle w:val="TableParagraph"/>
              <w:ind w:left="299"/>
              <w:jc w:val="left"/>
              <w:rPr>
                <w:sz w:val="16"/>
              </w:rPr>
            </w:pPr>
            <w:r>
              <w:rPr>
                <w:sz w:val="16"/>
              </w:rPr>
              <w:t>4652-220</w:t>
            </w:r>
            <w:r>
              <w:rPr>
                <w:spacing w:val="-6"/>
                <w:sz w:val="16"/>
              </w:rPr>
              <w:t xml:space="preserve"> </w:t>
            </w:r>
            <w:r>
              <w:rPr>
                <w:sz w:val="16"/>
              </w:rPr>
              <w:t>PUBLIC</w:t>
            </w:r>
            <w:r>
              <w:rPr>
                <w:spacing w:val="-5"/>
                <w:sz w:val="16"/>
              </w:rPr>
              <w:t xml:space="preserve"> </w:t>
            </w:r>
            <w:r>
              <w:rPr>
                <w:spacing w:val="-2"/>
                <w:sz w:val="16"/>
              </w:rPr>
              <w:t>NOTICES</w:t>
            </w:r>
          </w:p>
        </w:tc>
        <w:tc>
          <w:tcPr>
            <w:tcW w:w="1095" w:type="dxa"/>
          </w:tcPr>
          <w:p w14:paraId="1D8AAFBA" w14:textId="77777777" w:rsidR="00B032D5" w:rsidRDefault="00000000">
            <w:pPr>
              <w:pStyle w:val="TableParagraph"/>
              <w:ind w:right="23"/>
              <w:rPr>
                <w:sz w:val="16"/>
              </w:rPr>
            </w:pPr>
            <w:r>
              <w:rPr>
                <w:spacing w:val="-4"/>
                <w:sz w:val="16"/>
              </w:rPr>
              <w:t>0.00</w:t>
            </w:r>
          </w:p>
        </w:tc>
        <w:tc>
          <w:tcPr>
            <w:tcW w:w="86" w:type="dxa"/>
          </w:tcPr>
          <w:p w14:paraId="6C8446B6" w14:textId="77777777" w:rsidR="00B032D5" w:rsidRDefault="00B032D5">
            <w:pPr>
              <w:pStyle w:val="TableParagraph"/>
              <w:spacing w:line="240" w:lineRule="auto"/>
              <w:jc w:val="left"/>
              <w:rPr>
                <w:rFonts w:ascii="Times New Roman"/>
                <w:sz w:val="12"/>
              </w:rPr>
            </w:pPr>
          </w:p>
        </w:tc>
        <w:tc>
          <w:tcPr>
            <w:tcW w:w="1095" w:type="dxa"/>
          </w:tcPr>
          <w:p w14:paraId="2999B3A6" w14:textId="77777777" w:rsidR="00B032D5" w:rsidRDefault="00000000">
            <w:pPr>
              <w:pStyle w:val="TableParagraph"/>
              <w:ind w:right="22"/>
              <w:rPr>
                <w:sz w:val="16"/>
              </w:rPr>
            </w:pPr>
            <w:r>
              <w:rPr>
                <w:spacing w:val="-4"/>
                <w:sz w:val="16"/>
              </w:rPr>
              <w:t>0.00</w:t>
            </w:r>
          </w:p>
        </w:tc>
        <w:tc>
          <w:tcPr>
            <w:tcW w:w="86" w:type="dxa"/>
          </w:tcPr>
          <w:p w14:paraId="088DA0C7" w14:textId="77777777" w:rsidR="00B032D5" w:rsidRDefault="00B032D5">
            <w:pPr>
              <w:pStyle w:val="TableParagraph"/>
              <w:spacing w:line="240" w:lineRule="auto"/>
              <w:jc w:val="left"/>
              <w:rPr>
                <w:rFonts w:ascii="Times New Roman"/>
                <w:sz w:val="12"/>
              </w:rPr>
            </w:pPr>
          </w:p>
        </w:tc>
        <w:tc>
          <w:tcPr>
            <w:tcW w:w="1095" w:type="dxa"/>
          </w:tcPr>
          <w:p w14:paraId="3C5DB1FC" w14:textId="77777777" w:rsidR="00B032D5" w:rsidRDefault="00000000">
            <w:pPr>
              <w:pStyle w:val="TableParagraph"/>
              <w:ind w:right="21"/>
              <w:rPr>
                <w:sz w:val="16"/>
              </w:rPr>
            </w:pPr>
            <w:r>
              <w:rPr>
                <w:spacing w:val="-4"/>
                <w:sz w:val="16"/>
              </w:rPr>
              <w:t>0.00</w:t>
            </w:r>
          </w:p>
        </w:tc>
        <w:tc>
          <w:tcPr>
            <w:tcW w:w="86" w:type="dxa"/>
          </w:tcPr>
          <w:p w14:paraId="7181D328" w14:textId="77777777" w:rsidR="00B032D5" w:rsidRDefault="00B032D5">
            <w:pPr>
              <w:pStyle w:val="TableParagraph"/>
              <w:spacing w:line="240" w:lineRule="auto"/>
              <w:jc w:val="left"/>
              <w:rPr>
                <w:rFonts w:ascii="Times New Roman"/>
                <w:sz w:val="12"/>
              </w:rPr>
            </w:pPr>
          </w:p>
        </w:tc>
        <w:tc>
          <w:tcPr>
            <w:tcW w:w="1095" w:type="dxa"/>
          </w:tcPr>
          <w:p w14:paraId="1C8E91BB" w14:textId="77777777" w:rsidR="00B032D5" w:rsidRDefault="00000000">
            <w:pPr>
              <w:pStyle w:val="TableParagraph"/>
              <w:ind w:right="20"/>
              <w:rPr>
                <w:sz w:val="16"/>
              </w:rPr>
            </w:pPr>
            <w:r>
              <w:rPr>
                <w:spacing w:val="-2"/>
                <w:sz w:val="16"/>
              </w:rPr>
              <w:t>1,000.00</w:t>
            </w:r>
          </w:p>
        </w:tc>
        <w:tc>
          <w:tcPr>
            <w:tcW w:w="86" w:type="dxa"/>
          </w:tcPr>
          <w:p w14:paraId="24797180" w14:textId="77777777" w:rsidR="00B032D5" w:rsidRDefault="00B032D5">
            <w:pPr>
              <w:pStyle w:val="TableParagraph"/>
              <w:spacing w:line="240" w:lineRule="auto"/>
              <w:jc w:val="left"/>
              <w:rPr>
                <w:rFonts w:ascii="Times New Roman"/>
                <w:sz w:val="12"/>
              </w:rPr>
            </w:pPr>
          </w:p>
        </w:tc>
        <w:tc>
          <w:tcPr>
            <w:tcW w:w="1095" w:type="dxa"/>
          </w:tcPr>
          <w:p w14:paraId="620408AD" w14:textId="77777777" w:rsidR="00B032D5" w:rsidRDefault="00000000">
            <w:pPr>
              <w:pStyle w:val="TableParagraph"/>
              <w:ind w:right="19"/>
              <w:rPr>
                <w:sz w:val="16"/>
              </w:rPr>
            </w:pPr>
            <w:r>
              <w:rPr>
                <w:spacing w:val="-2"/>
                <w:sz w:val="16"/>
              </w:rPr>
              <w:t>1,000.00</w:t>
            </w:r>
          </w:p>
        </w:tc>
        <w:tc>
          <w:tcPr>
            <w:tcW w:w="86" w:type="dxa"/>
          </w:tcPr>
          <w:p w14:paraId="4FCDB222" w14:textId="77777777" w:rsidR="00B032D5" w:rsidRDefault="00B032D5">
            <w:pPr>
              <w:pStyle w:val="TableParagraph"/>
              <w:spacing w:line="240" w:lineRule="auto"/>
              <w:jc w:val="left"/>
              <w:rPr>
                <w:rFonts w:ascii="Times New Roman"/>
                <w:sz w:val="12"/>
              </w:rPr>
            </w:pPr>
          </w:p>
        </w:tc>
        <w:tc>
          <w:tcPr>
            <w:tcW w:w="1095" w:type="dxa"/>
          </w:tcPr>
          <w:p w14:paraId="2137A1AA" w14:textId="77777777" w:rsidR="00B032D5" w:rsidRDefault="00000000">
            <w:pPr>
              <w:pStyle w:val="TableParagraph"/>
              <w:ind w:right="19"/>
              <w:rPr>
                <w:sz w:val="16"/>
              </w:rPr>
            </w:pPr>
            <w:r>
              <w:rPr>
                <w:spacing w:val="-2"/>
                <w:sz w:val="16"/>
              </w:rPr>
              <w:t>0.00%</w:t>
            </w:r>
          </w:p>
        </w:tc>
      </w:tr>
      <w:tr w:rsidR="00B032D5" w14:paraId="6C0FB41A" w14:textId="77777777">
        <w:trPr>
          <w:trHeight w:val="186"/>
        </w:trPr>
        <w:tc>
          <w:tcPr>
            <w:tcW w:w="3805" w:type="dxa"/>
          </w:tcPr>
          <w:p w14:paraId="68718E5D" w14:textId="77777777" w:rsidR="00B032D5" w:rsidRDefault="00000000">
            <w:pPr>
              <w:pStyle w:val="TableParagraph"/>
              <w:ind w:left="299"/>
              <w:jc w:val="left"/>
              <w:rPr>
                <w:sz w:val="16"/>
              </w:rPr>
            </w:pPr>
            <w:r>
              <w:rPr>
                <w:sz w:val="16"/>
              </w:rPr>
              <w:t>4652-230</w:t>
            </w:r>
            <w:r>
              <w:rPr>
                <w:spacing w:val="-9"/>
                <w:sz w:val="16"/>
              </w:rPr>
              <w:t xml:space="preserve"> </w:t>
            </w:r>
            <w:r>
              <w:rPr>
                <w:spacing w:val="-2"/>
                <w:sz w:val="16"/>
              </w:rPr>
              <w:t>TRAVEL</w:t>
            </w:r>
          </w:p>
        </w:tc>
        <w:tc>
          <w:tcPr>
            <w:tcW w:w="1095" w:type="dxa"/>
          </w:tcPr>
          <w:p w14:paraId="676F6F82" w14:textId="77777777" w:rsidR="00B032D5" w:rsidRDefault="00000000">
            <w:pPr>
              <w:pStyle w:val="TableParagraph"/>
              <w:ind w:right="23"/>
              <w:rPr>
                <w:sz w:val="16"/>
              </w:rPr>
            </w:pPr>
            <w:r>
              <w:rPr>
                <w:spacing w:val="-4"/>
                <w:sz w:val="16"/>
              </w:rPr>
              <w:t>0.00</w:t>
            </w:r>
          </w:p>
        </w:tc>
        <w:tc>
          <w:tcPr>
            <w:tcW w:w="86" w:type="dxa"/>
          </w:tcPr>
          <w:p w14:paraId="3915B361" w14:textId="77777777" w:rsidR="00B032D5" w:rsidRDefault="00B032D5">
            <w:pPr>
              <w:pStyle w:val="TableParagraph"/>
              <w:spacing w:line="240" w:lineRule="auto"/>
              <w:jc w:val="left"/>
              <w:rPr>
                <w:rFonts w:ascii="Times New Roman"/>
                <w:sz w:val="12"/>
              </w:rPr>
            </w:pPr>
          </w:p>
        </w:tc>
        <w:tc>
          <w:tcPr>
            <w:tcW w:w="1095" w:type="dxa"/>
          </w:tcPr>
          <w:p w14:paraId="108F7253" w14:textId="77777777" w:rsidR="00B032D5" w:rsidRDefault="00000000">
            <w:pPr>
              <w:pStyle w:val="TableParagraph"/>
              <w:ind w:right="22"/>
              <w:rPr>
                <w:sz w:val="16"/>
              </w:rPr>
            </w:pPr>
            <w:r>
              <w:rPr>
                <w:spacing w:val="-4"/>
                <w:sz w:val="16"/>
              </w:rPr>
              <w:t>0.00</w:t>
            </w:r>
          </w:p>
        </w:tc>
        <w:tc>
          <w:tcPr>
            <w:tcW w:w="86" w:type="dxa"/>
          </w:tcPr>
          <w:p w14:paraId="6A2184B6" w14:textId="77777777" w:rsidR="00B032D5" w:rsidRDefault="00B032D5">
            <w:pPr>
              <w:pStyle w:val="TableParagraph"/>
              <w:spacing w:line="240" w:lineRule="auto"/>
              <w:jc w:val="left"/>
              <w:rPr>
                <w:rFonts w:ascii="Times New Roman"/>
                <w:sz w:val="12"/>
              </w:rPr>
            </w:pPr>
          </w:p>
        </w:tc>
        <w:tc>
          <w:tcPr>
            <w:tcW w:w="1095" w:type="dxa"/>
          </w:tcPr>
          <w:p w14:paraId="22ED1A8D" w14:textId="77777777" w:rsidR="00B032D5" w:rsidRDefault="00000000">
            <w:pPr>
              <w:pStyle w:val="TableParagraph"/>
              <w:ind w:right="21"/>
              <w:rPr>
                <w:sz w:val="16"/>
              </w:rPr>
            </w:pPr>
            <w:r>
              <w:rPr>
                <w:spacing w:val="-4"/>
                <w:sz w:val="16"/>
              </w:rPr>
              <w:t>0.00</w:t>
            </w:r>
          </w:p>
        </w:tc>
        <w:tc>
          <w:tcPr>
            <w:tcW w:w="86" w:type="dxa"/>
          </w:tcPr>
          <w:p w14:paraId="7D20644B" w14:textId="77777777" w:rsidR="00B032D5" w:rsidRDefault="00B032D5">
            <w:pPr>
              <w:pStyle w:val="TableParagraph"/>
              <w:spacing w:line="240" w:lineRule="auto"/>
              <w:jc w:val="left"/>
              <w:rPr>
                <w:rFonts w:ascii="Times New Roman"/>
                <w:sz w:val="12"/>
              </w:rPr>
            </w:pPr>
          </w:p>
        </w:tc>
        <w:tc>
          <w:tcPr>
            <w:tcW w:w="1095" w:type="dxa"/>
          </w:tcPr>
          <w:p w14:paraId="5EB47F9D" w14:textId="77777777" w:rsidR="00B032D5" w:rsidRDefault="00000000">
            <w:pPr>
              <w:pStyle w:val="TableParagraph"/>
              <w:ind w:right="20"/>
              <w:rPr>
                <w:sz w:val="16"/>
              </w:rPr>
            </w:pPr>
            <w:r>
              <w:rPr>
                <w:spacing w:val="-2"/>
                <w:sz w:val="16"/>
              </w:rPr>
              <w:t>3,500.00</w:t>
            </w:r>
          </w:p>
        </w:tc>
        <w:tc>
          <w:tcPr>
            <w:tcW w:w="86" w:type="dxa"/>
          </w:tcPr>
          <w:p w14:paraId="4D90994E" w14:textId="77777777" w:rsidR="00B032D5" w:rsidRDefault="00B032D5">
            <w:pPr>
              <w:pStyle w:val="TableParagraph"/>
              <w:spacing w:line="240" w:lineRule="auto"/>
              <w:jc w:val="left"/>
              <w:rPr>
                <w:rFonts w:ascii="Times New Roman"/>
                <w:sz w:val="12"/>
              </w:rPr>
            </w:pPr>
          </w:p>
        </w:tc>
        <w:tc>
          <w:tcPr>
            <w:tcW w:w="1095" w:type="dxa"/>
          </w:tcPr>
          <w:p w14:paraId="3F56150F" w14:textId="77777777" w:rsidR="00B032D5" w:rsidRDefault="00000000">
            <w:pPr>
              <w:pStyle w:val="TableParagraph"/>
              <w:ind w:right="19"/>
              <w:rPr>
                <w:sz w:val="16"/>
              </w:rPr>
            </w:pPr>
            <w:r>
              <w:rPr>
                <w:spacing w:val="-2"/>
                <w:sz w:val="16"/>
              </w:rPr>
              <w:t>3,500.00</w:t>
            </w:r>
          </w:p>
        </w:tc>
        <w:tc>
          <w:tcPr>
            <w:tcW w:w="86" w:type="dxa"/>
          </w:tcPr>
          <w:p w14:paraId="6472C47A" w14:textId="77777777" w:rsidR="00B032D5" w:rsidRDefault="00B032D5">
            <w:pPr>
              <w:pStyle w:val="TableParagraph"/>
              <w:spacing w:line="240" w:lineRule="auto"/>
              <w:jc w:val="left"/>
              <w:rPr>
                <w:rFonts w:ascii="Times New Roman"/>
                <w:sz w:val="12"/>
              </w:rPr>
            </w:pPr>
          </w:p>
        </w:tc>
        <w:tc>
          <w:tcPr>
            <w:tcW w:w="1095" w:type="dxa"/>
          </w:tcPr>
          <w:p w14:paraId="21E868F8" w14:textId="77777777" w:rsidR="00B032D5" w:rsidRDefault="00000000">
            <w:pPr>
              <w:pStyle w:val="TableParagraph"/>
              <w:ind w:right="19"/>
              <w:rPr>
                <w:sz w:val="16"/>
              </w:rPr>
            </w:pPr>
            <w:r>
              <w:rPr>
                <w:spacing w:val="-2"/>
                <w:sz w:val="16"/>
              </w:rPr>
              <w:t>0.00%</w:t>
            </w:r>
          </w:p>
        </w:tc>
      </w:tr>
      <w:tr w:rsidR="00B032D5" w14:paraId="0A2A6CAC" w14:textId="77777777">
        <w:trPr>
          <w:trHeight w:val="186"/>
        </w:trPr>
        <w:tc>
          <w:tcPr>
            <w:tcW w:w="3805" w:type="dxa"/>
          </w:tcPr>
          <w:p w14:paraId="317D4A9F" w14:textId="77777777" w:rsidR="00B032D5" w:rsidRDefault="00000000">
            <w:pPr>
              <w:pStyle w:val="TableParagraph"/>
              <w:ind w:left="299"/>
              <w:jc w:val="left"/>
              <w:rPr>
                <w:sz w:val="16"/>
              </w:rPr>
            </w:pPr>
            <w:r>
              <w:rPr>
                <w:sz w:val="16"/>
              </w:rPr>
              <w:t>4652-240</w:t>
            </w:r>
            <w:r>
              <w:rPr>
                <w:spacing w:val="-6"/>
                <w:sz w:val="16"/>
              </w:rPr>
              <w:t xml:space="preserve"> </w:t>
            </w:r>
            <w:r>
              <w:rPr>
                <w:sz w:val="16"/>
              </w:rPr>
              <w:t>OFFICE</w:t>
            </w:r>
            <w:r>
              <w:rPr>
                <w:spacing w:val="-4"/>
                <w:sz w:val="16"/>
              </w:rPr>
              <w:t xml:space="preserve"> </w:t>
            </w:r>
            <w:r>
              <w:rPr>
                <w:spacing w:val="-2"/>
                <w:sz w:val="16"/>
              </w:rPr>
              <w:t>SUPPLIES</w:t>
            </w:r>
          </w:p>
        </w:tc>
        <w:tc>
          <w:tcPr>
            <w:tcW w:w="1095" w:type="dxa"/>
          </w:tcPr>
          <w:p w14:paraId="2EA4954C" w14:textId="77777777" w:rsidR="00B032D5" w:rsidRDefault="00000000">
            <w:pPr>
              <w:pStyle w:val="TableParagraph"/>
              <w:ind w:right="23"/>
              <w:rPr>
                <w:sz w:val="16"/>
              </w:rPr>
            </w:pPr>
            <w:r>
              <w:rPr>
                <w:spacing w:val="-2"/>
                <w:sz w:val="16"/>
              </w:rPr>
              <w:t>3,334.75</w:t>
            </w:r>
          </w:p>
        </w:tc>
        <w:tc>
          <w:tcPr>
            <w:tcW w:w="86" w:type="dxa"/>
          </w:tcPr>
          <w:p w14:paraId="7B004EC9" w14:textId="77777777" w:rsidR="00B032D5" w:rsidRDefault="00B032D5">
            <w:pPr>
              <w:pStyle w:val="TableParagraph"/>
              <w:spacing w:line="240" w:lineRule="auto"/>
              <w:jc w:val="left"/>
              <w:rPr>
                <w:rFonts w:ascii="Times New Roman"/>
                <w:sz w:val="12"/>
              </w:rPr>
            </w:pPr>
          </w:p>
        </w:tc>
        <w:tc>
          <w:tcPr>
            <w:tcW w:w="1095" w:type="dxa"/>
          </w:tcPr>
          <w:p w14:paraId="55DB6E7A" w14:textId="77777777" w:rsidR="00B032D5" w:rsidRDefault="00000000">
            <w:pPr>
              <w:pStyle w:val="TableParagraph"/>
              <w:ind w:right="22"/>
              <w:rPr>
                <w:sz w:val="16"/>
              </w:rPr>
            </w:pPr>
            <w:r>
              <w:rPr>
                <w:spacing w:val="-4"/>
                <w:sz w:val="16"/>
              </w:rPr>
              <w:t>0.00</w:t>
            </w:r>
          </w:p>
        </w:tc>
        <w:tc>
          <w:tcPr>
            <w:tcW w:w="86" w:type="dxa"/>
          </w:tcPr>
          <w:p w14:paraId="5E2A2917" w14:textId="77777777" w:rsidR="00B032D5" w:rsidRDefault="00B032D5">
            <w:pPr>
              <w:pStyle w:val="TableParagraph"/>
              <w:spacing w:line="240" w:lineRule="auto"/>
              <w:jc w:val="left"/>
              <w:rPr>
                <w:rFonts w:ascii="Times New Roman"/>
                <w:sz w:val="12"/>
              </w:rPr>
            </w:pPr>
          </w:p>
        </w:tc>
        <w:tc>
          <w:tcPr>
            <w:tcW w:w="1095" w:type="dxa"/>
          </w:tcPr>
          <w:p w14:paraId="12775158" w14:textId="77777777" w:rsidR="00B032D5" w:rsidRDefault="00000000">
            <w:pPr>
              <w:pStyle w:val="TableParagraph"/>
              <w:ind w:right="21"/>
              <w:rPr>
                <w:sz w:val="16"/>
              </w:rPr>
            </w:pPr>
            <w:r>
              <w:rPr>
                <w:spacing w:val="-4"/>
                <w:sz w:val="16"/>
              </w:rPr>
              <w:t>0.00</w:t>
            </w:r>
          </w:p>
        </w:tc>
        <w:tc>
          <w:tcPr>
            <w:tcW w:w="86" w:type="dxa"/>
          </w:tcPr>
          <w:p w14:paraId="0678455C" w14:textId="77777777" w:rsidR="00B032D5" w:rsidRDefault="00B032D5">
            <w:pPr>
              <w:pStyle w:val="TableParagraph"/>
              <w:spacing w:line="240" w:lineRule="auto"/>
              <w:jc w:val="left"/>
              <w:rPr>
                <w:rFonts w:ascii="Times New Roman"/>
                <w:sz w:val="12"/>
              </w:rPr>
            </w:pPr>
          </w:p>
        </w:tc>
        <w:tc>
          <w:tcPr>
            <w:tcW w:w="1095" w:type="dxa"/>
          </w:tcPr>
          <w:p w14:paraId="4F098A3A" w14:textId="77777777" w:rsidR="00B032D5" w:rsidRDefault="00000000">
            <w:pPr>
              <w:pStyle w:val="TableParagraph"/>
              <w:ind w:right="20"/>
              <w:rPr>
                <w:sz w:val="16"/>
              </w:rPr>
            </w:pPr>
            <w:r>
              <w:rPr>
                <w:spacing w:val="-2"/>
                <w:sz w:val="16"/>
              </w:rPr>
              <w:t>2,000.00</w:t>
            </w:r>
          </w:p>
        </w:tc>
        <w:tc>
          <w:tcPr>
            <w:tcW w:w="86" w:type="dxa"/>
          </w:tcPr>
          <w:p w14:paraId="3C08A890" w14:textId="77777777" w:rsidR="00B032D5" w:rsidRDefault="00B032D5">
            <w:pPr>
              <w:pStyle w:val="TableParagraph"/>
              <w:spacing w:line="240" w:lineRule="auto"/>
              <w:jc w:val="left"/>
              <w:rPr>
                <w:rFonts w:ascii="Times New Roman"/>
                <w:sz w:val="12"/>
              </w:rPr>
            </w:pPr>
          </w:p>
        </w:tc>
        <w:tc>
          <w:tcPr>
            <w:tcW w:w="1095" w:type="dxa"/>
          </w:tcPr>
          <w:p w14:paraId="33377FD2" w14:textId="77777777" w:rsidR="00B032D5" w:rsidRDefault="00000000">
            <w:pPr>
              <w:pStyle w:val="TableParagraph"/>
              <w:ind w:right="19"/>
              <w:rPr>
                <w:sz w:val="16"/>
              </w:rPr>
            </w:pPr>
            <w:r>
              <w:rPr>
                <w:spacing w:val="-2"/>
                <w:sz w:val="16"/>
              </w:rPr>
              <w:t>2,000.00</w:t>
            </w:r>
          </w:p>
        </w:tc>
        <w:tc>
          <w:tcPr>
            <w:tcW w:w="86" w:type="dxa"/>
          </w:tcPr>
          <w:p w14:paraId="732F5727" w14:textId="77777777" w:rsidR="00B032D5" w:rsidRDefault="00B032D5">
            <w:pPr>
              <w:pStyle w:val="TableParagraph"/>
              <w:spacing w:line="240" w:lineRule="auto"/>
              <w:jc w:val="left"/>
              <w:rPr>
                <w:rFonts w:ascii="Times New Roman"/>
                <w:sz w:val="12"/>
              </w:rPr>
            </w:pPr>
          </w:p>
        </w:tc>
        <w:tc>
          <w:tcPr>
            <w:tcW w:w="1095" w:type="dxa"/>
          </w:tcPr>
          <w:p w14:paraId="7A2F7863" w14:textId="77777777" w:rsidR="00B032D5" w:rsidRDefault="00000000">
            <w:pPr>
              <w:pStyle w:val="TableParagraph"/>
              <w:ind w:right="19"/>
              <w:rPr>
                <w:sz w:val="16"/>
              </w:rPr>
            </w:pPr>
            <w:r>
              <w:rPr>
                <w:spacing w:val="-2"/>
                <w:sz w:val="16"/>
              </w:rPr>
              <w:t>0.00%</w:t>
            </w:r>
          </w:p>
        </w:tc>
      </w:tr>
      <w:tr w:rsidR="00B032D5" w14:paraId="63C7B9D7" w14:textId="77777777">
        <w:trPr>
          <w:trHeight w:val="186"/>
        </w:trPr>
        <w:tc>
          <w:tcPr>
            <w:tcW w:w="3805" w:type="dxa"/>
          </w:tcPr>
          <w:p w14:paraId="1897BBF5" w14:textId="77777777" w:rsidR="00B032D5" w:rsidRDefault="00000000">
            <w:pPr>
              <w:pStyle w:val="TableParagraph"/>
              <w:ind w:left="299"/>
              <w:jc w:val="left"/>
              <w:rPr>
                <w:sz w:val="16"/>
              </w:rPr>
            </w:pPr>
            <w:r>
              <w:rPr>
                <w:sz w:val="16"/>
              </w:rPr>
              <w:t>4652-246</w:t>
            </w:r>
            <w:r>
              <w:rPr>
                <w:spacing w:val="-9"/>
                <w:sz w:val="16"/>
              </w:rPr>
              <w:t xml:space="preserve"> </w:t>
            </w:r>
            <w:r>
              <w:rPr>
                <w:spacing w:val="-2"/>
                <w:sz w:val="16"/>
              </w:rPr>
              <w:t>UNIFORMS</w:t>
            </w:r>
          </w:p>
        </w:tc>
        <w:tc>
          <w:tcPr>
            <w:tcW w:w="1095" w:type="dxa"/>
          </w:tcPr>
          <w:p w14:paraId="101265B2" w14:textId="77777777" w:rsidR="00B032D5" w:rsidRDefault="00000000">
            <w:pPr>
              <w:pStyle w:val="TableParagraph"/>
              <w:ind w:right="23"/>
              <w:rPr>
                <w:sz w:val="16"/>
              </w:rPr>
            </w:pPr>
            <w:r>
              <w:rPr>
                <w:spacing w:val="-4"/>
                <w:sz w:val="16"/>
              </w:rPr>
              <w:t>0.00</w:t>
            </w:r>
          </w:p>
        </w:tc>
        <w:tc>
          <w:tcPr>
            <w:tcW w:w="86" w:type="dxa"/>
          </w:tcPr>
          <w:p w14:paraId="2CD42047" w14:textId="77777777" w:rsidR="00B032D5" w:rsidRDefault="00B032D5">
            <w:pPr>
              <w:pStyle w:val="TableParagraph"/>
              <w:spacing w:line="240" w:lineRule="auto"/>
              <w:jc w:val="left"/>
              <w:rPr>
                <w:rFonts w:ascii="Times New Roman"/>
                <w:sz w:val="12"/>
              </w:rPr>
            </w:pPr>
          </w:p>
        </w:tc>
        <w:tc>
          <w:tcPr>
            <w:tcW w:w="1095" w:type="dxa"/>
          </w:tcPr>
          <w:p w14:paraId="60E709A0" w14:textId="77777777" w:rsidR="00B032D5" w:rsidRDefault="00000000">
            <w:pPr>
              <w:pStyle w:val="TableParagraph"/>
              <w:ind w:right="22"/>
              <w:rPr>
                <w:sz w:val="16"/>
              </w:rPr>
            </w:pPr>
            <w:r>
              <w:rPr>
                <w:spacing w:val="-4"/>
                <w:sz w:val="16"/>
              </w:rPr>
              <w:t>0.00</w:t>
            </w:r>
          </w:p>
        </w:tc>
        <w:tc>
          <w:tcPr>
            <w:tcW w:w="86" w:type="dxa"/>
          </w:tcPr>
          <w:p w14:paraId="1A69240E" w14:textId="77777777" w:rsidR="00B032D5" w:rsidRDefault="00B032D5">
            <w:pPr>
              <w:pStyle w:val="TableParagraph"/>
              <w:spacing w:line="240" w:lineRule="auto"/>
              <w:jc w:val="left"/>
              <w:rPr>
                <w:rFonts w:ascii="Times New Roman"/>
                <w:sz w:val="12"/>
              </w:rPr>
            </w:pPr>
          </w:p>
        </w:tc>
        <w:tc>
          <w:tcPr>
            <w:tcW w:w="1095" w:type="dxa"/>
          </w:tcPr>
          <w:p w14:paraId="4E98FA43" w14:textId="77777777" w:rsidR="00B032D5" w:rsidRDefault="00000000">
            <w:pPr>
              <w:pStyle w:val="TableParagraph"/>
              <w:ind w:right="21"/>
              <w:rPr>
                <w:sz w:val="16"/>
              </w:rPr>
            </w:pPr>
            <w:r>
              <w:rPr>
                <w:spacing w:val="-4"/>
                <w:sz w:val="16"/>
              </w:rPr>
              <w:t>0.00</w:t>
            </w:r>
          </w:p>
        </w:tc>
        <w:tc>
          <w:tcPr>
            <w:tcW w:w="86" w:type="dxa"/>
          </w:tcPr>
          <w:p w14:paraId="5DC5B9A0" w14:textId="77777777" w:rsidR="00B032D5" w:rsidRDefault="00B032D5">
            <w:pPr>
              <w:pStyle w:val="TableParagraph"/>
              <w:spacing w:line="240" w:lineRule="auto"/>
              <w:jc w:val="left"/>
              <w:rPr>
                <w:rFonts w:ascii="Times New Roman"/>
                <w:sz w:val="12"/>
              </w:rPr>
            </w:pPr>
          </w:p>
        </w:tc>
        <w:tc>
          <w:tcPr>
            <w:tcW w:w="1095" w:type="dxa"/>
          </w:tcPr>
          <w:p w14:paraId="056F0E70" w14:textId="77777777" w:rsidR="00B032D5" w:rsidRDefault="00000000">
            <w:pPr>
              <w:pStyle w:val="TableParagraph"/>
              <w:ind w:right="19"/>
              <w:rPr>
                <w:sz w:val="16"/>
              </w:rPr>
            </w:pPr>
            <w:r>
              <w:rPr>
                <w:spacing w:val="-2"/>
                <w:sz w:val="16"/>
              </w:rPr>
              <w:t>250.00</w:t>
            </w:r>
          </w:p>
        </w:tc>
        <w:tc>
          <w:tcPr>
            <w:tcW w:w="86" w:type="dxa"/>
          </w:tcPr>
          <w:p w14:paraId="108993F7" w14:textId="77777777" w:rsidR="00B032D5" w:rsidRDefault="00B032D5">
            <w:pPr>
              <w:pStyle w:val="TableParagraph"/>
              <w:spacing w:line="240" w:lineRule="auto"/>
              <w:jc w:val="left"/>
              <w:rPr>
                <w:rFonts w:ascii="Times New Roman"/>
                <w:sz w:val="12"/>
              </w:rPr>
            </w:pPr>
          </w:p>
        </w:tc>
        <w:tc>
          <w:tcPr>
            <w:tcW w:w="1095" w:type="dxa"/>
          </w:tcPr>
          <w:p w14:paraId="08FE23D4" w14:textId="77777777" w:rsidR="00B032D5" w:rsidRDefault="00000000">
            <w:pPr>
              <w:pStyle w:val="TableParagraph"/>
              <w:ind w:right="18"/>
              <w:rPr>
                <w:sz w:val="16"/>
              </w:rPr>
            </w:pPr>
            <w:r>
              <w:rPr>
                <w:spacing w:val="-2"/>
                <w:sz w:val="16"/>
              </w:rPr>
              <w:t>250.00</w:t>
            </w:r>
          </w:p>
        </w:tc>
        <w:tc>
          <w:tcPr>
            <w:tcW w:w="86" w:type="dxa"/>
          </w:tcPr>
          <w:p w14:paraId="18B13F3B" w14:textId="77777777" w:rsidR="00B032D5" w:rsidRDefault="00B032D5">
            <w:pPr>
              <w:pStyle w:val="TableParagraph"/>
              <w:spacing w:line="240" w:lineRule="auto"/>
              <w:jc w:val="left"/>
              <w:rPr>
                <w:rFonts w:ascii="Times New Roman"/>
                <w:sz w:val="12"/>
              </w:rPr>
            </w:pPr>
          </w:p>
        </w:tc>
        <w:tc>
          <w:tcPr>
            <w:tcW w:w="1095" w:type="dxa"/>
          </w:tcPr>
          <w:p w14:paraId="62D36B49" w14:textId="77777777" w:rsidR="00B032D5" w:rsidRDefault="00000000">
            <w:pPr>
              <w:pStyle w:val="TableParagraph"/>
              <w:ind w:right="19"/>
              <w:rPr>
                <w:sz w:val="16"/>
              </w:rPr>
            </w:pPr>
            <w:r>
              <w:rPr>
                <w:spacing w:val="-2"/>
                <w:sz w:val="16"/>
              </w:rPr>
              <w:t>0.00%</w:t>
            </w:r>
          </w:p>
        </w:tc>
      </w:tr>
      <w:tr w:rsidR="00B032D5" w14:paraId="4C5B907C" w14:textId="77777777">
        <w:trPr>
          <w:trHeight w:val="186"/>
        </w:trPr>
        <w:tc>
          <w:tcPr>
            <w:tcW w:w="3805" w:type="dxa"/>
          </w:tcPr>
          <w:p w14:paraId="003163A5" w14:textId="77777777" w:rsidR="00B032D5" w:rsidRDefault="00000000">
            <w:pPr>
              <w:pStyle w:val="TableParagraph"/>
              <w:ind w:left="299"/>
              <w:jc w:val="left"/>
              <w:rPr>
                <w:sz w:val="16"/>
              </w:rPr>
            </w:pPr>
            <w:r>
              <w:rPr>
                <w:sz w:val="16"/>
              </w:rPr>
              <w:t>4652-281</w:t>
            </w:r>
            <w:r>
              <w:rPr>
                <w:spacing w:val="-6"/>
                <w:sz w:val="16"/>
              </w:rPr>
              <w:t xml:space="preserve"> </w:t>
            </w:r>
            <w:r>
              <w:rPr>
                <w:sz w:val="16"/>
              </w:rPr>
              <w:t>CELL</w:t>
            </w:r>
            <w:r>
              <w:rPr>
                <w:spacing w:val="-10"/>
                <w:sz w:val="16"/>
              </w:rPr>
              <w:t xml:space="preserve"> </w:t>
            </w:r>
            <w:r>
              <w:rPr>
                <w:spacing w:val="-2"/>
                <w:sz w:val="16"/>
              </w:rPr>
              <w:t>PHONES</w:t>
            </w:r>
          </w:p>
        </w:tc>
        <w:tc>
          <w:tcPr>
            <w:tcW w:w="1095" w:type="dxa"/>
          </w:tcPr>
          <w:p w14:paraId="01C8720F" w14:textId="77777777" w:rsidR="00B032D5" w:rsidRDefault="00000000">
            <w:pPr>
              <w:pStyle w:val="TableParagraph"/>
              <w:ind w:right="23"/>
              <w:rPr>
                <w:sz w:val="16"/>
              </w:rPr>
            </w:pPr>
            <w:r>
              <w:rPr>
                <w:spacing w:val="-4"/>
                <w:sz w:val="16"/>
              </w:rPr>
              <w:t>0.00</w:t>
            </w:r>
          </w:p>
        </w:tc>
        <w:tc>
          <w:tcPr>
            <w:tcW w:w="86" w:type="dxa"/>
          </w:tcPr>
          <w:p w14:paraId="01CC5703" w14:textId="77777777" w:rsidR="00B032D5" w:rsidRDefault="00B032D5">
            <w:pPr>
              <w:pStyle w:val="TableParagraph"/>
              <w:spacing w:line="240" w:lineRule="auto"/>
              <w:jc w:val="left"/>
              <w:rPr>
                <w:rFonts w:ascii="Times New Roman"/>
                <w:sz w:val="12"/>
              </w:rPr>
            </w:pPr>
          </w:p>
        </w:tc>
        <w:tc>
          <w:tcPr>
            <w:tcW w:w="1095" w:type="dxa"/>
          </w:tcPr>
          <w:p w14:paraId="1732BA5D" w14:textId="77777777" w:rsidR="00B032D5" w:rsidRDefault="00000000">
            <w:pPr>
              <w:pStyle w:val="TableParagraph"/>
              <w:ind w:right="22"/>
              <w:rPr>
                <w:sz w:val="16"/>
              </w:rPr>
            </w:pPr>
            <w:r>
              <w:rPr>
                <w:spacing w:val="-4"/>
                <w:sz w:val="16"/>
              </w:rPr>
              <w:t>0.00</w:t>
            </w:r>
          </w:p>
        </w:tc>
        <w:tc>
          <w:tcPr>
            <w:tcW w:w="86" w:type="dxa"/>
          </w:tcPr>
          <w:p w14:paraId="102442CA" w14:textId="77777777" w:rsidR="00B032D5" w:rsidRDefault="00B032D5">
            <w:pPr>
              <w:pStyle w:val="TableParagraph"/>
              <w:spacing w:line="240" w:lineRule="auto"/>
              <w:jc w:val="left"/>
              <w:rPr>
                <w:rFonts w:ascii="Times New Roman"/>
                <w:sz w:val="12"/>
              </w:rPr>
            </w:pPr>
          </w:p>
        </w:tc>
        <w:tc>
          <w:tcPr>
            <w:tcW w:w="1095" w:type="dxa"/>
          </w:tcPr>
          <w:p w14:paraId="5A22F5AB" w14:textId="77777777" w:rsidR="00B032D5" w:rsidRDefault="00000000">
            <w:pPr>
              <w:pStyle w:val="TableParagraph"/>
              <w:ind w:right="21"/>
              <w:rPr>
                <w:sz w:val="16"/>
              </w:rPr>
            </w:pPr>
            <w:r>
              <w:rPr>
                <w:spacing w:val="-4"/>
                <w:sz w:val="16"/>
              </w:rPr>
              <w:t>0.00</w:t>
            </w:r>
          </w:p>
        </w:tc>
        <w:tc>
          <w:tcPr>
            <w:tcW w:w="86" w:type="dxa"/>
          </w:tcPr>
          <w:p w14:paraId="0A377EBF" w14:textId="77777777" w:rsidR="00B032D5" w:rsidRDefault="00B032D5">
            <w:pPr>
              <w:pStyle w:val="TableParagraph"/>
              <w:spacing w:line="240" w:lineRule="auto"/>
              <w:jc w:val="left"/>
              <w:rPr>
                <w:rFonts w:ascii="Times New Roman"/>
                <w:sz w:val="12"/>
              </w:rPr>
            </w:pPr>
          </w:p>
        </w:tc>
        <w:tc>
          <w:tcPr>
            <w:tcW w:w="1095" w:type="dxa"/>
          </w:tcPr>
          <w:p w14:paraId="0E062A79" w14:textId="77777777" w:rsidR="00B032D5" w:rsidRDefault="00000000">
            <w:pPr>
              <w:pStyle w:val="TableParagraph"/>
              <w:ind w:right="19"/>
              <w:rPr>
                <w:sz w:val="16"/>
              </w:rPr>
            </w:pPr>
            <w:r>
              <w:rPr>
                <w:spacing w:val="-2"/>
                <w:sz w:val="16"/>
              </w:rPr>
              <w:t>672.00</w:t>
            </w:r>
          </w:p>
        </w:tc>
        <w:tc>
          <w:tcPr>
            <w:tcW w:w="86" w:type="dxa"/>
          </w:tcPr>
          <w:p w14:paraId="1D982991" w14:textId="77777777" w:rsidR="00B032D5" w:rsidRDefault="00B032D5">
            <w:pPr>
              <w:pStyle w:val="TableParagraph"/>
              <w:spacing w:line="240" w:lineRule="auto"/>
              <w:jc w:val="left"/>
              <w:rPr>
                <w:rFonts w:ascii="Times New Roman"/>
                <w:sz w:val="12"/>
              </w:rPr>
            </w:pPr>
          </w:p>
        </w:tc>
        <w:tc>
          <w:tcPr>
            <w:tcW w:w="1095" w:type="dxa"/>
          </w:tcPr>
          <w:p w14:paraId="717F6FB2" w14:textId="77777777" w:rsidR="00B032D5" w:rsidRDefault="00000000">
            <w:pPr>
              <w:pStyle w:val="TableParagraph"/>
              <w:ind w:right="18"/>
              <w:rPr>
                <w:sz w:val="16"/>
              </w:rPr>
            </w:pPr>
            <w:r>
              <w:rPr>
                <w:spacing w:val="-2"/>
                <w:sz w:val="16"/>
              </w:rPr>
              <w:t>672.00</w:t>
            </w:r>
          </w:p>
        </w:tc>
        <w:tc>
          <w:tcPr>
            <w:tcW w:w="86" w:type="dxa"/>
          </w:tcPr>
          <w:p w14:paraId="40ECFF91" w14:textId="77777777" w:rsidR="00B032D5" w:rsidRDefault="00B032D5">
            <w:pPr>
              <w:pStyle w:val="TableParagraph"/>
              <w:spacing w:line="240" w:lineRule="auto"/>
              <w:jc w:val="left"/>
              <w:rPr>
                <w:rFonts w:ascii="Times New Roman"/>
                <w:sz w:val="12"/>
              </w:rPr>
            </w:pPr>
          </w:p>
        </w:tc>
        <w:tc>
          <w:tcPr>
            <w:tcW w:w="1095" w:type="dxa"/>
          </w:tcPr>
          <w:p w14:paraId="5F1539E9" w14:textId="77777777" w:rsidR="00B032D5" w:rsidRDefault="00000000">
            <w:pPr>
              <w:pStyle w:val="TableParagraph"/>
              <w:ind w:right="19"/>
              <w:rPr>
                <w:sz w:val="16"/>
              </w:rPr>
            </w:pPr>
            <w:r>
              <w:rPr>
                <w:spacing w:val="-2"/>
                <w:sz w:val="16"/>
              </w:rPr>
              <w:t>0.00%</w:t>
            </w:r>
          </w:p>
        </w:tc>
      </w:tr>
      <w:tr w:rsidR="00B032D5" w14:paraId="036EE30E" w14:textId="77777777">
        <w:trPr>
          <w:trHeight w:val="186"/>
        </w:trPr>
        <w:tc>
          <w:tcPr>
            <w:tcW w:w="3805" w:type="dxa"/>
          </w:tcPr>
          <w:p w14:paraId="6FC2D403" w14:textId="77777777" w:rsidR="00B032D5" w:rsidRDefault="00000000">
            <w:pPr>
              <w:pStyle w:val="TableParagraph"/>
              <w:ind w:left="299"/>
              <w:jc w:val="left"/>
              <w:rPr>
                <w:sz w:val="16"/>
              </w:rPr>
            </w:pPr>
            <w:r>
              <w:rPr>
                <w:sz w:val="16"/>
              </w:rPr>
              <w:t>4652-320</w:t>
            </w:r>
            <w:r>
              <w:rPr>
                <w:spacing w:val="-9"/>
                <w:sz w:val="16"/>
              </w:rPr>
              <w:t xml:space="preserve"> </w:t>
            </w:r>
            <w:r>
              <w:rPr>
                <w:spacing w:val="-2"/>
                <w:sz w:val="16"/>
              </w:rPr>
              <w:t>ENGINEERING</w:t>
            </w:r>
          </w:p>
        </w:tc>
        <w:tc>
          <w:tcPr>
            <w:tcW w:w="1095" w:type="dxa"/>
          </w:tcPr>
          <w:p w14:paraId="204C77AB" w14:textId="77777777" w:rsidR="00B032D5" w:rsidRDefault="00000000">
            <w:pPr>
              <w:pStyle w:val="TableParagraph"/>
              <w:ind w:right="23"/>
              <w:rPr>
                <w:sz w:val="16"/>
              </w:rPr>
            </w:pPr>
            <w:r>
              <w:rPr>
                <w:spacing w:val="-4"/>
                <w:sz w:val="16"/>
              </w:rPr>
              <w:t>0.00</w:t>
            </w:r>
          </w:p>
        </w:tc>
        <w:tc>
          <w:tcPr>
            <w:tcW w:w="86" w:type="dxa"/>
          </w:tcPr>
          <w:p w14:paraId="3097A946" w14:textId="77777777" w:rsidR="00B032D5" w:rsidRDefault="00B032D5">
            <w:pPr>
              <w:pStyle w:val="TableParagraph"/>
              <w:spacing w:line="240" w:lineRule="auto"/>
              <w:jc w:val="left"/>
              <w:rPr>
                <w:rFonts w:ascii="Times New Roman"/>
                <w:sz w:val="12"/>
              </w:rPr>
            </w:pPr>
          </w:p>
        </w:tc>
        <w:tc>
          <w:tcPr>
            <w:tcW w:w="1095" w:type="dxa"/>
          </w:tcPr>
          <w:p w14:paraId="4545A737" w14:textId="77777777" w:rsidR="00B032D5" w:rsidRDefault="00000000">
            <w:pPr>
              <w:pStyle w:val="TableParagraph"/>
              <w:ind w:right="22"/>
              <w:rPr>
                <w:sz w:val="16"/>
              </w:rPr>
            </w:pPr>
            <w:r>
              <w:rPr>
                <w:spacing w:val="-4"/>
                <w:sz w:val="16"/>
              </w:rPr>
              <w:t>0.00</w:t>
            </w:r>
          </w:p>
        </w:tc>
        <w:tc>
          <w:tcPr>
            <w:tcW w:w="86" w:type="dxa"/>
          </w:tcPr>
          <w:p w14:paraId="1C2CB915" w14:textId="77777777" w:rsidR="00B032D5" w:rsidRDefault="00B032D5">
            <w:pPr>
              <w:pStyle w:val="TableParagraph"/>
              <w:spacing w:line="240" w:lineRule="auto"/>
              <w:jc w:val="left"/>
              <w:rPr>
                <w:rFonts w:ascii="Times New Roman"/>
                <w:sz w:val="12"/>
              </w:rPr>
            </w:pPr>
          </w:p>
        </w:tc>
        <w:tc>
          <w:tcPr>
            <w:tcW w:w="1095" w:type="dxa"/>
          </w:tcPr>
          <w:p w14:paraId="7AC514C5" w14:textId="77777777" w:rsidR="00B032D5" w:rsidRDefault="00000000">
            <w:pPr>
              <w:pStyle w:val="TableParagraph"/>
              <w:ind w:right="21"/>
              <w:rPr>
                <w:sz w:val="16"/>
              </w:rPr>
            </w:pPr>
            <w:r>
              <w:rPr>
                <w:spacing w:val="-4"/>
                <w:sz w:val="16"/>
              </w:rPr>
              <w:t>0.00</w:t>
            </w:r>
          </w:p>
        </w:tc>
        <w:tc>
          <w:tcPr>
            <w:tcW w:w="86" w:type="dxa"/>
          </w:tcPr>
          <w:p w14:paraId="75BAC7F8" w14:textId="77777777" w:rsidR="00B032D5" w:rsidRDefault="00B032D5">
            <w:pPr>
              <w:pStyle w:val="TableParagraph"/>
              <w:spacing w:line="240" w:lineRule="auto"/>
              <w:jc w:val="left"/>
              <w:rPr>
                <w:rFonts w:ascii="Times New Roman"/>
                <w:sz w:val="12"/>
              </w:rPr>
            </w:pPr>
          </w:p>
        </w:tc>
        <w:tc>
          <w:tcPr>
            <w:tcW w:w="1095" w:type="dxa"/>
          </w:tcPr>
          <w:p w14:paraId="19965F6B" w14:textId="77777777" w:rsidR="00B032D5" w:rsidRDefault="00000000">
            <w:pPr>
              <w:pStyle w:val="TableParagraph"/>
              <w:ind w:right="19"/>
              <w:rPr>
                <w:sz w:val="16"/>
              </w:rPr>
            </w:pPr>
            <w:r>
              <w:rPr>
                <w:spacing w:val="-2"/>
                <w:sz w:val="16"/>
              </w:rPr>
              <w:t>20,000.00</w:t>
            </w:r>
          </w:p>
        </w:tc>
        <w:tc>
          <w:tcPr>
            <w:tcW w:w="86" w:type="dxa"/>
          </w:tcPr>
          <w:p w14:paraId="38D75C1F" w14:textId="77777777" w:rsidR="00B032D5" w:rsidRDefault="00B032D5">
            <w:pPr>
              <w:pStyle w:val="TableParagraph"/>
              <w:spacing w:line="240" w:lineRule="auto"/>
              <w:jc w:val="left"/>
              <w:rPr>
                <w:rFonts w:ascii="Times New Roman"/>
                <w:sz w:val="12"/>
              </w:rPr>
            </w:pPr>
          </w:p>
        </w:tc>
        <w:tc>
          <w:tcPr>
            <w:tcW w:w="1095" w:type="dxa"/>
          </w:tcPr>
          <w:p w14:paraId="38F5D958" w14:textId="77777777" w:rsidR="00B032D5" w:rsidRDefault="00000000">
            <w:pPr>
              <w:pStyle w:val="TableParagraph"/>
              <w:ind w:right="18"/>
              <w:rPr>
                <w:sz w:val="16"/>
              </w:rPr>
            </w:pPr>
            <w:r>
              <w:rPr>
                <w:spacing w:val="-2"/>
                <w:sz w:val="16"/>
              </w:rPr>
              <w:t>20,000.00</w:t>
            </w:r>
          </w:p>
        </w:tc>
        <w:tc>
          <w:tcPr>
            <w:tcW w:w="86" w:type="dxa"/>
          </w:tcPr>
          <w:p w14:paraId="4A9FD4C4" w14:textId="77777777" w:rsidR="00B032D5" w:rsidRDefault="00B032D5">
            <w:pPr>
              <w:pStyle w:val="TableParagraph"/>
              <w:spacing w:line="240" w:lineRule="auto"/>
              <w:jc w:val="left"/>
              <w:rPr>
                <w:rFonts w:ascii="Times New Roman"/>
                <w:sz w:val="12"/>
              </w:rPr>
            </w:pPr>
          </w:p>
        </w:tc>
        <w:tc>
          <w:tcPr>
            <w:tcW w:w="1095" w:type="dxa"/>
          </w:tcPr>
          <w:p w14:paraId="70B24E33" w14:textId="77777777" w:rsidR="00B032D5" w:rsidRDefault="00000000">
            <w:pPr>
              <w:pStyle w:val="TableParagraph"/>
              <w:ind w:right="19"/>
              <w:rPr>
                <w:sz w:val="16"/>
              </w:rPr>
            </w:pPr>
            <w:r>
              <w:rPr>
                <w:spacing w:val="-2"/>
                <w:sz w:val="16"/>
              </w:rPr>
              <w:t>0.00%</w:t>
            </w:r>
          </w:p>
        </w:tc>
      </w:tr>
      <w:tr w:rsidR="00B032D5" w14:paraId="0C6459F2" w14:textId="77777777">
        <w:trPr>
          <w:trHeight w:val="186"/>
        </w:trPr>
        <w:tc>
          <w:tcPr>
            <w:tcW w:w="3805" w:type="dxa"/>
          </w:tcPr>
          <w:p w14:paraId="5009528C" w14:textId="77777777" w:rsidR="00B032D5" w:rsidRDefault="00000000">
            <w:pPr>
              <w:pStyle w:val="TableParagraph"/>
              <w:ind w:left="299"/>
              <w:jc w:val="left"/>
              <w:rPr>
                <w:sz w:val="16"/>
              </w:rPr>
            </w:pPr>
            <w:r>
              <w:rPr>
                <w:sz w:val="16"/>
              </w:rPr>
              <w:t>4652-330</w:t>
            </w:r>
            <w:r>
              <w:rPr>
                <w:spacing w:val="-7"/>
                <w:sz w:val="16"/>
              </w:rPr>
              <w:t xml:space="preserve"> </w:t>
            </w:r>
            <w:r>
              <w:rPr>
                <w:sz w:val="16"/>
              </w:rPr>
              <w:t>LEGAL</w:t>
            </w:r>
            <w:r>
              <w:rPr>
                <w:spacing w:val="-8"/>
                <w:sz w:val="16"/>
              </w:rPr>
              <w:t xml:space="preserve"> </w:t>
            </w:r>
            <w:r>
              <w:rPr>
                <w:spacing w:val="-2"/>
                <w:sz w:val="16"/>
              </w:rPr>
              <w:t>SERVICES</w:t>
            </w:r>
          </w:p>
        </w:tc>
        <w:tc>
          <w:tcPr>
            <w:tcW w:w="1095" w:type="dxa"/>
          </w:tcPr>
          <w:p w14:paraId="10B0A31F" w14:textId="77777777" w:rsidR="00B032D5" w:rsidRDefault="00000000">
            <w:pPr>
              <w:pStyle w:val="TableParagraph"/>
              <w:ind w:right="23"/>
              <w:rPr>
                <w:sz w:val="16"/>
              </w:rPr>
            </w:pPr>
            <w:r>
              <w:rPr>
                <w:spacing w:val="-4"/>
                <w:sz w:val="16"/>
              </w:rPr>
              <w:t>0.00</w:t>
            </w:r>
          </w:p>
        </w:tc>
        <w:tc>
          <w:tcPr>
            <w:tcW w:w="86" w:type="dxa"/>
          </w:tcPr>
          <w:p w14:paraId="636EA311" w14:textId="77777777" w:rsidR="00B032D5" w:rsidRDefault="00B032D5">
            <w:pPr>
              <w:pStyle w:val="TableParagraph"/>
              <w:spacing w:line="240" w:lineRule="auto"/>
              <w:jc w:val="left"/>
              <w:rPr>
                <w:rFonts w:ascii="Times New Roman"/>
                <w:sz w:val="12"/>
              </w:rPr>
            </w:pPr>
          </w:p>
        </w:tc>
        <w:tc>
          <w:tcPr>
            <w:tcW w:w="1095" w:type="dxa"/>
          </w:tcPr>
          <w:p w14:paraId="2672B5F8" w14:textId="77777777" w:rsidR="00B032D5" w:rsidRDefault="00000000">
            <w:pPr>
              <w:pStyle w:val="TableParagraph"/>
              <w:ind w:right="22"/>
              <w:rPr>
                <w:sz w:val="16"/>
              </w:rPr>
            </w:pPr>
            <w:r>
              <w:rPr>
                <w:spacing w:val="-4"/>
                <w:sz w:val="16"/>
              </w:rPr>
              <w:t>0.00</w:t>
            </w:r>
          </w:p>
        </w:tc>
        <w:tc>
          <w:tcPr>
            <w:tcW w:w="86" w:type="dxa"/>
          </w:tcPr>
          <w:p w14:paraId="19BBA910" w14:textId="77777777" w:rsidR="00B032D5" w:rsidRDefault="00B032D5">
            <w:pPr>
              <w:pStyle w:val="TableParagraph"/>
              <w:spacing w:line="240" w:lineRule="auto"/>
              <w:jc w:val="left"/>
              <w:rPr>
                <w:rFonts w:ascii="Times New Roman"/>
                <w:sz w:val="12"/>
              </w:rPr>
            </w:pPr>
          </w:p>
        </w:tc>
        <w:tc>
          <w:tcPr>
            <w:tcW w:w="1095" w:type="dxa"/>
          </w:tcPr>
          <w:p w14:paraId="4F51869B" w14:textId="77777777" w:rsidR="00B032D5" w:rsidRDefault="00000000">
            <w:pPr>
              <w:pStyle w:val="TableParagraph"/>
              <w:ind w:right="21"/>
              <w:rPr>
                <w:sz w:val="16"/>
              </w:rPr>
            </w:pPr>
            <w:r>
              <w:rPr>
                <w:spacing w:val="-4"/>
                <w:sz w:val="16"/>
              </w:rPr>
              <w:t>0.00</w:t>
            </w:r>
          </w:p>
        </w:tc>
        <w:tc>
          <w:tcPr>
            <w:tcW w:w="86" w:type="dxa"/>
          </w:tcPr>
          <w:p w14:paraId="05A5C034" w14:textId="77777777" w:rsidR="00B032D5" w:rsidRDefault="00B032D5">
            <w:pPr>
              <w:pStyle w:val="TableParagraph"/>
              <w:spacing w:line="240" w:lineRule="auto"/>
              <w:jc w:val="left"/>
              <w:rPr>
                <w:rFonts w:ascii="Times New Roman"/>
                <w:sz w:val="12"/>
              </w:rPr>
            </w:pPr>
          </w:p>
        </w:tc>
        <w:tc>
          <w:tcPr>
            <w:tcW w:w="1095" w:type="dxa"/>
          </w:tcPr>
          <w:p w14:paraId="42CB40D7" w14:textId="77777777" w:rsidR="00B032D5" w:rsidRDefault="00000000">
            <w:pPr>
              <w:pStyle w:val="TableParagraph"/>
              <w:ind w:right="19"/>
              <w:rPr>
                <w:sz w:val="16"/>
              </w:rPr>
            </w:pPr>
            <w:r>
              <w:rPr>
                <w:spacing w:val="-2"/>
                <w:sz w:val="16"/>
              </w:rPr>
              <w:t>40,000.00</w:t>
            </w:r>
          </w:p>
        </w:tc>
        <w:tc>
          <w:tcPr>
            <w:tcW w:w="86" w:type="dxa"/>
          </w:tcPr>
          <w:p w14:paraId="0A83498E" w14:textId="77777777" w:rsidR="00B032D5" w:rsidRDefault="00B032D5">
            <w:pPr>
              <w:pStyle w:val="TableParagraph"/>
              <w:spacing w:line="240" w:lineRule="auto"/>
              <w:jc w:val="left"/>
              <w:rPr>
                <w:rFonts w:ascii="Times New Roman"/>
                <w:sz w:val="12"/>
              </w:rPr>
            </w:pPr>
          </w:p>
        </w:tc>
        <w:tc>
          <w:tcPr>
            <w:tcW w:w="1095" w:type="dxa"/>
          </w:tcPr>
          <w:p w14:paraId="69A99111" w14:textId="77777777" w:rsidR="00B032D5" w:rsidRDefault="00000000">
            <w:pPr>
              <w:pStyle w:val="TableParagraph"/>
              <w:ind w:right="18"/>
              <w:rPr>
                <w:sz w:val="16"/>
              </w:rPr>
            </w:pPr>
            <w:r>
              <w:rPr>
                <w:spacing w:val="-2"/>
                <w:sz w:val="16"/>
              </w:rPr>
              <w:t>40,000.00</w:t>
            </w:r>
          </w:p>
        </w:tc>
        <w:tc>
          <w:tcPr>
            <w:tcW w:w="86" w:type="dxa"/>
          </w:tcPr>
          <w:p w14:paraId="292F3A21" w14:textId="77777777" w:rsidR="00B032D5" w:rsidRDefault="00B032D5">
            <w:pPr>
              <w:pStyle w:val="TableParagraph"/>
              <w:spacing w:line="240" w:lineRule="auto"/>
              <w:jc w:val="left"/>
              <w:rPr>
                <w:rFonts w:ascii="Times New Roman"/>
                <w:sz w:val="12"/>
              </w:rPr>
            </w:pPr>
          </w:p>
        </w:tc>
        <w:tc>
          <w:tcPr>
            <w:tcW w:w="1095" w:type="dxa"/>
          </w:tcPr>
          <w:p w14:paraId="13D5CE9F" w14:textId="77777777" w:rsidR="00B032D5" w:rsidRDefault="00000000">
            <w:pPr>
              <w:pStyle w:val="TableParagraph"/>
              <w:ind w:right="19"/>
              <w:rPr>
                <w:sz w:val="16"/>
              </w:rPr>
            </w:pPr>
            <w:r>
              <w:rPr>
                <w:spacing w:val="-2"/>
                <w:sz w:val="16"/>
              </w:rPr>
              <w:t>0.00%</w:t>
            </w:r>
          </w:p>
        </w:tc>
      </w:tr>
      <w:tr w:rsidR="00B032D5" w14:paraId="23BB7CCC" w14:textId="77777777">
        <w:trPr>
          <w:trHeight w:val="186"/>
        </w:trPr>
        <w:tc>
          <w:tcPr>
            <w:tcW w:w="3805" w:type="dxa"/>
          </w:tcPr>
          <w:p w14:paraId="00DB4487" w14:textId="77777777" w:rsidR="00B032D5" w:rsidRDefault="00000000">
            <w:pPr>
              <w:pStyle w:val="TableParagraph"/>
              <w:ind w:left="299"/>
              <w:jc w:val="left"/>
              <w:rPr>
                <w:sz w:val="16"/>
              </w:rPr>
            </w:pPr>
            <w:r>
              <w:rPr>
                <w:sz w:val="16"/>
              </w:rPr>
              <w:t>4652-360</w:t>
            </w:r>
            <w:r>
              <w:rPr>
                <w:spacing w:val="-11"/>
                <w:sz w:val="16"/>
              </w:rPr>
              <w:t xml:space="preserve"> </w:t>
            </w:r>
            <w:r>
              <w:rPr>
                <w:spacing w:val="-2"/>
                <w:sz w:val="16"/>
              </w:rPr>
              <w:t>TRAINING</w:t>
            </w:r>
          </w:p>
        </w:tc>
        <w:tc>
          <w:tcPr>
            <w:tcW w:w="1095" w:type="dxa"/>
          </w:tcPr>
          <w:p w14:paraId="76E09793" w14:textId="77777777" w:rsidR="00B032D5" w:rsidRDefault="00000000">
            <w:pPr>
              <w:pStyle w:val="TableParagraph"/>
              <w:ind w:right="23"/>
              <w:rPr>
                <w:sz w:val="16"/>
              </w:rPr>
            </w:pPr>
            <w:r>
              <w:rPr>
                <w:spacing w:val="-2"/>
                <w:sz w:val="16"/>
              </w:rPr>
              <w:t>1,050.00</w:t>
            </w:r>
          </w:p>
        </w:tc>
        <w:tc>
          <w:tcPr>
            <w:tcW w:w="86" w:type="dxa"/>
          </w:tcPr>
          <w:p w14:paraId="2123ECE0" w14:textId="77777777" w:rsidR="00B032D5" w:rsidRDefault="00B032D5">
            <w:pPr>
              <w:pStyle w:val="TableParagraph"/>
              <w:spacing w:line="240" w:lineRule="auto"/>
              <w:jc w:val="left"/>
              <w:rPr>
                <w:rFonts w:ascii="Times New Roman"/>
                <w:sz w:val="12"/>
              </w:rPr>
            </w:pPr>
          </w:p>
        </w:tc>
        <w:tc>
          <w:tcPr>
            <w:tcW w:w="1095" w:type="dxa"/>
          </w:tcPr>
          <w:p w14:paraId="7A42FFCC" w14:textId="77777777" w:rsidR="00B032D5" w:rsidRDefault="00000000">
            <w:pPr>
              <w:pStyle w:val="TableParagraph"/>
              <w:ind w:right="22"/>
              <w:rPr>
                <w:sz w:val="16"/>
              </w:rPr>
            </w:pPr>
            <w:r>
              <w:rPr>
                <w:spacing w:val="-4"/>
                <w:sz w:val="16"/>
              </w:rPr>
              <w:t>0.00</w:t>
            </w:r>
          </w:p>
        </w:tc>
        <w:tc>
          <w:tcPr>
            <w:tcW w:w="86" w:type="dxa"/>
          </w:tcPr>
          <w:p w14:paraId="775C3EAD" w14:textId="77777777" w:rsidR="00B032D5" w:rsidRDefault="00B032D5">
            <w:pPr>
              <w:pStyle w:val="TableParagraph"/>
              <w:spacing w:line="240" w:lineRule="auto"/>
              <w:jc w:val="left"/>
              <w:rPr>
                <w:rFonts w:ascii="Times New Roman"/>
                <w:sz w:val="12"/>
              </w:rPr>
            </w:pPr>
          </w:p>
        </w:tc>
        <w:tc>
          <w:tcPr>
            <w:tcW w:w="1095" w:type="dxa"/>
          </w:tcPr>
          <w:p w14:paraId="28DD5F92" w14:textId="77777777" w:rsidR="00B032D5" w:rsidRDefault="00000000">
            <w:pPr>
              <w:pStyle w:val="TableParagraph"/>
              <w:ind w:right="21"/>
              <w:rPr>
                <w:sz w:val="16"/>
              </w:rPr>
            </w:pPr>
            <w:r>
              <w:rPr>
                <w:spacing w:val="-4"/>
                <w:sz w:val="16"/>
              </w:rPr>
              <w:t>0.00</w:t>
            </w:r>
          </w:p>
        </w:tc>
        <w:tc>
          <w:tcPr>
            <w:tcW w:w="86" w:type="dxa"/>
          </w:tcPr>
          <w:p w14:paraId="4FA82D18" w14:textId="77777777" w:rsidR="00B032D5" w:rsidRDefault="00B032D5">
            <w:pPr>
              <w:pStyle w:val="TableParagraph"/>
              <w:spacing w:line="240" w:lineRule="auto"/>
              <w:jc w:val="left"/>
              <w:rPr>
                <w:rFonts w:ascii="Times New Roman"/>
                <w:sz w:val="12"/>
              </w:rPr>
            </w:pPr>
          </w:p>
        </w:tc>
        <w:tc>
          <w:tcPr>
            <w:tcW w:w="1095" w:type="dxa"/>
          </w:tcPr>
          <w:p w14:paraId="01D6CF62" w14:textId="77777777" w:rsidR="00B032D5" w:rsidRDefault="00000000">
            <w:pPr>
              <w:pStyle w:val="TableParagraph"/>
              <w:ind w:right="20"/>
              <w:rPr>
                <w:sz w:val="16"/>
              </w:rPr>
            </w:pPr>
            <w:r>
              <w:rPr>
                <w:spacing w:val="-2"/>
                <w:sz w:val="16"/>
              </w:rPr>
              <w:t>2,500.00</w:t>
            </w:r>
          </w:p>
        </w:tc>
        <w:tc>
          <w:tcPr>
            <w:tcW w:w="86" w:type="dxa"/>
          </w:tcPr>
          <w:p w14:paraId="28DE9807" w14:textId="77777777" w:rsidR="00B032D5" w:rsidRDefault="00B032D5">
            <w:pPr>
              <w:pStyle w:val="TableParagraph"/>
              <w:spacing w:line="240" w:lineRule="auto"/>
              <w:jc w:val="left"/>
              <w:rPr>
                <w:rFonts w:ascii="Times New Roman"/>
                <w:sz w:val="12"/>
              </w:rPr>
            </w:pPr>
          </w:p>
        </w:tc>
        <w:tc>
          <w:tcPr>
            <w:tcW w:w="1095" w:type="dxa"/>
          </w:tcPr>
          <w:p w14:paraId="7E7B0B93" w14:textId="77777777" w:rsidR="00B032D5" w:rsidRDefault="00000000">
            <w:pPr>
              <w:pStyle w:val="TableParagraph"/>
              <w:ind w:right="19"/>
              <w:rPr>
                <w:sz w:val="16"/>
              </w:rPr>
            </w:pPr>
            <w:r>
              <w:rPr>
                <w:spacing w:val="-2"/>
                <w:sz w:val="16"/>
              </w:rPr>
              <w:t>2,500.00</w:t>
            </w:r>
          </w:p>
        </w:tc>
        <w:tc>
          <w:tcPr>
            <w:tcW w:w="86" w:type="dxa"/>
          </w:tcPr>
          <w:p w14:paraId="5177FEBD" w14:textId="77777777" w:rsidR="00B032D5" w:rsidRDefault="00B032D5">
            <w:pPr>
              <w:pStyle w:val="TableParagraph"/>
              <w:spacing w:line="240" w:lineRule="auto"/>
              <w:jc w:val="left"/>
              <w:rPr>
                <w:rFonts w:ascii="Times New Roman"/>
                <w:sz w:val="12"/>
              </w:rPr>
            </w:pPr>
          </w:p>
        </w:tc>
        <w:tc>
          <w:tcPr>
            <w:tcW w:w="1095" w:type="dxa"/>
          </w:tcPr>
          <w:p w14:paraId="037467B7" w14:textId="77777777" w:rsidR="00B032D5" w:rsidRDefault="00000000">
            <w:pPr>
              <w:pStyle w:val="TableParagraph"/>
              <w:ind w:right="19"/>
              <w:rPr>
                <w:sz w:val="16"/>
              </w:rPr>
            </w:pPr>
            <w:r>
              <w:rPr>
                <w:spacing w:val="-2"/>
                <w:sz w:val="16"/>
              </w:rPr>
              <w:t>0.00%</w:t>
            </w:r>
          </w:p>
        </w:tc>
      </w:tr>
      <w:tr w:rsidR="00B032D5" w14:paraId="72B8D3AD" w14:textId="77777777">
        <w:trPr>
          <w:trHeight w:val="186"/>
        </w:trPr>
        <w:tc>
          <w:tcPr>
            <w:tcW w:w="3805" w:type="dxa"/>
          </w:tcPr>
          <w:p w14:paraId="6AAF631E" w14:textId="77777777" w:rsidR="00B032D5" w:rsidRDefault="00000000">
            <w:pPr>
              <w:pStyle w:val="TableParagraph"/>
              <w:ind w:left="299"/>
              <w:jc w:val="left"/>
              <w:rPr>
                <w:sz w:val="16"/>
              </w:rPr>
            </w:pPr>
            <w:r>
              <w:rPr>
                <w:sz w:val="16"/>
              </w:rPr>
              <w:t>4652-370</w:t>
            </w:r>
            <w:r>
              <w:rPr>
                <w:spacing w:val="-7"/>
                <w:sz w:val="16"/>
              </w:rPr>
              <w:t xml:space="preserve"> </w:t>
            </w:r>
            <w:r>
              <w:rPr>
                <w:sz w:val="16"/>
              </w:rPr>
              <w:t>PROFESSIONAL</w:t>
            </w:r>
            <w:r>
              <w:rPr>
                <w:spacing w:val="-9"/>
                <w:sz w:val="16"/>
              </w:rPr>
              <w:t xml:space="preserve"> </w:t>
            </w:r>
            <w:r>
              <w:rPr>
                <w:spacing w:val="-2"/>
                <w:sz w:val="16"/>
              </w:rPr>
              <w:t>SERVICES</w:t>
            </w:r>
          </w:p>
        </w:tc>
        <w:tc>
          <w:tcPr>
            <w:tcW w:w="1095" w:type="dxa"/>
          </w:tcPr>
          <w:p w14:paraId="657A5AE6" w14:textId="77777777" w:rsidR="00B032D5" w:rsidRDefault="00000000">
            <w:pPr>
              <w:pStyle w:val="TableParagraph"/>
              <w:ind w:right="23"/>
              <w:rPr>
                <w:sz w:val="16"/>
              </w:rPr>
            </w:pPr>
            <w:r>
              <w:rPr>
                <w:spacing w:val="-4"/>
                <w:sz w:val="16"/>
              </w:rPr>
              <w:t>0.00</w:t>
            </w:r>
          </w:p>
        </w:tc>
        <w:tc>
          <w:tcPr>
            <w:tcW w:w="86" w:type="dxa"/>
          </w:tcPr>
          <w:p w14:paraId="21FE2411" w14:textId="77777777" w:rsidR="00B032D5" w:rsidRDefault="00B032D5">
            <w:pPr>
              <w:pStyle w:val="TableParagraph"/>
              <w:spacing w:line="240" w:lineRule="auto"/>
              <w:jc w:val="left"/>
              <w:rPr>
                <w:rFonts w:ascii="Times New Roman"/>
                <w:sz w:val="12"/>
              </w:rPr>
            </w:pPr>
          </w:p>
        </w:tc>
        <w:tc>
          <w:tcPr>
            <w:tcW w:w="1095" w:type="dxa"/>
          </w:tcPr>
          <w:p w14:paraId="2DBA52FB" w14:textId="77777777" w:rsidR="00B032D5" w:rsidRDefault="00000000">
            <w:pPr>
              <w:pStyle w:val="TableParagraph"/>
              <w:ind w:right="22"/>
              <w:rPr>
                <w:sz w:val="16"/>
              </w:rPr>
            </w:pPr>
            <w:r>
              <w:rPr>
                <w:spacing w:val="-4"/>
                <w:sz w:val="16"/>
              </w:rPr>
              <w:t>0.00</w:t>
            </w:r>
          </w:p>
        </w:tc>
        <w:tc>
          <w:tcPr>
            <w:tcW w:w="86" w:type="dxa"/>
          </w:tcPr>
          <w:p w14:paraId="600E2081" w14:textId="77777777" w:rsidR="00B032D5" w:rsidRDefault="00B032D5">
            <w:pPr>
              <w:pStyle w:val="TableParagraph"/>
              <w:spacing w:line="240" w:lineRule="auto"/>
              <w:jc w:val="left"/>
              <w:rPr>
                <w:rFonts w:ascii="Times New Roman"/>
                <w:sz w:val="12"/>
              </w:rPr>
            </w:pPr>
          </w:p>
        </w:tc>
        <w:tc>
          <w:tcPr>
            <w:tcW w:w="1095" w:type="dxa"/>
          </w:tcPr>
          <w:p w14:paraId="1901CCFB" w14:textId="77777777" w:rsidR="00B032D5" w:rsidRDefault="00000000">
            <w:pPr>
              <w:pStyle w:val="TableParagraph"/>
              <w:ind w:right="21"/>
              <w:rPr>
                <w:sz w:val="16"/>
              </w:rPr>
            </w:pPr>
            <w:r>
              <w:rPr>
                <w:spacing w:val="-4"/>
                <w:sz w:val="16"/>
              </w:rPr>
              <w:t>0.00</w:t>
            </w:r>
          </w:p>
        </w:tc>
        <w:tc>
          <w:tcPr>
            <w:tcW w:w="86" w:type="dxa"/>
          </w:tcPr>
          <w:p w14:paraId="75218409" w14:textId="77777777" w:rsidR="00B032D5" w:rsidRDefault="00B032D5">
            <w:pPr>
              <w:pStyle w:val="TableParagraph"/>
              <w:spacing w:line="240" w:lineRule="auto"/>
              <w:jc w:val="left"/>
              <w:rPr>
                <w:rFonts w:ascii="Times New Roman"/>
                <w:sz w:val="12"/>
              </w:rPr>
            </w:pPr>
          </w:p>
        </w:tc>
        <w:tc>
          <w:tcPr>
            <w:tcW w:w="1095" w:type="dxa"/>
          </w:tcPr>
          <w:p w14:paraId="21D338B8" w14:textId="77777777" w:rsidR="00B032D5" w:rsidRDefault="00000000">
            <w:pPr>
              <w:pStyle w:val="TableParagraph"/>
              <w:ind w:right="19"/>
              <w:rPr>
                <w:sz w:val="16"/>
              </w:rPr>
            </w:pPr>
            <w:r>
              <w:rPr>
                <w:spacing w:val="-2"/>
                <w:sz w:val="16"/>
              </w:rPr>
              <w:t>92,500.00</w:t>
            </w:r>
          </w:p>
        </w:tc>
        <w:tc>
          <w:tcPr>
            <w:tcW w:w="86" w:type="dxa"/>
          </w:tcPr>
          <w:p w14:paraId="3F33B09A" w14:textId="77777777" w:rsidR="00B032D5" w:rsidRDefault="00B032D5">
            <w:pPr>
              <w:pStyle w:val="TableParagraph"/>
              <w:spacing w:line="240" w:lineRule="auto"/>
              <w:jc w:val="left"/>
              <w:rPr>
                <w:rFonts w:ascii="Times New Roman"/>
                <w:sz w:val="12"/>
              </w:rPr>
            </w:pPr>
          </w:p>
        </w:tc>
        <w:tc>
          <w:tcPr>
            <w:tcW w:w="1095" w:type="dxa"/>
          </w:tcPr>
          <w:p w14:paraId="3D0AE1E8" w14:textId="77777777" w:rsidR="00B032D5" w:rsidRDefault="00000000">
            <w:pPr>
              <w:pStyle w:val="TableParagraph"/>
              <w:ind w:right="18"/>
              <w:rPr>
                <w:sz w:val="16"/>
              </w:rPr>
            </w:pPr>
            <w:r>
              <w:rPr>
                <w:spacing w:val="-2"/>
                <w:sz w:val="16"/>
              </w:rPr>
              <w:t>92,500.00</w:t>
            </w:r>
          </w:p>
        </w:tc>
        <w:tc>
          <w:tcPr>
            <w:tcW w:w="86" w:type="dxa"/>
          </w:tcPr>
          <w:p w14:paraId="65895294" w14:textId="77777777" w:rsidR="00B032D5" w:rsidRDefault="00B032D5">
            <w:pPr>
              <w:pStyle w:val="TableParagraph"/>
              <w:spacing w:line="240" w:lineRule="auto"/>
              <w:jc w:val="left"/>
              <w:rPr>
                <w:rFonts w:ascii="Times New Roman"/>
                <w:sz w:val="12"/>
              </w:rPr>
            </w:pPr>
          </w:p>
        </w:tc>
        <w:tc>
          <w:tcPr>
            <w:tcW w:w="1095" w:type="dxa"/>
          </w:tcPr>
          <w:p w14:paraId="6031D4AD" w14:textId="77777777" w:rsidR="00B032D5" w:rsidRDefault="00000000">
            <w:pPr>
              <w:pStyle w:val="TableParagraph"/>
              <w:ind w:right="19"/>
              <w:rPr>
                <w:sz w:val="16"/>
              </w:rPr>
            </w:pPr>
            <w:r>
              <w:rPr>
                <w:spacing w:val="-2"/>
                <w:sz w:val="16"/>
              </w:rPr>
              <w:t>0.00%</w:t>
            </w:r>
          </w:p>
        </w:tc>
      </w:tr>
      <w:tr w:rsidR="00B032D5" w14:paraId="1F8F3514" w14:textId="77777777">
        <w:trPr>
          <w:trHeight w:val="186"/>
        </w:trPr>
        <w:tc>
          <w:tcPr>
            <w:tcW w:w="3805" w:type="dxa"/>
          </w:tcPr>
          <w:p w14:paraId="379D8417" w14:textId="77777777" w:rsidR="00B032D5" w:rsidRDefault="00000000">
            <w:pPr>
              <w:pStyle w:val="TableParagraph"/>
              <w:ind w:left="299"/>
              <w:jc w:val="left"/>
              <w:rPr>
                <w:sz w:val="16"/>
              </w:rPr>
            </w:pPr>
            <w:r>
              <w:rPr>
                <w:sz w:val="16"/>
              </w:rPr>
              <w:t>4652-416</w:t>
            </w:r>
            <w:r>
              <w:rPr>
                <w:spacing w:val="-8"/>
                <w:sz w:val="16"/>
              </w:rPr>
              <w:t xml:space="preserve"> </w:t>
            </w:r>
            <w:r>
              <w:rPr>
                <w:sz w:val="16"/>
              </w:rPr>
              <w:t>RAP</w:t>
            </w:r>
            <w:r>
              <w:rPr>
                <w:spacing w:val="-5"/>
                <w:sz w:val="16"/>
              </w:rPr>
              <w:t xml:space="preserve"> TAX</w:t>
            </w:r>
          </w:p>
        </w:tc>
        <w:tc>
          <w:tcPr>
            <w:tcW w:w="1095" w:type="dxa"/>
          </w:tcPr>
          <w:p w14:paraId="30E14418" w14:textId="77777777" w:rsidR="00B032D5" w:rsidRDefault="00000000">
            <w:pPr>
              <w:pStyle w:val="TableParagraph"/>
              <w:ind w:right="22"/>
              <w:rPr>
                <w:sz w:val="16"/>
              </w:rPr>
            </w:pPr>
            <w:r>
              <w:rPr>
                <w:spacing w:val="-2"/>
                <w:sz w:val="16"/>
              </w:rPr>
              <w:t>31,814.25</w:t>
            </w:r>
          </w:p>
        </w:tc>
        <w:tc>
          <w:tcPr>
            <w:tcW w:w="86" w:type="dxa"/>
          </w:tcPr>
          <w:p w14:paraId="4CFE091C" w14:textId="77777777" w:rsidR="00B032D5" w:rsidRDefault="00B032D5">
            <w:pPr>
              <w:pStyle w:val="TableParagraph"/>
              <w:spacing w:line="240" w:lineRule="auto"/>
              <w:jc w:val="left"/>
              <w:rPr>
                <w:rFonts w:ascii="Times New Roman"/>
                <w:sz w:val="12"/>
              </w:rPr>
            </w:pPr>
          </w:p>
        </w:tc>
        <w:tc>
          <w:tcPr>
            <w:tcW w:w="1095" w:type="dxa"/>
          </w:tcPr>
          <w:p w14:paraId="48B06072" w14:textId="77777777" w:rsidR="00B032D5" w:rsidRDefault="00000000">
            <w:pPr>
              <w:pStyle w:val="TableParagraph"/>
              <w:ind w:right="22"/>
              <w:rPr>
                <w:sz w:val="16"/>
              </w:rPr>
            </w:pPr>
            <w:r>
              <w:rPr>
                <w:spacing w:val="-4"/>
                <w:sz w:val="16"/>
              </w:rPr>
              <w:t>0.00</w:t>
            </w:r>
          </w:p>
        </w:tc>
        <w:tc>
          <w:tcPr>
            <w:tcW w:w="86" w:type="dxa"/>
          </w:tcPr>
          <w:p w14:paraId="3170D71F" w14:textId="77777777" w:rsidR="00B032D5" w:rsidRDefault="00B032D5">
            <w:pPr>
              <w:pStyle w:val="TableParagraph"/>
              <w:spacing w:line="240" w:lineRule="auto"/>
              <w:jc w:val="left"/>
              <w:rPr>
                <w:rFonts w:ascii="Times New Roman"/>
                <w:sz w:val="12"/>
              </w:rPr>
            </w:pPr>
          </w:p>
        </w:tc>
        <w:tc>
          <w:tcPr>
            <w:tcW w:w="1095" w:type="dxa"/>
          </w:tcPr>
          <w:p w14:paraId="50F994B5" w14:textId="77777777" w:rsidR="00B032D5" w:rsidRDefault="00000000">
            <w:pPr>
              <w:pStyle w:val="TableParagraph"/>
              <w:ind w:right="21"/>
              <w:rPr>
                <w:sz w:val="16"/>
              </w:rPr>
            </w:pPr>
            <w:r>
              <w:rPr>
                <w:spacing w:val="-4"/>
                <w:sz w:val="16"/>
              </w:rPr>
              <w:t>0.00</w:t>
            </w:r>
          </w:p>
        </w:tc>
        <w:tc>
          <w:tcPr>
            <w:tcW w:w="86" w:type="dxa"/>
          </w:tcPr>
          <w:p w14:paraId="11CAB26F" w14:textId="77777777" w:rsidR="00B032D5" w:rsidRDefault="00B032D5">
            <w:pPr>
              <w:pStyle w:val="TableParagraph"/>
              <w:spacing w:line="240" w:lineRule="auto"/>
              <w:jc w:val="left"/>
              <w:rPr>
                <w:rFonts w:ascii="Times New Roman"/>
                <w:sz w:val="12"/>
              </w:rPr>
            </w:pPr>
          </w:p>
        </w:tc>
        <w:tc>
          <w:tcPr>
            <w:tcW w:w="1095" w:type="dxa"/>
          </w:tcPr>
          <w:p w14:paraId="282BF529" w14:textId="77777777" w:rsidR="00B032D5" w:rsidRDefault="00000000">
            <w:pPr>
              <w:pStyle w:val="TableParagraph"/>
              <w:ind w:right="20"/>
              <w:rPr>
                <w:sz w:val="16"/>
              </w:rPr>
            </w:pPr>
            <w:r>
              <w:rPr>
                <w:spacing w:val="-4"/>
                <w:sz w:val="16"/>
              </w:rPr>
              <w:t>0.00</w:t>
            </w:r>
          </w:p>
        </w:tc>
        <w:tc>
          <w:tcPr>
            <w:tcW w:w="86" w:type="dxa"/>
          </w:tcPr>
          <w:p w14:paraId="3968FF82" w14:textId="77777777" w:rsidR="00B032D5" w:rsidRDefault="00B032D5">
            <w:pPr>
              <w:pStyle w:val="TableParagraph"/>
              <w:spacing w:line="240" w:lineRule="auto"/>
              <w:jc w:val="left"/>
              <w:rPr>
                <w:rFonts w:ascii="Times New Roman"/>
                <w:sz w:val="12"/>
              </w:rPr>
            </w:pPr>
          </w:p>
        </w:tc>
        <w:tc>
          <w:tcPr>
            <w:tcW w:w="1095" w:type="dxa"/>
          </w:tcPr>
          <w:p w14:paraId="0C1F015C" w14:textId="77777777" w:rsidR="00B032D5" w:rsidRDefault="00000000">
            <w:pPr>
              <w:pStyle w:val="TableParagraph"/>
              <w:ind w:right="19"/>
              <w:rPr>
                <w:sz w:val="16"/>
              </w:rPr>
            </w:pPr>
            <w:r>
              <w:rPr>
                <w:spacing w:val="-4"/>
                <w:sz w:val="16"/>
              </w:rPr>
              <w:t>0.00</w:t>
            </w:r>
          </w:p>
        </w:tc>
        <w:tc>
          <w:tcPr>
            <w:tcW w:w="86" w:type="dxa"/>
          </w:tcPr>
          <w:p w14:paraId="1C83E5D0" w14:textId="77777777" w:rsidR="00B032D5" w:rsidRDefault="00B032D5">
            <w:pPr>
              <w:pStyle w:val="TableParagraph"/>
              <w:spacing w:line="240" w:lineRule="auto"/>
              <w:jc w:val="left"/>
              <w:rPr>
                <w:rFonts w:ascii="Times New Roman"/>
                <w:sz w:val="12"/>
              </w:rPr>
            </w:pPr>
          </w:p>
        </w:tc>
        <w:tc>
          <w:tcPr>
            <w:tcW w:w="1095" w:type="dxa"/>
          </w:tcPr>
          <w:p w14:paraId="0B1429AB" w14:textId="77777777" w:rsidR="00B032D5" w:rsidRDefault="00000000">
            <w:pPr>
              <w:pStyle w:val="TableParagraph"/>
              <w:ind w:right="19"/>
              <w:rPr>
                <w:sz w:val="16"/>
              </w:rPr>
            </w:pPr>
            <w:r>
              <w:rPr>
                <w:spacing w:val="-2"/>
                <w:sz w:val="16"/>
              </w:rPr>
              <w:t>0.00%</w:t>
            </w:r>
          </w:p>
        </w:tc>
      </w:tr>
      <w:tr w:rsidR="00B032D5" w14:paraId="22AD0DC2" w14:textId="77777777">
        <w:trPr>
          <w:trHeight w:val="186"/>
        </w:trPr>
        <w:tc>
          <w:tcPr>
            <w:tcW w:w="3805" w:type="dxa"/>
          </w:tcPr>
          <w:p w14:paraId="53F3FD55" w14:textId="77777777" w:rsidR="00B032D5" w:rsidRDefault="00000000">
            <w:pPr>
              <w:pStyle w:val="TableParagraph"/>
              <w:ind w:left="299"/>
              <w:jc w:val="left"/>
              <w:rPr>
                <w:sz w:val="16"/>
              </w:rPr>
            </w:pPr>
            <w:r>
              <w:rPr>
                <w:sz w:val="16"/>
              </w:rPr>
              <w:t>4652-417</w:t>
            </w:r>
            <w:r>
              <w:rPr>
                <w:spacing w:val="-9"/>
                <w:sz w:val="16"/>
              </w:rPr>
              <w:t xml:space="preserve"> </w:t>
            </w:r>
            <w:r>
              <w:rPr>
                <w:spacing w:val="-2"/>
                <w:sz w:val="16"/>
              </w:rPr>
              <w:t>DONATIONS</w:t>
            </w:r>
          </w:p>
        </w:tc>
        <w:tc>
          <w:tcPr>
            <w:tcW w:w="1095" w:type="dxa"/>
          </w:tcPr>
          <w:p w14:paraId="524A8124" w14:textId="77777777" w:rsidR="00B032D5" w:rsidRDefault="00000000">
            <w:pPr>
              <w:pStyle w:val="TableParagraph"/>
              <w:ind w:right="23"/>
              <w:rPr>
                <w:sz w:val="16"/>
              </w:rPr>
            </w:pPr>
            <w:r>
              <w:rPr>
                <w:spacing w:val="-2"/>
                <w:sz w:val="16"/>
              </w:rPr>
              <w:t>1,000.00</w:t>
            </w:r>
          </w:p>
        </w:tc>
        <w:tc>
          <w:tcPr>
            <w:tcW w:w="86" w:type="dxa"/>
          </w:tcPr>
          <w:p w14:paraId="0F492510" w14:textId="77777777" w:rsidR="00B032D5" w:rsidRDefault="00B032D5">
            <w:pPr>
              <w:pStyle w:val="TableParagraph"/>
              <w:spacing w:line="240" w:lineRule="auto"/>
              <w:jc w:val="left"/>
              <w:rPr>
                <w:rFonts w:ascii="Times New Roman"/>
                <w:sz w:val="12"/>
              </w:rPr>
            </w:pPr>
          </w:p>
        </w:tc>
        <w:tc>
          <w:tcPr>
            <w:tcW w:w="1095" w:type="dxa"/>
          </w:tcPr>
          <w:p w14:paraId="041F8845" w14:textId="77777777" w:rsidR="00B032D5" w:rsidRDefault="00000000">
            <w:pPr>
              <w:pStyle w:val="TableParagraph"/>
              <w:ind w:right="22"/>
              <w:rPr>
                <w:sz w:val="16"/>
              </w:rPr>
            </w:pPr>
            <w:r>
              <w:rPr>
                <w:spacing w:val="-4"/>
                <w:sz w:val="16"/>
              </w:rPr>
              <w:t>0.00</w:t>
            </w:r>
          </w:p>
        </w:tc>
        <w:tc>
          <w:tcPr>
            <w:tcW w:w="86" w:type="dxa"/>
          </w:tcPr>
          <w:p w14:paraId="48BB6E0C" w14:textId="77777777" w:rsidR="00B032D5" w:rsidRDefault="00B032D5">
            <w:pPr>
              <w:pStyle w:val="TableParagraph"/>
              <w:spacing w:line="240" w:lineRule="auto"/>
              <w:jc w:val="left"/>
              <w:rPr>
                <w:rFonts w:ascii="Times New Roman"/>
                <w:sz w:val="12"/>
              </w:rPr>
            </w:pPr>
          </w:p>
        </w:tc>
        <w:tc>
          <w:tcPr>
            <w:tcW w:w="1095" w:type="dxa"/>
          </w:tcPr>
          <w:p w14:paraId="597997ED" w14:textId="77777777" w:rsidR="00B032D5" w:rsidRDefault="00000000">
            <w:pPr>
              <w:pStyle w:val="TableParagraph"/>
              <w:ind w:right="21"/>
              <w:rPr>
                <w:sz w:val="16"/>
              </w:rPr>
            </w:pPr>
            <w:r>
              <w:rPr>
                <w:spacing w:val="-4"/>
                <w:sz w:val="16"/>
              </w:rPr>
              <w:t>0.00</w:t>
            </w:r>
          </w:p>
        </w:tc>
        <w:tc>
          <w:tcPr>
            <w:tcW w:w="86" w:type="dxa"/>
          </w:tcPr>
          <w:p w14:paraId="28C64993" w14:textId="77777777" w:rsidR="00B032D5" w:rsidRDefault="00B032D5">
            <w:pPr>
              <w:pStyle w:val="TableParagraph"/>
              <w:spacing w:line="240" w:lineRule="auto"/>
              <w:jc w:val="left"/>
              <w:rPr>
                <w:rFonts w:ascii="Times New Roman"/>
                <w:sz w:val="12"/>
              </w:rPr>
            </w:pPr>
          </w:p>
        </w:tc>
        <w:tc>
          <w:tcPr>
            <w:tcW w:w="1095" w:type="dxa"/>
          </w:tcPr>
          <w:p w14:paraId="5A014426" w14:textId="77777777" w:rsidR="00B032D5" w:rsidRDefault="00000000">
            <w:pPr>
              <w:pStyle w:val="TableParagraph"/>
              <w:ind w:right="20"/>
              <w:rPr>
                <w:sz w:val="16"/>
              </w:rPr>
            </w:pPr>
            <w:r>
              <w:rPr>
                <w:spacing w:val="-2"/>
                <w:sz w:val="16"/>
              </w:rPr>
              <w:t>5,000.00</w:t>
            </w:r>
          </w:p>
        </w:tc>
        <w:tc>
          <w:tcPr>
            <w:tcW w:w="86" w:type="dxa"/>
          </w:tcPr>
          <w:p w14:paraId="7DA04509" w14:textId="77777777" w:rsidR="00B032D5" w:rsidRDefault="00B032D5">
            <w:pPr>
              <w:pStyle w:val="TableParagraph"/>
              <w:spacing w:line="240" w:lineRule="auto"/>
              <w:jc w:val="left"/>
              <w:rPr>
                <w:rFonts w:ascii="Times New Roman"/>
                <w:sz w:val="12"/>
              </w:rPr>
            </w:pPr>
          </w:p>
        </w:tc>
        <w:tc>
          <w:tcPr>
            <w:tcW w:w="1095" w:type="dxa"/>
          </w:tcPr>
          <w:p w14:paraId="0885654E" w14:textId="77777777" w:rsidR="00B032D5" w:rsidRDefault="00000000">
            <w:pPr>
              <w:pStyle w:val="TableParagraph"/>
              <w:ind w:right="19"/>
              <w:rPr>
                <w:sz w:val="16"/>
              </w:rPr>
            </w:pPr>
            <w:r>
              <w:rPr>
                <w:spacing w:val="-2"/>
                <w:sz w:val="16"/>
              </w:rPr>
              <w:t>5,000.00</w:t>
            </w:r>
          </w:p>
        </w:tc>
        <w:tc>
          <w:tcPr>
            <w:tcW w:w="86" w:type="dxa"/>
          </w:tcPr>
          <w:p w14:paraId="008C1EB5" w14:textId="77777777" w:rsidR="00B032D5" w:rsidRDefault="00B032D5">
            <w:pPr>
              <w:pStyle w:val="TableParagraph"/>
              <w:spacing w:line="240" w:lineRule="auto"/>
              <w:jc w:val="left"/>
              <w:rPr>
                <w:rFonts w:ascii="Times New Roman"/>
                <w:sz w:val="12"/>
              </w:rPr>
            </w:pPr>
          </w:p>
        </w:tc>
        <w:tc>
          <w:tcPr>
            <w:tcW w:w="1095" w:type="dxa"/>
          </w:tcPr>
          <w:p w14:paraId="1A82B02A" w14:textId="77777777" w:rsidR="00B032D5" w:rsidRDefault="00000000">
            <w:pPr>
              <w:pStyle w:val="TableParagraph"/>
              <w:ind w:right="19"/>
              <w:rPr>
                <w:sz w:val="16"/>
              </w:rPr>
            </w:pPr>
            <w:r>
              <w:rPr>
                <w:spacing w:val="-2"/>
                <w:sz w:val="16"/>
              </w:rPr>
              <w:t>0.00%</w:t>
            </w:r>
          </w:p>
        </w:tc>
      </w:tr>
      <w:tr w:rsidR="00B032D5" w14:paraId="24D1B1D4" w14:textId="77777777">
        <w:trPr>
          <w:trHeight w:val="186"/>
        </w:trPr>
        <w:tc>
          <w:tcPr>
            <w:tcW w:w="3805" w:type="dxa"/>
          </w:tcPr>
          <w:p w14:paraId="63F589ED" w14:textId="77777777" w:rsidR="00B032D5" w:rsidRDefault="00000000">
            <w:pPr>
              <w:pStyle w:val="TableParagraph"/>
              <w:ind w:left="299"/>
              <w:jc w:val="left"/>
              <w:rPr>
                <w:sz w:val="16"/>
              </w:rPr>
            </w:pPr>
            <w:r>
              <w:rPr>
                <w:sz w:val="16"/>
              </w:rPr>
              <w:t>4652-501</w:t>
            </w:r>
            <w:r>
              <w:rPr>
                <w:spacing w:val="-6"/>
                <w:sz w:val="16"/>
              </w:rPr>
              <w:t xml:space="preserve"> </w:t>
            </w:r>
            <w:r>
              <w:rPr>
                <w:sz w:val="16"/>
              </w:rPr>
              <w:t>YOUTH</w:t>
            </w:r>
            <w:r>
              <w:rPr>
                <w:spacing w:val="-5"/>
                <w:sz w:val="16"/>
              </w:rPr>
              <w:t xml:space="preserve"> </w:t>
            </w:r>
            <w:r>
              <w:rPr>
                <w:sz w:val="16"/>
              </w:rPr>
              <w:t>CITY</w:t>
            </w:r>
            <w:r>
              <w:rPr>
                <w:spacing w:val="-5"/>
                <w:sz w:val="16"/>
              </w:rPr>
              <w:t xml:space="preserve"> </w:t>
            </w:r>
            <w:r>
              <w:rPr>
                <w:spacing w:val="-2"/>
                <w:sz w:val="16"/>
              </w:rPr>
              <w:t>COUNCIL</w:t>
            </w:r>
          </w:p>
        </w:tc>
        <w:tc>
          <w:tcPr>
            <w:tcW w:w="1095" w:type="dxa"/>
          </w:tcPr>
          <w:p w14:paraId="5DB9455D" w14:textId="77777777" w:rsidR="00B032D5" w:rsidRDefault="00000000">
            <w:pPr>
              <w:pStyle w:val="TableParagraph"/>
              <w:ind w:right="22"/>
              <w:rPr>
                <w:sz w:val="16"/>
              </w:rPr>
            </w:pPr>
            <w:r>
              <w:rPr>
                <w:spacing w:val="-2"/>
                <w:sz w:val="16"/>
              </w:rPr>
              <w:t>426.88</w:t>
            </w:r>
          </w:p>
        </w:tc>
        <w:tc>
          <w:tcPr>
            <w:tcW w:w="86" w:type="dxa"/>
          </w:tcPr>
          <w:p w14:paraId="27A6F779" w14:textId="77777777" w:rsidR="00B032D5" w:rsidRDefault="00B032D5">
            <w:pPr>
              <w:pStyle w:val="TableParagraph"/>
              <w:spacing w:line="240" w:lineRule="auto"/>
              <w:jc w:val="left"/>
              <w:rPr>
                <w:rFonts w:ascii="Times New Roman"/>
                <w:sz w:val="12"/>
              </w:rPr>
            </w:pPr>
          </w:p>
        </w:tc>
        <w:tc>
          <w:tcPr>
            <w:tcW w:w="1095" w:type="dxa"/>
          </w:tcPr>
          <w:p w14:paraId="4B70AC02" w14:textId="77777777" w:rsidR="00B032D5" w:rsidRDefault="00000000">
            <w:pPr>
              <w:pStyle w:val="TableParagraph"/>
              <w:ind w:right="22"/>
              <w:rPr>
                <w:sz w:val="16"/>
              </w:rPr>
            </w:pPr>
            <w:r>
              <w:rPr>
                <w:spacing w:val="-4"/>
                <w:sz w:val="16"/>
              </w:rPr>
              <w:t>0.00</w:t>
            </w:r>
          </w:p>
        </w:tc>
        <w:tc>
          <w:tcPr>
            <w:tcW w:w="86" w:type="dxa"/>
          </w:tcPr>
          <w:p w14:paraId="3C839468" w14:textId="77777777" w:rsidR="00B032D5" w:rsidRDefault="00B032D5">
            <w:pPr>
              <w:pStyle w:val="TableParagraph"/>
              <w:spacing w:line="240" w:lineRule="auto"/>
              <w:jc w:val="left"/>
              <w:rPr>
                <w:rFonts w:ascii="Times New Roman"/>
                <w:sz w:val="12"/>
              </w:rPr>
            </w:pPr>
          </w:p>
        </w:tc>
        <w:tc>
          <w:tcPr>
            <w:tcW w:w="1095" w:type="dxa"/>
          </w:tcPr>
          <w:p w14:paraId="1EE11ECB" w14:textId="77777777" w:rsidR="00B032D5" w:rsidRDefault="00000000">
            <w:pPr>
              <w:pStyle w:val="TableParagraph"/>
              <w:ind w:right="21"/>
              <w:rPr>
                <w:sz w:val="16"/>
              </w:rPr>
            </w:pPr>
            <w:r>
              <w:rPr>
                <w:spacing w:val="-4"/>
                <w:sz w:val="16"/>
              </w:rPr>
              <w:t>0.00</w:t>
            </w:r>
          </w:p>
        </w:tc>
        <w:tc>
          <w:tcPr>
            <w:tcW w:w="86" w:type="dxa"/>
          </w:tcPr>
          <w:p w14:paraId="3D671063" w14:textId="77777777" w:rsidR="00B032D5" w:rsidRDefault="00B032D5">
            <w:pPr>
              <w:pStyle w:val="TableParagraph"/>
              <w:spacing w:line="240" w:lineRule="auto"/>
              <w:jc w:val="left"/>
              <w:rPr>
                <w:rFonts w:ascii="Times New Roman"/>
                <w:sz w:val="12"/>
              </w:rPr>
            </w:pPr>
          </w:p>
        </w:tc>
        <w:tc>
          <w:tcPr>
            <w:tcW w:w="1095" w:type="dxa"/>
          </w:tcPr>
          <w:p w14:paraId="35EC7A1C" w14:textId="77777777" w:rsidR="00B032D5" w:rsidRDefault="00000000">
            <w:pPr>
              <w:pStyle w:val="TableParagraph"/>
              <w:ind w:right="20"/>
              <w:rPr>
                <w:sz w:val="16"/>
              </w:rPr>
            </w:pPr>
            <w:r>
              <w:rPr>
                <w:spacing w:val="-4"/>
                <w:sz w:val="16"/>
              </w:rPr>
              <w:t>0.00</w:t>
            </w:r>
          </w:p>
        </w:tc>
        <w:tc>
          <w:tcPr>
            <w:tcW w:w="86" w:type="dxa"/>
          </w:tcPr>
          <w:p w14:paraId="4C155D56" w14:textId="77777777" w:rsidR="00B032D5" w:rsidRDefault="00B032D5">
            <w:pPr>
              <w:pStyle w:val="TableParagraph"/>
              <w:spacing w:line="240" w:lineRule="auto"/>
              <w:jc w:val="left"/>
              <w:rPr>
                <w:rFonts w:ascii="Times New Roman"/>
                <w:sz w:val="12"/>
              </w:rPr>
            </w:pPr>
          </w:p>
        </w:tc>
        <w:tc>
          <w:tcPr>
            <w:tcW w:w="1095" w:type="dxa"/>
          </w:tcPr>
          <w:p w14:paraId="6AAA8BEC" w14:textId="77777777" w:rsidR="00B032D5" w:rsidRDefault="00000000">
            <w:pPr>
              <w:pStyle w:val="TableParagraph"/>
              <w:ind w:right="19"/>
              <w:rPr>
                <w:sz w:val="16"/>
              </w:rPr>
            </w:pPr>
            <w:r>
              <w:rPr>
                <w:spacing w:val="-4"/>
                <w:sz w:val="16"/>
              </w:rPr>
              <w:t>0.00</w:t>
            </w:r>
          </w:p>
        </w:tc>
        <w:tc>
          <w:tcPr>
            <w:tcW w:w="86" w:type="dxa"/>
          </w:tcPr>
          <w:p w14:paraId="2BC6DB37" w14:textId="77777777" w:rsidR="00B032D5" w:rsidRDefault="00B032D5">
            <w:pPr>
              <w:pStyle w:val="TableParagraph"/>
              <w:spacing w:line="240" w:lineRule="auto"/>
              <w:jc w:val="left"/>
              <w:rPr>
                <w:rFonts w:ascii="Times New Roman"/>
                <w:sz w:val="12"/>
              </w:rPr>
            </w:pPr>
          </w:p>
        </w:tc>
        <w:tc>
          <w:tcPr>
            <w:tcW w:w="1095" w:type="dxa"/>
          </w:tcPr>
          <w:p w14:paraId="06D497D6" w14:textId="77777777" w:rsidR="00B032D5" w:rsidRDefault="00000000">
            <w:pPr>
              <w:pStyle w:val="TableParagraph"/>
              <w:ind w:right="19"/>
              <w:rPr>
                <w:sz w:val="16"/>
              </w:rPr>
            </w:pPr>
            <w:r>
              <w:rPr>
                <w:spacing w:val="-2"/>
                <w:sz w:val="16"/>
              </w:rPr>
              <w:t>0.00%</w:t>
            </w:r>
          </w:p>
        </w:tc>
      </w:tr>
      <w:tr w:rsidR="00B032D5" w14:paraId="16F3C4AD" w14:textId="77777777">
        <w:trPr>
          <w:trHeight w:val="187"/>
        </w:trPr>
        <w:tc>
          <w:tcPr>
            <w:tcW w:w="3805" w:type="dxa"/>
          </w:tcPr>
          <w:p w14:paraId="1B9FD7A0" w14:textId="77777777" w:rsidR="00B032D5" w:rsidRDefault="00000000">
            <w:pPr>
              <w:pStyle w:val="TableParagraph"/>
              <w:ind w:right="199"/>
              <w:rPr>
                <w:sz w:val="16"/>
              </w:rPr>
            </w:pPr>
            <w:r>
              <w:rPr>
                <w:sz w:val="16"/>
              </w:rPr>
              <w:t>4652-601</w:t>
            </w:r>
            <w:r>
              <w:rPr>
                <w:spacing w:val="31"/>
                <w:sz w:val="16"/>
              </w:rPr>
              <w:t xml:space="preserve"> </w:t>
            </w:r>
            <w:r>
              <w:rPr>
                <w:sz w:val="16"/>
              </w:rPr>
              <w:t>GENERAL</w:t>
            </w:r>
            <w:r>
              <w:rPr>
                <w:spacing w:val="-7"/>
                <w:sz w:val="16"/>
              </w:rPr>
              <w:t xml:space="preserve"> </w:t>
            </w:r>
            <w:r>
              <w:rPr>
                <w:spacing w:val="-2"/>
                <w:sz w:val="16"/>
              </w:rPr>
              <w:t>PROMOTION/ADVERTI</w:t>
            </w:r>
          </w:p>
        </w:tc>
        <w:tc>
          <w:tcPr>
            <w:tcW w:w="1095" w:type="dxa"/>
          </w:tcPr>
          <w:p w14:paraId="5E1FE526" w14:textId="77777777" w:rsidR="00B032D5" w:rsidRDefault="00000000">
            <w:pPr>
              <w:pStyle w:val="TableParagraph"/>
              <w:tabs>
                <w:tab w:val="left" w:pos="278"/>
              </w:tabs>
              <w:ind w:right="22"/>
              <w:rPr>
                <w:sz w:val="16"/>
              </w:rPr>
            </w:pPr>
            <w:r>
              <w:rPr>
                <w:sz w:val="16"/>
                <w:u w:val="single"/>
              </w:rPr>
              <w:tab/>
            </w:r>
            <w:r>
              <w:rPr>
                <w:spacing w:val="-2"/>
                <w:sz w:val="16"/>
                <w:u w:val="single"/>
              </w:rPr>
              <w:t>114,032.84</w:t>
            </w:r>
          </w:p>
        </w:tc>
        <w:tc>
          <w:tcPr>
            <w:tcW w:w="86" w:type="dxa"/>
          </w:tcPr>
          <w:p w14:paraId="08A6BC59" w14:textId="77777777" w:rsidR="00B032D5" w:rsidRDefault="00B032D5">
            <w:pPr>
              <w:pStyle w:val="TableParagraph"/>
              <w:spacing w:line="240" w:lineRule="auto"/>
              <w:jc w:val="left"/>
              <w:rPr>
                <w:rFonts w:ascii="Times New Roman"/>
                <w:sz w:val="12"/>
              </w:rPr>
            </w:pPr>
          </w:p>
        </w:tc>
        <w:tc>
          <w:tcPr>
            <w:tcW w:w="1095" w:type="dxa"/>
          </w:tcPr>
          <w:p w14:paraId="7F945821" w14:textId="77777777" w:rsidR="00B032D5" w:rsidRDefault="00000000">
            <w:pPr>
              <w:pStyle w:val="TableParagraph"/>
              <w:tabs>
                <w:tab w:val="left" w:pos="756"/>
              </w:tabs>
              <w:ind w:right="22"/>
              <w:rPr>
                <w:sz w:val="16"/>
              </w:rPr>
            </w:pPr>
            <w:r>
              <w:rPr>
                <w:rFonts w:ascii="Times New Roman"/>
                <w:sz w:val="16"/>
                <w:u w:val="single"/>
              </w:rPr>
              <w:tab/>
            </w:r>
            <w:r>
              <w:rPr>
                <w:spacing w:val="-4"/>
                <w:sz w:val="16"/>
                <w:u w:val="single"/>
              </w:rPr>
              <w:t>0.00</w:t>
            </w:r>
          </w:p>
        </w:tc>
        <w:tc>
          <w:tcPr>
            <w:tcW w:w="86" w:type="dxa"/>
          </w:tcPr>
          <w:p w14:paraId="7905D3DC" w14:textId="77777777" w:rsidR="00B032D5" w:rsidRDefault="00B032D5">
            <w:pPr>
              <w:pStyle w:val="TableParagraph"/>
              <w:spacing w:line="240" w:lineRule="auto"/>
              <w:jc w:val="left"/>
              <w:rPr>
                <w:rFonts w:ascii="Times New Roman"/>
                <w:sz w:val="12"/>
              </w:rPr>
            </w:pPr>
          </w:p>
        </w:tc>
        <w:tc>
          <w:tcPr>
            <w:tcW w:w="1095" w:type="dxa"/>
          </w:tcPr>
          <w:p w14:paraId="6F9D9216" w14:textId="77777777" w:rsidR="00B032D5" w:rsidRDefault="00000000">
            <w:pPr>
              <w:pStyle w:val="TableParagraph"/>
              <w:tabs>
                <w:tab w:val="left" w:pos="756"/>
              </w:tabs>
              <w:ind w:right="21"/>
              <w:rPr>
                <w:sz w:val="16"/>
              </w:rPr>
            </w:pPr>
            <w:r>
              <w:rPr>
                <w:rFonts w:ascii="Times New Roman"/>
                <w:sz w:val="16"/>
                <w:u w:val="single"/>
              </w:rPr>
              <w:tab/>
            </w:r>
            <w:r>
              <w:rPr>
                <w:spacing w:val="-4"/>
                <w:sz w:val="16"/>
                <w:u w:val="single"/>
              </w:rPr>
              <w:t>0.00</w:t>
            </w:r>
          </w:p>
        </w:tc>
        <w:tc>
          <w:tcPr>
            <w:tcW w:w="86" w:type="dxa"/>
          </w:tcPr>
          <w:p w14:paraId="0AFA36E1" w14:textId="77777777" w:rsidR="00B032D5" w:rsidRDefault="00B032D5">
            <w:pPr>
              <w:pStyle w:val="TableParagraph"/>
              <w:spacing w:line="240" w:lineRule="auto"/>
              <w:jc w:val="left"/>
              <w:rPr>
                <w:rFonts w:ascii="Times New Roman"/>
                <w:sz w:val="12"/>
              </w:rPr>
            </w:pPr>
          </w:p>
        </w:tc>
        <w:tc>
          <w:tcPr>
            <w:tcW w:w="1095" w:type="dxa"/>
          </w:tcPr>
          <w:p w14:paraId="3C1803F8" w14:textId="77777777" w:rsidR="00B032D5" w:rsidRDefault="00000000">
            <w:pPr>
              <w:pStyle w:val="TableParagraph"/>
              <w:tabs>
                <w:tab w:val="left" w:pos="355"/>
              </w:tabs>
              <w:ind w:right="19"/>
              <w:rPr>
                <w:sz w:val="16"/>
              </w:rPr>
            </w:pPr>
            <w:r>
              <w:rPr>
                <w:rFonts w:ascii="Times New Roman"/>
                <w:sz w:val="16"/>
                <w:u w:val="single"/>
              </w:rPr>
              <w:tab/>
            </w:r>
            <w:r>
              <w:rPr>
                <w:spacing w:val="-2"/>
                <w:sz w:val="16"/>
                <w:u w:val="single"/>
              </w:rPr>
              <w:t>20,000.00</w:t>
            </w:r>
          </w:p>
        </w:tc>
        <w:tc>
          <w:tcPr>
            <w:tcW w:w="86" w:type="dxa"/>
          </w:tcPr>
          <w:p w14:paraId="005D1DB6" w14:textId="77777777" w:rsidR="00B032D5" w:rsidRDefault="00B032D5">
            <w:pPr>
              <w:pStyle w:val="TableParagraph"/>
              <w:spacing w:line="240" w:lineRule="auto"/>
              <w:jc w:val="left"/>
              <w:rPr>
                <w:rFonts w:ascii="Times New Roman"/>
                <w:sz w:val="12"/>
              </w:rPr>
            </w:pPr>
          </w:p>
        </w:tc>
        <w:tc>
          <w:tcPr>
            <w:tcW w:w="1095" w:type="dxa"/>
          </w:tcPr>
          <w:p w14:paraId="0F496FB7" w14:textId="77777777" w:rsidR="00B032D5" w:rsidRDefault="00000000">
            <w:pPr>
              <w:pStyle w:val="TableParagraph"/>
              <w:tabs>
                <w:tab w:val="left" w:pos="355"/>
              </w:tabs>
              <w:ind w:right="18"/>
              <w:rPr>
                <w:sz w:val="16"/>
              </w:rPr>
            </w:pPr>
            <w:r>
              <w:rPr>
                <w:rFonts w:ascii="Times New Roman"/>
                <w:sz w:val="16"/>
                <w:u w:val="single"/>
              </w:rPr>
              <w:tab/>
            </w:r>
            <w:r>
              <w:rPr>
                <w:spacing w:val="-2"/>
                <w:sz w:val="16"/>
                <w:u w:val="single"/>
              </w:rPr>
              <w:t>20,000.00</w:t>
            </w:r>
          </w:p>
        </w:tc>
        <w:tc>
          <w:tcPr>
            <w:tcW w:w="86" w:type="dxa"/>
          </w:tcPr>
          <w:p w14:paraId="0F4F737C" w14:textId="77777777" w:rsidR="00B032D5" w:rsidRDefault="00B032D5">
            <w:pPr>
              <w:pStyle w:val="TableParagraph"/>
              <w:spacing w:line="240" w:lineRule="auto"/>
              <w:jc w:val="left"/>
              <w:rPr>
                <w:rFonts w:ascii="Times New Roman"/>
                <w:sz w:val="12"/>
              </w:rPr>
            </w:pPr>
          </w:p>
        </w:tc>
        <w:tc>
          <w:tcPr>
            <w:tcW w:w="1095" w:type="dxa"/>
          </w:tcPr>
          <w:p w14:paraId="760E2023" w14:textId="77777777" w:rsidR="00B032D5" w:rsidRDefault="00000000">
            <w:pPr>
              <w:pStyle w:val="TableParagraph"/>
              <w:tabs>
                <w:tab w:val="left" w:pos="612"/>
              </w:tabs>
              <w:ind w:right="19"/>
              <w:rPr>
                <w:sz w:val="16"/>
              </w:rPr>
            </w:pPr>
            <w:r>
              <w:rPr>
                <w:rFonts w:ascii="Times New Roman"/>
                <w:sz w:val="16"/>
                <w:u w:val="single"/>
              </w:rPr>
              <w:tab/>
            </w:r>
            <w:r>
              <w:rPr>
                <w:spacing w:val="-2"/>
                <w:sz w:val="16"/>
                <w:u w:val="single"/>
              </w:rPr>
              <w:t>0.00%</w:t>
            </w:r>
          </w:p>
        </w:tc>
      </w:tr>
      <w:tr w:rsidR="00B032D5" w14:paraId="0A8AEF66" w14:textId="77777777">
        <w:trPr>
          <w:trHeight w:val="230"/>
        </w:trPr>
        <w:tc>
          <w:tcPr>
            <w:tcW w:w="3805" w:type="dxa"/>
          </w:tcPr>
          <w:p w14:paraId="20CCE45C" w14:textId="77777777" w:rsidR="00B032D5" w:rsidRDefault="00000000">
            <w:pPr>
              <w:pStyle w:val="TableParagraph"/>
              <w:spacing w:line="183" w:lineRule="exact"/>
              <w:ind w:left="207"/>
              <w:jc w:val="left"/>
              <w:rPr>
                <w:b/>
                <w:sz w:val="16"/>
              </w:rPr>
            </w:pPr>
            <w:r>
              <w:rPr>
                <w:b/>
                <w:sz w:val="16"/>
              </w:rPr>
              <w:t>Total</w:t>
            </w:r>
            <w:r>
              <w:rPr>
                <w:b/>
                <w:spacing w:val="-4"/>
                <w:sz w:val="16"/>
              </w:rPr>
              <w:t xml:space="preserve"> </w:t>
            </w:r>
            <w:r>
              <w:rPr>
                <w:b/>
                <w:sz w:val="16"/>
              </w:rPr>
              <w:t>Planning</w:t>
            </w:r>
            <w:r>
              <w:rPr>
                <w:b/>
                <w:spacing w:val="-3"/>
                <w:sz w:val="16"/>
              </w:rPr>
              <w:t xml:space="preserve"> </w:t>
            </w:r>
            <w:r>
              <w:rPr>
                <w:b/>
                <w:sz w:val="16"/>
              </w:rPr>
              <w:t>&amp;</w:t>
            </w:r>
            <w:r>
              <w:rPr>
                <w:b/>
                <w:spacing w:val="-3"/>
                <w:sz w:val="16"/>
              </w:rPr>
              <w:t xml:space="preserve"> </w:t>
            </w:r>
            <w:r>
              <w:rPr>
                <w:b/>
                <w:sz w:val="16"/>
              </w:rPr>
              <w:t>Economic</w:t>
            </w:r>
            <w:r>
              <w:rPr>
                <w:b/>
                <w:spacing w:val="-3"/>
                <w:sz w:val="16"/>
              </w:rPr>
              <w:t xml:space="preserve"> </w:t>
            </w:r>
            <w:r>
              <w:rPr>
                <w:b/>
                <w:spacing w:val="-2"/>
                <w:sz w:val="16"/>
              </w:rPr>
              <w:t>Development</w:t>
            </w:r>
          </w:p>
        </w:tc>
        <w:tc>
          <w:tcPr>
            <w:tcW w:w="1095" w:type="dxa"/>
          </w:tcPr>
          <w:p w14:paraId="6F616A25" w14:textId="77777777" w:rsidR="00B032D5" w:rsidRDefault="00000000">
            <w:pPr>
              <w:pStyle w:val="TableParagraph"/>
              <w:tabs>
                <w:tab w:val="left" w:pos="266"/>
              </w:tabs>
              <w:spacing w:line="183" w:lineRule="exact"/>
              <w:ind w:right="22"/>
              <w:rPr>
                <w:b/>
                <w:sz w:val="16"/>
              </w:rPr>
            </w:pPr>
            <w:r>
              <w:rPr>
                <w:b/>
                <w:sz w:val="16"/>
                <w:u w:val="single"/>
              </w:rPr>
              <w:tab/>
            </w:r>
            <w:r>
              <w:rPr>
                <w:b/>
                <w:spacing w:val="-2"/>
                <w:sz w:val="16"/>
                <w:u w:val="single"/>
              </w:rPr>
              <w:t>193,451.54</w:t>
            </w:r>
          </w:p>
        </w:tc>
        <w:tc>
          <w:tcPr>
            <w:tcW w:w="86" w:type="dxa"/>
          </w:tcPr>
          <w:p w14:paraId="07320DA6" w14:textId="77777777" w:rsidR="00B032D5" w:rsidRDefault="00B032D5">
            <w:pPr>
              <w:pStyle w:val="TableParagraph"/>
              <w:spacing w:line="240" w:lineRule="auto"/>
              <w:jc w:val="left"/>
              <w:rPr>
                <w:rFonts w:ascii="Times New Roman"/>
                <w:sz w:val="16"/>
              </w:rPr>
            </w:pPr>
          </w:p>
        </w:tc>
        <w:tc>
          <w:tcPr>
            <w:tcW w:w="1095" w:type="dxa"/>
          </w:tcPr>
          <w:p w14:paraId="264244B1" w14:textId="77777777" w:rsidR="00B032D5" w:rsidRDefault="00000000">
            <w:pPr>
              <w:pStyle w:val="TableParagraph"/>
              <w:tabs>
                <w:tab w:val="left" w:pos="756"/>
              </w:tabs>
              <w:spacing w:line="183" w:lineRule="exact"/>
              <w:ind w:right="22"/>
              <w:rPr>
                <w:b/>
                <w:sz w:val="16"/>
              </w:rPr>
            </w:pPr>
            <w:r>
              <w:rPr>
                <w:rFonts w:ascii="Times New Roman"/>
                <w:sz w:val="16"/>
                <w:u w:val="single"/>
              </w:rPr>
              <w:tab/>
            </w:r>
            <w:r>
              <w:rPr>
                <w:b/>
                <w:spacing w:val="-4"/>
                <w:sz w:val="16"/>
                <w:u w:val="single"/>
              </w:rPr>
              <w:t>0.00</w:t>
            </w:r>
          </w:p>
        </w:tc>
        <w:tc>
          <w:tcPr>
            <w:tcW w:w="86" w:type="dxa"/>
          </w:tcPr>
          <w:p w14:paraId="5751F44B" w14:textId="77777777" w:rsidR="00B032D5" w:rsidRDefault="00B032D5">
            <w:pPr>
              <w:pStyle w:val="TableParagraph"/>
              <w:spacing w:line="240" w:lineRule="auto"/>
              <w:jc w:val="left"/>
              <w:rPr>
                <w:rFonts w:ascii="Times New Roman"/>
                <w:sz w:val="16"/>
              </w:rPr>
            </w:pPr>
          </w:p>
        </w:tc>
        <w:tc>
          <w:tcPr>
            <w:tcW w:w="1095" w:type="dxa"/>
          </w:tcPr>
          <w:p w14:paraId="7E15D1B6" w14:textId="77777777" w:rsidR="00B032D5" w:rsidRDefault="00000000">
            <w:pPr>
              <w:pStyle w:val="TableParagraph"/>
              <w:tabs>
                <w:tab w:val="left" w:pos="756"/>
              </w:tabs>
              <w:spacing w:line="183" w:lineRule="exact"/>
              <w:ind w:right="21"/>
              <w:rPr>
                <w:b/>
                <w:sz w:val="16"/>
              </w:rPr>
            </w:pPr>
            <w:r>
              <w:rPr>
                <w:rFonts w:ascii="Times New Roman"/>
                <w:sz w:val="16"/>
                <w:u w:val="single"/>
              </w:rPr>
              <w:tab/>
            </w:r>
            <w:r>
              <w:rPr>
                <w:b/>
                <w:spacing w:val="-4"/>
                <w:sz w:val="16"/>
                <w:u w:val="single"/>
              </w:rPr>
              <w:t>0.00</w:t>
            </w:r>
          </w:p>
        </w:tc>
        <w:tc>
          <w:tcPr>
            <w:tcW w:w="86" w:type="dxa"/>
          </w:tcPr>
          <w:p w14:paraId="261B259C" w14:textId="77777777" w:rsidR="00B032D5" w:rsidRDefault="00B032D5">
            <w:pPr>
              <w:pStyle w:val="TableParagraph"/>
              <w:spacing w:line="240" w:lineRule="auto"/>
              <w:jc w:val="left"/>
              <w:rPr>
                <w:rFonts w:ascii="Times New Roman"/>
                <w:sz w:val="16"/>
              </w:rPr>
            </w:pPr>
          </w:p>
        </w:tc>
        <w:tc>
          <w:tcPr>
            <w:tcW w:w="1095" w:type="dxa"/>
          </w:tcPr>
          <w:p w14:paraId="7A7E9A20" w14:textId="77777777" w:rsidR="00B032D5" w:rsidRDefault="00000000">
            <w:pPr>
              <w:pStyle w:val="TableParagraph"/>
              <w:tabs>
                <w:tab w:val="left" w:pos="266"/>
              </w:tabs>
              <w:spacing w:line="183" w:lineRule="exact"/>
              <w:ind w:right="19"/>
              <w:rPr>
                <w:b/>
                <w:sz w:val="16"/>
              </w:rPr>
            </w:pPr>
            <w:r>
              <w:rPr>
                <w:b/>
                <w:sz w:val="16"/>
                <w:u w:val="single"/>
              </w:rPr>
              <w:tab/>
            </w:r>
            <w:r>
              <w:rPr>
                <w:b/>
                <w:spacing w:val="-2"/>
                <w:sz w:val="16"/>
                <w:u w:val="single"/>
              </w:rPr>
              <w:t>406,163.00</w:t>
            </w:r>
          </w:p>
        </w:tc>
        <w:tc>
          <w:tcPr>
            <w:tcW w:w="86" w:type="dxa"/>
          </w:tcPr>
          <w:p w14:paraId="65EBB043" w14:textId="77777777" w:rsidR="00B032D5" w:rsidRDefault="00B032D5">
            <w:pPr>
              <w:pStyle w:val="TableParagraph"/>
              <w:spacing w:line="240" w:lineRule="auto"/>
              <w:jc w:val="left"/>
              <w:rPr>
                <w:rFonts w:ascii="Times New Roman"/>
                <w:sz w:val="16"/>
              </w:rPr>
            </w:pPr>
          </w:p>
        </w:tc>
        <w:tc>
          <w:tcPr>
            <w:tcW w:w="1095" w:type="dxa"/>
          </w:tcPr>
          <w:p w14:paraId="1DD5F73F" w14:textId="77777777" w:rsidR="00B032D5" w:rsidRDefault="00000000">
            <w:pPr>
              <w:pStyle w:val="TableParagraph"/>
              <w:tabs>
                <w:tab w:val="left" w:pos="266"/>
              </w:tabs>
              <w:spacing w:line="183" w:lineRule="exact"/>
              <w:ind w:right="18"/>
              <w:rPr>
                <w:b/>
                <w:sz w:val="16"/>
              </w:rPr>
            </w:pPr>
            <w:r>
              <w:rPr>
                <w:b/>
                <w:sz w:val="16"/>
                <w:u w:val="single"/>
              </w:rPr>
              <w:tab/>
            </w:r>
            <w:r>
              <w:rPr>
                <w:b/>
                <w:spacing w:val="-2"/>
                <w:sz w:val="16"/>
                <w:u w:val="single"/>
              </w:rPr>
              <w:t>406,163.00</w:t>
            </w:r>
          </w:p>
        </w:tc>
        <w:tc>
          <w:tcPr>
            <w:tcW w:w="86" w:type="dxa"/>
          </w:tcPr>
          <w:p w14:paraId="347AFDDC" w14:textId="77777777" w:rsidR="00B032D5" w:rsidRDefault="00B032D5">
            <w:pPr>
              <w:pStyle w:val="TableParagraph"/>
              <w:spacing w:line="240" w:lineRule="auto"/>
              <w:jc w:val="left"/>
              <w:rPr>
                <w:rFonts w:ascii="Times New Roman"/>
                <w:sz w:val="16"/>
              </w:rPr>
            </w:pPr>
          </w:p>
        </w:tc>
        <w:tc>
          <w:tcPr>
            <w:tcW w:w="1095" w:type="dxa"/>
          </w:tcPr>
          <w:p w14:paraId="6D69AFD2" w14:textId="77777777" w:rsidR="00B032D5" w:rsidRDefault="00000000">
            <w:pPr>
              <w:pStyle w:val="TableParagraph"/>
              <w:tabs>
                <w:tab w:val="left" w:pos="614"/>
              </w:tabs>
              <w:spacing w:line="183" w:lineRule="exact"/>
              <w:ind w:right="17"/>
              <w:rPr>
                <w:b/>
                <w:sz w:val="16"/>
              </w:rPr>
            </w:pPr>
            <w:r>
              <w:rPr>
                <w:rFonts w:ascii="Times New Roman"/>
                <w:sz w:val="16"/>
                <w:u w:val="single"/>
              </w:rPr>
              <w:tab/>
            </w:r>
            <w:r>
              <w:rPr>
                <w:b/>
                <w:spacing w:val="-2"/>
                <w:sz w:val="16"/>
                <w:u w:val="single"/>
              </w:rPr>
              <w:t>0.00%</w:t>
            </w:r>
          </w:p>
        </w:tc>
      </w:tr>
      <w:tr w:rsidR="00B032D5" w14:paraId="4EB6B6FB" w14:textId="77777777">
        <w:trPr>
          <w:trHeight w:val="273"/>
        </w:trPr>
        <w:tc>
          <w:tcPr>
            <w:tcW w:w="3805" w:type="dxa"/>
          </w:tcPr>
          <w:p w14:paraId="0F0EC2F2" w14:textId="77777777" w:rsidR="00B032D5" w:rsidRDefault="00000000">
            <w:pPr>
              <w:pStyle w:val="TableParagraph"/>
              <w:spacing w:before="42" w:line="240" w:lineRule="auto"/>
              <w:ind w:left="116"/>
              <w:jc w:val="left"/>
              <w:rPr>
                <w:b/>
                <w:sz w:val="16"/>
              </w:rPr>
            </w:pPr>
            <w:r>
              <w:rPr>
                <w:b/>
                <w:sz w:val="16"/>
              </w:rPr>
              <w:t>Total</w:t>
            </w:r>
            <w:r>
              <w:rPr>
                <w:b/>
                <w:spacing w:val="-11"/>
                <w:sz w:val="16"/>
              </w:rPr>
              <w:t xml:space="preserve"> </w:t>
            </w:r>
            <w:r>
              <w:rPr>
                <w:b/>
                <w:spacing w:val="-2"/>
                <w:sz w:val="16"/>
              </w:rPr>
              <w:t>Expenditures:</w:t>
            </w:r>
          </w:p>
        </w:tc>
        <w:tc>
          <w:tcPr>
            <w:tcW w:w="1095" w:type="dxa"/>
          </w:tcPr>
          <w:p w14:paraId="44597BCE" w14:textId="77777777" w:rsidR="00B032D5" w:rsidRDefault="00000000">
            <w:pPr>
              <w:pStyle w:val="TableParagraph"/>
              <w:spacing w:before="42" w:line="240" w:lineRule="auto"/>
              <w:ind w:right="22"/>
              <w:rPr>
                <w:b/>
                <w:sz w:val="16"/>
              </w:rPr>
            </w:pPr>
            <w:r>
              <w:rPr>
                <w:b/>
                <w:spacing w:val="77"/>
                <w:w w:val="150"/>
                <w:sz w:val="16"/>
                <w:u w:val="single"/>
              </w:rPr>
              <w:t xml:space="preserve"> </w:t>
            </w:r>
            <w:r>
              <w:rPr>
                <w:b/>
                <w:spacing w:val="-2"/>
                <w:sz w:val="16"/>
                <w:u w:val="single"/>
              </w:rPr>
              <w:t>7,657,728.11</w:t>
            </w:r>
          </w:p>
        </w:tc>
        <w:tc>
          <w:tcPr>
            <w:tcW w:w="86" w:type="dxa"/>
          </w:tcPr>
          <w:p w14:paraId="37EF6906" w14:textId="77777777" w:rsidR="00B032D5" w:rsidRDefault="00B032D5">
            <w:pPr>
              <w:pStyle w:val="TableParagraph"/>
              <w:spacing w:line="240" w:lineRule="auto"/>
              <w:jc w:val="left"/>
              <w:rPr>
                <w:rFonts w:ascii="Times New Roman"/>
                <w:sz w:val="16"/>
              </w:rPr>
            </w:pPr>
          </w:p>
        </w:tc>
        <w:tc>
          <w:tcPr>
            <w:tcW w:w="1095" w:type="dxa"/>
          </w:tcPr>
          <w:p w14:paraId="769CE730" w14:textId="77777777" w:rsidR="00B032D5" w:rsidRDefault="00000000">
            <w:pPr>
              <w:pStyle w:val="TableParagraph"/>
              <w:tabs>
                <w:tab w:val="left" w:pos="756"/>
              </w:tabs>
              <w:spacing w:before="42" w:line="240" w:lineRule="auto"/>
              <w:ind w:right="22"/>
              <w:rPr>
                <w:b/>
                <w:sz w:val="16"/>
              </w:rPr>
            </w:pPr>
            <w:r>
              <w:rPr>
                <w:rFonts w:ascii="Times New Roman"/>
                <w:sz w:val="16"/>
                <w:u w:val="single"/>
              </w:rPr>
              <w:tab/>
            </w:r>
            <w:r>
              <w:rPr>
                <w:b/>
                <w:spacing w:val="-4"/>
                <w:sz w:val="16"/>
                <w:u w:val="single"/>
              </w:rPr>
              <w:t>0.00</w:t>
            </w:r>
          </w:p>
        </w:tc>
        <w:tc>
          <w:tcPr>
            <w:tcW w:w="86" w:type="dxa"/>
          </w:tcPr>
          <w:p w14:paraId="7C5E1EBC" w14:textId="77777777" w:rsidR="00B032D5" w:rsidRDefault="00B032D5">
            <w:pPr>
              <w:pStyle w:val="TableParagraph"/>
              <w:spacing w:line="240" w:lineRule="auto"/>
              <w:jc w:val="left"/>
              <w:rPr>
                <w:rFonts w:ascii="Times New Roman"/>
                <w:sz w:val="16"/>
              </w:rPr>
            </w:pPr>
          </w:p>
        </w:tc>
        <w:tc>
          <w:tcPr>
            <w:tcW w:w="1095" w:type="dxa"/>
          </w:tcPr>
          <w:p w14:paraId="41CE0DB4" w14:textId="77777777" w:rsidR="00B032D5" w:rsidRDefault="00000000">
            <w:pPr>
              <w:pStyle w:val="TableParagraph"/>
              <w:tabs>
                <w:tab w:val="left" w:pos="756"/>
              </w:tabs>
              <w:spacing w:before="42" w:line="240" w:lineRule="auto"/>
              <w:ind w:right="21"/>
              <w:rPr>
                <w:b/>
                <w:sz w:val="16"/>
              </w:rPr>
            </w:pPr>
            <w:r>
              <w:rPr>
                <w:rFonts w:ascii="Times New Roman"/>
                <w:sz w:val="16"/>
                <w:u w:val="single"/>
              </w:rPr>
              <w:tab/>
            </w:r>
            <w:r>
              <w:rPr>
                <w:b/>
                <w:spacing w:val="-4"/>
                <w:sz w:val="16"/>
                <w:u w:val="single"/>
              </w:rPr>
              <w:t>0.00</w:t>
            </w:r>
          </w:p>
        </w:tc>
        <w:tc>
          <w:tcPr>
            <w:tcW w:w="86" w:type="dxa"/>
          </w:tcPr>
          <w:p w14:paraId="18F09287" w14:textId="77777777" w:rsidR="00B032D5" w:rsidRDefault="00B032D5">
            <w:pPr>
              <w:pStyle w:val="TableParagraph"/>
              <w:spacing w:line="240" w:lineRule="auto"/>
              <w:jc w:val="left"/>
              <w:rPr>
                <w:rFonts w:ascii="Times New Roman"/>
                <w:sz w:val="16"/>
              </w:rPr>
            </w:pPr>
          </w:p>
        </w:tc>
        <w:tc>
          <w:tcPr>
            <w:tcW w:w="1095" w:type="dxa"/>
          </w:tcPr>
          <w:p w14:paraId="6031FA3E" w14:textId="77777777" w:rsidR="00B032D5" w:rsidRDefault="00000000">
            <w:pPr>
              <w:pStyle w:val="TableParagraph"/>
              <w:spacing w:before="42" w:line="240" w:lineRule="auto"/>
              <w:ind w:right="19"/>
              <w:rPr>
                <w:b/>
                <w:sz w:val="16"/>
              </w:rPr>
            </w:pPr>
            <w:r>
              <w:rPr>
                <w:b/>
                <w:spacing w:val="3"/>
                <w:sz w:val="16"/>
                <w:u w:val="single"/>
              </w:rPr>
              <w:t xml:space="preserve"> </w:t>
            </w:r>
            <w:r>
              <w:rPr>
                <w:b/>
                <w:spacing w:val="-2"/>
                <w:sz w:val="16"/>
                <w:u w:val="single"/>
              </w:rPr>
              <w:t>10,161,615.00</w:t>
            </w:r>
          </w:p>
        </w:tc>
        <w:tc>
          <w:tcPr>
            <w:tcW w:w="86" w:type="dxa"/>
          </w:tcPr>
          <w:p w14:paraId="7859F503" w14:textId="77777777" w:rsidR="00B032D5" w:rsidRDefault="00B032D5">
            <w:pPr>
              <w:pStyle w:val="TableParagraph"/>
              <w:spacing w:line="240" w:lineRule="auto"/>
              <w:jc w:val="left"/>
              <w:rPr>
                <w:rFonts w:ascii="Times New Roman"/>
                <w:sz w:val="16"/>
              </w:rPr>
            </w:pPr>
          </w:p>
        </w:tc>
        <w:tc>
          <w:tcPr>
            <w:tcW w:w="1095" w:type="dxa"/>
          </w:tcPr>
          <w:p w14:paraId="2E1961C9" w14:textId="77777777" w:rsidR="00B032D5" w:rsidRDefault="00000000">
            <w:pPr>
              <w:pStyle w:val="TableParagraph"/>
              <w:spacing w:before="42" w:line="240" w:lineRule="auto"/>
              <w:ind w:right="18"/>
              <w:rPr>
                <w:b/>
                <w:sz w:val="16"/>
              </w:rPr>
            </w:pPr>
            <w:r>
              <w:rPr>
                <w:b/>
                <w:spacing w:val="3"/>
                <w:sz w:val="16"/>
                <w:u w:val="single"/>
              </w:rPr>
              <w:t xml:space="preserve"> </w:t>
            </w:r>
            <w:r>
              <w:rPr>
                <w:b/>
                <w:spacing w:val="-2"/>
                <w:sz w:val="16"/>
                <w:u w:val="single"/>
              </w:rPr>
              <w:t>10,161,615.00</w:t>
            </w:r>
          </w:p>
        </w:tc>
        <w:tc>
          <w:tcPr>
            <w:tcW w:w="86" w:type="dxa"/>
          </w:tcPr>
          <w:p w14:paraId="1EC932DD" w14:textId="77777777" w:rsidR="00B032D5" w:rsidRDefault="00B032D5">
            <w:pPr>
              <w:pStyle w:val="TableParagraph"/>
              <w:spacing w:line="240" w:lineRule="auto"/>
              <w:jc w:val="left"/>
              <w:rPr>
                <w:rFonts w:ascii="Times New Roman"/>
                <w:sz w:val="16"/>
              </w:rPr>
            </w:pPr>
          </w:p>
        </w:tc>
        <w:tc>
          <w:tcPr>
            <w:tcW w:w="1095" w:type="dxa"/>
          </w:tcPr>
          <w:p w14:paraId="27B10FC5" w14:textId="77777777" w:rsidR="00B032D5" w:rsidRDefault="00000000">
            <w:pPr>
              <w:pStyle w:val="TableParagraph"/>
              <w:tabs>
                <w:tab w:val="left" w:pos="614"/>
              </w:tabs>
              <w:spacing w:before="42" w:line="240" w:lineRule="auto"/>
              <w:ind w:right="17"/>
              <w:rPr>
                <w:b/>
                <w:sz w:val="16"/>
              </w:rPr>
            </w:pPr>
            <w:r>
              <w:rPr>
                <w:rFonts w:ascii="Times New Roman"/>
                <w:sz w:val="16"/>
                <w:u w:val="single"/>
              </w:rPr>
              <w:tab/>
            </w:r>
            <w:r>
              <w:rPr>
                <w:b/>
                <w:spacing w:val="-2"/>
                <w:sz w:val="16"/>
                <w:u w:val="single"/>
              </w:rPr>
              <w:t>0.00%</w:t>
            </w:r>
          </w:p>
        </w:tc>
      </w:tr>
      <w:tr w:rsidR="00B032D5" w14:paraId="71528F7B" w14:textId="77777777">
        <w:trPr>
          <w:trHeight w:val="226"/>
        </w:trPr>
        <w:tc>
          <w:tcPr>
            <w:tcW w:w="3805" w:type="dxa"/>
          </w:tcPr>
          <w:p w14:paraId="5296A0C9" w14:textId="77777777" w:rsidR="00B032D5" w:rsidRDefault="00000000">
            <w:pPr>
              <w:pStyle w:val="TableParagraph"/>
              <w:spacing w:before="42" w:line="165" w:lineRule="exact"/>
              <w:ind w:left="26"/>
              <w:jc w:val="left"/>
              <w:rPr>
                <w:b/>
                <w:sz w:val="16"/>
              </w:rPr>
            </w:pPr>
            <w:r>
              <w:rPr>
                <w:b/>
                <w:sz w:val="16"/>
              </w:rPr>
              <w:t>Total</w:t>
            </w:r>
            <w:r>
              <w:rPr>
                <w:b/>
                <w:spacing w:val="-4"/>
                <w:sz w:val="16"/>
              </w:rPr>
              <w:t xml:space="preserve"> </w:t>
            </w:r>
            <w:r>
              <w:rPr>
                <w:b/>
                <w:sz w:val="16"/>
              </w:rPr>
              <w:t>Change</w:t>
            </w:r>
            <w:r>
              <w:rPr>
                <w:b/>
                <w:spacing w:val="-4"/>
                <w:sz w:val="16"/>
              </w:rPr>
              <w:t xml:space="preserve"> </w:t>
            </w:r>
            <w:r>
              <w:rPr>
                <w:b/>
                <w:sz w:val="16"/>
              </w:rPr>
              <w:t>In</w:t>
            </w:r>
            <w:r>
              <w:rPr>
                <w:b/>
                <w:spacing w:val="-4"/>
                <w:sz w:val="16"/>
              </w:rPr>
              <w:t xml:space="preserve"> </w:t>
            </w:r>
            <w:r>
              <w:rPr>
                <w:b/>
                <w:sz w:val="16"/>
              </w:rPr>
              <w:t>Net</w:t>
            </w:r>
            <w:r>
              <w:rPr>
                <w:b/>
                <w:spacing w:val="-4"/>
                <w:sz w:val="16"/>
              </w:rPr>
              <w:t xml:space="preserve"> </w:t>
            </w:r>
            <w:r>
              <w:rPr>
                <w:b/>
                <w:spacing w:val="-2"/>
                <w:sz w:val="16"/>
              </w:rPr>
              <w:t>Position</w:t>
            </w:r>
          </w:p>
        </w:tc>
        <w:tc>
          <w:tcPr>
            <w:tcW w:w="1095" w:type="dxa"/>
          </w:tcPr>
          <w:p w14:paraId="77A3248B" w14:textId="77777777" w:rsidR="00B032D5" w:rsidRDefault="00000000">
            <w:pPr>
              <w:pStyle w:val="TableParagraph"/>
              <w:tabs>
                <w:tab w:val="left" w:pos="266"/>
              </w:tabs>
              <w:spacing w:before="42" w:line="165" w:lineRule="exact"/>
              <w:ind w:right="22"/>
              <w:rPr>
                <w:b/>
                <w:sz w:val="16"/>
              </w:rPr>
            </w:pPr>
            <w:r>
              <w:rPr>
                <w:b/>
                <w:sz w:val="16"/>
                <w:u w:val="single"/>
              </w:rPr>
              <w:tab/>
            </w:r>
            <w:r>
              <w:rPr>
                <w:b/>
                <w:spacing w:val="-2"/>
                <w:sz w:val="16"/>
                <w:u w:val="single"/>
              </w:rPr>
              <w:t>607,399.34</w:t>
            </w:r>
          </w:p>
        </w:tc>
        <w:tc>
          <w:tcPr>
            <w:tcW w:w="86" w:type="dxa"/>
          </w:tcPr>
          <w:p w14:paraId="48BDED6B" w14:textId="77777777" w:rsidR="00B032D5" w:rsidRDefault="00B032D5">
            <w:pPr>
              <w:pStyle w:val="TableParagraph"/>
              <w:spacing w:line="240" w:lineRule="auto"/>
              <w:jc w:val="left"/>
              <w:rPr>
                <w:rFonts w:ascii="Times New Roman"/>
                <w:sz w:val="16"/>
              </w:rPr>
            </w:pPr>
          </w:p>
        </w:tc>
        <w:tc>
          <w:tcPr>
            <w:tcW w:w="1095" w:type="dxa"/>
          </w:tcPr>
          <w:p w14:paraId="394A04B4" w14:textId="77777777" w:rsidR="00B032D5" w:rsidRDefault="00000000">
            <w:pPr>
              <w:pStyle w:val="TableParagraph"/>
              <w:tabs>
                <w:tab w:val="left" w:pos="756"/>
              </w:tabs>
              <w:spacing w:before="42" w:line="165" w:lineRule="exact"/>
              <w:ind w:right="22"/>
              <w:rPr>
                <w:b/>
                <w:sz w:val="16"/>
              </w:rPr>
            </w:pPr>
            <w:r>
              <w:rPr>
                <w:rFonts w:ascii="Times New Roman"/>
                <w:sz w:val="16"/>
                <w:u w:val="single"/>
              </w:rPr>
              <w:tab/>
            </w:r>
            <w:r>
              <w:rPr>
                <w:b/>
                <w:spacing w:val="-4"/>
                <w:sz w:val="16"/>
                <w:u w:val="single"/>
              </w:rPr>
              <w:t>0.00</w:t>
            </w:r>
          </w:p>
        </w:tc>
        <w:tc>
          <w:tcPr>
            <w:tcW w:w="86" w:type="dxa"/>
          </w:tcPr>
          <w:p w14:paraId="67A33745" w14:textId="77777777" w:rsidR="00B032D5" w:rsidRDefault="00B032D5">
            <w:pPr>
              <w:pStyle w:val="TableParagraph"/>
              <w:spacing w:line="240" w:lineRule="auto"/>
              <w:jc w:val="left"/>
              <w:rPr>
                <w:rFonts w:ascii="Times New Roman"/>
                <w:sz w:val="16"/>
              </w:rPr>
            </w:pPr>
          </w:p>
        </w:tc>
        <w:tc>
          <w:tcPr>
            <w:tcW w:w="1095" w:type="dxa"/>
          </w:tcPr>
          <w:p w14:paraId="7B8C2FA6" w14:textId="77777777" w:rsidR="00B032D5" w:rsidRDefault="00000000">
            <w:pPr>
              <w:pStyle w:val="TableParagraph"/>
              <w:tabs>
                <w:tab w:val="left" w:pos="756"/>
              </w:tabs>
              <w:spacing w:before="42" w:line="165" w:lineRule="exact"/>
              <w:ind w:right="21"/>
              <w:rPr>
                <w:b/>
                <w:sz w:val="16"/>
              </w:rPr>
            </w:pPr>
            <w:r>
              <w:rPr>
                <w:rFonts w:ascii="Times New Roman"/>
                <w:sz w:val="16"/>
                <w:u w:val="single"/>
              </w:rPr>
              <w:tab/>
            </w:r>
            <w:r>
              <w:rPr>
                <w:b/>
                <w:spacing w:val="-4"/>
                <w:sz w:val="16"/>
                <w:u w:val="single"/>
              </w:rPr>
              <w:t>0.00</w:t>
            </w:r>
          </w:p>
        </w:tc>
        <w:tc>
          <w:tcPr>
            <w:tcW w:w="86" w:type="dxa"/>
          </w:tcPr>
          <w:p w14:paraId="4C0CEE7D" w14:textId="77777777" w:rsidR="00B032D5" w:rsidRDefault="00B032D5">
            <w:pPr>
              <w:pStyle w:val="TableParagraph"/>
              <w:spacing w:line="240" w:lineRule="auto"/>
              <w:jc w:val="left"/>
              <w:rPr>
                <w:rFonts w:ascii="Times New Roman"/>
                <w:sz w:val="16"/>
              </w:rPr>
            </w:pPr>
          </w:p>
        </w:tc>
        <w:tc>
          <w:tcPr>
            <w:tcW w:w="1095" w:type="dxa"/>
          </w:tcPr>
          <w:p w14:paraId="2725FC91" w14:textId="77777777" w:rsidR="00B032D5" w:rsidRDefault="00000000">
            <w:pPr>
              <w:pStyle w:val="TableParagraph"/>
              <w:tabs>
                <w:tab w:val="left" w:pos="756"/>
              </w:tabs>
              <w:spacing w:before="42" w:line="165" w:lineRule="exact"/>
              <w:ind w:right="20"/>
              <w:rPr>
                <w:b/>
                <w:sz w:val="16"/>
              </w:rPr>
            </w:pPr>
            <w:r>
              <w:rPr>
                <w:rFonts w:ascii="Times New Roman"/>
                <w:sz w:val="16"/>
                <w:u w:val="single"/>
              </w:rPr>
              <w:tab/>
            </w:r>
            <w:r>
              <w:rPr>
                <w:b/>
                <w:spacing w:val="-4"/>
                <w:sz w:val="16"/>
                <w:u w:val="single"/>
              </w:rPr>
              <w:t>0.00</w:t>
            </w:r>
          </w:p>
        </w:tc>
        <w:tc>
          <w:tcPr>
            <w:tcW w:w="86" w:type="dxa"/>
          </w:tcPr>
          <w:p w14:paraId="77570144" w14:textId="77777777" w:rsidR="00B032D5" w:rsidRDefault="00B032D5">
            <w:pPr>
              <w:pStyle w:val="TableParagraph"/>
              <w:spacing w:line="240" w:lineRule="auto"/>
              <w:jc w:val="left"/>
              <w:rPr>
                <w:rFonts w:ascii="Times New Roman"/>
                <w:sz w:val="16"/>
              </w:rPr>
            </w:pPr>
          </w:p>
        </w:tc>
        <w:tc>
          <w:tcPr>
            <w:tcW w:w="1095" w:type="dxa"/>
          </w:tcPr>
          <w:p w14:paraId="5FD88F8D" w14:textId="77777777" w:rsidR="00B032D5" w:rsidRDefault="00000000">
            <w:pPr>
              <w:pStyle w:val="TableParagraph"/>
              <w:tabs>
                <w:tab w:val="left" w:pos="756"/>
              </w:tabs>
              <w:spacing w:before="42" w:line="165" w:lineRule="exact"/>
              <w:ind w:right="19"/>
              <w:rPr>
                <w:b/>
                <w:sz w:val="16"/>
              </w:rPr>
            </w:pPr>
            <w:r>
              <w:rPr>
                <w:rFonts w:ascii="Times New Roman"/>
                <w:sz w:val="16"/>
                <w:u w:val="single"/>
              </w:rPr>
              <w:tab/>
            </w:r>
            <w:r>
              <w:rPr>
                <w:b/>
                <w:spacing w:val="-4"/>
                <w:sz w:val="16"/>
                <w:u w:val="single"/>
              </w:rPr>
              <w:t>0.00</w:t>
            </w:r>
          </w:p>
        </w:tc>
        <w:tc>
          <w:tcPr>
            <w:tcW w:w="86" w:type="dxa"/>
          </w:tcPr>
          <w:p w14:paraId="12080C30" w14:textId="77777777" w:rsidR="00B032D5" w:rsidRDefault="00B032D5">
            <w:pPr>
              <w:pStyle w:val="TableParagraph"/>
              <w:spacing w:line="240" w:lineRule="auto"/>
              <w:jc w:val="left"/>
              <w:rPr>
                <w:rFonts w:ascii="Times New Roman"/>
                <w:sz w:val="16"/>
              </w:rPr>
            </w:pPr>
          </w:p>
        </w:tc>
        <w:tc>
          <w:tcPr>
            <w:tcW w:w="1095" w:type="dxa"/>
          </w:tcPr>
          <w:p w14:paraId="59C8397E" w14:textId="77777777" w:rsidR="00B032D5" w:rsidRDefault="00000000">
            <w:pPr>
              <w:pStyle w:val="TableParagraph"/>
              <w:tabs>
                <w:tab w:val="left" w:pos="614"/>
              </w:tabs>
              <w:spacing w:before="42" w:line="165" w:lineRule="exact"/>
              <w:ind w:right="17"/>
              <w:rPr>
                <w:b/>
                <w:sz w:val="16"/>
              </w:rPr>
            </w:pPr>
            <w:r>
              <w:rPr>
                <w:rFonts w:ascii="Times New Roman"/>
                <w:sz w:val="16"/>
                <w:u w:val="single"/>
              </w:rPr>
              <w:tab/>
            </w:r>
            <w:r>
              <w:rPr>
                <w:b/>
                <w:spacing w:val="-2"/>
                <w:sz w:val="16"/>
                <w:u w:val="single"/>
              </w:rPr>
              <w:t>0.00%</w:t>
            </w:r>
          </w:p>
        </w:tc>
      </w:tr>
    </w:tbl>
    <w:p w14:paraId="0757536E" w14:textId="77777777" w:rsidR="00B032D5" w:rsidRDefault="00B032D5">
      <w:pPr>
        <w:spacing w:line="165" w:lineRule="exact"/>
        <w:rPr>
          <w:sz w:val="16"/>
        </w:rPr>
        <w:sectPr w:rsidR="00B032D5">
          <w:pgSz w:w="12240" w:h="15840"/>
          <w:pgMar w:top="640" w:right="580" w:bottom="920" w:left="580" w:header="0" w:footer="727" w:gutter="0"/>
          <w:cols w:space="720"/>
        </w:sectPr>
      </w:pPr>
    </w:p>
    <w:p w14:paraId="3C284C3F" w14:textId="77777777" w:rsidR="00B032D5" w:rsidRDefault="00000000">
      <w:pPr>
        <w:spacing w:before="71"/>
        <w:ind w:left="3723" w:right="3711"/>
        <w:jc w:val="center"/>
        <w:rPr>
          <w:b/>
          <w:sz w:val="20"/>
        </w:rPr>
      </w:pPr>
      <w:r>
        <w:rPr>
          <w:b/>
          <w:sz w:val="20"/>
        </w:rPr>
        <w:lastRenderedPageBreak/>
        <w:t>City</w:t>
      </w:r>
      <w:r>
        <w:rPr>
          <w:b/>
          <w:spacing w:val="-6"/>
          <w:sz w:val="20"/>
        </w:rPr>
        <w:t xml:space="preserve"> </w:t>
      </w:r>
      <w:r>
        <w:rPr>
          <w:b/>
          <w:sz w:val="20"/>
        </w:rPr>
        <w:t>of</w:t>
      </w:r>
      <w:r>
        <w:rPr>
          <w:b/>
          <w:spacing w:val="-5"/>
          <w:sz w:val="20"/>
        </w:rPr>
        <w:t xml:space="preserve"> </w:t>
      </w:r>
      <w:r>
        <w:rPr>
          <w:b/>
          <w:sz w:val="20"/>
        </w:rPr>
        <w:t>Santa</w:t>
      </w:r>
      <w:r>
        <w:rPr>
          <w:b/>
          <w:spacing w:val="-5"/>
          <w:sz w:val="20"/>
        </w:rPr>
        <w:t xml:space="preserve"> </w:t>
      </w:r>
      <w:r>
        <w:rPr>
          <w:b/>
          <w:spacing w:val="-2"/>
          <w:sz w:val="20"/>
        </w:rPr>
        <w:t>Clara</w:t>
      </w:r>
    </w:p>
    <w:p w14:paraId="7101E9F2" w14:textId="77777777" w:rsidR="00B032D5" w:rsidRDefault="00000000">
      <w:pPr>
        <w:spacing w:before="2"/>
        <w:ind w:left="3723" w:right="3714"/>
        <w:jc w:val="center"/>
        <w:rPr>
          <w:b/>
          <w:sz w:val="16"/>
        </w:rPr>
      </w:pPr>
      <w:r>
        <w:rPr>
          <w:b/>
          <w:sz w:val="16"/>
        </w:rPr>
        <w:t>Operational</w:t>
      </w:r>
      <w:r>
        <w:rPr>
          <w:b/>
          <w:spacing w:val="-5"/>
          <w:sz w:val="16"/>
        </w:rPr>
        <w:t xml:space="preserve"> </w:t>
      </w:r>
      <w:r>
        <w:rPr>
          <w:b/>
          <w:sz w:val="16"/>
        </w:rPr>
        <w:t>Budget</w:t>
      </w:r>
      <w:r>
        <w:rPr>
          <w:b/>
          <w:spacing w:val="-7"/>
          <w:sz w:val="16"/>
        </w:rPr>
        <w:t xml:space="preserve"> </w:t>
      </w:r>
      <w:r>
        <w:rPr>
          <w:b/>
          <w:spacing w:val="-2"/>
          <w:sz w:val="16"/>
        </w:rPr>
        <w:t>Report</w:t>
      </w:r>
    </w:p>
    <w:p w14:paraId="7178D9AE" w14:textId="77777777" w:rsidR="00B032D5" w:rsidRDefault="00000000">
      <w:pPr>
        <w:pStyle w:val="ListParagraph"/>
        <w:numPr>
          <w:ilvl w:val="0"/>
          <w:numId w:val="23"/>
        </w:numPr>
        <w:tabs>
          <w:tab w:val="left" w:pos="3496"/>
        </w:tabs>
        <w:spacing w:before="3" w:line="244" w:lineRule="auto"/>
        <w:ind w:right="3261" w:firstLine="0"/>
        <w:jc w:val="center"/>
        <w:rPr>
          <w:b/>
          <w:sz w:val="16"/>
        </w:rPr>
      </w:pPr>
      <w:r>
        <w:rPr>
          <w:noProof/>
        </w:rPr>
        <mc:AlternateContent>
          <mc:Choice Requires="wpg">
            <w:drawing>
              <wp:anchor distT="0" distB="0" distL="0" distR="0" simplePos="0" relativeHeight="487606272" behindDoc="1" locked="0" layoutInCell="1" allowOverlap="1" wp14:anchorId="459BAEA1" wp14:editId="0087223F">
                <wp:simplePos x="0" y="0"/>
                <wp:positionH relativeFrom="page">
                  <wp:posOffset>457648</wp:posOffset>
                </wp:positionH>
                <wp:positionV relativeFrom="paragraph">
                  <wp:posOffset>252462</wp:posOffset>
                </wp:positionV>
                <wp:extent cx="6864984" cy="50800"/>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984" cy="50800"/>
                          <a:chOff x="0" y="0"/>
                          <a:chExt cx="6864984" cy="50800"/>
                        </a:xfrm>
                      </wpg:grpSpPr>
                      <wps:wsp>
                        <wps:cNvPr id="83" name="Graphic 83"/>
                        <wps:cNvSpPr/>
                        <wps:spPr>
                          <a:xfrm>
                            <a:off x="0" y="9135"/>
                            <a:ext cx="6864984" cy="1270"/>
                          </a:xfrm>
                          <a:custGeom>
                            <a:avLst/>
                            <a:gdLst/>
                            <a:ahLst/>
                            <a:cxnLst/>
                            <a:rect l="l" t="t" r="r" b="b"/>
                            <a:pathLst>
                              <a:path w="6864984">
                                <a:moveTo>
                                  <a:pt x="0" y="0"/>
                                </a:moveTo>
                                <a:lnTo>
                                  <a:pt x="6864734" y="0"/>
                                </a:lnTo>
                              </a:path>
                            </a:pathLst>
                          </a:custGeom>
                          <a:ln w="18271">
                            <a:solidFill>
                              <a:srgbClr val="000000"/>
                            </a:solidFill>
                            <a:prstDash val="solid"/>
                          </a:ln>
                        </wps:spPr>
                        <wps:bodyPr wrap="square" lIns="0" tIns="0" rIns="0" bIns="0" rtlCol="0">
                          <a:prstTxWarp prst="textNoShape">
                            <a:avLst/>
                          </a:prstTxWarp>
                          <a:noAutofit/>
                        </wps:bodyPr>
                      </wps:wsp>
                      <wps:wsp>
                        <wps:cNvPr id="84" name="Graphic 84"/>
                        <wps:cNvSpPr/>
                        <wps:spPr>
                          <a:xfrm>
                            <a:off x="0" y="45667"/>
                            <a:ext cx="6864984" cy="1270"/>
                          </a:xfrm>
                          <a:custGeom>
                            <a:avLst/>
                            <a:gdLst/>
                            <a:ahLst/>
                            <a:cxnLst/>
                            <a:rect l="l" t="t" r="r" b="b"/>
                            <a:pathLst>
                              <a:path w="6864984">
                                <a:moveTo>
                                  <a:pt x="0" y="0"/>
                                </a:moveTo>
                                <a:lnTo>
                                  <a:pt x="6864734" y="0"/>
                                </a:lnTo>
                              </a:path>
                            </a:pathLst>
                          </a:custGeom>
                          <a:ln w="91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920F2E" id="Group 82" o:spid="_x0000_s1026" style="position:absolute;margin-left:36.05pt;margin-top:19.9pt;width:540.55pt;height:4pt;z-index:-15710208;mso-wrap-distance-left:0;mso-wrap-distance-right:0;mso-position-horizontal-relative:page" coordsize="6864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">
                <v:shape id="Graphic 83" o:spid="_x0000_s1027" style="position:absolute;top:91;width:68649;height:13;visibility:visible;mso-wrap-style:square;v-text-anchor:top" coordsize="686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" path="m,l6864734,e" filled="f" strokeweight=".50753mm">
                  <v:path arrowok="t"/>
                </v:shape>
                <v:shape id="Graphic 84" o:spid="_x0000_s1028" style="position:absolute;top:456;width:68649;height:13;visibility:visible;mso-wrap-style:square;v-text-anchor:top" coordsize="686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" path="m,l6864734,e" filled="f" strokeweight=".25358mm">
                  <v:path arrowok="t"/>
                </v:shape>
                <w10:wrap type="topAndBottom" anchorx="page"/>
              </v:group>
            </w:pict>
          </mc:Fallback>
        </mc:AlternateContent>
      </w:r>
      <w:r>
        <w:rPr>
          <w:b/>
          <w:sz w:val="16"/>
        </w:rPr>
        <w:t>General Impact</w:t>
      </w:r>
      <w:r>
        <w:rPr>
          <w:b/>
          <w:spacing w:val="-3"/>
          <w:sz w:val="16"/>
        </w:rPr>
        <w:t xml:space="preserve"> </w:t>
      </w:r>
      <w:r>
        <w:rPr>
          <w:b/>
          <w:sz w:val="16"/>
        </w:rPr>
        <w:t>Fees</w:t>
      </w:r>
      <w:r>
        <w:rPr>
          <w:b/>
          <w:spacing w:val="-3"/>
          <w:sz w:val="16"/>
        </w:rPr>
        <w:t xml:space="preserve"> </w:t>
      </w:r>
      <w:r>
        <w:rPr>
          <w:b/>
          <w:sz w:val="16"/>
        </w:rPr>
        <w:t>CIP</w:t>
      </w:r>
      <w:r>
        <w:rPr>
          <w:b/>
          <w:spacing w:val="-3"/>
          <w:sz w:val="16"/>
        </w:rPr>
        <w:t xml:space="preserve"> </w:t>
      </w:r>
      <w:r>
        <w:rPr>
          <w:b/>
          <w:sz w:val="16"/>
        </w:rPr>
        <w:t>Fund -</w:t>
      </w:r>
      <w:r>
        <w:rPr>
          <w:b/>
          <w:spacing w:val="-1"/>
          <w:sz w:val="16"/>
        </w:rPr>
        <w:t xml:space="preserve"> </w:t>
      </w:r>
      <w:r>
        <w:rPr>
          <w:b/>
          <w:sz w:val="16"/>
        </w:rPr>
        <w:t>07/01/2024</w:t>
      </w:r>
      <w:r>
        <w:rPr>
          <w:b/>
          <w:spacing w:val="-3"/>
          <w:sz w:val="16"/>
        </w:rPr>
        <w:t xml:space="preserve"> </w:t>
      </w:r>
      <w:r>
        <w:rPr>
          <w:b/>
          <w:sz w:val="16"/>
        </w:rPr>
        <w:t>to</w:t>
      </w:r>
      <w:r>
        <w:rPr>
          <w:b/>
          <w:spacing w:val="-1"/>
          <w:sz w:val="16"/>
        </w:rPr>
        <w:t xml:space="preserve"> </w:t>
      </w:r>
      <w:r>
        <w:rPr>
          <w:b/>
          <w:sz w:val="16"/>
        </w:rPr>
        <w:t>06/30/2025 100.00% of the fiscal year has expired</w:t>
      </w:r>
    </w:p>
    <w:p w14:paraId="4443D049" w14:textId="77777777" w:rsidR="00B032D5" w:rsidRDefault="00B032D5">
      <w:pPr>
        <w:spacing w:before="9"/>
        <w:rPr>
          <w:b/>
          <w:sz w:val="6"/>
        </w:rPr>
      </w:pPr>
    </w:p>
    <w:p w14:paraId="789A65E5" w14:textId="77777777" w:rsidR="00B032D5" w:rsidRDefault="00B032D5">
      <w:pPr>
        <w:rPr>
          <w:sz w:val="6"/>
        </w:rPr>
        <w:sectPr w:rsidR="00B032D5">
          <w:pgSz w:w="12240" w:h="15840"/>
          <w:pgMar w:top="640" w:right="580" w:bottom="920" w:left="580" w:header="0" w:footer="727" w:gutter="0"/>
          <w:cols w:space="720"/>
        </w:sectPr>
      </w:pPr>
    </w:p>
    <w:p w14:paraId="5643F92D" w14:textId="77777777" w:rsidR="00B032D5" w:rsidRDefault="00B032D5">
      <w:pPr>
        <w:rPr>
          <w:b/>
          <w:sz w:val="16"/>
        </w:rPr>
      </w:pPr>
    </w:p>
    <w:p w14:paraId="08BB1E46" w14:textId="77777777" w:rsidR="00B032D5" w:rsidRDefault="00B032D5">
      <w:pPr>
        <w:rPr>
          <w:b/>
          <w:sz w:val="16"/>
        </w:rPr>
      </w:pPr>
    </w:p>
    <w:p w14:paraId="0D851EA0" w14:textId="77777777" w:rsidR="00B032D5" w:rsidRDefault="00B032D5">
      <w:pPr>
        <w:spacing w:before="147"/>
        <w:rPr>
          <w:b/>
          <w:sz w:val="16"/>
        </w:rPr>
      </w:pPr>
    </w:p>
    <w:p w14:paraId="46F4A6A2" w14:textId="77777777" w:rsidR="00B032D5" w:rsidRDefault="00000000">
      <w:pPr>
        <w:spacing w:line="244" w:lineRule="auto"/>
        <w:ind w:left="257" w:hanging="91"/>
        <w:rPr>
          <w:b/>
          <w:sz w:val="16"/>
        </w:rPr>
      </w:pPr>
      <w:r>
        <w:rPr>
          <w:b/>
          <w:sz w:val="16"/>
        </w:rPr>
        <w:t>Change</w:t>
      </w:r>
      <w:r>
        <w:rPr>
          <w:b/>
          <w:spacing w:val="-9"/>
          <w:sz w:val="16"/>
        </w:rPr>
        <w:t xml:space="preserve"> </w:t>
      </w:r>
      <w:r>
        <w:rPr>
          <w:b/>
          <w:sz w:val="16"/>
        </w:rPr>
        <w:t>In</w:t>
      </w:r>
      <w:r>
        <w:rPr>
          <w:b/>
          <w:spacing w:val="-9"/>
          <w:sz w:val="16"/>
        </w:rPr>
        <w:t xml:space="preserve"> </w:t>
      </w:r>
      <w:r>
        <w:rPr>
          <w:b/>
          <w:sz w:val="16"/>
        </w:rPr>
        <w:t>Net</w:t>
      </w:r>
      <w:r>
        <w:rPr>
          <w:b/>
          <w:spacing w:val="-9"/>
          <w:sz w:val="16"/>
        </w:rPr>
        <w:t xml:space="preserve"> </w:t>
      </w:r>
      <w:r>
        <w:rPr>
          <w:b/>
          <w:sz w:val="16"/>
        </w:rPr>
        <w:t xml:space="preserve">Position </w:t>
      </w:r>
      <w:r>
        <w:rPr>
          <w:b/>
          <w:spacing w:val="-2"/>
          <w:sz w:val="16"/>
        </w:rPr>
        <w:t>Revenue:</w:t>
      </w:r>
    </w:p>
    <w:p w14:paraId="32A96BC5" w14:textId="77777777" w:rsidR="00B032D5" w:rsidRDefault="00000000">
      <w:pPr>
        <w:spacing w:before="95"/>
        <w:ind w:left="248" w:right="91" w:hanging="27"/>
        <w:rPr>
          <w:b/>
          <w:sz w:val="16"/>
        </w:rPr>
      </w:pPr>
      <w:r>
        <w:br w:type="column"/>
      </w:r>
      <w:r>
        <w:rPr>
          <w:b/>
          <w:spacing w:val="-2"/>
          <w:sz w:val="16"/>
        </w:rPr>
        <w:t xml:space="preserve">Prior </w:t>
      </w:r>
      <w:r>
        <w:rPr>
          <w:b/>
          <w:spacing w:val="-5"/>
          <w:sz w:val="16"/>
        </w:rPr>
        <w:t>YTD</w:t>
      </w:r>
    </w:p>
    <w:p w14:paraId="28983305" w14:textId="77777777" w:rsidR="00B032D5" w:rsidRDefault="00000000">
      <w:pPr>
        <w:spacing w:before="1"/>
        <w:ind w:left="167"/>
        <w:rPr>
          <w:b/>
          <w:sz w:val="16"/>
        </w:rPr>
      </w:pPr>
      <w:r>
        <w:rPr>
          <w:noProof/>
        </w:rPr>
        <mc:AlternateContent>
          <mc:Choice Requires="wps">
            <w:drawing>
              <wp:anchor distT="0" distB="0" distL="0" distR="0" simplePos="0" relativeHeight="15748608" behindDoc="0" locked="0" layoutInCell="1" allowOverlap="1" wp14:anchorId="5B397080" wp14:editId="459DBF62">
                <wp:simplePos x="0" y="0"/>
                <wp:positionH relativeFrom="page">
                  <wp:posOffset>2874033</wp:posOffset>
                </wp:positionH>
                <wp:positionV relativeFrom="paragraph">
                  <wp:posOffset>132925</wp:posOffset>
                </wp:positionV>
                <wp:extent cx="695960" cy="127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1D1CFB" id="Graphic 85" o:spid="_x0000_s1026" style="position:absolute;margin-left:226.3pt;margin-top:10.45pt;width:54.8pt;height:.1pt;z-index:15748608;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" path="m,l695625,e" filled="f" strokeweight=".25358mm">
                <v:path arrowok="t"/>
                <w10:wrap anchorx="page"/>
              </v:shape>
            </w:pict>
          </mc:Fallback>
        </mc:AlternateContent>
      </w:r>
      <w:r>
        <w:rPr>
          <w:b/>
          <w:spacing w:val="-2"/>
          <w:sz w:val="16"/>
        </w:rPr>
        <w:t>Actual</w:t>
      </w:r>
    </w:p>
    <w:p w14:paraId="71EA011C" w14:textId="77777777" w:rsidR="00B032D5" w:rsidRDefault="00000000">
      <w:pPr>
        <w:spacing w:before="96"/>
        <w:rPr>
          <w:b/>
          <w:sz w:val="16"/>
        </w:rPr>
      </w:pPr>
      <w:r>
        <w:br w:type="column"/>
      </w:r>
    </w:p>
    <w:p w14:paraId="39397526" w14:textId="77777777" w:rsidR="00B032D5" w:rsidRDefault="00000000">
      <w:pPr>
        <w:ind w:left="167" w:right="32" w:firstLine="57"/>
        <w:rPr>
          <w:b/>
          <w:sz w:val="16"/>
        </w:rPr>
      </w:pPr>
      <w:r>
        <w:rPr>
          <w:noProof/>
        </w:rPr>
        <mc:AlternateContent>
          <mc:Choice Requires="wps">
            <w:drawing>
              <wp:anchor distT="0" distB="0" distL="0" distR="0" simplePos="0" relativeHeight="15749120" behindDoc="0" locked="0" layoutInCell="1" allowOverlap="1" wp14:anchorId="4FC3F296" wp14:editId="2B3E321F">
                <wp:simplePos x="0" y="0"/>
                <wp:positionH relativeFrom="page">
                  <wp:posOffset>3624577</wp:posOffset>
                </wp:positionH>
                <wp:positionV relativeFrom="paragraph">
                  <wp:posOffset>249120</wp:posOffset>
                </wp:positionV>
                <wp:extent cx="695960" cy="127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BED3EA" id="Graphic 86" o:spid="_x0000_s1026" style="position:absolute;margin-left:285.4pt;margin-top:19.6pt;width:54.8pt;height:.1pt;z-index:15749120;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" path="m,l695625,e" filled="f" strokeweight=".25358mm">
                <v:path arrowok="t"/>
                <w10:wrap anchorx="page"/>
              </v:shape>
            </w:pict>
          </mc:Fallback>
        </mc:AlternateContent>
      </w:r>
      <w:r>
        <w:rPr>
          <w:noProof/>
        </w:rPr>
        <mc:AlternateContent>
          <mc:Choice Requires="wps">
            <w:drawing>
              <wp:anchor distT="0" distB="0" distL="0" distR="0" simplePos="0" relativeHeight="15750144" behindDoc="0" locked="0" layoutInCell="1" allowOverlap="1" wp14:anchorId="0C1589A2" wp14:editId="314DD26F">
                <wp:simplePos x="0" y="0"/>
                <wp:positionH relativeFrom="page">
                  <wp:posOffset>5125665</wp:posOffset>
                </wp:positionH>
                <wp:positionV relativeFrom="paragraph">
                  <wp:posOffset>249120</wp:posOffset>
                </wp:positionV>
                <wp:extent cx="695960" cy="127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55A272" id="Graphic 87" o:spid="_x0000_s1026" style="position:absolute;margin-left:403.6pt;margin-top:19.6pt;width:54.8pt;height:.1pt;z-index:15750144;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" path="m,l695625,e" filled="f" strokeweight=".25358mm">
                <v:path arrowok="t"/>
                <w10:wrap anchorx="page"/>
              </v:shape>
            </w:pict>
          </mc:Fallback>
        </mc:AlternateContent>
      </w:r>
      <w:r>
        <w:rPr>
          <w:b/>
          <w:spacing w:val="-4"/>
          <w:sz w:val="16"/>
        </w:rPr>
        <w:t xml:space="preserve">June </w:t>
      </w:r>
      <w:r>
        <w:rPr>
          <w:b/>
          <w:spacing w:val="-2"/>
          <w:sz w:val="16"/>
        </w:rPr>
        <w:t>Actual</w:t>
      </w:r>
    </w:p>
    <w:p w14:paraId="6C5014E2" w14:textId="77777777" w:rsidR="00B032D5" w:rsidRDefault="00000000">
      <w:pPr>
        <w:spacing w:before="95"/>
        <w:ind w:left="294" w:hanging="128"/>
        <w:rPr>
          <w:b/>
          <w:sz w:val="16"/>
        </w:rPr>
      </w:pPr>
      <w:r>
        <w:br w:type="column"/>
      </w:r>
      <w:r>
        <w:rPr>
          <w:b/>
          <w:spacing w:val="-2"/>
          <w:sz w:val="16"/>
        </w:rPr>
        <w:t xml:space="preserve">Current </w:t>
      </w:r>
      <w:r>
        <w:rPr>
          <w:b/>
          <w:spacing w:val="-4"/>
          <w:sz w:val="16"/>
        </w:rPr>
        <w:t>YTD</w:t>
      </w:r>
    </w:p>
    <w:p w14:paraId="573E1963" w14:textId="77777777" w:rsidR="00B032D5" w:rsidRDefault="00000000">
      <w:pPr>
        <w:spacing w:before="1"/>
        <w:ind w:left="212"/>
        <w:rPr>
          <w:b/>
          <w:sz w:val="16"/>
        </w:rPr>
      </w:pPr>
      <w:r>
        <w:rPr>
          <w:noProof/>
        </w:rPr>
        <mc:AlternateContent>
          <mc:Choice Requires="wps">
            <w:drawing>
              <wp:anchor distT="0" distB="0" distL="0" distR="0" simplePos="0" relativeHeight="15749632" behindDoc="0" locked="0" layoutInCell="1" allowOverlap="1" wp14:anchorId="118ECA36" wp14:editId="2DF043F3">
                <wp:simplePos x="0" y="0"/>
                <wp:positionH relativeFrom="page">
                  <wp:posOffset>4375121</wp:posOffset>
                </wp:positionH>
                <wp:positionV relativeFrom="paragraph">
                  <wp:posOffset>132925</wp:posOffset>
                </wp:positionV>
                <wp:extent cx="695960" cy="127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59ACDE" id="Graphic 88" o:spid="_x0000_s1026" style="position:absolute;margin-left:344.5pt;margin-top:10.45pt;width:54.8pt;height:.1pt;z-index:15749632;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" path="m,l695625,e" filled="f" strokeweight=".25358mm">
                <v:path arrowok="t"/>
                <w10:wrap anchorx="page"/>
              </v:shape>
            </w:pict>
          </mc:Fallback>
        </mc:AlternateContent>
      </w:r>
      <w:r>
        <w:rPr>
          <w:b/>
          <w:spacing w:val="-2"/>
          <w:sz w:val="16"/>
        </w:rPr>
        <w:t>Actual</w:t>
      </w:r>
    </w:p>
    <w:p w14:paraId="0460CB67" w14:textId="77777777" w:rsidR="00B032D5" w:rsidRDefault="00000000">
      <w:pPr>
        <w:spacing w:before="95"/>
        <w:ind w:left="129"/>
        <w:jc w:val="center"/>
        <w:rPr>
          <w:b/>
          <w:sz w:val="16"/>
        </w:rPr>
      </w:pPr>
      <w:r>
        <w:br w:type="column"/>
      </w:r>
      <w:r>
        <w:rPr>
          <w:b/>
          <w:spacing w:val="-2"/>
          <w:sz w:val="16"/>
        </w:rPr>
        <w:t xml:space="preserve">Current </w:t>
      </w:r>
      <w:r>
        <w:rPr>
          <w:b/>
          <w:spacing w:val="-4"/>
          <w:sz w:val="16"/>
        </w:rPr>
        <w:t xml:space="preserve">Year </w:t>
      </w:r>
      <w:r>
        <w:rPr>
          <w:b/>
          <w:spacing w:val="-2"/>
          <w:sz w:val="16"/>
        </w:rPr>
        <w:t>Budget</w:t>
      </w:r>
    </w:p>
    <w:p w14:paraId="1067D921" w14:textId="77777777" w:rsidR="00B032D5" w:rsidRDefault="00000000">
      <w:pPr>
        <w:spacing w:before="96"/>
        <w:rPr>
          <w:b/>
          <w:sz w:val="16"/>
        </w:rPr>
      </w:pPr>
      <w:r>
        <w:br w:type="column"/>
      </w:r>
    </w:p>
    <w:p w14:paraId="7B018EFE" w14:textId="77777777" w:rsidR="00B032D5" w:rsidRDefault="00000000">
      <w:pPr>
        <w:ind w:left="265" w:hanging="99"/>
        <w:rPr>
          <w:b/>
          <w:sz w:val="16"/>
        </w:rPr>
      </w:pPr>
      <w:r>
        <w:rPr>
          <w:b/>
          <w:spacing w:val="-2"/>
          <w:sz w:val="16"/>
        </w:rPr>
        <w:t>Unearned/ Unused</w:t>
      </w:r>
    </w:p>
    <w:p w14:paraId="05D79579" w14:textId="77777777" w:rsidR="00B032D5" w:rsidRDefault="00B032D5">
      <w:pPr>
        <w:spacing w:before="3"/>
        <w:rPr>
          <w:b/>
          <w:sz w:val="2"/>
        </w:rPr>
      </w:pPr>
    </w:p>
    <w:p w14:paraId="3A8DE55A" w14:textId="77777777" w:rsidR="00B032D5" w:rsidRDefault="00000000">
      <w:pPr>
        <w:spacing w:line="20" w:lineRule="exact"/>
        <w:ind w:left="13" w:right="-188"/>
        <w:rPr>
          <w:sz w:val="2"/>
        </w:rPr>
      </w:pPr>
      <w:r>
        <w:rPr>
          <w:noProof/>
          <w:sz w:val="2"/>
        </w:rPr>
        <mc:AlternateContent>
          <mc:Choice Requires="wpg">
            <w:drawing>
              <wp:inline distT="0" distB="0" distL="0" distR="0" wp14:anchorId="756B7BF1" wp14:editId="377ED55F">
                <wp:extent cx="695960" cy="9525"/>
                <wp:effectExtent l="9525" t="0" r="0" b="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960" cy="9525"/>
                          <a:chOff x="0" y="0"/>
                          <a:chExt cx="695960" cy="9525"/>
                        </a:xfrm>
                      </wpg:grpSpPr>
                      <wps:wsp>
                        <wps:cNvPr id="90" name="Graphic 90"/>
                        <wps:cNvSpPr/>
                        <wps:spPr>
                          <a:xfrm>
                            <a:off x="0" y="4564"/>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D62766" id="Group 89" o:spid="_x0000_s1026" style="width:54.8pt;height:.75pt;mso-position-horizontal-relative:char;mso-position-vertical-relative:line" coordsize="69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">
                <v:shape id="Graphic 90" o:spid="_x0000_s1027" style="position:absolute;top:45;width:6959;height:13;visibility:visible;mso-wrap-style:square;v-text-anchor:top" coordsize="695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" path="m,l695625,e" filled="f" strokeweight=".25358mm">
                  <v:path arrowok="t"/>
                </v:shape>
                <w10:anchorlock/>
              </v:group>
            </w:pict>
          </mc:Fallback>
        </mc:AlternateContent>
      </w:r>
    </w:p>
    <w:p w14:paraId="70A46F7B" w14:textId="77777777" w:rsidR="00B032D5" w:rsidRDefault="00000000">
      <w:pPr>
        <w:spacing w:before="95"/>
        <w:ind w:left="8" w:right="225"/>
        <w:jc w:val="center"/>
        <w:rPr>
          <w:b/>
          <w:sz w:val="16"/>
        </w:rPr>
      </w:pPr>
      <w:r>
        <w:br w:type="column"/>
      </w:r>
      <w:r>
        <w:rPr>
          <w:b/>
          <w:spacing w:val="-10"/>
          <w:sz w:val="16"/>
        </w:rPr>
        <w:t>%</w:t>
      </w:r>
    </w:p>
    <w:p w14:paraId="6F55ADF4" w14:textId="77777777" w:rsidR="00B032D5" w:rsidRDefault="00000000">
      <w:pPr>
        <w:spacing w:before="1"/>
        <w:ind w:left="8" w:right="222"/>
        <w:jc w:val="center"/>
        <w:rPr>
          <w:b/>
          <w:sz w:val="16"/>
        </w:rPr>
      </w:pPr>
      <w:r>
        <w:rPr>
          <w:b/>
          <w:spacing w:val="-2"/>
          <w:sz w:val="16"/>
        </w:rPr>
        <w:t xml:space="preserve">Earned/ </w:t>
      </w:r>
      <w:r>
        <w:rPr>
          <w:b/>
          <w:spacing w:val="-4"/>
          <w:sz w:val="16"/>
        </w:rPr>
        <w:t>Used</w:t>
      </w:r>
    </w:p>
    <w:p w14:paraId="44FF559D" w14:textId="77777777" w:rsidR="00B032D5" w:rsidRDefault="00B032D5">
      <w:pPr>
        <w:spacing w:before="3"/>
        <w:rPr>
          <w:b/>
          <w:sz w:val="2"/>
        </w:rPr>
      </w:pPr>
    </w:p>
    <w:p w14:paraId="12843823" w14:textId="77777777" w:rsidR="00B032D5" w:rsidRDefault="00000000">
      <w:pPr>
        <w:spacing w:line="20" w:lineRule="exact"/>
        <w:ind w:left="-86"/>
        <w:rPr>
          <w:sz w:val="2"/>
        </w:rPr>
      </w:pPr>
      <w:r>
        <w:rPr>
          <w:noProof/>
          <w:sz w:val="2"/>
        </w:rPr>
        <mc:AlternateContent>
          <mc:Choice Requires="wpg">
            <w:drawing>
              <wp:inline distT="0" distB="0" distL="0" distR="0" wp14:anchorId="17CC6B11" wp14:editId="18341E94">
                <wp:extent cx="695960" cy="9525"/>
                <wp:effectExtent l="9525" t="0" r="0" b="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960" cy="9525"/>
                          <a:chOff x="0" y="0"/>
                          <a:chExt cx="695960" cy="9525"/>
                        </a:xfrm>
                      </wpg:grpSpPr>
                      <wps:wsp>
                        <wps:cNvPr id="92" name="Graphic 92"/>
                        <wps:cNvSpPr/>
                        <wps:spPr>
                          <a:xfrm>
                            <a:off x="0" y="4564"/>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0F16D3" id="Group 91" o:spid="_x0000_s1026" style="width:54.8pt;height:.75pt;mso-position-horizontal-relative:char;mso-position-vertical-relative:line" coordsize="69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">
                <v:shape id="Graphic 92" o:spid="_x0000_s1027" style="position:absolute;top:45;width:6959;height:13;visibility:visible;mso-wrap-style:square;v-text-anchor:top" coordsize="695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" path="m,l695625,e" filled="f" strokeweight=".25358mm">
                  <v:path arrowok="t"/>
                </v:shape>
                <w10:anchorlock/>
              </v:group>
            </w:pict>
          </mc:Fallback>
        </mc:AlternateContent>
      </w:r>
    </w:p>
    <w:p w14:paraId="756A50DB" w14:textId="77777777" w:rsidR="00B032D5" w:rsidRDefault="00B032D5">
      <w:pPr>
        <w:spacing w:line="20" w:lineRule="exact"/>
        <w:rPr>
          <w:sz w:val="2"/>
        </w:rPr>
        <w:sectPr w:rsidR="00B032D5">
          <w:type w:val="continuous"/>
          <w:pgSz w:w="12240" w:h="15840"/>
          <w:pgMar w:top="1360" w:right="580" w:bottom="280" w:left="580" w:header="0" w:footer="727" w:gutter="0"/>
          <w:cols w:num="7" w:space="720" w:equalWidth="0">
            <w:col w:w="1970" w:space="2112"/>
            <w:col w:w="696" w:space="485"/>
            <w:col w:w="696" w:space="440"/>
            <w:col w:w="788" w:space="395"/>
            <w:col w:w="788" w:space="291"/>
            <w:col w:w="992" w:space="288"/>
            <w:col w:w="1139"/>
          </w:cols>
        </w:sectPr>
      </w:pPr>
    </w:p>
    <w:tbl>
      <w:tblPr>
        <w:tblW w:w="0" w:type="auto"/>
        <w:tblInd w:w="124" w:type="dxa"/>
        <w:tblLayout w:type="fixed"/>
        <w:tblCellMar>
          <w:left w:w="0" w:type="dxa"/>
          <w:right w:w="0" w:type="dxa"/>
        </w:tblCellMar>
        <w:tblLook w:val="01E0" w:firstRow="1" w:lastRow="1" w:firstColumn="1" w:lastColumn="1" w:noHBand="0" w:noVBand="0"/>
      </w:tblPr>
      <w:tblGrid>
        <w:gridCol w:w="3759"/>
        <w:gridCol w:w="1196"/>
        <w:gridCol w:w="1181"/>
        <w:gridCol w:w="1182"/>
        <w:gridCol w:w="1183"/>
        <w:gridCol w:w="1182"/>
        <w:gridCol w:w="1176"/>
      </w:tblGrid>
      <w:tr w:rsidR="00B032D5" w14:paraId="4324B879" w14:textId="77777777">
        <w:trPr>
          <w:trHeight w:val="186"/>
        </w:trPr>
        <w:tc>
          <w:tcPr>
            <w:tcW w:w="3759" w:type="dxa"/>
          </w:tcPr>
          <w:p w14:paraId="0AACDFF7" w14:textId="77777777" w:rsidR="00B032D5" w:rsidRDefault="00000000">
            <w:pPr>
              <w:pStyle w:val="TableParagraph"/>
              <w:ind w:left="231"/>
              <w:jc w:val="left"/>
              <w:rPr>
                <w:b/>
                <w:sz w:val="16"/>
              </w:rPr>
            </w:pPr>
            <w:r>
              <w:rPr>
                <w:b/>
                <w:spacing w:val="-2"/>
                <w:sz w:val="16"/>
              </w:rPr>
              <w:t>Interest</w:t>
            </w:r>
          </w:p>
        </w:tc>
        <w:tc>
          <w:tcPr>
            <w:tcW w:w="7100" w:type="dxa"/>
            <w:gridSpan w:val="6"/>
          </w:tcPr>
          <w:p w14:paraId="2518CAB1" w14:textId="77777777" w:rsidR="00B032D5" w:rsidRDefault="00B032D5">
            <w:pPr>
              <w:pStyle w:val="TableParagraph"/>
              <w:spacing w:line="240" w:lineRule="auto"/>
              <w:jc w:val="left"/>
              <w:rPr>
                <w:rFonts w:ascii="Times New Roman"/>
                <w:sz w:val="12"/>
              </w:rPr>
            </w:pPr>
          </w:p>
        </w:tc>
      </w:tr>
      <w:tr w:rsidR="00B032D5" w14:paraId="3FAB7125" w14:textId="77777777">
        <w:trPr>
          <w:trHeight w:val="183"/>
        </w:trPr>
        <w:tc>
          <w:tcPr>
            <w:tcW w:w="3759" w:type="dxa"/>
          </w:tcPr>
          <w:p w14:paraId="72C5E16E" w14:textId="77777777" w:rsidR="00B032D5" w:rsidRDefault="00000000">
            <w:pPr>
              <w:pStyle w:val="TableParagraph"/>
              <w:spacing w:line="163" w:lineRule="exact"/>
              <w:ind w:left="322"/>
              <w:jc w:val="left"/>
              <w:rPr>
                <w:sz w:val="16"/>
              </w:rPr>
            </w:pPr>
            <w:r>
              <w:rPr>
                <w:sz w:val="16"/>
              </w:rPr>
              <w:t>3922-000</w:t>
            </w:r>
            <w:r>
              <w:rPr>
                <w:spacing w:val="-7"/>
                <w:sz w:val="16"/>
              </w:rPr>
              <w:t xml:space="preserve"> </w:t>
            </w:r>
            <w:r>
              <w:rPr>
                <w:sz w:val="16"/>
              </w:rPr>
              <w:t>STREETS</w:t>
            </w:r>
            <w:r>
              <w:rPr>
                <w:spacing w:val="-4"/>
                <w:sz w:val="16"/>
              </w:rPr>
              <w:t xml:space="preserve"> </w:t>
            </w:r>
            <w:r>
              <w:rPr>
                <w:sz w:val="16"/>
              </w:rPr>
              <w:t>IMPACT</w:t>
            </w:r>
            <w:r>
              <w:rPr>
                <w:spacing w:val="-7"/>
                <w:sz w:val="16"/>
              </w:rPr>
              <w:t xml:space="preserve"> </w:t>
            </w:r>
            <w:r>
              <w:rPr>
                <w:sz w:val="16"/>
              </w:rPr>
              <w:t>-</w:t>
            </w:r>
            <w:r>
              <w:rPr>
                <w:spacing w:val="-5"/>
                <w:sz w:val="16"/>
              </w:rPr>
              <w:t xml:space="preserve"> </w:t>
            </w:r>
            <w:r>
              <w:rPr>
                <w:spacing w:val="-2"/>
                <w:sz w:val="16"/>
              </w:rPr>
              <w:t>INTEREST</w:t>
            </w:r>
          </w:p>
        </w:tc>
        <w:tc>
          <w:tcPr>
            <w:tcW w:w="1196" w:type="dxa"/>
          </w:tcPr>
          <w:p w14:paraId="2C66333F" w14:textId="77777777" w:rsidR="00B032D5" w:rsidRDefault="00000000">
            <w:pPr>
              <w:pStyle w:val="TableParagraph"/>
              <w:spacing w:line="163" w:lineRule="exact"/>
              <w:ind w:right="54"/>
              <w:rPr>
                <w:sz w:val="16"/>
              </w:rPr>
            </w:pPr>
            <w:r>
              <w:rPr>
                <w:spacing w:val="-2"/>
                <w:sz w:val="16"/>
              </w:rPr>
              <w:t>75,342.82</w:t>
            </w:r>
          </w:p>
        </w:tc>
        <w:tc>
          <w:tcPr>
            <w:tcW w:w="1181" w:type="dxa"/>
          </w:tcPr>
          <w:p w14:paraId="67C8BC25" w14:textId="77777777" w:rsidR="00B032D5" w:rsidRDefault="00000000">
            <w:pPr>
              <w:pStyle w:val="TableParagraph"/>
              <w:spacing w:line="163" w:lineRule="exact"/>
              <w:ind w:right="53"/>
              <w:rPr>
                <w:sz w:val="16"/>
              </w:rPr>
            </w:pPr>
            <w:r>
              <w:rPr>
                <w:spacing w:val="-4"/>
                <w:sz w:val="16"/>
              </w:rPr>
              <w:t>0.00</w:t>
            </w:r>
          </w:p>
        </w:tc>
        <w:tc>
          <w:tcPr>
            <w:tcW w:w="1182" w:type="dxa"/>
          </w:tcPr>
          <w:p w14:paraId="1AE6C37E" w14:textId="77777777" w:rsidR="00B032D5" w:rsidRDefault="00000000">
            <w:pPr>
              <w:pStyle w:val="TableParagraph"/>
              <w:spacing w:line="163" w:lineRule="exact"/>
              <w:ind w:right="53"/>
              <w:rPr>
                <w:sz w:val="16"/>
              </w:rPr>
            </w:pPr>
            <w:r>
              <w:rPr>
                <w:spacing w:val="-4"/>
                <w:sz w:val="16"/>
              </w:rPr>
              <w:t>0.00</w:t>
            </w:r>
          </w:p>
        </w:tc>
        <w:tc>
          <w:tcPr>
            <w:tcW w:w="1183" w:type="dxa"/>
          </w:tcPr>
          <w:p w14:paraId="21E66967" w14:textId="77777777" w:rsidR="00B032D5" w:rsidRDefault="00000000">
            <w:pPr>
              <w:pStyle w:val="TableParagraph"/>
              <w:spacing w:line="163" w:lineRule="exact"/>
              <w:ind w:right="54"/>
              <w:rPr>
                <w:sz w:val="16"/>
              </w:rPr>
            </w:pPr>
            <w:r>
              <w:rPr>
                <w:spacing w:val="-2"/>
                <w:sz w:val="16"/>
              </w:rPr>
              <w:t>20,000.00</w:t>
            </w:r>
          </w:p>
        </w:tc>
        <w:tc>
          <w:tcPr>
            <w:tcW w:w="1182" w:type="dxa"/>
          </w:tcPr>
          <w:p w14:paraId="1F6669D7" w14:textId="77777777" w:rsidR="00B032D5" w:rsidRDefault="00000000">
            <w:pPr>
              <w:pStyle w:val="TableParagraph"/>
              <w:spacing w:line="163" w:lineRule="exact"/>
              <w:ind w:right="54"/>
              <w:rPr>
                <w:sz w:val="16"/>
              </w:rPr>
            </w:pPr>
            <w:r>
              <w:rPr>
                <w:spacing w:val="-2"/>
                <w:sz w:val="16"/>
              </w:rPr>
              <w:t>20,000.00</w:t>
            </w:r>
          </w:p>
        </w:tc>
        <w:tc>
          <w:tcPr>
            <w:tcW w:w="1176" w:type="dxa"/>
          </w:tcPr>
          <w:p w14:paraId="36F71348" w14:textId="77777777" w:rsidR="00B032D5" w:rsidRDefault="00000000">
            <w:pPr>
              <w:pStyle w:val="TableParagraph"/>
              <w:spacing w:line="163" w:lineRule="exact"/>
              <w:ind w:right="50"/>
              <w:rPr>
                <w:sz w:val="16"/>
              </w:rPr>
            </w:pPr>
            <w:r>
              <w:rPr>
                <w:spacing w:val="-2"/>
                <w:sz w:val="16"/>
              </w:rPr>
              <w:t>0.00%</w:t>
            </w:r>
          </w:p>
        </w:tc>
      </w:tr>
      <w:tr w:rsidR="00B032D5" w14:paraId="02F2F04F" w14:textId="77777777">
        <w:trPr>
          <w:trHeight w:val="186"/>
        </w:trPr>
        <w:tc>
          <w:tcPr>
            <w:tcW w:w="3759" w:type="dxa"/>
          </w:tcPr>
          <w:p w14:paraId="2F2076ED" w14:textId="77777777" w:rsidR="00B032D5" w:rsidRDefault="00000000">
            <w:pPr>
              <w:pStyle w:val="TableParagraph"/>
              <w:ind w:right="72"/>
              <w:rPr>
                <w:sz w:val="16"/>
              </w:rPr>
            </w:pPr>
            <w:r>
              <w:rPr>
                <w:sz w:val="16"/>
              </w:rPr>
              <w:t>3924-000</w:t>
            </w:r>
            <w:r>
              <w:rPr>
                <w:spacing w:val="3"/>
                <w:sz w:val="16"/>
              </w:rPr>
              <w:t xml:space="preserve"> </w:t>
            </w:r>
            <w:r>
              <w:rPr>
                <w:sz w:val="16"/>
              </w:rPr>
              <w:t>PARKS</w:t>
            </w:r>
            <w:r>
              <w:rPr>
                <w:spacing w:val="6"/>
                <w:sz w:val="16"/>
              </w:rPr>
              <w:t xml:space="preserve"> </w:t>
            </w:r>
            <w:r>
              <w:rPr>
                <w:sz w:val="16"/>
              </w:rPr>
              <w:t>&amp;</w:t>
            </w:r>
            <w:r>
              <w:rPr>
                <w:spacing w:val="5"/>
                <w:sz w:val="16"/>
              </w:rPr>
              <w:t xml:space="preserve"> </w:t>
            </w:r>
            <w:r>
              <w:rPr>
                <w:sz w:val="16"/>
              </w:rPr>
              <w:t>TRAILS</w:t>
            </w:r>
            <w:r>
              <w:rPr>
                <w:spacing w:val="6"/>
                <w:sz w:val="16"/>
              </w:rPr>
              <w:t xml:space="preserve"> </w:t>
            </w:r>
            <w:r>
              <w:rPr>
                <w:sz w:val="16"/>
              </w:rPr>
              <w:t>IMPACT-</w:t>
            </w:r>
            <w:r>
              <w:rPr>
                <w:spacing w:val="-2"/>
                <w:sz w:val="16"/>
              </w:rPr>
              <w:t>INTERE</w:t>
            </w:r>
          </w:p>
        </w:tc>
        <w:tc>
          <w:tcPr>
            <w:tcW w:w="1196" w:type="dxa"/>
          </w:tcPr>
          <w:p w14:paraId="0B7F3DD0" w14:textId="77777777" w:rsidR="00B032D5" w:rsidRDefault="00000000">
            <w:pPr>
              <w:pStyle w:val="TableParagraph"/>
              <w:ind w:right="54"/>
              <w:rPr>
                <w:sz w:val="16"/>
              </w:rPr>
            </w:pPr>
            <w:r>
              <w:rPr>
                <w:spacing w:val="-2"/>
                <w:sz w:val="16"/>
              </w:rPr>
              <w:t>30,323.80</w:t>
            </w:r>
          </w:p>
        </w:tc>
        <w:tc>
          <w:tcPr>
            <w:tcW w:w="1181" w:type="dxa"/>
          </w:tcPr>
          <w:p w14:paraId="2B7314A1" w14:textId="77777777" w:rsidR="00B032D5" w:rsidRDefault="00000000">
            <w:pPr>
              <w:pStyle w:val="TableParagraph"/>
              <w:ind w:right="53"/>
              <w:rPr>
                <w:sz w:val="16"/>
              </w:rPr>
            </w:pPr>
            <w:r>
              <w:rPr>
                <w:spacing w:val="-4"/>
                <w:sz w:val="16"/>
              </w:rPr>
              <w:t>0.00</w:t>
            </w:r>
          </w:p>
        </w:tc>
        <w:tc>
          <w:tcPr>
            <w:tcW w:w="1182" w:type="dxa"/>
          </w:tcPr>
          <w:p w14:paraId="78EB2393" w14:textId="77777777" w:rsidR="00B032D5" w:rsidRDefault="00000000">
            <w:pPr>
              <w:pStyle w:val="TableParagraph"/>
              <w:ind w:right="53"/>
              <w:rPr>
                <w:sz w:val="16"/>
              </w:rPr>
            </w:pPr>
            <w:r>
              <w:rPr>
                <w:spacing w:val="-4"/>
                <w:sz w:val="16"/>
              </w:rPr>
              <w:t>0.00</w:t>
            </w:r>
          </w:p>
        </w:tc>
        <w:tc>
          <w:tcPr>
            <w:tcW w:w="1183" w:type="dxa"/>
          </w:tcPr>
          <w:p w14:paraId="6FC0BC5B" w14:textId="77777777" w:rsidR="00B032D5" w:rsidRDefault="00000000">
            <w:pPr>
              <w:pStyle w:val="TableParagraph"/>
              <w:ind w:right="54"/>
              <w:rPr>
                <w:sz w:val="16"/>
              </w:rPr>
            </w:pPr>
            <w:r>
              <w:rPr>
                <w:spacing w:val="-2"/>
                <w:sz w:val="16"/>
              </w:rPr>
              <w:t>15,000.00</w:t>
            </w:r>
          </w:p>
        </w:tc>
        <w:tc>
          <w:tcPr>
            <w:tcW w:w="1182" w:type="dxa"/>
          </w:tcPr>
          <w:p w14:paraId="5006D5EF" w14:textId="77777777" w:rsidR="00B032D5" w:rsidRDefault="00000000">
            <w:pPr>
              <w:pStyle w:val="TableParagraph"/>
              <w:ind w:right="54"/>
              <w:rPr>
                <w:sz w:val="16"/>
              </w:rPr>
            </w:pPr>
            <w:r>
              <w:rPr>
                <w:spacing w:val="-2"/>
                <w:sz w:val="16"/>
              </w:rPr>
              <w:t>15,000.00</w:t>
            </w:r>
          </w:p>
        </w:tc>
        <w:tc>
          <w:tcPr>
            <w:tcW w:w="1176" w:type="dxa"/>
          </w:tcPr>
          <w:p w14:paraId="314A1ACD" w14:textId="77777777" w:rsidR="00B032D5" w:rsidRDefault="00000000">
            <w:pPr>
              <w:pStyle w:val="TableParagraph"/>
              <w:ind w:right="50"/>
              <w:rPr>
                <w:sz w:val="16"/>
              </w:rPr>
            </w:pPr>
            <w:r>
              <w:rPr>
                <w:spacing w:val="-2"/>
                <w:sz w:val="16"/>
              </w:rPr>
              <w:t>0.00%</w:t>
            </w:r>
          </w:p>
        </w:tc>
      </w:tr>
      <w:tr w:rsidR="00B032D5" w14:paraId="6E128AFE" w14:textId="77777777">
        <w:trPr>
          <w:trHeight w:val="187"/>
        </w:trPr>
        <w:tc>
          <w:tcPr>
            <w:tcW w:w="3759" w:type="dxa"/>
          </w:tcPr>
          <w:p w14:paraId="3CF9C544" w14:textId="77777777" w:rsidR="00B032D5" w:rsidRDefault="00000000">
            <w:pPr>
              <w:pStyle w:val="TableParagraph"/>
              <w:ind w:right="116"/>
              <w:rPr>
                <w:sz w:val="16"/>
              </w:rPr>
            </w:pPr>
            <w:r>
              <w:rPr>
                <w:sz w:val="16"/>
              </w:rPr>
              <w:t>3925-000</w:t>
            </w:r>
            <w:r>
              <w:rPr>
                <w:spacing w:val="11"/>
                <w:sz w:val="16"/>
              </w:rPr>
              <w:t xml:space="preserve"> </w:t>
            </w:r>
            <w:r>
              <w:rPr>
                <w:sz w:val="16"/>
              </w:rPr>
              <w:t>PUBLIC</w:t>
            </w:r>
            <w:r>
              <w:rPr>
                <w:spacing w:val="11"/>
                <w:sz w:val="16"/>
              </w:rPr>
              <w:t xml:space="preserve"> </w:t>
            </w:r>
            <w:r>
              <w:rPr>
                <w:sz w:val="16"/>
              </w:rPr>
              <w:t>SAFETY</w:t>
            </w:r>
            <w:r>
              <w:rPr>
                <w:spacing w:val="11"/>
                <w:sz w:val="16"/>
              </w:rPr>
              <w:t xml:space="preserve"> </w:t>
            </w:r>
            <w:r>
              <w:rPr>
                <w:sz w:val="16"/>
              </w:rPr>
              <w:t>IMPACT-</w:t>
            </w:r>
            <w:r>
              <w:rPr>
                <w:spacing w:val="-2"/>
                <w:sz w:val="16"/>
              </w:rPr>
              <w:t>INTERE</w:t>
            </w:r>
          </w:p>
        </w:tc>
        <w:tc>
          <w:tcPr>
            <w:tcW w:w="1196" w:type="dxa"/>
          </w:tcPr>
          <w:p w14:paraId="55118EE1" w14:textId="77777777" w:rsidR="00B032D5" w:rsidRDefault="00000000">
            <w:pPr>
              <w:pStyle w:val="TableParagraph"/>
              <w:tabs>
                <w:tab w:val="left" w:pos="355"/>
              </w:tabs>
              <w:ind w:right="54"/>
              <w:rPr>
                <w:sz w:val="16"/>
              </w:rPr>
            </w:pPr>
            <w:r>
              <w:rPr>
                <w:rFonts w:ascii="Times New Roman"/>
                <w:sz w:val="16"/>
                <w:u w:val="single"/>
              </w:rPr>
              <w:tab/>
            </w:r>
            <w:r>
              <w:rPr>
                <w:spacing w:val="-2"/>
                <w:sz w:val="16"/>
                <w:u w:val="single"/>
              </w:rPr>
              <w:t>37,625.40</w:t>
            </w:r>
          </w:p>
        </w:tc>
        <w:tc>
          <w:tcPr>
            <w:tcW w:w="1181" w:type="dxa"/>
          </w:tcPr>
          <w:p w14:paraId="1DA34208" w14:textId="77777777" w:rsidR="00B032D5" w:rsidRDefault="00000000">
            <w:pPr>
              <w:pStyle w:val="TableParagraph"/>
              <w:tabs>
                <w:tab w:val="left" w:pos="756"/>
              </w:tabs>
              <w:ind w:right="53"/>
              <w:rPr>
                <w:sz w:val="16"/>
              </w:rPr>
            </w:pPr>
            <w:r>
              <w:rPr>
                <w:rFonts w:ascii="Times New Roman"/>
                <w:sz w:val="16"/>
                <w:u w:val="single"/>
              </w:rPr>
              <w:tab/>
            </w:r>
            <w:r>
              <w:rPr>
                <w:spacing w:val="-4"/>
                <w:sz w:val="16"/>
                <w:u w:val="single"/>
              </w:rPr>
              <w:t>0.00</w:t>
            </w:r>
          </w:p>
        </w:tc>
        <w:tc>
          <w:tcPr>
            <w:tcW w:w="1182" w:type="dxa"/>
          </w:tcPr>
          <w:p w14:paraId="1B28DCCA" w14:textId="77777777" w:rsidR="00B032D5" w:rsidRDefault="00000000">
            <w:pPr>
              <w:pStyle w:val="TableParagraph"/>
              <w:tabs>
                <w:tab w:val="left" w:pos="756"/>
              </w:tabs>
              <w:ind w:right="53"/>
              <w:rPr>
                <w:sz w:val="16"/>
              </w:rPr>
            </w:pPr>
            <w:r>
              <w:rPr>
                <w:rFonts w:ascii="Times New Roman"/>
                <w:sz w:val="16"/>
                <w:u w:val="single"/>
              </w:rPr>
              <w:tab/>
            </w:r>
            <w:r>
              <w:rPr>
                <w:spacing w:val="-4"/>
                <w:sz w:val="16"/>
                <w:u w:val="single"/>
              </w:rPr>
              <w:t>0.00</w:t>
            </w:r>
          </w:p>
        </w:tc>
        <w:tc>
          <w:tcPr>
            <w:tcW w:w="1183" w:type="dxa"/>
          </w:tcPr>
          <w:p w14:paraId="09AAE77C" w14:textId="77777777" w:rsidR="00B032D5" w:rsidRDefault="00000000">
            <w:pPr>
              <w:pStyle w:val="TableParagraph"/>
              <w:tabs>
                <w:tab w:val="left" w:pos="355"/>
              </w:tabs>
              <w:ind w:right="54"/>
              <w:rPr>
                <w:sz w:val="16"/>
              </w:rPr>
            </w:pPr>
            <w:r>
              <w:rPr>
                <w:rFonts w:ascii="Times New Roman"/>
                <w:sz w:val="16"/>
                <w:u w:val="single"/>
              </w:rPr>
              <w:tab/>
            </w:r>
            <w:r>
              <w:rPr>
                <w:spacing w:val="-2"/>
                <w:sz w:val="16"/>
                <w:u w:val="single"/>
              </w:rPr>
              <w:t>15,000.00</w:t>
            </w:r>
          </w:p>
        </w:tc>
        <w:tc>
          <w:tcPr>
            <w:tcW w:w="1182" w:type="dxa"/>
          </w:tcPr>
          <w:p w14:paraId="7C7F3910" w14:textId="77777777" w:rsidR="00B032D5" w:rsidRDefault="00000000">
            <w:pPr>
              <w:pStyle w:val="TableParagraph"/>
              <w:tabs>
                <w:tab w:val="left" w:pos="355"/>
              </w:tabs>
              <w:ind w:right="54"/>
              <w:rPr>
                <w:sz w:val="16"/>
              </w:rPr>
            </w:pPr>
            <w:r>
              <w:rPr>
                <w:rFonts w:ascii="Times New Roman"/>
                <w:sz w:val="16"/>
                <w:u w:val="single"/>
              </w:rPr>
              <w:tab/>
            </w:r>
            <w:r>
              <w:rPr>
                <w:spacing w:val="-2"/>
                <w:sz w:val="16"/>
                <w:u w:val="single"/>
              </w:rPr>
              <w:t>15,000.00</w:t>
            </w:r>
          </w:p>
        </w:tc>
        <w:tc>
          <w:tcPr>
            <w:tcW w:w="1176" w:type="dxa"/>
          </w:tcPr>
          <w:p w14:paraId="37BD23C8" w14:textId="77777777" w:rsidR="00B032D5" w:rsidRDefault="00000000">
            <w:pPr>
              <w:pStyle w:val="TableParagraph"/>
              <w:tabs>
                <w:tab w:val="left" w:pos="612"/>
              </w:tabs>
              <w:ind w:right="50"/>
              <w:rPr>
                <w:sz w:val="16"/>
              </w:rPr>
            </w:pPr>
            <w:r>
              <w:rPr>
                <w:rFonts w:ascii="Times New Roman"/>
                <w:sz w:val="16"/>
                <w:u w:val="single"/>
              </w:rPr>
              <w:tab/>
            </w:r>
            <w:r>
              <w:rPr>
                <w:spacing w:val="-2"/>
                <w:sz w:val="16"/>
                <w:u w:val="single"/>
              </w:rPr>
              <w:t>0.00%</w:t>
            </w:r>
          </w:p>
        </w:tc>
      </w:tr>
      <w:tr w:rsidR="00B032D5" w14:paraId="7682C7B6" w14:textId="77777777">
        <w:trPr>
          <w:trHeight w:val="230"/>
        </w:trPr>
        <w:tc>
          <w:tcPr>
            <w:tcW w:w="3759" w:type="dxa"/>
          </w:tcPr>
          <w:p w14:paraId="586B1C39" w14:textId="77777777" w:rsidR="00B032D5" w:rsidRDefault="00000000">
            <w:pPr>
              <w:pStyle w:val="TableParagraph"/>
              <w:spacing w:line="183" w:lineRule="exact"/>
              <w:ind w:left="231"/>
              <w:jc w:val="left"/>
              <w:rPr>
                <w:b/>
                <w:sz w:val="16"/>
              </w:rPr>
            </w:pPr>
            <w:r>
              <w:rPr>
                <w:b/>
                <w:spacing w:val="-2"/>
                <w:sz w:val="16"/>
              </w:rPr>
              <w:t>Total Interest</w:t>
            </w:r>
          </w:p>
        </w:tc>
        <w:tc>
          <w:tcPr>
            <w:tcW w:w="1196" w:type="dxa"/>
          </w:tcPr>
          <w:p w14:paraId="20268A8E"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143,292.02</w:t>
            </w:r>
          </w:p>
        </w:tc>
        <w:tc>
          <w:tcPr>
            <w:tcW w:w="1181" w:type="dxa"/>
          </w:tcPr>
          <w:p w14:paraId="019E26E2"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2" w:type="dxa"/>
          </w:tcPr>
          <w:p w14:paraId="2B464F8B"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3" w:type="dxa"/>
          </w:tcPr>
          <w:p w14:paraId="43665E1D" w14:textId="77777777" w:rsidR="00B032D5" w:rsidRDefault="00000000">
            <w:pPr>
              <w:pStyle w:val="TableParagraph"/>
              <w:tabs>
                <w:tab w:val="left" w:pos="355"/>
              </w:tabs>
              <w:spacing w:line="183" w:lineRule="exact"/>
              <w:ind w:right="54"/>
              <w:rPr>
                <w:b/>
                <w:sz w:val="16"/>
              </w:rPr>
            </w:pPr>
            <w:r>
              <w:rPr>
                <w:rFonts w:ascii="Times New Roman"/>
                <w:sz w:val="16"/>
                <w:u w:val="single"/>
              </w:rPr>
              <w:tab/>
            </w:r>
            <w:r>
              <w:rPr>
                <w:b/>
                <w:spacing w:val="-2"/>
                <w:sz w:val="16"/>
                <w:u w:val="single"/>
              </w:rPr>
              <w:t>50,000.00</w:t>
            </w:r>
          </w:p>
        </w:tc>
        <w:tc>
          <w:tcPr>
            <w:tcW w:w="1182" w:type="dxa"/>
          </w:tcPr>
          <w:p w14:paraId="493562FA" w14:textId="77777777" w:rsidR="00B032D5" w:rsidRDefault="00000000">
            <w:pPr>
              <w:pStyle w:val="TableParagraph"/>
              <w:tabs>
                <w:tab w:val="left" w:pos="355"/>
              </w:tabs>
              <w:spacing w:line="183" w:lineRule="exact"/>
              <w:ind w:right="54"/>
              <w:rPr>
                <w:b/>
                <w:sz w:val="16"/>
              </w:rPr>
            </w:pPr>
            <w:r>
              <w:rPr>
                <w:rFonts w:ascii="Times New Roman"/>
                <w:sz w:val="16"/>
                <w:u w:val="single"/>
              </w:rPr>
              <w:tab/>
            </w:r>
            <w:r>
              <w:rPr>
                <w:b/>
                <w:spacing w:val="-2"/>
                <w:sz w:val="16"/>
                <w:u w:val="single"/>
              </w:rPr>
              <w:t>50,000.00</w:t>
            </w:r>
          </w:p>
        </w:tc>
        <w:tc>
          <w:tcPr>
            <w:tcW w:w="1176" w:type="dxa"/>
          </w:tcPr>
          <w:p w14:paraId="2022EA49" w14:textId="77777777" w:rsidR="00B032D5" w:rsidRDefault="00000000">
            <w:pPr>
              <w:pStyle w:val="TableParagraph"/>
              <w:tabs>
                <w:tab w:val="left" w:pos="614"/>
              </w:tabs>
              <w:spacing w:line="183" w:lineRule="exact"/>
              <w:ind w:right="47"/>
              <w:rPr>
                <w:b/>
                <w:sz w:val="16"/>
              </w:rPr>
            </w:pPr>
            <w:r>
              <w:rPr>
                <w:rFonts w:ascii="Times New Roman"/>
                <w:sz w:val="16"/>
                <w:u w:val="single"/>
              </w:rPr>
              <w:tab/>
            </w:r>
            <w:r>
              <w:rPr>
                <w:b/>
                <w:spacing w:val="-2"/>
                <w:sz w:val="16"/>
                <w:u w:val="single"/>
              </w:rPr>
              <w:t>0.00%</w:t>
            </w:r>
          </w:p>
        </w:tc>
      </w:tr>
      <w:tr w:rsidR="00B032D5" w14:paraId="10BB7112" w14:textId="77777777">
        <w:trPr>
          <w:trHeight w:val="229"/>
        </w:trPr>
        <w:tc>
          <w:tcPr>
            <w:tcW w:w="3759" w:type="dxa"/>
          </w:tcPr>
          <w:p w14:paraId="12347F1D" w14:textId="77777777" w:rsidR="00B032D5" w:rsidRDefault="00000000">
            <w:pPr>
              <w:pStyle w:val="TableParagraph"/>
              <w:spacing w:before="42" w:line="168" w:lineRule="exact"/>
              <w:ind w:left="231"/>
              <w:jc w:val="left"/>
              <w:rPr>
                <w:b/>
                <w:sz w:val="16"/>
              </w:rPr>
            </w:pPr>
            <w:r>
              <w:rPr>
                <w:b/>
                <w:sz w:val="16"/>
              </w:rPr>
              <w:t>Miscellaneous</w:t>
            </w:r>
            <w:r>
              <w:rPr>
                <w:b/>
                <w:spacing w:val="-7"/>
                <w:sz w:val="16"/>
              </w:rPr>
              <w:t xml:space="preserve"> </w:t>
            </w:r>
            <w:r>
              <w:rPr>
                <w:b/>
                <w:spacing w:val="-2"/>
                <w:sz w:val="16"/>
              </w:rPr>
              <w:t>Revenue</w:t>
            </w:r>
          </w:p>
        </w:tc>
        <w:tc>
          <w:tcPr>
            <w:tcW w:w="1196" w:type="dxa"/>
          </w:tcPr>
          <w:p w14:paraId="02FD47E4" w14:textId="77777777" w:rsidR="00B032D5" w:rsidRDefault="00B032D5">
            <w:pPr>
              <w:pStyle w:val="TableParagraph"/>
              <w:spacing w:line="240" w:lineRule="auto"/>
              <w:jc w:val="left"/>
              <w:rPr>
                <w:rFonts w:ascii="Times New Roman"/>
                <w:sz w:val="16"/>
              </w:rPr>
            </w:pPr>
          </w:p>
        </w:tc>
        <w:tc>
          <w:tcPr>
            <w:tcW w:w="1181" w:type="dxa"/>
          </w:tcPr>
          <w:p w14:paraId="49BBACD3" w14:textId="77777777" w:rsidR="00B032D5" w:rsidRDefault="00B032D5">
            <w:pPr>
              <w:pStyle w:val="TableParagraph"/>
              <w:spacing w:line="240" w:lineRule="auto"/>
              <w:jc w:val="left"/>
              <w:rPr>
                <w:rFonts w:ascii="Times New Roman"/>
                <w:sz w:val="16"/>
              </w:rPr>
            </w:pPr>
          </w:p>
        </w:tc>
        <w:tc>
          <w:tcPr>
            <w:tcW w:w="1182" w:type="dxa"/>
          </w:tcPr>
          <w:p w14:paraId="3FE200EF" w14:textId="77777777" w:rsidR="00B032D5" w:rsidRDefault="00B032D5">
            <w:pPr>
              <w:pStyle w:val="TableParagraph"/>
              <w:spacing w:line="240" w:lineRule="auto"/>
              <w:jc w:val="left"/>
              <w:rPr>
                <w:rFonts w:ascii="Times New Roman"/>
                <w:sz w:val="16"/>
              </w:rPr>
            </w:pPr>
          </w:p>
        </w:tc>
        <w:tc>
          <w:tcPr>
            <w:tcW w:w="1183" w:type="dxa"/>
          </w:tcPr>
          <w:p w14:paraId="5C4A98FB" w14:textId="77777777" w:rsidR="00B032D5" w:rsidRDefault="00B032D5">
            <w:pPr>
              <w:pStyle w:val="TableParagraph"/>
              <w:spacing w:line="240" w:lineRule="auto"/>
              <w:jc w:val="left"/>
              <w:rPr>
                <w:rFonts w:ascii="Times New Roman"/>
                <w:sz w:val="16"/>
              </w:rPr>
            </w:pPr>
          </w:p>
        </w:tc>
        <w:tc>
          <w:tcPr>
            <w:tcW w:w="1182" w:type="dxa"/>
          </w:tcPr>
          <w:p w14:paraId="34DBABF4" w14:textId="77777777" w:rsidR="00B032D5" w:rsidRDefault="00B032D5">
            <w:pPr>
              <w:pStyle w:val="TableParagraph"/>
              <w:spacing w:line="240" w:lineRule="auto"/>
              <w:jc w:val="left"/>
              <w:rPr>
                <w:rFonts w:ascii="Times New Roman"/>
                <w:sz w:val="16"/>
              </w:rPr>
            </w:pPr>
          </w:p>
        </w:tc>
        <w:tc>
          <w:tcPr>
            <w:tcW w:w="1176" w:type="dxa"/>
          </w:tcPr>
          <w:p w14:paraId="6A607027" w14:textId="77777777" w:rsidR="00B032D5" w:rsidRDefault="00B032D5">
            <w:pPr>
              <w:pStyle w:val="TableParagraph"/>
              <w:spacing w:line="240" w:lineRule="auto"/>
              <w:jc w:val="left"/>
              <w:rPr>
                <w:rFonts w:ascii="Times New Roman"/>
                <w:sz w:val="16"/>
              </w:rPr>
            </w:pPr>
          </w:p>
        </w:tc>
      </w:tr>
      <w:tr w:rsidR="00B032D5" w14:paraId="731CAB45" w14:textId="77777777">
        <w:trPr>
          <w:trHeight w:val="187"/>
        </w:trPr>
        <w:tc>
          <w:tcPr>
            <w:tcW w:w="3759" w:type="dxa"/>
          </w:tcPr>
          <w:p w14:paraId="01ED7E68" w14:textId="77777777" w:rsidR="00B032D5" w:rsidRDefault="00000000">
            <w:pPr>
              <w:pStyle w:val="TableParagraph"/>
              <w:ind w:left="322"/>
              <w:jc w:val="left"/>
              <w:rPr>
                <w:sz w:val="16"/>
              </w:rPr>
            </w:pPr>
            <w:r>
              <w:rPr>
                <w:sz w:val="16"/>
              </w:rPr>
              <w:t>3912-000</w:t>
            </w:r>
            <w:r>
              <w:rPr>
                <w:spacing w:val="-8"/>
                <w:sz w:val="16"/>
              </w:rPr>
              <w:t xml:space="preserve"> </w:t>
            </w:r>
            <w:r>
              <w:rPr>
                <w:sz w:val="16"/>
              </w:rPr>
              <w:t>STREETS</w:t>
            </w:r>
            <w:r>
              <w:rPr>
                <w:spacing w:val="-7"/>
                <w:sz w:val="16"/>
              </w:rPr>
              <w:t xml:space="preserve"> </w:t>
            </w:r>
            <w:r>
              <w:rPr>
                <w:sz w:val="16"/>
              </w:rPr>
              <w:t>IMPACT</w:t>
            </w:r>
            <w:r>
              <w:rPr>
                <w:spacing w:val="-8"/>
                <w:sz w:val="16"/>
              </w:rPr>
              <w:t xml:space="preserve"> </w:t>
            </w:r>
            <w:r>
              <w:rPr>
                <w:spacing w:val="-4"/>
                <w:sz w:val="16"/>
              </w:rPr>
              <w:t>FEES</w:t>
            </w:r>
          </w:p>
        </w:tc>
        <w:tc>
          <w:tcPr>
            <w:tcW w:w="1196" w:type="dxa"/>
          </w:tcPr>
          <w:p w14:paraId="0F171E79" w14:textId="77777777" w:rsidR="00B032D5" w:rsidRDefault="00000000">
            <w:pPr>
              <w:pStyle w:val="TableParagraph"/>
              <w:ind w:right="53"/>
              <w:rPr>
                <w:sz w:val="16"/>
              </w:rPr>
            </w:pPr>
            <w:r>
              <w:rPr>
                <w:spacing w:val="-2"/>
                <w:sz w:val="16"/>
              </w:rPr>
              <w:t>473,956.53</w:t>
            </w:r>
          </w:p>
        </w:tc>
        <w:tc>
          <w:tcPr>
            <w:tcW w:w="1181" w:type="dxa"/>
          </w:tcPr>
          <w:p w14:paraId="04F8AE67" w14:textId="77777777" w:rsidR="00B032D5" w:rsidRDefault="00000000">
            <w:pPr>
              <w:pStyle w:val="TableParagraph"/>
              <w:ind w:right="53"/>
              <w:rPr>
                <w:sz w:val="16"/>
              </w:rPr>
            </w:pPr>
            <w:r>
              <w:rPr>
                <w:spacing w:val="-4"/>
                <w:sz w:val="16"/>
              </w:rPr>
              <w:t>0.00</w:t>
            </w:r>
          </w:p>
        </w:tc>
        <w:tc>
          <w:tcPr>
            <w:tcW w:w="1182" w:type="dxa"/>
          </w:tcPr>
          <w:p w14:paraId="53475080" w14:textId="77777777" w:rsidR="00B032D5" w:rsidRDefault="00000000">
            <w:pPr>
              <w:pStyle w:val="TableParagraph"/>
              <w:ind w:right="53"/>
              <w:rPr>
                <w:sz w:val="16"/>
              </w:rPr>
            </w:pPr>
            <w:r>
              <w:rPr>
                <w:spacing w:val="-4"/>
                <w:sz w:val="16"/>
              </w:rPr>
              <w:t>0.00</w:t>
            </w:r>
          </w:p>
        </w:tc>
        <w:tc>
          <w:tcPr>
            <w:tcW w:w="1183" w:type="dxa"/>
          </w:tcPr>
          <w:p w14:paraId="71E82958" w14:textId="77777777" w:rsidR="00B032D5" w:rsidRDefault="00000000">
            <w:pPr>
              <w:pStyle w:val="TableParagraph"/>
              <w:ind w:right="53"/>
              <w:rPr>
                <w:sz w:val="16"/>
              </w:rPr>
            </w:pPr>
            <w:r>
              <w:rPr>
                <w:spacing w:val="-2"/>
                <w:sz w:val="16"/>
              </w:rPr>
              <w:t>283,200.00</w:t>
            </w:r>
          </w:p>
        </w:tc>
        <w:tc>
          <w:tcPr>
            <w:tcW w:w="1182" w:type="dxa"/>
          </w:tcPr>
          <w:p w14:paraId="728715EB" w14:textId="77777777" w:rsidR="00B032D5" w:rsidRDefault="00000000">
            <w:pPr>
              <w:pStyle w:val="TableParagraph"/>
              <w:ind w:right="53"/>
              <w:rPr>
                <w:sz w:val="16"/>
              </w:rPr>
            </w:pPr>
            <w:r>
              <w:rPr>
                <w:spacing w:val="-2"/>
                <w:sz w:val="16"/>
              </w:rPr>
              <w:t>283,200.00</w:t>
            </w:r>
          </w:p>
        </w:tc>
        <w:tc>
          <w:tcPr>
            <w:tcW w:w="1176" w:type="dxa"/>
          </w:tcPr>
          <w:p w14:paraId="4360C970" w14:textId="77777777" w:rsidR="00B032D5" w:rsidRDefault="00000000">
            <w:pPr>
              <w:pStyle w:val="TableParagraph"/>
              <w:ind w:right="50"/>
              <w:rPr>
                <w:sz w:val="16"/>
              </w:rPr>
            </w:pPr>
            <w:r>
              <w:rPr>
                <w:spacing w:val="-2"/>
                <w:sz w:val="16"/>
              </w:rPr>
              <w:t>0.00%</w:t>
            </w:r>
          </w:p>
        </w:tc>
      </w:tr>
      <w:tr w:rsidR="00B032D5" w14:paraId="597DEA38" w14:textId="77777777">
        <w:trPr>
          <w:trHeight w:val="186"/>
        </w:trPr>
        <w:tc>
          <w:tcPr>
            <w:tcW w:w="3759" w:type="dxa"/>
          </w:tcPr>
          <w:p w14:paraId="2DE37140" w14:textId="77777777" w:rsidR="00B032D5" w:rsidRDefault="00000000">
            <w:pPr>
              <w:pStyle w:val="TableParagraph"/>
              <w:ind w:left="322"/>
              <w:jc w:val="left"/>
              <w:rPr>
                <w:sz w:val="16"/>
              </w:rPr>
            </w:pPr>
            <w:r>
              <w:rPr>
                <w:sz w:val="16"/>
              </w:rPr>
              <w:t>3914-000</w:t>
            </w:r>
            <w:r>
              <w:rPr>
                <w:spacing w:val="-8"/>
                <w:sz w:val="16"/>
              </w:rPr>
              <w:t xml:space="preserve"> </w:t>
            </w:r>
            <w:r>
              <w:rPr>
                <w:sz w:val="16"/>
              </w:rPr>
              <w:t>PARKS</w:t>
            </w:r>
            <w:r>
              <w:rPr>
                <w:spacing w:val="-7"/>
                <w:sz w:val="16"/>
              </w:rPr>
              <w:t xml:space="preserve"> </w:t>
            </w:r>
            <w:r>
              <w:rPr>
                <w:sz w:val="16"/>
              </w:rPr>
              <w:t>&amp;</w:t>
            </w:r>
            <w:r>
              <w:rPr>
                <w:spacing w:val="-5"/>
                <w:sz w:val="16"/>
              </w:rPr>
              <w:t xml:space="preserve"> </w:t>
            </w:r>
            <w:r>
              <w:rPr>
                <w:sz w:val="16"/>
              </w:rPr>
              <w:t>TRAILS</w:t>
            </w:r>
            <w:r>
              <w:rPr>
                <w:spacing w:val="-7"/>
                <w:sz w:val="16"/>
              </w:rPr>
              <w:t xml:space="preserve"> </w:t>
            </w:r>
            <w:r>
              <w:rPr>
                <w:sz w:val="16"/>
              </w:rPr>
              <w:t>IMPACT</w:t>
            </w:r>
            <w:r>
              <w:rPr>
                <w:spacing w:val="-8"/>
                <w:sz w:val="16"/>
              </w:rPr>
              <w:t xml:space="preserve"> </w:t>
            </w:r>
            <w:r>
              <w:rPr>
                <w:spacing w:val="-4"/>
                <w:sz w:val="16"/>
              </w:rPr>
              <w:t>FEES</w:t>
            </w:r>
          </w:p>
        </w:tc>
        <w:tc>
          <w:tcPr>
            <w:tcW w:w="1196" w:type="dxa"/>
          </w:tcPr>
          <w:p w14:paraId="097C6F68" w14:textId="77777777" w:rsidR="00B032D5" w:rsidRDefault="00000000">
            <w:pPr>
              <w:pStyle w:val="TableParagraph"/>
              <w:ind w:right="53"/>
              <w:rPr>
                <w:sz w:val="16"/>
              </w:rPr>
            </w:pPr>
            <w:r>
              <w:rPr>
                <w:spacing w:val="-2"/>
                <w:sz w:val="16"/>
              </w:rPr>
              <w:t>194,702.00</w:t>
            </w:r>
          </w:p>
        </w:tc>
        <w:tc>
          <w:tcPr>
            <w:tcW w:w="1181" w:type="dxa"/>
          </w:tcPr>
          <w:p w14:paraId="05CAA361" w14:textId="77777777" w:rsidR="00B032D5" w:rsidRDefault="00000000">
            <w:pPr>
              <w:pStyle w:val="TableParagraph"/>
              <w:ind w:right="53"/>
              <w:rPr>
                <w:sz w:val="16"/>
              </w:rPr>
            </w:pPr>
            <w:r>
              <w:rPr>
                <w:spacing w:val="-4"/>
                <w:sz w:val="16"/>
              </w:rPr>
              <w:t>0.00</w:t>
            </w:r>
          </w:p>
        </w:tc>
        <w:tc>
          <w:tcPr>
            <w:tcW w:w="1182" w:type="dxa"/>
          </w:tcPr>
          <w:p w14:paraId="49EA755D" w14:textId="77777777" w:rsidR="00B032D5" w:rsidRDefault="00000000">
            <w:pPr>
              <w:pStyle w:val="TableParagraph"/>
              <w:ind w:right="53"/>
              <w:rPr>
                <w:sz w:val="16"/>
              </w:rPr>
            </w:pPr>
            <w:r>
              <w:rPr>
                <w:spacing w:val="-4"/>
                <w:sz w:val="16"/>
              </w:rPr>
              <w:t>0.00</w:t>
            </w:r>
          </w:p>
        </w:tc>
        <w:tc>
          <w:tcPr>
            <w:tcW w:w="1183" w:type="dxa"/>
          </w:tcPr>
          <w:p w14:paraId="42A5424F" w14:textId="77777777" w:rsidR="00B032D5" w:rsidRDefault="00000000">
            <w:pPr>
              <w:pStyle w:val="TableParagraph"/>
              <w:ind w:right="53"/>
              <w:rPr>
                <w:sz w:val="16"/>
              </w:rPr>
            </w:pPr>
            <w:r>
              <w:rPr>
                <w:spacing w:val="-2"/>
                <w:sz w:val="16"/>
              </w:rPr>
              <w:t>217,950.00</w:t>
            </w:r>
          </w:p>
        </w:tc>
        <w:tc>
          <w:tcPr>
            <w:tcW w:w="1182" w:type="dxa"/>
          </w:tcPr>
          <w:p w14:paraId="58ED9C27" w14:textId="77777777" w:rsidR="00B032D5" w:rsidRDefault="00000000">
            <w:pPr>
              <w:pStyle w:val="TableParagraph"/>
              <w:ind w:right="53"/>
              <w:rPr>
                <w:sz w:val="16"/>
              </w:rPr>
            </w:pPr>
            <w:r>
              <w:rPr>
                <w:spacing w:val="-2"/>
                <w:sz w:val="16"/>
              </w:rPr>
              <w:t>217,950.00</w:t>
            </w:r>
          </w:p>
        </w:tc>
        <w:tc>
          <w:tcPr>
            <w:tcW w:w="1176" w:type="dxa"/>
          </w:tcPr>
          <w:p w14:paraId="2E8C5AA3" w14:textId="77777777" w:rsidR="00B032D5" w:rsidRDefault="00000000">
            <w:pPr>
              <w:pStyle w:val="TableParagraph"/>
              <w:ind w:right="50"/>
              <w:rPr>
                <w:sz w:val="16"/>
              </w:rPr>
            </w:pPr>
            <w:r>
              <w:rPr>
                <w:spacing w:val="-2"/>
                <w:sz w:val="16"/>
              </w:rPr>
              <w:t>0.00%</w:t>
            </w:r>
          </w:p>
        </w:tc>
      </w:tr>
      <w:tr w:rsidR="00B032D5" w14:paraId="706C7A42" w14:textId="77777777">
        <w:trPr>
          <w:trHeight w:val="187"/>
        </w:trPr>
        <w:tc>
          <w:tcPr>
            <w:tcW w:w="3759" w:type="dxa"/>
          </w:tcPr>
          <w:p w14:paraId="4E8F395D" w14:textId="77777777" w:rsidR="00B032D5" w:rsidRDefault="00000000">
            <w:pPr>
              <w:pStyle w:val="TableParagraph"/>
              <w:ind w:left="322"/>
              <w:jc w:val="left"/>
              <w:rPr>
                <w:sz w:val="16"/>
              </w:rPr>
            </w:pPr>
            <w:r>
              <w:rPr>
                <w:sz w:val="16"/>
              </w:rPr>
              <w:t>3915-000</w:t>
            </w:r>
            <w:r>
              <w:rPr>
                <w:spacing w:val="-7"/>
                <w:sz w:val="16"/>
              </w:rPr>
              <w:t xml:space="preserve"> </w:t>
            </w:r>
            <w:r>
              <w:rPr>
                <w:sz w:val="16"/>
              </w:rPr>
              <w:t>PUBLIC</w:t>
            </w:r>
            <w:r>
              <w:rPr>
                <w:spacing w:val="-5"/>
                <w:sz w:val="16"/>
              </w:rPr>
              <w:t xml:space="preserve"> </w:t>
            </w:r>
            <w:r>
              <w:rPr>
                <w:sz w:val="16"/>
              </w:rPr>
              <w:t>SAFETY</w:t>
            </w:r>
            <w:r>
              <w:rPr>
                <w:spacing w:val="-7"/>
                <w:sz w:val="16"/>
              </w:rPr>
              <w:t xml:space="preserve"> </w:t>
            </w:r>
            <w:r>
              <w:rPr>
                <w:sz w:val="16"/>
              </w:rPr>
              <w:t>IMPACT</w:t>
            </w:r>
            <w:r>
              <w:rPr>
                <w:spacing w:val="-6"/>
                <w:sz w:val="16"/>
              </w:rPr>
              <w:t xml:space="preserve"> </w:t>
            </w:r>
            <w:r>
              <w:rPr>
                <w:spacing w:val="-4"/>
                <w:sz w:val="16"/>
              </w:rPr>
              <w:t>FEES</w:t>
            </w:r>
          </w:p>
        </w:tc>
        <w:tc>
          <w:tcPr>
            <w:tcW w:w="1196" w:type="dxa"/>
          </w:tcPr>
          <w:p w14:paraId="67988883" w14:textId="77777777" w:rsidR="00B032D5" w:rsidRDefault="00000000">
            <w:pPr>
              <w:pStyle w:val="TableParagraph"/>
              <w:tabs>
                <w:tab w:val="left" w:pos="355"/>
              </w:tabs>
              <w:ind w:right="54"/>
              <w:rPr>
                <w:sz w:val="16"/>
              </w:rPr>
            </w:pPr>
            <w:r>
              <w:rPr>
                <w:rFonts w:ascii="Times New Roman"/>
                <w:sz w:val="16"/>
                <w:u w:val="single"/>
              </w:rPr>
              <w:tab/>
            </w:r>
            <w:r>
              <w:rPr>
                <w:spacing w:val="-2"/>
                <w:sz w:val="16"/>
                <w:u w:val="single"/>
              </w:rPr>
              <w:t>86,306.81</w:t>
            </w:r>
          </w:p>
        </w:tc>
        <w:tc>
          <w:tcPr>
            <w:tcW w:w="1181" w:type="dxa"/>
          </w:tcPr>
          <w:p w14:paraId="61BA00B9" w14:textId="77777777" w:rsidR="00B032D5" w:rsidRDefault="00000000">
            <w:pPr>
              <w:pStyle w:val="TableParagraph"/>
              <w:tabs>
                <w:tab w:val="left" w:pos="756"/>
              </w:tabs>
              <w:ind w:right="53"/>
              <w:rPr>
                <w:sz w:val="16"/>
              </w:rPr>
            </w:pPr>
            <w:r>
              <w:rPr>
                <w:rFonts w:ascii="Times New Roman"/>
                <w:sz w:val="16"/>
                <w:u w:val="single"/>
              </w:rPr>
              <w:tab/>
            </w:r>
            <w:r>
              <w:rPr>
                <w:spacing w:val="-4"/>
                <w:sz w:val="16"/>
                <w:u w:val="single"/>
              </w:rPr>
              <w:t>0.00</w:t>
            </w:r>
          </w:p>
        </w:tc>
        <w:tc>
          <w:tcPr>
            <w:tcW w:w="1182" w:type="dxa"/>
          </w:tcPr>
          <w:p w14:paraId="37BAB211" w14:textId="77777777" w:rsidR="00B032D5" w:rsidRDefault="00000000">
            <w:pPr>
              <w:pStyle w:val="TableParagraph"/>
              <w:tabs>
                <w:tab w:val="left" w:pos="756"/>
              </w:tabs>
              <w:ind w:right="53"/>
              <w:rPr>
                <w:sz w:val="16"/>
              </w:rPr>
            </w:pPr>
            <w:r>
              <w:rPr>
                <w:rFonts w:ascii="Times New Roman"/>
                <w:sz w:val="16"/>
                <w:u w:val="single"/>
              </w:rPr>
              <w:tab/>
            </w:r>
            <w:r>
              <w:rPr>
                <w:spacing w:val="-4"/>
                <w:sz w:val="16"/>
                <w:u w:val="single"/>
              </w:rPr>
              <w:t>0.00</w:t>
            </w:r>
          </w:p>
        </w:tc>
        <w:tc>
          <w:tcPr>
            <w:tcW w:w="1183" w:type="dxa"/>
          </w:tcPr>
          <w:p w14:paraId="104E0F7E" w14:textId="77777777" w:rsidR="00B032D5" w:rsidRDefault="00000000">
            <w:pPr>
              <w:pStyle w:val="TableParagraph"/>
              <w:tabs>
                <w:tab w:val="left" w:pos="355"/>
              </w:tabs>
              <w:ind w:right="54"/>
              <w:rPr>
                <w:sz w:val="16"/>
              </w:rPr>
            </w:pPr>
            <w:r>
              <w:rPr>
                <w:rFonts w:ascii="Times New Roman"/>
                <w:sz w:val="16"/>
                <w:u w:val="single"/>
              </w:rPr>
              <w:tab/>
            </w:r>
            <w:r>
              <w:rPr>
                <w:spacing w:val="-2"/>
                <w:sz w:val="16"/>
                <w:u w:val="single"/>
              </w:rPr>
              <w:t>92,250.00</w:t>
            </w:r>
          </w:p>
        </w:tc>
        <w:tc>
          <w:tcPr>
            <w:tcW w:w="1182" w:type="dxa"/>
          </w:tcPr>
          <w:p w14:paraId="1DB51C08" w14:textId="77777777" w:rsidR="00B032D5" w:rsidRDefault="00000000">
            <w:pPr>
              <w:pStyle w:val="TableParagraph"/>
              <w:tabs>
                <w:tab w:val="left" w:pos="355"/>
              </w:tabs>
              <w:ind w:right="54"/>
              <w:rPr>
                <w:sz w:val="16"/>
              </w:rPr>
            </w:pPr>
            <w:r>
              <w:rPr>
                <w:rFonts w:ascii="Times New Roman"/>
                <w:sz w:val="16"/>
                <w:u w:val="single"/>
              </w:rPr>
              <w:tab/>
            </w:r>
            <w:r>
              <w:rPr>
                <w:spacing w:val="-2"/>
                <w:sz w:val="16"/>
                <w:u w:val="single"/>
              </w:rPr>
              <w:t>92,250.00</w:t>
            </w:r>
          </w:p>
        </w:tc>
        <w:tc>
          <w:tcPr>
            <w:tcW w:w="1176" w:type="dxa"/>
          </w:tcPr>
          <w:p w14:paraId="48012EC8" w14:textId="77777777" w:rsidR="00B032D5" w:rsidRDefault="00000000">
            <w:pPr>
              <w:pStyle w:val="TableParagraph"/>
              <w:tabs>
                <w:tab w:val="left" w:pos="612"/>
              </w:tabs>
              <w:ind w:right="50"/>
              <w:rPr>
                <w:sz w:val="16"/>
              </w:rPr>
            </w:pPr>
            <w:r>
              <w:rPr>
                <w:rFonts w:ascii="Times New Roman"/>
                <w:sz w:val="16"/>
                <w:u w:val="single"/>
              </w:rPr>
              <w:tab/>
            </w:r>
            <w:r>
              <w:rPr>
                <w:spacing w:val="-2"/>
                <w:sz w:val="16"/>
                <w:u w:val="single"/>
              </w:rPr>
              <w:t>0.00%</w:t>
            </w:r>
          </w:p>
        </w:tc>
      </w:tr>
      <w:tr w:rsidR="00B032D5" w14:paraId="75AF1693" w14:textId="77777777">
        <w:trPr>
          <w:trHeight w:val="230"/>
        </w:trPr>
        <w:tc>
          <w:tcPr>
            <w:tcW w:w="3759" w:type="dxa"/>
          </w:tcPr>
          <w:p w14:paraId="0C9B1A62" w14:textId="77777777" w:rsidR="00B032D5" w:rsidRDefault="00000000">
            <w:pPr>
              <w:pStyle w:val="TableParagraph"/>
              <w:spacing w:line="183" w:lineRule="exact"/>
              <w:ind w:left="231"/>
              <w:jc w:val="left"/>
              <w:rPr>
                <w:b/>
                <w:sz w:val="16"/>
              </w:rPr>
            </w:pPr>
            <w:r>
              <w:rPr>
                <w:b/>
                <w:sz w:val="16"/>
              </w:rPr>
              <w:t>Total</w:t>
            </w:r>
            <w:r>
              <w:rPr>
                <w:b/>
                <w:spacing w:val="-10"/>
                <w:sz w:val="16"/>
              </w:rPr>
              <w:t xml:space="preserve"> </w:t>
            </w:r>
            <w:r>
              <w:rPr>
                <w:b/>
                <w:sz w:val="16"/>
              </w:rPr>
              <w:t>Miscellaneous</w:t>
            </w:r>
            <w:r>
              <w:rPr>
                <w:b/>
                <w:spacing w:val="-10"/>
                <w:sz w:val="16"/>
              </w:rPr>
              <w:t xml:space="preserve"> </w:t>
            </w:r>
            <w:r>
              <w:rPr>
                <w:b/>
                <w:spacing w:val="-2"/>
                <w:sz w:val="16"/>
              </w:rPr>
              <w:t>Revenue</w:t>
            </w:r>
          </w:p>
        </w:tc>
        <w:tc>
          <w:tcPr>
            <w:tcW w:w="1196" w:type="dxa"/>
          </w:tcPr>
          <w:p w14:paraId="354FE45D"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754,965.34</w:t>
            </w:r>
          </w:p>
        </w:tc>
        <w:tc>
          <w:tcPr>
            <w:tcW w:w="1181" w:type="dxa"/>
          </w:tcPr>
          <w:p w14:paraId="54F8978E"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2" w:type="dxa"/>
          </w:tcPr>
          <w:p w14:paraId="5FDAFF45"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3" w:type="dxa"/>
          </w:tcPr>
          <w:p w14:paraId="6F7FEE5A"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593,400.00</w:t>
            </w:r>
          </w:p>
        </w:tc>
        <w:tc>
          <w:tcPr>
            <w:tcW w:w="1182" w:type="dxa"/>
          </w:tcPr>
          <w:p w14:paraId="19E7EF4E"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593,400.00</w:t>
            </w:r>
          </w:p>
        </w:tc>
        <w:tc>
          <w:tcPr>
            <w:tcW w:w="1176" w:type="dxa"/>
          </w:tcPr>
          <w:p w14:paraId="71D43982" w14:textId="77777777" w:rsidR="00B032D5" w:rsidRDefault="00000000">
            <w:pPr>
              <w:pStyle w:val="TableParagraph"/>
              <w:tabs>
                <w:tab w:val="left" w:pos="614"/>
              </w:tabs>
              <w:spacing w:line="183" w:lineRule="exact"/>
              <w:ind w:right="47"/>
              <w:rPr>
                <w:b/>
                <w:sz w:val="16"/>
              </w:rPr>
            </w:pPr>
            <w:r>
              <w:rPr>
                <w:rFonts w:ascii="Times New Roman"/>
                <w:sz w:val="16"/>
                <w:u w:val="single"/>
              </w:rPr>
              <w:tab/>
            </w:r>
            <w:r>
              <w:rPr>
                <w:b/>
                <w:spacing w:val="-2"/>
                <w:sz w:val="16"/>
                <w:u w:val="single"/>
              </w:rPr>
              <w:t>0.00%</w:t>
            </w:r>
          </w:p>
        </w:tc>
      </w:tr>
      <w:tr w:rsidR="00B032D5" w14:paraId="29A1C38F" w14:textId="77777777">
        <w:trPr>
          <w:trHeight w:val="229"/>
        </w:trPr>
        <w:tc>
          <w:tcPr>
            <w:tcW w:w="3759" w:type="dxa"/>
          </w:tcPr>
          <w:p w14:paraId="59020A66" w14:textId="77777777" w:rsidR="00B032D5" w:rsidRDefault="00000000">
            <w:pPr>
              <w:pStyle w:val="TableParagraph"/>
              <w:spacing w:before="42" w:line="168" w:lineRule="exact"/>
              <w:ind w:left="231"/>
              <w:jc w:val="left"/>
              <w:rPr>
                <w:b/>
                <w:sz w:val="16"/>
              </w:rPr>
            </w:pPr>
            <w:r>
              <w:rPr>
                <w:b/>
                <w:sz w:val="16"/>
              </w:rPr>
              <w:t>Contributions</w:t>
            </w:r>
            <w:r>
              <w:rPr>
                <w:b/>
                <w:spacing w:val="-4"/>
                <w:sz w:val="16"/>
              </w:rPr>
              <w:t xml:space="preserve"> </w:t>
            </w:r>
            <w:r>
              <w:rPr>
                <w:b/>
                <w:sz w:val="16"/>
              </w:rPr>
              <w:t>&amp;</w:t>
            </w:r>
            <w:r>
              <w:rPr>
                <w:b/>
                <w:spacing w:val="-4"/>
                <w:sz w:val="16"/>
              </w:rPr>
              <w:t xml:space="preserve"> </w:t>
            </w:r>
            <w:r>
              <w:rPr>
                <w:b/>
                <w:spacing w:val="-2"/>
                <w:sz w:val="16"/>
              </w:rPr>
              <w:t>Transfers</w:t>
            </w:r>
          </w:p>
        </w:tc>
        <w:tc>
          <w:tcPr>
            <w:tcW w:w="1196" w:type="dxa"/>
          </w:tcPr>
          <w:p w14:paraId="3E55D4C7" w14:textId="77777777" w:rsidR="00B032D5" w:rsidRDefault="00B032D5">
            <w:pPr>
              <w:pStyle w:val="TableParagraph"/>
              <w:spacing w:line="240" w:lineRule="auto"/>
              <w:jc w:val="left"/>
              <w:rPr>
                <w:rFonts w:ascii="Times New Roman"/>
                <w:sz w:val="16"/>
              </w:rPr>
            </w:pPr>
          </w:p>
        </w:tc>
        <w:tc>
          <w:tcPr>
            <w:tcW w:w="1181" w:type="dxa"/>
          </w:tcPr>
          <w:p w14:paraId="7DD0BB71" w14:textId="77777777" w:rsidR="00B032D5" w:rsidRDefault="00B032D5">
            <w:pPr>
              <w:pStyle w:val="TableParagraph"/>
              <w:spacing w:line="240" w:lineRule="auto"/>
              <w:jc w:val="left"/>
              <w:rPr>
                <w:rFonts w:ascii="Times New Roman"/>
                <w:sz w:val="16"/>
              </w:rPr>
            </w:pPr>
          </w:p>
        </w:tc>
        <w:tc>
          <w:tcPr>
            <w:tcW w:w="1182" w:type="dxa"/>
          </w:tcPr>
          <w:p w14:paraId="4BB3E67F" w14:textId="77777777" w:rsidR="00B032D5" w:rsidRDefault="00B032D5">
            <w:pPr>
              <w:pStyle w:val="TableParagraph"/>
              <w:spacing w:line="240" w:lineRule="auto"/>
              <w:jc w:val="left"/>
              <w:rPr>
                <w:rFonts w:ascii="Times New Roman"/>
                <w:sz w:val="16"/>
              </w:rPr>
            </w:pPr>
          </w:p>
        </w:tc>
        <w:tc>
          <w:tcPr>
            <w:tcW w:w="1183" w:type="dxa"/>
          </w:tcPr>
          <w:p w14:paraId="4F9E6722" w14:textId="77777777" w:rsidR="00B032D5" w:rsidRDefault="00B032D5">
            <w:pPr>
              <w:pStyle w:val="TableParagraph"/>
              <w:spacing w:line="240" w:lineRule="auto"/>
              <w:jc w:val="left"/>
              <w:rPr>
                <w:rFonts w:ascii="Times New Roman"/>
                <w:sz w:val="16"/>
              </w:rPr>
            </w:pPr>
          </w:p>
        </w:tc>
        <w:tc>
          <w:tcPr>
            <w:tcW w:w="1182" w:type="dxa"/>
          </w:tcPr>
          <w:p w14:paraId="0AE76AC2" w14:textId="77777777" w:rsidR="00B032D5" w:rsidRDefault="00B032D5">
            <w:pPr>
              <w:pStyle w:val="TableParagraph"/>
              <w:spacing w:line="240" w:lineRule="auto"/>
              <w:jc w:val="left"/>
              <w:rPr>
                <w:rFonts w:ascii="Times New Roman"/>
                <w:sz w:val="16"/>
              </w:rPr>
            </w:pPr>
          </w:p>
        </w:tc>
        <w:tc>
          <w:tcPr>
            <w:tcW w:w="1176" w:type="dxa"/>
          </w:tcPr>
          <w:p w14:paraId="6AF73B10" w14:textId="77777777" w:rsidR="00B032D5" w:rsidRDefault="00B032D5">
            <w:pPr>
              <w:pStyle w:val="TableParagraph"/>
              <w:spacing w:line="240" w:lineRule="auto"/>
              <w:jc w:val="left"/>
              <w:rPr>
                <w:rFonts w:ascii="Times New Roman"/>
                <w:sz w:val="16"/>
              </w:rPr>
            </w:pPr>
          </w:p>
        </w:tc>
      </w:tr>
      <w:tr w:rsidR="00B032D5" w14:paraId="1C834EE5" w14:textId="77777777">
        <w:trPr>
          <w:trHeight w:val="187"/>
        </w:trPr>
        <w:tc>
          <w:tcPr>
            <w:tcW w:w="3759" w:type="dxa"/>
          </w:tcPr>
          <w:p w14:paraId="3DD80A69" w14:textId="77777777" w:rsidR="00B032D5" w:rsidRDefault="00000000">
            <w:pPr>
              <w:pStyle w:val="TableParagraph"/>
              <w:ind w:right="149"/>
              <w:rPr>
                <w:sz w:val="16"/>
              </w:rPr>
            </w:pPr>
            <w:r>
              <w:rPr>
                <w:sz w:val="16"/>
              </w:rPr>
              <w:t>3932-000</w:t>
            </w:r>
            <w:r>
              <w:rPr>
                <w:spacing w:val="-7"/>
                <w:sz w:val="16"/>
              </w:rPr>
              <w:t xml:space="preserve"> </w:t>
            </w:r>
            <w:r>
              <w:rPr>
                <w:sz w:val="16"/>
              </w:rPr>
              <w:t>STREET</w:t>
            </w:r>
            <w:r>
              <w:rPr>
                <w:spacing w:val="-7"/>
                <w:sz w:val="16"/>
              </w:rPr>
              <w:t xml:space="preserve"> </w:t>
            </w:r>
            <w:r>
              <w:rPr>
                <w:sz w:val="16"/>
              </w:rPr>
              <w:t>IMPACT</w:t>
            </w:r>
            <w:r>
              <w:rPr>
                <w:spacing w:val="-7"/>
                <w:sz w:val="16"/>
              </w:rPr>
              <w:t xml:space="preserve"> </w:t>
            </w:r>
            <w:r>
              <w:rPr>
                <w:sz w:val="16"/>
              </w:rPr>
              <w:t>FUND</w:t>
            </w:r>
            <w:r>
              <w:rPr>
                <w:spacing w:val="-8"/>
                <w:sz w:val="16"/>
              </w:rPr>
              <w:t xml:space="preserve"> </w:t>
            </w:r>
            <w:r>
              <w:rPr>
                <w:spacing w:val="-2"/>
                <w:sz w:val="16"/>
              </w:rPr>
              <w:t>BALANCE</w:t>
            </w:r>
          </w:p>
        </w:tc>
        <w:tc>
          <w:tcPr>
            <w:tcW w:w="1196" w:type="dxa"/>
          </w:tcPr>
          <w:p w14:paraId="2414203C" w14:textId="77777777" w:rsidR="00B032D5" w:rsidRDefault="00000000">
            <w:pPr>
              <w:pStyle w:val="TableParagraph"/>
              <w:ind w:right="54"/>
              <w:rPr>
                <w:sz w:val="16"/>
              </w:rPr>
            </w:pPr>
            <w:r>
              <w:rPr>
                <w:spacing w:val="-4"/>
                <w:sz w:val="16"/>
              </w:rPr>
              <w:t>0.00</w:t>
            </w:r>
          </w:p>
        </w:tc>
        <w:tc>
          <w:tcPr>
            <w:tcW w:w="1181" w:type="dxa"/>
          </w:tcPr>
          <w:p w14:paraId="33255937" w14:textId="77777777" w:rsidR="00B032D5" w:rsidRDefault="00000000">
            <w:pPr>
              <w:pStyle w:val="TableParagraph"/>
              <w:ind w:right="53"/>
              <w:rPr>
                <w:sz w:val="16"/>
              </w:rPr>
            </w:pPr>
            <w:r>
              <w:rPr>
                <w:spacing w:val="-4"/>
                <w:sz w:val="16"/>
              </w:rPr>
              <w:t>0.00</w:t>
            </w:r>
          </w:p>
        </w:tc>
        <w:tc>
          <w:tcPr>
            <w:tcW w:w="1182" w:type="dxa"/>
          </w:tcPr>
          <w:p w14:paraId="3ADC6E65" w14:textId="77777777" w:rsidR="00B032D5" w:rsidRDefault="00000000">
            <w:pPr>
              <w:pStyle w:val="TableParagraph"/>
              <w:ind w:right="53"/>
              <w:rPr>
                <w:sz w:val="16"/>
              </w:rPr>
            </w:pPr>
            <w:r>
              <w:rPr>
                <w:spacing w:val="-4"/>
                <w:sz w:val="16"/>
              </w:rPr>
              <w:t>0.00</w:t>
            </w:r>
          </w:p>
        </w:tc>
        <w:tc>
          <w:tcPr>
            <w:tcW w:w="1183" w:type="dxa"/>
          </w:tcPr>
          <w:p w14:paraId="3583E33F" w14:textId="77777777" w:rsidR="00B032D5" w:rsidRDefault="00000000">
            <w:pPr>
              <w:pStyle w:val="TableParagraph"/>
              <w:ind w:right="53"/>
              <w:rPr>
                <w:sz w:val="16"/>
              </w:rPr>
            </w:pPr>
            <w:r>
              <w:rPr>
                <w:spacing w:val="-2"/>
                <w:sz w:val="16"/>
              </w:rPr>
              <w:t>400,000.00</w:t>
            </w:r>
          </w:p>
        </w:tc>
        <w:tc>
          <w:tcPr>
            <w:tcW w:w="1182" w:type="dxa"/>
          </w:tcPr>
          <w:p w14:paraId="1FB1B776" w14:textId="77777777" w:rsidR="00B032D5" w:rsidRDefault="00000000">
            <w:pPr>
              <w:pStyle w:val="TableParagraph"/>
              <w:ind w:right="53"/>
              <w:rPr>
                <w:sz w:val="16"/>
              </w:rPr>
            </w:pPr>
            <w:r>
              <w:rPr>
                <w:spacing w:val="-2"/>
                <w:sz w:val="16"/>
              </w:rPr>
              <w:t>400,000.00</w:t>
            </w:r>
          </w:p>
        </w:tc>
        <w:tc>
          <w:tcPr>
            <w:tcW w:w="1176" w:type="dxa"/>
          </w:tcPr>
          <w:p w14:paraId="7FD7FFF5" w14:textId="77777777" w:rsidR="00B032D5" w:rsidRDefault="00000000">
            <w:pPr>
              <w:pStyle w:val="TableParagraph"/>
              <w:ind w:right="50"/>
              <w:rPr>
                <w:sz w:val="16"/>
              </w:rPr>
            </w:pPr>
            <w:r>
              <w:rPr>
                <w:spacing w:val="-2"/>
                <w:sz w:val="16"/>
              </w:rPr>
              <w:t>0.00%</w:t>
            </w:r>
          </w:p>
        </w:tc>
      </w:tr>
      <w:tr w:rsidR="00B032D5" w14:paraId="30D20978" w14:textId="77777777">
        <w:trPr>
          <w:trHeight w:val="187"/>
        </w:trPr>
        <w:tc>
          <w:tcPr>
            <w:tcW w:w="3759" w:type="dxa"/>
          </w:tcPr>
          <w:p w14:paraId="74766873" w14:textId="77777777" w:rsidR="00B032D5" w:rsidRDefault="00000000">
            <w:pPr>
              <w:pStyle w:val="TableParagraph"/>
              <w:ind w:right="68"/>
              <w:rPr>
                <w:sz w:val="16"/>
              </w:rPr>
            </w:pPr>
            <w:r>
              <w:rPr>
                <w:sz w:val="16"/>
              </w:rPr>
              <w:t>3934-000</w:t>
            </w:r>
            <w:r>
              <w:rPr>
                <w:spacing w:val="7"/>
                <w:sz w:val="16"/>
              </w:rPr>
              <w:t xml:space="preserve"> </w:t>
            </w:r>
            <w:r>
              <w:rPr>
                <w:sz w:val="16"/>
              </w:rPr>
              <w:t>PARKS</w:t>
            </w:r>
            <w:r>
              <w:rPr>
                <w:spacing w:val="10"/>
                <w:sz w:val="16"/>
              </w:rPr>
              <w:t xml:space="preserve"> </w:t>
            </w:r>
            <w:r>
              <w:rPr>
                <w:sz w:val="16"/>
              </w:rPr>
              <w:t>&amp;</w:t>
            </w:r>
            <w:r>
              <w:rPr>
                <w:spacing w:val="10"/>
                <w:sz w:val="16"/>
              </w:rPr>
              <w:t xml:space="preserve"> </w:t>
            </w:r>
            <w:r>
              <w:rPr>
                <w:sz w:val="16"/>
              </w:rPr>
              <w:t>TRAILS</w:t>
            </w:r>
            <w:r>
              <w:rPr>
                <w:spacing w:val="8"/>
                <w:sz w:val="16"/>
              </w:rPr>
              <w:t xml:space="preserve"> </w:t>
            </w:r>
            <w:r>
              <w:rPr>
                <w:sz w:val="16"/>
              </w:rPr>
              <w:t>IMP</w:t>
            </w:r>
            <w:r>
              <w:rPr>
                <w:spacing w:val="7"/>
                <w:sz w:val="16"/>
              </w:rPr>
              <w:t xml:space="preserve"> </w:t>
            </w:r>
            <w:r>
              <w:rPr>
                <w:sz w:val="16"/>
              </w:rPr>
              <w:t>FUND</w:t>
            </w:r>
            <w:r>
              <w:rPr>
                <w:spacing w:val="1"/>
                <w:sz w:val="16"/>
              </w:rPr>
              <w:t xml:space="preserve"> </w:t>
            </w:r>
            <w:r>
              <w:rPr>
                <w:spacing w:val="-4"/>
                <w:sz w:val="16"/>
              </w:rPr>
              <w:t>BALA</w:t>
            </w:r>
          </w:p>
        </w:tc>
        <w:tc>
          <w:tcPr>
            <w:tcW w:w="1196" w:type="dxa"/>
          </w:tcPr>
          <w:p w14:paraId="7D920BFE" w14:textId="77777777" w:rsidR="00B032D5" w:rsidRDefault="00000000">
            <w:pPr>
              <w:pStyle w:val="TableParagraph"/>
              <w:tabs>
                <w:tab w:val="left" w:pos="756"/>
              </w:tabs>
              <w:ind w:right="54"/>
              <w:rPr>
                <w:sz w:val="16"/>
              </w:rPr>
            </w:pPr>
            <w:r>
              <w:rPr>
                <w:rFonts w:ascii="Times New Roman"/>
                <w:sz w:val="16"/>
                <w:u w:val="single"/>
              </w:rPr>
              <w:tab/>
            </w:r>
            <w:r>
              <w:rPr>
                <w:spacing w:val="-4"/>
                <w:sz w:val="16"/>
                <w:u w:val="single"/>
              </w:rPr>
              <w:t>0.00</w:t>
            </w:r>
          </w:p>
        </w:tc>
        <w:tc>
          <w:tcPr>
            <w:tcW w:w="1181" w:type="dxa"/>
          </w:tcPr>
          <w:p w14:paraId="66E3182A" w14:textId="77777777" w:rsidR="00B032D5" w:rsidRDefault="00000000">
            <w:pPr>
              <w:pStyle w:val="TableParagraph"/>
              <w:tabs>
                <w:tab w:val="left" w:pos="756"/>
              </w:tabs>
              <w:ind w:right="53"/>
              <w:rPr>
                <w:sz w:val="16"/>
              </w:rPr>
            </w:pPr>
            <w:r>
              <w:rPr>
                <w:rFonts w:ascii="Times New Roman"/>
                <w:sz w:val="16"/>
                <w:u w:val="single"/>
              </w:rPr>
              <w:tab/>
            </w:r>
            <w:r>
              <w:rPr>
                <w:spacing w:val="-4"/>
                <w:sz w:val="16"/>
                <w:u w:val="single"/>
              </w:rPr>
              <w:t>0.00</w:t>
            </w:r>
          </w:p>
        </w:tc>
        <w:tc>
          <w:tcPr>
            <w:tcW w:w="1182" w:type="dxa"/>
          </w:tcPr>
          <w:p w14:paraId="3122FE11" w14:textId="77777777" w:rsidR="00B032D5" w:rsidRDefault="00000000">
            <w:pPr>
              <w:pStyle w:val="TableParagraph"/>
              <w:tabs>
                <w:tab w:val="left" w:pos="756"/>
              </w:tabs>
              <w:ind w:right="53"/>
              <w:rPr>
                <w:sz w:val="16"/>
              </w:rPr>
            </w:pPr>
            <w:r>
              <w:rPr>
                <w:rFonts w:ascii="Times New Roman"/>
                <w:sz w:val="16"/>
                <w:u w:val="single"/>
              </w:rPr>
              <w:tab/>
            </w:r>
            <w:r>
              <w:rPr>
                <w:spacing w:val="-4"/>
                <w:sz w:val="16"/>
                <w:u w:val="single"/>
              </w:rPr>
              <w:t>0.00</w:t>
            </w:r>
          </w:p>
        </w:tc>
        <w:tc>
          <w:tcPr>
            <w:tcW w:w="1183" w:type="dxa"/>
          </w:tcPr>
          <w:p w14:paraId="2679A0DA" w14:textId="77777777" w:rsidR="00B032D5" w:rsidRDefault="00000000">
            <w:pPr>
              <w:pStyle w:val="TableParagraph"/>
              <w:tabs>
                <w:tab w:val="left" w:pos="355"/>
              </w:tabs>
              <w:ind w:right="54"/>
              <w:rPr>
                <w:sz w:val="16"/>
              </w:rPr>
            </w:pPr>
            <w:r>
              <w:rPr>
                <w:rFonts w:ascii="Times New Roman"/>
                <w:sz w:val="16"/>
                <w:u w:val="single"/>
              </w:rPr>
              <w:tab/>
            </w:r>
            <w:r>
              <w:rPr>
                <w:spacing w:val="-2"/>
                <w:sz w:val="16"/>
                <w:u w:val="single"/>
              </w:rPr>
              <w:t>21,078.00</w:t>
            </w:r>
          </w:p>
        </w:tc>
        <w:tc>
          <w:tcPr>
            <w:tcW w:w="1182" w:type="dxa"/>
          </w:tcPr>
          <w:p w14:paraId="231C9A66" w14:textId="77777777" w:rsidR="00B032D5" w:rsidRDefault="00000000">
            <w:pPr>
              <w:pStyle w:val="TableParagraph"/>
              <w:tabs>
                <w:tab w:val="left" w:pos="355"/>
              </w:tabs>
              <w:ind w:right="54"/>
              <w:rPr>
                <w:sz w:val="16"/>
              </w:rPr>
            </w:pPr>
            <w:r>
              <w:rPr>
                <w:rFonts w:ascii="Times New Roman"/>
                <w:sz w:val="16"/>
                <w:u w:val="single"/>
              </w:rPr>
              <w:tab/>
            </w:r>
            <w:r>
              <w:rPr>
                <w:spacing w:val="-2"/>
                <w:sz w:val="16"/>
                <w:u w:val="single"/>
              </w:rPr>
              <w:t>21,078.00</w:t>
            </w:r>
          </w:p>
        </w:tc>
        <w:tc>
          <w:tcPr>
            <w:tcW w:w="1176" w:type="dxa"/>
          </w:tcPr>
          <w:p w14:paraId="1B5BEE4F" w14:textId="77777777" w:rsidR="00B032D5" w:rsidRDefault="00000000">
            <w:pPr>
              <w:pStyle w:val="TableParagraph"/>
              <w:tabs>
                <w:tab w:val="left" w:pos="612"/>
              </w:tabs>
              <w:ind w:right="50"/>
              <w:rPr>
                <w:sz w:val="16"/>
              </w:rPr>
            </w:pPr>
            <w:r>
              <w:rPr>
                <w:rFonts w:ascii="Times New Roman"/>
                <w:sz w:val="16"/>
                <w:u w:val="single"/>
              </w:rPr>
              <w:tab/>
            </w:r>
            <w:r>
              <w:rPr>
                <w:spacing w:val="-2"/>
                <w:sz w:val="16"/>
                <w:u w:val="single"/>
              </w:rPr>
              <w:t>0.00%</w:t>
            </w:r>
          </w:p>
        </w:tc>
      </w:tr>
      <w:tr w:rsidR="00B032D5" w14:paraId="21E727A8" w14:textId="77777777">
        <w:trPr>
          <w:trHeight w:val="230"/>
        </w:trPr>
        <w:tc>
          <w:tcPr>
            <w:tcW w:w="3759" w:type="dxa"/>
          </w:tcPr>
          <w:p w14:paraId="04C1FFFD" w14:textId="77777777" w:rsidR="00B032D5" w:rsidRDefault="00000000">
            <w:pPr>
              <w:pStyle w:val="TableParagraph"/>
              <w:spacing w:line="183" w:lineRule="exact"/>
              <w:ind w:left="231"/>
              <w:jc w:val="left"/>
              <w:rPr>
                <w:b/>
                <w:sz w:val="16"/>
              </w:rPr>
            </w:pPr>
            <w:r>
              <w:rPr>
                <w:b/>
                <w:sz w:val="16"/>
              </w:rPr>
              <w:t>Total</w:t>
            </w:r>
            <w:r>
              <w:rPr>
                <w:b/>
                <w:spacing w:val="-9"/>
                <w:sz w:val="16"/>
              </w:rPr>
              <w:t xml:space="preserve"> </w:t>
            </w:r>
            <w:r>
              <w:rPr>
                <w:b/>
                <w:sz w:val="16"/>
              </w:rPr>
              <w:t>Contributions</w:t>
            </w:r>
            <w:r>
              <w:rPr>
                <w:b/>
                <w:spacing w:val="-7"/>
                <w:sz w:val="16"/>
              </w:rPr>
              <w:t xml:space="preserve"> </w:t>
            </w:r>
            <w:r>
              <w:rPr>
                <w:b/>
                <w:sz w:val="16"/>
              </w:rPr>
              <w:t>&amp;</w:t>
            </w:r>
            <w:r>
              <w:rPr>
                <w:b/>
                <w:spacing w:val="-6"/>
                <w:sz w:val="16"/>
              </w:rPr>
              <w:t xml:space="preserve"> </w:t>
            </w:r>
            <w:r>
              <w:rPr>
                <w:b/>
                <w:spacing w:val="-2"/>
                <w:sz w:val="16"/>
              </w:rPr>
              <w:t>Transfers</w:t>
            </w:r>
          </w:p>
        </w:tc>
        <w:tc>
          <w:tcPr>
            <w:tcW w:w="1196" w:type="dxa"/>
          </w:tcPr>
          <w:p w14:paraId="218633A6" w14:textId="77777777" w:rsidR="00B032D5" w:rsidRDefault="00000000">
            <w:pPr>
              <w:pStyle w:val="TableParagraph"/>
              <w:tabs>
                <w:tab w:val="left" w:pos="756"/>
              </w:tabs>
              <w:spacing w:line="183" w:lineRule="exact"/>
              <w:ind w:right="54"/>
              <w:rPr>
                <w:b/>
                <w:sz w:val="16"/>
              </w:rPr>
            </w:pPr>
            <w:r>
              <w:rPr>
                <w:rFonts w:ascii="Times New Roman"/>
                <w:sz w:val="16"/>
                <w:u w:val="single"/>
              </w:rPr>
              <w:tab/>
            </w:r>
            <w:r>
              <w:rPr>
                <w:b/>
                <w:spacing w:val="-4"/>
                <w:sz w:val="16"/>
                <w:u w:val="single"/>
              </w:rPr>
              <w:t>0.00</w:t>
            </w:r>
          </w:p>
        </w:tc>
        <w:tc>
          <w:tcPr>
            <w:tcW w:w="1181" w:type="dxa"/>
          </w:tcPr>
          <w:p w14:paraId="34783DA0"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2" w:type="dxa"/>
          </w:tcPr>
          <w:p w14:paraId="03E0E032"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3" w:type="dxa"/>
          </w:tcPr>
          <w:p w14:paraId="65059310"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421,078.00</w:t>
            </w:r>
          </w:p>
        </w:tc>
        <w:tc>
          <w:tcPr>
            <w:tcW w:w="1182" w:type="dxa"/>
          </w:tcPr>
          <w:p w14:paraId="21E7AFCC"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421,078.00</w:t>
            </w:r>
          </w:p>
        </w:tc>
        <w:tc>
          <w:tcPr>
            <w:tcW w:w="1176" w:type="dxa"/>
          </w:tcPr>
          <w:p w14:paraId="504FD690" w14:textId="77777777" w:rsidR="00B032D5" w:rsidRDefault="00000000">
            <w:pPr>
              <w:pStyle w:val="TableParagraph"/>
              <w:tabs>
                <w:tab w:val="left" w:pos="614"/>
              </w:tabs>
              <w:spacing w:line="183" w:lineRule="exact"/>
              <w:ind w:right="47"/>
              <w:rPr>
                <w:b/>
                <w:sz w:val="16"/>
              </w:rPr>
            </w:pPr>
            <w:r>
              <w:rPr>
                <w:rFonts w:ascii="Times New Roman"/>
                <w:sz w:val="16"/>
                <w:u w:val="single"/>
              </w:rPr>
              <w:tab/>
            </w:r>
            <w:r>
              <w:rPr>
                <w:b/>
                <w:spacing w:val="-2"/>
                <w:sz w:val="16"/>
                <w:u w:val="single"/>
              </w:rPr>
              <w:t>0.00%</w:t>
            </w:r>
          </w:p>
        </w:tc>
      </w:tr>
      <w:tr w:rsidR="00B032D5" w14:paraId="2A7A7507" w14:textId="77777777">
        <w:trPr>
          <w:trHeight w:val="273"/>
        </w:trPr>
        <w:tc>
          <w:tcPr>
            <w:tcW w:w="3759" w:type="dxa"/>
          </w:tcPr>
          <w:p w14:paraId="3BE92D9A" w14:textId="77777777" w:rsidR="00B032D5" w:rsidRDefault="00000000">
            <w:pPr>
              <w:pStyle w:val="TableParagraph"/>
              <w:spacing w:before="42" w:line="240" w:lineRule="auto"/>
              <w:ind w:left="140"/>
              <w:jc w:val="left"/>
              <w:rPr>
                <w:b/>
                <w:sz w:val="16"/>
              </w:rPr>
            </w:pPr>
            <w:r>
              <w:rPr>
                <w:b/>
                <w:sz w:val="16"/>
              </w:rPr>
              <w:t>Total</w:t>
            </w:r>
            <w:r>
              <w:rPr>
                <w:b/>
                <w:spacing w:val="-11"/>
                <w:sz w:val="16"/>
              </w:rPr>
              <w:t xml:space="preserve"> </w:t>
            </w:r>
            <w:r>
              <w:rPr>
                <w:b/>
                <w:spacing w:val="-2"/>
                <w:sz w:val="16"/>
              </w:rPr>
              <w:t>Revenue:</w:t>
            </w:r>
          </w:p>
        </w:tc>
        <w:tc>
          <w:tcPr>
            <w:tcW w:w="1196" w:type="dxa"/>
          </w:tcPr>
          <w:p w14:paraId="7B87310D" w14:textId="77777777" w:rsidR="00B032D5" w:rsidRDefault="00000000">
            <w:pPr>
              <w:pStyle w:val="TableParagraph"/>
              <w:tabs>
                <w:tab w:val="left" w:pos="266"/>
              </w:tabs>
              <w:spacing w:before="42" w:line="240" w:lineRule="auto"/>
              <w:ind w:right="53"/>
              <w:rPr>
                <w:b/>
                <w:sz w:val="16"/>
              </w:rPr>
            </w:pPr>
            <w:r>
              <w:rPr>
                <w:b/>
                <w:sz w:val="16"/>
                <w:u w:val="single"/>
              </w:rPr>
              <w:tab/>
            </w:r>
            <w:r>
              <w:rPr>
                <w:b/>
                <w:spacing w:val="-2"/>
                <w:sz w:val="16"/>
                <w:u w:val="single"/>
              </w:rPr>
              <w:t>898,257.36</w:t>
            </w:r>
          </w:p>
        </w:tc>
        <w:tc>
          <w:tcPr>
            <w:tcW w:w="1181" w:type="dxa"/>
          </w:tcPr>
          <w:p w14:paraId="0C71C433" w14:textId="77777777" w:rsidR="00B032D5" w:rsidRDefault="00000000">
            <w:pPr>
              <w:pStyle w:val="TableParagraph"/>
              <w:tabs>
                <w:tab w:val="left" w:pos="756"/>
              </w:tabs>
              <w:spacing w:before="42" w:line="240" w:lineRule="auto"/>
              <w:ind w:right="53"/>
              <w:rPr>
                <w:b/>
                <w:sz w:val="16"/>
              </w:rPr>
            </w:pPr>
            <w:r>
              <w:rPr>
                <w:rFonts w:ascii="Times New Roman"/>
                <w:sz w:val="16"/>
                <w:u w:val="single"/>
              </w:rPr>
              <w:tab/>
            </w:r>
            <w:r>
              <w:rPr>
                <w:b/>
                <w:spacing w:val="-4"/>
                <w:sz w:val="16"/>
                <w:u w:val="single"/>
              </w:rPr>
              <w:t>0.00</w:t>
            </w:r>
          </w:p>
        </w:tc>
        <w:tc>
          <w:tcPr>
            <w:tcW w:w="1182" w:type="dxa"/>
          </w:tcPr>
          <w:p w14:paraId="03809167" w14:textId="77777777" w:rsidR="00B032D5" w:rsidRDefault="00000000">
            <w:pPr>
              <w:pStyle w:val="TableParagraph"/>
              <w:tabs>
                <w:tab w:val="left" w:pos="756"/>
              </w:tabs>
              <w:spacing w:before="42" w:line="240" w:lineRule="auto"/>
              <w:ind w:right="53"/>
              <w:rPr>
                <w:b/>
                <w:sz w:val="16"/>
              </w:rPr>
            </w:pPr>
            <w:r>
              <w:rPr>
                <w:rFonts w:ascii="Times New Roman"/>
                <w:sz w:val="16"/>
                <w:u w:val="single"/>
              </w:rPr>
              <w:tab/>
            </w:r>
            <w:r>
              <w:rPr>
                <w:b/>
                <w:spacing w:val="-4"/>
                <w:sz w:val="16"/>
                <w:u w:val="single"/>
              </w:rPr>
              <w:t>0.00</w:t>
            </w:r>
          </w:p>
        </w:tc>
        <w:tc>
          <w:tcPr>
            <w:tcW w:w="1183" w:type="dxa"/>
          </w:tcPr>
          <w:p w14:paraId="7656CAB8" w14:textId="77777777" w:rsidR="00B032D5" w:rsidRDefault="00000000">
            <w:pPr>
              <w:pStyle w:val="TableParagraph"/>
              <w:spacing w:before="42" w:line="240" w:lineRule="auto"/>
              <w:ind w:right="54"/>
              <w:rPr>
                <w:b/>
                <w:sz w:val="16"/>
              </w:rPr>
            </w:pPr>
            <w:r>
              <w:rPr>
                <w:b/>
                <w:spacing w:val="68"/>
                <w:w w:val="150"/>
                <w:sz w:val="16"/>
                <w:u w:val="single"/>
              </w:rPr>
              <w:t xml:space="preserve"> </w:t>
            </w:r>
            <w:r>
              <w:rPr>
                <w:b/>
                <w:spacing w:val="-2"/>
                <w:sz w:val="16"/>
                <w:u w:val="single"/>
              </w:rPr>
              <w:t>1,064,478.00</w:t>
            </w:r>
          </w:p>
        </w:tc>
        <w:tc>
          <w:tcPr>
            <w:tcW w:w="1182" w:type="dxa"/>
          </w:tcPr>
          <w:p w14:paraId="7AABFEC9" w14:textId="77777777" w:rsidR="00B032D5" w:rsidRDefault="00000000">
            <w:pPr>
              <w:pStyle w:val="TableParagraph"/>
              <w:spacing w:before="42" w:line="240" w:lineRule="auto"/>
              <w:ind w:right="54"/>
              <w:rPr>
                <w:b/>
                <w:sz w:val="16"/>
              </w:rPr>
            </w:pPr>
            <w:r>
              <w:rPr>
                <w:b/>
                <w:spacing w:val="68"/>
                <w:w w:val="150"/>
                <w:sz w:val="16"/>
                <w:u w:val="single"/>
              </w:rPr>
              <w:t xml:space="preserve"> </w:t>
            </w:r>
            <w:r>
              <w:rPr>
                <w:b/>
                <w:spacing w:val="-2"/>
                <w:sz w:val="16"/>
                <w:u w:val="single"/>
              </w:rPr>
              <w:t>1,064,478.00</w:t>
            </w:r>
          </w:p>
        </w:tc>
        <w:tc>
          <w:tcPr>
            <w:tcW w:w="1176" w:type="dxa"/>
          </w:tcPr>
          <w:p w14:paraId="335A4E4B" w14:textId="77777777" w:rsidR="00B032D5" w:rsidRDefault="00000000">
            <w:pPr>
              <w:pStyle w:val="TableParagraph"/>
              <w:tabs>
                <w:tab w:val="left" w:pos="614"/>
              </w:tabs>
              <w:spacing w:before="42" w:line="240" w:lineRule="auto"/>
              <w:ind w:right="47"/>
              <w:rPr>
                <w:b/>
                <w:sz w:val="16"/>
              </w:rPr>
            </w:pPr>
            <w:r>
              <w:rPr>
                <w:rFonts w:ascii="Times New Roman"/>
                <w:sz w:val="16"/>
                <w:u w:val="single"/>
              </w:rPr>
              <w:tab/>
            </w:r>
            <w:r>
              <w:rPr>
                <w:b/>
                <w:spacing w:val="-2"/>
                <w:sz w:val="16"/>
                <w:u w:val="single"/>
              </w:rPr>
              <w:t>0.00%</w:t>
            </w:r>
          </w:p>
        </w:tc>
      </w:tr>
      <w:tr w:rsidR="00B032D5" w14:paraId="1E3115FB" w14:textId="77777777">
        <w:trPr>
          <w:trHeight w:val="225"/>
        </w:trPr>
        <w:tc>
          <w:tcPr>
            <w:tcW w:w="3759" w:type="dxa"/>
          </w:tcPr>
          <w:p w14:paraId="36E868F5" w14:textId="77777777" w:rsidR="00B032D5" w:rsidRDefault="00000000">
            <w:pPr>
              <w:pStyle w:val="TableParagraph"/>
              <w:spacing w:before="42" w:line="164" w:lineRule="exact"/>
              <w:ind w:left="140"/>
              <w:jc w:val="left"/>
              <w:rPr>
                <w:b/>
                <w:sz w:val="16"/>
              </w:rPr>
            </w:pPr>
            <w:r>
              <w:rPr>
                <w:b/>
                <w:spacing w:val="-2"/>
                <w:sz w:val="16"/>
              </w:rPr>
              <w:t>Expenditures:</w:t>
            </w:r>
          </w:p>
        </w:tc>
        <w:tc>
          <w:tcPr>
            <w:tcW w:w="1196" w:type="dxa"/>
          </w:tcPr>
          <w:p w14:paraId="0D0F4990" w14:textId="77777777" w:rsidR="00B032D5" w:rsidRDefault="00B032D5">
            <w:pPr>
              <w:pStyle w:val="TableParagraph"/>
              <w:spacing w:line="240" w:lineRule="auto"/>
              <w:jc w:val="left"/>
              <w:rPr>
                <w:rFonts w:ascii="Times New Roman"/>
                <w:sz w:val="16"/>
              </w:rPr>
            </w:pPr>
          </w:p>
        </w:tc>
        <w:tc>
          <w:tcPr>
            <w:tcW w:w="1181" w:type="dxa"/>
          </w:tcPr>
          <w:p w14:paraId="1E85C287" w14:textId="77777777" w:rsidR="00B032D5" w:rsidRDefault="00B032D5">
            <w:pPr>
              <w:pStyle w:val="TableParagraph"/>
              <w:spacing w:line="240" w:lineRule="auto"/>
              <w:jc w:val="left"/>
              <w:rPr>
                <w:rFonts w:ascii="Times New Roman"/>
                <w:sz w:val="16"/>
              </w:rPr>
            </w:pPr>
          </w:p>
        </w:tc>
        <w:tc>
          <w:tcPr>
            <w:tcW w:w="1182" w:type="dxa"/>
          </w:tcPr>
          <w:p w14:paraId="0C8464C7" w14:textId="77777777" w:rsidR="00B032D5" w:rsidRDefault="00B032D5">
            <w:pPr>
              <w:pStyle w:val="TableParagraph"/>
              <w:spacing w:line="240" w:lineRule="auto"/>
              <w:jc w:val="left"/>
              <w:rPr>
                <w:rFonts w:ascii="Times New Roman"/>
                <w:sz w:val="16"/>
              </w:rPr>
            </w:pPr>
          </w:p>
        </w:tc>
        <w:tc>
          <w:tcPr>
            <w:tcW w:w="1183" w:type="dxa"/>
          </w:tcPr>
          <w:p w14:paraId="4E1ACE74" w14:textId="77777777" w:rsidR="00B032D5" w:rsidRDefault="00B032D5">
            <w:pPr>
              <w:pStyle w:val="TableParagraph"/>
              <w:spacing w:line="240" w:lineRule="auto"/>
              <w:jc w:val="left"/>
              <w:rPr>
                <w:rFonts w:ascii="Times New Roman"/>
                <w:sz w:val="16"/>
              </w:rPr>
            </w:pPr>
          </w:p>
        </w:tc>
        <w:tc>
          <w:tcPr>
            <w:tcW w:w="1182" w:type="dxa"/>
          </w:tcPr>
          <w:p w14:paraId="756F1FC3" w14:textId="77777777" w:rsidR="00B032D5" w:rsidRDefault="00B032D5">
            <w:pPr>
              <w:pStyle w:val="TableParagraph"/>
              <w:spacing w:line="240" w:lineRule="auto"/>
              <w:jc w:val="left"/>
              <w:rPr>
                <w:rFonts w:ascii="Times New Roman"/>
                <w:sz w:val="16"/>
              </w:rPr>
            </w:pPr>
          </w:p>
        </w:tc>
        <w:tc>
          <w:tcPr>
            <w:tcW w:w="1176" w:type="dxa"/>
          </w:tcPr>
          <w:p w14:paraId="4322840F" w14:textId="77777777" w:rsidR="00B032D5" w:rsidRDefault="00B032D5">
            <w:pPr>
              <w:pStyle w:val="TableParagraph"/>
              <w:spacing w:line="240" w:lineRule="auto"/>
              <w:jc w:val="left"/>
              <w:rPr>
                <w:rFonts w:ascii="Times New Roman"/>
                <w:sz w:val="16"/>
              </w:rPr>
            </w:pPr>
          </w:p>
        </w:tc>
      </w:tr>
      <w:tr w:rsidR="00B032D5" w14:paraId="7B3F4997" w14:textId="77777777">
        <w:trPr>
          <w:trHeight w:val="377"/>
        </w:trPr>
        <w:tc>
          <w:tcPr>
            <w:tcW w:w="3759" w:type="dxa"/>
          </w:tcPr>
          <w:p w14:paraId="5C25128D" w14:textId="77777777" w:rsidR="00B032D5" w:rsidRDefault="00000000">
            <w:pPr>
              <w:pStyle w:val="TableParagraph"/>
              <w:spacing w:before="3" w:line="240" w:lineRule="auto"/>
              <w:ind w:left="231"/>
              <w:jc w:val="left"/>
              <w:rPr>
                <w:b/>
                <w:sz w:val="16"/>
              </w:rPr>
            </w:pPr>
            <w:r>
              <w:rPr>
                <w:b/>
                <w:sz w:val="16"/>
              </w:rPr>
              <w:t>Street</w:t>
            </w:r>
            <w:r>
              <w:rPr>
                <w:b/>
                <w:spacing w:val="-2"/>
                <w:sz w:val="16"/>
              </w:rPr>
              <w:t xml:space="preserve"> </w:t>
            </w:r>
            <w:r>
              <w:rPr>
                <w:b/>
                <w:sz w:val="16"/>
              </w:rPr>
              <w:t>Impact</w:t>
            </w:r>
            <w:r>
              <w:rPr>
                <w:b/>
                <w:spacing w:val="-2"/>
                <w:sz w:val="16"/>
              </w:rPr>
              <w:t xml:space="preserve"> </w:t>
            </w:r>
            <w:r>
              <w:rPr>
                <w:b/>
                <w:spacing w:val="-5"/>
                <w:sz w:val="16"/>
              </w:rPr>
              <w:t>Fee</w:t>
            </w:r>
          </w:p>
          <w:p w14:paraId="1545994C" w14:textId="77777777" w:rsidR="00B032D5" w:rsidRDefault="00000000">
            <w:pPr>
              <w:pStyle w:val="TableParagraph"/>
              <w:spacing w:before="3" w:line="168" w:lineRule="exact"/>
              <w:ind w:left="322"/>
              <w:jc w:val="left"/>
              <w:rPr>
                <w:sz w:val="16"/>
              </w:rPr>
            </w:pPr>
            <w:r>
              <w:rPr>
                <w:sz w:val="16"/>
              </w:rPr>
              <w:t>4100-320</w:t>
            </w:r>
            <w:r>
              <w:rPr>
                <w:spacing w:val="-7"/>
                <w:sz w:val="16"/>
              </w:rPr>
              <w:t xml:space="preserve"> </w:t>
            </w:r>
            <w:r>
              <w:rPr>
                <w:sz w:val="16"/>
              </w:rPr>
              <w:t>ENGINEERING</w:t>
            </w:r>
            <w:r>
              <w:rPr>
                <w:spacing w:val="-7"/>
                <w:sz w:val="16"/>
              </w:rPr>
              <w:t xml:space="preserve"> </w:t>
            </w:r>
            <w:r>
              <w:rPr>
                <w:spacing w:val="-2"/>
                <w:sz w:val="16"/>
              </w:rPr>
              <w:t>SERVICES</w:t>
            </w:r>
          </w:p>
        </w:tc>
        <w:tc>
          <w:tcPr>
            <w:tcW w:w="1196" w:type="dxa"/>
          </w:tcPr>
          <w:p w14:paraId="2A16A591" w14:textId="77777777" w:rsidR="00B032D5" w:rsidRDefault="00B032D5">
            <w:pPr>
              <w:pStyle w:val="TableParagraph"/>
              <w:spacing w:before="5" w:line="240" w:lineRule="auto"/>
              <w:jc w:val="left"/>
              <w:rPr>
                <w:b/>
                <w:sz w:val="16"/>
              </w:rPr>
            </w:pPr>
          </w:p>
          <w:p w14:paraId="41DA84EA" w14:textId="77777777" w:rsidR="00B032D5" w:rsidRDefault="00000000">
            <w:pPr>
              <w:pStyle w:val="TableParagraph"/>
              <w:spacing w:before="1" w:line="168" w:lineRule="exact"/>
              <w:ind w:right="54"/>
              <w:rPr>
                <w:sz w:val="16"/>
              </w:rPr>
            </w:pPr>
            <w:r>
              <w:rPr>
                <w:spacing w:val="-2"/>
                <w:sz w:val="16"/>
              </w:rPr>
              <w:t>23,329.91</w:t>
            </w:r>
          </w:p>
        </w:tc>
        <w:tc>
          <w:tcPr>
            <w:tcW w:w="1181" w:type="dxa"/>
          </w:tcPr>
          <w:p w14:paraId="7729EBA8" w14:textId="77777777" w:rsidR="00B032D5" w:rsidRDefault="00B032D5">
            <w:pPr>
              <w:pStyle w:val="TableParagraph"/>
              <w:spacing w:before="5" w:line="240" w:lineRule="auto"/>
              <w:jc w:val="left"/>
              <w:rPr>
                <w:b/>
                <w:sz w:val="16"/>
              </w:rPr>
            </w:pPr>
          </w:p>
          <w:p w14:paraId="1E428664" w14:textId="77777777" w:rsidR="00B032D5" w:rsidRDefault="00000000">
            <w:pPr>
              <w:pStyle w:val="TableParagraph"/>
              <w:spacing w:before="1" w:line="168" w:lineRule="exact"/>
              <w:ind w:right="53"/>
              <w:rPr>
                <w:sz w:val="16"/>
              </w:rPr>
            </w:pPr>
            <w:r>
              <w:rPr>
                <w:spacing w:val="-4"/>
                <w:sz w:val="16"/>
              </w:rPr>
              <w:t>0.00</w:t>
            </w:r>
          </w:p>
        </w:tc>
        <w:tc>
          <w:tcPr>
            <w:tcW w:w="1182" w:type="dxa"/>
          </w:tcPr>
          <w:p w14:paraId="792A75A1" w14:textId="77777777" w:rsidR="00B032D5" w:rsidRDefault="00B032D5">
            <w:pPr>
              <w:pStyle w:val="TableParagraph"/>
              <w:spacing w:before="5" w:line="240" w:lineRule="auto"/>
              <w:jc w:val="left"/>
              <w:rPr>
                <w:b/>
                <w:sz w:val="16"/>
              </w:rPr>
            </w:pPr>
          </w:p>
          <w:p w14:paraId="6CEF9061" w14:textId="77777777" w:rsidR="00B032D5" w:rsidRDefault="00000000">
            <w:pPr>
              <w:pStyle w:val="TableParagraph"/>
              <w:spacing w:before="1" w:line="168" w:lineRule="exact"/>
              <w:ind w:right="53"/>
              <w:rPr>
                <w:sz w:val="16"/>
              </w:rPr>
            </w:pPr>
            <w:r>
              <w:rPr>
                <w:spacing w:val="-4"/>
                <w:sz w:val="16"/>
              </w:rPr>
              <w:t>0.00</w:t>
            </w:r>
          </w:p>
        </w:tc>
        <w:tc>
          <w:tcPr>
            <w:tcW w:w="1183" w:type="dxa"/>
          </w:tcPr>
          <w:p w14:paraId="3D82D2D9" w14:textId="77777777" w:rsidR="00B032D5" w:rsidRDefault="00B032D5">
            <w:pPr>
              <w:pStyle w:val="TableParagraph"/>
              <w:spacing w:before="5" w:line="240" w:lineRule="auto"/>
              <w:jc w:val="left"/>
              <w:rPr>
                <w:b/>
                <w:sz w:val="16"/>
              </w:rPr>
            </w:pPr>
          </w:p>
          <w:p w14:paraId="5EDFA12D" w14:textId="77777777" w:rsidR="00B032D5" w:rsidRDefault="00000000">
            <w:pPr>
              <w:pStyle w:val="TableParagraph"/>
              <w:spacing w:before="1" w:line="168" w:lineRule="exact"/>
              <w:ind w:right="54"/>
              <w:rPr>
                <w:sz w:val="16"/>
              </w:rPr>
            </w:pPr>
            <w:r>
              <w:rPr>
                <w:spacing w:val="-4"/>
                <w:sz w:val="16"/>
              </w:rPr>
              <w:t>0.00</w:t>
            </w:r>
          </w:p>
        </w:tc>
        <w:tc>
          <w:tcPr>
            <w:tcW w:w="1182" w:type="dxa"/>
          </w:tcPr>
          <w:p w14:paraId="44372D17" w14:textId="77777777" w:rsidR="00B032D5" w:rsidRDefault="00B032D5">
            <w:pPr>
              <w:pStyle w:val="TableParagraph"/>
              <w:spacing w:before="5" w:line="240" w:lineRule="auto"/>
              <w:jc w:val="left"/>
              <w:rPr>
                <w:b/>
                <w:sz w:val="16"/>
              </w:rPr>
            </w:pPr>
          </w:p>
          <w:p w14:paraId="13C99ADB" w14:textId="77777777" w:rsidR="00B032D5" w:rsidRDefault="00000000">
            <w:pPr>
              <w:pStyle w:val="TableParagraph"/>
              <w:spacing w:before="1" w:line="168" w:lineRule="exact"/>
              <w:ind w:right="56"/>
              <w:rPr>
                <w:sz w:val="16"/>
              </w:rPr>
            </w:pPr>
            <w:r>
              <w:rPr>
                <w:spacing w:val="-4"/>
                <w:sz w:val="16"/>
              </w:rPr>
              <w:t>0.00</w:t>
            </w:r>
          </w:p>
        </w:tc>
        <w:tc>
          <w:tcPr>
            <w:tcW w:w="1176" w:type="dxa"/>
          </w:tcPr>
          <w:p w14:paraId="384692AF" w14:textId="77777777" w:rsidR="00B032D5" w:rsidRDefault="00B032D5">
            <w:pPr>
              <w:pStyle w:val="TableParagraph"/>
              <w:spacing w:before="5" w:line="240" w:lineRule="auto"/>
              <w:jc w:val="left"/>
              <w:rPr>
                <w:b/>
                <w:sz w:val="16"/>
              </w:rPr>
            </w:pPr>
          </w:p>
          <w:p w14:paraId="06761639" w14:textId="77777777" w:rsidR="00B032D5" w:rsidRDefault="00000000">
            <w:pPr>
              <w:pStyle w:val="TableParagraph"/>
              <w:spacing w:before="1" w:line="168" w:lineRule="exact"/>
              <w:ind w:right="50"/>
              <w:rPr>
                <w:sz w:val="16"/>
              </w:rPr>
            </w:pPr>
            <w:r>
              <w:rPr>
                <w:spacing w:val="-2"/>
                <w:sz w:val="16"/>
              </w:rPr>
              <w:t>0.00%</w:t>
            </w:r>
          </w:p>
        </w:tc>
      </w:tr>
      <w:tr w:rsidR="00B032D5" w14:paraId="6CF7B3F2" w14:textId="77777777">
        <w:trPr>
          <w:trHeight w:val="186"/>
        </w:trPr>
        <w:tc>
          <w:tcPr>
            <w:tcW w:w="3759" w:type="dxa"/>
          </w:tcPr>
          <w:p w14:paraId="45F73199" w14:textId="77777777" w:rsidR="00B032D5" w:rsidRDefault="00000000">
            <w:pPr>
              <w:pStyle w:val="TableParagraph"/>
              <w:ind w:left="322"/>
              <w:jc w:val="left"/>
              <w:rPr>
                <w:sz w:val="16"/>
              </w:rPr>
            </w:pPr>
            <w:r>
              <w:rPr>
                <w:sz w:val="16"/>
              </w:rPr>
              <w:t>4100-720</w:t>
            </w:r>
            <w:r>
              <w:rPr>
                <w:spacing w:val="-9"/>
                <w:sz w:val="16"/>
              </w:rPr>
              <w:t xml:space="preserve"> </w:t>
            </w:r>
            <w:r>
              <w:rPr>
                <w:spacing w:val="-2"/>
                <w:sz w:val="16"/>
              </w:rPr>
              <w:t>LAND/BUILDINGS</w:t>
            </w:r>
          </w:p>
        </w:tc>
        <w:tc>
          <w:tcPr>
            <w:tcW w:w="1196" w:type="dxa"/>
          </w:tcPr>
          <w:p w14:paraId="37368B48" w14:textId="77777777" w:rsidR="00B032D5" w:rsidRDefault="00000000">
            <w:pPr>
              <w:pStyle w:val="TableParagraph"/>
              <w:ind w:right="54"/>
              <w:rPr>
                <w:sz w:val="16"/>
              </w:rPr>
            </w:pPr>
            <w:r>
              <w:rPr>
                <w:spacing w:val="-4"/>
                <w:sz w:val="16"/>
              </w:rPr>
              <w:t>0.00</w:t>
            </w:r>
          </w:p>
        </w:tc>
        <w:tc>
          <w:tcPr>
            <w:tcW w:w="1181" w:type="dxa"/>
          </w:tcPr>
          <w:p w14:paraId="428A14AF" w14:textId="77777777" w:rsidR="00B032D5" w:rsidRDefault="00000000">
            <w:pPr>
              <w:pStyle w:val="TableParagraph"/>
              <w:ind w:right="53"/>
              <w:rPr>
                <w:sz w:val="16"/>
              </w:rPr>
            </w:pPr>
            <w:r>
              <w:rPr>
                <w:spacing w:val="-4"/>
                <w:sz w:val="16"/>
              </w:rPr>
              <w:t>0.00</w:t>
            </w:r>
          </w:p>
        </w:tc>
        <w:tc>
          <w:tcPr>
            <w:tcW w:w="1182" w:type="dxa"/>
          </w:tcPr>
          <w:p w14:paraId="46485B02" w14:textId="77777777" w:rsidR="00B032D5" w:rsidRDefault="00000000">
            <w:pPr>
              <w:pStyle w:val="TableParagraph"/>
              <w:ind w:right="53"/>
              <w:rPr>
                <w:sz w:val="16"/>
              </w:rPr>
            </w:pPr>
            <w:r>
              <w:rPr>
                <w:spacing w:val="-4"/>
                <w:sz w:val="16"/>
              </w:rPr>
              <w:t>0.00</w:t>
            </w:r>
          </w:p>
        </w:tc>
        <w:tc>
          <w:tcPr>
            <w:tcW w:w="1183" w:type="dxa"/>
          </w:tcPr>
          <w:p w14:paraId="60D848F8" w14:textId="77777777" w:rsidR="00B032D5" w:rsidRDefault="00000000">
            <w:pPr>
              <w:pStyle w:val="TableParagraph"/>
              <w:ind w:right="53"/>
              <w:rPr>
                <w:sz w:val="16"/>
              </w:rPr>
            </w:pPr>
            <w:r>
              <w:rPr>
                <w:spacing w:val="-2"/>
                <w:sz w:val="16"/>
              </w:rPr>
              <w:t>350,000.00</w:t>
            </w:r>
          </w:p>
        </w:tc>
        <w:tc>
          <w:tcPr>
            <w:tcW w:w="1182" w:type="dxa"/>
          </w:tcPr>
          <w:p w14:paraId="64744BDA" w14:textId="77777777" w:rsidR="00B032D5" w:rsidRDefault="00000000">
            <w:pPr>
              <w:pStyle w:val="TableParagraph"/>
              <w:ind w:right="53"/>
              <w:rPr>
                <w:sz w:val="16"/>
              </w:rPr>
            </w:pPr>
            <w:r>
              <w:rPr>
                <w:spacing w:val="-2"/>
                <w:sz w:val="16"/>
              </w:rPr>
              <w:t>350,000.00</w:t>
            </w:r>
          </w:p>
        </w:tc>
        <w:tc>
          <w:tcPr>
            <w:tcW w:w="1176" w:type="dxa"/>
          </w:tcPr>
          <w:p w14:paraId="5C8ECA67" w14:textId="77777777" w:rsidR="00B032D5" w:rsidRDefault="00000000">
            <w:pPr>
              <w:pStyle w:val="TableParagraph"/>
              <w:ind w:right="50"/>
              <w:rPr>
                <w:sz w:val="16"/>
              </w:rPr>
            </w:pPr>
            <w:r>
              <w:rPr>
                <w:spacing w:val="-2"/>
                <w:sz w:val="16"/>
              </w:rPr>
              <w:t>0.00%</w:t>
            </w:r>
          </w:p>
        </w:tc>
      </w:tr>
      <w:tr w:rsidR="00B032D5" w14:paraId="3EE70CC5" w14:textId="77777777">
        <w:trPr>
          <w:trHeight w:val="186"/>
        </w:trPr>
        <w:tc>
          <w:tcPr>
            <w:tcW w:w="3759" w:type="dxa"/>
          </w:tcPr>
          <w:p w14:paraId="75BF45A5" w14:textId="77777777" w:rsidR="00B032D5" w:rsidRDefault="00000000">
            <w:pPr>
              <w:pStyle w:val="TableParagraph"/>
              <w:ind w:right="117"/>
              <w:rPr>
                <w:sz w:val="16"/>
              </w:rPr>
            </w:pPr>
            <w:r>
              <w:rPr>
                <w:sz w:val="16"/>
              </w:rPr>
              <w:t>4100-730</w:t>
            </w:r>
            <w:r>
              <w:rPr>
                <w:spacing w:val="14"/>
                <w:sz w:val="16"/>
              </w:rPr>
              <w:t xml:space="preserve"> </w:t>
            </w:r>
            <w:r>
              <w:rPr>
                <w:sz w:val="16"/>
              </w:rPr>
              <w:t>IMPROV</w:t>
            </w:r>
            <w:r>
              <w:rPr>
                <w:spacing w:val="16"/>
                <w:sz w:val="16"/>
              </w:rPr>
              <w:t xml:space="preserve"> </w:t>
            </w:r>
            <w:r>
              <w:rPr>
                <w:sz w:val="16"/>
              </w:rPr>
              <w:t>OTHER</w:t>
            </w:r>
            <w:r>
              <w:rPr>
                <w:spacing w:val="16"/>
                <w:sz w:val="16"/>
              </w:rPr>
              <w:t xml:space="preserve"> </w:t>
            </w:r>
            <w:r>
              <w:rPr>
                <w:sz w:val="16"/>
              </w:rPr>
              <w:t>THAN</w:t>
            </w:r>
            <w:r>
              <w:rPr>
                <w:spacing w:val="2"/>
                <w:sz w:val="16"/>
              </w:rPr>
              <w:t xml:space="preserve"> </w:t>
            </w:r>
            <w:r>
              <w:rPr>
                <w:spacing w:val="-2"/>
                <w:sz w:val="16"/>
              </w:rPr>
              <w:t>BUILDING</w:t>
            </w:r>
          </w:p>
        </w:tc>
        <w:tc>
          <w:tcPr>
            <w:tcW w:w="1196" w:type="dxa"/>
          </w:tcPr>
          <w:p w14:paraId="45DFB929" w14:textId="77777777" w:rsidR="00B032D5" w:rsidRDefault="00000000">
            <w:pPr>
              <w:pStyle w:val="TableParagraph"/>
              <w:ind w:right="54"/>
              <w:rPr>
                <w:sz w:val="16"/>
              </w:rPr>
            </w:pPr>
            <w:r>
              <w:rPr>
                <w:spacing w:val="-4"/>
                <w:sz w:val="16"/>
              </w:rPr>
              <w:t>0.00</w:t>
            </w:r>
          </w:p>
        </w:tc>
        <w:tc>
          <w:tcPr>
            <w:tcW w:w="1181" w:type="dxa"/>
          </w:tcPr>
          <w:p w14:paraId="32CF3B3A" w14:textId="77777777" w:rsidR="00B032D5" w:rsidRDefault="00000000">
            <w:pPr>
              <w:pStyle w:val="TableParagraph"/>
              <w:ind w:right="53"/>
              <w:rPr>
                <w:sz w:val="16"/>
              </w:rPr>
            </w:pPr>
            <w:r>
              <w:rPr>
                <w:spacing w:val="-4"/>
                <w:sz w:val="16"/>
              </w:rPr>
              <w:t>0.00</w:t>
            </w:r>
          </w:p>
        </w:tc>
        <w:tc>
          <w:tcPr>
            <w:tcW w:w="1182" w:type="dxa"/>
          </w:tcPr>
          <w:p w14:paraId="531FF809" w14:textId="77777777" w:rsidR="00B032D5" w:rsidRDefault="00000000">
            <w:pPr>
              <w:pStyle w:val="TableParagraph"/>
              <w:ind w:right="53"/>
              <w:rPr>
                <w:sz w:val="16"/>
              </w:rPr>
            </w:pPr>
            <w:r>
              <w:rPr>
                <w:spacing w:val="-4"/>
                <w:sz w:val="16"/>
              </w:rPr>
              <w:t>0.00</w:t>
            </w:r>
          </w:p>
        </w:tc>
        <w:tc>
          <w:tcPr>
            <w:tcW w:w="1183" w:type="dxa"/>
          </w:tcPr>
          <w:p w14:paraId="0C7B548E" w14:textId="77777777" w:rsidR="00B032D5" w:rsidRDefault="00000000">
            <w:pPr>
              <w:pStyle w:val="TableParagraph"/>
              <w:ind w:right="53"/>
              <w:rPr>
                <w:sz w:val="16"/>
              </w:rPr>
            </w:pPr>
            <w:r>
              <w:rPr>
                <w:spacing w:val="-2"/>
                <w:sz w:val="16"/>
              </w:rPr>
              <w:t>400,000.00</w:t>
            </w:r>
          </w:p>
        </w:tc>
        <w:tc>
          <w:tcPr>
            <w:tcW w:w="1182" w:type="dxa"/>
          </w:tcPr>
          <w:p w14:paraId="7267728C" w14:textId="77777777" w:rsidR="00B032D5" w:rsidRDefault="00000000">
            <w:pPr>
              <w:pStyle w:val="TableParagraph"/>
              <w:ind w:right="53"/>
              <w:rPr>
                <w:sz w:val="16"/>
              </w:rPr>
            </w:pPr>
            <w:r>
              <w:rPr>
                <w:spacing w:val="-2"/>
                <w:sz w:val="16"/>
              </w:rPr>
              <w:t>400,000.00</w:t>
            </w:r>
          </w:p>
        </w:tc>
        <w:tc>
          <w:tcPr>
            <w:tcW w:w="1176" w:type="dxa"/>
          </w:tcPr>
          <w:p w14:paraId="05A25016" w14:textId="77777777" w:rsidR="00B032D5" w:rsidRDefault="00000000">
            <w:pPr>
              <w:pStyle w:val="TableParagraph"/>
              <w:ind w:right="50"/>
              <w:rPr>
                <w:sz w:val="16"/>
              </w:rPr>
            </w:pPr>
            <w:r>
              <w:rPr>
                <w:spacing w:val="-2"/>
                <w:sz w:val="16"/>
              </w:rPr>
              <w:t>0.00%</w:t>
            </w:r>
          </w:p>
        </w:tc>
      </w:tr>
      <w:tr w:rsidR="00B032D5" w14:paraId="5FA32843" w14:textId="77777777">
        <w:trPr>
          <w:trHeight w:val="186"/>
        </w:trPr>
        <w:tc>
          <w:tcPr>
            <w:tcW w:w="3759" w:type="dxa"/>
          </w:tcPr>
          <w:p w14:paraId="40E1C4EC" w14:textId="77777777" w:rsidR="00B032D5" w:rsidRDefault="00000000">
            <w:pPr>
              <w:pStyle w:val="TableParagraph"/>
              <w:ind w:left="322"/>
              <w:jc w:val="left"/>
              <w:rPr>
                <w:sz w:val="16"/>
              </w:rPr>
            </w:pPr>
            <w:r>
              <w:rPr>
                <w:sz w:val="16"/>
              </w:rPr>
              <w:t>4100-810</w:t>
            </w:r>
            <w:r>
              <w:rPr>
                <w:spacing w:val="-11"/>
                <w:sz w:val="16"/>
              </w:rPr>
              <w:t xml:space="preserve"> </w:t>
            </w:r>
            <w:r>
              <w:rPr>
                <w:sz w:val="16"/>
              </w:rPr>
              <w:t>PRINCIPAL</w:t>
            </w:r>
            <w:r>
              <w:rPr>
                <w:spacing w:val="-11"/>
                <w:sz w:val="16"/>
              </w:rPr>
              <w:t xml:space="preserve"> </w:t>
            </w:r>
            <w:r>
              <w:rPr>
                <w:sz w:val="16"/>
              </w:rPr>
              <w:t>ON</w:t>
            </w:r>
            <w:r>
              <w:rPr>
                <w:spacing w:val="-8"/>
                <w:sz w:val="16"/>
              </w:rPr>
              <w:t xml:space="preserve"> </w:t>
            </w:r>
            <w:r>
              <w:rPr>
                <w:spacing w:val="-2"/>
                <w:sz w:val="16"/>
              </w:rPr>
              <w:t>BONDS</w:t>
            </w:r>
          </w:p>
        </w:tc>
        <w:tc>
          <w:tcPr>
            <w:tcW w:w="1196" w:type="dxa"/>
          </w:tcPr>
          <w:p w14:paraId="304C6608" w14:textId="77777777" w:rsidR="00B032D5" w:rsidRDefault="00000000">
            <w:pPr>
              <w:pStyle w:val="TableParagraph"/>
              <w:ind w:right="53"/>
              <w:rPr>
                <w:sz w:val="16"/>
              </w:rPr>
            </w:pPr>
            <w:r>
              <w:rPr>
                <w:spacing w:val="-2"/>
                <w:sz w:val="16"/>
              </w:rPr>
              <w:t>136,000.00</w:t>
            </w:r>
          </w:p>
        </w:tc>
        <w:tc>
          <w:tcPr>
            <w:tcW w:w="1181" w:type="dxa"/>
          </w:tcPr>
          <w:p w14:paraId="7DF301A4" w14:textId="77777777" w:rsidR="00B032D5" w:rsidRDefault="00000000">
            <w:pPr>
              <w:pStyle w:val="TableParagraph"/>
              <w:ind w:right="53"/>
              <w:rPr>
                <w:sz w:val="16"/>
              </w:rPr>
            </w:pPr>
            <w:r>
              <w:rPr>
                <w:spacing w:val="-4"/>
                <w:sz w:val="16"/>
              </w:rPr>
              <w:t>0.00</w:t>
            </w:r>
          </w:p>
        </w:tc>
        <w:tc>
          <w:tcPr>
            <w:tcW w:w="1182" w:type="dxa"/>
          </w:tcPr>
          <w:p w14:paraId="6E92EE61" w14:textId="77777777" w:rsidR="00B032D5" w:rsidRDefault="00000000">
            <w:pPr>
              <w:pStyle w:val="TableParagraph"/>
              <w:ind w:right="53"/>
              <w:rPr>
                <w:sz w:val="16"/>
              </w:rPr>
            </w:pPr>
            <w:r>
              <w:rPr>
                <w:spacing w:val="-4"/>
                <w:sz w:val="16"/>
              </w:rPr>
              <w:t>0.00</w:t>
            </w:r>
          </w:p>
        </w:tc>
        <w:tc>
          <w:tcPr>
            <w:tcW w:w="1183" w:type="dxa"/>
          </w:tcPr>
          <w:p w14:paraId="15CFFE8B" w14:textId="77777777" w:rsidR="00B032D5" w:rsidRDefault="00000000">
            <w:pPr>
              <w:pStyle w:val="TableParagraph"/>
              <w:ind w:right="53"/>
              <w:rPr>
                <w:sz w:val="16"/>
              </w:rPr>
            </w:pPr>
            <w:r>
              <w:rPr>
                <w:spacing w:val="-2"/>
                <w:sz w:val="16"/>
              </w:rPr>
              <w:t>136,000.00</w:t>
            </w:r>
          </w:p>
        </w:tc>
        <w:tc>
          <w:tcPr>
            <w:tcW w:w="1182" w:type="dxa"/>
          </w:tcPr>
          <w:p w14:paraId="6764E559" w14:textId="77777777" w:rsidR="00B032D5" w:rsidRDefault="00000000">
            <w:pPr>
              <w:pStyle w:val="TableParagraph"/>
              <w:ind w:right="53"/>
              <w:rPr>
                <w:sz w:val="16"/>
              </w:rPr>
            </w:pPr>
            <w:r>
              <w:rPr>
                <w:spacing w:val="-2"/>
                <w:sz w:val="16"/>
              </w:rPr>
              <w:t>136,000.00</w:t>
            </w:r>
          </w:p>
        </w:tc>
        <w:tc>
          <w:tcPr>
            <w:tcW w:w="1176" w:type="dxa"/>
          </w:tcPr>
          <w:p w14:paraId="24BF72C8" w14:textId="77777777" w:rsidR="00B032D5" w:rsidRDefault="00000000">
            <w:pPr>
              <w:pStyle w:val="TableParagraph"/>
              <w:ind w:right="50"/>
              <w:rPr>
                <w:sz w:val="16"/>
              </w:rPr>
            </w:pPr>
            <w:r>
              <w:rPr>
                <w:spacing w:val="-2"/>
                <w:sz w:val="16"/>
              </w:rPr>
              <w:t>0.00%</w:t>
            </w:r>
          </w:p>
        </w:tc>
      </w:tr>
      <w:tr w:rsidR="00B032D5" w14:paraId="05EB9B09" w14:textId="77777777">
        <w:trPr>
          <w:trHeight w:val="187"/>
        </w:trPr>
        <w:tc>
          <w:tcPr>
            <w:tcW w:w="3759" w:type="dxa"/>
          </w:tcPr>
          <w:p w14:paraId="114C88BB" w14:textId="77777777" w:rsidR="00B032D5" w:rsidRDefault="00000000">
            <w:pPr>
              <w:pStyle w:val="TableParagraph"/>
              <w:ind w:left="322"/>
              <w:jc w:val="left"/>
              <w:rPr>
                <w:sz w:val="16"/>
              </w:rPr>
            </w:pPr>
            <w:r>
              <w:rPr>
                <w:sz w:val="16"/>
              </w:rPr>
              <w:t>4100-820</w:t>
            </w:r>
            <w:r>
              <w:rPr>
                <w:spacing w:val="-5"/>
                <w:sz w:val="16"/>
              </w:rPr>
              <w:t xml:space="preserve"> </w:t>
            </w:r>
            <w:r>
              <w:rPr>
                <w:sz w:val="16"/>
              </w:rPr>
              <w:t>INTEREST</w:t>
            </w:r>
            <w:r>
              <w:rPr>
                <w:spacing w:val="-6"/>
                <w:sz w:val="16"/>
              </w:rPr>
              <w:t xml:space="preserve"> </w:t>
            </w:r>
            <w:r>
              <w:rPr>
                <w:sz w:val="16"/>
              </w:rPr>
              <w:t>ON</w:t>
            </w:r>
            <w:r>
              <w:rPr>
                <w:spacing w:val="-3"/>
                <w:sz w:val="16"/>
              </w:rPr>
              <w:t xml:space="preserve"> </w:t>
            </w:r>
            <w:r>
              <w:rPr>
                <w:spacing w:val="-2"/>
                <w:sz w:val="16"/>
              </w:rPr>
              <w:t>BONDS</w:t>
            </w:r>
          </w:p>
        </w:tc>
        <w:tc>
          <w:tcPr>
            <w:tcW w:w="1196" w:type="dxa"/>
          </w:tcPr>
          <w:p w14:paraId="4026211C" w14:textId="77777777" w:rsidR="00B032D5" w:rsidRDefault="00000000">
            <w:pPr>
              <w:pStyle w:val="TableParagraph"/>
              <w:tabs>
                <w:tab w:val="left" w:pos="355"/>
              </w:tabs>
              <w:ind w:right="54"/>
              <w:rPr>
                <w:sz w:val="16"/>
              </w:rPr>
            </w:pPr>
            <w:r>
              <w:rPr>
                <w:rFonts w:ascii="Times New Roman"/>
                <w:sz w:val="16"/>
                <w:u w:val="single"/>
              </w:rPr>
              <w:tab/>
            </w:r>
            <w:r>
              <w:rPr>
                <w:spacing w:val="-2"/>
                <w:sz w:val="16"/>
                <w:u w:val="single"/>
              </w:rPr>
              <w:t>31,873.14</w:t>
            </w:r>
          </w:p>
        </w:tc>
        <w:tc>
          <w:tcPr>
            <w:tcW w:w="1181" w:type="dxa"/>
          </w:tcPr>
          <w:p w14:paraId="11D10B56" w14:textId="77777777" w:rsidR="00B032D5" w:rsidRDefault="00000000">
            <w:pPr>
              <w:pStyle w:val="TableParagraph"/>
              <w:tabs>
                <w:tab w:val="left" w:pos="756"/>
              </w:tabs>
              <w:ind w:right="53"/>
              <w:rPr>
                <w:sz w:val="16"/>
              </w:rPr>
            </w:pPr>
            <w:r>
              <w:rPr>
                <w:rFonts w:ascii="Times New Roman"/>
                <w:sz w:val="16"/>
                <w:u w:val="single"/>
              </w:rPr>
              <w:tab/>
            </w:r>
            <w:r>
              <w:rPr>
                <w:spacing w:val="-4"/>
                <w:sz w:val="16"/>
                <w:u w:val="single"/>
              </w:rPr>
              <w:t>0.00</w:t>
            </w:r>
          </w:p>
        </w:tc>
        <w:tc>
          <w:tcPr>
            <w:tcW w:w="1182" w:type="dxa"/>
          </w:tcPr>
          <w:p w14:paraId="1BACA5C1" w14:textId="77777777" w:rsidR="00B032D5" w:rsidRDefault="00000000">
            <w:pPr>
              <w:pStyle w:val="TableParagraph"/>
              <w:tabs>
                <w:tab w:val="left" w:pos="756"/>
              </w:tabs>
              <w:ind w:right="53"/>
              <w:rPr>
                <w:sz w:val="16"/>
              </w:rPr>
            </w:pPr>
            <w:r>
              <w:rPr>
                <w:rFonts w:ascii="Times New Roman"/>
                <w:sz w:val="16"/>
                <w:u w:val="single"/>
              </w:rPr>
              <w:tab/>
            </w:r>
            <w:r>
              <w:rPr>
                <w:spacing w:val="-4"/>
                <w:sz w:val="16"/>
                <w:u w:val="single"/>
              </w:rPr>
              <w:t>0.00</w:t>
            </w:r>
          </w:p>
        </w:tc>
        <w:tc>
          <w:tcPr>
            <w:tcW w:w="1183" w:type="dxa"/>
          </w:tcPr>
          <w:p w14:paraId="495FA9D7" w14:textId="77777777" w:rsidR="00B032D5" w:rsidRDefault="00000000">
            <w:pPr>
              <w:pStyle w:val="TableParagraph"/>
              <w:tabs>
                <w:tab w:val="left" w:pos="355"/>
              </w:tabs>
              <w:ind w:right="54"/>
              <w:rPr>
                <w:sz w:val="16"/>
              </w:rPr>
            </w:pPr>
            <w:r>
              <w:rPr>
                <w:rFonts w:ascii="Times New Roman"/>
                <w:sz w:val="16"/>
                <w:u w:val="single"/>
              </w:rPr>
              <w:tab/>
            </w:r>
            <w:r>
              <w:rPr>
                <w:spacing w:val="-2"/>
                <w:sz w:val="16"/>
                <w:u w:val="single"/>
              </w:rPr>
              <w:t>33,371.00</w:t>
            </w:r>
          </w:p>
        </w:tc>
        <w:tc>
          <w:tcPr>
            <w:tcW w:w="1182" w:type="dxa"/>
          </w:tcPr>
          <w:p w14:paraId="760376F1" w14:textId="77777777" w:rsidR="00B032D5" w:rsidRDefault="00000000">
            <w:pPr>
              <w:pStyle w:val="TableParagraph"/>
              <w:tabs>
                <w:tab w:val="left" w:pos="355"/>
              </w:tabs>
              <w:ind w:right="54"/>
              <w:rPr>
                <w:sz w:val="16"/>
              </w:rPr>
            </w:pPr>
            <w:r>
              <w:rPr>
                <w:rFonts w:ascii="Times New Roman"/>
                <w:sz w:val="16"/>
                <w:u w:val="single"/>
              </w:rPr>
              <w:tab/>
            </w:r>
            <w:r>
              <w:rPr>
                <w:spacing w:val="-2"/>
                <w:sz w:val="16"/>
                <w:u w:val="single"/>
              </w:rPr>
              <w:t>33,371.00</w:t>
            </w:r>
          </w:p>
        </w:tc>
        <w:tc>
          <w:tcPr>
            <w:tcW w:w="1176" w:type="dxa"/>
          </w:tcPr>
          <w:p w14:paraId="7DF6F395" w14:textId="77777777" w:rsidR="00B032D5" w:rsidRDefault="00000000">
            <w:pPr>
              <w:pStyle w:val="TableParagraph"/>
              <w:tabs>
                <w:tab w:val="left" w:pos="612"/>
              </w:tabs>
              <w:ind w:right="50"/>
              <w:rPr>
                <w:sz w:val="16"/>
              </w:rPr>
            </w:pPr>
            <w:r>
              <w:rPr>
                <w:rFonts w:ascii="Times New Roman"/>
                <w:sz w:val="16"/>
                <w:u w:val="single"/>
              </w:rPr>
              <w:tab/>
            </w:r>
            <w:r>
              <w:rPr>
                <w:spacing w:val="-2"/>
                <w:sz w:val="16"/>
                <w:u w:val="single"/>
              </w:rPr>
              <w:t>0.00%</w:t>
            </w:r>
          </w:p>
        </w:tc>
      </w:tr>
      <w:tr w:rsidR="00B032D5" w14:paraId="2776026E" w14:textId="77777777">
        <w:trPr>
          <w:trHeight w:val="230"/>
        </w:trPr>
        <w:tc>
          <w:tcPr>
            <w:tcW w:w="3759" w:type="dxa"/>
          </w:tcPr>
          <w:p w14:paraId="3AA75E25" w14:textId="77777777" w:rsidR="00B032D5" w:rsidRDefault="00000000">
            <w:pPr>
              <w:pStyle w:val="TableParagraph"/>
              <w:spacing w:line="183" w:lineRule="exact"/>
              <w:ind w:left="231"/>
              <w:jc w:val="left"/>
              <w:rPr>
                <w:b/>
                <w:sz w:val="16"/>
              </w:rPr>
            </w:pPr>
            <w:r>
              <w:rPr>
                <w:b/>
                <w:sz w:val="16"/>
              </w:rPr>
              <w:t>Total</w:t>
            </w:r>
            <w:r>
              <w:rPr>
                <w:b/>
                <w:spacing w:val="-3"/>
                <w:sz w:val="16"/>
              </w:rPr>
              <w:t xml:space="preserve"> </w:t>
            </w:r>
            <w:r>
              <w:rPr>
                <w:b/>
                <w:sz w:val="16"/>
              </w:rPr>
              <w:t>Street</w:t>
            </w:r>
            <w:r>
              <w:rPr>
                <w:b/>
                <w:spacing w:val="-6"/>
                <w:sz w:val="16"/>
              </w:rPr>
              <w:t xml:space="preserve"> </w:t>
            </w:r>
            <w:r>
              <w:rPr>
                <w:b/>
                <w:sz w:val="16"/>
              </w:rPr>
              <w:t>Impact</w:t>
            </w:r>
            <w:r>
              <w:rPr>
                <w:b/>
                <w:spacing w:val="-4"/>
                <w:sz w:val="16"/>
              </w:rPr>
              <w:t xml:space="preserve"> </w:t>
            </w:r>
            <w:r>
              <w:rPr>
                <w:b/>
                <w:spacing w:val="-5"/>
                <w:sz w:val="16"/>
              </w:rPr>
              <w:t>Fee</w:t>
            </w:r>
          </w:p>
        </w:tc>
        <w:tc>
          <w:tcPr>
            <w:tcW w:w="1196" w:type="dxa"/>
          </w:tcPr>
          <w:p w14:paraId="41D37BEC"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191,203.05</w:t>
            </w:r>
          </w:p>
        </w:tc>
        <w:tc>
          <w:tcPr>
            <w:tcW w:w="1181" w:type="dxa"/>
          </w:tcPr>
          <w:p w14:paraId="6945D556"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2" w:type="dxa"/>
          </w:tcPr>
          <w:p w14:paraId="371644D2"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3" w:type="dxa"/>
          </w:tcPr>
          <w:p w14:paraId="6C5AFA70"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919,371.00</w:t>
            </w:r>
          </w:p>
        </w:tc>
        <w:tc>
          <w:tcPr>
            <w:tcW w:w="1182" w:type="dxa"/>
          </w:tcPr>
          <w:p w14:paraId="794685D5"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919,371.00</w:t>
            </w:r>
          </w:p>
        </w:tc>
        <w:tc>
          <w:tcPr>
            <w:tcW w:w="1176" w:type="dxa"/>
          </w:tcPr>
          <w:p w14:paraId="218932FE" w14:textId="77777777" w:rsidR="00B032D5" w:rsidRDefault="00000000">
            <w:pPr>
              <w:pStyle w:val="TableParagraph"/>
              <w:tabs>
                <w:tab w:val="left" w:pos="614"/>
              </w:tabs>
              <w:spacing w:line="183" w:lineRule="exact"/>
              <w:ind w:right="47"/>
              <w:rPr>
                <w:b/>
                <w:sz w:val="16"/>
              </w:rPr>
            </w:pPr>
            <w:r>
              <w:rPr>
                <w:rFonts w:ascii="Times New Roman"/>
                <w:sz w:val="16"/>
                <w:u w:val="single"/>
              </w:rPr>
              <w:tab/>
            </w:r>
            <w:r>
              <w:rPr>
                <w:b/>
                <w:spacing w:val="-2"/>
                <w:sz w:val="16"/>
                <w:u w:val="single"/>
              </w:rPr>
              <w:t>0.00%</w:t>
            </w:r>
          </w:p>
        </w:tc>
      </w:tr>
      <w:tr w:rsidR="00B032D5" w14:paraId="341D4D48" w14:textId="77777777">
        <w:trPr>
          <w:trHeight w:val="229"/>
        </w:trPr>
        <w:tc>
          <w:tcPr>
            <w:tcW w:w="3759" w:type="dxa"/>
          </w:tcPr>
          <w:p w14:paraId="75480CBA" w14:textId="77777777" w:rsidR="00B032D5" w:rsidRDefault="00000000">
            <w:pPr>
              <w:pStyle w:val="TableParagraph"/>
              <w:spacing w:before="42" w:line="168" w:lineRule="exact"/>
              <w:ind w:left="231"/>
              <w:jc w:val="left"/>
              <w:rPr>
                <w:b/>
                <w:sz w:val="16"/>
              </w:rPr>
            </w:pPr>
            <w:r>
              <w:rPr>
                <w:b/>
                <w:sz w:val="16"/>
              </w:rPr>
              <w:t>Parks</w:t>
            </w:r>
            <w:r>
              <w:rPr>
                <w:b/>
                <w:spacing w:val="-4"/>
                <w:sz w:val="16"/>
              </w:rPr>
              <w:t xml:space="preserve"> </w:t>
            </w:r>
            <w:r>
              <w:rPr>
                <w:b/>
                <w:sz w:val="16"/>
              </w:rPr>
              <w:t>&amp;</w:t>
            </w:r>
            <w:r>
              <w:rPr>
                <w:b/>
                <w:spacing w:val="-2"/>
                <w:sz w:val="16"/>
              </w:rPr>
              <w:t xml:space="preserve"> </w:t>
            </w:r>
            <w:r>
              <w:rPr>
                <w:b/>
                <w:sz w:val="16"/>
              </w:rPr>
              <w:t>Trails</w:t>
            </w:r>
            <w:r>
              <w:rPr>
                <w:b/>
                <w:spacing w:val="-3"/>
                <w:sz w:val="16"/>
              </w:rPr>
              <w:t xml:space="preserve"> </w:t>
            </w:r>
            <w:r>
              <w:rPr>
                <w:b/>
                <w:sz w:val="16"/>
              </w:rPr>
              <w:t>Impact</w:t>
            </w:r>
            <w:r>
              <w:rPr>
                <w:b/>
                <w:spacing w:val="-3"/>
                <w:sz w:val="16"/>
              </w:rPr>
              <w:t xml:space="preserve"> </w:t>
            </w:r>
            <w:r>
              <w:rPr>
                <w:b/>
                <w:spacing w:val="-5"/>
                <w:sz w:val="16"/>
              </w:rPr>
              <w:t>Fee</w:t>
            </w:r>
          </w:p>
        </w:tc>
        <w:tc>
          <w:tcPr>
            <w:tcW w:w="1196" w:type="dxa"/>
          </w:tcPr>
          <w:p w14:paraId="681D2272" w14:textId="77777777" w:rsidR="00B032D5" w:rsidRDefault="00B032D5">
            <w:pPr>
              <w:pStyle w:val="TableParagraph"/>
              <w:spacing w:line="240" w:lineRule="auto"/>
              <w:jc w:val="left"/>
              <w:rPr>
                <w:rFonts w:ascii="Times New Roman"/>
                <w:sz w:val="16"/>
              </w:rPr>
            </w:pPr>
          </w:p>
        </w:tc>
        <w:tc>
          <w:tcPr>
            <w:tcW w:w="1181" w:type="dxa"/>
          </w:tcPr>
          <w:p w14:paraId="40BF5864" w14:textId="77777777" w:rsidR="00B032D5" w:rsidRDefault="00B032D5">
            <w:pPr>
              <w:pStyle w:val="TableParagraph"/>
              <w:spacing w:line="240" w:lineRule="auto"/>
              <w:jc w:val="left"/>
              <w:rPr>
                <w:rFonts w:ascii="Times New Roman"/>
                <w:sz w:val="16"/>
              </w:rPr>
            </w:pPr>
          </w:p>
        </w:tc>
        <w:tc>
          <w:tcPr>
            <w:tcW w:w="1182" w:type="dxa"/>
          </w:tcPr>
          <w:p w14:paraId="07AEBA2A" w14:textId="77777777" w:rsidR="00B032D5" w:rsidRDefault="00B032D5">
            <w:pPr>
              <w:pStyle w:val="TableParagraph"/>
              <w:spacing w:line="240" w:lineRule="auto"/>
              <w:jc w:val="left"/>
              <w:rPr>
                <w:rFonts w:ascii="Times New Roman"/>
                <w:sz w:val="16"/>
              </w:rPr>
            </w:pPr>
          </w:p>
        </w:tc>
        <w:tc>
          <w:tcPr>
            <w:tcW w:w="1183" w:type="dxa"/>
          </w:tcPr>
          <w:p w14:paraId="55289BD2" w14:textId="77777777" w:rsidR="00B032D5" w:rsidRDefault="00B032D5">
            <w:pPr>
              <w:pStyle w:val="TableParagraph"/>
              <w:spacing w:line="240" w:lineRule="auto"/>
              <w:jc w:val="left"/>
              <w:rPr>
                <w:rFonts w:ascii="Times New Roman"/>
                <w:sz w:val="16"/>
              </w:rPr>
            </w:pPr>
          </w:p>
        </w:tc>
        <w:tc>
          <w:tcPr>
            <w:tcW w:w="1182" w:type="dxa"/>
          </w:tcPr>
          <w:p w14:paraId="11EEBAD5" w14:textId="77777777" w:rsidR="00B032D5" w:rsidRDefault="00B032D5">
            <w:pPr>
              <w:pStyle w:val="TableParagraph"/>
              <w:spacing w:line="240" w:lineRule="auto"/>
              <w:jc w:val="left"/>
              <w:rPr>
                <w:rFonts w:ascii="Times New Roman"/>
                <w:sz w:val="16"/>
              </w:rPr>
            </w:pPr>
          </w:p>
        </w:tc>
        <w:tc>
          <w:tcPr>
            <w:tcW w:w="1176" w:type="dxa"/>
          </w:tcPr>
          <w:p w14:paraId="0E82344E" w14:textId="77777777" w:rsidR="00B032D5" w:rsidRDefault="00B032D5">
            <w:pPr>
              <w:pStyle w:val="TableParagraph"/>
              <w:spacing w:line="240" w:lineRule="auto"/>
              <w:jc w:val="left"/>
              <w:rPr>
                <w:rFonts w:ascii="Times New Roman"/>
                <w:sz w:val="16"/>
              </w:rPr>
            </w:pPr>
          </w:p>
        </w:tc>
      </w:tr>
      <w:tr w:rsidR="00B032D5" w14:paraId="097ACCDA" w14:textId="77777777">
        <w:trPr>
          <w:trHeight w:val="187"/>
        </w:trPr>
        <w:tc>
          <w:tcPr>
            <w:tcW w:w="3759" w:type="dxa"/>
          </w:tcPr>
          <w:p w14:paraId="632A9ECB" w14:textId="77777777" w:rsidR="00B032D5" w:rsidRDefault="00000000">
            <w:pPr>
              <w:pStyle w:val="TableParagraph"/>
              <w:ind w:left="322"/>
              <w:jc w:val="left"/>
              <w:rPr>
                <w:sz w:val="16"/>
              </w:rPr>
            </w:pPr>
            <w:r>
              <w:rPr>
                <w:sz w:val="16"/>
              </w:rPr>
              <w:t>4200-320</w:t>
            </w:r>
            <w:r>
              <w:rPr>
                <w:spacing w:val="-7"/>
                <w:sz w:val="16"/>
              </w:rPr>
              <w:t xml:space="preserve"> </w:t>
            </w:r>
            <w:r>
              <w:rPr>
                <w:sz w:val="16"/>
              </w:rPr>
              <w:t>ENGINEERING</w:t>
            </w:r>
            <w:r>
              <w:rPr>
                <w:spacing w:val="-7"/>
                <w:sz w:val="16"/>
              </w:rPr>
              <w:t xml:space="preserve"> </w:t>
            </w:r>
            <w:r>
              <w:rPr>
                <w:spacing w:val="-2"/>
                <w:sz w:val="16"/>
              </w:rPr>
              <w:t>SERVICES</w:t>
            </w:r>
          </w:p>
        </w:tc>
        <w:tc>
          <w:tcPr>
            <w:tcW w:w="1196" w:type="dxa"/>
          </w:tcPr>
          <w:p w14:paraId="751AB134" w14:textId="77777777" w:rsidR="00B032D5" w:rsidRDefault="00000000">
            <w:pPr>
              <w:pStyle w:val="TableParagraph"/>
              <w:ind w:right="54"/>
              <w:rPr>
                <w:sz w:val="16"/>
              </w:rPr>
            </w:pPr>
            <w:r>
              <w:rPr>
                <w:spacing w:val="-2"/>
                <w:sz w:val="16"/>
              </w:rPr>
              <w:t>25,175.00</w:t>
            </w:r>
          </w:p>
        </w:tc>
        <w:tc>
          <w:tcPr>
            <w:tcW w:w="1181" w:type="dxa"/>
          </w:tcPr>
          <w:p w14:paraId="1C0D0178" w14:textId="77777777" w:rsidR="00B032D5" w:rsidRDefault="00000000">
            <w:pPr>
              <w:pStyle w:val="TableParagraph"/>
              <w:ind w:right="53"/>
              <w:rPr>
                <w:sz w:val="16"/>
              </w:rPr>
            </w:pPr>
            <w:r>
              <w:rPr>
                <w:spacing w:val="-4"/>
                <w:sz w:val="16"/>
              </w:rPr>
              <w:t>0.00</w:t>
            </w:r>
          </w:p>
        </w:tc>
        <w:tc>
          <w:tcPr>
            <w:tcW w:w="1182" w:type="dxa"/>
          </w:tcPr>
          <w:p w14:paraId="39FE0986" w14:textId="77777777" w:rsidR="00B032D5" w:rsidRDefault="00000000">
            <w:pPr>
              <w:pStyle w:val="TableParagraph"/>
              <w:ind w:right="53"/>
              <w:rPr>
                <w:sz w:val="16"/>
              </w:rPr>
            </w:pPr>
            <w:r>
              <w:rPr>
                <w:spacing w:val="-4"/>
                <w:sz w:val="16"/>
              </w:rPr>
              <w:t>0.00</w:t>
            </w:r>
          </w:p>
        </w:tc>
        <w:tc>
          <w:tcPr>
            <w:tcW w:w="1183" w:type="dxa"/>
          </w:tcPr>
          <w:p w14:paraId="61C0249B" w14:textId="77777777" w:rsidR="00B032D5" w:rsidRDefault="00000000">
            <w:pPr>
              <w:pStyle w:val="TableParagraph"/>
              <w:ind w:right="54"/>
              <w:rPr>
                <w:sz w:val="16"/>
              </w:rPr>
            </w:pPr>
            <w:r>
              <w:rPr>
                <w:spacing w:val="-2"/>
                <w:sz w:val="16"/>
              </w:rPr>
              <w:t>45,000.00</w:t>
            </w:r>
          </w:p>
        </w:tc>
        <w:tc>
          <w:tcPr>
            <w:tcW w:w="1182" w:type="dxa"/>
          </w:tcPr>
          <w:p w14:paraId="234940BA" w14:textId="77777777" w:rsidR="00B032D5" w:rsidRDefault="00000000">
            <w:pPr>
              <w:pStyle w:val="TableParagraph"/>
              <w:ind w:right="54"/>
              <w:rPr>
                <w:sz w:val="16"/>
              </w:rPr>
            </w:pPr>
            <w:r>
              <w:rPr>
                <w:spacing w:val="-2"/>
                <w:sz w:val="16"/>
              </w:rPr>
              <w:t>45,000.00</w:t>
            </w:r>
          </w:p>
        </w:tc>
        <w:tc>
          <w:tcPr>
            <w:tcW w:w="1176" w:type="dxa"/>
          </w:tcPr>
          <w:p w14:paraId="4C44E10F" w14:textId="77777777" w:rsidR="00B032D5" w:rsidRDefault="00000000">
            <w:pPr>
              <w:pStyle w:val="TableParagraph"/>
              <w:ind w:right="50"/>
              <w:rPr>
                <w:sz w:val="16"/>
              </w:rPr>
            </w:pPr>
            <w:r>
              <w:rPr>
                <w:spacing w:val="-2"/>
                <w:sz w:val="16"/>
              </w:rPr>
              <w:t>0.00%</w:t>
            </w:r>
          </w:p>
        </w:tc>
      </w:tr>
      <w:tr w:rsidR="00B032D5" w14:paraId="04672EA5" w14:textId="77777777">
        <w:trPr>
          <w:trHeight w:val="187"/>
        </w:trPr>
        <w:tc>
          <w:tcPr>
            <w:tcW w:w="3759" w:type="dxa"/>
          </w:tcPr>
          <w:p w14:paraId="471176D9" w14:textId="77777777" w:rsidR="00B032D5" w:rsidRDefault="00000000">
            <w:pPr>
              <w:pStyle w:val="TableParagraph"/>
              <w:ind w:left="322"/>
              <w:jc w:val="left"/>
              <w:rPr>
                <w:sz w:val="16"/>
              </w:rPr>
            </w:pPr>
            <w:r>
              <w:rPr>
                <w:sz w:val="16"/>
              </w:rPr>
              <w:t>4200-810</w:t>
            </w:r>
            <w:r>
              <w:rPr>
                <w:spacing w:val="-11"/>
                <w:sz w:val="16"/>
              </w:rPr>
              <w:t xml:space="preserve"> </w:t>
            </w:r>
            <w:r>
              <w:rPr>
                <w:sz w:val="16"/>
              </w:rPr>
              <w:t>PRINCIPAL</w:t>
            </w:r>
            <w:r>
              <w:rPr>
                <w:spacing w:val="-11"/>
                <w:sz w:val="16"/>
              </w:rPr>
              <w:t xml:space="preserve"> </w:t>
            </w:r>
            <w:r>
              <w:rPr>
                <w:sz w:val="16"/>
              </w:rPr>
              <w:t>ON</w:t>
            </w:r>
            <w:r>
              <w:rPr>
                <w:spacing w:val="-8"/>
                <w:sz w:val="16"/>
              </w:rPr>
              <w:t xml:space="preserve"> </w:t>
            </w:r>
            <w:r>
              <w:rPr>
                <w:spacing w:val="-2"/>
                <w:sz w:val="16"/>
              </w:rPr>
              <w:t>BONDS</w:t>
            </w:r>
          </w:p>
        </w:tc>
        <w:tc>
          <w:tcPr>
            <w:tcW w:w="1196" w:type="dxa"/>
          </w:tcPr>
          <w:p w14:paraId="040950C1" w14:textId="77777777" w:rsidR="00B032D5" w:rsidRDefault="00000000">
            <w:pPr>
              <w:pStyle w:val="TableParagraph"/>
              <w:tabs>
                <w:tab w:val="left" w:pos="756"/>
              </w:tabs>
              <w:ind w:right="54"/>
              <w:rPr>
                <w:sz w:val="16"/>
              </w:rPr>
            </w:pPr>
            <w:r>
              <w:rPr>
                <w:rFonts w:ascii="Times New Roman"/>
                <w:sz w:val="16"/>
                <w:u w:val="single"/>
              </w:rPr>
              <w:tab/>
            </w:r>
            <w:r>
              <w:rPr>
                <w:spacing w:val="-4"/>
                <w:sz w:val="16"/>
                <w:u w:val="single"/>
              </w:rPr>
              <w:t>0.00</w:t>
            </w:r>
          </w:p>
        </w:tc>
        <w:tc>
          <w:tcPr>
            <w:tcW w:w="1181" w:type="dxa"/>
          </w:tcPr>
          <w:p w14:paraId="746BC17E" w14:textId="77777777" w:rsidR="00B032D5" w:rsidRDefault="00000000">
            <w:pPr>
              <w:pStyle w:val="TableParagraph"/>
              <w:tabs>
                <w:tab w:val="left" w:pos="756"/>
              </w:tabs>
              <w:ind w:right="53"/>
              <w:rPr>
                <w:sz w:val="16"/>
              </w:rPr>
            </w:pPr>
            <w:r>
              <w:rPr>
                <w:rFonts w:ascii="Times New Roman"/>
                <w:sz w:val="16"/>
                <w:u w:val="single"/>
              </w:rPr>
              <w:tab/>
            </w:r>
            <w:r>
              <w:rPr>
                <w:spacing w:val="-4"/>
                <w:sz w:val="16"/>
                <w:u w:val="single"/>
              </w:rPr>
              <w:t>0.00</w:t>
            </w:r>
          </w:p>
        </w:tc>
        <w:tc>
          <w:tcPr>
            <w:tcW w:w="1182" w:type="dxa"/>
          </w:tcPr>
          <w:p w14:paraId="64EB069E" w14:textId="77777777" w:rsidR="00B032D5" w:rsidRDefault="00000000">
            <w:pPr>
              <w:pStyle w:val="TableParagraph"/>
              <w:tabs>
                <w:tab w:val="left" w:pos="756"/>
              </w:tabs>
              <w:ind w:right="53"/>
              <w:rPr>
                <w:sz w:val="16"/>
              </w:rPr>
            </w:pPr>
            <w:r>
              <w:rPr>
                <w:rFonts w:ascii="Times New Roman"/>
                <w:sz w:val="16"/>
                <w:u w:val="single"/>
              </w:rPr>
              <w:tab/>
            </w:r>
            <w:r>
              <w:rPr>
                <w:spacing w:val="-4"/>
                <w:sz w:val="16"/>
                <w:u w:val="single"/>
              </w:rPr>
              <w:t>0.00</w:t>
            </w:r>
          </w:p>
        </w:tc>
        <w:tc>
          <w:tcPr>
            <w:tcW w:w="1183" w:type="dxa"/>
          </w:tcPr>
          <w:p w14:paraId="2769C161" w14:textId="77777777" w:rsidR="00B032D5" w:rsidRDefault="00000000">
            <w:pPr>
              <w:pStyle w:val="TableParagraph"/>
              <w:tabs>
                <w:tab w:val="left" w:pos="355"/>
              </w:tabs>
              <w:ind w:right="54"/>
              <w:rPr>
                <w:sz w:val="16"/>
              </w:rPr>
            </w:pPr>
            <w:r>
              <w:rPr>
                <w:rFonts w:ascii="Times New Roman"/>
                <w:sz w:val="16"/>
                <w:u w:val="single"/>
              </w:rPr>
              <w:tab/>
            </w:r>
            <w:r>
              <w:rPr>
                <w:spacing w:val="-2"/>
                <w:sz w:val="16"/>
                <w:u w:val="single"/>
              </w:rPr>
              <w:t>25,107.00</w:t>
            </w:r>
          </w:p>
        </w:tc>
        <w:tc>
          <w:tcPr>
            <w:tcW w:w="1182" w:type="dxa"/>
          </w:tcPr>
          <w:p w14:paraId="1F2C61E2" w14:textId="77777777" w:rsidR="00B032D5" w:rsidRDefault="00000000">
            <w:pPr>
              <w:pStyle w:val="TableParagraph"/>
              <w:tabs>
                <w:tab w:val="left" w:pos="355"/>
              </w:tabs>
              <w:ind w:right="54"/>
              <w:rPr>
                <w:sz w:val="16"/>
              </w:rPr>
            </w:pPr>
            <w:r>
              <w:rPr>
                <w:rFonts w:ascii="Times New Roman"/>
                <w:sz w:val="16"/>
                <w:u w:val="single"/>
              </w:rPr>
              <w:tab/>
            </w:r>
            <w:r>
              <w:rPr>
                <w:spacing w:val="-2"/>
                <w:sz w:val="16"/>
                <w:u w:val="single"/>
              </w:rPr>
              <w:t>25,107.00</w:t>
            </w:r>
          </w:p>
        </w:tc>
        <w:tc>
          <w:tcPr>
            <w:tcW w:w="1176" w:type="dxa"/>
          </w:tcPr>
          <w:p w14:paraId="04B3E50F" w14:textId="77777777" w:rsidR="00B032D5" w:rsidRDefault="00000000">
            <w:pPr>
              <w:pStyle w:val="TableParagraph"/>
              <w:tabs>
                <w:tab w:val="left" w:pos="612"/>
              </w:tabs>
              <w:ind w:right="50"/>
              <w:rPr>
                <w:sz w:val="16"/>
              </w:rPr>
            </w:pPr>
            <w:r>
              <w:rPr>
                <w:rFonts w:ascii="Times New Roman"/>
                <w:sz w:val="16"/>
                <w:u w:val="single"/>
              </w:rPr>
              <w:tab/>
            </w:r>
            <w:r>
              <w:rPr>
                <w:spacing w:val="-2"/>
                <w:sz w:val="16"/>
                <w:u w:val="single"/>
              </w:rPr>
              <w:t>0.00%</w:t>
            </w:r>
          </w:p>
        </w:tc>
      </w:tr>
      <w:tr w:rsidR="00B032D5" w14:paraId="0C2288F0" w14:textId="77777777">
        <w:trPr>
          <w:trHeight w:val="230"/>
        </w:trPr>
        <w:tc>
          <w:tcPr>
            <w:tcW w:w="3759" w:type="dxa"/>
          </w:tcPr>
          <w:p w14:paraId="05751A48" w14:textId="77777777" w:rsidR="00B032D5" w:rsidRDefault="00000000">
            <w:pPr>
              <w:pStyle w:val="TableParagraph"/>
              <w:spacing w:line="183" w:lineRule="exact"/>
              <w:ind w:left="231"/>
              <w:jc w:val="left"/>
              <w:rPr>
                <w:b/>
                <w:sz w:val="16"/>
              </w:rPr>
            </w:pPr>
            <w:r>
              <w:rPr>
                <w:b/>
                <w:sz w:val="16"/>
              </w:rPr>
              <w:t>Total</w:t>
            </w:r>
            <w:r>
              <w:rPr>
                <w:b/>
                <w:spacing w:val="-4"/>
                <w:sz w:val="16"/>
              </w:rPr>
              <w:t xml:space="preserve"> </w:t>
            </w:r>
            <w:r>
              <w:rPr>
                <w:b/>
                <w:sz w:val="16"/>
              </w:rPr>
              <w:t>Parks</w:t>
            </w:r>
            <w:r>
              <w:rPr>
                <w:b/>
                <w:spacing w:val="-6"/>
                <w:sz w:val="16"/>
              </w:rPr>
              <w:t xml:space="preserve"> </w:t>
            </w:r>
            <w:r>
              <w:rPr>
                <w:b/>
                <w:sz w:val="16"/>
              </w:rPr>
              <w:t>&amp;</w:t>
            </w:r>
            <w:r>
              <w:rPr>
                <w:b/>
                <w:spacing w:val="-4"/>
                <w:sz w:val="16"/>
              </w:rPr>
              <w:t xml:space="preserve"> </w:t>
            </w:r>
            <w:r>
              <w:rPr>
                <w:b/>
                <w:sz w:val="16"/>
              </w:rPr>
              <w:t>Trails</w:t>
            </w:r>
            <w:r>
              <w:rPr>
                <w:b/>
                <w:spacing w:val="-5"/>
                <w:sz w:val="16"/>
              </w:rPr>
              <w:t xml:space="preserve"> </w:t>
            </w:r>
            <w:r>
              <w:rPr>
                <w:b/>
                <w:sz w:val="16"/>
              </w:rPr>
              <w:t>Impact</w:t>
            </w:r>
            <w:r>
              <w:rPr>
                <w:b/>
                <w:spacing w:val="-5"/>
                <w:sz w:val="16"/>
              </w:rPr>
              <w:t xml:space="preserve"> Fee</w:t>
            </w:r>
          </w:p>
        </w:tc>
        <w:tc>
          <w:tcPr>
            <w:tcW w:w="1196" w:type="dxa"/>
          </w:tcPr>
          <w:p w14:paraId="787DE151" w14:textId="77777777" w:rsidR="00B032D5" w:rsidRDefault="00000000">
            <w:pPr>
              <w:pStyle w:val="TableParagraph"/>
              <w:tabs>
                <w:tab w:val="left" w:pos="355"/>
              </w:tabs>
              <w:spacing w:line="183" w:lineRule="exact"/>
              <w:ind w:right="54"/>
              <w:rPr>
                <w:b/>
                <w:sz w:val="16"/>
              </w:rPr>
            </w:pPr>
            <w:r>
              <w:rPr>
                <w:rFonts w:ascii="Times New Roman"/>
                <w:sz w:val="16"/>
                <w:u w:val="single"/>
              </w:rPr>
              <w:tab/>
            </w:r>
            <w:r>
              <w:rPr>
                <w:b/>
                <w:spacing w:val="-2"/>
                <w:sz w:val="16"/>
                <w:u w:val="single"/>
              </w:rPr>
              <w:t>25,175.00</w:t>
            </w:r>
          </w:p>
        </w:tc>
        <w:tc>
          <w:tcPr>
            <w:tcW w:w="1181" w:type="dxa"/>
          </w:tcPr>
          <w:p w14:paraId="1039E43A"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2" w:type="dxa"/>
          </w:tcPr>
          <w:p w14:paraId="17F54C08"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3" w:type="dxa"/>
          </w:tcPr>
          <w:p w14:paraId="387282E8" w14:textId="77777777" w:rsidR="00B032D5" w:rsidRDefault="00000000">
            <w:pPr>
              <w:pStyle w:val="TableParagraph"/>
              <w:tabs>
                <w:tab w:val="left" w:pos="355"/>
              </w:tabs>
              <w:spacing w:line="183" w:lineRule="exact"/>
              <w:ind w:right="54"/>
              <w:rPr>
                <w:b/>
                <w:sz w:val="16"/>
              </w:rPr>
            </w:pPr>
            <w:r>
              <w:rPr>
                <w:rFonts w:ascii="Times New Roman"/>
                <w:sz w:val="16"/>
                <w:u w:val="single"/>
              </w:rPr>
              <w:tab/>
            </w:r>
            <w:r>
              <w:rPr>
                <w:b/>
                <w:spacing w:val="-2"/>
                <w:sz w:val="16"/>
                <w:u w:val="single"/>
              </w:rPr>
              <w:t>70,107.00</w:t>
            </w:r>
          </w:p>
        </w:tc>
        <w:tc>
          <w:tcPr>
            <w:tcW w:w="1182" w:type="dxa"/>
          </w:tcPr>
          <w:p w14:paraId="1C14DA5F" w14:textId="77777777" w:rsidR="00B032D5" w:rsidRDefault="00000000">
            <w:pPr>
              <w:pStyle w:val="TableParagraph"/>
              <w:tabs>
                <w:tab w:val="left" w:pos="355"/>
              </w:tabs>
              <w:spacing w:line="183" w:lineRule="exact"/>
              <w:ind w:right="54"/>
              <w:rPr>
                <w:b/>
                <w:sz w:val="16"/>
              </w:rPr>
            </w:pPr>
            <w:r>
              <w:rPr>
                <w:rFonts w:ascii="Times New Roman"/>
                <w:sz w:val="16"/>
                <w:u w:val="single"/>
              </w:rPr>
              <w:tab/>
            </w:r>
            <w:r>
              <w:rPr>
                <w:b/>
                <w:spacing w:val="-2"/>
                <w:sz w:val="16"/>
                <w:u w:val="single"/>
              </w:rPr>
              <w:t>70,107.00</w:t>
            </w:r>
          </w:p>
        </w:tc>
        <w:tc>
          <w:tcPr>
            <w:tcW w:w="1176" w:type="dxa"/>
          </w:tcPr>
          <w:p w14:paraId="670A2B0D" w14:textId="77777777" w:rsidR="00B032D5" w:rsidRDefault="00000000">
            <w:pPr>
              <w:pStyle w:val="TableParagraph"/>
              <w:tabs>
                <w:tab w:val="left" w:pos="614"/>
              </w:tabs>
              <w:spacing w:line="183" w:lineRule="exact"/>
              <w:ind w:right="47"/>
              <w:rPr>
                <w:b/>
                <w:sz w:val="16"/>
              </w:rPr>
            </w:pPr>
            <w:r>
              <w:rPr>
                <w:rFonts w:ascii="Times New Roman"/>
                <w:sz w:val="16"/>
                <w:u w:val="single"/>
              </w:rPr>
              <w:tab/>
            </w:r>
            <w:r>
              <w:rPr>
                <w:b/>
                <w:spacing w:val="-2"/>
                <w:sz w:val="16"/>
                <w:u w:val="single"/>
              </w:rPr>
              <w:t>0.00%</w:t>
            </w:r>
          </w:p>
        </w:tc>
      </w:tr>
      <w:tr w:rsidR="00B032D5" w14:paraId="410E1B03" w14:textId="77777777">
        <w:trPr>
          <w:trHeight w:val="229"/>
        </w:trPr>
        <w:tc>
          <w:tcPr>
            <w:tcW w:w="3759" w:type="dxa"/>
          </w:tcPr>
          <w:p w14:paraId="23EC124A" w14:textId="77777777" w:rsidR="00B032D5" w:rsidRDefault="00000000">
            <w:pPr>
              <w:pStyle w:val="TableParagraph"/>
              <w:spacing w:before="42" w:line="168" w:lineRule="exact"/>
              <w:ind w:left="231"/>
              <w:jc w:val="left"/>
              <w:rPr>
                <w:b/>
                <w:sz w:val="16"/>
              </w:rPr>
            </w:pPr>
            <w:r>
              <w:rPr>
                <w:b/>
                <w:sz w:val="16"/>
              </w:rPr>
              <w:t>Public Safety</w:t>
            </w:r>
            <w:r>
              <w:rPr>
                <w:b/>
                <w:spacing w:val="-1"/>
                <w:sz w:val="16"/>
              </w:rPr>
              <w:t xml:space="preserve"> </w:t>
            </w:r>
            <w:r>
              <w:rPr>
                <w:b/>
                <w:sz w:val="16"/>
              </w:rPr>
              <w:t>Impact</w:t>
            </w:r>
            <w:r>
              <w:rPr>
                <w:b/>
                <w:spacing w:val="-1"/>
                <w:sz w:val="16"/>
              </w:rPr>
              <w:t xml:space="preserve"> </w:t>
            </w:r>
            <w:r>
              <w:rPr>
                <w:b/>
                <w:spacing w:val="-5"/>
                <w:sz w:val="16"/>
              </w:rPr>
              <w:t>Fee</w:t>
            </w:r>
          </w:p>
        </w:tc>
        <w:tc>
          <w:tcPr>
            <w:tcW w:w="1196" w:type="dxa"/>
          </w:tcPr>
          <w:p w14:paraId="32867614" w14:textId="77777777" w:rsidR="00B032D5" w:rsidRDefault="00B032D5">
            <w:pPr>
              <w:pStyle w:val="TableParagraph"/>
              <w:spacing w:line="240" w:lineRule="auto"/>
              <w:jc w:val="left"/>
              <w:rPr>
                <w:rFonts w:ascii="Times New Roman"/>
                <w:sz w:val="16"/>
              </w:rPr>
            </w:pPr>
          </w:p>
        </w:tc>
        <w:tc>
          <w:tcPr>
            <w:tcW w:w="1181" w:type="dxa"/>
          </w:tcPr>
          <w:p w14:paraId="6B6CA4E5" w14:textId="77777777" w:rsidR="00B032D5" w:rsidRDefault="00B032D5">
            <w:pPr>
              <w:pStyle w:val="TableParagraph"/>
              <w:spacing w:line="240" w:lineRule="auto"/>
              <w:jc w:val="left"/>
              <w:rPr>
                <w:rFonts w:ascii="Times New Roman"/>
                <w:sz w:val="16"/>
              </w:rPr>
            </w:pPr>
          </w:p>
        </w:tc>
        <w:tc>
          <w:tcPr>
            <w:tcW w:w="1182" w:type="dxa"/>
          </w:tcPr>
          <w:p w14:paraId="41FED7E8" w14:textId="77777777" w:rsidR="00B032D5" w:rsidRDefault="00B032D5">
            <w:pPr>
              <w:pStyle w:val="TableParagraph"/>
              <w:spacing w:line="240" w:lineRule="auto"/>
              <w:jc w:val="left"/>
              <w:rPr>
                <w:rFonts w:ascii="Times New Roman"/>
                <w:sz w:val="16"/>
              </w:rPr>
            </w:pPr>
          </w:p>
        </w:tc>
        <w:tc>
          <w:tcPr>
            <w:tcW w:w="1183" w:type="dxa"/>
          </w:tcPr>
          <w:p w14:paraId="68ADBCB7" w14:textId="77777777" w:rsidR="00B032D5" w:rsidRDefault="00B032D5">
            <w:pPr>
              <w:pStyle w:val="TableParagraph"/>
              <w:spacing w:line="240" w:lineRule="auto"/>
              <w:jc w:val="left"/>
              <w:rPr>
                <w:rFonts w:ascii="Times New Roman"/>
                <w:sz w:val="16"/>
              </w:rPr>
            </w:pPr>
          </w:p>
        </w:tc>
        <w:tc>
          <w:tcPr>
            <w:tcW w:w="1182" w:type="dxa"/>
          </w:tcPr>
          <w:p w14:paraId="6C2DA5B9" w14:textId="77777777" w:rsidR="00B032D5" w:rsidRDefault="00B032D5">
            <w:pPr>
              <w:pStyle w:val="TableParagraph"/>
              <w:spacing w:line="240" w:lineRule="auto"/>
              <w:jc w:val="left"/>
              <w:rPr>
                <w:rFonts w:ascii="Times New Roman"/>
                <w:sz w:val="16"/>
              </w:rPr>
            </w:pPr>
          </w:p>
        </w:tc>
        <w:tc>
          <w:tcPr>
            <w:tcW w:w="1176" w:type="dxa"/>
          </w:tcPr>
          <w:p w14:paraId="2E3BA3F8" w14:textId="77777777" w:rsidR="00B032D5" w:rsidRDefault="00B032D5">
            <w:pPr>
              <w:pStyle w:val="TableParagraph"/>
              <w:spacing w:line="240" w:lineRule="auto"/>
              <w:jc w:val="left"/>
              <w:rPr>
                <w:rFonts w:ascii="Times New Roman"/>
                <w:sz w:val="16"/>
              </w:rPr>
            </w:pPr>
          </w:p>
        </w:tc>
      </w:tr>
      <w:tr w:rsidR="00B032D5" w14:paraId="3D3816DC" w14:textId="77777777">
        <w:trPr>
          <w:trHeight w:val="187"/>
        </w:trPr>
        <w:tc>
          <w:tcPr>
            <w:tcW w:w="3759" w:type="dxa"/>
          </w:tcPr>
          <w:p w14:paraId="552F2B97" w14:textId="77777777" w:rsidR="00B032D5" w:rsidRDefault="00000000">
            <w:pPr>
              <w:pStyle w:val="TableParagraph"/>
              <w:ind w:left="322"/>
              <w:jc w:val="left"/>
              <w:rPr>
                <w:sz w:val="16"/>
              </w:rPr>
            </w:pPr>
            <w:r>
              <w:rPr>
                <w:sz w:val="16"/>
              </w:rPr>
              <w:t>4300-810</w:t>
            </w:r>
            <w:r>
              <w:rPr>
                <w:spacing w:val="-11"/>
                <w:sz w:val="16"/>
              </w:rPr>
              <w:t xml:space="preserve"> </w:t>
            </w:r>
            <w:r>
              <w:rPr>
                <w:sz w:val="16"/>
              </w:rPr>
              <w:t>PRINCIPAL</w:t>
            </w:r>
            <w:r>
              <w:rPr>
                <w:spacing w:val="-11"/>
                <w:sz w:val="16"/>
              </w:rPr>
              <w:t xml:space="preserve"> </w:t>
            </w:r>
            <w:r>
              <w:rPr>
                <w:sz w:val="16"/>
              </w:rPr>
              <w:t>ON</w:t>
            </w:r>
            <w:r>
              <w:rPr>
                <w:spacing w:val="-8"/>
                <w:sz w:val="16"/>
              </w:rPr>
              <w:t xml:space="preserve"> </w:t>
            </w:r>
            <w:r>
              <w:rPr>
                <w:spacing w:val="-2"/>
                <w:sz w:val="16"/>
              </w:rPr>
              <w:t>BONDS</w:t>
            </w:r>
          </w:p>
        </w:tc>
        <w:tc>
          <w:tcPr>
            <w:tcW w:w="1196" w:type="dxa"/>
          </w:tcPr>
          <w:p w14:paraId="0DA8101B" w14:textId="77777777" w:rsidR="00B032D5" w:rsidRDefault="00000000">
            <w:pPr>
              <w:pStyle w:val="TableParagraph"/>
              <w:tabs>
                <w:tab w:val="left" w:pos="756"/>
              </w:tabs>
              <w:ind w:right="54"/>
              <w:rPr>
                <w:sz w:val="16"/>
              </w:rPr>
            </w:pPr>
            <w:r>
              <w:rPr>
                <w:rFonts w:ascii="Times New Roman"/>
                <w:sz w:val="16"/>
                <w:u w:val="single"/>
              </w:rPr>
              <w:tab/>
            </w:r>
            <w:r>
              <w:rPr>
                <w:spacing w:val="-4"/>
                <w:sz w:val="16"/>
                <w:u w:val="single"/>
              </w:rPr>
              <w:t>0.00</w:t>
            </w:r>
          </w:p>
        </w:tc>
        <w:tc>
          <w:tcPr>
            <w:tcW w:w="1181" w:type="dxa"/>
          </w:tcPr>
          <w:p w14:paraId="037EA3E5" w14:textId="77777777" w:rsidR="00B032D5" w:rsidRDefault="00000000">
            <w:pPr>
              <w:pStyle w:val="TableParagraph"/>
              <w:tabs>
                <w:tab w:val="left" w:pos="756"/>
              </w:tabs>
              <w:ind w:right="53"/>
              <w:rPr>
                <w:sz w:val="16"/>
              </w:rPr>
            </w:pPr>
            <w:r>
              <w:rPr>
                <w:rFonts w:ascii="Times New Roman"/>
                <w:sz w:val="16"/>
                <w:u w:val="single"/>
              </w:rPr>
              <w:tab/>
            </w:r>
            <w:r>
              <w:rPr>
                <w:spacing w:val="-4"/>
                <w:sz w:val="16"/>
                <w:u w:val="single"/>
              </w:rPr>
              <w:t>0.00</w:t>
            </w:r>
          </w:p>
        </w:tc>
        <w:tc>
          <w:tcPr>
            <w:tcW w:w="1182" w:type="dxa"/>
          </w:tcPr>
          <w:p w14:paraId="2C6231A1" w14:textId="77777777" w:rsidR="00B032D5" w:rsidRDefault="00000000">
            <w:pPr>
              <w:pStyle w:val="TableParagraph"/>
              <w:tabs>
                <w:tab w:val="left" w:pos="756"/>
              </w:tabs>
              <w:ind w:right="53"/>
              <w:rPr>
                <w:sz w:val="16"/>
              </w:rPr>
            </w:pPr>
            <w:r>
              <w:rPr>
                <w:rFonts w:ascii="Times New Roman"/>
                <w:sz w:val="16"/>
                <w:u w:val="single"/>
              </w:rPr>
              <w:tab/>
            </w:r>
            <w:r>
              <w:rPr>
                <w:spacing w:val="-4"/>
                <w:sz w:val="16"/>
                <w:u w:val="single"/>
              </w:rPr>
              <w:t>0.00</w:t>
            </w:r>
          </w:p>
        </w:tc>
        <w:tc>
          <w:tcPr>
            <w:tcW w:w="1183" w:type="dxa"/>
          </w:tcPr>
          <w:p w14:paraId="4E16B21F" w14:textId="77777777" w:rsidR="00B032D5" w:rsidRDefault="00000000">
            <w:pPr>
              <w:pStyle w:val="TableParagraph"/>
              <w:tabs>
                <w:tab w:val="left" w:pos="355"/>
              </w:tabs>
              <w:ind w:right="54"/>
              <w:rPr>
                <w:sz w:val="16"/>
              </w:rPr>
            </w:pPr>
            <w:r>
              <w:rPr>
                <w:rFonts w:ascii="Times New Roman"/>
                <w:sz w:val="16"/>
                <w:u w:val="single"/>
              </w:rPr>
              <w:tab/>
            </w:r>
            <w:r>
              <w:rPr>
                <w:spacing w:val="-2"/>
                <w:sz w:val="16"/>
                <w:u w:val="single"/>
              </w:rPr>
              <w:t>75,000.00</w:t>
            </w:r>
          </w:p>
        </w:tc>
        <w:tc>
          <w:tcPr>
            <w:tcW w:w="1182" w:type="dxa"/>
          </w:tcPr>
          <w:p w14:paraId="57BC37C9" w14:textId="77777777" w:rsidR="00B032D5" w:rsidRDefault="00000000">
            <w:pPr>
              <w:pStyle w:val="TableParagraph"/>
              <w:tabs>
                <w:tab w:val="left" w:pos="355"/>
              </w:tabs>
              <w:ind w:right="54"/>
              <w:rPr>
                <w:sz w:val="16"/>
              </w:rPr>
            </w:pPr>
            <w:r>
              <w:rPr>
                <w:rFonts w:ascii="Times New Roman"/>
                <w:sz w:val="16"/>
                <w:u w:val="single"/>
              </w:rPr>
              <w:tab/>
            </w:r>
            <w:r>
              <w:rPr>
                <w:spacing w:val="-2"/>
                <w:sz w:val="16"/>
                <w:u w:val="single"/>
              </w:rPr>
              <w:t>75,000.00</w:t>
            </w:r>
          </w:p>
        </w:tc>
        <w:tc>
          <w:tcPr>
            <w:tcW w:w="1176" w:type="dxa"/>
          </w:tcPr>
          <w:p w14:paraId="6AB502C4" w14:textId="77777777" w:rsidR="00B032D5" w:rsidRDefault="00000000">
            <w:pPr>
              <w:pStyle w:val="TableParagraph"/>
              <w:tabs>
                <w:tab w:val="left" w:pos="612"/>
              </w:tabs>
              <w:ind w:right="50"/>
              <w:rPr>
                <w:sz w:val="16"/>
              </w:rPr>
            </w:pPr>
            <w:r>
              <w:rPr>
                <w:rFonts w:ascii="Times New Roman"/>
                <w:sz w:val="16"/>
                <w:u w:val="single"/>
              </w:rPr>
              <w:tab/>
            </w:r>
            <w:r>
              <w:rPr>
                <w:spacing w:val="-2"/>
                <w:sz w:val="16"/>
                <w:u w:val="single"/>
              </w:rPr>
              <w:t>0.00%</w:t>
            </w:r>
          </w:p>
        </w:tc>
      </w:tr>
      <w:tr w:rsidR="00B032D5" w14:paraId="7493F9DA" w14:textId="77777777">
        <w:trPr>
          <w:trHeight w:val="230"/>
        </w:trPr>
        <w:tc>
          <w:tcPr>
            <w:tcW w:w="3759" w:type="dxa"/>
          </w:tcPr>
          <w:p w14:paraId="2BD1C0DA" w14:textId="77777777" w:rsidR="00B032D5" w:rsidRDefault="00000000">
            <w:pPr>
              <w:pStyle w:val="TableParagraph"/>
              <w:spacing w:line="183" w:lineRule="exact"/>
              <w:ind w:left="231"/>
              <w:jc w:val="left"/>
              <w:rPr>
                <w:b/>
                <w:sz w:val="16"/>
              </w:rPr>
            </w:pPr>
            <w:r>
              <w:rPr>
                <w:b/>
                <w:sz w:val="16"/>
              </w:rPr>
              <w:t>Total</w:t>
            </w:r>
            <w:r>
              <w:rPr>
                <w:b/>
                <w:spacing w:val="-4"/>
                <w:sz w:val="16"/>
              </w:rPr>
              <w:t xml:space="preserve"> </w:t>
            </w:r>
            <w:r>
              <w:rPr>
                <w:b/>
                <w:sz w:val="16"/>
              </w:rPr>
              <w:t>Public</w:t>
            </w:r>
            <w:r>
              <w:rPr>
                <w:b/>
                <w:spacing w:val="-3"/>
                <w:sz w:val="16"/>
              </w:rPr>
              <w:t xml:space="preserve"> </w:t>
            </w:r>
            <w:r>
              <w:rPr>
                <w:b/>
                <w:sz w:val="16"/>
              </w:rPr>
              <w:t>Safety</w:t>
            </w:r>
            <w:r>
              <w:rPr>
                <w:b/>
                <w:spacing w:val="-4"/>
                <w:sz w:val="16"/>
              </w:rPr>
              <w:t xml:space="preserve"> </w:t>
            </w:r>
            <w:r>
              <w:rPr>
                <w:b/>
                <w:sz w:val="16"/>
              </w:rPr>
              <w:t>Impact</w:t>
            </w:r>
            <w:r>
              <w:rPr>
                <w:b/>
                <w:spacing w:val="-4"/>
                <w:sz w:val="16"/>
              </w:rPr>
              <w:t xml:space="preserve"> </w:t>
            </w:r>
            <w:r>
              <w:rPr>
                <w:b/>
                <w:spacing w:val="-5"/>
                <w:sz w:val="16"/>
              </w:rPr>
              <w:t>Fee</w:t>
            </w:r>
          </w:p>
        </w:tc>
        <w:tc>
          <w:tcPr>
            <w:tcW w:w="1196" w:type="dxa"/>
          </w:tcPr>
          <w:p w14:paraId="28E03740" w14:textId="77777777" w:rsidR="00B032D5" w:rsidRDefault="00000000">
            <w:pPr>
              <w:pStyle w:val="TableParagraph"/>
              <w:tabs>
                <w:tab w:val="left" w:pos="756"/>
              </w:tabs>
              <w:spacing w:line="183" w:lineRule="exact"/>
              <w:ind w:right="54"/>
              <w:rPr>
                <w:b/>
                <w:sz w:val="16"/>
              </w:rPr>
            </w:pPr>
            <w:r>
              <w:rPr>
                <w:rFonts w:ascii="Times New Roman"/>
                <w:sz w:val="16"/>
                <w:u w:val="single"/>
              </w:rPr>
              <w:tab/>
            </w:r>
            <w:r>
              <w:rPr>
                <w:b/>
                <w:spacing w:val="-4"/>
                <w:sz w:val="16"/>
                <w:u w:val="single"/>
              </w:rPr>
              <w:t>0.00</w:t>
            </w:r>
          </w:p>
        </w:tc>
        <w:tc>
          <w:tcPr>
            <w:tcW w:w="1181" w:type="dxa"/>
          </w:tcPr>
          <w:p w14:paraId="3CB453BD"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2" w:type="dxa"/>
          </w:tcPr>
          <w:p w14:paraId="6CFD4A0E"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3" w:type="dxa"/>
          </w:tcPr>
          <w:p w14:paraId="4C0EF777" w14:textId="77777777" w:rsidR="00B032D5" w:rsidRDefault="00000000">
            <w:pPr>
              <w:pStyle w:val="TableParagraph"/>
              <w:tabs>
                <w:tab w:val="left" w:pos="355"/>
              </w:tabs>
              <w:spacing w:line="183" w:lineRule="exact"/>
              <w:ind w:right="54"/>
              <w:rPr>
                <w:b/>
                <w:sz w:val="16"/>
              </w:rPr>
            </w:pPr>
            <w:r>
              <w:rPr>
                <w:rFonts w:ascii="Times New Roman"/>
                <w:sz w:val="16"/>
                <w:u w:val="single"/>
              </w:rPr>
              <w:tab/>
            </w:r>
            <w:r>
              <w:rPr>
                <w:b/>
                <w:spacing w:val="-2"/>
                <w:sz w:val="16"/>
                <w:u w:val="single"/>
              </w:rPr>
              <w:t>75,000.00</w:t>
            </w:r>
          </w:p>
        </w:tc>
        <w:tc>
          <w:tcPr>
            <w:tcW w:w="1182" w:type="dxa"/>
          </w:tcPr>
          <w:p w14:paraId="75387E26" w14:textId="77777777" w:rsidR="00B032D5" w:rsidRDefault="00000000">
            <w:pPr>
              <w:pStyle w:val="TableParagraph"/>
              <w:tabs>
                <w:tab w:val="left" w:pos="355"/>
              </w:tabs>
              <w:spacing w:line="183" w:lineRule="exact"/>
              <w:ind w:right="54"/>
              <w:rPr>
                <w:b/>
                <w:sz w:val="16"/>
              </w:rPr>
            </w:pPr>
            <w:r>
              <w:rPr>
                <w:rFonts w:ascii="Times New Roman"/>
                <w:sz w:val="16"/>
                <w:u w:val="single"/>
              </w:rPr>
              <w:tab/>
            </w:r>
            <w:r>
              <w:rPr>
                <w:b/>
                <w:spacing w:val="-2"/>
                <w:sz w:val="16"/>
                <w:u w:val="single"/>
              </w:rPr>
              <w:t>75,000.00</w:t>
            </w:r>
          </w:p>
        </w:tc>
        <w:tc>
          <w:tcPr>
            <w:tcW w:w="1176" w:type="dxa"/>
          </w:tcPr>
          <w:p w14:paraId="134C638E" w14:textId="77777777" w:rsidR="00B032D5" w:rsidRDefault="00000000">
            <w:pPr>
              <w:pStyle w:val="TableParagraph"/>
              <w:tabs>
                <w:tab w:val="left" w:pos="614"/>
              </w:tabs>
              <w:spacing w:line="183" w:lineRule="exact"/>
              <w:ind w:right="47"/>
              <w:rPr>
                <w:b/>
                <w:sz w:val="16"/>
              </w:rPr>
            </w:pPr>
            <w:r>
              <w:rPr>
                <w:rFonts w:ascii="Times New Roman"/>
                <w:sz w:val="16"/>
                <w:u w:val="single"/>
              </w:rPr>
              <w:tab/>
            </w:r>
            <w:r>
              <w:rPr>
                <w:b/>
                <w:spacing w:val="-2"/>
                <w:sz w:val="16"/>
                <w:u w:val="single"/>
              </w:rPr>
              <w:t>0.00%</w:t>
            </w:r>
          </w:p>
        </w:tc>
      </w:tr>
      <w:tr w:rsidR="00B032D5" w14:paraId="4F309EAD" w14:textId="77777777">
        <w:trPr>
          <w:trHeight w:val="273"/>
        </w:trPr>
        <w:tc>
          <w:tcPr>
            <w:tcW w:w="3759" w:type="dxa"/>
          </w:tcPr>
          <w:p w14:paraId="6BE51408" w14:textId="77777777" w:rsidR="00B032D5" w:rsidRDefault="00000000">
            <w:pPr>
              <w:pStyle w:val="TableParagraph"/>
              <w:spacing w:before="42" w:line="240" w:lineRule="auto"/>
              <w:ind w:left="140"/>
              <w:jc w:val="left"/>
              <w:rPr>
                <w:b/>
                <w:sz w:val="16"/>
              </w:rPr>
            </w:pPr>
            <w:r>
              <w:rPr>
                <w:b/>
                <w:sz w:val="16"/>
              </w:rPr>
              <w:t>Total</w:t>
            </w:r>
            <w:r>
              <w:rPr>
                <w:b/>
                <w:spacing w:val="-11"/>
                <w:sz w:val="16"/>
              </w:rPr>
              <w:t xml:space="preserve"> </w:t>
            </w:r>
            <w:r>
              <w:rPr>
                <w:b/>
                <w:spacing w:val="-2"/>
                <w:sz w:val="16"/>
              </w:rPr>
              <w:t>Expenditures:</w:t>
            </w:r>
          </w:p>
        </w:tc>
        <w:tc>
          <w:tcPr>
            <w:tcW w:w="1196" w:type="dxa"/>
          </w:tcPr>
          <w:p w14:paraId="4E3E7037" w14:textId="77777777" w:rsidR="00B032D5" w:rsidRDefault="00000000">
            <w:pPr>
              <w:pStyle w:val="TableParagraph"/>
              <w:tabs>
                <w:tab w:val="left" w:pos="266"/>
              </w:tabs>
              <w:spacing w:before="42" w:line="240" w:lineRule="auto"/>
              <w:ind w:right="53"/>
              <w:rPr>
                <w:b/>
                <w:sz w:val="16"/>
              </w:rPr>
            </w:pPr>
            <w:r>
              <w:rPr>
                <w:b/>
                <w:sz w:val="16"/>
                <w:u w:val="single"/>
              </w:rPr>
              <w:tab/>
            </w:r>
            <w:r>
              <w:rPr>
                <w:b/>
                <w:spacing w:val="-2"/>
                <w:sz w:val="16"/>
                <w:u w:val="single"/>
              </w:rPr>
              <w:t>216,378.05</w:t>
            </w:r>
          </w:p>
        </w:tc>
        <w:tc>
          <w:tcPr>
            <w:tcW w:w="1181" w:type="dxa"/>
          </w:tcPr>
          <w:p w14:paraId="4C63CAD1" w14:textId="77777777" w:rsidR="00B032D5" w:rsidRDefault="00000000">
            <w:pPr>
              <w:pStyle w:val="TableParagraph"/>
              <w:tabs>
                <w:tab w:val="left" w:pos="756"/>
              </w:tabs>
              <w:spacing w:before="42" w:line="240" w:lineRule="auto"/>
              <w:ind w:right="53"/>
              <w:rPr>
                <w:b/>
                <w:sz w:val="16"/>
              </w:rPr>
            </w:pPr>
            <w:r>
              <w:rPr>
                <w:rFonts w:ascii="Times New Roman"/>
                <w:sz w:val="16"/>
                <w:u w:val="single"/>
              </w:rPr>
              <w:tab/>
            </w:r>
            <w:r>
              <w:rPr>
                <w:b/>
                <w:spacing w:val="-4"/>
                <w:sz w:val="16"/>
                <w:u w:val="single"/>
              </w:rPr>
              <w:t>0.00</w:t>
            </w:r>
          </w:p>
        </w:tc>
        <w:tc>
          <w:tcPr>
            <w:tcW w:w="1182" w:type="dxa"/>
          </w:tcPr>
          <w:p w14:paraId="2B688FCA" w14:textId="77777777" w:rsidR="00B032D5" w:rsidRDefault="00000000">
            <w:pPr>
              <w:pStyle w:val="TableParagraph"/>
              <w:tabs>
                <w:tab w:val="left" w:pos="756"/>
              </w:tabs>
              <w:spacing w:before="42" w:line="240" w:lineRule="auto"/>
              <w:ind w:right="53"/>
              <w:rPr>
                <w:b/>
                <w:sz w:val="16"/>
              </w:rPr>
            </w:pPr>
            <w:r>
              <w:rPr>
                <w:rFonts w:ascii="Times New Roman"/>
                <w:sz w:val="16"/>
                <w:u w:val="single"/>
              </w:rPr>
              <w:tab/>
            </w:r>
            <w:r>
              <w:rPr>
                <w:b/>
                <w:spacing w:val="-4"/>
                <w:sz w:val="16"/>
                <w:u w:val="single"/>
              </w:rPr>
              <w:t>0.00</w:t>
            </w:r>
          </w:p>
        </w:tc>
        <w:tc>
          <w:tcPr>
            <w:tcW w:w="1183" w:type="dxa"/>
          </w:tcPr>
          <w:p w14:paraId="65610662" w14:textId="77777777" w:rsidR="00B032D5" w:rsidRDefault="00000000">
            <w:pPr>
              <w:pStyle w:val="TableParagraph"/>
              <w:spacing w:before="42" w:line="240" w:lineRule="auto"/>
              <w:ind w:right="54"/>
              <w:rPr>
                <w:b/>
                <w:sz w:val="16"/>
              </w:rPr>
            </w:pPr>
            <w:r>
              <w:rPr>
                <w:b/>
                <w:spacing w:val="68"/>
                <w:w w:val="150"/>
                <w:sz w:val="16"/>
                <w:u w:val="single"/>
              </w:rPr>
              <w:t xml:space="preserve"> </w:t>
            </w:r>
            <w:r>
              <w:rPr>
                <w:b/>
                <w:spacing w:val="-2"/>
                <w:sz w:val="16"/>
                <w:u w:val="single"/>
              </w:rPr>
              <w:t>1,064,478.00</w:t>
            </w:r>
          </w:p>
        </w:tc>
        <w:tc>
          <w:tcPr>
            <w:tcW w:w="1182" w:type="dxa"/>
          </w:tcPr>
          <w:p w14:paraId="563EBAD0" w14:textId="77777777" w:rsidR="00B032D5" w:rsidRDefault="00000000">
            <w:pPr>
              <w:pStyle w:val="TableParagraph"/>
              <w:spacing w:before="42" w:line="240" w:lineRule="auto"/>
              <w:ind w:right="54"/>
              <w:rPr>
                <w:b/>
                <w:sz w:val="16"/>
              </w:rPr>
            </w:pPr>
            <w:r>
              <w:rPr>
                <w:b/>
                <w:spacing w:val="68"/>
                <w:w w:val="150"/>
                <w:sz w:val="16"/>
                <w:u w:val="single"/>
              </w:rPr>
              <w:t xml:space="preserve"> </w:t>
            </w:r>
            <w:r>
              <w:rPr>
                <w:b/>
                <w:spacing w:val="-2"/>
                <w:sz w:val="16"/>
                <w:u w:val="single"/>
              </w:rPr>
              <w:t>1,064,478.00</w:t>
            </w:r>
          </w:p>
        </w:tc>
        <w:tc>
          <w:tcPr>
            <w:tcW w:w="1176" w:type="dxa"/>
          </w:tcPr>
          <w:p w14:paraId="3F9195E7" w14:textId="77777777" w:rsidR="00B032D5" w:rsidRDefault="00000000">
            <w:pPr>
              <w:pStyle w:val="TableParagraph"/>
              <w:tabs>
                <w:tab w:val="left" w:pos="614"/>
              </w:tabs>
              <w:spacing w:before="42" w:line="240" w:lineRule="auto"/>
              <w:ind w:right="47"/>
              <w:rPr>
                <w:b/>
                <w:sz w:val="16"/>
              </w:rPr>
            </w:pPr>
            <w:r>
              <w:rPr>
                <w:rFonts w:ascii="Times New Roman"/>
                <w:sz w:val="16"/>
                <w:u w:val="single"/>
              </w:rPr>
              <w:tab/>
            </w:r>
            <w:r>
              <w:rPr>
                <w:b/>
                <w:spacing w:val="-2"/>
                <w:sz w:val="16"/>
                <w:u w:val="single"/>
              </w:rPr>
              <w:t>0.00%</w:t>
            </w:r>
          </w:p>
        </w:tc>
      </w:tr>
      <w:tr w:rsidR="00B032D5" w14:paraId="5A9B7076" w14:textId="77777777">
        <w:trPr>
          <w:trHeight w:val="226"/>
        </w:trPr>
        <w:tc>
          <w:tcPr>
            <w:tcW w:w="3759" w:type="dxa"/>
          </w:tcPr>
          <w:p w14:paraId="174431EF" w14:textId="77777777" w:rsidR="00B032D5" w:rsidRDefault="00000000">
            <w:pPr>
              <w:pStyle w:val="TableParagraph"/>
              <w:spacing w:before="42" w:line="165" w:lineRule="exact"/>
              <w:ind w:left="50"/>
              <w:jc w:val="left"/>
              <w:rPr>
                <w:b/>
                <w:sz w:val="16"/>
              </w:rPr>
            </w:pPr>
            <w:r>
              <w:rPr>
                <w:b/>
                <w:sz w:val="16"/>
              </w:rPr>
              <w:t>Total</w:t>
            </w:r>
            <w:r>
              <w:rPr>
                <w:b/>
                <w:spacing w:val="-4"/>
                <w:sz w:val="16"/>
              </w:rPr>
              <w:t xml:space="preserve"> </w:t>
            </w:r>
            <w:r>
              <w:rPr>
                <w:b/>
                <w:sz w:val="16"/>
              </w:rPr>
              <w:t>Change</w:t>
            </w:r>
            <w:r>
              <w:rPr>
                <w:b/>
                <w:spacing w:val="-4"/>
                <w:sz w:val="16"/>
              </w:rPr>
              <w:t xml:space="preserve"> </w:t>
            </w:r>
            <w:r>
              <w:rPr>
                <w:b/>
                <w:sz w:val="16"/>
              </w:rPr>
              <w:t>In</w:t>
            </w:r>
            <w:r>
              <w:rPr>
                <w:b/>
                <w:spacing w:val="-4"/>
                <w:sz w:val="16"/>
              </w:rPr>
              <w:t xml:space="preserve"> </w:t>
            </w:r>
            <w:r>
              <w:rPr>
                <w:b/>
                <w:sz w:val="16"/>
              </w:rPr>
              <w:t>Net</w:t>
            </w:r>
            <w:r>
              <w:rPr>
                <w:b/>
                <w:spacing w:val="-4"/>
                <w:sz w:val="16"/>
              </w:rPr>
              <w:t xml:space="preserve"> </w:t>
            </w:r>
            <w:r>
              <w:rPr>
                <w:b/>
                <w:spacing w:val="-2"/>
                <w:sz w:val="16"/>
              </w:rPr>
              <w:t>Position</w:t>
            </w:r>
          </w:p>
        </w:tc>
        <w:tc>
          <w:tcPr>
            <w:tcW w:w="1196" w:type="dxa"/>
          </w:tcPr>
          <w:p w14:paraId="2E3C648F" w14:textId="77777777" w:rsidR="00B032D5" w:rsidRDefault="00000000">
            <w:pPr>
              <w:pStyle w:val="TableParagraph"/>
              <w:tabs>
                <w:tab w:val="left" w:pos="266"/>
              </w:tabs>
              <w:spacing w:before="42" w:line="165" w:lineRule="exact"/>
              <w:ind w:right="53"/>
              <w:rPr>
                <w:b/>
                <w:sz w:val="16"/>
              </w:rPr>
            </w:pPr>
            <w:r>
              <w:rPr>
                <w:b/>
                <w:sz w:val="16"/>
                <w:u w:val="single"/>
              </w:rPr>
              <w:tab/>
            </w:r>
            <w:r>
              <w:rPr>
                <w:b/>
                <w:spacing w:val="-2"/>
                <w:sz w:val="16"/>
                <w:u w:val="single"/>
              </w:rPr>
              <w:t>681,879.31</w:t>
            </w:r>
          </w:p>
        </w:tc>
        <w:tc>
          <w:tcPr>
            <w:tcW w:w="1181" w:type="dxa"/>
          </w:tcPr>
          <w:p w14:paraId="5DEA8768" w14:textId="77777777" w:rsidR="00B032D5" w:rsidRDefault="00000000">
            <w:pPr>
              <w:pStyle w:val="TableParagraph"/>
              <w:tabs>
                <w:tab w:val="left" w:pos="756"/>
              </w:tabs>
              <w:spacing w:before="42" w:line="165" w:lineRule="exact"/>
              <w:ind w:right="53"/>
              <w:rPr>
                <w:b/>
                <w:sz w:val="16"/>
              </w:rPr>
            </w:pPr>
            <w:r>
              <w:rPr>
                <w:rFonts w:ascii="Times New Roman"/>
                <w:sz w:val="16"/>
                <w:u w:val="single"/>
              </w:rPr>
              <w:tab/>
            </w:r>
            <w:r>
              <w:rPr>
                <w:b/>
                <w:spacing w:val="-4"/>
                <w:sz w:val="16"/>
                <w:u w:val="single"/>
              </w:rPr>
              <w:t>0.00</w:t>
            </w:r>
          </w:p>
        </w:tc>
        <w:tc>
          <w:tcPr>
            <w:tcW w:w="1182" w:type="dxa"/>
          </w:tcPr>
          <w:p w14:paraId="0959893C" w14:textId="77777777" w:rsidR="00B032D5" w:rsidRDefault="00000000">
            <w:pPr>
              <w:pStyle w:val="TableParagraph"/>
              <w:tabs>
                <w:tab w:val="left" w:pos="756"/>
              </w:tabs>
              <w:spacing w:before="42" w:line="165" w:lineRule="exact"/>
              <w:ind w:right="53"/>
              <w:rPr>
                <w:b/>
                <w:sz w:val="16"/>
              </w:rPr>
            </w:pPr>
            <w:r>
              <w:rPr>
                <w:rFonts w:ascii="Times New Roman"/>
                <w:sz w:val="16"/>
                <w:u w:val="single"/>
              </w:rPr>
              <w:tab/>
            </w:r>
            <w:r>
              <w:rPr>
                <w:b/>
                <w:spacing w:val="-4"/>
                <w:sz w:val="16"/>
                <w:u w:val="single"/>
              </w:rPr>
              <w:t>0.00</w:t>
            </w:r>
          </w:p>
        </w:tc>
        <w:tc>
          <w:tcPr>
            <w:tcW w:w="1183" w:type="dxa"/>
          </w:tcPr>
          <w:p w14:paraId="4AF27E37" w14:textId="77777777" w:rsidR="00B032D5" w:rsidRDefault="00000000">
            <w:pPr>
              <w:pStyle w:val="TableParagraph"/>
              <w:tabs>
                <w:tab w:val="left" w:pos="756"/>
              </w:tabs>
              <w:spacing w:before="42" w:line="165" w:lineRule="exact"/>
              <w:ind w:right="54"/>
              <w:rPr>
                <w:b/>
                <w:sz w:val="16"/>
              </w:rPr>
            </w:pPr>
            <w:r>
              <w:rPr>
                <w:rFonts w:ascii="Times New Roman"/>
                <w:sz w:val="16"/>
                <w:u w:val="single"/>
              </w:rPr>
              <w:tab/>
            </w:r>
            <w:r>
              <w:rPr>
                <w:b/>
                <w:spacing w:val="-4"/>
                <w:sz w:val="16"/>
                <w:u w:val="single"/>
              </w:rPr>
              <w:t>0.00</w:t>
            </w:r>
          </w:p>
        </w:tc>
        <w:tc>
          <w:tcPr>
            <w:tcW w:w="1182" w:type="dxa"/>
          </w:tcPr>
          <w:p w14:paraId="53E0DF64" w14:textId="77777777" w:rsidR="00B032D5" w:rsidRDefault="00000000">
            <w:pPr>
              <w:pStyle w:val="TableParagraph"/>
              <w:tabs>
                <w:tab w:val="left" w:pos="756"/>
              </w:tabs>
              <w:spacing w:before="42" w:line="165" w:lineRule="exact"/>
              <w:ind w:right="56"/>
              <w:rPr>
                <w:b/>
                <w:sz w:val="16"/>
              </w:rPr>
            </w:pPr>
            <w:r>
              <w:rPr>
                <w:rFonts w:ascii="Times New Roman"/>
                <w:sz w:val="16"/>
                <w:u w:val="single"/>
              </w:rPr>
              <w:tab/>
            </w:r>
            <w:r>
              <w:rPr>
                <w:b/>
                <w:spacing w:val="-4"/>
                <w:sz w:val="16"/>
                <w:u w:val="single"/>
              </w:rPr>
              <w:t>0.00</w:t>
            </w:r>
          </w:p>
        </w:tc>
        <w:tc>
          <w:tcPr>
            <w:tcW w:w="1176" w:type="dxa"/>
          </w:tcPr>
          <w:p w14:paraId="74E6F03E" w14:textId="77777777" w:rsidR="00B032D5" w:rsidRDefault="00000000">
            <w:pPr>
              <w:pStyle w:val="TableParagraph"/>
              <w:tabs>
                <w:tab w:val="left" w:pos="614"/>
              </w:tabs>
              <w:spacing w:before="42" w:line="165" w:lineRule="exact"/>
              <w:ind w:right="47"/>
              <w:rPr>
                <w:b/>
                <w:sz w:val="16"/>
              </w:rPr>
            </w:pPr>
            <w:r>
              <w:rPr>
                <w:rFonts w:ascii="Times New Roman"/>
                <w:sz w:val="16"/>
                <w:u w:val="single"/>
              </w:rPr>
              <w:tab/>
            </w:r>
            <w:r>
              <w:rPr>
                <w:b/>
                <w:spacing w:val="-2"/>
                <w:sz w:val="16"/>
                <w:u w:val="single"/>
              </w:rPr>
              <w:t>0.00%</w:t>
            </w:r>
          </w:p>
        </w:tc>
      </w:tr>
    </w:tbl>
    <w:p w14:paraId="1836351D" w14:textId="77777777" w:rsidR="00B032D5" w:rsidRDefault="00B032D5">
      <w:pPr>
        <w:spacing w:line="165" w:lineRule="exact"/>
        <w:rPr>
          <w:sz w:val="16"/>
        </w:rPr>
        <w:sectPr w:rsidR="00B032D5">
          <w:type w:val="continuous"/>
          <w:pgSz w:w="12240" w:h="15840"/>
          <w:pgMar w:top="1360" w:right="580" w:bottom="280" w:left="580" w:header="0" w:footer="727" w:gutter="0"/>
          <w:cols w:space="720"/>
        </w:sectPr>
      </w:pPr>
    </w:p>
    <w:p w14:paraId="72A04FA1" w14:textId="77777777" w:rsidR="00B032D5" w:rsidRDefault="00000000">
      <w:pPr>
        <w:spacing w:before="71"/>
        <w:ind w:left="3723" w:right="3711"/>
        <w:jc w:val="center"/>
        <w:rPr>
          <w:b/>
          <w:sz w:val="20"/>
        </w:rPr>
      </w:pPr>
      <w:r>
        <w:rPr>
          <w:b/>
          <w:sz w:val="20"/>
        </w:rPr>
        <w:lastRenderedPageBreak/>
        <w:t>City</w:t>
      </w:r>
      <w:r>
        <w:rPr>
          <w:b/>
          <w:spacing w:val="-6"/>
          <w:sz w:val="20"/>
        </w:rPr>
        <w:t xml:space="preserve"> </w:t>
      </w:r>
      <w:r>
        <w:rPr>
          <w:b/>
          <w:sz w:val="20"/>
        </w:rPr>
        <w:t>of</w:t>
      </w:r>
      <w:r>
        <w:rPr>
          <w:b/>
          <w:spacing w:val="-5"/>
          <w:sz w:val="20"/>
        </w:rPr>
        <w:t xml:space="preserve"> </w:t>
      </w:r>
      <w:r>
        <w:rPr>
          <w:b/>
          <w:sz w:val="20"/>
        </w:rPr>
        <w:t>Santa</w:t>
      </w:r>
      <w:r>
        <w:rPr>
          <w:b/>
          <w:spacing w:val="-5"/>
          <w:sz w:val="20"/>
        </w:rPr>
        <w:t xml:space="preserve"> </w:t>
      </w:r>
      <w:r>
        <w:rPr>
          <w:b/>
          <w:spacing w:val="-2"/>
          <w:sz w:val="20"/>
        </w:rPr>
        <w:t>Clara</w:t>
      </w:r>
    </w:p>
    <w:p w14:paraId="0B1BD93D" w14:textId="77777777" w:rsidR="00B032D5" w:rsidRDefault="00000000">
      <w:pPr>
        <w:spacing w:before="2"/>
        <w:ind w:left="3723" w:right="3715"/>
        <w:jc w:val="center"/>
        <w:rPr>
          <w:b/>
          <w:sz w:val="16"/>
        </w:rPr>
      </w:pPr>
      <w:r>
        <w:rPr>
          <w:b/>
          <w:sz w:val="16"/>
        </w:rPr>
        <w:t>Operational</w:t>
      </w:r>
      <w:r>
        <w:rPr>
          <w:b/>
          <w:spacing w:val="-5"/>
          <w:sz w:val="16"/>
        </w:rPr>
        <w:t xml:space="preserve"> </w:t>
      </w:r>
      <w:r>
        <w:rPr>
          <w:b/>
          <w:sz w:val="16"/>
        </w:rPr>
        <w:t>Budget</w:t>
      </w:r>
      <w:r>
        <w:rPr>
          <w:b/>
          <w:spacing w:val="-7"/>
          <w:sz w:val="16"/>
        </w:rPr>
        <w:t xml:space="preserve"> </w:t>
      </w:r>
      <w:r>
        <w:rPr>
          <w:b/>
          <w:spacing w:val="-2"/>
          <w:sz w:val="16"/>
        </w:rPr>
        <w:t>Report</w:t>
      </w:r>
    </w:p>
    <w:p w14:paraId="4669B57A" w14:textId="77777777" w:rsidR="00B032D5" w:rsidRDefault="00000000">
      <w:pPr>
        <w:pStyle w:val="ListParagraph"/>
        <w:numPr>
          <w:ilvl w:val="0"/>
          <w:numId w:val="23"/>
        </w:numPr>
        <w:tabs>
          <w:tab w:val="left" w:pos="3830"/>
        </w:tabs>
        <w:spacing w:before="3" w:line="244" w:lineRule="auto"/>
        <w:ind w:left="3609" w:right="3597" w:firstLine="0"/>
        <w:jc w:val="center"/>
        <w:rPr>
          <w:b/>
          <w:sz w:val="16"/>
        </w:rPr>
      </w:pPr>
      <w:r>
        <w:rPr>
          <w:noProof/>
        </w:rPr>
        <mc:AlternateContent>
          <mc:Choice Requires="wpg">
            <w:drawing>
              <wp:anchor distT="0" distB="0" distL="0" distR="0" simplePos="0" relativeHeight="487609856" behindDoc="1" locked="0" layoutInCell="1" allowOverlap="1" wp14:anchorId="2285DE79" wp14:editId="04B47F1C">
                <wp:simplePos x="0" y="0"/>
                <wp:positionH relativeFrom="page">
                  <wp:posOffset>457648</wp:posOffset>
                </wp:positionH>
                <wp:positionV relativeFrom="paragraph">
                  <wp:posOffset>252465</wp:posOffset>
                </wp:positionV>
                <wp:extent cx="6864984" cy="50800"/>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984" cy="50800"/>
                          <a:chOff x="0" y="0"/>
                          <a:chExt cx="6864984" cy="50800"/>
                        </a:xfrm>
                      </wpg:grpSpPr>
                      <wps:wsp>
                        <wps:cNvPr id="94" name="Graphic 94"/>
                        <wps:cNvSpPr/>
                        <wps:spPr>
                          <a:xfrm>
                            <a:off x="0" y="9132"/>
                            <a:ext cx="6864984" cy="1270"/>
                          </a:xfrm>
                          <a:custGeom>
                            <a:avLst/>
                            <a:gdLst/>
                            <a:ahLst/>
                            <a:cxnLst/>
                            <a:rect l="l" t="t" r="r" b="b"/>
                            <a:pathLst>
                              <a:path w="6864984">
                                <a:moveTo>
                                  <a:pt x="0" y="0"/>
                                </a:moveTo>
                                <a:lnTo>
                                  <a:pt x="6864730" y="0"/>
                                </a:lnTo>
                              </a:path>
                            </a:pathLst>
                          </a:custGeom>
                          <a:ln w="18265">
                            <a:solidFill>
                              <a:srgbClr val="000000"/>
                            </a:solidFill>
                            <a:prstDash val="solid"/>
                          </a:ln>
                        </wps:spPr>
                        <wps:bodyPr wrap="square" lIns="0" tIns="0" rIns="0" bIns="0" rtlCol="0">
                          <a:prstTxWarp prst="textNoShape">
                            <a:avLst/>
                          </a:prstTxWarp>
                          <a:noAutofit/>
                        </wps:bodyPr>
                      </wps:wsp>
                      <wps:wsp>
                        <wps:cNvPr id="95" name="Graphic 95"/>
                        <wps:cNvSpPr/>
                        <wps:spPr>
                          <a:xfrm>
                            <a:off x="0" y="45664"/>
                            <a:ext cx="6864984" cy="1270"/>
                          </a:xfrm>
                          <a:custGeom>
                            <a:avLst/>
                            <a:gdLst/>
                            <a:ahLst/>
                            <a:cxnLst/>
                            <a:rect l="l" t="t" r="r" b="b"/>
                            <a:pathLst>
                              <a:path w="6864984">
                                <a:moveTo>
                                  <a:pt x="0" y="0"/>
                                </a:moveTo>
                                <a:lnTo>
                                  <a:pt x="6864730" y="0"/>
                                </a:lnTo>
                              </a:path>
                            </a:pathLst>
                          </a:custGeom>
                          <a:ln w="91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9EB44E" id="Group 93" o:spid="_x0000_s1026" style="position:absolute;margin-left:36.05pt;margin-top:19.9pt;width:540.55pt;height:4pt;z-index:-15706624;mso-wrap-distance-left:0;mso-wrap-distance-right:0;mso-position-horizontal-relative:page" coordsize="6864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">
                <v:shape id="Graphic 94" o:spid="_x0000_s1027" style="position:absolute;top:91;width:68649;height:13;visibility:visible;mso-wrap-style:square;v-text-anchor:top" coordsize="686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" path="m,l6864730,e" filled="f" strokeweight=".50736mm">
                  <v:path arrowok="t"/>
                </v:shape>
                <v:shape id="Graphic 95" o:spid="_x0000_s1028" style="position:absolute;top:456;width:68649;height:13;visibility:visible;mso-wrap-style:square;v-text-anchor:top" coordsize="686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" path="m,l6864730,e" filled="f" strokeweight=".25367mm">
                  <v:path arrowok="t"/>
                </v:shape>
                <w10:wrap type="topAndBottom" anchorx="page"/>
              </v:group>
            </w:pict>
          </mc:Fallback>
        </mc:AlternateContent>
      </w:r>
      <w:r>
        <w:rPr>
          <w:b/>
          <w:sz w:val="16"/>
        </w:rPr>
        <w:t>Capital</w:t>
      </w:r>
      <w:r>
        <w:rPr>
          <w:b/>
          <w:spacing w:val="-4"/>
          <w:sz w:val="16"/>
        </w:rPr>
        <w:t xml:space="preserve"> </w:t>
      </w:r>
      <w:r>
        <w:rPr>
          <w:b/>
          <w:sz w:val="16"/>
        </w:rPr>
        <w:t>Projects</w:t>
      </w:r>
      <w:r>
        <w:rPr>
          <w:b/>
          <w:spacing w:val="-5"/>
          <w:sz w:val="16"/>
        </w:rPr>
        <w:t xml:space="preserve"> </w:t>
      </w:r>
      <w:r>
        <w:rPr>
          <w:b/>
          <w:sz w:val="16"/>
        </w:rPr>
        <w:t>Fund</w:t>
      </w:r>
      <w:r>
        <w:rPr>
          <w:b/>
          <w:spacing w:val="-2"/>
          <w:sz w:val="16"/>
        </w:rPr>
        <w:t xml:space="preserve"> </w:t>
      </w:r>
      <w:r>
        <w:rPr>
          <w:b/>
          <w:sz w:val="16"/>
        </w:rPr>
        <w:t>-</w:t>
      </w:r>
      <w:r>
        <w:rPr>
          <w:b/>
          <w:spacing w:val="-3"/>
          <w:sz w:val="16"/>
        </w:rPr>
        <w:t xml:space="preserve"> </w:t>
      </w:r>
      <w:r>
        <w:rPr>
          <w:b/>
          <w:sz w:val="16"/>
        </w:rPr>
        <w:t>07/01/2024</w:t>
      </w:r>
      <w:r>
        <w:rPr>
          <w:b/>
          <w:spacing w:val="-5"/>
          <w:sz w:val="16"/>
        </w:rPr>
        <w:t xml:space="preserve"> </w:t>
      </w:r>
      <w:r>
        <w:rPr>
          <w:b/>
          <w:sz w:val="16"/>
        </w:rPr>
        <w:t>to</w:t>
      </w:r>
      <w:r>
        <w:rPr>
          <w:b/>
          <w:spacing w:val="-2"/>
          <w:sz w:val="16"/>
        </w:rPr>
        <w:t xml:space="preserve"> </w:t>
      </w:r>
      <w:r>
        <w:rPr>
          <w:b/>
          <w:sz w:val="16"/>
        </w:rPr>
        <w:t>06/30/2025 100.00% of the fiscal year has expired</w:t>
      </w:r>
    </w:p>
    <w:p w14:paraId="6063EBA0" w14:textId="77777777" w:rsidR="00B032D5" w:rsidRDefault="00B032D5">
      <w:pPr>
        <w:spacing w:before="9"/>
        <w:rPr>
          <w:b/>
          <w:sz w:val="6"/>
        </w:rPr>
      </w:pPr>
    </w:p>
    <w:p w14:paraId="74533EF3" w14:textId="77777777" w:rsidR="00B032D5" w:rsidRDefault="00B032D5">
      <w:pPr>
        <w:rPr>
          <w:sz w:val="6"/>
        </w:rPr>
        <w:sectPr w:rsidR="00B032D5">
          <w:pgSz w:w="12240" w:h="15840"/>
          <w:pgMar w:top="640" w:right="580" w:bottom="920" w:left="580" w:header="0" w:footer="727" w:gutter="0"/>
          <w:cols w:space="720"/>
        </w:sectPr>
      </w:pPr>
    </w:p>
    <w:p w14:paraId="38A2EAB6" w14:textId="77777777" w:rsidR="00B032D5" w:rsidRDefault="00B032D5">
      <w:pPr>
        <w:rPr>
          <w:b/>
          <w:sz w:val="16"/>
        </w:rPr>
      </w:pPr>
    </w:p>
    <w:p w14:paraId="5D131A76" w14:textId="77777777" w:rsidR="00B032D5" w:rsidRDefault="00B032D5">
      <w:pPr>
        <w:rPr>
          <w:b/>
          <w:sz w:val="16"/>
        </w:rPr>
      </w:pPr>
    </w:p>
    <w:p w14:paraId="40EB129C" w14:textId="77777777" w:rsidR="00B032D5" w:rsidRDefault="00B032D5">
      <w:pPr>
        <w:spacing w:before="147"/>
        <w:rPr>
          <w:b/>
          <w:sz w:val="16"/>
        </w:rPr>
      </w:pPr>
    </w:p>
    <w:p w14:paraId="1535BA2C" w14:textId="77777777" w:rsidR="00B032D5" w:rsidRDefault="00000000">
      <w:pPr>
        <w:ind w:left="167"/>
        <w:rPr>
          <w:b/>
          <w:sz w:val="16"/>
        </w:rPr>
      </w:pPr>
      <w:r>
        <w:rPr>
          <w:b/>
          <w:sz w:val="16"/>
        </w:rPr>
        <w:t>Change</w:t>
      </w:r>
      <w:r>
        <w:rPr>
          <w:b/>
          <w:spacing w:val="-1"/>
          <w:sz w:val="16"/>
        </w:rPr>
        <w:t xml:space="preserve"> </w:t>
      </w:r>
      <w:r>
        <w:rPr>
          <w:b/>
          <w:sz w:val="16"/>
        </w:rPr>
        <w:t>In</w:t>
      </w:r>
      <w:r>
        <w:rPr>
          <w:b/>
          <w:spacing w:val="-2"/>
          <w:sz w:val="16"/>
        </w:rPr>
        <w:t xml:space="preserve"> </w:t>
      </w:r>
      <w:r>
        <w:rPr>
          <w:b/>
          <w:sz w:val="16"/>
        </w:rPr>
        <w:t>Net</w:t>
      </w:r>
      <w:r>
        <w:rPr>
          <w:b/>
          <w:spacing w:val="-1"/>
          <w:sz w:val="16"/>
        </w:rPr>
        <w:t xml:space="preserve"> </w:t>
      </w:r>
      <w:r>
        <w:rPr>
          <w:b/>
          <w:spacing w:val="-2"/>
          <w:sz w:val="16"/>
        </w:rPr>
        <w:t>Position</w:t>
      </w:r>
    </w:p>
    <w:p w14:paraId="4933F91C" w14:textId="77777777" w:rsidR="00B032D5" w:rsidRDefault="00000000">
      <w:pPr>
        <w:spacing w:before="95"/>
        <w:ind w:left="248" w:right="91" w:hanging="27"/>
        <w:rPr>
          <w:b/>
          <w:sz w:val="16"/>
        </w:rPr>
      </w:pPr>
      <w:r>
        <w:br w:type="column"/>
      </w:r>
      <w:r>
        <w:rPr>
          <w:b/>
          <w:spacing w:val="-2"/>
          <w:sz w:val="16"/>
        </w:rPr>
        <w:t xml:space="preserve">Prior </w:t>
      </w:r>
      <w:r>
        <w:rPr>
          <w:b/>
          <w:spacing w:val="-5"/>
          <w:sz w:val="16"/>
        </w:rPr>
        <w:t>YTD</w:t>
      </w:r>
    </w:p>
    <w:p w14:paraId="69E879D1" w14:textId="77777777" w:rsidR="00B032D5" w:rsidRDefault="00000000">
      <w:pPr>
        <w:spacing w:before="1"/>
        <w:ind w:left="167"/>
        <w:rPr>
          <w:b/>
          <w:sz w:val="16"/>
        </w:rPr>
      </w:pPr>
      <w:r>
        <w:rPr>
          <w:noProof/>
        </w:rPr>
        <mc:AlternateContent>
          <mc:Choice Requires="wps">
            <w:drawing>
              <wp:anchor distT="0" distB="0" distL="0" distR="0" simplePos="0" relativeHeight="15752192" behindDoc="0" locked="0" layoutInCell="1" allowOverlap="1" wp14:anchorId="1B7CFCA9" wp14:editId="24F5AEAC">
                <wp:simplePos x="0" y="0"/>
                <wp:positionH relativeFrom="page">
                  <wp:posOffset>2874033</wp:posOffset>
                </wp:positionH>
                <wp:positionV relativeFrom="paragraph">
                  <wp:posOffset>132922</wp:posOffset>
                </wp:positionV>
                <wp:extent cx="695960" cy="127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5" y="0"/>
                              </a:lnTo>
                            </a:path>
                          </a:pathLst>
                        </a:custGeom>
                        <a:ln w="91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CE2A5D" id="Graphic 96" o:spid="_x0000_s1026" style="position:absolute;margin-left:226.3pt;margin-top:10.45pt;width:54.8pt;height:.1pt;z-index:15752192;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" path="m,l695625,e" filled="f" strokeweight=".25367mm">
                <v:path arrowok="t"/>
                <w10:wrap anchorx="page"/>
              </v:shape>
            </w:pict>
          </mc:Fallback>
        </mc:AlternateContent>
      </w:r>
      <w:r>
        <w:rPr>
          <w:b/>
          <w:spacing w:val="-2"/>
          <w:sz w:val="16"/>
        </w:rPr>
        <w:t>Actual</w:t>
      </w:r>
    </w:p>
    <w:p w14:paraId="16962E2E" w14:textId="77777777" w:rsidR="00B032D5" w:rsidRDefault="00000000">
      <w:pPr>
        <w:spacing w:before="96"/>
        <w:rPr>
          <w:b/>
          <w:sz w:val="16"/>
        </w:rPr>
      </w:pPr>
      <w:r>
        <w:br w:type="column"/>
      </w:r>
    </w:p>
    <w:p w14:paraId="1A7659BA" w14:textId="77777777" w:rsidR="00B032D5" w:rsidRDefault="00000000">
      <w:pPr>
        <w:ind w:left="167" w:right="32" w:firstLine="57"/>
        <w:rPr>
          <w:b/>
          <w:sz w:val="16"/>
        </w:rPr>
      </w:pPr>
      <w:r>
        <w:rPr>
          <w:noProof/>
        </w:rPr>
        <mc:AlternateContent>
          <mc:Choice Requires="wps">
            <w:drawing>
              <wp:anchor distT="0" distB="0" distL="0" distR="0" simplePos="0" relativeHeight="15752704" behindDoc="0" locked="0" layoutInCell="1" allowOverlap="1" wp14:anchorId="003AB6B5" wp14:editId="677FF666">
                <wp:simplePos x="0" y="0"/>
                <wp:positionH relativeFrom="page">
                  <wp:posOffset>3624577</wp:posOffset>
                </wp:positionH>
                <wp:positionV relativeFrom="paragraph">
                  <wp:posOffset>249117</wp:posOffset>
                </wp:positionV>
                <wp:extent cx="695960" cy="127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6" y="0"/>
                              </a:lnTo>
                            </a:path>
                          </a:pathLst>
                        </a:custGeom>
                        <a:ln w="91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8AF7EF" id="Graphic 97" o:spid="_x0000_s1026" style="position:absolute;margin-left:285.4pt;margin-top:19.6pt;width:54.8pt;height:.1pt;z-index:15752704;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" path="m,l695626,e" filled="f" strokeweight=".25367mm">
                <v:path arrowok="t"/>
                <w10:wrap anchorx="page"/>
              </v:shape>
            </w:pict>
          </mc:Fallback>
        </mc:AlternateContent>
      </w:r>
      <w:r>
        <w:rPr>
          <w:noProof/>
        </w:rPr>
        <mc:AlternateContent>
          <mc:Choice Requires="wps">
            <w:drawing>
              <wp:anchor distT="0" distB="0" distL="0" distR="0" simplePos="0" relativeHeight="15753728" behindDoc="0" locked="0" layoutInCell="1" allowOverlap="1" wp14:anchorId="331C8D2F" wp14:editId="69611C0A">
                <wp:simplePos x="0" y="0"/>
                <wp:positionH relativeFrom="page">
                  <wp:posOffset>5125665</wp:posOffset>
                </wp:positionH>
                <wp:positionV relativeFrom="paragraph">
                  <wp:posOffset>249117</wp:posOffset>
                </wp:positionV>
                <wp:extent cx="695960" cy="127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6" y="0"/>
                              </a:lnTo>
                            </a:path>
                          </a:pathLst>
                        </a:custGeom>
                        <a:ln w="91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BD2B82" id="Graphic 98" o:spid="_x0000_s1026" style="position:absolute;margin-left:403.6pt;margin-top:19.6pt;width:54.8pt;height:.1pt;z-index:15753728;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" path="m,l695626,e" filled="f" strokeweight=".25367mm">
                <v:path arrowok="t"/>
                <w10:wrap anchorx="page"/>
              </v:shape>
            </w:pict>
          </mc:Fallback>
        </mc:AlternateContent>
      </w:r>
      <w:r>
        <w:rPr>
          <w:b/>
          <w:spacing w:val="-4"/>
          <w:sz w:val="16"/>
        </w:rPr>
        <w:t xml:space="preserve">June </w:t>
      </w:r>
      <w:r>
        <w:rPr>
          <w:b/>
          <w:spacing w:val="-2"/>
          <w:sz w:val="16"/>
        </w:rPr>
        <w:t>Actual</w:t>
      </w:r>
    </w:p>
    <w:p w14:paraId="495D0531" w14:textId="77777777" w:rsidR="00B032D5" w:rsidRDefault="00000000">
      <w:pPr>
        <w:spacing w:before="95"/>
        <w:ind w:left="294" w:hanging="128"/>
        <w:rPr>
          <w:b/>
          <w:sz w:val="16"/>
        </w:rPr>
      </w:pPr>
      <w:r>
        <w:br w:type="column"/>
      </w:r>
      <w:r>
        <w:rPr>
          <w:b/>
          <w:spacing w:val="-2"/>
          <w:sz w:val="16"/>
        </w:rPr>
        <w:t xml:space="preserve">Current </w:t>
      </w:r>
      <w:r>
        <w:rPr>
          <w:b/>
          <w:spacing w:val="-4"/>
          <w:sz w:val="16"/>
        </w:rPr>
        <w:t>YTD</w:t>
      </w:r>
    </w:p>
    <w:p w14:paraId="109D13BA" w14:textId="77777777" w:rsidR="00B032D5" w:rsidRDefault="00000000">
      <w:pPr>
        <w:spacing w:before="1"/>
        <w:ind w:left="212"/>
        <w:rPr>
          <w:b/>
          <w:sz w:val="16"/>
        </w:rPr>
      </w:pPr>
      <w:r>
        <w:rPr>
          <w:noProof/>
        </w:rPr>
        <mc:AlternateContent>
          <mc:Choice Requires="wps">
            <w:drawing>
              <wp:anchor distT="0" distB="0" distL="0" distR="0" simplePos="0" relativeHeight="15753216" behindDoc="0" locked="0" layoutInCell="1" allowOverlap="1" wp14:anchorId="4D7D8EEA" wp14:editId="64E07455">
                <wp:simplePos x="0" y="0"/>
                <wp:positionH relativeFrom="page">
                  <wp:posOffset>4375120</wp:posOffset>
                </wp:positionH>
                <wp:positionV relativeFrom="paragraph">
                  <wp:posOffset>132922</wp:posOffset>
                </wp:positionV>
                <wp:extent cx="695960" cy="127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6" y="0"/>
                              </a:lnTo>
                            </a:path>
                          </a:pathLst>
                        </a:custGeom>
                        <a:ln w="91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7A73B2" id="Graphic 99" o:spid="_x0000_s1026" style="position:absolute;margin-left:344.5pt;margin-top:10.45pt;width:54.8pt;height:.1pt;z-index:15753216;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" path="m,l695626,e" filled="f" strokeweight=".25367mm">
                <v:path arrowok="t"/>
                <w10:wrap anchorx="page"/>
              </v:shape>
            </w:pict>
          </mc:Fallback>
        </mc:AlternateContent>
      </w:r>
      <w:r>
        <w:rPr>
          <w:b/>
          <w:spacing w:val="-2"/>
          <w:sz w:val="16"/>
        </w:rPr>
        <w:t>Actual</w:t>
      </w:r>
    </w:p>
    <w:p w14:paraId="750A81C3" w14:textId="77777777" w:rsidR="00B032D5" w:rsidRDefault="00000000">
      <w:pPr>
        <w:spacing w:before="95"/>
        <w:ind w:left="129"/>
        <w:jc w:val="center"/>
        <w:rPr>
          <w:b/>
          <w:sz w:val="16"/>
        </w:rPr>
      </w:pPr>
      <w:r>
        <w:br w:type="column"/>
      </w:r>
      <w:r>
        <w:rPr>
          <w:b/>
          <w:spacing w:val="-2"/>
          <w:sz w:val="16"/>
        </w:rPr>
        <w:t xml:space="preserve">Current </w:t>
      </w:r>
      <w:r>
        <w:rPr>
          <w:b/>
          <w:spacing w:val="-4"/>
          <w:sz w:val="16"/>
        </w:rPr>
        <w:t xml:space="preserve">Year </w:t>
      </w:r>
      <w:r>
        <w:rPr>
          <w:b/>
          <w:spacing w:val="-2"/>
          <w:sz w:val="16"/>
        </w:rPr>
        <w:t>Budget</w:t>
      </w:r>
    </w:p>
    <w:p w14:paraId="2F2102B6" w14:textId="77777777" w:rsidR="00B032D5" w:rsidRDefault="00000000">
      <w:pPr>
        <w:spacing w:before="96"/>
        <w:rPr>
          <w:b/>
          <w:sz w:val="16"/>
        </w:rPr>
      </w:pPr>
      <w:r>
        <w:br w:type="column"/>
      </w:r>
    </w:p>
    <w:p w14:paraId="2071D71C" w14:textId="77777777" w:rsidR="00B032D5" w:rsidRDefault="00000000">
      <w:pPr>
        <w:ind w:left="265" w:hanging="99"/>
        <w:rPr>
          <w:b/>
          <w:sz w:val="16"/>
        </w:rPr>
      </w:pPr>
      <w:r>
        <w:rPr>
          <w:b/>
          <w:spacing w:val="-2"/>
          <w:sz w:val="16"/>
        </w:rPr>
        <w:t>Unearned/ Unused</w:t>
      </w:r>
    </w:p>
    <w:p w14:paraId="4A562297" w14:textId="77777777" w:rsidR="00B032D5" w:rsidRDefault="00B032D5">
      <w:pPr>
        <w:spacing w:before="3"/>
        <w:rPr>
          <w:b/>
          <w:sz w:val="2"/>
        </w:rPr>
      </w:pPr>
    </w:p>
    <w:p w14:paraId="6579D764" w14:textId="77777777" w:rsidR="00B032D5" w:rsidRDefault="00000000">
      <w:pPr>
        <w:spacing w:line="20" w:lineRule="exact"/>
        <w:ind w:left="13" w:right="-188"/>
        <w:rPr>
          <w:sz w:val="2"/>
        </w:rPr>
      </w:pPr>
      <w:r>
        <w:rPr>
          <w:noProof/>
          <w:sz w:val="2"/>
        </w:rPr>
        <mc:AlternateContent>
          <mc:Choice Requires="wpg">
            <w:drawing>
              <wp:inline distT="0" distB="0" distL="0" distR="0" wp14:anchorId="11DBCC1B" wp14:editId="3831D883">
                <wp:extent cx="695960" cy="9525"/>
                <wp:effectExtent l="9525" t="0" r="0" b="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960" cy="9525"/>
                          <a:chOff x="0" y="0"/>
                          <a:chExt cx="695960" cy="9525"/>
                        </a:xfrm>
                      </wpg:grpSpPr>
                      <wps:wsp>
                        <wps:cNvPr id="101" name="Graphic 101"/>
                        <wps:cNvSpPr/>
                        <wps:spPr>
                          <a:xfrm>
                            <a:off x="0" y="4566"/>
                            <a:ext cx="695960" cy="1270"/>
                          </a:xfrm>
                          <a:custGeom>
                            <a:avLst/>
                            <a:gdLst/>
                            <a:ahLst/>
                            <a:cxnLst/>
                            <a:rect l="l" t="t" r="r" b="b"/>
                            <a:pathLst>
                              <a:path w="695960">
                                <a:moveTo>
                                  <a:pt x="0" y="0"/>
                                </a:moveTo>
                                <a:lnTo>
                                  <a:pt x="695626" y="0"/>
                                </a:lnTo>
                              </a:path>
                            </a:pathLst>
                          </a:custGeom>
                          <a:ln w="91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C739F8" id="Group 100" o:spid="_x0000_s1026" style="width:54.8pt;height:.75pt;mso-position-horizontal-relative:char;mso-position-vertical-relative:line" coordsize="69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">
                <v:shape id="Graphic 101" o:spid="_x0000_s1027" style="position:absolute;top:45;width:6959;height:13;visibility:visible;mso-wrap-style:square;v-text-anchor:top" coordsize="695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" path="m,l695626,e" filled="f" strokeweight=".25367mm">
                  <v:path arrowok="t"/>
                </v:shape>
                <w10:anchorlock/>
              </v:group>
            </w:pict>
          </mc:Fallback>
        </mc:AlternateContent>
      </w:r>
    </w:p>
    <w:p w14:paraId="0E48FDAF" w14:textId="77777777" w:rsidR="00B032D5" w:rsidRDefault="00000000">
      <w:pPr>
        <w:spacing w:before="95"/>
        <w:ind w:left="8" w:right="225"/>
        <w:jc w:val="center"/>
        <w:rPr>
          <w:b/>
          <w:sz w:val="16"/>
        </w:rPr>
      </w:pPr>
      <w:r>
        <w:br w:type="column"/>
      </w:r>
      <w:r>
        <w:rPr>
          <w:b/>
          <w:spacing w:val="-10"/>
          <w:sz w:val="16"/>
        </w:rPr>
        <w:t>%</w:t>
      </w:r>
    </w:p>
    <w:p w14:paraId="2138DAB3" w14:textId="77777777" w:rsidR="00B032D5" w:rsidRDefault="00000000">
      <w:pPr>
        <w:spacing w:before="1"/>
        <w:ind w:left="8" w:right="222"/>
        <w:jc w:val="center"/>
        <w:rPr>
          <w:b/>
          <w:sz w:val="16"/>
        </w:rPr>
      </w:pPr>
      <w:r>
        <w:rPr>
          <w:b/>
          <w:spacing w:val="-2"/>
          <w:sz w:val="16"/>
        </w:rPr>
        <w:t xml:space="preserve">Earned/ </w:t>
      </w:r>
      <w:r>
        <w:rPr>
          <w:b/>
          <w:spacing w:val="-4"/>
          <w:sz w:val="16"/>
        </w:rPr>
        <w:t>Used</w:t>
      </w:r>
    </w:p>
    <w:p w14:paraId="1D2ABA61" w14:textId="77777777" w:rsidR="00B032D5" w:rsidRDefault="00B032D5">
      <w:pPr>
        <w:spacing w:before="3"/>
        <w:rPr>
          <w:b/>
          <w:sz w:val="2"/>
        </w:rPr>
      </w:pPr>
    </w:p>
    <w:p w14:paraId="0B3CDB4E" w14:textId="77777777" w:rsidR="00B032D5" w:rsidRDefault="00000000">
      <w:pPr>
        <w:spacing w:line="20" w:lineRule="exact"/>
        <w:ind w:left="-86"/>
        <w:rPr>
          <w:sz w:val="2"/>
        </w:rPr>
      </w:pPr>
      <w:r>
        <w:rPr>
          <w:noProof/>
          <w:sz w:val="2"/>
        </w:rPr>
        <mc:AlternateContent>
          <mc:Choice Requires="wpg">
            <w:drawing>
              <wp:inline distT="0" distB="0" distL="0" distR="0" wp14:anchorId="6B4BF5F9" wp14:editId="5C28503C">
                <wp:extent cx="695960" cy="9525"/>
                <wp:effectExtent l="9525" t="0" r="0" b="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960" cy="9525"/>
                          <a:chOff x="0" y="0"/>
                          <a:chExt cx="695960" cy="9525"/>
                        </a:xfrm>
                      </wpg:grpSpPr>
                      <wps:wsp>
                        <wps:cNvPr id="103" name="Graphic 103"/>
                        <wps:cNvSpPr/>
                        <wps:spPr>
                          <a:xfrm>
                            <a:off x="0" y="4566"/>
                            <a:ext cx="695960" cy="1270"/>
                          </a:xfrm>
                          <a:custGeom>
                            <a:avLst/>
                            <a:gdLst/>
                            <a:ahLst/>
                            <a:cxnLst/>
                            <a:rect l="l" t="t" r="r" b="b"/>
                            <a:pathLst>
                              <a:path w="695960">
                                <a:moveTo>
                                  <a:pt x="0" y="0"/>
                                </a:moveTo>
                                <a:lnTo>
                                  <a:pt x="695626" y="0"/>
                                </a:lnTo>
                              </a:path>
                            </a:pathLst>
                          </a:custGeom>
                          <a:ln w="91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2F2122" id="Group 102" o:spid="_x0000_s1026" style="width:54.8pt;height:.75pt;mso-position-horizontal-relative:char;mso-position-vertical-relative:line" coordsize="69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">
                <v:shape id="Graphic 103" o:spid="_x0000_s1027" style="position:absolute;top:45;width:6959;height:13;visibility:visible;mso-wrap-style:square;v-text-anchor:top" coordsize="695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" path="m,l695626,e" filled="f" strokeweight=".25367mm">
                  <v:path arrowok="t"/>
                </v:shape>
                <w10:anchorlock/>
              </v:group>
            </w:pict>
          </mc:Fallback>
        </mc:AlternateContent>
      </w:r>
    </w:p>
    <w:p w14:paraId="38B5FE6D" w14:textId="77777777" w:rsidR="00B032D5" w:rsidRDefault="00B032D5">
      <w:pPr>
        <w:spacing w:line="20" w:lineRule="exact"/>
        <w:rPr>
          <w:sz w:val="2"/>
        </w:rPr>
        <w:sectPr w:rsidR="00B032D5">
          <w:type w:val="continuous"/>
          <w:pgSz w:w="12240" w:h="15840"/>
          <w:pgMar w:top="1360" w:right="580" w:bottom="280" w:left="580" w:header="0" w:footer="727" w:gutter="0"/>
          <w:cols w:num="7" w:space="720" w:equalWidth="0">
            <w:col w:w="1970" w:space="2112"/>
            <w:col w:w="696" w:space="485"/>
            <w:col w:w="696" w:space="441"/>
            <w:col w:w="788" w:space="394"/>
            <w:col w:w="788" w:space="291"/>
            <w:col w:w="992" w:space="288"/>
            <w:col w:w="1139"/>
          </w:cols>
        </w:sectPr>
      </w:pPr>
    </w:p>
    <w:tbl>
      <w:tblPr>
        <w:tblW w:w="0" w:type="auto"/>
        <w:tblInd w:w="124" w:type="dxa"/>
        <w:tblLayout w:type="fixed"/>
        <w:tblCellMar>
          <w:left w:w="0" w:type="dxa"/>
          <w:right w:w="0" w:type="dxa"/>
        </w:tblCellMar>
        <w:tblLook w:val="01E0" w:firstRow="1" w:lastRow="1" w:firstColumn="1" w:lastColumn="1" w:noHBand="0" w:noVBand="0"/>
      </w:tblPr>
      <w:tblGrid>
        <w:gridCol w:w="3707"/>
        <w:gridCol w:w="1248"/>
        <w:gridCol w:w="1181"/>
        <w:gridCol w:w="1182"/>
        <w:gridCol w:w="1183"/>
        <w:gridCol w:w="1182"/>
        <w:gridCol w:w="1176"/>
      </w:tblGrid>
      <w:tr w:rsidR="00B032D5" w14:paraId="056AC08A" w14:textId="77777777">
        <w:trPr>
          <w:trHeight w:val="373"/>
        </w:trPr>
        <w:tc>
          <w:tcPr>
            <w:tcW w:w="3707" w:type="dxa"/>
          </w:tcPr>
          <w:p w14:paraId="38EE7331" w14:textId="77777777" w:rsidR="00B032D5" w:rsidRDefault="00000000">
            <w:pPr>
              <w:pStyle w:val="TableParagraph"/>
              <w:spacing w:line="179" w:lineRule="exact"/>
              <w:ind w:left="140"/>
              <w:jc w:val="left"/>
              <w:rPr>
                <w:b/>
                <w:sz w:val="16"/>
              </w:rPr>
            </w:pPr>
            <w:r>
              <w:rPr>
                <w:b/>
                <w:spacing w:val="-2"/>
                <w:sz w:val="16"/>
              </w:rPr>
              <w:t>Revenue:</w:t>
            </w:r>
          </w:p>
          <w:p w14:paraId="2EC5DF3E" w14:textId="77777777" w:rsidR="00B032D5" w:rsidRDefault="00000000">
            <w:pPr>
              <w:pStyle w:val="TableParagraph"/>
              <w:spacing w:before="3" w:line="172" w:lineRule="exact"/>
              <w:ind w:left="231"/>
              <w:jc w:val="left"/>
              <w:rPr>
                <w:b/>
                <w:sz w:val="16"/>
              </w:rPr>
            </w:pPr>
            <w:r>
              <w:rPr>
                <w:b/>
                <w:sz w:val="16"/>
              </w:rPr>
              <w:t>Contributions</w:t>
            </w:r>
            <w:r>
              <w:rPr>
                <w:b/>
                <w:spacing w:val="-4"/>
                <w:sz w:val="16"/>
              </w:rPr>
              <w:t xml:space="preserve"> </w:t>
            </w:r>
            <w:r>
              <w:rPr>
                <w:b/>
                <w:sz w:val="16"/>
              </w:rPr>
              <w:t>&amp;</w:t>
            </w:r>
            <w:r>
              <w:rPr>
                <w:b/>
                <w:spacing w:val="-4"/>
                <w:sz w:val="16"/>
              </w:rPr>
              <w:t xml:space="preserve"> </w:t>
            </w:r>
            <w:r>
              <w:rPr>
                <w:b/>
                <w:spacing w:val="-2"/>
                <w:sz w:val="16"/>
              </w:rPr>
              <w:t>Transfers</w:t>
            </w:r>
          </w:p>
        </w:tc>
        <w:tc>
          <w:tcPr>
            <w:tcW w:w="1248" w:type="dxa"/>
          </w:tcPr>
          <w:p w14:paraId="78120917" w14:textId="77777777" w:rsidR="00B032D5" w:rsidRDefault="00B032D5">
            <w:pPr>
              <w:pStyle w:val="TableParagraph"/>
              <w:spacing w:line="240" w:lineRule="auto"/>
              <w:jc w:val="left"/>
              <w:rPr>
                <w:rFonts w:ascii="Times New Roman"/>
                <w:sz w:val="16"/>
              </w:rPr>
            </w:pPr>
          </w:p>
        </w:tc>
        <w:tc>
          <w:tcPr>
            <w:tcW w:w="1181" w:type="dxa"/>
          </w:tcPr>
          <w:p w14:paraId="66F3A0B4" w14:textId="77777777" w:rsidR="00B032D5" w:rsidRDefault="00B032D5">
            <w:pPr>
              <w:pStyle w:val="TableParagraph"/>
              <w:spacing w:line="240" w:lineRule="auto"/>
              <w:jc w:val="left"/>
              <w:rPr>
                <w:rFonts w:ascii="Times New Roman"/>
                <w:sz w:val="16"/>
              </w:rPr>
            </w:pPr>
          </w:p>
        </w:tc>
        <w:tc>
          <w:tcPr>
            <w:tcW w:w="1182" w:type="dxa"/>
          </w:tcPr>
          <w:p w14:paraId="2B690238" w14:textId="77777777" w:rsidR="00B032D5" w:rsidRDefault="00B032D5">
            <w:pPr>
              <w:pStyle w:val="TableParagraph"/>
              <w:spacing w:line="240" w:lineRule="auto"/>
              <w:jc w:val="left"/>
              <w:rPr>
                <w:rFonts w:ascii="Times New Roman"/>
                <w:sz w:val="16"/>
              </w:rPr>
            </w:pPr>
          </w:p>
        </w:tc>
        <w:tc>
          <w:tcPr>
            <w:tcW w:w="1183" w:type="dxa"/>
          </w:tcPr>
          <w:p w14:paraId="7686D63D" w14:textId="77777777" w:rsidR="00B032D5" w:rsidRDefault="00B032D5">
            <w:pPr>
              <w:pStyle w:val="TableParagraph"/>
              <w:spacing w:line="240" w:lineRule="auto"/>
              <w:jc w:val="left"/>
              <w:rPr>
                <w:rFonts w:ascii="Times New Roman"/>
                <w:sz w:val="16"/>
              </w:rPr>
            </w:pPr>
          </w:p>
        </w:tc>
        <w:tc>
          <w:tcPr>
            <w:tcW w:w="1182" w:type="dxa"/>
          </w:tcPr>
          <w:p w14:paraId="2DD5CF55" w14:textId="77777777" w:rsidR="00B032D5" w:rsidRDefault="00B032D5">
            <w:pPr>
              <w:pStyle w:val="TableParagraph"/>
              <w:spacing w:line="240" w:lineRule="auto"/>
              <w:jc w:val="left"/>
              <w:rPr>
                <w:rFonts w:ascii="Times New Roman"/>
                <w:sz w:val="16"/>
              </w:rPr>
            </w:pPr>
          </w:p>
        </w:tc>
        <w:tc>
          <w:tcPr>
            <w:tcW w:w="1176" w:type="dxa"/>
          </w:tcPr>
          <w:p w14:paraId="7E7FBC61" w14:textId="77777777" w:rsidR="00B032D5" w:rsidRDefault="00B032D5">
            <w:pPr>
              <w:pStyle w:val="TableParagraph"/>
              <w:spacing w:line="240" w:lineRule="auto"/>
              <w:jc w:val="left"/>
              <w:rPr>
                <w:rFonts w:ascii="Times New Roman"/>
                <w:sz w:val="16"/>
              </w:rPr>
            </w:pPr>
          </w:p>
        </w:tc>
      </w:tr>
      <w:tr w:rsidR="00B032D5" w14:paraId="61296CB5" w14:textId="77777777">
        <w:trPr>
          <w:trHeight w:val="183"/>
        </w:trPr>
        <w:tc>
          <w:tcPr>
            <w:tcW w:w="3707" w:type="dxa"/>
          </w:tcPr>
          <w:p w14:paraId="6B6925CD" w14:textId="77777777" w:rsidR="00B032D5" w:rsidRDefault="00000000">
            <w:pPr>
              <w:pStyle w:val="TableParagraph"/>
              <w:spacing w:line="163" w:lineRule="exact"/>
              <w:ind w:right="125"/>
              <w:rPr>
                <w:sz w:val="16"/>
              </w:rPr>
            </w:pPr>
            <w:r>
              <w:rPr>
                <w:sz w:val="16"/>
              </w:rPr>
              <w:t>3315-000</w:t>
            </w:r>
            <w:r>
              <w:rPr>
                <w:spacing w:val="-10"/>
                <w:sz w:val="16"/>
              </w:rPr>
              <w:t xml:space="preserve"> </w:t>
            </w:r>
            <w:r>
              <w:rPr>
                <w:sz w:val="16"/>
              </w:rPr>
              <w:t>WASHINGTON</w:t>
            </w:r>
            <w:r>
              <w:rPr>
                <w:spacing w:val="-9"/>
                <w:sz w:val="16"/>
              </w:rPr>
              <w:t xml:space="preserve"> </w:t>
            </w:r>
            <w:r>
              <w:rPr>
                <w:sz w:val="16"/>
              </w:rPr>
              <w:t>COUNTY</w:t>
            </w:r>
            <w:r>
              <w:rPr>
                <w:spacing w:val="-9"/>
                <w:sz w:val="16"/>
              </w:rPr>
              <w:t xml:space="preserve"> </w:t>
            </w:r>
            <w:r>
              <w:rPr>
                <w:spacing w:val="-2"/>
                <w:sz w:val="16"/>
              </w:rPr>
              <w:t>GRANTS</w:t>
            </w:r>
          </w:p>
        </w:tc>
        <w:tc>
          <w:tcPr>
            <w:tcW w:w="1248" w:type="dxa"/>
          </w:tcPr>
          <w:p w14:paraId="3BDC281A" w14:textId="77777777" w:rsidR="00B032D5" w:rsidRDefault="00000000">
            <w:pPr>
              <w:pStyle w:val="TableParagraph"/>
              <w:spacing w:line="163" w:lineRule="exact"/>
              <w:ind w:right="53"/>
              <w:rPr>
                <w:sz w:val="16"/>
              </w:rPr>
            </w:pPr>
            <w:r>
              <w:rPr>
                <w:spacing w:val="-2"/>
                <w:sz w:val="16"/>
              </w:rPr>
              <w:t>240,000.00</w:t>
            </w:r>
          </w:p>
        </w:tc>
        <w:tc>
          <w:tcPr>
            <w:tcW w:w="1181" w:type="dxa"/>
          </w:tcPr>
          <w:p w14:paraId="07FB4664" w14:textId="77777777" w:rsidR="00B032D5" w:rsidRDefault="00000000">
            <w:pPr>
              <w:pStyle w:val="TableParagraph"/>
              <w:spacing w:line="163" w:lineRule="exact"/>
              <w:ind w:right="53"/>
              <w:rPr>
                <w:sz w:val="16"/>
              </w:rPr>
            </w:pPr>
            <w:r>
              <w:rPr>
                <w:spacing w:val="-4"/>
                <w:sz w:val="16"/>
              </w:rPr>
              <w:t>0.00</w:t>
            </w:r>
          </w:p>
        </w:tc>
        <w:tc>
          <w:tcPr>
            <w:tcW w:w="1182" w:type="dxa"/>
          </w:tcPr>
          <w:p w14:paraId="4DC80EBE" w14:textId="77777777" w:rsidR="00B032D5" w:rsidRDefault="00000000">
            <w:pPr>
              <w:pStyle w:val="TableParagraph"/>
              <w:spacing w:line="163" w:lineRule="exact"/>
              <w:ind w:right="53"/>
              <w:rPr>
                <w:sz w:val="16"/>
              </w:rPr>
            </w:pPr>
            <w:r>
              <w:rPr>
                <w:spacing w:val="-4"/>
                <w:sz w:val="16"/>
              </w:rPr>
              <w:t>0.00</w:t>
            </w:r>
          </w:p>
        </w:tc>
        <w:tc>
          <w:tcPr>
            <w:tcW w:w="1183" w:type="dxa"/>
          </w:tcPr>
          <w:p w14:paraId="0EEA7381" w14:textId="77777777" w:rsidR="00B032D5" w:rsidRDefault="00000000">
            <w:pPr>
              <w:pStyle w:val="TableParagraph"/>
              <w:spacing w:line="163" w:lineRule="exact"/>
              <w:ind w:right="53"/>
              <w:rPr>
                <w:sz w:val="16"/>
              </w:rPr>
            </w:pPr>
            <w:r>
              <w:rPr>
                <w:spacing w:val="-2"/>
                <w:sz w:val="16"/>
              </w:rPr>
              <w:t>137,500.00</w:t>
            </w:r>
          </w:p>
        </w:tc>
        <w:tc>
          <w:tcPr>
            <w:tcW w:w="1182" w:type="dxa"/>
          </w:tcPr>
          <w:p w14:paraId="535DE598" w14:textId="77777777" w:rsidR="00B032D5" w:rsidRDefault="00000000">
            <w:pPr>
              <w:pStyle w:val="TableParagraph"/>
              <w:spacing w:line="163" w:lineRule="exact"/>
              <w:ind w:right="53"/>
              <w:rPr>
                <w:sz w:val="16"/>
              </w:rPr>
            </w:pPr>
            <w:r>
              <w:rPr>
                <w:spacing w:val="-2"/>
                <w:sz w:val="16"/>
              </w:rPr>
              <w:t>137,500.00</w:t>
            </w:r>
          </w:p>
        </w:tc>
        <w:tc>
          <w:tcPr>
            <w:tcW w:w="1176" w:type="dxa"/>
          </w:tcPr>
          <w:p w14:paraId="543DC7DE" w14:textId="77777777" w:rsidR="00B032D5" w:rsidRDefault="00000000">
            <w:pPr>
              <w:pStyle w:val="TableParagraph"/>
              <w:spacing w:line="163" w:lineRule="exact"/>
              <w:ind w:right="50"/>
              <w:rPr>
                <w:sz w:val="16"/>
              </w:rPr>
            </w:pPr>
            <w:r>
              <w:rPr>
                <w:spacing w:val="-2"/>
                <w:sz w:val="16"/>
              </w:rPr>
              <w:t>0.00%</w:t>
            </w:r>
          </w:p>
        </w:tc>
      </w:tr>
      <w:tr w:rsidR="00B032D5" w14:paraId="67BFCDBF" w14:textId="77777777">
        <w:trPr>
          <w:trHeight w:val="186"/>
        </w:trPr>
        <w:tc>
          <w:tcPr>
            <w:tcW w:w="3707" w:type="dxa"/>
          </w:tcPr>
          <w:p w14:paraId="0D3C4C86" w14:textId="77777777" w:rsidR="00B032D5" w:rsidRDefault="00000000">
            <w:pPr>
              <w:pStyle w:val="TableParagraph"/>
              <w:ind w:left="322"/>
              <w:jc w:val="left"/>
              <w:rPr>
                <w:sz w:val="16"/>
              </w:rPr>
            </w:pPr>
            <w:r>
              <w:rPr>
                <w:sz w:val="16"/>
              </w:rPr>
              <w:t>3810-000</w:t>
            </w:r>
            <w:r>
              <w:rPr>
                <w:spacing w:val="-6"/>
                <w:sz w:val="16"/>
              </w:rPr>
              <w:t xml:space="preserve"> </w:t>
            </w:r>
            <w:r>
              <w:rPr>
                <w:sz w:val="16"/>
              </w:rPr>
              <w:t>TRANSFERS</w:t>
            </w:r>
            <w:r>
              <w:rPr>
                <w:spacing w:val="-4"/>
                <w:sz w:val="16"/>
              </w:rPr>
              <w:t xml:space="preserve"> </w:t>
            </w:r>
            <w:r>
              <w:rPr>
                <w:sz w:val="16"/>
              </w:rPr>
              <w:t>FROM</w:t>
            </w:r>
            <w:r>
              <w:rPr>
                <w:spacing w:val="-4"/>
                <w:sz w:val="16"/>
              </w:rPr>
              <w:t xml:space="preserve"> </w:t>
            </w:r>
            <w:r>
              <w:rPr>
                <w:spacing w:val="-5"/>
                <w:sz w:val="16"/>
              </w:rPr>
              <w:t>GF</w:t>
            </w:r>
          </w:p>
        </w:tc>
        <w:tc>
          <w:tcPr>
            <w:tcW w:w="1248" w:type="dxa"/>
          </w:tcPr>
          <w:p w14:paraId="5D507251" w14:textId="77777777" w:rsidR="00B032D5" w:rsidRDefault="00000000">
            <w:pPr>
              <w:pStyle w:val="TableParagraph"/>
              <w:ind w:right="54"/>
              <w:rPr>
                <w:sz w:val="16"/>
              </w:rPr>
            </w:pPr>
            <w:r>
              <w:rPr>
                <w:spacing w:val="-4"/>
                <w:sz w:val="16"/>
              </w:rPr>
              <w:t>0.00</w:t>
            </w:r>
          </w:p>
        </w:tc>
        <w:tc>
          <w:tcPr>
            <w:tcW w:w="1181" w:type="dxa"/>
          </w:tcPr>
          <w:p w14:paraId="723E6BC2" w14:textId="77777777" w:rsidR="00B032D5" w:rsidRDefault="00000000">
            <w:pPr>
              <w:pStyle w:val="TableParagraph"/>
              <w:ind w:right="53"/>
              <w:rPr>
                <w:sz w:val="16"/>
              </w:rPr>
            </w:pPr>
            <w:r>
              <w:rPr>
                <w:spacing w:val="-4"/>
                <w:sz w:val="16"/>
              </w:rPr>
              <w:t>0.00</w:t>
            </w:r>
          </w:p>
        </w:tc>
        <w:tc>
          <w:tcPr>
            <w:tcW w:w="1182" w:type="dxa"/>
          </w:tcPr>
          <w:p w14:paraId="5FB8E59D" w14:textId="77777777" w:rsidR="00B032D5" w:rsidRDefault="00000000">
            <w:pPr>
              <w:pStyle w:val="TableParagraph"/>
              <w:ind w:right="53"/>
              <w:rPr>
                <w:sz w:val="16"/>
              </w:rPr>
            </w:pPr>
            <w:r>
              <w:rPr>
                <w:spacing w:val="-4"/>
                <w:sz w:val="16"/>
              </w:rPr>
              <w:t>0.00</w:t>
            </w:r>
          </w:p>
        </w:tc>
        <w:tc>
          <w:tcPr>
            <w:tcW w:w="1183" w:type="dxa"/>
          </w:tcPr>
          <w:p w14:paraId="534DA6DA" w14:textId="77777777" w:rsidR="00B032D5" w:rsidRDefault="00000000">
            <w:pPr>
              <w:pStyle w:val="TableParagraph"/>
              <w:ind w:right="54"/>
              <w:rPr>
                <w:sz w:val="16"/>
              </w:rPr>
            </w:pPr>
            <w:r>
              <w:rPr>
                <w:spacing w:val="-2"/>
                <w:sz w:val="16"/>
              </w:rPr>
              <w:t>55,617.00</w:t>
            </w:r>
          </w:p>
        </w:tc>
        <w:tc>
          <w:tcPr>
            <w:tcW w:w="1182" w:type="dxa"/>
          </w:tcPr>
          <w:p w14:paraId="6506EBD5" w14:textId="77777777" w:rsidR="00B032D5" w:rsidRDefault="00000000">
            <w:pPr>
              <w:pStyle w:val="TableParagraph"/>
              <w:ind w:right="54"/>
              <w:rPr>
                <w:sz w:val="16"/>
              </w:rPr>
            </w:pPr>
            <w:r>
              <w:rPr>
                <w:spacing w:val="-2"/>
                <w:sz w:val="16"/>
              </w:rPr>
              <w:t>55,617.00</w:t>
            </w:r>
          </w:p>
        </w:tc>
        <w:tc>
          <w:tcPr>
            <w:tcW w:w="1176" w:type="dxa"/>
          </w:tcPr>
          <w:p w14:paraId="55924722" w14:textId="77777777" w:rsidR="00B032D5" w:rsidRDefault="00000000">
            <w:pPr>
              <w:pStyle w:val="TableParagraph"/>
              <w:ind w:right="50"/>
              <w:rPr>
                <w:sz w:val="16"/>
              </w:rPr>
            </w:pPr>
            <w:r>
              <w:rPr>
                <w:spacing w:val="-2"/>
                <w:sz w:val="16"/>
              </w:rPr>
              <w:t>0.00%</w:t>
            </w:r>
          </w:p>
        </w:tc>
      </w:tr>
      <w:tr w:rsidR="00B032D5" w14:paraId="327D7990" w14:textId="77777777">
        <w:trPr>
          <w:trHeight w:val="187"/>
        </w:trPr>
        <w:tc>
          <w:tcPr>
            <w:tcW w:w="3707" w:type="dxa"/>
          </w:tcPr>
          <w:p w14:paraId="444515E4" w14:textId="77777777" w:rsidR="00B032D5" w:rsidRDefault="00000000">
            <w:pPr>
              <w:pStyle w:val="TableParagraph"/>
              <w:ind w:right="118"/>
              <w:rPr>
                <w:sz w:val="16"/>
              </w:rPr>
            </w:pPr>
            <w:r>
              <w:rPr>
                <w:sz w:val="16"/>
              </w:rPr>
              <w:t>3990-000</w:t>
            </w:r>
            <w:r>
              <w:rPr>
                <w:spacing w:val="20"/>
                <w:sz w:val="16"/>
              </w:rPr>
              <w:t xml:space="preserve"> </w:t>
            </w:r>
            <w:r>
              <w:rPr>
                <w:sz w:val="16"/>
              </w:rPr>
              <w:t>FUND</w:t>
            </w:r>
            <w:r>
              <w:rPr>
                <w:spacing w:val="20"/>
                <w:sz w:val="16"/>
              </w:rPr>
              <w:t xml:space="preserve"> </w:t>
            </w:r>
            <w:r>
              <w:rPr>
                <w:sz w:val="16"/>
              </w:rPr>
              <w:t>BALANCE</w:t>
            </w:r>
            <w:r>
              <w:rPr>
                <w:spacing w:val="1"/>
                <w:sz w:val="16"/>
              </w:rPr>
              <w:t xml:space="preserve"> </w:t>
            </w:r>
            <w:r>
              <w:rPr>
                <w:spacing w:val="-2"/>
                <w:sz w:val="16"/>
              </w:rPr>
              <w:t>APPROPRIATIO</w:t>
            </w:r>
          </w:p>
        </w:tc>
        <w:tc>
          <w:tcPr>
            <w:tcW w:w="1248" w:type="dxa"/>
          </w:tcPr>
          <w:p w14:paraId="2965AF2F" w14:textId="77777777" w:rsidR="00B032D5" w:rsidRDefault="00000000">
            <w:pPr>
              <w:pStyle w:val="TableParagraph"/>
              <w:tabs>
                <w:tab w:val="left" w:pos="756"/>
              </w:tabs>
              <w:ind w:right="54"/>
              <w:rPr>
                <w:sz w:val="16"/>
              </w:rPr>
            </w:pPr>
            <w:r>
              <w:rPr>
                <w:rFonts w:ascii="Times New Roman"/>
                <w:sz w:val="16"/>
                <w:u w:val="single"/>
              </w:rPr>
              <w:tab/>
            </w:r>
            <w:r>
              <w:rPr>
                <w:spacing w:val="-4"/>
                <w:sz w:val="16"/>
                <w:u w:val="single"/>
              </w:rPr>
              <w:t>0.00</w:t>
            </w:r>
          </w:p>
        </w:tc>
        <w:tc>
          <w:tcPr>
            <w:tcW w:w="1181" w:type="dxa"/>
          </w:tcPr>
          <w:p w14:paraId="3CFE725E" w14:textId="77777777" w:rsidR="00B032D5" w:rsidRDefault="00000000">
            <w:pPr>
              <w:pStyle w:val="TableParagraph"/>
              <w:tabs>
                <w:tab w:val="left" w:pos="756"/>
              </w:tabs>
              <w:ind w:right="53"/>
              <w:rPr>
                <w:sz w:val="16"/>
              </w:rPr>
            </w:pPr>
            <w:r>
              <w:rPr>
                <w:rFonts w:ascii="Times New Roman"/>
                <w:sz w:val="16"/>
                <w:u w:val="single"/>
              </w:rPr>
              <w:tab/>
            </w:r>
            <w:r>
              <w:rPr>
                <w:spacing w:val="-4"/>
                <w:sz w:val="16"/>
                <w:u w:val="single"/>
              </w:rPr>
              <w:t>0.00</w:t>
            </w:r>
          </w:p>
        </w:tc>
        <w:tc>
          <w:tcPr>
            <w:tcW w:w="1182" w:type="dxa"/>
          </w:tcPr>
          <w:p w14:paraId="08766741" w14:textId="77777777" w:rsidR="00B032D5" w:rsidRDefault="00000000">
            <w:pPr>
              <w:pStyle w:val="TableParagraph"/>
              <w:tabs>
                <w:tab w:val="left" w:pos="756"/>
              </w:tabs>
              <w:ind w:right="53"/>
              <w:rPr>
                <w:sz w:val="16"/>
              </w:rPr>
            </w:pPr>
            <w:r>
              <w:rPr>
                <w:rFonts w:ascii="Times New Roman"/>
                <w:sz w:val="16"/>
                <w:u w:val="single"/>
              </w:rPr>
              <w:tab/>
            </w:r>
            <w:r>
              <w:rPr>
                <w:spacing w:val="-4"/>
                <w:sz w:val="16"/>
                <w:u w:val="single"/>
              </w:rPr>
              <w:t>0.00</w:t>
            </w:r>
          </w:p>
        </w:tc>
        <w:tc>
          <w:tcPr>
            <w:tcW w:w="1183" w:type="dxa"/>
          </w:tcPr>
          <w:p w14:paraId="4163D9B1" w14:textId="77777777" w:rsidR="00B032D5" w:rsidRDefault="00000000">
            <w:pPr>
              <w:pStyle w:val="TableParagraph"/>
              <w:tabs>
                <w:tab w:val="left" w:pos="266"/>
              </w:tabs>
              <w:ind w:right="53"/>
              <w:rPr>
                <w:sz w:val="16"/>
              </w:rPr>
            </w:pPr>
            <w:r>
              <w:rPr>
                <w:sz w:val="16"/>
                <w:u w:val="single"/>
              </w:rPr>
              <w:tab/>
            </w:r>
            <w:r>
              <w:rPr>
                <w:spacing w:val="-2"/>
                <w:sz w:val="16"/>
                <w:u w:val="single"/>
              </w:rPr>
              <w:t>635,383.00</w:t>
            </w:r>
          </w:p>
        </w:tc>
        <w:tc>
          <w:tcPr>
            <w:tcW w:w="1182" w:type="dxa"/>
          </w:tcPr>
          <w:p w14:paraId="2EA3342B" w14:textId="77777777" w:rsidR="00B032D5" w:rsidRDefault="00000000">
            <w:pPr>
              <w:pStyle w:val="TableParagraph"/>
              <w:tabs>
                <w:tab w:val="left" w:pos="266"/>
              </w:tabs>
              <w:ind w:right="53"/>
              <w:rPr>
                <w:sz w:val="16"/>
              </w:rPr>
            </w:pPr>
            <w:r>
              <w:rPr>
                <w:sz w:val="16"/>
                <w:u w:val="single"/>
              </w:rPr>
              <w:tab/>
            </w:r>
            <w:r>
              <w:rPr>
                <w:spacing w:val="-2"/>
                <w:sz w:val="16"/>
                <w:u w:val="single"/>
              </w:rPr>
              <w:t>635,383.00</w:t>
            </w:r>
          </w:p>
        </w:tc>
        <w:tc>
          <w:tcPr>
            <w:tcW w:w="1176" w:type="dxa"/>
          </w:tcPr>
          <w:p w14:paraId="4615196E" w14:textId="77777777" w:rsidR="00B032D5" w:rsidRDefault="00000000">
            <w:pPr>
              <w:pStyle w:val="TableParagraph"/>
              <w:tabs>
                <w:tab w:val="left" w:pos="612"/>
              </w:tabs>
              <w:ind w:right="50"/>
              <w:rPr>
                <w:sz w:val="16"/>
              </w:rPr>
            </w:pPr>
            <w:r>
              <w:rPr>
                <w:rFonts w:ascii="Times New Roman"/>
                <w:sz w:val="16"/>
                <w:u w:val="single"/>
              </w:rPr>
              <w:tab/>
            </w:r>
            <w:r>
              <w:rPr>
                <w:spacing w:val="-2"/>
                <w:sz w:val="16"/>
                <w:u w:val="single"/>
              </w:rPr>
              <w:t>0.00%</w:t>
            </w:r>
          </w:p>
        </w:tc>
      </w:tr>
      <w:tr w:rsidR="00B032D5" w14:paraId="34C9BD86" w14:textId="77777777">
        <w:trPr>
          <w:trHeight w:val="230"/>
        </w:trPr>
        <w:tc>
          <w:tcPr>
            <w:tcW w:w="3707" w:type="dxa"/>
          </w:tcPr>
          <w:p w14:paraId="12AD52AC" w14:textId="77777777" w:rsidR="00B032D5" w:rsidRDefault="00000000">
            <w:pPr>
              <w:pStyle w:val="TableParagraph"/>
              <w:spacing w:line="183" w:lineRule="exact"/>
              <w:ind w:left="231"/>
              <w:jc w:val="left"/>
              <w:rPr>
                <w:b/>
                <w:sz w:val="16"/>
              </w:rPr>
            </w:pPr>
            <w:r>
              <w:rPr>
                <w:b/>
                <w:sz w:val="16"/>
              </w:rPr>
              <w:t>Total</w:t>
            </w:r>
            <w:r>
              <w:rPr>
                <w:b/>
                <w:spacing w:val="-9"/>
                <w:sz w:val="16"/>
              </w:rPr>
              <w:t xml:space="preserve"> </w:t>
            </w:r>
            <w:r>
              <w:rPr>
                <w:b/>
                <w:sz w:val="16"/>
              </w:rPr>
              <w:t>Contributions</w:t>
            </w:r>
            <w:r>
              <w:rPr>
                <w:b/>
                <w:spacing w:val="-7"/>
                <w:sz w:val="16"/>
              </w:rPr>
              <w:t xml:space="preserve"> </w:t>
            </w:r>
            <w:r>
              <w:rPr>
                <w:b/>
                <w:sz w:val="16"/>
              </w:rPr>
              <w:t>&amp;</w:t>
            </w:r>
            <w:r>
              <w:rPr>
                <w:b/>
                <w:spacing w:val="-6"/>
                <w:sz w:val="16"/>
              </w:rPr>
              <w:t xml:space="preserve"> </w:t>
            </w:r>
            <w:r>
              <w:rPr>
                <w:b/>
                <w:spacing w:val="-2"/>
                <w:sz w:val="16"/>
              </w:rPr>
              <w:t>Transfers</w:t>
            </w:r>
          </w:p>
        </w:tc>
        <w:tc>
          <w:tcPr>
            <w:tcW w:w="1248" w:type="dxa"/>
          </w:tcPr>
          <w:p w14:paraId="1E493D4B"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240,000.00</w:t>
            </w:r>
          </w:p>
        </w:tc>
        <w:tc>
          <w:tcPr>
            <w:tcW w:w="1181" w:type="dxa"/>
          </w:tcPr>
          <w:p w14:paraId="7AC1318C"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2" w:type="dxa"/>
          </w:tcPr>
          <w:p w14:paraId="6096B6C0"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3" w:type="dxa"/>
          </w:tcPr>
          <w:p w14:paraId="10EDDD5D"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828,500.00</w:t>
            </w:r>
          </w:p>
        </w:tc>
        <w:tc>
          <w:tcPr>
            <w:tcW w:w="1182" w:type="dxa"/>
          </w:tcPr>
          <w:p w14:paraId="1051E4B2"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828,500.00</w:t>
            </w:r>
          </w:p>
        </w:tc>
        <w:tc>
          <w:tcPr>
            <w:tcW w:w="1176" w:type="dxa"/>
          </w:tcPr>
          <w:p w14:paraId="30BF4513" w14:textId="77777777" w:rsidR="00B032D5" w:rsidRDefault="00000000">
            <w:pPr>
              <w:pStyle w:val="TableParagraph"/>
              <w:tabs>
                <w:tab w:val="left" w:pos="614"/>
              </w:tabs>
              <w:spacing w:line="183" w:lineRule="exact"/>
              <w:ind w:right="49"/>
              <w:rPr>
                <w:b/>
                <w:sz w:val="16"/>
              </w:rPr>
            </w:pPr>
            <w:r>
              <w:rPr>
                <w:rFonts w:ascii="Times New Roman"/>
                <w:sz w:val="16"/>
                <w:u w:val="single"/>
              </w:rPr>
              <w:tab/>
            </w:r>
            <w:r>
              <w:rPr>
                <w:b/>
                <w:spacing w:val="-2"/>
                <w:sz w:val="16"/>
                <w:u w:val="single"/>
              </w:rPr>
              <w:t>0.00%</w:t>
            </w:r>
          </w:p>
        </w:tc>
      </w:tr>
      <w:tr w:rsidR="00B032D5" w14:paraId="0706ADC7" w14:textId="77777777">
        <w:trPr>
          <w:trHeight w:val="273"/>
        </w:trPr>
        <w:tc>
          <w:tcPr>
            <w:tcW w:w="3707" w:type="dxa"/>
          </w:tcPr>
          <w:p w14:paraId="3A788C6E" w14:textId="77777777" w:rsidR="00B032D5" w:rsidRDefault="00000000">
            <w:pPr>
              <w:pStyle w:val="TableParagraph"/>
              <w:spacing w:before="42" w:line="240" w:lineRule="auto"/>
              <w:ind w:left="140"/>
              <w:jc w:val="left"/>
              <w:rPr>
                <w:b/>
                <w:sz w:val="16"/>
              </w:rPr>
            </w:pPr>
            <w:r>
              <w:rPr>
                <w:b/>
                <w:sz w:val="16"/>
              </w:rPr>
              <w:t>Total</w:t>
            </w:r>
            <w:r>
              <w:rPr>
                <w:b/>
                <w:spacing w:val="-11"/>
                <w:sz w:val="16"/>
              </w:rPr>
              <w:t xml:space="preserve"> </w:t>
            </w:r>
            <w:r>
              <w:rPr>
                <w:b/>
                <w:spacing w:val="-2"/>
                <w:sz w:val="16"/>
              </w:rPr>
              <w:t>Revenue:</w:t>
            </w:r>
          </w:p>
        </w:tc>
        <w:tc>
          <w:tcPr>
            <w:tcW w:w="1248" w:type="dxa"/>
          </w:tcPr>
          <w:p w14:paraId="3DB02E21" w14:textId="77777777" w:rsidR="00B032D5" w:rsidRDefault="00000000">
            <w:pPr>
              <w:pStyle w:val="TableParagraph"/>
              <w:tabs>
                <w:tab w:val="left" w:pos="266"/>
              </w:tabs>
              <w:spacing w:before="42" w:line="240" w:lineRule="auto"/>
              <w:ind w:right="53"/>
              <w:rPr>
                <w:b/>
                <w:sz w:val="16"/>
              </w:rPr>
            </w:pPr>
            <w:r>
              <w:rPr>
                <w:b/>
                <w:sz w:val="16"/>
                <w:u w:val="single"/>
              </w:rPr>
              <w:tab/>
            </w:r>
            <w:r>
              <w:rPr>
                <w:b/>
                <w:spacing w:val="-2"/>
                <w:sz w:val="16"/>
                <w:u w:val="single"/>
              </w:rPr>
              <w:t>240,000.00</w:t>
            </w:r>
          </w:p>
        </w:tc>
        <w:tc>
          <w:tcPr>
            <w:tcW w:w="1181" w:type="dxa"/>
          </w:tcPr>
          <w:p w14:paraId="2AE67D7C" w14:textId="77777777" w:rsidR="00B032D5" w:rsidRDefault="00000000">
            <w:pPr>
              <w:pStyle w:val="TableParagraph"/>
              <w:tabs>
                <w:tab w:val="left" w:pos="756"/>
              </w:tabs>
              <w:spacing w:before="42" w:line="240" w:lineRule="auto"/>
              <w:ind w:right="53"/>
              <w:rPr>
                <w:b/>
                <w:sz w:val="16"/>
              </w:rPr>
            </w:pPr>
            <w:r>
              <w:rPr>
                <w:rFonts w:ascii="Times New Roman"/>
                <w:sz w:val="16"/>
                <w:u w:val="single"/>
              </w:rPr>
              <w:tab/>
            </w:r>
            <w:r>
              <w:rPr>
                <w:b/>
                <w:spacing w:val="-4"/>
                <w:sz w:val="16"/>
                <w:u w:val="single"/>
              </w:rPr>
              <w:t>0.00</w:t>
            </w:r>
          </w:p>
        </w:tc>
        <w:tc>
          <w:tcPr>
            <w:tcW w:w="1182" w:type="dxa"/>
          </w:tcPr>
          <w:p w14:paraId="6768BB30" w14:textId="77777777" w:rsidR="00B032D5" w:rsidRDefault="00000000">
            <w:pPr>
              <w:pStyle w:val="TableParagraph"/>
              <w:tabs>
                <w:tab w:val="left" w:pos="756"/>
              </w:tabs>
              <w:spacing w:before="42" w:line="240" w:lineRule="auto"/>
              <w:ind w:right="53"/>
              <w:rPr>
                <w:b/>
                <w:sz w:val="16"/>
              </w:rPr>
            </w:pPr>
            <w:r>
              <w:rPr>
                <w:rFonts w:ascii="Times New Roman"/>
                <w:sz w:val="16"/>
                <w:u w:val="single"/>
              </w:rPr>
              <w:tab/>
            </w:r>
            <w:r>
              <w:rPr>
                <w:b/>
                <w:spacing w:val="-4"/>
                <w:sz w:val="16"/>
                <w:u w:val="single"/>
              </w:rPr>
              <w:t>0.00</w:t>
            </w:r>
          </w:p>
        </w:tc>
        <w:tc>
          <w:tcPr>
            <w:tcW w:w="1183" w:type="dxa"/>
          </w:tcPr>
          <w:p w14:paraId="37E202AB" w14:textId="77777777" w:rsidR="00B032D5" w:rsidRDefault="00000000">
            <w:pPr>
              <w:pStyle w:val="TableParagraph"/>
              <w:tabs>
                <w:tab w:val="left" w:pos="266"/>
              </w:tabs>
              <w:spacing w:before="42" w:line="240" w:lineRule="auto"/>
              <w:ind w:right="53"/>
              <w:rPr>
                <w:b/>
                <w:sz w:val="16"/>
              </w:rPr>
            </w:pPr>
            <w:r>
              <w:rPr>
                <w:b/>
                <w:sz w:val="16"/>
                <w:u w:val="single"/>
              </w:rPr>
              <w:tab/>
            </w:r>
            <w:r>
              <w:rPr>
                <w:b/>
                <w:spacing w:val="-2"/>
                <w:sz w:val="16"/>
                <w:u w:val="single"/>
              </w:rPr>
              <w:t>828,500.00</w:t>
            </w:r>
          </w:p>
        </w:tc>
        <w:tc>
          <w:tcPr>
            <w:tcW w:w="1182" w:type="dxa"/>
          </w:tcPr>
          <w:p w14:paraId="748D38FA" w14:textId="77777777" w:rsidR="00B032D5" w:rsidRDefault="00000000">
            <w:pPr>
              <w:pStyle w:val="TableParagraph"/>
              <w:tabs>
                <w:tab w:val="left" w:pos="266"/>
              </w:tabs>
              <w:spacing w:before="42" w:line="240" w:lineRule="auto"/>
              <w:ind w:right="53"/>
              <w:rPr>
                <w:b/>
                <w:sz w:val="16"/>
              </w:rPr>
            </w:pPr>
            <w:r>
              <w:rPr>
                <w:b/>
                <w:sz w:val="16"/>
                <w:u w:val="single"/>
              </w:rPr>
              <w:tab/>
            </w:r>
            <w:r>
              <w:rPr>
                <w:b/>
                <w:spacing w:val="-2"/>
                <w:sz w:val="16"/>
                <w:u w:val="single"/>
              </w:rPr>
              <w:t>828,500.00</w:t>
            </w:r>
          </w:p>
        </w:tc>
        <w:tc>
          <w:tcPr>
            <w:tcW w:w="1176" w:type="dxa"/>
          </w:tcPr>
          <w:p w14:paraId="68CFCD5F" w14:textId="77777777" w:rsidR="00B032D5" w:rsidRDefault="00000000">
            <w:pPr>
              <w:pStyle w:val="TableParagraph"/>
              <w:tabs>
                <w:tab w:val="left" w:pos="614"/>
              </w:tabs>
              <w:spacing w:before="42" w:line="240" w:lineRule="auto"/>
              <w:ind w:right="49"/>
              <w:rPr>
                <w:b/>
                <w:sz w:val="16"/>
              </w:rPr>
            </w:pPr>
            <w:r>
              <w:rPr>
                <w:rFonts w:ascii="Times New Roman"/>
                <w:sz w:val="16"/>
                <w:u w:val="single"/>
              </w:rPr>
              <w:tab/>
            </w:r>
            <w:r>
              <w:rPr>
                <w:b/>
                <w:spacing w:val="-2"/>
                <w:sz w:val="16"/>
                <w:u w:val="single"/>
              </w:rPr>
              <w:t>0.00%</w:t>
            </w:r>
          </w:p>
        </w:tc>
      </w:tr>
      <w:tr w:rsidR="00B032D5" w14:paraId="41BD4DF2" w14:textId="77777777">
        <w:trPr>
          <w:trHeight w:val="225"/>
        </w:trPr>
        <w:tc>
          <w:tcPr>
            <w:tcW w:w="3707" w:type="dxa"/>
          </w:tcPr>
          <w:p w14:paraId="26454CDD" w14:textId="77777777" w:rsidR="00B032D5" w:rsidRDefault="00000000">
            <w:pPr>
              <w:pStyle w:val="TableParagraph"/>
              <w:spacing w:before="42" w:line="164" w:lineRule="exact"/>
              <w:ind w:left="140"/>
              <w:jc w:val="left"/>
              <w:rPr>
                <w:b/>
                <w:sz w:val="16"/>
              </w:rPr>
            </w:pPr>
            <w:r>
              <w:rPr>
                <w:b/>
                <w:spacing w:val="-2"/>
                <w:sz w:val="16"/>
              </w:rPr>
              <w:t>Expenditures:</w:t>
            </w:r>
          </w:p>
        </w:tc>
        <w:tc>
          <w:tcPr>
            <w:tcW w:w="1248" w:type="dxa"/>
          </w:tcPr>
          <w:p w14:paraId="4BA27C26" w14:textId="77777777" w:rsidR="00B032D5" w:rsidRDefault="00B032D5">
            <w:pPr>
              <w:pStyle w:val="TableParagraph"/>
              <w:spacing w:line="240" w:lineRule="auto"/>
              <w:jc w:val="left"/>
              <w:rPr>
                <w:rFonts w:ascii="Times New Roman"/>
                <w:sz w:val="16"/>
              </w:rPr>
            </w:pPr>
          </w:p>
        </w:tc>
        <w:tc>
          <w:tcPr>
            <w:tcW w:w="1181" w:type="dxa"/>
          </w:tcPr>
          <w:p w14:paraId="33818AAF" w14:textId="77777777" w:rsidR="00B032D5" w:rsidRDefault="00B032D5">
            <w:pPr>
              <w:pStyle w:val="TableParagraph"/>
              <w:spacing w:line="240" w:lineRule="auto"/>
              <w:jc w:val="left"/>
              <w:rPr>
                <w:rFonts w:ascii="Times New Roman"/>
                <w:sz w:val="16"/>
              </w:rPr>
            </w:pPr>
          </w:p>
        </w:tc>
        <w:tc>
          <w:tcPr>
            <w:tcW w:w="1182" w:type="dxa"/>
          </w:tcPr>
          <w:p w14:paraId="0BB21CFD" w14:textId="77777777" w:rsidR="00B032D5" w:rsidRDefault="00B032D5">
            <w:pPr>
              <w:pStyle w:val="TableParagraph"/>
              <w:spacing w:line="240" w:lineRule="auto"/>
              <w:jc w:val="left"/>
              <w:rPr>
                <w:rFonts w:ascii="Times New Roman"/>
                <w:sz w:val="16"/>
              </w:rPr>
            </w:pPr>
          </w:p>
        </w:tc>
        <w:tc>
          <w:tcPr>
            <w:tcW w:w="1183" w:type="dxa"/>
          </w:tcPr>
          <w:p w14:paraId="4B0EDF57" w14:textId="77777777" w:rsidR="00B032D5" w:rsidRDefault="00B032D5">
            <w:pPr>
              <w:pStyle w:val="TableParagraph"/>
              <w:spacing w:line="240" w:lineRule="auto"/>
              <w:jc w:val="left"/>
              <w:rPr>
                <w:rFonts w:ascii="Times New Roman"/>
                <w:sz w:val="16"/>
              </w:rPr>
            </w:pPr>
          </w:p>
        </w:tc>
        <w:tc>
          <w:tcPr>
            <w:tcW w:w="1182" w:type="dxa"/>
          </w:tcPr>
          <w:p w14:paraId="149AE6BF" w14:textId="77777777" w:rsidR="00B032D5" w:rsidRDefault="00B032D5">
            <w:pPr>
              <w:pStyle w:val="TableParagraph"/>
              <w:spacing w:line="240" w:lineRule="auto"/>
              <w:jc w:val="left"/>
              <w:rPr>
                <w:rFonts w:ascii="Times New Roman"/>
                <w:sz w:val="16"/>
              </w:rPr>
            </w:pPr>
          </w:p>
        </w:tc>
        <w:tc>
          <w:tcPr>
            <w:tcW w:w="1176" w:type="dxa"/>
          </w:tcPr>
          <w:p w14:paraId="1592F492" w14:textId="77777777" w:rsidR="00B032D5" w:rsidRDefault="00B032D5">
            <w:pPr>
              <w:pStyle w:val="TableParagraph"/>
              <w:spacing w:line="240" w:lineRule="auto"/>
              <w:jc w:val="left"/>
              <w:rPr>
                <w:rFonts w:ascii="Times New Roman"/>
                <w:sz w:val="16"/>
              </w:rPr>
            </w:pPr>
          </w:p>
        </w:tc>
      </w:tr>
      <w:tr w:rsidR="00B032D5" w14:paraId="4E9BD034" w14:textId="77777777">
        <w:trPr>
          <w:trHeight w:val="565"/>
        </w:trPr>
        <w:tc>
          <w:tcPr>
            <w:tcW w:w="3707" w:type="dxa"/>
          </w:tcPr>
          <w:p w14:paraId="16640CA4" w14:textId="77777777" w:rsidR="00B032D5" w:rsidRDefault="00000000">
            <w:pPr>
              <w:pStyle w:val="TableParagraph"/>
              <w:spacing w:before="3" w:line="244" w:lineRule="auto"/>
              <w:ind w:left="322" w:right="417" w:hanging="92"/>
              <w:jc w:val="left"/>
              <w:rPr>
                <w:b/>
                <w:sz w:val="16"/>
              </w:rPr>
            </w:pPr>
            <w:r>
              <w:rPr>
                <w:b/>
                <w:sz w:val="16"/>
              </w:rPr>
              <w:t>Highways</w:t>
            </w:r>
            <w:r>
              <w:rPr>
                <w:b/>
                <w:spacing w:val="-7"/>
                <w:sz w:val="16"/>
              </w:rPr>
              <w:t xml:space="preserve"> </w:t>
            </w:r>
            <w:r>
              <w:rPr>
                <w:b/>
                <w:sz w:val="16"/>
              </w:rPr>
              <w:t>&amp;</w:t>
            </w:r>
            <w:r>
              <w:rPr>
                <w:b/>
                <w:spacing w:val="-6"/>
                <w:sz w:val="16"/>
              </w:rPr>
              <w:t xml:space="preserve"> </w:t>
            </w:r>
            <w:r>
              <w:rPr>
                <w:b/>
                <w:sz w:val="16"/>
              </w:rPr>
              <w:t>Public</w:t>
            </w:r>
            <w:r>
              <w:rPr>
                <w:b/>
                <w:spacing w:val="-6"/>
                <w:sz w:val="16"/>
              </w:rPr>
              <w:t xml:space="preserve"> </w:t>
            </w:r>
            <w:r>
              <w:rPr>
                <w:b/>
                <w:sz w:val="16"/>
              </w:rPr>
              <w:t xml:space="preserve">Improvements </w:t>
            </w:r>
            <w:r>
              <w:rPr>
                <w:b/>
                <w:spacing w:val="-2"/>
                <w:sz w:val="16"/>
              </w:rPr>
              <w:t>Streets</w:t>
            </w:r>
          </w:p>
          <w:p w14:paraId="1745AD3F" w14:textId="77777777" w:rsidR="00B032D5" w:rsidRDefault="00000000">
            <w:pPr>
              <w:pStyle w:val="TableParagraph"/>
              <w:ind w:left="413"/>
              <w:jc w:val="left"/>
              <w:rPr>
                <w:sz w:val="16"/>
              </w:rPr>
            </w:pPr>
            <w:r>
              <w:rPr>
                <w:sz w:val="16"/>
              </w:rPr>
              <w:t>4410-730</w:t>
            </w:r>
            <w:r>
              <w:rPr>
                <w:spacing w:val="-6"/>
                <w:sz w:val="16"/>
              </w:rPr>
              <w:t xml:space="preserve"> </w:t>
            </w:r>
            <w:r>
              <w:rPr>
                <w:sz w:val="16"/>
              </w:rPr>
              <w:t>STREETS</w:t>
            </w:r>
            <w:r>
              <w:rPr>
                <w:spacing w:val="-3"/>
                <w:sz w:val="16"/>
              </w:rPr>
              <w:t xml:space="preserve"> </w:t>
            </w:r>
            <w:r>
              <w:rPr>
                <w:spacing w:val="-2"/>
                <w:sz w:val="16"/>
              </w:rPr>
              <w:t>IMPROVEMENTS</w:t>
            </w:r>
          </w:p>
        </w:tc>
        <w:tc>
          <w:tcPr>
            <w:tcW w:w="1248" w:type="dxa"/>
          </w:tcPr>
          <w:p w14:paraId="6714102B" w14:textId="77777777" w:rsidR="00B032D5" w:rsidRDefault="00B032D5">
            <w:pPr>
              <w:pStyle w:val="TableParagraph"/>
              <w:spacing w:line="240" w:lineRule="auto"/>
              <w:jc w:val="left"/>
              <w:rPr>
                <w:b/>
                <w:sz w:val="16"/>
              </w:rPr>
            </w:pPr>
          </w:p>
          <w:p w14:paraId="07BD2A00" w14:textId="77777777" w:rsidR="00B032D5" w:rsidRDefault="00B032D5">
            <w:pPr>
              <w:pStyle w:val="TableParagraph"/>
              <w:spacing w:before="8" w:line="240" w:lineRule="auto"/>
              <w:jc w:val="left"/>
              <w:rPr>
                <w:b/>
                <w:sz w:val="16"/>
              </w:rPr>
            </w:pPr>
          </w:p>
          <w:p w14:paraId="7F00F672" w14:textId="77777777" w:rsidR="00B032D5" w:rsidRDefault="00000000">
            <w:pPr>
              <w:pStyle w:val="TableParagraph"/>
              <w:tabs>
                <w:tab w:val="left" w:pos="266"/>
              </w:tabs>
              <w:spacing w:before="1" w:line="168" w:lineRule="exact"/>
              <w:ind w:right="53"/>
              <w:rPr>
                <w:sz w:val="16"/>
              </w:rPr>
            </w:pPr>
            <w:r>
              <w:rPr>
                <w:sz w:val="16"/>
                <w:u w:val="single"/>
              </w:rPr>
              <w:tab/>
            </w:r>
            <w:r>
              <w:rPr>
                <w:spacing w:val="-2"/>
                <w:sz w:val="16"/>
                <w:u w:val="single"/>
              </w:rPr>
              <w:t>188,924.33</w:t>
            </w:r>
          </w:p>
        </w:tc>
        <w:tc>
          <w:tcPr>
            <w:tcW w:w="1181" w:type="dxa"/>
          </w:tcPr>
          <w:p w14:paraId="62FB794F" w14:textId="77777777" w:rsidR="00B032D5" w:rsidRDefault="00B032D5">
            <w:pPr>
              <w:pStyle w:val="TableParagraph"/>
              <w:spacing w:line="240" w:lineRule="auto"/>
              <w:jc w:val="left"/>
              <w:rPr>
                <w:b/>
                <w:sz w:val="16"/>
              </w:rPr>
            </w:pPr>
          </w:p>
          <w:p w14:paraId="6469BC51" w14:textId="77777777" w:rsidR="00B032D5" w:rsidRDefault="00B032D5">
            <w:pPr>
              <w:pStyle w:val="TableParagraph"/>
              <w:spacing w:before="8" w:line="240" w:lineRule="auto"/>
              <w:jc w:val="left"/>
              <w:rPr>
                <w:b/>
                <w:sz w:val="16"/>
              </w:rPr>
            </w:pPr>
          </w:p>
          <w:p w14:paraId="476A497D" w14:textId="77777777" w:rsidR="00B032D5" w:rsidRDefault="00000000">
            <w:pPr>
              <w:pStyle w:val="TableParagraph"/>
              <w:tabs>
                <w:tab w:val="left" w:pos="756"/>
              </w:tabs>
              <w:spacing w:before="1" w:line="168" w:lineRule="exact"/>
              <w:ind w:right="53"/>
              <w:rPr>
                <w:sz w:val="16"/>
              </w:rPr>
            </w:pPr>
            <w:r>
              <w:rPr>
                <w:rFonts w:ascii="Times New Roman"/>
                <w:sz w:val="16"/>
                <w:u w:val="single"/>
              </w:rPr>
              <w:tab/>
            </w:r>
            <w:r>
              <w:rPr>
                <w:spacing w:val="-4"/>
                <w:sz w:val="16"/>
                <w:u w:val="single"/>
              </w:rPr>
              <w:t>0.00</w:t>
            </w:r>
          </w:p>
        </w:tc>
        <w:tc>
          <w:tcPr>
            <w:tcW w:w="1182" w:type="dxa"/>
          </w:tcPr>
          <w:p w14:paraId="539226FC" w14:textId="77777777" w:rsidR="00B032D5" w:rsidRDefault="00B032D5">
            <w:pPr>
              <w:pStyle w:val="TableParagraph"/>
              <w:spacing w:line="240" w:lineRule="auto"/>
              <w:jc w:val="left"/>
              <w:rPr>
                <w:b/>
                <w:sz w:val="16"/>
              </w:rPr>
            </w:pPr>
          </w:p>
          <w:p w14:paraId="28EE84F0" w14:textId="77777777" w:rsidR="00B032D5" w:rsidRDefault="00B032D5">
            <w:pPr>
              <w:pStyle w:val="TableParagraph"/>
              <w:spacing w:before="8" w:line="240" w:lineRule="auto"/>
              <w:jc w:val="left"/>
              <w:rPr>
                <w:b/>
                <w:sz w:val="16"/>
              </w:rPr>
            </w:pPr>
          </w:p>
          <w:p w14:paraId="616EBA89" w14:textId="77777777" w:rsidR="00B032D5" w:rsidRDefault="00000000">
            <w:pPr>
              <w:pStyle w:val="TableParagraph"/>
              <w:tabs>
                <w:tab w:val="left" w:pos="756"/>
              </w:tabs>
              <w:spacing w:before="1" w:line="168" w:lineRule="exact"/>
              <w:ind w:right="53"/>
              <w:rPr>
                <w:sz w:val="16"/>
              </w:rPr>
            </w:pPr>
            <w:r>
              <w:rPr>
                <w:rFonts w:ascii="Times New Roman"/>
                <w:sz w:val="16"/>
                <w:u w:val="single"/>
              </w:rPr>
              <w:tab/>
            </w:r>
            <w:r>
              <w:rPr>
                <w:spacing w:val="-4"/>
                <w:sz w:val="16"/>
                <w:u w:val="single"/>
              </w:rPr>
              <w:t>0.00</w:t>
            </w:r>
          </w:p>
        </w:tc>
        <w:tc>
          <w:tcPr>
            <w:tcW w:w="1183" w:type="dxa"/>
          </w:tcPr>
          <w:p w14:paraId="6FF70151" w14:textId="77777777" w:rsidR="00B032D5" w:rsidRDefault="00B032D5">
            <w:pPr>
              <w:pStyle w:val="TableParagraph"/>
              <w:spacing w:line="240" w:lineRule="auto"/>
              <w:jc w:val="left"/>
              <w:rPr>
                <w:b/>
                <w:sz w:val="16"/>
              </w:rPr>
            </w:pPr>
          </w:p>
          <w:p w14:paraId="71FA81AD" w14:textId="77777777" w:rsidR="00B032D5" w:rsidRDefault="00B032D5">
            <w:pPr>
              <w:pStyle w:val="TableParagraph"/>
              <w:spacing w:before="8" w:line="240" w:lineRule="auto"/>
              <w:jc w:val="left"/>
              <w:rPr>
                <w:b/>
                <w:sz w:val="16"/>
              </w:rPr>
            </w:pPr>
          </w:p>
          <w:p w14:paraId="324DB06D" w14:textId="77777777" w:rsidR="00B032D5" w:rsidRDefault="00000000">
            <w:pPr>
              <w:pStyle w:val="TableParagraph"/>
              <w:tabs>
                <w:tab w:val="left" w:pos="266"/>
              </w:tabs>
              <w:spacing w:before="1" w:line="168" w:lineRule="exact"/>
              <w:ind w:right="53"/>
              <w:rPr>
                <w:sz w:val="16"/>
              </w:rPr>
            </w:pPr>
            <w:r>
              <w:rPr>
                <w:sz w:val="16"/>
                <w:u w:val="single"/>
              </w:rPr>
              <w:tab/>
            </w:r>
            <w:r>
              <w:rPr>
                <w:spacing w:val="-2"/>
                <w:sz w:val="16"/>
                <w:u w:val="single"/>
              </w:rPr>
              <w:t>412,000.00</w:t>
            </w:r>
          </w:p>
        </w:tc>
        <w:tc>
          <w:tcPr>
            <w:tcW w:w="1182" w:type="dxa"/>
          </w:tcPr>
          <w:p w14:paraId="697612B2" w14:textId="77777777" w:rsidR="00B032D5" w:rsidRDefault="00B032D5">
            <w:pPr>
              <w:pStyle w:val="TableParagraph"/>
              <w:spacing w:line="240" w:lineRule="auto"/>
              <w:jc w:val="left"/>
              <w:rPr>
                <w:b/>
                <w:sz w:val="16"/>
              </w:rPr>
            </w:pPr>
          </w:p>
          <w:p w14:paraId="71B83358" w14:textId="77777777" w:rsidR="00B032D5" w:rsidRDefault="00B032D5">
            <w:pPr>
              <w:pStyle w:val="TableParagraph"/>
              <w:spacing w:before="8" w:line="240" w:lineRule="auto"/>
              <w:jc w:val="left"/>
              <w:rPr>
                <w:b/>
                <w:sz w:val="16"/>
              </w:rPr>
            </w:pPr>
          </w:p>
          <w:p w14:paraId="42969A66" w14:textId="77777777" w:rsidR="00B032D5" w:rsidRDefault="00000000">
            <w:pPr>
              <w:pStyle w:val="TableParagraph"/>
              <w:tabs>
                <w:tab w:val="left" w:pos="266"/>
              </w:tabs>
              <w:spacing w:before="1" w:line="168" w:lineRule="exact"/>
              <w:ind w:right="53"/>
              <w:rPr>
                <w:sz w:val="16"/>
              </w:rPr>
            </w:pPr>
            <w:r>
              <w:rPr>
                <w:sz w:val="16"/>
                <w:u w:val="single"/>
              </w:rPr>
              <w:tab/>
            </w:r>
            <w:r>
              <w:rPr>
                <w:spacing w:val="-2"/>
                <w:sz w:val="16"/>
                <w:u w:val="single"/>
              </w:rPr>
              <w:t>412,000.00</w:t>
            </w:r>
          </w:p>
        </w:tc>
        <w:tc>
          <w:tcPr>
            <w:tcW w:w="1176" w:type="dxa"/>
          </w:tcPr>
          <w:p w14:paraId="26AE1665" w14:textId="77777777" w:rsidR="00B032D5" w:rsidRDefault="00B032D5">
            <w:pPr>
              <w:pStyle w:val="TableParagraph"/>
              <w:spacing w:line="240" w:lineRule="auto"/>
              <w:jc w:val="left"/>
              <w:rPr>
                <w:b/>
                <w:sz w:val="16"/>
              </w:rPr>
            </w:pPr>
          </w:p>
          <w:p w14:paraId="7F9DE446" w14:textId="77777777" w:rsidR="00B032D5" w:rsidRDefault="00B032D5">
            <w:pPr>
              <w:pStyle w:val="TableParagraph"/>
              <w:spacing w:before="8" w:line="240" w:lineRule="auto"/>
              <w:jc w:val="left"/>
              <w:rPr>
                <w:b/>
                <w:sz w:val="16"/>
              </w:rPr>
            </w:pPr>
          </w:p>
          <w:p w14:paraId="674B4B7C" w14:textId="77777777" w:rsidR="00B032D5" w:rsidRDefault="00000000">
            <w:pPr>
              <w:pStyle w:val="TableParagraph"/>
              <w:tabs>
                <w:tab w:val="left" w:pos="612"/>
              </w:tabs>
              <w:spacing w:before="1" w:line="168" w:lineRule="exact"/>
              <w:ind w:right="50"/>
              <w:rPr>
                <w:sz w:val="16"/>
              </w:rPr>
            </w:pPr>
            <w:r>
              <w:rPr>
                <w:rFonts w:ascii="Times New Roman"/>
                <w:sz w:val="16"/>
                <w:u w:val="single"/>
              </w:rPr>
              <w:tab/>
            </w:r>
            <w:r>
              <w:rPr>
                <w:spacing w:val="-2"/>
                <w:sz w:val="16"/>
                <w:u w:val="single"/>
              </w:rPr>
              <w:t>0.00%</w:t>
            </w:r>
          </w:p>
        </w:tc>
      </w:tr>
      <w:tr w:rsidR="00B032D5" w14:paraId="4D0A7654" w14:textId="77777777">
        <w:trPr>
          <w:trHeight w:val="230"/>
        </w:trPr>
        <w:tc>
          <w:tcPr>
            <w:tcW w:w="3707" w:type="dxa"/>
          </w:tcPr>
          <w:p w14:paraId="4A8F33E8" w14:textId="77777777" w:rsidR="00B032D5" w:rsidRDefault="00000000">
            <w:pPr>
              <w:pStyle w:val="TableParagraph"/>
              <w:spacing w:line="183" w:lineRule="exact"/>
              <w:ind w:left="322"/>
              <w:jc w:val="left"/>
              <w:rPr>
                <w:b/>
                <w:sz w:val="16"/>
              </w:rPr>
            </w:pPr>
            <w:r>
              <w:rPr>
                <w:b/>
                <w:spacing w:val="-2"/>
                <w:sz w:val="16"/>
              </w:rPr>
              <w:t>Total Streets</w:t>
            </w:r>
          </w:p>
        </w:tc>
        <w:tc>
          <w:tcPr>
            <w:tcW w:w="1248" w:type="dxa"/>
          </w:tcPr>
          <w:p w14:paraId="72C71D06"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188,924.33</w:t>
            </w:r>
          </w:p>
        </w:tc>
        <w:tc>
          <w:tcPr>
            <w:tcW w:w="1181" w:type="dxa"/>
          </w:tcPr>
          <w:p w14:paraId="5BB175E6"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2" w:type="dxa"/>
          </w:tcPr>
          <w:p w14:paraId="4204E92C"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3" w:type="dxa"/>
          </w:tcPr>
          <w:p w14:paraId="5172170C"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412,000.00</w:t>
            </w:r>
          </w:p>
        </w:tc>
        <w:tc>
          <w:tcPr>
            <w:tcW w:w="1182" w:type="dxa"/>
          </w:tcPr>
          <w:p w14:paraId="20EB0DF0"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412,000.00</w:t>
            </w:r>
          </w:p>
        </w:tc>
        <w:tc>
          <w:tcPr>
            <w:tcW w:w="1176" w:type="dxa"/>
          </w:tcPr>
          <w:p w14:paraId="74827D36" w14:textId="77777777" w:rsidR="00B032D5" w:rsidRDefault="00000000">
            <w:pPr>
              <w:pStyle w:val="TableParagraph"/>
              <w:tabs>
                <w:tab w:val="left" w:pos="614"/>
              </w:tabs>
              <w:spacing w:line="183" w:lineRule="exact"/>
              <w:ind w:right="49"/>
              <w:rPr>
                <w:b/>
                <w:sz w:val="16"/>
              </w:rPr>
            </w:pPr>
            <w:r>
              <w:rPr>
                <w:rFonts w:ascii="Times New Roman"/>
                <w:sz w:val="16"/>
                <w:u w:val="single"/>
              </w:rPr>
              <w:tab/>
            </w:r>
            <w:r>
              <w:rPr>
                <w:b/>
                <w:spacing w:val="-2"/>
                <w:sz w:val="16"/>
                <w:u w:val="single"/>
              </w:rPr>
              <w:t>0.00%</w:t>
            </w:r>
          </w:p>
        </w:tc>
      </w:tr>
      <w:tr w:rsidR="00B032D5" w14:paraId="743BD116" w14:textId="77777777">
        <w:trPr>
          <w:trHeight w:val="273"/>
        </w:trPr>
        <w:tc>
          <w:tcPr>
            <w:tcW w:w="3707" w:type="dxa"/>
          </w:tcPr>
          <w:p w14:paraId="256A5C25" w14:textId="77777777" w:rsidR="00B032D5" w:rsidRDefault="00000000">
            <w:pPr>
              <w:pStyle w:val="TableParagraph"/>
              <w:spacing w:before="42" w:line="240" w:lineRule="auto"/>
              <w:ind w:left="231"/>
              <w:jc w:val="left"/>
              <w:rPr>
                <w:b/>
                <w:sz w:val="16"/>
              </w:rPr>
            </w:pPr>
            <w:r>
              <w:rPr>
                <w:b/>
                <w:sz w:val="16"/>
              </w:rPr>
              <w:t>Total</w:t>
            </w:r>
            <w:r>
              <w:rPr>
                <w:b/>
                <w:spacing w:val="-4"/>
                <w:sz w:val="16"/>
              </w:rPr>
              <w:t xml:space="preserve"> </w:t>
            </w:r>
            <w:r>
              <w:rPr>
                <w:b/>
                <w:sz w:val="16"/>
              </w:rPr>
              <w:t>Highways</w:t>
            </w:r>
            <w:r>
              <w:rPr>
                <w:b/>
                <w:spacing w:val="-4"/>
                <w:sz w:val="16"/>
              </w:rPr>
              <w:t xml:space="preserve"> </w:t>
            </w:r>
            <w:r>
              <w:rPr>
                <w:b/>
                <w:sz w:val="16"/>
              </w:rPr>
              <w:t>&amp;</w:t>
            </w:r>
            <w:r>
              <w:rPr>
                <w:b/>
                <w:spacing w:val="-4"/>
                <w:sz w:val="16"/>
              </w:rPr>
              <w:t xml:space="preserve"> </w:t>
            </w:r>
            <w:r>
              <w:rPr>
                <w:b/>
                <w:sz w:val="16"/>
              </w:rPr>
              <w:t>Public</w:t>
            </w:r>
            <w:r>
              <w:rPr>
                <w:b/>
                <w:spacing w:val="-4"/>
                <w:sz w:val="16"/>
              </w:rPr>
              <w:t xml:space="preserve"> </w:t>
            </w:r>
            <w:r>
              <w:rPr>
                <w:b/>
                <w:spacing w:val="-2"/>
                <w:sz w:val="16"/>
              </w:rPr>
              <w:t>Improvements</w:t>
            </w:r>
          </w:p>
        </w:tc>
        <w:tc>
          <w:tcPr>
            <w:tcW w:w="1248" w:type="dxa"/>
          </w:tcPr>
          <w:p w14:paraId="7C5DB2EE" w14:textId="77777777" w:rsidR="00B032D5" w:rsidRDefault="00000000">
            <w:pPr>
              <w:pStyle w:val="TableParagraph"/>
              <w:tabs>
                <w:tab w:val="left" w:pos="266"/>
              </w:tabs>
              <w:spacing w:before="42" w:line="240" w:lineRule="auto"/>
              <w:ind w:right="53"/>
              <w:rPr>
                <w:b/>
                <w:sz w:val="16"/>
              </w:rPr>
            </w:pPr>
            <w:r>
              <w:rPr>
                <w:b/>
                <w:sz w:val="16"/>
                <w:u w:val="single"/>
              </w:rPr>
              <w:tab/>
            </w:r>
            <w:r>
              <w:rPr>
                <w:b/>
                <w:spacing w:val="-2"/>
                <w:sz w:val="16"/>
                <w:u w:val="single"/>
              </w:rPr>
              <w:t>188,924.33</w:t>
            </w:r>
          </w:p>
        </w:tc>
        <w:tc>
          <w:tcPr>
            <w:tcW w:w="1181" w:type="dxa"/>
          </w:tcPr>
          <w:p w14:paraId="31A65D35" w14:textId="77777777" w:rsidR="00B032D5" w:rsidRDefault="00000000">
            <w:pPr>
              <w:pStyle w:val="TableParagraph"/>
              <w:tabs>
                <w:tab w:val="left" w:pos="756"/>
              </w:tabs>
              <w:spacing w:before="42" w:line="240" w:lineRule="auto"/>
              <w:ind w:right="53"/>
              <w:rPr>
                <w:b/>
                <w:sz w:val="16"/>
              </w:rPr>
            </w:pPr>
            <w:r>
              <w:rPr>
                <w:rFonts w:ascii="Times New Roman"/>
                <w:sz w:val="16"/>
                <w:u w:val="single"/>
              </w:rPr>
              <w:tab/>
            </w:r>
            <w:r>
              <w:rPr>
                <w:b/>
                <w:spacing w:val="-4"/>
                <w:sz w:val="16"/>
                <w:u w:val="single"/>
              </w:rPr>
              <w:t>0.00</w:t>
            </w:r>
          </w:p>
        </w:tc>
        <w:tc>
          <w:tcPr>
            <w:tcW w:w="1182" w:type="dxa"/>
          </w:tcPr>
          <w:p w14:paraId="565280C3" w14:textId="77777777" w:rsidR="00B032D5" w:rsidRDefault="00000000">
            <w:pPr>
              <w:pStyle w:val="TableParagraph"/>
              <w:tabs>
                <w:tab w:val="left" w:pos="756"/>
              </w:tabs>
              <w:spacing w:before="42" w:line="240" w:lineRule="auto"/>
              <w:ind w:right="53"/>
              <w:rPr>
                <w:b/>
                <w:sz w:val="16"/>
              </w:rPr>
            </w:pPr>
            <w:r>
              <w:rPr>
                <w:rFonts w:ascii="Times New Roman"/>
                <w:sz w:val="16"/>
                <w:u w:val="single"/>
              </w:rPr>
              <w:tab/>
            </w:r>
            <w:r>
              <w:rPr>
                <w:b/>
                <w:spacing w:val="-4"/>
                <w:sz w:val="16"/>
                <w:u w:val="single"/>
              </w:rPr>
              <w:t>0.00</w:t>
            </w:r>
          </w:p>
        </w:tc>
        <w:tc>
          <w:tcPr>
            <w:tcW w:w="1183" w:type="dxa"/>
          </w:tcPr>
          <w:p w14:paraId="36228FC2" w14:textId="77777777" w:rsidR="00B032D5" w:rsidRDefault="00000000">
            <w:pPr>
              <w:pStyle w:val="TableParagraph"/>
              <w:tabs>
                <w:tab w:val="left" w:pos="266"/>
              </w:tabs>
              <w:spacing w:before="42" w:line="240" w:lineRule="auto"/>
              <w:ind w:right="53"/>
              <w:rPr>
                <w:b/>
                <w:sz w:val="16"/>
              </w:rPr>
            </w:pPr>
            <w:r>
              <w:rPr>
                <w:b/>
                <w:sz w:val="16"/>
                <w:u w:val="single"/>
              </w:rPr>
              <w:tab/>
            </w:r>
            <w:r>
              <w:rPr>
                <w:b/>
                <w:spacing w:val="-2"/>
                <w:sz w:val="16"/>
                <w:u w:val="single"/>
              </w:rPr>
              <w:t>412,000.00</w:t>
            </w:r>
          </w:p>
        </w:tc>
        <w:tc>
          <w:tcPr>
            <w:tcW w:w="1182" w:type="dxa"/>
          </w:tcPr>
          <w:p w14:paraId="66F1D3ED" w14:textId="77777777" w:rsidR="00B032D5" w:rsidRDefault="00000000">
            <w:pPr>
              <w:pStyle w:val="TableParagraph"/>
              <w:tabs>
                <w:tab w:val="left" w:pos="266"/>
              </w:tabs>
              <w:spacing w:before="42" w:line="240" w:lineRule="auto"/>
              <w:ind w:right="53"/>
              <w:rPr>
                <w:b/>
                <w:sz w:val="16"/>
              </w:rPr>
            </w:pPr>
            <w:r>
              <w:rPr>
                <w:b/>
                <w:sz w:val="16"/>
                <w:u w:val="single"/>
              </w:rPr>
              <w:tab/>
            </w:r>
            <w:r>
              <w:rPr>
                <w:b/>
                <w:spacing w:val="-2"/>
                <w:sz w:val="16"/>
                <w:u w:val="single"/>
              </w:rPr>
              <w:t>412,000.00</w:t>
            </w:r>
          </w:p>
        </w:tc>
        <w:tc>
          <w:tcPr>
            <w:tcW w:w="1176" w:type="dxa"/>
          </w:tcPr>
          <w:p w14:paraId="665C0BC1" w14:textId="77777777" w:rsidR="00B032D5" w:rsidRDefault="00000000">
            <w:pPr>
              <w:pStyle w:val="TableParagraph"/>
              <w:tabs>
                <w:tab w:val="left" w:pos="614"/>
              </w:tabs>
              <w:spacing w:before="42" w:line="240" w:lineRule="auto"/>
              <w:ind w:right="49"/>
              <w:rPr>
                <w:b/>
                <w:sz w:val="16"/>
              </w:rPr>
            </w:pPr>
            <w:r>
              <w:rPr>
                <w:rFonts w:ascii="Times New Roman"/>
                <w:sz w:val="16"/>
                <w:u w:val="single"/>
              </w:rPr>
              <w:tab/>
            </w:r>
            <w:r>
              <w:rPr>
                <w:b/>
                <w:spacing w:val="-2"/>
                <w:sz w:val="16"/>
                <w:u w:val="single"/>
              </w:rPr>
              <w:t>0.00%</w:t>
            </w:r>
          </w:p>
        </w:tc>
      </w:tr>
      <w:tr w:rsidR="00B032D5" w14:paraId="656FCCFF" w14:textId="77777777">
        <w:trPr>
          <w:trHeight w:val="225"/>
        </w:trPr>
        <w:tc>
          <w:tcPr>
            <w:tcW w:w="3707" w:type="dxa"/>
          </w:tcPr>
          <w:p w14:paraId="35D1415D" w14:textId="77777777" w:rsidR="00B032D5" w:rsidRDefault="00000000">
            <w:pPr>
              <w:pStyle w:val="TableParagraph"/>
              <w:spacing w:before="42" w:line="164" w:lineRule="exact"/>
              <w:ind w:left="231"/>
              <w:jc w:val="left"/>
              <w:rPr>
                <w:b/>
                <w:sz w:val="16"/>
              </w:rPr>
            </w:pPr>
            <w:r>
              <w:rPr>
                <w:b/>
                <w:sz w:val="16"/>
              </w:rPr>
              <w:t>Parks</w:t>
            </w:r>
            <w:r>
              <w:rPr>
                <w:b/>
                <w:spacing w:val="-3"/>
                <w:sz w:val="16"/>
              </w:rPr>
              <w:t xml:space="preserve"> </w:t>
            </w:r>
            <w:r>
              <w:rPr>
                <w:b/>
                <w:sz w:val="16"/>
              </w:rPr>
              <w:t xml:space="preserve">&amp; </w:t>
            </w:r>
            <w:r>
              <w:rPr>
                <w:b/>
                <w:spacing w:val="-2"/>
                <w:sz w:val="16"/>
              </w:rPr>
              <w:t>Recreation</w:t>
            </w:r>
          </w:p>
        </w:tc>
        <w:tc>
          <w:tcPr>
            <w:tcW w:w="1248" w:type="dxa"/>
          </w:tcPr>
          <w:p w14:paraId="37C556BD" w14:textId="77777777" w:rsidR="00B032D5" w:rsidRDefault="00B032D5">
            <w:pPr>
              <w:pStyle w:val="TableParagraph"/>
              <w:spacing w:line="240" w:lineRule="auto"/>
              <w:jc w:val="left"/>
              <w:rPr>
                <w:rFonts w:ascii="Times New Roman"/>
                <w:sz w:val="16"/>
              </w:rPr>
            </w:pPr>
          </w:p>
        </w:tc>
        <w:tc>
          <w:tcPr>
            <w:tcW w:w="1181" w:type="dxa"/>
          </w:tcPr>
          <w:p w14:paraId="289D7537" w14:textId="77777777" w:rsidR="00B032D5" w:rsidRDefault="00B032D5">
            <w:pPr>
              <w:pStyle w:val="TableParagraph"/>
              <w:spacing w:line="240" w:lineRule="auto"/>
              <w:jc w:val="left"/>
              <w:rPr>
                <w:rFonts w:ascii="Times New Roman"/>
                <w:sz w:val="16"/>
              </w:rPr>
            </w:pPr>
          </w:p>
        </w:tc>
        <w:tc>
          <w:tcPr>
            <w:tcW w:w="1182" w:type="dxa"/>
          </w:tcPr>
          <w:p w14:paraId="3BA68FAE" w14:textId="77777777" w:rsidR="00B032D5" w:rsidRDefault="00B032D5">
            <w:pPr>
              <w:pStyle w:val="TableParagraph"/>
              <w:spacing w:line="240" w:lineRule="auto"/>
              <w:jc w:val="left"/>
              <w:rPr>
                <w:rFonts w:ascii="Times New Roman"/>
                <w:sz w:val="16"/>
              </w:rPr>
            </w:pPr>
          </w:p>
        </w:tc>
        <w:tc>
          <w:tcPr>
            <w:tcW w:w="1183" w:type="dxa"/>
          </w:tcPr>
          <w:p w14:paraId="7FE2D1BC" w14:textId="77777777" w:rsidR="00B032D5" w:rsidRDefault="00B032D5">
            <w:pPr>
              <w:pStyle w:val="TableParagraph"/>
              <w:spacing w:line="240" w:lineRule="auto"/>
              <w:jc w:val="left"/>
              <w:rPr>
                <w:rFonts w:ascii="Times New Roman"/>
                <w:sz w:val="16"/>
              </w:rPr>
            </w:pPr>
          </w:p>
        </w:tc>
        <w:tc>
          <w:tcPr>
            <w:tcW w:w="1182" w:type="dxa"/>
          </w:tcPr>
          <w:p w14:paraId="3B951D19" w14:textId="77777777" w:rsidR="00B032D5" w:rsidRDefault="00B032D5">
            <w:pPr>
              <w:pStyle w:val="TableParagraph"/>
              <w:spacing w:line="240" w:lineRule="auto"/>
              <w:jc w:val="left"/>
              <w:rPr>
                <w:rFonts w:ascii="Times New Roman"/>
                <w:sz w:val="16"/>
              </w:rPr>
            </w:pPr>
          </w:p>
        </w:tc>
        <w:tc>
          <w:tcPr>
            <w:tcW w:w="1176" w:type="dxa"/>
          </w:tcPr>
          <w:p w14:paraId="628A0F0A" w14:textId="77777777" w:rsidR="00B032D5" w:rsidRDefault="00B032D5">
            <w:pPr>
              <w:pStyle w:val="TableParagraph"/>
              <w:spacing w:line="240" w:lineRule="auto"/>
              <w:jc w:val="left"/>
              <w:rPr>
                <w:rFonts w:ascii="Times New Roman"/>
                <w:sz w:val="16"/>
              </w:rPr>
            </w:pPr>
          </w:p>
        </w:tc>
      </w:tr>
      <w:tr w:rsidR="00B032D5" w14:paraId="175474B3" w14:textId="77777777">
        <w:trPr>
          <w:trHeight w:val="378"/>
        </w:trPr>
        <w:tc>
          <w:tcPr>
            <w:tcW w:w="3707" w:type="dxa"/>
          </w:tcPr>
          <w:p w14:paraId="0D182EBA" w14:textId="77777777" w:rsidR="00B032D5" w:rsidRDefault="00000000">
            <w:pPr>
              <w:pStyle w:val="TableParagraph"/>
              <w:spacing w:before="3" w:line="240" w:lineRule="auto"/>
              <w:ind w:left="322"/>
              <w:jc w:val="left"/>
              <w:rPr>
                <w:b/>
                <w:sz w:val="16"/>
              </w:rPr>
            </w:pPr>
            <w:r>
              <w:rPr>
                <w:b/>
                <w:sz w:val="16"/>
              </w:rPr>
              <w:t>Parks,</w:t>
            </w:r>
            <w:r>
              <w:rPr>
                <w:b/>
                <w:spacing w:val="-5"/>
                <w:sz w:val="16"/>
              </w:rPr>
              <w:t xml:space="preserve"> </w:t>
            </w:r>
            <w:r>
              <w:rPr>
                <w:b/>
                <w:sz w:val="16"/>
              </w:rPr>
              <w:t>Trails</w:t>
            </w:r>
            <w:r>
              <w:rPr>
                <w:b/>
                <w:spacing w:val="-4"/>
                <w:sz w:val="16"/>
              </w:rPr>
              <w:t xml:space="preserve"> </w:t>
            </w:r>
            <w:r>
              <w:rPr>
                <w:b/>
                <w:sz w:val="16"/>
              </w:rPr>
              <w:t>&amp;</w:t>
            </w:r>
            <w:r>
              <w:rPr>
                <w:b/>
                <w:spacing w:val="-3"/>
                <w:sz w:val="16"/>
              </w:rPr>
              <w:t xml:space="preserve"> </w:t>
            </w:r>
            <w:r>
              <w:rPr>
                <w:b/>
                <w:spacing w:val="-2"/>
                <w:sz w:val="16"/>
              </w:rPr>
              <w:t>Cemetery</w:t>
            </w:r>
          </w:p>
          <w:p w14:paraId="73C5521C" w14:textId="77777777" w:rsidR="00B032D5" w:rsidRDefault="00000000">
            <w:pPr>
              <w:pStyle w:val="TableParagraph"/>
              <w:spacing w:before="3" w:line="168" w:lineRule="exact"/>
              <w:ind w:left="413"/>
              <w:jc w:val="left"/>
              <w:rPr>
                <w:sz w:val="16"/>
              </w:rPr>
            </w:pPr>
            <w:r>
              <w:rPr>
                <w:sz w:val="16"/>
              </w:rPr>
              <w:t>4510-730</w:t>
            </w:r>
            <w:r>
              <w:rPr>
                <w:spacing w:val="-11"/>
                <w:sz w:val="16"/>
              </w:rPr>
              <w:t xml:space="preserve"> </w:t>
            </w:r>
            <w:r>
              <w:rPr>
                <w:sz w:val="16"/>
              </w:rPr>
              <w:t>PARKS</w:t>
            </w:r>
            <w:r>
              <w:rPr>
                <w:spacing w:val="-8"/>
                <w:sz w:val="16"/>
              </w:rPr>
              <w:t xml:space="preserve"> </w:t>
            </w:r>
            <w:r>
              <w:rPr>
                <w:spacing w:val="-2"/>
                <w:sz w:val="16"/>
              </w:rPr>
              <w:t>IMPROVEMENTS</w:t>
            </w:r>
          </w:p>
        </w:tc>
        <w:tc>
          <w:tcPr>
            <w:tcW w:w="1248" w:type="dxa"/>
          </w:tcPr>
          <w:p w14:paraId="73EBF361" w14:textId="77777777" w:rsidR="00B032D5" w:rsidRDefault="00B032D5">
            <w:pPr>
              <w:pStyle w:val="TableParagraph"/>
              <w:spacing w:before="5" w:line="240" w:lineRule="auto"/>
              <w:jc w:val="left"/>
              <w:rPr>
                <w:b/>
                <w:sz w:val="16"/>
              </w:rPr>
            </w:pPr>
          </w:p>
          <w:p w14:paraId="3DE4D024" w14:textId="77777777" w:rsidR="00B032D5" w:rsidRDefault="00000000">
            <w:pPr>
              <w:pStyle w:val="TableParagraph"/>
              <w:spacing w:before="1" w:line="168" w:lineRule="exact"/>
              <w:ind w:right="54"/>
              <w:rPr>
                <w:sz w:val="16"/>
              </w:rPr>
            </w:pPr>
            <w:r>
              <w:rPr>
                <w:spacing w:val="68"/>
                <w:w w:val="150"/>
                <w:sz w:val="16"/>
                <w:u w:val="single"/>
              </w:rPr>
              <w:t xml:space="preserve"> </w:t>
            </w:r>
            <w:r>
              <w:rPr>
                <w:spacing w:val="-2"/>
                <w:sz w:val="16"/>
                <w:u w:val="single"/>
              </w:rPr>
              <w:t>1,052,458.99</w:t>
            </w:r>
          </w:p>
        </w:tc>
        <w:tc>
          <w:tcPr>
            <w:tcW w:w="1181" w:type="dxa"/>
          </w:tcPr>
          <w:p w14:paraId="0E11D151" w14:textId="77777777" w:rsidR="00B032D5" w:rsidRDefault="00B032D5">
            <w:pPr>
              <w:pStyle w:val="TableParagraph"/>
              <w:spacing w:before="5" w:line="240" w:lineRule="auto"/>
              <w:jc w:val="left"/>
              <w:rPr>
                <w:b/>
                <w:sz w:val="16"/>
              </w:rPr>
            </w:pPr>
          </w:p>
          <w:p w14:paraId="5C97DAE7" w14:textId="77777777" w:rsidR="00B032D5" w:rsidRDefault="00000000">
            <w:pPr>
              <w:pStyle w:val="TableParagraph"/>
              <w:tabs>
                <w:tab w:val="left" w:pos="756"/>
              </w:tabs>
              <w:spacing w:before="1" w:line="168" w:lineRule="exact"/>
              <w:ind w:right="53"/>
              <w:rPr>
                <w:sz w:val="16"/>
              </w:rPr>
            </w:pPr>
            <w:r>
              <w:rPr>
                <w:rFonts w:ascii="Times New Roman"/>
                <w:sz w:val="16"/>
                <w:u w:val="single"/>
              </w:rPr>
              <w:tab/>
            </w:r>
            <w:r>
              <w:rPr>
                <w:spacing w:val="-4"/>
                <w:sz w:val="16"/>
                <w:u w:val="single"/>
              </w:rPr>
              <w:t>0.00</w:t>
            </w:r>
          </w:p>
        </w:tc>
        <w:tc>
          <w:tcPr>
            <w:tcW w:w="1182" w:type="dxa"/>
          </w:tcPr>
          <w:p w14:paraId="48B5BEE3" w14:textId="77777777" w:rsidR="00B032D5" w:rsidRDefault="00B032D5">
            <w:pPr>
              <w:pStyle w:val="TableParagraph"/>
              <w:spacing w:before="5" w:line="240" w:lineRule="auto"/>
              <w:jc w:val="left"/>
              <w:rPr>
                <w:b/>
                <w:sz w:val="16"/>
              </w:rPr>
            </w:pPr>
          </w:p>
          <w:p w14:paraId="7F68E4AD" w14:textId="77777777" w:rsidR="00B032D5" w:rsidRDefault="00000000">
            <w:pPr>
              <w:pStyle w:val="TableParagraph"/>
              <w:tabs>
                <w:tab w:val="left" w:pos="756"/>
              </w:tabs>
              <w:spacing w:before="1" w:line="168" w:lineRule="exact"/>
              <w:ind w:right="53"/>
              <w:rPr>
                <w:sz w:val="16"/>
              </w:rPr>
            </w:pPr>
            <w:r>
              <w:rPr>
                <w:rFonts w:ascii="Times New Roman"/>
                <w:sz w:val="16"/>
                <w:u w:val="single"/>
              </w:rPr>
              <w:tab/>
            </w:r>
            <w:r>
              <w:rPr>
                <w:spacing w:val="-4"/>
                <w:sz w:val="16"/>
                <w:u w:val="single"/>
              </w:rPr>
              <w:t>0.00</w:t>
            </w:r>
          </w:p>
        </w:tc>
        <w:tc>
          <w:tcPr>
            <w:tcW w:w="1183" w:type="dxa"/>
          </w:tcPr>
          <w:p w14:paraId="7619B55C" w14:textId="77777777" w:rsidR="00B032D5" w:rsidRDefault="00B032D5">
            <w:pPr>
              <w:pStyle w:val="TableParagraph"/>
              <w:spacing w:before="5" w:line="240" w:lineRule="auto"/>
              <w:jc w:val="left"/>
              <w:rPr>
                <w:b/>
                <w:sz w:val="16"/>
              </w:rPr>
            </w:pPr>
          </w:p>
          <w:p w14:paraId="534F75A5" w14:textId="77777777" w:rsidR="00B032D5" w:rsidRDefault="00000000">
            <w:pPr>
              <w:pStyle w:val="TableParagraph"/>
              <w:tabs>
                <w:tab w:val="left" w:pos="266"/>
              </w:tabs>
              <w:spacing w:before="1" w:line="168" w:lineRule="exact"/>
              <w:ind w:right="53"/>
              <w:rPr>
                <w:sz w:val="16"/>
              </w:rPr>
            </w:pPr>
            <w:r>
              <w:rPr>
                <w:sz w:val="16"/>
                <w:u w:val="single"/>
              </w:rPr>
              <w:tab/>
            </w:r>
            <w:r>
              <w:rPr>
                <w:spacing w:val="-2"/>
                <w:sz w:val="16"/>
                <w:u w:val="single"/>
              </w:rPr>
              <w:t>416,500.00</w:t>
            </w:r>
          </w:p>
        </w:tc>
        <w:tc>
          <w:tcPr>
            <w:tcW w:w="1182" w:type="dxa"/>
          </w:tcPr>
          <w:p w14:paraId="2A611216" w14:textId="77777777" w:rsidR="00B032D5" w:rsidRDefault="00B032D5">
            <w:pPr>
              <w:pStyle w:val="TableParagraph"/>
              <w:spacing w:before="5" w:line="240" w:lineRule="auto"/>
              <w:jc w:val="left"/>
              <w:rPr>
                <w:b/>
                <w:sz w:val="16"/>
              </w:rPr>
            </w:pPr>
          </w:p>
          <w:p w14:paraId="68FF92FB" w14:textId="77777777" w:rsidR="00B032D5" w:rsidRDefault="00000000">
            <w:pPr>
              <w:pStyle w:val="TableParagraph"/>
              <w:tabs>
                <w:tab w:val="left" w:pos="266"/>
              </w:tabs>
              <w:spacing w:before="1" w:line="168" w:lineRule="exact"/>
              <w:ind w:right="53"/>
              <w:rPr>
                <w:sz w:val="16"/>
              </w:rPr>
            </w:pPr>
            <w:r>
              <w:rPr>
                <w:sz w:val="16"/>
                <w:u w:val="single"/>
              </w:rPr>
              <w:tab/>
            </w:r>
            <w:r>
              <w:rPr>
                <w:spacing w:val="-2"/>
                <w:sz w:val="16"/>
                <w:u w:val="single"/>
              </w:rPr>
              <w:t>416,500.00</w:t>
            </w:r>
          </w:p>
        </w:tc>
        <w:tc>
          <w:tcPr>
            <w:tcW w:w="1176" w:type="dxa"/>
          </w:tcPr>
          <w:p w14:paraId="2FB6A1D8" w14:textId="77777777" w:rsidR="00B032D5" w:rsidRDefault="00B032D5">
            <w:pPr>
              <w:pStyle w:val="TableParagraph"/>
              <w:spacing w:before="5" w:line="240" w:lineRule="auto"/>
              <w:jc w:val="left"/>
              <w:rPr>
                <w:b/>
                <w:sz w:val="16"/>
              </w:rPr>
            </w:pPr>
          </w:p>
          <w:p w14:paraId="0C6B9C36" w14:textId="77777777" w:rsidR="00B032D5" w:rsidRDefault="00000000">
            <w:pPr>
              <w:pStyle w:val="TableParagraph"/>
              <w:tabs>
                <w:tab w:val="left" w:pos="612"/>
              </w:tabs>
              <w:spacing w:before="1" w:line="168" w:lineRule="exact"/>
              <w:ind w:right="50"/>
              <w:rPr>
                <w:sz w:val="16"/>
              </w:rPr>
            </w:pPr>
            <w:r>
              <w:rPr>
                <w:rFonts w:ascii="Times New Roman"/>
                <w:sz w:val="16"/>
                <w:u w:val="single"/>
              </w:rPr>
              <w:tab/>
            </w:r>
            <w:r>
              <w:rPr>
                <w:spacing w:val="-2"/>
                <w:sz w:val="16"/>
                <w:u w:val="single"/>
              </w:rPr>
              <w:t>0.00%</w:t>
            </w:r>
          </w:p>
        </w:tc>
      </w:tr>
      <w:tr w:rsidR="00B032D5" w14:paraId="25D3A949" w14:textId="77777777">
        <w:trPr>
          <w:trHeight w:val="230"/>
        </w:trPr>
        <w:tc>
          <w:tcPr>
            <w:tcW w:w="3707" w:type="dxa"/>
          </w:tcPr>
          <w:p w14:paraId="1E0DA988" w14:textId="77777777" w:rsidR="00B032D5" w:rsidRDefault="00000000">
            <w:pPr>
              <w:pStyle w:val="TableParagraph"/>
              <w:spacing w:line="183" w:lineRule="exact"/>
              <w:ind w:left="322"/>
              <w:jc w:val="left"/>
              <w:rPr>
                <w:b/>
                <w:sz w:val="16"/>
              </w:rPr>
            </w:pPr>
            <w:r>
              <w:rPr>
                <w:b/>
                <w:sz w:val="16"/>
              </w:rPr>
              <w:t>Total</w:t>
            </w:r>
            <w:r>
              <w:rPr>
                <w:b/>
                <w:spacing w:val="-8"/>
                <w:sz w:val="16"/>
              </w:rPr>
              <w:t xml:space="preserve"> </w:t>
            </w:r>
            <w:r>
              <w:rPr>
                <w:b/>
                <w:sz w:val="16"/>
              </w:rPr>
              <w:t>Parks,</w:t>
            </w:r>
            <w:r>
              <w:rPr>
                <w:b/>
                <w:spacing w:val="-6"/>
                <w:sz w:val="16"/>
              </w:rPr>
              <w:t xml:space="preserve"> </w:t>
            </w:r>
            <w:r>
              <w:rPr>
                <w:b/>
                <w:sz w:val="16"/>
              </w:rPr>
              <w:t>Trails</w:t>
            </w:r>
            <w:r>
              <w:rPr>
                <w:b/>
                <w:spacing w:val="-7"/>
                <w:sz w:val="16"/>
              </w:rPr>
              <w:t xml:space="preserve"> </w:t>
            </w:r>
            <w:r>
              <w:rPr>
                <w:b/>
                <w:sz w:val="16"/>
              </w:rPr>
              <w:t>&amp;</w:t>
            </w:r>
            <w:r>
              <w:rPr>
                <w:b/>
                <w:spacing w:val="-5"/>
                <w:sz w:val="16"/>
              </w:rPr>
              <w:t xml:space="preserve"> </w:t>
            </w:r>
            <w:r>
              <w:rPr>
                <w:b/>
                <w:spacing w:val="-2"/>
                <w:sz w:val="16"/>
              </w:rPr>
              <w:t>Cemetery</w:t>
            </w:r>
          </w:p>
        </w:tc>
        <w:tc>
          <w:tcPr>
            <w:tcW w:w="1248" w:type="dxa"/>
          </w:tcPr>
          <w:p w14:paraId="0D2D8A38" w14:textId="77777777" w:rsidR="00B032D5" w:rsidRDefault="00000000">
            <w:pPr>
              <w:pStyle w:val="TableParagraph"/>
              <w:spacing w:line="183" w:lineRule="exact"/>
              <w:ind w:right="54"/>
              <w:rPr>
                <w:b/>
                <w:sz w:val="16"/>
              </w:rPr>
            </w:pPr>
            <w:r>
              <w:rPr>
                <w:b/>
                <w:spacing w:val="68"/>
                <w:w w:val="150"/>
                <w:sz w:val="16"/>
                <w:u w:val="single"/>
              </w:rPr>
              <w:t xml:space="preserve"> </w:t>
            </w:r>
            <w:r>
              <w:rPr>
                <w:b/>
                <w:spacing w:val="-2"/>
                <w:sz w:val="16"/>
                <w:u w:val="single"/>
              </w:rPr>
              <w:t>1,052,458.99</w:t>
            </w:r>
          </w:p>
        </w:tc>
        <w:tc>
          <w:tcPr>
            <w:tcW w:w="1181" w:type="dxa"/>
          </w:tcPr>
          <w:p w14:paraId="271C4895"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2" w:type="dxa"/>
          </w:tcPr>
          <w:p w14:paraId="0319457D" w14:textId="77777777" w:rsidR="00B032D5" w:rsidRDefault="00000000">
            <w:pPr>
              <w:pStyle w:val="TableParagraph"/>
              <w:tabs>
                <w:tab w:val="left" w:pos="756"/>
              </w:tabs>
              <w:spacing w:line="183" w:lineRule="exact"/>
              <w:ind w:right="53"/>
              <w:rPr>
                <w:b/>
                <w:sz w:val="16"/>
              </w:rPr>
            </w:pPr>
            <w:r>
              <w:rPr>
                <w:rFonts w:ascii="Times New Roman"/>
                <w:sz w:val="16"/>
                <w:u w:val="single"/>
              </w:rPr>
              <w:tab/>
            </w:r>
            <w:r>
              <w:rPr>
                <w:b/>
                <w:spacing w:val="-4"/>
                <w:sz w:val="16"/>
                <w:u w:val="single"/>
              </w:rPr>
              <w:t>0.00</w:t>
            </w:r>
          </w:p>
        </w:tc>
        <w:tc>
          <w:tcPr>
            <w:tcW w:w="1183" w:type="dxa"/>
          </w:tcPr>
          <w:p w14:paraId="7B8B7937"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416,500.00</w:t>
            </w:r>
          </w:p>
        </w:tc>
        <w:tc>
          <w:tcPr>
            <w:tcW w:w="1182" w:type="dxa"/>
          </w:tcPr>
          <w:p w14:paraId="30B624A6"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416,500.00</w:t>
            </w:r>
          </w:p>
        </w:tc>
        <w:tc>
          <w:tcPr>
            <w:tcW w:w="1176" w:type="dxa"/>
          </w:tcPr>
          <w:p w14:paraId="56A8D3D6" w14:textId="77777777" w:rsidR="00B032D5" w:rsidRDefault="00000000">
            <w:pPr>
              <w:pStyle w:val="TableParagraph"/>
              <w:tabs>
                <w:tab w:val="left" w:pos="614"/>
              </w:tabs>
              <w:spacing w:line="183" w:lineRule="exact"/>
              <w:ind w:right="49"/>
              <w:rPr>
                <w:b/>
                <w:sz w:val="16"/>
              </w:rPr>
            </w:pPr>
            <w:r>
              <w:rPr>
                <w:rFonts w:ascii="Times New Roman"/>
                <w:sz w:val="16"/>
                <w:u w:val="single"/>
              </w:rPr>
              <w:tab/>
            </w:r>
            <w:r>
              <w:rPr>
                <w:b/>
                <w:spacing w:val="-2"/>
                <w:sz w:val="16"/>
                <w:u w:val="single"/>
              </w:rPr>
              <w:t>0.00%</w:t>
            </w:r>
          </w:p>
        </w:tc>
      </w:tr>
      <w:tr w:rsidR="00B032D5" w14:paraId="1288A8E0" w14:textId="77777777">
        <w:trPr>
          <w:trHeight w:val="273"/>
        </w:trPr>
        <w:tc>
          <w:tcPr>
            <w:tcW w:w="3707" w:type="dxa"/>
          </w:tcPr>
          <w:p w14:paraId="4412289D" w14:textId="77777777" w:rsidR="00B032D5" w:rsidRDefault="00000000">
            <w:pPr>
              <w:pStyle w:val="TableParagraph"/>
              <w:spacing w:before="42" w:line="240" w:lineRule="auto"/>
              <w:ind w:left="231"/>
              <w:jc w:val="left"/>
              <w:rPr>
                <w:b/>
                <w:sz w:val="16"/>
              </w:rPr>
            </w:pPr>
            <w:r>
              <w:rPr>
                <w:b/>
                <w:sz w:val="16"/>
              </w:rPr>
              <w:t>Total</w:t>
            </w:r>
            <w:r>
              <w:rPr>
                <w:b/>
                <w:spacing w:val="-5"/>
                <w:sz w:val="16"/>
              </w:rPr>
              <w:t xml:space="preserve"> </w:t>
            </w:r>
            <w:r>
              <w:rPr>
                <w:b/>
                <w:sz w:val="16"/>
              </w:rPr>
              <w:t>Parks</w:t>
            </w:r>
            <w:r>
              <w:rPr>
                <w:b/>
                <w:spacing w:val="-6"/>
                <w:sz w:val="16"/>
              </w:rPr>
              <w:t xml:space="preserve"> </w:t>
            </w:r>
            <w:r>
              <w:rPr>
                <w:b/>
                <w:sz w:val="16"/>
              </w:rPr>
              <w:t>&amp;</w:t>
            </w:r>
            <w:r>
              <w:rPr>
                <w:b/>
                <w:spacing w:val="-4"/>
                <w:sz w:val="16"/>
              </w:rPr>
              <w:t xml:space="preserve"> </w:t>
            </w:r>
            <w:r>
              <w:rPr>
                <w:b/>
                <w:spacing w:val="-2"/>
                <w:sz w:val="16"/>
              </w:rPr>
              <w:t>Recreation</w:t>
            </w:r>
          </w:p>
        </w:tc>
        <w:tc>
          <w:tcPr>
            <w:tcW w:w="1248" w:type="dxa"/>
          </w:tcPr>
          <w:p w14:paraId="07ACF9BD" w14:textId="77777777" w:rsidR="00B032D5" w:rsidRDefault="00000000">
            <w:pPr>
              <w:pStyle w:val="TableParagraph"/>
              <w:spacing w:before="42" w:line="240" w:lineRule="auto"/>
              <w:ind w:right="54"/>
              <w:rPr>
                <w:b/>
                <w:sz w:val="16"/>
              </w:rPr>
            </w:pPr>
            <w:r>
              <w:rPr>
                <w:b/>
                <w:spacing w:val="68"/>
                <w:w w:val="150"/>
                <w:sz w:val="16"/>
                <w:u w:val="single"/>
              </w:rPr>
              <w:t xml:space="preserve"> </w:t>
            </w:r>
            <w:r>
              <w:rPr>
                <w:b/>
                <w:spacing w:val="-2"/>
                <w:sz w:val="16"/>
                <w:u w:val="single"/>
              </w:rPr>
              <w:t>1,052,458.99</w:t>
            </w:r>
          </w:p>
        </w:tc>
        <w:tc>
          <w:tcPr>
            <w:tcW w:w="1181" w:type="dxa"/>
          </w:tcPr>
          <w:p w14:paraId="11F56DF4" w14:textId="77777777" w:rsidR="00B032D5" w:rsidRDefault="00000000">
            <w:pPr>
              <w:pStyle w:val="TableParagraph"/>
              <w:tabs>
                <w:tab w:val="left" w:pos="756"/>
              </w:tabs>
              <w:spacing w:before="42" w:line="240" w:lineRule="auto"/>
              <w:ind w:right="53"/>
              <w:rPr>
                <w:b/>
                <w:sz w:val="16"/>
              </w:rPr>
            </w:pPr>
            <w:r>
              <w:rPr>
                <w:rFonts w:ascii="Times New Roman"/>
                <w:sz w:val="16"/>
                <w:u w:val="single"/>
              </w:rPr>
              <w:tab/>
            </w:r>
            <w:r>
              <w:rPr>
                <w:b/>
                <w:spacing w:val="-4"/>
                <w:sz w:val="16"/>
                <w:u w:val="single"/>
              </w:rPr>
              <w:t>0.00</w:t>
            </w:r>
          </w:p>
        </w:tc>
        <w:tc>
          <w:tcPr>
            <w:tcW w:w="1182" w:type="dxa"/>
          </w:tcPr>
          <w:p w14:paraId="0F87D627" w14:textId="77777777" w:rsidR="00B032D5" w:rsidRDefault="00000000">
            <w:pPr>
              <w:pStyle w:val="TableParagraph"/>
              <w:tabs>
                <w:tab w:val="left" w:pos="756"/>
              </w:tabs>
              <w:spacing w:before="42" w:line="240" w:lineRule="auto"/>
              <w:ind w:right="53"/>
              <w:rPr>
                <w:b/>
                <w:sz w:val="16"/>
              </w:rPr>
            </w:pPr>
            <w:r>
              <w:rPr>
                <w:rFonts w:ascii="Times New Roman"/>
                <w:sz w:val="16"/>
                <w:u w:val="single"/>
              </w:rPr>
              <w:tab/>
            </w:r>
            <w:r>
              <w:rPr>
                <w:b/>
                <w:spacing w:val="-4"/>
                <w:sz w:val="16"/>
                <w:u w:val="single"/>
              </w:rPr>
              <w:t>0.00</w:t>
            </w:r>
          </w:p>
        </w:tc>
        <w:tc>
          <w:tcPr>
            <w:tcW w:w="1183" w:type="dxa"/>
          </w:tcPr>
          <w:p w14:paraId="692F4598" w14:textId="77777777" w:rsidR="00B032D5" w:rsidRDefault="00000000">
            <w:pPr>
              <w:pStyle w:val="TableParagraph"/>
              <w:tabs>
                <w:tab w:val="left" w:pos="266"/>
              </w:tabs>
              <w:spacing w:before="42" w:line="240" w:lineRule="auto"/>
              <w:ind w:right="53"/>
              <w:rPr>
                <w:b/>
                <w:sz w:val="16"/>
              </w:rPr>
            </w:pPr>
            <w:r>
              <w:rPr>
                <w:b/>
                <w:sz w:val="16"/>
                <w:u w:val="single"/>
              </w:rPr>
              <w:tab/>
            </w:r>
            <w:r>
              <w:rPr>
                <w:b/>
                <w:spacing w:val="-2"/>
                <w:sz w:val="16"/>
                <w:u w:val="single"/>
              </w:rPr>
              <w:t>416,500.00</w:t>
            </w:r>
          </w:p>
        </w:tc>
        <w:tc>
          <w:tcPr>
            <w:tcW w:w="1182" w:type="dxa"/>
          </w:tcPr>
          <w:p w14:paraId="558DD799" w14:textId="77777777" w:rsidR="00B032D5" w:rsidRDefault="00000000">
            <w:pPr>
              <w:pStyle w:val="TableParagraph"/>
              <w:tabs>
                <w:tab w:val="left" w:pos="266"/>
              </w:tabs>
              <w:spacing w:before="42" w:line="240" w:lineRule="auto"/>
              <w:ind w:right="53"/>
              <w:rPr>
                <w:b/>
                <w:sz w:val="16"/>
              </w:rPr>
            </w:pPr>
            <w:r>
              <w:rPr>
                <w:b/>
                <w:sz w:val="16"/>
                <w:u w:val="single"/>
              </w:rPr>
              <w:tab/>
            </w:r>
            <w:r>
              <w:rPr>
                <w:b/>
                <w:spacing w:val="-2"/>
                <w:sz w:val="16"/>
                <w:u w:val="single"/>
              </w:rPr>
              <w:t>416,500.00</w:t>
            </w:r>
          </w:p>
        </w:tc>
        <w:tc>
          <w:tcPr>
            <w:tcW w:w="1176" w:type="dxa"/>
          </w:tcPr>
          <w:p w14:paraId="3D94DA54" w14:textId="77777777" w:rsidR="00B032D5" w:rsidRDefault="00000000">
            <w:pPr>
              <w:pStyle w:val="TableParagraph"/>
              <w:tabs>
                <w:tab w:val="left" w:pos="614"/>
              </w:tabs>
              <w:spacing w:before="42" w:line="240" w:lineRule="auto"/>
              <w:ind w:right="49"/>
              <w:rPr>
                <w:b/>
                <w:sz w:val="16"/>
              </w:rPr>
            </w:pPr>
            <w:r>
              <w:rPr>
                <w:rFonts w:ascii="Times New Roman"/>
                <w:sz w:val="16"/>
                <w:u w:val="single"/>
              </w:rPr>
              <w:tab/>
            </w:r>
            <w:r>
              <w:rPr>
                <w:b/>
                <w:spacing w:val="-2"/>
                <w:sz w:val="16"/>
                <w:u w:val="single"/>
              </w:rPr>
              <w:t>0.00%</w:t>
            </w:r>
          </w:p>
        </w:tc>
      </w:tr>
      <w:tr w:rsidR="00B032D5" w14:paraId="0B7409D5" w14:textId="77777777">
        <w:trPr>
          <w:trHeight w:val="273"/>
        </w:trPr>
        <w:tc>
          <w:tcPr>
            <w:tcW w:w="3707" w:type="dxa"/>
          </w:tcPr>
          <w:p w14:paraId="1FC3637B" w14:textId="77777777" w:rsidR="00B032D5" w:rsidRDefault="00000000">
            <w:pPr>
              <w:pStyle w:val="TableParagraph"/>
              <w:spacing w:before="42" w:line="240" w:lineRule="auto"/>
              <w:ind w:left="140"/>
              <w:jc w:val="left"/>
              <w:rPr>
                <w:b/>
                <w:sz w:val="16"/>
              </w:rPr>
            </w:pPr>
            <w:r>
              <w:rPr>
                <w:b/>
                <w:sz w:val="16"/>
              </w:rPr>
              <w:t>Total</w:t>
            </w:r>
            <w:r>
              <w:rPr>
                <w:b/>
                <w:spacing w:val="-11"/>
                <w:sz w:val="16"/>
              </w:rPr>
              <w:t xml:space="preserve"> </w:t>
            </w:r>
            <w:r>
              <w:rPr>
                <w:b/>
                <w:spacing w:val="-2"/>
                <w:sz w:val="16"/>
              </w:rPr>
              <w:t>Expenditures:</w:t>
            </w:r>
          </w:p>
        </w:tc>
        <w:tc>
          <w:tcPr>
            <w:tcW w:w="1248" w:type="dxa"/>
          </w:tcPr>
          <w:p w14:paraId="25CC31D0" w14:textId="77777777" w:rsidR="00B032D5" w:rsidRDefault="00000000">
            <w:pPr>
              <w:pStyle w:val="TableParagraph"/>
              <w:spacing w:before="42" w:line="240" w:lineRule="auto"/>
              <w:ind w:right="54"/>
              <w:rPr>
                <w:b/>
                <w:sz w:val="16"/>
              </w:rPr>
            </w:pPr>
            <w:r>
              <w:rPr>
                <w:b/>
                <w:spacing w:val="68"/>
                <w:w w:val="150"/>
                <w:sz w:val="16"/>
                <w:u w:val="single"/>
              </w:rPr>
              <w:t xml:space="preserve"> </w:t>
            </w:r>
            <w:r>
              <w:rPr>
                <w:b/>
                <w:spacing w:val="-2"/>
                <w:sz w:val="16"/>
                <w:u w:val="single"/>
              </w:rPr>
              <w:t>1,241,383.32</w:t>
            </w:r>
          </w:p>
        </w:tc>
        <w:tc>
          <w:tcPr>
            <w:tcW w:w="1181" w:type="dxa"/>
          </w:tcPr>
          <w:p w14:paraId="259FC105" w14:textId="77777777" w:rsidR="00B032D5" w:rsidRDefault="00000000">
            <w:pPr>
              <w:pStyle w:val="TableParagraph"/>
              <w:tabs>
                <w:tab w:val="left" w:pos="756"/>
              </w:tabs>
              <w:spacing w:before="42" w:line="240" w:lineRule="auto"/>
              <w:ind w:right="53"/>
              <w:rPr>
                <w:b/>
                <w:sz w:val="16"/>
              </w:rPr>
            </w:pPr>
            <w:r>
              <w:rPr>
                <w:rFonts w:ascii="Times New Roman"/>
                <w:sz w:val="16"/>
                <w:u w:val="single"/>
              </w:rPr>
              <w:tab/>
            </w:r>
            <w:r>
              <w:rPr>
                <w:b/>
                <w:spacing w:val="-4"/>
                <w:sz w:val="16"/>
                <w:u w:val="single"/>
              </w:rPr>
              <w:t>0.00</w:t>
            </w:r>
          </w:p>
        </w:tc>
        <w:tc>
          <w:tcPr>
            <w:tcW w:w="1182" w:type="dxa"/>
          </w:tcPr>
          <w:p w14:paraId="7CBCA917" w14:textId="77777777" w:rsidR="00B032D5" w:rsidRDefault="00000000">
            <w:pPr>
              <w:pStyle w:val="TableParagraph"/>
              <w:tabs>
                <w:tab w:val="left" w:pos="756"/>
              </w:tabs>
              <w:spacing w:before="42" w:line="240" w:lineRule="auto"/>
              <w:ind w:right="53"/>
              <w:rPr>
                <w:b/>
                <w:sz w:val="16"/>
              </w:rPr>
            </w:pPr>
            <w:r>
              <w:rPr>
                <w:rFonts w:ascii="Times New Roman"/>
                <w:sz w:val="16"/>
                <w:u w:val="single"/>
              </w:rPr>
              <w:tab/>
            </w:r>
            <w:r>
              <w:rPr>
                <w:b/>
                <w:spacing w:val="-4"/>
                <w:sz w:val="16"/>
                <w:u w:val="single"/>
              </w:rPr>
              <w:t>0.00</w:t>
            </w:r>
          </w:p>
        </w:tc>
        <w:tc>
          <w:tcPr>
            <w:tcW w:w="1183" w:type="dxa"/>
          </w:tcPr>
          <w:p w14:paraId="6CAFD41C" w14:textId="77777777" w:rsidR="00B032D5" w:rsidRDefault="00000000">
            <w:pPr>
              <w:pStyle w:val="TableParagraph"/>
              <w:tabs>
                <w:tab w:val="left" w:pos="266"/>
              </w:tabs>
              <w:spacing w:before="42" w:line="240" w:lineRule="auto"/>
              <w:ind w:right="53"/>
              <w:rPr>
                <w:b/>
                <w:sz w:val="16"/>
              </w:rPr>
            </w:pPr>
            <w:r>
              <w:rPr>
                <w:b/>
                <w:sz w:val="16"/>
                <w:u w:val="single"/>
              </w:rPr>
              <w:tab/>
            </w:r>
            <w:r>
              <w:rPr>
                <w:b/>
                <w:spacing w:val="-2"/>
                <w:sz w:val="16"/>
                <w:u w:val="single"/>
              </w:rPr>
              <w:t>828,500.00</w:t>
            </w:r>
          </w:p>
        </w:tc>
        <w:tc>
          <w:tcPr>
            <w:tcW w:w="1182" w:type="dxa"/>
          </w:tcPr>
          <w:p w14:paraId="306920A5" w14:textId="77777777" w:rsidR="00B032D5" w:rsidRDefault="00000000">
            <w:pPr>
              <w:pStyle w:val="TableParagraph"/>
              <w:tabs>
                <w:tab w:val="left" w:pos="266"/>
              </w:tabs>
              <w:spacing w:before="42" w:line="240" w:lineRule="auto"/>
              <w:ind w:right="53"/>
              <w:rPr>
                <w:b/>
                <w:sz w:val="16"/>
              </w:rPr>
            </w:pPr>
            <w:r>
              <w:rPr>
                <w:b/>
                <w:sz w:val="16"/>
                <w:u w:val="single"/>
              </w:rPr>
              <w:tab/>
            </w:r>
            <w:r>
              <w:rPr>
                <w:b/>
                <w:spacing w:val="-2"/>
                <w:sz w:val="16"/>
                <w:u w:val="single"/>
              </w:rPr>
              <w:t>828,500.00</w:t>
            </w:r>
          </w:p>
        </w:tc>
        <w:tc>
          <w:tcPr>
            <w:tcW w:w="1176" w:type="dxa"/>
          </w:tcPr>
          <w:p w14:paraId="4C163820" w14:textId="77777777" w:rsidR="00B032D5" w:rsidRDefault="00000000">
            <w:pPr>
              <w:pStyle w:val="TableParagraph"/>
              <w:tabs>
                <w:tab w:val="left" w:pos="614"/>
              </w:tabs>
              <w:spacing w:before="42" w:line="240" w:lineRule="auto"/>
              <w:ind w:right="49"/>
              <w:rPr>
                <w:b/>
                <w:sz w:val="16"/>
              </w:rPr>
            </w:pPr>
            <w:r>
              <w:rPr>
                <w:rFonts w:ascii="Times New Roman"/>
                <w:sz w:val="16"/>
                <w:u w:val="single"/>
              </w:rPr>
              <w:tab/>
            </w:r>
            <w:r>
              <w:rPr>
                <w:b/>
                <w:spacing w:val="-2"/>
                <w:sz w:val="16"/>
                <w:u w:val="single"/>
              </w:rPr>
              <w:t>0.00%</w:t>
            </w:r>
          </w:p>
        </w:tc>
      </w:tr>
      <w:tr w:rsidR="00B032D5" w14:paraId="2F12E1DF" w14:textId="77777777">
        <w:trPr>
          <w:trHeight w:val="226"/>
        </w:trPr>
        <w:tc>
          <w:tcPr>
            <w:tcW w:w="3707" w:type="dxa"/>
          </w:tcPr>
          <w:p w14:paraId="7DA9DA8F" w14:textId="77777777" w:rsidR="00B032D5" w:rsidRDefault="00000000">
            <w:pPr>
              <w:pStyle w:val="TableParagraph"/>
              <w:spacing w:before="42" w:line="165" w:lineRule="exact"/>
              <w:ind w:left="50"/>
              <w:jc w:val="left"/>
              <w:rPr>
                <w:b/>
                <w:sz w:val="16"/>
              </w:rPr>
            </w:pPr>
            <w:r>
              <w:rPr>
                <w:b/>
                <w:sz w:val="16"/>
              </w:rPr>
              <w:t>Total</w:t>
            </w:r>
            <w:r>
              <w:rPr>
                <w:b/>
                <w:spacing w:val="-4"/>
                <w:sz w:val="16"/>
              </w:rPr>
              <w:t xml:space="preserve"> </w:t>
            </w:r>
            <w:r>
              <w:rPr>
                <w:b/>
                <w:sz w:val="16"/>
              </w:rPr>
              <w:t>Change</w:t>
            </w:r>
            <w:r>
              <w:rPr>
                <w:b/>
                <w:spacing w:val="-4"/>
                <w:sz w:val="16"/>
              </w:rPr>
              <w:t xml:space="preserve"> </w:t>
            </w:r>
            <w:r>
              <w:rPr>
                <w:b/>
                <w:sz w:val="16"/>
              </w:rPr>
              <w:t>In</w:t>
            </w:r>
            <w:r>
              <w:rPr>
                <w:b/>
                <w:spacing w:val="-4"/>
                <w:sz w:val="16"/>
              </w:rPr>
              <w:t xml:space="preserve"> </w:t>
            </w:r>
            <w:r>
              <w:rPr>
                <w:b/>
                <w:sz w:val="16"/>
              </w:rPr>
              <w:t>Net</w:t>
            </w:r>
            <w:r>
              <w:rPr>
                <w:b/>
                <w:spacing w:val="-4"/>
                <w:sz w:val="16"/>
              </w:rPr>
              <w:t xml:space="preserve"> </w:t>
            </w:r>
            <w:r>
              <w:rPr>
                <w:b/>
                <w:spacing w:val="-2"/>
                <w:sz w:val="16"/>
              </w:rPr>
              <w:t>Position</w:t>
            </w:r>
          </w:p>
        </w:tc>
        <w:tc>
          <w:tcPr>
            <w:tcW w:w="1248" w:type="dxa"/>
          </w:tcPr>
          <w:p w14:paraId="7832AA44" w14:textId="77777777" w:rsidR="00B032D5" w:rsidRDefault="00000000">
            <w:pPr>
              <w:pStyle w:val="TableParagraph"/>
              <w:spacing w:before="42" w:line="165" w:lineRule="exact"/>
              <w:ind w:right="52"/>
              <w:rPr>
                <w:b/>
                <w:sz w:val="16"/>
              </w:rPr>
            </w:pPr>
            <w:r>
              <w:rPr>
                <w:b/>
                <w:spacing w:val="-14"/>
                <w:sz w:val="16"/>
                <w:u w:val="single"/>
              </w:rPr>
              <w:t xml:space="preserve"> </w:t>
            </w:r>
            <w:r>
              <w:rPr>
                <w:b/>
                <w:spacing w:val="-2"/>
                <w:sz w:val="16"/>
                <w:u w:val="single"/>
              </w:rPr>
              <w:t>(1,001,383.32)</w:t>
            </w:r>
          </w:p>
        </w:tc>
        <w:tc>
          <w:tcPr>
            <w:tcW w:w="1181" w:type="dxa"/>
          </w:tcPr>
          <w:p w14:paraId="4ABAD888" w14:textId="77777777" w:rsidR="00B032D5" w:rsidRDefault="00000000">
            <w:pPr>
              <w:pStyle w:val="TableParagraph"/>
              <w:tabs>
                <w:tab w:val="left" w:pos="756"/>
              </w:tabs>
              <w:spacing w:before="42" w:line="165" w:lineRule="exact"/>
              <w:ind w:right="53"/>
              <w:rPr>
                <w:b/>
                <w:sz w:val="16"/>
              </w:rPr>
            </w:pPr>
            <w:r>
              <w:rPr>
                <w:rFonts w:ascii="Times New Roman"/>
                <w:sz w:val="16"/>
                <w:u w:val="single"/>
              </w:rPr>
              <w:tab/>
            </w:r>
            <w:r>
              <w:rPr>
                <w:b/>
                <w:spacing w:val="-4"/>
                <w:sz w:val="16"/>
                <w:u w:val="single"/>
              </w:rPr>
              <w:t>0.00</w:t>
            </w:r>
          </w:p>
        </w:tc>
        <w:tc>
          <w:tcPr>
            <w:tcW w:w="1182" w:type="dxa"/>
          </w:tcPr>
          <w:p w14:paraId="7D11AD8C" w14:textId="77777777" w:rsidR="00B032D5" w:rsidRDefault="00000000">
            <w:pPr>
              <w:pStyle w:val="TableParagraph"/>
              <w:tabs>
                <w:tab w:val="left" w:pos="756"/>
              </w:tabs>
              <w:spacing w:before="42" w:line="165" w:lineRule="exact"/>
              <w:ind w:right="53"/>
              <w:rPr>
                <w:b/>
                <w:sz w:val="16"/>
              </w:rPr>
            </w:pPr>
            <w:r>
              <w:rPr>
                <w:rFonts w:ascii="Times New Roman"/>
                <w:sz w:val="16"/>
                <w:u w:val="single"/>
              </w:rPr>
              <w:tab/>
            </w:r>
            <w:r>
              <w:rPr>
                <w:b/>
                <w:spacing w:val="-4"/>
                <w:sz w:val="16"/>
                <w:u w:val="single"/>
              </w:rPr>
              <w:t>0.00</w:t>
            </w:r>
          </w:p>
        </w:tc>
        <w:tc>
          <w:tcPr>
            <w:tcW w:w="1183" w:type="dxa"/>
          </w:tcPr>
          <w:p w14:paraId="2A3BD364" w14:textId="77777777" w:rsidR="00B032D5" w:rsidRDefault="00000000">
            <w:pPr>
              <w:pStyle w:val="TableParagraph"/>
              <w:tabs>
                <w:tab w:val="left" w:pos="756"/>
              </w:tabs>
              <w:spacing w:before="42" w:line="165" w:lineRule="exact"/>
              <w:ind w:right="54"/>
              <w:rPr>
                <w:b/>
                <w:sz w:val="16"/>
              </w:rPr>
            </w:pPr>
            <w:r>
              <w:rPr>
                <w:rFonts w:ascii="Times New Roman"/>
                <w:sz w:val="16"/>
                <w:u w:val="single"/>
              </w:rPr>
              <w:tab/>
            </w:r>
            <w:r>
              <w:rPr>
                <w:b/>
                <w:spacing w:val="-4"/>
                <w:sz w:val="16"/>
                <w:u w:val="single"/>
              </w:rPr>
              <w:t>0.00</w:t>
            </w:r>
          </w:p>
        </w:tc>
        <w:tc>
          <w:tcPr>
            <w:tcW w:w="1182" w:type="dxa"/>
          </w:tcPr>
          <w:p w14:paraId="54295CCC" w14:textId="77777777" w:rsidR="00B032D5" w:rsidRDefault="00000000">
            <w:pPr>
              <w:pStyle w:val="TableParagraph"/>
              <w:tabs>
                <w:tab w:val="left" w:pos="756"/>
              </w:tabs>
              <w:spacing w:before="42" w:line="165" w:lineRule="exact"/>
              <w:ind w:right="55"/>
              <w:rPr>
                <w:b/>
                <w:sz w:val="16"/>
              </w:rPr>
            </w:pPr>
            <w:r>
              <w:rPr>
                <w:rFonts w:ascii="Times New Roman"/>
                <w:sz w:val="16"/>
                <w:u w:val="single"/>
              </w:rPr>
              <w:tab/>
            </w:r>
            <w:r>
              <w:rPr>
                <w:b/>
                <w:spacing w:val="-4"/>
                <w:sz w:val="16"/>
                <w:u w:val="single"/>
              </w:rPr>
              <w:t>0.00</w:t>
            </w:r>
          </w:p>
        </w:tc>
        <w:tc>
          <w:tcPr>
            <w:tcW w:w="1176" w:type="dxa"/>
          </w:tcPr>
          <w:p w14:paraId="51D9E429" w14:textId="77777777" w:rsidR="00B032D5" w:rsidRDefault="00000000">
            <w:pPr>
              <w:pStyle w:val="TableParagraph"/>
              <w:tabs>
                <w:tab w:val="left" w:pos="614"/>
              </w:tabs>
              <w:spacing w:before="42" w:line="165" w:lineRule="exact"/>
              <w:ind w:right="49"/>
              <w:rPr>
                <w:b/>
                <w:sz w:val="16"/>
              </w:rPr>
            </w:pPr>
            <w:r>
              <w:rPr>
                <w:rFonts w:ascii="Times New Roman"/>
                <w:sz w:val="16"/>
                <w:u w:val="single"/>
              </w:rPr>
              <w:tab/>
            </w:r>
            <w:r>
              <w:rPr>
                <w:b/>
                <w:spacing w:val="-2"/>
                <w:sz w:val="16"/>
                <w:u w:val="single"/>
              </w:rPr>
              <w:t>0.00%</w:t>
            </w:r>
          </w:p>
        </w:tc>
      </w:tr>
    </w:tbl>
    <w:p w14:paraId="026FEDD9" w14:textId="77777777" w:rsidR="00B032D5" w:rsidRDefault="00B032D5">
      <w:pPr>
        <w:spacing w:line="165" w:lineRule="exact"/>
        <w:rPr>
          <w:sz w:val="16"/>
        </w:rPr>
        <w:sectPr w:rsidR="00B032D5">
          <w:type w:val="continuous"/>
          <w:pgSz w:w="12240" w:h="15840"/>
          <w:pgMar w:top="1360" w:right="580" w:bottom="280" w:left="580" w:header="0" w:footer="727" w:gutter="0"/>
          <w:cols w:space="720"/>
        </w:sectPr>
      </w:pPr>
    </w:p>
    <w:p w14:paraId="1B045C66" w14:textId="77777777" w:rsidR="00B032D5" w:rsidRDefault="00000000">
      <w:pPr>
        <w:spacing w:before="71"/>
        <w:ind w:left="3723" w:right="3711"/>
        <w:jc w:val="center"/>
        <w:rPr>
          <w:b/>
          <w:sz w:val="20"/>
        </w:rPr>
      </w:pPr>
      <w:r>
        <w:rPr>
          <w:b/>
          <w:sz w:val="20"/>
        </w:rPr>
        <w:lastRenderedPageBreak/>
        <w:t>City</w:t>
      </w:r>
      <w:r>
        <w:rPr>
          <w:b/>
          <w:spacing w:val="-6"/>
          <w:sz w:val="20"/>
        </w:rPr>
        <w:t xml:space="preserve"> </w:t>
      </w:r>
      <w:r>
        <w:rPr>
          <w:b/>
          <w:sz w:val="20"/>
        </w:rPr>
        <w:t>of</w:t>
      </w:r>
      <w:r>
        <w:rPr>
          <w:b/>
          <w:spacing w:val="-5"/>
          <w:sz w:val="20"/>
        </w:rPr>
        <w:t xml:space="preserve"> </w:t>
      </w:r>
      <w:r>
        <w:rPr>
          <w:b/>
          <w:sz w:val="20"/>
        </w:rPr>
        <w:t>Santa</w:t>
      </w:r>
      <w:r>
        <w:rPr>
          <w:b/>
          <w:spacing w:val="-5"/>
          <w:sz w:val="20"/>
        </w:rPr>
        <w:t xml:space="preserve"> </w:t>
      </w:r>
      <w:r>
        <w:rPr>
          <w:b/>
          <w:spacing w:val="-2"/>
          <w:sz w:val="20"/>
        </w:rPr>
        <w:t>Clara</w:t>
      </w:r>
    </w:p>
    <w:p w14:paraId="1159823D" w14:textId="77777777" w:rsidR="00B032D5" w:rsidRDefault="00000000">
      <w:pPr>
        <w:spacing w:before="2"/>
        <w:ind w:left="3723" w:right="3714"/>
        <w:jc w:val="center"/>
        <w:rPr>
          <w:b/>
          <w:sz w:val="16"/>
        </w:rPr>
      </w:pPr>
      <w:r>
        <w:rPr>
          <w:b/>
          <w:sz w:val="16"/>
        </w:rPr>
        <w:t>Operational</w:t>
      </w:r>
      <w:r>
        <w:rPr>
          <w:b/>
          <w:spacing w:val="-5"/>
          <w:sz w:val="16"/>
        </w:rPr>
        <w:t xml:space="preserve"> </w:t>
      </w:r>
      <w:r>
        <w:rPr>
          <w:b/>
          <w:sz w:val="16"/>
        </w:rPr>
        <w:t>Budget</w:t>
      </w:r>
      <w:r>
        <w:rPr>
          <w:b/>
          <w:spacing w:val="-7"/>
          <w:sz w:val="16"/>
        </w:rPr>
        <w:t xml:space="preserve"> </w:t>
      </w:r>
      <w:r>
        <w:rPr>
          <w:b/>
          <w:spacing w:val="-2"/>
          <w:sz w:val="16"/>
        </w:rPr>
        <w:t>Report</w:t>
      </w:r>
    </w:p>
    <w:p w14:paraId="31E605B9" w14:textId="77777777" w:rsidR="00B032D5" w:rsidRDefault="00000000">
      <w:pPr>
        <w:spacing w:before="3" w:line="244" w:lineRule="auto"/>
        <w:ind w:left="3723" w:right="3708"/>
        <w:jc w:val="center"/>
        <w:rPr>
          <w:b/>
          <w:sz w:val="16"/>
        </w:rPr>
      </w:pPr>
      <w:r>
        <w:rPr>
          <w:noProof/>
        </w:rPr>
        <mc:AlternateContent>
          <mc:Choice Requires="wpg">
            <w:drawing>
              <wp:anchor distT="0" distB="0" distL="0" distR="0" simplePos="0" relativeHeight="487613440" behindDoc="1" locked="0" layoutInCell="1" allowOverlap="1" wp14:anchorId="119AF487" wp14:editId="00A393A6">
                <wp:simplePos x="0" y="0"/>
                <wp:positionH relativeFrom="page">
                  <wp:posOffset>457648</wp:posOffset>
                </wp:positionH>
                <wp:positionV relativeFrom="paragraph">
                  <wp:posOffset>252462</wp:posOffset>
                </wp:positionV>
                <wp:extent cx="6864984" cy="50800"/>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984" cy="50800"/>
                          <a:chOff x="0" y="0"/>
                          <a:chExt cx="6864984" cy="50800"/>
                        </a:xfrm>
                      </wpg:grpSpPr>
                      <wps:wsp>
                        <wps:cNvPr id="105" name="Graphic 105"/>
                        <wps:cNvSpPr/>
                        <wps:spPr>
                          <a:xfrm>
                            <a:off x="0" y="9135"/>
                            <a:ext cx="6864984" cy="1270"/>
                          </a:xfrm>
                          <a:custGeom>
                            <a:avLst/>
                            <a:gdLst/>
                            <a:ahLst/>
                            <a:cxnLst/>
                            <a:rect l="l" t="t" r="r" b="b"/>
                            <a:pathLst>
                              <a:path w="6864984">
                                <a:moveTo>
                                  <a:pt x="0" y="0"/>
                                </a:moveTo>
                                <a:lnTo>
                                  <a:pt x="6864734" y="0"/>
                                </a:lnTo>
                              </a:path>
                            </a:pathLst>
                          </a:custGeom>
                          <a:ln w="18271">
                            <a:solidFill>
                              <a:srgbClr val="000000"/>
                            </a:solidFill>
                            <a:prstDash val="solid"/>
                          </a:ln>
                        </wps:spPr>
                        <wps:bodyPr wrap="square" lIns="0" tIns="0" rIns="0" bIns="0" rtlCol="0">
                          <a:prstTxWarp prst="textNoShape">
                            <a:avLst/>
                          </a:prstTxWarp>
                          <a:noAutofit/>
                        </wps:bodyPr>
                      </wps:wsp>
                      <wps:wsp>
                        <wps:cNvPr id="106" name="Graphic 106"/>
                        <wps:cNvSpPr/>
                        <wps:spPr>
                          <a:xfrm>
                            <a:off x="0" y="45667"/>
                            <a:ext cx="6864984" cy="1270"/>
                          </a:xfrm>
                          <a:custGeom>
                            <a:avLst/>
                            <a:gdLst/>
                            <a:ahLst/>
                            <a:cxnLst/>
                            <a:rect l="l" t="t" r="r" b="b"/>
                            <a:pathLst>
                              <a:path w="6864984">
                                <a:moveTo>
                                  <a:pt x="0" y="0"/>
                                </a:moveTo>
                                <a:lnTo>
                                  <a:pt x="6864734" y="0"/>
                                </a:lnTo>
                              </a:path>
                            </a:pathLst>
                          </a:custGeom>
                          <a:ln w="91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2F6969" id="Group 104" o:spid="_x0000_s1026" style="position:absolute;margin-left:36.05pt;margin-top:19.9pt;width:540.55pt;height:4pt;z-index:-15703040;mso-wrap-distance-left:0;mso-wrap-distance-right:0;mso-position-horizontal-relative:page" coordsize="6864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">
                <v:shape id="Graphic 105" o:spid="_x0000_s1027" style="position:absolute;top:91;width:68649;height:13;visibility:visible;mso-wrap-style:square;v-text-anchor:top" coordsize="686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" path="m,l6864734,e" filled="f" strokeweight=".50753mm">
                  <v:path arrowok="t"/>
                </v:shape>
                <v:shape id="Graphic 106" o:spid="_x0000_s1028" style="position:absolute;top:456;width:68649;height:13;visibility:visible;mso-wrap-style:square;v-text-anchor:top" coordsize="686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" path="m,l6864734,e" filled="f" strokeweight=".25358mm">
                  <v:path arrowok="t"/>
                </v:shape>
                <w10:wrap type="topAndBottom" anchorx="page"/>
              </v:group>
            </w:pict>
          </mc:Fallback>
        </mc:AlternateContent>
      </w:r>
      <w:r>
        <w:rPr>
          <w:b/>
          <w:sz w:val="16"/>
        </w:rPr>
        <w:t>51</w:t>
      </w:r>
      <w:r>
        <w:rPr>
          <w:b/>
          <w:spacing w:val="-5"/>
          <w:sz w:val="16"/>
        </w:rPr>
        <w:t xml:space="preserve"> </w:t>
      </w:r>
      <w:r>
        <w:rPr>
          <w:b/>
          <w:sz w:val="16"/>
        </w:rPr>
        <w:t>Water</w:t>
      </w:r>
      <w:r>
        <w:rPr>
          <w:b/>
          <w:spacing w:val="-6"/>
          <w:sz w:val="16"/>
        </w:rPr>
        <w:t xml:space="preserve"> </w:t>
      </w:r>
      <w:r>
        <w:rPr>
          <w:b/>
          <w:sz w:val="16"/>
        </w:rPr>
        <w:t>Fund</w:t>
      </w:r>
      <w:r>
        <w:rPr>
          <w:b/>
          <w:spacing w:val="-4"/>
          <w:sz w:val="16"/>
        </w:rPr>
        <w:t xml:space="preserve"> </w:t>
      </w:r>
      <w:r>
        <w:rPr>
          <w:b/>
          <w:sz w:val="16"/>
        </w:rPr>
        <w:t>-</w:t>
      </w:r>
      <w:r>
        <w:rPr>
          <w:b/>
          <w:spacing w:val="-5"/>
          <w:sz w:val="16"/>
        </w:rPr>
        <w:t xml:space="preserve"> </w:t>
      </w:r>
      <w:r>
        <w:rPr>
          <w:b/>
          <w:sz w:val="16"/>
        </w:rPr>
        <w:t>07/01/2024</w:t>
      </w:r>
      <w:r>
        <w:rPr>
          <w:b/>
          <w:spacing w:val="-6"/>
          <w:sz w:val="16"/>
        </w:rPr>
        <w:t xml:space="preserve"> </w:t>
      </w:r>
      <w:r>
        <w:rPr>
          <w:b/>
          <w:sz w:val="16"/>
        </w:rPr>
        <w:t>to</w:t>
      </w:r>
      <w:r>
        <w:rPr>
          <w:b/>
          <w:spacing w:val="-4"/>
          <w:sz w:val="16"/>
        </w:rPr>
        <w:t xml:space="preserve"> </w:t>
      </w:r>
      <w:r>
        <w:rPr>
          <w:b/>
          <w:sz w:val="16"/>
        </w:rPr>
        <w:t>06/30/2025 100.00% of the fiscal year has expired</w:t>
      </w:r>
    </w:p>
    <w:p w14:paraId="60766073" w14:textId="77777777" w:rsidR="00B032D5" w:rsidRDefault="00B032D5">
      <w:pPr>
        <w:spacing w:before="9"/>
        <w:rPr>
          <w:b/>
          <w:sz w:val="6"/>
        </w:rPr>
      </w:pPr>
    </w:p>
    <w:p w14:paraId="385EF83D" w14:textId="77777777" w:rsidR="00B032D5" w:rsidRDefault="00B032D5">
      <w:pPr>
        <w:rPr>
          <w:sz w:val="6"/>
        </w:rPr>
        <w:sectPr w:rsidR="00B032D5">
          <w:pgSz w:w="12240" w:h="15840"/>
          <w:pgMar w:top="640" w:right="580" w:bottom="920" w:left="580" w:header="0" w:footer="727" w:gutter="0"/>
          <w:cols w:space="720"/>
        </w:sectPr>
      </w:pPr>
    </w:p>
    <w:p w14:paraId="2E661B8C" w14:textId="77777777" w:rsidR="00B032D5" w:rsidRDefault="00B032D5">
      <w:pPr>
        <w:rPr>
          <w:b/>
          <w:sz w:val="16"/>
        </w:rPr>
      </w:pPr>
    </w:p>
    <w:p w14:paraId="1E3B861B" w14:textId="77777777" w:rsidR="00B032D5" w:rsidRDefault="00B032D5">
      <w:pPr>
        <w:rPr>
          <w:b/>
          <w:sz w:val="16"/>
        </w:rPr>
      </w:pPr>
    </w:p>
    <w:p w14:paraId="6C946EC8" w14:textId="77777777" w:rsidR="00B032D5" w:rsidRDefault="00B032D5">
      <w:pPr>
        <w:spacing w:before="147"/>
        <w:rPr>
          <w:b/>
          <w:sz w:val="16"/>
        </w:rPr>
      </w:pPr>
    </w:p>
    <w:p w14:paraId="156AD89C" w14:textId="77777777" w:rsidR="00B032D5" w:rsidRDefault="00000000">
      <w:pPr>
        <w:spacing w:line="244" w:lineRule="auto"/>
        <w:ind w:left="257" w:right="46" w:hanging="91"/>
        <w:rPr>
          <w:b/>
          <w:sz w:val="16"/>
        </w:rPr>
      </w:pPr>
      <w:r>
        <w:rPr>
          <w:b/>
          <w:sz w:val="16"/>
        </w:rPr>
        <w:t>Income or Expense</w:t>
      </w:r>
      <w:r>
        <w:rPr>
          <w:b/>
          <w:spacing w:val="40"/>
          <w:sz w:val="16"/>
        </w:rPr>
        <w:t xml:space="preserve"> </w:t>
      </w:r>
      <w:r>
        <w:rPr>
          <w:b/>
          <w:sz w:val="16"/>
        </w:rPr>
        <w:t>Income</w:t>
      </w:r>
      <w:r>
        <w:rPr>
          <w:b/>
          <w:spacing w:val="-12"/>
          <w:sz w:val="16"/>
        </w:rPr>
        <w:t xml:space="preserve"> </w:t>
      </w:r>
      <w:r>
        <w:rPr>
          <w:b/>
          <w:sz w:val="16"/>
        </w:rPr>
        <w:t>From</w:t>
      </w:r>
      <w:r>
        <w:rPr>
          <w:b/>
          <w:spacing w:val="-11"/>
          <w:sz w:val="16"/>
        </w:rPr>
        <w:t xml:space="preserve"> </w:t>
      </w:r>
      <w:r>
        <w:rPr>
          <w:b/>
          <w:sz w:val="16"/>
        </w:rPr>
        <w:t>Operations:</w:t>
      </w:r>
    </w:p>
    <w:p w14:paraId="3F048627" w14:textId="77777777" w:rsidR="00B032D5" w:rsidRDefault="00000000">
      <w:pPr>
        <w:spacing w:before="95"/>
        <w:ind w:left="248" w:right="91" w:hanging="27"/>
        <w:rPr>
          <w:b/>
          <w:sz w:val="16"/>
        </w:rPr>
      </w:pPr>
      <w:r>
        <w:br w:type="column"/>
      </w:r>
      <w:r>
        <w:rPr>
          <w:b/>
          <w:spacing w:val="-2"/>
          <w:sz w:val="16"/>
        </w:rPr>
        <w:t xml:space="preserve">Prior </w:t>
      </w:r>
      <w:r>
        <w:rPr>
          <w:b/>
          <w:spacing w:val="-5"/>
          <w:sz w:val="16"/>
        </w:rPr>
        <w:t>YTD</w:t>
      </w:r>
    </w:p>
    <w:p w14:paraId="2B9B69D3" w14:textId="77777777" w:rsidR="00B032D5" w:rsidRDefault="00000000">
      <w:pPr>
        <w:spacing w:before="1"/>
        <w:ind w:left="167"/>
        <w:rPr>
          <w:b/>
          <w:sz w:val="16"/>
        </w:rPr>
      </w:pPr>
      <w:r>
        <w:rPr>
          <w:noProof/>
        </w:rPr>
        <mc:AlternateContent>
          <mc:Choice Requires="wps">
            <w:drawing>
              <wp:anchor distT="0" distB="0" distL="0" distR="0" simplePos="0" relativeHeight="15755776" behindDoc="0" locked="0" layoutInCell="1" allowOverlap="1" wp14:anchorId="1E63E80D" wp14:editId="79C9FCA8">
                <wp:simplePos x="0" y="0"/>
                <wp:positionH relativeFrom="page">
                  <wp:posOffset>2874033</wp:posOffset>
                </wp:positionH>
                <wp:positionV relativeFrom="paragraph">
                  <wp:posOffset>132925</wp:posOffset>
                </wp:positionV>
                <wp:extent cx="695960" cy="127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53657B" id="Graphic 107" o:spid="_x0000_s1026" style="position:absolute;margin-left:226.3pt;margin-top:10.45pt;width:54.8pt;height:.1pt;z-index:15755776;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" path="m,l695625,e" filled="f" strokeweight=".25358mm">
                <v:path arrowok="t"/>
                <w10:wrap anchorx="page"/>
              </v:shape>
            </w:pict>
          </mc:Fallback>
        </mc:AlternateContent>
      </w:r>
      <w:r>
        <w:rPr>
          <w:b/>
          <w:spacing w:val="-2"/>
          <w:sz w:val="16"/>
        </w:rPr>
        <w:t>Actual</w:t>
      </w:r>
    </w:p>
    <w:p w14:paraId="04378D76" w14:textId="77777777" w:rsidR="00B032D5" w:rsidRDefault="00000000">
      <w:pPr>
        <w:spacing w:before="96"/>
        <w:rPr>
          <w:b/>
          <w:sz w:val="16"/>
        </w:rPr>
      </w:pPr>
      <w:r>
        <w:br w:type="column"/>
      </w:r>
    </w:p>
    <w:p w14:paraId="623A981F" w14:textId="77777777" w:rsidR="00B032D5" w:rsidRDefault="00000000">
      <w:pPr>
        <w:ind w:left="167" w:right="32" w:firstLine="57"/>
        <w:rPr>
          <w:b/>
          <w:sz w:val="16"/>
        </w:rPr>
      </w:pPr>
      <w:r>
        <w:rPr>
          <w:noProof/>
        </w:rPr>
        <mc:AlternateContent>
          <mc:Choice Requires="wps">
            <w:drawing>
              <wp:anchor distT="0" distB="0" distL="0" distR="0" simplePos="0" relativeHeight="15756288" behindDoc="0" locked="0" layoutInCell="1" allowOverlap="1" wp14:anchorId="54EEBEBD" wp14:editId="66184B13">
                <wp:simplePos x="0" y="0"/>
                <wp:positionH relativeFrom="page">
                  <wp:posOffset>3624577</wp:posOffset>
                </wp:positionH>
                <wp:positionV relativeFrom="paragraph">
                  <wp:posOffset>249120</wp:posOffset>
                </wp:positionV>
                <wp:extent cx="695960" cy="127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151218" id="Graphic 108" o:spid="_x0000_s1026" style="position:absolute;margin-left:285.4pt;margin-top:19.6pt;width:54.8pt;height:.1pt;z-index:15756288;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" path="m,l695625,e" filled="f" strokeweight=".25358mm">
                <v:path arrowok="t"/>
                <w10:wrap anchorx="page"/>
              </v:shape>
            </w:pict>
          </mc:Fallback>
        </mc:AlternateContent>
      </w:r>
      <w:r>
        <w:rPr>
          <w:noProof/>
        </w:rPr>
        <mc:AlternateContent>
          <mc:Choice Requires="wps">
            <w:drawing>
              <wp:anchor distT="0" distB="0" distL="0" distR="0" simplePos="0" relativeHeight="15757312" behindDoc="0" locked="0" layoutInCell="1" allowOverlap="1" wp14:anchorId="4D04FFC1" wp14:editId="53D45F83">
                <wp:simplePos x="0" y="0"/>
                <wp:positionH relativeFrom="page">
                  <wp:posOffset>5125665</wp:posOffset>
                </wp:positionH>
                <wp:positionV relativeFrom="paragraph">
                  <wp:posOffset>249120</wp:posOffset>
                </wp:positionV>
                <wp:extent cx="695960" cy="127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D62A28" id="Graphic 109" o:spid="_x0000_s1026" style="position:absolute;margin-left:403.6pt;margin-top:19.6pt;width:54.8pt;height:.1pt;z-index:15757312;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" path="m,l695625,e" filled="f" strokeweight=".25358mm">
                <v:path arrowok="t"/>
                <w10:wrap anchorx="page"/>
              </v:shape>
            </w:pict>
          </mc:Fallback>
        </mc:AlternateContent>
      </w:r>
      <w:r>
        <w:rPr>
          <w:b/>
          <w:spacing w:val="-4"/>
          <w:sz w:val="16"/>
        </w:rPr>
        <w:t xml:space="preserve">June </w:t>
      </w:r>
      <w:r>
        <w:rPr>
          <w:b/>
          <w:spacing w:val="-2"/>
          <w:sz w:val="16"/>
        </w:rPr>
        <w:t>Actual</w:t>
      </w:r>
    </w:p>
    <w:p w14:paraId="7CEAB633" w14:textId="77777777" w:rsidR="00B032D5" w:rsidRDefault="00000000">
      <w:pPr>
        <w:spacing w:before="95"/>
        <w:ind w:left="294" w:hanging="128"/>
        <w:rPr>
          <w:b/>
          <w:sz w:val="16"/>
        </w:rPr>
      </w:pPr>
      <w:r>
        <w:br w:type="column"/>
      </w:r>
      <w:r>
        <w:rPr>
          <w:b/>
          <w:spacing w:val="-2"/>
          <w:sz w:val="16"/>
        </w:rPr>
        <w:t xml:space="preserve">Current </w:t>
      </w:r>
      <w:r>
        <w:rPr>
          <w:b/>
          <w:spacing w:val="-4"/>
          <w:sz w:val="16"/>
        </w:rPr>
        <w:t>YTD</w:t>
      </w:r>
    </w:p>
    <w:p w14:paraId="535CB3AB" w14:textId="77777777" w:rsidR="00B032D5" w:rsidRDefault="00000000">
      <w:pPr>
        <w:spacing w:before="1"/>
        <w:ind w:left="212"/>
        <w:rPr>
          <w:b/>
          <w:sz w:val="16"/>
        </w:rPr>
      </w:pPr>
      <w:r>
        <w:rPr>
          <w:noProof/>
        </w:rPr>
        <mc:AlternateContent>
          <mc:Choice Requires="wps">
            <w:drawing>
              <wp:anchor distT="0" distB="0" distL="0" distR="0" simplePos="0" relativeHeight="15756800" behindDoc="0" locked="0" layoutInCell="1" allowOverlap="1" wp14:anchorId="1560FA9C" wp14:editId="447AFA3A">
                <wp:simplePos x="0" y="0"/>
                <wp:positionH relativeFrom="page">
                  <wp:posOffset>4375121</wp:posOffset>
                </wp:positionH>
                <wp:positionV relativeFrom="paragraph">
                  <wp:posOffset>132925</wp:posOffset>
                </wp:positionV>
                <wp:extent cx="695960" cy="127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EBD24B" id="Graphic 110" o:spid="_x0000_s1026" style="position:absolute;margin-left:344.5pt;margin-top:10.45pt;width:54.8pt;height:.1pt;z-index:15756800;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" path="m,l695625,e" filled="f" strokeweight=".25358mm">
                <v:path arrowok="t"/>
                <w10:wrap anchorx="page"/>
              </v:shape>
            </w:pict>
          </mc:Fallback>
        </mc:AlternateContent>
      </w:r>
      <w:r>
        <w:rPr>
          <w:b/>
          <w:spacing w:val="-2"/>
          <w:sz w:val="16"/>
        </w:rPr>
        <w:t>Actual</w:t>
      </w:r>
    </w:p>
    <w:p w14:paraId="26658BC0" w14:textId="77777777" w:rsidR="00B032D5" w:rsidRDefault="00000000">
      <w:pPr>
        <w:spacing w:before="95"/>
        <w:ind w:left="129"/>
        <w:jc w:val="center"/>
        <w:rPr>
          <w:b/>
          <w:sz w:val="16"/>
        </w:rPr>
      </w:pPr>
      <w:r>
        <w:br w:type="column"/>
      </w:r>
      <w:r>
        <w:rPr>
          <w:b/>
          <w:spacing w:val="-2"/>
          <w:sz w:val="16"/>
        </w:rPr>
        <w:t xml:space="preserve">Current </w:t>
      </w:r>
      <w:r>
        <w:rPr>
          <w:b/>
          <w:spacing w:val="-4"/>
          <w:sz w:val="16"/>
        </w:rPr>
        <w:t xml:space="preserve">Year </w:t>
      </w:r>
      <w:r>
        <w:rPr>
          <w:b/>
          <w:spacing w:val="-2"/>
          <w:sz w:val="16"/>
        </w:rPr>
        <w:t>Budget</w:t>
      </w:r>
    </w:p>
    <w:p w14:paraId="20AF1C6B" w14:textId="77777777" w:rsidR="00B032D5" w:rsidRDefault="00000000">
      <w:pPr>
        <w:spacing w:before="96"/>
        <w:rPr>
          <w:b/>
          <w:sz w:val="16"/>
        </w:rPr>
      </w:pPr>
      <w:r>
        <w:br w:type="column"/>
      </w:r>
    </w:p>
    <w:p w14:paraId="78E1FC46" w14:textId="77777777" w:rsidR="00B032D5" w:rsidRDefault="00000000">
      <w:pPr>
        <w:ind w:left="265" w:hanging="99"/>
        <w:rPr>
          <w:b/>
          <w:sz w:val="16"/>
        </w:rPr>
      </w:pPr>
      <w:r>
        <w:rPr>
          <w:b/>
          <w:spacing w:val="-2"/>
          <w:sz w:val="16"/>
        </w:rPr>
        <w:t>Unearned/ Unused</w:t>
      </w:r>
    </w:p>
    <w:p w14:paraId="10980D9B" w14:textId="77777777" w:rsidR="00B032D5" w:rsidRDefault="00B032D5">
      <w:pPr>
        <w:spacing w:before="3"/>
        <w:rPr>
          <w:b/>
          <w:sz w:val="2"/>
        </w:rPr>
      </w:pPr>
    </w:p>
    <w:p w14:paraId="344EB6AC" w14:textId="77777777" w:rsidR="00B032D5" w:rsidRDefault="00000000">
      <w:pPr>
        <w:spacing w:line="20" w:lineRule="exact"/>
        <w:ind w:left="13" w:right="-188"/>
        <w:rPr>
          <w:sz w:val="2"/>
        </w:rPr>
      </w:pPr>
      <w:r>
        <w:rPr>
          <w:noProof/>
          <w:sz w:val="2"/>
        </w:rPr>
        <mc:AlternateContent>
          <mc:Choice Requires="wpg">
            <w:drawing>
              <wp:inline distT="0" distB="0" distL="0" distR="0" wp14:anchorId="3CDE6ED1" wp14:editId="3C4E2968">
                <wp:extent cx="695960" cy="9525"/>
                <wp:effectExtent l="9525" t="0" r="0" b="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960" cy="9525"/>
                          <a:chOff x="0" y="0"/>
                          <a:chExt cx="695960" cy="9525"/>
                        </a:xfrm>
                      </wpg:grpSpPr>
                      <wps:wsp>
                        <wps:cNvPr id="112" name="Graphic 112"/>
                        <wps:cNvSpPr/>
                        <wps:spPr>
                          <a:xfrm>
                            <a:off x="0" y="4564"/>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704294" id="Group 111" o:spid="_x0000_s1026" style="width:54.8pt;height:.75pt;mso-position-horizontal-relative:char;mso-position-vertical-relative:line" coordsize="69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">
                <v:shape id="Graphic 112" o:spid="_x0000_s1027" style="position:absolute;top:45;width:6959;height:13;visibility:visible;mso-wrap-style:square;v-text-anchor:top" coordsize="695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" path="m,l695625,e" filled="f" strokeweight=".25358mm">
                  <v:path arrowok="t"/>
                </v:shape>
                <w10:anchorlock/>
              </v:group>
            </w:pict>
          </mc:Fallback>
        </mc:AlternateContent>
      </w:r>
    </w:p>
    <w:p w14:paraId="4AC2A346" w14:textId="77777777" w:rsidR="00B032D5" w:rsidRDefault="00000000">
      <w:pPr>
        <w:spacing w:before="95"/>
        <w:ind w:left="8" w:right="225"/>
        <w:jc w:val="center"/>
        <w:rPr>
          <w:b/>
          <w:sz w:val="16"/>
        </w:rPr>
      </w:pPr>
      <w:r>
        <w:br w:type="column"/>
      </w:r>
      <w:r>
        <w:rPr>
          <w:b/>
          <w:spacing w:val="-10"/>
          <w:sz w:val="16"/>
        </w:rPr>
        <w:t>%</w:t>
      </w:r>
    </w:p>
    <w:p w14:paraId="27FE9683" w14:textId="77777777" w:rsidR="00B032D5" w:rsidRDefault="00000000">
      <w:pPr>
        <w:spacing w:before="1"/>
        <w:ind w:left="8" w:right="222"/>
        <w:jc w:val="center"/>
        <w:rPr>
          <w:b/>
          <w:sz w:val="16"/>
        </w:rPr>
      </w:pPr>
      <w:r>
        <w:rPr>
          <w:b/>
          <w:spacing w:val="-2"/>
          <w:sz w:val="16"/>
        </w:rPr>
        <w:t xml:space="preserve">Earned/ </w:t>
      </w:r>
      <w:r>
        <w:rPr>
          <w:b/>
          <w:spacing w:val="-4"/>
          <w:sz w:val="16"/>
        </w:rPr>
        <w:t>Used</w:t>
      </w:r>
    </w:p>
    <w:p w14:paraId="6CE0F083" w14:textId="77777777" w:rsidR="00B032D5" w:rsidRDefault="00B032D5">
      <w:pPr>
        <w:spacing w:before="3"/>
        <w:rPr>
          <w:b/>
          <w:sz w:val="2"/>
        </w:rPr>
      </w:pPr>
    </w:p>
    <w:p w14:paraId="0C77B207" w14:textId="77777777" w:rsidR="00B032D5" w:rsidRDefault="00000000">
      <w:pPr>
        <w:spacing w:line="20" w:lineRule="exact"/>
        <w:ind w:left="-86"/>
        <w:rPr>
          <w:sz w:val="2"/>
        </w:rPr>
      </w:pPr>
      <w:r>
        <w:rPr>
          <w:noProof/>
          <w:sz w:val="2"/>
        </w:rPr>
        <mc:AlternateContent>
          <mc:Choice Requires="wpg">
            <w:drawing>
              <wp:inline distT="0" distB="0" distL="0" distR="0" wp14:anchorId="1D9760B0" wp14:editId="5364F49C">
                <wp:extent cx="695960" cy="9525"/>
                <wp:effectExtent l="9525" t="0" r="0" b="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960" cy="9525"/>
                          <a:chOff x="0" y="0"/>
                          <a:chExt cx="695960" cy="9525"/>
                        </a:xfrm>
                      </wpg:grpSpPr>
                      <wps:wsp>
                        <wps:cNvPr id="114" name="Graphic 114"/>
                        <wps:cNvSpPr/>
                        <wps:spPr>
                          <a:xfrm>
                            <a:off x="0" y="4564"/>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2877B8" id="Group 113" o:spid="_x0000_s1026" style="width:54.8pt;height:.75pt;mso-position-horizontal-relative:char;mso-position-vertical-relative:line" coordsize="69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">
                <v:shape id="Graphic 114" o:spid="_x0000_s1027" style="position:absolute;top:45;width:6959;height:13;visibility:visible;mso-wrap-style:square;v-text-anchor:top" coordsize="695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" path="m,l695625,e" filled="f" strokeweight=".25358mm">
                  <v:path arrowok="t"/>
                </v:shape>
                <w10:anchorlock/>
              </v:group>
            </w:pict>
          </mc:Fallback>
        </mc:AlternateContent>
      </w:r>
    </w:p>
    <w:p w14:paraId="66F56153" w14:textId="77777777" w:rsidR="00B032D5" w:rsidRDefault="00B032D5">
      <w:pPr>
        <w:spacing w:line="20" w:lineRule="exact"/>
        <w:rPr>
          <w:sz w:val="2"/>
        </w:rPr>
        <w:sectPr w:rsidR="00B032D5">
          <w:type w:val="continuous"/>
          <w:pgSz w:w="12240" w:h="15840"/>
          <w:pgMar w:top="1360" w:right="580" w:bottom="280" w:left="580" w:header="0" w:footer="727" w:gutter="0"/>
          <w:cols w:num="7" w:space="720" w:equalWidth="0">
            <w:col w:w="2260" w:space="1821"/>
            <w:col w:w="696" w:space="486"/>
            <w:col w:w="696" w:space="440"/>
            <w:col w:w="788" w:space="395"/>
            <w:col w:w="788" w:space="291"/>
            <w:col w:w="992" w:space="288"/>
            <w:col w:w="1139"/>
          </w:cols>
        </w:sectPr>
      </w:pPr>
    </w:p>
    <w:tbl>
      <w:tblPr>
        <w:tblW w:w="0" w:type="auto"/>
        <w:tblInd w:w="214" w:type="dxa"/>
        <w:tblLayout w:type="fixed"/>
        <w:tblCellMar>
          <w:left w:w="0" w:type="dxa"/>
          <w:right w:w="0" w:type="dxa"/>
        </w:tblCellMar>
        <w:tblLook w:val="01E0" w:firstRow="1" w:lastRow="1" w:firstColumn="1" w:lastColumn="1" w:noHBand="0" w:noVBand="0"/>
      </w:tblPr>
      <w:tblGrid>
        <w:gridCol w:w="3668"/>
        <w:gridCol w:w="1197"/>
        <w:gridCol w:w="1182"/>
        <w:gridCol w:w="1183"/>
        <w:gridCol w:w="1184"/>
        <w:gridCol w:w="1183"/>
        <w:gridCol w:w="1177"/>
      </w:tblGrid>
      <w:tr w:rsidR="00B032D5" w14:paraId="74E1CC00" w14:textId="77777777">
        <w:trPr>
          <w:trHeight w:val="186"/>
        </w:trPr>
        <w:tc>
          <w:tcPr>
            <w:tcW w:w="3668" w:type="dxa"/>
          </w:tcPr>
          <w:p w14:paraId="6EA3A27D" w14:textId="77777777" w:rsidR="00B032D5" w:rsidRDefault="00000000">
            <w:pPr>
              <w:pStyle w:val="TableParagraph"/>
              <w:ind w:left="141"/>
              <w:jc w:val="left"/>
              <w:rPr>
                <w:b/>
                <w:sz w:val="16"/>
              </w:rPr>
            </w:pPr>
            <w:r>
              <w:rPr>
                <w:b/>
                <w:sz w:val="16"/>
              </w:rPr>
              <w:t>Operating</w:t>
            </w:r>
            <w:r>
              <w:rPr>
                <w:b/>
                <w:spacing w:val="-2"/>
                <w:sz w:val="16"/>
              </w:rPr>
              <w:t xml:space="preserve"> Income</w:t>
            </w:r>
          </w:p>
        </w:tc>
        <w:tc>
          <w:tcPr>
            <w:tcW w:w="1197" w:type="dxa"/>
          </w:tcPr>
          <w:p w14:paraId="169D807C" w14:textId="77777777" w:rsidR="00B032D5" w:rsidRDefault="00B032D5">
            <w:pPr>
              <w:pStyle w:val="TableParagraph"/>
              <w:spacing w:line="240" w:lineRule="auto"/>
              <w:jc w:val="left"/>
              <w:rPr>
                <w:rFonts w:ascii="Times New Roman"/>
                <w:sz w:val="12"/>
              </w:rPr>
            </w:pPr>
          </w:p>
        </w:tc>
        <w:tc>
          <w:tcPr>
            <w:tcW w:w="1182" w:type="dxa"/>
          </w:tcPr>
          <w:p w14:paraId="3356DE41" w14:textId="77777777" w:rsidR="00B032D5" w:rsidRDefault="00B032D5">
            <w:pPr>
              <w:pStyle w:val="TableParagraph"/>
              <w:spacing w:line="240" w:lineRule="auto"/>
              <w:jc w:val="left"/>
              <w:rPr>
                <w:rFonts w:ascii="Times New Roman"/>
                <w:sz w:val="12"/>
              </w:rPr>
            </w:pPr>
          </w:p>
        </w:tc>
        <w:tc>
          <w:tcPr>
            <w:tcW w:w="1183" w:type="dxa"/>
          </w:tcPr>
          <w:p w14:paraId="269928D9" w14:textId="77777777" w:rsidR="00B032D5" w:rsidRDefault="00B032D5">
            <w:pPr>
              <w:pStyle w:val="TableParagraph"/>
              <w:spacing w:line="240" w:lineRule="auto"/>
              <w:jc w:val="left"/>
              <w:rPr>
                <w:rFonts w:ascii="Times New Roman"/>
                <w:sz w:val="12"/>
              </w:rPr>
            </w:pPr>
          </w:p>
        </w:tc>
        <w:tc>
          <w:tcPr>
            <w:tcW w:w="1184" w:type="dxa"/>
          </w:tcPr>
          <w:p w14:paraId="5CC0E060" w14:textId="77777777" w:rsidR="00B032D5" w:rsidRDefault="00B032D5">
            <w:pPr>
              <w:pStyle w:val="TableParagraph"/>
              <w:spacing w:line="240" w:lineRule="auto"/>
              <w:jc w:val="left"/>
              <w:rPr>
                <w:rFonts w:ascii="Times New Roman"/>
                <w:sz w:val="12"/>
              </w:rPr>
            </w:pPr>
          </w:p>
        </w:tc>
        <w:tc>
          <w:tcPr>
            <w:tcW w:w="1183" w:type="dxa"/>
          </w:tcPr>
          <w:p w14:paraId="6E6CB104" w14:textId="77777777" w:rsidR="00B032D5" w:rsidRDefault="00B032D5">
            <w:pPr>
              <w:pStyle w:val="TableParagraph"/>
              <w:spacing w:line="240" w:lineRule="auto"/>
              <w:jc w:val="left"/>
              <w:rPr>
                <w:rFonts w:ascii="Times New Roman"/>
                <w:sz w:val="12"/>
              </w:rPr>
            </w:pPr>
          </w:p>
        </w:tc>
        <w:tc>
          <w:tcPr>
            <w:tcW w:w="1177" w:type="dxa"/>
          </w:tcPr>
          <w:p w14:paraId="5ACFE71B" w14:textId="77777777" w:rsidR="00B032D5" w:rsidRDefault="00B032D5">
            <w:pPr>
              <w:pStyle w:val="TableParagraph"/>
              <w:spacing w:line="240" w:lineRule="auto"/>
              <w:jc w:val="left"/>
              <w:rPr>
                <w:rFonts w:ascii="Times New Roman"/>
                <w:sz w:val="12"/>
              </w:rPr>
            </w:pPr>
          </w:p>
        </w:tc>
      </w:tr>
      <w:tr w:rsidR="00B032D5" w14:paraId="389DB5A3" w14:textId="77777777">
        <w:trPr>
          <w:trHeight w:val="183"/>
        </w:trPr>
        <w:tc>
          <w:tcPr>
            <w:tcW w:w="3668" w:type="dxa"/>
          </w:tcPr>
          <w:p w14:paraId="155C09FF" w14:textId="77777777" w:rsidR="00B032D5" w:rsidRDefault="00000000">
            <w:pPr>
              <w:pStyle w:val="TableParagraph"/>
              <w:spacing w:line="163" w:lineRule="exact"/>
              <w:ind w:left="232"/>
              <w:jc w:val="left"/>
              <w:rPr>
                <w:sz w:val="16"/>
              </w:rPr>
            </w:pPr>
            <w:r>
              <w:rPr>
                <w:spacing w:val="-2"/>
                <w:sz w:val="16"/>
              </w:rPr>
              <w:t>3711-000</w:t>
            </w:r>
            <w:r>
              <w:rPr>
                <w:sz w:val="16"/>
              </w:rPr>
              <w:t xml:space="preserve"> </w:t>
            </w:r>
            <w:r>
              <w:rPr>
                <w:spacing w:val="-2"/>
                <w:sz w:val="16"/>
              </w:rPr>
              <w:t>METERED</w:t>
            </w:r>
            <w:r>
              <w:rPr>
                <w:sz w:val="16"/>
              </w:rPr>
              <w:t xml:space="preserve"> </w:t>
            </w:r>
            <w:r>
              <w:rPr>
                <w:spacing w:val="-2"/>
                <w:sz w:val="16"/>
              </w:rPr>
              <w:t>WATER</w:t>
            </w:r>
            <w:r>
              <w:rPr>
                <w:spacing w:val="1"/>
                <w:sz w:val="16"/>
              </w:rPr>
              <w:t xml:space="preserve"> </w:t>
            </w:r>
            <w:r>
              <w:rPr>
                <w:spacing w:val="-2"/>
                <w:sz w:val="16"/>
              </w:rPr>
              <w:t>SALES</w:t>
            </w:r>
          </w:p>
        </w:tc>
        <w:tc>
          <w:tcPr>
            <w:tcW w:w="1197" w:type="dxa"/>
          </w:tcPr>
          <w:p w14:paraId="06F847FE" w14:textId="77777777" w:rsidR="00B032D5" w:rsidRDefault="00000000">
            <w:pPr>
              <w:pStyle w:val="TableParagraph"/>
              <w:spacing w:line="163" w:lineRule="exact"/>
              <w:ind w:right="54"/>
              <w:rPr>
                <w:sz w:val="16"/>
              </w:rPr>
            </w:pPr>
            <w:r>
              <w:rPr>
                <w:spacing w:val="-2"/>
                <w:sz w:val="16"/>
              </w:rPr>
              <w:t>1,761,481.57</w:t>
            </w:r>
          </w:p>
        </w:tc>
        <w:tc>
          <w:tcPr>
            <w:tcW w:w="1182" w:type="dxa"/>
          </w:tcPr>
          <w:p w14:paraId="7DEE9244" w14:textId="77777777" w:rsidR="00B032D5" w:rsidRDefault="00000000">
            <w:pPr>
              <w:pStyle w:val="TableParagraph"/>
              <w:spacing w:line="163" w:lineRule="exact"/>
              <w:ind w:right="56"/>
              <w:rPr>
                <w:sz w:val="16"/>
              </w:rPr>
            </w:pPr>
            <w:r>
              <w:rPr>
                <w:spacing w:val="-4"/>
                <w:sz w:val="16"/>
              </w:rPr>
              <w:t>0.00</w:t>
            </w:r>
          </w:p>
        </w:tc>
        <w:tc>
          <w:tcPr>
            <w:tcW w:w="1183" w:type="dxa"/>
          </w:tcPr>
          <w:p w14:paraId="446E4758" w14:textId="77777777" w:rsidR="00B032D5" w:rsidRDefault="00000000">
            <w:pPr>
              <w:pStyle w:val="TableParagraph"/>
              <w:spacing w:line="163" w:lineRule="exact"/>
              <w:ind w:right="56"/>
              <w:rPr>
                <w:sz w:val="16"/>
              </w:rPr>
            </w:pPr>
            <w:r>
              <w:rPr>
                <w:spacing w:val="-4"/>
                <w:sz w:val="16"/>
              </w:rPr>
              <w:t>0.00</w:t>
            </w:r>
          </w:p>
        </w:tc>
        <w:tc>
          <w:tcPr>
            <w:tcW w:w="1184" w:type="dxa"/>
          </w:tcPr>
          <w:p w14:paraId="55B3D28F" w14:textId="77777777" w:rsidR="00B032D5" w:rsidRDefault="00000000">
            <w:pPr>
              <w:pStyle w:val="TableParagraph"/>
              <w:spacing w:line="163" w:lineRule="exact"/>
              <w:ind w:right="57"/>
              <w:rPr>
                <w:sz w:val="16"/>
              </w:rPr>
            </w:pPr>
            <w:r>
              <w:rPr>
                <w:spacing w:val="-2"/>
                <w:sz w:val="16"/>
              </w:rPr>
              <w:t>2,159,471.00</w:t>
            </w:r>
          </w:p>
        </w:tc>
        <w:tc>
          <w:tcPr>
            <w:tcW w:w="1183" w:type="dxa"/>
          </w:tcPr>
          <w:p w14:paraId="6EA19EC0" w14:textId="77777777" w:rsidR="00B032D5" w:rsidRDefault="00000000">
            <w:pPr>
              <w:pStyle w:val="TableParagraph"/>
              <w:spacing w:line="163" w:lineRule="exact"/>
              <w:ind w:right="58"/>
              <w:rPr>
                <w:sz w:val="16"/>
              </w:rPr>
            </w:pPr>
            <w:r>
              <w:rPr>
                <w:spacing w:val="-2"/>
                <w:sz w:val="16"/>
              </w:rPr>
              <w:t>2,159,471.00</w:t>
            </w:r>
          </w:p>
        </w:tc>
        <w:tc>
          <w:tcPr>
            <w:tcW w:w="1177" w:type="dxa"/>
          </w:tcPr>
          <w:p w14:paraId="49540DAE" w14:textId="77777777" w:rsidR="00B032D5" w:rsidRDefault="00000000">
            <w:pPr>
              <w:pStyle w:val="TableParagraph"/>
              <w:spacing w:line="163" w:lineRule="exact"/>
              <w:ind w:right="55"/>
              <w:rPr>
                <w:sz w:val="16"/>
              </w:rPr>
            </w:pPr>
            <w:r>
              <w:rPr>
                <w:spacing w:val="-2"/>
                <w:sz w:val="16"/>
              </w:rPr>
              <w:t>0.00%</w:t>
            </w:r>
          </w:p>
        </w:tc>
      </w:tr>
      <w:tr w:rsidR="00B032D5" w14:paraId="264AE08D" w14:textId="77777777">
        <w:trPr>
          <w:trHeight w:val="186"/>
        </w:trPr>
        <w:tc>
          <w:tcPr>
            <w:tcW w:w="3668" w:type="dxa"/>
          </w:tcPr>
          <w:p w14:paraId="154DF77F" w14:textId="77777777" w:rsidR="00B032D5" w:rsidRDefault="00000000">
            <w:pPr>
              <w:pStyle w:val="TableParagraph"/>
              <w:ind w:left="232"/>
              <w:jc w:val="left"/>
              <w:rPr>
                <w:sz w:val="16"/>
              </w:rPr>
            </w:pPr>
            <w:r>
              <w:rPr>
                <w:sz w:val="16"/>
              </w:rPr>
              <w:t>3713-000</w:t>
            </w:r>
            <w:r>
              <w:rPr>
                <w:spacing w:val="-8"/>
                <w:sz w:val="16"/>
              </w:rPr>
              <w:t xml:space="preserve"> </w:t>
            </w:r>
            <w:r>
              <w:rPr>
                <w:sz w:val="16"/>
              </w:rPr>
              <w:t>HYDRANT</w:t>
            </w:r>
            <w:r>
              <w:rPr>
                <w:spacing w:val="-6"/>
                <w:sz w:val="16"/>
              </w:rPr>
              <w:t xml:space="preserve"> </w:t>
            </w:r>
            <w:r>
              <w:rPr>
                <w:sz w:val="16"/>
              </w:rPr>
              <w:t>METER</w:t>
            </w:r>
            <w:r>
              <w:rPr>
                <w:spacing w:val="-4"/>
                <w:sz w:val="16"/>
              </w:rPr>
              <w:t xml:space="preserve"> </w:t>
            </w:r>
            <w:r>
              <w:rPr>
                <w:spacing w:val="-5"/>
                <w:sz w:val="16"/>
              </w:rPr>
              <w:t>USE</w:t>
            </w:r>
          </w:p>
        </w:tc>
        <w:tc>
          <w:tcPr>
            <w:tcW w:w="1197" w:type="dxa"/>
          </w:tcPr>
          <w:p w14:paraId="6B1C8F56" w14:textId="77777777" w:rsidR="00B032D5" w:rsidRDefault="00000000">
            <w:pPr>
              <w:pStyle w:val="TableParagraph"/>
              <w:ind w:right="54"/>
              <w:rPr>
                <w:sz w:val="16"/>
              </w:rPr>
            </w:pPr>
            <w:r>
              <w:rPr>
                <w:spacing w:val="-2"/>
                <w:sz w:val="16"/>
              </w:rPr>
              <w:t>14,870.00</w:t>
            </w:r>
          </w:p>
        </w:tc>
        <w:tc>
          <w:tcPr>
            <w:tcW w:w="1182" w:type="dxa"/>
          </w:tcPr>
          <w:p w14:paraId="41B3CC08" w14:textId="77777777" w:rsidR="00B032D5" w:rsidRDefault="00000000">
            <w:pPr>
              <w:pStyle w:val="TableParagraph"/>
              <w:ind w:right="56"/>
              <w:rPr>
                <w:sz w:val="16"/>
              </w:rPr>
            </w:pPr>
            <w:r>
              <w:rPr>
                <w:spacing w:val="-4"/>
                <w:sz w:val="16"/>
              </w:rPr>
              <w:t>0.00</w:t>
            </w:r>
          </w:p>
        </w:tc>
        <w:tc>
          <w:tcPr>
            <w:tcW w:w="1183" w:type="dxa"/>
          </w:tcPr>
          <w:p w14:paraId="29A71710" w14:textId="77777777" w:rsidR="00B032D5" w:rsidRDefault="00000000">
            <w:pPr>
              <w:pStyle w:val="TableParagraph"/>
              <w:ind w:right="56"/>
              <w:rPr>
                <w:sz w:val="16"/>
              </w:rPr>
            </w:pPr>
            <w:r>
              <w:rPr>
                <w:spacing w:val="-4"/>
                <w:sz w:val="16"/>
              </w:rPr>
              <w:t>0.00</w:t>
            </w:r>
          </w:p>
        </w:tc>
        <w:tc>
          <w:tcPr>
            <w:tcW w:w="1184" w:type="dxa"/>
          </w:tcPr>
          <w:p w14:paraId="0A2C9795" w14:textId="77777777" w:rsidR="00B032D5" w:rsidRDefault="00000000">
            <w:pPr>
              <w:pStyle w:val="TableParagraph"/>
              <w:ind w:right="57"/>
              <w:rPr>
                <w:sz w:val="16"/>
              </w:rPr>
            </w:pPr>
            <w:r>
              <w:rPr>
                <w:spacing w:val="-2"/>
                <w:sz w:val="16"/>
              </w:rPr>
              <w:t>20,000.00</w:t>
            </w:r>
          </w:p>
        </w:tc>
        <w:tc>
          <w:tcPr>
            <w:tcW w:w="1183" w:type="dxa"/>
          </w:tcPr>
          <w:p w14:paraId="6BBFEFA4" w14:textId="77777777" w:rsidR="00B032D5" w:rsidRDefault="00000000">
            <w:pPr>
              <w:pStyle w:val="TableParagraph"/>
              <w:ind w:right="58"/>
              <w:rPr>
                <w:sz w:val="16"/>
              </w:rPr>
            </w:pPr>
            <w:r>
              <w:rPr>
                <w:spacing w:val="-2"/>
                <w:sz w:val="16"/>
              </w:rPr>
              <w:t>20,000.00</w:t>
            </w:r>
          </w:p>
        </w:tc>
        <w:tc>
          <w:tcPr>
            <w:tcW w:w="1177" w:type="dxa"/>
          </w:tcPr>
          <w:p w14:paraId="3D594F7A" w14:textId="77777777" w:rsidR="00B032D5" w:rsidRDefault="00000000">
            <w:pPr>
              <w:pStyle w:val="TableParagraph"/>
              <w:ind w:right="55"/>
              <w:rPr>
                <w:sz w:val="16"/>
              </w:rPr>
            </w:pPr>
            <w:r>
              <w:rPr>
                <w:spacing w:val="-2"/>
                <w:sz w:val="16"/>
              </w:rPr>
              <w:t>0.00%</w:t>
            </w:r>
          </w:p>
        </w:tc>
      </w:tr>
      <w:tr w:rsidR="00B032D5" w14:paraId="328667AD" w14:textId="77777777">
        <w:trPr>
          <w:trHeight w:val="186"/>
        </w:trPr>
        <w:tc>
          <w:tcPr>
            <w:tcW w:w="3668" w:type="dxa"/>
          </w:tcPr>
          <w:p w14:paraId="219543E9" w14:textId="77777777" w:rsidR="00B032D5" w:rsidRDefault="00000000">
            <w:pPr>
              <w:pStyle w:val="TableParagraph"/>
              <w:ind w:left="232"/>
              <w:jc w:val="left"/>
              <w:rPr>
                <w:sz w:val="16"/>
              </w:rPr>
            </w:pPr>
            <w:r>
              <w:rPr>
                <w:spacing w:val="-2"/>
                <w:sz w:val="16"/>
              </w:rPr>
              <w:t>3714-000</w:t>
            </w:r>
            <w:r>
              <w:rPr>
                <w:spacing w:val="2"/>
                <w:sz w:val="16"/>
              </w:rPr>
              <w:t xml:space="preserve"> </w:t>
            </w:r>
            <w:r>
              <w:rPr>
                <w:spacing w:val="-2"/>
                <w:sz w:val="16"/>
              </w:rPr>
              <w:t>REGIONAL WATER</w:t>
            </w:r>
            <w:r>
              <w:rPr>
                <w:spacing w:val="5"/>
                <w:sz w:val="16"/>
              </w:rPr>
              <w:t xml:space="preserve"> </w:t>
            </w:r>
            <w:r>
              <w:rPr>
                <w:spacing w:val="-2"/>
                <w:sz w:val="16"/>
              </w:rPr>
              <w:t>SURCHARGE</w:t>
            </w:r>
          </w:p>
        </w:tc>
        <w:tc>
          <w:tcPr>
            <w:tcW w:w="1197" w:type="dxa"/>
          </w:tcPr>
          <w:p w14:paraId="765B0E71" w14:textId="77777777" w:rsidR="00B032D5" w:rsidRDefault="00000000">
            <w:pPr>
              <w:pStyle w:val="TableParagraph"/>
              <w:ind w:right="54"/>
              <w:rPr>
                <w:sz w:val="16"/>
              </w:rPr>
            </w:pPr>
            <w:r>
              <w:rPr>
                <w:spacing w:val="-2"/>
                <w:sz w:val="16"/>
              </w:rPr>
              <w:t>10,591.68</w:t>
            </w:r>
          </w:p>
        </w:tc>
        <w:tc>
          <w:tcPr>
            <w:tcW w:w="1182" w:type="dxa"/>
          </w:tcPr>
          <w:p w14:paraId="1E460C39" w14:textId="77777777" w:rsidR="00B032D5" w:rsidRDefault="00000000">
            <w:pPr>
              <w:pStyle w:val="TableParagraph"/>
              <w:ind w:right="56"/>
              <w:rPr>
                <w:sz w:val="16"/>
              </w:rPr>
            </w:pPr>
            <w:r>
              <w:rPr>
                <w:spacing w:val="-4"/>
                <w:sz w:val="16"/>
              </w:rPr>
              <w:t>0.00</w:t>
            </w:r>
          </w:p>
        </w:tc>
        <w:tc>
          <w:tcPr>
            <w:tcW w:w="1183" w:type="dxa"/>
          </w:tcPr>
          <w:p w14:paraId="004FB443" w14:textId="77777777" w:rsidR="00B032D5" w:rsidRDefault="00000000">
            <w:pPr>
              <w:pStyle w:val="TableParagraph"/>
              <w:ind w:right="56"/>
              <w:rPr>
                <w:sz w:val="16"/>
              </w:rPr>
            </w:pPr>
            <w:r>
              <w:rPr>
                <w:spacing w:val="-4"/>
                <w:sz w:val="16"/>
              </w:rPr>
              <w:t>0.00</w:t>
            </w:r>
          </w:p>
        </w:tc>
        <w:tc>
          <w:tcPr>
            <w:tcW w:w="1184" w:type="dxa"/>
          </w:tcPr>
          <w:p w14:paraId="0CC321BE" w14:textId="77777777" w:rsidR="00B032D5" w:rsidRDefault="00000000">
            <w:pPr>
              <w:pStyle w:val="TableParagraph"/>
              <w:ind w:right="57"/>
              <w:rPr>
                <w:sz w:val="16"/>
              </w:rPr>
            </w:pPr>
            <w:r>
              <w:rPr>
                <w:spacing w:val="-2"/>
                <w:sz w:val="16"/>
              </w:rPr>
              <w:t>2,500.00</w:t>
            </w:r>
          </w:p>
        </w:tc>
        <w:tc>
          <w:tcPr>
            <w:tcW w:w="1183" w:type="dxa"/>
          </w:tcPr>
          <w:p w14:paraId="34F240BB" w14:textId="77777777" w:rsidR="00B032D5" w:rsidRDefault="00000000">
            <w:pPr>
              <w:pStyle w:val="TableParagraph"/>
              <w:ind w:right="58"/>
              <w:rPr>
                <w:sz w:val="16"/>
              </w:rPr>
            </w:pPr>
            <w:r>
              <w:rPr>
                <w:spacing w:val="-2"/>
                <w:sz w:val="16"/>
              </w:rPr>
              <w:t>2,500.00</w:t>
            </w:r>
          </w:p>
        </w:tc>
        <w:tc>
          <w:tcPr>
            <w:tcW w:w="1177" w:type="dxa"/>
          </w:tcPr>
          <w:p w14:paraId="4CAA0B75" w14:textId="77777777" w:rsidR="00B032D5" w:rsidRDefault="00000000">
            <w:pPr>
              <w:pStyle w:val="TableParagraph"/>
              <w:ind w:right="55"/>
              <w:rPr>
                <w:sz w:val="16"/>
              </w:rPr>
            </w:pPr>
            <w:r>
              <w:rPr>
                <w:spacing w:val="-2"/>
                <w:sz w:val="16"/>
              </w:rPr>
              <w:t>0.00%</w:t>
            </w:r>
          </w:p>
        </w:tc>
      </w:tr>
      <w:tr w:rsidR="00B032D5" w14:paraId="2538C2BF" w14:textId="77777777">
        <w:trPr>
          <w:trHeight w:val="186"/>
        </w:trPr>
        <w:tc>
          <w:tcPr>
            <w:tcW w:w="3668" w:type="dxa"/>
          </w:tcPr>
          <w:p w14:paraId="694423AC" w14:textId="77777777" w:rsidR="00B032D5" w:rsidRDefault="00000000">
            <w:pPr>
              <w:pStyle w:val="TableParagraph"/>
              <w:ind w:left="232"/>
              <w:jc w:val="left"/>
              <w:rPr>
                <w:sz w:val="16"/>
              </w:rPr>
            </w:pPr>
            <w:r>
              <w:rPr>
                <w:sz w:val="16"/>
              </w:rPr>
              <w:t>3722-000</w:t>
            </w:r>
            <w:r>
              <w:rPr>
                <w:spacing w:val="-9"/>
                <w:sz w:val="16"/>
              </w:rPr>
              <w:t xml:space="preserve"> </w:t>
            </w:r>
            <w:r>
              <w:rPr>
                <w:spacing w:val="-2"/>
                <w:sz w:val="16"/>
              </w:rPr>
              <w:t>PENALTIES</w:t>
            </w:r>
          </w:p>
        </w:tc>
        <w:tc>
          <w:tcPr>
            <w:tcW w:w="1197" w:type="dxa"/>
          </w:tcPr>
          <w:p w14:paraId="761976CA" w14:textId="77777777" w:rsidR="00B032D5" w:rsidRDefault="00000000">
            <w:pPr>
              <w:pStyle w:val="TableParagraph"/>
              <w:ind w:right="54"/>
              <w:rPr>
                <w:sz w:val="16"/>
              </w:rPr>
            </w:pPr>
            <w:r>
              <w:rPr>
                <w:spacing w:val="-2"/>
                <w:sz w:val="16"/>
              </w:rPr>
              <w:t>28,525.70</w:t>
            </w:r>
          </w:p>
        </w:tc>
        <w:tc>
          <w:tcPr>
            <w:tcW w:w="1182" w:type="dxa"/>
          </w:tcPr>
          <w:p w14:paraId="49EF2682" w14:textId="77777777" w:rsidR="00B032D5" w:rsidRDefault="00000000">
            <w:pPr>
              <w:pStyle w:val="TableParagraph"/>
              <w:ind w:right="56"/>
              <w:rPr>
                <w:sz w:val="16"/>
              </w:rPr>
            </w:pPr>
            <w:r>
              <w:rPr>
                <w:spacing w:val="-4"/>
                <w:sz w:val="16"/>
              </w:rPr>
              <w:t>0.00</w:t>
            </w:r>
          </w:p>
        </w:tc>
        <w:tc>
          <w:tcPr>
            <w:tcW w:w="1183" w:type="dxa"/>
          </w:tcPr>
          <w:p w14:paraId="76A51E44" w14:textId="77777777" w:rsidR="00B032D5" w:rsidRDefault="00000000">
            <w:pPr>
              <w:pStyle w:val="TableParagraph"/>
              <w:ind w:right="56"/>
              <w:rPr>
                <w:sz w:val="16"/>
              </w:rPr>
            </w:pPr>
            <w:r>
              <w:rPr>
                <w:spacing w:val="-4"/>
                <w:sz w:val="16"/>
              </w:rPr>
              <w:t>0.00</w:t>
            </w:r>
          </w:p>
        </w:tc>
        <w:tc>
          <w:tcPr>
            <w:tcW w:w="1184" w:type="dxa"/>
          </w:tcPr>
          <w:p w14:paraId="37871D20" w14:textId="77777777" w:rsidR="00B032D5" w:rsidRDefault="00000000">
            <w:pPr>
              <w:pStyle w:val="TableParagraph"/>
              <w:ind w:right="57"/>
              <w:rPr>
                <w:sz w:val="16"/>
              </w:rPr>
            </w:pPr>
            <w:r>
              <w:rPr>
                <w:spacing w:val="-2"/>
                <w:sz w:val="16"/>
              </w:rPr>
              <w:t>18,000.00</w:t>
            </w:r>
          </w:p>
        </w:tc>
        <w:tc>
          <w:tcPr>
            <w:tcW w:w="1183" w:type="dxa"/>
          </w:tcPr>
          <w:p w14:paraId="5575295E" w14:textId="77777777" w:rsidR="00B032D5" w:rsidRDefault="00000000">
            <w:pPr>
              <w:pStyle w:val="TableParagraph"/>
              <w:ind w:right="58"/>
              <w:rPr>
                <w:sz w:val="16"/>
              </w:rPr>
            </w:pPr>
            <w:r>
              <w:rPr>
                <w:spacing w:val="-2"/>
                <w:sz w:val="16"/>
              </w:rPr>
              <w:t>18,000.00</w:t>
            </w:r>
          </w:p>
        </w:tc>
        <w:tc>
          <w:tcPr>
            <w:tcW w:w="1177" w:type="dxa"/>
          </w:tcPr>
          <w:p w14:paraId="0AC0E5B3" w14:textId="77777777" w:rsidR="00B032D5" w:rsidRDefault="00000000">
            <w:pPr>
              <w:pStyle w:val="TableParagraph"/>
              <w:ind w:right="55"/>
              <w:rPr>
                <w:sz w:val="16"/>
              </w:rPr>
            </w:pPr>
            <w:r>
              <w:rPr>
                <w:spacing w:val="-2"/>
                <w:sz w:val="16"/>
              </w:rPr>
              <w:t>0.00%</w:t>
            </w:r>
          </w:p>
        </w:tc>
      </w:tr>
      <w:tr w:rsidR="00B032D5" w14:paraId="723C4022" w14:textId="77777777">
        <w:trPr>
          <w:trHeight w:val="186"/>
        </w:trPr>
        <w:tc>
          <w:tcPr>
            <w:tcW w:w="3668" w:type="dxa"/>
          </w:tcPr>
          <w:p w14:paraId="0D93CE24" w14:textId="77777777" w:rsidR="00B032D5" w:rsidRDefault="00000000">
            <w:pPr>
              <w:pStyle w:val="TableParagraph"/>
              <w:ind w:left="232"/>
              <w:jc w:val="left"/>
              <w:rPr>
                <w:sz w:val="16"/>
              </w:rPr>
            </w:pPr>
            <w:r>
              <w:rPr>
                <w:sz w:val="16"/>
              </w:rPr>
              <w:t>3723-000</w:t>
            </w:r>
            <w:r>
              <w:rPr>
                <w:spacing w:val="-9"/>
                <w:sz w:val="16"/>
              </w:rPr>
              <w:t xml:space="preserve"> </w:t>
            </w:r>
            <w:r>
              <w:rPr>
                <w:sz w:val="16"/>
              </w:rPr>
              <w:t>CONNECTION</w:t>
            </w:r>
            <w:r>
              <w:rPr>
                <w:spacing w:val="-8"/>
                <w:sz w:val="16"/>
              </w:rPr>
              <w:t xml:space="preserve"> </w:t>
            </w:r>
            <w:r>
              <w:rPr>
                <w:spacing w:val="-4"/>
                <w:sz w:val="16"/>
              </w:rPr>
              <w:t>FEES</w:t>
            </w:r>
          </w:p>
        </w:tc>
        <w:tc>
          <w:tcPr>
            <w:tcW w:w="1197" w:type="dxa"/>
          </w:tcPr>
          <w:p w14:paraId="7A57E9C1" w14:textId="77777777" w:rsidR="00B032D5" w:rsidRDefault="00000000">
            <w:pPr>
              <w:pStyle w:val="TableParagraph"/>
              <w:ind w:right="54"/>
              <w:rPr>
                <w:sz w:val="16"/>
              </w:rPr>
            </w:pPr>
            <w:r>
              <w:rPr>
                <w:spacing w:val="-2"/>
                <w:sz w:val="16"/>
              </w:rPr>
              <w:t>23,442.00</w:t>
            </w:r>
          </w:p>
        </w:tc>
        <w:tc>
          <w:tcPr>
            <w:tcW w:w="1182" w:type="dxa"/>
          </w:tcPr>
          <w:p w14:paraId="19AF978A" w14:textId="77777777" w:rsidR="00B032D5" w:rsidRDefault="00000000">
            <w:pPr>
              <w:pStyle w:val="TableParagraph"/>
              <w:ind w:right="56"/>
              <w:rPr>
                <w:sz w:val="16"/>
              </w:rPr>
            </w:pPr>
            <w:r>
              <w:rPr>
                <w:spacing w:val="-4"/>
                <w:sz w:val="16"/>
              </w:rPr>
              <w:t>0.00</w:t>
            </w:r>
          </w:p>
        </w:tc>
        <w:tc>
          <w:tcPr>
            <w:tcW w:w="1183" w:type="dxa"/>
          </w:tcPr>
          <w:p w14:paraId="00553785" w14:textId="77777777" w:rsidR="00B032D5" w:rsidRDefault="00000000">
            <w:pPr>
              <w:pStyle w:val="TableParagraph"/>
              <w:ind w:right="56"/>
              <w:rPr>
                <w:sz w:val="16"/>
              </w:rPr>
            </w:pPr>
            <w:r>
              <w:rPr>
                <w:spacing w:val="-4"/>
                <w:sz w:val="16"/>
              </w:rPr>
              <w:t>0.00</w:t>
            </w:r>
          </w:p>
        </w:tc>
        <w:tc>
          <w:tcPr>
            <w:tcW w:w="1184" w:type="dxa"/>
          </w:tcPr>
          <w:p w14:paraId="603F8723" w14:textId="77777777" w:rsidR="00B032D5" w:rsidRDefault="00000000">
            <w:pPr>
              <w:pStyle w:val="TableParagraph"/>
              <w:ind w:right="57"/>
              <w:rPr>
                <w:sz w:val="16"/>
              </w:rPr>
            </w:pPr>
            <w:r>
              <w:rPr>
                <w:spacing w:val="-2"/>
                <w:sz w:val="16"/>
              </w:rPr>
              <w:t>17,985.00</w:t>
            </w:r>
          </w:p>
        </w:tc>
        <w:tc>
          <w:tcPr>
            <w:tcW w:w="1183" w:type="dxa"/>
          </w:tcPr>
          <w:p w14:paraId="00302ECC" w14:textId="77777777" w:rsidR="00B032D5" w:rsidRDefault="00000000">
            <w:pPr>
              <w:pStyle w:val="TableParagraph"/>
              <w:ind w:right="58"/>
              <w:rPr>
                <w:sz w:val="16"/>
              </w:rPr>
            </w:pPr>
            <w:r>
              <w:rPr>
                <w:spacing w:val="-2"/>
                <w:sz w:val="16"/>
              </w:rPr>
              <w:t>17,985.00</w:t>
            </w:r>
          </w:p>
        </w:tc>
        <w:tc>
          <w:tcPr>
            <w:tcW w:w="1177" w:type="dxa"/>
          </w:tcPr>
          <w:p w14:paraId="53800B3F" w14:textId="77777777" w:rsidR="00B032D5" w:rsidRDefault="00000000">
            <w:pPr>
              <w:pStyle w:val="TableParagraph"/>
              <w:ind w:right="55"/>
              <w:rPr>
                <w:sz w:val="16"/>
              </w:rPr>
            </w:pPr>
            <w:r>
              <w:rPr>
                <w:spacing w:val="-2"/>
                <w:sz w:val="16"/>
              </w:rPr>
              <w:t>0.00%</w:t>
            </w:r>
          </w:p>
        </w:tc>
      </w:tr>
      <w:tr w:rsidR="00B032D5" w14:paraId="5F4C5DD2" w14:textId="77777777">
        <w:trPr>
          <w:trHeight w:val="186"/>
        </w:trPr>
        <w:tc>
          <w:tcPr>
            <w:tcW w:w="3668" w:type="dxa"/>
          </w:tcPr>
          <w:p w14:paraId="0C755530" w14:textId="77777777" w:rsidR="00B032D5" w:rsidRDefault="00000000">
            <w:pPr>
              <w:pStyle w:val="TableParagraph"/>
              <w:ind w:left="232"/>
              <w:jc w:val="left"/>
              <w:rPr>
                <w:sz w:val="16"/>
              </w:rPr>
            </w:pPr>
            <w:r>
              <w:rPr>
                <w:sz w:val="16"/>
              </w:rPr>
              <w:t>3725-000</w:t>
            </w:r>
            <w:r>
              <w:rPr>
                <w:spacing w:val="-9"/>
                <w:sz w:val="16"/>
              </w:rPr>
              <w:t xml:space="preserve"> </w:t>
            </w:r>
            <w:r>
              <w:rPr>
                <w:spacing w:val="-2"/>
                <w:sz w:val="16"/>
              </w:rPr>
              <w:t>MISCELLANEOUS</w:t>
            </w:r>
          </w:p>
        </w:tc>
        <w:tc>
          <w:tcPr>
            <w:tcW w:w="1197" w:type="dxa"/>
          </w:tcPr>
          <w:p w14:paraId="0C51B73B" w14:textId="77777777" w:rsidR="00B032D5" w:rsidRDefault="00000000">
            <w:pPr>
              <w:pStyle w:val="TableParagraph"/>
              <w:ind w:right="53"/>
              <w:rPr>
                <w:sz w:val="16"/>
              </w:rPr>
            </w:pPr>
            <w:r>
              <w:rPr>
                <w:spacing w:val="-2"/>
                <w:sz w:val="16"/>
              </w:rPr>
              <w:t>151,478.65</w:t>
            </w:r>
          </w:p>
        </w:tc>
        <w:tc>
          <w:tcPr>
            <w:tcW w:w="1182" w:type="dxa"/>
          </w:tcPr>
          <w:p w14:paraId="35EF0D07" w14:textId="77777777" w:rsidR="00B032D5" w:rsidRDefault="00000000">
            <w:pPr>
              <w:pStyle w:val="TableParagraph"/>
              <w:ind w:right="56"/>
              <w:rPr>
                <w:sz w:val="16"/>
              </w:rPr>
            </w:pPr>
            <w:r>
              <w:rPr>
                <w:spacing w:val="-4"/>
                <w:sz w:val="16"/>
              </w:rPr>
              <w:t>0.00</w:t>
            </w:r>
          </w:p>
        </w:tc>
        <w:tc>
          <w:tcPr>
            <w:tcW w:w="1183" w:type="dxa"/>
          </w:tcPr>
          <w:p w14:paraId="2ED3A108" w14:textId="77777777" w:rsidR="00B032D5" w:rsidRDefault="00000000">
            <w:pPr>
              <w:pStyle w:val="TableParagraph"/>
              <w:ind w:right="56"/>
              <w:rPr>
                <w:sz w:val="16"/>
              </w:rPr>
            </w:pPr>
            <w:r>
              <w:rPr>
                <w:spacing w:val="-4"/>
                <w:sz w:val="16"/>
              </w:rPr>
              <w:t>0.00</w:t>
            </w:r>
          </w:p>
        </w:tc>
        <w:tc>
          <w:tcPr>
            <w:tcW w:w="1184" w:type="dxa"/>
          </w:tcPr>
          <w:p w14:paraId="07D5816F" w14:textId="77777777" w:rsidR="00B032D5" w:rsidRDefault="00000000">
            <w:pPr>
              <w:pStyle w:val="TableParagraph"/>
              <w:ind w:right="58"/>
              <w:rPr>
                <w:sz w:val="16"/>
              </w:rPr>
            </w:pPr>
            <w:r>
              <w:rPr>
                <w:spacing w:val="-4"/>
                <w:sz w:val="16"/>
              </w:rPr>
              <w:t>0.00</w:t>
            </w:r>
          </w:p>
        </w:tc>
        <w:tc>
          <w:tcPr>
            <w:tcW w:w="1183" w:type="dxa"/>
          </w:tcPr>
          <w:p w14:paraId="24D3246A" w14:textId="77777777" w:rsidR="00B032D5" w:rsidRDefault="00000000">
            <w:pPr>
              <w:pStyle w:val="TableParagraph"/>
              <w:ind w:right="59"/>
              <w:rPr>
                <w:sz w:val="16"/>
              </w:rPr>
            </w:pPr>
            <w:r>
              <w:rPr>
                <w:spacing w:val="-4"/>
                <w:sz w:val="16"/>
              </w:rPr>
              <w:t>0.00</w:t>
            </w:r>
          </w:p>
        </w:tc>
        <w:tc>
          <w:tcPr>
            <w:tcW w:w="1177" w:type="dxa"/>
          </w:tcPr>
          <w:p w14:paraId="5328CCF9" w14:textId="77777777" w:rsidR="00B032D5" w:rsidRDefault="00000000">
            <w:pPr>
              <w:pStyle w:val="TableParagraph"/>
              <w:ind w:right="55"/>
              <w:rPr>
                <w:sz w:val="16"/>
              </w:rPr>
            </w:pPr>
            <w:r>
              <w:rPr>
                <w:spacing w:val="-2"/>
                <w:sz w:val="16"/>
              </w:rPr>
              <w:t>0.00%</w:t>
            </w:r>
          </w:p>
        </w:tc>
      </w:tr>
      <w:tr w:rsidR="00B032D5" w14:paraId="3EB3D69D" w14:textId="77777777">
        <w:trPr>
          <w:trHeight w:val="187"/>
        </w:trPr>
        <w:tc>
          <w:tcPr>
            <w:tcW w:w="3668" w:type="dxa"/>
          </w:tcPr>
          <w:p w14:paraId="0FB83AAD" w14:textId="77777777" w:rsidR="00B032D5" w:rsidRDefault="00000000">
            <w:pPr>
              <w:pStyle w:val="TableParagraph"/>
              <w:ind w:right="143"/>
              <w:rPr>
                <w:sz w:val="16"/>
              </w:rPr>
            </w:pPr>
            <w:r>
              <w:rPr>
                <w:sz w:val="16"/>
              </w:rPr>
              <w:t>3727-000</w:t>
            </w:r>
            <w:r>
              <w:rPr>
                <w:spacing w:val="16"/>
                <w:sz w:val="16"/>
              </w:rPr>
              <w:t xml:space="preserve"> </w:t>
            </w:r>
            <w:r>
              <w:rPr>
                <w:sz w:val="16"/>
              </w:rPr>
              <w:t>SECONDARY</w:t>
            </w:r>
            <w:r>
              <w:rPr>
                <w:spacing w:val="16"/>
                <w:sz w:val="16"/>
              </w:rPr>
              <w:t xml:space="preserve"> </w:t>
            </w:r>
            <w:r>
              <w:rPr>
                <w:sz w:val="16"/>
              </w:rPr>
              <w:t>WATER</w:t>
            </w:r>
            <w:r>
              <w:rPr>
                <w:spacing w:val="-3"/>
                <w:sz w:val="16"/>
              </w:rPr>
              <w:t xml:space="preserve"> </w:t>
            </w:r>
            <w:r>
              <w:rPr>
                <w:spacing w:val="-2"/>
                <w:sz w:val="16"/>
              </w:rPr>
              <w:t>CONNECTI</w:t>
            </w:r>
          </w:p>
        </w:tc>
        <w:tc>
          <w:tcPr>
            <w:tcW w:w="1197" w:type="dxa"/>
          </w:tcPr>
          <w:p w14:paraId="29AFBC37" w14:textId="77777777" w:rsidR="00B032D5" w:rsidRDefault="00000000">
            <w:pPr>
              <w:pStyle w:val="TableParagraph"/>
              <w:tabs>
                <w:tab w:val="left" w:pos="367"/>
              </w:tabs>
              <w:ind w:right="54"/>
              <w:rPr>
                <w:sz w:val="16"/>
              </w:rPr>
            </w:pPr>
            <w:r>
              <w:rPr>
                <w:rFonts w:ascii="Times New Roman"/>
                <w:sz w:val="16"/>
                <w:u w:val="single"/>
              </w:rPr>
              <w:tab/>
            </w:r>
            <w:r>
              <w:rPr>
                <w:spacing w:val="-2"/>
                <w:sz w:val="16"/>
                <w:u w:val="single"/>
              </w:rPr>
              <w:t>23,511.24</w:t>
            </w:r>
          </w:p>
        </w:tc>
        <w:tc>
          <w:tcPr>
            <w:tcW w:w="1182" w:type="dxa"/>
          </w:tcPr>
          <w:p w14:paraId="55D45AC1" w14:textId="77777777" w:rsidR="00B032D5" w:rsidRDefault="00000000">
            <w:pPr>
              <w:pStyle w:val="TableParagraph"/>
              <w:tabs>
                <w:tab w:val="left" w:pos="756"/>
              </w:tabs>
              <w:ind w:right="56"/>
              <w:rPr>
                <w:sz w:val="16"/>
              </w:rPr>
            </w:pPr>
            <w:r>
              <w:rPr>
                <w:rFonts w:ascii="Times New Roman"/>
                <w:sz w:val="16"/>
                <w:u w:val="single"/>
              </w:rPr>
              <w:tab/>
            </w:r>
            <w:r>
              <w:rPr>
                <w:spacing w:val="-4"/>
                <w:sz w:val="16"/>
                <w:u w:val="single"/>
              </w:rPr>
              <w:t>0.00</w:t>
            </w:r>
          </w:p>
        </w:tc>
        <w:tc>
          <w:tcPr>
            <w:tcW w:w="1183" w:type="dxa"/>
          </w:tcPr>
          <w:p w14:paraId="4EAA709C" w14:textId="77777777" w:rsidR="00B032D5" w:rsidRDefault="00000000">
            <w:pPr>
              <w:pStyle w:val="TableParagraph"/>
              <w:tabs>
                <w:tab w:val="left" w:pos="756"/>
              </w:tabs>
              <w:ind w:right="56"/>
              <w:rPr>
                <w:sz w:val="16"/>
              </w:rPr>
            </w:pPr>
            <w:r>
              <w:rPr>
                <w:rFonts w:ascii="Times New Roman"/>
                <w:sz w:val="16"/>
                <w:u w:val="single"/>
              </w:rPr>
              <w:tab/>
            </w:r>
            <w:r>
              <w:rPr>
                <w:spacing w:val="-4"/>
                <w:sz w:val="16"/>
                <w:u w:val="single"/>
              </w:rPr>
              <w:t>0.00</w:t>
            </w:r>
          </w:p>
        </w:tc>
        <w:tc>
          <w:tcPr>
            <w:tcW w:w="1184" w:type="dxa"/>
          </w:tcPr>
          <w:p w14:paraId="7BAEE9FC" w14:textId="77777777" w:rsidR="00B032D5" w:rsidRDefault="00000000">
            <w:pPr>
              <w:pStyle w:val="TableParagraph"/>
              <w:tabs>
                <w:tab w:val="left" w:pos="355"/>
              </w:tabs>
              <w:ind w:right="57"/>
              <w:rPr>
                <w:sz w:val="16"/>
              </w:rPr>
            </w:pPr>
            <w:r>
              <w:rPr>
                <w:rFonts w:ascii="Times New Roman"/>
                <w:sz w:val="16"/>
                <w:u w:val="single"/>
              </w:rPr>
              <w:tab/>
            </w:r>
            <w:r>
              <w:rPr>
                <w:spacing w:val="-2"/>
                <w:sz w:val="16"/>
                <w:u w:val="single"/>
              </w:rPr>
              <w:t>10,000.00</w:t>
            </w:r>
          </w:p>
        </w:tc>
        <w:tc>
          <w:tcPr>
            <w:tcW w:w="1183" w:type="dxa"/>
          </w:tcPr>
          <w:p w14:paraId="0053562C" w14:textId="77777777" w:rsidR="00B032D5" w:rsidRDefault="00000000">
            <w:pPr>
              <w:pStyle w:val="TableParagraph"/>
              <w:tabs>
                <w:tab w:val="left" w:pos="355"/>
              </w:tabs>
              <w:ind w:right="58"/>
              <w:rPr>
                <w:sz w:val="16"/>
              </w:rPr>
            </w:pPr>
            <w:r>
              <w:rPr>
                <w:rFonts w:ascii="Times New Roman"/>
                <w:sz w:val="16"/>
                <w:u w:val="single"/>
              </w:rPr>
              <w:tab/>
            </w:r>
            <w:r>
              <w:rPr>
                <w:spacing w:val="-2"/>
                <w:sz w:val="16"/>
                <w:u w:val="single"/>
              </w:rPr>
              <w:t>10,000.00</w:t>
            </w:r>
          </w:p>
        </w:tc>
        <w:tc>
          <w:tcPr>
            <w:tcW w:w="1177" w:type="dxa"/>
          </w:tcPr>
          <w:p w14:paraId="181D7F93" w14:textId="77777777" w:rsidR="00B032D5" w:rsidRDefault="00000000">
            <w:pPr>
              <w:pStyle w:val="TableParagraph"/>
              <w:tabs>
                <w:tab w:val="left" w:pos="612"/>
              </w:tabs>
              <w:ind w:right="55"/>
              <w:rPr>
                <w:sz w:val="16"/>
              </w:rPr>
            </w:pPr>
            <w:r>
              <w:rPr>
                <w:rFonts w:ascii="Times New Roman"/>
                <w:sz w:val="16"/>
                <w:u w:val="single"/>
              </w:rPr>
              <w:tab/>
            </w:r>
            <w:r>
              <w:rPr>
                <w:spacing w:val="-2"/>
                <w:sz w:val="16"/>
                <w:u w:val="single"/>
              </w:rPr>
              <w:t>0.00%</w:t>
            </w:r>
          </w:p>
        </w:tc>
      </w:tr>
      <w:tr w:rsidR="00B032D5" w14:paraId="3F280A95" w14:textId="77777777">
        <w:trPr>
          <w:trHeight w:val="230"/>
        </w:trPr>
        <w:tc>
          <w:tcPr>
            <w:tcW w:w="3668" w:type="dxa"/>
          </w:tcPr>
          <w:p w14:paraId="143D0D53" w14:textId="77777777" w:rsidR="00B032D5" w:rsidRDefault="00000000">
            <w:pPr>
              <w:pStyle w:val="TableParagraph"/>
              <w:spacing w:line="183" w:lineRule="exact"/>
              <w:ind w:left="141"/>
              <w:jc w:val="left"/>
              <w:rPr>
                <w:b/>
                <w:sz w:val="16"/>
              </w:rPr>
            </w:pPr>
            <w:r>
              <w:rPr>
                <w:b/>
                <w:sz w:val="16"/>
              </w:rPr>
              <w:t>Total</w:t>
            </w:r>
            <w:r>
              <w:rPr>
                <w:b/>
                <w:spacing w:val="-9"/>
                <w:sz w:val="16"/>
              </w:rPr>
              <w:t xml:space="preserve"> </w:t>
            </w:r>
            <w:r>
              <w:rPr>
                <w:b/>
                <w:sz w:val="16"/>
              </w:rPr>
              <w:t>Operating</w:t>
            </w:r>
            <w:r>
              <w:rPr>
                <w:b/>
                <w:spacing w:val="-9"/>
                <w:sz w:val="16"/>
              </w:rPr>
              <w:t xml:space="preserve"> </w:t>
            </w:r>
            <w:r>
              <w:rPr>
                <w:b/>
                <w:spacing w:val="-2"/>
                <w:sz w:val="16"/>
              </w:rPr>
              <w:t>Income</w:t>
            </w:r>
          </w:p>
        </w:tc>
        <w:tc>
          <w:tcPr>
            <w:tcW w:w="1197" w:type="dxa"/>
          </w:tcPr>
          <w:p w14:paraId="0534EF5D" w14:textId="77777777" w:rsidR="00B032D5" w:rsidRDefault="00000000">
            <w:pPr>
              <w:pStyle w:val="TableParagraph"/>
              <w:spacing w:line="183" w:lineRule="exact"/>
              <w:ind w:right="54"/>
              <w:rPr>
                <w:b/>
                <w:sz w:val="16"/>
              </w:rPr>
            </w:pPr>
            <w:r>
              <w:rPr>
                <w:b/>
                <w:spacing w:val="68"/>
                <w:w w:val="150"/>
                <w:sz w:val="16"/>
                <w:u w:val="single"/>
              </w:rPr>
              <w:t xml:space="preserve"> </w:t>
            </w:r>
            <w:r>
              <w:rPr>
                <w:b/>
                <w:spacing w:val="-2"/>
                <w:sz w:val="16"/>
                <w:u w:val="single"/>
              </w:rPr>
              <w:t>2,013,900.84</w:t>
            </w:r>
          </w:p>
        </w:tc>
        <w:tc>
          <w:tcPr>
            <w:tcW w:w="1182" w:type="dxa"/>
          </w:tcPr>
          <w:p w14:paraId="5ACF7DD4" w14:textId="77777777" w:rsidR="00B032D5" w:rsidRDefault="00000000">
            <w:pPr>
              <w:pStyle w:val="TableParagraph"/>
              <w:tabs>
                <w:tab w:val="left" w:pos="756"/>
              </w:tabs>
              <w:spacing w:line="183" w:lineRule="exact"/>
              <w:ind w:right="56"/>
              <w:rPr>
                <w:b/>
                <w:sz w:val="16"/>
              </w:rPr>
            </w:pPr>
            <w:r>
              <w:rPr>
                <w:rFonts w:ascii="Times New Roman"/>
                <w:sz w:val="16"/>
                <w:u w:val="single"/>
              </w:rPr>
              <w:tab/>
            </w:r>
            <w:r>
              <w:rPr>
                <w:b/>
                <w:spacing w:val="-4"/>
                <w:sz w:val="16"/>
                <w:u w:val="single"/>
              </w:rPr>
              <w:t>0.00</w:t>
            </w:r>
          </w:p>
        </w:tc>
        <w:tc>
          <w:tcPr>
            <w:tcW w:w="1183" w:type="dxa"/>
          </w:tcPr>
          <w:p w14:paraId="651B0CF3" w14:textId="77777777" w:rsidR="00B032D5" w:rsidRDefault="00000000">
            <w:pPr>
              <w:pStyle w:val="TableParagraph"/>
              <w:tabs>
                <w:tab w:val="left" w:pos="756"/>
              </w:tabs>
              <w:spacing w:line="183" w:lineRule="exact"/>
              <w:ind w:right="56"/>
              <w:rPr>
                <w:b/>
                <w:sz w:val="16"/>
              </w:rPr>
            </w:pPr>
            <w:r>
              <w:rPr>
                <w:rFonts w:ascii="Times New Roman"/>
                <w:sz w:val="16"/>
                <w:u w:val="single"/>
              </w:rPr>
              <w:tab/>
            </w:r>
            <w:r>
              <w:rPr>
                <w:b/>
                <w:spacing w:val="-4"/>
                <w:sz w:val="16"/>
                <w:u w:val="single"/>
              </w:rPr>
              <w:t>0.00</w:t>
            </w:r>
          </w:p>
        </w:tc>
        <w:tc>
          <w:tcPr>
            <w:tcW w:w="1184" w:type="dxa"/>
          </w:tcPr>
          <w:p w14:paraId="59CCA56F" w14:textId="77777777" w:rsidR="00B032D5" w:rsidRDefault="00000000">
            <w:pPr>
              <w:pStyle w:val="TableParagraph"/>
              <w:spacing w:line="183" w:lineRule="exact"/>
              <w:ind w:right="57"/>
              <w:rPr>
                <w:b/>
                <w:sz w:val="16"/>
              </w:rPr>
            </w:pPr>
            <w:r>
              <w:rPr>
                <w:b/>
                <w:spacing w:val="68"/>
                <w:w w:val="150"/>
                <w:sz w:val="16"/>
                <w:u w:val="single"/>
              </w:rPr>
              <w:t xml:space="preserve"> </w:t>
            </w:r>
            <w:r>
              <w:rPr>
                <w:b/>
                <w:spacing w:val="-2"/>
                <w:sz w:val="16"/>
                <w:u w:val="single"/>
              </w:rPr>
              <w:t>2,227,956.00</w:t>
            </w:r>
          </w:p>
        </w:tc>
        <w:tc>
          <w:tcPr>
            <w:tcW w:w="1183" w:type="dxa"/>
          </w:tcPr>
          <w:p w14:paraId="1AF38764" w14:textId="77777777" w:rsidR="00B032D5" w:rsidRDefault="00000000">
            <w:pPr>
              <w:pStyle w:val="TableParagraph"/>
              <w:spacing w:line="183" w:lineRule="exact"/>
              <w:ind w:right="58"/>
              <w:rPr>
                <w:b/>
                <w:sz w:val="16"/>
              </w:rPr>
            </w:pPr>
            <w:r>
              <w:rPr>
                <w:b/>
                <w:spacing w:val="68"/>
                <w:w w:val="150"/>
                <w:sz w:val="16"/>
                <w:u w:val="single"/>
              </w:rPr>
              <w:t xml:space="preserve"> </w:t>
            </w:r>
            <w:r>
              <w:rPr>
                <w:b/>
                <w:spacing w:val="-2"/>
                <w:sz w:val="16"/>
                <w:u w:val="single"/>
              </w:rPr>
              <w:t>2,227,956.00</w:t>
            </w:r>
          </w:p>
        </w:tc>
        <w:tc>
          <w:tcPr>
            <w:tcW w:w="1177" w:type="dxa"/>
          </w:tcPr>
          <w:p w14:paraId="0B9DC8AB" w14:textId="77777777" w:rsidR="00B032D5" w:rsidRDefault="00000000">
            <w:pPr>
              <w:pStyle w:val="TableParagraph"/>
              <w:tabs>
                <w:tab w:val="left" w:pos="614"/>
              </w:tabs>
              <w:spacing w:line="183" w:lineRule="exact"/>
              <w:ind w:right="53"/>
              <w:rPr>
                <w:b/>
                <w:sz w:val="16"/>
              </w:rPr>
            </w:pPr>
            <w:r>
              <w:rPr>
                <w:rFonts w:ascii="Times New Roman"/>
                <w:sz w:val="16"/>
                <w:u w:val="single"/>
              </w:rPr>
              <w:tab/>
            </w:r>
            <w:r>
              <w:rPr>
                <w:b/>
                <w:spacing w:val="-2"/>
                <w:sz w:val="16"/>
                <w:u w:val="single"/>
              </w:rPr>
              <w:t>0.00%</w:t>
            </w:r>
          </w:p>
        </w:tc>
      </w:tr>
      <w:tr w:rsidR="00B032D5" w14:paraId="32A3E21F" w14:textId="77777777">
        <w:trPr>
          <w:trHeight w:val="229"/>
        </w:trPr>
        <w:tc>
          <w:tcPr>
            <w:tcW w:w="3668" w:type="dxa"/>
          </w:tcPr>
          <w:p w14:paraId="7E2AD463" w14:textId="77777777" w:rsidR="00B032D5" w:rsidRDefault="00000000">
            <w:pPr>
              <w:pStyle w:val="TableParagraph"/>
              <w:spacing w:before="42" w:line="168" w:lineRule="exact"/>
              <w:ind w:left="141"/>
              <w:jc w:val="left"/>
              <w:rPr>
                <w:b/>
                <w:sz w:val="16"/>
              </w:rPr>
            </w:pPr>
            <w:r>
              <w:rPr>
                <w:b/>
                <w:sz w:val="16"/>
              </w:rPr>
              <w:t>Operating</w:t>
            </w:r>
            <w:r>
              <w:rPr>
                <w:b/>
                <w:spacing w:val="-2"/>
                <w:sz w:val="16"/>
              </w:rPr>
              <w:t xml:space="preserve"> Expense</w:t>
            </w:r>
          </w:p>
        </w:tc>
        <w:tc>
          <w:tcPr>
            <w:tcW w:w="1197" w:type="dxa"/>
          </w:tcPr>
          <w:p w14:paraId="4C22C723" w14:textId="77777777" w:rsidR="00B032D5" w:rsidRDefault="00B032D5">
            <w:pPr>
              <w:pStyle w:val="TableParagraph"/>
              <w:spacing w:line="240" w:lineRule="auto"/>
              <w:jc w:val="left"/>
              <w:rPr>
                <w:rFonts w:ascii="Times New Roman"/>
                <w:sz w:val="16"/>
              </w:rPr>
            </w:pPr>
          </w:p>
        </w:tc>
        <w:tc>
          <w:tcPr>
            <w:tcW w:w="1182" w:type="dxa"/>
          </w:tcPr>
          <w:p w14:paraId="6D3E5637" w14:textId="77777777" w:rsidR="00B032D5" w:rsidRDefault="00B032D5">
            <w:pPr>
              <w:pStyle w:val="TableParagraph"/>
              <w:spacing w:line="240" w:lineRule="auto"/>
              <w:jc w:val="left"/>
              <w:rPr>
                <w:rFonts w:ascii="Times New Roman"/>
                <w:sz w:val="16"/>
              </w:rPr>
            </w:pPr>
          </w:p>
        </w:tc>
        <w:tc>
          <w:tcPr>
            <w:tcW w:w="1183" w:type="dxa"/>
          </w:tcPr>
          <w:p w14:paraId="0B7E6748" w14:textId="77777777" w:rsidR="00B032D5" w:rsidRDefault="00B032D5">
            <w:pPr>
              <w:pStyle w:val="TableParagraph"/>
              <w:spacing w:line="240" w:lineRule="auto"/>
              <w:jc w:val="left"/>
              <w:rPr>
                <w:rFonts w:ascii="Times New Roman"/>
                <w:sz w:val="16"/>
              </w:rPr>
            </w:pPr>
          </w:p>
        </w:tc>
        <w:tc>
          <w:tcPr>
            <w:tcW w:w="1184" w:type="dxa"/>
          </w:tcPr>
          <w:p w14:paraId="0B4CECD5" w14:textId="77777777" w:rsidR="00B032D5" w:rsidRDefault="00B032D5">
            <w:pPr>
              <w:pStyle w:val="TableParagraph"/>
              <w:spacing w:line="240" w:lineRule="auto"/>
              <w:jc w:val="left"/>
              <w:rPr>
                <w:rFonts w:ascii="Times New Roman"/>
                <w:sz w:val="16"/>
              </w:rPr>
            </w:pPr>
          </w:p>
        </w:tc>
        <w:tc>
          <w:tcPr>
            <w:tcW w:w="1183" w:type="dxa"/>
          </w:tcPr>
          <w:p w14:paraId="21265949" w14:textId="77777777" w:rsidR="00B032D5" w:rsidRDefault="00B032D5">
            <w:pPr>
              <w:pStyle w:val="TableParagraph"/>
              <w:spacing w:line="240" w:lineRule="auto"/>
              <w:jc w:val="left"/>
              <w:rPr>
                <w:rFonts w:ascii="Times New Roman"/>
                <w:sz w:val="16"/>
              </w:rPr>
            </w:pPr>
          </w:p>
        </w:tc>
        <w:tc>
          <w:tcPr>
            <w:tcW w:w="1177" w:type="dxa"/>
          </w:tcPr>
          <w:p w14:paraId="573BF7F2" w14:textId="77777777" w:rsidR="00B032D5" w:rsidRDefault="00B032D5">
            <w:pPr>
              <w:pStyle w:val="TableParagraph"/>
              <w:spacing w:line="240" w:lineRule="auto"/>
              <w:jc w:val="left"/>
              <w:rPr>
                <w:rFonts w:ascii="Times New Roman"/>
                <w:sz w:val="16"/>
              </w:rPr>
            </w:pPr>
          </w:p>
        </w:tc>
      </w:tr>
      <w:tr w:rsidR="00B032D5" w14:paraId="256E2289" w14:textId="77777777">
        <w:trPr>
          <w:trHeight w:val="187"/>
        </w:trPr>
        <w:tc>
          <w:tcPr>
            <w:tcW w:w="3668" w:type="dxa"/>
          </w:tcPr>
          <w:p w14:paraId="5426859E" w14:textId="77777777" w:rsidR="00B032D5" w:rsidRDefault="00000000">
            <w:pPr>
              <w:pStyle w:val="TableParagraph"/>
              <w:ind w:left="232"/>
              <w:jc w:val="left"/>
              <w:rPr>
                <w:sz w:val="16"/>
              </w:rPr>
            </w:pPr>
            <w:r>
              <w:rPr>
                <w:sz w:val="16"/>
              </w:rPr>
              <w:t>5110-110</w:t>
            </w:r>
            <w:r>
              <w:rPr>
                <w:spacing w:val="-13"/>
                <w:sz w:val="16"/>
              </w:rPr>
              <w:t xml:space="preserve"> </w:t>
            </w:r>
            <w:r>
              <w:rPr>
                <w:sz w:val="16"/>
              </w:rPr>
              <w:t>SALARIES</w:t>
            </w:r>
            <w:r>
              <w:rPr>
                <w:spacing w:val="-10"/>
                <w:sz w:val="16"/>
              </w:rPr>
              <w:t xml:space="preserve"> </w:t>
            </w:r>
            <w:r>
              <w:rPr>
                <w:sz w:val="16"/>
              </w:rPr>
              <w:t>&amp;</w:t>
            </w:r>
            <w:r>
              <w:rPr>
                <w:spacing w:val="-8"/>
                <w:sz w:val="16"/>
              </w:rPr>
              <w:t xml:space="preserve"> </w:t>
            </w:r>
            <w:r>
              <w:rPr>
                <w:spacing w:val="-4"/>
                <w:sz w:val="16"/>
              </w:rPr>
              <w:t>WAGES</w:t>
            </w:r>
          </w:p>
        </w:tc>
        <w:tc>
          <w:tcPr>
            <w:tcW w:w="1197" w:type="dxa"/>
          </w:tcPr>
          <w:p w14:paraId="64E0EDBD" w14:textId="77777777" w:rsidR="00B032D5" w:rsidRDefault="00000000">
            <w:pPr>
              <w:pStyle w:val="TableParagraph"/>
              <w:ind w:right="53"/>
              <w:rPr>
                <w:sz w:val="16"/>
              </w:rPr>
            </w:pPr>
            <w:r>
              <w:rPr>
                <w:spacing w:val="-2"/>
                <w:sz w:val="16"/>
              </w:rPr>
              <w:t>428,837.99</w:t>
            </w:r>
          </w:p>
        </w:tc>
        <w:tc>
          <w:tcPr>
            <w:tcW w:w="1182" w:type="dxa"/>
          </w:tcPr>
          <w:p w14:paraId="240D68B8" w14:textId="77777777" w:rsidR="00B032D5" w:rsidRDefault="00000000">
            <w:pPr>
              <w:pStyle w:val="TableParagraph"/>
              <w:ind w:right="56"/>
              <w:rPr>
                <w:sz w:val="16"/>
              </w:rPr>
            </w:pPr>
            <w:r>
              <w:rPr>
                <w:spacing w:val="-4"/>
                <w:sz w:val="16"/>
              </w:rPr>
              <w:t>0.00</w:t>
            </w:r>
          </w:p>
        </w:tc>
        <w:tc>
          <w:tcPr>
            <w:tcW w:w="1183" w:type="dxa"/>
          </w:tcPr>
          <w:p w14:paraId="31771464" w14:textId="77777777" w:rsidR="00B032D5" w:rsidRDefault="00000000">
            <w:pPr>
              <w:pStyle w:val="TableParagraph"/>
              <w:ind w:right="56"/>
              <w:rPr>
                <w:sz w:val="16"/>
              </w:rPr>
            </w:pPr>
            <w:r>
              <w:rPr>
                <w:spacing w:val="-4"/>
                <w:sz w:val="16"/>
              </w:rPr>
              <w:t>0.00</w:t>
            </w:r>
          </w:p>
        </w:tc>
        <w:tc>
          <w:tcPr>
            <w:tcW w:w="1184" w:type="dxa"/>
          </w:tcPr>
          <w:p w14:paraId="405606FC" w14:textId="77777777" w:rsidR="00B032D5" w:rsidRDefault="00000000">
            <w:pPr>
              <w:pStyle w:val="TableParagraph"/>
              <w:ind w:right="57"/>
              <w:rPr>
                <w:sz w:val="16"/>
              </w:rPr>
            </w:pPr>
            <w:r>
              <w:rPr>
                <w:spacing w:val="-2"/>
                <w:sz w:val="16"/>
              </w:rPr>
              <w:t>554,754.00</w:t>
            </w:r>
          </w:p>
        </w:tc>
        <w:tc>
          <w:tcPr>
            <w:tcW w:w="1183" w:type="dxa"/>
          </w:tcPr>
          <w:p w14:paraId="3F56D667" w14:textId="77777777" w:rsidR="00B032D5" w:rsidRDefault="00000000">
            <w:pPr>
              <w:pStyle w:val="TableParagraph"/>
              <w:ind w:right="58"/>
              <w:rPr>
                <w:sz w:val="16"/>
              </w:rPr>
            </w:pPr>
            <w:r>
              <w:rPr>
                <w:spacing w:val="-2"/>
                <w:sz w:val="16"/>
              </w:rPr>
              <w:t>554,754.00</w:t>
            </w:r>
          </w:p>
        </w:tc>
        <w:tc>
          <w:tcPr>
            <w:tcW w:w="1177" w:type="dxa"/>
          </w:tcPr>
          <w:p w14:paraId="016BF3A1" w14:textId="77777777" w:rsidR="00B032D5" w:rsidRDefault="00000000">
            <w:pPr>
              <w:pStyle w:val="TableParagraph"/>
              <w:ind w:right="55"/>
              <w:rPr>
                <w:sz w:val="16"/>
              </w:rPr>
            </w:pPr>
            <w:r>
              <w:rPr>
                <w:spacing w:val="-2"/>
                <w:sz w:val="16"/>
              </w:rPr>
              <w:t>0.00%</w:t>
            </w:r>
          </w:p>
        </w:tc>
      </w:tr>
      <w:tr w:rsidR="00B032D5" w14:paraId="1B72461C" w14:textId="77777777">
        <w:trPr>
          <w:trHeight w:val="186"/>
        </w:trPr>
        <w:tc>
          <w:tcPr>
            <w:tcW w:w="3668" w:type="dxa"/>
          </w:tcPr>
          <w:p w14:paraId="0D2F9A58" w14:textId="77777777" w:rsidR="00B032D5" w:rsidRDefault="00000000">
            <w:pPr>
              <w:pStyle w:val="TableParagraph"/>
              <w:ind w:left="232"/>
              <w:jc w:val="left"/>
              <w:rPr>
                <w:sz w:val="16"/>
              </w:rPr>
            </w:pPr>
            <w:r>
              <w:rPr>
                <w:spacing w:val="-2"/>
                <w:sz w:val="16"/>
              </w:rPr>
              <w:t>5110-125</w:t>
            </w:r>
            <w:r>
              <w:rPr>
                <w:spacing w:val="-6"/>
                <w:sz w:val="16"/>
              </w:rPr>
              <w:t xml:space="preserve"> </w:t>
            </w:r>
            <w:r>
              <w:rPr>
                <w:spacing w:val="-2"/>
                <w:sz w:val="16"/>
              </w:rPr>
              <w:t>OVERTIME</w:t>
            </w:r>
          </w:p>
        </w:tc>
        <w:tc>
          <w:tcPr>
            <w:tcW w:w="1197" w:type="dxa"/>
          </w:tcPr>
          <w:p w14:paraId="7640E643" w14:textId="77777777" w:rsidR="00B032D5" w:rsidRDefault="00000000">
            <w:pPr>
              <w:pStyle w:val="TableParagraph"/>
              <w:ind w:right="54"/>
              <w:rPr>
                <w:sz w:val="16"/>
              </w:rPr>
            </w:pPr>
            <w:r>
              <w:rPr>
                <w:spacing w:val="-2"/>
                <w:sz w:val="16"/>
              </w:rPr>
              <w:t>15,050.15</w:t>
            </w:r>
          </w:p>
        </w:tc>
        <w:tc>
          <w:tcPr>
            <w:tcW w:w="1182" w:type="dxa"/>
          </w:tcPr>
          <w:p w14:paraId="32CE9B0E" w14:textId="77777777" w:rsidR="00B032D5" w:rsidRDefault="00000000">
            <w:pPr>
              <w:pStyle w:val="TableParagraph"/>
              <w:ind w:right="56"/>
              <w:rPr>
                <w:sz w:val="16"/>
              </w:rPr>
            </w:pPr>
            <w:r>
              <w:rPr>
                <w:spacing w:val="-4"/>
                <w:sz w:val="16"/>
              </w:rPr>
              <w:t>0.00</w:t>
            </w:r>
          </w:p>
        </w:tc>
        <w:tc>
          <w:tcPr>
            <w:tcW w:w="1183" w:type="dxa"/>
          </w:tcPr>
          <w:p w14:paraId="3B1F29F3" w14:textId="77777777" w:rsidR="00B032D5" w:rsidRDefault="00000000">
            <w:pPr>
              <w:pStyle w:val="TableParagraph"/>
              <w:ind w:right="56"/>
              <w:rPr>
                <w:sz w:val="16"/>
              </w:rPr>
            </w:pPr>
            <w:r>
              <w:rPr>
                <w:spacing w:val="-4"/>
                <w:sz w:val="16"/>
              </w:rPr>
              <w:t>0.00</w:t>
            </w:r>
          </w:p>
        </w:tc>
        <w:tc>
          <w:tcPr>
            <w:tcW w:w="1184" w:type="dxa"/>
          </w:tcPr>
          <w:p w14:paraId="35991C28" w14:textId="77777777" w:rsidR="00B032D5" w:rsidRDefault="00000000">
            <w:pPr>
              <w:pStyle w:val="TableParagraph"/>
              <w:ind w:right="57"/>
              <w:rPr>
                <w:sz w:val="16"/>
              </w:rPr>
            </w:pPr>
            <w:r>
              <w:rPr>
                <w:spacing w:val="-2"/>
                <w:sz w:val="16"/>
              </w:rPr>
              <w:t>19,627.00</w:t>
            </w:r>
          </w:p>
        </w:tc>
        <w:tc>
          <w:tcPr>
            <w:tcW w:w="1183" w:type="dxa"/>
          </w:tcPr>
          <w:p w14:paraId="4DD9EBF1" w14:textId="77777777" w:rsidR="00B032D5" w:rsidRDefault="00000000">
            <w:pPr>
              <w:pStyle w:val="TableParagraph"/>
              <w:ind w:right="58"/>
              <w:rPr>
                <w:sz w:val="16"/>
              </w:rPr>
            </w:pPr>
            <w:r>
              <w:rPr>
                <w:spacing w:val="-2"/>
                <w:sz w:val="16"/>
              </w:rPr>
              <w:t>19,627.00</w:t>
            </w:r>
          </w:p>
        </w:tc>
        <w:tc>
          <w:tcPr>
            <w:tcW w:w="1177" w:type="dxa"/>
          </w:tcPr>
          <w:p w14:paraId="3C3D6C58" w14:textId="77777777" w:rsidR="00B032D5" w:rsidRDefault="00000000">
            <w:pPr>
              <w:pStyle w:val="TableParagraph"/>
              <w:ind w:right="55"/>
              <w:rPr>
                <w:sz w:val="16"/>
              </w:rPr>
            </w:pPr>
            <w:r>
              <w:rPr>
                <w:spacing w:val="-2"/>
                <w:sz w:val="16"/>
              </w:rPr>
              <w:t>0.00%</w:t>
            </w:r>
          </w:p>
        </w:tc>
      </w:tr>
      <w:tr w:rsidR="00B032D5" w14:paraId="56863B00" w14:textId="77777777">
        <w:trPr>
          <w:trHeight w:val="186"/>
        </w:trPr>
        <w:tc>
          <w:tcPr>
            <w:tcW w:w="3668" w:type="dxa"/>
          </w:tcPr>
          <w:p w14:paraId="09F8675B" w14:textId="77777777" w:rsidR="00B032D5" w:rsidRDefault="00000000">
            <w:pPr>
              <w:pStyle w:val="TableParagraph"/>
              <w:ind w:left="232"/>
              <w:jc w:val="left"/>
              <w:rPr>
                <w:sz w:val="16"/>
              </w:rPr>
            </w:pPr>
            <w:r>
              <w:rPr>
                <w:spacing w:val="-2"/>
                <w:sz w:val="16"/>
              </w:rPr>
              <w:t>5110-131</w:t>
            </w:r>
            <w:r>
              <w:rPr>
                <w:spacing w:val="-6"/>
                <w:sz w:val="16"/>
              </w:rPr>
              <w:t xml:space="preserve"> </w:t>
            </w:r>
            <w:r>
              <w:rPr>
                <w:spacing w:val="-4"/>
                <w:sz w:val="16"/>
              </w:rPr>
              <w:t>FICA</w:t>
            </w:r>
          </w:p>
        </w:tc>
        <w:tc>
          <w:tcPr>
            <w:tcW w:w="1197" w:type="dxa"/>
          </w:tcPr>
          <w:p w14:paraId="19A1D6F7" w14:textId="77777777" w:rsidR="00B032D5" w:rsidRDefault="00000000">
            <w:pPr>
              <w:pStyle w:val="TableParagraph"/>
              <w:ind w:right="54"/>
              <w:rPr>
                <w:sz w:val="16"/>
              </w:rPr>
            </w:pPr>
            <w:r>
              <w:rPr>
                <w:spacing w:val="-2"/>
                <w:sz w:val="16"/>
              </w:rPr>
              <w:t>33,368.27</w:t>
            </w:r>
          </w:p>
        </w:tc>
        <w:tc>
          <w:tcPr>
            <w:tcW w:w="1182" w:type="dxa"/>
          </w:tcPr>
          <w:p w14:paraId="70C09174" w14:textId="77777777" w:rsidR="00B032D5" w:rsidRDefault="00000000">
            <w:pPr>
              <w:pStyle w:val="TableParagraph"/>
              <w:ind w:right="56"/>
              <w:rPr>
                <w:sz w:val="16"/>
              </w:rPr>
            </w:pPr>
            <w:r>
              <w:rPr>
                <w:spacing w:val="-4"/>
                <w:sz w:val="16"/>
              </w:rPr>
              <w:t>0.00</w:t>
            </w:r>
          </w:p>
        </w:tc>
        <w:tc>
          <w:tcPr>
            <w:tcW w:w="1183" w:type="dxa"/>
          </w:tcPr>
          <w:p w14:paraId="2698F32C" w14:textId="77777777" w:rsidR="00B032D5" w:rsidRDefault="00000000">
            <w:pPr>
              <w:pStyle w:val="TableParagraph"/>
              <w:ind w:right="56"/>
              <w:rPr>
                <w:sz w:val="16"/>
              </w:rPr>
            </w:pPr>
            <w:r>
              <w:rPr>
                <w:spacing w:val="-4"/>
                <w:sz w:val="16"/>
              </w:rPr>
              <w:t>0.00</w:t>
            </w:r>
          </w:p>
        </w:tc>
        <w:tc>
          <w:tcPr>
            <w:tcW w:w="1184" w:type="dxa"/>
          </w:tcPr>
          <w:p w14:paraId="54B5A557" w14:textId="77777777" w:rsidR="00B032D5" w:rsidRDefault="00000000">
            <w:pPr>
              <w:pStyle w:val="TableParagraph"/>
              <w:ind w:right="57"/>
              <w:rPr>
                <w:sz w:val="16"/>
              </w:rPr>
            </w:pPr>
            <w:r>
              <w:rPr>
                <w:spacing w:val="-2"/>
                <w:sz w:val="16"/>
              </w:rPr>
              <w:t>44,187.00</w:t>
            </w:r>
          </w:p>
        </w:tc>
        <w:tc>
          <w:tcPr>
            <w:tcW w:w="1183" w:type="dxa"/>
          </w:tcPr>
          <w:p w14:paraId="5794E9F3" w14:textId="77777777" w:rsidR="00B032D5" w:rsidRDefault="00000000">
            <w:pPr>
              <w:pStyle w:val="TableParagraph"/>
              <w:ind w:right="58"/>
              <w:rPr>
                <w:sz w:val="16"/>
              </w:rPr>
            </w:pPr>
            <w:r>
              <w:rPr>
                <w:spacing w:val="-2"/>
                <w:sz w:val="16"/>
              </w:rPr>
              <w:t>44,187.00</w:t>
            </w:r>
          </w:p>
        </w:tc>
        <w:tc>
          <w:tcPr>
            <w:tcW w:w="1177" w:type="dxa"/>
          </w:tcPr>
          <w:p w14:paraId="06DFE5F9" w14:textId="77777777" w:rsidR="00B032D5" w:rsidRDefault="00000000">
            <w:pPr>
              <w:pStyle w:val="TableParagraph"/>
              <w:ind w:right="55"/>
              <w:rPr>
                <w:sz w:val="16"/>
              </w:rPr>
            </w:pPr>
            <w:r>
              <w:rPr>
                <w:spacing w:val="-2"/>
                <w:sz w:val="16"/>
              </w:rPr>
              <w:t>0.00%</w:t>
            </w:r>
          </w:p>
        </w:tc>
      </w:tr>
      <w:tr w:rsidR="00B032D5" w14:paraId="3363F22C" w14:textId="77777777">
        <w:trPr>
          <w:trHeight w:val="186"/>
        </w:trPr>
        <w:tc>
          <w:tcPr>
            <w:tcW w:w="3668" w:type="dxa"/>
          </w:tcPr>
          <w:p w14:paraId="76925C05" w14:textId="77777777" w:rsidR="00B032D5" w:rsidRDefault="00000000">
            <w:pPr>
              <w:pStyle w:val="TableParagraph"/>
              <w:ind w:left="232"/>
              <w:jc w:val="left"/>
              <w:rPr>
                <w:sz w:val="16"/>
              </w:rPr>
            </w:pPr>
            <w:r>
              <w:rPr>
                <w:spacing w:val="-2"/>
                <w:sz w:val="16"/>
              </w:rPr>
              <w:t>5110-132</w:t>
            </w:r>
            <w:r>
              <w:rPr>
                <w:spacing w:val="-4"/>
                <w:sz w:val="16"/>
              </w:rPr>
              <w:t xml:space="preserve"> </w:t>
            </w:r>
            <w:r>
              <w:rPr>
                <w:spacing w:val="-2"/>
                <w:sz w:val="16"/>
              </w:rPr>
              <w:t>RETIREMENT</w:t>
            </w:r>
          </w:p>
        </w:tc>
        <w:tc>
          <w:tcPr>
            <w:tcW w:w="1197" w:type="dxa"/>
          </w:tcPr>
          <w:p w14:paraId="67E110AB" w14:textId="77777777" w:rsidR="00B032D5" w:rsidRDefault="00000000">
            <w:pPr>
              <w:pStyle w:val="TableParagraph"/>
              <w:ind w:right="54"/>
              <w:rPr>
                <w:sz w:val="16"/>
              </w:rPr>
            </w:pPr>
            <w:r>
              <w:rPr>
                <w:spacing w:val="-2"/>
                <w:sz w:val="16"/>
              </w:rPr>
              <w:t>77,830.70</w:t>
            </w:r>
          </w:p>
        </w:tc>
        <w:tc>
          <w:tcPr>
            <w:tcW w:w="1182" w:type="dxa"/>
          </w:tcPr>
          <w:p w14:paraId="40495CD8" w14:textId="77777777" w:rsidR="00B032D5" w:rsidRDefault="00000000">
            <w:pPr>
              <w:pStyle w:val="TableParagraph"/>
              <w:ind w:right="56"/>
              <w:rPr>
                <w:sz w:val="16"/>
              </w:rPr>
            </w:pPr>
            <w:r>
              <w:rPr>
                <w:spacing w:val="-4"/>
                <w:sz w:val="16"/>
              </w:rPr>
              <w:t>0.00</w:t>
            </w:r>
          </w:p>
        </w:tc>
        <w:tc>
          <w:tcPr>
            <w:tcW w:w="1183" w:type="dxa"/>
          </w:tcPr>
          <w:p w14:paraId="597B9373" w14:textId="77777777" w:rsidR="00B032D5" w:rsidRDefault="00000000">
            <w:pPr>
              <w:pStyle w:val="TableParagraph"/>
              <w:ind w:right="56"/>
              <w:rPr>
                <w:sz w:val="16"/>
              </w:rPr>
            </w:pPr>
            <w:r>
              <w:rPr>
                <w:spacing w:val="-4"/>
                <w:sz w:val="16"/>
              </w:rPr>
              <w:t>0.00</w:t>
            </w:r>
          </w:p>
        </w:tc>
        <w:tc>
          <w:tcPr>
            <w:tcW w:w="1184" w:type="dxa"/>
          </w:tcPr>
          <w:p w14:paraId="74D47977" w14:textId="77777777" w:rsidR="00B032D5" w:rsidRDefault="00000000">
            <w:pPr>
              <w:pStyle w:val="TableParagraph"/>
              <w:ind w:right="57"/>
              <w:rPr>
                <w:sz w:val="16"/>
              </w:rPr>
            </w:pPr>
            <w:r>
              <w:rPr>
                <w:spacing w:val="-2"/>
                <w:sz w:val="16"/>
              </w:rPr>
              <w:t>84,837.00</w:t>
            </w:r>
          </w:p>
        </w:tc>
        <w:tc>
          <w:tcPr>
            <w:tcW w:w="1183" w:type="dxa"/>
          </w:tcPr>
          <w:p w14:paraId="1644D081" w14:textId="77777777" w:rsidR="00B032D5" w:rsidRDefault="00000000">
            <w:pPr>
              <w:pStyle w:val="TableParagraph"/>
              <w:ind w:right="58"/>
              <w:rPr>
                <w:sz w:val="16"/>
              </w:rPr>
            </w:pPr>
            <w:r>
              <w:rPr>
                <w:spacing w:val="-2"/>
                <w:sz w:val="16"/>
              </w:rPr>
              <w:t>84,837.00</w:t>
            </w:r>
          </w:p>
        </w:tc>
        <w:tc>
          <w:tcPr>
            <w:tcW w:w="1177" w:type="dxa"/>
          </w:tcPr>
          <w:p w14:paraId="68FFAB85" w14:textId="77777777" w:rsidR="00B032D5" w:rsidRDefault="00000000">
            <w:pPr>
              <w:pStyle w:val="TableParagraph"/>
              <w:ind w:right="55"/>
              <w:rPr>
                <w:sz w:val="16"/>
              </w:rPr>
            </w:pPr>
            <w:r>
              <w:rPr>
                <w:spacing w:val="-2"/>
                <w:sz w:val="16"/>
              </w:rPr>
              <w:t>0.00%</w:t>
            </w:r>
          </w:p>
        </w:tc>
      </w:tr>
      <w:tr w:rsidR="00B032D5" w14:paraId="31AD071D" w14:textId="77777777">
        <w:trPr>
          <w:trHeight w:val="186"/>
        </w:trPr>
        <w:tc>
          <w:tcPr>
            <w:tcW w:w="3668" w:type="dxa"/>
          </w:tcPr>
          <w:p w14:paraId="1C4E4832" w14:textId="77777777" w:rsidR="00B032D5" w:rsidRDefault="00000000">
            <w:pPr>
              <w:pStyle w:val="TableParagraph"/>
              <w:ind w:left="232"/>
              <w:jc w:val="left"/>
              <w:rPr>
                <w:sz w:val="16"/>
              </w:rPr>
            </w:pPr>
            <w:r>
              <w:rPr>
                <w:spacing w:val="-2"/>
                <w:sz w:val="16"/>
              </w:rPr>
              <w:t>5110-133</w:t>
            </w:r>
            <w:r>
              <w:rPr>
                <w:spacing w:val="-4"/>
                <w:sz w:val="16"/>
              </w:rPr>
              <w:t xml:space="preserve"> </w:t>
            </w:r>
            <w:r>
              <w:rPr>
                <w:spacing w:val="-2"/>
                <w:sz w:val="16"/>
              </w:rPr>
              <w:t>INSURANCE</w:t>
            </w:r>
          </w:p>
        </w:tc>
        <w:tc>
          <w:tcPr>
            <w:tcW w:w="1197" w:type="dxa"/>
          </w:tcPr>
          <w:p w14:paraId="02346136" w14:textId="77777777" w:rsidR="00B032D5" w:rsidRDefault="00000000">
            <w:pPr>
              <w:pStyle w:val="TableParagraph"/>
              <w:ind w:right="53"/>
              <w:rPr>
                <w:sz w:val="16"/>
              </w:rPr>
            </w:pPr>
            <w:r>
              <w:rPr>
                <w:spacing w:val="-2"/>
                <w:sz w:val="16"/>
              </w:rPr>
              <w:t>102,186.43</w:t>
            </w:r>
          </w:p>
        </w:tc>
        <w:tc>
          <w:tcPr>
            <w:tcW w:w="1182" w:type="dxa"/>
          </w:tcPr>
          <w:p w14:paraId="2E820D30" w14:textId="77777777" w:rsidR="00B032D5" w:rsidRDefault="00000000">
            <w:pPr>
              <w:pStyle w:val="TableParagraph"/>
              <w:ind w:right="56"/>
              <w:rPr>
                <w:sz w:val="16"/>
              </w:rPr>
            </w:pPr>
            <w:r>
              <w:rPr>
                <w:spacing w:val="-4"/>
                <w:sz w:val="16"/>
              </w:rPr>
              <w:t>0.00</w:t>
            </w:r>
          </w:p>
        </w:tc>
        <w:tc>
          <w:tcPr>
            <w:tcW w:w="1183" w:type="dxa"/>
          </w:tcPr>
          <w:p w14:paraId="4E40C999" w14:textId="77777777" w:rsidR="00B032D5" w:rsidRDefault="00000000">
            <w:pPr>
              <w:pStyle w:val="TableParagraph"/>
              <w:ind w:right="56"/>
              <w:rPr>
                <w:sz w:val="16"/>
              </w:rPr>
            </w:pPr>
            <w:r>
              <w:rPr>
                <w:spacing w:val="-4"/>
                <w:sz w:val="16"/>
              </w:rPr>
              <w:t>0.00</w:t>
            </w:r>
          </w:p>
        </w:tc>
        <w:tc>
          <w:tcPr>
            <w:tcW w:w="1184" w:type="dxa"/>
          </w:tcPr>
          <w:p w14:paraId="2682D74A" w14:textId="77777777" w:rsidR="00B032D5" w:rsidRDefault="00000000">
            <w:pPr>
              <w:pStyle w:val="TableParagraph"/>
              <w:ind w:right="57"/>
              <w:rPr>
                <w:sz w:val="16"/>
              </w:rPr>
            </w:pPr>
            <w:r>
              <w:rPr>
                <w:spacing w:val="-2"/>
                <w:sz w:val="16"/>
              </w:rPr>
              <w:t>127,362.00</w:t>
            </w:r>
          </w:p>
        </w:tc>
        <w:tc>
          <w:tcPr>
            <w:tcW w:w="1183" w:type="dxa"/>
          </w:tcPr>
          <w:p w14:paraId="0489EA28" w14:textId="77777777" w:rsidR="00B032D5" w:rsidRDefault="00000000">
            <w:pPr>
              <w:pStyle w:val="TableParagraph"/>
              <w:ind w:right="58"/>
              <w:rPr>
                <w:sz w:val="16"/>
              </w:rPr>
            </w:pPr>
            <w:r>
              <w:rPr>
                <w:spacing w:val="-2"/>
                <w:sz w:val="16"/>
              </w:rPr>
              <w:t>127,362.00</w:t>
            </w:r>
          </w:p>
        </w:tc>
        <w:tc>
          <w:tcPr>
            <w:tcW w:w="1177" w:type="dxa"/>
          </w:tcPr>
          <w:p w14:paraId="39E8C3D1" w14:textId="77777777" w:rsidR="00B032D5" w:rsidRDefault="00000000">
            <w:pPr>
              <w:pStyle w:val="TableParagraph"/>
              <w:ind w:right="55"/>
              <w:rPr>
                <w:sz w:val="16"/>
              </w:rPr>
            </w:pPr>
            <w:r>
              <w:rPr>
                <w:spacing w:val="-2"/>
                <w:sz w:val="16"/>
              </w:rPr>
              <w:t>0.00%</w:t>
            </w:r>
          </w:p>
        </w:tc>
      </w:tr>
      <w:tr w:rsidR="00B032D5" w14:paraId="6AA380A5" w14:textId="77777777">
        <w:trPr>
          <w:trHeight w:val="186"/>
        </w:trPr>
        <w:tc>
          <w:tcPr>
            <w:tcW w:w="3668" w:type="dxa"/>
          </w:tcPr>
          <w:p w14:paraId="55F6A360" w14:textId="77777777" w:rsidR="00B032D5" w:rsidRDefault="00000000">
            <w:pPr>
              <w:pStyle w:val="TableParagraph"/>
              <w:ind w:right="68"/>
              <w:rPr>
                <w:sz w:val="16"/>
              </w:rPr>
            </w:pPr>
            <w:r>
              <w:rPr>
                <w:sz w:val="16"/>
              </w:rPr>
              <w:t>5110-210</w:t>
            </w:r>
            <w:r>
              <w:rPr>
                <w:spacing w:val="16"/>
                <w:sz w:val="16"/>
              </w:rPr>
              <w:t xml:space="preserve"> </w:t>
            </w:r>
            <w:r>
              <w:rPr>
                <w:sz w:val="16"/>
              </w:rPr>
              <w:t>SUBSCRIPTIONS</w:t>
            </w:r>
            <w:r>
              <w:rPr>
                <w:spacing w:val="18"/>
                <w:sz w:val="16"/>
              </w:rPr>
              <w:t xml:space="preserve"> </w:t>
            </w:r>
            <w:r>
              <w:rPr>
                <w:sz w:val="16"/>
              </w:rPr>
              <w:t>&amp;</w:t>
            </w:r>
            <w:r>
              <w:rPr>
                <w:spacing w:val="-1"/>
                <w:sz w:val="16"/>
              </w:rPr>
              <w:t xml:space="preserve"> </w:t>
            </w:r>
            <w:r>
              <w:rPr>
                <w:spacing w:val="-2"/>
                <w:sz w:val="16"/>
              </w:rPr>
              <w:t>MEMBERSHIP</w:t>
            </w:r>
          </w:p>
        </w:tc>
        <w:tc>
          <w:tcPr>
            <w:tcW w:w="1197" w:type="dxa"/>
          </w:tcPr>
          <w:p w14:paraId="71E66A6C" w14:textId="77777777" w:rsidR="00B032D5" w:rsidRDefault="00000000">
            <w:pPr>
              <w:pStyle w:val="TableParagraph"/>
              <w:ind w:right="54"/>
              <w:rPr>
                <w:sz w:val="16"/>
              </w:rPr>
            </w:pPr>
            <w:r>
              <w:rPr>
                <w:spacing w:val="-2"/>
                <w:sz w:val="16"/>
              </w:rPr>
              <w:t>2,004.07</w:t>
            </w:r>
          </w:p>
        </w:tc>
        <w:tc>
          <w:tcPr>
            <w:tcW w:w="1182" w:type="dxa"/>
          </w:tcPr>
          <w:p w14:paraId="2F8D9531" w14:textId="77777777" w:rsidR="00B032D5" w:rsidRDefault="00000000">
            <w:pPr>
              <w:pStyle w:val="TableParagraph"/>
              <w:ind w:right="56"/>
              <w:rPr>
                <w:sz w:val="16"/>
              </w:rPr>
            </w:pPr>
            <w:r>
              <w:rPr>
                <w:spacing w:val="-4"/>
                <w:sz w:val="16"/>
              </w:rPr>
              <w:t>0.00</w:t>
            </w:r>
          </w:p>
        </w:tc>
        <w:tc>
          <w:tcPr>
            <w:tcW w:w="1183" w:type="dxa"/>
          </w:tcPr>
          <w:p w14:paraId="65A13843" w14:textId="77777777" w:rsidR="00B032D5" w:rsidRDefault="00000000">
            <w:pPr>
              <w:pStyle w:val="TableParagraph"/>
              <w:ind w:right="56"/>
              <w:rPr>
                <w:sz w:val="16"/>
              </w:rPr>
            </w:pPr>
            <w:r>
              <w:rPr>
                <w:spacing w:val="-4"/>
                <w:sz w:val="16"/>
              </w:rPr>
              <w:t>0.00</w:t>
            </w:r>
          </w:p>
        </w:tc>
        <w:tc>
          <w:tcPr>
            <w:tcW w:w="1184" w:type="dxa"/>
          </w:tcPr>
          <w:p w14:paraId="74F85CC5" w14:textId="77777777" w:rsidR="00B032D5" w:rsidRDefault="00000000">
            <w:pPr>
              <w:pStyle w:val="TableParagraph"/>
              <w:ind w:right="57"/>
              <w:rPr>
                <w:sz w:val="16"/>
              </w:rPr>
            </w:pPr>
            <w:r>
              <w:rPr>
                <w:spacing w:val="-2"/>
                <w:sz w:val="16"/>
              </w:rPr>
              <w:t>2,000.00</w:t>
            </w:r>
          </w:p>
        </w:tc>
        <w:tc>
          <w:tcPr>
            <w:tcW w:w="1183" w:type="dxa"/>
          </w:tcPr>
          <w:p w14:paraId="770BEA1F" w14:textId="77777777" w:rsidR="00B032D5" w:rsidRDefault="00000000">
            <w:pPr>
              <w:pStyle w:val="TableParagraph"/>
              <w:ind w:right="58"/>
              <w:rPr>
                <w:sz w:val="16"/>
              </w:rPr>
            </w:pPr>
            <w:r>
              <w:rPr>
                <w:spacing w:val="-2"/>
                <w:sz w:val="16"/>
              </w:rPr>
              <w:t>2,000.00</w:t>
            </w:r>
          </w:p>
        </w:tc>
        <w:tc>
          <w:tcPr>
            <w:tcW w:w="1177" w:type="dxa"/>
          </w:tcPr>
          <w:p w14:paraId="1F21B182" w14:textId="77777777" w:rsidR="00B032D5" w:rsidRDefault="00000000">
            <w:pPr>
              <w:pStyle w:val="TableParagraph"/>
              <w:ind w:right="55"/>
              <w:rPr>
                <w:sz w:val="16"/>
              </w:rPr>
            </w:pPr>
            <w:r>
              <w:rPr>
                <w:spacing w:val="-2"/>
                <w:sz w:val="16"/>
              </w:rPr>
              <w:t>0.00%</w:t>
            </w:r>
          </w:p>
        </w:tc>
      </w:tr>
      <w:tr w:rsidR="00B032D5" w14:paraId="12045E06" w14:textId="77777777">
        <w:trPr>
          <w:trHeight w:val="186"/>
        </w:trPr>
        <w:tc>
          <w:tcPr>
            <w:tcW w:w="3668" w:type="dxa"/>
          </w:tcPr>
          <w:p w14:paraId="1D8B3188" w14:textId="77777777" w:rsidR="00B032D5" w:rsidRDefault="00000000">
            <w:pPr>
              <w:pStyle w:val="TableParagraph"/>
              <w:ind w:left="232"/>
              <w:jc w:val="left"/>
              <w:rPr>
                <w:sz w:val="16"/>
              </w:rPr>
            </w:pPr>
            <w:r>
              <w:rPr>
                <w:sz w:val="16"/>
              </w:rPr>
              <w:t>5110-220</w:t>
            </w:r>
            <w:r>
              <w:rPr>
                <w:spacing w:val="-12"/>
                <w:sz w:val="16"/>
              </w:rPr>
              <w:t xml:space="preserve"> </w:t>
            </w:r>
            <w:r>
              <w:rPr>
                <w:sz w:val="16"/>
              </w:rPr>
              <w:t>PUBLIC</w:t>
            </w:r>
            <w:r>
              <w:rPr>
                <w:spacing w:val="-10"/>
                <w:sz w:val="16"/>
              </w:rPr>
              <w:t xml:space="preserve"> </w:t>
            </w:r>
            <w:r>
              <w:rPr>
                <w:spacing w:val="-2"/>
                <w:sz w:val="16"/>
              </w:rPr>
              <w:t>NOTICES</w:t>
            </w:r>
          </w:p>
        </w:tc>
        <w:tc>
          <w:tcPr>
            <w:tcW w:w="1197" w:type="dxa"/>
          </w:tcPr>
          <w:p w14:paraId="7FF7DDFB" w14:textId="77777777" w:rsidR="00B032D5" w:rsidRDefault="00000000">
            <w:pPr>
              <w:pStyle w:val="TableParagraph"/>
              <w:ind w:right="54"/>
              <w:rPr>
                <w:sz w:val="16"/>
              </w:rPr>
            </w:pPr>
            <w:r>
              <w:rPr>
                <w:spacing w:val="-4"/>
                <w:sz w:val="16"/>
              </w:rPr>
              <w:t>0.00</w:t>
            </w:r>
          </w:p>
        </w:tc>
        <w:tc>
          <w:tcPr>
            <w:tcW w:w="1182" w:type="dxa"/>
          </w:tcPr>
          <w:p w14:paraId="630BF37F" w14:textId="77777777" w:rsidR="00B032D5" w:rsidRDefault="00000000">
            <w:pPr>
              <w:pStyle w:val="TableParagraph"/>
              <w:ind w:right="56"/>
              <w:rPr>
                <w:sz w:val="16"/>
              </w:rPr>
            </w:pPr>
            <w:r>
              <w:rPr>
                <w:spacing w:val="-4"/>
                <w:sz w:val="16"/>
              </w:rPr>
              <w:t>0.00</w:t>
            </w:r>
          </w:p>
        </w:tc>
        <w:tc>
          <w:tcPr>
            <w:tcW w:w="1183" w:type="dxa"/>
          </w:tcPr>
          <w:p w14:paraId="5C893F27" w14:textId="77777777" w:rsidR="00B032D5" w:rsidRDefault="00000000">
            <w:pPr>
              <w:pStyle w:val="TableParagraph"/>
              <w:ind w:right="56"/>
              <w:rPr>
                <w:sz w:val="16"/>
              </w:rPr>
            </w:pPr>
            <w:r>
              <w:rPr>
                <w:spacing w:val="-4"/>
                <w:sz w:val="16"/>
              </w:rPr>
              <w:t>0.00</w:t>
            </w:r>
          </w:p>
        </w:tc>
        <w:tc>
          <w:tcPr>
            <w:tcW w:w="1184" w:type="dxa"/>
          </w:tcPr>
          <w:p w14:paraId="1848AA37" w14:textId="77777777" w:rsidR="00B032D5" w:rsidRDefault="00000000">
            <w:pPr>
              <w:pStyle w:val="TableParagraph"/>
              <w:ind w:right="57"/>
              <w:rPr>
                <w:sz w:val="16"/>
              </w:rPr>
            </w:pPr>
            <w:r>
              <w:rPr>
                <w:spacing w:val="-2"/>
                <w:sz w:val="16"/>
              </w:rPr>
              <w:t>200.00</w:t>
            </w:r>
          </w:p>
        </w:tc>
        <w:tc>
          <w:tcPr>
            <w:tcW w:w="1183" w:type="dxa"/>
          </w:tcPr>
          <w:p w14:paraId="36B6BACD" w14:textId="77777777" w:rsidR="00B032D5" w:rsidRDefault="00000000">
            <w:pPr>
              <w:pStyle w:val="TableParagraph"/>
              <w:ind w:right="58"/>
              <w:rPr>
                <w:sz w:val="16"/>
              </w:rPr>
            </w:pPr>
            <w:r>
              <w:rPr>
                <w:spacing w:val="-2"/>
                <w:sz w:val="16"/>
              </w:rPr>
              <w:t>200.00</w:t>
            </w:r>
          </w:p>
        </w:tc>
        <w:tc>
          <w:tcPr>
            <w:tcW w:w="1177" w:type="dxa"/>
          </w:tcPr>
          <w:p w14:paraId="1B291481" w14:textId="77777777" w:rsidR="00B032D5" w:rsidRDefault="00000000">
            <w:pPr>
              <w:pStyle w:val="TableParagraph"/>
              <w:ind w:right="55"/>
              <w:rPr>
                <w:sz w:val="16"/>
              </w:rPr>
            </w:pPr>
            <w:r>
              <w:rPr>
                <w:spacing w:val="-2"/>
                <w:sz w:val="16"/>
              </w:rPr>
              <w:t>0.00%</w:t>
            </w:r>
          </w:p>
        </w:tc>
      </w:tr>
      <w:tr w:rsidR="00B032D5" w14:paraId="6C0DE74C" w14:textId="77777777">
        <w:trPr>
          <w:trHeight w:val="186"/>
        </w:trPr>
        <w:tc>
          <w:tcPr>
            <w:tcW w:w="3668" w:type="dxa"/>
          </w:tcPr>
          <w:p w14:paraId="4C97D8C2" w14:textId="77777777" w:rsidR="00B032D5" w:rsidRDefault="00000000">
            <w:pPr>
              <w:pStyle w:val="TableParagraph"/>
              <w:ind w:left="232"/>
              <w:jc w:val="left"/>
              <w:rPr>
                <w:sz w:val="16"/>
              </w:rPr>
            </w:pPr>
            <w:r>
              <w:rPr>
                <w:spacing w:val="-2"/>
                <w:sz w:val="16"/>
              </w:rPr>
              <w:t>5110-230</w:t>
            </w:r>
            <w:r>
              <w:rPr>
                <w:spacing w:val="-6"/>
                <w:sz w:val="16"/>
              </w:rPr>
              <w:t xml:space="preserve"> </w:t>
            </w:r>
            <w:r>
              <w:rPr>
                <w:spacing w:val="-2"/>
                <w:sz w:val="16"/>
              </w:rPr>
              <w:t>TRAVEL</w:t>
            </w:r>
          </w:p>
        </w:tc>
        <w:tc>
          <w:tcPr>
            <w:tcW w:w="1197" w:type="dxa"/>
          </w:tcPr>
          <w:p w14:paraId="78635660" w14:textId="77777777" w:rsidR="00B032D5" w:rsidRDefault="00000000">
            <w:pPr>
              <w:pStyle w:val="TableParagraph"/>
              <w:ind w:right="54"/>
              <w:rPr>
                <w:sz w:val="16"/>
              </w:rPr>
            </w:pPr>
            <w:r>
              <w:rPr>
                <w:spacing w:val="-2"/>
                <w:sz w:val="16"/>
              </w:rPr>
              <w:t>44.62</w:t>
            </w:r>
          </w:p>
        </w:tc>
        <w:tc>
          <w:tcPr>
            <w:tcW w:w="1182" w:type="dxa"/>
          </w:tcPr>
          <w:p w14:paraId="15F5A128" w14:textId="77777777" w:rsidR="00B032D5" w:rsidRDefault="00000000">
            <w:pPr>
              <w:pStyle w:val="TableParagraph"/>
              <w:ind w:right="56"/>
              <w:rPr>
                <w:sz w:val="16"/>
              </w:rPr>
            </w:pPr>
            <w:r>
              <w:rPr>
                <w:spacing w:val="-4"/>
                <w:sz w:val="16"/>
              </w:rPr>
              <w:t>0.00</w:t>
            </w:r>
          </w:p>
        </w:tc>
        <w:tc>
          <w:tcPr>
            <w:tcW w:w="1183" w:type="dxa"/>
          </w:tcPr>
          <w:p w14:paraId="0B342DD0" w14:textId="77777777" w:rsidR="00B032D5" w:rsidRDefault="00000000">
            <w:pPr>
              <w:pStyle w:val="TableParagraph"/>
              <w:ind w:right="56"/>
              <w:rPr>
                <w:sz w:val="16"/>
              </w:rPr>
            </w:pPr>
            <w:r>
              <w:rPr>
                <w:spacing w:val="-4"/>
                <w:sz w:val="16"/>
              </w:rPr>
              <w:t>0.00</w:t>
            </w:r>
          </w:p>
        </w:tc>
        <w:tc>
          <w:tcPr>
            <w:tcW w:w="1184" w:type="dxa"/>
          </w:tcPr>
          <w:p w14:paraId="6BCE3377" w14:textId="77777777" w:rsidR="00B032D5" w:rsidRDefault="00000000">
            <w:pPr>
              <w:pStyle w:val="TableParagraph"/>
              <w:ind w:right="57"/>
              <w:rPr>
                <w:sz w:val="16"/>
              </w:rPr>
            </w:pPr>
            <w:r>
              <w:rPr>
                <w:spacing w:val="-2"/>
                <w:sz w:val="16"/>
              </w:rPr>
              <w:t>1,000.00</w:t>
            </w:r>
          </w:p>
        </w:tc>
        <w:tc>
          <w:tcPr>
            <w:tcW w:w="1183" w:type="dxa"/>
          </w:tcPr>
          <w:p w14:paraId="60995131" w14:textId="77777777" w:rsidR="00B032D5" w:rsidRDefault="00000000">
            <w:pPr>
              <w:pStyle w:val="TableParagraph"/>
              <w:ind w:right="58"/>
              <w:rPr>
                <w:sz w:val="16"/>
              </w:rPr>
            </w:pPr>
            <w:r>
              <w:rPr>
                <w:spacing w:val="-2"/>
                <w:sz w:val="16"/>
              </w:rPr>
              <w:t>1,000.00</w:t>
            </w:r>
          </w:p>
        </w:tc>
        <w:tc>
          <w:tcPr>
            <w:tcW w:w="1177" w:type="dxa"/>
          </w:tcPr>
          <w:p w14:paraId="74CCB378" w14:textId="77777777" w:rsidR="00B032D5" w:rsidRDefault="00000000">
            <w:pPr>
              <w:pStyle w:val="TableParagraph"/>
              <w:ind w:right="55"/>
              <w:rPr>
                <w:sz w:val="16"/>
              </w:rPr>
            </w:pPr>
            <w:r>
              <w:rPr>
                <w:spacing w:val="-2"/>
                <w:sz w:val="16"/>
              </w:rPr>
              <w:t>0.00%</w:t>
            </w:r>
          </w:p>
        </w:tc>
      </w:tr>
      <w:tr w:rsidR="00B032D5" w14:paraId="37E86F2D" w14:textId="77777777">
        <w:trPr>
          <w:trHeight w:val="186"/>
        </w:trPr>
        <w:tc>
          <w:tcPr>
            <w:tcW w:w="3668" w:type="dxa"/>
          </w:tcPr>
          <w:p w14:paraId="6C6F2D3E" w14:textId="77777777" w:rsidR="00B032D5" w:rsidRDefault="00000000">
            <w:pPr>
              <w:pStyle w:val="TableParagraph"/>
              <w:ind w:left="232"/>
              <w:jc w:val="left"/>
              <w:rPr>
                <w:sz w:val="16"/>
              </w:rPr>
            </w:pPr>
            <w:r>
              <w:rPr>
                <w:sz w:val="16"/>
              </w:rPr>
              <w:t>5110-240</w:t>
            </w:r>
            <w:r>
              <w:rPr>
                <w:spacing w:val="-11"/>
                <w:sz w:val="16"/>
              </w:rPr>
              <w:t xml:space="preserve"> </w:t>
            </w:r>
            <w:r>
              <w:rPr>
                <w:sz w:val="16"/>
              </w:rPr>
              <w:t>OFFICE</w:t>
            </w:r>
            <w:r>
              <w:rPr>
                <w:spacing w:val="-10"/>
                <w:sz w:val="16"/>
              </w:rPr>
              <w:t xml:space="preserve"> </w:t>
            </w:r>
            <w:r>
              <w:rPr>
                <w:spacing w:val="-2"/>
                <w:sz w:val="16"/>
              </w:rPr>
              <w:t>SUPPLIES</w:t>
            </w:r>
          </w:p>
        </w:tc>
        <w:tc>
          <w:tcPr>
            <w:tcW w:w="1197" w:type="dxa"/>
          </w:tcPr>
          <w:p w14:paraId="00278D40" w14:textId="77777777" w:rsidR="00B032D5" w:rsidRDefault="00000000">
            <w:pPr>
              <w:pStyle w:val="TableParagraph"/>
              <w:ind w:right="54"/>
              <w:rPr>
                <w:sz w:val="16"/>
              </w:rPr>
            </w:pPr>
            <w:r>
              <w:rPr>
                <w:spacing w:val="-2"/>
                <w:sz w:val="16"/>
              </w:rPr>
              <w:t>595.54</w:t>
            </w:r>
          </w:p>
        </w:tc>
        <w:tc>
          <w:tcPr>
            <w:tcW w:w="1182" w:type="dxa"/>
          </w:tcPr>
          <w:p w14:paraId="08628F1E" w14:textId="77777777" w:rsidR="00B032D5" w:rsidRDefault="00000000">
            <w:pPr>
              <w:pStyle w:val="TableParagraph"/>
              <w:ind w:right="56"/>
              <w:rPr>
                <w:sz w:val="16"/>
              </w:rPr>
            </w:pPr>
            <w:r>
              <w:rPr>
                <w:spacing w:val="-4"/>
                <w:sz w:val="16"/>
              </w:rPr>
              <w:t>0.00</w:t>
            </w:r>
          </w:p>
        </w:tc>
        <w:tc>
          <w:tcPr>
            <w:tcW w:w="1183" w:type="dxa"/>
          </w:tcPr>
          <w:p w14:paraId="48193496" w14:textId="77777777" w:rsidR="00B032D5" w:rsidRDefault="00000000">
            <w:pPr>
              <w:pStyle w:val="TableParagraph"/>
              <w:ind w:right="56"/>
              <w:rPr>
                <w:sz w:val="16"/>
              </w:rPr>
            </w:pPr>
            <w:r>
              <w:rPr>
                <w:spacing w:val="-4"/>
                <w:sz w:val="16"/>
              </w:rPr>
              <w:t>0.00</w:t>
            </w:r>
          </w:p>
        </w:tc>
        <w:tc>
          <w:tcPr>
            <w:tcW w:w="1184" w:type="dxa"/>
          </w:tcPr>
          <w:p w14:paraId="0A0339AD" w14:textId="77777777" w:rsidR="00B032D5" w:rsidRDefault="00000000">
            <w:pPr>
              <w:pStyle w:val="TableParagraph"/>
              <w:ind w:right="57"/>
              <w:rPr>
                <w:sz w:val="16"/>
              </w:rPr>
            </w:pPr>
            <w:r>
              <w:rPr>
                <w:spacing w:val="-2"/>
                <w:sz w:val="16"/>
              </w:rPr>
              <w:t>750.00</w:t>
            </w:r>
          </w:p>
        </w:tc>
        <w:tc>
          <w:tcPr>
            <w:tcW w:w="1183" w:type="dxa"/>
          </w:tcPr>
          <w:p w14:paraId="38C84836" w14:textId="77777777" w:rsidR="00B032D5" w:rsidRDefault="00000000">
            <w:pPr>
              <w:pStyle w:val="TableParagraph"/>
              <w:ind w:right="58"/>
              <w:rPr>
                <w:sz w:val="16"/>
              </w:rPr>
            </w:pPr>
            <w:r>
              <w:rPr>
                <w:spacing w:val="-2"/>
                <w:sz w:val="16"/>
              </w:rPr>
              <w:t>750.00</w:t>
            </w:r>
          </w:p>
        </w:tc>
        <w:tc>
          <w:tcPr>
            <w:tcW w:w="1177" w:type="dxa"/>
          </w:tcPr>
          <w:p w14:paraId="76871974" w14:textId="77777777" w:rsidR="00B032D5" w:rsidRDefault="00000000">
            <w:pPr>
              <w:pStyle w:val="TableParagraph"/>
              <w:ind w:right="55"/>
              <w:rPr>
                <w:sz w:val="16"/>
              </w:rPr>
            </w:pPr>
            <w:r>
              <w:rPr>
                <w:spacing w:val="-2"/>
                <w:sz w:val="16"/>
              </w:rPr>
              <w:t>0.00%</w:t>
            </w:r>
          </w:p>
        </w:tc>
      </w:tr>
      <w:tr w:rsidR="00B032D5" w14:paraId="2F7EBADF" w14:textId="77777777">
        <w:trPr>
          <w:trHeight w:val="186"/>
        </w:trPr>
        <w:tc>
          <w:tcPr>
            <w:tcW w:w="3668" w:type="dxa"/>
          </w:tcPr>
          <w:p w14:paraId="6AFDEAE2" w14:textId="77777777" w:rsidR="00B032D5" w:rsidRDefault="00000000">
            <w:pPr>
              <w:pStyle w:val="TableParagraph"/>
              <w:ind w:left="232"/>
              <w:jc w:val="left"/>
              <w:rPr>
                <w:sz w:val="16"/>
              </w:rPr>
            </w:pPr>
            <w:r>
              <w:rPr>
                <w:spacing w:val="-2"/>
                <w:sz w:val="16"/>
              </w:rPr>
              <w:t>5110-246</w:t>
            </w:r>
            <w:r>
              <w:rPr>
                <w:spacing w:val="-4"/>
                <w:sz w:val="16"/>
              </w:rPr>
              <w:t xml:space="preserve"> </w:t>
            </w:r>
            <w:r>
              <w:rPr>
                <w:spacing w:val="-2"/>
                <w:sz w:val="16"/>
              </w:rPr>
              <w:t>UNIFORMS</w:t>
            </w:r>
          </w:p>
        </w:tc>
        <w:tc>
          <w:tcPr>
            <w:tcW w:w="1197" w:type="dxa"/>
          </w:tcPr>
          <w:p w14:paraId="2A28E2A1" w14:textId="77777777" w:rsidR="00B032D5" w:rsidRDefault="00000000">
            <w:pPr>
              <w:pStyle w:val="TableParagraph"/>
              <w:ind w:right="54"/>
              <w:rPr>
                <w:sz w:val="16"/>
              </w:rPr>
            </w:pPr>
            <w:r>
              <w:rPr>
                <w:spacing w:val="-2"/>
                <w:sz w:val="16"/>
              </w:rPr>
              <w:t>1,601.76</w:t>
            </w:r>
          </w:p>
        </w:tc>
        <w:tc>
          <w:tcPr>
            <w:tcW w:w="1182" w:type="dxa"/>
          </w:tcPr>
          <w:p w14:paraId="7D8AFE25" w14:textId="77777777" w:rsidR="00B032D5" w:rsidRDefault="00000000">
            <w:pPr>
              <w:pStyle w:val="TableParagraph"/>
              <w:ind w:right="56"/>
              <w:rPr>
                <w:sz w:val="16"/>
              </w:rPr>
            </w:pPr>
            <w:r>
              <w:rPr>
                <w:spacing w:val="-4"/>
                <w:sz w:val="16"/>
              </w:rPr>
              <w:t>0.00</w:t>
            </w:r>
          </w:p>
        </w:tc>
        <w:tc>
          <w:tcPr>
            <w:tcW w:w="1183" w:type="dxa"/>
          </w:tcPr>
          <w:p w14:paraId="5844D277" w14:textId="77777777" w:rsidR="00B032D5" w:rsidRDefault="00000000">
            <w:pPr>
              <w:pStyle w:val="TableParagraph"/>
              <w:ind w:right="56"/>
              <w:rPr>
                <w:sz w:val="16"/>
              </w:rPr>
            </w:pPr>
            <w:r>
              <w:rPr>
                <w:spacing w:val="-4"/>
                <w:sz w:val="16"/>
              </w:rPr>
              <w:t>0.00</w:t>
            </w:r>
          </w:p>
        </w:tc>
        <w:tc>
          <w:tcPr>
            <w:tcW w:w="1184" w:type="dxa"/>
          </w:tcPr>
          <w:p w14:paraId="634B1757" w14:textId="77777777" w:rsidR="00B032D5" w:rsidRDefault="00000000">
            <w:pPr>
              <w:pStyle w:val="TableParagraph"/>
              <w:ind w:right="57"/>
              <w:rPr>
                <w:sz w:val="16"/>
              </w:rPr>
            </w:pPr>
            <w:r>
              <w:rPr>
                <w:spacing w:val="-2"/>
                <w:sz w:val="16"/>
              </w:rPr>
              <w:t>3,000.00</w:t>
            </w:r>
          </w:p>
        </w:tc>
        <w:tc>
          <w:tcPr>
            <w:tcW w:w="1183" w:type="dxa"/>
          </w:tcPr>
          <w:p w14:paraId="52CB44F6" w14:textId="77777777" w:rsidR="00B032D5" w:rsidRDefault="00000000">
            <w:pPr>
              <w:pStyle w:val="TableParagraph"/>
              <w:ind w:right="58"/>
              <w:rPr>
                <w:sz w:val="16"/>
              </w:rPr>
            </w:pPr>
            <w:r>
              <w:rPr>
                <w:spacing w:val="-2"/>
                <w:sz w:val="16"/>
              </w:rPr>
              <w:t>3,000.00</w:t>
            </w:r>
          </w:p>
        </w:tc>
        <w:tc>
          <w:tcPr>
            <w:tcW w:w="1177" w:type="dxa"/>
          </w:tcPr>
          <w:p w14:paraId="5B2181D5" w14:textId="77777777" w:rsidR="00B032D5" w:rsidRDefault="00000000">
            <w:pPr>
              <w:pStyle w:val="TableParagraph"/>
              <w:ind w:right="55"/>
              <w:rPr>
                <w:sz w:val="16"/>
              </w:rPr>
            </w:pPr>
            <w:r>
              <w:rPr>
                <w:spacing w:val="-2"/>
                <w:sz w:val="16"/>
              </w:rPr>
              <w:t>0.00%</w:t>
            </w:r>
          </w:p>
        </w:tc>
      </w:tr>
      <w:tr w:rsidR="00B032D5" w14:paraId="2C7CACCC" w14:textId="77777777">
        <w:trPr>
          <w:trHeight w:val="186"/>
        </w:trPr>
        <w:tc>
          <w:tcPr>
            <w:tcW w:w="3668" w:type="dxa"/>
          </w:tcPr>
          <w:p w14:paraId="2BD3C578" w14:textId="77777777" w:rsidR="00B032D5" w:rsidRDefault="00000000">
            <w:pPr>
              <w:pStyle w:val="TableParagraph"/>
              <w:ind w:left="232"/>
              <w:jc w:val="left"/>
              <w:rPr>
                <w:sz w:val="16"/>
              </w:rPr>
            </w:pPr>
            <w:r>
              <w:rPr>
                <w:spacing w:val="-2"/>
                <w:sz w:val="16"/>
              </w:rPr>
              <w:t>5110-250</w:t>
            </w:r>
            <w:r>
              <w:rPr>
                <w:sz w:val="16"/>
              </w:rPr>
              <w:t xml:space="preserve"> </w:t>
            </w:r>
            <w:r>
              <w:rPr>
                <w:spacing w:val="-2"/>
                <w:sz w:val="16"/>
              </w:rPr>
              <w:t>OPERATING</w:t>
            </w:r>
            <w:r>
              <w:rPr>
                <w:sz w:val="16"/>
              </w:rPr>
              <w:t xml:space="preserve"> </w:t>
            </w:r>
            <w:r>
              <w:rPr>
                <w:spacing w:val="-2"/>
                <w:sz w:val="16"/>
              </w:rPr>
              <w:t>SUPPLIES</w:t>
            </w:r>
          </w:p>
        </w:tc>
        <w:tc>
          <w:tcPr>
            <w:tcW w:w="1197" w:type="dxa"/>
          </w:tcPr>
          <w:p w14:paraId="764B58DE" w14:textId="77777777" w:rsidR="00B032D5" w:rsidRDefault="00000000">
            <w:pPr>
              <w:pStyle w:val="TableParagraph"/>
              <w:ind w:right="54"/>
              <w:rPr>
                <w:sz w:val="16"/>
              </w:rPr>
            </w:pPr>
            <w:r>
              <w:rPr>
                <w:spacing w:val="-2"/>
                <w:sz w:val="16"/>
              </w:rPr>
              <w:t>2,311.55</w:t>
            </w:r>
          </w:p>
        </w:tc>
        <w:tc>
          <w:tcPr>
            <w:tcW w:w="1182" w:type="dxa"/>
          </w:tcPr>
          <w:p w14:paraId="439D3967" w14:textId="77777777" w:rsidR="00B032D5" w:rsidRDefault="00000000">
            <w:pPr>
              <w:pStyle w:val="TableParagraph"/>
              <w:ind w:right="56"/>
              <w:rPr>
                <w:sz w:val="16"/>
              </w:rPr>
            </w:pPr>
            <w:r>
              <w:rPr>
                <w:spacing w:val="-4"/>
                <w:sz w:val="16"/>
              </w:rPr>
              <w:t>0.00</w:t>
            </w:r>
          </w:p>
        </w:tc>
        <w:tc>
          <w:tcPr>
            <w:tcW w:w="1183" w:type="dxa"/>
          </w:tcPr>
          <w:p w14:paraId="01B00EE5" w14:textId="77777777" w:rsidR="00B032D5" w:rsidRDefault="00000000">
            <w:pPr>
              <w:pStyle w:val="TableParagraph"/>
              <w:ind w:right="56"/>
              <w:rPr>
                <w:sz w:val="16"/>
              </w:rPr>
            </w:pPr>
            <w:r>
              <w:rPr>
                <w:spacing w:val="-4"/>
                <w:sz w:val="16"/>
              </w:rPr>
              <w:t>0.00</w:t>
            </w:r>
          </w:p>
        </w:tc>
        <w:tc>
          <w:tcPr>
            <w:tcW w:w="1184" w:type="dxa"/>
          </w:tcPr>
          <w:p w14:paraId="5A381EF0" w14:textId="77777777" w:rsidR="00B032D5" w:rsidRDefault="00000000">
            <w:pPr>
              <w:pStyle w:val="TableParagraph"/>
              <w:ind w:right="57"/>
              <w:rPr>
                <w:sz w:val="16"/>
              </w:rPr>
            </w:pPr>
            <w:r>
              <w:rPr>
                <w:spacing w:val="-2"/>
                <w:sz w:val="16"/>
              </w:rPr>
              <w:t>5,000.00</w:t>
            </w:r>
          </w:p>
        </w:tc>
        <w:tc>
          <w:tcPr>
            <w:tcW w:w="1183" w:type="dxa"/>
          </w:tcPr>
          <w:p w14:paraId="3607BC6D" w14:textId="77777777" w:rsidR="00B032D5" w:rsidRDefault="00000000">
            <w:pPr>
              <w:pStyle w:val="TableParagraph"/>
              <w:ind w:right="58"/>
              <w:rPr>
                <w:sz w:val="16"/>
              </w:rPr>
            </w:pPr>
            <w:r>
              <w:rPr>
                <w:spacing w:val="-2"/>
                <w:sz w:val="16"/>
              </w:rPr>
              <w:t>5,000.00</w:t>
            </w:r>
          </w:p>
        </w:tc>
        <w:tc>
          <w:tcPr>
            <w:tcW w:w="1177" w:type="dxa"/>
          </w:tcPr>
          <w:p w14:paraId="61D466E8" w14:textId="77777777" w:rsidR="00B032D5" w:rsidRDefault="00000000">
            <w:pPr>
              <w:pStyle w:val="TableParagraph"/>
              <w:ind w:right="55"/>
              <w:rPr>
                <w:sz w:val="16"/>
              </w:rPr>
            </w:pPr>
            <w:r>
              <w:rPr>
                <w:spacing w:val="-2"/>
                <w:sz w:val="16"/>
              </w:rPr>
              <w:t>0.00%</w:t>
            </w:r>
          </w:p>
        </w:tc>
      </w:tr>
      <w:tr w:rsidR="00B032D5" w14:paraId="0CB8571B" w14:textId="77777777">
        <w:trPr>
          <w:trHeight w:val="186"/>
        </w:trPr>
        <w:tc>
          <w:tcPr>
            <w:tcW w:w="3668" w:type="dxa"/>
          </w:tcPr>
          <w:p w14:paraId="45FDD1C5" w14:textId="77777777" w:rsidR="00B032D5" w:rsidRDefault="00000000">
            <w:pPr>
              <w:pStyle w:val="TableParagraph"/>
              <w:ind w:left="232"/>
              <w:jc w:val="left"/>
              <w:rPr>
                <w:sz w:val="16"/>
              </w:rPr>
            </w:pPr>
            <w:r>
              <w:rPr>
                <w:spacing w:val="-2"/>
                <w:sz w:val="16"/>
              </w:rPr>
              <w:t>5110-251</w:t>
            </w:r>
            <w:r>
              <w:rPr>
                <w:spacing w:val="-6"/>
                <w:sz w:val="16"/>
              </w:rPr>
              <w:t xml:space="preserve"> </w:t>
            </w:r>
            <w:r>
              <w:rPr>
                <w:spacing w:val="-4"/>
                <w:sz w:val="16"/>
              </w:rPr>
              <w:t>FUEL</w:t>
            </w:r>
          </w:p>
        </w:tc>
        <w:tc>
          <w:tcPr>
            <w:tcW w:w="1197" w:type="dxa"/>
          </w:tcPr>
          <w:p w14:paraId="35654D3B" w14:textId="77777777" w:rsidR="00B032D5" w:rsidRDefault="00000000">
            <w:pPr>
              <w:pStyle w:val="TableParagraph"/>
              <w:ind w:right="54"/>
              <w:rPr>
                <w:sz w:val="16"/>
              </w:rPr>
            </w:pPr>
            <w:r>
              <w:rPr>
                <w:spacing w:val="-2"/>
                <w:sz w:val="16"/>
              </w:rPr>
              <w:t>10,054.42</w:t>
            </w:r>
          </w:p>
        </w:tc>
        <w:tc>
          <w:tcPr>
            <w:tcW w:w="1182" w:type="dxa"/>
          </w:tcPr>
          <w:p w14:paraId="0A50A209" w14:textId="77777777" w:rsidR="00B032D5" w:rsidRDefault="00000000">
            <w:pPr>
              <w:pStyle w:val="TableParagraph"/>
              <w:ind w:right="56"/>
              <w:rPr>
                <w:sz w:val="16"/>
              </w:rPr>
            </w:pPr>
            <w:r>
              <w:rPr>
                <w:spacing w:val="-4"/>
                <w:sz w:val="16"/>
              </w:rPr>
              <w:t>0.00</w:t>
            </w:r>
          </w:p>
        </w:tc>
        <w:tc>
          <w:tcPr>
            <w:tcW w:w="1183" w:type="dxa"/>
          </w:tcPr>
          <w:p w14:paraId="5264DF54" w14:textId="77777777" w:rsidR="00B032D5" w:rsidRDefault="00000000">
            <w:pPr>
              <w:pStyle w:val="TableParagraph"/>
              <w:ind w:right="56"/>
              <w:rPr>
                <w:sz w:val="16"/>
              </w:rPr>
            </w:pPr>
            <w:r>
              <w:rPr>
                <w:spacing w:val="-4"/>
                <w:sz w:val="16"/>
              </w:rPr>
              <w:t>0.00</w:t>
            </w:r>
          </w:p>
        </w:tc>
        <w:tc>
          <w:tcPr>
            <w:tcW w:w="1184" w:type="dxa"/>
          </w:tcPr>
          <w:p w14:paraId="02D86BDE" w14:textId="77777777" w:rsidR="00B032D5" w:rsidRDefault="00000000">
            <w:pPr>
              <w:pStyle w:val="TableParagraph"/>
              <w:ind w:right="57"/>
              <w:rPr>
                <w:sz w:val="16"/>
              </w:rPr>
            </w:pPr>
            <w:r>
              <w:rPr>
                <w:spacing w:val="-2"/>
                <w:sz w:val="16"/>
              </w:rPr>
              <w:t>13,000.00</w:t>
            </w:r>
          </w:p>
        </w:tc>
        <w:tc>
          <w:tcPr>
            <w:tcW w:w="1183" w:type="dxa"/>
          </w:tcPr>
          <w:p w14:paraId="43AEC8AA" w14:textId="77777777" w:rsidR="00B032D5" w:rsidRDefault="00000000">
            <w:pPr>
              <w:pStyle w:val="TableParagraph"/>
              <w:ind w:right="58"/>
              <w:rPr>
                <w:sz w:val="16"/>
              </w:rPr>
            </w:pPr>
            <w:r>
              <w:rPr>
                <w:spacing w:val="-2"/>
                <w:sz w:val="16"/>
              </w:rPr>
              <w:t>13,000.00</w:t>
            </w:r>
          </w:p>
        </w:tc>
        <w:tc>
          <w:tcPr>
            <w:tcW w:w="1177" w:type="dxa"/>
          </w:tcPr>
          <w:p w14:paraId="2354F143" w14:textId="77777777" w:rsidR="00B032D5" w:rsidRDefault="00000000">
            <w:pPr>
              <w:pStyle w:val="TableParagraph"/>
              <w:ind w:right="55"/>
              <w:rPr>
                <w:sz w:val="16"/>
              </w:rPr>
            </w:pPr>
            <w:r>
              <w:rPr>
                <w:spacing w:val="-2"/>
                <w:sz w:val="16"/>
              </w:rPr>
              <w:t>0.00%</w:t>
            </w:r>
          </w:p>
        </w:tc>
      </w:tr>
      <w:tr w:rsidR="00B032D5" w14:paraId="5A3E60B5" w14:textId="77777777">
        <w:trPr>
          <w:trHeight w:val="186"/>
        </w:trPr>
        <w:tc>
          <w:tcPr>
            <w:tcW w:w="3668" w:type="dxa"/>
          </w:tcPr>
          <w:p w14:paraId="16F27064" w14:textId="77777777" w:rsidR="00B032D5" w:rsidRDefault="00000000">
            <w:pPr>
              <w:pStyle w:val="TableParagraph"/>
              <w:ind w:left="232"/>
              <w:jc w:val="left"/>
              <w:rPr>
                <w:sz w:val="16"/>
              </w:rPr>
            </w:pPr>
            <w:r>
              <w:rPr>
                <w:spacing w:val="-2"/>
                <w:sz w:val="16"/>
              </w:rPr>
              <w:t>5110-253</w:t>
            </w:r>
            <w:r>
              <w:rPr>
                <w:spacing w:val="6"/>
                <w:sz w:val="16"/>
              </w:rPr>
              <w:t xml:space="preserve"> </w:t>
            </w:r>
            <w:r>
              <w:rPr>
                <w:spacing w:val="-2"/>
                <w:sz w:val="16"/>
              </w:rPr>
              <w:t>VEH/EQUIP</w:t>
            </w:r>
            <w:r>
              <w:rPr>
                <w:spacing w:val="5"/>
                <w:sz w:val="16"/>
              </w:rPr>
              <w:t xml:space="preserve"> </w:t>
            </w:r>
            <w:r>
              <w:rPr>
                <w:spacing w:val="-2"/>
                <w:sz w:val="16"/>
              </w:rPr>
              <w:t>REPAIR</w:t>
            </w:r>
          </w:p>
        </w:tc>
        <w:tc>
          <w:tcPr>
            <w:tcW w:w="1197" w:type="dxa"/>
          </w:tcPr>
          <w:p w14:paraId="6DCE6E0A" w14:textId="77777777" w:rsidR="00B032D5" w:rsidRDefault="00000000">
            <w:pPr>
              <w:pStyle w:val="TableParagraph"/>
              <w:ind w:right="54"/>
              <w:rPr>
                <w:sz w:val="16"/>
              </w:rPr>
            </w:pPr>
            <w:r>
              <w:rPr>
                <w:spacing w:val="-2"/>
                <w:sz w:val="16"/>
              </w:rPr>
              <w:t>4,839.36</w:t>
            </w:r>
          </w:p>
        </w:tc>
        <w:tc>
          <w:tcPr>
            <w:tcW w:w="1182" w:type="dxa"/>
          </w:tcPr>
          <w:p w14:paraId="23605AF0" w14:textId="77777777" w:rsidR="00B032D5" w:rsidRDefault="00000000">
            <w:pPr>
              <w:pStyle w:val="TableParagraph"/>
              <w:ind w:right="56"/>
              <w:rPr>
                <w:sz w:val="16"/>
              </w:rPr>
            </w:pPr>
            <w:r>
              <w:rPr>
                <w:spacing w:val="-4"/>
                <w:sz w:val="16"/>
              </w:rPr>
              <w:t>0.00</w:t>
            </w:r>
          </w:p>
        </w:tc>
        <w:tc>
          <w:tcPr>
            <w:tcW w:w="1183" w:type="dxa"/>
          </w:tcPr>
          <w:p w14:paraId="428D72D8" w14:textId="77777777" w:rsidR="00B032D5" w:rsidRDefault="00000000">
            <w:pPr>
              <w:pStyle w:val="TableParagraph"/>
              <w:ind w:right="56"/>
              <w:rPr>
                <w:sz w:val="16"/>
              </w:rPr>
            </w:pPr>
            <w:r>
              <w:rPr>
                <w:spacing w:val="-4"/>
                <w:sz w:val="16"/>
              </w:rPr>
              <w:t>0.00</w:t>
            </w:r>
          </w:p>
        </w:tc>
        <w:tc>
          <w:tcPr>
            <w:tcW w:w="1184" w:type="dxa"/>
          </w:tcPr>
          <w:p w14:paraId="477B9126" w14:textId="77777777" w:rsidR="00B032D5" w:rsidRDefault="00000000">
            <w:pPr>
              <w:pStyle w:val="TableParagraph"/>
              <w:ind w:right="57"/>
              <w:rPr>
                <w:sz w:val="16"/>
              </w:rPr>
            </w:pPr>
            <w:r>
              <w:rPr>
                <w:spacing w:val="-2"/>
                <w:sz w:val="16"/>
              </w:rPr>
              <w:t>10,000.00</w:t>
            </w:r>
          </w:p>
        </w:tc>
        <w:tc>
          <w:tcPr>
            <w:tcW w:w="1183" w:type="dxa"/>
          </w:tcPr>
          <w:p w14:paraId="6A7C3FFC" w14:textId="77777777" w:rsidR="00B032D5" w:rsidRDefault="00000000">
            <w:pPr>
              <w:pStyle w:val="TableParagraph"/>
              <w:ind w:right="58"/>
              <w:rPr>
                <w:sz w:val="16"/>
              </w:rPr>
            </w:pPr>
            <w:r>
              <w:rPr>
                <w:spacing w:val="-2"/>
                <w:sz w:val="16"/>
              </w:rPr>
              <w:t>10,000.00</w:t>
            </w:r>
          </w:p>
        </w:tc>
        <w:tc>
          <w:tcPr>
            <w:tcW w:w="1177" w:type="dxa"/>
          </w:tcPr>
          <w:p w14:paraId="3BAF96F1" w14:textId="77777777" w:rsidR="00B032D5" w:rsidRDefault="00000000">
            <w:pPr>
              <w:pStyle w:val="TableParagraph"/>
              <w:ind w:right="55"/>
              <w:rPr>
                <w:sz w:val="16"/>
              </w:rPr>
            </w:pPr>
            <w:r>
              <w:rPr>
                <w:spacing w:val="-2"/>
                <w:sz w:val="16"/>
              </w:rPr>
              <w:t>0.00%</w:t>
            </w:r>
          </w:p>
        </w:tc>
      </w:tr>
      <w:tr w:rsidR="00B032D5" w14:paraId="09FB381E" w14:textId="77777777">
        <w:trPr>
          <w:trHeight w:val="186"/>
        </w:trPr>
        <w:tc>
          <w:tcPr>
            <w:tcW w:w="3668" w:type="dxa"/>
          </w:tcPr>
          <w:p w14:paraId="2610F2B2" w14:textId="77777777" w:rsidR="00B032D5" w:rsidRDefault="00000000">
            <w:pPr>
              <w:pStyle w:val="TableParagraph"/>
              <w:ind w:left="232"/>
              <w:jc w:val="left"/>
              <w:rPr>
                <w:sz w:val="16"/>
              </w:rPr>
            </w:pPr>
            <w:r>
              <w:rPr>
                <w:spacing w:val="-2"/>
                <w:sz w:val="16"/>
              </w:rPr>
              <w:t>5110-260</w:t>
            </w:r>
            <w:r>
              <w:rPr>
                <w:spacing w:val="3"/>
                <w:sz w:val="16"/>
              </w:rPr>
              <w:t xml:space="preserve"> </w:t>
            </w:r>
            <w:r>
              <w:rPr>
                <w:spacing w:val="-2"/>
                <w:sz w:val="16"/>
              </w:rPr>
              <w:t>BUILDING</w:t>
            </w:r>
            <w:r>
              <w:rPr>
                <w:spacing w:val="5"/>
                <w:sz w:val="16"/>
              </w:rPr>
              <w:t xml:space="preserve"> </w:t>
            </w:r>
            <w:r>
              <w:rPr>
                <w:spacing w:val="-2"/>
                <w:sz w:val="16"/>
              </w:rPr>
              <w:t>MAINTENANCE</w:t>
            </w:r>
          </w:p>
        </w:tc>
        <w:tc>
          <w:tcPr>
            <w:tcW w:w="1197" w:type="dxa"/>
          </w:tcPr>
          <w:p w14:paraId="733B6290" w14:textId="77777777" w:rsidR="00B032D5" w:rsidRDefault="00000000">
            <w:pPr>
              <w:pStyle w:val="TableParagraph"/>
              <w:ind w:right="54"/>
              <w:rPr>
                <w:sz w:val="16"/>
              </w:rPr>
            </w:pPr>
            <w:r>
              <w:rPr>
                <w:spacing w:val="-2"/>
                <w:sz w:val="16"/>
              </w:rPr>
              <w:t>19.20</w:t>
            </w:r>
          </w:p>
        </w:tc>
        <w:tc>
          <w:tcPr>
            <w:tcW w:w="1182" w:type="dxa"/>
          </w:tcPr>
          <w:p w14:paraId="48412E97" w14:textId="77777777" w:rsidR="00B032D5" w:rsidRDefault="00000000">
            <w:pPr>
              <w:pStyle w:val="TableParagraph"/>
              <w:ind w:right="56"/>
              <w:rPr>
                <w:sz w:val="16"/>
              </w:rPr>
            </w:pPr>
            <w:r>
              <w:rPr>
                <w:spacing w:val="-4"/>
                <w:sz w:val="16"/>
              </w:rPr>
              <w:t>0.00</w:t>
            </w:r>
          </w:p>
        </w:tc>
        <w:tc>
          <w:tcPr>
            <w:tcW w:w="1183" w:type="dxa"/>
          </w:tcPr>
          <w:p w14:paraId="07A52F80" w14:textId="77777777" w:rsidR="00B032D5" w:rsidRDefault="00000000">
            <w:pPr>
              <w:pStyle w:val="TableParagraph"/>
              <w:ind w:right="56"/>
              <w:rPr>
                <w:sz w:val="16"/>
              </w:rPr>
            </w:pPr>
            <w:r>
              <w:rPr>
                <w:spacing w:val="-4"/>
                <w:sz w:val="16"/>
              </w:rPr>
              <w:t>0.00</w:t>
            </w:r>
          </w:p>
        </w:tc>
        <w:tc>
          <w:tcPr>
            <w:tcW w:w="1184" w:type="dxa"/>
          </w:tcPr>
          <w:p w14:paraId="671BF067" w14:textId="77777777" w:rsidR="00B032D5" w:rsidRDefault="00000000">
            <w:pPr>
              <w:pStyle w:val="TableParagraph"/>
              <w:ind w:right="57"/>
              <w:rPr>
                <w:sz w:val="16"/>
              </w:rPr>
            </w:pPr>
            <w:r>
              <w:rPr>
                <w:spacing w:val="-2"/>
                <w:sz w:val="16"/>
              </w:rPr>
              <w:t>1,000.00</w:t>
            </w:r>
          </w:p>
        </w:tc>
        <w:tc>
          <w:tcPr>
            <w:tcW w:w="1183" w:type="dxa"/>
          </w:tcPr>
          <w:p w14:paraId="35E29462" w14:textId="77777777" w:rsidR="00B032D5" w:rsidRDefault="00000000">
            <w:pPr>
              <w:pStyle w:val="TableParagraph"/>
              <w:ind w:right="58"/>
              <w:rPr>
                <w:sz w:val="16"/>
              </w:rPr>
            </w:pPr>
            <w:r>
              <w:rPr>
                <w:spacing w:val="-2"/>
                <w:sz w:val="16"/>
              </w:rPr>
              <w:t>1,000.00</w:t>
            </w:r>
          </w:p>
        </w:tc>
        <w:tc>
          <w:tcPr>
            <w:tcW w:w="1177" w:type="dxa"/>
          </w:tcPr>
          <w:p w14:paraId="50633BD5" w14:textId="77777777" w:rsidR="00B032D5" w:rsidRDefault="00000000">
            <w:pPr>
              <w:pStyle w:val="TableParagraph"/>
              <w:ind w:right="55"/>
              <w:rPr>
                <w:sz w:val="16"/>
              </w:rPr>
            </w:pPr>
            <w:r>
              <w:rPr>
                <w:spacing w:val="-2"/>
                <w:sz w:val="16"/>
              </w:rPr>
              <w:t>0.00%</w:t>
            </w:r>
          </w:p>
        </w:tc>
      </w:tr>
      <w:tr w:rsidR="00B032D5" w14:paraId="0B6C9782" w14:textId="77777777">
        <w:trPr>
          <w:trHeight w:val="186"/>
        </w:trPr>
        <w:tc>
          <w:tcPr>
            <w:tcW w:w="3668" w:type="dxa"/>
          </w:tcPr>
          <w:p w14:paraId="05A4934B" w14:textId="77777777" w:rsidR="00B032D5" w:rsidRDefault="00000000">
            <w:pPr>
              <w:pStyle w:val="TableParagraph"/>
              <w:ind w:left="232"/>
              <w:jc w:val="left"/>
              <w:rPr>
                <w:sz w:val="16"/>
              </w:rPr>
            </w:pPr>
            <w:r>
              <w:rPr>
                <w:spacing w:val="-2"/>
                <w:sz w:val="16"/>
              </w:rPr>
              <w:t>5110-270</w:t>
            </w:r>
            <w:r>
              <w:rPr>
                <w:spacing w:val="-4"/>
                <w:sz w:val="16"/>
              </w:rPr>
              <w:t xml:space="preserve"> </w:t>
            </w:r>
            <w:r>
              <w:rPr>
                <w:spacing w:val="-2"/>
                <w:sz w:val="16"/>
              </w:rPr>
              <w:t>UTILITIES</w:t>
            </w:r>
          </w:p>
        </w:tc>
        <w:tc>
          <w:tcPr>
            <w:tcW w:w="1197" w:type="dxa"/>
          </w:tcPr>
          <w:p w14:paraId="15B36729" w14:textId="77777777" w:rsidR="00B032D5" w:rsidRDefault="00000000">
            <w:pPr>
              <w:pStyle w:val="TableParagraph"/>
              <w:ind w:right="54"/>
              <w:rPr>
                <w:sz w:val="16"/>
              </w:rPr>
            </w:pPr>
            <w:r>
              <w:rPr>
                <w:spacing w:val="-2"/>
                <w:sz w:val="16"/>
              </w:rPr>
              <w:t>5,503.03</w:t>
            </w:r>
          </w:p>
        </w:tc>
        <w:tc>
          <w:tcPr>
            <w:tcW w:w="1182" w:type="dxa"/>
          </w:tcPr>
          <w:p w14:paraId="1E894B3D" w14:textId="77777777" w:rsidR="00B032D5" w:rsidRDefault="00000000">
            <w:pPr>
              <w:pStyle w:val="TableParagraph"/>
              <w:ind w:right="56"/>
              <w:rPr>
                <w:sz w:val="16"/>
              </w:rPr>
            </w:pPr>
            <w:r>
              <w:rPr>
                <w:spacing w:val="-4"/>
                <w:sz w:val="16"/>
              </w:rPr>
              <w:t>0.00</w:t>
            </w:r>
          </w:p>
        </w:tc>
        <w:tc>
          <w:tcPr>
            <w:tcW w:w="1183" w:type="dxa"/>
          </w:tcPr>
          <w:p w14:paraId="1418379B" w14:textId="77777777" w:rsidR="00B032D5" w:rsidRDefault="00000000">
            <w:pPr>
              <w:pStyle w:val="TableParagraph"/>
              <w:ind w:right="56"/>
              <w:rPr>
                <w:sz w:val="16"/>
              </w:rPr>
            </w:pPr>
            <w:r>
              <w:rPr>
                <w:spacing w:val="-4"/>
                <w:sz w:val="16"/>
              </w:rPr>
              <w:t>0.00</w:t>
            </w:r>
          </w:p>
        </w:tc>
        <w:tc>
          <w:tcPr>
            <w:tcW w:w="1184" w:type="dxa"/>
          </w:tcPr>
          <w:p w14:paraId="001A03FD" w14:textId="77777777" w:rsidR="00B032D5" w:rsidRDefault="00000000">
            <w:pPr>
              <w:pStyle w:val="TableParagraph"/>
              <w:ind w:right="57"/>
              <w:rPr>
                <w:sz w:val="16"/>
              </w:rPr>
            </w:pPr>
            <w:r>
              <w:rPr>
                <w:spacing w:val="-2"/>
                <w:sz w:val="16"/>
              </w:rPr>
              <w:t>8,000.00</w:t>
            </w:r>
          </w:p>
        </w:tc>
        <w:tc>
          <w:tcPr>
            <w:tcW w:w="1183" w:type="dxa"/>
          </w:tcPr>
          <w:p w14:paraId="0117A9C0" w14:textId="77777777" w:rsidR="00B032D5" w:rsidRDefault="00000000">
            <w:pPr>
              <w:pStyle w:val="TableParagraph"/>
              <w:ind w:right="58"/>
              <w:rPr>
                <w:sz w:val="16"/>
              </w:rPr>
            </w:pPr>
            <w:r>
              <w:rPr>
                <w:spacing w:val="-2"/>
                <w:sz w:val="16"/>
              </w:rPr>
              <w:t>8,000.00</w:t>
            </w:r>
          </w:p>
        </w:tc>
        <w:tc>
          <w:tcPr>
            <w:tcW w:w="1177" w:type="dxa"/>
          </w:tcPr>
          <w:p w14:paraId="03D7DE02" w14:textId="77777777" w:rsidR="00B032D5" w:rsidRDefault="00000000">
            <w:pPr>
              <w:pStyle w:val="TableParagraph"/>
              <w:ind w:right="55"/>
              <w:rPr>
                <w:sz w:val="16"/>
              </w:rPr>
            </w:pPr>
            <w:r>
              <w:rPr>
                <w:spacing w:val="-2"/>
                <w:sz w:val="16"/>
              </w:rPr>
              <w:t>0.00%</w:t>
            </w:r>
          </w:p>
        </w:tc>
      </w:tr>
      <w:tr w:rsidR="00B032D5" w14:paraId="4733048E" w14:textId="77777777">
        <w:trPr>
          <w:trHeight w:val="186"/>
        </w:trPr>
        <w:tc>
          <w:tcPr>
            <w:tcW w:w="3668" w:type="dxa"/>
          </w:tcPr>
          <w:p w14:paraId="5FFD056E" w14:textId="77777777" w:rsidR="00B032D5" w:rsidRDefault="00000000">
            <w:pPr>
              <w:pStyle w:val="TableParagraph"/>
              <w:ind w:left="232"/>
              <w:jc w:val="left"/>
              <w:rPr>
                <w:sz w:val="16"/>
              </w:rPr>
            </w:pPr>
            <w:r>
              <w:rPr>
                <w:sz w:val="16"/>
              </w:rPr>
              <w:t>5110-271</w:t>
            </w:r>
            <w:r>
              <w:rPr>
                <w:spacing w:val="-9"/>
                <w:sz w:val="16"/>
              </w:rPr>
              <w:t xml:space="preserve"> </w:t>
            </w:r>
            <w:r>
              <w:rPr>
                <w:sz w:val="16"/>
              </w:rPr>
              <w:t>WELLS</w:t>
            </w:r>
            <w:r>
              <w:rPr>
                <w:spacing w:val="-8"/>
                <w:sz w:val="16"/>
              </w:rPr>
              <w:t xml:space="preserve"> </w:t>
            </w:r>
            <w:r>
              <w:rPr>
                <w:sz w:val="16"/>
              </w:rPr>
              <w:t>UTILITY</w:t>
            </w:r>
            <w:r>
              <w:rPr>
                <w:spacing w:val="-8"/>
                <w:sz w:val="16"/>
              </w:rPr>
              <w:t xml:space="preserve"> </w:t>
            </w:r>
            <w:r>
              <w:rPr>
                <w:spacing w:val="-2"/>
                <w:sz w:val="16"/>
              </w:rPr>
              <w:t>COSTS</w:t>
            </w:r>
          </w:p>
        </w:tc>
        <w:tc>
          <w:tcPr>
            <w:tcW w:w="1197" w:type="dxa"/>
          </w:tcPr>
          <w:p w14:paraId="08C63770" w14:textId="77777777" w:rsidR="00B032D5" w:rsidRDefault="00000000">
            <w:pPr>
              <w:pStyle w:val="TableParagraph"/>
              <w:ind w:right="53"/>
              <w:rPr>
                <w:sz w:val="16"/>
              </w:rPr>
            </w:pPr>
            <w:r>
              <w:rPr>
                <w:spacing w:val="-2"/>
                <w:sz w:val="16"/>
              </w:rPr>
              <w:t>124,807.13</w:t>
            </w:r>
          </w:p>
        </w:tc>
        <w:tc>
          <w:tcPr>
            <w:tcW w:w="1182" w:type="dxa"/>
          </w:tcPr>
          <w:p w14:paraId="37497B6F" w14:textId="77777777" w:rsidR="00B032D5" w:rsidRDefault="00000000">
            <w:pPr>
              <w:pStyle w:val="TableParagraph"/>
              <w:ind w:right="56"/>
              <w:rPr>
                <w:sz w:val="16"/>
              </w:rPr>
            </w:pPr>
            <w:r>
              <w:rPr>
                <w:spacing w:val="-4"/>
                <w:sz w:val="16"/>
              </w:rPr>
              <w:t>0.00</w:t>
            </w:r>
          </w:p>
        </w:tc>
        <w:tc>
          <w:tcPr>
            <w:tcW w:w="1183" w:type="dxa"/>
          </w:tcPr>
          <w:p w14:paraId="19113090" w14:textId="77777777" w:rsidR="00B032D5" w:rsidRDefault="00000000">
            <w:pPr>
              <w:pStyle w:val="TableParagraph"/>
              <w:ind w:right="56"/>
              <w:rPr>
                <w:sz w:val="16"/>
              </w:rPr>
            </w:pPr>
            <w:r>
              <w:rPr>
                <w:spacing w:val="-4"/>
                <w:sz w:val="16"/>
              </w:rPr>
              <w:t>0.00</w:t>
            </w:r>
          </w:p>
        </w:tc>
        <w:tc>
          <w:tcPr>
            <w:tcW w:w="1184" w:type="dxa"/>
          </w:tcPr>
          <w:p w14:paraId="4380B29E" w14:textId="77777777" w:rsidR="00B032D5" w:rsidRDefault="00000000">
            <w:pPr>
              <w:pStyle w:val="TableParagraph"/>
              <w:ind w:right="57"/>
              <w:rPr>
                <w:sz w:val="16"/>
              </w:rPr>
            </w:pPr>
            <w:r>
              <w:rPr>
                <w:spacing w:val="-2"/>
                <w:sz w:val="16"/>
              </w:rPr>
              <w:t>200,000.00</w:t>
            </w:r>
          </w:p>
        </w:tc>
        <w:tc>
          <w:tcPr>
            <w:tcW w:w="1183" w:type="dxa"/>
          </w:tcPr>
          <w:p w14:paraId="3B513AFB" w14:textId="77777777" w:rsidR="00B032D5" w:rsidRDefault="00000000">
            <w:pPr>
              <w:pStyle w:val="TableParagraph"/>
              <w:ind w:right="58"/>
              <w:rPr>
                <w:sz w:val="16"/>
              </w:rPr>
            </w:pPr>
            <w:r>
              <w:rPr>
                <w:spacing w:val="-2"/>
                <w:sz w:val="16"/>
              </w:rPr>
              <w:t>200,000.00</w:t>
            </w:r>
          </w:p>
        </w:tc>
        <w:tc>
          <w:tcPr>
            <w:tcW w:w="1177" w:type="dxa"/>
          </w:tcPr>
          <w:p w14:paraId="36507205" w14:textId="77777777" w:rsidR="00B032D5" w:rsidRDefault="00000000">
            <w:pPr>
              <w:pStyle w:val="TableParagraph"/>
              <w:ind w:right="55"/>
              <w:rPr>
                <w:sz w:val="16"/>
              </w:rPr>
            </w:pPr>
            <w:r>
              <w:rPr>
                <w:spacing w:val="-2"/>
                <w:sz w:val="16"/>
              </w:rPr>
              <w:t>0.00%</w:t>
            </w:r>
          </w:p>
        </w:tc>
      </w:tr>
      <w:tr w:rsidR="00B032D5" w14:paraId="01F896A9" w14:textId="77777777">
        <w:trPr>
          <w:trHeight w:val="186"/>
        </w:trPr>
        <w:tc>
          <w:tcPr>
            <w:tcW w:w="3668" w:type="dxa"/>
          </w:tcPr>
          <w:p w14:paraId="0B429428" w14:textId="77777777" w:rsidR="00B032D5" w:rsidRDefault="00000000">
            <w:pPr>
              <w:pStyle w:val="TableParagraph"/>
              <w:ind w:right="130"/>
              <w:rPr>
                <w:sz w:val="16"/>
              </w:rPr>
            </w:pPr>
            <w:r>
              <w:rPr>
                <w:sz w:val="16"/>
              </w:rPr>
              <w:t>5110-275</w:t>
            </w:r>
            <w:r>
              <w:rPr>
                <w:spacing w:val="5"/>
                <w:sz w:val="16"/>
              </w:rPr>
              <w:t xml:space="preserve"> </w:t>
            </w:r>
            <w:r>
              <w:rPr>
                <w:sz w:val="16"/>
              </w:rPr>
              <w:t>SNOW</w:t>
            </w:r>
            <w:r>
              <w:rPr>
                <w:spacing w:val="8"/>
                <w:sz w:val="16"/>
              </w:rPr>
              <w:t xml:space="preserve"> </w:t>
            </w:r>
            <w:r>
              <w:rPr>
                <w:sz w:val="16"/>
              </w:rPr>
              <w:t>CANYON</w:t>
            </w:r>
            <w:r>
              <w:rPr>
                <w:spacing w:val="8"/>
                <w:sz w:val="16"/>
              </w:rPr>
              <w:t xml:space="preserve"> </w:t>
            </w:r>
            <w:r>
              <w:rPr>
                <w:sz w:val="16"/>
              </w:rPr>
              <w:t>OP</w:t>
            </w:r>
            <w:r>
              <w:rPr>
                <w:spacing w:val="7"/>
                <w:sz w:val="16"/>
              </w:rPr>
              <w:t xml:space="preserve"> </w:t>
            </w:r>
            <w:r>
              <w:rPr>
                <w:sz w:val="16"/>
              </w:rPr>
              <w:t>COST</w:t>
            </w:r>
            <w:r>
              <w:rPr>
                <w:spacing w:val="6"/>
                <w:sz w:val="16"/>
              </w:rPr>
              <w:t xml:space="preserve"> </w:t>
            </w:r>
            <w:r>
              <w:rPr>
                <w:sz w:val="16"/>
              </w:rPr>
              <w:t>-</w:t>
            </w:r>
            <w:r>
              <w:rPr>
                <w:spacing w:val="8"/>
                <w:sz w:val="16"/>
              </w:rPr>
              <w:t xml:space="preserve"> </w:t>
            </w:r>
            <w:r>
              <w:rPr>
                <w:sz w:val="16"/>
              </w:rPr>
              <w:t xml:space="preserve">ST </w:t>
            </w:r>
            <w:r>
              <w:rPr>
                <w:spacing w:val="-10"/>
                <w:sz w:val="16"/>
              </w:rPr>
              <w:t>G</w:t>
            </w:r>
          </w:p>
        </w:tc>
        <w:tc>
          <w:tcPr>
            <w:tcW w:w="1197" w:type="dxa"/>
          </w:tcPr>
          <w:p w14:paraId="143A6A79" w14:textId="77777777" w:rsidR="00B032D5" w:rsidRDefault="00000000">
            <w:pPr>
              <w:pStyle w:val="TableParagraph"/>
              <w:ind w:right="53"/>
              <w:rPr>
                <w:sz w:val="16"/>
              </w:rPr>
            </w:pPr>
            <w:r>
              <w:rPr>
                <w:spacing w:val="-2"/>
                <w:sz w:val="16"/>
              </w:rPr>
              <w:t>168,146.66</w:t>
            </w:r>
          </w:p>
        </w:tc>
        <w:tc>
          <w:tcPr>
            <w:tcW w:w="1182" w:type="dxa"/>
          </w:tcPr>
          <w:p w14:paraId="20135051" w14:textId="77777777" w:rsidR="00B032D5" w:rsidRDefault="00000000">
            <w:pPr>
              <w:pStyle w:val="TableParagraph"/>
              <w:ind w:right="56"/>
              <w:rPr>
                <w:sz w:val="16"/>
              </w:rPr>
            </w:pPr>
            <w:r>
              <w:rPr>
                <w:spacing w:val="-4"/>
                <w:sz w:val="16"/>
              </w:rPr>
              <w:t>0.00</w:t>
            </w:r>
          </w:p>
        </w:tc>
        <w:tc>
          <w:tcPr>
            <w:tcW w:w="1183" w:type="dxa"/>
          </w:tcPr>
          <w:p w14:paraId="1FFCFB49" w14:textId="77777777" w:rsidR="00B032D5" w:rsidRDefault="00000000">
            <w:pPr>
              <w:pStyle w:val="TableParagraph"/>
              <w:ind w:right="56"/>
              <w:rPr>
                <w:sz w:val="16"/>
              </w:rPr>
            </w:pPr>
            <w:r>
              <w:rPr>
                <w:spacing w:val="-4"/>
                <w:sz w:val="16"/>
              </w:rPr>
              <w:t>0.00</w:t>
            </w:r>
          </w:p>
        </w:tc>
        <w:tc>
          <w:tcPr>
            <w:tcW w:w="1184" w:type="dxa"/>
          </w:tcPr>
          <w:p w14:paraId="4740DA6A" w14:textId="77777777" w:rsidR="00B032D5" w:rsidRDefault="00000000">
            <w:pPr>
              <w:pStyle w:val="TableParagraph"/>
              <w:ind w:right="57"/>
              <w:rPr>
                <w:sz w:val="16"/>
              </w:rPr>
            </w:pPr>
            <w:r>
              <w:rPr>
                <w:spacing w:val="-2"/>
                <w:sz w:val="16"/>
              </w:rPr>
              <w:t>300,000.00</w:t>
            </w:r>
          </w:p>
        </w:tc>
        <w:tc>
          <w:tcPr>
            <w:tcW w:w="1183" w:type="dxa"/>
          </w:tcPr>
          <w:p w14:paraId="1E07E582" w14:textId="77777777" w:rsidR="00B032D5" w:rsidRDefault="00000000">
            <w:pPr>
              <w:pStyle w:val="TableParagraph"/>
              <w:ind w:right="58"/>
              <w:rPr>
                <w:sz w:val="16"/>
              </w:rPr>
            </w:pPr>
            <w:r>
              <w:rPr>
                <w:spacing w:val="-2"/>
                <w:sz w:val="16"/>
              </w:rPr>
              <w:t>300,000.00</w:t>
            </w:r>
          </w:p>
        </w:tc>
        <w:tc>
          <w:tcPr>
            <w:tcW w:w="1177" w:type="dxa"/>
          </w:tcPr>
          <w:p w14:paraId="2FFC6D44" w14:textId="77777777" w:rsidR="00B032D5" w:rsidRDefault="00000000">
            <w:pPr>
              <w:pStyle w:val="TableParagraph"/>
              <w:ind w:right="55"/>
              <w:rPr>
                <w:sz w:val="16"/>
              </w:rPr>
            </w:pPr>
            <w:r>
              <w:rPr>
                <w:spacing w:val="-2"/>
                <w:sz w:val="16"/>
              </w:rPr>
              <w:t>0.00%</w:t>
            </w:r>
          </w:p>
        </w:tc>
      </w:tr>
      <w:tr w:rsidR="00B032D5" w14:paraId="19F1BDE5" w14:textId="77777777">
        <w:trPr>
          <w:trHeight w:val="186"/>
        </w:trPr>
        <w:tc>
          <w:tcPr>
            <w:tcW w:w="3668" w:type="dxa"/>
          </w:tcPr>
          <w:p w14:paraId="38B8736A" w14:textId="77777777" w:rsidR="00B032D5" w:rsidRDefault="00000000">
            <w:pPr>
              <w:pStyle w:val="TableParagraph"/>
              <w:ind w:left="232"/>
              <w:jc w:val="left"/>
              <w:rPr>
                <w:sz w:val="16"/>
              </w:rPr>
            </w:pPr>
            <w:r>
              <w:rPr>
                <w:sz w:val="16"/>
              </w:rPr>
              <w:t>5110-276</w:t>
            </w:r>
            <w:r>
              <w:rPr>
                <w:spacing w:val="-6"/>
                <w:sz w:val="16"/>
              </w:rPr>
              <w:t xml:space="preserve"> </w:t>
            </w:r>
            <w:r>
              <w:rPr>
                <w:sz w:val="16"/>
              </w:rPr>
              <w:t>O</w:t>
            </w:r>
            <w:r>
              <w:rPr>
                <w:spacing w:val="-1"/>
                <w:sz w:val="16"/>
              </w:rPr>
              <w:t xml:space="preserve"> </w:t>
            </w:r>
            <w:r>
              <w:rPr>
                <w:sz w:val="16"/>
              </w:rPr>
              <w:t>&amp;</w:t>
            </w:r>
            <w:r>
              <w:rPr>
                <w:spacing w:val="-1"/>
                <w:sz w:val="16"/>
              </w:rPr>
              <w:t xml:space="preserve"> </w:t>
            </w:r>
            <w:r>
              <w:rPr>
                <w:sz w:val="16"/>
              </w:rPr>
              <w:t>M</w:t>
            </w:r>
            <w:r>
              <w:rPr>
                <w:spacing w:val="-2"/>
                <w:sz w:val="16"/>
              </w:rPr>
              <w:t xml:space="preserve"> </w:t>
            </w:r>
            <w:r>
              <w:rPr>
                <w:sz w:val="16"/>
              </w:rPr>
              <w:t>-</w:t>
            </w:r>
            <w:r>
              <w:rPr>
                <w:spacing w:val="-2"/>
                <w:sz w:val="16"/>
              </w:rPr>
              <w:t xml:space="preserve"> </w:t>
            </w:r>
            <w:r>
              <w:rPr>
                <w:sz w:val="16"/>
              </w:rPr>
              <w:t>WELLS</w:t>
            </w:r>
            <w:r>
              <w:rPr>
                <w:spacing w:val="-2"/>
                <w:sz w:val="16"/>
              </w:rPr>
              <w:t xml:space="preserve"> </w:t>
            </w:r>
            <w:r>
              <w:rPr>
                <w:sz w:val="16"/>
              </w:rPr>
              <w:t>6</w:t>
            </w:r>
            <w:r>
              <w:rPr>
                <w:spacing w:val="-3"/>
                <w:sz w:val="16"/>
              </w:rPr>
              <w:t xml:space="preserve"> </w:t>
            </w:r>
            <w:r>
              <w:rPr>
                <w:sz w:val="16"/>
              </w:rPr>
              <w:t xml:space="preserve">&amp; </w:t>
            </w:r>
            <w:r>
              <w:rPr>
                <w:spacing w:val="-10"/>
                <w:sz w:val="16"/>
              </w:rPr>
              <w:t>7</w:t>
            </w:r>
          </w:p>
        </w:tc>
        <w:tc>
          <w:tcPr>
            <w:tcW w:w="1197" w:type="dxa"/>
          </w:tcPr>
          <w:p w14:paraId="17306ED2" w14:textId="77777777" w:rsidR="00B032D5" w:rsidRDefault="00000000">
            <w:pPr>
              <w:pStyle w:val="TableParagraph"/>
              <w:ind w:right="54"/>
              <w:rPr>
                <w:sz w:val="16"/>
              </w:rPr>
            </w:pPr>
            <w:r>
              <w:rPr>
                <w:spacing w:val="-2"/>
                <w:sz w:val="16"/>
              </w:rPr>
              <w:t>73,126.60</w:t>
            </w:r>
          </w:p>
        </w:tc>
        <w:tc>
          <w:tcPr>
            <w:tcW w:w="1182" w:type="dxa"/>
          </w:tcPr>
          <w:p w14:paraId="38183971" w14:textId="77777777" w:rsidR="00B032D5" w:rsidRDefault="00000000">
            <w:pPr>
              <w:pStyle w:val="TableParagraph"/>
              <w:ind w:right="56"/>
              <w:rPr>
                <w:sz w:val="16"/>
              </w:rPr>
            </w:pPr>
            <w:r>
              <w:rPr>
                <w:spacing w:val="-4"/>
                <w:sz w:val="16"/>
              </w:rPr>
              <w:t>0.00</w:t>
            </w:r>
          </w:p>
        </w:tc>
        <w:tc>
          <w:tcPr>
            <w:tcW w:w="1183" w:type="dxa"/>
          </w:tcPr>
          <w:p w14:paraId="14608503" w14:textId="77777777" w:rsidR="00B032D5" w:rsidRDefault="00000000">
            <w:pPr>
              <w:pStyle w:val="TableParagraph"/>
              <w:ind w:right="56"/>
              <w:rPr>
                <w:sz w:val="16"/>
              </w:rPr>
            </w:pPr>
            <w:r>
              <w:rPr>
                <w:spacing w:val="-4"/>
                <w:sz w:val="16"/>
              </w:rPr>
              <w:t>0.00</w:t>
            </w:r>
          </w:p>
        </w:tc>
        <w:tc>
          <w:tcPr>
            <w:tcW w:w="1184" w:type="dxa"/>
          </w:tcPr>
          <w:p w14:paraId="55DB7937" w14:textId="77777777" w:rsidR="00B032D5" w:rsidRDefault="00000000">
            <w:pPr>
              <w:pStyle w:val="TableParagraph"/>
              <w:ind w:right="57"/>
              <w:rPr>
                <w:sz w:val="16"/>
              </w:rPr>
            </w:pPr>
            <w:r>
              <w:rPr>
                <w:spacing w:val="-2"/>
                <w:sz w:val="16"/>
              </w:rPr>
              <w:t>100,000.00</w:t>
            </w:r>
          </w:p>
        </w:tc>
        <w:tc>
          <w:tcPr>
            <w:tcW w:w="1183" w:type="dxa"/>
          </w:tcPr>
          <w:p w14:paraId="5FC60480" w14:textId="77777777" w:rsidR="00B032D5" w:rsidRDefault="00000000">
            <w:pPr>
              <w:pStyle w:val="TableParagraph"/>
              <w:ind w:right="58"/>
              <w:rPr>
                <w:sz w:val="16"/>
              </w:rPr>
            </w:pPr>
            <w:r>
              <w:rPr>
                <w:spacing w:val="-2"/>
                <w:sz w:val="16"/>
              </w:rPr>
              <w:t>100,000.00</w:t>
            </w:r>
          </w:p>
        </w:tc>
        <w:tc>
          <w:tcPr>
            <w:tcW w:w="1177" w:type="dxa"/>
          </w:tcPr>
          <w:p w14:paraId="4AA79451" w14:textId="77777777" w:rsidR="00B032D5" w:rsidRDefault="00000000">
            <w:pPr>
              <w:pStyle w:val="TableParagraph"/>
              <w:ind w:right="55"/>
              <w:rPr>
                <w:sz w:val="16"/>
              </w:rPr>
            </w:pPr>
            <w:r>
              <w:rPr>
                <w:spacing w:val="-2"/>
                <w:sz w:val="16"/>
              </w:rPr>
              <w:t>0.00%</w:t>
            </w:r>
          </w:p>
        </w:tc>
      </w:tr>
      <w:tr w:rsidR="00B032D5" w14:paraId="5E764B49" w14:textId="77777777">
        <w:trPr>
          <w:trHeight w:val="186"/>
        </w:trPr>
        <w:tc>
          <w:tcPr>
            <w:tcW w:w="3668" w:type="dxa"/>
          </w:tcPr>
          <w:p w14:paraId="6A0EC531" w14:textId="77777777" w:rsidR="00B032D5" w:rsidRDefault="00000000">
            <w:pPr>
              <w:pStyle w:val="TableParagraph"/>
              <w:ind w:left="232"/>
              <w:jc w:val="left"/>
              <w:rPr>
                <w:sz w:val="16"/>
              </w:rPr>
            </w:pPr>
            <w:r>
              <w:rPr>
                <w:spacing w:val="-2"/>
                <w:sz w:val="16"/>
              </w:rPr>
              <w:t>5110-281</w:t>
            </w:r>
            <w:r>
              <w:rPr>
                <w:spacing w:val="1"/>
                <w:sz w:val="16"/>
              </w:rPr>
              <w:t xml:space="preserve"> </w:t>
            </w:r>
            <w:r>
              <w:rPr>
                <w:spacing w:val="-2"/>
                <w:sz w:val="16"/>
              </w:rPr>
              <w:t>CELL</w:t>
            </w:r>
            <w:r>
              <w:rPr>
                <w:spacing w:val="-4"/>
                <w:sz w:val="16"/>
              </w:rPr>
              <w:t xml:space="preserve"> </w:t>
            </w:r>
            <w:r>
              <w:rPr>
                <w:spacing w:val="-2"/>
                <w:sz w:val="16"/>
              </w:rPr>
              <w:t>PHONES</w:t>
            </w:r>
          </w:p>
        </w:tc>
        <w:tc>
          <w:tcPr>
            <w:tcW w:w="1197" w:type="dxa"/>
          </w:tcPr>
          <w:p w14:paraId="53AFE22F" w14:textId="77777777" w:rsidR="00B032D5" w:rsidRDefault="00000000">
            <w:pPr>
              <w:pStyle w:val="TableParagraph"/>
              <w:ind w:right="54"/>
              <w:rPr>
                <w:sz w:val="16"/>
              </w:rPr>
            </w:pPr>
            <w:r>
              <w:rPr>
                <w:spacing w:val="-2"/>
                <w:sz w:val="16"/>
              </w:rPr>
              <w:t>4,120.93</w:t>
            </w:r>
          </w:p>
        </w:tc>
        <w:tc>
          <w:tcPr>
            <w:tcW w:w="1182" w:type="dxa"/>
          </w:tcPr>
          <w:p w14:paraId="1D8508CE" w14:textId="77777777" w:rsidR="00B032D5" w:rsidRDefault="00000000">
            <w:pPr>
              <w:pStyle w:val="TableParagraph"/>
              <w:ind w:right="56"/>
              <w:rPr>
                <w:sz w:val="16"/>
              </w:rPr>
            </w:pPr>
            <w:r>
              <w:rPr>
                <w:spacing w:val="-4"/>
                <w:sz w:val="16"/>
              </w:rPr>
              <w:t>0.00</w:t>
            </w:r>
          </w:p>
        </w:tc>
        <w:tc>
          <w:tcPr>
            <w:tcW w:w="1183" w:type="dxa"/>
          </w:tcPr>
          <w:p w14:paraId="13AF979D" w14:textId="77777777" w:rsidR="00B032D5" w:rsidRDefault="00000000">
            <w:pPr>
              <w:pStyle w:val="TableParagraph"/>
              <w:ind w:right="56"/>
              <w:rPr>
                <w:sz w:val="16"/>
              </w:rPr>
            </w:pPr>
            <w:r>
              <w:rPr>
                <w:spacing w:val="-4"/>
                <w:sz w:val="16"/>
              </w:rPr>
              <w:t>0.00</w:t>
            </w:r>
          </w:p>
        </w:tc>
        <w:tc>
          <w:tcPr>
            <w:tcW w:w="1184" w:type="dxa"/>
          </w:tcPr>
          <w:p w14:paraId="52580E2B" w14:textId="77777777" w:rsidR="00B032D5" w:rsidRDefault="00000000">
            <w:pPr>
              <w:pStyle w:val="TableParagraph"/>
              <w:ind w:right="57"/>
              <w:rPr>
                <w:sz w:val="16"/>
              </w:rPr>
            </w:pPr>
            <w:r>
              <w:rPr>
                <w:spacing w:val="-2"/>
                <w:sz w:val="16"/>
              </w:rPr>
              <w:t>6,000.00</w:t>
            </w:r>
          </w:p>
        </w:tc>
        <w:tc>
          <w:tcPr>
            <w:tcW w:w="1183" w:type="dxa"/>
          </w:tcPr>
          <w:p w14:paraId="172460F0" w14:textId="77777777" w:rsidR="00B032D5" w:rsidRDefault="00000000">
            <w:pPr>
              <w:pStyle w:val="TableParagraph"/>
              <w:ind w:right="58"/>
              <w:rPr>
                <w:sz w:val="16"/>
              </w:rPr>
            </w:pPr>
            <w:r>
              <w:rPr>
                <w:spacing w:val="-2"/>
                <w:sz w:val="16"/>
              </w:rPr>
              <w:t>6,000.00</w:t>
            </w:r>
          </w:p>
        </w:tc>
        <w:tc>
          <w:tcPr>
            <w:tcW w:w="1177" w:type="dxa"/>
          </w:tcPr>
          <w:p w14:paraId="69A79E71" w14:textId="77777777" w:rsidR="00B032D5" w:rsidRDefault="00000000">
            <w:pPr>
              <w:pStyle w:val="TableParagraph"/>
              <w:ind w:right="55"/>
              <w:rPr>
                <w:sz w:val="16"/>
              </w:rPr>
            </w:pPr>
            <w:r>
              <w:rPr>
                <w:spacing w:val="-2"/>
                <w:sz w:val="16"/>
              </w:rPr>
              <w:t>0.00%</w:t>
            </w:r>
          </w:p>
        </w:tc>
      </w:tr>
      <w:tr w:rsidR="00B032D5" w14:paraId="0F5BAE90" w14:textId="77777777">
        <w:trPr>
          <w:trHeight w:val="186"/>
        </w:trPr>
        <w:tc>
          <w:tcPr>
            <w:tcW w:w="3668" w:type="dxa"/>
          </w:tcPr>
          <w:p w14:paraId="7B33217B" w14:textId="77777777" w:rsidR="00B032D5" w:rsidRDefault="00000000">
            <w:pPr>
              <w:pStyle w:val="TableParagraph"/>
              <w:ind w:left="232"/>
              <w:jc w:val="left"/>
              <w:rPr>
                <w:sz w:val="16"/>
              </w:rPr>
            </w:pPr>
            <w:r>
              <w:rPr>
                <w:spacing w:val="-2"/>
                <w:sz w:val="16"/>
              </w:rPr>
              <w:t>5110-282</w:t>
            </w:r>
            <w:r>
              <w:rPr>
                <w:spacing w:val="-6"/>
                <w:sz w:val="16"/>
              </w:rPr>
              <w:t xml:space="preserve"> </w:t>
            </w:r>
            <w:r>
              <w:rPr>
                <w:spacing w:val="-2"/>
                <w:sz w:val="16"/>
              </w:rPr>
              <w:t>RENTALS</w:t>
            </w:r>
          </w:p>
        </w:tc>
        <w:tc>
          <w:tcPr>
            <w:tcW w:w="1197" w:type="dxa"/>
          </w:tcPr>
          <w:p w14:paraId="73987673" w14:textId="77777777" w:rsidR="00B032D5" w:rsidRDefault="00000000">
            <w:pPr>
              <w:pStyle w:val="TableParagraph"/>
              <w:ind w:right="54"/>
              <w:rPr>
                <w:sz w:val="16"/>
              </w:rPr>
            </w:pPr>
            <w:r>
              <w:rPr>
                <w:spacing w:val="-4"/>
                <w:sz w:val="16"/>
              </w:rPr>
              <w:t>0.00</w:t>
            </w:r>
          </w:p>
        </w:tc>
        <w:tc>
          <w:tcPr>
            <w:tcW w:w="1182" w:type="dxa"/>
          </w:tcPr>
          <w:p w14:paraId="3B0502E7" w14:textId="77777777" w:rsidR="00B032D5" w:rsidRDefault="00000000">
            <w:pPr>
              <w:pStyle w:val="TableParagraph"/>
              <w:ind w:right="56"/>
              <w:rPr>
                <w:sz w:val="16"/>
              </w:rPr>
            </w:pPr>
            <w:r>
              <w:rPr>
                <w:spacing w:val="-4"/>
                <w:sz w:val="16"/>
              </w:rPr>
              <w:t>0.00</w:t>
            </w:r>
          </w:p>
        </w:tc>
        <w:tc>
          <w:tcPr>
            <w:tcW w:w="1183" w:type="dxa"/>
          </w:tcPr>
          <w:p w14:paraId="4A4D2BC3" w14:textId="77777777" w:rsidR="00B032D5" w:rsidRDefault="00000000">
            <w:pPr>
              <w:pStyle w:val="TableParagraph"/>
              <w:ind w:right="56"/>
              <w:rPr>
                <w:sz w:val="16"/>
              </w:rPr>
            </w:pPr>
            <w:r>
              <w:rPr>
                <w:spacing w:val="-4"/>
                <w:sz w:val="16"/>
              </w:rPr>
              <w:t>0.00</w:t>
            </w:r>
          </w:p>
        </w:tc>
        <w:tc>
          <w:tcPr>
            <w:tcW w:w="1184" w:type="dxa"/>
          </w:tcPr>
          <w:p w14:paraId="0D94BB7F" w14:textId="77777777" w:rsidR="00B032D5" w:rsidRDefault="00000000">
            <w:pPr>
              <w:pStyle w:val="TableParagraph"/>
              <w:ind w:right="57"/>
              <w:rPr>
                <w:sz w:val="16"/>
              </w:rPr>
            </w:pPr>
            <w:r>
              <w:rPr>
                <w:spacing w:val="-2"/>
                <w:sz w:val="16"/>
              </w:rPr>
              <w:t>30,000.00</w:t>
            </w:r>
          </w:p>
        </w:tc>
        <w:tc>
          <w:tcPr>
            <w:tcW w:w="1183" w:type="dxa"/>
          </w:tcPr>
          <w:p w14:paraId="1DE9C0F2" w14:textId="77777777" w:rsidR="00B032D5" w:rsidRDefault="00000000">
            <w:pPr>
              <w:pStyle w:val="TableParagraph"/>
              <w:ind w:right="58"/>
              <w:rPr>
                <w:sz w:val="16"/>
              </w:rPr>
            </w:pPr>
            <w:r>
              <w:rPr>
                <w:spacing w:val="-2"/>
                <w:sz w:val="16"/>
              </w:rPr>
              <w:t>30,000.00</w:t>
            </w:r>
          </w:p>
        </w:tc>
        <w:tc>
          <w:tcPr>
            <w:tcW w:w="1177" w:type="dxa"/>
          </w:tcPr>
          <w:p w14:paraId="2B9BB42B" w14:textId="77777777" w:rsidR="00B032D5" w:rsidRDefault="00000000">
            <w:pPr>
              <w:pStyle w:val="TableParagraph"/>
              <w:ind w:right="55"/>
              <w:rPr>
                <w:sz w:val="16"/>
              </w:rPr>
            </w:pPr>
            <w:r>
              <w:rPr>
                <w:spacing w:val="-2"/>
                <w:sz w:val="16"/>
              </w:rPr>
              <w:t>0.00%</w:t>
            </w:r>
          </w:p>
        </w:tc>
      </w:tr>
      <w:tr w:rsidR="00B032D5" w14:paraId="74F7BBD7" w14:textId="77777777">
        <w:trPr>
          <w:trHeight w:val="186"/>
        </w:trPr>
        <w:tc>
          <w:tcPr>
            <w:tcW w:w="3668" w:type="dxa"/>
          </w:tcPr>
          <w:p w14:paraId="4B449517" w14:textId="77777777" w:rsidR="00B032D5" w:rsidRDefault="00000000">
            <w:pPr>
              <w:pStyle w:val="TableParagraph"/>
              <w:ind w:left="232"/>
              <w:jc w:val="left"/>
              <w:rPr>
                <w:sz w:val="16"/>
              </w:rPr>
            </w:pPr>
            <w:r>
              <w:rPr>
                <w:sz w:val="16"/>
              </w:rPr>
              <w:t>5110-310</w:t>
            </w:r>
            <w:r>
              <w:rPr>
                <w:spacing w:val="-10"/>
                <w:sz w:val="16"/>
              </w:rPr>
              <w:t xml:space="preserve"> </w:t>
            </w:r>
            <w:r>
              <w:rPr>
                <w:sz w:val="16"/>
              </w:rPr>
              <w:t>IT</w:t>
            </w:r>
            <w:r>
              <w:rPr>
                <w:spacing w:val="-10"/>
                <w:sz w:val="16"/>
              </w:rPr>
              <w:t xml:space="preserve"> </w:t>
            </w:r>
            <w:r>
              <w:rPr>
                <w:spacing w:val="-2"/>
                <w:sz w:val="16"/>
              </w:rPr>
              <w:t>SERVICES</w:t>
            </w:r>
          </w:p>
        </w:tc>
        <w:tc>
          <w:tcPr>
            <w:tcW w:w="1197" w:type="dxa"/>
          </w:tcPr>
          <w:p w14:paraId="211877D6" w14:textId="77777777" w:rsidR="00B032D5" w:rsidRDefault="00000000">
            <w:pPr>
              <w:pStyle w:val="TableParagraph"/>
              <w:ind w:right="54"/>
              <w:rPr>
                <w:sz w:val="16"/>
              </w:rPr>
            </w:pPr>
            <w:r>
              <w:rPr>
                <w:spacing w:val="-4"/>
                <w:sz w:val="16"/>
              </w:rPr>
              <w:t>0.00</w:t>
            </w:r>
          </w:p>
        </w:tc>
        <w:tc>
          <w:tcPr>
            <w:tcW w:w="1182" w:type="dxa"/>
          </w:tcPr>
          <w:p w14:paraId="42BA1679" w14:textId="77777777" w:rsidR="00B032D5" w:rsidRDefault="00000000">
            <w:pPr>
              <w:pStyle w:val="TableParagraph"/>
              <w:ind w:right="56"/>
              <w:rPr>
                <w:sz w:val="16"/>
              </w:rPr>
            </w:pPr>
            <w:r>
              <w:rPr>
                <w:spacing w:val="-4"/>
                <w:sz w:val="16"/>
              </w:rPr>
              <w:t>0.00</w:t>
            </w:r>
          </w:p>
        </w:tc>
        <w:tc>
          <w:tcPr>
            <w:tcW w:w="1183" w:type="dxa"/>
          </w:tcPr>
          <w:p w14:paraId="77FCEF9A" w14:textId="77777777" w:rsidR="00B032D5" w:rsidRDefault="00000000">
            <w:pPr>
              <w:pStyle w:val="TableParagraph"/>
              <w:ind w:right="56"/>
              <w:rPr>
                <w:sz w:val="16"/>
              </w:rPr>
            </w:pPr>
            <w:r>
              <w:rPr>
                <w:spacing w:val="-4"/>
                <w:sz w:val="16"/>
              </w:rPr>
              <w:t>0.00</w:t>
            </w:r>
          </w:p>
        </w:tc>
        <w:tc>
          <w:tcPr>
            <w:tcW w:w="1184" w:type="dxa"/>
          </w:tcPr>
          <w:p w14:paraId="3D80EA5F" w14:textId="77777777" w:rsidR="00B032D5" w:rsidRDefault="00000000">
            <w:pPr>
              <w:pStyle w:val="TableParagraph"/>
              <w:ind w:right="57"/>
              <w:rPr>
                <w:sz w:val="16"/>
              </w:rPr>
            </w:pPr>
            <w:r>
              <w:rPr>
                <w:spacing w:val="-2"/>
                <w:sz w:val="16"/>
              </w:rPr>
              <w:t>2,500.00</w:t>
            </w:r>
          </w:p>
        </w:tc>
        <w:tc>
          <w:tcPr>
            <w:tcW w:w="1183" w:type="dxa"/>
          </w:tcPr>
          <w:p w14:paraId="15AC0911" w14:textId="77777777" w:rsidR="00B032D5" w:rsidRDefault="00000000">
            <w:pPr>
              <w:pStyle w:val="TableParagraph"/>
              <w:ind w:right="58"/>
              <w:rPr>
                <w:sz w:val="16"/>
              </w:rPr>
            </w:pPr>
            <w:r>
              <w:rPr>
                <w:spacing w:val="-2"/>
                <w:sz w:val="16"/>
              </w:rPr>
              <w:t>2,500.00</w:t>
            </w:r>
          </w:p>
        </w:tc>
        <w:tc>
          <w:tcPr>
            <w:tcW w:w="1177" w:type="dxa"/>
          </w:tcPr>
          <w:p w14:paraId="03E4A0C1" w14:textId="77777777" w:rsidR="00B032D5" w:rsidRDefault="00000000">
            <w:pPr>
              <w:pStyle w:val="TableParagraph"/>
              <w:ind w:right="55"/>
              <w:rPr>
                <w:sz w:val="16"/>
              </w:rPr>
            </w:pPr>
            <w:r>
              <w:rPr>
                <w:spacing w:val="-2"/>
                <w:sz w:val="16"/>
              </w:rPr>
              <w:t>0.00%</w:t>
            </w:r>
          </w:p>
        </w:tc>
      </w:tr>
      <w:tr w:rsidR="00B032D5" w14:paraId="371D8E3D" w14:textId="77777777">
        <w:trPr>
          <w:trHeight w:val="186"/>
        </w:trPr>
        <w:tc>
          <w:tcPr>
            <w:tcW w:w="3668" w:type="dxa"/>
          </w:tcPr>
          <w:p w14:paraId="5EEE1BFE" w14:textId="77777777" w:rsidR="00B032D5" w:rsidRDefault="00000000">
            <w:pPr>
              <w:pStyle w:val="TableParagraph"/>
              <w:ind w:left="232"/>
              <w:jc w:val="left"/>
              <w:rPr>
                <w:sz w:val="16"/>
              </w:rPr>
            </w:pPr>
            <w:r>
              <w:rPr>
                <w:spacing w:val="-2"/>
                <w:sz w:val="16"/>
              </w:rPr>
              <w:t>5110-320</w:t>
            </w:r>
            <w:r>
              <w:rPr>
                <w:spacing w:val="6"/>
                <w:sz w:val="16"/>
              </w:rPr>
              <w:t xml:space="preserve"> </w:t>
            </w:r>
            <w:r>
              <w:rPr>
                <w:spacing w:val="-2"/>
                <w:sz w:val="16"/>
              </w:rPr>
              <w:t>ENGINEERING</w:t>
            </w:r>
            <w:r>
              <w:rPr>
                <w:spacing w:val="7"/>
                <w:sz w:val="16"/>
              </w:rPr>
              <w:t xml:space="preserve"> </w:t>
            </w:r>
            <w:r>
              <w:rPr>
                <w:spacing w:val="-2"/>
                <w:sz w:val="16"/>
              </w:rPr>
              <w:t>SERVICES</w:t>
            </w:r>
          </w:p>
        </w:tc>
        <w:tc>
          <w:tcPr>
            <w:tcW w:w="1197" w:type="dxa"/>
          </w:tcPr>
          <w:p w14:paraId="6FB4C6E6" w14:textId="77777777" w:rsidR="00B032D5" w:rsidRDefault="00000000">
            <w:pPr>
              <w:pStyle w:val="TableParagraph"/>
              <w:ind w:right="54"/>
              <w:rPr>
                <w:sz w:val="16"/>
              </w:rPr>
            </w:pPr>
            <w:r>
              <w:rPr>
                <w:spacing w:val="-2"/>
                <w:sz w:val="16"/>
              </w:rPr>
              <w:t>28,058.38</w:t>
            </w:r>
          </w:p>
        </w:tc>
        <w:tc>
          <w:tcPr>
            <w:tcW w:w="1182" w:type="dxa"/>
          </w:tcPr>
          <w:p w14:paraId="053F476A" w14:textId="77777777" w:rsidR="00B032D5" w:rsidRDefault="00000000">
            <w:pPr>
              <w:pStyle w:val="TableParagraph"/>
              <w:ind w:right="56"/>
              <w:rPr>
                <w:sz w:val="16"/>
              </w:rPr>
            </w:pPr>
            <w:r>
              <w:rPr>
                <w:spacing w:val="-4"/>
                <w:sz w:val="16"/>
              </w:rPr>
              <w:t>0.00</w:t>
            </w:r>
          </w:p>
        </w:tc>
        <w:tc>
          <w:tcPr>
            <w:tcW w:w="1183" w:type="dxa"/>
          </w:tcPr>
          <w:p w14:paraId="67A369AC" w14:textId="77777777" w:rsidR="00B032D5" w:rsidRDefault="00000000">
            <w:pPr>
              <w:pStyle w:val="TableParagraph"/>
              <w:ind w:right="56"/>
              <w:rPr>
                <w:sz w:val="16"/>
              </w:rPr>
            </w:pPr>
            <w:r>
              <w:rPr>
                <w:spacing w:val="-4"/>
                <w:sz w:val="16"/>
              </w:rPr>
              <w:t>0.00</w:t>
            </w:r>
          </w:p>
        </w:tc>
        <w:tc>
          <w:tcPr>
            <w:tcW w:w="1184" w:type="dxa"/>
          </w:tcPr>
          <w:p w14:paraId="0319E639" w14:textId="77777777" w:rsidR="00B032D5" w:rsidRDefault="00000000">
            <w:pPr>
              <w:pStyle w:val="TableParagraph"/>
              <w:ind w:right="57"/>
              <w:rPr>
                <w:sz w:val="16"/>
              </w:rPr>
            </w:pPr>
            <w:r>
              <w:rPr>
                <w:spacing w:val="-2"/>
                <w:sz w:val="16"/>
              </w:rPr>
              <w:t>75,000.00</w:t>
            </w:r>
          </w:p>
        </w:tc>
        <w:tc>
          <w:tcPr>
            <w:tcW w:w="1183" w:type="dxa"/>
          </w:tcPr>
          <w:p w14:paraId="13A1BA0E" w14:textId="77777777" w:rsidR="00B032D5" w:rsidRDefault="00000000">
            <w:pPr>
              <w:pStyle w:val="TableParagraph"/>
              <w:ind w:right="58"/>
              <w:rPr>
                <w:sz w:val="16"/>
              </w:rPr>
            </w:pPr>
            <w:r>
              <w:rPr>
                <w:spacing w:val="-2"/>
                <w:sz w:val="16"/>
              </w:rPr>
              <w:t>75,000.00</w:t>
            </w:r>
          </w:p>
        </w:tc>
        <w:tc>
          <w:tcPr>
            <w:tcW w:w="1177" w:type="dxa"/>
          </w:tcPr>
          <w:p w14:paraId="3E6B580C" w14:textId="77777777" w:rsidR="00B032D5" w:rsidRDefault="00000000">
            <w:pPr>
              <w:pStyle w:val="TableParagraph"/>
              <w:ind w:right="55"/>
              <w:rPr>
                <w:sz w:val="16"/>
              </w:rPr>
            </w:pPr>
            <w:r>
              <w:rPr>
                <w:spacing w:val="-2"/>
                <w:sz w:val="16"/>
              </w:rPr>
              <w:t>0.00%</w:t>
            </w:r>
          </w:p>
        </w:tc>
      </w:tr>
      <w:tr w:rsidR="00B032D5" w14:paraId="7C96178F" w14:textId="77777777">
        <w:trPr>
          <w:trHeight w:val="186"/>
        </w:trPr>
        <w:tc>
          <w:tcPr>
            <w:tcW w:w="3668" w:type="dxa"/>
          </w:tcPr>
          <w:p w14:paraId="03E697C0" w14:textId="77777777" w:rsidR="00B032D5" w:rsidRDefault="00000000">
            <w:pPr>
              <w:pStyle w:val="TableParagraph"/>
              <w:ind w:left="232"/>
              <w:jc w:val="left"/>
              <w:rPr>
                <w:sz w:val="16"/>
              </w:rPr>
            </w:pPr>
            <w:r>
              <w:rPr>
                <w:sz w:val="16"/>
              </w:rPr>
              <w:t>5110-325</w:t>
            </w:r>
            <w:r>
              <w:rPr>
                <w:spacing w:val="-10"/>
                <w:sz w:val="16"/>
              </w:rPr>
              <w:t xml:space="preserve"> </w:t>
            </w:r>
            <w:r>
              <w:rPr>
                <w:sz w:val="16"/>
              </w:rPr>
              <w:t>CREDIT/DEBIT</w:t>
            </w:r>
            <w:r>
              <w:rPr>
                <w:spacing w:val="-10"/>
                <w:sz w:val="16"/>
              </w:rPr>
              <w:t xml:space="preserve"> </w:t>
            </w:r>
            <w:r>
              <w:rPr>
                <w:sz w:val="16"/>
              </w:rPr>
              <w:t>CARD</w:t>
            </w:r>
            <w:r>
              <w:rPr>
                <w:spacing w:val="-10"/>
                <w:sz w:val="16"/>
              </w:rPr>
              <w:t xml:space="preserve"> </w:t>
            </w:r>
            <w:r>
              <w:rPr>
                <w:spacing w:val="-4"/>
                <w:sz w:val="16"/>
              </w:rPr>
              <w:t>FEES</w:t>
            </w:r>
          </w:p>
        </w:tc>
        <w:tc>
          <w:tcPr>
            <w:tcW w:w="1197" w:type="dxa"/>
          </w:tcPr>
          <w:p w14:paraId="40584F35" w14:textId="77777777" w:rsidR="00B032D5" w:rsidRDefault="00000000">
            <w:pPr>
              <w:pStyle w:val="TableParagraph"/>
              <w:ind w:right="54"/>
              <w:rPr>
                <w:sz w:val="16"/>
              </w:rPr>
            </w:pPr>
            <w:r>
              <w:rPr>
                <w:spacing w:val="-2"/>
                <w:sz w:val="16"/>
              </w:rPr>
              <w:t>14,621.00</w:t>
            </w:r>
          </w:p>
        </w:tc>
        <w:tc>
          <w:tcPr>
            <w:tcW w:w="1182" w:type="dxa"/>
          </w:tcPr>
          <w:p w14:paraId="16E36F69" w14:textId="77777777" w:rsidR="00B032D5" w:rsidRDefault="00000000">
            <w:pPr>
              <w:pStyle w:val="TableParagraph"/>
              <w:ind w:right="56"/>
              <w:rPr>
                <w:sz w:val="16"/>
              </w:rPr>
            </w:pPr>
            <w:r>
              <w:rPr>
                <w:spacing w:val="-4"/>
                <w:sz w:val="16"/>
              </w:rPr>
              <w:t>0.00</w:t>
            </w:r>
          </w:p>
        </w:tc>
        <w:tc>
          <w:tcPr>
            <w:tcW w:w="1183" w:type="dxa"/>
          </w:tcPr>
          <w:p w14:paraId="2E35C9BD" w14:textId="77777777" w:rsidR="00B032D5" w:rsidRDefault="00000000">
            <w:pPr>
              <w:pStyle w:val="TableParagraph"/>
              <w:ind w:right="56"/>
              <w:rPr>
                <w:sz w:val="16"/>
              </w:rPr>
            </w:pPr>
            <w:r>
              <w:rPr>
                <w:spacing w:val="-4"/>
                <w:sz w:val="16"/>
              </w:rPr>
              <w:t>0.00</w:t>
            </w:r>
          </w:p>
        </w:tc>
        <w:tc>
          <w:tcPr>
            <w:tcW w:w="1184" w:type="dxa"/>
          </w:tcPr>
          <w:p w14:paraId="60893325" w14:textId="77777777" w:rsidR="00B032D5" w:rsidRDefault="00000000">
            <w:pPr>
              <w:pStyle w:val="TableParagraph"/>
              <w:ind w:right="57"/>
              <w:rPr>
                <w:sz w:val="16"/>
              </w:rPr>
            </w:pPr>
            <w:r>
              <w:rPr>
                <w:spacing w:val="-2"/>
                <w:sz w:val="16"/>
              </w:rPr>
              <w:t>15,000.00</w:t>
            </w:r>
          </w:p>
        </w:tc>
        <w:tc>
          <w:tcPr>
            <w:tcW w:w="1183" w:type="dxa"/>
          </w:tcPr>
          <w:p w14:paraId="0A7C0A55" w14:textId="77777777" w:rsidR="00B032D5" w:rsidRDefault="00000000">
            <w:pPr>
              <w:pStyle w:val="TableParagraph"/>
              <w:ind w:right="58"/>
              <w:rPr>
                <w:sz w:val="16"/>
              </w:rPr>
            </w:pPr>
            <w:r>
              <w:rPr>
                <w:spacing w:val="-2"/>
                <w:sz w:val="16"/>
              </w:rPr>
              <w:t>15,000.00</w:t>
            </w:r>
          </w:p>
        </w:tc>
        <w:tc>
          <w:tcPr>
            <w:tcW w:w="1177" w:type="dxa"/>
          </w:tcPr>
          <w:p w14:paraId="53A503F8" w14:textId="77777777" w:rsidR="00B032D5" w:rsidRDefault="00000000">
            <w:pPr>
              <w:pStyle w:val="TableParagraph"/>
              <w:ind w:right="55"/>
              <w:rPr>
                <w:sz w:val="16"/>
              </w:rPr>
            </w:pPr>
            <w:r>
              <w:rPr>
                <w:spacing w:val="-2"/>
                <w:sz w:val="16"/>
              </w:rPr>
              <w:t>0.00%</w:t>
            </w:r>
          </w:p>
        </w:tc>
      </w:tr>
      <w:tr w:rsidR="00B032D5" w14:paraId="7002B7FC" w14:textId="77777777">
        <w:trPr>
          <w:trHeight w:val="186"/>
        </w:trPr>
        <w:tc>
          <w:tcPr>
            <w:tcW w:w="3668" w:type="dxa"/>
          </w:tcPr>
          <w:p w14:paraId="2512BA51" w14:textId="77777777" w:rsidR="00B032D5" w:rsidRDefault="00000000">
            <w:pPr>
              <w:pStyle w:val="TableParagraph"/>
              <w:ind w:left="232"/>
              <w:jc w:val="left"/>
              <w:rPr>
                <w:sz w:val="16"/>
              </w:rPr>
            </w:pPr>
            <w:r>
              <w:rPr>
                <w:spacing w:val="-2"/>
                <w:sz w:val="16"/>
              </w:rPr>
              <w:t>5110-330</w:t>
            </w:r>
            <w:r>
              <w:rPr>
                <w:spacing w:val="1"/>
                <w:sz w:val="16"/>
              </w:rPr>
              <w:t xml:space="preserve"> </w:t>
            </w:r>
            <w:r>
              <w:rPr>
                <w:spacing w:val="-2"/>
                <w:sz w:val="16"/>
              </w:rPr>
              <w:t>LEGAL</w:t>
            </w:r>
            <w:r>
              <w:rPr>
                <w:spacing w:val="-1"/>
                <w:sz w:val="16"/>
              </w:rPr>
              <w:t xml:space="preserve"> </w:t>
            </w:r>
            <w:r>
              <w:rPr>
                <w:spacing w:val="-2"/>
                <w:sz w:val="16"/>
              </w:rPr>
              <w:t>SERVICES</w:t>
            </w:r>
          </w:p>
        </w:tc>
        <w:tc>
          <w:tcPr>
            <w:tcW w:w="1197" w:type="dxa"/>
          </w:tcPr>
          <w:p w14:paraId="5A828885" w14:textId="77777777" w:rsidR="00B032D5" w:rsidRDefault="00000000">
            <w:pPr>
              <w:pStyle w:val="TableParagraph"/>
              <w:ind w:right="54"/>
              <w:rPr>
                <w:sz w:val="16"/>
              </w:rPr>
            </w:pPr>
            <w:r>
              <w:rPr>
                <w:spacing w:val="-2"/>
                <w:sz w:val="16"/>
              </w:rPr>
              <w:t>6,417.00</w:t>
            </w:r>
          </w:p>
        </w:tc>
        <w:tc>
          <w:tcPr>
            <w:tcW w:w="1182" w:type="dxa"/>
          </w:tcPr>
          <w:p w14:paraId="5CBC4103" w14:textId="77777777" w:rsidR="00B032D5" w:rsidRDefault="00000000">
            <w:pPr>
              <w:pStyle w:val="TableParagraph"/>
              <w:ind w:right="56"/>
              <w:rPr>
                <w:sz w:val="16"/>
              </w:rPr>
            </w:pPr>
            <w:r>
              <w:rPr>
                <w:spacing w:val="-4"/>
                <w:sz w:val="16"/>
              </w:rPr>
              <w:t>0.00</w:t>
            </w:r>
          </w:p>
        </w:tc>
        <w:tc>
          <w:tcPr>
            <w:tcW w:w="1183" w:type="dxa"/>
          </w:tcPr>
          <w:p w14:paraId="3D17031B" w14:textId="77777777" w:rsidR="00B032D5" w:rsidRDefault="00000000">
            <w:pPr>
              <w:pStyle w:val="TableParagraph"/>
              <w:ind w:right="56"/>
              <w:rPr>
                <w:sz w:val="16"/>
              </w:rPr>
            </w:pPr>
            <w:r>
              <w:rPr>
                <w:spacing w:val="-4"/>
                <w:sz w:val="16"/>
              </w:rPr>
              <w:t>0.00</w:t>
            </w:r>
          </w:p>
        </w:tc>
        <w:tc>
          <w:tcPr>
            <w:tcW w:w="1184" w:type="dxa"/>
          </w:tcPr>
          <w:p w14:paraId="36DEF5AE" w14:textId="77777777" w:rsidR="00B032D5" w:rsidRDefault="00000000">
            <w:pPr>
              <w:pStyle w:val="TableParagraph"/>
              <w:ind w:right="57"/>
              <w:rPr>
                <w:sz w:val="16"/>
              </w:rPr>
            </w:pPr>
            <w:r>
              <w:rPr>
                <w:spacing w:val="-2"/>
                <w:sz w:val="16"/>
              </w:rPr>
              <w:t>10,000.00</w:t>
            </w:r>
          </w:p>
        </w:tc>
        <w:tc>
          <w:tcPr>
            <w:tcW w:w="1183" w:type="dxa"/>
          </w:tcPr>
          <w:p w14:paraId="2283EA02" w14:textId="77777777" w:rsidR="00B032D5" w:rsidRDefault="00000000">
            <w:pPr>
              <w:pStyle w:val="TableParagraph"/>
              <w:ind w:right="58"/>
              <w:rPr>
                <w:sz w:val="16"/>
              </w:rPr>
            </w:pPr>
            <w:r>
              <w:rPr>
                <w:spacing w:val="-2"/>
                <w:sz w:val="16"/>
              </w:rPr>
              <w:t>10,000.00</w:t>
            </w:r>
          </w:p>
        </w:tc>
        <w:tc>
          <w:tcPr>
            <w:tcW w:w="1177" w:type="dxa"/>
          </w:tcPr>
          <w:p w14:paraId="39B50161" w14:textId="77777777" w:rsidR="00B032D5" w:rsidRDefault="00000000">
            <w:pPr>
              <w:pStyle w:val="TableParagraph"/>
              <w:ind w:right="55"/>
              <w:rPr>
                <w:sz w:val="16"/>
              </w:rPr>
            </w:pPr>
            <w:r>
              <w:rPr>
                <w:spacing w:val="-2"/>
                <w:sz w:val="16"/>
              </w:rPr>
              <w:t>0.00%</w:t>
            </w:r>
          </w:p>
        </w:tc>
      </w:tr>
      <w:tr w:rsidR="00B032D5" w14:paraId="2104ADE3" w14:textId="77777777">
        <w:trPr>
          <w:trHeight w:val="186"/>
        </w:trPr>
        <w:tc>
          <w:tcPr>
            <w:tcW w:w="3668" w:type="dxa"/>
          </w:tcPr>
          <w:p w14:paraId="33591EE8" w14:textId="77777777" w:rsidR="00B032D5" w:rsidRDefault="00000000">
            <w:pPr>
              <w:pStyle w:val="TableParagraph"/>
              <w:ind w:right="92"/>
              <w:rPr>
                <w:sz w:val="16"/>
              </w:rPr>
            </w:pPr>
            <w:r>
              <w:rPr>
                <w:sz w:val="16"/>
              </w:rPr>
              <w:t>5110-340</w:t>
            </w:r>
            <w:r>
              <w:rPr>
                <w:spacing w:val="10"/>
                <w:sz w:val="16"/>
              </w:rPr>
              <w:t xml:space="preserve"> </w:t>
            </w:r>
            <w:r>
              <w:rPr>
                <w:sz w:val="16"/>
              </w:rPr>
              <w:t>ACCOUNTING</w:t>
            </w:r>
            <w:r>
              <w:rPr>
                <w:spacing w:val="10"/>
                <w:sz w:val="16"/>
              </w:rPr>
              <w:t xml:space="preserve"> </w:t>
            </w:r>
            <w:r>
              <w:rPr>
                <w:sz w:val="16"/>
              </w:rPr>
              <w:t>&amp;</w:t>
            </w:r>
            <w:r>
              <w:rPr>
                <w:spacing w:val="12"/>
                <w:sz w:val="16"/>
              </w:rPr>
              <w:t xml:space="preserve"> </w:t>
            </w:r>
            <w:r>
              <w:rPr>
                <w:sz w:val="16"/>
              </w:rPr>
              <w:t>AUDITING</w:t>
            </w:r>
            <w:r>
              <w:rPr>
                <w:spacing w:val="-4"/>
                <w:sz w:val="16"/>
              </w:rPr>
              <w:t xml:space="preserve"> SERVI</w:t>
            </w:r>
          </w:p>
        </w:tc>
        <w:tc>
          <w:tcPr>
            <w:tcW w:w="1197" w:type="dxa"/>
          </w:tcPr>
          <w:p w14:paraId="7D037488" w14:textId="77777777" w:rsidR="00B032D5" w:rsidRDefault="00000000">
            <w:pPr>
              <w:pStyle w:val="TableParagraph"/>
              <w:ind w:right="54"/>
              <w:rPr>
                <w:sz w:val="16"/>
              </w:rPr>
            </w:pPr>
            <w:r>
              <w:rPr>
                <w:spacing w:val="-2"/>
                <w:sz w:val="16"/>
              </w:rPr>
              <w:t>10,548.78</w:t>
            </w:r>
          </w:p>
        </w:tc>
        <w:tc>
          <w:tcPr>
            <w:tcW w:w="1182" w:type="dxa"/>
          </w:tcPr>
          <w:p w14:paraId="089A85D6" w14:textId="77777777" w:rsidR="00B032D5" w:rsidRDefault="00000000">
            <w:pPr>
              <w:pStyle w:val="TableParagraph"/>
              <w:ind w:right="56"/>
              <w:rPr>
                <w:sz w:val="16"/>
              </w:rPr>
            </w:pPr>
            <w:r>
              <w:rPr>
                <w:spacing w:val="-4"/>
                <w:sz w:val="16"/>
              </w:rPr>
              <w:t>0.00</w:t>
            </w:r>
          </w:p>
        </w:tc>
        <w:tc>
          <w:tcPr>
            <w:tcW w:w="1183" w:type="dxa"/>
          </w:tcPr>
          <w:p w14:paraId="2B0D231B" w14:textId="77777777" w:rsidR="00B032D5" w:rsidRDefault="00000000">
            <w:pPr>
              <w:pStyle w:val="TableParagraph"/>
              <w:ind w:right="56"/>
              <w:rPr>
                <w:sz w:val="16"/>
              </w:rPr>
            </w:pPr>
            <w:r>
              <w:rPr>
                <w:spacing w:val="-4"/>
                <w:sz w:val="16"/>
              </w:rPr>
              <w:t>0.00</w:t>
            </w:r>
          </w:p>
        </w:tc>
        <w:tc>
          <w:tcPr>
            <w:tcW w:w="1184" w:type="dxa"/>
          </w:tcPr>
          <w:p w14:paraId="32089DC6" w14:textId="77777777" w:rsidR="00B032D5" w:rsidRDefault="00000000">
            <w:pPr>
              <w:pStyle w:val="TableParagraph"/>
              <w:ind w:right="57"/>
              <w:rPr>
                <w:sz w:val="16"/>
              </w:rPr>
            </w:pPr>
            <w:r>
              <w:rPr>
                <w:spacing w:val="-2"/>
                <w:sz w:val="16"/>
              </w:rPr>
              <w:t>12,000.00</w:t>
            </w:r>
          </w:p>
        </w:tc>
        <w:tc>
          <w:tcPr>
            <w:tcW w:w="1183" w:type="dxa"/>
          </w:tcPr>
          <w:p w14:paraId="0F997C0A" w14:textId="77777777" w:rsidR="00B032D5" w:rsidRDefault="00000000">
            <w:pPr>
              <w:pStyle w:val="TableParagraph"/>
              <w:ind w:right="58"/>
              <w:rPr>
                <w:sz w:val="16"/>
              </w:rPr>
            </w:pPr>
            <w:r>
              <w:rPr>
                <w:spacing w:val="-2"/>
                <w:sz w:val="16"/>
              </w:rPr>
              <w:t>12,000.00</w:t>
            </w:r>
          </w:p>
        </w:tc>
        <w:tc>
          <w:tcPr>
            <w:tcW w:w="1177" w:type="dxa"/>
          </w:tcPr>
          <w:p w14:paraId="0E384D93" w14:textId="77777777" w:rsidR="00B032D5" w:rsidRDefault="00000000">
            <w:pPr>
              <w:pStyle w:val="TableParagraph"/>
              <w:ind w:right="55"/>
              <w:rPr>
                <w:sz w:val="16"/>
              </w:rPr>
            </w:pPr>
            <w:r>
              <w:rPr>
                <w:spacing w:val="-2"/>
                <w:sz w:val="16"/>
              </w:rPr>
              <w:t>0.00%</w:t>
            </w:r>
          </w:p>
        </w:tc>
      </w:tr>
      <w:tr w:rsidR="00B032D5" w14:paraId="4689A732" w14:textId="77777777">
        <w:trPr>
          <w:trHeight w:val="186"/>
        </w:trPr>
        <w:tc>
          <w:tcPr>
            <w:tcW w:w="3668" w:type="dxa"/>
          </w:tcPr>
          <w:p w14:paraId="4B8F9AC1" w14:textId="77777777" w:rsidR="00B032D5" w:rsidRDefault="00000000">
            <w:pPr>
              <w:pStyle w:val="TableParagraph"/>
              <w:ind w:left="232"/>
              <w:jc w:val="left"/>
              <w:rPr>
                <w:sz w:val="16"/>
              </w:rPr>
            </w:pPr>
            <w:r>
              <w:rPr>
                <w:sz w:val="16"/>
              </w:rPr>
              <w:t>5110-350</w:t>
            </w:r>
            <w:r>
              <w:rPr>
                <w:spacing w:val="-8"/>
                <w:sz w:val="16"/>
              </w:rPr>
              <w:t xml:space="preserve"> </w:t>
            </w:r>
            <w:r>
              <w:rPr>
                <w:sz w:val="16"/>
              </w:rPr>
              <w:t>MEDICAL</w:t>
            </w:r>
            <w:r>
              <w:rPr>
                <w:spacing w:val="-10"/>
                <w:sz w:val="16"/>
              </w:rPr>
              <w:t xml:space="preserve"> </w:t>
            </w:r>
            <w:r>
              <w:rPr>
                <w:sz w:val="16"/>
              </w:rPr>
              <w:t>&amp;</w:t>
            </w:r>
            <w:r>
              <w:rPr>
                <w:spacing w:val="-4"/>
                <w:sz w:val="16"/>
              </w:rPr>
              <w:t xml:space="preserve"> </w:t>
            </w:r>
            <w:r>
              <w:rPr>
                <w:sz w:val="16"/>
              </w:rPr>
              <w:t>DRUG</w:t>
            </w:r>
            <w:r>
              <w:rPr>
                <w:spacing w:val="-7"/>
                <w:sz w:val="16"/>
              </w:rPr>
              <w:t xml:space="preserve"> </w:t>
            </w:r>
            <w:r>
              <w:rPr>
                <w:spacing w:val="-2"/>
                <w:sz w:val="16"/>
              </w:rPr>
              <w:t>TESTING</w:t>
            </w:r>
          </w:p>
        </w:tc>
        <w:tc>
          <w:tcPr>
            <w:tcW w:w="1197" w:type="dxa"/>
          </w:tcPr>
          <w:p w14:paraId="5F30CE48" w14:textId="77777777" w:rsidR="00B032D5" w:rsidRDefault="00000000">
            <w:pPr>
              <w:pStyle w:val="TableParagraph"/>
              <w:ind w:right="54"/>
              <w:rPr>
                <w:sz w:val="16"/>
              </w:rPr>
            </w:pPr>
            <w:r>
              <w:rPr>
                <w:spacing w:val="-4"/>
                <w:sz w:val="16"/>
              </w:rPr>
              <w:t>0.00</w:t>
            </w:r>
          </w:p>
        </w:tc>
        <w:tc>
          <w:tcPr>
            <w:tcW w:w="1182" w:type="dxa"/>
          </w:tcPr>
          <w:p w14:paraId="6E6676C5" w14:textId="77777777" w:rsidR="00B032D5" w:rsidRDefault="00000000">
            <w:pPr>
              <w:pStyle w:val="TableParagraph"/>
              <w:ind w:right="56"/>
              <w:rPr>
                <w:sz w:val="16"/>
              </w:rPr>
            </w:pPr>
            <w:r>
              <w:rPr>
                <w:spacing w:val="-4"/>
                <w:sz w:val="16"/>
              </w:rPr>
              <w:t>0.00</w:t>
            </w:r>
          </w:p>
        </w:tc>
        <w:tc>
          <w:tcPr>
            <w:tcW w:w="1183" w:type="dxa"/>
          </w:tcPr>
          <w:p w14:paraId="6BE762DE" w14:textId="77777777" w:rsidR="00B032D5" w:rsidRDefault="00000000">
            <w:pPr>
              <w:pStyle w:val="TableParagraph"/>
              <w:ind w:right="56"/>
              <w:rPr>
                <w:sz w:val="16"/>
              </w:rPr>
            </w:pPr>
            <w:r>
              <w:rPr>
                <w:spacing w:val="-4"/>
                <w:sz w:val="16"/>
              </w:rPr>
              <w:t>0.00</w:t>
            </w:r>
          </w:p>
        </w:tc>
        <w:tc>
          <w:tcPr>
            <w:tcW w:w="1184" w:type="dxa"/>
          </w:tcPr>
          <w:p w14:paraId="26C8CFDE" w14:textId="77777777" w:rsidR="00B032D5" w:rsidRDefault="00000000">
            <w:pPr>
              <w:pStyle w:val="TableParagraph"/>
              <w:ind w:right="57"/>
              <w:rPr>
                <w:sz w:val="16"/>
              </w:rPr>
            </w:pPr>
            <w:r>
              <w:rPr>
                <w:spacing w:val="-2"/>
                <w:sz w:val="16"/>
              </w:rPr>
              <w:t>200.00</w:t>
            </w:r>
          </w:p>
        </w:tc>
        <w:tc>
          <w:tcPr>
            <w:tcW w:w="1183" w:type="dxa"/>
          </w:tcPr>
          <w:p w14:paraId="00DB3CD0" w14:textId="77777777" w:rsidR="00B032D5" w:rsidRDefault="00000000">
            <w:pPr>
              <w:pStyle w:val="TableParagraph"/>
              <w:ind w:right="58"/>
              <w:rPr>
                <w:sz w:val="16"/>
              </w:rPr>
            </w:pPr>
            <w:r>
              <w:rPr>
                <w:spacing w:val="-2"/>
                <w:sz w:val="16"/>
              </w:rPr>
              <w:t>200.00</w:t>
            </w:r>
          </w:p>
        </w:tc>
        <w:tc>
          <w:tcPr>
            <w:tcW w:w="1177" w:type="dxa"/>
          </w:tcPr>
          <w:p w14:paraId="75B89DC6" w14:textId="77777777" w:rsidR="00B032D5" w:rsidRDefault="00000000">
            <w:pPr>
              <w:pStyle w:val="TableParagraph"/>
              <w:ind w:right="55"/>
              <w:rPr>
                <w:sz w:val="16"/>
              </w:rPr>
            </w:pPr>
            <w:r>
              <w:rPr>
                <w:spacing w:val="-2"/>
                <w:sz w:val="16"/>
              </w:rPr>
              <w:t>0.00%</w:t>
            </w:r>
          </w:p>
        </w:tc>
      </w:tr>
      <w:tr w:rsidR="00B032D5" w14:paraId="5150DB3C" w14:textId="77777777">
        <w:trPr>
          <w:trHeight w:val="186"/>
        </w:trPr>
        <w:tc>
          <w:tcPr>
            <w:tcW w:w="3668" w:type="dxa"/>
          </w:tcPr>
          <w:p w14:paraId="29E00EB2" w14:textId="77777777" w:rsidR="00B032D5" w:rsidRDefault="00000000">
            <w:pPr>
              <w:pStyle w:val="TableParagraph"/>
              <w:ind w:left="232"/>
              <w:jc w:val="left"/>
              <w:rPr>
                <w:sz w:val="16"/>
              </w:rPr>
            </w:pPr>
            <w:r>
              <w:rPr>
                <w:spacing w:val="-2"/>
                <w:sz w:val="16"/>
              </w:rPr>
              <w:t>5110-360</w:t>
            </w:r>
            <w:r>
              <w:rPr>
                <w:spacing w:val="-4"/>
                <w:sz w:val="16"/>
              </w:rPr>
              <w:t xml:space="preserve"> </w:t>
            </w:r>
            <w:r>
              <w:rPr>
                <w:spacing w:val="-2"/>
                <w:sz w:val="16"/>
              </w:rPr>
              <w:t>TRAINING</w:t>
            </w:r>
          </w:p>
        </w:tc>
        <w:tc>
          <w:tcPr>
            <w:tcW w:w="1197" w:type="dxa"/>
          </w:tcPr>
          <w:p w14:paraId="13A07ADD" w14:textId="77777777" w:rsidR="00B032D5" w:rsidRDefault="00000000">
            <w:pPr>
              <w:pStyle w:val="TableParagraph"/>
              <w:ind w:right="54"/>
              <w:rPr>
                <w:sz w:val="16"/>
              </w:rPr>
            </w:pPr>
            <w:r>
              <w:rPr>
                <w:spacing w:val="-2"/>
                <w:sz w:val="16"/>
              </w:rPr>
              <w:t>3,230.00</w:t>
            </w:r>
          </w:p>
        </w:tc>
        <w:tc>
          <w:tcPr>
            <w:tcW w:w="1182" w:type="dxa"/>
          </w:tcPr>
          <w:p w14:paraId="0E962C9B" w14:textId="77777777" w:rsidR="00B032D5" w:rsidRDefault="00000000">
            <w:pPr>
              <w:pStyle w:val="TableParagraph"/>
              <w:ind w:right="56"/>
              <w:rPr>
                <w:sz w:val="16"/>
              </w:rPr>
            </w:pPr>
            <w:r>
              <w:rPr>
                <w:spacing w:val="-4"/>
                <w:sz w:val="16"/>
              </w:rPr>
              <w:t>0.00</w:t>
            </w:r>
          </w:p>
        </w:tc>
        <w:tc>
          <w:tcPr>
            <w:tcW w:w="1183" w:type="dxa"/>
          </w:tcPr>
          <w:p w14:paraId="3239F241" w14:textId="77777777" w:rsidR="00B032D5" w:rsidRDefault="00000000">
            <w:pPr>
              <w:pStyle w:val="TableParagraph"/>
              <w:ind w:right="56"/>
              <w:rPr>
                <w:sz w:val="16"/>
              </w:rPr>
            </w:pPr>
            <w:r>
              <w:rPr>
                <w:spacing w:val="-4"/>
                <w:sz w:val="16"/>
              </w:rPr>
              <w:t>0.00</w:t>
            </w:r>
          </w:p>
        </w:tc>
        <w:tc>
          <w:tcPr>
            <w:tcW w:w="1184" w:type="dxa"/>
          </w:tcPr>
          <w:p w14:paraId="740F6713" w14:textId="77777777" w:rsidR="00B032D5" w:rsidRDefault="00000000">
            <w:pPr>
              <w:pStyle w:val="TableParagraph"/>
              <w:ind w:right="57"/>
              <w:rPr>
                <w:sz w:val="16"/>
              </w:rPr>
            </w:pPr>
            <w:r>
              <w:rPr>
                <w:spacing w:val="-2"/>
                <w:sz w:val="16"/>
              </w:rPr>
              <w:t>5,000.00</w:t>
            </w:r>
          </w:p>
        </w:tc>
        <w:tc>
          <w:tcPr>
            <w:tcW w:w="1183" w:type="dxa"/>
          </w:tcPr>
          <w:p w14:paraId="0DF23E57" w14:textId="77777777" w:rsidR="00B032D5" w:rsidRDefault="00000000">
            <w:pPr>
              <w:pStyle w:val="TableParagraph"/>
              <w:ind w:right="58"/>
              <w:rPr>
                <w:sz w:val="16"/>
              </w:rPr>
            </w:pPr>
            <w:r>
              <w:rPr>
                <w:spacing w:val="-2"/>
                <w:sz w:val="16"/>
              </w:rPr>
              <w:t>5,000.00</w:t>
            </w:r>
          </w:p>
        </w:tc>
        <w:tc>
          <w:tcPr>
            <w:tcW w:w="1177" w:type="dxa"/>
          </w:tcPr>
          <w:p w14:paraId="214E3B97" w14:textId="77777777" w:rsidR="00B032D5" w:rsidRDefault="00000000">
            <w:pPr>
              <w:pStyle w:val="TableParagraph"/>
              <w:ind w:right="55"/>
              <w:rPr>
                <w:sz w:val="16"/>
              </w:rPr>
            </w:pPr>
            <w:r>
              <w:rPr>
                <w:spacing w:val="-2"/>
                <w:sz w:val="16"/>
              </w:rPr>
              <w:t>0.00%</w:t>
            </w:r>
          </w:p>
        </w:tc>
      </w:tr>
      <w:tr w:rsidR="00B032D5" w14:paraId="45F4AE63" w14:textId="77777777">
        <w:trPr>
          <w:trHeight w:val="186"/>
        </w:trPr>
        <w:tc>
          <w:tcPr>
            <w:tcW w:w="3668" w:type="dxa"/>
          </w:tcPr>
          <w:p w14:paraId="25F75C4C" w14:textId="77777777" w:rsidR="00B032D5" w:rsidRDefault="00000000">
            <w:pPr>
              <w:pStyle w:val="TableParagraph"/>
              <w:ind w:left="232"/>
              <w:jc w:val="left"/>
              <w:rPr>
                <w:sz w:val="16"/>
              </w:rPr>
            </w:pPr>
            <w:r>
              <w:rPr>
                <w:spacing w:val="-2"/>
                <w:sz w:val="16"/>
              </w:rPr>
              <w:t>5110-370</w:t>
            </w:r>
            <w:r>
              <w:rPr>
                <w:spacing w:val="8"/>
                <w:sz w:val="16"/>
              </w:rPr>
              <w:t xml:space="preserve"> </w:t>
            </w:r>
            <w:r>
              <w:rPr>
                <w:spacing w:val="-2"/>
                <w:sz w:val="16"/>
              </w:rPr>
              <w:t>PROFESSIONAL</w:t>
            </w:r>
            <w:r>
              <w:rPr>
                <w:spacing w:val="5"/>
                <w:sz w:val="16"/>
              </w:rPr>
              <w:t xml:space="preserve"> </w:t>
            </w:r>
            <w:r>
              <w:rPr>
                <w:spacing w:val="-2"/>
                <w:sz w:val="16"/>
              </w:rPr>
              <w:t>SERVICES</w:t>
            </w:r>
          </w:p>
        </w:tc>
        <w:tc>
          <w:tcPr>
            <w:tcW w:w="1197" w:type="dxa"/>
          </w:tcPr>
          <w:p w14:paraId="1D9C9EBC" w14:textId="77777777" w:rsidR="00B032D5" w:rsidRDefault="00000000">
            <w:pPr>
              <w:pStyle w:val="TableParagraph"/>
              <w:ind w:right="54"/>
              <w:rPr>
                <w:sz w:val="16"/>
              </w:rPr>
            </w:pPr>
            <w:r>
              <w:rPr>
                <w:spacing w:val="-2"/>
                <w:sz w:val="16"/>
              </w:rPr>
              <w:t>34,786.95</w:t>
            </w:r>
          </w:p>
        </w:tc>
        <w:tc>
          <w:tcPr>
            <w:tcW w:w="1182" w:type="dxa"/>
          </w:tcPr>
          <w:p w14:paraId="1C8264F2" w14:textId="77777777" w:rsidR="00B032D5" w:rsidRDefault="00000000">
            <w:pPr>
              <w:pStyle w:val="TableParagraph"/>
              <w:ind w:right="56"/>
              <w:rPr>
                <w:sz w:val="16"/>
              </w:rPr>
            </w:pPr>
            <w:r>
              <w:rPr>
                <w:spacing w:val="-4"/>
                <w:sz w:val="16"/>
              </w:rPr>
              <w:t>0.00</w:t>
            </w:r>
          </w:p>
        </w:tc>
        <w:tc>
          <w:tcPr>
            <w:tcW w:w="1183" w:type="dxa"/>
          </w:tcPr>
          <w:p w14:paraId="516758CD" w14:textId="77777777" w:rsidR="00B032D5" w:rsidRDefault="00000000">
            <w:pPr>
              <w:pStyle w:val="TableParagraph"/>
              <w:ind w:right="56"/>
              <w:rPr>
                <w:sz w:val="16"/>
              </w:rPr>
            </w:pPr>
            <w:r>
              <w:rPr>
                <w:spacing w:val="-4"/>
                <w:sz w:val="16"/>
              </w:rPr>
              <w:t>0.00</w:t>
            </w:r>
          </w:p>
        </w:tc>
        <w:tc>
          <w:tcPr>
            <w:tcW w:w="1184" w:type="dxa"/>
          </w:tcPr>
          <w:p w14:paraId="04C695DB" w14:textId="77777777" w:rsidR="00B032D5" w:rsidRDefault="00000000">
            <w:pPr>
              <w:pStyle w:val="TableParagraph"/>
              <w:ind w:right="57"/>
              <w:rPr>
                <w:sz w:val="16"/>
              </w:rPr>
            </w:pPr>
            <w:r>
              <w:rPr>
                <w:spacing w:val="-2"/>
                <w:sz w:val="16"/>
              </w:rPr>
              <w:t>30,000.00</w:t>
            </w:r>
          </w:p>
        </w:tc>
        <w:tc>
          <w:tcPr>
            <w:tcW w:w="1183" w:type="dxa"/>
          </w:tcPr>
          <w:p w14:paraId="516F9CD1" w14:textId="77777777" w:rsidR="00B032D5" w:rsidRDefault="00000000">
            <w:pPr>
              <w:pStyle w:val="TableParagraph"/>
              <w:ind w:right="58"/>
              <w:rPr>
                <w:sz w:val="16"/>
              </w:rPr>
            </w:pPr>
            <w:r>
              <w:rPr>
                <w:spacing w:val="-2"/>
                <w:sz w:val="16"/>
              </w:rPr>
              <w:t>30,000.00</w:t>
            </w:r>
          </w:p>
        </w:tc>
        <w:tc>
          <w:tcPr>
            <w:tcW w:w="1177" w:type="dxa"/>
          </w:tcPr>
          <w:p w14:paraId="41DFE8D9" w14:textId="77777777" w:rsidR="00B032D5" w:rsidRDefault="00000000">
            <w:pPr>
              <w:pStyle w:val="TableParagraph"/>
              <w:ind w:right="55"/>
              <w:rPr>
                <w:sz w:val="16"/>
              </w:rPr>
            </w:pPr>
            <w:r>
              <w:rPr>
                <w:spacing w:val="-2"/>
                <w:sz w:val="16"/>
              </w:rPr>
              <w:t>0.00%</w:t>
            </w:r>
          </w:p>
        </w:tc>
      </w:tr>
      <w:tr w:rsidR="00B032D5" w14:paraId="73560324" w14:textId="77777777">
        <w:trPr>
          <w:trHeight w:val="186"/>
        </w:trPr>
        <w:tc>
          <w:tcPr>
            <w:tcW w:w="3668" w:type="dxa"/>
          </w:tcPr>
          <w:p w14:paraId="56D2F8D6" w14:textId="77777777" w:rsidR="00B032D5" w:rsidRDefault="00000000">
            <w:pPr>
              <w:pStyle w:val="TableParagraph"/>
              <w:ind w:left="232"/>
              <w:jc w:val="left"/>
              <w:rPr>
                <w:sz w:val="16"/>
              </w:rPr>
            </w:pPr>
            <w:r>
              <w:rPr>
                <w:sz w:val="16"/>
              </w:rPr>
              <w:t>5110-411</w:t>
            </w:r>
            <w:r>
              <w:rPr>
                <w:spacing w:val="-12"/>
                <w:sz w:val="16"/>
              </w:rPr>
              <w:t xml:space="preserve"> </w:t>
            </w:r>
            <w:r>
              <w:rPr>
                <w:sz w:val="16"/>
              </w:rPr>
              <w:t>SIGNS</w:t>
            </w:r>
            <w:r>
              <w:rPr>
                <w:spacing w:val="-10"/>
                <w:sz w:val="16"/>
              </w:rPr>
              <w:t xml:space="preserve"> </w:t>
            </w:r>
            <w:r>
              <w:rPr>
                <w:sz w:val="16"/>
              </w:rPr>
              <w:t>&amp;</w:t>
            </w:r>
            <w:r>
              <w:rPr>
                <w:spacing w:val="-8"/>
                <w:sz w:val="16"/>
              </w:rPr>
              <w:t xml:space="preserve"> </w:t>
            </w:r>
            <w:r>
              <w:rPr>
                <w:spacing w:val="-2"/>
                <w:sz w:val="16"/>
              </w:rPr>
              <w:t>BARRICADES</w:t>
            </w:r>
          </w:p>
        </w:tc>
        <w:tc>
          <w:tcPr>
            <w:tcW w:w="1197" w:type="dxa"/>
          </w:tcPr>
          <w:p w14:paraId="76A100A8" w14:textId="77777777" w:rsidR="00B032D5" w:rsidRDefault="00000000">
            <w:pPr>
              <w:pStyle w:val="TableParagraph"/>
              <w:ind w:right="54"/>
              <w:rPr>
                <w:sz w:val="16"/>
              </w:rPr>
            </w:pPr>
            <w:r>
              <w:rPr>
                <w:spacing w:val="-4"/>
                <w:sz w:val="16"/>
              </w:rPr>
              <w:t>0.00</w:t>
            </w:r>
          </w:p>
        </w:tc>
        <w:tc>
          <w:tcPr>
            <w:tcW w:w="1182" w:type="dxa"/>
          </w:tcPr>
          <w:p w14:paraId="19A321D9" w14:textId="77777777" w:rsidR="00B032D5" w:rsidRDefault="00000000">
            <w:pPr>
              <w:pStyle w:val="TableParagraph"/>
              <w:ind w:right="56"/>
              <w:rPr>
                <w:sz w:val="16"/>
              </w:rPr>
            </w:pPr>
            <w:r>
              <w:rPr>
                <w:spacing w:val="-4"/>
                <w:sz w:val="16"/>
              </w:rPr>
              <w:t>0.00</w:t>
            </w:r>
          </w:p>
        </w:tc>
        <w:tc>
          <w:tcPr>
            <w:tcW w:w="1183" w:type="dxa"/>
          </w:tcPr>
          <w:p w14:paraId="22563C34" w14:textId="77777777" w:rsidR="00B032D5" w:rsidRDefault="00000000">
            <w:pPr>
              <w:pStyle w:val="TableParagraph"/>
              <w:ind w:right="56"/>
              <w:rPr>
                <w:sz w:val="16"/>
              </w:rPr>
            </w:pPr>
            <w:r>
              <w:rPr>
                <w:spacing w:val="-4"/>
                <w:sz w:val="16"/>
              </w:rPr>
              <w:t>0.00</w:t>
            </w:r>
          </w:p>
        </w:tc>
        <w:tc>
          <w:tcPr>
            <w:tcW w:w="1184" w:type="dxa"/>
          </w:tcPr>
          <w:p w14:paraId="61505D79" w14:textId="77777777" w:rsidR="00B032D5" w:rsidRDefault="00000000">
            <w:pPr>
              <w:pStyle w:val="TableParagraph"/>
              <w:ind w:right="57"/>
              <w:rPr>
                <w:sz w:val="16"/>
              </w:rPr>
            </w:pPr>
            <w:r>
              <w:rPr>
                <w:spacing w:val="-2"/>
                <w:sz w:val="16"/>
              </w:rPr>
              <w:t>1,000.00</w:t>
            </w:r>
          </w:p>
        </w:tc>
        <w:tc>
          <w:tcPr>
            <w:tcW w:w="1183" w:type="dxa"/>
          </w:tcPr>
          <w:p w14:paraId="631EC8D7" w14:textId="77777777" w:rsidR="00B032D5" w:rsidRDefault="00000000">
            <w:pPr>
              <w:pStyle w:val="TableParagraph"/>
              <w:ind w:right="58"/>
              <w:rPr>
                <w:sz w:val="16"/>
              </w:rPr>
            </w:pPr>
            <w:r>
              <w:rPr>
                <w:spacing w:val="-2"/>
                <w:sz w:val="16"/>
              </w:rPr>
              <w:t>1,000.00</w:t>
            </w:r>
          </w:p>
        </w:tc>
        <w:tc>
          <w:tcPr>
            <w:tcW w:w="1177" w:type="dxa"/>
          </w:tcPr>
          <w:p w14:paraId="2F0BD0CD" w14:textId="77777777" w:rsidR="00B032D5" w:rsidRDefault="00000000">
            <w:pPr>
              <w:pStyle w:val="TableParagraph"/>
              <w:ind w:right="55"/>
              <w:rPr>
                <w:sz w:val="16"/>
              </w:rPr>
            </w:pPr>
            <w:r>
              <w:rPr>
                <w:spacing w:val="-2"/>
                <w:sz w:val="16"/>
              </w:rPr>
              <w:t>0.00%</w:t>
            </w:r>
          </w:p>
        </w:tc>
      </w:tr>
      <w:tr w:rsidR="00B032D5" w14:paraId="0AFC6FAC" w14:textId="77777777">
        <w:trPr>
          <w:trHeight w:val="186"/>
        </w:trPr>
        <w:tc>
          <w:tcPr>
            <w:tcW w:w="3668" w:type="dxa"/>
          </w:tcPr>
          <w:p w14:paraId="45C35E89" w14:textId="77777777" w:rsidR="00B032D5" w:rsidRDefault="00000000">
            <w:pPr>
              <w:pStyle w:val="TableParagraph"/>
              <w:ind w:left="232"/>
              <w:jc w:val="left"/>
              <w:rPr>
                <w:sz w:val="16"/>
              </w:rPr>
            </w:pPr>
            <w:r>
              <w:rPr>
                <w:sz w:val="16"/>
              </w:rPr>
              <w:t>5110-414</w:t>
            </w:r>
            <w:r>
              <w:rPr>
                <w:spacing w:val="-12"/>
                <w:sz w:val="16"/>
              </w:rPr>
              <w:t xml:space="preserve"> </w:t>
            </w:r>
            <w:r>
              <w:rPr>
                <w:sz w:val="16"/>
              </w:rPr>
              <w:t>ROAD</w:t>
            </w:r>
            <w:r>
              <w:rPr>
                <w:spacing w:val="-9"/>
                <w:sz w:val="16"/>
              </w:rPr>
              <w:t xml:space="preserve"> </w:t>
            </w:r>
            <w:r>
              <w:rPr>
                <w:sz w:val="16"/>
              </w:rPr>
              <w:t>MATERIAL</w:t>
            </w:r>
            <w:r>
              <w:rPr>
                <w:spacing w:val="-11"/>
                <w:sz w:val="16"/>
              </w:rPr>
              <w:t xml:space="preserve"> </w:t>
            </w:r>
            <w:r>
              <w:rPr>
                <w:sz w:val="16"/>
              </w:rPr>
              <w:t>&amp;</w:t>
            </w:r>
            <w:r>
              <w:rPr>
                <w:spacing w:val="-6"/>
                <w:sz w:val="16"/>
              </w:rPr>
              <w:t xml:space="preserve"> </w:t>
            </w:r>
            <w:r>
              <w:rPr>
                <w:spacing w:val="-2"/>
                <w:sz w:val="16"/>
              </w:rPr>
              <w:t>SUPPLIES</w:t>
            </w:r>
          </w:p>
        </w:tc>
        <w:tc>
          <w:tcPr>
            <w:tcW w:w="1197" w:type="dxa"/>
          </w:tcPr>
          <w:p w14:paraId="730E7B51" w14:textId="77777777" w:rsidR="00B032D5" w:rsidRDefault="00000000">
            <w:pPr>
              <w:pStyle w:val="TableParagraph"/>
              <w:ind w:right="54"/>
              <w:rPr>
                <w:sz w:val="16"/>
              </w:rPr>
            </w:pPr>
            <w:r>
              <w:rPr>
                <w:spacing w:val="-2"/>
                <w:sz w:val="16"/>
              </w:rPr>
              <w:t>2,420.54</w:t>
            </w:r>
          </w:p>
        </w:tc>
        <w:tc>
          <w:tcPr>
            <w:tcW w:w="1182" w:type="dxa"/>
          </w:tcPr>
          <w:p w14:paraId="0D9DD28E" w14:textId="77777777" w:rsidR="00B032D5" w:rsidRDefault="00000000">
            <w:pPr>
              <w:pStyle w:val="TableParagraph"/>
              <w:ind w:right="56"/>
              <w:rPr>
                <w:sz w:val="16"/>
              </w:rPr>
            </w:pPr>
            <w:r>
              <w:rPr>
                <w:spacing w:val="-4"/>
                <w:sz w:val="16"/>
              </w:rPr>
              <w:t>0.00</w:t>
            </w:r>
          </w:p>
        </w:tc>
        <w:tc>
          <w:tcPr>
            <w:tcW w:w="1183" w:type="dxa"/>
          </w:tcPr>
          <w:p w14:paraId="7AA35C70" w14:textId="77777777" w:rsidR="00B032D5" w:rsidRDefault="00000000">
            <w:pPr>
              <w:pStyle w:val="TableParagraph"/>
              <w:ind w:right="56"/>
              <w:rPr>
                <w:sz w:val="16"/>
              </w:rPr>
            </w:pPr>
            <w:r>
              <w:rPr>
                <w:spacing w:val="-4"/>
                <w:sz w:val="16"/>
              </w:rPr>
              <w:t>0.00</w:t>
            </w:r>
          </w:p>
        </w:tc>
        <w:tc>
          <w:tcPr>
            <w:tcW w:w="1184" w:type="dxa"/>
          </w:tcPr>
          <w:p w14:paraId="681E2022" w14:textId="77777777" w:rsidR="00B032D5" w:rsidRDefault="00000000">
            <w:pPr>
              <w:pStyle w:val="TableParagraph"/>
              <w:ind w:right="57"/>
              <w:rPr>
                <w:sz w:val="16"/>
              </w:rPr>
            </w:pPr>
            <w:r>
              <w:rPr>
                <w:spacing w:val="-2"/>
                <w:sz w:val="16"/>
              </w:rPr>
              <w:t>4,000.00</w:t>
            </w:r>
          </w:p>
        </w:tc>
        <w:tc>
          <w:tcPr>
            <w:tcW w:w="1183" w:type="dxa"/>
          </w:tcPr>
          <w:p w14:paraId="66C3A479" w14:textId="77777777" w:rsidR="00B032D5" w:rsidRDefault="00000000">
            <w:pPr>
              <w:pStyle w:val="TableParagraph"/>
              <w:ind w:right="58"/>
              <w:rPr>
                <w:sz w:val="16"/>
              </w:rPr>
            </w:pPr>
            <w:r>
              <w:rPr>
                <w:spacing w:val="-2"/>
                <w:sz w:val="16"/>
              </w:rPr>
              <w:t>4,000.00</w:t>
            </w:r>
          </w:p>
        </w:tc>
        <w:tc>
          <w:tcPr>
            <w:tcW w:w="1177" w:type="dxa"/>
          </w:tcPr>
          <w:p w14:paraId="7A8993EA" w14:textId="77777777" w:rsidR="00B032D5" w:rsidRDefault="00000000">
            <w:pPr>
              <w:pStyle w:val="TableParagraph"/>
              <w:ind w:right="55"/>
              <w:rPr>
                <w:sz w:val="16"/>
              </w:rPr>
            </w:pPr>
            <w:r>
              <w:rPr>
                <w:spacing w:val="-2"/>
                <w:sz w:val="16"/>
              </w:rPr>
              <w:t>0.00%</w:t>
            </w:r>
          </w:p>
        </w:tc>
      </w:tr>
      <w:tr w:rsidR="00B032D5" w14:paraId="05E4F183" w14:textId="77777777">
        <w:trPr>
          <w:trHeight w:val="186"/>
        </w:trPr>
        <w:tc>
          <w:tcPr>
            <w:tcW w:w="3668" w:type="dxa"/>
          </w:tcPr>
          <w:p w14:paraId="1154D01C" w14:textId="77777777" w:rsidR="00B032D5" w:rsidRDefault="00000000">
            <w:pPr>
              <w:pStyle w:val="TableParagraph"/>
              <w:ind w:left="232"/>
              <w:jc w:val="left"/>
              <w:rPr>
                <w:sz w:val="16"/>
              </w:rPr>
            </w:pPr>
            <w:r>
              <w:rPr>
                <w:spacing w:val="-2"/>
                <w:sz w:val="16"/>
              </w:rPr>
              <w:t>5110-460</w:t>
            </w:r>
            <w:r>
              <w:rPr>
                <w:spacing w:val="-1"/>
                <w:sz w:val="16"/>
              </w:rPr>
              <w:t xml:space="preserve"> </w:t>
            </w:r>
            <w:r>
              <w:rPr>
                <w:spacing w:val="-2"/>
                <w:sz w:val="16"/>
              </w:rPr>
              <w:t>WATERLINES</w:t>
            </w:r>
            <w:r>
              <w:rPr>
                <w:spacing w:val="-7"/>
                <w:sz w:val="16"/>
              </w:rPr>
              <w:t xml:space="preserve"> </w:t>
            </w:r>
            <w:r>
              <w:rPr>
                <w:spacing w:val="-2"/>
                <w:sz w:val="16"/>
              </w:rPr>
              <w:t>AND</w:t>
            </w:r>
            <w:r>
              <w:rPr>
                <w:spacing w:val="-9"/>
                <w:sz w:val="16"/>
              </w:rPr>
              <w:t xml:space="preserve"> </w:t>
            </w:r>
            <w:r>
              <w:rPr>
                <w:spacing w:val="-2"/>
                <w:sz w:val="16"/>
              </w:rPr>
              <w:t>ASSOCIATED</w:t>
            </w:r>
          </w:p>
        </w:tc>
        <w:tc>
          <w:tcPr>
            <w:tcW w:w="1197" w:type="dxa"/>
          </w:tcPr>
          <w:p w14:paraId="7DC0859B" w14:textId="77777777" w:rsidR="00B032D5" w:rsidRDefault="00000000">
            <w:pPr>
              <w:pStyle w:val="TableParagraph"/>
              <w:ind w:right="54"/>
              <w:rPr>
                <w:sz w:val="16"/>
              </w:rPr>
            </w:pPr>
            <w:r>
              <w:rPr>
                <w:spacing w:val="-2"/>
                <w:sz w:val="16"/>
              </w:rPr>
              <w:t>23,166.06</w:t>
            </w:r>
          </w:p>
        </w:tc>
        <w:tc>
          <w:tcPr>
            <w:tcW w:w="1182" w:type="dxa"/>
          </w:tcPr>
          <w:p w14:paraId="5DD2776E" w14:textId="77777777" w:rsidR="00B032D5" w:rsidRDefault="00000000">
            <w:pPr>
              <w:pStyle w:val="TableParagraph"/>
              <w:ind w:right="56"/>
              <w:rPr>
                <w:sz w:val="16"/>
              </w:rPr>
            </w:pPr>
            <w:r>
              <w:rPr>
                <w:spacing w:val="-4"/>
                <w:sz w:val="16"/>
              </w:rPr>
              <w:t>0.00</w:t>
            </w:r>
          </w:p>
        </w:tc>
        <w:tc>
          <w:tcPr>
            <w:tcW w:w="1183" w:type="dxa"/>
          </w:tcPr>
          <w:p w14:paraId="6E3C94FE" w14:textId="77777777" w:rsidR="00B032D5" w:rsidRDefault="00000000">
            <w:pPr>
              <w:pStyle w:val="TableParagraph"/>
              <w:ind w:right="56"/>
              <w:rPr>
                <w:sz w:val="16"/>
              </w:rPr>
            </w:pPr>
            <w:r>
              <w:rPr>
                <w:spacing w:val="-4"/>
                <w:sz w:val="16"/>
              </w:rPr>
              <w:t>0.00</w:t>
            </w:r>
          </w:p>
        </w:tc>
        <w:tc>
          <w:tcPr>
            <w:tcW w:w="1184" w:type="dxa"/>
          </w:tcPr>
          <w:p w14:paraId="252CD2E7" w14:textId="77777777" w:rsidR="00B032D5" w:rsidRDefault="00000000">
            <w:pPr>
              <w:pStyle w:val="TableParagraph"/>
              <w:ind w:right="57"/>
              <w:rPr>
                <w:sz w:val="16"/>
              </w:rPr>
            </w:pPr>
            <w:r>
              <w:rPr>
                <w:spacing w:val="-2"/>
                <w:sz w:val="16"/>
              </w:rPr>
              <w:t>35,000.00</w:t>
            </w:r>
          </w:p>
        </w:tc>
        <w:tc>
          <w:tcPr>
            <w:tcW w:w="1183" w:type="dxa"/>
          </w:tcPr>
          <w:p w14:paraId="43A3C0DC" w14:textId="77777777" w:rsidR="00B032D5" w:rsidRDefault="00000000">
            <w:pPr>
              <w:pStyle w:val="TableParagraph"/>
              <w:ind w:right="58"/>
              <w:rPr>
                <w:sz w:val="16"/>
              </w:rPr>
            </w:pPr>
            <w:r>
              <w:rPr>
                <w:spacing w:val="-2"/>
                <w:sz w:val="16"/>
              </w:rPr>
              <w:t>35,000.00</w:t>
            </w:r>
          </w:p>
        </w:tc>
        <w:tc>
          <w:tcPr>
            <w:tcW w:w="1177" w:type="dxa"/>
          </w:tcPr>
          <w:p w14:paraId="7C2A82B2" w14:textId="77777777" w:rsidR="00B032D5" w:rsidRDefault="00000000">
            <w:pPr>
              <w:pStyle w:val="TableParagraph"/>
              <w:ind w:right="55"/>
              <w:rPr>
                <w:sz w:val="16"/>
              </w:rPr>
            </w:pPr>
            <w:r>
              <w:rPr>
                <w:spacing w:val="-2"/>
                <w:sz w:val="16"/>
              </w:rPr>
              <w:t>0.00%</w:t>
            </w:r>
          </w:p>
        </w:tc>
      </w:tr>
      <w:tr w:rsidR="00B032D5" w14:paraId="39906A42" w14:textId="77777777">
        <w:trPr>
          <w:trHeight w:val="186"/>
        </w:trPr>
        <w:tc>
          <w:tcPr>
            <w:tcW w:w="3668" w:type="dxa"/>
          </w:tcPr>
          <w:p w14:paraId="3B11D208" w14:textId="77777777" w:rsidR="00B032D5" w:rsidRDefault="00000000">
            <w:pPr>
              <w:pStyle w:val="TableParagraph"/>
              <w:ind w:left="232"/>
              <w:jc w:val="left"/>
              <w:rPr>
                <w:sz w:val="16"/>
              </w:rPr>
            </w:pPr>
            <w:r>
              <w:rPr>
                <w:spacing w:val="-2"/>
                <w:sz w:val="16"/>
              </w:rPr>
              <w:t>5110-461</w:t>
            </w:r>
            <w:r>
              <w:rPr>
                <w:spacing w:val="-6"/>
                <w:sz w:val="16"/>
              </w:rPr>
              <w:t xml:space="preserve"> </w:t>
            </w:r>
            <w:r>
              <w:rPr>
                <w:spacing w:val="-2"/>
                <w:sz w:val="16"/>
              </w:rPr>
              <w:t>WATER</w:t>
            </w:r>
            <w:r>
              <w:rPr>
                <w:spacing w:val="-5"/>
                <w:sz w:val="16"/>
              </w:rPr>
              <w:t xml:space="preserve"> </w:t>
            </w:r>
            <w:r>
              <w:rPr>
                <w:spacing w:val="-2"/>
                <w:sz w:val="16"/>
              </w:rPr>
              <w:t>METERS</w:t>
            </w:r>
          </w:p>
        </w:tc>
        <w:tc>
          <w:tcPr>
            <w:tcW w:w="1197" w:type="dxa"/>
          </w:tcPr>
          <w:p w14:paraId="35B35386" w14:textId="77777777" w:rsidR="00B032D5" w:rsidRDefault="00000000">
            <w:pPr>
              <w:pStyle w:val="TableParagraph"/>
              <w:ind w:right="54"/>
              <w:rPr>
                <w:sz w:val="16"/>
              </w:rPr>
            </w:pPr>
            <w:r>
              <w:rPr>
                <w:spacing w:val="-2"/>
                <w:sz w:val="16"/>
              </w:rPr>
              <w:t>17,023.19</w:t>
            </w:r>
          </w:p>
        </w:tc>
        <w:tc>
          <w:tcPr>
            <w:tcW w:w="1182" w:type="dxa"/>
          </w:tcPr>
          <w:p w14:paraId="3B98149F" w14:textId="77777777" w:rsidR="00B032D5" w:rsidRDefault="00000000">
            <w:pPr>
              <w:pStyle w:val="TableParagraph"/>
              <w:ind w:right="56"/>
              <w:rPr>
                <w:sz w:val="16"/>
              </w:rPr>
            </w:pPr>
            <w:r>
              <w:rPr>
                <w:spacing w:val="-4"/>
                <w:sz w:val="16"/>
              </w:rPr>
              <w:t>0.00</w:t>
            </w:r>
          </w:p>
        </w:tc>
        <w:tc>
          <w:tcPr>
            <w:tcW w:w="1183" w:type="dxa"/>
          </w:tcPr>
          <w:p w14:paraId="545BE28A" w14:textId="77777777" w:rsidR="00B032D5" w:rsidRDefault="00000000">
            <w:pPr>
              <w:pStyle w:val="TableParagraph"/>
              <w:ind w:right="56"/>
              <w:rPr>
                <w:sz w:val="16"/>
              </w:rPr>
            </w:pPr>
            <w:r>
              <w:rPr>
                <w:spacing w:val="-4"/>
                <w:sz w:val="16"/>
              </w:rPr>
              <w:t>0.00</w:t>
            </w:r>
          </w:p>
        </w:tc>
        <w:tc>
          <w:tcPr>
            <w:tcW w:w="1184" w:type="dxa"/>
          </w:tcPr>
          <w:p w14:paraId="640EAC9C" w14:textId="77777777" w:rsidR="00B032D5" w:rsidRDefault="00000000">
            <w:pPr>
              <w:pStyle w:val="TableParagraph"/>
              <w:ind w:right="57"/>
              <w:rPr>
                <w:sz w:val="16"/>
              </w:rPr>
            </w:pPr>
            <w:r>
              <w:rPr>
                <w:spacing w:val="-2"/>
                <w:sz w:val="16"/>
              </w:rPr>
              <w:t>50,000.00</w:t>
            </w:r>
          </w:p>
        </w:tc>
        <w:tc>
          <w:tcPr>
            <w:tcW w:w="1183" w:type="dxa"/>
          </w:tcPr>
          <w:p w14:paraId="2200CCC4" w14:textId="77777777" w:rsidR="00B032D5" w:rsidRDefault="00000000">
            <w:pPr>
              <w:pStyle w:val="TableParagraph"/>
              <w:ind w:right="58"/>
              <w:rPr>
                <w:sz w:val="16"/>
              </w:rPr>
            </w:pPr>
            <w:r>
              <w:rPr>
                <w:spacing w:val="-2"/>
                <w:sz w:val="16"/>
              </w:rPr>
              <w:t>50,000.00</w:t>
            </w:r>
          </w:p>
        </w:tc>
        <w:tc>
          <w:tcPr>
            <w:tcW w:w="1177" w:type="dxa"/>
          </w:tcPr>
          <w:p w14:paraId="13BC4ADB" w14:textId="77777777" w:rsidR="00B032D5" w:rsidRDefault="00000000">
            <w:pPr>
              <w:pStyle w:val="TableParagraph"/>
              <w:ind w:right="55"/>
              <w:rPr>
                <w:sz w:val="16"/>
              </w:rPr>
            </w:pPr>
            <w:r>
              <w:rPr>
                <w:spacing w:val="-2"/>
                <w:sz w:val="16"/>
              </w:rPr>
              <w:t>0.00%</w:t>
            </w:r>
          </w:p>
        </w:tc>
      </w:tr>
      <w:tr w:rsidR="00B032D5" w14:paraId="7986C276" w14:textId="77777777">
        <w:trPr>
          <w:trHeight w:val="186"/>
        </w:trPr>
        <w:tc>
          <w:tcPr>
            <w:tcW w:w="3668" w:type="dxa"/>
          </w:tcPr>
          <w:p w14:paraId="74493061" w14:textId="77777777" w:rsidR="00B032D5" w:rsidRDefault="00000000">
            <w:pPr>
              <w:pStyle w:val="TableParagraph"/>
              <w:ind w:left="232"/>
              <w:jc w:val="left"/>
              <w:rPr>
                <w:sz w:val="16"/>
              </w:rPr>
            </w:pPr>
            <w:r>
              <w:rPr>
                <w:sz w:val="16"/>
              </w:rPr>
              <w:t>5110-469</w:t>
            </w:r>
            <w:r>
              <w:rPr>
                <w:spacing w:val="-12"/>
                <w:sz w:val="16"/>
              </w:rPr>
              <w:t xml:space="preserve"> </w:t>
            </w:r>
            <w:r>
              <w:rPr>
                <w:sz w:val="16"/>
              </w:rPr>
              <w:t>SCADA</w:t>
            </w:r>
            <w:r>
              <w:rPr>
                <w:spacing w:val="-11"/>
                <w:sz w:val="16"/>
              </w:rPr>
              <w:t xml:space="preserve"> </w:t>
            </w:r>
            <w:r>
              <w:rPr>
                <w:sz w:val="16"/>
              </w:rPr>
              <w:t>MATERIALS</w:t>
            </w:r>
            <w:r>
              <w:rPr>
                <w:spacing w:val="-11"/>
                <w:sz w:val="16"/>
              </w:rPr>
              <w:t xml:space="preserve"> </w:t>
            </w:r>
            <w:r>
              <w:rPr>
                <w:sz w:val="16"/>
              </w:rPr>
              <w:t>&amp;</w:t>
            </w:r>
            <w:r>
              <w:rPr>
                <w:spacing w:val="-6"/>
                <w:sz w:val="16"/>
              </w:rPr>
              <w:t xml:space="preserve"> </w:t>
            </w:r>
            <w:r>
              <w:rPr>
                <w:spacing w:val="-2"/>
                <w:sz w:val="16"/>
              </w:rPr>
              <w:t>SUPPLIES</w:t>
            </w:r>
          </w:p>
        </w:tc>
        <w:tc>
          <w:tcPr>
            <w:tcW w:w="1197" w:type="dxa"/>
          </w:tcPr>
          <w:p w14:paraId="36D1E13D" w14:textId="77777777" w:rsidR="00B032D5" w:rsidRDefault="00000000">
            <w:pPr>
              <w:pStyle w:val="TableParagraph"/>
              <w:ind w:right="54"/>
              <w:rPr>
                <w:sz w:val="16"/>
              </w:rPr>
            </w:pPr>
            <w:r>
              <w:rPr>
                <w:spacing w:val="-4"/>
                <w:sz w:val="16"/>
              </w:rPr>
              <w:t>0.00</w:t>
            </w:r>
          </w:p>
        </w:tc>
        <w:tc>
          <w:tcPr>
            <w:tcW w:w="1182" w:type="dxa"/>
          </w:tcPr>
          <w:p w14:paraId="2CBABF7F" w14:textId="77777777" w:rsidR="00B032D5" w:rsidRDefault="00000000">
            <w:pPr>
              <w:pStyle w:val="TableParagraph"/>
              <w:ind w:right="56"/>
              <w:rPr>
                <w:sz w:val="16"/>
              </w:rPr>
            </w:pPr>
            <w:r>
              <w:rPr>
                <w:spacing w:val="-4"/>
                <w:sz w:val="16"/>
              </w:rPr>
              <w:t>0.00</w:t>
            </w:r>
          </w:p>
        </w:tc>
        <w:tc>
          <w:tcPr>
            <w:tcW w:w="1183" w:type="dxa"/>
          </w:tcPr>
          <w:p w14:paraId="135138EA" w14:textId="77777777" w:rsidR="00B032D5" w:rsidRDefault="00000000">
            <w:pPr>
              <w:pStyle w:val="TableParagraph"/>
              <w:ind w:right="56"/>
              <w:rPr>
                <w:sz w:val="16"/>
              </w:rPr>
            </w:pPr>
            <w:r>
              <w:rPr>
                <w:spacing w:val="-4"/>
                <w:sz w:val="16"/>
              </w:rPr>
              <w:t>0.00</w:t>
            </w:r>
          </w:p>
        </w:tc>
        <w:tc>
          <w:tcPr>
            <w:tcW w:w="1184" w:type="dxa"/>
          </w:tcPr>
          <w:p w14:paraId="2E013151" w14:textId="77777777" w:rsidR="00B032D5" w:rsidRDefault="00000000">
            <w:pPr>
              <w:pStyle w:val="TableParagraph"/>
              <w:ind w:right="57"/>
              <w:rPr>
                <w:sz w:val="16"/>
              </w:rPr>
            </w:pPr>
            <w:r>
              <w:rPr>
                <w:spacing w:val="-2"/>
                <w:sz w:val="16"/>
              </w:rPr>
              <w:t>35,000.00</w:t>
            </w:r>
          </w:p>
        </w:tc>
        <w:tc>
          <w:tcPr>
            <w:tcW w:w="1183" w:type="dxa"/>
          </w:tcPr>
          <w:p w14:paraId="7ECDAEC3" w14:textId="77777777" w:rsidR="00B032D5" w:rsidRDefault="00000000">
            <w:pPr>
              <w:pStyle w:val="TableParagraph"/>
              <w:ind w:right="58"/>
              <w:rPr>
                <w:sz w:val="16"/>
              </w:rPr>
            </w:pPr>
            <w:r>
              <w:rPr>
                <w:spacing w:val="-2"/>
                <w:sz w:val="16"/>
              </w:rPr>
              <w:t>35,000.00</w:t>
            </w:r>
          </w:p>
        </w:tc>
        <w:tc>
          <w:tcPr>
            <w:tcW w:w="1177" w:type="dxa"/>
          </w:tcPr>
          <w:p w14:paraId="33B673D7" w14:textId="77777777" w:rsidR="00B032D5" w:rsidRDefault="00000000">
            <w:pPr>
              <w:pStyle w:val="TableParagraph"/>
              <w:ind w:right="55"/>
              <w:rPr>
                <w:sz w:val="16"/>
              </w:rPr>
            </w:pPr>
            <w:r>
              <w:rPr>
                <w:spacing w:val="-2"/>
                <w:sz w:val="16"/>
              </w:rPr>
              <w:t>0.00%</w:t>
            </w:r>
          </w:p>
        </w:tc>
      </w:tr>
      <w:tr w:rsidR="00B032D5" w14:paraId="46567987" w14:textId="77777777">
        <w:trPr>
          <w:trHeight w:val="186"/>
        </w:trPr>
        <w:tc>
          <w:tcPr>
            <w:tcW w:w="3668" w:type="dxa"/>
          </w:tcPr>
          <w:p w14:paraId="41DF3462" w14:textId="77777777" w:rsidR="00B032D5" w:rsidRDefault="00000000">
            <w:pPr>
              <w:pStyle w:val="TableParagraph"/>
              <w:ind w:right="121"/>
              <w:rPr>
                <w:sz w:val="16"/>
              </w:rPr>
            </w:pPr>
            <w:r>
              <w:rPr>
                <w:sz w:val="16"/>
              </w:rPr>
              <w:t>5110-510</w:t>
            </w:r>
            <w:r>
              <w:rPr>
                <w:spacing w:val="13"/>
                <w:sz w:val="16"/>
              </w:rPr>
              <w:t xml:space="preserve"> </w:t>
            </w:r>
            <w:r>
              <w:rPr>
                <w:sz w:val="16"/>
              </w:rPr>
              <w:t>INSURANCE</w:t>
            </w:r>
            <w:r>
              <w:rPr>
                <w:spacing w:val="13"/>
                <w:sz w:val="16"/>
              </w:rPr>
              <w:t xml:space="preserve"> </w:t>
            </w:r>
            <w:r>
              <w:rPr>
                <w:sz w:val="16"/>
              </w:rPr>
              <w:t>AND</w:t>
            </w:r>
            <w:r>
              <w:rPr>
                <w:spacing w:val="14"/>
                <w:sz w:val="16"/>
              </w:rPr>
              <w:t xml:space="preserve"> </w:t>
            </w:r>
            <w:r>
              <w:rPr>
                <w:sz w:val="16"/>
              </w:rPr>
              <w:t>SURETY</w:t>
            </w:r>
            <w:r>
              <w:rPr>
                <w:spacing w:val="-5"/>
                <w:sz w:val="16"/>
              </w:rPr>
              <w:t xml:space="preserve"> </w:t>
            </w:r>
            <w:r>
              <w:rPr>
                <w:spacing w:val="-4"/>
                <w:sz w:val="16"/>
              </w:rPr>
              <w:t>BOND</w:t>
            </w:r>
          </w:p>
        </w:tc>
        <w:tc>
          <w:tcPr>
            <w:tcW w:w="1197" w:type="dxa"/>
          </w:tcPr>
          <w:p w14:paraId="2AE975D6" w14:textId="77777777" w:rsidR="00B032D5" w:rsidRDefault="00000000">
            <w:pPr>
              <w:pStyle w:val="TableParagraph"/>
              <w:ind w:right="54"/>
              <w:rPr>
                <w:sz w:val="16"/>
              </w:rPr>
            </w:pPr>
            <w:r>
              <w:rPr>
                <w:spacing w:val="-4"/>
                <w:sz w:val="16"/>
              </w:rPr>
              <w:t>0.00</w:t>
            </w:r>
          </w:p>
        </w:tc>
        <w:tc>
          <w:tcPr>
            <w:tcW w:w="1182" w:type="dxa"/>
          </w:tcPr>
          <w:p w14:paraId="595A4B3D" w14:textId="77777777" w:rsidR="00B032D5" w:rsidRDefault="00000000">
            <w:pPr>
              <w:pStyle w:val="TableParagraph"/>
              <w:ind w:right="56"/>
              <w:rPr>
                <w:sz w:val="16"/>
              </w:rPr>
            </w:pPr>
            <w:r>
              <w:rPr>
                <w:spacing w:val="-4"/>
                <w:sz w:val="16"/>
              </w:rPr>
              <w:t>0.00</w:t>
            </w:r>
          </w:p>
        </w:tc>
        <w:tc>
          <w:tcPr>
            <w:tcW w:w="1183" w:type="dxa"/>
          </w:tcPr>
          <w:p w14:paraId="78053B59" w14:textId="77777777" w:rsidR="00B032D5" w:rsidRDefault="00000000">
            <w:pPr>
              <w:pStyle w:val="TableParagraph"/>
              <w:ind w:right="56"/>
              <w:rPr>
                <w:sz w:val="16"/>
              </w:rPr>
            </w:pPr>
            <w:r>
              <w:rPr>
                <w:spacing w:val="-4"/>
                <w:sz w:val="16"/>
              </w:rPr>
              <w:t>0.00</w:t>
            </w:r>
          </w:p>
        </w:tc>
        <w:tc>
          <w:tcPr>
            <w:tcW w:w="1184" w:type="dxa"/>
          </w:tcPr>
          <w:p w14:paraId="7BC2BD84" w14:textId="77777777" w:rsidR="00B032D5" w:rsidRDefault="00000000">
            <w:pPr>
              <w:pStyle w:val="TableParagraph"/>
              <w:ind w:right="57"/>
              <w:rPr>
                <w:sz w:val="16"/>
              </w:rPr>
            </w:pPr>
            <w:r>
              <w:rPr>
                <w:spacing w:val="-2"/>
                <w:sz w:val="16"/>
              </w:rPr>
              <w:t>25,000.00</w:t>
            </w:r>
          </w:p>
        </w:tc>
        <w:tc>
          <w:tcPr>
            <w:tcW w:w="1183" w:type="dxa"/>
          </w:tcPr>
          <w:p w14:paraId="78ED5847" w14:textId="77777777" w:rsidR="00B032D5" w:rsidRDefault="00000000">
            <w:pPr>
              <w:pStyle w:val="TableParagraph"/>
              <w:ind w:right="58"/>
              <w:rPr>
                <w:sz w:val="16"/>
              </w:rPr>
            </w:pPr>
            <w:r>
              <w:rPr>
                <w:spacing w:val="-2"/>
                <w:sz w:val="16"/>
              </w:rPr>
              <w:t>25,000.00</w:t>
            </w:r>
          </w:p>
        </w:tc>
        <w:tc>
          <w:tcPr>
            <w:tcW w:w="1177" w:type="dxa"/>
          </w:tcPr>
          <w:p w14:paraId="44608837" w14:textId="77777777" w:rsidR="00B032D5" w:rsidRDefault="00000000">
            <w:pPr>
              <w:pStyle w:val="TableParagraph"/>
              <w:ind w:right="55"/>
              <w:rPr>
                <w:sz w:val="16"/>
              </w:rPr>
            </w:pPr>
            <w:r>
              <w:rPr>
                <w:spacing w:val="-2"/>
                <w:sz w:val="16"/>
              </w:rPr>
              <w:t>0.00%</w:t>
            </w:r>
          </w:p>
        </w:tc>
      </w:tr>
      <w:tr w:rsidR="00B032D5" w14:paraId="4E373362" w14:textId="77777777">
        <w:trPr>
          <w:trHeight w:val="186"/>
        </w:trPr>
        <w:tc>
          <w:tcPr>
            <w:tcW w:w="3668" w:type="dxa"/>
          </w:tcPr>
          <w:p w14:paraId="7E80F7D2" w14:textId="77777777" w:rsidR="00B032D5" w:rsidRDefault="00000000">
            <w:pPr>
              <w:pStyle w:val="TableParagraph"/>
              <w:ind w:left="232"/>
              <w:jc w:val="left"/>
              <w:rPr>
                <w:sz w:val="16"/>
              </w:rPr>
            </w:pPr>
            <w:r>
              <w:rPr>
                <w:sz w:val="16"/>
              </w:rPr>
              <w:t>5110-520</w:t>
            </w:r>
            <w:r>
              <w:rPr>
                <w:spacing w:val="-10"/>
                <w:sz w:val="16"/>
              </w:rPr>
              <w:t xml:space="preserve"> </w:t>
            </w:r>
            <w:r>
              <w:rPr>
                <w:sz w:val="16"/>
              </w:rPr>
              <w:t>BAD</w:t>
            </w:r>
            <w:r>
              <w:rPr>
                <w:spacing w:val="-9"/>
                <w:sz w:val="16"/>
              </w:rPr>
              <w:t xml:space="preserve"> </w:t>
            </w:r>
            <w:r>
              <w:rPr>
                <w:spacing w:val="-4"/>
                <w:sz w:val="16"/>
              </w:rPr>
              <w:t>DEBT</w:t>
            </w:r>
          </w:p>
        </w:tc>
        <w:tc>
          <w:tcPr>
            <w:tcW w:w="1197" w:type="dxa"/>
          </w:tcPr>
          <w:p w14:paraId="34B033F1" w14:textId="77777777" w:rsidR="00B032D5" w:rsidRDefault="00000000">
            <w:pPr>
              <w:pStyle w:val="TableParagraph"/>
              <w:ind w:right="54"/>
              <w:rPr>
                <w:sz w:val="16"/>
              </w:rPr>
            </w:pPr>
            <w:r>
              <w:rPr>
                <w:spacing w:val="-2"/>
                <w:sz w:val="16"/>
              </w:rPr>
              <w:t>260.44</w:t>
            </w:r>
          </w:p>
        </w:tc>
        <w:tc>
          <w:tcPr>
            <w:tcW w:w="1182" w:type="dxa"/>
          </w:tcPr>
          <w:p w14:paraId="66C579BE" w14:textId="77777777" w:rsidR="00B032D5" w:rsidRDefault="00000000">
            <w:pPr>
              <w:pStyle w:val="TableParagraph"/>
              <w:ind w:right="56"/>
              <w:rPr>
                <w:sz w:val="16"/>
              </w:rPr>
            </w:pPr>
            <w:r>
              <w:rPr>
                <w:spacing w:val="-4"/>
                <w:sz w:val="16"/>
              </w:rPr>
              <w:t>0.00</w:t>
            </w:r>
          </w:p>
        </w:tc>
        <w:tc>
          <w:tcPr>
            <w:tcW w:w="1183" w:type="dxa"/>
          </w:tcPr>
          <w:p w14:paraId="40DC5C05" w14:textId="77777777" w:rsidR="00B032D5" w:rsidRDefault="00000000">
            <w:pPr>
              <w:pStyle w:val="TableParagraph"/>
              <w:ind w:right="56"/>
              <w:rPr>
                <w:sz w:val="16"/>
              </w:rPr>
            </w:pPr>
            <w:r>
              <w:rPr>
                <w:spacing w:val="-4"/>
                <w:sz w:val="16"/>
              </w:rPr>
              <w:t>0.00</w:t>
            </w:r>
          </w:p>
        </w:tc>
        <w:tc>
          <w:tcPr>
            <w:tcW w:w="1184" w:type="dxa"/>
          </w:tcPr>
          <w:p w14:paraId="60C2F82B" w14:textId="77777777" w:rsidR="00B032D5" w:rsidRDefault="00000000">
            <w:pPr>
              <w:pStyle w:val="TableParagraph"/>
              <w:ind w:right="57"/>
              <w:rPr>
                <w:sz w:val="16"/>
              </w:rPr>
            </w:pPr>
            <w:r>
              <w:rPr>
                <w:spacing w:val="-2"/>
                <w:sz w:val="16"/>
              </w:rPr>
              <w:t>1,000.00</w:t>
            </w:r>
          </w:p>
        </w:tc>
        <w:tc>
          <w:tcPr>
            <w:tcW w:w="1183" w:type="dxa"/>
          </w:tcPr>
          <w:p w14:paraId="32B766FC" w14:textId="77777777" w:rsidR="00B032D5" w:rsidRDefault="00000000">
            <w:pPr>
              <w:pStyle w:val="TableParagraph"/>
              <w:ind w:right="58"/>
              <w:rPr>
                <w:sz w:val="16"/>
              </w:rPr>
            </w:pPr>
            <w:r>
              <w:rPr>
                <w:spacing w:val="-2"/>
                <w:sz w:val="16"/>
              </w:rPr>
              <w:t>1,000.00</w:t>
            </w:r>
          </w:p>
        </w:tc>
        <w:tc>
          <w:tcPr>
            <w:tcW w:w="1177" w:type="dxa"/>
          </w:tcPr>
          <w:p w14:paraId="40F69176" w14:textId="77777777" w:rsidR="00B032D5" w:rsidRDefault="00000000">
            <w:pPr>
              <w:pStyle w:val="TableParagraph"/>
              <w:ind w:right="55"/>
              <w:rPr>
                <w:sz w:val="16"/>
              </w:rPr>
            </w:pPr>
            <w:r>
              <w:rPr>
                <w:spacing w:val="-2"/>
                <w:sz w:val="16"/>
              </w:rPr>
              <w:t>0.00%</w:t>
            </w:r>
          </w:p>
        </w:tc>
      </w:tr>
      <w:tr w:rsidR="00B032D5" w14:paraId="4607D96A" w14:textId="77777777">
        <w:trPr>
          <w:trHeight w:val="186"/>
        </w:trPr>
        <w:tc>
          <w:tcPr>
            <w:tcW w:w="3668" w:type="dxa"/>
          </w:tcPr>
          <w:p w14:paraId="36BB1670" w14:textId="77777777" w:rsidR="00B032D5" w:rsidRDefault="00000000">
            <w:pPr>
              <w:pStyle w:val="TableParagraph"/>
              <w:ind w:left="232"/>
              <w:jc w:val="left"/>
              <w:rPr>
                <w:sz w:val="16"/>
              </w:rPr>
            </w:pPr>
            <w:r>
              <w:rPr>
                <w:spacing w:val="-2"/>
                <w:sz w:val="16"/>
              </w:rPr>
              <w:t>5110-730</w:t>
            </w:r>
            <w:r>
              <w:rPr>
                <w:spacing w:val="-4"/>
                <w:sz w:val="16"/>
              </w:rPr>
              <w:t xml:space="preserve"> </w:t>
            </w:r>
            <w:r>
              <w:rPr>
                <w:spacing w:val="-2"/>
                <w:sz w:val="16"/>
              </w:rPr>
              <w:t>IMPROVEMENTS</w:t>
            </w:r>
          </w:p>
        </w:tc>
        <w:tc>
          <w:tcPr>
            <w:tcW w:w="1197" w:type="dxa"/>
          </w:tcPr>
          <w:p w14:paraId="42588660" w14:textId="77777777" w:rsidR="00B032D5" w:rsidRDefault="00000000">
            <w:pPr>
              <w:pStyle w:val="TableParagraph"/>
              <w:ind w:right="53"/>
              <w:rPr>
                <w:sz w:val="16"/>
              </w:rPr>
            </w:pPr>
            <w:r>
              <w:rPr>
                <w:spacing w:val="-2"/>
                <w:sz w:val="16"/>
              </w:rPr>
              <w:t>434,501.61</w:t>
            </w:r>
          </w:p>
        </w:tc>
        <w:tc>
          <w:tcPr>
            <w:tcW w:w="1182" w:type="dxa"/>
          </w:tcPr>
          <w:p w14:paraId="5927F9D9" w14:textId="77777777" w:rsidR="00B032D5" w:rsidRDefault="00000000">
            <w:pPr>
              <w:pStyle w:val="TableParagraph"/>
              <w:ind w:right="56"/>
              <w:rPr>
                <w:sz w:val="16"/>
              </w:rPr>
            </w:pPr>
            <w:r>
              <w:rPr>
                <w:spacing w:val="-4"/>
                <w:sz w:val="16"/>
              </w:rPr>
              <w:t>0.00</w:t>
            </w:r>
          </w:p>
        </w:tc>
        <w:tc>
          <w:tcPr>
            <w:tcW w:w="1183" w:type="dxa"/>
          </w:tcPr>
          <w:p w14:paraId="6DA8E607" w14:textId="77777777" w:rsidR="00B032D5" w:rsidRDefault="00000000">
            <w:pPr>
              <w:pStyle w:val="TableParagraph"/>
              <w:ind w:right="56"/>
              <w:rPr>
                <w:sz w:val="16"/>
              </w:rPr>
            </w:pPr>
            <w:r>
              <w:rPr>
                <w:spacing w:val="-4"/>
                <w:sz w:val="16"/>
              </w:rPr>
              <w:t>0.00</w:t>
            </w:r>
          </w:p>
        </w:tc>
        <w:tc>
          <w:tcPr>
            <w:tcW w:w="1184" w:type="dxa"/>
          </w:tcPr>
          <w:p w14:paraId="038D7F7A" w14:textId="77777777" w:rsidR="00B032D5" w:rsidRDefault="00000000">
            <w:pPr>
              <w:pStyle w:val="TableParagraph"/>
              <w:ind w:right="57"/>
              <w:rPr>
                <w:sz w:val="16"/>
              </w:rPr>
            </w:pPr>
            <w:r>
              <w:rPr>
                <w:spacing w:val="-2"/>
                <w:sz w:val="16"/>
              </w:rPr>
              <w:t>620,000.00</w:t>
            </w:r>
          </w:p>
        </w:tc>
        <w:tc>
          <w:tcPr>
            <w:tcW w:w="1183" w:type="dxa"/>
          </w:tcPr>
          <w:p w14:paraId="66601235" w14:textId="77777777" w:rsidR="00B032D5" w:rsidRDefault="00000000">
            <w:pPr>
              <w:pStyle w:val="TableParagraph"/>
              <w:ind w:right="58"/>
              <w:rPr>
                <w:sz w:val="16"/>
              </w:rPr>
            </w:pPr>
            <w:r>
              <w:rPr>
                <w:spacing w:val="-2"/>
                <w:sz w:val="16"/>
              </w:rPr>
              <w:t>620,000.00</w:t>
            </w:r>
          </w:p>
        </w:tc>
        <w:tc>
          <w:tcPr>
            <w:tcW w:w="1177" w:type="dxa"/>
          </w:tcPr>
          <w:p w14:paraId="0EA75F83" w14:textId="77777777" w:rsidR="00B032D5" w:rsidRDefault="00000000">
            <w:pPr>
              <w:pStyle w:val="TableParagraph"/>
              <w:ind w:right="55"/>
              <w:rPr>
                <w:sz w:val="16"/>
              </w:rPr>
            </w:pPr>
            <w:r>
              <w:rPr>
                <w:spacing w:val="-2"/>
                <w:sz w:val="16"/>
              </w:rPr>
              <w:t>0.00%</w:t>
            </w:r>
          </w:p>
        </w:tc>
      </w:tr>
      <w:tr w:rsidR="00B032D5" w14:paraId="7E0577AD" w14:textId="77777777">
        <w:trPr>
          <w:trHeight w:val="186"/>
        </w:trPr>
        <w:tc>
          <w:tcPr>
            <w:tcW w:w="3668" w:type="dxa"/>
          </w:tcPr>
          <w:p w14:paraId="362C9385" w14:textId="77777777" w:rsidR="00B032D5" w:rsidRDefault="00000000">
            <w:pPr>
              <w:pStyle w:val="TableParagraph"/>
              <w:ind w:left="232"/>
              <w:jc w:val="left"/>
              <w:rPr>
                <w:sz w:val="16"/>
              </w:rPr>
            </w:pPr>
            <w:r>
              <w:rPr>
                <w:spacing w:val="-2"/>
                <w:sz w:val="16"/>
              </w:rPr>
              <w:t>5110-740 CAPITAL</w:t>
            </w:r>
            <w:r>
              <w:rPr>
                <w:spacing w:val="-5"/>
                <w:sz w:val="16"/>
              </w:rPr>
              <w:t xml:space="preserve"> </w:t>
            </w:r>
            <w:r>
              <w:rPr>
                <w:spacing w:val="-2"/>
                <w:sz w:val="16"/>
              </w:rPr>
              <w:t>EQUIPMENT</w:t>
            </w:r>
          </w:p>
        </w:tc>
        <w:tc>
          <w:tcPr>
            <w:tcW w:w="1197" w:type="dxa"/>
          </w:tcPr>
          <w:p w14:paraId="67243140" w14:textId="77777777" w:rsidR="00B032D5" w:rsidRDefault="00000000">
            <w:pPr>
              <w:pStyle w:val="TableParagraph"/>
              <w:ind w:right="54"/>
              <w:rPr>
                <w:sz w:val="16"/>
              </w:rPr>
            </w:pPr>
            <w:r>
              <w:rPr>
                <w:spacing w:val="-2"/>
                <w:sz w:val="16"/>
              </w:rPr>
              <w:t>15,921.63</w:t>
            </w:r>
          </w:p>
        </w:tc>
        <w:tc>
          <w:tcPr>
            <w:tcW w:w="1182" w:type="dxa"/>
          </w:tcPr>
          <w:p w14:paraId="72825F94" w14:textId="77777777" w:rsidR="00B032D5" w:rsidRDefault="00000000">
            <w:pPr>
              <w:pStyle w:val="TableParagraph"/>
              <w:ind w:right="56"/>
              <w:rPr>
                <w:sz w:val="16"/>
              </w:rPr>
            </w:pPr>
            <w:r>
              <w:rPr>
                <w:spacing w:val="-4"/>
                <w:sz w:val="16"/>
              </w:rPr>
              <w:t>0.00</w:t>
            </w:r>
          </w:p>
        </w:tc>
        <w:tc>
          <w:tcPr>
            <w:tcW w:w="1183" w:type="dxa"/>
          </w:tcPr>
          <w:p w14:paraId="0E99B039" w14:textId="77777777" w:rsidR="00B032D5" w:rsidRDefault="00000000">
            <w:pPr>
              <w:pStyle w:val="TableParagraph"/>
              <w:ind w:right="56"/>
              <w:rPr>
                <w:sz w:val="16"/>
              </w:rPr>
            </w:pPr>
            <w:r>
              <w:rPr>
                <w:spacing w:val="-4"/>
                <w:sz w:val="16"/>
              </w:rPr>
              <w:t>0.00</w:t>
            </w:r>
          </w:p>
        </w:tc>
        <w:tc>
          <w:tcPr>
            <w:tcW w:w="1184" w:type="dxa"/>
          </w:tcPr>
          <w:p w14:paraId="390A2D22" w14:textId="77777777" w:rsidR="00B032D5" w:rsidRDefault="00000000">
            <w:pPr>
              <w:pStyle w:val="TableParagraph"/>
              <w:ind w:right="57"/>
              <w:rPr>
                <w:sz w:val="16"/>
              </w:rPr>
            </w:pPr>
            <w:r>
              <w:rPr>
                <w:spacing w:val="-2"/>
                <w:sz w:val="16"/>
              </w:rPr>
              <w:t>93,000.00</w:t>
            </w:r>
          </w:p>
        </w:tc>
        <w:tc>
          <w:tcPr>
            <w:tcW w:w="1183" w:type="dxa"/>
          </w:tcPr>
          <w:p w14:paraId="5672548E" w14:textId="77777777" w:rsidR="00B032D5" w:rsidRDefault="00000000">
            <w:pPr>
              <w:pStyle w:val="TableParagraph"/>
              <w:ind w:right="58"/>
              <w:rPr>
                <w:sz w:val="16"/>
              </w:rPr>
            </w:pPr>
            <w:r>
              <w:rPr>
                <w:spacing w:val="-2"/>
                <w:sz w:val="16"/>
              </w:rPr>
              <w:t>93,000.00</w:t>
            </w:r>
          </w:p>
        </w:tc>
        <w:tc>
          <w:tcPr>
            <w:tcW w:w="1177" w:type="dxa"/>
          </w:tcPr>
          <w:p w14:paraId="7B22B84E" w14:textId="77777777" w:rsidR="00B032D5" w:rsidRDefault="00000000">
            <w:pPr>
              <w:pStyle w:val="TableParagraph"/>
              <w:ind w:right="55"/>
              <w:rPr>
                <w:sz w:val="16"/>
              </w:rPr>
            </w:pPr>
            <w:r>
              <w:rPr>
                <w:spacing w:val="-2"/>
                <w:sz w:val="16"/>
              </w:rPr>
              <w:t>0.00%</w:t>
            </w:r>
          </w:p>
        </w:tc>
      </w:tr>
      <w:tr w:rsidR="00B032D5" w14:paraId="24C662F4" w14:textId="77777777">
        <w:trPr>
          <w:trHeight w:val="186"/>
        </w:trPr>
        <w:tc>
          <w:tcPr>
            <w:tcW w:w="3668" w:type="dxa"/>
          </w:tcPr>
          <w:p w14:paraId="32CD250E" w14:textId="77777777" w:rsidR="00B032D5" w:rsidRDefault="00000000">
            <w:pPr>
              <w:pStyle w:val="TableParagraph"/>
              <w:ind w:left="232"/>
              <w:jc w:val="left"/>
              <w:rPr>
                <w:sz w:val="16"/>
              </w:rPr>
            </w:pPr>
            <w:r>
              <w:rPr>
                <w:sz w:val="16"/>
              </w:rPr>
              <w:t>5110-750</w:t>
            </w:r>
            <w:r>
              <w:rPr>
                <w:spacing w:val="-6"/>
                <w:sz w:val="16"/>
              </w:rPr>
              <w:t xml:space="preserve"> </w:t>
            </w:r>
            <w:r>
              <w:rPr>
                <w:sz w:val="16"/>
              </w:rPr>
              <w:t>LAND</w:t>
            </w:r>
            <w:r>
              <w:rPr>
                <w:spacing w:val="-6"/>
                <w:sz w:val="16"/>
              </w:rPr>
              <w:t xml:space="preserve"> </w:t>
            </w:r>
            <w:r>
              <w:rPr>
                <w:sz w:val="16"/>
              </w:rPr>
              <w:t>EASEMENTS</w:t>
            </w:r>
            <w:r>
              <w:rPr>
                <w:spacing w:val="-3"/>
                <w:sz w:val="16"/>
              </w:rPr>
              <w:t xml:space="preserve"> </w:t>
            </w:r>
            <w:r>
              <w:rPr>
                <w:sz w:val="16"/>
              </w:rPr>
              <w:t>&amp;</w:t>
            </w:r>
            <w:r>
              <w:rPr>
                <w:spacing w:val="-3"/>
                <w:sz w:val="16"/>
              </w:rPr>
              <w:t xml:space="preserve"> </w:t>
            </w:r>
            <w:r>
              <w:rPr>
                <w:sz w:val="16"/>
              </w:rPr>
              <w:t>RIGHT</w:t>
            </w:r>
            <w:r>
              <w:rPr>
                <w:spacing w:val="-6"/>
                <w:sz w:val="16"/>
              </w:rPr>
              <w:t xml:space="preserve"> </w:t>
            </w:r>
            <w:r>
              <w:rPr>
                <w:spacing w:val="-5"/>
                <w:sz w:val="16"/>
              </w:rPr>
              <w:t>OF</w:t>
            </w:r>
          </w:p>
        </w:tc>
        <w:tc>
          <w:tcPr>
            <w:tcW w:w="1197" w:type="dxa"/>
          </w:tcPr>
          <w:p w14:paraId="031351A6" w14:textId="77777777" w:rsidR="00B032D5" w:rsidRDefault="00000000">
            <w:pPr>
              <w:pStyle w:val="TableParagraph"/>
              <w:ind w:right="54"/>
              <w:rPr>
                <w:sz w:val="16"/>
              </w:rPr>
            </w:pPr>
            <w:r>
              <w:rPr>
                <w:spacing w:val="-2"/>
                <w:sz w:val="16"/>
              </w:rPr>
              <w:t>1,468.65</w:t>
            </w:r>
          </w:p>
        </w:tc>
        <w:tc>
          <w:tcPr>
            <w:tcW w:w="1182" w:type="dxa"/>
          </w:tcPr>
          <w:p w14:paraId="172FEC54" w14:textId="77777777" w:rsidR="00B032D5" w:rsidRDefault="00000000">
            <w:pPr>
              <w:pStyle w:val="TableParagraph"/>
              <w:ind w:right="56"/>
              <w:rPr>
                <w:sz w:val="16"/>
              </w:rPr>
            </w:pPr>
            <w:r>
              <w:rPr>
                <w:spacing w:val="-4"/>
                <w:sz w:val="16"/>
              </w:rPr>
              <w:t>0.00</w:t>
            </w:r>
          </w:p>
        </w:tc>
        <w:tc>
          <w:tcPr>
            <w:tcW w:w="1183" w:type="dxa"/>
          </w:tcPr>
          <w:p w14:paraId="248A0DA3" w14:textId="77777777" w:rsidR="00B032D5" w:rsidRDefault="00000000">
            <w:pPr>
              <w:pStyle w:val="TableParagraph"/>
              <w:ind w:right="56"/>
              <w:rPr>
                <w:sz w:val="16"/>
              </w:rPr>
            </w:pPr>
            <w:r>
              <w:rPr>
                <w:spacing w:val="-4"/>
                <w:sz w:val="16"/>
              </w:rPr>
              <w:t>0.00</w:t>
            </w:r>
          </w:p>
        </w:tc>
        <w:tc>
          <w:tcPr>
            <w:tcW w:w="1184" w:type="dxa"/>
          </w:tcPr>
          <w:p w14:paraId="5F39FCC1" w14:textId="77777777" w:rsidR="00B032D5" w:rsidRDefault="00000000">
            <w:pPr>
              <w:pStyle w:val="TableParagraph"/>
              <w:ind w:right="57"/>
              <w:rPr>
                <w:sz w:val="16"/>
              </w:rPr>
            </w:pPr>
            <w:r>
              <w:rPr>
                <w:spacing w:val="-2"/>
                <w:sz w:val="16"/>
              </w:rPr>
              <w:t>2,000.00</w:t>
            </w:r>
          </w:p>
        </w:tc>
        <w:tc>
          <w:tcPr>
            <w:tcW w:w="1183" w:type="dxa"/>
          </w:tcPr>
          <w:p w14:paraId="4EA27073" w14:textId="77777777" w:rsidR="00B032D5" w:rsidRDefault="00000000">
            <w:pPr>
              <w:pStyle w:val="TableParagraph"/>
              <w:ind w:right="58"/>
              <w:rPr>
                <w:sz w:val="16"/>
              </w:rPr>
            </w:pPr>
            <w:r>
              <w:rPr>
                <w:spacing w:val="-2"/>
                <w:sz w:val="16"/>
              </w:rPr>
              <w:t>2,000.00</w:t>
            </w:r>
          </w:p>
        </w:tc>
        <w:tc>
          <w:tcPr>
            <w:tcW w:w="1177" w:type="dxa"/>
          </w:tcPr>
          <w:p w14:paraId="48C0BAAD" w14:textId="77777777" w:rsidR="00B032D5" w:rsidRDefault="00000000">
            <w:pPr>
              <w:pStyle w:val="TableParagraph"/>
              <w:ind w:right="55"/>
              <w:rPr>
                <w:sz w:val="16"/>
              </w:rPr>
            </w:pPr>
            <w:r>
              <w:rPr>
                <w:spacing w:val="-2"/>
                <w:sz w:val="16"/>
              </w:rPr>
              <w:t>0.00%</w:t>
            </w:r>
          </w:p>
        </w:tc>
      </w:tr>
      <w:tr w:rsidR="00B032D5" w14:paraId="06CA6F4F" w14:textId="77777777">
        <w:trPr>
          <w:trHeight w:val="186"/>
        </w:trPr>
        <w:tc>
          <w:tcPr>
            <w:tcW w:w="3668" w:type="dxa"/>
          </w:tcPr>
          <w:p w14:paraId="69CEF7E4" w14:textId="77777777" w:rsidR="00B032D5" w:rsidRDefault="00000000">
            <w:pPr>
              <w:pStyle w:val="TableParagraph"/>
              <w:ind w:left="232"/>
              <w:jc w:val="left"/>
              <w:rPr>
                <w:sz w:val="16"/>
              </w:rPr>
            </w:pPr>
            <w:r>
              <w:rPr>
                <w:spacing w:val="-2"/>
                <w:sz w:val="16"/>
              </w:rPr>
              <w:t>5110-751</w:t>
            </w:r>
            <w:r>
              <w:rPr>
                <w:spacing w:val="3"/>
                <w:sz w:val="16"/>
              </w:rPr>
              <w:t xml:space="preserve"> </w:t>
            </w:r>
            <w:r>
              <w:rPr>
                <w:spacing w:val="-2"/>
                <w:sz w:val="16"/>
              </w:rPr>
              <w:t>SECONDARY</w:t>
            </w:r>
            <w:r>
              <w:rPr>
                <w:spacing w:val="2"/>
                <w:sz w:val="16"/>
              </w:rPr>
              <w:t xml:space="preserve"> </w:t>
            </w:r>
            <w:r>
              <w:rPr>
                <w:spacing w:val="-4"/>
                <w:sz w:val="16"/>
              </w:rPr>
              <w:t>WATER</w:t>
            </w:r>
          </w:p>
        </w:tc>
        <w:tc>
          <w:tcPr>
            <w:tcW w:w="1197" w:type="dxa"/>
          </w:tcPr>
          <w:p w14:paraId="4408CA15" w14:textId="77777777" w:rsidR="00B032D5" w:rsidRDefault="00000000">
            <w:pPr>
              <w:pStyle w:val="TableParagraph"/>
              <w:ind w:right="53"/>
              <w:rPr>
                <w:sz w:val="16"/>
              </w:rPr>
            </w:pPr>
            <w:r>
              <w:rPr>
                <w:spacing w:val="-2"/>
                <w:sz w:val="16"/>
              </w:rPr>
              <w:t>126,161.01</w:t>
            </w:r>
          </w:p>
        </w:tc>
        <w:tc>
          <w:tcPr>
            <w:tcW w:w="1182" w:type="dxa"/>
          </w:tcPr>
          <w:p w14:paraId="203D62D2" w14:textId="77777777" w:rsidR="00B032D5" w:rsidRDefault="00000000">
            <w:pPr>
              <w:pStyle w:val="TableParagraph"/>
              <w:ind w:right="56"/>
              <w:rPr>
                <w:sz w:val="16"/>
              </w:rPr>
            </w:pPr>
            <w:r>
              <w:rPr>
                <w:spacing w:val="-4"/>
                <w:sz w:val="16"/>
              </w:rPr>
              <w:t>0.00</w:t>
            </w:r>
          </w:p>
        </w:tc>
        <w:tc>
          <w:tcPr>
            <w:tcW w:w="1183" w:type="dxa"/>
          </w:tcPr>
          <w:p w14:paraId="6E04C7EF" w14:textId="77777777" w:rsidR="00B032D5" w:rsidRDefault="00000000">
            <w:pPr>
              <w:pStyle w:val="TableParagraph"/>
              <w:ind w:right="56"/>
              <w:rPr>
                <w:sz w:val="16"/>
              </w:rPr>
            </w:pPr>
            <w:r>
              <w:rPr>
                <w:spacing w:val="-4"/>
                <w:sz w:val="16"/>
              </w:rPr>
              <w:t>0.00</w:t>
            </w:r>
          </w:p>
        </w:tc>
        <w:tc>
          <w:tcPr>
            <w:tcW w:w="1184" w:type="dxa"/>
          </w:tcPr>
          <w:p w14:paraId="48771E20" w14:textId="77777777" w:rsidR="00B032D5" w:rsidRDefault="00000000">
            <w:pPr>
              <w:pStyle w:val="TableParagraph"/>
              <w:ind w:right="57"/>
              <w:rPr>
                <w:sz w:val="16"/>
              </w:rPr>
            </w:pPr>
            <w:r>
              <w:rPr>
                <w:spacing w:val="-2"/>
                <w:sz w:val="16"/>
              </w:rPr>
              <w:t>100,000.00</w:t>
            </w:r>
          </w:p>
        </w:tc>
        <w:tc>
          <w:tcPr>
            <w:tcW w:w="1183" w:type="dxa"/>
          </w:tcPr>
          <w:p w14:paraId="1CCB86AC" w14:textId="77777777" w:rsidR="00B032D5" w:rsidRDefault="00000000">
            <w:pPr>
              <w:pStyle w:val="TableParagraph"/>
              <w:ind w:right="58"/>
              <w:rPr>
                <w:sz w:val="16"/>
              </w:rPr>
            </w:pPr>
            <w:r>
              <w:rPr>
                <w:spacing w:val="-2"/>
                <w:sz w:val="16"/>
              </w:rPr>
              <w:t>100,000.00</w:t>
            </w:r>
          </w:p>
        </w:tc>
        <w:tc>
          <w:tcPr>
            <w:tcW w:w="1177" w:type="dxa"/>
          </w:tcPr>
          <w:p w14:paraId="46FA2E2E" w14:textId="77777777" w:rsidR="00B032D5" w:rsidRDefault="00000000">
            <w:pPr>
              <w:pStyle w:val="TableParagraph"/>
              <w:ind w:right="55"/>
              <w:rPr>
                <w:sz w:val="16"/>
              </w:rPr>
            </w:pPr>
            <w:r>
              <w:rPr>
                <w:spacing w:val="-2"/>
                <w:sz w:val="16"/>
              </w:rPr>
              <w:t>0.00%</w:t>
            </w:r>
          </w:p>
        </w:tc>
      </w:tr>
      <w:tr w:rsidR="00B032D5" w14:paraId="74533340" w14:textId="77777777">
        <w:trPr>
          <w:trHeight w:val="186"/>
        </w:trPr>
        <w:tc>
          <w:tcPr>
            <w:tcW w:w="3668" w:type="dxa"/>
          </w:tcPr>
          <w:p w14:paraId="1F1CDFF3" w14:textId="77777777" w:rsidR="00B032D5" w:rsidRDefault="00000000">
            <w:pPr>
              <w:pStyle w:val="TableParagraph"/>
              <w:ind w:left="232"/>
              <w:jc w:val="left"/>
              <w:rPr>
                <w:sz w:val="16"/>
              </w:rPr>
            </w:pPr>
            <w:r>
              <w:rPr>
                <w:spacing w:val="-2"/>
                <w:sz w:val="16"/>
              </w:rPr>
              <w:t>5110-830</w:t>
            </w:r>
            <w:r>
              <w:rPr>
                <w:spacing w:val="3"/>
                <w:sz w:val="16"/>
              </w:rPr>
              <w:t xml:space="preserve"> </w:t>
            </w:r>
            <w:r>
              <w:rPr>
                <w:spacing w:val="-2"/>
                <w:sz w:val="16"/>
              </w:rPr>
              <w:t>FISCAL</w:t>
            </w:r>
            <w:r>
              <w:rPr>
                <w:spacing w:val="-9"/>
                <w:sz w:val="16"/>
              </w:rPr>
              <w:t xml:space="preserve"> </w:t>
            </w:r>
            <w:r>
              <w:rPr>
                <w:spacing w:val="-2"/>
                <w:sz w:val="16"/>
              </w:rPr>
              <w:t>AGENT</w:t>
            </w:r>
            <w:r>
              <w:rPr>
                <w:spacing w:val="4"/>
                <w:sz w:val="16"/>
              </w:rPr>
              <w:t xml:space="preserve"> </w:t>
            </w:r>
            <w:r>
              <w:rPr>
                <w:spacing w:val="-4"/>
                <w:sz w:val="16"/>
              </w:rPr>
              <w:t>FEES</w:t>
            </w:r>
          </w:p>
        </w:tc>
        <w:tc>
          <w:tcPr>
            <w:tcW w:w="1197" w:type="dxa"/>
          </w:tcPr>
          <w:p w14:paraId="31C8343C" w14:textId="77777777" w:rsidR="00B032D5" w:rsidRDefault="00000000">
            <w:pPr>
              <w:pStyle w:val="TableParagraph"/>
              <w:ind w:right="54"/>
              <w:rPr>
                <w:sz w:val="16"/>
              </w:rPr>
            </w:pPr>
            <w:r>
              <w:rPr>
                <w:spacing w:val="-2"/>
                <w:sz w:val="16"/>
              </w:rPr>
              <w:t>4,000.00</w:t>
            </w:r>
          </w:p>
        </w:tc>
        <w:tc>
          <w:tcPr>
            <w:tcW w:w="1182" w:type="dxa"/>
          </w:tcPr>
          <w:p w14:paraId="6888BC29" w14:textId="77777777" w:rsidR="00B032D5" w:rsidRDefault="00000000">
            <w:pPr>
              <w:pStyle w:val="TableParagraph"/>
              <w:ind w:right="56"/>
              <w:rPr>
                <w:sz w:val="16"/>
              </w:rPr>
            </w:pPr>
            <w:r>
              <w:rPr>
                <w:spacing w:val="-4"/>
                <w:sz w:val="16"/>
              </w:rPr>
              <w:t>0.00</w:t>
            </w:r>
          </w:p>
        </w:tc>
        <w:tc>
          <w:tcPr>
            <w:tcW w:w="1183" w:type="dxa"/>
          </w:tcPr>
          <w:p w14:paraId="60A74CFB" w14:textId="77777777" w:rsidR="00B032D5" w:rsidRDefault="00000000">
            <w:pPr>
              <w:pStyle w:val="TableParagraph"/>
              <w:ind w:right="56"/>
              <w:rPr>
                <w:sz w:val="16"/>
              </w:rPr>
            </w:pPr>
            <w:r>
              <w:rPr>
                <w:spacing w:val="-4"/>
                <w:sz w:val="16"/>
              </w:rPr>
              <w:t>0.00</w:t>
            </w:r>
          </w:p>
        </w:tc>
        <w:tc>
          <w:tcPr>
            <w:tcW w:w="1184" w:type="dxa"/>
          </w:tcPr>
          <w:p w14:paraId="0D411C18" w14:textId="77777777" w:rsidR="00B032D5" w:rsidRDefault="00000000">
            <w:pPr>
              <w:pStyle w:val="TableParagraph"/>
              <w:ind w:right="57"/>
              <w:rPr>
                <w:sz w:val="16"/>
              </w:rPr>
            </w:pPr>
            <w:r>
              <w:rPr>
                <w:spacing w:val="-2"/>
                <w:sz w:val="16"/>
              </w:rPr>
              <w:t>6,000.00</w:t>
            </w:r>
          </w:p>
        </w:tc>
        <w:tc>
          <w:tcPr>
            <w:tcW w:w="1183" w:type="dxa"/>
          </w:tcPr>
          <w:p w14:paraId="15DF6F35" w14:textId="77777777" w:rsidR="00B032D5" w:rsidRDefault="00000000">
            <w:pPr>
              <w:pStyle w:val="TableParagraph"/>
              <w:ind w:right="58"/>
              <w:rPr>
                <w:sz w:val="16"/>
              </w:rPr>
            </w:pPr>
            <w:r>
              <w:rPr>
                <w:spacing w:val="-2"/>
                <w:sz w:val="16"/>
              </w:rPr>
              <w:t>6,000.00</w:t>
            </w:r>
          </w:p>
        </w:tc>
        <w:tc>
          <w:tcPr>
            <w:tcW w:w="1177" w:type="dxa"/>
          </w:tcPr>
          <w:p w14:paraId="37B9F75B" w14:textId="77777777" w:rsidR="00B032D5" w:rsidRDefault="00000000">
            <w:pPr>
              <w:pStyle w:val="TableParagraph"/>
              <w:ind w:right="55"/>
              <w:rPr>
                <w:sz w:val="16"/>
              </w:rPr>
            </w:pPr>
            <w:r>
              <w:rPr>
                <w:spacing w:val="-2"/>
                <w:sz w:val="16"/>
              </w:rPr>
              <w:t>0.00%</w:t>
            </w:r>
          </w:p>
        </w:tc>
      </w:tr>
      <w:tr w:rsidR="00B032D5" w14:paraId="3001549C" w14:textId="77777777">
        <w:trPr>
          <w:trHeight w:val="187"/>
        </w:trPr>
        <w:tc>
          <w:tcPr>
            <w:tcW w:w="3668" w:type="dxa"/>
          </w:tcPr>
          <w:p w14:paraId="36E20C3F" w14:textId="77777777" w:rsidR="00B032D5" w:rsidRDefault="00000000">
            <w:pPr>
              <w:pStyle w:val="TableParagraph"/>
              <w:ind w:right="143"/>
              <w:rPr>
                <w:sz w:val="16"/>
              </w:rPr>
            </w:pPr>
            <w:r>
              <w:rPr>
                <w:sz w:val="16"/>
              </w:rPr>
              <w:t>5110-918</w:t>
            </w:r>
            <w:r>
              <w:rPr>
                <w:spacing w:val="10"/>
                <w:sz w:val="16"/>
              </w:rPr>
              <w:t xml:space="preserve"> </w:t>
            </w:r>
            <w:r>
              <w:rPr>
                <w:sz w:val="16"/>
              </w:rPr>
              <w:t>TRANSFER</w:t>
            </w:r>
            <w:r>
              <w:rPr>
                <w:spacing w:val="11"/>
                <w:sz w:val="16"/>
              </w:rPr>
              <w:t xml:space="preserve"> </w:t>
            </w:r>
            <w:r>
              <w:rPr>
                <w:sz w:val="16"/>
              </w:rPr>
              <w:t>TO</w:t>
            </w:r>
            <w:r>
              <w:rPr>
                <w:spacing w:val="10"/>
                <w:sz w:val="16"/>
              </w:rPr>
              <w:t xml:space="preserve"> </w:t>
            </w:r>
            <w:r>
              <w:rPr>
                <w:sz w:val="16"/>
              </w:rPr>
              <w:t>PUBLIC</w:t>
            </w:r>
            <w:r>
              <w:rPr>
                <w:spacing w:val="12"/>
                <w:sz w:val="16"/>
              </w:rPr>
              <w:t xml:space="preserve"> </w:t>
            </w:r>
            <w:r>
              <w:rPr>
                <w:sz w:val="16"/>
              </w:rPr>
              <w:t>SERV</w:t>
            </w:r>
            <w:r>
              <w:rPr>
                <w:spacing w:val="-3"/>
                <w:sz w:val="16"/>
              </w:rPr>
              <w:t xml:space="preserve"> </w:t>
            </w:r>
            <w:r>
              <w:rPr>
                <w:spacing w:val="-5"/>
                <w:sz w:val="16"/>
              </w:rPr>
              <w:t>SH</w:t>
            </w:r>
          </w:p>
        </w:tc>
        <w:tc>
          <w:tcPr>
            <w:tcW w:w="1197" w:type="dxa"/>
          </w:tcPr>
          <w:p w14:paraId="18FC993E" w14:textId="77777777" w:rsidR="00B032D5" w:rsidRDefault="00000000">
            <w:pPr>
              <w:pStyle w:val="TableParagraph"/>
              <w:tabs>
                <w:tab w:val="left" w:pos="355"/>
              </w:tabs>
              <w:ind w:right="54"/>
              <w:rPr>
                <w:sz w:val="16"/>
              </w:rPr>
            </w:pPr>
            <w:r>
              <w:rPr>
                <w:rFonts w:ascii="Times New Roman"/>
                <w:sz w:val="16"/>
                <w:u w:val="single"/>
              </w:rPr>
              <w:tab/>
            </w:r>
            <w:r>
              <w:rPr>
                <w:spacing w:val="-2"/>
                <w:sz w:val="16"/>
                <w:u w:val="single"/>
              </w:rPr>
              <w:t>92,320.00</w:t>
            </w:r>
          </w:p>
        </w:tc>
        <w:tc>
          <w:tcPr>
            <w:tcW w:w="1182" w:type="dxa"/>
          </w:tcPr>
          <w:p w14:paraId="2D8F9686" w14:textId="77777777" w:rsidR="00B032D5" w:rsidRDefault="00000000">
            <w:pPr>
              <w:pStyle w:val="TableParagraph"/>
              <w:tabs>
                <w:tab w:val="left" w:pos="756"/>
              </w:tabs>
              <w:ind w:right="56"/>
              <w:rPr>
                <w:sz w:val="16"/>
              </w:rPr>
            </w:pPr>
            <w:r>
              <w:rPr>
                <w:rFonts w:ascii="Times New Roman"/>
                <w:sz w:val="16"/>
                <w:u w:val="single"/>
              </w:rPr>
              <w:tab/>
            </w:r>
            <w:r>
              <w:rPr>
                <w:spacing w:val="-4"/>
                <w:sz w:val="16"/>
                <w:u w:val="single"/>
              </w:rPr>
              <w:t>0.00</w:t>
            </w:r>
          </w:p>
        </w:tc>
        <w:tc>
          <w:tcPr>
            <w:tcW w:w="1183" w:type="dxa"/>
          </w:tcPr>
          <w:p w14:paraId="788E5297" w14:textId="77777777" w:rsidR="00B032D5" w:rsidRDefault="00000000">
            <w:pPr>
              <w:pStyle w:val="TableParagraph"/>
              <w:tabs>
                <w:tab w:val="left" w:pos="756"/>
              </w:tabs>
              <w:ind w:right="56"/>
              <w:rPr>
                <w:sz w:val="16"/>
              </w:rPr>
            </w:pPr>
            <w:r>
              <w:rPr>
                <w:rFonts w:ascii="Times New Roman"/>
                <w:sz w:val="16"/>
                <w:u w:val="single"/>
              </w:rPr>
              <w:tab/>
            </w:r>
            <w:r>
              <w:rPr>
                <w:spacing w:val="-4"/>
                <w:sz w:val="16"/>
                <w:u w:val="single"/>
              </w:rPr>
              <w:t>0.00</w:t>
            </w:r>
          </w:p>
        </w:tc>
        <w:tc>
          <w:tcPr>
            <w:tcW w:w="1184" w:type="dxa"/>
          </w:tcPr>
          <w:p w14:paraId="070368BD" w14:textId="77777777" w:rsidR="00B032D5" w:rsidRDefault="00000000">
            <w:pPr>
              <w:pStyle w:val="TableParagraph"/>
              <w:tabs>
                <w:tab w:val="left" w:pos="355"/>
              </w:tabs>
              <w:ind w:right="57"/>
              <w:rPr>
                <w:sz w:val="16"/>
              </w:rPr>
            </w:pPr>
            <w:r>
              <w:rPr>
                <w:rFonts w:ascii="Times New Roman"/>
                <w:sz w:val="16"/>
                <w:u w:val="single"/>
              </w:rPr>
              <w:tab/>
            </w:r>
            <w:r>
              <w:rPr>
                <w:spacing w:val="-2"/>
                <w:sz w:val="16"/>
                <w:u w:val="single"/>
              </w:rPr>
              <w:t>87,406.00</w:t>
            </w:r>
          </w:p>
        </w:tc>
        <w:tc>
          <w:tcPr>
            <w:tcW w:w="1183" w:type="dxa"/>
          </w:tcPr>
          <w:p w14:paraId="28D5D422" w14:textId="77777777" w:rsidR="00B032D5" w:rsidRDefault="00000000">
            <w:pPr>
              <w:pStyle w:val="TableParagraph"/>
              <w:tabs>
                <w:tab w:val="left" w:pos="355"/>
              </w:tabs>
              <w:ind w:right="58"/>
              <w:rPr>
                <w:sz w:val="16"/>
              </w:rPr>
            </w:pPr>
            <w:r>
              <w:rPr>
                <w:rFonts w:ascii="Times New Roman"/>
                <w:sz w:val="16"/>
                <w:u w:val="single"/>
              </w:rPr>
              <w:tab/>
            </w:r>
            <w:r>
              <w:rPr>
                <w:spacing w:val="-2"/>
                <w:sz w:val="16"/>
                <w:u w:val="single"/>
              </w:rPr>
              <w:t>87,406.00</w:t>
            </w:r>
          </w:p>
        </w:tc>
        <w:tc>
          <w:tcPr>
            <w:tcW w:w="1177" w:type="dxa"/>
          </w:tcPr>
          <w:p w14:paraId="2E37DC0B" w14:textId="77777777" w:rsidR="00B032D5" w:rsidRDefault="00000000">
            <w:pPr>
              <w:pStyle w:val="TableParagraph"/>
              <w:tabs>
                <w:tab w:val="left" w:pos="612"/>
              </w:tabs>
              <w:ind w:right="55"/>
              <w:rPr>
                <w:sz w:val="16"/>
              </w:rPr>
            </w:pPr>
            <w:r>
              <w:rPr>
                <w:rFonts w:ascii="Times New Roman"/>
                <w:sz w:val="16"/>
                <w:u w:val="single"/>
              </w:rPr>
              <w:tab/>
            </w:r>
            <w:r>
              <w:rPr>
                <w:spacing w:val="-2"/>
                <w:sz w:val="16"/>
                <w:u w:val="single"/>
              </w:rPr>
              <w:t>0.00%</w:t>
            </w:r>
          </w:p>
        </w:tc>
      </w:tr>
      <w:tr w:rsidR="00B032D5" w14:paraId="38D3E0AF" w14:textId="77777777">
        <w:trPr>
          <w:trHeight w:val="230"/>
        </w:trPr>
        <w:tc>
          <w:tcPr>
            <w:tcW w:w="3668" w:type="dxa"/>
          </w:tcPr>
          <w:p w14:paraId="3E17AA81" w14:textId="77777777" w:rsidR="00B032D5" w:rsidRDefault="00000000">
            <w:pPr>
              <w:pStyle w:val="TableParagraph"/>
              <w:spacing w:line="183" w:lineRule="exact"/>
              <w:ind w:left="141"/>
              <w:jc w:val="left"/>
              <w:rPr>
                <w:b/>
                <w:sz w:val="16"/>
              </w:rPr>
            </w:pPr>
            <w:r>
              <w:rPr>
                <w:b/>
                <w:sz w:val="16"/>
              </w:rPr>
              <w:t>Total</w:t>
            </w:r>
            <w:r>
              <w:rPr>
                <w:b/>
                <w:spacing w:val="-9"/>
                <w:sz w:val="16"/>
              </w:rPr>
              <w:t xml:space="preserve"> </w:t>
            </w:r>
            <w:r>
              <w:rPr>
                <w:b/>
                <w:sz w:val="16"/>
              </w:rPr>
              <w:t>Operating</w:t>
            </w:r>
            <w:r>
              <w:rPr>
                <w:b/>
                <w:spacing w:val="-9"/>
                <w:sz w:val="16"/>
              </w:rPr>
              <w:t xml:space="preserve"> </w:t>
            </w:r>
            <w:r>
              <w:rPr>
                <w:b/>
                <w:spacing w:val="-2"/>
                <w:sz w:val="16"/>
              </w:rPr>
              <w:t>Expense</w:t>
            </w:r>
          </w:p>
        </w:tc>
        <w:tc>
          <w:tcPr>
            <w:tcW w:w="1197" w:type="dxa"/>
          </w:tcPr>
          <w:p w14:paraId="2CF4FBCB" w14:textId="77777777" w:rsidR="00B032D5" w:rsidRDefault="00000000">
            <w:pPr>
              <w:pStyle w:val="TableParagraph"/>
              <w:spacing w:line="183" w:lineRule="exact"/>
              <w:ind w:right="54"/>
              <w:rPr>
                <w:b/>
                <w:sz w:val="16"/>
              </w:rPr>
            </w:pPr>
            <w:r>
              <w:rPr>
                <w:b/>
                <w:spacing w:val="68"/>
                <w:w w:val="150"/>
                <w:sz w:val="16"/>
                <w:u w:val="single"/>
              </w:rPr>
              <w:t xml:space="preserve"> </w:t>
            </w:r>
            <w:r>
              <w:rPr>
                <w:b/>
                <w:spacing w:val="-2"/>
                <w:sz w:val="16"/>
                <w:u w:val="single"/>
              </w:rPr>
              <w:t>1,869,353.65</w:t>
            </w:r>
          </w:p>
        </w:tc>
        <w:tc>
          <w:tcPr>
            <w:tcW w:w="1182" w:type="dxa"/>
          </w:tcPr>
          <w:p w14:paraId="4D6C67EC" w14:textId="77777777" w:rsidR="00B032D5" w:rsidRDefault="00000000">
            <w:pPr>
              <w:pStyle w:val="TableParagraph"/>
              <w:tabs>
                <w:tab w:val="left" w:pos="756"/>
              </w:tabs>
              <w:spacing w:line="183" w:lineRule="exact"/>
              <w:ind w:right="56"/>
              <w:rPr>
                <w:b/>
                <w:sz w:val="16"/>
              </w:rPr>
            </w:pPr>
            <w:r>
              <w:rPr>
                <w:rFonts w:ascii="Times New Roman"/>
                <w:sz w:val="16"/>
                <w:u w:val="single"/>
              </w:rPr>
              <w:tab/>
            </w:r>
            <w:r>
              <w:rPr>
                <w:b/>
                <w:spacing w:val="-4"/>
                <w:sz w:val="16"/>
                <w:u w:val="single"/>
              </w:rPr>
              <w:t>0.00</w:t>
            </w:r>
          </w:p>
        </w:tc>
        <w:tc>
          <w:tcPr>
            <w:tcW w:w="1183" w:type="dxa"/>
          </w:tcPr>
          <w:p w14:paraId="52DBA605" w14:textId="77777777" w:rsidR="00B032D5" w:rsidRDefault="00000000">
            <w:pPr>
              <w:pStyle w:val="TableParagraph"/>
              <w:tabs>
                <w:tab w:val="left" w:pos="756"/>
              </w:tabs>
              <w:spacing w:line="183" w:lineRule="exact"/>
              <w:ind w:right="56"/>
              <w:rPr>
                <w:b/>
                <w:sz w:val="16"/>
              </w:rPr>
            </w:pPr>
            <w:r>
              <w:rPr>
                <w:rFonts w:ascii="Times New Roman"/>
                <w:sz w:val="16"/>
                <w:u w:val="single"/>
              </w:rPr>
              <w:tab/>
            </w:r>
            <w:r>
              <w:rPr>
                <w:b/>
                <w:spacing w:val="-4"/>
                <w:sz w:val="16"/>
                <w:u w:val="single"/>
              </w:rPr>
              <w:t>0.00</w:t>
            </w:r>
          </w:p>
        </w:tc>
        <w:tc>
          <w:tcPr>
            <w:tcW w:w="1184" w:type="dxa"/>
          </w:tcPr>
          <w:p w14:paraId="4F7CED20" w14:textId="77777777" w:rsidR="00B032D5" w:rsidRDefault="00000000">
            <w:pPr>
              <w:pStyle w:val="TableParagraph"/>
              <w:spacing w:line="183" w:lineRule="exact"/>
              <w:ind w:right="57"/>
              <w:rPr>
                <w:b/>
                <w:sz w:val="16"/>
              </w:rPr>
            </w:pPr>
            <w:r>
              <w:rPr>
                <w:b/>
                <w:spacing w:val="68"/>
                <w:w w:val="150"/>
                <w:sz w:val="16"/>
                <w:u w:val="single"/>
              </w:rPr>
              <w:t xml:space="preserve"> </w:t>
            </w:r>
            <w:r>
              <w:rPr>
                <w:b/>
                <w:spacing w:val="-2"/>
                <w:sz w:val="16"/>
                <w:u w:val="single"/>
              </w:rPr>
              <w:t>2,719,823.00</w:t>
            </w:r>
          </w:p>
        </w:tc>
        <w:tc>
          <w:tcPr>
            <w:tcW w:w="1183" w:type="dxa"/>
          </w:tcPr>
          <w:p w14:paraId="06A1C044" w14:textId="77777777" w:rsidR="00B032D5" w:rsidRDefault="00000000">
            <w:pPr>
              <w:pStyle w:val="TableParagraph"/>
              <w:spacing w:line="183" w:lineRule="exact"/>
              <w:ind w:right="58"/>
              <w:rPr>
                <w:b/>
                <w:sz w:val="16"/>
              </w:rPr>
            </w:pPr>
            <w:r>
              <w:rPr>
                <w:b/>
                <w:spacing w:val="68"/>
                <w:w w:val="150"/>
                <w:sz w:val="16"/>
                <w:u w:val="single"/>
              </w:rPr>
              <w:t xml:space="preserve"> </w:t>
            </w:r>
            <w:r>
              <w:rPr>
                <w:b/>
                <w:spacing w:val="-2"/>
                <w:sz w:val="16"/>
                <w:u w:val="single"/>
              </w:rPr>
              <w:t>2,719,823.00</w:t>
            </w:r>
          </w:p>
        </w:tc>
        <w:tc>
          <w:tcPr>
            <w:tcW w:w="1177" w:type="dxa"/>
          </w:tcPr>
          <w:p w14:paraId="0659A9CD" w14:textId="77777777" w:rsidR="00B032D5" w:rsidRDefault="00000000">
            <w:pPr>
              <w:pStyle w:val="TableParagraph"/>
              <w:tabs>
                <w:tab w:val="left" w:pos="614"/>
              </w:tabs>
              <w:spacing w:line="183" w:lineRule="exact"/>
              <w:ind w:right="53"/>
              <w:rPr>
                <w:b/>
                <w:sz w:val="16"/>
              </w:rPr>
            </w:pPr>
            <w:r>
              <w:rPr>
                <w:rFonts w:ascii="Times New Roman"/>
                <w:sz w:val="16"/>
                <w:u w:val="single"/>
              </w:rPr>
              <w:tab/>
            </w:r>
            <w:r>
              <w:rPr>
                <w:b/>
                <w:spacing w:val="-2"/>
                <w:sz w:val="16"/>
                <w:u w:val="single"/>
              </w:rPr>
              <w:t>0.00%</w:t>
            </w:r>
          </w:p>
        </w:tc>
      </w:tr>
      <w:tr w:rsidR="00B032D5" w14:paraId="7E7F6587" w14:textId="77777777">
        <w:trPr>
          <w:trHeight w:val="273"/>
        </w:trPr>
        <w:tc>
          <w:tcPr>
            <w:tcW w:w="3668" w:type="dxa"/>
          </w:tcPr>
          <w:p w14:paraId="335F70CB" w14:textId="77777777" w:rsidR="00B032D5" w:rsidRDefault="00000000">
            <w:pPr>
              <w:pStyle w:val="TableParagraph"/>
              <w:spacing w:before="42" w:line="240" w:lineRule="auto"/>
              <w:ind w:left="50"/>
              <w:jc w:val="left"/>
              <w:rPr>
                <w:b/>
                <w:sz w:val="16"/>
              </w:rPr>
            </w:pPr>
            <w:r>
              <w:rPr>
                <w:b/>
                <w:sz w:val="16"/>
              </w:rPr>
              <w:t>Total</w:t>
            </w:r>
            <w:r>
              <w:rPr>
                <w:b/>
                <w:spacing w:val="-4"/>
                <w:sz w:val="16"/>
              </w:rPr>
              <w:t xml:space="preserve"> </w:t>
            </w:r>
            <w:r>
              <w:rPr>
                <w:b/>
                <w:sz w:val="16"/>
              </w:rPr>
              <w:t>Income</w:t>
            </w:r>
            <w:r>
              <w:rPr>
                <w:b/>
                <w:spacing w:val="-5"/>
                <w:sz w:val="16"/>
              </w:rPr>
              <w:t xml:space="preserve"> </w:t>
            </w:r>
            <w:r>
              <w:rPr>
                <w:b/>
                <w:sz w:val="16"/>
              </w:rPr>
              <w:t>From</w:t>
            </w:r>
            <w:r>
              <w:rPr>
                <w:b/>
                <w:spacing w:val="-3"/>
                <w:sz w:val="16"/>
              </w:rPr>
              <w:t xml:space="preserve"> </w:t>
            </w:r>
            <w:r>
              <w:rPr>
                <w:b/>
                <w:spacing w:val="-2"/>
                <w:sz w:val="16"/>
              </w:rPr>
              <w:t>Operations:</w:t>
            </w:r>
          </w:p>
        </w:tc>
        <w:tc>
          <w:tcPr>
            <w:tcW w:w="1197" w:type="dxa"/>
          </w:tcPr>
          <w:p w14:paraId="6F76DFB4" w14:textId="77777777" w:rsidR="00B032D5" w:rsidRDefault="00000000">
            <w:pPr>
              <w:pStyle w:val="TableParagraph"/>
              <w:tabs>
                <w:tab w:val="left" w:pos="266"/>
              </w:tabs>
              <w:spacing w:before="42" w:line="240" w:lineRule="auto"/>
              <w:ind w:right="53"/>
              <w:rPr>
                <w:b/>
                <w:sz w:val="16"/>
              </w:rPr>
            </w:pPr>
            <w:r>
              <w:rPr>
                <w:b/>
                <w:sz w:val="16"/>
                <w:u w:val="single"/>
              </w:rPr>
              <w:tab/>
            </w:r>
            <w:r>
              <w:rPr>
                <w:b/>
                <w:spacing w:val="-2"/>
                <w:sz w:val="16"/>
                <w:u w:val="single"/>
              </w:rPr>
              <w:t>144,547.19</w:t>
            </w:r>
          </w:p>
        </w:tc>
        <w:tc>
          <w:tcPr>
            <w:tcW w:w="1182" w:type="dxa"/>
          </w:tcPr>
          <w:p w14:paraId="3E70F2ED" w14:textId="77777777" w:rsidR="00B032D5" w:rsidRDefault="00000000">
            <w:pPr>
              <w:pStyle w:val="TableParagraph"/>
              <w:tabs>
                <w:tab w:val="left" w:pos="756"/>
              </w:tabs>
              <w:spacing w:before="42" w:line="240" w:lineRule="auto"/>
              <w:ind w:right="56"/>
              <w:rPr>
                <w:b/>
                <w:sz w:val="16"/>
              </w:rPr>
            </w:pPr>
            <w:r>
              <w:rPr>
                <w:rFonts w:ascii="Times New Roman"/>
                <w:sz w:val="16"/>
                <w:u w:val="single"/>
              </w:rPr>
              <w:tab/>
            </w:r>
            <w:r>
              <w:rPr>
                <w:b/>
                <w:spacing w:val="-4"/>
                <w:sz w:val="16"/>
                <w:u w:val="single"/>
              </w:rPr>
              <w:t>0.00</w:t>
            </w:r>
          </w:p>
        </w:tc>
        <w:tc>
          <w:tcPr>
            <w:tcW w:w="1183" w:type="dxa"/>
          </w:tcPr>
          <w:p w14:paraId="0E2455BA" w14:textId="77777777" w:rsidR="00B032D5" w:rsidRDefault="00000000">
            <w:pPr>
              <w:pStyle w:val="TableParagraph"/>
              <w:tabs>
                <w:tab w:val="left" w:pos="756"/>
              </w:tabs>
              <w:spacing w:before="42" w:line="240" w:lineRule="auto"/>
              <w:ind w:right="56"/>
              <w:rPr>
                <w:b/>
                <w:sz w:val="16"/>
              </w:rPr>
            </w:pPr>
            <w:r>
              <w:rPr>
                <w:rFonts w:ascii="Times New Roman"/>
                <w:sz w:val="16"/>
                <w:u w:val="single"/>
              </w:rPr>
              <w:tab/>
            </w:r>
            <w:r>
              <w:rPr>
                <w:b/>
                <w:spacing w:val="-4"/>
                <w:sz w:val="16"/>
                <w:u w:val="single"/>
              </w:rPr>
              <w:t>0.00</w:t>
            </w:r>
          </w:p>
        </w:tc>
        <w:tc>
          <w:tcPr>
            <w:tcW w:w="1184" w:type="dxa"/>
          </w:tcPr>
          <w:p w14:paraId="22F97C11" w14:textId="77777777" w:rsidR="00B032D5" w:rsidRDefault="00000000">
            <w:pPr>
              <w:pStyle w:val="TableParagraph"/>
              <w:spacing w:before="42" w:line="240" w:lineRule="auto"/>
              <w:ind w:right="57"/>
              <w:rPr>
                <w:b/>
                <w:sz w:val="16"/>
              </w:rPr>
            </w:pPr>
            <w:r>
              <w:rPr>
                <w:b/>
                <w:spacing w:val="37"/>
                <w:sz w:val="16"/>
                <w:u w:val="single"/>
              </w:rPr>
              <w:t xml:space="preserve">  </w:t>
            </w:r>
            <w:r>
              <w:rPr>
                <w:b/>
                <w:spacing w:val="-2"/>
                <w:sz w:val="16"/>
                <w:u w:val="single"/>
              </w:rPr>
              <w:t>(491,867.00)</w:t>
            </w:r>
          </w:p>
        </w:tc>
        <w:tc>
          <w:tcPr>
            <w:tcW w:w="1183" w:type="dxa"/>
          </w:tcPr>
          <w:p w14:paraId="58195431" w14:textId="77777777" w:rsidR="00B032D5" w:rsidRDefault="00000000">
            <w:pPr>
              <w:pStyle w:val="TableParagraph"/>
              <w:spacing w:before="42" w:line="240" w:lineRule="auto"/>
              <w:ind w:right="58"/>
              <w:rPr>
                <w:b/>
                <w:sz w:val="16"/>
              </w:rPr>
            </w:pPr>
            <w:r>
              <w:rPr>
                <w:b/>
                <w:spacing w:val="37"/>
                <w:sz w:val="16"/>
                <w:u w:val="single"/>
              </w:rPr>
              <w:t xml:space="preserve">  </w:t>
            </w:r>
            <w:r>
              <w:rPr>
                <w:b/>
                <w:spacing w:val="-2"/>
                <w:sz w:val="16"/>
                <w:u w:val="single"/>
              </w:rPr>
              <w:t>(491,867.00)</w:t>
            </w:r>
          </w:p>
        </w:tc>
        <w:tc>
          <w:tcPr>
            <w:tcW w:w="1177" w:type="dxa"/>
          </w:tcPr>
          <w:p w14:paraId="5EBFC898" w14:textId="77777777" w:rsidR="00B032D5" w:rsidRDefault="00000000">
            <w:pPr>
              <w:pStyle w:val="TableParagraph"/>
              <w:tabs>
                <w:tab w:val="left" w:pos="614"/>
              </w:tabs>
              <w:spacing w:before="42" w:line="240" w:lineRule="auto"/>
              <w:ind w:right="53"/>
              <w:rPr>
                <w:b/>
                <w:sz w:val="16"/>
              </w:rPr>
            </w:pPr>
            <w:r>
              <w:rPr>
                <w:rFonts w:ascii="Times New Roman"/>
                <w:sz w:val="16"/>
                <w:u w:val="single"/>
              </w:rPr>
              <w:tab/>
            </w:r>
            <w:r>
              <w:rPr>
                <w:b/>
                <w:spacing w:val="-2"/>
                <w:sz w:val="16"/>
                <w:u w:val="single"/>
              </w:rPr>
              <w:t>0.00%</w:t>
            </w:r>
          </w:p>
        </w:tc>
      </w:tr>
      <w:tr w:rsidR="00B032D5" w14:paraId="01683D41" w14:textId="77777777">
        <w:trPr>
          <w:trHeight w:val="225"/>
        </w:trPr>
        <w:tc>
          <w:tcPr>
            <w:tcW w:w="3668" w:type="dxa"/>
          </w:tcPr>
          <w:p w14:paraId="7866E4F9" w14:textId="77777777" w:rsidR="00B032D5" w:rsidRDefault="00000000">
            <w:pPr>
              <w:pStyle w:val="TableParagraph"/>
              <w:spacing w:before="42" w:line="164" w:lineRule="exact"/>
              <w:ind w:left="50"/>
              <w:jc w:val="left"/>
              <w:rPr>
                <w:b/>
                <w:sz w:val="16"/>
              </w:rPr>
            </w:pPr>
            <w:r>
              <w:rPr>
                <w:b/>
                <w:sz w:val="16"/>
              </w:rPr>
              <w:t>Non-Operating</w:t>
            </w:r>
            <w:r>
              <w:rPr>
                <w:b/>
                <w:spacing w:val="-3"/>
                <w:sz w:val="16"/>
              </w:rPr>
              <w:t xml:space="preserve"> </w:t>
            </w:r>
            <w:r>
              <w:rPr>
                <w:b/>
                <w:spacing w:val="-2"/>
                <w:sz w:val="16"/>
              </w:rPr>
              <w:t>Items:</w:t>
            </w:r>
          </w:p>
        </w:tc>
        <w:tc>
          <w:tcPr>
            <w:tcW w:w="1197" w:type="dxa"/>
          </w:tcPr>
          <w:p w14:paraId="1E6B2B41" w14:textId="77777777" w:rsidR="00B032D5" w:rsidRDefault="00B032D5">
            <w:pPr>
              <w:pStyle w:val="TableParagraph"/>
              <w:spacing w:line="240" w:lineRule="auto"/>
              <w:jc w:val="left"/>
              <w:rPr>
                <w:rFonts w:ascii="Times New Roman"/>
                <w:sz w:val="16"/>
              </w:rPr>
            </w:pPr>
          </w:p>
        </w:tc>
        <w:tc>
          <w:tcPr>
            <w:tcW w:w="1182" w:type="dxa"/>
          </w:tcPr>
          <w:p w14:paraId="10672DC4" w14:textId="77777777" w:rsidR="00B032D5" w:rsidRDefault="00B032D5">
            <w:pPr>
              <w:pStyle w:val="TableParagraph"/>
              <w:spacing w:line="240" w:lineRule="auto"/>
              <w:jc w:val="left"/>
              <w:rPr>
                <w:rFonts w:ascii="Times New Roman"/>
                <w:sz w:val="16"/>
              </w:rPr>
            </w:pPr>
          </w:p>
        </w:tc>
        <w:tc>
          <w:tcPr>
            <w:tcW w:w="1183" w:type="dxa"/>
          </w:tcPr>
          <w:p w14:paraId="615360D0" w14:textId="77777777" w:rsidR="00B032D5" w:rsidRDefault="00B032D5">
            <w:pPr>
              <w:pStyle w:val="TableParagraph"/>
              <w:spacing w:line="240" w:lineRule="auto"/>
              <w:jc w:val="left"/>
              <w:rPr>
                <w:rFonts w:ascii="Times New Roman"/>
                <w:sz w:val="16"/>
              </w:rPr>
            </w:pPr>
          </w:p>
        </w:tc>
        <w:tc>
          <w:tcPr>
            <w:tcW w:w="1184" w:type="dxa"/>
          </w:tcPr>
          <w:p w14:paraId="56B5F6A2" w14:textId="77777777" w:rsidR="00B032D5" w:rsidRDefault="00B032D5">
            <w:pPr>
              <w:pStyle w:val="TableParagraph"/>
              <w:spacing w:line="240" w:lineRule="auto"/>
              <w:jc w:val="left"/>
              <w:rPr>
                <w:rFonts w:ascii="Times New Roman"/>
                <w:sz w:val="16"/>
              </w:rPr>
            </w:pPr>
          </w:p>
        </w:tc>
        <w:tc>
          <w:tcPr>
            <w:tcW w:w="1183" w:type="dxa"/>
          </w:tcPr>
          <w:p w14:paraId="1DC39459" w14:textId="77777777" w:rsidR="00B032D5" w:rsidRDefault="00B032D5">
            <w:pPr>
              <w:pStyle w:val="TableParagraph"/>
              <w:spacing w:line="240" w:lineRule="auto"/>
              <w:jc w:val="left"/>
              <w:rPr>
                <w:rFonts w:ascii="Times New Roman"/>
                <w:sz w:val="16"/>
              </w:rPr>
            </w:pPr>
          </w:p>
        </w:tc>
        <w:tc>
          <w:tcPr>
            <w:tcW w:w="1177" w:type="dxa"/>
          </w:tcPr>
          <w:p w14:paraId="731ED898" w14:textId="77777777" w:rsidR="00B032D5" w:rsidRDefault="00B032D5">
            <w:pPr>
              <w:pStyle w:val="TableParagraph"/>
              <w:spacing w:line="240" w:lineRule="auto"/>
              <w:jc w:val="left"/>
              <w:rPr>
                <w:rFonts w:ascii="Times New Roman"/>
                <w:sz w:val="16"/>
              </w:rPr>
            </w:pPr>
          </w:p>
        </w:tc>
      </w:tr>
      <w:tr w:rsidR="00B032D5" w14:paraId="0DC3A100" w14:textId="77777777">
        <w:trPr>
          <w:trHeight w:val="377"/>
        </w:trPr>
        <w:tc>
          <w:tcPr>
            <w:tcW w:w="3668" w:type="dxa"/>
          </w:tcPr>
          <w:p w14:paraId="170287CF" w14:textId="77777777" w:rsidR="00B032D5" w:rsidRDefault="00000000">
            <w:pPr>
              <w:pStyle w:val="TableParagraph"/>
              <w:spacing w:before="3" w:line="240" w:lineRule="auto"/>
              <w:ind w:left="141"/>
              <w:jc w:val="left"/>
              <w:rPr>
                <w:b/>
                <w:sz w:val="16"/>
              </w:rPr>
            </w:pPr>
            <w:r>
              <w:rPr>
                <w:b/>
                <w:sz w:val="16"/>
              </w:rPr>
              <w:t>Non-Operating</w:t>
            </w:r>
            <w:r>
              <w:rPr>
                <w:b/>
                <w:spacing w:val="-10"/>
                <w:sz w:val="16"/>
              </w:rPr>
              <w:t xml:space="preserve"> </w:t>
            </w:r>
            <w:r>
              <w:rPr>
                <w:b/>
                <w:spacing w:val="-2"/>
                <w:sz w:val="16"/>
              </w:rPr>
              <w:t>Income</w:t>
            </w:r>
          </w:p>
          <w:p w14:paraId="5720D595" w14:textId="77777777" w:rsidR="00B032D5" w:rsidRDefault="00000000">
            <w:pPr>
              <w:pStyle w:val="TableParagraph"/>
              <w:spacing w:before="3" w:line="168" w:lineRule="exact"/>
              <w:ind w:left="232"/>
              <w:jc w:val="left"/>
              <w:rPr>
                <w:sz w:val="16"/>
              </w:rPr>
            </w:pPr>
            <w:r>
              <w:rPr>
                <w:sz w:val="16"/>
              </w:rPr>
              <w:t>3721-000</w:t>
            </w:r>
            <w:r>
              <w:rPr>
                <w:spacing w:val="-8"/>
                <w:sz w:val="16"/>
              </w:rPr>
              <w:t xml:space="preserve"> </w:t>
            </w:r>
            <w:r>
              <w:rPr>
                <w:sz w:val="16"/>
              </w:rPr>
              <w:t>INTEREST</w:t>
            </w:r>
            <w:r>
              <w:rPr>
                <w:spacing w:val="-7"/>
                <w:sz w:val="16"/>
              </w:rPr>
              <w:t xml:space="preserve"> </w:t>
            </w:r>
            <w:r>
              <w:rPr>
                <w:spacing w:val="-2"/>
                <w:sz w:val="16"/>
              </w:rPr>
              <w:t>EARNINGS</w:t>
            </w:r>
          </w:p>
        </w:tc>
        <w:tc>
          <w:tcPr>
            <w:tcW w:w="1197" w:type="dxa"/>
          </w:tcPr>
          <w:p w14:paraId="21AEA21D" w14:textId="77777777" w:rsidR="00B032D5" w:rsidRDefault="00B032D5">
            <w:pPr>
              <w:pStyle w:val="TableParagraph"/>
              <w:spacing w:before="5" w:line="240" w:lineRule="auto"/>
              <w:jc w:val="left"/>
              <w:rPr>
                <w:b/>
                <w:sz w:val="16"/>
              </w:rPr>
            </w:pPr>
          </w:p>
          <w:p w14:paraId="438E00C3" w14:textId="77777777" w:rsidR="00B032D5" w:rsidRDefault="00000000">
            <w:pPr>
              <w:pStyle w:val="TableParagraph"/>
              <w:spacing w:before="1" w:line="168" w:lineRule="exact"/>
              <w:ind w:right="54"/>
              <w:rPr>
                <w:sz w:val="16"/>
              </w:rPr>
            </w:pPr>
            <w:r>
              <w:rPr>
                <w:spacing w:val="-2"/>
                <w:sz w:val="16"/>
              </w:rPr>
              <w:t>1,282.76</w:t>
            </w:r>
          </w:p>
        </w:tc>
        <w:tc>
          <w:tcPr>
            <w:tcW w:w="1182" w:type="dxa"/>
          </w:tcPr>
          <w:p w14:paraId="39C00498" w14:textId="77777777" w:rsidR="00B032D5" w:rsidRDefault="00B032D5">
            <w:pPr>
              <w:pStyle w:val="TableParagraph"/>
              <w:spacing w:before="5" w:line="240" w:lineRule="auto"/>
              <w:jc w:val="left"/>
              <w:rPr>
                <w:b/>
                <w:sz w:val="16"/>
              </w:rPr>
            </w:pPr>
          </w:p>
          <w:p w14:paraId="167D0733" w14:textId="77777777" w:rsidR="00B032D5" w:rsidRDefault="00000000">
            <w:pPr>
              <w:pStyle w:val="TableParagraph"/>
              <w:spacing w:before="1" w:line="168" w:lineRule="exact"/>
              <w:ind w:right="56"/>
              <w:rPr>
                <w:sz w:val="16"/>
              </w:rPr>
            </w:pPr>
            <w:r>
              <w:rPr>
                <w:spacing w:val="-4"/>
                <w:sz w:val="16"/>
              </w:rPr>
              <w:t>0.00</w:t>
            </w:r>
          </w:p>
        </w:tc>
        <w:tc>
          <w:tcPr>
            <w:tcW w:w="1183" w:type="dxa"/>
          </w:tcPr>
          <w:p w14:paraId="5589EA0C" w14:textId="77777777" w:rsidR="00B032D5" w:rsidRDefault="00B032D5">
            <w:pPr>
              <w:pStyle w:val="TableParagraph"/>
              <w:spacing w:before="5" w:line="240" w:lineRule="auto"/>
              <w:jc w:val="left"/>
              <w:rPr>
                <w:b/>
                <w:sz w:val="16"/>
              </w:rPr>
            </w:pPr>
          </w:p>
          <w:p w14:paraId="26E4A2E1" w14:textId="77777777" w:rsidR="00B032D5" w:rsidRDefault="00000000">
            <w:pPr>
              <w:pStyle w:val="TableParagraph"/>
              <w:spacing w:before="1" w:line="168" w:lineRule="exact"/>
              <w:ind w:right="56"/>
              <w:rPr>
                <w:sz w:val="16"/>
              </w:rPr>
            </w:pPr>
            <w:r>
              <w:rPr>
                <w:spacing w:val="-4"/>
                <w:sz w:val="16"/>
              </w:rPr>
              <w:t>0.00</w:t>
            </w:r>
          </w:p>
        </w:tc>
        <w:tc>
          <w:tcPr>
            <w:tcW w:w="1184" w:type="dxa"/>
          </w:tcPr>
          <w:p w14:paraId="2C496762" w14:textId="77777777" w:rsidR="00B032D5" w:rsidRDefault="00B032D5">
            <w:pPr>
              <w:pStyle w:val="TableParagraph"/>
              <w:spacing w:before="5" w:line="240" w:lineRule="auto"/>
              <w:jc w:val="left"/>
              <w:rPr>
                <w:b/>
                <w:sz w:val="16"/>
              </w:rPr>
            </w:pPr>
          </w:p>
          <w:p w14:paraId="170FE5AF" w14:textId="77777777" w:rsidR="00B032D5" w:rsidRDefault="00000000">
            <w:pPr>
              <w:pStyle w:val="TableParagraph"/>
              <w:spacing w:before="1" w:line="168" w:lineRule="exact"/>
              <w:ind w:right="57"/>
              <w:rPr>
                <w:sz w:val="16"/>
              </w:rPr>
            </w:pPr>
            <w:r>
              <w:rPr>
                <w:spacing w:val="-2"/>
                <w:sz w:val="16"/>
              </w:rPr>
              <w:t>7,500.00</w:t>
            </w:r>
          </w:p>
        </w:tc>
        <w:tc>
          <w:tcPr>
            <w:tcW w:w="1183" w:type="dxa"/>
          </w:tcPr>
          <w:p w14:paraId="57EB1E33" w14:textId="77777777" w:rsidR="00B032D5" w:rsidRDefault="00B032D5">
            <w:pPr>
              <w:pStyle w:val="TableParagraph"/>
              <w:spacing w:before="5" w:line="240" w:lineRule="auto"/>
              <w:jc w:val="left"/>
              <w:rPr>
                <w:b/>
                <w:sz w:val="16"/>
              </w:rPr>
            </w:pPr>
          </w:p>
          <w:p w14:paraId="71F26A22" w14:textId="77777777" w:rsidR="00B032D5" w:rsidRDefault="00000000">
            <w:pPr>
              <w:pStyle w:val="TableParagraph"/>
              <w:spacing w:before="1" w:line="168" w:lineRule="exact"/>
              <w:ind w:right="58"/>
              <w:rPr>
                <w:sz w:val="16"/>
              </w:rPr>
            </w:pPr>
            <w:r>
              <w:rPr>
                <w:spacing w:val="-2"/>
                <w:sz w:val="16"/>
              </w:rPr>
              <w:t>7,500.00</w:t>
            </w:r>
          </w:p>
        </w:tc>
        <w:tc>
          <w:tcPr>
            <w:tcW w:w="1177" w:type="dxa"/>
          </w:tcPr>
          <w:p w14:paraId="7BDE91DC" w14:textId="77777777" w:rsidR="00B032D5" w:rsidRDefault="00B032D5">
            <w:pPr>
              <w:pStyle w:val="TableParagraph"/>
              <w:spacing w:before="5" w:line="240" w:lineRule="auto"/>
              <w:jc w:val="left"/>
              <w:rPr>
                <w:b/>
                <w:sz w:val="16"/>
              </w:rPr>
            </w:pPr>
          </w:p>
          <w:p w14:paraId="248E9A56" w14:textId="77777777" w:rsidR="00B032D5" w:rsidRDefault="00000000">
            <w:pPr>
              <w:pStyle w:val="TableParagraph"/>
              <w:spacing w:before="1" w:line="168" w:lineRule="exact"/>
              <w:ind w:right="55"/>
              <w:rPr>
                <w:sz w:val="16"/>
              </w:rPr>
            </w:pPr>
            <w:r>
              <w:rPr>
                <w:spacing w:val="-2"/>
                <w:sz w:val="16"/>
              </w:rPr>
              <w:t>0.00%</w:t>
            </w:r>
          </w:p>
        </w:tc>
      </w:tr>
      <w:tr w:rsidR="00B032D5" w14:paraId="36ECB683" w14:textId="77777777">
        <w:trPr>
          <w:trHeight w:val="186"/>
        </w:trPr>
        <w:tc>
          <w:tcPr>
            <w:tcW w:w="3668" w:type="dxa"/>
          </w:tcPr>
          <w:p w14:paraId="2504229E" w14:textId="77777777" w:rsidR="00B032D5" w:rsidRDefault="00000000">
            <w:pPr>
              <w:pStyle w:val="TableParagraph"/>
              <w:ind w:left="232"/>
              <w:jc w:val="left"/>
              <w:rPr>
                <w:sz w:val="16"/>
              </w:rPr>
            </w:pPr>
            <w:r>
              <w:rPr>
                <w:spacing w:val="-2"/>
                <w:sz w:val="16"/>
              </w:rPr>
              <w:t>3729-000</w:t>
            </w:r>
            <w:r>
              <w:rPr>
                <w:sz w:val="16"/>
              </w:rPr>
              <w:t xml:space="preserve"> </w:t>
            </w:r>
            <w:r>
              <w:rPr>
                <w:spacing w:val="-2"/>
                <w:sz w:val="16"/>
              </w:rPr>
              <w:t>WATER</w:t>
            </w:r>
            <w:r>
              <w:rPr>
                <w:sz w:val="16"/>
              </w:rPr>
              <w:t xml:space="preserve"> </w:t>
            </w:r>
            <w:r>
              <w:rPr>
                <w:spacing w:val="-2"/>
                <w:sz w:val="16"/>
              </w:rPr>
              <w:t>IMPACT</w:t>
            </w:r>
            <w:r>
              <w:rPr>
                <w:spacing w:val="-1"/>
                <w:sz w:val="16"/>
              </w:rPr>
              <w:t xml:space="preserve"> </w:t>
            </w:r>
            <w:r>
              <w:rPr>
                <w:spacing w:val="-4"/>
                <w:sz w:val="16"/>
              </w:rPr>
              <w:t>FEES</w:t>
            </w:r>
          </w:p>
        </w:tc>
        <w:tc>
          <w:tcPr>
            <w:tcW w:w="1197" w:type="dxa"/>
          </w:tcPr>
          <w:p w14:paraId="2AB0C1EB" w14:textId="77777777" w:rsidR="00B032D5" w:rsidRDefault="00000000">
            <w:pPr>
              <w:pStyle w:val="TableParagraph"/>
              <w:ind w:right="53"/>
              <w:rPr>
                <w:sz w:val="16"/>
              </w:rPr>
            </w:pPr>
            <w:r>
              <w:rPr>
                <w:spacing w:val="-2"/>
                <w:sz w:val="16"/>
              </w:rPr>
              <w:t>186,752.00</w:t>
            </w:r>
          </w:p>
        </w:tc>
        <w:tc>
          <w:tcPr>
            <w:tcW w:w="1182" w:type="dxa"/>
          </w:tcPr>
          <w:p w14:paraId="5A0C28E4" w14:textId="77777777" w:rsidR="00B032D5" w:rsidRDefault="00000000">
            <w:pPr>
              <w:pStyle w:val="TableParagraph"/>
              <w:ind w:right="56"/>
              <w:rPr>
                <w:sz w:val="16"/>
              </w:rPr>
            </w:pPr>
            <w:r>
              <w:rPr>
                <w:spacing w:val="-4"/>
                <w:sz w:val="16"/>
              </w:rPr>
              <w:t>0.00</w:t>
            </w:r>
          </w:p>
        </w:tc>
        <w:tc>
          <w:tcPr>
            <w:tcW w:w="1183" w:type="dxa"/>
          </w:tcPr>
          <w:p w14:paraId="1F898879" w14:textId="77777777" w:rsidR="00B032D5" w:rsidRDefault="00000000">
            <w:pPr>
              <w:pStyle w:val="TableParagraph"/>
              <w:ind w:right="56"/>
              <w:rPr>
                <w:sz w:val="16"/>
              </w:rPr>
            </w:pPr>
            <w:r>
              <w:rPr>
                <w:spacing w:val="-4"/>
                <w:sz w:val="16"/>
              </w:rPr>
              <w:t>0.00</w:t>
            </w:r>
          </w:p>
        </w:tc>
        <w:tc>
          <w:tcPr>
            <w:tcW w:w="1184" w:type="dxa"/>
          </w:tcPr>
          <w:p w14:paraId="7A455508" w14:textId="77777777" w:rsidR="00B032D5" w:rsidRDefault="00000000">
            <w:pPr>
              <w:pStyle w:val="TableParagraph"/>
              <w:ind w:right="57"/>
              <w:rPr>
                <w:sz w:val="16"/>
              </w:rPr>
            </w:pPr>
            <w:r>
              <w:rPr>
                <w:spacing w:val="-2"/>
                <w:sz w:val="16"/>
              </w:rPr>
              <w:t>229,275.00</w:t>
            </w:r>
          </w:p>
        </w:tc>
        <w:tc>
          <w:tcPr>
            <w:tcW w:w="1183" w:type="dxa"/>
          </w:tcPr>
          <w:p w14:paraId="50DC1442" w14:textId="77777777" w:rsidR="00B032D5" w:rsidRDefault="00000000">
            <w:pPr>
              <w:pStyle w:val="TableParagraph"/>
              <w:ind w:right="58"/>
              <w:rPr>
                <w:sz w:val="16"/>
              </w:rPr>
            </w:pPr>
            <w:r>
              <w:rPr>
                <w:spacing w:val="-2"/>
                <w:sz w:val="16"/>
              </w:rPr>
              <w:t>229,275.00</w:t>
            </w:r>
          </w:p>
        </w:tc>
        <w:tc>
          <w:tcPr>
            <w:tcW w:w="1177" w:type="dxa"/>
          </w:tcPr>
          <w:p w14:paraId="260207A9" w14:textId="77777777" w:rsidR="00B032D5" w:rsidRDefault="00000000">
            <w:pPr>
              <w:pStyle w:val="TableParagraph"/>
              <w:ind w:right="55"/>
              <w:rPr>
                <w:sz w:val="16"/>
              </w:rPr>
            </w:pPr>
            <w:r>
              <w:rPr>
                <w:spacing w:val="-2"/>
                <w:sz w:val="16"/>
              </w:rPr>
              <w:t>0.00%</w:t>
            </w:r>
          </w:p>
        </w:tc>
      </w:tr>
      <w:tr w:rsidR="00B032D5" w14:paraId="5B817FA4" w14:textId="77777777">
        <w:trPr>
          <w:trHeight w:val="186"/>
        </w:trPr>
        <w:tc>
          <w:tcPr>
            <w:tcW w:w="3668" w:type="dxa"/>
          </w:tcPr>
          <w:p w14:paraId="32228A72" w14:textId="77777777" w:rsidR="00B032D5" w:rsidRDefault="00000000">
            <w:pPr>
              <w:pStyle w:val="TableParagraph"/>
              <w:ind w:left="232"/>
              <w:jc w:val="left"/>
              <w:rPr>
                <w:sz w:val="16"/>
              </w:rPr>
            </w:pPr>
            <w:r>
              <w:rPr>
                <w:spacing w:val="-2"/>
                <w:sz w:val="16"/>
              </w:rPr>
              <w:t>3731-000</w:t>
            </w:r>
            <w:r>
              <w:rPr>
                <w:sz w:val="16"/>
              </w:rPr>
              <w:t xml:space="preserve"> </w:t>
            </w:r>
            <w:r>
              <w:rPr>
                <w:spacing w:val="-2"/>
                <w:sz w:val="16"/>
              </w:rPr>
              <w:t>WATER</w:t>
            </w:r>
            <w:r>
              <w:rPr>
                <w:sz w:val="16"/>
              </w:rPr>
              <w:t xml:space="preserve"> </w:t>
            </w:r>
            <w:r>
              <w:rPr>
                <w:spacing w:val="-2"/>
                <w:sz w:val="16"/>
              </w:rPr>
              <w:t>IMPACT</w:t>
            </w:r>
            <w:r>
              <w:rPr>
                <w:spacing w:val="-1"/>
                <w:sz w:val="16"/>
              </w:rPr>
              <w:t xml:space="preserve"> </w:t>
            </w:r>
            <w:r>
              <w:rPr>
                <w:spacing w:val="-2"/>
                <w:sz w:val="16"/>
              </w:rPr>
              <w:t>INTEREST</w:t>
            </w:r>
          </w:p>
        </w:tc>
        <w:tc>
          <w:tcPr>
            <w:tcW w:w="1197" w:type="dxa"/>
          </w:tcPr>
          <w:p w14:paraId="7225FC7F" w14:textId="77777777" w:rsidR="00B032D5" w:rsidRDefault="00000000">
            <w:pPr>
              <w:pStyle w:val="TableParagraph"/>
              <w:ind w:right="54"/>
              <w:rPr>
                <w:sz w:val="16"/>
              </w:rPr>
            </w:pPr>
            <w:r>
              <w:rPr>
                <w:spacing w:val="-2"/>
                <w:sz w:val="16"/>
              </w:rPr>
              <w:t>26,715.20</w:t>
            </w:r>
          </w:p>
        </w:tc>
        <w:tc>
          <w:tcPr>
            <w:tcW w:w="1182" w:type="dxa"/>
          </w:tcPr>
          <w:p w14:paraId="3654801C" w14:textId="77777777" w:rsidR="00B032D5" w:rsidRDefault="00000000">
            <w:pPr>
              <w:pStyle w:val="TableParagraph"/>
              <w:ind w:right="56"/>
              <w:rPr>
                <w:sz w:val="16"/>
              </w:rPr>
            </w:pPr>
            <w:r>
              <w:rPr>
                <w:spacing w:val="-4"/>
                <w:sz w:val="16"/>
              </w:rPr>
              <w:t>0.00</w:t>
            </w:r>
          </w:p>
        </w:tc>
        <w:tc>
          <w:tcPr>
            <w:tcW w:w="1183" w:type="dxa"/>
          </w:tcPr>
          <w:p w14:paraId="62C38245" w14:textId="77777777" w:rsidR="00B032D5" w:rsidRDefault="00000000">
            <w:pPr>
              <w:pStyle w:val="TableParagraph"/>
              <w:ind w:right="56"/>
              <w:rPr>
                <w:sz w:val="16"/>
              </w:rPr>
            </w:pPr>
            <w:r>
              <w:rPr>
                <w:spacing w:val="-4"/>
                <w:sz w:val="16"/>
              </w:rPr>
              <w:t>0.00</w:t>
            </w:r>
          </w:p>
        </w:tc>
        <w:tc>
          <w:tcPr>
            <w:tcW w:w="1184" w:type="dxa"/>
          </w:tcPr>
          <w:p w14:paraId="01697194" w14:textId="77777777" w:rsidR="00B032D5" w:rsidRDefault="00000000">
            <w:pPr>
              <w:pStyle w:val="TableParagraph"/>
              <w:ind w:right="57"/>
              <w:rPr>
                <w:sz w:val="16"/>
              </w:rPr>
            </w:pPr>
            <w:r>
              <w:rPr>
                <w:spacing w:val="-2"/>
                <w:sz w:val="16"/>
              </w:rPr>
              <w:t>18,000.00</w:t>
            </w:r>
          </w:p>
        </w:tc>
        <w:tc>
          <w:tcPr>
            <w:tcW w:w="1183" w:type="dxa"/>
          </w:tcPr>
          <w:p w14:paraId="4536EC71" w14:textId="77777777" w:rsidR="00B032D5" w:rsidRDefault="00000000">
            <w:pPr>
              <w:pStyle w:val="TableParagraph"/>
              <w:ind w:right="58"/>
              <w:rPr>
                <w:sz w:val="16"/>
              </w:rPr>
            </w:pPr>
            <w:r>
              <w:rPr>
                <w:spacing w:val="-2"/>
                <w:sz w:val="16"/>
              </w:rPr>
              <w:t>18,000.00</w:t>
            </w:r>
          </w:p>
        </w:tc>
        <w:tc>
          <w:tcPr>
            <w:tcW w:w="1177" w:type="dxa"/>
          </w:tcPr>
          <w:p w14:paraId="6719954C" w14:textId="77777777" w:rsidR="00B032D5" w:rsidRDefault="00000000">
            <w:pPr>
              <w:pStyle w:val="TableParagraph"/>
              <w:ind w:right="55"/>
              <w:rPr>
                <w:sz w:val="16"/>
              </w:rPr>
            </w:pPr>
            <w:r>
              <w:rPr>
                <w:spacing w:val="-2"/>
                <w:sz w:val="16"/>
              </w:rPr>
              <w:t>0.00%</w:t>
            </w:r>
          </w:p>
        </w:tc>
      </w:tr>
      <w:tr w:rsidR="00B032D5" w14:paraId="0DD4DB44" w14:textId="77777777">
        <w:trPr>
          <w:trHeight w:val="186"/>
        </w:trPr>
        <w:tc>
          <w:tcPr>
            <w:tcW w:w="3668" w:type="dxa"/>
          </w:tcPr>
          <w:p w14:paraId="120A9A29" w14:textId="77777777" w:rsidR="00B032D5" w:rsidRDefault="00000000">
            <w:pPr>
              <w:pStyle w:val="TableParagraph"/>
              <w:ind w:left="232"/>
              <w:jc w:val="left"/>
              <w:rPr>
                <w:sz w:val="16"/>
              </w:rPr>
            </w:pPr>
            <w:r>
              <w:rPr>
                <w:sz w:val="16"/>
              </w:rPr>
              <w:t>3780-000</w:t>
            </w:r>
            <w:r>
              <w:rPr>
                <w:spacing w:val="-10"/>
                <w:sz w:val="16"/>
              </w:rPr>
              <w:t xml:space="preserve"> </w:t>
            </w:r>
            <w:r>
              <w:rPr>
                <w:sz w:val="16"/>
              </w:rPr>
              <w:t>WATER</w:t>
            </w:r>
            <w:r>
              <w:rPr>
                <w:spacing w:val="-10"/>
                <w:sz w:val="16"/>
              </w:rPr>
              <w:t xml:space="preserve"> </w:t>
            </w:r>
            <w:r>
              <w:rPr>
                <w:sz w:val="16"/>
              </w:rPr>
              <w:t>IMPACT</w:t>
            </w:r>
            <w:r>
              <w:rPr>
                <w:spacing w:val="-10"/>
                <w:sz w:val="16"/>
              </w:rPr>
              <w:t xml:space="preserve"> </w:t>
            </w:r>
            <w:r>
              <w:rPr>
                <w:sz w:val="16"/>
              </w:rPr>
              <w:t>FEE</w:t>
            </w:r>
            <w:r>
              <w:rPr>
                <w:spacing w:val="-7"/>
                <w:sz w:val="16"/>
              </w:rPr>
              <w:t xml:space="preserve"> </w:t>
            </w:r>
            <w:r>
              <w:rPr>
                <w:spacing w:val="-2"/>
                <w:sz w:val="16"/>
              </w:rPr>
              <w:t>RESERVE</w:t>
            </w:r>
          </w:p>
        </w:tc>
        <w:tc>
          <w:tcPr>
            <w:tcW w:w="1197" w:type="dxa"/>
          </w:tcPr>
          <w:p w14:paraId="3BC8D9BB" w14:textId="77777777" w:rsidR="00B032D5" w:rsidRDefault="00000000">
            <w:pPr>
              <w:pStyle w:val="TableParagraph"/>
              <w:ind w:right="54"/>
              <w:rPr>
                <w:sz w:val="16"/>
              </w:rPr>
            </w:pPr>
            <w:r>
              <w:rPr>
                <w:spacing w:val="-4"/>
                <w:sz w:val="16"/>
              </w:rPr>
              <w:t>0.00</w:t>
            </w:r>
          </w:p>
        </w:tc>
        <w:tc>
          <w:tcPr>
            <w:tcW w:w="1182" w:type="dxa"/>
          </w:tcPr>
          <w:p w14:paraId="2355B5AD" w14:textId="77777777" w:rsidR="00B032D5" w:rsidRDefault="00000000">
            <w:pPr>
              <w:pStyle w:val="TableParagraph"/>
              <w:ind w:right="56"/>
              <w:rPr>
                <w:sz w:val="16"/>
              </w:rPr>
            </w:pPr>
            <w:r>
              <w:rPr>
                <w:spacing w:val="-4"/>
                <w:sz w:val="16"/>
              </w:rPr>
              <w:t>0.00</w:t>
            </w:r>
          </w:p>
        </w:tc>
        <w:tc>
          <w:tcPr>
            <w:tcW w:w="1183" w:type="dxa"/>
          </w:tcPr>
          <w:p w14:paraId="2A27600D" w14:textId="77777777" w:rsidR="00B032D5" w:rsidRDefault="00000000">
            <w:pPr>
              <w:pStyle w:val="TableParagraph"/>
              <w:ind w:right="56"/>
              <w:rPr>
                <w:sz w:val="16"/>
              </w:rPr>
            </w:pPr>
            <w:r>
              <w:rPr>
                <w:spacing w:val="-4"/>
                <w:sz w:val="16"/>
              </w:rPr>
              <w:t>0.00</w:t>
            </w:r>
          </w:p>
        </w:tc>
        <w:tc>
          <w:tcPr>
            <w:tcW w:w="1184" w:type="dxa"/>
          </w:tcPr>
          <w:p w14:paraId="439CA106" w14:textId="77777777" w:rsidR="00B032D5" w:rsidRDefault="00000000">
            <w:pPr>
              <w:pStyle w:val="TableParagraph"/>
              <w:ind w:right="57"/>
              <w:rPr>
                <w:sz w:val="16"/>
              </w:rPr>
            </w:pPr>
            <w:r>
              <w:rPr>
                <w:spacing w:val="-2"/>
                <w:sz w:val="16"/>
              </w:rPr>
              <w:t>450,000.00</w:t>
            </w:r>
          </w:p>
        </w:tc>
        <w:tc>
          <w:tcPr>
            <w:tcW w:w="1183" w:type="dxa"/>
          </w:tcPr>
          <w:p w14:paraId="6ADA35E6" w14:textId="77777777" w:rsidR="00B032D5" w:rsidRDefault="00000000">
            <w:pPr>
              <w:pStyle w:val="TableParagraph"/>
              <w:ind w:right="58"/>
              <w:rPr>
                <w:sz w:val="16"/>
              </w:rPr>
            </w:pPr>
            <w:r>
              <w:rPr>
                <w:spacing w:val="-2"/>
                <w:sz w:val="16"/>
              </w:rPr>
              <w:t>450,000.00</w:t>
            </w:r>
          </w:p>
        </w:tc>
        <w:tc>
          <w:tcPr>
            <w:tcW w:w="1177" w:type="dxa"/>
          </w:tcPr>
          <w:p w14:paraId="5052A6C6" w14:textId="77777777" w:rsidR="00B032D5" w:rsidRDefault="00000000">
            <w:pPr>
              <w:pStyle w:val="TableParagraph"/>
              <w:ind w:right="55"/>
              <w:rPr>
                <w:sz w:val="16"/>
              </w:rPr>
            </w:pPr>
            <w:r>
              <w:rPr>
                <w:spacing w:val="-2"/>
                <w:sz w:val="16"/>
              </w:rPr>
              <w:t>0.00%</w:t>
            </w:r>
          </w:p>
        </w:tc>
      </w:tr>
      <w:tr w:rsidR="00B032D5" w14:paraId="23EBA932" w14:textId="77777777">
        <w:trPr>
          <w:trHeight w:val="187"/>
        </w:trPr>
        <w:tc>
          <w:tcPr>
            <w:tcW w:w="3668" w:type="dxa"/>
          </w:tcPr>
          <w:p w14:paraId="39EC714E" w14:textId="77777777" w:rsidR="00B032D5" w:rsidRDefault="00000000">
            <w:pPr>
              <w:pStyle w:val="TableParagraph"/>
              <w:ind w:right="162"/>
              <w:rPr>
                <w:sz w:val="16"/>
              </w:rPr>
            </w:pPr>
            <w:r>
              <w:rPr>
                <w:sz w:val="16"/>
              </w:rPr>
              <w:t>3781-000</w:t>
            </w:r>
            <w:r>
              <w:rPr>
                <w:spacing w:val="10"/>
                <w:sz w:val="16"/>
              </w:rPr>
              <w:t xml:space="preserve"> </w:t>
            </w:r>
            <w:r>
              <w:rPr>
                <w:sz w:val="16"/>
              </w:rPr>
              <w:t>FUND</w:t>
            </w:r>
            <w:r>
              <w:rPr>
                <w:spacing w:val="10"/>
                <w:sz w:val="16"/>
              </w:rPr>
              <w:t xml:space="preserve"> </w:t>
            </w:r>
            <w:r>
              <w:rPr>
                <w:sz w:val="16"/>
              </w:rPr>
              <w:t>BALANCE</w:t>
            </w:r>
            <w:r>
              <w:rPr>
                <w:spacing w:val="11"/>
                <w:sz w:val="16"/>
              </w:rPr>
              <w:t xml:space="preserve"> </w:t>
            </w:r>
            <w:r>
              <w:rPr>
                <w:sz w:val="16"/>
              </w:rPr>
              <w:t>TO</w:t>
            </w:r>
            <w:r>
              <w:rPr>
                <w:spacing w:val="12"/>
                <w:sz w:val="16"/>
              </w:rPr>
              <w:t xml:space="preserve"> </w:t>
            </w:r>
            <w:r>
              <w:rPr>
                <w:sz w:val="16"/>
              </w:rPr>
              <w:t>BE</w:t>
            </w:r>
            <w:r>
              <w:rPr>
                <w:spacing w:val="5"/>
                <w:sz w:val="16"/>
              </w:rPr>
              <w:t xml:space="preserve"> </w:t>
            </w:r>
            <w:r>
              <w:rPr>
                <w:spacing w:val="-2"/>
                <w:sz w:val="16"/>
              </w:rPr>
              <w:t>APPROP</w:t>
            </w:r>
          </w:p>
        </w:tc>
        <w:tc>
          <w:tcPr>
            <w:tcW w:w="1197" w:type="dxa"/>
          </w:tcPr>
          <w:p w14:paraId="3EC3A09E" w14:textId="77777777" w:rsidR="00B032D5" w:rsidRDefault="00000000">
            <w:pPr>
              <w:pStyle w:val="TableParagraph"/>
              <w:tabs>
                <w:tab w:val="left" w:pos="756"/>
              </w:tabs>
              <w:ind w:right="54"/>
              <w:rPr>
                <w:sz w:val="16"/>
              </w:rPr>
            </w:pPr>
            <w:r>
              <w:rPr>
                <w:rFonts w:ascii="Times New Roman"/>
                <w:sz w:val="16"/>
                <w:u w:val="single"/>
              </w:rPr>
              <w:tab/>
            </w:r>
            <w:r>
              <w:rPr>
                <w:spacing w:val="-4"/>
                <w:sz w:val="16"/>
                <w:u w:val="single"/>
              </w:rPr>
              <w:t>0.00</w:t>
            </w:r>
          </w:p>
        </w:tc>
        <w:tc>
          <w:tcPr>
            <w:tcW w:w="1182" w:type="dxa"/>
          </w:tcPr>
          <w:p w14:paraId="71F59AB9" w14:textId="77777777" w:rsidR="00B032D5" w:rsidRDefault="00000000">
            <w:pPr>
              <w:pStyle w:val="TableParagraph"/>
              <w:tabs>
                <w:tab w:val="left" w:pos="756"/>
              </w:tabs>
              <w:ind w:right="56"/>
              <w:rPr>
                <w:sz w:val="16"/>
              </w:rPr>
            </w:pPr>
            <w:r>
              <w:rPr>
                <w:rFonts w:ascii="Times New Roman"/>
                <w:sz w:val="16"/>
                <w:u w:val="single"/>
              </w:rPr>
              <w:tab/>
            </w:r>
            <w:r>
              <w:rPr>
                <w:spacing w:val="-4"/>
                <w:sz w:val="16"/>
                <w:u w:val="single"/>
              </w:rPr>
              <w:t>0.00</w:t>
            </w:r>
          </w:p>
        </w:tc>
        <w:tc>
          <w:tcPr>
            <w:tcW w:w="1183" w:type="dxa"/>
          </w:tcPr>
          <w:p w14:paraId="763D966D" w14:textId="77777777" w:rsidR="00B032D5" w:rsidRDefault="00000000">
            <w:pPr>
              <w:pStyle w:val="TableParagraph"/>
              <w:tabs>
                <w:tab w:val="left" w:pos="756"/>
              </w:tabs>
              <w:ind w:right="56"/>
              <w:rPr>
                <w:sz w:val="16"/>
              </w:rPr>
            </w:pPr>
            <w:r>
              <w:rPr>
                <w:rFonts w:ascii="Times New Roman"/>
                <w:sz w:val="16"/>
                <w:u w:val="single"/>
              </w:rPr>
              <w:tab/>
            </w:r>
            <w:r>
              <w:rPr>
                <w:spacing w:val="-4"/>
                <w:sz w:val="16"/>
                <w:u w:val="single"/>
              </w:rPr>
              <w:t>0.00</w:t>
            </w:r>
          </w:p>
        </w:tc>
        <w:tc>
          <w:tcPr>
            <w:tcW w:w="1184" w:type="dxa"/>
          </w:tcPr>
          <w:p w14:paraId="33C0D11B" w14:textId="77777777" w:rsidR="00B032D5" w:rsidRDefault="00000000">
            <w:pPr>
              <w:pStyle w:val="TableParagraph"/>
              <w:tabs>
                <w:tab w:val="left" w:pos="266"/>
              </w:tabs>
              <w:ind w:right="57"/>
              <w:rPr>
                <w:sz w:val="16"/>
              </w:rPr>
            </w:pPr>
            <w:r>
              <w:rPr>
                <w:sz w:val="16"/>
                <w:u w:val="single"/>
              </w:rPr>
              <w:tab/>
            </w:r>
            <w:r>
              <w:rPr>
                <w:spacing w:val="-2"/>
                <w:sz w:val="16"/>
                <w:u w:val="single"/>
              </w:rPr>
              <w:t>185,471.00</w:t>
            </w:r>
          </w:p>
        </w:tc>
        <w:tc>
          <w:tcPr>
            <w:tcW w:w="1183" w:type="dxa"/>
          </w:tcPr>
          <w:p w14:paraId="0722B5E1" w14:textId="77777777" w:rsidR="00B032D5" w:rsidRDefault="00000000">
            <w:pPr>
              <w:pStyle w:val="TableParagraph"/>
              <w:tabs>
                <w:tab w:val="left" w:pos="266"/>
              </w:tabs>
              <w:ind w:right="58"/>
              <w:rPr>
                <w:sz w:val="16"/>
              </w:rPr>
            </w:pPr>
            <w:r>
              <w:rPr>
                <w:sz w:val="16"/>
                <w:u w:val="single"/>
              </w:rPr>
              <w:tab/>
            </w:r>
            <w:r>
              <w:rPr>
                <w:spacing w:val="-2"/>
                <w:sz w:val="16"/>
                <w:u w:val="single"/>
              </w:rPr>
              <w:t>185,471.00</w:t>
            </w:r>
          </w:p>
        </w:tc>
        <w:tc>
          <w:tcPr>
            <w:tcW w:w="1177" w:type="dxa"/>
          </w:tcPr>
          <w:p w14:paraId="59A82DA3" w14:textId="77777777" w:rsidR="00B032D5" w:rsidRDefault="00000000">
            <w:pPr>
              <w:pStyle w:val="TableParagraph"/>
              <w:tabs>
                <w:tab w:val="left" w:pos="612"/>
              </w:tabs>
              <w:ind w:right="55"/>
              <w:rPr>
                <w:sz w:val="16"/>
              </w:rPr>
            </w:pPr>
            <w:r>
              <w:rPr>
                <w:rFonts w:ascii="Times New Roman"/>
                <w:sz w:val="16"/>
                <w:u w:val="single"/>
              </w:rPr>
              <w:tab/>
            </w:r>
            <w:r>
              <w:rPr>
                <w:spacing w:val="-2"/>
                <w:sz w:val="16"/>
                <w:u w:val="single"/>
              </w:rPr>
              <w:t>0.00%</w:t>
            </w:r>
          </w:p>
        </w:tc>
      </w:tr>
      <w:tr w:rsidR="00B032D5" w14:paraId="4769CEEE" w14:textId="77777777">
        <w:trPr>
          <w:trHeight w:val="230"/>
        </w:trPr>
        <w:tc>
          <w:tcPr>
            <w:tcW w:w="3668" w:type="dxa"/>
          </w:tcPr>
          <w:p w14:paraId="22C6BAFB" w14:textId="77777777" w:rsidR="00B032D5" w:rsidRDefault="00000000">
            <w:pPr>
              <w:pStyle w:val="TableParagraph"/>
              <w:spacing w:line="183" w:lineRule="exact"/>
              <w:ind w:left="141"/>
              <w:jc w:val="left"/>
              <w:rPr>
                <w:b/>
                <w:sz w:val="16"/>
              </w:rPr>
            </w:pPr>
            <w:r>
              <w:rPr>
                <w:b/>
                <w:sz w:val="16"/>
              </w:rPr>
              <w:t>Total</w:t>
            </w:r>
            <w:r>
              <w:rPr>
                <w:b/>
                <w:spacing w:val="-8"/>
                <w:sz w:val="16"/>
              </w:rPr>
              <w:t xml:space="preserve"> </w:t>
            </w:r>
            <w:r>
              <w:rPr>
                <w:b/>
                <w:sz w:val="16"/>
              </w:rPr>
              <w:t>Non-Operating</w:t>
            </w:r>
            <w:r>
              <w:rPr>
                <w:b/>
                <w:spacing w:val="-7"/>
                <w:sz w:val="16"/>
              </w:rPr>
              <w:t xml:space="preserve"> </w:t>
            </w:r>
            <w:r>
              <w:rPr>
                <w:b/>
                <w:spacing w:val="-2"/>
                <w:sz w:val="16"/>
              </w:rPr>
              <w:t>Income</w:t>
            </w:r>
          </w:p>
        </w:tc>
        <w:tc>
          <w:tcPr>
            <w:tcW w:w="1197" w:type="dxa"/>
          </w:tcPr>
          <w:p w14:paraId="3D000487"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214,749.96</w:t>
            </w:r>
          </w:p>
        </w:tc>
        <w:tc>
          <w:tcPr>
            <w:tcW w:w="1182" w:type="dxa"/>
          </w:tcPr>
          <w:p w14:paraId="44BA849C" w14:textId="77777777" w:rsidR="00B032D5" w:rsidRDefault="00000000">
            <w:pPr>
              <w:pStyle w:val="TableParagraph"/>
              <w:tabs>
                <w:tab w:val="left" w:pos="756"/>
              </w:tabs>
              <w:spacing w:line="183" w:lineRule="exact"/>
              <w:ind w:right="56"/>
              <w:rPr>
                <w:b/>
                <w:sz w:val="16"/>
              </w:rPr>
            </w:pPr>
            <w:r>
              <w:rPr>
                <w:rFonts w:ascii="Times New Roman"/>
                <w:sz w:val="16"/>
                <w:u w:val="single"/>
              </w:rPr>
              <w:tab/>
            </w:r>
            <w:r>
              <w:rPr>
                <w:b/>
                <w:spacing w:val="-4"/>
                <w:sz w:val="16"/>
                <w:u w:val="single"/>
              </w:rPr>
              <w:t>0.00</w:t>
            </w:r>
          </w:p>
        </w:tc>
        <w:tc>
          <w:tcPr>
            <w:tcW w:w="1183" w:type="dxa"/>
          </w:tcPr>
          <w:p w14:paraId="427E3F25" w14:textId="77777777" w:rsidR="00B032D5" w:rsidRDefault="00000000">
            <w:pPr>
              <w:pStyle w:val="TableParagraph"/>
              <w:tabs>
                <w:tab w:val="left" w:pos="756"/>
              </w:tabs>
              <w:spacing w:line="183" w:lineRule="exact"/>
              <w:ind w:right="56"/>
              <w:rPr>
                <w:b/>
                <w:sz w:val="16"/>
              </w:rPr>
            </w:pPr>
            <w:r>
              <w:rPr>
                <w:rFonts w:ascii="Times New Roman"/>
                <w:sz w:val="16"/>
                <w:u w:val="single"/>
              </w:rPr>
              <w:tab/>
            </w:r>
            <w:r>
              <w:rPr>
                <w:b/>
                <w:spacing w:val="-4"/>
                <w:sz w:val="16"/>
                <w:u w:val="single"/>
              </w:rPr>
              <w:t>0.00</w:t>
            </w:r>
          </w:p>
        </w:tc>
        <w:tc>
          <w:tcPr>
            <w:tcW w:w="1184" w:type="dxa"/>
          </w:tcPr>
          <w:p w14:paraId="00494C8E" w14:textId="77777777" w:rsidR="00B032D5" w:rsidRDefault="00000000">
            <w:pPr>
              <w:pStyle w:val="TableParagraph"/>
              <w:tabs>
                <w:tab w:val="left" w:pos="266"/>
              </w:tabs>
              <w:spacing w:line="183" w:lineRule="exact"/>
              <w:ind w:right="57"/>
              <w:rPr>
                <w:b/>
                <w:sz w:val="16"/>
              </w:rPr>
            </w:pPr>
            <w:r>
              <w:rPr>
                <w:b/>
                <w:sz w:val="16"/>
                <w:u w:val="single"/>
              </w:rPr>
              <w:tab/>
            </w:r>
            <w:r>
              <w:rPr>
                <w:b/>
                <w:spacing w:val="-2"/>
                <w:sz w:val="16"/>
                <w:u w:val="single"/>
              </w:rPr>
              <w:t>890,246.00</w:t>
            </w:r>
          </w:p>
        </w:tc>
        <w:tc>
          <w:tcPr>
            <w:tcW w:w="1183" w:type="dxa"/>
          </w:tcPr>
          <w:p w14:paraId="170A9C76" w14:textId="77777777" w:rsidR="00B032D5" w:rsidRDefault="00000000">
            <w:pPr>
              <w:pStyle w:val="TableParagraph"/>
              <w:tabs>
                <w:tab w:val="left" w:pos="266"/>
              </w:tabs>
              <w:spacing w:line="183" w:lineRule="exact"/>
              <w:ind w:right="58"/>
              <w:rPr>
                <w:b/>
                <w:sz w:val="16"/>
              </w:rPr>
            </w:pPr>
            <w:r>
              <w:rPr>
                <w:b/>
                <w:sz w:val="16"/>
                <w:u w:val="single"/>
              </w:rPr>
              <w:tab/>
            </w:r>
            <w:r>
              <w:rPr>
                <w:b/>
                <w:spacing w:val="-2"/>
                <w:sz w:val="16"/>
                <w:u w:val="single"/>
              </w:rPr>
              <w:t>890,246.00</w:t>
            </w:r>
          </w:p>
        </w:tc>
        <w:tc>
          <w:tcPr>
            <w:tcW w:w="1177" w:type="dxa"/>
          </w:tcPr>
          <w:p w14:paraId="0D21092E" w14:textId="77777777" w:rsidR="00B032D5" w:rsidRDefault="00000000">
            <w:pPr>
              <w:pStyle w:val="TableParagraph"/>
              <w:tabs>
                <w:tab w:val="left" w:pos="614"/>
              </w:tabs>
              <w:spacing w:line="183" w:lineRule="exact"/>
              <w:ind w:right="53"/>
              <w:rPr>
                <w:b/>
                <w:sz w:val="16"/>
              </w:rPr>
            </w:pPr>
            <w:r>
              <w:rPr>
                <w:rFonts w:ascii="Times New Roman"/>
                <w:sz w:val="16"/>
                <w:u w:val="single"/>
              </w:rPr>
              <w:tab/>
            </w:r>
            <w:r>
              <w:rPr>
                <w:b/>
                <w:spacing w:val="-2"/>
                <w:sz w:val="16"/>
                <w:u w:val="single"/>
              </w:rPr>
              <w:t>0.00%</w:t>
            </w:r>
          </w:p>
        </w:tc>
      </w:tr>
      <w:tr w:rsidR="00B032D5" w14:paraId="26F718D1" w14:textId="77777777">
        <w:trPr>
          <w:trHeight w:val="225"/>
        </w:trPr>
        <w:tc>
          <w:tcPr>
            <w:tcW w:w="3668" w:type="dxa"/>
          </w:tcPr>
          <w:p w14:paraId="41346CB7" w14:textId="77777777" w:rsidR="00B032D5" w:rsidRDefault="00000000">
            <w:pPr>
              <w:pStyle w:val="TableParagraph"/>
              <w:spacing w:before="42" w:line="164" w:lineRule="exact"/>
              <w:ind w:left="141"/>
              <w:jc w:val="left"/>
              <w:rPr>
                <w:b/>
                <w:sz w:val="16"/>
              </w:rPr>
            </w:pPr>
            <w:r>
              <w:rPr>
                <w:b/>
                <w:sz w:val="16"/>
              </w:rPr>
              <w:t>Non-Operating</w:t>
            </w:r>
            <w:r>
              <w:rPr>
                <w:b/>
                <w:spacing w:val="-10"/>
                <w:sz w:val="16"/>
              </w:rPr>
              <w:t xml:space="preserve"> </w:t>
            </w:r>
            <w:r>
              <w:rPr>
                <w:b/>
                <w:spacing w:val="-2"/>
                <w:sz w:val="16"/>
              </w:rPr>
              <w:t>Expense</w:t>
            </w:r>
          </w:p>
        </w:tc>
        <w:tc>
          <w:tcPr>
            <w:tcW w:w="1197" w:type="dxa"/>
          </w:tcPr>
          <w:p w14:paraId="133B75E2" w14:textId="77777777" w:rsidR="00B032D5" w:rsidRDefault="00B032D5">
            <w:pPr>
              <w:pStyle w:val="TableParagraph"/>
              <w:spacing w:line="240" w:lineRule="auto"/>
              <w:jc w:val="left"/>
              <w:rPr>
                <w:rFonts w:ascii="Times New Roman"/>
                <w:sz w:val="16"/>
              </w:rPr>
            </w:pPr>
          </w:p>
        </w:tc>
        <w:tc>
          <w:tcPr>
            <w:tcW w:w="1182" w:type="dxa"/>
          </w:tcPr>
          <w:p w14:paraId="6B262AED" w14:textId="77777777" w:rsidR="00B032D5" w:rsidRDefault="00B032D5">
            <w:pPr>
              <w:pStyle w:val="TableParagraph"/>
              <w:spacing w:line="240" w:lineRule="auto"/>
              <w:jc w:val="left"/>
              <w:rPr>
                <w:rFonts w:ascii="Times New Roman"/>
                <w:sz w:val="16"/>
              </w:rPr>
            </w:pPr>
          </w:p>
        </w:tc>
        <w:tc>
          <w:tcPr>
            <w:tcW w:w="1183" w:type="dxa"/>
          </w:tcPr>
          <w:p w14:paraId="3249BF68" w14:textId="77777777" w:rsidR="00B032D5" w:rsidRDefault="00B032D5">
            <w:pPr>
              <w:pStyle w:val="TableParagraph"/>
              <w:spacing w:line="240" w:lineRule="auto"/>
              <w:jc w:val="left"/>
              <w:rPr>
                <w:rFonts w:ascii="Times New Roman"/>
                <w:sz w:val="16"/>
              </w:rPr>
            </w:pPr>
          </w:p>
        </w:tc>
        <w:tc>
          <w:tcPr>
            <w:tcW w:w="1184" w:type="dxa"/>
          </w:tcPr>
          <w:p w14:paraId="5240D59E" w14:textId="77777777" w:rsidR="00B032D5" w:rsidRDefault="00B032D5">
            <w:pPr>
              <w:pStyle w:val="TableParagraph"/>
              <w:spacing w:line="240" w:lineRule="auto"/>
              <w:jc w:val="left"/>
              <w:rPr>
                <w:rFonts w:ascii="Times New Roman"/>
                <w:sz w:val="16"/>
              </w:rPr>
            </w:pPr>
          </w:p>
        </w:tc>
        <w:tc>
          <w:tcPr>
            <w:tcW w:w="1183" w:type="dxa"/>
          </w:tcPr>
          <w:p w14:paraId="1C4FEA43" w14:textId="77777777" w:rsidR="00B032D5" w:rsidRDefault="00B032D5">
            <w:pPr>
              <w:pStyle w:val="TableParagraph"/>
              <w:spacing w:line="240" w:lineRule="auto"/>
              <w:jc w:val="left"/>
              <w:rPr>
                <w:rFonts w:ascii="Times New Roman"/>
                <w:sz w:val="16"/>
              </w:rPr>
            </w:pPr>
          </w:p>
        </w:tc>
        <w:tc>
          <w:tcPr>
            <w:tcW w:w="1177" w:type="dxa"/>
          </w:tcPr>
          <w:p w14:paraId="40DADA57" w14:textId="77777777" w:rsidR="00B032D5" w:rsidRDefault="00B032D5">
            <w:pPr>
              <w:pStyle w:val="TableParagraph"/>
              <w:spacing w:line="240" w:lineRule="auto"/>
              <w:jc w:val="left"/>
              <w:rPr>
                <w:rFonts w:ascii="Times New Roman"/>
                <w:sz w:val="16"/>
              </w:rPr>
            </w:pPr>
          </w:p>
        </w:tc>
      </w:tr>
    </w:tbl>
    <w:p w14:paraId="707FE243" w14:textId="77777777" w:rsidR="00B032D5" w:rsidRDefault="00B032D5">
      <w:pPr>
        <w:rPr>
          <w:rFonts w:ascii="Times New Roman"/>
          <w:sz w:val="16"/>
        </w:rPr>
        <w:sectPr w:rsidR="00B032D5">
          <w:type w:val="continuous"/>
          <w:pgSz w:w="12240" w:h="15840"/>
          <w:pgMar w:top="1360" w:right="580" w:bottom="280" w:left="580" w:header="0" w:footer="727" w:gutter="0"/>
          <w:cols w:space="720"/>
        </w:sectPr>
      </w:pPr>
    </w:p>
    <w:p w14:paraId="75182A75" w14:textId="77777777" w:rsidR="00B032D5" w:rsidRDefault="00000000">
      <w:pPr>
        <w:spacing w:before="71"/>
        <w:ind w:left="3723" w:right="3711"/>
        <w:jc w:val="center"/>
        <w:rPr>
          <w:b/>
          <w:sz w:val="20"/>
        </w:rPr>
      </w:pPr>
      <w:r>
        <w:rPr>
          <w:b/>
          <w:sz w:val="20"/>
        </w:rPr>
        <w:lastRenderedPageBreak/>
        <w:t>City</w:t>
      </w:r>
      <w:r>
        <w:rPr>
          <w:b/>
          <w:spacing w:val="-6"/>
          <w:sz w:val="20"/>
        </w:rPr>
        <w:t xml:space="preserve"> </w:t>
      </w:r>
      <w:r>
        <w:rPr>
          <w:b/>
          <w:sz w:val="20"/>
        </w:rPr>
        <w:t>of</w:t>
      </w:r>
      <w:r>
        <w:rPr>
          <w:b/>
          <w:spacing w:val="-5"/>
          <w:sz w:val="20"/>
        </w:rPr>
        <w:t xml:space="preserve"> </w:t>
      </w:r>
      <w:r>
        <w:rPr>
          <w:b/>
          <w:sz w:val="20"/>
        </w:rPr>
        <w:t>Santa</w:t>
      </w:r>
      <w:r>
        <w:rPr>
          <w:b/>
          <w:spacing w:val="-5"/>
          <w:sz w:val="20"/>
        </w:rPr>
        <w:t xml:space="preserve"> </w:t>
      </w:r>
      <w:r>
        <w:rPr>
          <w:b/>
          <w:spacing w:val="-2"/>
          <w:sz w:val="20"/>
        </w:rPr>
        <w:t>Clara</w:t>
      </w:r>
    </w:p>
    <w:p w14:paraId="3B21D01A" w14:textId="77777777" w:rsidR="00B032D5" w:rsidRDefault="00000000">
      <w:pPr>
        <w:spacing w:before="2"/>
        <w:ind w:left="3723" w:right="3715"/>
        <w:jc w:val="center"/>
        <w:rPr>
          <w:b/>
          <w:sz w:val="16"/>
        </w:rPr>
      </w:pPr>
      <w:r>
        <w:rPr>
          <w:b/>
          <w:sz w:val="16"/>
        </w:rPr>
        <w:t>Operational</w:t>
      </w:r>
      <w:r>
        <w:rPr>
          <w:b/>
          <w:spacing w:val="-5"/>
          <w:sz w:val="16"/>
        </w:rPr>
        <w:t xml:space="preserve"> </w:t>
      </w:r>
      <w:r>
        <w:rPr>
          <w:b/>
          <w:sz w:val="16"/>
        </w:rPr>
        <w:t>Budget</w:t>
      </w:r>
      <w:r>
        <w:rPr>
          <w:b/>
          <w:spacing w:val="-7"/>
          <w:sz w:val="16"/>
        </w:rPr>
        <w:t xml:space="preserve"> </w:t>
      </w:r>
      <w:r>
        <w:rPr>
          <w:b/>
          <w:spacing w:val="-2"/>
          <w:sz w:val="16"/>
        </w:rPr>
        <w:t>Report</w:t>
      </w:r>
    </w:p>
    <w:p w14:paraId="1B394A31" w14:textId="77777777" w:rsidR="00B032D5" w:rsidRDefault="00000000">
      <w:pPr>
        <w:spacing w:before="3" w:after="59" w:line="244" w:lineRule="auto"/>
        <w:ind w:left="3723" w:right="3708"/>
        <w:jc w:val="center"/>
        <w:rPr>
          <w:b/>
          <w:sz w:val="16"/>
        </w:rPr>
      </w:pPr>
      <w:r>
        <w:rPr>
          <w:b/>
          <w:sz w:val="16"/>
        </w:rPr>
        <w:t>51</w:t>
      </w:r>
      <w:r>
        <w:rPr>
          <w:b/>
          <w:spacing w:val="-5"/>
          <w:sz w:val="16"/>
        </w:rPr>
        <w:t xml:space="preserve"> </w:t>
      </w:r>
      <w:r>
        <w:rPr>
          <w:b/>
          <w:sz w:val="16"/>
        </w:rPr>
        <w:t>Water</w:t>
      </w:r>
      <w:r>
        <w:rPr>
          <w:b/>
          <w:spacing w:val="-6"/>
          <w:sz w:val="16"/>
        </w:rPr>
        <w:t xml:space="preserve"> </w:t>
      </w:r>
      <w:r>
        <w:rPr>
          <w:b/>
          <w:sz w:val="16"/>
        </w:rPr>
        <w:t>Fund</w:t>
      </w:r>
      <w:r>
        <w:rPr>
          <w:b/>
          <w:spacing w:val="-4"/>
          <w:sz w:val="16"/>
        </w:rPr>
        <w:t xml:space="preserve"> </w:t>
      </w:r>
      <w:r>
        <w:rPr>
          <w:b/>
          <w:sz w:val="16"/>
        </w:rPr>
        <w:t>-</w:t>
      </w:r>
      <w:r>
        <w:rPr>
          <w:b/>
          <w:spacing w:val="-5"/>
          <w:sz w:val="16"/>
        </w:rPr>
        <w:t xml:space="preserve"> </w:t>
      </w:r>
      <w:r>
        <w:rPr>
          <w:b/>
          <w:sz w:val="16"/>
        </w:rPr>
        <w:t>07/01/2024</w:t>
      </w:r>
      <w:r>
        <w:rPr>
          <w:b/>
          <w:spacing w:val="-6"/>
          <w:sz w:val="16"/>
        </w:rPr>
        <w:t xml:space="preserve"> </w:t>
      </w:r>
      <w:r>
        <w:rPr>
          <w:b/>
          <w:sz w:val="16"/>
        </w:rPr>
        <w:t>to</w:t>
      </w:r>
      <w:r>
        <w:rPr>
          <w:b/>
          <w:spacing w:val="-4"/>
          <w:sz w:val="16"/>
        </w:rPr>
        <w:t xml:space="preserve"> </w:t>
      </w:r>
      <w:r>
        <w:rPr>
          <w:b/>
          <w:sz w:val="16"/>
        </w:rPr>
        <w:t>06/30/2025 100.00% of the fiscal year has expired</w:t>
      </w:r>
    </w:p>
    <w:tbl>
      <w:tblPr>
        <w:tblW w:w="0" w:type="auto"/>
        <w:tblInd w:w="148" w:type="dxa"/>
        <w:tblLayout w:type="fixed"/>
        <w:tblCellMar>
          <w:left w:w="0" w:type="dxa"/>
          <w:right w:w="0" w:type="dxa"/>
        </w:tblCellMar>
        <w:tblLook w:val="01E0" w:firstRow="1" w:lastRow="1" w:firstColumn="1" w:lastColumn="1" w:noHBand="0" w:noVBand="0"/>
      </w:tblPr>
      <w:tblGrid>
        <w:gridCol w:w="3805"/>
        <w:gridCol w:w="1095"/>
        <w:gridCol w:w="86"/>
        <w:gridCol w:w="1095"/>
        <w:gridCol w:w="86"/>
        <w:gridCol w:w="1095"/>
        <w:gridCol w:w="86"/>
        <w:gridCol w:w="1095"/>
        <w:gridCol w:w="86"/>
        <w:gridCol w:w="1095"/>
        <w:gridCol w:w="86"/>
        <w:gridCol w:w="1095"/>
      </w:tblGrid>
      <w:tr w:rsidR="00B032D5" w14:paraId="40E9D1A4" w14:textId="77777777">
        <w:trPr>
          <w:trHeight w:val="754"/>
        </w:trPr>
        <w:tc>
          <w:tcPr>
            <w:tcW w:w="3805" w:type="dxa"/>
            <w:tcBorders>
              <w:top w:val="thickThinMediumGap" w:sz="6" w:space="0" w:color="000000"/>
            </w:tcBorders>
          </w:tcPr>
          <w:p w14:paraId="7FDFFDFB"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4F1F91A0" w14:textId="77777777" w:rsidR="00B032D5" w:rsidRDefault="00000000">
            <w:pPr>
              <w:pStyle w:val="TableParagraph"/>
              <w:spacing w:before="183" w:line="240" w:lineRule="auto"/>
              <w:ind w:left="384" w:right="354" w:hanging="27"/>
              <w:jc w:val="left"/>
              <w:rPr>
                <w:b/>
                <w:sz w:val="16"/>
              </w:rPr>
            </w:pPr>
            <w:r>
              <w:rPr>
                <w:b/>
                <w:spacing w:val="-2"/>
                <w:sz w:val="16"/>
              </w:rPr>
              <w:t xml:space="preserve">Prior </w:t>
            </w:r>
            <w:r>
              <w:rPr>
                <w:b/>
                <w:spacing w:val="-5"/>
                <w:sz w:val="16"/>
              </w:rPr>
              <w:t>YTD</w:t>
            </w:r>
          </w:p>
          <w:p w14:paraId="09228251" w14:textId="77777777" w:rsidR="00B032D5" w:rsidRDefault="00000000">
            <w:pPr>
              <w:pStyle w:val="TableParagraph"/>
              <w:spacing w:before="1" w:line="180" w:lineRule="exact"/>
              <w:ind w:left="303"/>
              <w:jc w:val="left"/>
              <w:rPr>
                <w:b/>
                <w:sz w:val="16"/>
              </w:rPr>
            </w:pPr>
            <w:r>
              <w:rPr>
                <w:b/>
                <w:spacing w:val="-2"/>
                <w:sz w:val="16"/>
              </w:rPr>
              <w:t>Actual</w:t>
            </w:r>
          </w:p>
        </w:tc>
        <w:tc>
          <w:tcPr>
            <w:tcW w:w="86" w:type="dxa"/>
            <w:tcBorders>
              <w:top w:val="thickThinMediumGap" w:sz="6" w:space="0" w:color="000000"/>
            </w:tcBorders>
          </w:tcPr>
          <w:p w14:paraId="0BEE1314"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475E9BD7" w14:textId="77777777" w:rsidR="00B032D5" w:rsidRDefault="00B032D5">
            <w:pPr>
              <w:pStyle w:val="TableParagraph"/>
              <w:spacing w:before="180" w:line="240" w:lineRule="auto"/>
              <w:jc w:val="left"/>
              <w:rPr>
                <w:b/>
                <w:sz w:val="16"/>
              </w:rPr>
            </w:pPr>
          </w:p>
          <w:p w14:paraId="138D5C14" w14:textId="77777777" w:rsidR="00B032D5" w:rsidRDefault="00000000">
            <w:pPr>
              <w:pStyle w:val="TableParagraph"/>
              <w:spacing w:line="180" w:lineRule="atLeast"/>
              <w:ind w:left="303" w:right="295" w:firstLine="57"/>
              <w:jc w:val="left"/>
              <w:rPr>
                <w:b/>
                <w:sz w:val="16"/>
              </w:rPr>
            </w:pPr>
            <w:r>
              <w:rPr>
                <w:b/>
                <w:spacing w:val="-4"/>
                <w:sz w:val="16"/>
              </w:rPr>
              <w:t xml:space="preserve">June </w:t>
            </w:r>
            <w:r>
              <w:rPr>
                <w:b/>
                <w:spacing w:val="-2"/>
                <w:sz w:val="16"/>
              </w:rPr>
              <w:t>Actual</w:t>
            </w:r>
          </w:p>
        </w:tc>
        <w:tc>
          <w:tcPr>
            <w:tcW w:w="86" w:type="dxa"/>
            <w:tcBorders>
              <w:top w:val="thickThinMediumGap" w:sz="6" w:space="0" w:color="000000"/>
            </w:tcBorders>
          </w:tcPr>
          <w:p w14:paraId="31121DFE"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1F1571FE" w14:textId="77777777" w:rsidR="00B032D5" w:rsidRDefault="00000000">
            <w:pPr>
              <w:pStyle w:val="TableParagraph"/>
              <w:spacing w:before="183" w:line="240" w:lineRule="auto"/>
              <w:ind w:left="386" w:right="141" w:hanging="128"/>
              <w:jc w:val="left"/>
              <w:rPr>
                <w:b/>
                <w:sz w:val="16"/>
              </w:rPr>
            </w:pPr>
            <w:r>
              <w:rPr>
                <w:b/>
                <w:spacing w:val="-2"/>
                <w:sz w:val="16"/>
              </w:rPr>
              <w:t xml:space="preserve">Current </w:t>
            </w:r>
            <w:r>
              <w:rPr>
                <w:b/>
                <w:spacing w:val="-4"/>
                <w:sz w:val="16"/>
              </w:rPr>
              <w:t>YTD</w:t>
            </w:r>
          </w:p>
          <w:p w14:paraId="14C2D326" w14:textId="77777777" w:rsidR="00B032D5" w:rsidRDefault="00000000">
            <w:pPr>
              <w:pStyle w:val="TableParagraph"/>
              <w:spacing w:before="1" w:line="180" w:lineRule="exact"/>
              <w:ind w:left="304"/>
              <w:jc w:val="left"/>
              <w:rPr>
                <w:b/>
                <w:sz w:val="16"/>
              </w:rPr>
            </w:pPr>
            <w:r>
              <w:rPr>
                <w:b/>
                <w:spacing w:val="-2"/>
                <w:sz w:val="16"/>
              </w:rPr>
              <w:t>Actual</w:t>
            </w:r>
          </w:p>
        </w:tc>
        <w:tc>
          <w:tcPr>
            <w:tcW w:w="86" w:type="dxa"/>
            <w:tcBorders>
              <w:top w:val="thickThinMediumGap" w:sz="6" w:space="0" w:color="000000"/>
            </w:tcBorders>
          </w:tcPr>
          <w:p w14:paraId="112B2349"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3EF57020" w14:textId="77777777" w:rsidR="00B032D5" w:rsidRDefault="00000000">
            <w:pPr>
              <w:pStyle w:val="TableParagraph"/>
              <w:spacing w:before="180" w:line="180" w:lineRule="atLeast"/>
              <w:ind w:left="153" w:right="145"/>
              <w:jc w:val="center"/>
              <w:rPr>
                <w:b/>
                <w:sz w:val="16"/>
              </w:rPr>
            </w:pPr>
            <w:r>
              <w:rPr>
                <w:b/>
                <w:spacing w:val="-2"/>
                <w:sz w:val="16"/>
              </w:rPr>
              <w:t xml:space="preserve">Current </w:t>
            </w:r>
            <w:r>
              <w:rPr>
                <w:b/>
                <w:spacing w:val="-4"/>
                <w:sz w:val="16"/>
              </w:rPr>
              <w:t xml:space="preserve">Year </w:t>
            </w:r>
            <w:r>
              <w:rPr>
                <w:b/>
                <w:spacing w:val="-2"/>
                <w:sz w:val="16"/>
              </w:rPr>
              <w:t>Budget</w:t>
            </w:r>
          </w:p>
        </w:tc>
        <w:tc>
          <w:tcPr>
            <w:tcW w:w="86" w:type="dxa"/>
            <w:tcBorders>
              <w:top w:val="thickThinMediumGap" w:sz="6" w:space="0" w:color="000000"/>
            </w:tcBorders>
          </w:tcPr>
          <w:p w14:paraId="68DB55D6"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4178E742" w14:textId="77777777" w:rsidR="00B032D5" w:rsidRDefault="00B032D5">
            <w:pPr>
              <w:pStyle w:val="TableParagraph"/>
              <w:spacing w:before="182" w:line="240" w:lineRule="auto"/>
              <w:jc w:val="left"/>
              <w:rPr>
                <w:b/>
                <w:sz w:val="16"/>
              </w:rPr>
            </w:pPr>
          </w:p>
          <w:p w14:paraId="564C93C2" w14:textId="77777777" w:rsidR="00B032D5" w:rsidRDefault="00000000">
            <w:pPr>
              <w:pStyle w:val="TableParagraph"/>
              <w:spacing w:line="180" w:lineRule="atLeast"/>
              <w:ind w:left="256" w:right="141" w:hanging="99"/>
              <w:jc w:val="left"/>
              <w:rPr>
                <w:b/>
                <w:sz w:val="16"/>
              </w:rPr>
            </w:pPr>
            <w:r>
              <w:rPr>
                <w:b/>
                <w:spacing w:val="-2"/>
                <w:sz w:val="16"/>
              </w:rPr>
              <w:t>Unearned/ Unused</w:t>
            </w:r>
          </w:p>
        </w:tc>
        <w:tc>
          <w:tcPr>
            <w:tcW w:w="86" w:type="dxa"/>
            <w:tcBorders>
              <w:top w:val="thickThinMediumGap" w:sz="6" w:space="0" w:color="000000"/>
            </w:tcBorders>
          </w:tcPr>
          <w:p w14:paraId="52CD6FF0"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bottom w:val="single" w:sz="6" w:space="0" w:color="000000"/>
            </w:tcBorders>
          </w:tcPr>
          <w:p w14:paraId="2E4C2AB2" w14:textId="77777777" w:rsidR="00B032D5" w:rsidRDefault="00000000">
            <w:pPr>
              <w:pStyle w:val="TableParagraph"/>
              <w:spacing w:before="183" w:line="240" w:lineRule="auto"/>
              <w:ind w:left="4"/>
              <w:jc w:val="center"/>
              <w:rPr>
                <w:b/>
                <w:sz w:val="16"/>
              </w:rPr>
            </w:pPr>
            <w:r>
              <w:rPr>
                <w:b/>
                <w:spacing w:val="-10"/>
                <w:sz w:val="16"/>
              </w:rPr>
              <w:t>%</w:t>
            </w:r>
          </w:p>
          <w:p w14:paraId="3B0EC6B5" w14:textId="77777777" w:rsidR="00B032D5" w:rsidRDefault="00000000">
            <w:pPr>
              <w:pStyle w:val="TableParagraph"/>
              <w:spacing w:line="180" w:lineRule="atLeast"/>
              <w:ind w:left="257" w:right="247"/>
              <w:jc w:val="center"/>
              <w:rPr>
                <w:b/>
                <w:sz w:val="16"/>
              </w:rPr>
            </w:pPr>
            <w:r>
              <w:rPr>
                <w:b/>
                <w:spacing w:val="-2"/>
                <w:sz w:val="16"/>
              </w:rPr>
              <w:t xml:space="preserve">Earned/ </w:t>
            </w:r>
            <w:r>
              <w:rPr>
                <w:b/>
                <w:spacing w:val="-4"/>
                <w:sz w:val="16"/>
              </w:rPr>
              <w:t>Used</w:t>
            </w:r>
          </w:p>
        </w:tc>
      </w:tr>
      <w:tr w:rsidR="00B032D5" w14:paraId="163E7E0D" w14:textId="77777777">
        <w:trPr>
          <w:trHeight w:val="205"/>
        </w:trPr>
        <w:tc>
          <w:tcPr>
            <w:tcW w:w="3805" w:type="dxa"/>
          </w:tcPr>
          <w:p w14:paraId="651C49C8" w14:textId="77777777" w:rsidR="00B032D5" w:rsidRDefault="00000000">
            <w:pPr>
              <w:pStyle w:val="TableParagraph"/>
              <w:spacing w:before="17" w:line="168" w:lineRule="exact"/>
              <w:ind w:left="299"/>
              <w:jc w:val="left"/>
              <w:rPr>
                <w:sz w:val="16"/>
              </w:rPr>
            </w:pPr>
            <w:r>
              <w:rPr>
                <w:spacing w:val="-2"/>
                <w:sz w:val="16"/>
              </w:rPr>
              <w:t>5110-810</w:t>
            </w:r>
            <w:r>
              <w:rPr>
                <w:sz w:val="16"/>
              </w:rPr>
              <w:t xml:space="preserve"> </w:t>
            </w:r>
            <w:r>
              <w:rPr>
                <w:spacing w:val="-2"/>
                <w:sz w:val="16"/>
              </w:rPr>
              <w:t>PRINCIPAL</w:t>
            </w:r>
            <w:r>
              <w:rPr>
                <w:spacing w:val="-5"/>
                <w:sz w:val="16"/>
              </w:rPr>
              <w:t xml:space="preserve"> </w:t>
            </w:r>
            <w:r>
              <w:rPr>
                <w:spacing w:val="-2"/>
                <w:sz w:val="16"/>
              </w:rPr>
              <w:t>ON</w:t>
            </w:r>
            <w:r>
              <w:rPr>
                <w:spacing w:val="2"/>
                <w:sz w:val="16"/>
              </w:rPr>
              <w:t xml:space="preserve"> </w:t>
            </w:r>
            <w:r>
              <w:rPr>
                <w:spacing w:val="-2"/>
                <w:sz w:val="16"/>
              </w:rPr>
              <w:t>BONDS</w:t>
            </w:r>
          </w:p>
        </w:tc>
        <w:tc>
          <w:tcPr>
            <w:tcW w:w="1095" w:type="dxa"/>
            <w:tcBorders>
              <w:top w:val="single" w:sz="6" w:space="0" w:color="000000"/>
            </w:tcBorders>
          </w:tcPr>
          <w:p w14:paraId="09476942" w14:textId="77777777" w:rsidR="00B032D5" w:rsidRDefault="00000000">
            <w:pPr>
              <w:pStyle w:val="TableParagraph"/>
              <w:spacing w:before="20" w:line="168" w:lineRule="exact"/>
              <w:ind w:right="23"/>
              <w:rPr>
                <w:sz w:val="16"/>
              </w:rPr>
            </w:pPr>
            <w:r>
              <w:rPr>
                <w:spacing w:val="-4"/>
                <w:sz w:val="16"/>
              </w:rPr>
              <w:t>0.00</w:t>
            </w:r>
          </w:p>
        </w:tc>
        <w:tc>
          <w:tcPr>
            <w:tcW w:w="86" w:type="dxa"/>
          </w:tcPr>
          <w:p w14:paraId="139DB629" w14:textId="77777777" w:rsidR="00B032D5" w:rsidRDefault="00B032D5">
            <w:pPr>
              <w:pStyle w:val="TableParagraph"/>
              <w:spacing w:line="240" w:lineRule="auto"/>
              <w:jc w:val="left"/>
              <w:rPr>
                <w:rFonts w:ascii="Times New Roman"/>
                <w:sz w:val="14"/>
              </w:rPr>
            </w:pPr>
          </w:p>
        </w:tc>
        <w:tc>
          <w:tcPr>
            <w:tcW w:w="1095" w:type="dxa"/>
            <w:tcBorders>
              <w:top w:val="single" w:sz="6" w:space="0" w:color="000000"/>
            </w:tcBorders>
          </w:tcPr>
          <w:p w14:paraId="24620AAE" w14:textId="77777777" w:rsidR="00B032D5" w:rsidRDefault="00000000">
            <w:pPr>
              <w:pStyle w:val="TableParagraph"/>
              <w:spacing w:before="20" w:line="168" w:lineRule="exact"/>
              <w:ind w:right="22"/>
              <w:rPr>
                <w:sz w:val="16"/>
              </w:rPr>
            </w:pPr>
            <w:r>
              <w:rPr>
                <w:spacing w:val="-4"/>
                <w:sz w:val="16"/>
              </w:rPr>
              <w:t>0.00</w:t>
            </w:r>
          </w:p>
        </w:tc>
        <w:tc>
          <w:tcPr>
            <w:tcW w:w="86" w:type="dxa"/>
          </w:tcPr>
          <w:p w14:paraId="60406922" w14:textId="77777777" w:rsidR="00B032D5" w:rsidRDefault="00B032D5">
            <w:pPr>
              <w:pStyle w:val="TableParagraph"/>
              <w:spacing w:line="240" w:lineRule="auto"/>
              <w:jc w:val="left"/>
              <w:rPr>
                <w:rFonts w:ascii="Times New Roman"/>
                <w:sz w:val="14"/>
              </w:rPr>
            </w:pPr>
          </w:p>
        </w:tc>
        <w:tc>
          <w:tcPr>
            <w:tcW w:w="1095" w:type="dxa"/>
            <w:tcBorders>
              <w:top w:val="single" w:sz="6" w:space="0" w:color="000000"/>
            </w:tcBorders>
          </w:tcPr>
          <w:p w14:paraId="220E38D6" w14:textId="77777777" w:rsidR="00B032D5" w:rsidRDefault="00000000">
            <w:pPr>
              <w:pStyle w:val="TableParagraph"/>
              <w:spacing w:before="20" w:line="168" w:lineRule="exact"/>
              <w:ind w:right="21"/>
              <w:rPr>
                <w:sz w:val="16"/>
              </w:rPr>
            </w:pPr>
            <w:r>
              <w:rPr>
                <w:spacing w:val="-4"/>
                <w:sz w:val="16"/>
              </w:rPr>
              <w:t>0.00</w:t>
            </w:r>
          </w:p>
        </w:tc>
        <w:tc>
          <w:tcPr>
            <w:tcW w:w="86" w:type="dxa"/>
          </w:tcPr>
          <w:p w14:paraId="16A72A68" w14:textId="77777777" w:rsidR="00B032D5" w:rsidRDefault="00B032D5">
            <w:pPr>
              <w:pStyle w:val="TableParagraph"/>
              <w:spacing w:line="240" w:lineRule="auto"/>
              <w:jc w:val="left"/>
              <w:rPr>
                <w:rFonts w:ascii="Times New Roman"/>
                <w:sz w:val="14"/>
              </w:rPr>
            </w:pPr>
          </w:p>
        </w:tc>
        <w:tc>
          <w:tcPr>
            <w:tcW w:w="1095" w:type="dxa"/>
            <w:tcBorders>
              <w:top w:val="single" w:sz="6" w:space="0" w:color="000000"/>
            </w:tcBorders>
          </w:tcPr>
          <w:p w14:paraId="2612A842" w14:textId="77777777" w:rsidR="00B032D5" w:rsidRDefault="00000000">
            <w:pPr>
              <w:pStyle w:val="TableParagraph"/>
              <w:spacing w:before="20" w:line="168" w:lineRule="exact"/>
              <w:ind w:right="19"/>
              <w:rPr>
                <w:sz w:val="16"/>
              </w:rPr>
            </w:pPr>
            <w:r>
              <w:rPr>
                <w:spacing w:val="-2"/>
                <w:sz w:val="16"/>
              </w:rPr>
              <w:t>288,000.00</w:t>
            </w:r>
          </w:p>
        </w:tc>
        <w:tc>
          <w:tcPr>
            <w:tcW w:w="86" w:type="dxa"/>
          </w:tcPr>
          <w:p w14:paraId="34CDA29A" w14:textId="77777777" w:rsidR="00B032D5" w:rsidRDefault="00B032D5">
            <w:pPr>
              <w:pStyle w:val="TableParagraph"/>
              <w:spacing w:line="240" w:lineRule="auto"/>
              <w:jc w:val="left"/>
              <w:rPr>
                <w:rFonts w:ascii="Times New Roman"/>
                <w:sz w:val="14"/>
              </w:rPr>
            </w:pPr>
          </w:p>
        </w:tc>
        <w:tc>
          <w:tcPr>
            <w:tcW w:w="1095" w:type="dxa"/>
            <w:tcBorders>
              <w:top w:val="single" w:sz="6" w:space="0" w:color="000000"/>
            </w:tcBorders>
          </w:tcPr>
          <w:p w14:paraId="4FE3B161" w14:textId="77777777" w:rsidR="00B032D5" w:rsidRDefault="00000000">
            <w:pPr>
              <w:pStyle w:val="TableParagraph"/>
              <w:spacing w:before="17" w:line="168" w:lineRule="exact"/>
              <w:ind w:right="18"/>
              <w:rPr>
                <w:sz w:val="16"/>
              </w:rPr>
            </w:pPr>
            <w:r>
              <w:rPr>
                <w:spacing w:val="-2"/>
                <w:sz w:val="16"/>
              </w:rPr>
              <w:t>288,000.00</w:t>
            </w:r>
          </w:p>
        </w:tc>
        <w:tc>
          <w:tcPr>
            <w:tcW w:w="86" w:type="dxa"/>
          </w:tcPr>
          <w:p w14:paraId="6D18C25B" w14:textId="77777777" w:rsidR="00B032D5" w:rsidRDefault="00B032D5">
            <w:pPr>
              <w:pStyle w:val="TableParagraph"/>
              <w:spacing w:line="240" w:lineRule="auto"/>
              <w:jc w:val="left"/>
              <w:rPr>
                <w:rFonts w:ascii="Times New Roman"/>
                <w:sz w:val="14"/>
              </w:rPr>
            </w:pPr>
          </w:p>
        </w:tc>
        <w:tc>
          <w:tcPr>
            <w:tcW w:w="1095" w:type="dxa"/>
            <w:tcBorders>
              <w:top w:val="single" w:sz="6" w:space="0" w:color="000000"/>
            </w:tcBorders>
          </w:tcPr>
          <w:p w14:paraId="69E52161" w14:textId="77777777" w:rsidR="00B032D5" w:rsidRDefault="00000000">
            <w:pPr>
              <w:pStyle w:val="TableParagraph"/>
              <w:spacing w:before="17" w:line="168" w:lineRule="exact"/>
              <w:ind w:right="19"/>
              <w:rPr>
                <w:sz w:val="16"/>
              </w:rPr>
            </w:pPr>
            <w:r>
              <w:rPr>
                <w:spacing w:val="-2"/>
                <w:sz w:val="16"/>
              </w:rPr>
              <w:t>0.00%</w:t>
            </w:r>
          </w:p>
        </w:tc>
      </w:tr>
      <w:tr w:rsidR="00B032D5" w14:paraId="15CFA900" w14:textId="77777777">
        <w:trPr>
          <w:trHeight w:val="186"/>
        </w:trPr>
        <w:tc>
          <w:tcPr>
            <w:tcW w:w="3805" w:type="dxa"/>
          </w:tcPr>
          <w:p w14:paraId="76767D34" w14:textId="77777777" w:rsidR="00B032D5" w:rsidRDefault="00000000">
            <w:pPr>
              <w:pStyle w:val="TableParagraph"/>
              <w:ind w:left="299"/>
              <w:jc w:val="left"/>
              <w:rPr>
                <w:sz w:val="16"/>
              </w:rPr>
            </w:pPr>
            <w:r>
              <w:rPr>
                <w:sz w:val="16"/>
              </w:rPr>
              <w:t>5110-820</w:t>
            </w:r>
            <w:r>
              <w:rPr>
                <w:spacing w:val="-9"/>
                <w:sz w:val="16"/>
              </w:rPr>
              <w:t xml:space="preserve"> </w:t>
            </w:r>
            <w:r>
              <w:rPr>
                <w:sz w:val="16"/>
              </w:rPr>
              <w:t>INTEREST</w:t>
            </w:r>
            <w:r>
              <w:rPr>
                <w:spacing w:val="-8"/>
                <w:sz w:val="16"/>
              </w:rPr>
              <w:t xml:space="preserve"> </w:t>
            </w:r>
            <w:r>
              <w:rPr>
                <w:sz w:val="16"/>
              </w:rPr>
              <w:t>ON</w:t>
            </w:r>
            <w:r>
              <w:rPr>
                <w:spacing w:val="-7"/>
                <w:sz w:val="16"/>
              </w:rPr>
              <w:t xml:space="preserve"> </w:t>
            </w:r>
            <w:r>
              <w:rPr>
                <w:spacing w:val="-2"/>
                <w:sz w:val="16"/>
              </w:rPr>
              <w:t>BONDS</w:t>
            </w:r>
          </w:p>
        </w:tc>
        <w:tc>
          <w:tcPr>
            <w:tcW w:w="1095" w:type="dxa"/>
          </w:tcPr>
          <w:p w14:paraId="3AAE34D8" w14:textId="77777777" w:rsidR="00B032D5" w:rsidRDefault="00000000">
            <w:pPr>
              <w:pStyle w:val="TableParagraph"/>
              <w:ind w:right="23"/>
              <w:rPr>
                <w:sz w:val="16"/>
              </w:rPr>
            </w:pPr>
            <w:r>
              <w:rPr>
                <w:spacing w:val="-4"/>
                <w:sz w:val="16"/>
              </w:rPr>
              <w:t>0.00</w:t>
            </w:r>
          </w:p>
        </w:tc>
        <w:tc>
          <w:tcPr>
            <w:tcW w:w="86" w:type="dxa"/>
          </w:tcPr>
          <w:p w14:paraId="482E0D2C" w14:textId="77777777" w:rsidR="00B032D5" w:rsidRDefault="00B032D5">
            <w:pPr>
              <w:pStyle w:val="TableParagraph"/>
              <w:spacing w:line="240" w:lineRule="auto"/>
              <w:jc w:val="left"/>
              <w:rPr>
                <w:rFonts w:ascii="Times New Roman"/>
                <w:sz w:val="12"/>
              </w:rPr>
            </w:pPr>
          </w:p>
        </w:tc>
        <w:tc>
          <w:tcPr>
            <w:tcW w:w="1095" w:type="dxa"/>
          </w:tcPr>
          <w:p w14:paraId="29BC2E7F" w14:textId="77777777" w:rsidR="00B032D5" w:rsidRDefault="00000000">
            <w:pPr>
              <w:pStyle w:val="TableParagraph"/>
              <w:ind w:right="22"/>
              <w:rPr>
                <w:sz w:val="16"/>
              </w:rPr>
            </w:pPr>
            <w:r>
              <w:rPr>
                <w:spacing w:val="-4"/>
                <w:sz w:val="16"/>
              </w:rPr>
              <w:t>0.00</w:t>
            </w:r>
          </w:p>
        </w:tc>
        <w:tc>
          <w:tcPr>
            <w:tcW w:w="86" w:type="dxa"/>
          </w:tcPr>
          <w:p w14:paraId="33508BFD" w14:textId="77777777" w:rsidR="00B032D5" w:rsidRDefault="00B032D5">
            <w:pPr>
              <w:pStyle w:val="TableParagraph"/>
              <w:spacing w:line="240" w:lineRule="auto"/>
              <w:jc w:val="left"/>
              <w:rPr>
                <w:rFonts w:ascii="Times New Roman"/>
                <w:sz w:val="12"/>
              </w:rPr>
            </w:pPr>
          </w:p>
        </w:tc>
        <w:tc>
          <w:tcPr>
            <w:tcW w:w="1095" w:type="dxa"/>
          </w:tcPr>
          <w:p w14:paraId="3417382F" w14:textId="77777777" w:rsidR="00B032D5" w:rsidRDefault="00000000">
            <w:pPr>
              <w:pStyle w:val="TableParagraph"/>
              <w:ind w:right="21"/>
              <w:rPr>
                <w:sz w:val="16"/>
              </w:rPr>
            </w:pPr>
            <w:r>
              <w:rPr>
                <w:spacing w:val="-4"/>
                <w:sz w:val="16"/>
              </w:rPr>
              <w:t>0.00</w:t>
            </w:r>
          </w:p>
        </w:tc>
        <w:tc>
          <w:tcPr>
            <w:tcW w:w="86" w:type="dxa"/>
          </w:tcPr>
          <w:p w14:paraId="79D343A7" w14:textId="77777777" w:rsidR="00B032D5" w:rsidRDefault="00B032D5">
            <w:pPr>
              <w:pStyle w:val="TableParagraph"/>
              <w:spacing w:line="240" w:lineRule="auto"/>
              <w:jc w:val="left"/>
              <w:rPr>
                <w:rFonts w:ascii="Times New Roman"/>
                <w:sz w:val="12"/>
              </w:rPr>
            </w:pPr>
          </w:p>
        </w:tc>
        <w:tc>
          <w:tcPr>
            <w:tcW w:w="1095" w:type="dxa"/>
          </w:tcPr>
          <w:p w14:paraId="38D7630B" w14:textId="77777777" w:rsidR="00B032D5" w:rsidRDefault="00000000">
            <w:pPr>
              <w:pStyle w:val="TableParagraph"/>
              <w:ind w:right="19"/>
              <w:rPr>
                <w:sz w:val="16"/>
              </w:rPr>
            </w:pPr>
            <w:r>
              <w:rPr>
                <w:spacing w:val="-2"/>
                <w:sz w:val="16"/>
              </w:rPr>
              <w:t>55,379.00</w:t>
            </w:r>
          </w:p>
        </w:tc>
        <w:tc>
          <w:tcPr>
            <w:tcW w:w="86" w:type="dxa"/>
          </w:tcPr>
          <w:p w14:paraId="39FF5CC3" w14:textId="77777777" w:rsidR="00B032D5" w:rsidRDefault="00B032D5">
            <w:pPr>
              <w:pStyle w:val="TableParagraph"/>
              <w:spacing w:line="240" w:lineRule="auto"/>
              <w:jc w:val="left"/>
              <w:rPr>
                <w:rFonts w:ascii="Times New Roman"/>
                <w:sz w:val="12"/>
              </w:rPr>
            </w:pPr>
          </w:p>
        </w:tc>
        <w:tc>
          <w:tcPr>
            <w:tcW w:w="1095" w:type="dxa"/>
          </w:tcPr>
          <w:p w14:paraId="14966E6C" w14:textId="77777777" w:rsidR="00B032D5" w:rsidRDefault="00000000">
            <w:pPr>
              <w:pStyle w:val="TableParagraph"/>
              <w:ind w:right="18"/>
              <w:rPr>
                <w:sz w:val="16"/>
              </w:rPr>
            </w:pPr>
            <w:r>
              <w:rPr>
                <w:spacing w:val="-2"/>
                <w:sz w:val="16"/>
              </w:rPr>
              <w:t>55,379.00</w:t>
            </w:r>
          </w:p>
        </w:tc>
        <w:tc>
          <w:tcPr>
            <w:tcW w:w="86" w:type="dxa"/>
          </w:tcPr>
          <w:p w14:paraId="6A16E6F2" w14:textId="77777777" w:rsidR="00B032D5" w:rsidRDefault="00B032D5">
            <w:pPr>
              <w:pStyle w:val="TableParagraph"/>
              <w:spacing w:line="240" w:lineRule="auto"/>
              <w:jc w:val="left"/>
              <w:rPr>
                <w:rFonts w:ascii="Times New Roman"/>
                <w:sz w:val="12"/>
              </w:rPr>
            </w:pPr>
          </w:p>
        </w:tc>
        <w:tc>
          <w:tcPr>
            <w:tcW w:w="1095" w:type="dxa"/>
          </w:tcPr>
          <w:p w14:paraId="0BA6B738" w14:textId="77777777" w:rsidR="00B032D5" w:rsidRDefault="00000000">
            <w:pPr>
              <w:pStyle w:val="TableParagraph"/>
              <w:ind w:right="19"/>
              <w:rPr>
                <w:sz w:val="16"/>
              </w:rPr>
            </w:pPr>
            <w:r>
              <w:rPr>
                <w:spacing w:val="-2"/>
                <w:sz w:val="16"/>
              </w:rPr>
              <w:t>0.00%</w:t>
            </w:r>
          </w:p>
        </w:tc>
      </w:tr>
      <w:tr w:rsidR="00B032D5" w14:paraId="0CCD1B79" w14:textId="77777777">
        <w:trPr>
          <w:trHeight w:val="187"/>
        </w:trPr>
        <w:tc>
          <w:tcPr>
            <w:tcW w:w="3805" w:type="dxa"/>
          </w:tcPr>
          <w:p w14:paraId="5A932DAE" w14:textId="77777777" w:rsidR="00B032D5" w:rsidRDefault="00000000">
            <w:pPr>
              <w:pStyle w:val="TableParagraph"/>
              <w:ind w:left="299"/>
              <w:jc w:val="left"/>
              <w:rPr>
                <w:sz w:val="16"/>
              </w:rPr>
            </w:pPr>
            <w:r>
              <w:rPr>
                <w:sz w:val="16"/>
              </w:rPr>
              <w:t>5110-822 DEBT PAYMENT</w:t>
            </w:r>
            <w:r>
              <w:rPr>
                <w:spacing w:val="1"/>
                <w:sz w:val="16"/>
              </w:rPr>
              <w:t xml:space="preserve"> </w:t>
            </w:r>
            <w:r>
              <w:rPr>
                <w:sz w:val="16"/>
              </w:rPr>
              <w:t>TO</w:t>
            </w:r>
            <w:r>
              <w:rPr>
                <w:spacing w:val="1"/>
                <w:sz w:val="16"/>
              </w:rPr>
              <w:t xml:space="preserve"> </w:t>
            </w:r>
            <w:r>
              <w:rPr>
                <w:sz w:val="16"/>
              </w:rPr>
              <w:t>WATER</w:t>
            </w:r>
            <w:r>
              <w:rPr>
                <w:spacing w:val="-6"/>
                <w:sz w:val="16"/>
              </w:rPr>
              <w:t xml:space="preserve"> </w:t>
            </w:r>
            <w:r>
              <w:rPr>
                <w:spacing w:val="-4"/>
                <w:sz w:val="16"/>
              </w:rPr>
              <w:t>DIST</w:t>
            </w:r>
          </w:p>
        </w:tc>
        <w:tc>
          <w:tcPr>
            <w:tcW w:w="1095" w:type="dxa"/>
          </w:tcPr>
          <w:p w14:paraId="5B4C4D64" w14:textId="77777777" w:rsidR="00B032D5" w:rsidRDefault="00000000">
            <w:pPr>
              <w:pStyle w:val="TableParagraph"/>
              <w:tabs>
                <w:tab w:val="left" w:pos="355"/>
              </w:tabs>
              <w:ind w:right="22"/>
              <w:rPr>
                <w:sz w:val="16"/>
              </w:rPr>
            </w:pPr>
            <w:r>
              <w:rPr>
                <w:rFonts w:ascii="Times New Roman"/>
                <w:sz w:val="16"/>
                <w:u w:val="single"/>
              </w:rPr>
              <w:tab/>
            </w:r>
            <w:r>
              <w:rPr>
                <w:spacing w:val="-2"/>
                <w:sz w:val="16"/>
                <w:u w:val="single"/>
              </w:rPr>
              <w:t>45,122.95</w:t>
            </w:r>
          </w:p>
        </w:tc>
        <w:tc>
          <w:tcPr>
            <w:tcW w:w="86" w:type="dxa"/>
          </w:tcPr>
          <w:p w14:paraId="1941E5B9" w14:textId="77777777" w:rsidR="00B032D5" w:rsidRDefault="00B032D5">
            <w:pPr>
              <w:pStyle w:val="TableParagraph"/>
              <w:spacing w:line="240" w:lineRule="auto"/>
              <w:jc w:val="left"/>
              <w:rPr>
                <w:rFonts w:ascii="Times New Roman"/>
                <w:sz w:val="12"/>
              </w:rPr>
            </w:pPr>
          </w:p>
        </w:tc>
        <w:tc>
          <w:tcPr>
            <w:tcW w:w="1095" w:type="dxa"/>
          </w:tcPr>
          <w:p w14:paraId="1016AF5E" w14:textId="77777777" w:rsidR="00B032D5" w:rsidRDefault="00000000">
            <w:pPr>
              <w:pStyle w:val="TableParagraph"/>
              <w:tabs>
                <w:tab w:val="left" w:pos="756"/>
              </w:tabs>
              <w:ind w:right="22"/>
              <w:rPr>
                <w:sz w:val="16"/>
              </w:rPr>
            </w:pPr>
            <w:r>
              <w:rPr>
                <w:rFonts w:ascii="Times New Roman"/>
                <w:sz w:val="16"/>
                <w:u w:val="single"/>
              </w:rPr>
              <w:tab/>
            </w:r>
            <w:r>
              <w:rPr>
                <w:spacing w:val="-4"/>
                <w:sz w:val="16"/>
                <w:u w:val="single"/>
              </w:rPr>
              <w:t>0.00</w:t>
            </w:r>
          </w:p>
        </w:tc>
        <w:tc>
          <w:tcPr>
            <w:tcW w:w="86" w:type="dxa"/>
          </w:tcPr>
          <w:p w14:paraId="515275B9" w14:textId="77777777" w:rsidR="00B032D5" w:rsidRDefault="00B032D5">
            <w:pPr>
              <w:pStyle w:val="TableParagraph"/>
              <w:spacing w:line="240" w:lineRule="auto"/>
              <w:jc w:val="left"/>
              <w:rPr>
                <w:rFonts w:ascii="Times New Roman"/>
                <w:sz w:val="12"/>
              </w:rPr>
            </w:pPr>
          </w:p>
        </w:tc>
        <w:tc>
          <w:tcPr>
            <w:tcW w:w="1095" w:type="dxa"/>
          </w:tcPr>
          <w:p w14:paraId="637B2C79" w14:textId="77777777" w:rsidR="00B032D5" w:rsidRDefault="00000000">
            <w:pPr>
              <w:pStyle w:val="TableParagraph"/>
              <w:tabs>
                <w:tab w:val="left" w:pos="756"/>
              </w:tabs>
              <w:ind w:right="21"/>
              <w:rPr>
                <w:sz w:val="16"/>
              </w:rPr>
            </w:pPr>
            <w:r>
              <w:rPr>
                <w:rFonts w:ascii="Times New Roman"/>
                <w:sz w:val="16"/>
                <w:u w:val="single"/>
              </w:rPr>
              <w:tab/>
            </w:r>
            <w:r>
              <w:rPr>
                <w:spacing w:val="-4"/>
                <w:sz w:val="16"/>
                <w:u w:val="single"/>
              </w:rPr>
              <w:t>0.00</w:t>
            </w:r>
          </w:p>
        </w:tc>
        <w:tc>
          <w:tcPr>
            <w:tcW w:w="86" w:type="dxa"/>
          </w:tcPr>
          <w:p w14:paraId="0765F7E0" w14:textId="77777777" w:rsidR="00B032D5" w:rsidRDefault="00B032D5">
            <w:pPr>
              <w:pStyle w:val="TableParagraph"/>
              <w:spacing w:line="240" w:lineRule="auto"/>
              <w:jc w:val="left"/>
              <w:rPr>
                <w:rFonts w:ascii="Times New Roman"/>
                <w:sz w:val="12"/>
              </w:rPr>
            </w:pPr>
          </w:p>
        </w:tc>
        <w:tc>
          <w:tcPr>
            <w:tcW w:w="1095" w:type="dxa"/>
          </w:tcPr>
          <w:p w14:paraId="6DE2FEA6" w14:textId="77777777" w:rsidR="00B032D5" w:rsidRDefault="00000000">
            <w:pPr>
              <w:pStyle w:val="TableParagraph"/>
              <w:tabs>
                <w:tab w:val="left" w:pos="355"/>
              </w:tabs>
              <w:ind w:right="19"/>
              <w:rPr>
                <w:sz w:val="16"/>
              </w:rPr>
            </w:pPr>
            <w:r>
              <w:rPr>
                <w:rFonts w:ascii="Times New Roman"/>
                <w:sz w:val="16"/>
                <w:u w:val="single"/>
              </w:rPr>
              <w:tab/>
            </w:r>
            <w:r>
              <w:rPr>
                <w:spacing w:val="-2"/>
                <w:sz w:val="16"/>
                <w:u w:val="single"/>
              </w:rPr>
              <w:t>55,000.00</w:t>
            </w:r>
          </w:p>
        </w:tc>
        <w:tc>
          <w:tcPr>
            <w:tcW w:w="86" w:type="dxa"/>
          </w:tcPr>
          <w:p w14:paraId="385021F0" w14:textId="77777777" w:rsidR="00B032D5" w:rsidRDefault="00B032D5">
            <w:pPr>
              <w:pStyle w:val="TableParagraph"/>
              <w:spacing w:line="240" w:lineRule="auto"/>
              <w:jc w:val="left"/>
              <w:rPr>
                <w:rFonts w:ascii="Times New Roman"/>
                <w:sz w:val="12"/>
              </w:rPr>
            </w:pPr>
          </w:p>
        </w:tc>
        <w:tc>
          <w:tcPr>
            <w:tcW w:w="1095" w:type="dxa"/>
          </w:tcPr>
          <w:p w14:paraId="7532C2EF" w14:textId="77777777" w:rsidR="00B032D5" w:rsidRDefault="00000000">
            <w:pPr>
              <w:pStyle w:val="TableParagraph"/>
              <w:tabs>
                <w:tab w:val="left" w:pos="355"/>
              </w:tabs>
              <w:ind w:right="18"/>
              <w:rPr>
                <w:sz w:val="16"/>
              </w:rPr>
            </w:pPr>
            <w:r>
              <w:rPr>
                <w:rFonts w:ascii="Times New Roman"/>
                <w:sz w:val="16"/>
                <w:u w:val="single"/>
              </w:rPr>
              <w:tab/>
            </w:r>
            <w:r>
              <w:rPr>
                <w:spacing w:val="-2"/>
                <w:sz w:val="16"/>
                <w:u w:val="single"/>
              </w:rPr>
              <w:t>55,000.00</w:t>
            </w:r>
          </w:p>
        </w:tc>
        <w:tc>
          <w:tcPr>
            <w:tcW w:w="86" w:type="dxa"/>
          </w:tcPr>
          <w:p w14:paraId="376D475B" w14:textId="77777777" w:rsidR="00B032D5" w:rsidRDefault="00B032D5">
            <w:pPr>
              <w:pStyle w:val="TableParagraph"/>
              <w:spacing w:line="240" w:lineRule="auto"/>
              <w:jc w:val="left"/>
              <w:rPr>
                <w:rFonts w:ascii="Times New Roman"/>
                <w:sz w:val="12"/>
              </w:rPr>
            </w:pPr>
          </w:p>
        </w:tc>
        <w:tc>
          <w:tcPr>
            <w:tcW w:w="1095" w:type="dxa"/>
          </w:tcPr>
          <w:p w14:paraId="765743B3" w14:textId="77777777" w:rsidR="00B032D5" w:rsidRDefault="00000000">
            <w:pPr>
              <w:pStyle w:val="TableParagraph"/>
              <w:tabs>
                <w:tab w:val="left" w:pos="612"/>
              </w:tabs>
              <w:ind w:right="19"/>
              <w:rPr>
                <w:sz w:val="16"/>
              </w:rPr>
            </w:pPr>
            <w:r>
              <w:rPr>
                <w:rFonts w:ascii="Times New Roman"/>
                <w:sz w:val="16"/>
                <w:u w:val="single"/>
              </w:rPr>
              <w:tab/>
            </w:r>
            <w:r>
              <w:rPr>
                <w:spacing w:val="-2"/>
                <w:sz w:val="16"/>
                <w:u w:val="single"/>
              </w:rPr>
              <w:t>0.00%</w:t>
            </w:r>
          </w:p>
        </w:tc>
      </w:tr>
      <w:tr w:rsidR="00B032D5" w14:paraId="2A5C094C" w14:textId="77777777">
        <w:trPr>
          <w:trHeight w:val="230"/>
        </w:trPr>
        <w:tc>
          <w:tcPr>
            <w:tcW w:w="3805" w:type="dxa"/>
          </w:tcPr>
          <w:p w14:paraId="33A3A4BC" w14:textId="77777777" w:rsidR="00B032D5" w:rsidRDefault="00000000">
            <w:pPr>
              <w:pStyle w:val="TableParagraph"/>
              <w:spacing w:line="183" w:lineRule="exact"/>
              <w:ind w:left="207"/>
              <w:jc w:val="left"/>
              <w:rPr>
                <w:b/>
                <w:sz w:val="16"/>
              </w:rPr>
            </w:pPr>
            <w:r>
              <w:rPr>
                <w:b/>
                <w:sz w:val="16"/>
              </w:rPr>
              <w:t>Total</w:t>
            </w:r>
            <w:r>
              <w:rPr>
                <w:b/>
                <w:spacing w:val="-8"/>
                <w:sz w:val="16"/>
              </w:rPr>
              <w:t xml:space="preserve"> </w:t>
            </w:r>
            <w:r>
              <w:rPr>
                <w:b/>
                <w:sz w:val="16"/>
              </w:rPr>
              <w:t>Non-Operating</w:t>
            </w:r>
            <w:r>
              <w:rPr>
                <w:b/>
                <w:spacing w:val="-7"/>
                <w:sz w:val="16"/>
              </w:rPr>
              <w:t xml:space="preserve"> </w:t>
            </w:r>
            <w:r>
              <w:rPr>
                <w:b/>
                <w:spacing w:val="-2"/>
                <w:sz w:val="16"/>
              </w:rPr>
              <w:t>Expense</w:t>
            </w:r>
          </w:p>
        </w:tc>
        <w:tc>
          <w:tcPr>
            <w:tcW w:w="1095" w:type="dxa"/>
          </w:tcPr>
          <w:p w14:paraId="27F3877B" w14:textId="77777777" w:rsidR="00B032D5" w:rsidRDefault="00000000">
            <w:pPr>
              <w:pStyle w:val="TableParagraph"/>
              <w:tabs>
                <w:tab w:val="left" w:pos="355"/>
              </w:tabs>
              <w:spacing w:line="183" w:lineRule="exact"/>
              <w:ind w:right="22"/>
              <w:rPr>
                <w:b/>
                <w:sz w:val="16"/>
              </w:rPr>
            </w:pPr>
            <w:r>
              <w:rPr>
                <w:rFonts w:ascii="Times New Roman"/>
                <w:sz w:val="16"/>
                <w:u w:val="single"/>
              </w:rPr>
              <w:tab/>
            </w:r>
            <w:r>
              <w:rPr>
                <w:b/>
                <w:spacing w:val="-2"/>
                <w:sz w:val="16"/>
                <w:u w:val="single"/>
              </w:rPr>
              <w:t>45,122.95</w:t>
            </w:r>
          </w:p>
        </w:tc>
        <w:tc>
          <w:tcPr>
            <w:tcW w:w="86" w:type="dxa"/>
          </w:tcPr>
          <w:p w14:paraId="44A14297" w14:textId="77777777" w:rsidR="00B032D5" w:rsidRDefault="00B032D5">
            <w:pPr>
              <w:pStyle w:val="TableParagraph"/>
              <w:spacing w:line="240" w:lineRule="auto"/>
              <w:jc w:val="left"/>
              <w:rPr>
                <w:rFonts w:ascii="Times New Roman"/>
                <w:sz w:val="16"/>
              </w:rPr>
            </w:pPr>
          </w:p>
        </w:tc>
        <w:tc>
          <w:tcPr>
            <w:tcW w:w="1095" w:type="dxa"/>
          </w:tcPr>
          <w:p w14:paraId="79846A93" w14:textId="77777777" w:rsidR="00B032D5" w:rsidRDefault="00000000">
            <w:pPr>
              <w:pStyle w:val="TableParagraph"/>
              <w:tabs>
                <w:tab w:val="left" w:pos="756"/>
              </w:tabs>
              <w:spacing w:line="183" w:lineRule="exact"/>
              <w:ind w:right="22"/>
              <w:rPr>
                <w:b/>
                <w:sz w:val="16"/>
              </w:rPr>
            </w:pPr>
            <w:r>
              <w:rPr>
                <w:rFonts w:ascii="Times New Roman"/>
                <w:sz w:val="16"/>
                <w:u w:val="single"/>
              </w:rPr>
              <w:tab/>
            </w:r>
            <w:r>
              <w:rPr>
                <w:b/>
                <w:spacing w:val="-4"/>
                <w:sz w:val="16"/>
                <w:u w:val="single"/>
              </w:rPr>
              <w:t>0.00</w:t>
            </w:r>
          </w:p>
        </w:tc>
        <w:tc>
          <w:tcPr>
            <w:tcW w:w="86" w:type="dxa"/>
          </w:tcPr>
          <w:p w14:paraId="67F993CB" w14:textId="77777777" w:rsidR="00B032D5" w:rsidRDefault="00B032D5">
            <w:pPr>
              <w:pStyle w:val="TableParagraph"/>
              <w:spacing w:line="240" w:lineRule="auto"/>
              <w:jc w:val="left"/>
              <w:rPr>
                <w:rFonts w:ascii="Times New Roman"/>
                <w:sz w:val="16"/>
              </w:rPr>
            </w:pPr>
          </w:p>
        </w:tc>
        <w:tc>
          <w:tcPr>
            <w:tcW w:w="1095" w:type="dxa"/>
          </w:tcPr>
          <w:p w14:paraId="6CA7BF77" w14:textId="77777777" w:rsidR="00B032D5" w:rsidRDefault="00000000">
            <w:pPr>
              <w:pStyle w:val="TableParagraph"/>
              <w:tabs>
                <w:tab w:val="left" w:pos="756"/>
              </w:tabs>
              <w:spacing w:line="183" w:lineRule="exact"/>
              <w:ind w:right="21"/>
              <w:rPr>
                <w:b/>
                <w:sz w:val="16"/>
              </w:rPr>
            </w:pPr>
            <w:r>
              <w:rPr>
                <w:rFonts w:ascii="Times New Roman"/>
                <w:sz w:val="16"/>
                <w:u w:val="single"/>
              </w:rPr>
              <w:tab/>
            </w:r>
            <w:r>
              <w:rPr>
                <w:b/>
                <w:spacing w:val="-4"/>
                <w:sz w:val="16"/>
                <w:u w:val="single"/>
              </w:rPr>
              <w:t>0.00</w:t>
            </w:r>
          </w:p>
        </w:tc>
        <w:tc>
          <w:tcPr>
            <w:tcW w:w="86" w:type="dxa"/>
          </w:tcPr>
          <w:p w14:paraId="7A692792" w14:textId="77777777" w:rsidR="00B032D5" w:rsidRDefault="00B032D5">
            <w:pPr>
              <w:pStyle w:val="TableParagraph"/>
              <w:spacing w:line="240" w:lineRule="auto"/>
              <w:jc w:val="left"/>
              <w:rPr>
                <w:rFonts w:ascii="Times New Roman"/>
                <w:sz w:val="16"/>
              </w:rPr>
            </w:pPr>
          </w:p>
        </w:tc>
        <w:tc>
          <w:tcPr>
            <w:tcW w:w="1095" w:type="dxa"/>
          </w:tcPr>
          <w:p w14:paraId="2F20093F" w14:textId="77777777" w:rsidR="00B032D5" w:rsidRDefault="00000000">
            <w:pPr>
              <w:pStyle w:val="TableParagraph"/>
              <w:tabs>
                <w:tab w:val="left" w:pos="266"/>
              </w:tabs>
              <w:spacing w:line="183" w:lineRule="exact"/>
              <w:ind w:right="19"/>
              <w:rPr>
                <w:b/>
                <w:sz w:val="16"/>
              </w:rPr>
            </w:pPr>
            <w:r>
              <w:rPr>
                <w:b/>
                <w:sz w:val="16"/>
                <w:u w:val="single"/>
              </w:rPr>
              <w:tab/>
            </w:r>
            <w:r>
              <w:rPr>
                <w:b/>
                <w:spacing w:val="-2"/>
                <w:sz w:val="16"/>
                <w:u w:val="single"/>
              </w:rPr>
              <w:t>398,379.00</w:t>
            </w:r>
          </w:p>
        </w:tc>
        <w:tc>
          <w:tcPr>
            <w:tcW w:w="86" w:type="dxa"/>
          </w:tcPr>
          <w:p w14:paraId="7B0F7D71" w14:textId="77777777" w:rsidR="00B032D5" w:rsidRDefault="00B032D5">
            <w:pPr>
              <w:pStyle w:val="TableParagraph"/>
              <w:spacing w:line="240" w:lineRule="auto"/>
              <w:jc w:val="left"/>
              <w:rPr>
                <w:rFonts w:ascii="Times New Roman"/>
                <w:sz w:val="16"/>
              </w:rPr>
            </w:pPr>
          </w:p>
        </w:tc>
        <w:tc>
          <w:tcPr>
            <w:tcW w:w="1095" w:type="dxa"/>
          </w:tcPr>
          <w:p w14:paraId="1C4C43CD" w14:textId="77777777" w:rsidR="00B032D5" w:rsidRDefault="00000000">
            <w:pPr>
              <w:pStyle w:val="TableParagraph"/>
              <w:tabs>
                <w:tab w:val="left" w:pos="266"/>
              </w:tabs>
              <w:spacing w:line="183" w:lineRule="exact"/>
              <w:ind w:right="18"/>
              <w:rPr>
                <w:b/>
                <w:sz w:val="16"/>
              </w:rPr>
            </w:pPr>
            <w:r>
              <w:rPr>
                <w:b/>
                <w:sz w:val="16"/>
                <w:u w:val="single"/>
              </w:rPr>
              <w:tab/>
            </w:r>
            <w:r>
              <w:rPr>
                <w:b/>
                <w:spacing w:val="-2"/>
                <w:sz w:val="16"/>
                <w:u w:val="single"/>
              </w:rPr>
              <w:t>398,379.00</w:t>
            </w:r>
          </w:p>
        </w:tc>
        <w:tc>
          <w:tcPr>
            <w:tcW w:w="86" w:type="dxa"/>
          </w:tcPr>
          <w:p w14:paraId="34D1CABE" w14:textId="77777777" w:rsidR="00B032D5" w:rsidRDefault="00B032D5">
            <w:pPr>
              <w:pStyle w:val="TableParagraph"/>
              <w:spacing w:line="240" w:lineRule="auto"/>
              <w:jc w:val="left"/>
              <w:rPr>
                <w:rFonts w:ascii="Times New Roman"/>
                <w:sz w:val="16"/>
              </w:rPr>
            </w:pPr>
          </w:p>
        </w:tc>
        <w:tc>
          <w:tcPr>
            <w:tcW w:w="1095" w:type="dxa"/>
          </w:tcPr>
          <w:p w14:paraId="6F5BA87F" w14:textId="77777777" w:rsidR="00B032D5" w:rsidRDefault="00000000">
            <w:pPr>
              <w:pStyle w:val="TableParagraph"/>
              <w:tabs>
                <w:tab w:val="left" w:pos="614"/>
              </w:tabs>
              <w:spacing w:line="183" w:lineRule="exact"/>
              <w:ind w:right="17"/>
              <w:rPr>
                <w:b/>
                <w:sz w:val="16"/>
              </w:rPr>
            </w:pPr>
            <w:r>
              <w:rPr>
                <w:rFonts w:ascii="Times New Roman"/>
                <w:sz w:val="16"/>
                <w:u w:val="single"/>
              </w:rPr>
              <w:tab/>
            </w:r>
            <w:r>
              <w:rPr>
                <w:b/>
                <w:spacing w:val="-2"/>
                <w:sz w:val="16"/>
                <w:u w:val="single"/>
              </w:rPr>
              <w:t>0.00%</w:t>
            </w:r>
          </w:p>
        </w:tc>
      </w:tr>
      <w:tr w:rsidR="00B032D5" w14:paraId="1A7669C0" w14:textId="77777777">
        <w:trPr>
          <w:trHeight w:val="273"/>
        </w:trPr>
        <w:tc>
          <w:tcPr>
            <w:tcW w:w="3805" w:type="dxa"/>
          </w:tcPr>
          <w:p w14:paraId="27DD7783" w14:textId="77777777" w:rsidR="00B032D5" w:rsidRDefault="00000000">
            <w:pPr>
              <w:pStyle w:val="TableParagraph"/>
              <w:spacing w:before="42" w:line="240" w:lineRule="auto"/>
              <w:ind w:left="116"/>
              <w:jc w:val="left"/>
              <w:rPr>
                <w:b/>
                <w:sz w:val="16"/>
              </w:rPr>
            </w:pPr>
            <w:r>
              <w:rPr>
                <w:b/>
                <w:sz w:val="16"/>
              </w:rPr>
              <w:t>Total</w:t>
            </w:r>
            <w:r>
              <w:rPr>
                <w:b/>
                <w:spacing w:val="-11"/>
                <w:sz w:val="16"/>
              </w:rPr>
              <w:t xml:space="preserve"> </w:t>
            </w:r>
            <w:r>
              <w:rPr>
                <w:b/>
                <w:sz w:val="16"/>
              </w:rPr>
              <w:t>Non-Operating</w:t>
            </w:r>
            <w:r>
              <w:rPr>
                <w:b/>
                <w:spacing w:val="-10"/>
                <w:sz w:val="16"/>
              </w:rPr>
              <w:t xml:space="preserve"> </w:t>
            </w:r>
            <w:r>
              <w:rPr>
                <w:b/>
                <w:spacing w:val="-2"/>
                <w:sz w:val="16"/>
              </w:rPr>
              <w:t>Items:</w:t>
            </w:r>
          </w:p>
        </w:tc>
        <w:tc>
          <w:tcPr>
            <w:tcW w:w="1095" w:type="dxa"/>
          </w:tcPr>
          <w:p w14:paraId="763E9A54" w14:textId="77777777" w:rsidR="00B032D5" w:rsidRDefault="00000000">
            <w:pPr>
              <w:pStyle w:val="TableParagraph"/>
              <w:tabs>
                <w:tab w:val="left" w:pos="266"/>
              </w:tabs>
              <w:spacing w:before="42" w:line="240" w:lineRule="auto"/>
              <w:ind w:right="22"/>
              <w:rPr>
                <w:b/>
                <w:sz w:val="16"/>
              </w:rPr>
            </w:pPr>
            <w:r>
              <w:rPr>
                <w:b/>
                <w:sz w:val="16"/>
                <w:u w:val="single"/>
              </w:rPr>
              <w:tab/>
            </w:r>
            <w:r>
              <w:rPr>
                <w:b/>
                <w:spacing w:val="-2"/>
                <w:sz w:val="16"/>
                <w:u w:val="single"/>
              </w:rPr>
              <w:t>169,627.01</w:t>
            </w:r>
          </w:p>
        </w:tc>
        <w:tc>
          <w:tcPr>
            <w:tcW w:w="86" w:type="dxa"/>
          </w:tcPr>
          <w:p w14:paraId="5AB37C21" w14:textId="77777777" w:rsidR="00B032D5" w:rsidRDefault="00B032D5">
            <w:pPr>
              <w:pStyle w:val="TableParagraph"/>
              <w:spacing w:line="240" w:lineRule="auto"/>
              <w:jc w:val="left"/>
              <w:rPr>
                <w:rFonts w:ascii="Times New Roman"/>
                <w:sz w:val="16"/>
              </w:rPr>
            </w:pPr>
          </w:p>
        </w:tc>
        <w:tc>
          <w:tcPr>
            <w:tcW w:w="1095" w:type="dxa"/>
          </w:tcPr>
          <w:p w14:paraId="32ADE252" w14:textId="77777777" w:rsidR="00B032D5" w:rsidRDefault="00000000">
            <w:pPr>
              <w:pStyle w:val="TableParagraph"/>
              <w:tabs>
                <w:tab w:val="left" w:pos="756"/>
              </w:tabs>
              <w:spacing w:before="42" w:line="240" w:lineRule="auto"/>
              <w:ind w:right="22"/>
              <w:rPr>
                <w:b/>
                <w:sz w:val="16"/>
              </w:rPr>
            </w:pPr>
            <w:r>
              <w:rPr>
                <w:rFonts w:ascii="Times New Roman"/>
                <w:sz w:val="16"/>
                <w:u w:val="single"/>
              </w:rPr>
              <w:tab/>
            </w:r>
            <w:r>
              <w:rPr>
                <w:b/>
                <w:spacing w:val="-4"/>
                <w:sz w:val="16"/>
                <w:u w:val="single"/>
              </w:rPr>
              <w:t>0.00</w:t>
            </w:r>
          </w:p>
        </w:tc>
        <w:tc>
          <w:tcPr>
            <w:tcW w:w="86" w:type="dxa"/>
          </w:tcPr>
          <w:p w14:paraId="53D01F95" w14:textId="77777777" w:rsidR="00B032D5" w:rsidRDefault="00B032D5">
            <w:pPr>
              <w:pStyle w:val="TableParagraph"/>
              <w:spacing w:line="240" w:lineRule="auto"/>
              <w:jc w:val="left"/>
              <w:rPr>
                <w:rFonts w:ascii="Times New Roman"/>
                <w:sz w:val="16"/>
              </w:rPr>
            </w:pPr>
          </w:p>
        </w:tc>
        <w:tc>
          <w:tcPr>
            <w:tcW w:w="1095" w:type="dxa"/>
          </w:tcPr>
          <w:p w14:paraId="72586F04" w14:textId="77777777" w:rsidR="00B032D5" w:rsidRDefault="00000000">
            <w:pPr>
              <w:pStyle w:val="TableParagraph"/>
              <w:tabs>
                <w:tab w:val="left" w:pos="756"/>
              </w:tabs>
              <w:spacing w:before="42" w:line="240" w:lineRule="auto"/>
              <w:ind w:right="21"/>
              <w:rPr>
                <w:b/>
                <w:sz w:val="16"/>
              </w:rPr>
            </w:pPr>
            <w:r>
              <w:rPr>
                <w:rFonts w:ascii="Times New Roman"/>
                <w:sz w:val="16"/>
                <w:u w:val="single"/>
              </w:rPr>
              <w:tab/>
            </w:r>
            <w:r>
              <w:rPr>
                <w:b/>
                <w:spacing w:val="-4"/>
                <w:sz w:val="16"/>
                <w:u w:val="single"/>
              </w:rPr>
              <w:t>0.00</w:t>
            </w:r>
          </w:p>
        </w:tc>
        <w:tc>
          <w:tcPr>
            <w:tcW w:w="86" w:type="dxa"/>
          </w:tcPr>
          <w:p w14:paraId="45A7EF21" w14:textId="77777777" w:rsidR="00B032D5" w:rsidRDefault="00B032D5">
            <w:pPr>
              <w:pStyle w:val="TableParagraph"/>
              <w:spacing w:line="240" w:lineRule="auto"/>
              <w:jc w:val="left"/>
              <w:rPr>
                <w:rFonts w:ascii="Times New Roman"/>
                <w:sz w:val="16"/>
              </w:rPr>
            </w:pPr>
          </w:p>
        </w:tc>
        <w:tc>
          <w:tcPr>
            <w:tcW w:w="1095" w:type="dxa"/>
          </w:tcPr>
          <w:p w14:paraId="568D966F" w14:textId="77777777" w:rsidR="00B032D5" w:rsidRDefault="00000000">
            <w:pPr>
              <w:pStyle w:val="TableParagraph"/>
              <w:tabs>
                <w:tab w:val="left" w:pos="266"/>
              </w:tabs>
              <w:spacing w:before="42" w:line="240" w:lineRule="auto"/>
              <w:ind w:right="19"/>
              <w:rPr>
                <w:b/>
                <w:sz w:val="16"/>
              </w:rPr>
            </w:pPr>
            <w:r>
              <w:rPr>
                <w:b/>
                <w:sz w:val="16"/>
                <w:u w:val="single"/>
              </w:rPr>
              <w:tab/>
            </w:r>
            <w:r>
              <w:rPr>
                <w:b/>
                <w:spacing w:val="-2"/>
                <w:sz w:val="16"/>
                <w:u w:val="single"/>
              </w:rPr>
              <w:t>491,867.00</w:t>
            </w:r>
          </w:p>
        </w:tc>
        <w:tc>
          <w:tcPr>
            <w:tcW w:w="86" w:type="dxa"/>
          </w:tcPr>
          <w:p w14:paraId="10D10B2D" w14:textId="77777777" w:rsidR="00B032D5" w:rsidRDefault="00B032D5">
            <w:pPr>
              <w:pStyle w:val="TableParagraph"/>
              <w:spacing w:line="240" w:lineRule="auto"/>
              <w:jc w:val="left"/>
              <w:rPr>
                <w:rFonts w:ascii="Times New Roman"/>
                <w:sz w:val="16"/>
              </w:rPr>
            </w:pPr>
          </w:p>
        </w:tc>
        <w:tc>
          <w:tcPr>
            <w:tcW w:w="1095" w:type="dxa"/>
          </w:tcPr>
          <w:p w14:paraId="3EA67193" w14:textId="77777777" w:rsidR="00B032D5" w:rsidRDefault="00000000">
            <w:pPr>
              <w:pStyle w:val="TableParagraph"/>
              <w:tabs>
                <w:tab w:val="left" w:pos="266"/>
              </w:tabs>
              <w:spacing w:before="42" w:line="240" w:lineRule="auto"/>
              <w:ind w:right="18"/>
              <w:rPr>
                <w:b/>
                <w:sz w:val="16"/>
              </w:rPr>
            </w:pPr>
            <w:r>
              <w:rPr>
                <w:b/>
                <w:sz w:val="16"/>
                <w:u w:val="single"/>
              </w:rPr>
              <w:tab/>
            </w:r>
            <w:r>
              <w:rPr>
                <w:b/>
                <w:spacing w:val="-2"/>
                <w:sz w:val="16"/>
                <w:u w:val="single"/>
              </w:rPr>
              <w:t>491,867.00</w:t>
            </w:r>
          </w:p>
        </w:tc>
        <w:tc>
          <w:tcPr>
            <w:tcW w:w="86" w:type="dxa"/>
          </w:tcPr>
          <w:p w14:paraId="125FDF09" w14:textId="77777777" w:rsidR="00B032D5" w:rsidRDefault="00B032D5">
            <w:pPr>
              <w:pStyle w:val="TableParagraph"/>
              <w:spacing w:line="240" w:lineRule="auto"/>
              <w:jc w:val="left"/>
              <w:rPr>
                <w:rFonts w:ascii="Times New Roman"/>
                <w:sz w:val="16"/>
              </w:rPr>
            </w:pPr>
          </w:p>
        </w:tc>
        <w:tc>
          <w:tcPr>
            <w:tcW w:w="1095" w:type="dxa"/>
          </w:tcPr>
          <w:p w14:paraId="02FC0C74" w14:textId="77777777" w:rsidR="00B032D5" w:rsidRDefault="00000000">
            <w:pPr>
              <w:pStyle w:val="TableParagraph"/>
              <w:tabs>
                <w:tab w:val="left" w:pos="614"/>
              </w:tabs>
              <w:spacing w:before="42" w:line="240" w:lineRule="auto"/>
              <w:ind w:right="17"/>
              <w:rPr>
                <w:b/>
                <w:sz w:val="16"/>
              </w:rPr>
            </w:pPr>
            <w:r>
              <w:rPr>
                <w:rFonts w:ascii="Times New Roman"/>
                <w:sz w:val="16"/>
                <w:u w:val="single"/>
              </w:rPr>
              <w:tab/>
            </w:r>
            <w:r>
              <w:rPr>
                <w:b/>
                <w:spacing w:val="-2"/>
                <w:sz w:val="16"/>
                <w:u w:val="single"/>
              </w:rPr>
              <w:t>0.00%</w:t>
            </w:r>
          </w:p>
        </w:tc>
      </w:tr>
      <w:tr w:rsidR="00B032D5" w14:paraId="72AA9BB8" w14:textId="77777777">
        <w:trPr>
          <w:trHeight w:val="226"/>
        </w:trPr>
        <w:tc>
          <w:tcPr>
            <w:tcW w:w="3805" w:type="dxa"/>
          </w:tcPr>
          <w:p w14:paraId="4BC3B9A7" w14:textId="77777777" w:rsidR="00B032D5" w:rsidRDefault="00000000">
            <w:pPr>
              <w:pStyle w:val="TableParagraph"/>
              <w:spacing w:before="42" w:line="165" w:lineRule="exact"/>
              <w:ind w:left="26"/>
              <w:jc w:val="left"/>
              <w:rPr>
                <w:b/>
                <w:sz w:val="16"/>
              </w:rPr>
            </w:pPr>
            <w:r>
              <w:rPr>
                <w:b/>
                <w:sz w:val="16"/>
              </w:rPr>
              <w:t>Total</w:t>
            </w:r>
            <w:r>
              <w:rPr>
                <w:b/>
                <w:spacing w:val="-5"/>
                <w:sz w:val="16"/>
              </w:rPr>
              <w:t xml:space="preserve"> </w:t>
            </w:r>
            <w:r>
              <w:rPr>
                <w:b/>
                <w:sz w:val="16"/>
              </w:rPr>
              <w:t>Income</w:t>
            </w:r>
            <w:r>
              <w:rPr>
                <w:b/>
                <w:spacing w:val="-4"/>
                <w:sz w:val="16"/>
              </w:rPr>
              <w:t xml:space="preserve"> </w:t>
            </w:r>
            <w:r>
              <w:rPr>
                <w:b/>
                <w:sz w:val="16"/>
              </w:rPr>
              <w:t>or</w:t>
            </w:r>
            <w:r>
              <w:rPr>
                <w:b/>
                <w:spacing w:val="-4"/>
                <w:sz w:val="16"/>
              </w:rPr>
              <w:t xml:space="preserve"> </w:t>
            </w:r>
            <w:r>
              <w:rPr>
                <w:b/>
                <w:spacing w:val="-2"/>
                <w:sz w:val="16"/>
              </w:rPr>
              <w:t>Expense</w:t>
            </w:r>
          </w:p>
        </w:tc>
        <w:tc>
          <w:tcPr>
            <w:tcW w:w="1095" w:type="dxa"/>
          </w:tcPr>
          <w:p w14:paraId="2EB6106A" w14:textId="77777777" w:rsidR="00B032D5" w:rsidRDefault="00000000">
            <w:pPr>
              <w:pStyle w:val="TableParagraph"/>
              <w:tabs>
                <w:tab w:val="left" w:pos="266"/>
              </w:tabs>
              <w:spacing w:before="42" w:line="165" w:lineRule="exact"/>
              <w:ind w:right="22"/>
              <w:rPr>
                <w:b/>
                <w:sz w:val="16"/>
              </w:rPr>
            </w:pPr>
            <w:r>
              <w:rPr>
                <w:b/>
                <w:sz w:val="16"/>
                <w:u w:val="single"/>
              </w:rPr>
              <w:tab/>
            </w:r>
            <w:r>
              <w:rPr>
                <w:b/>
                <w:spacing w:val="-2"/>
                <w:sz w:val="16"/>
                <w:u w:val="single"/>
              </w:rPr>
              <w:t>314,174.20</w:t>
            </w:r>
          </w:p>
        </w:tc>
        <w:tc>
          <w:tcPr>
            <w:tcW w:w="86" w:type="dxa"/>
          </w:tcPr>
          <w:p w14:paraId="19A076B2" w14:textId="77777777" w:rsidR="00B032D5" w:rsidRDefault="00B032D5">
            <w:pPr>
              <w:pStyle w:val="TableParagraph"/>
              <w:spacing w:line="240" w:lineRule="auto"/>
              <w:jc w:val="left"/>
              <w:rPr>
                <w:rFonts w:ascii="Times New Roman"/>
                <w:sz w:val="16"/>
              </w:rPr>
            </w:pPr>
          </w:p>
        </w:tc>
        <w:tc>
          <w:tcPr>
            <w:tcW w:w="1095" w:type="dxa"/>
          </w:tcPr>
          <w:p w14:paraId="3BF64961" w14:textId="77777777" w:rsidR="00B032D5" w:rsidRDefault="00000000">
            <w:pPr>
              <w:pStyle w:val="TableParagraph"/>
              <w:tabs>
                <w:tab w:val="left" w:pos="756"/>
              </w:tabs>
              <w:spacing w:before="42" w:line="165" w:lineRule="exact"/>
              <w:ind w:right="22"/>
              <w:rPr>
                <w:b/>
                <w:sz w:val="16"/>
              </w:rPr>
            </w:pPr>
            <w:r>
              <w:rPr>
                <w:rFonts w:ascii="Times New Roman"/>
                <w:sz w:val="16"/>
                <w:u w:val="single"/>
              </w:rPr>
              <w:tab/>
            </w:r>
            <w:r>
              <w:rPr>
                <w:b/>
                <w:spacing w:val="-4"/>
                <w:sz w:val="16"/>
                <w:u w:val="single"/>
              </w:rPr>
              <w:t>0.00</w:t>
            </w:r>
          </w:p>
        </w:tc>
        <w:tc>
          <w:tcPr>
            <w:tcW w:w="86" w:type="dxa"/>
          </w:tcPr>
          <w:p w14:paraId="7269E959" w14:textId="77777777" w:rsidR="00B032D5" w:rsidRDefault="00B032D5">
            <w:pPr>
              <w:pStyle w:val="TableParagraph"/>
              <w:spacing w:line="240" w:lineRule="auto"/>
              <w:jc w:val="left"/>
              <w:rPr>
                <w:rFonts w:ascii="Times New Roman"/>
                <w:sz w:val="16"/>
              </w:rPr>
            </w:pPr>
          </w:p>
        </w:tc>
        <w:tc>
          <w:tcPr>
            <w:tcW w:w="1095" w:type="dxa"/>
          </w:tcPr>
          <w:p w14:paraId="6429F6BD" w14:textId="77777777" w:rsidR="00B032D5" w:rsidRDefault="00000000">
            <w:pPr>
              <w:pStyle w:val="TableParagraph"/>
              <w:tabs>
                <w:tab w:val="left" w:pos="756"/>
              </w:tabs>
              <w:spacing w:before="42" w:line="165" w:lineRule="exact"/>
              <w:ind w:right="21"/>
              <w:rPr>
                <w:b/>
                <w:sz w:val="16"/>
              </w:rPr>
            </w:pPr>
            <w:r>
              <w:rPr>
                <w:rFonts w:ascii="Times New Roman"/>
                <w:sz w:val="16"/>
                <w:u w:val="single"/>
              </w:rPr>
              <w:tab/>
            </w:r>
            <w:r>
              <w:rPr>
                <w:b/>
                <w:spacing w:val="-4"/>
                <w:sz w:val="16"/>
                <w:u w:val="single"/>
              </w:rPr>
              <w:t>0.00</w:t>
            </w:r>
          </w:p>
        </w:tc>
        <w:tc>
          <w:tcPr>
            <w:tcW w:w="86" w:type="dxa"/>
          </w:tcPr>
          <w:p w14:paraId="38EB90CB" w14:textId="77777777" w:rsidR="00B032D5" w:rsidRDefault="00B032D5">
            <w:pPr>
              <w:pStyle w:val="TableParagraph"/>
              <w:spacing w:line="240" w:lineRule="auto"/>
              <w:jc w:val="left"/>
              <w:rPr>
                <w:rFonts w:ascii="Times New Roman"/>
                <w:sz w:val="16"/>
              </w:rPr>
            </w:pPr>
          </w:p>
        </w:tc>
        <w:tc>
          <w:tcPr>
            <w:tcW w:w="1095" w:type="dxa"/>
          </w:tcPr>
          <w:p w14:paraId="401E974F" w14:textId="77777777" w:rsidR="00B032D5" w:rsidRDefault="00000000">
            <w:pPr>
              <w:pStyle w:val="TableParagraph"/>
              <w:tabs>
                <w:tab w:val="left" w:pos="756"/>
              </w:tabs>
              <w:spacing w:before="42" w:line="165" w:lineRule="exact"/>
              <w:ind w:right="20"/>
              <w:rPr>
                <w:b/>
                <w:sz w:val="16"/>
              </w:rPr>
            </w:pPr>
            <w:r>
              <w:rPr>
                <w:rFonts w:ascii="Times New Roman"/>
                <w:sz w:val="16"/>
                <w:u w:val="single"/>
              </w:rPr>
              <w:tab/>
            </w:r>
            <w:r>
              <w:rPr>
                <w:b/>
                <w:spacing w:val="-4"/>
                <w:sz w:val="16"/>
                <w:u w:val="single"/>
              </w:rPr>
              <w:t>0.00</w:t>
            </w:r>
          </w:p>
        </w:tc>
        <w:tc>
          <w:tcPr>
            <w:tcW w:w="86" w:type="dxa"/>
          </w:tcPr>
          <w:p w14:paraId="709F8A30" w14:textId="77777777" w:rsidR="00B032D5" w:rsidRDefault="00B032D5">
            <w:pPr>
              <w:pStyle w:val="TableParagraph"/>
              <w:spacing w:line="240" w:lineRule="auto"/>
              <w:jc w:val="left"/>
              <w:rPr>
                <w:rFonts w:ascii="Times New Roman"/>
                <w:sz w:val="16"/>
              </w:rPr>
            </w:pPr>
          </w:p>
        </w:tc>
        <w:tc>
          <w:tcPr>
            <w:tcW w:w="1095" w:type="dxa"/>
          </w:tcPr>
          <w:p w14:paraId="33854122" w14:textId="77777777" w:rsidR="00B032D5" w:rsidRDefault="00000000">
            <w:pPr>
              <w:pStyle w:val="TableParagraph"/>
              <w:tabs>
                <w:tab w:val="left" w:pos="756"/>
              </w:tabs>
              <w:spacing w:before="42" w:line="165" w:lineRule="exact"/>
              <w:ind w:right="19"/>
              <w:rPr>
                <w:b/>
                <w:sz w:val="16"/>
              </w:rPr>
            </w:pPr>
            <w:r>
              <w:rPr>
                <w:rFonts w:ascii="Times New Roman"/>
                <w:sz w:val="16"/>
                <w:u w:val="single"/>
              </w:rPr>
              <w:tab/>
            </w:r>
            <w:r>
              <w:rPr>
                <w:b/>
                <w:spacing w:val="-4"/>
                <w:sz w:val="16"/>
                <w:u w:val="single"/>
              </w:rPr>
              <w:t>0.00</w:t>
            </w:r>
          </w:p>
        </w:tc>
        <w:tc>
          <w:tcPr>
            <w:tcW w:w="86" w:type="dxa"/>
          </w:tcPr>
          <w:p w14:paraId="1A208C32" w14:textId="77777777" w:rsidR="00B032D5" w:rsidRDefault="00B032D5">
            <w:pPr>
              <w:pStyle w:val="TableParagraph"/>
              <w:spacing w:line="240" w:lineRule="auto"/>
              <w:jc w:val="left"/>
              <w:rPr>
                <w:rFonts w:ascii="Times New Roman"/>
                <w:sz w:val="16"/>
              </w:rPr>
            </w:pPr>
          </w:p>
        </w:tc>
        <w:tc>
          <w:tcPr>
            <w:tcW w:w="1095" w:type="dxa"/>
          </w:tcPr>
          <w:p w14:paraId="6DAF21A5" w14:textId="77777777" w:rsidR="00B032D5" w:rsidRDefault="00000000">
            <w:pPr>
              <w:pStyle w:val="TableParagraph"/>
              <w:tabs>
                <w:tab w:val="left" w:pos="614"/>
              </w:tabs>
              <w:spacing w:before="42" w:line="165" w:lineRule="exact"/>
              <w:ind w:right="17"/>
              <w:rPr>
                <w:b/>
                <w:sz w:val="16"/>
              </w:rPr>
            </w:pPr>
            <w:r>
              <w:rPr>
                <w:rFonts w:ascii="Times New Roman"/>
                <w:sz w:val="16"/>
                <w:u w:val="single"/>
              </w:rPr>
              <w:tab/>
            </w:r>
            <w:r>
              <w:rPr>
                <w:b/>
                <w:spacing w:val="-2"/>
                <w:sz w:val="16"/>
                <w:u w:val="single"/>
              </w:rPr>
              <w:t>0.00%</w:t>
            </w:r>
          </w:p>
        </w:tc>
      </w:tr>
    </w:tbl>
    <w:p w14:paraId="1624C786" w14:textId="77777777" w:rsidR="00B032D5" w:rsidRDefault="00B032D5">
      <w:pPr>
        <w:spacing w:line="165" w:lineRule="exact"/>
        <w:rPr>
          <w:sz w:val="16"/>
        </w:rPr>
        <w:sectPr w:rsidR="00B032D5">
          <w:pgSz w:w="12240" w:h="15840"/>
          <w:pgMar w:top="640" w:right="580" w:bottom="920" w:left="580" w:header="0" w:footer="727" w:gutter="0"/>
          <w:cols w:space="720"/>
        </w:sectPr>
      </w:pPr>
    </w:p>
    <w:p w14:paraId="1C0725E4" w14:textId="77777777" w:rsidR="00B032D5" w:rsidRDefault="00000000">
      <w:pPr>
        <w:spacing w:before="71"/>
        <w:ind w:left="3723" w:right="3711"/>
        <w:jc w:val="center"/>
        <w:rPr>
          <w:b/>
          <w:sz w:val="20"/>
        </w:rPr>
      </w:pPr>
      <w:r>
        <w:rPr>
          <w:b/>
          <w:sz w:val="20"/>
        </w:rPr>
        <w:lastRenderedPageBreak/>
        <w:t>City</w:t>
      </w:r>
      <w:r>
        <w:rPr>
          <w:b/>
          <w:spacing w:val="-6"/>
          <w:sz w:val="20"/>
        </w:rPr>
        <w:t xml:space="preserve"> </w:t>
      </w:r>
      <w:r>
        <w:rPr>
          <w:b/>
          <w:sz w:val="20"/>
        </w:rPr>
        <w:t>of</w:t>
      </w:r>
      <w:r>
        <w:rPr>
          <w:b/>
          <w:spacing w:val="-5"/>
          <w:sz w:val="20"/>
        </w:rPr>
        <w:t xml:space="preserve"> </w:t>
      </w:r>
      <w:r>
        <w:rPr>
          <w:b/>
          <w:sz w:val="20"/>
        </w:rPr>
        <w:t>Santa</w:t>
      </w:r>
      <w:r>
        <w:rPr>
          <w:b/>
          <w:spacing w:val="-5"/>
          <w:sz w:val="20"/>
        </w:rPr>
        <w:t xml:space="preserve"> </w:t>
      </w:r>
      <w:r>
        <w:rPr>
          <w:b/>
          <w:spacing w:val="-2"/>
          <w:sz w:val="20"/>
        </w:rPr>
        <w:t>Clara</w:t>
      </w:r>
    </w:p>
    <w:p w14:paraId="594556DF" w14:textId="77777777" w:rsidR="00B032D5" w:rsidRDefault="00000000">
      <w:pPr>
        <w:spacing w:before="2"/>
        <w:ind w:left="3723" w:right="3714"/>
        <w:jc w:val="center"/>
        <w:rPr>
          <w:b/>
          <w:sz w:val="16"/>
        </w:rPr>
      </w:pPr>
      <w:r>
        <w:rPr>
          <w:b/>
          <w:sz w:val="16"/>
        </w:rPr>
        <w:t>Operational</w:t>
      </w:r>
      <w:r>
        <w:rPr>
          <w:b/>
          <w:spacing w:val="-5"/>
          <w:sz w:val="16"/>
        </w:rPr>
        <w:t xml:space="preserve"> </w:t>
      </w:r>
      <w:r>
        <w:rPr>
          <w:b/>
          <w:sz w:val="16"/>
        </w:rPr>
        <w:t>Budget</w:t>
      </w:r>
      <w:r>
        <w:rPr>
          <w:b/>
          <w:spacing w:val="-7"/>
          <w:sz w:val="16"/>
        </w:rPr>
        <w:t xml:space="preserve"> </w:t>
      </w:r>
      <w:r>
        <w:rPr>
          <w:b/>
          <w:spacing w:val="-2"/>
          <w:sz w:val="16"/>
        </w:rPr>
        <w:t>Report</w:t>
      </w:r>
    </w:p>
    <w:p w14:paraId="542287F2" w14:textId="77777777" w:rsidR="00B032D5" w:rsidRDefault="00000000">
      <w:pPr>
        <w:spacing w:before="3" w:line="244" w:lineRule="auto"/>
        <w:ind w:left="3723" w:right="3708"/>
        <w:jc w:val="center"/>
        <w:rPr>
          <w:b/>
          <w:sz w:val="16"/>
        </w:rPr>
      </w:pPr>
      <w:r>
        <w:rPr>
          <w:noProof/>
        </w:rPr>
        <mc:AlternateContent>
          <mc:Choice Requires="wpg">
            <w:drawing>
              <wp:anchor distT="0" distB="0" distL="0" distR="0" simplePos="0" relativeHeight="487617024" behindDoc="1" locked="0" layoutInCell="1" allowOverlap="1" wp14:anchorId="6308F91C" wp14:editId="6A498B59">
                <wp:simplePos x="0" y="0"/>
                <wp:positionH relativeFrom="page">
                  <wp:posOffset>457648</wp:posOffset>
                </wp:positionH>
                <wp:positionV relativeFrom="paragraph">
                  <wp:posOffset>252462</wp:posOffset>
                </wp:positionV>
                <wp:extent cx="6864984" cy="50800"/>
                <wp:effectExtent l="0" t="0" r="0" b="0"/>
                <wp:wrapTopAndBottom/>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984" cy="50800"/>
                          <a:chOff x="0" y="0"/>
                          <a:chExt cx="6864984" cy="50800"/>
                        </a:xfrm>
                      </wpg:grpSpPr>
                      <wps:wsp>
                        <wps:cNvPr id="116" name="Graphic 116"/>
                        <wps:cNvSpPr/>
                        <wps:spPr>
                          <a:xfrm>
                            <a:off x="0" y="9135"/>
                            <a:ext cx="6864984" cy="1270"/>
                          </a:xfrm>
                          <a:custGeom>
                            <a:avLst/>
                            <a:gdLst/>
                            <a:ahLst/>
                            <a:cxnLst/>
                            <a:rect l="l" t="t" r="r" b="b"/>
                            <a:pathLst>
                              <a:path w="6864984">
                                <a:moveTo>
                                  <a:pt x="0" y="0"/>
                                </a:moveTo>
                                <a:lnTo>
                                  <a:pt x="6864734" y="0"/>
                                </a:lnTo>
                              </a:path>
                            </a:pathLst>
                          </a:custGeom>
                          <a:ln w="18271">
                            <a:solidFill>
                              <a:srgbClr val="000000"/>
                            </a:solidFill>
                            <a:prstDash val="solid"/>
                          </a:ln>
                        </wps:spPr>
                        <wps:bodyPr wrap="square" lIns="0" tIns="0" rIns="0" bIns="0" rtlCol="0">
                          <a:prstTxWarp prst="textNoShape">
                            <a:avLst/>
                          </a:prstTxWarp>
                          <a:noAutofit/>
                        </wps:bodyPr>
                      </wps:wsp>
                      <wps:wsp>
                        <wps:cNvPr id="117" name="Graphic 117"/>
                        <wps:cNvSpPr/>
                        <wps:spPr>
                          <a:xfrm>
                            <a:off x="0" y="45667"/>
                            <a:ext cx="6864984" cy="1270"/>
                          </a:xfrm>
                          <a:custGeom>
                            <a:avLst/>
                            <a:gdLst/>
                            <a:ahLst/>
                            <a:cxnLst/>
                            <a:rect l="l" t="t" r="r" b="b"/>
                            <a:pathLst>
                              <a:path w="6864984">
                                <a:moveTo>
                                  <a:pt x="0" y="0"/>
                                </a:moveTo>
                                <a:lnTo>
                                  <a:pt x="6864734" y="0"/>
                                </a:lnTo>
                              </a:path>
                            </a:pathLst>
                          </a:custGeom>
                          <a:ln w="91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B139BB" id="Group 115" o:spid="_x0000_s1026" style="position:absolute;margin-left:36.05pt;margin-top:19.9pt;width:540.55pt;height:4pt;z-index:-15699456;mso-wrap-distance-left:0;mso-wrap-distance-right:0;mso-position-horizontal-relative:page" coordsize="6864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">
                <v:shape id="Graphic 116" o:spid="_x0000_s1027" style="position:absolute;top:91;width:68649;height:13;visibility:visible;mso-wrap-style:square;v-text-anchor:top" coordsize="686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" path="m,l6864734,e" filled="f" strokeweight=".50753mm">
                  <v:path arrowok="t"/>
                </v:shape>
                <v:shape id="Graphic 117" o:spid="_x0000_s1028" style="position:absolute;top:456;width:68649;height:13;visibility:visible;mso-wrap-style:square;v-text-anchor:top" coordsize="686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" path="m,l6864734,e" filled="f" strokeweight=".25358mm">
                  <v:path arrowok="t"/>
                </v:shape>
                <w10:wrap type="topAndBottom" anchorx="page"/>
              </v:group>
            </w:pict>
          </mc:Fallback>
        </mc:AlternateContent>
      </w:r>
      <w:r>
        <w:rPr>
          <w:b/>
          <w:sz w:val="16"/>
        </w:rPr>
        <w:t>52</w:t>
      </w:r>
      <w:r>
        <w:rPr>
          <w:b/>
          <w:spacing w:val="-5"/>
          <w:sz w:val="16"/>
        </w:rPr>
        <w:t xml:space="preserve"> </w:t>
      </w:r>
      <w:r>
        <w:rPr>
          <w:b/>
          <w:sz w:val="16"/>
        </w:rPr>
        <w:t>Sewer</w:t>
      </w:r>
      <w:r>
        <w:rPr>
          <w:b/>
          <w:spacing w:val="-5"/>
          <w:sz w:val="16"/>
        </w:rPr>
        <w:t xml:space="preserve"> </w:t>
      </w:r>
      <w:r>
        <w:rPr>
          <w:b/>
          <w:sz w:val="16"/>
        </w:rPr>
        <w:t>Fund</w:t>
      </w:r>
      <w:r>
        <w:rPr>
          <w:b/>
          <w:spacing w:val="-3"/>
          <w:sz w:val="16"/>
        </w:rPr>
        <w:t xml:space="preserve"> </w:t>
      </w:r>
      <w:r>
        <w:rPr>
          <w:b/>
          <w:sz w:val="16"/>
        </w:rPr>
        <w:t>-</w:t>
      </w:r>
      <w:r>
        <w:rPr>
          <w:b/>
          <w:spacing w:val="-4"/>
          <w:sz w:val="16"/>
        </w:rPr>
        <w:t xml:space="preserve"> </w:t>
      </w:r>
      <w:r>
        <w:rPr>
          <w:b/>
          <w:sz w:val="16"/>
        </w:rPr>
        <w:t>07/01/2024</w:t>
      </w:r>
      <w:r>
        <w:rPr>
          <w:b/>
          <w:spacing w:val="-6"/>
          <w:sz w:val="16"/>
        </w:rPr>
        <w:t xml:space="preserve"> </w:t>
      </w:r>
      <w:r>
        <w:rPr>
          <w:b/>
          <w:sz w:val="16"/>
        </w:rPr>
        <w:t>to</w:t>
      </w:r>
      <w:r>
        <w:rPr>
          <w:b/>
          <w:spacing w:val="-3"/>
          <w:sz w:val="16"/>
        </w:rPr>
        <w:t xml:space="preserve"> </w:t>
      </w:r>
      <w:r>
        <w:rPr>
          <w:b/>
          <w:sz w:val="16"/>
        </w:rPr>
        <w:t>06/30/2025 100.00% of the fiscal year has expired</w:t>
      </w:r>
    </w:p>
    <w:p w14:paraId="4BC62E13" w14:textId="77777777" w:rsidR="00B032D5" w:rsidRDefault="00B032D5">
      <w:pPr>
        <w:spacing w:before="9"/>
        <w:rPr>
          <w:b/>
          <w:sz w:val="6"/>
        </w:rPr>
      </w:pPr>
    </w:p>
    <w:p w14:paraId="0CE25C9B" w14:textId="77777777" w:rsidR="00B032D5" w:rsidRDefault="00B032D5">
      <w:pPr>
        <w:rPr>
          <w:sz w:val="6"/>
        </w:rPr>
        <w:sectPr w:rsidR="00B032D5">
          <w:pgSz w:w="12240" w:h="15840"/>
          <w:pgMar w:top="640" w:right="580" w:bottom="920" w:left="580" w:header="0" w:footer="727" w:gutter="0"/>
          <w:cols w:space="720"/>
        </w:sectPr>
      </w:pPr>
    </w:p>
    <w:p w14:paraId="630767A5" w14:textId="77777777" w:rsidR="00B032D5" w:rsidRDefault="00B032D5">
      <w:pPr>
        <w:rPr>
          <w:b/>
          <w:sz w:val="16"/>
        </w:rPr>
      </w:pPr>
    </w:p>
    <w:p w14:paraId="2E200DC4" w14:textId="77777777" w:rsidR="00B032D5" w:rsidRDefault="00B032D5">
      <w:pPr>
        <w:rPr>
          <w:b/>
          <w:sz w:val="16"/>
        </w:rPr>
      </w:pPr>
    </w:p>
    <w:p w14:paraId="1EBCF677" w14:textId="77777777" w:rsidR="00B032D5" w:rsidRDefault="00B032D5">
      <w:pPr>
        <w:spacing w:before="147"/>
        <w:rPr>
          <w:b/>
          <w:sz w:val="16"/>
        </w:rPr>
      </w:pPr>
    </w:p>
    <w:p w14:paraId="5247FA09" w14:textId="77777777" w:rsidR="00B032D5" w:rsidRDefault="00000000">
      <w:pPr>
        <w:spacing w:line="244" w:lineRule="auto"/>
        <w:ind w:left="257" w:right="46" w:hanging="91"/>
        <w:rPr>
          <w:b/>
          <w:sz w:val="16"/>
        </w:rPr>
      </w:pPr>
      <w:r>
        <w:rPr>
          <w:b/>
          <w:sz w:val="16"/>
        </w:rPr>
        <w:t>Income or Expense</w:t>
      </w:r>
      <w:r>
        <w:rPr>
          <w:b/>
          <w:spacing w:val="40"/>
          <w:sz w:val="16"/>
        </w:rPr>
        <w:t xml:space="preserve"> </w:t>
      </w:r>
      <w:r>
        <w:rPr>
          <w:b/>
          <w:sz w:val="16"/>
        </w:rPr>
        <w:t>Income</w:t>
      </w:r>
      <w:r>
        <w:rPr>
          <w:b/>
          <w:spacing w:val="-12"/>
          <w:sz w:val="16"/>
        </w:rPr>
        <w:t xml:space="preserve"> </w:t>
      </w:r>
      <w:r>
        <w:rPr>
          <w:b/>
          <w:sz w:val="16"/>
        </w:rPr>
        <w:t>From</w:t>
      </w:r>
      <w:r>
        <w:rPr>
          <w:b/>
          <w:spacing w:val="-11"/>
          <w:sz w:val="16"/>
        </w:rPr>
        <w:t xml:space="preserve"> </w:t>
      </w:r>
      <w:r>
        <w:rPr>
          <w:b/>
          <w:sz w:val="16"/>
        </w:rPr>
        <w:t>Operations:</w:t>
      </w:r>
    </w:p>
    <w:p w14:paraId="2E501E10" w14:textId="77777777" w:rsidR="00B032D5" w:rsidRDefault="00000000">
      <w:pPr>
        <w:spacing w:before="95"/>
        <w:ind w:left="248" w:right="91" w:hanging="27"/>
        <w:rPr>
          <w:b/>
          <w:sz w:val="16"/>
        </w:rPr>
      </w:pPr>
      <w:r>
        <w:br w:type="column"/>
      </w:r>
      <w:r>
        <w:rPr>
          <w:b/>
          <w:spacing w:val="-2"/>
          <w:sz w:val="16"/>
        </w:rPr>
        <w:t xml:space="preserve">Prior </w:t>
      </w:r>
      <w:r>
        <w:rPr>
          <w:b/>
          <w:spacing w:val="-5"/>
          <w:sz w:val="16"/>
        </w:rPr>
        <w:t>YTD</w:t>
      </w:r>
    </w:p>
    <w:p w14:paraId="529E09C7" w14:textId="77777777" w:rsidR="00B032D5" w:rsidRDefault="00000000">
      <w:pPr>
        <w:spacing w:before="1"/>
        <w:ind w:left="167"/>
        <w:rPr>
          <w:b/>
          <w:sz w:val="16"/>
        </w:rPr>
      </w:pPr>
      <w:r>
        <w:rPr>
          <w:noProof/>
        </w:rPr>
        <mc:AlternateContent>
          <mc:Choice Requires="wps">
            <w:drawing>
              <wp:anchor distT="0" distB="0" distL="0" distR="0" simplePos="0" relativeHeight="15759360" behindDoc="0" locked="0" layoutInCell="1" allowOverlap="1" wp14:anchorId="2273CFEB" wp14:editId="4FFC2424">
                <wp:simplePos x="0" y="0"/>
                <wp:positionH relativeFrom="page">
                  <wp:posOffset>2874033</wp:posOffset>
                </wp:positionH>
                <wp:positionV relativeFrom="paragraph">
                  <wp:posOffset>132925</wp:posOffset>
                </wp:positionV>
                <wp:extent cx="695960" cy="127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B035AD" id="Graphic 118" o:spid="_x0000_s1026" style="position:absolute;margin-left:226.3pt;margin-top:10.45pt;width:54.8pt;height:.1pt;z-index:15759360;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" path="m,l695625,e" filled="f" strokeweight=".25358mm">
                <v:path arrowok="t"/>
                <w10:wrap anchorx="page"/>
              </v:shape>
            </w:pict>
          </mc:Fallback>
        </mc:AlternateContent>
      </w:r>
      <w:r>
        <w:rPr>
          <w:b/>
          <w:spacing w:val="-2"/>
          <w:sz w:val="16"/>
        </w:rPr>
        <w:t>Actual</w:t>
      </w:r>
    </w:p>
    <w:p w14:paraId="13E9F974" w14:textId="77777777" w:rsidR="00B032D5" w:rsidRDefault="00000000">
      <w:pPr>
        <w:spacing w:before="96"/>
        <w:rPr>
          <w:b/>
          <w:sz w:val="16"/>
        </w:rPr>
      </w:pPr>
      <w:r>
        <w:br w:type="column"/>
      </w:r>
    </w:p>
    <w:p w14:paraId="121388AC" w14:textId="77777777" w:rsidR="00B032D5" w:rsidRDefault="00000000">
      <w:pPr>
        <w:ind w:left="167" w:right="32" w:firstLine="57"/>
        <w:rPr>
          <w:b/>
          <w:sz w:val="16"/>
        </w:rPr>
      </w:pPr>
      <w:r>
        <w:rPr>
          <w:noProof/>
        </w:rPr>
        <mc:AlternateContent>
          <mc:Choice Requires="wps">
            <w:drawing>
              <wp:anchor distT="0" distB="0" distL="0" distR="0" simplePos="0" relativeHeight="15759872" behindDoc="0" locked="0" layoutInCell="1" allowOverlap="1" wp14:anchorId="170354A5" wp14:editId="75D2F011">
                <wp:simplePos x="0" y="0"/>
                <wp:positionH relativeFrom="page">
                  <wp:posOffset>3624577</wp:posOffset>
                </wp:positionH>
                <wp:positionV relativeFrom="paragraph">
                  <wp:posOffset>249120</wp:posOffset>
                </wp:positionV>
                <wp:extent cx="695960" cy="127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7276FB" id="Graphic 119" o:spid="_x0000_s1026" style="position:absolute;margin-left:285.4pt;margin-top:19.6pt;width:54.8pt;height:.1pt;z-index:15759872;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" path="m,l695625,e" filled="f" strokeweight=".25358mm">
                <v:path arrowok="t"/>
                <w10:wrap anchorx="page"/>
              </v:shape>
            </w:pict>
          </mc:Fallback>
        </mc:AlternateContent>
      </w:r>
      <w:r>
        <w:rPr>
          <w:noProof/>
        </w:rPr>
        <mc:AlternateContent>
          <mc:Choice Requires="wps">
            <w:drawing>
              <wp:anchor distT="0" distB="0" distL="0" distR="0" simplePos="0" relativeHeight="15760896" behindDoc="0" locked="0" layoutInCell="1" allowOverlap="1" wp14:anchorId="3850A9DF" wp14:editId="0991A6DB">
                <wp:simplePos x="0" y="0"/>
                <wp:positionH relativeFrom="page">
                  <wp:posOffset>5125665</wp:posOffset>
                </wp:positionH>
                <wp:positionV relativeFrom="paragraph">
                  <wp:posOffset>249120</wp:posOffset>
                </wp:positionV>
                <wp:extent cx="695960" cy="127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995F01" id="Graphic 120" o:spid="_x0000_s1026" style="position:absolute;margin-left:403.6pt;margin-top:19.6pt;width:54.8pt;height:.1pt;z-index:15760896;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" path="m,l695625,e" filled="f" strokeweight=".25358mm">
                <v:path arrowok="t"/>
                <w10:wrap anchorx="page"/>
              </v:shape>
            </w:pict>
          </mc:Fallback>
        </mc:AlternateContent>
      </w:r>
      <w:r>
        <w:rPr>
          <w:b/>
          <w:spacing w:val="-4"/>
          <w:sz w:val="16"/>
        </w:rPr>
        <w:t xml:space="preserve">June </w:t>
      </w:r>
      <w:r>
        <w:rPr>
          <w:b/>
          <w:spacing w:val="-2"/>
          <w:sz w:val="16"/>
        </w:rPr>
        <w:t>Actual</w:t>
      </w:r>
    </w:p>
    <w:p w14:paraId="126EE470" w14:textId="77777777" w:rsidR="00B032D5" w:rsidRDefault="00000000">
      <w:pPr>
        <w:spacing w:before="95"/>
        <w:ind w:left="294" w:hanging="128"/>
        <w:rPr>
          <w:b/>
          <w:sz w:val="16"/>
        </w:rPr>
      </w:pPr>
      <w:r>
        <w:br w:type="column"/>
      </w:r>
      <w:r>
        <w:rPr>
          <w:b/>
          <w:spacing w:val="-2"/>
          <w:sz w:val="16"/>
        </w:rPr>
        <w:t xml:space="preserve">Current </w:t>
      </w:r>
      <w:r>
        <w:rPr>
          <w:b/>
          <w:spacing w:val="-4"/>
          <w:sz w:val="16"/>
        </w:rPr>
        <w:t>YTD</w:t>
      </w:r>
    </w:p>
    <w:p w14:paraId="433E47C5" w14:textId="77777777" w:rsidR="00B032D5" w:rsidRDefault="00000000">
      <w:pPr>
        <w:spacing w:before="1"/>
        <w:ind w:left="212"/>
        <w:rPr>
          <w:b/>
          <w:sz w:val="16"/>
        </w:rPr>
      </w:pPr>
      <w:r>
        <w:rPr>
          <w:noProof/>
        </w:rPr>
        <mc:AlternateContent>
          <mc:Choice Requires="wps">
            <w:drawing>
              <wp:anchor distT="0" distB="0" distL="0" distR="0" simplePos="0" relativeHeight="15760384" behindDoc="0" locked="0" layoutInCell="1" allowOverlap="1" wp14:anchorId="33BAE70B" wp14:editId="243E4F6A">
                <wp:simplePos x="0" y="0"/>
                <wp:positionH relativeFrom="page">
                  <wp:posOffset>4375121</wp:posOffset>
                </wp:positionH>
                <wp:positionV relativeFrom="paragraph">
                  <wp:posOffset>132925</wp:posOffset>
                </wp:positionV>
                <wp:extent cx="695960" cy="127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8B66F3" id="Graphic 121" o:spid="_x0000_s1026" style="position:absolute;margin-left:344.5pt;margin-top:10.45pt;width:54.8pt;height:.1pt;z-index:15760384;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" path="m,l695625,e" filled="f" strokeweight=".25358mm">
                <v:path arrowok="t"/>
                <w10:wrap anchorx="page"/>
              </v:shape>
            </w:pict>
          </mc:Fallback>
        </mc:AlternateContent>
      </w:r>
      <w:r>
        <w:rPr>
          <w:b/>
          <w:spacing w:val="-2"/>
          <w:sz w:val="16"/>
        </w:rPr>
        <w:t>Actual</w:t>
      </w:r>
    </w:p>
    <w:p w14:paraId="47543B6A" w14:textId="77777777" w:rsidR="00B032D5" w:rsidRDefault="00000000">
      <w:pPr>
        <w:spacing w:before="95"/>
        <w:ind w:left="129"/>
        <w:jc w:val="center"/>
        <w:rPr>
          <w:b/>
          <w:sz w:val="16"/>
        </w:rPr>
      </w:pPr>
      <w:r>
        <w:br w:type="column"/>
      </w:r>
      <w:r>
        <w:rPr>
          <w:b/>
          <w:spacing w:val="-2"/>
          <w:sz w:val="16"/>
        </w:rPr>
        <w:t xml:space="preserve">Current </w:t>
      </w:r>
      <w:r>
        <w:rPr>
          <w:b/>
          <w:spacing w:val="-4"/>
          <w:sz w:val="16"/>
        </w:rPr>
        <w:t xml:space="preserve">Year </w:t>
      </w:r>
      <w:r>
        <w:rPr>
          <w:b/>
          <w:spacing w:val="-2"/>
          <w:sz w:val="16"/>
        </w:rPr>
        <w:t>Budget</w:t>
      </w:r>
    </w:p>
    <w:p w14:paraId="05782C1A" w14:textId="77777777" w:rsidR="00B032D5" w:rsidRDefault="00000000">
      <w:pPr>
        <w:spacing w:before="96"/>
        <w:rPr>
          <w:b/>
          <w:sz w:val="16"/>
        </w:rPr>
      </w:pPr>
      <w:r>
        <w:br w:type="column"/>
      </w:r>
    </w:p>
    <w:p w14:paraId="6E4085B5" w14:textId="77777777" w:rsidR="00B032D5" w:rsidRDefault="00000000">
      <w:pPr>
        <w:ind w:left="265" w:hanging="99"/>
        <w:rPr>
          <w:b/>
          <w:sz w:val="16"/>
        </w:rPr>
      </w:pPr>
      <w:r>
        <w:rPr>
          <w:b/>
          <w:spacing w:val="-2"/>
          <w:sz w:val="16"/>
        </w:rPr>
        <w:t>Unearned/ Unused</w:t>
      </w:r>
    </w:p>
    <w:p w14:paraId="3C566DA9" w14:textId="77777777" w:rsidR="00B032D5" w:rsidRDefault="00B032D5">
      <w:pPr>
        <w:spacing w:before="3"/>
        <w:rPr>
          <w:b/>
          <w:sz w:val="2"/>
        </w:rPr>
      </w:pPr>
    </w:p>
    <w:p w14:paraId="5AB9BE71" w14:textId="77777777" w:rsidR="00B032D5" w:rsidRDefault="00000000">
      <w:pPr>
        <w:spacing w:line="20" w:lineRule="exact"/>
        <w:ind w:left="13" w:right="-188"/>
        <w:rPr>
          <w:sz w:val="2"/>
        </w:rPr>
      </w:pPr>
      <w:r>
        <w:rPr>
          <w:noProof/>
          <w:sz w:val="2"/>
        </w:rPr>
        <mc:AlternateContent>
          <mc:Choice Requires="wpg">
            <w:drawing>
              <wp:inline distT="0" distB="0" distL="0" distR="0" wp14:anchorId="057954C0" wp14:editId="1AB508EB">
                <wp:extent cx="695960" cy="9525"/>
                <wp:effectExtent l="9525" t="0" r="0" b="0"/>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960" cy="9525"/>
                          <a:chOff x="0" y="0"/>
                          <a:chExt cx="695960" cy="9525"/>
                        </a:xfrm>
                      </wpg:grpSpPr>
                      <wps:wsp>
                        <wps:cNvPr id="123" name="Graphic 123"/>
                        <wps:cNvSpPr/>
                        <wps:spPr>
                          <a:xfrm>
                            <a:off x="0" y="4564"/>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73F7B8" id="Group 122" o:spid="_x0000_s1026" style="width:54.8pt;height:.75pt;mso-position-horizontal-relative:char;mso-position-vertical-relative:line" coordsize="69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">
                <v:shape id="Graphic 123" o:spid="_x0000_s1027" style="position:absolute;top:45;width:6959;height:13;visibility:visible;mso-wrap-style:square;v-text-anchor:top" coordsize="695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" path="m,l695625,e" filled="f" strokeweight=".25358mm">
                  <v:path arrowok="t"/>
                </v:shape>
                <w10:anchorlock/>
              </v:group>
            </w:pict>
          </mc:Fallback>
        </mc:AlternateContent>
      </w:r>
    </w:p>
    <w:p w14:paraId="22CBCAEC" w14:textId="77777777" w:rsidR="00B032D5" w:rsidRDefault="00000000">
      <w:pPr>
        <w:spacing w:before="95"/>
        <w:ind w:left="8" w:right="225"/>
        <w:jc w:val="center"/>
        <w:rPr>
          <w:b/>
          <w:sz w:val="16"/>
        </w:rPr>
      </w:pPr>
      <w:r>
        <w:br w:type="column"/>
      </w:r>
      <w:r>
        <w:rPr>
          <w:b/>
          <w:spacing w:val="-10"/>
          <w:sz w:val="16"/>
        </w:rPr>
        <w:t>%</w:t>
      </w:r>
    </w:p>
    <w:p w14:paraId="7F34795A" w14:textId="77777777" w:rsidR="00B032D5" w:rsidRDefault="00000000">
      <w:pPr>
        <w:spacing w:before="1"/>
        <w:ind w:left="8" w:right="222"/>
        <w:jc w:val="center"/>
        <w:rPr>
          <w:b/>
          <w:sz w:val="16"/>
        </w:rPr>
      </w:pPr>
      <w:r>
        <w:rPr>
          <w:b/>
          <w:spacing w:val="-2"/>
          <w:sz w:val="16"/>
        </w:rPr>
        <w:t xml:space="preserve">Earned/ </w:t>
      </w:r>
      <w:r>
        <w:rPr>
          <w:b/>
          <w:spacing w:val="-4"/>
          <w:sz w:val="16"/>
        </w:rPr>
        <w:t>Used</w:t>
      </w:r>
    </w:p>
    <w:p w14:paraId="1B2065B0" w14:textId="77777777" w:rsidR="00B032D5" w:rsidRDefault="00B032D5">
      <w:pPr>
        <w:spacing w:before="3"/>
        <w:rPr>
          <w:b/>
          <w:sz w:val="2"/>
        </w:rPr>
      </w:pPr>
    </w:p>
    <w:p w14:paraId="44E9CB4F" w14:textId="77777777" w:rsidR="00B032D5" w:rsidRDefault="00000000">
      <w:pPr>
        <w:spacing w:line="20" w:lineRule="exact"/>
        <w:ind w:left="-86"/>
        <w:rPr>
          <w:sz w:val="2"/>
        </w:rPr>
      </w:pPr>
      <w:r>
        <w:rPr>
          <w:noProof/>
          <w:sz w:val="2"/>
        </w:rPr>
        <mc:AlternateContent>
          <mc:Choice Requires="wpg">
            <w:drawing>
              <wp:inline distT="0" distB="0" distL="0" distR="0" wp14:anchorId="2E23D792" wp14:editId="3011B85C">
                <wp:extent cx="695960" cy="9525"/>
                <wp:effectExtent l="9525" t="0" r="0" b="0"/>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960" cy="9525"/>
                          <a:chOff x="0" y="0"/>
                          <a:chExt cx="695960" cy="9525"/>
                        </a:xfrm>
                      </wpg:grpSpPr>
                      <wps:wsp>
                        <wps:cNvPr id="125" name="Graphic 125"/>
                        <wps:cNvSpPr/>
                        <wps:spPr>
                          <a:xfrm>
                            <a:off x="0" y="4564"/>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436ACD" id="Group 124" o:spid="_x0000_s1026" style="width:54.8pt;height:.75pt;mso-position-horizontal-relative:char;mso-position-vertical-relative:line" coordsize="69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">
                <v:shape id="Graphic 125" o:spid="_x0000_s1027" style="position:absolute;top:45;width:6959;height:13;visibility:visible;mso-wrap-style:square;v-text-anchor:top" coordsize="695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" path="m,l695625,e" filled="f" strokeweight=".25358mm">
                  <v:path arrowok="t"/>
                </v:shape>
                <w10:anchorlock/>
              </v:group>
            </w:pict>
          </mc:Fallback>
        </mc:AlternateContent>
      </w:r>
    </w:p>
    <w:p w14:paraId="58295C48" w14:textId="77777777" w:rsidR="00B032D5" w:rsidRDefault="00B032D5">
      <w:pPr>
        <w:spacing w:line="20" w:lineRule="exact"/>
        <w:rPr>
          <w:sz w:val="2"/>
        </w:rPr>
        <w:sectPr w:rsidR="00B032D5">
          <w:type w:val="continuous"/>
          <w:pgSz w:w="12240" w:h="15840"/>
          <w:pgMar w:top="1360" w:right="580" w:bottom="280" w:left="580" w:header="0" w:footer="727" w:gutter="0"/>
          <w:cols w:num="7" w:space="720" w:equalWidth="0">
            <w:col w:w="2260" w:space="1821"/>
            <w:col w:w="696" w:space="486"/>
            <w:col w:w="696" w:space="440"/>
            <w:col w:w="788" w:space="395"/>
            <w:col w:w="788" w:space="291"/>
            <w:col w:w="992" w:space="288"/>
            <w:col w:w="1139"/>
          </w:cols>
        </w:sectPr>
      </w:pPr>
    </w:p>
    <w:tbl>
      <w:tblPr>
        <w:tblW w:w="0" w:type="auto"/>
        <w:tblInd w:w="124" w:type="dxa"/>
        <w:tblLayout w:type="fixed"/>
        <w:tblCellMar>
          <w:left w:w="0" w:type="dxa"/>
          <w:right w:w="0" w:type="dxa"/>
        </w:tblCellMar>
        <w:tblLook w:val="01E0" w:firstRow="1" w:lastRow="1" w:firstColumn="1" w:lastColumn="1" w:noHBand="0" w:noVBand="0"/>
      </w:tblPr>
      <w:tblGrid>
        <w:gridCol w:w="3752"/>
        <w:gridCol w:w="1203"/>
        <w:gridCol w:w="1182"/>
        <w:gridCol w:w="1183"/>
        <w:gridCol w:w="1184"/>
        <w:gridCol w:w="1183"/>
        <w:gridCol w:w="1177"/>
      </w:tblGrid>
      <w:tr w:rsidR="00B032D5" w14:paraId="0541B530" w14:textId="77777777">
        <w:trPr>
          <w:trHeight w:val="186"/>
        </w:trPr>
        <w:tc>
          <w:tcPr>
            <w:tcW w:w="3752" w:type="dxa"/>
          </w:tcPr>
          <w:p w14:paraId="45C6140B" w14:textId="77777777" w:rsidR="00B032D5" w:rsidRDefault="00000000">
            <w:pPr>
              <w:pStyle w:val="TableParagraph"/>
              <w:ind w:left="231"/>
              <w:jc w:val="left"/>
              <w:rPr>
                <w:b/>
                <w:sz w:val="16"/>
              </w:rPr>
            </w:pPr>
            <w:r>
              <w:rPr>
                <w:b/>
                <w:sz w:val="16"/>
              </w:rPr>
              <w:t>Operating</w:t>
            </w:r>
            <w:r>
              <w:rPr>
                <w:b/>
                <w:spacing w:val="-2"/>
                <w:sz w:val="16"/>
              </w:rPr>
              <w:t xml:space="preserve"> Income</w:t>
            </w:r>
          </w:p>
        </w:tc>
        <w:tc>
          <w:tcPr>
            <w:tcW w:w="7112" w:type="dxa"/>
            <w:gridSpan w:val="6"/>
          </w:tcPr>
          <w:p w14:paraId="5AFBB453" w14:textId="77777777" w:rsidR="00B032D5" w:rsidRDefault="00B032D5">
            <w:pPr>
              <w:pStyle w:val="TableParagraph"/>
              <w:spacing w:line="240" w:lineRule="auto"/>
              <w:jc w:val="left"/>
              <w:rPr>
                <w:rFonts w:ascii="Times New Roman"/>
                <w:sz w:val="12"/>
              </w:rPr>
            </w:pPr>
          </w:p>
        </w:tc>
      </w:tr>
      <w:tr w:rsidR="00B032D5" w14:paraId="094BADC3" w14:textId="77777777">
        <w:trPr>
          <w:trHeight w:val="183"/>
        </w:trPr>
        <w:tc>
          <w:tcPr>
            <w:tcW w:w="3752" w:type="dxa"/>
          </w:tcPr>
          <w:p w14:paraId="44D0AE88" w14:textId="77777777" w:rsidR="00B032D5" w:rsidRDefault="00000000">
            <w:pPr>
              <w:pStyle w:val="TableParagraph"/>
              <w:spacing w:line="163" w:lineRule="exact"/>
              <w:ind w:left="322"/>
              <w:jc w:val="left"/>
              <w:rPr>
                <w:sz w:val="16"/>
              </w:rPr>
            </w:pPr>
            <w:r>
              <w:rPr>
                <w:sz w:val="16"/>
              </w:rPr>
              <w:t>3720-000</w:t>
            </w:r>
            <w:r>
              <w:rPr>
                <w:spacing w:val="-4"/>
                <w:sz w:val="16"/>
              </w:rPr>
              <w:t xml:space="preserve"> </w:t>
            </w:r>
            <w:r>
              <w:rPr>
                <w:sz w:val="16"/>
              </w:rPr>
              <w:t>SEWER</w:t>
            </w:r>
            <w:r>
              <w:rPr>
                <w:spacing w:val="-4"/>
                <w:sz w:val="16"/>
              </w:rPr>
              <w:t xml:space="preserve"> FEES</w:t>
            </w:r>
          </w:p>
        </w:tc>
        <w:tc>
          <w:tcPr>
            <w:tcW w:w="1203" w:type="dxa"/>
          </w:tcPr>
          <w:p w14:paraId="14C464CF" w14:textId="77777777" w:rsidR="00B032D5" w:rsidRDefault="00000000">
            <w:pPr>
              <w:pStyle w:val="TableParagraph"/>
              <w:spacing w:line="163" w:lineRule="exact"/>
              <w:ind w:right="53"/>
              <w:rPr>
                <w:sz w:val="16"/>
              </w:rPr>
            </w:pPr>
            <w:r>
              <w:rPr>
                <w:spacing w:val="-2"/>
                <w:sz w:val="16"/>
              </w:rPr>
              <w:t>844,597.30</w:t>
            </w:r>
          </w:p>
        </w:tc>
        <w:tc>
          <w:tcPr>
            <w:tcW w:w="1182" w:type="dxa"/>
          </w:tcPr>
          <w:p w14:paraId="4D5C2507" w14:textId="77777777" w:rsidR="00B032D5" w:rsidRDefault="00000000">
            <w:pPr>
              <w:pStyle w:val="TableParagraph"/>
              <w:spacing w:line="163" w:lineRule="exact"/>
              <w:ind w:right="54"/>
              <w:rPr>
                <w:sz w:val="16"/>
              </w:rPr>
            </w:pPr>
            <w:r>
              <w:rPr>
                <w:spacing w:val="-4"/>
                <w:sz w:val="16"/>
              </w:rPr>
              <w:t>0.00</w:t>
            </w:r>
          </w:p>
        </w:tc>
        <w:tc>
          <w:tcPr>
            <w:tcW w:w="1183" w:type="dxa"/>
          </w:tcPr>
          <w:p w14:paraId="6305507D" w14:textId="77777777" w:rsidR="00B032D5" w:rsidRDefault="00000000">
            <w:pPr>
              <w:pStyle w:val="TableParagraph"/>
              <w:spacing w:line="163" w:lineRule="exact"/>
              <w:ind w:right="55"/>
              <w:rPr>
                <w:sz w:val="16"/>
              </w:rPr>
            </w:pPr>
            <w:r>
              <w:rPr>
                <w:spacing w:val="-4"/>
                <w:sz w:val="16"/>
              </w:rPr>
              <w:t>0.00</w:t>
            </w:r>
          </w:p>
        </w:tc>
        <w:tc>
          <w:tcPr>
            <w:tcW w:w="1184" w:type="dxa"/>
          </w:tcPr>
          <w:p w14:paraId="5DEDA82B" w14:textId="77777777" w:rsidR="00B032D5" w:rsidRDefault="00000000">
            <w:pPr>
              <w:pStyle w:val="TableParagraph"/>
              <w:spacing w:line="163" w:lineRule="exact"/>
              <w:ind w:right="57"/>
              <w:rPr>
                <w:sz w:val="16"/>
              </w:rPr>
            </w:pPr>
            <w:r>
              <w:rPr>
                <w:spacing w:val="-2"/>
                <w:sz w:val="16"/>
              </w:rPr>
              <w:t>1,082,378.00</w:t>
            </w:r>
          </w:p>
        </w:tc>
        <w:tc>
          <w:tcPr>
            <w:tcW w:w="1183" w:type="dxa"/>
          </w:tcPr>
          <w:p w14:paraId="015974E2" w14:textId="77777777" w:rsidR="00B032D5" w:rsidRDefault="00000000">
            <w:pPr>
              <w:pStyle w:val="TableParagraph"/>
              <w:spacing w:line="163" w:lineRule="exact"/>
              <w:ind w:right="58"/>
              <w:rPr>
                <w:sz w:val="16"/>
              </w:rPr>
            </w:pPr>
            <w:r>
              <w:rPr>
                <w:spacing w:val="-2"/>
                <w:sz w:val="16"/>
              </w:rPr>
              <w:t>1,082,378.00</w:t>
            </w:r>
          </w:p>
        </w:tc>
        <w:tc>
          <w:tcPr>
            <w:tcW w:w="1177" w:type="dxa"/>
          </w:tcPr>
          <w:p w14:paraId="5FE5ADDC" w14:textId="77777777" w:rsidR="00B032D5" w:rsidRDefault="00000000">
            <w:pPr>
              <w:pStyle w:val="TableParagraph"/>
              <w:spacing w:line="163" w:lineRule="exact"/>
              <w:ind w:right="55"/>
              <w:rPr>
                <w:sz w:val="16"/>
              </w:rPr>
            </w:pPr>
            <w:r>
              <w:rPr>
                <w:spacing w:val="-2"/>
                <w:sz w:val="16"/>
              </w:rPr>
              <w:t>0.00%</w:t>
            </w:r>
          </w:p>
        </w:tc>
      </w:tr>
      <w:tr w:rsidR="00B032D5" w14:paraId="4E5019C8" w14:textId="77777777">
        <w:trPr>
          <w:trHeight w:val="186"/>
        </w:trPr>
        <w:tc>
          <w:tcPr>
            <w:tcW w:w="3752" w:type="dxa"/>
          </w:tcPr>
          <w:p w14:paraId="3755D2CE" w14:textId="77777777" w:rsidR="00B032D5" w:rsidRDefault="00000000">
            <w:pPr>
              <w:pStyle w:val="TableParagraph"/>
              <w:ind w:left="322"/>
              <w:jc w:val="left"/>
              <w:rPr>
                <w:sz w:val="16"/>
              </w:rPr>
            </w:pPr>
            <w:r>
              <w:rPr>
                <w:sz w:val="16"/>
              </w:rPr>
              <w:t>3722-000</w:t>
            </w:r>
            <w:r>
              <w:rPr>
                <w:spacing w:val="-9"/>
                <w:sz w:val="16"/>
              </w:rPr>
              <w:t xml:space="preserve"> </w:t>
            </w:r>
            <w:r>
              <w:rPr>
                <w:spacing w:val="-2"/>
                <w:sz w:val="16"/>
              </w:rPr>
              <w:t>PENALTIES</w:t>
            </w:r>
          </w:p>
        </w:tc>
        <w:tc>
          <w:tcPr>
            <w:tcW w:w="1203" w:type="dxa"/>
          </w:tcPr>
          <w:p w14:paraId="7284EED1" w14:textId="77777777" w:rsidR="00B032D5" w:rsidRDefault="00000000">
            <w:pPr>
              <w:pStyle w:val="TableParagraph"/>
              <w:ind w:right="54"/>
              <w:rPr>
                <w:sz w:val="16"/>
              </w:rPr>
            </w:pPr>
            <w:r>
              <w:rPr>
                <w:spacing w:val="-2"/>
                <w:sz w:val="16"/>
              </w:rPr>
              <w:t>8,349.00</w:t>
            </w:r>
          </w:p>
        </w:tc>
        <w:tc>
          <w:tcPr>
            <w:tcW w:w="1182" w:type="dxa"/>
          </w:tcPr>
          <w:p w14:paraId="70CABACA" w14:textId="77777777" w:rsidR="00B032D5" w:rsidRDefault="00000000">
            <w:pPr>
              <w:pStyle w:val="TableParagraph"/>
              <w:ind w:right="54"/>
              <w:rPr>
                <w:sz w:val="16"/>
              </w:rPr>
            </w:pPr>
            <w:r>
              <w:rPr>
                <w:spacing w:val="-4"/>
                <w:sz w:val="16"/>
              </w:rPr>
              <w:t>0.00</w:t>
            </w:r>
          </w:p>
        </w:tc>
        <w:tc>
          <w:tcPr>
            <w:tcW w:w="1183" w:type="dxa"/>
          </w:tcPr>
          <w:p w14:paraId="2C6CC2C2" w14:textId="77777777" w:rsidR="00B032D5" w:rsidRDefault="00000000">
            <w:pPr>
              <w:pStyle w:val="TableParagraph"/>
              <w:ind w:right="55"/>
              <w:rPr>
                <w:sz w:val="16"/>
              </w:rPr>
            </w:pPr>
            <w:r>
              <w:rPr>
                <w:spacing w:val="-4"/>
                <w:sz w:val="16"/>
              </w:rPr>
              <w:t>0.00</w:t>
            </w:r>
          </w:p>
        </w:tc>
        <w:tc>
          <w:tcPr>
            <w:tcW w:w="1184" w:type="dxa"/>
          </w:tcPr>
          <w:p w14:paraId="63784B31" w14:textId="77777777" w:rsidR="00B032D5" w:rsidRDefault="00000000">
            <w:pPr>
              <w:pStyle w:val="TableParagraph"/>
              <w:ind w:right="57"/>
              <w:rPr>
                <w:sz w:val="16"/>
              </w:rPr>
            </w:pPr>
            <w:r>
              <w:rPr>
                <w:spacing w:val="-2"/>
                <w:sz w:val="16"/>
              </w:rPr>
              <w:t>10,000.00</w:t>
            </w:r>
          </w:p>
        </w:tc>
        <w:tc>
          <w:tcPr>
            <w:tcW w:w="1183" w:type="dxa"/>
          </w:tcPr>
          <w:p w14:paraId="18E971EB" w14:textId="77777777" w:rsidR="00B032D5" w:rsidRDefault="00000000">
            <w:pPr>
              <w:pStyle w:val="TableParagraph"/>
              <w:ind w:right="58"/>
              <w:rPr>
                <w:sz w:val="16"/>
              </w:rPr>
            </w:pPr>
            <w:r>
              <w:rPr>
                <w:spacing w:val="-2"/>
                <w:sz w:val="16"/>
              </w:rPr>
              <w:t>10,000.00</w:t>
            </w:r>
          </w:p>
        </w:tc>
        <w:tc>
          <w:tcPr>
            <w:tcW w:w="1177" w:type="dxa"/>
          </w:tcPr>
          <w:p w14:paraId="4EC3F30D" w14:textId="77777777" w:rsidR="00B032D5" w:rsidRDefault="00000000">
            <w:pPr>
              <w:pStyle w:val="TableParagraph"/>
              <w:ind w:right="55"/>
              <w:rPr>
                <w:sz w:val="16"/>
              </w:rPr>
            </w:pPr>
            <w:r>
              <w:rPr>
                <w:spacing w:val="-2"/>
                <w:sz w:val="16"/>
              </w:rPr>
              <w:t>0.00%</w:t>
            </w:r>
          </w:p>
        </w:tc>
      </w:tr>
      <w:tr w:rsidR="00B032D5" w14:paraId="62171EB5" w14:textId="77777777">
        <w:trPr>
          <w:trHeight w:val="187"/>
        </w:trPr>
        <w:tc>
          <w:tcPr>
            <w:tcW w:w="3752" w:type="dxa"/>
          </w:tcPr>
          <w:p w14:paraId="71F9E23F" w14:textId="77777777" w:rsidR="00B032D5" w:rsidRDefault="00000000">
            <w:pPr>
              <w:pStyle w:val="TableParagraph"/>
              <w:ind w:left="322"/>
              <w:jc w:val="left"/>
              <w:rPr>
                <w:sz w:val="16"/>
              </w:rPr>
            </w:pPr>
            <w:r>
              <w:rPr>
                <w:sz w:val="16"/>
              </w:rPr>
              <w:t>3725-000</w:t>
            </w:r>
            <w:r>
              <w:rPr>
                <w:spacing w:val="-9"/>
                <w:sz w:val="16"/>
              </w:rPr>
              <w:t xml:space="preserve"> </w:t>
            </w:r>
            <w:r>
              <w:rPr>
                <w:spacing w:val="-2"/>
                <w:sz w:val="16"/>
              </w:rPr>
              <w:t>MISCELLANEOUS</w:t>
            </w:r>
          </w:p>
        </w:tc>
        <w:tc>
          <w:tcPr>
            <w:tcW w:w="1203" w:type="dxa"/>
          </w:tcPr>
          <w:p w14:paraId="1A698DDD" w14:textId="77777777" w:rsidR="00B032D5" w:rsidRDefault="00000000">
            <w:pPr>
              <w:pStyle w:val="TableParagraph"/>
              <w:tabs>
                <w:tab w:val="left" w:pos="355"/>
              </w:tabs>
              <w:ind w:right="54"/>
              <w:rPr>
                <w:sz w:val="16"/>
              </w:rPr>
            </w:pPr>
            <w:r>
              <w:rPr>
                <w:rFonts w:ascii="Times New Roman"/>
                <w:sz w:val="16"/>
                <w:u w:val="single"/>
              </w:rPr>
              <w:tab/>
            </w:r>
            <w:r>
              <w:rPr>
                <w:spacing w:val="-2"/>
                <w:sz w:val="16"/>
                <w:u w:val="single"/>
              </w:rPr>
              <w:t>45,224.00</w:t>
            </w:r>
          </w:p>
        </w:tc>
        <w:tc>
          <w:tcPr>
            <w:tcW w:w="1182" w:type="dxa"/>
          </w:tcPr>
          <w:p w14:paraId="5E741E3E" w14:textId="77777777" w:rsidR="00B032D5" w:rsidRDefault="00000000">
            <w:pPr>
              <w:pStyle w:val="TableParagraph"/>
              <w:tabs>
                <w:tab w:val="left" w:pos="756"/>
              </w:tabs>
              <w:ind w:right="54"/>
              <w:rPr>
                <w:sz w:val="16"/>
              </w:rPr>
            </w:pPr>
            <w:r>
              <w:rPr>
                <w:rFonts w:ascii="Times New Roman"/>
                <w:sz w:val="16"/>
                <w:u w:val="single"/>
              </w:rPr>
              <w:tab/>
            </w:r>
            <w:r>
              <w:rPr>
                <w:spacing w:val="-4"/>
                <w:sz w:val="16"/>
                <w:u w:val="single"/>
              </w:rPr>
              <w:t>0.00</w:t>
            </w:r>
          </w:p>
        </w:tc>
        <w:tc>
          <w:tcPr>
            <w:tcW w:w="1183" w:type="dxa"/>
          </w:tcPr>
          <w:p w14:paraId="27B90AE4" w14:textId="77777777" w:rsidR="00B032D5" w:rsidRDefault="00000000">
            <w:pPr>
              <w:pStyle w:val="TableParagraph"/>
              <w:tabs>
                <w:tab w:val="left" w:pos="756"/>
              </w:tabs>
              <w:ind w:right="55"/>
              <w:rPr>
                <w:sz w:val="16"/>
              </w:rPr>
            </w:pPr>
            <w:r>
              <w:rPr>
                <w:rFonts w:ascii="Times New Roman"/>
                <w:sz w:val="16"/>
                <w:u w:val="single"/>
              </w:rPr>
              <w:tab/>
            </w:r>
            <w:r>
              <w:rPr>
                <w:spacing w:val="-4"/>
                <w:sz w:val="16"/>
                <w:u w:val="single"/>
              </w:rPr>
              <w:t>0.00</w:t>
            </w:r>
          </w:p>
        </w:tc>
        <w:tc>
          <w:tcPr>
            <w:tcW w:w="1184" w:type="dxa"/>
          </w:tcPr>
          <w:p w14:paraId="00E3828E" w14:textId="77777777" w:rsidR="00B032D5" w:rsidRDefault="00000000">
            <w:pPr>
              <w:pStyle w:val="TableParagraph"/>
              <w:tabs>
                <w:tab w:val="left" w:pos="355"/>
              </w:tabs>
              <w:ind w:right="57"/>
              <w:rPr>
                <w:sz w:val="16"/>
              </w:rPr>
            </w:pPr>
            <w:r>
              <w:rPr>
                <w:rFonts w:ascii="Times New Roman"/>
                <w:sz w:val="16"/>
                <w:u w:val="single"/>
              </w:rPr>
              <w:tab/>
            </w:r>
            <w:r>
              <w:rPr>
                <w:spacing w:val="-2"/>
                <w:sz w:val="16"/>
                <w:u w:val="single"/>
              </w:rPr>
              <w:t>59,000.00</w:t>
            </w:r>
          </w:p>
        </w:tc>
        <w:tc>
          <w:tcPr>
            <w:tcW w:w="1183" w:type="dxa"/>
          </w:tcPr>
          <w:p w14:paraId="33143E21" w14:textId="77777777" w:rsidR="00B032D5" w:rsidRDefault="00000000">
            <w:pPr>
              <w:pStyle w:val="TableParagraph"/>
              <w:tabs>
                <w:tab w:val="left" w:pos="355"/>
              </w:tabs>
              <w:ind w:right="58"/>
              <w:rPr>
                <w:sz w:val="16"/>
              </w:rPr>
            </w:pPr>
            <w:r>
              <w:rPr>
                <w:rFonts w:ascii="Times New Roman"/>
                <w:sz w:val="16"/>
                <w:u w:val="single"/>
              </w:rPr>
              <w:tab/>
            </w:r>
            <w:r>
              <w:rPr>
                <w:spacing w:val="-2"/>
                <w:sz w:val="16"/>
                <w:u w:val="single"/>
              </w:rPr>
              <w:t>59,000.00</w:t>
            </w:r>
          </w:p>
        </w:tc>
        <w:tc>
          <w:tcPr>
            <w:tcW w:w="1177" w:type="dxa"/>
          </w:tcPr>
          <w:p w14:paraId="2AA048D7" w14:textId="77777777" w:rsidR="00B032D5" w:rsidRDefault="00000000">
            <w:pPr>
              <w:pStyle w:val="TableParagraph"/>
              <w:tabs>
                <w:tab w:val="left" w:pos="612"/>
              </w:tabs>
              <w:ind w:right="55"/>
              <w:rPr>
                <w:sz w:val="16"/>
              </w:rPr>
            </w:pPr>
            <w:r>
              <w:rPr>
                <w:rFonts w:ascii="Times New Roman"/>
                <w:sz w:val="16"/>
                <w:u w:val="single"/>
              </w:rPr>
              <w:tab/>
            </w:r>
            <w:r>
              <w:rPr>
                <w:spacing w:val="-2"/>
                <w:sz w:val="16"/>
                <w:u w:val="single"/>
              </w:rPr>
              <w:t>0.00%</w:t>
            </w:r>
          </w:p>
        </w:tc>
      </w:tr>
      <w:tr w:rsidR="00B032D5" w14:paraId="504E7A2F" w14:textId="77777777">
        <w:trPr>
          <w:trHeight w:val="230"/>
        </w:trPr>
        <w:tc>
          <w:tcPr>
            <w:tcW w:w="3752" w:type="dxa"/>
          </w:tcPr>
          <w:p w14:paraId="2C01E999" w14:textId="77777777" w:rsidR="00B032D5" w:rsidRDefault="00000000">
            <w:pPr>
              <w:pStyle w:val="TableParagraph"/>
              <w:spacing w:line="183" w:lineRule="exact"/>
              <w:ind w:left="231"/>
              <w:jc w:val="left"/>
              <w:rPr>
                <w:b/>
                <w:sz w:val="16"/>
              </w:rPr>
            </w:pPr>
            <w:r>
              <w:rPr>
                <w:b/>
                <w:sz w:val="16"/>
              </w:rPr>
              <w:t>Total</w:t>
            </w:r>
            <w:r>
              <w:rPr>
                <w:b/>
                <w:spacing w:val="-9"/>
                <w:sz w:val="16"/>
              </w:rPr>
              <w:t xml:space="preserve"> </w:t>
            </w:r>
            <w:r>
              <w:rPr>
                <w:b/>
                <w:sz w:val="16"/>
              </w:rPr>
              <w:t>Operating</w:t>
            </w:r>
            <w:r>
              <w:rPr>
                <w:b/>
                <w:spacing w:val="-9"/>
                <w:sz w:val="16"/>
              </w:rPr>
              <w:t xml:space="preserve"> </w:t>
            </w:r>
            <w:r>
              <w:rPr>
                <w:b/>
                <w:spacing w:val="-2"/>
                <w:sz w:val="16"/>
              </w:rPr>
              <w:t>Income</w:t>
            </w:r>
          </w:p>
        </w:tc>
        <w:tc>
          <w:tcPr>
            <w:tcW w:w="1203" w:type="dxa"/>
          </w:tcPr>
          <w:p w14:paraId="606B5AA9"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898,170.30</w:t>
            </w:r>
          </w:p>
        </w:tc>
        <w:tc>
          <w:tcPr>
            <w:tcW w:w="1182" w:type="dxa"/>
          </w:tcPr>
          <w:p w14:paraId="1181FB8F" w14:textId="77777777" w:rsidR="00B032D5" w:rsidRDefault="00000000">
            <w:pPr>
              <w:pStyle w:val="TableParagraph"/>
              <w:tabs>
                <w:tab w:val="left" w:pos="756"/>
              </w:tabs>
              <w:spacing w:line="183" w:lineRule="exact"/>
              <w:ind w:right="54"/>
              <w:rPr>
                <w:b/>
                <w:sz w:val="16"/>
              </w:rPr>
            </w:pPr>
            <w:r>
              <w:rPr>
                <w:rFonts w:ascii="Times New Roman"/>
                <w:sz w:val="16"/>
                <w:u w:val="single"/>
              </w:rPr>
              <w:tab/>
            </w:r>
            <w:r>
              <w:rPr>
                <w:b/>
                <w:spacing w:val="-4"/>
                <w:sz w:val="16"/>
                <w:u w:val="single"/>
              </w:rPr>
              <w:t>0.00</w:t>
            </w:r>
          </w:p>
        </w:tc>
        <w:tc>
          <w:tcPr>
            <w:tcW w:w="1183" w:type="dxa"/>
          </w:tcPr>
          <w:p w14:paraId="429C6195" w14:textId="77777777" w:rsidR="00B032D5" w:rsidRDefault="00000000">
            <w:pPr>
              <w:pStyle w:val="TableParagraph"/>
              <w:tabs>
                <w:tab w:val="left" w:pos="756"/>
              </w:tabs>
              <w:spacing w:line="183" w:lineRule="exact"/>
              <w:ind w:right="55"/>
              <w:rPr>
                <w:b/>
                <w:sz w:val="16"/>
              </w:rPr>
            </w:pPr>
            <w:r>
              <w:rPr>
                <w:rFonts w:ascii="Times New Roman"/>
                <w:sz w:val="16"/>
                <w:u w:val="single"/>
              </w:rPr>
              <w:tab/>
            </w:r>
            <w:r>
              <w:rPr>
                <w:b/>
                <w:spacing w:val="-4"/>
                <w:sz w:val="16"/>
                <w:u w:val="single"/>
              </w:rPr>
              <w:t>0.00</w:t>
            </w:r>
          </w:p>
        </w:tc>
        <w:tc>
          <w:tcPr>
            <w:tcW w:w="1184" w:type="dxa"/>
          </w:tcPr>
          <w:p w14:paraId="045879A8" w14:textId="77777777" w:rsidR="00B032D5" w:rsidRDefault="00000000">
            <w:pPr>
              <w:pStyle w:val="TableParagraph"/>
              <w:spacing w:line="183" w:lineRule="exact"/>
              <w:ind w:right="57"/>
              <w:rPr>
                <w:b/>
                <w:sz w:val="16"/>
              </w:rPr>
            </w:pPr>
            <w:r>
              <w:rPr>
                <w:b/>
                <w:spacing w:val="68"/>
                <w:w w:val="150"/>
                <w:sz w:val="16"/>
                <w:u w:val="single"/>
              </w:rPr>
              <w:t xml:space="preserve"> </w:t>
            </w:r>
            <w:r>
              <w:rPr>
                <w:b/>
                <w:spacing w:val="-2"/>
                <w:sz w:val="16"/>
                <w:u w:val="single"/>
              </w:rPr>
              <w:t>1,151,378.00</w:t>
            </w:r>
          </w:p>
        </w:tc>
        <w:tc>
          <w:tcPr>
            <w:tcW w:w="1183" w:type="dxa"/>
          </w:tcPr>
          <w:p w14:paraId="513FE46B" w14:textId="77777777" w:rsidR="00B032D5" w:rsidRDefault="00000000">
            <w:pPr>
              <w:pStyle w:val="TableParagraph"/>
              <w:spacing w:line="183" w:lineRule="exact"/>
              <w:ind w:right="58"/>
              <w:rPr>
                <w:b/>
                <w:sz w:val="16"/>
              </w:rPr>
            </w:pPr>
            <w:r>
              <w:rPr>
                <w:b/>
                <w:spacing w:val="68"/>
                <w:w w:val="150"/>
                <w:sz w:val="16"/>
                <w:u w:val="single"/>
              </w:rPr>
              <w:t xml:space="preserve"> </w:t>
            </w:r>
            <w:r>
              <w:rPr>
                <w:b/>
                <w:spacing w:val="-2"/>
                <w:sz w:val="16"/>
                <w:u w:val="single"/>
              </w:rPr>
              <w:t>1,151,378.00</w:t>
            </w:r>
          </w:p>
        </w:tc>
        <w:tc>
          <w:tcPr>
            <w:tcW w:w="1177" w:type="dxa"/>
          </w:tcPr>
          <w:p w14:paraId="1B2AB42A" w14:textId="77777777" w:rsidR="00B032D5" w:rsidRDefault="00000000">
            <w:pPr>
              <w:pStyle w:val="TableParagraph"/>
              <w:tabs>
                <w:tab w:val="left" w:pos="614"/>
              </w:tabs>
              <w:spacing w:line="183" w:lineRule="exact"/>
              <w:ind w:right="52"/>
              <w:rPr>
                <w:b/>
                <w:sz w:val="16"/>
              </w:rPr>
            </w:pPr>
            <w:r>
              <w:rPr>
                <w:rFonts w:ascii="Times New Roman"/>
                <w:sz w:val="16"/>
                <w:u w:val="single"/>
              </w:rPr>
              <w:tab/>
            </w:r>
            <w:r>
              <w:rPr>
                <w:b/>
                <w:spacing w:val="-2"/>
                <w:sz w:val="16"/>
                <w:u w:val="single"/>
              </w:rPr>
              <w:t>0.00%</w:t>
            </w:r>
          </w:p>
        </w:tc>
      </w:tr>
      <w:tr w:rsidR="00B032D5" w14:paraId="0B06B06F" w14:textId="77777777">
        <w:trPr>
          <w:trHeight w:val="229"/>
        </w:trPr>
        <w:tc>
          <w:tcPr>
            <w:tcW w:w="3752" w:type="dxa"/>
          </w:tcPr>
          <w:p w14:paraId="6DB24F7D" w14:textId="77777777" w:rsidR="00B032D5" w:rsidRDefault="00000000">
            <w:pPr>
              <w:pStyle w:val="TableParagraph"/>
              <w:spacing w:before="42" w:line="168" w:lineRule="exact"/>
              <w:ind w:left="231"/>
              <w:jc w:val="left"/>
              <w:rPr>
                <w:b/>
                <w:sz w:val="16"/>
              </w:rPr>
            </w:pPr>
            <w:r>
              <w:rPr>
                <w:b/>
                <w:sz w:val="16"/>
              </w:rPr>
              <w:t>Operating</w:t>
            </w:r>
            <w:r>
              <w:rPr>
                <w:b/>
                <w:spacing w:val="-2"/>
                <w:sz w:val="16"/>
              </w:rPr>
              <w:t xml:space="preserve"> Expense</w:t>
            </w:r>
          </w:p>
        </w:tc>
        <w:tc>
          <w:tcPr>
            <w:tcW w:w="1203" w:type="dxa"/>
          </w:tcPr>
          <w:p w14:paraId="6CA05642" w14:textId="77777777" w:rsidR="00B032D5" w:rsidRDefault="00B032D5">
            <w:pPr>
              <w:pStyle w:val="TableParagraph"/>
              <w:spacing w:line="240" w:lineRule="auto"/>
              <w:jc w:val="left"/>
              <w:rPr>
                <w:rFonts w:ascii="Times New Roman"/>
                <w:sz w:val="16"/>
              </w:rPr>
            </w:pPr>
          </w:p>
        </w:tc>
        <w:tc>
          <w:tcPr>
            <w:tcW w:w="1182" w:type="dxa"/>
          </w:tcPr>
          <w:p w14:paraId="5E1A18E3" w14:textId="77777777" w:rsidR="00B032D5" w:rsidRDefault="00B032D5">
            <w:pPr>
              <w:pStyle w:val="TableParagraph"/>
              <w:spacing w:line="240" w:lineRule="auto"/>
              <w:jc w:val="left"/>
              <w:rPr>
                <w:rFonts w:ascii="Times New Roman"/>
                <w:sz w:val="16"/>
              </w:rPr>
            </w:pPr>
          </w:p>
        </w:tc>
        <w:tc>
          <w:tcPr>
            <w:tcW w:w="1183" w:type="dxa"/>
          </w:tcPr>
          <w:p w14:paraId="2A39A07F" w14:textId="77777777" w:rsidR="00B032D5" w:rsidRDefault="00B032D5">
            <w:pPr>
              <w:pStyle w:val="TableParagraph"/>
              <w:spacing w:line="240" w:lineRule="auto"/>
              <w:jc w:val="left"/>
              <w:rPr>
                <w:rFonts w:ascii="Times New Roman"/>
                <w:sz w:val="16"/>
              </w:rPr>
            </w:pPr>
          </w:p>
        </w:tc>
        <w:tc>
          <w:tcPr>
            <w:tcW w:w="1184" w:type="dxa"/>
          </w:tcPr>
          <w:p w14:paraId="7FCEEE6A" w14:textId="77777777" w:rsidR="00B032D5" w:rsidRDefault="00B032D5">
            <w:pPr>
              <w:pStyle w:val="TableParagraph"/>
              <w:spacing w:line="240" w:lineRule="auto"/>
              <w:jc w:val="left"/>
              <w:rPr>
                <w:rFonts w:ascii="Times New Roman"/>
                <w:sz w:val="16"/>
              </w:rPr>
            </w:pPr>
          </w:p>
        </w:tc>
        <w:tc>
          <w:tcPr>
            <w:tcW w:w="1183" w:type="dxa"/>
          </w:tcPr>
          <w:p w14:paraId="409D673F" w14:textId="77777777" w:rsidR="00B032D5" w:rsidRDefault="00B032D5">
            <w:pPr>
              <w:pStyle w:val="TableParagraph"/>
              <w:spacing w:line="240" w:lineRule="auto"/>
              <w:jc w:val="left"/>
              <w:rPr>
                <w:rFonts w:ascii="Times New Roman"/>
                <w:sz w:val="16"/>
              </w:rPr>
            </w:pPr>
          </w:p>
        </w:tc>
        <w:tc>
          <w:tcPr>
            <w:tcW w:w="1177" w:type="dxa"/>
          </w:tcPr>
          <w:p w14:paraId="718EB6C6" w14:textId="77777777" w:rsidR="00B032D5" w:rsidRDefault="00B032D5">
            <w:pPr>
              <w:pStyle w:val="TableParagraph"/>
              <w:spacing w:line="240" w:lineRule="auto"/>
              <w:jc w:val="left"/>
              <w:rPr>
                <w:rFonts w:ascii="Times New Roman"/>
                <w:sz w:val="16"/>
              </w:rPr>
            </w:pPr>
          </w:p>
        </w:tc>
      </w:tr>
      <w:tr w:rsidR="00B032D5" w14:paraId="457D1931" w14:textId="77777777">
        <w:trPr>
          <w:trHeight w:val="187"/>
        </w:trPr>
        <w:tc>
          <w:tcPr>
            <w:tcW w:w="3752" w:type="dxa"/>
          </w:tcPr>
          <w:p w14:paraId="1AAB5863" w14:textId="77777777" w:rsidR="00B032D5" w:rsidRDefault="00000000">
            <w:pPr>
              <w:pStyle w:val="TableParagraph"/>
              <w:ind w:left="322"/>
              <w:jc w:val="left"/>
              <w:rPr>
                <w:sz w:val="16"/>
              </w:rPr>
            </w:pPr>
            <w:r>
              <w:rPr>
                <w:sz w:val="16"/>
              </w:rPr>
              <w:t>5210-110</w:t>
            </w:r>
            <w:r>
              <w:rPr>
                <w:spacing w:val="-10"/>
                <w:sz w:val="16"/>
              </w:rPr>
              <w:t xml:space="preserve"> </w:t>
            </w:r>
            <w:r>
              <w:rPr>
                <w:sz w:val="16"/>
              </w:rPr>
              <w:t>SALARIES</w:t>
            </w:r>
            <w:r>
              <w:rPr>
                <w:spacing w:val="-6"/>
                <w:sz w:val="16"/>
              </w:rPr>
              <w:t xml:space="preserve"> </w:t>
            </w:r>
            <w:r>
              <w:rPr>
                <w:sz w:val="16"/>
              </w:rPr>
              <w:t>&amp;</w:t>
            </w:r>
            <w:r>
              <w:rPr>
                <w:spacing w:val="-4"/>
                <w:sz w:val="16"/>
              </w:rPr>
              <w:t xml:space="preserve"> WAGES</w:t>
            </w:r>
          </w:p>
        </w:tc>
        <w:tc>
          <w:tcPr>
            <w:tcW w:w="1203" w:type="dxa"/>
          </w:tcPr>
          <w:p w14:paraId="3A6A7B13" w14:textId="77777777" w:rsidR="00B032D5" w:rsidRDefault="00000000">
            <w:pPr>
              <w:pStyle w:val="TableParagraph"/>
              <w:ind w:right="53"/>
              <w:rPr>
                <w:sz w:val="16"/>
              </w:rPr>
            </w:pPr>
            <w:r>
              <w:rPr>
                <w:spacing w:val="-2"/>
                <w:sz w:val="16"/>
              </w:rPr>
              <w:t>136,178.99</w:t>
            </w:r>
          </w:p>
        </w:tc>
        <w:tc>
          <w:tcPr>
            <w:tcW w:w="1182" w:type="dxa"/>
          </w:tcPr>
          <w:p w14:paraId="220048B8" w14:textId="77777777" w:rsidR="00B032D5" w:rsidRDefault="00000000">
            <w:pPr>
              <w:pStyle w:val="TableParagraph"/>
              <w:ind w:right="54"/>
              <w:rPr>
                <w:sz w:val="16"/>
              </w:rPr>
            </w:pPr>
            <w:r>
              <w:rPr>
                <w:spacing w:val="-4"/>
                <w:sz w:val="16"/>
              </w:rPr>
              <w:t>0.00</w:t>
            </w:r>
          </w:p>
        </w:tc>
        <w:tc>
          <w:tcPr>
            <w:tcW w:w="1183" w:type="dxa"/>
          </w:tcPr>
          <w:p w14:paraId="7FF272E3" w14:textId="77777777" w:rsidR="00B032D5" w:rsidRDefault="00000000">
            <w:pPr>
              <w:pStyle w:val="TableParagraph"/>
              <w:ind w:right="55"/>
              <w:rPr>
                <w:sz w:val="16"/>
              </w:rPr>
            </w:pPr>
            <w:r>
              <w:rPr>
                <w:spacing w:val="-4"/>
                <w:sz w:val="16"/>
              </w:rPr>
              <w:t>0.00</w:t>
            </w:r>
          </w:p>
        </w:tc>
        <w:tc>
          <w:tcPr>
            <w:tcW w:w="1184" w:type="dxa"/>
          </w:tcPr>
          <w:p w14:paraId="132E6993" w14:textId="77777777" w:rsidR="00B032D5" w:rsidRDefault="00000000">
            <w:pPr>
              <w:pStyle w:val="TableParagraph"/>
              <w:ind w:right="56"/>
              <w:rPr>
                <w:sz w:val="16"/>
              </w:rPr>
            </w:pPr>
            <w:r>
              <w:rPr>
                <w:spacing w:val="-2"/>
                <w:sz w:val="16"/>
              </w:rPr>
              <w:t>176,077.00</w:t>
            </w:r>
          </w:p>
        </w:tc>
        <w:tc>
          <w:tcPr>
            <w:tcW w:w="1183" w:type="dxa"/>
          </w:tcPr>
          <w:p w14:paraId="7694F0A9" w14:textId="77777777" w:rsidR="00B032D5" w:rsidRDefault="00000000">
            <w:pPr>
              <w:pStyle w:val="TableParagraph"/>
              <w:ind w:right="57"/>
              <w:rPr>
                <w:sz w:val="16"/>
              </w:rPr>
            </w:pPr>
            <w:r>
              <w:rPr>
                <w:spacing w:val="-2"/>
                <w:sz w:val="16"/>
              </w:rPr>
              <w:t>176,077.00</w:t>
            </w:r>
          </w:p>
        </w:tc>
        <w:tc>
          <w:tcPr>
            <w:tcW w:w="1177" w:type="dxa"/>
          </w:tcPr>
          <w:p w14:paraId="4AE16F71" w14:textId="77777777" w:rsidR="00B032D5" w:rsidRDefault="00000000">
            <w:pPr>
              <w:pStyle w:val="TableParagraph"/>
              <w:ind w:right="55"/>
              <w:rPr>
                <w:sz w:val="16"/>
              </w:rPr>
            </w:pPr>
            <w:r>
              <w:rPr>
                <w:spacing w:val="-2"/>
                <w:sz w:val="16"/>
              </w:rPr>
              <w:t>0.00%</w:t>
            </w:r>
          </w:p>
        </w:tc>
      </w:tr>
      <w:tr w:rsidR="00B032D5" w14:paraId="5ADBA113" w14:textId="77777777">
        <w:trPr>
          <w:trHeight w:val="186"/>
        </w:trPr>
        <w:tc>
          <w:tcPr>
            <w:tcW w:w="3752" w:type="dxa"/>
          </w:tcPr>
          <w:p w14:paraId="6B3C5027" w14:textId="77777777" w:rsidR="00B032D5" w:rsidRDefault="00000000">
            <w:pPr>
              <w:pStyle w:val="TableParagraph"/>
              <w:ind w:left="322"/>
              <w:jc w:val="left"/>
              <w:rPr>
                <w:sz w:val="16"/>
              </w:rPr>
            </w:pPr>
            <w:r>
              <w:rPr>
                <w:sz w:val="16"/>
              </w:rPr>
              <w:t>5210-125</w:t>
            </w:r>
            <w:r>
              <w:rPr>
                <w:spacing w:val="-11"/>
                <w:sz w:val="16"/>
              </w:rPr>
              <w:t xml:space="preserve"> </w:t>
            </w:r>
            <w:r>
              <w:rPr>
                <w:spacing w:val="-2"/>
                <w:sz w:val="16"/>
              </w:rPr>
              <w:t>OVERTIME</w:t>
            </w:r>
          </w:p>
        </w:tc>
        <w:tc>
          <w:tcPr>
            <w:tcW w:w="1203" w:type="dxa"/>
          </w:tcPr>
          <w:p w14:paraId="03DBE2D4" w14:textId="77777777" w:rsidR="00B032D5" w:rsidRDefault="00000000">
            <w:pPr>
              <w:pStyle w:val="TableParagraph"/>
              <w:ind w:right="54"/>
              <w:rPr>
                <w:sz w:val="16"/>
              </w:rPr>
            </w:pPr>
            <w:r>
              <w:rPr>
                <w:spacing w:val="-2"/>
                <w:sz w:val="16"/>
              </w:rPr>
              <w:t>4,118.38</w:t>
            </w:r>
          </w:p>
        </w:tc>
        <w:tc>
          <w:tcPr>
            <w:tcW w:w="1182" w:type="dxa"/>
          </w:tcPr>
          <w:p w14:paraId="25999FD5" w14:textId="77777777" w:rsidR="00B032D5" w:rsidRDefault="00000000">
            <w:pPr>
              <w:pStyle w:val="TableParagraph"/>
              <w:ind w:right="54"/>
              <w:rPr>
                <w:sz w:val="16"/>
              </w:rPr>
            </w:pPr>
            <w:r>
              <w:rPr>
                <w:spacing w:val="-4"/>
                <w:sz w:val="16"/>
              </w:rPr>
              <w:t>0.00</w:t>
            </w:r>
          </w:p>
        </w:tc>
        <w:tc>
          <w:tcPr>
            <w:tcW w:w="1183" w:type="dxa"/>
          </w:tcPr>
          <w:p w14:paraId="1195666E" w14:textId="77777777" w:rsidR="00B032D5" w:rsidRDefault="00000000">
            <w:pPr>
              <w:pStyle w:val="TableParagraph"/>
              <w:ind w:right="55"/>
              <w:rPr>
                <w:sz w:val="16"/>
              </w:rPr>
            </w:pPr>
            <w:r>
              <w:rPr>
                <w:spacing w:val="-4"/>
                <w:sz w:val="16"/>
              </w:rPr>
              <w:t>0.00</w:t>
            </w:r>
          </w:p>
        </w:tc>
        <w:tc>
          <w:tcPr>
            <w:tcW w:w="1184" w:type="dxa"/>
          </w:tcPr>
          <w:p w14:paraId="2B873858" w14:textId="77777777" w:rsidR="00B032D5" w:rsidRDefault="00000000">
            <w:pPr>
              <w:pStyle w:val="TableParagraph"/>
              <w:ind w:right="57"/>
              <w:rPr>
                <w:sz w:val="16"/>
              </w:rPr>
            </w:pPr>
            <w:r>
              <w:rPr>
                <w:spacing w:val="-2"/>
                <w:sz w:val="16"/>
              </w:rPr>
              <w:t>5,750.00</w:t>
            </w:r>
          </w:p>
        </w:tc>
        <w:tc>
          <w:tcPr>
            <w:tcW w:w="1183" w:type="dxa"/>
          </w:tcPr>
          <w:p w14:paraId="7D894C26" w14:textId="77777777" w:rsidR="00B032D5" w:rsidRDefault="00000000">
            <w:pPr>
              <w:pStyle w:val="TableParagraph"/>
              <w:ind w:right="58"/>
              <w:rPr>
                <w:sz w:val="16"/>
              </w:rPr>
            </w:pPr>
            <w:r>
              <w:rPr>
                <w:spacing w:val="-2"/>
                <w:sz w:val="16"/>
              </w:rPr>
              <w:t>5,750.00</w:t>
            </w:r>
          </w:p>
        </w:tc>
        <w:tc>
          <w:tcPr>
            <w:tcW w:w="1177" w:type="dxa"/>
          </w:tcPr>
          <w:p w14:paraId="173B5940" w14:textId="77777777" w:rsidR="00B032D5" w:rsidRDefault="00000000">
            <w:pPr>
              <w:pStyle w:val="TableParagraph"/>
              <w:ind w:right="55"/>
              <w:rPr>
                <w:sz w:val="16"/>
              </w:rPr>
            </w:pPr>
            <w:r>
              <w:rPr>
                <w:spacing w:val="-2"/>
                <w:sz w:val="16"/>
              </w:rPr>
              <w:t>0.00%</w:t>
            </w:r>
          </w:p>
        </w:tc>
      </w:tr>
      <w:tr w:rsidR="00B032D5" w14:paraId="252150C4" w14:textId="77777777">
        <w:trPr>
          <w:trHeight w:val="186"/>
        </w:trPr>
        <w:tc>
          <w:tcPr>
            <w:tcW w:w="3752" w:type="dxa"/>
          </w:tcPr>
          <w:p w14:paraId="36BF31EA" w14:textId="77777777" w:rsidR="00B032D5" w:rsidRDefault="00000000">
            <w:pPr>
              <w:pStyle w:val="TableParagraph"/>
              <w:ind w:left="322"/>
              <w:jc w:val="left"/>
              <w:rPr>
                <w:sz w:val="16"/>
              </w:rPr>
            </w:pPr>
            <w:r>
              <w:rPr>
                <w:sz w:val="16"/>
              </w:rPr>
              <w:t>5210-131</w:t>
            </w:r>
            <w:r>
              <w:rPr>
                <w:spacing w:val="-11"/>
                <w:sz w:val="16"/>
              </w:rPr>
              <w:t xml:space="preserve"> </w:t>
            </w:r>
            <w:r>
              <w:rPr>
                <w:spacing w:val="-4"/>
                <w:sz w:val="16"/>
              </w:rPr>
              <w:t>FICA</w:t>
            </w:r>
          </w:p>
        </w:tc>
        <w:tc>
          <w:tcPr>
            <w:tcW w:w="1203" w:type="dxa"/>
          </w:tcPr>
          <w:p w14:paraId="5FEAB9F1" w14:textId="77777777" w:rsidR="00B032D5" w:rsidRDefault="00000000">
            <w:pPr>
              <w:pStyle w:val="TableParagraph"/>
              <w:ind w:right="54"/>
              <w:rPr>
                <w:sz w:val="16"/>
              </w:rPr>
            </w:pPr>
            <w:r>
              <w:rPr>
                <w:spacing w:val="-2"/>
                <w:sz w:val="16"/>
              </w:rPr>
              <w:t>10,551.83</w:t>
            </w:r>
          </w:p>
        </w:tc>
        <w:tc>
          <w:tcPr>
            <w:tcW w:w="1182" w:type="dxa"/>
          </w:tcPr>
          <w:p w14:paraId="4AEC4DE2" w14:textId="77777777" w:rsidR="00B032D5" w:rsidRDefault="00000000">
            <w:pPr>
              <w:pStyle w:val="TableParagraph"/>
              <w:ind w:right="54"/>
              <w:rPr>
                <w:sz w:val="16"/>
              </w:rPr>
            </w:pPr>
            <w:r>
              <w:rPr>
                <w:spacing w:val="-4"/>
                <w:sz w:val="16"/>
              </w:rPr>
              <w:t>0.00</w:t>
            </w:r>
          </w:p>
        </w:tc>
        <w:tc>
          <w:tcPr>
            <w:tcW w:w="1183" w:type="dxa"/>
          </w:tcPr>
          <w:p w14:paraId="6674B030" w14:textId="77777777" w:rsidR="00B032D5" w:rsidRDefault="00000000">
            <w:pPr>
              <w:pStyle w:val="TableParagraph"/>
              <w:ind w:right="55"/>
              <w:rPr>
                <w:sz w:val="16"/>
              </w:rPr>
            </w:pPr>
            <w:r>
              <w:rPr>
                <w:spacing w:val="-4"/>
                <w:sz w:val="16"/>
              </w:rPr>
              <w:t>0.00</w:t>
            </w:r>
          </w:p>
        </w:tc>
        <w:tc>
          <w:tcPr>
            <w:tcW w:w="1184" w:type="dxa"/>
          </w:tcPr>
          <w:p w14:paraId="25982085" w14:textId="77777777" w:rsidR="00B032D5" w:rsidRDefault="00000000">
            <w:pPr>
              <w:pStyle w:val="TableParagraph"/>
              <w:ind w:right="57"/>
              <w:rPr>
                <w:sz w:val="16"/>
              </w:rPr>
            </w:pPr>
            <w:r>
              <w:rPr>
                <w:spacing w:val="-2"/>
                <w:sz w:val="16"/>
              </w:rPr>
              <w:t>13,910.00</w:t>
            </w:r>
          </w:p>
        </w:tc>
        <w:tc>
          <w:tcPr>
            <w:tcW w:w="1183" w:type="dxa"/>
          </w:tcPr>
          <w:p w14:paraId="58244430" w14:textId="77777777" w:rsidR="00B032D5" w:rsidRDefault="00000000">
            <w:pPr>
              <w:pStyle w:val="TableParagraph"/>
              <w:ind w:right="58"/>
              <w:rPr>
                <w:sz w:val="16"/>
              </w:rPr>
            </w:pPr>
            <w:r>
              <w:rPr>
                <w:spacing w:val="-2"/>
                <w:sz w:val="16"/>
              </w:rPr>
              <w:t>13,910.00</w:t>
            </w:r>
          </w:p>
        </w:tc>
        <w:tc>
          <w:tcPr>
            <w:tcW w:w="1177" w:type="dxa"/>
          </w:tcPr>
          <w:p w14:paraId="0258D649" w14:textId="77777777" w:rsidR="00B032D5" w:rsidRDefault="00000000">
            <w:pPr>
              <w:pStyle w:val="TableParagraph"/>
              <w:ind w:right="55"/>
              <w:rPr>
                <w:sz w:val="16"/>
              </w:rPr>
            </w:pPr>
            <w:r>
              <w:rPr>
                <w:spacing w:val="-2"/>
                <w:sz w:val="16"/>
              </w:rPr>
              <w:t>0.00%</w:t>
            </w:r>
          </w:p>
        </w:tc>
      </w:tr>
      <w:tr w:rsidR="00B032D5" w14:paraId="1BCB87B7" w14:textId="77777777">
        <w:trPr>
          <w:trHeight w:val="186"/>
        </w:trPr>
        <w:tc>
          <w:tcPr>
            <w:tcW w:w="3752" w:type="dxa"/>
          </w:tcPr>
          <w:p w14:paraId="0A24230F" w14:textId="77777777" w:rsidR="00B032D5" w:rsidRDefault="00000000">
            <w:pPr>
              <w:pStyle w:val="TableParagraph"/>
              <w:ind w:left="322"/>
              <w:jc w:val="left"/>
              <w:rPr>
                <w:sz w:val="16"/>
              </w:rPr>
            </w:pPr>
            <w:r>
              <w:rPr>
                <w:sz w:val="16"/>
              </w:rPr>
              <w:t>5210-132</w:t>
            </w:r>
            <w:r>
              <w:rPr>
                <w:spacing w:val="-9"/>
                <w:sz w:val="16"/>
              </w:rPr>
              <w:t xml:space="preserve"> </w:t>
            </w:r>
            <w:r>
              <w:rPr>
                <w:spacing w:val="-2"/>
                <w:sz w:val="16"/>
              </w:rPr>
              <w:t>RETIREMENT</w:t>
            </w:r>
          </w:p>
        </w:tc>
        <w:tc>
          <w:tcPr>
            <w:tcW w:w="1203" w:type="dxa"/>
          </w:tcPr>
          <w:p w14:paraId="2761B53E" w14:textId="77777777" w:rsidR="00B032D5" w:rsidRDefault="00000000">
            <w:pPr>
              <w:pStyle w:val="TableParagraph"/>
              <w:ind w:right="54"/>
              <w:rPr>
                <w:sz w:val="16"/>
              </w:rPr>
            </w:pPr>
            <w:r>
              <w:rPr>
                <w:spacing w:val="-2"/>
                <w:sz w:val="16"/>
              </w:rPr>
              <w:t>24,414.31</w:t>
            </w:r>
          </w:p>
        </w:tc>
        <w:tc>
          <w:tcPr>
            <w:tcW w:w="1182" w:type="dxa"/>
          </w:tcPr>
          <w:p w14:paraId="6A72C73D" w14:textId="77777777" w:rsidR="00B032D5" w:rsidRDefault="00000000">
            <w:pPr>
              <w:pStyle w:val="TableParagraph"/>
              <w:ind w:right="54"/>
              <w:rPr>
                <w:sz w:val="16"/>
              </w:rPr>
            </w:pPr>
            <w:r>
              <w:rPr>
                <w:spacing w:val="-4"/>
                <w:sz w:val="16"/>
              </w:rPr>
              <w:t>0.00</w:t>
            </w:r>
          </w:p>
        </w:tc>
        <w:tc>
          <w:tcPr>
            <w:tcW w:w="1183" w:type="dxa"/>
          </w:tcPr>
          <w:p w14:paraId="50526672" w14:textId="77777777" w:rsidR="00B032D5" w:rsidRDefault="00000000">
            <w:pPr>
              <w:pStyle w:val="TableParagraph"/>
              <w:ind w:right="55"/>
              <w:rPr>
                <w:sz w:val="16"/>
              </w:rPr>
            </w:pPr>
            <w:r>
              <w:rPr>
                <w:spacing w:val="-4"/>
                <w:sz w:val="16"/>
              </w:rPr>
              <w:t>0.00</w:t>
            </w:r>
          </w:p>
        </w:tc>
        <w:tc>
          <w:tcPr>
            <w:tcW w:w="1184" w:type="dxa"/>
          </w:tcPr>
          <w:p w14:paraId="043103DA" w14:textId="77777777" w:rsidR="00B032D5" w:rsidRDefault="00000000">
            <w:pPr>
              <w:pStyle w:val="TableParagraph"/>
              <w:ind w:right="57"/>
              <w:rPr>
                <w:sz w:val="16"/>
              </w:rPr>
            </w:pPr>
            <w:r>
              <w:rPr>
                <w:spacing w:val="-2"/>
                <w:sz w:val="16"/>
              </w:rPr>
              <w:t>26,272.00</w:t>
            </w:r>
          </w:p>
        </w:tc>
        <w:tc>
          <w:tcPr>
            <w:tcW w:w="1183" w:type="dxa"/>
          </w:tcPr>
          <w:p w14:paraId="676D6CE7" w14:textId="77777777" w:rsidR="00B032D5" w:rsidRDefault="00000000">
            <w:pPr>
              <w:pStyle w:val="TableParagraph"/>
              <w:ind w:right="58"/>
              <w:rPr>
                <w:sz w:val="16"/>
              </w:rPr>
            </w:pPr>
            <w:r>
              <w:rPr>
                <w:spacing w:val="-2"/>
                <w:sz w:val="16"/>
              </w:rPr>
              <w:t>26,272.00</w:t>
            </w:r>
          </w:p>
        </w:tc>
        <w:tc>
          <w:tcPr>
            <w:tcW w:w="1177" w:type="dxa"/>
          </w:tcPr>
          <w:p w14:paraId="6BF7C849" w14:textId="77777777" w:rsidR="00B032D5" w:rsidRDefault="00000000">
            <w:pPr>
              <w:pStyle w:val="TableParagraph"/>
              <w:ind w:right="55"/>
              <w:rPr>
                <w:sz w:val="16"/>
              </w:rPr>
            </w:pPr>
            <w:r>
              <w:rPr>
                <w:spacing w:val="-2"/>
                <w:sz w:val="16"/>
              </w:rPr>
              <w:t>0.00%</w:t>
            </w:r>
          </w:p>
        </w:tc>
      </w:tr>
      <w:tr w:rsidR="00B032D5" w14:paraId="16E324BE" w14:textId="77777777">
        <w:trPr>
          <w:trHeight w:val="186"/>
        </w:trPr>
        <w:tc>
          <w:tcPr>
            <w:tcW w:w="3752" w:type="dxa"/>
          </w:tcPr>
          <w:p w14:paraId="6A22403C" w14:textId="77777777" w:rsidR="00B032D5" w:rsidRDefault="00000000">
            <w:pPr>
              <w:pStyle w:val="TableParagraph"/>
              <w:ind w:left="322"/>
              <w:jc w:val="left"/>
              <w:rPr>
                <w:sz w:val="16"/>
              </w:rPr>
            </w:pPr>
            <w:r>
              <w:rPr>
                <w:sz w:val="16"/>
              </w:rPr>
              <w:t>5210-133</w:t>
            </w:r>
            <w:r>
              <w:rPr>
                <w:spacing w:val="-9"/>
                <w:sz w:val="16"/>
              </w:rPr>
              <w:t xml:space="preserve"> </w:t>
            </w:r>
            <w:r>
              <w:rPr>
                <w:spacing w:val="-2"/>
                <w:sz w:val="16"/>
              </w:rPr>
              <w:t>INSURANCE</w:t>
            </w:r>
          </w:p>
        </w:tc>
        <w:tc>
          <w:tcPr>
            <w:tcW w:w="1203" w:type="dxa"/>
          </w:tcPr>
          <w:p w14:paraId="3F0725F3" w14:textId="77777777" w:rsidR="00B032D5" w:rsidRDefault="00000000">
            <w:pPr>
              <w:pStyle w:val="TableParagraph"/>
              <w:ind w:right="54"/>
              <w:rPr>
                <w:sz w:val="16"/>
              </w:rPr>
            </w:pPr>
            <w:r>
              <w:rPr>
                <w:spacing w:val="-2"/>
                <w:sz w:val="16"/>
              </w:rPr>
              <w:t>32,470.70</w:t>
            </w:r>
          </w:p>
        </w:tc>
        <w:tc>
          <w:tcPr>
            <w:tcW w:w="1182" w:type="dxa"/>
          </w:tcPr>
          <w:p w14:paraId="1047A130" w14:textId="77777777" w:rsidR="00B032D5" w:rsidRDefault="00000000">
            <w:pPr>
              <w:pStyle w:val="TableParagraph"/>
              <w:ind w:right="54"/>
              <w:rPr>
                <w:sz w:val="16"/>
              </w:rPr>
            </w:pPr>
            <w:r>
              <w:rPr>
                <w:spacing w:val="-4"/>
                <w:sz w:val="16"/>
              </w:rPr>
              <w:t>0.00</w:t>
            </w:r>
          </w:p>
        </w:tc>
        <w:tc>
          <w:tcPr>
            <w:tcW w:w="1183" w:type="dxa"/>
          </w:tcPr>
          <w:p w14:paraId="26FF73F9" w14:textId="77777777" w:rsidR="00B032D5" w:rsidRDefault="00000000">
            <w:pPr>
              <w:pStyle w:val="TableParagraph"/>
              <w:ind w:right="55"/>
              <w:rPr>
                <w:sz w:val="16"/>
              </w:rPr>
            </w:pPr>
            <w:r>
              <w:rPr>
                <w:spacing w:val="-4"/>
                <w:sz w:val="16"/>
              </w:rPr>
              <w:t>0.00</w:t>
            </w:r>
          </w:p>
        </w:tc>
        <w:tc>
          <w:tcPr>
            <w:tcW w:w="1184" w:type="dxa"/>
          </w:tcPr>
          <w:p w14:paraId="3110E083" w14:textId="77777777" w:rsidR="00B032D5" w:rsidRDefault="00000000">
            <w:pPr>
              <w:pStyle w:val="TableParagraph"/>
              <w:ind w:right="57"/>
              <w:rPr>
                <w:sz w:val="16"/>
              </w:rPr>
            </w:pPr>
            <w:r>
              <w:rPr>
                <w:spacing w:val="-2"/>
                <w:sz w:val="16"/>
              </w:rPr>
              <w:t>39,906.00</w:t>
            </w:r>
          </w:p>
        </w:tc>
        <w:tc>
          <w:tcPr>
            <w:tcW w:w="1183" w:type="dxa"/>
          </w:tcPr>
          <w:p w14:paraId="6F81DF3F" w14:textId="77777777" w:rsidR="00B032D5" w:rsidRDefault="00000000">
            <w:pPr>
              <w:pStyle w:val="TableParagraph"/>
              <w:ind w:right="58"/>
              <w:rPr>
                <w:sz w:val="16"/>
              </w:rPr>
            </w:pPr>
            <w:r>
              <w:rPr>
                <w:spacing w:val="-2"/>
                <w:sz w:val="16"/>
              </w:rPr>
              <w:t>39,906.00</w:t>
            </w:r>
          </w:p>
        </w:tc>
        <w:tc>
          <w:tcPr>
            <w:tcW w:w="1177" w:type="dxa"/>
          </w:tcPr>
          <w:p w14:paraId="645E7609" w14:textId="77777777" w:rsidR="00B032D5" w:rsidRDefault="00000000">
            <w:pPr>
              <w:pStyle w:val="TableParagraph"/>
              <w:ind w:right="55"/>
              <w:rPr>
                <w:sz w:val="16"/>
              </w:rPr>
            </w:pPr>
            <w:r>
              <w:rPr>
                <w:spacing w:val="-2"/>
                <w:sz w:val="16"/>
              </w:rPr>
              <w:t>0.00%</w:t>
            </w:r>
          </w:p>
        </w:tc>
      </w:tr>
      <w:tr w:rsidR="00B032D5" w14:paraId="3263A645" w14:textId="77777777">
        <w:trPr>
          <w:trHeight w:val="186"/>
        </w:trPr>
        <w:tc>
          <w:tcPr>
            <w:tcW w:w="3752" w:type="dxa"/>
          </w:tcPr>
          <w:p w14:paraId="23054EF6" w14:textId="77777777" w:rsidR="00B032D5" w:rsidRDefault="00000000">
            <w:pPr>
              <w:pStyle w:val="TableParagraph"/>
              <w:ind w:right="156"/>
              <w:rPr>
                <w:sz w:val="16"/>
              </w:rPr>
            </w:pPr>
            <w:r>
              <w:rPr>
                <w:sz w:val="16"/>
              </w:rPr>
              <w:t>5210-210</w:t>
            </w:r>
            <w:r>
              <w:rPr>
                <w:spacing w:val="20"/>
                <w:sz w:val="16"/>
              </w:rPr>
              <w:t xml:space="preserve"> </w:t>
            </w:r>
            <w:r>
              <w:rPr>
                <w:sz w:val="16"/>
              </w:rPr>
              <w:t>SUBSCRIPTIONS</w:t>
            </w:r>
            <w:r>
              <w:rPr>
                <w:spacing w:val="22"/>
                <w:sz w:val="16"/>
              </w:rPr>
              <w:t xml:space="preserve"> </w:t>
            </w:r>
            <w:r>
              <w:rPr>
                <w:sz w:val="16"/>
              </w:rPr>
              <w:t>&amp;</w:t>
            </w:r>
            <w:r>
              <w:rPr>
                <w:spacing w:val="4"/>
                <w:sz w:val="16"/>
              </w:rPr>
              <w:t xml:space="preserve"> </w:t>
            </w:r>
            <w:r>
              <w:rPr>
                <w:spacing w:val="-2"/>
                <w:sz w:val="16"/>
              </w:rPr>
              <w:t>MEMBERSHI</w:t>
            </w:r>
          </w:p>
        </w:tc>
        <w:tc>
          <w:tcPr>
            <w:tcW w:w="1203" w:type="dxa"/>
          </w:tcPr>
          <w:p w14:paraId="1DB30737" w14:textId="77777777" w:rsidR="00B032D5" w:rsidRDefault="00000000">
            <w:pPr>
              <w:pStyle w:val="TableParagraph"/>
              <w:ind w:right="54"/>
              <w:rPr>
                <w:sz w:val="16"/>
              </w:rPr>
            </w:pPr>
            <w:r>
              <w:rPr>
                <w:spacing w:val="-4"/>
                <w:sz w:val="16"/>
              </w:rPr>
              <w:t>0.00</w:t>
            </w:r>
          </w:p>
        </w:tc>
        <w:tc>
          <w:tcPr>
            <w:tcW w:w="1182" w:type="dxa"/>
          </w:tcPr>
          <w:p w14:paraId="78288645" w14:textId="77777777" w:rsidR="00B032D5" w:rsidRDefault="00000000">
            <w:pPr>
              <w:pStyle w:val="TableParagraph"/>
              <w:ind w:right="54"/>
              <w:rPr>
                <w:sz w:val="16"/>
              </w:rPr>
            </w:pPr>
            <w:r>
              <w:rPr>
                <w:spacing w:val="-4"/>
                <w:sz w:val="16"/>
              </w:rPr>
              <w:t>0.00</w:t>
            </w:r>
          </w:p>
        </w:tc>
        <w:tc>
          <w:tcPr>
            <w:tcW w:w="1183" w:type="dxa"/>
          </w:tcPr>
          <w:p w14:paraId="45B3F53C" w14:textId="77777777" w:rsidR="00B032D5" w:rsidRDefault="00000000">
            <w:pPr>
              <w:pStyle w:val="TableParagraph"/>
              <w:ind w:right="55"/>
              <w:rPr>
                <w:sz w:val="16"/>
              </w:rPr>
            </w:pPr>
            <w:r>
              <w:rPr>
                <w:spacing w:val="-4"/>
                <w:sz w:val="16"/>
              </w:rPr>
              <w:t>0.00</w:t>
            </w:r>
          </w:p>
        </w:tc>
        <w:tc>
          <w:tcPr>
            <w:tcW w:w="1184" w:type="dxa"/>
          </w:tcPr>
          <w:p w14:paraId="23D3D57E" w14:textId="77777777" w:rsidR="00B032D5" w:rsidRDefault="00000000">
            <w:pPr>
              <w:pStyle w:val="TableParagraph"/>
              <w:ind w:right="57"/>
              <w:rPr>
                <w:sz w:val="16"/>
              </w:rPr>
            </w:pPr>
            <w:r>
              <w:rPr>
                <w:spacing w:val="-2"/>
                <w:sz w:val="16"/>
              </w:rPr>
              <w:t>750.00</w:t>
            </w:r>
          </w:p>
        </w:tc>
        <w:tc>
          <w:tcPr>
            <w:tcW w:w="1183" w:type="dxa"/>
          </w:tcPr>
          <w:p w14:paraId="10B1FC52" w14:textId="77777777" w:rsidR="00B032D5" w:rsidRDefault="00000000">
            <w:pPr>
              <w:pStyle w:val="TableParagraph"/>
              <w:ind w:right="58"/>
              <w:rPr>
                <w:sz w:val="16"/>
              </w:rPr>
            </w:pPr>
            <w:r>
              <w:rPr>
                <w:spacing w:val="-2"/>
                <w:sz w:val="16"/>
              </w:rPr>
              <w:t>750.00</w:t>
            </w:r>
          </w:p>
        </w:tc>
        <w:tc>
          <w:tcPr>
            <w:tcW w:w="1177" w:type="dxa"/>
          </w:tcPr>
          <w:p w14:paraId="17299C73" w14:textId="77777777" w:rsidR="00B032D5" w:rsidRDefault="00000000">
            <w:pPr>
              <w:pStyle w:val="TableParagraph"/>
              <w:ind w:right="55"/>
              <w:rPr>
                <w:sz w:val="16"/>
              </w:rPr>
            </w:pPr>
            <w:r>
              <w:rPr>
                <w:spacing w:val="-2"/>
                <w:sz w:val="16"/>
              </w:rPr>
              <w:t>0.00%</w:t>
            </w:r>
          </w:p>
        </w:tc>
      </w:tr>
      <w:tr w:rsidR="00B032D5" w14:paraId="7F9F3495" w14:textId="77777777">
        <w:trPr>
          <w:trHeight w:val="186"/>
        </w:trPr>
        <w:tc>
          <w:tcPr>
            <w:tcW w:w="3752" w:type="dxa"/>
          </w:tcPr>
          <w:p w14:paraId="33EE6B46" w14:textId="77777777" w:rsidR="00B032D5" w:rsidRDefault="00000000">
            <w:pPr>
              <w:pStyle w:val="TableParagraph"/>
              <w:ind w:left="322"/>
              <w:jc w:val="left"/>
              <w:rPr>
                <w:sz w:val="16"/>
              </w:rPr>
            </w:pPr>
            <w:r>
              <w:rPr>
                <w:sz w:val="16"/>
              </w:rPr>
              <w:t>5210-240</w:t>
            </w:r>
            <w:r>
              <w:rPr>
                <w:spacing w:val="-6"/>
                <w:sz w:val="16"/>
              </w:rPr>
              <w:t xml:space="preserve"> </w:t>
            </w:r>
            <w:r>
              <w:rPr>
                <w:sz w:val="16"/>
              </w:rPr>
              <w:t>OFFICE</w:t>
            </w:r>
            <w:r>
              <w:rPr>
                <w:spacing w:val="-4"/>
                <w:sz w:val="16"/>
              </w:rPr>
              <w:t xml:space="preserve"> </w:t>
            </w:r>
            <w:r>
              <w:rPr>
                <w:spacing w:val="-2"/>
                <w:sz w:val="16"/>
              </w:rPr>
              <w:t>SUPPLIES</w:t>
            </w:r>
          </w:p>
        </w:tc>
        <w:tc>
          <w:tcPr>
            <w:tcW w:w="1203" w:type="dxa"/>
          </w:tcPr>
          <w:p w14:paraId="5C963DD6" w14:textId="77777777" w:rsidR="00B032D5" w:rsidRDefault="00000000">
            <w:pPr>
              <w:pStyle w:val="TableParagraph"/>
              <w:ind w:right="54"/>
              <w:rPr>
                <w:sz w:val="16"/>
              </w:rPr>
            </w:pPr>
            <w:r>
              <w:rPr>
                <w:spacing w:val="-4"/>
                <w:sz w:val="16"/>
              </w:rPr>
              <w:t>0.00</w:t>
            </w:r>
          </w:p>
        </w:tc>
        <w:tc>
          <w:tcPr>
            <w:tcW w:w="1182" w:type="dxa"/>
          </w:tcPr>
          <w:p w14:paraId="0ACF19AE" w14:textId="77777777" w:rsidR="00B032D5" w:rsidRDefault="00000000">
            <w:pPr>
              <w:pStyle w:val="TableParagraph"/>
              <w:ind w:right="54"/>
              <w:rPr>
                <w:sz w:val="16"/>
              </w:rPr>
            </w:pPr>
            <w:r>
              <w:rPr>
                <w:spacing w:val="-4"/>
                <w:sz w:val="16"/>
              </w:rPr>
              <w:t>0.00</w:t>
            </w:r>
          </w:p>
        </w:tc>
        <w:tc>
          <w:tcPr>
            <w:tcW w:w="1183" w:type="dxa"/>
          </w:tcPr>
          <w:p w14:paraId="4618E102" w14:textId="77777777" w:rsidR="00B032D5" w:rsidRDefault="00000000">
            <w:pPr>
              <w:pStyle w:val="TableParagraph"/>
              <w:ind w:right="55"/>
              <w:rPr>
                <w:sz w:val="16"/>
              </w:rPr>
            </w:pPr>
            <w:r>
              <w:rPr>
                <w:spacing w:val="-4"/>
                <w:sz w:val="16"/>
              </w:rPr>
              <w:t>0.00</w:t>
            </w:r>
          </w:p>
        </w:tc>
        <w:tc>
          <w:tcPr>
            <w:tcW w:w="1184" w:type="dxa"/>
          </w:tcPr>
          <w:p w14:paraId="437CD76D" w14:textId="77777777" w:rsidR="00B032D5" w:rsidRDefault="00000000">
            <w:pPr>
              <w:pStyle w:val="TableParagraph"/>
              <w:ind w:right="57"/>
              <w:rPr>
                <w:sz w:val="16"/>
              </w:rPr>
            </w:pPr>
            <w:r>
              <w:rPr>
                <w:spacing w:val="-2"/>
                <w:sz w:val="16"/>
              </w:rPr>
              <w:t>500.00</w:t>
            </w:r>
          </w:p>
        </w:tc>
        <w:tc>
          <w:tcPr>
            <w:tcW w:w="1183" w:type="dxa"/>
          </w:tcPr>
          <w:p w14:paraId="2761584D" w14:textId="77777777" w:rsidR="00B032D5" w:rsidRDefault="00000000">
            <w:pPr>
              <w:pStyle w:val="TableParagraph"/>
              <w:ind w:right="58"/>
              <w:rPr>
                <w:sz w:val="16"/>
              </w:rPr>
            </w:pPr>
            <w:r>
              <w:rPr>
                <w:spacing w:val="-2"/>
                <w:sz w:val="16"/>
              </w:rPr>
              <w:t>500.00</w:t>
            </w:r>
          </w:p>
        </w:tc>
        <w:tc>
          <w:tcPr>
            <w:tcW w:w="1177" w:type="dxa"/>
          </w:tcPr>
          <w:p w14:paraId="5C85446F" w14:textId="77777777" w:rsidR="00B032D5" w:rsidRDefault="00000000">
            <w:pPr>
              <w:pStyle w:val="TableParagraph"/>
              <w:ind w:right="55"/>
              <w:rPr>
                <w:sz w:val="16"/>
              </w:rPr>
            </w:pPr>
            <w:r>
              <w:rPr>
                <w:spacing w:val="-2"/>
                <w:sz w:val="16"/>
              </w:rPr>
              <w:t>0.00%</w:t>
            </w:r>
          </w:p>
        </w:tc>
      </w:tr>
      <w:tr w:rsidR="00B032D5" w14:paraId="6EE33510" w14:textId="77777777">
        <w:trPr>
          <w:trHeight w:val="186"/>
        </w:trPr>
        <w:tc>
          <w:tcPr>
            <w:tcW w:w="3752" w:type="dxa"/>
          </w:tcPr>
          <w:p w14:paraId="19B1254D" w14:textId="77777777" w:rsidR="00B032D5" w:rsidRDefault="00000000">
            <w:pPr>
              <w:pStyle w:val="TableParagraph"/>
              <w:ind w:left="322"/>
              <w:jc w:val="left"/>
              <w:rPr>
                <w:sz w:val="16"/>
              </w:rPr>
            </w:pPr>
            <w:r>
              <w:rPr>
                <w:sz w:val="16"/>
              </w:rPr>
              <w:t>5210-246</w:t>
            </w:r>
            <w:r>
              <w:rPr>
                <w:spacing w:val="-9"/>
                <w:sz w:val="16"/>
              </w:rPr>
              <w:t xml:space="preserve"> </w:t>
            </w:r>
            <w:r>
              <w:rPr>
                <w:spacing w:val="-2"/>
                <w:sz w:val="16"/>
              </w:rPr>
              <w:t>UNIFORMS</w:t>
            </w:r>
          </w:p>
        </w:tc>
        <w:tc>
          <w:tcPr>
            <w:tcW w:w="1203" w:type="dxa"/>
          </w:tcPr>
          <w:p w14:paraId="3BF0C77A" w14:textId="77777777" w:rsidR="00B032D5" w:rsidRDefault="00000000">
            <w:pPr>
              <w:pStyle w:val="TableParagraph"/>
              <w:ind w:right="54"/>
              <w:rPr>
                <w:sz w:val="16"/>
              </w:rPr>
            </w:pPr>
            <w:r>
              <w:rPr>
                <w:spacing w:val="-2"/>
                <w:sz w:val="16"/>
              </w:rPr>
              <w:t>1,274.83</w:t>
            </w:r>
          </w:p>
        </w:tc>
        <w:tc>
          <w:tcPr>
            <w:tcW w:w="1182" w:type="dxa"/>
          </w:tcPr>
          <w:p w14:paraId="1F215842" w14:textId="77777777" w:rsidR="00B032D5" w:rsidRDefault="00000000">
            <w:pPr>
              <w:pStyle w:val="TableParagraph"/>
              <w:ind w:right="54"/>
              <w:rPr>
                <w:sz w:val="16"/>
              </w:rPr>
            </w:pPr>
            <w:r>
              <w:rPr>
                <w:spacing w:val="-4"/>
                <w:sz w:val="16"/>
              </w:rPr>
              <w:t>0.00</w:t>
            </w:r>
          </w:p>
        </w:tc>
        <w:tc>
          <w:tcPr>
            <w:tcW w:w="1183" w:type="dxa"/>
          </w:tcPr>
          <w:p w14:paraId="5D4393A6" w14:textId="77777777" w:rsidR="00B032D5" w:rsidRDefault="00000000">
            <w:pPr>
              <w:pStyle w:val="TableParagraph"/>
              <w:ind w:right="55"/>
              <w:rPr>
                <w:sz w:val="16"/>
              </w:rPr>
            </w:pPr>
            <w:r>
              <w:rPr>
                <w:spacing w:val="-4"/>
                <w:sz w:val="16"/>
              </w:rPr>
              <w:t>0.00</w:t>
            </w:r>
          </w:p>
        </w:tc>
        <w:tc>
          <w:tcPr>
            <w:tcW w:w="1184" w:type="dxa"/>
          </w:tcPr>
          <w:p w14:paraId="04841F93" w14:textId="77777777" w:rsidR="00B032D5" w:rsidRDefault="00000000">
            <w:pPr>
              <w:pStyle w:val="TableParagraph"/>
              <w:ind w:right="57"/>
              <w:rPr>
                <w:sz w:val="16"/>
              </w:rPr>
            </w:pPr>
            <w:r>
              <w:rPr>
                <w:spacing w:val="-2"/>
                <w:sz w:val="16"/>
              </w:rPr>
              <w:t>3,000.00</w:t>
            </w:r>
          </w:p>
        </w:tc>
        <w:tc>
          <w:tcPr>
            <w:tcW w:w="1183" w:type="dxa"/>
          </w:tcPr>
          <w:p w14:paraId="5BBBFCD4" w14:textId="77777777" w:rsidR="00B032D5" w:rsidRDefault="00000000">
            <w:pPr>
              <w:pStyle w:val="TableParagraph"/>
              <w:ind w:right="58"/>
              <w:rPr>
                <w:sz w:val="16"/>
              </w:rPr>
            </w:pPr>
            <w:r>
              <w:rPr>
                <w:spacing w:val="-2"/>
                <w:sz w:val="16"/>
              </w:rPr>
              <w:t>3,000.00</w:t>
            </w:r>
          </w:p>
        </w:tc>
        <w:tc>
          <w:tcPr>
            <w:tcW w:w="1177" w:type="dxa"/>
          </w:tcPr>
          <w:p w14:paraId="55DF3438" w14:textId="77777777" w:rsidR="00B032D5" w:rsidRDefault="00000000">
            <w:pPr>
              <w:pStyle w:val="TableParagraph"/>
              <w:ind w:right="55"/>
              <w:rPr>
                <w:sz w:val="16"/>
              </w:rPr>
            </w:pPr>
            <w:r>
              <w:rPr>
                <w:spacing w:val="-2"/>
                <w:sz w:val="16"/>
              </w:rPr>
              <w:t>0.00%</w:t>
            </w:r>
          </w:p>
        </w:tc>
      </w:tr>
      <w:tr w:rsidR="00B032D5" w14:paraId="54ADA17E" w14:textId="77777777">
        <w:trPr>
          <w:trHeight w:val="186"/>
        </w:trPr>
        <w:tc>
          <w:tcPr>
            <w:tcW w:w="3752" w:type="dxa"/>
          </w:tcPr>
          <w:p w14:paraId="1D779629" w14:textId="77777777" w:rsidR="00B032D5" w:rsidRDefault="00000000">
            <w:pPr>
              <w:pStyle w:val="TableParagraph"/>
              <w:ind w:left="322"/>
              <w:jc w:val="left"/>
              <w:rPr>
                <w:sz w:val="16"/>
              </w:rPr>
            </w:pPr>
            <w:r>
              <w:rPr>
                <w:spacing w:val="-2"/>
                <w:sz w:val="16"/>
              </w:rPr>
              <w:t>5210-250</w:t>
            </w:r>
            <w:r>
              <w:rPr>
                <w:spacing w:val="5"/>
                <w:sz w:val="16"/>
              </w:rPr>
              <w:t xml:space="preserve"> </w:t>
            </w:r>
            <w:r>
              <w:rPr>
                <w:spacing w:val="-2"/>
                <w:sz w:val="16"/>
              </w:rPr>
              <w:t>OPERATING</w:t>
            </w:r>
            <w:r>
              <w:rPr>
                <w:spacing w:val="6"/>
                <w:sz w:val="16"/>
              </w:rPr>
              <w:t xml:space="preserve"> </w:t>
            </w:r>
            <w:r>
              <w:rPr>
                <w:spacing w:val="-2"/>
                <w:sz w:val="16"/>
              </w:rPr>
              <w:t>SUPPLIES</w:t>
            </w:r>
          </w:p>
        </w:tc>
        <w:tc>
          <w:tcPr>
            <w:tcW w:w="1203" w:type="dxa"/>
          </w:tcPr>
          <w:p w14:paraId="0FC85360" w14:textId="77777777" w:rsidR="00B032D5" w:rsidRDefault="00000000">
            <w:pPr>
              <w:pStyle w:val="TableParagraph"/>
              <w:ind w:right="54"/>
              <w:rPr>
                <w:sz w:val="16"/>
              </w:rPr>
            </w:pPr>
            <w:r>
              <w:rPr>
                <w:spacing w:val="-2"/>
                <w:sz w:val="16"/>
              </w:rPr>
              <w:t>1,792.92</w:t>
            </w:r>
          </w:p>
        </w:tc>
        <w:tc>
          <w:tcPr>
            <w:tcW w:w="1182" w:type="dxa"/>
          </w:tcPr>
          <w:p w14:paraId="1333515C" w14:textId="77777777" w:rsidR="00B032D5" w:rsidRDefault="00000000">
            <w:pPr>
              <w:pStyle w:val="TableParagraph"/>
              <w:ind w:right="54"/>
              <w:rPr>
                <w:sz w:val="16"/>
              </w:rPr>
            </w:pPr>
            <w:r>
              <w:rPr>
                <w:spacing w:val="-4"/>
                <w:sz w:val="16"/>
              </w:rPr>
              <w:t>0.00</w:t>
            </w:r>
          </w:p>
        </w:tc>
        <w:tc>
          <w:tcPr>
            <w:tcW w:w="1183" w:type="dxa"/>
          </w:tcPr>
          <w:p w14:paraId="32C4F4D7" w14:textId="77777777" w:rsidR="00B032D5" w:rsidRDefault="00000000">
            <w:pPr>
              <w:pStyle w:val="TableParagraph"/>
              <w:ind w:right="55"/>
              <w:rPr>
                <w:sz w:val="16"/>
              </w:rPr>
            </w:pPr>
            <w:r>
              <w:rPr>
                <w:spacing w:val="-4"/>
                <w:sz w:val="16"/>
              </w:rPr>
              <w:t>0.00</w:t>
            </w:r>
          </w:p>
        </w:tc>
        <w:tc>
          <w:tcPr>
            <w:tcW w:w="1184" w:type="dxa"/>
          </w:tcPr>
          <w:p w14:paraId="48F19B58" w14:textId="77777777" w:rsidR="00B032D5" w:rsidRDefault="00000000">
            <w:pPr>
              <w:pStyle w:val="TableParagraph"/>
              <w:ind w:right="57"/>
              <w:rPr>
                <w:sz w:val="16"/>
              </w:rPr>
            </w:pPr>
            <w:r>
              <w:rPr>
                <w:spacing w:val="-2"/>
                <w:sz w:val="16"/>
              </w:rPr>
              <w:t>3,000.00</w:t>
            </w:r>
          </w:p>
        </w:tc>
        <w:tc>
          <w:tcPr>
            <w:tcW w:w="1183" w:type="dxa"/>
          </w:tcPr>
          <w:p w14:paraId="77E1647E" w14:textId="77777777" w:rsidR="00B032D5" w:rsidRDefault="00000000">
            <w:pPr>
              <w:pStyle w:val="TableParagraph"/>
              <w:ind w:right="58"/>
              <w:rPr>
                <w:sz w:val="16"/>
              </w:rPr>
            </w:pPr>
            <w:r>
              <w:rPr>
                <w:spacing w:val="-2"/>
                <w:sz w:val="16"/>
              </w:rPr>
              <w:t>3,000.00</w:t>
            </w:r>
          </w:p>
        </w:tc>
        <w:tc>
          <w:tcPr>
            <w:tcW w:w="1177" w:type="dxa"/>
          </w:tcPr>
          <w:p w14:paraId="1CD93AB3" w14:textId="77777777" w:rsidR="00B032D5" w:rsidRDefault="00000000">
            <w:pPr>
              <w:pStyle w:val="TableParagraph"/>
              <w:ind w:right="55"/>
              <w:rPr>
                <w:sz w:val="16"/>
              </w:rPr>
            </w:pPr>
            <w:r>
              <w:rPr>
                <w:spacing w:val="-2"/>
                <w:sz w:val="16"/>
              </w:rPr>
              <w:t>0.00%</w:t>
            </w:r>
          </w:p>
        </w:tc>
      </w:tr>
      <w:tr w:rsidR="00B032D5" w14:paraId="37493D4B" w14:textId="77777777">
        <w:trPr>
          <w:trHeight w:val="186"/>
        </w:trPr>
        <w:tc>
          <w:tcPr>
            <w:tcW w:w="3752" w:type="dxa"/>
          </w:tcPr>
          <w:p w14:paraId="24194F05" w14:textId="77777777" w:rsidR="00B032D5" w:rsidRDefault="00000000">
            <w:pPr>
              <w:pStyle w:val="TableParagraph"/>
              <w:ind w:left="322"/>
              <w:jc w:val="left"/>
              <w:rPr>
                <w:sz w:val="16"/>
              </w:rPr>
            </w:pPr>
            <w:r>
              <w:rPr>
                <w:sz w:val="16"/>
              </w:rPr>
              <w:t>5210-251</w:t>
            </w:r>
            <w:r>
              <w:rPr>
                <w:spacing w:val="-11"/>
                <w:sz w:val="16"/>
              </w:rPr>
              <w:t xml:space="preserve"> </w:t>
            </w:r>
            <w:r>
              <w:rPr>
                <w:spacing w:val="-4"/>
                <w:sz w:val="16"/>
              </w:rPr>
              <w:t>FUEL</w:t>
            </w:r>
          </w:p>
        </w:tc>
        <w:tc>
          <w:tcPr>
            <w:tcW w:w="1203" w:type="dxa"/>
          </w:tcPr>
          <w:p w14:paraId="79F92A09" w14:textId="77777777" w:rsidR="00B032D5" w:rsidRDefault="00000000">
            <w:pPr>
              <w:pStyle w:val="TableParagraph"/>
              <w:ind w:right="54"/>
              <w:rPr>
                <w:sz w:val="16"/>
              </w:rPr>
            </w:pPr>
            <w:r>
              <w:rPr>
                <w:spacing w:val="-2"/>
                <w:sz w:val="16"/>
              </w:rPr>
              <w:t>4,811.21</w:t>
            </w:r>
          </w:p>
        </w:tc>
        <w:tc>
          <w:tcPr>
            <w:tcW w:w="1182" w:type="dxa"/>
          </w:tcPr>
          <w:p w14:paraId="66CE9673" w14:textId="77777777" w:rsidR="00B032D5" w:rsidRDefault="00000000">
            <w:pPr>
              <w:pStyle w:val="TableParagraph"/>
              <w:ind w:right="54"/>
              <w:rPr>
                <w:sz w:val="16"/>
              </w:rPr>
            </w:pPr>
            <w:r>
              <w:rPr>
                <w:spacing w:val="-4"/>
                <w:sz w:val="16"/>
              </w:rPr>
              <w:t>0.00</w:t>
            </w:r>
          </w:p>
        </w:tc>
        <w:tc>
          <w:tcPr>
            <w:tcW w:w="1183" w:type="dxa"/>
          </w:tcPr>
          <w:p w14:paraId="1E6EAB4C" w14:textId="77777777" w:rsidR="00B032D5" w:rsidRDefault="00000000">
            <w:pPr>
              <w:pStyle w:val="TableParagraph"/>
              <w:ind w:right="55"/>
              <w:rPr>
                <w:sz w:val="16"/>
              </w:rPr>
            </w:pPr>
            <w:r>
              <w:rPr>
                <w:spacing w:val="-4"/>
                <w:sz w:val="16"/>
              </w:rPr>
              <w:t>0.00</w:t>
            </w:r>
          </w:p>
        </w:tc>
        <w:tc>
          <w:tcPr>
            <w:tcW w:w="1184" w:type="dxa"/>
          </w:tcPr>
          <w:p w14:paraId="16AE3D35" w14:textId="77777777" w:rsidR="00B032D5" w:rsidRDefault="00000000">
            <w:pPr>
              <w:pStyle w:val="TableParagraph"/>
              <w:ind w:right="57"/>
              <w:rPr>
                <w:sz w:val="16"/>
              </w:rPr>
            </w:pPr>
            <w:r>
              <w:rPr>
                <w:spacing w:val="-2"/>
                <w:sz w:val="16"/>
              </w:rPr>
              <w:t>10,000.00</w:t>
            </w:r>
          </w:p>
        </w:tc>
        <w:tc>
          <w:tcPr>
            <w:tcW w:w="1183" w:type="dxa"/>
          </w:tcPr>
          <w:p w14:paraId="356ECF61" w14:textId="77777777" w:rsidR="00B032D5" w:rsidRDefault="00000000">
            <w:pPr>
              <w:pStyle w:val="TableParagraph"/>
              <w:ind w:right="58"/>
              <w:rPr>
                <w:sz w:val="16"/>
              </w:rPr>
            </w:pPr>
            <w:r>
              <w:rPr>
                <w:spacing w:val="-2"/>
                <w:sz w:val="16"/>
              </w:rPr>
              <w:t>10,000.00</w:t>
            </w:r>
          </w:p>
        </w:tc>
        <w:tc>
          <w:tcPr>
            <w:tcW w:w="1177" w:type="dxa"/>
          </w:tcPr>
          <w:p w14:paraId="77168DC2" w14:textId="77777777" w:rsidR="00B032D5" w:rsidRDefault="00000000">
            <w:pPr>
              <w:pStyle w:val="TableParagraph"/>
              <w:ind w:right="55"/>
              <w:rPr>
                <w:sz w:val="16"/>
              </w:rPr>
            </w:pPr>
            <w:r>
              <w:rPr>
                <w:spacing w:val="-2"/>
                <w:sz w:val="16"/>
              </w:rPr>
              <w:t>0.00%</w:t>
            </w:r>
          </w:p>
        </w:tc>
      </w:tr>
      <w:tr w:rsidR="00B032D5" w14:paraId="6663AED7" w14:textId="77777777">
        <w:trPr>
          <w:trHeight w:val="186"/>
        </w:trPr>
        <w:tc>
          <w:tcPr>
            <w:tcW w:w="3752" w:type="dxa"/>
          </w:tcPr>
          <w:p w14:paraId="0FC13CCB" w14:textId="77777777" w:rsidR="00B032D5" w:rsidRDefault="00000000">
            <w:pPr>
              <w:pStyle w:val="TableParagraph"/>
              <w:ind w:left="322"/>
              <w:jc w:val="left"/>
              <w:rPr>
                <w:sz w:val="16"/>
              </w:rPr>
            </w:pPr>
            <w:r>
              <w:rPr>
                <w:sz w:val="16"/>
              </w:rPr>
              <w:t>5210-253</w:t>
            </w:r>
            <w:r>
              <w:rPr>
                <w:spacing w:val="-6"/>
                <w:sz w:val="16"/>
              </w:rPr>
              <w:t xml:space="preserve"> </w:t>
            </w:r>
            <w:r>
              <w:rPr>
                <w:sz w:val="16"/>
              </w:rPr>
              <w:t>VEH/EQUIP</w:t>
            </w:r>
            <w:r>
              <w:rPr>
                <w:spacing w:val="-6"/>
                <w:sz w:val="16"/>
              </w:rPr>
              <w:t xml:space="preserve"> </w:t>
            </w:r>
            <w:r>
              <w:rPr>
                <w:spacing w:val="-2"/>
                <w:sz w:val="16"/>
              </w:rPr>
              <w:t>REPAIR</w:t>
            </w:r>
          </w:p>
        </w:tc>
        <w:tc>
          <w:tcPr>
            <w:tcW w:w="1203" w:type="dxa"/>
          </w:tcPr>
          <w:p w14:paraId="0345E35C" w14:textId="77777777" w:rsidR="00B032D5" w:rsidRDefault="00000000">
            <w:pPr>
              <w:pStyle w:val="TableParagraph"/>
              <w:ind w:right="54"/>
              <w:rPr>
                <w:sz w:val="16"/>
              </w:rPr>
            </w:pPr>
            <w:r>
              <w:rPr>
                <w:spacing w:val="-2"/>
                <w:sz w:val="16"/>
              </w:rPr>
              <w:t>23,757.88</w:t>
            </w:r>
          </w:p>
        </w:tc>
        <w:tc>
          <w:tcPr>
            <w:tcW w:w="1182" w:type="dxa"/>
          </w:tcPr>
          <w:p w14:paraId="2B2FE8F6" w14:textId="77777777" w:rsidR="00B032D5" w:rsidRDefault="00000000">
            <w:pPr>
              <w:pStyle w:val="TableParagraph"/>
              <w:ind w:right="54"/>
              <w:rPr>
                <w:sz w:val="16"/>
              </w:rPr>
            </w:pPr>
            <w:r>
              <w:rPr>
                <w:spacing w:val="-4"/>
                <w:sz w:val="16"/>
              </w:rPr>
              <w:t>0.00</w:t>
            </w:r>
          </w:p>
        </w:tc>
        <w:tc>
          <w:tcPr>
            <w:tcW w:w="1183" w:type="dxa"/>
          </w:tcPr>
          <w:p w14:paraId="6808E31C" w14:textId="77777777" w:rsidR="00B032D5" w:rsidRDefault="00000000">
            <w:pPr>
              <w:pStyle w:val="TableParagraph"/>
              <w:ind w:right="55"/>
              <w:rPr>
                <w:sz w:val="16"/>
              </w:rPr>
            </w:pPr>
            <w:r>
              <w:rPr>
                <w:spacing w:val="-4"/>
                <w:sz w:val="16"/>
              </w:rPr>
              <w:t>0.00</w:t>
            </w:r>
          </w:p>
        </w:tc>
        <w:tc>
          <w:tcPr>
            <w:tcW w:w="1184" w:type="dxa"/>
          </w:tcPr>
          <w:p w14:paraId="37FD8D6D" w14:textId="77777777" w:rsidR="00B032D5" w:rsidRDefault="00000000">
            <w:pPr>
              <w:pStyle w:val="TableParagraph"/>
              <w:ind w:right="57"/>
              <w:rPr>
                <w:sz w:val="16"/>
              </w:rPr>
            </w:pPr>
            <w:r>
              <w:rPr>
                <w:spacing w:val="-2"/>
                <w:sz w:val="16"/>
              </w:rPr>
              <w:t>40,000.00</w:t>
            </w:r>
          </w:p>
        </w:tc>
        <w:tc>
          <w:tcPr>
            <w:tcW w:w="1183" w:type="dxa"/>
          </w:tcPr>
          <w:p w14:paraId="152769CA" w14:textId="77777777" w:rsidR="00B032D5" w:rsidRDefault="00000000">
            <w:pPr>
              <w:pStyle w:val="TableParagraph"/>
              <w:ind w:right="58"/>
              <w:rPr>
                <w:sz w:val="16"/>
              </w:rPr>
            </w:pPr>
            <w:r>
              <w:rPr>
                <w:spacing w:val="-2"/>
                <w:sz w:val="16"/>
              </w:rPr>
              <w:t>40,000.00</w:t>
            </w:r>
          </w:p>
        </w:tc>
        <w:tc>
          <w:tcPr>
            <w:tcW w:w="1177" w:type="dxa"/>
          </w:tcPr>
          <w:p w14:paraId="24122009" w14:textId="77777777" w:rsidR="00B032D5" w:rsidRDefault="00000000">
            <w:pPr>
              <w:pStyle w:val="TableParagraph"/>
              <w:ind w:right="55"/>
              <w:rPr>
                <w:sz w:val="16"/>
              </w:rPr>
            </w:pPr>
            <w:r>
              <w:rPr>
                <w:spacing w:val="-2"/>
                <w:sz w:val="16"/>
              </w:rPr>
              <w:t>0.00%</w:t>
            </w:r>
          </w:p>
        </w:tc>
      </w:tr>
      <w:tr w:rsidR="00B032D5" w14:paraId="229886AB" w14:textId="77777777">
        <w:trPr>
          <w:trHeight w:val="186"/>
        </w:trPr>
        <w:tc>
          <w:tcPr>
            <w:tcW w:w="3752" w:type="dxa"/>
          </w:tcPr>
          <w:p w14:paraId="19376971" w14:textId="77777777" w:rsidR="00B032D5" w:rsidRDefault="00000000">
            <w:pPr>
              <w:pStyle w:val="TableParagraph"/>
              <w:ind w:left="322"/>
              <w:jc w:val="left"/>
              <w:rPr>
                <w:sz w:val="16"/>
              </w:rPr>
            </w:pPr>
            <w:r>
              <w:rPr>
                <w:sz w:val="16"/>
              </w:rPr>
              <w:t>5210-260</w:t>
            </w:r>
            <w:r>
              <w:rPr>
                <w:spacing w:val="-7"/>
                <w:sz w:val="16"/>
              </w:rPr>
              <w:t xml:space="preserve"> </w:t>
            </w:r>
            <w:r>
              <w:rPr>
                <w:sz w:val="16"/>
              </w:rPr>
              <w:t>BUILDING</w:t>
            </w:r>
            <w:r>
              <w:rPr>
                <w:spacing w:val="-7"/>
                <w:sz w:val="16"/>
              </w:rPr>
              <w:t xml:space="preserve"> </w:t>
            </w:r>
            <w:r>
              <w:rPr>
                <w:spacing w:val="-2"/>
                <w:sz w:val="16"/>
              </w:rPr>
              <w:t>MAINTENANCE</w:t>
            </w:r>
          </w:p>
        </w:tc>
        <w:tc>
          <w:tcPr>
            <w:tcW w:w="1203" w:type="dxa"/>
          </w:tcPr>
          <w:p w14:paraId="7DD4C6C6" w14:textId="77777777" w:rsidR="00B032D5" w:rsidRDefault="00000000">
            <w:pPr>
              <w:pStyle w:val="TableParagraph"/>
              <w:ind w:right="54"/>
              <w:rPr>
                <w:sz w:val="16"/>
              </w:rPr>
            </w:pPr>
            <w:r>
              <w:rPr>
                <w:spacing w:val="-4"/>
                <w:sz w:val="16"/>
              </w:rPr>
              <w:t>0.00</w:t>
            </w:r>
          </w:p>
        </w:tc>
        <w:tc>
          <w:tcPr>
            <w:tcW w:w="1182" w:type="dxa"/>
          </w:tcPr>
          <w:p w14:paraId="66DA9902" w14:textId="77777777" w:rsidR="00B032D5" w:rsidRDefault="00000000">
            <w:pPr>
              <w:pStyle w:val="TableParagraph"/>
              <w:ind w:right="54"/>
              <w:rPr>
                <w:sz w:val="16"/>
              </w:rPr>
            </w:pPr>
            <w:r>
              <w:rPr>
                <w:spacing w:val="-4"/>
                <w:sz w:val="16"/>
              </w:rPr>
              <w:t>0.00</w:t>
            </w:r>
          </w:p>
        </w:tc>
        <w:tc>
          <w:tcPr>
            <w:tcW w:w="1183" w:type="dxa"/>
          </w:tcPr>
          <w:p w14:paraId="6B2CBDF6" w14:textId="77777777" w:rsidR="00B032D5" w:rsidRDefault="00000000">
            <w:pPr>
              <w:pStyle w:val="TableParagraph"/>
              <w:ind w:right="55"/>
              <w:rPr>
                <w:sz w:val="16"/>
              </w:rPr>
            </w:pPr>
            <w:r>
              <w:rPr>
                <w:spacing w:val="-4"/>
                <w:sz w:val="16"/>
              </w:rPr>
              <w:t>0.00</w:t>
            </w:r>
          </w:p>
        </w:tc>
        <w:tc>
          <w:tcPr>
            <w:tcW w:w="1184" w:type="dxa"/>
          </w:tcPr>
          <w:p w14:paraId="2E807736" w14:textId="77777777" w:rsidR="00B032D5" w:rsidRDefault="00000000">
            <w:pPr>
              <w:pStyle w:val="TableParagraph"/>
              <w:ind w:right="57"/>
              <w:rPr>
                <w:sz w:val="16"/>
              </w:rPr>
            </w:pPr>
            <w:r>
              <w:rPr>
                <w:spacing w:val="-2"/>
                <w:sz w:val="16"/>
              </w:rPr>
              <w:t>2,700.00</w:t>
            </w:r>
          </w:p>
        </w:tc>
        <w:tc>
          <w:tcPr>
            <w:tcW w:w="1183" w:type="dxa"/>
          </w:tcPr>
          <w:p w14:paraId="116A1B60" w14:textId="77777777" w:rsidR="00B032D5" w:rsidRDefault="00000000">
            <w:pPr>
              <w:pStyle w:val="TableParagraph"/>
              <w:ind w:right="58"/>
              <w:rPr>
                <w:sz w:val="16"/>
              </w:rPr>
            </w:pPr>
            <w:r>
              <w:rPr>
                <w:spacing w:val="-2"/>
                <w:sz w:val="16"/>
              </w:rPr>
              <w:t>2,700.00</w:t>
            </w:r>
          </w:p>
        </w:tc>
        <w:tc>
          <w:tcPr>
            <w:tcW w:w="1177" w:type="dxa"/>
          </w:tcPr>
          <w:p w14:paraId="2EA8F3AA" w14:textId="77777777" w:rsidR="00B032D5" w:rsidRDefault="00000000">
            <w:pPr>
              <w:pStyle w:val="TableParagraph"/>
              <w:ind w:right="55"/>
              <w:rPr>
                <w:sz w:val="16"/>
              </w:rPr>
            </w:pPr>
            <w:r>
              <w:rPr>
                <w:spacing w:val="-2"/>
                <w:sz w:val="16"/>
              </w:rPr>
              <w:t>0.00%</w:t>
            </w:r>
          </w:p>
        </w:tc>
      </w:tr>
      <w:tr w:rsidR="00B032D5" w14:paraId="681F506C" w14:textId="77777777">
        <w:trPr>
          <w:trHeight w:val="186"/>
        </w:trPr>
        <w:tc>
          <w:tcPr>
            <w:tcW w:w="3752" w:type="dxa"/>
          </w:tcPr>
          <w:p w14:paraId="507313A7" w14:textId="77777777" w:rsidR="00B032D5" w:rsidRDefault="00000000">
            <w:pPr>
              <w:pStyle w:val="TableParagraph"/>
              <w:ind w:left="322"/>
              <w:jc w:val="left"/>
              <w:rPr>
                <w:sz w:val="16"/>
              </w:rPr>
            </w:pPr>
            <w:r>
              <w:rPr>
                <w:sz w:val="16"/>
              </w:rPr>
              <w:t>5210-270</w:t>
            </w:r>
            <w:r>
              <w:rPr>
                <w:spacing w:val="-11"/>
                <w:sz w:val="16"/>
              </w:rPr>
              <w:t xml:space="preserve"> </w:t>
            </w:r>
            <w:r>
              <w:rPr>
                <w:spacing w:val="-2"/>
                <w:sz w:val="16"/>
              </w:rPr>
              <w:t>UTILITIES</w:t>
            </w:r>
          </w:p>
        </w:tc>
        <w:tc>
          <w:tcPr>
            <w:tcW w:w="1203" w:type="dxa"/>
          </w:tcPr>
          <w:p w14:paraId="69C5DD16" w14:textId="77777777" w:rsidR="00B032D5" w:rsidRDefault="00000000">
            <w:pPr>
              <w:pStyle w:val="TableParagraph"/>
              <w:ind w:right="54"/>
              <w:rPr>
                <w:sz w:val="16"/>
              </w:rPr>
            </w:pPr>
            <w:r>
              <w:rPr>
                <w:spacing w:val="-4"/>
                <w:sz w:val="16"/>
              </w:rPr>
              <w:t>0.00</w:t>
            </w:r>
          </w:p>
        </w:tc>
        <w:tc>
          <w:tcPr>
            <w:tcW w:w="1182" w:type="dxa"/>
          </w:tcPr>
          <w:p w14:paraId="66BF72A7" w14:textId="77777777" w:rsidR="00B032D5" w:rsidRDefault="00000000">
            <w:pPr>
              <w:pStyle w:val="TableParagraph"/>
              <w:ind w:right="54"/>
              <w:rPr>
                <w:sz w:val="16"/>
              </w:rPr>
            </w:pPr>
            <w:r>
              <w:rPr>
                <w:spacing w:val="-4"/>
                <w:sz w:val="16"/>
              </w:rPr>
              <w:t>0.00</w:t>
            </w:r>
          </w:p>
        </w:tc>
        <w:tc>
          <w:tcPr>
            <w:tcW w:w="1183" w:type="dxa"/>
          </w:tcPr>
          <w:p w14:paraId="599E4C74" w14:textId="77777777" w:rsidR="00B032D5" w:rsidRDefault="00000000">
            <w:pPr>
              <w:pStyle w:val="TableParagraph"/>
              <w:ind w:right="55"/>
              <w:rPr>
                <w:sz w:val="16"/>
              </w:rPr>
            </w:pPr>
            <w:r>
              <w:rPr>
                <w:spacing w:val="-4"/>
                <w:sz w:val="16"/>
              </w:rPr>
              <w:t>0.00</w:t>
            </w:r>
          </w:p>
        </w:tc>
        <w:tc>
          <w:tcPr>
            <w:tcW w:w="1184" w:type="dxa"/>
          </w:tcPr>
          <w:p w14:paraId="28E7EB8A" w14:textId="77777777" w:rsidR="00B032D5" w:rsidRDefault="00000000">
            <w:pPr>
              <w:pStyle w:val="TableParagraph"/>
              <w:ind w:right="57"/>
              <w:rPr>
                <w:sz w:val="16"/>
              </w:rPr>
            </w:pPr>
            <w:r>
              <w:rPr>
                <w:spacing w:val="-2"/>
                <w:sz w:val="16"/>
              </w:rPr>
              <w:t>1,000.00</w:t>
            </w:r>
          </w:p>
        </w:tc>
        <w:tc>
          <w:tcPr>
            <w:tcW w:w="1183" w:type="dxa"/>
          </w:tcPr>
          <w:p w14:paraId="6443C819" w14:textId="77777777" w:rsidR="00B032D5" w:rsidRDefault="00000000">
            <w:pPr>
              <w:pStyle w:val="TableParagraph"/>
              <w:ind w:right="58"/>
              <w:rPr>
                <w:sz w:val="16"/>
              </w:rPr>
            </w:pPr>
            <w:r>
              <w:rPr>
                <w:spacing w:val="-2"/>
                <w:sz w:val="16"/>
              </w:rPr>
              <w:t>1,000.00</w:t>
            </w:r>
          </w:p>
        </w:tc>
        <w:tc>
          <w:tcPr>
            <w:tcW w:w="1177" w:type="dxa"/>
          </w:tcPr>
          <w:p w14:paraId="1760656A" w14:textId="77777777" w:rsidR="00B032D5" w:rsidRDefault="00000000">
            <w:pPr>
              <w:pStyle w:val="TableParagraph"/>
              <w:ind w:right="55"/>
              <w:rPr>
                <w:sz w:val="16"/>
              </w:rPr>
            </w:pPr>
            <w:r>
              <w:rPr>
                <w:spacing w:val="-2"/>
                <w:sz w:val="16"/>
              </w:rPr>
              <w:t>0.00%</w:t>
            </w:r>
          </w:p>
        </w:tc>
      </w:tr>
      <w:tr w:rsidR="00B032D5" w14:paraId="7CF0236F" w14:textId="77777777">
        <w:trPr>
          <w:trHeight w:val="186"/>
        </w:trPr>
        <w:tc>
          <w:tcPr>
            <w:tcW w:w="3752" w:type="dxa"/>
          </w:tcPr>
          <w:p w14:paraId="145D32ED" w14:textId="77777777" w:rsidR="00B032D5" w:rsidRDefault="00000000">
            <w:pPr>
              <w:pStyle w:val="TableParagraph"/>
              <w:ind w:left="322"/>
              <w:jc w:val="left"/>
              <w:rPr>
                <w:sz w:val="16"/>
              </w:rPr>
            </w:pPr>
            <w:r>
              <w:rPr>
                <w:sz w:val="16"/>
              </w:rPr>
              <w:t>5210-320</w:t>
            </w:r>
            <w:r>
              <w:rPr>
                <w:spacing w:val="-7"/>
                <w:sz w:val="16"/>
              </w:rPr>
              <w:t xml:space="preserve"> </w:t>
            </w:r>
            <w:r>
              <w:rPr>
                <w:sz w:val="16"/>
              </w:rPr>
              <w:t>ENGINEERING</w:t>
            </w:r>
            <w:r>
              <w:rPr>
                <w:spacing w:val="-7"/>
                <w:sz w:val="16"/>
              </w:rPr>
              <w:t xml:space="preserve"> </w:t>
            </w:r>
            <w:r>
              <w:rPr>
                <w:spacing w:val="-2"/>
                <w:sz w:val="16"/>
              </w:rPr>
              <w:t>SERVICES</w:t>
            </w:r>
          </w:p>
        </w:tc>
        <w:tc>
          <w:tcPr>
            <w:tcW w:w="1203" w:type="dxa"/>
          </w:tcPr>
          <w:p w14:paraId="567772F5" w14:textId="77777777" w:rsidR="00B032D5" w:rsidRDefault="00000000">
            <w:pPr>
              <w:pStyle w:val="TableParagraph"/>
              <w:ind w:right="54"/>
              <w:rPr>
                <w:sz w:val="16"/>
              </w:rPr>
            </w:pPr>
            <w:r>
              <w:rPr>
                <w:spacing w:val="-4"/>
                <w:sz w:val="16"/>
              </w:rPr>
              <w:t>0.00</w:t>
            </w:r>
          </w:p>
        </w:tc>
        <w:tc>
          <w:tcPr>
            <w:tcW w:w="1182" w:type="dxa"/>
          </w:tcPr>
          <w:p w14:paraId="3F81F812" w14:textId="77777777" w:rsidR="00B032D5" w:rsidRDefault="00000000">
            <w:pPr>
              <w:pStyle w:val="TableParagraph"/>
              <w:ind w:right="54"/>
              <w:rPr>
                <w:sz w:val="16"/>
              </w:rPr>
            </w:pPr>
            <w:r>
              <w:rPr>
                <w:spacing w:val="-4"/>
                <w:sz w:val="16"/>
              </w:rPr>
              <w:t>0.00</w:t>
            </w:r>
          </w:p>
        </w:tc>
        <w:tc>
          <w:tcPr>
            <w:tcW w:w="1183" w:type="dxa"/>
          </w:tcPr>
          <w:p w14:paraId="7816A6EC" w14:textId="77777777" w:rsidR="00B032D5" w:rsidRDefault="00000000">
            <w:pPr>
              <w:pStyle w:val="TableParagraph"/>
              <w:ind w:right="55"/>
              <w:rPr>
                <w:sz w:val="16"/>
              </w:rPr>
            </w:pPr>
            <w:r>
              <w:rPr>
                <w:spacing w:val="-4"/>
                <w:sz w:val="16"/>
              </w:rPr>
              <w:t>0.00</w:t>
            </w:r>
          </w:p>
        </w:tc>
        <w:tc>
          <w:tcPr>
            <w:tcW w:w="1184" w:type="dxa"/>
          </w:tcPr>
          <w:p w14:paraId="180EAA84" w14:textId="77777777" w:rsidR="00B032D5" w:rsidRDefault="00000000">
            <w:pPr>
              <w:pStyle w:val="TableParagraph"/>
              <w:ind w:right="57"/>
              <w:rPr>
                <w:sz w:val="16"/>
              </w:rPr>
            </w:pPr>
            <w:r>
              <w:rPr>
                <w:spacing w:val="-2"/>
                <w:sz w:val="16"/>
              </w:rPr>
              <w:t>25,000.00</w:t>
            </w:r>
          </w:p>
        </w:tc>
        <w:tc>
          <w:tcPr>
            <w:tcW w:w="1183" w:type="dxa"/>
          </w:tcPr>
          <w:p w14:paraId="05B04A52" w14:textId="77777777" w:rsidR="00B032D5" w:rsidRDefault="00000000">
            <w:pPr>
              <w:pStyle w:val="TableParagraph"/>
              <w:ind w:right="58"/>
              <w:rPr>
                <w:sz w:val="16"/>
              </w:rPr>
            </w:pPr>
            <w:r>
              <w:rPr>
                <w:spacing w:val="-2"/>
                <w:sz w:val="16"/>
              </w:rPr>
              <w:t>25,000.00</w:t>
            </w:r>
          </w:p>
        </w:tc>
        <w:tc>
          <w:tcPr>
            <w:tcW w:w="1177" w:type="dxa"/>
          </w:tcPr>
          <w:p w14:paraId="571FE063" w14:textId="77777777" w:rsidR="00B032D5" w:rsidRDefault="00000000">
            <w:pPr>
              <w:pStyle w:val="TableParagraph"/>
              <w:ind w:right="55"/>
              <w:rPr>
                <w:sz w:val="16"/>
              </w:rPr>
            </w:pPr>
            <w:r>
              <w:rPr>
                <w:spacing w:val="-2"/>
                <w:sz w:val="16"/>
              </w:rPr>
              <w:t>0.00%</w:t>
            </w:r>
          </w:p>
        </w:tc>
      </w:tr>
      <w:tr w:rsidR="00B032D5" w14:paraId="6E0E93E1" w14:textId="77777777">
        <w:trPr>
          <w:trHeight w:val="186"/>
        </w:trPr>
        <w:tc>
          <w:tcPr>
            <w:tcW w:w="3752" w:type="dxa"/>
          </w:tcPr>
          <w:p w14:paraId="238C41A0" w14:textId="77777777" w:rsidR="00B032D5" w:rsidRDefault="00000000">
            <w:pPr>
              <w:pStyle w:val="TableParagraph"/>
              <w:ind w:left="322"/>
              <w:jc w:val="left"/>
              <w:rPr>
                <w:sz w:val="16"/>
              </w:rPr>
            </w:pPr>
            <w:r>
              <w:rPr>
                <w:sz w:val="16"/>
              </w:rPr>
              <w:t>5210-325</w:t>
            </w:r>
            <w:r>
              <w:rPr>
                <w:spacing w:val="-6"/>
                <w:sz w:val="16"/>
              </w:rPr>
              <w:t xml:space="preserve"> </w:t>
            </w:r>
            <w:r>
              <w:rPr>
                <w:sz w:val="16"/>
              </w:rPr>
              <w:t>CREDIT/DEBIT</w:t>
            </w:r>
            <w:r>
              <w:rPr>
                <w:spacing w:val="-7"/>
                <w:sz w:val="16"/>
              </w:rPr>
              <w:t xml:space="preserve"> </w:t>
            </w:r>
            <w:r>
              <w:rPr>
                <w:sz w:val="16"/>
              </w:rPr>
              <w:t>CARD</w:t>
            </w:r>
            <w:r>
              <w:rPr>
                <w:spacing w:val="-6"/>
                <w:sz w:val="16"/>
              </w:rPr>
              <w:t xml:space="preserve"> </w:t>
            </w:r>
            <w:r>
              <w:rPr>
                <w:spacing w:val="-4"/>
                <w:sz w:val="16"/>
              </w:rPr>
              <w:t>FEES</w:t>
            </w:r>
          </w:p>
        </w:tc>
        <w:tc>
          <w:tcPr>
            <w:tcW w:w="1203" w:type="dxa"/>
          </w:tcPr>
          <w:p w14:paraId="56BE6AF8" w14:textId="77777777" w:rsidR="00B032D5" w:rsidRDefault="00000000">
            <w:pPr>
              <w:pStyle w:val="TableParagraph"/>
              <w:ind w:right="54"/>
              <w:rPr>
                <w:sz w:val="16"/>
              </w:rPr>
            </w:pPr>
            <w:r>
              <w:rPr>
                <w:spacing w:val="-2"/>
                <w:sz w:val="16"/>
              </w:rPr>
              <w:t>4,176.00</w:t>
            </w:r>
          </w:p>
        </w:tc>
        <w:tc>
          <w:tcPr>
            <w:tcW w:w="1182" w:type="dxa"/>
          </w:tcPr>
          <w:p w14:paraId="621A8FBF" w14:textId="77777777" w:rsidR="00B032D5" w:rsidRDefault="00000000">
            <w:pPr>
              <w:pStyle w:val="TableParagraph"/>
              <w:ind w:right="54"/>
              <w:rPr>
                <w:sz w:val="16"/>
              </w:rPr>
            </w:pPr>
            <w:r>
              <w:rPr>
                <w:spacing w:val="-4"/>
                <w:sz w:val="16"/>
              </w:rPr>
              <w:t>0.00</w:t>
            </w:r>
          </w:p>
        </w:tc>
        <w:tc>
          <w:tcPr>
            <w:tcW w:w="1183" w:type="dxa"/>
          </w:tcPr>
          <w:p w14:paraId="3009828E" w14:textId="77777777" w:rsidR="00B032D5" w:rsidRDefault="00000000">
            <w:pPr>
              <w:pStyle w:val="TableParagraph"/>
              <w:ind w:right="55"/>
              <w:rPr>
                <w:sz w:val="16"/>
              </w:rPr>
            </w:pPr>
            <w:r>
              <w:rPr>
                <w:spacing w:val="-4"/>
                <w:sz w:val="16"/>
              </w:rPr>
              <w:t>0.00</w:t>
            </w:r>
          </w:p>
        </w:tc>
        <w:tc>
          <w:tcPr>
            <w:tcW w:w="1184" w:type="dxa"/>
          </w:tcPr>
          <w:p w14:paraId="77E25833" w14:textId="77777777" w:rsidR="00B032D5" w:rsidRDefault="00000000">
            <w:pPr>
              <w:pStyle w:val="TableParagraph"/>
              <w:ind w:right="57"/>
              <w:rPr>
                <w:sz w:val="16"/>
              </w:rPr>
            </w:pPr>
            <w:r>
              <w:rPr>
                <w:spacing w:val="-2"/>
                <w:sz w:val="16"/>
              </w:rPr>
              <w:t>5,000.00</w:t>
            </w:r>
          </w:p>
        </w:tc>
        <w:tc>
          <w:tcPr>
            <w:tcW w:w="1183" w:type="dxa"/>
          </w:tcPr>
          <w:p w14:paraId="415E9BD5" w14:textId="77777777" w:rsidR="00B032D5" w:rsidRDefault="00000000">
            <w:pPr>
              <w:pStyle w:val="TableParagraph"/>
              <w:ind w:right="58"/>
              <w:rPr>
                <w:sz w:val="16"/>
              </w:rPr>
            </w:pPr>
            <w:r>
              <w:rPr>
                <w:spacing w:val="-2"/>
                <w:sz w:val="16"/>
              </w:rPr>
              <w:t>5,000.00</w:t>
            </w:r>
          </w:p>
        </w:tc>
        <w:tc>
          <w:tcPr>
            <w:tcW w:w="1177" w:type="dxa"/>
          </w:tcPr>
          <w:p w14:paraId="658D053B" w14:textId="77777777" w:rsidR="00B032D5" w:rsidRDefault="00000000">
            <w:pPr>
              <w:pStyle w:val="TableParagraph"/>
              <w:ind w:right="55"/>
              <w:rPr>
                <w:sz w:val="16"/>
              </w:rPr>
            </w:pPr>
            <w:r>
              <w:rPr>
                <w:spacing w:val="-2"/>
                <w:sz w:val="16"/>
              </w:rPr>
              <w:t>0.00%</w:t>
            </w:r>
          </w:p>
        </w:tc>
      </w:tr>
      <w:tr w:rsidR="00B032D5" w14:paraId="67DCBE5C" w14:textId="77777777">
        <w:trPr>
          <w:trHeight w:val="186"/>
        </w:trPr>
        <w:tc>
          <w:tcPr>
            <w:tcW w:w="3752" w:type="dxa"/>
          </w:tcPr>
          <w:p w14:paraId="404C0AB6" w14:textId="77777777" w:rsidR="00B032D5" w:rsidRDefault="00000000">
            <w:pPr>
              <w:pStyle w:val="TableParagraph"/>
              <w:ind w:left="322"/>
              <w:jc w:val="left"/>
              <w:rPr>
                <w:sz w:val="16"/>
              </w:rPr>
            </w:pPr>
            <w:r>
              <w:rPr>
                <w:sz w:val="16"/>
              </w:rPr>
              <w:t>5210-330</w:t>
            </w:r>
            <w:r>
              <w:rPr>
                <w:spacing w:val="-7"/>
                <w:sz w:val="16"/>
              </w:rPr>
              <w:t xml:space="preserve"> </w:t>
            </w:r>
            <w:r>
              <w:rPr>
                <w:sz w:val="16"/>
              </w:rPr>
              <w:t>LEGAL</w:t>
            </w:r>
            <w:r>
              <w:rPr>
                <w:spacing w:val="-8"/>
                <w:sz w:val="16"/>
              </w:rPr>
              <w:t xml:space="preserve"> </w:t>
            </w:r>
            <w:r>
              <w:rPr>
                <w:spacing w:val="-2"/>
                <w:sz w:val="16"/>
              </w:rPr>
              <w:t>SERVICES</w:t>
            </w:r>
          </w:p>
        </w:tc>
        <w:tc>
          <w:tcPr>
            <w:tcW w:w="1203" w:type="dxa"/>
          </w:tcPr>
          <w:p w14:paraId="4043B837" w14:textId="77777777" w:rsidR="00B032D5" w:rsidRDefault="00000000">
            <w:pPr>
              <w:pStyle w:val="TableParagraph"/>
              <w:ind w:right="54"/>
              <w:rPr>
                <w:sz w:val="16"/>
              </w:rPr>
            </w:pPr>
            <w:r>
              <w:rPr>
                <w:spacing w:val="-4"/>
                <w:sz w:val="16"/>
              </w:rPr>
              <w:t>0.00</w:t>
            </w:r>
          </w:p>
        </w:tc>
        <w:tc>
          <w:tcPr>
            <w:tcW w:w="1182" w:type="dxa"/>
          </w:tcPr>
          <w:p w14:paraId="00FEF67E" w14:textId="77777777" w:rsidR="00B032D5" w:rsidRDefault="00000000">
            <w:pPr>
              <w:pStyle w:val="TableParagraph"/>
              <w:ind w:right="54"/>
              <w:rPr>
                <w:sz w:val="16"/>
              </w:rPr>
            </w:pPr>
            <w:r>
              <w:rPr>
                <w:spacing w:val="-4"/>
                <w:sz w:val="16"/>
              </w:rPr>
              <w:t>0.00</w:t>
            </w:r>
          </w:p>
        </w:tc>
        <w:tc>
          <w:tcPr>
            <w:tcW w:w="1183" w:type="dxa"/>
          </w:tcPr>
          <w:p w14:paraId="5042F173" w14:textId="77777777" w:rsidR="00B032D5" w:rsidRDefault="00000000">
            <w:pPr>
              <w:pStyle w:val="TableParagraph"/>
              <w:ind w:right="55"/>
              <w:rPr>
                <w:sz w:val="16"/>
              </w:rPr>
            </w:pPr>
            <w:r>
              <w:rPr>
                <w:spacing w:val="-4"/>
                <w:sz w:val="16"/>
              </w:rPr>
              <w:t>0.00</w:t>
            </w:r>
          </w:p>
        </w:tc>
        <w:tc>
          <w:tcPr>
            <w:tcW w:w="1184" w:type="dxa"/>
          </w:tcPr>
          <w:p w14:paraId="3335B307" w14:textId="77777777" w:rsidR="00B032D5" w:rsidRDefault="00000000">
            <w:pPr>
              <w:pStyle w:val="TableParagraph"/>
              <w:ind w:right="57"/>
              <w:rPr>
                <w:sz w:val="16"/>
              </w:rPr>
            </w:pPr>
            <w:r>
              <w:rPr>
                <w:spacing w:val="-2"/>
                <w:sz w:val="16"/>
              </w:rPr>
              <w:t>500.00</w:t>
            </w:r>
          </w:p>
        </w:tc>
        <w:tc>
          <w:tcPr>
            <w:tcW w:w="1183" w:type="dxa"/>
          </w:tcPr>
          <w:p w14:paraId="2E21E837" w14:textId="77777777" w:rsidR="00B032D5" w:rsidRDefault="00000000">
            <w:pPr>
              <w:pStyle w:val="TableParagraph"/>
              <w:ind w:right="58"/>
              <w:rPr>
                <w:sz w:val="16"/>
              </w:rPr>
            </w:pPr>
            <w:r>
              <w:rPr>
                <w:spacing w:val="-2"/>
                <w:sz w:val="16"/>
              </w:rPr>
              <w:t>500.00</w:t>
            </w:r>
          </w:p>
        </w:tc>
        <w:tc>
          <w:tcPr>
            <w:tcW w:w="1177" w:type="dxa"/>
          </w:tcPr>
          <w:p w14:paraId="65D64332" w14:textId="77777777" w:rsidR="00B032D5" w:rsidRDefault="00000000">
            <w:pPr>
              <w:pStyle w:val="TableParagraph"/>
              <w:ind w:right="55"/>
              <w:rPr>
                <w:sz w:val="16"/>
              </w:rPr>
            </w:pPr>
            <w:r>
              <w:rPr>
                <w:spacing w:val="-2"/>
                <w:sz w:val="16"/>
              </w:rPr>
              <w:t>0.00%</w:t>
            </w:r>
          </w:p>
        </w:tc>
      </w:tr>
      <w:tr w:rsidR="00B032D5" w14:paraId="5A811A7F" w14:textId="77777777">
        <w:trPr>
          <w:trHeight w:val="186"/>
        </w:trPr>
        <w:tc>
          <w:tcPr>
            <w:tcW w:w="3752" w:type="dxa"/>
          </w:tcPr>
          <w:p w14:paraId="1A7FD087" w14:textId="77777777" w:rsidR="00B032D5" w:rsidRDefault="00000000">
            <w:pPr>
              <w:pStyle w:val="TableParagraph"/>
              <w:ind w:right="74"/>
              <w:rPr>
                <w:sz w:val="16"/>
              </w:rPr>
            </w:pPr>
            <w:r>
              <w:rPr>
                <w:sz w:val="16"/>
              </w:rPr>
              <w:t>5210-340</w:t>
            </w:r>
            <w:r>
              <w:rPr>
                <w:spacing w:val="13"/>
                <w:sz w:val="16"/>
              </w:rPr>
              <w:t xml:space="preserve"> </w:t>
            </w:r>
            <w:r>
              <w:rPr>
                <w:sz w:val="16"/>
              </w:rPr>
              <w:t>ACCOUNTING</w:t>
            </w:r>
            <w:r>
              <w:rPr>
                <w:spacing w:val="13"/>
                <w:sz w:val="16"/>
              </w:rPr>
              <w:t xml:space="preserve"> </w:t>
            </w:r>
            <w:r>
              <w:rPr>
                <w:sz w:val="16"/>
              </w:rPr>
              <w:t>&amp;</w:t>
            </w:r>
            <w:r>
              <w:rPr>
                <w:spacing w:val="16"/>
                <w:sz w:val="16"/>
              </w:rPr>
              <w:t xml:space="preserve"> </w:t>
            </w:r>
            <w:r>
              <w:rPr>
                <w:sz w:val="16"/>
              </w:rPr>
              <w:t>AUDITING</w:t>
            </w:r>
            <w:r>
              <w:rPr>
                <w:spacing w:val="-3"/>
                <w:sz w:val="16"/>
              </w:rPr>
              <w:t xml:space="preserve"> </w:t>
            </w:r>
            <w:r>
              <w:rPr>
                <w:spacing w:val="-4"/>
                <w:sz w:val="16"/>
              </w:rPr>
              <w:t>SERVI</w:t>
            </w:r>
          </w:p>
        </w:tc>
        <w:tc>
          <w:tcPr>
            <w:tcW w:w="1203" w:type="dxa"/>
          </w:tcPr>
          <w:p w14:paraId="346F7D3F" w14:textId="77777777" w:rsidR="00B032D5" w:rsidRDefault="00000000">
            <w:pPr>
              <w:pStyle w:val="TableParagraph"/>
              <w:ind w:right="54"/>
              <w:rPr>
                <w:sz w:val="16"/>
              </w:rPr>
            </w:pPr>
            <w:r>
              <w:rPr>
                <w:spacing w:val="-2"/>
                <w:sz w:val="16"/>
              </w:rPr>
              <w:t>7,120.71</w:t>
            </w:r>
          </w:p>
        </w:tc>
        <w:tc>
          <w:tcPr>
            <w:tcW w:w="1182" w:type="dxa"/>
          </w:tcPr>
          <w:p w14:paraId="3424A830" w14:textId="77777777" w:rsidR="00B032D5" w:rsidRDefault="00000000">
            <w:pPr>
              <w:pStyle w:val="TableParagraph"/>
              <w:ind w:right="54"/>
              <w:rPr>
                <w:sz w:val="16"/>
              </w:rPr>
            </w:pPr>
            <w:r>
              <w:rPr>
                <w:spacing w:val="-4"/>
                <w:sz w:val="16"/>
              </w:rPr>
              <w:t>0.00</w:t>
            </w:r>
          </w:p>
        </w:tc>
        <w:tc>
          <w:tcPr>
            <w:tcW w:w="1183" w:type="dxa"/>
          </w:tcPr>
          <w:p w14:paraId="7D550C28" w14:textId="77777777" w:rsidR="00B032D5" w:rsidRDefault="00000000">
            <w:pPr>
              <w:pStyle w:val="TableParagraph"/>
              <w:ind w:right="55"/>
              <w:rPr>
                <w:sz w:val="16"/>
              </w:rPr>
            </w:pPr>
            <w:r>
              <w:rPr>
                <w:spacing w:val="-4"/>
                <w:sz w:val="16"/>
              </w:rPr>
              <w:t>0.00</w:t>
            </w:r>
          </w:p>
        </w:tc>
        <w:tc>
          <w:tcPr>
            <w:tcW w:w="1184" w:type="dxa"/>
          </w:tcPr>
          <w:p w14:paraId="42C048C0" w14:textId="77777777" w:rsidR="00B032D5" w:rsidRDefault="00000000">
            <w:pPr>
              <w:pStyle w:val="TableParagraph"/>
              <w:ind w:right="57"/>
              <w:rPr>
                <w:sz w:val="16"/>
              </w:rPr>
            </w:pPr>
            <w:r>
              <w:rPr>
                <w:spacing w:val="-2"/>
                <w:sz w:val="16"/>
              </w:rPr>
              <w:t>8,000.00</w:t>
            </w:r>
          </w:p>
        </w:tc>
        <w:tc>
          <w:tcPr>
            <w:tcW w:w="1183" w:type="dxa"/>
          </w:tcPr>
          <w:p w14:paraId="65B3CF14" w14:textId="77777777" w:rsidR="00B032D5" w:rsidRDefault="00000000">
            <w:pPr>
              <w:pStyle w:val="TableParagraph"/>
              <w:ind w:right="58"/>
              <w:rPr>
                <w:sz w:val="16"/>
              </w:rPr>
            </w:pPr>
            <w:r>
              <w:rPr>
                <w:spacing w:val="-2"/>
                <w:sz w:val="16"/>
              </w:rPr>
              <w:t>8,000.00</w:t>
            </w:r>
          </w:p>
        </w:tc>
        <w:tc>
          <w:tcPr>
            <w:tcW w:w="1177" w:type="dxa"/>
          </w:tcPr>
          <w:p w14:paraId="3E1C3098" w14:textId="77777777" w:rsidR="00B032D5" w:rsidRDefault="00000000">
            <w:pPr>
              <w:pStyle w:val="TableParagraph"/>
              <w:ind w:right="55"/>
              <w:rPr>
                <w:sz w:val="16"/>
              </w:rPr>
            </w:pPr>
            <w:r>
              <w:rPr>
                <w:spacing w:val="-2"/>
                <w:sz w:val="16"/>
              </w:rPr>
              <w:t>0.00%</w:t>
            </w:r>
          </w:p>
        </w:tc>
      </w:tr>
      <w:tr w:rsidR="00B032D5" w14:paraId="09CFCFFF" w14:textId="77777777">
        <w:trPr>
          <w:trHeight w:val="186"/>
        </w:trPr>
        <w:tc>
          <w:tcPr>
            <w:tcW w:w="3752" w:type="dxa"/>
          </w:tcPr>
          <w:p w14:paraId="25E26DD4" w14:textId="77777777" w:rsidR="00B032D5" w:rsidRDefault="00000000">
            <w:pPr>
              <w:pStyle w:val="TableParagraph"/>
              <w:ind w:left="322"/>
              <w:jc w:val="left"/>
              <w:rPr>
                <w:sz w:val="16"/>
              </w:rPr>
            </w:pPr>
            <w:r>
              <w:rPr>
                <w:sz w:val="16"/>
              </w:rPr>
              <w:t>5210-360</w:t>
            </w:r>
            <w:r>
              <w:rPr>
                <w:spacing w:val="-11"/>
                <w:sz w:val="16"/>
              </w:rPr>
              <w:t xml:space="preserve"> </w:t>
            </w:r>
            <w:r>
              <w:rPr>
                <w:spacing w:val="-2"/>
                <w:sz w:val="16"/>
              </w:rPr>
              <w:t>TRAINING</w:t>
            </w:r>
          </w:p>
        </w:tc>
        <w:tc>
          <w:tcPr>
            <w:tcW w:w="1203" w:type="dxa"/>
          </w:tcPr>
          <w:p w14:paraId="7A9C22DF" w14:textId="77777777" w:rsidR="00B032D5" w:rsidRDefault="00000000">
            <w:pPr>
              <w:pStyle w:val="TableParagraph"/>
              <w:ind w:right="54"/>
              <w:rPr>
                <w:sz w:val="16"/>
              </w:rPr>
            </w:pPr>
            <w:r>
              <w:rPr>
                <w:spacing w:val="-2"/>
                <w:sz w:val="16"/>
              </w:rPr>
              <w:t>2,385.00</w:t>
            </w:r>
          </w:p>
        </w:tc>
        <w:tc>
          <w:tcPr>
            <w:tcW w:w="1182" w:type="dxa"/>
          </w:tcPr>
          <w:p w14:paraId="52F2C271" w14:textId="77777777" w:rsidR="00B032D5" w:rsidRDefault="00000000">
            <w:pPr>
              <w:pStyle w:val="TableParagraph"/>
              <w:ind w:right="54"/>
              <w:rPr>
                <w:sz w:val="16"/>
              </w:rPr>
            </w:pPr>
            <w:r>
              <w:rPr>
                <w:spacing w:val="-4"/>
                <w:sz w:val="16"/>
              </w:rPr>
              <w:t>0.00</w:t>
            </w:r>
          </w:p>
        </w:tc>
        <w:tc>
          <w:tcPr>
            <w:tcW w:w="1183" w:type="dxa"/>
          </w:tcPr>
          <w:p w14:paraId="461A4596" w14:textId="77777777" w:rsidR="00B032D5" w:rsidRDefault="00000000">
            <w:pPr>
              <w:pStyle w:val="TableParagraph"/>
              <w:ind w:right="55"/>
              <w:rPr>
                <w:sz w:val="16"/>
              </w:rPr>
            </w:pPr>
            <w:r>
              <w:rPr>
                <w:spacing w:val="-4"/>
                <w:sz w:val="16"/>
              </w:rPr>
              <w:t>0.00</w:t>
            </w:r>
          </w:p>
        </w:tc>
        <w:tc>
          <w:tcPr>
            <w:tcW w:w="1184" w:type="dxa"/>
          </w:tcPr>
          <w:p w14:paraId="78EC71D7" w14:textId="77777777" w:rsidR="00B032D5" w:rsidRDefault="00000000">
            <w:pPr>
              <w:pStyle w:val="TableParagraph"/>
              <w:ind w:right="57"/>
              <w:rPr>
                <w:sz w:val="16"/>
              </w:rPr>
            </w:pPr>
            <w:r>
              <w:rPr>
                <w:spacing w:val="-2"/>
                <w:sz w:val="16"/>
              </w:rPr>
              <w:t>5,000.00</w:t>
            </w:r>
          </w:p>
        </w:tc>
        <w:tc>
          <w:tcPr>
            <w:tcW w:w="1183" w:type="dxa"/>
          </w:tcPr>
          <w:p w14:paraId="21D849F5" w14:textId="77777777" w:rsidR="00B032D5" w:rsidRDefault="00000000">
            <w:pPr>
              <w:pStyle w:val="TableParagraph"/>
              <w:ind w:right="58"/>
              <w:rPr>
                <w:sz w:val="16"/>
              </w:rPr>
            </w:pPr>
            <w:r>
              <w:rPr>
                <w:spacing w:val="-2"/>
                <w:sz w:val="16"/>
              </w:rPr>
              <w:t>5,000.00</w:t>
            </w:r>
          </w:p>
        </w:tc>
        <w:tc>
          <w:tcPr>
            <w:tcW w:w="1177" w:type="dxa"/>
          </w:tcPr>
          <w:p w14:paraId="0199F16F" w14:textId="77777777" w:rsidR="00B032D5" w:rsidRDefault="00000000">
            <w:pPr>
              <w:pStyle w:val="TableParagraph"/>
              <w:ind w:right="55"/>
              <w:rPr>
                <w:sz w:val="16"/>
              </w:rPr>
            </w:pPr>
            <w:r>
              <w:rPr>
                <w:spacing w:val="-2"/>
                <w:sz w:val="16"/>
              </w:rPr>
              <w:t>0.00%</w:t>
            </w:r>
          </w:p>
        </w:tc>
      </w:tr>
      <w:tr w:rsidR="00B032D5" w14:paraId="55A01FB4" w14:textId="77777777">
        <w:trPr>
          <w:trHeight w:val="186"/>
        </w:trPr>
        <w:tc>
          <w:tcPr>
            <w:tcW w:w="3752" w:type="dxa"/>
          </w:tcPr>
          <w:p w14:paraId="046B249C" w14:textId="77777777" w:rsidR="00B032D5" w:rsidRDefault="00000000">
            <w:pPr>
              <w:pStyle w:val="TableParagraph"/>
              <w:ind w:left="322"/>
              <w:jc w:val="left"/>
              <w:rPr>
                <w:sz w:val="16"/>
              </w:rPr>
            </w:pPr>
            <w:r>
              <w:rPr>
                <w:sz w:val="16"/>
              </w:rPr>
              <w:t>5210-370</w:t>
            </w:r>
            <w:r>
              <w:rPr>
                <w:spacing w:val="-7"/>
                <w:sz w:val="16"/>
              </w:rPr>
              <w:t xml:space="preserve"> </w:t>
            </w:r>
            <w:r>
              <w:rPr>
                <w:sz w:val="16"/>
              </w:rPr>
              <w:t>PROFESSIONAL</w:t>
            </w:r>
            <w:r>
              <w:rPr>
                <w:spacing w:val="-9"/>
                <w:sz w:val="16"/>
              </w:rPr>
              <w:t xml:space="preserve"> </w:t>
            </w:r>
            <w:r>
              <w:rPr>
                <w:spacing w:val="-2"/>
                <w:sz w:val="16"/>
              </w:rPr>
              <w:t>SERVICES</w:t>
            </w:r>
          </w:p>
        </w:tc>
        <w:tc>
          <w:tcPr>
            <w:tcW w:w="1203" w:type="dxa"/>
          </w:tcPr>
          <w:p w14:paraId="1D6831C7" w14:textId="77777777" w:rsidR="00B032D5" w:rsidRDefault="00000000">
            <w:pPr>
              <w:pStyle w:val="TableParagraph"/>
              <w:ind w:right="54"/>
              <w:rPr>
                <w:sz w:val="16"/>
              </w:rPr>
            </w:pPr>
            <w:r>
              <w:rPr>
                <w:spacing w:val="-2"/>
                <w:sz w:val="16"/>
              </w:rPr>
              <w:t>30,000.00</w:t>
            </w:r>
          </w:p>
        </w:tc>
        <w:tc>
          <w:tcPr>
            <w:tcW w:w="1182" w:type="dxa"/>
          </w:tcPr>
          <w:p w14:paraId="414A6ADC" w14:textId="77777777" w:rsidR="00B032D5" w:rsidRDefault="00000000">
            <w:pPr>
              <w:pStyle w:val="TableParagraph"/>
              <w:ind w:right="54"/>
              <w:rPr>
                <w:sz w:val="16"/>
              </w:rPr>
            </w:pPr>
            <w:r>
              <w:rPr>
                <w:spacing w:val="-4"/>
                <w:sz w:val="16"/>
              </w:rPr>
              <w:t>0.00</w:t>
            </w:r>
          </w:p>
        </w:tc>
        <w:tc>
          <w:tcPr>
            <w:tcW w:w="1183" w:type="dxa"/>
          </w:tcPr>
          <w:p w14:paraId="5EF247A9" w14:textId="77777777" w:rsidR="00B032D5" w:rsidRDefault="00000000">
            <w:pPr>
              <w:pStyle w:val="TableParagraph"/>
              <w:ind w:right="55"/>
              <w:rPr>
                <w:sz w:val="16"/>
              </w:rPr>
            </w:pPr>
            <w:r>
              <w:rPr>
                <w:spacing w:val="-4"/>
                <w:sz w:val="16"/>
              </w:rPr>
              <w:t>0.00</w:t>
            </w:r>
          </w:p>
        </w:tc>
        <w:tc>
          <w:tcPr>
            <w:tcW w:w="1184" w:type="dxa"/>
          </w:tcPr>
          <w:p w14:paraId="0FB3F65D" w14:textId="77777777" w:rsidR="00B032D5" w:rsidRDefault="00000000">
            <w:pPr>
              <w:pStyle w:val="TableParagraph"/>
              <w:ind w:right="57"/>
              <w:rPr>
                <w:sz w:val="16"/>
              </w:rPr>
            </w:pPr>
            <w:r>
              <w:rPr>
                <w:spacing w:val="-2"/>
                <w:sz w:val="16"/>
              </w:rPr>
              <w:t>30,000.00</w:t>
            </w:r>
          </w:p>
        </w:tc>
        <w:tc>
          <w:tcPr>
            <w:tcW w:w="1183" w:type="dxa"/>
          </w:tcPr>
          <w:p w14:paraId="05FF0AB5" w14:textId="77777777" w:rsidR="00B032D5" w:rsidRDefault="00000000">
            <w:pPr>
              <w:pStyle w:val="TableParagraph"/>
              <w:ind w:right="58"/>
              <w:rPr>
                <w:sz w:val="16"/>
              </w:rPr>
            </w:pPr>
            <w:r>
              <w:rPr>
                <w:spacing w:val="-2"/>
                <w:sz w:val="16"/>
              </w:rPr>
              <w:t>30,000.00</w:t>
            </w:r>
          </w:p>
        </w:tc>
        <w:tc>
          <w:tcPr>
            <w:tcW w:w="1177" w:type="dxa"/>
          </w:tcPr>
          <w:p w14:paraId="244A68B8" w14:textId="77777777" w:rsidR="00B032D5" w:rsidRDefault="00000000">
            <w:pPr>
              <w:pStyle w:val="TableParagraph"/>
              <w:ind w:right="55"/>
              <w:rPr>
                <w:sz w:val="16"/>
              </w:rPr>
            </w:pPr>
            <w:r>
              <w:rPr>
                <w:spacing w:val="-2"/>
                <w:sz w:val="16"/>
              </w:rPr>
              <w:t>0.00%</w:t>
            </w:r>
          </w:p>
        </w:tc>
      </w:tr>
      <w:tr w:rsidR="00B032D5" w14:paraId="1F82515E" w14:textId="77777777">
        <w:trPr>
          <w:trHeight w:val="186"/>
        </w:trPr>
        <w:tc>
          <w:tcPr>
            <w:tcW w:w="3752" w:type="dxa"/>
          </w:tcPr>
          <w:p w14:paraId="7AED1374" w14:textId="77777777" w:rsidR="00B032D5" w:rsidRDefault="00000000">
            <w:pPr>
              <w:pStyle w:val="TableParagraph"/>
              <w:ind w:left="322"/>
              <w:jc w:val="left"/>
              <w:rPr>
                <w:sz w:val="16"/>
              </w:rPr>
            </w:pPr>
            <w:r>
              <w:rPr>
                <w:sz w:val="16"/>
              </w:rPr>
              <w:t>5210-464</w:t>
            </w:r>
            <w:r>
              <w:rPr>
                <w:spacing w:val="-6"/>
                <w:sz w:val="16"/>
              </w:rPr>
              <w:t xml:space="preserve"> </w:t>
            </w:r>
            <w:r>
              <w:rPr>
                <w:sz w:val="16"/>
              </w:rPr>
              <w:t>SEWER</w:t>
            </w:r>
            <w:r>
              <w:rPr>
                <w:spacing w:val="-6"/>
                <w:sz w:val="16"/>
              </w:rPr>
              <w:t xml:space="preserve"> </w:t>
            </w:r>
            <w:r>
              <w:rPr>
                <w:sz w:val="16"/>
              </w:rPr>
              <w:t>MATERIALS</w:t>
            </w:r>
            <w:r>
              <w:rPr>
                <w:spacing w:val="-5"/>
                <w:sz w:val="16"/>
              </w:rPr>
              <w:t xml:space="preserve"> </w:t>
            </w:r>
            <w:r>
              <w:rPr>
                <w:sz w:val="16"/>
              </w:rPr>
              <w:t>&amp;</w:t>
            </w:r>
            <w:r>
              <w:rPr>
                <w:spacing w:val="-2"/>
                <w:sz w:val="16"/>
              </w:rPr>
              <w:t xml:space="preserve"> SUPPLIES</w:t>
            </w:r>
          </w:p>
        </w:tc>
        <w:tc>
          <w:tcPr>
            <w:tcW w:w="1203" w:type="dxa"/>
          </w:tcPr>
          <w:p w14:paraId="74104BE3" w14:textId="77777777" w:rsidR="00B032D5" w:rsidRDefault="00000000">
            <w:pPr>
              <w:pStyle w:val="TableParagraph"/>
              <w:ind w:right="54"/>
              <w:rPr>
                <w:sz w:val="16"/>
              </w:rPr>
            </w:pPr>
            <w:r>
              <w:rPr>
                <w:spacing w:val="-2"/>
                <w:sz w:val="16"/>
              </w:rPr>
              <w:t>8,495.94</w:t>
            </w:r>
          </w:p>
        </w:tc>
        <w:tc>
          <w:tcPr>
            <w:tcW w:w="1182" w:type="dxa"/>
          </w:tcPr>
          <w:p w14:paraId="303C4252" w14:textId="77777777" w:rsidR="00B032D5" w:rsidRDefault="00000000">
            <w:pPr>
              <w:pStyle w:val="TableParagraph"/>
              <w:ind w:right="54"/>
              <w:rPr>
                <w:sz w:val="16"/>
              </w:rPr>
            </w:pPr>
            <w:r>
              <w:rPr>
                <w:spacing w:val="-4"/>
                <w:sz w:val="16"/>
              </w:rPr>
              <w:t>0.00</w:t>
            </w:r>
          </w:p>
        </w:tc>
        <w:tc>
          <w:tcPr>
            <w:tcW w:w="1183" w:type="dxa"/>
          </w:tcPr>
          <w:p w14:paraId="12C90B33" w14:textId="77777777" w:rsidR="00B032D5" w:rsidRDefault="00000000">
            <w:pPr>
              <w:pStyle w:val="TableParagraph"/>
              <w:ind w:right="55"/>
              <w:rPr>
                <w:sz w:val="16"/>
              </w:rPr>
            </w:pPr>
            <w:r>
              <w:rPr>
                <w:spacing w:val="-4"/>
                <w:sz w:val="16"/>
              </w:rPr>
              <w:t>0.00</w:t>
            </w:r>
          </w:p>
        </w:tc>
        <w:tc>
          <w:tcPr>
            <w:tcW w:w="1184" w:type="dxa"/>
          </w:tcPr>
          <w:p w14:paraId="45BF5AF9" w14:textId="77777777" w:rsidR="00B032D5" w:rsidRDefault="00000000">
            <w:pPr>
              <w:pStyle w:val="TableParagraph"/>
              <w:ind w:right="57"/>
              <w:rPr>
                <w:sz w:val="16"/>
              </w:rPr>
            </w:pPr>
            <w:r>
              <w:rPr>
                <w:spacing w:val="-2"/>
                <w:sz w:val="16"/>
              </w:rPr>
              <w:t>17,500.00</w:t>
            </w:r>
          </w:p>
        </w:tc>
        <w:tc>
          <w:tcPr>
            <w:tcW w:w="1183" w:type="dxa"/>
          </w:tcPr>
          <w:p w14:paraId="5911EC2E" w14:textId="77777777" w:rsidR="00B032D5" w:rsidRDefault="00000000">
            <w:pPr>
              <w:pStyle w:val="TableParagraph"/>
              <w:ind w:right="58"/>
              <w:rPr>
                <w:sz w:val="16"/>
              </w:rPr>
            </w:pPr>
            <w:r>
              <w:rPr>
                <w:spacing w:val="-2"/>
                <w:sz w:val="16"/>
              </w:rPr>
              <w:t>17,500.00</w:t>
            </w:r>
          </w:p>
        </w:tc>
        <w:tc>
          <w:tcPr>
            <w:tcW w:w="1177" w:type="dxa"/>
          </w:tcPr>
          <w:p w14:paraId="1F9E85DE" w14:textId="77777777" w:rsidR="00B032D5" w:rsidRDefault="00000000">
            <w:pPr>
              <w:pStyle w:val="TableParagraph"/>
              <w:ind w:right="55"/>
              <w:rPr>
                <w:sz w:val="16"/>
              </w:rPr>
            </w:pPr>
            <w:r>
              <w:rPr>
                <w:spacing w:val="-2"/>
                <w:sz w:val="16"/>
              </w:rPr>
              <w:t>0.00%</w:t>
            </w:r>
          </w:p>
        </w:tc>
      </w:tr>
      <w:tr w:rsidR="00B032D5" w14:paraId="7404CF96" w14:textId="77777777">
        <w:trPr>
          <w:trHeight w:val="186"/>
        </w:trPr>
        <w:tc>
          <w:tcPr>
            <w:tcW w:w="3752" w:type="dxa"/>
          </w:tcPr>
          <w:p w14:paraId="65785412" w14:textId="77777777" w:rsidR="00B032D5" w:rsidRDefault="00000000">
            <w:pPr>
              <w:pStyle w:val="TableParagraph"/>
              <w:ind w:right="103"/>
              <w:rPr>
                <w:sz w:val="16"/>
              </w:rPr>
            </w:pPr>
            <w:r>
              <w:rPr>
                <w:sz w:val="16"/>
              </w:rPr>
              <w:t>5210-510</w:t>
            </w:r>
            <w:r>
              <w:rPr>
                <w:spacing w:val="16"/>
                <w:sz w:val="16"/>
              </w:rPr>
              <w:t xml:space="preserve"> </w:t>
            </w:r>
            <w:r>
              <w:rPr>
                <w:sz w:val="16"/>
              </w:rPr>
              <w:t>INSURANCE</w:t>
            </w:r>
            <w:r>
              <w:rPr>
                <w:spacing w:val="16"/>
                <w:sz w:val="16"/>
              </w:rPr>
              <w:t xml:space="preserve"> </w:t>
            </w:r>
            <w:r>
              <w:rPr>
                <w:sz w:val="16"/>
              </w:rPr>
              <w:t>AND</w:t>
            </w:r>
            <w:r>
              <w:rPr>
                <w:spacing w:val="16"/>
                <w:sz w:val="16"/>
              </w:rPr>
              <w:t xml:space="preserve"> </w:t>
            </w:r>
            <w:r>
              <w:rPr>
                <w:sz w:val="16"/>
              </w:rPr>
              <w:t>SURETY</w:t>
            </w:r>
            <w:r>
              <w:rPr>
                <w:spacing w:val="-1"/>
                <w:sz w:val="16"/>
              </w:rPr>
              <w:t xml:space="preserve"> </w:t>
            </w:r>
            <w:r>
              <w:rPr>
                <w:spacing w:val="-4"/>
                <w:sz w:val="16"/>
              </w:rPr>
              <w:t>BOND</w:t>
            </w:r>
          </w:p>
        </w:tc>
        <w:tc>
          <w:tcPr>
            <w:tcW w:w="1203" w:type="dxa"/>
          </w:tcPr>
          <w:p w14:paraId="543E16F9" w14:textId="77777777" w:rsidR="00B032D5" w:rsidRDefault="00000000">
            <w:pPr>
              <w:pStyle w:val="TableParagraph"/>
              <w:ind w:right="54"/>
              <w:rPr>
                <w:sz w:val="16"/>
              </w:rPr>
            </w:pPr>
            <w:r>
              <w:rPr>
                <w:spacing w:val="-4"/>
                <w:sz w:val="16"/>
              </w:rPr>
              <w:t>0.00</w:t>
            </w:r>
          </w:p>
        </w:tc>
        <w:tc>
          <w:tcPr>
            <w:tcW w:w="1182" w:type="dxa"/>
          </w:tcPr>
          <w:p w14:paraId="6D041F87" w14:textId="77777777" w:rsidR="00B032D5" w:rsidRDefault="00000000">
            <w:pPr>
              <w:pStyle w:val="TableParagraph"/>
              <w:ind w:right="54"/>
              <w:rPr>
                <w:sz w:val="16"/>
              </w:rPr>
            </w:pPr>
            <w:r>
              <w:rPr>
                <w:spacing w:val="-4"/>
                <w:sz w:val="16"/>
              </w:rPr>
              <w:t>0.00</w:t>
            </w:r>
          </w:p>
        </w:tc>
        <w:tc>
          <w:tcPr>
            <w:tcW w:w="1183" w:type="dxa"/>
          </w:tcPr>
          <w:p w14:paraId="523A6C69" w14:textId="77777777" w:rsidR="00B032D5" w:rsidRDefault="00000000">
            <w:pPr>
              <w:pStyle w:val="TableParagraph"/>
              <w:ind w:right="55"/>
              <w:rPr>
                <w:sz w:val="16"/>
              </w:rPr>
            </w:pPr>
            <w:r>
              <w:rPr>
                <w:spacing w:val="-4"/>
                <w:sz w:val="16"/>
              </w:rPr>
              <w:t>0.00</w:t>
            </w:r>
          </w:p>
        </w:tc>
        <w:tc>
          <w:tcPr>
            <w:tcW w:w="1184" w:type="dxa"/>
          </w:tcPr>
          <w:p w14:paraId="265DE76A" w14:textId="77777777" w:rsidR="00B032D5" w:rsidRDefault="00000000">
            <w:pPr>
              <w:pStyle w:val="TableParagraph"/>
              <w:ind w:right="57"/>
              <w:rPr>
                <w:sz w:val="16"/>
              </w:rPr>
            </w:pPr>
            <w:r>
              <w:rPr>
                <w:spacing w:val="-2"/>
                <w:sz w:val="16"/>
              </w:rPr>
              <w:t>15,000.00</w:t>
            </w:r>
          </w:p>
        </w:tc>
        <w:tc>
          <w:tcPr>
            <w:tcW w:w="1183" w:type="dxa"/>
          </w:tcPr>
          <w:p w14:paraId="7B839D3A" w14:textId="77777777" w:rsidR="00B032D5" w:rsidRDefault="00000000">
            <w:pPr>
              <w:pStyle w:val="TableParagraph"/>
              <w:ind w:right="58"/>
              <w:rPr>
                <w:sz w:val="16"/>
              </w:rPr>
            </w:pPr>
            <w:r>
              <w:rPr>
                <w:spacing w:val="-2"/>
                <w:sz w:val="16"/>
              </w:rPr>
              <w:t>15,000.00</w:t>
            </w:r>
          </w:p>
        </w:tc>
        <w:tc>
          <w:tcPr>
            <w:tcW w:w="1177" w:type="dxa"/>
          </w:tcPr>
          <w:p w14:paraId="0333C478" w14:textId="77777777" w:rsidR="00B032D5" w:rsidRDefault="00000000">
            <w:pPr>
              <w:pStyle w:val="TableParagraph"/>
              <w:ind w:right="55"/>
              <w:rPr>
                <w:sz w:val="16"/>
              </w:rPr>
            </w:pPr>
            <w:r>
              <w:rPr>
                <w:spacing w:val="-2"/>
                <w:sz w:val="16"/>
              </w:rPr>
              <w:t>0.00%</w:t>
            </w:r>
          </w:p>
        </w:tc>
      </w:tr>
      <w:tr w:rsidR="00B032D5" w14:paraId="42FAD1CA" w14:textId="77777777">
        <w:trPr>
          <w:trHeight w:val="186"/>
        </w:trPr>
        <w:tc>
          <w:tcPr>
            <w:tcW w:w="3752" w:type="dxa"/>
          </w:tcPr>
          <w:p w14:paraId="779C9CD6" w14:textId="77777777" w:rsidR="00B032D5" w:rsidRDefault="00000000">
            <w:pPr>
              <w:pStyle w:val="TableParagraph"/>
              <w:ind w:left="322"/>
              <w:jc w:val="left"/>
              <w:rPr>
                <w:sz w:val="16"/>
              </w:rPr>
            </w:pPr>
            <w:r>
              <w:rPr>
                <w:sz w:val="16"/>
              </w:rPr>
              <w:t>5210-520</w:t>
            </w:r>
            <w:r>
              <w:rPr>
                <w:spacing w:val="-7"/>
                <w:sz w:val="16"/>
              </w:rPr>
              <w:t xml:space="preserve"> </w:t>
            </w:r>
            <w:r>
              <w:rPr>
                <w:sz w:val="16"/>
              </w:rPr>
              <w:t>BAD</w:t>
            </w:r>
            <w:r>
              <w:rPr>
                <w:spacing w:val="-3"/>
                <w:sz w:val="16"/>
              </w:rPr>
              <w:t xml:space="preserve"> </w:t>
            </w:r>
            <w:r>
              <w:rPr>
                <w:spacing w:val="-4"/>
                <w:sz w:val="16"/>
              </w:rPr>
              <w:t>DEBT</w:t>
            </w:r>
          </w:p>
        </w:tc>
        <w:tc>
          <w:tcPr>
            <w:tcW w:w="1203" w:type="dxa"/>
          </w:tcPr>
          <w:p w14:paraId="4E39AB83" w14:textId="77777777" w:rsidR="00B032D5" w:rsidRDefault="00000000">
            <w:pPr>
              <w:pStyle w:val="TableParagraph"/>
              <w:ind w:right="55"/>
              <w:rPr>
                <w:sz w:val="16"/>
              </w:rPr>
            </w:pPr>
            <w:r>
              <w:rPr>
                <w:spacing w:val="-2"/>
                <w:sz w:val="16"/>
              </w:rPr>
              <w:t>109.53</w:t>
            </w:r>
          </w:p>
        </w:tc>
        <w:tc>
          <w:tcPr>
            <w:tcW w:w="1182" w:type="dxa"/>
          </w:tcPr>
          <w:p w14:paraId="15759E7A" w14:textId="77777777" w:rsidR="00B032D5" w:rsidRDefault="00000000">
            <w:pPr>
              <w:pStyle w:val="TableParagraph"/>
              <w:ind w:right="54"/>
              <w:rPr>
                <w:sz w:val="16"/>
              </w:rPr>
            </w:pPr>
            <w:r>
              <w:rPr>
                <w:spacing w:val="-4"/>
                <w:sz w:val="16"/>
              </w:rPr>
              <w:t>0.00</w:t>
            </w:r>
          </w:p>
        </w:tc>
        <w:tc>
          <w:tcPr>
            <w:tcW w:w="1183" w:type="dxa"/>
          </w:tcPr>
          <w:p w14:paraId="5C4D78A6" w14:textId="77777777" w:rsidR="00B032D5" w:rsidRDefault="00000000">
            <w:pPr>
              <w:pStyle w:val="TableParagraph"/>
              <w:ind w:right="55"/>
              <w:rPr>
                <w:sz w:val="16"/>
              </w:rPr>
            </w:pPr>
            <w:r>
              <w:rPr>
                <w:spacing w:val="-4"/>
                <w:sz w:val="16"/>
              </w:rPr>
              <w:t>0.00</w:t>
            </w:r>
          </w:p>
        </w:tc>
        <w:tc>
          <w:tcPr>
            <w:tcW w:w="1184" w:type="dxa"/>
          </w:tcPr>
          <w:p w14:paraId="231A5957" w14:textId="77777777" w:rsidR="00B032D5" w:rsidRDefault="00000000">
            <w:pPr>
              <w:pStyle w:val="TableParagraph"/>
              <w:ind w:right="57"/>
              <w:rPr>
                <w:sz w:val="16"/>
              </w:rPr>
            </w:pPr>
            <w:r>
              <w:rPr>
                <w:spacing w:val="-2"/>
                <w:sz w:val="16"/>
              </w:rPr>
              <w:t>200.00</w:t>
            </w:r>
          </w:p>
        </w:tc>
        <w:tc>
          <w:tcPr>
            <w:tcW w:w="1183" w:type="dxa"/>
          </w:tcPr>
          <w:p w14:paraId="44E21AB3" w14:textId="77777777" w:rsidR="00B032D5" w:rsidRDefault="00000000">
            <w:pPr>
              <w:pStyle w:val="TableParagraph"/>
              <w:ind w:right="58"/>
              <w:rPr>
                <w:sz w:val="16"/>
              </w:rPr>
            </w:pPr>
            <w:r>
              <w:rPr>
                <w:spacing w:val="-2"/>
                <w:sz w:val="16"/>
              </w:rPr>
              <w:t>200.00</w:t>
            </w:r>
          </w:p>
        </w:tc>
        <w:tc>
          <w:tcPr>
            <w:tcW w:w="1177" w:type="dxa"/>
          </w:tcPr>
          <w:p w14:paraId="3127126E" w14:textId="77777777" w:rsidR="00B032D5" w:rsidRDefault="00000000">
            <w:pPr>
              <w:pStyle w:val="TableParagraph"/>
              <w:ind w:right="55"/>
              <w:rPr>
                <w:sz w:val="16"/>
              </w:rPr>
            </w:pPr>
            <w:r>
              <w:rPr>
                <w:spacing w:val="-2"/>
                <w:sz w:val="16"/>
              </w:rPr>
              <w:t>0.00%</w:t>
            </w:r>
          </w:p>
        </w:tc>
      </w:tr>
      <w:tr w:rsidR="00B032D5" w14:paraId="7E560A0B" w14:textId="77777777">
        <w:trPr>
          <w:trHeight w:val="186"/>
        </w:trPr>
        <w:tc>
          <w:tcPr>
            <w:tcW w:w="3752" w:type="dxa"/>
          </w:tcPr>
          <w:p w14:paraId="2B4F0554" w14:textId="77777777" w:rsidR="00B032D5" w:rsidRDefault="00000000">
            <w:pPr>
              <w:pStyle w:val="TableParagraph"/>
              <w:ind w:left="322"/>
              <w:jc w:val="left"/>
              <w:rPr>
                <w:sz w:val="16"/>
              </w:rPr>
            </w:pPr>
            <w:r>
              <w:rPr>
                <w:sz w:val="16"/>
              </w:rPr>
              <w:t>5210-730</w:t>
            </w:r>
            <w:r>
              <w:rPr>
                <w:spacing w:val="-9"/>
                <w:sz w:val="16"/>
              </w:rPr>
              <w:t xml:space="preserve"> </w:t>
            </w:r>
            <w:r>
              <w:rPr>
                <w:spacing w:val="-2"/>
                <w:sz w:val="16"/>
              </w:rPr>
              <w:t>IMPROVEMENTS</w:t>
            </w:r>
          </w:p>
        </w:tc>
        <w:tc>
          <w:tcPr>
            <w:tcW w:w="1203" w:type="dxa"/>
          </w:tcPr>
          <w:p w14:paraId="118C4448" w14:textId="77777777" w:rsidR="00B032D5" w:rsidRDefault="00000000">
            <w:pPr>
              <w:pStyle w:val="TableParagraph"/>
              <w:ind w:right="54"/>
              <w:rPr>
                <w:sz w:val="16"/>
              </w:rPr>
            </w:pPr>
            <w:r>
              <w:rPr>
                <w:spacing w:val="-2"/>
                <w:sz w:val="16"/>
              </w:rPr>
              <w:t>13,758.76</w:t>
            </w:r>
          </w:p>
        </w:tc>
        <w:tc>
          <w:tcPr>
            <w:tcW w:w="1182" w:type="dxa"/>
          </w:tcPr>
          <w:p w14:paraId="4D242CB0" w14:textId="77777777" w:rsidR="00B032D5" w:rsidRDefault="00000000">
            <w:pPr>
              <w:pStyle w:val="TableParagraph"/>
              <w:ind w:right="54"/>
              <w:rPr>
                <w:sz w:val="16"/>
              </w:rPr>
            </w:pPr>
            <w:r>
              <w:rPr>
                <w:spacing w:val="-4"/>
                <w:sz w:val="16"/>
              </w:rPr>
              <w:t>0.00</w:t>
            </w:r>
          </w:p>
        </w:tc>
        <w:tc>
          <w:tcPr>
            <w:tcW w:w="1183" w:type="dxa"/>
          </w:tcPr>
          <w:p w14:paraId="7FD32E0E" w14:textId="77777777" w:rsidR="00B032D5" w:rsidRDefault="00000000">
            <w:pPr>
              <w:pStyle w:val="TableParagraph"/>
              <w:ind w:right="55"/>
              <w:rPr>
                <w:sz w:val="16"/>
              </w:rPr>
            </w:pPr>
            <w:r>
              <w:rPr>
                <w:spacing w:val="-4"/>
                <w:sz w:val="16"/>
              </w:rPr>
              <w:t>0.00</w:t>
            </w:r>
          </w:p>
        </w:tc>
        <w:tc>
          <w:tcPr>
            <w:tcW w:w="1184" w:type="dxa"/>
          </w:tcPr>
          <w:p w14:paraId="639AD249" w14:textId="77777777" w:rsidR="00B032D5" w:rsidRDefault="00000000">
            <w:pPr>
              <w:pStyle w:val="TableParagraph"/>
              <w:ind w:right="57"/>
              <w:rPr>
                <w:sz w:val="16"/>
              </w:rPr>
            </w:pPr>
            <w:r>
              <w:rPr>
                <w:spacing w:val="-2"/>
                <w:sz w:val="16"/>
              </w:rPr>
              <w:t>42,000.00</w:t>
            </w:r>
          </w:p>
        </w:tc>
        <w:tc>
          <w:tcPr>
            <w:tcW w:w="1183" w:type="dxa"/>
          </w:tcPr>
          <w:p w14:paraId="45821675" w14:textId="77777777" w:rsidR="00B032D5" w:rsidRDefault="00000000">
            <w:pPr>
              <w:pStyle w:val="TableParagraph"/>
              <w:ind w:right="58"/>
              <w:rPr>
                <w:sz w:val="16"/>
              </w:rPr>
            </w:pPr>
            <w:r>
              <w:rPr>
                <w:spacing w:val="-2"/>
                <w:sz w:val="16"/>
              </w:rPr>
              <w:t>42,000.00</w:t>
            </w:r>
          </w:p>
        </w:tc>
        <w:tc>
          <w:tcPr>
            <w:tcW w:w="1177" w:type="dxa"/>
          </w:tcPr>
          <w:p w14:paraId="2AA45B79" w14:textId="77777777" w:rsidR="00B032D5" w:rsidRDefault="00000000">
            <w:pPr>
              <w:pStyle w:val="TableParagraph"/>
              <w:ind w:right="55"/>
              <w:rPr>
                <w:sz w:val="16"/>
              </w:rPr>
            </w:pPr>
            <w:r>
              <w:rPr>
                <w:spacing w:val="-2"/>
                <w:sz w:val="16"/>
              </w:rPr>
              <w:t>0.00%</w:t>
            </w:r>
          </w:p>
        </w:tc>
      </w:tr>
      <w:tr w:rsidR="00B032D5" w14:paraId="7EB69BE9" w14:textId="77777777">
        <w:trPr>
          <w:trHeight w:val="186"/>
        </w:trPr>
        <w:tc>
          <w:tcPr>
            <w:tcW w:w="3752" w:type="dxa"/>
          </w:tcPr>
          <w:p w14:paraId="45CC4713" w14:textId="77777777" w:rsidR="00B032D5" w:rsidRDefault="00000000">
            <w:pPr>
              <w:pStyle w:val="TableParagraph"/>
              <w:ind w:left="322"/>
              <w:jc w:val="left"/>
              <w:rPr>
                <w:sz w:val="16"/>
              </w:rPr>
            </w:pPr>
            <w:r>
              <w:rPr>
                <w:spacing w:val="-2"/>
                <w:sz w:val="16"/>
              </w:rPr>
              <w:t>5210-740</w:t>
            </w:r>
            <w:r>
              <w:rPr>
                <w:spacing w:val="4"/>
                <w:sz w:val="16"/>
              </w:rPr>
              <w:t xml:space="preserve"> </w:t>
            </w:r>
            <w:r>
              <w:rPr>
                <w:spacing w:val="-2"/>
                <w:sz w:val="16"/>
              </w:rPr>
              <w:t>CAPITAL</w:t>
            </w:r>
            <w:r>
              <w:rPr>
                <w:sz w:val="16"/>
              </w:rPr>
              <w:t xml:space="preserve"> </w:t>
            </w:r>
            <w:r>
              <w:rPr>
                <w:spacing w:val="-2"/>
                <w:sz w:val="16"/>
              </w:rPr>
              <w:t>EQUIPMENT</w:t>
            </w:r>
          </w:p>
        </w:tc>
        <w:tc>
          <w:tcPr>
            <w:tcW w:w="1203" w:type="dxa"/>
          </w:tcPr>
          <w:p w14:paraId="48CF8024" w14:textId="77777777" w:rsidR="00B032D5" w:rsidRDefault="00000000">
            <w:pPr>
              <w:pStyle w:val="TableParagraph"/>
              <w:ind w:right="54"/>
              <w:rPr>
                <w:sz w:val="16"/>
              </w:rPr>
            </w:pPr>
            <w:r>
              <w:rPr>
                <w:spacing w:val="-2"/>
                <w:sz w:val="16"/>
              </w:rPr>
              <w:t>9,421.63</w:t>
            </w:r>
          </w:p>
        </w:tc>
        <w:tc>
          <w:tcPr>
            <w:tcW w:w="1182" w:type="dxa"/>
          </w:tcPr>
          <w:p w14:paraId="5B73AF8E" w14:textId="77777777" w:rsidR="00B032D5" w:rsidRDefault="00000000">
            <w:pPr>
              <w:pStyle w:val="TableParagraph"/>
              <w:ind w:right="54"/>
              <w:rPr>
                <w:sz w:val="16"/>
              </w:rPr>
            </w:pPr>
            <w:r>
              <w:rPr>
                <w:spacing w:val="-4"/>
                <w:sz w:val="16"/>
              </w:rPr>
              <w:t>0.00</w:t>
            </w:r>
          </w:p>
        </w:tc>
        <w:tc>
          <w:tcPr>
            <w:tcW w:w="1183" w:type="dxa"/>
          </w:tcPr>
          <w:p w14:paraId="0022C98F" w14:textId="77777777" w:rsidR="00B032D5" w:rsidRDefault="00000000">
            <w:pPr>
              <w:pStyle w:val="TableParagraph"/>
              <w:ind w:right="55"/>
              <w:rPr>
                <w:sz w:val="16"/>
              </w:rPr>
            </w:pPr>
            <w:r>
              <w:rPr>
                <w:spacing w:val="-4"/>
                <w:sz w:val="16"/>
              </w:rPr>
              <w:t>0.00</w:t>
            </w:r>
          </w:p>
        </w:tc>
        <w:tc>
          <w:tcPr>
            <w:tcW w:w="1184" w:type="dxa"/>
          </w:tcPr>
          <w:p w14:paraId="519B26CD" w14:textId="77777777" w:rsidR="00B032D5" w:rsidRDefault="00000000">
            <w:pPr>
              <w:pStyle w:val="TableParagraph"/>
              <w:ind w:right="57"/>
              <w:rPr>
                <w:sz w:val="16"/>
              </w:rPr>
            </w:pPr>
            <w:r>
              <w:rPr>
                <w:spacing w:val="-2"/>
                <w:sz w:val="16"/>
              </w:rPr>
              <w:t>20,000.00</w:t>
            </w:r>
          </w:p>
        </w:tc>
        <w:tc>
          <w:tcPr>
            <w:tcW w:w="1183" w:type="dxa"/>
          </w:tcPr>
          <w:p w14:paraId="482C54A0" w14:textId="77777777" w:rsidR="00B032D5" w:rsidRDefault="00000000">
            <w:pPr>
              <w:pStyle w:val="TableParagraph"/>
              <w:ind w:right="58"/>
              <w:rPr>
                <w:sz w:val="16"/>
              </w:rPr>
            </w:pPr>
            <w:r>
              <w:rPr>
                <w:spacing w:val="-2"/>
                <w:sz w:val="16"/>
              </w:rPr>
              <w:t>20,000.00</w:t>
            </w:r>
          </w:p>
        </w:tc>
        <w:tc>
          <w:tcPr>
            <w:tcW w:w="1177" w:type="dxa"/>
          </w:tcPr>
          <w:p w14:paraId="67B7514B" w14:textId="77777777" w:rsidR="00B032D5" w:rsidRDefault="00000000">
            <w:pPr>
              <w:pStyle w:val="TableParagraph"/>
              <w:ind w:right="55"/>
              <w:rPr>
                <w:sz w:val="16"/>
              </w:rPr>
            </w:pPr>
            <w:r>
              <w:rPr>
                <w:spacing w:val="-2"/>
                <w:sz w:val="16"/>
              </w:rPr>
              <w:t>0.00%</w:t>
            </w:r>
          </w:p>
        </w:tc>
      </w:tr>
      <w:tr w:rsidR="00B032D5" w14:paraId="7751E56E" w14:textId="77777777">
        <w:trPr>
          <w:trHeight w:val="186"/>
        </w:trPr>
        <w:tc>
          <w:tcPr>
            <w:tcW w:w="3752" w:type="dxa"/>
          </w:tcPr>
          <w:p w14:paraId="3E88288A" w14:textId="77777777" w:rsidR="00B032D5" w:rsidRDefault="00000000">
            <w:pPr>
              <w:pStyle w:val="TableParagraph"/>
              <w:ind w:left="322"/>
              <w:jc w:val="left"/>
              <w:rPr>
                <w:sz w:val="16"/>
              </w:rPr>
            </w:pPr>
            <w:r>
              <w:rPr>
                <w:sz w:val="16"/>
              </w:rPr>
              <w:t>5210-825</w:t>
            </w:r>
            <w:r>
              <w:rPr>
                <w:spacing w:val="-5"/>
                <w:sz w:val="16"/>
              </w:rPr>
              <w:t xml:space="preserve"> </w:t>
            </w:r>
            <w:r>
              <w:rPr>
                <w:sz w:val="16"/>
              </w:rPr>
              <w:t>LEASE</w:t>
            </w:r>
            <w:r>
              <w:rPr>
                <w:spacing w:val="-2"/>
                <w:sz w:val="16"/>
              </w:rPr>
              <w:t xml:space="preserve"> PAYMENTS</w:t>
            </w:r>
          </w:p>
        </w:tc>
        <w:tc>
          <w:tcPr>
            <w:tcW w:w="1203" w:type="dxa"/>
          </w:tcPr>
          <w:p w14:paraId="08880962" w14:textId="77777777" w:rsidR="00B032D5" w:rsidRDefault="00000000">
            <w:pPr>
              <w:pStyle w:val="TableParagraph"/>
              <w:ind w:right="54"/>
              <w:rPr>
                <w:sz w:val="16"/>
              </w:rPr>
            </w:pPr>
            <w:r>
              <w:rPr>
                <w:spacing w:val="-2"/>
                <w:sz w:val="16"/>
              </w:rPr>
              <w:t>2,018.41</w:t>
            </w:r>
          </w:p>
        </w:tc>
        <w:tc>
          <w:tcPr>
            <w:tcW w:w="1182" w:type="dxa"/>
          </w:tcPr>
          <w:p w14:paraId="65DCA082" w14:textId="77777777" w:rsidR="00B032D5" w:rsidRDefault="00000000">
            <w:pPr>
              <w:pStyle w:val="TableParagraph"/>
              <w:ind w:right="54"/>
              <w:rPr>
                <w:sz w:val="16"/>
              </w:rPr>
            </w:pPr>
            <w:r>
              <w:rPr>
                <w:spacing w:val="-4"/>
                <w:sz w:val="16"/>
              </w:rPr>
              <w:t>0.00</w:t>
            </w:r>
          </w:p>
        </w:tc>
        <w:tc>
          <w:tcPr>
            <w:tcW w:w="1183" w:type="dxa"/>
          </w:tcPr>
          <w:p w14:paraId="5C0685FF" w14:textId="77777777" w:rsidR="00B032D5" w:rsidRDefault="00000000">
            <w:pPr>
              <w:pStyle w:val="TableParagraph"/>
              <w:ind w:right="55"/>
              <w:rPr>
                <w:sz w:val="16"/>
              </w:rPr>
            </w:pPr>
            <w:r>
              <w:rPr>
                <w:spacing w:val="-4"/>
                <w:sz w:val="16"/>
              </w:rPr>
              <w:t>0.00</w:t>
            </w:r>
          </w:p>
        </w:tc>
        <w:tc>
          <w:tcPr>
            <w:tcW w:w="1184" w:type="dxa"/>
          </w:tcPr>
          <w:p w14:paraId="014F81A0" w14:textId="77777777" w:rsidR="00B032D5" w:rsidRDefault="00000000">
            <w:pPr>
              <w:pStyle w:val="TableParagraph"/>
              <w:ind w:right="57"/>
              <w:rPr>
                <w:sz w:val="16"/>
              </w:rPr>
            </w:pPr>
            <w:r>
              <w:rPr>
                <w:spacing w:val="-2"/>
                <w:sz w:val="16"/>
              </w:rPr>
              <w:t>2,614.00</w:t>
            </w:r>
          </w:p>
        </w:tc>
        <w:tc>
          <w:tcPr>
            <w:tcW w:w="1183" w:type="dxa"/>
          </w:tcPr>
          <w:p w14:paraId="622C7F82" w14:textId="77777777" w:rsidR="00B032D5" w:rsidRDefault="00000000">
            <w:pPr>
              <w:pStyle w:val="TableParagraph"/>
              <w:ind w:right="58"/>
              <w:rPr>
                <w:sz w:val="16"/>
              </w:rPr>
            </w:pPr>
            <w:r>
              <w:rPr>
                <w:spacing w:val="-2"/>
                <w:sz w:val="16"/>
              </w:rPr>
              <w:t>2,614.00</w:t>
            </w:r>
          </w:p>
        </w:tc>
        <w:tc>
          <w:tcPr>
            <w:tcW w:w="1177" w:type="dxa"/>
          </w:tcPr>
          <w:p w14:paraId="60249AC2" w14:textId="77777777" w:rsidR="00B032D5" w:rsidRDefault="00000000">
            <w:pPr>
              <w:pStyle w:val="TableParagraph"/>
              <w:ind w:right="55"/>
              <w:rPr>
                <w:sz w:val="16"/>
              </w:rPr>
            </w:pPr>
            <w:r>
              <w:rPr>
                <w:spacing w:val="-2"/>
                <w:sz w:val="16"/>
              </w:rPr>
              <w:t>0.00%</w:t>
            </w:r>
          </w:p>
        </w:tc>
      </w:tr>
      <w:tr w:rsidR="00B032D5" w14:paraId="2AD2FFD1" w14:textId="77777777">
        <w:trPr>
          <w:trHeight w:val="186"/>
        </w:trPr>
        <w:tc>
          <w:tcPr>
            <w:tcW w:w="3752" w:type="dxa"/>
          </w:tcPr>
          <w:p w14:paraId="1BDBAED0" w14:textId="77777777" w:rsidR="00B032D5" w:rsidRDefault="00000000">
            <w:pPr>
              <w:pStyle w:val="TableParagraph"/>
              <w:ind w:right="123"/>
              <w:rPr>
                <w:sz w:val="16"/>
              </w:rPr>
            </w:pPr>
            <w:r>
              <w:rPr>
                <w:sz w:val="16"/>
              </w:rPr>
              <w:t>5210-918</w:t>
            </w:r>
            <w:r>
              <w:rPr>
                <w:spacing w:val="12"/>
                <w:sz w:val="16"/>
              </w:rPr>
              <w:t xml:space="preserve"> </w:t>
            </w:r>
            <w:r>
              <w:rPr>
                <w:sz w:val="16"/>
              </w:rPr>
              <w:t>TRANSFER</w:t>
            </w:r>
            <w:r>
              <w:rPr>
                <w:spacing w:val="13"/>
                <w:sz w:val="16"/>
              </w:rPr>
              <w:t xml:space="preserve"> </w:t>
            </w:r>
            <w:r>
              <w:rPr>
                <w:sz w:val="16"/>
              </w:rPr>
              <w:t>TO</w:t>
            </w:r>
            <w:r>
              <w:rPr>
                <w:spacing w:val="14"/>
                <w:sz w:val="16"/>
              </w:rPr>
              <w:t xml:space="preserve"> </w:t>
            </w:r>
            <w:r>
              <w:rPr>
                <w:sz w:val="16"/>
              </w:rPr>
              <w:t>PUBLIC</w:t>
            </w:r>
            <w:r>
              <w:rPr>
                <w:spacing w:val="13"/>
                <w:sz w:val="16"/>
              </w:rPr>
              <w:t xml:space="preserve"> </w:t>
            </w:r>
            <w:r>
              <w:rPr>
                <w:sz w:val="16"/>
              </w:rPr>
              <w:t>SERV</w:t>
            </w:r>
            <w:r>
              <w:rPr>
                <w:spacing w:val="1"/>
                <w:sz w:val="16"/>
              </w:rPr>
              <w:t xml:space="preserve"> </w:t>
            </w:r>
            <w:r>
              <w:rPr>
                <w:spacing w:val="-5"/>
                <w:sz w:val="16"/>
              </w:rPr>
              <w:t>SH</w:t>
            </w:r>
          </w:p>
        </w:tc>
        <w:tc>
          <w:tcPr>
            <w:tcW w:w="1203" w:type="dxa"/>
          </w:tcPr>
          <w:p w14:paraId="55CE3329" w14:textId="77777777" w:rsidR="00B032D5" w:rsidRDefault="00000000">
            <w:pPr>
              <w:pStyle w:val="TableParagraph"/>
              <w:ind w:right="54"/>
              <w:rPr>
                <w:sz w:val="16"/>
              </w:rPr>
            </w:pPr>
            <w:r>
              <w:rPr>
                <w:spacing w:val="-2"/>
                <w:sz w:val="16"/>
              </w:rPr>
              <w:t>44,296.00</w:t>
            </w:r>
          </w:p>
        </w:tc>
        <w:tc>
          <w:tcPr>
            <w:tcW w:w="1182" w:type="dxa"/>
          </w:tcPr>
          <w:p w14:paraId="628D7E50" w14:textId="77777777" w:rsidR="00B032D5" w:rsidRDefault="00000000">
            <w:pPr>
              <w:pStyle w:val="TableParagraph"/>
              <w:ind w:right="54"/>
              <w:rPr>
                <w:sz w:val="16"/>
              </w:rPr>
            </w:pPr>
            <w:r>
              <w:rPr>
                <w:spacing w:val="-4"/>
                <w:sz w:val="16"/>
              </w:rPr>
              <w:t>0.00</w:t>
            </w:r>
          </w:p>
        </w:tc>
        <w:tc>
          <w:tcPr>
            <w:tcW w:w="1183" w:type="dxa"/>
          </w:tcPr>
          <w:p w14:paraId="6933BBC5" w14:textId="77777777" w:rsidR="00B032D5" w:rsidRDefault="00000000">
            <w:pPr>
              <w:pStyle w:val="TableParagraph"/>
              <w:ind w:right="55"/>
              <w:rPr>
                <w:sz w:val="16"/>
              </w:rPr>
            </w:pPr>
            <w:r>
              <w:rPr>
                <w:spacing w:val="-4"/>
                <w:sz w:val="16"/>
              </w:rPr>
              <w:t>0.00</w:t>
            </w:r>
          </w:p>
        </w:tc>
        <w:tc>
          <w:tcPr>
            <w:tcW w:w="1184" w:type="dxa"/>
          </w:tcPr>
          <w:p w14:paraId="00B76650" w14:textId="77777777" w:rsidR="00B032D5" w:rsidRDefault="00000000">
            <w:pPr>
              <w:pStyle w:val="TableParagraph"/>
              <w:ind w:right="57"/>
              <w:rPr>
                <w:sz w:val="16"/>
              </w:rPr>
            </w:pPr>
            <w:r>
              <w:rPr>
                <w:spacing w:val="-2"/>
                <w:sz w:val="16"/>
              </w:rPr>
              <w:t>39,375.00</w:t>
            </w:r>
          </w:p>
        </w:tc>
        <w:tc>
          <w:tcPr>
            <w:tcW w:w="1183" w:type="dxa"/>
          </w:tcPr>
          <w:p w14:paraId="16DCB433" w14:textId="77777777" w:rsidR="00B032D5" w:rsidRDefault="00000000">
            <w:pPr>
              <w:pStyle w:val="TableParagraph"/>
              <w:ind w:right="58"/>
              <w:rPr>
                <w:sz w:val="16"/>
              </w:rPr>
            </w:pPr>
            <w:r>
              <w:rPr>
                <w:spacing w:val="-2"/>
                <w:sz w:val="16"/>
              </w:rPr>
              <w:t>39,375.00</w:t>
            </w:r>
          </w:p>
        </w:tc>
        <w:tc>
          <w:tcPr>
            <w:tcW w:w="1177" w:type="dxa"/>
          </w:tcPr>
          <w:p w14:paraId="2BF9D7A8" w14:textId="77777777" w:rsidR="00B032D5" w:rsidRDefault="00000000">
            <w:pPr>
              <w:pStyle w:val="TableParagraph"/>
              <w:ind w:right="55"/>
              <w:rPr>
                <w:sz w:val="16"/>
              </w:rPr>
            </w:pPr>
            <w:r>
              <w:rPr>
                <w:spacing w:val="-2"/>
                <w:sz w:val="16"/>
              </w:rPr>
              <w:t>0.00%</w:t>
            </w:r>
          </w:p>
        </w:tc>
      </w:tr>
      <w:tr w:rsidR="00B032D5" w14:paraId="7499A2FD" w14:textId="77777777">
        <w:trPr>
          <w:trHeight w:val="187"/>
        </w:trPr>
        <w:tc>
          <w:tcPr>
            <w:tcW w:w="3752" w:type="dxa"/>
          </w:tcPr>
          <w:p w14:paraId="7BACC475" w14:textId="77777777" w:rsidR="00B032D5" w:rsidRDefault="00000000">
            <w:pPr>
              <w:pStyle w:val="TableParagraph"/>
              <w:ind w:right="137"/>
              <w:rPr>
                <w:sz w:val="16"/>
              </w:rPr>
            </w:pPr>
            <w:r>
              <w:rPr>
                <w:sz w:val="16"/>
              </w:rPr>
              <w:t>5210-945</w:t>
            </w:r>
            <w:r>
              <w:rPr>
                <w:spacing w:val="5"/>
                <w:sz w:val="16"/>
              </w:rPr>
              <w:t xml:space="preserve"> </w:t>
            </w:r>
            <w:r>
              <w:rPr>
                <w:sz w:val="16"/>
              </w:rPr>
              <w:t>SEWER</w:t>
            </w:r>
            <w:r>
              <w:rPr>
                <w:spacing w:val="7"/>
                <w:sz w:val="16"/>
              </w:rPr>
              <w:t xml:space="preserve"> </w:t>
            </w:r>
            <w:r>
              <w:rPr>
                <w:sz w:val="16"/>
              </w:rPr>
              <w:t>TREATMENT</w:t>
            </w:r>
            <w:r>
              <w:rPr>
                <w:spacing w:val="5"/>
                <w:sz w:val="16"/>
              </w:rPr>
              <w:t xml:space="preserve"> </w:t>
            </w:r>
            <w:r>
              <w:rPr>
                <w:sz w:val="16"/>
              </w:rPr>
              <w:t>-</w:t>
            </w:r>
            <w:r>
              <w:rPr>
                <w:spacing w:val="6"/>
                <w:sz w:val="16"/>
              </w:rPr>
              <w:t xml:space="preserve"> </w:t>
            </w:r>
            <w:r>
              <w:rPr>
                <w:sz w:val="16"/>
              </w:rPr>
              <w:t xml:space="preserve">ST. </w:t>
            </w:r>
            <w:r>
              <w:rPr>
                <w:spacing w:val="-4"/>
                <w:sz w:val="16"/>
              </w:rPr>
              <w:t>GEOR</w:t>
            </w:r>
          </w:p>
        </w:tc>
        <w:tc>
          <w:tcPr>
            <w:tcW w:w="1203" w:type="dxa"/>
          </w:tcPr>
          <w:p w14:paraId="2DF9C8A9" w14:textId="77777777" w:rsidR="00B032D5" w:rsidRDefault="00000000">
            <w:pPr>
              <w:pStyle w:val="TableParagraph"/>
              <w:tabs>
                <w:tab w:val="left" w:pos="266"/>
              </w:tabs>
              <w:ind w:right="53"/>
              <w:rPr>
                <w:sz w:val="16"/>
              </w:rPr>
            </w:pPr>
            <w:r>
              <w:rPr>
                <w:sz w:val="16"/>
                <w:u w:val="single"/>
              </w:rPr>
              <w:tab/>
            </w:r>
            <w:r>
              <w:rPr>
                <w:spacing w:val="-2"/>
                <w:sz w:val="16"/>
                <w:u w:val="single"/>
              </w:rPr>
              <w:t>428,702.55</w:t>
            </w:r>
          </w:p>
        </w:tc>
        <w:tc>
          <w:tcPr>
            <w:tcW w:w="1182" w:type="dxa"/>
          </w:tcPr>
          <w:p w14:paraId="6293B8E9" w14:textId="77777777" w:rsidR="00B032D5" w:rsidRDefault="00000000">
            <w:pPr>
              <w:pStyle w:val="TableParagraph"/>
              <w:tabs>
                <w:tab w:val="left" w:pos="756"/>
              </w:tabs>
              <w:ind w:right="54"/>
              <w:rPr>
                <w:sz w:val="16"/>
              </w:rPr>
            </w:pPr>
            <w:r>
              <w:rPr>
                <w:rFonts w:ascii="Times New Roman"/>
                <w:sz w:val="16"/>
                <w:u w:val="single"/>
              </w:rPr>
              <w:tab/>
            </w:r>
            <w:r>
              <w:rPr>
                <w:spacing w:val="-4"/>
                <w:sz w:val="16"/>
                <w:u w:val="single"/>
              </w:rPr>
              <w:t>0.00</w:t>
            </w:r>
          </w:p>
        </w:tc>
        <w:tc>
          <w:tcPr>
            <w:tcW w:w="1183" w:type="dxa"/>
          </w:tcPr>
          <w:p w14:paraId="5829A15A" w14:textId="77777777" w:rsidR="00B032D5" w:rsidRDefault="00000000">
            <w:pPr>
              <w:pStyle w:val="TableParagraph"/>
              <w:tabs>
                <w:tab w:val="left" w:pos="756"/>
              </w:tabs>
              <w:ind w:right="55"/>
              <w:rPr>
                <w:sz w:val="16"/>
              </w:rPr>
            </w:pPr>
            <w:r>
              <w:rPr>
                <w:rFonts w:ascii="Times New Roman"/>
                <w:sz w:val="16"/>
                <w:u w:val="single"/>
              </w:rPr>
              <w:tab/>
            </w:r>
            <w:r>
              <w:rPr>
                <w:spacing w:val="-4"/>
                <w:sz w:val="16"/>
                <w:u w:val="single"/>
              </w:rPr>
              <w:t>0.00</w:t>
            </w:r>
          </w:p>
        </w:tc>
        <w:tc>
          <w:tcPr>
            <w:tcW w:w="1184" w:type="dxa"/>
          </w:tcPr>
          <w:p w14:paraId="501FEA50" w14:textId="77777777" w:rsidR="00B032D5" w:rsidRDefault="00000000">
            <w:pPr>
              <w:pStyle w:val="TableParagraph"/>
              <w:tabs>
                <w:tab w:val="left" w:pos="266"/>
              </w:tabs>
              <w:ind w:right="56"/>
              <w:rPr>
                <w:sz w:val="16"/>
              </w:rPr>
            </w:pPr>
            <w:r>
              <w:rPr>
                <w:sz w:val="16"/>
                <w:u w:val="single"/>
              </w:rPr>
              <w:tab/>
            </w:r>
            <w:r>
              <w:rPr>
                <w:spacing w:val="-2"/>
                <w:sz w:val="16"/>
                <w:u w:val="single"/>
              </w:rPr>
              <w:t>587,933.00</w:t>
            </w:r>
          </w:p>
        </w:tc>
        <w:tc>
          <w:tcPr>
            <w:tcW w:w="1183" w:type="dxa"/>
          </w:tcPr>
          <w:p w14:paraId="736CD920" w14:textId="77777777" w:rsidR="00B032D5" w:rsidRDefault="00000000">
            <w:pPr>
              <w:pStyle w:val="TableParagraph"/>
              <w:tabs>
                <w:tab w:val="left" w:pos="266"/>
              </w:tabs>
              <w:ind w:right="57"/>
              <w:rPr>
                <w:sz w:val="16"/>
              </w:rPr>
            </w:pPr>
            <w:r>
              <w:rPr>
                <w:sz w:val="16"/>
                <w:u w:val="single"/>
              </w:rPr>
              <w:tab/>
            </w:r>
            <w:r>
              <w:rPr>
                <w:spacing w:val="-2"/>
                <w:sz w:val="16"/>
                <w:u w:val="single"/>
              </w:rPr>
              <w:t>587,933.00</w:t>
            </w:r>
          </w:p>
        </w:tc>
        <w:tc>
          <w:tcPr>
            <w:tcW w:w="1177" w:type="dxa"/>
          </w:tcPr>
          <w:p w14:paraId="31D28734" w14:textId="77777777" w:rsidR="00B032D5" w:rsidRDefault="00000000">
            <w:pPr>
              <w:pStyle w:val="TableParagraph"/>
              <w:tabs>
                <w:tab w:val="left" w:pos="612"/>
              </w:tabs>
              <w:ind w:right="55"/>
              <w:rPr>
                <w:sz w:val="16"/>
              </w:rPr>
            </w:pPr>
            <w:r>
              <w:rPr>
                <w:rFonts w:ascii="Times New Roman"/>
                <w:sz w:val="16"/>
                <w:u w:val="single"/>
              </w:rPr>
              <w:tab/>
            </w:r>
            <w:r>
              <w:rPr>
                <w:spacing w:val="-2"/>
                <w:sz w:val="16"/>
                <w:u w:val="single"/>
              </w:rPr>
              <w:t>0.00%</w:t>
            </w:r>
          </w:p>
        </w:tc>
      </w:tr>
      <w:tr w:rsidR="00B032D5" w14:paraId="7E4A7766" w14:textId="77777777">
        <w:trPr>
          <w:trHeight w:val="230"/>
        </w:trPr>
        <w:tc>
          <w:tcPr>
            <w:tcW w:w="3752" w:type="dxa"/>
          </w:tcPr>
          <w:p w14:paraId="450EC097" w14:textId="77777777" w:rsidR="00B032D5" w:rsidRDefault="00000000">
            <w:pPr>
              <w:pStyle w:val="TableParagraph"/>
              <w:spacing w:line="183" w:lineRule="exact"/>
              <w:ind w:left="231"/>
              <w:jc w:val="left"/>
              <w:rPr>
                <w:b/>
                <w:sz w:val="16"/>
              </w:rPr>
            </w:pPr>
            <w:r>
              <w:rPr>
                <w:b/>
                <w:sz w:val="16"/>
              </w:rPr>
              <w:t>Total</w:t>
            </w:r>
            <w:r>
              <w:rPr>
                <w:b/>
                <w:spacing w:val="-9"/>
                <w:sz w:val="16"/>
              </w:rPr>
              <w:t xml:space="preserve"> </w:t>
            </w:r>
            <w:r>
              <w:rPr>
                <w:b/>
                <w:sz w:val="16"/>
              </w:rPr>
              <w:t>Operating</w:t>
            </w:r>
            <w:r>
              <w:rPr>
                <w:b/>
                <w:spacing w:val="-9"/>
                <w:sz w:val="16"/>
              </w:rPr>
              <w:t xml:space="preserve"> </w:t>
            </w:r>
            <w:r>
              <w:rPr>
                <w:b/>
                <w:spacing w:val="-2"/>
                <w:sz w:val="16"/>
              </w:rPr>
              <w:t>Expense</w:t>
            </w:r>
          </w:p>
        </w:tc>
        <w:tc>
          <w:tcPr>
            <w:tcW w:w="1203" w:type="dxa"/>
          </w:tcPr>
          <w:p w14:paraId="61FF4449" w14:textId="77777777" w:rsidR="00B032D5" w:rsidRDefault="00000000">
            <w:pPr>
              <w:pStyle w:val="TableParagraph"/>
              <w:tabs>
                <w:tab w:val="left" w:pos="266"/>
              </w:tabs>
              <w:spacing w:line="183" w:lineRule="exact"/>
              <w:ind w:right="53"/>
              <w:rPr>
                <w:b/>
                <w:sz w:val="16"/>
              </w:rPr>
            </w:pPr>
            <w:r>
              <w:rPr>
                <w:b/>
                <w:sz w:val="16"/>
                <w:u w:val="single"/>
              </w:rPr>
              <w:tab/>
            </w:r>
            <w:r>
              <w:rPr>
                <w:b/>
                <w:spacing w:val="-2"/>
                <w:sz w:val="16"/>
                <w:u w:val="single"/>
              </w:rPr>
              <w:t>789,855.58</w:t>
            </w:r>
          </w:p>
        </w:tc>
        <w:tc>
          <w:tcPr>
            <w:tcW w:w="1182" w:type="dxa"/>
          </w:tcPr>
          <w:p w14:paraId="18EB7FC9" w14:textId="77777777" w:rsidR="00B032D5" w:rsidRDefault="00000000">
            <w:pPr>
              <w:pStyle w:val="TableParagraph"/>
              <w:tabs>
                <w:tab w:val="left" w:pos="756"/>
              </w:tabs>
              <w:spacing w:line="183" w:lineRule="exact"/>
              <w:ind w:right="54"/>
              <w:rPr>
                <w:b/>
                <w:sz w:val="16"/>
              </w:rPr>
            </w:pPr>
            <w:r>
              <w:rPr>
                <w:rFonts w:ascii="Times New Roman"/>
                <w:sz w:val="16"/>
                <w:u w:val="single"/>
              </w:rPr>
              <w:tab/>
            </w:r>
            <w:r>
              <w:rPr>
                <w:b/>
                <w:spacing w:val="-4"/>
                <w:sz w:val="16"/>
                <w:u w:val="single"/>
              </w:rPr>
              <w:t>0.00</w:t>
            </w:r>
          </w:p>
        </w:tc>
        <w:tc>
          <w:tcPr>
            <w:tcW w:w="1183" w:type="dxa"/>
          </w:tcPr>
          <w:p w14:paraId="1D91FEA4" w14:textId="77777777" w:rsidR="00B032D5" w:rsidRDefault="00000000">
            <w:pPr>
              <w:pStyle w:val="TableParagraph"/>
              <w:tabs>
                <w:tab w:val="left" w:pos="756"/>
              </w:tabs>
              <w:spacing w:line="183" w:lineRule="exact"/>
              <w:ind w:right="55"/>
              <w:rPr>
                <w:b/>
                <w:sz w:val="16"/>
              </w:rPr>
            </w:pPr>
            <w:r>
              <w:rPr>
                <w:rFonts w:ascii="Times New Roman"/>
                <w:sz w:val="16"/>
                <w:u w:val="single"/>
              </w:rPr>
              <w:tab/>
            </w:r>
            <w:r>
              <w:rPr>
                <w:b/>
                <w:spacing w:val="-4"/>
                <w:sz w:val="16"/>
                <w:u w:val="single"/>
              </w:rPr>
              <w:t>0.00</w:t>
            </w:r>
          </w:p>
        </w:tc>
        <w:tc>
          <w:tcPr>
            <w:tcW w:w="1184" w:type="dxa"/>
          </w:tcPr>
          <w:p w14:paraId="04E28B09" w14:textId="77777777" w:rsidR="00B032D5" w:rsidRDefault="00000000">
            <w:pPr>
              <w:pStyle w:val="TableParagraph"/>
              <w:spacing w:line="183" w:lineRule="exact"/>
              <w:ind w:right="57"/>
              <w:rPr>
                <w:b/>
                <w:sz w:val="16"/>
              </w:rPr>
            </w:pPr>
            <w:r>
              <w:rPr>
                <w:b/>
                <w:spacing w:val="68"/>
                <w:w w:val="150"/>
                <w:sz w:val="16"/>
                <w:u w:val="single"/>
              </w:rPr>
              <w:t xml:space="preserve"> </w:t>
            </w:r>
            <w:r>
              <w:rPr>
                <w:b/>
                <w:spacing w:val="-2"/>
                <w:sz w:val="16"/>
                <w:u w:val="single"/>
              </w:rPr>
              <w:t>1,120,987.00</w:t>
            </w:r>
          </w:p>
        </w:tc>
        <w:tc>
          <w:tcPr>
            <w:tcW w:w="1183" w:type="dxa"/>
          </w:tcPr>
          <w:p w14:paraId="01FC8741" w14:textId="77777777" w:rsidR="00B032D5" w:rsidRDefault="00000000">
            <w:pPr>
              <w:pStyle w:val="TableParagraph"/>
              <w:spacing w:line="183" w:lineRule="exact"/>
              <w:ind w:right="58"/>
              <w:rPr>
                <w:b/>
                <w:sz w:val="16"/>
              </w:rPr>
            </w:pPr>
            <w:r>
              <w:rPr>
                <w:b/>
                <w:spacing w:val="68"/>
                <w:w w:val="150"/>
                <w:sz w:val="16"/>
                <w:u w:val="single"/>
              </w:rPr>
              <w:t xml:space="preserve"> </w:t>
            </w:r>
            <w:r>
              <w:rPr>
                <w:b/>
                <w:spacing w:val="-2"/>
                <w:sz w:val="16"/>
                <w:u w:val="single"/>
              </w:rPr>
              <w:t>1,120,987.00</w:t>
            </w:r>
          </w:p>
        </w:tc>
        <w:tc>
          <w:tcPr>
            <w:tcW w:w="1177" w:type="dxa"/>
          </w:tcPr>
          <w:p w14:paraId="4FDD77D1" w14:textId="77777777" w:rsidR="00B032D5" w:rsidRDefault="00000000">
            <w:pPr>
              <w:pStyle w:val="TableParagraph"/>
              <w:tabs>
                <w:tab w:val="left" w:pos="614"/>
              </w:tabs>
              <w:spacing w:line="183" w:lineRule="exact"/>
              <w:ind w:right="52"/>
              <w:rPr>
                <w:b/>
                <w:sz w:val="16"/>
              </w:rPr>
            </w:pPr>
            <w:r>
              <w:rPr>
                <w:rFonts w:ascii="Times New Roman"/>
                <w:sz w:val="16"/>
                <w:u w:val="single"/>
              </w:rPr>
              <w:tab/>
            </w:r>
            <w:r>
              <w:rPr>
                <w:b/>
                <w:spacing w:val="-2"/>
                <w:sz w:val="16"/>
                <w:u w:val="single"/>
              </w:rPr>
              <w:t>0.00%</w:t>
            </w:r>
          </w:p>
        </w:tc>
      </w:tr>
      <w:tr w:rsidR="00B032D5" w14:paraId="3A6B7C8F" w14:textId="77777777">
        <w:trPr>
          <w:trHeight w:val="273"/>
        </w:trPr>
        <w:tc>
          <w:tcPr>
            <w:tcW w:w="3752" w:type="dxa"/>
          </w:tcPr>
          <w:p w14:paraId="09D3792C" w14:textId="77777777" w:rsidR="00B032D5" w:rsidRDefault="00000000">
            <w:pPr>
              <w:pStyle w:val="TableParagraph"/>
              <w:spacing w:before="42" w:line="240" w:lineRule="auto"/>
              <w:ind w:left="140"/>
              <w:jc w:val="left"/>
              <w:rPr>
                <w:b/>
                <w:sz w:val="16"/>
              </w:rPr>
            </w:pPr>
            <w:r>
              <w:rPr>
                <w:b/>
                <w:sz w:val="16"/>
              </w:rPr>
              <w:t>Total</w:t>
            </w:r>
            <w:r>
              <w:rPr>
                <w:b/>
                <w:spacing w:val="-4"/>
                <w:sz w:val="16"/>
              </w:rPr>
              <w:t xml:space="preserve"> </w:t>
            </w:r>
            <w:r>
              <w:rPr>
                <w:b/>
                <w:sz w:val="16"/>
              </w:rPr>
              <w:t>Income</w:t>
            </w:r>
            <w:r>
              <w:rPr>
                <w:b/>
                <w:spacing w:val="-5"/>
                <w:sz w:val="16"/>
              </w:rPr>
              <w:t xml:space="preserve"> </w:t>
            </w:r>
            <w:r>
              <w:rPr>
                <w:b/>
                <w:sz w:val="16"/>
              </w:rPr>
              <w:t>From</w:t>
            </w:r>
            <w:r>
              <w:rPr>
                <w:b/>
                <w:spacing w:val="-3"/>
                <w:sz w:val="16"/>
              </w:rPr>
              <w:t xml:space="preserve"> </w:t>
            </w:r>
            <w:r>
              <w:rPr>
                <w:b/>
                <w:spacing w:val="-2"/>
                <w:sz w:val="16"/>
              </w:rPr>
              <w:t>Operations:</w:t>
            </w:r>
          </w:p>
        </w:tc>
        <w:tc>
          <w:tcPr>
            <w:tcW w:w="1203" w:type="dxa"/>
          </w:tcPr>
          <w:p w14:paraId="10DC3CDE" w14:textId="77777777" w:rsidR="00B032D5" w:rsidRDefault="00000000">
            <w:pPr>
              <w:pStyle w:val="TableParagraph"/>
              <w:tabs>
                <w:tab w:val="left" w:pos="266"/>
              </w:tabs>
              <w:spacing w:before="42" w:line="240" w:lineRule="auto"/>
              <w:ind w:right="53"/>
              <w:rPr>
                <w:b/>
                <w:sz w:val="16"/>
              </w:rPr>
            </w:pPr>
            <w:r>
              <w:rPr>
                <w:b/>
                <w:sz w:val="16"/>
                <w:u w:val="single"/>
              </w:rPr>
              <w:tab/>
            </w:r>
            <w:r>
              <w:rPr>
                <w:b/>
                <w:spacing w:val="-2"/>
                <w:sz w:val="16"/>
                <w:u w:val="single"/>
              </w:rPr>
              <w:t>108,314.72</w:t>
            </w:r>
          </w:p>
        </w:tc>
        <w:tc>
          <w:tcPr>
            <w:tcW w:w="1182" w:type="dxa"/>
          </w:tcPr>
          <w:p w14:paraId="6C17C6BF" w14:textId="77777777" w:rsidR="00B032D5" w:rsidRDefault="00000000">
            <w:pPr>
              <w:pStyle w:val="TableParagraph"/>
              <w:tabs>
                <w:tab w:val="left" w:pos="756"/>
              </w:tabs>
              <w:spacing w:before="42" w:line="240" w:lineRule="auto"/>
              <w:ind w:right="54"/>
              <w:rPr>
                <w:b/>
                <w:sz w:val="16"/>
              </w:rPr>
            </w:pPr>
            <w:r>
              <w:rPr>
                <w:rFonts w:ascii="Times New Roman"/>
                <w:sz w:val="16"/>
                <w:u w:val="single"/>
              </w:rPr>
              <w:tab/>
            </w:r>
            <w:r>
              <w:rPr>
                <w:b/>
                <w:spacing w:val="-4"/>
                <w:sz w:val="16"/>
                <w:u w:val="single"/>
              </w:rPr>
              <w:t>0.00</w:t>
            </w:r>
          </w:p>
        </w:tc>
        <w:tc>
          <w:tcPr>
            <w:tcW w:w="1183" w:type="dxa"/>
          </w:tcPr>
          <w:p w14:paraId="67306CC5" w14:textId="77777777" w:rsidR="00B032D5" w:rsidRDefault="00000000">
            <w:pPr>
              <w:pStyle w:val="TableParagraph"/>
              <w:tabs>
                <w:tab w:val="left" w:pos="756"/>
              </w:tabs>
              <w:spacing w:before="42" w:line="240" w:lineRule="auto"/>
              <w:ind w:right="55"/>
              <w:rPr>
                <w:b/>
                <w:sz w:val="16"/>
              </w:rPr>
            </w:pPr>
            <w:r>
              <w:rPr>
                <w:rFonts w:ascii="Times New Roman"/>
                <w:sz w:val="16"/>
                <w:u w:val="single"/>
              </w:rPr>
              <w:tab/>
            </w:r>
            <w:r>
              <w:rPr>
                <w:b/>
                <w:spacing w:val="-4"/>
                <w:sz w:val="16"/>
                <w:u w:val="single"/>
              </w:rPr>
              <w:t>0.00</w:t>
            </w:r>
          </w:p>
        </w:tc>
        <w:tc>
          <w:tcPr>
            <w:tcW w:w="1184" w:type="dxa"/>
          </w:tcPr>
          <w:p w14:paraId="47C9A43F" w14:textId="77777777" w:rsidR="00B032D5" w:rsidRDefault="00000000">
            <w:pPr>
              <w:pStyle w:val="TableParagraph"/>
              <w:tabs>
                <w:tab w:val="left" w:pos="355"/>
              </w:tabs>
              <w:spacing w:before="42" w:line="240" w:lineRule="auto"/>
              <w:ind w:right="57"/>
              <w:rPr>
                <w:b/>
                <w:sz w:val="16"/>
              </w:rPr>
            </w:pPr>
            <w:r>
              <w:rPr>
                <w:rFonts w:ascii="Times New Roman"/>
                <w:sz w:val="16"/>
                <w:u w:val="single"/>
              </w:rPr>
              <w:tab/>
            </w:r>
            <w:r>
              <w:rPr>
                <w:b/>
                <w:spacing w:val="-2"/>
                <w:sz w:val="16"/>
                <w:u w:val="single"/>
              </w:rPr>
              <w:t>30,391.00</w:t>
            </w:r>
          </w:p>
        </w:tc>
        <w:tc>
          <w:tcPr>
            <w:tcW w:w="1183" w:type="dxa"/>
          </w:tcPr>
          <w:p w14:paraId="1DAEE732" w14:textId="77777777" w:rsidR="00B032D5" w:rsidRDefault="00000000">
            <w:pPr>
              <w:pStyle w:val="TableParagraph"/>
              <w:tabs>
                <w:tab w:val="left" w:pos="355"/>
              </w:tabs>
              <w:spacing w:before="42" w:line="240" w:lineRule="auto"/>
              <w:ind w:right="58"/>
              <w:rPr>
                <w:b/>
                <w:sz w:val="16"/>
              </w:rPr>
            </w:pPr>
            <w:r>
              <w:rPr>
                <w:rFonts w:ascii="Times New Roman"/>
                <w:sz w:val="16"/>
                <w:u w:val="single"/>
              </w:rPr>
              <w:tab/>
            </w:r>
            <w:r>
              <w:rPr>
                <w:b/>
                <w:spacing w:val="-2"/>
                <w:sz w:val="16"/>
                <w:u w:val="single"/>
              </w:rPr>
              <w:t>30,391.00</w:t>
            </w:r>
          </w:p>
        </w:tc>
        <w:tc>
          <w:tcPr>
            <w:tcW w:w="1177" w:type="dxa"/>
          </w:tcPr>
          <w:p w14:paraId="59E828A1" w14:textId="77777777" w:rsidR="00B032D5" w:rsidRDefault="00000000">
            <w:pPr>
              <w:pStyle w:val="TableParagraph"/>
              <w:tabs>
                <w:tab w:val="left" w:pos="614"/>
              </w:tabs>
              <w:spacing w:before="42" w:line="240" w:lineRule="auto"/>
              <w:ind w:right="52"/>
              <w:rPr>
                <w:b/>
                <w:sz w:val="16"/>
              </w:rPr>
            </w:pPr>
            <w:r>
              <w:rPr>
                <w:rFonts w:ascii="Times New Roman"/>
                <w:sz w:val="16"/>
                <w:u w:val="single"/>
              </w:rPr>
              <w:tab/>
            </w:r>
            <w:r>
              <w:rPr>
                <w:b/>
                <w:spacing w:val="-2"/>
                <w:sz w:val="16"/>
                <w:u w:val="single"/>
              </w:rPr>
              <w:t>0.00%</w:t>
            </w:r>
          </w:p>
        </w:tc>
      </w:tr>
      <w:tr w:rsidR="00B032D5" w14:paraId="08E17CD3" w14:textId="77777777">
        <w:trPr>
          <w:trHeight w:val="225"/>
        </w:trPr>
        <w:tc>
          <w:tcPr>
            <w:tcW w:w="3752" w:type="dxa"/>
          </w:tcPr>
          <w:p w14:paraId="48964C25" w14:textId="77777777" w:rsidR="00B032D5" w:rsidRDefault="00000000">
            <w:pPr>
              <w:pStyle w:val="TableParagraph"/>
              <w:spacing w:before="42" w:line="164" w:lineRule="exact"/>
              <w:ind w:left="140"/>
              <w:jc w:val="left"/>
              <w:rPr>
                <w:b/>
                <w:sz w:val="16"/>
              </w:rPr>
            </w:pPr>
            <w:r>
              <w:rPr>
                <w:b/>
                <w:sz w:val="16"/>
              </w:rPr>
              <w:t>Non-Operating</w:t>
            </w:r>
            <w:r>
              <w:rPr>
                <w:b/>
                <w:spacing w:val="-3"/>
                <w:sz w:val="16"/>
              </w:rPr>
              <w:t xml:space="preserve"> </w:t>
            </w:r>
            <w:r>
              <w:rPr>
                <w:b/>
                <w:spacing w:val="-2"/>
                <w:sz w:val="16"/>
              </w:rPr>
              <w:t>Items:</w:t>
            </w:r>
          </w:p>
        </w:tc>
        <w:tc>
          <w:tcPr>
            <w:tcW w:w="1203" w:type="dxa"/>
          </w:tcPr>
          <w:p w14:paraId="48F40B3F" w14:textId="77777777" w:rsidR="00B032D5" w:rsidRDefault="00B032D5">
            <w:pPr>
              <w:pStyle w:val="TableParagraph"/>
              <w:spacing w:line="240" w:lineRule="auto"/>
              <w:jc w:val="left"/>
              <w:rPr>
                <w:rFonts w:ascii="Times New Roman"/>
                <w:sz w:val="16"/>
              </w:rPr>
            </w:pPr>
          </w:p>
        </w:tc>
        <w:tc>
          <w:tcPr>
            <w:tcW w:w="1182" w:type="dxa"/>
          </w:tcPr>
          <w:p w14:paraId="556047A0" w14:textId="77777777" w:rsidR="00B032D5" w:rsidRDefault="00B032D5">
            <w:pPr>
              <w:pStyle w:val="TableParagraph"/>
              <w:spacing w:line="240" w:lineRule="auto"/>
              <w:jc w:val="left"/>
              <w:rPr>
                <w:rFonts w:ascii="Times New Roman"/>
                <w:sz w:val="16"/>
              </w:rPr>
            </w:pPr>
          </w:p>
        </w:tc>
        <w:tc>
          <w:tcPr>
            <w:tcW w:w="1183" w:type="dxa"/>
          </w:tcPr>
          <w:p w14:paraId="69A8B9DC" w14:textId="77777777" w:rsidR="00B032D5" w:rsidRDefault="00B032D5">
            <w:pPr>
              <w:pStyle w:val="TableParagraph"/>
              <w:spacing w:line="240" w:lineRule="auto"/>
              <w:jc w:val="left"/>
              <w:rPr>
                <w:rFonts w:ascii="Times New Roman"/>
                <w:sz w:val="16"/>
              </w:rPr>
            </w:pPr>
          </w:p>
        </w:tc>
        <w:tc>
          <w:tcPr>
            <w:tcW w:w="1184" w:type="dxa"/>
          </w:tcPr>
          <w:p w14:paraId="08EF2CFA" w14:textId="77777777" w:rsidR="00B032D5" w:rsidRDefault="00B032D5">
            <w:pPr>
              <w:pStyle w:val="TableParagraph"/>
              <w:spacing w:line="240" w:lineRule="auto"/>
              <w:jc w:val="left"/>
              <w:rPr>
                <w:rFonts w:ascii="Times New Roman"/>
                <w:sz w:val="16"/>
              </w:rPr>
            </w:pPr>
          </w:p>
        </w:tc>
        <w:tc>
          <w:tcPr>
            <w:tcW w:w="1183" w:type="dxa"/>
          </w:tcPr>
          <w:p w14:paraId="5A9D368E" w14:textId="77777777" w:rsidR="00B032D5" w:rsidRDefault="00B032D5">
            <w:pPr>
              <w:pStyle w:val="TableParagraph"/>
              <w:spacing w:line="240" w:lineRule="auto"/>
              <w:jc w:val="left"/>
              <w:rPr>
                <w:rFonts w:ascii="Times New Roman"/>
                <w:sz w:val="16"/>
              </w:rPr>
            </w:pPr>
          </w:p>
        </w:tc>
        <w:tc>
          <w:tcPr>
            <w:tcW w:w="1177" w:type="dxa"/>
          </w:tcPr>
          <w:p w14:paraId="5C42C737" w14:textId="77777777" w:rsidR="00B032D5" w:rsidRDefault="00B032D5">
            <w:pPr>
              <w:pStyle w:val="TableParagraph"/>
              <w:spacing w:line="240" w:lineRule="auto"/>
              <w:jc w:val="left"/>
              <w:rPr>
                <w:rFonts w:ascii="Times New Roman"/>
                <w:sz w:val="16"/>
              </w:rPr>
            </w:pPr>
          </w:p>
        </w:tc>
      </w:tr>
      <w:tr w:rsidR="00B032D5" w14:paraId="7D8EB1C4" w14:textId="77777777">
        <w:trPr>
          <w:trHeight w:val="377"/>
        </w:trPr>
        <w:tc>
          <w:tcPr>
            <w:tcW w:w="3752" w:type="dxa"/>
          </w:tcPr>
          <w:p w14:paraId="4D7E5716" w14:textId="77777777" w:rsidR="00B032D5" w:rsidRDefault="00000000">
            <w:pPr>
              <w:pStyle w:val="TableParagraph"/>
              <w:spacing w:before="3" w:line="240" w:lineRule="auto"/>
              <w:ind w:left="231"/>
              <w:jc w:val="left"/>
              <w:rPr>
                <w:b/>
                <w:sz w:val="16"/>
              </w:rPr>
            </w:pPr>
            <w:r>
              <w:rPr>
                <w:b/>
                <w:sz w:val="16"/>
              </w:rPr>
              <w:t>Non-Operating</w:t>
            </w:r>
            <w:r>
              <w:rPr>
                <w:b/>
                <w:spacing w:val="-10"/>
                <w:sz w:val="16"/>
              </w:rPr>
              <w:t xml:space="preserve"> </w:t>
            </w:r>
            <w:r>
              <w:rPr>
                <w:b/>
                <w:spacing w:val="-2"/>
                <w:sz w:val="16"/>
              </w:rPr>
              <w:t>Income</w:t>
            </w:r>
          </w:p>
          <w:p w14:paraId="02DFB5D2" w14:textId="77777777" w:rsidR="00B032D5" w:rsidRDefault="00000000">
            <w:pPr>
              <w:pStyle w:val="TableParagraph"/>
              <w:spacing w:before="3" w:line="168" w:lineRule="exact"/>
              <w:ind w:left="322"/>
              <w:jc w:val="left"/>
              <w:rPr>
                <w:sz w:val="16"/>
              </w:rPr>
            </w:pPr>
            <w:r>
              <w:rPr>
                <w:sz w:val="16"/>
              </w:rPr>
              <w:t>3729-000</w:t>
            </w:r>
            <w:r>
              <w:rPr>
                <w:spacing w:val="-8"/>
                <w:sz w:val="16"/>
              </w:rPr>
              <w:t xml:space="preserve"> </w:t>
            </w:r>
            <w:r>
              <w:rPr>
                <w:sz w:val="16"/>
              </w:rPr>
              <w:t>SEWER</w:t>
            </w:r>
            <w:r>
              <w:rPr>
                <w:spacing w:val="-7"/>
                <w:sz w:val="16"/>
              </w:rPr>
              <w:t xml:space="preserve"> </w:t>
            </w:r>
            <w:r>
              <w:rPr>
                <w:sz w:val="16"/>
              </w:rPr>
              <w:t>IMPACT</w:t>
            </w:r>
            <w:r>
              <w:rPr>
                <w:spacing w:val="-7"/>
                <w:sz w:val="16"/>
              </w:rPr>
              <w:t xml:space="preserve"> </w:t>
            </w:r>
            <w:r>
              <w:rPr>
                <w:spacing w:val="-4"/>
                <w:sz w:val="16"/>
              </w:rPr>
              <w:t>FEES</w:t>
            </w:r>
          </w:p>
        </w:tc>
        <w:tc>
          <w:tcPr>
            <w:tcW w:w="1203" w:type="dxa"/>
          </w:tcPr>
          <w:p w14:paraId="5B4EF00F" w14:textId="77777777" w:rsidR="00B032D5" w:rsidRDefault="00B032D5">
            <w:pPr>
              <w:pStyle w:val="TableParagraph"/>
              <w:spacing w:before="5" w:line="240" w:lineRule="auto"/>
              <w:jc w:val="left"/>
              <w:rPr>
                <w:b/>
                <w:sz w:val="16"/>
              </w:rPr>
            </w:pPr>
          </w:p>
          <w:p w14:paraId="7E5C672F" w14:textId="77777777" w:rsidR="00B032D5" w:rsidRDefault="00000000">
            <w:pPr>
              <w:pStyle w:val="TableParagraph"/>
              <w:spacing w:before="1" w:line="168" w:lineRule="exact"/>
              <w:ind w:right="54"/>
              <w:rPr>
                <w:sz w:val="16"/>
              </w:rPr>
            </w:pPr>
            <w:r>
              <w:rPr>
                <w:spacing w:val="-2"/>
                <w:sz w:val="16"/>
              </w:rPr>
              <w:t>52,043.18</w:t>
            </w:r>
          </w:p>
        </w:tc>
        <w:tc>
          <w:tcPr>
            <w:tcW w:w="1182" w:type="dxa"/>
          </w:tcPr>
          <w:p w14:paraId="39EF70F5" w14:textId="77777777" w:rsidR="00B032D5" w:rsidRDefault="00B032D5">
            <w:pPr>
              <w:pStyle w:val="TableParagraph"/>
              <w:spacing w:before="5" w:line="240" w:lineRule="auto"/>
              <w:jc w:val="left"/>
              <w:rPr>
                <w:b/>
                <w:sz w:val="16"/>
              </w:rPr>
            </w:pPr>
          </w:p>
          <w:p w14:paraId="31CD3CA6" w14:textId="77777777" w:rsidR="00B032D5" w:rsidRDefault="00000000">
            <w:pPr>
              <w:pStyle w:val="TableParagraph"/>
              <w:spacing w:before="1" w:line="168" w:lineRule="exact"/>
              <w:ind w:right="54"/>
              <w:rPr>
                <w:sz w:val="16"/>
              </w:rPr>
            </w:pPr>
            <w:r>
              <w:rPr>
                <w:spacing w:val="-4"/>
                <w:sz w:val="16"/>
              </w:rPr>
              <w:t>0.00</w:t>
            </w:r>
          </w:p>
        </w:tc>
        <w:tc>
          <w:tcPr>
            <w:tcW w:w="1183" w:type="dxa"/>
          </w:tcPr>
          <w:p w14:paraId="299C7762" w14:textId="77777777" w:rsidR="00B032D5" w:rsidRDefault="00B032D5">
            <w:pPr>
              <w:pStyle w:val="TableParagraph"/>
              <w:spacing w:before="5" w:line="240" w:lineRule="auto"/>
              <w:jc w:val="left"/>
              <w:rPr>
                <w:b/>
                <w:sz w:val="16"/>
              </w:rPr>
            </w:pPr>
          </w:p>
          <w:p w14:paraId="729CC496" w14:textId="77777777" w:rsidR="00B032D5" w:rsidRDefault="00000000">
            <w:pPr>
              <w:pStyle w:val="TableParagraph"/>
              <w:spacing w:before="1" w:line="168" w:lineRule="exact"/>
              <w:ind w:right="55"/>
              <w:rPr>
                <w:sz w:val="16"/>
              </w:rPr>
            </w:pPr>
            <w:r>
              <w:rPr>
                <w:spacing w:val="-4"/>
                <w:sz w:val="16"/>
              </w:rPr>
              <w:t>0.00</w:t>
            </w:r>
          </w:p>
        </w:tc>
        <w:tc>
          <w:tcPr>
            <w:tcW w:w="1184" w:type="dxa"/>
          </w:tcPr>
          <w:p w14:paraId="032EB478" w14:textId="77777777" w:rsidR="00B032D5" w:rsidRDefault="00B032D5">
            <w:pPr>
              <w:pStyle w:val="TableParagraph"/>
              <w:spacing w:before="5" w:line="240" w:lineRule="auto"/>
              <w:jc w:val="left"/>
              <w:rPr>
                <w:b/>
                <w:sz w:val="16"/>
              </w:rPr>
            </w:pPr>
          </w:p>
          <w:p w14:paraId="31CE0A61" w14:textId="77777777" w:rsidR="00B032D5" w:rsidRDefault="00000000">
            <w:pPr>
              <w:pStyle w:val="TableParagraph"/>
              <w:spacing w:before="1" w:line="168" w:lineRule="exact"/>
              <w:ind w:right="57"/>
              <w:rPr>
                <w:sz w:val="16"/>
              </w:rPr>
            </w:pPr>
            <w:r>
              <w:rPr>
                <w:spacing w:val="-2"/>
                <w:sz w:val="16"/>
              </w:rPr>
              <w:t>50,992.00</w:t>
            </w:r>
          </w:p>
        </w:tc>
        <w:tc>
          <w:tcPr>
            <w:tcW w:w="1183" w:type="dxa"/>
          </w:tcPr>
          <w:p w14:paraId="4870FA37" w14:textId="77777777" w:rsidR="00B032D5" w:rsidRDefault="00B032D5">
            <w:pPr>
              <w:pStyle w:val="TableParagraph"/>
              <w:spacing w:before="5" w:line="240" w:lineRule="auto"/>
              <w:jc w:val="left"/>
              <w:rPr>
                <w:b/>
                <w:sz w:val="16"/>
              </w:rPr>
            </w:pPr>
          </w:p>
          <w:p w14:paraId="313BEBB2" w14:textId="77777777" w:rsidR="00B032D5" w:rsidRDefault="00000000">
            <w:pPr>
              <w:pStyle w:val="TableParagraph"/>
              <w:spacing w:before="1" w:line="168" w:lineRule="exact"/>
              <w:ind w:right="58"/>
              <w:rPr>
                <w:sz w:val="16"/>
              </w:rPr>
            </w:pPr>
            <w:r>
              <w:rPr>
                <w:spacing w:val="-2"/>
                <w:sz w:val="16"/>
              </w:rPr>
              <w:t>50,992.00</w:t>
            </w:r>
          </w:p>
        </w:tc>
        <w:tc>
          <w:tcPr>
            <w:tcW w:w="1177" w:type="dxa"/>
          </w:tcPr>
          <w:p w14:paraId="62CDCBBA" w14:textId="77777777" w:rsidR="00B032D5" w:rsidRDefault="00B032D5">
            <w:pPr>
              <w:pStyle w:val="TableParagraph"/>
              <w:spacing w:before="5" w:line="240" w:lineRule="auto"/>
              <w:jc w:val="left"/>
              <w:rPr>
                <w:b/>
                <w:sz w:val="16"/>
              </w:rPr>
            </w:pPr>
          </w:p>
          <w:p w14:paraId="0C0D8407" w14:textId="77777777" w:rsidR="00B032D5" w:rsidRDefault="00000000">
            <w:pPr>
              <w:pStyle w:val="TableParagraph"/>
              <w:spacing w:before="1" w:line="168" w:lineRule="exact"/>
              <w:ind w:right="55"/>
              <w:rPr>
                <w:sz w:val="16"/>
              </w:rPr>
            </w:pPr>
            <w:r>
              <w:rPr>
                <w:spacing w:val="-2"/>
                <w:sz w:val="16"/>
              </w:rPr>
              <w:t>0.00%</w:t>
            </w:r>
          </w:p>
        </w:tc>
      </w:tr>
      <w:tr w:rsidR="00B032D5" w14:paraId="25D495EA" w14:textId="77777777">
        <w:trPr>
          <w:trHeight w:val="187"/>
        </w:trPr>
        <w:tc>
          <w:tcPr>
            <w:tcW w:w="3752" w:type="dxa"/>
          </w:tcPr>
          <w:p w14:paraId="6646B95E" w14:textId="77777777" w:rsidR="00B032D5" w:rsidRDefault="00000000">
            <w:pPr>
              <w:pStyle w:val="TableParagraph"/>
              <w:ind w:left="322"/>
              <w:jc w:val="left"/>
              <w:rPr>
                <w:sz w:val="16"/>
              </w:rPr>
            </w:pPr>
            <w:r>
              <w:rPr>
                <w:sz w:val="16"/>
              </w:rPr>
              <w:t>3731-000</w:t>
            </w:r>
            <w:r>
              <w:rPr>
                <w:spacing w:val="-8"/>
                <w:sz w:val="16"/>
              </w:rPr>
              <w:t xml:space="preserve"> </w:t>
            </w:r>
            <w:r>
              <w:rPr>
                <w:sz w:val="16"/>
              </w:rPr>
              <w:t>SEWER</w:t>
            </w:r>
            <w:r>
              <w:rPr>
                <w:spacing w:val="-7"/>
                <w:sz w:val="16"/>
              </w:rPr>
              <w:t xml:space="preserve"> </w:t>
            </w:r>
            <w:r>
              <w:rPr>
                <w:sz w:val="16"/>
              </w:rPr>
              <w:t>IMPACT</w:t>
            </w:r>
            <w:r>
              <w:rPr>
                <w:spacing w:val="-7"/>
                <w:sz w:val="16"/>
              </w:rPr>
              <w:t xml:space="preserve"> </w:t>
            </w:r>
            <w:r>
              <w:rPr>
                <w:spacing w:val="-2"/>
                <w:sz w:val="16"/>
              </w:rPr>
              <w:t>INTEREST</w:t>
            </w:r>
          </w:p>
        </w:tc>
        <w:tc>
          <w:tcPr>
            <w:tcW w:w="1203" w:type="dxa"/>
          </w:tcPr>
          <w:p w14:paraId="42422D14" w14:textId="77777777" w:rsidR="00B032D5" w:rsidRDefault="00000000">
            <w:pPr>
              <w:pStyle w:val="TableParagraph"/>
              <w:tabs>
                <w:tab w:val="left" w:pos="355"/>
              </w:tabs>
              <w:ind w:right="54"/>
              <w:rPr>
                <w:sz w:val="16"/>
              </w:rPr>
            </w:pPr>
            <w:r>
              <w:rPr>
                <w:rFonts w:ascii="Times New Roman"/>
                <w:sz w:val="16"/>
                <w:u w:val="single"/>
              </w:rPr>
              <w:tab/>
            </w:r>
            <w:r>
              <w:rPr>
                <w:spacing w:val="-2"/>
                <w:sz w:val="16"/>
                <w:u w:val="single"/>
              </w:rPr>
              <w:t>14,023.22</w:t>
            </w:r>
          </w:p>
        </w:tc>
        <w:tc>
          <w:tcPr>
            <w:tcW w:w="1182" w:type="dxa"/>
          </w:tcPr>
          <w:p w14:paraId="7FC8419C" w14:textId="77777777" w:rsidR="00B032D5" w:rsidRDefault="00000000">
            <w:pPr>
              <w:pStyle w:val="TableParagraph"/>
              <w:tabs>
                <w:tab w:val="left" w:pos="756"/>
              </w:tabs>
              <w:ind w:right="54"/>
              <w:rPr>
                <w:sz w:val="16"/>
              </w:rPr>
            </w:pPr>
            <w:r>
              <w:rPr>
                <w:rFonts w:ascii="Times New Roman"/>
                <w:sz w:val="16"/>
                <w:u w:val="single"/>
              </w:rPr>
              <w:tab/>
            </w:r>
            <w:r>
              <w:rPr>
                <w:spacing w:val="-4"/>
                <w:sz w:val="16"/>
                <w:u w:val="single"/>
              </w:rPr>
              <w:t>0.00</w:t>
            </w:r>
          </w:p>
        </w:tc>
        <w:tc>
          <w:tcPr>
            <w:tcW w:w="1183" w:type="dxa"/>
          </w:tcPr>
          <w:p w14:paraId="408A0CB6" w14:textId="77777777" w:rsidR="00B032D5" w:rsidRDefault="00000000">
            <w:pPr>
              <w:pStyle w:val="TableParagraph"/>
              <w:tabs>
                <w:tab w:val="left" w:pos="756"/>
              </w:tabs>
              <w:ind w:right="55"/>
              <w:rPr>
                <w:sz w:val="16"/>
              </w:rPr>
            </w:pPr>
            <w:r>
              <w:rPr>
                <w:rFonts w:ascii="Times New Roman"/>
                <w:sz w:val="16"/>
                <w:u w:val="single"/>
              </w:rPr>
              <w:tab/>
            </w:r>
            <w:r>
              <w:rPr>
                <w:spacing w:val="-4"/>
                <w:sz w:val="16"/>
                <w:u w:val="single"/>
              </w:rPr>
              <w:t>0.00</w:t>
            </w:r>
          </w:p>
        </w:tc>
        <w:tc>
          <w:tcPr>
            <w:tcW w:w="1184" w:type="dxa"/>
          </w:tcPr>
          <w:p w14:paraId="0B167285" w14:textId="77777777" w:rsidR="00B032D5" w:rsidRDefault="00000000">
            <w:pPr>
              <w:pStyle w:val="TableParagraph"/>
              <w:tabs>
                <w:tab w:val="left" w:pos="444"/>
              </w:tabs>
              <w:ind w:right="57"/>
              <w:rPr>
                <w:sz w:val="16"/>
              </w:rPr>
            </w:pPr>
            <w:r>
              <w:rPr>
                <w:rFonts w:ascii="Times New Roman"/>
                <w:sz w:val="16"/>
                <w:u w:val="single"/>
              </w:rPr>
              <w:tab/>
            </w:r>
            <w:r>
              <w:rPr>
                <w:spacing w:val="-2"/>
                <w:sz w:val="16"/>
                <w:u w:val="single"/>
              </w:rPr>
              <w:t>9,000.00</w:t>
            </w:r>
          </w:p>
        </w:tc>
        <w:tc>
          <w:tcPr>
            <w:tcW w:w="1183" w:type="dxa"/>
          </w:tcPr>
          <w:p w14:paraId="773407F8" w14:textId="77777777" w:rsidR="00B032D5" w:rsidRDefault="00000000">
            <w:pPr>
              <w:pStyle w:val="TableParagraph"/>
              <w:tabs>
                <w:tab w:val="left" w:pos="444"/>
              </w:tabs>
              <w:ind w:right="58"/>
              <w:rPr>
                <w:sz w:val="16"/>
              </w:rPr>
            </w:pPr>
            <w:r>
              <w:rPr>
                <w:rFonts w:ascii="Times New Roman"/>
                <w:sz w:val="16"/>
                <w:u w:val="single"/>
              </w:rPr>
              <w:tab/>
            </w:r>
            <w:r>
              <w:rPr>
                <w:spacing w:val="-2"/>
                <w:sz w:val="16"/>
                <w:u w:val="single"/>
              </w:rPr>
              <w:t>9,000.00</w:t>
            </w:r>
          </w:p>
        </w:tc>
        <w:tc>
          <w:tcPr>
            <w:tcW w:w="1177" w:type="dxa"/>
          </w:tcPr>
          <w:p w14:paraId="2222A304" w14:textId="77777777" w:rsidR="00B032D5" w:rsidRDefault="00000000">
            <w:pPr>
              <w:pStyle w:val="TableParagraph"/>
              <w:tabs>
                <w:tab w:val="left" w:pos="612"/>
              </w:tabs>
              <w:ind w:right="55"/>
              <w:rPr>
                <w:sz w:val="16"/>
              </w:rPr>
            </w:pPr>
            <w:r>
              <w:rPr>
                <w:rFonts w:ascii="Times New Roman"/>
                <w:sz w:val="16"/>
                <w:u w:val="single"/>
              </w:rPr>
              <w:tab/>
            </w:r>
            <w:r>
              <w:rPr>
                <w:spacing w:val="-2"/>
                <w:sz w:val="16"/>
                <w:u w:val="single"/>
              </w:rPr>
              <w:t>0.00%</w:t>
            </w:r>
          </w:p>
        </w:tc>
      </w:tr>
      <w:tr w:rsidR="00B032D5" w14:paraId="6B67B03C" w14:textId="77777777">
        <w:trPr>
          <w:trHeight w:val="230"/>
        </w:trPr>
        <w:tc>
          <w:tcPr>
            <w:tcW w:w="3752" w:type="dxa"/>
          </w:tcPr>
          <w:p w14:paraId="6787F418" w14:textId="77777777" w:rsidR="00B032D5" w:rsidRDefault="00000000">
            <w:pPr>
              <w:pStyle w:val="TableParagraph"/>
              <w:spacing w:line="183" w:lineRule="exact"/>
              <w:ind w:left="231"/>
              <w:jc w:val="left"/>
              <w:rPr>
                <w:b/>
                <w:sz w:val="16"/>
              </w:rPr>
            </w:pPr>
            <w:r>
              <w:rPr>
                <w:b/>
                <w:sz w:val="16"/>
              </w:rPr>
              <w:t>Total</w:t>
            </w:r>
            <w:r>
              <w:rPr>
                <w:b/>
                <w:spacing w:val="-8"/>
                <w:sz w:val="16"/>
              </w:rPr>
              <w:t xml:space="preserve"> </w:t>
            </w:r>
            <w:r>
              <w:rPr>
                <w:b/>
                <w:sz w:val="16"/>
              </w:rPr>
              <w:t>Non-Operating</w:t>
            </w:r>
            <w:r>
              <w:rPr>
                <w:b/>
                <w:spacing w:val="-7"/>
                <w:sz w:val="16"/>
              </w:rPr>
              <w:t xml:space="preserve"> </w:t>
            </w:r>
            <w:r>
              <w:rPr>
                <w:b/>
                <w:spacing w:val="-2"/>
                <w:sz w:val="16"/>
              </w:rPr>
              <w:t>Income</w:t>
            </w:r>
          </w:p>
        </w:tc>
        <w:tc>
          <w:tcPr>
            <w:tcW w:w="1203" w:type="dxa"/>
          </w:tcPr>
          <w:p w14:paraId="65AC1E80" w14:textId="77777777" w:rsidR="00B032D5" w:rsidRDefault="00000000">
            <w:pPr>
              <w:pStyle w:val="TableParagraph"/>
              <w:tabs>
                <w:tab w:val="left" w:pos="355"/>
              </w:tabs>
              <w:spacing w:line="183" w:lineRule="exact"/>
              <w:ind w:right="54"/>
              <w:rPr>
                <w:b/>
                <w:sz w:val="16"/>
              </w:rPr>
            </w:pPr>
            <w:r>
              <w:rPr>
                <w:rFonts w:ascii="Times New Roman"/>
                <w:sz w:val="16"/>
                <w:u w:val="single"/>
              </w:rPr>
              <w:tab/>
            </w:r>
            <w:r>
              <w:rPr>
                <w:b/>
                <w:spacing w:val="-2"/>
                <w:sz w:val="16"/>
                <w:u w:val="single"/>
              </w:rPr>
              <w:t>66,066.40</w:t>
            </w:r>
          </w:p>
        </w:tc>
        <w:tc>
          <w:tcPr>
            <w:tcW w:w="1182" w:type="dxa"/>
          </w:tcPr>
          <w:p w14:paraId="171AEFEA" w14:textId="77777777" w:rsidR="00B032D5" w:rsidRDefault="00000000">
            <w:pPr>
              <w:pStyle w:val="TableParagraph"/>
              <w:tabs>
                <w:tab w:val="left" w:pos="756"/>
              </w:tabs>
              <w:spacing w:line="183" w:lineRule="exact"/>
              <w:ind w:right="54"/>
              <w:rPr>
                <w:b/>
                <w:sz w:val="16"/>
              </w:rPr>
            </w:pPr>
            <w:r>
              <w:rPr>
                <w:rFonts w:ascii="Times New Roman"/>
                <w:sz w:val="16"/>
                <w:u w:val="single"/>
              </w:rPr>
              <w:tab/>
            </w:r>
            <w:r>
              <w:rPr>
                <w:b/>
                <w:spacing w:val="-4"/>
                <w:sz w:val="16"/>
                <w:u w:val="single"/>
              </w:rPr>
              <w:t>0.00</w:t>
            </w:r>
          </w:p>
        </w:tc>
        <w:tc>
          <w:tcPr>
            <w:tcW w:w="1183" w:type="dxa"/>
          </w:tcPr>
          <w:p w14:paraId="7F72AE8F" w14:textId="77777777" w:rsidR="00B032D5" w:rsidRDefault="00000000">
            <w:pPr>
              <w:pStyle w:val="TableParagraph"/>
              <w:tabs>
                <w:tab w:val="left" w:pos="756"/>
              </w:tabs>
              <w:spacing w:line="183" w:lineRule="exact"/>
              <w:ind w:right="55"/>
              <w:rPr>
                <w:b/>
                <w:sz w:val="16"/>
              </w:rPr>
            </w:pPr>
            <w:r>
              <w:rPr>
                <w:rFonts w:ascii="Times New Roman"/>
                <w:sz w:val="16"/>
                <w:u w:val="single"/>
              </w:rPr>
              <w:tab/>
            </w:r>
            <w:r>
              <w:rPr>
                <w:b/>
                <w:spacing w:val="-4"/>
                <w:sz w:val="16"/>
                <w:u w:val="single"/>
              </w:rPr>
              <w:t>0.00</w:t>
            </w:r>
          </w:p>
        </w:tc>
        <w:tc>
          <w:tcPr>
            <w:tcW w:w="1184" w:type="dxa"/>
          </w:tcPr>
          <w:p w14:paraId="6D9F99E2" w14:textId="77777777" w:rsidR="00B032D5" w:rsidRDefault="00000000">
            <w:pPr>
              <w:pStyle w:val="TableParagraph"/>
              <w:tabs>
                <w:tab w:val="left" w:pos="355"/>
              </w:tabs>
              <w:spacing w:line="183" w:lineRule="exact"/>
              <w:ind w:right="57"/>
              <w:rPr>
                <w:b/>
                <w:sz w:val="16"/>
              </w:rPr>
            </w:pPr>
            <w:r>
              <w:rPr>
                <w:rFonts w:ascii="Times New Roman"/>
                <w:sz w:val="16"/>
                <w:u w:val="single"/>
              </w:rPr>
              <w:tab/>
            </w:r>
            <w:r>
              <w:rPr>
                <w:b/>
                <w:spacing w:val="-2"/>
                <w:sz w:val="16"/>
                <w:u w:val="single"/>
              </w:rPr>
              <w:t>59,992.00</w:t>
            </w:r>
          </w:p>
        </w:tc>
        <w:tc>
          <w:tcPr>
            <w:tcW w:w="1183" w:type="dxa"/>
          </w:tcPr>
          <w:p w14:paraId="1EDF6FB6" w14:textId="77777777" w:rsidR="00B032D5" w:rsidRDefault="00000000">
            <w:pPr>
              <w:pStyle w:val="TableParagraph"/>
              <w:tabs>
                <w:tab w:val="left" w:pos="355"/>
              </w:tabs>
              <w:spacing w:line="183" w:lineRule="exact"/>
              <w:ind w:right="58"/>
              <w:rPr>
                <w:b/>
                <w:sz w:val="16"/>
              </w:rPr>
            </w:pPr>
            <w:r>
              <w:rPr>
                <w:rFonts w:ascii="Times New Roman"/>
                <w:sz w:val="16"/>
                <w:u w:val="single"/>
              </w:rPr>
              <w:tab/>
            </w:r>
            <w:r>
              <w:rPr>
                <w:b/>
                <w:spacing w:val="-2"/>
                <w:sz w:val="16"/>
                <w:u w:val="single"/>
              </w:rPr>
              <w:t>59,992.00</w:t>
            </w:r>
          </w:p>
        </w:tc>
        <w:tc>
          <w:tcPr>
            <w:tcW w:w="1177" w:type="dxa"/>
          </w:tcPr>
          <w:p w14:paraId="7CCD4F49" w14:textId="77777777" w:rsidR="00B032D5" w:rsidRDefault="00000000">
            <w:pPr>
              <w:pStyle w:val="TableParagraph"/>
              <w:tabs>
                <w:tab w:val="left" w:pos="614"/>
              </w:tabs>
              <w:spacing w:line="183" w:lineRule="exact"/>
              <w:ind w:right="52"/>
              <w:rPr>
                <w:b/>
                <w:sz w:val="16"/>
              </w:rPr>
            </w:pPr>
            <w:r>
              <w:rPr>
                <w:rFonts w:ascii="Times New Roman"/>
                <w:sz w:val="16"/>
                <w:u w:val="single"/>
              </w:rPr>
              <w:tab/>
            </w:r>
            <w:r>
              <w:rPr>
                <w:b/>
                <w:spacing w:val="-2"/>
                <w:sz w:val="16"/>
                <w:u w:val="single"/>
              </w:rPr>
              <w:t>0.00%</w:t>
            </w:r>
          </w:p>
        </w:tc>
      </w:tr>
      <w:tr w:rsidR="00B032D5" w14:paraId="347EB5E2" w14:textId="77777777">
        <w:trPr>
          <w:trHeight w:val="229"/>
        </w:trPr>
        <w:tc>
          <w:tcPr>
            <w:tcW w:w="3752" w:type="dxa"/>
          </w:tcPr>
          <w:p w14:paraId="03E0CC6F" w14:textId="77777777" w:rsidR="00B032D5" w:rsidRDefault="00000000">
            <w:pPr>
              <w:pStyle w:val="TableParagraph"/>
              <w:spacing w:before="42" w:line="168" w:lineRule="exact"/>
              <w:ind w:left="231"/>
              <w:jc w:val="left"/>
              <w:rPr>
                <w:b/>
                <w:sz w:val="16"/>
              </w:rPr>
            </w:pPr>
            <w:r>
              <w:rPr>
                <w:b/>
                <w:sz w:val="16"/>
              </w:rPr>
              <w:t>Non-Operating</w:t>
            </w:r>
            <w:r>
              <w:rPr>
                <w:b/>
                <w:spacing w:val="-10"/>
                <w:sz w:val="16"/>
              </w:rPr>
              <w:t xml:space="preserve"> </w:t>
            </w:r>
            <w:r>
              <w:rPr>
                <w:b/>
                <w:spacing w:val="-2"/>
                <w:sz w:val="16"/>
              </w:rPr>
              <w:t>Expense</w:t>
            </w:r>
          </w:p>
        </w:tc>
        <w:tc>
          <w:tcPr>
            <w:tcW w:w="1203" w:type="dxa"/>
          </w:tcPr>
          <w:p w14:paraId="620F81AF" w14:textId="77777777" w:rsidR="00B032D5" w:rsidRDefault="00B032D5">
            <w:pPr>
              <w:pStyle w:val="TableParagraph"/>
              <w:spacing w:line="240" w:lineRule="auto"/>
              <w:jc w:val="left"/>
              <w:rPr>
                <w:rFonts w:ascii="Times New Roman"/>
                <w:sz w:val="16"/>
              </w:rPr>
            </w:pPr>
          </w:p>
        </w:tc>
        <w:tc>
          <w:tcPr>
            <w:tcW w:w="1182" w:type="dxa"/>
          </w:tcPr>
          <w:p w14:paraId="07EEFBBB" w14:textId="77777777" w:rsidR="00B032D5" w:rsidRDefault="00B032D5">
            <w:pPr>
              <w:pStyle w:val="TableParagraph"/>
              <w:spacing w:line="240" w:lineRule="auto"/>
              <w:jc w:val="left"/>
              <w:rPr>
                <w:rFonts w:ascii="Times New Roman"/>
                <w:sz w:val="16"/>
              </w:rPr>
            </w:pPr>
          </w:p>
        </w:tc>
        <w:tc>
          <w:tcPr>
            <w:tcW w:w="1183" w:type="dxa"/>
          </w:tcPr>
          <w:p w14:paraId="763BF0A6" w14:textId="77777777" w:rsidR="00B032D5" w:rsidRDefault="00B032D5">
            <w:pPr>
              <w:pStyle w:val="TableParagraph"/>
              <w:spacing w:line="240" w:lineRule="auto"/>
              <w:jc w:val="left"/>
              <w:rPr>
                <w:rFonts w:ascii="Times New Roman"/>
                <w:sz w:val="16"/>
              </w:rPr>
            </w:pPr>
          </w:p>
        </w:tc>
        <w:tc>
          <w:tcPr>
            <w:tcW w:w="1184" w:type="dxa"/>
          </w:tcPr>
          <w:p w14:paraId="748C0796" w14:textId="77777777" w:rsidR="00B032D5" w:rsidRDefault="00B032D5">
            <w:pPr>
              <w:pStyle w:val="TableParagraph"/>
              <w:spacing w:line="240" w:lineRule="auto"/>
              <w:jc w:val="left"/>
              <w:rPr>
                <w:rFonts w:ascii="Times New Roman"/>
                <w:sz w:val="16"/>
              </w:rPr>
            </w:pPr>
          </w:p>
        </w:tc>
        <w:tc>
          <w:tcPr>
            <w:tcW w:w="1183" w:type="dxa"/>
          </w:tcPr>
          <w:p w14:paraId="3B0C0C4A" w14:textId="77777777" w:rsidR="00B032D5" w:rsidRDefault="00B032D5">
            <w:pPr>
              <w:pStyle w:val="TableParagraph"/>
              <w:spacing w:line="240" w:lineRule="auto"/>
              <w:jc w:val="left"/>
              <w:rPr>
                <w:rFonts w:ascii="Times New Roman"/>
                <w:sz w:val="16"/>
              </w:rPr>
            </w:pPr>
          </w:p>
        </w:tc>
        <w:tc>
          <w:tcPr>
            <w:tcW w:w="1177" w:type="dxa"/>
          </w:tcPr>
          <w:p w14:paraId="58404407" w14:textId="77777777" w:rsidR="00B032D5" w:rsidRDefault="00B032D5">
            <w:pPr>
              <w:pStyle w:val="TableParagraph"/>
              <w:spacing w:line="240" w:lineRule="auto"/>
              <w:jc w:val="left"/>
              <w:rPr>
                <w:rFonts w:ascii="Times New Roman"/>
                <w:sz w:val="16"/>
              </w:rPr>
            </w:pPr>
          </w:p>
        </w:tc>
      </w:tr>
      <w:tr w:rsidR="00B032D5" w14:paraId="3B2BFBDC" w14:textId="77777777">
        <w:trPr>
          <w:trHeight w:val="187"/>
        </w:trPr>
        <w:tc>
          <w:tcPr>
            <w:tcW w:w="3752" w:type="dxa"/>
          </w:tcPr>
          <w:p w14:paraId="7C1463CF" w14:textId="77777777" w:rsidR="00B032D5" w:rsidRDefault="00000000">
            <w:pPr>
              <w:pStyle w:val="TableParagraph"/>
              <w:ind w:right="108"/>
              <w:rPr>
                <w:sz w:val="16"/>
              </w:rPr>
            </w:pPr>
            <w:r>
              <w:rPr>
                <w:sz w:val="16"/>
              </w:rPr>
              <w:t>5210-976</w:t>
            </w:r>
            <w:r>
              <w:rPr>
                <w:spacing w:val="12"/>
                <w:sz w:val="16"/>
              </w:rPr>
              <w:t xml:space="preserve"> </w:t>
            </w:r>
            <w:r>
              <w:rPr>
                <w:sz w:val="16"/>
              </w:rPr>
              <w:t>APPROPRIATED</w:t>
            </w:r>
            <w:r>
              <w:rPr>
                <w:spacing w:val="14"/>
                <w:sz w:val="16"/>
              </w:rPr>
              <w:t xml:space="preserve"> </w:t>
            </w:r>
            <w:r>
              <w:rPr>
                <w:sz w:val="16"/>
              </w:rPr>
              <w:t>INCREASE</w:t>
            </w:r>
            <w:r>
              <w:rPr>
                <w:spacing w:val="15"/>
                <w:sz w:val="16"/>
              </w:rPr>
              <w:t xml:space="preserve"> </w:t>
            </w:r>
            <w:r>
              <w:rPr>
                <w:sz w:val="16"/>
              </w:rPr>
              <w:t>TO</w:t>
            </w:r>
            <w:r>
              <w:rPr>
                <w:spacing w:val="-4"/>
                <w:sz w:val="16"/>
              </w:rPr>
              <w:t xml:space="preserve"> </w:t>
            </w:r>
            <w:r>
              <w:rPr>
                <w:spacing w:val="-10"/>
                <w:sz w:val="16"/>
              </w:rPr>
              <w:t>F</w:t>
            </w:r>
          </w:p>
        </w:tc>
        <w:tc>
          <w:tcPr>
            <w:tcW w:w="1203" w:type="dxa"/>
          </w:tcPr>
          <w:p w14:paraId="3545EBB2" w14:textId="77777777" w:rsidR="00B032D5" w:rsidRDefault="00000000">
            <w:pPr>
              <w:pStyle w:val="TableParagraph"/>
              <w:tabs>
                <w:tab w:val="left" w:pos="756"/>
              </w:tabs>
              <w:ind w:right="54"/>
              <w:rPr>
                <w:sz w:val="16"/>
              </w:rPr>
            </w:pPr>
            <w:r>
              <w:rPr>
                <w:rFonts w:ascii="Times New Roman"/>
                <w:sz w:val="16"/>
                <w:u w:val="single"/>
              </w:rPr>
              <w:tab/>
            </w:r>
            <w:r>
              <w:rPr>
                <w:spacing w:val="-4"/>
                <w:sz w:val="16"/>
                <w:u w:val="single"/>
              </w:rPr>
              <w:t>0.00</w:t>
            </w:r>
          </w:p>
        </w:tc>
        <w:tc>
          <w:tcPr>
            <w:tcW w:w="1182" w:type="dxa"/>
          </w:tcPr>
          <w:p w14:paraId="566FC9EE" w14:textId="77777777" w:rsidR="00B032D5" w:rsidRDefault="00000000">
            <w:pPr>
              <w:pStyle w:val="TableParagraph"/>
              <w:tabs>
                <w:tab w:val="left" w:pos="756"/>
              </w:tabs>
              <w:ind w:right="54"/>
              <w:rPr>
                <w:sz w:val="16"/>
              </w:rPr>
            </w:pPr>
            <w:r>
              <w:rPr>
                <w:rFonts w:ascii="Times New Roman"/>
                <w:sz w:val="16"/>
                <w:u w:val="single"/>
              </w:rPr>
              <w:tab/>
            </w:r>
            <w:r>
              <w:rPr>
                <w:spacing w:val="-4"/>
                <w:sz w:val="16"/>
                <w:u w:val="single"/>
              </w:rPr>
              <w:t>0.00</w:t>
            </w:r>
          </w:p>
        </w:tc>
        <w:tc>
          <w:tcPr>
            <w:tcW w:w="1183" w:type="dxa"/>
          </w:tcPr>
          <w:p w14:paraId="19A28721" w14:textId="77777777" w:rsidR="00B032D5" w:rsidRDefault="00000000">
            <w:pPr>
              <w:pStyle w:val="TableParagraph"/>
              <w:tabs>
                <w:tab w:val="left" w:pos="756"/>
              </w:tabs>
              <w:ind w:right="55"/>
              <w:rPr>
                <w:sz w:val="16"/>
              </w:rPr>
            </w:pPr>
            <w:r>
              <w:rPr>
                <w:rFonts w:ascii="Times New Roman"/>
                <w:sz w:val="16"/>
                <w:u w:val="single"/>
              </w:rPr>
              <w:tab/>
            </w:r>
            <w:r>
              <w:rPr>
                <w:spacing w:val="-4"/>
                <w:sz w:val="16"/>
                <w:u w:val="single"/>
              </w:rPr>
              <w:t>0.00</w:t>
            </w:r>
          </w:p>
        </w:tc>
        <w:tc>
          <w:tcPr>
            <w:tcW w:w="1184" w:type="dxa"/>
          </w:tcPr>
          <w:p w14:paraId="0B26C466" w14:textId="77777777" w:rsidR="00B032D5" w:rsidRDefault="00000000">
            <w:pPr>
              <w:pStyle w:val="TableParagraph"/>
              <w:tabs>
                <w:tab w:val="left" w:pos="355"/>
              </w:tabs>
              <w:ind w:right="57"/>
              <w:rPr>
                <w:sz w:val="16"/>
              </w:rPr>
            </w:pPr>
            <w:r>
              <w:rPr>
                <w:rFonts w:ascii="Times New Roman"/>
                <w:sz w:val="16"/>
                <w:u w:val="single"/>
              </w:rPr>
              <w:tab/>
            </w:r>
            <w:r>
              <w:rPr>
                <w:spacing w:val="-2"/>
                <w:sz w:val="16"/>
                <w:u w:val="single"/>
              </w:rPr>
              <w:t>90,383.00</w:t>
            </w:r>
          </w:p>
        </w:tc>
        <w:tc>
          <w:tcPr>
            <w:tcW w:w="1183" w:type="dxa"/>
          </w:tcPr>
          <w:p w14:paraId="69493480" w14:textId="77777777" w:rsidR="00B032D5" w:rsidRDefault="00000000">
            <w:pPr>
              <w:pStyle w:val="TableParagraph"/>
              <w:tabs>
                <w:tab w:val="left" w:pos="355"/>
              </w:tabs>
              <w:ind w:right="58"/>
              <w:rPr>
                <w:sz w:val="16"/>
              </w:rPr>
            </w:pPr>
            <w:r>
              <w:rPr>
                <w:rFonts w:ascii="Times New Roman"/>
                <w:sz w:val="16"/>
                <w:u w:val="single"/>
              </w:rPr>
              <w:tab/>
            </w:r>
            <w:r>
              <w:rPr>
                <w:spacing w:val="-2"/>
                <w:sz w:val="16"/>
                <w:u w:val="single"/>
              </w:rPr>
              <w:t>90,383.00</w:t>
            </w:r>
          </w:p>
        </w:tc>
        <w:tc>
          <w:tcPr>
            <w:tcW w:w="1177" w:type="dxa"/>
          </w:tcPr>
          <w:p w14:paraId="386FFC39" w14:textId="77777777" w:rsidR="00B032D5" w:rsidRDefault="00000000">
            <w:pPr>
              <w:pStyle w:val="TableParagraph"/>
              <w:tabs>
                <w:tab w:val="left" w:pos="612"/>
              </w:tabs>
              <w:ind w:right="55"/>
              <w:rPr>
                <w:sz w:val="16"/>
              </w:rPr>
            </w:pPr>
            <w:r>
              <w:rPr>
                <w:rFonts w:ascii="Times New Roman"/>
                <w:sz w:val="16"/>
                <w:u w:val="single"/>
              </w:rPr>
              <w:tab/>
            </w:r>
            <w:r>
              <w:rPr>
                <w:spacing w:val="-2"/>
                <w:sz w:val="16"/>
                <w:u w:val="single"/>
              </w:rPr>
              <w:t>0.00%</w:t>
            </w:r>
          </w:p>
        </w:tc>
      </w:tr>
      <w:tr w:rsidR="00B032D5" w14:paraId="0E486319" w14:textId="77777777">
        <w:trPr>
          <w:trHeight w:val="230"/>
        </w:trPr>
        <w:tc>
          <w:tcPr>
            <w:tcW w:w="3752" w:type="dxa"/>
          </w:tcPr>
          <w:p w14:paraId="216A0901" w14:textId="77777777" w:rsidR="00B032D5" w:rsidRDefault="00000000">
            <w:pPr>
              <w:pStyle w:val="TableParagraph"/>
              <w:spacing w:line="183" w:lineRule="exact"/>
              <w:ind w:left="231"/>
              <w:jc w:val="left"/>
              <w:rPr>
                <w:b/>
                <w:sz w:val="16"/>
              </w:rPr>
            </w:pPr>
            <w:r>
              <w:rPr>
                <w:b/>
                <w:sz w:val="16"/>
              </w:rPr>
              <w:t>Total</w:t>
            </w:r>
            <w:r>
              <w:rPr>
                <w:b/>
                <w:spacing w:val="-8"/>
                <w:sz w:val="16"/>
              </w:rPr>
              <w:t xml:space="preserve"> </w:t>
            </w:r>
            <w:r>
              <w:rPr>
                <w:b/>
                <w:sz w:val="16"/>
              </w:rPr>
              <w:t>Non-Operating</w:t>
            </w:r>
            <w:r>
              <w:rPr>
                <w:b/>
                <w:spacing w:val="-7"/>
                <w:sz w:val="16"/>
              </w:rPr>
              <w:t xml:space="preserve"> </w:t>
            </w:r>
            <w:r>
              <w:rPr>
                <w:b/>
                <w:spacing w:val="-2"/>
                <w:sz w:val="16"/>
              </w:rPr>
              <w:t>Expense</w:t>
            </w:r>
          </w:p>
        </w:tc>
        <w:tc>
          <w:tcPr>
            <w:tcW w:w="1203" w:type="dxa"/>
          </w:tcPr>
          <w:p w14:paraId="7BE83C48" w14:textId="77777777" w:rsidR="00B032D5" w:rsidRDefault="00000000">
            <w:pPr>
              <w:pStyle w:val="TableParagraph"/>
              <w:tabs>
                <w:tab w:val="left" w:pos="756"/>
              </w:tabs>
              <w:spacing w:line="183" w:lineRule="exact"/>
              <w:ind w:right="54"/>
              <w:rPr>
                <w:b/>
                <w:sz w:val="16"/>
              </w:rPr>
            </w:pPr>
            <w:r>
              <w:rPr>
                <w:rFonts w:ascii="Times New Roman"/>
                <w:sz w:val="16"/>
                <w:u w:val="single"/>
              </w:rPr>
              <w:tab/>
            </w:r>
            <w:r>
              <w:rPr>
                <w:b/>
                <w:spacing w:val="-4"/>
                <w:sz w:val="16"/>
                <w:u w:val="single"/>
              </w:rPr>
              <w:t>0.00</w:t>
            </w:r>
          </w:p>
        </w:tc>
        <w:tc>
          <w:tcPr>
            <w:tcW w:w="1182" w:type="dxa"/>
          </w:tcPr>
          <w:p w14:paraId="175D9CF4" w14:textId="77777777" w:rsidR="00B032D5" w:rsidRDefault="00000000">
            <w:pPr>
              <w:pStyle w:val="TableParagraph"/>
              <w:tabs>
                <w:tab w:val="left" w:pos="756"/>
              </w:tabs>
              <w:spacing w:line="183" w:lineRule="exact"/>
              <w:ind w:right="54"/>
              <w:rPr>
                <w:b/>
                <w:sz w:val="16"/>
              </w:rPr>
            </w:pPr>
            <w:r>
              <w:rPr>
                <w:rFonts w:ascii="Times New Roman"/>
                <w:sz w:val="16"/>
                <w:u w:val="single"/>
              </w:rPr>
              <w:tab/>
            </w:r>
            <w:r>
              <w:rPr>
                <w:b/>
                <w:spacing w:val="-4"/>
                <w:sz w:val="16"/>
                <w:u w:val="single"/>
              </w:rPr>
              <w:t>0.00</w:t>
            </w:r>
          </w:p>
        </w:tc>
        <w:tc>
          <w:tcPr>
            <w:tcW w:w="1183" w:type="dxa"/>
          </w:tcPr>
          <w:p w14:paraId="7D5B0DC9" w14:textId="77777777" w:rsidR="00B032D5" w:rsidRDefault="00000000">
            <w:pPr>
              <w:pStyle w:val="TableParagraph"/>
              <w:tabs>
                <w:tab w:val="left" w:pos="756"/>
              </w:tabs>
              <w:spacing w:line="183" w:lineRule="exact"/>
              <w:ind w:right="55"/>
              <w:rPr>
                <w:b/>
                <w:sz w:val="16"/>
              </w:rPr>
            </w:pPr>
            <w:r>
              <w:rPr>
                <w:rFonts w:ascii="Times New Roman"/>
                <w:sz w:val="16"/>
                <w:u w:val="single"/>
              </w:rPr>
              <w:tab/>
            </w:r>
            <w:r>
              <w:rPr>
                <w:b/>
                <w:spacing w:val="-4"/>
                <w:sz w:val="16"/>
                <w:u w:val="single"/>
              </w:rPr>
              <w:t>0.00</w:t>
            </w:r>
          </w:p>
        </w:tc>
        <w:tc>
          <w:tcPr>
            <w:tcW w:w="1184" w:type="dxa"/>
          </w:tcPr>
          <w:p w14:paraId="292CCD5C" w14:textId="77777777" w:rsidR="00B032D5" w:rsidRDefault="00000000">
            <w:pPr>
              <w:pStyle w:val="TableParagraph"/>
              <w:tabs>
                <w:tab w:val="left" w:pos="355"/>
              </w:tabs>
              <w:spacing w:line="183" w:lineRule="exact"/>
              <w:ind w:right="57"/>
              <w:rPr>
                <w:b/>
                <w:sz w:val="16"/>
              </w:rPr>
            </w:pPr>
            <w:r>
              <w:rPr>
                <w:rFonts w:ascii="Times New Roman"/>
                <w:sz w:val="16"/>
                <w:u w:val="single"/>
              </w:rPr>
              <w:tab/>
            </w:r>
            <w:r>
              <w:rPr>
                <w:b/>
                <w:spacing w:val="-2"/>
                <w:sz w:val="16"/>
                <w:u w:val="single"/>
              </w:rPr>
              <w:t>90,383.00</w:t>
            </w:r>
          </w:p>
        </w:tc>
        <w:tc>
          <w:tcPr>
            <w:tcW w:w="1183" w:type="dxa"/>
          </w:tcPr>
          <w:p w14:paraId="36CF0748" w14:textId="77777777" w:rsidR="00B032D5" w:rsidRDefault="00000000">
            <w:pPr>
              <w:pStyle w:val="TableParagraph"/>
              <w:tabs>
                <w:tab w:val="left" w:pos="355"/>
              </w:tabs>
              <w:spacing w:line="183" w:lineRule="exact"/>
              <w:ind w:right="58"/>
              <w:rPr>
                <w:b/>
                <w:sz w:val="16"/>
              </w:rPr>
            </w:pPr>
            <w:r>
              <w:rPr>
                <w:rFonts w:ascii="Times New Roman"/>
                <w:sz w:val="16"/>
                <w:u w:val="single"/>
              </w:rPr>
              <w:tab/>
            </w:r>
            <w:r>
              <w:rPr>
                <w:b/>
                <w:spacing w:val="-2"/>
                <w:sz w:val="16"/>
                <w:u w:val="single"/>
              </w:rPr>
              <w:t>90,383.00</w:t>
            </w:r>
          </w:p>
        </w:tc>
        <w:tc>
          <w:tcPr>
            <w:tcW w:w="1177" w:type="dxa"/>
          </w:tcPr>
          <w:p w14:paraId="3F572C39" w14:textId="77777777" w:rsidR="00B032D5" w:rsidRDefault="00000000">
            <w:pPr>
              <w:pStyle w:val="TableParagraph"/>
              <w:tabs>
                <w:tab w:val="left" w:pos="614"/>
              </w:tabs>
              <w:spacing w:line="183" w:lineRule="exact"/>
              <w:ind w:right="52"/>
              <w:rPr>
                <w:b/>
                <w:sz w:val="16"/>
              </w:rPr>
            </w:pPr>
            <w:r>
              <w:rPr>
                <w:rFonts w:ascii="Times New Roman"/>
                <w:sz w:val="16"/>
                <w:u w:val="single"/>
              </w:rPr>
              <w:tab/>
            </w:r>
            <w:r>
              <w:rPr>
                <w:b/>
                <w:spacing w:val="-2"/>
                <w:sz w:val="16"/>
                <w:u w:val="single"/>
              </w:rPr>
              <w:t>0.00%</w:t>
            </w:r>
          </w:p>
        </w:tc>
      </w:tr>
      <w:tr w:rsidR="00B032D5" w14:paraId="3C0821BF" w14:textId="77777777">
        <w:trPr>
          <w:trHeight w:val="273"/>
        </w:trPr>
        <w:tc>
          <w:tcPr>
            <w:tcW w:w="3752" w:type="dxa"/>
          </w:tcPr>
          <w:p w14:paraId="0A0E6823" w14:textId="77777777" w:rsidR="00B032D5" w:rsidRDefault="00000000">
            <w:pPr>
              <w:pStyle w:val="TableParagraph"/>
              <w:spacing w:before="42" w:line="240" w:lineRule="auto"/>
              <w:ind w:left="140"/>
              <w:jc w:val="left"/>
              <w:rPr>
                <w:b/>
                <w:sz w:val="16"/>
              </w:rPr>
            </w:pPr>
            <w:r>
              <w:rPr>
                <w:b/>
                <w:sz w:val="16"/>
              </w:rPr>
              <w:t>Total</w:t>
            </w:r>
            <w:r>
              <w:rPr>
                <w:b/>
                <w:spacing w:val="-11"/>
                <w:sz w:val="16"/>
              </w:rPr>
              <w:t xml:space="preserve"> </w:t>
            </w:r>
            <w:r>
              <w:rPr>
                <w:b/>
                <w:sz w:val="16"/>
              </w:rPr>
              <w:t>Non-Operating</w:t>
            </w:r>
            <w:r>
              <w:rPr>
                <w:b/>
                <w:spacing w:val="-10"/>
                <w:sz w:val="16"/>
              </w:rPr>
              <w:t xml:space="preserve"> </w:t>
            </w:r>
            <w:r>
              <w:rPr>
                <w:b/>
                <w:spacing w:val="-2"/>
                <w:sz w:val="16"/>
              </w:rPr>
              <w:t>Items:</w:t>
            </w:r>
          </w:p>
        </w:tc>
        <w:tc>
          <w:tcPr>
            <w:tcW w:w="1203" w:type="dxa"/>
          </w:tcPr>
          <w:p w14:paraId="65BDC714" w14:textId="77777777" w:rsidR="00B032D5" w:rsidRDefault="00000000">
            <w:pPr>
              <w:pStyle w:val="TableParagraph"/>
              <w:tabs>
                <w:tab w:val="left" w:pos="355"/>
              </w:tabs>
              <w:spacing w:before="42" w:line="240" w:lineRule="auto"/>
              <w:ind w:right="54"/>
              <w:rPr>
                <w:b/>
                <w:sz w:val="16"/>
              </w:rPr>
            </w:pPr>
            <w:r>
              <w:rPr>
                <w:rFonts w:ascii="Times New Roman"/>
                <w:sz w:val="16"/>
                <w:u w:val="single"/>
              </w:rPr>
              <w:tab/>
            </w:r>
            <w:r>
              <w:rPr>
                <w:b/>
                <w:spacing w:val="-2"/>
                <w:sz w:val="16"/>
                <w:u w:val="single"/>
              </w:rPr>
              <w:t>66,066.40</w:t>
            </w:r>
          </w:p>
        </w:tc>
        <w:tc>
          <w:tcPr>
            <w:tcW w:w="1182" w:type="dxa"/>
          </w:tcPr>
          <w:p w14:paraId="3C8B253B" w14:textId="77777777" w:rsidR="00B032D5" w:rsidRDefault="00000000">
            <w:pPr>
              <w:pStyle w:val="TableParagraph"/>
              <w:tabs>
                <w:tab w:val="left" w:pos="756"/>
              </w:tabs>
              <w:spacing w:before="42" w:line="240" w:lineRule="auto"/>
              <w:ind w:right="54"/>
              <w:rPr>
                <w:b/>
                <w:sz w:val="16"/>
              </w:rPr>
            </w:pPr>
            <w:r>
              <w:rPr>
                <w:rFonts w:ascii="Times New Roman"/>
                <w:sz w:val="16"/>
                <w:u w:val="single"/>
              </w:rPr>
              <w:tab/>
            </w:r>
            <w:r>
              <w:rPr>
                <w:b/>
                <w:spacing w:val="-4"/>
                <w:sz w:val="16"/>
                <w:u w:val="single"/>
              </w:rPr>
              <w:t>0.00</w:t>
            </w:r>
          </w:p>
        </w:tc>
        <w:tc>
          <w:tcPr>
            <w:tcW w:w="1183" w:type="dxa"/>
          </w:tcPr>
          <w:p w14:paraId="41200F8A" w14:textId="77777777" w:rsidR="00B032D5" w:rsidRDefault="00000000">
            <w:pPr>
              <w:pStyle w:val="TableParagraph"/>
              <w:tabs>
                <w:tab w:val="left" w:pos="756"/>
              </w:tabs>
              <w:spacing w:before="42" w:line="240" w:lineRule="auto"/>
              <w:ind w:right="55"/>
              <w:rPr>
                <w:b/>
                <w:sz w:val="16"/>
              </w:rPr>
            </w:pPr>
            <w:r>
              <w:rPr>
                <w:rFonts w:ascii="Times New Roman"/>
                <w:sz w:val="16"/>
                <w:u w:val="single"/>
              </w:rPr>
              <w:tab/>
            </w:r>
            <w:r>
              <w:rPr>
                <w:b/>
                <w:spacing w:val="-4"/>
                <w:sz w:val="16"/>
                <w:u w:val="single"/>
              </w:rPr>
              <w:t>0.00</w:t>
            </w:r>
          </w:p>
        </w:tc>
        <w:tc>
          <w:tcPr>
            <w:tcW w:w="1184" w:type="dxa"/>
          </w:tcPr>
          <w:p w14:paraId="06010970" w14:textId="77777777" w:rsidR="00B032D5" w:rsidRDefault="00000000">
            <w:pPr>
              <w:pStyle w:val="TableParagraph"/>
              <w:tabs>
                <w:tab w:val="left" w:pos="249"/>
              </w:tabs>
              <w:spacing w:before="42" w:line="240" w:lineRule="auto"/>
              <w:ind w:right="57"/>
              <w:rPr>
                <w:b/>
                <w:sz w:val="16"/>
              </w:rPr>
            </w:pPr>
            <w:r>
              <w:rPr>
                <w:b/>
                <w:sz w:val="16"/>
                <w:u w:val="single"/>
              </w:rPr>
              <w:tab/>
            </w:r>
            <w:r>
              <w:rPr>
                <w:b/>
                <w:spacing w:val="-2"/>
                <w:sz w:val="16"/>
                <w:u w:val="single"/>
              </w:rPr>
              <w:t>(30,391.00)</w:t>
            </w:r>
          </w:p>
        </w:tc>
        <w:tc>
          <w:tcPr>
            <w:tcW w:w="1183" w:type="dxa"/>
          </w:tcPr>
          <w:p w14:paraId="70D3BB2B" w14:textId="77777777" w:rsidR="00B032D5" w:rsidRDefault="00000000">
            <w:pPr>
              <w:pStyle w:val="TableParagraph"/>
              <w:tabs>
                <w:tab w:val="left" w:pos="249"/>
              </w:tabs>
              <w:spacing w:before="42" w:line="240" w:lineRule="auto"/>
              <w:ind w:right="58"/>
              <w:rPr>
                <w:b/>
                <w:sz w:val="16"/>
              </w:rPr>
            </w:pPr>
            <w:r>
              <w:rPr>
                <w:b/>
                <w:sz w:val="16"/>
                <w:u w:val="single"/>
              </w:rPr>
              <w:tab/>
            </w:r>
            <w:r>
              <w:rPr>
                <w:b/>
                <w:spacing w:val="-2"/>
                <w:sz w:val="16"/>
                <w:u w:val="single"/>
              </w:rPr>
              <w:t>(30,391.00)</w:t>
            </w:r>
          </w:p>
        </w:tc>
        <w:tc>
          <w:tcPr>
            <w:tcW w:w="1177" w:type="dxa"/>
          </w:tcPr>
          <w:p w14:paraId="05C04448" w14:textId="77777777" w:rsidR="00B032D5" w:rsidRDefault="00000000">
            <w:pPr>
              <w:pStyle w:val="TableParagraph"/>
              <w:tabs>
                <w:tab w:val="left" w:pos="614"/>
              </w:tabs>
              <w:spacing w:before="42" w:line="240" w:lineRule="auto"/>
              <w:ind w:right="52"/>
              <w:rPr>
                <w:b/>
                <w:sz w:val="16"/>
              </w:rPr>
            </w:pPr>
            <w:r>
              <w:rPr>
                <w:rFonts w:ascii="Times New Roman"/>
                <w:sz w:val="16"/>
                <w:u w:val="single"/>
              </w:rPr>
              <w:tab/>
            </w:r>
            <w:r>
              <w:rPr>
                <w:b/>
                <w:spacing w:val="-2"/>
                <w:sz w:val="16"/>
                <w:u w:val="single"/>
              </w:rPr>
              <w:t>0.00%</w:t>
            </w:r>
          </w:p>
        </w:tc>
      </w:tr>
      <w:tr w:rsidR="00B032D5" w14:paraId="4B765E2B" w14:textId="77777777">
        <w:trPr>
          <w:trHeight w:val="226"/>
        </w:trPr>
        <w:tc>
          <w:tcPr>
            <w:tcW w:w="3752" w:type="dxa"/>
          </w:tcPr>
          <w:p w14:paraId="1F0380F1" w14:textId="77777777" w:rsidR="00B032D5" w:rsidRDefault="00000000">
            <w:pPr>
              <w:pStyle w:val="TableParagraph"/>
              <w:spacing w:before="42" w:line="165" w:lineRule="exact"/>
              <w:ind w:left="50"/>
              <w:jc w:val="left"/>
              <w:rPr>
                <w:b/>
                <w:sz w:val="16"/>
              </w:rPr>
            </w:pPr>
            <w:r>
              <w:rPr>
                <w:b/>
                <w:sz w:val="16"/>
              </w:rPr>
              <w:t>Total</w:t>
            </w:r>
            <w:r>
              <w:rPr>
                <w:b/>
                <w:spacing w:val="-5"/>
                <w:sz w:val="16"/>
              </w:rPr>
              <w:t xml:space="preserve"> </w:t>
            </w:r>
            <w:r>
              <w:rPr>
                <w:b/>
                <w:sz w:val="16"/>
              </w:rPr>
              <w:t>Income</w:t>
            </w:r>
            <w:r>
              <w:rPr>
                <w:b/>
                <w:spacing w:val="-4"/>
                <w:sz w:val="16"/>
              </w:rPr>
              <w:t xml:space="preserve"> </w:t>
            </w:r>
            <w:r>
              <w:rPr>
                <w:b/>
                <w:sz w:val="16"/>
              </w:rPr>
              <w:t>or</w:t>
            </w:r>
            <w:r>
              <w:rPr>
                <w:b/>
                <w:spacing w:val="-4"/>
                <w:sz w:val="16"/>
              </w:rPr>
              <w:t xml:space="preserve"> </w:t>
            </w:r>
            <w:r>
              <w:rPr>
                <w:b/>
                <w:spacing w:val="-2"/>
                <w:sz w:val="16"/>
              </w:rPr>
              <w:t>Expense</w:t>
            </w:r>
          </w:p>
        </w:tc>
        <w:tc>
          <w:tcPr>
            <w:tcW w:w="1203" w:type="dxa"/>
          </w:tcPr>
          <w:p w14:paraId="64766E3F" w14:textId="77777777" w:rsidR="00B032D5" w:rsidRDefault="00000000">
            <w:pPr>
              <w:pStyle w:val="TableParagraph"/>
              <w:tabs>
                <w:tab w:val="left" w:pos="266"/>
              </w:tabs>
              <w:spacing w:before="42" w:line="165" w:lineRule="exact"/>
              <w:ind w:right="53"/>
              <w:rPr>
                <w:b/>
                <w:sz w:val="16"/>
              </w:rPr>
            </w:pPr>
            <w:r>
              <w:rPr>
                <w:b/>
                <w:sz w:val="16"/>
                <w:u w:val="single"/>
              </w:rPr>
              <w:tab/>
            </w:r>
            <w:r>
              <w:rPr>
                <w:b/>
                <w:spacing w:val="-2"/>
                <w:sz w:val="16"/>
                <w:u w:val="single"/>
              </w:rPr>
              <w:t>174,381.12</w:t>
            </w:r>
          </w:p>
        </w:tc>
        <w:tc>
          <w:tcPr>
            <w:tcW w:w="1182" w:type="dxa"/>
          </w:tcPr>
          <w:p w14:paraId="2E7058C7" w14:textId="77777777" w:rsidR="00B032D5" w:rsidRDefault="00000000">
            <w:pPr>
              <w:pStyle w:val="TableParagraph"/>
              <w:tabs>
                <w:tab w:val="left" w:pos="756"/>
              </w:tabs>
              <w:spacing w:before="42" w:line="165" w:lineRule="exact"/>
              <w:ind w:right="54"/>
              <w:rPr>
                <w:b/>
                <w:sz w:val="16"/>
              </w:rPr>
            </w:pPr>
            <w:r>
              <w:rPr>
                <w:rFonts w:ascii="Times New Roman"/>
                <w:sz w:val="16"/>
                <w:u w:val="single"/>
              </w:rPr>
              <w:tab/>
            </w:r>
            <w:r>
              <w:rPr>
                <w:b/>
                <w:spacing w:val="-4"/>
                <w:sz w:val="16"/>
                <w:u w:val="single"/>
              </w:rPr>
              <w:t>0.00</w:t>
            </w:r>
          </w:p>
        </w:tc>
        <w:tc>
          <w:tcPr>
            <w:tcW w:w="1183" w:type="dxa"/>
          </w:tcPr>
          <w:p w14:paraId="270AA7BB" w14:textId="77777777" w:rsidR="00B032D5" w:rsidRDefault="00000000">
            <w:pPr>
              <w:pStyle w:val="TableParagraph"/>
              <w:tabs>
                <w:tab w:val="left" w:pos="756"/>
              </w:tabs>
              <w:spacing w:before="42" w:line="165" w:lineRule="exact"/>
              <w:ind w:right="55"/>
              <w:rPr>
                <w:b/>
                <w:sz w:val="16"/>
              </w:rPr>
            </w:pPr>
            <w:r>
              <w:rPr>
                <w:rFonts w:ascii="Times New Roman"/>
                <w:sz w:val="16"/>
                <w:u w:val="single"/>
              </w:rPr>
              <w:tab/>
            </w:r>
            <w:r>
              <w:rPr>
                <w:b/>
                <w:spacing w:val="-4"/>
                <w:sz w:val="16"/>
                <w:u w:val="single"/>
              </w:rPr>
              <w:t>0.00</w:t>
            </w:r>
          </w:p>
        </w:tc>
        <w:tc>
          <w:tcPr>
            <w:tcW w:w="1184" w:type="dxa"/>
          </w:tcPr>
          <w:p w14:paraId="5ED177D0" w14:textId="77777777" w:rsidR="00B032D5" w:rsidRDefault="00000000">
            <w:pPr>
              <w:pStyle w:val="TableParagraph"/>
              <w:tabs>
                <w:tab w:val="left" w:pos="756"/>
              </w:tabs>
              <w:spacing w:before="42" w:line="165" w:lineRule="exact"/>
              <w:ind w:right="57"/>
              <w:rPr>
                <w:b/>
                <w:sz w:val="16"/>
              </w:rPr>
            </w:pPr>
            <w:r>
              <w:rPr>
                <w:rFonts w:ascii="Times New Roman"/>
                <w:sz w:val="16"/>
                <w:u w:val="single"/>
              </w:rPr>
              <w:tab/>
            </w:r>
            <w:r>
              <w:rPr>
                <w:b/>
                <w:spacing w:val="-4"/>
                <w:sz w:val="16"/>
                <w:u w:val="single"/>
              </w:rPr>
              <w:t>0.00</w:t>
            </w:r>
          </w:p>
        </w:tc>
        <w:tc>
          <w:tcPr>
            <w:tcW w:w="1183" w:type="dxa"/>
          </w:tcPr>
          <w:p w14:paraId="24EE6053" w14:textId="77777777" w:rsidR="00B032D5" w:rsidRDefault="00000000">
            <w:pPr>
              <w:pStyle w:val="TableParagraph"/>
              <w:tabs>
                <w:tab w:val="left" w:pos="756"/>
              </w:tabs>
              <w:spacing w:before="42" w:line="165" w:lineRule="exact"/>
              <w:ind w:right="60"/>
              <w:rPr>
                <w:b/>
                <w:sz w:val="16"/>
              </w:rPr>
            </w:pPr>
            <w:r>
              <w:rPr>
                <w:rFonts w:ascii="Times New Roman"/>
                <w:sz w:val="16"/>
                <w:u w:val="single"/>
              </w:rPr>
              <w:tab/>
            </w:r>
            <w:r>
              <w:rPr>
                <w:b/>
                <w:spacing w:val="-4"/>
                <w:sz w:val="16"/>
                <w:u w:val="single"/>
              </w:rPr>
              <w:t>0.00</w:t>
            </w:r>
          </w:p>
        </w:tc>
        <w:tc>
          <w:tcPr>
            <w:tcW w:w="1177" w:type="dxa"/>
          </w:tcPr>
          <w:p w14:paraId="67F209FF" w14:textId="77777777" w:rsidR="00B032D5" w:rsidRDefault="00000000">
            <w:pPr>
              <w:pStyle w:val="TableParagraph"/>
              <w:tabs>
                <w:tab w:val="left" w:pos="614"/>
              </w:tabs>
              <w:spacing w:before="42" w:line="165" w:lineRule="exact"/>
              <w:ind w:right="52"/>
              <w:rPr>
                <w:b/>
                <w:sz w:val="16"/>
              </w:rPr>
            </w:pPr>
            <w:r>
              <w:rPr>
                <w:rFonts w:ascii="Times New Roman"/>
                <w:sz w:val="16"/>
                <w:u w:val="single"/>
              </w:rPr>
              <w:tab/>
            </w:r>
            <w:r>
              <w:rPr>
                <w:b/>
                <w:spacing w:val="-2"/>
                <w:sz w:val="16"/>
                <w:u w:val="single"/>
              </w:rPr>
              <w:t>0.00%</w:t>
            </w:r>
          </w:p>
        </w:tc>
      </w:tr>
    </w:tbl>
    <w:p w14:paraId="17076BFE" w14:textId="77777777" w:rsidR="00B032D5" w:rsidRDefault="00B032D5">
      <w:pPr>
        <w:spacing w:line="165" w:lineRule="exact"/>
        <w:rPr>
          <w:sz w:val="16"/>
        </w:rPr>
        <w:sectPr w:rsidR="00B032D5">
          <w:type w:val="continuous"/>
          <w:pgSz w:w="12240" w:h="15840"/>
          <w:pgMar w:top="1360" w:right="580" w:bottom="280" w:left="580" w:header="0" w:footer="727" w:gutter="0"/>
          <w:cols w:space="720"/>
        </w:sectPr>
      </w:pPr>
    </w:p>
    <w:p w14:paraId="12C6B6FC" w14:textId="77777777" w:rsidR="00B032D5" w:rsidRDefault="00000000">
      <w:pPr>
        <w:spacing w:before="71"/>
        <w:ind w:left="3723" w:right="3711"/>
        <w:jc w:val="center"/>
        <w:rPr>
          <w:b/>
          <w:sz w:val="20"/>
        </w:rPr>
      </w:pPr>
      <w:r>
        <w:rPr>
          <w:b/>
          <w:sz w:val="20"/>
        </w:rPr>
        <w:lastRenderedPageBreak/>
        <w:t>City</w:t>
      </w:r>
      <w:r>
        <w:rPr>
          <w:b/>
          <w:spacing w:val="-6"/>
          <w:sz w:val="20"/>
        </w:rPr>
        <w:t xml:space="preserve"> </w:t>
      </w:r>
      <w:r>
        <w:rPr>
          <w:b/>
          <w:sz w:val="20"/>
        </w:rPr>
        <w:t>of</w:t>
      </w:r>
      <w:r>
        <w:rPr>
          <w:b/>
          <w:spacing w:val="-5"/>
          <w:sz w:val="20"/>
        </w:rPr>
        <w:t xml:space="preserve"> </w:t>
      </w:r>
      <w:r>
        <w:rPr>
          <w:b/>
          <w:sz w:val="20"/>
        </w:rPr>
        <w:t>Santa</w:t>
      </w:r>
      <w:r>
        <w:rPr>
          <w:b/>
          <w:spacing w:val="-5"/>
          <w:sz w:val="20"/>
        </w:rPr>
        <w:t xml:space="preserve"> </w:t>
      </w:r>
      <w:r>
        <w:rPr>
          <w:b/>
          <w:spacing w:val="-2"/>
          <w:sz w:val="20"/>
        </w:rPr>
        <w:t>Clara</w:t>
      </w:r>
    </w:p>
    <w:p w14:paraId="6C668E80" w14:textId="77777777" w:rsidR="00B032D5" w:rsidRDefault="00000000">
      <w:pPr>
        <w:spacing w:before="2"/>
        <w:ind w:left="3723" w:right="3714"/>
        <w:jc w:val="center"/>
        <w:rPr>
          <w:b/>
          <w:sz w:val="16"/>
        </w:rPr>
      </w:pPr>
      <w:r>
        <w:rPr>
          <w:b/>
          <w:sz w:val="16"/>
        </w:rPr>
        <w:t>Operational</w:t>
      </w:r>
      <w:r>
        <w:rPr>
          <w:b/>
          <w:spacing w:val="-5"/>
          <w:sz w:val="16"/>
        </w:rPr>
        <w:t xml:space="preserve"> </w:t>
      </w:r>
      <w:r>
        <w:rPr>
          <w:b/>
          <w:sz w:val="16"/>
        </w:rPr>
        <w:t>Budget</w:t>
      </w:r>
      <w:r>
        <w:rPr>
          <w:b/>
          <w:spacing w:val="-7"/>
          <w:sz w:val="16"/>
        </w:rPr>
        <w:t xml:space="preserve"> </w:t>
      </w:r>
      <w:r>
        <w:rPr>
          <w:b/>
          <w:spacing w:val="-2"/>
          <w:sz w:val="16"/>
        </w:rPr>
        <w:t>Report</w:t>
      </w:r>
    </w:p>
    <w:p w14:paraId="3575C41B" w14:textId="77777777" w:rsidR="00B032D5" w:rsidRDefault="00000000">
      <w:pPr>
        <w:spacing w:before="3" w:line="244" w:lineRule="auto"/>
        <w:ind w:left="3723" w:right="3711"/>
        <w:jc w:val="center"/>
        <w:rPr>
          <w:b/>
          <w:sz w:val="16"/>
        </w:rPr>
      </w:pPr>
      <w:r>
        <w:rPr>
          <w:noProof/>
        </w:rPr>
        <mc:AlternateContent>
          <mc:Choice Requires="wpg">
            <w:drawing>
              <wp:anchor distT="0" distB="0" distL="0" distR="0" simplePos="0" relativeHeight="487620608" behindDoc="1" locked="0" layoutInCell="1" allowOverlap="1" wp14:anchorId="32DA5D5E" wp14:editId="7E3C9E9C">
                <wp:simplePos x="0" y="0"/>
                <wp:positionH relativeFrom="page">
                  <wp:posOffset>457648</wp:posOffset>
                </wp:positionH>
                <wp:positionV relativeFrom="paragraph">
                  <wp:posOffset>252462</wp:posOffset>
                </wp:positionV>
                <wp:extent cx="6864984" cy="50800"/>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984" cy="50800"/>
                          <a:chOff x="0" y="0"/>
                          <a:chExt cx="6864984" cy="50800"/>
                        </a:xfrm>
                      </wpg:grpSpPr>
                      <wps:wsp>
                        <wps:cNvPr id="127" name="Graphic 127"/>
                        <wps:cNvSpPr/>
                        <wps:spPr>
                          <a:xfrm>
                            <a:off x="0" y="9135"/>
                            <a:ext cx="6864984" cy="1270"/>
                          </a:xfrm>
                          <a:custGeom>
                            <a:avLst/>
                            <a:gdLst/>
                            <a:ahLst/>
                            <a:cxnLst/>
                            <a:rect l="l" t="t" r="r" b="b"/>
                            <a:pathLst>
                              <a:path w="6864984">
                                <a:moveTo>
                                  <a:pt x="0" y="0"/>
                                </a:moveTo>
                                <a:lnTo>
                                  <a:pt x="6864734" y="0"/>
                                </a:lnTo>
                              </a:path>
                            </a:pathLst>
                          </a:custGeom>
                          <a:ln w="18271">
                            <a:solidFill>
                              <a:srgbClr val="000000"/>
                            </a:solidFill>
                            <a:prstDash val="solid"/>
                          </a:ln>
                        </wps:spPr>
                        <wps:bodyPr wrap="square" lIns="0" tIns="0" rIns="0" bIns="0" rtlCol="0">
                          <a:prstTxWarp prst="textNoShape">
                            <a:avLst/>
                          </a:prstTxWarp>
                          <a:noAutofit/>
                        </wps:bodyPr>
                      </wps:wsp>
                      <wps:wsp>
                        <wps:cNvPr id="128" name="Graphic 128"/>
                        <wps:cNvSpPr/>
                        <wps:spPr>
                          <a:xfrm>
                            <a:off x="0" y="45667"/>
                            <a:ext cx="6864984" cy="1270"/>
                          </a:xfrm>
                          <a:custGeom>
                            <a:avLst/>
                            <a:gdLst/>
                            <a:ahLst/>
                            <a:cxnLst/>
                            <a:rect l="l" t="t" r="r" b="b"/>
                            <a:pathLst>
                              <a:path w="6864984">
                                <a:moveTo>
                                  <a:pt x="0" y="0"/>
                                </a:moveTo>
                                <a:lnTo>
                                  <a:pt x="6864734" y="0"/>
                                </a:lnTo>
                              </a:path>
                            </a:pathLst>
                          </a:custGeom>
                          <a:ln w="91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ED1F6D" id="Group 126" o:spid="_x0000_s1026" style="position:absolute;margin-left:36.05pt;margin-top:19.9pt;width:540.55pt;height:4pt;z-index:-15695872;mso-wrap-distance-left:0;mso-wrap-distance-right:0;mso-position-horizontal-relative:page" coordsize="6864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">
                <v:shape id="Graphic 127" o:spid="_x0000_s1027" style="position:absolute;top:91;width:68649;height:13;visibility:visible;mso-wrap-style:square;v-text-anchor:top" coordsize="686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" path="m,l6864734,e" filled="f" strokeweight=".50753mm">
                  <v:path arrowok="t"/>
                </v:shape>
                <v:shape id="Graphic 128" o:spid="_x0000_s1028" style="position:absolute;top:456;width:68649;height:13;visibility:visible;mso-wrap-style:square;v-text-anchor:top" coordsize="686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" path="m,l6864734,e" filled="f" strokeweight=".25358mm">
                  <v:path arrowok="t"/>
                </v:shape>
                <w10:wrap type="topAndBottom" anchorx="page"/>
              </v:group>
            </w:pict>
          </mc:Fallback>
        </mc:AlternateContent>
      </w:r>
      <w:r>
        <w:rPr>
          <w:b/>
          <w:sz w:val="16"/>
        </w:rPr>
        <w:t>53</w:t>
      </w:r>
      <w:r>
        <w:rPr>
          <w:b/>
          <w:spacing w:val="-4"/>
          <w:sz w:val="16"/>
        </w:rPr>
        <w:t xml:space="preserve"> </w:t>
      </w:r>
      <w:r>
        <w:rPr>
          <w:b/>
          <w:sz w:val="16"/>
        </w:rPr>
        <w:t>Electric</w:t>
      </w:r>
      <w:r>
        <w:rPr>
          <w:b/>
          <w:spacing w:val="-3"/>
          <w:sz w:val="16"/>
        </w:rPr>
        <w:t xml:space="preserve"> </w:t>
      </w:r>
      <w:r>
        <w:rPr>
          <w:b/>
          <w:sz w:val="16"/>
        </w:rPr>
        <w:t>Fund</w:t>
      </w:r>
      <w:r>
        <w:rPr>
          <w:b/>
          <w:spacing w:val="-3"/>
          <w:sz w:val="16"/>
        </w:rPr>
        <w:t xml:space="preserve"> </w:t>
      </w:r>
      <w:r>
        <w:rPr>
          <w:b/>
          <w:sz w:val="16"/>
        </w:rPr>
        <w:t>-</w:t>
      </w:r>
      <w:r>
        <w:rPr>
          <w:b/>
          <w:spacing w:val="-3"/>
          <w:sz w:val="16"/>
        </w:rPr>
        <w:t xml:space="preserve"> </w:t>
      </w:r>
      <w:r>
        <w:rPr>
          <w:b/>
          <w:sz w:val="16"/>
        </w:rPr>
        <w:t>07/01/2024</w:t>
      </w:r>
      <w:r>
        <w:rPr>
          <w:b/>
          <w:spacing w:val="-5"/>
          <w:sz w:val="16"/>
        </w:rPr>
        <w:t xml:space="preserve"> </w:t>
      </w:r>
      <w:r>
        <w:rPr>
          <w:b/>
          <w:sz w:val="16"/>
        </w:rPr>
        <w:t>to</w:t>
      </w:r>
      <w:r>
        <w:rPr>
          <w:b/>
          <w:spacing w:val="-3"/>
          <w:sz w:val="16"/>
        </w:rPr>
        <w:t xml:space="preserve"> </w:t>
      </w:r>
      <w:r>
        <w:rPr>
          <w:b/>
          <w:sz w:val="16"/>
        </w:rPr>
        <w:t>06/30/2025 100.00% of the fiscal year has expired</w:t>
      </w:r>
    </w:p>
    <w:p w14:paraId="01F1002D" w14:textId="77777777" w:rsidR="00B032D5" w:rsidRDefault="00B032D5">
      <w:pPr>
        <w:spacing w:before="9"/>
        <w:rPr>
          <w:b/>
          <w:sz w:val="6"/>
        </w:rPr>
      </w:pPr>
    </w:p>
    <w:p w14:paraId="15A072F3" w14:textId="77777777" w:rsidR="00B032D5" w:rsidRDefault="00B032D5">
      <w:pPr>
        <w:rPr>
          <w:sz w:val="6"/>
        </w:rPr>
        <w:sectPr w:rsidR="00B032D5">
          <w:pgSz w:w="12240" w:h="15840"/>
          <w:pgMar w:top="640" w:right="580" w:bottom="920" w:left="580" w:header="0" w:footer="727" w:gutter="0"/>
          <w:cols w:space="720"/>
        </w:sectPr>
      </w:pPr>
    </w:p>
    <w:p w14:paraId="47669B63" w14:textId="77777777" w:rsidR="00B032D5" w:rsidRDefault="00B032D5">
      <w:pPr>
        <w:rPr>
          <w:b/>
          <w:sz w:val="16"/>
        </w:rPr>
      </w:pPr>
    </w:p>
    <w:p w14:paraId="4663FDE8" w14:textId="77777777" w:rsidR="00B032D5" w:rsidRDefault="00B032D5">
      <w:pPr>
        <w:rPr>
          <w:b/>
          <w:sz w:val="16"/>
        </w:rPr>
      </w:pPr>
    </w:p>
    <w:p w14:paraId="05107810" w14:textId="77777777" w:rsidR="00B032D5" w:rsidRDefault="00B032D5">
      <w:pPr>
        <w:spacing w:before="147"/>
        <w:rPr>
          <w:b/>
          <w:sz w:val="16"/>
        </w:rPr>
      </w:pPr>
    </w:p>
    <w:p w14:paraId="63DABBED" w14:textId="77777777" w:rsidR="00B032D5" w:rsidRDefault="00000000">
      <w:pPr>
        <w:spacing w:line="244" w:lineRule="auto"/>
        <w:ind w:left="257" w:right="46" w:hanging="91"/>
        <w:rPr>
          <w:b/>
          <w:sz w:val="16"/>
        </w:rPr>
      </w:pPr>
      <w:r>
        <w:rPr>
          <w:b/>
          <w:sz w:val="16"/>
        </w:rPr>
        <w:t>Income or Expense</w:t>
      </w:r>
      <w:r>
        <w:rPr>
          <w:b/>
          <w:spacing w:val="40"/>
          <w:sz w:val="16"/>
        </w:rPr>
        <w:t xml:space="preserve"> </w:t>
      </w:r>
      <w:r>
        <w:rPr>
          <w:b/>
          <w:sz w:val="16"/>
        </w:rPr>
        <w:t>Income</w:t>
      </w:r>
      <w:r>
        <w:rPr>
          <w:b/>
          <w:spacing w:val="-12"/>
          <w:sz w:val="16"/>
        </w:rPr>
        <w:t xml:space="preserve"> </w:t>
      </w:r>
      <w:r>
        <w:rPr>
          <w:b/>
          <w:sz w:val="16"/>
        </w:rPr>
        <w:t>From</w:t>
      </w:r>
      <w:r>
        <w:rPr>
          <w:b/>
          <w:spacing w:val="-11"/>
          <w:sz w:val="16"/>
        </w:rPr>
        <w:t xml:space="preserve"> </w:t>
      </w:r>
      <w:r>
        <w:rPr>
          <w:b/>
          <w:sz w:val="16"/>
        </w:rPr>
        <w:t>Operations: Operating Income</w:t>
      </w:r>
    </w:p>
    <w:p w14:paraId="59686330" w14:textId="77777777" w:rsidR="00B032D5" w:rsidRDefault="00000000">
      <w:pPr>
        <w:spacing w:before="95"/>
        <w:ind w:left="248" w:right="91" w:hanging="27"/>
        <w:rPr>
          <w:b/>
          <w:sz w:val="16"/>
        </w:rPr>
      </w:pPr>
      <w:r>
        <w:br w:type="column"/>
      </w:r>
      <w:r>
        <w:rPr>
          <w:b/>
          <w:spacing w:val="-2"/>
          <w:sz w:val="16"/>
        </w:rPr>
        <w:t xml:space="preserve">Prior </w:t>
      </w:r>
      <w:r>
        <w:rPr>
          <w:b/>
          <w:spacing w:val="-5"/>
          <w:sz w:val="16"/>
        </w:rPr>
        <w:t>YTD</w:t>
      </w:r>
    </w:p>
    <w:p w14:paraId="14B21E74" w14:textId="77777777" w:rsidR="00B032D5" w:rsidRDefault="00000000">
      <w:pPr>
        <w:spacing w:before="1"/>
        <w:ind w:left="167"/>
        <w:rPr>
          <w:b/>
          <w:sz w:val="16"/>
        </w:rPr>
      </w:pPr>
      <w:r>
        <w:rPr>
          <w:noProof/>
        </w:rPr>
        <mc:AlternateContent>
          <mc:Choice Requires="wps">
            <w:drawing>
              <wp:anchor distT="0" distB="0" distL="0" distR="0" simplePos="0" relativeHeight="15762944" behindDoc="0" locked="0" layoutInCell="1" allowOverlap="1" wp14:anchorId="769DC11A" wp14:editId="1D05FB28">
                <wp:simplePos x="0" y="0"/>
                <wp:positionH relativeFrom="page">
                  <wp:posOffset>2874033</wp:posOffset>
                </wp:positionH>
                <wp:positionV relativeFrom="paragraph">
                  <wp:posOffset>132925</wp:posOffset>
                </wp:positionV>
                <wp:extent cx="695960" cy="1270"/>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1F0930" id="Graphic 129" o:spid="_x0000_s1026" style="position:absolute;margin-left:226.3pt;margin-top:10.45pt;width:54.8pt;height:.1pt;z-index:15762944;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" path="m,l695625,e" filled="f" strokeweight=".25358mm">
                <v:path arrowok="t"/>
                <w10:wrap anchorx="page"/>
              </v:shape>
            </w:pict>
          </mc:Fallback>
        </mc:AlternateContent>
      </w:r>
      <w:r>
        <w:rPr>
          <w:b/>
          <w:spacing w:val="-2"/>
          <w:sz w:val="16"/>
        </w:rPr>
        <w:t>Actual</w:t>
      </w:r>
    </w:p>
    <w:p w14:paraId="1046FED7" w14:textId="77777777" w:rsidR="00B032D5" w:rsidRDefault="00000000">
      <w:pPr>
        <w:spacing w:before="96"/>
        <w:rPr>
          <w:b/>
          <w:sz w:val="16"/>
        </w:rPr>
      </w:pPr>
      <w:r>
        <w:br w:type="column"/>
      </w:r>
    </w:p>
    <w:p w14:paraId="0EAB4883" w14:textId="77777777" w:rsidR="00B032D5" w:rsidRDefault="00000000">
      <w:pPr>
        <w:ind w:left="167" w:right="32" w:firstLine="57"/>
        <w:rPr>
          <w:b/>
          <w:sz w:val="16"/>
        </w:rPr>
      </w:pPr>
      <w:r>
        <w:rPr>
          <w:noProof/>
        </w:rPr>
        <mc:AlternateContent>
          <mc:Choice Requires="wps">
            <w:drawing>
              <wp:anchor distT="0" distB="0" distL="0" distR="0" simplePos="0" relativeHeight="15763456" behindDoc="0" locked="0" layoutInCell="1" allowOverlap="1" wp14:anchorId="0980F8FD" wp14:editId="33DCB204">
                <wp:simplePos x="0" y="0"/>
                <wp:positionH relativeFrom="page">
                  <wp:posOffset>3624577</wp:posOffset>
                </wp:positionH>
                <wp:positionV relativeFrom="paragraph">
                  <wp:posOffset>249120</wp:posOffset>
                </wp:positionV>
                <wp:extent cx="695960" cy="127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D798B3" id="Graphic 130" o:spid="_x0000_s1026" style="position:absolute;margin-left:285.4pt;margin-top:19.6pt;width:54.8pt;height:.1pt;z-index:15763456;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" path="m,l695625,e" filled="f" strokeweight=".25358mm">
                <v:path arrowok="t"/>
                <w10:wrap anchorx="page"/>
              </v:shape>
            </w:pict>
          </mc:Fallback>
        </mc:AlternateContent>
      </w:r>
      <w:r>
        <w:rPr>
          <w:noProof/>
        </w:rPr>
        <mc:AlternateContent>
          <mc:Choice Requires="wps">
            <w:drawing>
              <wp:anchor distT="0" distB="0" distL="0" distR="0" simplePos="0" relativeHeight="15764480" behindDoc="0" locked="0" layoutInCell="1" allowOverlap="1" wp14:anchorId="34A60E75" wp14:editId="61857186">
                <wp:simplePos x="0" y="0"/>
                <wp:positionH relativeFrom="page">
                  <wp:posOffset>5125665</wp:posOffset>
                </wp:positionH>
                <wp:positionV relativeFrom="paragraph">
                  <wp:posOffset>249120</wp:posOffset>
                </wp:positionV>
                <wp:extent cx="695960" cy="127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4BF05E" id="Graphic 131" o:spid="_x0000_s1026" style="position:absolute;margin-left:403.6pt;margin-top:19.6pt;width:54.8pt;height:.1pt;z-index:15764480;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" path="m,l695625,e" filled="f" strokeweight=".25358mm">
                <v:path arrowok="t"/>
                <w10:wrap anchorx="page"/>
              </v:shape>
            </w:pict>
          </mc:Fallback>
        </mc:AlternateContent>
      </w:r>
      <w:r>
        <w:rPr>
          <w:b/>
          <w:spacing w:val="-4"/>
          <w:sz w:val="16"/>
        </w:rPr>
        <w:t xml:space="preserve">June </w:t>
      </w:r>
      <w:r>
        <w:rPr>
          <w:b/>
          <w:spacing w:val="-2"/>
          <w:sz w:val="16"/>
        </w:rPr>
        <w:t>Actual</w:t>
      </w:r>
    </w:p>
    <w:p w14:paraId="5C098B3A" w14:textId="77777777" w:rsidR="00B032D5" w:rsidRDefault="00000000">
      <w:pPr>
        <w:spacing w:before="95"/>
        <w:ind w:left="294" w:hanging="128"/>
        <w:rPr>
          <w:b/>
          <w:sz w:val="16"/>
        </w:rPr>
      </w:pPr>
      <w:r>
        <w:br w:type="column"/>
      </w:r>
      <w:r>
        <w:rPr>
          <w:b/>
          <w:spacing w:val="-2"/>
          <w:sz w:val="16"/>
        </w:rPr>
        <w:t xml:space="preserve">Current </w:t>
      </w:r>
      <w:r>
        <w:rPr>
          <w:b/>
          <w:spacing w:val="-4"/>
          <w:sz w:val="16"/>
        </w:rPr>
        <w:t>YTD</w:t>
      </w:r>
    </w:p>
    <w:p w14:paraId="752F0E67" w14:textId="77777777" w:rsidR="00B032D5" w:rsidRDefault="00000000">
      <w:pPr>
        <w:spacing w:before="1"/>
        <w:ind w:left="212"/>
        <w:rPr>
          <w:b/>
          <w:sz w:val="16"/>
        </w:rPr>
      </w:pPr>
      <w:r>
        <w:rPr>
          <w:noProof/>
        </w:rPr>
        <mc:AlternateContent>
          <mc:Choice Requires="wps">
            <w:drawing>
              <wp:anchor distT="0" distB="0" distL="0" distR="0" simplePos="0" relativeHeight="15763968" behindDoc="0" locked="0" layoutInCell="1" allowOverlap="1" wp14:anchorId="57610568" wp14:editId="40195DEB">
                <wp:simplePos x="0" y="0"/>
                <wp:positionH relativeFrom="page">
                  <wp:posOffset>4375121</wp:posOffset>
                </wp:positionH>
                <wp:positionV relativeFrom="paragraph">
                  <wp:posOffset>132925</wp:posOffset>
                </wp:positionV>
                <wp:extent cx="695960" cy="127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1C21FF" id="Graphic 132" o:spid="_x0000_s1026" style="position:absolute;margin-left:344.5pt;margin-top:10.45pt;width:54.8pt;height:.1pt;z-index:15763968;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" path="m,l695625,e" filled="f" strokeweight=".25358mm">
                <v:path arrowok="t"/>
                <w10:wrap anchorx="page"/>
              </v:shape>
            </w:pict>
          </mc:Fallback>
        </mc:AlternateContent>
      </w:r>
      <w:r>
        <w:rPr>
          <w:b/>
          <w:spacing w:val="-2"/>
          <w:sz w:val="16"/>
        </w:rPr>
        <w:t>Actual</w:t>
      </w:r>
    </w:p>
    <w:p w14:paraId="2948798F" w14:textId="77777777" w:rsidR="00B032D5" w:rsidRDefault="00000000">
      <w:pPr>
        <w:spacing w:before="95"/>
        <w:ind w:left="129"/>
        <w:jc w:val="center"/>
        <w:rPr>
          <w:b/>
          <w:sz w:val="16"/>
        </w:rPr>
      </w:pPr>
      <w:r>
        <w:br w:type="column"/>
      </w:r>
      <w:r>
        <w:rPr>
          <w:b/>
          <w:spacing w:val="-2"/>
          <w:sz w:val="16"/>
        </w:rPr>
        <w:t xml:space="preserve">Current </w:t>
      </w:r>
      <w:r>
        <w:rPr>
          <w:b/>
          <w:spacing w:val="-4"/>
          <w:sz w:val="16"/>
        </w:rPr>
        <w:t xml:space="preserve">Year </w:t>
      </w:r>
      <w:r>
        <w:rPr>
          <w:b/>
          <w:spacing w:val="-2"/>
          <w:sz w:val="16"/>
        </w:rPr>
        <w:t>Budget</w:t>
      </w:r>
    </w:p>
    <w:p w14:paraId="5C6C2B67" w14:textId="77777777" w:rsidR="00B032D5" w:rsidRDefault="00000000">
      <w:pPr>
        <w:spacing w:before="96"/>
        <w:rPr>
          <w:b/>
          <w:sz w:val="16"/>
        </w:rPr>
      </w:pPr>
      <w:r>
        <w:br w:type="column"/>
      </w:r>
    </w:p>
    <w:p w14:paraId="3CCA010F" w14:textId="77777777" w:rsidR="00B032D5" w:rsidRDefault="00000000">
      <w:pPr>
        <w:ind w:left="265" w:hanging="99"/>
        <w:rPr>
          <w:b/>
          <w:sz w:val="16"/>
        </w:rPr>
      </w:pPr>
      <w:r>
        <w:rPr>
          <w:b/>
          <w:spacing w:val="-2"/>
          <w:sz w:val="16"/>
        </w:rPr>
        <w:t>Unearned/ Unused</w:t>
      </w:r>
    </w:p>
    <w:p w14:paraId="2C9772D8" w14:textId="77777777" w:rsidR="00B032D5" w:rsidRDefault="00B032D5">
      <w:pPr>
        <w:spacing w:before="3"/>
        <w:rPr>
          <w:b/>
          <w:sz w:val="2"/>
        </w:rPr>
      </w:pPr>
    </w:p>
    <w:p w14:paraId="491D8C81" w14:textId="77777777" w:rsidR="00B032D5" w:rsidRDefault="00000000">
      <w:pPr>
        <w:spacing w:line="20" w:lineRule="exact"/>
        <w:ind w:left="13" w:right="-188"/>
        <w:rPr>
          <w:sz w:val="2"/>
        </w:rPr>
      </w:pPr>
      <w:r>
        <w:rPr>
          <w:noProof/>
          <w:sz w:val="2"/>
        </w:rPr>
        <mc:AlternateContent>
          <mc:Choice Requires="wpg">
            <w:drawing>
              <wp:inline distT="0" distB="0" distL="0" distR="0" wp14:anchorId="2834D2DE" wp14:editId="0D8A67F7">
                <wp:extent cx="695960" cy="9525"/>
                <wp:effectExtent l="9525" t="0" r="0" b="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960" cy="9525"/>
                          <a:chOff x="0" y="0"/>
                          <a:chExt cx="695960" cy="9525"/>
                        </a:xfrm>
                      </wpg:grpSpPr>
                      <wps:wsp>
                        <wps:cNvPr id="134" name="Graphic 134"/>
                        <wps:cNvSpPr/>
                        <wps:spPr>
                          <a:xfrm>
                            <a:off x="0" y="4564"/>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19122B" id="Group 133" o:spid="_x0000_s1026" style="width:54.8pt;height:.75pt;mso-position-horizontal-relative:char;mso-position-vertical-relative:line" coordsize="69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">
                <v:shape id="Graphic 134" o:spid="_x0000_s1027" style="position:absolute;top:45;width:6959;height:13;visibility:visible;mso-wrap-style:square;v-text-anchor:top" coordsize="695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" path="m,l695625,e" filled="f" strokeweight=".25358mm">
                  <v:path arrowok="t"/>
                </v:shape>
                <w10:anchorlock/>
              </v:group>
            </w:pict>
          </mc:Fallback>
        </mc:AlternateContent>
      </w:r>
    </w:p>
    <w:p w14:paraId="0DA40802" w14:textId="77777777" w:rsidR="00B032D5" w:rsidRDefault="00000000">
      <w:pPr>
        <w:spacing w:before="95"/>
        <w:ind w:left="8" w:right="225"/>
        <w:jc w:val="center"/>
        <w:rPr>
          <w:b/>
          <w:sz w:val="16"/>
        </w:rPr>
      </w:pPr>
      <w:r>
        <w:br w:type="column"/>
      </w:r>
      <w:r>
        <w:rPr>
          <w:b/>
          <w:spacing w:val="-10"/>
          <w:sz w:val="16"/>
        </w:rPr>
        <w:t>%</w:t>
      </w:r>
    </w:p>
    <w:p w14:paraId="68D3F1B7" w14:textId="77777777" w:rsidR="00B032D5" w:rsidRDefault="00000000">
      <w:pPr>
        <w:spacing w:before="1"/>
        <w:ind w:left="8" w:right="222"/>
        <w:jc w:val="center"/>
        <w:rPr>
          <w:b/>
          <w:sz w:val="16"/>
        </w:rPr>
      </w:pPr>
      <w:r>
        <w:rPr>
          <w:b/>
          <w:spacing w:val="-2"/>
          <w:sz w:val="16"/>
        </w:rPr>
        <w:t xml:space="preserve">Earned/ </w:t>
      </w:r>
      <w:r>
        <w:rPr>
          <w:b/>
          <w:spacing w:val="-4"/>
          <w:sz w:val="16"/>
        </w:rPr>
        <w:t>Used</w:t>
      </w:r>
    </w:p>
    <w:p w14:paraId="25ECF424" w14:textId="77777777" w:rsidR="00B032D5" w:rsidRDefault="00B032D5">
      <w:pPr>
        <w:spacing w:before="3"/>
        <w:rPr>
          <w:b/>
          <w:sz w:val="2"/>
        </w:rPr>
      </w:pPr>
    </w:p>
    <w:p w14:paraId="0E5EC9D2" w14:textId="77777777" w:rsidR="00B032D5" w:rsidRDefault="00000000">
      <w:pPr>
        <w:spacing w:line="20" w:lineRule="exact"/>
        <w:ind w:left="-86"/>
        <w:rPr>
          <w:sz w:val="2"/>
        </w:rPr>
      </w:pPr>
      <w:r>
        <w:rPr>
          <w:noProof/>
          <w:sz w:val="2"/>
        </w:rPr>
        <mc:AlternateContent>
          <mc:Choice Requires="wpg">
            <w:drawing>
              <wp:inline distT="0" distB="0" distL="0" distR="0" wp14:anchorId="11C335FE" wp14:editId="08FAFACA">
                <wp:extent cx="695960" cy="9525"/>
                <wp:effectExtent l="9525" t="0" r="0" b="0"/>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960" cy="9525"/>
                          <a:chOff x="0" y="0"/>
                          <a:chExt cx="695960" cy="9525"/>
                        </a:xfrm>
                      </wpg:grpSpPr>
                      <wps:wsp>
                        <wps:cNvPr id="136" name="Graphic 136"/>
                        <wps:cNvSpPr/>
                        <wps:spPr>
                          <a:xfrm>
                            <a:off x="0" y="4564"/>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8B7802" id="Group 135" o:spid="_x0000_s1026" style="width:54.8pt;height:.75pt;mso-position-horizontal-relative:char;mso-position-vertical-relative:line" coordsize="69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">
                <v:shape id="Graphic 136" o:spid="_x0000_s1027" style="position:absolute;top:45;width:6959;height:13;visibility:visible;mso-wrap-style:square;v-text-anchor:top" coordsize="695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" path="m,l695625,e" filled="f" strokeweight=".25358mm">
                  <v:path arrowok="t"/>
                </v:shape>
                <w10:anchorlock/>
              </v:group>
            </w:pict>
          </mc:Fallback>
        </mc:AlternateContent>
      </w:r>
    </w:p>
    <w:p w14:paraId="65712E5D" w14:textId="77777777" w:rsidR="00B032D5" w:rsidRDefault="00B032D5">
      <w:pPr>
        <w:spacing w:line="20" w:lineRule="exact"/>
        <w:rPr>
          <w:sz w:val="2"/>
        </w:rPr>
        <w:sectPr w:rsidR="00B032D5">
          <w:type w:val="continuous"/>
          <w:pgSz w:w="12240" w:h="15840"/>
          <w:pgMar w:top="1360" w:right="580" w:bottom="280" w:left="580" w:header="0" w:footer="727" w:gutter="0"/>
          <w:cols w:num="7" w:space="720" w:equalWidth="0">
            <w:col w:w="2260" w:space="1821"/>
            <w:col w:w="696" w:space="486"/>
            <w:col w:w="696" w:space="440"/>
            <w:col w:w="788" w:space="395"/>
            <w:col w:w="788" w:space="291"/>
            <w:col w:w="992" w:space="288"/>
            <w:col w:w="1139"/>
          </w:cols>
        </w:sectPr>
      </w:pPr>
    </w:p>
    <w:tbl>
      <w:tblPr>
        <w:tblW w:w="0" w:type="auto"/>
        <w:tblInd w:w="214" w:type="dxa"/>
        <w:tblLayout w:type="fixed"/>
        <w:tblCellMar>
          <w:left w:w="0" w:type="dxa"/>
          <w:right w:w="0" w:type="dxa"/>
        </w:tblCellMar>
        <w:tblLook w:val="01E0" w:firstRow="1" w:lastRow="1" w:firstColumn="1" w:lastColumn="1" w:noHBand="0" w:noVBand="0"/>
      </w:tblPr>
      <w:tblGrid>
        <w:gridCol w:w="3669"/>
        <w:gridCol w:w="1197"/>
        <w:gridCol w:w="1182"/>
        <w:gridCol w:w="1183"/>
        <w:gridCol w:w="1184"/>
        <w:gridCol w:w="1183"/>
        <w:gridCol w:w="1177"/>
      </w:tblGrid>
      <w:tr w:rsidR="00B032D5" w14:paraId="63598E74" w14:textId="77777777">
        <w:trPr>
          <w:trHeight w:val="183"/>
        </w:trPr>
        <w:tc>
          <w:tcPr>
            <w:tcW w:w="3669" w:type="dxa"/>
          </w:tcPr>
          <w:p w14:paraId="420CA503" w14:textId="77777777" w:rsidR="00B032D5" w:rsidRDefault="00000000">
            <w:pPr>
              <w:pStyle w:val="TableParagraph"/>
              <w:spacing w:line="163" w:lineRule="exact"/>
              <w:ind w:left="232"/>
              <w:jc w:val="left"/>
              <w:rPr>
                <w:sz w:val="16"/>
              </w:rPr>
            </w:pPr>
            <w:r>
              <w:rPr>
                <w:sz w:val="16"/>
              </w:rPr>
              <w:t>3709-000</w:t>
            </w:r>
            <w:r>
              <w:rPr>
                <w:spacing w:val="-8"/>
                <w:sz w:val="16"/>
              </w:rPr>
              <w:t xml:space="preserve"> </w:t>
            </w:r>
            <w:r>
              <w:rPr>
                <w:sz w:val="16"/>
              </w:rPr>
              <w:t>TURN</w:t>
            </w:r>
            <w:r>
              <w:rPr>
                <w:spacing w:val="-6"/>
                <w:sz w:val="16"/>
              </w:rPr>
              <w:t xml:space="preserve"> </w:t>
            </w:r>
            <w:r>
              <w:rPr>
                <w:sz w:val="16"/>
              </w:rPr>
              <w:t>ON</w:t>
            </w:r>
            <w:r>
              <w:rPr>
                <w:spacing w:val="-4"/>
                <w:sz w:val="16"/>
              </w:rPr>
              <w:t xml:space="preserve"> FEES</w:t>
            </w:r>
          </w:p>
        </w:tc>
        <w:tc>
          <w:tcPr>
            <w:tcW w:w="1197" w:type="dxa"/>
          </w:tcPr>
          <w:p w14:paraId="7A234E43" w14:textId="77777777" w:rsidR="00B032D5" w:rsidRDefault="00000000">
            <w:pPr>
              <w:pStyle w:val="TableParagraph"/>
              <w:spacing w:line="163" w:lineRule="exact"/>
              <w:ind w:right="55"/>
              <w:rPr>
                <w:sz w:val="16"/>
              </w:rPr>
            </w:pPr>
            <w:r>
              <w:rPr>
                <w:spacing w:val="-2"/>
                <w:sz w:val="16"/>
              </w:rPr>
              <w:t>400.00</w:t>
            </w:r>
          </w:p>
        </w:tc>
        <w:tc>
          <w:tcPr>
            <w:tcW w:w="1182" w:type="dxa"/>
          </w:tcPr>
          <w:p w14:paraId="377E48F1" w14:textId="77777777" w:rsidR="00B032D5" w:rsidRDefault="00000000">
            <w:pPr>
              <w:pStyle w:val="TableParagraph"/>
              <w:spacing w:line="163" w:lineRule="exact"/>
              <w:ind w:right="57"/>
              <w:rPr>
                <w:sz w:val="16"/>
              </w:rPr>
            </w:pPr>
            <w:r>
              <w:rPr>
                <w:spacing w:val="-4"/>
                <w:sz w:val="16"/>
              </w:rPr>
              <w:t>0.00</w:t>
            </w:r>
          </w:p>
        </w:tc>
        <w:tc>
          <w:tcPr>
            <w:tcW w:w="1183" w:type="dxa"/>
          </w:tcPr>
          <w:p w14:paraId="02C10EE9" w14:textId="77777777" w:rsidR="00B032D5" w:rsidRDefault="00000000">
            <w:pPr>
              <w:pStyle w:val="TableParagraph"/>
              <w:spacing w:line="163" w:lineRule="exact"/>
              <w:ind w:right="57"/>
              <w:rPr>
                <w:sz w:val="16"/>
              </w:rPr>
            </w:pPr>
            <w:r>
              <w:rPr>
                <w:spacing w:val="-4"/>
                <w:sz w:val="16"/>
              </w:rPr>
              <w:t>0.00</w:t>
            </w:r>
          </w:p>
        </w:tc>
        <w:tc>
          <w:tcPr>
            <w:tcW w:w="1184" w:type="dxa"/>
          </w:tcPr>
          <w:p w14:paraId="4365AD74" w14:textId="77777777" w:rsidR="00B032D5" w:rsidRDefault="00000000">
            <w:pPr>
              <w:pStyle w:val="TableParagraph"/>
              <w:spacing w:line="163" w:lineRule="exact"/>
              <w:ind w:right="58"/>
              <w:rPr>
                <w:sz w:val="16"/>
              </w:rPr>
            </w:pPr>
            <w:r>
              <w:rPr>
                <w:spacing w:val="-2"/>
                <w:sz w:val="16"/>
              </w:rPr>
              <w:t>600.00</w:t>
            </w:r>
          </w:p>
        </w:tc>
        <w:tc>
          <w:tcPr>
            <w:tcW w:w="1183" w:type="dxa"/>
          </w:tcPr>
          <w:p w14:paraId="2EBC0673" w14:textId="77777777" w:rsidR="00B032D5" w:rsidRDefault="00000000">
            <w:pPr>
              <w:pStyle w:val="TableParagraph"/>
              <w:spacing w:line="163" w:lineRule="exact"/>
              <w:ind w:right="59"/>
              <w:rPr>
                <w:sz w:val="16"/>
              </w:rPr>
            </w:pPr>
            <w:r>
              <w:rPr>
                <w:spacing w:val="-2"/>
                <w:sz w:val="16"/>
              </w:rPr>
              <w:t>600.00</w:t>
            </w:r>
          </w:p>
        </w:tc>
        <w:tc>
          <w:tcPr>
            <w:tcW w:w="1177" w:type="dxa"/>
          </w:tcPr>
          <w:p w14:paraId="7E5022F2" w14:textId="77777777" w:rsidR="00B032D5" w:rsidRDefault="00000000">
            <w:pPr>
              <w:pStyle w:val="TableParagraph"/>
              <w:spacing w:line="163" w:lineRule="exact"/>
              <w:ind w:right="56"/>
              <w:rPr>
                <w:sz w:val="16"/>
              </w:rPr>
            </w:pPr>
            <w:r>
              <w:rPr>
                <w:spacing w:val="-2"/>
                <w:sz w:val="16"/>
              </w:rPr>
              <w:t>0.00%</w:t>
            </w:r>
          </w:p>
        </w:tc>
      </w:tr>
      <w:tr w:rsidR="00B032D5" w14:paraId="6452C934" w14:textId="77777777">
        <w:trPr>
          <w:trHeight w:val="186"/>
        </w:trPr>
        <w:tc>
          <w:tcPr>
            <w:tcW w:w="3669" w:type="dxa"/>
          </w:tcPr>
          <w:p w14:paraId="7DBAF1BF" w14:textId="77777777" w:rsidR="00B032D5" w:rsidRDefault="00000000">
            <w:pPr>
              <w:pStyle w:val="TableParagraph"/>
              <w:ind w:left="232"/>
              <w:jc w:val="left"/>
              <w:rPr>
                <w:sz w:val="16"/>
              </w:rPr>
            </w:pPr>
            <w:r>
              <w:rPr>
                <w:sz w:val="16"/>
              </w:rPr>
              <w:t>3711-000</w:t>
            </w:r>
            <w:r>
              <w:rPr>
                <w:spacing w:val="-6"/>
                <w:sz w:val="16"/>
              </w:rPr>
              <w:t xml:space="preserve"> </w:t>
            </w:r>
            <w:r>
              <w:rPr>
                <w:sz w:val="16"/>
              </w:rPr>
              <w:t>POWER</w:t>
            </w:r>
            <w:r>
              <w:rPr>
                <w:spacing w:val="-5"/>
                <w:sz w:val="16"/>
              </w:rPr>
              <w:t xml:space="preserve"> </w:t>
            </w:r>
            <w:r>
              <w:rPr>
                <w:sz w:val="16"/>
              </w:rPr>
              <w:t>SALES</w:t>
            </w:r>
            <w:r>
              <w:rPr>
                <w:spacing w:val="-4"/>
                <w:sz w:val="16"/>
              </w:rPr>
              <w:t xml:space="preserve"> </w:t>
            </w:r>
            <w:r>
              <w:rPr>
                <w:sz w:val="16"/>
              </w:rPr>
              <w:t>-</w:t>
            </w:r>
            <w:r>
              <w:rPr>
                <w:spacing w:val="-5"/>
                <w:sz w:val="16"/>
              </w:rPr>
              <w:t xml:space="preserve"> </w:t>
            </w:r>
            <w:r>
              <w:rPr>
                <w:spacing w:val="-2"/>
                <w:sz w:val="16"/>
              </w:rPr>
              <w:t>RESIDENTIAL</w:t>
            </w:r>
          </w:p>
        </w:tc>
        <w:tc>
          <w:tcPr>
            <w:tcW w:w="1197" w:type="dxa"/>
          </w:tcPr>
          <w:p w14:paraId="07D92506" w14:textId="77777777" w:rsidR="00B032D5" w:rsidRDefault="00000000">
            <w:pPr>
              <w:pStyle w:val="TableParagraph"/>
              <w:ind w:right="55"/>
              <w:rPr>
                <w:sz w:val="16"/>
              </w:rPr>
            </w:pPr>
            <w:r>
              <w:rPr>
                <w:spacing w:val="-2"/>
                <w:sz w:val="16"/>
              </w:rPr>
              <w:t>3,256,319.19</w:t>
            </w:r>
          </w:p>
        </w:tc>
        <w:tc>
          <w:tcPr>
            <w:tcW w:w="1182" w:type="dxa"/>
          </w:tcPr>
          <w:p w14:paraId="306E1BBE" w14:textId="77777777" w:rsidR="00B032D5" w:rsidRDefault="00000000">
            <w:pPr>
              <w:pStyle w:val="TableParagraph"/>
              <w:ind w:right="57"/>
              <w:rPr>
                <w:sz w:val="16"/>
              </w:rPr>
            </w:pPr>
            <w:r>
              <w:rPr>
                <w:spacing w:val="-4"/>
                <w:sz w:val="16"/>
              </w:rPr>
              <w:t>0.00</w:t>
            </w:r>
          </w:p>
        </w:tc>
        <w:tc>
          <w:tcPr>
            <w:tcW w:w="1183" w:type="dxa"/>
          </w:tcPr>
          <w:p w14:paraId="0B2B0338" w14:textId="77777777" w:rsidR="00B032D5" w:rsidRDefault="00000000">
            <w:pPr>
              <w:pStyle w:val="TableParagraph"/>
              <w:ind w:right="57"/>
              <w:rPr>
                <w:sz w:val="16"/>
              </w:rPr>
            </w:pPr>
            <w:r>
              <w:rPr>
                <w:spacing w:val="-4"/>
                <w:sz w:val="16"/>
              </w:rPr>
              <w:t>0.00</w:t>
            </w:r>
          </w:p>
        </w:tc>
        <w:tc>
          <w:tcPr>
            <w:tcW w:w="1184" w:type="dxa"/>
          </w:tcPr>
          <w:p w14:paraId="0C2741DB" w14:textId="77777777" w:rsidR="00B032D5" w:rsidRDefault="00000000">
            <w:pPr>
              <w:pStyle w:val="TableParagraph"/>
              <w:ind w:right="58"/>
              <w:rPr>
                <w:sz w:val="16"/>
              </w:rPr>
            </w:pPr>
            <w:r>
              <w:rPr>
                <w:spacing w:val="-2"/>
                <w:sz w:val="16"/>
              </w:rPr>
              <w:t>4,030,000.00</w:t>
            </w:r>
          </w:p>
        </w:tc>
        <w:tc>
          <w:tcPr>
            <w:tcW w:w="1183" w:type="dxa"/>
          </w:tcPr>
          <w:p w14:paraId="59161F1C" w14:textId="77777777" w:rsidR="00B032D5" w:rsidRDefault="00000000">
            <w:pPr>
              <w:pStyle w:val="TableParagraph"/>
              <w:ind w:right="59"/>
              <w:rPr>
                <w:sz w:val="16"/>
              </w:rPr>
            </w:pPr>
            <w:r>
              <w:rPr>
                <w:spacing w:val="-2"/>
                <w:sz w:val="16"/>
              </w:rPr>
              <w:t>4,030,000.00</w:t>
            </w:r>
          </w:p>
        </w:tc>
        <w:tc>
          <w:tcPr>
            <w:tcW w:w="1177" w:type="dxa"/>
          </w:tcPr>
          <w:p w14:paraId="40B469FC" w14:textId="77777777" w:rsidR="00B032D5" w:rsidRDefault="00000000">
            <w:pPr>
              <w:pStyle w:val="TableParagraph"/>
              <w:ind w:right="56"/>
              <w:rPr>
                <w:sz w:val="16"/>
              </w:rPr>
            </w:pPr>
            <w:r>
              <w:rPr>
                <w:spacing w:val="-2"/>
                <w:sz w:val="16"/>
              </w:rPr>
              <w:t>0.00%</w:t>
            </w:r>
          </w:p>
        </w:tc>
      </w:tr>
      <w:tr w:rsidR="00B032D5" w14:paraId="096A4697" w14:textId="77777777">
        <w:trPr>
          <w:trHeight w:val="186"/>
        </w:trPr>
        <w:tc>
          <w:tcPr>
            <w:tcW w:w="3669" w:type="dxa"/>
          </w:tcPr>
          <w:p w14:paraId="56FDB5DE" w14:textId="77777777" w:rsidR="00B032D5" w:rsidRDefault="00000000">
            <w:pPr>
              <w:pStyle w:val="TableParagraph"/>
              <w:ind w:left="232"/>
              <w:jc w:val="left"/>
              <w:rPr>
                <w:sz w:val="16"/>
              </w:rPr>
            </w:pPr>
            <w:r>
              <w:rPr>
                <w:sz w:val="16"/>
              </w:rPr>
              <w:t>3712-000</w:t>
            </w:r>
            <w:r>
              <w:rPr>
                <w:spacing w:val="-3"/>
                <w:sz w:val="16"/>
              </w:rPr>
              <w:t xml:space="preserve"> </w:t>
            </w:r>
            <w:r>
              <w:rPr>
                <w:sz w:val="16"/>
              </w:rPr>
              <w:t>POWER</w:t>
            </w:r>
            <w:r>
              <w:rPr>
                <w:spacing w:val="-2"/>
                <w:sz w:val="16"/>
              </w:rPr>
              <w:t xml:space="preserve"> </w:t>
            </w:r>
            <w:r>
              <w:rPr>
                <w:sz w:val="16"/>
              </w:rPr>
              <w:t>SALES</w:t>
            </w:r>
            <w:r>
              <w:rPr>
                <w:spacing w:val="-1"/>
                <w:sz w:val="16"/>
              </w:rPr>
              <w:t xml:space="preserve"> </w:t>
            </w:r>
            <w:r>
              <w:rPr>
                <w:sz w:val="16"/>
              </w:rPr>
              <w:t>-</w:t>
            </w:r>
            <w:r>
              <w:rPr>
                <w:spacing w:val="-2"/>
                <w:sz w:val="16"/>
              </w:rPr>
              <w:t xml:space="preserve"> COMMERCIAL</w:t>
            </w:r>
          </w:p>
        </w:tc>
        <w:tc>
          <w:tcPr>
            <w:tcW w:w="1197" w:type="dxa"/>
          </w:tcPr>
          <w:p w14:paraId="5E36E7A7" w14:textId="77777777" w:rsidR="00B032D5" w:rsidRDefault="00000000">
            <w:pPr>
              <w:pStyle w:val="TableParagraph"/>
              <w:ind w:right="54"/>
              <w:rPr>
                <w:sz w:val="16"/>
              </w:rPr>
            </w:pPr>
            <w:r>
              <w:rPr>
                <w:spacing w:val="-2"/>
                <w:sz w:val="16"/>
              </w:rPr>
              <w:t>799,315.73</w:t>
            </w:r>
          </w:p>
        </w:tc>
        <w:tc>
          <w:tcPr>
            <w:tcW w:w="1182" w:type="dxa"/>
          </w:tcPr>
          <w:p w14:paraId="7B61E1FB" w14:textId="77777777" w:rsidR="00B032D5" w:rsidRDefault="00000000">
            <w:pPr>
              <w:pStyle w:val="TableParagraph"/>
              <w:ind w:right="57"/>
              <w:rPr>
                <w:sz w:val="16"/>
              </w:rPr>
            </w:pPr>
            <w:r>
              <w:rPr>
                <w:spacing w:val="-4"/>
                <w:sz w:val="16"/>
              </w:rPr>
              <w:t>0.00</w:t>
            </w:r>
          </w:p>
        </w:tc>
        <w:tc>
          <w:tcPr>
            <w:tcW w:w="1183" w:type="dxa"/>
          </w:tcPr>
          <w:p w14:paraId="75276519" w14:textId="77777777" w:rsidR="00B032D5" w:rsidRDefault="00000000">
            <w:pPr>
              <w:pStyle w:val="TableParagraph"/>
              <w:ind w:right="57"/>
              <w:rPr>
                <w:sz w:val="16"/>
              </w:rPr>
            </w:pPr>
            <w:r>
              <w:rPr>
                <w:spacing w:val="-4"/>
                <w:sz w:val="16"/>
              </w:rPr>
              <w:t>0.00</w:t>
            </w:r>
          </w:p>
        </w:tc>
        <w:tc>
          <w:tcPr>
            <w:tcW w:w="1184" w:type="dxa"/>
          </w:tcPr>
          <w:p w14:paraId="035E674C" w14:textId="77777777" w:rsidR="00B032D5" w:rsidRDefault="00000000">
            <w:pPr>
              <w:pStyle w:val="TableParagraph"/>
              <w:ind w:right="58"/>
              <w:rPr>
                <w:sz w:val="16"/>
              </w:rPr>
            </w:pPr>
            <w:r>
              <w:rPr>
                <w:spacing w:val="-2"/>
                <w:sz w:val="16"/>
              </w:rPr>
              <w:t>960,000.00</w:t>
            </w:r>
          </w:p>
        </w:tc>
        <w:tc>
          <w:tcPr>
            <w:tcW w:w="1183" w:type="dxa"/>
          </w:tcPr>
          <w:p w14:paraId="57AD81C9" w14:textId="77777777" w:rsidR="00B032D5" w:rsidRDefault="00000000">
            <w:pPr>
              <w:pStyle w:val="TableParagraph"/>
              <w:ind w:right="59"/>
              <w:rPr>
                <w:sz w:val="16"/>
              </w:rPr>
            </w:pPr>
            <w:r>
              <w:rPr>
                <w:spacing w:val="-2"/>
                <w:sz w:val="16"/>
              </w:rPr>
              <w:t>960,000.00</w:t>
            </w:r>
          </w:p>
        </w:tc>
        <w:tc>
          <w:tcPr>
            <w:tcW w:w="1177" w:type="dxa"/>
          </w:tcPr>
          <w:p w14:paraId="3658D82F" w14:textId="77777777" w:rsidR="00B032D5" w:rsidRDefault="00000000">
            <w:pPr>
              <w:pStyle w:val="TableParagraph"/>
              <w:ind w:right="56"/>
              <w:rPr>
                <w:sz w:val="16"/>
              </w:rPr>
            </w:pPr>
            <w:r>
              <w:rPr>
                <w:spacing w:val="-2"/>
                <w:sz w:val="16"/>
              </w:rPr>
              <w:t>0.00%</w:t>
            </w:r>
          </w:p>
        </w:tc>
      </w:tr>
      <w:tr w:rsidR="00B032D5" w14:paraId="5F8E03C8" w14:textId="77777777">
        <w:trPr>
          <w:trHeight w:val="186"/>
        </w:trPr>
        <w:tc>
          <w:tcPr>
            <w:tcW w:w="3669" w:type="dxa"/>
          </w:tcPr>
          <w:p w14:paraId="4D22B538" w14:textId="77777777" w:rsidR="00B032D5" w:rsidRDefault="00000000">
            <w:pPr>
              <w:pStyle w:val="TableParagraph"/>
              <w:ind w:left="232"/>
              <w:jc w:val="left"/>
              <w:rPr>
                <w:sz w:val="16"/>
              </w:rPr>
            </w:pPr>
            <w:r>
              <w:rPr>
                <w:sz w:val="16"/>
              </w:rPr>
              <w:t>3713-000</w:t>
            </w:r>
            <w:r>
              <w:rPr>
                <w:spacing w:val="-8"/>
                <w:sz w:val="16"/>
              </w:rPr>
              <w:t xml:space="preserve"> </w:t>
            </w:r>
            <w:r>
              <w:rPr>
                <w:sz w:val="16"/>
              </w:rPr>
              <w:t>POWER</w:t>
            </w:r>
            <w:r>
              <w:rPr>
                <w:spacing w:val="-3"/>
                <w:sz w:val="16"/>
              </w:rPr>
              <w:t xml:space="preserve"> </w:t>
            </w:r>
            <w:r>
              <w:rPr>
                <w:sz w:val="16"/>
              </w:rPr>
              <w:t>COST</w:t>
            </w:r>
            <w:r>
              <w:rPr>
                <w:spacing w:val="-11"/>
                <w:sz w:val="16"/>
              </w:rPr>
              <w:t xml:space="preserve"> </w:t>
            </w:r>
            <w:r>
              <w:rPr>
                <w:spacing w:val="-2"/>
                <w:sz w:val="16"/>
              </w:rPr>
              <w:t>ADJUSTMENT</w:t>
            </w:r>
          </w:p>
        </w:tc>
        <w:tc>
          <w:tcPr>
            <w:tcW w:w="1197" w:type="dxa"/>
          </w:tcPr>
          <w:p w14:paraId="478EFF2F" w14:textId="77777777" w:rsidR="00B032D5" w:rsidRDefault="00000000">
            <w:pPr>
              <w:pStyle w:val="TableParagraph"/>
              <w:ind w:right="54"/>
              <w:rPr>
                <w:sz w:val="16"/>
              </w:rPr>
            </w:pPr>
            <w:r>
              <w:rPr>
                <w:spacing w:val="-2"/>
                <w:sz w:val="16"/>
              </w:rPr>
              <w:t>871,876.18</w:t>
            </w:r>
          </w:p>
        </w:tc>
        <w:tc>
          <w:tcPr>
            <w:tcW w:w="1182" w:type="dxa"/>
          </w:tcPr>
          <w:p w14:paraId="53E07FBF" w14:textId="77777777" w:rsidR="00B032D5" w:rsidRDefault="00000000">
            <w:pPr>
              <w:pStyle w:val="TableParagraph"/>
              <w:ind w:right="57"/>
              <w:rPr>
                <w:sz w:val="16"/>
              </w:rPr>
            </w:pPr>
            <w:r>
              <w:rPr>
                <w:spacing w:val="-4"/>
                <w:sz w:val="16"/>
              </w:rPr>
              <w:t>0.00</w:t>
            </w:r>
          </w:p>
        </w:tc>
        <w:tc>
          <w:tcPr>
            <w:tcW w:w="1183" w:type="dxa"/>
          </w:tcPr>
          <w:p w14:paraId="66919BC6" w14:textId="77777777" w:rsidR="00B032D5" w:rsidRDefault="00000000">
            <w:pPr>
              <w:pStyle w:val="TableParagraph"/>
              <w:ind w:right="57"/>
              <w:rPr>
                <w:sz w:val="16"/>
              </w:rPr>
            </w:pPr>
            <w:r>
              <w:rPr>
                <w:spacing w:val="-4"/>
                <w:sz w:val="16"/>
              </w:rPr>
              <w:t>0.00</w:t>
            </w:r>
          </w:p>
        </w:tc>
        <w:tc>
          <w:tcPr>
            <w:tcW w:w="1184" w:type="dxa"/>
          </w:tcPr>
          <w:p w14:paraId="7B11EF84" w14:textId="77777777" w:rsidR="00B032D5" w:rsidRDefault="00000000">
            <w:pPr>
              <w:pStyle w:val="TableParagraph"/>
              <w:ind w:right="58"/>
              <w:rPr>
                <w:sz w:val="16"/>
              </w:rPr>
            </w:pPr>
            <w:r>
              <w:rPr>
                <w:spacing w:val="-2"/>
                <w:sz w:val="16"/>
              </w:rPr>
              <w:t>995,000.00</w:t>
            </w:r>
          </w:p>
        </w:tc>
        <w:tc>
          <w:tcPr>
            <w:tcW w:w="1183" w:type="dxa"/>
          </w:tcPr>
          <w:p w14:paraId="7A1E8D11" w14:textId="77777777" w:rsidR="00B032D5" w:rsidRDefault="00000000">
            <w:pPr>
              <w:pStyle w:val="TableParagraph"/>
              <w:ind w:right="59"/>
              <w:rPr>
                <w:sz w:val="16"/>
              </w:rPr>
            </w:pPr>
            <w:r>
              <w:rPr>
                <w:spacing w:val="-2"/>
                <w:sz w:val="16"/>
              </w:rPr>
              <w:t>995,000.00</w:t>
            </w:r>
          </w:p>
        </w:tc>
        <w:tc>
          <w:tcPr>
            <w:tcW w:w="1177" w:type="dxa"/>
          </w:tcPr>
          <w:p w14:paraId="0116B798" w14:textId="77777777" w:rsidR="00B032D5" w:rsidRDefault="00000000">
            <w:pPr>
              <w:pStyle w:val="TableParagraph"/>
              <w:ind w:right="56"/>
              <w:rPr>
                <w:sz w:val="16"/>
              </w:rPr>
            </w:pPr>
            <w:r>
              <w:rPr>
                <w:spacing w:val="-2"/>
                <w:sz w:val="16"/>
              </w:rPr>
              <w:t>0.00%</w:t>
            </w:r>
          </w:p>
        </w:tc>
      </w:tr>
      <w:tr w:rsidR="00B032D5" w14:paraId="40C2EA5D" w14:textId="77777777">
        <w:trPr>
          <w:trHeight w:val="186"/>
        </w:trPr>
        <w:tc>
          <w:tcPr>
            <w:tcW w:w="3669" w:type="dxa"/>
          </w:tcPr>
          <w:p w14:paraId="6633E706" w14:textId="77777777" w:rsidR="00B032D5" w:rsidRDefault="00000000">
            <w:pPr>
              <w:pStyle w:val="TableParagraph"/>
              <w:ind w:left="232"/>
              <w:jc w:val="left"/>
              <w:rPr>
                <w:sz w:val="16"/>
              </w:rPr>
            </w:pPr>
            <w:r>
              <w:rPr>
                <w:sz w:val="16"/>
              </w:rPr>
              <w:t>3714-000</w:t>
            </w:r>
            <w:r>
              <w:rPr>
                <w:spacing w:val="-6"/>
                <w:sz w:val="16"/>
              </w:rPr>
              <w:t xml:space="preserve"> </w:t>
            </w:r>
            <w:r>
              <w:rPr>
                <w:sz w:val="16"/>
              </w:rPr>
              <w:t>SERVICE</w:t>
            </w:r>
            <w:r>
              <w:rPr>
                <w:spacing w:val="-4"/>
                <w:sz w:val="16"/>
              </w:rPr>
              <w:t xml:space="preserve"> </w:t>
            </w:r>
            <w:r>
              <w:rPr>
                <w:spacing w:val="-2"/>
                <w:sz w:val="16"/>
              </w:rPr>
              <w:t>CHARGE</w:t>
            </w:r>
          </w:p>
        </w:tc>
        <w:tc>
          <w:tcPr>
            <w:tcW w:w="1197" w:type="dxa"/>
          </w:tcPr>
          <w:p w14:paraId="7032AE8A" w14:textId="77777777" w:rsidR="00B032D5" w:rsidRDefault="00000000">
            <w:pPr>
              <w:pStyle w:val="TableParagraph"/>
              <w:ind w:right="55"/>
              <w:rPr>
                <w:sz w:val="16"/>
              </w:rPr>
            </w:pPr>
            <w:r>
              <w:rPr>
                <w:spacing w:val="-2"/>
                <w:sz w:val="16"/>
              </w:rPr>
              <w:t>611,533.83</w:t>
            </w:r>
          </w:p>
        </w:tc>
        <w:tc>
          <w:tcPr>
            <w:tcW w:w="1182" w:type="dxa"/>
          </w:tcPr>
          <w:p w14:paraId="635ECA68" w14:textId="77777777" w:rsidR="00B032D5" w:rsidRDefault="00000000">
            <w:pPr>
              <w:pStyle w:val="TableParagraph"/>
              <w:ind w:right="57"/>
              <w:rPr>
                <w:sz w:val="16"/>
              </w:rPr>
            </w:pPr>
            <w:r>
              <w:rPr>
                <w:spacing w:val="-4"/>
                <w:sz w:val="16"/>
              </w:rPr>
              <w:t>0.00</w:t>
            </w:r>
          </w:p>
        </w:tc>
        <w:tc>
          <w:tcPr>
            <w:tcW w:w="1183" w:type="dxa"/>
          </w:tcPr>
          <w:p w14:paraId="4687F5BC" w14:textId="77777777" w:rsidR="00B032D5" w:rsidRDefault="00000000">
            <w:pPr>
              <w:pStyle w:val="TableParagraph"/>
              <w:ind w:right="57"/>
              <w:rPr>
                <w:sz w:val="16"/>
              </w:rPr>
            </w:pPr>
            <w:r>
              <w:rPr>
                <w:spacing w:val="-4"/>
                <w:sz w:val="16"/>
              </w:rPr>
              <w:t>0.00</w:t>
            </w:r>
          </w:p>
        </w:tc>
        <w:tc>
          <w:tcPr>
            <w:tcW w:w="1184" w:type="dxa"/>
          </w:tcPr>
          <w:p w14:paraId="68EB1419" w14:textId="77777777" w:rsidR="00B032D5" w:rsidRDefault="00000000">
            <w:pPr>
              <w:pStyle w:val="TableParagraph"/>
              <w:ind w:right="58"/>
              <w:rPr>
                <w:sz w:val="16"/>
              </w:rPr>
            </w:pPr>
            <w:r>
              <w:rPr>
                <w:spacing w:val="-2"/>
                <w:sz w:val="16"/>
              </w:rPr>
              <w:t>802,200.00</w:t>
            </w:r>
          </w:p>
        </w:tc>
        <w:tc>
          <w:tcPr>
            <w:tcW w:w="1183" w:type="dxa"/>
          </w:tcPr>
          <w:p w14:paraId="1D6EE504" w14:textId="77777777" w:rsidR="00B032D5" w:rsidRDefault="00000000">
            <w:pPr>
              <w:pStyle w:val="TableParagraph"/>
              <w:ind w:right="59"/>
              <w:rPr>
                <w:sz w:val="16"/>
              </w:rPr>
            </w:pPr>
            <w:r>
              <w:rPr>
                <w:spacing w:val="-2"/>
                <w:sz w:val="16"/>
              </w:rPr>
              <w:t>802,200.00</w:t>
            </w:r>
          </w:p>
        </w:tc>
        <w:tc>
          <w:tcPr>
            <w:tcW w:w="1177" w:type="dxa"/>
          </w:tcPr>
          <w:p w14:paraId="42548D70" w14:textId="77777777" w:rsidR="00B032D5" w:rsidRDefault="00000000">
            <w:pPr>
              <w:pStyle w:val="TableParagraph"/>
              <w:ind w:right="56"/>
              <w:rPr>
                <w:sz w:val="16"/>
              </w:rPr>
            </w:pPr>
            <w:r>
              <w:rPr>
                <w:spacing w:val="-2"/>
                <w:sz w:val="16"/>
              </w:rPr>
              <w:t>0.00%</w:t>
            </w:r>
          </w:p>
        </w:tc>
      </w:tr>
      <w:tr w:rsidR="00B032D5" w14:paraId="1499784D" w14:textId="77777777">
        <w:trPr>
          <w:trHeight w:val="186"/>
        </w:trPr>
        <w:tc>
          <w:tcPr>
            <w:tcW w:w="3669" w:type="dxa"/>
          </w:tcPr>
          <w:p w14:paraId="10A5C21D" w14:textId="77777777" w:rsidR="00B032D5" w:rsidRDefault="00000000">
            <w:pPr>
              <w:pStyle w:val="TableParagraph"/>
              <w:ind w:left="232"/>
              <w:jc w:val="left"/>
              <w:rPr>
                <w:sz w:val="16"/>
              </w:rPr>
            </w:pPr>
            <w:r>
              <w:rPr>
                <w:sz w:val="16"/>
              </w:rPr>
              <w:t>3715-000</w:t>
            </w:r>
            <w:r>
              <w:rPr>
                <w:spacing w:val="-6"/>
                <w:sz w:val="16"/>
              </w:rPr>
              <w:t xml:space="preserve"> </w:t>
            </w:r>
            <w:r>
              <w:rPr>
                <w:sz w:val="16"/>
              </w:rPr>
              <w:t>POLE</w:t>
            </w:r>
            <w:r>
              <w:rPr>
                <w:spacing w:val="-3"/>
                <w:sz w:val="16"/>
              </w:rPr>
              <w:t xml:space="preserve"> </w:t>
            </w:r>
            <w:r>
              <w:rPr>
                <w:sz w:val="16"/>
              </w:rPr>
              <w:t>USE</w:t>
            </w:r>
            <w:r>
              <w:rPr>
                <w:spacing w:val="-1"/>
                <w:sz w:val="16"/>
              </w:rPr>
              <w:t xml:space="preserve"> </w:t>
            </w:r>
            <w:r>
              <w:rPr>
                <w:spacing w:val="-4"/>
                <w:sz w:val="16"/>
              </w:rPr>
              <w:t>FEES</w:t>
            </w:r>
          </w:p>
        </w:tc>
        <w:tc>
          <w:tcPr>
            <w:tcW w:w="1197" w:type="dxa"/>
          </w:tcPr>
          <w:p w14:paraId="42147B39" w14:textId="77777777" w:rsidR="00B032D5" w:rsidRDefault="00000000">
            <w:pPr>
              <w:pStyle w:val="TableParagraph"/>
              <w:ind w:right="55"/>
              <w:rPr>
                <w:sz w:val="16"/>
              </w:rPr>
            </w:pPr>
            <w:r>
              <w:rPr>
                <w:spacing w:val="-4"/>
                <w:sz w:val="16"/>
              </w:rPr>
              <w:t>0.00</w:t>
            </w:r>
          </w:p>
        </w:tc>
        <w:tc>
          <w:tcPr>
            <w:tcW w:w="1182" w:type="dxa"/>
          </w:tcPr>
          <w:p w14:paraId="26C80563" w14:textId="77777777" w:rsidR="00B032D5" w:rsidRDefault="00000000">
            <w:pPr>
              <w:pStyle w:val="TableParagraph"/>
              <w:ind w:right="57"/>
              <w:rPr>
                <w:sz w:val="16"/>
              </w:rPr>
            </w:pPr>
            <w:r>
              <w:rPr>
                <w:spacing w:val="-4"/>
                <w:sz w:val="16"/>
              </w:rPr>
              <w:t>0.00</w:t>
            </w:r>
          </w:p>
        </w:tc>
        <w:tc>
          <w:tcPr>
            <w:tcW w:w="1183" w:type="dxa"/>
          </w:tcPr>
          <w:p w14:paraId="62836BF9" w14:textId="77777777" w:rsidR="00B032D5" w:rsidRDefault="00000000">
            <w:pPr>
              <w:pStyle w:val="TableParagraph"/>
              <w:ind w:right="57"/>
              <w:rPr>
                <w:sz w:val="16"/>
              </w:rPr>
            </w:pPr>
            <w:r>
              <w:rPr>
                <w:spacing w:val="-4"/>
                <w:sz w:val="16"/>
              </w:rPr>
              <w:t>0.00</w:t>
            </w:r>
          </w:p>
        </w:tc>
        <w:tc>
          <w:tcPr>
            <w:tcW w:w="1184" w:type="dxa"/>
          </w:tcPr>
          <w:p w14:paraId="66D21475" w14:textId="77777777" w:rsidR="00B032D5" w:rsidRDefault="00000000">
            <w:pPr>
              <w:pStyle w:val="TableParagraph"/>
              <w:ind w:right="58"/>
              <w:rPr>
                <w:sz w:val="16"/>
              </w:rPr>
            </w:pPr>
            <w:r>
              <w:rPr>
                <w:spacing w:val="-2"/>
                <w:sz w:val="16"/>
              </w:rPr>
              <w:t>5,000.00</w:t>
            </w:r>
          </w:p>
        </w:tc>
        <w:tc>
          <w:tcPr>
            <w:tcW w:w="1183" w:type="dxa"/>
          </w:tcPr>
          <w:p w14:paraId="2467C703" w14:textId="77777777" w:rsidR="00B032D5" w:rsidRDefault="00000000">
            <w:pPr>
              <w:pStyle w:val="TableParagraph"/>
              <w:ind w:right="59"/>
              <w:rPr>
                <w:sz w:val="16"/>
              </w:rPr>
            </w:pPr>
            <w:r>
              <w:rPr>
                <w:spacing w:val="-2"/>
                <w:sz w:val="16"/>
              </w:rPr>
              <w:t>5,000.00</w:t>
            </w:r>
          </w:p>
        </w:tc>
        <w:tc>
          <w:tcPr>
            <w:tcW w:w="1177" w:type="dxa"/>
          </w:tcPr>
          <w:p w14:paraId="3C4A9741" w14:textId="77777777" w:rsidR="00B032D5" w:rsidRDefault="00000000">
            <w:pPr>
              <w:pStyle w:val="TableParagraph"/>
              <w:ind w:right="56"/>
              <w:rPr>
                <w:sz w:val="16"/>
              </w:rPr>
            </w:pPr>
            <w:r>
              <w:rPr>
                <w:spacing w:val="-2"/>
                <w:sz w:val="16"/>
              </w:rPr>
              <w:t>0.00%</w:t>
            </w:r>
          </w:p>
        </w:tc>
      </w:tr>
      <w:tr w:rsidR="00B032D5" w14:paraId="1DC2837B" w14:textId="77777777">
        <w:trPr>
          <w:trHeight w:val="186"/>
        </w:trPr>
        <w:tc>
          <w:tcPr>
            <w:tcW w:w="3669" w:type="dxa"/>
          </w:tcPr>
          <w:p w14:paraId="5EA8D3B9" w14:textId="77777777" w:rsidR="00B032D5" w:rsidRDefault="00000000">
            <w:pPr>
              <w:pStyle w:val="TableParagraph"/>
              <w:ind w:left="232"/>
              <w:jc w:val="left"/>
              <w:rPr>
                <w:sz w:val="16"/>
              </w:rPr>
            </w:pPr>
            <w:r>
              <w:rPr>
                <w:sz w:val="16"/>
              </w:rPr>
              <w:t>3716-000</w:t>
            </w:r>
            <w:r>
              <w:rPr>
                <w:spacing w:val="-3"/>
                <w:sz w:val="16"/>
              </w:rPr>
              <w:t xml:space="preserve"> </w:t>
            </w:r>
            <w:r>
              <w:rPr>
                <w:sz w:val="16"/>
              </w:rPr>
              <w:t>FEE -</w:t>
            </w:r>
            <w:r>
              <w:rPr>
                <w:spacing w:val="-2"/>
                <w:sz w:val="16"/>
              </w:rPr>
              <w:t xml:space="preserve"> </w:t>
            </w:r>
            <w:r>
              <w:rPr>
                <w:sz w:val="16"/>
              </w:rPr>
              <w:t>SERVICES</w:t>
            </w:r>
            <w:r>
              <w:rPr>
                <w:spacing w:val="-1"/>
                <w:sz w:val="16"/>
              </w:rPr>
              <w:t xml:space="preserve"> </w:t>
            </w:r>
            <w:r>
              <w:rPr>
                <w:sz w:val="16"/>
              </w:rPr>
              <w:t xml:space="preserve">&amp; </w:t>
            </w:r>
            <w:r>
              <w:rPr>
                <w:spacing w:val="-2"/>
                <w:sz w:val="16"/>
              </w:rPr>
              <w:t>MATERIALS</w:t>
            </w:r>
          </w:p>
        </w:tc>
        <w:tc>
          <w:tcPr>
            <w:tcW w:w="1197" w:type="dxa"/>
          </w:tcPr>
          <w:p w14:paraId="0DCF516D" w14:textId="77777777" w:rsidR="00B032D5" w:rsidRDefault="00000000">
            <w:pPr>
              <w:pStyle w:val="TableParagraph"/>
              <w:ind w:right="54"/>
              <w:rPr>
                <w:sz w:val="16"/>
              </w:rPr>
            </w:pPr>
            <w:r>
              <w:rPr>
                <w:spacing w:val="-2"/>
                <w:sz w:val="16"/>
              </w:rPr>
              <w:t>968,798.06</w:t>
            </w:r>
          </w:p>
        </w:tc>
        <w:tc>
          <w:tcPr>
            <w:tcW w:w="1182" w:type="dxa"/>
          </w:tcPr>
          <w:p w14:paraId="657387AE" w14:textId="77777777" w:rsidR="00B032D5" w:rsidRDefault="00000000">
            <w:pPr>
              <w:pStyle w:val="TableParagraph"/>
              <w:ind w:right="57"/>
              <w:rPr>
                <w:sz w:val="16"/>
              </w:rPr>
            </w:pPr>
            <w:r>
              <w:rPr>
                <w:spacing w:val="-4"/>
                <w:sz w:val="16"/>
              </w:rPr>
              <w:t>0.00</w:t>
            </w:r>
          </w:p>
        </w:tc>
        <w:tc>
          <w:tcPr>
            <w:tcW w:w="1183" w:type="dxa"/>
          </w:tcPr>
          <w:p w14:paraId="1C290A2F" w14:textId="77777777" w:rsidR="00B032D5" w:rsidRDefault="00000000">
            <w:pPr>
              <w:pStyle w:val="TableParagraph"/>
              <w:ind w:right="57"/>
              <w:rPr>
                <w:sz w:val="16"/>
              </w:rPr>
            </w:pPr>
            <w:r>
              <w:rPr>
                <w:spacing w:val="-4"/>
                <w:sz w:val="16"/>
              </w:rPr>
              <w:t>0.00</w:t>
            </w:r>
          </w:p>
        </w:tc>
        <w:tc>
          <w:tcPr>
            <w:tcW w:w="1184" w:type="dxa"/>
          </w:tcPr>
          <w:p w14:paraId="6D787D18" w14:textId="77777777" w:rsidR="00B032D5" w:rsidRDefault="00000000">
            <w:pPr>
              <w:pStyle w:val="TableParagraph"/>
              <w:ind w:right="59"/>
              <w:rPr>
                <w:sz w:val="16"/>
              </w:rPr>
            </w:pPr>
            <w:r>
              <w:rPr>
                <w:spacing w:val="-4"/>
                <w:sz w:val="16"/>
              </w:rPr>
              <w:t>0.00</w:t>
            </w:r>
          </w:p>
        </w:tc>
        <w:tc>
          <w:tcPr>
            <w:tcW w:w="1183" w:type="dxa"/>
          </w:tcPr>
          <w:p w14:paraId="4264019F" w14:textId="77777777" w:rsidR="00B032D5" w:rsidRDefault="00000000">
            <w:pPr>
              <w:pStyle w:val="TableParagraph"/>
              <w:ind w:right="60"/>
              <w:rPr>
                <w:sz w:val="16"/>
              </w:rPr>
            </w:pPr>
            <w:r>
              <w:rPr>
                <w:spacing w:val="-4"/>
                <w:sz w:val="16"/>
              </w:rPr>
              <w:t>0.00</w:t>
            </w:r>
          </w:p>
        </w:tc>
        <w:tc>
          <w:tcPr>
            <w:tcW w:w="1177" w:type="dxa"/>
          </w:tcPr>
          <w:p w14:paraId="119F0D00" w14:textId="77777777" w:rsidR="00B032D5" w:rsidRDefault="00000000">
            <w:pPr>
              <w:pStyle w:val="TableParagraph"/>
              <w:ind w:right="56"/>
              <w:rPr>
                <w:sz w:val="16"/>
              </w:rPr>
            </w:pPr>
            <w:r>
              <w:rPr>
                <w:spacing w:val="-2"/>
                <w:sz w:val="16"/>
              </w:rPr>
              <w:t>0.00%</w:t>
            </w:r>
          </w:p>
        </w:tc>
      </w:tr>
      <w:tr w:rsidR="00B032D5" w14:paraId="64A98115" w14:textId="77777777">
        <w:trPr>
          <w:trHeight w:val="186"/>
        </w:trPr>
        <w:tc>
          <w:tcPr>
            <w:tcW w:w="3669" w:type="dxa"/>
          </w:tcPr>
          <w:p w14:paraId="4A3ACE4A" w14:textId="77777777" w:rsidR="00B032D5" w:rsidRDefault="00000000">
            <w:pPr>
              <w:pStyle w:val="TableParagraph"/>
              <w:ind w:left="232"/>
              <w:jc w:val="left"/>
              <w:rPr>
                <w:sz w:val="16"/>
              </w:rPr>
            </w:pPr>
            <w:r>
              <w:rPr>
                <w:sz w:val="16"/>
              </w:rPr>
              <w:t>3722-000</w:t>
            </w:r>
            <w:r>
              <w:rPr>
                <w:spacing w:val="-9"/>
                <w:sz w:val="16"/>
              </w:rPr>
              <w:t xml:space="preserve"> </w:t>
            </w:r>
            <w:r>
              <w:rPr>
                <w:spacing w:val="-2"/>
                <w:sz w:val="16"/>
              </w:rPr>
              <w:t>PENALTIES</w:t>
            </w:r>
          </w:p>
        </w:tc>
        <w:tc>
          <w:tcPr>
            <w:tcW w:w="1197" w:type="dxa"/>
          </w:tcPr>
          <w:p w14:paraId="4D08C719" w14:textId="77777777" w:rsidR="00B032D5" w:rsidRDefault="00000000">
            <w:pPr>
              <w:pStyle w:val="TableParagraph"/>
              <w:ind w:right="55"/>
              <w:rPr>
                <w:sz w:val="16"/>
              </w:rPr>
            </w:pPr>
            <w:r>
              <w:rPr>
                <w:spacing w:val="-2"/>
                <w:sz w:val="16"/>
              </w:rPr>
              <w:t>38,966.00</w:t>
            </w:r>
          </w:p>
        </w:tc>
        <w:tc>
          <w:tcPr>
            <w:tcW w:w="1182" w:type="dxa"/>
          </w:tcPr>
          <w:p w14:paraId="64CAD83B" w14:textId="77777777" w:rsidR="00B032D5" w:rsidRDefault="00000000">
            <w:pPr>
              <w:pStyle w:val="TableParagraph"/>
              <w:ind w:right="57"/>
              <w:rPr>
                <w:sz w:val="16"/>
              </w:rPr>
            </w:pPr>
            <w:r>
              <w:rPr>
                <w:spacing w:val="-4"/>
                <w:sz w:val="16"/>
              </w:rPr>
              <w:t>0.00</w:t>
            </w:r>
          </w:p>
        </w:tc>
        <w:tc>
          <w:tcPr>
            <w:tcW w:w="1183" w:type="dxa"/>
          </w:tcPr>
          <w:p w14:paraId="54D63A95" w14:textId="77777777" w:rsidR="00B032D5" w:rsidRDefault="00000000">
            <w:pPr>
              <w:pStyle w:val="TableParagraph"/>
              <w:ind w:right="57"/>
              <w:rPr>
                <w:sz w:val="16"/>
              </w:rPr>
            </w:pPr>
            <w:r>
              <w:rPr>
                <w:spacing w:val="-4"/>
                <w:sz w:val="16"/>
              </w:rPr>
              <w:t>0.00</w:t>
            </w:r>
          </w:p>
        </w:tc>
        <w:tc>
          <w:tcPr>
            <w:tcW w:w="1184" w:type="dxa"/>
          </w:tcPr>
          <w:p w14:paraId="3992363A" w14:textId="77777777" w:rsidR="00B032D5" w:rsidRDefault="00000000">
            <w:pPr>
              <w:pStyle w:val="TableParagraph"/>
              <w:ind w:right="58"/>
              <w:rPr>
                <w:sz w:val="16"/>
              </w:rPr>
            </w:pPr>
            <w:r>
              <w:rPr>
                <w:spacing w:val="-2"/>
                <w:sz w:val="16"/>
              </w:rPr>
              <w:t>62,000.00</w:t>
            </w:r>
          </w:p>
        </w:tc>
        <w:tc>
          <w:tcPr>
            <w:tcW w:w="1183" w:type="dxa"/>
          </w:tcPr>
          <w:p w14:paraId="39372F94" w14:textId="77777777" w:rsidR="00B032D5" w:rsidRDefault="00000000">
            <w:pPr>
              <w:pStyle w:val="TableParagraph"/>
              <w:ind w:right="59"/>
              <w:rPr>
                <w:sz w:val="16"/>
              </w:rPr>
            </w:pPr>
            <w:r>
              <w:rPr>
                <w:spacing w:val="-2"/>
                <w:sz w:val="16"/>
              </w:rPr>
              <w:t>62,000.00</w:t>
            </w:r>
          </w:p>
        </w:tc>
        <w:tc>
          <w:tcPr>
            <w:tcW w:w="1177" w:type="dxa"/>
          </w:tcPr>
          <w:p w14:paraId="152918CF" w14:textId="77777777" w:rsidR="00B032D5" w:rsidRDefault="00000000">
            <w:pPr>
              <w:pStyle w:val="TableParagraph"/>
              <w:ind w:right="56"/>
              <w:rPr>
                <w:sz w:val="16"/>
              </w:rPr>
            </w:pPr>
            <w:r>
              <w:rPr>
                <w:spacing w:val="-2"/>
                <w:sz w:val="16"/>
              </w:rPr>
              <w:t>0.00%</w:t>
            </w:r>
          </w:p>
        </w:tc>
      </w:tr>
      <w:tr w:rsidR="00B032D5" w14:paraId="30E88F19" w14:textId="77777777">
        <w:trPr>
          <w:trHeight w:val="186"/>
        </w:trPr>
        <w:tc>
          <w:tcPr>
            <w:tcW w:w="3669" w:type="dxa"/>
          </w:tcPr>
          <w:p w14:paraId="55C9F232" w14:textId="77777777" w:rsidR="00B032D5" w:rsidRDefault="00000000">
            <w:pPr>
              <w:pStyle w:val="TableParagraph"/>
              <w:ind w:left="232"/>
              <w:jc w:val="left"/>
              <w:rPr>
                <w:sz w:val="16"/>
              </w:rPr>
            </w:pPr>
            <w:r>
              <w:rPr>
                <w:sz w:val="16"/>
              </w:rPr>
              <w:t>3723-000</w:t>
            </w:r>
            <w:r>
              <w:rPr>
                <w:spacing w:val="-9"/>
                <w:sz w:val="16"/>
              </w:rPr>
              <w:t xml:space="preserve"> </w:t>
            </w:r>
            <w:r>
              <w:rPr>
                <w:sz w:val="16"/>
              </w:rPr>
              <w:t>CONNECTION</w:t>
            </w:r>
            <w:r>
              <w:rPr>
                <w:spacing w:val="-8"/>
                <w:sz w:val="16"/>
              </w:rPr>
              <w:t xml:space="preserve"> </w:t>
            </w:r>
            <w:r>
              <w:rPr>
                <w:spacing w:val="-4"/>
                <w:sz w:val="16"/>
              </w:rPr>
              <w:t>FEES</w:t>
            </w:r>
          </w:p>
        </w:tc>
        <w:tc>
          <w:tcPr>
            <w:tcW w:w="1197" w:type="dxa"/>
          </w:tcPr>
          <w:p w14:paraId="3F5D53C3" w14:textId="77777777" w:rsidR="00B032D5" w:rsidRDefault="00000000">
            <w:pPr>
              <w:pStyle w:val="TableParagraph"/>
              <w:ind w:right="55"/>
              <w:rPr>
                <w:sz w:val="16"/>
              </w:rPr>
            </w:pPr>
            <w:r>
              <w:rPr>
                <w:spacing w:val="-2"/>
                <w:sz w:val="16"/>
              </w:rPr>
              <w:t>50,098.00</w:t>
            </w:r>
          </w:p>
        </w:tc>
        <w:tc>
          <w:tcPr>
            <w:tcW w:w="1182" w:type="dxa"/>
          </w:tcPr>
          <w:p w14:paraId="7A633362" w14:textId="77777777" w:rsidR="00B032D5" w:rsidRDefault="00000000">
            <w:pPr>
              <w:pStyle w:val="TableParagraph"/>
              <w:ind w:right="57"/>
              <w:rPr>
                <w:sz w:val="16"/>
              </w:rPr>
            </w:pPr>
            <w:r>
              <w:rPr>
                <w:spacing w:val="-4"/>
                <w:sz w:val="16"/>
              </w:rPr>
              <w:t>0.00</w:t>
            </w:r>
          </w:p>
        </w:tc>
        <w:tc>
          <w:tcPr>
            <w:tcW w:w="1183" w:type="dxa"/>
          </w:tcPr>
          <w:p w14:paraId="4AB724BF" w14:textId="77777777" w:rsidR="00B032D5" w:rsidRDefault="00000000">
            <w:pPr>
              <w:pStyle w:val="TableParagraph"/>
              <w:ind w:right="57"/>
              <w:rPr>
                <w:sz w:val="16"/>
              </w:rPr>
            </w:pPr>
            <w:r>
              <w:rPr>
                <w:spacing w:val="-4"/>
                <w:sz w:val="16"/>
              </w:rPr>
              <w:t>0.00</w:t>
            </w:r>
          </w:p>
        </w:tc>
        <w:tc>
          <w:tcPr>
            <w:tcW w:w="1184" w:type="dxa"/>
          </w:tcPr>
          <w:p w14:paraId="6F098DD3" w14:textId="77777777" w:rsidR="00B032D5" w:rsidRDefault="00000000">
            <w:pPr>
              <w:pStyle w:val="TableParagraph"/>
              <w:ind w:right="58"/>
              <w:rPr>
                <w:sz w:val="16"/>
              </w:rPr>
            </w:pPr>
            <w:r>
              <w:rPr>
                <w:spacing w:val="-2"/>
                <w:sz w:val="16"/>
              </w:rPr>
              <w:t>56,850.00</w:t>
            </w:r>
          </w:p>
        </w:tc>
        <w:tc>
          <w:tcPr>
            <w:tcW w:w="1183" w:type="dxa"/>
          </w:tcPr>
          <w:p w14:paraId="5C92BAB5" w14:textId="77777777" w:rsidR="00B032D5" w:rsidRDefault="00000000">
            <w:pPr>
              <w:pStyle w:val="TableParagraph"/>
              <w:ind w:right="59"/>
              <w:rPr>
                <w:sz w:val="16"/>
              </w:rPr>
            </w:pPr>
            <w:r>
              <w:rPr>
                <w:spacing w:val="-2"/>
                <w:sz w:val="16"/>
              </w:rPr>
              <w:t>56,850.00</w:t>
            </w:r>
          </w:p>
        </w:tc>
        <w:tc>
          <w:tcPr>
            <w:tcW w:w="1177" w:type="dxa"/>
          </w:tcPr>
          <w:p w14:paraId="041190B1" w14:textId="77777777" w:rsidR="00B032D5" w:rsidRDefault="00000000">
            <w:pPr>
              <w:pStyle w:val="TableParagraph"/>
              <w:ind w:right="56"/>
              <w:rPr>
                <w:sz w:val="16"/>
              </w:rPr>
            </w:pPr>
            <w:r>
              <w:rPr>
                <w:spacing w:val="-2"/>
                <w:sz w:val="16"/>
              </w:rPr>
              <w:t>0.00%</w:t>
            </w:r>
          </w:p>
        </w:tc>
      </w:tr>
      <w:tr w:rsidR="00B032D5" w14:paraId="257C0E39" w14:textId="77777777">
        <w:trPr>
          <w:trHeight w:val="186"/>
        </w:trPr>
        <w:tc>
          <w:tcPr>
            <w:tcW w:w="3669" w:type="dxa"/>
          </w:tcPr>
          <w:p w14:paraId="64C67FC8" w14:textId="77777777" w:rsidR="00B032D5" w:rsidRDefault="00000000">
            <w:pPr>
              <w:pStyle w:val="TableParagraph"/>
              <w:ind w:left="232"/>
              <w:jc w:val="left"/>
              <w:rPr>
                <w:sz w:val="16"/>
              </w:rPr>
            </w:pPr>
            <w:r>
              <w:rPr>
                <w:sz w:val="16"/>
              </w:rPr>
              <w:t>3725-000</w:t>
            </w:r>
            <w:r>
              <w:rPr>
                <w:spacing w:val="-9"/>
                <w:sz w:val="16"/>
              </w:rPr>
              <w:t xml:space="preserve"> </w:t>
            </w:r>
            <w:r>
              <w:rPr>
                <w:spacing w:val="-2"/>
                <w:sz w:val="16"/>
              </w:rPr>
              <w:t>MISCELLANEOUS</w:t>
            </w:r>
          </w:p>
        </w:tc>
        <w:tc>
          <w:tcPr>
            <w:tcW w:w="1197" w:type="dxa"/>
          </w:tcPr>
          <w:p w14:paraId="2E21035C" w14:textId="77777777" w:rsidR="00B032D5" w:rsidRDefault="00000000">
            <w:pPr>
              <w:pStyle w:val="TableParagraph"/>
              <w:ind w:right="55"/>
              <w:rPr>
                <w:sz w:val="16"/>
              </w:rPr>
            </w:pPr>
            <w:r>
              <w:rPr>
                <w:spacing w:val="-2"/>
                <w:sz w:val="16"/>
              </w:rPr>
              <w:t>20,488.43</w:t>
            </w:r>
          </w:p>
        </w:tc>
        <w:tc>
          <w:tcPr>
            <w:tcW w:w="1182" w:type="dxa"/>
          </w:tcPr>
          <w:p w14:paraId="438AA2E2" w14:textId="77777777" w:rsidR="00B032D5" w:rsidRDefault="00000000">
            <w:pPr>
              <w:pStyle w:val="TableParagraph"/>
              <w:ind w:right="57"/>
              <w:rPr>
                <w:sz w:val="16"/>
              </w:rPr>
            </w:pPr>
            <w:r>
              <w:rPr>
                <w:spacing w:val="-4"/>
                <w:sz w:val="16"/>
              </w:rPr>
              <w:t>0.00</w:t>
            </w:r>
          </w:p>
        </w:tc>
        <w:tc>
          <w:tcPr>
            <w:tcW w:w="1183" w:type="dxa"/>
          </w:tcPr>
          <w:p w14:paraId="3897965D" w14:textId="77777777" w:rsidR="00B032D5" w:rsidRDefault="00000000">
            <w:pPr>
              <w:pStyle w:val="TableParagraph"/>
              <w:ind w:right="57"/>
              <w:rPr>
                <w:sz w:val="16"/>
              </w:rPr>
            </w:pPr>
            <w:r>
              <w:rPr>
                <w:spacing w:val="-4"/>
                <w:sz w:val="16"/>
              </w:rPr>
              <w:t>0.00</w:t>
            </w:r>
          </w:p>
        </w:tc>
        <w:tc>
          <w:tcPr>
            <w:tcW w:w="1184" w:type="dxa"/>
          </w:tcPr>
          <w:p w14:paraId="2A703498" w14:textId="77777777" w:rsidR="00B032D5" w:rsidRDefault="00000000">
            <w:pPr>
              <w:pStyle w:val="TableParagraph"/>
              <w:ind w:right="58"/>
              <w:rPr>
                <w:sz w:val="16"/>
              </w:rPr>
            </w:pPr>
            <w:r>
              <w:rPr>
                <w:spacing w:val="-2"/>
                <w:sz w:val="16"/>
              </w:rPr>
              <w:t>13,000.00</w:t>
            </w:r>
          </w:p>
        </w:tc>
        <w:tc>
          <w:tcPr>
            <w:tcW w:w="1183" w:type="dxa"/>
          </w:tcPr>
          <w:p w14:paraId="2D9E77A6" w14:textId="77777777" w:rsidR="00B032D5" w:rsidRDefault="00000000">
            <w:pPr>
              <w:pStyle w:val="TableParagraph"/>
              <w:ind w:right="59"/>
              <w:rPr>
                <w:sz w:val="16"/>
              </w:rPr>
            </w:pPr>
            <w:r>
              <w:rPr>
                <w:spacing w:val="-2"/>
                <w:sz w:val="16"/>
              </w:rPr>
              <w:t>13,000.00</w:t>
            </w:r>
          </w:p>
        </w:tc>
        <w:tc>
          <w:tcPr>
            <w:tcW w:w="1177" w:type="dxa"/>
          </w:tcPr>
          <w:p w14:paraId="3360D945" w14:textId="77777777" w:rsidR="00B032D5" w:rsidRDefault="00000000">
            <w:pPr>
              <w:pStyle w:val="TableParagraph"/>
              <w:ind w:right="56"/>
              <w:rPr>
                <w:sz w:val="16"/>
              </w:rPr>
            </w:pPr>
            <w:r>
              <w:rPr>
                <w:spacing w:val="-2"/>
                <w:sz w:val="16"/>
              </w:rPr>
              <w:t>0.00%</w:t>
            </w:r>
          </w:p>
        </w:tc>
      </w:tr>
      <w:tr w:rsidR="00B032D5" w14:paraId="4A3F28A7" w14:textId="77777777">
        <w:trPr>
          <w:trHeight w:val="186"/>
        </w:trPr>
        <w:tc>
          <w:tcPr>
            <w:tcW w:w="3669" w:type="dxa"/>
          </w:tcPr>
          <w:p w14:paraId="233A789A" w14:textId="77777777" w:rsidR="00B032D5" w:rsidRDefault="00000000">
            <w:pPr>
              <w:pStyle w:val="TableParagraph"/>
              <w:ind w:right="74"/>
              <w:rPr>
                <w:sz w:val="16"/>
              </w:rPr>
            </w:pPr>
            <w:r>
              <w:rPr>
                <w:sz w:val="16"/>
              </w:rPr>
              <w:t>3727-000</w:t>
            </w:r>
            <w:r>
              <w:rPr>
                <w:spacing w:val="13"/>
                <w:sz w:val="16"/>
              </w:rPr>
              <w:t xml:space="preserve"> </w:t>
            </w:r>
            <w:r>
              <w:rPr>
                <w:sz w:val="16"/>
              </w:rPr>
              <w:t>UAMPS</w:t>
            </w:r>
            <w:r>
              <w:rPr>
                <w:spacing w:val="15"/>
                <w:sz w:val="16"/>
              </w:rPr>
              <w:t xml:space="preserve"> </w:t>
            </w:r>
            <w:r>
              <w:rPr>
                <w:sz w:val="16"/>
              </w:rPr>
              <w:t>TRAVEL</w:t>
            </w:r>
            <w:r>
              <w:rPr>
                <w:spacing w:val="-7"/>
                <w:sz w:val="16"/>
              </w:rPr>
              <w:t xml:space="preserve"> </w:t>
            </w:r>
            <w:r>
              <w:rPr>
                <w:spacing w:val="-2"/>
                <w:sz w:val="16"/>
              </w:rPr>
              <w:t>REIMBURSEMEN</w:t>
            </w:r>
          </w:p>
        </w:tc>
        <w:tc>
          <w:tcPr>
            <w:tcW w:w="1197" w:type="dxa"/>
          </w:tcPr>
          <w:p w14:paraId="153161E6" w14:textId="77777777" w:rsidR="00B032D5" w:rsidRDefault="00000000">
            <w:pPr>
              <w:pStyle w:val="TableParagraph"/>
              <w:ind w:right="55"/>
              <w:rPr>
                <w:sz w:val="16"/>
              </w:rPr>
            </w:pPr>
            <w:r>
              <w:rPr>
                <w:spacing w:val="-4"/>
                <w:sz w:val="16"/>
              </w:rPr>
              <w:t>0.00</w:t>
            </w:r>
          </w:p>
        </w:tc>
        <w:tc>
          <w:tcPr>
            <w:tcW w:w="1182" w:type="dxa"/>
          </w:tcPr>
          <w:p w14:paraId="22855FA4" w14:textId="77777777" w:rsidR="00B032D5" w:rsidRDefault="00000000">
            <w:pPr>
              <w:pStyle w:val="TableParagraph"/>
              <w:ind w:right="57"/>
              <w:rPr>
                <w:sz w:val="16"/>
              </w:rPr>
            </w:pPr>
            <w:r>
              <w:rPr>
                <w:spacing w:val="-4"/>
                <w:sz w:val="16"/>
              </w:rPr>
              <w:t>0.00</w:t>
            </w:r>
          </w:p>
        </w:tc>
        <w:tc>
          <w:tcPr>
            <w:tcW w:w="1183" w:type="dxa"/>
          </w:tcPr>
          <w:p w14:paraId="71B2DB0F" w14:textId="77777777" w:rsidR="00B032D5" w:rsidRDefault="00000000">
            <w:pPr>
              <w:pStyle w:val="TableParagraph"/>
              <w:ind w:right="57"/>
              <w:rPr>
                <w:sz w:val="16"/>
              </w:rPr>
            </w:pPr>
            <w:r>
              <w:rPr>
                <w:spacing w:val="-4"/>
                <w:sz w:val="16"/>
              </w:rPr>
              <w:t>0.00</w:t>
            </w:r>
          </w:p>
        </w:tc>
        <w:tc>
          <w:tcPr>
            <w:tcW w:w="1184" w:type="dxa"/>
          </w:tcPr>
          <w:p w14:paraId="758ACF66" w14:textId="77777777" w:rsidR="00B032D5" w:rsidRDefault="00000000">
            <w:pPr>
              <w:pStyle w:val="TableParagraph"/>
              <w:ind w:right="58"/>
              <w:rPr>
                <w:sz w:val="16"/>
              </w:rPr>
            </w:pPr>
            <w:r>
              <w:rPr>
                <w:spacing w:val="-2"/>
                <w:sz w:val="16"/>
              </w:rPr>
              <w:t>5,000.00</w:t>
            </w:r>
          </w:p>
        </w:tc>
        <w:tc>
          <w:tcPr>
            <w:tcW w:w="1183" w:type="dxa"/>
          </w:tcPr>
          <w:p w14:paraId="69436D1F" w14:textId="77777777" w:rsidR="00B032D5" w:rsidRDefault="00000000">
            <w:pPr>
              <w:pStyle w:val="TableParagraph"/>
              <w:ind w:right="59"/>
              <w:rPr>
                <w:sz w:val="16"/>
              </w:rPr>
            </w:pPr>
            <w:r>
              <w:rPr>
                <w:spacing w:val="-2"/>
                <w:sz w:val="16"/>
              </w:rPr>
              <w:t>5,000.00</w:t>
            </w:r>
          </w:p>
        </w:tc>
        <w:tc>
          <w:tcPr>
            <w:tcW w:w="1177" w:type="dxa"/>
          </w:tcPr>
          <w:p w14:paraId="5ABE1BD9" w14:textId="77777777" w:rsidR="00B032D5" w:rsidRDefault="00000000">
            <w:pPr>
              <w:pStyle w:val="TableParagraph"/>
              <w:ind w:right="56"/>
              <w:rPr>
                <w:sz w:val="16"/>
              </w:rPr>
            </w:pPr>
            <w:r>
              <w:rPr>
                <w:spacing w:val="-2"/>
                <w:sz w:val="16"/>
              </w:rPr>
              <w:t>0.00%</w:t>
            </w:r>
          </w:p>
        </w:tc>
      </w:tr>
      <w:tr w:rsidR="00B032D5" w14:paraId="5A309F5C" w14:textId="77777777">
        <w:trPr>
          <w:trHeight w:val="187"/>
        </w:trPr>
        <w:tc>
          <w:tcPr>
            <w:tcW w:w="3669" w:type="dxa"/>
          </w:tcPr>
          <w:p w14:paraId="740759D1" w14:textId="77777777" w:rsidR="00B032D5" w:rsidRDefault="00000000">
            <w:pPr>
              <w:pStyle w:val="TableParagraph"/>
              <w:ind w:right="146"/>
              <w:rPr>
                <w:sz w:val="16"/>
              </w:rPr>
            </w:pPr>
            <w:r>
              <w:rPr>
                <w:sz w:val="16"/>
              </w:rPr>
              <w:t>3728-000</w:t>
            </w:r>
            <w:r>
              <w:rPr>
                <w:spacing w:val="-3"/>
                <w:sz w:val="16"/>
              </w:rPr>
              <w:t xml:space="preserve"> </w:t>
            </w:r>
            <w:r>
              <w:rPr>
                <w:sz w:val="16"/>
              </w:rPr>
              <w:t>UAMPS</w:t>
            </w:r>
            <w:r>
              <w:rPr>
                <w:spacing w:val="-1"/>
                <w:sz w:val="16"/>
              </w:rPr>
              <w:t xml:space="preserve"> </w:t>
            </w:r>
            <w:r>
              <w:rPr>
                <w:sz w:val="16"/>
              </w:rPr>
              <w:t>VEYO</w:t>
            </w:r>
            <w:r>
              <w:rPr>
                <w:spacing w:val="-1"/>
                <w:sz w:val="16"/>
              </w:rPr>
              <w:t xml:space="preserve"> </w:t>
            </w:r>
            <w:r>
              <w:rPr>
                <w:sz w:val="16"/>
              </w:rPr>
              <w:t>PLANT</w:t>
            </w:r>
            <w:r>
              <w:rPr>
                <w:spacing w:val="-3"/>
                <w:sz w:val="16"/>
              </w:rPr>
              <w:t xml:space="preserve"> </w:t>
            </w:r>
            <w:r>
              <w:rPr>
                <w:spacing w:val="-2"/>
                <w:sz w:val="16"/>
              </w:rPr>
              <w:t>CONTRACT</w:t>
            </w:r>
          </w:p>
        </w:tc>
        <w:tc>
          <w:tcPr>
            <w:tcW w:w="1197" w:type="dxa"/>
          </w:tcPr>
          <w:p w14:paraId="590DAE3F" w14:textId="77777777" w:rsidR="00B032D5" w:rsidRDefault="00000000">
            <w:pPr>
              <w:pStyle w:val="TableParagraph"/>
              <w:tabs>
                <w:tab w:val="left" w:pos="355"/>
              </w:tabs>
              <w:ind w:right="55"/>
              <w:rPr>
                <w:sz w:val="16"/>
              </w:rPr>
            </w:pPr>
            <w:r>
              <w:rPr>
                <w:rFonts w:ascii="Times New Roman"/>
                <w:sz w:val="16"/>
                <w:u w:val="single"/>
              </w:rPr>
              <w:tab/>
            </w:r>
            <w:r>
              <w:rPr>
                <w:spacing w:val="-2"/>
                <w:sz w:val="16"/>
                <w:u w:val="single"/>
              </w:rPr>
              <w:t>70,537.50</w:t>
            </w:r>
          </w:p>
        </w:tc>
        <w:tc>
          <w:tcPr>
            <w:tcW w:w="1182" w:type="dxa"/>
          </w:tcPr>
          <w:p w14:paraId="7CE28285" w14:textId="77777777" w:rsidR="00B032D5" w:rsidRDefault="00000000">
            <w:pPr>
              <w:pStyle w:val="TableParagraph"/>
              <w:tabs>
                <w:tab w:val="left" w:pos="756"/>
              </w:tabs>
              <w:ind w:right="57"/>
              <w:rPr>
                <w:sz w:val="16"/>
              </w:rPr>
            </w:pPr>
            <w:r>
              <w:rPr>
                <w:rFonts w:ascii="Times New Roman"/>
                <w:sz w:val="16"/>
                <w:u w:val="single"/>
              </w:rPr>
              <w:tab/>
            </w:r>
            <w:r>
              <w:rPr>
                <w:spacing w:val="-4"/>
                <w:sz w:val="16"/>
                <w:u w:val="single"/>
              </w:rPr>
              <w:t>0.00</w:t>
            </w:r>
          </w:p>
        </w:tc>
        <w:tc>
          <w:tcPr>
            <w:tcW w:w="1183" w:type="dxa"/>
          </w:tcPr>
          <w:p w14:paraId="18B62E24" w14:textId="77777777" w:rsidR="00B032D5" w:rsidRDefault="00000000">
            <w:pPr>
              <w:pStyle w:val="TableParagraph"/>
              <w:tabs>
                <w:tab w:val="left" w:pos="756"/>
              </w:tabs>
              <w:ind w:right="57"/>
              <w:rPr>
                <w:sz w:val="16"/>
              </w:rPr>
            </w:pPr>
            <w:r>
              <w:rPr>
                <w:rFonts w:ascii="Times New Roman"/>
                <w:sz w:val="16"/>
                <w:u w:val="single"/>
              </w:rPr>
              <w:tab/>
            </w:r>
            <w:r>
              <w:rPr>
                <w:spacing w:val="-4"/>
                <w:sz w:val="16"/>
                <w:u w:val="single"/>
              </w:rPr>
              <w:t>0.00</w:t>
            </w:r>
          </w:p>
        </w:tc>
        <w:tc>
          <w:tcPr>
            <w:tcW w:w="1184" w:type="dxa"/>
          </w:tcPr>
          <w:p w14:paraId="2014DE71" w14:textId="77777777" w:rsidR="00B032D5" w:rsidRDefault="00000000">
            <w:pPr>
              <w:pStyle w:val="TableParagraph"/>
              <w:tabs>
                <w:tab w:val="left" w:pos="355"/>
              </w:tabs>
              <w:ind w:right="58"/>
              <w:rPr>
                <w:sz w:val="16"/>
              </w:rPr>
            </w:pPr>
            <w:r>
              <w:rPr>
                <w:rFonts w:ascii="Times New Roman"/>
                <w:sz w:val="16"/>
                <w:u w:val="single"/>
              </w:rPr>
              <w:tab/>
            </w:r>
            <w:r>
              <w:rPr>
                <w:spacing w:val="-2"/>
                <w:sz w:val="16"/>
                <w:u w:val="single"/>
              </w:rPr>
              <w:t>70,800.00</w:t>
            </w:r>
          </w:p>
        </w:tc>
        <w:tc>
          <w:tcPr>
            <w:tcW w:w="1183" w:type="dxa"/>
          </w:tcPr>
          <w:p w14:paraId="5BA653D7" w14:textId="77777777" w:rsidR="00B032D5" w:rsidRDefault="00000000">
            <w:pPr>
              <w:pStyle w:val="TableParagraph"/>
              <w:tabs>
                <w:tab w:val="left" w:pos="355"/>
              </w:tabs>
              <w:ind w:right="59"/>
              <w:rPr>
                <w:sz w:val="16"/>
              </w:rPr>
            </w:pPr>
            <w:r>
              <w:rPr>
                <w:rFonts w:ascii="Times New Roman"/>
                <w:sz w:val="16"/>
                <w:u w:val="single"/>
              </w:rPr>
              <w:tab/>
            </w:r>
            <w:r>
              <w:rPr>
                <w:spacing w:val="-2"/>
                <w:sz w:val="16"/>
                <w:u w:val="single"/>
              </w:rPr>
              <w:t>70,800.00</w:t>
            </w:r>
          </w:p>
        </w:tc>
        <w:tc>
          <w:tcPr>
            <w:tcW w:w="1177" w:type="dxa"/>
          </w:tcPr>
          <w:p w14:paraId="16EB4130" w14:textId="77777777" w:rsidR="00B032D5" w:rsidRDefault="00000000">
            <w:pPr>
              <w:pStyle w:val="TableParagraph"/>
              <w:tabs>
                <w:tab w:val="left" w:pos="612"/>
              </w:tabs>
              <w:ind w:right="56"/>
              <w:rPr>
                <w:sz w:val="16"/>
              </w:rPr>
            </w:pPr>
            <w:r>
              <w:rPr>
                <w:rFonts w:ascii="Times New Roman"/>
                <w:sz w:val="16"/>
                <w:u w:val="single"/>
              </w:rPr>
              <w:tab/>
            </w:r>
            <w:r>
              <w:rPr>
                <w:spacing w:val="-2"/>
                <w:sz w:val="16"/>
                <w:u w:val="single"/>
              </w:rPr>
              <w:t>0.00%</w:t>
            </w:r>
          </w:p>
        </w:tc>
      </w:tr>
      <w:tr w:rsidR="00B032D5" w14:paraId="7B20AF22" w14:textId="77777777">
        <w:trPr>
          <w:trHeight w:val="230"/>
        </w:trPr>
        <w:tc>
          <w:tcPr>
            <w:tcW w:w="3669" w:type="dxa"/>
          </w:tcPr>
          <w:p w14:paraId="165E6CDC" w14:textId="77777777" w:rsidR="00B032D5" w:rsidRDefault="00000000">
            <w:pPr>
              <w:pStyle w:val="TableParagraph"/>
              <w:spacing w:line="183" w:lineRule="exact"/>
              <w:ind w:left="141"/>
              <w:jc w:val="left"/>
              <w:rPr>
                <w:b/>
                <w:sz w:val="16"/>
              </w:rPr>
            </w:pPr>
            <w:r>
              <w:rPr>
                <w:b/>
                <w:sz w:val="16"/>
              </w:rPr>
              <w:t>Total</w:t>
            </w:r>
            <w:r>
              <w:rPr>
                <w:b/>
                <w:spacing w:val="-9"/>
                <w:sz w:val="16"/>
              </w:rPr>
              <w:t xml:space="preserve"> </w:t>
            </w:r>
            <w:r>
              <w:rPr>
                <w:b/>
                <w:sz w:val="16"/>
              </w:rPr>
              <w:t>Operating</w:t>
            </w:r>
            <w:r>
              <w:rPr>
                <w:b/>
                <w:spacing w:val="-9"/>
                <w:sz w:val="16"/>
              </w:rPr>
              <w:t xml:space="preserve"> </w:t>
            </w:r>
            <w:r>
              <w:rPr>
                <w:b/>
                <w:spacing w:val="-2"/>
                <w:sz w:val="16"/>
              </w:rPr>
              <w:t>Income</w:t>
            </w:r>
          </w:p>
        </w:tc>
        <w:tc>
          <w:tcPr>
            <w:tcW w:w="1197" w:type="dxa"/>
          </w:tcPr>
          <w:p w14:paraId="3F82DEA2" w14:textId="77777777" w:rsidR="00B032D5" w:rsidRDefault="00000000">
            <w:pPr>
              <w:pStyle w:val="TableParagraph"/>
              <w:spacing w:line="183" w:lineRule="exact"/>
              <w:ind w:right="55"/>
              <w:rPr>
                <w:b/>
                <w:sz w:val="16"/>
              </w:rPr>
            </w:pPr>
            <w:r>
              <w:rPr>
                <w:b/>
                <w:spacing w:val="68"/>
                <w:w w:val="150"/>
                <w:sz w:val="16"/>
                <w:u w:val="single"/>
              </w:rPr>
              <w:t xml:space="preserve"> </w:t>
            </w:r>
            <w:r>
              <w:rPr>
                <w:b/>
                <w:spacing w:val="-2"/>
                <w:sz w:val="16"/>
                <w:u w:val="single"/>
              </w:rPr>
              <w:t>6,688,332.92</w:t>
            </w:r>
          </w:p>
        </w:tc>
        <w:tc>
          <w:tcPr>
            <w:tcW w:w="1182" w:type="dxa"/>
          </w:tcPr>
          <w:p w14:paraId="1AA3B4DC" w14:textId="77777777" w:rsidR="00B032D5" w:rsidRDefault="00000000">
            <w:pPr>
              <w:pStyle w:val="TableParagraph"/>
              <w:tabs>
                <w:tab w:val="left" w:pos="756"/>
              </w:tabs>
              <w:spacing w:line="183" w:lineRule="exact"/>
              <w:ind w:right="57"/>
              <w:rPr>
                <w:b/>
                <w:sz w:val="16"/>
              </w:rPr>
            </w:pPr>
            <w:r>
              <w:rPr>
                <w:rFonts w:ascii="Times New Roman"/>
                <w:sz w:val="16"/>
                <w:u w:val="single"/>
              </w:rPr>
              <w:tab/>
            </w:r>
            <w:r>
              <w:rPr>
                <w:b/>
                <w:spacing w:val="-4"/>
                <w:sz w:val="16"/>
                <w:u w:val="single"/>
              </w:rPr>
              <w:t>0.00</w:t>
            </w:r>
          </w:p>
        </w:tc>
        <w:tc>
          <w:tcPr>
            <w:tcW w:w="1183" w:type="dxa"/>
          </w:tcPr>
          <w:p w14:paraId="155E24C1" w14:textId="77777777" w:rsidR="00B032D5" w:rsidRDefault="00000000">
            <w:pPr>
              <w:pStyle w:val="TableParagraph"/>
              <w:tabs>
                <w:tab w:val="left" w:pos="756"/>
              </w:tabs>
              <w:spacing w:line="183" w:lineRule="exact"/>
              <w:ind w:right="57"/>
              <w:rPr>
                <w:b/>
                <w:sz w:val="16"/>
              </w:rPr>
            </w:pPr>
            <w:r>
              <w:rPr>
                <w:rFonts w:ascii="Times New Roman"/>
                <w:sz w:val="16"/>
                <w:u w:val="single"/>
              </w:rPr>
              <w:tab/>
            </w:r>
            <w:r>
              <w:rPr>
                <w:b/>
                <w:spacing w:val="-4"/>
                <w:sz w:val="16"/>
                <w:u w:val="single"/>
              </w:rPr>
              <w:t>0.00</w:t>
            </w:r>
          </w:p>
        </w:tc>
        <w:tc>
          <w:tcPr>
            <w:tcW w:w="1184" w:type="dxa"/>
          </w:tcPr>
          <w:p w14:paraId="57B4C8DE" w14:textId="77777777" w:rsidR="00B032D5" w:rsidRDefault="00000000">
            <w:pPr>
              <w:pStyle w:val="TableParagraph"/>
              <w:spacing w:line="183" w:lineRule="exact"/>
              <w:ind w:right="58"/>
              <w:rPr>
                <w:b/>
                <w:sz w:val="16"/>
              </w:rPr>
            </w:pPr>
            <w:r>
              <w:rPr>
                <w:b/>
                <w:spacing w:val="68"/>
                <w:w w:val="150"/>
                <w:sz w:val="16"/>
                <w:u w:val="single"/>
              </w:rPr>
              <w:t xml:space="preserve"> </w:t>
            </w:r>
            <w:r>
              <w:rPr>
                <w:b/>
                <w:spacing w:val="-2"/>
                <w:sz w:val="16"/>
                <w:u w:val="single"/>
              </w:rPr>
              <w:t>7,000,450.00</w:t>
            </w:r>
          </w:p>
        </w:tc>
        <w:tc>
          <w:tcPr>
            <w:tcW w:w="1183" w:type="dxa"/>
          </w:tcPr>
          <w:p w14:paraId="4D8AD4CC" w14:textId="77777777" w:rsidR="00B032D5" w:rsidRDefault="00000000">
            <w:pPr>
              <w:pStyle w:val="TableParagraph"/>
              <w:spacing w:line="183" w:lineRule="exact"/>
              <w:ind w:right="59"/>
              <w:rPr>
                <w:b/>
                <w:sz w:val="16"/>
              </w:rPr>
            </w:pPr>
            <w:r>
              <w:rPr>
                <w:b/>
                <w:spacing w:val="68"/>
                <w:w w:val="150"/>
                <w:sz w:val="16"/>
                <w:u w:val="single"/>
              </w:rPr>
              <w:t xml:space="preserve"> </w:t>
            </w:r>
            <w:r>
              <w:rPr>
                <w:b/>
                <w:spacing w:val="-2"/>
                <w:sz w:val="16"/>
                <w:u w:val="single"/>
              </w:rPr>
              <w:t>7,000,450.00</w:t>
            </w:r>
          </w:p>
        </w:tc>
        <w:tc>
          <w:tcPr>
            <w:tcW w:w="1177" w:type="dxa"/>
          </w:tcPr>
          <w:p w14:paraId="62128261" w14:textId="77777777" w:rsidR="00B032D5" w:rsidRDefault="00000000">
            <w:pPr>
              <w:pStyle w:val="TableParagraph"/>
              <w:tabs>
                <w:tab w:val="left" w:pos="614"/>
              </w:tabs>
              <w:spacing w:line="183" w:lineRule="exact"/>
              <w:ind w:right="54"/>
              <w:rPr>
                <w:b/>
                <w:sz w:val="16"/>
              </w:rPr>
            </w:pPr>
            <w:r>
              <w:rPr>
                <w:rFonts w:ascii="Times New Roman"/>
                <w:sz w:val="16"/>
                <w:u w:val="single"/>
              </w:rPr>
              <w:tab/>
            </w:r>
            <w:r>
              <w:rPr>
                <w:b/>
                <w:spacing w:val="-2"/>
                <w:sz w:val="16"/>
                <w:u w:val="single"/>
              </w:rPr>
              <w:t>0.00%</w:t>
            </w:r>
          </w:p>
        </w:tc>
      </w:tr>
      <w:tr w:rsidR="00B032D5" w14:paraId="5C42DC50" w14:textId="77777777">
        <w:trPr>
          <w:trHeight w:val="416"/>
        </w:trPr>
        <w:tc>
          <w:tcPr>
            <w:tcW w:w="3669" w:type="dxa"/>
          </w:tcPr>
          <w:p w14:paraId="2FEB9AC5" w14:textId="77777777" w:rsidR="00B032D5" w:rsidRDefault="00000000">
            <w:pPr>
              <w:pStyle w:val="TableParagraph"/>
              <w:spacing w:before="42" w:line="240" w:lineRule="auto"/>
              <w:ind w:left="141"/>
              <w:jc w:val="left"/>
              <w:rPr>
                <w:b/>
                <w:sz w:val="16"/>
              </w:rPr>
            </w:pPr>
            <w:r>
              <w:rPr>
                <w:b/>
                <w:sz w:val="16"/>
              </w:rPr>
              <w:t>Operating</w:t>
            </w:r>
            <w:r>
              <w:rPr>
                <w:b/>
                <w:spacing w:val="-2"/>
                <w:sz w:val="16"/>
              </w:rPr>
              <w:t xml:space="preserve"> Expense</w:t>
            </w:r>
          </w:p>
          <w:p w14:paraId="7C9D554C" w14:textId="77777777" w:rsidR="00B032D5" w:rsidRDefault="00000000">
            <w:pPr>
              <w:pStyle w:val="TableParagraph"/>
              <w:spacing w:before="3" w:line="168" w:lineRule="exact"/>
              <w:ind w:left="232"/>
              <w:jc w:val="left"/>
              <w:rPr>
                <w:sz w:val="16"/>
              </w:rPr>
            </w:pPr>
            <w:r>
              <w:rPr>
                <w:sz w:val="16"/>
              </w:rPr>
              <w:t>5310-110</w:t>
            </w:r>
            <w:r>
              <w:rPr>
                <w:spacing w:val="-10"/>
                <w:sz w:val="16"/>
              </w:rPr>
              <w:t xml:space="preserve"> </w:t>
            </w:r>
            <w:r>
              <w:rPr>
                <w:sz w:val="16"/>
              </w:rPr>
              <w:t>SALARIES</w:t>
            </w:r>
            <w:r>
              <w:rPr>
                <w:spacing w:val="-6"/>
                <w:sz w:val="16"/>
              </w:rPr>
              <w:t xml:space="preserve"> </w:t>
            </w:r>
            <w:r>
              <w:rPr>
                <w:sz w:val="16"/>
              </w:rPr>
              <w:t>&amp;</w:t>
            </w:r>
            <w:r>
              <w:rPr>
                <w:spacing w:val="-4"/>
                <w:sz w:val="16"/>
              </w:rPr>
              <w:t xml:space="preserve"> WAGES</w:t>
            </w:r>
          </w:p>
        </w:tc>
        <w:tc>
          <w:tcPr>
            <w:tcW w:w="1197" w:type="dxa"/>
          </w:tcPr>
          <w:p w14:paraId="3ADE4DBB" w14:textId="77777777" w:rsidR="00B032D5" w:rsidRDefault="00B032D5">
            <w:pPr>
              <w:pStyle w:val="TableParagraph"/>
              <w:spacing w:before="44" w:line="240" w:lineRule="auto"/>
              <w:jc w:val="left"/>
              <w:rPr>
                <w:b/>
                <w:sz w:val="16"/>
              </w:rPr>
            </w:pPr>
          </w:p>
          <w:p w14:paraId="7D58C1FE" w14:textId="77777777" w:rsidR="00B032D5" w:rsidRDefault="00000000">
            <w:pPr>
              <w:pStyle w:val="TableParagraph"/>
              <w:spacing w:before="1" w:line="168" w:lineRule="exact"/>
              <w:ind w:right="54"/>
              <w:rPr>
                <w:sz w:val="16"/>
              </w:rPr>
            </w:pPr>
            <w:r>
              <w:rPr>
                <w:spacing w:val="-2"/>
                <w:sz w:val="16"/>
              </w:rPr>
              <w:t>647,975.43</w:t>
            </w:r>
          </w:p>
        </w:tc>
        <w:tc>
          <w:tcPr>
            <w:tcW w:w="1182" w:type="dxa"/>
          </w:tcPr>
          <w:p w14:paraId="51171CEA" w14:textId="77777777" w:rsidR="00B032D5" w:rsidRDefault="00B032D5">
            <w:pPr>
              <w:pStyle w:val="TableParagraph"/>
              <w:spacing w:before="44" w:line="240" w:lineRule="auto"/>
              <w:jc w:val="left"/>
              <w:rPr>
                <w:b/>
                <w:sz w:val="16"/>
              </w:rPr>
            </w:pPr>
          </w:p>
          <w:p w14:paraId="7EBD2FB8" w14:textId="77777777" w:rsidR="00B032D5" w:rsidRDefault="00000000">
            <w:pPr>
              <w:pStyle w:val="TableParagraph"/>
              <w:spacing w:before="1" w:line="168" w:lineRule="exact"/>
              <w:ind w:right="57"/>
              <w:rPr>
                <w:sz w:val="16"/>
              </w:rPr>
            </w:pPr>
            <w:r>
              <w:rPr>
                <w:spacing w:val="-4"/>
                <w:sz w:val="16"/>
              </w:rPr>
              <w:t>0.00</w:t>
            </w:r>
          </w:p>
        </w:tc>
        <w:tc>
          <w:tcPr>
            <w:tcW w:w="1183" w:type="dxa"/>
          </w:tcPr>
          <w:p w14:paraId="3ADCA991" w14:textId="77777777" w:rsidR="00B032D5" w:rsidRDefault="00B032D5">
            <w:pPr>
              <w:pStyle w:val="TableParagraph"/>
              <w:spacing w:before="44" w:line="240" w:lineRule="auto"/>
              <w:jc w:val="left"/>
              <w:rPr>
                <w:b/>
                <w:sz w:val="16"/>
              </w:rPr>
            </w:pPr>
          </w:p>
          <w:p w14:paraId="3E62061A" w14:textId="77777777" w:rsidR="00B032D5" w:rsidRDefault="00000000">
            <w:pPr>
              <w:pStyle w:val="TableParagraph"/>
              <w:spacing w:before="1" w:line="168" w:lineRule="exact"/>
              <w:ind w:right="57"/>
              <w:rPr>
                <w:sz w:val="16"/>
              </w:rPr>
            </w:pPr>
            <w:r>
              <w:rPr>
                <w:spacing w:val="-4"/>
                <w:sz w:val="16"/>
              </w:rPr>
              <w:t>0.00</w:t>
            </w:r>
          </w:p>
        </w:tc>
        <w:tc>
          <w:tcPr>
            <w:tcW w:w="1184" w:type="dxa"/>
          </w:tcPr>
          <w:p w14:paraId="5190F8E6" w14:textId="77777777" w:rsidR="00B032D5" w:rsidRDefault="00B032D5">
            <w:pPr>
              <w:pStyle w:val="TableParagraph"/>
              <w:spacing w:before="44" w:line="240" w:lineRule="auto"/>
              <w:jc w:val="left"/>
              <w:rPr>
                <w:b/>
                <w:sz w:val="16"/>
              </w:rPr>
            </w:pPr>
          </w:p>
          <w:p w14:paraId="41A96725" w14:textId="77777777" w:rsidR="00B032D5" w:rsidRDefault="00000000">
            <w:pPr>
              <w:pStyle w:val="TableParagraph"/>
              <w:spacing w:before="1" w:line="168" w:lineRule="exact"/>
              <w:ind w:right="58"/>
              <w:rPr>
                <w:sz w:val="16"/>
              </w:rPr>
            </w:pPr>
            <w:r>
              <w:rPr>
                <w:spacing w:val="-2"/>
                <w:sz w:val="16"/>
              </w:rPr>
              <w:t>818,920.00</w:t>
            </w:r>
          </w:p>
        </w:tc>
        <w:tc>
          <w:tcPr>
            <w:tcW w:w="1183" w:type="dxa"/>
          </w:tcPr>
          <w:p w14:paraId="1AE6DD3F" w14:textId="77777777" w:rsidR="00B032D5" w:rsidRDefault="00B032D5">
            <w:pPr>
              <w:pStyle w:val="TableParagraph"/>
              <w:spacing w:before="44" w:line="240" w:lineRule="auto"/>
              <w:jc w:val="left"/>
              <w:rPr>
                <w:b/>
                <w:sz w:val="16"/>
              </w:rPr>
            </w:pPr>
          </w:p>
          <w:p w14:paraId="25C27575" w14:textId="77777777" w:rsidR="00B032D5" w:rsidRDefault="00000000">
            <w:pPr>
              <w:pStyle w:val="TableParagraph"/>
              <w:spacing w:before="1" w:line="168" w:lineRule="exact"/>
              <w:ind w:right="59"/>
              <w:rPr>
                <w:sz w:val="16"/>
              </w:rPr>
            </w:pPr>
            <w:r>
              <w:rPr>
                <w:spacing w:val="-2"/>
                <w:sz w:val="16"/>
              </w:rPr>
              <w:t>818,920.00</w:t>
            </w:r>
          </w:p>
        </w:tc>
        <w:tc>
          <w:tcPr>
            <w:tcW w:w="1177" w:type="dxa"/>
          </w:tcPr>
          <w:p w14:paraId="3020CC7E" w14:textId="77777777" w:rsidR="00B032D5" w:rsidRDefault="00B032D5">
            <w:pPr>
              <w:pStyle w:val="TableParagraph"/>
              <w:spacing w:before="44" w:line="240" w:lineRule="auto"/>
              <w:jc w:val="left"/>
              <w:rPr>
                <w:b/>
                <w:sz w:val="16"/>
              </w:rPr>
            </w:pPr>
          </w:p>
          <w:p w14:paraId="7551C015" w14:textId="77777777" w:rsidR="00B032D5" w:rsidRDefault="00000000">
            <w:pPr>
              <w:pStyle w:val="TableParagraph"/>
              <w:spacing w:before="1" w:line="168" w:lineRule="exact"/>
              <w:ind w:right="56"/>
              <w:rPr>
                <w:sz w:val="16"/>
              </w:rPr>
            </w:pPr>
            <w:r>
              <w:rPr>
                <w:spacing w:val="-2"/>
                <w:sz w:val="16"/>
              </w:rPr>
              <w:t>0.00%</w:t>
            </w:r>
          </w:p>
        </w:tc>
      </w:tr>
      <w:tr w:rsidR="00B032D5" w14:paraId="02000710" w14:textId="77777777">
        <w:trPr>
          <w:trHeight w:val="186"/>
        </w:trPr>
        <w:tc>
          <w:tcPr>
            <w:tcW w:w="3669" w:type="dxa"/>
          </w:tcPr>
          <w:p w14:paraId="0C0ADE7B" w14:textId="77777777" w:rsidR="00B032D5" w:rsidRDefault="00000000">
            <w:pPr>
              <w:pStyle w:val="TableParagraph"/>
              <w:ind w:left="232"/>
              <w:jc w:val="left"/>
              <w:rPr>
                <w:sz w:val="16"/>
              </w:rPr>
            </w:pPr>
            <w:r>
              <w:rPr>
                <w:sz w:val="16"/>
              </w:rPr>
              <w:t>5310-125</w:t>
            </w:r>
            <w:r>
              <w:rPr>
                <w:spacing w:val="-11"/>
                <w:sz w:val="16"/>
              </w:rPr>
              <w:t xml:space="preserve"> </w:t>
            </w:r>
            <w:r>
              <w:rPr>
                <w:spacing w:val="-2"/>
                <w:sz w:val="16"/>
              </w:rPr>
              <w:t>OVERTIME</w:t>
            </w:r>
          </w:p>
        </w:tc>
        <w:tc>
          <w:tcPr>
            <w:tcW w:w="1197" w:type="dxa"/>
          </w:tcPr>
          <w:p w14:paraId="1805BA00" w14:textId="77777777" w:rsidR="00B032D5" w:rsidRDefault="00000000">
            <w:pPr>
              <w:pStyle w:val="TableParagraph"/>
              <w:ind w:right="55"/>
              <w:rPr>
                <w:sz w:val="16"/>
              </w:rPr>
            </w:pPr>
            <w:r>
              <w:rPr>
                <w:spacing w:val="-2"/>
                <w:sz w:val="16"/>
              </w:rPr>
              <w:t>22,910.78</w:t>
            </w:r>
          </w:p>
        </w:tc>
        <w:tc>
          <w:tcPr>
            <w:tcW w:w="1182" w:type="dxa"/>
          </w:tcPr>
          <w:p w14:paraId="2EBD5703" w14:textId="77777777" w:rsidR="00B032D5" w:rsidRDefault="00000000">
            <w:pPr>
              <w:pStyle w:val="TableParagraph"/>
              <w:ind w:right="57"/>
              <w:rPr>
                <w:sz w:val="16"/>
              </w:rPr>
            </w:pPr>
            <w:r>
              <w:rPr>
                <w:spacing w:val="-4"/>
                <w:sz w:val="16"/>
              </w:rPr>
              <w:t>0.00</w:t>
            </w:r>
          </w:p>
        </w:tc>
        <w:tc>
          <w:tcPr>
            <w:tcW w:w="1183" w:type="dxa"/>
          </w:tcPr>
          <w:p w14:paraId="30BFCCBB" w14:textId="77777777" w:rsidR="00B032D5" w:rsidRDefault="00000000">
            <w:pPr>
              <w:pStyle w:val="TableParagraph"/>
              <w:ind w:right="57"/>
              <w:rPr>
                <w:sz w:val="16"/>
              </w:rPr>
            </w:pPr>
            <w:r>
              <w:rPr>
                <w:spacing w:val="-4"/>
                <w:sz w:val="16"/>
              </w:rPr>
              <w:t>0.00</w:t>
            </w:r>
          </w:p>
        </w:tc>
        <w:tc>
          <w:tcPr>
            <w:tcW w:w="1184" w:type="dxa"/>
          </w:tcPr>
          <w:p w14:paraId="491DF614" w14:textId="77777777" w:rsidR="00B032D5" w:rsidRDefault="00000000">
            <w:pPr>
              <w:pStyle w:val="TableParagraph"/>
              <w:ind w:right="58"/>
              <w:rPr>
                <w:sz w:val="16"/>
              </w:rPr>
            </w:pPr>
            <w:r>
              <w:rPr>
                <w:spacing w:val="-2"/>
                <w:sz w:val="16"/>
              </w:rPr>
              <w:t>30,916.00</w:t>
            </w:r>
          </w:p>
        </w:tc>
        <w:tc>
          <w:tcPr>
            <w:tcW w:w="1183" w:type="dxa"/>
          </w:tcPr>
          <w:p w14:paraId="1D76366F" w14:textId="77777777" w:rsidR="00B032D5" w:rsidRDefault="00000000">
            <w:pPr>
              <w:pStyle w:val="TableParagraph"/>
              <w:ind w:right="59"/>
              <w:rPr>
                <w:sz w:val="16"/>
              </w:rPr>
            </w:pPr>
            <w:r>
              <w:rPr>
                <w:spacing w:val="-2"/>
                <w:sz w:val="16"/>
              </w:rPr>
              <w:t>30,916.00</w:t>
            </w:r>
          </w:p>
        </w:tc>
        <w:tc>
          <w:tcPr>
            <w:tcW w:w="1177" w:type="dxa"/>
          </w:tcPr>
          <w:p w14:paraId="5B12F9A5" w14:textId="77777777" w:rsidR="00B032D5" w:rsidRDefault="00000000">
            <w:pPr>
              <w:pStyle w:val="TableParagraph"/>
              <w:ind w:right="56"/>
              <w:rPr>
                <w:sz w:val="16"/>
              </w:rPr>
            </w:pPr>
            <w:r>
              <w:rPr>
                <w:spacing w:val="-2"/>
                <w:sz w:val="16"/>
              </w:rPr>
              <w:t>0.00%</w:t>
            </w:r>
          </w:p>
        </w:tc>
      </w:tr>
      <w:tr w:rsidR="00B032D5" w14:paraId="7BD774E9" w14:textId="77777777">
        <w:trPr>
          <w:trHeight w:val="186"/>
        </w:trPr>
        <w:tc>
          <w:tcPr>
            <w:tcW w:w="3669" w:type="dxa"/>
          </w:tcPr>
          <w:p w14:paraId="561B954D" w14:textId="77777777" w:rsidR="00B032D5" w:rsidRDefault="00000000">
            <w:pPr>
              <w:pStyle w:val="TableParagraph"/>
              <w:ind w:left="232"/>
              <w:jc w:val="left"/>
              <w:rPr>
                <w:sz w:val="16"/>
              </w:rPr>
            </w:pPr>
            <w:r>
              <w:rPr>
                <w:sz w:val="16"/>
              </w:rPr>
              <w:t>5310-131</w:t>
            </w:r>
            <w:r>
              <w:rPr>
                <w:spacing w:val="-11"/>
                <w:sz w:val="16"/>
              </w:rPr>
              <w:t xml:space="preserve"> </w:t>
            </w:r>
            <w:r>
              <w:rPr>
                <w:spacing w:val="-4"/>
                <w:sz w:val="16"/>
              </w:rPr>
              <w:t>FICA</w:t>
            </w:r>
          </w:p>
        </w:tc>
        <w:tc>
          <w:tcPr>
            <w:tcW w:w="1197" w:type="dxa"/>
          </w:tcPr>
          <w:p w14:paraId="7B3B966B" w14:textId="77777777" w:rsidR="00B032D5" w:rsidRDefault="00000000">
            <w:pPr>
              <w:pStyle w:val="TableParagraph"/>
              <w:ind w:right="55"/>
              <w:rPr>
                <w:sz w:val="16"/>
              </w:rPr>
            </w:pPr>
            <w:r>
              <w:rPr>
                <w:spacing w:val="-2"/>
                <w:sz w:val="16"/>
              </w:rPr>
              <w:t>50,347.81</w:t>
            </w:r>
          </w:p>
        </w:tc>
        <w:tc>
          <w:tcPr>
            <w:tcW w:w="1182" w:type="dxa"/>
          </w:tcPr>
          <w:p w14:paraId="380689D9" w14:textId="77777777" w:rsidR="00B032D5" w:rsidRDefault="00000000">
            <w:pPr>
              <w:pStyle w:val="TableParagraph"/>
              <w:ind w:right="57"/>
              <w:rPr>
                <w:sz w:val="16"/>
              </w:rPr>
            </w:pPr>
            <w:r>
              <w:rPr>
                <w:spacing w:val="-4"/>
                <w:sz w:val="16"/>
              </w:rPr>
              <w:t>0.00</w:t>
            </w:r>
          </w:p>
        </w:tc>
        <w:tc>
          <w:tcPr>
            <w:tcW w:w="1183" w:type="dxa"/>
          </w:tcPr>
          <w:p w14:paraId="6DE310C9" w14:textId="77777777" w:rsidR="00B032D5" w:rsidRDefault="00000000">
            <w:pPr>
              <w:pStyle w:val="TableParagraph"/>
              <w:ind w:right="57"/>
              <w:rPr>
                <w:sz w:val="16"/>
              </w:rPr>
            </w:pPr>
            <w:r>
              <w:rPr>
                <w:spacing w:val="-4"/>
                <w:sz w:val="16"/>
              </w:rPr>
              <w:t>0.00</w:t>
            </w:r>
          </w:p>
        </w:tc>
        <w:tc>
          <w:tcPr>
            <w:tcW w:w="1184" w:type="dxa"/>
          </w:tcPr>
          <w:p w14:paraId="3B07EFBF" w14:textId="77777777" w:rsidR="00B032D5" w:rsidRDefault="00000000">
            <w:pPr>
              <w:pStyle w:val="TableParagraph"/>
              <w:ind w:right="58"/>
              <w:rPr>
                <w:sz w:val="16"/>
              </w:rPr>
            </w:pPr>
            <w:r>
              <w:rPr>
                <w:spacing w:val="-2"/>
                <w:sz w:val="16"/>
              </w:rPr>
              <w:t>65,012.00</w:t>
            </w:r>
          </w:p>
        </w:tc>
        <w:tc>
          <w:tcPr>
            <w:tcW w:w="1183" w:type="dxa"/>
          </w:tcPr>
          <w:p w14:paraId="3A854EA0" w14:textId="77777777" w:rsidR="00B032D5" w:rsidRDefault="00000000">
            <w:pPr>
              <w:pStyle w:val="TableParagraph"/>
              <w:ind w:right="59"/>
              <w:rPr>
                <w:sz w:val="16"/>
              </w:rPr>
            </w:pPr>
            <w:r>
              <w:rPr>
                <w:spacing w:val="-2"/>
                <w:sz w:val="16"/>
              </w:rPr>
              <w:t>65,012.00</w:t>
            </w:r>
          </w:p>
        </w:tc>
        <w:tc>
          <w:tcPr>
            <w:tcW w:w="1177" w:type="dxa"/>
          </w:tcPr>
          <w:p w14:paraId="27261A9B" w14:textId="77777777" w:rsidR="00B032D5" w:rsidRDefault="00000000">
            <w:pPr>
              <w:pStyle w:val="TableParagraph"/>
              <w:ind w:right="56"/>
              <w:rPr>
                <w:sz w:val="16"/>
              </w:rPr>
            </w:pPr>
            <w:r>
              <w:rPr>
                <w:spacing w:val="-2"/>
                <w:sz w:val="16"/>
              </w:rPr>
              <w:t>0.00%</w:t>
            </w:r>
          </w:p>
        </w:tc>
      </w:tr>
      <w:tr w:rsidR="00B032D5" w14:paraId="10C76B90" w14:textId="77777777">
        <w:trPr>
          <w:trHeight w:val="186"/>
        </w:trPr>
        <w:tc>
          <w:tcPr>
            <w:tcW w:w="3669" w:type="dxa"/>
          </w:tcPr>
          <w:p w14:paraId="13AD0F39" w14:textId="77777777" w:rsidR="00B032D5" w:rsidRDefault="00000000">
            <w:pPr>
              <w:pStyle w:val="TableParagraph"/>
              <w:ind w:left="232"/>
              <w:jc w:val="left"/>
              <w:rPr>
                <w:sz w:val="16"/>
              </w:rPr>
            </w:pPr>
            <w:r>
              <w:rPr>
                <w:sz w:val="16"/>
              </w:rPr>
              <w:t>5310-132</w:t>
            </w:r>
            <w:r>
              <w:rPr>
                <w:spacing w:val="-9"/>
                <w:sz w:val="16"/>
              </w:rPr>
              <w:t xml:space="preserve"> </w:t>
            </w:r>
            <w:r>
              <w:rPr>
                <w:spacing w:val="-2"/>
                <w:sz w:val="16"/>
              </w:rPr>
              <w:t>RETIREMENT</w:t>
            </w:r>
          </w:p>
        </w:tc>
        <w:tc>
          <w:tcPr>
            <w:tcW w:w="1197" w:type="dxa"/>
          </w:tcPr>
          <w:p w14:paraId="712DCBDB" w14:textId="77777777" w:rsidR="00B032D5" w:rsidRDefault="00000000">
            <w:pPr>
              <w:pStyle w:val="TableParagraph"/>
              <w:ind w:right="54"/>
              <w:rPr>
                <w:sz w:val="16"/>
              </w:rPr>
            </w:pPr>
            <w:r>
              <w:rPr>
                <w:spacing w:val="-2"/>
                <w:sz w:val="16"/>
              </w:rPr>
              <w:t>122,885.74</w:t>
            </w:r>
          </w:p>
        </w:tc>
        <w:tc>
          <w:tcPr>
            <w:tcW w:w="1182" w:type="dxa"/>
          </w:tcPr>
          <w:p w14:paraId="04F27BB6" w14:textId="77777777" w:rsidR="00B032D5" w:rsidRDefault="00000000">
            <w:pPr>
              <w:pStyle w:val="TableParagraph"/>
              <w:ind w:right="57"/>
              <w:rPr>
                <w:sz w:val="16"/>
              </w:rPr>
            </w:pPr>
            <w:r>
              <w:rPr>
                <w:spacing w:val="-4"/>
                <w:sz w:val="16"/>
              </w:rPr>
              <w:t>0.00</w:t>
            </w:r>
          </w:p>
        </w:tc>
        <w:tc>
          <w:tcPr>
            <w:tcW w:w="1183" w:type="dxa"/>
          </w:tcPr>
          <w:p w14:paraId="65809F00" w14:textId="77777777" w:rsidR="00B032D5" w:rsidRDefault="00000000">
            <w:pPr>
              <w:pStyle w:val="TableParagraph"/>
              <w:ind w:right="57"/>
              <w:rPr>
                <w:sz w:val="16"/>
              </w:rPr>
            </w:pPr>
            <w:r>
              <w:rPr>
                <w:spacing w:val="-4"/>
                <w:sz w:val="16"/>
              </w:rPr>
              <w:t>0.00</w:t>
            </w:r>
          </w:p>
        </w:tc>
        <w:tc>
          <w:tcPr>
            <w:tcW w:w="1184" w:type="dxa"/>
          </w:tcPr>
          <w:p w14:paraId="1260B173" w14:textId="77777777" w:rsidR="00B032D5" w:rsidRDefault="00000000">
            <w:pPr>
              <w:pStyle w:val="TableParagraph"/>
              <w:ind w:right="58"/>
              <w:rPr>
                <w:sz w:val="16"/>
              </w:rPr>
            </w:pPr>
            <w:r>
              <w:rPr>
                <w:spacing w:val="-2"/>
                <w:sz w:val="16"/>
              </w:rPr>
              <w:t>137,268.00</w:t>
            </w:r>
          </w:p>
        </w:tc>
        <w:tc>
          <w:tcPr>
            <w:tcW w:w="1183" w:type="dxa"/>
          </w:tcPr>
          <w:p w14:paraId="22843237" w14:textId="77777777" w:rsidR="00B032D5" w:rsidRDefault="00000000">
            <w:pPr>
              <w:pStyle w:val="TableParagraph"/>
              <w:ind w:right="59"/>
              <w:rPr>
                <w:sz w:val="16"/>
              </w:rPr>
            </w:pPr>
            <w:r>
              <w:rPr>
                <w:spacing w:val="-2"/>
                <w:sz w:val="16"/>
              </w:rPr>
              <w:t>137,268.00</w:t>
            </w:r>
          </w:p>
        </w:tc>
        <w:tc>
          <w:tcPr>
            <w:tcW w:w="1177" w:type="dxa"/>
          </w:tcPr>
          <w:p w14:paraId="44872C9D" w14:textId="77777777" w:rsidR="00B032D5" w:rsidRDefault="00000000">
            <w:pPr>
              <w:pStyle w:val="TableParagraph"/>
              <w:ind w:right="56"/>
              <w:rPr>
                <w:sz w:val="16"/>
              </w:rPr>
            </w:pPr>
            <w:r>
              <w:rPr>
                <w:spacing w:val="-2"/>
                <w:sz w:val="16"/>
              </w:rPr>
              <w:t>0.00%</w:t>
            </w:r>
          </w:p>
        </w:tc>
      </w:tr>
      <w:tr w:rsidR="00B032D5" w14:paraId="46156DE0" w14:textId="77777777">
        <w:trPr>
          <w:trHeight w:val="186"/>
        </w:trPr>
        <w:tc>
          <w:tcPr>
            <w:tcW w:w="3669" w:type="dxa"/>
          </w:tcPr>
          <w:p w14:paraId="4D7635B3" w14:textId="77777777" w:rsidR="00B032D5" w:rsidRDefault="00000000">
            <w:pPr>
              <w:pStyle w:val="TableParagraph"/>
              <w:ind w:left="232"/>
              <w:jc w:val="left"/>
              <w:rPr>
                <w:sz w:val="16"/>
              </w:rPr>
            </w:pPr>
            <w:r>
              <w:rPr>
                <w:sz w:val="16"/>
              </w:rPr>
              <w:t>5310-133</w:t>
            </w:r>
            <w:r>
              <w:rPr>
                <w:spacing w:val="-9"/>
                <w:sz w:val="16"/>
              </w:rPr>
              <w:t xml:space="preserve"> </w:t>
            </w:r>
            <w:r>
              <w:rPr>
                <w:spacing w:val="-2"/>
                <w:sz w:val="16"/>
              </w:rPr>
              <w:t>INSURANCE</w:t>
            </w:r>
          </w:p>
        </w:tc>
        <w:tc>
          <w:tcPr>
            <w:tcW w:w="1197" w:type="dxa"/>
          </w:tcPr>
          <w:p w14:paraId="4AF6EB52" w14:textId="77777777" w:rsidR="00B032D5" w:rsidRDefault="00000000">
            <w:pPr>
              <w:pStyle w:val="TableParagraph"/>
              <w:ind w:right="54"/>
              <w:rPr>
                <w:sz w:val="16"/>
              </w:rPr>
            </w:pPr>
            <w:r>
              <w:rPr>
                <w:spacing w:val="-2"/>
                <w:sz w:val="16"/>
              </w:rPr>
              <w:t>133,109.15</w:t>
            </w:r>
          </w:p>
        </w:tc>
        <w:tc>
          <w:tcPr>
            <w:tcW w:w="1182" w:type="dxa"/>
          </w:tcPr>
          <w:p w14:paraId="7DAE73B7" w14:textId="77777777" w:rsidR="00B032D5" w:rsidRDefault="00000000">
            <w:pPr>
              <w:pStyle w:val="TableParagraph"/>
              <w:ind w:right="57"/>
              <w:rPr>
                <w:sz w:val="16"/>
              </w:rPr>
            </w:pPr>
            <w:r>
              <w:rPr>
                <w:spacing w:val="-4"/>
                <w:sz w:val="16"/>
              </w:rPr>
              <w:t>0.00</w:t>
            </w:r>
          </w:p>
        </w:tc>
        <w:tc>
          <w:tcPr>
            <w:tcW w:w="1183" w:type="dxa"/>
          </w:tcPr>
          <w:p w14:paraId="289A25E6" w14:textId="77777777" w:rsidR="00B032D5" w:rsidRDefault="00000000">
            <w:pPr>
              <w:pStyle w:val="TableParagraph"/>
              <w:ind w:right="57"/>
              <w:rPr>
                <w:sz w:val="16"/>
              </w:rPr>
            </w:pPr>
            <w:r>
              <w:rPr>
                <w:spacing w:val="-4"/>
                <w:sz w:val="16"/>
              </w:rPr>
              <w:t>0.00</w:t>
            </w:r>
          </w:p>
        </w:tc>
        <w:tc>
          <w:tcPr>
            <w:tcW w:w="1184" w:type="dxa"/>
          </w:tcPr>
          <w:p w14:paraId="3CACAA1E" w14:textId="77777777" w:rsidR="00B032D5" w:rsidRDefault="00000000">
            <w:pPr>
              <w:pStyle w:val="TableParagraph"/>
              <w:ind w:right="58"/>
              <w:rPr>
                <w:sz w:val="16"/>
              </w:rPr>
            </w:pPr>
            <w:r>
              <w:rPr>
                <w:spacing w:val="-2"/>
                <w:sz w:val="16"/>
              </w:rPr>
              <w:t>154,690.00</w:t>
            </w:r>
          </w:p>
        </w:tc>
        <w:tc>
          <w:tcPr>
            <w:tcW w:w="1183" w:type="dxa"/>
          </w:tcPr>
          <w:p w14:paraId="47071844" w14:textId="77777777" w:rsidR="00B032D5" w:rsidRDefault="00000000">
            <w:pPr>
              <w:pStyle w:val="TableParagraph"/>
              <w:ind w:right="59"/>
              <w:rPr>
                <w:sz w:val="16"/>
              </w:rPr>
            </w:pPr>
            <w:r>
              <w:rPr>
                <w:spacing w:val="-2"/>
                <w:sz w:val="16"/>
              </w:rPr>
              <w:t>154,690.00</w:t>
            </w:r>
          </w:p>
        </w:tc>
        <w:tc>
          <w:tcPr>
            <w:tcW w:w="1177" w:type="dxa"/>
          </w:tcPr>
          <w:p w14:paraId="763ABA99" w14:textId="77777777" w:rsidR="00B032D5" w:rsidRDefault="00000000">
            <w:pPr>
              <w:pStyle w:val="TableParagraph"/>
              <w:ind w:right="56"/>
              <w:rPr>
                <w:sz w:val="16"/>
              </w:rPr>
            </w:pPr>
            <w:r>
              <w:rPr>
                <w:spacing w:val="-2"/>
                <w:sz w:val="16"/>
              </w:rPr>
              <w:t>0.00%</w:t>
            </w:r>
          </w:p>
        </w:tc>
      </w:tr>
      <w:tr w:rsidR="00B032D5" w14:paraId="2A883028" w14:textId="77777777">
        <w:trPr>
          <w:trHeight w:val="186"/>
        </w:trPr>
        <w:tc>
          <w:tcPr>
            <w:tcW w:w="3669" w:type="dxa"/>
          </w:tcPr>
          <w:p w14:paraId="3F25129A" w14:textId="77777777" w:rsidR="00B032D5" w:rsidRDefault="00000000">
            <w:pPr>
              <w:pStyle w:val="TableParagraph"/>
              <w:ind w:right="162"/>
              <w:rPr>
                <w:sz w:val="16"/>
              </w:rPr>
            </w:pPr>
            <w:r>
              <w:rPr>
                <w:sz w:val="16"/>
              </w:rPr>
              <w:t>5310-210</w:t>
            </w:r>
            <w:r>
              <w:rPr>
                <w:spacing w:val="20"/>
                <w:sz w:val="16"/>
              </w:rPr>
              <w:t xml:space="preserve"> </w:t>
            </w:r>
            <w:r>
              <w:rPr>
                <w:sz w:val="16"/>
              </w:rPr>
              <w:t>SUBSCRIPTIONS</w:t>
            </w:r>
            <w:r>
              <w:rPr>
                <w:spacing w:val="22"/>
                <w:sz w:val="16"/>
              </w:rPr>
              <w:t xml:space="preserve"> </w:t>
            </w:r>
            <w:r>
              <w:rPr>
                <w:sz w:val="16"/>
              </w:rPr>
              <w:t>&amp;</w:t>
            </w:r>
            <w:r>
              <w:rPr>
                <w:spacing w:val="4"/>
                <w:sz w:val="16"/>
              </w:rPr>
              <w:t xml:space="preserve"> </w:t>
            </w:r>
            <w:r>
              <w:rPr>
                <w:spacing w:val="-2"/>
                <w:sz w:val="16"/>
              </w:rPr>
              <w:t>MEMBERSHI</w:t>
            </w:r>
          </w:p>
        </w:tc>
        <w:tc>
          <w:tcPr>
            <w:tcW w:w="1197" w:type="dxa"/>
          </w:tcPr>
          <w:p w14:paraId="0C476AD3" w14:textId="77777777" w:rsidR="00B032D5" w:rsidRDefault="00000000">
            <w:pPr>
              <w:pStyle w:val="TableParagraph"/>
              <w:ind w:right="55"/>
              <w:rPr>
                <w:sz w:val="16"/>
              </w:rPr>
            </w:pPr>
            <w:r>
              <w:rPr>
                <w:spacing w:val="-2"/>
                <w:sz w:val="16"/>
              </w:rPr>
              <w:t>2,309.35</w:t>
            </w:r>
          </w:p>
        </w:tc>
        <w:tc>
          <w:tcPr>
            <w:tcW w:w="1182" w:type="dxa"/>
          </w:tcPr>
          <w:p w14:paraId="2AD9E211" w14:textId="77777777" w:rsidR="00B032D5" w:rsidRDefault="00000000">
            <w:pPr>
              <w:pStyle w:val="TableParagraph"/>
              <w:ind w:right="57"/>
              <w:rPr>
                <w:sz w:val="16"/>
              </w:rPr>
            </w:pPr>
            <w:r>
              <w:rPr>
                <w:spacing w:val="-4"/>
                <w:sz w:val="16"/>
              </w:rPr>
              <w:t>0.00</w:t>
            </w:r>
          </w:p>
        </w:tc>
        <w:tc>
          <w:tcPr>
            <w:tcW w:w="1183" w:type="dxa"/>
          </w:tcPr>
          <w:p w14:paraId="03C26F9C" w14:textId="77777777" w:rsidR="00B032D5" w:rsidRDefault="00000000">
            <w:pPr>
              <w:pStyle w:val="TableParagraph"/>
              <w:ind w:right="57"/>
              <w:rPr>
                <w:sz w:val="16"/>
              </w:rPr>
            </w:pPr>
            <w:r>
              <w:rPr>
                <w:spacing w:val="-4"/>
                <w:sz w:val="16"/>
              </w:rPr>
              <w:t>0.00</w:t>
            </w:r>
          </w:p>
        </w:tc>
        <w:tc>
          <w:tcPr>
            <w:tcW w:w="1184" w:type="dxa"/>
          </w:tcPr>
          <w:p w14:paraId="55406772" w14:textId="77777777" w:rsidR="00B032D5" w:rsidRDefault="00000000">
            <w:pPr>
              <w:pStyle w:val="TableParagraph"/>
              <w:ind w:right="58"/>
              <w:rPr>
                <w:sz w:val="16"/>
              </w:rPr>
            </w:pPr>
            <w:r>
              <w:rPr>
                <w:spacing w:val="-2"/>
                <w:sz w:val="16"/>
              </w:rPr>
              <w:t>2,500.00</w:t>
            </w:r>
          </w:p>
        </w:tc>
        <w:tc>
          <w:tcPr>
            <w:tcW w:w="1183" w:type="dxa"/>
          </w:tcPr>
          <w:p w14:paraId="22CD6DF6" w14:textId="77777777" w:rsidR="00B032D5" w:rsidRDefault="00000000">
            <w:pPr>
              <w:pStyle w:val="TableParagraph"/>
              <w:ind w:right="59"/>
              <w:rPr>
                <w:sz w:val="16"/>
              </w:rPr>
            </w:pPr>
            <w:r>
              <w:rPr>
                <w:spacing w:val="-2"/>
                <w:sz w:val="16"/>
              </w:rPr>
              <w:t>2,500.00</w:t>
            </w:r>
          </w:p>
        </w:tc>
        <w:tc>
          <w:tcPr>
            <w:tcW w:w="1177" w:type="dxa"/>
          </w:tcPr>
          <w:p w14:paraId="3E003F46" w14:textId="77777777" w:rsidR="00B032D5" w:rsidRDefault="00000000">
            <w:pPr>
              <w:pStyle w:val="TableParagraph"/>
              <w:ind w:right="56"/>
              <w:rPr>
                <w:sz w:val="16"/>
              </w:rPr>
            </w:pPr>
            <w:r>
              <w:rPr>
                <w:spacing w:val="-2"/>
                <w:sz w:val="16"/>
              </w:rPr>
              <w:t>0.00%</w:t>
            </w:r>
          </w:p>
        </w:tc>
      </w:tr>
      <w:tr w:rsidR="00B032D5" w14:paraId="69824A7B" w14:textId="77777777">
        <w:trPr>
          <w:trHeight w:val="186"/>
        </w:trPr>
        <w:tc>
          <w:tcPr>
            <w:tcW w:w="3669" w:type="dxa"/>
          </w:tcPr>
          <w:p w14:paraId="45AC2C32" w14:textId="77777777" w:rsidR="00B032D5" w:rsidRDefault="00000000">
            <w:pPr>
              <w:pStyle w:val="TableParagraph"/>
              <w:ind w:left="232"/>
              <w:jc w:val="left"/>
              <w:rPr>
                <w:sz w:val="16"/>
              </w:rPr>
            </w:pPr>
            <w:r>
              <w:rPr>
                <w:sz w:val="16"/>
              </w:rPr>
              <w:t>5310-220</w:t>
            </w:r>
            <w:r>
              <w:rPr>
                <w:spacing w:val="-6"/>
                <w:sz w:val="16"/>
              </w:rPr>
              <w:t xml:space="preserve"> </w:t>
            </w:r>
            <w:r>
              <w:rPr>
                <w:sz w:val="16"/>
              </w:rPr>
              <w:t>PUBLIC</w:t>
            </w:r>
            <w:r>
              <w:rPr>
                <w:spacing w:val="-5"/>
                <w:sz w:val="16"/>
              </w:rPr>
              <w:t xml:space="preserve"> </w:t>
            </w:r>
            <w:r>
              <w:rPr>
                <w:spacing w:val="-2"/>
                <w:sz w:val="16"/>
              </w:rPr>
              <w:t>NOTICES</w:t>
            </w:r>
          </w:p>
        </w:tc>
        <w:tc>
          <w:tcPr>
            <w:tcW w:w="1197" w:type="dxa"/>
          </w:tcPr>
          <w:p w14:paraId="792866CF" w14:textId="77777777" w:rsidR="00B032D5" w:rsidRDefault="00000000">
            <w:pPr>
              <w:pStyle w:val="TableParagraph"/>
              <w:ind w:right="55"/>
              <w:rPr>
                <w:sz w:val="16"/>
              </w:rPr>
            </w:pPr>
            <w:r>
              <w:rPr>
                <w:spacing w:val="-4"/>
                <w:sz w:val="16"/>
              </w:rPr>
              <w:t>0.00</w:t>
            </w:r>
          </w:p>
        </w:tc>
        <w:tc>
          <w:tcPr>
            <w:tcW w:w="1182" w:type="dxa"/>
          </w:tcPr>
          <w:p w14:paraId="1DFCFB94" w14:textId="77777777" w:rsidR="00B032D5" w:rsidRDefault="00000000">
            <w:pPr>
              <w:pStyle w:val="TableParagraph"/>
              <w:ind w:right="57"/>
              <w:rPr>
                <w:sz w:val="16"/>
              </w:rPr>
            </w:pPr>
            <w:r>
              <w:rPr>
                <w:spacing w:val="-4"/>
                <w:sz w:val="16"/>
              </w:rPr>
              <w:t>0.00</w:t>
            </w:r>
          </w:p>
        </w:tc>
        <w:tc>
          <w:tcPr>
            <w:tcW w:w="1183" w:type="dxa"/>
          </w:tcPr>
          <w:p w14:paraId="0D4C114B" w14:textId="77777777" w:rsidR="00B032D5" w:rsidRDefault="00000000">
            <w:pPr>
              <w:pStyle w:val="TableParagraph"/>
              <w:ind w:right="57"/>
              <w:rPr>
                <w:sz w:val="16"/>
              </w:rPr>
            </w:pPr>
            <w:r>
              <w:rPr>
                <w:spacing w:val="-4"/>
                <w:sz w:val="16"/>
              </w:rPr>
              <w:t>0.00</w:t>
            </w:r>
          </w:p>
        </w:tc>
        <w:tc>
          <w:tcPr>
            <w:tcW w:w="1184" w:type="dxa"/>
          </w:tcPr>
          <w:p w14:paraId="3A402A63" w14:textId="77777777" w:rsidR="00B032D5" w:rsidRDefault="00000000">
            <w:pPr>
              <w:pStyle w:val="TableParagraph"/>
              <w:ind w:right="58"/>
              <w:rPr>
                <w:sz w:val="16"/>
              </w:rPr>
            </w:pPr>
            <w:r>
              <w:rPr>
                <w:spacing w:val="-2"/>
                <w:sz w:val="16"/>
              </w:rPr>
              <w:t>300.00</w:t>
            </w:r>
          </w:p>
        </w:tc>
        <w:tc>
          <w:tcPr>
            <w:tcW w:w="1183" w:type="dxa"/>
          </w:tcPr>
          <w:p w14:paraId="4AA6DE06" w14:textId="77777777" w:rsidR="00B032D5" w:rsidRDefault="00000000">
            <w:pPr>
              <w:pStyle w:val="TableParagraph"/>
              <w:ind w:right="59"/>
              <w:rPr>
                <w:sz w:val="16"/>
              </w:rPr>
            </w:pPr>
            <w:r>
              <w:rPr>
                <w:spacing w:val="-2"/>
                <w:sz w:val="16"/>
              </w:rPr>
              <w:t>300.00</w:t>
            </w:r>
          </w:p>
        </w:tc>
        <w:tc>
          <w:tcPr>
            <w:tcW w:w="1177" w:type="dxa"/>
          </w:tcPr>
          <w:p w14:paraId="7EA05FA5" w14:textId="77777777" w:rsidR="00B032D5" w:rsidRDefault="00000000">
            <w:pPr>
              <w:pStyle w:val="TableParagraph"/>
              <w:ind w:right="56"/>
              <w:rPr>
                <w:sz w:val="16"/>
              </w:rPr>
            </w:pPr>
            <w:r>
              <w:rPr>
                <w:spacing w:val="-2"/>
                <w:sz w:val="16"/>
              </w:rPr>
              <w:t>0.00%</w:t>
            </w:r>
          </w:p>
        </w:tc>
      </w:tr>
      <w:tr w:rsidR="00B032D5" w14:paraId="4824D188" w14:textId="77777777">
        <w:trPr>
          <w:trHeight w:val="186"/>
        </w:trPr>
        <w:tc>
          <w:tcPr>
            <w:tcW w:w="3669" w:type="dxa"/>
          </w:tcPr>
          <w:p w14:paraId="46702F2B" w14:textId="77777777" w:rsidR="00B032D5" w:rsidRDefault="00000000">
            <w:pPr>
              <w:pStyle w:val="TableParagraph"/>
              <w:ind w:left="232"/>
              <w:jc w:val="left"/>
              <w:rPr>
                <w:sz w:val="16"/>
              </w:rPr>
            </w:pPr>
            <w:r>
              <w:rPr>
                <w:sz w:val="16"/>
              </w:rPr>
              <w:t>5310-230</w:t>
            </w:r>
            <w:r>
              <w:rPr>
                <w:spacing w:val="-9"/>
                <w:sz w:val="16"/>
              </w:rPr>
              <w:t xml:space="preserve"> </w:t>
            </w:r>
            <w:r>
              <w:rPr>
                <w:spacing w:val="-2"/>
                <w:sz w:val="16"/>
              </w:rPr>
              <w:t>TRAVEL</w:t>
            </w:r>
          </w:p>
        </w:tc>
        <w:tc>
          <w:tcPr>
            <w:tcW w:w="1197" w:type="dxa"/>
          </w:tcPr>
          <w:p w14:paraId="58CE6055" w14:textId="77777777" w:rsidR="00B032D5" w:rsidRDefault="00000000">
            <w:pPr>
              <w:pStyle w:val="TableParagraph"/>
              <w:ind w:right="55"/>
              <w:rPr>
                <w:sz w:val="16"/>
              </w:rPr>
            </w:pPr>
            <w:r>
              <w:rPr>
                <w:spacing w:val="-2"/>
                <w:sz w:val="16"/>
              </w:rPr>
              <w:t>14,652.52</w:t>
            </w:r>
          </w:p>
        </w:tc>
        <w:tc>
          <w:tcPr>
            <w:tcW w:w="1182" w:type="dxa"/>
          </w:tcPr>
          <w:p w14:paraId="0052834F" w14:textId="77777777" w:rsidR="00B032D5" w:rsidRDefault="00000000">
            <w:pPr>
              <w:pStyle w:val="TableParagraph"/>
              <w:ind w:right="57"/>
              <w:rPr>
                <w:sz w:val="16"/>
              </w:rPr>
            </w:pPr>
            <w:r>
              <w:rPr>
                <w:spacing w:val="-4"/>
                <w:sz w:val="16"/>
              </w:rPr>
              <w:t>0.00</w:t>
            </w:r>
          </w:p>
        </w:tc>
        <w:tc>
          <w:tcPr>
            <w:tcW w:w="1183" w:type="dxa"/>
          </w:tcPr>
          <w:p w14:paraId="78842CC9" w14:textId="77777777" w:rsidR="00B032D5" w:rsidRDefault="00000000">
            <w:pPr>
              <w:pStyle w:val="TableParagraph"/>
              <w:ind w:right="57"/>
              <w:rPr>
                <w:sz w:val="16"/>
              </w:rPr>
            </w:pPr>
            <w:r>
              <w:rPr>
                <w:spacing w:val="-4"/>
                <w:sz w:val="16"/>
              </w:rPr>
              <w:t>0.00</w:t>
            </w:r>
          </w:p>
        </w:tc>
        <w:tc>
          <w:tcPr>
            <w:tcW w:w="1184" w:type="dxa"/>
          </w:tcPr>
          <w:p w14:paraId="01B718FB" w14:textId="77777777" w:rsidR="00B032D5" w:rsidRDefault="00000000">
            <w:pPr>
              <w:pStyle w:val="TableParagraph"/>
              <w:ind w:right="58"/>
              <w:rPr>
                <w:sz w:val="16"/>
              </w:rPr>
            </w:pPr>
            <w:r>
              <w:rPr>
                <w:spacing w:val="-2"/>
                <w:sz w:val="16"/>
              </w:rPr>
              <w:t>18,000.00</w:t>
            </w:r>
          </w:p>
        </w:tc>
        <w:tc>
          <w:tcPr>
            <w:tcW w:w="1183" w:type="dxa"/>
          </w:tcPr>
          <w:p w14:paraId="6845FDB8" w14:textId="77777777" w:rsidR="00B032D5" w:rsidRDefault="00000000">
            <w:pPr>
              <w:pStyle w:val="TableParagraph"/>
              <w:ind w:right="59"/>
              <w:rPr>
                <w:sz w:val="16"/>
              </w:rPr>
            </w:pPr>
            <w:r>
              <w:rPr>
                <w:spacing w:val="-2"/>
                <w:sz w:val="16"/>
              </w:rPr>
              <w:t>18,000.00</w:t>
            </w:r>
          </w:p>
        </w:tc>
        <w:tc>
          <w:tcPr>
            <w:tcW w:w="1177" w:type="dxa"/>
          </w:tcPr>
          <w:p w14:paraId="60235FF3" w14:textId="77777777" w:rsidR="00B032D5" w:rsidRDefault="00000000">
            <w:pPr>
              <w:pStyle w:val="TableParagraph"/>
              <w:ind w:right="56"/>
              <w:rPr>
                <w:sz w:val="16"/>
              </w:rPr>
            </w:pPr>
            <w:r>
              <w:rPr>
                <w:spacing w:val="-2"/>
                <w:sz w:val="16"/>
              </w:rPr>
              <w:t>0.00%</w:t>
            </w:r>
          </w:p>
        </w:tc>
      </w:tr>
      <w:tr w:rsidR="00B032D5" w14:paraId="6B0C1430" w14:textId="77777777">
        <w:trPr>
          <w:trHeight w:val="186"/>
        </w:trPr>
        <w:tc>
          <w:tcPr>
            <w:tcW w:w="3669" w:type="dxa"/>
          </w:tcPr>
          <w:p w14:paraId="47872998" w14:textId="77777777" w:rsidR="00B032D5" w:rsidRDefault="00000000">
            <w:pPr>
              <w:pStyle w:val="TableParagraph"/>
              <w:ind w:left="232"/>
              <w:jc w:val="left"/>
              <w:rPr>
                <w:sz w:val="16"/>
              </w:rPr>
            </w:pPr>
            <w:r>
              <w:rPr>
                <w:sz w:val="16"/>
              </w:rPr>
              <w:t>5310-240</w:t>
            </w:r>
            <w:r>
              <w:rPr>
                <w:spacing w:val="-6"/>
                <w:sz w:val="16"/>
              </w:rPr>
              <w:t xml:space="preserve"> </w:t>
            </w:r>
            <w:r>
              <w:rPr>
                <w:sz w:val="16"/>
              </w:rPr>
              <w:t>OFFICE</w:t>
            </w:r>
            <w:r>
              <w:rPr>
                <w:spacing w:val="-4"/>
                <w:sz w:val="16"/>
              </w:rPr>
              <w:t xml:space="preserve"> </w:t>
            </w:r>
            <w:r>
              <w:rPr>
                <w:spacing w:val="-2"/>
                <w:sz w:val="16"/>
              </w:rPr>
              <w:t>SUPPLIES</w:t>
            </w:r>
          </w:p>
        </w:tc>
        <w:tc>
          <w:tcPr>
            <w:tcW w:w="1197" w:type="dxa"/>
          </w:tcPr>
          <w:p w14:paraId="2753883C" w14:textId="77777777" w:rsidR="00B032D5" w:rsidRDefault="00000000">
            <w:pPr>
              <w:pStyle w:val="TableParagraph"/>
              <w:ind w:right="55"/>
              <w:rPr>
                <w:sz w:val="16"/>
              </w:rPr>
            </w:pPr>
            <w:r>
              <w:rPr>
                <w:spacing w:val="-2"/>
                <w:sz w:val="16"/>
              </w:rPr>
              <w:t>2,328.03</w:t>
            </w:r>
          </w:p>
        </w:tc>
        <w:tc>
          <w:tcPr>
            <w:tcW w:w="1182" w:type="dxa"/>
          </w:tcPr>
          <w:p w14:paraId="4A9E1B5F" w14:textId="77777777" w:rsidR="00B032D5" w:rsidRDefault="00000000">
            <w:pPr>
              <w:pStyle w:val="TableParagraph"/>
              <w:ind w:right="57"/>
              <w:rPr>
                <w:sz w:val="16"/>
              </w:rPr>
            </w:pPr>
            <w:r>
              <w:rPr>
                <w:spacing w:val="-4"/>
                <w:sz w:val="16"/>
              </w:rPr>
              <w:t>0.00</w:t>
            </w:r>
          </w:p>
        </w:tc>
        <w:tc>
          <w:tcPr>
            <w:tcW w:w="1183" w:type="dxa"/>
          </w:tcPr>
          <w:p w14:paraId="2E8CE07B" w14:textId="77777777" w:rsidR="00B032D5" w:rsidRDefault="00000000">
            <w:pPr>
              <w:pStyle w:val="TableParagraph"/>
              <w:ind w:right="57"/>
              <w:rPr>
                <w:sz w:val="16"/>
              </w:rPr>
            </w:pPr>
            <w:r>
              <w:rPr>
                <w:spacing w:val="-4"/>
                <w:sz w:val="16"/>
              </w:rPr>
              <w:t>0.00</w:t>
            </w:r>
          </w:p>
        </w:tc>
        <w:tc>
          <w:tcPr>
            <w:tcW w:w="1184" w:type="dxa"/>
          </w:tcPr>
          <w:p w14:paraId="6D8CA7C5" w14:textId="77777777" w:rsidR="00B032D5" w:rsidRDefault="00000000">
            <w:pPr>
              <w:pStyle w:val="TableParagraph"/>
              <w:ind w:right="58"/>
              <w:rPr>
                <w:sz w:val="16"/>
              </w:rPr>
            </w:pPr>
            <w:r>
              <w:rPr>
                <w:spacing w:val="-2"/>
                <w:sz w:val="16"/>
              </w:rPr>
              <w:t>2,500.00</w:t>
            </w:r>
          </w:p>
        </w:tc>
        <w:tc>
          <w:tcPr>
            <w:tcW w:w="1183" w:type="dxa"/>
          </w:tcPr>
          <w:p w14:paraId="480D2FA5" w14:textId="77777777" w:rsidR="00B032D5" w:rsidRDefault="00000000">
            <w:pPr>
              <w:pStyle w:val="TableParagraph"/>
              <w:ind w:right="59"/>
              <w:rPr>
                <w:sz w:val="16"/>
              </w:rPr>
            </w:pPr>
            <w:r>
              <w:rPr>
                <w:spacing w:val="-2"/>
                <w:sz w:val="16"/>
              </w:rPr>
              <w:t>2,500.00</w:t>
            </w:r>
          </w:p>
        </w:tc>
        <w:tc>
          <w:tcPr>
            <w:tcW w:w="1177" w:type="dxa"/>
          </w:tcPr>
          <w:p w14:paraId="3CE9A92E" w14:textId="77777777" w:rsidR="00B032D5" w:rsidRDefault="00000000">
            <w:pPr>
              <w:pStyle w:val="TableParagraph"/>
              <w:ind w:right="56"/>
              <w:rPr>
                <w:sz w:val="16"/>
              </w:rPr>
            </w:pPr>
            <w:r>
              <w:rPr>
                <w:spacing w:val="-2"/>
                <w:sz w:val="16"/>
              </w:rPr>
              <w:t>0.00%</w:t>
            </w:r>
          </w:p>
        </w:tc>
      </w:tr>
      <w:tr w:rsidR="00B032D5" w14:paraId="42EEA77B" w14:textId="77777777">
        <w:trPr>
          <w:trHeight w:val="186"/>
        </w:trPr>
        <w:tc>
          <w:tcPr>
            <w:tcW w:w="3669" w:type="dxa"/>
          </w:tcPr>
          <w:p w14:paraId="496F6468" w14:textId="77777777" w:rsidR="00B032D5" w:rsidRDefault="00000000">
            <w:pPr>
              <w:pStyle w:val="TableParagraph"/>
              <w:ind w:left="232"/>
              <w:jc w:val="left"/>
              <w:rPr>
                <w:sz w:val="16"/>
              </w:rPr>
            </w:pPr>
            <w:r>
              <w:rPr>
                <w:sz w:val="16"/>
              </w:rPr>
              <w:t>5310-246</w:t>
            </w:r>
            <w:r>
              <w:rPr>
                <w:spacing w:val="-9"/>
                <w:sz w:val="16"/>
              </w:rPr>
              <w:t xml:space="preserve"> </w:t>
            </w:r>
            <w:r>
              <w:rPr>
                <w:spacing w:val="-2"/>
                <w:sz w:val="16"/>
              </w:rPr>
              <w:t>UNIFORMS</w:t>
            </w:r>
          </w:p>
        </w:tc>
        <w:tc>
          <w:tcPr>
            <w:tcW w:w="1197" w:type="dxa"/>
          </w:tcPr>
          <w:p w14:paraId="516BC412" w14:textId="77777777" w:rsidR="00B032D5" w:rsidRDefault="00000000">
            <w:pPr>
              <w:pStyle w:val="TableParagraph"/>
              <w:ind w:right="55"/>
              <w:rPr>
                <w:sz w:val="16"/>
              </w:rPr>
            </w:pPr>
            <w:r>
              <w:rPr>
                <w:spacing w:val="-2"/>
                <w:sz w:val="16"/>
              </w:rPr>
              <w:t>4,916.25</w:t>
            </w:r>
          </w:p>
        </w:tc>
        <w:tc>
          <w:tcPr>
            <w:tcW w:w="1182" w:type="dxa"/>
          </w:tcPr>
          <w:p w14:paraId="2E4DBBA9" w14:textId="77777777" w:rsidR="00B032D5" w:rsidRDefault="00000000">
            <w:pPr>
              <w:pStyle w:val="TableParagraph"/>
              <w:ind w:right="57"/>
              <w:rPr>
                <w:sz w:val="16"/>
              </w:rPr>
            </w:pPr>
            <w:r>
              <w:rPr>
                <w:spacing w:val="-4"/>
                <w:sz w:val="16"/>
              </w:rPr>
              <w:t>0.00</w:t>
            </w:r>
          </w:p>
        </w:tc>
        <w:tc>
          <w:tcPr>
            <w:tcW w:w="1183" w:type="dxa"/>
          </w:tcPr>
          <w:p w14:paraId="7725030E" w14:textId="77777777" w:rsidR="00B032D5" w:rsidRDefault="00000000">
            <w:pPr>
              <w:pStyle w:val="TableParagraph"/>
              <w:ind w:right="57"/>
              <w:rPr>
                <w:sz w:val="16"/>
              </w:rPr>
            </w:pPr>
            <w:r>
              <w:rPr>
                <w:spacing w:val="-4"/>
                <w:sz w:val="16"/>
              </w:rPr>
              <w:t>0.00</w:t>
            </w:r>
          </w:p>
        </w:tc>
        <w:tc>
          <w:tcPr>
            <w:tcW w:w="1184" w:type="dxa"/>
          </w:tcPr>
          <w:p w14:paraId="61F326EC" w14:textId="77777777" w:rsidR="00B032D5" w:rsidRDefault="00000000">
            <w:pPr>
              <w:pStyle w:val="TableParagraph"/>
              <w:ind w:right="58"/>
              <w:rPr>
                <w:sz w:val="16"/>
              </w:rPr>
            </w:pPr>
            <w:r>
              <w:rPr>
                <w:spacing w:val="-2"/>
                <w:sz w:val="16"/>
              </w:rPr>
              <w:t>6,500.00</w:t>
            </w:r>
          </w:p>
        </w:tc>
        <w:tc>
          <w:tcPr>
            <w:tcW w:w="1183" w:type="dxa"/>
          </w:tcPr>
          <w:p w14:paraId="482908DF" w14:textId="77777777" w:rsidR="00B032D5" w:rsidRDefault="00000000">
            <w:pPr>
              <w:pStyle w:val="TableParagraph"/>
              <w:ind w:right="59"/>
              <w:rPr>
                <w:sz w:val="16"/>
              </w:rPr>
            </w:pPr>
            <w:r>
              <w:rPr>
                <w:spacing w:val="-2"/>
                <w:sz w:val="16"/>
              </w:rPr>
              <w:t>6,500.00</w:t>
            </w:r>
          </w:p>
        </w:tc>
        <w:tc>
          <w:tcPr>
            <w:tcW w:w="1177" w:type="dxa"/>
          </w:tcPr>
          <w:p w14:paraId="69462462" w14:textId="77777777" w:rsidR="00B032D5" w:rsidRDefault="00000000">
            <w:pPr>
              <w:pStyle w:val="TableParagraph"/>
              <w:ind w:right="56"/>
              <w:rPr>
                <w:sz w:val="16"/>
              </w:rPr>
            </w:pPr>
            <w:r>
              <w:rPr>
                <w:spacing w:val="-2"/>
                <w:sz w:val="16"/>
              </w:rPr>
              <w:t>0.00%</w:t>
            </w:r>
          </w:p>
        </w:tc>
      </w:tr>
      <w:tr w:rsidR="00B032D5" w14:paraId="141E1824" w14:textId="77777777">
        <w:trPr>
          <w:trHeight w:val="186"/>
        </w:trPr>
        <w:tc>
          <w:tcPr>
            <w:tcW w:w="3669" w:type="dxa"/>
          </w:tcPr>
          <w:p w14:paraId="589BF864" w14:textId="77777777" w:rsidR="00B032D5" w:rsidRDefault="00000000">
            <w:pPr>
              <w:pStyle w:val="TableParagraph"/>
              <w:ind w:left="232"/>
              <w:jc w:val="left"/>
              <w:rPr>
                <w:sz w:val="16"/>
              </w:rPr>
            </w:pPr>
            <w:r>
              <w:rPr>
                <w:sz w:val="16"/>
              </w:rPr>
              <w:t>5310-249</w:t>
            </w:r>
            <w:r>
              <w:rPr>
                <w:spacing w:val="-5"/>
                <w:sz w:val="16"/>
              </w:rPr>
              <w:t xml:space="preserve"> </w:t>
            </w:r>
            <w:r>
              <w:rPr>
                <w:sz w:val="16"/>
              </w:rPr>
              <w:t>SAFETY</w:t>
            </w:r>
            <w:r>
              <w:rPr>
                <w:spacing w:val="-4"/>
                <w:sz w:val="16"/>
              </w:rPr>
              <w:t xml:space="preserve"> </w:t>
            </w:r>
            <w:r>
              <w:rPr>
                <w:spacing w:val="-2"/>
                <w:sz w:val="16"/>
              </w:rPr>
              <w:t>EQUIPMENT</w:t>
            </w:r>
          </w:p>
        </w:tc>
        <w:tc>
          <w:tcPr>
            <w:tcW w:w="1197" w:type="dxa"/>
          </w:tcPr>
          <w:p w14:paraId="729504F1" w14:textId="77777777" w:rsidR="00B032D5" w:rsidRDefault="00000000">
            <w:pPr>
              <w:pStyle w:val="TableParagraph"/>
              <w:ind w:right="55"/>
              <w:rPr>
                <w:sz w:val="16"/>
              </w:rPr>
            </w:pPr>
            <w:r>
              <w:rPr>
                <w:spacing w:val="-2"/>
                <w:sz w:val="16"/>
              </w:rPr>
              <w:t>6,413.24</w:t>
            </w:r>
          </w:p>
        </w:tc>
        <w:tc>
          <w:tcPr>
            <w:tcW w:w="1182" w:type="dxa"/>
          </w:tcPr>
          <w:p w14:paraId="59EB91FA" w14:textId="77777777" w:rsidR="00B032D5" w:rsidRDefault="00000000">
            <w:pPr>
              <w:pStyle w:val="TableParagraph"/>
              <w:ind w:right="57"/>
              <w:rPr>
                <w:sz w:val="16"/>
              </w:rPr>
            </w:pPr>
            <w:r>
              <w:rPr>
                <w:spacing w:val="-4"/>
                <w:sz w:val="16"/>
              </w:rPr>
              <w:t>0.00</w:t>
            </w:r>
          </w:p>
        </w:tc>
        <w:tc>
          <w:tcPr>
            <w:tcW w:w="1183" w:type="dxa"/>
          </w:tcPr>
          <w:p w14:paraId="3D4C0A8C" w14:textId="77777777" w:rsidR="00B032D5" w:rsidRDefault="00000000">
            <w:pPr>
              <w:pStyle w:val="TableParagraph"/>
              <w:ind w:right="57"/>
              <w:rPr>
                <w:sz w:val="16"/>
              </w:rPr>
            </w:pPr>
            <w:r>
              <w:rPr>
                <w:spacing w:val="-4"/>
                <w:sz w:val="16"/>
              </w:rPr>
              <w:t>0.00</w:t>
            </w:r>
          </w:p>
        </w:tc>
        <w:tc>
          <w:tcPr>
            <w:tcW w:w="1184" w:type="dxa"/>
          </w:tcPr>
          <w:p w14:paraId="293D77D3" w14:textId="77777777" w:rsidR="00B032D5" w:rsidRDefault="00000000">
            <w:pPr>
              <w:pStyle w:val="TableParagraph"/>
              <w:ind w:right="58"/>
              <w:rPr>
                <w:sz w:val="16"/>
              </w:rPr>
            </w:pPr>
            <w:r>
              <w:rPr>
                <w:spacing w:val="-2"/>
                <w:sz w:val="16"/>
              </w:rPr>
              <w:t>7,000.00</w:t>
            </w:r>
          </w:p>
        </w:tc>
        <w:tc>
          <w:tcPr>
            <w:tcW w:w="1183" w:type="dxa"/>
          </w:tcPr>
          <w:p w14:paraId="362AA0C3" w14:textId="77777777" w:rsidR="00B032D5" w:rsidRDefault="00000000">
            <w:pPr>
              <w:pStyle w:val="TableParagraph"/>
              <w:ind w:right="59"/>
              <w:rPr>
                <w:sz w:val="16"/>
              </w:rPr>
            </w:pPr>
            <w:r>
              <w:rPr>
                <w:spacing w:val="-2"/>
                <w:sz w:val="16"/>
              </w:rPr>
              <w:t>7,000.00</w:t>
            </w:r>
          </w:p>
        </w:tc>
        <w:tc>
          <w:tcPr>
            <w:tcW w:w="1177" w:type="dxa"/>
          </w:tcPr>
          <w:p w14:paraId="1C661AC7" w14:textId="77777777" w:rsidR="00B032D5" w:rsidRDefault="00000000">
            <w:pPr>
              <w:pStyle w:val="TableParagraph"/>
              <w:ind w:right="56"/>
              <w:rPr>
                <w:sz w:val="16"/>
              </w:rPr>
            </w:pPr>
            <w:r>
              <w:rPr>
                <w:spacing w:val="-2"/>
                <w:sz w:val="16"/>
              </w:rPr>
              <w:t>0.00%</w:t>
            </w:r>
          </w:p>
        </w:tc>
      </w:tr>
      <w:tr w:rsidR="00B032D5" w14:paraId="793297FA" w14:textId="77777777">
        <w:trPr>
          <w:trHeight w:val="186"/>
        </w:trPr>
        <w:tc>
          <w:tcPr>
            <w:tcW w:w="3669" w:type="dxa"/>
          </w:tcPr>
          <w:p w14:paraId="6190DA5E" w14:textId="77777777" w:rsidR="00B032D5" w:rsidRDefault="00000000">
            <w:pPr>
              <w:pStyle w:val="TableParagraph"/>
              <w:ind w:left="232"/>
              <w:jc w:val="left"/>
              <w:rPr>
                <w:sz w:val="16"/>
              </w:rPr>
            </w:pPr>
            <w:r>
              <w:rPr>
                <w:spacing w:val="-2"/>
                <w:sz w:val="16"/>
              </w:rPr>
              <w:t>5310-250</w:t>
            </w:r>
            <w:r>
              <w:rPr>
                <w:spacing w:val="5"/>
                <w:sz w:val="16"/>
              </w:rPr>
              <w:t xml:space="preserve"> </w:t>
            </w:r>
            <w:r>
              <w:rPr>
                <w:spacing w:val="-2"/>
                <w:sz w:val="16"/>
              </w:rPr>
              <w:t>OPERATING</w:t>
            </w:r>
            <w:r>
              <w:rPr>
                <w:spacing w:val="6"/>
                <w:sz w:val="16"/>
              </w:rPr>
              <w:t xml:space="preserve"> </w:t>
            </w:r>
            <w:r>
              <w:rPr>
                <w:spacing w:val="-2"/>
                <w:sz w:val="16"/>
              </w:rPr>
              <w:t>SUPPLIES</w:t>
            </w:r>
          </w:p>
        </w:tc>
        <w:tc>
          <w:tcPr>
            <w:tcW w:w="1197" w:type="dxa"/>
          </w:tcPr>
          <w:p w14:paraId="0D163852" w14:textId="77777777" w:rsidR="00B032D5" w:rsidRDefault="00000000">
            <w:pPr>
              <w:pStyle w:val="TableParagraph"/>
              <w:ind w:right="55"/>
              <w:rPr>
                <w:sz w:val="16"/>
              </w:rPr>
            </w:pPr>
            <w:r>
              <w:rPr>
                <w:spacing w:val="-2"/>
                <w:sz w:val="16"/>
              </w:rPr>
              <w:t>10,430.06</w:t>
            </w:r>
          </w:p>
        </w:tc>
        <w:tc>
          <w:tcPr>
            <w:tcW w:w="1182" w:type="dxa"/>
          </w:tcPr>
          <w:p w14:paraId="287B520B" w14:textId="77777777" w:rsidR="00B032D5" w:rsidRDefault="00000000">
            <w:pPr>
              <w:pStyle w:val="TableParagraph"/>
              <w:ind w:right="57"/>
              <w:rPr>
                <w:sz w:val="16"/>
              </w:rPr>
            </w:pPr>
            <w:r>
              <w:rPr>
                <w:spacing w:val="-4"/>
                <w:sz w:val="16"/>
              </w:rPr>
              <w:t>0.00</w:t>
            </w:r>
          </w:p>
        </w:tc>
        <w:tc>
          <w:tcPr>
            <w:tcW w:w="1183" w:type="dxa"/>
          </w:tcPr>
          <w:p w14:paraId="1E0748F0" w14:textId="77777777" w:rsidR="00B032D5" w:rsidRDefault="00000000">
            <w:pPr>
              <w:pStyle w:val="TableParagraph"/>
              <w:ind w:right="57"/>
              <w:rPr>
                <w:sz w:val="16"/>
              </w:rPr>
            </w:pPr>
            <w:r>
              <w:rPr>
                <w:spacing w:val="-4"/>
                <w:sz w:val="16"/>
              </w:rPr>
              <w:t>0.00</w:t>
            </w:r>
          </w:p>
        </w:tc>
        <w:tc>
          <w:tcPr>
            <w:tcW w:w="1184" w:type="dxa"/>
          </w:tcPr>
          <w:p w14:paraId="1885E9F8" w14:textId="77777777" w:rsidR="00B032D5" w:rsidRDefault="00000000">
            <w:pPr>
              <w:pStyle w:val="TableParagraph"/>
              <w:ind w:right="58"/>
              <w:rPr>
                <w:sz w:val="16"/>
              </w:rPr>
            </w:pPr>
            <w:r>
              <w:rPr>
                <w:spacing w:val="-2"/>
                <w:sz w:val="16"/>
              </w:rPr>
              <w:t>14,000.00</w:t>
            </w:r>
          </w:p>
        </w:tc>
        <w:tc>
          <w:tcPr>
            <w:tcW w:w="1183" w:type="dxa"/>
          </w:tcPr>
          <w:p w14:paraId="646D8D35" w14:textId="77777777" w:rsidR="00B032D5" w:rsidRDefault="00000000">
            <w:pPr>
              <w:pStyle w:val="TableParagraph"/>
              <w:ind w:right="59"/>
              <w:rPr>
                <w:sz w:val="16"/>
              </w:rPr>
            </w:pPr>
            <w:r>
              <w:rPr>
                <w:spacing w:val="-2"/>
                <w:sz w:val="16"/>
              </w:rPr>
              <w:t>14,000.00</w:t>
            </w:r>
          </w:p>
        </w:tc>
        <w:tc>
          <w:tcPr>
            <w:tcW w:w="1177" w:type="dxa"/>
          </w:tcPr>
          <w:p w14:paraId="59CF1A58" w14:textId="77777777" w:rsidR="00B032D5" w:rsidRDefault="00000000">
            <w:pPr>
              <w:pStyle w:val="TableParagraph"/>
              <w:ind w:right="56"/>
              <w:rPr>
                <w:sz w:val="16"/>
              </w:rPr>
            </w:pPr>
            <w:r>
              <w:rPr>
                <w:spacing w:val="-2"/>
                <w:sz w:val="16"/>
              </w:rPr>
              <w:t>0.00%</w:t>
            </w:r>
          </w:p>
        </w:tc>
      </w:tr>
      <w:tr w:rsidR="00B032D5" w14:paraId="19D34DE7" w14:textId="77777777">
        <w:trPr>
          <w:trHeight w:val="186"/>
        </w:trPr>
        <w:tc>
          <w:tcPr>
            <w:tcW w:w="3669" w:type="dxa"/>
          </w:tcPr>
          <w:p w14:paraId="24FD553F" w14:textId="77777777" w:rsidR="00B032D5" w:rsidRDefault="00000000">
            <w:pPr>
              <w:pStyle w:val="TableParagraph"/>
              <w:ind w:left="232"/>
              <w:jc w:val="left"/>
              <w:rPr>
                <w:sz w:val="16"/>
              </w:rPr>
            </w:pPr>
            <w:r>
              <w:rPr>
                <w:sz w:val="16"/>
              </w:rPr>
              <w:t>5310-251</w:t>
            </w:r>
            <w:r>
              <w:rPr>
                <w:spacing w:val="-11"/>
                <w:sz w:val="16"/>
              </w:rPr>
              <w:t xml:space="preserve"> </w:t>
            </w:r>
            <w:r>
              <w:rPr>
                <w:spacing w:val="-4"/>
                <w:sz w:val="16"/>
              </w:rPr>
              <w:t>FUEL</w:t>
            </w:r>
          </w:p>
        </w:tc>
        <w:tc>
          <w:tcPr>
            <w:tcW w:w="1197" w:type="dxa"/>
          </w:tcPr>
          <w:p w14:paraId="25BC1C71" w14:textId="77777777" w:rsidR="00B032D5" w:rsidRDefault="00000000">
            <w:pPr>
              <w:pStyle w:val="TableParagraph"/>
              <w:ind w:right="55"/>
              <w:rPr>
                <w:sz w:val="16"/>
              </w:rPr>
            </w:pPr>
            <w:r>
              <w:rPr>
                <w:spacing w:val="-2"/>
                <w:sz w:val="16"/>
              </w:rPr>
              <w:t>10,956.89</w:t>
            </w:r>
          </w:p>
        </w:tc>
        <w:tc>
          <w:tcPr>
            <w:tcW w:w="1182" w:type="dxa"/>
          </w:tcPr>
          <w:p w14:paraId="3C9BEAA0" w14:textId="77777777" w:rsidR="00B032D5" w:rsidRDefault="00000000">
            <w:pPr>
              <w:pStyle w:val="TableParagraph"/>
              <w:ind w:right="57"/>
              <w:rPr>
                <w:sz w:val="16"/>
              </w:rPr>
            </w:pPr>
            <w:r>
              <w:rPr>
                <w:spacing w:val="-4"/>
                <w:sz w:val="16"/>
              </w:rPr>
              <w:t>0.00</w:t>
            </w:r>
          </w:p>
        </w:tc>
        <w:tc>
          <w:tcPr>
            <w:tcW w:w="1183" w:type="dxa"/>
          </w:tcPr>
          <w:p w14:paraId="4484D238" w14:textId="77777777" w:rsidR="00B032D5" w:rsidRDefault="00000000">
            <w:pPr>
              <w:pStyle w:val="TableParagraph"/>
              <w:ind w:right="57"/>
              <w:rPr>
                <w:sz w:val="16"/>
              </w:rPr>
            </w:pPr>
            <w:r>
              <w:rPr>
                <w:spacing w:val="-4"/>
                <w:sz w:val="16"/>
              </w:rPr>
              <w:t>0.00</w:t>
            </w:r>
          </w:p>
        </w:tc>
        <w:tc>
          <w:tcPr>
            <w:tcW w:w="1184" w:type="dxa"/>
          </w:tcPr>
          <w:p w14:paraId="36817CDF" w14:textId="77777777" w:rsidR="00B032D5" w:rsidRDefault="00000000">
            <w:pPr>
              <w:pStyle w:val="TableParagraph"/>
              <w:ind w:right="58"/>
              <w:rPr>
                <w:sz w:val="16"/>
              </w:rPr>
            </w:pPr>
            <w:r>
              <w:rPr>
                <w:spacing w:val="-2"/>
                <w:sz w:val="16"/>
              </w:rPr>
              <w:t>13,500.00</w:t>
            </w:r>
          </w:p>
        </w:tc>
        <w:tc>
          <w:tcPr>
            <w:tcW w:w="1183" w:type="dxa"/>
          </w:tcPr>
          <w:p w14:paraId="20A03847" w14:textId="77777777" w:rsidR="00B032D5" w:rsidRDefault="00000000">
            <w:pPr>
              <w:pStyle w:val="TableParagraph"/>
              <w:ind w:right="59"/>
              <w:rPr>
                <w:sz w:val="16"/>
              </w:rPr>
            </w:pPr>
            <w:r>
              <w:rPr>
                <w:spacing w:val="-2"/>
                <w:sz w:val="16"/>
              </w:rPr>
              <w:t>13,500.00</w:t>
            </w:r>
          </w:p>
        </w:tc>
        <w:tc>
          <w:tcPr>
            <w:tcW w:w="1177" w:type="dxa"/>
          </w:tcPr>
          <w:p w14:paraId="3D9BB749" w14:textId="77777777" w:rsidR="00B032D5" w:rsidRDefault="00000000">
            <w:pPr>
              <w:pStyle w:val="TableParagraph"/>
              <w:ind w:right="56"/>
              <w:rPr>
                <w:sz w:val="16"/>
              </w:rPr>
            </w:pPr>
            <w:r>
              <w:rPr>
                <w:spacing w:val="-2"/>
                <w:sz w:val="16"/>
              </w:rPr>
              <w:t>0.00%</w:t>
            </w:r>
          </w:p>
        </w:tc>
      </w:tr>
      <w:tr w:rsidR="00B032D5" w14:paraId="08C9583E" w14:textId="77777777">
        <w:trPr>
          <w:trHeight w:val="186"/>
        </w:trPr>
        <w:tc>
          <w:tcPr>
            <w:tcW w:w="3669" w:type="dxa"/>
          </w:tcPr>
          <w:p w14:paraId="5A605D59" w14:textId="77777777" w:rsidR="00B032D5" w:rsidRDefault="00000000">
            <w:pPr>
              <w:pStyle w:val="TableParagraph"/>
              <w:ind w:left="232"/>
              <w:jc w:val="left"/>
              <w:rPr>
                <w:sz w:val="16"/>
              </w:rPr>
            </w:pPr>
            <w:r>
              <w:rPr>
                <w:sz w:val="16"/>
              </w:rPr>
              <w:t>5310-252</w:t>
            </w:r>
            <w:r>
              <w:rPr>
                <w:spacing w:val="-9"/>
                <w:sz w:val="16"/>
              </w:rPr>
              <w:t xml:space="preserve"> </w:t>
            </w:r>
            <w:r>
              <w:rPr>
                <w:spacing w:val="-2"/>
                <w:sz w:val="16"/>
              </w:rPr>
              <w:t>METERS</w:t>
            </w:r>
          </w:p>
        </w:tc>
        <w:tc>
          <w:tcPr>
            <w:tcW w:w="1197" w:type="dxa"/>
          </w:tcPr>
          <w:p w14:paraId="3DEA15A5" w14:textId="77777777" w:rsidR="00B032D5" w:rsidRDefault="00000000">
            <w:pPr>
              <w:pStyle w:val="TableParagraph"/>
              <w:ind w:right="55"/>
              <w:rPr>
                <w:sz w:val="16"/>
              </w:rPr>
            </w:pPr>
            <w:r>
              <w:rPr>
                <w:spacing w:val="-2"/>
                <w:sz w:val="16"/>
              </w:rPr>
              <w:t>61,205.39</w:t>
            </w:r>
          </w:p>
        </w:tc>
        <w:tc>
          <w:tcPr>
            <w:tcW w:w="1182" w:type="dxa"/>
          </w:tcPr>
          <w:p w14:paraId="584D2D83" w14:textId="77777777" w:rsidR="00B032D5" w:rsidRDefault="00000000">
            <w:pPr>
              <w:pStyle w:val="TableParagraph"/>
              <w:ind w:right="57"/>
              <w:rPr>
                <w:sz w:val="16"/>
              </w:rPr>
            </w:pPr>
            <w:r>
              <w:rPr>
                <w:spacing w:val="-4"/>
                <w:sz w:val="16"/>
              </w:rPr>
              <w:t>0.00</w:t>
            </w:r>
          </w:p>
        </w:tc>
        <w:tc>
          <w:tcPr>
            <w:tcW w:w="1183" w:type="dxa"/>
          </w:tcPr>
          <w:p w14:paraId="23D7DAE0" w14:textId="77777777" w:rsidR="00B032D5" w:rsidRDefault="00000000">
            <w:pPr>
              <w:pStyle w:val="TableParagraph"/>
              <w:ind w:right="57"/>
              <w:rPr>
                <w:sz w:val="16"/>
              </w:rPr>
            </w:pPr>
            <w:r>
              <w:rPr>
                <w:spacing w:val="-4"/>
                <w:sz w:val="16"/>
              </w:rPr>
              <w:t>0.00</w:t>
            </w:r>
          </w:p>
        </w:tc>
        <w:tc>
          <w:tcPr>
            <w:tcW w:w="1184" w:type="dxa"/>
          </w:tcPr>
          <w:p w14:paraId="2AF48683" w14:textId="77777777" w:rsidR="00B032D5" w:rsidRDefault="00000000">
            <w:pPr>
              <w:pStyle w:val="TableParagraph"/>
              <w:ind w:right="58"/>
              <w:rPr>
                <w:sz w:val="16"/>
              </w:rPr>
            </w:pPr>
            <w:r>
              <w:rPr>
                <w:spacing w:val="-2"/>
                <w:sz w:val="16"/>
              </w:rPr>
              <w:t>60,000.00</w:t>
            </w:r>
          </w:p>
        </w:tc>
        <w:tc>
          <w:tcPr>
            <w:tcW w:w="1183" w:type="dxa"/>
          </w:tcPr>
          <w:p w14:paraId="01D91FD8" w14:textId="77777777" w:rsidR="00B032D5" w:rsidRDefault="00000000">
            <w:pPr>
              <w:pStyle w:val="TableParagraph"/>
              <w:ind w:right="59"/>
              <w:rPr>
                <w:sz w:val="16"/>
              </w:rPr>
            </w:pPr>
            <w:r>
              <w:rPr>
                <w:spacing w:val="-2"/>
                <w:sz w:val="16"/>
              </w:rPr>
              <w:t>60,000.00</w:t>
            </w:r>
          </w:p>
        </w:tc>
        <w:tc>
          <w:tcPr>
            <w:tcW w:w="1177" w:type="dxa"/>
          </w:tcPr>
          <w:p w14:paraId="01A74331" w14:textId="77777777" w:rsidR="00B032D5" w:rsidRDefault="00000000">
            <w:pPr>
              <w:pStyle w:val="TableParagraph"/>
              <w:ind w:right="56"/>
              <w:rPr>
                <w:sz w:val="16"/>
              </w:rPr>
            </w:pPr>
            <w:r>
              <w:rPr>
                <w:spacing w:val="-2"/>
                <w:sz w:val="16"/>
              </w:rPr>
              <w:t>0.00%</w:t>
            </w:r>
          </w:p>
        </w:tc>
      </w:tr>
      <w:tr w:rsidR="00B032D5" w14:paraId="56A13BC7" w14:textId="77777777">
        <w:trPr>
          <w:trHeight w:val="186"/>
        </w:trPr>
        <w:tc>
          <w:tcPr>
            <w:tcW w:w="3669" w:type="dxa"/>
          </w:tcPr>
          <w:p w14:paraId="2F4AF7CB" w14:textId="77777777" w:rsidR="00B032D5" w:rsidRDefault="00000000">
            <w:pPr>
              <w:pStyle w:val="TableParagraph"/>
              <w:ind w:left="232"/>
              <w:jc w:val="left"/>
              <w:rPr>
                <w:sz w:val="16"/>
              </w:rPr>
            </w:pPr>
            <w:r>
              <w:rPr>
                <w:sz w:val="16"/>
              </w:rPr>
              <w:t>5310-253</w:t>
            </w:r>
            <w:r>
              <w:rPr>
                <w:spacing w:val="-6"/>
                <w:sz w:val="16"/>
              </w:rPr>
              <w:t xml:space="preserve"> </w:t>
            </w:r>
            <w:r>
              <w:rPr>
                <w:sz w:val="16"/>
              </w:rPr>
              <w:t>VEH/EQUIP</w:t>
            </w:r>
            <w:r>
              <w:rPr>
                <w:spacing w:val="-6"/>
                <w:sz w:val="16"/>
              </w:rPr>
              <w:t xml:space="preserve"> </w:t>
            </w:r>
            <w:r>
              <w:rPr>
                <w:spacing w:val="-2"/>
                <w:sz w:val="16"/>
              </w:rPr>
              <w:t>REPAIR</w:t>
            </w:r>
          </w:p>
        </w:tc>
        <w:tc>
          <w:tcPr>
            <w:tcW w:w="1197" w:type="dxa"/>
          </w:tcPr>
          <w:p w14:paraId="6A10F314" w14:textId="77777777" w:rsidR="00B032D5" w:rsidRDefault="00000000">
            <w:pPr>
              <w:pStyle w:val="TableParagraph"/>
              <w:ind w:right="55"/>
              <w:rPr>
                <w:sz w:val="16"/>
              </w:rPr>
            </w:pPr>
            <w:r>
              <w:rPr>
                <w:spacing w:val="-2"/>
                <w:sz w:val="16"/>
              </w:rPr>
              <w:t>32,008.10</w:t>
            </w:r>
          </w:p>
        </w:tc>
        <w:tc>
          <w:tcPr>
            <w:tcW w:w="1182" w:type="dxa"/>
          </w:tcPr>
          <w:p w14:paraId="274A2B7F" w14:textId="77777777" w:rsidR="00B032D5" w:rsidRDefault="00000000">
            <w:pPr>
              <w:pStyle w:val="TableParagraph"/>
              <w:ind w:right="57"/>
              <w:rPr>
                <w:sz w:val="16"/>
              </w:rPr>
            </w:pPr>
            <w:r>
              <w:rPr>
                <w:spacing w:val="-4"/>
                <w:sz w:val="16"/>
              </w:rPr>
              <w:t>0.00</w:t>
            </w:r>
          </w:p>
        </w:tc>
        <w:tc>
          <w:tcPr>
            <w:tcW w:w="1183" w:type="dxa"/>
          </w:tcPr>
          <w:p w14:paraId="637369D2" w14:textId="77777777" w:rsidR="00B032D5" w:rsidRDefault="00000000">
            <w:pPr>
              <w:pStyle w:val="TableParagraph"/>
              <w:ind w:right="57"/>
              <w:rPr>
                <w:sz w:val="16"/>
              </w:rPr>
            </w:pPr>
            <w:r>
              <w:rPr>
                <w:spacing w:val="-4"/>
                <w:sz w:val="16"/>
              </w:rPr>
              <w:t>0.00</w:t>
            </w:r>
          </w:p>
        </w:tc>
        <w:tc>
          <w:tcPr>
            <w:tcW w:w="1184" w:type="dxa"/>
          </w:tcPr>
          <w:p w14:paraId="5DAF9074" w14:textId="77777777" w:rsidR="00B032D5" w:rsidRDefault="00000000">
            <w:pPr>
              <w:pStyle w:val="TableParagraph"/>
              <w:ind w:right="58"/>
              <w:rPr>
                <w:sz w:val="16"/>
              </w:rPr>
            </w:pPr>
            <w:r>
              <w:rPr>
                <w:spacing w:val="-2"/>
                <w:sz w:val="16"/>
              </w:rPr>
              <w:t>25,000.00</w:t>
            </w:r>
          </w:p>
        </w:tc>
        <w:tc>
          <w:tcPr>
            <w:tcW w:w="1183" w:type="dxa"/>
          </w:tcPr>
          <w:p w14:paraId="334592F3" w14:textId="77777777" w:rsidR="00B032D5" w:rsidRDefault="00000000">
            <w:pPr>
              <w:pStyle w:val="TableParagraph"/>
              <w:ind w:right="59"/>
              <w:rPr>
                <w:sz w:val="16"/>
              </w:rPr>
            </w:pPr>
            <w:r>
              <w:rPr>
                <w:spacing w:val="-2"/>
                <w:sz w:val="16"/>
              </w:rPr>
              <w:t>25,000.00</w:t>
            </w:r>
          </w:p>
        </w:tc>
        <w:tc>
          <w:tcPr>
            <w:tcW w:w="1177" w:type="dxa"/>
          </w:tcPr>
          <w:p w14:paraId="0F2341D5" w14:textId="77777777" w:rsidR="00B032D5" w:rsidRDefault="00000000">
            <w:pPr>
              <w:pStyle w:val="TableParagraph"/>
              <w:ind w:right="56"/>
              <w:rPr>
                <w:sz w:val="16"/>
              </w:rPr>
            </w:pPr>
            <w:r>
              <w:rPr>
                <w:spacing w:val="-2"/>
                <w:sz w:val="16"/>
              </w:rPr>
              <w:t>0.00%</w:t>
            </w:r>
          </w:p>
        </w:tc>
      </w:tr>
      <w:tr w:rsidR="00B032D5" w14:paraId="229D7184" w14:textId="77777777">
        <w:trPr>
          <w:trHeight w:val="186"/>
        </w:trPr>
        <w:tc>
          <w:tcPr>
            <w:tcW w:w="3669" w:type="dxa"/>
          </w:tcPr>
          <w:p w14:paraId="027F325D" w14:textId="77777777" w:rsidR="00B032D5" w:rsidRDefault="00000000">
            <w:pPr>
              <w:pStyle w:val="TableParagraph"/>
              <w:ind w:left="232"/>
              <w:jc w:val="left"/>
              <w:rPr>
                <w:sz w:val="16"/>
              </w:rPr>
            </w:pPr>
            <w:r>
              <w:rPr>
                <w:sz w:val="16"/>
              </w:rPr>
              <w:t>5310-254</w:t>
            </w:r>
            <w:r>
              <w:rPr>
                <w:spacing w:val="-5"/>
                <w:sz w:val="16"/>
              </w:rPr>
              <w:t xml:space="preserve"> </w:t>
            </w:r>
            <w:r>
              <w:rPr>
                <w:sz w:val="16"/>
              </w:rPr>
              <w:t>NEW</w:t>
            </w:r>
            <w:r>
              <w:rPr>
                <w:spacing w:val="-4"/>
                <w:sz w:val="16"/>
              </w:rPr>
              <w:t xml:space="preserve"> </w:t>
            </w:r>
            <w:r>
              <w:rPr>
                <w:sz w:val="16"/>
              </w:rPr>
              <w:t>SUBDIVISION</w:t>
            </w:r>
            <w:r>
              <w:rPr>
                <w:spacing w:val="-3"/>
                <w:sz w:val="16"/>
              </w:rPr>
              <w:t xml:space="preserve"> </w:t>
            </w:r>
            <w:r>
              <w:rPr>
                <w:spacing w:val="-2"/>
                <w:sz w:val="16"/>
              </w:rPr>
              <w:t>EXPENSES</w:t>
            </w:r>
          </w:p>
        </w:tc>
        <w:tc>
          <w:tcPr>
            <w:tcW w:w="1197" w:type="dxa"/>
          </w:tcPr>
          <w:p w14:paraId="64BBD0EE" w14:textId="77777777" w:rsidR="00B032D5" w:rsidRDefault="00000000">
            <w:pPr>
              <w:pStyle w:val="TableParagraph"/>
              <w:ind w:right="54"/>
              <w:rPr>
                <w:sz w:val="16"/>
              </w:rPr>
            </w:pPr>
            <w:r>
              <w:rPr>
                <w:spacing w:val="-2"/>
                <w:sz w:val="16"/>
              </w:rPr>
              <w:t>209,548.85</w:t>
            </w:r>
          </w:p>
        </w:tc>
        <w:tc>
          <w:tcPr>
            <w:tcW w:w="1182" w:type="dxa"/>
          </w:tcPr>
          <w:p w14:paraId="144B2EAE" w14:textId="77777777" w:rsidR="00B032D5" w:rsidRDefault="00000000">
            <w:pPr>
              <w:pStyle w:val="TableParagraph"/>
              <w:ind w:right="57"/>
              <w:rPr>
                <w:sz w:val="16"/>
              </w:rPr>
            </w:pPr>
            <w:r>
              <w:rPr>
                <w:spacing w:val="-4"/>
                <w:sz w:val="16"/>
              </w:rPr>
              <w:t>0.00</w:t>
            </w:r>
          </w:p>
        </w:tc>
        <w:tc>
          <w:tcPr>
            <w:tcW w:w="1183" w:type="dxa"/>
          </w:tcPr>
          <w:p w14:paraId="234A8920" w14:textId="77777777" w:rsidR="00B032D5" w:rsidRDefault="00000000">
            <w:pPr>
              <w:pStyle w:val="TableParagraph"/>
              <w:ind w:right="57"/>
              <w:rPr>
                <w:sz w:val="16"/>
              </w:rPr>
            </w:pPr>
            <w:r>
              <w:rPr>
                <w:spacing w:val="-4"/>
                <w:sz w:val="16"/>
              </w:rPr>
              <w:t>0.00</w:t>
            </w:r>
          </w:p>
        </w:tc>
        <w:tc>
          <w:tcPr>
            <w:tcW w:w="1184" w:type="dxa"/>
          </w:tcPr>
          <w:p w14:paraId="7D7B6823" w14:textId="77777777" w:rsidR="00B032D5" w:rsidRDefault="00000000">
            <w:pPr>
              <w:pStyle w:val="TableParagraph"/>
              <w:ind w:right="59"/>
              <w:rPr>
                <w:sz w:val="16"/>
              </w:rPr>
            </w:pPr>
            <w:r>
              <w:rPr>
                <w:spacing w:val="-4"/>
                <w:sz w:val="16"/>
              </w:rPr>
              <w:t>0.00</w:t>
            </w:r>
          </w:p>
        </w:tc>
        <w:tc>
          <w:tcPr>
            <w:tcW w:w="1183" w:type="dxa"/>
          </w:tcPr>
          <w:p w14:paraId="02570CEA" w14:textId="77777777" w:rsidR="00B032D5" w:rsidRDefault="00000000">
            <w:pPr>
              <w:pStyle w:val="TableParagraph"/>
              <w:ind w:right="60"/>
              <w:rPr>
                <w:sz w:val="16"/>
              </w:rPr>
            </w:pPr>
            <w:r>
              <w:rPr>
                <w:spacing w:val="-4"/>
                <w:sz w:val="16"/>
              </w:rPr>
              <w:t>0.00</w:t>
            </w:r>
          </w:p>
        </w:tc>
        <w:tc>
          <w:tcPr>
            <w:tcW w:w="1177" w:type="dxa"/>
          </w:tcPr>
          <w:p w14:paraId="60972CC5" w14:textId="77777777" w:rsidR="00B032D5" w:rsidRDefault="00000000">
            <w:pPr>
              <w:pStyle w:val="TableParagraph"/>
              <w:ind w:right="56"/>
              <w:rPr>
                <w:sz w:val="16"/>
              </w:rPr>
            </w:pPr>
            <w:r>
              <w:rPr>
                <w:spacing w:val="-2"/>
                <w:sz w:val="16"/>
              </w:rPr>
              <w:t>0.00%</w:t>
            </w:r>
          </w:p>
        </w:tc>
      </w:tr>
      <w:tr w:rsidR="00B032D5" w14:paraId="2865B5A5" w14:textId="77777777">
        <w:trPr>
          <w:trHeight w:val="186"/>
        </w:trPr>
        <w:tc>
          <w:tcPr>
            <w:tcW w:w="3669" w:type="dxa"/>
          </w:tcPr>
          <w:p w14:paraId="0D18874F" w14:textId="77777777" w:rsidR="00B032D5" w:rsidRDefault="00000000">
            <w:pPr>
              <w:pStyle w:val="TableParagraph"/>
              <w:ind w:left="232"/>
              <w:jc w:val="left"/>
              <w:rPr>
                <w:sz w:val="16"/>
              </w:rPr>
            </w:pPr>
            <w:r>
              <w:rPr>
                <w:sz w:val="16"/>
              </w:rPr>
              <w:t>5310-260</w:t>
            </w:r>
            <w:r>
              <w:rPr>
                <w:spacing w:val="-7"/>
                <w:sz w:val="16"/>
              </w:rPr>
              <w:t xml:space="preserve"> </w:t>
            </w:r>
            <w:r>
              <w:rPr>
                <w:sz w:val="16"/>
              </w:rPr>
              <w:t>BUILDING</w:t>
            </w:r>
            <w:r>
              <w:rPr>
                <w:spacing w:val="-7"/>
                <w:sz w:val="16"/>
              </w:rPr>
              <w:t xml:space="preserve"> </w:t>
            </w:r>
            <w:r>
              <w:rPr>
                <w:spacing w:val="-2"/>
                <w:sz w:val="16"/>
              </w:rPr>
              <w:t>MAINTENANCE</w:t>
            </w:r>
          </w:p>
        </w:tc>
        <w:tc>
          <w:tcPr>
            <w:tcW w:w="1197" w:type="dxa"/>
          </w:tcPr>
          <w:p w14:paraId="010B9794" w14:textId="77777777" w:rsidR="00B032D5" w:rsidRDefault="00000000">
            <w:pPr>
              <w:pStyle w:val="TableParagraph"/>
              <w:ind w:right="55"/>
              <w:rPr>
                <w:sz w:val="16"/>
              </w:rPr>
            </w:pPr>
            <w:r>
              <w:rPr>
                <w:spacing w:val="-2"/>
                <w:sz w:val="16"/>
              </w:rPr>
              <w:t>3,095.98</w:t>
            </w:r>
          </w:p>
        </w:tc>
        <w:tc>
          <w:tcPr>
            <w:tcW w:w="1182" w:type="dxa"/>
          </w:tcPr>
          <w:p w14:paraId="34C2ACE2" w14:textId="77777777" w:rsidR="00B032D5" w:rsidRDefault="00000000">
            <w:pPr>
              <w:pStyle w:val="TableParagraph"/>
              <w:ind w:right="57"/>
              <w:rPr>
                <w:sz w:val="16"/>
              </w:rPr>
            </w:pPr>
            <w:r>
              <w:rPr>
                <w:spacing w:val="-4"/>
                <w:sz w:val="16"/>
              </w:rPr>
              <w:t>0.00</w:t>
            </w:r>
          </w:p>
        </w:tc>
        <w:tc>
          <w:tcPr>
            <w:tcW w:w="1183" w:type="dxa"/>
          </w:tcPr>
          <w:p w14:paraId="2B6F22B6" w14:textId="77777777" w:rsidR="00B032D5" w:rsidRDefault="00000000">
            <w:pPr>
              <w:pStyle w:val="TableParagraph"/>
              <w:ind w:right="57"/>
              <w:rPr>
                <w:sz w:val="16"/>
              </w:rPr>
            </w:pPr>
            <w:r>
              <w:rPr>
                <w:spacing w:val="-4"/>
                <w:sz w:val="16"/>
              </w:rPr>
              <w:t>0.00</w:t>
            </w:r>
          </w:p>
        </w:tc>
        <w:tc>
          <w:tcPr>
            <w:tcW w:w="1184" w:type="dxa"/>
          </w:tcPr>
          <w:p w14:paraId="61935F78" w14:textId="77777777" w:rsidR="00B032D5" w:rsidRDefault="00000000">
            <w:pPr>
              <w:pStyle w:val="TableParagraph"/>
              <w:ind w:right="58"/>
              <w:rPr>
                <w:sz w:val="16"/>
              </w:rPr>
            </w:pPr>
            <w:r>
              <w:rPr>
                <w:spacing w:val="-2"/>
                <w:sz w:val="16"/>
              </w:rPr>
              <w:t>4,000.00</w:t>
            </w:r>
          </w:p>
        </w:tc>
        <w:tc>
          <w:tcPr>
            <w:tcW w:w="1183" w:type="dxa"/>
          </w:tcPr>
          <w:p w14:paraId="6DC25B64" w14:textId="77777777" w:rsidR="00B032D5" w:rsidRDefault="00000000">
            <w:pPr>
              <w:pStyle w:val="TableParagraph"/>
              <w:ind w:right="59"/>
              <w:rPr>
                <w:sz w:val="16"/>
              </w:rPr>
            </w:pPr>
            <w:r>
              <w:rPr>
                <w:spacing w:val="-2"/>
                <w:sz w:val="16"/>
              </w:rPr>
              <w:t>4,000.00</w:t>
            </w:r>
          </w:p>
        </w:tc>
        <w:tc>
          <w:tcPr>
            <w:tcW w:w="1177" w:type="dxa"/>
          </w:tcPr>
          <w:p w14:paraId="5438F6ED" w14:textId="77777777" w:rsidR="00B032D5" w:rsidRDefault="00000000">
            <w:pPr>
              <w:pStyle w:val="TableParagraph"/>
              <w:ind w:right="56"/>
              <w:rPr>
                <w:sz w:val="16"/>
              </w:rPr>
            </w:pPr>
            <w:r>
              <w:rPr>
                <w:spacing w:val="-2"/>
                <w:sz w:val="16"/>
              </w:rPr>
              <w:t>0.00%</w:t>
            </w:r>
          </w:p>
        </w:tc>
      </w:tr>
      <w:tr w:rsidR="00B032D5" w14:paraId="148D0F59" w14:textId="77777777">
        <w:trPr>
          <w:trHeight w:val="186"/>
        </w:trPr>
        <w:tc>
          <w:tcPr>
            <w:tcW w:w="3669" w:type="dxa"/>
          </w:tcPr>
          <w:p w14:paraId="60F642B9" w14:textId="77777777" w:rsidR="00B032D5" w:rsidRDefault="00000000">
            <w:pPr>
              <w:pStyle w:val="TableParagraph"/>
              <w:ind w:left="232"/>
              <w:jc w:val="left"/>
              <w:rPr>
                <w:sz w:val="16"/>
              </w:rPr>
            </w:pPr>
            <w:r>
              <w:rPr>
                <w:sz w:val="16"/>
              </w:rPr>
              <w:t>5310-270</w:t>
            </w:r>
            <w:r>
              <w:rPr>
                <w:spacing w:val="-11"/>
                <w:sz w:val="16"/>
              </w:rPr>
              <w:t xml:space="preserve"> </w:t>
            </w:r>
            <w:r>
              <w:rPr>
                <w:sz w:val="16"/>
              </w:rPr>
              <w:t>UTILITIES</w:t>
            </w:r>
            <w:r>
              <w:rPr>
                <w:spacing w:val="-5"/>
                <w:sz w:val="16"/>
              </w:rPr>
              <w:t xml:space="preserve"> </w:t>
            </w:r>
            <w:r>
              <w:rPr>
                <w:sz w:val="16"/>
              </w:rPr>
              <w:t>-</w:t>
            </w:r>
            <w:r>
              <w:rPr>
                <w:spacing w:val="-7"/>
                <w:sz w:val="16"/>
              </w:rPr>
              <w:t xml:space="preserve"> </w:t>
            </w:r>
            <w:r>
              <w:rPr>
                <w:sz w:val="16"/>
              </w:rPr>
              <w:t>GENERATOR</w:t>
            </w:r>
            <w:r>
              <w:rPr>
                <w:spacing w:val="-8"/>
                <w:sz w:val="16"/>
              </w:rPr>
              <w:t xml:space="preserve"> </w:t>
            </w:r>
            <w:r>
              <w:rPr>
                <w:spacing w:val="-2"/>
                <w:sz w:val="16"/>
              </w:rPr>
              <w:t>PLANT</w:t>
            </w:r>
          </w:p>
        </w:tc>
        <w:tc>
          <w:tcPr>
            <w:tcW w:w="1197" w:type="dxa"/>
          </w:tcPr>
          <w:p w14:paraId="626A8D7E" w14:textId="77777777" w:rsidR="00B032D5" w:rsidRDefault="00000000">
            <w:pPr>
              <w:pStyle w:val="TableParagraph"/>
              <w:ind w:right="55"/>
              <w:rPr>
                <w:sz w:val="16"/>
              </w:rPr>
            </w:pPr>
            <w:r>
              <w:rPr>
                <w:spacing w:val="-2"/>
                <w:sz w:val="16"/>
              </w:rPr>
              <w:t>44,864.61</w:t>
            </w:r>
          </w:p>
        </w:tc>
        <w:tc>
          <w:tcPr>
            <w:tcW w:w="1182" w:type="dxa"/>
          </w:tcPr>
          <w:p w14:paraId="2CC31642" w14:textId="77777777" w:rsidR="00B032D5" w:rsidRDefault="00000000">
            <w:pPr>
              <w:pStyle w:val="TableParagraph"/>
              <w:ind w:right="57"/>
              <w:rPr>
                <w:sz w:val="16"/>
              </w:rPr>
            </w:pPr>
            <w:r>
              <w:rPr>
                <w:spacing w:val="-4"/>
                <w:sz w:val="16"/>
              </w:rPr>
              <w:t>0.00</w:t>
            </w:r>
          </w:p>
        </w:tc>
        <w:tc>
          <w:tcPr>
            <w:tcW w:w="1183" w:type="dxa"/>
          </w:tcPr>
          <w:p w14:paraId="5339A2A4" w14:textId="77777777" w:rsidR="00B032D5" w:rsidRDefault="00000000">
            <w:pPr>
              <w:pStyle w:val="TableParagraph"/>
              <w:ind w:right="57"/>
              <w:rPr>
                <w:sz w:val="16"/>
              </w:rPr>
            </w:pPr>
            <w:r>
              <w:rPr>
                <w:spacing w:val="-4"/>
                <w:sz w:val="16"/>
              </w:rPr>
              <w:t>0.00</w:t>
            </w:r>
          </w:p>
        </w:tc>
        <w:tc>
          <w:tcPr>
            <w:tcW w:w="1184" w:type="dxa"/>
          </w:tcPr>
          <w:p w14:paraId="65213E0D" w14:textId="77777777" w:rsidR="00B032D5" w:rsidRDefault="00000000">
            <w:pPr>
              <w:pStyle w:val="TableParagraph"/>
              <w:ind w:right="58"/>
              <w:rPr>
                <w:sz w:val="16"/>
              </w:rPr>
            </w:pPr>
            <w:r>
              <w:rPr>
                <w:spacing w:val="-2"/>
                <w:sz w:val="16"/>
              </w:rPr>
              <w:t>65,000.00</w:t>
            </w:r>
          </w:p>
        </w:tc>
        <w:tc>
          <w:tcPr>
            <w:tcW w:w="1183" w:type="dxa"/>
          </w:tcPr>
          <w:p w14:paraId="475655B5" w14:textId="77777777" w:rsidR="00B032D5" w:rsidRDefault="00000000">
            <w:pPr>
              <w:pStyle w:val="TableParagraph"/>
              <w:ind w:right="59"/>
              <w:rPr>
                <w:sz w:val="16"/>
              </w:rPr>
            </w:pPr>
            <w:r>
              <w:rPr>
                <w:spacing w:val="-2"/>
                <w:sz w:val="16"/>
              </w:rPr>
              <w:t>65,000.00</w:t>
            </w:r>
          </w:p>
        </w:tc>
        <w:tc>
          <w:tcPr>
            <w:tcW w:w="1177" w:type="dxa"/>
          </w:tcPr>
          <w:p w14:paraId="5622EA8D" w14:textId="77777777" w:rsidR="00B032D5" w:rsidRDefault="00000000">
            <w:pPr>
              <w:pStyle w:val="TableParagraph"/>
              <w:ind w:right="56"/>
              <w:rPr>
                <w:sz w:val="16"/>
              </w:rPr>
            </w:pPr>
            <w:r>
              <w:rPr>
                <w:spacing w:val="-2"/>
                <w:sz w:val="16"/>
              </w:rPr>
              <w:t>0.00%</w:t>
            </w:r>
          </w:p>
        </w:tc>
      </w:tr>
      <w:tr w:rsidR="00B032D5" w14:paraId="6638B870" w14:textId="77777777">
        <w:trPr>
          <w:trHeight w:val="186"/>
        </w:trPr>
        <w:tc>
          <w:tcPr>
            <w:tcW w:w="3669" w:type="dxa"/>
          </w:tcPr>
          <w:p w14:paraId="029280EF" w14:textId="77777777" w:rsidR="00B032D5" w:rsidRDefault="00000000">
            <w:pPr>
              <w:pStyle w:val="TableParagraph"/>
              <w:ind w:left="232"/>
              <w:jc w:val="left"/>
              <w:rPr>
                <w:sz w:val="16"/>
              </w:rPr>
            </w:pPr>
            <w:r>
              <w:rPr>
                <w:sz w:val="16"/>
              </w:rPr>
              <w:t>5310-271</w:t>
            </w:r>
            <w:r>
              <w:rPr>
                <w:spacing w:val="-5"/>
                <w:sz w:val="16"/>
              </w:rPr>
              <w:t xml:space="preserve"> </w:t>
            </w:r>
            <w:r>
              <w:rPr>
                <w:sz w:val="16"/>
              </w:rPr>
              <w:t>UTILITIES</w:t>
            </w:r>
            <w:r>
              <w:rPr>
                <w:spacing w:val="-2"/>
                <w:sz w:val="16"/>
              </w:rPr>
              <w:t xml:space="preserve"> </w:t>
            </w:r>
            <w:r>
              <w:rPr>
                <w:sz w:val="16"/>
              </w:rPr>
              <w:t>-</w:t>
            </w:r>
            <w:r>
              <w:rPr>
                <w:spacing w:val="-3"/>
                <w:sz w:val="16"/>
              </w:rPr>
              <w:t xml:space="preserve"> </w:t>
            </w:r>
            <w:r>
              <w:rPr>
                <w:spacing w:val="-2"/>
                <w:sz w:val="16"/>
              </w:rPr>
              <w:t>STREETSCAPE</w:t>
            </w:r>
          </w:p>
        </w:tc>
        <w:tc>
          <w:tcPr>
            <w:tcW w:w="1197" w:type="dxa"/>
          </w:tcPr>
          <w:p w14:paraId="4968FBC2" w14:textId="77777777" w:rsidR="00B032D5" w:rsidRDefault="00000000">
            <w:pPr>
              <w:pStyle w:val="TableParagraph"/>
              <w:ind w:right="55"/>
              <w:rPr>
                <w:sz w:val="16"/>
              </w:rPr>
            </w:pPr>
            <w:r>
              <w:rPr>
                <w:spacing w:val="-2"/>
                <w:sz w:val="16"/>
              </w:rPr>
              <w:t>4,720.68</w:t>
            </w:r>
          </w:p>
        </w:tc>
        <w:tc>
          <w:tcPr>
            <w:tcW w:w="1182" w:type="dxa"/>
          </w:tcPr>
          <w:p w14:paraId="5B8F1E63" w14:textId="77777777" w:rsidR="00B032D5" w:rsidRDefault="00000000">
            <w:pPr>
              <w:pStyle w:val="TableParagraph"/>
              <w:ind w:right="57"/>
              <w:rPr>
                <w:sz w:val="16"/>
              </w:rPr>
            </w:pPr>
            <w:r>
              <w:rPr>
                <w:spacing w:val="-4"/>
                <w:sz w:val="16"/>
              </w:rPr>
              <w:t>0.00</w:t>
            </w:r>
          </w:p>
        </w:tc>
        <w:tc>
          <w:tcPr>
            <w:tcW w:w="1183" w:type="dxa"/>
          </w:tcPr>
          <w:p w14:paraId="1C8DB5CD" w14:textId="77777777" w:rsidR="00B032D5" w:rsidRDefault="00000000">
            <w:pPr>
              <w:pStyle w:val="TableParagraph"/>
              <w:ind w:right="57"/>
              <w:rPr>
                <w:sz w:val="16"/>
              </w:rPr>
            </w:pPr>
            <w:r>
              <w:rPr>
                <w:spacing w:val="-4"/>
                <w:sz w:val="16"/>
              </w:rPr>
              <w:t>0.00</w:t>
            </w:r>
          </w:p>
        </w:tc>
        <w:tc>
          <w:tcPr>
            <w:tcW w:w="1184" w:type="dxa"/>
          </w:tcPr>
          <w:p w14:paraId="03843A4A" w14:textId="77777777" w:rsidR="00B032D5" w:rsidRDefault="00000000">
            <w:pPr>
              <w:pStyle w:val="TableParagraph"/>
              <w:ind w:right="58"/>
              <w:rPr>
                <w:sz w:val="16"/>
              </w:rPr>
            </w:pPr>
            <w:r>
              <w:rPr>
                <w:spacing w:val="-2"/>
                <w:sz w:val="16"/>
              </w:rPr>
              <w:t>5,500.00</w:t>
            </w:r>
          </w:p>
        </w:tc>
        <w:tc>
          <w:tcPr>
            <w:tcW w:w="1183" w:type="dxa"/>
          </w:tcPr>
          <w:p w14:paraId="02BCE0EF" w14:textId="77777777" w:rsidR="00B032D5" w:rsidRDefault="00000000">
            <w:pPr>
              <w:pStyle w:val="TableParagraph"/>
              <w:ind w:right="59"/>
              <w:rPr>
                <w:sz w:val="16"/>
              </w:rPr>
            </w:pPr>
            <w:r>
              <w:rPr>
                <w:spacing w:val="-2"/>
                <w:sz w:val="16"/>
              </w:rPr>
              <w:t>5,500.00</w:t>
            </w:r>
          </w:p>
        </w:tc>
        <w:tc>
          <w:tcPr>
            <w:tcW w:w="1177" w:type="dxa"/>
          </w:tcPr>
          <w:p w14:paraId="230DDF35" w14:textId="77777777" w:rsidR="00B032D5" w:rsidRDefault="00000000">
            <w:pPr>
              <w:pStyle w:val="TableParagraph"/>
              <w:ind w:right="56"/>
              <w:rPr>
                <w:sz w:val="16"/>
              </w:rPr>
            </w:pPr>
            <w:r>
              <w:rPr>
                <w:spacing w:val="-2"/>
                <w:sz w:val="16"/>
              </w:rPr>
              <w:t>0.00%</w:t>
            </w:r>
          </w:p>
        </w:tc>
      </w:tr>
      <w:tr w:rsidR="00B032D5" w14:paraId="36ED9557" w14:textId="77777777">
        <w:trPr>
          <w:trHeight w:val="186"/>
        </w:trPr>
        <w:tc>
          <w:tcPr>
            <w:tcW w:w="3669" w:type="dxa"/>
          </w:tcPr>
          <w:p w14:paraId="29089CC5" w14:textId="77777777" w:rsidR="00B032D5" w:rsidRDefault="00000000">
            <w:pPr>
              <w:pStyle w:val="TableParagraph"/>
              <w:ind w:left="232"/>
              <w:jc w:val="left"/>
              <w:rPr>
                <w:sz w:val="16"/>
              </w:rPr>
            </w:pPr>
            <w:r>
              <w:rPr>
                <w:sz w:val="16"/>
              </w:rPr>
              <w:t>5310-281</w:t>
            </w:r>
            <w:r>
              <w:rPr>
                <w:spacing w:val="-6"/>
                <w:sz w:val="16"/>
              </w:rPr>
              <w:t xml:space="preserve"> </w:t>
            </w:r>
            <w:r>
              <w:rPr>
                <w:sz w:val="16"/>
              </w:rPr>
              <w:t>CELL</w:t>
            </w:r>
            <w:r>
              <w:rPr>
                <w:spacing w:val="-10"/>
                <w:sz w:val="16"/>
              </w:rPr>
              <w:t xml:space="preserve"> </w:t>
            </w:r>
            <w:r>
              <w:rPr>
                <w:spacing w:val="-2"/>
                <w:sz w:val="16"/>
              </w:rPr>
              <w:t>PHONES</w:t>
            </w:r>
          </w:p>
        </w:tc>
        <w:tc>
          <w:tcPr>
            <w:tcW w:w="1197" w:type="dxa"/>
          </w:tcPr>
          <w:p w14:paraId="4A73039D" w14:textId="77777777" w:rsidR="00B032D5" w:rsidRDefault="00000000">
            <w:pPr>
              <w:pStyle w:val="TableParagraph"/>
              <w:ind w:right="55"/>
              <w:rPr>
                <w:sz w:val="16"/>
              </w:rPr>
            </w:pPr>
            <w:r>
              <w:rPr>
                <w:spacing w:val="-2"/>
                <w:sz w:val="16"/>
              </w:rPr>
              <w:t>7,437.68</w:t>
            </w:r>
          </w:p>
        </w:tc>
        <w:tc>
          <w:tcPr>
            <w:tcW w:w="1182" w:type="dxa"/>
          </w:tcPr>
          <w:p w14:paraId="395E73E7" w14:textId="77777777" w:rsidR="00B032D5" w:rsidRDefault="00000000">
            <w:pPr>
              <w:pStyle w:val="TableParagraph"/>
              <w:ind w:right="57"/>
              <w:rPr>
                <w:sz w:val="16"/>
              </w:rPr>
            </w:pPr>
            <w:r>
              <w:rPr>
                <w:spacing w:val="-4"/>
                <w:sz w:val="16"/>
              </w:rPr>
              <w:t>0.00</w:t>
            </w:r>
          </w:p>
        </w:tc>
        <w:tc>
          <w:tcPr>
            <w:tcW w:w="1183" w:type="dxa"/>
          </w:tcPr>
          <w:p w14:paraId="779144E6" w14:textId="77777777" w:rsidR="00B032D5" w:rsidRDefault="00000000">
            <w:pPr>
              <w:pStyle w:val="TableParagraph"/>
              <w:ind w:right="57"/>
              <w:rPr>
                <w:sz w:val="16"/>
              </w:rPr>
            </w:pPr>
            <w:r>
              <w:rPr>
                <w:spacing w:val="-4"/>
                <w:sz w:val="16"/>
              </w:rPr>
              <w:t>0.00</w:t>
            </w:r>
          </w:p>
        </w:tc>
        <w:tc>
          <w:tcPr>
            <w:tcW w:w="1184" w:type="dxa"/>
          </w:tcPr>
          <w:p w14:paraId="1B0D1F8C" w14:textId="77777777" w:rsidR="00B032D5" w:rsidRDefault="00000000">
            <w:pPr>
              <w:pStyle w:val="TableParagraph"/>
              <w:ind w:right="58"/>
              <w:rPr>
                <w:sz w:val="16"/>
              </w:rPr>
            </w:pPr>
            <w:r>
              <w:rPr>
                <w:spacing w:val="-2"/>
                <w:sz w:val="16"/>
              </w:rPr>
              <w:t>9,500.00</w:t>
            </w:r>
          </w:p>
        </w:tc>
        <w:tc>
          <w:tcPr>
            <w:tcW w:w="1183" w:type="dxa"/>
          </w:tcPr>
          <w:p w14:paraId="617FF83A" w14:textId="77777777" w:rsidR="00B032D5" w:rsidRDefault="00000000">
            <w:pPr>
              <w:pStyle w:val="TableParagraph"/>
              <w:ind w:right="59"/>
              <w:rPr>
                <w:sz w:val="16"/>
              </w:rPr>
            </w:pPr>
            <w:r>
              <w:rPr>
                <w:spacing w:val="-2"/>
                <w:sz w:val="16"/>
              </w:rPr>
              <w:t>9,500.00</w:t>
            </w:r>
          </w:p>
        </w:tc>
        <w:tc>
          <w:tcPr>
            <w:tcW w:w="1177" w:type="dxa"/>
          </w:tcPr>
          <w:p w14:paraId="0562B605" w14:textId="77777777" w:rsidR="00B032D5" w:rsidRDefault="00000000">
            <w:pPr>
              <w:pStyle w:val="TableParagraph"/>
              <w:ind w:right="56"/>
              <w:rPr>
                <w:sz w:val="16"/>
              </w:rPr>
            </w:pPr>
            <w:r>
              <w:rPr>
                <w:spacing w:val="-2"/>
                <w:sz w:val="16"/>
              </w:rPr>
              <w:t>0.00%</w:t>
            </w:r>
          </w:p>
        </w:tc>
      </w:tr>
      <w:tr w:rsidR="00B032D5" w14:paraId="3843E49E" w14:textId="77777777">
        <w:trPr>
          <w:trHeight w:val="186"/>
        </w:trPr>
        <w:tc>
          <w:tcPr>
            <w:tcW w:w="3669" w:type="dxa"/>
          </w:tcPr>
          <w:p w14:paraId="5386F4EF" w14:textId="77777777" w:rsidR="00B032D5" w:rsidRDefault="00000000">
            <w:pPr>
              <w:pStyle w:val="TableParagraph"/>
              <w:ind w:left="232"/>
              <w:jc w:val="left"/>
              <w:rPr>
                <w:sz w:val="16"/>
              </w:rPr>
            </w:pPr>
            <w:r>
              <w:rPr>
                <w:sz w:val="16"/>
              </w:rPr>
              <w:t>5310-310</w:t>
            </w:r>
            <w:r>
              <w:rPr>
                <w:spacing w:val="-5"/>
                <w:sz w:val="16"/>
              </w:rPr>
              <w:t xml:space="preserve"> </w:t>
            </w:r>
            <w:r>
              <w:rPr>
                <w:sz w:val="16"/>
              </w:rPr>
              <w:t>IT</w:t>
            </w:r>
            <w:r>
              <w:rPr>
                <w:spacing w:val="-4"/>
                <w:sz w:val="16"/>
              </w:rPr>
              <w:t xml:space="preserve"> </w:t>
            </w:r>
            <w:r>
              <w:rPr>
                <w:spacing w:val="-2"/>
                <w:sz w:val="16"/>
              </w:rPr>
              <w:t>SERVICES</w:t>
            </w:r>
          </w:p>
        </w:tc>
        <w:tc>
          <w:tcPr>
            <w:tcW w:w="1197" w:type="dxa"/>
          </w:tcPr>
          <w:p w14:paraId="7B6F55DA" w14:textId="77777777" w:rsidR="00B032D5" w:rsidRDefault="00000000">
            <w:pPr>
              <w:pStyle w:val="TableParagraph"/>
              <w:ind w:right="55"/>
              <w:rPr>
                <w:sz w:val="16"/>
              </w:rPr>
            </w:pPr>
            <w:r>
              <w:rPr>
                <w:spacing w:val="-2"/>
                <w:sz w:val="16"/>
              </w:rPr>
              <w:t>715.80</w:t>
            </w:r>
          </w:p>
        </w:tc>
        <w:tc>
          <w:tcPr>
            <w:tcW w:w="1182" w:type="dxa"/>
          </w:tcPr>
          <w:p w14:paraId="793D9503" w14:textId="77777777" w:rsidR="00B032D5" w:rsidRDefault="00000000">
            <w:pPr>
              <w:pStyle w:val="TableParagraph"/>
              <w:ind w:right="57"/>
              <w:rPr>
                <w:sz w:val="16"/>
              </w:rPr>
            </w:pPr>
            <w:r>
              <w:rPr>
                <w:spacing w:val="-4"/>
                <w:sz w:val="16"/>
              </w:rPr>
              <w:t>0.00</w:t>
            </w:r>
          </w:p>
        </w:tc>
        <w:tc>
          <w:tcPr>
            <w:tcW w:w="1183" w:type="dxa"/>
          </w:tcPr>
          <w:p w14:paraId="4A8A8801" w14:textId="77777777" w:rsidR="00B032D5" w:rsidRDefault="00000000">
            <w:pPr>
              <w:pStyle w:val="TableParagraph"/>
              <w:ind w:right="57"/>
              <w:rPr>
                <w:sz w:val="16"/>
              </w:rPr>
            </w:pPr>
            <w:r>
              <w:rPr>
                <w:spacing w:val="-4"/>
                <w:sz w:val="16"/>
              </w:rPr>
              <w:t>0.00</w:t>
            </w:r>
          </w:p>
        </w:tc>
        <w:tc>
          <w:tcPr>
            <w:tcW w:w="1184" w:type="dxa"/>
          </w:tcPr>
          <w:p w14:paraId="3F906834" w14:textId="77777777" w:rsidR="00B032D5" w:rsidRDefault="00000000">
            <w:pPr>
              <w:pStyle w:val="TableParagraph"/>
              <w:ind w:right="58"/>
              <w:rPr>
                <w:sz w:val="16"/>
              </w:rPr>
            </w:pPr>
            <w:r>
              <w:rPr>
                <w:spacing w:val="-2"/>
                <w:sz w:val="16"/>
              </w:rPr>
              <w:t>4,500.00</w:t>
            </w:r>
          </w:p>
        </w:tc>
        <w:tc>
          <w:tcPr>
            <w:tcW w:w="1183" w:type="dxa"/>
          </w:tcPr>
          <w:p w14:paraId="21FA6491" w14:textId="77777777" w:rsidR="00B032D5" w:rsidRDefault="00000000">
            <w:pPr>
              <w:pStyle w:val="TableParagraph"/>
              <w:ind w:right="59"/>
              <w:rPr>
                <w:sz w:val="16"/>
              </w:rPr>
            </w:pPr>
            <w:r>
              <w:rPr>
                <w:spacing w:val="-2"/>
                <w:sz w:val="16"/>
              </w:rPr>
              <w:t>4,500.00</w:t>
            </w:r>
          </w:p>
        </w:tc>
        <w:tc>
          <w:tcPr>
            <w:tcW w:w="1177" w:type="dxa"/>
          </w:tcPr>
          <w:p w14:paraId="1DF0C1B4" w14:textId="77777777" w:rsidR="00B032D5" w:rsidRDefault="00000000">
            <w:pPr>
              <w:pStyle w:val="TableParagraph"/>
              <w:ind w:right="56"/>
              <w:rPr>
                <w:sz w:val="16"/>
              </w:rPr>
            </w:pPr>
            <w:r>
              <w:rPr>
                <w:spacing w:val="-2"/>
                <w:sz w:val="16"/>
              </w:rPr>
              <w:t>0.00%</w:t>
            </w:r>
          </w:p>
        </w:tc>
      </w:tr>
      <w:tr w:rsidR="00B032D5" w14:paraId="0CBA7EDF" w14:textId="77777777">
        <w:trPr>
          <w:trHeight w:val="186"/>
        </w:trPr>
        <w:tc>
          <w:tcPr>
            <w:tcW w:w="3669" w:type="dxa"/>
          </w:tcPr>
          <w:p w14:paraId="1FA64D27" w14:textId="77777777" w:rsidR="00B032D5" w:rsidRDefault="00000000">
            <w:pPr>
              <w:pStyle w:val="TableParagraph"/>
              <w:ind w:left="232"/>
              <w:jc w:val="left"/>
              <w:rPr>
                <w:sz w:val="16"/>
              </w:rPr>
            </w:pPr>
            <w:r>
              <w:rPr>
                <w:sz w:val="16"/>
              </w:rPr>
              <w:t>5310-320</w:t>
            </w:r>
            <w:r>
              <w:rPr>
                <w:spacing w:val="-7"/>
                <w:sz w:val="16"/>
              </w:rPr>
              <w:t xml:space="preserve"> </w:t>
            </w:r>
            <w:r>
              <w:rPr>
                <w:sz w:val="16"/>
              </w:rPr>
              <w:t>ENGINEERING</w:t>
            </w:r>
            <w:r>
              <w:rPr>
                <w:spacing w:val="-7"/>
                <w:sz w:val="16"/>
              </w:rPr>
              <w:t xml:space="preserve"> </w:t>
            </w:r>
            <w:r>
              <w:rPr>
                <w:spacing w:val="-2"/>
                <w:sz w:val="16"/>
              </w:rPr>
              <w:t>SERVICES</w:t>
            </w:r>
          </w:p>
        </w:tc>
        <w:tc>
          <w:tcPr>
            <w:tcW w:w="1197" w:type="dxa"/>
          </w:tcPr>
          <w:p w14:paraId="49EA9D25" w14:textId="77777777" w:rsidR="00B032D5" w:rsidRDefault="00000000">
            <w:pPr>
              <w:pStyle w:val="TableParagraph"/>
              <w:ind w:right="55"/>
              <w:rPr>
                <w:sz w:val="16"/>
              </w:rPr>
            </w:pPr>
            <w:r>
              <w:rPr>
                <w:spacing w:val="-2"/>
                <w:sz w:val="16"/>
              </w:rPr>
              <w:t>23,895.00</w:t>
            </w:r>
          </w:p>
        </w:tc>
        <w:tc>
          <w:tcPr>
            <w:tcW w:w="1182" w:type="dxa"/>
          </w:tcPr>
          <w:p w14:paraId="489B7553" w14:textId="77777777" w:rsidR="00B032D5" w:rsidRDefault="00000000">
            <w:pPr>
              <w:pStyle w:val="TableParagraph"/>
              <w:ind w:right="57"/>
              <w:rPr>
                <w:sz w:val="16"/>
              </w:rPr>
            </w:pPr>
            <w:r>
              <w:rPr>
                <w:spacing w:val="-4"/>
                <w:sz w:val="16"/>
              </w:rPr>
              <w:t>0.00</w:t>
            </w:r>
          </w:p>
        </w:tc>
        <w:tc>
          <w:tcPr>
            <w:tcW w:w="1183" w:type="dxa"/>
          </w:tcPr>
          <w:p w14:paraId="0EF0C5AD" w14:textId="77777777" w:rsidR="00B032D5" w:rsidRDefault="00000000">
            <w:pPr>
              <w:pStyle w:val="TableParagraph"/>
              <w:ind w:right="57"/>
              <w:rPr>
                <w:sz w:val="16"/>
              </w:rPr>
            </w:pPr>
            <w:r>
              <w:rPr>
                <w:spacing w:val="-4"/>
                <w:sz w:val="16"/>
              </w:rPr>
              <w:t>0.00</w:t>
            </w:r>
          </w:p>
        </w:tc>
        <w:tc>
          <w:tcPr>
            <w:tcW w:w="1184" w:type="dxa"/>
          </w:tcPr>
          <w:p w14:paraId="45DC2D21" w14:textId="77777777" w:rsidR="00B032D5" w:rsidRDefault="00000000">
            <w:pPr>
              <w:pStyle w:val="TableParagraph"/>
              <w:ind w:right="58"/>
              <w:rPr>
                <w:sz w:val="16"/>
              </w:rPr>
            </w:pPr>
            <w:r>
              <w:rPr>
                <w:spacing w:val="-2"/>
                <w:sz w:val="16"/>
              </w:rPr>
              <w:t>80,000.00</w:t>
            </w:r>
          </w:p>
        </w:tc>
        <w:tc>
          <w:tcPr>
            <w:tcW w:w="1183" w:type="dxa"/>
          </w:tcPr>
          <w:p w14:paraId="2ABC1611" w14:textId="77777777" w:rsidR="00B032D5" w:rsidRDefault="00000000">
            <w:pPr>
              <w:pStyle w:val="TableParagraph"/>
              <w:ind w:right="59"/>
              <w:rPr>
                <w:sz w:val="16"/>
              </w:rPr>
            </w:pPr>
            <w:r>
              <w:rPr>
                <w:spacing w:val="-2"/>
                <w:sz w:val="16"/>
              </w:rPr>
              <w:t>80,000.00</w:t>
            </w:r>
          </w:p>
        </w:tc>
        <w:tc>
          <w:tcPr>
            <w:tcW w:w="1177" w:type="dxa"/>
          </w:tcPr>
          <w:p w14:paraId="0CA7642B" w14:textId="77777777" w:rsidR="00B032D5" w:rsidRDefault="00000000">
            <w:pPr>
              <w:pStyle w:val="TableParagraph"/>
              <w:ind w:right="56"/>
              <w:rPr>
                <w:sz w:val="16"/>
              </w:rPr>
            </w:pPr>
            <w:r>
              <w:rPr>
                <w:spacing w:val="-2"/>
                <w:sz w:val="16"/>
              </w:rPr>
              <w:t>0.00%</w:t>
            </w:r>
          </w:p>
        </w:tc>
      </w:tr>
      <w:tr w:rsidR="00B032D5" w14:paraId="32BC129B" w14:textId="77777777">
        <w:trPr>
          <w:trHeight w:val="186"/>
        </w:trPr>
        <w:tc>
          <w:tcPr>
            <w:tcW w:w="3669" w:type="dxa"/>
          </w:tcPr>
          <w:p w14:paraId="69A1DBCB" w14:textId="77777777" w:rsidR="00B032D5" w:rsidRDefault="00000000">
            <w:pPr>
              <w:pStyle w:val="TableParagraph"/>
              <w:ind w:left="232"/>
              <w:jc w:val="left"/>
              <w:rPr>
                <w:sz w:val="16"/>
              </w:rPr>
            </w:pPr>
            <w:r>
              <w:rPr>
                <w:sz w:val="16"/>
              </w:rPr>
              <w:t>5310-325</w:t>
            </w:r>
            <w:r>
              <w:rPr>
                <w:spacing w:val="-6"/>
                <w:sz w:val="16"/>
              </w:rPr>
              <w:t xml:space="preserve"> </w:t>
            </w:r>
            <w:r>
              <w:rPr>
                <w:sz w:val="16"/>
              </w:rPr>
              <w:t>CREDIT/DEBIT</w:t>
            </w:r>
            <w:r>
              <w:rPr>
                <w:spacing w:val="-7"/>
                <w:sz w:val="16"/>
              </w:rPr>
              <w:t xml:space="preserve"> </w:t>
            </w:r>
            <w:r>
              <w:rPr>
                <w:sz w:val="16"/>
              </w:rPr>
              <w:t>CARD</w:t>
            </w:r>
            <w:r>
              <w:rPr>
                <w:spacing w:val="-6"/>
                <w:sz w:val="16"/>
              </w:rPr>
              <w:t xml:space="preserve"> </w:t>
            </w:r>
            <w:r>
              <w:rPr>
                <w:spacing w:val="-4"/>
                <w:sz w:val="16"/>
              </w:rPr>
              <w:t>FEES</w:t>
            </w:r>
          </w:p>
        </w:tc>
        <w:tc>
          <w:tcPr>
            <w:tcW w:w="1197" w:type="dxa"/>
          </w:tcPr>
          <w:p w14:paraId="0179F017" w14:textId="77777777" w:rsidR="00B032D5" w:rsidRDefault="00000000">
            <w:pPr>
              <w:pStyle w:val="TableParagraph"/>
              <w:ind w:right="55"/>
              <w:rPr>
                <w:sz w:val="16"/>
              </w:rPr>
            </w:pPr>
            <w:r>
              <w:rPr>
                <w:spacing w:val="-2"/>
                <w:sz w:val="16"/>
              </w:rPr>
              <w:t>16,709.00</w:t>
            </w:r>
          </w:p>
        </w:tc>
        <w:tc>
          <w:tcPr>
            <w:tcW w:w="1182" w:type="dxa"/>
          </w:tcPr>
          <w:p w14:paraId="3DFC40B4" w14:textId="77777777" w:rsidR="00B032D5" w:rsidRDefault="00000000">
            <w:pPr>
              <w:pStyle w:val="TableParagraph"/>
              <w:ind w:right="57"/>
              <w:rPr>
                <w:sz w:val="16"/>
              </w:rPr>
            </w:pPr>
            <w:r>
              <w:rPr>
                <w:spacing w:val="-4"/>
                <w:sz w:val="16"/>
              </w:rPr>
              <w:t>0.00</w:t>
            </w:r>
          </w:p>
        </w:tc>
        <w:tc>
          <w:tcPr>
            <w:tcW w:w="1183" w:type="dxa"/>
          </w:tcPr>
          <w:p w14:paraId="114B0286" w14:textId="77777777" w:rsidR="00B032D5" w:rsidRDefault="00000000">
            <w:pPr>
              <w:pStyle w:val="TableParagraph"/>
              <w:ind w:right="57"/>
              <w:rPr>
                <w:sz w:val="16"/>
              </w:rPr>
            </w:pPr>
            <w:r>
              <w:rPr>
                <w:spacing w:val="-4"/>
                <w:sz w:val="16"/>
              </w:rPr>
              <w:t>0.00</w:t>
            </w:r>
          </w:p>
        </w:tc>
        <w:tc>
          <w:tcPr>
            <w:tcW w:w="1184" w:type="dxa"/>
          </w:tcPr>
          <w:p w14:paraId="05AC986A" w14:textId="77777777" w:rsidR="00B032D5" w:rsidRDefault="00000000">
            <w:pPr>
              <w:pStyle w:val="TableParagraph"/>
              <w:ind w:right="58"/>
              <w:rPr>
                <w:sz w:val="16"/>
              </w:rPr>
            </w:pPr>
            <w:r>
              <w:rPr>
                <w:spacing w:val="-2"/>
                <w:sz w:val="16"/>
              </w:rPr>
              <w:t>16,000.00</w:t>
            </w:r>
          </w:p>
        </w:tc>
        <w:tc>
          <w:tcPr>
            <w:tcW w:w="1183" w:type="dxa"/>
          </w:tcPr>
          <w:p w14:paraId="495FC3CB" w14:textId="77777777" w:rsidR="00B032D5" w:rsidRDefault="00000000">
            <w:pPr>
              <w:pStyle w:val="TableParagraph"/>
              <w:ind w:right="59"/>
              <w:rPr>
                <w:sz w:val="16"/>
              </w:rPr>
            </w:pPr>
            <w:r>
              <w:rPr>
                <w:spacing w:val="-2"/>
                <w:sz w:val="16"/>
              </w:rPr>
              <w:t>16,000.00</w:t>
            </w:r>
          </w:p>
        </w:tc>
        <w:tc>
          <w:tcPr>
            <w:tcW w:w="1177" w:type="dxa"/>
          </w:tcPr>
          <w:p w14:paraId="79E71FCE" w14:textId="77777777" w:rsidR="00B032D5" w:rsidRDefault="00000000">
            <w:pPr>
              <w:pStyle w:val="TableParagraph"/>
              <w:ind w:right="56"/>
              <w:rPr>
                <w:sz w:val="16"/>
              </w:rPr>
            </w:pPr>
            <w:r>
              <w:rPr>
                <w:spacing w:val="-2"/>
                <w:sz w:val="16"/>
              </w:rPr>
              <w:t>0.00%</w:t>
            </w:r>
          </w:p>
        </w:tc>
      </w:tr>
      <w:tr w:rsidR="00B032D5" w14:paraId="55811686" w14:textId="77777777">
        <w:trPr>
          <w:trHeight w:val="186"/>
        </w:trPr>
        <w:tc>
          <w:tcPr>
            <w:tcW w:w="3669" w:type="dxa"/>
          </w:tcPr>
          <w:p w14:paraId="74228605" w14:textId="77777777" w:rsidR="00B032D5" w:rsidRDefault="00000000">
            <w:pPr>
              <w:pStyle w:val="TableParagraph"/>
              <w:ind w:left="232"/>
              <w:jc w:val="left"/>
              <w:rPr>
                <w:sz w:val="16"/>
              </w:rPr>
            </w:pPr>
            <w:r>
              <w:rPr>
                <w:sz w:val="16"/>
              </w:rPr>
              <w:t>5310-330</w:t>
            </w:r>
            <w:r>
              <w:rPr>
                <w:spacing w:val="-7"/>
                <w:sz w:val="16"/>
              </w:rPr>
              <w:t xml:space="preserve"> </w:t>
            </w:r>
            <w:r>
              <w:rPr>
                <w:sz w:val="16"/>
              </w:rPr>
              <w:t>LEGAL</w:t>
            </w:r>
            <w:r>
              <w:rPr>
                <w:spacing w:val="-8"/>
                <w:sz w:val="16"/>
              </w:rPr>
              <w:t xml:space="preserve"> </w:t>
            </w:r>
            <w:r>
              <w:rPr>
                <w:spacing w:val="-2"/>
                <w:sz w:val="16"/>
              </w:rPr>
              <w:t>SERVICES</w:t>
            </w:r>
          </w:p>
        </w:tc>
        <w:tc>
          <w:tcPr>
            <w:tcW w:w="1197" w:type="dxa"/>
          </w:tcPr>
          <w:p w14:paraId="6B7C531E" w14:textId="77777777" w:rsidR="00B032D5" w:rsidRDefault="00000000">
            <w:pPr>
              <w:pStyle w:val="TableParagraph"/>
              <w:ind w:right="55"/>
              <w:rPr>
                <w:sz w:val="16"/>
              </w:rPr>
            </w:pPr>
            <w:r>
              <w:rPr>
                <w:spacing w:val="-2"/>
                <w:sz w:val="16"/>
              </w:rPr>
              <w:t>3,667.50</w:t>
            </w:r>
          </w:p>
        </w:tc>
        <w:tc>
          <w:tcPr>
            <w:tcW w:w="1182" w:type="dxa"/>
          </w:tcPr>
          <w:p w14:paraId="1B8D95EB" w14:textId="77777777" w:rsidR="00B032D5" w:rsidRDefault="00000000">
            <w:pPr>
              <w:pStyle w:val="TableParagraph"/>
              <w:ind w:right="57"/>
              <w:rPr>
                <w:sz w:val="16"/>
              </w:rPr>
            </w:pPr>
            <w:r>
              <w:rPr>
                <w:spacing w:val="-4"/>
                <w:sz w:val="16"/>
              </w:rPr>
              <w:t>0.00</w:t>
            </w:r>
          </w:p>
        </w:tc>
        <w:tc>
          <w:tcPr>
            <w:tcW w:w="1183" w:type="dxa"/>
          </w:tcPr>
          <w:p w14:paraId="21BD2121" w14:textId="77777777" w:rsidR="00B032D5" w:rsidRDefault="00000000">
            <w:pPr>
              <w:pStyle w:val="TableParagraph"/>
              <w:ind w:right="57"/>
              <w:rPr>
                <w:sz w:val="16"/>
              </w:rPr>
            </w:pPr>
            <w:r>
              <w:rPr>
                <w:spacing w:val="-4"/>
                <w:sz w:val="16"/>
              </w:rPr>
              <w:t>0.00</w:t>
            </w:r>
          </w:p>
        </w:tc>
        <w:tc>
          <w:tcPr>
            <w:tcW w:w="1184" w:type="dxa"/>
          </w:tcPr>
          <w:p w14:paraId="6FACB0C6" w14:textId="77777777" w:rsidR="00B032D5" w:rsidRDefault="00000000">
            <w:pPr>
              <w:pStyle w:val="TableParagraph"/>
              <w:ind w:right="58"/>
              <w:rPr>
                <w:sz w:val="16"/>
              </w:rPr>
            </w:pPr>
            <w:r>
              <w:rPr>
                <w:spacing w:val="-2"/>
                <w:sz w:val="16"/>
              </w:rPr>
              <w:t>5,000.00</w:t>
            </w:r>
          </w:p>
        </w:tc>
        <w:tc>
          <w:tcPr>
            <w:tcW w:w="1183" w:type="dxa"/>
          </w:tcPr>
          <w:p w14:paraId="4F068833" w14:textId="77777777" w:rsidR="00B032D5" w:rsidRDefault="00000000">
            <w:pPr>
              <w:pStyle w:val="TableParagraph"/>
              <w:ind w:right="59"/>
              <w:rPr>
                <w:sz w:val="16"/>
              </w:rPr>
            </w:pPr>
            <w:r>
              <w:rPr>
                <w:spacing w:val="-2"/>
                <w:sz w:val="16"/>
              </w:rPr>
              <w:t>5,000.00</w:t>
            </w:r>
          </w:p>
        </w:tc>
        <w:tc>
          <w:tcPr>
            <w:tcW w:w="1177" w:type="dxa"/>
          </w:tcPr>
          <w:p w14:paraId="48A3F880" w14:textId="77777777" w:rsidR="00B032D5" w:rsidRDefault="00000000">
            <w:pPr>
              <w:pStyle w:val="TableParagraph"/>
              <w:ind w:right="56"/>
              <w:rPr>
                <w:sz w:val="16"/>
              </w:rPr>
            </w:pPr>
            <w:r>
              <w:rPr>
                <w:spacing w:val="-2"/>
                <w:sz w:val="16"/>
              </w:rPr>
              <w:t>0.00%</w:t>
            </w:r>
          </w:p>
        </w:tc>
      </w:tr>
      <w:tr w:rsidR="00B032D5" w14:paraId="773EEB9F" w14:textId="77777777">
        <w:trPr>
          <w:trHeight w:val="186"/>
        </w:trPr>
        <w:tc>
          <w:tcPr>
            <w:tcW w:w="3669" w:type="dxa"/>
          </w:tcPr>
          <w:p w14:paraId="5449EC38" w14:textId="77777777" w:rsidR="00B032D5" w:rsidRDefault="00000000">
            <w:pPr>
              <w:pStyle w:val="TableParagraph"/>
              <w:ind w:right="81"/>
              <w:rPr>
                <w:sz w:val="16"/>
              </w:rPr>
            </w:pPr>
            <w:r>
              <w:rPr>
                <w:sz w:val="16"/>
              </w:rPr>
              <w:t>5310-340</w:t>
            </w:r>
            <w:r>
              <w:rPr>
                <w:spacing w:val="13"/>
                <w:sz w:val="16"/>
              </w:rPr>
              <w:t xml:space="preserve"> </w:t>
            </w:r>
            <w:r>
              <w:rPr>
                <w:sz w:val="16"/>
              </w:rPr>
              <w:t>ACCOUNTING</w:t>
            </w:r>
            <w:r>
              <w:rPr>
                <w:spacing w:val="13"/>
                <w:sz w:val="16"/>
              </w:rPr>
              <w:t xml:space="preserve"> </w:t>
            </w:r>
            <w:r>
              <w:rPr>
                <w:sz w:val="16"/>
              </w:rPr>
              <w:t>&amp;</w:t>
            </w:r>
            <w:r>
              <w:rPr>
                <w:spacing w:val="16"/>
                <w:sz w:val="16"/>
              </w:rPr>
              <w:t xml:space="preserve"> </w:t>
            </w:r>
            <w:r>
              <w:rPr>
                <w:sz w:val="16"/>
              </w:rPr>
              <w:t>AUDITING</w:t>
            </w:r>
            <w:r>
              <w:rPr>
                <w:spacing w:val="-3"/>
                <w:sz w:val="16"/>
              </w:rPr>
              <w:t xml:space="preserve"> </w:t>
            </w:r>
            <w:r>
              <w:rPr>
                <w:spacing w:val="-4"/>
                <w:sz w:val="16"/>
              </w:rPr>
              <w:t>SERVI</w:t>
            </w:r>
          </w:p>
        </w:tc>
        <w:tc>
          <w:tcPr>
            <w:tcW w:w="1197" w:type="dxa"/>
          </w:tcPr>
          <w:p w14:paraId="32F7FC82" w14:textId="77777777" w:rsidR="00B032D5" w:rsidRDefault="00000000">
            <w:pPr>
              <w:pStyle w:val="TableParagraph"/>
              <w:ind w:right="55"/>
              <w:rPr>
                <w:sz w:val="16"/>
              </w:rPr>
            </w:pPr>
            <w:r>
              <w:rPr>
                <w:spacing w:val="-2"/>
                <w:sz w:val="16"/>
              </w:rPr>
              <w:t>9,048.78</w:t>
            </w:r>
          </w:p>
        </w:tc>
        <w:tc>
          <w:tcPr>
            <w:tcW w:w="1182" w:type="dxa"/>
          </w:tcPr>
          <w:p w14:paraId="6E9ECABC" w14:textId="77777777" w:rsidR="00B032D5" w:rsidRDefault="00000000">
            <w:pPr>
              <w:pStyle w:val="TableParagraph"/>
              <w:ind w:right="57"/>
              <w:rPr>
                <w:sz w:val="16"/>
              </w:rPr>
            </w:pPr>
            <w:r>
              <w:rPr>
                <w:spacing w:val="-4"/>
                <w:sz w:val="16"/>
              </w:rPr>
              <w:t>0.00</w:t>
            </w:r>
          </w:p>
        </w:tc>
        <w:tc>
          <w:tcPr>
            <w:tcW w:w="1183" w:type="dxa"/>
          </w:tcPr>
          <w:p w14:paraId="5CD48163" w14:textId="77777777" w:rsidR="00B032D5" w:rsidRDefault="00000000">
            <w:pPr>
              <w:pStyle w:val="TableParagraph"/>
              <w:ind w:right="57"/>
              <w:rPr>
                <w:sz w:val="16"/>
              </w:rPr>
            </w:pPr>
            <w:r>
              <w:rPr>
                <w:spacing w:val="-4"/>
                <w:sz w:val="16"/>
              </w:rPr>
              <w:t>0.00</w:t>
            </w:r>
          </w:p>
        </w:tc>
        <w:tc>
          <w:tcPr>
            <w:tcW w:w="1184" w:type="dxa"/>
          </w:tcPr>
          <w:p w14:paraId="5F748CCD" w14:textId="77777777" w:rsidR="00B032D5" w:rsidRDefault="00000000">
            <w:pPr>
              <w:pStyle w:val="TableParagraph"/>
              <w:ind w:right="58"/>
              <w:rPr>
                <w:sz w:val="16"/>
              </w:rPr>
            </w:pPr>
            <w:r>
              <w:rPr>
                <w:spacing w:val="-2"/>
                <w:sz w:val="16"/>
              </w:rPr>
              <w:t>9,000.00</w:t>
            </w:r>
          </w:p>
        </w:tc>
        <w:tc>
          <w:tcPr>
            <w:tcW w:w="1183" w:type="dxa"/>
          </w:tcPr>
          <w:p w14:paraId="154A8C83" w14:textId="77777777" w:rsidR="00B032D5" w:rsidRDefault="00000000">
            <w:pPr>
              <w:pStyle w:val="TableParagraph"/>
              <w:ind w:right="59"/>
              <w:rPr>
                <w:sz w:val="16"/>
              </w:rPr>
            </w:pPr>
            <w:r>
              <w:rPr>
                <w:spacing w:val="-2"/>
                <w:sz w:val="16"/>
              </w:rPr>
              <w:t>9,000.00</w:t>
            </w:r>
          </w:p>
        </w:tc>
        <w:tc>
          <w:tcPr>
            <w:tcW w:w="1177" w:type="dxa"/>
          </w:tcPr>
          <w:p w14:paraId="67FD309D" w14:textId="77777777" w:rsidR="00B032D5" w:rsidRDefault="00000000">
            <w:pPr>
              <w:pStyle w:val="TableParagraph"/>
              <w:ind w:right="56"/>
              <w:rPr>
                <w:sz w:val="16"/>
              </w:rPr>
            </w:pPr>
            <w:r>
              <w:rPr>
                <w:spacing w:val="-2"/>
                <w:sz w:val="16"/>
              </w:rPr>
              <w:t>0.00%</w:t>
            </w:r>
          </w:p>
        </w:tc>
      </w:tr>
      <w:tr w:rsidR="00B032D5" w14:paraId="10DD1160" w14:textId="77777777">
        <w:trPr>
          <w:trHeight w:val="186"/>
        </w:trPr>
        <w:tc>
          <w:tcPr>
            <w:tcW w:w="3669" w:type="dxa"/>
          </w:tcPr>
          <w:p w14:paraId="43E224E1" w14:textId="77777777" w:rsidR="00B032D5" w:rsidRDefault="00000000">
            <w:pPr>
              <w:pStyle w:val="TableParagraph"/>
              <w:ind w:left="232"/>
              <w:jc w:val="left"/>
              <w:rPr>
                <w:sz w:val="16"/>
              </w:rPr>
            </w:pPr>
            <w:r>
              <w:rPr>
                <w:sz w:val="16"/>
              </w:rPr>
              <w:t>5310-350</w:t>
            </w:r>
            <w:r>
              <w:rPr>
                <w:spacing w:val="-5"/>
                <w:sz w:val="16"/>
              </w:rPr>
              <w:t xml:space="preserve"> </w:t>
            </w:r>
            <w:r>
              <w:rPr>
                <w:sz w:val="16"/>
              </w:rPr>
              <w:t>MEDICAL</w:t>
            </w:r>
            <w:r>
              <w:rPr>
                <w:spacing w:val="-8"/>
                <w:sz w:val="16"/>
              </w:rPr>
              <w:t xml:space="preserve"> </w:t>
            </w:r>
            <w:r>
              <w:rPr>
                <w:sz w:val="16"/>
              </w:rPr>
              <w:t>&amp;</w:t>
            </w:r>
            <w:r>
              <w:rPr>
                <w:spacing w:val="-1"/>
                <w:sz w:val="16"/>
              </w:rPr>
              <w:t xml:space="preserve"> </w:t>
            </w:r>
            <w:r>
              <w:rPr>
                <w:sz w:val="16"/>
              </w:rPr>
              <w:t>DRUG</w:t>
            </w:r>
            <w:r>
              <w:rPr>
                <w:spacing w:val="-4"/>
                <w:sz w:val="16"/>
              </w:rPr>
              <w:t xml:space="preserve"> </w:t>
            </w:r>
            <w:r>
              <w:rPr>
                <w:spacing w:val="-2"/>
                <w:sz w:val="16"/>
              </w:rPr>
              <w:t>TESTING</w:t>
            </w:r>
          </w:p>
        </w:tc>
        <w:tc>
          <w:tcPr>
            <w:tcW w:w="1197" w:type="dxa"/>
          </w:tcPr>
          <w:p w14:paraId="55AD97CA" w14:textId="77777777" w:rsidR="00B032D5" w:rsidRDefault="00000000">
            <w:pPr>
              <w:pStyle w:val="TableParagraph"/>
              <w:ind w:right="55"/>
              <w:rPr>
                <w:sz w:val="16"/>
              </w:rPr>
            </w:pPr>
            <w:r>
              <w:rPr>
                <w:spacing w:val="-2"/>
                <w:sz w:val="16"/>
              </w:rPr>
              <w:t>494.00</w:t>
            </w:r>
          </w:p>
        </w:tc>
        <w:tc>
          <w:tcPr>
            <w:tcW w:w="1182" w:type="dxa"/>
          </w:tcPr>
          <w:p w14:paraId="7FA5083B" w14:textId="77777777" w:rsidR="00B032D5" w:rsidRDefault="00000000">
            <w:pPr>
              <w:pStyle w:val="TableParagraph"/>
              <w:ind w:right="57"/>
              <w:rPr>
                <w:sz w:val="16"/>
              </w:rPr>
            </w:pPr>
            <w:r>
              <w:rPr>
                <w:spacing w:val="-4"/>
                <w:sz w:val="16"/>
              </w:rPr>
              <w:t>0.00</w:t>
            </w:r>
          </w:p>
        </w:tc>
        <w:tc>
          <w:tcPr>
            <w:tcW w:w="1183" w:type="dxa"/>
          </w:tcPr>
          <w:p w14:paraId="7939B631" w14:textId="77777777" w:rsidR="00B032D5" w:rsidRDefault="00000000">
            <w:pPr>
              <w:pStyle w:val="TableParagraph"/>
              <w:ind w:right="57"/>
              <w:rPr>
                <w:sz w:val="16"/>
              </w:rPr>
            </w:pPr>
            <w:r>
              <w:rPr>
                <w:spacing w:val="-4"/>
                <w:sz w:val="16"/>
              </w:rPr>
              <w:t>0.00</w:t>
            </w:r>
          </w:p>
        </w:tc>
        <w:tc>
          <w:tcPr>
            <w:tcW w:w="1184" w:type="dxa"/>
          </w:tcPr>
          <w:p w14:paraId="360F7242" w14:textId="77777777" w:rsidR="00B032D5" w:rsidRDefault="00000000">
            <w:pPr>
              <w:pStyle w:val="TableParagraph"/>
              <w:ind w:right="58"/>
              <w:rPr>
                <w:sz w:val="16"/>
              </w:rPr>
            </w:pPr>
            <w:r>
              <w:rPr>
                <w:spacing w:val="-2"/>
                <w:sz w:val="16"/>
              </w:rPr>
              <w:t>600.00</w:t>
            </w:r>
          </w:p>
        </w:tc>
        <w:tc>
          <w:tcPr>
            <w:tcW w:w="1183" w:type="dxa"/>
          </w:tcPr>
          <w:p w14:paraId="099F1C94" w14:textId="77777777" w:rsidR="00B032D5" w:rsidRDefault="00000000">
            <w:pPr>
              <w:pStyle w:val="TableParagraph"/>
              <w:ind w:right="59"/>
              <w:rPr>
                <w:sz w:val="16"/>
              </w:rPr>
            </w:pPr>
            <w:r>
              <w:rPr>
                <w:spacing w:val="-2"/>
                <w:sz w:val="16"/>
              </w:rPr>
              <w:t>600.00</w:t>
            </w:r>
          </w:p>
        </w:tc>
        <w:tc>
          <w:tcPr>
            <w:tcW w:w="1177" w:type="dxa"/>
          </w:tcPr>
          <w:p w14:paraId="381821FF" w14:textId="77777777" w:rsidR="00B032D5" w:rsidRDefault="00000000">
            <w:pPr>
              <w:pStyle w:val="TableParagraph"/>
              <w:ind w:right="56"/>
              <w:rPr>
                <w:sz w:val="16"/>
              </w:rPr>
            </w:pPr>
            <w:r>
              <w:rPr>
                <w:spacing w:val="-2"/>
                <w:sz w:val="16"/>
              </w:rPr>
              <w:t>0.00%</w:t>
            </w:r>
          </w:p>
        </w:tc>
      </w:tr>
      <w:tr w:rsidR="00B032D5" w14:paraId="74B7DBA3" w14:textId="77777777">
        <w:trPr>
          <w:trHeight w:val="186"/>
        </w:trPr>
        <w:tc>
          <w:tcPr>
            <w:tcW w:w="3669" w:type="dxa"/>
          </w:tcPr>
          <w:p w14:paraId="0BF04C45" w14:textId="77777777" w:rsidR="00B032D5" w:rsidRDefault="00000000">
            <w:pPr>
              <w:pStyle w:val="TableParagraph"/>
              <w:ind w:left="232"/>
              <w:jc w:val="left"/>
              <w:rPr>
                <w:sz w:val="16"/>
              </w:rPr>
            </w:pPr>
            <w:r>
              <w:rPr>
                <w:sz w:val="16"/>
              </w:rPr>
              <w:t>5310-360</w:t>
            </w:r>
            <w:r>
              <w:rPr>
                <w:spacing w:val="-11"/>
                <w:sz w:val="16"/>
              </w:rPr>
              <w:t xml:space="preserve"> </w:t>
            </w:r>
            <w:r>
              <w:rPr>
                <w:spacing w:val="-2"/>
                <w:sz w:val="16"/>
              </w:rPr>
              <w:t>TRAINING</w:t>
            </w:r>
          </w:p>
        </w:tc>
        <w:tc>
          <w:tcPr>
            <w:tcW w:w="1197" w:type="dxa"/>
          </w:tcPr>
          <w:p w14:paraId="1CAAB5FB" w14:textId="77777777" w:rsidR="00B032D5" w:rsidRDefault="00000000">
            <w:pPr>
              <w:pStyle w:val="TableParagraph"/>
              <w:ind w:right="55"/>
              <w:rPr>
                <w:sz w:val="16"/>
              </w:rPr>
            </w:pPr>
            <w:r>
              <w:rPr>
                <w:spacing w:val="-2"/>
                <w:sz w:val="16"/>
              </w:rPr>
              <w:t>6,547.28</w:t>
            </w:r>
          </w:p>
        </w:tc>
        <w:tc>
          <w:tcPr>
            <w:tcW w:w="1182" w:type="dxa"/>
          </w:tcPr>
          <w:p w14:paraId="5C141987" w14:textId="77777777" w:rsidR="00B032D5" w:rsidRDefault="00000000">
            <w:pPr>
              <w:pStyle w:val="TableParagraph"/>
              <w:ind w:right="57"/>
              <w:rPr>
                <w:sz w:val="16"/>
              </w:rPr>
            </w:pPr>
            <w:r>
              <w:rPr>
                <w:spacing w:val="-4"/>
                <w:sz w:val="16"/>
              </w:rPr>
              <w:t>0.00</w:t>
            </w:r>
          </w:p>
        </w:tc>
        <w:tc>
          <w:tcPr>
            <w:tcW w:w="1183" w:type="dxa"/>
          </w:tcPr>
          <w:p w14:paraId="0A24247E" w14:textId="77777777" w:rsidR="00B032D5" w:rsidRDefault="00000000">
            <w:pPr>
              <w:pStyle w:val="TableParagraph"/>
              <w:ind w:right="57"/>
              <w:rPr>
                <w:sz w:val="16"/>
              </w:rPr>
            </w:pPr>
            <w:r>
              <w:rPr>
                <w:spacing w:val="-4"/>
                <w:sz w:val="16"/>
              </w:rPr>
              <w:t>0.00</w:t>
            </w:r>
          </w:p>
        </w:tc>
        <w:tc>
          <w:tcPr>
            <w:tcW w:w="1184" w:type="dxa"/>
          </w:tcPr>
          <w:p w14:paraId="27989E16" w14:textId="77777777" w:rsidR="00B032D5" w:rsidRDefault="00000000">
            <w:pPr>
              <w:pStyle w:val="TableParagraph"/>
              <w:ind w:right="58"/>
              <w:rPr>
                <w:sz w:val="16"/>
              </w:rPr>
            </w:pPr>
            <w:r>
              <w:rPr>
                <w:spacing w:val="-2"/>
                <w:sz w:val="16"/>
              </w:rPr>
              <w:t>10,000.00</w:t>
            </w:r>
          </w:p>
        </w:tc>
        <w:tc>
          <w:tcPr>
            <w:tcW w:w="1183" w:type="dxa"/>
          </w:tcPr>
          <w:p w14:paraId="24F58132" w14:textId="77777777" w:rsidR="00B032D5" w:rsidRDefault="00000000">
            <w:pPr>
              <w:pStyle w:val="TableParagraph"/>
              <w:ind w:right="59"/>
              <w:rPr>
                <w:sz w:val="16"/>
              </w:rPr>
            </w:pPr>
            <w:r>
              <w:rPr>
                <w:spacing w:val="-2"/>
                <w:sz w:val="16"/>
              </w:rPr>
              <w:t>10,000.00</w:t>
            </w:r>
          </w:p>
        </w:tc>
        <w:tc>
          <w:tcPr>
            <w:tcW w:w="1177" w:type="dxa"/>
          </w:tcPr>
          <w:p w14:paraId="796A0E69" w14:textId="77777777" w:rsidR="00B032D5" w:rsidRDefault="00000000">
            <w:pPr>
              <w:pStyle w:val="TableParagraph"/>
              <w:ind w:right="56"/>
              <w:rPr>
                <w:sz w:val="16"/>
              </w:rPr>
            </w:pPr>
            <w:r>
              <w:rPr>
                <w:spacing w:val="-2"/>
                <w:sz w:val="16"/>
              </w:rPr>
              <w:t>0.00%</w:t>
            </w:r>
          </w:p>
        </w:tc>
      </w:tr>
      <w:tr w:rsidR="00B032D5" w14:paraId="6A35E267" w14:textId="77777777">
        <w:trPr>
          <w:trHeight w:val="186"/>
        </w:trPr>
        <w:tc>
          <w:tcPr>
            <w:tcW w:w="3669" w:type="dxa"/>
          </w:tcPr>
          <w:p w14:paraId="4C71E20B" w14:textId="77777777" w:rsidR="00B032D5" w:rsidRDefault="00000000">
            <w:pPr>
              <w:pStyle w:val="TableParagraph"/>
              <w:ind w:left="232"/>
              <w:jc w:val="left"/>
              <w:rPr>
                <w:sz w:val="16"/>
              </w:rPr>
            </w:pPr>
            <w:r>
              <w:rPr>
                <w:sz w:val="16"/>
              </w:rPr>
              <w:t>5310-370</w:t>
            </w:r>
            <w:r>
              <w:rPr>
                <w:spacing w:val="-7"/>
                <w:sz w:val="16"/>
              </w:rPr>
              <w:t xml:space="preserve"> </w:t>
            </w:r>
            <w:r>
              <w:rPr>
                <w:sz w:val="16"/>
              </w:rPr>
              <w:t>PROFESSIONAL</w:t>
            </w:r>
            <w:r>
              <w:rPr>
                <w:spacing w:val="-9"/>
                <w:sz w:val="16"/>
              </w:rPr>
              <w:t xml:space="preserve"> </w:t>
            </w:r>
            <w:r>
              <w:rPr>
                <w:spacing w:val="-2"/>
                <w:sz w:val="16"/>
              </w:rPr>
              <w:t>SERVICES</w:t>
            </w:r>
          </w:p>
        </w:tc>
        <w:tc>
          <w:tcPr>
            <w:tcW w:w="1197" w:type="dxa"/>
          </w:tcPr>
          <w:p w14:paraId="47F99424" w14:textId="77777777" w:rsidR="00B032D5" w:rsidRDefault="00000000">
            <w:pPr>
              <w:pStyle w:val="TableParagraph"/>
              <w:ind w:right="55"/>
              <w:rPr>
                <w:sz w:val="16"/>
              </w:rPr>
            </w:pPr>
            <w:r>
              <w:rPr>
                <w:spacing w:val="-2"/>
                <w:sz w:val="16"/>
              </w:rPr>
              <w:t>26,513.00</w:t>
            </w:r>
          </w:p>
        </w:tc>
        <w:tc>
          <w:tcPr>
            <w:tcW w:w="1182" w:type="dxa"/>
          </w:tcPr>
          <w:p w14:paraId="4CB5023E" w14:textId="77777777" w:rsidR="00B032D5" w:rsidRDefault="00000000">
            <w:pPr>
              <w:pStyle w:val="TableParagraph"/>
              <w:ind w:right="57"/>
              <w:rPr>
                <w:sz w:val="16"/>
              </w:rPr>
            </w:pPr>
            <w:r>
              <w:rPr>
                <w:spacing w:val="-4"/>
                <w:sz w:val="16"/>
              </w:rPr>
              <w:t>0.00</w:t>
            </w:r>
          </w:p>
        </w:tc>
        <w:tc>
          <w:tcPr>
            <w:tcW w:w="1183" w:type="dxa"/>
          </w:tcPr>
          <w:p w14:paraId="5723E435" w14:textId="77777777" w:rsidR="00B032D5" w:rsidRDefault="00000000">
            <w:pPr>
              <w:pStyle w:val="TableParagraph"/>
              <w:ind w:right="57"/>
              <w:rPr>
                <w:sz w:val="16"/>
              </w:rPr>
            </w:pPr>
            <w:r>
              <w:rPr>
                <w:spacing w:val="-4"/>
                <w:sz w:val="16"/>
              </w:rPr>
              <w:t>0.00</w:t>
            </w:r>
          </w:p>
        </w:tc>
        <w:tc>
          <w:tcPr>
            <w:tcW w:w="1184" w:type="dxa"/>
          </w:tcPr>
          <w:p w14:paraId="16F69D5F" w14:textId="77777777" w:rsidR="00B032D5" w:rsidRDefault="00000000">
            <w:pPr>
              <w:pStyle w:val="TableParagraph"/>
              <w:ind w:right="58"/>
              <w:rPr>
                <w:sz w:val="16"/>
              </w:rPr>
            </w:pPr>
            <w:r>
              <w:rPr>
                <w:spacing w:val="-2"/>
                <w:sz w:val="16"/>
              </w:rPr>
              <w:t>12,000.00</w:t>
            </w:r>
          </w:p>
        </w:tc>
        <w:tc>
          <w:tcPr>
            <w:tcW w:w="1183" w:type="dxa"/>
          </w:tcPr>
          <w:p w14:paraId="0E00105E" w14:textId="77777777" w:rsidR="00B032D5" w:rsidRDefault="00000000">
            <w:pPr>
              <w:pStyle w:val="TableParagraph"/>
              <w:ind w:right="59"/>
              <w:rPr>
                <w:sz w:val="16"/>
              </w:rPr>
            </w:pPr>
            <w:r>
              <w:rPr>
                <w:spacing w:val="-2"/>
                <w:sz w:val="16"/>
              </w:rPr>
              <w:t>12,000.00</w:t>
            </w:r>
          </w:p>
        </w:tc>
        <w:tc>
          <w:tcPr>
            <w:tcW w:w="1177" w:type="dxa"/>
          </w:tcPr>
          <w:p w14:paraId="3380AB3C" w14:textId="77777777" w:rsidR="00B032D5" w:rsidRDefault="00000000">
            <w:pPr>
              <w:pStyle w:val="TableParagraph"/>
              <w:ind w:right="56"/>
              <w:rPr>
                <w:sz w:val="16"/>
              </w:rPr>
            </w:pPr>
            <w:r>
              <w:rPr>
                <w:spacing w:val="-2"/>
                <w:sz w:val="16"/>
              </w:rPr>
              <w:t>0.00%</w:t>
            </w:r>
          </w:p>
        </w:tc>
      </w:tr>
      <w:tr w:rsidR="00B032D5" w14:paraId="75966DFC" w14:textId="77777777">
        <w:trPr>
          <w:trHeight w:val="186"/>
        </w:trPr>
        <w:tc>
          <w:tcPr>
            <w:tcW w:w="3669" w:type="dxa"/>
          </w:tcPr>
          <w:p w14:paraId="303B7FCE" w14:textId="77777777" w:rsidR="00B032D5" w:rsidRDefault="00000000">
            <w:pPr>
              <w:pStyle w:val="TableParagraph"/>
              <w:ind w:right="75"/>
              <w:rPr>
                <w:sz w:val="16"/>
              </w:rPr>
            </w:pPr>
            <w:r>
              <w:rPr>
                <w:sz w:val="16"/>
              </w:rPr>
              <w:t>5310-466</w:t>
            </w:r>
            <w:r>
              <w:rPr>
                <w:spacing w:val="28"/>
                <w:sz w:val="16"/>
              </w:rPr>
              <w:t xml:space="preserve"> </w:t>
            </w:r>
            <w:r>
              <w:rPr>
                <w:sz w:val="16"/>
              </w:rPr>
              <w:t>POWER</w:t>
            </w:r>
            <w:r>
              <w:rPr>
                <w:spacing w:val="32"/>
                <w:sz w:val="16"/>
              </w:rPr>
              <w:t xml:space="preserve"> </w:t>
            </w:r>
            <w:r>
              <w:rPr>
                <w:sz w:val="16"/>
              </w:rPr>
              <w:t>LINES/POLES/ASSOC</w:t>
            </w:r>
            <w:r>
              <w:rPr>
                <w:spacing w:val="1"/>
                <w:sz w:val="16"/>
              </w:rPr>
              <w:t xml:space="preserve"> </w:t>
            </w:r>
            <w:r>
              <w:rPr>
                <w:spacing w:val="-5"/>
                <w:sz w:val="16"/>
              </w:rPr>
              <w:t>PA</w:t>
            </w:r>
          </w:p>
        </w:tc>
        <w:tc>
          <w:tcPr>
            <w:tcW w:w="1197" w:type="dxa"/>
          </w:tcPr>
          <w:p w14:paraId="75A2DB5F" w14:textId="77777777" w:rsidR="00B032D5" w:rsidRDefault="00000000">
            <w:pPr>
              <w:pStyle w:val="TableParagraph"/>
              <w:ind w:right="54"/>
              <w:rPr>
                <w:sz w:val="16"/>
              </w:rPr>
            </w:pPr>
            <w:r>
              <w:rPr>
                <w:spacing w:val="-2"/>
                <w:sz w:val="16"/>
              </w:rPr>
              <w:t>101,628.25</w:t>
            </w:r>
          </w:p>
        </w:tc>
        <w:tc>
          <w:tcPr>
            <w:tcW w:w="1182" w:type="dxa"/>
          </w:tcPr>
          <w:p w14:paraId="03C6CE0A" w14:textId="77777777" w:rsidR="00B032D5" w:rsidRDefault="00000000">
            <w:pPr>
              <w:pStyle w:val="TableParagraph"/>
              <w:ind w:right="57"/>
              <w:rPr>
                <w:sz w:val="16"/>
              </w:rPr>
            </w:pPr>
            <w:r>
              <w:rPr>
                <w:spacing w:val="-4"/>
                <w:sz w:val="16"/>
              </w:rPr>
              <w:t>0.00</w:t>
            </w:r>
          </w:p>
        </w:tc>
        <w:tc>
          <w:tcPr>
            <w:tcW w:w="1183" w:type="dxa"/>
          </w:tcPr>
          <w:p w14:paraId="7CDB194A" w14:textId="77777777" w:rsidR="00B032D5" w:rsidRDefault="00000000">
            <w:pPr>
              <w:pStyle w:val="TableParagraph"/>
              <w:ind w:right="57"/>
              <w:rPr>
                <w:sz w:val="16"/>
              </w:rPr>
            </w:pPr>
            <w:r>
              <w:rPr>
                <w:spacing w:val="-4"/>
                <w:sz w:val="16"/>
              </w:rPr>
              <w:t>0.00</w:t>
            </w:r>
          </w:p>
        </w:tc>
        <w:tc>
          <w:tcPr>
            <w:tcW w:w="1184" w:type="dxa"/>
          </w:tcPr>
          <w:p w14:paraId="7C662CE8" w14:textId="77777777" w:rsidR="00B032D5" w:rsidRDefault="00000000">
            <w:pPr>
              <w:pStyle w:val="TableParagraph"/>
              <w:ind w:right="58"/>
              <w:rPr>
                <w:sz w:val="16"/>
              </w:rPr>
            </w:pPr>
            <w:r>
              <w:rPr>
                <w:spacing w:val="-2"/>
                <w:sz w:val="16"/>
              </w:rPr>
              <w:t>100,000.00</w:t>
            </w:r>
          </w:p>
        </w:tc>
        <w:tc>
          <w:tcPr>
            <w:tcW w:w="1183" w:type="dxa"/>
          </w:tcPr>
          <w:p w14:paraId="76D5B863" w14:textId="77777777" w:rsidR="00B032D5" w:rsidRDefault="00000000">
            <w:pPr>
              <w:pStyle w:val="TableParagraph"/>
              <w:ind w:right="59"/>
              <w:rPr>
                <w:sz w:val="16"/>
              </w:rPr>
            </w:pPr>
            <w:r>
              <w:rPr>
                <w:spacing w:val="-2"/>
                <w:sz w:val="16"/>
              </w:rPr>
              <w:t>100,000.00</w:t>
            </w:r>
          </w:p>
        </w:tc>
        <w:tc>
          <w:tcPr>
            <w:tcW w:w="1177" w:type="dxa"/>
          </w:tcPr>
          <w:p w14:paraId="000FB4C4" w14:textId="77777777" w:rsidR="00B032D5" w:rsidRDefault="00000000">
            <w:pPr>
              <w:pStyle w:val="TableParagraph"/>
              <w:ind w:right="56"/>
              <w:rPr>
                <w:sz w:val="16"/>
              </w:rPr>
            </w:pPr>
            <w:r>
              <w:rPr>
                <w:spacing w:val="-2"/>
                <w:sz w:val="16"/>
              </w:rPr>
              <w:t>0.00%</w:t>
            </w:r>
          </w:p>
        </w:tc>
      </w:tr>
      <w:tr w:rsidR="00B032D5" w14:paraId="171E33BB" w14:textId="77777777">
        <w:trPr>
          <w:trHeight w:val="186"/>
        </w:trPr>
        <w:tc>
          <w:tcPr>
            <w:tcW w:w="3669" w:type="dxa"/>
          </w:tcPr>
          <w:p w14:paraId="270651E3" w14:textId="77777777" w:rsidR="00B032D5" w:rsidRDefault="00000000">
            <w:pPr>
              <w:pStyle w:val="TableParagraph"/>
              <w:ind w:left="232"/>
              <w:jc w:val="left"/>
              <w:rPr>
                <w:sz w:val="16"/>
              </w:rPr>
            </w:pPr>
            <w:r>
              <w:rPr>
                <w:sz w:val="16"/>
              </w:rPr>
              <w:t>5310-469</w:t>
            </w:r>
            <w:r>
              <w:rPr>
                <w:spacing w:val="-10"/>
                <w:sz w:val="16"/>
              </w:rPr>
              <w:t xml:space="preserve"> </w:t>
            </w:r>
            <w:r>
              <w:rPr>
                <w:sz w:val="16"/>
              </w:rPr>
              <w:t>SCADA</w:t>
            </w:r>
            <w:r>
              <w:rPr>
                <w:spacing w:val="-11"/>
                <w:sz w:val="16"/>
              </w:rPr>
              <w:t xml:space="preserve"> </w:t>
            </w:r>
            <w:r>
              <w:rPr>
                <w:sz w:val="16"/>
              </w:rPr>
              <w:t>MATERIALS</w:t>
            </w:r>
            <w:r>
              <w:rPr>
                <w:spacing w:val="-5"/>
                <w:sz w:val="16"/>
              </w:rPr>
              <w:t xml:space="preserve"> </w:t>
            </w:r>
            <w:r>
              <w:rPr>
                <w:sz w:val="16"/>
              </w:rPr>
              <w:t>&amp;</w:t>
            </w:r>
            <w:r>
              <w:rPr>
                <w:spacing w:val="-4"/>
                <w:sz w:val="16"/>
              </w:rPr>
              <w:t xml:space="preserve"> </w:t>
            </w:r>
            <w:r>
              <w:rPr>
                <w:spacing w:val="-2"/>
                <w:sz w:val="16"/>
              </w:rPr>
              <w:t>SUPPLIES</w:t>
            </w:r>
          </w:p>
        </w:tc>
        <w:tc>
          <w:tcPr>
            <w:tcW w:w="1197" w:type="dxa"/>
          </w:tcPr>
          <w:p w14:paraId="388043F6" w14:textId="77777777" w:rsidR="00B032D5" w:rsidRDefault="00000000">
            <w:pPr>
              <w:pStyle w:val="TableParagraph"/>
              <w:ind w:right="55"/>
              <w:rPr>
                <w:sz w:val="16"/>
              </w:rPr>
            </w:pPr>
            <w:r>
              <w:rPr>
                <w:spacing w:val="-4"/>
                <w:sz w:val="16"/>
              </w:rPr>
              <w:t>0.00</w:t>
            </w:r>
          </w:p>
        </w:tc>
        <w:tc>
          <w:tcPr>
            <w:tcW w:w="1182" w:type="dxa"/>
          </w:tcPr>
          <w:p w14:paraId="2BBC0DAF" w14:textId="77777777" w:rsidR="00B032D5" w:rsidRDefault="00000000">
            <w:pPr>
              <w:pStyle w:val="TableParagraph"/>
              <w:ind w:right="57"/>
              <w:rPr>
                <w:sz w:val="16"/>
              </w:rPr>
            </w:pPr>
            <w:r>
              <w:rPr>
                <w:spacing w:val="-4"/>
                <w:sz w:val="16"/>
              </w:rPr>
              <w:t>0.00</w:t>
            </w:r>
          </w:p>
        </w:tc>
        <w:tc>
          <w:tcPr>
            <w:tcW w:w="1183" w:type="dxa"/>
          </w:tcPr>
          <w:p w14:paraId="6865B9D4" w14:textId="77777777" w:rsidR="00B032D5" w:rsidRDefault="00000000">
            <w:pPr>
              <w:pStyle w:val="TableParagraph"/>
              <w:ind w:right="57"/>
              <w:rPr>
                <w:sz w:val="16"/>
              </w:rPr>
            </w:pPr>
            <w:r>
              <w:rPr>
                <w:spacing w:val="-4"/>
                <w:sz w:val="16"/>
              </w:rPr>
              <w:t>0.00</w:t>
            </w:r>
          </w:p>
        </w:tc>
        <w:tc>
          <w:tcPr>
            <w:tcW w:w="1184" w:type="dxa"/>
          </w:tcPr>
          <w:p w14:paraId="2196F041" w14:textId="77777777" w:rsidR="00B032D5" w:rsidRDefault="00000000">
            <w:pPr>
              <w:pStyle w:val="TableParagraph"/>
              <w:ind w:right="58"/>
              <w:rPr>
                <w:sz w:val="16"/>
              </w:rPr>
            </w:pPr>
            <w:r>
              <w:rPr>
                <w:spacing w:val="-2"/>
                <w:sz w:val="16"/>
              </w:rPr>
              <w:t>16,000.00</w:t>
            </w:r>
          </w:p>
        </w:tc>
        <w:tc>
          <w:tcPr>
            <w:tcW w:w="1183" w:type="dxa"/>
          </w:tcPr>
          <w:p w14:paraId="368BB938" w14:textId="77777777" w:rsidR="00B032D5" w:rsidRDefault="00000000">
            <w:pPr>
              <w:pStyle w:val="TableParagraph"/>
              <w:ind w:right="59"/>
              <w:rPr>
                <w:sz w:val="16"/>
              </w:rPr>
            </w:pPr>
            <w:r>
              <w:rPr>
                <w:spacing w:val="-2"/>
                <w:sz w:val="16"/>
              </w:rPr>
              <w:t>16,000.00</w:t>
            </w:r>
          </w:p>
        </w:tc>
        <w:tc>
          <w:tcPr>
            <w:tcW w:w="1177" w:type="dxa"/>
          </w:tcPr>
          <w:p w14:paraId="294D5763" w14:textId="77777777" w:rsidR="00B032D5" w:rsidRDefault="00000000">
            <w:pPr>
              <w:pStyle w:val="TableParagraph"/>
              <w:ind w:right="56"/>
              <w:rPr>
                <w:sz w:val="16"/>
              </w:rPr>
            </w:pPr>
            <w:r>
              <w:rPr>
                <w:spacing w:val="-2"/>
                <w:sz w:val="16"/>
              </w:rPr>
              <w:t>0.00%</w:t>
            </w:r>
          </w:p>
        </w:tc>
      </w:tr>
      <w:tr w:rsidR="00B032D5" w14:paraId="67FC7746" w14:textId="77777777">
        <w:trPr>
          <w:trHeight w:val="186"/>
        </w:trPr>
        <w:tc>
          <w:tcPr>
            <w:tcW w:w="3669" w:type="dxa"/>
          </w:tcPr>
          <w:p w14:paraId="7CB33A56" w14:textId="77777777" w:rsidR="00B032D5" w:rsidRDefault="00000000">
            <w:pPr>
              <w:pStyle w:val="TableParagraph"/>
              <w:ind w:right="110"/>
              <w:rPr>
                <w:sz w:val="16"/>
              </w:rPr>
            </w:pPr>
            <w:r>
              <w:rPr>
                <w:sz w:val="16"/>
              </w:rPr>
              <w:t>5310-510</w:t>
            </w:r>
            <w:r>
              <w:rPr>
                <w:spacing w:val="16"/>
                <w:sz w:val="16"/>
              </w:rPr>
              <w:t xml:space="preserve"> </w:t>
            </w:r>
            <w:r>
              <w:rPr>
                <w:sz w:val="16"/>
              </w:rPr>
              <w:t>INSURANCE</w:t>
            </w:r>
            <w:r>
              <w:rPr>
                <w:spacing w:val="16"/>
                <w:sz w:val="16"/>
              </w:rPr>
              <w:t xml:space="preserve"> </w:t>
            </w:r>
            <w:r>
              <w:rPr>
                <w:sz w:val="16"/>
              </w:rPr>
              <w:t>AND</w:t>
            </w:r>
            <w:r>
              <w:rPr>
                <w:spacing w:val="16"/>
                <w:sz w:val="16"/>
              </w:rPr>
              <w:t xml:space="preserve"> </w:t>
            </w:r>
            <w:r>
              <w:rPr>
                <w:sz w:val="16"/>
              </w:rPr>
              <w:t>SURETY</w:t>
            </w:r>
            <w:r>
              <w:rPr>
                <w:spacing w:val="-1"/>
                <w:sz w:val="16"/>
              </w:rPr>
              <w:t xml:space="preserve"> </w:t>
            </w:r>
            <w:r>
              <w:rPr>
                <w:spacing w:val="-4"/>
                <w:sz w:val="16"/>
              </w:rPr>
              <w:t>BOND</w:t>
            </w:r>
          </w:p>
        </w:tc>
        <w:tc>
          <w:tcPr>
            <w:tcW w:w="1197" w:type="dxa"/>
          </w:tcPr>
          <w:p w14:paraId="02D1F84C" w14:textId="77777777" w:rsidR="00B032D5" w:rsidRDefault="00000000">
            <w:pPr>
              <w:pStyle w:val="TableParagraph"/>
              <w:ind w:right="55"/>
              <w:rPr>
                <w:sz w:val="16"/>
              </w:rPr>
            </w:pPr>
            <w:r>
              <w:rPr>
                <w:spacing w:val="-4"/>
                <w:sz w:val="16"/>
              </w:rPr>
              <w:t>0.00</w:t>
            </w:r>
          </w:p>
        </w:tc>
        <w:tc>
          <w:tcPr>
            <w:tcW w:w="1182" w:type="dxa"/>
          </w:tcPr>
          <w:p w14:paraId="4C2F233F" w14:textId="77777777" w:rsidR="00B032D5" w:rsidRDefault="00000000">
            <w:pPr>
              <w:pStyle w:val="TableParagraph"/>
              <w:ind w:right="57"/>
              <w:rPr>
                <w:sz w:val="16"/>
              </w:rPr>
            </w:pPr>
            <w:r>
              <w:rPr>
                <w:spacing w:val="-4"/>
                <w:sz w:val="16"/>
              </w:rPr>
              <w:t>0.00</w:t>
            </w:r>
          </w:p>
        </w:tc>
        <w:tc>
          <w:tcPr>
            <w:tcW w:w="1183" w:type="dxa"/>
          </w:tcPr>
          <w:p w14:paraId="4768051A" w14:textId="77777777" w:rsidR="00B032D5" w:rsidRDefault="00000000">
            <w:pPr>
              <w:pStyle w:val="TableParagraph"/>
              <w:ind w:right="57"/>
              <w:rPr>
                <w:sz w:val="16"/>
              </w:rPr>
            </w:pPr>
            <w:r>
              <w:rPr>
                <w:spacing w:val="-4"/>
                <w:sz w:val="16"/>
              </w:rPr>
              <w:t>0.00</w:t>
            </w:r>
          </w:p>
        </w:tc>
        <w:tc>
          <w:tcPr>
            <w:tcW w:w="1184" w:type="dxa"/>
          </w:tcPr>
          <w:p w14:paraId="7C987F6C" w14:textId="77777777" w:rsidR="00B032D5" w:rsidRDefault="00000000">
            <w:pPr>
              <w:pStyle w:val="TableParagraph"/>
              <w:ind w:right="58"/>
              <w:rPr>
                <w:sz w:val="16"/>
              </w:rPr>
            </w:pPr>
            <w:r>
              <w:rPr>
                <w:spacing w:val="-2"/>
                <w:sz w:val="16"/>
              </w:rPr>
              <w:t>35,000.00</w:t>
            </w:r>
          </w:p>
        </w:tc>
        <w:tc>
          <w:tcPr>
            <w:tcW w:w="1183" w:type="dxa"/>
          </w:tcPr>
          <w:p w14:paraId="015D4F4B" w14:textId="77777777" w:rsidR="00B032D5" w:rsidRDefault="00000000">
            <w:pPr>
              <w:pStyle w:val="TableParagraph"/>
              <w:ind w:right="59"/>
              <w:rPr>
                <w:sz w:val="16"/>
              </w:rPr>
            </w:pPr>
            <w:r>
              <w:rPr>
                <w:spacing w:val="-2"/>
                <w:sz w:val="16"/>
              </w:rPr>
              <w:t>35,000.00</w:t>
            </w:r>
          </w:p>
        </w:tc>
        <w:tc>
          <w:tcPr>
            <w:tcW w:w="1177" w:type="dxa"/>
          </w:tcPr>
          <w:p w14:paraId="73B7A9DD" w14:textId="77777777" w:rsidR="00B032D5" w:rsidRDefault="00000000">
            <w:pPr>
              <w:pStyle w:val="TableParagraph"/>
              <w:ind w:right="56"/>
              <w:rPr>
                <w:sz w:val="16"/>
              </w:rPr>
            </w:pPr>
            <w:r>
              <w:rPr>
                <w:spacing w:val="-2"/>
                <w:sz w:val="16"/>
              </w:rPr>
              <w:t>0.00%</w:t>
            </w:r>
          </w:p>
        </w:tc>
      </w:tr>
      <w:tr w:rsidR="00B032D5" w14:paraId="6087A326" w14:textId="77777777">
        <w:trPr>
          <w:trHeight w:val="186"/>
        </w:trPr>
        <w:tc>
          <w:tcPr>
            <w:tcW w:w="3669" w:type="dxa"/>
          </w:tcPr>
          <w:p w14:paraId="5B78A4B3" w14:textId="77777777" w:rsidR="00B032D5" w:rsidRDefault="00000000">
            <w:pPr>
              <w:pStyle w:val="TableParagraph"/>
              <w:ind w:left="232"/>
              <w:jc w:val="left"/>
              <w:rPr>
                <w:sz w:val="16"/>
              </w:rPr>
            </w:pPr>
            <w:r>
              <w:rPr>
                <w:sz w:val="16"/>
              </w:rPr>
              <w:t>5310-520</w:t>
            </w:r>
            <w:r>
              <w:rPr>
                <w:spacing w:val="-7"/>
                <w:sz w:val="16"/>
              </w:rPr>
              <w:t xml:space="preserve"> </w:t>
            </w:r>
            <w:r>
              <w:rPr>
                <w:sz w:val="16"/>
              </w:rPr>
              <w:t>BAD</w:t>
            </w:r>
            <w:r>
              <w:rPr>
                <w:spacing w:val="-3"/>
                <w:sz w:val="16"/>
              </w:rPr>
              <w:t xml:space="preserve"> </w:t>
            </w:r>
            <w:r>
              <w:rPr>
                <w:spacing w:val="-4"/>
                <w:sz w:val="16"/>
              </w:rPr>
              <w:t>DEBT</w:t>
            </w:r>
          </w:p>
        </w:tc>
        <w:tc>
          <w:tcPr>
            <w:tcW w:w="1197" w:type="dxa"/>
          </w:tcPr>
          <w:p w14:paraId="3E5352ED" w14:textId="77777777" w:rsidR="00B032D5" w:rsidRDefault="00000000">
            <w:pPr>
              <w:pStyle w:val="TableParagraph"/>
              <w:ind w:right="54"/>
              <w:rPr>
                <w:sz w:val="16"/>
              </w:rPr>
            </w:pPr>
            <w:r>
              <w:rPr>
                <w:spacing w:val="-2"/>
                <w:sz w:val="16"/>
              </w:rPr>
              <w:t>(40.46)</w:t>
            </w:r>
          </w:p>
        </w:tc>
        <w:tc>
          <w:tcPr>
            <w:tcW w:w="1182" w:type="dxa"/>
          </w:tcPr>
          <w:p w14:paraId="1DA11728" w14:textId="77777777" w:rsidR="00B032D5" w:rsidRDefault="00000000">
            <w:pPr>
              <w:pStyle w:val="TableParagraph"/>
              <w:ind w:right="57"/>
              <w:rPr>
                <w:sz w:val="16"/>
              </w:rPr>
            </w:pPr>
            <w:r>
              <w:rPr>
                <w:spacing w:val="-4"/>
                <w:sz w:val="16"/>
              </w:rPr>
              <w:t>0.00</w:t>
            </w:r>
          </w:p>
        </w:tc>
        <w:tc>
          <w:tcPr>
            <w:tcW w:w="1183" w:type="dxa"/>
          </w:tcPr>
          <w:p w14:paraId="480210D4" w14:textId="77777777" w:rsidR="00B032D5" w:rsidRDefault="00000000">
            <w:pPr>
              <w:pStyle w:val="TableParagraph"/>
              <w:ind w:right="57"/>
              <w:rPr>
                <w:sz w:val="16"/>
              </w:rPr>
            </w:pPr>
            <w:r>
              <w:rPr>
                <w:spacing w:val="-4"/>
                <w:sz w:val="16"/>
              </w:rPr>
              <w:t>0.00</w:t>
            </w:r>
          </w:p>
        </w:tc>
        <w:tc>
          <w:tcPr>
            <w:tcW w:w="1184" w:type="dxa"/>
          </w:tcPr>
          <w:p w14:paraId="124C70CE" w14:textId="77777777" w:rsidR="00B032D5" w:rsidRDefault="00000000">
            <w:pPr>
              <w:pStyle w:val="TableParagraph"/>
              <w:ind w:right="59"/>
              <w:rPr>
                <w:sz w:val="16"/>
              </w:rPr>
            </w:pPr>
            <w:r>
              <w:rPr>
                <w:spacing w:val="-4"/>
                <w:sz w:val="16"/>
              </w:rPr>
              <w:t>0.00</w:t>
            </w:r>
          </w:p>
        </w:tc>
        <w:tc>
          <w:tcPr>
            <w:tcW w:w="1183" w:type="dxa"/>
          </w:tcPr>
          <w:p w14:paraId="199055DF" w14:textId="77777777" w:rsidR="00B032D5" w:rsidRDefault="00000000">
            <w:pPr>
              <w:pStyle w:val="TableParagraph"/>
              <w:ind w:right="60"/>
              <w:rPr>
                <w:sz w:val="16"/>
              </w:rPr>
            </w:pPr>
            <w:r>
              <w:rPr>
                <w:spacing w:val="-4"/>
                <w:sz w:val="16"/>
              </w:rPr>
              <w:t>0.00</w:t>
            </w:r>
          </w:p>
        </w:tc>
        <w:tc>
          <w:tcPr>
            <w:tcW w:w="1177" w:type="dxa"/>
          </w:tcPr>
          <w:p w14:paraId="513B06FB" w14:textId="77777777" w:rsidR="00B032D5" w:rsidRDefault="00000000">
            <w:pPr>
              <w:pStyle w:val="TableParagraph"/>
              <w:ind w:right="56"/>
              <w:rPr>
                <w:sz w:val="16"/>
              </w:rPr>
            </w:pPr>
            <w:r>
              <w:rPr>
                <w:spacing w:val="-2"/>
                <w:sz w:val="16"/>
              </w:rPr>
              <w:t>0.00%</w:t>
            </w:r>
          </w:p>
        </w:tc>
      </w:tr>
      <w:tr w:rsidR="00B032D5" w14:paraId="4E9A2C40" w14:textId="77777777">
        <w:trPr>
          <w:trHeight w:val="186"/>
        </w:trPr>
        <w:tc>
          <w:tcPr>
            <w:tcW w:w="3669" w:type="dxa"/>
          </w:tcPr>
          <w:p w14:paraId="4E8ACC16" w14:textId="77777777" w:rsidR="00B032D5" w:rsidRDefault="00000000">
            <w:pPr>
              <w:pStyle w:val="TableParagraph"/>
              <w:ind w:left="232"/>
              <w:jc w:val="left"/>
              <w:rPr>
                <w:sz w:val="16"/>
              </w:rPr>
            </w:pPr>
            <w:r>
              <w:rPr>
                <w:spacing w:val="-2"/>
                <w:sz w:val="16"/>
              </w:rPr>
              <w:t>5310-610</w:t>
            </w:r>
            <w:r>
              <w:rPr>
                <w:spacing w:val="3"/>
                <w:sz w:val="16"/>
              </w:rPr>
              <w:t xml:space="preserve"> </w:t>
            </w:r>
            <w:r>
              <w:rPr>
                <w:spacing w:val="-2"/>
                <w:sz w:val="16"/>
              </w:rPr>
              <w:t>GENERATOR</w:t>
            </w:r>
            <w:r>
              <w:rPr>
                <w:spacing w:val="3"/>
                <w:sz w:val="16"/>
              </w:rPr>
              <w:t xml:space="preserve"> </w:t>
            </w:r>
            <w:r>
              <w:rPr>
                <w:spacing w:val="-4"/>
                <w:sz w:val="16"/>
              </w:rPr>
              <w:t>FUEL</w:t>
            </w:r>
          </w:p>
        </w:tc>
        <w:tc>
          <w:tcPr>
            <w:tcW w:w="1197" w:type="dxa"/>
          </w:tcPr>
          <w:p w14:paraId="3DC43552" w14:textId="77777777" w:rsidR="00B032D5" w:rsidRDefault="00000000">
            <w:pPr>
              <w:pStyle w:val="TableParagraph"/>
              <w:ind w:right="54"/>
              <w:rPr>
                <w:sz w:val="16"/>
              </w:rPr>
            </w:pPr>
            <w:r>
              <w:rPr>
                <w:spacing w:val="-2"/>
                <w:sz w:val="16"/>
              </w:rPr>
              <w:t>313,161.35</w:t>
            </w:r>
          </w:p>
        </w:tc>
        <w:tc>
          <w:tcPr>
            <w:tcW w:w="1182" w:type="dxa"/>
          </w:tcPr>
          <w:p w14:paraId="2B3E4FA6" w14:textId="77777777" w:rsidR="00B032D5" w:rsidRDefault="00000000">
            <w:pPr>
              <w:pStyle w:val="TableParagraph"/>
              <w:ind w:right="57"/>
              <w:rPr>
                <w:sz w:val="16"/>
              </w:rPr>
            </w:pPr>
            <w:r>
              <w:rPr>
                <w:spacing w:val="-4"/>
                <w:sz w:val="16"/>
              </w:rPr>
              <w:t>0.00</w:t>
            </w:r>
          </w:p>
        </w:tc>
        <w:tc>
          <w:tcPr>
            <w:tcW w:w="1183" w:type="dxa"/>
          </w:tcPr>
          <w:p w14:paraId="10826A60" w14:textId="77777777" w:rsidR="00B032D5" w:rsidRDefault="00000000">
            <w:pPr>
              <w:pStyle w:val="TableParagraph"/>
              <w:ind w:right="57"/>
              <w:rPr>
                <w:sz w:val="16"/>
              </w:rPr>
            </w:pPr>
            <w:r>
              <w:rPr>
                <w:spacing w:val="-4"/>
                <w:sz w:val="16"/>
              </w:rPr>
              <w:t>0.00</w:t>
            </w:r>
          </w:p>
        </w:tc>
        <w:tc>
          <w:tcPr>
            <w:tcW w:w="1184" w:type="dxa"/>
          </w:tcPr>
          <w:p w14:paraId="76379AE5" w14:textId="77777777" w:rsidR="00B032D5" w:rsidRDefault="00000000">
            <w:pPr>
              <w:pStyle w:val="TableParagraph"/>
              <w:ind w:right="58"/>
              <w:rPr>
                <w:sz w:val="16"/>
              </w:rPr>
            </w:pPr>
            <w:r>
              <w:rPr>
                <w:spacing w:val="-2"/>
                <w:sz w:val="16"/>
              </w:rPr>
              <w:t>375,000.00</w:t>
            </w:r>
          </w:p>
        </w:tc>
        <w:tc>
          <w:tcPr>
            <w:tcW w:w="1183" w:type="dxa"/>
          </w:tcPr>
          <w:p w14:paraId="4E3E41F8" w14:textId="77777777" w:rsidR="00B032D5" w:rsidRDefault="00000000">
            <w:pPr>
              <w:pStyle w:val="TableParagraph"/>
              <w:ind w:right="59"/>
              <w:rPr>
                <w:sz w:val="16"/>
              </w:rPr>
            </w:pPr>
            <w:r>
              <w:rPr>
                <w:spacing w:val="-2"/>
                <w:sz w:val="16"/>
              </w:rPr>
              <w:t>375,000.00</w:t>
            </w:r>
          </w:p>
        </w:tc>
        <w:tc>
          <w:tcPr>
            <w:tcW w:w="1177" w:type="dxa"/>
          </w:tcPr>
          <w:p w14:paraId="4575ADD2" w14:textId="77777777" w:rsidR="00B032D5" w:rsidRDefault="00000000">
            <w:pPr>
              <w:pStyle w:val="TableParagraph"/>
              <w:ind w:right="56"/>
              <w:rPr>
                <w:sz w:val="16"/>
              </w:rPr>
            </w:pPr>
            <w:r>
              <w:rPr>
                <w:spacing w:val="-2"/>
                <w:sz w:val="16"/>
              </w:rPr>
              <w:t>0.00%</w:t>
            </w:r>
          </w:p>
        </w:tc>
      </w:tr>
      <w:tr w:rsidR="00B032D5" w14:paraId="5C4E3325" w14:textId="77777777">
        <w:trPr>
          <w:trHeight w:val="186"/>
        </w:trPr>
        <w:tc>
          <w:tcPr>
            <w:tcW w:w="3669" w:type="dxa"/>
          </w:tcPr>
          <w:p w14:paraId="0BA080B9" w14:textId="77777777" w:rsidR="00B032D5" w:rsidRDefault="00000000">
            <w:pPr>
              <w:pStyle w:val="TableParagraph"/>
              <w:ind w:left="232"/>
              <w:jc w:val="left"/>
              <w:rPr>
                <w:sz w:val="16"/>
              </w:rPr>
            </w:pPr>
            <w:r>
              <w:rPr>
                <w:sz w:val="16"/>
              </w:rPr>
              <w:t>5310-630</w:t>
            </w:r>
            <w:r>
              <w:rPr>
                <w:spacing w:val="-3"/>
                <w:sz w:val="16"/>
              </w:rPr>
              <w:t xml:space="preserve"> </w:t>
            </w:r>
            <w:r>
              <w:rPr>
                <w:sz w:val="16"/>
              </w:rPr>
              <w:t>O</w:t>
            </w:r>
            <w:r>
              <w:rPr>
                <w:spacing w:val="-1"/>
                <w:sz w:val="16"/>
              </w:rPr>
              <w:t xml:space="preserve"> </w:t>
            </w:r>
            <w:r>
              <w:rPr>
                <w:sz w:val="16"/>
              </w:rPr>
              <w:t>&amp; M</w:t>
            </w:r>
            <w:r>
              <w:rPr>
                <w:spacing w:val="-1"/>
                <w:sz w:val="16"/>
              </w:rPr>
              <w:t xml:space="preserve"> </w:t>
            </w:r>
            <w:r>
              <w:rPr>
                <w:spacing w:val="-2"/>
                <w:sz w:val="16"/>
              </w:rPr>
              <w:t>GENERATORS</w:t>
            </w:r>
          </w:p>
        </w:tc>
        <w:tc>
          <w:tcPr>
            <w:tcW w:w="1197" w:type="dxa"/>
          </w:tcPr>
          <w:p w14:paraId="2776FB25" w14:textId="77777777" w:rsidR="00B032D5" w:rsidRDefault="00000000">
            <w:pPr>
              <w:pStyle w:val="TableParagraph"/>
              <w:ind w:right="54"/>
              <w:rPr>
                <w:sz w:val="16"/>
              </w:rPr>
            </w:pPr>
            <w:r>
              <w:rPr>
                <w:spacing w:val="-2"/>
                <w:sz w:val="16"/>
              </w:rPr>
              <w:t>170,888.89</w:t>
            </w:r>
          </w:p>
        </w:tc>
        <w:tc>
          <w:tcPr>
            <w:tcW w:w="1182" w:type="dxa"/>
          </w:tcPr>
          <w:p w14:paraId="1A8D8E4A" w14:textId="77777777" w:rsidR="00B032D5" w:rsidRDefault="00000000">
            <w:pPr>
              <w:pStyle w:val="TableParagraph"/>
              <w:ind w:right="57"/>
              <w:rPr>
                <w:sz w:val="16"/>
              </w:rPr>
            </w:pPr>
            <w:r>
              <w:rPr>
                <w:spacing w:val="-4"/>
                <w:sz w:val="16"/>
              </w:rPr>
              <w:t>0.00</w:t>
            </w:r>
          </w:p>
        </w:tc>
        <w:tc>
          <w:tcPr>
            <w:tcW w:w="1183" w:type="dxa"/>
          </w:tcPr>
          <w:p w14:paraId="43986A2D" w14:textId="77777777" w:rsidR="00B032D5" w:rsidRDefault="00000000">
            <w:pPr>
              <w:pStyle w:val="TableParagraph"/>
              <w:ind w:right="57"/>
              <w:rPr>
                <w:sz w:val="16"/>
              </w:rPr>
            </w:pPr>
            <w:r>
              <w:rPr>
                <w:spacing w:val="-4"/>
                <w:sz w:val="16"/>
              </w:rPr>
              <w:t>0.00</w:t>
            </w:r>
          </w:p>
        </w:tc>
        <w:tc>
          <w:tcPr>
            <w:tcW w:w="1184" w:type="dxa"/>
          </w:tcPr>
          <w:p w14:paraId="492E0A27" w14:textId="77777777" w:rsidR="00B032D5" w:rsidRDefault="00000000">
            <w:pPr>
              <w:pStyle w:val="TableParagraph"/>
              <w:ind w:right="58"/>
              <w:rPr>
                <w:sz w:val="16"/>
              </w:rPr>
            </w:pPr>
            <w:r>
              <w:rPr>
                <w:spacing w:val="-2"/>
                <w:sz w:val="16"/>
              </w:rPr>
              <w:t>100,000.00</w:t>
            </w:r>
          </w:p>
        </w:tc>
        <w:tc>
          <w:tcPr>
            <w:tcW w:w="1183" w:type="dxa"/>
          </w:tcPr>
          <w:p w14:paraId="064850CA" w14:textId="77777777" w:rsidR="00B032D5" w:rsidRDefault="00000000">
            <w:pPr>
              <w:pStyle w:val="TableParagraph"/>
              <w:ind w:right="59"/>
              <w:rPr>
                <w:sz w:val="16"/>
              </w:rPr>
            </w:pPr>
            <w:r>
              <w:rPr>
                <w:spacing w:val="-2"/>
                <w:sz w:val="16"/>
              </w:rPr>
              <w:t>100,000.00</w:t>
            </w:r>
          </w:p>
        </w:tc>
        <w:tc>
          <w:tcPr>
            <w:tcW w:w="1177" w:type="dxa"/>
          </w:tcPr>
          <w:p w14:paraId="1F5007F6" w14:textId="77777777" w:rsidR="00B032D5" w:rsidRDefault="00000000">
            <w:pPr>
              <w:pStyle w:val="TableParagraph"/>
              <w:ind w:right="56"/>
              <w:rPr>
                <w:sz w:val="16"/>
              </w:rPr>
            </w:pPr>
            <w:r>
              <w:rPr>
                <w:spacing w:val="-2"/>
                <w:sz w:val="16"/>
              </w:rPr>
              <w:t>0.00%</w:t>
            </w:r>
          </w:p>
        </w:tc>
      </w:tr>
      <w:tr w:rsidR="00B032D5" w14:paraId="583C89C3" w14:textId="77777777">
        <w:trPr>
          <w:trHeight w:val="186"/>
        </w:trPr>
        <w:tc>
          <w:tcPr>
            <w:tcW w:w="3669" w:type="dxa"/>
          </w:tcPr>
          <w:p w14:paraId="3F0CF6EC" w14:textId="77777777" w:rsidR="00B032D5" w:rsidRDefault="00000000">
            <w:pPr>
              <w:pStyle w:val="TableParagraph"/>
              <w:ind w:left="232"/>
              <w:jc w:val="left"/>
              <w:rPr>
                <w:sz w:val="16"/>
              </w:rPr>
            </w:pPr>
            <w:r>
              <w:rPr>
                <w:sz w:val="16"/>
              </w:rPr>
              <w:t>5310-720</w:t>
            </w:r>
            <w:r>
              <w:rPr>
                <w:spacing w:val="-4"/>
                <w:sz w:val="16"/>
              </w:rPr>
              <w:t xml:space="preserve"> </w:t>
            </w:r>
            <w:r>
              <w:rPr>
                <w:sz w:val="16"/>
              </w:rPr>
              <w:t>LAND</w:t>
            </w:r>
            <w:r>
              <w:rPr>
                <w:spacing w:val="-5"/>
                <w:sz w:val="16"/>
              </w:rPr>
              <w:t xml:space="preserve"> </w:t>
            </w:r>
            <w:r>
              <w:rPr>
                <w:sz w:val="16"/>
              </w:rPr>
              <w:t>&amp;</w:t>
            </w:r>
            <w:r>
              <w:rPr>
                <w:spacing w:val="-1"/>
                <w:sz w:val="16"/>
              </w:rPr>
              <w:t xml:space="preserve"> </w:t>
            </w:r>
            <w:r>
              <w:rPr>
                <w:spacing w:val="-2"/>
                <w:sz w:val="16"/>
              </w:rPr>
              <w:t>BUILDINGS</w:t>
            </w:r>
          </w:p>
        </w:tc>
        <w:tc>
          <w:tcPr>
            <w:tcW w:w="1197" w:type="dxa"/>
          </w:tcPr>
          <w:p w14:paraId="6F698576" w14:textId="77777777" w:rsidR="00B032D5" w:rsidRDefault="00000000">
            <w:pPr>
              <w:pStyle w:val="TableParagraph"/>
              <w:ind w:right="55"/>
              <w:rPr>
                <w:sz w:val="16"/>
              </w:rPr>
            </w:pPr>
            <w:r>
              <w:rPr>
                <w:spacing w:val="-4"/>
                <w:sz w:val="16"/>
              </w:rPr>
              <w:t>0.00</w:t>
            </w:r>
          </w:p>
        </w:tc>
        <w:tc>
          <w:tcPr>
            <w:tcW w:w="1182" w:type="dxa"/>
          </w:tcPr>
          <w:p w14:paraId="3E31F5E1" w14:textId="77777777" w:rsidR="00B032D5" w:rsidRDefault="00000000">
            <w:pPr>
              <w:pStyle w:val="TableParagraph"/>
              <w:ind w:right="57"/>
              <w:rPr>
                <w:sz w:val="16"/>
              </w:rPr>
            </w:pPr>
            <w:r>
              <w:rPr>
                <w:spacing w:val="-4"/>
                <w:sz w:val="16"/>
              </w:rPr>
              <w:t>0.00</w:t>
            </w:r>
          </w:p>
        </w:tc>
        <w:tc>
          <w:tcPr>
            <w:tcW w:w="1183" w:type="dxa"/>
          </w:tcPr>
          <w:p w14:paraId="1DB295E0" w14:textId="77777777" w:rsidR="00B032D5" w:rsidRDefault="00000000">
            <w:pPr>
              <w:pStyle w:val="TableParagraph"/>
              <w:ind w:right="57"/>
              <w:rPr>
                <w:sz w:val="16"/>
              </w:rPr>
            </w:pPr>
            <w:r>
              <w:rPr>
                <w:spacing w:val="-4"/>
                <w:sz w:val="16"/>
              </w:rPr>
              <w:t>0.00</w:t>
            </w:r>
          </w:p>
        </w:tc>
        <w:tc>
          <w:tcPr>
            <w:tcW w:w="1184" w:type="dxa"/>
          </w:tcPr>
          <w:p w14:paraId="672C83BF" w14:textId="77777777" w:rsidR="00B032D5" w:rsidRDefault="00000000">
            <w:pPr>
              <w:pStyle w:val="TableParagraph"/>
              <w:ind w:right="58"/>
              <w:rPr>
                <w:sz w:val="16"/>
              </w:rPr>
            </w:pPr>
            <w:r>
              <w:rPr>
                <w:spacing w:val="-2"/>
                <w:sz w:val="16"/>
              </w:rPr>
              <w:t>350,000.00</w:t>
            </w:r>
          </w:p>
        </w:tc>
        <w:tc>
          <w:tcPr>
            <w:tcW w:w="1183" w:type="dxa"/>
          </w:tcPr>
          <w:p w14:paraId="31C71A44" w14:textId="77777777" w:rsidR="00B032D5" w:rsidRDefault="00000000">
            <w:pPr>
              <w:pStyle w:val="TableParagraph"/>
              <w:ind w:right="59"/>
              <w:rPr>
                <w:sz w:val="16"/>
              </w:rPr>
            </w:pPr>
            <w:r>
              <w:rPr>
                <w:spacing w:val="-2"/>
                <w:sz w:val="16"/>
              </w:rPr>
              <w:t>350,000.00</w:t>
            </w:r>
          </w:p>
        </w:tc>
        <w:tc>
          <w:tcPr>
            <w:tcW w:w="1177" w:type="dxa"/>
          </w:tcPr>
          <w:p w14:paraId="3E47816A" w14:textId="77777777" w:rsidR="00B032D5" w:rsidRDefault="00000000">
            <w:pPr>
              <w:pStyle w:val="TableParagraph"/>
              <w:ind w:right="56"/>
              <w:rPr>
                <w:sz w:val="16"/>
              </w:rPr>
            </w:pPr>
            <w:r>
              <w:rPr>
                <w:spacing w:val="-2"/>
                <w:sz w:val="16"/>
              </w:rPr>
              <w:t>0.00%</w:t>
            </w:r>
          </w:p>
        </w:tc>
      </w:tr>
      <w:tr w:rsidR="00B032D5" w14:paraId="59009773" w14:textId="77777777">
        <w:trPr>
          <w:trHeight w:val="186"/>
        </w:trPr>
        <w:tc>
          <w:tcPr>
            <w:tcW w:w="3669" w:type="dxa"/>
          </w:tcPr>
          <w:p w14:paraId="257DD7E8" w14:textId="77777777" w:rsidR="00B032D5" w:rsidRDefault="00000000">
            <w:pPr>
              <w:pStyle w:val="TableParagraph"/>
              <w:ind w:left="232"/>
              <w:jc w:val="left"/>
              <w:rPr>
                <w:sz w:val="16"/>
              </w:rPr>
            </w:pPr>
            <w:r>
              <w:rPr>
                <w:sz w:val="16"/>
              </w:rPr>
              <w:t>5310-730</w:t>
            </w:r>
            <w:r>
              <w:rPr>
                <w:spacing w:val="-9"/>
                <w:sz w:val="16"/>
              </w:rPr>
              <w:t xml:space="preserve"> </w:t>
            </w:r>
            <w:r>
              <w:rPr>
                <w:spacing w:val="-2"/>
                <w:sz w:val="16"/>
              </w:rPr>
              <w:t>IMPROVEMENTS</w:t>
            </w:r>
          </w:p>
        </w:tc>
        <w:tc>
          <w:tcPr>
            <w:tcW w:w="1197" w:type="dxa"/>
          </w:tcPr>
          <w:p w14:paraId="67D09F7E" w14:textId="77777777" w:rsidR="00B032D5" w:rsidRDefault="00000000">
            <w:pPr>
              <w:pStyle w:val="TableParagraph"/>
              <w:ind w:right="54"/>
              <w:rPr>
                <w:sz w:val="16"/>
              </w:rPr>
            </w:pPr>
            <w:r>
              <w:rPr>
                <w:spacing w:val="-2"/>
                <w:sz w:val="16"/>
              </w:rPr>
              <w:t>269,646.72</w:t>
            </w:r>
          </w:p>
        </w:tc>
        <w:tc>
          <w:tcPr>
            <w:tcW w:w="1182" w:type="dxa"/>
          </w:tcPr>
          <w:p w14:paraId="4983982A" w14:textId="77777777" w:rsidR="00B032D5" w:rsidRDefault="00000000">
            <w:pPr>
              <w:pStyle w:val="TableParagraph"/>
              <w:ind w:right="57"/>
              <w:rPr>
                <w:sz w:val="16"/>
              </w:rPr>
            </w:pPr>
            <w:r>
              <w:rPr>
                <w:spacing w:val="-4"/>
                <w:sz w:val="16"/>
              </w:rPr>
              <w:t>0.00</w:t>
            </w:r>
          </w:p>
        </w:tc>
        <w:tc>
          <w:tcPr>
            <w:tcW w:w="1183" w:type="dxa"/>
          </w:tcPr>
          <w:p w14:paraId="5871529B" w14:textId="77777777" w:rsidR="00B032D5" w:rsidRDefault="00000000">
            <w:pPr>
              <w:pStyle w:val="TableParagraph"/>
              <w:ind w:right="57"/>
              <w:rPr>
                <w:sz w:val="16"/>
              </w:rPr>
            </w:pPr>
            <w:r>
              <w:rPr>
                <w:spacing w:val="-4"/>
                <w:sz w:val="16"/>
              </w:rPr>
              <w:t>0.00</w:t>
            </w:r>
          </w:p>
        </w:tc>
        <w:tc>
          <w:tcPr>
            <w:tcW w:w="1184" w:type="dxa"/>
          </w:tcPr>
          <w:p w14:paraId="0E7AEBDD" w14:textId="77777777" w:rsidR="00B032D5" w:rsidRDefault="00000000">
            <w:pPr>
              <w:pStyle w:val="TableParagraph"/>
              <w:ind w:right="58"/>
              <w:rPr>
                <w:sz w:val="16"/>
              </w:rPr>
            </w:pPr>
            <w:r>
              <w:rPr>
                <w:spacing w:val="-2"/>
                <w:sz w:val="16"/>
              </w:rPr>
              <w:t>238,000.00</w:t>
            </w:r>
          </w:p>
        </w:tc>
        <w:tc>
          <w:tcPr>
            <w:tcW w:w="1183" w:type="dxa"/>
          </w:tcPr>
          <w:p w14:paraId="1CB731D0" w14:textId="77777777" w:rsidR="00B032D5" w:rsidRDefault="00000000">
            <w:pPr>
              <w:pStyle w:val="TableParagraph"/>
              <w:ind w:right="59"/>
              <w:rPr>
                <w:sz w:val="16"/>
              </w:rPr>
            </w:pPr>
            <w:r>
              <w:rPr>
                <w:spacing w:val="-2"/>
                <w:sz w:val="16"/>
              </w:rPr>
              <w:t>238,000.00</w:t>
            </w:r>
          </w:p>
        </w:tc>
        <w:tc>
          <w:tcPr>
            <w:tcW w:w="1177" w:type="dxa"/>
          </w:tcPr>
          <w:p w14:paraId="3AFEB8B4" w14:textId="77777777" w:rsidR="00B032D5" w:rsidRDefault="00000000">
            <w:pPr>
              <w:pStyle w:val="TableParagraph"/>
              <w:ind w:right="56"/>
              <w:rPr>
                <w:sz w:val="16"/>
              </w:rPr>
            </w:pPr>
            <w:r>
              <w:rPr>
                <w:spacing w:val="-2"/>
                <w:sz w:val="16"/>
              </w:rPr>
              <w:t>0.00%</w:t>
            </w:r>
          </w:p>
        </w:tc>
      </w:tr>
      <w:tr w:rsidR="00B032D5" w14:paraId="04A921DA" w14:textId="77777777">
        <w:trPr>
          <w:trHeight w:val="186"/>
        </w:trPr>
        <w:tc>
          <w:tcPr>
            <w:tcW w:w="3669" w:type="dxa"/>
          </w:tcPr>
          <w:p w14:paraId="06BEEA40" w14:textId="77777777" w:rsidR="00B032D5" w:rsidRDefault="00000000">
            <w:pPr>
              <w:pStyle w:val="TableParagraph"/>
              <w:ind w:left="232"/>
              <w:jc w:val="left"/>
              <w:rPr>
                <w:sz w:val="16"/>
              </w:rPr>
            </w:pPr>
            <w:r>
              <w:rPr>
                <w:spacing w:val="-2"/>
                <w:sz w:val="16"/>
              </w:rPr>
              <w:t>5310-740</w:t>
            </w:r>
            <w:r>
              <w:rPr>
                <w:spacing w:val="4"/>
                <w:sz w:val="16"/>
              </w:rPr>
              <w:t xml:space="preserve"> </w:t>
            </w:r>
            <w:r>
              <w:rPr>
                <w:spacing w:val="-2"/>
                <w:sz w:val="16"/>
              </w:rPr>
              <w:t>CAPITAL</w:t>
            </w:r>
            <w:r>
              <w:rPr>
                <w:sz w:val="16"/>
              </w:rPr>
              <w:t xml:space="preserve"> </w:t>
            </w:r>
            <w:r>
              <w:rPr>
                <w:spacing w:val="-2"/>
                <w:sz w:val="16"/>
              </w:rPr>
              <w:t>EQUIPMENT</w:t>
            </w:r>
          </w:p>
        </w:tc>
        <w:tc>
          <w:tcPr>
            <w:tcW w:w="1197" w:type="dxa"/>
          </w:tcPr>
          <w:p w14:paraId="652D5A10" w14:textId="77777777" w:rsidR="00B032D5" w:rsidRDefault="00000000">
            <w:pPr>
              <w:pStyle w:val="TableParagraph"/>
              <w:ind w:right="55"/>
              <w:rPr>
                <w:sz w:val="16"/>
              </w:rPr>
            </w:pPr>
            <w:r>
              <w:rPr>
                <w:spacing w:val="-2"/>
                <w:sz w:val="16"/>
              </w:rPr>
              <w:t>44,764.90</w:t>
            </w:r>
          </w:p>
        </w:tc>
        <w:tc>
          <w:tcPr>
            <w:tcW w:w="1182" w:type="dxa"/>
          </w:tcPr>
          <w:p w14:paraId="17E4F63A" w14:textId="77777777" w:rsidR="00B032D5" w:rsidRDefault="00000000">
            <w:pPr>
              <w:pStyle w:val="TableParagraph"/>
              <w:ind w:right="57"/>
              <w:rPr>
                <w:sz w:val="16"/>
              </w:rPr>
            </w:pPr>
            <w:r>
              <w:rPr>
                <w:spacing w:val="-4"/>
                <w:sz w:val="16"/>
              </w:rPr>
              <w:t>0.00</w:t>
            </w:r>
          </w:p>
        </w:tc>
        <w:tc>
          <w:tcPr>
            <w:tcW w:w="1183" w:type="dxa"/>
          </w:tcPr>
          <w:p w14:paraId="45C6BD73" w14:textId="77777777" w:rsidR="00B032D5" w:rsidRDefault="00000000">
            <w:pPr>
              <w:pStyle w:val="TableParagraph"/>
              <w:ind w:right="57"/>
              <w:rPr>
                <w:sz w:val="16"/>
              </w:rPr>
            </w:pPr>
            <w:r>
              <w:rPr>
                <w:spacing w:val="-4"/>
                <w:sz w:val="16"/>
              </w:rPr>
              <w:t>0.00</w:t>
            </w:r>
          </w:p>
        </w:tc>
        <w:tc>
          <w:tcPr>
            <w:tcW w:w="1184" w:type="dxa"/>
          </w:tcPr>
          <w:p w14:paraId="745ECF53" w14:textId="77777777" w:rsidR="00B032D5" w:rsidRDefault="00000000">
            <w:pPr>
              <w:pStyle w:val="TableParagraph"/>
              <w:ind w:right="58"/>
              <w:rPr>
                <w:sz w:val="16"/>
              </w:rPr>
            </w:pPr>
            <w:r>
              <w:rPr>
                <w:spacing w:val="-2"/>
                <w:sz w:val="16"/>
              </w:rPr>
              <w:t>206,400.00</w:t>
            </w:r>
          </w:p>
        </w:tc>
        <w:tc>
          <w:tcPr>
            <w:tcW w:w="1183" w:type="dxa"/>
          </w:tcPr>
          <w:p w14:paraId="7444883A" w14:textId="77777777" w:rsidR="00B032D5" w:rsidRDefault="00000000">
            <w:pPr>
              <w:pStyle w:val="TableParagraph"/>
              <w:ind w:right="59"/>
              <w:rPr>
                <w:sz w:val="16"/>
              </w:rPr>
            </w:pPr>
            <w:r>
              <w:rPr>
                <w:spacing w:val="-2"/>
                <w:sz w:val="16"/>
              </w:rPr>
              <w:t>206,400.00</w:t>
            </w:r>
          </w:p>
        </w:tc>
        <w:tc>
          <w:tcPr>
            <w:tcW w:w="1177" w:type="dxa"/>
          </w:tcPr>
          <w:p w14:paraId="042B1AA0" w14:textId="77777777" w:rsidR="00B032D5" w:rsidRDefault="00000000">
            <w:pPr>
              <w:pStyle w:val="TableParagraph"/>
              <w:ind w:right="56"/>
              <w:rPr>
                <w:sz w:val="16"/>
              </w:rPr>
            </w:pPr>
            <w:r>
              <w:rPr>
                <w:spacing w:val="-2"/>
                <w:sz w:val="16"/>
              </w:rPr>
              <w:t>0.00%</w:t>
            </w:r>
          </w:p>
        </w:tc>
      </w:tr>
      <w:tr w:rsidR="00B032D5" w14:paraId="0C816216" w14:textId="77777777">
        <w:trPr>
          <w:trHeight w:val="186"/>
        </w:trPr>
        <w:tc>
          <w:tcPr>
            <w:tcW w:w="3669" w:type="dxa"/>
          </w:tcPr>
          <w:p w14:paraId="678464BC" w14:textId="77777777" w:rsidR="00B032D5" w:rsidRDefault="00000000">
            <w:pPr>
              <w:pStyle w:val="TableParagraph"/>
              <w:ind w:left="232"/>
              <w:jc w:val="left"/>
              <w:rPr>
                <w:sz w:val="16"/>
              </w:rPr>
            </w:pPr>
            <w:r>
              <w:rPr>
                <w:sz w:val="16"/>
              </w:rPr>
              <w:t>5310-750</w:t>
            </w:r>
            <w:r>
              <w:rPr>
                <w:spacing w:val="-5"/>
                <w:sz w:val="16"/>
              </w:rPr>
              <w:t xml:space="preserve"> </w:t>
            </w:r>
            <w:r>
              <w:rPr>
                <w:sz w:val="16"/>
              </w:rPr>
              <w:t>LAND</w:t>
            </w:r>
            <w:r>
              <w:rPr>
                <w:spacing w:val="-4"/>
                <w:sz w:val="16"/>
              </w:rPr>
              <w:t xml:space="preserve"> </w:t>
            </w:r>
            <w:r>
              <w:rPr>
                <w:sz w:val="16"/>
              </w:rPr>
              <w:t>EASEMENTS &amp;</w:t>
            </w:r>
            <w:r>
              <w:rPr>
                <w:spacing w:val="-1"/>
                <w:sz w:val="16"/>
              </w:rPr>
              <w:t xml:space="preserve"> </w:t>
            </w:r>
            <w:r>
              <w:rPr>
                <w:sz w:val="16"/>
              </w:rPr>
              <w:t>RIGHT</w:t>
            </w:r>
            <w:r>
              <w:rPr>
                <w:spacing w:val="-4"/>
                <w:sz w:val="16"/>
              </w:rPr>
              <w:t xml:space="preserve"> </w:t>
            </w:r>
            <w:r>
              <w:rPr>
                <w:spacing w:val="-5"/>
                <w:sz w:val="16"/>
              </w:rPr>
              <w:t>OF</w:t>
            </w:r>
          </w:p>
        </w:tc>
        <w:tc>
          <w:tcPr>
            <w:tcW w:w="1197" w:type="dxa"/>
          </w:tcPr>
          <w:p w14:paraId="5D197782" w14:textId="77777777" w:rsidR="00B032D5" w:rsidRDefault="00000000">
            <w:pPr>
              <w:pStyle w:val="TableParagraph"/>
              <w:ind w:right="55"/>
              <w:rPr>
                <w:sz w:val="16"/>
              </w:rPr>
            </w:pPr>
            <w:r>
              <w:rPr>
                <w:spacing w:val="-2"/>
                <w:sz w:val="16"/>
              </w:rPr>
              <w:t>1,475.98</w:t>
            </w:r>
          </w:p>
        </w:tc>
        <w:tc>
          <w:tcPr>
            <w:tcW w:w="1182" w:type="dxa"/>
          </w:tcPr>
          <w:p w14:paraId="350A8FB1" w14:textId="77777777" w:rsidR="00B032D5" w:rsidRDefault="00000000">
            <w:pPr>
              <w:pStyle w:val="TableParagraph"/>
              <w:ind w:right="57"/>
              <w:rPr>
                <w:sz w:val="16"/>
              </w:rPr>
            </w:pPr>
            <w:r>
              <w:rPr>
                <w:spacing w:val="-4"/>
                <w:sz w:val="16"/>
              </w:rPr>
              <w:t>0.00</w:t>
            </w:r>
          </w:p>
        </w:tc>
        <w:tc>
          <w:tcPr>
            <w:tcW w:w="1183" w:type="dxa"/>
          </w:tcPr>
          <w:p w14:paraId="71374E7E" w14:textId="77777777" w:rsidR="00B032D5" w:rsidRDefault="00000000">
            <w:pPr>
              <w:pStyle w:val="TableParagraph"/>
              <w:ind w:right="57"/>
              <w:rPr>
                <w:sz w:val="16"/>
              </w:rPr>
            </w:pPr>
            <w:r>
              <w:rPr>
                <w:spacing w:val="-4"/>
                <w:sz w:val="16"/>
              </w:rPr>
              <w:t>0.00</w:t>
            </w:r>
          </w:p>
        </w:tc>
        <w:tc>
          <w:tcPr>
            <w:tcW w:w="1184" w:type="dxa"/>
          </w:tcPr>
          <w:p w14:paraId="71CB25C4" w14:textId="77777777" w:rsidR="00B032D5" w:rsidRDefault="00000000">
            <w:pPr>
              <w:pStyle w:val="TableParagraph"/>
              <w:ind w:right="58"/>
              <w:rPr>
                <w:sz w:val="16"/>
              </w:rPr>
            </w:pPr>
            <w:r>
              <w:rPr>
                <w:spacing w:val="-2"/>
                <w:sz w:val="16"/>
              </w:rPr>
              <w:t>1,500.00</w:t>
            </w:r>
          </w:p>
        </w:tc>
        <w:tc>
          <w:tcPr>
            <w:tcW w:w="1183" w:type="dxa"/>
          </w:tcPr>
          <w:p w14:paraId="1974C2EC" w14:textId="77777777" w:rsidR="00B032D5" w:rsidRDefault="00000000">
            <w:pPr>
              <w:pStyle w:val="TableParagraph"/>
              <w:ind w:right="59"/>
              <w:rPr>
                <w:sz w:val="16"/>
              </w:rPr>
            </w:pPr>
            <w:r>
              <w:rPr>
                <w:spacing w:val="-2"/>
                <w:sz w:val="16"/>
              </w:rPr>
              <w:t>1,500.00</w:t>
            </w:r>
          </w:p>
        </w:tc>
        <w:tc>
          <w:tcPr>
            <w:tcW w:w="1177" w:type="dxa"/>
          </w:tcPr>
          <w:p w14:paraId="2F668ECF" w14:textId="77777777" w:rsidR="00B032D5" w:rsidRDefault="00000000">
            <w:pPr>
              <w:pStyle w:val="TableParagraph"/>
              <w:ind w:right="56"/>
              <w:rPr>
                <w:sz w:val="16"/>
              </w:rPr>
            </w:pPr>
            <w:r>
              <w:rPr>
                <w:spacing w:val="-2"/>
                <w:sz w:val="16"/>
              </w:rPr>
              <w:t>0.00%</w:t>
            </w:r>
          </w:p>
        </w:tc>
      </w:tr>
      <w:tr w:rsidR="00B032D5" w14:paraId="47271EC1" w14:textId="77777777">
        <w:trPr>
          <w:trHeight w:val="186"/>
        </w:trPr>
        <w:tc>
          <w:tcPr>
            <w:tcW w:w="3669" w:type="dxa"/>
          </w:tcPr>
          <w:p w14:paraId="5A9C9306" w14:textId="77777777" w:rsidR="00B032D5" w:rsidRDefault="00000000">
            <w:pPr>
              <w:pStyle w:val="TableParagraph"/>
              <w:ind w:left="232"/>
              <w:jc w:val="left"/>
              <w:rPr>
                <w:sz w:val="16"/>
              </w:rPr>
            </w:pPr>
            <w:r>
              <w:rPr>
                <w:sz w:val="16"/>
              </w:rPr>
              <w:t>5310-830</w:t>
            </w:r>
            <w:r>
              <w:rPr>
                <w:spacing w:val="-9"/>
                <w:sz w:val="16"/>
              </w:rPr>
              <w:t xml:space="preserve"> </w:t>
            </w:r>
            <w:r>
              <w:rPr>
                <w:sz w:val="16"/>
              </w:rPr>
              <w:t>FISCAL</w:t>
            </w:r>
            <w:r>
              <w:rPr>
                <w:spacing w:val="-14"/>
                <w:sz w:val="16"/>
              </w:rPr>
              <w:t xml:space="preserve"> </w:t>
            </w:r>
            <w:r>
              <w:rPr>
                <w:sz w:val="16"/>
              </w:rPr>
              <w:t>AGENT</w:t>
            </w:r>
            <w:r>
              <w:rPr>
                <w:spacing w:val="-6"/>
                <w:sz w:val="16"/>
              </w:rPr>
              <w:t xml:space="preserve"> </w:t>
            </w:r>
            <w:r>
              <w:rPr>
                <w:spacing w:val="-4"/>
                <w:sz w:val="16"/>
              </w:rPr>
              <w:t>FEES</w:t>
            </w:r>
          </w:p>
        </w:tc>
        <w:tc>
          <w:tcPr>
            <w:tcW w:w="1197" w:type="dxa"/>
          </w:tcPr>
          <w:p w14:paraId="43C12D63" w14:textId="77777777" w:rsidR="00B032D5" w:rsidRDefault="00000000">
            <w:pPr>
              <w:pStyle w:val="TableParagraph"/>
              <w:ind w:right="55"/>
              <w:rPr>
                <w:sz w:val="16"/>
              </w:rPr>
            </w:pPr>
            <w:r>
              <w:rPr>
                <w:spacing w:val="-2"/>
                <w:sz w:val="16"/>
              </w:rPr>
              <w:t>3,250.00</w:t>
            </w:r>
          </w:p>
        </w:tc>
        <w:tc>
          <w:tcPr>
            <w:tcW w:w="1182" w:type="dxa"/>
          </w:tcPr>
          <w:p w14:paraId="64F7117E" w14:textId="77777777" w:rsidR="00B032D5" w:rsidRDefault="00000000">
            <w:pPr>
              <w:pStyle w:val="TableParagraph"/>
              <w:ind w:right="57"/>
              <w:rPr>
                <w:sz w:val="16"/>
              </w:rPr>
            </w:pPr>
            <w:r>
              <w:rPr>
                <w:spacing w:val="-4"/>
                <w:sz w:val="16"/>
              </w:rPr>
              <w:t>0.00</w:t>
            </w:r>
          </w:p>
        </w:tc>
        <w:tc>
          <w:tcPr>
            <w:tcW w:w="1183" w:type="dxa"/>
          </w:tcPr>
          <w:p w14:paraId="75670981" w14:textId="77777777" w:rsidR="00B032D5" w:rsidRDefault="00000000">
            <w:pPr>
              <w:pStyle w:val="TableParagraph"/>
              <w:ind w:right="57"/>
              <w:rPr>
                <w:sz w:val="16"/>
              </w:rPr>
            </w:pPr>
            <w:r>
              <w:rPr>
                <w:spacing w:val="-4"/>
                <w:sz w:val="16"/>
              </w:rPr>
              <w:t>0.00</w:t>
            </w:r>
          </w:p>
        </w:tc>
        <w:tc>
          <w:tcPr>
            <w:tcW w:w="1184" w:type="dxa"/>
          </w:tcPr>
          <w:p w14:paraId="0CE487F0" w14:textId="77777777" w:rsidR="00B032D5" w:rsidRDefault="00000000">
            <w:pPr>
              <w:pStyle w:val="TableParagraph"/>
              <w:ind w:right="58"/>
              <w:rPr>
                <w:sz w:val="16"/>
              </w:rPr>
            </w:pPr>
            <w:r>
              <w:rPr>
                <w:spacing w:val="-2"/>
                <w:sz w:val="16"/>
              </w:rPr>
              <w:t>3,500.00</w:t>
            </w:r>
          </w:p>
        </w:tc>
        <w:tc>
          <w:tcPr>
            <w:tcW w:w="1183" w:type="dxa"/>
          </w:tcPr>
          <w:p w14:paraId="363FAF38" w14:textId="77777777" w:rsidR="00B032D5" w:rsidRDefault="00000000">
            <w:pPr>
              <w:pStyle w:val="TableParagraph"/>
              <w:ind w:right="59"/>
              <w:rPr>
                <w:sz w:val="16"/>
              </w:rPr>
            </w:pPr>
            <w:r>
              <w:rPr>
                <w:spacing w:val="-2"/>
                <w:sz w:val="16"/>
              </w:rPr>
              <w:t>3,500.00</w:t>
            </w:r>
          </w:p>
        </w:tc>
        <w:tc>
          <w:tcPr>
            <w:tcW w:w="1177" w:type="dxa"/>
          </w:tcPr>
          <w:p w14:paraId="4431D78D" w14:textId="77777777" w:rsidR="00B032D5" w:rsidRDefault="00000000">
            <w:pPr>
              <w:pStyle w:val="TableParagraph"/>
              <w:ind w:right="56"/>
              <w:rPr>
                <w:sz w:val="16"/>
              </w:rPr>
            </w:pPr>
            <w:r>
              <w:rPr>
                <w:spacing w:val="-2"/>
                <w:sz w:val="16"/>
              </w:rPr>
              <w:t>0.00%</w:t>
            </w:r>
          </w:p>
        </w:tc>
      </w:tr>
      <w:tr w:rsidR="00B032D5" w14:paraId="4DE54509" w14:textId="77777777">
        <w:trPr>
          <w:trHeight w:val="186"/>
        </w:trPr>
        <w:tc>
          <w:tcPr>
            <w:tcW w:w="3669" w:type="dxa"/>
          </w:tcPr>
          <w:p w14:paraId="42D3A67C" w14:textId="77777777" w:rsidR="00B032D5" w:rsidRDefault="00000000">
            <w:pPr>
              <w:pStyle w:val="TableParagraph"/>
              <w:ind w:right="130"/>
              <w:rPr>
                <w:sz w:val="16"/>
              </w:rPr>
            </w:pPr>
            <w:r>
              <w:rPr>
                <w:sz w:val="16"/>
              </w:rPr>
              <w:t>5310-918</w:t>
            </w:r>
            <w:r>
              <w:rPr>
                <w:spacing w:val="12"/>
                <w:sz w:val="16"/>
              </w:rPr>
              <w:t xml:space="preserve"> </w:t>
            </w:r>
            <w:r>
              <w:rPr>
                <w:sz w:val="16"/>
              </w:rPr>
              <w:t>TRANSFER</w:t>
            </w:r>
            <w:r>
              <w:rPr>
                <w:spacing w:val="13"/>
                <w:sz w:val="16"/>
              </w:rPr>
              <w:t xml:space="preserve"> </w:t>
            </w:r>
            <w:r>
              <w:rPr>
                <w:sz w:val="16"/>
              </w:rPr>
              <w:t>TO</w:t>
            </w:r>
            <w:r>
              <w:rPr>
                <w:spacing w:val="14"/>
                <w:sz w:val="16"/>
              </w:rPr>
              <w:t xml:space="preserve"> </w:t>
            </w:r>
            <w:r>
              <w:rPr>
                <w:sz w:val="16"/>
              </w:rPr>
              <w:t>PUBLIC</w:t>
            </w:r>
            <w:r>
              <w:rPr>
                <w:spacing w:val="13"/>
                <w:sz w:val="16"/>
              </w:rPr>
              <w:t xml:space="preserve"> </w:t>
            </w:r>
            <w:r>
              <w:rPr>
                <w:sz w:val="16"/>
              </w:rPr>
              <w:t>SERV</w:t>
            </w:r>
            <w:r>
              <w:rPr>
                <w:spacing w:val="1"/>
                <w:sz w:val="16"/>
              </w:rPr>
              <w:t xml:space="preserve"> </w:t>
            </w:r>
            <w:r>
              <w:rPr>
                <w:spacing w:val="-5"/>
                <w:sz w:val="16"/>
              </w:rPr>
              <w:t>SH</w:t>
            </w:r>
          </w:p>
        </w:tc>
        <w:tc>
          <w:tcPr>
            <w:tcW w:w="1197" w:type="dxa"/>
          </w:tcPr>
          <w:p w14:paraId="4CA6AAC1" w14:textId="77777777" w:rsidR="00B032D5" w:rsidRDefault="00000000">
            <w:pPr>
              <w:pStyle w:val="TableParagraph"/>
              <w:ind w:right="55"/>
              <w:rPr>
                <w:sz w:val="16"/>
              </w:rPr>
            </w:pPr>
            <w:r>
              <w:rPr>
                <w:spacing w:val="-2"/>
                <w:sz w:val="16"/>
              </w:rPr>
              <w:t>95,398.00</w:t>
            </w:r>
          </w:p>
        </w:tc>
        <w:tc>
          <w:tcPr>
            <w:tcW w:w="1182" w:type="dxa"/>
          </w:tcPr>
          <w:p w14:paraId="30F1816F" w14:textId="77777777" w:rsidR="00B032D5" w:rsidRDefault="00000000">
            <w:pPr>
              <w:pStyle w:val="TableParagraph"/>
              <w:ind w:right="57"/>
              <w:rPr>
                <w:sz w:val="16"/>
              </w:rPr>
            </w:pPr>
            <w:r>
              <w:rPr>
                <w:spacing w:val="-4"/>
                <w:sz w:val="16"/>
              </w:rPr>
              <w:t>0.00</w:t>
            </w:r>
          </w:p>
        </w:tc>
        <w:tc>
          <w:tcPr>
            <w:tcW w:w="1183" w:type="dxa"/>
          </w:tcPr>
          <w:p w14:paraId="3BFF5890" w14:textId="77777777" w:rsidR="00B032D5" w:rsidRDefault="00000000">
            <w:pPr>
              <w:pStyle w:val="TableParagraph"/>
              <w:ind w:right="57"/>
              <w:rPr>
                <w:sz w:val="16"/>
              </w:rPr>
            </w:pPr>
            <w:r>
              <w:rPr>
                <w:spacing w:val="-4"/>
                <w:sz w:val="16"/>
              </w:rPr>
              <w:t>0.00</w:t>
            </w:r>
          </w:p>
        </w:tc>
        <w:tc>
          <w:tcPr>
            <w:tcW w:w="1184" w:type="dxa"/>
          </w:tcPr>
          <w:p w14:paraId="4DF572F7" w14:textId="77777777" w:rsidR="00B032D5" w:rsidRDefault="00000000">
            <w:pPr>
              <w:pStyle w:val="TableParagraph"/>
              <w:ind w:right="58"/>
              <w:rPr>
                <w:sz w:val="16"/>
              </w:rPr>
            </w:pPr>
            <w:r>
              <w:rPr>
                <w:spacing w:val="-2"/>
                <w:sz w:val="16"/>
              </w:rPr>
              <w:t>90,538.00</w:t>
            </w:r>
          </w:p>
        </w:tc>
        <w:tc>
          <w:tcPr>
            <w:tcW w:w="1183" w:type="dxa"/>
          </w:tcPr>
          <w:p w14:paraId="5C4841B9" w14:textId="77777777" w:rsidR="00B032D5" w:rsidRDefault="00000000">
            <w:pPr>
              <w:pStyle w:val="TableParagraph"/>
              <w:ind w:right="59"/>
              <w:rPr>
                <w:sz w:val="16"/>
              </w:rPr>
            </w:pPr>
            <w:r>
              <w:rPr>
                <w:spacing w:val="-2"/>
                <w:sz w:val="16"/>
              </w:rPr>
              <w:t>90,538.00</w:t>
            </w:r>
          </w:p>
        </w:tc>
        <w:tc>
          <w:tcPr>
            <w:tcW w:w="1177" w:type="dxa"/>
          </w:tcPr>
          <w:p w14:paraId="5B0E47CC" w14:textId="77777777" w:rsidR="00B032D5" w:rsidRDefault="00000000">
            <w:pPr>
              <w:pStyle w:val="TableParagraph"/>
              <w:ind w:right="56"/>
              <w:rPr>
                <w:sz w:val="16"/>
              </w:rPr>
            </w:pPr>
            <w:r>
              <w:rPr>
                <w:spacing w:val="-2"/>
                <w:sz w:val="16"/>
              </w:rPr>
              <w:t>0.00%</w:t>
            </w:r>
          </w:p>
        </w:tc>
      </w:tr>
      <w:tr w:rsidR="00B032D5" w14:paraId="0C4D1764" w14:textId="77777777">
        <w:trPr>
          <w:trHeight w:val="186"/>
        </w:trPr>
        <w:tc>
          <w:tcPr>
            <w:tcW w:w="3669" w:type="dxa"/>
          </w:tcPr>
          <w:p w14:paraId="6F9641A2" w14:textId="77777777" w:rsidR="00B032D5" w:rsidRDefault="00000000">
            <w:pPr>
              <w:pStyle w:val="TableParagraph"/>
              <w:ind w:right="129"/>
              <w:rPr>
                <w:sz w:val="16"/>
              </w:rPr>
            </w:pPr>
            <w:r>
              <w:rPr>
                <w:sz w:val="16"/>
              </w:rPr>
              <w:t>5310-930</w:t>
            </w:r>
            <w:r>
              <w:rPr>
                <w:spacing w:val="14"/>
                <w:sz w:val="16"/>
              </w:rPr>
              <w:t xml:space="preserve"> </w:t>
            </w:r>
            <w:r>
              <w:rPr>
                <w:sz w:val="16"/>
              </w:rPr>
              <w:t>FRANCHISE</w:t>
            </w:r>
            <w:r>
              <w:rPr>
                <w:spacing w:val="16"/>
                <w:sz w:val="16"/>
              </w:rPr>
              <w:t xml:space="preserve"> </w:t>
            </w:r>
            <w:r>
              <w:rPr>
                <w:sz w:val="16"/>
              </w:rPr>
              <w:t>FEE</w:t>
            </w:r>
            <w:r>
              <w:rPr>
                <w:spacing w:val="16"/>
                <w:sz w:val="16"/>
              </w:rPr>
              <w:t xml:space="preserve"> </w:t>
            </w:r>
            <w:r>
              <w:rPr>
                <w:sz w:val="16"/>
              </w:rPr>
              <w:t>TO</w:t>
            </w:r>
            <w:r>
              <w:rPr>
                <w:spacing w:val="15"/>
                <w:sz w:val="16"/>
              </w:rPr>
              <w:t xml:space="preserve"> </w:t>
            </w:r>
            <w:r>
              <w:rPr>
                <w:sz w:val="16"/>
              </w:rPr>
              <w:t>GENERAL</w:t>
            </w:r>
            <w:r>
              <w:rPr>
                <w:spacing w:val="-8"/>
                <w:sz w:val="16"/>
              </w:rPr>
              <w:t xml:space="preserve"> </w:t>
            </w:r>
            <w:r>
              <w:rPr>
                <w:spacing w:val="-10"/>
                <w:sz w:val="16"/>
              </w:rPr>
              <w:t>F</w:t>
            </w:r>
          </w:p>
        </w:tc>
        <w:tc>
          <w:tcPr>
            <w:tcW w:w="1197" w:type="dxa"/>
          </w:tcPr>
          <w:p w14:paraId="7260DC1C" w14:textId="77777777" w:rsidR="00B032D5" w:rsidRDefault="00000000">
            <w:pPr>
              <w:pStyle w:val="TableParagraph"/>
              <w:ind w:right="54"/>
              <w:rPr>
                <w:sz w:val="16"/>
              </w:rPr>
            </w:pPr>
            <w:r>
              <w:rPr>
                <w:spacing w:val="-2"/>
                <w:sz w:val="16"/>
              </w:rPr>
              <w:t>310,105.00</w:t>
            </w:r>
          </w:p>
        </w:tc>
        <w:tc>
          <w:tcPr>
            <w:tcW w:w="1182" w:type="dxa"/>
          </w:tcPr>
          <w:p w14:paraId="08E90C8C" w14:textId="77777777" w:rsidR="00B032D5" w:rsidRDefault="00000000">
            <w:pPr>
              <w:pStyle w:val="TableParagraph"/>
              <w:ind w:right="57"/>
              <w:rPr>
                <w:sz w:val="16"/>
              </w:rPr>
            </w:pPr>
            <w:r>
              <w:rPr>
                <w:spacing w:val="-4"/>
                <w:sz w:val="16"/>
              </w:rPr>
              <w:t>0.00</w:t>
            </w:r>
          </w:p>
        </w:tc>
        <w:tc>
          <w:tcPr>
            <w:tcW w:w="1183" w:type="dxa"/>
          </w:tcPr>
          <w:p w14:paraId="6F92F966" w14:textId="77777777" w:rsidR="00B032D5" w:rsidRDefault="00000000">
            <w:pPr>
              <w:pStyle w:val="TableParagraph"/>
              <w:ind w:right="57"/>
              <w:rPr>
                <w:sz w:val="16"/>
              </w:rPr>
            </w:pPr>
            <w:r>
              <w:rPr>
                <w:spacing w:val="-4"/>
                <w:sz w:val="16"/>
              </w:rPr>
              <w:t>0.00</w:t>
            </w:r>
          </w:p>
        </w:tc>
        <w:tc>
          <w:tcPr>
            <w:tcW w:w="1184" w:type="dxa"/>
          </w:tcPr>
          <w:p w14:paraId="7476B424" w14:textId="77777777" w:rsidR="00B032D5" w:rsidRDefault="00000000">
            <w:pPr>
              <w:pStyle w:val="TableParagraph"/>
              <w:ind w:right="58"/>
              <w:rPr>
                <w:sz w:val="16"/>
              </w:rPr>
            </w:pPr>
            <w:r>
              <w:rPr>
                <w:spacing w:val="-2"/>
                <w:sz w:val="16"/>
              </w:rPr>
              <w:t>432,424.00</w:t>
            </w:r>
          </w:p>
        </w:tc>
        <w:tc>
          <w:tcPr>
            <w:tcW w:w="1183" w:type="dxa"/>
          </w:tcPr>
          <w:p w14:paraId="08E9AD1C" w14:textId="77777777" w:rsidR="00B032D5" w:rsidRDefault="00000000">
            <w:pPr>
              <w:pStyle w:val="TableParagraph"/>
              <w:ind w:right="59"/>
              <w:rPr>
                <w:sz w:val="16"/>
              </w:rPr>
            </w:pPr>
            <w:r>
              <w:rPr>
                <w:spacing w:val="-2"/>
                <w:sz w:val="16"/>
              </w:rPr>
              <w:t>432,424.00</w:t>
            </w:r>
          </w:p>
        </w:tc>
        <w:tc>
          <w:tcPr>
            <w:tcW w:w="1177" w:type="dxa"/>
          </w:tcPr>
          <w:p w14:paraId="07A2D189" w14:textId="77777777" w:rsidR="00B032D5" w:rsidRDefault="00000000">
            <w:pPr>
              <w:pStyle w:val="TableParagraph"/>
              <w:ind w:right="56"/>
              <w:rPr>
                <w:sz w:val="16"/>
              </w:rPr>
            </w:pPr>
            <w:r>
              <w:rPr>
                <w:spacing w:val="-2"/>
                <w:sz w:val="16"/>
              </w:rPr>
              <w:t>0.00%</w:t>
            </w:r>
          </w:p>
        </w:tc>
      </w:tr>
      <w:tr w:rsidR="00B032D5" w14:paraId="680DAD6C" w14:textId="77777777">
        <w:trPr>
          <w:trHeight w:val="186"/>
        </w:trPr>
        <w:tc>
          <w:tcPr>
            <w:tcW w:w="3669" w:type="dxa"/>
          </w:tcPr>
          <w:p w14:paraId="048707A9" w14:textId="77777777" w:rsidR="00B032D5" w:rsidRDefault="00000000">
            <w:pPr>
              <w:pStyle w:val="TableParagraph"/>
              <w:ind w:left="232"/>
              <w:jc w:val="left"/>
              <w:rPr>
                <w:sz w:val="16"/>
              </w:rPr>
            </w:pPr>
            <w:r>
              <w:rPr>
                <w:sz w:val="16"/>
              </w:rPr>
              <w:t>5310-950</w:t>
            </w:r>
            <w:r>
              <w:rPr>
                <w:spacing w:val="-4"/>
                <w:sz w:val="16"/>
              </w:rPr>
              <w:t xml:space="preserve"> </w:t>
            </w:r>
            <w:r>
              <w:rPr>
                <w:sz w:val="16"/>
              </w:rPr>
              <w:t>POWER</w:t>
            </w:r>
            <w:r>
              <w:rPr>
                <w:spacing w:val="-3"/>
                <w:sz w:val="16"/>
              </w:rPr>
              <w:t xml:space="preserve"> </w:t>
            </w:r>
            <w:r>
              <w:rPr>
                <w:sz w:val="16"/>
              </w:rPr>
              <w:t>PURCHASE</w:t>
            </w:r>
            <w:r>
              <w:rPr>
                <w:spacing w:val="-2"/>
                <w:sz w:val="16"/>
              </w:rPr>
              <w:t xml:space="preserve"> </w:t>
            </w:r>
            <w:r>
              <w:rPr>
                <w:sz w:val="16"/>
              </w:rPr>
              <w:t>-</w:t>
            </w:r>
            <w:r>
              <w:rPr>
                <w:spacing w:val="-3"/>
                <w:sz w:val="16"/>
              </w:rPr>
              <w:t xml:space="preserve"> </w:t>
            </w:r>
            <w:r>
              <w:rPr>
                <w:spacing w:val="-4"/>
                <w:sz w:val="16"/>
              </w:rPr>
              <w:t>UAMPS</w:t>
            </w:r>
          </w:p>
        </w:tc>
        <w:tc>
          <w:tcPr>
            <w:tcW w:w="1197" w:type="dxa"/>
          </w:tcPr>
          <w:p w14:paraId="4B3D97F0" w14:textId="77777777" w:rsidR="00B032D5" w:rsidRDefault="00000000">
            <w:pPr>
              <w:pStyle w:val="TableParagraph"/>
              <w:ind w:right="55"/>
              <w:rPr>
                <w:sz w:val="16"/>
              </w:rPr>
            </w:pPr>
            <w:r>
              <w:rPr>
                <w:spacing w:val="-2"/>
                <w:sz w:val="16"/>
              </w:rPr>
              <w:t>1,416,524.17</w:t>
            </w:r>
          </w:p>
        </w:tc>
        <w:tc>
          <w:tcPr>
            <w:tcW w:w="1182" w:type="dxa"/>
          </w:tcPr>
          <w:p w14:paraId="14FABF36" w14:textId="77777777" w:rsidR="00B032D5" w:rsidRDefault="00000000">
            <w:pPr>
              <w:pStyle w:val="TableParagraph"/>
              <w:ind w:right="57"/>
              <w:rPr>
                <w:sz w:val="16"/>
              </w:rPr>
            </w:pPr>
            <w:r>
              <w:rPr>
                <w:spacing w:val="-4"/>
                <w:sz w:val="16"/>
              </w:rPr>
              <w:t>0.00</w:t>
            </w:r>
          </w:p>
        </w:tc>
        <w:tc>
          <w:tcPr>
            <w:tcW w:w="1183" w:type="dxa"/>
          </w:tcPr>
          <w:p w14:paraId="7286391B" w14:textId="77777777" w:rsidR="00B032D5" w:rsidRDefault="00000000">
            <w:pPr>
              <w:pStyle w:val="TableParagraph"/>
              <w:ind w:right="57"/>
              <w:rPr>
                <w:sz w:val="16"/>
              </w:rPr>
            </w:pPr>
            <w:r>
              <w:rPr>
                <w:spacing w:val="-4"/>
                <w:sz w:val="16"/>
              </w:rPr>
              <w:t>0.00</w:t>
            </w:r>
          </w:p>
        </w:tc>
        <w:tc>
          <w:tcPr>
            <w:tcW w:w="1184" w:type="dxa"/>
          </w:tcPr>
          <w:p w14:paraId="2249AD62" w14:textId="77777777" w:rsidR="00B032D5" w:rsidRDefault="00000000">
            <w:pPr>
              <w:pStyle w:val="TableParagraph"/>
              <w:ind w:right="58"/>
              <w:rPr>
                <w:sz w:val="16"/>
              </w:rPr>
            </w:pPr>
            <w:r>
              <w:rPr>
                <w:spacing w:val="-2"/>
                <w:sz w:val="16"/>
              </w:rPr>
              <w:t>2,500,000.00</w:t>
            </w:r>
          </w:p>
        </w:tc>
        <w:tc>
          <w:tcPr>
            <w:tcW w:w="1183" w:type="dxa"/>
          </w:tcPr>
          <w:p w14:paraId="7F8D43B7" w14:textId="77777777" w:rsidR="00B032D5" w:rsidRDefault="00000000">
            <w:pPr>
              <w:pStyle w:val="TableParagraph"/>
              <w:ind w:right="59"/>
              <w:rPr>
                <w:sz w:val="16"/>
              </w:rPr>
            </w:pPr>
            <w:r>
              <w:rPr>
                <w:spacing w:val="-2"/>
                <w:sz w:val="16"/>
              </w:rPr>
              <w:t>2,500,000.00</w:t>
            </w:r>
          </w:p>
        </w:tc>
        <w:tc>
          <w:tcPr>
            <w:tcW w:w="1177" w:type="dxa"/>
          </w:tcPr>
          <w:p w14:paraId="696BCFBE" w14:textId="77777777" w:rsidR="00B032D5" w:rsidRDefault="00000000">
            <w:pPr>
              <w:pStyle w:val="TableParagraph"/>
              <w:ind w:right="56"/>
              <w:rPr>
                <w:sz w:val="16"/>
              </w:rPr>
            </w:pPr>
            <w:r>
              <w:rPr>
                <w:spacing w:val="-2"/>
                <w:sz w:val="16"/>
              </w:rPr>
              <w:t>0.00%</w:t>
            </w:r>
          </w:p>
        </w:tc>
      </w:tr>
      <w:tr w:rsidR="00B032D5" w14:paraId="1C596451" w14:textId="77777777">
        <w:trPr>
          <w:trHeight w:val="186"/>
        </w:trPr>
        <w:tc>
          <w:tcPr>
            <w:tcW w:w="3669" w:type="dxa"/>
          </w:tcPr>
          <w:p w14:paraId="6FC2FCAC" w14:textId="77777777" w:rsidR="00B032D5" w:rsidRDefault="00000000">
            <w:pPr>
              <w:pStyle w:val="TableParagraph"/>
              <w:ind w:right="68"/>
              <w:rPr>
                <w:sz w:val="16"/>
              </w:rPr>
            </w:pPr>
            <w:r>
              <w:rPr>
                <w:sz w:val="16"/>
              </w:rPr>
              <w:t>5310-951</w:t>
            </w:r>
            <w:r>
              <w:rPr>
                <w:spacing w:val="14"/>
                <w:sz w:val="16"/>
              </w:rPr>
              <w:t xml:space="preserve"> </w:t>
            </w:r>
            <w:r>
              <w:rPr>
                <w:sz w:val="16"/>
              </w:rPr>
              <w:t>POWER</w:t>
            </w:r>
            <w:r>
              <w:rPr>
                <w:spacing w:val="14"/>
                <w:sz w:val="16"/>
              </w:rPr>
              <w:t xml:space="preserve"> </w:t>
            </w:r>
            <w:r>
              <w:rPr>
                <w:sz w:val="16"/>
              </w:rPr>
              <w:t>OWNERSHIP</w:t>
            </w:r>
            <w:r>
              <w:rPr>
                <w:spacing w:val="15"/>
                <w:sz w:val="16"/>
              </w:rPr>
              <w:t xml:space="preserve"> </w:t>
            </w:r>
            <w:r>
              <w:rPr>
                <w:sz w:val="16"/>
              </w:rPr>
              <w:t>COSTS</w:t>
            </w:r>
            <w:r>
              <w:rPr>
                <w:spacing w:val="17"/>
                <w:sz w:val="16"/>
              </w:rPr>
              <w:t xml:space="preserve"> </w:t>
            </w:r>
            <w:r>
              <w:rPr>
                <w:sz w:val="16"/>
              </w:rPr>
              <w:t>-</w:t>
            </w:r>
            <w:r>
              <w:rPr>
                <w:spacing w:val="-5"/>
                <w:sz w:val="16"/>
              </w:rPr>
              <w:t>UA</w:t>
            </w:r>
          </w:p>
        </w:tc>
        <w:tc>
          <w:tcPr>
            <w:tcW w:w="1197" w:type="dxa"/>
          </w:tcPr>
          <w:p w14:paraId="266436AA" w14:textId="77777777" w:rsidR="00B032D5" w:rsidRDefault="00000000">
            <w:pPr>
              <w:pStyle w:val="TableParagraph"/>
              <w:ind w:right="54"/>
              <w:rPr>
                <w:sz w:val="16"/>
              </w:rPr>
            </w:pPr>
            <w:r>
              <w:rPr>
                <w:spacing w:val="-2"/>
                <w:sz w:val="16"/>
              </w:rPr>
              <w:t>876,773.67</w:t>
            </w:r>
          </w:p>
        </w:tc>
        <w:tc>
          <w:tcPr>
            <w:tcW w:w="1182" w:type="dxa"/>
          </w:tcPr>
          <w:p w14:paraId="6D91EC0D" w14:textId="77777777" w:rsidR="00B032D5" w:rsidRDefault="00000000">
            <w:pPr>
              <w:pStyle w:val="TableParagraph"/>
              <w:ind w:right="57"/>
              <w:rPr>
                <w:sz w:val="16"/>
              </w:rPr>
            </w:pPr>
            <w:r>
              <w:rPr>
                <w:spacing w:val="-4"/>
                <w:sz w:val="16"/>
              </w:rPr>
              <w:t>0.00</w:t>
            </w:r>
          </w:p>
        </w:tc>
        <w:tc>
          <w:tcPr>
            <w:tcW w:w="1183" w:type="dxa"/>
          </w:tcPr>
          <w:p w14:paraId="121995D4" w14:textId="77777777" w:rsidR="00B032D5" w:rsidRDefault="00000000">
            <w:pPr>
              <w:pStyle w:val="TableParagraph"/>
              <w:ind w:right="57"/>
              <w:rPr>
                <w:sz w:val="16"/>
              </w:rPr>
            </w:pPr>
            <w:r>
              <w:rPr>
                <w:spacing w:val="-4"/>
                <w:sz w:val="16"/>
              </w:rPr>
              <w:t>0.00</w:t>
            </w:r>
          </w:p>
        </w:tc>
        <w:tc>
          <w:tcPr>
            <w:tcW w:w="1184" w:type="dxa"/>
          </w:tcPr>
          <w:p w14:paraId="7A959717" w14:textId="77777777" w:rsidR="00B032D5" w:rsidRDefault="00000000">
            <w:pPr>
              <w:pStyle w:val="TableParagraph"/>
              <w:ind w:right="58"/>
              <w:rPr>
                <w:sz w:val="16"/>
              </w:rPr>
            </w:pPr>
            <w:r>
              <w:rPr>
                <w:spacing w:val="-2"/>
                <w:sz w:val="16"/>
              </w:rPr>
              <w:t>1,150,000.00</w:t>
            </w:r>
          </w:p>
        </w:tc>
        <w:tc>
          <w:tcPr>
            <w:tcW w:w="1183" w:type="dxa"/>
          </w:tcPr>
          <w:p w14:paraId="57D24C95" w14:textId="77777777" w:rsidR="00B032D5" w:rsidRDefault="00000000">
            <w:pPr>
              <w:pStyle w:val="TableParagraph"/>
              <w:ind w:right="59"/>
              <w:rPr>
                <w:sz w:val="16"/>
              </w:rPr>
            </w:pPr>
            <w:r>
              <w:rPr>
                <w:spacing w:val="-2"/>
                <w:sz w:val="16"/>
              </w:rPr>
              <w:t>1,150,000.00</w:t>
            </w:r>
          </w:p>
        </w:tc>
        <w:tc>
          <w:tcPr>
            <w:tcW w:w="1177" w:type="dxa"/>
          </w:tcPr>
          <w:p w14:paraId="39D0DA74" w14:textId="77777777" w:rsidR="00B032D5" w:rsidRDefault="00000000">
            <w:pPr>
              <w:pStyle w:val="TableParagraph"/>
              <w:ind w:right="56"/>
              <w:rPr>
                <w:sz w:val="16"/>
              </w:rPr>
            </w:pPr>
            <w:r>
              <w:rPr>
                <w:spacing w:val="-2"/>
                <w:sz w:val="16"/>
              </w:rPr>
              <w:t>0.00%</w:t>
            </w:r>
          </w:p>
        </w:tc>
      </w:tr>
      <w:tr w:rsidR="00B032D5" w14:paraId="092A20BF" w14:textId="77777777">
        <w:trPr>
          <w:trHeight w:val="187"/>
        </w:trPr>
        <w:tc>
          <w:tcPr>
            <w:tcW w:w="3669" w:type="dxa"/>
          </w:tcPr>
          <w:p w14:paraId="2C6A388A" w14:textId="77777777" w:rsidR="00B032D5" w:rsidRDefault="00000000">
            <w:pPr>
              <w:pStyle w:val="TableParagraph"/>
              <w:ind w:left="232"/>
              <w:jc w:val="left"/>
              <w:rPr>
                <w:sz w:val="16"/>
              </w:rPr>
            </w:pPr>
            <w:r>
              <w:rPr>
                <w:sz w:val="16"/>
              </w:rPr>
              <w:t>5310-952</w:t>
            </w:r>
            <w:r>
              <w:rPr>
                <w:spacing w:val="-3"/>
                <w:sz w:val="16"/>
              </w:rPr>
              <w:t xml:space="preserve"> </w:t>
            </w:r>
            <w:r>
              <w:rPr>
                <w:sz w:val="16"/>
              </w:rPr>
              <w:t>LINE</w:t>
            </w:r>
            <w:r>
              <w:rPr>
                <w:spacing w:val="-2"/>
                <w:sz w:val="16"/>
              </w:rPr>
              <w:t xml:space="preserve"> </w:t>
            </w:r>
            <w:r>
              <w:rPr>
                <w:sz w:val="16"/>
              </w:rPr>
              <w:t>ITEM</w:t>
            </w:r>
            <w:r>
              <w:rPr>
                <w:spacing w:val="-1"/>
                <w:sz w:val="16"/>
              </w:rPr>
              <w:t xml:space="preserve"> </w:t>
            </w:r>
            <w:r>
              <w:rPr>
                <w:sz w:val="16"/>
              </w:rPr>
              <w:t>EXPENSES</w:t>
            </w:r>
            <w:r>
              <w:rPr>
                <w:spacing w:val="-1"/>
                <w:sz w:val="16"/>
              </w:rPr>
              <w:t xml:space="preserve"> </w:t>
            </w:r>
            <w:r>
              <w:rPr>
                <w:sz w:val="16"/>
              </w:rPr>
              <w:t>-</w:t>
            </w:r>
            <w:r>
              <w:rPr>
                <w:spacing w:val="-1"/>
                <w:sz w:val="16"/>
              </w:rPr>
              <w:t xml:space="preserve"> </w:t>
            </w:r>
            <w:r>
              <w:rPr>
                <w:spacing w:val="-4"/>
                <w:sz w:val="16"/>
              </w:rPr>
              <w:t>UAMPS</w:t>
            </w:r>
          </w:p>
        </w:tc>
        <w:tc>
          <w:tcPr>
            <w:tcW w:w="1197" w:type="dxa"/>
          </w:tcPr>
          <w:p w14:paraId="0207DA0E" w14:textId="77777777" w:rsidR="00B032D5" w:rsidRDefault="00000000">
            <w:pPr>
              <w:pStyle w:val="TableParagraph"/>
              <w:tabs>
                <w:tab w:val="left" w:pos="355"/>
              </w:tabs>
              <w:ind w:right="55"/>
              <w:rPr>
                <w:sz w:val="16"/>
              </w:rPr>
            </w:pPr>
            <w:r>
              <w:rPr>
                <w:rFonts w:ascii="Times New Roman"/>
                <w:sz w:val="16"/>
                <w:u w:val="single"/>
              </w:rPr>
              <w:tab/>
            </w:r>
            <w:r>
              <w:rPr>
                <w:spacing w:val="-2"/>
                <w:sz w:val="16"/>
                <w:u w:val="single"/>
              </w:rPr>
              <w:t>88,544.78</w:t>
            </w:r>
          </w:p>
        </w:tc>
        <w:tc>
          <w:tcPr>
            <w:tcW w:w="1182" w:type="dxa"/>
          </w:tcPr>
          <w:p w14:paraId="02450F5A" w14:textId="77777777" w:rsidR="00B032D5" w:rsidRDefault="00000000">
            <w:pPr>
              <w:pStyle w:val="TableParagraph"/>
              <w:tabs>
                <w:tab w:val="left" w:pos="756"/>
              </w:tabs>
              <w:ind w:right="57"/>
              <w:rPr>
                <w:sz w:val="16"/>
              </w:rPr>
            </w:pPr>
            <w:r>
              <w:rPr>
                <w:rFonts w:ascii="Times New Roman"/>
                <w:sz w:val="16"/>
                <w:u w:val="single"/>
              </w:rPr>
              <w:tab/>
            </w:r>
            <w:r>
              <w:rPr>
                <w:spacing w:val="-4"/>
                <w:sz w:val="16"/>
                <w:u w:val="single"/>
              </w:rPr>
              <w:t>0.00</w:t>
            </w:r>
          </w:p>
        </w:tc>
        <w:tc>
          <w:tcPr>
            <w:tcW w:w="1183" w:type="dxa"/>
          </w:tcPr>
          <w:p w14:paraId="2E6A8F05" w14:textId="77777777" w:rsidR="00B032D5" w:rsidRDefault="00000000">
            <w:pPr>
              <w:pStyle w:val="TableParagraph"/>
              <w:tabs>
                <w:tab w:val="left" w:pos="756"/>
              </w:tabs>
              <w:ind w:right="57"/>
              <w:rPr>
                <w:sz w:val="16"/>
              </w:rPr>
            </w:pPr>
            <w:r>
              <w:rPr>
                <w:rFonts w:ascii="Times New Roman"/>
                <w:sz w:val="16"/>
                <w:u w:val="single"/>
              </w:rPr>
              <w:tab/>
            </w:r>
            <w:r>
              <w:rPr>
                <w:spacing w:val="-4"/>
                <w:sz w:val="16"/>
                <w:u w:val="single"/>
              </w:rPr>
              <w:t>0.00</w:t>
            </w:r>
          </w:p>
        </w:tc>
        <w:tc>
          <w:tcPr>
            <w:tcW w:w="1184" w:type="dxa"/>
          </w:tcPr>
          <w:p w14:paraId="48FD7A71" w14:textId="77777777" w:rsidR="00B032D5" w:rsidRDefault="00000000">
            <w:pPr>
              <w:pStyle w:val="TableParagraph"/>
              <w:tabs>
                <w:tab w:val="left" w:pos="266"/>
              </w:tabs>
              <w:ind w:right="58"/>
              <w:rPr>
                <w:sz w:val="16"/>
              </w:rPr>
            </w:pPr>
            <w:r>
              <w:rPr>
                <w:sz w:val="16"/>
                <w:u w:val="single"/>
              </w:rPr>
              <w:tab/>
            </w:r>
            <w:r>
              <w:rPr>
                <w:spacing w:val="-2"/>
                <w:sz w:val="16"/>
                <w:u w:val="single"/>
              </w:rPr>
              <w:t>100,000.00</w:t>
            </w:r>
          </w:p>
        </w:tc>
        <w:tc>
          <w:tcPr>
            <w:tcW w:w="1183" w:type="dxa"/>
          </w:tcPr>
          <w:p w14:paraId="3F4F2C20" w14:textId="77777777" w:rsidR="00B032D5" w:rsidRDefault="00000000">
            <w:pPr>
              <w:pStyle w:val="TableParagraph"/>
              <w:tabs>
                <w:tab w:val="left" w:pos="266"/>
              </w:tabs>
              <w:ind w:right="59"/>
              <w:rPr>
                <w:sz w:val="16"/>
              </w:rPr>
            </w:pPr>
            <w:r>
              <w:rPr>
                <w:sz w:val="16"/>
                <w:u w:val="single"/>
              </w:rPr>
              <w:tab/>
            </w:r>
            <w:r>
              <w:rPr>
                <w:spacing w:val="-2"/>
                <w:sz w:val="16"/>
                <w:u w:val="single"/>
              </w:rPr>
              <w:t>100,000.00</w:t>
            </w:r>
          </w:p>
        </w:tc>
        <w:tc>
          <w:tcPr>
            <w:tcW w:w="1177" w:type="dxa"/>
          </w:tcPr>
          <w:p w14:paraId="5B5C90C1" w14:textId="77777777" w:rsidR="00B032D5" w:rsidRDefault="00000000">
            <w:pPr>
              <w:pStyle w:val="TableParagraph"/>
              <w:tabs>
                <w:tab w:val="left" w:pos="612"/>
              </w:tabs>
              <w:ind w:right="56"/>
              <w:rPr>
                <w:sz w:val="16"/>
              </w:rPr>
            </w:pPr>
            <w:r>
              <w:rPr>
                <w:rFonts w:ascii="Times New Roman"/>
                <w:sz w:val="16"/>
                <w:u w:val="single"/>
              </w:rPr>
              <w:tab/>
            </w:r>
            <w:r>
              <w:rPr>
                <w:spacing w:val="-2"/>
                <w:sz w:val="16"/>
                <w:u w:val="single"/>
              </w:rPr>
              <w:t>0.00%</w:t>
            </w:r>
          </w:p>
        </w:tc>
      </w:tr>
      <w:tr w:rsidR="00B032D5" w14:paraId="161DB5C5" w14:textId="77777777">
        <w:trPr>
          <w:trHeight w:val="230"/>
        </w:trPr>
        <w:tc>
          <w:tcPr>
            <w:tcW w:w="3669" w:type="dxa"/>
          </w:tcPr>
          <w:p w14:paraId="3036F0B1" w14:textId="77777777" w:rsidR="00B032D5" w:rsidRDefault="00000000">
            <w:pPr>
              <w:pStyle w:val="TableParagraph"/>
              <w:spacing w:line="183" w:lineRule="exact"/>
              <w:ind w:left="141"/>
              <w:jc w:val="left"/>
              <w:rPr>
                <w:b/>
                <w:sz w:val="16"/>
              </w:rPr>
            </w:pPr>
            <w:r>
              <w:rPr>
                <w:b/>
                <w:sz w:val="16"/>
              </w:rPr>
              <w:t>Total</w:t>
            </w:r>
            <w:r>
              <w:rPr>
                <w:b/>
                <w:spacing w:val="-9"/>
                <w:sz w:val="16"/>
              </w:rPr>
              <w:t xml:space="preserve"> </w:t>
            </w:r>
            <w:r>
              <w:rPr>
                <w:b/>
                <w:sz w:val="16"/>
              </w:rPr>
              <w:t>Operating</w:t>
            </w:r>
            <w:r>
              <w:rPr>
                <w:b/>
                <w:spacing w:val="-9"/>
                <w:sz w:val="16"/>
              </w:rPr>
              <w:t xml:space="preserve"> </w:t>
            </w:r>
            <w:r>
              <w:rPr>
                <w:b/>
                <w:spacing w:val="-2"/>
                <w:sz w:val="16"/>
              </w:rPr>
              <w:t>Expense</w:t>
            </w:r>
          </w:p>
        </w:tc>
        <w:tc>
          <w:tcPr>
            <w:tcW w:w="1197" w:type="dxa"/>
          </w:tcPr>
          <w:p w14:paraId="46BC7DB5" w14:textId="77777777" w:rsidR="00B032D5" w:rsidRDefault="00000000">
            <w:pPr>
              <w:pStyle w:val="TableParagraph"/>
              <w:spacing w:line="183" w:lineRule="exact"/>
              <w:ind w:right="55"/>
              <w:rPr>
                <w:b/>
                <w:sz w:val="16"/>
              </w:rPr>
            </w:pPr>
            <w:r>
              <w:rPr>
                <w:b/>
                <w:spacing w:val="68"/>
                <w:w w:val="150"/>
                <w:sz w:val="16"/>
                <w:u w:val="single"/>
              </w:rPr>
              <w:t xml:space="preserve"> </w:t>
            </w:r>
            <w:r>
              <w:rPr>
                <w:b/>
                <w:spacing w:val="-2"/>
                <w:sz w:val="16"/>
                <w:u w:val="single"/>
              </w:rPr>
              <w:t>5,171,828.15</w:t>
            </w:r>
          </w:p>
        </w:tc>
        <w:tc>
          <w:tcPr>
            <w:tcW w:w="1182" w:type="dxa"/>
          </w:tcPr>
          <w:p w14:paraId="482F6690" w14:textId="77777777" w:rsidR="00B032D5" w:rsidRDefault="00000000">
            <w:pPr>
              <w:pStyle w:val="TableParagraph"/>
              <w:tabs>
                <w:tab w:val="left" w:pos="756"/>
              </w:tabs>
              <w:spacing w:line="183" w:lineRule="exact"/>
              <w:ind w:right="57"/>
              <w:rPr>
                <w:b/>
                <w:sz w:val="16"/>
              </w:rPr>
            </w:pPr>
            <w:r>
              <w:rPr>
                <w:rFonts w:ascii="Times New Roman"/>
                <w:sz w:val="16"/>
                <w:u w:val="single"/>
              </w:rPr>
              <w:tab/>
            </w:r>
            <w:r>
              <w:rPr>
                <w:b/>
                <w:spacing w:val="-4"/>
                <w:sz w:val="16"/>
                <w:u w:val="single"/>
              </w:rPr>
              <w:t>0.00</w:t>
            </w:r>
          </w:p>
        </w:tc>
        <w:tc>
          <w:tcPr>
            <w:tcW w:w="1183" w:type="dxa"/>
          </w:tcPr>
          <w:p w14:paraId="5D7E8C09" w14:textId="77777777" w:rsidR="00B032D5" w:rsidRDefault="00000000">
            <w:pPr>
              <w:pStyle w:val="TableParagraph"/>
              <w:tabs>
                <w:tab w:val="left" w:pos="756"/>
              </w:tabs>
              <w:spacing w:line="183" w:lineRule="exact"/>
              <w:ind w:right="57"/>
              <w:rPr>
                <w:b/>
                <w:sz w:val="16"/>
              </w:rPr>
            </w:pPr>
            <w:r>
              <w:rPr>
                <w:rFonts w:ascii="Times New Roman"/>
                <w:sz w:val="16"/>
                <w:u w:val="single"/>
              </w:rPr>
              <w:tab/>
            </w:r>
            <w:r>
              <w:rPr>
                <w:b/>
                <w:spacing w:val="-4"/>
                <w:sz w:val="16"/>
                <w:u w:val="single"/>
              </w:rPr>
              <w:t>0.00</w:t>
            </w:r>
          </w:p>
        </w:tc>
        <w:tc>
          <w:tcPr>
            <w:tcW w:w="1184" w:type="dxa"/>
          </w:tcPr>
          <w:p w14:paraId="5ACF1A6C" w14:textId="77777777" w:rsidR="00B032D5" w:rsidRDefault="00000000">
            <w:pPr>
              <w:pStyle w:val="TableParagraph"/>
              <w:spacing w:line="183" w:lineRule="exact"/>
              <w:ind w:right="58"/>
              <w:rPr>
                <w:b/>
                <w:sz w:val="16"/>
              </w:rPr>
            </w:pPr>
            <w:r>
              <w:rPr>
                <w:b/>
                <w:spacing w:val="68"/>
                <w:w w:val="150"/>
                <w:sz w:val="16"/>
                <w:u w:val="single"/>
              </w:rPr>
              <w:t xml:space="preserve"> </w:t>
            </w:r>
            <w:r>
              <w:rPr>
                <w:b/>
                <w:spacing w:val="-2"/>
                <w:sz w:val="16"/>
                <w:u w:val="single"/>
              </w:rPr>
              <w:t>7,275,568.00</w:t>
            </w:r>
          </w:p>
        </w:tc>
        <w:tc>
          <w:tcPr>
            <w:tcW w:w="1183" w:type="dxa"/>
          </w:tcPr>
          <w:p w14:paraId="56358351" w14:textId="77777777" w:rsidR="00B032D5" w:rsidRDefault="00000000">
            <w:pPr>
              <w:pStyle w:val="TableParagraph"/>
              <w:spacing w:line="183" w:lineRule="exact"/>
              <w:ind w:right="59"/>
              <w:rPr>
                <w:b/>
                <w:sz w:val="16"/>
              </w:rPr>
            </w:pPr>
            <w:r>
              <w:rPr>
                <w:b/>
                <w:spacing w:val="68"/>
                <w:w w:val="150"/>
                <w:sz w:val="16"/>
                <w:u w:val="single"/>
              </w:rPr>
              <w:t xml:space="preserve"> </w:t>
            </w:r>
            <w:r>
              <w:rPr>
                <w:b/>
                <w:spacing w:val="-2"/>
                <w:sz w:val="16"/>
                <w:u w:val="single"/>
              </w:rPr>
              <w:t>7,275,568.00</w:t>
            </w:r>
          </w:p>
        </w:tc>
        <w:tc>
          <w:tcPr>
            <w:tcW w:w="1177" w:type="dxa"/>
          </w:tcPr>
          <w:p w14:paraId="5DFB8B59" w14:textId="77777777" w:rsidR="00B032D5" w:rsidRDefault="00000000">
            <w:pPr>
              <w:pStyle w:val="TableParagraph"/>
              <w:tabs>
                <w:tab w:val="left" w:pos="614"/>
              </w:tabs>
              <w:spacing w:line="183" w:lineRule="exact"/>
              <w:ind w:right="54"/>
              <w:rPr>
                <w:b/>
                <w:sz w:val="16"/>
              </w:rPr>
            </w:pPr>
            <w:r>
              <w:rPr>
                <w:rFonts w:ascii="Times New Roman"/>
                <w:sz w:val="16"/>
                <w:u w:val="single"/>
              </w:rPr>
              <w:tab/>
            </w:r>
            <w:r>
              <w:rPr>
                <w:b/>
                <w:spacing w:val="-2"/>
                <w:sz w:val="16"/>
                <w:u w:val="single"/>
              </w:rPr>
              <w:t>0.00%</w:t>
            </w:r>
          </w:p>
        </w:tc>
      </w:tr>
      <w:tr w:rsidR="00B032D5" w14:paraId="0030859B" w14:textId="77777777">
        <w:trPr>
          <w:trHeight w:val="273"/>
        </w:trPr>
        <w:tc>
          <w:tcPr>
            <w:tcW w:w="3669" w:type="dxa"/>
          </w:tcPr>
          <w:p w14:paraId="0CD2F147" w14:textId="77777777" w:rsidR="00B032D5" w:rsidRDefault="00000000">
            <w:pPr>
              <w:pStyle w:val="TableParagraph"/>
              <w:spacing w:before="42" w:line="240" w:lineRule="auto"/>
              <w:ind w:left="50"/>
              <w:jc w:val="left"/>
              <w:rPr>
                <w:b/>
                <w:sz w:val="16"/>
              </w:rPr>
            </w:pPr>
            <w:r>
              <w:rPr>
                <w:b/>
                <w:sz w:val="16"/>
              </w:rPr>
              <w:t>Total</w:t>
            </w:r>
            <w:r>
              <w:rPr>
                <w:b/>
                <w:spacing w:val="-4"/>
                <w:sz w:val="16"/>
              </w:rPr>
              <w:t xml:space="preserve"> </w:t>
            </w:r>
            <w:r>
              <w:rPr>
                <w:b/>
                <w:sz w:val="16"/>
              </w:rPr>
              <w:t>Income</w:t>
            </w:r>
            <w:r>
              <w:rPr>
                <w:b/>
                <w:spacing w:val="-5"/>
                <w:sz w:val="16"/>
              </w:rPr>
              <w:t xml:space="preserve"> </w:t>
            </w:r>
            <w:r>
              <w:rPr>
                <w:b/>
                <w:sz w:val="16"/>
              </w:rPr>
              <w:t>From</w:t>
            </w:r>
            <w:r>
              <w:rPr>
                <w:b/>
                <w:spacing w:val="-3"/>
                <w:sz w:val="16"/>
              </w:rPr>
              <w:t xml:space="preserve"> </w:t>
            </w:r>
            <w:r>
              <w:rPr>
                <w:b/>
                <w:spacing w:val="-2"/>
                <w:sz w:val="16"/>
              </w:rPr>
              <w:t>Operations:</w:t>
            </w:r>
          </w:p>
        </w:tc>
        <w:tc>
          <w:tcPr>
            <w:tcW w:w="1197" w:type="dxa"/>
          </w:tcPr>
          <w:p w14:paraId="137EF8CD" w14:textId="77777777" w:rsidR="00B032D5" w:rsidRDefault="00000000">
            <w:pPr>
              <w:pStyle w:val="TableParagraph"/>
              <w:spacing w:before="42" w:line="240" w:lineRule="auto"/>
              <w:ind w:right="55"/>
              <w:rPr>
                <w:b/>
                <w:sz w:val="16"/>
              </w:rPr>
            </w:pPr>
            <w:r>
              <w:rPr>
                <w:b/>
                <w:spacing w:val="68"/>
                <w:w w:val="150"/>
                <w:sz w:val="16"/>
                <w:u w:val="single"/>
              </w:rPr>
              <w:t xml:space="preserve"> </w:t>
            </w:r>
            <w:r>
              <w:rPr>
                <w:b/>
                <w:spacing w:val="-2"/>
                <w:sz w:val="16"/>
                <w:u w:val="single"/>
              </w:rPr>
              <w:t>1,516,504.77</w:t>
            </w:r>
          </w:p>
        </w:tc>
        <w:tc>
          <w:tcPr>
            <w:tcW w:w="1182" w:type="dxa"/>
          </w:tcPr>
          <w:p w14:paraId="091B994E" w14:textId="77777777" w:rsidR="00B032D5" w:rsidRDefault="00000000">
            <w:pPr>
              <w:pStyle w:val="TableParagraph"/>
              <w:tabs>
                <w:tab w:val="left" w:pos="756"/>
              </w:tabs>
              <w:spacing w:before="42" w:line="240" w:lineRule="auto"/>
              <w:ind w:right="57"/>
              <w:rPr>
                <w:b/>
                <w:sz w:val="16"/>
              </w:rPr>
            </w:pPr>
            <w:r>
              <w:rPr>
                <w:rFonts w:ascii="Times New Roman"/>
                <w:sz w:val="16"/>
                <w:u w:val="single"/>
              </w:rPr>
              <w:tab/>
            </w:r>
            <w:r>
              <w:rPr>
                <w:b/>
                <w:spacing w:val="-4"/>
                <w:sz w:val="16"/>
                <w:u w:val="single"/>
              </w:rPr>
              <w:t>0.00</w:t>
            </w:r>
          </w:p>
        </w:tc>
        <w:tc>
          <w:tcPr>
            <w:tcW w:w="1183" w:type="dxa"/>
          </w:tcPr>
          <w:p w14:paraId="02D50E18" w14:textId="77777777" w:rsidR="00B032D5" w:rsidRDefault="00000000">
            <w:pPr>
              <w:pStyle w:val="TableParagraph"/>
              <w:tabs>
                <w:tab w:val="left" w:pos="756"/>
              </w:tabs>
              <w:spacing w:before="42" w:line="240" w:lineRule="auto"/>
              <w:ind w:right="57"/>
              <w:rPr>
                <w:b/>
                <w:sz w:val="16"/>
              </w:rPr>
            </w:pPr>
            <w:r>
              <w:rPr>
                <w:rFonts w:ascii="Times New Roman"/>
                <w:sz w:val="16"/>
                <w:u w:val="single"/>
              </w:rPr>
              <w:tab/>
            </w:r>
            <w:r>
              <w:rPr>
                <w:b/>
                <w:spacing w:val="-4"/>
                <w:sz w:val="16"/>
                <w:u w:val="single"/>
              </w:rPr>
              <w:t>0.00</w:t>
            </w:r>
          </w:p>
        </w:tc>
        <w:tc>
          <w:tcPr>
            <w:tcW w:w="1184" w:type="dxa"/>
          </w:tcPr>
          <w:p w14:paraId="428A7082" w14:textId="77777777" w:rsidR="00B032D5" w:rsidRDefault="00000000">
            <w:pPr>
              <w:pStyle w:val="TableParagraph"/>
              <w:spacing w:before="42" w:line="240" w:lineRule="auto"/>
              <w:ind w:right="57"/>
              <w:rPr>
                <w:b/>
                <w:sz w:val="16"/>
              </w:rPr>
            </w:pPr>
            <w:r>
              <w:rPr>
                <w:b/>
                <w:spacing w:val="42"/>
                <w:sz w:val="16"/>
                <w:u w:val="single"/>
              </w:rPr>
              <w:t xml:space="preserve">  </w:t>
            </w:r>
            <w:r>
              <w:rPr>
                <w:b/>
                <w:spacing w:val="-2"/>
                <w:sz w:val="16"/>
                <w:u w:val="single"/>
              </w:rPr>
              <w:t>(275,118.00)</w:t>
            </w:r>
          </w:p>
        </w:tc>
        <w:tc>
          <w:tcPr>
            <w:tcW w:w="1183" w:type="dxa"/>
          </w:tcPr>
          <w:p w14:paraId="540AF123" w14:textId="77777777" w:rsidR="00B032D5" w:rsidRDefault="00000000">
            <w:pPr>
              <w:pStyle w:val="TableParagraph"/>
              <w:spacing w:before="42" w:line="240" w:lineRule="auto"/>
              <w:ind w:right="58"/>
              <w:rPr>
                <w:b/>
                <w:sz w:val="16"/>
              </w:rPr>
            </w:pPr>
            <w:r>
              <w:rPr>
                <w:b/>
                <w:spacing w:val="42"/>
                <w:sz w:val="16"/>
                <w:u w:val="single"/>
              </w:rPr>
              <w:t xml:space="preserve">  </w:t>
            </w:r>
            <w:r>
              <w:rPr>
                <w:b/>
                <w:spacing w:val="-2"/>
                <w:sz w:val="16"/>
                <w:u w:val="single"/>
              </w:rPr>
              <w:t>(275,118.00)</w:t>
            </w:r>
          </w:p>
        </w:tc>
        <w:tc>
          <w:tcPr>
            <w:tcW w:w="1177" w:type="dxa"/>
          </w:tcPr>
          <w:p w14:paraId="42D1A840" w14:textId="77777777" w:rsidR="00B032D5" w:rsidRDefault="00000000">
            <w:pPr>
              <w:pStyle w:val="TableParagraph"/>
              <w:tabs>
                <w:tab w:val="left" w:pos="614"/>
              </w:tabs>
              <w:spacing w:before="42" w:line="240" w:lineRule="auto"/>
              <w:ind w:right="54"/>
              <w:rPr>
                <w:b/>
                <w:sz w:val="16"/>
              </w:rPr>
            </w:pPr>
            <w:r>
              <w:rPr>
                <w:rFonts w:ascii="Times New Roman"/>
                <w:sz w:val="16"/>
                <w:u w:val="single"/>
              </w:rPr>
              <w:tab/>
            </w:r>
            <w:r>
              <w:rPr>
                <w:b/>
                <w:spacing w:val="-2"/>
                <w:sz w:val="16"/>
                <w:u w:val="single"/>
              </w:rPr>
              <w:t>0.00%</w:t>
            </w:r>
          </w:p>
        </w:tc>
      </w:tr>
      <w:tr w:rsidR="00B032D5" w14:paraId="6D7FFAFC" w14:textId="77777777">
        <w:trPr>
          <w:trHeight w:val="225"/>
        </w:trPr>
        <w:tc>
          <w:tcPr>
            <w:tcW w:w="3669" w:type="dxa"/>
          </w:tcPr>
          <w:p w14:paraId="6082436E" w14:textId="77777777" w:rsidR="00B032D5" w:rsidRDefault="00000000">
            <w:pPr>
              <w:pStyle w:val="TableParagraph"/>
              <w:spacing w:before="42" w:line="164" w:lineRule="exact"/>
              <w:ind w:left="50"/>
              <w:jc w:val="left"/>
              <w:rPr>
                <w:b/>
                <w:sz w:val="16"/>
              </w:rPr>
            </w:pPr>
            <w:r>
              <w:rPr>
                <w:b/>
                <w:sz w:val="16"/>
              </w:rPr>
              <w:t>Non-Operating</w:t>
            </w:r>
            <w:r>
              <w:rPr>
                <w:b/>
                <w:spacing w:val="-3"/>
                <w:sz w:val="16"/>
              </w:rPr>
              <w:t xml:space="preserve"> </w:t>
            </w:r>
            <w:r>
              <w:rPr>
                <w:b/>
                <w:spacing w:val="-2"/>
                <w:sz w:val="16"/>
              </w:rPr>
              <w:t>Items:</w:t>
            </w:r>
          </w:p>
        </w:tc>
        <w:tc>
          <w:tcPr>
            <w:tcW w:w="1197" w:type="dxa"/>
          </w:tcPr>
          <w:p w14:paraId="0061AEAE" w14:textId="77777777" w:rsidR="00B032D5" w:rsidRDefault="00B032D5">
            <w:pPr>
              <w:pStyle w:val="TableParagraph"/>
              <w:spacing w:line="240" w:lineRule="auto"/>
              <w:jc w:val="left"/>
              <w:rPr>
                <w:rFonts w:ascii="Times New Roman"/>
                <w:sz w:val="16"/>
              </w:rPr>
            </w:pPr>
          </w:p>
        </w:tc>
        <w:tc>
          <w:tcPr>
            <w:tcW w:w="1182" w:type="dxa"/>
          </w:tcPr>
          <w:p w14:paraId="3E76F14C" w14:textId="77777777" w:rsidR="00B032D5" w:rsidRDefault="00B032D5">
            <w:pPr>
              <w:pStyle w:val="TableParagraph"/>
              <w:spacing w:line="240" w:lineRule="auto"/>
              <w:jc w:val="left"/>
              <w:rPr>
                <w:rFonts w:ascii="Times New Roman"/>
                <w:sz w:val="16"/>
              </w:rPr>
            </w:pPr>
          </w:p>
        </w:tc>
        <w:tc>
          <w:tcPr>
            <w:tcW w:w="1183" w:type="dxa"/>
          </w:tcPr>
          <w:p w14:paraId="7413D144" w14:textId="77777777" w:rsidR="00B032D5" w:rsidRDefault="00B032D5">
            <w:pPr>
              <w:pStyle w:val="TableParagraph"/>
              <w:spacing w:line="240" w:lineRule="auto"/>
              <w:jc w:val="left"/>
              <w:rPr>
                <w:rFonts w:ascii="Times New Roman"/>
                <w:sz w:val="16"/>
              </w:rPr>
            </w:pPr>
          </w:p>
        </w:tc>
        <w:tc>
          <w:tcPr>
            <w:tcW w:w="1184" w:type="dxa"/>
          </w:tcPr>
          <w:p w14:paraId="37501211" w14:textId="77777777" w:rsidR="00B032D5" w:rsidRDefault="00B032D5">
            <w:pPr>
              <w:pStyle w:val="TableParagraph"/>
              <w:spacing w:line="240" w:lineRule="auto"/>
              <w:jc w:val="left"/>
              <w:rPr>
                <w:rFonts w:ascii="Times New Roman"/>
                <w:sz w:val="16"/>
              </w:rPr>
            </w:pPr>
          </w:p>
        </w:tc>
        <w:tc>
          <w:tcPr>
            <w:tcW w:w="1183" w:type="dxa"/>
          </w:tcPr>
          <w:p w14:paraId="15D1F377" w14:textId="77777777" w:rsidR="00B032D5" w:rsidRDefault="00B032D5">
            <w:pPr>
              <w:pStyle w:val="TableParagraph"/>
              <w:spacing w:line="240" w:lineRule="auto"/>
              <w:jc w:val="left"/>
              <w:rPr>
                <w:rFonts w:ascii="Times New Roman"/>
                <w:sz w:val="16"/>
              </w:rPr>
            </w:pPr>
          </w:p>
        </w:tc>
        <w:tc>
          <w:tcPr>
            <w:tcW w:w="1177" w:type="dxa"/>
          </w:tcPr>
          <w:p w14:paraId="3275D52D" w14:textId="77777777" w:rsidR="00B032D5" w:rsidRDefault="00B032D5">
            <w:pPr>
              <w:pStyle w:val="TableParagraph"/>
              <w:spacing w:line="240" w:lineRule="auto"/>
              <w:jc w:val="left"/>
              <w:rPr>
                <w:rFonts w:ascii="Times New Roman"/>
                <w:sz w:val="16"/>
              </w:rPr>
            </w:pPr>
          </w:p>
        </w:tc>
      </w:tr>
    </w:tbl>
    <w:p w14:paraId="61CC7501" w14:textId="77777777" w:rsidR="00B032D5" w:rsidRDefault="00B032D5">
      <w:pPr>
        <w:rPr>
          <w:rFonts w:ascii="Times New Roman"/>
          <w:sz w:val="16"/>
        </w:rPr>
        <w:sectPr w:rsidR="00B032D5">
          <w:type w:val="continuous"/>
          <w:pgSz w:w="12240" w:h="15840"/>
          <w:pgMar w:top="1360" w:right="580" w:bottom="280" w:left="580" w:header="0" w:footer="727" w:gutter="0"/>
          <w:cols w:space="720"/>
        </w:sectPr>
      </w:pPr>
    </w:p>
    <w:p w14:paraId="7BB19115" w14:textId="77777777" w:rsidR="00B032D5" w:rsidRDefault="00000000">
      <w:pPr>
        <w:spacing w:before="71"/>
        <w:ind w:left="3723" w:right="3711"/>
        <w:jc w:val="center"/>
        <w:rPr>
          <w:b/>
          <w:sz w:val="20"/>
        </w:rPr>
      </w:pPr>
      <w:r>
        <w:rPr>
          <w:b/>
          <w:sz w:val="20"/>
        </w:rPr>
        <w:lastRenderedPageBreak/>
        <w:t>City</w:t>
      </w:r>
      <w:r>
        <w:rPr>
          <w:b/>
          <w:spacing w:val="-6"/>
          <w:sz w:val="20"/>
        </w:rPr>
        <w:t xml:space="preserve"> </w:t>
      </w:r>
      <w:r>
        <w:rPr>
          <w:b/>
          <w:sz w:val="20"/>
        </w:rPr>
        <w:t>of</w:t>
      </w:r>
      <w:r>
        <w:rPr>
          <w:b/>
          <w:spacing w:val="-5"/>
          <w:sz w:val="20"/>
        </w:rPr>
        <w:t xml:space="preserve"> </w:t>
      </w:r>
      <w:r>
        <w:rPr>
          <w:b/>
          <w:sz w:val="20"/>
        </w:rPr>
        <w:t>Santa</w:t>
      </w:r>
      <w:r>
        <w:rPr>
          <w:b/>
          <w:spacing w:val="-5"/>
          <w:sz w:val="20"/>
        </w:rPr>
        <w:t xml:space="preserve"> </w:t>
      </w:r>
      <w:r>
        <w:rPr>
          <w:b/>
          <w:spacing w:val="-2"/>
          <w:sz w:val="20"/>
        </w:rPr>
        <w:t>Clara</w:t>
      </w:r>
    </w:p>
    <w:p w14:paraId="6617DE25" w14:textId="77777777" w:rsidR="00B032D5" w:rsidRDefault="00000000">
      <w:pPr>
        <w:spacing w:before="2"/>
        <w:ind w:left="3723" w:right="3715"/>
        <w:jc w:val="center"/>
        <w:rPr>
          <w:b/>
          <w:sz w:val="16"/>
        </w:rPr>
      </w:pPr>
      <w:r>
        <w:rPr>
          <w:b/>
          <w:sz w:val="16"/>
        </w:rPr>
        <w:t>Operational</w:t>
      </w:r>
      <w:r>
        <w:rPr>
          <w:b/>
          <w:spacing w:val="-5"/>
          <w:sz w:val="16"/>
        </w:rPr>
        <w:t xml:space="preserve"> </w:t>
      </w:r>
      <w:r>
        <w:rPr>
          <w:b/>
          <w:sz w:val="16"/>
        </w:rPr>
        <w:t>Budget</w:t>
      </w:r>
      <w:r>
        <w:rPr>
          <w:b/>
          <w:spacing w:val="-7"/>
          <w:sz w:val="16"/>
        </w:rPr>
        <w:t xml:space="preserve"> </w:t>
      </w:r>
      <w:r>
        <w:rPr>
          <w:b/>
          <w:spacing w:val="-2"/>
          <w:sz w:val="16"/>
        </w:rPr>
        <w:t>Report</w:t>
      </w:r>
    </w:p>
    <w:p w14:paraId="3CB213AC" w14:textId="77777777" w:rsidR="00B032D5" w:rsidRDefault="00000000">
      <w:pPr>
        <w:spacing w:before="3" w:after="59" w:line="244" w:lineRule="auto"/>
        <w:ind w:left="3723" w:right="3711"/>
        <w:jc w:val="center"/>
        <w:rPr>
          <w:b/>
          <w:sz w:val="16"/>
        </w:rPr>
      </w:pPr>
      <w:r>
        <w:rPr>
          <w:b/>
          <w:sz w:val="16"/>
        </w:rPr>
        <w:t>53</w:t>
      </w:r>
      <w:r>
        <w:rPr>
          <w:b/>
          <w:spacing w:val="-4"/>
          <w:sz w:val="16"/>
        </w:rPr>
        <w:t xml:space="preserve"> </w:t>
      </w:r>
      <w:r>
        <w:rPr>
          <w:b/>
          <w:sz w:val="16"/>
        </w:rPr>
        <w:t>Electric</w:t>
      </w:r>
      <w:r>
        <w:rPr>
          <w:b/>
          <w:spacing w:val="-3"/>
          <w:sz w:val="16"/>
        </w:rPr>
        <w:t xml:space="preserve"> </w:t>
      </w:r>
      <w:r>
        <w:rPr>
          <w:b/>
          <w:sz w:val="16"/>
        </w:rPr>
        <w:t>Fund</w:t>
      </w:r>
      <w:r>
        <w:rPr>
          <w:b/>
          <w:spacing w:val="-3"/>
          <w:sz w:val="16"/>
        </w:rPr>
        <w:t xml:space="preserve"> </w:t>
      </w:r>
      <w:r>
        <w:rPr>
          <w:b/>
          <w:sz w:val="16"/>
        </w:rPr>
        <w:t>-</w:t>
      </w:r>
      <w:r>
        <w:rPr>
          <w:b/>
          <w:spacing w:val="-3"/>
          <w:sz w:val="16"/>
        </w:rPr>
        <w:t xml:space="preserve"> </w:t>
      </w:r>
      <w:r>
        <w:rPr>
          <w:b/>
          <w:sz w:val="16"/>
        </w:rPr>
        <w:t>07/01/2024</w:t>
      </w:r>
      <w:r>
        <w:rPr>
          <w:b/>
          <w:spacing w:val="-5"/>
          <w:sz w:val="16"/>
        </w:rPr>
        <w:t xml:space="preserve"> </w:t>
      </w:r>
      <w:r>
        <w:rPr>
          <w:b/>
          <w:sz w:val="16"/>
        </w:rPr>
        <w:t>to</w:t>
      </w:r>
      <w:r>
        <w:rPr>
          <w:b/>
          <w:spacing w:val="-3"/>
          <w:sz w:val="16"/>
        </w:rPr>
        <w:t xml:space="preserve"> </w:t>
      </w:r>
      <w:r>
        <w:rPr>
          <w:b/>
          <w:sz w:val="16"/>
        </w:rPr>
        <w:t>06/30/2025 100.00% of the fiscal year has expired</w:t>
      </w:r>
    </w:p>
    <w:tbl>
      <w:tblPr>
        <w:tblW w:w="0" w:type="auto"/>
        <w:tblInd w:w="148" w:type="dxa"/>
        <w:tblLayout w:type="fixed"/>
        <w:tblCellMar>
          <w:left w:w="0" w:type="dxa"/>
          <w:right w:w="0" w:type="dxa"/>
        </w:tblCellMar>
        <w:tblLook w:val="01E0" w:firstRow="1" w:lastRow="1" w:firstColumn="1" w:lastColumn="1" w:noHBand="0" w:noVBand="0"/>
      </w:tblPr>
      <w:tblGrid>
        <w:gridCol w:w="3805"/>
        <w:gridCol w:w="1095"/>
        <w:gridCol w:w="86"/>
        <w:gridCol w:w="1095"/>
        <w:gridCol w:w="86"/>
        <w:gridCol w:w="1095"/>
        <w:gridCol w:w="86"/>
        <w:gridCol w:w="1095"/>
        <w:gridCol w:w="86"/>
        <w:gridCol w:w="1095"/>
        <w:gridCol w:w="86"/>
        <w:gridCol w:w="1095"/>
      </w:tblGrid>
      <w:tr w:rsidR="00B032D5" w14:paraId="557F2E81" w14:textId="77777777">
        <w:trPr>
          <w:trHeight w:val="975"/>
        </w:trPr>
        <w:tc>
          <w:tcPr>
            <w:tcW w:w="3805" w:type="dxa"/>
            <w:tcBorders>
              <w:top w:val="thickThinMediumGap" w:sz="6" w:space="0" w:color="000000"/>
            </w:tcBorders>
          </w:tcPr>
          <w:p w14:paraId="16A98C59" w14:textId="77777777" w:rsidR="00B032D5" w:rsidRDefault="00B032D5">
            <w:pPr>
              <w:pStyle w:val="TableParagraph"/>
              <w:spacing w:line="240" w:lineRule="auto"/>
              <w:jc w:val="left"/>
              <w:rPr>
                <w:b/>
                <w:sz w:val="16"/>
              </w:rPr>
            </w:pPr>
          </w:p>
          <w:p w14:paraId="0179E42A" w14:textId="77777777" w:rsidR="00B032D5" w:rsidRDefault="00B032D5">
            <w:pPr>
              <w:pStyle w:val="TableParagraph"/>
              <w:spacing w:line="240" w:lineRule="auto"/>
              <w:jc w:val="left"/>
              <w:rPr>
                <w:b/>
                <w:sz w:val="16"/>
              </w:rPr>
            </w:pPr>
          </w:p>
          <w:p w14:paraId="3C32CAB7" w14:textId="77777777" w:rsidR="00B032D5" w:rsidRDefault="00B032D5">
            <w:pPr>
              <w:pStyle w:val="TableParagraph"/>
              <w:spacing w:line="240" w:lineRule="auto"/>
              <w:jc w:val="left"/>
              <w:rPr>
                <w:b/>
                <w:sz w:val="16"/>
              </w:rPr>
            </w:pPr>
          </w:p>
          <w:p w14:paraId="0397B5D0" w14:textId="77777777" w:rsidR="00B032D5" w:rsidRDefault="00B032D5">
            <w:pPr>
              <w:pStyle w:val="TableParagraph"/>
              <w:spacing w:before="51" w:line="240" w:lineRule="auto"/>
              <w:jc w:val="left"/>
              <w:rPr>
                <w:b/>
                <w:sz w:val="16"/>
              </w:rPr>
            </w:pPr>
          </w:p>
          <w:p w14:paraId="6E2697A5" w14:textId="77777777" w:rsidR="00B032D5" w:rsidRDefault="00000000">
            <w:pPr>
              <w:pStyle w:val="TableParagraph"/>
              <w:spacing w:line="168" w:lineRule="exact"/>
              <w:ind w:left="207"/>
              <w:jc w:val="left"/>
              <w:rPr>
                <w:b/>
                <w:sz w:val="16"/>
              </w:rPr>
            </w:pPr>
            <w:r>
              <w:rPr>
                <w:b/>
                <w:sz w:val="16"/>
              </w:rPr>
              <w:t>Non-Operating</w:t>
            </w:r>
            <w:r>
              <w:rPr>
                <w:b/>
                <w:spacing w:val="-10"/>
                <w:sz w:val="16"/>
              </w:rPr>
              <w:t xml:space="preserve"> </w:t>
            </w:r>
            <w:r>
              <w:rPr>
                <w:b/>
                <w:spacing w:val="-2"/>
                <w:sz w:val="16"/>
              </w:rPr>
              <w:t>Income</w:t>
            </w:r>
          </w:p>
        </w:tc>
        <w:tc>
          <w:tcPr>
            <w:tcW w:w="1095" w:type="dxa"/>
            <w:tcBorders>
              <w:top w:val="thickThinMediumGap" w:sz="6" w:space="0" w:color="000000"/>
            </w:tcBorders>
          </w:tcPr>
          <w:p w14:paraId="59947FCA" w14:textId="77777777" w:rsidR="00B032D5" w:rsidRDefault="00000000">
            <w:pPr>
              <w:pStyle w:val="TableParagraph"/>
              <w:spacing w:before="183" w:line="240" w:lineRule="auto"/>
              <w:ind w:left="384" w:right="354" w:hanging="27"/>
              <w:jc w:val="left"/>
              <w:rPr>
                <w:b/>
                <w:sz w:val="16"/>
              </w:rPr>
            </w:pPr>
            <w:r>
              <w:rPr>
                <w:b/>
                <w:spacing w:val="-2"/>
                <w:sz w:val="16"/>
              </w:rPr>
              <w:t xml:space="preserve">Prior </w:t>
            </w:r>
            <w:r>
              <w:rPr>
                <w:b/>
                <w:spacing w:val="-5"/>
                <w:sz w:val="16"/>
              </w:rPr>
              <w:t>YTD</w:t>
            </w:r>
          </w:p>
          <w:p w14:paraId="30F7431F" w14:textId="77777777" w:rsidR="00B032D5" w:rsidRDefault="00000000">
            <w:pPr>
              <w:pStyle w:val="TableParagraph"/>
              <w:spacing w:before="1" w:line="240" w:lineRule="auto"/>
              <w:ind w:left="303"/>
              <w:jc w:val="left"/>
              <w:rPr>
                <w:b/>
                <w:sz w:val="16"/>
              </w:rPr>
            </w:pPr>
            <w:r>
              <w:rPr>
                <w:noProof/>
              </w:rPr>
              <mc:AlternateContent>
                <mc:Choice Requires="wpg">
                  <w:drawing>
                    <wp:anchor distT="0" distB="0" distL="0" distR="0" simplePos="0" relativeHeight="475712000" behindDoc="1" locked="0" layoutInCell="1" allowOverlap="1" wp14:anchorId="1F73BCA0" wp14:editId="3618042B">
                      <wp:simplePos x="0" y="0"/>
                      <wp:positionH relativeFrom="column">
                        <wp:posOffset>0</wp:posOffset>
                      </wp:positionH>
                      <wp:positionV relativeFrom="paragraph">
                        <wp:posOffset>127899</wp:posOffset>
                      </wp:positionV>
                      <wp:extent cx="695960" cy="9525"/>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960" cy="9525"/>
                                <a:chOff x="0" y="0"/>
                                <a:chExt cx="695960" cy="9525"/>
                              </a:xfrm>
                            </wpg:grpSpPr>
                            <wps:wsp>
                              <wps:cNvPr id="138" name="Graphic 138"/>
                              <wps:cNvSpPr/>
                              <wps:spPr>
                                <a:xfrm>
                                  <a:off x="0" y="4566"/>
                                  <a:ext cx="695960" cy="1270"/>
                                </a:xfrm>
                                <a:custGeom>
                                  <a:avLst/>
                                  <a:gdLst/>
                                  <a:ahLst/>
                                  <a:cxnLst/>
                                  <a:rect l="l" t="t" r="r" b="b"/>
                                  <a:pathLst>
                                    <a:path w="695960">
                                      <a:moveTo>
                                        <a:pt x="0" y="0"/>
                                      </a:moveTo>
                                      <a:lnTo>
                                        <a:pt x="695625" y="0"/>
                                      </a:lnTo>
                                    </a:path>
                                  </a:pathLst>
                                </a:custGeom>
                                <a:ln w="91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22A235" id="Group 137" o:spid="_x0000_s1026" style="position:absolute;margin-left:0;margin-top:10.05pt;width:54.8pt;height:.75pt;z-index:-27604480;mso-wrap-distance-left:0;mso-wrap-distance-right:0" coordsize="69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">
                      <v:shape id="Graphic 138" o:spid="_x0000_s1027" style="position:absolute;top:45;width:6959;height:13;visibility:visible;mso-wrap-style:square;v-text-anchor:top" coordsize="695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" path="m,l695625,e" filled="f" strokeweight=".25367mm">
                        <v:path arrowok="t"/>
                      </v:shape>
                    </v:group>
                  </w:pict>
                </mc:Fallback>
              </mc:AlternateContent>
            </w:r>
            <w:r>
              <w:rPr>
                <w:b/>
                <w:spacing w:val="-2"/>
                <w:sz w:val="16"/>
              </w:rPr>
              <w:t>Actual</w:t>
            </w:r>
          </w:p>
        </w:tc>
        <w:tc>
          <w:tcPr>
            <w:tcW w:w="86" w:type="dxa"/>
            <w:tcBorders>
              <w:top w:val="thickThinMediumGap" w:sz="6" w:space="0" w:color="000000"/>
            </w:tcBorders>
          </w:tcPr>
          <w:p w14:paraId="18D6D4D4"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tcBorders>
          </w:tcPr>
          <w:p w14:paraId="04AF9752" w14:textId="77777777" w:rsidR="00B032D5" w:rsidRDefault="00B032D5">
            <w:pPr>
              <w:pStyle w:val="TableParagraph"/>
              <w:spacing w:before="183" w:line="240" w:lineRule="auto"/>
              <w:jc w:val="left"/>
              <w:rPr>
                <w:b/>
                <w:sz w:val="16"/>
              </w:rPr>
            </w:pPr>
          </w:p>
          <w:p w14:paraId="5F4CD125" w14:textId="77777777" w:rsidR="00B032D5" w:rsidRDefault="00000000">
            <w:pPr>
              <w:pStyle w:val="TableParagraph"/>
              <w:spacing w:line="240" w:lineRule="auto"/>
              <w:ind w:left="303" w:right="295" w:firstLine="57"/>
              <w:jc w:val="left"/>
              <w:rPr>
                <w:b/>
                <w:sz w:val="16"/>
              </w:rPr>
            </w:pPr>
            <w:r>
              <w:rPr>
                <w:noProof/>
              </w:rPr>
              <mc:AlternateContent>
                <mc:Choice Requires="wpg">
                  <w:drawing>
                    <wp:anchor distT="0" distB="0" distL="0" distR="0" simplePos="0" relativeHeight="475712512" behindDoc="1" locked="0" layoutInCell="1" allowOverlap="1" wp14:anchorId="5264A862" wp14:editId="7A9C8B5E">
                      <wp:simplePos x="0" y="0"/>
                      <wp:positionH relativeFrom="column">
                        <wp:posOffset>0</wp:posOffset>
                      </wp:positionH>
                      <wp:positionV relativeFrom="paragraph">
                        <wp:posOffset>244471</wp:posOffset>
                      </wp:positionV>
                      <wp:extent cx="695960" cy="952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960" cy="9525"/>
                                <a:chOff x="0" y="0"/>
                                <a:chExt cx="695960" cy="9525"/>
                              </a:xfrm>
                            </wpg:grpSpPr>
                            <wps:wsp>
                              <wps:cNvPr id="140" name="Graphic 140"/>
                              <wps:cNvSpPr/>
                              <wps:spPr>
                                <a:xfrm>
                                  <a:off x="0" y="4566"/>
                                  <a:ext cx="695960" cy="1270"/>
                                </a:xfrm>
                                <a:custGeom>
                                  <a:avLst/>
                                  <a:gdLst/>
                                  <a:ahLst/>
                                  <a:cxnLst/>
                                  <a:rect l="l" t="t" r="r" b="b"/>
                                  <a:pathLst>
                                    <a:path w="695960">
                                      <a:moveTo>
                                        <a:pt x="0" y="0"/>
                                      </a:moveTo>
                                      <a:lnTo>
                                        <a:pt x="695626" y="0"/>
                                      </a:lnTo>
                                    </a:path>
                                  </a:pathLst>
                                </a:custGeom>
                                <a:ln w="91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C847E9" id="Group 139" o:spid="_x0000_s1026" style="position:absolute;margin-left:0;margin-top:19.25pt;width:54.8pt;height:.75pt;z-index:-27603968;mso-wrap-distance-left:0;mso-wrap-distance-right:0" coordsize="69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">
                      <v:shape id="Graphic 140" o:spid="_x0000_s1027" style="position:absolute;top:45;width:6959;height:13;visibility:visible;mso-wrap-style:square;v-text-anchor:top" coordsize="695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" path="m,l695626,e" filled="f" strokeweight=".25367mm">
                        <v:path arrowok="t"/>
                      </v:shape>
                    </v:group>
                  </w:pict>
                </mc:Fallback>
              </mc:AlternateContent>
            </w:r>
            <w:r>
              <w:rPr>
                <w:b/>
                <w:spacing w:val="-4"/>
                <w:sz w:val="16"/>
              </w:rPr>
              <w:t xml:space="preserve">June </w:t>
            </w:r>
            <w:r>
              <w:rPr>
                <w:b/>
                <w:spacing w:val="-2"/>
                <w:sz w:val="16"/>
              </w:rPr>
              <w:t>Actual</w:t>
            </w:r>
          </w:p>
        </w:tc>
        <w:tc>
          <w:tcPr>
            <w:tcW w:w="86" w:type="dxa"/>
            <w:tcBorders>
              <w:top w:val="thickThinMediumGap" w:sz="6" w:space="0" w:color="000000"/>
            </w:tcBorders>
          </w:tcPr>
          <w:p w14:paraId="210066AA"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tcBorders>
          </w:tcPr>
          <w:p w14:paraId="276F42A7" w14:textId="77777777" w:rsidR="00B032D5" w:rsidRDefault="00000000">
            <w:pPr>
              <w:pStyle w:val="TableParagraph"/>
              <w:spacing w:before="183" w:line="240" w:lineRule="auto"/>
              <w:ind w:left="386" w:right="141" w:hanging="128"/>
              <w:jc w:val="left"/>
              <w:rPr>
                <w:b/>
                <w:sz w:val="16"/>
              </w:rPr>
            </w:pPr>
            <w:r>
              <w:rPr>
                <w:b/>
                <w:spacing w:val="-2"/>
                <w:sz w:val="16"/>
              </w:rPr>
              <w:t xml:space="preserve">Current </w:t>
            </w:r>
            <w:r>
              <w:rPr>
                <w:b/>
                <w:spacing w:val="-4"/>
                <w:sz w:val="16"/>
              </w:rPr>
              <w:t>YTD</w:t>
            </w:r>
          </w:p>
          <w:p w14:paraId="725CD1AA" w14:textId="77777777" w:rsidR="00B032D5" w:rsidRDefault="00000000">
            <w:pPr>
              <w:pStyle w:val="TableParagraph"/>
              <w:spacing w:before="1" w:line="240" w:lineRule="auto"/>
              <w:ind w:left="304"/>
              <w:jc w:val="left"/>
              <w:rPr>
                <w:b/>
                <w:sz w:val="16"/>
              </w:rPr>
            </w:pPr>
            <w:r>
              <w:rPr>
                <w:noProof/>
              </w:rPr>
              <mc:AlternateContent>
                <mc:Choice Requires="wpg">
                  <w:drawing>
                    <wp:anchor distT="0" distB="0" distL="0" distR="0" simplePos="0" relativeHeight="475713024" behindDoc="1" locked="0" layoutInCell="1" allowOverlap="1" wp14:anchorId="629B9832" wp14:editId="062AAA88">
                      <wp:simplePos x="0" y="0"/>
                      <wp:positionH relativeFrom="column">
                        <wp:posOffset>0</wp:posOffset>
                      </wp:positionH>
                      <wp:positionV relativeFrom="paragraph">
                        <wp:posOffset>127899</wp:posOffset>
                      </wp:positionV>
                      <wp:extent cx="695960" cy="9525"/>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960" cy="9525"/>
                                <a:chOff x="0" y="0"/>
                                <a:chExt cx="695960" cy="9525"/>
                              </a:xfrm>
                            </wpg:grpSpPr>
                            <wps:wsp>
                              <wps:cNvPr id="142" name="Graphic 142"/>
                              <wps:cNvSpPr/>
                              <wps:spPr>
                                <a:xfrm>
                                  <a:off x="0" y="4566"/>
                                  <a:ext cx="695960" cy="1270"/>
                                </a:xfrm>
                                <a:custGeom>
                                  <a:avLst/>
                                  <a:gdLst/>
                                  <a:ahLst/>
                                  <a:cxnLst/>
                                  <a:rect l="l" t="t" r="r" b="b"/>
                                  <a:pathLst>
                                    <a:path w="695960">
                                      <a:moveTo>
                                        <a:pt x="0" y="0"/>
                                      </a:moveTo>
                                      <a:lnTo>
                                        <a:pt x="695626" y="0"/>
                                      </a:lnTo>
                                    </a:path>
                                  </a:pathLst>
                                </a:custGeom>
                                <a:ln w="91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9B7157" id="Group 141" o:spid="_x0000_s1026" style="position:absolute;margin-left:0;margin-top:10.05pt;width:54.8pt;height:.75pt;z-index:-27603456;mso-wrap-distance-left:0;mso-wrap-distance-right:0" coordsize="69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">
                      <v:shape id="Graphic 142" o:spid="_x0000_s1027" style="position:absolute;top:45;width:6959;height:13;visibility:visible;mso-wrap-style:square;v-text-anchor:top" coordsize="695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" path="m,l695626,e" filled="f" strokeweight=".25367mm">
                        <v:path arrowok="t"/>
                      </v:shape>
                    </v:group>
                  </w:pict>
                </mc:Fallback>
              </mc:AlternateContent>
            </w:r>
            <w:r>
              <w:rPr>
                <w:b/>
                <w:spacing w:val="-2"/>
                <w:sz w:val="16"/>
              </w:rPr>
              <w:t>Actual</w:t>
            </w:r>
          </w:p>
        </w:tc>
        <w:tc>
          <w:tcPr>
            <w:tcW w:w="86" w:type="dxa"/>
            <w:tcBorders>
              <w:top w:val="thickThinMediumGap" w:sz="6" w:space="0" w:color="000000"/>
            </w:tcBorders>
          </w:tcPr>
          <w:p w14:paraId="6DE44E28"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tcBorders>
          </w:tcPr>
          <w:p w14:paraId="6A9747D8" w14:textId="77777777" w:rsidR="00B032D5" w:rsidRDefault="00000000">
            <w:pPr>
              <w:pStyle w:val="TableParagraph"/>
              <w:spacing w:before="183" w:line="240" w:lineRule="auto"/>
              <w:ind w:left="153" w:right="145"/>
              <w:jc w:val="center"/>
              <w:rPr>
                <w:b/>
                <w:sz w:val="16"/>
              </w:rPr>
            </w:pPr>
            <w:r>
              <w:rPr>
                <w:noProof/>
              </w:rPr>
              <mc:AlternateContent>
                <mc:Choice Requires="wpg">
                  <w:drawing>
                    <wp:anchor distT="0" distB="0" distL="0" distR="0" simplePos="0" relativeHeight="475713536" behindDoc="1" locked="0" layoutInCell="1" allowOverlap="1" wp14:anchorId="2DDCDA41" wp14:editId="0CADC7F5">
                      <wp:simplePos x="0" y="0"/>
                      <wp:positionH relativeFrom="column">
                        <wp:posOffset>0</wp:posOffset>
                      </wp:positionH>
                      <wp:positionV relativeFrom="paragraph">
                        <wp:posOffset>477881</wp:posOffset>
                      </wp:positionV>
                      <wp:extent cx="695960" cy="9525"/>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960" cy="9525"/>
                                <a:chOff x="0" y="0"/>
                                <a:chExt cx="695960" cy="9525"/>
                              </a:xfrm>
                            </wpg:grpSpPr>
                            <wps:wsp>
                              <wps:cNvPr id="144" name="Graphic 144"/>
                              <wps:cNvSpPr/>
                              <wps:spPr>
                                <a:xfrm>
                                  <a:off x="0" y="4566"/>
                                  <a:ext cx="695960" cy="1270"/>
                                </a:xfrm>
                                <a:custGeom>
                                  <a:avLst/>
                                  <a:gdLst/>
                                  <a:ahLst/>
                                  <a:cxnLst/>
                                  <a:rect l="l" t="t" r="r" b="b"/>
                                  <a:pathLst>
                                    <a:path w="695960">
                                      <a:moveTo>
                                        <a:pt x="0" y="0"/>
                                      </a:moveTo>
                                      <a:lnTo>
                                        <a:pt x="695626" y="0"/>
                                      </a:lnTo>
                                    </a:path>
                                  </a:pathLst>
                                </a:custGeom>
                                <a:ln w="91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E795F0" id="Group 143" o:spid="_x0000_s1026" style="position:absolute;margin-left:0;margin-top:37.65pt;width:54.8pt;height:.75pt;z-index:-27602944;mso-wrap-distance-left:0;mso-wrap-distance-right:0" coordsize="69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">
                      <v:shape id="Graphic 144" o:spid="_x0000_s1027" style="position:absolute;top:45;width:6959;height:13;visibility:visible;mso-wrap-style:square;v-text-anchor:top" coordsize="695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" path="m,l695626,e" filled="f" strokeweight=".25367mm">
                        <v:path arrowok="t"/>
                      </v:shape>
                    </v:group>
                  </w:pict>
                </mc:Fallback>
              </mc:AlternateContent>
            </w:r>
            <w:r>
              <w:rPr>
                <w:b/>
                <w:spacing w:val="-2"/>
                <w:sz w:val="16"/>
              </w:rPr>
              <w:t xml:space="preserve">Current </w:t>
            </w:r>
            <w:r>
              <w:rPr>
                <w:b/>
                <w:spacing w:val="-4"/>
                <w:sz w:val="16"/>
              </w:rPr>
              <w:t xml:space="preserve">Year </w:t>
            </w:r>
            <w:r>
              <w:rPr>
                <w:b/>
                <w:spacing w:val="-2"/>
                <w:sz w:val="16"/>
              </w:rPr>
              <w:t>Budget</w:t>
            </w:r>
          </w:p>
        </w:tc>
        <w:tc>
          <w:tcPr>
            <w:tcW w:w="86" w:type="dxa"/>
            <w:tcBorders>
              <w:top w:val="thickThinMediumGap" w:sz="6" w:space="0" w:color="000000"/>
            </w:tcBorders>
          </w:tcPr>
          <w:p w14:paraId="48AC184A"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tcBorders>
          </w:tcPr>
          <w:p w14:paraId="0D2C9B2A" w14:textId="77777777" w:rsidR="00B032D5" w:rsidRDefault="00B032D5">
            <w:pPr>
              <w:pStyle w:val="TableParagraph"/>
              <w:spacing w:before="183" w:line="240" w:lineRule="auto"/>
              <w:jc w:val="left"/>
              <w:rPr>
                <w:b/>
                <w:sz w:val="16"/>
              </w:rPr>
            </w:pPr>
          </w:p>
          <w:p w14:paraId="03494A4A" w14:textId="77777777" w:rsidR="00B032D5" w:rsidRDefault="00000000">
            <w:pPr>
              <w:pStyle w:val="TableParagraph"/>
              <w:spacing w:line="240" w:lineRule="auto"/>
              <w:ind w:left="256" w:right="141" w:hanging="99"/>
              <w:jc w:val="left"/>
              <w:rPr>
                <w:b/>
                <w:sz w:val="16"/>
              </w:rPr>
            </w:pPr>
            <w:r>
              <w:rPr>
                <w:noProof/>
              </w:rPr>
              <mc:AlternateContent>
                <mc:Choice Requires="wpg">
                  <w:drawing>
                    <wp:anchor distT="0" distB="0" distL="0" distR="0" simplePos="0" relativeHeight="475714048" behindDoc="1" locked="0" layoutInCell="1" allowOverlap="1" wp14:anchorId="01DCBB67" wp14:editId="0C0E1724">
                      <wp:simplePos x="0" y="0"/>
                      <wp:positionH relativeFrom="column">
                        <wp:posOffset>0</wp:posOffset>
                      </wp:positionH>
                      <wp:positionV relativeFrom="paragraph">
                        <wp:posOffset>245993</wp:posOffset>
                      </wp:positionV>
                      <wp:extent cx="695960" cy="9525"/>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960" cy="9525"/>
                                <a:chOff x="0" y="0"/>
                                <a:chExt cx="695960" cy="9525"/>
                              </a:xfrm>
                            </wpg:grpSpPr>
                            <wps:wsp>
                              <wps:cNvPr id="146" name="Graphic 146"/>
                              <wps:cNvSpPr/>
                              <wps:spPr>
                                <a:xfrm>
                                  <a:off x="0" y="4566"/>
                                  <a:ext cx="695960" cy="1270"/>
                                </a:xfrm>
                                <a:custGeom>
                                  <a:avLst/>
                                  <a:gdLst/>
                                  <a:ahLst/>
                                  <a:cxnLst/>
                                  <a:rect l="l" t="t" r="r" b="b"/>
                                  <a:pathLst>
                                    <a:path w="695960">
                                      <a:moveTo>
                                        <a:pt x="0" y="0"/>
                                      </a:moveTo>
                                      <a:lnTo>
                                        <a:pt x="695626" y="0"/>
                                      </a:lnTo>
                                    </a:path>
                                  </a:pathLst>
                                </a:custGeom>
                                <a:ln w="91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549F34" id="Group 145" o:spid="_x0000_s1026" style="position:absolute;margin-left:0;margin-top:19.35pt;width:54.8pt;height:.75pt;z-index:-27602432;mso-wrap-distance-left:0;mso-wrap-distance-right:0" coordsize="69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">
                      <v:shape id="Graphic 146" o:spid="_x0000_s1027" style="position:absolute;top:45;width:6959;height:13;visibility:visible;mso-wrap-style:square;v-text-anchor:top" coordsize="695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" path="m,l695626,e" filled="f" strokeweight=".25367mm">
                        <v:path arrowok="t"/>
                      </v:shape>
                    </v:group>
                  </w:pict>
                </mc:Fallback>
              </mc:AlternateContent>
            </w:r>
            <w:r>
              <w:rPr>
                <w:b/>
                <w:spacing w:val="-2"/>
                <w:sz w:val="16"/>
              </w:rPr>
              <w:t>Unearned/ Unused</w:t>
            </w:r>
          </w:p>
        </w:tc>
        <w:tc>
          <w:tcPr>
            <w:tcW w:w="86" w:type="dxa"/>
            <w:tcBorders>
              <w:top w:val="thickThinMediumGap" w:sz="6" w:space="0" w:color="000000"/>
            </w:tcBorders>
          </w:tcPr>
          <w:p w14:paraId="2DB3BCEB" w14:textId="77777777" w:rsidR="00B032D5" w:rsidRDefault="00B032D5">
            <w:pPr>
              <w:pStyle w:val="TableParagraph"/>
              <w:spacing w:line="240" w:lineRule="auto"/>
              <w:jc w:val="left"/>
              <w:rPr>
                <w:rFonts w:ascii="Times New Roman"/>
                <w:sz w:val="16"/>
              </w:rPr>
            </w:pPr>
          </w:p>
        </w:tc>
        <w:tc>
          <w:tcPr>
            <w:tcW w:w="1095" w:type="dxa"/>
            <w:tcBorders>
              <w:top w:val="thickThinMediumGap" w:sz="6" w:space="0" w:color="000000"/>
            </w:tcBorders>
          </w:tcPr>
          <w:p w14:paraId="63635A83" w14:textId="77777777" w:rsidR="00B032D5" w:rsidRDefault="00000000">
            <w:pPr>
              <w:pStyle w:val="TableParagraph"/>
              <w:spacing w:before="183" w:line="240" w:lineRule="auto"/>
              <w:ind w:left="4"/>
              <w:jc w:val="center"/>
              <w:rPr>
                <w:b/>
                <w:sz w:val="16"/>
              </w:rPr>
            </w:pPr>
            <w:r>
              <w:rPr>
                <w:b/>
                <w:spacing w:val="-10"/>
                <w:sz w:val="16"/>
              </w:rPr>
              <w:t>%</w:t>
            </w:r>
          </w:p>
          <w:p w14:paraId="75944DF2" w14:textId="77777777" w:rsidR="00B032D5" w:rsidRDefault="00000000">
            <w:pPr>
              <w:pStyle w:val="TableParagraph"/>
              <w:spacing w:line="240" w:lineRule="auto"/>
              <w:ind w:left="257" w:right="247"/>
              <w:jc w:val="center"/>
              <w:rPr>
                <w:b/>
                <w:sz w:val="16"/>
              </w:rPr>
            </w:pPr>
            <w:r>
              <w:rPr>
                <w:noProof/>
              </w:rPr>
              <mc:AlternateContent>
                <mc:Choice Requires="wpg">
                  <w:drawing>
                    <wp:anchor distT="0" distB="0" distL="0" distR="0" simplePos="0" relativeHeight="475714560" behindDoc="1" locked="0" layoutInCell="1" allowOverlap="1" wp14:anchorId="139A86D1" wp14:editId="2A32B604">
                      <wp:simplePos x="0" y="0"/>
                      <wp:positionH relativeFrom="column">
                        <wp:posOffset>0</wp:posOffset>
                      </wp:positionH>
                      <wp:positionV relativeFrom="paragraph">
                        <wp:posOffset>245993</wp:posOffset>
                      </wp:positionV>
                      <wp:extent cx="695960" cy="9525"/>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960" cy="9525"/>
                                <a:chOff x="0" y="0"/>
                                <a:chExt cx="695960" cy="9525"/>
                              </a:xfrm>
                            </wpg:grpSpPr>
                            <wps:wsp>
                              <wps:cNvPr id="148" name="Graphic 148"/>
                              <wps:cNvSpPr/>
                              <wps:spPr>
                                <a:xfrm>
                                  <a:off x="0" y="4566"/>
                                  <a:ext cx="695960" cy="1270"/>
                                </a:xfrm>
                                <a:custGeom>
                                  <a:avLst/>
                                  <a:gdLst/>
                                  <a:ahLst/>
                                  <a:cxnLst/>
                                  <a:rect l="l" t="t" r="r" b="b"/>
                                  <a:pathLst>
                                    <a:path w="695960">
                                      <a:moveTo>
                                        <a:pt x="0" y="0"/>
                                      </a:moveTo>
                                      <a:lnTo>
                                        <a:pt x="695626" y="0"/>
                                      </a:lnTo>
                                    </a:path>
                                  </a:pathLst>
                                </a:custGeom>
                                <a:ln w="91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EFEE11" id="Group 147" o:spid="_x0000_s1026" style="position:absolute;margin-left:0;margin-top:19.35pt;width:54.8pt;height:.75pt;z-index:-27601920;mso-wrap-distance-left:0;mso-wrap-distance-right:0" coordsize="69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">
                      <v:shape id="Graphic 148" o:spid="_x0000_s1027" style="position:absolute;top:45;width:6959;height:13;visibility:visible;mso-wrap-style:square;v-text-anchor:top" coordsize="695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" path="m,l695626,e" filled="f" strokeweight=".25367mm">
                        <v:path arrowok="t"/>
                      </v:shape>
                    </v:group>
                  </w:pict>
                </mc:Fallback>
              </mc:AlternateContent>
            </w:r>
            <w:r>
              <w:rPr>
                <w:b/>
                <w:spacing w:val="-2"/>
                <w:sz w:val="16"/>
              </w:rPr>
              <w:t xml:space="preserve">Earned/ </w:t>
            </w:r>
            <w:r>
              <w:rPr>
                <w:b/>
                <w:spacing w:val="-4"/>
                <w:sz w:val="16"/>
              </w:rPr>
              <w:t>Used</w:t>
            </w:r>
          </w:p>
        </w:tc>
      </w:tr>
      <w:tr w:rsidR="00B032D5" w14:paraId="2F15986E" w14:textId="77777777">
        <w:trPr>
          <w:trHeight w:val="186"/>
        </w:trPr>
        <w:tc>
          <w:tcPr>
            <w:tcW w:w="3805" w:type="dxa"/>
          </w:tcPr>
          <w:p w14:paraId="0B27F2CB" w14:textId="77777777" w:rsidR="00B032D5" w:rsidRDefault="00000000">
            <w:pPr>
              <w:pStyle w:val="TableParagraph"/>
              <w:ind w:left="299"/>
              <w:jc w:val="left"/>
              <w:rPr>
                <w:sz w:val="16"/>
              </w:rPr>
            </w:pPr>
            <w:r>
              <w:rPr>
                <w:sz w:val="16"/>
              </w:rPr>
              <w:t>3721-000</w:t>
            </w:r>
            <w:r>
              <w:rPr>
                <w:spacing w:val="-8"/>
                <w:sz w:val="16"/>
              </w:rPr>
              <w:t xml:space="preserve"> </w:t>
            </w:r>
            <w:r>
              <w:rPr>
                <w:sz w:val="16"/>
              </w:rPr>
              <w:t>INTEREST</w:t>
            </w:r>
            <w:r>
              <w:rPr>
                <w:spacing w:val="-7"/>
                <w:sz w:val="16"/>
              </w:rPr>
              <w:t xml:space="preserve"> </w:t>
            </w:r>
            <w:r>
              <w:rPr>
                <w:spacing w:val="-2"/>
                <w:sz w:val="16"/>
              </w:rPr>
              <w:t>EARNINGS</w:t>
            </w:r>
          </w:p>
        </w:tc>
        <w:tc>
          <w:tcPr>
            <w:tcW w:w="1095" w:type="dxa"/>
          </w:tcPr>
          <w:p w14:paraId="169A06C1" w14:textId="77777777" w:rsidR="00B032D5" w:rsidRDefault="00000000">
            <w:pPr>
              <w:pStyle w:val="TableParagraph"/>
              <w:ind w:right="23"/>
              <w:rPr>
                <w:sz w:val="16"/>
              </w:rPr>
            </w:pPr>
            <w:r>
              <w:rPr>
                <w:spacing w:val="-4"/>
                <w:sz w:val="16"/>
              </w:rPr>
              <w:t>0.00</w:t>
            </w:r>
          </w:p>
        </w:tc>
        <w:tc>
          <w:tcPr>
            <w:tcW w:w="86" w:type="dxa"/>
          </w:tcPr>
          <w:p w14:paraId="2E01C5A6" w14:textId="77777777" w:rsidR="00B032D5" w:rsidRDefault="00B032D5">
            <w:pPr>
              <w:pStyle w:val="TableParagraph"/>
              <w:spacing w:line="240" w:lineRule="auto"/>
              <w:jc w:val="left"/>
              <w:rPr>
                <w:rFonts w:ascii="Times New Roman"/>
                <w:sz w:val="12"/>
              </w:rPr>
            </w:pPr>
          </w:p>
        </w:tc>
        <w:tc>
          <w:tcPr>
            <w:tcW w:w="1095" w:type="dxa"/>
          </w:tcPr>
          <w:p w14:paraId="1508393D" w14:textId="77777777" w:rsidR="00B032D5" w:rsidRDefault="00000000">
            <w:pPr>
              <w:pStyle w:val="TableParagraph"/>
              <w:ind w:right="22"/>
              <w:rPr>
                <w:sz w:val="16"/>
              </w:rPr>
            </w:pPr>
            <w:r>
              <w:rPr>
                <w:spacing w:val="-4"/>
                <w:sz w:val="16"/>
              </w:rPr>
              <w:t>0.00</w:t>
            </w:r>
          </w:p>
        </w:tc>
        <w:tc>
          <w:tcPr>
            <w:tcW w:w="86" w:type="dxa"/>
          </w:tcPr>
          <w:p w14:paraId="77889B05" w14:textId="77777777" w:rsidR="00B032D5" w:rsidRDefault="00B032D5">
            <w:pPr>
              <w:pStyle w:val="TableParagraph"/>
              <w:spacing w:line="240" w:lineRule="auto"/>
              <w:jc w:val="left"/>
              <w:rPr>
                <w:rFonts w:ascii="Times New Roman"/>
                <w:sz w:val="12"/>
              </w:rPr>
            </w:pPr>
          </w:p>
        </w:tc>
        <w:tc>
          <w:tcPr>
            <w:tcW w:w="1095" w:type="dxa"/>
          </w:tcPr>
          <w:p w14:paraId="4EB0020E" w14:textId="77777777" w:rsidR="00B032D5" w:rsidRDefault="00000000">
            <w:pPr>
              <w:pStyle w:val="TableParagraph"/>
              <w:ind w:right="21"/>
              <w:rPr>
                <w:sz w:val="16"/>
              </w:rPr>
            </w:pPr>
            <w:r>
              <w:rPr>
                <w:spacing w:val="-4"/>
                <w:sz w:val="16"/>
              </w:rPr>
              <w:t>0.00</w:t>
            </w:r>
          </w:p>
        </w:tc>
        <w:tc>
          <w:tcPr>
            <w:tcW w:w="86" w:type="dxa"/>
          </w:tcPr>
          <w:p w14:paraId="514BBB03" w14:textId="77777777" w:rsidR="00B032D5" w:rsidRDefault="00B032D5">
            <w:pPr>
              <w:pStyle w:val="TableParagraph"/>
              <w:spacing w:line="240" w:lineRule="auto"/>
              <w:jc w:val="left"/>
              <w:rPr>
                <w:rFonts w:ascii="Times New Roman"/>
                <w:sz w:val="12"/>
              </w:rPr>
            </w:pPr>
          </w:p>
        </w:tc>
        <w:tc>
          <w:tcPr>
            <w:tcW w:w="1095" w:type="dxa"/>
          </w:tcPr>
          <w:p w14:paraId="61523974" w14:textId="77777777" w:rsidR="00B032D5" w:rsidRDefault="00000000">
            <w:pPr>
              <w:pStyle w:val="TableParagraph"/>
              <w:ind w:right="19"/>
              <w:rPr>
                <w:sz w:val="16"/>
              </w:rPr>
            </w:pPr>
            <w:r>
              <w:rPr>
                <w:spacing w:val="-2"/>
                <w:sz w:val="16"/>
              </w:rPr>
              <w:t>16,000.00</w:t>
            </w:r>
          </w:p>
        </w:tc>
        <w:tc>
          <w:tcPr>
            <w:tcW w:w="86" w:type="dxa"/>
          </w:tcPr>
          <w:p w14:paraId="2A730F67" w14:textId="77777777" w:rsidR="00B032D5" w:rsidRDefault="00B032D5">
            <w:pPr>
              <w:pStyle w:val="TableParagraph"/>
              <w:spacing w:line="240" w:lineRule="auto"/>
              <w:jc w:val="left"/>
              <w:rPr>
                <w:rFonts w:ascii="Times New Roman"/>
                <w:sz w:val="12"/>
              </w:rPr>
            </w:pPr>
          </w:p>
        </w:tc>
        <w:tc>
          <w:tcPr>
            <w:tcW w:w="1095" w:type="dxa"/>
          </w:tcPr>
          <w:p w14:paraId="1B22AA5A" w14:textId="77777777" w:rsidR="00B032D5" w:rsidRDefault="00000000">
            <w:pPr>
              <w:pStyle w:val="TableParagraph"/>
              <w:ind w:right="18"/>
              <w:rPr>
                <w:sz w:val="16"/>
              </w:rPr>
            </w:pPr>
            <w:r>
              <w:rPr>
                <w:spacing w:val="-2"/>
                <w:sz w:val="16"/>
              </w:rPr>
              <w:t>16,000.00</w:t>
            </w:r>
          </w:p>
        </w:tc>
        <w:tc>
          <w:tcPr>
            <w:tcW w:w="86" w:type="dxa"/>
          </w:tcPr>
          <w:p w14:paraId="1BEE008F" w14:textId="77777777" w:rsidR="00B032D5" w:rsidRDefault="00B032D5">
            <w:pPr>
              <w:pStyle w:val="TableParagraph"/>
              <w:spacing w:line="240" w:lineRule="auto"/>
              <w:jc w:val="left"/>
              <w:rPr>
                <w:rFonts w:ascii="Times New Roman"/>
                <w:sz w:val="12"/>
              </w:rPr>
            </w:pPr>
          </w:p>
        </w:tc>
        <w:tc>
          <w:tcPr>
            <w:tcW w:w="1095" w:type="dxa"/>
          </w:tcPr>
          <w:p w14:paraId="14983AD4" w14:textId="77777777" w:rsidR="00B032D5" w:rsidRDefault="00000000">
            <w:pPr>
              <w:pStyle w:val="TableParagraph"/>
              <w:ind w:right="19"/>
              <w:rPr>
                <w:sz w:val="16"/>
              </w:rPr>
            </w:pPr>
            <w:r>
              <w:rPr>
                <w:spacing w:val="-2"/>
                <w:sz w:val="16"/>
              </w:rPr>
              <w:t>0.00%</w:t>
            </w:r>
          </w:p>
        </w:tc>
      </w:tr>
      <w:tr w:rsidR="00B032D5" w14:paraId="507A7AFD" w14:textId="77777777">
        <w:trPr>
          <w:trHeight w:val="186"/>
        </w:trPr>
        <w:tc>
          <w:tcPr>
            <w:tcW w:w="3805" w:type="dxa"/>
          </w:tcPr>
          <w:p w14:paraId="6A857D63" w14:textId="77777777" w:rsidR="00B032D5" w:rsidRDefault="00000000">
            <w:pPr>
              <w:pStyle w:val="TableParagraph"/>
              <w:ind w:left="299"/>
              <w:jc w:val="left"/>
              <w:rPr>
                <w:sz w:val="16"/>
              </w:rPr>
            </w:pPr>
            <w:r>
              <w:rPr>
                <w:sz w:val="16"/>
              </w:rPr>
              <w:t>3729-000</w:t>
            </w:r>
            <w:r>
              <w:rPr>
                <w:spacing w:val="-12"/>
                <w:sz w:val="16"/>
              </w:rPr>
              <w:t xml:space="preserve"> </w:t>
            </w:r>
            <w:r>
              <w:rPr>
                <w:sz w:val="16"/>
              </w:rPr>
              <w:t>ELECTRICAL</w:t>
            </w:r>
            <w:r>
              <w:rPr>
                <w:spacing w:val="-11"/>
                <w:sz w:val="16"/>
              </w:rPr>
              <w:t xml:space="preserve"> </w:t>
            </w:r>
            <w:r>
              <w:rPr>
                <w:sz w:val="16"/>
              </w:rPr>
              <w:t>IMPACT</w:t>
            </w:r>
            <w:r>
              <w:rPr>
                <w:spacing w:val="-10"/>
                <w:sz w:val="16"/>
              </w:rPr>
              <w:t xml:space="preserve"> </w:t>
            </w:r>
            <w:r>
              <w:rPr>
                <w:spacing w:val="-4"/>
                <w:sz w:val="16"/>
              </w:rPr>
              <w:t>FEES</w:t>
            </w:r>
          </w:p>
        </w:tc>
        <w:tc>
          <w:tcPr>
            <w:tcW w:w="1095" w:type="dxa"/>
          </w:tcPr>
          <w:p w14:paraId="1E283F78" w14:textId="77777777" w:rsidR="00B032D5" w:rsidRDefault="00000000">
            <w:pPr>
              <w:pStyle w:val="TableParagraph"/>
              <w:ind w:right="22"/>
              <w:rPr>
                <w:sz w:val="16"/>
              </w:rPr>
            </w:pPr>
            <w:r>
              <w:rPr>
                <w:spacing w:val="-2"/>
                <w:sz w:val="16"/>
              </w:rPr>
              <w:t>363,349.00</w:t>
            </w:r>
          </w:p>
        </w:tc>
        <w:tc>
          <w:tcPr>
            <w:tcW w:w="86" w:type="dxa"/>
          </w:tcPr>
          <w:p w14:paraId="0917A5C8" w14:textId="77777777" w:rsidR="00B032D5" w:rsidRDefault="00B032D5">
            <w:pPr>
              <w:pStyle w:val="TableParagraph"/>
              <w:spacing w:line="240" w:lineRule="auto"/>
              <w:jc w:val="left"/>
              <w:rPr>
                <w:rFonts w:ascii="Times New Roman"/>
                <w:sz w:val="12"/>
              </w:rPr>
            </w:pPr>
          </w:p>
        </w:tc>
        <w:tc>
          <w:tcPr>
            <w:tcW w:w="1095" w:type="dxa"/>
          </w:tcPr>
          <w:p w14:paraId="6B3F8C32" w14:textId="77777777" w:rsidR="00B032D5" w:rsidRDefault="00000000">
            <w:pPr>
              <w:pStyle w:val="TableParagraph"/>
              <w:ind w:right="22"/>
              <w:rPr>
                <w:sz w:val="16"/>
              </w:rPr>
            </w:pPr>
            <w:r>
              <w:rPr>
                <w:spacing w:val="-4"/>
                <w:sz w:val="16"/>
              </w:rPr>
              <w:t>0.00</w:t>
            </w:r>
          </w:p>
        </w:tc>
        <w:tc>
          <w:tcPr>
            <w:tcW w:w="86" w:type="dxa"/>
          </w:tcPr>
          <w:p w14:paraId="7FF2503F" w14:textId="77777777" w:rsidR="00B032D5" w:rsidRDefault="00B032D5">
            <w:pPr>
              <w:pStyle w:val="TableParagraph"/>
              <w:spacing w:line="240" w:lineRule="auto"/>
              <w:jc w:val="left"/>
              <w:rPr>
                <w:rFonts w:ascii="Times New Roman"/>
                <w:sz w:val="12"/>
              </w:rPr>
            </w:pPr>
          </w:p>
        </w:tc>
        <w:tc>
          <w:tcPr>
            <w:tcW w:w="1095" w:type="dxa"/>
          </w:tcPr>
          <w:p w14:paraId="0DFD8B48" w14:textId="77777777" w:rsidR="00B032D5" w:rsidRDefault="00000000">
            <w:pPr>
              <w:pStyle w:val="TableParagraph"/>
              <w:ind w:right="21"/>
              <w:rPr>
                <w:sz w:val="16"/>
              </w:rPr>
            </w:pPr>
            <w:r>
              <w:rPr>
                <w:spacing w:val="-4"/>
                <w:sz w:val="16"/>
              </w:rPr>
              <w:t>0.00</w:t>
            </w:r>
          </w:p>
        </w:tc>
        <w:tc>
          <w:tcPr>
            <w:tcW w:w="86" w:type="dxa"/>
          </w:tcPr>
          <w:p w14:paraId="52D50F83" w14:textId="77777777" w:rsidR="00B032D5" w:rsidRDefault="00B032D5">
            <w:pPr>
              <w:pStyle w:val="TableParagraph"/>
              <w:spacing w:line="240" w:lineRule="auto"/>
              <w:jc w:val="left"/>
              <w:rPr>
                <w:rFonts w:ascii="Times New Roman"/>
                <w:sz w:val="12"/>
              </w:rPr>
            </w:pPr>
          </w:p>
        </w:tc>
        <w:tc>
          <w:tcPr>
            <w:tcW w:w="1095" w:type="dxa"/>
          </w:tcPr>
          <w:p w14:paraId="52C103EF" w14:textId="77777777" w:rsidR="00B032D5" w:rsidRDefault="00000000">
            <w:pPr>
              <w:pStyle w:val="TableParagraph"/>
              <w:ind w:right="19"/>
              <w:rPr>
                <w:sz w:val="16"/>
              </w:rPr>
            </w:pPr>
            <w:r>
              <w:rPr>
                <w:spacing w:val="-2"/>
                <w:sz w:val="16"/>
              </w:rPr>
              <w:t>334,050.00</w:t>
            </w:r>
          </w:p>
        </w:tc>
        <w:tc>
          <w:tcPr>
            <w:tcW w:w="86" w:type="dxa"/>
          </w:tcPr>
          <w:p w14:paraId="51C0BE84" w14:textId="77777777" w:rsidR="00B032D5" w:rsidRDefault="00B032D5">
            <w:pPr>
              <w:pStyle w:val="TableParagraph"/>
              <w:spacing w:line="240" w:lineRule="auto"/>
              <w:jc w:val="left"/>
              <w:rPr>
                <w:rFonts w:ascii="Times New Roman"/>
                <w:sz w:val="12"/>
              </w:rPr>
            </w:pPr>
          </w:p>
        </w:tc>
        <w:tc>
          <w:tcPr>
            <w:tcW w:w="1095" w:type="dxa"/>
          </w:tcPr>
          <w:p w14:paraId="6A59ADDC" w14:textId="77777777" w:rsidR="00B032D5" w:rsidRDefault="00000000">
            <w:pPr>
              <w:pStyle w:val="TableParagraph"/>
              <w:ind w:right="18"/>
              <w:rPr>
                <w:sz w:val="16"/>
              </w:rPr>
            </w:pPr>
            <w:r>
              <w:rPr>
                <w:spacing w:val="-2"/>
                <w:sz w:val="16"/>
              </w:rPr>
              <w:t>334,050.00</w:t>
            </w:r>
          </w:p>
        </w:tc>
        <w:tc>
          <w:tcPr>
            <w:tcW w:w="86" w:type="dxa"/>
          </w:tcPr>
          <w:p w14:paraId="0D6FBDF2" w14:textId="77777777" w:rsidR="00B032D5" w:rsidRDefault="00B032D5">
            <w:pPr>
              <w:pStyle w:val="TableParagraph"/>
              <w:spacing w:line="240" w:lineRule="auto"/>
              <w:jc w:val="left"/>
              <w:rPr>
                <w:rFonts w:ascii="Times New Roman"/>
                <w:sz w:val="12"/>
              </w:rPr>
            </w:pPr>
          </w:p>
        </w:tc>
        <w:tc>
          <w:tcPr>
            <w:tcW w:w="1095" w:type="dxa"/>
          </w:tcPr>
          <w:p w14:paraId="12D6AB68" w14:textId="77777777" w:rsidR="00B032D5" w:rsidRDefault="00000000">
            <w:pPr>
              <w:pStyle w:val="TableParagraph"/>
              <w:ind w:right="19"/>
              <w:rPr>
                <w:sz w:val="16"/>
              </w:rPr>
            </w:pPr>
            <w:r>
              <w:rPr>
                <w:spacing w:val="-2"/>
                <w:sz w:val="16"/>
              </w:rPr>
              <w:t>0.00%</w:t>
            </w:r>
          </w:p>
        </w:tc>
      </w:tr>
      <w:tr w:rsidR="00B032D5" w14:paraId="57E22691" w14:textId="77777777">
        <w:trPr>
          <w:trHeight w:val="186"/>
        </w:trPr>
        <w:tc>
          <w:tcPr>
            <w:tcW w:w="3805" w:type="dxa"/>
          </w:tcPr>
          <w:p w14:paraId="05CD1D52" w14:textId="77777777" w:rsidR="00B032D5" w:rsidRDefault="00000000">
            <w:pPr>
              <w:pStyle w:val="TableParagraph"/>
              <w:ind w:left="299"/>
              <w:jc w:val="left"/>
              <w:rPr>
                <w:sz w:val="16"/>
              </w:rPr>
            </w:pPr>
            <w:r>
              <w:rPr>
                <w:sz w:val="16"/>
              </w:rPr>
              <w:t>3731-000</w:t>
            </w:r>
            <w:r>
              <w:rPr>
                <w:spacing w:val="-9"/>
                <w:sz w:val="16"/>
              </w:rPr>
              <w:t xml:space="preserve"> </w:t>
            </w:r>
            <w:r>
              <w:rPr>
                <w:sz w:val="16"/>
              </w:rPr>
              <w:t>ELECTRIC</w:t>
            </w:r>
            <w:r>
              <w:rPr>
                <w:spacing w:val="-9"/>
                <w:sz w:val="16"/>
              </w:rPr>
              <w:t xml:space="preserve"> </w:t>
            </w:r>
            <w:r>
              <w:rPr>
                <w:sz w:val="16"/>
              </w:rPr>
              <w:t>IMPACT</w:t>
            </w:r>
            <w:r>
              <w:rPr>
                <w:spacing w:val="-9"/>
                <w:sz w:val="16"/>
              </w:rPr>
              <w:t xml:space="preserve"> </w:t>
            </w:r>
            <w:r>
              <w:rPr>
                <w:spacing w:val="-2"/>
                <w:sz w:val="16"/>
              </w:rPr>
              <w:t>INTEREST</w:t>
            </w:r>
          </w:p>
        </w:tc>
        <w:tc>
          <w:tcPr>
            <w:tcW w:w="1095" w:type="dxa"/>
          </w:tcPr>
          <w:p w14:paraId="28EA8B5D" w14:textId="77777777" w:rsidR="00B032D5" w:rsidRDefault="00000000">
            <w:pPr>
              <w:pStyle w:val="TableParagraph"/>
              <w:ind w:right="23"/>
              <w:rPr>
                <w:sz w:val="16"/>
              </w:rPr>
            </w:pPr>
            <w:r>
              <w:rPr>
                <w:spacing w:val="-2"/>
                <w:sz w:val="16"/>
              </w:rPr>
              <w:t>106,811.41</w:t>
            </w:r>
          </w:p>
        </w:tc>
        <w:tc>
          <w:tcPr>
            <w:tcW w:w="86" w:type="dxa"/>
          </w:tcPr>
          <w:p w14:paraId="48F12795" w14:textId="77777777" w:rsidR="00B032D5" w:rsidRDefault="00B032D5">
            <w:pPr>
              <w:pStyle w:val="TableParagraph"/>
              <w:spacing w:line="240" w:lineRule="auto"/>
              <w:jc w:val="left"/>
              <w:rPr>
                <w:rFonts w:ascii="Times New Roman"/>
                <w:sz w:val="12"/>
              </w:rPr>
            </w:pPr>
          </w:p>
        </w:tc>
        <w:tc>
          <w:tcPr>
            <w:tcW w:w="1095" w:type="dxa"/>
          </w:tcPr>
          <w:p w14:paraId="66884CD4" w14:textId="77777777" w:rsidR="00B032D5" w:rsidRDefault="00000000">
            <w:pPr>
              <w:pStyle w:val="TableParagraph"/>
              <w:ind w:right="22"/>
              <w:rPr>
                <w:sz w:val="16"/>
              </w:rPr>
            </w:pPr>
            <w:r>
              <w:rPr>
                <w:spacing w:val="-4"/>
                <w:sz w:val="16"/>
              </w:rPr>
              <w:t>0.00</w:t>
            </w:r>
          </w:p>
        </w:tc>
        <w:tc>
          <w:tcPr>
            <w:tcW w:w="86" w:type="dxa"/>
          </w:tcPr>
          <w:p w14:paraId="15F848B8" w14:textId="77777777" w:rsidR="00B032D5" w:rsidRDefault="00B032D5">
            <w:pPr>
              <w:pStyle w:val="TableParagraph"/>
              <w:spacing w:line="240" w:lineRule="auto"/>
              <w:jc w:val="left"/>
              <w:rPr>
                <w:rFonts w:ascii="Times New Roman"/>
                <w:sz w:val="12"/>
              </w:rPr>
            </w:pPr>
          </w:p>
        </w:tc>
        <w:tc>
          <w:tcPr>
            <w:tcW w:w="1095" w:type="dxa"/>
          </w:tcPr>
          <w:p w14:paraId="710A7D4D" w14:textId="77777777" w:rsidR="00B032D5" w:rsidRDefault="00000000">
            <w:pPr>
              <w:pStyle w:val="TableParagraph"/>
              <w:ind w:right="21"/>
              <w:rPr>
                <w:sz w:val="16"/>
              </w:rPr>
            </w:pPr>
            <w:r>
              <w:rPr>
                <w:spacing w:val="-4"/>
                <w:sz w:val="16"/>
              </w:rPr>
              <w:t>0.00</w:t>
            </w:r>
          </w:p>
        </w:tc>
        <w:tc>
          <w:tcPr>
            <w:tcW w:w="86" w:type="dxa"/>
          </w:tcPr>
          <w:p w14:paraId="3A75F799" w14:textId="77777777" w:rsidR="00B032D5" w:rsidRDefault="00B032D5">
            <w:pPr>
              <w:pStyle w:val="TableParagraph"/>
              <w:spacing w:line="240" w:lineRule="auto"/>
              <w:jc w:val="left"/>
              <w:rPr>
                <w:rFonts w:ascii="Times New Roman"/>
                <w:sz w:val="12"/>
              </w:rPr>
            </w:pPr>
          </w:p>
        </w:tc>
        <w:tc>
          <w:tcPr>
            <w:tcW w:w="1095" w:type="dxa"/>
          </w:tcPr>
          <w:p w14:paraId="5AA86F8A" w14:textId="77777777" w:rsidR="00B032D5" w:rsidRDefault="00000000">
            <w:pPr>
              <w:pStyle w:val="TableParagraph"/>
              <w:ind w:right="19"/>
              <w:rPr>
                <w:sz w:val="16"/>
              </w:rPr>
            </w:pPr>
            <w:r>
              <w:rPr>
                <w:spacing w:val="-2"/>
                <w:sz w:val="16"/>
              </w:rPr>
              <w:t>75,000.00</w:t>
            </w:r>
          </w:p>
        </w:tc>
        <w:tc>
          <w:tcPr>
            <w:tcW w:w="86" w:type="dxa"/>
          </w:tcPr>
          <w:p w14:paraId="0ACBDB80" w14:textId="77777777" w:rsidR="00B032D5" w:rsidRDefault="00B032D5">
            <w:pPr>
              <w:pStyle w:val="TableParagraph"/>
              <w:spacing w:line="240" w:lineRule="auto"/>
              <w:jc w:val="left"/>
              <w:rPr>
                <w:rFonts w:ascii="Times New Roman"/>
                <w:sz w:val="12"/>
              </w:rPr>
            </w:pPr>
          </w:p>
        </w:tc>
        <w:tc>
          <w:tcPr>
            <w:tcW w:w="1095" w:type="dxa"/>
          </w:tcPr>
          <w:p w14:paraId="49B07339" w14:textId="77777777" w:rsidR="00B032D5" w:rsidRDefault="00000000">
            <w:pPr>
              <w:pStyle w:val="TableParagraph"/>
              <w:ind w:right="18"/>
              <w:rPr>
                <w:sz w:val="16"/>
              </w:rPr>
            </w:pPr>
            <w:r>
              <w:rPr>
                <w:spacing w:val="-2"/>
                <w:sz w:val="16"/>
              </w:rPr>
              <w:t>75,000.00</w:t>
            </w:r>
          </w:p>
        </w:tc>
        <w:tc>
          <w:tcPr>
            <w:tcW w:w="86" w:type="dxa"/>
          </w:tcPr>
          <w:p w14:paraId="1141349E" w14:textId="77777777" w:rsidR="00B032D5" w:rsidRDefault="00B032D5">
            <w:pPr>
              <w:pStyle w:val="TableParagraph"/>
              <w:spacing w:line="240" w:lineRule="auto"/>
              <w:jc w:val="left"/>
              <w:rPr>
                <w:rFonts w:ascii="Times New Roman"/>
                <w:sz w:val="12"/>
              </w:rPr>
            </w:pPr>
          </w:p>
        </w:tc>
        <w:tc>
          <w:tcPr>
            <w:tcW w:w="1095" w:type="dxa"/>
          </w:tcPr>
          <w:p w14:paraId="0D8C3BE3" w14:textId="77777777" w:rsidR="00B032D5" w:rsidRDefault="00000000">
            <w:pPr>
              <w:pStyle w:val="TableParagraph"/>
              <w:ind w:right="19"/>
              <w:rPr>
                <w:sz w:val="16"/>
              </w:rPr>
            </w:pPr>
            <w:r>
              <w:rPr>
                <w:spacing w:val="-2"/>
                <w:sz w:val="16"/>
              </w:rPr>
              <w:t>0.00%</w:t>
            </w:r>
          </w:p>
        </w:tc>
      </w:tr>
      <w:tr w:rsidR="00B032D5" w14:paraId="3D8F2080" w14:textId="77777777">
        <w:trPr>
          <w:trHeight w:val="187"/>
        </w:trPr>
        <w:tc>
          <w:tcPr>
            <w:tcW w:w="3805" w:type="dxa"/>
          </w:tcPr>
          <w:p w14:paraId="19EE5DDF" w14:textId="77777777" w:rsidR="00B032D5" w:rsidRDefault="00000000">
            <w:pPr>
              <w:pStyle w:val="TableParagraph"/>
              <w:ind w:left="299"/>
              <w:jc w:val="left"/>
              <w:rPr>
                <w:sz w:val="16"/>
              </w:rPr>
            </w:pPr>
            <w:r>
              <w:rPr>
                <w:sz w:val="16"/>
              </w:rPr>
              <w:t>3780-000</w:t>
            </w:r>
            <w:r>
              <w:rPr>
                <w:spacing w:val="-8"/>
                <w:sz w:val="16"/>
              </w:rPr>
              <w:t xml:space="preserve"> </w:t>
            </w:r>
            <w:r>
              <w:rPr>
                <w:sz w:val="16"/>
              </w:rPr>
              <w:t>IMPACT</w:t>
            </w:r>
            <w:r>
              <w:rPr>
                <w:spacing w:val="-8"/>
                <w:sz w:val="16"/>
              </w:rPr>
              <w:t xml:space="preserve"> </w:t>
            </w:r>
            <w:r>
              <w:rPr>
                <w:sz w:val="16"/>
              </w:rPr>
              <w:t>FEE</w:t>
            </w:r>
            <w:r>
              <w:rPr>
                <w:spacing w:val="-5"/>
                <w:sz w:val="16"/>
              </w:rPr>
              <w:t xml:space="preserve"> </w:t>
            </w:r>
            <w:r>
              <w:rPr>
                <w:spacing w:val="-2"/>
                <w:sz w:val="16"/>
              </w:rPr>
              <w:t>RESERVE</w:t>
            </w:r>
          </w:p>
        </w:tc>
        <w:tc>
          <w:tcPr>
            <w:tcW w:w="1095" w:type="dxa"/>
          </w:tcPr>
          <w:p w14:paraId="6893FBA4" w14:textId="77777777" w:rsidR="00B032D5" w:rsidRDefault="00000000">
            <w:pPr>
              <w:pStyle w:val="TableParagraph"/>
              <w:tabs>
                <w:tab w:val="left" w:pos="756"/>
              </w:tabs>
              <w:ind w:right="23"/>
              <w:rPr>
                <w:sz w:val="16"/>
              </w:rPr>
            </w:pPr>
            <w:r>
              <w:rPr>
                <w:rFonts w:ascii="Times New Roman"/>
                <w:sz w:val="16"/>
                <w:u w:val="single"/>
              </w:rPr>
              <w:tab/>
            </w:r>
            <w:r>
              <w:rPr>
                <w:spacing w:val="-4"/>
                <w:sz w:val="16"/>
                <w:u w:val="single"/>
              </w:rPr>
              <w:t>0.00</w:t>
            </w:r>
          </w:p>
        </w:tc>
        <w:tc>
          <w:tcPr>
            <w:tcW w:w="86" w:type="dxa"/>
          </w:tcPr>
          <w:p w14:paraId="1029B54C" w14:textId="77777777" w:rsidR="00B032D5" w:rsidRDefault="00B032D5">
            <w:pPr>
              <w:pStyle w:val="TableParagraph"/>
              <w:spacing w:line="240" w:lineRule="auto"/>
              <w:jc w:val="left"/>
              <w:rPr>
                <w:rFonts w:ascii="Times New Roman"/>
                <w:sz w:val="12"/>
              </w:rPr>
            </w:pPr>
          </w:p>
        </w:tc>
        <w:tc>
          <w:tcPr>
            <w:tcW w:w="1095" w:type="dxa"/>
          </w:tcPr>
          <w:p w14:paraId="2B1CDB9C" w14:textId="77777777" w:rsidR="00B032D5" w:rsidRDefault="00000000">
            <w:pPr>
              <w:pStyle w:val="TableParagraph"/>
              <w:tabs>
                <w:tab w:val="left" w:pos="756"/>
              </w:tabs>
              <w:ind w:right="22"/>
              <w:rPr>
                <w:sz w:val="16"/>
              </w:rPr>
            </w:pPr>
            <w:r>
              <w:rPr>
                <w:rFonts w:ascii="Times New Roman"/>
                <w:sz w:val="16"/>
                <w:u w:val="single"/>
              </w:rPr>
              <w:tab/>
            </w:r>
            <w:r>
              <w:rPr>
                <w:spacing w:val="-4"/>
                <w:sz w:val="16"/>
                <w:u w:val="single"/>
              </w:rPr>
              <w:t>0.00</w:t>
            </w:r>
          </w:p>
        </w:tc>
        <w:tc>
          <w:tcPr>
            <w:tcW w:w="86" w:type="dxa"/>
          </w:tcPr>
          <w:p w14:paraId="0D21AF97" w14:textId="77777777" w:rsidR="00B032D5" w:rsidRDefault="00B032D5">
            <w:pPr>
              <w:pStyle w:val="TableParagraph"/>
              <w:spacing w:line="240" w:lineRule="auto"/>
              <w:jc w:val="left"/>
              <w:rPr>
                <w:rFonts w:ascii="Times New Roman"/>
                <w:sz w:val="12"/>
              </w:rPr>
            </w:pPr>
          </w:p>
        </w:tc>
        <w:tc>
          <w:tcPr>
            <w:tcW w:w="1095" w:type="dxa"/>
          </w:tcPr>
          <w:p w14:paraId="6059E502" w14:textId="77777777" w:rsidR="00B032D5" w:rsidRDefault="00000000">
            <w:pPr>
              <w:pStyle w:val="TableParagraph"/>
              <w:tabs>
                <w:tab w:val="left" w:pos="756"/>
              </w:tabs>
              <w:ind w:right="21"/>
              <w:rPr>
                <w:sz w:val="16"/>
              </w:rPr>
            </w:pPr>
            <w:r>
              <w:rPr>
                <w:rFonts w:ascii="Times New Roman"/>
                <w:sz w:val="16"/>
                <w:u w:val="single"/>
              </w:rPr>
              <w:tab/>
            </w:r>
            <w:r>
              <w:rPr>
                <w:spacing w:val="-4"/>
                <w:sz w:val="16"/>
                <w:u w:val="single"/>
              </w:rPr>
              <w:t>0.00</w:t>
            </w:r>
          </w:p>
        </w:tc>
        <w:tc>
          <w:tcPr>
            <w:tcW w:w="86" w:type="dxa"/>
          </w:tcPr>
          <w:p w14:paraId="73B35D8F" w14:textId="77777777" w:rsidR="00B032D5" w:rsidRDefault="00B032D5">
            <w:pPr>
              <w:pStyle w:val="TableParagraph"/>
              <w:spacing w:line="240" w:lineRule="auto"/>
              <w:jc w:val="left"/>
              <w:rPr>
                <w:rFonts w:ascii="Times New Roman"/>
                <w:sz w:val="12"/>
              </w:rPr>
            </w:pPr>
          </w:p>
        </w:tc>
        <w:tc>
          <w:tcPr>
            <w:tcW w:w="1095" w:type="dxa"/>
          </w:tcPr>
          <w:p w14:paraId="43191D00" w14:textId="77777777" w:rsidR="00B032D5" w:rsidRDefault="00000000">
            <w:pPr>
              <w:pStyle w:val="TableParagraph"/>
              <w:tabs>
                <w:tab w:val="left" w:pos="266"/>
              </w:tabs>
              <w:ind w:right="19"/>
              <w:rPr>
                <w:sz w:val="16"/>
              </w:rPr>
            </w:pPr>
            <w:r>
              <w:rPr>
                <w:sz w:val="16"/>
                <w:u w:val="single"/>
              </w:rPr>
              <w:tab/>
            </w:r>
            <w:r>
              <w:rPr>
                <w:spacing w:val="-2"/>
                <w:sz w:val="16"/>
                <w:u w:val="single"/>
              </w:rPr>
              <w:t>350,000.00</w:t>
            </w:r>
          </w:p>
        </w:tc>
        <w:tc>
          <w:tcPr>
            <w:tcW w:w="86" w:type="dxa"/>
          </w:tcPr>
          <w:p w14:paraId="357A7220" w14:textId="77777777" w:rsidR="00B032D5" w:rsidRDefault="00B032D5">
            <w:pPr>
              <w:pStyle w:val="TableParagraph"/>
              <w:spacing w:line="240" w:lineRule="auto"/>
              <w:jc w:val="left"/>
              <w:rPr>
                <w:rFonts w:ascii="Times New Roman"/>
                <w:sz w:val="12"/>
              </w:rPr>
            </w:pPr>
          </w:p>
        </w:tc>
        <w:tc>
          <w:tcPr>
            <w:tcW w:w="1095" w:type="dxa"/>
          </w:tcPr>
          <w:p w14:paraId="35790965" w14:textId="77777777" w:rsidR="00B032D5" w:rsidRDefault="00000000">
            <w:pPr>
              <w:pStyle w:val="TableParagraph"/>
              <w:tabs>
                <w:tab w:val="left" w:pos="266"/>
              </w:tabs>
              <w:ind w:right="18"/>
              <w:rPr>
                <w:sz w:val="16"/>
              </w:rPr>
            </w:pPr>
            <w:r>
              <w:rPr>
                <w:sz w:val="16"/>
                <w:u w:val="single"/>
              </w:rPr>
              <w:tab/>
            </w:r>
            <w:r>
              <w:rPr>
                <w:spacing w:val="-2"/>
                <w:sz w:val="16"/>
                <w:u w:val="single"/>
              </w:rPr>
              <w:t>350,000.00</w:t>
            </w:r>
          </w:p>
        </w:tc>
        <w:tc>
          <w:tcPr>
            <w:tcW w:w="86" w:type="dxa"/>
          </w:tcPr>
          <w:p w14:paraId="7F6A4460" w14:textId="77777777" w:rsidR="00B032D5" w:rsidRDefault="00B032D5">
            <w:pPr>
              <w:pStyle w:val="TableParagraph"/>
              <w:spacing w:line="240" w:lineRule="auto"/>
              <w:jc w:val="left"/>
              <w:rPr>
                <w:rFonts w:ascii="Times New Roman"/>
                <w:sz w:val="12"/>
              </w:rPr>
            </w:pPr>
          </w:p>
        </w:tc>
        <w:tc>
          <w:tcPr>
            <w:tcW w:w="1095" w:type="dxa"/>
          </w:tcPr>
          <w:p w14:paraId="2ACE0B2A" w14:textId="77777777" w:rsidR="00B032D5" w:rsidRDefault="00000000">
            <w:pPr>
              <w:pStyle w:val="TableParagraph"/>
              <w:tabs>
                <w:tab w:val="left" w:pos="612"/>
              </w:tabs>
              <w:ind w:right="19"/>
              <w:rPr>
                <w:sz w:val="16"/>
              </w:rPr>
            </w:pPr>
            <w:r>
              <w:rPr>
                <w:rFonts w:ascii="Times New Roman"/>
                <w:sz w:val="16"/>
                <w:u w:val="single"/>
              </w:rPr>
              <w:tab/>
            </w:r>
            <w:r>
              <w:rPr>
                <w:spacing w:val="-2"/>
                <w:sz w:val="16"/>
                <w:u w:val="single"/>
              </w:rPr>
              <w:t>0.00%</w:t>
            </w:r>
          </w:p>
        </w:tc>
      </w:tr>
      <w:tr w:rsidR="00B032D5" w14:paraId="163158A3" w14:textId="77777777">
        <w:trPr>
          <w:trHeight w:val="230"/>
        </w:trPr>
        <w:tc>
          <w:tcPr>
            <w:tcW w:w="3805" w:type="dxa"/>
          </w:tcPr>
          <w:p w14:paraId="36DEAAF6" w14:textId="77777777" w:rsidR="00B032D5" w:rsidRDefault="00000000">
            <w:pPr>
              <w:pStyle w:val="TableParagraph"/>
              <w:spacing w:line="183" w:lineRule="exact"/>
              <w:ind w:left="207"/>
              <w:jc w:val="left"/>
              <w:rPr>
                <w:b/>
                <w:sz w:val="16"/>
              </w:rPr>
            </w:pPr>
            <w:r>
              <w:rPr>
                <w:b/>
                <w:sz w:val="16"/>
              </w:rPr>
              <w:t>Total</w:t>
            </w:r>
            <w:r>
              <w:rPr>
                <w:b/>
                <w:spacing w:val="-8"/>
                <w:sz w:val="16"/>
              </w:rPr>
              <w:t xml:space="preserve"> </w:t>
            </w:r>
            <w:r>
              <w:rPr>
                <w:b/>
                <w:sz w:val="16"/>
              </w:rPr>
              <w:t>Non-Operating</w:t>
            </w:r>
            <w:r>
              <w:rPr>
                <w:b/>
                <w:spacing w:val="-7"/>
                <w:sz w:val="16"/>
              </w:rPr>
              <w:t xml:space="preserve"> </w:t>
            </w:r>
            <w:r>
              <w:rPr>
                <w:b/>
                <w:spacing w:val="-2"/>
                <w:sz w:val="16"/>
              </w:rPr>
              <w:t>Income</w:t>
            </w:r>
          </w:p>
        </w:tc>
        <w:tc>
          <w:tcPr>
            <w:tcW w:w="1095" w:type="dxa"/>
          </w:tcPr>
          <w:p w14:paraId="17517EC1" w14:textId="77777777" w:rsidR="00B032D5" w:rsidRDefault="00000000">
            <w:pPr>
              <w:pStyle w:val="TableParagraph"/>
              <w:tabs>
                <w:tab w:val="left" w:pos="266"/>
              </w:tabs>
              <w:spacing w:line="183" w:lineRule="exact"/>
              <w:ind w:right="22"/>
              <w:rPr>
                <w:b/>
                <w:sz w:val="16"/>
              </w:rPr>
            </w:pPr>
            <w:r>
              <w:rPr>
                <w:b/>
                <w:sz w:val="16"/>
                <w:u w:val="single"/>
              </w:rPr>
              <w:tab/>
            </w:r>
            <w:r>
              <w:rPr>
                <w:b/>
                <w:spacing w:val="-2"/>
                <w:sz w:val="16"/>
                <w:u w:val="single"/>
              </w:rPr>
              <w:t>470,160.41</w:t>
            </w:r>
          </w:p>
        </w:tc>
        <w:tc>
          <w:tcPr>
            <w:tcW w:w="86" w:type="dxa"/>
          </w:tcPr>
          <w:p w14:paraId="2C786E5B" w14:textId="77777777" w:rsidR="00B032D5" w:rsidRDefault="00B032D5">
            <w:pPr>
              <w:pStyle w:val="TableParagraph"/>
              <w:spacing w:line="240" w:lineRule="auto"/>
              <w:jc w:val="left"/>
              <w:rPr>
                <w:rFonts w:ascii="Times New Roman"/>
                <w:sz w:val="16"/>
              </w:rPr>
            </w:pPr>
          </w:p>
        </w:tc>
        <w:tc>
          <w:tcPr>
            <w:tcW w:w="1095" w:type="dxa"/>
          </w:tcPr>
          <w:p w14:paraId="232E7466" w14:textId="77777777" w:rsidR="00B032D5" w:rsidRDefault="00000000">
            <w:pPr>
              <w:pStyle w:val="TableParagraph"/>
              <w:tabs>
                <w:tab w:val="left" w:pos="756"/>
              </w:tabs>
              <w:spacing w:line="183" w:lineRule="exact"/>
              <w:ind w:right="22"/>
              <w:rPr>
                <w:b/>
                <w:sz w:val="16"/>
              </w:rPr>
            </w:pPr>
            <w:r>
              <w:rPr>
                <w:rFonts w:ascii="Times New Roman"/>
                <w:sz w:val="16"/>
                <w:u w:val="single"/>
              </w:rPr>
              <w:tab/>
            </w:r>
            <w:r>
              <w:rPr>
                <w:b/>
                <w:spacing w:val="-4"/>
                <w:sz w:val="16"/>
                <w:u w:val="single"/>
              </w:rPr>
              <w:t>0.00</w:t>
            </w:r>
          </w:p>
        </w:tc>
        <w:tc>
          <w:tcPr>
            <w:tcW w:w="86" w:type="dxa"/>
          </w:tcPr>
          <w:p w14:paraId="483430A4" w14:textId="77777777" w:rsidR="00B032D5" w:rsidRDefault="00B032D5">
            <w:pPr>
              <w:pStyle w:val="TableParagraph"/>
              <w:spacing w:line="240" w:lineRule="auto"/>
              <w:jc w:val="left"/>
              <w:rPr>
                <w:rFonts w:ascii="Times New Roman"/>
                <w:sz w:val="16"/>
              </w:rPr>
            </w:pPr>
          </w:p>
        </w:tc>
        <w:tc>
          <w:tcPr>
            <w:tcW w:w="1095" w:type="dxa"/>
          </w:tcPr>
          <w:p w14:paraId="153AD747" w14:textId="77777777" w:rsidR="00B032D5" w:rsidRDefault="00000000">
            <w:pPr>
              <w:pStyle w:val="TableParagraph"/>
              <w:tabs>
                <w:tab w:val="left" w:pos="756"/>
              </w:tabs>
              <w:spacing w:line="183" w:lineRule="exact"/>
              <w:ind w:right="21"/>
              <w:rPr>
                <w:b/>
                <w:sz w:val="16"/>
              </w:rPr>
            </w:pPr>
            <w:r>
              <w:rPr>
                <w:rFonts w:ascii="Times New Roman"/>
                <w:sz w:val="16"/>
                <w:u w:val="single"/>
              </w:rPr>
              <w:tab/>
            </w:r>
            <w:r>
              <w:rPr>
                <w:b/>
                <w:spacing w:val="-4"/>
                <w:sz w:val="16"/>
                <w:u w:val="single"/>
              </w:rPr>
              <w:t>0.00</w:t>
            </w:r>
          </w:p>
        </w:tc>
        <w:tc>
          <w:tcPr>
            <w:tcW w:w="86" w:type="dxa"/>
          </w:tcPr>
          <w:p w14:paraId="0D616E27" w14:textId="77777777" w:rsidR="00B032D5" w:rsidRDefault="00B032D5">
            <w:pPr>
              <w:pStyle w:val="TableParagraph"/>
              <w:spacing w:line="240" w:lineRule="auto"/>
              <w:jc w:val="left"/>
              <w:rPr>
                <w:rFonts w:ascii="Times New Roman"/>
                <w:sz w:val="16"/>
              </w:rPr>
            </w:pPr>
          </w:p>
        </w:tc>
        <w:tc>
          <w:tcPr>
            <w:tcW w:w="1095" w:type="dxa"/>
          </w:tcPr>
          <w:p w14:paraId="6DCB79D9" w14:textId="77777777" w:rsidR="00B032D5" w:rsidRDefault="00000000">
            <w:pPr>
              <w:pStyle w:val="TableParagraph"/>
              <w:tabs>
                <w:tab w:val="left" w:pos="266"/>
              </w:tabs>
              <w:spacing w:line="183" w:lineRule="exact"/>
              <w:ind w:right="19"/>
              <w:rPr>
                <w:b/>
                <w:sz w:val="16"/>
              </w:rPr>
            </w:pPr>
            <w:r>
              <w:rPr>
                <w:b/>
                <w:sz w:val="16"/>
                <w:u w:val="single"/>
              </w:rPr>
              <w:tab/>
            </w:r>
            <w:r>
              <w:rPr>
                <w:b/>
                <w:spacing w:val="-2"/>
                <w:sz w:val="16"/>
                <w:u w:val="single"/>
              </w:rPr>
              <w:t>775,050.00</w:t>
            </w:r>
          </w:p>
        </w:tc>
        <w:tc>
          <w:tcPr>
            <w:tcW w:w="86" w:type="dxa"/>
          </w:tcPr>
          <w:p w14:paraId="320E7610" w14:textId="77777777" w:rsidR="00B032D5" w:rsidRDefault="00B032D5">
            <w:pPr>
              <w:pStyle w:val="TableParagraph"/>
              <w:spacing w:line="240" w:lineRule="auto"/>
              <w:jc w:val="left"/>
              <w:rPr>
                <w:rFonts w:ascii="Times New Roman"/>
                <w:sz w:val="16"/>
              </w:rPr>
            </w:pPr>
          </w:p>
        </w:tc>
        <w:tc>
          <w:tcPr>
            <w:tcW w:w="1095" w:type="dxa"/>
          </w:tcPr>
          <w:p w14:paraId="6FD423F1" w14:textId="77777777" w:rsidR="00B032D5" w:rsidRDefault="00000000">
            <w:pPr>
              <w:pStyle w:val="TableParagraph"/>
              <w:tabs>
                <w:tab w:val="left" w:pos="266"/>
              </w:tabs>
              <w:spacing w:line="183" w:lineRule="exact"/>
              <w:ind w:right="18"/>
              <w:rPr>
                <w:b/>
                <w:sz w:val="16"/>
              </w:rPr>
            </w:pPr>
            <w:r>
              <w:rPr>
                <w:b/>
                <w:sz w:val="16"/>
                <w:u w:val="single"/>
              </w:rPr>
              <w:tab/>
            </w:r>
            <w:r>
              <w:rPr>
                <w:b/>
                <w:spacing w:val="-2"/>
                <w:sz w:val="16"/>
                <w:u w:val="single"/>
              </w:rPr>
              <w:t>775,050.00</w:t>
            </w:r>
          </w:p>
        </w:tc>
        <w:tc>
          <w:tcPr>
            <w:tcW w:w="86" w:type="dxa"/>
          </w:tcPr>
          <w:p w14:paraId="3873D67A" w14:textId="77777777" w:rsidR="00B032D5" w:rsidRDefault="00B032D5">
            <w:pPr>
              <w:pStyle w:val="TableParagraph"/>
              <w:spacing w:line="240" w:lineRule="auto"/>
              <w:jc w:val="left"/>
              <w:rPr>
                <w:rFonts w:ascii="Times New Roman"/>
                <w:sz w:val="16"/>
              </w:rPr>
            </w:pPr>
          </w:p>
        </w:tc>
        <w:tc>
          <w:tcPr>
            <w:tcW w:w="1095" w:type="dxa"/>
          </w:tcPr>
          <w:p w14:paraId="4EF7DEF6" w14:textId="77777777" w:rsidR="00B032D5" w:rsidRDefault="00000000">
            <w:pPr>
              <w:pStyle w:val="TableParagraph"/>
              <w:tabs>
                <w:tab w:val="left" w:pos="614"/>
              </w:tabs>
              <w:spacing w:line="183" w:lineRule="exact"/>
              <w:ind w:right="17"/>
              <w:rPr>
                <w:b/>
                <w:sz w:val="16"/>
              </w:rPr>
            </w:pPr>
            <w:r>
              <w:rPr>
                <w:rFonts w:ascii="Times New Roman"/>
                <w:sz w:val="16"/>
                <w:u w:val="single"/>
              </w:rPr>
              <w:tab/>
            </w:r>
            <w:r>
              <w:rPr>
                <w:b/>
                <w:spacing w:val="-2"/>
                <w:sz w:val="16"/>
                <w:u w:val="single"/>
              </w:rPr>
              <w:t>0.00%</w:t>
            </w:r>
          </w:p>
        </w:tc>
      </w:tr>
      <w:tr w:rsidR="00B032D5" w14:paraId="54C55C5A" w14:textId="77777777">
        <w:trPr>
          <w:trHeight w:val="416"/>
        </w:trPr>
        <w:tc>
          <w:tcPr>
            <w:tcW w:w="3805" w:type="dxa"/>
          </w:tcPr>
          <w:p w14:paraId="7E2233D0" w14:textId="77777777" w:rsidR="00B032D5" w:rsidRDefault="00000000">
            <w:pPr>
              <w:pStyle w:val="TableParagraph"/>
              <w:spacing w:before="42" w:line="240" w:lineRule="auto"/>
              <w:ind w:left="207"/>
              <w:jc w:val="left"/>
              <w:rPr>
                <w:b/>
                <w:sz w:val="16"/>
              </w:rPr>
            </w:pPr>
            <w:r>
              <w:rPr>
                <w:b/>
                <w:sz w:val="16"/>
              </w:rPr>
              <w:t>Non-Operating</w:t>
            </w:r>
            <w:r>
              <w:rPr>
                <w:b/>
                <w:spacing w:val="-10"/>
                <w:sz w:val="16"/>
              </w:rPr>
              <w:t xml:space="preserve"> </w:t>
            </w:r>
            <w:r>
              <w:rPr>
                <w:b/>
                <w:spacing w:val="-2"/>
                <w:sz w:val="16"/>
              </w:rPr>
              <w:t>Expense</w:t>
            </w:r>
          </w:p>
          <w:p w14:paraId="012AA129" w14:textId="77777777" w:rsidR="00B032D5" w:rsidRDefault="00000000">
            <w:pPr>
              <w:pStyle w:val="TableParagraph"/>
              <w:spacing w:before="3" w:line="168" w:lineRule="exact"/>
              <w:ind w:left="299"/>
              <w:jc w:val="left"/>
              <w:rPr>
                <w:sz w:val="16"/>
              </w:rPr>
            </w:pPr>
            <w:r>
              <w:rPr>
                <w:sz w:val="16"/>
              </w:rPr>
              <w:t>5310-810</w:t>
            </w:r>
            <w:r>
              <w:rPr>
                <w:spacing w:val="-11"/>
                <w:sz w:val="16"/>
              </w:rPr>
              <w:t xml:space="preserve"> </w:t>
            </w:r>
            <w:r>
              <w:rPr>
                <w:sz w:val="16"/>
              </w:rPr>
              <w:t>PRINCIPAL</w:t>
            </w:r>
            <w:r>
              <w:rPr>
                <w:spacing w:val="-11"/>
                <w:sz w:val="16"/>
              </w:rPr>
              <w:t xml:space="preserve"> </w:t>
            </w:r>
            <w:r>
              <w:rPr>
                <w:sz w:val="16"/>
              </w:rPr>
              <w:t>ON</w:t>
            </w:r>
            <w:r>
              <w:rPr>
                <w:spacing w:val="-8"/>
                <w:sz w:val="16"/>
              </w:rPr>
              <w:t xml:space="preserve"> </w:t>
            </w:r>
            <w:r>
              <w:rPr>
                <w:spacing w:val="-2"/>
                <w:sz w:val="16"/>
              </w:rPr>
              <w:t>BONDS</w:t>
            </w:r>
          </w:p>
        </w:tc>
        <w:tc>
          <w:tcPr>
            <w:tcW w:w="1095" w:type="dxa"/>
          </w:tcPr>
          <w:p w14:paraId="5B755944" w14:textId="77777777" w:rsidR="00B032D5" w:rsidRDefault="00B032D5">
            <w:pPr>
              <w:pStyle w:val="TableParagraph"/>
              <w:spacing w:before="44" w:line="240" w:lineRule="auto"/>
              <w:jc w:val="left"/>
              <w:rPr>
                <w:b/>
                <w:sz w:val="16"/>
              </w:rPr>
            </w:pPr>
          </w:p>
          <w:p w14:paraId="3FEE6876" w14:textId="77777777" w:rsidR="00B032D5" w:rsidRDefault="00000000">
            <w:pPr>
              <w:pStyle w:val="TableParagraph"/>
              <w:spacing w:before="1" w:line="168" w:lineRule="exact"/>
              <w:ind w:right="23"/>
              <w:rPr>
                <w:sz w:val="16"/>
              </w:rPr>
            </w:pPr>
            <w:r>
              <w:rPr>
                <w:spacing w:val="-4"/>
                <w:sz w:val="16"/>
              </w:rPr>
              <w:t>0.00</w:t>
            </w:r>
          </w:p>
        </w:tc>
        <w:tc>
          <w:tcPr>
            <w:tcW w:w="86" w:type="dxa"/>
          </w:tcPr>
          <w:p w14:paraId="382A453E" w14:textId="77777777" w:rsidR="00B032D5" w:rsidRDefault="00B032D5">
            <w:pPr>
              <w:pStyle w:val="TableParagraph"/>
              <w:spacing w:line="240" w:lineRule="auto"/>
              <w:jc w:val="left"/>
              <w:rPr>
                <w:rFonts w:ascii="Times New Roman"/>
                <w:sz w:val="16"/>
              </w:rPr>
            </w:pPr>
          </w:p>
        </w:tc>
        <w:tc>
          <w:tcPr>
            <w:tcW w:w="1095" w:type="dxa"/>
          </w:tcPr>
          <w:p w14:paraId="48AF3536" w14:textId="77777777" w:rsidR="00B032D5" w:rsidRDefault="00B032D5">
            <w:pPr>
              <w:pStyle w:val="TableParagraph"/>
              <w:spacing w:before="44" w:line="240" w:lineRule="auto"/>
              <w:jc w:val="left"/>
              <w:rPr>
                <w:b/>
                <w:sz w:val="16"/>
              </w:rPr>
            </w:pPr>
          </w:p>
          <w:p w14:paraId="049942B8" w14:textId="77777777" w:rsidR="00B032D5" w:rsidRDefault="00000000">
            <w:pPr>
              <w:pStyle w:val="TableParagraph"/>
              <w:spacing w:before="1" w:line="168" w:lineRule="exact"/>
              <w:ind w:right="22"/>
              <w:rPr>
                <w:sz w:val="16"/>
              </w:rPr>
            </w:pPr>
            <w:r>
              <w:rPr>
                <w:spacing w:val="-4"/>
                <w:sz w:val="16"/>
              </w:rPr>
              <w:t>0.00</w:t>
            </w:r>
          </w:p>
        </w:tc>
        <w:tc>
          <w:tcPr>
            <w:tcW w:w="86" w:type="dxa"/>
          </w:tcPr>
          <w:p w14:paraId="06A1481E" w14:textId="77777777" w:rsidR="00B032D5" w:rsidRDefault="00B032D5">
            <w:pPr>
              <w:pStyle w:val="TableParagraph"/>
              <w:spacing w:line="240" w:lineRule="auto"/>
              <w:jc w:val="left"/>
              <w:rPr>
                <w:rFonts w:ascii="Times New Roman"/>
                <w:sz w:val="16"/>
              </w:rPr>
            </w:pPr>
          </w:p>
        </w:tc>
        <w:tc>
          <w:tcPr>
            <w:tcW w:w="1095" w:type="dxa"/>
          </w:tcPr>
          <w:p w14:paraId="74584E02" w14:textId="77777777" w:rsidR="00B032D5" w:rsidRDefault="00B032D5">
            <w:pPr>
              <w:pStyle w:val="TableParagraph"/>
              <w:spacing w:before="44" w:line="240" w:lineRule="auto"/>
              <w:jc w:val="left"/>
              <w:rPr>
                <w:b/>
                <w:sz w:val="16"/>
              </w:rPr>
            </w:pPr>
          </w:p>
          <w:p w14:paraId="7AB59BE2" w14:textId="77777777" w:rsidR="00B032D5" w:rsidRDefault="00000000">
            <w:pPr>
              <w:pStyle w:val="TableParagraph"/>
              <w:spacing w:before="1" w:line="168" w:lineRule="exact"/>
              <w:ind w:right="21"/>
              <w:rPr>
                <w:sz w:val="16"/>
              </w:rPr>
            </w:pPr>
            <w:r>
              <w:rPr>
                <w:spacing w:val="-4"/>
                <w:sz w:val="16"/>
              </w:rPr>
              <w:t>0.00</w:t>
            </w:r>
          </w:p>
        </w:tc>
        <w:tc>
          <w:tcPr>
            <w:tcW w:w="86" w:type="dxa"/>
          </w:tcPr>
          <w:p w14:paraId="242A225E" w14:textId="77777777" w:rsidR="00B032D5" w:rsidRDefault="00B032D5">
            <w:pPr>
              <w:pStyle w:val="TableParagraph"/>
              <w:spacing w:line="240" w:lineRule="auto"/>
              <w:jc w:val="left"/>
              <w:rPr>
                <w:rFonts w:ascii="Times New Roman"/>
                <w:sz w:val="16"/>
              </w:rPr>
            </w:pPr>
          </w:p>
        </w:tc>
        <w:tc>
          <w:tcPr>
            <w:tcW w:w="1095" w:type="dxa"/>
          </w:tcPr>
          <w:p w14:paraId="7F752DF6" w14:textId="77777777" w:rsidR="00B032D5" w:rsidRDefault="00B032D5">
            <w:pPr>
              <w:pStyle w:val="TableParagraph"/>
              <w:spacing w:before="44" w:line="240" w:lineRule="auto"/>
              <w:jc w:val="left"/>
              <w:rPr>
                <w:b/>
                <w:sz w:val="16"/>
              </w:rPr>
            </w:pPr>
          </w:p>
          <w:p w14:paraId="4D7130F3" w14:textId="77777777" w:rsidR="00B032D5" w:rsidRDefault="00000000">
            <w:pPr>
              <w:pStyle w:val="TableParagraph"/>
              <w:spacing w:before="1" w:line="168" w:lineRule="exact"/>
              <w:ind w:right="19"/>
              <w:rPr>
                <w:sz w:val="16"/>
              </w:rPr>
            </w:pPr>
            <w:r>
              <w:rPr>
                <w:spacing w:val="-2"/>
                <w:sz w:val="16"/>
              </w:rPr>
              <w:t>424,000.00</w:t>
            </w:r>
          </w:p>
        </w:tc>
        <w:tc>
          <w:tcPr>
            <w:tcW w:w="86" w:type="dxa"/>
          </w:tcPr>
          <w:p w14:paraId="0A6FBA6A" w14:textId="77777777" w:rsidR="00B032D5" w:rsidRDefault="00B032D5">
            <w:pPr>
              <w:pStyle w:val="TableParagraph"/>
              <w:spacing w:line="240" w:lineRule="auto"/>
              <w:jc w:val="left"/>
              <w:rPr>
                <w:rFonts w:ascii="Times New Roman"/>
                <w:sz w:val="16"/>
              </w:rPr>
            </w:pPr>
          </w:p>
        </w:tc>
        <w:tc>
          <w:tcPr>
            <w:tcW w:w="1095" w:type="dxa"/>
          </w:tcPr>
          <w:p w14:paraId="7B4F29B4" w14:textId="77777777" w:rsidR="00B032D5" w:rsidRDefault="00B032D5">
            <w:pPr>
              <w:pStyle w:val="TableParagraph"/>
              <w:spacing w:before="44" w:line="240" w:lineRule="auto"/>
              <w:jc w:val="left"/>
              <w:rPr>
                <w:b/>
                <w:sz w:val="16"/>
              </w:rPr>
            </w:pPr>
          </w:p>
          <w:p w14:paraId="26FFDD3F" w14:textId="77777777" w:rsidR="00B032D5" w:rsidRDefault="00000000">
            <w:pPr>
              <w:pStyle w:val="TableParagraph"/>
              <w:spacing w:before="1" w:line="168" w:lineRule="exact"/>
              <w:ind w:right="18"/>
              <w:rPr>
                <w:sz w:val="16"/>
              </w:rPr>
            </w:pPr>
            <w:r>
              <w:rPr>
                <w:spacing w:val="-2"/>
                <w:sz w:val="16"/>
              </w:rPr>
              <w:t>424,000.00</w:t>
            </w:r>
          </w:p>
        </w:tc>
        <w:tc>
          <w:tcPr>
            <w:tcW w:w="86" w:type="dxa"/>
          </w:tcPr>
          <w:p w14:paraId="40D7814B" w14:textId="77777777" w:rsidR="00B032D5" w:rsidRDefault="00B032D5">
            <w:pPr>
              <w:pStyle w:val="TableParagraph"/>
              <w:spacing w:line="240" w:lineRule="auto"/>
              <w:jc w:val="left"/>
              <w:rPr>
                <w:rFonts w:ascii="Times New Roman"/>
                <w:sz w:val="16"/>
              </w:rPr>
            </w:pPr>
          </w:p>
        </w:tc>
        <w:tc>
          <w:tcPr>
            <w:tcW w:w="1095" w:type="dxa"/>
          </w:tcPr>
          <w:p w14:paraId="2687F80F" w14:textId="77777777" w:rsidR="00B032D5" w:rsidRDefault="00B032D5">
            <w:pPr>
              <w:pStyle w:val="TableParagraph"/>
              <w:spacing w:before="44" w:line="240" w:lineRule="auto"/>
              <w:jc w:val="left"/>
              <w:rPr>
                <w:b/>
                <w:sz w:val="16"/>
              </w:rPr>
            </w:pPr>
          </w:p>
          <w:p w14:paraId="49441ACF" w14:textId="77777777" w:rsidR="00B032D5" w:rsidRDefault="00000000">
            <w:pPr>
              <w:pStyle w:val="TableParagraph"/>
              <w:spacing w:before="1" w:line="168" w:lineRule="exact"/>
              <w:ind w:right="19"/>
              <w:rPr>
                <w:sz w:val="16"/>
              </w:rPr>
            </w:pPr>
            <w:r>
              <w:rPr>
                <w:spacing w:val="-2"/>
                <w:sz w:val="16"/>
              </w:rPr>
              <w:t>0.00%</w:t>
            </w:r>
          </w:p>
        </w:tc>
      </w:tr>
      <w:tr w:rsidR="00B032D5" w14:paraId="4DAF9AD2" w14:textId="77777777">
        <w:trPr>
          <w:trHeight w:val="187"/>
        </w:trPr>
        <w:tc>
          <w:tcPr>
            <w:tcW w:w="3805" w:type="dxa"/>
          </w:tcPr>
          <w:p w14:paraId="3274CAC7" w14:textId="77777777" w:rsidR="00B032D5" w:rsidRDefault="00000000">
            <w:pPr>
              <w:pStyle w:val="TableParagraph"/>
              <w:ind w:left="299"/>
              <w:jc w:val="left"/>
              <w:rPr>
                <w:sz w:val="16"/>
              </w:rPr>
            </w:pPr>
            <w:r>
              <w:rPr>
                <w:sz w:val="16"/>
              </w:rPr>
              <w:t>5310-820</w:t>
            </w:r>
            <w:r>
              <w:rPr>
                <w:spacing w:val="-5"/>
                <w:sz w:val="16"/>
              </w:rPr>
              <w:t xml:space="preserve"> </w:t>
            </w:r>
            <w:r>
              <w:rPr>
                <w:sz w:val="16"/>
              </w:rPr>
              <w:t>INTEREST</w:t>
            </w:r>
            <w:r>
              <w:rPr>
                <w:spacing w:val="-6"/>
                <w:sz w:val="16"/>
              </w:rPr>
              <w:t xml:space="preserve"> </w:t>
            </w:r>
            <w:r>
              <w:rPr>
                <w:sz w:val="16"/>
              </w:rPr>
              <w:t>ON</w:t>
            </w:r>
            <w:r>
              <w:rPr>
                <w:spacing w:val="-3"/>
                <w:sz w:val="16"/>
              </w:rPr>
              <w:t xml:space="preserve"> </w:t>
            </w:r>
            <w:r>
              <w:rPr>
                <w:spacing w:val="-2"/>
                <w:sz w:val="16"/>
              </w:rPr>
              <w:t>BONDS</w:t>
            </w:r>
          </w:p>
        </w:tc>
        <w:tc>
          <w:tcPr>
            <w:tcW w:w="1095" w:type="dxa"/>
          </w:tcPr>
          <w:p w14:paraId="45940537" w14:textId="77777777" w:rsidR="00B032D5" w:rsidRDefault="00000000">
            <w:pPr>
              <w:pStyle w:val="TableParagraph"/>
              <w:tabs>
                <w:tab w:val="left" w:pos="756"/>
              </w:tabs>
              <w:ind w:right="23"/>
              <w:rPr>
                <w:sz w:val="16"/>
              </w:rPr>
            </w:pPr>
            <w:r>
              <w:rPr>
                <w:rFonts w:ascii="Times New Roman"/>
                <w:sz w:val="16"/>
                <w:u w:val="single"/>
              </w:rPr>
              <w:tab/>
            </w:r>
            <w:r>
              <w:rPr>
                <w:spacing w:val="-4"/>
                <w:sz w:val="16"/>
                <w:u w:val="single"/>
              </w:rPr>
              <w:t>0.00</w:t>
            </w:r>
          </w:p>
        </w:tc>
        <w:tc>
          <w:tcPr>
            <w:tcW w:w="86" w:type="dxa"/>
          </w:tcPr>
          <w:p w14:paraId="5A98EF69" w14:textId="77777777" w:rsidR="00B032D5" w:rsidRDefault="00B032D5">
            <w:pPr>
              <w:pStyle w:val="TableParagraph"/>
              <w:spacing w:line="240" w:lineRule="auto"/>
              <w:jc w:val="left"/>
              <w:rPr>
                <w:rFonts w:ascii="Times New Roman"/>
                <w:sz w:val="12"/>
              </w:rPr>
            </w:pPr>
          </w:p>
        </w:tc>
        <w:tc>
          <w:tcPr>
            <w:tcW w:w="1095" w:type="dxa"/>
          </w:tcPr>
          <w:p w14:paraId="38258695" w14:textId="77777777" w:rsidR="00B032D5" w:rsidRDefault="00000000">
            <w:pPr>
              <w:pStyle w:val="TableParagraph"/>
              <w:tabs>
                <w:tab w:val="left" w:pos="756"/>
              </w:tabs>
              <w:ind w:right="22"/>
              <w:rPr>
                <w:sz w:val="16"/>
              </w:rPr>
            </w:pPr>
            <w:r>
              <w:rPr>
                <w:rFonts w:ascii="Times New Roman"/>
                <w:sz w:val="16"/>
                <w:u w:val="single"/>
              </w:rPr>
              <w:tab/>
            </w:r>
            <w:r>
              <w:rPr>
                <w:spacing w:val="-4"/>
                <w:sz w:val="16"/>
                <w:u w:val="single"/>
              </w:rPr>
              <w:t>0.00</w:t>
            </w:r>
          </w:p>
        </w:tc>
        <w:tc>
          <w:tcPr>
            <w:tcW w:w="86" w:type="dxa"/>
          </w:tcPr>
          <w:p w14:paraId="12A8CA23" w14:textId="77777777" w:rsidR="00B032D5" w:rsidRDefault="00B032D5">
            <w:pPr>
              <w:pStyle w:val="TableParagraph"/>
              <w:spacing w:line="240" w:lineRule="auto"/>
              <w:jc w:val="left"/>
              <w:rPr>
                <w:rFonts w:ascii="Times New Roman"/>
                <w:sz w:val="12"/>
              </w:rPr>
            </w:pPr>
          </w:p>
        </w:tc>
        <w:tc>
          <w:tcPr>
            <w:tcW w:w="1095" w:type="dxa"/>
          </w:tcPr>
          <w:p w14:paraId="705F698B" w14:textId="77777777" w:rsidR="00B032D5" w:rsidRDefault="00000000">
            <w:pPr>
              <w:pStyle w:val="TableParagraph"/>
              <w:tabs>
                <w:tab w:val="left" w:pos="756"/>
              </w:tabs>
              <w:ind w:right="21"/>
              <w:rPr>
                <w:sz w:val="16"/>
              </w:rPr>
            </w:pPr>
            <w:r>
              <w:rPr>
                <w:rFonts w:ascii="Times New Roman"/>
                <w:sz w:val="16"/>
                <w:u w:val="single"/>
              </w:rPr>
              <w:tab/>
            </w:r>
            <w:r>
              <w:rPr>
                <w:spacing w:val="-4"/>
                <w:sz w:val="16"/>
                <w:u w:val="single"/>
              </w:rPr>
              <w:t>0.00</w:t>
            </w:r>
          </w:p>
        </w:tc>
        <w:tc>
          <w:tcPr>
            <w:tcW w:w="86" w:type="dxa"/>
          </w:tcPr>
          <w:p w14:paraId="1760E89E" w14:textId="77777777" w:rsidR="00B032D5" w:rsidRDefault="00B032D5">
            <w:pPr>
              <w:pStyle w:val="TableParagraph"/>
              <w:spacing w:line="240" w:lineRule="auto"/>
              <w:jc w:val="left"/>
              <w:rPr>
                <w:rFonts w:ascii="Times New Roman"/>
                <w:sz w:val="12"/>
              </w:rPr>
            </w:pPr>
          </w:p>
        </w:tc>
        <w:tc>
          <w:tcPr>
            <w:tcW w:w="1095" w:type="dxa"/>
          </w:tcPr>
          <w:p w14:paraId="7BC8B742" w14:textId="77777777" w:rsidR="00B032D5" w:rsidRDefault="00000000">
            <w:pPr>
              <w:pStyle w:val="TableParagraph"/>
              <w:tabs>
                <w:tab w:val="left" w:pos="355"/>
              </w:tabs>
              <w:ind w:right="19"/>
              <w:rPr>
                <w:sz w:val="16"/>
              </w:rPr>
            </w:pPr>
            <w:r>
              <w:rPr>
                <w:rFonts w:ascii="Times New Roman"/>
                <w:sz w:val="16"/>
                <w:u w:val="single"/>
              </w:rPr>
              <w:tab/>
            </w:r>
            <w:r>
              <w:rPr>
                <w:spacing w:val="-2"/>
                <w:sz w:val="16"/>
                <w:u w:val="single"/>
              </w:rPr>
              <w:t>75,932.00</w:t>
            </w:r>
          </w:p>
        </w:tc>
        <w:tc>
          <w:tcPr>
            <w:tcW w:w="86" w:type="dxa"/>
          </w:tcPr>
          <w:p w14:paraId="5E2B5237" w14:textId="77777777" w:rsidR="00B032D5" w:rsidRDefault="00B032D5">
            <w:pPr>
              <w:pStyle w:val="TableParagraph"/>
              <w:spacing w:line="240" w:lineRule="auto"/>
              <w:jc w:val="left"/>
              <w:rPr>
                <w:rFonts w:ascii="Times New Roman"/>
                <w:sz w:val="12"/>
              </w:rPr>
            </w:pPr>
          </w:p>
        </w:tc>
        <w:tc>
          <w:tcPr>
            <w:tcW w:w="1095" w:type="dxa"/>
          </w:tcPr>
          <w:p w14:paraId="3EFDEFE8" w14:textId="77777777" w:rsidR="00B032D5" w:rsidRDefault="00000000">
            <w:pPr>
              <w:pStyle w:val="TableParagraph"/>
              <w:tabs>
                <w:tab w:val="left" w:pos="355"/>
              </w:tabs>
              <w:ind w:right="18"/>
              <w:rPr>
                <w:sz w:val="16"/>
              </w:rPr>
            </w:pPr>
            <w:r>
              <w:rPr>
                <w:rFonts w:ascii="Times New Roman"/>
                <w:sz w:val="16"/>
                <w:u w:val="single"/>
              </w:rPr>
              <w:tab/>
            </w:r>
            <w:r>
              <w:rPr>
                <w:spacing w:val="-2"/>
                <w:sz w:val="16"/>
                <w:u w:val="single"/>
              </w:rPr>
              <w:t>75,932.00</w:t>
            </w:r>
          </w:p>
        </w:tc>
        <w:tc>
          <w:tcPr>
            <w:tcW w:w="86" w:type="dxa"/>
          </w:tcPr>
          <w:p w14:paraId="2EE96EA6" w14:textId="77777777" w:rsidR="00B032D5" w:rsidRDefault="00B032D5">
            <w:pPr>
              <w:pStyle w:val="TableParagraph"/>
              <w:spacing w:line="240" w:lineRule="auto"/>
              <w:jc w:val="left"/>
              <w:rPr>
                <w:rFonts w:ascii="Times New Roman"/>
                <w:sz w:val="12"/>
              </w:rPr>
            </w:pPr>
          </w:p>
        </w:tc>
        <w:tc>
          <w:tcPr>
            <w:tcW w:w="1095" w:type="dxa"/>
          </w:tcPr>
          <w:p w14:paraId="4C46A833" w14:textId="77777777" w:rsidR="00B032D5" w:rsidRDefault="00000000">
            <w:pPr>
              <w:pStyle w:val="TableParagraph"/>
              <w:tabs>
                <w:tab w:val="left" w:pos="612"/>
              </w:tabs>
              <w:ind w:right="19"/>
              <w:rPr>
                <w:sz w:val="16"/>
              </w:rPr>
            </w:pPr>
            <w:r>
              <w:rPr>
                <w:rFonts w:ascii="Times New Roman"/>
                <w:sz w:val="16"/>
                <w:u w:val="single"/>
              </w:rPr>
              <w:tab/>
            </w:r>
            <w:r>
              <w:rPr>
                <w:spacing w:val="-2"/>
                <w:sz w:val="16"/>
                <w:u w:val="single"/>
              </w:rPr>
              <w:t>0.00%</w:t>
            </w:r>
          </w:p>
        </w:tc>
      </w:tr>
      <w:tr w:rsidR="00B032D5" w14:paraId="0EF9E502" w14:textId="77777777">
        <w:trPr>
          <w:trHeight w:val="230"/>
        </w:trPr>
        <w:tc>
          <w:tcPr>
            <w:tcW w:w="3805" w:type="dxa"/>
          </w:tcPr>
          <w:p w14:paraId="64D35283" w14:textId="77777777" w:rsidR="00B032D5" w:rsidRDefault="00000000">
            <w:pPr>
              <w:pStyle w:val="TableParagraph"/>
              <w:spacing w:line="183" w:lineRule="exact"/>
              <w:ind w:left="207"/>
              <w:jc w:val="left"/>
              <w:rPr>
                <w:b/>
                <w:sz w:val="16"/>
              </w:rPr>
            </w:pPr>
            <w:r>
              <w:rPr>
                <w:b/>
                <w:sz w:val="16"/>
              </w:rPr>
              <w:t>Total</w:t>
            </w:r>
            <w:r>
              <w:rPr>
                <w:b/>
                <w:spacing w:val="-8"/>
                <w:sz w:val="16"/>
              </w:rPr>
              <w:t xml:space="preserve"> </w:t>
            </w:r>
            <w:r>
              <w:rPr>
                <w:b/>
                <w:sz w:val="16"/>
              </w:rPr>
              <w:t>Non-Operating</w:t>
            </w:r>
            <w:r>
              <w:rPr>
                <w:b/>
                <w:spacing w:val="-7"/>
                <w:sz w:val="16"/>
              </w:rPr>
              <w:t xml:space="preserve"> </w:t>
            </w:r>
            <w:r>
              <w:rPr>
                <w:b/>
                <w:spacing w:val="-2"/>
                <w:sz w:val="16"/>
              </w:rPr>
              <w:t>Expense</w:t>
            </w:r>
          </w:p>
        </w:tc>
        <w:tc>
          <w:tcPr>
            <w:tcW w:w="1095" w:type="dxa"/>
          </w:tcPr>
          <w:p w14:paraId="1A115ED5" w14:textId="77777777" w:rsidR="00B032D5" w:rsidRDefault="00000000">
            <w:pPr>
              <w:pStyle w:val="TableParagraph"/>
              <w:tabs>
                <w:tab w:val="left" w:pos="756"/>
              </w:tabs>
              <w:spacing w:line="183" w:lineRule="exact"/>
              <w:ind w:right="23"/>
              <w:rPr>
                <w:b/>
                <w:sz w:val="16"/>
              </w:rPr>
            </w:pPr>
            <w:r>
              <w:rPr>
                <w:rFonts w:ascii="Times New Roman"/>
                <w:sz w:val="16"/>
                <w:u w:val="single"/>
              </w:rPr>
              <w:tab/>
            </w:r>
            <w:r>
              <w:rPr>
                <w:b/>
                <w:spacing w:val="-4"/>
                <w:sz w:val="16"/>
                <w:u w:val="single"/>
              </w:rPr>
              <w:t>0.00</w:t>
            </w:r>
          </w:p>
        </w:tc>
        <w:tc>
          <w:tcPr>
            <w:tcW w:w="86" w:type="dxa"/>
          </w:tcPr>
          <w:p w14:paraId="276FD2CB" w14:textId="77777777" w:rsidR="00B032D5" w:rsidRDefault="00B032D5">
            <w:pPr>
              <w:pStyle w:val="TableParagraph"/>
              <w:spacing w:line="240" w:lineRule="auto"/>
              <w:jc w:val="left"/>
              <w:rPr>
                <w:rFonts w:ascii="Times New Roman"/>
                <w:sz w:val="16"/>
              </w:rPr>
            </w:pPr>
          </w:p>
        </w:tc>
        <w:tc>
          <w:tcPr>
            <w:tcW w:w="1095" w:type="dxa"/>
          </w:tcPr>
          <w:p w14:paraId="07F67F2E" w14:textId="77777777" w:rsidR="00B032D5" w:rsidRDefault="00000000">
            <w:pPr>
              <w:pStyle w:val="TableParagraph"/>
              <w:tabs>
                <w:tab w:val="left" w:pos="756"/>
              </w:tabs>
              <w:spacing w:line="183" w:lineRule="exact"/>
              <w:ind w:right="22"/>
              <w:rPr>
                <w:b/>
                <w:sz w:val="16"/>
              </w:rPr>
            </w:pPr>
            <w:r>
              <w:rPr>
                <w:rFonts w:ascii="Times New Roman"/>
                <w:sz w:val="16"/>
                <w:u w:val="single"/>
              </w:rPr>
              <w:tab/>
            </w:r>
            <w:r>
              <w:rPr>
                <w:b/>
                <w:spacing w:val="-4"/>
                <w:sz w:val="16"/>
                <w:u w:val="single"/>
              </w:rPr>
              <w:t>0.00</w:t>
            </w:r>
          </w:p>
        </w:tc>
        <w:tc>
          <w:tcPr>
            <w:tcW w:w="86" w:type="dxa"/>
          </w:tcPr>
          <w:p w14:paraId="1679BB7D" w14:textId="77777777" w:rsidR="00B032D5" w:rsidRDefault="00B032D5">
            <w:pPr>
              <w:pStyle w:val="TableParagraph"/>
              <w:spacing w:line="240" w:lineRule="auto"/>
              <w:jc w:val="left"/>
              <w:rPr>
                <w:rFonts w:ascii="Times New Roman"/>
                <w:sz w:val="16"/>
              </w:rPr>
            </w:pPr>
          </w:p>
        </w:tc>
        <w:tc>
          <w:tcPr>
            <w:tcW w:w="1095" w:type="dxa"/>
          </w:tcPr>
          <w:p w14:paraId="571A7197" w14:textId="77777777" w:rsidR="00B032D5" w:rsidRDefault="00000000">
            <w:pPr>
              <w:pStyle w:val="TableParagraph"/>
              <w:tabs>
                <w:tab w:val="left" w:pos="756"/>
              </w:tabs>
              <w:spacing w:line="183" w:lineRule="exact"/>
              <w:ind w:right="21"/>
              <w:rPr>
                <w:b/>
                <w:sz w:val="16"/>
              </w:rPr>
            </w:pPr>
            <w:r>
              <w:rPr>
                <w:rFonts w:ascii="Times New Roman"/>
                <w:sz w:val="16"/>
                <w:u w:val="single"/>
              </w:rPr>
              <w:tab/>
            </w:r>
            <w:r>
              <w:rPr>
                <w:b/>
                <w:spacing w:val="-4"/>
                <w:sz w:val="16"/>
                <w:u w:val="single"/>
              </w:rPr>
              <w:t>0.00</w:t>
            </w:r>
          </w:p>
        </w:tc>
        <w:tc>
          <w:tcPr>
            <w:tcW w:w="86" w:type="dxa"/>
          </w:tcPr>
          <w:p w14:paraId="2C849D20" w14:textId="77777777" w:rsidR="00B032D5" w:rsidRDefault="00B032D5">
            <w:pPr>
              <w:pStyle w:val="TableParagraph"/>
              <w:spacing w:line="240" w:lineRule="auto"/>
              <w:jc w:val="left"/>
              <w:rPr>
                <w:rFonts w:ascii="Times New Roman"/>
                <w:sz w:val="16"/>
              </w:rPr>
            </w:pPr>
          </w:p>
        </w:tc>
        <w:tc>
          <w:tcPr>
            <w:tcW w:w="1095" w:type="dxa"/>
          </w:tcPr>
          <w:p w14:paraId="768CA458" w14:textId="77777777" w:rsidR="00B032D5" w:rsidRDefault="00000000">
            <w:pPr>
              <w:pStyle w:val="TableParagraph"/>
              <w:tabs>
                <w:tab w:val="left" w:pos="266"/>
              </w:tabs>
              <w:spacing w:line="183" w:lineRule="exact"/>
              <w:ind w:right="19"/>
              <w:rPr>
                <w:b/>
                <w:sz w:val="16"/>
              </w:rPr>
            </w:pPr>
            <w:r>
              <w:rPr>
                <w:b/>
                <w:sz w:val="16"/>
                <w:u w:val="single"/>
              </w:rPr>
              <w:tab/>
            </w:r>
            <w:r>
              <w:rPr>
                <w:b/>
                <w:spacing w:val="-2"/>
                <w:sz w:val="16"/>
                <w:u w:val="single"/>
              </w:rPr>
              <w:t>499,932.00</w:t>
            </w:r>
          </w:p>
        </w:tc>
        <w:tc>
          <w:tcPr>
            <w:tcW w:w="86" w:type="dxa"/>
          </w:tcPr>
          <w:p w14:paraId="0C89CE5D" w14:textId="77777777" w:rsidR="00B032D5" w:rsidRDefault="00B032D5">
            <w:pPr>
              <w:pStyle w:val="TableParagraph"/>
              <w:spacing w:line="240" w:lineRule="auto"/>
              <w:jc w:val="left"/>
              <w:rPr>
                <w:rFonts w:ascii="Times New Roman"/>
                <w:sz w:val="16"/>
              </w:rPr>
            </w:pPr>
          </w:p>
        </w:tc>
        <w:tc>
          <w:tcPr>
            <w:tcW w:w="1095" w:type="dxa"/>
          </w:tcPr>
          <w:p w14:paraId="1DBE8C25" w14:textId="77777777" w:rsidR="00B032D5" w:rsidRDefault="00000000">
            <w:pPr>
              <w:pStyle w:val="TableParagraph"/>
              <w:tabs>
                <w:tab w:val="left" w:pos="266"/>
              </w:tabs>
              <w:spacing w:line="183" w:lineRule="exact"/>
              <w:ind w:right="18"/>
              <w:rPr>
                <w:b/>
                <w:sz w:val="16"/>
              </w:rPr>
            </w:pPr>
            <w:r>
              <w:rPr>
                <w:b/>
                <w:sz w:val="16"/>
                <w:u w:val="single"/>
              </w:rPr>
              <w:tab/>
            </w:r>
            <w:r>
              <w:rPr>
                <w:b/>
                <w:spacing w:val="-2"/>
                <w:sz w:val="16"/>
                <w:u w:val="single"/>
              </w:rPr>
              <w:t>499,932.00</w:t>
            </w:r>
          </w:p>
        </w:tc>
        <w:tc>
          <w:tcPr>
            <w:tcW w:w="86" w:type="dxa"/>
          </w:tcPr>
          <w:p w14:paraId="3213306C" w14:textId="77777777" w:rsidR="00B032D5" w:rsidRDefault="00B032D5">
            <w:pPr>
              <w:pStyle w:val="TableParagraph"/>
              <w:spacing w:line="240" w:lineRule="auto"/>
              <w:jc w:val="left"/>
              <w:rPr>
                <w:rFonts w:ascii="Times New Roman"/>
                <w:sz w:val="16"/>
              </w:rPr>
            </w:pPr>
          </w:p>
        </w:tc>
        <w:tc>
          <w:tcPr>
            <w:tcW w:w="1095" w:type="dxa"/>
          </w:tcPr>
          <w:p w14:paraId="253575EE" w14:textId="77777777" w:rsidR="00B032D5" w:rsidRDefault="00000000">
            <w:pPr>
              <w:pStyle w:val="TableParagraph"/>
              <w:tabs>
                <w:tab w:val="left" w:pos="614"/>
              </w:tabs>
              <w:spacing w:line="183" w:lineRule="exact"/>
              <w:ind w:right="17"/>
              <w:rPr>
                <w:b/>
                <w:sz w:val="16"/>
              </w:rPr>
            </w:pPr>
            <w:r>
              <w:rPr>
                <w:rFonts w:ascii="Times New Roman"/>
                <w:sz w:val="16"/>
                <w:u w:val="single"/>
              </w:rPr>
              <w:tab/>
            </w:r>
            <w:r>
              <w:rPr>
                <w:b/>
                <w:spacing w:val="-2"/>
                <w:sz w:val="16"/>
                <w:u w:val="single"/>
              </w:rPr>
              <w:t>0.00%</w:t>
            </w:r>
          </w:p>
        </w:tc>
      </w:tr>
      <w:tr w:rsidR="00B032D5" w14:paraId="54035142" w14:textId="77777777">
        <w:trPr>
          <w:trHeight w:val="273"/>
        </w:trPr>
        <w:tc>
          <w:tcPr>
            <w:tcW w:w="3805" w:type="dxa"/>
          </w:tcPr>
          <w:p w14:paraId="23D34463" w14:textId="77777777" w:rsidR="00B032D5" w:rsidRDefault="00000000">
            <w:pPr>
              <w:pStyle w:val="TableParagraph"/>
              <w:spacing w:before="42" w:line="240" w:lineRule="auto"/>
              <w:ind w:left="116"/>
              <w:jc w:val="left"/>
              <w:rPr>
                <w:b/>
                <w:sz w:val="16"/>
              </w:rPr>
            </w:pPr>
            <w:r>
              <w:rPr>
                <w:b/>
                <w:sz w:val="16"/>
              </w:rPr>
              <w:t>Total</w:t>
            </w:r>
            <w:r>
              <w:rPr>
                <w:b/>
                <w:spacing w:val="-11"/>
                <w:sz w:val="16"/>
              </w:rPr>
              <w:t xml:space="preserve"> </w:t>
            </w:r>
            <w:r>
              <w:rPr>
                <w:b/>
                <w:sz w:val="16"/>
              </w:rPr>
              <w:t>Non-Operating</w:t>
            </w:r>
            <w:r>
              <w:rPr>
                <w:b/>
                <w:spacing w:val="-10"/>
                <w:sz w:val="16"/>
              </w:rPr>
              <w:t xml:space="preserve"> </w:t>
            </w:r>
            <w:r>
              <w:rPr>
                <w:b/>
                <w:spacing w:val="-2"/>
                <w:sz w:val="16"/>
              </w:rPr>
              <w:t>Items:</w:t>
            </w:r>
          </w:p>
        </w:tc>
        <w:tc>
          <w:tcPr>
            <w:tcW w:w="1095" w:type="dxa"/>
          </w:tcPr>
          <w:p w14:paraId="7AF34874" w14:textId="77777777" w:rsidR="00B032D5" w:rsidRDefault="00000000">
            <w:pPr>
              <w:pStyle w:val="TableParagraph"/>
              <w:tabs>
                <w:tab w:val="left" w:pos="266"/>
              </w:tabs>
              <w:spacing w:before="42" w:line="240" w:lineRule="auto"/>
              <w:ind w:right="22"/>
              <w:rPr>
                <w:b/>
                <w:sz w:val="16"/>
              </w:rPr>
            </w:pPr>
            <w:r>
              <w:rPr>
                <w:b/>
                <w:sz w:val="16"/>
                <w:u w:val="single"/>
              </w:rPr>
              <w:tab/>
            </w:r>
            <w:r>
              <w:rPr>
                <w:b/>
                <w:spacing w:val="-2"/>
                <w:sz w:val="16"/>
                <w:u w:val="single"/>
              </w:rPr>
              <w:t>470,160.41</w:t>
            </w:r>
          </w:p>
        </w:tc>
        <w:tc>
          <w:tcPr>
            <w:tcW w:w="86" w:type="dxa"/>
          </w:tcPr>
          <w:p w14:paraId="622F76B6" w14:textId="77777777" w:rsidR="00B032D5" w:rsidRDefault="00B032D5">
            <w:pPr>
              <w:pStyle w:val="TableParagraph"/>
              <w:spacing w:line="240" w:lineRule="auto"/>
              <w:jc w:val="left"/>
              <w:rPr>
                <w:rFonts w:ascii="Times New Roman"/>
                <w:sz w:val="16"/>
              </w:rPr>
            </w:pPr>
          </w:p>
        </w:tc>
        <w:tc>
          <w:tcPr>
            <w:tcW w:w="1095" w:type="dxa"/>
          </w:tcPr>
          <w:p w14:paraId="51EA0599" w14:textId="77777777" w:rsidR="00B032D5" w:rsidRDefault="00000000">
            <w:pPr>
              <w:pStyle w:val="TableParagraph"/>
              <w:tabs>
                <w:tab w:val="left" w:pos="756"/>
              </w:tabs>
              <w:spacing w:before="42" w:line="240" w:lineRule="auto"/>
              <w:ind w:right="22"/>
              <w:rPr>
                <w:b/>
                <w:sz w:val="16"/>
              </w:rPr>
            </w:pPr>
            <w:r>
              <w:rPr>
                <w:rFonts w:ascii="Times New Roman"/>
                <w:sz w:val="16"/>
                <w:u w:val="single"/>
              </w:rPr>
              <w:tab/>
            </w:r>
            <w:r>
              <w:rPr>
                <w:b/>
                <w:spacing w:val="-4"/>
                <w:sz w:val="16"/>
                <w:u w:val="single"/>
              </w:rPr>
              <w:t>0.00</w:t>
            </w:r>
          </w:p>
        </w:tc>
        <w:tc>
          <w:tcPr>
            <w:tcW w:w="86" w:type="dxa"/>
          </w:tcPr>
          <w:p w14:paraId="19E5A47D" w14:textId="77777777" w:rsidR="00B032D5" w:rsidRDefault="00B032D5">
            <w:pPr>
              <w:pStyle w:val="TableParagraph"/>
              <w:spacing w:line="240" w:lineRule="auto"/>
              <w:jc w:val="left"/>
              <w:rPr>
                <w:rFonts w:ascii="Times New Roman"/>
                <w:sz w:val="16"/>
              </w:rPr>
            </w:pPr>
          </w:p>
        </w:tc>
        <w:tc>
          <w:tcPr>
            <w:tcW w:w="1095" w:type="dxa"/>
          </w:tcPr>
          <w:p w14:paraId="19E40416" w14:textId="77777777" w:rsidR="00B032D5" w:rsidRDefault="00000000">
            <w:pPr>
              <w:pStyle w:val="TableParagraph"/>
              <w:tabs>
                <w:tab w:val="left" w:pos="756"/>
              </w:tabs>
              <w:spacing w:before="42" w:line="240" w:lineRule="auto"/>
              <w:ind w:right="21"/>
              <w:rPr>
                <w:b/>
                <w:sz w:val="16"/>
              </w:rPr>
            </w:pPr>
            <w:r>
              <w:rPr>
                <w:rFonts w:ascii="Times New Roman"/>
                <w:sz w:val="16"/>
                <w:u w:val="single"/>
              </w:rPr>
              <w:tab/>
            </w:r>
            <w:r>
              <w:rPr>
                <w:b/>
                <w:spacing w:val="-4"/>
                <w:sz w:val="16"/>
                <w:u w:val="single"/>
              </w:rPr>
              <w:t>0.00</w:t>
            </w:r>
          </w:p>
        </w:tc>
        <w:tc>
          <w:tcPr>
            <w:tcW w:w="86" w:type="dxa"/>
          </w:tcPr>
          <w:p w14:paraId="5B7D8E11" w14:textId="77777777" w:rsidR="00B032D5" w:rsidRDefault="00B032D5">
            <w:pPr>
              <w:pStyle w:val="TableParagraph"/>
              <w:spacing w:line="240" w:lineRule="auto"/>
              <w:jc w:val="left"/>
              <w:rPr>
                <w:rFonts w:ascii="Times New Roman"/>
                <w:sz w:val="16"/>
              </w:rPr>
            </w:pPr>
          </w:p>
        </w:tc>
        <w:tc>
          <w:tcPr>
            <w:tcW w:w="1095" w:type="dxa"/>
          </w:tcPr>
          <w:p w14:paraId="7AC0065A" w14:textId="77777777" w:rsidR="00B032D5" w:rsidRDefault="00000000">
            <w:pPr>
              <w:pStyle w:val="TableParagraph"/>
              <w:tabs>
                <w:tab w:val="left" w:pos="276"/>
              </w:tabs>
              <w:spacing w:before="42" w:line="240" w:lineRule="auto"/>
              <w:ind w:right="20"/>
              <w:rPr>
                <w:b/>
                <w:sz w:val="16"/>
              </w:rPr>
            </w:pPr>
            <w:r>
              <w:rPr>
                <w:b/>
                <w:sz w:val="16"/>
                <w:u w:val="single"/>
              </w:rPr>
              <w:tab/>
            </w:r>
            <w:r>
              <w:rPr>
                <w:b/>
                <w:spacing w:val="-2"/>
                <w:sz w:val="16"/>
                <w:u w:val="single"/>
              </w:rPr>
              <w:t>275,118.00</w:t>
            </w:r>
          </w:p>
        </w:tc>
        <w:tc>
          <w:tcPr>
            <w:tcW w:w="86" w:type="dxa"/>
          </w:tcPr>
          <w:p w14:paraId="33C0A547" w14:textId="77777777" w:rsidR="00B032D5" w:rsidRDefault="00B032D5">
            <w:pPr>
              <w:pStyle w:val="TableParagraph"/>
              <w:spacing w:line="240" w:lineRule="auto"/>
              <w:jc w:val="left"/>
              <w:rPr>
                <w:rFonts w:ascii="Times New Roman"/>
                <w:sz w:val="16"/>
              </w:rPr>
            </w:pPr>
          </w:p>
        </w:tc>
        <w:tc>
          <w:tcPr>
            <w:tcW w:w="1095" w:type="dxa"/>
          </w:tcPr>
          <w:p w14:paraId="009174EE" w14:textId="77777777" w:rsidR="00B032D5" w:rsidRDefault="00000000">
            <w:pPr>
              <w:pStyle w:val="TableParagraph"/>
              <w:tabs>
                <w:tab w:val="left" w:pos="276"/>
              </w:tabs>
              <w:spacing w:before="42" w:line="240" w:lineRule="auto"/>
              <w:ind w:right="19"/>
              <w:rPr>
                <w:b/>
                <w:sz w:val="16"/>
              </w:rPr>
            </w:pPr>
            <w:r>
              <w:rPr>
                <w:b/>
                <w:sz w:val="16"/>
                <w:u w:val="single"/>
              </w:rPr>
              <w:tab/>
            </w:r>
            <w:r>
              <w:rPr>
                <w:b/>
                <w:spacing w:val="-2"/>
                <w:sz w:val="16"/>
                <w:u w:val="single"/>
              </w:rPr>
              <w:t>275,118.00</w:t>
            </w:r>
          </w:p>
        </w:tc>
        <w:tc>
          <w:tcPr>
            <w:tcW w:w="86" w:type="dxa"/>
          </w:tcPr>
          <w:p w14:paraId="673F83A8" w14:textId="77777777" w:rsidR="00B032D5" w:rsidRDefault="00B032D5">
            <w:pPr>
              <w:pStyle w:val="TableParagraph"/>
              <w:spacing w:line="240" w:lineRule="auto"/>
              <w:jc w:val="left"/>
              <w:rPr>
                <w:rFonts w:ascii="Times New Roman"/>
                <w:sz w:val="16"/>
              </w:rPr>
            </w:pPr>
          </w:p>
        </w:tc>
        <w:tc>
          <w:tcPr>
            <w:tcW w:w="1095" w:type="dxa"/>
          </w:tcPr>
          <w:p w14:paraId="0AAAC2E4" w14:textId="77777777" w:rsidR="00B032D5" w:rsidRDefault="00000000">
            <w:pPr>
              <w:pStyle w:val="TableParagraph"/>
              <w:tabs>
                <w:tab w:val="left" w:pos="614"/>
              </w:tabs>
              <w:spacing w:before="42" w:line="240" w:lineRule="auto"/>
              <w:ind w:right="17"/>
              <w:rPr>
                <w:b/>
                <w:sz w:val="16"/>
              </w:rPr>
            </w:pPr>
            <w:r>
              <w:rPr>
                <w:rFonts w:ascii="Times New Roman"/>
                <w:sz w:val="16"/>
                <w:u w:val="single"/>
              </w:rPr>
              <w:tab/>
            </w:r>
            <w:r>
              <w:rPr>
                <w:b/>
                <w:spacing w:val="-2"/>
                <w:sz w:val="16"/>
                <w:u w:val="single"/>
              </w:rPr>
              <w:t>0.00%</w:t>
            </w:r>
          </w:p>
        </w:tc>
      </w:tr>
      <w:tr w:rsidR="00B032D5" w14:paraId="071DE0BE" w14:textId="77777777">
        <w:trPr>
          <w:trHeight w:val="226"/>
        </w:trPr>
        <w:tc>
          <w:tcPr>
            <w:tcW w:w="3805" w:type="dxa"/>
          </w:tcPr>
          <w:p w14:paraId="1E51462B" w14:textId="77777777" w:rsidR="00B032D5" w:rsidRDefault="00000000">
            <w:pPr>
              <w:pStyle w:val="TableParagraph"/>
              <w:spacing w:before="42" w:line="165" w:lineRule="exact"/>
              <w:ind w:left="26"/>
              <w:jc w:val="left"/>
              <w:rPr>
                <w:b/>
                <w:sz w:val="16"/>
              </w:rPr>
            </w:pPr>
            <w:r>
              <w:rPr>
                <w:b/>
                <w:sz w:val="16"/>
              </w:rPr>
              <w:t>Total</w:t>
            </w:r>
            <w:r>
              <w:rPr>
                <w:b/>
                <w:spacing w:val="-5"/>
                <w:sz w:val="16"/>
              </w:rPr>
              <w:t xml:space="preserve"> </w:t>
            </w:r>
            <w:r>
              <w:rPr>
                <w:b/>
                <w:sz w:val="16"/>
              </w:rPr>
              <w:t>Income</w:t>
            </w:r>
            <w:r>
              <w:rPr>
                <w:b/>
                <w:spacing w:val="-4"/>
                <w:sz w:val="16"/>
              </w:rPr>
              <w:t xml:space="preserve"> </w:t>
            </w:r>
            <w:r>
              <w:rPr>
                <w:b/>
                <w:sz w:val="16"/>
              </w:rPr>
              <w:t>or</w:t>
            </w:r>
            <w:r>
              <w:rPr>
                <w:b/>
                <w:spacing w:val="-4"/>
                <w:sz w:val="16"/>
              </w:rPr>
              <w:t xml:space="preserve"> </w:t>
            </w:r>
            <w:r>
              <w:rPr>
                <w:b/>
                <w:spacing w:val="-2"/>
                <w:sz w:val="16"/>
              </w:rPr>
              <w:t>Expense</w:t>
            </w:r>
          </w:p>
        </w:tc>
        <w:tc>
          <w:tcPr>
            <w:tcW w:w="1095" w:type="dxa"/>
          </w:tcPr>
          <w:p w14:paraId="2EFD9665" w14:textId="77777777" w:rsidR="00B032D5" w:rsidRDefault="00000000">
            <w:pPr>
              <w:pStyle w:val="TableParagraph"/>
              <w:spacing w:before="42" w:line="165" w:lineRule="exact"/>
              <w:ind w:right="24"/>
              <w:rPr>
                <w:b/>
                <w:sz w:val="16"/>
              </w:rPr>
            </w:pPr>
            <w:r>
              <w:rPr>
                <w:b/>
                <w:spacing w:val="68"/>
                <w:w w:val="150"/>
                <w:sz w:val="16"/>
                <w:u w:val="single"/>
              </w:rPr>
              <w:t xml:space="preserve"> </w:t>
            </w:r>
            <w:r>
              <w:rPr>
                <w:b/>
                <w:spacing w:val="-2"/>
                <w:sz w:val="16"/>
                <w:u w:val="single"/>
              </w:rPr>
              <w:t>1,986,665.18</w:t>
            </w:r>
          </w:p>
        </w:tc>
        <w:tc>
          <w:tcPr>
            <w:tcW w:w="86" w:type="dxa"/>
          </w:tcPr>
          <w:p w14:paraId="517F7210" w14:textId="77777777" w:rsidR="00B032D5" w:rsidRDefault="00B032D5">
            <w:pPr>
              <w:pStyle w:val="TableParagraph"/>
              <w:spacing w:line="240" w:lineRule="auto"/>
              <w:jc w:val="left"/>
              <w:rPr>
                <w:rFonts w:ascii="Times New Roman"/>
                <w:sz w:val="16"/>
              </w:rPr>
            </w:pPr>
          </w:p>
        </w:tc>
        <w:tc>
          <w:tcPr>
            <w:tcW w:w="1095" w:type="dxa"/>
          </w:tcPr>
          <w:p w14:paraId="2147B3B2" w14:textId="77777777" w:rsidR="00B032D5" w:rsidRDefault="00000000">
            <w:pPr>
              <w:pStyle w:val="TableParagraph"/>
              <w:tabs>
                <w:tab w:val="left" w:pos="756"/>
              </w:tabs>
              <w:spacing w:before="42" w:line="165" w:lineRule="exact"/>
              <w:ind w:right="22"/>
              <w:rPr>
                <w:b/>
                <w:sz w:val="16"/>
              </w:rPr>
            </w:pPr>
            <w:r>
              <w:rPr>
                <w:rFonts w:ascii="Times New Roman"/>
                <w:sz w:val="16"/>
                <w:u w:val="single"/>
              </w:rPr>
              <w:tab/>
            </w:r>
            <w:r>
              <w:rPr>
                <w:b/>
                <w:spacing w:val="-4"/>
                <w:sz w:val="16"/>
                <w:u w:val="single"/>
              </w:rPr>
              <w:t>0.00</w:t>
            </w:r>
          </w:p>
        </w:tc>
        <w:tc>
          <w:tcPr>
            <w:tcW w:w="86" w:type="dxa"/>
          </w:tcPr>
          <w:p w14:paraId="56C56C02" w14:textId="77777777" w:rsidR="00B032D5" w:rsidRDefault="00B032D5">
            <w:pPr>
              <w:pStyle w:val="TableParagraph"/>
              <w:spacing w:line="240" w:lineRule="auto"/>
              <w:jc w:val="left"/>
              <w:rPr>
                <w:rFonts w:ascii="Times New Roman"/>
                <w:sz w:val="16"/>
              </w:rPr>
            </w:pPr>
          </w:p>
        </w:tc>
        <w:tc>
          <w:tcPr>
            <w:tcW w:w="1095" w:type="dxa"/>
          </w:tcPr>
          <w:p w14:paraId="6ECD7957" w14:textId="77777777" w:rsidR="00B032D5" w:rsidRDefault="00000000">
            <w:pPr>
              <w:pStyle w:val="TableParagraph"/>
              <w:tabs>
                <w:tab w:val="left" w:pos="756"/>
              </w:tabs>
              <w:spacing w:before="42" w:line="165" w:lineRule="exact"/>
              <w:ind w:right="21"/>
              <w:rPr>
                <w:b/>
                <w:sz w:val="16"/>
              </w:rPr>
            </w:pPr>
            <w:r>
              <w:rPr>
                <w:rFonts w:ascii="Times New Roman"/>
                <w:sz w:val="16"/>
                <w:u w:val="single"/>
              </w:rPr>
              <w:tab/>
            </w:r>
            <w:r>
              <w:rPr>
                <w:b/>
                <w:spacing w:val="-4"/>
                <w:sz w:val="16"/>
                <w:u w:val="single"/>
              </w:rPr>
              <w:t>0.00</w:t>
            </w:r>
          </w:p>
        </w:tc>
        <w:tc>
          <w:tcPr>
            <w:tcW w:w="86" w:type="dxa"/>
          </w:tcPr>
          <w:p w14:paraId="5BB4FF08" w14:textId="77777777" w:rsidR="00B032D5" w:rsidRDefault="00B032D5">
            <w:pPr>
              <w:pStyle w:val="TableParagraph"/>
              <w:spacing w:line="240" w:lineRule="auto"/>
              <w:jc w:val="left"/>
              <w:rPr>
                <w:rFonts w:ascii="Times New Roman"/>
                <w:sz w:val="16"/>
              </w:rPr>
            </w:pPr>
          </w:p>
        </w:tc>
        <w:tc>
          <w:tcPr>
            <w:tcW w:w="1095" w:type="dxa"/>
          </w:tcPr>
          <w:p w14:paraId="49A8BCA2" w14:textId="77777777" w:rsidR="00B032D5" w:rsidRDefault="00000000">
            <w:pPr>
              <w:pStyle w:val="TableParagraph"/>
              <w:tabs>
                <w:tab w:val="left" w:pos="756"/>
              </w:tabs>
              <w:spacing w:before="42" w:line="165" w:lineRule="exact"/>
              <w:ind w:right="20"/>
              <w:rPr>
                <w:b/>
                <w:sz w:val="16"/>
              </w:rPr>
            </w:pPr>
            <w:r>
              <w:rPr>
                <w:rFonts w:ascii="Times New Roman"/>
                <w:sz w:val="16"/>
                <w:u w:val="single"/>
              </w:rPr>
              <w:tab/>
            </w:r>
            <w:r>
              <w:rPr>
                <w:b/>
                <w:spacing w:val="-4"/>
                <w:sz w:val="16"/>
                <w:u w:val="single"/>
              </w:rPr>
              <w:t>0.00</w:t>
            </w:r>
          </w:p>
        </w:tc>
        <w:tc>
          <w:tcPr>
            <w:tcW w:w="86" w:type="dxa"/>
          </w:tcPr>
          <w:p w14:paraId="69596DD0" w14:textId="77777777" w:rsidR="00B032D5" w:rsidRDefault="00B032D5">
            <w:pPr>
              <w:pStyle w:val="TableParagraph"/>
              <w:spacing w:line="240" w:lineRule="auto"/>
              <w:jc w:val="left"/>
              <w:rPr>
                <w:rFonts w:ascii="Times New Roman"/>
                <w:sz w:val="16"/>
              </w:rPr>
            </w:pPr>
          </w:p>
        </w:tc>
        <w:tc>
          <w:tcPr>
            <w:tcW w:w="1095" w:type="dxa"/>
          </w:tcPr>
          <w:p w14:paraId="26D6B209" w14:textId="77777777" w:rsidR="00B032D5" w:rsidRDefault="00000000">
            <w:pPr>
              <w:pStyle w:val="TableParagraph"/>
              <w:tabs>
                <w:tab w:val="left" w:pos="756"/>
              </w:tabs>
              <w:spacing w:before="42" w:line="165" w:lineRule="exact"/>
              <w:ind w:right="19"/>
              <w:rPr>
                <w:b/>
                <w:sz w:val="16"/>
              </w:rPr>
            </w:pPr>
            <w:r>
              <w:rPr>
                <w:rFonts w:ascii="Times New Roman"/>
                <w:sz w:val="16"/>
                <w:u w:val="single"/>
              </w:rPr>
              <w:tab/>
            </w:r>
            <w:r>
              <w:rPr>
                <w:b/>
                <w:spacing w:val="-4"/>
                <w:sz w:val="16"/>
                <w:u w:val="single"/>
              </w:rPr>
              <w:t>0.00</w:t>
            </w:r>
          </w:p>
        </w:tc>
        <w:tc>
          <w:tcPr>
            <w:tcW w:w="86" w:type="dxa"/>
          </w:tcPr>
          <w:p w14:paraId="1578C536" w14:textId="77777777" w:rsidR="00B032D5" w:rsidRDefault="00B032D5">
            <w:pPr>
              <w:pStyle w:val="TableParagraph"/>
              <w:spacing w:line="240" w:lineRule="auto"/>
              <w:jc w:val="left"/>
              <w:rPr>
                <w:rFonts w:ascii="Times New Roman"/>
                <w:sz w:val="16"/>
              </w:rPr>
            </w:pPr>
          </w:p>
        </w:tc>
        <w:tc>
          <w:tcPr>
            <w:tcW w:w="1095" w:type="dxa"/>
          </w:tcPr>
          <w:p w14:paraId="55325619" w14:textId="77777777" w:rsidR="00B032D5" w:rsidRDefault="00000000">
            <w:pPr>
              <w:pStyle w:val="TableParagraph"/>
              <w:tabs>
                <w:tab w:val="left" w:pos="614"/>
              </w:tabs>
              <w:spacing w:before="42" w:line="165" w:lineRule="exact"/>
              <w:ind w:right="17"/>
              <w:rPr>
                <w:b/>
                <w:sz w:val="16"/>
              </w:rPr>
            </w:pPr>
            <w:r>
              <w:rPr>
                <w:rFonts w:ascii="Times New Roman"/>
                <w:sz w:val="16"/>
                <w:u w:val="single"/>
              </w:rPr>
              <w:tab/>
            </w:r>
            <w:r>
              <w:rPr>
                <w:b/>
                <w:spacing w:val="-2"/>
                <w:sz w:val="16"/>
                <w:u w:val="single"/>
              </w:rPr>
              <w:t>0.00%</w:t>
            </w:r>
          </w:p>
        </w:tc>
      </w:tr>
    </w:tbl>
    <w:p w14:paraId="20437C77" w14:textId="77777777" w:rsidR="00B032D5" w:rsidRDefault="00B032D5">
      <w:pPr>
        <w:spacing w:line="165" w:lineRule="exact"/>
        <w:rPr>
          <w:sz w:val="16"/>
        </w:rPr>
        <w:sectPr w:rsidR="00B032D5">
          <w:pgSz w:w="12240" w:h="15840"/>
          <w:pgMar w:top="640" w:right="580" w:bottom="920" w:left="580" w:header="0" w:footer="727" w:gutter="0"/>
          <w:cols w:space="720"/>
        </w:sectPr>
      </w:pPr>
    </w:p>
    <w:p w14:paraId="580AB7D9" w14:textId="77777777" w:rsidR="00B032D5" w:rsidRDefault="00000000">
      <w:pPr>
        <w:spacing w:before="71"/>
        <w:ind w:left="3723" w:right="3711"/>
        <w:jc w:val="center"/>
        <w:rPr>
          <w:b/>
          <w:sz w:val="20"/>
        </w:rPr>
      </w:pPr>
      <w:r>
        <w:rPr>
          <w:b/>
          <w:sz w:val="20"/>
        </w:rPr>
        <w:lastRenderedPageBreak/>
        <w:t>City</w:t>
      </w:r>
      <w:r>
        <w:rPr>
          <w:b/>
          <w:spacing w:val="-6"/>
          <w:sz w:val="20"/>
        </w:rPr>
        <w:t xml:space="preserve"> </w:t>
      </w:r>
      <w:r>
        <w:rPr>
          <w:b/>
          <w:sz w:val="20"/>
        </w:rPr>
        <w:t>of</w:t>
      </w:r>
      <w:r>
        <w:rPr>
          <w:b/>
          <w:spacing w:val="-5"/>
          <w:sz w:val="20"/>
        </w:rPr>
        <w:t xml:space="preserve"> </w:t>
      </w:r>
      <w:r>
        <w:rPr>
          <w:b/>
          <w:sz w:val="20"/>
        </w:rPr>
        <w:t>Santa</w:t>
      </w:r>
      <w:r>
        <w:rPr>
          <w:b/>
          <w:spacing w:val="-5"/>
          <w:sz w:val="20"/>
        </w:rPr>
        <w:t xml:space="preserve"> </w:t>
      </w:r>
      <w:r>
        <w:rPr>
          <w:b/>
          <w:spacing w:val="-2"/>
          <w:sz w:val="20"/>
        </w:rPr>
        <w:t>Clara</w:t>
      </w:r>
    </w:p>
    <w:p w14:paraId="2E3BD8C6" w14:textId="77777777" w:rsidR="00B032D5" w:rsidRDefault="00000000">
      <w:pPr>
        <w:spacing w:before="2"/>
        <w:ind w:left="3723" w:right="3714"/>
        <w:jc w:val="center"/>
        <w:rPr>
          <w:b/>
          <w:sz w:val="16"/>
        </w:rPr>
      </w:pPr>
      <w:r>
        <w:rPr>
          <w:b/>
          <w:sz w:val="16"/>
        </w:rPr>
        <w:t>Operational</w:t>
      </w:r>
      <w:r>
        <w:rPr>
          <w:b/>
          <w:spacing w:val="-5"/>
          <w:sz w:val="16"/>
        </w:rPr>
        <w:t xml:space="preserve"> </w:t>
      </w:r>
      <w:r>
        <w:rPr>
          <w:b/>
          <w:sz w:val="16"/>
        </w:rPr>
        <w:t>Budget</w:t>
      </w:r>
      <w:r>
        <w:rPr>
          <w:b/>
          <w:spacing w:val="-7"/>
          <w:sz w:val="16"/>
        </w:rPr>
        <w:t xml:space="preserve"> </w:t>
      </w:r>
      <w:r>
        <w:rPr>
          <w:b/>
          <w:spacing w:val="-2"/>
          <w:sz w:val="16"/>
        </w:rPr>
        <w:t>Report</w:t>
      </w:r>
    </w:p>
    <w:p w14:paraId="48F7EEB5" w14:textId="77777777" w:rsidR="00B032D5" w:rsidRDefault="00000000">
      <w:pPr>
        <w:spacing w:before="3" w:line="244" w:lineRule="auto"/>
        <w:ind w:left="3723" w:right="3711"/>
        <w:jc w:val="center"/>
        <w:rPr>
          <w:b/>
          <w:sz w:val="16"/>
        </w:rPr>
      </w:pPr>
      <w:r>
        <w:rPr>
          <w:noProof/>
        </w:rPr>
        <mc:AlternateContent>
          <mc:Choice Requires="wpg">
            <w:drawing>
              <wp:anchor distT="0" distB="0" distL="0" distR="0" simplePos="0" relativeHeight="487627264" behindDoc="1" locked="0" layoutInCell="1" allowOverlap="1" wp14:anchorId="767D8796" wp14:editId="48C77CAA">
                <wp:simplePos x="0" y="0"/>
                <wp:positionH relativeFrom="page">
                  <wp:posOffset>457648</wp:posOffset>
                </wp:positionH>
                <wp:positionV relativeFrom="paragraph">
                  <wp:posOffset>252462</wp:posOffset>
                </wp:positionV>
                <wp:extent cx="6864984" cy="50800"/>
                <wp:effectExtent l="0" t="0" r="0" b="0"/>
                <wp:wrapTopAndBottom/>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984" cy="50800"/>
                          <a:chOff x="0" y="0"/>
                          <a:chExt cx="6864984" cy="50800"/>
                        </a:xfrm>
                      </wpg:grpSpPr>
                      <wps:wsp>
                        <wps:cNvPr id="150" name="Graphic 150"/>
                        <wps:cNvSpPr/>
                        <wps:spPr>
                          <a:xfrm>
                            <a:off x="0" y="9135"/>
                            <a:ext cx="6864984" cy="1270"/>
                          </a:xfrm>
                          <a:custGeom>
                            <a:avLst/>
                            <a:gdLst/>
                            <a:ahLst/>
                            <a:cxnLst/>
                            <a:rect l="l" t="t" r="r" b="b"/>
                            <a:pathLst>
                              <a:path w="6864984">
                                <a:moveTo>
                                  <a:pt x="0" y="0"/>
                                </a:moveTo>
                                <a:lnTo>
                                  <a:pt x="6864734" y="0"/>
                                </a:lnTo>
                              </a:path>
                            </a:pathLst>
                          </a:custGeom>
                          <a:ln w="18271">
                            <a:solidFill>
                              <a:srgbClr val="000000"/>
                            </a:solidFill>
                            <a:prstDash val="solid"/>
                          </a:ln>
                        </wps:spPr>
                        <wps:bodyPr wrap="square" lIns="0" tIns="0" rIns="0" bIns="0" rtlCol="0">
                          <a:prstTxWarp prst="textNoShape">
                            <a:avLst/>
                          </a:prstTxWarp>
                          <a:noAutofit/>
                        </wps:bodyPr>
                      </wps:wsp>
                      <wps:wsp>
                        <wps:cNvPr id="151" name="Graphic 151"/>
                        <wps:cNvSpPr/>
                        <wps:spPr>
                          <a:xfrm>
                            <a:off x="0" y="45667"/>
                            <a:ext cx="6864984" cy="1270"/>
                          </a:xfrm>
                          <a:custGeom>
                            <a:avLst/>
                            <a:gdLst/>
                            <a:ahLst/>
                            <a:cxnLst/>
                            <a:rect l="l" t="t" r="r" b="b"/>
                            <a:pathLst>
                              <a:path w="6864984">
                                <a:moveTo>
                                  <a:pt x="0" y="0"/>
                                </a:moveTo>
                                <a:lnTo>
                                  <a:pt x="6864734" y="0"/>
                                </a:lnTo>
                              </a:path>
                            </a:pathLst>
                          </a:custGeom>
                          <a:ln w="91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B7F61E" id="Group 149" o:spid="_x0000_s1026" style="position:absolute;margin-left:36.05pt;margin-top:19.9pt;width:540.55pt;height:4pt;z-index:-15689216;mso-wrap-distance-left:0;mso-wrap-distance-right:0;mso-position-horizontal-relative:page" coordsize="6864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">
                <v:shape id="Graphic 150" o:spid="_x0000_s1027" style="position:absolute;top:91;width:68649;height:13;visibility:visible;mso-wrap-style:square;v-text-anchor:top" coordsize="686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" path="m,l6864734,e" filled="f" strokeweight=".50753mm">
                  <v:path arrowok="t"/>
                </v:shape>
                <v:shape id="Graphic 151" o:spid="_x0000_s1028" style="position:absolute;top:456;width:68649;height:13;visibility:visible;mso-wrap-style:square;v-text-anchor:top" coordsize="686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" path="m,l6864734,e" filled="f" strokeweight=".25358mm">
                  <v:path arrowok="t"/>
                </v:shape>
                <w10:wrap type="topAndBottom" anchorx="page"/>
              </v:group>
            </w:pict>
          </mc:Fallback>
        </mc:AlternateContent>
      </w:r>
      <w:r>
        <w:rPr>
          <w:b/>
          <w:sz w:val="16"/>
        </w:rPr>
        <w:t>54</w:t>
      </w:r>
      <w:r>
        <w:rPr>
          <w:b/>
          <w:spacing w:val="-4"/>
          <w:sz w:val="16"/>
        </w:rPr>
        <w:t xml:space="preserve"> </w:t>
      </w:r>
      <w:r>
        <w:rPr>
          <w:b/>
          <w:sz w:val="16"/>
        </w:rPr>
        <w:t>Storm</w:t>
      </w:r>
      <w:r>
        <w:rPr>
          <w:b/>
          <w:spacing w:val="-2"/>
          <w:sz w:val="16"/>
        </w:rPr>
        <w:t xml:space="preserve"> </w:t>
      </w:r>
      <w:r>
        <w:rPr>
          <w:b/>
          <w:sz w:val="16"/>
        </w:rPr>
        <w:t>Water</w:t>
      </w:r>
      <w:r>
        <w:rPr>
          <w:b/>
          <w:spacing w:val="-5"/>
          <w:sz w:val="16"/>
        </w:rPr>
        <w:t xml:space="preserve"> </w:t>
      </w:r>
      <w:r>
        <w:rPr>
          <w:b/>
          <w:sz w:val="16"/>
        </w:rPr>
        <w:t>Fund</w:t>
      </w:r>
      <w:r>
        <w:rPr>
          <w:b/>
          <w:spacing w:val="-2"/>
          <w:sz w:val="16"/>
        </w:rPr>
        <w:t xml:space="preserve"> </w:t>
      </w:r>
      <w:r>
        <w:rPr>
          <w:b/>
          <w:sz w:val="16"/>
        </w:rPr>
        <w:t>-</w:t>
      </w:r>
      <w:r>
        <w:rPr>
          <w:b/>
          <w:spacing w:val="-3"/>
          <w:sz w:val="16"/>
        </w:rPr>
        <w:t xml:space="preserve"> </w:t>
      </w:r>
      <w:r>
        <w:rPr>
          <w:b/>
          <w:sz w:val="16"/>
        </w:rPr>
        <w:t>07/01/2024</w:t>
      </w:r>
      <w:r>
        <w:rPr>
          <w:b/>
          <w:spacing w:val="-5"/>
          <w:sz w:val="16"/>
        </w:rPr>
        <w:t xml:space="preserve"> </w:t>
      </w:r>
      <w:r>
        <w:rPr>
          <w:b/>
          <w:sz w:val="16"/>
        </w:rPr>
        <w:t>to</w:t>
      </w:r>
      <w:r>
        <w:rPr>
          <w:b/>
          <w:spacing w:val="-3"/>
          <w:sz w:val="16"/>
        </w:rPr>
        <w:t xml:space="preserve"> </w:t>
      </w:r>
      <w:r>
        <w:rPr>
          <w:b/>
          <w:sz w:val="16"/>
        </w:rPr>
        <w:t>06/30/2025 100.00% of the fiscal year has expired</w:t>
      </w:r>
    </w:p>
    <w:p w14:paraId="6A8D7A3B" w14:textId="77777777" w:rsidR="00B032D5" w:rsidRDefault="00B032D5">
      <w:pPr>
        <w:spacing w:before="9"/>
        <w:rPr>
          <w:b/>
          <w:sz w:val="6"/>
        </w:rPr>
      </w:pPr>
    </w:p>
    <w:p w14:paraId="50971987" w14:textId="77777777" w:rsidR="00B032D5" w:rsidRDefault="00B032D5">
      <w:pPr>
        <w:rPr>
          <w:sz w:val="6"/>
        </w:rPr>
        <w:sectPr w:rsidR="00B032D5">
          <w:pgSz w:w="12240" w:h="15840"/>
          <w:pgMar w:top="640" w:right="580" w:bottom="920" w:left="580" w:header="0" w:footer="727" w:gutter="0"/>
          <w:cols w:space="720"/>
        </w:sectPr>
      </w:pPr>
    </w:p>
    <w:p w14:paraId="4FBB1FB1" w14:textId="77777777" w:rsidR="00B032D5" w:rsidRDefault="00B032D5">
      <w:pPr>
        <w:rPr>
          <w:b/>
          <w:sz w:val="16"/>
        </w:rPr>
      </w:pPr>
    </w:p>
    <w:p w14:paraId="58BBA65C" w14:textId="77777777" w:rsidR="00B032D5" w:rsidRDefault="00B032D5">
      <w:pPr>
        <w:rPr>
          <w:b/>
          <w:sz w:val="16"/>
        </w:rPr>
      </w:pPr>
    </w:p>
    <w:p w14:paraId="31EA0831" w14:textId="77777777" w:rsidR="00B032D5" w:rsidRDefault="00B032D5">
      <w:pPr>
        <w:spacing w:before="147"/>
        <w:rPr>
          <w:b/>
          <w:sz w:val="16"/>
        </w:rPr>
      </w:pPr>
    </w:p>
    <w:p w14:paraId="7A49016F" w14:textId="77777777" w:rsidR="00B032D5" w:rsidRDefault="00000000">
      <w:pPr>
        <w:spacing w:line="244" w:lineRule="auto"/>
        <w:ind w:left="257" w:right="46" w:hanging="91"/>
        <w:rPr>
          <w:b/>
          <w:sz w:val="16"/>
        </w:rPr>
      </w:pPr>
      <w:r>
        <w:rPr>
          <w:b/>
          <w:sz w:val="16"/>
        </w:rPr>
        <w:t>Income or Expense</w:t>
      </w:r>
      <w:r>
        <w:rPr>
          <w:b/>
          <w:spacing w:val="40"/>
          <w:sz w:val="16"/>
        </w:rPr>
        <w:t xml:space="preserve"> </w:t>
      </w:r>
      <w:r>
        <w:rPr>
          <w:b/>
          <w:sz w:val="16"/>
        </w:rPr>
        <w:t>Income</w:t>
      </w:r>
      <w:r>
        <w:rPr>
          <w:b/>
          <w:spacing w:val="-12"/>
          <w:sz w:val="16"/>
        </w:rPr>
        <w:t xml:space="preserve"> </w:t>
      </w:r>
      <w:r>
        <w:rPr>
          <w:b/>
          <w:sz w:val="16"/>
        </w:rPr>
        <w:t>From</w:t>
      </w:r>
      <w:r>
        <w:rPr>
          <w:b/>
          <w:spacing w:val="-11"/>
          <w:sz w:val="16"/>
        </w:rPr>
        <w:t xml:space="preserve"> </w:t>
      </w:r>
      <w:r>
        <w:rPr>
          <w:b/>
          <w:sz w:val="16"/>
        </w:rPr>
        <w:t>Operations:</w:t>
      </w:r>
    </w:p>
    <w:p w14:paraId="5DC90405" w14:textId="77777777" w:rsidR="00B032D5" w:rsidRDefault="00000000">
      <w:pPr>
        <w:spacing w:before="95"/>
        <w:ind w:left="248" w:right="91" w:hanging="27"/>
        <w:rPr>
          <w:b/>
          <w:sz w:val="16"/>
        </w:rPr>
      </w:pPr>
      <w:r>
        <w:br w:type="column"/>
      </w:r>
      <w:r>
        <w:rPr>
          <w:b/>
          <w:spacing w:val="-2"/>
          <w:sz w:val="16"/>
        </w:rPr>
        <w:t xml:space="preserve">Prior </w:t>
      </w:r>
      <w:r>
        <w:rPr>
          <w:b/>
          <w:spacing w:val="-5"/>
          <w:sz w:val="16"/>
        </w:rPr>
        <w:t>YTD</w:t>
      </w:r>
    </w:p>
    <w:p w14:paraId="03AC2809" w14:textId="77777777" w:rsidR="00B032D5" w:rsidRDefault="00000000">
      <w:pPr>
        <w:spacing w:before="1"/>
        <w:ind w:left="167"/>
        <w:rPr>
          <w:b/>
          <w:sz w:val="16"/>
        </w:rPr>
      </w:pPr>
      <w:r>
        <w:rPr>
          <w:noProof/>
        </w:rPr>
        <mc:AlternateContent>
          <mc:Choice Requires="wps">
            <w:drawing>
              <wp:anchor distT="0" distB="0" distL="0" distR="0" simplePos="0" relativeHeight="15769600" behindDoc="0" locked="0" layoutInCell="1" allowOverlap="1" wp14:anchorId="28066F09" wp14:editId="19DE679E">
                <wp:simplePos x="0" y="0"/>
                <wp:positionH relativeFrom="page">
                  <wp:posOffset>2874033</wp:posOffset>
                </wp:positionH>
                <wp:positionV relativeFrom="paragraph">
                  <wp:posOffset>132925</wp:posOffset>
                </wp:positionV>
                <wp:extent cx="695960" cy="127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B070F9" id="Graphic 152" o:spid="_x0000_s1026" style="position:absolute;margin-left:226.3pt;margin-top:10.45pt;width:54.8pt;height:.1pt;z-index:15769600;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" path="m,l695625,e" filled="f" strokeweight=".25358mm">
                <v:path arrowok="t"/>
                <w10:wrap anchorx="page"/>
              </v:shape>
            </w:pict>
          </mc:Fallback>
        </mc:AlternateContent>
      </w:r>
      <w:r>
        <w:rPr>
          <w:b/>
          <w:spacing w:val="-2"/>
          <w:sz w:val="16"/>
        </w:rPr>
        <w:t>Actual</w:t>
      </w:r>
    </w:p>
    <w:p w14:paraId="7E888A2D" w14:textId="77777777" w:rsidR="00B032D5" w:rsidRDefault="00000000">
      <w:pPr>
        <w:spacing w:before="96"/>
        <w:rPr>
          <w:b/>
          <w:sz w:val="16"/>
        </w:rPr>
      </w:pPr>
      <w:r>
        <w:br w:type="column"/>
      </w:r>
    </w:p>
    <w:p w14:paraId="5729E74B" w14:textId="77777777" w:rsidR="00B032D5" w:rsidRDefault="00000000">
      <w:pPr>
        <w:ind w:left="167" w:right="32" w:firstLine="57"/>
        <w:rPr>
          <w:b/>
          <w:sz w:val="16"/>
        </w:rPr>
      </w:pPr>
      <w:r>
        <w:rPr>
          <w:noProof/>
        </w:rPr>
        <mc:AlternateContent>
          <mc:Choice Requires="wps">
            <w:drawing>
              <wp:anchor distT="0" distB="0" distL="0" distR="0" simplePos="0" relativeHeight="15770112" behindDoc="0" locked="0" layoutInCell="1" allowOverlap="1" wp14:anchorId="0439C67C" wp14:editId="37802B5C">
                <wp:simplePos x="0" y="0"/>
                <wp:positionH relativeFrom="page">
                  <wp:posOffset>3624577</wp:posOffset>
                </wp:positionH>
                <wp:positionV relativeFrom="paragraph">
                  <wp:posOffset>249120</wp:posOffset>
                </wp:positionV>
                <wp:extent cx="695960" cy="127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EC19B1" id="Graphic 153" o:spid="_x0000_s1026" style="position:absolute;margin-left:285.4pt;margin-top:19.6pt;width:54.8pt;height:.1pt;z-index:15770112;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" path="m,l695625,e" filled="f" strokeweight=".25358mm">
                <v:path arrowok="t"/>
                <w10:wrap anchorx="page"/>
              </v:shape>
            </w:pict>
          </mc:Fallback>
        </mc:AlternateContent>
      </w:r>
      <w:r>
        <w:rPr>
          <w:noProof/>
        </w:rPr>
        <mc:AlternateContent>
          <mc:Choice Requires="wps">
            <w:drawing>
              <wp:anchor distT="0" distB="0" distL="0" distR="0" simplePos="0" relativeHeight="15771136" behindDoc="0" locked="0" layoutInCell="1" allowOverlap="1" wp14:anchorId="4B0C379F" wp14:editId="2EBEA861">
                <wp:simplePos x="0" y="0"/>
                <wp:positionH relativeFrom="page">
                  <wp:posOffset>5125665</wp:posOffset>
                </wp:positionH>
                <wp:positionV relativeFrom="paragraph">
                  <wp:posOffset>249120</wp:posOffset>
                </wp:positionV>
                <wp:extent cx="695960" cy="127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A43FFF" id="Graphic 154" o:spid="_x0000_s1026" style="position:absolute;margin-left:403.6pt;margin-top:19.6pt;width:54.8pt;height:.1pt;z-index:15771136;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" path="m,l695625,e" filled="f" strokeweight=".25358mm">
                <v:path arrowok="t"/>
                <w10:wrap anchorx="page"/>
              </v:shape>
            </w:pict>
          </mc:Fallback>
        </mc:AlternateContent>
      </w:r>
      <w:r>
        <w:rPr>
          <w:b/>
          <w:spacing w:val="-4"/>
          <w:sz w:val="16"/>
        </w:rPr>
        <w:t xml:space="preserve">June </w:t>
      </w:r>
      <w:r>
        <w:rPr>
          <w:b/>
          <w:spacing w:val="-2"/>
          <w:sz w:val="16"/>
        </w:rPr>
        <w:t>Actual</w:t>
      </w:r>
    </w:p>
    <w:p w14:paraId="7D9B0754" w14:textId="77777777" w:rsidR="00B032D5" w:rsidRDefault="00000000">
      <w:pPr>
        <w:spacing w:before="95"/>
        <w:ind w:left="294" w:hanging="128"/>
        <w:rPr>
          <w:b/>
          <w:sz w:val="16"/>
        </w:rPr>
      </w:pPr>
      <w:r>
        <w:br w:type="column"/>
      </w:r>
      <w:r>
        <w:rPr>
          <w:b/>
          <w:spacing w:val="-2"/>
          <w:sz w:val="16"/>
        </w:rPr>
        <w:t xml:space="preserve">Current </w:t>
      </w:r>
      <w:r>
        <w:rPr>
          <w:b/>
          <w:spacing w:val="-4"/>
          <w:sz w:val="16"/>
        </w:rPr>
        <w:t>YTD</w:t>
      </w:r>
    </w:p>
    <w:p w14:paraId="3F750E9D" w14:textId="77777777" w:rsidR="00B032D5" w:rsidRDefault="00000000">
      <w:pPr>
        <w:spacing w:before="1"/>
        <w:ind w:left="212"/>
        <w:rPr>
          <w:b/>
          <w:sz w:val="16"/>
        </w:rPr>
      </w:pPr>
      <w:r>
        <w:rPr>
          <w:noProof/>
        </w:rPr>
        <mc:AlternateContent>
          <mc:Choice Requires="wps">
            <w:drawing>
              <wp:anchor distT="0" distB="0" distL="0" distR="0" simplePos="0" relativeHeight="15770624" behindDoc="0" locked="0" layoutInCell="1" allowOverlap="1" wp14:anchorId="634E4E01" wp14:editId="4E13621E">
                <wp:simplePos x="0" y="0"/>
                <wp:positionH relativeFrom="page">
                  <wp:posOffset>4375121</wp:posOffset>
                </wp:positionH>
                <wp:positionV relativeFrom="paragraph">
                  <wp:posOffset>132925</wp:posOffset>
                </wp:positionV>
                <wp:extent cx="695960" cy="127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D5AFD7" id="Graphic 155" o:spid="_x0000_s1026" style="position:absolute;margin-left:344.5pt;margin-top:10.45pt;width:54.8pt;height:.1pt;z-index:15770624;visibility:visible;mso-wrap-style:square;mso-wrap-distance-left:0;mso-wrap-distance-top:0;mso-wrap-distance-right:0;mso-wrap-distance-bottom:0;mso-position-horizontal:absolute;mso-position-horizontal-relative:page;mso-position-vertical:absolute;mso-position-vertical-relative:text;v-text-anchor:top" coordsize="695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" path="m,l695625,e" filled="f" strokeweight=".25358mm">
                <v:path arrowok="t"/>
                <w10:wrap anchorx="page"/>
              </v:shape>
            </w:pict>
          </mc:Fallback>
        </mc:AlternateContent>
      </w:r>
      <w:r>
        <w:rPr>
          <w:b/>
          <w:spacing w:val="-2"/>
          <w:sz w:val="16"/>
        </w:rPr>
        <w:t>Actual</w:t>
      </w:r>
    </w:p>
    <w:p w14:paraId="08BE627F" w14:textId="77777777" w:rsidR="00B032D5" w:rsidRDefault="00000000">
      <w:pPr>
        <w:spacing w:before="95"/>
        <w:ind w:left="129"/>
        <w:jc w:val="center"/>
        <w:rPr>
          <w:b/>
          <w:sz w:val="16"/>
        </w:rPr>
      </w:pPr>
      <w:r>
        <w:br w:type="column"/>
      </w:r>
      <w:r>
        <w:rPr>
          <w:b/>
          <w:spacing w:val="-2"/>
          <w:sz w:val="16"/>
        </w:rPr>
        <w:t xml:space="preserve">Current </w:t>
      </w:r>
      <w:r>
        <w:rPr>
          <w:b/>
          <w:spacing w:val="-4"/>
          <w:sz w:val="16"/>
        </w:rPr>
        <w:t xml:space="preserve">Year </w:t>
      </w:r>
      <w:r>
        <w:rPr>
          <w:b/>
          <w:spacing w:val="-2"/>
          <w:sz w:val="16"/>
        </w:rPr>
        <w:t>Budget</w:t>
      </w:r>
    </w:p>
    <w:p w14:paraId="0AD5643A" w14:textId="77777777" w:rsidR="00B032D5" w:rsidRDefault="00000000">
      <w:pPr>
        <w:spacing w:before="96"/>
        <w:rPr>
          <w:b/>
          <w:sz w:val="16"/>
        </w:rPr>
      </w:pPr>
      <w:r>
        <w:br w:type="column"/>
      </w:r>
    </w:p>
    <w:p w14:paraId="3772C07D" w14:textId="77777777" w:rsidR="00B032D5" w:rsidRDefault="00000000">
      <w:pPr>
        <w:ind w:left="265" w:hanging="99"/>
        <w:rPr>
          <w:b/>
          <w:sz w:val="16"/>
        </w:rPr>
      </w:pPr>
      <w:r>
        <w:rPr>
          <w:b/>
          <w:spacing w:val="-2"/>
          <w:sz w:val="16"/>
        </w:rPr>
        <w:t>Unearned/ Unused</w:t>
      </w:r>
    </w:p>
    <w:p w14:paraId="484F56D3" w14:textId="77777777" w:rsidR="00B032D5" w:rsidRDefault="00B032D5">
      <w:pPr>
        <w:spacing w:before="3"/>
        <w:rPr>
          <w:b/>
          <w:sz w:val="2"/>
        </w:rPr>
      </w:pPr>
    </w:p>
    <w:p w14:paraId="26C2A735" w14:textId="77777777" w:rsidR="00B032D5" w:rsidRDefault="00000000">
      <w:pPr>
        <w:spacing w:line="20" w:lineRule="exact"/>
        <w:ind w:left="13" w:right="-188"/>
        <w:rPr>
          <w:sz w:val="2"/>
        </w:rPr>
      </w:pPr>
      <w:r>
        <w:rPr>
          <w:noProof/>
          <w:sz w:val="2"/>
        </w:rPr>
        <mc:AlternateContent>
          <mc:Choice Requires="wpg">
            <w:drawing>
              <wp:inline distT="0" distB="0" distL="0" distR="0" wp14:anchorId="58A7E600" wp14:editId="3C2F6451">
                <wp:extent cx="695960" cy="9525"/>
                <wp:effectExtent l="9525" t="0" r="0" b="0"/>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960" cy="9525"/>
                          <a:chOff x="0" y="0"/>
                          <a:chExt cx="695960" cy="9525"/>
                        </a:xfrm>
                      </wpg:grpSpPr>
                      <wps:wsp>
                        <wps:cNvPr id="157" name="Graphic 157"/>
                        <wps:cNvSpPr/>
                        <wps:spPr>
                          <a:xfrm>
                            <a:off x="0" y="4564"/>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339169" id="Group 156" o:spid="_x0000_s1026" style="width:54.8pt;height:.75pt;mso-position-horizontal-relative:char;mso-position-vertical-relative:line" coordsize="69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">
                <v:shape id="Graphic 157" o:spid="_x0000_s1027" style="position:absolute;top:45;width:6959;height:13;visibility:visible;mso-wrap-style:square;v-text-anchor:top" coordsize="695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" path="m,l695625,e" filled="f" strokeweight=".25358mm">
                  <v:path arrowok="t"/>
                </v:shape>
                <w10:anchorlock/>
              </v:group>
            </w:pict>
          </mc:Fallback>
        </mc:AlternateContent>
      </w:r>
    </w:p>
    <w:p w14:paraId="14956BD5" w14:textId="77777777" w:rsidR="00B032D5" w:rsidRDefault="00000000">
      <w:pPr>
        <w:spacing w:before="95"/>
        <w:ind w:left="8" w:right="225"/>
        <w:jc w:val="center"/>
        <w:rPr>
          <w:b/>
          <w:sz w:val="16"/>
        </w:rPr>
      </w:pPr>
      <w:r>
        <w:br w:type="column"/>
      </w:r>
      <w:r>
        <w:rPr>
          <w:b/>
          <w:spacing w:val="-10"/>
          <w:sz w:val="16"/>
        </w:rPr>
        <w:t>%</w:t>
      </w:r>
    </w:p>
    <w:p w14:paraId="43567A1C" w14:textId="77777777" w:rsidR="00B032D5" w:rsidRDefault="00000000">
      <w:pPr>
        <w:spacing w:before="1"/>
        <w:ind w:left="8" w:right="222"/>
        <w:jc w:val="center"/>
        <w:rPr>
          <w:b/>
          <w:sz w:val="16"/>
        </w:rPr>
      </w:pPr>
      <w:r>
        <w:rPr>
          <w:b/>
          <w:spacing w:val="-2"/>
          <w:sz w:val="16"/>
        </w:rPr>
        <w:t xml:space="preserve">Earned/ </w:t>
      </w:r>
      <w:r>
        <w:rPr>
          <w:b/>
          <w:spacing w:val="-4"/>
          <w:sz w:val="16"/>
        </w:rPr>
        <w:t>Used</w:t>
      </w:r>
    </w:p>
    <w:p w14:paraId="679752B2" w14:textId="77777777" w:rsidR="00B032D5" w:rsidRDefault="00B032D5">
      <w:pPr>
        <w:spacing w:before="3"/>
        <w:rPr>
          <w:b/>
          <w:sz w:val="2"/>
        </w:rPr>
      </w:pPr>
    </w:p>
    <w:p w14:paraId="334C5E4A" w14:textId="77777777" w:rsidR="00B032D5" w:rsidRDefault="00000000">
      <w:pPr>
        <w:spacing w:line="20" w:lineRule="exact"/>
        <w:ind w:left="-86"/>
        <w:rPr>
          <w:sz w:val="2"/>
        </w:rPr>
      </w:pPr>
      <w:r>
        <w:rPr>
          <w:noProof/>
          <w:sz w:val="2"/>
        </w:rPr>
        <mc:AlternateContent>
          <mc:Choice Requires="wpg">
            <w:drawing>
              <wp:inline distT="0" distB="0" distL="0" distR="0" wp14:anchorId="01285ADC" wp14:editId="04325ED3">
                <wp:extent cx="695960" cy="9525"/>
                <wp:effectExtent l="9525" t="0" r="0" b="0"/>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960" cy="9525"/>
                          <a:chOff x="0" y="0"/>
                          <a:chExt cx="695960" cy="9525"/>
                        </a:xfrm>
                      </wpg:grpSpPr>
                      <wps:wsp>
                        <wps:cNvPr id="159" name="Graphic 159"/>
                        <wps:cNvSpPr/>
                        <wps:spPr>
                          <a:xfrm>
                            <a:off x="0" y="4564"/>
                            <a:ext cx="695960" cy="1270"/>
                          </a:xfrm>
                          <a:custGeom>
                            <a:avLst/>
                            <a:gdLst/>
                            <a:ahLst/>
                            <a:cxnLst/>
                            <a:rect l="l" t="t" r="r" b="b"/>
                            <a:pathLst>
                              <a:path w="695960">
                                <a:moveTo>
                                  <a:pt x="0" y="0"/>
                                </a:moveTo>
                                <a:lnTo>
                                  <a:pt x="695625" y="0"/>
                                </a:lnTo>
                              </a:path>
                            </a:pathLst>
                          </a:custGeom>
                          <a:ln w="912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708546" id="Group 158" o:spid="_x0000_s1026" style="width:54.8pt;height:.75pt;mso-position-horizontal-relative:char;mso-position-vertical-relative:line" coordsize="69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">
                <v:shape id="Graphic 159" o:spid="_x0000_s1027" style="position:absolute;top:45;width:6959;height:13;visibility:visible;mso-wrap-style:square;v-text-anchor:top" coordsize="695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" path="m,l695625,e" filled="f" strokeweight=".25358mm">
                  <v:path arrowok="t"/>
                </v:shape>
                <w10:anchorlock/>
              </v:group>
            </w:pict>
          </mc:Fallback>
        </mc:AlternateContent>
      </w:r>
    </w:p>
    <w:p w14:paraId="13CA1EBE" w14:textId="77777777" w:rsidR="00B032D5" w:rsidRDefault="00B032D5">
      <w:pPr>
        <w:spacing w:line="20" w:lineRule="exact"/>
        <w:rPr>
          <w:sz w:val="2"/>
        </w:rPr>
        <w:sectPr w:rsidR="00B032D5">
          <w:type w:val="continuous"/>
          <w:pgSz w:w="12240" w:h="15840"/>
          <w:pgMar w:top="1360" w:right="580" w:bottom="280" w:left="580" w:header="0" w:footer="727" w:gutter="0"/>
          <w:cols w:num="7" w:space="720" w:equalWidth="0">
            <w:col w:w="2260" w:space="1821"/>
            <w:col w:w="696" w:space="486"/>
            <w:col w:w="696" w:space="440"/>
            <w:col w:w="788" w:space="395"/>
            <w:col w:w="788" w:space="291"/>
            <w:col w:w="992" w:space="288"/>
            <w:col w:w="1139"/>
          </w:cols>
        </w:sectPr>
      </w:pPr>
    </w:p>
    <w:tbl>
      <w:tblPr>
        <w:tblW w:w="0" w:type="auto"/>
        <w:tblInd w:w="124" w:type="dxa"/>
        <w:tblLayout w:type="fixed"/>
        <w:tblCellMar>
          <w:left w:w="0" w:type="dxa"/>
          <w:right w:w="0" w:type="dxa"/>
        </w:tblCellMar>
        <w:tblLook w:val="01E0" w:firstRow="1" w:lastRow="1" w:firstColumn="1" w:lastColumn="1" w:noHBand="0" w:noVBand="0"/>
      </w:tblPr>
      <w:tblGrid>
        <w:gridCol w:w="3755"/>
        <w:gridCol w:w="1201"/>
        <w:gridCol w:w="1182"/>
        <w:gridCol w:w="1183"/>
        <w:gridCol w:w="1184"/>
        <w:gridCol w:w="1183"/>
        <w:gridCol w:w="1177"/>
      </w:tblGrid>
      <w:tr w:rsidR="00B032D5" w14:paraId="6240BAE8" w14:textId="77777777">
        <w:trPr>
          <w:trHeight w:val="186"/>
        </w:trPr>
        <w:tc>
          <w:tcPr>
            <w:tcW w:w="3755" w:type="dxa"/>
          </w:tcPr>
          <w:p w14:paraId="4C0A1B0A" w14:textId="77777777" w:rsidR="00B032D5" w:rsidRDefault="00000000">
            <w:pPr>
              <w:pStyle w:val="TableParagraph"/>
              <w:ind w:left="231"/>
              <w:jc w:val="left"/>
              <w:rPr>
                <w:b/>
                <w:sz w:val="16"/>
              </w:rPr>
            </w:pPr>
            <w:r>
              <w:rPr>
                <w:b/>
                <w:sz w:val="16"/>
              </w:rPr>
              <w:t>Operating</w:t>
            </w:r>
            <w:r>
              <w:rPr>
                <w:b/>
                <w:spacing w:val="-2"/>
                <w:sz w:val="16"/>
              </w:rPr>
              <w:t xml:space="preserve"> Income</w:t>
            </w:r>
          </w:p>
        </w:tc>
        <w:tc>
          <w:tcPr>
            <w:tcW w:w="7110" w:type="dxa"/>
            <w:gridSpan w:val="6"/>
          </w:tcPr>
          <w:p w14:paraId="3ABC3B6E" w14:textId="77777777" w:rsidR="00B032D5" w:rsidRDefault="00B032D5">
            <w:pPr>
              <w:pStyle w:val="TableParagraph"/>
              <w:spacing w:line="240" w:lineRule="auto"/>
              <w:jc w:val="left"/>
              <w:rPr>
                <w:rFonts w:ascii="Times New Roman"/>
                <w:sz w:val="12"/>
              </w:rPr>
            </w:pPr>
          </w:p>
        </w:tc>
      </w:tr>
      <w:tr w:rsidR="00B032D5" w14:paraId="107E543E" w14:textId="77777777">
        <w:trPr>
          <w:trHeight w:val="183"/>
        </w:trPr>
        <w:tc>
          <w:tcPr>
            <w:tcW w:w="3755" w:type="dxa"/>
          </w:tcPr>
          <w:p w14:paraId="684F4F37" w14:textId="77777777" w:rsidR="00B032D5" w:rsidRDefault="00000000">
            <w:pPr>
              <w:pStyle w:val="TableParagraph"/>
              <w:spacing w:line="163" w:lineRule="exact"/>
              <w:ind w:left="322"/>
              <w:jc w:val="left"/>
              <w:rPr>
                <w:sz w:val="16"/>
              </w:rPr>
            </w:pPr>
            <w:r>
              <w:rPr>
                <w:sz w:val="16"/>
              </w:rPr>
              <w:t>3714-000</w:t>
            </w:r>
            <w:r>
              <w:rPr>
                <w:spacing w:val="-8"/>
                <w:sz w:val="16"/>
              </w:rPr>
              <w:t xml:space="preserve"> </w:t>
            </w:r>
            <w:r>
              <w:rPr>
                <w:sz w:val="16"/>
              </w:rPr>
              <w:t>SURCHARGE</w:t>
            </w:r>
            <w:r>
              <w:rPr>
                <w:spacing w:val="-6"/>
                <w:sz w:val="16"/>
              </w:rPr>
              <w:t xml:space="preserve"> </w:t>
            </w:r>
            <w:r>
              <w:rPr>
                <w:spacing w:val="-5"/>
                <w:sz w:val="16"/>
              </w:rPr>
              <w:t>FEE</w:t>
            </w:r>
          </w:p>
        </w:tc>
        <w:tc>
          <w:tcPr>
            <w:tcW w:w="1201" w:type="dxa"/>
          </w:tcPr>
          <w:p w14:paraId="459ED143" w14:textId="77777777" w:rsidR="00B032D5" w:rsidRDefault="00000000">
            <w:pPr>
              <w:pStyle w:val="TableParagraph"/>
              <w:spacing w:line="163" w:lineRule="exact"/>
              <w:ind w:right="54"/>
              <w:rPr>
                <w:sz w:val="16"/>
              </w:rPr>
            </w:pPr>
            <w:r>
              <w:rPr>
                <w:spacing w:val="-2"/>
                <w:sz w:val="16"/>
              </w:rPr>
              <w:t>482,330.64</w:t>
            </w:r>
          </w:p>
        </w:tc>
        <w:tc>
          <w:tcPr>
            <w:tcW w:w="1182" w:type="dxa"/>
          </w:tcPr>
          <w:p w14:paraId="78CEE0D6" w14:textId="77777777" w:rsidR="00B032D5" w:rsidRDefault="00000000">
            <w:pPr>
              <w:pStyle w:val="TableParagraph"/>
              <w:spacing w:line="163" w:lineRule="exact"/>
              <w:ind w:right="55"/>
              <w:rPr>
                <w:sz w:val="16"/>
              </w:rPr>
            </w:pPr>
            <w:r>
              <w:rPr>
                <w:spacing w:val="-4"/>
                <w:sz w:val="16"/>
              </w:rPr>
              <w:t>0.00</w:t>
            </w:r>
          </w:p>
        </w:tc>
        <w:tc>
          <w:tcPr>
            <w:tcW w:w="1183" w:type="dxa"/>
          </w:tcPr>
          <w:p w14:paraId="3394685B" w14:textId="77777777" w:rsidR="00B032D5" w:rsidRDefault="00000000">
            <w:pPr>
              <w:pStyle w:val="TableParagraph"/>
              <w:spacing w:line="163" w:lineRule="exact"/>
              <w:ind w:right="56"/>
              <w:rPr>
                <w:sz w:val="16"/>
              </w:rPr>
            </w:pPr>
            <w:r>
              <w:rPr>
                <w:spacing w:val="-4"/>
                <w:sz w:val="16"/>
              </w:rPr>
              <w:t>0.00</w:t>
            </w:r>
          </w:p>
        </w:tc>
        <w:tc>
          <w:tcPr>
            <w:tcW w:w="1184" w:type="dxa"/>
          </w:tcPr>
          <w:p w14:paraId="5F743337" w14:textId="77777777" w:rsidR="00B032D5" w:rsidRDefault="00000000">
            <w:pPr>
              <w:pStyle w:val="TableParagraph"/>
              <w:spacing w:line="163" w:lineRule="exact"/>
              <w:ind w:right="57"/>
              <w:rPr>
                <w:sz w:val="16"/>
              </w:rPr>
            </w:pPr>
            <w:r>
              <w:rPr>
                <w:spacing w:val="-2"/>
                <w:sz w:val="16"/>
              </w:rPr>
              <w:t>575,488.00</w:t>
            </w:r>
          </w:p>
        </w:tc>
        <w:tc>
          <w:tcPr>
            <w:tcW w:w="1183" w:type="dxa"/>
          </w:tcPr>
          <w:p w14:paraId="07DD9BC0" w14:textId="77777777" w:rsidR="00B032D5" w:rsidRDefault="00000000">
            <w:pPr>
              <w:pStyle w:val="TableParagraph"/>
              <w:spacing w:line="163" w:lineRule="exact"/>
              <w:ind w:right="58"/>
              <w:rPr>
                <w:sz w:val="16"/>
              </w:rPr>
            </w:pPr>
            <w:r>
              <w:rPr>
                <w:spacing w:val="-2"/>
                <w:sz w:val="16"/>
              </w:rPr>
              <w:t>575,488.00</w:t>
            </w:r>
          </w:p>
        </w:tc>
        <w:tc>
          <w:tcPr>
            <w:tcW w:w="1177" w:type="dxa"/>
          </w:tcPr>
          <w:p w14:paraId="5BACD543" w14:textId="77777777" w:rsidR="00B032D5" w:rsidRDefault="00000000">
            <w:pPr>
              <w:pStyle w:val="TableParagraph"/>
              <w:spacing w:line="163" w:lineRule="exact"/>
              <w:ind w:right="56"/>
              <w:rPr>
                <w:sz w:val="16"/>
              </w:rPr>
            </w:pPr>
            <w:r>
              <w:rPr>
                <w:spacing w:val="-2"/>
                <w:sz w:val="16"/>
              </w:rPr>
              <w:t>0.00%</w:t>
            </w:r>
          </w:p>
        </w:tc>
      </w:tr>
      <w:tr w:rsidR="00B032D5" w14:paraId="17C183B8" w14:textId="77777777">
        <w:trPr>
          <w:trHeight w:val="186"/>
        </w:trPr>
        <w:tc>
          <w:tcPr>
            <w:tcW w:w="3755" w:type="dxa"/>
          </w:tcPr>
          <w:p w14:paraId="59728D63" w14:textId="77777777" w:rsidR="00B032D5" w:rsidRDefault="00000000">
            <w:pPr>
              <w:pStyle w:val="TableParagraph"/>
              <w:ind w:left="322"/>
              <w:jc w:val="left"/>
              <w:rPr>
                <w:sz w:val="16"/>
              </w:rPr>
            </w:pPr>
            <w:r>
              <w:rPr>
                <w:sz w:val="16"/>
              </w:rPr>
              <w:t>3720-000</w:t>
            </w:r>
            <w:r>
              <w:rPr>
                <w:spacing w:val="-10"/>
                <w:sz w:val="16"/>
              </w:rPr>
              <w:t xml:space="preserve"> </w:t>
            </w:r>
            <w:r>
              <w:rPr>
                <w:sz w:val="16"/>
              </w:rPr>
              <w:t>STORM</w:t>
            </w:r>
            <w:r>
              <w:rPr>
                <w:spacing w:val="-8"/>
                <w:sz w:val="16"/>
              </w:rPr>
              <w:t xml:space="preserve"> </w:t>
            </w:r>
            <w:r>
              <w:rPr>
                <w:sz w:val="16"/>
              </w:rPr>
              <w:t>WATER</w:t>
            </w:r>
            <w:r>
              <w:rPr>
                <w:spacing w:val="-9"/>
                <w:sz w:val="16"/>
              </w:rPr>
              <w:t xml:space="preserve"> </w:t>
            </w:r>
            <w:r>
              <w:rPr>
                <w:spacing w:val="-4"/>
                <w:sz w:val="16"/>
              </w:rPr>
              <w:t>FEES</w:t>
            </w:r>
          </w:p>
        </w:tc>
        <w:tc>
          <w:tcPr>
            <w:tcW w:w="1201" w:type="dxa"/>
          </w:tcPr>
          <w:p w14:paraId="1AA6F804" w14:textId="77777777" w:rsidR="00B032D5" w:rsidRDefault="00000000">
            <w:pPr>
              <w:pStyle w:val="TableParagraph"/>
              <w:ind w:right="55"/>
              <w:rPr>
                <w:sz w:val="16"/>
              </w:rPr>
            </w:pPr>
            <w:r>
              <w:rPr>
                <w:spacing w:val="-2"/>
                <w:sz w:val="16"/>
              </w:rPr>
              <w:t>16,450.00</w:t>
            </w:r>
          </w:p>
        </w:tc>
        <w:tc>
          <w:tcPr>
            <w:tcW w:w="1182" w:type="dxa"/>
          </w:tcPr>
          <w:p w14:paraId="12857E42" w14:textId="77777777" w:rsidR="00B032D5" w:rsidRDefault="00000000">
            <w:pPr>
              <w:pStyle w:val="TableParagraph"/>
              <w:ind w:right="55"/>
              <w:rPr>
                <w:sz w:val="16"/>
              </w:rPr>
            </w:pPr>
            <w:r>
              <w:rPr>
                <w:spacing w:val="-4"/>
                <w:sz w:val="16"/>
              </w:rPr>
              <w:t>0.00</w:t>
            </w:r>
          </w:p>
        </w:tc>
        <w:tc>
          <w:tcPr>
            <w:tcW w:w="1183" w:type="dxa"/>
          </w:tcPr>
          <w:p w14:paraId="2649646C" w14:textId="77777777" w:rsidR="00B032D5" w:rsidRDefault="00000000">
            <w:pPr>
              <w:pStyle w:val="TableParagraph"/>
              <w:ind w:right="56"/>
              <w:rPr>
                <w:sz w:val="16"/>
              </w:rPr>
            </w:pPr>
            <w:r>
              <w:rPr>
                <w:spacing w:val="-4"/>
                <w:sz w:val="16"/>
              </w:rPr>
              <w:t>0.00</w:t>
            </w:r>
          </w:p>
        </w:tc>
        <w:tc>
          <w:tcPr>
            <w:tcW w:w="1184" w:type="dxa"/>
          </w:tcPr>
          <w:p w14:paraId="689E50C8" w14:textId="77777777" w:rsidR="00B032D5" w:rsidRDefault="00000000">
            <w:pPr>
              <w:pStyle w:val="TableParagraph"/>
              <w:ind w:right="58"/>
              <w:rPr>
                <w:sz w:val="16"/>
              </w:rPr>
            </w:pPr>
            <w:r>
              <w:rPr>
                <w:spacing w:val="-2"/>
                <w:sz w:val="16"/>
              </w:rPr>
              <w:t>17,500.00</w:t>
            </w:r>
          </w:p>
        </w:tc>
        <w:tc>
          <w:tcPr>
            <w:tcW w:w="1183" w:type="dxa"/>
          </w:tcPr>
          <w:p w14:paraId="1C8E08C9" w14:textId="77777777" w:rsidR="00B032D5" w:rsidRDefault="00000000">
            <w:pPr>
              <w:pStyle w:val="TableParagraph"/>
              <w:ind w:right="59"/>
              <w:rPr>
                <w:sz w:val="16"/>
              </w:rPr>
            </w:pPr>
            <w:r>
              <w:rPr>
                <w:spacing w:val="-2"/>
                <w:sz w:val="16"/>
              </w:rPr>
              <w:t>17,500.00</w:t>
            </w:r>
          </w:p>
        </w:tc>
        <w:tc>
          <w:tcPr>
            <w:tcW w:w="1177" w:type="dxa"/>
          </w:tcPr>
          <w:p w14:paraId="0FF3D1BA" w14:textId="77777777" w:rsidR="00B032D5" w:rsidRDefault="00000000">
            <w:pPr>
              <w:pStyle w:val="TableParagraph"/>
              <w:ind w:right="56"/>
              <w:rPr>
                <w:sz w:val="16"/>
              </w:rPr>
            </w:pPr>
            <w:r>
              <w:rPr>
                <w:spacing w:val="-2"/>
                <w:sz w:val="16"/>
              </w:rPr>
              <w:t>0.00%</w:t>
            </w:r>
          </w:p>
        </w:tc>
      </w:tr>
      <w:tr w:rsidR="00B032D5" w14:paraId="5586EDE0" w14:textId="77777777">
        <w:trPr>
          <w:trHeight w:val="186"/>
        </w:trPr>
        <w:tc>
          <w:tcPr>
            <w:tcW w:w="3755" w:type="dxa"/>
          </w:tcPr>
          <w:p w14:paraId="75E6F7B1" w14:textId="77777777" w:rsidR="00B032D5" w:rsidRDefault="00000000">
            <w:pPr>
              <w:pStyle w:val="TableParagraph"/>
              <w:ind w:left="322"/>
              <w:jc w:val="left"/>
              <w:rPr>
                <w:sz w:val="16"/>
              </w:rPr>
            </w:pPr>
            <w:r>
              <w:rPr>
                <w:sz w:val="16"/>
              </w:rPr>
              <w:t>3722-000</w:t>
            </w:r>
            <w:r>
              <w:rPr>
                <w:spacing w:val="-9"/>
                <w:sz w:val="16"/>
              </w:rPr>
              <w:t xml:space="preserve"> </w:t>
            </w:r>
            <w:r>
              <w:rPr>
                <w:spacing w:val="-2"/>
                <w:sz w:val="16"/>
              </w:rPr>
              <w:t>PENALTIES</w:t>
            </w:r>
          </w:p>
        </w:tc>
        <w:tc>
          <w:tcPr>
            <w:tcW w:w="1201" w:type="dxa"/>
          </w:tcPr>
          <w:p w14:paraId="38B936F0" w14:textId="77777777" w:rsidR="00B032D5" w:rsidRDefault="00000000">
            <w:pPr>
              <w:pStyle w:val="TableParagraph"/>
              <w:ind w:right="55"/>
              <w:rPr>
                <w:sz w:val="16"/>
              </w:rPr>
            </w:pPr>
            <w:r>
              <w:rPr>
                <w:spacing w:val="-2"/>
                <w:sz w:val="16"/>
              </w:rPr>
              <w:t>2,088.00</w:t>
            </w:r>
          </w:p>
        </w:tc>
        <w:tc>
          <w:tcPr>
            <w:tcW w:w="1182" w:type="dxa"/>
          </w:tcPr>
          <w:p w14:paraId="347D75EC" w14:textId="77777777" w:rsidR="00B032D5" w:rsidRDefault="00000000">
            <w:pPr>
              <w:pStyle w:val="TableParagraph"/>
              <w:ind w:right="55"/>
              <w:rPr>
                <w:sz w:val="16"/>
              </w:rPr>
            </w:pPr>
            <w:r>
              <w:rPr>
                <w:spacing w:val="-4"/>
                <w:sz w:val="16"/>
              </w:rPr>
              <w:t>0.00</w:t>
            </w:r>
          </w:p>
        </w:tc>
        <w:tc>
          <w:tcPr>
            <w:tcW w:w="1183" w:type="dxa"/>
          </w:tcPr>
          <w:p w14:paraId="4C21A551" w14:textId="77777777" w:rsidR="00B032D5" w:rsidRDefault="00000000">
            <w:pPr>
              <w:pStyle w:val="TableParagraph"/>
              <w:ind w:right="56"/>
              <w:rPr>
                <w:sz w:val="16"/>
              </w:rPr>
            </w:pPr>
            <w:r>
              <w:rPr>
                <w:spacing w:val="-4"/>
                <w:sz w:val="16"/>
              </w:rPr>
              <w:t>0.00</w:t>
            </w:r>
          </w:p>
        </w:tc>
        <w:tc>
          <w:tcPr>
            <w:tcW w:w="1184" w:type="dxa"/>
          </w:tcPr>
          <w:p w14:paraId="41CFF250" w14:textId="77777777" w:rsidR="00B032D5" w:rsidRDefault="00000000">
            <w:pPr>
              <w:pStyle w:val="TableParagraph"/>
              <w:ind w:right="58"/>
              <w:rPr>
                <w:sz w:val="16"/>
              </w:rPr>
            </w:pPr>
            <w:r>
              <w:rPr>
                <w:spacing w:val="-2"/>
                <w:sz w:val="16"/>
              </w:rPr>
              <w:t>3,000.00</w:t>
            </w:r>
          </w:p>
        </w:tc>
        <w:tc>
          <w:tcPr>
            <w:tcW w:w="1183" w:type="dxa"/>
          </w:tcPr>
          <w:p w14:paraId="618FB164" w14:textId="77777777" w:rsidR="00B032D5" w:rsidRDefault="00000000">
            <w:pPr>
              <w:pStyle w:val="TableParagraph"/>
              <w:ind w:right="59"/>
              <w:rPr>
                <w:sz w:val="16"/>
              </w:rPr>
            </w:pPr>
            <w:r>
              <w:rPr>
                <w:spacing w:val="-2"/>
                <w:sz w:val="16"/>
              </w:rPr>
              <w:t>3,000.00</w:t>
            </w:r>
          </w:p>
        </w:tc>
        <w:tc>
          <w:tcPr>
            <w:tcW w:w="1177" w:type="dxa"/>
          </w:tcPr>
          <w:p w14:paraId="60952A5C" w14:textId="77777777" w:rsidR="00B032D5" w:rsidRDefault="00000000">
            <w:pPr>
              <w:pStyle w:val="TableParagraph"/>
              <w:ind w:right="56"/>
              <w:rPr>
                <w:sz w:val="16"/>
              </w:rPr>
            </w:pPr>
            <w:r>
              <w:rPr>
                <w:spacing w:val="-2"/>
                <w:sz w:val="16"/>
              </w:rPr>
              <w:t>0.00%</w:t>
            </w:r>
          </w:p>
        </w:tc>
      </w:tr>
      <w:tr w:rsidR="00B032D5" w14:paraId="564A9DA0" w14:textId="77777777">
        <w:trPr>
          <w:trHeight w:val="187"/>
        </w:trPr>
        <w:tc>
          <w:tcPr>
            <w:tcW w:w="3755" w:type="dxa"/>
          </w:tcPr>
          <w:p w14:paraId="34609E24" w14:textId="77777777" w:rsidR="00B032D5" w:rsidRDefault="00000000">
            <w:pPr>
              <w:pStyle w:val="TableParagraph"/>
              <w:ind w:left="322"/>
              <w:jc w:val="left"/>
              <w:rPr>
                <w:sz w:val="16"/>
              </w:rPr>
            </w:pPr>
            <w:r>
              <w:rPr>
                <w:sz w:val="16"/>
              </w:rPr>
              <w:t>3725-000</w:t>
            </w:r>
            <w:r>
              <w:rPr>
                <w:spacing w:val="-9"/>
                <w:sz w:val="16"/>
              </w:rPr>
              <w:t xml:space="preserve"> </w:t>
            </w:r>
            <w:r>
              <w:rPr>
                <w:spacing w:val="-2"/>
                <w:sz w:val="16"/>
              </w:rPr>
              <w:t>MISCELLANEOUS</w:t>
            </w:r>
          </w:p>
        </w:tc>
        <w:tc>
          <w:tcPr>
            <w:tcW w:w="1201" w:type="dxa"/>
          </w:tcPr>
          <w:p w14:paraId="799F96E7" w14:textId="77777777" w:rsidR="00B032D5" w:rsidRDefault="00000000">
            <w:pPr>
              <w:pStyle w:val="TableParagraph"/>
              <w:tabs>
                <w:tab w:val="left" w:pos="266"/>
              </w:tabs>
              <w:ind w:right="54"/>
              <w:rPr>
                <w:sz w:val="16"/>
              </w:rPr>
            </w:pPr>
            <w:r>
              <w:rPr>
                <w:sz w:val="16"/>
                <w:u w:val="single"/>
              </w:rPr>
              <w:tab/>
            </w:r>
            <w:r>
              <w:rPr>
                <w:spacing w:val="-2"/>
                <w:sz w:val="16"/>
                <w:u w:val="single"/>
              </w:rPr>
              <w:t>357,150.00</w:t>
            </w:r>
          </w:p>
        </w:tc>
        <w:tc>
          <w:tcPr>
            <w:tcW w:w="1182" w:type="dxa"/>
          </w:tcPr>
          <w:p w14:paraId="7A6D1539" w14:textId="77777777" w:rsidR="00B032D5" w:rsidRDefault="00000000">
            <w:pPr>
              <w:pStyle w:val="TableParagraph"/>
              <w:tabs>
                <w:tab w:val="left" w:pos="756"/>
              </w:tabs>
              <w:ind w:right="55"/>
              <w:rPr>
                <w:sz w:val="16"/>
              </w:rPr>
            </w:pPr>
            <w:r>
              <w:rPr>
                <w:rFonts w:ascii="Times New Roman"/>
                <w:sz w:val="16"/>
                <w:u w:val="single"/>
              </w:rPr>
              <w:tab/>
            </w:r>
            <w:r>
              <w:rPr>
                <w:spacing w:val="-4"/>
                <w:sz w:val="16"/>
                <w:u w:val="single"/>
              </w:rPr>
              <w:t>0.00</w:t>
            </w:r>
          </w:p>
        </w:tc>
        <w:tc>
          <w:tcPr>
            <w:tcW w:w="1183" w:type="dxa"/>
          </w:tcPr>
          <w:p w14:paraId="45D42EE8" w14:textId="77777777" w:rsidR="00B032D5" w:rsidRDefault="00000000">
            <w:pPr>
              <w:pStyle w:val="TableParagraph"/>
              <w:tabs>
                <w:tab w:val="left" w:pos="756"/>
              </w:tabs>
              <w:ind w:right="56"/>
              <w:rPr>
                <w:sz w:val="16"/>
              </w:rPr>
            </w:pPr>
            <w:r>
              <w:rPr>
                <w:rFonts w:ascii="Times New Roman"/>
                <w:sz w:val="16"/>
                <w:u w:val="single"/>
              </w:rPr>
              <w:tab/>
            </w:r>
            <w:r>
              <w:rPr>
                <w:spacing w:val="-4"/>
                <w:sz w:val="16"/>
                <w:u w:val="single"/>
              </w:rPr>
              <w:t>0.00</w:t>
            </w:r>
          </w:p>
        </w:tc>
        <w:tc>
          <w:tcPr>
            <w:tcW w:w="1184" w:type="dxa"/>
          </w:tcPr>
          <w:p w14:paraId="78185637" w14:textId="77777777" w:rsidR="00B032D5" w:rsidRDefault="00000000">
            <w:pPr>
              <w:pStyle w:val="TableParagraph"/>
              <w:tabs>
                <w:tab w:val="left" w:pos="756"/>
              </w:tabs>
              <w:ind w:right="58"/>
              <w:rPr>
                <w:sz w:val="16"/>
              </w:rPr>
            </w:pPr>
            <w:r>
              <w:rPr>
                <w:rFonts w:ascii="Times New Roman"/>
                <w:sz w:val="16"/>
                <w:u w:val="single"/>
              </w:rPr>
              <w:tab/>
            </w:r>
            <w:r>
              <w:rPr>
                <w:spacing w:val="-4"/>
                <w:sz w:val="16"/>
                <w:u w:val="single"/>
              </w:rPr>
              <w:t>0.00</w:t>
            </w:r>
          </w:p>
        </w:tc>
        <w:tc>
          <w:tcPr>
            <w:tcW w:w="1183" w:type="dxa"/>
          </w:tcPr>
          <w:p w14:paraId="58B07750" w14:textId="77777777" w:rsidR="00B032D5" w:rsidRDefault="00000000">
            <w:pPr>
              <w:pStyle w:val="TableParagraph"/>
              <w:tabs>
                <w:tab w:val="left" w:pos="756"/>
              </w:tabs>
              <w:ind w:right="61"/>
              <w:rPr>
                <w:sz w:val="16"/>
              </w:rPr>
            </w:pPr>
            <w:r>
              <w:rPr>
                <w:rFonts w:ascii="Times New Roman"/>
                <w:sz w:val="16"/>
                <w:u w:val="single"/>
              </w:rPr>
              <w:tab/>
            </w:r>
            <w:r>
              <w:rPr>
                <w:spacing w:val="-4"/>
                <w:sz w:val="16"/>
                <w:u w:val="single"/>
              </w:rPr>
              <w:t>0.00</w:t>
            </w:r>
          </w:p>
        </w:tc>
        <w:tc>
          <w:tcPr>
            <w:tcW w:w="1177" w:type="dxa"/>
          </w:tcPr>
          <w:p w14:paraId="04DE114E" w14:textId="77777777" w:rsidR="00B032D5" w:rsidRDefault="00000000">
            <w:pPr>
              <w:pStyle w:val="TableParagraph"/>
              <w:tabs>
                <w:tab w:val="left" w:pos="612"/>
              </w:tabs>
              <w:ind w:right="56"/>
              <w:rPr>
                <w:sz w:val="16"/>
              </w:rPr>
            </w:pPr>
            <w:r>
              <w:rPr>
                <w:rFonts w:ascii="Times New Roman"/>
                <w:sz w:val="16"/>
                <w:u w:val="single"/>
              </w:rPr>
              <w:tab/>
            </w:r>
            <w:r>
              <w:rPr>
                <w:spacing w:val="-2"/>
                <w:sz w:val="16"/>
                <w:u w:val="single"/>
              </w:rPr>
              <w:t>0.00%</w:t>
            </w:r>
          </w:p>
        </w:tc>
      </w:tr>
      <w:tr w:rsidR="00B032D5" w14:paraId="6EEF4EF6" w14:textId="77777777">
        <w:trPr>
          <w:trHeight w:val="230"/>
        </w:trPr>
        <w:tc>
          <w:tcPr>
            <w:tcW w:w="3755" w:type="dxa"/>
          </w:tcPr>
          <w:p w14:paraId="078DD720" w14:textId="77777777" w:rsidR="00B032D5" w:rsidRDefault="00000000">
            <w:pPr>
              <w:pStyle w:val="TableParagraph"/>
              <w:spacing w:line="183" w:lineRule="exact"/>
              <w:ind w:left="231"/>
              <w:jc w:val="left"/>
              <w:rPr>
                <w:b/>
                <w:sz w:val="16"/>
              </w:rPr>
            </w:pPr>
            <w:r>
              <w:rPr>
                <w:b/>
                <w:sz w:val="16"/>
              </w:rPr>
              <w:t>Total</w:t>
            </w:r>
            <w:r>
              <w:rPr>
                <w:b/>
                <w:spacing w:val="-9"/>
                <w:sz w:val="16"/>
              </w:rPr>
              <w:t xml:space="preserve"> </w:t>
            </w:r>
            <w:r>
              <w:rPr>
                <w:b/>
                <w:sz w:val="16"/>
              </w:rPr>
              <w:t>Operating</w:t>
            </w:r>
            <w:r>
              <w:rPr>
                <w:b/>
                <w:spacing w:val="-9"/>
                <w:sz w:val="16"/>
              </w:rPr>
              <w:t xml:space="preserve"> </w:t>
            </w:r>
            <w:r>
              <w:rPr>
                <w:b/>
                <w:spacing w:val="-2"/>
                <w:sz w:val="16"/>
              </w:rPr>
              <w:t>Income</w:t>
            </w:r>
          </w:p>
        </w:tc>
        <w:tc>
          <w:tcPr>
            <w:tcW w:w="1201" w:type="dxa"/>
          </w:tcPr>
          <w:p w14:paraId="67828B7D" w14:textId="77777777" w:rsidR="00B032D5" w:rsidRDefault="00000000">
            <w:pPr>
              <w:pStyle w:val="TableParagraph"/>
              <w:tabs>
                <w:tab w:val="left" w:pos="266"/>
              </w:tabs>
              <w:spacing w:line="183" w:lineRule="exact"/>
              <w:ind w:right="54"/>
              <w:rPr>
                <w:b/>
                <w:sz w:val="16"/>
              </w:rPr>
            </w:pPr>
            <w:r>
              <w:rPr>
                <w:b/>
                <w:sz w:val="16"/>
                <w:u w:val="single"/>
              </w:rPr>
              <w:tab/>
            </w:r>
            <w:r>
              <w:rPr>
                <w:b/>
                <w:spacing w:val="-2"/>
                <w:sz w:val="16"/>
                <w:u w:val="single"/>
              </w:rPr>
              <w:t>858,018.64</w:t>
            </w:r>
          </w:p>
        </w:tc>
        <w:tc>
          <w:tcPr>
            <w:tcW w:w="1182" w:type="dxa"/>
          </w:tcPr>
          <w:p w14:paraId="162E2257" w14:textId="77777777" w:rsidR="00B032D5" w:rsidRDefault="00000000">
            <w:pPr>
              <w:pStyle w:val="TableParagraph"/>
              <w:tabs>
                <w:tab w:val="left" w:pos="756"/>
              </w:tabs>
              <w:spacing w:line="183" w:lineRule="exact"/>
              <w:ind w:right="55"/>
              <w:rPr>
                <w:b/>
                <w:sz w:val="16"/>
              </w:rPr>
            </w:pPr>
            <w:r>
              <w:rPr>
                <w:rFonts w:ascii="Times New Roman"/>
                <w:sz w:val="16"/>
                <w:u w:val="single"/>
              </w:rPr>
              <w:tab/>
            </w:r>
            <w:r>
              <w:rPr>
                <w:b/>
                <w:spacing w:val="-4"/>
                <w:sz w:val="16"/>
                <w:u w:val="single"/>
              </w:rPr>
              <w:t>0.00</w:t>
            </w:r>
          </w:p>
        </w:tc>
        <w:tc>
          <w:tcPr>
            <w:tcW w:w="1183" w:type="dxa"/>
          </w:tcPr>
          <w:p w14:paraId="02E8149D" w14:textId="77777777" w:rsidR="00B032D5" w:rsidRDefault="00000000">
            <w:pPr>
              <w:pStyle w:val="TableParagraph"/>
              <w:tabs>
                <w:tab w:val="left" w:pos="756"/>
              </w:tabs>
              <w:spacing w:line="183" w:lineRule="exact"/>
              <w:ind w:right="56"/>
              <w:rPr>
                <w:b/>
                <w:sz w:val="16"/>
              </w:rPr>
            </w:pPr>
            <w:r>
              <w:rPr>
                <w:rFonts w:ascii="Times New Roman"/>
                <w:sz w:val="16"/>
                <w:u w:val="single"/>
              </w:rPr>
              <w:tab/>
            </w:r>
            <w:r>
              <w:rPr>
                <w:b/>
                <w:spacing w:val="-4"/>
                <w:sz w:val="16"/>
                <w:u w:val="single"/>
              </w:rPr>
              <w:t>0.00</w:t>
            </w:r>
          </w:p>
        </w:tc>
        <w:tc>
          <w:tcPr>
            <w:tcW w:w="1184" w:type="dxa"/>
          </w:tcPr>
          <w:p w14:paraId="1C6B7692" w14:textId="77777777" w:rsidR="00B032D5" w:rsidRDefault="00000000">
            <w:pPr>
              <w:pStyle w:val="TableParagraph"/>
              <w:tabs>
                <w:tab w:val="left" w:pos="266"/>
              </w:tabs>
              <w:spacing w:line="183" w:lineRule="exact"/>
              <w:ind w:right="57"/>
              <w:rPr>
                <w:b/>
                <w:sz w:val="16"/>
              </w:rPr>
            </w:pPr>
            <w:r>
              <w:rPr>
                <w:b/>
                <w:sz w:val="16"/>
                <w:u w:val="single"/>
              </w:rPr>
              <w:tab/>
            </w:r>
            <w:r>
              <w:rPr>
                <w:b/>
                <w:spacing w:val="-2"/>
                <w:sz w:val="16"/>
                <w:u w:val="single"/>
              </w:rPr>
              <w:t>595,988.00</w:t>
            </w:r>
          </w:p>
        </w:tc>
        <w:tc>
          <w:tcPr>
            <w:tcW w:w="1183" w:type="dxa"/>
          </w:tcPr>
          <w:p w14:paraId="61B086F9" w14:textId="77777777" w:rsidR="00B032D5" w:rsidRDefault="00000000">
            <w:pPr>
              <w:pStyle w:val="TableParagraph"/>
              <w:tabs>
                <w:tab w:val="left" w:pos="266"/>
              </w:tabs>
              <w:spacing w:line="183" w:lineRule="exact"/>
              <w:ind w:right="58"/>
              <w:rPr>
                <w:b/>
                <w:sz w:val="16"/>
              </w:rPr>
            </w:pPr>
            <w:r>
              <w:rPr>
                <w:b/>
                <w:sz w:val="16"/>
                <w:u w:val="single"/>
              </w:rPr>
              <w:tab/>
            </w:r>
            <w:r>
              <w:rPr>
                <w:b/>
                <w:spacing w:val="-2"/>
                <w:sz w:val="16"/>
                <w:u w:val="single"/>
              </w:rPr>
              <w:t>595,988.00</w:t>
            </w:r>
          </w:p>
        </w:tc>
        <w:tc>
          <w:tcPr>
            <w:tcW w:w="1177" w:type="dxa"/>
          </w:tcPr>
          <w:p w14:paraId="4C36D752" w14:textId="77777777" w:rsidR="00B032D5" w:rsidRDefault="00000000">
            <w:pPr>
              <w:pStyle w:val="TableParagraph"/>
              <w:tabs>
                <w:tab w:val="left" w:pos="614"/>
              </w:tabs>
              <w:spacing w:line="183" w:lineRule="exact"/>
              <w:ind w:right="53"/>
              <w:rPr>
                <w:b/>
                <w:sz w:val="16"/>
              </w:rPr>
            </w:pPr>
            <w:r>
              <w:rPr>
                <w:rFonts w:ascii="Times New Roman"/>
                <w:sz w:val="16"/>
                <w:u w:val="single"/>
              </w:rPr>
              <w:tab/>
            </w:r>
            <w:r>
              <w:rPr>
                <w:b/>
                <w:spacing w:val="-2"/>
                <w:sz w:val="16"/>
                <w:u w:val="single"/>
              </w:rPr>
              <w:t>0.00%</w:t>
            </w:r>
          </w:p>
        </w:tc>
      </w:tr>
      <w:tr w:rsidR="00B032D5" w14:paraId="5BD3F283" w14:textId="77777777">
        <w:trPr>
          <w:trHeight w:val="229"/>
        </w:trPr>
        <w:tc>
          <w:tcPr>
            <w:tcW w:w="3755" w:type="dxa"/>
          </w:tcPr>
          <w:p w14:paraId="6DB51BF7" w14:textId="77777777" w:rsidR="00B032D5" w:rsidRDefault="00000000">
            <w:pPr>
              <w:pStyle w:val="TableParagraph"/>
              <w:spacing w:before="42" w:line="168" w:lineRule="exact"/>
              <w:ind w:left="231"/>
              <w:jc w:val="left"/>
              <w:rPr>
                <w:b/>
                <w:sz w:val="16"/>
              </w:rPr>
            </w:pPr>
            <w:r>
              <w:rPr>
                <w:b/>
                <w:sz w:val="16"/>
              </w:rPr>
              <w:t>Operating</w:t>
            </w:r>
            <w:r>
              <w:rPr>
                <w:b/>
                <w:spacing w:val="-2"/>
                <w:sz w:val="16"/>
              </w:rPr>
              <w:t xml:space="preserve"> Expense</w:t>
            </w:r>
          </w:p>
        </w:tc>
        <w:tc>
          <w:tcPr>
            <w:tcW w:w="1201" w:type="dxa"/>
          </w:tcPr>
          <w:p w14:paraId="57FEC273" w14:textId="77777777" w:rsidR="00B032D5" w:rsidRDefault="00B032D5">
            <w:pPr>
              <w:pStyle w:val="TableParagraph"/>
              <w:spacing w:line="240" w:lineRule="auto"/>
              <w:jc w:val="left"/>
              <w:rPr>
                <w:rFonts w:ascii="Times New Roman"/>
                <w:sz w:val="16"/>
              </w:rPr>
            </w:pPr>
          </w:p>
        </w:tc>
        <w:tc>
          <w:tcPr>
            <w:tcW w:w="1182" w:type="dxa"/>
          </w:tcPr>
          <w:p w14:paraId="63768905" w14:textId="77777777" w:rsidR="00B032D5" w:rsidRDefault="00B032D5">
            <w:pPr>
              <w:pStyle w:val="TableParagraph"/>
              <w:spacing w:line="240" w:lineRule="auto"/>
              <w:jc w:val="left"/>
              <w:rPr>
                <w:rFonts w:ascii="Times New Roman"/>
                <w:sz w:val="16"/>
              </w:rPr>
            </w:pPr>
          </w:p>
        </w:tc>
        <w:tc>
          <w:tcPr>
            <w:tcW w:w="1183" w:type="dxa"/>
          </w:tcPr>
          <w:p w14:paraId="55737D73" w14:textId="77777777" w:rsidR="00B032D5" w:rsidRDefault="00B032D5">
            <w:pPr>
              <w:pStyle w:val="TableParagraph"/>
              <w:spacing w:line="240" w:lineRule="auto"/>
              <w:jc w:val="left"/>
              <w:rPr>
                <w:rFonts w:ascii="Times New Roman"/>
                <w:sz w:val="16"/>
              </w:rPr>
            </w:pPr>
          </w:p>
        </w:tc>
        <w:tc>
          <w:tcPr>
            <w:tcW w:w="1184" w:type="dxa"/>
          </w:tcPr>
          <w:p w14:paraId="4AA08F8D" w14:textId="77777777" w:rsidR="00B032D5" w:rsidRDefault="00B032D5">
            <w:pPr>
              <w:pStyle w:val="TableParagraph"/>
              <w:spacing w:line="240" w:lineRule="auto"/>
              <w:jc w:val="left"/>
              <w:rPr>
                <w:rFonts w:ascii="Times New Roman"/>
                <w:sz w:val="16"/>
              </w:rPr>
            </w:pPr>
          </w:p>
        </w:tc>
        <w:tc>
          <w:tcPr>
            <w:tcW w:w="1183" w:type="dxa"/>
          </w:tcPr>
          <w:p w14:paraId="0CAFE7D9" w14:textId="77777777" w:rsidR="00B032D5" w:rsidRDefault="00B032D5">
            <w:pPr>
              <w:pStyle w:val="TableParagraph"/>
              <w:spacing w:line="240" w:lineRule="auto"/>
              <w:jc w:val="left"/>
              <w:rPr>
                <w:rFonts w:ascii="Times New Roman"/>
                <w:sz w:val="16"/>
              </w:rPr>
            </w:pPr>
          </w:p>
        </w:tc>
        <w:tc>
          <w:tcPr>
            <w:tcW w:w="1177" w:type="dxa"/>
          </w:tcPr>
          <w:p w14:paraId="535E1838" w14:textId="77777777" w:rsidR="00B032D5" w:rsidRDefault="00B032D5">
            <w:pPr>
              <w:pStyle w:val="TableParagraph"/>
              <w:spacing w:line="240" w:lineRule="auto"/>
              <w:jc w:val="left"/>
              <w:rPr>
                <w:rFonts w:ascii="Times New Roman"/>
                <w:sz w:val="16"/>
              </w:rPr>
            </w:pPr>
          </w:p>
        </w:tc>
      </w:tr>
      <w:tr w:rsidR="00B032D5" w14:paraId="239F43E4" w14:textId="77777777">
        <w:trPr>
          <w:trHeight w:val="187"/>
        </w:trPr>
        <w:tc>
          <w:tcPr>
            <w:tcW w:w="3755" w:type="dxa"/>
          </w:tcPr>
          <w:p w14:paraId="6D0B6115" w14:textId="77777777" w:rsidR="00B032D5" w:rsidRDefault="00000000">
            <w:pPr>
              <w:pStyle w:val="TableParagraph"/>
              <w:ind w:left="322"/>
              <w:jc w:val="left"/>
              <w:rPr>
                <w:sz w:val="16"/>
              </w:rPr>
            </w:pPr>
            <w:r>
              <w:rPr>
                <w:sz w:val="16"/>
              </w:rPr>
              <w:t>5410-110</w:t>
            </w:r>
            <w:r>
              <w:rPr>
                <w:spacing w:val="-10"/>
                <w:sz w:val="16"/>
              </w:rPr>
              <w:t xml:space="preserve"> </w:t>
            </w:r>
            <w:r>
              <w:rPr>
                <w:sz w:val="16"/>
              </w:rPr>
              <w:t>SALARIES</w:t>
            </w:r>
            <w:r>
              <w:rPr>
                <w:spacing w:val="-6"/>
                <w:sz w:val="16"/>
              </w:rPr>
              <w:t xml:space="preserve"> </w:t>
            </w:r>
            <w:r>
              <w:rPr>
                <w:sz w:val="16"/>
              </w:rPr>
              <w:t>&amp;</w:t>
            </w:r>
            <w:r>
              <w:rPr>
                <w:spacing w:val="-4"/>
                <w:sz w:val="16"/>
              </w:rPr>
              <w:t xml:space="preserve"> WAGES</w:t>
            </w:r>
          </w:p>
        </w:tc>
        <w:tc>
          <w:tcPr>
            <w:tcW w:w="1201" w:type="dxa"/>
          </w:tcPr>
          <w:p w14:paraId="68984622" w14:textId="77777777" w:rsidR="00B032D5" w:rsidRDefault="00000000">
            <w:pPr>
              <w:pStyle w:val="TableParagraph"/>
              <w:ind w:right="54"/>
              <w:rPr>
                <w:sz w:val="16"/>
              </w:rPr>
            </w:pPr>
            <w:r>
              <w:rPr>
                <w:spacing w:val="-2"/>
                <w:sz w:val="16"/>
              </w:rPr>
              <w:t>137,853.42</w:t>
            </w:r>
          </w:p>
        </w:tc>
        <w:tc>
          <w:tcPr>
            <w:tcW w:w="1182" w:type="dxa"/>
          </w:tcPr>
          <w:p w14:paraId="34C76895" w14:textId="77777777" w:rsidR="00B032D5" w:rsidRDefault="00000000">
            <w:pPr>
              <w:pStyle w:val="TableParagraph"/>
              <w:ind w:right="55"/>
              <w:rPr>
                <w:sz w:val="16"/>
              </w:rPr>
            </w:pPr>
            <w:r>
              <w:rPr>
                <w:spacing w:val="-4"/>
                <w:sz w:val="16"/>
              </w:rPr>
              <w:t>0.00</w:t>
            </w:r>
          </w:p>
        </w:tc>
        <w:tc>
          <w:tcPr>
            <w:tcW w:w="1183" w:type="dxa"/>
          </w:tcPr>
          <w:p w14:paraId="6103FAFD" w14:textId="77777777" w:rsidR="00B032D5" w:rsidRDefault="00000000">
            <w:pPr>
              <w:pStyle w:val="TableParagraph"/>
              <w:ind w:right="56"/>
              <w:rPr>
                <w:sz w:val="16"/>
              </w:rPr>
            </w:pPr>
            <w:r>
              <w:rPr>
                <w:spacing w:val="-4"/>
                <w:sz w:val="16"/>
              </w:rPr>
              <w:t>0.00</w:t>
            </w:r>
          </w:p>
        </w:tc>
        <w:tc>
          <w:tcPr>
            <w:tcW w:w="1184" w:type="dxa"/>
          </w:tcPr>
          <w:p w14:paraId="70C09419" w14:textId="77777777" w:rsidR="00B032D5" w:rsidRDefault="00000000">
            <w:pPr>
              <w:pStyle w:val="TableParagraph"/>
              <w:ind w:right="57"/>
              <w:rPr>
                <w:sz w:val="16"/>
              </w:rPr>
            </w:pPr>
            <w:r>
              <w:rPr>
                <w:spacing w:val="-2"/>
                <w:sz w:val="16"/>
              </w:rPr>
              <w:t>199,077.00</w:t>
            </w:r>
          </w:p>
        </w:tc>
        <w:tc>
          <w:tcPr>
            <w:tcW w:w="1183" w:type="dxa"/>
          </w:tcPr>
          <w:p w14:paraId="26FE7B45" w14:textId="77777777" w:rsidR="00B032D5" w:rsidRDefault="00000000">
            <w:pPr>
              <w:pStyle w:val="TableParagraph"/>
              <w:ind w:right="58"/>
              <w:rPr>
                <w:sz w:val="16"/>
              </w:rPr>
            </w:pPr>
            <w:r>
              <w:rPr>
                <w:spacing w:val="-2"/>
                <w:sz w:val="16"/>
              </w:rPr>
              <w:t>199,077.00</w:t>
            </w:r>
          </w:p>
        </w:tc>
        <w:tc>
          <w:tcPr>
            <w:tcW w:w="1177" w:type="dxa"/>
          </w:tcPr>
          <w:p w14:paraId="0BCBC708" w14:textId="77777777" w:rsidR="00B032D5" w:rsidRDefault="00000000">
            <w:pPr>
              <w:pStyle w:val="TableParagraph"/>
              <w:ind w:right="56"/>
              <w:rPr>
                <w:sz w:val="16"/>
              </w:rPr>
            </w:pPr>
            <w:r>
              <w:rPr>
                <w:spacing w:val="-2"/>
                <w:sz w:val="16"/>
              </w:rPr>
              <w:t>0.00%</w:t>
            </w:r>
          </w:p>
        </w:tc>
      </w:tr>
      <w:tr w:rsidR="00B032D5" w14:paraId="3828127E" w14:textId="77777777">
        <w:trPr>
          <w:trHeight w:val="186"/>
        </w:trPr>
        <w:tc>
          <w:tcPr>
            <w:tcW w:w="3755" w:type="dxa"/>
          </w:tcPr>
          <w:p w14:paraId="2FFC4E55" w14:textId="77777777" w:rsidR="00B032D5" w:rsidRDefault="00000000">
            <w:pPr>
              <w:pStyle w:val="TableParagraph"/>
              <w:ind w:left="322"/>
              <w:jc w:val="left"/>
              <w:rPr>
                <w:sz w:val="16"/>
              </w:rPr>
            </w:pPr>
            <w:r>
              <w:rPr>
                <w:sz w:val="16"/>
              </w:rPr>
              <w:t>5410-125</w:t>
            </w:r>
            <w:r>
              <w:rPr>
                <w:spacing w:val="-11"/>
                <w:sz w:val="16"/>
              </w:rPr>
              <w:t xml:space="preserve"> </w:t>
            </w:r>
            <w:r>
              <w:rPr>
                <w:spacing w:val="-2"/>
                <w:sz w:val="16"/>
              </w:rPr>
              <w:t>OVERTIME</w:t>
            </w:r>
          </w:p>
        </w:tc>
        <w:tc>
          <w:tcPr>
            <w:tcW w:w="1201" w:type="dxa"/>
          </w:tcPr>
          <w:p w14:paraId="7D55D7CF" w14:textId="77777777" w:rsidR="00B032D5" w:rsidRDefault="00000000">
            <w:pPr>
              <w:pStyle w:val="TableParagraph"/>
              <w:ind w:right="55"/>
              <w:rPr>
                <w:sz w:val="16"/>
              </w:rPr>
            </w:pPr>
            <w:r>
              <w:rPr>
                <w:spacing w:val="-2"/>
                <w:sz w:val="16"/>
              </w:rPr>
              <w:t>4,504.37</w:t>
            </w:r>
          </w:p>
        </w:tc>
        <w:tc>
          <w:tcPr>
            <w:tcW w:w="1182" w:type="dxa"/>
          </w:tcPr>
          <w:p w14:paraId="61452499" w14:textId="77777777" w:rsidR="00B032D5" w:rsidRDefault="00000000">
            <w:pPr>
              <w:pStyle w:val="TableParagraph"/>
              <w:ind w:right="55"/>
              <w:rPr>
                <w:sz w:val="16"/>
              </w:rPr>
            </w:pPr>
            <w:r>
              <w:rPr>
                <w:spacing w:val="-4"/>
                <w:sz w:val="16"/>
              </w:rPr>
              <w:t>0.00</w:t>
            </w:r>
          </w:p>
        </w:tc>
        <w:tc>
          <w:tcPr>
            <w:tcW w:w="1183" w:type="dxa"/>
          </w:tcPr>
          <w:p w14:paraId="3499D9EC" w14:textId="77777777" w:rsidR="00B032D5" w:rsidRDefault="00000000">
            <w:pPr>
              <w:pStyle w:val="TableParagraph"/>
              <w:ind w:right="56"/>
              <w:rPr>
                <w:sz w:val="16"/>
              </w:rPr>
            </w:pPr>
            <w:r>
              <w:rPr>
                <w:spacing w:val="-4"/>
                <w:sz w:val="16"/>
              </w:rPr>
              <w:t>0.00</w:t>
            </w:r>
          </w:p>
        </w:tc>
        <w:tc>
          <w:tcPr>
            <w:tcW w:w="1184" w:type="dxa"/>
          </w:tcPr>
          <w:p w14:paraId="0D4A127F" w14:textId="77777777" w:rsidR="00B032D5" w:rsidRDefault="00000000">
            <w:pPr>
              <w:pStyle w:val="TableParagraph"/>
              <w:ind w:right="58"/>
              <w:rPr>
                <w:sz w:val="16"/>
              </w:rPr>
            </w:pPr>
            <w:r>
              <w:rPr>
                <w:spacing w:val="-2"/>
                <w:sz w:val="16"/>
              </w:rPr>
              <w:t>6,201.00</w:t>
            </w:r>
          </w:p>
        </w:tc>
        <w:tc>
          <w:tcPr>
            <w:tcW w:w="1183" w:type="dxa"/>
          </w:tcPr>
          <w:p w14:paraId="6DB44ADB" w14:textId="77777777" w:rsidR="00B032D5" w:rsidRDefault="00000000">
            <w:pPr>
              <w:pStyle w:val="TableParagraph"/>
              <w:ind w:right="59"/>
              <w:rPr>
                <w:sz w:val="16"/>
              </w:rPr>
            </w:pPr>
            <w:r>
              <w:rPr>
                <w:spacing w:val="-2"/>
                <w:sz w:val="16"/>
              </w:rPr>
              <w:t>6,201.00</w:t>
            </w:r>
          </w:p>
        </w:tc>
        <w:tc>
          <w:tcPr>
            <w:tcW w:w="1177" w:type="dxa"/>
          </w:tcPr>
          <w:p w14:paraId="38A8A0A8" w14:textId="77777777" w:rsidR="00B032D5" w:rsidRDefault="00000000">
            <w:pPr>
              <w:pStyle w:val="TableParagraph"/>
              <w:ind w:right="56"/>
              <w:rPr>
                <w:sz w:val="16"/>
              </w:rPr>
            </w:pPr>
            <w:r>
              <w:rPr>
                <w:spacing w:val="-2"/>
                <w:sz w:val="16"/>
              </w:rPr>
              <w:t>0.00%</w:t>
            </w:r>
          </w:p>
        </w:tc>
      </w:tr>
      <w:tr w:rsidR="00B032D5" w14:paraId="0A507892" w14:textId="77777777">
        <w:trPr>
          <w:trHeight w:val="186"/>
        </w:trPr>
        <w:tc>
          <w:tcPr>
            <w:tcW w:w="3755" w:type="dxa"/>
          </w:tcPr>
          <w:p w14:paraId="745A2DDB" w14:textId="77777777" w:rsidR="00B032D5" w:rsidRDefault="00000000">
            <w:pPr>
              <w:pStyle w:val="TableParagraph"/>
              <w:ind w:left="322"/>
              <w:jc w:val="left"/>
              <w:rPr>
                <w:sz w:val="16"/>
              </w:rPr>
            </w:pPr>
            <w:r>
              <w:rPr>
                <w:sz w:val="16"/>
              </w:rPr>
              <w:t>5410-131</w:t>
            </w:r>
            <w:r>
              <w:rPr>
                <w:spacing w:val="-11"/>
                <w:sz w:val="16"/>
              </w:rPr>
              <w:t xml:space="preserve"> </w:t>
            </w:r>
            <w:r>
              <w:rPr>
                <w:spacing w:val="-4"/>
                <w:sz w:val="16"/>
              </w:rPr>
              <w:t>FICA</w:t>
            </w:r>
          </w:p>
        </w:tc>
        <w:tc>
          <w:tcPr>
            <w:tcW w:w="1201" w:type="dxa"/>
          </w:tcPr>
          <w:p w14:paraId="429E32B4" w14:textId="77777777" w:rsidR="00B032D5" w:rsidRDefault="00000000">
            <w:pPr>
              <w:pStyle w:val="TableParagraph"/>
              <w:ind w:right="55"/>
              <w:rPr>
                <w:sz w:val="16"/>
              </w:rPr>
            </w:pPr>
            <w:r>
              <w:rPr>
                <w:spacing w:val="-2"/>
                <w:sz w:val="16"/>
              </w:rPr>
              <w:t>10,704.70</w:t>
            </w:r>
          </w:p>
        </w:tc>
        <w:tc>
          <w:tcPr>
            <w:tcW w:w="1182" w:type="dxa"/>
          </w:tcPr>
          <w:p w14:paraId="4A0BFEE1" w14:textId="77777777" w:rsidR="00B032D5" w:rsidRDefault="00000000">
            <w:pPr>
              <w:pStyle w:val="TableParagraph"/>
              <w:ind w:right="55"/>
              <w:rPr>
                <w:sz w:val="16"/>
              </w:rPr>
            </w:pPr>
            <w:r>
              <w:rPr>
                <w:spacing w:val="-4"/>
                <w:sz w:val="16"/>
              </w:rPr>
              <w:t>0.00</w:t>
            </w:r>
          </w:p>
        </w:tc>
        <w:tc>
          <w:tcPr>
            <w:tcW w:w="1183" w:type="dxa"/>
          </w:tcPr>
          <w:p w14:paraId="493DCF43" w14:textId="77777777" w:rsidR="00B032D5" w:rsidRDefault="00000000">
            <w:pPr>
              <w:pStyle w:val="TableParagraph"/>
              <w:ind w:right="56"/>
              <w:rPr>
                <w:sz w:val="16"/>
              </w:rPr>
            </w:pPr>
            <w:r>
              <w:rPr>
                <w:spacing w:val="-4"/>
                <w:sz w:val="16"/>
              </w:rPr>
              <w:t>0.00</w:t>
            </w:r>
          </w:p>
        </w:tc>
        <w:tc>
          <w:tcPr>
            <w:tcW w:w="1184" w:type="dxa"/>
          </w:tcPr>
          <w:p w14:paraId="634508CA" w14:textId="77777777" w:rsidR="00B032D5" w:rsidRDefault="00000000">
            <w:pPr>
              <w:pStyle w:val="TableParagraph"/>
              <w:ind w:right="58"/>
              <w:rPr>
                <w:sz w:val="16"/>
              </w:rPr>
            </w:pPr>
            <w:r>
              <w:rPr>
                <w:spacing w:val="-2"/>
                <w:sz w:val="16"/>
              </w:rPr>
              <w:t>14,660.00</w:t>
            </w:r>
          </w:p>
        </w:tc>
        <w:tc>
          <w:tcPr>
            <w:tcW w:w="1183" w:type="dxa"/>
          </w:tcPr>
          <w:p w14:paraId="6A6F2A36" w14:textId="77777777" w:rsidR="00B032D5" w:rsidRDefault="00000000">
            <w:pPr>
              <w:pStyle w:val="TableParagraph"/>
              <w:ind w:right="59"/>
              <w:rPr>
                <w:sz w:val="16"/>
              </w:rPr>
            </w:pPr>
            <w:r>
              <w:rPr>
                <w:spacing w:val="-2"/>
                <w:sz w:val="16"/>
              </w:rPr>
              <w:t>14,660.00</w:t>
            </w:r>
          </w:p>
        </w:tc>
        <w:tc>
          <w:tcPr>
            <w:tcW w:w="1177" w:type="dxa"/>
          </w:tcPr>
          <w:p w14:paraId="45B34AFC" w14:textId="77777777" w:rsidR="00B032D5" w:rsidRDefault="00000000">
            <w:pPr>
              <w:pStyle w:val="TableParagraph"/>
              <w:ind w:right="56"/>
              <w:rPr>
                <w:sz w:val="16"/>
              </w:rPr>
            </w:pPr>
            <w:r>
              <w:rPr>
                <w:spacing w:val="-2"/>
                <w:sz w:val="16"/>
              </w:rPr>
              <w:t>0.00%</w:t>
            </w:r>
          </w:p>
        </w:tc>
      </w:tr>
      <w:tr w:rsidR="00B032D5" w14:paraId="61D223F9" w14:textId="77777777">
        <w:trPr>
          <w:trHeight w:val="186"/>
        </w:trPr>
        <w:tc>
          <w:tcPr>
            <w:tcW w:w="3755" w:type="dxa"/>
          </w:tcPr>
          <w:p w14:paraId="4C2E3668" w14:textId="77777777" w:rsidR="00B032D5" w:rsidRDefault="00000000">
            <w:pPr>
              <w:pStyle w:val="TableParagraph"/>
              <w:ind w:left="322"/>
              <w:jc w:val="left"/>
              <w:rPr>
                <w:sz w:val="16"/>
              </w:rPr>
            </w:pPr>
            <w:r>
              <w:rPr>
                <w:sz w:val="16"/>
              </w:rPr>
              <w:t>5410-132</w:t>
            </w:r>
            <w:r>
              <w:rPr>
                <w:spacing w:val="-9"/>
                <w:sz w:val="16"/>
              </w:rPr>
              <w:t xml:space="preserve"> </w:t>
            </w:r>
            <w:r>
              <w:rPr>
                <w:spacing w:val="-2"/>
                <w:sz w:val="16"/>
              </w:rPr>
              <w:t>RETIREMENT</w:t>
            </w:r>
          </w:p>
        </w:tc>
        <w:tc>
          <w:tcPr>
            <w:tcW w:w="1201" w:type="dxa"/>
          </w:tcPr>
          <w:p w14:paraId="23EA048E" w14:textId="77777777" w:rsidR="00B032D5" w:rsidRDefault="00000000">
            <w:pPr>
              <w:pStyle w:val="TableParagraph"/>
              <w:ind w:right="55"/>
              <w:rPr>
                <w:sz w:val="16"/>
              </w:rPr>
            </w:pPr>
            <w:r>
              <w:rPr>
                <w:spacing w:val="-2"/>
                <w:sz w:val="16"/>
              </w:rPr>
              <w:t>25,027.67</w:t>
            </w:r>
          </w:p>
        </w:tc>
        <w:tc>
          <w:tcPr>
            <w:tcW w:w="1182" w:type="dxa"/>
          </w:tcPr>
          <w:p w14:paraId="63BD8E15" w14:textId="77777777" w:rsidR="00B032D5" w:rsidRDefault="00000000">
            <w:pPr>
              <w:pStyle w:val="TableParagraph"/>
              <w:ind w:right="55"/>
              <w:rPr>
                <w:sz w:val="16"/>
              </w:rPr>
            </w:pPr>
            <w:r>
              <w:rPr>
                <w:spacing w:val="-4"/>
                <w:sz w:val="16"/>
              </w:rPr>
              <w:t>0.00</w:t>
            </w:r>
          </w:p>
        </w:tc>
        <w:tc>
          <w:tcPr>
            <w:tcW w:w="1183" w:type="dxa"/>
          </w:tcPr>
          <w:p w14:paraId="7A0094F1" w14:textId="77777777" w:rsidR="00B032D5" w:rsidRDefault="00000000">
            <w:pPr>
              <w:pStyle w:val="TableParagraph"/>
              <w:ind w:right="56"/>
              <w:rPr>
                <w:sz w:val="16"/>
              </w:rPr>
            </w:pPr>
            <w:r>
              <w:rPr>
                <w:spacing w:val="-4"/>
                <w:sz w:val="16"/>
              </w:rPr>
              <w:t>0.00</w:t>
            </w:r>
          </w:p>
        </w:tc>
        <w:tc>
          <w:tcPr>
            <w:tcW w:w="1184" w:type="dxa"/>
          </w:tcPr>
          <w:p w14:paraId="035ECF2D" w14:textId="77777777" w:rsidR="00B032D5" w:rsidRDefault="00000000">
            <w:pPr>
              <w:pStyle w:val="TableParagraph"/>
              <w:ind w:right="58"/>
              <w:rPr>
                <w:sz w:val="16"/>
              </w:rPr>
            </w:pPr>
            <w:r>
              <w:rPr>
                <w:spacing w:val="-2"/>
                <w:sz w:val="16"/>
              </w:rPr>
              <w:t>27,743.00</w:t>
            </w:r>
          </w:p>
        </w:tc>
        <w:tc>
          <w:tcPr>
            <w:tcW w:w="1183" w:type="dxa"/>
          </w:tcPr>
          <w:p w14:paraId="673E9AEE" w14:textId="77777777" w:rsidR="00B032D5" w:rsidRDefault="00000000">
            <w:pPr>
              <w:pStyle w:val="TableParagraph"/>
              <w:ind w:right="59"/>
              <w:rPr>
                <w:sz w:val="16"/>
              </w:rPr>
            </w:pPr>
            <w:r>
              <w:rPr>
                <w:spacing w:val="-2"/>
                <w:sz w:val="16"/>
              </w:rPr>
              <w:t>27,743.00</w:t>
            </w:r>
          </w:p>
        </w:tc>
        <w:tc>
          <w:tcPr>
            <w:tcW w:w="1177" w:type="dxa"/>
          </w:tcPr>
          <w:p w14:paraId="67CA9565" w14:textId="77777777" w:rsidR="00B032D5" w:rsidRDefault="00000000">
            <w:pPr>
              <w:pStyle w:val="TableParagraph"/>
              <w:ind w:right="56"/>
              <w:rPr>
                <w:sz w:val="16"/>
              </w:rPr>
            </w:pPr>
            <w:r>
              <w:rPr>
                <w:spacing w:val="-2"/>
                <w:sz w:val="16"/>
              </w:rPr>
              <w:t>0.00%</w:t>
            </w:r>
          </w:p>
        </w:tc>
      </w:tr>
      <w:tr w:rsidR="00B032D5" w14:paraId="1165CC17" w14:textId="77777777">
        <w:trPr>
          <w:trHeight w:val="186"/>
        </w:trPr>
        <w:tc>
          <w:tcPr>
            <w:tcW w:w="3755" w:type="dxa"/>
          </w:tcPr>
          <w:p w14:paraId="55BAF0F4" w14:textId="77777777" w:rsidR="00B032D5" w:rsidRDefault="00000000">
            <w:pPr>
              <w:pStyle w:val="TableParagraph"/>
              <w:ind w:left="322"/>
              <w:jc w:val="left"/>
              <w:rPr>
                <w:sz w:val="16"/>
              </w:rPr>
            </w:pPr>
            <w:r>
              <w:rPr>
                <w:sz w:val="16"/>
              </w:rPr>
              <w:t>5410-133</w:t>
            </w:r>
            <w:r>
              <w:rPr>
                <w:spacing w:val="-9"/>
                <w:sz w:val="16"/>
              </w:rPr>
              <w:t xml:space="preserve"> </w:t>
            </w:r>
            <w:r>
              <w:rPr>
                <w:spacing w:val="-2"/>
                <w:sz w:val="16"/>
              </w:rPr>
              <w:t>INSURANCE</w:t>
            </w:r>
          </w:p>
        </w:tc>
        <w:tc>
          <w:tcPr>
            <w:tcW w:w="1201" w:type="dxa"/>
          </w:tcPr>
          <w:p w14:paraId="7FBAB740" w14:textId="77777777" w:rsidR="00B032D5" w:rsidRDefault="00000000">
            <w:pPr>
              <w:pStyle w:val="TableParagraph"/>
              <w:ind w:right="55"/>
              <w:rPr>
                <w:sz w:val="16"/>
              </w:rPr>
            </w:pPr>
            <w:r>
              <w:rPr>
                <w:spacing w:val="-2"/>
                <w:sz w:val="16"/>
              </w:rPr>
              <w:t>36,383.09</w:t>
            </w:r>
          </w:p>
        </w:tc>
        <w:tc>
          <w:tcPr>
            <w:tcW w:w="1182" w:type="dxa"/>
          </w:tcPr>
          <w:p w14:paraId="391500B2" w14:textId="77777777" w:rsidR="00B032D5" w:rsidRDefault="00000000">
            <w:pPr>
              <w:pStyle w:val="TableParagraph"/>
              <w:ind w:right="55"/>
              <w:rPr>
                <w:sz w:val="16"/>
              </w:rPr>
            </w:pPr>
            <w:r>
              <w:rPr>
                <w:spacing w:val="-4"/>
                <w:sz w:val="16"/>
              </w:rPr>
              <w:t>0.00</w:t>
            </w:r>
          </w:p>
        </w:tc>
        <w:tc>
          <w:tcPr>
            <w:tcW w:w="1183" w:type="dxa"/>
          </w:tcPr>
          <w:p w14:paraId="75C87C9C" w14:textId="77777777" w:rsidR="00B032D5" w:rsidRDefault="00000000">
            <w:pPr>
              <w:pStyle w:val="TableParagraph"/>
              <w:ind w:right="56"/>
              <w:rPr>
                <w:sz w:val="16"/>
              </w:rPr>
            </w:pPr>
            <w:r>
              <w:rPr>
                <w:spacing w:val="-4"/>
                <w:sz w:val="16"/>
              </w:rPr>
              <w:t>0.00</w:t>
            </w:r>
          </w:p>
        </w:tc>
        <w:tc>
          <w:tcPr>
            <w:tcW w:w="1184" w:type="dxa"/>
          </w:tcPr>
          <w:p w14:paraId="2761659C" w14:textId="77777777" w:rsidR="00B032D5" w:rsidRDefault="00000000">
            <w:pPr>
              <w:pStyle w:val="TableParagraph"/>
              <w:ind w:right="58"/>
              <w:rPr>
                <w:sz w:val="16"/>
              </w:rPr>
            </w:pPr>
            <w:r>
              <w:rPr>
                <w:spacing w:val="-2"/>
                <w:sz w:val="16"/>
              </w:rPr>
              <w:t>45,902.00</w:t>
            </w:r>
          </w:p>
        </w:tc>
        <w:tc>
          <w:tcPr>
            <w:tcW w:w="1183" w:type="dxa"/>
          </w:tcPr>
          <w:p w14:paraId="5E83CBBD" w14:textId="77777777" w:rsidR="00B032D5" w:rsidRDefault="00000000">
            <w:pPr>
              <w:pStyle w:val="TableParagraph"/>
              <w:ind w:right="59"/>
              <w:rPr>
                <w:sz w:val="16"/>
              </w:rPr>
            </w:pPr>
            <w:r>
              <w:rPr>
                <w:spacing w:val="-2"/>
                <w:sz w:val="16"/>
              </w:rPr>
              <w:t>45,902.00</w:t>
            </w:r>
          </w:p>
        </w:tc>
        <w:tc>
          <w:tcPr>
            <w:tcW w:w="1177" w:type="dxa"/>
          </w:tcPr>
          <w:p w14:paraId="012C091A" w14:textId="77777777" w:rsidR="00B032D5" w:rsidRDefault="00000000">
            <w:pPr>
              <w:pStyle w:val="TableParagraph"/>
              <w:ind w:right="56"/>
              <w:rPr>
                <w:sz w:val="16"/>
              </w:rPr>
            </w:pPr>
            <w:r>
              <w:rPr>
                <w:spacing w:val="-2"/>
                <w:sz w:val="16"/>
              </w:rPr>
              <w:t>0.00%</w:t>
            </w:r>
          </w:p>
        </w:tc>
      </w:tr>
      <w:tr w:rsidR="00B032D5" w14:paraId="30A99DFD" w14:textId="77777777">
        <w:trPr>
          <w:trHeight w:val="186"/>
        </w:trPr>
        <w:tc>
          <w:tcPr>
            <w:tcW w:w="3755" w:type="dxa"/>
          </w:tcPr>
          <w:p w14:paraId="09535731" w14:textId="77777777" w:rsidR="00B032D5" w:rsidRDefault="00000000">
            <w:pPr>
              <w:pStyle w:val="TableParagraph"/>
              <w:ind w:right="159"/>
              <w:rPr>
                <w:sz w:val="16"/>
              </w:rPr>
            </w:pPr>
            <w:r>
              <w:rPr>
                <w:sz w:val="16"/>
              </w:rPr>
              <w:t>5410-210</w:t>
            </w:r>
            <w:r>
              <w:rPr>
                <w:spacing w:val="20"/>
                <w:sz w:val="16"/>
              </w:rPr>
              <w:t xml:space="preserve"> </w:t>
            </w:r>
            <w:r>
              <w:rPr>
                <w:sz w:val="16"/>
              </w:rPr>
              <w:t>SUBSCRIPTIONS</w:t>
            </w:r>
            <w:r>
              <w:rPr>
                <w:spacing w:val="22"/>
                <w:sz w:val="16"/>
              </w:rPr>
              <w:t xml:space="preserve"> </w:t>
            </w:r>
            <w:r>
              <w:rPr>
                <w:sz w:val="16"/>
              </w:rPr>
              <w:t>&amp;</w:t>
            </w:r>
            <w:r>
              <w:rPr>
                <w:spacing w:val="4"/>
                <w:sz w:val="16"/>
              </w:rPr>
              <w:t xml:space="preserve"> </w:t>
            </w:r>
            <w:r>
              <w:rPr>
                <w:spacing w:val="-2"/>
                <w:sz w:val="16"/>
              </w:rPr>
              <w:t>MEMBERSHI</w:t>
            </w:r>
          </w:p>
        </w:tc>
        <w:tc>
          <w:tcPr>
            <w:tcW w:w="1201" w:type="dxa"/>
          </w:tcPr>
          <w:p w14:paraId="5D44A0B1" w14:textId="77777777" w:rsidR="00B032D5" w:rsidRDefault="00000000">
            <w:pPr>
              <w:pStyle w:val="TableParagraph"/>
              <w:ind w:right="55"/>
              <w:rPr>
                <w:sz w:val="16"/>
              </w:rPr>
            </w:pPr>
            <w:r>
              <w:rPr>
                <w:spacing w:val="-2"/>
                <w:sz w:val="16"/>
              </w:rPr>
              <w:t>1,250.00</w:t>
            </w:r>
          </w:p>
        </w:tc>
        <w:tc>
          <w:tcPr>
            <w:tcW w:w="1182" w:type="dxa"/>
          </w:tcPr>
          <w:p w14:paraId="2CD59D1A" w14:textId="77777777" w:rsidR="00B032D5" w:rsidRDefault="00000000">
            <w:pPr>
              <w:pStyle w:val="TableParagraph"/>
              <w:ind w:right="55"/>
              <w:rPr>
                <w:sz w:val="16"/>
              </w:rPr>
            </w:pPr>
            <w:r>
              <w:rPr>
                <w:spacing w:val="-4"/>
                <w:sz w:val="16"/>
              </w:rPr>
              <w:t>0.00</w:t>
            </w:r>
          </w:p>
        </w:tc>
        <w:tc>
          <w:tcPr>
            <w:tcW w:w="1183" w:type="dxa"/>
          </w:tcPr>
          <w:p w14:paraId="19F8B4BB" w14:textId="77777777" w:rsidR="00B032D5" w:rsidRDefault="00000000">
            <w:pPr>
              <w:pStyle w:val="TableParagraph"/>
              <w:ind w:right="56"/>
              <w:rPr>
                <w:sz w:val="16"/>
              </w:rPr>
            </w:pPr>
            <w:r>
              <w:rPr>
                <w:spacing w:val="-4"/>
                <w:sz w:val="16"/>
              </w:rPr>
              <w:t>0.00</w:t>
            </w:r>
          </w:p>
        </w:tc>
        <w:tc>
          <w:tcPr>
            <w:tcW w:w="1184" w:type="dxa"/>
          </w:tcPr>
          <w:p w14:paraId="753A2BF1" w14:textId="77777777" w:rsidR="00B032D5" w:rsidRDefault="00000000">
            <w:pPr>
              <w:pStyle w:val="TableParagraph"/>
              <w:ind w:right="58"/>
              <w:rPr>
                <w:sz w:val="16"/>
              </w:rPr>
            </w:pPr>
            <w:r>
              <w:rPr>
                <w:spacing w:val="-2"/>
                <w:sz w:val="16"/>
              </w:rPr>
              <w:t>2,250.00</w:t>
            </w:r>
          </w:p>
        </w:tc>
        <w:tc>
          <w:tcPr>
            <w:tcW w:w="1183" w:type="dxa"/>
          </w:tcPr>
          <w:p w14:paraId="53B4BDBA" w14:textId="77777777" w:rsidR="00B032D5" w:rsidRDefault="00000000">
            <w:pPr>
              <w:pStyle w:val="TableParagraph"/>
              <w:ind w:right="59"/>
              <w:rPr>
                <w:sz w:val="16"/>
              </w:rPr>
            </w:pPr>
            <w:r>
              <w:rPr>
                <w:spacing w:val="-2"/>
                <w:sz w:val="16"/>
              </w:rPr>
              <w:t>2,250.00</w:t>
            </w:r>
          </w:p>
        </w:tc>
        <w:tc>
          <w:tcPr>
            <w:tcW w:w="1177" w:type="dxa"/>
          </w:tcPr>
          <w:p w14:paraId="57DF681A" w14:textId="77777777" w:rsidR="00B032D5" w:rsidRDefault="00000000">
            <w:pPr>
              <w:pStyle w:val="TableParagraph"/>
              <w:ind w:right="56"/>
              <w:rPr>
                <w:sz w:val="16"/>
              </w:rPr>
            </w:pPr>
            <w:r>
              <w:rPr>
                <w:spacing w:val="-2"/>
                <w:sz w:val="16"/>
              </w:rPr>
              <w:t>0.00%</w:t>
            </w:r>
          </w:p>
        </w:tc>
      </w:tr>
      <w:tr w:rsidR="00B032D5" w14:paraId="48236E14" w14:textId="77777777">
        <w:trPr>
          <w:trHeight w:val="186"/>
        </w:trPr>
        <w:tc>
          <w:tcPr>
            <w:tcW w:w="3755" w:type="dxa"/>
          </w:tcPr>
          <w:p w14:paraId="761EC601" w14:textId="77777777" w:rsidR="00B032D5" w:rsidRDefault="00000000">
            <w:pPr>
              <w:pStyle w:val="TableParagraph"/>
              <w:ind w:left="322"/>
              <w:jc w:val="left"/>
              <w:rPr>
                <w:sz w:val="16"/>
              </w:rPr>
            </w:pPr>
            <w:r>
              <w:rPr>
                <w:sz w:val="16"/>
              </w:rPr>
              <w:t>5410-230</w:t>
            </w:r>
            <w:r>
              <w:rPr>
                <w:spacing w:val="-9"/>
                <w:sz w:val="16"/>
              </w:rPr>
              <w:t xml:space="preserve"> </w:t>
            </w:r>
            <w:r>
              <w:rPr>
                <w:spacing w:val="-2"/>
                <w:sz w:val="16"/>
              </w:rPr>
              <w:t>TRAVEL</w:t>
            </w:r>
          </w:p>
        </w:tc>
        <w:tc>
          <w:tcPr>
            <w:tcW w:w="1201" w:type="dxa"/>
          </w:tcPr>
          <w:p w14:paraId="159EFF10" w14:textId="77777777" w:rsidR="00B032D5" w:rsidRDefault="00000000">
            <w:pPr>
              <w:pStyle w:val="TableParagraph"/>
              <w:ind w:right="55"/>
              <w:rPr>
                <w:sz w:val="16"/>
              </w:rPr>
            </w:pPr>
            <w:r>
              <w:rPr>
                <w:spacing w:val="-4"/>
                <w:sz w:val="16"/>
              </w:rPr>
              <w:t>0.00</w:t>
            </w:r>
          </w:p>
        </w:tc>
        <w:tc>
          <w:tcPr>
            <w:tcW w:w="1182" w:type="dxa"/>
          </w:tcPr>
          <w:p w14:paraId="0FABD578" w14:textId="77777777" w:rsidR="00B032D5" w:rsidRDefault="00000000">
            <w:pPr>
              <w:pStyle w:val="TableParagraph"/>
              <w:ind w:right="55"/>
              <w:rPr>
                <w:sz w:val="16"/>
              </w:rPr>
            </w:pPr>
            <w:r>
              <w:rPr>
                <w:spacing w:val="-4"/>
                <w:sz w:val="16"/>
              </w:rPr>
              <w:t>0.00</w:t>
            </w:r>
          </w:p>
        </w:tc>
        <w:tc>
          <w:tcPr>
            <w:tcW w:w="1183" w:type="dxa"/>
          </w:tcPr>
          <w:p w14:paraId="4E29091A" w14:textId="77777777" w:rsidR="00B032D5" w:rsidRDefault="00000000">
            <w:pPr>
              <w:pStyle w:val="TableParagraph"/>
              <w:ind w:right="56"/>
              <w:rPr>
                <w:sz w:val="16"/>
              </w:rPr>
            </w:pPr>
            <w:r>
              <w:rPr>
                <w:spacing w:val="-4"/>
                <w:sz w:val="16"/>
              </w:rPr>
              <w:t>0.00</w:t>
            </w:r>
          </w:p>
        </w:tc>
        <w:tc>
          <w:tcPr>
            <w:tcW w:w="1184" w:type="dxa"/>
          </w:tcPr>
          <w:p w14:paraId="174F003E" w14:textId="77777777" w:rsidR="00B032D5" w:rsidRDefault="00000000">
            <w:pPr>
              <w:pStyle w:val="TableParagraph"/>
              <w:ind w:right="58"/>
              <w:rPr>
                <w:sz w:val="16"/>
              </w:rPr>
            </w:pPr>
            <w:r>
              <w:rPr>
                <w:spacing w:val="-2"/>
                <w:sz w:val="16"/>
              </w:rPr>
              <w:t>1,000.00</w:t>
            </w:r>
          </w:p>
        </w:tc>
        <w:tc>
          <w:tcPr>
            <w:tcW w:w="1183" w:type="dxa"/>
          </w:tcPr>
          <w:p w14:paraId="4CC8FD2D" w14:textId="77777777" w:rsidR="00B032D5" w:rsidRDefault="00000000">
            <w:pPr>
              <w:pStyle w:val="TableParagraph"/>
              <w:ind w:right="59"/>
              <w:rPr>
                <w:sz w:val="16"/>
              </w:rPr>
            </w:pPr>
            <w:r>
              <w:rPr>
                <w:spacing w:val="-2"/>
                <w:sz w:val="16"/>
              </w:rPr>
              <w:t>1,000.00</w:t>
            </w:r>
          </w:p>
        </w:tc>
        <w:tc>
          <w:tcPr>
            <w:tcW w:w="1177" w:type="dxa"/>
          </w:tcPr>
          <w:p w14:paraId="55A57918" w14:textId="77777777" w:rsidR="00B032D5" w:rsidRDefault="00000000">
            <w:pPr>
              <w:pStyle w:val="TableParagraph"/>
              <w:ind w:right="56"/>
              <w:rPr>
                <w:sz w:val="16"/>
              </w:rPr>
            </w:pPr>
            <w:r>
              <w:rPr>
                <w:spacing w:val="-2"/>
                <w:sz w:val="16"/>
              </w:rPr>
              <w:t>0.00%</w:t>
            </w:r>
          </w:p>
        </w:tc>
      </w:tr>
      <w:tr w:rsidR="00B032D5" w14:paraId="44F8A5C5" w14:textId="77777777">
        <w:trPr>
          <w:trHeight w:val="186"/>
        </w:trPr>
        <w:tc>
          <w:tcPr>
            <w:tcW w:w="3755" w:type="dxa"/>
          </w:tcPr>
          <w:p w14:paraId="1242BF5F" w14:textId="77777777" w:rsidR="00B032D5" w:rsidRDefault="00000000">
            <w:pPr>
              <w:pStyle w:val="TableParagraph"/>
              <w:ind w:left="322"/>
              <w:jc w:val="left"/>
              <w:rPr>
                <w:sz w:val="16"/>
              </w:rPr>
            </w:pPr>
            <w:r>
              <w:rPr>
                <w:sz w:val="16"/>
              </w:rPr>
              <w:t>5410-240</w:t>
            </w:r>
            <w:r>
              <w:rPr>
                <w:spacing w:val="-6"/>
                <w:sz w:val="16"/>
              </w:rPr>
              <w:t xml:space="preserve"> </w:t>
            </w:r>
            <w:r>
              <w:rPr>
                <w:sz w:val="16"/>
              </w:rPr>
              <w:t>OFFICE</w:t>
            </w:r>
            <w:r>
              <w:rPr>
                <w:spacing w:val="-4"/>
                <w:sz w:val="16"/>
              </w:rPr>
              <w:t xml:space="preserve"> </w:t>
            </w:r>
            <w:r>
              <w:rPr>
                <w:spacing w:val="-2"/>
                <w:sz w:val="16"/>
              </w:rPr>
              <w:t>SUPPLIES</w:t>
            </w:r>
          </w:p>
        </w:tc>
        <w:tc>
          <w:tcPr>
            <w:tcW w:w="1201" w:type="dxa"/>
          </w:tcPr>
          <w:p w14:paraId="25B46BA4" w14:textId="77777777" w:rsidR="00B032D5" w:rsidRDefault="00000000">
            <w:pPr>
              <w:pStyle w:val="TableParagraph"/>
              <w:ind w:right="55"/>
              <w:rPr>
                <w:sz w:val="16"/>
              </w:rPr>
            </w:pPr>
            <w:r>
              <w:rPr>
                <w:spacing w:val="-4"/>
                <w:sz w:val="16"/>
              </w:rPr>
              <w:t>0.00</w:t>
            </w:r>
          </w:p>
        </w:tc>
        <w:tc>
          <w:tcPr>
            <w:tcW w:w="1182" w:type="dxa"/>
          </w:tcPr>
          <w:p w14:paraId="15923B09" w14:textId="77777777" w:rsidR="00B032D5" w:rsidRDefault="00000000">
            <w:pPr>
              <w:pStyle w:val="TableParagraph"/>
              <w:ind w:right="55"/>
              <w:rPr>
                <w:sz w:val="16"/>
              </w:rPr>
            </w:pPr>
            <w:r>
              <w:rPr>
                <w:spacing w:val="-4"/>
                <w:sz w:val="16"/>
              </w:rPr>
              <w:t>0.00</w:t>
            </w:r>
          </w:p>
        </w:tc>
        <w:tc>
          <w:tcPr>
            <w:tcW w:w="1183" w:type="dxa"/>
          </w:tcPr>
          <w:p w14:paraId="25EF948C" w14:textId="77777777" w:rsidR="00B032D5" w:rsidRDefault="00000000">
            <w:pPr>
              <w:pStyle w:val="TableParagraph"/>
              <w:ind w:right="56"/>
              <w:rPr>
                <w:sz w:val="16"/>
              </w:rPr>
            </w:pPr>
            <w:r>
              <w:rPr>
                <w:spacing w:val="-4"/>
                <w:sz w:val="16"/>
              </w:rPr>
              <w:t>0.00</w:t>
            </w:r>
          </w:p>
        </w:tc>
        <w:tc>
          <w:tcPr>
            <w:tcW w:w="1184" w:type="dxa"/>
          </w:tcPr>
          <w:p w14:paraId="73229540" w14:textId="77777777" w:rsidR="00B032D5" w:rsidRDefault="00000000">
            <w:pPr>
              <w:pStyle w:val="TableParagraph"/>
              <w:ind w:right="58"/>
              <w:rPr>
                <w:sz w:val="16"/>
              </w:rPr>
            </w:pPr>
            <w:r>
              <w:rPr>
                <w:spacing w:val="-2"/>
                <w:sz w:val="16"/>
              </w:rPr>
              <w:t>750.00</w:t>
            </w:r>
          </w:p>
        </w:tc>
        <w:tc>
          <w:tcPr>
            <w:tcW w:w="1183" w:type="dxa"/>
          </w:tcPr>
          <w:p w14:paraId="10C4A2A7" w14:textId="77777777" w:rsidR="00B032D5" w:rsidRDefault="00000000">
            <w:pPr>
              <w:pStyle w:val="TableParagraph"/>
              <w:ind w:right="59"/>
              <w:rPr>
                <w:sz w:val="16"/>
              </w:rPr>
            </w:pPr>
            <w:r>
              <w:rPr>
                <w:spacing w:val="-2"/>
                <w:sz w:val="16"/>
              </w:rPr>
              <w:t>750.00</w:t>
            </w:r>
          </w:p>
        </w:tc>
        <w:tc>
          <w:tcPr>
            <w:tcW w:w="1177" w:type="dxa"/>
          </w:tcPr>
          <w:p w14:paraId="62A09172" w14:textId="77777777" w:rsidR="00B032D5" w:rsidRDefault="00000000">
            <w:pPr>
              <w:pStyle w:val="TableParagraph"/>
              <w:ind w:right="56"/>
              <w:rPr>
                <w:sz w:val="16"/>
              </w:rPr>
            </w:pPr>
            <w:r>
              <w:rPr>
                <w:spacing w:val="-2"/>
                <w:sz w:val="16"/>
              </w:rPr>
              <w:t>0.00%</w:t>
            </w:r>
          </w:p>
        </w:tc>
      </w:tr>
      <w:tr w:rsidR="00B032D5" w14:paraId="5BA2ADD7" w14:textId="77777777">
        <w:trPr>
          <w:trHeight w:val="186"/>
        </w:trPr>
        <w:tc>
          <w:tcPr>
            <w:tcW w:w="3755" w:type="dxa"/>
          </w:tcPr>
          <w:p w14:paraId="11FC4ADD" w14:textId="77777777" w:rsidR="00B032D5" w:rsidRDefault="00000000">
            <w:pPr>
              <w:pStyle w:val="TableParagraph"/>
              <w:ind w:left="322"/>
              <w:jc w:val="left"/>
              <w:rPr>
                <w:sz w:val="16"/>
              </w:rPr>
            </w:pPr>
            <w:r>
              <w:rPr>
                <w:sz w:val="16"/>
              </w:rPr>
              <w:t>5410-246</w:t>
            </w:r>
            <w:r>
              <w:rPr>
                <w:spacing w:val="-9"/>
                <w:sz w:val="16"/>
              </w:rPr>
              <w:t xml:space="preserve"> </w:t>
            </w:r>
            <w:r>
              <w:rPr>
                <w:spacing w:val="-2"/>
                <w:sz w:val="16"/>
              </w:rPr>
              <w:t>UNIFORMS</w:t>
            </w:r>
          </w:p>
        </w:tc>
        <w:tc>
          <w:tcPr>
            <w:tcW w:w="1201" w:type="dxa"/>
          </w:tcPr>
          <w:p w14:paraId="16D0C107" w14:textId="77777777" w:rsidR="00B032D5" w:rsidRDefault="00000000">
            <w:pPr>
              <w:pStyle w:val="TableParagraph"/>
              <w:ind w:right="55"/>
              <w:rPr>
                <w:sz w:val="16"/>
              </w:rPr>
            </w:pPr>
            <w:r>
              <w:rPr>
                <w:spacing w:val="-2"/>
                <w:sz w:val="16"/>
              </w:rPr>
              <w:t>1,547.74</w:t>
            </w:r>
          </w:p>
        </w:tc>
        <w:tc>
          <w:tcPr>
            <w:tcW w:w="1182" w:type="dxa"/>
          </w:tcPr>
          <w:p w14:paraId="6189DA9F" w14:textId="77777777" w:rsidR="00B032D5" w:rsidRDefault="00000000">
            <w:pPr>
              <w:pStyle w:val="TableParagraph"/>
              <w:ind w:right="55"/>
              <w:rPr>
                <w:sz w:val="16"/>
              </w:rPr>
            </w:pPr>
            <w:r>
              <w:rPr>
                <w:spacing w:val="-4"/>
                <w:sz w:val="16"/>
              </w:rPr>
              <w:t>0.00</w:t>
            </w:r>
          </w:p>
        </w:tc>
        <w:tc>
          <w:tcPr>
            <w:tcW w:w="1183" w:type="dxa"/>
          </w:tcPr>
          <w:p w14:paraId="0094DEA2" w14:textId="77777777" w:rsidR="00B032D5" w:rsidRDefault="00000000">
            <w:pPr>
              <w:pStyle w:val="TableParagraph"/>
              <w:ind w:right="56"/>
              <w:rPr>
                <w:sz w:val="16"/>
              </w:rPr>
            </w:pPr>
            <w:r>
              <w:rPr>
                <w:spacing w:val="-4"/>
                <w:sz w:val="16"/>
              </w:rPr>
              <w:t>0.00</w:t>
            </w:r>
          </w:p>
        </w:tc>
        <w:tc>
          <w:tcPr>
            <w:tcW w:w="1184" w:type="dxa"/>
          </w:tcPr>
          <w:p w14:paraId="6A2D8A4C" w14:textId="77777777" w:rsidR="00B032D5" w:rsidRDefault="00000000">
            <w:pPr>
              <w:pStyle w:val="TableParagraph"/>
              <w:ind w:right="58"/>
              <w:rPr>
                <w:sz w:val="16"/>
              </w:rPr>
            </w:pPr>
            <w:r>
              <w:rPr>
                <w:spacing w:val="-2"/>
                <w:sz w:val="16"/>
              </w:rPr>
              <w:t>3,000.00</w:t>
            </w:r>
          </w:p>
        </w:tc>
        <w:tc>
          <w:tcPr>
            <w:tcW w:w="1183" w:type="dxa"/>
          </w:tcPr>
          <w:p w14:paraId="701F6E35" w14:textId="77777777" w:rsidR="00B032D5" w:rsidRDefault="00000000">
            <w:pPr>
              <w:pStyle w:val="TableParagraph"/>
              <w:ind w:right="59"/>
              <w:rPr>
                <w:sz w:val="16"/>
              </w:rPr>
            </w:pPr>
            <w:r>
              <w:rPr>
                <w:spacing w:val="-2"/>
                <w:sz w:val="16"/>
              </w:rPr>
              <w:t>3,000.00</w:t>
            </w:r>
          </w:p>
        </w:tc>
        <w:tc>
          <w:tcPr>
            <w:tcW w:w="1177" w:type="dxa"/>
          </w:tcPr>
          <w:p w14:paraId="00D3E271" w14:textId="77777777" w:rsidR="00B032D5" w:rsidRDefault="00000000">
            <w:pPr>
              <w:pStyle w:val="TableParagraph"/>
              <w:ind w:right="56"/>
              <w:rPr>
                <w:sz w:val="16"/>
              </w:rPr>
            </w:pPr>
            <w:r>
              <w:rPr>
                <w:spacing w:val="-2"/>
                <w:sz w:val="16"/>
              </w:rPr>
              <w:t>0.00%</w:t>
            </w:r>
          </w:p>
        </w:tc>
      </w:tr>
      <w:tr w:rsidR="00B032D5" w14:paraId="2AAB2496" w14:textId="77777777">
        <w:trPr>
          <w:trHeight w:val="186"/>
        </w:trPr>
        <w:tc>
          <w:tcPr>
            <w:tcW w:w="3755" w:type="dxa"/>
          </w:tcPr>
          <w:p w14:paraId="0AF3F211" w14:textId="77777777" w:rsidR="00B032D5" w:rsidRDefault="00000000">
            <w:pPr>
              <w:pStyle w:val="TableParagraph"/>
              <w:ind w:left="322"/>
              <w:jc w:val="left"/>
              <w:rPr>
                <w:sz w:val="16"/>
              </w:rPr>
            </w:pPr>
            <w:r>
              <w:rPr>
                <w:spacing w:val="-2"/>
                <w:sz w:val="16"/>
              </w:rPr>
              <w:t>5410-250</w:t>
            </w:r>
            <w:r>
              <w:rPr>
                <w:spacing w:val="5"/>
                <w:sz w:val="16"/>
              </w:rPr>
              <w:t xml:space="preserve"> </w:t>
            </w:r>
            <w:r>
              <w:rPr>
                <w:spacing w:val="-2"/>
                <w:sz w:val="16"/>
              </w:rPr>
              <w:t>OPERATING</w:t>
            </w:r>
            <w:r>
              <w:rPr>
                <w:spacing w:val="6"/>
                <w:sz w:val="16"/>
              </w:rPr>
              <w:t xml:space="preserve"> </w:t>
            </w:r>
            <w:r>
              <w:rPr>
                <w:spacing w:val="-2"/>
                <w:sz w:val="16"/>
              </w:rPr>
              <w:t>SUPPLIES</w:t>
            </w:r>
          </w:p>
        </w:tc>
        <w:tc>
          <w:tcPr>
            <w:tcW w:w="1201" w:type="dxa"/>
          </w:tcPr>
          <w:p w14:paraId="4B9A36C3" w14:textId="77777777" w:rsidR="00B032D5" w:rsidRDefault="00000000">
            <w:pPr>
              <w:pStyle w:val="TableParagraph"/>
              <w:ind w:right="55"/>
              <w:rPr>
                <w:sz w:val="16"/>
              </w:rPr>
            </w:pPr>
            <w:r>
              <w:rPr>
                <w:spacing w:val="-2"/>
                <w:sz w:val="16"/>
              </w:rPr>
              <w:t>3,643.05</w:t>
            </w:r>
          </w:p>
        </w:tc>
        <w:tc>
          <w:tcPr>
            <w:tcW w:w="1182" w:type="dxa"/>
          </w:tcPr>
          <w:p w14:paraId="7633C6B4" w14:textId="77777777" w:rsidR="00B032D5" w:rsidRDefault="00000000">
            <w:pPr>
              <w:pStyle w:val="TableParagraph"/>
              <w:ind w:right="55"/>
              <w:rPr>
                <w:sz w:val="16"/>
              </w:rPr>
            </w:pPr>
            <w:r>
              <w:rPr>
                <w:spacing w:val="-4"/>
                <w:sz w:val="16"/>
              </w:rPr>
              <w:t>0.00</w:t>
            </w:r>
          </w:p>
        </w:tc>
        <w:tc>
          <w:tcPr>
            <w:tcW w:w="1183" w:type="dxa"/>
          </w:tcPr>
          <w:p w14:paraId="3B5AEEDD" w14:textId="77777777" w:rsidR="00B032D5" w:rsidRDefault="00000000">
            <w:pPr>
              <w:pStyle w:val="TableParagraph"/>
              <w:ind w:right="56"/>
              <w:rPr>
                <w:sz w:val="16"/>
              </w:rPr>
            </w:pPr>
            <w:r>
              <w:rPr>
                <w:spacing w:val="-4"/>
                <w:sz w:val="16"/>
              </w:rPr>
              <w:t>0.00</w:t>
            </w:r>
          </w:p>
        </w:tc>
        <w:tc>
          <w:tcPr>
            <w:tcW w:w="1184" w:type="dxa"/>
          </w:tcPr>
          <w:p w14:paraId="2A8A5759" w14:textId="77777777" w:rsidR="00B032D5" w:rsidRDefault="00000000">
            <w:pPr>
              <w:pStyle w:val="TableParagraph"/>
              <w:ind w:right="58"/>
              <w:rPr>
                <w:sz w:val="16"/>
              </w:rPr>
            </w:pPr>
            <w:r>
              <w:rPr>
                <w:spacing w:val="-2"/>
                <w:sz w:val="16"/>
              </w:rPr>
              <w:t>6,000.00</w:t>
            </w:r>
          </w:p>
        </w:tc>
        <w:tc>
          <w:tcPr>
            <w:tcW w:w="1183" w:type="dxa"/>
          </w:tcPr>
          <w:p w14:paraId="1845BA9D" w14:textId="77777777" w:rsidR="00B032D5" w:rsidRDefault="00000000">
            <w:pPr>
              <w:pStyle w:val="TableParagraph"/>
              <w:ind w:right="59"/>
              <w:rPr>
                <w:sz w:val="16"/>
              </w:rPr>
            </w:pPr>
            <w:r>
              <w:rPr>
                <w:spacing w:val="-2"/>
                <w:sz w:val="16"/>
              </w:rPr>
              <w:t>6,000.00</w:t>
            </w:r>
          </w:p>
        </w:tc>
        <w:tc>
          <w:tcPr>
            <w:tcW w:w="1177" w:type="dxa"/>
          </w:tcPr>
          <w:p w14:paraId="4614E53D" w14:textId="77777777" w:rsidR="00B032D5" w:rsidRDefault="00000000">
            <w:pPr>
              <w:pStyle w:val="TableParagraph"/>
              <w:ind w:right="56"/>
              <w:rPr>
                <w:sz w:val="16"/>
              </w:rPr>
            </w:pPr>
            <w:r>
              <w:rPr>
                <w:spacing w:val="-2"/>
                <w:sz w:val="16"/>
              </w:rPr>
              <w:t>0.00%</w:t>
            </w:r>
          </w:p>
        </w:tc>
      </w:tr>
      <w:tr w:rsidR="00B032D5" w14:paraId="42CCD3CF" w14:textId="77777777">
        <w:trPr>
          <w:trHeight w:val="186"/>
        </w:trPr>
        <w:tc>
          <w:tcPr>
            <w:tcW w:w="3755" w:type="dxa"/>
          </w:tcPr>
          <w:p w14:paraId="02A756A7" w14:textId="77777777" w:rsidR="00B032D5" w:rsidRDefault="00000000">
            <w:pPr>
              <w:pStyle w:val="TableParagraph"/>
              <w:ind w:left="322"/>
              <w:jc w:val="left"/>
              <w:rPr>
                <w:sz w:val="16"/>
              </w:rPr>
            </w:pPr>
            <w:r>
              <w:rPr>
                <w:sz w:val="16"/>
              </w:rPr>
              <w:t>5410-251</w:t>
            </w:r>
            <w:r>
              <w:rPr>
                <w:spacing w:val="-11"/>
                <w:sz w:val="16"/>
              </w:rPr>
              <w:t xml:space="preserve"> </w:t>
            </w:r>
            <w:r>
              <w:rPr>
                <w:spacing w:val="-4"/>
                <w:sz w:val="16"/>
              </w:rPr>
              <w:t>FUEL</w:t>
            </w:r>
          </w:p>
        </w:tc>
        <w:tc>
          <w:tcPr>
            <w:tcW w:w="1201" w:type="dxa"/>
          </w:tcPr>
          <w:p w14:paraId="68B3F512" w14:textId="77777777" w:rsidR="00B032D5" w:rsidRDefault="00000000">
            <w:pPr>
              <w:pStyle w:val="TableParagraph"/>
              <w:ind w:right="55"/>
              <w:rPr>
                <w:sz w:val="16"/>
              </w:rPr>
            </w:pPr>
            <w:r>
              <w:rPr>
                <w:spacing w:val="-2"/>
                <w:sz w:val="16"/>
              </w:rPr>
              <w:t>4,848.51</w:t>
            </w:r>
          </w:p>
        </w:tc>
        <w:tc>
          <w:tcPr>
            <w:tcW w:w="1182" w:type="dxa"/>
          </w:tcPr>
          <w:p w14:paraId="5ACD9A6B" w14:textId="77777777" w:rsidR="00B032D5" w:rsidRDefault="00000000">
            <w:pPr>
              <w:pStyle w:val="TableParagraph"/>
              <w:ind w:right="55"/>
              <w:rPr>
                <w:sz w:val="16"/>
              </w:rPr>
            </w:pPr>
            <w:r>
              <w:rPr>
                <w:spacing w:val="-4"/>
                <w:sz w:val="16"/>
              </w:rPr>
              <w:t>0.00</w:t>
            </w:r>
          </w:p>
        </w:tc>
        <w:tc>
          <w:tcPr>
            <w:tcW w:w="1183" w:type="dxa"/>
          </w:tcPr>
          <w:p w14:paraId="1CA9D46A" w14:textId="77777777" w:rsidR="00B032D5" w:rsidRDefault="00000000">
            <w:pPr>
              <w:pStyle w:val="TableParagraph"/>
              <w:ind w:right="56"/>
              <w:rPr>
                <w:sz w:val="16"/>
              </w:rPr>
            </w:pPr>
            <w:r>
              <w:rPr>
                <w:spacing w:val="-4"/>
                <w:sz w:val="16"/>
              </w:rPr>
              <w:t>0.00</w:t>
            </w:r>
          </w:p>
        </w:tc>
        <w:tc>
          <w:tcPr>
            <w:tcW w:w="1184" w:type="dxa"/>
          </w:tcPr>
          <w:p w14:paraId="3A469C4F" w14:textId="77777777" w:rsidR="00B032D5" w:rsidRDefault="00000000">
            <w:pPr>
              <w:pStyle w:val="TableParagraph"/>
              <w:ind w:right="58"/>
              <w:rPr>
                <w:sz w:val="16"/>
              </w:rPr>
            </w:pPr>
            <w:r>
              <w:rPr>
                <w:spacing w:val="-2"/>
                <w:sz w:val="16"/>
              </w:rPr>
              <w:t>10,000.00</w:t>
            </w:r>
          </w:p>
        </w:tc>
        <w:tc>
          <w:tcPr>
            <w:tcW w:w="1183" w:type="dxa"/>
          </w:tcPr>
          <w:p w14:paraId="41E74636" w14:textId="77777777" w:rsidR="00B032D5" w:rsidRDefault="00000000">
            <w:pPr>
              <w:pStyle w:val="TableParagraph"/>
              <w:ind w:right="59"/>
              <w:rPr>
                <w:sz w:val="16"/>
              </w:rPr>
            </w:pPr>
            <w:r>
              <w:rPr>
                <w:spacing w:val="-2"/>
                <w:sz w:val="16"/>
              </w:rPr>
              <w:t>10,000.00</w:t>
            </w:r>
          </w:p>
        </w:tc>
        <w:tc>
          <w:tcPr>
            <w:tcW w:w="1177" w:type="dxa"/>
          </w:tcPr>
          <w:p w14:paraId="607D5258" w14:textId="77777777" w:rsidR="00B032D5" w:rsidRDefault="00000000">
            <w:pPr>
              <w:pStyle w:val="TableParagraph"/>
              <w:ind w:right="56"/>
              <w:rPr>
                <w:sz w:val="16"/>
              </w:rPr>
            </w:pPr>
            <w:r>
              <w:rPr>
                <w:spacing w:val="-2"/>
                <w:sz w:val="16"/>
              </w:rPr>
              <w:t>0.00%</w:t>
            </w:r>
          </w:p>
        </w:tc>
      </w:tr>
      <w:tr w:rsidR="00B032D5" w14:paraId="7AD5F1CF" w14:textId="77777777">
        <w:trPr>
          <w:trHeight w:val="186"/>
        </w:trPr>
        <w:tc>
          <w:tcPr>
            <w:tcW w:w="3755" w:type="dxa"/>
          </w:tcPr>
          <w:p w14:paraId="46E67DDF" w14:textId="77777777" w:rsidR="00B032D5" w:rsidRDefault="00000000">
            <w:pPr>
              <w:pStyle w:val="TableParagraph"/>
              <w:ind w:left="322"/>
              <w:jc w:val="left"/>
              <w:rPr>
                <w:sz w:val="16"/>
              </w:rPr>
            </w:pPr>
            <w:r>
              <w:rPr>
                <w:sz w:val="16"/>
              </w:rPr>
              <w:t>5410-253</w:t>
            </w:r>
            <w:r>
              <w:rPr>
                <w:spacing w:val="-6"/>
                <w:sz w:val="16"/>
              </w:rPr>
              <w:t xml:space="preserve"> </w:t>
            </w:r>
            <w:r>
              <w:rPr>
                <w:sz w:val="16"/>
              </w:rPr>
              <w:t>VEH/EQUIP</w:t>
            </w:r>
            <w:r>
              <w:rPr>
                <w:spacing w:val="-6"/>
                <w:sz w:val="16"/>
              </w:rPr>
              <w:t xml:space="preserve"> </w:t>
            </w:r>
            <w:r>
              <w:rPr>
                <w:spacing w:val="-2"/>
                <w:sz w:val="16"/>
              </w:rPr>
              <w:t>REPAIR</w:t>
            </w:r>
          </w:p>
        </w:tc>
        <w:tc>
          <w:tcPr>
            <w:tcW w:w="1201" w:type="dxa"/>
          </w:tcPr>
          <w:p w14:paraId="1377AD67" w14:textId="77777777" w:rsidR="00B032D5" w:rsidRDefault="00000000">
            <w:pPr>
              <w:pStyle w:val="TableParagraph"/>
              <w:ind w:right="55"/>
              <w:rPr>
                <w:sz w:val="16"/>
              </w:rPr>
            </w:pPr>
            <w:r>
              <w:rPr>
                <w:spacing w:val="-2"/>
                <w:sz w:val="16"/>
              </w:rPr>
              <w:t>2,990.24</w:t>
            </w:r>
          </w:p>
        </w:tc>
        <w:tc>
          <w:tcPr>
            <w:tcW w:w="1182" w:type="dxa"/>
          </w:tcPr>
          <w:p w14:paraId="714416A4" w14:textId="77777777" w:rsidR="00B032D5" w:rsidRDefault="00000000">
            <w:pPr>
              <w:pStyle w:val="TableParagraph"/>
              <w:ind w:right="55"/>
              <w:rPr>
                <w:sz w:val="16"/>
              </w:rPr>
            </w:pPr>
            <w:r>
              <w:rPr>
                <w:spacing w:val="-4"/>
                <w:sz w:val="16"/>
              </w:rPr>
              <w:t>0.00</w:t>
            </w:r>
          </w:p>
        </w:tc>
        <w:tc>
          <w:tcPr>
            <w:tcW w:w="1183" w:type="dxa"/>
          </w:tcPr>
          <w:p w14:paraId="5C2583B1" w14:textId="77777777" w:rsidR="00B032D5" w:rsidRDefault="00000000">
            <w:pPr>
              <w:pStyle w:val="TableParagraph"/>
              <w:ind w:right="56"/>
              <w:rPr>
                <w:sz w:val="16"/>
              </w:rPr>
            </w:pPr>
            <w:r>
              <w:rPr>
                <w:spacing w:val="-4"/>
                <w:sz w:val="16"/>
              </w:rPr>
              <w:t>0.00</w:t>
            </w:r>
          </w:p>
        </w:tc>
        <w:tc>
          <w:tcPr>
            <w:tcW w:w="1184" w:type="dxa"/>
          </w:tcPr>
          <w:p w14:paraId="263A0FB8" w14:textId="77777777" w:rsidR="00B032D5" w:rsidRDefault="00000000">
            <w:pPr>
              <w:pStyle w:val="TableParagraph"/>
              <w:ind w:right="58"/>
              <w:rPr>
                <w:sz w:val="16"/>
              </w:rPr>
            </w:pPr>
            <w:r>
              <w:rPr>
                <w:spacing w:val="-2"/>
                <w:sz w:val="16"/>
              </w:rPr>
              <w:t>8,000.00</w:t>
            </w:r>
          </w:p>
        </w:tc>
        <w:tc>
          <w:tcPr>
            <w:tcW w:w="1183" w:type="dxa"/>
          </w:tcPr>
          <w:p w14:paraId="1C79C755" w14:textId="77777777" w:rsidR="00B032D5" w:rsidRDefault="00000000">
            <w:pPr>
              <w:pStyle w:val="TableParagraph"/>
              <w:ind w:right="59"/>
              <w:rPr>
                <w:sz w:val="16"/>
              </w:rPr>
            </w:pPr>
            <w:r>
              <w:rPr>
                <w:spacing w:val="-2"/>
                <w:sz w:val="16"/>
              </w:rPr>
              <w:t>8,000.00</w:t>
            </w:r>
          </w:p>
        </w:tc>
        <w:tc>
          <w:tcPr>
            <w:tcW w:w="1177" w:type="dxa"/>
          </w:tcPr>
          <w:p w14:paraId="06E0D848" w14:textId="77777777" w:rsidR="00B032D5" w:rsidRDefault="00000000">
            <w:pPr>
              <w:pStyle w:val="TableParagraph"/>
              <w:ind w:right="56"/>
              <w:rPr>
                <w:sz w:val="16"/>
              </w:rPr>
            </w:pPr>
            <w:r>
              <w:rPr>
                <w:spacing w:val="-2"/>
                <w:sz w:val="16"/>
              </w:rPr>
              <w:t>0.00%</w:t>
            </w:r>
          </w:p>
        </w:tc>
      </w:tr>
      <w:tr w:rsidR="00B032D5" w14:paraId="22262AAE" w14:textId="77777777">
        <w:trPr>
          <w:trHeight w:val="186"/>
        </w:trPr>
        <w:tc>
          <w:tcPr>
            <w:tcW w:w="3755" w:type="dxa"/>
          </w:tcPr>
          <w:p w14:paraId="7CAA801E" w14:textId="77777777" w:rsidR="00B032D5" w:rsidRDefault="00000000">
            <w:pPr>
              <w:pStyle w:val="TableParagraph"/>
              <w:ind w:left="322"/>
              <w:jc w:val="left"/>
              <w:rPr>
                <w:sz w:val="16"/>
              </w:rPr>
            </w:pPr>
            <w:r>
              <w:rPr>
                <w:sz w:val="16"/>
              </w:rPr>
              <w:t>5410-281</w:t>
            </w:r>
            <w:r>
              <w:rPr>
                <w:spacing w:val="-6"/>
                <w:sz w:val="16"/>
              </w:rPr>
              <w:t xml:space="preserve"> </w:t>
            </w:r>
            <w:r>
              <w:rPr>
                <w:sz w:val="16"/>
              </w:rPr>
              <w:t>CELL</w:t>
            </w:r>
            <w:r>
              <w:rPr>
                <w:spacing w:val="-10"/>
                <w:sz w:val="16"/>
              </w:rPr>
              <w:t xml:space="preserve"> </w:t>
            </w:r>
            <w:r>
              <w:rPr>
                <w:spacing w:val="-2"/>
                <w:sz w:val="16"/>
              </w:rPr>
              <w:t>PHONE</w:t>
            </w:r>
          </w:p>
        </w:tc>
        <w:tc>
          <w:tcPr>
            <w:tcW w:w="1201" w:type="dxa"/>
          </w:tcPr>
          <w:p w14:paraId="3401EAB9" w14:textId="77777777" w:rsidR="00B032D5" w:rsidRDefault="00000000">
            <w:pPr>
              <w:pStyle w:val="TableParagraph"/>
              <w:ind w:right="56"/>
              <w:rPr>
                <w:sz w:val="16"/>
              </w:rPr>
            </w:pPr>
            <w:r>
              <w:rPr>
                <w:spacing w:val="-2"/>
                <w:sz w:val="16"/>
              </w:rPr>
              <w:t>400.10</w:t>
            </w:r>
          </w:p>
        </w:tc>
        <w:tc>
          <w:tcPr>
            <w:tcW w:w="1182" w:type="dxa"/>
          </w:tcPr>
          <w:p w14:paraId="48967D5E" w14:textId="77777777" w:rsidR="00B032D5" w:rsidRDefault="00000000">
            <w:pPr>
              <w:pStyle w:val="TableParagraph"/>
              <w:ind w:right="55"/>
              <w:rPr>
                <w:sz w:val="16"/>
              </w:rPr>
            </w:pPr>
            <w:r>
              <w:rPr>
                <w:spacing w:val="-4"/>
                <w:sz w:val="16"/>
              </w:rPr>
              <w:t>0.00</w:t>
            </w:r>
          </w:p>
        </w:tc>
        <w:tc>
          <w:tcPr>
            <w:tcW w:w="1183" w:type="dxa"/>
          </w:tcPr>
          <w:p w14:paraId="505467E6" w14:textId="77777777" w:rsidR="00B032D5" w:rsidRDefault="00000000">
            <w:pPr>
              <w:pStyle w:val="TableParagraph"/>
              <w:ind w:right="56"/>
              <w:rPr>
                <w:sz w:val="16"/>
              </w:rPr>
            </w:pPr>
            <w:r>
              <w:rPr>
                <w:spacing w:val="-4"/>
                <w:sz w:val="16"/>
              </w:rPr>
              <w:t>0.00</w:t>
            </w:r>
          </w:p>
        </w:tc>
        <w:tc>
          <w:tcPr>
            <w:tcW w:w="1184" w:type="dxa"/>
          </w:tcPr>
          <w:p w14:paraId="5122B9D8" w14:textId="77777777" w:rsidR="00B032D5" w:rsidRDefault="00000000">
            <w:pPr>
              <w:pStyle w:val="TableParagraph"/>
              <w:ind w:right="58"/>
              <w:rPr>
                <w:sz w:val="16"/>
              </w:rPr>
            </w:pPr>
            <w:r>
              <w:rPr>
                <w:spacing w:val="-2"/>
                <w:sz w:val="16"/>
              </w:rPr>
              <w:t>500.00</w:t>
            </w:r>
          </w:p>
        </w:tc>
        <w:tc>
          <w:tcPr>
            <w:tcW w:w="1183" w:type="dxa"/>
          </w:tcPr>
          <w:p w14:paraId="3C4084C3" w14:textId="77777777" w:rsidR="00B032D5" w:rsidRDefault="00000000">
            <w:pPr>
              <w:pStyle w:val="TableParagraph"/>
              <w:ind w:right="59"/>
              <w:rPr>
                <w:sz w:val="16"/>
              </w:rPr>
            </w:pPr>
            <w:r>
              <w:rPr>
                <w:spacing w:val="-2"/>
                <w:sz w:val="16"/>
              </w:rPr>
              <w:t>500.00</w:t>
            </w:r>
          </w:p>
        </w:tc>
        <w:tc>
          <w:tcPr>
            <w:tcW w:w="1177" w:type="dxa"/>
          </w:tcPr>
          <w:p w14:paraId="1231F8E5" w14:textId="77777777" w:rsidR="00B032D5" w:rsidRDefault="00000000">
            <w:pPr>
              <w:pStyle w:val="TableParagraph"/>
              <w:ind w:right="56"/>
              <w:rPr>
                <w:sz w:val="16"/>
              </w:rPr>
            </w:pPr>
            <w:r>
              <w:rPr>
                <w:spacing w:val="-2"/>
                <w:sz w:val="16"/>
              </w:rPr>
              <w:t>0.00%</w:t>
            </w:r>
          </w:p>
        </w:tc>
      </w:tr>
      <w:tr w:rsidR="00B032D5" w14:paraId="0881F02A" w14:textId="77777777">
        <w:trPr>
          <w:trHeight w:val="186"/>
        </w:trPr>
        <w:tc>
          <w:tcPr>
            <w:tcW w:w="3755" w:type="dxa"/>
          </w:tcPr>
          <w:p w14:paraId="2D40259C" w14:textId="77777777" w:rsidR="00B032D5" w:rsidRDefault="00000000">
            <w:pPr>
              <w:pStyle w:val="TableParagraph"/>
              <w:ind w:left="322"/>
              <w:jc w:val="left"/>
              <w:rPr>
                <w:sz w:val="16"/>
              </w:rPr>
            </w:pPr>
            <w:r>
              <w:rPr>
                <w:sz w:val="16"/>
              </w:rPr>
              <w:t>5410-320</w:t>
            </w:r>
            <w:r>
              <w:rPr>
                <w:spacing w:val="-7"/>
                <w:sz w:val="16"/>
              </w:rPr>
              <w:t xml:space="preserve"> </w:t>
            </w:r>
            <w:r>
              <w:rPr>
                <w:sz w:val="16"/>
              </w:rPr>
              <w:t>ENGINEERING</w:t>
            </w:r>
            <w:r>
              <w:rPr>
                <w:spacing w:val="-7"/>
                <w:sz w:val="16"/>
              </w:rPr>
              <w:t xml:space="preserve"> </w:t>
            </w:r>
            <w:r>
              <w:rPr>
                <w:spacing w:val="-2"/>
                <w:sz w:val="16"/>
              </w:rPr>
              <w:t>SERVICES</w:t>
            </w:r>
          </w:p>
        </w:tc>
        <w:tc>
          <w:tcPr>
            <w:tcW w:w="1201" w:type="dxa"/>
          </w:tcPr>
          <w:p w14:paraId="10EFA7B1" w14:textId="77777777" w:rsidR="00B032D5" w:rsidRDefault="00000000">
            <w:pPr>
              <w:pStyle w:val="TableParagraph"/>
              <w:ind w:right="55"/>
              <w:rPr>
                <w:sz w:val="16"/>
              </w:rPr>
            </w:pPr>
            <w:r>
              <w:rPr>
                <w:spacing w:val="-2"/>
                <w:sz w:val="16"/>
              </w:rPr>
              <w:t>51,433.25</w:t>
            </w:r>
          </w:p>
        </w:tc>
        <w:tc>
          <w:tcPr>
            <w:tcW w:w="1182" w:type="dxa"/>
          </w:tcPr>
          <w:p w14:paraId="5500F8DB" w14:textId="77777777" w:rsidR="00B032D5" w:rsidRDefault="00000000">
            <w:pPr>
              <w:pStyle w:val="TableParagraph"/>
              <w:ind w:right="55"/>
              <w:rPr>
                <w:sz w:val="16"/>
              </w:rPr>
            </w:pPr>
            <w:r>
              <w:rPr>
                <w:spacing w:val="-4"/>
                <w:sz w:val="16"/>
              </w:rPr>
              <w:t>0.00</w:t>
            </w:r>
          </w:p>
        </w:tc>
        <w:tc>
          <w:tcPr>
            <w:tcW w:w="1183" w:type="dxa"/>
          </w:tcPr>
          <w:p w14:paraId="2157D54F" w14:textId="77777777" w:rsidR="00B032D5" w:rsidRDefault="00000000">
            <w:pPr>
              <w:pStyle w:val="TableParagraph"/>
              <w:ind w:right="56"/>
              <w:rPr>
                <w:sz w:val="16"/>
              </w:rPr>
            </w:pPr>
            <w:r>
              <w:rPr>
                <w:spacing w:val="-4"/>
                <w:sz w:val="16"/>
              </w:rPr>
              <w:t>0.00</w:t>
            </w:r>
          </w:p>
        </w:tc>
        <w:tc>
          <w:tcPr>
            <w:tcW w:w="1184" w:type="dxa"/>
          </w:tcPr>
          <w:p w14:paraId="419EF2D1" w14:textId="77777777" w:rsidR="00B032D5" w:rsidRDefault="00000000">
            <w:pPr>
              <w:pStyle w:val="TableParagraph"/>
              <w:ind w:right="57"/>
              <w:rPr>
                <w:sz w:val="16"/>
              </w:rPr>
            </w:pPr>
            <w:r>
              <w:rPr>
                <w:spacing w:val="-2"/>
                <w:sz w:val="16"/>
              </w:rPr>
              <w:t>170,000.00</w:t>
            </w:r>
          </w:p>
        </w:tc>
        <w:tc>
          <w:tcPr>
            <w:tcW w:w="1183" w:type="dxa"/>
          </w:tcPr>
          <w:p w14:paraId="09D621D5" w14:textId="77777777" w:rsidR="00B032D5" w:rsidRDefault="00000000">
            <w:pPr>
              <w:pStyle w:val="TableParagraph"/>
              <w:ind w:right="58"/>
              <w:rPr>
                <w:sz w:val="16"/>
              </w:rPr>
            </w:pPr>
            <w:r>
              <w:rPr>
                <w:spacing w:val="-2"/>
                <w:sz w:val="16"/>
              </w:rPr>
              <w:t>170,000.00</w:t>
            </w:r>
          </w:p>
        </w:tc>
        <w:tc>
          <w:tcPr>
            <w:tcW w:w="1177" w:type="dxa"/>
          </w:tcPr>
          <w:p w14:paraId="76DC9D0D" w14:textId="77777777" w:rsidR="00B032D5" w:rsidRDefault="00000000">
            <w:pPr>
              <w:pStyle w:val="TableParagraph"/>
              <w:ind w:right="56"/>
              <w:rPr>
                <w:sz w:val="16"/>
              </w:rPr>
            </w:pPr>
            <w:r>
              <w:rPr>
                <w:spacing w:val="-2"/>
                <w:sz w:val="16"/>
              </w:rPr>
              <w:t>0.00%</w:t>
            </w:r>
          </w:p>
        </w:tc>
      </w:tr>
      <w:tr w:rsidR="00B032D5" w14:paraId="7B0C315A" w14:textId="77777777">
        <w:trPr>
          <w:trHeight w:val="186"/>
        </w:trPr>
        <w:tc>
          <w:tcPr>
            <w:tcW w:w="3755" w:type="dxa"/>
          </w:tcPr>
          <w:p w14:paraId="7BE73938" w14:textId="77777777" w:rsidR="00B032D5" w:rsidRDefault="00000000">
            <w:pPr>
              <w:pStyle w:val="TableParagraph"/>
              <w:ind w:left="322"/>
              <w:jc w:val="left"/>
              <w:rPr>
                <w:sz w:val="16"/>
              </w:rPr>
            </w:pPr>
            <w:r>
              <w:rPr>
                <w:sz w:val="16"/>
              </w:rPr>
              <w:t>5410-325</w:t>
            </w:r>
            <w:r>
              <w:rPr>
                <w:spacing w:val="-6"/>
                <w:sz w:val="16"/>
              </w:rPr>
              <w:t xml:space="preserve"> </w:t>
            </w:r>
            <w:r>
              <w:rPr>
                <w:sz w:val="16"/>
              </w:rPr>
              <w:t>CREDIT/DEBIT</w:t>
            </w:r>
            <w:r>
              <w:rPr>
                <w:spacing w:val="-7"/>
                <w:sz w:val="16"/>
              </w:rPr>
              <w:t xml:space="preserve"> </w:t>
            </w:r>
            <w:r>
              <w:rPr>
                <w:sz w:val="16"/>
              </w:rPr>
              <w:t>CARD</w:t>
            </w:r>
            <w:r>
              <w:rPr>
                <w:spacing w:val="-6"/>
                <w:sz w:val="16"/>
              </w:rPr>
              <w:t xml:space="preserve"> </w:t>
            </w:r>
            <w:r>
              <w:rPr>
                <w:spacing w:val="-4"/>
                <w:sz w:val="16"/>
              </w:rPr>
              <w:t>FEES</w:t>
            </w:r>
          </w:p>
        </w:tc>
        <w:tc>
          <w:tcPr>
            <w:tcW w:w="1201" w:type="dxa"/>
          </w:tcPr>
          <w:p w14:paraId="708B21DC" w14:textId="77777777" w:rsidR="00B032D5" w:rsidRDefault="00000000">
            <w:pPr>
              <w:pStyle w:val="TableParagraph"/>
              <w:ind w:right="55"/>
              <w:rPr>
                <w:sz w:val="16"/>
              </w:rPr>
            </w:pPr>
            <w:r>
              <w:rPr>
                <w:spacing w:val="-2"/>
                <w:sz w:val="16"/>
              </w:rPr>
              <w:t>4,176.00</w:t>
            </w:r>
          </w:p>
        </w:tc>
        <w:tc>
          <w:tcPr>
            <w:tcW w:w="1182" w:type="dxa"/>
          </w:tcPr>
          <w:p w14:paraId="249EF354" w14:textId="77777777" w:rsidR="00B032D5" w:rsidRDefault="00000000">
            <w:pPr>
              <w:pStyle w:val="TableParagraph"/>
              <w:ind w:right="55"/>
              <w:rPr>
                <w:sz w:val="16"/>
              </w:rPr>
            </w:pPr>
            <w:r>
              <w:rPr>
                <w:spacing w:val="-4"/>
                <w:sz w:val="16"/>
              </w:rPr>
              <w:t>0.00</w:t>
            </w:r>
          </w:p>
        </w:tc>
        <w:tc>
          <w:tcPr>
            <w:tcW w:w="1183" w:type="dxa"/>
          </w:tcPr>
          <w:p w14:paraId="00E9A17B" w14:textId="77777777" w:rsidR="00B032D5" w:rsidRDefault="00000000">
            <w:pPr>
              <w:pStyle w:val="TableParagraph"/>
              <w:ind w:right="56"/>
              <w:rPr>
                <w:sz w:val="16"/>
              </w:rPr>
            </w:pPr>
            <w:r>
              <w:rPr>
                <w:spacing w:val="-4"/>
                <w:sz w:val="16"/>
              </w:rPr>
              <w:t>0.00</w:t>
            </w:r>
          </w:p>
        </w:tc>
        <w:tc>
          <w:tcPr>
            <w:tcW w:w="1184" w:type="dxa"/>
          </w:tcPr>
          <w:p w14:paraId="1DE4957F" w14:textId="77777777" w:rsidR="00B032D5" w:rsidRDefault="00000000">
            <w:pPr>
              <w:pStyle w:val="TableParagraph"/>
              <w:ind w:right="58"/>
              <w:rPr>
                <w:sz w:val="16"/>
              </w:rPr>
            </w:pPr>
            <w:r>
              <w:rPr>
                <w:spacing w:val="-2"/>
                <w:sz w:val="16"/>
              </w:rPr>
              <w:t>4,500.00</w:t>
            </w:r>
          </w:p>
        </w:tc>
        <w:tc>
          <w:tcPr>
            <w:tcW w:w="1183" w:type="dxa"/>
          </w:tcPr>
          <w:p w14:paraId="6547EA40" w14:textId="77777777" w:rsidR="00B032D5" w:rsidRDefault="00000000">
            <w:pPr>
              <w:pStyle w:val="TableParagraph"/>
              <w:ind w:right="59"/>
              <w:rPr>
                <w:sz w:val="16"/>
              </w:rPr>
            </w:pPr>
            <w:r>
              <w:rPr>
                <w:spacing w:val="-2"/>
                <w:sz w:val="16"/>
              </w:rPr>
              <w:t>4,500.00</w:t>
            </w:r>
          </w:p>
        </w:tc>
        <w:tc>
          <w:tcPr>
            <w:tcW w:w="1177" w:type="dxa"/>
          </w:tcPr>
          <w:p w14:paraId="12F278AD" w14:textId="77777777" w:rsidR="00B032D5" w:rsidRDefault="00000000">
            <w:pPr>
              <w:pStyle w:val="TableParagraph"/>
              <w:ind w:right="56"/>
              <w:rPr>
                <w:sz w:val="16"/>
              </w:rPr>
            </w:pPr>
            <w:r>
              <w:rPr>
                <w:spacing w:val="-2"/>
                <w:sz w:val="16"/>
              </w:rPr>
              <w:t>0.00%</w:t>
            </w:r>
          </w:p>
        </w:tc>
      </w:tr>
      <w:tr w:rsidR="00B032D5" w14:paraId="66E2F5E0" w14:textId="77777777">
        <w:trPr>
          <w:trHeight w:val="186"/>
        </w:trPr>
        <w:tc>
          <w:tcPr>
            <w:tcW w:w="3755" w:type="dxa"/>
          </w:tcPr>
          <w:p w14:paraId="1DCE45DB" w14:textId="77777777" w:rsidR="00B032D5" w:rsidRDefault="00000000">
            <w:pPr>
              <w:pStyle w:val="TableParagraph"/>
              <w:ind w:left="322"/>
              <w:jc w:val="left"/>
              <w:rPr>
                <w:sz w:val="16"/>
              </w:rPr>
            </w:pPr>
            <w:r>
              <w:rPr>
                <w:sz w:val="16"/>
              </w:rPr>
              <w:t>5410-330</w:t>
            </w:r>
            <w:r>
              <w:rPr>
                <w:spacing w:val="-7"/>
                <w:sz w:val="16"/>
              </w:rPr>
              <w:t xml:space="preserve"> </w:t>
            </w:r>
            <w:r>
              <w:rPr>
                <w:sz w:val="16"/>
              </w:rPr>
              <w:t>LEGAL</w:t>
            </w:r>
            <w:r>
              <w:rPr>
                <w:spacing w:val="-8"/>
                <w:sz w:val="16"/>
              </w:rPr>
              <w:t xml:space="preserve"> </w:t>
            </w:r>
            <w:r>
              <w:rPr>
                <w:spacing w:val="-2"/>
                <w:sz w:val="16"/>
              </w:rPr>
              <w:t>SERVICES</w:t>
            </w:r>
          </w:p>
        </w:tc>
        <w:tc>
          <w:tcPr>
            <w:tcW w:w="1201" w:type="dxa"/>
          </w:tcPr>
          <w:p w14:paraId="0D5A954A" w14:textId="77777777" w:rsidR="00B032D5" w:rsidRDefault="00000000">
            <w:pPr>
              <w:pStyle w:val="TableParagraph"/>
              <w:ind w:right="55"/>
              <w:rPr>
                <w:sz w:val="16"/>
              </w:rPr>
            </w:pPr>
            <w:r>
              <w:rPr>
                <w:spacing w:val="-4"/>
                <w:sz w:val="16"/>
              </w:rPr>
              <w:t>0.00</w:t>
            </w:r>
          </w:p>
        </w:tc>
        <w:tc>
          <w:tcPr>
            <w:tcW w:w="1182" w:type="dxa"/>
          </w:tcPr>
          <w:p w14:paraId="671DEA3C" w14:textId="77777777" w:rsidR="00B032D5" w:rsidRDefault="00000000">
            <w:pPr>
              <w:pStyle w:val="TableParagraph"/>
              <w:ind w:right="55"/>
              <w:rPr>
                <w:sz w:val="16"/>
              </w:rPr>
            </w:pPr>
            <w:r>
              <w:rPr>
                <w:spacing w:val="-4"/>
                <w:sz w:val="16"/>
              </w:rPr>
              <w:t>0.00</w:t>
            </w:r>
          </w:p>
        </w:tc>
        <w:tc>
          <w:tcPr>
            <w:tcW w:w="1183" w:type="dxa"/>
          </w:tcPr>
          <w:p w14:paraId="01AFDC0A" w14:textId="77777777" w:rsidR="00B032D5" w:rsidRDefault="00000000">
            <w:pPr>
              <w:pStyle w:val="TableParagraph"/>
              <w:ind w:right="56"/>
              <w:rPr>
                <w:sz w:val="16"/>
              </w:rPr>
            </w:pPr>
            <w:r>
              <w:rPr>
                <w:spacing w:val="-4"/>
                <w:sz w:val="16"/>
              </w:rPr>
              <w:t>0.00</w:t>
            </w:r>
          </w:p>
        </w:tc>
        <w:tc>
          <w:tcPr>
            <w:tcW w:w="1184" w:type="dxa"/>
          </w:tcPr>
          <w:p w14:paraId="52990FBF" w14:textId="77777777" w:rsidR="00B032D5" w:rsidRDefault="00000000">
            <w:pPr>
              <w:pStyle w:val="TableParagraph"/>
              <w:ind w:right="58"/>
              <w:rPr>
                <w:sz w:val="16"/>
              </w:rPr>
            </w:pPr>
            <w:r>
              <w:rPr>
                <w:spacing w:val="-2"/>
                <w:sz w:val="16"/>
              </w:rPr>
              <w:t>1,000.00</w:t>
            </w:r>
          </w:p>
        </w:tc>
        <w:tc>
          <w:tcPr>
            <w:tcW w:w="1183" w:type="dxa"/>
          </w:tcPr>
          <w:p w14:paraId="54FE015B" w14:textId="77777777" w:rsidR="00B032D5" w:rsidRDefault="00000000">
            <w:pPr>
              <w:pStyle w:val="TableParagraph"/>
              <w:ind w:right="59"/>
              <w:rPr>
                <w:sz w:val="16"/>
              </w:rPr>
            </w:pPr>
            <w:r>
              <w:rPr>
                <w:spacing w:val="-2"/>
                <w:sz w:val="16"/>
              </w:rPr>
              <w:t>1,000.00</w:t>
            </w:r>
          </w:p>
        </w:tc>
        <w:tc>
          <w:tcPr>
            <w:tcW w:w="1177" w:type="dxa"/>
          </w:tcPr>
          <w:p w14:paraId="2F86F147" w14:textId="77777777" w:rsidR="00B032D5" w:rsidRDefault="00000000">
            <w:pPr>
              <w:pStyle w:val="TableParagraph"/>
              <w:ind w:right="56"/>
              <w:rPr>
                <w:sz w:val="16"/>
              </w:rPr>
            </w:pPr>
            <w:r>
              <w:rPr>
                <w:spacing w:val="-2"/>
                <w:sz w:val="16"/>
              </w:rPr>
              <w:t>0.00%</w:t>
            </w:r>
          </w:p>
        </w:tc>
      </w:tr>
      <w:tr w:rsidR="00B032D5" w14:paraId="660B7ABD" w14:textId="77777777">
        <w:trPr>
          <w:trHeight w:val="186"/>
        </w:trPr>
        <w:tc>
          <w:tcPr>
            <w:tcW w:w="3755" w:type="dxa"/>
          </w:tcPr>
          <w:p w14:paraId="2BFF7E59" w14:textId="77777777" w:rsidR="00B032D5" w:rsidRDefault="00000000">
            <w:pPr>
              <w:pStyle w:val="TableParagraph"/>
              <w:ind w:right="77"/>
              <w:rPr>
                <w:sz w:val="16"/>
              </w:rPr>
            </w:pPr>
            <w:r>
              <w:rPr>
                <w:sz w:val="16"/>
              </w:rPr>
              <w:t>5410-340</w:t>
            </w:r>
            <w:r>
              <w:rPr>
                <w:spacing w:val="13"/>
                <w:sz w:val="16"/>
              </w:rPr>
              <w:t xml:space="preserve"> </w:t>
            </w:r>
            <w:r>
              <w:rPr>
                <w:sz w:val="16"/>
              </w:rPr>
              <w:t>ACCOUNTING</w:t>
            </w:r>
            <w:r>
              <w:rPr>
                <w:spacing w:val="13"/>
                <w:sz w:val="16"/>
              </w:rPr>
              <w:t xml:space="preserve"> </w:t>
            </w:r>
            <w:r>
              <w:rPr>
                <w:sz w:val="16"/>
              </w:rPr>
              <w:t>&amp;</w:t>
            </w:r>
            <w:r>
              <w:rPr>
                <w:spacing w:val="16"/>
                <w:sz w:val="16"/>
              </w:rPr>
              <w:t xml:space="preserve"> </w:t>
            </w:r>
            <w:r>
              <w:rPr>
                <w:sz w:val="16"/>
              </w:rPr>
              <w:t>AUDITING</w:t>
            </w:r>
            <w:r>
              <w:rPr>
                <w:spacing w:val="-3"/>
                <w:sz w:val="16"/>
              </w:rPr>
              <w:t xml:space="preserve"> </w:t>
            </w:r>
            <w:r>
              <w:rPr>
                <w:spacing w:val="-4"/>
                <w:sz w:val="16"/>
              </w:rPr>
              <w:t>SERVI</w:t>
            </w:r>
          </w:p>
        </w:tc>
        <w:tc>
          <w:tcPr>
            <w:tcW w:w="1201" w:type="dxa"/>
          </w:tcPr>
          <w:p w14:paraId="039EEC5C" w14:textId="77777777" w:rsidR="00B032D5" w:rsidRDefault="00000000">
            <w:pPr>
              <w:pStyle w:val="TableParagraph"/>
              <w:ind w:right="55"/>
              <w:rPr>
                <w:sz w:val="16"/>
              </w:rPr>
            </w:pPr>
            <w:r>
              <w:rPr>
                <w:spacing w:val="-2"/>
                <w:sz w:val="16"/>
              </w:rPr>
              <w:t>5,131.71</w:t>
            </w:r>
          </w:p>
        </w:tc>
        <w:tc>
          <w:tcPr>
            <w:tcW w:w="1182" w:type="dxa"/>
          </w:tcPr>
          <w:p w14:paraId="02DE389A" w14:textId="77777777" w:rsidR="00B032D5" w:rsidRDefault="00000000">
            <w:pPr>
              <w:pStyle w:val="TableParagraph"/>
              <w:ind w:right="55"/>
              <w:rPr>
                <w:sz w:val="16"/>
              </w:rPr>
            </w:pPr>
            <w:r>
              <w:rPr>
                <w:spacing w:val="-4"/>
                <w:sz w:val="16"/>
              </w:rPr>
              <w:t>0.00</w:t>
            </w:r>
          </w:p>
        </w:tc>
        <w:tc>
          <w:tcPr>
            <w:tcW w:w="1183" w:type="dxa"/>
          </w:tcPr>
          <w:p w14:paraId="222E21BF" w14:textId="77777777" w:rsidR="00B032D5" w:rsidRDefault="00000000">
            <w:pPr>
              <w:pStyle w:val="TableParagraph"/>
              <w:ind w:right="56"/>
              <w:rPr>
                <w:sz w:val="16"/>
              </w:rPr>
            </w:pPr>
            <w:r>
              <w:rPr>
                <w:spacing w:val="-4"/>
                <w:sz w:val="16"/>
              </w:rPr>
              <w:t>0.00</w:t>
            </w:r>
          </w:p>
        </w:tc>
        <w:tc>
          <w:tcPr>
            <w:tcW w:w="1184" w:type="dxa"/>
          </w:tcPr>
          <w:p w14:paraId="5ED15FE6" w14:textId="77777777" w:rsidR="00B032D5" w:rsidRDefault="00000000">
            <w:pPr>
              <w:pStyle w:val="TableParagraph"/>
              <w:ind w:right="58"/>
              <w:rPr>
                <w:sz w:val="16"/>
              </w:rPr>
            </w:pPr>
            <w:r>
              <w:rPr>
                <w:spacing w:val="-2"/>
                <w:sz w:val="16"/>
              </w:rPr>
              <w:t>6,000.00</w:t>
            </w:r>
          </w:p>
        </w:tc>
        <w:tc>
          <w:tcPr>
            <w:tcW w:w="1183" w:type="dxa"/>
          </w:tcPr>
          <w:p w14:paraId="2158DE49" w14:textId="77777777" w:rsidR="00B032D5" w:rsidRDefault="00000000">
            <w:pPr>
              <w:pStyle w:val="TableParagraph"/>
              <w:ind w:right="59"/>
              <w:rPr>
                <w:sz w:val="16"/>
              </w:rPr>
            </w:pPr>
            <w:r>
              <w:rPr>
                <w:spacing w:val="-2"/>
                <w:sz w:val="16"/>
              </w:rPr>
              <w:t>6,000.00</w:t>
            </w:r>
          </w:p>
        </w:tc>
        <w:tc>
          <w:tcPr>
            <w:tcW w:w="1177" w:type="dxa"/>
          </w:tcPr>
          <w:p w14:paraId="6954674A" w14:textId="77777777" w:rsidR="00B032D5" w:rsidRDefault="00000000">
            <w:pPr>
              <w:pStyle w:val="TableParagraph"/>
              <w:ind w:right="56"/>
              <w:rPr>
                <w:sz w:val="16"/>
              </w:rPr>
            </w:pPr>
            <w:r>
              <w:rPr>
                <w:spacing w:val="-2"/>
                <w:sz w:val="16"/>
              </w:rPr>
              <w:t>0.00%</w:t>
            </w:r>
          </w:p>
        </w:tc>
      </w:tr>
      <w:tr w:rsidR="00B032D5" w14:paraId="61202C39" w14:textId="77777777">
        <w:trPr>
          <w:trHeight w:val="186"/>
        </w:trPr>
        <w:tc>
          <w:tcPr>
            <w:tcW w:w="3755" w:type="dxa"/>
          </w:tcPr>
          <w:p w14:paraId="6170A456" w14:textId="77777777" w:rsidR="00B032D5" w:rsidRDefault="00000000">
            <w:pPr>
              <w:pStyle w:val="TableParagraph"/>
              <w:ind w:left="322"/>
              <w:jc w:val="left"/>
              <w:rPr>
                <w:sz w:val="16"/>
              </w:rPr>
            </w:pPr>
            <w:r>
              <w:rPr>
                <w:sz w:val="16"/>
              </w:rPr>
              <w:t>5410-350</w:t>
            </w:r>
            <w:r>
              <w:rPr>
                <w:spacing w:val="-5"/>
                <w:sz w:val="16"/>
              </w:rPr>
              <w:t xml:space="preserve"> </w:t>
            </w:r>
            <w:r>
              <w:rPr>
                <w:sz w:val="16"/>
              </w:rPr>
              <w:t>MEDICAL</w:t>
            </w:r>
            <w:r>
              <w:rPr>
                <w:spacing w:val="-8"/>
                <w:sz w:val="16"/>
              </w:rPr>
              <w:t xml:space="preserve"> </w:t>
            </w:r>
            <w:r>
              <w:rPr>
                <w:sz w:val="16"/>
              </w:rPr>
              <w:t>&amp;</w:t>
            </w:r>
            <w:r>
              <w:rPr>
                <w:spacing w:val="-1"/>
                <w:sz w:val="16"/>
              </w:rPr>
              <w:t xml:space="preserve"> </w:t>
            </w:r>
            <w:r>
              <w:rPr>
                <w:sz w:val="16"/>
              </w:rPr>
              <w:t>DRUG</w:t>
            </w:r>
            <w:r>
              <w:rPr>
                <w:spacing w:val="-4"/>
                <w:sz w:val="16"/>
              </w:rPr>
              <w:t xml:space="preserve"> </w:t>
            </w:r>
            <w:r>
              <w:rPr>
                <w:spacing w:val="-2"/>
                <w:sz w:val="16"/>
              </w:rPr>
              <w:t>TESTING</w:t>
            </w:r>
          </w:p>
        </w:tc>
        <w:tc>
          <w:tcPr>
            <w:tcW w:w="1201" w:type="dxa"/>
          </w:tcPr>
          <w:p w14:paraId="395D64DD" w14:textId="77777777" w:rsidR="00B032D5" w:rsidRDefault="00000000">
            <w:pPr>
              <w:pStyle w:val="TableParagraph"/>
              <w:ind w:right="55"/>
              <w:rPr>
                <w:sz w:val="16"/>
              </w:rPr>
            </w:pPr>
            <w:r>
              <w:rPr>
                <w:spacing w:val="-4"/>
                <w:sz w:val="16"/>
              </w:rPr>
              <w:t>0.00</w:t>
            </w:r>
          </w:p>
        </w:tc>
        <w:tc>
          <w:tcPr>
            <w:tcW w:w="1182" w:type="dxa"/>
          </w:tcPr>
          <w:p w14:paraId="4EF34228" w14:textId="77777777" w:rsidR="00B032D5" w:rsidRDefault="00000000">
            <w:pPr>
              <w:pStyle w:val="TableParagraph"/>
              <w:ind w:right="55"/>
              <w:rPr>
                <w:sz w:val="16"/>
              </w:rPr>
            </w:pPr>
            <w:r>
              <w:rPr>
                <w:spacing w:val="-4"/>
                <w:sz w:val="16"/>
              </w:rPr>
              <w:t>0.00</w:t>
            </w:r>
          </w:p>
        </w:tc>
        <w:tc>
          <w:tcPr>
            <w:tcW w:w="1183" w:type="dxa"/>
          </w:tcPr>
          <w:p w14:paraId="653DEA7F" w14:textId="77777777" w:rsidR="00B032D5" w:rsidRDefault="00000000">
            <w:pPr>
              <w:pStyle w:val="TableParagraph"/>
              <w:ind w:right="56"/>
              <w:rPr>
                <w:sz w:val="16"/>
              </w:rPr>
            </w:pPr>
            <w:r>
              <w:rPr>
                <w:spacing w:val="-4"/>
                <w:sz w:val="16"/>
              </w:rPr>
              <w:t>0.00</w:t>
            </w:r>
          </w:p>
        </w:tc>
        <w:tc>
          <w:tcPr>
            <w:tcW w:w="1184" w:type="dxa"/>
          </w:tcPr>
          <w:p w14:paraId="1359EE8B" w14:textId="77777777" w:rsidR="00B032D5" w:rsidRDefault="00000000">
            <w:pPr>
              <w:pStyle w:val="TableParagraph"/>
              <w:ind w:right="58"/>
              <w:rPr>
                <w:sz w:val="16"/>
              </w:rPr>
            </w:pPr>
            <w:r>
              <w:rPr>
                <w:spacing w:val="-2"/>
                <w:sz w:val="16"/>
              </w:rPr>
              <w:t>200.00</w:t>
            </w:r>
          </w:p>
        </w:tc>
        <w:tc>
          <w:tcPr>
            <w:tcW w:w="1183" w:type="dxa"/>
          </w:tcPr>
          <w:p w14:paraId="7C210D41" w14:textId="77777777" w:rsidR="00B032D5" w:rsidRDefault="00000000">
            <w:pPr>
              <w:pStyle w:val="TableParagraph"/>
              <w:ind w:right="59"/>
              <w:rPr>
                <w:sz w:val="16"/>
              </w:rPr>
            </w:pPr>
            <w:r>
              <w:rPr>
                <w:spacing w:val="-2"/>
                <w:sz w:val="16"/>
              </w:rPr>
              <w:t>200.00</w:t>
            </w:r>
          </w:p>
        </w:tc>
        <w:tc>
          <w:tcPr>
            <w:tcW w:w="1177" w:type="dxa"/>
          </w:tcPr>
          <w:p w14:paraId="1B0670C0" w14:textId="77777777" w:rsidR="00B032D5" w:rsidRDefault="00000000">
            <w:pPr>
              <w:pStyle w:val="TableParagraph"/>
              <w:ind w:right="56"/>
              <w:rPr>
                <w:sz w:val="16"/>
              </w:rPr>
            </w:pPr>
            <w:r>
              <w:rPr>
                <w:spacing w:val="-2"/>
                <w:sz w:val="16"/>
              </w:rPr>
              <w:t>0.00%</w:t>
            </w:r>
          </w:p>
        </w:tc>
      </w:tr>
      <w:tr w:rsidR="00B032D5" w14:paraId="4FBE69AF" w14:textId="77777777">
        <w:trPr>
          <w:trHeight w:val="186"/>
        </w:trPr>
        <w:tc>
          <w:tcPr>
            <w:tcW w:w="3755" w:type="dxa"/>
          </w:tcPr>
          <w:p w14:paraId="2A4D6292" w14:textId="77777777" w:rsidR="00B032D5" w:rsidRDefault="00000000">
            <w:pPr>
              <w:pStyle w:val="TableParagraph"/>
              <w:ind w:left="322"/>
              <w:jc w:val="left"/>
              <w:rPr>
                <w:sz w:val="16"/>
              </w:rPr>
            </w:pPr>
            <w:r>
              <w:rPr>
                <w:sz w:val="16"/>
              </w:rPr>
              <w:t>5410-360</w:t>
            </w:r>
            <w:r>
              <w:rPr>
                <w:spacing w:val="-11"/>
                <w:sz w:val="16"/>
              </w:rPr>
              <w:t xml:space="preserve"> </w:t>
            </w:r>
            <w:r>
              <w:rPr>
                <w:spacing w:val="-2"/>
                <w:sz w:val="16"/>
              </w:rPr>
              <w:t>TRAINING</w:t>
            </w:r>
          </w:p>
        </w:tc>
        <w:tc>
          <w:tcPr>
            <w:tcW w:w="1201" w:type="dxa"/>
          </w:tcPr>
          <w:p w14:paraId="75CB4909" w14:textId="77777777" w:rsidR="00B032D5" w:rsidRDefault="00000000">
            <w:pPr>
              <w:pStyle w:val="TableParagraph"/>
              <w:ind w:right="56"/>
              <w:rPr>
                <w:sz w:val="16"/>
              </w:rPr>
            </w:pPr>
            <w:r>
              <w:rPr>
                <w:spacing w:val="-2"/>
                <w:sz w:val="16"/>
              </w:rPr>
              <w:t>100.00</w:t>
            </w:r>
          </w:p>
        </w:tc>
        <w:tc>
          <w:tcPr>
            <w:tcW w:w="1182" w:type="dxa"/>
          </w:tcPr>
          <w:p w14:paraId="12BDE1D9" w14:textId="77777777" w:rsidR="00B032D5" w:rsidRDefault="00000000">
            <w:pPr>
              <w:pStyle w:val="TableParagraph"/>
              <w:ind w:right="55"/>
              <w:rPr>
                <w:sz w:val="16"/>
              </w:rPr>
            </w:pPr>
            <w:r>
              <w:rPr>
                <w:spacing w:val="-4"/>
                <w:sz w:val="16"/>
              </w:rPr>
              <w:t>0.00</w:t>
            </w:r>
          </w:p>
        </w:tc>
        <w:tc>
          <w:tcPr>
            <w:tcW w:w="1183" w:type="dxa"/>
          </w:tcPr>
          <w:p w14:paraId="198DF3D0" w14:textId="77777777" w:rsidR="00B032D5" w:rsidRDefault="00000000">
            <w:pPr>
              <w:pStyle w:val="TableParagraph"/>
              <w:ind w:right="56"/>
              <w:rPr>
                <w:sz w:val="16"/>
              </w:rPr>
            </w:pPr>
            <w:r>
              <w:rPr>
                <w:spacing w:val="-4"/>
                <w:sz w:val="16"/>
              </w:rPr>
              <w:t>0.00</w:t>
            </w:r>
          </w:p>
        </w:tc>
        <w:tc>
          <w:tcPr>
            <w:tcW w:w="1184" w:type="dxa"/>
          </w:tcPr>
          <w:p w14:paraId="75CF2BF4" w14:textId="77777777" w:rsidR="00B032D5" w:rsidRDefault="00000000">
            <w:pPr>
              <w:pStyle w:val="TableParagraph"/>
              <w:ind w:right="58"/>
              <w:rPr>
                <w:sz w:val="16"/>
              </w:rPr>
            </w:pPr>
            <w:r>
              <w:rPr>
                <w:spacing w:val="-2"/>
                <w:sz w:val="16"/>
              </w:rPr>
              <w:t>3,000.00</w:t>
            </w:r>
          </w:p>
        </w:tc>
        <w:tc>
          <w:tcPr>
            <w:tcW w:w="1183" w:type="dxa"/>
          </w:tcPr>
          <w:p w14:paraId="27D63517" w14:textId="77777777" w:rsidR="00B032D5" w:rsidRDefault="00000000">
            <w:pPr>
              <w:pStyle w:val="TableParagraph"/>
              <w:ind w:right="59"/>
              <w:rPr>
                <w:sz w:val="16"/>
              </w:rPr>
            </w:pPr>
            <w:r>
              <w:rPr>
                <w:spacing w:val="-2"/>
                <w:sz w:val="16"/>
              </w:rPr>
              <w:t>3,000.00</w:t>
            </w:r>
          </w:p>
        </w:tc>
        <w:tc>
          <w:tcPr>
            <w:tcW w:w="1177" w:type="dxa"/>
          </w:tcPr>
          <w:p w14:paraId="5FBF7A29" w14:textId="77777777" w:rsidR="00B032D5" w:rsidRDefault="00000000">
            <w:pPr>
              <w:pStyle w:val="TableParagraph"/>
              <w:ind w:right="56"/>
              <w:rPr>
                <w:sz w:val="16"/>
              </w:rPr>
            </w:pPr>
            <w:r>
              <w:rPr>
                <w:spacing w:val="-2"/>
                <w:sz w:val="16"/>
              </w:rPr>
              <w:t>0.00%</w:t>
            </w:r>
          </w:p>
        </w:tc>
      </w:tr>
      <w:tr w:rsidR="00B032D5" w14:paraId="327F8DA2" w14:textId="77777777">
        <w:trPr>
          <w:trHeight w:val="186"/>
        </w:trPr>
        <w:tc>
          <w:tcPr>
            <w:tcW w:w="3755" w:type="dxa"/>
          </w:tcPr>
          <w:p w14:paraId="56E942E7" w14:textId="77777777" w:rsidR="00B032D5" w:rsidRDefault="00000000">
            <w:pPr>
              <w:pStyle w:val="TableParagraph"/>
              <w:ind w:left="322"/>
              <w:jc w:val="left"/>
              <w:rPr>
                <w:sz w:val="16"/>
              </w:rPr>
            </w:pPr>
            <w:r>
              <w:rPr>
                <w:sz w:val="16"/>
              </w:rPr>
              <w:t>5410-415</w:t>
            </w:r>
            <w:r>
              <w:rPr>
                <w:spacing w:val="-5"/>
                <w:sz w:val="16"/>
              </w:rPr>
              <w:t xml:space="preserve"> </w:t>
            </w:r>
            <w:r>
              <w:rPr>
                <w:sz w:val="16"/>
              </w:rPr>
              <w:t>STORM</w:t>
            </w:r>
            <w:r>
              <w:rPr>
                <w:spacing w:val="-4"/>
                <w:sz w:val="16"/>
              </w:rPr>
              <w:t xml:space="preserve"> </w:t>
            </w:r>
            <w:r>
              <w:rPr>
                <w:sz w:val="16"/>
              </w:rPr>
              <w:t>DRAIN</w:t>
            </w:r>
            <w:r>
              <w:rPr>
                <w:spacing w:val="-4"/>
                <w:sz w:val="16"/>
              </w:rPr>
              <w:t xml:space="preserve"> </w:t>
            </w:r>
            <w:r>
              <w:rPr>
                <w:spacing w:val="-2"/>
                <w:sz w:val="16"/>
              </w:rPr>
              <w:t>CLEANING</w:t>
            </w:r>
          </w:p>
        </w:tc>
        <w:tc>
          <w:tcPr>
            <w:tcW w:w="1201" w:type="dxa"/>
          </w:tcPr>
          <w:p w14:paraId="4DB87A13" w14:textId="77777777" w:rsidR="00B032D5" w:rsidRDefault="00000000">
            <w:pPr>
              <w:pStyle w:val="TableParagraph"/>
              <w:ind w:right="56"/>
              <w:rPr>
                <w:sz w:val="16"/>
              </w:rPr>
            </w:pPr>
            <w:r>
              <w:rPr>
                <w:spacing w:val="-2"/>
                <w:sz w:val="16"/>
              </w:rPr>
              <w:t>807.51</w:t>
            </w:r>
          </w:p>
        </w:tc>
        <w:tc>
          <w:tcPr>
            <w:tcW w:w="1182" w:type="dxa"/>
          </w:tcPr>
          <w:p w14:paraId="393002CB" w14:textId="77777777" w:rsidR="00B032D5" w:rsidRDefault="00000000">
            <w:pPr>
              <w:pStyle w:val="TableParagraph"/>
              <w:ind w:right="55"/>
              <w:rPr>
                <w:sz w:val="16"/>
              </w:rPr>
            </w:pPr>
            <w:r>
              <w:rPr>
                <w:spacing w:val="-4"/>
                <w:sz w:val="16"/>
              </w:rPr>
              <w:t>0.00</w:t>
            </w:r>
          </w:p>
        </w:tc>
        <w:tc>
          <w:tcPr>
            <w:tcW w:w="1183" w:type="dxa"/>
          </w:tcPr>
          <w:p w14:paraId="01E80210" w14:textId="77777777" w:rsidR="00B032D5" w:rsidRDefault="00000000">
            <w:pPr>
              <w:pStyle w:val="TableParagraph"/>
              <w:ind w:right="56"/>
              <w:rPr>
                <w:sz w:val="16"/>
              </w:rPr>
            </w:pPr>
            <w:r>
              <w:rPr>
                <w:spacing w:val="-4"/>
                <w:sz w:val="16"/>
              </w:rPr>
              <w:t>0.00</w:t>
            </w:r>
          </w:p>
        </w:tc>
        <w:tc>
          <w:tcPr>
            <w:tcW w:w="1184" w:type="dxa"/>
          </w:tcPr>
          <w:p w14:paraId="3CA3CAE6" w14:textId="77777777" w:rsidR="00B032D5" w:rsidRDefault="00000000">
            <w:pPr>
              <w:pStyle w:val="TableParagraph"/>
              <w:ind w:right="58"/>
              <w:rPr>
                <w:sz w:val="16"/>
              </w:rPr>
            </w:pPr>
            <w:r>
              <w:rPr>
                <w:spacing w:val="-2"/>
                <w:sz w:val="16"/>
              </w:rPr>
              <w:t>10,000.00</w:t>
            </w:r>
          </w:p>
        </w:tc>
        <w:tc>
          <w:tcPr>
            <w:tcW w:w="1183" w:type="dxa"/>
          </w:tcPr>
          <w:p w14:paraId="72AB9E0A" w14:textId="77777777" w:rsidR="00B032D5" w:rsidRDefault="00000000">
            <w:pPr>
              <w:pStyle w:val="TableParagraph"/>
              <w:ind w:right="59"/>
              <w:rPr>
                <w:sz w:val="16"/>
              </w:rPr>
            </w:pPr>
            <w:r>
              <w:rPr>
                <w:spacing w:val="-2"/>
                <w:sz w:val="16"/>
              </w:rPr>
              <w:t>10,000.00</w:t>
            </w:r>
          </w:p>
        </w:tc>
        <w:tc>
          <w:tcPr>
            <w:tcW w:w="1177" w:type="dxa"/>
          </w:tcPr>
          <w:p w14:paraId="3CDAD73A" w14:textId="77777777" w:rsidR="00B032D5" w:rsidRDefault="00000000">
            <w:pPr>
              <w:pStyle w:val="TableParagraph"/>
              <w:ind w:right="56"/>
              <w:rPr>
                <w:sz w:val="16"/>
              </w:rPr>
            </w:pPr>
            <w:r>
              <w:rPr>
                <w:spacing w:val="-2"/>
                <w:sz w:val="16"/>
              </w:rPr>
              <w:t>0.00%</w:t>
            </w:r>
          </w:p>
        </w:tc>
      </w:tr>
      <w:tr w:rsidR="00B032D5" w14:paraId="73BCDD76" w14:textId="77777777">
        <w:trPr>
          <w:trHeight w:val="186"/>
        </w:trPr>
        <w:tc>
          <w:tcPr>
            <w:tcW w:w="3755" w:type="dxa"/>
          </w:tcPr>
          <w:p w14:paraId="62695737" w14:textId="77777777" w:rsidR="00B032D5" w:rsidRDefault="00000000">
            <w:pPr>
              <w:pStyle w:val="TableParagraph"/>
              <w:ind w:right="106"/>
              <w:rPr>
                <w:sz w:val="16"/>
              </w:rPr>
            </w:pPr>
            <w:r>
              <w:rPr>
                <w:sz w:val="16"/>
              </w:rPr>
              <w:t>5410-510</w:t>
            </w:r>
            <w:r>
              <w:rPr>
                <w:spacing w:val="16"/>
                <w:sz w:val="16"/>
              </w:rPr>
              <w:t xml:space="preserve"> </w:t>
            </w:r>
            <w:r>
              <w:rPr>
                <w:sz w:val="16"/>
              </w:rPr>
              <w:t>INSURANCE</w:t>
            </w:r>
            <w:r>
              <w:rPr>
                <w:spacing w:val="16"/>
                <w:sz w:val="16"/>
              </w:rPr>
              <w:t xml:space="preserve"> </w:t>
            </w:r>
            <w:r>
              <w:rPr>
                <w:sz w:val="16"/>
              </w:rPr>
              <w:t>AND</w:t>
            </w:r>
            <w:r>
              <w:rPr>
                <w:spacing w:val="16"/>
                <w:sz w:val="16"/>
              </w:rPr>
              <w:t xml:space="preserve"> </w:t>
            </w:r>
            <w:r>
              <w:rPr>
                <w:sz w:val="16"/>
              </w:rPr>
              <w:t>SURETY</w:t>
            </w:r>
            <w:r>
              <w:rPr>
                <w:spacing w:val="-1"/>
                <w:sz w:val="16"/>
              </w:rPr>
              <w:t xml:space="preserve"> </w:t>
            </w:r>
            <w:r>
              <w:rPr>
                <w:spacing w:val="-4"/>
                <w:sz w:val="16"/>
              </w:rPr>
              <w:t>BOND</w:t>
            </w:r>
          </w:p>
        </w:tc>
        <w:tc>
          <w:tcPr>
            <w:tcW w:w="1201" w:type="dxa"/>
          </w:tcPr>
          <w:p w14:paraId="7E43D13D" w14:textId="77777777" w:rsidR="00B032D5" w:rsidRDefault="00000000">
            <w:pPr>
              <w:pStyle w:val="TableParagraph"/>
              <w:ind w:right="55"/>
              <w:rPr>
                <w:sz w:val="16"/>
              </w:rPr>
            </w:pPr>
            <w:r>
              <w:rPr>
                <w:spacing w:val="-4"/>
                <w:sz w:val="16"/>
              </w:rPr>
              <w:t>0.00</w:t>
            </w:r>
          </w:p>
        </w:tc>
        <w:tc>
          <w:tcPr>
            <w:tcW w:w="1182" w:type="dxa"/>
          </w:tcPr>
          <w:p w14:paraId="0ABEFF75" w14:textId="77777777" w:rsidR="00B032D5" w:rsidRDefault="00000000">
            <w:pPr>
              <w:pStyle w:val="TableParagraph"/>
              <w:ind w:right="55"/>
              <w:rPr>
                <w:sz w:val="16"/>
              </w:rPr>
            </w:pPr>
            <w:r>
              <w:rPr>
                <w:spacing w:val="-4"/>
                <w:sz w:val="16"/>
              </w:rPr>
              <w:t>0.00</w:t>
            </w:r>
          </w:p>
        </w:tc>
        <w:tc>
          <w:tcPr>
            <w:tcW w:w="1183" w:type="dxa"/>
          </w:tcPr>
          <w:p w14:paraId="5C5AED5D" w14:textId="77777777" w:rsidR="00B032D5" w:rsidRDefault="00000000">
            <w:pPr>
              <w:pStyle w:val="TableParagraph"/>
              <w:ind w:right="56"/>
              <w:rPr>
                <w:sz w:val="16"/>
              </w:rPr>
            </w:pPr>
            <w:r>
              <w:rPr>
                <w:spacing w:val="-4"/>
                <w:sz w:val="16"/>
              </w:rPr>
              <w:t>0.00</w:t>
            </w:r>
          </w:p>
        </w:tc>
        <w:tc>
          <w:tcPr>
            <w:tcW w:w="1184" w:type="dxa"/>
          </w:tcPr>
          <w:p w14:paraId="2750FC07" w14:textId="77777777" w:rsidR="00B032D5" w:rsidRDefault="00000000">
            <w:pPr>
              <w:pStyle w:val="TableParagraph"/>
              <w:ind w:right="58"/>
              <w:rPr>
                <w:sz w:val="16"/>
              </w:rPr>
            </w:pPr>
            <w:r>
              <w:rPr>
                <w:spacing w:val="-2"/>
                <w:sz w:val="16"/>
              </w:rPr>
              <w:t>12,500.00</w:t>
            </w:r>
          </w:p>
        </w:tc>
        <w:tc>
          <w:tcPr>
            <w:tcW w:w="1183" w:type="dxa"/>
          </w:tcPr>
          <w:p w14:paraId="68E159F4" w14:textId="77777777" w:rsidR="00B032D5" w:rsidRDefault="00000000">
            <w:pPr>
              <w:pStyle w:val="TableParagraph"/>
              <w:ind w:right="59"/>
              <w:rPr>
                <w:sz w:val="16"/>
              </w:rPr>
            </w:pPr>
            <w:r>
              <w:rPr>
                <w:spacing w:val="-2"/>
                <w:sz w:val="16"/>
              </w:rPr>
              <w:t>12,500.00</w:t>
            </w:r>
          </w:p>
        </w:tc>
        <w:tc>
          <w:tcPr>
            <w:tcW w:w="1177" w:type="dxa"/>
          </w:tcPr>
          <w:p w14:paraId="2844D56F" w14:textId="77777777" w:rsidR="00B032D5" w:rsidRDefault="00000000">
            <w:pPr>
              <w:pStyle w:val="TableParagraph"/>
              <w:ind w:right="56"/>
              <w:rPr>
                <w:sz w:val="16"/>
              </w:rPr>
            </w:pPr>
            <w:r>
              <w:rPr>
                <w:spacing w:val="-2"/>
                <w:sz w:val="16"/>
              </w:rPr>
              <w:t>0.00%</w:t>
            </w:r>
          </w:p>
        </w:tc>
      </w:tr>
      <w:tr w:rsidR="00B032D5" w14:paraId="66F0B38A" w14:textId="77777777">
        <w:trPr>
          <w:trHeight w:val="186"/>
        </w:trPr>
        <w:tc>
          <w:tcPr>
            <w:tcW w:w="3755" w:type="dxa"/>
          </w:tcPr>
          <w:p w14:paraId="2F88E56A" w14:textId="77777777" w:rsidR="00B032D5" w:rsidRDefault="00000000">
            <w:pPr>
              <w:pStyle w:val="TableParagraph"/>
              <w:ind w:left="322"/>
              <w:jc w:val="left"/>
              <w:rPr>
                <w:sz w:val="16"/>
              </w:rPr>
            </w:pPr>
            <w:r>
              <w:rPr>
                <w:sz w:val="16"/>
              </w:rPr>
              <w:t>5410-520</w:t>
            </w:r>
            <w:r>
              <w:rPr>
                <w:spacing w:val="-7"/>
                <w:sz w:val="16"/>
              </w:rPr>
              <w:t xml:space="preserve"> </w:t>
            </w:r>
            <w:r>
              <w:rPr>
                <w:sz w:val="16"/>
              </w:rPr>
              <w:t>BAD</w:t>
            </w:r>
            <w:r>
              <w:rPr>
                <w:spacing w:val="-3"/>
                <w:sz w:val="16"/>
              </w:rPr>
              <w:t xml:space="preserve"> </w:t>
            </w:r>
            <w:r>
              <w:rPr>
                <w:spacing w:val="-4"/>
                <w:sz w:val="16"/>
              </w:rPr>
              <w:t>DEBT</w:t>
            </w:r>
          </w:p>
        </w:tc>
        <w:tc>
          <w:tcPr>
            <w:tcW w:w="1201" w:type="dxa"/>
          </w:tcPr>
          <w:p w14:paraId="31D5DC90" w14:textId="77777777" w:rsidR="00B032D5" w:rsidRDefault="00000000">
            <w:pPr>
              <w:pStyle w:val="TableParagraph"/>
              <w:ind w:right="55"/>
              <w:rPr>
                <w:sz w:val="16"/>
              </w:rPr>
            </w:pPr>
            <w:r>
              <w:rPr>
                <w:spacing w:val="-2"/>
                <w:sz w:val="16"/>
              </w:rPr>
              <w:t>111.15</w:t>
            </w:r>
          </w:p>
        </w:tc>
        <w:tc>
          <w:tcPr>
            <w:tcW w:w="1182" w:type="dxa"/>
          </w:tcPr>
          <w:p w14:paraId="747B5DF8" w14:textId="77777777" w:rsidR="00B032D5" w:rsidRDefault="00000000">
            <w:pPr>
              <w:pStyle w:val="TableParagraph"/>
              <w:ind w:right="55"/>
              <w:rPr>
                <w:sz w:val="16"/>
              </w:rPr>
            </w:pPr>
            <w:r>
              <w:rPr>
                <w:spacing w:val="-4"/>
                <w:sz w:val="16"/>
              </w:rPr>
              <w:t>0.00</w:t>
            </w:r>
          </w:p>
        </w:tc>
        <w:tc>
          <w:tcPr>
            <w:tcW w:w="1183" w:type="dxa"/>
          </w:tcPr>
          <w:p w14:paraId="3BD0F53F" w14:textId="77777777" w:rsidR="00B032D5" w:rsidRDefault="00000000">
            <w:pPr>
              <w:pStyle w:val="TableParagraph"/>
              <w:ind w:right="56"/>
              <w:rPr>
                <w:sz w:val="16"/>
              </w:rPr>
            </w:pPr>
            <w:r>
              <w:rPr>
                <w:spacing w:val="-4"/>
                <w:sz w:val="16"/>
              </w:rPr>
              <w:t>0.00</w:t>
            </w:r>
          </w:p>
        </w:tc>
        <w:tc>
          <w:tcPr>
            <w:tcW w:w="1184" w:type="dxa"/>
          </w:tcPr>
          <w:p w14:paraId="5A5D38FE" w14:textId="77777777" w:rsidR="00B032D5" w:rsidRDefault="00000000">
            <w:pPr>
              <w:pStyle w:val="TableParagraph"/>
              <w:ind w:right="58"/>
              <w:rPr>
                <w:sz w:val="16"/>
              </w:rPr>
            </w:pPr>
            <w:r>
              <w:rPr>
                <w:spacing w:val="-2"/>
                <w:sz w:val="16"/>
              </w:rPr>
              <w:t>200.00</w:t>
            </w:r>
          </w:p>
        </w:tc>
        <w:tc>
          <w:tcPr>
            <w:tcW w:w="1183" w:type="dxa"/>
          </w:tcPr>
          <w:p w14:paraId="45605093" w14:textId="77777777" w:rsidR="00B032D5" w:rsidRDefault="00000000">
            <w:pPr>
              <w:pStyle w:val="TableParagraph"/>
              <w:ind w:right="59"/>
              <w:rPr>
                <w:sz w:val="16"/>
              </w:rPr>
            </w:pPr>
            <w:r>
              <w:rPr>
                <w:spacing w:val="-2"/>
                <w:sz w:val="16"/>
              </w:rPr>
              <w:t>200.00</w:t>
            </w:r>
          </w:p>
        </w:tc>
        <w:tc>
          <w:tcPr>
            <w:tcW w:w="1177" w:type="dxa"/>
          </w:tcPr>
          <w:p w14:paraId="1AFFEB40" w14:textId="77777777" w:rsidR="00B032D5" w:rsidRDefault="00000000">
            <w:pPr>
              <w:pStyle w:val="TableParagraph"/>
              <w:ind w:right="56"/>
              <w:rPr>
                <w:sz w:val="16"/>
              </w:rPr>
            </w:pPr>
            <w:r>
              <w:rPr>
                <w:spacing w:val="-2"/>
                <w:sz w:val="16"/>
              </w:rPr>
              <w:t>0.00%</w:t>
            </w:r>
          </w:p>
        </w:tc>
      </w:tr>
      <w:tr w:rsidR="00B032D5" w14:paraId="39CE09EB" w14:textId="77777777">
        <w:trPr>
          <w:trHeight w:val="186"/>
        </w:trPr>
        <w:tc>
          <w:tcPr>
            <w:tcW w:w="3755" w:type="dxa"/>
          </w:tcPr>
          <w:p w14:paraId="3B24A54D" w14:textId="77777777" w:rsidR="00B032D5" w:rsidRDefault="00000000">
            <w:pPr>
              <w:pStyle w:val="TableParagraph"/>
              <w:ind w:left="322"/>
              <w:jc w:val="left"/>
              <w:rPr>
                <w:sz w:val="16"/>
              </w:rPr>
            </w:pPr>
            <w:r>
              <w:rPr>
                <w:sz w:val="16"/>
              </w:rPr>
              <w:t>5410-730</w:t>
            </w:r>
            <w:r>
              <w:rPr>
                <w:spacing w:val="-9"/>
                <w:sz w:val="16"/>
              </w:rPr>
              <w:t xml:space="preserve"> </w:t>
            </w:r>
            <w:r>
              <w:rPr>
                <w:spacing w:val="-2"/>
                <w:sz w:val="16"/>
              </w:rPr>
              <w:t>IMPROVEMENTS</w:t>
            </w:r>
          </w:p>
        </w:tc>
        <w:tc>
          <w:tcPr>
            <w:tcW w:w="1201" w:type="dxa"/>
          </w:tcPr>
          <w:p w14:paraId="07E65198" w14:textId="77777777" w:rsidR="00B032D5" w:rsidRDefault="00000000">
            <w:pPr>
              <w:pStyle w:val="TableParagraph"/>
              <w:ind w:right="54"/>
              <w:rPr>
                <w:sz w:val="16"/>
              </w:rPr>
            </w:pPr>
            <w:r>
              <w:rPr>
                <w:spacing w:val="-2"/>
                <w:sz w:val="16"/>
              </w:rPr>
              <w:t>619,627.52</w:t>
            </w:r>
          </w:p>
        </w:tc>
        <w:tc>
          <w:tcPr>
            <w:tcW w:w="1182" w:type="dxa"/>
          </w:tcPr>
          <w:p w14:paraId="29D4E6CC" w14:textId="77777777" w:rsidR="00B032D5" w:rsidRDefault="00000000">
            <w:pPr>
              <w:pStyle w:val="TableParagraph"/>
              <w:ind w:right="55"/>
              <w:rPr>
                <w:sz w:val="16"/>
              </w:rPr>
            </w:pPr>
            <w:r>
              <w:rPr>
                <w:spacing w:val="-4"/>
                <w:sz w:val="16"/>
              </w:rPr>
              <w:t>0.00</w:t>
            </w:r>
          </w:p>
        </w:tc>
        <w:tc>
          <w:tcPr>
            <w:tcW w:w="1183" w:type="dxa"/>
          </w:tcPr>
          <w:p w14:paraId="67A6EAE3" w14:textId="77777777" w:rsidR="00B032D5" w:rsidRDefault="00000000">
            <w:pPr>
              <w:pStyle w:val="TableParagraph"/>
              <w:ind w:right="56"/>
              <w:rPr>
                <w:sz w:val="16"/>
              </w:rPr>
            </w:pPr>
            <w:r>
              <w:rPr>
                <w:spacing w:val="-4"/>
                <w:sz w:val="16"/>
              </w:rPr>
              <w:t>0.00</w:t>
            </w:r>
          </w:p>
        </w:tc>
        <w:tc>
          <w:tcPr>
            <w:tcW w:w="1184" w:type="dxa"/>
          </w:tcPr>
          <w:p w14:paraId="098DEAF3" w14:textId="77777777" w:rsidR="00B032D5" w:rsidRDefault="00000000">
            <w:pPr>
              <w:pStyle w:val="TableParagraph"/>
              <w:ind w:right="57"/>
              <w:rPr>
                <w:sz w:val="16"/>
              </w:rPr>
            </w:pPr>
            <w:r>
              <w:rPr>
                <w:spacing w:val="-2"/>
                <w:sz w:val="16"/>
              </w:rPr>
              <w:t>240,000.00</w:t>
            </w:r>
          </w:p>
        </w:tc>
        <w:tc>
          <w:tcPr>
            <w:tcW w:w="1183" w:type="dxa"/>
          </w:tcPr>
          <w:p w14:paraId="247B0FA5" w14:textId="77777777" w:rsidR="00B032D5" w:rsidRDefault="00000000">
            <w:pPr>
              <w:pStyle w:val="TableParagraph"/>
              <w:ind w:right="58"/>
              <w:rPr>
                <w:sz w:val="16"/>
              </w:rPr>
            </w:pPr>
            <w:r>
              <w:rPr>
                <w:spacing w:val="-2"/>
                <w:sz w:val="16"/>
              </w:rPr>
              <w:t>240,000.00</w:t>
            </w:r>
          </w:p>
        </w:tc>
        <w:tc>
          <w:tcPr>
            <w:tcW w:w="1177" w:type="dxa"/>
          </w:tcPr>
          <w:p w14:paraId="2013FC98" w14:textId="77777777" w:rsidR="00B032D5" w:rsidRDefault="00000000">
            <w:pPr>
              <w:pStyle w:val="TableParagraph"/>
              <w:ind w:right="56"/>
              <w:rPr>
                <w:sz w:val="16"/>
              </w:rPr>
            </w:pPr>
            <w:r>
              <w:rPr>
                <w:spacing w:val="-2"/>
                <w:sz w:val="16"/>
              </w:rPr>
              <w:t>0.00%</w:t>
            </w:r>
          </w:p>
        </w:tc>
      </w:tr>
      <w:tr w:rsidR="00B032D5" w14:paraId="17BFC3AE" w14:textId="77777777">
        <w:trPr>
          <w:trHeight w:val="186"/>
        </w:trPr>
        <w:tc>
          <w:tcPr>
            <w:tcW w:w="3755" w:type="dxa"/>
          </w:tcPr>
          <w:p w14:paraId="305F46C7" w14:textId="77777777" w:rsidR="00B032D5" w:rsidRDefault="00000000">
            <w:pPr>
              <w:pStyle w:val="TableParagraph"/>
              <w:ind w:right="97"/>
              <w:rPr>
                <w:sz w:val="16"/>
              </w:rPr>
            </w:pPr>
            <w:r>
              <w:rPr>
                <w:sz w:val="16"/>
              </w:rPr>
              <w:t>5410-770</w:t>
            </w:r>
            <w:r>
              <w:rPr>
                <w:spacing w:val="12"/>
                <w:sz w:val="16"/>
              </w:rPr>
              <w:t xml:space="preserve"> </w:t>
            </w:r>
            <w:r>
              <w:rPr>
                <w:sz w:val="16"/>
              </w:rPr>
              <w:t>FLOOD</w:t>
            </w:r>
            <w:r>
              <w:rPr>
                <w:spacing w:val="12"/>
                <w:sz w:val="16"/>
              </w:rPr>
              <w:t xml:space="preserve"> </w:t>
            </w:r>
            <w:r>
              <w:rPr>
                <w:sz w:val="16"/>
              </w:rPr>
              <w:t>CONTROL</w:t>
            </w:r>
            <w:r>
              <w:rPr>
                <w:spacing w:val="7"/>
                <w:sz w:val="16"/>
              </w:rPr>
              <w:t xml:space="preserve"> </w:t>
            </w:r>
            <w:r>
              <w:rPr>
                <w:sz w:val="16"/>
              </w:rPr>
              <w:t>DIST.</w:t>
            </w:r>
            <w:r>
              <w:rPr>
                <w:spacing w:val="-1"/>
                <w:sz w:val="16"/>
              </w:rPr>
              <w:t xml:space="preserve"> </w:t>
            </w:r>
            <w:r>
              <w:rPr>
                <w:spacing w:val="-2"/>
                <w:sz w:val="16"/>
              </w:rPr>
              <w:t>SURCHA</w:t>
            </w:r>
          </w:p>
        </w:tc>
        <w:tc>
          <w:tcPr>
            <w:tcW w:w="1201" w:type="dxa"/>
          </w:tcPr>
          <w:p w14:paraId="522B01EE" w14:textId="77777777" w:rsidR="00B032D5" w:rsidRDefault="00000000">
            <w:pPr>
              <w:pStyle w:val="TableParagraph"/>
              <w:ind w:right="55"/>
              <w:rPr>
                <w:sz w:val="16"/>
              </w:rPr>
            </w:pPr>
            <w:r>
              <w:rPr>
                <w:spacing w:val="-2"/>
                <w:sz w:val="16"/>
              </w:rPr>
              <w:t>58,423.50</w:t>
            </w:r>
          </w:p>
        </w:tc>
        <w:tc>
          <w:tcPr>
            <w:tcW w:w="1182" w:type="dxa"/>
          </w:tcPr>
          <w:p w14:paraId="56F5E5CB" w14:textId="77777777" w:rsidR="00B032D5" w:rsidRDefault="00000000">
            <w:pPr>
              <w:pStyle w:val="TableParagraph"/>
              <w:ind w:right="55"/>
              <w:rPr>
                <w:sz w:val="16"/>
              </w:rPr>
            </w:pPr>
            <w:r>
              <w:rPr>
                <w:spacing w:val="-4"/>
                <w:sz w:val="16"/>
              </w:rPr>
              <w:t>0.00</w:t>
            </w:r>
          </w:p>
        </w:tc>
        <w:tc>
          <w:tcPr>
            <w:tcW w:w="1183" w:type="dxa"/>
          </w:tcPr>
          <w:p w14:paraId="327D90E3" w14:textId="77777777" w:rsidR="00B032D5" w:rsidRDefault="00000000">
            <w:pPr>
              <w:pStyle w:val="TableParagraph"/>
              <w:ind w:right="56"/>
              <w:rPr>
                <w:sz w:val="16"/>
              </w:rPr>
            </w:pPr>
            <w:r>
              <w:rPr>
                <w:spacing w:val="-4"/>
                <w:sz w:val="16"/>
              </w:rPr>
              <w:t>0.00</w:t>
            </w:r>
          </w:p>
        </w:tc>
        <w:tc>
          <w:tcPr>
            <w:tcW w:w="1184" w:type="dxa"/>
          </w:tcPr>
          <w:p w14:paraId="162C1CC6" w14:textId="77777777" w:rsidR="00B032D5" w:rsidRDefault="00000000">
            <w:pPr>
              <w:pStyle w:val="TableParagraph"/>
              <w:ind w:right="58"/>
              <w:rPr>
                <w:sz w:val="16"/>
              </w:rPr>
            </w:pPr>
            <w:r>
              <w:rPr>
                <w:spacing w:val="-2"/>
                <w:sz w:val="16"/>
              </w:rPr>
              <w:t>62,325.00</w:t>
            </w:r>
          </w:p>
        </w:tc>
        <w:tc>
          <w:tcPr>
            <w:tcW w:w="1183" w:type="dxa"/>
          </w:tcPr>
          <w:p w14:paraId="35589645" w14:textId="77777777" w:rsidR="00B032D5" w:rsidRDefault="00000000">
            <w:pPr>
              <w:pStyle w:val="TableParagraph"/>
              <w:ind w:right="59"/>
              <w:rPr>
                <w:sz w:val="16"/>
              </w:rPr>
            </w:pPr>
            <w:r>
              <w:rPr>
                <w:spacing w:val="-2"/>
                <w:sz w:val="16"/>
              </w:rPr>
              <w:t>62,325.00</w:t>
            </w:r>
          </w:p>
        </w:tc>
        <w:tc>
          <w:tcPr>
            <w:tcW w:w="1177" w:type="dxa"/>
          </w:tcPr>
          <w:p w14:paraId="2289B3B4" w14:textId="77777777" w:rsidR="00B032D5" w:rsidRDefault="00000000">
            <w:pPr>
              <w:pStyle w:val="TableParagraph"/>
              <w:ind w:right="56"/>
              <w:rPr>
                <w:sz w:val="16"/>
              </w:rPr>
            </w:pPr>
            <w:r>
              <w:rPr>
                <w:spacing w:val="-2"/>
                <w:sz w:val="16"/>
              </w:rPr>
              <w:t>0.00%</w:t>
            </w:r>
          </w:p>
        </w:tc>
      </w:tr>
      <w:tr w:rsidR="00B032D5" w14:paraId="261081C6" w14:textId="77777777">
        <w:trPr>
          <w:trHeight w:val="187"/>
        </w:trPr>
        <w:tc>
          <w:tcPr>
            <w:tcW w:w="3755" w:type="dxa"/>
          </w:tcPr>
          <w:p w14:paraId="32C2A209" w14:textId="77777777" w:rsidR="00B032D5" w:rsidRDefault="00000000">
            <w:pPr>
              <w:pStyle w:val="TableParagraph"/>
              <w:ind w:right="126"/>
              <w:rPr>
                <w:sz w:val="16"/>
              </w:rPr>
            </w:pPr>
            <w:r>
              <w:rPr>
                <w:sz w:val="16"/>
              </w:rPr>
              <w:t>5410-918</w:t>
            </w:r>
            <w:r>
              <w:rPr>
                <w:spacing w:val="12"/>
                <w:sz w:val="16"/>
              </w:rPr>
              <w:t xml:space="preserve"> </w:t>
            </w:r>
            <w:r>
              <w:rPr>
                <w:sz w:val="16"/>
              </w:rPr>
              <w:t>TRANSFER</w:t>
            </w:r>
            <w:r>
              <w:rPr>
                <w:spacing w:val="13"/>
                <w:sz w:val="16"/>
              </w:rPr>
              <w:t xml:space="preserve"> </w:t>
            </w:r>
            <w:r>
              <w:rPr>
                <w:sz w:val="16"/>
              </w:rPr>
              <w:t>TO</w:t>
            </w:r>
            <w:r>
              <w:rPr>
                <w:spacing w:val="14"/>
                <w:sz w:val="16"/>
              </w:rPr>
              <w:t xml:space="preserve"> </w:t>
            </w:r>
            <w:r>
              <w:rPr>
                <w:sz w:val="16"/>
              </w:rPr>
              <w:t>PUBLIC</w:t>
            </w:r>
            <w:r>
              <w:rPr>
                <w:spacing w:val="13"/>
                <w:sz w:val="16"/>
              </w:rPr>
              <w:t xml:space="preserve"> </w:t>
            </w:r>
            <w:r>
              <w:rPr>
                <w:sz w:val="16"/>
              </w:rPr>
              <w:t>SERV</w:t>
            </w:r>
            <w:r>
              <w:rPr>
                <w:spacing w:val="1"/>
                <w:sz w:val="16"/>
              </w:rPr>
              <w:t xml:space="preserve"> </w:t>
            </w:r>
            <w:r>
              <w:rPr>
                <w:spacing w:val="-5"/>
                <w:sz w:val="16"/>
              </w:rPr>
              <w:t>SH</w:t>
            </w:r>
          </w:p>
        </w:tc>
        <w:tc>
          <w:tcPr>
            <w:tcW w:w="1201" w:type="dxa"/>
          </w:tcPr>
          <w:p w14:paraId="6FCEF31B" w14:textId="77777777" w:rsidR="00B032D5" w:rsidRDefault="00000000">
            <w:pPr>
              <w:pStyle w:val="TableParagraph"/>
              <w:tabs>
                <w:tab w:val="left" w:pos="355"/>
              </w:tabs>
              <w:ind w:right="55"/>
              <w:rPr>
                <w:sz w:val="16"/>
              </w:rPr>
            </w:pPr>
            <w:r>
              <w:rPr>
                <w:rFonts w:ascii="Times New Roman"/>
                <w:sz w:val="16"/>
                <w:u w:val="single"/>
              </w:rPr>
              <w:tab/>
            </w:r>
            <w:r>
              <w:rPr>
                <w:spacing w:val="-2"/>
                <w:sz w:val="16"/>
                <w:u w:val="single"/>
              </w:rPr>
              <w:t>29,858.00</w:t>
            </w:r>
          </w:p>
        </w:tc>
        <w:tc>
          <w:tcPr>
            <w:tcW w:w="1182" w:type="dxa"/>
          </w:tcPr>
          <w:p w14:paraId="715149B8" w14:textId="77777777" w:rsidR="00B032D5" w:rsidRDefault="00000000">
            <w:pPr>
              <w:pStyle w:val="TableParagraph"/>
              <w:tabs>
                <w:tab w:val="left" w:pos="756"/>
              </w:tabs>
              <w:ind w:right="55"/>
              <w:rPr>
                <w:sz w:val="16"/>
              </w:rPr>
            </w:pPr>
            <w:r>
              <w:rPr>
                <w:rFonts w:ascii="Times New Roman"/>
                <w:sz w:val="16"/>
                <w:u w:val="single"/>
              </w:rPr>
              <w:tab/>
            </w:r>
            <w:r>
              <w:rPr>
                <w:spacing w:val="-4"/>
                <w:sz w:val="16"/>
                <w:u w:val="single"/>
              </w:rPr>
              <w:t>0.00</w:t>
            </w:r>
          </w:p>
        </w:tc>
        <w:tc>
          <w:tcPr>
            <w:tcW w:w="1183" w:type="dxa"/>
          </w:tcPr>
          <w:p w14:paraId="5685FBDF" w14:textId="77777777" w:rsidR="00B032D5" w:rsidRDefault="00000000">
            <w:pPr>
              <w:pStyle w:val="TableParagraph"/>
              <w:tabs>
                <w:tab w:val="left" w:pos="756"/>
              </w:tabs>
              <w:ind w:right="56"/>
              <w:rPr>
                <w:sz w:val="16"/>
              </w:rPr>
            </w:pPr>
            <w:r>
              <w:rPr>
                <w:rFonts w:ascii="Times New Roman"/>
                <w:sz w:val="16"/>
                <w:u w:val="single"/>
              </w:rPr>
              <w:tab/>
            </w:r>
            <w:r>
              <w:rPr>
                <w:spacing w:val="-4"/>
                <w:sz w:val="16"/>
                <w:u w:val="single"/>
              </w:rPr>
              <w:t>0.00</w:t>
            </w:r>
          </w:p>
        </w:tc>
        <w:tc>
          <w:tcPr>
            <w:tcW w:w="1184" w:type="dxa"/>
          </w:tcPr>
          <w:p w14:paraId="6D1C86BB" w14:textId="77777777" w:rsidR="00B032D5" w:rsidRDefault="00000000">
            <w:pPr>
              <w:pStyle w:val="TableParagraph"/>
              <w:tabs>
                <w:tab w:val="left" w:pos="355"/>
              </w:tabs>
              <w:ind w:right="58"/>
              <w:rPr>
                <w:sz w:val="16"/>
              </w:rPr>
            </w:pPr>
            <w:r>
              <w:rPr>
                <w:rFonts w:ascii="Times New Roman"/>
                <w:sz w:val="16"/>
                <w:u w:val="single"/>
              </w:rPr>
              <w:tab/>
            </w:r>
            <w:r>
              <w:rPr>
                <w:spacing w:val="-2"/>
                <w:sz w:val="16"/>
                <w:u w:val="single"/>
              </w:rPr>
              <w:t>22,967.00</w:t>
            </w:r>
          </w:p>
        </w:tc>
        <w:tc>
          <w:tcPr>
            <w:tcW w:w="1183" w:type="dxa"/>
          </w:tcPr>
          <w:p w14:paraId="7A69A346" w14:textId="77777777" w:rsidR="00B032D5" w:rsidRDefault="00000000">
            <w:pPr>
              <w:pStyle w:val="TableParagraph"/>
              <w:tabs>
                <w:tab w:val="left" w:pos="355"/>
              </w:tabs>
              <w:ind w:right="59"/>
              <w:rPr>
                <w:sz w:val="16"/>
              </w:rPr>
            </w:pPr>
            <w:r>
              <w:rPr>
                <w:rFonts w:ascii="Times New Roman"/>
                <w:sz w:val="16"/>
                <w:u w:val="single"/>
              </w:rPr>
              <w:tab/>
            </w:r>
            <w:r>
              <w:rPr>
                <w:spacing w:val="-2"/>
                <w:sz w:val="16"/>
                <w:u w:val="single"/>
              </w:rPr>
              <w:t>22,967.00</w:t>
            </w:r>
          </w:p>
        </w:tc>
        <w:tc>
          <w:tcPr>
            <w:tcW w:w="1177" w:type="dxa"/>
          </w:tcPr>
          <w:p w14:paraId="41A9B1A3" w14:textId="77777777" w:rsidR="00B032D5" w:rsidRDefault="00000000">
            <w:pPr>
              <w:pStyle w:val="TableParagraph"/>
              <w:tabs>
                <w:tab w:val="left" w:pos="612"/>
              </w:tabs>
              <w:ind w:right="56"/>
              <w:rPr>
                <w:sz w:val="16"/>
              </w:rPr>
            </w:pPr>
            <w:r>
              <w:rPr>
                <w:rFonts w:ascii="Times New Roman"/>
                <w:sz w:val="16"/>
                <w:u w:val="single"/>
              </w:rPr>
              <w:tab/>
            </w:r>
            <w:r>
              <w:rPr>
                <w:spacing w:val="-2"/>
                <w:sz w:val="16"/>
                <w:u w:val="single"/>
              </w:rPr>
              <w:t>0.00%</w:t>
            </w:r>
          </w:p>
        </w:tc>
      </w:tr>
      <w:tr w:rsidR="00B032D5" w14:paraId="4DB98A6E" w14:textId="77777777">
        <w:trPr>
          <w:trHeight w:val="230"/>
        </w:trPr>
        <w:tc>
          <w:tcPr>
            <w:tcW w:w="3755" w:type="dxa"/>
          </w:tcPr>
          <w:p w14:paraId="624F4E50" w14:textId="77777777" w:rsidR="00B032D5" w:rsidRDefault="00000000">
            <w:pPr>
              <w:pStyle w:val="TableParagraph"/>
              <w:spacing w:line="183" w:lineRule="exact"/>
              <w:ind w:left="231"/>
              <w:jc w:val="left"/>
              <w:rPr>
                <w:b/>
                <w:sz w:val="16"/>
              </w:rPr>
            </w:pPr>
            <w:r>
              <w:rPr>
                <w:b/>
                <w:sz w:val="16"/>
              </w:rPr>
              <w:t>Total</w:t>
            </w:r>
            <w:r>
              <w:rPr>
                <w:b/>
                <w:spacing w:val="-9"/>
                <w:sz w:val="16"/>
              </w:rPr>
              <w:t xml:space="preserve"> </w:t>
            </w:r>
            <w:r>
              <w:rPr>
                <w:b/>
                <w:sz w:val="16"/>
              </w:rPr>
              <w:t>Operating</w:t>
            </w:r>
            <w:r>
              <w:rPr>
                <w:b/>
                <w:spacing w:val="-9"/>
                <w:sz w:val="16"/>
              </w:rPr>
              <w:t xml:space="preserve"> </w:t>
            </w:r>
            <w:r>
              <w:rPr>
                <w:b/>
                <w:spacing w:val="-2"/>
                <w:sz w:val="16"/>
              </w:rPr>
              <w:t>Expense</w:t>
            </w:r>
          </w:p>
        </w:tc>
        <w:tc>
          <w:tcPr>
            <w:tcW w:w="1201" w:type="dxa"/>
          </w:tcPr>
          <w:p w14:paraId="177C348C" w14:textId="77777777" w:rsidR="00B032D5" w:rsidRDefault="00000000">
            <w:pPr>
              <w:pStyle w:val="TableParagraph"/>
              <w:tabs>
                <w:tab w:val="left" w:pos="266"/>
              </w:tabs>
              <w:spacing w:line="183" w:lineRule="exact"/>
              <w:ind w:right="54"/>
              <w:rPr>
                <w:b/>
                <w:sz w:val="16"/>
              </w:rPr>
            </w:pPr>
            <w:r>
              <w:rPr>
                <w:b/>
                <w:sz w:val="16"/>
                <w:u w:val="single"/>
              </w:rPr>
              <w:tab/>
            </w:r>
            <w:r>
              <w:rPr>
                <w:b/>
                <w:spacing w:val="-2"/>
                <w:sz w:val="16"/>
                <w:u w:val="single"/>
              </w:rPr>
              <w:t>998,821.53</w:t>
            </w:r>
          </w:p>
        </w:tc>
        <w:tc>
          <w:tcPr>
            <w:tcW w:w="1182" w:type="dxa"/>
          </w:tcPr>
          <w:p w14:paraId="12F89E67" w14:textId="77777777" w:rsidR="00B032D5" w:rsidRDefault="00000000">
            <w:pPr>
              <w:pStyle w:val="TableParagraph"/>
              <w:tabs>
                <w:tab w:val="left" w:pos="756"/>
              </w:tabs>
              <w:spacing w:line="183" w:lineRule="exact"/>
              <w:ind w:right="55"/>
              <w:rPr>
                <w:b/>
                <w:sz w:val="16"/>
              </w:rPr>
            </w:pPr>
            <w:r>
              <w:rPr>
                <w:rFonts w:ascii="Times New Roman"/>
                <w:sz w:val="16"/>
                <w:u w:val="single"/>
              </w:rPr>
              <w:tab/>
            </w:r>
            <w:r>
              <w:rPr>
                <w:b/>
                <w:spacing w:val="-4"/>
                <w:sz w:val="16"/>
                <w:u w:val="single"/>
              </w:rPr>
              <w:t>0.00</w:t>
            </w:r>
          </w:p>
        </w:tc>
        <w:tc>
          <w:tcPr>
            <w:tcW w:w="1183" w:type="dxa"/>
          </w:tcPr>
          <w:p w14:paraId="66E18A17" w14:textId="77777777" w:rsidR="00B032D5" w:rsidRDefault="00000000">
            <w:pPr>
              <w:pStyle w:val="TableParagraph"/>
              <w:tabs>
                <w:tab w:val="left" w:pos="756"/>
              </w:tabs>
              <w:spacing w:line="183" w:lineRule="exact"/>
              <w:ind w:right="56"/>
              <w:rPr>
                <w:b/>
                <w:sz w:val="16"/>
              </w:rPr>
            </w:pPr>
            <w:r>
              <w:rPr>
                <w:rFonts w:ascii="Times New Roman"/>
                <w:sz w:val="16"/>
                <w:u w:val="single"/>
              </w:rPr>
              <w:tab/>
            </w:r>
            <w:r>
              <w:rPr>
                <w:b/>
                <w:spacing w:val="-4"/>
                <w:sz w:val="16"/>
                <w:u w:val="single"/>
              </w:rPr>
              <w:t>0.00</w:t>
            </w:r>
          </w:p>
        </w:tc>
        <w:tc>
          <w:tcPr>
            <w:tcW w:w="1184" w:type="dxa"/>
          </w:tcPr>
          <w:p w14:paraId="757B88CB" w14:textId="77777777" w:rsidR="00B032D5" w:rsidRDefault="00000000">
            <w:pPr>
              <w:pStyle w:val="TableParagraph"/>
              <w:tabs>
                <w:tab w:val="left" w:pos="266"/>
              </w:tabs>
              <w:spacing w:line="183" w:lineRule="exact"/>
              <w:ind w:right="57"/>
              <w:rPr>
                <w:b/>
                <w:sz w:val="16"/>
              </w:rPr>
            </w:pPr>
            <w:r>
              <w:rPr>
                <w:b/>
                <w:sz w:val="16"/>
                <w:u w:val="single"/>
              </w:rPr>
              <w:tab/>
            </w:r>
            <w:r>
              <w:rPr>
                <w:b/>
                <w:spacing w:val="-2"/>
                <w:sz w:val="16"/>
                <w:u w:val="single"/>
              </w:rPr>
              <w:t>857,775.00</w:t>
            </w:r>
          </w:p>
        </w:tc>
        <w:tc>
          <w:tcPr>
            <w:tcW w:w="1183" w:type="dxa"/>
          </w:tcPr>
          <w:p w14:paraId="1F3BB7ED" w14:textId="77777777" w:rsidR="00B032D5" w:rsidRDefault="00000000">
            <w:pPr>
              <w:pStyle w:val="TableParagraph"/>
              <w:tabs>
                <w:tab w:val="left" w:pos="266"/>
              </w:tabs>
              <w:spacing w:line="183" w:lineRule="exact"/>
              <w:ind w:right="58"/>
              <w:rPr>
                <w:b/>
                <w:sz w:val="16"/>
              </w:rPr>
            </w:pPr>
            <w:r>
              <w:rPr>
                <w:b/>
                <w:sz w:val="16"/>
                <w:u w:val="single"/>
              </w:rPr>
              <w:tab/>
            </w:r>
            <w:r>
              <w:rPr>
                <w:b/>
                <w:spacing w:val="-2"/>
                <w:sz w:val="16"/>
                <w:u w:val="single"/>
              </w:rPr>
              <w:t>857,775.00</w:t>
            </w:r>
          </w:p>
        </w:tc>
        <w:tc>
          <w:tcPr>
            <w:tcW w:w="1177" w:type="dxa"/>
          </w:tcPr>
          <w:p w14:paraId="510BD364" w14:textId="77777777" w:rsidR="00B032D5" w:rsidRDefault="00000000">
            <w:pPr>
              <w:pStyle w:val="TableParagraph"/>
              <w:tabs>
                <w:tab w:val="left" w:pos="614"/>
              </w:tabs>
              <w:spacing w:line="183" w:lineRule="exact"/>
              <w:ind w:right="53"/>
              <w:rPr>
                <w:b/>
                <w:sz w:val="16"/>
              </w:rPr>
            </w:pPr>
            <w:r>
              <w:rPr>
                <w:rFonts w:ascii="Times New Roman"/>
                <w:sz w:val="16"/>
                <w:u w:val="single"/>
              </w:rPr>
              <w:tab/>
            </w:r>
            <w:r>
              <w:rPr>
                <w:b/>
                <w:spacing w:val="-2"/>
                <w:sz w:val="16"/>
                <w:u w:val="single"/>
              </w:rPr>
              <w:t>0.00%</w:t>
            </w:r>
          </w:p>
        </w:tc>
      </w:tr>
      <w:tr w:rsidR="00B032D5" w14:paraId="627CA6AE" w14:textId="77777777">
        <w:trPr>
          <w:trHeight w:val="273"/>
        </w:trPr>
        <w:tc>
          <w:tcPr>
            <w:tcW w:w="3755" w:type="dxa"/>
          </w:tcPr>
          <w:p w14:paraId="62007567" w14:textId="77777777" w:rsidR="00B032D5" w:rsidRDefault="00000000">
            <w:pPr>
              <w:pStyle w:val="TableParagraph"/>
              <w:spacing w:before="42" w:line="240" w:lineRule="auto"/>
              <w:ind w:left="140"/>
              <w:jc w:val="left"/>
              <w:rPr>
                <w:b/>
                <w:sz w:val="16"/>
              </w:rPr>
            </w:pPr>
            <w:r>
              <w:rPr>
                <w:b/>
                <w:sz w:val="16"/>
              </w:rPr>
              <w:t>Total</w:t>
            </w:r>
            <w:r>
              <w:rPr>
                <w:b/>
                <w:spacing w:val="-4"/>
                <w:sz w:val="16"/>
              </w:rPr>
              <w:t xml:space="preserve"> </w:t>
            </w:r>
            <w:r>
              <w:rPr>
                <w:b/>
                <w:sz w:val="16"/>
              </w:rPr>
              <w:t>Income</w:t>
            </w:r>
            <w:r>
              <w:rPr>
                <w:b/>
                <w:spacing w:val="-5"/>
                <w:sz w:val="16"/>
              </w:rPr>
              <w:t xml:space="preserve"> </w:t>
            </w:r>
            <w:r>
              <w:rPr>
                <w:b/>
                <w:sz w:val="16"/>
              </w:rPr>
              <w:t>From</w:t>
            </w:r>
            <w:r>
              <w:rPr>
                <w:b/>
                <w:spacing w:val="-3"/>
                <w:sz w:val="16"/>
              </w:rPr>
              <w:t xml:space="preserve"> </w:t>
            </w:r>
            <w:r>
              <w:rPr>
                <w:b/>
                <w:spacing w:val="-2"/>
                <w:sz w:val="16"/>
              </w:rPr>
              <w:t>Operations:</w:t>
            </w:r>
          </w:p>
        </w:tc>
        <w:tc>
          <w:tcPr>
            <w:tcW w:w="1201" w:type="dxa"/>
          </w:tcPr>
          <w:p w14:paraId="46A4C948" w14:textId="77777777" w:rsidR="00B032D5" w:rsidRDefault="00000000">
            <w:pPr>
              <w:pStyle w:val="TableParagraph"/>
              <w:spacing w:before="42" w:line="240" w:lineRule="auto"/>
              <w:ind w:right="55"/>
              <w:rPr>
                <w:b/>
                <w:sz w:val="16"/>
              </w:rPr>
            </w:pPr>
            <w:r>
              <w:rPr>
                <w:b/>
                <w:spacing w:val="37"/>
                <w:sz w:val="16"/>
                <w:u w:val="single"/>
              </w:rPr>
              <w:t xml:space="preserve">  </w:t>
            </w:r>
            <w:r>
              <w:rPr>
                <w:b/>
                <w:spacing w:val="-2"/>
                <w:sz w:val="16"/>
                <w:u w:val="single"/>
              </w:rPr>
              <w:t>(140,802.89)</w:t>
            </w:r>
          </w:p>
        </w:tc>
        <w:tc>
          <w:tcPr>
            <w:tcW w:w="1182" w:type="dxa"/>
          </w:tcPr>
          <w:p w14:paraId="3ACAB955" w14:textId="77777777" w:rsidR="00B032D5" w:rsidRDefault="00000000">
            <w:pPr>
              <w:pStyle w:val="TableParagraph"/>
              <w:tabs>
                <w:tab w:val="left" w:pos="756"/>
              </w:tabs>
              <w:spacing w:before="42" w:line="240" w:lineRule="auto"/>
              <w:ind w:right="55"/>
              <w:rPr>
                <w:b/>
                <w:sz w:val="16"/>
              </w:rPr>
            </w:pPr>
            <w:r>
              <w:rPr>
                <w:rFonts w:ascii="Times New Roman"/>
                <w:sz w:val="16"/>
                <w:u w:val="single"/>
              </w:rPr>
              <w:tab/>
            </w:r>
            <w:r>
              <w:rPr>
                <w:b/>
                <w:spacing w:val="-4"/>
                <w:sz w:val="16"/>
                <w:u w:val="single"/>
              </w:rPr>
              <w:t>0.00</w:t>
            </w:r>
          </w:p>
        </w:tc>
        <w:tc>
          <w:tcPr>
            <w:tcW w:w="1183" w:type="dxa"/>
          </w:tcPr>
          <w:p w14:paraId="0E34B41E" w14:textId="77777777" w:rsidR="00B032D5" w:rsidRDefault="00000000">
            <w:pPr>
              <w:pStyle w:val="TableParagraph"/>
              <w:tabs>
                <w:tab w:val="left" w:pos="756"/>
              </w:tabs>
              <w:spacing w:before="42" w:line="240" w:lineRule="auto"/>
              <w:ind w:right="56"/>
              <w:rPr>
                <w:b/>
                <w:sz w:val="16"/>
              </w:rPr>
            </w:pPr>
            <w:r>
              <w:rPr>
                <w:rFonts w:ascii="Times New Roman"/>
                <w:sz w:val="16"/>
                <w:u w:val="single"/>
              </w:rPr>
              <w:tab/>
            </w:r>
            <w:r>
              <w:rPr>
                <w:b/>
                <w:spacing w:val="-4"/>
                <w:sz w:val="16"/>
                <w:u w:val="single"/>
              </w:rPr>
              <w:t>0.00</w:t>
            </w:r>
          </w:p>
        </w:tc>
        <w:tc>
          <w:tcPr>
            <w:tcW w:w="1184" w:type="dxa"/>
          </w:tcPr>
          <w:p w14:paraId="16EEAC42" w14:textId="77777777" w:rsidR="00B032D5" w:rsidRDefault="00000000">
            <w:pPr>
              <w:pStyle w:val="TableParagraph"/>
              <w:spacing w:before="42" w:line="240" w:lineRule="auto"/>
              <w:ind w:right="58"/>
              <w:rPr>
                <w:b/>
                <w:sz w:val="16"/>
              </w:rPr>
            </w:pPr>
            <w:r>
              <w:rPr>
                <w:b/>
                <w:spacing w:val="37"/>
                <w:sz w:val="16"/>
                <w:u w:val="single"/>
              </w:rPr>
              <w:t xml:space="preserve">  </w:t>
            </w:r>
            <w:r>
              <w:rPr>
                <w:b/>
                <w:spacing w:val="-2"/>
                <w:sz w:val="16"/>
                <w:u w:val="single"/>
              </w:rPr>
              <w:t>(261,787.00)</w:t>
            </w:r>
          </w:p>
        </w:tc>
        <w:tc>
          <w:tcPr>
            <w:tcW w:w="1183" w:type="dxa"/>
          </w:tcPr>
          <w:p w14:paraId="5D530CC8" w14:textId="77777777" w:rsidR="00B032D5" w:rsidRDefault="00000000">
            <w:pPr>
              <w:pStyle w:val="TableParagraph"/>
              <w:spacing w:before="42" w:line="240" w:lineRule="auto"/>
              <w:ind w:right="59"/>
              <w:rPr>
                <w:b/>
                <w:sz w:val="16"/>
              </w:rPr>
            </w:pPr>
            <w:r>
              <w:rPr>
                <w:b/>
                <w:spacing w:val="37"/>
                <w:sz w:val="16"/>
                <w:u w:val="single"/>
              </w:rPr>
              <w:t xml:space="preserve">  </w:t>
            </w:r>
            <w:r>
              <w:rPr>
                <w:b/>
                <w:spacing w:val="-2"/>
                <w:sz w:val="16"/>
                <w:u w:val="single"/>
              </w:rPr>
              <w:t>(261,787.00)</w:t>
            </w:r>
          </w:p>
        </w:tc>
        <w:tc>
          <w:tcPr>
            <w:tcW w:w="1177" w:type="dxa"/>
          </w:tcPr>
          <w:p w14:paraId="561E4652" w14:textId="77777777" w:rsidR="00B032D5" w:rsidRDefault="00000000">
            <w:pPr>
              <w:pStyle w:val="TableParagraph"/>
              <w:tabs>
                <w:tab w:val="left" w:pos="614"/>
              </w:tabs>
              <w:spacing w:before="42" w:line="240" w:lineRule="auto"/>
              <w:ind w:right="53"/>
              <w:rPr>
                <w:b/>
                <w:sz w:val="16"/>
              </w:rPr>
            </w:pPr>
            <w:r>
              <w:rPr>
                <w:rFonts w:ascii="Times New Roman"/>
                <w:sz w:val="16"/>
                <w:u w:val="single"/>
              </w:rPr>
              <w:tab/>
            </w:r>
            <w:r>
              <w:rPr>
                <w:b/>
                <w:spacing w:val="-2"/>
                <w:sz w:val="16"/>
                <w:u w:val="single"/>
              </w:rPr>
              <w:t>0.00%</w:t>
            </w:r>
          </w:p>
        </w:tc>
      </w:tr>
      <w:tr w:rsidR="00B032D5" w14:paraId="5DD44763" w14:textId="77777777">
        <w:trPr>
          <w:trHeight w:val="225"/>
        </w:trPr>
        <w:tc>
          <w:tcPr>
            <w:tcW w:w="3755" w:type="dxa"/>
          </w:tcPr>
          <w:p w14:paraId="63135AD1" w14:textId="77777777" w:rsidR="00B032D5" w:rsidRDefault="00000000">
            <w:pPr>
              <w:pStyle w:val="TableParagraph"/>
              <w:spacing w:before="42" w:line="164" w:lineRule="exact"/>
              <w:ind w:left="140"/>
              <w:jc w:val="left"/>
              <w:rPr>
                <w:b/>
                <w:sz w:val="16"/>
              </w:rPr>
            </w:pPr>
            <w:r>
              <w:rPr>
                <w:b/>
                <w:sz w:val="16"/>
              </w:rPr>
              <w:t>Non-Operating</w:t>
            </w:r>
            <w:r>
              <w:rPr>
                <w:b/>
                <w:spacing w:val="-3"/>
                <w:sz w:val="16"/>
              </w:rPr>
              <w:t xml:space="preserve"> </w:t>
            </w:r>
            <w:r>
              <w:rPr>
                <w:b/>
                <w:spacing w:val="-2"/>
                <w:sz w:val="16"/>
              </w:rPr>
              <w:t>Items:</w:t>
            </w:r>
          </w:p>
        </w:tc>
        <w:tc>
          <w:tcPr>
            <w:tcW w:w="1201" w:type="dxa"/>
          </w:tcPr>
          <w:p w14:paraId="788FFC8F" w14:textId="77777777" w:rsidR="00B032D5" w:rsidRDefault="00B032D5">
            <w:pPr>
              <w:pStyle w:val="TableParagraph"/>
              <w:spacing w:line="240" w:lineRule="auto"/>
              <w:jc w:val="left"/>
              <w:rPr>
                <w:rFonts w:ascii="Times New Roman"/>
                <w:sz w:val="16"/>
              </w:rPr>
            </w:pPr>
          </w:p>
        </w:tc>
        <w:tc>
          <w:tcPr>
            <w:tcW w:w="1182" w:type="dxa"/>
          </w:tcPr>
          <w:p w14:paraId="46D8E4B9" w14:textId="77777777" w:rsidR="00B032D5" w:rsidRDefault="00B032D5">
            <w:pPr>
              <w:pStyle w:val="TableParagraph"/>
              <w:spacing w:line="240" w:lineRule="auto"/>
              <w:jc w:val="left"/>
              <w:rPr>
                <w:rFonts w:ascii="Times New Roman"/>
                <w:sz w:val="16"/>
              </w:rPr>
            </w:pPr>
          </w:p>
        </w:tc>
        <w:tc>
          <w:tcPr>
            <w:tcW w:w="1183" w:type="dxa"/>
          </w:tcPr>
          <w:p w14:paraId="09CB60E8" w14:textId="77777777" w:rsidR="00B032D5" w:rsidRDefault="00B032D5">
            <w:pPr>
              <w:pStyle w:val="TableParagraph"/>
              <w:spacing w:line="240" w:lineRule="auto"/>
              <w:jc w:val="left"/>
              <w:rPr>
                <w:rFonts w:ascii="Times New Roman"/>
                <w:sz w:val="16"/>
              </w:rPr>
            </w:pPr>
          </w:p>
        </w:tc>
        <w:tc>
          <w:tcPr>
            <w:tcW w:w="1184" w:type="dxa"/>
          </w:tcPr>
          <w:p w14:paraId="5A5153A2" w14:textId="77777777" w:rsidR="00B032D5" w:rsidRDefault="00B032D5">
            <w:pPr>
              <w:pStyle w:val="TableParagraph"/>
              <w:spacing w:line="240" w:lineRule="auto"/>
              <w:jc w:val="left"/>
              <w:rPr>
                <w:rFonts w:ascii="Times New Roman"/>
                <w:sz w:val="16"/>
              </w:rPr>
            </w:pPr>
          </w:p>
        </w:tc>
        <w:tc>
          <w:tcPr>
            <w:tcW w:w="1183" w:type="dxa"/>
          </w:tcPr>
          <w:p w14:paraId="7D026642" w14:textId="77777777" w:rsidR="00B032D5" w:rsidRDefault="00B032D5">
            <w:pPr>
              <w:pStyle w:val="TableParagraph"/>
              <w:spacing w:line="240" w:lineRule="auto"/>
              <w:jc w:val="left"/>
              <w:rPr>
                <w:rFonts w:ascii="Times New Roman"/>
                <w:sz w:val="16"/>
              </w:rPr>
            </w:pPr>
          </w:p>
        </w:tc>
        <w:tc>
          <w:tcPr>
            <w:tcW w:w="1177" w:type="dxa"/>
          </w:tcPr>
          <w:p w14:paraId="6019EE35" w14:textId="77777777" w:rsidR="00B032D5" w:rsidRDefault="00B032D5">
            <w:pPr>
              <w:pStyle w:val="TableParagraph"/>
              <w:spacing w:line="240" w:lineRule="auto"/>
              <w:jc w:val="left"/>
              <w:rPr>
                <w:rFonts w:ascii="Times New Roman"/>
                <w:sz w:val="16"/>
              </w:rPr>
            </w:pPr>
          </w:p>
        </w:tc>
      </w:tr>
      <w:tr w:rsidR="00B032D5" w14:paraId="077B1137" w14:textId="77777777">
        <w:trPr>
          <w:trHeight w:val="377"/>
        </w:trPr>
        <w:tc>
          <w:tcPr>
            <w:tcW w:w="3755" w:type="dxa"/>
          </w:tcPr>
          <w:p w14:paraId="33C37C87" w14:textId="77777777" w:rsidR="00B032D5" w:rsidRDefault="00000000">
            <w:pPr>
              <w:pStyle w:val="TableParagraph"/>
              <w:spacing w:before="3" w:line="240" w:lineRule="auto"/>
              <w:ind w:left="231"/>
              <w:jc w:val="left"/>
              <w:rPr>
                <w:b/>
                <w:sz w:val="16"/>
              </w:rPr>
            </w:pPr>
            <w:r>
              <w:rPr>
                <w:b/>
                <w:sz w:val="16"/>
              </w:rPr>
              <w:t>Non-Operating</w:t>
            </w:r>
            <w:r>
              <w:rPr>
                <w:b/>
                <w:spacing w:val="-10"/>
                <w:sz w:val="16"/>
              </w:rPr>
              <w:t xml:space="preserve"> </w:t>
            </w:r>
            <w:r>
              <w:rPr>
                <w:b/>
                <w:spacing w:val="-2"/>
                <w:sz w:val="16"/>
              </w:rPr>
              <w:t>Income</w:t>
            </w:r>
          </w:p>
          <w:p w14:paraId="6D8D1F88" w14:textId="77777777" w:rsidR="00B032D5" w:rsidRDefault="00000000">
            <w:pPr>
              <w:pStyle w:val="TableParagraph"/>
              <w:spacing w:before="3" w:line="168" w:lineRule="exact"/>
              <w:ind w:left="322"/>
              <w:jc w:val="left"/>
              <w:rPr>
                <w:sz w:val="16"/>
              </w:rPr>
            </w:pPr>
            <w:r>
              <w:rPr>
                <w:sz w:val="16"/>
              </w:rPr>
              <w:t>3721-000</w:t>
            </w:r>
            <w:r>
              <w:rPr>
                <w:spacing w:val="-8"/>
                <w:sz w:val="16"/>
              </w:rPr>
              <w:t xml:space="preserve"> </w:t>
            </w:r>
            <w:r>
              <w:rPr>
                <w:sz w:val="16"/>
              </w:rPr>
              <w:t>INTEREST</w:t>
            </w:r>
            <w:r>
              <w:rPr>
                <w:spacing w:val="-7"/>
                <w:sz w:val="16"/>
              </w:rPr>
              <w:t xml:space="preserve"> </w:t>
            </w:r>
            <w:r>
              <w:rPr>
                <w:spacing w:val="-2"/>
                <w:sz w:val="16"/>
              </w:rPr>
              <w:t>EARNINGS</w:t>
            </w:r>
          </w:p>
        </w:tc>
        <w:tc>
          <w:tcPr>
            <w:tcW w:w="1201" w:type="dxa"/>
          </w:tcPr>
          <w:p w14:paraId="59FF921A" w14:textId="77777777" w:rsidR="00B032D5" w:rsidRDefault="00B032D5">
            <w:pPr>
              <w:pStyle w:val="TableParagraph"/>
              <w:spacing w:before="5" w:line="240" w:lineRule="auto"/>
              <w:jc w:val="left"/>
              <w:rPr>
                <w:b/>
                <w:sz w:val="16"/>
              </w:rPr>
            </w:pPr>
          </w:p>
          <w:p w14:paraId="3C94C64A" w14:textId="77777777" w:rsidR="00B032D5" w:rsidRDefault="00000000">
            <w:pPr>
              <w:pStyle w:val="TableParagraph"/>
              <w:spacing w:before="1" w:line="168" w:lineRule="exact"/>
              <w:ind w:right="56"/>
              <w:rPr>
                <w:sz w:val="16"/>
              </w:rPr>
            </w:pPr>
            <w:r>
              <w:rPr>
                <w:spacing w:val="-2"/>
                <w:sz w:val="16"/>
              </w:rPr>
              <w:t>549.76</w:t>
            </w:r>
          </w:p>
        </w:tc>
        <w:tc>
          <w:tcPr>
            <w:tcW w:w="1182" w:type="dxa"/>
          </w:tcPr>
          <w:p w14:paraId="3287CC5E" w14:textId="77777777" w:rsidR="00B032D5" w:rsidRDefault="00B032D5">
            <w:pPr>
              <w:pStyle w:val="TableParagraph"/>
              <w:spacing w:before="5" w:line="240" w:lineRule="auto"/>
              <w:jc w:val="left"/>
              <w:rPr>
                <w:b/>
                <w:sz w:val="16"/>
              </w:rPr>
            </w:pPr>
          </w:p>
          <w:p w14:paraId="1EB7F091" w14:textId="77777777" w:rsidR="00B032D5" w:rsidRDefault="00000000">
            <w:pPr>
              <w:pStyle w:val="TableParagraph"/>
              <w:spacing w:before="1" w:line="168" w:lineRule="exact"/>
              <w:ind w:right="55"/>
              <w:rPr>
                <w:sz w:val="16"/>
              </w:rPr>
            </w:pPr>
            <w:r>
              <w:rPr>
                <w:spacing w:val="-4"/>
                <w:sz w:val="16"/>
              </w:rPr>
              <w:t>0.00</w:t>
            </w:r>
          </w:p>
        </w:tc>
        <w:tc>
          <w:tcPr>
            <w:tcW w:w="1183" w:type="dxa"/>
          </w:tcPr>
          <w:p w14:paraId="1194A9EB" w14:textId="77777777" w:rsidR="00B032D5" w:rsidRDefault="00B032D5">
            <w:pPr>
              <w:pStyle w:val="TableParagraph"/>
              <w:spacing w:before="5" w:line="240" w:lineRule="auto"/>
              <w:jc w:val="left"/>
              <w:rPr>
                <w:b/>
                <w:sz w:val="16"/>
              </w:rPr>
            </w:pPr>
          </w:p>
          <w:p w14:paraId="0F475B8A" w14:textId="77777777" w:rsidR="00B032D5" w:rsidRDefault="00000000">
            <w:pPr>
              <w:pStyle w:val="TableParagraph"/>
              <w:spacing w:before="1" w:line="168" w:lineRule="exact"/>
              <w:ind w:right="56"/>
              <w:rPr>
                <w:sz w:val="16"/>
              </w:rPr>
            </w:pPr>
            <w:r>
              <w:rPr>
                <w:spacing w:val="-4"/>
                <w:sz w:val="16"/>
              </w:rPr>
              <w:t>0.00</w:t>
            </w:r>
          </w:p>
        </w:tc>
        <w:tc>
          <w:tcPr>
            <w:tcW w:w="1184" w:type="dxa"/>
          </w:tcPr>
          <w:p w14:paraId="3F8F7554" w14:textId="77777777" w:rsidR="00B032D5" w:rsidRDefault="00B032D5">
            <w:pPr>
              <w:pStyle w:val="TableParagraph"/>
              <w:spacing w:before="5" w:line="240" w:lineRule="auto"/>
              <w:jc w:val="left"/>
              <w:rPr>
                <w:b/>
                <w:sz w:val="16"/>
              </w:rPr>
            </w:pPr>
          </w:p>
          <w:p w14:paraId="7D94FA31" w14:textId="77777777" w:rsidR="00B032D5" w:rsidRDefault="00000000">
            <w:pPr>
              <w:pStyle w:val="TableParagraph"/>
              <w:spacing w:before="1" w:line="168" w:lineRule="exact"/>
              <w:ind w:right="58"/>
              <w:rPr>
                <w:sz w:val="16"/>
              </w:rPr>
            </w:pPr>
            <w:r>
              <w:rPr>
                <w:spacing w:val="-2"/>
                <w:sz w:val="16"/>
              </w:rPr>
              <w:t>400.00</w:t>
            </w:r>
          </w:p>
        </w:tc>
        <w:tc>
          <w:tcPr>
            <w:tcW w:w="1183" w:type="dxa"/>
          </w:tcPr>
          <w:p w14:paraId="574F3278" w14:textId="77777777" w:rsidR="00B032D5" w:rsidRDefault="00B032D5">
            <w:pPr>
              <w:pStyle w:val="TableParagraph"/>
              <w:spacing w:before="5" w:line="240" w:lineRule="auto"/>
              <w:jc w:val="left"/>
              <w:rPr>
                <w:b/>
                <w:sz w:val="16"/>
              </w:rPr>
            </w:pPr>
          </w:p>
          <w:p w14:paraId="14500B6D" w14:textId="77777777" w:rsidR="00B032D5" w:rsidRDefault="00000000">
            <w:pPr>
              <w:pStyle w:val="TableParagraph"/>
              <w:spacing w:before="1" w:line="168" w:lineRule="exact"/>
              <w:ind w:right="59"/>
              <w:rPr>
                <w:sz w:val="16"/>
              </w:rPr>
            </w:pPr>
            <w:r>
              <w:rPr>
                <w:spacing w:val="-2"/>
                <w:sz w:val="16"/>
              </w:rPr>
              <w:t>400.00</w:t>
            </w:r>
          </w:p>
        </w:tc>
        <w:tc>
          <w:tcPr>
            <w:tcW w:w="1177" w:type="dxa"/>
          </w:tcPr>
          <w:p w14:paraId="5DD3024D" w14:textId="77777777" w:rsidR="00B032D5" w:rsidRDefault="00B032D5">
            <w:pPr>
              <w:pStyle w:val="TableParagraph"/>
              <w:spacing w:before="5" w:line="240" w:lineRule="auto"/>
              <w:jc w:val="left"/>
              <w:rPr>
                <w:b/>
                <w:sz w:val="16"/>
              </w:rPr>
            </w:pPr>
          </w:p>
          <w:p w14:paraId="030C3C89" w14:textId="77777777" w:rsidR="00B032D5" w:rsidRDefault="00000000">
            <w:pPr>
              <w:pStyle w:val="TableParagraph"/>
              <w:spacing w:before="1" w:line="168" w:lineRule="exact"/>
              <w:ind w:right="56"/>
              <w:rPr>
                <w:sz w:val="16"/>
              </w:rPr>
            </w:pPr>
            <w:r>
              <w:rPr>
                <w:spacing w:val="-2"/>
                <w:sz w:val="16"/>
              </w:rPr>
              <w:t>0.00%</w:t>
            </w:r>
          </w:p>
        </w:tc>
      </w:tr>
      <w:tr w:rsidR="00B032D5" w14:paraId="3C2FC0F9" w14:textId="77777777">
        <w:trPr>
          <w:trHeight w:val="186"/>
        </w:trPr>
        <w:tc>
          <w:tcPr>
            <w:tcW w:w="3755" w:type="dxa"/>
          </w:tcPr>
          <w:p w14:paraId="17501C5D" w14:textId="77777777" w:rsidR="00B032D5" w:rsidRDefault="00000000">
            <w:pPr>
              <w:pStyle w:val="TableParagraph"/>
              <w:ind w:left="322"/>
              <w:jc w:val="left"/>
              <w:rPr>
                <w:sz w:val="16"/>
              </w:rPr>
            </w:pPr>
            <w:r>
              <w:rPr>
                <w:sz w:val="16"/>
              </w:rPr>
              <w:t>3729-000</w:t>
            </w:r>
            <w:r>
              <w:rPr>
                <w:spacing w:val="-11"/>
                <w:sz w:val="16"/>
              </w:rPr>
              <w:t xml:space="preserve"> </w:t>
            </w:r>
            <w:r>
              <w:rPr>
                <w:sz w:val="16"/>
              </w:rPr>
              <w:t>STORM</w:t>
            </w:r>
            <w:r>
              <w:rPr>
                <w:spacing w:val="-9"/>
                <w:sz w:val="16"/>
              </w:rPr>
              <w:t xml:space="preserve"> </w:t>
            </w:r>
            <w:r>
              <w:rPr>
                <w:sz w:val="16"/>
              </w:rPr>
              <w:t>WATER</w:t>
            </w:r>
            <w:r>
              <w:rPr>
                <w:spacing w:val="-10"/>
                <w:sz w:val="16"/>
              </w:rPr>
              <w:t xml:space="preserve"> </w:t>
            </w:r>
            <w:r>
              <w:rPr>
                <w:sz w:val="16"/>
              </w:rPr>
              <w:t>IMPACT</w:t>
            </w:r>
            <w:r>
              <w:rPr>
                <w:spacing w:val="-11"/>
                <w:sz w:val="16"/>
              </w:rPr>
              <w:t xml:space="preserve"> </w:t>
            </w:r>
            <w:r>
              <w:rPr>
                <w:spacing w:val="-4"/>
                <w:sz w:val="16"/>
              </w:rPr>
              <w:t>FEES</w:t>
            </w:r>
          </w:p>
        </w:tc>
        <w:tc>
          <w:tcPr>
            <w:tcW w:w="1201" w:type="dxa"/>
          </w:tcPr>
          <w:p w14:paraId="775CDACA" w14:textId="77777777" w:rsidR="00B032D5" w:rsidRDefault="00000000">
            <w:pPr>
              <w:pStyle w:val="TableParagraph"/>
              <w:ind w:right="55"/>
              <w:rPr>
                <w:sz w:val="16"/>
              </w:rPr>
            </w:pPr>
            <w:r>
              <w:rPr>
                <w:spacing w:val="-2"/>
                <w:sz w:val="16"/>
              </w:rPr>
              <w:t>66,186.71</w:t>
            </w:r>
          </w:p>
        </w:tc>
        <w:tc>
          <w:tcPr>
            <w:tcW w:w="1182" w:type="dxa"/>
          </w:tcPr>
          <w:p w14:paraId="40425F1F" w14:textId="77777777" w:rsidR="00B032D5" w:rsidRDefault="00000000">
            <w:pPr>
              <w:pStyle w:val="TableParagraph"/>
              <w:ind w:right="55"/>
              <w:rPr>
                <w:sz w:val="16"/>
              </w:rPr>
            </w:pPr>
            <w:r>
              <w:rPr>
                <w:spacing w:val="-4"/>
                <w:sz w:val="16"/>
              </w:rPr>
              <w:t>0.00</w:t>
            </w:r>
          </w:p>
        </w:tc>
        <w:tc>
          <w:tcPr>
            <w:tcW w:w="1183" w:type="dxa"/>
          </w:tcPr>
          <w:p w14:paraId="4D480180" w14:textId="77777777" w:rsidR="00B032D5" w:rsidRDefault="00000000">
            <w:pPr>
              <w:pStyle w:val="TableParagraph"/>
              <w:ind w:right="56"/>
              <w:rPr>
                <w:sz w:val="16"/>
              </w:rPr>
            </w:pPr>
            <w:r>
              <w:rPr>
                <w:spacing w:val="-4"/>
                <w:sz w:val="16"/>
              </w:rPr>
              <w:t>0.00</w:t>
            </w:r>
          </w:p>
        </w:tc>
        <w:tc>
          <w:tcPr>
            <w:tcW w:w="1184" w:type="dxa"/>
          </w:tcPr>
          <w:p w14:paraId="5E6E7226" w14:textId="77777777" w:rsidR="00B032D5" w:rsidRDefault="00000000">
            <w:pPr>
              <w:pStyle w:val="TableParagraph"/>
              <w:ind w:right="58"/>
              <w:rPr>
                <w:sz w:val="16"/>
              </w:rPr>
            </w:pPr>
            <w:r>
              <w:rPr>
                <w:spacing w:val="-2"/>
                <w:sz w:val="16"/>
              </w:rPr>
              <w:t>63,490.00</w:t>
            </w:r>
          </w:p>
        </w:tc>
        <w:tc>
          <w:tcPr>
            <w:tcW w:w="1183" w:type="dxa"/>
          </w:tcPr>
          <w:p w14:paraId="4E1E1629" w14:textId="77777777" w:rsidR="00B032D5" w:rsidRDefault="00000000">
            <w:pPr>
              <w:pStyle w:val="TableParagraph"/>
              <w:ind w:right="59"/>
              <w:rPr>
                <w:sz w:val="16"/>
              </w:rPr>
            </w:pPr>
            <w:r>
              <w:rPr>
                <w:spacing w:val="-2"/>
                <w:sz w:val="16"/>
              </w:rPr>
              <w:t>63,490.00</w:t>
            </w:r>
          </w:p>
        </w:tc>
        <w:tc>
          <w:tcPr>
            <w:tcW w:w="1177" w:type="dxa"/>
          </w:tcPr>
          <w:p w14:paraId="7345147C" w14:textId="77777777" w:rsidR="00B032D5" w:rsidRDefault="00000000">
            <w:pPr>
              <w:pStyle w:val="TableParagraph"/>
              <w:ind w:right="56"/>
              <w:rPr>
                <w:sz w:val="16"/>
              </w:rPr>
            </w:pPr>
            <w:r>
              <w:rPr>
                <w:spacing w:val="-2"/>
                <w:sz w:val="16"/>
              </w:rPr>
              <w:t>0.00%</w:t>
            </w:r>
          </w:p>
        </w:tc>
      </w:tr>
      <w:tr w:rsidR="00B032D5" w14:paraId="5273A5FE" w14:textId="77777777">
        <w:trPr>
          <w:trHeight w:val="186"/>
        </w:trPr>
        <w:tc>
          <w:tcPr>
            <w:tcW w:w="3755" w:type="dxa"/>
          </w:tcPr>
          <w:p w14:paraId="0F0AE7E7" w14:textId="77777777" w:rsidR="00B032D5" w:rsidRDefault="00000000">
            <w:pPr>
              <w:pStyle w:val="TableParagraph"/>
              <w:ind w:right="72"/>
              <w:rPr>
                <w:sz w:val="16"/>
              </w:rPr>
            </w:pPr>
            <w:r>
              <w:rPr>
                <w:sz w:val="16"/>
              </w:rPr>
              <w:t>3731-000</w:t>
            </w:r>
            <w:r>
              <w:rPr>
                <w:spacing w:val="6"/>
                <w:sz w:val="16"/>
              </w:rPr>
              <w:t xml:space="preserve"> </w:t>
            </w:r>
            <w:r>
              <w:rPr>
                <w:sz w:val="16"/>
              </w:rPr>
              <w:t>STORM</w:t>
            </w:r>
            <w:r>
              <w:rPr>
                <w:spacing w:val="9"/>
                <w:sz w:val="16"/>
              </w:rPr>
              <w:t xml:space="preserve"> </w:t>
            </w:r>
            <w:r>
              <w:rPr>
                <w:sz w:val="16"/>
              </w:rPr>
              <w:t>WATER</w:t>
            </w:r>
            <w:r>
              <w:rPr>
                <w:spacing w:val="9"/>
                <w:sz w:val="16"/>
              </w:rPr>
              <w:t xml:space="preserve"> </w:t>
            </w:r>
            <w:r>
              <w:rPr>
                <w:sz w:val="16"/>
              </w:rPr>
              <w:t>IMPACT</w:t>
            </w:r>
            <w:r>
              <w:rPr>
                <w:spacing w:val="-4"/>
                <w:sz w:val="16"/>
              </w:rPr>
              <w:t xml:space="preserve"> </w:t>
            </w:r>
            <w:r>
              <w:rPr>
                <w:spacing w:val="-2"/>
                <w:sz w:val="16"/>
              </w:rPr>
              <w:t>INTERES</w:t>
            </w:r>
          </w:p>
        </w:tc>
        <w:tc>
          <w:tcPr>
            <w:tcW w:w="1201" w:type="dxa"/>
          </w:tcPr>
          <w:p w14:paraId="306F3B6C" w14:textId="77777777" w:rsidR="00B032D5" w:rsidRDefault="00000000">
            <w:pPr>
              <w:pStyle w:val="TableParagraph"/>
              <w:ind w:right="55"/>
              <w:rPr>
                <w:sz w:val="16"/>
              </w:rPr>
            </w:pPr>
            <w:r>
              <w:rPr>
                <w:spacing w:val="-2"/>
                <w:sz w:val="16"/>
              </w:rPr>
              <w:t>7,884.09</w:t>
            </w:r>
          </w:p>
        </w:tc>
        <w:tc>
          <w:tcPr>
            <w:tcW w:w="1182" w:type="dxa"/>
          </w:tcPr>
          <w:p w14:paraId="3647620C" w14:textId="77777777" w:rsidR="00B032D5" w:rsidRDefault="00000000">
            <w:pPr>
              <w:pStyle w:val="TableParagraph"/>
              <w:ind w:right="55"/>
              <w:rPr>
                <w:sz w:val="16"/>
              </w:rPr>
            </w:pPr>
            <w:r>
              <w:rPr>
                <w:spacing w:val="-4"/>
                <w:sz w:val="16"/>
              </w:rPr>
              <w:t>0.00</w:t>
            </w:r>
          </w:p>
        </w:tc>
        <w:tc>
          <w:tcPr>
            <w:tcW w:w="1183" w:type="dxa"/>
          </w:tcPr>
          <w:p w14:paraId="6B892898" w14:textId="77777777" w:rsidR="00B032D5" w:rsidRDefault="00000000">
            <w:pPr>
              <w:pStyle w:val="TableParagraph"/>
              <w:ind w:right="56"/>
              <w:rPr>
                <w:sz w:val="16"/>
              </w:rPr>
            </w:pPr>
            <w:r>
              <w:rPr>
                <w:spacing w:val="-4"/>
                <w:sz w:val="16"/>
              </w:rPr>
              <w:t>0.00</w:t>
            </w:r>
          </w:p>
        </w:tc>
        <w:tc>
          <w:tcPr>
            <w:tcW w:w="1184" w:type="dxa"/>
          </w:tcPr>
          <w:p w14:paraId="07E73EF1" w14:textId="77777777" w:rsidR="00B032D5" w:rsidRDefault="00000000">
            <w:pPr>
              <w:pStyle w:val="TableParagraph"/>
              <w:ind w:right="58"/>
              <w:rPr>
                <w:sz w:val="16"/>
              </w:rPr>
            </w:pPr>
            <w:r>
              <w:rPr>
                <w:spacing w:val="-2"/>
                <w:sz w:val="16"/>
              </w:rPr>
              <w:t>9,500.00</w:t>
            </w:r>
          </w:p>
        </w:tc>
        <w:tc>
          <w:tcPr>
            <w:tcW w:w="1183" w:type="dxa"/>
          </w:tcPr>
          <w:p w14:paraId="4D66506F" w14:textId="77777777" w:rsidR="00B032D5" w:rsidRDefault="00000000">
            <w:pPr>
              <w:pStyle w:val="TableParagraph"/>
              <w:ind w:right="59"/>
              <w:rPr>
                <w:sz w:val="16"/>
              </w:rPr>
            </w:pPr>
            <w:r>
              <w:rPr>
                <w:spacing w:val="-2"/>
                <w:sz w:val="16"/>
              </w:rPr>
              <w:t>9,500.00</w:t>
            </w:r>
          </w:p>
        </w:tc>
        <w:tc>
          <w:tcPr>
            <w:tcW w:w="1177" w:type="dxa"/>
          </w:tcPr>
          <w:p w14:paraId="69288498" w14:textId="77777777" w:rsidR="00B032D5" w:rsidRDefault="00000000">
            <w:pPr>
              <w:pStyle w:val="TableParagraph"/>
              <w:ind w:right="56"/>
              <w:rPr>
                <w:sz w:val="16"/>
              </w:rPr>
            </w:pPr>
            <w:r>
              <w:rPr>
                <w:spacing w:val="-2"/>
                <w:sz w:val="16"/>
              </w:rPr>
              <w:t>0.00%</w:t>
            </w:r>
          </w:p>
        </w:tc>
      </w:tr>
      <w:tr w:rsidR="00B032D5" w14:paraId="73BA092A" w14:textId="77777777">
        <w:trPr>
          <w:trHeight w:val="186"/>
        </w:trPr>
        <w:tc>
          <w:tcPr>
            <w:tcW w:w="3755" w:type="dxa"/>
          </w:tcPr>
          <w:p w14:paraId="39B3D4E5" w14:textId="77777777" w:rsidR="00B032D5" w:rsidRDefault="00000000">
            <w:pPr>
              <w:pStyle w:val="TableParagraph"/>
              <w:ind w:left="322"/>
              <w:jc w:val="left"/>
              <w:rPr>
                <w:sz w:val="16"/>
              </w:rPr>
            </w:pPr>
            <w:r>
              <w:rPr>
                <w:sz w:val="16"/>
              </w:rPr>
              <w:t>3780-000</w:t>
            </w:r>
            <w:r>
              <w:rPr>
                <w:spacing w:val="-8"/>
                <w:sz w:val="16"/>
              </w:rPr>
              <w:t xml:space="preserve"> </w:t>
            </w:r>
            <w:r>
              <w:rPr>
                <w:sz w:val="16"/>
              </w:rPr>
              <w:t>IMPACT</w:t>
            </w:r>
            <w:r>
              <w:rPr>
                <w:spacing w:val="-8"/>
                <w:sz w:val="16"/>
              </w:rPr>
              <w:t xml:space="preserve"> </w:t>
            </w:r>
            <w:r>
              <w:rPr>
                <w:sz w:val="16"/>
              </w:rPr>
              <w:t>FEE</w:t>
            </w:r>
            <w:r>
              <w:rPr>
                <w:spacing w:val="-5"/>
                <w:sz w:val="16"/>
              </w:rPr>
              <w:t xml:space="preserve"> </w:t>
            </w:r>
            <w:r>
              <w:rPr>
                <w:spacing w:val="-2"/>
                <w:sz w:val="16"/>
              </w:rPr>
              <w:t>RESERVE</w:t>
            </w:r>
          </w:p>
        </w:tc>
        <w:tc>
          <w:tcPr>
            <w:tcW w:w="1201" w:type="dxa"/>
          </w:tcPr>
          <w:p w14:paraId="42FB23F1" w14:textId="77777777" w:rsidR="00B032D5" w:rsidRDefault="00000000">
            <w:pPr>
              <w:pStyle w:val="TableParagraph"/>
              <w:ind w:right="55"/>
              <w:rPr>
                <w:sz w:val="16"/>
              </w:rPr>
            </w:pPr>
            <w:r>
              <w:rPr>
                <w:spacing w:val="-4"/>
                <w:sz w:val="16"/>
              </w:rPr>
              <w:t>0.00</w:t>
            </w:r>
          </w:p>
        </w:tc>
        <w:tc>
          <w:tcPr>
            <w:tcW w:w="1182" w:type="dxa"/>
          </w:tcPr>
          <w:p w14:paraId="379EAAB8" w14:textId="77777777" w:rsidR="00B032D5" w:rsidRDefault="00000000">
            <w:pPr>
              <w:pStyle w:val="TableParagraph"/>
              <w:ind w:right="55"/>
              <w:rPr>
                <w:sz w:val="16"/>
              </w:rPr>
            </w:pPr>
            <w:r>
              <w:rPr>
                <w:spacing w:val="-4"/>
                <w:sz w:val="16"/>
              </w:rPr>
              <w:t>0.00</w:t>
            </w:r>
          </w:p>
        </w:tc>
        <w:tc>
          <w:tcPr>
            <w:tcW w:w="1183" w:type="dxa"/>
          </w:tcPr>
          <w:p w14:paraId="5D082A56" w14:textId="77777777" w:rsidR="00B032D5" w:rsidRDefault="00000000">
            <w:pPr>
              <w:pStyle w:val="TableParagraph"/>
              <w:ind w:right="56"/>
              <w:rPr>
                <w:sz w:val="16"/>
              </w:rPr>
            </w:pPr>
            <w:r>
              <w:rPr>
                <w:spacing w:val="-4"/>
                <w:sz w:val="16"/>
              </w:rPr>
              <w:t>0.00</w:t>
            </w:r>
          </w:p>
        </w:tc>
        <w:tc>
          <w:tcPr>
            <w:tcW w:w="1184" w:type="dxa"/>
          </w:tcPr>
          <w:p w14:paraId="1D4D08C0" w14:textId="77777777" w:rsidR="00B032D5" w:rsidRDefault="00000000">
            <w:pPr>
              <w:pStyle w:val="TableParagraph"/>
              <w:ind w:right="57"/>
              <w:rPr>
                <w:sz w:val="16"/>
              </w:rPr>
            </w:pPr>
            <w:r>
              <w:rPr>
                <w:spacing w:val="-2"/>
                <w:sz w:val="16"/>
              </w:rPr>
              <w:t>170,000.00</w:t>
            </w:r>
          </w:p>
        </w:tc>
        <w:tc>
          <w:tcPr>
            <w:tcW w:w="1183" w:type="dxa"/>
          </w:tcPr>
          <w:p w14:paraId="2F55699E" w14:textId="77777777" w:rsidR="00B032D5" w:rsidRDefault="00000000">
            <w:pPr>
              <w:pStyle w:val="TableParagraph"/>
              <w:ind w:right="58"/>
              <w:rPr>
                <w:sz w:val="16"/>
              </w:rPr>
            </w:pPr>
            <w:r>
              <w:rPr>
                <w:spacing w:val="-2"/>
                <w:sz w:val="16"/>
              </w:rPr>
              <w:t>170,000.00</w:t>
            </w:r>
          </w:p>
        </w:tc>
        <w:tc>
          <w:tcPr>
            <w:tcW w:w="1177" w:type="dxa"/>
          </w:tcPr>
          <w:p w14:paraId="7AC1B141" w14:textId="77777777" w:rsidR="00B032D5" w:rsidRDefault="00000000">
            <w:pPr>
              <w:pStyle w:val="TableParagraph"/>
              <w:ind w:right="56"/>
              <w:rPr>
                <w:sz w:val="16"/>
              </w:rPr>
            </w:pPr>
            <w:r>
              <w:rPr>
                <w:spacing w:val="-2"/>
                <w:sz w:val="16"/>
              </w:rPr>
              <w:t>0.00%</w:t>
            </w:r>
          </w:p>
        </w:tc>
      </w:tr>
      <w:tr w:rsidR="00B032D5" w14:paraId="6EFD9763" w14:textId="77777777">
        <w:trPr>
          <w:trHeight w:val="187"/>
        </w:trPr>
        <w:tc>
          <w:tcPr>
            <w:tcW w:w="3755" w:type="dxa"/>
          </w:tcPr>
          <w:p w14:paraId="42FE8885" w14:textId="77777777" w:rsidR="00B032D5" w:rsidRDefault="00000000">
            <w:pPr>
              <w:pStyle w:val="TableParagraph"/>
              <w:ind w:left="322"/>
              <w:jc w:val="left"/>
              <w:rPr>
                <w:sz w:val="16"/>
              </w:rPr>
            </w:pPr>
            <w:r>
              <w:rPr>
                <w:spacing w:val="-2"/>
                <w:sz w:val="16"/>
              </w:rPr>
              <w:t>3781-000</w:t>
            </w:r>
            <w:r>
              <w:rPr>
                <w:spacing w:val="-3"/>
                <w:sz w:val="16"/>
              </w:rPr>
              <w:t xml:space="preserve"> </w:t>
            </w:r>
            <w:r>
              <w:rPr>
                <w:spacing w:val="-2"/>
                <w:sz w:val="16"/>
              </w:rPr>
              <w:t>APPROPRIATED</w:t>
            </w:r>
            <w:r>
              <w:rPr>
                <w:spacing w:val="8"/>
                <w:sz w:val="16"/>
              </w:rPr>
              <w:t xml:space="preserve"> </w:t>
            </w:r>
            <w:r>
              <w:rPr>
                <w:spacing w:val="-2"/>
                <w:sz w:val="16"/>
              </w:rPr>
              <w:t>FUND</w:t>
            </w:r>
            <w:r>
              <w:rPr>
                <w:spacing w:val="7"/>
                <w:sz w:val="16"/>
              </w:rPr>
              <w:t xml:space="preserve"> </w:t>
            </w:r>
            <w:r>
              <w:rPr>
                <w:spacing w:val="-2"/>
                <w:sz w:val="16"/>
              </w:rPr>
              <w:t>BALANCE</w:t>
            </w:r>
          </w:p>
        </w:tc>
        <w:tc>
          <w:tcPr>
            <w:tcW w:w="1201" w:type="dxa"/>
          </w:tcPr>
          <w:p w14:paraId="39C81E53" w14:textId="77777777" w:rsidR="00B032D5" w:rsidRDefault="00000000">
            <w:pPr>
              <w:pStyle w:val="TableParagraph"/>
              <w:tabs>
                <w:tab w:val="left" w:pos="756"/>
              </w:tabs>
              <w:ind w:right="55"/>
              <w:rPr>
                <w:sz w:val="16"/>
              </w:rPr>
            </w:pPr>
            <w:r>
              <w:rPr>
                <w:rFonts w:ascii="Times New Roman"/>
                <w:sz w:val="16"/>
                <w:u w:val="single"/>
              </w:rPr>
              <w:tab/>
            </w:r>
            <w:r>
              <w:rPr>
                <w:spacing w:val="-4"/>
                <w:sz w:val="16"/>
                <w:u w:val="single"/>
              </w:rPr>
              <w:t>0.00</w:t>
            </w:r>
          </w:p>
        </w:tc>
        <w:tc>
          <w:tcPr>
            <w:tcW w:w="1182" w:type="dxa"/>
          </w:tcPr>
          <w:p w14:paraId="4D401EFB" w14:textId="77777777" w:rsidR="00B032D5" w:rsidRDefault="00000000">
            <w:pPr>
              <w:pStyle w:val="TableParagraph"/>
              <w:tabs>
                <w:tab w:val="left" w:pos="756"/>
              </w:tabs>
              <w:ind w:right="55"/>
              <w:rPr>
                <w:sz w:val="16"/>
              </w:rPr>
            </w:pPr>
            <w:r>
              <w:rPr>
                <w:rFonts w:ascii="Times New Roman"/>
                <w:sz w:val="16"/>
                <w:u w:val="single"/>
              </w:rPr>
              <w:tab/>
            </w:r>
            <w:r>
              <w:rPr>
                <w:spacing w:val="-4"/>
                <w:sz w:val="16"/>
                <w:u w:val="single"/>
              </w:rPr>
              <w:t>0.00</w:t>
            </w:r>
          </w:p>
        </w:tc>
        <w:tc>
          <w:tcPr>
            <w:tcW w:w="1183" w:type="dxa"/>
          </w:tcPr>
          <w:p w14:paraId="2FF1724E" w14:textId="77777777" w:rsidR="00B032D5" w:rsidRDefault="00000000">
            <w:pPr>
              <w:pStyle w:val="TableParagraph"/>
              <w:tabs>
                <w:tab w:val="left" w:pos="756"/>
              </w:tabs>
              <w:ind w:right="56"/>
              <w:rPr>
                <w:sz w:val="16"/>
              </w:rPr>
            </w:pPr>
            <w:r>
              <w:rPr>
                <w:rFonts w:ascii="Times New Roman"/>
                <w:sz w:val="16"/>
                <w:u w:val="single"/>
              </w:rPr>
              <w:tab/>
            </w:r>
            <w:r>
              <w:rPr>
                <w:spacing w:val="-4"/>
                <w:sz w:val="16"/>
                <w:u w:val="single"/>
              </w:rPr>
              <w:t>0.00</w:t>
            </w:r>
          </w:p>
        </w:tc>
        <w:tc>
          <w:tcPr>
            <w:tcW w:w="1184" w:type="dxa"/>
          </w:tcPr>
          <w:p w14:paraId="5CBADC1F" w14:textId="77777777" w:rsidR="00B032D5" w:rsidRDefault="00000000">
            <w:pPr>
              <w:pStyle w:val="TableParagraph"/>
              <w:tabs>
                <w:tab w:val="left" w:pos="266"/>
              </w:tabs>
              <w:ind w:right="57"/>
              <w:rPr>
                <w:sz w:val="16"/>
              </w:rPr>
            </w:pPr>
            <w:r>
              <w:rPr>
                <w:sz w:val="16"/>
                <w:u w:val="single"/>
              </w:rPr>
              <w:tab/>
            </w:r>
            <w:r>
              <w:rPr>
                <w:spacing w:val="-2"/>
                <w:sz w:val="16"/>
                <w:u w:val="single"/>
              </w:rPr>
              <w:t>130,722.00</w:t>
            </w:r>
          </w:p>
        </w:tc>
        <w:tc>
          <w:tcPr>
            <w:tcW w:w="1183" w:type="dxa"/>
          </w:tcPr>
          <w:p w14:paraId="079B7D89" w14:textId="77777777" w:rsidR="00B032D5" w:rsidRDefault="00000000">
            <w:pPr>
              <w:pStyle w:val="TableParagraph"/>
              <w:tabs>
                <w:tab w:val="left" w:pos="266"/>
              </w:tabs>
              <w:ind w:right="58"/>
              <w:rPr>
                <w:sz w:val="16"/>
              </w:rPr>
            </w:pPr>
            <w:r>
              <w:rPr>
                <w:sz w:val="16"/>
                <w:u w:val="single"/>
              </w:rPr>
              <w:tab/>
            </w:r>
            <w:r>
              <w:rPr>
                <w:spacing w:val="-2"/>
                <w:sz w:val="16"/>
                <w:u w:val="single"/>
              </w:rPr>
              <w:t>130,722.00</w:t>
            </w:r>
          </w:p>
        </w:tc>
        <w:tc>
          <w:tcPr>
            <w:tcW w:w="1177" w:type="dxa"/>
          </w:tcPr>
          <w:p w14:paraId="732BB64D" w14:textId="77777777" w:rsidR="00B032D5" w:rsidRDefault="00000000">
            <w:pPr>
              <w:pStyle w:val="TableParagraph"/>
              <w:tabs>
                <w:tab w:val="left" w:pos="612"/>
              </w:tabs>
              <w:ind w:right="56"/>
              <w:rPr>
                <w:sz w:val="16"/>
              </w:rPr>
            </w:pPr>
            <w:r>
              <w:rPr>
                <w:rFonts w:ascii="Times New Roman"/>
                <w:sz w:val="16"/>
                <w:u w:val="single"/>
              </w:rPr>
              <w:tab/>
            </w:r>
            <w:r>
              <w:rPr>
                <w:spacing w:val="-2"/>
                <w:sz w:val="16"/>
                <w:u w:val="single"/>
              </w:rPr>
              <w:t>0.00%</w:t>
            </w:r>
          </w:p>
        </w:tc>
      </w:tr>
      <w:tr w:rsidR="00B032D5" w14:paraId="24442B5E" w14:textId="77777777">
        <w:trPr>
          <w:trHeight w:val="230"/>
        </w:trPr>
        <w:tc>
          <w:tcPr>
            <w:tcW w:w="3755" w:type="dxa"/>
          </w:tcPr>
          <w:p w14:paraId="11A5B511" w14:textId="77777777" w:rsidR="00B032D5" w:rsidRDefault="00000000">
            <w:pPr>
              <w:pStyle w:val="TableParagraph"/>
              <w:spacing w:line="183" w:lineRule="exact"/>
              <w:ind w:left="231"/>
              <w:jc w:val="left"/>
              <w:rPr>
                <w:b/>
                <w:sz w:val="16"/>
              </w:rPr>
            </w:pPr>
            <w:r>
              <w:rPr>
                <w:b/>
                <w:sz w:val="16"/>
              </w:rPr>
              <w:t>Total</w:t>
            </w:r>
            <w:r>
              <w:rPr>
                <w:b/>
                <w:spacing w:val="-8"/>
                <w:sz w:val="16"/>
              </w:rPr>
              <w:t xml:space="preserve"> </w:t>
            </w:r>
            <w:r>
              <w:rPr>
                <w:b/>
                <w:sz w:val="16"/>
              </w:rPr>
              <w:t>Non-Operating</w:t>
            </w:r>
            <w:r>
              <w:rPr>
                <w:b/>
                <w:spacing w:val="-7"/>
                <w:sz w:val="16"/>
              </w:rPr>
              <w:t xml:space="preserve"> </w:t>
            </w:r>
            <w:r>
              <w:rPr>
                <w:b/>
                <w:spacing w:val="-2"/>
                <w:sz w:val="16"/>
              </w:rPr>
              <w:t>Income</w:t>
            </w:r>
          </w:p>
        </w:tc>
        <w:tc>
          <w:tcPr>
            <w:tcW w:w="1201" w:type="dxa"/>
          </w:tcPr>
          <w:p w14:paraId="1D2009A5" w14:textId="77777777" w:rsidR="00B032D5" w:rsidRDefault="00000000">
            <w:pPr>
              <w:pStyle w:val="TableParagraph"/>
              <w:tabs>
                <w:tab w:val="left" w:pos="355"/>
              </w:tabs>
              <w:spacing w:line="183" w:lineRule="exact"/>
              <w:ind w:right="55"/>
              <w:rPr>
                <w:b/>
                <w:sz w:val="16"/>
              </w:rPr>
            </w:pPr>
            <w:r>
              <w:rPr>
                <w:rFonts w:ascii="Times New Roman"/>
                <w:sz w:val="16"/>
                <w:u w:val="single"/>
              </w:rPr>
              <w:tab/>
            </w:r>
            <w:r>
              <w:rPr>
                <w:b/>
                <w:spacing w:val="-2"/>
                <w:sz w:val="16"/>
                <w:u w:val="single"/>
              </w:rPr>
              <w:t>74,620.56</w:t>
            </w:r>
          </w:p>
        </w:tc>
        <w:tc>
          <w:tcPr>
            <w:tcW w:w="1182" w:type="dxa"/>
          </w:tcPr>
          <w:p w14:paraId="711EC8D1" w14:textId="77777777" w:rsidR="00B032D5" w:rsidRDefault="00000000">
            <w:pPr>
              <w:pStyle w:val="TableParagraph"/>
              <w:tabs>
                <w:tab w:val="left" w:pos="756"/>
              </w:tabs>
              <w:spacing w:line="183" w:lineRule="exact"/>
              <w:ind w:right="55"/>
              <w:rPr>
                <w:b/>
                <w:sz w:val="16"/>
              </w:rPr>
            </w:pPr>
            <w:r>
              <w:rPr>
                <w:rFonts w:ascii="Times New Roman"/>
                <w:sz w:val="16"/>
                <w:u w:val="single"/>
              </w:rPr>
              <w:tab/>
            </w:r>
            <w:r>
              <w:rPr>
                <w:b/>
                <w:spacing w:val="-4"/>
                <w:sz w:val="16"/>
                <w:u w:val="single"/>
              </w:rPr>
              <w:t>0.00</w:t>
            </w:r>
          </w:p>
        </w:tc>
        <w:tc>
          <w:tcPr>
            <w:tcW w:w="1183" w:type="dxa"/>
          </w:tcPr>
          <w:p w14:paraId="450AFDE0" w14:textId="77777777" w:rsidR="00B032D5" w:rsidRDefault="00000000">
            <w:pPr>
              <w:pStyle w:val="TableParagraph"/>
              <w:tabs>
                <w:tab w:val="left" w:pos="756"/>
              </w:tabs>
              <w:spacing w:line="183" w:lineRule="exact"/>
              <w:ind w:right="56"/>
              <w:rPr>
                <w:b/>
                <w:sz w:val="16"/>
              </w:rPr>
            </w:pPr>
            <w:r>
              <w:rPr>
                <w:rFonts w:ascii="Times New Roman"/>
                <w:sz w:val="16"/>
                <w:u w:val="single"/>
              </w:rPr>
              <w:tab/>
            </w:r>
            <w:r>
              <w:rPr>
                <w:b/>
                <w:spacing w:val="-4"/>
                <w:sz w:val="16"/>
                <w:u w:val="single"/>
              </w:rPr>
              <w:t>0.00</w:t>
            </w:r>
          </w:p>
        </w:tc>
        <w:tc>
          <w:tcPr>
            <w:tcW w:w="1184" w:type="dxa"/>
          </w:tcPr>
          <w:p w14:paraId="51BA4F45" w14:textId="77777777" w:rsidR="00B032D5" w:rsidRDefault="00000000">
            <w:pPr>
              <w:pStyle w:val="TableParagraph"/>
              <w:tabs>
                <w:tab w:val="left" w:pos="276"/>
              </w:tabs>
              <w:spacing w:line="183" w:lineRule="exact"/>
              <w:ind w:right="58"/>
              <w:rPr>
                <w:b/>
                <w:sz w:val="16"/>
              </w:rPr>
            </w:pPr>
            <w:r>
              <w:rPr>
                <w:b/>
                <w:sz w:val="16"/>
                <w:u w:val="single"/>
              </w:rPr>
              <w:tab/>
            </w:r>
            <w:r>
              <w:rPr>
                <w:b/>
                <w:spacing w:val="-2"/>
                <w:sz w:val="16"/>
                <w:u w:val="single"/>
              </w:rPr>
              <w:t>374,112.00</w:t>
            </w:r>
          </w:p>
        </w:tc>
        <w:tc>
          <w:tcPr>
            <w:tcW w:w="1183" w:type="dxa"/>
          </w:tcPr>
          <w:p w14:paraId="737FDC2F" w14:textId="77777777" w:rsidR="00B032D5" w:rsidRDefault="00000000">
            <w:pPr>
              <w:pStyle w:val="TableParagraph"/>
              <w:tabs>
                <w:tab w:val="left" w:pos="276"/>
              </w:tabs>
              <w:spacing w:line="183" w:lineRule="exact"/>
              <w:ind w:right="59"/>
              <w:rPr>
                <w:b/>
                <w:sz w:val="16"/>
              </w:rPr>
            </w:pPr>
            <w:r>
              <w:rPr>
                <w:b/>
                <w:sz w:val="16"/>
                <w:u w:val="single"/>
              </w:rPr>
              <w:tab/>
            </w:r>
            <w:r>
              <w:rPr>
                <w:b/>
                <w:spacing w:val="-2"/>
                <w:sz w:val="16"/>
                <w:u w:val="single"/>
              </w:rPr>
              <w:t>374,112.00</w:t>
            </w:r>
          </w:p>
        </w:tc>
        <w:tc>
          <w:tcPr>
            <w:tcW w:w="1177" w:type="dxa"/>
          </w:tcPr>
          <w:p w14:paraId="0B2EFA47" w14:textId="77777777" w:rsidR="00B032D5" w:rsidRDefault="00000000">
            <w:pPr>
              <w:pStyle w:val="TableParagraph"/>
              <w:tabs>
                <w:tab w:val="left" w:pos="614"/>
              </w:tabs>
              <w:spacing w:line="183" w:lineRule="exact"/>
              <w:ind w:right="53"/>
              <w:rPr>
                <w:b/>
                <w:sz w:val="16"/>
              </w:rPr>
            </w:pPr>
            <w:r>
              <w:rPr>
                <w:rFonts w:ascii="Times New Roman"/>
                <w:sz w:val="16"/>
                <w:u w:val="single"/>
              </w:rPr>
              <w:tab/>
            </w:r>
            <w:r>
              <w:rPr>
                <w:b/>
                <w:spacing w:val="-2"/>
                <w:sz w:val="16"/>
                <w:u w:val="single"/>
              </w:rPr>
              <w:t>0.00%</w:t>
            </w:r>
          </w:p>
        </w:tc>
      </w:tr>
      <w:tr w:rsidR="00B032D5" w14:paraId="1DE3F31B" w14:textId="77777777">
        <w:trPr>
          <w:trHeight w:val="229"/>
        </w:trPr>
        <w:tc>
          <w:tcPr>
            <w:tcW w:w="3755" w:type="dxa"/>
          </w:tcPr>
          <w:p w14:paraId="66408A1D" w14:textId="77777777" w:rsidR="00B032D5" w:rsidRDefault="00000000">
            <w:pPr>
              <w:pStyle w:val="TableParagraph"/>
              <w:spacing w:before="42" w:line="168" w:lineRule="exact"/>
              <w:ind w:left="231"/>
              <w:jc w:val="left"/>
              <w:rPr>
                <w:b/>
                <w:sz w:val="16"/>
              </w:rPr>
            </w:pPr>
            <w:r>
              <w:rPr>
                <w:b/>
                <w:sz w:val="16"/>
              </w:rPr>
              <w:t>Non-Operating</w:t>
            </w:r>
            <w:r>
              <w:rPr>
                <w:b/>
                <w:spacing w:val="-10"/>
                <w:sz w:val="16"/>
              </w:rPr>
              <w:t xml:space="preserve"> </w:t>
            </w:r>
            <w:r>
              <w:rPr>
                <w:b/>
                <w:spacing w:val="-2"/>
                <w:sz w:val="16"/>
              </w:rPr>
              <w:t>Expense</w:t>
            </w:r>
          </w:p>
        </w:tc>
        <w:tc>
          <w:tcPr>
            <w:tcW w:w="1201" w:type="dxa"/>
          </w:tcPr>
          <w:p w14:paraId="54FF79FD" w14:textId="77777777" w:rsidR="00B032D5" w:rsidRDefault="00B032D5">
            <w:pPr>
              <w:pStyle w:val="TableParagraph"/>
              <w:spacing w:line="240" w:lineRule="auto"/>
              <w:jc w:val="left"/>
              <w:rPr>
                <w:rFonts w:ascii="Times New Roman"/>
                <w:sz w:val="16"/>
              </w:rPr>
            </w:pPr>
          </w:p>
        </w:tc>
        <w:tc>
          <w:tcPr>
            <w:tcW w:w="1182" w:type="dxa"/>
          </w:tcPr>
          <w:p w14:paraId="67F7B7A0" w14:textId="77777777" w:rsidR="00B032D5" w:rsidRDefault="00B032D5">
            <w:pPr>
              <w:pStyle w:val="TableParagraph"/>
              <w:spacing w:line="240" w:lineRule="auto"/>
              <w:jc w:val="left"/>
              <w:rPr>
                <w:rFonts w:ascii="Times New Roman"/>
                <w:sz w:val="16"/>
              </w:rPr>
            </w:pPr>
          </w:p>
        </w:tc>
        <w:tc>
          <w:tcPr>
            <w:tcW w:w="1183" w:type="dxa"/>
          </w:tcPr>
          <w:p w14:paraId="254C515D" w14:textId="77777777" w:rsidR="00B032D5" w:rsidRDefault="00B032D5">
            <w:pPr>
              <w:pStyle w:val="TableParagraph"/>
              <w:spacing w:line="240" w:lineRule="auto"/>
              <w:jc w:val="left"/>
              <w:rPr>
                <w:rFonts w:ascii="Times New Roman"/>
                <w:sz w:val="16"/>
              </w:rPr>
            </w:pPr>
          </w:p>
        </w:tc>
        <w:tc>
          <w:tcPr>
            <w:tcW w:w="1184" w:type="dxa"/>
          </w:tcPr>
          <w:p w14:paraId="7BDA2743" w14:textId="77777777" w:rsidR="00B032D5" w:rsidRDefault="00B032D5">
            <w:pPr>
              <w:pStyle w:val="TableParagraph"/>
              <w:spacing w:line="240" w:lineRule="auto"/>
              <w:jc w:val="left"/>
              <w:rPr>
                <w:rFonts w:ascii="Times New Roman"/>
                <w:sz w:val="16"/>
              </w:rPr>
            </w:pPr>
          </w:p>
        </w:tc>
        <w:tc>
          <w:tcPr>
            <w:tcW w:w="1183" w:type="dxa"/>
          </w:tcPr>
          <w:p w14:paraId="7B21244E" w14:textId="77777777" w:rsidR="00B032D5" w:rsidRDefault="00B032D5">
            <w:pPr>
              <w:pStyle w:val="TableParagraph"/>
              <w:spacing w:line="240" w:lineRule="auto"/>
              <w:jc w:val="left"/>
              <w:rPr>
                <w:rFonts w:ascii="Times New Roman"/>
                <w:sz w:val="16"/>
              </w:rPr>
            </w:pPr>
          </w:p>
        </w:tc>
        <w:tc>
          <w:tcPr>
            <w:tcW w:w="1177" w:type="dxa"/>
          </w:tcPr>
          <w:p w14:paraId="417AC4FD" w14:textId="77777777" w:rsidR="00B032D5" w:rsidRDefault="00B032D5">
            <w:pPr>
              <w:pStyle w:val="TableParagraph"/>
              <w:spacing w:line="240" w:lineRule="auto"/>
              <w:jc w:val="left"/>
              <w:rPr>
                <w:rFonts w:ascii="Times New Roman"/>
                <w:sz w:val="16"/>
              </w:rPr>
            </w:pPr>
          </w:p>
        </w:tc>
      </w:tr>
      <w:tr w:rsidR="00B032D5" w14:paraId="0D88558B" w14:textId="77777777">
        <w:trPr>
          <w:trHeight w:val="186"/>
        </w:trPr>
        <w:tc>
          <w:tcPr>
            <w:tcW w:w="3755" w:type="dxa"/>
          </w:tcPr>
          <w:p w14:paraId="4CF21A71" w14:textId="77777777" w:rsidR="00B032D5" w:rsidRDefault="00000000">
            <w:pPr>
              <w:pStyle w:val="TableParagraph"/>
              <w:ind w:left="322"/>
              <w:jc w:val="left"/>
              <w:rPr>
                <w:sz w:val="16"/>
              </w:rPr>
            </w:pPr>
            <w:r>
              <w:rPr>
                <w:sz w:val="16"/>
              </w:rPr>
              <w:t>5410-810</w:t>
            </w:r>
            <w:r>
              <w:rPr>
                <w:spacing w:val="-11"/>
                <w:sz w:val="16"/>
              </w:rPr>
              <w:t xml:space="preserve"> </w:t>
            </w:r>
            <w:r>
              <w:rPr>
                <w:sz w:val="16"/>
              </w:rPr>
              <w:t>PRINCIPAL</w:t>
            </w:r>
            <w:r>
              <w:rPr>
                <w:spacing w:val="-11"/>
                <w:sz w:val="16"/>
              </w:rPr>
              <w:t xml:space="preserve"> </w:t>
            </w:r>
            <w:r>
              <w:rPr>
                <w:sz w:val="16"/>
              </w:rPr>
              <w:t>ON</w:t>
            </w:r>
            <w:r>
              <w:rPr>
                <w:spacing w:val="-8"/>
                <w:sz w:val="16"/>
              </w:rPr>
              <w:t xml:space="preserve"> </w:t>
            </w:r>
            <w:r>
              <w:rPr>
                <w:spacing w:val="-2"/>
                <w:sz w:val="16"/>
              </w:rPr>
              <w:t>BONDS</w:t>
            </w:r>
          </w:p>
        </w:tc>
        <w:tc>
          <w:tcPr>
            <w:tcW w:w="1201" w:type="dxa"/>
          </w:tcPr>
          <w:p w14:paraId="7EED2D66" w14:textId="77777777" w:rsidR="00B032D5" w:rsidRDefault="00000000">
            <w:pPr>
              <w:pStyle w:val="TableParagraph"/>
              <w:ind w:right="55"/>
              <w:rPr>
                <w:sz w:val="16"/>
              </w:rPr>
            </w:pPr>
            <w:r>
              <w:rPr>
                <w:spacing w:val="-4"/>
                <w:sz w:val="16"/>
              </w:rPr>
              <w:t>0.00</w:t>
            </w:r>
          </w:p>
        </w:tc>
        <w:tc>
          <w:tcPr>
            <w:tcW w:w="1182" w:type="dxa"/>
          </w:tcPr>
          <w:p w14:paraId="6BF3A5C7" w14:textId="77777777" w:rsidR="00B032D5" w:rsidRDefault="00000000">
            <w:pPr>
              <w:pStyle w:val="TableParagraph"/>
              <w:ind w:right="55"/>
              <w:rPr>
                <w:sz w:val="16"/>
              </w:rPr>
            </w:pPr>
            <w:r>
              <w:rPr>
                <w:spacing w:val="-4"/>
                <w:sz w:val="16"/>
              </w:rPr>
              <w:t>0.00</w:t>
            </w:r>
          </w:p>
        </w:tc>
        <w:tc>
          <w:tcPr>
            <w:tcW w:w="1183" w:type="dxa"/>
          </w:tcPr>
          <w:p w14:paraId="7D2BA9B7" w14:textId="77777777" w:rsidR="00B032D5" w:rsidRDefault="00000000">
            <w:pPr>
              <w:pStyle w:val="TableParagraph"/>
              <w:ind w:right="56"/>
              <w:rPr>
                <w:sz w:val="16"/>
              </w:rPr>
            </w:pPr>
            <w:r>
              <w:rPr>
                <w:spacing w:val="-4"/>
                <w:sz w:val="16"/>
              </w:rPr>
              <w:t>0.00</w:t>
            </w:r>
          </w:p>
        </w:tc>
        <w:tc>
          <w:tcPr>
            <w:tcW w:w="1184" w:type="dxa"/>
          </w:tcPr>
          <w:p w14:paraId="0F1ADD60" w14:textId="77777777" w:rsidR="00B032D5" w:rsidRDefault="00000000">
            <w:pPr>
              <w:pStyle w:val="TableParagraph"/>
              <w:ind w:right="57"/>
              <w:rPr>
                <w:sz w:val="16"/>
              </w:rPr>
            </w:pPr>
            <w:r>
              <w:rPr>
                <w:spacing w:val="-2"/>
                <w:sz w:val="16"/>
              </w:rPr>
              <w:t>103,000.00</w:t>
            </w:r>
          </w:p>
        </w:tc>
        <w:tc>
          <w:tcPr>
            <w:tcW w:w="1183" w:type="dxa"/>
          </w:tcPr>
          <w:p w14:paraId="14AB6426" w14:textId="77777777" w:rsidR="00B032D5" w:rsidRDefault="00000000">
            <w:pPr>
              <w:pStyle w:val="TableParagraph"/>
              <w:ind w:right="58"/>
              <w:rPr>
                <w:sz w:val="16"/>
              </w:rPr>
            </w:pPr>
            <w:r>
              <w:rPr>
                <w:spacing w:val="-2"/>
                <w:sz w:val="16"/>
              </w:rPr>
              <w:t>103,000.00</w:t>
            </w:r>
          </w:p>
        </w:tc>
        <w:tc>
          <w:tcPr>
            <w:tcW w:w="1177" w:type="dxa"/>
          </w:tcPr>
          <w:p w14:paraId="0E2DC918" w14:textId="77777777" w:rsidR="00B032D5" w:rsidRDefault="00000000">
            <w:pPr>
              <w:pStyle w:val="TableParagraph"/>
              <w:ind w:right="56"/>
              <w:rPr>
                <w:sz w:val="16"/>
              </w:rPr>
            </w:pPr>
            <w:r>
              <w:rPr>
                <w:spacing w:val="-2"/>
                <w:sz w:val="16"/>
              </w:rPr>
              <w:t>0.00%</w:t>
            </w:r>
          </w:p>
        </w:tc>
      </w:tr>
      <w:tr w:rsidR="00B032D5" w14:paraId="42B61525" w14:textId="77777777">
        <w:trPr>
          <w:trHeight w:val="187"/>
        </w:trPr>
        <w:tc>
          <w:tcPr>
            <w:tcW w:w="3755" w:type="dxa"/>
          </w:tcPr>
          <w:p w14:paraId="42467556" w14:textId="77777777" w:rsidR="00B032D5" w:rsidRDefault="00000000">
            <w:pPr>
              <w:pStyle w:val="TableParagraph"/>
              <w:ind w:left="322"/>
              <w:jc w:val="left"/>
              <w:rPr>
                <w:sz w:val="16"/>
              </w:rPr>
            </w:pPr>
            <w:r>
              <w:rPr>
                <w:sz w:val="16"/>
              </w:rPr>
              <w:t>5410-820</w:t>
            </w:r>
            <w:r>
              <w:rPr>
                <w:spacing w:val="-5"/>
                <w:sz w:val="16"/>
              </w:rPr>
              <w:t xml:space="preserve"> </w:t>
            </w:r>
            <w:r>
              <w:rPr>
                <w:sz w:val="16"/>
              </w:rPr>
              <w:t>INTEREST</w:t>
            </w:r>
            <w:r>
              <w:rPr>
                <w:spacing w:val="-6"/>
                <w:sz w:val="16"/>
              </w:rPr>
              <w:t xml:space="preserve"> </w:t>
            </w:r>
            <w:r>
              <w:rPr>
                <w:sz w:val="16"/>
              </w:rPr>
              <w:t>ON</w:t>
            </w:r>
            <w:r>
              <w:rPr>
                <w:spacing w:val="-3"/>
                <w:sz w:val="16"/>
              </w:rPr>
              <w:t xml:space="preserve"> </w:t>
            </w:r>
            <w:r>
              <w:rPr>
                <w:spacing w:val="-2"/>
                <w:sz w:val="16"/>
              </w:rPr>
              <w:t>BONDS</w:t>
            </w:r>
          </w:p>
        </w:tc>
        <w:tc>
          <w:tcPr>
            <w:tcW w:w="1201" w:type="dxa"/>
          </w:tcPr>
          <w:p w14:paraId="241034CB" w14:textId="77777777" w:rsidR="00B032D5" w:rsidRDefault="00000000">
            <w:pPr>
              <w:pStyle w:val="TableParagraph"/>
              <w:tabs>
                <w:tab w:val="left" w:pos="756"/>
              </w:tabs>
              <w:ind w:right="55"/>
              <w:rPr>
                <w:sz w:val="16"/>
              </w:rPr>
            </w:pPr>
            <w:r>
              <w:rPr>
                <w:rFonts w:ascii="Times New Roman"/>
                <w:sz w:val="16"/>
                <w:u w:val="single"/>
              </w:rPr>
              <w:tab/>
            </w:r>
            <w:r>
              <w:rPr>
                <w:spacing w:val="-4"/>
                <w:sz w:val="16"/>
                <w:u w:val="single"/>
              </w:rPr>
              <w:t>0.00</w:t>
            </w:r>
          </w:p>
        </w:tc>
        <w:tc>
          <w:tcPr>
            <w:tcW w:w="1182" w:type="dxa"/>
          </w:tcPr>
          <w:p w14:paraId="1CC60D57" w14:textId="77777777" w:rsidR="00B032D5" w:rsidRDefault="00000000">
            <w:pPr>
              <w:pStyle w:val="TableParagraph"/>
              <w:tabs>
                <w:tab w:val="left" w:pos="756"/>
              </w:tabs>
              <w:ind w:right="55"/>
              <w:rPr>
                <w:sz w:val="16"/>
              </w:rPr>
            </w:pPr>
            <w:r>
              <w:rPr>
                <w:rFonts w:ascii="Times New Roman"/>
                <w:sz w:val="16"/>
                <w:u w:val="single"/>
              </w:rPr>
              <w:tab/>
            </w:r>
            <w:r>
              <w:rPr>
                <w:spacing w:val="-4"/>
                <w:sz w:val="16"/>
                <w:u w:val="single"/>
              </w:rPr>
              <w:t>0.00</w:t>
            </w:r>
          </w:p>
        </w:tc>
        <w:tc>
          <w:tcPr>
            <w:tcW w:w="1183" w:type="dxa"/>
          </w:tcPr>
          <w:p w14:paraId="74FA81EB" w14:textId="77777777" w:rsidR="00B032D5" w:rsidRDefault="00000000">
            <w:pPr>
              <w:pStyle w:val="TableParagraph"/>
              <w:tabs>
                <w:tab w:val="left" w:pos="756"/>
              </w:tabs>
              <w:ind w:right="56"/>
              <w:rPr>
                <w:sz w:val="16"/>
              </w:rPr>
            </w:pPr>
            <w:r>
              <w:rPr>
                <w:rFonts w:ascii="Times New Roman"/>
                <w:sz w:val="16"/>
                <w:u w:val="single"/>
              </w:rPr>
              <w:tab/>
            </w:r>
            <w:r>
              <w:rPr>
                <w:spacing w:val="-4"/>
                <w:sz w:val="16"/>
                <w:u w:val="single"/>
              </w:rPr>
              <w:t>0.00</w:t>
            </w:r>
          </w:p>
        </w:tc>
        <w:tc>
          <w:tcPr>
            <w:tcW w:w="1184" w:type="dxa"/>
          </w:tcPr>
          <w:p w14:paraId="495700DE" w14:textId="77777777" w:rsidR="00B032D5" w:rsidRDefault="00000000">
            <w:pPr>
              <w:pStyle w:val="TableParagraph"/>
              <w:tabs>
                <w:tab w:val="left" w:pos="444"/>
              </w:tabs>
              <w:ind w:right="58"/>
              <w:rPr>
                <w:sz w:val="16"/>
              </w:rPr>
            </w:pPr>
            <w:r>
              <w:rPr>
                <w:rFonts w:ascii="Times New Roman"/>
                <w:sz w:val="16"/>
                <w:u w:val="single"/>
              </w:rPr>
              <w:tab/>
            </w:r>
            <w:r>
              <w:rPr>
                <w:spacing w:val="-2"/>
                <w:sz w:val="16"/>
                <w:u w:val="single"/>
              </w:rPr>
              <w:t>9,325.00</w:t>
            </w:r>
          </w:p>
        </w:tc>
        <w:tc>
          <w:tcPr>
            <w:tcW w:w="1183" w:type="dxa"/>
          </w:tcPr>
          <w:p w14:paraId="29C91F17" w14:textId="77777777" w:rsidR="00B032D5" w:rsidRDefault="00000000">
            <w:pPr>
              <w:pStyle w:val="TableParagraph"/>
              <w:tabs>
                <w:tab w:val="left" w:pos="444"/>
              </w:tabs>
              <w:ind w:right="59"/>
              <w:rPr>
                <w:sz w:val="16"/>
              </w:rPr>
            </w:pPr>
            <w:r>
              <w:rPr>
                <w:rFonts w:ascii="Times New Roman"/>
                <w:sz w:val="16"/>
                <w:u w:val="single"/>
              </w:rPr>
              <w:tab/>
            </w:r>
            <w:r>
              <w:rPr>
                <w:spacing w:val="-2"/>
                <w:sz w:val="16"/>
                <w:u w:val="single"/>
              </w:rPr>
              <w:t>9,325.00</w:t>
            </w:r>
          </w:p>
        </w:tc>
        <w:tc>
          <w:tcPr>
            <w:tcW w:w="1177" w:type="dxa"/>
          </w:tcPr>
          <w:p w14:paraId="23BA720D" w14:textId="77777777" w:rsidR="00B032D5" w:rsidRDefault="00000000">
            <w:pPr>
              <w:pStyle w:val="TableParagraph"/>
              <w:tabs>
                <w:tab w:val="left" w:pos="612"/>
              </w:tabs>
              <w:ind w:right="56"/>
              <w:rPr>
                <w:sz w:val="16"/>
              </w:rPr>
            </w:pPr>
            <w:r>
              <w:rPr>
                <w:rFonts w:ascii="Times New Roman"/>
                <w:sz w:val="16"/>
                <w:u w:val="single"/>
              </w:rPr>
              <w:tab/>
            </w:r>
            <w:r>
              <w:rPr>
                <w:spacing w:val="-2"/>
                <w:sz w:val="16"/>
                <w:u w:val="single"/>
              </w:rPr>
              <w:t>0.00%</w:t>
            </w:r>
          </w:p>
        </w:tc>
      </w:tr>
      <w:tr w:rsidR="00B032D5" w14:paraId="0879D51F" w14:textId="77777777">
        <w:trPr>
          <w:trHeight w:val="230"/>
        </w:trPr>
        <w:tc>
          <w:tcPr>
            <w:tcW w:w="3755" w:type="dxa"/>
          </w:tcPr>
          <w:p w14:paraId="5E55FDAA" w14:textId="77777777" w:rsidR="00B032D5" w:rsidRDefault="00000000">
            <w:pPr>
              <w:pStyle w:val="TableParagraph"/>
              <w:spacing w:line="183" w:lineRule="exact"/>
              <w:ind w:left="231"/>
              <w:jc w:val="left"/>
              <w:rPr>
                <w:b/>
                <w:sz w:val="16"/>
              </w:rPr>
            </w:pPr>
            <w:r>
              <w:rPr>
                <w:b/>
                <w:sz w:val="16"/>
              </w:rPr>
              <w:t>Total</w:t>
            </w:r>
            <w:r>
              <w:rPr>
                <w:b/>
                <w:spacing w:val="-8"/>
                <w:sz w:val="16"/>
              </w:rPr>
              <w:t xml:space="preserve"> </w:t>
            </w:r>
            <w:r>
              <w:rPr>
                <w:b/>
                <w:sz w:val="16"/>
              </w:rPr>
              <w:t>Non-Operating</w:t>
            </w:r>
            <w:r>
              <w:rPr>
                <w:b/>
                <w:spacing w:val="-7"/>
                <w:sz w:val="16"/>
              </w:rPr>
              <w:t xml:space="preserve"> </w:t>
            </w:r>
            <w:r>
              <w:rPr>
                <w:b/>
                <w:spacing w:val="-2"/>
                <w:sz w:val="16"/>
              </w:rPr>
              <w:t>Expense</w:t>
            </w:r>
          </w:p>
        </w:tc>
        <w:tc>
          <w:tcPr>
            <w:tcW w:w="1201" w:type="dxa"/>
          </w:tcPr>
          <w:p w14:paraId="23F138B4" w14:textId="77777777" w:rsidR="00B032D5" w:rsidRDefault="00000000">
            <w:pPr>
              <w:pStyle w:val="TableParagraph"/>
              <w:tabs>
                <w:tab w:val="left" w:pos="756"/>
              </w:tabs>
              <w:spacing w:line="183" w:lineRule="exact"/>
              <w:ind w:right="55"/>
              <w:rPr>
                <w:b/>
                <w:sz w:val="16"/>
              </w:rPr>
            </w:pPr>
            <w:r>
              <w:rPr>
                <w:rFonts w:ascii="Times New Roman"/>
                <w:sz w:val="16"/>
                <w:u w:val="single"/>
              </w:rPr>
              <w:tab/>
            </w:r>
            <w:r>
              <w:rPr>
                <w:b/>
                <w:spacing w:val="-4"/>
                <w:sz w:val="16"/>
                <w:u w:val="single"/>
              </w:rPr>
              <w:t>0.00</w:t>
            </w:r>
          </w:p>
        </w:tc>
        <w:tc>
          <w:tcPr>
            <w:tcW w:w="1182" w:type="dxa"/>
          </w:tcPr>
          <w:p w14:paraId="781911FA" w14:textId="77777777" w:rsidR="00B032D5" w:rsidRDefault="00000000">
            <w:pPr>
              <w:pStyle w:val="TableParagraph"/>
              <w:tabs>
                <w:tab w:val="left" w:pos="756"/>
              </w:tabs>
              <w:spacing w:line="183" w:lineRule="exact"/>
              <w:ind w:right="55"/>
              <w:rPr>
                <w:b/>
                <w:sz w:val="16"/>
              </w:rPr>
            </w:pPr>
            <w:r>
              <w:rPr>
                <w:rFonts w:ascii="Times New Roman"/>
                <w:sz w:val="16"/>
                <w:u w:val="single"/>
              </w:rPr>
              <w:tab/>
            </w:r>
            <w:r>
              <w:rPr>
                <w:b/>
                <w:spacing w:val="-4"/>
                <w:sz w:val="16"/>
                <w:u w:val="single"/>
              </w:rPr>
              <w:t>0.00</w:t>
            </w:r>
          </w:p>
        </w:tc>
        <w:tc>
          <w:tcPr>
            <w:tcW w:w="1183" w:type="dxa"/>
          </w:tcPr>
          <w:p w14:paraId="74D393AF" w14:textId="77777777" w:rsidR="00B032D5" w:rsidRDefault="00000000">
            <w:pPr>
              <w:pStyle w:val="TableParagraph"/>
              <w:tabs>
                <w:tab w:val="left" w:pos="756"/>
              </w:tabs>
              <w:spacing w:line="183" w:lineRule="exact"/>
              <w:ind w:right="56"/>
              <w:rPr>
                <w:b/>
                <w:sz w:val="16"/>
              </w:rPr>
            </w:pPr>
            <w:r>
              <w:rPr>
                <w:rFonts w:ascii="Times New Roman"/>
                <w:sz w:val="16"/>
                <w:u w:val="single"/>
              </w:rPr>
              <w:tab/>
            </w:r>
            <w:r>
              <w:rPr>
                <w:b/>
                <w:spacing w:val="-4"/>
                <w:sz w:val="16"/>
                <w:u w:val="single"/>
              </w:rPr>
              <w:t>0.00</w:t>
            </w:r>
          </w:p>
        </w:tc>
        <w:tc>
          <w:tcPr>
            <w:tcW w:w="1184" w:type="dxa"/>
          </w:tcPr>
          <w:p w14:paraId="73D5A81E" w14:textId="77777777" w:rsidR="00B032D5" w:rsidRDefault="00000000">
            <w:pPr>
              <w:pStyle w:val="TableParagraph"/>
              <w:tabs>
                <w:tab w:val="left" w:pos="276"/>
              </w:tabs>
              <w:spacing w:line="183" w:lineRule="exact"/>
              <w:ind w:right="58"/>
              <w:rPr>
                <w:b/>
                <w:sz w:val="16"/>
              </w:rPr>
            </w:pPr>
            <w:r>
              <w:rPr>
                <w:b/>
                <w:sz w:val="16"/>
                <w:u w:val="single"/>
              </w:rPr>
              <w:tab/>
            </w:r>
            <w:r>
              <w:rPr>
                <w:b/>
                <w:spacing w:val="-2"/>
                <w:sz w:val="16"/>
                <w:u w:val="single"/>
              </w:rPr>
              <w:t>112,325.00</w:t>
            </w:r>
          </w:p>
        </w:tc>
        <w:tc>
          <w:tcPr>
            <w:tcW w:w="1183" w:type="dxa"/>
          </w:tcPr>
          <w:p w14:paraId="669F775D" w14:textId="77777777" w:rsidR="00B032D5" w:rsidRDefault="00000000">
            <w:pPr>
              <w:pStyle w:val="TableParagraph"/>
              <w:tabs>
                <w:tab w:val="left" w:pos="276"/>
              </w:tabs>
              <w:spacing w:line="183" w:lineRule="exact"/>
              <w:ind w:right="59"/>
              <w:rPr>
                <w:b/>
                <w:sz w:val="16"/>
              </w:rPr>
            </w:pPr>
            <w:r>
              <w:rPr>
                <w:b/>
                <w:sz w:val="16"/>
                <w:u w:val="single"/>
              </w:rPr>
              <w:tab/>
            </w:r>
            <w:r>
              <w:rPr>
                <w:b/>
                <w:spacing w:val="-2"/>
                <w:sz w:val="16"/>
                <w:u w:val="single"/>
              </w:rPr>
              <w:t>112,325.00</w:t>
            </w:r>
          </w:p>
        </w:tc>
        <w:tc>
          <w:tcPr>
            <w:tcW w:w="1177" w:type="dxa"/>
          </w:tcPr>
          <w:p w14:paraId="0EB31D5B" w14:textId="77777777" w:rsidR="00B032D5" w:rsidRDefault="00000000">
            <w:pPr>
              <w:pStyle w:val="TableParagraph"/>
              <w:tabs>
                <w:tab w:val="left" w:pos="614"/>
              </w:tabs>
              <w:spacing w:line="183" w:lineRule="exact"/>
              <w:ind w:right="53"/>
              <w:rPr>
                <w:b/>
                <w:sz w:val="16"/>
              </w:rPr>
            </w:pPr>
            <w:r>
              <w:rPr>
                <w:rFonts w:ascii="Times New Roman"/>
                <w:sz w:val="16"/>
                <w:u w:val="single"/>
              </w:rPr>
              <w:tab/>
            </w:r>
            <w:r>
              <w:rPr>
                <w:b/>
                <w:spacing w:val="-2"/>
                <w:sz w:val="16"/>
                <w:u w:val="single"/>
              </w:rPr>
              <w:t>0.00%</w:t>
            </w:r>
          </w:p>
        </w:tc>
      </w:tr>
      <w:tr w:rsidR="00B032D5" w14:paraId="2A7C2BC3" w14:textId="77777777">
        <w:trPr>
          <w:trHeight w:val="273"/>
        </w:trPr>
        <w:tc>
          <w:tcPr>
            <w:tcW w:w="3755" w:type="dxa"/>
          </w:tcPr>
          <w:p w14:paraId="44F1CE6B" w14:textId="77777777" w:rsidR="00B032D5" w:rsidRDefault="00000000">
            <w:pPr>
              <w:pStyle w:val="TableParagraph"/>
              <w:spacing w:before="42" w:line="240" w:lineRule="auto"/>
              <w:ind w:left="140"/>
              <w:jc w:val="left"/>
              <w:rPr>
                <w:b/>
                <w:sz w:val="16"/>
              </w:rPr>
            </w:pPr>
            <w:r>
              <w:rPr>
                <w:b/>
                <w:sz w:val="16"/>
              </w:rPr>
              <w:t>Total</w:t>
            </w:r>
            <w:r>
              <w:rPr>
                <w:b/>
                <w:spacing w:val="-11"/>
                <w:sz w:val="16"/>
              </w:rPr>
              <w:t xml:space="preserve"> </w:t>
            </w:r>
            <w:r>
              <w:rPr>
                <w:b/>
                <w:sz w:val="16"/>
              </w:rPr>
              <w:t>Non-Operating</w:t>
            </w:r>
            <w:r>
              <w:rPr>
                <w:b/>
                <w:spacing w:val="-10"/>
                <w:sz w:val="16"/>
              </w:rPr>
              <w:t xml:space="preserve"> </w:t>
            </w:r>
            <w:r>
              <w:rPr>
                <w:b/>
                <w:spacing w:val="-2"/>
                <w:sz w:val="16"/>
              </w:rPr>
              <w:t>Items:</w:t>
            </w:r>
          </w:p>
        </w:tc>
        <w:tc>
          <w:tcPr>
            <w:tcW w:w="1201" w:type="dxa"/>
          </w:tcPr>
          <w:p w14:paraId="0B88B5A4" w14:textId="77777777" w:rsidR="00B032D5" w:rsidRDefault="00000000">
            <w:pPr>
              <w:pStyle w:val="TableParagraph"/>
              <w:tabs>
                <w:tab w:val="left" w:pos="355"/>
              </w:tabs>
              <w:spacing w:before="42" w:line="240" w:lineRule="auto"/>
              <w:ind w:right="55"/>
              <w:rPr>
                <w:b/>
                <w:sz w:val="16"/>
              </w:rPr>
            </w:pPr>
            <w:r>
              <w:rPr>
                <w:rFonts w:ascii="Times New Roman"/>
                <w:sz w:val="16"/>
                <w:u w:val="single"/>
              </w:rPr>
              <w:tab/>
            </w:r>
            <w:r>
              <w:rPr>
                <w:b/>
                <w:spacing w:val="-2"/>
                <w:sz w:val="16"/>
                <w:u w:val="single"/>
              </w:rPr>
              <w:t>74,620.56</w:t>
            </w:r>
          </w:p>
        </w:tc>
        <w:tc>
          <w:tcPr>
            <w:tcW w:w="1182" w:type="dxa"/>
          </w:tcPr>
          <w:p w14:paraId="16AD1518" w14:textId="77777777" w:rsidR="00B032D5" w:rsidRDefault="00000000">
            <w:pPr>
              <w:pStyle w:val="TableParagraph"/>
              <w:tabs>
                <w:tab w:val="left" w:pos="756"/>
              </w:tabs>
              <w:spacing w:before="42" w:line="240" w:lineRule="auto"/>
              <w:ind w:right="55"/>
              <w:rPr>
                <w:b/>
                <w:sz w:val="16"/>
              </w:rPr>
            </w:pPr>
            <w:r>
              <w:rPr>
                <w:rFonts w:ascii="Times New Roman"/>
                <w:sz w:val="16"/>
                <w:u w:val="single"/>
              </w:rPr>
              <w:tab/>
            </w:r>
            <w:r>
              <w:rPr>
                <w:b/>
                <w:spacing w:val="-4"/>
                <w:sz w:val="16"/>
                <w:u w:val="single"/>
              </w:rPr>
              <w:t>0.00</w:t>
            </w:r>
          </w:p>
        </w:tc>
        <w:tc>
          <w:tcPr>
            <w:tcW w:w="1183" w:type="dxa"/>
          </w:tcPr>
          <w:p w14:paraId="090EFC42" w14:textId="77777777" w:rsidR="00B032D5" w:rsidRDefault="00000000">
            <w:pPr>
              <w:pStyle w:val="TableParagraph"/>
              <w:tabs>
                <w:tab w:val="left" w:pos="756"/>
              </w:tabs>
              <w:spacing w:before="42" w:line="240" w:lineRule="auto"/>
              <w:ind w:right="56"/>
              <w:rPr>
                <w:b/>
                <w:sz w:val="16"/>
              </w:rPr>
            </w:pPr>
            <w:r>
              <w:rPr>
                <w:rFonts w:ascii="Times New Roman"/>
                <w:sz w:val="16"/>
                <w:u w:val="single"/>
              </w:rPr>
              <w:tab/>
            </w:r>
            <w:r>
              <w:rPr>
                <w:b/>
                <w:spacing w:val="-4"/>
                <w:sz w:val="16"/>
                <w:u w:val="single"/>
              </w:rPr>
              <w:t>0.00</w:t>
            </w:r>
          </w:p>
        </w:tc>
        <w:tc>
          <w:tcPr>
            <w:tcW w:w="1184" w:type="dxa"/>
          </w:tcPr>
          <w:p w14:paraId="1EF02ED8" w14:textId="77777777" w:rsidR="00B032D5" w:rsidRDefault="00000000">
            <w:pPr>
              <w:pStyle w:val="TableParagraph"/>
              <w:tabs>
                <w:tab w:val="left" w:pos="266"/>
              </w:tabs>
              <w:spacing w:before="42" w:line="240" w:lineRule="auto"/>
              <w:ind w:right="57"/>
              <w:rPr>
                <w:b/>
                <w:sz w:val="16"/>
              </w:rPr>
            </w:pPr>
            <w:r>
              <w:rPr>
                <w:b/>
                <w:sz w:val="16"/>
                <w:u w:val="single"/>
              </w:rPr>
              <w:tab/>
            </w:r>
            <w:r>
              <w:rPr>
                <w:b/>
                <w:spacing w:val="-2"/>
                <w:sz w:val="16"/>
                <w:u w:val="single"/>
              </w:rPr>
              <w:t>261,787.00</w:t>
            </w:r>
          </w:p>
        </w:tc>
        <w:tc>
          <w:tcPr>
            <w:tcW w:w="1183" w:type="dxa"/>
          </w:tcPr>
          <w:p w14:paraId="7F41D727" w14:textId="77777777" w:rsidR="00B032D5" w:rsidRDefault="00000000">
            <w:pPr>
              <w:pStyle w:val="TableParagraph"/>
              <w:tabs>
                <w:tab w:val="left" w:pos="266"/>
              </w:tabs>
              <w:spacing w:before="42" w:line="240" w:lineRule="auto"/>
              <w:ind w:right="58"/>
              <w:rPr>
                <w:b/>
                <w:sz w:val="16"/>
              </w:rPr>
            </w:pPr>
            <w:r>
              <w:rPr>
                <w:b/>
                <w:sz w:val="16"/>
                <w:u w:val="single"/>
              </w:rPr>
              <w:tab/>
            </w:r>
            <w:r>
              <w:rPr>
                <w:b/>
                <w:spacing w:val="-2"/>
                <w:sz w:val="16"/>
                <w:u w:val="single"/>
              </w:rPr>
              <w:t>261,787.00</w:t>
            </w:r>
          </w:p>
        </w:tc>
        <w:tc>
          <w:tcPr>
            <w:tcW w:w="1177" w:type="dxa"/>
          </w:tcPr>
          <w:p w14:paraId="1BE7E656" w14:textId="77777777" w:rsidR="00B032D5" w:rsidRDefault="00000000">
            <w:pPr>
              <w:pStyle w:val="TableParagraph"/>
              <w:tabs>
                <w:tab w:val="left" w:pos="614"/>
              </w:tabs>
              <w:spacing w:before="42" w:line="240" w:lineRule="auto"/>
              <w:ind w:right="53"/>
              <w:rPr>
                <w:b/>
                <w:sz w:val="16"/>
              </w:rPr>
            </w:pPr>
            <w:r>
              <w:rPr>
                <w:rFonts w:ascii="Times New Roman"/>
                <w:sz w:val="16"/>
                <w:u w:val="single"/>
              </w:rPr>
              <w:tab/>
            </w:r>
            <w:r>
              <w:rPr>
                <w:b/>
                <w:spacing w:val="-2"/>
                <w:sz w:val="16"/>
                <w:u w:val="single"/>
              </w:rPr>
              <w:t>0.00%</w:t>
            </w:r>
          </w:p>
        </w:tc>
      </w:tr>
      <w:tr w:rsidR="00B032D5" w14:paraId="2B93C00C" w14:textId="77777777">
        <w:trPr>
          <w:trHeight w:val="226"/>
        </w:trPr>
        <w:tc>
          <w:tcPr>
            <w:tcW w:w="3755" w:type="dxa"/>
          </w:tcPr>
          <w:p w14:paraId="78A7AC5B" w14:textId="77777777" w:rsidR="00B032D5" w:rsidRDefault="00000000">
            <w:pPr>
              <w:pStyle w:val="TableParagraph"/>
              <w:spacing w:before="42" w:line="165" w:lineRule="exact"/>
              <w:ind w:left="50"/>
              <w:jc w:val="left"/>
              <w:rPr>
                <w:b/>
                <w:sz w:val="16"/>
              </w:rPr>
            </w:pPr>
            <w:r>
              <w:rPr>
                <w:b/>
                <w:sz w:val="16"/>
              </w:rPr>
              <w:t>Total</w:t>
            </w:r>
            <w:r>
              <w:rPr>
                <w:b/>
                <w:spacing w:val="-5"/>
                <w:sz w:val="16"/>
              </w:rPr>
              <w:t xml:space="preserve"> </w:t>
            </w:r>
            <w:r>
              <w:rPr>
                <w:b/>
                <w:sz w:val="16"/>
              </w:rPr>
              <w:t>Income</w:t>
            </w:r>
            <w:r>
              <w:rPr>
                <w:b/>
                <w:spacing w:val="-4"/>
                <w:sz w:val="16"/>
              </w:rPr>
              <w:t xml:space="preserve"> </w:t>
            </w:r>
            <w:r>
              <w:rPr>
                <w:b/>
                <w:sz w:val="16"/>
              </w:rPr>
              <w:t>or</w:t>
            </w:r>
            <w:r>
              <w:rPr>
                <w:b/>
                <w:spacing w:val="-4"/>
                <w:sz w:val="16"/>
              </w:rPr>
              <w:t xml:space="preserve"> </w:t>
            </w:r>
            <w:r>
              <w:rPr>
                <w:b/>
                <w:spacing w:val="-2"/>
                <w:sz w:val="16"/>
              </w:rPr>
              <w:t>Expense</w:t>
            </w:r>
          </w:p>
        </w:tc>
        <w:tc>
          <w:tcPr>
            <w:tcW w:w="1201" w:type="dxa"/>
          </w:tcPr>
          <w:p w14:paraId="538C1B10" w14:textId="77777777" w:rsidR="00B032D5" w:rsidRDefault="00000000">
            <w:pPr>
              <w:pStyle w:val="TableParagraph"/>
              <w:tabs>
                <w:tab w:val="left" w:pos="249"/>
              </w:tabs>
              <w:spacing w:before="42" w:line="165" w:lineRule="exact"/>
              <w:ind w:right="55"/>
              <w:rPr>
                <w:b/>
                <w:sz w:val="16"/>
              </w:rPr>
            </w:pPr>
            <w:r>
              <w:rPr>
                <w:b/>
                <w:sz w:val="16"/>
                <w:u w:val="single"/>
              </w:rPr>
              <w:tab/>
            </w:r>
            <w:r>
              <w:rPr>
                <w:b/>
                <w:spacing w:val="-2"/>
                <w:sz w:val="16"/>
                <w:u w:val="single"/>
              </w:rPr>
              <w:t>(66,182.33)</w:t>
            </w:r>
          </w:p>
        </w:tc>
        <w:tc>
          <w:tcPr>
            <w:tcW w:w="1182" w:type="dxa"/>
          </w:tcPr>
          <w:p w14:paraId="40F72654" w14:textId="77777777" w:rsidR="00B032D5" w:rsidRDefault="00000000">
            <w:pPr>
              <w:pStyle w:val="TableParagraph"/>
              <w:tabs>
                <w:tab w:val="left" w:pos="756"/>
              </w:tabs>
              <w:spacing w:before="42" w:line="165" w:lineRule="exact"/>
              <w:ind w:right="55"/>
              <w:rPr>
                <w:b/>
                <w:sz w:val="16"/>
              </w:rPr>
            </w:pPr>
            <w:r>
              <w:rPr>
                <w:rFonts w:ascii="Times New Roman"/>
                <w:sz w:val="16"/>
                <w:u w:val="single"/>
              </w:rPr>
              <w:tab/>
            </w:r>
            <w:r>
              <w:rPr>
                <w:b/>
                <w:spacing w:val="-4"/>
                <w:sz w:val="16"/>
                <w:u w:val="single"/>
              </w:rPr>
              <w:t>0.00</w:t>
            </w:r>
          </w:p>
        </w:tc>
        <w:tc>
          <w:tcPr>
            <w:tcW w:w="1183" w:type="dxa"/>
          </w:tcPr>
          <w:p w14:paraId="64864579" w14:textId="77777777" w:rsidR="00B032D5" w:rsidRDefault="00000000">
            <w:pPr>
              <w:pStyle w:val="TableParagraph"/>
              <w:tabs>
                <w:tab w:val="left" w:pos="756"/>
              </w:tabs>
              <w:spacing w:before="42" w:line="165" w:lineRule="exact"/>
              <w:ind w:right="56"/>
              <w:rPr>
                <w:b/>
                <w:sz w:val="16"/>
              </w:rPr>
            </w:pPr>
            <w:r>
              <w:rPr>
                <w:rFonts w:ascii="Times New Roman"/>
                <w:sz w:val="16"/>
                <w:u w:val="single"/>
              </w:rPr>
              <w:tab/>
            </w:r>
            <w:r>
              <w:rPr>
                <w:b/>
                <w:spacing w:val="-4"/>
                <w:sz w:val="16"/>
                <w:u w:val="single"/>
              </w:rPr>
              <w:t>0.00</w:t>
            </w:r>
          </w:p>
        </w:tc>
        <w:tc>
          <w:tcPr>
            <w:tcW w:w="1184" w:type="dxa"/>
          </w:tcPr>
          <w:p w14:paraId="0E240E73" w14:textId="77777777" w:rsidR="00B032D5" w:rsidRDefault="00000000">
            <w:pPr>
              <w:pStyle w:val="TableParagraph"/>
              <w:tabs>
                <w:tab w:val="left" w:pos="756"/>
              </w:tabs>
              <w:spacing w:before="42" w:line="165" w:lineRule="exact"/>
              <w:ind w:right="58"/>
              <w:rPr>
                <w:b/>
                <w:sz w:val="16"/>
              </w:rPr>
            </w:pPr>
            <w:r>
              <w:rPr>
                <w:rFonts w:ascii="Times New Roman"/>
                <w:sz w:val="16"/>
                <w:u w:val="single"/>
              </w:rPr>
              <w:tab/>
            </w:r>
            <w:r>
              <w:rPr>
                <w:b/>
                <w:spacing w:val="-4"/>
                <w:sz w:val="16"/>
                <w:u w:val="single"/>
              </w:rPr>
              <w:t>0.00</w:t>
            </w:r>
          </w:p>
        </w:tc>
        <w:tc>
          <w:tcPr>
            <w:tcW w:w="1183" w:type="dxa"/>
          </w:tcPr>
          <w:p w14:paraId="184AFCF0" w14:textId="77777777" w:rsidR="00B032D5" w:rsidRDefault="00000000">
            <w:pPr>
              <w:pStyle w:val="TableParagraph"/>
              <w:tabs>
                <w:tab w:val="left" w:pos="756"/>
              </w:tabs>
              <w:spacing w:before="42" w:line="165" w:lineRule="exact"/>
              <w:ind w:right="61"/>
              <w:rPr>
                <w:b/>
                <w:sz w:val="16"/>
              </w:rPr>
            </w:pPr>
            <w:r>
              <w:rPr>
                <w:rFonts w:ascii="Times New Roman"/>
                <w:sz w:val="16"/>
                <w:u w:val="single"/>
              </w:rPr>
              <w:tab/>
            </w:r>
            <w:r>
              <w:rPr>
                <w:b/>
                <w:spacing w:val="-4"/>
                <w:sz w:val="16"/>
                <w:u w:val="single"/>
              </w:rPr>
              <w:t>0.00</w:t>
            </w:r>
          </w:p>
        </w:tc>
        <w:tc>
          <w:tcPr>
            <w:tcW w:w="1177" w:type="dxa"/>
          </w:tcPr>
          <w:p w14:paraId="0FD64EA5" w14:textId="77777777" w:rsidR="00B032D5" w:rsidRDefault="00000000">
            <w:pPr>
              <w:pStyle w:val="TableParagraph"/>
              <w:tabs>
                <w:tab w:val="left" w:pos="614"/>
              </w:tabs>
              <w:spacing w:before="42" w:line="165" w:lineRule="exact"/>
              <w:ind w:right="53"/>
              <w:rPr>
                <w:b/>
                <w:sz w:val="16"/>
              </w:rPr>
            </w:pPr>
            <w:r>
              <w:rPr>
                <w:rFonts w:ascii="Times New Roman"/>
                <w:sz w:val="16"/>
                <w:u w:val="single"/>
              </w:rPr>
              <w:tab/>
            </w:r>
            <w:r>
              <w:rPr>
                <w:b/>
                <w:spacing w:val="-2"/>
                <w:sz w:val="16"/>
                <w:u w:val="single"/>
              </w:rPr>
              <w:t>0.00%</w:t>
            </w:r>
          </w:p>
        </w:tc>
      </w:tr>
    </w:tbl>
    <w:p w14:paraId="5E3B575C" w14:textId="77777777" w:rsidR="00B032D5" w:rsidRDefault="00B032D5">
      <w:pPr>
        <w:spacing w:line="165" w:lineRule="exact"/>
        <w:rPr>
          <w:sz w:val="16"/>
        </w:rPr>
        <w:sectPr w:rsidR="00B032D5">
          <w:type w:val="continuous"/>
          <w:pgSz w:w="12240" w:h="15840"/>
          <w:pgMar w:top="1360" w:right="580" w:bottom="280" w:left="580" w:header="0" w:footer="727" w:gutter="0"/>
          <w:cols w:space="720"/>
        </w:sectPr>
      </w:pPr>
    </w:p>
    <w:p w14:paraId="25935DCF" w14:textId="77777777" w:rsidR="00B032D5" w:rsidRDefault="00000000">
      <w:pPr>
        <w:spacing w:before="76"/>
        <w:ind w:left="1"/>
        <w:jc w:val="center"/>
        <w:rPr>
          <w:rFonts w:ascii="Calibri"/>
          <w:b/>
          <w:sz w:val="40"/>
        </w:rPr>
      </w:pPr>
      <w:r>
        <w:rPr>
          <w:rFonts w:ascii="Calibri"/>
          <w:b/>
          <w:w w:val="110"/>
          <w:sz w:val="40"/>
        </w:rPr>
        <w:lastRenderedPageBreak/>
        <w:t>Projects</w:t>
      </w:r>
      <w:r>
        <w:rPr>
          <w:rFonts w:ascii="Calibri"/>
          <w:b/>
          <w:spacing w:val="-8"/>
          <w:w w:val="110"/>
          <w:sz w:val="40"/>
        </w:rPr>
        <w:t xml:space="preserve"> </w:t>
      </w:r>
      <w:r>
        <w:rPr>
          <w:rFonts w:ascii="Calibri"/>
          <w:b/>
          <w:w w:val="110"/>
          <w:sz w:val="40"/>
        </w:rPr>
        <w:t>&amp;</w:t>
      </w:r>
      <w:r>
        <w:rPr>
          <w:rFonts w:ascii="Calibri"/>
          <w:b/>
          <w:spacing w:val="-8"/>
          <w:w w:val="110"/>
          <w:sz w:val="40"/>
        </w:rPr>
        <w:t xml:space="preserve"> </w:t>
      </w:r>
      <w:r>
        <w:rPr>
          <w:rFonts w:ascii="Calibri"/>
          <w:b/>
          <w:w w:val="110"/>
          <w:sz w:val="40"/>
        </w:rPr>
        <w:t>Capital</w:t>
      </w:r>
      <w:r>
        <w:rPr>
          <w:rFonts w:ascii="Calibri"/>
          <w:b/>
          <w:spacing w:val="-9"/>
          <w:w w:val="110"/>
          <w:sz w:val="40"/>
        </w:rPr>
        <w:t xml:space="preserve"> </w:t>
      </w:r>
      <w:r>
        <w:rPr>
          <w:rFonts w:ascii="Calibri"/>
          <w:b/>
          <w:spacing w:val="-2"/>
          <w:w w:val="110"/>
          <w:sz w:val="40"/>
        </w:rPr>
        <w:t>Equipment</w:t>
      </w:r>
    </w:p>
    <w:p w14:paraId="21828B91" w14:textId="77777777" w:rsidR="00B032D5" w:rsidRDefault="00000000">
      <w:pPr>
        <w:spacing w:before="328"/>
        <w:ind w:left="860"/>
        <w:rPr>
          <w:rFonts w:ascii="Calibri"/>
        </w:rPr>
      </w:pPr>
      <w:r>
        <w:rPr>
          <w:rFonts w:ascii="Calibri"/>
          <w:w w:val="105"/>
        </w:rPr>
        <w:t>General</w:t>
      </w:r>
      <w:r>
        <w:rPr>
          <w:rFonts w:ascii="Calibri"/>
          <w:spacing w:val="-5"/>
          <w:w w:val="105"/>
        </w:rPr>
        <w:t xml:space="preserve"> </w:t>
      </w:r>
      <w:r>
        <w:rPr>
          <w:rFonts w:ascii="Calibri"/>
          <w:spacing w:val="-4"/>
          <w:w w:val="110"/>
        </w:rPr>
        <w:t>Fund</w:t>
      </w:r>
    </w:p>
    <w:p w14:paraId="28310A73" w14:textId="77777777" w:rsidR="00B032D5" w:rsidRDefault="00000000">
      <w:pPr>
        <w:pStyle w:val="ListParagraph"/>
        <w:numPr>
          <w:ilvl w:val="0"/>
          <w:numId w:val="22"/>
        </w:numPr>
        <w:tabs>
          <w:tab w:val="left" w:pos="1937"/>
        </w:tabs>
        <w:spacing w:before="22"/>
        <w:ind w:left="1937" w:hanging="358"/>
        <w:rPr>
          <w:rFonts w:ascii="Calibri"/>
        </w:rPr>
      </w:pPr>
      <w:r>
        <w:rPr>
          <w:rFonts w:ascii="Calibri"/>
          <w:w w:val="105"/>
        </w:rPr>
        <w:t>Eaton</w:t>
      </w:r>
      <w:r>
        <w:rPr>
          <w:rFonts w:ascii="Calibri"/>
          <w:spacing w:val="-6"/>
          <w:w w:val="105"/>
        </w:rPr>
        <w:t xml:space="preserve"> </w:t>
      </w:r>
      <w:r>
        <w:rPr>
          <w:rFonts w:ascii="Calibri"/>
          <w:w w:val="105"/>
        </w:rPr>
        <w:t>Server</w:t>
      </w:r>
      <w:r>
        <w:rPr>
          <w:rFonts w:ascii="Calibri"/>
          <w:spacing w:val="-6"/>
          <w:w w:val="105"/>
        </w:rPr>
        <w:t xml:space="preserve"> </w:t>
      </w:r>
      <w:r>
        <w:rPr>
          <w:rFonts w:ascii="Calibri"/>
          <w:spacing w:val="-2"/>
          <w:w w:val="105"/>
        </w:rPr>
        <w:t>$15,000</w:t>
      </w:r>
    </w:p>
    <w:p w14:paraId="7C6AB045" w14:textId="77777777" w:rsidR="00B032D5" w:rsidRDefault="00000000">
      <w:pPr>
        <w:pStyle w:val="ListParagraph"/>
        <w:numPr>
          <w:ilvl w:val="0"/>
          <w:numId w:val="22"/>
        </w:numPr>
        <w:tabs>
          <w:tab w:val="left" w:pos="1937"/>
        </w:tabs>
        <w:spacing w:before="22"/>
        <w:ind w:left="1937" w:hanging="358"/>
        <w:rPr>
          <w:rFonts w:ascii="Calibri"/>
        </w:rPr>
      </w:pPr>
      <w:r>
        <w:rPr>
          <w:rFonts w:ascii="Calibri"/>
          <w:w w:val="105"/>
        </w:rPr>
        <w:t>7</w:t>
      </w:r>
      <w:r>
        <w:rPr>
          <w:rFonts w:ascii="Calibri"/>
          <w:spacing w:val="6"/>
          <w:w w:val="105"/>
        </w:rPr>
        <w:t xml:space="preserve"> </w:t>
      </w:r>
      <w:r>
        <w:rPr>
          <w:rFonts w:ascii="Calibri"/>
          <w:w w:val="105"/>
        </w:rPr>
        <w:t>Laptops</w:t>
      </w:r>
      <w:r>
        <w:rPr>
          <w:rFonts w:ascii="Calibri"/>
          <w:spacing w:val="5"/>
          <w:w w:val="105"/>
        </w:rPr>
        <w:t xml:space="preserve"> </w:t>
      </w:r>
      <w:r>
        <w:rPr>
          <w:rFonts w:ascii="Calibri"/>
          <w:spacing w:val="-2"/>
          <w:w w:val="105"/>
        </w:rPr>
        <w:t>$23,500</w:t>
      </w:r>
    </w:p>
    <w:p w14:paraId="23F946BF" w14:textId="77777777" w:rsidR="00B032D5" w:rsidRDefault="00000000">
      <w:pPr>
        <w:pStyle w:val="ListParagraph"/>
        <w:numPr>
          <w:ilvl w:val="0"/>
          <w:numId w:val="22"/>
        </w:numPr>
        <w:tabs>
          <w:tab w:val="left" w:pos="1937"/>
        </w:tabs>
        <w:spacing w:before="22"/>
        <w:ind w:left="1937" w:hanging="358"/>
        <w:rPr>
          <w:rFonts w:ascii="Calibri"/>
        </w:rPr>
      </w:pPr>
      <w:r>
        <w:rPr>
          <w:rFonts w:ascii="Calibri"/>
          <w:w w:val="105"/>
        </w:rPr>
        <w:t>Improvements</w:t>
      </w:r>
      <w:r>
        <w:rPr>
          <w:rFonts w:ascii="Calibri"/>
          <w:spacing w:val="-11"/>
          <w:w w:val="105"/>
        </w:rPr>
        <w:t xml:space="preserve"> </w:t>
      </w:r>
      <w:r>
        <w:rPr>
          <w:rFonts w:ascii="Calibri"/>
          <w:w w:val="105"/>
        </w:rPr>
        <w:t>at</w:t>
      </w:r>
      <w:r>
        <w:rPr>
          <w:rFonts w:ascii="Calibri"/>
          <w:spacing w:val="-9"/>
          <w:w w:val="105"/>
        </w:rPr>
        <w:t xml:space="preserve"> </w:t>
      </w:r>
      <w:r>
        <w:rPr>
          <w:rFonts w:ascii="Calibri"/>
          <w:w w:val="105"/>
        </w:rPr>
        <w:t>Animal</w:t>
      </w:r>
      <w:r>
        <w:rPr>
          <w:rFonts w:ascii="Calibri"/>
          <w:spacing w:val="-13"/>
          <w:w w:val="105"/>
        </w:rPr>
        <w:t xml:space="preserve"> </w:t>
      </w:r>
      <w:r>
        <w:rPr>
          <w:rFonts w:ascii="Calibri"/>
          <w:w w:val="105"/>
        </w:rPr>
        <w:t>Shelter</w:t>
      </w:r>
      <w:r>
        <w:rPr>
          <w:rFonts w:ascii="Calibri"/>
          <w:spacing w:val="-9"/>
          <w:w w:val="105"/>
        </w:rPr>
        <w:t xml:space="preserve"> </w:t>
      </w:r>
      <w:r>
        <w:rPr>
          <w:rFonts w:ascii="Calibri"/>
          <w:spacing w:val="-2"/>
          <w:w w:val="105"/>
        </w:rPr>
        <w:t>$10,000</w:t>
      </w:r>
    </w:p>
    <w:p w14:paraId="2D1BD4A5" w14:textId="77777777" w:rsidR="00B032D5" w:rsidRDefault="00000000">
      <w:pPr>
        <w:pStyle w:val="ListParagraph"/>
        <w:numPr>
          <w:ilvl w:val="0"/>
          <w:numId w:val="22"/>
        </w:numPr>
        <w:tabs>
          <w:tab w:val="left" w:pos="1937"/>
        </w:tabs>
        <w:spacing w:before="19"/>
        <w:ind w:left="1937" w:hanging="358"/>
        <w:rPr>
          <w:rFonts w:ascii="Calibri"/>
        </w:rPr>
      </w:pPr>
      <w:r>
        <w:rPr>
          <w:rFonts w:ascii="Calibri"/>
          <w:w w:val="105"/>
        </w:rPr>
        <w:t>13</w:t>
      </w:r>
      <w:r>
        <w:rPr>
          <w:rFonts w:ascii="Calibri"/>
          <w:spacing w:val="-6"/>
          <w:w w:val="105"/>
        </w:rPr>
        <w:t xml:space="preserve"> </w:t>
      </w:r>
      <w:r>
        <w:rPr>
          <w:rFonts w:ascii="Calibri"/>
          <w:w w:val="105"/>
        </w:rPr>
        <w:t>Mobile</w:t>
      </w:r>
      <w:r>
        <w:rPr>
          <w:rFonts w:ascii="Calibri"/>
          <w:spacing w:val="-6"/>
          <w:w w:val="105"/>
        </w:rPr>
        <w:t xml:space="preserve"> </w:t>
      </w:r>
      <w:r>
        <w:rPr>
          <w:rFonts w:ascii="Calibri"/>
          <w:w w:val="105"/>
        </w:rPr>
        <w:t>Radios</w:t>
      </w:r>
      <w:r>
        <w:rPr>
          <w:rFonts w:ascii="Calibri"/>
          <w:spacing w:val="-5"/>
          <w:w w:val="105"/>
        </w:rPr>
        <w:t xml:space="preserve"> </w:t>
      </w:r>
      <w:r>
        <w:rPr>
          <w:rFonts w:ascii="Calibri"/>
          <w:spacing w:val="-2"/>
          <w:w w:val="105"/>
        </w:rPr>
        <w:t>$45,422</w:t>
      </w:r>
    </w:p>
    <w:p w14:paraId="1FB98DD1" w14:textId="77777777" w:rsidR="00B032D5" w:rsidRDefault="00000000">
      <w:pPr>
        <w:pStyle w:val="ListParagraph"/>
        <w:numPr>
          <w:ilvl w:val="0"/>
          <w:numId w:val="22"/>
        </w:numPr>
        <w:tabs>
          <w:tab w:val="left" w:pos="1937"/>
        </w:tabs>
        <w:spacing w:before="22"/>
        <w:ind w:left="1937" w:hanging="358"/>
        <w:rPr>
          <w:rFonts w:ascii="Calibri"/>
        </w:rPr>
      </w:pPr>
      <w:r>
        <w:rPr>
          <w:rFonts w:ascii="Calibri"/>
        </w:rPr>
        <w:t>Medic</w:t>
      </w:r>
      <w:r>
        <w:rPr>
          <w:rFonts w:ascii="Calibri"/>
          <w:spacing w:val="33"/>
        </w:rPr>
        <w:t xml:space="preserve"> </w:t>
      </w:r>
      <w:r>
        <w:rPr>
          <w:rFonts w:ascii="Calibri"/>
        </w:rPr>
        <w:t>32</w:t>
      </w:r>
      <w:r>
        <w:rPr>
          <w:rFonts w:ascii="Calibri"/>
          <w:spacing w:val="31"/>
        </w:rPr>
        <w:t xml:space="preserve"> </w:t>
      </w:r>
      <w:r>
        <w:rPr>
          <w:rFonts w:ascii="Calibri"/>
        </w:rPr>
        <w:t>Headsets</w:t>
      </w:r>
      <w:r>
        <w:rPr>
          <w:rFonts w:ascii="Calibri"/>
          <w:spacing w:val="32"/>
        </w:rPr>
        <w:t xml:space="preserve"> </w:t>
      </w:r>
      <w:r>
        <w:rPr>
          <w:rFonts w:ascii="Calibri"/>
          <w:spacing w:val="-2"/>
        </w:rPr>
        <w:t>$9,578</w:t>
      </w:r>
    </w:p>
    <w:p w14:paraId="2C825688" w14:textId="77777777" w:rsidR="00B032D5" w:rsidRDefault="00000000">
      <w:pPr>
        <w:pStyle w:val="ListParagraph"/>
        <w:numPr>
          <w:ilvl w:val="0"/>
          <w:numId w:val="22"/>
        </w:numPr>
        <w:tabs>
          <w:tab w:val="left" w:pos="1937"/>
        </w:tabs>
        <w:spacing w:before="22"/>
        <w:ind w:left="1937" w:hanging="358"/>
        <w:rPr>
          <w:rFonts w:ascii="Calibri"/>
        </w:rPr>
      </w:pPr>
      <w:r>
        <w:rPr>
          <w:rFonts w:ascii="Calibri"/>
          <w:w w:val="105"/>
        </w:rPr>
        <w:t>5</w:t>
      </w:r>
      <w:r>
        <w:rPr>
          <w:rFonts w:ascii="Calibri"/>
          <w:spacing w:val="-10"/>
          <w:w w:val="105"/>
        </w:rPr>
        <w:t xml:space="preserve"> </w:t>
      </w:r>
      <w:r>
        <w:rPr>
          <w:rFonts w:ascii="Calibri"/>
          <w:w w:val="105"/>
        </w:rPr>
        <w:t>Turnout</w:t>
      </w:r>
      <w:r>
        <w:rPr>
          <w:rFonts w:ascii="Calibri"/>
          <w:spacing w:val="-9"/>
          <w:w w:val="105"/>
        </w:rPr>
        <w:t xml:space="preserve"> </w:t>
      </w:r>
      <w:r>
        <w:rPr>
          <w:rFonts w:ascii="Calibri"/>
          <w:w w:val="105"/>
        </w:rPr>
        <w:t>Sets</w:t>
      </w:r>
      <w:r>
        <w:rPr>
          <w:rFonts w:ascii="Calibri"/>
          <w:spacing w:val="-9"/>
          <w:w w:val="105"/>
        </w:rPr>
        <w:t xml:space="preserve"> </w:t>
      </w:r>
      <w:r>
        <w:rPr>
          <w:rFonts w:ascii="Calibri"/>
          <w:spacing w:val="-2"/>
          <w:w w:val="105"/>
        </w:rPr>
        <w:t>$12,000</w:t>
      </w:r>
    </w:p>
    <w:p w14:paraId="1F3E5D73" w14:textId="77777777" w:rsidR="00B032D5" w:rsidRDefault="00000000">
      <w:pPr>
        <w:pStyle w:val="ListParagraph"/>
        <w:numPr>
          <w:ilvl w:val="0"/>
          <w:numId w:val="22"/>
        </w:numPr>
        <w:tabs>
          <w:tab w:val="left" w:pos="1937"/>
        </w:tabs>
        <w:spacing w:before="21"/>
        <w:ind w:left="1937" w:hanging="358"/>
        <w:rPr>
          <w:rFonts w:ascii="Calibri"/>
        </w:rPr>
      </w:pPr>
      <w:r>
        <w:rPr>
          <w:rFonts w:ascii="Calibri"/>
          <w:w w:val="105"/>
        </w:rPr>
        <w:t>Generator</w:t>
      </w:r>
      <w:r>
        <w:rPr>
          <w:rFonts w:ascii="Calibri"/>
          <w:spacing w:val="-9"/>
          <w:w w:val="105"/>
        </w:rPr>
        <w:t xml:space="preserve"> </w:t>
      </w:r>
      <w:r>
        <w:rPr>
          <w:rFonts w:ascii="Calibri"/>
          <w:w w:val="105"/>
        </w:rPr>
        <w:t>for</w:t>
      </w:r>
      <w:r>
        <w:rPr>
          <w:rFonts w:ascii="Calibri"/>
          <w:spacing w:val="-8"/>
          <w:w w:val="105"/>
        </w:rPr>
        <w:t xml:space="preserve"> </w:t>
      </w:r>
      <w:r>
        <w:rPr>
          <w:rFonts w:ascii="Calibri"/>
          <w:w w:val="105"/>
        </w:rPr>
        <w:t>Rachel</w:t>
      </w:r>
      <w:r>
        <w:rPr>
          <w:rFonts w:ascii="Calibri"/>
          <w:spacing w:val="-10"/>
          <w:w w:val="105"/>
        </w:rPr>
        <w:t xml:space="preserve"> </w:t>
      </w:r>
      <w:r>
        <w:rPr>
          <w:rFonts w:ascii="Calibri"/>
          <w:w w:val="105"/>
        </w:rPr>
        <w:t>Station</w:t>
      </w:r>
      <w:r>
        <w:rPr>
          <w:rFonts w:ascii="Calibri"/>
          <w:spacing w:val="-6"/>
          <w:w w:val="105"/>
        </w:rPr>
        <w:t xml:space="preserve"> </w:t>
      </w:r>
      <w:r>
        <w:rPr>
          <w:rFonts w:ascii="Calibri"/>
          <w:spacing w:val="-2"/>
          <w:w w:val="105"/>
        </w:rPr>
        <w:t>$10,000</w:t>
      </w:r>
    </w:p>
    <w:p w14:paraId="3693C78A" w14:textId="77777777" w:rsidR="00B032D5" w:rsidRDefault="00000000">
      <w:pPr>
        <w:pStyle w:val="ListParagraph"/>
        <w:numPr>
          <w:ilvl w:val="0"/>
          <w:numId w:val="22"/>
        </w:numPr>
        <w:tabs>
          <w:tab w:val="left" w:pos="1937"/>
        </w:tabs>
        <w:spacing w:before="20"/>
        <w:ind w:left="1937" w:hanging="358"/>
        <w:rPr>
          <w:rFonts w:ascii="Calibri"/>
        </w:rPr>
      </w:pPr>
      <w:r>
        <w:rPr>
          <w:rFonts w:ascii="Calibri"/>
          <w:spacing w:val="2"/>
        </w:rPr>
        <w:t>Standards</w:t>
      </w:r>
      <w:r>
        <w:rPr>
          <w:rFonts w:ascii="Calibri"/>
          <w:spacing w:val="37"/>
        </w:rPr>
        <w:t xml:space="preserve"> </w:t>
      </w:r>
      <w:r>
        <w:rPr>
          <w:rFonts w:ascii="Calibri"/>
          <w:spacing w:val="2"/>
        </w:rPr>
        <w:t>of</w:t>
      </w:r>
      <w:r>
        <w:rPr>
          <w:rFonts w:ascii="Calibri"/>
          <w:spacing w:val="37"/>
        </w:rPr>
        <w:t xml:space="preserve"> </w:t>
      </w:r>
      <w:r>
        <w:rPr>
          <w:rFonts w:ascii="Calibri"/>
          <w:spacing w:val="2"/>
        </w:rPr>
        <w:t>Cover-Community</w:t>
      </w:r>
      <w:r>
        <w:rPr>
          <w:rFonts w:ascii="Calibri"/>
          <w:spacing w:val="37"/>
        </w:rPr>
        <w:t xml:space="preserve"> </w:t>
      </w:r>
      <w:r>
        <w:rPr>
          <w:rFonts w:ascii="Calibri"/>
          <w:spacing w:val="2"/>
        </w:rPr>
        <w:t>Risk</w:t>
      </w:r>
      <w:r>
        <w:rPr>
          <w:rFonts w:ascii="Calibri"/>
          <w:spacing w:val="41"/>
        </w:rPr>
        <w:t xml:space="preserve"> </w:t>
      </w:r>
      <w:r>
        <w:rPr>
          <w:rFonts w:ascii="Calibri"/>
          <w:spacing w:val="2"/>
        </w:rPr>
        <w:t>Assessment</w:t>
      </w:r>
      <w:r>
        <w:rPr>
          <w:rFonts w:ascii="Calibri"/>
          <w:spacing w:val="37"/>
        </w:rPr>
        <w:t xml:space="preserve"> </w:t>
      </w:r>
      <w:r>
        <w:rPr>
          <w:rFonts w:ascii="Calibri"/>
          <w:spacing w:val="2"/>
        </w:rPr>
        <w:t>Study</w:t>
      </w:r>
      <w:r>
        <w:rPr>
          <w:rFonts w:ascii="Calibri"/>
          <w:spacing w:val="37"/>
        </w:rPr>
        <w:t xml:space="preserve"> </w:t>
      </w:r>
      <w:r>
        <w:rPr>
          <w:rFonts w:ascii="Calibri"/>
          <w:spacing w:val="-2"/>
        </w:rPr>
        <w:t>$75,000</w:t>
      </w:r>
    </w:p>
    <w:p w14:paraId="5E5ACCE7" w14:textId="77777777" w:rsidR="00B032D5" w:rsidRDefault="00000000">
      <w:pPr>
        <w:pStyle w:val="ListParagraph"/>
        <w:numPr>
          <w:ilvl w:val="0"/>
          <w:numId w:val="22"/>
        </w:numPr>
        <w:tabs>
          <w:tab w:val="left" w:pos="1937"/>
        </w:tabs>
        <w:spacing w:before="22"/>
        <w:ind w:left="1937" w:hanging="358"/>
        <w:rPr>
          <w:rFonts w:ascii="Calibri"/>
        </w:rPr>
      </w:pPr>
      <w:r>
        <w:rPr>
          <w:rFonts w:ascii="Calibri"/>
          <w:w w:val="105"/>
        </w:rPr>
        <w:t>Wall</w:t>
      </w:r>
      <w:r>
        <w:rPr>
          <w:rFonts w:ascii="Calibri"/>
          <w:spacing w:val="-3"/>
          <w:w w:val="105"/>
        </w:rPr>
        <w:t xml:space="preserve"> </w:t>
      </w:r>
      <w:r>
        <w:rPr>
          <w:rFonts w:ascii="Calibri"/>
          <w:w w:val="105"/>
        </w:rPr>
        <w:t>Creating</w:t>
      </w:r>
      <w:r>
        <w:rPr>
          <w:rFonts w:ascii="Calibri"/>
          <w:spacing w:val="-5"/>
          <w:w w:val="105"/>
        </w:rPr>
        <w:t xml:space="preserve"> </w:t>
      </w:r>
      <w:r>
        <w:rPr>
          <w:rFonts w:ascii="Calibri"/>
          <w:w w:val="105"/>
        </w:rPr>
        <w:t>New</w:t>
      </w:r>
      <w:r>
        <w:rPr>
          <w:rFonts w:ascii="Calibri"/>
          <w:spacing w:val="-5"/>
          <w:w w:val="105"/>
        </w:rPr>
        <w:t xml:space="preserve"> </w:t>
      </w:r>
      <w:r>
        <w:rPr>
          <w:rFonts w:ascii="Calibri"/>
          <w:w w:val="105"/>
        </w:rPr>
        <w:t>Office</w:t>
      </w:r>
      <w:r>
        <w:rPr>
          <w:rFonts w:ascii="Calibri"/>
          <w:spacing w:val="-7"/>
          <w:w w:val="105"/>
        </w:rPr>
        <w:t xml:space="preserve"> </w:t>
      </w:r>
      <w:r>
        <w:rPr>
          <w:rFonts w:ascii="Calibri"/>
          <w:spacing w:val="-2"/>
          <w:w w:val="105"/>
        </w:rPr>
        <w:t>$7,000</w:t>
      </w:r>
    </w:p>
    <w:p w14:paraId="5C73969A" w14:textId="77777777" w:rsidR="00B032D5" w:rsidRDefault="00000000">
      <w:pPr>
        <w:pStyle w:val="ListParagraph"/>
        <w:numPr>
          <w:ilvl w:val="0"/>
          <w:numId w:val="22"/>
        </w:numPr>
        <w:tabs>
          <w:tab w:val="left" w:pos="1937"/>
        </w:tabs>
        <w:spacing w:before="21"/>
        <w:ind w:left="1937" w:hanging="358"/>
        <w:rPr>
          <w:rFonts w:ascii="Calibri"/>
        </w:rPr>
      </w:pPr>
      <w:r>
        <w:rPr>
          <w:rFonts w:ascii="Calibri"/>
          <w:spacing w:val="-2"/>
          <w:w w:val="105"/>
        </w:rPr>
        <w:t>Exterior</w:t>
      </w:r>
      <w:r>
        <w:rPr>
          <w:rFonts w:ascii="Calibri"/>
          <w:spacing w:val="1"/>
          <w:w w:val="105"/>
        </w:rPr>
        <w:t xml:space="preserve"> </w:t>
      </w:r>
      <w:r>
        <w:rPr>
          <w:rFonts w:ascii="Calibri"/>
          <w:spacing w:val="-2"/>
          <w:w w:val="105"/>
        </w:rPr>
        <w:t>Handrail</w:t>
      </w:r>
      <w:r>
        <w:rPr>
          <w:rFonts w:ascii="Calibri"/>
          <w:spacing w:val="5"/>
          <w:w w:val="105"/>
        </w:rPr>
        <w:t xml:space="preserve"> </w:t>
      </w:r>
      <w:r>
        <w:rPr>
          <w:rFonts w:ascii="Calibri"/>
          <w:spacing w:val="-2"/>
          <w:w w:val="105"/>
        </w:rPr>
        <w:t>Painting $2,500</w:t>
      </w:r>
    </w:p>
    <w:p w14:paraId="5965863C" w14:textId="77777777" w:rsidR="00B032D5" w:rsidRDefault="00000000">
      <w:pPr>
        <w:pStyle w:val="ListParagraph"/>
        <w:numPr>
          <w:ilvl w:val="0"/>
          <w:numId w:val="22"/>
        </w:numPr>
        <w:tabs>
          <w:tab w:val="left" w:pos="1938"/>
        </w:tabs>
        <w:spacing w:before="22"/>
        <w:ind w:left="1938" w:hanging="358"/>
        <w:rPr>
          <w:rFonts w:ascii="Calibri"/>
        </w:rPr>
      </w:pPr>
      <w:r>
        <w:rPr>
          <w:rFonts w:ascii="Calibri"/>
        </w:rPr>
        <w:t>Mural</w:t>
      </w:r>
      <w:r>
        <w:rPr>
          <w:rFonts w:ascii="Calibri"/>
          <w:spacing w:val="1"/>
        </w:rPr>
        <w:t xml:space="preserve"> </w:t>
      </w:r>
      <w:r>
        <w:rPr>
          <w:rFonts w:ascii="Calibri"/>
        </w:rPr>
        <w:t>Awning</w:t>
      </w:r>
      <w:r>
        <w:rPr>
          <w:rFonts w:ascii="Calibri"/>
          <w:spacing w:val="1"/>
        </w:rPr>
        <w:t xml:space="preserve"> </w:t>
      </w:r>
      <w:r>
        <w:rPr>
          <w:rFonts w:ascii="Calibri"/>
          <w:spacing w:val="-2"/>
        </w:rPr>
        <w:t>$12,000</w:t>
      </w:r>
    </w:p>
    <w:p w14:paraId="26DB820B" w14:textId="77777777" w:rsidR="00B032D5" w:rsidRDefault="00000000">
      <w:pPr>
        <w:pStyle w:val="ListParagraph"/>
        <w:numPr>
          <w:ilvl w:val="0"/>
          <w:numId w:val="22"/>
        </w:numPr>
        <w:tabs>
          <w:tab w:val="left" w:pos="1938"/>
        </w:tabs>
        <w:spacing w:before="20"/>
        <w:ind w:left="1938" w:hanging="358"/>
        <w:rPr>
          <w:rFonts w:ascii="Calibri"/>
        </w:rPr>
      </w:pPr>
      <w:r>
        <w:rPr>
          <w:rFonts w:ascii="Calibri"/>
          <w:w w:val="105"/>
        </w:rPr>
        <w:t>Asphalt</w:t>
      </w:r>
      <w:r>
        <w:rPr>
          <w:rFonts w:ascii="Calibri"/>
          <w:spacing w:val="2"/>
          <w:w w:val="105"/>
        </w:rPr>
        <w:t xml:space="preserve"> </w:t>
      </w:r>
      <w:r>
        <w:rPr>
          <w:rFonts w:ascii="Calibri"/>
          <w:w w:val="105"/>
        </w:rPr>
        <w:t>Roller</w:t>
      </w:r>
      <w:r>
        <w:rPr>
          <w:rFonts w:ascii="Calibri"/>
          <w:spacing w:val="3"/>
          <w:w w:val="105"/>
        </w:rPr>
        <w:t xml:space="preserve"> </w:t>
      </w:r>
      <w:r>
        <w:rPr>
          <w:rFonts w:ascii="Calibri"/>
          <w:spacing w:val="-2"/>
          <w:w w:val="105"/>
        </w:rPr>
        <w:t>$45,000</w:t>
      </w:r>
    </w:p>
    <w:p w14:paraId="4E189618" w14:textId="77777777" w:rsidR="00B032D5" w:rsidRDefault="00000000">
      <w:pPr>
        <w:pStyle w:val="ListParagraph"/>
        <w:numPr>
          <w:ilvl w:val="0"/>
          <w:numId w:val="22"/>
        </w:numPr>
        <w:tabs>
          <w:tab w:val="left" w:pos="1938"/>
        </w:tabs>
        <w:spacing w:before="21"/>
        <w:ind w:left="1938" w:hanging="358"/>
        <w:rPr>
          <w:rFonts w:ascii="Calibri"/>
        </w:rPr>
      </w:pPr>
      <w:r>
        <w:rPr>
          <w:rFonts w:ascii="Calibri"/>
        </w:rPr>
        <w:t>Weather</w:t>
      </w:r>
      <w:r>
        <w:rPr>
          <w:rFonts w:ascii="Calibri"/>
          <w:spacing w:val="-5"/>
        </w:rPr>
        <w:t xml:space="preserve"> </w:t>
      </w:r>
      <w:r>
        <w:rPr>
          <w:rFonts w:ascii="Calibri"/>
        </w:rPr>
        <w:t>Trak</w:t>
      </w:r>
      <w:r>
        <w:rPr>
          <w:rFonts w:ascii="Calibri"/>
          <w:spacing w:val="-1"/>
        </w:rPr>
        <w:t xml:space="preserve"> </w:t>
      </w:r>
      <w:r>
        <w:rPr>
          <w:rFonts w:ascii="Calibri"/>
          <w:spacing w:val="-2"/>
        </w:rPr>
        <w:t>$35,000</w:t>
      </w:r>
    </w:p>
    <w:p w14:paraId="2042F61B" w14:textId="77777777" w:rsidR="00B032D5" w:rsidRDefault="00000000">
      <w:pPr>
        <w:pStyle w:val="ListParagraph"/>
        <w:numPr>
          <w:ilvl w:val="0"/>
          <w:numId w:val="22"/>
        </w:numPr>
        <w:tabs>
          <w:tab w:val="left" w:pos="1938"/>
        </w:tabs>
        <w:spacing w:before="22"/>
        <w:ind w:left="1938" w:hanging="358"/>
        <w:rPr>
          <w:rFonts w:ascii="Calibri"/>
        </w:rPr>
      </w:pPr>
      <w:r>
        <w:rPr>
          <w:rFonts w:ascii="Calibri"/>
          <w:spacing w:val="-2"/>
          <w:w w:val="105"/>
        </w:rPr>
        <w:t>Dump</w:t>
      </w:r>
      <w:r>
        <w:rPr>
          <w:rFonts w:ascii="Calibri"/>
          <w:spacing w:val="-7"/>
          <w:w w:val="105"/>
        </w:rPr>
        <w:t xml:space="preserve"> </w:t>
      </w:r>
      <w:r>
        <w:rPr>
          <w:rFonts w:ascii="Calibri"/>
          <w:spacing w:val="-2"/>
          <w:w w:val="105"/>
        </w:rPr>
        <w:t>Trailer</w:t>
      </w:r>
      <w:r>
        <w:rPr>
          <w:rFonts w:ascii="Calibri"/>
          <w:spacing w:val="-6"/>
          <w:w w:val="105"/>
        </w:rPr>
        <w:t xml:space="preserve"> </w:t>
      </w:r>
      <w:r>
        <w:rPr>
          <w:rFonts w:ascii="Calibri"/>
          <w:spacing w:val="-2"/>
          <w:w w:val="105"/>
        </w:rPr>
        <w:t>$13,000</w:t>
      </w:r>
    </w:p>
    <w:p w14:paraId="43E8260D" w14:textId="77777777" w:rsidR="00B032D5" w:rsidRDefault="00000000">
      <w:pPr>
        <w:pStyle w:val="ListParagraph"/>
        <w:numPr>
          <w:ilvl w:val="0"/>
          <w:numId w:val="22"/>
        </w:numPr>
        <w:tabs>
          <w:tab w:val="left" w:pos="1938"/>
        </w:tabs>
        <w:spacing w:before="22"/>
        <w:ind w:left="1938" w:hanging="358"/>
        <w:rPr>
          <w:rFonts w:ascii="Calibri"/>
        </w:rPr>
      </w:pPr>
      <w:r>
        <w:rPr>
          <w:rFonts w:ascii="Calibri"/>
          <w:w w:val="105"/>
        </w:rPr>
        <w:t>Pitching</w:t>
      </w:r>
      <w:r>
        <w:rPr>
          <w:rFonts w:ascii="Calibri"/>
          <w:spacing w:val="-9"/>
          <w:w w:val="105"/>
        </w:rPr>
        <w:t xml:space="preserve"> </w:t>
      </w:r>
      <w:r>
        <w:rPr>
          <w:rFonts w:ascii="Calibri"/>
          <w:w w:val="105"/>
        </w:rPr>
        <w:t>Mounds</w:t>
      </w:r>
      <w:r>
        <w:rPr>
          <w:rFonts w:ascii="Calibri"/>
          <w:spacing w:val="-9"/>
          <w:w w:val="105"/>
        </w:rPr>
        <w:t xml:space="preserve"> </w:t>
      </w:r>
      <w:r>
        <w:rPr>
          <w:rFonts w:ascii="Calibri"/>
          <w:spacing w:val="-2"/>
          <w:w w:val="105"/>
        </w:rPr>
        <w:t>$10,000</w:t>
      </w:r>
    </w:p>
    <w:p w14:paraId="3C089C10" w14:textId="77777777" w:rsidR="00B032D5" w:rsidRDefault="00000000">
      <w:pPr>
        <w:pStyle w:val="ListParagraph"/>
        <w:numPr>
          <w:ilvl w:val="0"/>
          <w:numId w:val="22"/>
        </w:numPr>
        <w:tabs>
          <w:tab w:val="left" w:pos="1938"/>
        </w:tabs>
        <w:spacing w:before="19"/>
        <w:ind w:left="1938" w:hanging="358"/>
        <w:rPr>
          <w:rFonts w:ascii="Calibri"/>
        </w:rPr>
      </w:pPr>
      <w:r>
        <w:rPr>
          <w:rFonts w:ascii="Calibri"/>
          <w:w w:val="105"/>
        </w:rPr>
        <w:t>Animal</w:t>
      </w:r>
      <w:r>
        <w:rPr>
          <w:rFonts w:ascii="Calibri"/>
          <w:spacing w:val="-12"/>
          <w:w w:val="105"/>
        </w:rPr>
        <w:t xml:space="preserve"> </w:t>
      </w:r>
      <w:r>
        <w:rPr>
          <w:rFonts w:ascii="Calibri"/>
          <w:w w:val="105"/>
        </w:rPr>
        <w:t>Shelter</w:t>
      </w:r>
      <w:r>
        <w:rPr>
          <w:rFonts w:ascii="Calibri"/>
          <w:spacing w:val="-8"/>
          <w:w w:val="105"/>
        </w:rPr>
        <w:t xml:space="preserve"> </w:t>
      </w:r>
      <w:r>
        <w:rPr>
          <w:rFonts w:ascii="Calibri"/>
          <w:w w:val="105"/>
        </w:rPr>
        <w:t>Improvements</w:t>
      </w:r>
      <w:r>
        <w:rPr>
          <w:rFonts w:ascii="Calibri"/>
          <w:spacing w:val="-8"/>
          <w:w w:val="105"/>
        </w:rPr>
        <w:t xml:space="preserve"> </w:t>
      </w:r>
      <w:r>
        <w:rPr>
          <w:rFonts w:ascii="Calibri"/>
          <w:spacing w:val="-2"/>
          <w:w w:val="105"/>
        </w:rPr>
        <w:t>$10,000</w:t>
      </w:r>
    </w:p>
    <w:p w14:paraId="3157D566" w14:textId="77777777" w:rsidR="00B032D5" w:rsidRDefault="00B032D5">
      <w:pPr>
        <w:pStyle w:val="BodyText"/>
        <w:spacing w:before="44"/>
        <w:rPr>
          <w:rFonts w:ascii="Calibri"/>
          <w:sz w:val="22"/>
        </w:rPr>
      </w:pPr>
    </w:p>
    <w:p w14:paraId="11A27DC1" w14:textId="77777777" w:rsidR="00B032D5" w:rsidRDefault="00000000">
      <w:pPr>
        <w:ind w:left="860"/>
        <w:rPr>
          <w:rFonts w:ascii="Calibri"/>
        </w:rPr>
      </w:pPr>
      <w:r>
        <w:rPr>
          <w:rFonts w:ascii="Calibri"/>
          <w:w w:val="105"/>
        </w:rPr>
        <w:t>Impact</w:t>
      </w:r>
      <w:r>
        <w:rPr>
          <w:rFonts w:ascii="Calibri"/>
          <w:spacing w:val="8"/>
          <w:w w:val="110"/>
        </w:rPr>
        <w:t xml:space="preserve"> </w:t>
      </w:r>
      <w:r>
        <w:rPr>
          <w:rFonts w:ascii="Calibri"/>
          <w:spacing w:val="-4"/>
          <w:w w:val="110"/>
        </w:rPr>
        <w:t>Fees</w:t>
      </w:r>
    </w:p>
    <w:p w14:paraId="21BF0478" w14:textId="77777777" w:rsidR="00B032D5" w:rsidRDefault="00000000">
      <w:pPr>
        <w:pStyle w:val="ListParagraph"/>
        <w:numPr>
          <w:ilvl w:val="0"/>
          <w:numId w:val="21"/>
        </w:numPr>
        <w:tabs>
          <w:tab w:val="left" w:pos="1938"/>
        </w:tabs>
        <w:spacing w:before="22"/>
        <w:ind w:left="1938" w:hanging="358"/>
        <w:rPr>
          <w:rFonts w:ascii="Calibri"/>
        </w:rPr>
      </w:pPr>
      <w:r>
        <w:rPr>
          <w:rFonts w:ascii="Calibri"/>
          <w:w w:val="105"/>
        </w:rPr>
        <w:t>Storage</w:t>
      </w:r>
      <w:r>
        <w:rPr>
          <w:rFonts w:ascii="Calibri"/>
          <w:spacing w:val="-8"/>
          <w:w w:val="105"/>
        </w:rPr>
        <w:t xml:space="preserve"> </w:t>
      </w:r>
      <w:r>
        <w:rPr>
          <w:rFonts w:ascii="Calibri"/>
          <w:w w:val="105"/>
        </w:rPr>
        <w:t>Facility</w:t>
      </w:r>
      <w:r>
        <w:rPr>
          <w:rFonts w:ascii="Calibri"/>
          <w:spacing w:val="-4"/>
          <w:w w:val="105"/>
        </w:rPr>
        <w:t xml:space="preserve"> </w:t>
      </w:r>
      <w:r>
        <w:rPr>
          <w:rFonts w:ascii="Calibri"/>
          <w:w w:val="105"/>
        </w:rPr>
        <w:t>at</w:t>
      </w:r>
      <w:r>
        <w:rPr>
          <w:rFonts w:ascii="Calibri"/>
          <w:spacing w:val="-7"/>
          <w:w w:val="105"/>
        </w:rPr>
        <w:t xml:space="preserve"> </w:t>
      </w:r>
      <w:r>
        <w:rPr>
          <w:rFonts w:ascii="Calibri"/>
          <w:w w:val="105"/>
        </w:rPr>
        <w:t>City</w:t>
      </w:r>
      <w:r>
        <w:rPr>
          <w:rFonts w:ascii="Calibri"/>
          <w:spacing w:val="-5"/>
          <w:w w:val="105"/>
        </w:rPr>
        <w:t xml:space="preserve"> </w:t>
      </w:r>
      <w:r>
        <w:rPr>
          <w:rFonts w:ascii="Calibri"/>
          <w:w w:val="105"/>
        </w:rPr>
        <w:t>Yard</w:t>
      </w:r>
      <w:r>
        <w:rPr>
          <w:rFonts w:ascii="Calibri"/>
          <w:spacing w:val="-5"/>
          <w:w w:val="105"/>
        </w:rPr>
        <w:t xml:space="preserve"> </w:t>
      </w:r>
      <w:r>
        <w:rPr>
          <w:rFonts w:ascii="Calibri"/>
          <w:spacing w:val="-2"/>
          <w:w w:val="105"/>
        </w:rPr>
        <w:t>$350,000</w:t>
      </w:r>
    </w:p>
    <w:p w14:paraId="381B41A4" w14:textId="77777777" w:rsidR="00B032D5" w:rsidRDefault="00000000">
      <w:pPr>
        <w:pStyle w:val="ListParagraph"/>
        <w:numPr>
          <w:ilvl w:val="0"/>
          <w:numId w:val="21"/>
        </w:numPr>
        <w:tabs>
          <w:tab w:val="left" w:pos="1938"/>
        </w:tabs>
        <w:spacing w:before="19"/>
        <w:ind w:left="1938" w:hanging="358"/>
        <w:rPr>
          <w:rFonts w:ascii="Calibri"/>
        </w:rPr>
      </w:pPr>
      <w:r>
        <w:rPr>
          <w:rFonts w:ascii="Calibri"/>
          <w:spacing w:val="-2"/>
          <w:w w:val="105"/>
        </w:rPr>
        <w:t>Red</w:t>
      </w:r>
      <w:r>
        <w:rPr>
          <w:rFonts w:ascii="Calibri"/>
          <w:spacing w:val="-6"/>
          <w:w w:val="105"/>
        </w:rPr>
        <w:t xml:space="preserve"> </w:t>
      </w:r>
      <w:r>
        <w:rPr>
          <w:rFonts w:ascii="Calibri"/>
          <w:spacing w:val="-2"/>
          <w:w w:val="105"/>
        </w:rPr>
        <w:t>Mountain &amp;</w:t>
      </w:r>
      <w:r>
        <w:rPr>
          <w:rFonts w:ascii="Calibri"/>
          <w:spacing w:val="-7"/>
          <w:w w:val="105"/>
        </w:rPr>
        <w:t xml:space="preserve"> </w:t>
      </w:r>
      <w:r>
        <w:rPr>
          <w:rFonts w:ascii="Calibri"/>
          <w:spacing w:val="-2"/>
          <w:w w:val="105"/>
        </w:rPr>
        <w:t>Pioneer Traffic</w:t>
      </w:r>
      <w:r>
        <w:rPr>
          <w:rFonts w:ascii="Calibri"/>
          <w:spacing w:val="-4"/>
          <w:w w:val="105"/>
        </w:rPr>
        <w:t xml:space="preserve"> </w:t>
      </w:r>
      <w:r>
        <w:rPr>
          <w:rFonts w:ascii="Calibri"/>
          <w:spacing w:val="-2"/>
          <w:w w:val="105"/>
        </w:rPr>
        <w:t>Signal</w:t>
      </w:r>
      <w:r>
        <w:rPr>
          <w:rFonts w:ascii="Calibri"/>
          <w:spacing w:val="-7"/>
          <w:w w:val="105"/>
        </w:rPr>
        <w:t xml:space="preserve"> </w:t>
      </w:r>
      <w:r>
        <w:rPr>
          <w:rFonts w:ascii="Calibri"/>
          <w:spacing w:val="-2"/>
          <w:w w:val="105"/>
        </w:rPr>
        <w:t>$400,000</w:t>
      </w:r>
    </w:p>
    <w:p w14:paraId="08B20673" w14:textId="77777777" w:rsidR="00B032D5" w:rsidRDefault="00B032D5">
      <w:pPr>
        <w:pStyle w:val="BodyText"/>
        <w:spacing w:before="43"/>
        <w:rPr>
          <w:rFonts w:ascii="Calibri"/>
          <w:sz w:val="22"/>
        </w:rPr>
      </w:pPr>
    </w:p>
    <w:p w14:paraId="30AE2366" w14:textId="77777777" w:rsidR="00B032D5" w:rsidRDefault="00000000">
      <w:pPr>
        <w:spacing w:before="1"/>
        <w:ind w:left="860"/>
        <w:rPr>
          <w:rFonts w:ascii="Calibri"/>
        </w:rPr>
      </w:pPr>
      <w:r>
        <w:rPr>
          <w:rFonts w:ascii="Calibri"/>
          <w:w w:val="110"/>
        </w:rPr>
        <w:t>Capital</w:t>
      </w:r>
      <w:r>
        <w:rPr>
          <w:rFonts w:ascii="Calibri"/>
          <w:spacing w:val="-4"/>
          <w:w w:val="110"/>
        </w:rPr>
        <w:t xml:space="preserve"> </w:t>
      </w:r>
      <w:r>
        <w:rPr>
          <w:rFonts w:ascii="Calibri"/>
          <w:spacing w:val="-2"/>
          <w:w w:val="110"/>
        </w:rPr>
        <w:t>Projects</w:t>
      </w:r>
    </w:p>
    <w:p w14:paraId="2390CDAF" w14:textId="77777777" w:rsidR="00B032D5" w:rsidRDefault="00000000">
      <w:pPr>
        <w:pStyle w:val="ListParagraph"/>
        <w:numPr>
          <w:ilvl w:val="0"/>
          <w:numId w:val="20"/>
        </w:numPr>
        <w:tabs>
          <w:tab w:val="left" w:pos="1938"/>
        </w:tabs>
        <w:spacing w:before="21"/>
        <w:ind w:left="1938" w:hanging="358"/>
        <w:rPr>
          <w:rFonts w:ascii="Calibri"/>
        </w:rPr>
      </w:pPr>
      <w:r>
        <w:rPr>
          <w:rFonts w:ascii="Calibri"/>
          <w:w w:val="105"/>
        </w:rPr>
        <w:t>Vineyard</w:t>
      </w:r>
      <w:r>
        <w:rPr>
          <w:rFonts w:ascii="Calibri"/>
          <w:spacing w:val="-8"/>
          <w:w w:val="105"/>
        </w:rPr>
        <w:t xml:space="preserve"> </w:t>
      </w:r>
      <w:r>
        <w:rPr>
          <w:rFonts w:ascii="Calibri"/>
          <w:w w:val="105"/>
        </w:rPr>
        <w:t>Drive</w:t>
      </w:r>
      <w:r>
        <w:rPr>
          <w:rFonts w:ascii="Calibri"/>
          <w:spacing w:val="-9"/>
          <w:w w:val="105"/>
        </w:rPr>
        <w:t xml:space="preserve"> </w:t>
      </w:r>
      <w:r>
        <w:rPr>
          <w:rFonts w:ascii="Calibri"/>
          <w:w w:val="105"/>
        </w:rPr>
        <w:t>Phase</w:t>
      </w:r>
      <w:r>
        <w:rPr>
          <w:rFonts w:ascii="Calibri"/>
          <w:spacing w:val="-8"/>
          <w:w w:val="105"/>
        </w:rPr>
        <w:t xml:space="preserve"> </w:t>
      </w:r>
      <w:r>
        <w:rPr>
          <w:rFonts w:ascii="Calibri"/>
          <w:w w:val="105"/>
        </w:rPr>
        <w:t>3</w:t>
      </w:r>
      <w:r>
        <w:rPr>
          <w:rFonts w:ascii="Calibri"/>
          <w:spacing w:val="-6"/>
          <w:w w:val="105"/>
        </w:rPr>
        <w:t xml:space="preserve"> </w:t>
      </w:r>
      <w:r>
        <w:rPr>
          <w:rFonts w:ascii="Calibri"/>
          <w:spacing w:val="-2"/>
          <w:w w:val="105"/>
        </w:rPr>
        <w:t>$400,000</w:t>
      </w:r>
    </w:p>
    <w:p w14:paraId="052F6CF3" w14:textId="77777777" w:rsidR="00B032D5" w:rsidRDefault="00000000">
      <w:pPr>
        <w:pStyle w:val="ListParagraph"/>
        <w:numPr>
          <w:ilvl w:val="0"/>
          <w:numId w:val="20"/>
        </w:numPr>
        <w:tabs>
          <w:tab w:val="left" w:pos="1938"/>
        </w:tabs>
        <w:spacing w:before="20"/>
        <w:ind w:left="1938" w:hanging="358"/>
        <w:rPr>
          <w:rFonts w:ascii="Calibri"/>
        </w:rPr>
      </w:pPr>
      <w:r>
        <w:rPr>
          <w:rFonts w:ascii="Calibri"/>
        </w:rPr>
        <w:t>Wall</w:t>
      </w:r>
      <w:r>
        <w:rPr>
          <w:rFonts w:ascii="Calibri"/>
          <w:spacing w:val="31"/>
        </w:rPr>
        <w:t xml:space="preserve"> </w:t>
      </w:r>
      <w:r>
        <w:rPr>
          <w:rFonts w:ascii="Calibri"/>
        </w:rPr>
        <w:t>&amp;</w:t>
      </w:r>
      <w:r>
        <w:rPr>
          <w:rFonts w:ascii="Calibri"/>
          <w:spacing w:val="31"/>
        </w:rPr>
        <w:t xml:space="preserve"> </w:t>
      </w:r>
      <w:r>
        <w:rPr>
          <w:rFonts w:ascii="Calibri"/>
        </w:rPr>
        <w:t>Benches</w:t>
      </w:r>
      <w:r>
        <w:rPr>
          <w:rFonts w:ascii="Calibri"/>
          <w:spacing w:val="30"/>
        </w:rPr>
        <w:t xml:space="preserve"> </w:t>
      </w:r>
      <w:r>
        <w:rPr>
          <w:rFonts w:ascii="Calibri"/>
        </w:rPr>
        <w:t>at</w:t>
      </w:r>
      <w:r>
        <w:rPr>
          <w:rFonts w:ascii="Calibri"/>
          <w:spacing w:val="29"/>
        </w:rPr>
        <w:t xml:space="preserve"> </w:t>
      </w:r>
      <w:r>
        <w:rPr>
          <w:rFonts w:ascii="Calibri"/>
        </w:rPr>
        <w:t>Cinnamon</w:t>
      </w:r>
      <w:r>
        <w:rPr>
          <w:rFonts w:ascii="Calibri"/>
          <w:spacing w:val="30"/>
        </w:rPr>
        <w:t xml:space="preserve"> </w:t>
      </w:r>
      <w:r>
        <w:rPr>
          <w:rFonts w:ascii="Calibri"/>
        </w:rPr>
        <w:t>Circle</w:t>
      </w:r>
      <w:r>
        <w:rPr>
          <w:rFonts w:ascii="Calibri"/>
          <w:spacing w:val="29"/>
        </w:rPr>
        <w:t xml:space="preserve"> </w:t>
      </w:r>
      <w:r>
        <w:rPr>
          <w:rFonts w:ascii="Calibri"/>
          <w:spacing w:val="-2"/>
        </w:rPr>
        <w:t>$12,000</w:t>
      </w:r>
    </w:p>
    <w:p w14:paraId="07734680" w14:textId="77777777" w:rsidR="00B032D5" w:rsidRDefault="00000000">
      <w:pPr>
        <w:pStyle w:val="ListParagraph"/>
        <w:numPr>
          <w:ilvl w:val="0"/>
          <w:numId w:val="20"/>
        </w:numPr>
        <w:tabs>
          <w:tab w:val="left" w:pos="1938"/>
        </w:tabs>
        <w:spacing w:before="22"/>
        <w:ind w:left="1938" w:hanging="358"/>
        <w:rPr>
          <w:rFonts w:ascii="Calibri"/>
        </w:rPr>
      </w:pPr>
      <w:r>
        <w:rPr>
          <w:rFonts w:ascii="Calibri"/>
        </w:rPr>
        <w:t>Canyon</w:t>
      </w:r>
      <w:r>
        <w:rPr>
          <w:rFonts w:ascii="Calibri"/>
          <w:spacing w:val="30"/>
        </w:rPr>
        <w:t xml:space="preserve"> </w:t>
      </w:r>
      <w:r>
        <w:rPr>
          <w:rFonts w:ascii="Calibri"/>
        </w:rPr>
        <w:t>View</w:t>
      </w:r>
      <w:r>
        <w:rPr>
          <w:rFonts w:ascii="Calibri"/>
          <w:spacing w:val="33"/>
        </w:rPr>
        <w:t xml:space="preserve"> </w:t>
      </w:r>
      <w:r>
        <w:rPr>
          <w:rFonts w:ascii="Calibri"/>
        </w:rPr>
        <w:t>Park</w:t>
      </w:r>
      <w:r>
        <w:rPr>
          <w:rFonts w:ascii="Calibri"/>
          <w:spacing w:val="29"/>
        </w:rPr>
        <w:t xml:space="preserve"> </w:t>
      </w:r>
      <w:r>
        <w:rPr>
          <w:rFonts w:ascii="Calibri"/>
        </w:rPr>
        <w:t>Old</w:t>
      </w:r>
      <w:r>
        <w:rPr>
          <w:rFonts w:ascii="Calibri"/>
          <w:spacing w:val="31"/>
        </w:rPr>
        <w:t xml:space="preserve"> </w:t>
      </w:r>
      <w:r>
        <w:rPr>
          <w:rFonts w:ascii="Calibri"/>
        </w:rPr>
        <w:t>Pavilion</w:t>
      </w:r>
      <w:r>
        <w:rPr>
          <w:rFonts w:ascii="Calibri"/>
          <w:spacing w:val="35"/>
        </w:rPr>
        <w:t xml:space="preserve"> </w:t>
      </w:r>
      <w:r>
        <w:rPr>
          <w:rFonts w:ascii="Calibri"/>
        </w:rPr>
        <w:t>Enclosure</w:t>
      </w:r>
      <w:r>
        <w:rPr>
          <w:rFonts w:ascii="Calibri"/>
          <w:spacing w:val="31"/>
        </w:rPr>
        <w:t xml:space="preserve"> </w:t>
      </w:r>
      <w:r>
        <w:rPr>
          <w:rFonts w:ascii="Calibri"/>
          <w:spacing w:val="-2"/>
        </w:rPr>
        <w:t>$24,000</w:t>
      </w:r>
    </w:p>
    <w:p w14:paraId="6C645405" w14:textId="77777777" w:rsidR="00B032D5" w:rsidRDefault="00000000">
      <w:pPr>
        <w:pStyle w:val="ListParagraph"/>
        <w:numPr>
          <w:ilvl w:val="0"/>
          <w:numId w:val="20"/>
        </w:numPr>
        <w:tabs>
          <w:tab w:val="left" w:pos="1938"/>
        </w:tabs>
        <w:spacing w:before="21"/>
        <w:ind w:left="1938" w:hanging="358"/>
        <w:rPr>
          <w:rFonts w:ascii="Calibri"/>
        </w:rPr>
      </w:pPr>
      <w:r>
        <w:rPr>
          <w:rFonts w:ascii="Calibri"/>
          <w:w w:val="105"/>
        </w:rPr>
        <w:t>Cemetery</w:t>
      </w:r>
      <w:r>
        <w:rPr>
          <w:rFonts w:ascii="Calibri"/>
          <w:spacing w:val="8"/>
          <w:w w:val="105"/>
        </w:rPr>
        <w:t xml:space="preserve"> </w:t>
      </w:r>
      <w:r>
        <w:rPr>
          <w:rFonts w:ascii="Calibri"/>
          <w:w w:val="105"/>
        </w:rPr>
        <w:t>Fencing</w:t>
      </w:r>
      <w:r>
        <w:rPr>
          <w:rFonts w:ascii="Calibri"/>
          <w:spacing w:val="5"/>
          <w:w w:val="105"/>
        </w:rPr>
        <w:t xml:space="preserve"> </w:t>
      </w:r>
      <w:r>
        <w:rPr>
          <w:rFonts w:ascii="Calibri"/>
          <w:spacing w:val="-2"/>
          <w:w w:val="105"/>
        </w:rPr>
        <w:t>$10,000</w:t>
      </w:r>
    </w:p>
    <w:p w14:paraId="5FF83482" w14:textId="77777777" w:rsidR="00B032D5" w:rsidRDefault="00000000">
      <w:pPr>
        <w:pStyle w:val="ListParagraph"/>
        <w:numPr>
          <w:ilvl w:val="0"/>
          <w:numId w:val="20"/>
        </w:numPr>
        <w:tabs>
          <w:tab w:val="left" w:pos="1938"/>
        </w:tabs>
        <w:spacing w:before="22"/>
        <w:ind w:left="1938" w:hanging="358"/>
        <w:rPr>
          <w:rFonts w:ascii="Calibri"/>
        </w:rPr>
      </w:pPr>
      <w:r>
        <w:rPr>
          <w:rFonts w:ascii="Calibri"/>
          <w:w w:val="105"/>
        </w:rPr>
        <w:t>Heritage</w:t>
      </w:r>
      <w:r>
        <w:rPr>
          <w:rFonts w:ascii="Calibri"/>
          <w:spacing w:val="1"/>
          <w:w w:val="105"/>
        </w:rPr>
        <w:t xml:space="preserve"> </w:t>
      </w:r>
      <w:r>
        <w:rPr>
          <w:rFonts w:ascii="Calibri"/>
          <w:w w:val="105"/>
        </w:rPr>
        <w:t>Square</w:t>
      </w:r>
      <w:r>
        <w:rPr>
          <w:rFonts w:ascii="Calibri"/>
          <w:spacing w:val="1"/>
          <w:w w:val="105"/>
        </w:rPr>
        <w:t xml:space="preserve"> </w:t>
      </w:r>
      <w:r>
        <w:rPr>
          <w:rFonts w:ascii="Calibri"/>
          <w:w w:val="105"/>
        </w:rPr>
        <w:t>Shed</w:t>
      </w:r>
      <w:r>
        <w:rPr>
          <w:rFonts w:ascii="Calibri"/>
          <w:spacing w:val="3"/>
          <w:w w:val="105"/>
        </w:rPr>
        <w:t xml:space="preserve"> </w:t>
      </w:r>
      <w:r>
        <w:rPr>
          <w:rFonts w:ascii="Calibri"/>
          <w:spacing w:val="-2"/>
          <w:w w:val="105"/>
        </w:rPr>
        <w:t>$7,500</w:t>
      </w:r>
    </w:p>
    <w:p w14:paraId="50034042" w14:textId="77777777" w:rsidR="00B032D5" w:rsidRDefault="00000000">
      <w:pPr>
        <w:pStyle w:val="ListParagraph"/>
        <w:numPr>
          <w:ilvl w:val="0"/>
          <w:numId w:val="20"/>
        </w:numPr>
        <w:tabs>
          <w:tab w:val="left" w:pos="1938"/>
        </w:tabs>
        <w:spacing w:before="20"/>
        <w:ind w:left="1938" w:hanging="358"/>
        <w:rPr>
          <w:rFonts w:ascii="Calibri"/>
        </w:rPr>
      </w:pPr>
      <w:r>
        <w:rPr>
          <w:rFonts w:ascii="Calibri"/>
          <w:w w:val="105"/>
        </w:rPr>
        <w:t>Cemetery</w:t>
      </w:r>
      <w:r>
        <w:rPr>
          <w:rFonts w:ascii="Calibri"/>
          <w:spacing w:val="-1"/>
          <w:w w:val="105"/>
        </w:rPr>
        <w:t xml:space="preserve"> </w:t>
      </w:r>
      <w:r>
        <w:rPr>
          <w:rFonts w:ascii="Calibri"/>
          <w:w w:val="105"/>
        </w:rPr>
        <w:t>Storage</w:t>
      </w:r>
      <w:r>
        <w:rPr>
          <w:rFonts w:ascii="Calibri"/>
          <w:spacing w:val="-6"/>
          <w:w w:val="105"/>
        </w:rPr>
        <w:t xml:space="preserve"> </w:t>
      </w:r>
      <w:r>
        <w:rPr>
          <w:rFonts w:ascii="Calibri"/>
          <w:w w:val="105"/>
        </w:rPr>
        <w:t>Building</w:t>
      </w:r>
      <w:r>
        <w:rPr>
          <w:rFonts w:ascii="Calibri"/>
          <w:spacing w:val="-1"/>
          <w:w w:val="105"/>
        </w:rPr>
        <w:t xml:space="preserve"> </w:t>
      </w:r>
      <w:r>
        <w:rPr>
          <w:rFonts w:ascii="Calibri"/>
          <w:spacing w:val="-2"/>
          <w:w w:val="105"/>
        </w:rPr>
        <w:t>$50,000</w:t>
      </w:r>
    </w:p>
    <w:p w14:paraId="27C5066F" w14:textId="77777777" w:rsidR="00B032D5" w:rsidRDefault="00000000">
      <w:pPr>
        <w:pStyle w:val="ListParagraph"/>
        <w:numPr>
          <w:ilvl w:val="0"/>
          <w:numId w:val="20"/>
        </w:numPr>
        <w:tabs>
          <w:tab w:val="left" w:pos="1938"/>
        </w:tabs>
        <w:spacing w:before="21"/>
        <w:ind w:left="1938" w:hanging="358"/>
        <w:rPr>
          <w:rFonts w:ascii="Calibri"/>
        </w:rPr>
      </w:pPr>
      <w:r>
        <w:rPr>
          <w:rFonts w:ascii="Calibri"/>
          <w:w w:val="105"/>
        </w:rPr>
        <w:t>Spence</w:t>
      </w:r>
      <w:r>
        <w:rPr>
          <w:rFonts w:ascii="Calibri"/>
          <w:spacing w:val="-6"/>
          <w:w w:val="105"/>
        </w:rPr>
        <w:t xml:space="preserve"> </w:t>
      </w:r>
      <w:r>
        <w:rPr>
          <w:rFonts w:ascii="Calibri"/>
          <w:w w:val="105"/>
        </w:rPr>
        <w:t>Gunn</w:t>
      </w:r>
      <w:r>
        <w:rPr>
          <w:rFonts w:ascii="Calibri"/>
          <w:spacing w:val="-6"/>
          <w:w w:val="105"/>
        </w:rPr>
        <w:t xml:space="preserve"> </w:t>
      </w:r>
      <w:r>
        <w:rPr>
          <w:rFonts w:ascii="Calibri"/>
          <w:w w:val="105"/>
        </w:rPr>
        <w:t>Fencing</w:t>
      </w:r>
      <w:r>
        <w:rPr>
          <w:rFonts w:ascii="Calibri"/>
          <w:spacing w:val="-3"/>
          <w:w w:val="105"/>
        </w:rPr>
        <w:t xml:space="preserve"> </w:t>
      </w:r>
      <w:r>
        <w:rPr>
          <w:rFonts w:ascii="Calibri"/>
          <w:w w:val="105"/>
        </w:rPr>
        <w:t>$124,000</w:t>
      </w:r>
      <w:r>
        <w:rPr>
          <w:rFonts w:ascii="Calibri"/>
          <w:spacing w:val="-4"/>
          <w:w w:val="105"/>
        </w:rPr>
        <w:t xml:space="preserve"> </w:t>
      </w:r>
      <w:r>
        <w:rPr>
          <w:rFonts w:ascii="Calibri"/>
          <w:w w:val="105"/>
        </w:rPr>
        <w:t>(Pending</w:t>
      </w:r>
      <w:r>
        <w:rPr>
          <w:rFonts w:ascii="Calibri"/>
          <w:spacing w:val="-4"/>
          <w:w w:val="105"/>
        </w:rPr>
        <w:t xml:space="preserve"> </w:t>
      </w:r>
      <w:r>
        <w:rPr>
          <w:rFonts w:ascii="Calibri"/>
          <w:w w:val="105"/>
        </w:rPr>
        <w:t>Grant</w:t>
      </w:r>
      <w:r>
        <w:rPr>
          <w:rFonts w:ascii="Calibri"/>
          <w:spacing w:val="-3"/>
          <w:w w:val="105"/>
        </w:rPr>
        <w:t xml:space="preserve"> </w:t>
      </w:r>
      <w:r>
        <w:rPr>
          <w:rFonts w:ascii="Calibri"/>
          <w:w w:val="105"/>
        </w:rPr>
        <w:t>from</w:t>
      </w:r>
      <w:r>
        <w:rPr>
          <w:rFonts w:ascii="Calibri"/>
          <w:spacing w:val="-5"/>
          <w:w w:val="105"/>
        </w:rPr>
        <w:t xml:space="preserve"> </w:t>
      </w:r>
      <w:r>
        <w:rPr>
          <w:rFonts w:ascii="Calibri"/>
          <w:spacing w:val="-2"/>
          <w:w w:val="105"/>
        </w:rPr>
        <w:t>County)</w:t>
      </w:r>
    </w:p>
    <w:p w14:paraId="4C949DBA" w14:textId="77777777" w:rsidR="00B032D5" w:rsidRDefault="00000000">
      <w:pPr>
        <w:pStyle w:val="ListParagraph"/>
        <w:numPr>
          <w:ilvl w:val="0"/>
          <w:numId w:val="20"/>
        </w:numPr>
        <w:tabs>
          <w:tab w:val="left" w:pos="1937"/>
        </w:tabs>
        <w:spacing w:before="22"/>
        <w:ind w:left="1937" w:hanging="358"/>
        <w:rPr>
          <w:rFonts w:ascii="Calibri"/>
        </w:rPr>
      </w:pPr>
      <w:r>
        <w:rPr>
          <w:rFonts w:ascii="Calibri"/>
          <w:w w:val="105"/>
        </w:rPr>
        <w:t>Spence</w:t>
      </w:r>
      <w:r>
        <w:rPr>
          <w:rFonts w:ascii="Calibri"/>
          <w:spacing w:val="-9"/>
          <w:w w:val="105"/>
        </w:rPr>
        <w:t xml:space="preserve"> </w:t>
      </w:r>
      <w:r>
        <w:rPr>
          <w:rFonts w:ascii="Calibri"/>
          <w:w w:val="105"/>
        </w:rPr>
        <w:t>Gunn</w:t>
      </w:r>
      <w:r>
        <w:rPr>
          <w:rFonts w:ascii="Calibri"/>
          <w:spacing w:val="-10"/>
          <w:w w:val="105"/>
        </w:rPr>
        <w:t xml:space="preserve"> </w:t>
      </w:r>
      <w:r>
        <w:rPr>
          <w:rFonts w:ascii="Calibri"/>
          <w:w w:val="105"/>
        </w:rPr>
        <w:t>Lighting</w:t>
      </w:r>
      <w:r>
        <w:rPr>
          <w:rFonts w:ascii="Calibri"/>
          <w:spacing w:val="-6"/>
          <w:w w:val="105"/>
        </w:rPr>
        <w:t xml:space="preserve"> </w:t>
      </w:r>
      <w:r>
        <w:rPr>
          <w:rFonts w:ascii="Calibri"/>
          <w:w w:val="105"/>
        </w:rPr>
        <w:t>$151,000</w:t>
      </w:r>
      <w:r>
        <w:rPr>
          <w:rFonts w:ascii="Calibri"/>
          <w:spacing w:val="-8"/>
          <w:w w:val="105"/>
        </w:rPr>
        <w:t xml:space="preserve"> </w:t>
      </w:r>
      <w:r>
        <w:rPr>
          <w:rFonts w:ascii="Calibri"/>
          <w:w w:val="105"/>
        </w:rPr>
        <w:t>(Pending</w:t>
      </w:r>
      <w:r>
        <w:rPr>
          <w:rFonts w:ascii="Calibri"/>
          <w:spacing w:val="-6"/>
          <w:w w:val="105"/>
        </w:rPr>
        <w:t xml:space="preserve"> </w:t>
      </w:r>
      <w:r>
        <w:rPr>
          <w:rFonts w:ascii="Calibri"/>
          <w:w w:val="105"/>
        </w:rPr>
        <w:t>Grant</w:t>
      </w:r>
      <w:r>
        <w:rPr>
          <w:rFonts w:ascii="Calibri"/>
          <w:spacing w:val="-7"/>
          <w:w w:val="105"/>
        </w:rPr>
        <w:t xml:space="preserve"> </w:t>
      </w:r>
      <w:r>
        <w:rPr>
          <w:rFonts w:ascii="Calibri"/>
          <w:w w:val="105"/>
        </w:rPr>
        <w:t>from</w:t>
      </w:r>
      <w:r>
        <w:rPr>
          <w:rFonts w:ascii="Calibri"/>
          <w:spacing w:val="-8"/>
          <w:w w:val="105"/>
        </w:rPr>
        <w:t xml:space="preserve"> </w:t>
      </w:r>
      <w:r>
        <w:rPr>
          <w:rFonts w:ascii="Calibri"/>
          <w:spacing w:val="-2"/>
          <w:w w:val="105"/>
        </w:rPr>
        <w:t>County)</w:t>
      </w:r>
    </w:p>
    <w:p w14:paraId="7C73B465" w14:textId="77777777" w:rsidR="00B032D5" w:rsidRDefault="00000000">
      <w:pPr>
        <w:pStyle w:val="ListParagraph"/>
        <w:numPr>
          <w:ilvl w:val="0"/>
          <w:numId w:val="20"/>
        </w:numPr>
        <w:tabs>
          <w:tab w:val="left" w:pos="1937"/>
        </w:tabs>
        <w:spacing w:before="22"/>
        <w:ind w:left="1937" w:hanging="358"/>
        <w:rPr>
          <w:rFonts w:ascii="Calibri"/>
        </w:rPr>
      </w:pPr>
      <w:r>
        <w:rPr>
          <w:rFonts w:ascii="Calibri"/>
          <w:spacing w:val="-4"/>
          <w:w w:val="105"/>
        </w:rPr>
        <w:t>Tobler</w:t>
      </w:r>
      <w:r>
        <w:rPr>
          <w:rFonts w:ascii="Calibri"/>
          <w:spacing w:val="-2"/>
          <w:w w:val="105"/>
        </w:rPr>
        <w:t xml:space="preserve"> </w:t>
      </w:r>
      <w:r>
        <w:rPr>
          <w:rFonts w:ascii="Calibri"/>
          <w:spacing w:val="-4"/>
          <w:w w:val="105"/>
        </w:rPr>
        <w:t>Park</w:t>
      </w:r>
      <w:r>
        <w:rPr>
          <w:rFonts w:ascii="Calibri"/>
          <w:spacing w:val="-2"/>
        </w:rPr>
        <w:t xml:space="preserve"> </w:t>
      </w:r>
      <w:r>
        <w:rPr>
          <w:rFonts w:ascii="Calibri"/>
          <w:spacing w:val="-4"/>
          <w:w w:val="105"/>
        </w:rPr>
        <w:t>$50,000</w:t>
      </w:r>
    </w:p>
    <w:p w14:paraId="7DDC7FFF" w14:textId="77777777" w:rsidR="00B032D5" w:rsidRDefault="00B032D5">
      <w:pPr>
        <w:pStyle w:val="BodyText"/>
        <w:spacing w:before="4"/>
        <w:rPr>
          <w:rFonts w:ascii="Calibri"/>
          <w:sz w:val="17"/>
        </w:rPr>
      </w:pPr>
    </w:p>
    <w:p w14:paraId="0F275CD7" w14:textId="77777777" w:rsidR="00B032D5" w:rsidRDefault="00B032D5">
      <w:pPr>
        <w:rPr>
          <w:rFonts w:ascii="Calibri"/>
          <w:sz w:val="17"/>
        </w:rPr>
        <w:sectPr w:rsidR="00B032D5">
          <w:footerReference w:type="default" r:id="rId20"/>
          <w:pgSz w:w="12240" w:h="15840"/>
          <w:pgMar w:top="1360" w:right="580" w:bottom="280" w:left="580" w:header="0" w:footer="0" w:gutter="0"/>
          <w:cols w:space="720"/>
        </w:sectPr>
      </w:pPr>
    </w:p>
    <w:p w14:paraId="742159AD" w14:textId="77777777" w:rsidR="00B032D5" w:rsidRDefault="00000000">
      <w:pPr>
        <w:spacing w:before="98"/>
        <w:ind w:left="859"/>
        <w:rPr>
          <w:rFonts w:ascii="Calibri"/>
        </w:rPr>
      </w:pPr>
      <w:r>
        <w:rPr>
          <w:rFonts w:ascii="Calibri"/>
          <w:spacing w:val="-2"/>
        </w:rPr>
        <w:t>Water</w:t>
      </w:r>
    </w:p>
    <w:p w14:paraId="3E7A3D2E" w14:textId="77777777" w:rsidR="00B032D5" w:rsidRDefault="00000000">
      <w:pPr>
        <w:spacing w:before="120"/>
        <w:rPr>
          <w:rFonts w:ascii="Calibri"/>
        </w:rPr>
      </w:pPr>
      <w:r>
        <w:br w:type="column"/>
      </w:r>
    </w:p>
    <w:p w14:paraId="7289E6F3" w14:textId="77777777" w:rsidR="00B032D5" w:rsidRDefault="00000000">
      <w:pPr>
        <w:pStyle w:val="ListParagraph"/>
        <w:numPr>
          <w:ilvl w:val="0"/>
          <w:numId w:val="19"/>
        </w:numPr>
        <w:tabs>
          <w:tab w:val="left" w:pos="476"/>
        </w:tabs>
        <w:ind w:left="476" w:hanging="358"/>
        <w:rPr>
          <w:rFonts w:ascii="Calibri"/>
        </w:rPr>
      </w:pPr>
      <w:r>
        <w:rPr>
          <w:rFonts w:ascii="Calibri"/>
          <w:w w:val="105"/>
        </w:rPr>
        <w:t>Irrigation</w:t>
      </w:r>
      <w:r>
        <w:rPr>
          <w:rFonts w:ascii="Calibri"/>
          <w:spacing w:val="-6"/>
          <w:w w:val="105"/>
        </w:rPr>
        <w:t xml:space="preserve"> </w:t>
      </w:r>
      <w:r>
        <w:rPr>
          <w:rFonts w:ascii="Calibri"/>
          <w:w w:val="105"/>
        </w:rPr>
        <w:t>Line</w:t>
      </w:r>
      <w:r>
        <w:rPr>
          <w:rFonts w:ascii="Calibri"/>
          <w:spacing w:val="-7"/>
          <w:w w:val="105"/>
        </w:rPr>
        <w:t xml:space="preserve"> </w:t>
      </w:r>
      <w:r>
        <w:rPr>
          <w:rFonts w:ascii="Calibri"/>
          <w:w w:val="105"/>
        </w:rPr>
        <w:t>Villa</w:t>
      </w:r>
      <w:r>
        <w:rPr>
          <w:rFonts w:ascii="Calibri"/>
          <w:spacing w:val="-9"/>
          <w:w w:val="105"/>
        </w:rPr>
        <w:t xml:space="preserve"> </w:t>
      </w:r>
      <w:r>
        <w:rPr>
          <w:rFonts w:ascii="Calibri"/>
          <w:w w:val="105"/>
        </w:rPr>
        <w:t>Bonita</w:t>
      </w:r>
      <w:r>
        <w:rPr>
          <w:rFonts w:ascii="Calibri"/>
          <w:spacing w:val="-8"/>
          <w:w w:val="105"/>
        </w:rPr>
        <w:t xml:space="preserve"> </w:t>
      </w:r>
      <w:r>
        <w:rPr>
          <w:rFonts w:ascii="Calibri"/>
          <w:w w:val="105"/>
        </w:rPr>
        <w:t>$100,000</w:t>
      </w:r>
      <w:r>
        <w:rPr>
          <w:rFonts w:ascii="Calibri"/>
          <w:spacing w:val="-6"/>
          <w:w w:val="105"/>
        </w:rPr>
        <w:t xml:space="preserve"> </w:t>
      </w:r>
      <w:r>
        <w:rPr>
          <w:rFonts w:ascii="Calibri"/>
          <w:w w:val="105"/>
        </w:rPr>
        <w:t>(Impact</w:t>
      </w:r>
      <w:r>
        <w:rPr>
          <w:rFonts w:ascii="Calibri"/>
          <w:spacing w:val="-8"/>
          <w:w w:val="105"/>
        </w:rPr>
        <w:t xml:space="preserve"> </w:t>
      </w:r>
      <w:r>
        <w:rPr>
          <w:rFonts w:ascii="Calibri"/>
          <w:w w:val="105"/>
        </w:rPr>
        <w:t>Fee</w:t>
      </w:r>
      <w:r>
        <w:rPr>
          <w:rFonts w:ascii="Calibri"/>
          <w:spacing w:val="-7"/>
          <w:w w:val="105"/>
        </w:rPr>
        <w:t xml:space="preserve"> </w:t>
      </w:r>
      <w:r>
        <w:rPr>
          <w:rFonts w:ascii="Calibri"/>
          <w:spacing w:val="-2"/>
          <w:w w:val="105"/>
        </w:rPr>
        <w:t>Eligible)</w:t>
      </w:r>
    </w:p>
    <w:p w14:paraId="2F6DDEEE" w14:textId="77777777" w:rsidR="00B032D5" w:rsidRDefault="00000000">
      <w:pPr>
        <w:pStyle w:val="ListParagraph"/>
        <w:numPr>
          <w:ilvl w:val="0"/>
          <w:numId w:val="19"/>
        </w:numPr>
        <w:tabs>
          <w:tab w:val="left" w:pos="476"/>
        </w:tabs>
        <w:spacing w:before="22"/>
        <w:ind w:left="476" w:hanging="358"/>
        <w:rPr>
          <w:rFonts w:ascii="Calibri"/>
        </w:rPr>
      </w:pPr>
      <w:r>
        <w:rPr>
          <w:rFonts w:ascii="Calibri"/>
          <w:w w:val="105"/>
        </w:rPr>
        <w:t>Re-develop</w:t>
      </w:r>
      <w:r>
        <w:rPr>
          <w:rFonts w:ascii="Calibri"/>
          <w:spacing w:val="-6"/>
          <w:w w:val="105"/>
        </w:rPr>
        <w:t xml:space="preserve"> </w:t>
      </w:r>
      <w:r>
        <w:rPr>
          <w:rFonts w:ascii="Calibri"/>
          <w:w w:val="105"/>
        </w:rPr>
        <w:t>Well</w:t>
      </w:r>
      <w:r>
        <w:rPr>
          <w:rFonts w:ascii="Calibri"/>
          <w:spacing w:val="-5"/>
          <w:w w:val="105"/>
        </w:rPr>
        <w:t xml:space="preserve"> </w:t>
      </w:r>
      <w:r>
        <w:rPr>
          <w:rFonts w:ascii="Calibri"/>
          <w:w w:val="105"/>
        </w:rPr>
        <w:t>7</w:t>
      </w:r>
      <w:r>
        <w:rPr>
          <w:rFonts w:ascii="Calibri"/>
          <w:spacing w:val="-5"/>
          <w:w w:val="105"/>
        </w:rPr>
        <w:t xml:space="preserve"> </w:t>
      </w:r>
      <w:r>
        <w:rPr>
          <w:rFonts w:ascii="Calibri"/>
          <w:w w:val="105"/>
        </w:rPr>
        <w:t>$300,000</w:t>
      </w:r>
      <w:r>
        <w:rPr>
          <w:rFonts w:ascii="Calibri"/>
          <w:spacing w:val="-4"/>
          <w:w w:val="105"/>
        </w:rPr>
        <w:t xml:space="preserve"> </w:t>
      </w:r>
      <w:r>
        <w:rPr>
          <w:rFonts w:ascii="Calibri"/>
          <w:w w:val="105"/>
        </w:rPr>
        <w:t>(Impact</w:t>
      </w:r>
      <w:r>
        <w:rPr>
          <w:rFonts w:ascii="Calibri"/>
          <w:spacing w:val="-6"/>
          <w:w w:val="105"/>
        </w:rPr>
        <w:t xml:space="preserve"> </w:t>
      </w:r>
      <w:r>
        <w:rPr>
          <w:rFonts w:ascii="Calibri"/>
          <w:w w:val="105"/>
        </w:rPr>
        <w:t>Fee</w:t>
      </w:r>
      <w:r>
        <w:rPr>
          <w:rFonts w:ascii="Calibri"/>
          <w:spacing w:val="-6"/>
          <w:w w:val="105"/>
        </w:rPr>
        <w:t xml:space="preserve"> </w:t>
      </w:r>
      <w:r>
        <w:rPr>
          <w:rFonts w:ascii="Calibri"/>
          <w:spacing w:val="-2"/>
          <w:w w:val="105"/>
        </w:rPr>
        <w:t>Eligible)</w:t>
      </w:r>
    </w:p>
    <w:p w14:paraId="250E249B" w14:textId="77777777" w:rsidR="00B032D5" w:rsidRDefault="00000000">
      <w:pPr>
        <w:pStyle w:val="ListParagraph"/>
        <w:numPr>
          <w:ilvl w:val="0"/>
          <w:numId w:val="19"/>
        </w:numPr>
        <w:tabs>
          <w:tab w:val="left" w:pos="476"/>
        </w:tabs>
        <w:spacing w:before="22"/>
        <w:ind w:left="476" w:hanging="358"/>
        <w:rPr>
          <w:rFonts w:ascii="Calibri"/>
        </w:rPr>
      </w:pPr>
      <w:r>
        <w:rPr>
          <w:rFonts w:ascii="Calibri"/>
          <w:w w:val="105"/>
        </w:rPr>
        <w:t>Solace</w:t>
      </w:r>
      <w:r>
        <w:rPr>
          <w:rFonts w:ascii="Calibri"/>
          <w:spacing w:val="4"/>
          <w:w w:val="105"/>
        </w:rPr>
        <w:t xml:space="preserve"> </w:t>
      </w:r>
      <w:r>
        <w:rPr>
          <w:rFonts w:ascii="Calibri"/>
          <w:w w:val="105"/>
        </w:rPr>
        <w:t>Line</w:t>
      </w:r>
      <w:r>
        <w:rPr>
          <w:rFonts w:ascii="Calibri"/>
          <w:spacing w:val="4"/>
          <w:w w:val="105"/>
        </w:rPr>
        <w:t xml:space="preserve"> </w:t>
      </w:r>
      <w:r>
        <w:rPr>
          <w:rFonts w:ascii="Calibri"/>
          <w:w w:val="105"/>
        </w:rPr>
        <w:t>to</w:t>
      </w:r>
      <w:r>
        <w:rPr>
          <w:rFonts w:ascii="Calibri"/>
          <w:spacing w:val="3"/>
          <w:w w:val="105"/>
        </w:rPr>
        <w:t xml:space="preserve"> </w:t>
      </w:r>
      <w:r>
        <w:rPr>
          <w:rFonts w:ascii="Calibri"/>
          <w:w w:val="105"/>
        </w:rPr>
        <w:t>Ductile</w:t>
      </w:r>
      <w:r>
        <w:rPr>
          <w:rFonts w:ascii="Calibri"/>
          <w:spacing w:val="4"/>
          <w:w w:val="105"/>
        </w:rPr>
        <w:t xml:space="preserve"> </w:t>
      </w:r>
      <w:r>
        <w:rPr>
          <w:rFonts w:ascii="Calibri"/>
          <w:w w:val="105"/>
        </w:rPr>
        <w:t>$20,000</w:t>
      </w:r>
      <w:r>
        <w:rPr>
          <w:rFonts w:ascii="Calibri"/>
          <w:spacing w:val="6"/>
          <w:w w:val="105"/>
        </w:rPr>
        <w:t xml:space="preserve"> </w:t>
      </w:r>
      <w:r>
        <w:rPr>
          <w:rFonts w:ascii="Calibri"/>
          <w:w w:val="105"/>
        </w:rPr>
        <w:t>(Impact</w:t>
      </w:r>
      <w:r>
        <w:rPr>
          <w:rFonts w:ascii="Calibri"/>
          <w:spacing w:val="6"/>
          <w:w w:val="105"/>
        </w:rPr>
        <w:t xml:space="preserve"> </w:t>
      </w:r>
      <w:r>
        <w:rPr>
          <w:rFonts w:ascii="Calibri"/>
          <w:w w:val="105"/>
        </w:rPr>
        <w:t>Fee</w:t>
      </w:r>
      <w:r>
        <w:rPr>
          <w:rFonts w:ascii="Calibri"/>
          <w:spacing w:val="5"/>
          <w:w w:val="105"/>
        </w:rPr>
        <w:t xml:space="preserve"> </w:t>
      </w:r>
      <w:r>
        <w:rPr>
          <w:rFonts w:ascii="Calibri"/>
          <w:spacing w:val="-2"/>
          <w:w w:val="105"/>
        </w:rPr>
        <w:t>Eligible)</w:t>
      </w:r>
    </w:p>
    <w:p w14:paraId="2A9F277A" w14:textId="77777777" w:rsidR="00B032D5" w:rsidRDefault="00000000">
      <w:pPr>
        <w:pStyle w:val="ListParagraph"/>
        <w:numPr>
          <w:ilvl w:val="0"/>
          <w:numId w:val="19"/>
        </w:numPr>
        <w:tabs>
          <w:tab w:val="left" w:pos="476"/>
          <w:tab w:val="left" w:pos="478"/>
        </w:tabs>
        <w:spacing w:before="19" w:line="259" w:lineRule="auto"/>
        <w:ind w:right="1035"/>
        <w:rPr>
          <w:rFonts w:ascii="Calibri"/>
        </w:rPr>
      </w:pPr>
      <w:r>
        <w:rPr>
          <w:rFonts w:ascii="Calibri"/>
          <w:w w:val="105"/>
        </w:rPr>
        <w:t>Relocation</w:t>
      </w:r>
      <w:r>
        <w:rPr>
          <w:rFonts w:ascii="Calibri"/>
          <w:spacing w:val="-3"/>
          <w:w w:val="105"/>
        </w:rPr>
        <w:t xml:space="preserve"> </w:t>
      </w:r>
      <w:r>
        <w:rPr>
          <w:rFonts w:ascii="Calibri"/>
          <w:w w:val="105"/>
        </w:rPr>
        <w:t>and</w:t>
      </w:r>
      <w:r>
        <w:rPr>
          <w:rFonts w:ascii="Calibri"/>
          <w:spacing w:val="-5"/>
          <w:w w:val="105"/>
        </w:rPr>
        <w:t xml:space="preserve"> </w:t>
      </w:r>
      <w:r>
        <w:rPr>
          <w:rFonts w:ascii="Calibri"/>
          <w:w w:val="105"/>
        </w:rPr>
        <w:t>Upgrade</w:t>
      </w:r>
      <w:r>
        <w:rPr>
          <w:rFonts w:ascii="Calibri"/>
          <w:spacing w:val="-7"/>
          <w:w w:val="105"/>
        </w:rPr>
        <w:t xml:space="preserve"> </w:t>
      </w:r>
      <w:r>
        <w:rPr>
          <w:rFonts w:ascii="Calibri"/>
          <w:w w:val="105"/>
        </w:rPr>
        <w:t>to</w:t>
      </w:r>
      <w:r>
        <w:rPr>
          <w:rFonts w:ascii="Calibri"/>
          <w:spacing w:val="-3"/>
          <w:w w:val="105"/>
        </w:rPr>
        <w:t xml:space="preserve"> </w:t>
      </w:r>
      <w:r>
        <w:rPr>
          <w:rFonts w:ascii="Calibri"/>
          <w:w w:val="105"/>
        </w:rPr>
        <w:t>Ductile</w:t>
      </w:r>
      <w:r>
        <w:rPr>
          <w:rFonts w:ascii="Calibri"/>
          <w:spacing w:val="-5"/>
          <w:w w:val="105"/>
        </w:rPr>
        <w:t xml:space="preserve"> </w:t>
      </w:r>
      <w:r>
        <w:rPr>
          <w:rFonts w:ascii="Calibri"/>
          <w:w w:val="105"/>
        </w:rPr>
        <w:t>Water</w:t>
      </w:r>
      <w:r>
        <w:rPr>
          <w:rFonts w:ascii="Calibri"/>
          <w:spacing w:val="-6"/>
          <w:w w:val="105"/>
        </w:rPr>
        <w:t xml:space="preserve"> </w:t>
      </w:r>
      <w:r>
        <w:rPr>
          <w:rFonts w:ascii="Calibri"/>
          <w:w w:val="105"/>
        </w:rPr>
        <w:t>Main</w:t>
      </w:r>
      <w:r>
        <w:rPr>
          <w:rFonts w:ascii="Calibri"/>
          <w:spacing w:val="-5"/>
          <w:w w:val="105"/>
        </w:rPr>
        <w:t xml:space="preserve"> </w:t>
      </w:r>
      <w:r>
        <w:rPr>
          <w:rFonts w:ascii="Calibri"/>
          <w:w w:val="105"/>
        </w:rPr>
        <w:t>on</w:t>
      </w:r>
      <w:r>
        <w:rPr>
          <w:rFonts w:ascii="Calibri"/>
          <w:spacing w:val="-5"/>
          <w:w w:val="105"/>
        </w:rPr>
        <w:t xml:space="preserve"> </w:t>
      </w:r>
      <w:r>
        <w:rPr>
          <w:rFonts w:ascii="Calibri"/>
          <w:w w:val="105"/>
        </w:rPr>
        <w:t>SITLA</w:t>
      </w:r>
      <w:r>
        <w:rPr>
          <w:rFonts w:ascii="Calibri"/>
          <w:spacing w:val="-4"/>
          <w:w w:val="105"/>
        </w:rPr>
        <w:t xml:space="preserve"> </w:t>
      </w:r>
      <w:r>
        <w:rPr>
          <w:rFonts w:ascii="Calibri"/>
          <w:w w:val="105"/>
        </w:rPr>
        <w:t>Land</w:t>
      </w:r>
      <w:r>
        <w:rPr>
          <w:rFonts w:ascii="Calibri"/>
          <w:spacing w:val="-5"/>
          <w:w w:val="105"/>
        </w:rPr>
        <w:t xml:space="preserve"> </w:t>
      </w:r>
      <w:r>
        <w:rPr>
          <w:rFonts w:ascii="Calibri"/>
          <w:w w:val="105"/>
        </w:rPr>
        <w:t>$500,000</w:t>
      </w:r>
      <w:r>
        <w:rPr>
          <w:rFonts w:ascii="Calibri"/>
          <w:spacing w:val="-4"/>
          <w:w w:val="105"/>
        </w:rPr>
        <w:t xml:space="preserve"> </w:t>
      </w:r>
      <w:r>
        <w:rPr>
          <w:rFonts w:ascii="Calibri"/>
          <w:w w:val="105"/>
        </w:rPr>
        <w:t>(Partial</w:t>
      </w:r>
      <w:r>
        <w:rPr>
          <w:rFonts w:ascii="Calibri"/>
          <w:spacing w:val="-4"/>
          <w:w w:val="105"/>
        </w:rPr>
        <w:t xml:space="preserve"> </w:t>
      </w:r>
      <w:r>
        <w:rPr>
          <w:rFonts w:ascii="Calibri"/>
          <w:w w:val="105"/>
        </w:rPr>
        <w:t>Impact Fee</w:t>
      </w:r>
      <w:r>
        <w:rPr>
          <w:rFonts w:ascii="Calibri"/>
          <w:spacing w:val="-5"/>
          <w:w w:val="105"/>
        </w:rPr>
        <w:t xml:space="preserve"> </w:t>
      </w:r>
      <w:r>
        <w:rPr>
          <w:rFonts w:ascii="Calibri"/>
          <w:w w:val="105"/>
        </w:rPr>
        <w:t>Eligible)</w:t>
      </w:r>
    </w:p>
    <w:p w14:paraId="36BA2CA4" w14:textId="77777777" w:rsidR="00B032D5" w:rsidRDefault="00000000">
      <w:pPr>
        <w:pStyle w:val="ListParagraph"/>
        <w:numPr>
          <w:ilvl w:val="0"/>
          <w:numId w:val="19"/>
        </w:numPr>
        <w:tabs>
          <w:tab w:val="left" w:pos="476"/>
        </w:tabs>
        <w:spacing w:before="1"/>
        <w:ind w:left="476" w:hanging="358"/>
        <w:rPr>
          <w:rFonts w:ascii="Calibri"/>
        </w:rPr>
      </w:pPr>
      <w:r>
        <w:rPr>
          <w:rFonts w:ascii="Calibri"/>
          <w:w w:val="105"/>
        </w:rPr>
        <w:t>Asphalt</w:t>
      </w:r>
      <w:r>
        <w:rPr>
          <w:rFonts w:ascii="Calibri"/>
          <w:spacing w:val="2"/>
          <w:w w:val="105"/>
        </w:rPr>
        <w:t xml:space="preserve"> </w:t>
      </w:r>
      <w:r>
        <w:rPr>
          <w:rFonts w:ascii="Calibri"/>
          <w:w w:val="105"/>
        </w:rPr>
        <w:t>Roller</w:t>
      </w:r>
      <w:r>
        <w:rPr>
          <w:rFonts w:ascii="Calibri"/>
          <w:spacing w:val="3"/>
          <w:w w:val="105"/>
        </w:rPr>
        <w:t xml:space="preserve"> </w:t>
      </w:r>
      <w:r>
        <w:rPr>
          <w:rFonts w:ascii="Calibri"/>
          <w:spacing w:val="-2"/>
          <w:w w:val="105"/>
        </w:rPr>
        <w:t>$45000</w:t>
      </w:r>
    </w:p>
    <w:p w14:paraId="1F4F67B2" w14:textId="77777777" w:rsidR="00B032D5" w:rsidRDefault="00000000">
      <w:pPr>
        <w:pStyle w:val="ListParagraph"/>
        <w:numPr>
          <w:ilvl w:val="0"/>
          <w:numId w:val="19"/>
        </w:numPr>
        <w:tabs>
          <w:tab w:val="left" w:pos="476"/>
        </w:tabs>
        <w:spacing w:before="21"/>
        <w:ind w:left="476" w:hanging="358"/>
        <w:rPr>
          <w:rFonts w:ascii="Calibri"/>
        </w:rPr>
      </w:pPr>
      <w:r>
        <w:rPr>
          <w:rFonts w:ascii="Calibri"/>
          <w:w w:val="105"/>
        </w:rPr>
        <w:t>GIS Rover</w:t>
      </w:r>
      <w:r>
        <w:rPr>
          <w:rFonts w:ascii="Calibri"/>
          <w:spacing w:val="1"/>
          <w:w w:val="105"/>
        </w:rPr>
        <w:t xml:space="preserve"> </w:t>
      </w:r>
      <w:r>
        <w:rPr>
          <w:rFonts w:ascii="Calibri"/>
          <w:spacing w:val="-2"/>
          <w:w w:val="105"/>
        </w:rPr>
        <w:t>$25,000</w:t>
      </w:r>
    </w:p>
    <w:p w14:paraId="4449E284" w14:textId="77777777" w:rsidR="00B032D5" w:rsidRDefault="00B032D5">
      <w:pPr>
        <w:rPr>
          <w:rFonts w:ascii="Calibri"/>
        </w:rPr>
        <w:sectPr w:rsidR="00B032D5">
          <w:type w:val="continuous"/>
          <w:pgSz w:w="12240" w:h="15840"/>
          <w:pgMar w:top="1360" w:right="580" w:bottom="280" w:left="580" w:header="0" w:footer="0" w:gutter="0"/>
          <w:cols w:num="2" w:space="720" w:equalWidth="0">
            <w:col w:w="1421" w:space="40"/>
            <w:col w:w="9619"/>
          </w:cols>
        </w:sectPr>
      </w:pPr>
    </w:p>
    <w:tbl>
      <w:tblPr>
        <w:tblW w:w="0" w:type="auto"/>
        <w:tblInd w:w="817" w:type="dxa"/>
        <w:tblLayout w:type="fixed"/>
        <w:tblCellMar>
          <w:left w:w="0" w:type="dxa"/>
          <w:right w:w="0" w:type="dxa"/>
        </w:tblCellMar>
        <w:tblLook w:val="01E0" w:firstRow="1" w:lastRow="1" w:firstColumn="1" w:lastColumn="1" w:noHBand="0" w:noVBand="0"/>
      </w:tblPr>
      <w:tblGrid>
        <w:gridCol w:w="703"/>
        <w:gridCol w:w="337"/>
        <w:gridCol w:w="5309"/>
      </w:tblGrid>
      <w:tr w:rsidR="00B032D5" w14:paraId="7BD51E36" w14:textId="77777777">
        <w:trPr>
          <w:trHeight w:val="279"/>
        </w:trPr>
        <w:tc>
          <w:tcPr>
            <w:tcW w:w="703" w:type="dxa"/>
            <w:vMerge w:val="restart"/>
          </w:tcPr>
          <w:p w14:paraId="6183CD66" w14:textId="77777777" w:rsidR="00B032D5" w:rsidRDefault="00B032D5">
            <w:pPr>
              <w:pStyle w:val="TableParagraph"/>
              <w:spacing w:line="240" w:lineRule="auto"/>
              <w:jc w:val="left"/>
              <w:rPr>
                <w:rFonts w:ascii="Times New Roman"/>
              </w:rPr>
            </w:pPr>
          </w:p>
        </w:tc>
        <w:tc>
          <w:tcPr>
            <w:tcW w:w="337" w:type="dxa"/>
          </w:tcPr>
          <w:p w14:paraId="186BAE07" w14:textId="77777777" w:rsidR="00B032D5" w:rsidRDefault="00000000">
            <w:pPr>
              <w:pStyle w:val="TableParagraph"/>
              <w:spacing w:line="260" w:lineRule="exact"/>
              <w:ind w:left="3" w:right="22"/>
              <w:jc w:val="center"/>
              <w:rPr>
                <w:rFonts w:ascii="Calibri"/>
              </w:rPr>
            </w:pPr>
            <w:r>
              <w:rPr>
                <w:rFonts w:ascii="Calibri"/>
                <w:spacing w:val="-5"/>
                <w:w w:val="110"/>
              </w:rPr>
              <w:t>7.</w:t>
            </w:r>
          </w:p>
        </w:tc>
        <w:tc>
          <w:tcPr>
            <w:tcW w:w="5309" w:type="dxa"/>
          </w:tcPr>
          <w:p w14:paraId="76001290" w14:textId="77777777" w:rsidR="00B032D5" w:rsidRDefault="00000000">
            <w:pPr>
              <w:pStyle w:val="TableParagraph"/>
              <w:spacing w:line="260" w:lineRule="exact"/>
              <w:ind w:left="90"/>
              <w:jc w:val="left"/>
              <w:rPr>
                <w:rFonts w:ascii="Calibri"/>
              </w:rPr>
            </w:pPr>
            <w:r>
              <w:rPr>
                <w:rFonts w:ascii="Calibri"/>
                <w:w w:val="105"/>
              </w:rPr>
              <w:t>Snow</w:t>
            </w:r>
            <w:r>
              <w:rPr>
                <w:rFonts w:ascii="Calibri"/>
                <w:spacing w:val="-6"/>
                <w:w w:val="105"/>
              </w:rPr>
              <w:t xml:space="preserve"> </w:t>
            </w:r>
            <w:r>
              <w:rPr>
                <w:rFonts w:ascii="Calibri"/>
                <w:w w:val="105"/>
              </w:rPr>
              <w:t>Canyon</w:t>
            </w:r>
            <w:r>
              <w:rPr>
                <w:rFonts w:ascii="Calibri"/>
                <w:spacing w:val="-5"/>
                <w:w w:val="105"/>
              </w:rPr>
              <w:t xml:space="preserve"> </w:t>
            </w:r>
            <w:r>
              <w:rPr>
                <w:rFonts w:ascii="Calibri"/>
                <w:w w:val="105"/>
              </w:rPr>
              <w:t>Tank</w:t>
            </w:r>
            <w:r>
              <w:rPr>
                <w:rFonts w:ascii="Calibri"/>
                <w:spacing w:val="-7"/>
                <w:w w:val="105"/>
              </w:rPr>
              <w:t xml:space="preserve"> </w:t>
            </w:r>
            <w:r>
              <w:rPr>
                <w:rFonts w:ascii="Calibri"/>
                <w:w w:val="105"/>
              </w:rPr>
              <w:t>Control</w:t>
            </w:r>
            <w:r>
              <w:rPr>
                <w:rFonts w:ascii="Calibri"/>
                <w:spacing w:val="-6"/>
                <w:w w:val="105"/>
              </w:rPr>
              <w:t xml:space="preserve"> </w:t>
            </w:r>
            <w:r>
              <w:rPr>
                <w:rFonts w:ascii="Calibri"/>
                <w:w w:val="105"/>
              </w:rPr>
              <w:t>Valve</w:t>
            </w:r>
            <w:r>
              <w:rPr>
                <w:rFonts w:ascii="Calibri"/>
                <w:spacing w:val="-6"/>
                <w:w w:val="105"/>
              </w:rPr>
              <w:t xml:space="preserve"> </w:t>
            </w:r>
            <w:r>
              <w:rPr>
                <w:rFonts w:ascii="Calibri"/>
                <w:spacing w:val="-2"/>
                <w:w w:val="105"/>
              </w:rPr>
              <w:t>$20,000</w:t>
            </w:r>
          </w:p>
        </w:tc>
      </w:tr>
      <w:tr w:rsidR="00B032D5" w14:paraId="4228B115" w14:textId="77777777">
        <w:trPr>
          <w:trHeight w:val="434"/>
        </w:trPr>
        <w:tc>
          <w:tcPr>
            <w:tcW w:w="703" w:type="dxa"/>
            <w:vMerge/>
            <w:tcBorders>
              <w:top w:val="nil"/>
            </w:tcBorders>
          </w:tcPr>
          <w:p w14:paraId="39F50038" w14:textId="77777777" w:rsidR="00B032D5" w:rsidRDefault="00B032D5">
            <w:pPr>
              <w:rPr>
                <w:sz w:val="2"/>
                <w:szCs w:val="2"/>
              </w:rPr>
            </w:pPr>
          </w:p>
        </w:tc>
        <w:tc>
          <w:tcPr>
            <w:tcW w:w="337" w:type="dxa"/>
          </w:tcPr>
          <w:p w14:paraId="07162EE7" w14:textId="77777777" w:rsidR="00B032D5" w:rsidRDefault="00000000">
            <w:pPr>
              <w:pStyle w:val="TableParagraph"/>
              <w:spacing w:before="8" w:line="240" w:lineRule="auto"/>
              <w:ind w:left="3" w:right="22"/>
              <w:jc w:val="center"/>
              <w:rPr>
                <w:rFonts w:ascii="Calibri"/>
              </w:rPr>
            </w:pPr>
            <w:r>
              <w:rPr>
                <w:rFonts w:ascii="Calibri"/>
                <w:spacing w:val="-5"/>
                <w:w w:val="110"/>
              </w:rPr>
              <w:t>8.</w:t>
            </w:r>
          </w:p>
        </w:tc>
        <w:tc>
          <w:tcPr>
            <w:tcW w:w="5309" w:type="dxa"/>
          </w:tcPr>
          <w:p w14:paraId="7911FD20" w14:textId="77777777" w:rsidR="00B032D5" w:rsidRDefault="00000000">
            <w:pPr>
              <w:pStyle w:val="TableParagraph"/>
              <w:spacing w:before="8" w:line="240" w:lineRule="auto"/>
              <w:ind w:left="90"/>
              <w:jc w:val="left"/>
              <w:rPr>
                <w:rFonts w:ascii="Calibri"/>
              </w:rPr>
            </w:pPr>
            <w:r>
              <w:rPr>
                <w:rFonts w:ascii="Calibri"/>
                <w:w w:val="105"/>
              </w:rPr>
              <w:t>Computer</w:t>
            </w:r>
            <w:r>
              <w:rPr>
                <w:rFonts w:ascii="Calibri"/>
                <w:spacing w:val="8"/>
                <w:w w:val="105"/>
              </w:rPr>
              <w:t xml:space="preserve"> </w:t>
            </w:r>
            <w:r>
              <w:rPr>
                <w:rFonts w:ascii="Calibri"/>
                <w:spacing w:val="-2"/>
                <w:w w:val="105"/>
              </w:rPr>
              <w:t>$3,000</w:t>
            </w:r>
          </w:p>
        </w:tc>
      </w:tr>
      <w:tr w:rsidR="00B032D5" w14:paraId="5535AC22" w14:textId="77777777">
        <w:trPr>
          <w:trHeight w:val="724"/>
        </w:trPr>
        <w:tc>
          <w:tcPr>
            <w:tcW w:w="703" w:type="dxa"/>
          </w:tcPr>
          <w:p w14:paraId="2E1E413B" w14:textId="77777777" w:rsidR="00B032D5" w:rsidRDefault="00000000">
            <w:pPr>
              <w:pStyle w:val="TableParagraph"/>
              <w:spacing w:before="152" w:line="240" w:lineRule="auto"/>
              <w:ind w:left="1" w:right="15"/>
              <w:jc w:val="center"/>
              <w:rPr>
                <w:rFonts w:ascii="Calibri"/>
              </w:rPr>
            </w:pPr>
            <w:r>
              <w:rPr>
                <w:rFonts w:ascii="Calibri"/>
                <w:spacing w:val="-4"/>
                <w:w w:val="105"/>
              </w:rPr>
              <w:t>Sewer</w:t>
            </w:r>
          </w:p>
        </w:tc>
        <w:tc>
          <w:tcPr>
            <w:tcW w:w="337" w:type="dxa"/>
          </w:tcPr>
          <w:p w14:paraId="59B93CAA" w14:textId="77777777" w:rsidR="00B032D5" w:rsidRDefault="00B032D5">
            <w:pPr>
              <w:pStyle w:val="TableParagraph"/>
              <w:spacing w:before="174" w:line="240" w:lineRule="auto"/>
              <w:jc w:val="left"/>
              <w:rPr>
                <w:rFonts w:ascii="Calibri"/>
              </w:rPr>
            </w:pPr>
          </w:p>
          <w:p w14:paraId="3259237F" w14:textId="77777777" w:rsidR="00B032D5" w:rsidRDefault="00000000">
            <w:pPr>
              <w:pStyle w:val="TableParagraph"/>
              <w:spacing w:line="262" w:lineRule="exact"/>
              <w:ind w:left="3" w:right="22"/>
              <w:jc w:val="center"/>
              <w:rPr>
                <w:rFonts w:ascii="Calibri"/>
              </w:rPr>
            </w:pPr>
            <w:r>
              <w:rPr>
                <w:rFonts w:ascii="Calibri"/>
                <w:spacing w:val="-5"/>
                <w:w w:val="110"/>
              </w:rPr>
              <w:t>1.</w:t>
            </w:r>
          </w:p>
        </w:tc>
        <w:tc>
          <w:tcPr>
            <w:tcW w:w="5309" w:type="dxa"/>
          </w:tcPr>
          <w:p w14:paraId="20B37B88" w14:textId="77777777" w:rsidR="00B032D5" w:rsidRDefault="00B032D5">
            <w:pPr>
              <w:pStyle w:val="TableParagraph"/>
              <w:spacing w:before="174" w:line="240" w:lineRule="auto"/>
              <w:jc w:val="left"/>
              <w:rPr>
                <w:rFonts w:ascii="Calibri"/>
              </w:rPr>
            </w:pPr>
          </w:p>
          <w:p w14:paraId="2096D352" w14:textId="77777777" w:rsidR="00B032D5" w:rsidRDefault="00000000">
            <w:pPr>
              <w:pStyle w:val="TableParagraph"/>
              <w:spacing w:line="262" w:lineRule="exact"/>
              <w:ind w:left="90"/>
              <w:jc w:val="left"/>
              <w:rPr>
                <w:rFonts w:ascii="Calibri"/>
              </w:rPr>
            </w:pPr>
            <w:r>
              <w:rPr>
                <w:rFonts w:ascii="Calibri"/>
              </w:rPr>
              <w:t>Upsize</w:t>
            </w:r>
            <w:r>
              <w:rPr>
                <w:rFonts w:ascii="Calibri"/>
                <w:spacing w:val="32"/>
              </w:rPr>
              <w:t xml:space="preserve"> </w:t>
            </w:r>
            <w:r>
              <w:rPr>
                <w:rFonts w:ascii="Calibri"/>
              </w:rPr>
              <w:t>Solace</w:t>
            </w:r>
            <w:r>
              <w:rPr>
                <w:rFonts w:ascii="Calibri"/>
                <w:spacing w:val="37"/>
              </w:rPr>
              <w:t xml:space="preserve"> </w:t>
            </w:r>
            <w:r>
              <w:rPr>
                <w:rFonts w:ascii="Calibri"/>
              </w:rPr>
              <w:t>Line</w:t>
            </w:r>
            <w:r>
              <w:rPr>
                <w:rFonts w:ascii="Calibri"/>
                <w:spacing w:val="37"/>
              </w:rPr>
              <w:t xml:space="preserve"> </w:t>
            </w:r>
            <w:r>
              <w:rPr>
                <w:rFonts w:ascii="Calibri"/>
              </w:rPr>
              <w:t>$12,000</w:t>
            </w:r>
            <w:r>
              <w:rPr>
                <w:rFonts w:ascii="Calibri"/>
                <w:spacing w:val="39"/>
              </w:rPr>
              <w:t xml:space="preserve"> </w:t>
            </w:r>
            <w:r>
              <w:rPr>
                <w:rFonts w:ascii="Calibri"/>
              </w:rPr>
              <w:t>(Impact</w:t>
            </w:r>
            <w:r>
              <w:rPr>
                <w:rFonts w:ascii="Calibri"/>
                <w:spacing w:val="37"/>
              </w:rPr>
              <w:t xml:space="preserve"> </w:t>
            </w:r>
            <w:r>
              <w:rPr>
                <w:rFonts w:ascii="Calibri"/>
              </w:rPr>
              <w:t>Fee</w:t>
            </w:r>
            <w:r>
              <w:rPr>
                <w:rFonts w:ascii="Calibri"/>
                <w:spacing w:val="37"/>
              </w:rPr>
              <w:t xml:space="preserve"> </w:t>
            </w:r>
            <w:r>
              <w:rPr>
                <w:rFonts w:ascii="Calibri"/>
                <w:spacing w:val="-2"/>
              </w:rPr>
              <w:t>Eligible)</w:t>
            </w:r>
          </w:p>
        </w:tc>
      </w:tr>
      <w:tr w:rsidR="00B032D5" w14:paraId="08AF1C09" w14:textId="77777777">
        <w:trPr>
          <w:trHeight w:val="290"/>
        </w:trPr>
        <w:tc>
          <w:tcPr>
            <w:tcW w:w="703" w:type="dxa"/>
          </w:tcPr>
          <w:p w14:paraId="071968CD" w14:textId="77777777" w:rsidR="00B032D5" w:rsidRDefault="00B032D5">
            <w:pPr>
              <w:pStyle w:val="TableParagraph"/>
              <w:spacing w:line="240" w:lineRule="auto"/>
              <w:jc w:val="left"/>
              <w:rPr>
                <w:rFonts w:ascii="Times New Roman"/>
                <w:sz w:val="20"/>
              </w:rPr>
            </w:pPr>
          </w:p>
        </w:tc>
        <w:tc>
          <w:tcPr>
            <w:tcW w:w="337" w:type="dxa"/>
          </w:tcPr>
          <w:p w14:paraId="74D628C8" w14:textId="77777777" w:rsidR="00B032D5" w:rsidRDefault="00000000">
            <w:pPr>
              <w:pStyle w:val="TableParagraph"/>
              <w:spacing w:before="8" w:line="262" w:lineRule="exact"/>
              <w:ind w:left="3" w:right="22"/>
              <w:jc w:val="center"/>
              <w:rPr>
                <w:rFonts w:ascii="Calibri"/>
              </w:rPr>
            </w:pPr>
            <w:r>
              <w:rPr>
                <w:rFonts w:ascii="Calibri"/>
                <w:spacing w:val="-5"/>
                <w:w w:val="110"/>
              </w:rPr>
              <w:t>2.</w:t>
            </w:r>
          </w:p>
        </w:tc>
        <w:tc>
          <w:tcPr>
            <w:tcW w:w="5309" w:type="dxa"/>
          </w:tcPr>
          <w:p w14:paraId="56E77638" w14:textId="77777777" w:rsidR="00B032D5" w:rsidRDefault="00000000">
            <w:pPr>
              <w:pStyle w:val="TableParagraph"/>
              <w:spacing w:before="8" w:line="262" w:lineRule="exact"/>
              <w:ind w:left="90"/>
              <w:jc w:val="left"/>
              <w:rPr>
                <w:rFonts w:ascii="Calibri"/>
              </w:rPr>
            </w:pPr>
            <w:r>
              <w:rPr>
                <w:rFonts w:ascii="Calibri"/>
              </w:rPr>
              <w:t>Upsize</w:t>
            </w:r>
            <w:r>
              <w:rPr>
                <w:rFonts w:ascii="Calibri"/>
                <w:spacing w:val="27"/>
              </w:rPr>
              <w:t xml:space="preserve"> </w:t>
            </w:r>
            <w:r>
              <w:rPr>
                <w:rFonts w:ascii="Calibri"/>
              </w:rPr>
              <w:t>Silverado</w:t>
            </w:r>
            <w:r>
              <w:rPr>
                <w:rFonts w:ascii="Calibri"/>
                <w:spacing w:val="30"/>
              </w:rPr>
              <w:t xml:space="preserve"> </w:t>
            </w:r>
            <w:r>
              <w:rPr>
                <w:rFonts w:ascii="Calibri"/>
              </w:rPr>
              <w:t>Line</w:t>
            </w:r>
            <w:r>
              <w:rPr>
                <w:rFonts w:ascii="Calibri"/>
                <w:spacing w:val="32"/>
              </w:rPr>
              <w:t xml:space="preserve"> </w:t>
            </w:r>
            <w:r>
              <w:rPr>
                <w:rFonts w:ascii="Calibri"/>
              </w:rPr>
              <w:t>$30,000</w:t>
            </w:r>
            <w:r>
              <w:rPr>
                <w:rFonts w:ascii="Calibri"/>
                <w:spacing w:val="33"/>
              </w:rPr>
              <w:t xml:space="preserve"> </w:t>
            </w:r>
            <w:r>
              <w:rPr>
                <w:rFonts w:ascii="Calibri"/>
              </w:rPr>
              <w:t>(Impact</w:t>
            </w:r>
            <w:r>
              <w:rPr>
                <w:rFonts w:ascii="Calibri"/>
                <w:spacing w:val="35"/>
              </w:rPr>
              <w:t xml:space="preserve"> </w:t>
            </w:r>
            <w:r>
              <w:rPr>
                <w:rFonts w:ascii="Calibri"/>
              </w:rPr>
              <w:t>Fee</w:t>
            </w:r>
            <w:r>
              <w:rPr>
                <w:rFonts w:ascii="Calibri"/>
                <w:spacing w:val="32"/>
              </w:rPr>
              <w:t xml:space="preserve"> </w:t>
            </w:r>
            <w:r>
              <w:rPr>
                <w:rFonts w:ascii="Calibri"/>
                <w:spacing w:val="-2"/>
              </w:rPr>
              <w:t>Eligible)</w:t>
            </w:r>
          </w:p>
        </w:tc>
      </w:tr>
      <w:tr w:rsidR="00B032D5" w14:paraId="23BF8B55" w14:textId="77777777">
        <w:trPr>
          <w:trHeight w:val="434"/>
        </w:trPr>
        <w:tc>
          <w:tcPr>
            <w:tcW w:w="703" w:type="dxa"/>
          </w:tcPr>
          <w:p w14:paraId="40D34901" w14:textId="77777777" w:rsidR="00B032D5" w:rsidRDefault="00B032D5">
            <w:pPr>
              <w:pStyle w:val="TableParagraph"/>
              <w:spacing w:line="240" w:lineRule="auto"/>
              <w:jc w:val="left"/>
              <w:rPr>
                <w:rFonts w:ascii="Times New Roman"/>
              </w:rPr>
            </w:pPr>
          </w:p>
        </w:tc>
        <w:tc>
          <w:tcPr>
            <w:tcW w:w="337" w:type="dxa"/>
          </w:tcPr>
          <w:p w14:paraId="04A48D00" w14:textId="77777777" w:rsidR="00B032D5" w:rsidRDefault="00000000">
            <w:pPr>
              <w:pStyle w:val="TableParagraph"/>
              <w:spacing w:before="8" w:line="240" w:lineRule="auto"/>
              <w:ind w:left="3" w:right="22"/>
              <w:jc w:val="center"/>
              <w:rPr>
                <w:rFonts w:ascii="Calibri"/>
              </w:rPr>
            </w:pPr>
            <w:r>
              <w:rPr>
                <w:rFonts w:ascii="Calibri"/>
                <w:spacing w:val="-5"/>
                <w:w w:val="110"/>
              </w:rPr>
              <w:t>3.</w:t>
            </w:r>
          </w:p>
        </w:tc>
        <w:tc>
          <w:tcPr>
            <w:tcW w:w="5309" w:type="dxa"/>
          </w:tcPr>
          <w:p w14:paraId="37C1E01D" w14:textId="77777777" w:rsidR="00B032D5" w:rsidRDefault="00000000">
            <w:pPr>
              <w:pStyle w:val="TableParagraph"/>
              <w:spacing w:before="8" w:line="240" w:lineRule="auto"/>
              <w:ind w:left="90"/>
              <w:jc w:val="left"/>
              <w:rPr>
                <w:rFonts w:ascii="Calibri"/>
              </w:rPr>
            </w:pPr>
            <w:r>
              <w:rPr>
                <w:rFonts w:ascii="Calibri"/>
                <w:spacing w:val="2"/>
              </w:rPr>
              <w:t>Sewer</w:t>
            </w:r>
            <w:r>
              <w:rPr>
                <w:rFonts w:ascii="Calibri"/>
                <w:spacing w:val="31"/>
              </w:rPr>
              <w:t xml:space="preserve"> </w:t>
            </w:r>
            <w:r>
              <w:rPr>
                <w:rFonts w:ascii="Calibri"/>
                <w:spacing w:val="2"/>
              </w:rPr>
              <w:t>Camera</w:t>
            </w:r>
            <w:r>
              <w:rPr>
                <w:rFonts w:ascii="Calibri"/>
                <w:spacing w:val="31"/>
              </w:rPr>
              <w:t xml:space="preserve"> </w:t>
            </w:r>
            <w:r>
              <w:rPr>
                <w:rFonts w:ascii="Calibri"/>
                <w:spacing w:val="-2"/>
              </w:rPr>
              <w:t>$20,000</w:t>
            </w:r>
          </w:p>
        </w:tc>
      </w:tr>
      <w:tr w:rsidR="00B032D5" w14:paraId="07449909" w14:textId="77777777">
        <w:trPr>
          <w:trHeight w:val="724"/>
        </w:trPr>
        <w:tc>
          <w:tcPr>
            <w:tcW w:w="703" w:type="dxa"/>
          </w:tcPr>
          <w:p w14:paraId="06510AB5" w14:textId="77777777" w:rsidR="00B032D5" w:rsidRDefault="00000000">
            <w:pPr>
              <w:pStyle w:val="TableParagraph"/>
              <w:spacing w:before="152" w:line="240" w:lineRule="auto"/>
              <w:ind w:right="15"/>
              <w:jc w:val="center"/>
              <w:rPr>
                <w:rFonts w:ascii="Calibri"/>
              </w:rPr>
            </w:pPr>
            <w:r>
              <w:rPr>
                <w:rFonts w:ascii="Calibri"/>
                <w:spacing w:val="-4"/>
                <w:w w:val="105"/>
              </w:rPr>
              <w:t>Power</w:t>
            </w:r>
          </w:p>
        </w:tc>
        <w:tc>
          <w:tcPr>
            <w:tcW w:w="337" w:type="dxa"/>
          </w:tcPr>
          <w:p w14:paraId="6E147886" w14:textId="77777777" w:rsidR="00B032D5" w:rsidRDefault="00B032D5">
            <w:pPr>
              <w:pStyle w:val="TableParagraph"/>
              <w:spacing w:before="174" w:line="240" w:lineRule="auto"/>
              <w:jc w:val="left"/>
              <w:rPr>
                <w:rFonts w:ascii="Calibri"/>
              </w:rPr>
            </w:pPr>
          </w:p>
          <w:p w14:paraId="2260A46B" w14:textId="77777777" w:rsidR="00B032D5" w:rsidRDefault="00000000">
            <w:pPr>
              <w:pStyle w:val="TableParagraph"/>
              <w:spacing w:line="262" w:lineRule="exact"/>
              <w:ind w:left="2" w:right="22"/>
              <w:jc w:val="center"/>
              <w:rPr>
                <w:rFonts w:ascii="Calibri"/>
              </w:rPr>
            </w:pPr>
            <w:r>
              <w:rPr>
                <w:rFonts w:ascii="Calibri"/>
                <w:spacing w:val="-5"/>
                <w:w w:val="110"/>
              </w:rPr>
              <w:t>1.</w:t>
            </w:r>
          </w:p>
        </w:tc>
        <w:tc>
          <w:tcPr>
            <w:tcW w:w="5309" w:type="dxa"/>
          </w:tcPr>
          <w:p w14:paraId="70905A89" w14:textId="77777777" w:rsidR="00B032D5" w:rsidRDefault="00B032D5">
            <w:pPr>
              <w:pStyle w:val="TableParagraph"/>
              <w:spacing w:before="174" w:line="240" w:lineRule="auto"/>
              <w:jc w:val="left"/>
              <w:rPr>
                <w:rFonts w:ascii="Calibri"/>
              </w:rPr>
            </w:pPr>
          </w:p>
          <w:p w14:paraId="6CEE266A" w14:textId="77777777" w:rsidR="00B032D5" w:rsidRDefault="00000000">
            <w:pPr>
              <w:pStyle w:val="TableParagraph"/>
              <w:spacing w:line="262" w:lineRule="exact"/>
              <w:ind w:left="89"/>
              <w:jc w:val="left"/>
              <w:rPr>
                <w:rFonts w:ascii="Calibri"/>
              </w:rPr>
            </w:pPr>
            <w:r>
              <w:rPr>
                <w:rFonts w:ascii="Calibri"/>
                <w:w w:val="105"/>
              </w:rPr>
              <w:t>Storage</w:t>
            </w:r>
            <w:r>
              <w:rPr>
                <w:rFonts w:ascii="Calibri"/>
                <w:spacing w:val="-8"/>
                <w:w w:val="105"/>
              </w:rPr>
              <w:t xml:space="preserve"> </w:t>
            </w:r>
            <w:r>
              <w:rPr>
                <w:rFonts w:ascii="Calibri"/>
                <w:w w:val="105"/>
              </w:rPr>
              <w:t>Facility</w:t>
            </w:r>
            <w:r>
              <w:rPr>
                <w:rFonts w:ascii="Calibri"/>
                <w:spacing w:val="-4"/>
                <w:w w:val="105"/>
              </w:rPr>
              <w:t xml:space="preserve"> </w:t>
            </w:r>
            <w:r>
              <w:rPr>
                <w:rFonts w:ascii="Calibri"/>
                <w:w w:val="105"/>
              </w:rPr>
              <w:t>at</w:t>
            </w:r>
            <w:r>
              <w:rPr>
                <w:rFonts w:ascii="Calibri"/>
                <w:spacing w:val="-7"/>
                <w:w w:val="105"/>
              </w:rPr>
              <w:t xml:space="preserve"> </w:t>
            </w:r>
            <w:r>
              <w:rPr>
                <w:rFonts w:ascii="Calibri"/>
                <w:w w:val="105"/>
              </w:rPr>
              <w:t>City</w:t>
            </w:r>
            <w:r>
              <w:rPr>
                <w:rFonts w:ascii="Calibri"/>
                <w:spacing w:val="-5"/>
                <w:w w:val="105"/>
              </w:rPr>
              <w:t xml:space="preserve"> </w:t>
            </w:r>
            <w:r>
              <w:rPr>
                <w:rFonts w:ascii="Calibri"/>
                <w:w w:val="105"/>
              </w:rPr>
              <w:t>Yard</w:t>
            </w:r>
            <w:r>
              <w:rPr>
                <w:rFonts w:ascii="Calibri"/>
                <w:spacing w:val="-5"/>
                <w:w w:val="105"/>
              </w:rPr>
              <w:t xml:space="preserve"> </w:t>
            </w:r>
            <w:r>
              <w:rPr>
                <w:rFonts w:ascii="Calibri"/>
                <w:spacing w:val="-2"/>
                <w:w w:val="105"/>
              </w:rPr>
              <w:t>$350,000</w:t>
            </w:r>
          </w:p>
        </w:tc>
      </w:tr>
      <w:tr w:rsidR="00B032D5" w14:paraId="090A04A1" w14:textId="77777777">
        <w:trPr>
          <w:trHeight w:val="289"/>
        </w:trPr>
        <w:tc>
          <w:tcPr>
            <w:tcW w:w="703" w:type="dxa"/>
          </w:tcPr>
          <w:p w14:paraId="6DAFB0BA" w14:textId="77777777" w:rsidR="00B032D5" w:rsidRDefault="00B032D5">
            <w:pPr>
              <w:pStyle w:val="TableParagraph"/>
              <w:spacing w:line="240" w:lineRule="auto"/>
              <w:jc w:val="left"/>
              <w:rPr>
                <w:rFonts w:ascii="Times New Roman"/>
                <w:sz w:val="20"/>
              </w:rPr>
            </w:pPr>
          </w:p>
        </w:tc>
        <w:tc>
          <w:tcPr>
            <w:tcW w:w="337" w:type="dxa"/>
          </w:tcPr>
          <w:p w14:paraId="081BD432" w14:textId="77777777" w:rsidR="00B032D5" w:rsidRDefault="00000000">
            <w:pPr>
              <w:pStyle w:val="TableParagraph"/>
              <w:spacing w:before="8" w:line="261" w:lineRule="exact"/>
              <w:ind w:left="2" w:right="22"/>
              <w:jc w:val="center"/>
              <w:rPr>
                <w:rFonts w:ascii="Calibri"/>
              </w:rPr>
            </w:pPr>
            <w:r>
              <w:rPr>
                <w:rFonts w:ascii="Calibri"/>
                <w:spacing w:val="-5"/>
                <w:w w:val="110"/>
              </w:rPr>
              <w:t>2.</w:t>
            </w:r>
          </w:p>
        </w:tc>
        <w:tc>
          <w:tcPr>
            <w:tcW w:w="5309" w:type="dxa"/>
          </w:tcPr>
          <w:p w14:paraId="2EA8491F" w14:textId="77777777" w:rsidR="00B032D5" w:rsidRDefault="00000000">
            <w:pPr>
              <w:pStyle w:val="TableParagraph"/>
              <w:spacing w:before="8" w:line="261" w:lineRule="exact"/>
              <w:ind w:left="89"/>
              <w:jc w:val="left"/>
              <w:rPr>
                <w:rFonts w:ascii="Calibri"/>
              </w:rPr>
            </w:pPr>
            <w:r>
              <w:rPr>
                <w:rFonts w:ascii="Calibri"/>
                <w:w w:val="105"/>
              </w:rPr>
              <w:t>Canyon</w:t>
            </w:r>
            <w:r>
              <w:rPr>
                <w:rFonts w:ascii="Calibri"/>
                <w:spacing w:val="-9"/>
                <w:w w:val="105"/>
              </w:rPr>
              <w:t xml:space="preserve"> </w:t>
            </w:r>
            <w:r>
              <w:rPr>
                <w:rFonts w:ascii="Calibri"/>
                <w:w w:val="105"/>
              </w:rPr>
              <w:t>View</w:t>
            </w:r>
            <w:r>
              <w:rPr>
                <w:rFonts w:ascii="Calibri"/>
                <w:spacing w:val="-7"/>
                <w:w w:val="105"/>
              </w:rPr>
              <w:t xml:space="preserve"> </w:t>
            </w:r>
            <w:r>
              <w:rPr>
                <w:rFonts w:ascii="Calibri"/>
                <w:w w:val="105"/>
              </w:rPr>
              <w:t>Drive</w:t>
            </w:r>
            <w:r>
              <w:rPr>
                <w:rFonts w:ascii="Calibri"/>
                <w:spacing w:val="-8"/>
                <w:w w:val="105"/>
              </w:rPr>
              <w:t xml:space="preserve"> </w:t>
            </w:r>
            <w:r>
              <w:rPr>
                <w:rFonts w:ascii="Calibri"/>
                <w:w w:val="105"/>
              </w:rPr>
              <w:t>Bore</w:t>
            </w:r>
            <w:r>
              <w:rPr>
                <w:rFonts w:ascii="Calibri"/>
                <w:spacing w:val="-8"/>
                <w:w w:val="105"/>
              </w:rPr>
              <w:t xml:space="preserve"> </w:t>
            </w:r>
            <w:r>
              <w:rPr>
                <w:rFonts w:ascii="Calibri"/>
                <w:w w:val="105"/>
              </w:rPr>
              <w:t>Project</w:t>
            </w:r>
            <w:r>
              <w:rPr>
                <w:rFonts w:ascii="Calibri"/>
                <w:spacing w:val="-7"/>
                <w:w w:val="105"/>
              </w:rPr>
              <w:t xml:space="preserve"> </w:t>
            </w:r>
            <w:r>
              <w:rPr>
                <w:rFonts w:ascii="Calibri"/>
                <w:spacing w:val="-2"/>
                <w:w w:val="105"/>
              </w:rPr>
              <w:t>$45,000</w:t>
            </w:r>
          </w:p>
        </w:tc>
      </w:tr>
      <w:tr w:rsidR="00B032D5" w14:paraId="37CE0182" w14:textId="77777777">
        <w:trPr>
          <w:trHeight w:val="289"/>
        </w:trPr>
        <w:tc>
          <w:tcPr>
            <w:tcW w:w="703" w:type="dxa"/>
          </w:tcPr>
          <w:p w14:paraId="60604A36" w14:textId="77777777" w:rsidR="00B032D5" w:rsidRDefault="00B032D5">
            <w:pPr>
              <w:pStyle w:val="TableParagraph"/>
              <w:spacing w:line="240" w:lineRule="auto"/>
              <w:jc w:val="left"/>
              <w:rPr>
                <w:rFonts w:ascii="Times New Roman"/>
                <w:sz w:val="20"/>
              </w:rPr>
            </w:pPr>
          </w:p>
        </w:tc>
        <w:tc>
          <w:tcPr>
            <w:tcW w:w="337" w:type="dxa"/>
          </w:tcPr>
          <w:p w14:paraId="690BDC85" w14:textId="77777777" w:rsidR="00B032D5" w:rsidRDefault="00000000">
            <w:pPr>
              <w:pStyle w:val="TableParagraph"/>
              <w:spacing w:before="7" w:line="262" w:lineRule="exact"/>
              <w:ind w:left="2" w:right="22"/>
              <w:jc w:val="center"/>
              <w:rPr>
                <w:rFonts w:ascii="Calibri"/>
              </w:rPr>
            </w:pPr>
            <w:r>
              <w:rPr>
                <w:rFonts w:ascii="Calibri"/>
                <w:spacing w:val="-5"/>
                <w:w w:val="110"/>
              </w:rPr>
              <w:t>3.</w:t>
            </w:r>
          </w:p>
        </w:tc>
        <w:tc>
          <w:tcPr>
            <w:tcW w:w="5309" w:type="dxa"/>
          </w:tcPr>
          <w:p w14:paraId="0717D188" w14:textId="77777777" w:rsidR="00B032D5" w:rsidRDefault="00000000">
            <w:pPr>
              <w:pStyle w:val="TableParagraph"/>
              <w:spacing w:before="7" w:line="262" w:lineRule="exact"/>
              <w:ind w:left="89"/>
              <w:jc w:val="left"/>
              <w:rPr>
                <w:rFonts w:ascii="Calibri"/>
              </w:rPr>
            </w:pPr>
            <w:r>
              <w:rPr>
                <w:rFonts w:ascii="Calibri"/>
                <w:w w:val="105"/>
              </w:rPr>
              <w:t>Grimshaw</w:t>
            </w:r>
            <w:r>
              <w:rPr>
                <w:rFonts w:ascii="Calibri"/>
                <w:spacing w:val="-12"/>
                <w:w w:val="105"/>
              </w:rPr>
              <w:t xml:space="preserve"> </w:t>
            </w:r>
            <w:r>
              <w:rPr>
                <w:rFonts w:ascii="Calibri"/>
                <w:w w:val="105"/>
              </w:rPr>
              <w:t>Substation</w:t>
            </w:r>
            <w:r>
              <w:rPr>
                <w:rFonts w:ascii="Calibri"/>
                <w:spacing w:val="-12"/>
                <w:w w:val="105"/>
              </w:rPr>
              <w:t xml:space="preserve"> </w:t>
            </w:r>
            <w:r>
              <w:rPr>
                <w:rFonts w:ascii="Calibri"/>
                <w:w w:val="105"/>
              </w:rPr>
              <w:t>Metering</w:t>
            </w:r>
            <w:r>
              <w:rPr>
                <w:rFonts w:ascii="Calibri"/>
                <w:spacing w:val="-12"/>
                <w:w w:val="105"/>
              </w:rPr>
              <w:t xml:space="preserve"> </w:t>
            </w:r>
            <w:r>
              <w:rPr>
                <w:rFonts w:ascii="Calibri"/>
                <w:spacing w:val="-2"/>
                <w:w w:val="105"/>
              </w:rPr>
              <w:t>$55,000</w:t>
            </w:r>
          </w:p>
        </w:tc>
      </w:tr>
      <w:tr w:rsidR="00B032D5" w14:paraId="4E61915C" w14:textId="77777777">
        <w:trPr>
          <w:trHeight w:val="290"/>
        </w:trPr>
        <w:tc>
          <w:tcPr>
            <w:tcW w:w="703" w:type="dxa"/>
          </w:tcPr>
          <w:p w14:paraId="751CAD6B" w14:textId="77777777" w:rsidR="00B032D5" w:rsidRDefault="00B032D5">
            <w:pPr>
              <w:pStyle w:val="TableParagraph"/>
              <w:spacing w:line="240" w:lineRule="auto"/>
              <w:jc w:val="left"/>
              <w:rPr>
                <w:rFonts w:ascii="Times New Roman"/>
                <w:sz w:val="20"/>
              </w:rPr>
            </w:pPr>
          </w:p>
        </w:tc>
        <w:tc>
          <w:tcPr>
            <w:tcW w:w="337" w:type="dxa"/>
          </w:tcPr>
          <w:p w14:paraId="6835CFDD" w14:textId="77777777" w:rsidR="00B032D5" w:rsidRDefault="00000000">
            <w:pPr>
              <w:pStyle w:val="TableParagraph"/>
              <w:spacing w:before="8" w:line="262" w:lineRule="exact"/>
              <w:ind w:left="2" w:right="22"/>
              <w:jc w:val="center"/>
              <w:rPr>
                <w:rFonts w:ascii="Calibri"/>
              </w:rPr>
            </w:pPr>
            <w:r>
              <w:rPr>
                <w:rFonts w:ascii="Calibri"/>
                <w:spacing w:val="-5"/>
                <w:w w:val="110"/>
              </w:rPr>
              <w:t>4.</w:t>
            </w:r>
          </w:p>
        </w:tc>
        <w:tc>
          <w:tcPr>
            <w:tcW w:w="5309" w:type="dxa"/>
          </w:tcPr>
          <w:p w14:paraId="737443FF" w14:textId="77777777" w:rsidR="00B032D5" w:rsidRDefault="00000000">
            <w:pPr>
              <w:pStyle w:val="TableParagraph"/>
              <w:spacing w:before="8" w:line="262" w:lineRule="exact"/>
              <w:ind w:left="89"/>
              <w:jc w:val="left"/>
              <w:rPr>
                <w:rFonts w:ascii="Calibri"/>
              </w:rPr>
            </w:pPr>
            <w:r>
              <w:rPr>
                <w:rFonts w:ascii="Calibri"/>
                <w:w w:val="105"/>
              </w:rPr>
              <w:t>Vineyard</w:t>
            </w:r>
            <w:r>
              <w:rPr>
                <w:rFonts w:ascii="Calibri"/>
                <w:spacing w:val="-14"/>
                <w:w w:val="105"/>
              </w:rPr>
              <w:t xml:space="preserve"> </w:t>
            </w:r>
            <w:r>
              <w:rPr>
                <w:rFonts w:ascii="Calibri"/>
                <w:w w:val="105"/>
              </w:rPr>
              <w:t>Drive</w:t>
            </w:r>
            <w:r>
              <w:rPr>
                <w:rFonts w:ascii="Calibri"/>
                <w:spacing w:val="-13"/>
                <w:w w:val="105"/>
              </w:rPr>
              <w:t xml:space="preserve"> </w:t>
            </w:r>
            <w:r>
              <w:rPr>
                <w:rFonts w:ascii="Calibri"/>
                <w:w w:val="105"/>
              </w:rPr>
              <w:t>Phase</w:t>
            </w:r>
            <w:r>
              <w:rPr>
                <w:rFonts w:ascii="Calibri"/>
                <w:spacing w:val="-13"/>
                <w:w w:val="105"/>
              </w:rPr>
              <w:t xml:space="preserve"> </w:t>
            </w:r>
            <w:r>
              <w:rPr>
                <w:rFonts w:ascii="Calibri"/>
                <w:w w:val="105"/>
              </w:rPr>
              <w:t>3</w:t>
            </w:r>
            <w:r>
              <w:rPr>
                <w:rFonts w:ascii="Calibri"/>
                <w:spacing w:val="-13"/>
                <w:w w:val="105"/>
              </w:rPr>
              <w:t xml:space="preserve"> </w:t>
            </w:r>
            <w:r>
              <w:rPr>
                <w:rFonts w:ascii="Calibri"/>
                <w:w w:val="105"/>
              </w:rPr>
              <w:t>Underground</w:t>
            </w:r>
            <w:r>
              <w:rPr>
                <w:rFonts w:ascii="Calibri"/>
                <w:spacing w:val="-11"/>
                <w:w w:val="105"/>
              </w:rPr>
              <w:t xml:space="preserve"> </w:t>
            </w:r>
            <w:r>
              <w:rPr>
                <w:rFonts w:ascii="Calibri"/>
                <w:spacing w:val="-2"/>
                <w:w w:val="105"/>
              </w:rPr>
              <w:t>$118,000</w:t>
            </w:r>
          </w:p>
        </w:tc>
      </w:tr>
      <w:tr w:rsidR="00B032D5" w14:paraId="6A8AC6F9" w14:textId="77777777">
        <w:trPr>
          <w:trHeight w:val="290"/>
        </w:trPr>
        <w:tc>
          <w:tcPr>
            <w:tcW w:w="703" w:type="dxa"/>
          </w:tcPr>
          <w:p w14:paraId="10125CDA" w14:textId="77777777" w:rsidR="00B032D5" w:rsidRDefault="00B032D5">
            <w:pPr>
              <w:pStyle w:val="TableParagraph"/>
              <w:spacing w:line="240" w:lineRule="auto"/>
              <w:jc w:val="left"/>
              <w:rPr>
                <w:rFonts w:ascii="Times New Roman"/>
                <w:sz w:val="20"/>
              </w:rPr>
            </w:pPr>
          </w:p>
        </w:tc>
        <w:tc>
          <w:tcPr>
            <w:tcW w:w="337" w:type="dxa"/>
          </w:tcPr>
          <w:p w14:paraId="2B80D649" w14:textId="77777777" w:rsidR="00B032D5" w:rsidRDefault="00000000">
            <w:pPr>
              <w:pStyle w:val="TableParagraph"/>
              <w:spacing w:before="8" w:line="262" w:lineRule="exact"/>
              <w:ind w:left="1" w:right="22"/>
              <w:jc w:val="center"/>
              <w:rPr>
                <w:rFonts w:ascii="Calibri"/>
              </w:rPr>
            </w:pPr>
            <w:r>
              <w:rPr>
                <w:rFonts w:ascii="Calibri"/>
                <w:spacing w:val="-5"/>
                <w:w w:val="110"/>
              </w:rPr>
              <w:t>5.</w:t>
            </w:r>
          </w:p>
        </w:tc>
        <w:tc>
          <w:tcPr>
            <w:tcW w:w="5309" w:type="dxa"/>
          </w:tcPr>
          <w:p w14:paraId="08A9861D" w14:textId="77777777" w:rsidR="00B032D5" w:rsidRDefault="00000000">
            <w:pPr>
              <w:pStyle w:val="TableParagraph"/>
              <w:spacing w:before="8" w:line="262" w:lineRule="exact"/>
              <w:ind w:left="89"/>
              <w:jc w:val="left"/>
              <w:rPr>
                <w:rFonts w:ascii="Calibri"/>
              </w:rPr>
            </w:pPr>
            <w:r>
              <w:rPr>
                <w:rFonts w:ascii="Calibri"/>
                <w:spacing w:val="-2"/>
                <w:w w:val="105"/>
              </w:rPr>
              <w:t>Hamblin</w:t>
            </w:r>
            <w:r>
              <w:rPr>
                <w:rFonts w:ascii="Calibri"/>
                <w:spacing w:val="-1"/>
                <w:w w:val="105"/>
              </w:rPr>
              <w:t xml:space="preserve"> </w:t>
            </w:r>
            <w:r>
              <w:rPr>
                <w:rFonts w:ascii="Calibri"/>
                <w:spacing w:val="-2"/>
                <w:w w:val="105"/>
              </w:rPr>
              <w:t>Drive</w:t>
            </w:r>
            <w:r>
              <w:rPr>
                <w:rFonts w:ascii="Calibri"/>
                <w:spacing w:val="-4"/>
                <w:w w:val="105"/>
              </w:rPr>
              <w:t xml:space="preserve"> </w:t>
            </w:r>
            <w:r>
              <w:rPr>
                <w:rFonts w:ascii="Calibri"/>
                <w:spacing w:val="-2"/>
                <w:w w:val="105"/>
              </w:rPr>
              <w:t>Overhead</w:t>
            </w:r>
            <w:r>
              <w:rPr>
                <w:rFonts w:ascii="Calibri"/>
                <w:spacing w:val="-5"/>
                <w:w w:val="105"/>
              </w:rPr>
              <w:t xml:space="preserve"> </w:t>
            </w:r>
            <w:r>
              <w:rPr>
                <w:rFonts w:ascii="Calibri"/>
                <w:spacing w:val="-2"/>
                <w:w w:val="105"/>
              </w:rPr>
              <w:t>Power</w:t>
            </w:r>
            <w:r>
              <w:rPr>
                <w:rFonts w:ascii="Calibri"/>
                <w:spacing w:val="-1"/>
                <w:w w:val="105"/>
              </w:rPr>
              <w:t xml:space="preserve"> </w:t>
            </w:r>
            <w:r>
              <w:rPr>
                <w:rFonts w:ascii="Calibri"/>
                <w:spacing w:val="-2"/>
                <w:w w:val="105"/>
              </w:rPr>
              <w:t>to</w:t>
            </w:r>
            <w:r>
              <w:rPr>
                <w:rFonts w:ascii="Calibri"/>
                <w:spacing w:val="-4"/>
                <w:w w:val="105"/>
              </w:rPr>
              <w:t xml:space="preserve"> </w:t>
            </w:r>
            <w:r>
              <w:rPr>
                <w:rFonts w:ascii="Calibri"/>
                <w:spacing w:val="-2"/>
                <w:w w:val="105"/>
              </w:rPr>
              <w:t>Underground</w:t>
            </w:r>
            <w:r>
              <w:rPr>
                <w:rFonts w:ascii="Calibri"/>
                <w:spacing w:val="-1"/>
                <w:w w:val="105"/>
              </w:rPr>
              <w:t xml:space="preserve"> </w:t>
            </w:r>
            <w:r>
              <w:rPr>
                <w:rFonts w:ascii="Calibri"/>
                <w:spacing w:val="-2"/>
                <w:w w:val="105"/>
              </w:rPr>
              <w:t>$8,000</w:t>
            </w:r>
          </w:p>
        </w:tc>
      </w:tr>
      <w:tr w:rsidR="00B032D5" w14:paraId="70FEEAFB" w14:textId="77777777">
        <w:trPr>
          <w:trHeight w:val="289"/>
        </w:trPr>
        <w:tc>
          <w:tcPr>
            <w:tcW w:w="703" w:type="dxa"/>
          </w:tcPr>
          <w:p w14:paraId="69002063" w14:textId="77777777" w:rsidR="00B032D5" w:rsidRDefault="00B032D5">
            <w:pPr>
              <w:pStyle w:val="TableParagraph"/>
              <w:spacing w:line="240" w:lineRule="auto"/>
              <w:jc w:val="left"/>
              <w:rPr>
                <w:rFonts w:ascii="Times New Roman"/>
                <w:sz w:val="20"/>
              </w:rPr>
            </w:pPr>
          </w:p>
        </w:tc>
        <w:tc>
          <w:tcPr>
            <w:tcW w:w="337" w:type="dxa"/>
          </w:tcPr>
          <w:p w14:paraId="44E75F50" w14:textId="77777777" w:rsidR="00B032D5" w:rsidRDefault="00000000">
            <w:pPr>
              <w:pStyle w:val="TableParagraph"/>
              <w:spacing w:before="8" w:line="261" w:lineRule="exact"/>
              <w:ind w:left="1" w:right="22"/>
              <w:jc w:val="center"/>
              <w:rPr>
                <w:rFonts w:ascii="Calibri"/>
              </w:rPr>
            </w:pPr>
            <w:r>
              <w:rPr>
                <w:rFonts w:ascii="Calibri"/>
                <w:spacing w:val="-5"/>
                <w:w w:val="110"/>
              </w:rPr>
              <w:t>6.</w:t>
            </w:r>
          </w:p>
        </w:tc>
        <w:tc>
          <w:tcPr>
            <w:tcW w:w="5309" w:type="dxa"/>
          </w:tcPr>
          <w:p w14:paraId="7B4068BC" w14:textId="77777777" w:rsidR="00B032D5" w:rsidRDefault="00000000">
            <w:pPr>
              <w:pStyle w:val="TableParagraph"/>
              <w:spacing w:before="8" w:line="261" w:lineRule="exact"/>
              <w:ind w:left="89"/>
              <w:jc w:val="left"/>
              <w:rPr>
                <w:rFonts w:ascii="Calibri"/>
              </w:rPr>
            </w:pPr>
            <w:r>
              <w:rPr>
                <w:rFonts w:ascii="Calibri"/>
                <w:w w:val="105"/>
              </w:rPr>
              <w:t>Transformers</w:t>
            </w:r>
            <w:r>
              <w:rPr>
                <w:rFonts w:ascii="Calibri"/>
                <w:spacing w:val="-4"/>
                <w:w w:val="105"/>
              </w:rPr>
              <w:t xml:space="preserve"> </w:t>
            </w:r>
            <w:r>
              <w:rPr>
                <w:rFonts w:ascii="Calibri"/>
                <w:w w:val="105"/>
              </w:rPr>
              <w:t>for</w:t>
            </w:r>
            <w:r>
              <w:rPr>
                <w:rFonts w:ascii="Calibri"/>
                <w:spacing w:val="-1"/>
                <w:w w:val="105"/>
              </w:rPr>
              <w:t xml:space="preserve"> </w:t>
            </w:r>
            <w:r>
              <w:rPr>
                <w:rFonts w:ascii="Calibri"/>
                <w:w w:val="105"/>
              </w:rPr>
              <w:t>Swiss</w:t>
            </w:r>
            <w:r>
              <w:rPr>
                <w:rFonts w:ascii="Calibri"/>
                <w:spacing w:val="-3"/>
                <w:w w:val="105"/>
              </w:rPr>
              <w:t xml:space="preserve"> </w:t>
            </w:r>
            <w:r>
              <w:rPr>
                <w:rFonts w:ascii="Calibri"/>
                <w:w w:val="105"/>
              </w:rPr>
              <w:t>Days</w:t>
            </w:r>
            <w:r>
              <w:rPr>
                <w:rFonts w:ascii="Calibri"/>
                <w:spacing w:val="-1"/>
                <w:w w:val="105"/>
              </w:rPr>
              <w:t xml:space="preserve"> </w:t>
            </w:r>
            <w:r>
              <w:rPr>
                <w:rFonts w:ascii="Calibri"/>
                <w:spacing w:val="-2"/>
                <w:w w:val="105"/>
              </w:rPr>
              <w:t>$12,000</w:t>
            </w:r>
          </w:p>
        </w:tc>
      </w:tr>
      <w:tr w:rsidR="00B032D5" w14:paraId="6957DD2B" w14:textId="77777777">
        <w:trPr>
          <w:trHeight w:val="289"/>
        </w:trPr>
        <w:tc>
          <w:tcPr>
            <w:tcW w:w="703" w:type="dxa"/>
          </w:tcPr>
          <w:p w14:paraId="7E899498" w14:textId="77777777" w:rsidR="00B032D5" w:rsidRDefault="00B032D5">
            <w:pPr>
              <w:pStyle w:val="TableParagraph"/>
              <w:spacing w:line="240" w:lineRule="auto"/>
              <w:jc w:val="left"/>
              <w:rPr>
                <w:rFonts w:ascii="Times New Roman"/>
                <w:sz w:val="20"/>
              </w:rPr>
            </w:pPr>
          </w:p>
        </w:tc>
        <w:tc>
          <w:tcPr>
            <w:tcW w:w="337" w:type="dxa"/>
          </w:tcPr>
          <w:p w14:paraId="7F167D55" w14:textId="77777777" w:rsidR="00B032D5" w:rsidRDefault="00000000">
            <w:pPr>
              <w:pStyle w:val="TableParagraph"/>
              <w:spacing w:before="7" w:line="262" w:lineRule="exact"/>
              <w:ind w:left="1" w:right="22"/>
              <w:jc w:val="center"/>
              <w:rPr>
                <w:rFonts w:ascii="Calibri"/>
              </w:rPr>
            </w:pPr>
            <w:r>
              <w:rPr>
                <w:rFonts w:ascii="Calibri"/>
                <w:spacing w:val="-5"/>
                <w:w w:val="110"/>
              </w:rPr>
              <w:t>7.</w:t>
            </w:r>
          </w:p>
        </w:tc>
        <w:tc>
          <w:tcPr>
            <w:tcW w:w="5309" w:type="dxa"/>
          </w:tcPr>
          <w:p w14:paraId="1CD3184C" w14:textId="77777777" w:rsidR="00B032D5" w:rsidRDefault="00000000">
            <w:pPr>
              <w:pStyle w:val="TableParagraph"/>
              <w:spacing w:before="7" w:line="262" w:lineRule="exact"/>
              <w:ind w:left="89"/>
              <w:jc w:val="left"/>
              <w:rPr>
                <w:rFonts w:ascii="Calibri"/>
              </w:rPr>
            </w:pPr>
            <w:r>
              <w:rPr>
                <w:rFonts w:ascii="Calibri"/>
                <w:w w:val="105"/>
              </w:rPr>
              <w:t>Crew</w:t>
            </w:r>
            <w:r>
              <w:rPr>
                <w:rFonts w:ascii="Calibri"/>
                <w:spacing w:val="3"/>
                <w:w w:val="105"/>
              </w:rPr>
              <w:t xml:space="preserve"> </w:t>
            </w:r>
            <w:r>
              <w:rPr>
                <w:rFonts w:ascii="Calibri"/>
                <w:w w:val="105"/>
              </w:rPr>
              <w:t>Truck</w:t>
            </w:r>
            <w:r>
              <w:rPr>
                <w:rFonts w:ascii="Calibri"/>
                <w:spacing w:val="2"/>
                <w:w w:val="105"/>
              </w:rPr>
              <w:t xml:space="preserve"> </w:t>
            </w:r>
            <w:r>
              <w:rPr>
                <w:rFonts w:ascii="Calibri"/>
                <w:w w:val="105"/>
              </w:rPr>
              <w:t>Replacement</w:t>
            </w:r>
            <w:r>
              <w:rPr>
                <w:rFonts w:ascii="Calibri"/>
                <w:spacing w:val="-1"/>
                <w:w w:val="105"/>
              </w:rPr>
              <w:t xml:space="preserve"> </w:t>
            </w:r>
            <w:r>
              <w:rPr>
                <w:rFonts w:ascii="Calibri"/>
                <w:spacing w:val="-2"/>
                <w:w w:val="105"/>
              </w:rPr>
              <w:t>$90,000</w:t>
            </w:r>
          </w:p>
        </w:tc>
      </w:tr>
      <w:tr w:rsidR="00B032D5" w14:paraId="513742E6" w14:textId="77777777">
        <w:trPr>
          <w:trHeight w:val="290"/>
        </w:trPr>
        <w:tc>
          <w:tcPr>
            <w:tcW w:w="703" w:type="dxa"/>
          </w:tcPr>
          <w:p w14:paraId="6ACCB859" w14:textId="77777777" w:rsidR="00B032D5" w:rsidRDefault="00B032D5">
            <w:pPr>
              <w:pStyle w:val="TableParagraph"/>
              <w:spacing w:line="240" w:lineRule="auto"/>
              <w:jc w:val="left"/>
              <w:rPr>
                <w:rFonts w:ascii="Times New Roman"/>
                <w:sz w:val="20"/>
              </w:rPr>
            </w:pPr>
          </w:p>
        </w:tc>
        <w:tc>
          <w:tcPr>
            <w:tcW w:w="337" w:type="dxa"/>
          </w:tcPr>
          <w:p w14:paraId="4AC92697" w14:textId="77777777" w:rsidR="00B032D5" w:rsidRDefault="00000000">
            <w:pPr>
              <w:pStyle w:val="TableParagraph"/>
              <w:spacing w:before="8" w:line="262" w:lineRule="exact"/>
              <w:ind w:left="1" w:right="22"/>
              <w:jc w:val="center"/>
              <w:rPr>
                <w:rFonts w:ascii="Calibri"/>
              </w:rPr>
            </w:pPr>
            <w:r>
              <w:rPr>
                <w:rFonts w:ascii="Calibri"/>
                <w:spacing w:val="-5"/>
                <w:w w:val="110"/>
              </w:rPr>
              <w:t>8.</w:t>
            </w:r>
          </w:p>
        </w:tc>
        <w:tc>
          <w:tcPr>
            <w:tcW w:w="5309" w:type="dxa"/>
          </w:tcPr>
          <w:p w14:paraId="21DA5D3A" w14:textId="77777777" w:rsidR="00B032D5" w:rsidRDefault="00000000">
            <w:pPr>
              <w:pStyle w:val="TableParagraph"/>
              <w:spacing w:before="8" w:line="262" w:lineRule="exact"/>
              <w:ind w:left="89"/>
              <w:jc w:val="left"/>
              <w:rPr>
                <w:rFonts w:ascii="Calibri"/>
              </w:rPr>
            </w:pPr>
            <w:r>
              <w:rPr>
                <w:rFonts w:ascii="Calibri"/>
                <w:w w:val="105"/>
              </w:rPr>
              <w:t>Digger</w:t>
            </w:r>
            <w:r>
              <w:rPr>
                <w:rFonts w:ascii="Calibri"/>
                <w:spacing w:val="-11"/>
                <w:w w:val="105"/>
              </w:rPr>
              <w:t xml:space="preserve"> </w:t>
            </w:r>
            <w:r>
              <w:rPr>
                <w:rFonts w:ascii="Calibri"/>
                <w:w w:val="105"/>
              </w:rPr>
              <w:t>Derrick</w:t>
            </w:r>
            <w:r>
              <w:rPr>
                <w:rFonts w:ascii="Calibri"/>
                <w:spacing w:val="-10"/>
                <w:w w:val="105"/>
              </w:rPr>
              <w:t xml:space="preserve"> </w:t>
            </w:r>
            <w:r>
              <w:rPr>
                <w:rFonts w:ascii="Calibri"/>
                <w:w w:val="105"/>
              </w:rPr>
              <w:t>65ft</w:t>
            </w:r>
            <w:r>
              <w:rPr>
                <w:rFonts w:ascii="Calibri"/>
                <w:spacing w:val="-13"/>
                <w:w w:val="105"/>
              </w:rPr>
              <w:t xml:space="preserve"> </w:t>
            </w:r>
            <w:r>
              <w:rPr>
                <w:rFonts w:ascii="Calibri"/>
                <w:w w:val="105"/>
              </w:rPr>
              <w:t>$86,500</w:t>
            </w:r>
            <w:r>
              <w:rPr>
                <w:rFonts w:ascii="Calibri"/>
                <w:spacing w:val="-11"/>
                <w:w w:val="105"/>
              </w:rPr>
              <w:t xml:space="preserve"> </w:t>
            </w:r>
            <w:r>
              <w:rPr>
                <w:rFonts w:ascii="Calibri"/>
                <w:spacing w:val="-4"/>
                <w:w w:val="105"/>
              </w:rPr>
              <w:t>Lease</w:t>
            </w:r>
          </w:p>
        </w:tc>
      </w:tr>
      <w:tr w:rsidR="00B032D5" w14:paraId="1A439629" w14:textId="77777777">
        <w:trPr>
          <w:trHeight w:val="279"/>
        </w:trPr>
        <w:tc>
          <w:tcPr>
            <w:tcW w:w="703" w:type="dxa"/>
          </w:tcPr>
          <w:p w14:paraId="500E60AC" w14:textId="77777777" w:rsidR="00B032D5" w:rsidRDefault="00B032D5">
            <w:pPr>
              <w:pStyle w:val="TableParagraph"/>
              <w:spacing w:line="240" w:lineRule="auto"/>
              <w:jc w:val="left"/>
              <w:rPr>
                <w:rFonts w:ascii="Times New Roman"/>
                <w:sz w:val="20"/>
              </w:rPr>
            </w:pPr>
          </w:p>
        </w:tc>
        <w:tc>
          <w:tcPr>
            <w:tcW w:w="337" w:type="dxa"/>
          </w:tcPr>
          <w:p w14:paraId="529F8EA2" w14:textId="77777777" w:rsidR="00B032D5" w:rsidRDefault="00000000">
            <w:pPr>
              <w:pStyle w:val="TableParagraph"/>
              <w:spacing w:before="8" w:line="252" w:lineRule="exact"/>
              <w:ind w:right="22"/>
              <w:jc w:val="center"/>
              <w:rPr>
                <w:rFonts w:ascii="Calibri"/>
              </w:rPr>
            </w:pPr>
            <w:r>
              <w:rPr>
                <w:rFonts w:ascii="Calibri"/>
                <w:spacing w:val="-5"/>
                <w:w w:val="110"/>
              </w:rPr>
              <w:t>9.</w:t>
            </w:r>
          </w:p>
        </w:tc>
        <w:tc>
          <w:tcPr>
            <w:tcW w:w="5309" w:type="dxa"/>
          </w:tcPr>
          <w:p w14:paraId="4E2FC91F" w14:textId="77777777" w:rsidR="00B032D5" w:rsidRDefault="00000000">
            <w:pPr>
              <w:pStyle w:val="TableParagraph"/>
              <w:spacing w:before="8" w:line="252" w:lineRule="exact"/>
              <w:ind w:left="89"/>
              <w:jc w:val="left"/>
              <w:rPr>
                <w:rFonts w:ascii="Calibri"/>
              </w:rPr>
            </w:pPr>
            <w:r>
              <w:rPr>
                <w:rFonts w:ascii="Calibri"/>
                <w:spacing w:val="-2"/>
                <w:w w:val="105"/>
              </w:rPr>
              <w:t>Spare</w:t>
            </w:r>
            <w:r>
              <w:rPr>
                <w:rFonts w:ascii="Calibri"/>
                <w:spacing w:val="-7"/>
                <w:w w:val="105"/>
              </w:rPr>
              <w:t xml:space="preserve"> </w:t>
            </w:r>
            <w:r>
              <w:rPr>
                <w:rFonts w:ascii="Calibri"/>
                <w:spacing w:val="-2"/>
                <w:w w:val="105"/>
              </w:rPr>
              <w:t>300KVA</w:t>
            </w:r>
            <w:r>
              <w:rPr>
                <w:rFonts w:ascii="Calibri"/>
                <w:spacing w:val="-5"/>
                <w:w w:val="105"/>
              </w:rPr>
              <w:t xml:space="preserve"> </w:t>
            </w:r>
            <w:r>
              <w:rPr>
                <w:rFonts w:ascii="Calibri"/>
                <w:spacing w:val="-2"/>
                <w:w w:val="105"/>
              </w:rPr>
              <w:t>Transformer</w:t>
            </w:r>
            <w:r>
              <w:rPr>
                <w:rFonts w:ascii="Calibri"/>
                <w:spacing w:val="-5"/>
                <w:w w:val="105"/>
              </w:rPr>
              <w:t xml:space="preserve"> </w:t>
            </w:r>
            <w:r>
              <w:rPr>
                <w:rFonts w:ascii="Calibri"/>
                <w:spacing w:val="-2"/>
                <w:w w:val="105"/>
              </w:rPr>
              <w:t>$30,000</w:t>
            </w:r>
          </w:p>
        </w:tc>
      </w:tr>
    </w:tbl>
    <w:p w14:paraId="2DE46BF3" w14:textId="77777777" w:rsidR="00B032D5" w:rsidRDefault="00B032D5">
      <w:pPr>
        <w:pStyle w:val="BodyText"/>
        <w:spacing w:before="62"/>
        <w:rPr>
          <w:rFonts w:ascii="Calibri"/>
          <w:sz w:val="22"/>
        </w:rPr>
      </w:pPr>
    </w:p>
    <w:p w14:paraId="2F0E26F0" w14:textId="77777777" w:rsidR="00B032D5" w:rsidRDefault="00000000">
      <w:pPr>
        <w:spacing w:before="1"/>
        <w:ind w:left="858"/>
        <w:rPr>
          <w:rFonts w:ascii="Calibri"/>
        </w:rPr>
      </w:pPr>
      <w:r>
        <w:rPr>
          <w:rFonts w:ascii="Calibri"/>
          <w:w w:val="105"/>
        </w:rPr>
        <w:t>Storm</w:t>
      </w:r>
      <w:r>
        <w:rPr>
          <w:rFonts w:ascii="Calibri"/>
          <w:spacing w:val="-5"/>
          <w:w w:val="105"/>
        </w:rPr>
        <w:t xml:space="preserve"> </w:t>
      </w:r>
      <w:r>
        <w:rPr>
          <w:rFonts w:ascii="Calibri"/>
          <w:spacing w:val="-2"/>
          <w:w w:val="105"/>
        </w:rPr>
        <w:t>Water</w:t>
      </w:r>
    </w:p>
    <w:p w14:paraId="4CF8A0F9" w14:textId="77777777" w:rsidR="00B032D5" w:rsidRDefault="00000000">
      <w:pPr>
        <w:pStyle w:val="ListParagraph"/>
        <w:numPr>
          <w:ilvl w:val="1"/>
          <w:numId w:val="19"/>
        </w:numPr>
        <w:tabs>
          <w:tab w:val="left" w:pos="1936"/>
        </w:tabs>
        <w:spacing w:before="21"/>
        <w:ind w:left="1936" w:hanging="358"/>
        <w:rPr>
          <w:rFonts w:ascii="Calibri"/>
        </w:rPr>
      </w:pPr>
      <w:r>
        <w:rPr>
          <w:rFonts w:ascii="Calibri"/>
          <w:w w:val="105"/>
        </w:rPr>
        <w:t>Vineyard</w:t>
      </w:r>
      <w:r>
        <w:rPr>
          <w:rFonts w:ascii="Calibri"/>
          <w:spacing w:val="-8"/>
          <w:w w:val="105"/>
        </w:rPr>
        <w:t xml:space="preserve"> </w:t>
      </w:r>
      <w:r>
        <w:rPr>
          <w:rFonts w:ascii="Calibri"/>
          <w:w w:val="105"/>
        </w:rPr>
        <w:t>Drive</w:t>
      </w:r>
      <w:r>
        <w:rPr>
          <w:rFonts w:ascii="Calibri"/>
          <w:spacing w:val="-9"/>
          <w:w w:val="105"/>
        </w:rPr>
        <w:t xml:space="preserve"> </w:t>
      </w:r>
      <w:r>
        <w:rPr>
          <w:rFonts w:ascii="Calibri"/>
          <w:w w:val="105"/>
        </w:rPr>
        <w:t>Phase</w:t>
      </w:r>
      <w:r>
        <w:rPr>
          <w:rFonts w:ascii="Calibri"/>
          <w:spacing w:val="-8"/>
          <w:w w:val="105"/>
        </w:rPr>
        <w:t xml:space="preserve"> </w:t>
      </w:r>
      <w:r>
        <w:rPr>
          <w:rFonts w:ascii="Calibri"/>
          <w:w w:val="105"/>
        </w:rPr>
        <w:t>3</w:t>
      </w:r>
      <w:r>
        <w:rPr>
          <w:rFonts w:ascii="Calibri"/>
          <w:spacing w:val="-6"/>
          <w:w w:val="105"/>
        </w:rPr>
        <w:t xml:space="preserve"> </w:t>
      </w:r>
      <w:r>
        <w:rPr>
          <w:rFonts w:ascii="Calibri"/>
          <w:spacing w:val="-2"/>
          <w:w w:val="105"/>
        </w:rPr>
        <w:t>$200,000</w:t>
      </w:r>
    </w:p>
    <w:p w14:paraId="79445DD9" w14:textId="77777777" w:rsidR="00B032D5" w:rsidRDefault="00000000">
      <w:pPr>
        <w:pStyle w:val="ListParagraph"/>
        <w:numPr>
          <w:ilvl w:val="1"/>
          <w:numId w:val="19"/>
        </w:numPr>
        <w:tabs>
          <w:tab w:val="left" w:pos="1936"/>
        </w:tabs>
        <w:spacing w:before="22"/>
        <w:ind w:left="1936" w:hanging="358"/>
        <w:rPr>
          <w:rFonts w:ascii="Calibri"/>
        </w:rPr>
      </w:pPr>
      <w:r>
        <w:rPr>
          <w:rFonts w:ascii="Calibri"/>
          <w:w w:val="105"/>
        </w:rPr>
        <w:t>Victors</w:t>
      </w:r>
      <w:r>
        <w:rPr>
          <w:rFonts w:ascii="Calibri"/>
          <w:spacing w:val="-13"/>
          <w:w w:val="105"/>
        </w:rPr>
        <w:t xml:space="preserve"> </w:t>
      </w:r>
      <w:r>
        <w:rPr>
          <w:rFonts w:ascii="Calibri"/>
          <w:w w:val="105"/>
        </w:rPr>
        <w:t>Street</w:t>
      </w:r>
      <w:r>
        <w:rPr>
          <w:rFonts w:ascii="Calibri"/>
          <w:spacing w:val="-10"/>
          <w:w w:val="105"/>
        </w:rPr>
        <w:t xml:space="preserve"> </w:t>
      </w:r>
      <w:r>
        <w:rPr>
          <w:rFonts w:ascii="Calibri"/>
          <w:w w:val="105"/>
        </w:rPr>
        <w:t>Improvements</w:t>
      </w:r>
      <w:r>
        <w:rPr>
          <w:rFonts w:ascii="Calibri"/>
          <w:spacing w:val="-10"/>
          <w:w w:val="105"/>
        </w:rPr>
        <w:t xml:space="preserve"> </w:t>
      </w:r>
      <w:r>
        <w:rPr>
          <w:rFonts w:ascii="Calibri"/>
          <w:spacing w:val="-2"/>
          <w:w w:val="105"/>
        </w:rPr>
        <w:t>$40,000</w:t>
      </w:r>
    </w:p>
    <w:p w14:paraId="4ED15587" w14:textId="77777777" w:rsidR="00B032D5" w:rsidRDefault="00B032D5">
      <w:pPr>
        <w:pStyle w:val="BodyText"/>
        <w:rPr>
          <w:rFonts w:ascii="Calibri"/>
          <w:sz w:val="22"/>
        </w:rPr>
      </w:pPr>
    </w:p>
    <w:p w14:paraId="4FCAF415" w14:textId="77777777" w:rsidR="00B032D5" w:rsidRDefault="00B032D5">
      <w:pPr>
        <w:pStyle w:val="BodyText"/>
        <w:rPr>
          <w:rFonts w:ascii="Calibri"/>
          <w:sz w:val="22"/>
        </w:rPr>
      </w:pPr>
    </w:p>
    <w:p w14:paraId="3802B3E1" w14:textId="77777777" w:rsidR="00B032D5" w:rsidRDefault="00B032D5">
      <w:pPr>
        <w:pStyle w:val="BodyText"/>
        <w:spacing w:before="85"/>
        <w:rPr>
          <w:rFonts w:ascii="Calibri"/>
          <w:sz w:val="22"/>
        </w:rPr>
      </w:pPr>
    </w:p>
    <w:p w14:paraId="5ABB87F1" w14:textId="77777777" w:rsidR="00B032D5" w:rsidRDefault="00000000">
      <w:pPr>
        <w:ind w:left="858"/>
        <w:rPr>
          <w:rFonts w:ascii="Calibri"/>
          <w:b/>
        </w:rPr>
      </w:pPr>
      <w:r>
        <w:rPr>
          <w:rFonts w:ascii="Calibri"/>
          <w:b/>
          <w:spacing w:val="4"/>
        </w:rPr>
        <w:t>Requested</w:t>
      </w:r>
      <w:r>
        <w:rPr>
          <w:rFonts w:ascii="Calibri"/>
          <w:b/>
          <w:spacing w:val="33"/>
        </w:rPr>
        <w:t xml:space="preserve"> </w:t>
      </w:r>
      <w:r>
        <w:rPr>
          <w:rFonts w:ascii="Calibri"/>
          <w:b/>
          <w:spacing w:val="4"/>
        </w:rPr>
        <w:t>New</w:t>
      </w:r>
      <w:r>
        <w:rPr>
          <w:rFonts w:ascii="Calibri"/>
          <w:b/>
          <w:spacing w:val="28"/>
        </w:rPr>
        <w:t xml:space="preserve"> </w:t>
      </w:r>
      <w:r>
        <w:rPr>
          <w:rFonts w:ascii="Calibri"/>
          <w:b/>
          <w:spacing w:val="-2"/>
        </w:rPr>
        <w:t>Positions</w:t>
      </w:r>
    </w:p>
    <w:p w14:paraId="675B1425" w14:textId="77777777" w:rsidR="00B032D5" w:rsidRDefault="00000000">
      <w:pPr>
        <w:pStyle w:val="ListParagraph"/>
        <w:numPr>
          <w:ilvl w:val="0"/>
          <w:numId w:val="18"/>
        </w:numPr>
        <w:tabs>
          <w:tab w:val="left" w:pos="1936"/>
        </w:tabs>
        <w:spacing w:before="22"/>
        <w:ind w:left="1936" w:hanging="358"/>
        <w:rPr>
          <w:rFonts w:ascii="Calibri"/>
        </w:rPr>
      </w:pPr>
      <w:r>
        <w:rPr>
          <w:rFonts w:ascii="Calibri"/>
          <w:w w:val="105"/>
        </w:rPr>
        <w:t>Deputy</w:t>
      </w:r>
      <w:r>
        <w:rPr>
          <w:rFonts w:ascii="Calibri"/>
          <w:spacing w:val="-12"/>
          <w:w w:val="105"/>
        </w:rPr>
        <w:t xml:space="preserve"> </w:t>
      </w:r>
      <w:r>
        <w:rPr>
          <w:rFonts w:ascii="Calibri"/>
          <w:spacing w:val="-2"/>
          <w:w w:val="105"/>
        </w:rPr>
        <w:t>Treasurer</w:t>
      </w:r>
    </w:p>
    <w:p w14:paraId="2C20C95A" w14:textId="77777777" w:rsidR="00B032D5" w:rsidRDefault="00000000">
      <w:pPr>
        <w:pStyle w:val="ListParagraph"/>
        <w:numPr>
          <w:ilvl w:val="0"/>
          <w:numId w:val="18"/>
        </w:numPr>
        <w:tabs>
          <w:tab w:val="left" w:pos="1936"/>
        </w:tabs>
        <w:spacing w:before="19"/>
        <w:ind w:left="1936" w:hanging="358"/>
        <w:rPr>
          <w:rFonts w:ascii="Calibri"/>
        </w:rPr>
      </w:pPr>
      <w:r>
        <w:rPr>
          <w:rFonts w:ascii="Calibri"/>
        </w:rPr>
        <w:t>Fire</w:t>
      </w:r>
      <w:r>
        <w:rPr>
          <w:rFonts w:ascii="Calibri"/>
          <w:spacing w:val="15"/>
        </w:rPr>
        <w:t xml:space="preserve"> </w:t>
      </w:r>
      <w:r>
        <w:rPr>
          <w:rFonts w:ascii="Calibri"/>
        </w:rPr>
        <w:t>Management</w:t>
      </w:r>
      <w:r>
        <w:rPr>
          <w:rFonts w:ascii="Calibri"/>
          <w:spacing w:val="22"/>
        </w:rPr>
        <w:t xml:space="preserve"> </w:t>
      </w:r>
      <w:r>
        <w:rPr>
          <w:rFonts w:ascii="Calibri"/>
          <w:spacing w:val="-2"/>
        </w:rPr>
        <w:t>Specialist</w:t>
      </w:r>
    </w:p>
    <w:p w14:paraId="00D9497B" w14:textId="77777777" w:rsidR="00B032D5" w:rsidRDefault="00000000">
      <w:pPr>
        <w:pStyle w:val="ListParagraph"/>
        <w:numPr>
          <w:ilvl w:val="0"/>
          <w:numId w:val="18"/>
        </w:numPr>
        <w:tabs>
          <w:tab w:val="left" w:pos="1936"/>
        </w:tabs>
        <w:spacing w:before="22"/>
        <w:ind w:left="1936" w:hanging="358"/>
        <w:rPr>
          <w:rFonts w:ascii="Calibri"/>
        </w:rPr>
      </w:pPr>
      <w:r>
        <w:rPr>
          <w:rFonts w:ascii="Calibri"/>
          <w:w w:val="105"/>
        </w:rPr>
        <w:t>Subdivision</w:t>
      </w:r>
      <w:r>
        <w:rPr>
          <w:rFonts w:ascii="Calibri"/>
          <w:spacing w:val="20"/>
          <w:w w:val="110"/>
        </w:rPr>
        <w:t xml:space="preserve"> </w:t>
      </w:r>
      <w:r>
        <w:rPr>
          <w:rFonts w:ascii="Calibri"/>
          <w:spacing w:val="-2"/>
          <w:w w:val="110"/>
        </w:rPr>
        <w:t>Inspector</w:t>
      </w:r>
    </w:p>
    <w:p w14:paraId="2AE4A79C" w14:textId="77777777" w:rsidR="00B032D5" w:rsidRDefault="00000000">
      <w:pPr>
        <w:pStyle w:val="ListParagraph"/>
        <w:numPr>
          <w:ilvl w:val="0"/>
          <w:numId w:val="18"/>
        </w:numPr>
        <w:tabs>
          <w:tab w:val="left" w:pos="1936"/>
        </w:tabs>
        <w:spacing w:before="22"/>
        <w:ind w:left="1936" w:hanging="358"/>
        <w:rPr>
          <w:rFonts w:ascii="Calibri"/>
        </w:rPr>
      </w:pPr>
      <w:r>
        <w:rPr>
          <w:rFonts w:ascii="Calibri"/>
          <w:w w:val="105"/>
        </w:rPr>
        <w:t>Street</w:t>
      </w:r>
      <w:r>
        <w:rPr>
          <w:rFonts w:ascii="Calibri"/>
          <w:spacing w:val="-12"/>
          <w:w w:val="105"/>
        </w:rPr>
        <w:t xml:space="preserve"> </w:t>
      </w:r>
      <w:r>
        <w:rPr>
          <w:rFonts w:ascii="Calibri"/>
          <w:w w:val="105"/>
        </w:rPr>
        <w:t>Sweeper</w:t>
      </w:r>
      <w:r>
        <w:rPr>
          <w:rFonts w:ascii="Calibri"/>
          <w:spacing w:val="-11"/>
          <w:w w:val="105"/>
        </w:rPr>
        <w:t xml:space="preserve"> </w:t>
      </w:r>
      <w:r>
        <w:rPr>
          <w:rFonts w:ascii="Calibri"/>
          <w:spacing w:val="-2"/>
          <w:w w:val="105"/>
        </w:rPr>
        <w:t>Operator</w:t>
      </w:r>
    </w:p>
    <w:p w14:paraId="20FEE0CB" w14:textId="77777777" w:rsidR="00B032D5" w:rsidRDefault="00B032D5">
      <w:pPr>
        <w:rPr>
          <w:rFonts w:ascii="Calibri"/>
        </w:rPr>
        <w:sectPr w:rsidR="00B032D5">
          <w:footerReference w:type="default" r:id="rId21"/>
          <w:pgSz w:w="12240" w:h="15840"/>
          <w:pgMar w:top="1420" w:right="580" w:bottom="280" w:left="580" w:header="0" w:footer="0" w:gutter="0"/>
          <w:cols w:space="720"/>
        </w:sectPr>
      </w:pPr>
    </w:p>
    <w:p w14:paraId="6D0297E9" w14:textId="77777777" w:rsidR="00B032D5" w:rsidRDefault="00000000">
      <w:pPr>
        <w:spacing w:before="77"/>
        <w:ind w:left="860"/>
        <w:rPr>
          <w:rFonts w:ascii="Calibri"/>
          <w:b/>
        </w:rPr>
      </w:pPr>
      <w:r>
        <w:rPr>
          <w:rFonts w:ascii="Calibri"/>
          <w:b/>
          <w:w w:val="110"/>
        </w:rPr>
        <w:lastRenderedPageBreak/>
        <w:t xml:space="preserve">City </w:t>
      </w:r>
      <w:r>
        <w:rPr>
          <w:rFonts w:ascii="Calibri"/>
          <w:b/>
          <w:spacing w:val="-2"/>
          <w:w w:val="110"/>
        </w:rPr>
        <w:t>Manager</w:t>
      </w:r>
    </w:p>
    <w:p w14:paraId="178AA4C5" w14:textId="77777777" w:rsidR="00B032D5" w:rsidRDefault="00000000">
      <w:pPr>
        <w:pStyle w:val="ListParagraph"/>
        <w:numPr>
          <w:ilvl w:val="0"/>
          <w:numId w:val="17"/>
        </w:numPr>
        <w:tabs>
          <w:tab w:val="left" w:pos="1580"/>
        </w:tabs>
        <w:spacing w:before="183"/>
        <w:ind w:left="1580" w:hanging="360"/>
        <w:rPr>
          <w:rFonts w:ascii="Calibri" w:hAnsi="Calibri"/>
        </w:rPr>
      </w:pPr>
      <w:r>
        <w:rPr>
          <w:rFonts w:ascii="Calibri" w:hAnsi="Calibri"/>
          <w:w w:val="105"/>
        </w:rPr>
        <w:t>Staff</w:t>
      </w:r>
      <w:r>
        <w:rPr>
          <w:rFonts w:ascii="Calibri" w:hAnsi="Calibri"/>
          <w:spacing w:val="-8"/>
          <w:w w:val="105"/>
        </w:rPr>
        <w:t xml:space="preserve"> </w:t>
      </w:r>
      <w:r>
        <w:rPr>
          <w:rFonts w:ascii="Calibri" w:hAnsi="Calibri"/>
          <w:w w:val="105"/>
        </w:rPr>
        <w:t>of</w:t>
      </w:r>
      <w:r>
        <w:rPr>
          <w:rFonts w:ascii="Calibri" w:hAnsi="Calibri"/>
          <w:spacing w:val="-5"/>
          <w:w w:val="105"/>
        </w:rPr>
        <w:t xml:space="preserve"> </w:t>
      </w:r>
      <w:r>
        <w:rPr>
          <w:rFonts w:ascii="Calibri" w:hAnsi="Calibri"/>
          <w:spacing w:val="-10"/>
          <w:w w:val="105"/>
        </w:rPr>
        <w:t>4</w:t>
      </w:r>
    </w:p>
    <w:p w14:paraId="3CDFD0A4" w14:textId="77777777" w:rsidR="00B032D5" w:rsidRDefault="00000000">
      <w:pPr>
        <w:pStyle w:val="ListParagraph"/>
        <w:numPr>
          <w:ilvl w:val="1"/>
          <w:numId w:val="17"/>
        </w:numPr>
        <w:tabs>
          <w:tab w:val="left" w:pos="2299"/>
        </w:tabs>
        <w:spacing w:before="21"/>
        <w:ind w:left="2299" w:hanging="359"/>
        <w:rPr>
          <w:rFonts w:ascii="Calibri" w:hAnsi="Calibri"/>
        </w:rPr>
      </w:pPr>
      <w:r>
        <w:rPr>
          <w:rFonts w:ascii="Calibri" w:hAnsi="Calibri"/>
          <w:w w:val="105"/>
        </w:rPr>
        <w:t>City</w:t>
      </w:r>
      <w:r>
        <w:rPr>
          <w:rFonts w:ascii="Calibri" w:hAnsi="Calibri"/>
          <w:spacing w:val="-11"/>
          <w:w w:val="105"/>
        </w:rPr>
        <w:t xml:space="preserve"> </w:t>
      </w:r>
      <w:r>
        <w:rPr>
          <w:rFonts w:ascii="Calibri" w:hAnsi="Calibri"/>
          <w:w w:val="105"/>
        </w:rPr>
        <w:t>Manager,</w:t>
      </w:r>
      <w:r>
        <w:rPr>
          <w:rFonts w:ascii="Calibri" w:hAnsi="Calibri"/>
          <w:spacing w:val="-10"/>
          <w:w w:val="105"/>
        </w:rPr>
        <w:t xml:space="preserve"> </w:t>
      </w:r>
      <w:r>
        <w:rPr>
          <w:rFonts w:ascii="Calibri" w:hAnsi="Calibri"/>
          <w:w w:val="105"/>
        </w:rPr>
        <w:t>Executive</w:t>
      </w:r>
      <w:r>
        <w:rPr>
          <w:rFonts w:ascii="Calibri" w:hAnsi="Calibri"/>
          <w:spacing w:val="-10"/>
          <w:w w:val="105"/>
        </w:rPr>
        <w:t xml:space="preserve"> </w:t>
      </w:r>
      <w:r>
        <w:rPr>
          <w:rFonts w:ascii="Calibri" w:hAnsi="Calibri"/>
          <w:w w:val="105"/>
        </w:rPr>
        <w:t>Assistant,</w:t>
      </w:r>
      <w:r>
        <w:rPr>
          <w:rFonts w:ascii="Calibri" w:hAnsi="Calibri"/>
          <w:spacing w:val="-13"/>
          <w:w w:val="105"/>
        </w:rPr>
        <w:t xml:space="preserve"> </w:t>
      </w:r>
      <w:r>
        <w:rPr>
          <w:rFonts w:ascii="Calibri" w:hAnsi="Calibri"/>
          <w:w w:val="105"/>
        </w:rPr>
        <w:t>Government</w:t>
      </w:r>
      <w:r>
        <w:rPr>
          <w:rFonts w:ascii="Calibri" w:hAnsi="Calibri"/>
          <w:spacing w:val="-11"/>
          <w:w w:val="105"/>
        </w:rPr>
        <w:t xml:space="preserve"> </w:t>
      </w:r>
      <w:r>
        <w:rPr>
          <w:rFonts w:ascii="Calibri" w:hAnsi="Calibri"/>
          <w:w w:val="105"/>
        </w:rPr>
        <w:t>Affairs</w:t>
      </w:r>
      <w:r>
        <w:rPr>
          <w:rFonts w:ascii="Calibri" w:hAnsi="Calibri"/>
          <w:spacing w:val="-11"/>
          <w:w w:val="105"/>
        </w:rPr>
        <w:t xml:space="preserve"> </w:t>
      </w:r>
      <w:r>
        <w:rPr>
          <w:rFonts w:ascii="Calibri" w:hAnsi="Calibri"/>
          <w:w w:val="105"/>
        </w:rPr>
        <w:t>Director,</w:t>
      </w:r>
      <w:r>
        <w:rPr>
          <w:rFonts w:ascii="Calibri" w:hAnsi="Calibri"/>
          <w:spacing w:val="-10"/>
          <w:w w:val="105"/>
        </w:rPr>
        <w:t xml:space="preserve"> </w:t>
      </w:r>
      <w:r>
        <w:rPr>
          <w:rFonts w:ascii="Calibri" w:hAnsi="Calibri"/>
          <w:w w:val="105"/>
        </w:rPr>
        <w:t>and</w:t>
      </w:r>
      <w:r>
        <w:rPr>
          <w:rFonts w:ascii="Calibri" w:hAnsi="Calibri"/>
          <w:spacing w:val="-10"/>
          <w:w w:val="105"/>
        </w:rPr>
        <w:t xml:space="preserve"> </w:t>
      </w:r>
      <w:r>
        <w:rPr>
          <w:rFonts w:ascii="Calibri" w:hAnsi="Calibri"/>
          <w:spacing w:val="-2"/>
          <w:w w:val="105"/>
        </w:rPr>
        <w:t>DevOps/GIS</w:t>
      </w:r>
    </w:p>
    <w:p w14:paraId="7153EA75" w14:textId="77777777" w:rsidR="00B032D5" w:rsidRDefault="00000000">
      <w:pPr>
        <w:spacing w:before="176"/>
        <w:ind w:left="860"/>
        <w:rPr>
          <w:rFonts w:ascii="Calibri"/>
          <w:b/>
        </w:rPr>
      </w:pPr>
      <w:r>
        <w:rPr>
          <w:rFonts w:ascii="Calibri"/>
          <w:b/>
          <w:spacing w:val="-4"/>
          <w:w w:val="110"/>
        </w:rPr>
        <w:t>Fire</w:t>
      </w:r>
    </w:p>
    <w:p w14:paraId="3B568443" w14:textId="77777777" w:rsidR="00B032D5" w:rsidRDefault="00000000">
      <w:pPr>
        <w:pStyle w:val="ListParagraph"/>
        <w:numPr>
          <w:ilvl w:val="0"/>
          <w:numId w:val="17"/>
        </w:numPr>
        <w:tabs>
          <w:tab w:val="left" w:pos="1580"/>
        </w:tabs>
        <w:spacing w:before="183"/>
        <w:ind w:left="1580" w:hanging="360"/>
        <w:rPr>
          <w:rFonts w:ascii="Calibri" w:hAnsi="Calibri"/>
        </w:rPr>
      </w:pPr>
      <w:r>
        <w:rPr>
          <w:rFonts w:ascii="Calibri" w:hAnsi="Calibri"/>
          <w:w w:val="105"/>
        </w:rPr>
        <w:t>Staff</w:t>
      </w:r>
      <w:r>
        <w:rPr>
          <w:rFonts w:ascii="Calibri" w:hAnsi="Calibri"/>
          <w:spacing w:val="-8"/>
          <w:w w:val="105"/>
        </w:rPr>
        <w:t xml:space="preserve"> </w:t>
      </w:r>
      <w:r>
        <w:rPr>
          <w:rFonts w:ascii="Calibri" w:hAnsi="Calibri"/>
          <w:w w:val="105"/>
        </w:rPr>
        <w:t>of</w:t>
      </w:r>
      <w:r>
        <w:rPr>
          <w:rFonts w:ascii="Calibri" w:hAnsi="Calibri"/>
          <w:spacing w:val="-5"/>
          <w:w w:val="105"/>
        </w:rPr>
        <w:t xml:space="preserve"> 17</w:t>
      </w:r>
    </w:p>
    <w:p w14:paraId="011CDEA0" w14:textId="77777777" w:rsidR="00B032D5" w:rsidRDefault="00000000">
      <w:pPr>
        <w:pStyle w:val="ListParagraph"/>
        <w:numPr>
          <w:ilvl w:val="1"/>
          <w:numId w:val="17"/>
        </w:numPr>
        <w:tabs>
          <w:tab w:val="left" w:pos="2299"/>
        </w:tabs>
        <w:spacing w:before="22"/>
        <w:ind w:left="2299" w:hanging="359"/>
        <w:rPr>
          <w:rFonts w:ascii="Calibri" w:hAnsi="Calibri"/>
        </w:rPr>
      </w:pPr>
      <w:r>
        <w:rPr>
          <w:rFonts w:ascii="Calibri" w:hAnsi="Calibri"/>
          <w:w w:val="105"/>
        </w:rPr>
        <w:t>Chief,</w:t>
      </w:r>
      <w:r>
        <w:rPr>
          <w:rFonts w:ascii="Calibri" w:hAnsi="Calibri"/>
          <w:spacing w:val="-6"/>
          <w:w w:val="105"/>
        </w:rPr>
        <w:t xml:space="preserve"> </w:t>
      </w:r>
      <w:r>
        <w:rPr>
          <w:rFonts w:ascii="Calibri" w:hAnsi="Calibri"/>
          <w:w w:val="105"/>
        </w:rPr>
        <w:t>Deputy</w:t>
      </w:r>
      <w:r>
        <w:rPr>
          <w:rFonts w:ascii="Calibri" w:hAnsi="Calibri"/>
          <w:spacing w:val="-6"/>
          <w:w w:val="105"/>
        </w:rPr>
        <w:t xml:space="preserve"> </w:t>
      </w:r>
      <w:r>
        <w:rPr>
          <w:rFonts w:ascii="Calibri" w:hAnsi="Calibri"/>
          <w:w w:val="105"/>
        </w:rPr>
        <w:t>Chief,</w:t>
      </w:r>
      <w:r>
        <w:rPr>
          <w:rFonts w:ascii="Calibri" w:hAnsi="Calibri"/>
          <w:spacing w:val="-5"/>
          <w:w w:val="105"/>
        </w:rPr>
        <w:t xml:space="preserve"> </w:t>
      </w:r>
      <w:r>
        <w:rPr>
          <w:rFonts w:ascii="Calibri" w:hAnsi="Calibri"/>
          <w:w w:val="105"/>
        </w:rPr>
        <w:t>&amp;</w:t>
      </w:r>
      <w:r>
        <w:rPr>
          <w:rFonts w:ascii="Calibri" w:hAnsi="Calibri"/>
          <w:spacing w:val="-8"/>
          <w:w w:val="105"/>
        </w:rPr>
        <w:t xml:space="preserve"> </w:t>
      </w:r>
      <w:r>
        <w:rPr>
          <w:rFonts w:ascii="Calibri" w:hAnsi="Calibri"/>
          <w:w w:val="105"/>
        </w:rPr>
        <w:t>15</w:t>
      </w:r>
      <w:r>
        <w:rPr>
          <w:rFonts w:ascii="Calibri" w:hAnsi="Calibri"/>
          <w:spacing w:val="-7"/>
          <w:w w:val="105"/>
        </w:rPr>
        <w:t xml:space="preserve"> </w:t>
      </w:r>
      <w:r>
        <w:rPr>
          <w:rFonts w:ascii="Calibri" w:hAnsi="Calibri"/>
          <w:w w:val="105"/>
        </w:rPr>
        <w:t>Fire</w:t>
      </w:r>
      <w:r>
        <w:rPr>
          <w:rFonts w:ascii="Calibri" w:hAnsi="Calibri"/>
          <w:spacing w:val="-6"/>
          <w:w w:val="105"/>
        </w:rPr>
        <w:t xml:space="preserve"> </w:t>
      </w:r>
      <w:r>
        <w:rPr>
          <w:rFonts w:ascii="Calibri" w:hAnsi="Calibri"/>
          <w:spacing w:val="-2"/>
          <w:w w:val="105"/>
        </w:rPr>
        <w:t>Fighters</w:t>
      </w:r>
    </w:p>
    <w:p w14:paraId="4B956343" w14:textId="77777777" w:rsidR="00B032D5" w:rsidRDefault="00000000">
      <w:pPr>
        <w:pStyle w:val="ListParagraph"/>
        <w:numPr>
          <w:ilvl w:val="0"/>
          <w:numId w:val="17"/>
        </w:numPr>
        <w:tabs>
          <w:tab w:val="left" w:pos="1580"/>
        </w:tabs>
        <w:spacing w:before="17"/>
        <w:ind w:left="1580" w:hanging="360"/>
        <w:rPr>
          <w:rFonts w:ascii="Calibri" w:hAnsi="Calibri"/>
        </w:rPr>
      </w:pPr>
      <w:r>
        <w:rPr>
          <w:rFonts w:ascii="Calibri" w:hAnsi="Calibri"/>
          <w:w w:val="105"/>
        </w:rPr>
        <w:t>#</w:t>
      </w:r>
      <w:r>
        <w:rPr>
          <w:rFonts w:ascii="Calibri" w:hAnsi="Calibri"/>
          <w:spacing w:val="-10"/>
          <w:w w:val="105"/>
        </w:rPr>
        <w:t xml:space="preserve"> </w:t>
      </w:r>
      <w:r>
        <w:rPr>
          <w:rFonts w:ascii="Calibri" w:hAnsi="Calibri"/>
          <w:w w:val="105"/>
        </w:rPr>
        <w:t>of</w:t>
      </w:r>
      <w:r>
        <w:rPr>
          <w:rFonts w:ascii="Calibri" w:hAnsi="Calibri"/>
          <w:spacing w:val="-7"/>
          <w:w w:val="105"/>
        </w:rPr>
        <w:t xml:space="preserve"> </w:t>
      </w:r>
      <w:r>
        <w:rPr>
          <w:rFonts w:ascii="Calibri" w:hAnsi="Calibri"/>
          <w:w w:val="105"/>
        </w:rPr>
        <w:t>Part-Time</w:t>
      </w:r>
      <w:r>
        <w:rPr>
          <w:rFonts w:ascii="Calibri" w:hAnsi="Calibri"/>
          <w:spacing w:val="-11"/>
          <w:w w:val="105"/>
        </w:rPr>
        <w:t xml:space="preserve"> </w:t>
      </w:r>
      <w:r>
        <w:rPr>
          <w:rFonts w:ascii="Calibri" w:hAnsi="Calibri"/>
          <w:w w:val="105"/>
        </w:rPr>
        <w:t>Reserves:</w:t>
      </w:r>
      <w:r>
        <w:rPr>
          <w:rFonts w:ascii="Calibri" w:hAnsi="Calibri"/>
          <w:spacing w:val="-11"/>
          <w:w w:val="105"/>
        </w:rPr>
        <w:t xml:space="preserve"> </w:t>
      </w:r>
      <w:r>
        <w:rPr>
          <w:rFonts w:ascii="Calibri" w:hAnsi="Calibri"/>
          <w:spacing w:val="-10"/>
          <w:w w:val="105"/>
        </w:rPr>
        <w:t>9</w:t>
      </w:r>
    </w:p>
    <w:p w14:paraId="3D0DD197" w14:textId="77777777" w:rsidR="00B032D5" w:rsidRDefault="00000000">
      <w:pPr>
        <w:pStyle w:val="ListParagraph"/>
        <w:numPr>
          <w:ilvl w:val="0"/>
          <w:numId w:val="17"/>
        </w:numPr>
        <w:tabs>
          <w:tab w:val="left" w:pos="1580"/>
        </w:tabs>
        <w:spacing w:before="25"/>
        <w:ind w:left="1580" w:hanging="360"/>
        <w:rPr>
          <w:rFonts w:ascii="Calibri" w:hAnsi="Calibri"/>
        </w:rPr>
      </w:pPr>
      <w:r>
        <w:rPr>
          <w:rFonts w:ascii="Calibri" w:hAnsi="Calibri"/>
          <w:w w:val="110"/>
        </w:rPr>
        <w:t>2023</w:t>
      </w:r>
      <w:r>
        <w:rPr>
          <w:rFonts w:ascii="Calibri" w:hAnsi="Calibri"/>
          <w:spacing w:val="-7"/>
          <w:w w:val="110"/>
        </w:rPr>
        <w:t xml:space="preserve"> </w:t>
      </w:r>
      <w:r>
        <w:rPr>
          <w:rFonts w:ascii="Calibri" w:hAnsi="Calibri"/>
          <w:w w:val="110"/>
        </w:rPr>
        <w:t>Calls:</w:t>
      </w:r>
      <w:r>
        <w:rPr>
          <w:rFonts w:ascii="Calibri" w:hAnsi="Calibri"/>
          <w:spacing w:val="-7"/>
          <w:w w:val="110"/>
        </w:rPr>
        <w:t xml:space="preserve"> </w:t>
      </w:r>
      <w:r>
        <w:rPr>
          <w:rFonts w:ascii="Calibri" w:hAnsi="Calibri"/>
          <w:spacing w:val="-4"/>
          <w:w w:val="110"/>
        </w:rPr>
        <w:t>1,583</w:t>
      </w:r>
    </w:p>
    <w:p w14:paraId="562E6166" w14:textId="77777777" w:rsidR="00B032D5" w:rsidRDefault="00000000">
      <w:pPr>
        <w:pStyle w:val="ListParagraph"/>
        <w:numPr>
          <w:ilvl w:val="0"/>
          <w:numId w:val="17"/>
        </w:numPr>
        <w:tabs>
          <w:tab w:val="left" w:pos="1581"/>
        </w:tabs>
        <w:spacing w:before="22"/>
        <w:ind w:left="1581" w:hanging="360"/>
        <w:rPr>
          <w:rFonts w:ascii="Calibri" w:hAnsi="Calibri"/>
        </w:rPr>
      </w:pPr>
      <w:r>
        <w:rPr>
          <w:rFonts w:ascii="Calibri" w:hAnsi="Calibri"/>
          <w:spacing w:val="-2"/>
          <w:w w:val="105"/>
        </w:rPr>
        <w:t>2023</w:t>
      </w:r>
      <w:r>
        <w:rPr>
          <w:rFonts w:ascii="Calibri" w:hAnsi="Calibri"/>
          <w:spacing w:val="-1"/>
          <w:w w:val="105"/>
        </w:rPr>
        <w:t xml:space="preserve"> </w:t>
      </w:r>
      <w:r>
        <w:rPr>
          <w:rFonts w:ascii="Calibri" w:hAnsi="Calibri"/>
          <w:spacing w:val="-2"/>
          <w:w w:val="105"/>
        </w:rPr>
        <w:t>Transports:</w:t>
      </w:r>
      <w:r>
        <w:rPr>
          <w:rFonts w:ascii="Calibri" w:hAnsi="Calibri"/>
          <w:w w:val="105"/>
        </w:rPr>
        <w:t xml:space="preserve"> </w:t>
      </w:r>
      <w:r>
        <w:rPr>
          <w:rFonts w:ascii="Calibri" w:hAnsi="Calibri"/>
          <w:spacing w:val="-5"/>
          <w:w w:val="105"/>
        </w:rPr>
        <w:t>561</w:t>
      </w:r>
    </w:p>
    <w:p w14:paraId="4C5B7433" w14:textId="77777777" w:rsidR="00B032D5" w:rsidRDefault="00000000">
      <w:pPr>
        <w:pStyle w:val="ListParagraph"/>
        <w:numPr>
          <w:ilvl w:val="0"/>
          <w:numId w:val="17"/>
        </w:numPr>
        <w:tabs>
          <w:tab w:val="left" w:pos="1581"/>
        </w:tabs>
        <w:spacing w:before="24"/>
        <w:ind w:left="1581" w:hanging="360"/>
        <w:rPr>
          <w:rFonts w:ascii="Calibri" w:hAnsi="Calibri"/>
        </w:rPr>
      </w:pPr>
      <w:r>
        <w:rPr>
          <w:rFonts w:ascii="Calibri" w:hAnsi="Calibri"/>
          <w:w w:val="105"/>
        </w:rPr>
        <w:t>Response</w:t>
      </w:r>
      <w:r>
        <w:rPr>
          <w:rFonts w:ascii="Calibri" w:hAnsi="Calibri"/>
          <w:spacing w:val="-6"/>
          <w:w w:val="105"/>
        </w:rPr>
        <w:t xml:space="preserve"> </w:t>
      </w:r>
      <w:r>
        <w:rPr>
          <w:rFonts w:ascii="Calibri" w:hAnsi="Calibri"/>
          <w:w w:val="105"/>
        </w:rPr>
        <w:t>Times:</w:t>
      </w:r>
      <w:r>
        <w:rPr>
          <w:rFonts w:ascii="Calibri" w:hAnsi="Calibri"/>
          <w:spacing w:val="-4"/>
          <w:w w:val="105"/>
        </w:rPr>
        <w:t xml:space="preserve"> </w:t>
      </w:r>
      <w:r>
        <w:rPr>
          <w:rFonts w:ascii="Calibri" w:hAnsi="Calibri"/>
          <w:w w:val="105"/>
        </w:rPr>
        <w:t>6.24</w:t>
      </w:r>
      <w:r>
        <w:rPr>
          <w:rFonts w:ascii="Calibri" w:hAnsi="Calibri"/>
          <w:spacing w:val="-7"/>
          <w:w w:val="105"/>
        </w:rPr>
        <w:t xml:space="preserve"> </w:t>
      </w:r>
      <w:r>
        <w:rPr>
          <w:rFonts w:ascii="Calibri" w:hAnsi="Calibri"/>
          <w:w w:val="105"/>
        </w:rPr>
        <w:t>Overall</w:t>
      </w:r>
      <w:r>
        <w:rPr>
          <w:rFonts w:ascii="Calibri" w:hAnsi="Calibri"/>
          <w:spacing w:val="-3"/>
          <w:w w:val="105"/>
        </w:rPr>
        <w:t xml:space="preserve"> </w:t>
      </w:r>
      <w:r>
        <w:rPr>
          <w:rFonts w:ascii="Calibri" w:hAnsi="Calibri"/>
          <w:w w:val="105"/>
        </w:rPr>
        <w:t>Average</w:t>
      </w:r>
      <w:r>
        <w:rPr>
          <w:rFonts w:ascii="Calibri" w:hAnsi="Calibri"/>
          <w:spacing w:val="-7"/>
          <w:w w:val="105"/>
        </w:rPr>
        <w:t xml:space="preserve"> </w:t>
      </w:r>
      <w:r>
        <w:rPr>
          <w:rFonts w:ascii="Calibri" w:hAnsi="Calibri"/>
          <w:w w:val="105"/>
        </w:rPr>
        <w:t>January</w:t>
      </w:r>
      <w:r>
        <w:rPr>
          <w:rFonts w:ascii="Calibri" w:hAnsi="Calibri"/>
          <w:spacing w:val="-6"/>
          <w:w w:val="105"/>
        </w:rPr>
        <w:t xml:space="preserve"> </w:t>
      </w:r>
      <w:r>
        <w:rPr>
          <w:rFonts w:ascii="Calibri" w:hAnsi="Calibri"/>
          <w:spacing w:val="-4"/>
          <w:w w:val="105"/>
        </w:rPr>
        <w:t>2024</w:t>
      </w:r>
    </w:p>
    <w:p w14:paraId="6B85A2D0" w14:textId="77777777" w:rsidR="00B032D5" w:rsidRDefault="00000000">
      <w:pPr>
        <w:spacing w:before="183"/>
        <w:ind w:left="861"/>
        <w:rPr>
          <w:rFonts w:ascii="Calibri"/>
          <w:b/>
        </w:rPr>
      </w:pPr>
      <w:r>
        <w:rPr>
          <w:rFonts w:ascii="Calibri"/>
          <w:b/>
          <w:spacing w:val="-2"/>
          <w:w w:val="110"/>
        </w:rPr>
        <w:t>Building</w:t>
      </w:r>
    </w:p>
    <w:p w14:paraId="00C4010C" w14:textId="77777777" w:rsidR="00B032D5" w:rsidRDefault="00000000">
      <w:pPr>
        <w:pStyle w:val="ListParagraph"/>
        <w:numPr>
          <w:ilvl w:val="0"/>
          <w:numId w:val="17"/>
        </w:numPr>
        <w:tabs>
          <w:tab w:val="left" w:pos="1581"/>
        </w:tabs>
        <w:spacing w:before="183"/>
        <w:ind w:left="1581" w:hanging="360"/>
        <w:rPr>
          <w:rFonts w:ascii="Calibri" w:hAnsi="Calibri"/>
        </w:rPr>
      </w:pPr>
      <w:r>
        <w:rPr>
          <w:rFonts w:ascii="Calibri" w:hAnsi="Calibri"/>
          <w:w w:val="105"/>
        </w:rPr>
        <w:t>Staff</w:t>
      </w:r>
      <w:r>
        <w:rPr>
          <w:rFonts w:ascii="Calibri" w:hAnsi="Calibri"/>
          <w:spacing w:val="-8"/>
          <w:w w:val="105"/>
        </w:rPr>
        <w:t xml:space="preserve"> </w:t>
      </w:r>
      <w:r>
        <w:rPr>
          <w:rFonts w:ascii="Calibri" w:hAnsi="Calibri"/>
          <w:w w:val="105"/>
        </w:rPr>
        <w:t>of</w:t>
      </w:r>
      <w:r>
        <w:rPr>
          <w:rFonts w:ascii="Calibri" w:hAnsi="Calibri"/>
          <w:spacing w:val="-5"/>
          <w:w w:val="105"/>
        </w:rPr>
        <w:t xml:space="preserve"> </w:t>
      </w:r>
      <w:r>
        <w:rPr>
          <w:rFonts w:ascii="Calibri" w:hAnsi="Calibri"/>
          <w:spacing w:val="-10"/>
          <w:w w:val="105"/>
        </w:rPr>
        <w:t>3</w:t>
      </w:r>
    </w:p>
    <w:p w14:paraId="7A68EA05" w14:textId="77777777" w:rsidR="00B032D5" w:rsidRDefault="00000000">
      <w:pPr>
        <w:pStyle w:val="ListParagraph"/>
        <w:numPr>
          <w:ilvl w:val="1"/>
          <w:numId w:val="17"/>
        </w:numPr>
        <w:tabs>
          <w:tab w:val="left" w:pos="2300"/>
        </w:tabs>
        <w:spacing w:before="22"/>
        <w:ind w:hanging="359"/>
        <w:rPr>
          <w:rFonts w:ascii="Calibri" w:hAnsi="Calibri"/>
        </w:rPr>
      </w:pPr>
      <w:r>
        <w:rPr>
          <w:rFonts w:ascii="Calibri" w:hAnsi="Calibri"/>
          <w:w w:val="105"/>
        </w:rPr>
        <w:t>Director,</w:t>
      </w:r>
      <w:r>
        <w:rPr>
          <w:rFonts w:ascii="Calibri" w:hAnsi="Calibri"/>
          <w:spacing w:val="-14"/>
          <w:w w:val="105"/>
        </w:rPr>
        <w:t xml:space="preserve"> </w:t>
      </w:r>
      <w:r>
        <w:rPr>
          <w:rFonts w:ascii="Calibri" w:hAnsi="Calibri"/>
          <w:w w:val="105"/>
        </w:rPr>
        <w:t>Building</w:t>
      </w:r>
      <w:r>
        <w:rPr>
          <w:rFonts w:ascii="Calibri" w:hAnsi="Calibri"/>
          <w:spacing w:val="-12"/>
          <w:w w:val="105"/>
        </w:rPr>
        <w:t xml:space="preserve"> </w:t>
      </w:r>
      <w:r>
        <w:rPr>
          <w:rFonts w:ascii="Calibri" w:hAnsi="Calibri"/>
          <w:w w:val="105"/>
        </w:rPr>
        <w:t>Inspector,</w:t>
      </w:r>
      <w:r>
        <w:rPr>
          <w:rFonts w:ascii="Calibri" w:hAnsi="Calibri"/>
          <w:spacing w:val="-12"/>
          <w:w w:val="105"/>
        </w:rPr>
        <w:t xml:space="preserve"> </w:t>
      </w:r>
      <w:r>
        <w:rPr>
          <w:rFonts w:ascii="Calibri" w:hAnsi="Calibri"/>
          <w:w w:val="105"/>
        </w:rPr>
        <w:t>&amp;</w:t>
      </w:r>
      <w:r>
        <w:rPr>
          <w:rFonts w:ascii="Calibri" w:hAnsi="Calibri"/>
          <w:spacing w:val="-13"/>
          <w:w w:val="105"/>
        </w:rPr>
        <w:t xml:space="preserve"> </w:t>
      </w:r>
      <w:r>
        <w:rPr>
          <w:rFonts w:ascii="Calibri" w:hAnsi="Calibri"/>
          <w:w w:val="105"/>
        </w:rPr>
        <w:t>Executive</w:t>
      </w:r>
      <w:r>
        <w:rPr>
          <w:rFonts w:ascii="Calibri" w:hAnsi="Calibri"/>
          <w:spacing w:val="-13"/>
          <w:w w:val="105"/>
        </w:rPr>
        <w:t xml:space="preserve"> </w:t>
      </w:r>
      <w:r>
        <w:rPr>
          <w:rFonts w:ascii="Calibri" w:hAnsi="Calibri"/>
          <w:spacing w:val="-2"/>
          <w:w w:val="105"/>
        </w:rPr>
        <w:t>Assistant</w:t>
      </w:r>
    </w:p>
    <w:p w14:paraId="25E6B8A8" w14:textId="77777777" w:rsidR="00B032D5" w:rsidRDefault="00000000">
      <w:pPr>
        <w:pStyle w:val="ListParagraph"/>
        <w:numPr>
          <w:ilvl w:val="0"/>
          <w:numId w:val="17"/>
        </w:numPr>
        <w:tabs>
          <w:tab w:val="left" w:pos="1581"/>
        </w:tabs>
        <w:spacing w:before="17"/>
        <w:ind w:left="1581" w:hanging="360"/>
        <w:rPr>
          <w:rFonts w:ascii="Calibri" w:hAnsi="Calibri"/>
        </w:rPr>
      </w:pPr>
      <w:r>
        <w:rPr>
          <w:rFonts w:ascii="Calibri" w:hAnsi="Calibri"/>
        </w:rPr>
        <w:t>Permit</w:t>
      </w:r>
      <w:r>
        <w:rPr>
          <w:rFonts w:ascii="Calibri" w:hAnsi="Calibri"/>
          <w:spacing w:val="16"/>
        </w:rPr>
        <w:t xml:space="preserve"> </w:t>
      </w:r>
      <w:r>
        <w:rPr>
          <w:rFonts w:ascii="Calibri" w:hAnsi="Calibri"/>
        </w:rPr>
        <w:t>Summary</w:t>
      </w:r>
      <w:r>
        <w:rPr>
          <w:rFonts w:ascii="Calibri" w:hAnsi="Calibri"/>
          <w:spacing w:val="14"/>
        </w:rPr>
        <w:t xml:space="preserve"> </w:t>
      </w:r>
      <w:r>
        <w:rPr>
          <w:rFonts w:ascii="Calibri" w:hAnsi="Calibri"/>
        </w:rPr>
        <w:t>07/01/2022</w:t>
      </w:r>
      <w:r>
        <w:rPr>
          <w:rFonts w:ascii="Calibri" w:hAnsi="Calibri"/>
          <w:spacing w:val="16"/>
        </w:rPr>
        <w:t xml:space="preserve"> </w:t>
      </w:r>
      <w:r>
        <w:rPr>
          <w:rFonts w:ascii="Calibri" w:hAnsi="Calibri"/>
        </w:rPr>
        <w:t>–</w:t>
      </w:r>
      <w:r>
        <w:rPr>
          <w:rFonts w:ascii="Calibri" w:hAnsi="Calibri"/>
          <w:spacing w:val="15"/>
        </w:rPr>
        <w:t xml:space="preserve"> </w:t>
      </w:r>
      <w:r>
        <w:rPr>
          <w:rFonts w:ascii="Calibri" w:hAnsi="Calibri"/>
          <w:spacing w:val="-2"/>
        </w:rPr>
        <w:t>06/30/2023</w:t>
      </w:r>
    </w:p>
    <w:p w14:paraId="1F46C732" w14:textId="77777777" w:rsidR="00B032D5" w:rsidRDefault="00000000">
      <w:pPr>
        <w:pStyle w:val="ListParagraph"/>
        <w:numPr>
          <w:ilvl w:val="1"/>
          <w:numId w:val="17"/>
        </w:numPr>
        <w:tabs>
          <w:tab w:val="left" w:pos="2300"/>
        </w:tabs>
        <w:spacing w:before="22"/>
        <w:ind w:hanging="359"/>
        <w:rPr>
          <w:rFonts w:ascii="Calibri" w:hAnsi="Calibri"/>
        </w:rPr>
      </w:pPr>
      <w:r>
        <w:rPr>
          <w:rFonts w:ascii="Calibri" w:hAnsi="Calibri"/>
          <w:w w:val="105"/>
        </w:rPr>
        <w:t>Single</w:t>
      </w:r>
      <w:r>
        <w:rPr>
          <w:rFonts w:ascii="Calibri" w:hAnsi="Calibri"/>
          <w:spacing w:val="6"/>
          <w:w w:val="105"/>
        </w:rPr>
        <w:t xml:space="preserve"> </w:t>
      </w:r>
      <w:r>
        <w:rPr>
          <w:rFonts w:ascii="Calibri" w:hAnsi="Calibri"/>
          <w:w w:val="105"/>
        </w:rPr>
        <w:t>Family:</w:t>
      </w:r>
      <w:r>
        <w:rPr>
          <w:rFonts w:ascii="Calibri" w:hAnsi="Calibri"/>
          <w:spacing w:val="8"/>
          <w:w w:val="105"/>
        </w:rPr>
        <w:t xml:space="preserve"> </w:t>
      </w:r>
      <w:r>
        <w:rPr>
          <w:rFonts w:ascii="Calibri" w:hAnsi="Calibri"/>
          <w:spacing w:val="-5"/>
          <w:w w:val="105"/>
        </w:rPr>
        <w:t>20</w:t>
      </w:r>
    </w:p>
    <w:p w14:paraId="79548B8C" w14:textId="77777777" w:rsidR="00B032D5" w:rsidRDefault="00000000">
      <w:pPr>
        <w:pStyle w:val="ListParagraph"/>
        <w:numPr>
          <w:ilvl w:val="1"/>
          <w:numId w:val="17"/>
        </w:numPr>
        <w:tabs>
          <w:tab w:val="left" w:pos="2300"/>
        </w:tabs>
        <w:spacing w:before="12"/>
        <w:ind w:hanging="359"/>
        <w:rPr>
          <w:rFonts w:ascii="Calibri" w:hAnsi="Calibri"/>
        </w:rPr>
      </w:pPr>
      <w:r>
        <w:rPr>
          <w:rFonts w:ascii="Calibri" w:hAnsi="Calibri"/>
        </w:rPr>
        <w:t>Multi-Family</w:t>
      </w:r>
      <w:r>
        <w:rPr>
          <w:rFonts w:ascii="Calibri" w:hAnsi="Calibri"/>
          <w:spacing w:val="20"/>
        </w:rPr>
        <w:t xml:space="preserve"> </w:t>
      </w:r>
      <w:r>
        <w:rPr>
          <w:rFonts w:ascii="Calibri" w:hAnsi="Calibri"/>
        </w:rPr>
        <w:t>(Townhome):</w:t>
      </w:r>
      <w:r>
        <w:rPr>
          <w:rFonts w:ascii="Calibri" w:hAnsi="Calibri"/>
          <w:spacing w:val="22"/>
        </w:rPr>
        <w:t xml:space="preserve"> </w:t>
      </w:r>
      <w:r>
        <w:rPr>
          <w:rFonts w:ascii="Calibri" w:hAnsi="Calibri"/>
          <w:spacing w:val="-5"/>
        </w:rPr>
        <w:t>102</w:t>
      </w:r>
    </w:p>
    <w:p w14:paraId="3B7A7784" w14:textId="77777777" w:rsidR="00B032D5" w:rsidRDefault="00000000">
      <w:pPr>
        <w:spacing w:before="176"/>
        <w:ind w:left="2301"/>
        <w:rPr>
          <w:rFonts w:ascii="Calibri"/>
          <w:b/>
        </w:rPr>
      </w:pPr>
      <w:r>
        <w:rPr>
          <w:rFonts w:ascii="Calibri"/>
          <w:b/>
          <w:spacing w:val="-2"/>
          <w:w w:val="110"/>
        </w:rPr>
        <w:t>Total</w:t>
      </w:r>
      <w:r>
        <w:rPr>
          <w:rFonts w:ascii="Calibri"/>
          <w:b/>
          <w:spacing w:val="-6"/>
          <w:w w:val="110"/>
        </w:rPr>
        <w:t xml:space="preserve"> </w:t>
      </w:r>
      <w:r>
        <w:rPr>
          <w:rFonts w:ascii="Calibri"/>
          <w:b/>
          <w:spacing w:val="-2"/>
          <w:w w:val="110"/>
        </w:rPr>
        <w:t>Building</w:t>
      </w:r>
      <w:r>
        <w:rPr>
          <w:rFonts w:ascii="Calibri"/>
          <w:b/>
          <w:spacing w:val="-5"/>
          <w:w w:val="110"/>
        </w:rPr>
        <w:t xml:space="preserve"> </w:t>
      </w:r>
      <w:r>
        <w:rPr>
          <w:rFonts w:ascii="Calibri"/>
          <w:b/>
          <w:spacing w:val="-2"/>
          <w:w w:val="110"/>
        </w:rPr>
        <w:t>Permits</w:t>
      </w:r>
      <w:r>
        <w:rPr>
          <w:rFonts w:ascii="Calibri"/>
          <w:b/>
          <w:spacing w:val="-3"/>
          <w:w w:val="110"/>
        </w:rPr>
        <w:t xml:space="preserve"> </w:t>
      </w:r>
      <w:r>
        <w:rPr>
          <w:rFonts w:ascii="Calibri"/>
          <w:b/>
          <w:spacing w:val="-2"/>
          <w:w w:val="110"/>
        </w:rPr>
        <w:t>Issued:</w:t>
      </w:r>
      <w:r>
        <w:rPr>
          <w:rFonts w:ascii="Calibri"/>
          <w:b/>
          <w:spacing w:val="-1"/>
          <w:w w:val="110"/>
        </w:rPr>
        <w:t xml:space="preserve"> </w:t>
      </w:r>
      <w:r>
        <w:rPr>
          <w:rFonts w:ascii="Calibri"/>
          <w:b/>
          <w:spacing w:val="-5"/>
          <w:w w:val="110"/>
        </w:rPr>
        <w:t>122</w:t>
      </w:r>
    </w:p>
    <w:p w14:paraId="6447CDF4" w14:textId="77777777" w:rsidR="00B032D5" w:rsidRDefault="00000000">
      <w:pPr>
        <w:pStyle w:val="ListParagraph"/>
        <w:numPr>
          <w:ilvl w:val="1"/>
          <w:numId w:val="17"/>
        </w:numPr>
        <w:tabs>
          <w:tab w:val="left" w:pos="2300"/>
        </w:tabs>
        <w:spacing w:before="180"/>
        <w:ind w:hanging="359"/>
        <w:rPr>
          <w:rFonts w:ascii="Calibri" w:hAnsi="Calibri"/>
        </w:rPr>
      </w:pPr>
      <w:r>
        <w:rPr>
          <w:rFonts w:ascii="Calibri" w:hAnsi="Calibri"/>
          <w:w w:val="105"/>
        </w:rPr>
        <w:t>Solar:</w:t>
      </w:r>
      <w:r>
        <w:rPr>
          <w:rFonts w:ascii="Calibri" w:hAnsi="Calibri"/>
          <w:spacing w:val="17"/>
          <w:w w:val="105"/>
        </w:rPr>
        <w:t xml:space="preserve"> </w:t>
      </w:r>
      <w:r>
        <w:rPr>
          <w:rFonts w:ascii="Calibri" w:hAnsi="Calibri"/>
          <w:spacing w:val="-5"/>
          <w:w w:val="105"/>
        </w:rPr>
        <w:t>20</w:t>
      </w:r>
    </w:p>
    <w:p w14:paraId="31B50307" w14:textId="77777777" w:rsidR="00B032D5" w:rsidRDefault="00000000">
      <w:pPr>
        <w:pStyle w:val="ListParagraph"/>
        <w:numPr>
          <w:ilvl w:val="1"/>
          <w:numId w:val="17"/>
        </w:numPr>
        <w:tabs>
          <w:tab w:val="left" w:pos="2300"/>
        </w:tabs>
        <w:spacing w:before="15"/>
        <w:ind w:hanging="359"/>
        <w:rPr>
          <w:rFonts w:ascii="Calibri" w:hAnsi="Calibri"/>
        </w:rPr>
      </w:pPr>
      <w:r>
        <w:rPr>
          <w:rFonts w:ascii="Calibri" w:hAnsi="Calibri"/>
          <w:w w:val="105"/>
        </w:rPr>
        <w:t>Addition,</w:t>
      </w:r>
      <w:r>
        <w:rPr>
          <w:rFonts w:ascii="Calibri" w:hAnsi="Calibri"/>
          <w:spacing w:val="2"/>
          <w:w w:val="105"/>
        </w:rPr>
        <w:t xml:space="preserve"> </w:t>
      </w:r>
      <w:r>
        <w:rPr>
          <w:rFonts w:ascii="Calibri" w:hAnsi="Calibri"/>
          <w:w w:val="105"/>
        </w:rPr>
        <w:t>Accessory</w:t>
      </w:r>
      <w:r>
        <w:rPr>
          <w:rFonts w:ascii="Calibri" w:hAnsi="Calibri"/>
          <w:spacing w:val="1"/>
          <w:w w:val="105"/>
        </w:rPr>
        <w:t xml:space="preserve"> </w:t>
      </w:r>
      <w:r>
        <w:rPr>
          <w:rFonts w:ascii="Calibri" w:hAnsi="Calibri"/>
          <w:w w:val="105"/>
        </w:rPr>
        <w:t>Building,</w:t>
      </w:r>
      <w:r>
        <w:rPr>
          <w:rFonts w:ascii="Calibri" w:hAnsi="Calibri"/>
          <w:spacing w:val="2"/>
          <w:w w:val="105"/>
        </w:rPr>
        <w:t xml:space="preserve"> </w:t>
      </w:r>
      <w:r>
        <w:rPr>
          <w:rFonts w:ascii="Calibri" w:hAnsi="Calibri"/>
          <w:w w:val="105"/>
        </w:rPr>
        <w:t>&amp;</w:t>
      </w:r>
      <w:r>
        <w:rPr>
          <w:rFonts w:ascii="Calibri" w:hAnsi="Calibri"/>
          <w:spacing w:val="2"/>
          <w:w w:val="105"/>
        </w:rPr>
        <w:t xml:space="preserve"> </w:t>
      </w:r>
      <w:r>
        <w:rPr>
          <w:rFonts w:ascii="Calibri" w:hAnsi="Calibri"/>
          <w:w w:val="105"/>
        </w:rPr>
        <w:t>Remodel:</w:t>
      </w:r>
      <w:r>
        <w:rPr>
          <w:rFonts w:ascii="Calibri" w:hAnsi="Calibri"/>
          <w:spacing w:val="2"/>
          <w:w w:val="105"/>
        </w:rPr>
        <w:t xml:space="preserve"> </w:t>
      </w:r>
      <w:r>
        <w:rPr>
          <w:rFonts w:ascii="Calibri" w:hAnsi="Calibri"/>
          <w:spacing w:val="-5"/>
          <w:w w:val="105"/>
        </w:rPr>
        <w:t>17</w:t>
      </w:r>
    </w:p>
    <w:p w14:paraId="0841E0EA" w14:textId="77777777" w:rsidR="00B032D5" w:rsidRDefault="00000000">
      <w:pPr>
        <w:spacing w:before="173"/>
        <w:ind w:left="2302"/>
        <w:rPr>
          <w:rFonts w:ascii="Calibri"/>
          <w:b/>
        </w:rPr>
      </w:pPr>
      <w:r>
        <w:rPr>
          <w:rFonts w:ascii="Calibri"/>
          <w:b/>
          <w:spacing w:val="-2"/>
          <w:w w:val="110"/>
        </w:rPr>
        <w:t>Total</w:t>
      </w:r>
      <w:r>
        <w:rPr>
          <w:rFonts w:ascii="Calibri"/>
          <w:b/>
          <w:spacing w:val="-10"/>
          <w:w w:val="110"/>
        </w:rPr>
        <w:t xml:space="preserve"> </w:t>
      </w:r>
      <w:r>
        <w:rPr>
          <w:rFonts w:ascii="Calibri"/>
          <w:b/>
          <w:spacing w:val="-2"/>
          <w:w w:val="110"/>
        </w:rPr>
        <w:t>Other</w:t>
      </w:r>
      <w:r>
        <w:rPr>
          <w:rFonts w:ascii="Calibri"/>
          <w:b/>
          <w:spacing w:val="-8"/>
          <w:w w:val="110"/>
        </w:rPr>
        <w:t xml:space="preserve"> </w:t>
      </w:r>
      <w:r>
        <w:rPr>
          <w:rFonts w:ascii="Calibri"/>
          <w:b/>
          <w:spacing w:val="-2"/>
          <w:w w:val="110"/>
        </w:rPr>
        <w:t>Permits</w:t>
      </w:r>
      <w:r>
        <w:rPr>
          <w:rFonts w:ascii="Calibri"/>
          <w:b/>
          <w:spacing w:val="-7"/>
          <w:w w:val="110"/>
        </w:rPr>
        <w:t xml:space="preserve"> </w:t>
      </w:r>
      <w:r>
        <w:rPr>
          <w:rFonts w:ascii="Calibri"/>
          <w:b/>
          <w:spacing w:val="-2"/>
          <w:w w:val="110"/>
        </w:rPr>
        <w:t>Issued:</w:t>
      </w:r>
      <w:r>
        <w:rPr>
          <w:rFonts w:ascii="Calibri"/>
          <w:b/>
          <w:spacing w:val="-5"/>
          <w:w w:val="110"/>
        </w:rPr>
        <w:t xml:space="preserve"> 37</w:t>
      </w:r>
    </w:p>
    <w:p w14:paraId="625E1B6A" w14:textId="77777777" w:rsidR="00B032D5" w:rsidRDefault="00000000">
      <w:pPr>
        <w:pStyle w:val="ListParagraph"/>
        <w:numPr>
          <w:ilvl w:val="0"/>
          <w:numId w:val="17"/>
        </w:numPr>
        <w:tabs>
          <w:tab w:val="left" w:pos="1582"/>
        </w:tabs>
        <w:spacing w:before="186"/>
        <w:ind w:left="1582" w:hanging="360"/>
        <w:rPr>
          <w:rFonts w:ascii="Calibri" w:hAnsi="Calibri"/>
        </w:rPr>
      </w:pPr>
      <w:r>
        <w:rPr>
          <w:rFonts w:ascii="Calibri" w:hAnsi="Calibri"/>
          <w:w w:val="105"/>
        </w:rPr>
        <w:t>Building</w:t>
      </w:r>
      <w:r>
        <w:rPr>
          <w:rFonts w:ascii="Calibri" w:hAnsi="Calibri"/>
          <w:spacing w:val="-7"/>
          <w:w w:val="105"/>
        </w:rPr>
        <w:t xml:space="preserve"> </w:t>
      </w:r>
      <w:r>
        <w:rPr>
          <w:rFonts w:ascii="Calibri" w:hAnsi="Calibri"/>
          <w:w w:val="105"/>
        </w:rPr>
        <w:t>Inspections</w:t>
      </w:r>
      <w:r>
        <w:rPr>
          <w:rFonts w:ascii="Calibri" w:hAnsi="Calibri"/>
          <w:spacing w:val="-4"/>
          <w:w w:val="105"/>
        </w:rPr>
        <w:t xml:space="preserve"> </w:t>
      </w:r>
      <w:r>
        <w:rPr>
          <w:rFonts w:ascii="Calibri" w:hAnsi="Calibri"/>
          <w:w w:val="105"/>
        </w:rPr>
        <w:t>Summary</w:t>
      </w:r>
      <w:r>
        <w:rPr>
          <w:rFonts w:ascii="Calibri" w:hAnsi="Calibri"/>
          <w:spacing w:val="-5"/>
          <w:w w:val="105"/>
        </w:rPr>
        <w:t xml:space="preserve"> </w:t>
      </w:r>
      <w:r>
        <w:rPr>
          <w:rFonts w:ascii="Calibri" w:hAnsi="Calibri"/>
          <w:w w:val="105"/>
        </w:rPr>
        <w:t>07/01/2022</w:t>
      </w:r>
      <w:r>
        <w:rPr>
          <w:rFonts w:ascii="Calibri" w:hAnsi="Calibri"/>
          <w:spacing w:val="-5"/>
          <w:w w:val="105"/>
        </w:rPr>
        <w:t xml:space="preserve"> </w:t>
      </w:r>
      <w:r>
        <w:rPr>
          <w:rFonts w:ascii="Calibri" w:hAnsi="Calibri"/>
          <w:w w:val="105"/>
        </w:rPr>
        <w:t>–</w:t>
      </w:r>
      <w:r>
        <w:rPr>
          <w:rFonts w:ascii="Calibri" w:hAnsi="Calibri"/>
          <w:spacing w:val="-9"/>
          <w:w w:val="105"/>
        </w:rPr>
        <w:t xml:space="preserve"> </w:t>
      </w:r>
      <w:r>
        <w:rPr>
          <w:rFonts w:ascii="Calibri" w:hAnsi="Calibri"/>
          <w:spacing w:val="-2"/>
          <w:w w:val="105"/>
        </w:rPr>
        <w:t>06/30/2023</w:t>
      </w:r>
    </w:p>
    <w:p w14:paraId="4F4EAA5E" w14:textId="77777777" w:rsidR="00B032D5" w:rsidRDefault="00000000">
      <w:pPr>
        <w:pStyle w:val="ListParagraph"/>
        <w:numPr>
          <w:ilvl w:val="1"/>
          <w:numId w:val="17"/>
        </w:numPr>
        <w:tabs>
          <w:tab w:val="left" w:pos="2301"/>
        </w:tabs>
        <w:spacing w:before="22"/>
        <w:ind w:left="2301" w:hanging="359"/>
        <w:rPr>
          <w:rFonts w:ascii="Calibri" w:hAnsi="Calibri"/>
        </w:rPr>
      </w:pPr>
      <w:r>
        <w:rPr>
          <w:rFonts w:ascii="Calibri" w:hAnsi="Calibri"/>
        </w:rPr>
        <w:t>Cody</w:t>
      </w:r>
      <w:r>
        <w:rPr>
          <w:rFonts w:ascii="Calibri" w:hAnsi="Calibri"/>
          <w:spacing w:val="30"/>
        </w:rPr>
        <w:t xml:space="preserve"> </w:t>
      </w:r>
      <w:r>
        <w:rPr>
          <w:rFonts w:ascii="Calibri" w:hAnsi="Calibri"/>
        </w:rPr>
        <w:t>Mitchell:</w:t>
      </w:r>
      <w:r>
        <w:rPr>
          <w:rFonts w:ascii="Calibri" w:hAnsi="Calibri"/>
          <w:spacing w:val="32"/>
        </w:rPr>
        <w:t xml:space="preserve"> </w:t>
      </w:r>
      <w:r>
        <w:rPr>
          <w:rFonts w:ascii="Calibri" w:hAnsi="Calibri"/>
          <w:spacing w:val="-4"/>
        </w:rPr>
        <w:t>2,117</w:t>
      </w:r>
    </w:p>
    <w:p w14:paraId="17EAB177" w14:textId="77777777" w:rsidR="00B032D5" w:rsidRDefault="00000000">
      <w:pPr>
        <w:pStyle w:val="ListParagraph"/>
        <w:numPr>
          <w:ilvl w:val="1"/>
          <w:numId w:val="17"/>
        </w:numPr>
        <w:tabs>
          <w:tab w:val="left" w:pos="2301"/>
        </w:tabs>
        <w:spacing w:before="12"/>
        <w:ind w:left="2301" w:hanging="359"/>
        <w:rPr>
          <w:rFonts w:ascii="Calibri" w:hAnsi="Calibri"/>
        </w:rPr>
      </w:pPr>
      <w:r>
        <w:rPr>
          <w:rFonts w:ascii="Calibri" w:hAnsi="Calibri"/>
          <w:w w:val="110"/>
        </w:rPr>
        <w:t>Con</w:t>
      </w:r>
      <w:r>
        <w:rPr>
          <w:rFonts w:ascii="Calibri" w:hAnsi="Calibri"/>
          <w:spacing w:val="-13"/>
          <w:w w:val="110"/>
        </w:rPr>
        <w:t xml:space="preserve"> </w:t>
      </w:r>
      <w:r>
        <w:rPr>
          <w:rFonts w:ascii="Calibri" w:hAnsi="Calibri"/>
          <w:w w:val="110"/>
        </w:rPr>
        <w:t>Fulde:</w:t>
      </w:r>
      <w:r>
        <w:rPr>
          <w:rFonts w:ascii="Calibri" w:hAnsi="Calibri"/>
          <w:spacing w:val="-11"/>
          <w:w w:val="110"/>
        </w:rPr>
        <w:t xml:space="preserve"> </w:t>
      </w:r>
      <w:r>
        <w:rPr>
          <w:rFonts w:ascii="Calibri" w:hAnsi="Calibri"/>
          <w:spacing w:val="-5"/>
          <w:w w:val="110"/>
        </w:rPr>
        <w:t>33</w:t>
      </w:r>
    </w:p>
    <w:p w14:paraId="21A6E97D" w14:textId="77777777" w:rsidR="00B032D5" w:rsidRDefault="00000000">
      <w:pPr>
        <w:pStyle w:val="ListParagraph"/>
        <w:numPr>
          <w:ilvl w:val="1"/>
          <w:numId w:val="17"/>
        </w:numPr>
        <w:tabs>
          <w:tab w:val="left" w:pos="2301"/>
        </w:tabs>
        <w:spacing w:before="15"/>
        <w:ind w:left="2301" w:hanging="359"/>
        <w:rPr>
          <w:rFonts w:ascii="Calibri" w:hAnsi="Calibri"/>
        </w:rPr>
      </w:pPr>
      <w:r>
        <w:rPr>
          <w:rFonts w:ascii="Calibri" w:hAnsi="Calibri"/>
          <w:spacing w:val="2"/>
        </w:rPr>
        <w:t>Erik</w:t>
      </w:r>
      <w:r>
        <w:rPr>
          <w:rFonts w:ascii="Calibri" w:hAnsi="Calibri"/>
          <w:spacing w:val="33"/>
        </w:rPr>
        <w:t xml:space="preserve"> </w:t>
      </w:r>
      <w:r>
        <w:rPr>
          <w:rFonts w:ascii="Calibri" w:hAnsi="Calibri"/>
          <w:spacing w:val="2"/>
        </w:rPr>
        <w:t>Campbell:</w:t>
      </w:r>
      <w:r>
        <w:rPr>
          <w:rFonts w:ascii="Calibri" w:hAnsi="Calibri"/>
          <w:spacing w:val="38"/>
        </w:rPr>
        <w:t xml:space="preserve"> </w:t>
      </w:r>
      <w:r>
        <w:rPr>
          <w:rFonts w:ascii="Calibri" w:hAnsi="Calibri"/>
          <w:spacing w:val="-5"/>
        </w:rPr>
        <w:t>257</w:t>
      </w:r>
    </w:p>
    <w:p w14:paraId="1B583049" w14:textId="77777777" w:rsidR="00B032D5" w:rsidRDefault="00000000">
      <w:pPr>
        <w:pStyle w:val="ListParagraph"/>
        <w:numPr>
          <w:ilvl w:val="1"/>
          <w:numId w:val="17"/>
        </w:numPr>
        <w:tabs>
          <w:tab w:val="left" w:pos="2302"/>
        </w:tabs>
        <w:spacing w:before="15"/>
        <w:ind w:left="2302" w:hanging="359"/>
        <w:rPr>
          <w:rFonts w:ascii="Calibri" w:hAnsi="Calibri"/>
        </w:rPr>
      </w:pPr>
      <w:r>
        <w:rPr>
          <w:rFonts w:ascii="Calibri" w:hAnsi="Calibri"/>
          <w:w w:val="105"/>
        </w:rPr>
        <w:t>Fred</w:t>
      </w:r>
      <w:r>
        <w:rPr>
          <w:rFonts w:ascii="Calibri" w:hAnsi="Calibri"/>
          <w:spacing w:val="-5"/>
          <w:w w:val="105"/>
        </w:rPr>
        <w:t xml:space="preserve"> </w:t>
      </w:r>
      <w:r>
        <w:rPr>
          <w:rFonts w:ascii="Calibri" w:hAnsi="Calibri"/>
          <w:w w:val="105"/>
        </w:rPr>
        <w:t>Fage:</w:t>
      </w:r>
      <w:r>
        <w:rPr>
          <w:rFonts w:ascii="Calibri" w:hAnsi="Calibri"/>
          <w:spacing w:val="-5"/>
          <w:w w:val="105"/>
        </w:rPr>
        <w:t xml:space="preserve"> </w:t>
      </w:r>
      <w:r>
        <w:rPr>
          <w:rFonts w:ascii="Calibri" w:hAnsi="Calibri"/>
          <w:spacing w:val="-4"/>
          <w:w w:val="105"/>
        </w:rPr>
        <w:t>3,395</w:t>
      </w:r>
    </w:p>
    <w:p w14:paraId="21412C20" w14:textId="77777777" w:rsidR="00B032D5" w:rsidRDefault="00000000">
      <w:pPr>
        <w:pStyle w:val="ListParagraph"/>
        <w:numPr>
          <w:ilvl w:val="1"/>
          <w:numId w:val="17"/>
        </w:numPr>
        <w:tabs>
          <w:tab w:val="left" w:pos="2302"/>
        </w:tabs>
        <w:spacing w:before="14"/>
        <w:ind w:left="2302" w:hanging="359"/>
        <w:rPr>
          <w:rFonts w:ascii="Calibri" w:hAnsi="Calibri"/>
        </w:rPr>
      </w:pPr>
      <w:r>
        <w:rPr>
          <w:rFonts w:ascii="Calibri" w:hAnsi="Calibri"/>
          <w:w w:val="105"/>
        </w:rPr>
        <w:t>Garrison</w:t>
      </w:r>
      <w:r>
        <w:rPr>
          <w:rFonts w:ascii="Calibri" w:hAnsi="Calibri"/>
          <w:spacing w:val="13"/>
          <w:w w:val="105"/>
        </w:rPr>
        <w:t xml:space="preserve"> </w:t>
      </w:r>
      <w:r>
        <w:rPr>
          <w:rFonts w:ascii="Calibri" w:hAnsi="Calibri"/>
          <w:w w:val="105"/>
        </w:rPr>
        <w:t>Cannon:</w:t>
      </w:r>
      <w:r>
        <w:rPr>
          <w:rFonts w:ascii="Calibri" w:hAnsi="Calibri"/>
          <w:spacing w:val="11"/>
          <w:w w:val="105"/>
        </w:rPr>
        <w:t xml:space="preserve"> </w:t>
      </w:r>
      <w:r>
        <w:rPr>
          <w:rFonts w:ascii="Calibri" w:hAnsi="Calibri"/>
          <w:spacing w:val="-5"/>
          <w:w w:val="105"/>
        </w:rPr>
        <w:t>132</w:t>
      </w:r>
    </w:p>
    <w:p w14:paraId="5C4685AA" w14:textId="77777777" w:rsidR="00B032D5" w:rsidRDefault="00000000">
      <w:pPr>
        <w:pStyle w:val="ListParagraph"/>
        <w:numPr>
          <w:ilvl w:val="1"/>
          <w:numId w:val="17"/>
        </w:numPr>
        <w:tabs>
          <w:tab w:val="left" w:pos="2302"/>
        </w:tabs>
        <w:spacing w:before="13"/>
        <w:ind w:left="2302" w:hanging="359"/>
        <w:rPr>
          <w:rFonts w:ascii="Calibri" w:hAnsi="Calibri"/>
        </w:rPr>
      </w:pPr>
      <w:r>
        <w:rPr>
          <w:rFonts w:ascii="Calibri" w:hAnsi="Calibri"/>
          <w:w w:val="105"/>
        </w:rPr>
        <w:t>Ivins</w:t>
      </w:r>
      <w:r>
        <w:rPr>
          <w:rFonts w:ascii="Calibri" w:hAnsi="Calibri"/>
          <w:spacing w:val="5"/>
          <w:w w:val="105"/>
        </w:rPr>
        <w:t xml:space="preserve"> </w:t>
      </w:r>
      <w:r>
        <w:rPr>
          <w:rFonts w:ascii="Calibri" w:hAnsi="Calibri"/>
          <w:w w:val="105"/>
        </w:rPr>
        <w:t>Inspector:</w:t>
      </w:r>
      <w:r>
        <w:rPr>
          <w:rFonts w:ascii="Calibri" w:hAnsi="Calibri"/>
          <w:spacing w:val="4"/>
          <w:w w:val="105"/>
        </w:rPr>
        <w:t xml:space="preserve"> </w:t>
      </w:r>
      <w:r>
        <w:rPr>
          <w:rFonts w:ascii="Calibri" w:hAnsi="Calibri"/>
          <w:spacing w:val="-10"/>
          <w:w w:val="105"/>
        </w:rPr>
        <w:t>7</w:t>
      </w:r>
    </w:p>
    <w:p w14:paraId="1882B3E3" w14:textId="77777777" w:rsidR="00B032D5" w:rsidRDefault="00000000">
      <w:pPr>
        <w:pStyle w:val="ListParagraph"/>
        <w:numPr>
          <w:ilvl w:val="1"/>
          <w:numId w:val="17"/>
        </w:numPr>
        <w:tabs>
          <w:tab w:val="left" w:pos="2302"/>
        </w:tabs>
        <w:spacing w:before="15"/>
        <w:ind w:left="2302" w:hanging="359"/>
        <w:rPr>
          <w:rFonts w:ascii="Calibri" w:hAnsi="Calibri"/>
        </w:rPr>
      </w:pPr>
      <w:r>
        <w:rPr>
          <w:rFonts w:ascii="Calibri" w:hAnsi="Calibri"/>
        </w:rPr>
        <w:t>Mark</w:t>
      </w:r>
      <w:r>
        <w:rPr>
          <w:rFonts w:ascii="Calibri" w:hAnsi="Calibri"/>
          <w:spacing w:val="7"/>
        </w:rPr>
        <w:t xml:space="preserve"> </w:t>
      </w:r>
      <w:r>
        <w:rPr>
          <w:rFonts w:ascii="Calibri" w:hAnsi="Calibri"/>
        </w:rPr>
        <w:t>Youngberg:</w:t>
      </w:r>
      <w:r>
        <w:rPr>
          <w:rFonts w:ascii="Calibri" w:hAnsi="Calibri"/>
          <w:spacing w:val="6"/>
        </w:rPr>
        <w:t xml:space="preserve"> </w:t>
      </w:r>
      <w:r>
        <w:rPr>
          <w:rFonts w:ascii="Calibri" w:hAnsi="Calibri"/>
          <w:spacing w:val="-10"/>
        </w:rPr>
        <w:t>1</w:t>
      </w:r>
    </w:p>
    <w:p w14:paraId="693BB8DF" w14:textId="77777777" w:rsidR="00B032D5" w:rsidRDefault="00000000">
      <w:pPr>
        <w:pStyle w:val="ListParagraph"/>
        <w:numPr>
          <w:ilvl w:val="1"/>
          <w:numId w:val="17"/>
        </w:numPr>
        <w:tabs>
          <w:tab w:val="left" w:pos="2302"/>
        </w:tabs>
        <w:spacing w:before="14"/>
        <w:ind w:left="2302" w:hanging="359"/>
        <w:rPr>
          <w:rFonts w:ascii="Calibri" w:hAnsi="Calibri"/>
        </w:rPr>
      </w:pPr>
      <w:r>
        <w:rPr>
          <w:rFonts w:ascii="Calibri" w:hAnsi="Calibri"/>
          <w:spacing w:val="-2"/>
          <w:w w:val="110"/>
        </w:rPr>
        <w:t>Nick</w:t>
      </w:r>
      <w:r>
        <w:rPr>
          <w:rFonts w:ascii="Calibri" w:hAnsi="Calibri"/>
          <w:spacing w:val="-7"/>
          <w:w w:val="110"/>
        </w:rPr>
        <w:t xml:space="preserve"> </w:t>
      </w:r>
      <w:r>
        <w:rPr>
          <w:rFonts w:ascii="Calibri" w:hAnsi="Calibri"/>
          <w:spacing w:val="-2"/>
          <w:w w:val="110"/>
        </w:rPr>
        <w:t>Steele:</w:t>
      </w:r>
      <w:r>
        <w:rPr>
          <w:rFonts w:ascii="Calibri" w:hAnsi="Calibri"/>
          <w:spacing w:val="-7"/>
          <w:w w:val="110"/>
        </w:rPr>
        <w:t xml:space="preserve"> </w:t>
      </w:r>
      <w:r>
        <w:rPr>
          <w:rFonts w:ascii="Calibri" w:hAnsi="Calibri"/>
          <w:spacing w:val="-12"/>
          <w:w w:val="110"/>
        </w:rPr>
        <w:t>8</w:t>
      </w:r>
    </w:p>
    <w:p w14:paraId="33301FB3" w14:textId="77777777" w:rsidR="00B032D5" w:rsidRDefault="00000000">
      <w:pPr>
        <w:spacing w:before="174"/>
        <w:ind w:left="2303"/>
        <w:rPr>
          <w:rFonts w:ascii="Calibri"/>
          <w:b/>
        </w:rPr>
      </w:pPr>
      <w:r>
        <w:rPr>
          <w:rFonts w:ascii="Calibri"/>
          <w:b/>
          <w:w w:val="110"/>
        </w:rPr>
        <w:t>Total</w:t>
      </w:r>
      <w:r>
        <w:rPr>
          <w:rFonts w:ascii="Calibri"/>
          <w:b/>
          <w:spacing w:val="-14"/>
          <w:w w:val="110"/>
        </w:rPr>
        <w:t xml:space="preserve"> </w:t>
      </w:r>
      <w:r>
        <w:rPr>
          <w:rFonts w:ascii="Calibri"/>
          <w:b/>
          <w:w w:val="110"/>
        </w:rPr>
        <w:t>Building</w:t>
      </w:r>
      <w:r>
        <w:rPr>
          <w:rFonts w:ascii="Calibri"/>
          <w:b/>
          <w:spacing w:val="-11"/>
          <w:w w:val="110"/>
        </w:rPr>
        <w:t xml:space="preserve"> </w:t>
      </w:r>
      <w:r>
        <w:rPr>
          <w:rFonts w:ascii="Calibri"/>
          <w:b/>
          <w:w w:val="110"/>
        </w:rPr>
        <w:t>Inspections</w:t>
      </w:r>
      <w:r>
        <w:rPr>
          <w:rFonts w:ascii="Calibri"/>
          <w:b/>
          <w:spacing w:val="-11"/>
          <w:w w:val="110"/>
        </w:rPr>
        <w:t xml:space="preserve"> </w:t>
      </w:r>
      <w:r>
        <w:rPr>
          <w:rFonts w:ascii="Calibri"/>
          <w:b/>
          <w:w w:val="110"/>
        </w:rPr>
        <w:t>Completed:</w:t>
      </w:r>
      <w:r>
        <w:rPr>
          <w:rFonts w:ascii="Calibri"/>
          <w:b/>
          <w:spacing w:val="-10"/>
          <w:w w:val="110"/>
        </w:rPr>
        <w:t xml:space="preserve"> </w:t>
      </w:r>
      <w:r>
        <w:rPr>
          <w:rFonts w:ascii="Calibri"/>
          <w:b/>
          <w:spacing w:val="-4"/>
          <w:w w:val="110"/>
        </w:rPr>
        <w:t>5,950</w:t>
      </w:r>
    </w:p>
    <w:p w14:paraId="583CE3F4" w14:textId="77777777" w:rsidR="00B032D5" w:rsidRDefault="00B032D5">
      <w:pPr>
        <w:pStyle w:val="BodyText"/>
        <w:rPr>
          <w:rFonts w:ascii="Calibri"/>
          <w:b/>
          <w:sz w:val="22"/>
        </w:rPr>
      </w:pPr>
    </w:p>
    <w:p w14:paraId="3301DDE2" w14:textId="77777777" w:rsidR="00B032D5" w:rsidRDefault="00B032D5">
      <w:pPr>
        <w:pStyle w:val="BodyText"/>
        <w:spacing w:before="94"/>
        <w:rPr>
          <w:rFonts w:ascii="Calibri"/>
          <w:b/>
          <w:sz w:val="22"/>
        </w:rPr>
      </w:pPr>
    </w:p>
    <w:p w14:paraId="69AA0390" w14:textId="77777777" w:rsidR="00B032D5" w:rsidRDefault="00000000">
      <w:pPr>
        <w:ind w:left="863"/>
        <w:rPr>
          <w:rFonts w:ascii="Calibri"/>
          <w:b/>
        </w:rPr>
      </w:pPr>
      <w:r>
        <w:rPr>
          <w:rFonts w:ascii="Calibri"/>
          <w:b/>
          <w:w w:val="105"/>
        </w:rPr>
        <w:t>Administration</w:t>
      </w:r>
      <w:r>
        <w:rPr>
          <w:rFonts w:ascii="Calibri"/>
          <w:b/>
          <w:spacing w:val="-2"/>
          <w:w w:val="105"/>
        </w:rPr>
        <w:t xml:space="preserve"> </w:t>
      </w:r>
      <w:r>
        <w:rPr>
          <w:rFonts w:ascii="Calibri"/>
          <w:b/>
          <w:w w:val="105"/>
        </w:rPr>
        <w:t>&amp;</w:t>
      </w:r>
      <w:r>
        <w:rPr>
          <w:rFonts w:ascii="Calibri"/>
          <w:b/>
          <w:spacing w:val="-5"/>
          <w:w w:val="105"/>
        </w:rPr>
        <w:t xml:space="preserve"> </w:t>
      </w:r>
      <w:r>
        <w:rPr>
          <w:rFonts w:ascii="Calibri"/>
          <w:b/>
          <w:spacing w:val="-2"/>
          <w:w w:val="105"/>
        </w:rPr>
        <w:t>Court</w:t>
      </w:r>
    </w:p>
    <w:p w14:paraId="3A578AB2" w14:textId="77777777" w:rsidR="00B032D5" w:rsidRDefault="00000000">
      <w:pPr>
        <w:pStyle w:val="ListParagraph"/>
        <w:numPr>
          <w:ilvl w:val="0"/>
          <w:numId w:val="17"/>
        </w:numPr>
        <w:tabs>
          <w:tab w:val="left" w:pos="1583"/>
        </w:tabs>
        <w:spacing w:before="185"/>
        <w:ind w:left="1583" w:hanging="360"/>
        <w:rPr>
          <w:rFonts w:ascii="Calibri" w:hAnsi="Calibri"/>
        </w:rPr>
      </w:pPr>
      <w:r>
        <w:rPr>
          <w:rFonts w:ascii="Calibri" w:hAnsi="Calibri"/>
          <w:w w:val="105"/>
        </w:rPr>
        <w:t>Staff</w:t>
      </w:r>
      <w:r>
        <w:rPr>
          <w:rFonts w:ascii="Calibri" w:hAnsi="Calibri"/>
          <w:spacing w:val="-8"/>
          <w:w w:val="105"/>
        </w:rPr>
        <w:t xml:space="preserve"> </w:t>
      </w:r>
      <w:r>
        <w:rPr>
          <w:rFonts w:ascii="Calibri" w:hAnsi="Calibri"/>
          <w:w w:val="105"/>
        </w:rPr>
        <w:t>of</w:t>
      </w:r>
      <w:r>
        <w:rPr>
          <w:rFonts w:ascii="Calibri" w:hAnsi="Calibri"/>
          <w:spacing w:val="-5"/>
          <w:w w:val="105"/>
        </w:rPr>
        <w:t xml:space="preserve"> </w:t>
      </w:r>
      <w:r>
        <w:rPr>
          <w:rFonts w:ascii="Calibri" w:hAnsi="Calibri"/>
          <w:spacing w:val="-10"/>
          <w:w w:val="105"/>
        </w:rPr>
        <w:t>5</w:t>
      </w:r>
    </w:p>
    <w:p w14:paraId="4B70B145" w14:textId="77777777" w:rsidR="00B032D5" w:rsidRDefault="00000000">
      <w:pPr>
        <w:pStyle w:val="ListParagraph"/>
        <w:numPr>
          <w:ilvl w:val="1"/>
          <w:numId w:val="17"/>
        </w:numPr>
        <w:tabs>
          <w:tab w:val="left" w:pos="2302"/>
        </w:tabs>
        <w:spacing w:before="20"/>
        <w:ind w:left="2302" w:hanging="359"/>
        <w:rPr>
          <w:rFonts w:ascii="Calibri" w:hAnsi="Calibri"/>
        </w:rPr>
      </w:pPr>
      <w:r>
        <w:rPr>
          <w:rFonts w:ascii="Calibri" w:hAnsi="Calibri"/>
          <w:w w:val="105"/>
        </w:rPr>
        <w:t>Recorder/HR,</w:t>
      </w:r>
      <w:r>
        <w:rPr>
          <w:rFonts w:ascii="Calibri" w:hAnsi="Calibri"/>
          <w:spacing w:val="-4"/>
          <w:w w:val="105"/>
        </w:rPr>
        <w:t xml:space="preserve"> </w:t>
      </w:r>
      <w:r>
        <w:rPr>
          <w:rFonts w:ascii="Calibri" w:hAnsi="Calibri"/>
          <w:w w:val="105"/>
        </w:rPr>
        <w:t>Treasurer,</w:t>
      </w:r>
      <w:r>
        <w:rPr>
          <w:rFonts w:ascii="Calibri" w:hAnsi="Calibri"/>
          <w:spacing w:val="-7"/>
          <w:w w:val="105"/>
        </w:rPr>
        <w:t xml:space="preserve"> </w:t>
      </w:r>
      <w:r>
        <w:rPr>
          <w:rFonts w:ascii="Calibri" w:hAnsi="Calibri"/>
          <w:w w:val="105"/>
        </w:rPr>
        <w:t>Customer</w:t>
      </w:r>
      <w:r>
        <w:rPr>
          <w:rFonts w:ascii="Calibri" w:hAnsi="Calibri"/>
          <w:spacing w:val="-3"/>
          <w:w w:val="105"/>
        </w:rPr>
        <w:t xml:space="preserve"> </w:t>
      </w:r>
      <w:r>
        <w:rPr>
          <w:rFonts w:ascii="Calibri" w:hAnsi="Calibri"/>
          <w:w w:val="105"/>
        </w:rPr>
        <w:t>Service/AP,</w:t>
      </w:r>
      <w:r>
        <w:rPr>
          <w:rFonts w:ascii="Calibri" w:hAnsi="Calibri"/>
          <w:spacing w:val="-3"/>
          <w:w w:val="105"/>
        </w:rPr>
        <w:t xml:space="preserve"> </w:t>
      </w:r>
      <w:r>
        <w:rPr>
          <w:rFonts w:ascii="Calibri" w:hAnsi="Calibri"/>
          <w:w w:val="105"/>
        </w:rPr>
        <w:t>Court</w:t>
      </w:r>
      <w:r>
        <w:rPr>
          <w:rFonts w:ascii="Calibri" w:hAnsi="Calibri"/>
          <w:spacing w:val="-3"/>
          <w:w w:val="105"/>
        </w:rPr>
        <w:t xml:space="preserve"> </w:t>
      </w:r>
      <w:r>
        <w:rPr>
          <w:rFonts w:ascii="Calibri" w:hAnsi="Calibri"/>
          <w:w w:val="105"/>
        </w:rPr>
        <w:t>Clerk</w:t>
      </w:r>
      <w:r>
        <w:rPr>
          <w:rFonts w:ascii="Calibri" w:hAnsi="Calibri"/>
          <w:spacing w:val="-3"/>
          <w:w w:val="105"/>
        </w:rPr>
        <w:t xml:space="preserve"> </w:t>
      </w:r>
      <w:r>
        <w:rPr>
          <w:rFonts w:ascii="Calibri" w:hAnsi="Calibri"/>
          <w:w w:val="105"/>
        </w:rPr>
        <w:t>II,</w:t>
      </w:r>
      <w:r>
        <w:rPr>
          <w:rFonts w:ascii="Calibri" w:hAnsi="Calibri"/>
          <w:spacing w:val="-3"/>
          <w:w w:val="105"/>
        </w:rPr>
        <w:t xml:space="preserve"> </w:t>
      </w:r>
      <w:r>
        <w:rPr>
          <w:rFonts w:ascii="Calibri" w:hAnsi="Calibri"/>
          <w:w w:val="105"/>
        </w:rPr>
        <w:t>&amp;</w:t>
      </w:r>
      <w:r>
        <w:rPr>
          <w:rFonts w:ascii="Calibri" w:hAnsi="Calibri"/>
          <w:spacing w:val="-6"/>
          <w:w w:val="105"/>
        </w:rPr>
        <w:t xml:space="preserve"> </w:t>
      </w:r>
      <w:r>
        <w:rPr>
          <w:rFonts w:ascii="Calibri" w:hAnsi="Calibri"/>
          <w:w w:val="105"/>
        </w:rPr>
        <w:t>Court</w:t>
      </w:r>
      <w:r>
        <w:rPr>
          <w:rFonts w:ascii="Calibri" w:hAnsi="Calibri"/>
          <w:spacing w:val="-6"/>
          <w:w w:val="105"/>
        </w:rPr>
        <w:t xml:space="preserve"> </w:t>
      </w:r>
      <w:r>
        <w:rPr>
          <w:rFonts w:ascii="Calibri" w:hAnsi="Calibri"/>
          <w:w w:val="105"/>
        </w:rPr>
        <w:t>Clerk</w:t>
      </w:r>
      <w:r>
        <w:rPr>
          <w:rFonts w:ascii="Calibri" w:hAnsi="Calibri"/>
          <w:spacing w:val="-6"/>
          <w:w w:val="105"/>
        </w:rPr>
        <w:t xml:space="preserve"> </w:t>
      </w:r>
      <w:r>
        <w:rPr>
          <w:rFonts w:ascii="Calibri" w:hAnsi="Calibri"/>
          <w:spacing w:val="-10"/>
          <w:w w:val="105"/>
        </w:rPr>
        <w:t>I</w:t>
      </w:r>
    </w:p>
    <w:p w14:paraId="3D4D7F68" w14:textId="77777777" w:rsidR="00B032D5" w:rsidRDefault="00000000">
      <w:pPr>
        <w:pStyle w:val="ListParagraph"/>
        <w:numPr>
          <w:ilvl w:val="0"/>
          <w:numId w:val="17"/>
        </w:numPr>
        <w:tabs>
          <w:tab w:val="left" w:pos="1584"/>
        </w:tabs>
        <w:spacing w:before="17" w:line="259" w:lineRule="auto"/>
        <w:ind w:right="901"/>
        <w:rPr>
          <w:rFonts w:ascii="Calibri" w:hAnsi="Calibri"/>
        </w:rPr>
      </w:pPr>
      <w:r>
        <w:rPr>
          <w:rFonts w:ascii="Calibri" w:hAnsi="Calibri"/>
          <w:w w:val="105"/>
        </w:rPr>
        <w:t># of utility bills sent each</w:t>
      </w:r>
      <w:r>
        <w:rPr>
          <w:rFonts w:ascii="Calibri" w:hAnsi="Calibri"/>
          <w:spacing w:val="-4"/>
          <w:w w:val="105"/>
        </w:rPr>
        <w:t xml:space="preserve"> </w:t>
      </w:r>
      <w:r>
        <w:rPr>
          <w:rFonts w:ascii="Calibri" w:hAnsi="Calibri"/>
          <w:w w:val="105"/>
        </w:rPr>
        <w:t xml:space="preserve">month: 3,500 (including all open and closed accounts until paid in </w:t>
      </w:r>
      <w:r>
        <w:rPr>
          <w:rFonts w:ascii="Calibri" w:hAnsi="Calibri"/>
          <w:spacing w:val="-2"/>
          <w:w w:val="105"/>
        </w:rPr>
        <w:t>full)</w:t>
      </w:r>
    </w:p>
    <w:p w14:paraId="611D7C5D" w14:textId="77777777" w:rsidR="00B032D5" w:rsidRDefault="00B032D5">
      <w:pPr>
        <w:spacing w:line="259" w:lineRule="auto"/>
        <w:rPr>
          <w:rFonts w:ascii="Calibri" w:hAnsi="Calibri"/>
        </w:rPr>
        <w:sectPr w:rsidR="00B032D5">
          <w:footerReference w:type="default" r:id="rId22"/>
          <w:pgSz w:w="12240" w:h="15840"/>
          <w:pgMar w:top="1360" w:right="580" w:bottom="280" w:left="580" w:header="0" w:footer="0" w:gutter="0"/>
          <w:cols w:space="720"/>
        </w:sectPr>
      </w:pPr>
    </w:p>
    <w:p w14:paraId="4338F5D8" w14:textId="77777777" w:rsidR="00B032D5" w:rsidRDefault="00000000">
      <w:pPr>
        <w:pStyle w:val="ListParagraph"/>
        <w:numPr>
          <w:ilvl w:val="0"/>
          <w:numId w:val="17"/>
        </w:numPr>
        <w:tabs>
          <w:tab w:val="left" w:pos="1580"/>
        </w:tabs>
        <w:spacing w:before="79" w:line="259" w:lineRule="auto"/>
        <w:ind w:left="1580" w:right="1097"/>
        <w:rPr>
          <w:rFonts w:ascii="Calibri" w:hAnsi="Calibri"/>
        </w:rPr>
      </w:pPr>
      <w:r>
        <w:rPr>
          <w:rFonts w:ascii="Calibri" w:hAnsi="Calibri"/>
          <w:w w:val="105"/>
        </w:rPr>
        <w:lastRenderedPageBreak/>
        <w:t>#</w:t>
      </w:r>
      <w:r>
        <w:rPr>
          <w:rFonts w:ascii="Calibri" w:hAnsi="Calibri"/>
          <w:spacing w:val="-9"/>
          <w:w w:val="105"/>
        </w:rPr>
        <w:t xml:space="preserve"> </w:t>
      </w:r>
      <w:r>
        <w:rPr>
          <w:rFonts w:ascii="Calibri" w:hAnsi="Calibri"/>
          <w:w w:val="105"/>
        </w:rPr>
        <w:t>of</w:t>
      </w:r>
      <w:r>
        <w:rPr>
          <w:rFonts w:ascii="Calibri" w:hAnsi="Calibri"/>
          <w:spacing w:val="-9"/>
          <w:w w:val="105"/>
        </w:rPr>
        <w:t xml:space="preserve"> </w:t>
      </w:r>
      <w:r>
        <w:rPr>
          <w:rFonts w:ascii="Calibri" w:hAnsi="Calibri"/>
          <w:w w:val="105"/>
        </w:rPr>
        <w:t>shut-offs:</w:t>
      </w:r>
      <w:r>
        <w:rPr>
          <w:rFonts w:ascii="Calibri" w:hAnsi="Calibri"/>
          <w:spacing w:val="-8"/>
          <w:w w:val="105"/>
        </w:rPr>
        <w:t xml:space="preserve"> </w:t>
      </w:r>
      <w:r>
        <w:rPr>
          <w:rFonts w:ascii="Calibri" w:hAnsi="Calibri"/>
          <w:w w:val="105"/>
        </w:rPr>
        <w:t>About</w:t>
      </w:r>
      <w:r>
        <w:rPr>
          <w:rFonts w:ascii="Calibri" w:hAnsi="Calibri"/>
          <w:spacing w:val="-7"/>
          <w:w w:val="105"/>
        </w:rPr>
        <w:t xml:space="preserve"> </w:t>
      </w:r>
      <w:r>
        <w:rPr>
          <w:rFonts w:ascii="Calibri" w:hAnsi="Calibri"/>
          <w:w w:val="105"/>
        </w:rPr>
        <w:t>40</w:t>
      </w:r>
      <w:r>
        <w:rPr>
          <w:rFonts w:ascii="Calibri" w:hAnsi="Calibri"/>
          <w:spacing w:val="-10"/>
          <w:w w:val="105"/>
        </w:rPr>
        <w:t xml:space="preserve"> </w:t>
      </w:r>
      <w:r>
        <w:rPr>
          <w:rFonts w:ascii="Calibri" w:hAnsi="Calibri"/>
          <w:w w:val="105"/>
        </w:rPr>
        <w:t>the</w:t>
      </w:r>
      <w:r>
        <w:rPr>
          <w:rFonts w:ascii="Calibri" w:hAnsi="Calibri"/>
          <w:spacing w:val="-9"/>
          <w:w w:val="105"/>
        </w:rPr>
        <w:t xml:space="preserve"> </w:t>
      </w:r>
      <w:r>
        <w:rPr>
          <w:rFonts w:ascii="Calibri" w:hAnsi="Calibri"/>
          <w:w w:val="105"/>
        </w:rPr>
        <w:t>day</w:t>
      </w:r>
      <w:r>
        <w:rPr>
          <w:rFonts w:ascii="Calibri" w:hAnsi="Calibri"/>
          <w:spacing w:val="-7"/>
          <w:w w:val="105"/>
        </w:rPr>
        <w:t xml:space="preserve"> </w:t>
      </w:r>
      <w:r>
        <w:rPr>
          <w:rFonts w:ascii="Calibri" w:hAnsi="Calibri"/>
          <w:w w:val="105"/>
        </w:rPr>
        <w:t>of</w:t>
      </w:r>
      <w:r>
        <w:rPr>
          <w:rFonts w:ascii="Calibri" w:hAnsi="Calibri"/>
          <w:spacing w:val="-9"/>
          <w:w w:val="105"/>
        </w:rPr>
        <w:t xml:space="preserve"> </w:t>
      </w:r>
      <w:r>
        <w:rPr>
          <w:rFonts w:ascii="Calibri" w:hAnsi="Calibri"/>
          <w:w w:val="105"/>
        </w:rPr>
        <w:t>shutoff;</w:t>
      </w:r>
      <w:r>
        <w:rPr>
          <w:rFonts w:ascii="Calibri" w:hAnsi="Calibri"/>
          <w:spacing w:val="-11"/>
          <w:w w:val="105"/>
        </w:rPr>
        <w:t xml:space="preserve"> </w:t>
      </w:r>
      <w:r>
        <w:rPr>
          <w:rFonts w:ascii="Calibri" w:hAnsi="Calibri"/>
          <w:w w:val="105"/>
        </w:rPr>
        <w:t>by</w:t>
      </w:r>
      <w:r>
        <w:rPr>
          <w:rFonts w:ascii="Calibri" w:hAnsi="Calibri"/>
          <w:spacing w:val="-9"/>
          <w:w w:val="105"/>
        </w:rPr>
        <w:t xml:space="preserve"> </w:t>
      </w:r>
      <w:r>
        <w:rPr>
          <w:rFonts w:ascii="Calibri" w:hAnsi="Calibri"/>
          <w:w w:val="105"/>
        </w:rPr>
        <w:t>10:00,</w:t>
      </w:r>
      <w:r>
        <w:rPr>
          <w:rFonts w:ascii="Calibri" w:hAnsi="Calibri"/>
          <w:spacing w:val="-8"/>
          <w:w w:val="105"/>
        </w:rPr>
        <w:t xml:space="preserve"> </w:t>
      </w:r>
      <w:r>
        <w:rPr>
          <w:rFonts w:ascii="Calibri" w:hAnsi="Calibri"/>
          <w:w w:val="105"/>
        </w:rPr>
        <w:t>two-thirds</w:t>
      </w:r>
      <w:r>
        <w:rPr>
          <w:rFonts w:ascii="Calibri" w:hAnsi="Calibri"/>
          <w:spacing w:val="-7"/>
          <w:w w:val="105"/>
        </w:rPr>
        <w:t xml:space="preserve"> </w:t>
      </w:r>
      <w:r>
        <w:rPr>
          <w:rFonts w:ascii="Calibri" w:hAnsi="Calibri"/>
          <w:w w:val="105"/>
        </w:rPr>
        <w:t>of</w:t>
      </w:r>
      <w:r>
        <w:rPr>
          <w:rFonts w:ascii="Calibri" w:hAnsi="Calibri"/>
          <w:spacing w:val="-7"/>
          <w:w w:val="105"/>
        </w:rPr>
        <w:t xml:space="preserve"> </w:t>
      </w:r>
      <w:r>
        <w:rPr>
          <w:rFonts w:ascii="Calibri" w:hAnsi="Calibri"/>
          <w:w w:val="105"/>
        </w:rPr>
        <w:t>them</w:t>
      </w:r>
      <w:r>
        <w:rPr>
          <w:rFonts w:ascii="Calibri" w:hAnsi="Calibri"/>
          <w:spacing w:val="-9"/>
          <w:w w:val="105"/>
        </w:rPr>
        <w:t xml:space="preserve"> </w:t>
      </w:r>
      <w:r>
        <w:rPr>
          <w:rFonts w:ascii="Calibri" w:hAnsi="Calibri"/>
          <w:w w:val="105"/>
        </w:rPr>
        <w:t>have</w:t>
      </w:r>
      <w:r>
        <w:rPr>
          <w:rFonts w:ascii="Calibri" w:hAnsi="Calibri"/>
          <w:spacing w:val="-11"/>
          <w:w w:val="105"/>
        </w:rPr>
        <w:t xml:space="preserve"> </w:t>
      </w:r>
      <w:r>
        <w:rPr>
          <w:rFonts w:ascii="Calibri" w:hAnsi="Calibri"/>
          <w:w w:val="105"/>
        </w:rPr>
        <w:t>called</w:t>
      </w:r>
      <w:r>
        <w:rPr>
          <w:rFonts w:ascii="Calibri" w:hAnsi="Calibri"/>
          <w:spacing w:val="-7"/>
          <w:w w:val="105"/>
        </w:rPr>
        <w:t xml:space="preserve"> </w:t>
      </w:r>
      <w:r>
        <w:rPr>
          <w:rFonts w:ascii="Calibri" w:hAnsi="Calibri"/>
          <w:w w:val="105"/>
        </w:rPr>
        <w:t>to</w:t>
      </w:r>
      <w:r>
        <w:rPr>
          <w:rFonts w:ascii="Calibri" w:hAnsi="Calibri"/>
          <w:spacing w:val="-10"/>
          <w:w w:val="105"/>
        </w:rPr>
        <w:t xml:space="preserve"> </w:t>
      </w:r>
      <w:r>
        <w:rPr>
          <w:rFonts w:ascii="Calibri" w:hAnsi="Calibri"/>
          <w:w w:val="105"/>
        </w:rPr>
        <w:t>pay or make payment arrangements. We have an average of 12 households that get shut-off each</w:t>
      </w:r>
      <w:r>
        <w:rPr>
          <w:rFonts w:ascii="Calibri" w:hAnsi="Calibri"/>
          <w:spacing w:val="-1"/>
          <w:w w:val="105"/>
        </w:rPr>
        <w:t xml:space="preserve"> </w:t>
      </w:r>
      <w:r>
        <w:rPr>
          <w:rFonts w:ascii="Calibri" w:hAnsi="Calibri"/>
          <w:w w:val="105"/>
        </w:rPr>
        <w:t>month.</w:t>
      </w:r>
    </w:p>
    <w:p w14:paraId="7B3C352F" w14:textId="77777777" w:rsidR="00B032D5" w:rsidRDefault="00000000">
      <w:pPr>
        <w:pStyle w:val="ListParagraph"/>
        <w:numPr>
          <w:ilvl w:val="0"/>
          <w:numId w:val="17"/>
        </w:numPr>
        <w:tabs>
          <w:tab w:val="left" w:pos="1580"/>
        </w:tabs>
        <w:spacing w:before="2"/>
        <w:ind w:left="1580" w:hanging="360"/>
        <w:rPr>
          <w:rFonts w:ascii="Calibri" w:hAnsi="Calibri"/>
        </w:rPr>
      </w:pPr>
      <w:r>
        <w:rPr>
          <w:rFonts w:ascii="Calibri" w:hAnsi="Calibri"/>
          <w:spacing w:val="-2"/>
          <w:w w:val="105"/>
        </w:rPr>
        <w:t>We</w:t>
      </w:r>
      <w:r>
        <w:rPr>
          <w:rFonts w:ascii="Calibri" w:hAnsi="Calibri"/>
          <w:spacing w:val="-5"/>
          <w:w w:val="105"/>
        </w:rPr>
        <w:t xml:space="preserve"> </w:t>
      </w:r>
      <w:r>
        <w:rPr>
          <w:rFonts w:ascii="Calibri" w:hAnsi="Calibri"/>
          <w:spacing w:val="-2"/>
          <w:w w:val="105"/>
        </w:rPr>
        <w:t>have</w:t>
      </w:r>
      <w:r>
        <w:rPr>
          <w:rFonts w:ascii="Calibri" w:hAnsi="Calibri"/>
          <w:spacing w:val="-4"/>
          <w:w w:val="105"/>
        </w:rPr>
        <w:t xml:space="preserve"> </w:t>
      </w:r>
      <w:r>
        <w:rPr>
          <w:rFonts w:ascii="Calibri" w:hAnsi="Calibri"/>
          <w:spacing w:val="-2"/>
          <w:w w:val="105"/>
        </w:rPr>
        <w:t>approximately 88</w:t>
      </w:r>
      <w:r>
        <w:rPr>
          <w:rFonts w:ascii="Calibri" w:hAnsi="Calibri"/>
          <w:spacing w:val="-14"/>
          <w:w w:val="105"/>
        </w:rPr>
        <w:t xml:space="preserve"> </w:t>
      </w:r>
      <w:r>
        <w:rPr>
          <w:rFonts w:ascii="Calibri" w:hAnsi="Calibri"/>
          <w:spacing w:val="-2"/>
          <w:w w:val="105"/>
        </w:rPr>
        <w:t>“move-in/move-out”</w:t>
      </w:r>
      <w:r>
        <w:rPr>
          <w:rFonts w:ascii="Calibri" w:hAnsi="Calibri"/>
          <w:spacing w:val="-12"/>
          <w:w w:val="105"/>
        </w:rPr>
        <w:t xml:space="preserve"> </w:t>
      </w:r>
      <w:r>
        <w:rPr>
          <w:rFonts w:ascii="Calibri" w:hAnsi="Calibri"/>
          <w:spacing w:val="-2"/>
          <w:w w:val="105"/>
        </w:rPr>
        <w:t>utility</w:t>
      </w:r>
      <w:r>
        <w:rPr>
          <w:rFonts w:ascii="Calibri" w:hAnsi="Calibri"/>
          <w:spacing w:val="-4"/>
          <w:w w:val="105"/>
        </w:rPr>
        <w:t xml:space="preserve"> </w:t>
      </w:r>
      <w:r>
        <w:rPr>
          <w:rFonts w:ascii="Calibri" w:hAnsi="Calibri"/>
          <w:spacing w:val="-2"/>
          <w:w w:val="105"/>
        </w:rPr>
        <w:t>set-ups per month.</w:t>
      </w:r>
    </w:p>
    <w:p w14:paraId="4FD1447C" w14:textId="77777777" w:rsidR="00B032D5" w:rsidRDefault="00000000">
      <w:pPr>
        <w:pStyle w:val="ListParagraph"/>
        <w:numPr>
          <w:ilvl w:val="0"/>
          <w:numId w:val="17"/>
        </w:numPr>
        <w:tabs>
          <w:tab w:val="left" w:pos="1580"/>
        </w:tabs>
        <w:spacing w:before="24"/>
        <w:ind w:left="1580" w:hanging="360"/>
        <w:rPr>
          <w:rFonts w:ascii="Calibri" w:hAnsi="Calibri"/>
        </w:rPr>
      </w:pPr>
      <w:r>
        <w:rPr>
          <w:rFonts w:ascii="Calibri" w:hAnsi="Calibri"/>
          <w:w w:val="105"/>
        </w:rPr>
        <w:t>Justice</w:t>
      </w:r>
      <w:r>
        <w:rPr>
          <w:rFonts w:ascii="Calibri" w:hAnsi="Calibri"/>
          <w:spacing w:val="-5"/>
          <w:w w:val="105"/>
        </w:rPr>
        <w:t xml:space="preserve"> </w:t>
      </w:r>
      <w:r>
        <w:rPr>
          <w:rFonts w:ascii="Calibri" w:hAnsi="Calibri"/>
          <w:w w:val="105"/>
        </w:rPr>
        <w:t>Court</w:t>
      </w:r>
      <w:r>
        <w:rPr>
          <w:rFonts w:ascii="Calibri" w:hAnsi="Calibri"/>
          <w:spacing w:val="-5"/>
          <w:w w:val="105"/>
        </w:rPr>
        <w:t xml:space="preserve"> </w:t>
      </w:r>
      <w:r>
        <w:rPr>
          <w:rFonts w:ascii="Calibri" w:hAnsi="Calibri"/>
          <w:w w:val="105"/>
        </w:rPr>
        <w:t>Filing</w:t>
      </w:r>
      <w:r>
        <w:rPr>
          <w:rFonts w:ascii="Calibri" w:hAnsi="Calibri"/>
          <w:spacing w:val="-2"/>
          <w:w w:val="105"/>
        </w:rPr>
        <w:t xml:space="preserve"> </w:t>
      </w:r>
      <w:r>
        <w:rPr>
          <w:rFonts w:ascii="Calibri" w:hAnsi="Calibri"/>
          <w:w w:val="105"/>
        </w:rPr>
        <w:t>Summary</w:t>
      </w:r>
      <w:r>
        <w:rPr>
          <w:rFonts w:ascii="Calibri" w:hAnsi="Calibri"/>
          <w:spacing w:val="-2"/>
          <w:w w:val="105"/>
        </w:rPr>
        <w:t xml:space="preserve"> </w:t>
      </w:r>
      <w:r>
        <w:rPr>
          <w:rFonts w:ascii="Calibri" w:hAnsi="Calibri"/>
          <w:w w:val="105"/>
        </w:rPr>
        <w:t>07/01/2022</w:t>
      </w:r>
      <w:r>
        <w:rPr>
          <w:rFonts w:ascii="Calibri" w:hAnsi="Calibri"/>
          <w:spacing w:val="-7"/>
          <w:w w:val="105"/>
        </w:rPr>
        <w:t xml:space="preserve"> </w:t>
      </w:r>
      <w:r>
        <w:rPr>
          <w:rFonts w:ascii="Calibri" w:hAnsi="Calibri"/>
          <w:w w:val="105"/>
        </w:rPr>
        <w:t>-</w:t>
      </w:r>
      <w:r>
        <w:rPr>
          <w:rFonts w:ascii="Calibri" w:hAnsi="Calibri"/>
          <w:spacing w:val="-4"/>
          <w:w w:val="105"/>
        </w:rPr>
        <w:t xml:space="preserve"> </w:t>
      </w:r>
      <w:r>
        <w:rPr>
          <w:rFonts w:ascii="Calibri" w:hAnsi="Calibri"/>
          <w:spacing w:val="-2"/>
          <w:w w:val="105"/>
        </w:rPr>
        <w:t>06/30/2023</w:t>
      </w:r>
    </w:p>
    <w:p w14:paraId="2A3D1EFE" w14:textId="77777777" w:rsidR="00B032D5" w:rsidRDefault="00000000">
      <w:pPr>
        <w:pStyle w:val="ListParagraph"/>
        <w:numPr>
          <w:ilvl w:val="1"/>
          <w:numId w:val="17"/>
        </w:numPr>
        <w:tabs>
          <w:tab w:val="left" w:pos="2299"/>
        </w:tabs>
        <w:spacing w:before="22"/>
        <w:ind w:left="2299" w:hanging="359"/>
        <w:rPr>
          <w:rFonts w:ascii="Calibri" w:hAnsi="Calibri"/>
        </w:rPr>
      </w:pPr>
      <w:r>
        <w:rPr>
          <w:rFonts w:ascii="Calibri" w:hAnsi="Calibri"/>
          <w:w w:val="105"/>
        </w:rPr>
        <w:t>Criminal:</w:t>
      </w:r>
      <w:r>
        <w:rPr>
          <w:rFonts w:ascii="Calibri" w:hAnsi="Calibri"/>
          <w:spacing w:val="24"/>
          <w:w w:val="105"/>
        </w:rPr>
        <w:t xml:space="preserve"> </w:t>
      </w:r>
      <w:r>
        <w:rPr>
          <w:rFonts w:ascii="Calibri" w:hAnsi="Calibri"/>
          <w:spacing w:val="-5"/>
          <w:w w:val="105"/>
        </w:rPr>
        <w:t>185</w:t>
      </w:r>
    </w:p>
    <w:p w14:paraId="05DAB6DE" w14:textId="77777777" w:rsidR="00B032D5" w:rsidRDefault="00000000">
      <w:pPr>
        <w:pStyle w:val="ListParagraph"/>
        <w:numPr>
          <w:ilvl w:val="1"/>
          <w:numId w:val="17"/>
        </w:numPr>
        <w:tabs>
          <w:tab w:val="left" w:pos="2299"/>
        </w:tabs>
        <w:spacing w:before="15"/>
        <w:ind w:left="2299" w:hanging="359"/>
        <w:rPr>
          <w:rFonts w:ascii="Calibri" w:hAnsi="Calibri"/>
        </w:rPr>
      </w:pPr>
      <w:r>
        <w:rPr>
          <w:rFonts w:ascii="Calibri" w:hAnsi="Calibri"/>
          <w:spacing w:val="-2"/>
          <w:w w:val="105"/>
        </w:rPr>
        <w:t>Traffic:</w:t>
      </w:r>
      <w:r>
        <w:rPr>
          <w:rFonts w:ascii="Calibri" w:hAnsi="Calibri"/>
          <w:spacing w:val="-10"/>
          <w:w w:val="105"/>
        </w:rPr>
        <w:t xml:space="preserve"> </w:t>
      </w:r>
      <w:r>
        <w:rPr>
          <w:rFonts w:ascii="Calibri" w:hAnsi="Calibri"/>
          <w:spacing w:val="-4"/>
          <w:w w:val="105"/>
        </w:rPr>
        <w:t>1,636</w:t>
      </w:r>
    </w:p>
    <w:p w14:paraId="32A605CA" w14:textId="77777777" w:rsidR="00B032D5" w:rsidRDefault="00000000">
      <w:pPr>
        <w:pStyle w:val="ListParagraph"/>
        <w:numPr>
          <w:ilvl w:val="1"/>
          <w:numId w:val="17"/>
        </w:numPr>
        <w:tabs>
          <w:tab w:val="left" w:pos="2300"/>
        </w:tabs>
        <w:spacing w:before="14"/>
        <w:ind w:hanging="359"/>
        <w:rPr>
          <w:rFonts w:ascii="Calibri" w:hAnsi="Calibri"/>
        </w:rPr>
      </w:pPr>
      <w:r>
        <w:rPr>
          <w:rFonts w:ascii="Calibri" w:hAnsi="Calibri"/>
          <w:w w:val="105"/>
        </w:rPr>
        <w:t>Civil:</w:t>
      </w:r>
      <w:r>
        <w:rPr>
          <w:rFonts w:ascii="Calibri" w:hAnsi="Calibri"/>
          <w:spacing w:val="16"/>
          <w:w w:val="105"/>
        </w:rPr>
        <w:t xml:space="preserve"> </w:t>
      </w:r>
      <w:r>
        <w:rPr>
          <w:rFonts w:ascii="Calibri" w:hAnsi="Calibri"/>
          <w:spacing w:val="-10"/>
          <w:w w:val="105"/>
        </w:rPr>
        <w:t>1</w:t>
      </w:r>
    </w:p>
    <w:p w14:paraId="2638F77E" w14:textId="77777777" w:rsidR="00B032D5" w:rsidRDefault="00000000">
      <w:pPr>
        <w:spacing w:before="174"/>
        <w:ind w:left="2301"/>
        <w:rPr>
          <w:rFonts w:ascii="Calibri"/>
          <w:b/>
        </w:rPr>
      </w:pPr>
      <w:r>
        <w:rPr>
          <w:rFonts w:ascii="Calibri"/>
          <w:b/>
          <w:w w:val="110"/>
        </w:rPr>
        <w:t>Total</w:t>
      </w:r>
      <w:r>
        <w:rPr>
          <w:rFonts w:ascii="Calibri"/>
          <w:b/>
          <w:spacing w:val="-4"/>
          <w:w w:val="110"/>
        </w:rPr>
        <w:t xml:space="preserve"> </w:t>
      </w:r>
      <w:r>
        <w:rPr>
          <w:rFonts w:ascii="Calibri"/>
          <w:b/>
          <w:w w:val="110"/>
        </w:rPr>
        <w:t>Court Cases:</w:t>
      </w:r>
      <w:r>
        <w:rPr>
          <w:rFonts w:ascii="Calibri"/>
          <w:b/>
          <w:spacing w:val="2"/>
          <w:w w:val="110"/>
        </w:rPr>
        <w:t xml:space="preserve"> </w:t>
      </w:r>
      <w:r>
        <w:rPr>
          <w:rFonts w:ascii="Calibri"/>
          <w:b/>
          <w:spacing w:val="-4"/>
          <w:w w:val="110"/>
        </w:rPr>
        <w:t>1,822</w:t>
      </w:r>
    </w:p>
    <w:p w14:paraId="727B5FD5" w14:textId="77777777" w:rsidR="00B032D5" w:rsidRDefault="00000000">
      <w:pPr>
        <w:pStyle w:val="ListParagraph"/>
        <w:numPr>
          <w:ilvl w:val="0"/>
          <w:numId w:val="17"/>
        </w:numPr>
        <w:tabs>
          <w:tab w:val="left" w:pos="1581"/>
        </w:tabs>
        <w:spacing w:before="183"/>
        <w:ind w:left="1581" w:hanging="360"/>
        <w:rPr>
          <w:rFonts w:ascii="Calibri" w:hAnsi="Calibri"/>
        </w:rPr>
      </w:pPr>
      <w:r>
        <w:rPr>
          <w:rFonts w:ascii="Calibri" w:hAnsi="Calibri"/>
          <w:spacing w:val="-2"/>
          <w:w w:val="110"/>
        </w:rPr>
        <w:t>#</w:t>
      </w:r>
      <w:r>
        <w:rPr>
          <w:rFonts w:ascii="Calibri" w:hAnsi="Calibri"/>
          <w:spacing w:val="-10"/>
          <w:w w:val="110"/>
        </w:rPr>
        <w:t xml:space="preserve"> </w:t>
      </w:r>
      <w:r>
        <w:rPr>
          <w:rFonts w:ascii="Calibri" w:hAnsi="Calibri"/>
          <w:spacing w:val="-2"/>
          <w:w w:val="110"/>
        </w:rPr>
        <w:t>of</w:t>
      </w:r>
      <w:r>
        <w:rPr>
          <w:rFonts w:ascii="Calibri" w:hAnsi="Calibri"/>
          <w:spacing w:val="-7"/>
          <w:w w:val="110"/>
        </w:rPr>
        <w:t xml:space="preserve"> </w:t>
      </w:r>
      <w:r>
        <w:rPr>
          <w:rFonts w:ascii="Calibri" w:hAnsi="Calibri"/>
          <w:spacing w:val="-2"/>
          <w:w w:val="110"/>
        </w:rPr>
        <w:t>business</w:t>
      </w:r>
      <w:r>
        <w:rPr>
          <w:rFonts w:ascii="Calibri" w:hAnsi="Calibri"/>
          <w:spacing w:val="-6"/>
          <w:w w:val="110"/>
        </w:rPr>
        <w:t xml:space="preserve"> </w:t>
      </w:r>
      <w:r>
        <w:rPr>
          <w:rFonts w:ascii="Calibri" w:hAnsi="Calibri"/>
          <w:spacing w:val="-2"/>
          <w:w w:val="110"/>
        </w:rPr>
        <w:t>licenses</w:t>
      </w:r>
    </w:p>
    <w:p w14:paraId="02185E07" w14:textId="77777777" w:rsidR="00B032D5" w:rsidRDefault="00000000">
      <w:pPr>
        <w:pStyle w:val="ListParagraph"/>
        <w:numPr>
          <w:ilvl w:val="1"/>
          <w:numId w:val="17"/>
        </w:numPr>
        <w:tabs>
          <w:tab w:val="left" w:pos="2300"/>
        </w:tabs>
        <w:spacing w:before="22"/>
        <w:ind w:hanging="359"/>
        <w:rPr>
          <w:rFonts w:ascii="Calibri" w:hAnsi="Calibri"/>
        </w:rPr>
      </w:pPr>
      <w:r>
        <w:rPr>
          <w:rFonts w:ascii="Calibri" w:hAnsi="Calibri"/>
          <w:spacing w:val="-2"/>
          <w:w w:val="110"/>
        </w:rPr>
        <w:t>Home</w:t>
      </w:r>
      <w:r>
        <w:rPr>
          <w:rFonts w:ascii="Calibri" w:hAnsi="Calibri"/>
          <w:spacing w:val="-6"/>
          <w:w w:val="110"/>
        </w:rPr>
        <w:t xml:space="preserve"> </w:t>
      </w:r>
      <w:r>
        <w:rPr>
          <w:rFonts w:ascii="Calibri" w:hAnsi="Calibri"/>
          <w:spacing w:val="-2"/>
          <w:w w:val="110"/>
        </w:rPr>
        <w:t>Occupation</w:t>
      </w:r>
      <w:r>
        <w:rPr>
          <w:rFonts w:ascii="Calibri" w:hAnsi="Calibri"/>
          <w:spacing w:val="-4"/>
          <w:w w:val="110"/>
        </w:rPr>
        <w:t xml:space="preserve"> </w:t>
      </w:r>
      <w:r>
        <w:rPr>
          <w:rFonts w:ascii="Calibri" w:hAnsi="Calibri"/>
          <w:spacing w:val="-2"/>
          <w:w w:val="110"/>
        </w:rPr>
        <w:t>License:</w:t>
      </w:r>
      <w:r>
        <w:rPr>
          <w:rFonts w:ascii="Calibri" w:hAnsi="Calibri"/>
          <w:spacing w:val="-5"/>
          <w:w w:val="110"/>
        </w:rPr>
        <w:t xml:space="preserve"> 195</w:t>
      </w:r>
    </w:p>
    <w:p w14:paraId="7BDBD887" w14:textId="77777777" w:rsidR="00B032D5" w:rsidRDefault="00000000">
      <w:pPr>
        <w:pStyle w:val="ListParagraph"/>
        <w:numPr>
          <w:ilvl w:val="1"/>
          <w:numId w:val="17"/>
        </w:numPr>
        <w:tabs>
          <w:tab w:val="left" w:pos="2300"/>
        </w:tabs>
        <w:spacing w:before="14"/>
        <w:ind w:hanging="359"/>
        <w:rPr>
          <w:rFonts w:ascii="Calibri" w:hAnsi="Calibri"/>
        </w:rPr>
      </w:pPr>
      <w:r>
        <w:rPr>
          <w:rFonts w:ascii="Calibri" w:hAnsi="Calibri"/>
          <w:spacing w:val="2"/>
        </w:rPr>
        <w:t>Beer</w:t>
      </w:r>
      <w:r>
        <w:rPr>
          <w:rFonts w:ascii="Calibri" w:hAnsi="Calibri"/>
          <w:spacing w:val="30"/>
        </w:rPr>
        <w:t xml:space="preserve"> </w:t>
      </w:r>
      <w:r>
        <w:rPr>
          <w:rFonts w:ascii="Calibri" w:hAnsi="Calibri"/>
          <w:spacing w:val="2"/>
        </w:rPr>
        <w:t>License:</w:t>
      </w:r>
      <w:r>
        <w:rPr>
          <w:rFonts w:ascii="Calibri" w:hAnsi="Calibri"/>
          <w:spacing w:val="29"/>
        </w:rPr>
        <w:t xml:space="preserve"> </w:t>
      </w:r>
      <w:r>
        <w:rPr>
          <w:rFonts w:ascii="Calibri" w:hAnsi="Calibri"/>
          <w:spacing w:val="-10"/>
        </w:rPr>
        <w:t>5</w:t>
      </w:r>
    </w:p>
    <w:p w14:paraId="3C0EB6C5" w14:textId="77777777" w:rsidR="00B032D5" w:rsidRDefault="00000000">
      <w:pPr>
        <w:pStyle w:val="ListParagraph"/>
        <w:numPr>
          <w:ilvl w:val="1"/>
          <w:numId w:val="17"/>
        </w:numPr>
        <w:tabs>
          <w:tab w:val="left" w:pos="2300"/>
        </w:tabs>
        <w:spacing w:before="15"/>
        <w:ind w:hanging="359"/>
        <w:rPr>
          <w:rFonts w:ascii="Calibri" w:hAnsi="Calibri"/>
        </w:rPr>
      </w:pPr>
      <w:r>
        <w:rPr>
          <w:rFonts w:ascii="Calibri" w:hAnsi="Calibri"/>
          <w:w w:val="110"/>
        </w:rPr>
        <w:t>Commercial</w:t>
      </w:r>
      <w:r>
        <w:rPr>
          <w:rFonts w:ascii="Calibri" w:hAnsi="Calibri"/>
          <w:spacing w:val="-11"/>
          <w:w w:val="110"/>
        </w:rPr>
        <w:t xml:space="preserve"> </w:t>
      </w:r>
      <w:r>
        <w:rPr>
          <w:rFonts w:ascii="Calibri" w:hAnsi="Calibri"/>
          <w:w w:val="110"/>
        </w:rPr>
        <w:t>License:</w:t>
      </w:r>
      <w:r>
        <w:rPr>
          <w:rFonts w:ascii="Calibri" w:hAnsi="Calibri"/>
          <w:spacing w:val="-12"/>
          <w:w w:val="110"/>
        </w:rPr>
        <w:t xml:space="preserve"> </w:t>
      </w:r>
      <w:r>
        <w:rPr>
          <w:rFonts w:ascii="Calibri" w:hAnsi="Calibri"/>
          <w:spacing w:val="-5"/>
          <w:w w:val="110"/>
        </w:rPr>
        <w:t>427</w:t>
      </w:r>
    </w:p>
    <w:p w14:paraId="1B867A90" w14:textId="77777777" w:rsidR="00B032D5" w:rsidRDefault="00000000">
      <w:pPr>
        <w:pStyle w:val="ListParagraph"/>
        <w:numPr>
          <w:ilvl w:val="1"/>
          <w:numId w:val="17"/>
        </w:numPr>
        <w:tabs>
          <w:tab w:val="left" w:pos="2300"/>
        </w:tabs>
        <w:spacing w:before="15"/>
        <w:ind w:hanging="359"/>
        <w:rPr>
          <w:rFonts w:ascii="Calibri" w:hAnsi="Calibri"/>
        </w:rPr>
      </w:pPr>
      <w:r>
        <w:rPr>
          <w:rFonts w:ascii="Calibri" w:hAnsi="Calibri"/>
          <w:w w:val="105"/>
        </w:rPr>
        <w:t>Contractor</w:t>
      </w:r>
      <w:r>
        <w:rPr>
          <w:rFonts w:ascii="Calibri" w:hAnsi="Calibri"/>
          <w:spacing w:val="21"/>
          <w:w w:val="105"/>
        </w:rPr>
        <w:t xml:space="preserve"> </w:t>
      </w:r>
      <w:r>
        <w:rPr>
          <w:rFonts w:ascii="Calibri" w:hAnsi="Calibri"/>
          <w:w w:val="105"/>
        </w:rPr>
        <w:t>License:</w:t>
      </w:r>
      <w:r>
        <w:rPr>
          <w:rFonts w:ascii="Calibri" w:hAnsi="Calibri"/>
          <w:spacing w:val="19"/>
          <w:w w:val="105"/>
        </w:rPr>
        <w:t xml:space="preserve"> </w:t>
      </w:r>
      <w:r>
        <w:rPr>
          <w:rFonts w:ascii="Calibri" w:hAnsi="Calibri"/>
          <w:spacing w:val="-5"/>
          <w:w w:val="105"/>
        </w:rPr>
        <w:t>30</w:t>
      </w:r>
    </w:p>
    <w:p w14:paraId="1118955F" w14:textId="77777777" w:rsidR="00B032D5" w:rsidRDefault="00000000">
      <w:pPr>
        <w:pStyle w:val="ListParagraph"/>
        <w:numPr>
          <w:ilvl w:val="0"/>
          <w:numId w:val="17"/>
        </w:numPr>
        <w:tabs>
          <w:tab w:val="left" w:pos="1582"/>
        </w:tabs>
        <w:spacing w:before="15"/>
        <w:ind w:left="1582"/>
        <w:rPr>
          <w:rFonts w:ascii="Calibri" w:hAnsi="Calibri"/>
        </w:rPr>
      </w:pPr>
      <w:r>
        <w:rPr>
          <w:rFonts w:ascii="Calibri" w:hAnsi="Calibri"/>
          <w:w w:val="105"/>
        </w:rPr>
        <w:t># number</w:t>
      </w:r>
      <w:r>
        <w:rPr>
          <w:rFonts w:ascii="Calibri" w:hAnsi="Calibri"/>
          <w:spacing w:val="1"/>
          <w:w w:val="105"/>
        </w:rPr>
        <w:t xml:space="preserve"> </w:t>
      </w:r>
      <w:r>
        <w:rPr>
          <w:rFonts w:ascii="Calibri" w:hAnsi="Calibri"/>
          <w:w w:val="105"/>
        </w:rPr>
        <w:t>of</w:t>
      </w:r>
      <w:r>
        <w:rPr>
          <w:rFonts w:ascii="Calibri" w:hAnsi="Calibri"/>
          <w:spacing w:val="1"/>
          <w:w w:val="105"/>
        </w:rPr>
        <w:t xml:space="preserve"> </w:t>
      </w:r>
      <w:r>
        <w:rPr>
          <w:rFonts w:ascii="Calibri" w:hAnsi="Calibri"/>
          <w:w w:val="105"/>
        </w:rPr>
        <w:t>dog licenses:</w:t>
      </w:r>
      <w:r>
        <w:rPr>
          <w:rFonts w:ascii="Calibri" w:hAnsi="Calibri"/>
          <w:spacing w:val="-1"/>
          <w:w w:val="105"/>
        </w:rPr>
        <w:t xml:space="preserve"> </w:t>
      </w:r>
      <w:r>
        <w:rPr>
          <w:rFonts w:ascii="Calibri" w:hAnsi="Calibri"/>
          <w:spacing w:val="-5"/>
          <w:w w:val="105"/>
        </w:rPr>
        <w:t>213</w:t>
      </w:r>
    </w:p>
    <w:p w14:paraId="772713AF" w14:textId="77777777" w:rsidR="00B032D5" w:rsidRDefault="00B032D5">
      <w:pPr>
        <w:pStyle w:val="BodyText"/>
        <w:rPr>
          <w:rFonts w:ascii="Calibri"/>
          <w:sz w:val="22"/>
        </w:rPr>
      </w:pPr>
    </w:p>
    <w:p w14:paraId="312B06ED" w14:textId="77777777" w:rsidR="00B032D5" w:rsidRDefault="00B032D5">
      <w:pPr>
        <w:pStyle w:val="BodyText"/>
        <w:spacing w:before="94"/>
        <w:rPr>
          <w:rFonts w:ascii="Calibri"/>
          <w:sz w:val="22"/>
        </w:rPr>
      </w:pPr>
    </w:p>
    <w:p w14:paraId="5AB590BB" w14:textId="77777777" w:rsidR="00B032D5" w:rsidRDefault="00000000">
      <w:pPr>
        <w:spacing w:before="1"/>
        <w:ind w:left="862"/>
        <w:rPr>
          <w:rFonts w:ascii="Calibri"/>
          <w:b/>
        </w:rPr>
      </w:pPr>
      <w:r>
        <w:rPr>
          <w:rFonts w:ascii="Calibri"/>
          <w:b/>
        </w:rPr>
        <w:t>Planning</w:t>
      </w:r>
      <w:r>
        <w:rPr>
          <w:rFonts w:ascii="Calibri"/>
          <w:b/>
          <w:spacing w:val="28"/>
        </w:rPr>
        <w:t xml:space="preserve"> </w:t>
      </w:r>
      <w:r>
        <w:rPr>
          <w:rFonts w:ascii="Calibri"/>
          <w:b/>
        </w:rPr>
        <w:t>&amp;</w:t>
      </w:r>
      <w:r>
        <w:rPr>
          <w:rFonts w:ascii="Calibri"/>
          <w:b/>
          <w:spacing w:val="28"/>
        </w:rPr>
        <w:t xml:space="preserve"> </w:t>
      </w:r>
      <w:r>
        <w:rPr>
          <w:rFonts w:ascii="Calibri"/>
          <w:b/>
          <w:spacing w:val="-5"/>
        </w:rPr>
        <w:t>EDC</w:t>
      </w:r>
    </w:p>
    <w:p w14:paraId="027E3F96" w14:textId="77777777" w:rsidR="00B032D5" w:rsidRDefault="00000000">
      <w:pPr>
        <w:pStyle w:val="ListParagraph"/>
        <w:numPr>
          <w:ilvl w:val="0"/>
          <w:numId w:val="17"/>
        </w:numPr>
        <w:tabs>
          <w:tab w:val="left" w:pos="1582"/>
        </w:tabs>
        <w:spacing w:before="185"/>
        <w:ind w:left="1582"/>
        <w:rPr>
          <w:rFonts w:ascii="Calibri" w:hAnsi="Calibri"/>
        </w:rPr>
      </w:pPr>
      <w:r>
        <w:rPr>
          <w:rFonts w:ascii="Calibri" w:hAnsi="Calibri"/>
          <w:w w:val="105"/>
        </w:rPr>
        <w:t>Staff</w:t>
      </w:r>
      <w:r>
        <w:rPr>
          <w:rFonts w:ascii="Calibri" w:hAnsi="Calibri"/>
          <w:spacing w:val="-8"/>
          <w:w w:val="105"/>
        </w:rPr>
        <w:t xml:space="preserve"> </w:t>
      </w:r>
      <w:r>
        <w:rPr>
          <w:rFonts w:ascii="Calibri" w:hAnsi="Calibri"/>
          <w:w w:val="105"/>
        </w:rPr>
        <w:t>of</w:t>
      </w:r>
      <w:r>
        <w:rPr>
          <w:rFonts w:ascii="Calibri" w:hAnsi="Calibri"/>
          <w:spacing w:val="-5"/>
          <w:w w:val="105"/>
        </w:rPr>
        <w:t xml:space="preserve"> </w:t>
      </w:r>
      <w:r>
        <w:rPr>
          <w:rFonts w:ascii="Calibri" w:hAnsi="Calibri"/>
          <w:spacing w:val="-10"/>
          <w:w w:val="105"/>
        </w:rPr>
        <w:t>1</w:t>
      </w:r>
    </w:p>
    <w:p w14:paraId="405A1550" w14:textId="77777777" w:rsidR="00B032D5" w:rsidRDefault="00000000">
      <w:pPr>
        <w:pStyle w:val="ListParagraph"/>
        <w:numPr>
          <w:ilvl w:val="0"/>
          <w:numId w:val="17"/>
        </w:numPr>
        <w:tabs>
          <w:tab w:val="left" w:pos="1582"/>
        </w:tabs>
        <w:spacing w:before="22"/>
        <w:ind w:left="1582"/>
        <w:rPr>
          <w:rFonts w:ascii="Calibri" w:hAnsi="Calibri"/>
        </w:rPr>
      </w:pPr>
      <w:r>
        <w:rPr>
          <w:rFonts w:ascii="Calibri" w:hAnsi="Calibri"/>
          <w:w w:val="105"/>
        </w:rPr>
        <w:t>Number</w:t>
      </w:r>
      <w:r>
        <w:rPr>
          <w:rFonts w:ascii="Calibri" w:hAnsi="Calibri"/>
          <w:spacing w:val="-3"/>
          <w:w w:val="105"/>
        </w:rPr>
        <w:t xml:space="preserve"> </w:t>
      </w:r>
      <w:r>
        <w:rPr>
          <w:rFonts w:ascii="Calibri" w:hAnsi="Calibri"/>
          <w:w w:val="105"/>
        </w:rPr>
        <w:t>of</w:t>
      </w:r>
      <w:r>
        <w:rPr>
          <w:rFonts w:ascii="Calibri" w:hAnsi="Calibri"/>
          <w:spacing w:val="-3"/>
          <w:w w:val="105"/>
        </w:rPr>
        <w:t xml:space="preserve"> </w:t>
      </w:r>
      <w:r>
        <w:rPr>
          <w:rFonts w:ascii="Calibri" w:hAnsi="Calibri"/>
          <w:w w:val="105"/>
        </w:rPr>
        <w:t>Subdivisions</w:t>
      </w:r>
      <w:r>
        <w:rPr>
          <w:rFonts w:ascii="Calibri" w:hAnsi="Calibri"/>
          <w:spacing w:val="-5"/>
          <w:w w:val="105"/>
        </w:rPr>
        <w:t xml:space="preserve"> </w:t>
      </w:r>
      <w:r>
        <w:rPr>
          <w:rFonts w:ascii="Calibri" w:hAnsi="Calibri"/>
          <w:w w:val="105"/>
        </w:rPr>
        <w:t>Recorded</w:t>
      </w:r>
      <w:r>
        <w:rPr>
          <w:rFonts w:ascii="Calibri" w:hAnsi="Calibri"/>
          <w:spacing w:val="-3"/>
          <w:w w:val="105"/>
        </w:rPr>
        <w:t xml:space="preserve"> </w:t>
      </w:r>
      <w:r>
        <w:rPr>
          <w:rFonts w:ascii="Calibri" w:hAnsi="Calibri"/>
          <w:w w:val="105"/>
        </w:rPr>
        <w:t>07/01/2022</w:t>
      </w:r>
      <w:r>
        <w:rPr>
          <w:rFonts w:ascii="Calibri" w:hAnsi="Calibri"/>
          <w:spacing w:val="-4"/>
          <w:w w:val="105"/>
        </w:rPr>
        <w:t xml:space="preserve"> </w:t>
      </w:r>
      <w:r>
        <w:rPr>
          <w:rFonts w:ascii="Calibri" w:hAnsi="Calibri"/>
          <w:w w:val="105"/>
        </w:rPr>
        <w:t>-</w:t>
      </w:r>
      <w:r>
        <w:rPr>
          <w:rFonts w:ascii="Calibri" w:hAnsi="Calibri"/>
          <w:spacing w:val="-7"/>
          <w:w w:val="105"/>
        </w:rPr>
        <w:t xml:space="preserve"> </w:t>
      </w:r>
      <w:r>
        <w:rPr>
          <w:rFonts w:ascii="Calibri" w:hAnsi="Calibri"/>
          <w:spacing w:val="-2"/>
          <w:w w:val="105"/>
        </w:rPr>
        <w:t>06/30/2023</w:t>
      </w:r>
    </w:p>
    <w:p w14:paraId="5AF08444" w14:textId="77777777" w:rsidR="00B032D5" w:rsidRDefault="00000000">
      <w:pPr>
        <w:pStyle w:val="ListParagraph"/>
        <w:numPr>
          <w:ilvl w:val="1"/>
          <w:numId w:val="17"/>
        </w:numPr>
        <w:tabs>
          <w:tab w:val="left" w:pos="2301"/>
        </w:tabs>
        <w:spacing w:before="22"/>
        <w:ind w:left="2301" w:hanging="359"/>
        <w:rPr>
          <w:rFonts w:ascii="Calibri" w:hAnsi="Calibri"/>
        </w:rPr>
      </w:pPr>
      <w:r>
        <w:rPr>
          <w:rFonts w:ascii="Calibri" w:hAnsi="Calibri"/>
          <w:w w:val="105"/>
        </w:rPr>
        <w:t>Point</w:t>
      </w:r>
      <w:r>
        <w:rPr>
          <w:rFonts w:ascii="Calibri" w:hAnsi="Calibri"/>
          <w:spacing w:val="-10"/>
          <w:w w:val="105"/>
        </w:rPr>
        <w:t xml:space="preserve"> </w:t>
      </w:r>
      <w:r>
        <w:rPr>
          <w:rFonts w:ascii="Calibri" w:hAnsi="Calibri"/>
          <w:w w:val="105"/>
        </w:rPr>
        <w:t>at</w:t>
      </w:r>
      <w:r>
        <w:rPr>
          <w:rFonts w:ascii="Calibri" w:hAnsi="Calibri"/>
          <w:spacing w:val="-9"/>
          <w:w w:val="105"/>
        </w:rPr>
        <w:t xml:space="preserve"> </w:t>
      </w:r>
      <w:r>
        <w:rPr>
          <w:rFonts w:ascii="Calibri" w:hAnsi="Calibri"/>
          <w:w w:val="105"/>
        </w:rPr>
        <w:t>Snow</w:t>
      </w:r>
      <w:r>
        <w:rPr>
          <w:rFonts w:ascii="Calibri" w:hAnsi="Calibri"/>
          <w:spacing w:val="-10"/>
          <w:w w:val="105"/>
        </w:rPr>
        <w:t xml:space="preserve"> </w:t>
      </w:r>
      <w:r>
        <w:rPr>
          <w:rFonts w:ascii="Calibri" w:hAnsi="Calibri"/>
          <w:spacing w:val="-2"/>
          <w:w w:val="105"/>
        </w:rPr>
        <w:t>Canyon</w:t>
      </w:r>
    </w:p>
    <w:p w14:paraId="580F0C41" w14:textId="77777777" w:rsidR="00B032D5" w:rsidRDefault="00000000">
      <w:pPr>
        <w:pStyle w:val="ListParagraph"/>
        <w:numPr>
          <w:ilvl w:val="1"/>
          <w:numId w:val="17"/>
        </w:numPr>
        <w:tabs>
          <w:tab w:val="left" w:pos="2301"/>
        </w:tabs>
        <w:spacing w:before="15"/>
        <w:ind w:left="2301" w:hanging="359"/>
        <w:rPr>
          <w:rFonts w:ascii="Calibri" w:hAnsi="Calibri"/>
        </w:rPr>
      </w:pPr>
      <w:r>
        <w:rPr>
          <w:rFonts w:ascii="Calibri" w:hAnsi="Calibri"/>
          <w:w w:val="105"/>
        </w:rPr>
        <w:t>Desert</w:t>
      </w:r>
      <w:r>
        <w:rPr>
          <w:rFonts w:ascii="Calibri" w:hAnsi="Calibri"/>
          <w:spacing w:val="-5"/>
          <w:w w:val="105"/>
        </w:rPr>
        <w:t xml:space="preserve"> </w:t>
      </w:r>
      <w:r>
        <w:rPr>
          <w:rFonts w:ascii="Calibri" w:hAnsi="Calibri"/>
          <w:w w:val="105"/>
        </w:rPr>
        <w:t>Village</w:t>
      </w:r>
      <w:r>
        <w:rPr>
          <w:rFonts w:ascii="Calibri" w:hAnsi="Calibri"/>
          <w:spacing w:val="-6"/>
          <w:w w:val="105"/>
        </w:rPr>
        <w:t xml:space="preserve"> </w:t>
      </w:r>
      <w:r>
        <w:rPr>
          <w:rFonts w:ascii="Calibri" w:hAnsi="Calibri"/>
          <w:w w:val="105"/>
        </w:rPr>
        <w:t>Townhomes</w:t>
      </w:r>
      <w:r>
        <w:rPr>
          <w:rFonts w:ascii="Calibri" w:hAnsi="Calibri"/>
          <w:spacing w:val="-4"/>
          <w:w w:val="105"/>
        </w:rPr>
        <w:t xml:space="preserve"> </w:t>
      </w:r>
      <w:r>
        <w:rPr>
          <w:rFonts w:ascii="Calibri" w:hAnsi="Calibri"/>
          <w:w w:val="105"/>
        </w:rPr>
        <w:t>Phase</w:t>
      </w:r>
      <w:r>
        <w:rPr>
          <w:rFonts w:ascii="Calibri" w:hAnsi="Calibri"/>
          <w:spacing w:val="-7"/>
          <w:w w:val="105"/>
        </w:rPr>
        <w:t xml:space="preserve"> </w:t>
      </w:r>
      <w:r>
        <w:rPr>
          <w:rFonts w:ascii="Calibri" w:hAnsi="Calibri"/>
          <w:spacing w:val="-10"/>
          <w:w w:val="105"/>
        </w:rPr>
        <w:t>3</w:t>
      </w:r>
    </w:p>
    <w:p w14:paraId="5455F480" w14:textId="77777777" w:rsidR="00B032D5" w:rsidRDefault="00000000">
      <w:pPr>
        <w:pStyle w:val="ListParagraph"/>
        <w:numPr>
          <w:ilvl w:val="1"/>
          <w:numId w:val="17"/>
        </w:numPr>
        <w:tabs>
          <w:tab w:val="left" w:pos="2301"/>
        </w:tabs>
        <w:spacing w:before="15"/>
        <w:ind w:left="2301" w:hanging="359"/>
        <w:rPr>
          <w:rFonts w:ascii="Calibri" w:hAnsi="Calibri"/>
        </w:rPr>
      </w:pPr>
      <w:r>
        <w:rPr>
          <w:rFonts w:ascii="Calibri" w:hAnsi="Calibri"/>
          <w:w w:val="105"/>
        </w:rPr>
        <w:t>Rhone</w:t>
      </w:r>
      <w:r>
        <w:rPr>
          <w:rFonts w:ascii="Calibri" w:hAnsi="Calibri"/>
          <w:spacing w:val="-3"/>
          <w:w w:val="105"/>
        </w:rPr>
        <w:t xml:space="preserve"> </w:t>
      </w:r>
      <w:r>
        <w:rPr>
          <w:rFonts w:ascii="Calibri" w:hAnsi="Calibri"/>
          <w:w w:val="105"/>
        </w:rPr>
        <w:t>Subdivision</w:t>
      </w:r>
      <w:r>
        <w:rPr>
          <w:rFonts w:ascii="Calibri" w:hAnsi="Calibri"/>
          <w:spacing w:val="-1"/>
          <w:w w:val="105"/>
        </w:rPr>
        <w:t xml:space="preserve"> </w:t>
      </w:r>
      <w:r>
        <w:rPr>
          <w:rFonts w:ascii="Calibri" w:hAnsi="Calibri"/>
          <w:w w:val="105"/>
        </w:rPr>
        <w:t>Patrial</w:t>
      </w:r>
      <w:r>
        <w:rPr>
          <w:rFonts w:ascii="Calibri" w:hAnsi="Calibri"/>
          <w:spacing w:val="-6"/>
          <w:w w:val="105"/>
        </w:rPr>
        <w:t xml:space="preserve"> </w:t>
      </w:r>
      <w:r>
        <w:rPr>
          <w:rFonts w:ascii="Calibri" w:hAnsi="Calibri"/>
          <w:w w:val="105"/>
        </w:rPr>
        <w:t>Amendment</w:t>
      </w:r>
      <w:r>
        <w:rPr>
          <w:rFonts w:ascii="Calibri" w:hAnsi="Calibri"/>
          <w:spacing w:val="-3"/>
          <w:w w:val="105"/>
        </w:rPr>
        <w:t xml:space="preserve"> </w:t>
      </w:r>
      <w:r>
        <w:rPr>
          <w:rFonts w:ascii="Calibri" w:hAnsi="Calibri"/>
          <w:spacing w:val="-10"/>
          <w:w w:val="105"/>
        </w:rPr>
        <w:t>A</w:t>
      </w:r>
    </w:p>
    <w:p w14:paraId="0091B902" w14:textId="77777777" w:rsidR="00B032D5" w:rsidRDefault="00000000">
      <w:pPr>
        <w:pStyle w:val="ListParagraph"/>
        <w:numPr>
          <w:ilvl w:val="1"/>
          <w:numId w:val="17"/>
        </w:numPr>
        <w:tabs>
          <w:tab w:val="left" w:pos="2301"/>
        </w:tabs>
        <w:spacing w:before="14"/>
        <w:ind w:left="2301" w:hanging="359"/>
        <w:rPr>
          <w:rFonts w:ascii="Calibri" w:hAnsi="Calibri"/>
        </w:rPr>
      </w:pPr>
      <w:r>
        <w:rPr>
          <w:rFonts w:ascii="Calibri" w:hAnsi="Calibri"/>
          <w:w w:val="105"/>
        </w:rPr>
        <w:t>Santa</w:t>
      </w:r>
      <w:r>
        <w:rPr>
          <w:rFonts w:ascii="Calibri" w:hAnsi="Calibri"/>
          <w:spacing w:val="-2"/>
          <w:w w:val="105"/>
        </w:rPr>
        <w:t xml:space="preserve"> </w:t>
      </w:r>
      <w:r>
        <w:rPr>
          <w:rFonts w:ascii="Calibri" w:hAnsi="Calibri"/>
          <w:w w:val="105"/>
        </w:rPr>
        <w:t>Clara</w:t>
      </w:r>
      <w:r>
        <w:rPr>
          <w:rFonts w:ascii="Calibri" w:hAnsi="Calibri"/>
          <w:spacing w:val="2"/>
          <w:w w:val="105"/>
        </w:rPr>
        <w:t xml:space="preserve"> </w:t>
      </w:r>
      <w:r>
        <w:rPr>
          <w:rFonts w:ascii="Calibri" w:hAnsi="Calibri"/>
          <w:w w:val="105"/>
        </w:rPr>
        <w:t>Heights</w:t>
      </w:r>
      <w:r>
        <w:rPr>
          <w:rFonts w:ascii="Calibri" w:hAnsi="Calibri"/>
          <w:spacing w:val="-1"/>
          <w:w w:val="105"/>
        </w:rPr>
        <w:t xml:space="preserve"> </w:t>
      </w:r>
      <w:r>
        <w:rPr>
          <w:rFonts w:ascii="Calibri" w:hAnsi="Calibri"/>
          <w:w w:val="105"/>
        </w:rPr>
        <w:t>Plat</w:t>
      </w:r>
      <w:r>
        <w:rPr>
          <w:rFonts w:ascii="Calibri" w:hAnsi="Calibri"/>
          <w:spacing w:val="-4"/>
          <w:w w:val="105"/>
        </w:rPr>
        <w:t xml:space="preserve"> </w:t>
      </w:r>
      <w:r>
        <w:rPr>
          <w:rFonts w:ascii="Calibri" w:hAnsi="Calibri"/>
          <w:w w:val="105"/>
        </w:rPr>
        <w:t>A</w:t>
      </w:r>
      <w:r>
        <w:rPr>
          <w:rFonts w:ascii="Calibri" w:hAnsi="Calibri"/>
          <w:spacing w:val="1"/>
          <w:w w:val="105"/>
        </w:rPr>
        <w:t xml:space="preserve"> </w:t>
      </w:r>
      <w:r>
        <w:rPr>
          <w:rFonts w:ascii="Calibri" w:hAnsi="Calibri"/>
          <w:w w:val="105"/>
        </w:rPr>
        <w:t>Partial Amendment</w:t>
      </w:r>
      <w:r>
        <w:rPr>
          <w:rFonts w:ascii="Calibri" w:hAnsi="Calibri"/>
          <w:spacing w:val="-1"/>
          <w:w w:val="105"/>
        </w:rPr>
        <w:t xml:space="preserve"> </w:t>
      </w:r>
      <w:r>
        <w:rPr>
          <w:rFonts w:ascii="Calibri" w:hAnsi="Calibri"/>
          <w:spacing w:val="-10"/>
          <w:w w:val="105"/>
        </w:rPr>
        <w:t>A</w:t>
      </w:r>
    </w:p>
    <w:p w14:paraId="7173216B" w14:textId="77777777" w:rsidR="00B032D5" w:rsidRDefault="00000000">
      <w:pPr>
        <w:pStyle w:val="ListParagraph"/>
        <w:numPr>
          <w:ilvl w:val="1"/>
          <w:numId w:val="17"/>
        </w:numPr>
        <w:tabs>
          <w:tab w:val="left" w:pos="2301"/>
        </w:tabs>
        <w:spacing w:before="13"/>
        <w:ind w:left="2301" w:hanging="359"/>
        <w:rPr>
          <w:rFonts w:ascii="Calibri" w:hAnsi="Calibri"/>
        </w:rPr>
      </w:pPr>
      <w:r>
        <w:rPr>
          <w:rFonts w:ascii="Calibri" w:hAnsi="Calibri"/>
          <w:w w:val="110"/>
        </w:rPr>
        <w:t>Solace</w:t>
      </w:r>
      <w:r>
        <w:rPr>
          <w:rFonts w:ascii="Calibri" w:hAnsi="Calibri"/>
          <w:spacing w:val="-10"/>
          <w:w w:val="110"/>
        </w:rPr>
        <w:t xml:space="preserve"> </w:t>
      </w:r>
      <w:r>
        <w:rPr>
          <w:rFonts w:ascii="Calibri" w:hAnsi="Calibri"/>
          <w:w w:val="110"/>
        </w:rPr>
        <w:t>at</w:t>
      </w:r>
      <w:r>
        <w:rPr>
          <w:rFonts w:ascii="Calibri" w:hAnsi="Calibri"/>
          <w:spacing w:val="-9"/>
          <w:w w:val="110"/>
        </w:rPr>
        <w:t xml:space="preserve"> </w:t>
      </w:r>
      <w:r>
        <w:rPr>
          <w:rFonts w:ascii="Calibri" w:hAnsi="Calibri"/>
          <w:w w:val="110"/>
        </w:rPr>
        <w:t>Santa</w:t>
      </w:r>
      <w:r>
        <w:rPr>
          <w:rFonts w:ascii="Calibri" w:hAnsi="Calibri"/>
          <w:spacing w:val="-10"/>
          <w:w w:val="110"/>
        </w:rPr>
        <w:t xml:space="preserve"> </w:t>
      </w:r>
      <w:r>
        <w:rPr>
          <w:rFonts w:ascii="Calibri" w:hAnsi="Calibri"/>
          <w:w w:val="110"/>
        </w:rPr>
        <w:t>Clara</w:t>
      </w:r>
      <w:r>
        <w:rPr>
          <w:rFonts w:ascii="Calibri" w:hAnsi="Calibri"/>
          <w:spacing w:val="-10"/>
          <w:w w:val="110"/>
        </w:rPr>
        <w:t xml:space="preserve"> </w:t>
      </w:r>
      <w:r>
        <w:rPr>
          <w:rFonts w:ascii="Calibri" w:hAnsi="Calibri"/>
          <w:w w:val="110"/>
        </w:rPr>
        <w:t>Phase</w:t>
      </w:r>
      <w:r>
        <w:rPr>
          <w:rFonts w:ascii="Calibri" w:hAnsi="Calibri"/>
          <w:spacing w:val="-9"/>
          <w:w w:val="110"/>
        </w:rPr>
        <w:t xml:space="preserve"> </w:t>
      </w:r>
      <w:r>
        <w:rPr>
          <w:rFonts w:ascii="Calibri" w:hAnsi="Calibri"/>
          <w:spacing w:val="-10"/>
          <w:w w:val="110"/>
        </w:rPr>
        <w:t>1</w:t>
      </w:r>
    </w:p>
    <w:p w14:paraId="68D5FFB4" w14:textId="77777777" w:rsidR="00B032D5" w:rsidRDefault="00000000">
      <w:pPr>
        <w:pStyle w:val="ListParagraph"/>
        <w:numPr>
          <w:ilvl w:val="1"/>
          <w:numId w:val="17"/>
        </w:numPr>
        <w:tabs>
          <w:tab w:val="left" w:pos="2301"/>
        </w:tabs>
        <w:spacing w:before="15"/>
        <w:ind w:left="2301" w:hanging="359"/>
        <w:rPr>
          <w:rFonts w:ascii="Calibri" w:hAnsi="Calibri"/>
        </w:rPr>
      </w:pPr>
      <w:r>
        <w:rPr>
          <w:rFonts w:ascii="Calibri" w:hAnsi="Calibri"/>
        </w:rPr>
        <w:t>Silverado</w:t>
      </w:r>
      <w:r>
        <w:rPr>
          <w:rFonts w:ascii="Calibri" w:hAnsi="Calibri"/>
          <w:spacing w:val="29"/>
        </w:rPr>
        <w:t xml:space="preserve"> </w:t>
      </w:r>
      <w:r>
        <w:rPr>
          <w:rFonts w:ascii="Calibri" w:hAnsi="Calibri"/>
        </w:rPr>
        <w:t>at</w:t>
      </w:r>
      <w:r>
        <w:rPr>
          <w:rFonts w:ascii="Calibri" w:hAnsi="Calibri"/>
          <w:spacing w:val="26"/>
        </w:rPr>
        <w:t xml:space="preserve"> </w:t>
      </w:r>
      <w:r>
        <w:rPr>
          <w:rFonts w:ascii="Calibri" w:hAnsi="Calibri"/>
        </w:rPr>
        <w:t>Santa</w:t>
      </w:r>
      <w:r>
        <w:rPr>
          <w:rFonts w:ascii="Calibri" w:hAnsi="Calibri"/>
          <w:spacing w:val="24"/>
        </w:rPr>
        <w:t xml:space="preserve"> </w:t>
      </w:r>
      <w:r>
        <w:rPr>
          <w:rFonts w:ascii="Calibri" w:hAnsi="Calibri"/>
          <w:spacing w:val="-4"/>
        </w:rPr>
        <w:t>Clara</w:t>
      </w:r>
    </w:p>
    <w:p w14:paraId="74BF8F1A" w14:textId="77777777" w:rsidR="00B032D5" w:rsidRDefault="00000000">
      <w:pPr>
        <w:spacing w:before="175"/>
        <w:ind w:left="862"/>
        <w:rPr>
          <w:rFonts w:ascii="Calibri"/>
          <w:b/>
        </w:rPr>
      </w:pPr>
      <w:r>
        <w:rPr>
          <w:rFonts w:ascii="Calibri"/>
          <w:b/>
          <w:spacing w:val="-2"/>
          <w:w w:val="110"/>
        </w:rPr>
        <w:t>Total</w:t>
      </w:r>
      <w:r>
        <w:rPr>
          <w:rFonts w:ascii="Calibri"/>
          <w:b/>
          <w:spacing w:val="1"/>
          <w:w w:val="110"/>
        </w:rPr>
        <w:t xml:space="preserve"> </w:t>
      </w:r>
      <w:r>
        <w:rPr>
          <w:rFonts w:ascii="Calibri"/>
          <w:b/>
          <w:spacing w:val="-2"/>
          <w:w w:val="110"/>
        </w:rPr>
        <w:t>Subdivisions</w:t>
      </w:r>
      <w:r>
        <w:rPr>
          <w:rFonts w:ascii="Calibri"/>
          <w:b/>
          <w:spacing w:val="3"/>
          <w:w w:val="110"/>
        </w:rPr>
        <w:t xml:space="preserve"> </w:t>
      </w:r>
      <w:r>
        <w:rPr>
          <w:rFonts w:ascii="Calibri"/>
          <w:b/>
          <w:spacing w:val="-2"/>
          <w:w w:val="110"/>
        </w:rPr>
        <w:t>Recorded:</w:t>
      </w:r>
      <w:r>
        <w:rPr>
          <w:rFonts w:ascii="Calibri"/>
          <w:b/>
          <w:spacing w:val="4"/>
          <w:w w:val="110"/>
        </w:rPr>
        <w:t xml:space="preserve"> </w:t>
      </w:r>
      <w:r>
        <w:rPr>
          <w:rFonts w:ascii="Calibri"/>
          <w:b/>
          <w:spacing w:val="-10"/>
          <w:w w:val="110"/>
        </w:rPr>
        <w:t>6</w:t>
      </w:r>
    </w:p>
    <w:p w14:paraId="73E1DC2B" w14:textId="77777777" w:rsidR="00B032D5" w:rsidRDefault="00000000">
      <w:pPr>
        <w:pStyle w:val="ListParagraph"/>
        <w:numPr>
          <w:ilvl w:val="0"/>
          <w:numId w:val="17"/>
        </w:numPr>
        <w:tabs>
          <w:tab w:val="left" w:pos="1582"/>
        </w:tabs>
        <w:spacing w:before="183"/>
        <w:ind w:left="1582" w:hanging="360"/>
        <w:rPr>
          <w:rFonts w:ascii="Calibri" w:hAnsi="Calibri"/>
        </w:rPr>
      </w:pPr>
      <w:r>
        <w:rPr>
          <w:rFonts w:ascii="Calibri" w:hAnsi="Calibri"/>
          <w:w w:val="105"/>
        </w:rPr>
        <w:t>Subdivision</w:t>
      </w:r>
      <w:r>
        <w:rPr>
          <w:rFonts w:ascii="Calibri" w:hAnsi="Calibri"/>
          <w:spacing w:val="-1"/>
          <w:w w:val="105"/>
        </w:rPr>
        <w:t xml:space="preserve"> </w:t>
      </w:r>
      <w:r>
        <w:rPr>
          <w:rFonts w:ascii="Calibri" w:hAnsi="Calibri"/>
          <w:w w:val="105"/>
        </w:rPr>
        <w:t>Inspections</w:t>
      </w:r>
      <w:r>
        <w:rPr>
          <w:rFonts w:ascii="Calibri" w:hAnsi="Calibri"/>
          <w:spacing w:val="-3"/>
          <w:w w:val="105"/>
        </w:rPr>
        <w:t xml:space="preserve"> </w:t>
      </w:r>
      <w:r>
        <w:rPr>
          <w:rFonts w:ascii="Calibri" w:hAnsi="Calibri"/>
          <w:w w:val="105"/>
        </w:rPr>
        <w:t>Summary</w:t>
      </w:r>
      <w:r>
        <w:rPr>
          <w:rFonts w:ascii="Calibri" w:hAnsi="Calibri"/>
          <w:spacing w:val="-1"/>
          <w:w w:val="105"/>
        </w:rPr>
        <w:t xml:space="preserve"> </w:t>
      </w:r>
      <w:r>
        <w:rPr>
          <w:rFonts w:ascii="Calibri" w:hAnsi="Calibri"/>
          <w:w w:val="105"/>
        </w:rPr>
        <w:t>07/01/2022</w:t>
      </w:r>
      <w:r>
        <w:rPr>
          <w:rFonts w:ascii="Calibri" w:hAnsi="Calibri"/>
          <w:spacing w:val="-2"/>
          <w:w w:val="105"/>
        </w:rPr>
        <w:t xml:space="preserve"> </w:t>
      </w:r>
      <w:r>
        <w:rPr>
          <w:rFonts w:ascii="Calibri" w:hAnsi="Calibri"/>
          <w:w w:val="105"/>
        </w:rPr>
        <w:t>–</w:t>
      </w:r>
      <w:r>
        <w:rPr>
          <w:rFonts w:ascii="Calibri" w:hAnsi="Calibri"/>
          <w:spacing w:val="-1"/>
          <w:w w:val="105"/>
        </w:rPr>
        <w:t xml:space="preserve"> </w:t>
      </w:r>
      <w:r>
        <w:rPr>
          <w:rFonts w:ascii="Calibri" w:hAnsi="Calibri"/>
          <w:spacing w:val="-2"/>
          <w:w w:val="105"/>
        </w:rPr>
        <w:t>06/30/2023</w:t>
      </w:r>
    </w:p>
    <w:p w14:paraId="3AC8440C" w14:textId="77777777" w:rsidR="00B032D5" w:rsidRDefault="00000000">
      <w:pPr>
        <w:pStyle w:val="ListParagraph"/>
        <w:numPr>
          <w:ilvl w:val="1"/>
          <w:numId w:val="17"/>
        </w:numPr>
        <w:tabs>
          <w:tab w:val="left" w:pos="2302"/>
        </w:tabs>
        <w:spacing w:before="22"/>
        <w:ind w:left="2302" w:hanging="359"/>
        <w:rPr>
          <w:rFonts w:ascii="Calibri" w:hAnsi="Calibri"/>
        </w:rPr>
      </w:pPr>
      <w:r>
        <w:rPr>
          <w:rFonts w:ascii="Calibri" w:hAnsi="Calibri"/>
          <w:w w:val="105"/>
        </w:rPr>
        <w:t>Cody</w:t>
      </w:r>
      <w:r>
        <w:rPr>
          <w:rFonts w:ascii="Calibri" w:hAnsi="Calibri"/>
          <w:spacing w:val="-3"/>
          <w:w w:val="105"/>
        </w:rPr>
        <w:t xml:space="preserve"> </w:t>
      </w:r>
      <w:r>
        <w:rPr>
          <w:rFonts w:ascii="Calibri" w:hAnsi="Calibri"/>
          <w:w w:val="105"/>
        </w:rPr>
        <w:t>Mitchell:</w:t>
      </w:r>
      <w:r>
        <w:rPr>
          <w:rFonts w:ascii="Calibri" w:hAnsi="Calibri"/>
          <w:spacing w:val="-2"/>
          <w:w w:val="105"/>
        </w:rPr>
        <w:t xml:space="preserve"> </w:t>
      </w:r>
      <w:r>
        <w:rPr>
          <w:rFonts w:ascii="Calibri" w:hAnsi="Calibri"/>
          <w:spacing w:val="-10"/>
          <w:w w:val="105"/>
        </w:rPr>
        <w:t>6</w:t>
      </w:r>
    </w:p>
    <w:p w14:paraId="2FE765E3" w14:textId="77777777" w:rsidR="00B032D5" w:rsidRDefault="00000000">
      <w:pPr>
        <w:pStyle w:val="ListParagraph"/>
        <w:numPr>
          <w:ilvl w:val="1"/>
          <w:numId w:val="17"/>
        </w:numPr>
        <w:tabs>
          <w:tab w:val="left" w:pos="2302"/>
        </w:tabs>
        <w:spacing w:before="15"/>
        <w:ind w:left="2302" w:hanging="359"/>
        <w:rPr>
          <w:rFonts w:ascii="Calibri" w:hAnsi="Calibri"/>
        </w:rPr>
      </w:pPr>
      <w:r>
        <w:rPr>
          <w:rFonts w:ascii="Calibri" w:hAnsi="Calibri"/>
          <w:w w:val="105"/>
        </w:rPr>
        <w:t>Fred</w:t>
      </w:r>
      <w:r>
        <w:rPr>
          <w:rFonts w:ascii="Calibri" w:hAnsi="Calibri"/>
          <w:spacing w:val="-6"/>
          <w:w w:val="105"/>
        </w:rPr>
        <w:t xml:space="preserve"> </w:t>
      </w:r>
      <w:r>
        <w:rPr>
          <w:rFonts w:ascii="Calibri" w:hAnsi="Calibri"/>
          <w:w w:val="105"/>
        </w:rPr>
        <w:t>Fage:</w:t>
      </w:r>
      <w:r>
        <w:rPr>
          <w:rFonts w:ascii="Calibri" w:hAnsi="Calibri"/>
          <w:spacing w:val="-6"/>
          <w:w w:val="105"/>
        </w:rPr>
        <w:t xml:space="preserve"> </w:t>
      </w:r>
      <w:r>
        <w:rPr>
          <w:rFonts w:ascii="Calibri" w:hAnsi="Calibri"/>
          <w:spacing w:val="-5"/>
          <w:w w:val="105"/>
        </w:rPr>
        <w:t>473</w:t>
      </w:r>
    </w:p>
    <w:p w14:paraId="5B3C9406" w14:textId="77777777" w:rsidR="00B032D5" w:rsidRDefault="00000000">
      <w:pPr>
        <w:spacing w:before="173"/>
        <w:ind w:left="2303"/>
        <w:rPr>
          <w:rFonts w:ascii="Calibri"/>
          <w:b/>
        </w:rPr>
      </w:pPr>
      <w:r>
        <w:rPr>
          <w:rFonts w:ascii="Calibri"/>
          <w:b/>
          <w:w w:val="110"/>
        </w:rPr>
        <w:t>Total</w:t>
      </w:r>
      <w:r>
        <w:rPr>
          <w:rFonts w:ascii="Calibri"/>
          <w:b/>
          <w:spacing w:val="-14"/>
          <w:w w:val="110"/>
        </w:rPr>
        <w:t xml:space="preserve"> </w:t>
      </w:r>
      <w:r>
        <w:rPr>
          <w:rFonts w:ascii="Calibri"/>
          <w:b/>
          <w:w w:val="110"/>
        </w:rPr>
        <w:t>Subdivision</w:t>
      </w:r>
      <w:r>
        <w:rPr>
          <w:rFonts w:ascii="Calibri"/>
          <w:b/>
          <w:spacing w:val="-10"/>
          <w:w w:val="110"/>
        </w:rPr>
        <w:t xml:space="preserve"> </w:t>
      </w:r>
      <w:r>
        <w:rPr>
          <w:rFonts w:ascii="Calibri"/>
          <w:b/>
          <w:w w:val="110"/>
        </w:rPr>
        <w:t>Inspections:</w:t>
      </w:r>
      <w:r>
        <w:rPr>
          <w:rFonts w:ascii="Calibri"/>
          <w:b/>
          <w:spacing w:val="-11"/>
          <w:w w:val="110"/>
        </w:rPr>
        <w:t xml:space="preserve"> </w:t>
      </w:r>
      <w:r>
        <w:rPr>
          <w:rFonts w:ascii="Calibri"/>
          <w:b/>
          <w:spacing w:val="-5"/>
          <w:w w:val="110"/>
        </w:rPr>
        <w:t>479</w:t>
      </w:r>
    </w:p>
    <w:p w14:paraId="3E078CDC" w14:textId="77777777" w:rsidR="00B032D5" w:rsidRDefault="00000000">
      <w:pPr>
        <w:pStyle w:val="ListParagraph"/>
        <w:numPr>
          <w:ilvl w:val="0"/>
          <w:numId w:val="17"/>
        </w:numPr>
        <w:tabs>
          <w:tab w:val="left" w:pos="1583"/>
        </w:tabs>
        <w:spacing w:before="183"/>
        <w:ind w:left="1583" w:hanging="360"/>
        <w:rPr>
          <w:rFonts w:ascii="Calibri" w:hAnsi="Calibri"/>
        </w:rPr>
      </w:pPr>
      <w:r>
        <w:rPr>
          <w:rFonts w:ascii="Calibri" w:hAnsi="Calibri"/>
        </w:rPr>
        <w:t>Number</w:t>
      </w:r>
      <w:r>
        <w:rPr>
          <w:rFonts w:ascii="Calibri" w:hAnsi="Calibri"/>
          <w:spacing w:val="26"/>
        </w:rPr>
        <w:t xml:space="preserve"> </w:t>
      </w:r>
      <w:r>
        <w:rPr>
          <w:rFonts w:ascii="Calibri" w:hAnsi="Calibri"/>
        </w:rPr>
        <w:t>of</w:t>
      </w:r>
      <w:r>
        <w:rPr>
          <w:rFonts w:ascii="Calibri" w:hAnsi="Calibri"/>
          <w:spacing w:val="26"/>
        </w:rPr>
        <w:t xml:space="preserve"> </w:t>
      </w:r>
      <w:r>
        <w:rPr>
          <w:rFonts w:ascii="Calibri" w:hAnsi="Calibri"/>
        </w:rPr>
        <w:t>Land</w:t>
      </w:r>
      <w:r>
        <w:rPr>
          <w:rFonts w:ascii="Calibri" w:hAnsi="Calibri"/>
          <w:spacing w:val="20"/>
        </w:rPr>
        <w:t xml:space="preserve"> </w:t>
      </w:r>
      <w:r>
        <w:rPr>
          <w:rFonts w:ascii="Calibri" w:hAnsi="Calibri"/>
        </w:rPr>
        <w:t>Use</w:t>
      </w:r>
      <w:r>
        <w:rPr>
          <w:rFonts w:ascii="Calibri" w:hAnsi="Calibri"/>
          <w:spacing w:val="23"/>
        </w:rPr>
        <w:t xml:space="preserve"> </w:t>
      </w:r>
      <w:r>
        <w:rPr>
          <w:rFonts w:ascii="Calibri" w:hAnsi="Calibri"/>
          <w:spacing w:val="-2"/>
        </w:rPr>
        <w:t>applications</w:t>
      </w:r>
    </w:p>
    <w:p w14:paraId="42B3B63A" w14:textId="77777777" w:rsidR="00B032D5" w:rsidRDefault="00000000">
      <w:pPr>
        <w:pStyle w:val="ListParagraph"/>
        <w:numPr>
          <w:ilvl w:val="0"/>
          <w:numId w:val="17"/>
        </w:numPr>
        <w:tabs>
          <w:tab w:val="left" w:pos="1583"/>
        </w:tabs>
        <w:spacing w:before="25"/>
        <w:ind w:left="1583" w:hanging="360"/>
        <w:rPr>
          <w:rFonts w:ascii="Calibri" w:hAnsi="Calibri"/>
        </w:rPr>
      </w:pPr>
      <w:r>
        <w:rPr>
          <w:rFonts w:ascii="Calibri" w:hAnsi="Calibri"/>
          <w:w w:val="105"/>
        </w:rPr>
        <w:t>#</w:t>
      </w:r>
      <w:r>
        <w:rPr>
          <w:rFonts w:ascii="Calibri" w:hAnsi="Calibri"/>
          <w:spacing w:val="-3"/>
          <w:w w:val="105"/>
        </w:rPr>
        <w:t xml:space="preserve"> </w:t>
      </w:r>
      <w:r>
        <w:rPr>
          <w:rFonts w:ascii="Calibri" w:hAnsi="Calibri"/>
          <w:w w:val="105"/>
        </w:rPr>
        <w:t>of</w:t>
      </w:r>
      <w:r>
        <w:rPr>
          <w:rFonts w:ascii="Calibri" w:hAnsi="Calibri"/>
          <w:spacing w:val="-3"/>
          <w:w w:val="105"/>
        </w:rPr>
        <w:t xml:space="preserve"> </w:t>
      </w:r>
      <w:r>
        <w:rPr>
          <w:rFonts w:ascii="Calibri" w:hAnsi="Calibri"/>
          <w:w w:val="105"/>
        </w:rPr>
        <w:t>special</w:t>
      </w:r>
      <w:r>
        <w:rPr>
          <w:rFonts w:ascii="Calibri" w:hAnsi="Calibri"/>
          <w:spacing w:val="-1"/>
          <w:w w:val="105"/>
        </w:rPr>
        <w:t xml:space="preserve"> </w:t>
      </w:r>
      <w:r>
        <w:rPr>
          <w:rFonts w:ascii="Calibri" w:hAnsi="Calibri"/>
          <w:w w:val="105"/>
        </w:rPr>
        <w:t>event</w:t>
      </w:r>
      <w:r>
        <w:rPr>
          <w:rFonts w:ascii="Calibri" w:hAnsi="Calibri"/>
          <w:spacing w:val="-3"/>
          <w:w w:val="105"/>
        </w:rPr>
        <w:t xml:space="preserve"> </w:t>
      </w:r>
      <w:r>
        <w:rPr>
          <w:rFonts w:ascii="Calibri" w:hAnsi="Calibri"/>
          <w:spacing w:val="-2"/>
          <w:w w:val="105"/>
        </w:rPr>
        <w:t>permits</w:t>
      </w:r>
    </w:p>
    <w:p w14:paraId="0362B4E7" w14:textId="77777777" w:rsidR="00B032D5" w:rsidRDefault="00B032D5">
      <w:pPr>
        <w:rPr>
          <w:rFonts w:ascii="Calibri" w:hAnsi="Calibri"/>
        </w:rPr>
        <w:sectPr w:rsidR="00B032D5">
          <w:footerReference w:type="default" r:id="rId23"/>
          <w:pgSz w:w="12240" w:h="15840"/>
          <w:pgMar w:top="1360" w:right="580" w:bottom="280" w:left="580" w:header="0" w:footer="0" w:gutter="0"/>
          <w:cols w:space="720"/>
        </w:sectPr>
      </w:pPr>
    </w:p>
    <w:p w14:paraId="7CC2AF9F" w14:textId="77777777" w:rsidR="00B032D5" w:rsidRDefault="00000000">
      <w:pPr>
        <w:spacing w:before="77"/>
        <w:ind w:left="860"/>
        <w:rPr>
          <w:rFonts w:ascii="Calibri"/>
          <w:b/>
        </w:rPr>
      </w:pPr>
      <w:r>
        <w:rPr>
          <w:rFonts w:ascii="Calibri"/>
          <w:b/>
          <w:spacing w:val="-2"/>
          <w:w w:val="115"/>
        </w:rPr>
        <w:lastRenderedPageBreak/>
        <w:t>Parks</w:t>
      </w:r>
    </w:p>
    <w:p w14:paraId="53D85F52" w14:textId="77777777" w:rsidR="00B032D5" w:rsidRDefault="00000000">
      <w:pPr>
        <w:pStyle w:val="ListParagraph"/>
        <w:numPr>
          <w:ilvl w:val="0"/>
          <w:numId w:val="17"/>
        </w:numPr>
        <w:tabs>
          <w:tab w:val="left" w:pos="1580"/>
        </w:tabs>
        <w:spacing w:before="183"/>
        <w:ind w:left="1580" w:hanging="360"/>
        <w:rPr>
          <w:rFonts w:ascii="Calibri" w:hAnsi="Calibri"/>
        </w:rPr>
      </w:pPr>
      <w:r>
        <w:rPr>
          <w:rFonts w:ascii="Calibri" w:hAnsi="Calibri"/>
          <w:w w:val="105"/>
        </w:rPr>
        <w:t>Staff</w:t>
      </w:r>
      <w:r>
        <w:rPr>
          <w:rFonts w:ascii="Calibri" w:hAnsi="Calibri"/>
          <w:spacing w:val="-8"/>
          <w:w w:val="105"/>
        </w:rPr>
        <w:t xml:space="preserve"> </w:t>
      </w:r>
      <w:r>
        <w:rPr>
          <w:rFonts w:ascii="Calibri" w:hAnsi="Calibri"/>
          <w:w w:val="105"/>
        </w:rPr>
        <w:t>of</w:t>
      </w:r>
      <w:r>
        <w:rPr>
          <w:rFonts w:ascii="Calibri" w:hAnsi="Calibri"/>
          <w:spacing w:val="-5"/>
          <w:w w:val="105"/>
        </w:rPr>
        <w:t xml:space="preserve"> </w:t>
      </w:r>
      <w:r>
        <w:rPr>
          <w:rFonts w:ascii="Calibri" w:hAnsi="Calibri"/>
          <w:spacing w:val="-10"/>
          <w:w w:val="105"/>
        </w:rPr>
        <w:t>9</w:t>
      </w:r>
    </w:p>
    <w:p w14:paraId="2ECDB0AB" w14:textId="77777777" w:rsidR="00B032D5" w:rsidRDefault="00000000">
      <w:pPr>
        <w:pStyle w:val="ListParagraph"/>
        <w:numPr>
          <w:ilvl w:val="1"/>
          <w:numId w:val="17"/>
        </w:numPr>
        <w:tabs>
          <w:tab w:val="left" w:pos="2299"/>
        </w:tabs>
        <w:spacing w:before="21"/>
        <w:ind w:left="2299" w:hanging="359"/>
        <w:rPr>
          <w:rFonts w:ascii="Calibri" w:hAnsi="Calibri"/>
        </w:rPr>
      </w:pPr>
      <w:r>
        <w:rPr>
          <w:rFonts w:ascii="Calibri" w:hAnsi="Calibri"/>
          <w:w w:val="105"/>
        </w:rPr>
        <w:t>Director,</w:t>
      </w:r>
      <w:r>
        <w:rPr>
          <w:rFonts w:ascii="Calibri" w:hAnsi="Calibri"/>
          <w:spacing w:val="-6"/>
          <w:w w:val="105"/>
        </w:rPr>
        <w:t xml:space="preserve"> </w:t>
      </w:r>
      <w:r>
        <w:rPr>
          <w:rFonts w:ascii="Calibri" w:hAnsi="Calibri"/>
          <w:w w:val="105"/>
        </w:rPr>
        <w:t>Executive</w:t>
      </w:r>
      <w:r>
        <w:rPr>
          <w:rFonts w:ascii="Calibri" w:hAnsi="Calibri"/>
          <w:spacing w:val="-7"/>
          <w:w w:val="105"/>
        </w:rPr>
        <w:t xml:space="preserve"> </w:t>
      </w:r>
      <w:r>
        <w:rPr>
          <w:rFonts w:ascii="Calibri" w:hAnsi="Calibri"/>
          <w:w w:val="105"/>
        </w:rPr>
        <w:t>Assistant,</w:t>
      </w:r>
      <w:r>
        <w:rPr>
          <w:rFonts w:ascii="Calibri" w:hAnsi="Calibri"/>
          <w:spacing w:val="-5"/>
          <w:w w:val="105"/>
        </w:rPr>
        <w:t xml:space="preserve"> </w:t>
      </w:r>
      <w:r>
        <w:rPr>
          <w:rFonts w:ascii="Calibri" w:hAnsi="Calibri"/>
          <w:w w:val="105"/>
        </w:rPr>
        <w:t>&amp;</w:t>
      </w:r>
      <w:r>
        <w:rPr>
          <w:rFonts w:ascii="Calibri" w:hAnsi="Calibri"/>
          <w:spacing w:val="-9"/>
          <w:w w:val="105"/>
        </w:rPr>
        <w:t xml:space="preserve"> </w:t>
      </w:r>
      <w:r>
        <w:rPr>
          <w:rFonts w:ascii="Calibri" w:hAnsi="Calibri"/>
          <w:w w:val="105"/>
        </w:rPr>
        <w:t>7</w:t>
      </w:r>
      <w:r>
        <w:rPr>
          <w:rFonts w:ascii="Calibri" w:hAnsi="Calibri"/>
          <w:spacing w:val="-5"/>
          <w:w w:val="105"/>
        </w:rPr>
        <w:t xml:space="preserve"> </w:t>
      </w:r>
      <w:r>
        <w:rPr>
          <w:rFonts w:ascii="Calibri" w:hAnsi="Calibri"/>
          <w:w w:val="105"/>
        </w:rPr>
        <w:t>Field</w:t>
      </w:r>
      <w:r>
        <w:rPr>
          <w:rFonts w:ascii="Calibri" w:hAnsi="Calibri"/>
          <w:spacing w:val="-7"/>
          <w:w w:val="105"/>
        </w:rPr>
        <w:t xml:space="preserve"> </w:t>
      </w:r>
      <w:r>
        <w:rPr>
          <w:rFonts w:ascii="Calibri" w:hAnsi="Calibri"/>
          <w:spacing w:val="-2"/>
          <w:w w:val="105"/>
        </w:rPr>
        <w:t>personnel</w:t>
      </w:r>
    </w:p>
    <w:p w14:paraId="23FF6ED5" w14:textId="77777777" w:rsidR="00B032D5" w:rsidRDefault="00000000">
      <w:pPr>
        <w:pStyle w:val="ListParagraph"/>
        <w:numPr>
          <w:ilvl w:val="0"/>
          <w:numId w:val="17"/>
        </w:numPr>
        <w:tabs>
          <w:tab w:val="left" w:pos="1580"/>
        </w:tabs>
        <w:spacing w:before="18"/>
        <w:ind w:left="1580" w:hanging="360"/>
        <w:rPr>
          <w:rFonts w:ascii="Calibri" w:hAnsi="Calibri"/>
        </w:rPr>
      </w:pPr>
      <w:r>
        <w:rPr>
          <w:rFonts w:ascii="Calibri" w:hAnsi="Calibri"/>
          <w:w w:val="105"/>
        </w:rPr>
        <w:t>Number</w:t>
      </w:r>
      <w:r>
        <w:rPr>
          <w:rFonts w:ascii="Calibri" w:hAnsi="Calibri"/>
          <w:spacing w:val="-5"/>
          <w:w w:val="105"/>
        </w:rPr>
        <w:t xml:space="preserve"> </w:t>
      </w:r>
      <w:r>
        <w:rPr>
          <w:rFonts w:ascii="Calibri" w:hAnsi="Calibri"/>
          <w:w w:val="105"/>
        </w:rPr>
        <w:t>of</w:t>
      </w:r>
      <w:r>
        <w:rPr>
          <w:rFonts w:ascii="Calibri" w:hAnsi="Calibri"/>
          <w:spacing w:val="-4"/>
          <w:w w:val="105"/>
        </w:rPr>
        <w:t xml:space="preserve"> </w:t>
      </w:r>
      <w:r>
        <w:rPr>
          <w:rFonts w:ascii="Calibri" w:hAnsi="Calibri"/>
          <w:w w:val="105"/>
        </w:rPr>
        <w:t>Parks:</w:t>
      </w:r>
      <w:r>
        <w:rPr>
          <w:rFonts w:ascii="Calibri" w:hAnsi="Calibri"/>
          <w:spacing w:val="-5"/>
          <w:w w:val="105"/>
        </w:rPr>
        <w:t xml:space="preserve"> </w:t>
      </w:r>
      <w:r>
        <w:rPr>
          <w:rFonts w:ascii="Calibri" w:hAnsi="Calibri"/>
          <w:spacing w:val="-10"/>
          <w:w w:val="105"/>
        </w:rPr>
        <w:t>9</w:t>
      </w:r>
    </w:p>
    <w:p w14:paraId="194BABA3" w14:textId="77777777" w:rsidR="00B032D5" w:rsidRDefault="00000000">
      <w:pPr>
        <w:pStyle w:val="ListParagraph"/>
        <w:numPr>
          <w:ilvl w:val="0"/>
          <w:numId w:val="17"/>
        </w:numPr>
        <w:tabs>
          <w:tab w:val="left" w:pos="1580"/>
        </w:tabs>
        <w:spacing w:before="24"/>
        <w:ind w:left="1580" w:hanging="360"/>
        <w:rPr>
          <w:rFonts w:ascii="Calibri" w:hAnsi="Calibri"/>
        </w:rPr>
      </w:pPr>
      <w:r>
        <w:rPr>
          <w:rFonts w:ascii="Calibri" w:hAnsi="Calibri"/>
          <w:w w:val="105"/>
        </w:rPr>
        <w:t>Number</w:t>
      </w:r>
      <w:r>
        <w:rPr>
          <w:rFonts w:ascii="Calibri" w:hAnsi="Calibri"/>
          <w:spacing w:val="-10"/>
          <w:w w:val="105"/>
        </w:rPr>
        <w:t xml:space="preserve"> </w:t>
      </w:r>
      <w:r>
        <w:rPr>
          <w:rFonts w:ascii="Calibri" w:hAnsi="Calibri"/>
          <w:w w:val="105"/>
        </w:rPr>
        <w:t>of</w:t>
      </w:r>
      <w:r>
        <w:rPr>
          <w:rFonts w:ascii="Calibri" w:hAnsi="Calibri"/>
          <w:spacing w:val="-10"/>
          <w:w w:val="105"/>
        </w:rPr>
        <w:t xml:space="preserve"> </w:t>
      </w:r>
      <w:r>
        <w:rPr>
          <w:rFonts w:ascii="Calibri" w:hAnsi="Calibri"/>
          <w:w w:val="105"/>
        </w:rPr>
        <w:t>Paved</w:t>
      </w:r>
      <w:r>
        <w:rPr>
          <w:rFonts w:ascii="Calibri" w:hAnsi="Calibri"/>
          <w:spacing w:val="-11"/>
          <w:w w:val="105"/>
        </w:rPr>
        <w:t xml:space="preserve"> </w:t>
      </w:r>
      <w:r>
        <w:rPr>
          <w:rFonts w:ascii="Calibri" w:hAnsi="Calibri"/>
          <w:w w:val="105"/>
        </w:rPr>
        <w:t>Trails:</w:t>
      </w:r>
      <w:r>
        <w:rPr>
          <w:rFonts w:ascii="Calibri" w:hAnsi="Calibri"/>
          <w:spacing w:val="-11"/>
          <w:w w:val="105"/>
        </w:rPr>
        <w:t xml:space="preserve"> </w:t>
      </w:r>
      <w:r>
        <w:rPr>
          <w:rFonts w:ascii="Calibri" w:hAnsi="Calibri"/>
          <w:spacing w:val="-10"/>
          <w:w w:val="105"/>
        </w:rPr>
        <w:t>4</w:t>
      </w:r>
    </w:p>
    <w:p w14:paraId="07043FEB" w14:textId="77777777" w:rsidR="00B032D5" w:rsidRDefault="00000000">
      <w:pPr>
        <w:pStyle w:val="ListParagraph"/>
        <w:numPr>
          <w:ilvl w:val="0"/>
          <w:numId w:val="17"/>
        </w:numPr>
        <w:tabs>
          <w:tab w:val="left" w:pos="1580"/>
        </w:tabs>
        <w:spacing w:before="25"/>
        <w:ind w:left="1580" w:hanging="360"/>
        <w:rPr>
          <w:rFonts w:ascii="Calibri" w:hAnsi="Calibri"/>
        </w:rPr>
      </w:pPr>
      <w:r>
        <w:rPr>
          <w:rFonts w:ascii="Calibri" w:hAnsi="Calibri"/>
          <w:w w:val="105"/>
        </w:rPr>
        <w:t>Number</w:t>
      </w:r>
      <w:r>
        <w:rPr>
          <w:rFonts w:ascii="Calibri" w:hAnsi="Calibri"/>
          <w:spacing w:val="-11"/>
          <w:w w:val="105"/>
        </w:rPr>
        <w:t xml:space="preserve"> </w:t>
      </w:r>
      <w:r>
        <w:rPr>
          <w:rFonts w:ascii="Calibri" w:hAnsi="Calibri"/>
          <w:w w:val="105"/>
        </w:rPr>
        <w:t>of</w:t>
      </w:r>
      <w:r>
        <w:rPr>
          <w:rFonts w:ascii="Calibri" w:hAnsi="Calibri"/>
          <w:spacing w:val="-11"/>
          <w:w w:val="105"/>
        </w:rPr>
        <w:t xml:space="preserve"> </w:t>
      </w:r>
      <w:r>
        <w:rPr>
          <w:rFonts w:ascii="Calibri" w:hAnsi="Calibri"/>
          <w:w w:val="105"/>
        </w:rPr>
        <w:t>Unpaved</w:t>
      </w:r>
      <w:r>
        <w:rPr>
          <w:rFonts w:ascii="Calibri" w:hAnsi="Calibri"/>
          <w:spacing w:val="-12"/>
          <w:w w:val="105"/>
        </w:rPr>
        <w:t xml:space="preserve"> </w:t>
      </w:r>
      <w:r>
        <w:rPr>
          <w:rFonts w:ascii="Calibri" w:hAnsi="Calibri"/>
          <w:w w:val="105"/>
        </w:rPr>
        <w:t>Trails:</w:t>
      </w:r>
      <w:r>
        <w:rPr>
          <w:rFonts w:ascii="Calibri" w:hAnsi="Calibri"/>
          <w:spacing w:val="-11"/>
          <w:w w:val="105"/>
        </w:rPr>
        <w:t xml:space="preserve"> </w:t>
      </w:r>
      <w:r>
        <w:rPr>
          <w:rFonts w:ascii="Calibri" w:hAnsi="Calibri"/>
          <w:spacing w:val="-10"/>
          <w:w w:val="105"/>
        </w:rPr>
        <w:t>4</w:t>
      </w:r>
    </w:p>
    <w:p w14:paraId="4914DA96" w14:textId="77777777" w:rsidR="00B032D5" w:rsidRDefault="00000000">
      <w:pPr>
        <w:pStyle w:val="ListParagraph"/>
        <w:numPr>
          <w:ilvl w:val="0"/>
          <w:numId w:val="17"/>
        </w:numPr>
        <w:tabs>
          <w:tab w:val="left" w:pos="1581"/>
        </w:tabs>
        <w:spacing w:before="24"/>
        <w:ind w:left="1581" w:hanging="360"/>
        <w:rPr>
          <w:rFonts w:ascii="Calibri" w:hAnsi="Calibri"/>
        </w:rPr>
      </w:pPr>
      <w:r>
        <w:rPr>
          <w:rFonts w:ascii="Calibri" w:hAnsi="Calibri"/>
          <w:spacing w:val="-2"/>
          <w:w w:val="105"/>
        </w:rPr>
        <w:t>Number</w:t>
      </w:r>
      <w:r>
        <w:rPr>
          <w:rFonts w:ascii="Calibri" w:hAnsi="Calibri"/>
          <w:spacing w:val="-4"/>
          <w:w w:val="105"/>
        </w:rPr>
        <w:t xml:space="preserve"> </w:t>
      </w:r>
      <w:r>
        <w:rPr>
          <w:rFonts w:ascii="Calibri" w:hAnsi="Calibri"/>
          <w:spacing w:val="-2"/>
          <w:w w:val="105"/>
        </w:rPr>
        <w:t>of</w:t>
      </w:r>
      <w:r>
        <w:rPr>
          <w:rFonts w:ascii="Calibri" w:hAnsi="Calibri"/>
          <w:spacing w:val="-5"/>
          <w:w w:val="105"/>
        </w:rPr>
        <w:t xml:space="preserve"> </w:t>
      </w:r>
      <w:r>
        <w:rPr>
          <w:rFonts w:ascii="Calibri" w:hAnsi="Calibri"/>
          <w:spacing w:val="-2"/>
          <w:w w:val="105"/>
        </w:rPr>
        <w:t>Tournaments</w:t>
      </w:r>
      <w:r>
        <w:rPr>
          <w:rFonts w:ascii="Calibri" w:hAnsi="Calibri"/>
          <w:spacing w:val="-5"/>
          <w:w w:val="105"/>
        </w:rPr>
        <w:t xml:space="preserve"> </w:t>
      </w:r>
      <w:r>
        <w:rPr>
          <w:rFonts w:ascii="Calibri" w:hAnsi="Calibri"/>
          <w:spacing w:val="-2"/>
          <w:w w:val="105"/>
        </w:rPr>
        <w:t>(2023):</w:t>
      </w:r>
      <w:r>
        <w:rPr>
          <w:rFonts w:ascii="Calibri" w:hAnsi="Calibri"/>
          <w:spacing w:val="-5"/>
          <w:w w:val="105"/>
        </w:rPr>
        <w:t xml:space="preserve"> 19</w:t>
      </w:r>
    </w:p>
    <w:p w14:paraId="40127985" w14:textId="77777777" w:rsidR="00B032D5" w:rsidRDefault="00000000">
      <w:pPr>
        <w:pStyle w:val="ListParagraph"/>
        <w:numPr>
          <w:ilvl w:val="0"/>
          <w:numId w:val="17"/>
        </w:numPr>
        <w:tabs>
          <w:tab w:val="left" w:pos="1581"/>
        </w:tabs>
        <w:spacing w:before="22"/>
        <w:ind w:left="1581" w:hanging="360"/>
        <w:rPr>
          <w:rFonts w:ascii="Calibri" w:hAnsi="Calibri"/>
        </w:rPr>
      </w:pPr>
      <w:r>
        <w:rPr>
          <w:rFonts w:ascii="Calibri" w:hAnsi="Calibri"/>
          <w:w w:val="105"/>
        </w:rPr>
        <w:t>Number</w:t>
      </w:r>
      <w:r>
        <w:rPr>
          <w:rFonts w:ascii="Calibri" w:hAnsi="Calibri"/>
          <w:spacing w:val="-6"/>
          <w:w w:val="105"/>
        </w:rPr>
        <w:t xml:space="preserve"> </w:t>
      </w:r>
      <w:r>
        <w:rPr>
          <w:rFonts w:ascii="Calibri" w:hAnsi="Calibri"/>
          <w:w w:val="105"/>
        </w:rPr>
        <w:t>of</w:t>
      </w:r>
      <w:r>
        <w:rPr>
          <w:rFonts w:ascii="Calibri" w:hAnsi="Calibri"/>
          <w:spacing w:val="-7"/>
          <w:w w:val="105"/>
        </w:rPr>
        <w:t xml:space="preserve"> </w:t>
      </w:r>
      <w:r>
        <w:rPr>
          <w:rFonts w:ascii="Calibri" w:hAnsi="Calibri"/>
          <w:w w:val="105"/>
        </w:rPr>
        <w:t>Burials</w:t>
      </w:r>
      <w:r>
        <w:rPr>
          <w:rFonts w:ascii="Calibri" w:hAnsi="Calibri"/>
          <w:spacing w:val="-7"/>
          <w:w w:val="105"/>
        </w:rPr>
        <w:t xml:space="preserve"> </w:t>
      </w:r>
      <w:r>
        <w:rPr>
          <w:rFonts w:ascii="Calibri" w:hAnsi="Calibri"/>
          <w:w w:val="105"/>
        </w:rPr>
        <w:t>(2023):</w:t>
      </w:r>
      <w:r>
        <w:rPr>
          <w:rFonts w:ascii="Calibri" w:hAnsi="Calibri"/>
          <w:spacing w:val="-9"/>
          <w:w w:val="105"/>
        </w:rPr>
        <w:t xml:space="preserve"> </w:t>
      </w:r>
      <w:r>
        <w:rPr>
          <w:rFonts w:ascii="Calibri" w:hAnsi="Calibri"/>
          <w:spacing w:val="-5"/>
          <w:w w:val="105"/>
        </w:rPr>
        <w:t>38</w:t>
      </w:r>
    </w:p>
    <w:p w14:paraId="1FCCB2AB" w14:textId="77777777" w:rsidR="00B032D5" w:rsidRDefault="00B032D5">
      <w:pPr>
        <w:pStyle w:val="BodyText"/>
        <w:rPr>
          <w:rFonts w:ascii="Calibri"/>
          <w:sz w:val="22"/>
        </w:rPr>
      </w:pPr>
    </w:p>
    <w:p w14:paraId="0AEF0B50" w14:textId="77777777" w:rsidR="00B032D5" w:rsidRDefault="00B032D5">
      <w:pPr>
        <w:pStyle w:val="BodyText"/>
        <w:spacing w:before="95"/>
        <w:rPr>
          <w:rFonts w:ascii="Calibri"/>
          <w:sz w:val="22"/>
        </w:rPr>
      </w:pPr>
    </w:p>
    <w:p w14:paraId="0F91B097" w14:textId="77777777" w:rsidR="00B032D5" w:rsidRDefault="00000000">
      <w:pPr>
        <w:ind w:left="861"/>
        <w:rPr>
          <w:rFonts w:ascii="Calibri"/>
          <w:b/>
        </w:rPr>
      </w:pPr>
      <w:r>
        <w:rPr>
          <w:rFonts w:ascii="Calibri"/>
          <w:b/>
          <w:spacing w:val="-2"/>
          <w:w w:val="110"/>
        </w:rPr>
        <w:t>Streets</w:t>
      </w:r>
    </w:p>
    <w:p w14:paraId="633050FE" w14:textId="77777777" w:rsidR="00B032D5" w:rsidRDefault="00000000">
      <w:pPr>
        <w:pStyle w:val="ListParagraph"/>
        <w:numPr>
          <w:ilvl w:val="0"/>
          <w:numId w:val="17"/>
        </w:numPr>
        <w:tabs>
          <w:tab w:val="left" w:pos="1581"/>
        </w:tabs>
        <w:spacing w:before="185"/>
        <w:ind w:left="1581" w:hanging="360"/>
        <w:rPr>
          <w:rFonts w:ascii="Calibri" w:hAnsi="Calibri"/>
        </w:rPr>
      </w:pPr>
      <w:r>
        <w:rPr>
          <w:rFonts w:ascii="Calibri" w:hAnsi="Calibri"/>
          <w:w w:val="105"/>
        </w:rPr>
        <w:t>Staff</w:t>
      </w:r>
      <w:r>
        <w:rPr>
          <w:rFonts w:ascii="Calibri" w:hAnsi="Calibri"/>
          <w:spacing w:val="-8"/>
          <w:w w:val="105"/>
        </w:rPr>
        <w:t xml:space="preserve"> </w:t>
      </w:r>
      <w:r>
        <w:rPr>
          <w:rFonts w:ascii="Calibri" w:hAnsi="Calibri"/>
          <w:w w:val="105"/>
        </w:rPr>
        <w:t>of</w:t>
      </w:r>
      <w:r>
        <w:rPr>
          <w:rFonts w:ascii="Calibri" w:hAnsi="Calibri"/>
          <w:spacing w:val="-5"/>
          <w:w w:val="105"/>
        </w:rPr>
        <w:t xml:space="preserve"> 10</w:t>
      </w:r>
    </w:p>
    <w:p w14:paraId="4FA00CB2" w14:textId="77777777" w:rsidR="00B032D5" w:rsidRDefault="00000000">
      <w:pPr>
        <w:pStyle w:val="ListParagraph"/>
        <w:numPr>
          <w:ilvl w:val="1"/>
          <w:numId w:val="17"/>
        </w:numPr>
        <w:tabs>
          <w:tab w:val="left" w:pos="2300"/>
        </w:tabs>
        <w:spacing w:before="22"/>
        <w:ind w:hanging="359"/>
        <w:rPr>
          <w:rFonts w:ascii="Calibri" w:hAnsi="Calibri"/>
        </w:rPr>
      </w:pPr>
      <w:r>
        <w:rPr>
          <w:rFonts w:ascii="Calibri" w:hAnsi="Calibri"/>
          <w:w w:val="105"/>
        </w:rPr>
        <w:t>Director,</w:t>
      </w:r>
      <w:r>
        <w:rPr>
          <w:rFonts w:ascii="Calibri" w:hAnsi="Calibri"/>
          <w:spacing w:val="-6"/>
          <w:w w:val="105"/>
        </w:rPr>
        <w:t xml:space="preserve"> </w:t>
      </w:r>
      <w:r>
        <w:rPr>
          <w:rFonts w:ascii="Calibri" w:hAnsi="Calibri"/>
          <w:w w:val="105"/>
        </w:rPr>
        <w:t>Executive</w:t>
      </w:r>
      <w:r>
        <w:rPr>
          <w:rFonts w:ascii="Calibri" w:hAnsi="Calibri"/>
          <w:spacing w:val="-7"/>
          <w:w w:val="105"/>
        </w:rPr>
        <w:t xml:space="preserve"> </w:t>
      </w:r>
      <w:r>
        <w:rPr>
          <w:rFonts w:ascii="Calibri" w:hAnsi="Calibri"/>
          <w:w w:val="105"/>
        </w:rPr>
        <w:t>Assistant,</w:t>
      </w:r>
      <w:r>
        <w:rPr>
          <w:rFonts w:ascii="Calibri" w:hAnsi="Calibri"/>
          <w:spacing w:val="-5"/>
          <w:w w:val="105"/>
        </w:rPr>
        <w:t xml:space="preserve"> </w:t>
      </w:r>
      <w:r>
        <w:rPr>
          <w:rFonts w:ascii="Calibri" w:hAnsi="Calibri"/>
          <w:w w:val="105"/>
        </w:rPr>
        <w:t>&amp;</w:t>
      </w:r>
      <w:r>
        <w:rPr>
          <w:rFonts w:ascii="Calibri" w:hAnsi="Calibri"/>
          <w:spacing w:val="-9"/>
          <w:w w:val="105"/>
        </w:rPr>
        <w:t xml:space="preserve"> </w:t>
      </w:r>
      <w:r>
        <w:rPr>
          <w:rFonts w:ascii="Calibri" w:hAnsi="Calibri"/>
          <w:w w:val="105"/>
        </w:rPr>
        <w:t>9</w:t>
      </w:r>
      <w:r>
        <w:rPr>
          <w:rFonts w:ascii="Calibri" w:hAnsi="Calibri"/>
          <w:spacing w:val="-5"/>
          <w:w w:val="105"/>
        </w:rPr>
        <w:t xml:space="preserve"> </w:t>
      </w:r>
      <w:r>
        <w:rPr>
          <w:rFonts w:ascii="Calibri" w:hAnsi="Calibri"/>
          <w:w w:val="105"/>
        </w:rPr>
        <w:t>Field</w:t>
      </w:r>
      <w:r>
        <w:rPr>
          <w:rFonts w:ascii="Calibri" w:hAnsi="Calibri"/>
          <w:spacing w:val="-7"/>
          <w:w w:val="105"/>
        </w:rPr>
        <w:t xml:space="preserve"> </w:t>
      </w:r>
      <w:r>
        <w:rPr>
          <w:rFonts w:ascii="Calibri" w:hAnsi="Calibri"/>
          <w:spacing w:val="-2"/>
          <w:w w:val="105"/>
        </w:rPr>
        <w:t>Personnel</w:t>
      </w:r>
    </w:p>
    <w:p w14:paraId="4A13DC22" w14:textId="77777777" w:rsidR="00B032D5" w:rsidRDefault="00000000">
      <w:pPr>
        <w:pStyle w:val="ListParagraph"/>
        <w:numPr>
          <w:ilvl w:val="0"/>
          <w:numId w:val="17"/>
        </w:numPr>
        <w:tabs>
          <w:tab w:val="left" w:pos="1581"/>
        </w:tabs>
        <w:spacing w:before="15"/>
        <w:ind w:left="1581" w:hanging="360"/>
        <w:rPr>
          <w:rFonts w:ascii="Calibri" w:hAnsi="Calibri"/>
        </w:rPr>
      </w:pPr>
      <w:r>
        <w:rPr>
          <w:rFonts w:ascii="Calibri" w:hAnsi="Calibri"/>
          <w:w w:val="105"/>
        </w:rPr>
        <w:t>Paved</w:t>
      </w:r>
      <w:r>
        <w:rPr>
          <w:rFonts w:ascii="Calibri" w:hAnsi="Calibri"/>
          <w:spacing w:val="-8"/>
          <w:w w:val="105"/>
        </w:rPr>
        <w:t xml:space="preserve"> </w:t>
      </w:r>
      <w:r>
        <w:rPr>
          <w:rFonts w:ascii="Calibri" w:hAnsi="Calibri"/>
          <w:w w:val="105"/>
        </w:rPr>
        <w:t>Roads</w:t>
      </w:r>
      <w:r>
        <w:rPr>
          <w:rFonts w:ascii="Calibri" w:hAnsi="Calibri"/>
          <w:spacing w:val="-7"/>
          <w:w w:val="105"/>
        </w:rPr>
        <w:t xml:space="preserve"> </w:t>
      </w:r>
      <w:r>
        <w:rPr>
          <w:rFonts w:ascii="Calibri" w:hAnsi="Calibri"/>
          <w:w w:val="105"/>
        </w:rPr>
        <w:t>Maintained:</w:t>
      </w:r>
      <w:r>
        <w:rPr>
          <w:rFonts w:ascii="Calibri" w:hAnsi="Calibri"/>
          <w:spacing w:val="-9"/>
          <w:w w:val="105"/>
        </w:rPr>
        <w:t xml:space="preserve"> </w:t>
      </w:r>
      <w:r>
        <w:rPr>
          <w:rFonts w:ascii="Calibri" w:hAnsi="Calibri"/>
          <w:w w:val="105"/>
        </w:rPr>
        <w:t>50</w:t>
      </w:r>
      <w:r>
        <w:rPr>
          <w:rFonts w:ascii="Calibri" w:hAnsi="Calibri"/>
          <w:spacing w:val="-7"/>
          <w:w w:val="105"/>
        </w:rPr>
        <w:t xml:space="preserve"> </w:t>
      </w:r>
      <w:r>
        <w:rPr>
          <w:rFonts w:ascii="Calibri" w:hAnsi="Calibri"/>
          <w:spacing w:val="-4"/>
          <w:w w:val="105"/>
        </w:rPr>
        <w:t>Miles</w:t>
      </w:r>
    </w:p>
    <w:p w14:paraId="76F0EB86" w14:textId="77777777" w:rsidR="00B032D5" w:rsidRDefault="00000000">
      <w:pPr>
        <w:pStyle w:val="ListParagraph"/>
        <w:numPr>
          <w:ilvl w:val="0"/>
          <w:numId w:val="17"/>
        </w:numPr>
        <w:tabs>
          <w:tab w:val="left" w:pos="1581"/>
        </w:tabs>
        <w:spacing w:before="25"/>
        <w:ind w:left="1581" w:hanging="360"/>
        <w:rPr>
          <w:rFonts w:ascii="Calibri" w:hAnsi="Calibri"/>
        </w:rPr>
      </w:pPr>
      <w:r>
        <w:rPr>
          <w:rFonts w:ascii="Calibri" w:hAnsi="Calibri"/>
          <w:w w:val="105"/>
        </w:rPr>
        <w:t>Number</w:t>
      </w:r>
      <w:r>
        <w:rPr>
          <w:rFonts w:ascii="Calibri" w:hAnsi="Calibri"/>
          <w:spacing w:val="-4"/>
          <w:w w:val="105"/>
        </w:rPr>
        <w:t xml:space="preserve"> </w:t>
      </w:r>
      <w:r>
        <w:rPr>
          <w:rFonts w:ascii="Calibri" w:hAnsi="Calibri"/>
          <w:w w:val="105"/>
        </w:rPr>
        <w:t>of</w:t>
      </w:r>
      <w:r>
        <w:rPr>
          <w:rFonts w:ascii="Calibri" w:hAnsi="Calibri"/>
          <w:spacing w:val="-3"/>
          <w:w w:val="105"/>
        </w:rPr>
        <w:t xml:space="preserve"> </w:t>
      </w:r>
      <w:r>
        <w:rPr>
          <w:rFonts w:ascii="Calibri" w:hAnsi="Calibri"/>
          <w:w w:val="105"/>
        </w:rPr>
        <w:t>Traffic</w:t>
      </w:r>
      <w:r>
        <w:rPr>
          <w:rFonts w:ascii="Calibri" w:hAnsi="Calibri"/>
          <w:spacing w:val="-4"/>
          <w:w w:val="105"/>
        </w:rPr>
        <w:t xml:space="preserve"> </w:t>
      </w:r>
      <w:r>
        <w:rPr>
          <w:rFonts w:ascii="Calibri" w:hAnsi="Calibri"/>
          <w:w w:val="105"/>
        </w:rPr>
        <w:t>Signals:</w:t>
      </w:r>
      <w:r>
        <w:rPr>
          <w:rFonts w:ascii="Calibri" w:hAnsi="Calibri"/>
          <w:spacing w:val="-8"/>
          <w:w w:val="105"/>
        </w:rPr>
        <w:t xml:space="preserve"> </w:t>
      </w:r>
      <w:r>
        <w:rPr>
          <w:rFonts w:ascii="Calibri" w:hAnsi="Calibri"/>
          <w:spacing w:val="-10"/>
          <w:w w:val="105"/>
        </w:rPr>
        <w:t>3</w:t>
      </w:r>
    </w:p>
    <w:p w14:paraId="13887875" w14:textId="77777777" w:rsidR="00B032D5" w:rsidRDefault="00000000">
      <w:pPr>
        <w:pStyle w:val="ListParagraph"/>
        <w:numPr>
          <w:ilvl w:val="0"/>
          <w:numId w:val="17"/>
        </w:numPr>
        <w:tabs>
          <w:tab w:val="left" w:pos="1581"/>
        </w:tabs>
        <w:spacing w:before="24"/>
        <w:ind w:left="1581" w:hanging="360"/>
        <w:rPr>
          <w:rFonts w:ascii="Calibri" w:hAnsi="Calibri"/>
        </w:rPr>
      </w:pPr>
      <w:r>
        <w:rPr>
          <w:rFonts w:ascii="Calibri" w:hAnsi="Calibri"/>
          <w:w w:val="105"/>
        </w:rPr>
        <w:t>Number</w:t>
      </w:r>
      <w:r>
        <w:rPr>
          <w:rFonts w:ascii="Calibri" w:hAnsi="Calibri"/>
          <w:spacing w:val="-6"/>
          <w:w w:val="105"/>
        </w:rPr>
        <w:t xml:space="preserve"> </w:t>
      </w:r>
      <w:r>
        <w:rPr>
          <w:rFonts w:ascii="Calibri" w:hAnsi="Calibri"/>
          <w:w w:val="105"/>
        </w:rPr>
        <w:t>of</w:t>
      </w:r>
      <w:r>
        <w:rPr>
          <w:rFonts w:ascii="Calibri" w:hAnsi="Calibri"/>
          <w:spacing w:val="-6"/>
          <w:w w:val="105"/>
        </w:rPr>
        <w:t xml:space="preserve"> </w:t>
      </w:r>
      <w:r>
        <w:rPr>
          <w:rFonts w:ascii="Calibri" w:hAnsi="Calibri"/>
          <w:w w:val="105"/>
        </w:rPr>
        <w:t>Street</w:t>
      </w:r>
      <w:r>
        <w:rPr>
          <w:rFonts w:ascii="Calibri" w:hAnsi="Calibri"/>
          <w:spacing w:val="-6"/>
          <w:w w:val="105"/>
        </w:rPr>
        <w:t xml:space="preserve"> </w:t>
      </w:r>
      <w:r>
        <w:rPr>
          <w:rFonts w:ascii="Calibri" w:hAnsi="Calibri"/>
          <w:w w:val="105"/>
        </w:rPr>
        <w:t>Lights:</w:t>
      </w:r>
      <w:r>
        <w:rPr>
          <w:rFonts w:ascii="Calibri" w:hAnsi="Calibri"/>
          <w:spacing w:val="-10"/>
          <w:w w:val="105"/>
        </w:rPr>
        <w:t xml:space="preserve"> </w:t>
      </w:r>
      <w:r>
        <w:rPr>
          <w:rFonts w:ascii="Calibri" w:hAnsi="Calibri"/>
          <w:spacing w:val="-5"/>
          <w:w w:val="105"/>
        </w:rPr>
        <w:t>678</w:t>
      </w:r>
    </w:p>
    <w:p w14:paraId="7581CEE2" w14:textId="77777777" w:rsidR="00B032D5" w:rsidRDefault="00000000">
      <w:pPr>
        <w:pStyle w:val="ListParagraph"/>
        <w:numPr>
          <w:ilvl w:val="0"/>
          <w:numId w:val="17"/>
        </w:numPr>
        <w:tabs>
          <w:tab w:val="left" w:pos="1581"/>
        </w:tabs>
        <w:spacing w:before="24"/>
        <w:ind w:left="1581" w:hanging="360"/>
        <w:rPr>
          <w:rFonts w:ascii="Calibri" w:hAnsi="Calibri"/>
        </w:rPr>
      </w:pPr>
      <w:r>
        <w:rPr>
          <w:rFonts w:ascii="Calibri" w:hAnsi="Calibri"/>
          <w:w w:val="105"/>
        </w:rPr>
        <w:t>Miles</w:t>
      </w:r>
      <w:r>
        <w:rPr>
          <w:rFonts w:ascii="Calibri" w:hAnsi="Calibri"/>
          <w:spacing w:val="-13"/>
          <w:w w:val="105"/>
        </w:rPr>
        <w:t xml:space="preserve"> </w:t>
      </w:r>
      <w:r>
        <w:rPr>
          <w:rFonts w:ascii="Calibri" w:hAnsi="Calibri"/>
          <w:w w:val="105"/>
        </w:rPr>
        <w:t>of</w:t>
      </w:r>
      <w:r>
        <w:rPr>
          <w:rFonts w:ascii="Calibri" w:hAnsi="Calibri"/>
          <w:spacing w:val="-10"/>
          <w:w w:val="105"/>
        </w:rPr>
        <w:t xml:space="preserve"> </w:t>
      </w:r>
      <w:r>
        <w:rPr>
          <w:rFonts w:ascii="Calibri" w:hAnsi="Calibri"/>
          <w:w w:val="105"/>
        </w:rPr>
        <w:t>Street</w:t>
      </w:r>
      <w:r>
        <w:rPr>
          <w:rFonts w:ascii="Calibri" w:hAnsi="Calibri"/>
          <w:spacing w:val="-11"/>
          <w:w w:val="105"/>
        </w:rPr>
        <w:t xml:space="preserve"> </w:t>
      </w:r>
      <w:r>
        <w:rPr>
          <w:rFonts w:ascii="Calibri" w:hAnsi="Calibri"/>
          <w:w w:val="105"/>
        </w:rPr>
        <w:t>Swept:</w:t>
      </w:r>
      <w:r>
        <w:rPr>
          <w:rFonts w:ascii="Calibri" w:hAnsi="Calibri"/>
          <w:spacing w:val="-11"/>
          <w:w w:val="105"/>
        </w:rPr>
        <w:t xml:space="preserve"> </w:t>
      </w:r>
      <w:r>
        <w:rPr>
          <w:rFonts w:ascii="Calibri" w:hAnsi="Calibri"/>
          <w:w w:val="105"/>
        </w:rPr>
        <w:t>2,000</w:t>
      </w:r>
      <w:r>
        <w:rPr>
          <w:rFonts w:ascii="Calibri" w:hAnsi="Calibri"/>
          <w:spacing w:val="-11"/>
          <w:w w:val="105"/>
        </w:rPr>
        <w:t xml:space="preserve"> </w:t>
      </w:r>
      <w:r>
        <w:rPr>
          <w:rFonts w:ascii="Calibri" w:hAnsi="Calibri"/>
          <w:spacing w:val="-2"/>
          <w:w w:val="105"/>
        </w:rPr>
        <w:t>(2023)</w:t>
      </w:r>
    </w:p>
    <w:p w14:paraId="0FEA9EA7" w14:textId="77777777" w:rsidR="00B032D5" w:rsidRDefault="00B032D5">
      <w:pPr>
        <w:pStyle w:val="BodyText"/>
        <w:rPr>
          <w:rFonts w:ascii="Calibri"/>
          <w:sz w:val="22"/>
        </w:rPr>
      </w:pPr>
    </w:p>
    <w:p w14:paraId="36D52B89" w14:textId="77777777" w:rsidR="00B032D5" w:rsidRDefault="00B032D5">
      <w:pPr>
        <w:pStyle w:val="BodyText"/>
        <w:spacing w:before="95"/>
        <w:rPr>
          <w:rFonts w:ascii="Calibri"/>
          <w:sz w:val="22"/>
        </w:rPr>
      </w:pPr>
    </w:p>
    <w:p w14:paraId="2AF3E975" w14:textId="77777777" w:rsidR="00B032D5" w:rsidRDefault="00000000">
      <w:pPr>
        <w:ind w:left="861"/>
        <w:rPr>
          <w:rFonts w:ascii="Calibri"/>
          <w:b/>
        </w:rPr>
      </w:pPr>
      <w:r>
        <w:rPr>
          <w:rFonts w:ascii="Calibri"/>
          <w:b/>
          <w:spacing w:val="-2"/>
          <w:w w:val="105"/>
        </w:rPr>
        <w:t>Water</w:t>
      </w:r>
    </w:p>
    <w:p w14:paraId="6A4FFA4E" w14:textId="77777777" w:rsidR="00B032D5" w:rsidRDefault="00000000">
      <w:pPr>
        <w:pStyle w:val="ListParagraph"/>
        <w:numPr>
          <w:ilvl w:val="0"/>
          <w:numId w:val="17"/>
        </w:numPr>
        <w:tabs>
          <w:tab w:val="left" w:pos="1581"/>
        </w:tabs>
        <w:spacing w:before="183"/>
        <w:ind w:left="1581" w:hanging="360"/>
        <w:rPr>
          <w:rFonts w:ascii="Calibri" w:hAnsi="Calibri"/>
        </w:rPr>
      </w:pPr>
      <w:r>
        <w:rPr>
          <w:rFonts w:ascii="Calibri" w:hAnsi="Calibri"/>
        </w:rPr>
        <w:t>Miles</w:t>
      </w:r>
      <w:r>
        <w:rPr>
          <w:rFonts w:ascii="Calibri" w:hAnsi="Calibri"/>
          <w:spacing w:val="3"/>
        </w:rPr>
        <w:t xml:space="preserve"> </w:t>
      </w:r>
      <w:r>
        <w:rPr>
          <w:rFonts w:ascii="Calibri" w:hAnsi="Calibri"/>
        </w:rPr>
        <w:t>of</w:t>
      </w:r>
      <w:r>
        <w:rPr>
          <w:rFonts w:ascii="Calibri" w:hAnsi="Calibri"/>
          <w:spacing w:val="6"/>
        </w:rPr>
        <w:t xml:space="preserve"> </w:t>
      </w:r>
      <w:r>
        <w:rPr>
          <w:rFonts w:ascii="Calibri" w:hAnsi="Calibri"/>
        </w:rPr>
        <w:t>water</w:t>
      </w:r>
      <w:r>
        <w:rPr>
          <w:rFonts w:ascii="Calibri" w:hAnsi="Calibri"/>
          <w:spacing w:val="3"/>
        </w:rPr>
        <w:t xml:space="preserve"> </w:t>
      </w:r>
      <w:r>
        <w:rPr>
          <w:rFonts w:ascii="Calibri" w:hAnsi="Calibri"/>
          <w:spacing w:val="-4"/>
        </w:rPr>
        <w:t>pipe</w:t>
      </w:r>
    </w:p>
    <w:p w14:paraId="19426325" w14:textId="77777777" w:rsidR="00B032D5" w:rsidRDefault="00000000">
      <w:pPr>
        <w:pStyle w:val="ListParagraph"/>
        <w:numPr>
          <w:ilvl w:val="0"/>
          <w:numId w:val="17"/>
        </w:numPr>
        <w:tabs>
          <w:tab w:val="left" w:pos="1582"/>
        </w:tabs>
        <w:spacing w:before="24"/>
        <w:ind w:left="1582" w:hanging="360"/>
        <w:rPr>
          <w:rFonts w:ascii="Calibri" w:hAnsi="Calibri"/>
        </w:rPr>
      </w:pPr>
      <w:r>
        <w:rPr>
          <w:rFonts w:ascii="Calibri" w:hAnsi="Calibri"/>
          <w:w w:val="105"/>
        </w:rPr>
        <w:t>#</w:t>
      </w:r>
      <w:r>
        <w:rPr>
          <w:rFonts w:ascii="Calibri" w:hAnsi="Calibri"/>
          <w:spacing w:val="-3"/>
          <w:w w:val="105"/>
        </w:rPr>
        <w:t xml:space="preserve"> </w:t>
      </w:r>
      <w:r>
        <w:rPr>
          <w:rFonts w:ascii="Calibri" w:hAnsi="Calibri"/>
          <w:w w:val="105"/>
        </w:rPr>
        <w:t>of</w:t>
      </w:r>
      <w:r>
        <w:rPr>
          <w:rFonts w:ascii="Calibri" w:hAnsi="Calibri"/>
          <w:spacing w:val="-3"/>
          <w:w w:val="105"/>
        </w:rPr>
        <w:t xml:space="preserve"> </w:t>
      </w:r>
      <w:r>
        <w:rPr>
          <w:rFonts w:ascii="Calibri" w:hAnsi="Calibri"/>
          <w:w w:val="105"/>
        </w:rPr>
        <w:t>culinary</w:t>
      </w:r>
      <w:r>
        <w:rPr>
          <w:rFonts w:ascii="Calibri" w:hAnsi="Calibri"/>
          <w:spacing w:val="-3"/>
          <w:w w:val="105"/>
        </w:rPr>
        <w:t xml:space="preserve"> </w:t>
      </w:r>
      <w:r>
        <w:rPr>
          <w:rFonts w:ascii="Calibri" w:hAnsi="Calibri"/>
          <w:w w:val="105"/>
        </w:rPr>
        <w:t>water connections:</w:t>
      </w:r>
      <w:r>
        <w:rPr>
          <w:rFonts w:ascii="Calibri" w:hAnsi="Calibri"/>
          <w:spacing w:val="-2"/>
          <w:w w:val="105"/>
        </w:rPr>
        <w:t xml:space="preserve"> 3,235</w:t>
      </w:r>
    </w:p>
    <w:p w14:paraId="22E24FFF" w14:textId="77777777" w:rsidR="00B032D5" w:rsidRDefault="00000000">
      <w:pPr>
        <w:pStyle w:val="ListParagraph"/>
        <w:numPr>
          <w:ilvl w:val="0"/>
          <w:numId w:val="17"/>
        </w:numPr>
        <w:tabs>
          <w:tab w:val="left" w:pos="1582"/>
        </w:tabs>
        <w:spacing w:before="25"/>
        <w:ind w:left="1582" w:hanging="360"/>
        <w:rPr>
          <w:rFonts w:ascii="Calibri" w:hAnsi="Calibri"/>
        </w:rPr>
      </w:pPr>
      <w:r>
        <w:rPr>
          <w:rFonts w:ascii="Calibri" w:hAnsi="Calibri"/>
          <w:w w:val="105"/>
        </w:rPr>
        <w:t>#</w:t>
      </w:r>
      <w:r>
        <w:rPr>
          <w:rFonts w:ascii="Calibri" w:hAnsi="Calibri"/>
          <w:spacing w:val="-1"/>
          <w:w w:val="105"/>
        </w:rPr>
        <w:t xml:space="preserve"> </w:t>
      </w:r>
      <w:r>
        <w:rPr>
          <w:rFonts w:ascii="Calibri" w:hAnsi="Calibri"/>
          <w:w w:val="105"/>
        </w:rPr>
        <w:t>of</w:t>
      </w:r>
      <w:r>
        <w:rPr>
          <w:rFonts w:ascii="Calibri" w:hAnsi="Calibri"/>
          <w:spacing w:val="1"/>
          <w:w w:val="105"/>
        </w:rPr>
        <w:t xml:space="preserve"> </w:t>
      </w:r>
      <w:r>
        <w:rPr>
          <w:rFonts w:ascii="Calibri" w:hAnsi="Calibri"/>
          <w:w w:val="105"/>
        </w:rPr>
        <w:t>secondary</w:t>
      </w:r>
      <w:r>
        <w:rPr>
          <w:rFonts w:ascii="Calibri" w:hAnsi="Calibri"/>
          <w:spacing w:val="-1"/>
          <w:w w:val="105"/>
        </w:rPr>
        <w:t xml:space="preserve"> </w:t>
      </w:r>
      <w:r>
        <w:rPr>
          <w:rFonts w:ascii="Calibri" w:hAnsi="Calibri"/>
          <w:w w:val="105"/>
        </w:rPr>
        <w:t>water</w:t>
      </w:r>
      <w:r>
        <w:rPr>
          <w:rFonts w:ascii="Calibri" w:hAnsi="Calibri"/>
          <w:spacing w:val="2"/>
          <w:w w:val="105"/>
        </w:rPr>
        <w:t xml:space="preserve"> </w:t>
      </w:r>
      <w:r>
        <w:rPr>
          <w:rFonts w:ascii="Calibri" w:hAnsi="Calibri"/>
          <w:w w:val="105"/>
        </w:rPr>
        <w:t xml:space="preserve">connections: </w:t>
      </w:r>
      <w:r>
        <w:rPr>
          <w:rFonts w:ascii="Calibri" w:hAnsi="Calibri"/>
          <w:spacing w:val="-5"/>
          <w:w w:val="105"/>
        </w:rPr>
        <w:t>30</w:t>
      </w:r>
    </w:p>
    <w:p w14:paraId="5F239D09" w14:textId="77777777" w:rsidR="00B032D5" w:rsidRDefault="00000000">
      <w:pPr>
        <w:pStyle w:val="ListParagraph"/>
        <w:numPr>
          <w:ilvl w:val="0"/>
          <w:numId w:val="17"/>
        </w:numPr>
        <w:tabs>
          <w:tab w:val="left" w:pos="1582"/>
        </w:tabs>
        <w:spacing w:before="24"/>
        <w:ind w:left="1582" w:hanging="360"/>
        <w:rPr>
          <w:rFonts w:ascii="Calibri" w:hAnsi="Calibri"/>
        </w:rPr>
      </w:pPr>
      <w:r>
        <w:rPr>
          <w:rFonts w:ascii="Calibri" w:hAnsi="Calibri"/>
          <w:w w:val="105"/>
        </w:rPr>
        <w:t>Gallons</w:t>
      </w:r>
      <w:r>
        <w:rPr>
          <w:rFonts w:ascii="Calibri" w:hAnsi="Calibri"/>
          <w:spacing w:val="-9"/>
          <w:w w:val="105"/>
        </w:rPr>
        <w:t xml:space="preserve"> </w:t>
      </w:r>
      <w:r>
        <w:rPr>
          <w:rFonts w:ascii="Calibri" w:hAnsi="Calibri"/>
          <w:w w:val="105"/>
        </w:rPr>
        <w:t>of</w:t>
      </w:r>
      <w:r>
        <w:rPr>
          <w:rFonts w:ascii="Calibri" w:hAnsi="Calibri"/>
          <w:spacing w:val="-9"/>
          <w:w w:val="105"/>
        </w:rPr>
        <w:t xml:space="preserve"> </w:t>
      </w:r>
      <w:r>
        <w:rPr>
          <w:rFonts w:ascii="Calibri" w:hAnsi="Calibri"/>
          <w:w w:val="105"/>
        </w:rPr>
        <w:t>water</w:t>
      </w:r>
      <w:r>
        <w:rPr>
          <w:rFonts w:ascii="Calibri" w:hAnsi="Calibri"/>
          <w:spacing w:val="-9"/>
          <w:w w:val="105"/>
        </w:rPr>
        <w:t xml:space="preserve"> </w:t>
      </w:r>
      <w:r>
        <w:rPr>
          <w:rFonts w:ascii="Calibri" w:hAnsi="Calibri"/>
          <w:w w:val="105"/>
        </w:rPr>
        <w:t>delivered</w:t>
      </w:r>
      <w:r>
        <w:rPr>
          <w:rFonts w:ascii="Calibri" w:hAnsi="Calibri"/>
          <w:spacing w:val="-7"/>
          <w:w w:val="105"/>
        </w:rPr>
        <w:t xml:space="preserve"> </w:t>
      </w:r>
      <w:r>
        <w:rPr>
          <w:rFonts w:ascii="Calibri" w:hAnsi="Calibri"/>
          <w:spacing w:val="-2"/>
          <w:w w:val="105"/>
        </w:rPr>
        <w:t>annually</w:t>
      </w:r>
    </w:p>
    <w:p w14:paraId="744C5355" w14:textId="77777777" w:rsidR="00B032D5" w:rsidRDefault="00000000">
      <w:pPr>
        <w:pStyle w:val="ListParagraph"/>
        <w:numPr>
          <w:ilvl w:val="0"/>
          <w:numId w:val="17"/>
        </w:numPr>
        <w:tabs>
          <w:tab w:val="left" w:pos="1582"/>
        </w:tabs>
        <w:spacing w:before="25"/>
        <w:ind w:left="1582" w:hanging="360"/>
        <w:rPr>
          <w:rFonts w:ascii="Calibri" w:hAnsi="Calibri"/>
        </w:rPr>
      </w:pPr>
      <w:r>
        <w:rPr>
          <w:rFonts w:ascii="Calibri" w:hAnsi="Calibri"/>
        </w:rPr>
        <w:t>Gallons</w:t>
      </w:r>
      <w:r>
        <w:rPr>
          <w:rFonts w:ascii="Calibri" w:hAnsi="Calibri"/>
          <w:spacing w:val="20"/>
        </w:rPr>
        <w:t xml:space="preserve"> </w:t>
      </w:r>
      <w:r>
        <w:rPr>
          <w:rFonts w:ascii="Calibri" w:hAnsi="Calibri"/>
        </w:rPr>
        <w:t>of</w:t>
      </w:r>
      <w:r>
        <w:rPr>
          <w:rFonts w:ascii="Calibri" w:hAnsi="Calibri"/>
          <w:spacing w:val="20"/>
        </w:rPr>
        <w:t xml:space="preserve"> </w:t>
      </w:r>
      <w:r>
        <w:rPr>
          <w:rFonts w:ascii="Calibri" w:hAnsi="Calibri"/>
        </w:rPr>
        <w:t>water</w:t>
      </w:r>
      <w:r>
        <w:rPr>
          <w:rFonts w:ascii="Calibri" w:hAnsi="Calibri"/>
          <w:spacing w:val="20"/>
        </w:rPr>
        <w:t xml:space="preserve"> </w:t>
      </w:r>
      <w:r>
        <w:rPr>
          <w:rFonts w:ascii="Calibri" w:hAnsi="Calibri"/>
        </w:rPr>
        <w:t>daily</w:t>
      </w:r>
      <w:r>
        <w:rPr>
          <w:rFonts w:ascii="Calibri" w:hAnsi="Calibri"/>
          <w:spacing w:val="20"/>
        </w:rPr>
        <w:t xml:space="preserve"> </w:t>
      </w:r>
      <w:r>
        <w:rPr>
          <w:rFonts w:ascii="Calibri" w:hAnsi="Calibri"/>
          <w:spacing w:val="-2"/>
        </w:rPr>
        <w:t>demand</w:t>
      </w:r>
    </w:p>
    <w:p w14:paraId="2F25E7C1" w14:textId="77777777" w:rsidR="00B032D5" w:rsidRDefault="00B032D5">
      <w:pPr>
        <w:pStyle w:val="BodyText"/>
        <w:rPr>
          <w:rFonts w:ascii="Calibri"/>
          <w:sz w:val="22"/>
        </w:rPr>
      </w:pPr>
    </w:p>
    <w:p w14:paraId="5C38A4F6" w14:textId="77777777" w:rsidR="00B032D5" w:rsidRDefault="00B032D5">
      <w:pPr>
        <w:pStyle w:val="BodyText"/>
        <w:spacing w:before="94"/>
        <w:rPr>
          <w:rFonts w:ascii="Calibri"/>
          <w:sz w:val="22"/>
        </w:rPr>
      </w:pPr>
    </w:p>
    <w:p w14:paraId="041D6702" w14:textId="77777777" w:rsidR="00B032D5" w:rsidRDefault="00000000">
      <w:pPr>
        <w:ind w:left="862"/>
        <w:rPr>
          <w:rFonts w:ascii="Calibri"/>
          <w:b/>
        </w:rPr>
      </w:pPr>
      <w:r>
        <w:rPr>
          <w:rFonts w:ascii="Calibri"/>
          <w:b/>
          <w:spacing w:val="-4"/>
          <w:w w:val="110"/>
        </w:rPr>
        <w:t>Sewer</w:t>
      </w:r>
    </w:p>
    <w:p w14:paraId="770571F1" w14:textId="77777777" w:rsidR="00B032D5" w:rsidRDefault="00000000">
      <w:pPr>
        <w:pStyle w:val="ListParagraph"/>
        <w:numPr>
          <w:ilvl w:val="0"/>
          <w:numId w:val="17"/>
        </w:numPr>
        <w:tabs>
          <w:tab w:val="left" w:pos="1582"/>
        </w:tabs>
        <w:spacing w:before="183"/>
        <w:ind w:left="1582" w:hanging="360"/>
        <w:rPr>
          <w:rFonts w:ascii="Calibri" w:hAnsi="Calibri"/>
        </w:rPr>
      </w:pPr>
      <w:r>
        <w:rPr>
          <w:rFonts w:ascii="Calibri" w:hAnsi="Calibri"/>
          <w:w w:val="105"/>
        </w:rPr>
        <w:t>#</w:t>
      </w:r>
      <w:r>
        <w:rPr>
          <w:rFonts w:ascii="Calibri" w:hAnsi="Calibri"/>
          <w:spacing w:val="4"/>
          <w:w w:val="105"/>
        </w:rPr>
        <w:t xml:space="preserve"> </w:t>
      </w:r>
      <w:r>
        <w:rPr>
          <w:rFonts w:ascii="Calibri" w:hAnsi="Calibri"/>
          <w:w w:val="105"/>
        </w:rPr>
        <w:t>of</w:t>
      </w:r>
      <w:r>
        <w:rPr>
          <w:rFonts w:ascii="Calibri" w:hAnsi="Calibri"/>
          <w:spacing w:val="7"/>
          <w:w w:val="105"/>
        </w:rPr>
        <w:t xml:space="preserve"> </w:t>
      </w:r>
      <w:r>
        <w:rPr>
          <w:rFonts w:ascii="Calibri" w:hAnsi="Calibri"/>
          <w:w w:val="105"/>
        </w:rPr>
        <w:t>Sewer</w:t>
      </w:r>
      <w:r>
        <w:rPr>
          <w:rFonts w:ascii="Calibri" w:hAnsi="Calibri"/>
          <w:spacing w:val="4"/>
          <w:w w:val="105"/>
        </w:rPr>
        <w:t xml:space="preserve"> </w:t>
      </w:r>
      <w:r>
        <w:rPr>
          <w:rFonts w:ascii="Calibri" w:hAnsi="Calibri"/>
          <w:w w:val="105"/>
        </w:rPr>
        <w:t>Connections:</w:t>
      </w:r>
      <w:r>
        <w:rPr>
          <w:rFonts w:ascii="Calibri" w:hAnsi="Calibri"/>
          <w:spacing w:val="-1"/>
          <w:w w:val="105"/>
        </w:rPr>
        <w:t xml:space="preserve"> </w:t>
      </w:r>
      <w:r>
        <w:rPr>
          <w:rFonts w:ascii="Calibri" w:hAnsi="Calibri"/>
          <w:spacing w:val="-2"/>
          <w:w w:val="105"/>
        </w:rPr>
        <w:t>3,077</w:t>
      </w:r>
    </w:p>
    <w:p w14:paraId="26F12FED" w14:textId="77777777" w:rsidR="00B032D5" w:rsidRDefault="00000000">
      <w:pPr>
        <w:pStyle w:val="ListParagraph"/>
        <w:numPr>
          <w:ilvl w:val="0"/>
          <w:numId w:val="17"/>
        </w:numPr>
        <w:tabs>
          <w:tab w:val="left" w:pos="1582"/>
        </w:tabs>
        <w:spacing w:before="24"/>
        <w:ind w:left="1582" w:hanging="360"/>
        <w:rPr>
          <w:rFonts w:ascii="Calibri" w:hAnsi="Calibri"/>
        </w:rPr>
      </w:pPr>
      <w:r>
        <w:rPr>
          <w:rFonts w:ascii="Calibri" w:hAnsi="Calibri"/>
          <w:w w:val="105"/>
        </w:rPr>
        <w:t>Miles</w:t>
      </w:r>
      <w:r>
        <w:rPr>
          <w:rFonts w:ascii="Calibri" w:hAnsi="Calibri"/>
          <w:spacing w:val="-11"/>
          <w:w w:val="105"/>
        </w:rPr>
        <w:t xml:space="preserve"> </w:t>
      </w:r>
      <w:r>
        <w:rPr>
          <w:rFonts w:ascii="Calibri" w:hAnsi="Calibri"/>
          <w:w w:val="105"/>
        </w:rPr>
        <w:t>of</w:t>
      </w:r>
      <w:r>
        <w:rPr>
          <w:rFonts w:ascii="Calibri" w:hAnsi="Calibri"/>
          <w:spacing w:val="-9"/>
          <w:w w:val="105"/>
        </w:rPr>
        <w:t xml:space="preserve"> </w:t>
      </w:r>
      <w:r>
        <w:rPr>
          <w:rFonts w:ascii="Calibri" w:hAnsi="Calibri"/>
          <w:w w:val="105"/>
        </w:rPr>
        <w:t>sewer</w:t>
      </w:r>
      <w:r>
        <w:rPr>
          <w:rFonts w:ascii="Calibri" w:hAnsi="Calibri"/>
          <w:spacing w:val="-10"/>
          <w:w w:val="105"/>
        </w:rPr>
        <w:t xml:space="preserve"> </w:t>
      </w:r>
      <w:r>
        <w:rPr>
          <w:rFonts w:ascii="Calibri" w:hAnsi="Calibri"/>
          <w:w w:val="105"/>
        </w:rPr>
        <w:t>line</w:t>
      </w:r>
      <w:r>
        <w:rPr>
          <w:rFonts w:ascii="Calibri" w:hAnsi="Calibri"/>
          <w:spacing w:val="-10"/>
          <w:w w:val="105"/>
        </w:rPr>
        <w:t xml:space="preserve"> </w:t>
      </w:r>
      <w:r>
        <w:rPr>
          <w:rFonts w:ascii="Calibri" w:hAnsi="Calibri"/>
          <w:w w:val="105"/>
        </w:rPr>
        <w:t>maintained:</w:t>
      </w:r>
      <w:r>
        <w:rPr>
          <w:rFonts w:ascii="Calibri" w:hAnsi="Calibri"/>
          <w:spacing w:val="-10"/>
          <w:w w:val="105"/>
        </w:rPr>
        <w:t xml:space="preserve"> </w:t>
      </w:r>
      <w:r>
        <w:rPr>
          <w:rFonts w:ascii="Calibri" w:hAnsi="Calibri"/>
          <w:spacing w:val="-5"/>
          <w:w w:val="105"/>
        </w:rPr>
        <w:t>40</w:t>
      </w:r>
    </w:p>
    <w:p w14:paraId="0DC856DD" w14:textId="77777777" w:rsidR="00B032D5" w:rsidRDefault="00000000">
      <w:pPr>
        <w:pStyle w:val="ListParagraph"/>
        <w:numPr>
          <w:ilvl w:val="0"/>
          <w:numId w:val="17"/>
        </w:numPr>
        <w:tabs>
          <w:tab w:val="left" w:pos="1583"/>
        </w:tabs>
        <w:spacing w:before="25"/>
        <w:ind w:left="1583"/>
        <w:rPr>
          <w:rFonts w:ascii="Calibri" w:hAnsi="Calibri"/>
        </w:rPr>
      </w:pPr>
      <w:r>
        <w:rPr>
          <w:rFonts w:ascii="Calibri" w:hAnsi="Calibri"/>
        </w:rPr>
        <w:t>Miles</w:t>
      </w:r>
      <w:r>
        <w:rPr>
          <w:rFonts w:ascii="Calibri" w:hAnsi="Calibri"/>
          <w:spacing w:val="18"/>
        </w:rPr>
        <w:t xml:space="preserve"> </w:t>
      </w:r>
      <w:r>
        <w:rPr>
          <w:rFonts w:ascii="Calibri" w:hAnsi="Calibri"/>
        </w:rPr>
        <w:t>of</w:t>
      </w:r>
      <w:r>
        <w:rPr>
          <w:rFonts w:ascii="Calibri" w:hAnsi="Calibri"/>
          <w:spacing w:val="19"/>
        </w:rPr>
        <w:t xml:space="preserve"> </w:t>
      </w:r>
      <w:r>
        <w:rPr>
          <w:rFonts w:ascii="Calibri" w:hAnsi="Calibri"/>
        </w:rPr>
        <w:t>pipe</w:t>
      </w:r>
      <w:r>
        <w:rPr>
          <w:rFonts w:ascii="Calibri" w:hAnsi="Calibri"/>
          <w:spacing w:val="15"/>
        </w:rPr>
        <w:t xml:space="preserve"> </w:t>
      </w:r>
      <w:r>
        <w:rPr>
          <w:rFonts w:ascii="Calibri" w:hAnsi="Calibri"/>
        </w:rPr>
        <w:t>cleaned:</w:t>
      </w:r>
      <w:r>
        <w:rPr>
          <w:rFonts w:ascii="Calibri" w:hAnsi="Calibri"/>
          <w:spacing w:val="20"/>
        </w:rPr>
        <w:t xml:space="preserve"> </w:t>
      </w:r>
      <w:r>
        <w:rPr>
          <w:rFonts w:ascii="Calibri" w:hAnsi="Calibri"/>
        </w:rPr>
        <w:t>10</w:t>
      </w:r>
      <w:r>
        <w:rPr>
          <w:rFonts w:ascii="Calibri" w:hAnsi="Calibri"/>
          <w:spacing w:val="17"/>
        </w:rPr>
        <w:t xml:space="preserve"> </w:t>
      </w:r>
      <w:r>
        <w:rPr>
          <w:rFonts w:ascii="Calibri" w:hAnsi="Calibri"/>
          <w:spacing w:val="-2"/>
        </w:rPr>
        <w:t>miles</w:t>
      </w:r>
    </w:p>
    <w:p w14:paraId="59B925DD" w14:textId="77777777" w:rsidR="00B032D5" w:rsidRDefault="00000000">
      <w:pPr>
        <w:pStyle w:val="ListParagraph"/>
        <w:numPr>
          <w:ilvl w:val="0"/>
          <w:numId w:val="17"/>
        </w:numPr>
        <w:tabs>
          <w:tab w:val="left" w:pos="1583"/>
        </w:tabs>
        <w:spacing w:before="22"/>
        <w:ind w:left="1583" w:hanging="360"/>
        <w:rPr>
          <w:rFonts w:ascii="Calibri" w:hAnsi="Calibri"/>
        </w:rPr>
      </w:pPr>
      <w:r>
        <w:rPr>
          <w:rFonts w:ascii="Calibri" w:hAnsi="Calibri"/>
          <w:w w:val="105"/>
        </w:rPr>
        <w:t>Manholes</w:t>
      </w:r>
      <w:r>
        <w:rPr>
          <w:rFonts w:ascii="Calibri" w:hAnsi="Calibri"/>
          <w:spacing w:val="3"/>
          <w:w w:val="105"/>
        </w:rPr>
        <w:t xml:space="preserve"> </w:t>
      </w:r>
      <w:r>
        <w:rPr>
          <w:rFonts w:ascii="Calibri" w:hAnsi="Calibri"/>
          <w:w w:val="105"/>
        </w:rPr>
        <w:t>Inspected:</w:t>
      </w:r>
      <w:r>
        <w:rPr>
          <w:rFonts w:ascii="Calibri" w:hAnsi="Calibri"/>
          <w:spacing w:val="2"/>
          <w:w w:val="105"/>
        </w:rPr>
        <w:t xml:space="preserve"> </w:t>
      </w:r>
      <w:r>
        <w:rPr>
          <w:rFonts w:ascii="Calibri" w:hAnsi="Calibri"/>
          <w:spacing w:val="-4"/>
          <w:w w:val="105"/>
        </w:rPr>
        <w:t>1,000</w:t>
      </w:r>
    </w:p>
    <w:p w14:paraId="2EEE775D" w14:textId="77777777" w:rsidR="00B032D5" w:rsidRDefault="00B032D5">
      <w:pPr>
        <w:pStyle w:val="BodyText"/>
        <w:rPr>
          <w:rFonts w:ascii="Calibri"/>
          <w:sz w:val="22"/>
        </w:rPr>
      </w:pPr>
    </w:p>
    <w:p w14:paraId="0D65E9BA" w14:textId="77777777" w:rsidR="00B032D5" w:rsidRDefault="00B032D5">
      <w:pPr>
        <w:pStyle w:val="BodyText"/>
        <w:spacing w:before="94"/>
        <w:rPr>
          <w:rFonts w:ascii="Calibri"/>
          <w:sz w:val="22"/>
        </w:rPr>
      </w:pPr>
    </w:p>
    <w:p w14:paraId="19C44E3A" w14:textId="77777777" w:rsidR="00B032D5" w:rsidRDefault="00000000">
      <w:pPr>
        <w:ind w:left="863"/>
        <w:rPr>
          <w:rFonts w:ascii="Calibri"/>
          <w:b/>
        </w:rPr>
      </w:pPr>
      <w:r>
        <w:rPr>
          <w:rFonts w:ascii="Calibri"/>
          <w:b/>
          <w:w w:val="110"/>
        </w:rPr>
        <w:t>Storm</w:t>
      </w:r>
      <w:r>
        <w:rPr>
          <w:rFonts w:ascii="Calibri"/>
          <w:b/>
          <w:spacing w:val="-14"/>
          <w:w w:val="110"/>
        </w:rPr>
        <w:t xml:space="preserve"> </w:t>
      </w:r>
      <w:r>
        <w:rPr>
          <w:rFonts w:ascii="Calibri"/>
          <w:b/>
          <w:spacing w:val="-2"/>
          <w:w w:val="110"/>
        </w:rPr>
        <w:t>Water</w:t>
      </w:r>
    </w:p>
    <w:p w14:paraId="1AF9CFC1" w14:textId="77777777" w:rsidR="00B032D5" w:rsidRDefault="00000000">
      <w:pPr>
        <w:pStyle w:val="ListParagraph"/>
        <w:numPr>
          <w:ilvl w:val="0"/>
          <w:numId w:val="17"/>
        </w:numPr>
        <w:tabs>
          <w:tab w:val="left" w:pos="1583"/>
        </w:tabs>
        <w:spacing w:before="186"/>
        <w:ind w:left="1583" w:hanging="360"/>
        <w:rPr>
          <w:rFonts w:ascii="Calibri" w:hAnsi="Calibri"/>
        </w:rPr>
      </w:pPr>
      <w:r>
        <w:rPr>
          <w:rFonts w:ascii="Calibri" w:hAnsi="Calibri"/>
          <w:w w:val="105"/>
        </w:rPr>
        <w:t>Miles</w:t>
      </w:r>
      <w:r>
        <w:rPr>
          <w:rFonts w:ascii="Calibri" w:hAnsi="Calibri"/>
          <w:spacing w:val="-7"/>
          <w:w w:val="105"/>
        </w:rPr>
        <w:t xml:space="preserve"> </w:t>
      </w:r>
      <w:r>
        <w:rPr>
          <w:rFonts w:ascii="Calibri" w:hAnsi="Calibri"/>
          <w:w w:val="105"/>
        </w:rPr>
        <w:t>of</w:t>
      </w:r>
      <w:r>
        <w:rPr>
          <w:rFonts w:ascii="Calibri" w:hAnsi="Calibri"/>
          <w:spacing w:val="-4"/>
          <w:w w:val="105"/>
        </w:rPr>
        <w:t xml:space="preserve"> </w:t>
      </w:r>
      <w:r>
        <w:rPr>
          <w:rFonts w:ascii="Calibri" w:hAnsi="Calibri"/>
          <w:w w:val="105"/>
        </w:rPr>
        <w:t>Storm</w:t>
      </w:r>
      <w:r>
        <w:rPr>
          <w:rFonts w:ascii="Calibri" w:hAnsi="Calibri"/>
          <w:spacing w:val="-7"/>
          <w:w w:val="105"/>
        </w:rPr>
        <w:t xml:space="preserve"> </w:t>
      </w:r>
      <w:r>
        <w:rPr>
          <w:rFonts w:ascii="Calibri" w:hAnsi="Calibri"/>
          <w:w w:val="105"/>
        </w:rPr>
        <w:t>Drain</w:t>
      </w:r>
      <w:r>
        <w:rPr>
          <w:rFonts w:ascii="Calibri" w:hAnsi="Calibri"/>
          <w:spacing w:val="-4"/>
          <w:w w:val="105"/>
        </w:rPr>
        <w:t xml:space="preserve"> </w:t>
      </w:r>
      <w:r>
        <w:rPr>
          <w:rFonts w:ascii="Calibri" w:hAnsi="Calibri"/>
          <w:w w:val="105"/>
        </w:rPr>
        <w:t>Lines:</w:t>
      </w:r>
      <w:r>
        <w:rPr>
          <w:rFonts w:ascii="Calibri" w:hAnsi="Calibri"/>
          <w:spacing w:val="-6"/>
          <w:w w:val="105"/>
        </w:rPr>
        <w:t xml:space="preserve"> </w:t>
      </w:r>
      <w:r>
        <w:rPr>
          <w:rFonts w:ascii="Calibri" w:hAnsi="Calibri"/>
          <w:spacing w:val="-5"/>
          <w:w w:val="105"/>
        </w:rPr>
        <w:t>10</w:t>
      </w:r>
    </w:p>
    <w:p w14:paraId="7CA3D9EE" w14:textId="77777777" w:rsidR="00B032D5" w:rsidRDefault="00000000">
      <w:pPr>
        <w:pStyle w:val="ListParagraph"/>
        <w:numPr>
          <w:ilvl w:val="0"/>
          <w:numId w:val="17"/>
        </w:numPr>
        <w:tabs>
          <w:tab w:val="left" w:pos="1583"/>
        </w:tabs>
        <w:spacing w:before="24"/>
        <w:ind w:left="1583" w:hanging="360"/>
        <w:rPr>
          <w:rFonts w:ascii="Calibri" w:hAnsi="Calibri"/>
        </w:rPr>
      </w:pPr>
      <w:r>
        <w:rPr>
          <w:rFonts w:ascii="Calibri" w:hAnsi="Calibri"/>
          <w:spacing w:val="-2"/>
          <w:w w:val="110"/>
        </w:rPr>
        <w:t>#</w:t>
      </w:r>
      <w:r>
        <w:rPr>
          <w:rFonts w:ascii="Calibri" w:hAnsi="Calibri"/>
          <w:spacing w:val="-9"/>
          <w:w w:val="110"/>
        </w:rPr>
        <w:t xml:space="preserve"> </w:t>
      </w:r>
      <w:r>
        <w:rPr>
          <w:rFonts w:ascii="Calibri" w:hAnsi="Calibri"/>
          <w:spacing w:val="-2"/>
          <w:w w:val="110"/>
        </w:rPr>
        <w:t>of</w:t>
      </w:r>
      <w:r>
        <w:rPr>
          <w:rFonts w:ascii="Calibri" w:hAnsi="Calibri"/>
          <w:spacing w:val="-7"/>
          <w:w w:val="110"/>
        </w:rPr>
        <w:t xml:space="preserve"> </w:t>
      </w:r>
      <w:r>
        <w:rPr>
          <w:rFonts w:ascii="Calibri" w:hAnsi="Calibri"/>
          <w:spacing w:val="-2"/>
          <w:w w:val="110"/>
        </w:rPr>
        <w:t>Basins</w:t>
      </w:r>
      <w:r>
        <w:rPr>
          <w:rFonts w:ascii="Calibri" w:hAnsi="Calibri"/>
          <w:spacing w:val="-6"/>
          <w:w w:val="110"/>
        </w:rPr>
        <w:t xml:space="preserve"> </w:t>
      </w:r>
      <w:r>
        <w:rPr>
          <w:rFonts w:ascii="Calibri" w:hAnsi="Calibri"/>
          <w:spacing w:val="-2"/>
          <w:w w:val="110"/>
        </w:rPr>
        <w:t>Inspected:</w:t>
      </w:r>
      <w:r>
        <w:rPr>
          <w:rFonts w:ascii="Calibri" w:hAnsi="Calibri"/>
          <w:spacing w:val="-8"/>
          <w:w w:val="110"/>
        </w:rPr>
        <w:t xml:space="preserve"> </w:t>
      </w:r>
      <w:r>
        <w:rPr>
          <w:rFonts w:ascii="Calibri" w:hAnsi="Calibri"/>
          <w:spacing w:val="-5"/>
          <w:w w:val="110"/>
        </w:rPr>
        <w:t>25</w:t>
      </w:r>
    </w:p>
    <w:p w14:paraId="34EC6FDB" w14:textId="77777777" w:rsidR="00B032D5" w:rsidRDefault="00000000">
      <w:pPr>
        <w:pStyle w:val="ListParagraph"/>
        <w:numPr>
          <w:ilvl w:val="0"/>
          <w:numId w:val="17"/>
        </w:numPr>
        <w:tabs>
          <w:tab w:val="left" w:pos="1583"/>
        </w:tabs>
        <w:spacing w:before="25"/>
        <w:ind w:left="1583" w:hanging="360"/>
        <w:rPr>
          <w:rFonts w:ascii="Calibri" w:hAnsi="Calibri"/>
        </w:rPr>
      </w:pPr>
      <w:r>
        <w:rPr>
          <w:rFonts w:ascii="Calibri" w:hAnsi="Calibri"/>
          <w:w w:val="105"/>
        </w:rPr>
        <w:t>#</w:t>
      </w:r>
      <w:r>
        <w:rPr>
          <w:rFonts w:ascii="Calibri" w:hAnsi="Calibri"/>
          <w:spacing w:val="-7"/>
          <w:w w:val="105"/>
        </w:rPr>
        <w:t xml:space="preserve"> </w:t>
      </w:r>
      <w:r>
        <w:rPr>
          <w:rFonts w:ascii="Calibri" w:hAnsi="Calibri"/>
          <w:w w:val="105"/>
        </w:rPr>
        <w:t>of</w:t>
      </w:r>
      <w:r>
        <w:rPr>
          <w:rFonts w:ascii="Calibri" w:hAnsi="Calibri"/>
          <w:spacing w:val="-4"/>
          <w:w w:val="105"/>
        </w:rPr>
        <w:t xml:space="preserve"> </w:t>
      </w:r>
      <w:r>
        <w:rPr>
          <w:rFonts w:ascii="Calibri" w:hAnsi="Calibri"/>
          <w:w w:val="105"/>
        </w:rPr>
        <w:t>Storm</w:t>
      </w:r>
      <w:r>
        <w:rPr>
          <w:rFonts w:ascii="Calibri" w:hAnsi="Calibri"/>
          <w:spacing w:val="-6"/>
          <w:w w:val="105"/>
        </w:rPr>
        <w:t xml:space="preserve"> </w:t>
      </w:r>
      <w:r>
        <w:rPr>
          <w:rFonts w:ascii="Calibri" w:hAnsi="Calibri"/>
          <w:w w:val="105"/>
        </w:rPr>
        <w:t>Drain</w:t>
      </w:r>
      <w:r>
        <w:rPr>
          <w:rFonts w:ascii="Calibri" w:hAnsi="Calibri"/>
          <w:spacing w:val="-6"/>
          <w:w w:val="105"/>
        </w:rPr>
        <w:t xml:space="preserve"> </w:t>
      </w:r>
      <w:r>
        <w:rPr>
          <w:rFonts w:ascii="Calibri" w:hAnsi="Calibri"/>
          <w:w w:val="105"/>
        </w:rPr>
        <w:t>Outfalls:</w:t>
      </w:r>
      <w:r>
        <w:rPr>
          <w:rFonts w:ascii="Calibri" w:hAnsi="Calibri"/>
          <w:spacing w:val="-8"/>
          <w:w w:val="105"/>
        </w:rPr>
        <w:t xml:space="preserve"> </w:t>
      </w:r>
      <w:r>
        <w:rPr>
          <w:rFonts w:ascii="Calibri" w:hAnsi="Calibri"/>
          <w:spacing w:val="-5"/>
          <w:w w:val="105"/>
        </w:rPr>
        <w:t>65</w:t>
      </w:r>
    </w:p>
    <w:p w14:paraId="6D8BE9B7" w14:textId="77777777" w:rsidR="00B032D5" w:rsidRDefault="00000000">
      <w:pPr>
        <w:pStyle w:val="ListParagraph"/>
        <w:numPr>
          <w:ilvl w:val="0"/>
          <w:numId w:val="17"/>
        </w:numPr>
        <w:tabs>
          <w:tab w:val="left" w:pos="1583"/>
        </w:tabs>
        <w:spacing w:before="22"/>
        <w:ind w:left="1583" w:hanging="360"/>
        <w:rPr>
          <w:rFonts w:ascii="Calibri" w:hAnsi="Calibri"/>
        </w:rPr>
      </w:pPr>
      <w:r>
        <w:rPr>
          <w:rFonts w:ascii="Calibri" w:hAnsi="Calibri"/>
          <w:w w:val="105"/>
        </w:rPr>
        <w:t>#</w:t>
      </w:r>
      <w:r>
        <w:rPr>
          <w:rFonts w:ascii="Calibri" w:hAnsi="Calibri"/>
          <w:spacing w:val="-9"/>
          <w:w w:val="105"/>
        </w:rPr>
        <w:t xml:space="preserve"> </w:t>
      </w:r>
      <w:r>
        <w:rPr>
          <w:rFonts w:ascii="Calibri" w:hAnsi="Calibri"/>
          <w:w w:val="105"/>
        </w:rPr>
        <w:t>of</w:t>
      </w:r>
      <w:r>
        <w:rPr>
          <w:rFonts w:ascii="Calibri" w:hAnsi="Calibri"/>
          <w:spacing w:val="-7"/>
          <w:w w:val="105"/>
        </w:rPr>
        <w:t xml:space="preserve"> </w:t>
      </w:r>
      <w:r>
        <w:rPr>
          <w:rFonts w:ascii="Calibri" w:hAnsi="Calibri"/>
          <w:w w:val="105"/>
        </w:rPr>
        <w:t>Storm</w:t>
      </w:r>
      <w:r>
        <w:rPr>
          <w:rFonts w:ascii="Calibri" w:hAnsi="Calibri"/>
          <w:spacing w:val="-9"/>
          <w:w w:val="105"/>
        </w:rPr>
        <w:t xml:space="preserve"> </w:t>
      </w:r>
      <w:r>
        <w:rPr>
          <w:rFonts w:ascii="Calibri" w:hAnsi="Calibri"/>
          <w:w w:val="105"/>
        </w:rPr>
        <w:t>Drain</w:t>
      </w:r>
      <w:r>
        <w:rPr>
          <w:rFonts w:ascii="Calibri" w:hAnsi="Calibri"/>
          <w:spacing w:val="-9"/>
          <w:w w:val="105"/>
        </w:rPr>
        <w:t xml:space="preserve"> </w:t>
      </w:r>
      <w:r>
        <w:rPr>
          <w:rFonts w:ascii="Calibri" w:hAnsi="Calibri"/>
          <w:w w:val="105"/>
        </w:rPr>
        <w:t>Inlet</w:t>
      </w:r>
      <w:r>
        <w:rPr>
          <w:rFonts w:ascii="Calibri" w:hAnsi="Calibri"/>
          <w:spacing w:val="-10"/>
          <w:w w:val="105"/>
        </w:rPr>
        <w:t xml:space="preserve"> </w:t>
      </w:r>
      <w:r>
        <w:rPr>
          <w:rFonts w:ascii="Calibri" w:hAnsi="Calibri"/>
          <w:w w:val="105"/>
        </w:rPr>
        <w:t>Boxes:</w:t>
      </w:r>
      <w:r>
        <w:rPr>
          <w:rFonts w:ascii="Calibri" w:hAnsi="Calibri"/>
          <w:spacing w:val="-8"/>
          <w:w w:val="105"/>
        </w:rPr>
        <w:t xml:space="preserve"> </w:t>
      </w:r>
      <w:r>
        <w:rPr>
          <w:rFonts w:ascii="Calibri" w:hAnsi="Calibri"/>
          <w:spacing w:val="-5"/>
          <w:w w:val="105"/>
        </w:rPr>
        <w:t>500</w:t>
      </w:r>
    </w:p>
    <w:p w14:paraId="2B92046C" w14:textId="77777777" w:rsidR="00B032D5" w:rsidRDefault="00B032D5">
      <w:pPr>
        <w:rPr>
          <w:rFonts w:ascii="Calibri" w:hAnsi="Calibri"/>
        </w:rPr>
        <w:sectPr w:rsidR="00B032D5">
          <w:footerReference w:type="default" r:id="rId24"/>
          <w:pgSz w:w="12240" w:h="15840"/>
          <w:pgMar w:top="1360" w:right="580" w:bottom="280" w:left="580" w:header="0" w:footer="0" w:gutter="0"/>
          <w:cols w:space="720"/>
        </w:sectPr>
      </w:pPr>
    </w:p>
    <w:p w14:paraId="1BC06F4A" w14:textId="77777777" w:rsidR="00B032D5" w:rsidRDefault="00000000">
      <w:pPr>
        <w:spacing w:before="86"/>
        <w:ind w:left="860"/>
        <w:rPr>
          <w:rFonts w:ascii="Calibri"/>
          <w:b/>
        </w:rPr>
      </w:pPr>
      <w:r>
        <w:rPr>
          <w:rFonts w:ascii="Calibri"/>
          <w:b/>
          <w:spacing w:val="-2"/>
          <w:w w:val="105"/>
        </w:rPr>
        <w:lastRenderedPageBreak/>
        <w:t>Power</w:t>
      </w:r>
    </w:p>
    <w:p w14:paraId="407A2B5F" w14:textId="77777777" w:rsidR="00B032D5" w:rsidRDefault="00000000">
      <w:pPr>
        <w:pStyle w:val="ListParagraph"/>
        <w:numPr>
          <w:ilvl w:val="0"/>
          <w:numId w:val="17"/>
        </w:numPr>
        <w:tabs>
          <w:tab w:val="left" w:pos="1579"/>
        </w:tabs>
        <w:spacing w:before="185"/>
        <w:ind w:left="1579" w:hanging="360"/>
        <w:rPr>
          <w:rFonts w:ascii="Calibri" w:hAnsi="Calibri"/>
        </w:rPr>
      </w:pPr>
      <w:r>
        <w:rPr>
          <w:rFonts w:ascii="Calibri" w:hAnsi="Calibri"/>
          <w:w w:val="105"/>
        </w:rPr>
        <w:t>Staff</w:t>
      </w:r>
      <w:r>
        <w:rPr>
          <w:rFonts w:ascii="Calibri" w:hAnsi="Calibri"/>
          <w:spacing w:val="-8"/>
          <w:w w:val="105"/>
        </w:rPr>
        <w:t xml:space="preserve"> </w:t>
      </w:r>
      <w:r>
        <w:rPr>
          <w:rFonts w:ascii="Calibri" w:hAnsi="Calibri"/>
          <w:w w:val="105"/>
        </w:rPr>
        <w:t>of</w:t>
      </w:r>
      <w:r>
        <w:rPr>
          <w:rFonts w:ascii="Calibri" w:hAnsi="Calibri"/>
          <w:spacing w:val="-5"/>
          <w:w w:val="105"/>
        </w:rPr>
        <w:t xml:space="preserve"> </w:t>
      </w:r>
      <w:r>
        <w:rPr>
          <w:rFonts w:ascii="Calibri" w:hAnsi="Calibri"/>
          <w:spacing w:val="-10"/>
          <w:w w:val="105"/>
        </w:rPr>
        <w:t>6</w:t>
      </w:r>
    </w:p>
    <w:p w14:paraId="29DEABE9" w14:textId="77777777" w:rsidR="00B032D5" w:rsidRDefault="00000000">
      <w:pPr>
        <w:pStyle w:val="ListParagraph"/>
        <w:numPr>
          <w:ilvl w:val="1"/>
          <w:numId w:val="17"/>
        </w:numPr>
        <w:tabs>
          <w:tab w:val="left" w:pos="359"/>
        </w:tabs>
        <w:spacing w:before="22"/>
        <w:ind w:left="359" w:right="6159" w:hanging="359"/>
        <w:jc w:val="right"/>
        <w:rPr>
          <w:rFonts w:ascii="Calibri" w:hAnsi="Calibri"/>
        </w:rPr>
      </w:pPr>
      <w:r>
        <w:rPr>
          <w:rFonts w:ascii="Calibri" w:hAnsi="Calibri"/>
          <w:w w:val="105"/>
        </w:rPr>
        <w:t>Director</w:t>
      </w:r>
      <w:r>
        <w:rPr>
          <w:rFonts w:ascii="Calibri" w:hAnsi="Calibri"/>
          <w:spacing w:val="-10"/>
          <w:w w:val="105"/>
        </w:rPr>
        <w:t xml:space="preserve"> </w:t>
      </w:r>
      <w:r>
        <w:rPr>
          <w:rFonts w:ascii="Calibri" w:hAnsi="Calibri"/>
          <w:w w:val="105"/>
        </w:rPr>
        <w:t>&amp;</w:t>
      </w:r>
      <w:r>
        <w:rPr>
          <w:rFonts w:ascii="Calibri" w:hAnsi="Calibri"/>
          <w:spacing w:val="-12"/>
          <w:w w:val="105"/>
        </w:rPr>
        <w:t xml:space="preserve"> </w:t>
      </w:r>
      <w:r>
        <w:rPr>
          <w:rFonts w:ascii="Calibri" w:hAnsi="Calibri"/>
          <w:w w:val="105"/>
        </w:rPr>
        <w:t>5</w:t>
      </w:r>
      <w:r>
        <w:rPr>
          <w:rFonts w:ascii="Calibri" w:hAnsi="Calibri"/>
          <w:spacing w:val="-10"/>
          <w:w w:val="105"/>
        </w:rPr>
        <w:t xml:space="preserve"> </w:t>
      </w:r>
      <w:r>
        <w:rPr>
          <w:rFonts w:ascii="Calibri" w:hAnsi="Calibri"/>
          <w:w w:val="105"/>
        </w:rPr>
        <w:t>Field</w:t>
      </w:r>
      <w:r>
        <w:rPr>
          <w:rFonts w:ascii="Calibri" w:hAnsi="Calibri"/>
          <w:spacing w:val="-12"/>
          <w:w w:val="105"/>
        </w:rPr>
        <w:t xml:space="preserve"> </w:t>
      </w:r>
      <w:r>
        <w:rPr>
          <w:rFonts w:ascii="Calibri" w:hAnsi="Calibri"/>
          <w:spacing w:val="-2"/>
          <w:w w:val="105"/>
        </w:rPr>
        <w:t>Personnel</w:t>
      </w:r>
    </w:p>
    <w:p w14:paraId="5E75DFA9" w14:textId="77777777" w:rsidR="00B032D5" w:rsidRDefault="00000000">
      <w:pPr>
        <w:pStyle w:val="ListParagraph"/>
        <w:numPr>
          <w:ilvl w:val="0"/>
          <w:numId w:val="17"/>
        </w:numPr>
        <w:tabs>
          <w:tab w:val="left" w:pos="360"/>
        </w:tabs>
        <w:spacing w:before="15"/>
        <w:ind w:left="360" w:right="6130" w:hanging="360"/>
        <w:jc w:val="right"/>
        <w:rPr>
          <w:rFonts w:ascii="Calibri" w:hAnsi="Calibri"/>
        </w:rPr>
      </w:pPr>
      <w:r>
        <w:rPr>
          <w:rFonts w:ascii="Calibri" w:hAnsi="Calibri"/>
          <w:spacing w:val="2"/>
        </w:rPr>
        <w:t>#</w:t>
      </w:r>
      <w:r>
        <w:rPr>
          <w:rFonts w:ascii="Calibri" w:hAnsi="Calibri"/>
          <w:spacing w:val="29"/>
        </w:rPr>
        <w:t xml:space="preserve"> </w:t>
      </w:r>
      <w:r>
        <w:rPr>
          <w:rFonts w:ascii="Calibri" w:hAnsi="Calibri"/>
          <w:spacing w:val="2"/>
        </w:rPr>
        <w:t>of</w:t>
      </w:r>
      <w:r>
        <w:rPr>
          <w:rFonts w:ascii="Calibri" w:hAnsi="Calibri"/>
          <w:spacing w:val="30"/>
        </w:rPr>
        <w:t xml:space="preserve"> </w:t>
      </w:r>
      <w:r>
        <w:rPr>
          <w:rFonts w:ascii="Calibri" w:hAnsi="Calibri"/>
          <w:spacing w:val="2"/>
        </w:rPr>
        <w:t>Residential</w:t>
      </w:r>
      <w:r>
        <w:rPr>
          <w:rFonts w:ascii="Calibri" w:hAnsi="Calibri"/>
          <w:spacing w:val="28"/>
        </w:rPr>
        <w:t xml:space="preserve"> </w:t>
      </w:r>
      <w:r>
        <w:rPr>
          <w:rFonts w:ascii="Calibri" w:hAnsi="Calibri"/>
          <w:spacing w:val="2"/>
        </w:rPr>
        <w:t>Connections:</w:t>
      </w:r>
      <w:r>
        <w:rPr>
          <w:rFonts w:ascii="Calibri" w:hAnsi="Calibri"/>
          <w:spacing w:val="26"/>
        </w:rPr>
        <w:t xml:space="preserve"> </w:t>
      </w:r>
      <w:r>
        <w:rPr>
          <w:rFonts w:ascii="Calibri" w:hAnsi="Calibri"/>
          <w:spacing w:val="-4"/>
        </w:rPr>
        <w:t>3,244</w:t>
      </w:r>
    </w:p>
    <w:p w14:paraId="6B124450" w14:textId="77777777" w:rsidR="00B032D5" w:rsidRDefault="00000000">
      <w:pPr>
        <w:pStyle w:val="ListParagraph"/>
        <w:numPr>
          <w:ilvl w:val="0"/>
          <w:numId w:val="17"/>
        </w:numPr>
        <w:tabs>
          <w:tab w:val="left" w:pos="360"/>
        </w:tabs>
        <w:spacing w:before="24"/>
        <w:ind w:left="360" w:right="6197" w:hanging="360"/>
        <w:jc w:val="right"/>
        <w:rPr>
          <w:rFonts w:ascii="Calibri" w:hAnsi="Calibri"/>
        </w:rPr>
      </w:pPr>
      <w:r>
        <w:rPr>
          <w:rFonts w:ascii="Calibri" w:hAnsi="Calibri"/>
          <w:spacing w:val="4"/>
        </w:rPr>
        <w:t>#</w:t>
      </w:r>
      <w:r>
        <w:rPr>
          <w:rFonts w:ascii="Calibri" w:hAnsi="Calibri"/>
          <w:spacing w:val="25"/>
        </w:rPr>
        <w:t xml:space="preserve"> </w:t>
      </w:r>
      <w:r>
        <w:rPr>
          <w:rFonts w:ascii="Calibri" w:hAnsi="Calibri"/>
          <w:spacing w:val="4"/>
        </w:rPr>
        <w:t>of</w:t>
      </w:r>
      <w:r>
        <w:rPr>
          <w:rFonts w:ascii="Calibri" w:hAnsi="Calibri"/>
          <w:spacing w:val="25"/>
        </w:rPr>
        <w:t xml:space="preserve"> </w:t>
      </w:r>
      <w:r>
        <w:rPr>
          <w:rFonts w:ascii="Calibri" w:hAnsi="Calibri"/>
          <w:spacing w:val="4"/>
        </w:rPr>
        <w:t>Commercial</w:t>
      </w:r>
      <w:r>
        <w:rPr>
          <w:rFonts w:ascii="Calibri" w:hAnsi="Calibri"/>
          <w:spacing w:val="24"/>
        </w:rPr>
        <w:t xml:space="preserve"> </w:t>
      </w:r>
      <w:r>
        <w:rPr>
          <w:rFonts w:ascii="Calibri" w:hAnsi="Calibri"/>
          <w:spacing w:val="4"/>
        </w:rPr>
        <w:t>Connections:</w:t>
      </w:r>
      <w:r>
        <w:rPr>
          <w:rFonts w:ascii="Calibri" w:hAnsi="Calibri"/>
          <w:spacing w:val="21"/>
        </w:rPr>
        <w:t xml:space="preserve"> </w:t>
      </w:r>
      <w:r>
        <w:rPr>
          <w:rFonts w:ascii="Calibri" w:hAnsi="Calibri"/>
          <w:spacing w:val="-5"/>
        </w:rPr>
        <w:t>117</w:t>
      </w:r>
    </w:p>
    <w:p w14:paraId="36D39CCF" w14:textId="77777777" w:rsidR="00B032D5" w:rsidRDefault="00000000">
      <w:pPr>
        <w:pStyle w:val="ListParagraph"/>
        <w:numPr>
          <w:ilvl w:val="0"/>
          <w:numId w:val="17"/>
        </w:numPr>
        <w:tabs>
          <w:tab w:val="left" w:pos="1580"/>
        </w:tabs>
        <w:spacing w:before="25"/>
        <w:ind w:left="1580" w:hanging="360"/>
        <w:rPr>
          <w:rFonts w:ascii="Calibri" w:hAnsi="Calibri"/>
        </w:rPr>
      </w:pPr>
      <w:r>
        <w:rPr>
          <w:rFonts w:ascii="Calibri" w:hAnsi="Calibri"/>
          <w:spacing w:val="-2"/>
          <w:w w:val="110"/>
        </w:rPr>
        <w:t>Substations</w:t>
      </w:r>
    </w:p>
    <w:p w14:paraId="6F3392D4" w14:textId="77777777" w:rsidR="00B032D5" w:rsidRDefault="00000000">
      <w:pPr>
        <w:pStyle w:val="ListParagraph"/>
        <w:numPr>
          <w:ilvl w:val="1"/>
          <w:numId w:val="17"/>
        </w:numPr>
        <w:tabs>
          <w:tab w:val="left" w:pos="2299"/>
        </w:tabs>
        <w:spacing w:before="22"/>
        <w:ind w:left="2299" w:hanging="359"/>
        <w:rPr>
          <w:rFonts w:ascii="Calibri" w:hAnsi="Calibri"/>
        </w:rPr>
      </w:pPr>
      <w:r>
        <w:rPr>
          <w:rFonts w:ascii="Calibri" w:hAnsi="Calibri"/>
          <w:w w:val="105"/>
        </w:rPr>
        <w:t>Parley</w:t>
      </w:r>
      <w:r>
        <w:rPr>
          <w:rFonts w:ascii="Calibri" w:hAnsi="Calibri"/>
          <w:spacing w:val="5"/>
          <w:w w:val="105"/>
        </w:rPr>
        <w:t xml:space="preserve"> </w:t>
      </w:r>
      <w:r>
        <w:rPr>
          <w:rFonts w:ascii="Calibri" w:hAnsi="Calibri"/>
          <w:w w:val="105"/>
        </w:rPr>
        <w:t>Hassell</w:t>
      </w:r>
      <w:r>
        <w:rPr>
          <w:rFonts w:ascii="Calibri" w:hAnsi="Calibri"/>
          <w:spacing w:val="7"/>
          <w:w w:val="105"/>
        </w:rPr>
        <w:t xml:space="preserve"> </w:t>
      </w:r>
      <w:r>
        <w:rPr>
          <w:rFonts w:ascii="Calibri" w:hAnsi="Calibri"/>
          <w:w w:val="105"/>
        </w:rPr>
        <w:t>Substation</w:t>
      </w:r>
      <w:r>
        <w:rPr>
          <w:rFonts w:ascii="Calibri" w:hAnsi="Calibri"/>
          <w:spacing w:val="5"/>
          <w:w w:val="105"/>
        </w:rPr>
        <w:t xml:space="preserve"> </w:t>
      </w:r>
      <w:r>
        <w:rPr>
          <w:rFonts w:ascii="Calibri" w:hAnsi="Calibri"/>
          <w:w w:val="105"/>
        </w:rPr>
        <w:t>(Canyon</w:t>
      </w:r>
      <w:r>
        <w:rPr>
          <w:rFonts w:ascii="Calibri" w:hAnsi="Calibri"/>
          <w:spacing w:val="5"/>
          <w:w w:val="105"/>
        </w:rPr>
        <w:t xml:space="preserve"> </w:t>
      </w:r>
      <w:r>
        <w:rPr>
          <w:rFonts w:ascii="Calibri" w:hAnsi="Calibri"/>
          <w:w w:val="105"/>
        </w:rPr>
        <w:t>View</w:t>
      </w:r>
      <w:r>
        <w:rPr>
          <w:rFonts w:ascii="Calibri" w:hAnsi="Calibri"/>
          <w:spacing w:val="7"/>
          <w:w w:val="105"/>
        </w:rPr>
        <w:t xml:space="preserve"> </w:t>
      </w:r>
      <w:r>
        <w:rPr>
          <w:rFonts w:ascii="Calibri" w:hAnsi="Calibri"/>
          <w:spacing w:val="-5"/>
          <w:w w:val="105"/>
        </w:rPr>
        <w:t>Dr)</w:t>
      </w:r>
    </w:p>
    <w:p w14:paraId="2894C2DB" w14:textId="77777777" w:rsidR="00B032D5" w:rsidRDefault="00000000">
      <w:pPr>
        <w:pStyle w:val="ListParagraph"/>
        <w:numPr>
          <w:ilvl w:val="1"/>
          <w:numId w:val="17"/>
        </w:numPr>
        <w:tabs>
          <w:tab w:val="left" w:pos="2299"/>
        </w:tabs>
        <w:spacing w:before="14"/>
        <w:ind w:left="2299" w:hanging="359"/>
        <w:rPr>
          <w:rFonts w:ascii="Calibri" w:hAnsi="Calibri"/>
        </w:rPr>
      </w:pPr>
      <w:r>
        <w:rPr>
          <w:rFonts w:ascii="Calibri" w:hAnsi="Calibri"/>
          <w:w w:val="105"/>
        </w:rPr>
        <w:t>Paul</w:t>
      </w:r>
      <w:r>
        <w:rPr>
          <w:rFonts w:ascii="Calibri" w:hAnsi="Calibri"/>
          <w:spacing w:val="-1"/>
          <w:w w:val="105"/>
        </w:rPr>
        <w:t xml:space="preserve"> </w:t>
      </w:r>
      <w:r>
        <w:rPr>
          <w:rFonts w:ascii="Calibri" w:hAnsi="Calibri"/>
          <w:w w:val="105"/>
        </w:rPr>
        <w:t>Grimshaw</w:t>
      </w:r>
      <w:r>
        <w:rPr>
          <w:rFonts w:ascii="Calibri" w:hAnsi="Calibri"/>
          <w:spacing w:val="-3"/>
          <w:w w:val="105"/>
        </w:rPr>
        <w:t xml:space="preserve"> </w:t>
      </w:r>
      <w:r>
        <w:rPr>
          <w:rFonts w:ascii="Calibri" w:hAnsi="Calibri"/>
          <w:w w:val="105"/>
        </w:rPr>
        <w:t>Substation</w:t>
      </w:r>
      <w:r>
        <w:rPr>
          <w:rFonts w:ascii="Calibri" w:hAnsi="Calibri"/>
          <w:spacing w:val="1"/>
          <w:w w:val="105"/>
        </w:rPr>
        <w:t xml:space="preserve"> </w:t>
      </w:r>
      <w:r>
        <w:rPr>
          <w:rFonts w:ascii="Calibri" w:hAnsi="Calibri"/>
          <w:w w:val="105"/>
        </w:rPr>
        <w:t>(Pioneer</w:t>
      </w:r>
      <w:r>
        <w:rPr>
          <w:rFonts w:ascii="Calibri" w:hAnsi="Calibri"/>
          <w:spacing w:val="-1"/>
          <w:w w:val="105"/>
        </w:rPr>
        <w:t xml:space="preserve"> </w:t>
      </w:r>
      <w:r>
        <w:rPr>
          <w:rFonts w:ascii="Calibri" w:hAnsi="Calibri"/>
          <w:spacing w:val="-2"/>
          <w:w w:val="105"/>
        </w:rPr>
        <w:t>Pkwy)</w:t>
      </w:r>
    </w:p>
    <w:p w14:paraId="6E041E80" w14:textId="77777777" w:rsidR="00B032D5" w:rsidRDefault="00000000">
      <w:pPr>
        <w:pStyle w:val="ListParagraph"/>
        <w:numPr>
          <w:ilvl w:val="1"/>
          <w:numId w:val="17"/>
        </w:numPr>
        <w:tabs>
          <w:tab w:val="left" w:pos="2299"/>
        </w:tabs>
        <w:spacing w:before="13"/>
        <w:ind w:left="2299" w:hanging="359"/>
        <w:rPr>
          <w:rFonts w:ascii="Calibri" w:hAnsi="Calibri"/>
        </w:rPr>
      </w:pPr>
      <w:r>
        <w:rPr>
          <w:rFonts w:ascii="Calibri" w:hAnsi="Calibri"/>
          <w:w w:val="105"/>
        </w:rPr>
        <w:t>Fort</w:t>
      </w:r>
      <w:r>
        <w:rPr>
          <w:rFonts w:ascii="Calibri" w:hAnsi="Calibri"/>
          <w:spacing w:val="-11"/>
          <w:w w:val="105"/>
        </w:rPr>
        <w:t xml:space="preserve"> </w:t>
      </w:r>
      <w:r>
        <w:rPr>
          <w:rFonts w:ascii="Calibri" w:hAnsi="Calibri"/>
          <w:w w:val="105"/>
        </w:rPr>
        <w:t>Clara</w:t>
      </w:r>
      <w:r>
        <w:rPr>
          <w:rFonts w:ascii="Calibri" w:hAnsi="Calibri"/>
          <w:spacing w:val="-11"/>
          <w:w w:val="105"/>
        </w:rPr>
        <w:t xml:space="preserve"> </w:t>
      </w:r>
      <w:r>
        <w:rPr>
          <w:rFonts w:ascii="Calibri" w:hAnsi="Calibri"/>
          <w:w w:val="105"/>
        </w:rPr>
        <w:t>Power</w:t>
      </w:r>
      <w:r>
        <w:rPr>
          <w:rFonts w:ascii="Calibri" w:hAnsi="Calibri"/>
          <w:spacing w:val="-8"/>
          <w:w w:val="105"/>
        </w:rPr>
        <w:t xml:space="preserve"> </w:t>
      </w:r>
      <w:r>
        <w:rPr>
          <w:rFonts w:ascii="Calibri" w:hAnsi="Calibri"/>
          <w:w w:val="105"/>
        </w:rPr>
        <w:t>Generation</w:t>
      </w:r>
      <w:r>
        <w:rPr>
          <w:rFonts w:ascii="Calibri" w:hAnsi="Calibri"/>
          <w:spacing w:val="-8"/>
          <w:w w:val="105"/>
        </w:rPr>
        <w:t xml:space="preserve"> </w:t>
      </w:r>
      <w:r>
        <w:rPr>
          <w:rFonts w:ascii="Calibri" w:hAnsi="Calibri"/>
          <w:w w:val="105"/>
        </w:rPr>
        <w:t>Station</w:t>
      </w:r>
      <w:r>
        <w:rPr>
          <w:rFonts w:ascii="Calibri" w:hAnsi="Calibri"/>
          <w:spacing w:val="-8"/>
          <w:w w:val="105"/>
        </w:rPr>
        <w:t xml:space="preserve"> </w:t>
      </w:r>
      <w:r>
        <w:rPr>
          <w:rFonts w:ascii="Calibri" w:hAnsi="Calibri"/>
          <w:w w:val="105"/>
        </w:rPr>
        <w:t>(City</w:t>
      </w:r>
      <w:r>
        <w:rPr>
          <w:rFonts w:ascii="Calibri" w:hAnsi="Calibri"/>
          <w:spacing w:val="-8"/>
          <w:w w:val="105"/>
        </w:rPr>
        <w:t xml:space="preserve"> </w:t>
      </w:r>
      <w:r>
        <w:rPr>
          <w:rFonts w:ascii="Calibri" w:hAnsi="Calibri"/>
          <w:spacing w:val="-2"/>
          <w:w w:val="105"/>
        </w:rPr>
        <w:t>Yard)</w:t>
      </w:r>
    </w:p>
    <w:p w14:paraId="2F1317A0" w14:textId="77777777" w:rsidR="00B032D5" w:rsidRDefault="00000000">
      <w:pPr>
        <w:pStyle w:val="ListParagraph"/>
        <w:numPr>
          <w:ilvl w:val="0"/>
          <w:numId w:val="17"/>
        </w:numPr>
        <w:tabs>
          <w:tab w:val="left" w:pos="1580"/>
        </w:tabs>
        <w:spacing w:before="17"/>
        <w:ind w:left="1580" w:hanging="360"/>
        <w:rPr>
          <w:rFonts w:ascii="Calibri" w:hAnsi="Calibri"/>
        </w:rPr>
      </w:pPr>
      <w:r>
        <w:rPr>
          <w:rFonts w:ascii="Calibri" w:hAnsi="Calibri"/>
          <w:w w:val="105"/>
        </w:rPr>
        <w:t>Megawatts</w:t>
      </w:r>
      <w:r>
        <w:rPr>
          <w:rFonts w:ascii="Calibri" w:hAnsi="Calibri"/>
          <w:spacing w:val="-10"/>
          <w:w w:val="105"/>
        </w:rPr>
        <w:t xml:space="preserve"> </w:t>
      </w:r>
      <w:r>
        <w:rPr>
          <w:rFonts w:ascii="Calibri" w:hAnsi="Calibri"/>
          <w:w w:val="105"/>
        </w:rPr>
        <w:t>peak</w:t>
      </w:r>
      <w:r>
        <w:rPr>
          <w:rFonts w:ascii="Calibri" w:hAnsi="Calibri"/>
          <w:spacing w:val="-7"/>
          <w:w w:val="105"/>
        </w:rPr>
        <w:t xml:space="preserve"> </w:t>
      </w:r>
      <w:r>
        <w:rPr>
          <w:rFonts w:ascii="Calibri" w:hAnsi="Calibri"/>
          <w:w w:val="105"/>
        </w:rPr>
        <w:t>daily</w:t>
      </w:r>
      <w:r>
        <w:rPr>
          <w:rFonts w:ascii="Calibri" w:hAnsi="Calibri"/>
          <w:spacing w:val="-9"/>
          <w:w w:val="105"/>
        </w:rPr>
        <w:t xml:space="preserve"> </w:t>
      </w:r>
      <w:r>
        <w:rPr>
          <w:rFonts w:ascii="Calibri" w:hAnsi="Calibri"/>
          <w:w w:val="105"/>
        </w:rPr>
        <w:t>demand:</w:t>
      </w:r>
      <w:r>
        <w:rPr>
          <w:rFonts w:ascii="Calibri" w:hAnsi="Calibri"/>
          <w:spacing w:val="-8"/>
          <w:w w:val="105"/>
        </w:rPr>
        <w:t xml:space="preserve"> </w:t>
      </w:r>
      <w:r>
        <w:rPr>
          <w:rFonts w:ascii="Calibri" w:hAnsi="Calibri"/>
          <w:w w:val="105"/>
        </w:rPr>
        <w:t>19.3</w:t>
      </w:r>
      <w:r>
        <w:rPr>
          <w:rFonts w:ascii="Calibri" w:hAnsi="Calibri"/>
          <w:spacing w:val="-11"/>
          <w:w w:val="105"/>
        </w:rPr>
        <w:t xml:space="preserve"> </w:t>
      </w:r>
      <w:r>
        <w:rPr>
          <w:rFonts w:ascii="Calibri" w:hAnsi="Calibri"/>
          <w:spacing w:val="-5"/>
          <w:w w:val="105"/>
        </w:rPr>
        <w:t>MWh</w:t>
      </w:r>
    </w:p>
    <w:p w14:paraId="0A7E2A2C" w14:textId="77777777" w:rsidR="00B032D5" w:rsidRDefault="00000000">
      <w:pPr>
        <w:pStyle w:val="ListParagraph"/>
        <w:numPr>
          <w:ilvl w:val="0"/>
          <w:numId w:val="17"/>
        </w:numPr>
        <w:tabs>
          <w:tab w:val="left" w:pos="1581"/>
        </w:tabs>
        <w:spacing w:before="25"/>
        <w:ind w:left="1581" w:hanging="360"/>
        <w:rPr>
          <w:rFonts w:ascii="Calibri" w:hAnsi="Calibri"/>
        </w:rPr>
      </w:pPr>
      <w:r>
        <w:rPr>
          <w:rFonts w:ascii="Calibri" w:hAnsi="Calibri"/>
          <w:w w:val="105"/>
        </w:rPr>
        <w:t>Average</w:t>
      </w:r>
      <w:r>
        <w:rPr>
          <w:rFonts w:ascii="Calibri" w:hAnsi="Calibri"/>
          <w:spacing w:val="-13"/>
          <w:w w:val="105"/>
        </w:rPr>
        <w:t xml:space="preserve"> </w:t>
      </w:r>
      <w:r>
        <w:rPr>
          <w:rFonts w:ascii="Calibri" w:hAnsi="Calibri"/>
          <w:w w:val="105"/>
        </w:rPr>
        <w:t>daily</w:t>
      </w:r>
      <w:r>
        <w:rPr>
          <w:rFonts w:ascii="Calibri" w:hAnsi="Calibri"/>
          <w:spacing w:val="-12"/>
          <w:w w:val="105"/>
        </w:rPr>
        <w:t xml:space="preserve"> </w:t>
      </w:r>
      <w:r>
        <w:rPr>
          <w:rFonts w:ascii="Calibri" w:hAnsi="Calibri"/>
          <w:w w:val="105"/>
        </w:rPr>
        <w:t>demand:</w:t>
      </w:r>
      <w:r>
        <w:rPr>
          <w:rFonts w:ascii="Calibri" w:hAnsi="Calibri"/>
          <w:spacing w:val="-13"/>
          <w:w w:val="105"/>
        </w:rPr>
        <w:t xml:space="preserve"> </w:t>
      </w:r>
      <w:r>
        <w:rPr>
          <w:rFonts w:ascii="Calibri" w:hAnsi="Calibri"/>
          <w:w w:val="105"/>
        </w:rPr>
        <w:t>153</w:t>
      </w:r>
      <w:r>
        <w:rPr>
          <w:rFonts w:ascii="Calibri" w:hAnsi="Calibri"/>
          <w:spacing w:val="-11"/>
          <w:w w:val="105"/>
        </w:rPr>
        <w:t xml:space="preserve"> </w:t>
      </w:r>
      <w:r>
        <w:rPr>
          <w:rFonts w:ascii="Calibri" w:hAnsi="Calibri"/>
          <w:spacing w:val="-5"/>
          <w:w w:val="105"/>
        </w:rPr>
        <w:t>MWh</w:t>
      </w:r>
    </w:p>
    <w:p w14:paraId="252493AE" w14:textId="77777777" w:rsidR="00B032D5" w:rsidRDefault="00000000">
      <w:pPr>
        <w:pStyle w:val="ListParagraph"/>
        <w:numPr>
          <w:ilvl w:val="0"/>
          <w:numId w:val="17"/>
        </w:numPr>
        <w:tabs>
          <w:tab w:val="left" w:pos="1581"/>
        </w:tabs>
        <w:spacing w:before="24"/>
        <w:ind w:left="1581" w:hanging="360"/>
        <w:rPr>
          <w:rFonts w:ascii="Calibri" w:hAnsi="Calibri"/>
        </w:rPr>
      </w:pPr>
      <w:r>
        <w:rPr>
          <w:rFonts w:ascii="Calibri" w:hAnsi="Calibri"/>
          <w:w w:val="105"/>
        </w:rPr>
        <w:t>Transmission</w:t>
      </w:r>
      <w:r>
        <w:rPr>
          <w:rFonts w:ascii="Calibri" w:hAnsi="Calibri"/>
          <w:spacing w:val="-4"/>
          <w:w w:val="105"/>
        </w:rPr>
        <w:t xml:space="preserve"> </w:t>
      </w:r>
      <w:r>
        <w:rPr>
          <w:rFonts w:ascii="Calibri" w:hAnsi="Calibri"/>
          <w:w w:val="105"/>
        </w:rPr>
        <w:t>&amp;</w:t>
      </w:r>
      <w:r>
        <w:rPr>
          <w:rFonts w:ascii="Calibri" w:hAnsi="Calibri"/>
          <w:spacing w:val="-7"/>
          <w:w w:val="105"/>
        </w:rPr>
        <w:t xml:space="preserve"> </w:t>
      </w:r>
      <w:r>
        <w:rPr>
          <w:rFonts w:ascii="Calibri" w:hAnsi="Calibri"/>
          <w:w w:val="105"/>
        </w:rPr>
        <w:t>Distribution</w:t>
      </w:r>
      <w:r>
        <w:rPr>
          <w:rFonts w:ascii="Calibri" w:hAnsi="Calibri"/>
          <w:spacing w:val="-3"/>
          <w:w w:val="105"/>
        </w:rPr>
        <w:t xml:space="preserve"> </w:t>
      </w:r>
      <w:r>
        <w:rPr>
          <w:rFonts w:ascii="Calibri" w:hAnsi="Calibri"/>
          <w:w w:val="105"/>
        </w:rPr>
        <w:t>Lines:</w:t>
      </w:r>
      <w:r>
        <w:rPr>
          <w:rFonts w:ascii="Calibri" w:hAnsi="Calibri"/>
          <w:spacing w:val="-5"/>
          <w:w w:val="105"/>
        </w:rPr>
        <w:t xml:space="preserve"> </w:t>
      </w:r>
      <w:r>
        <w:rPr>
          <w:rFonts w:ascii="Calibri" w:hAnsi="Calibri"/>
          <w:w w:val="105"/>
        </w:rPr>
        <w:t>60.87</w:t>
      </w:r>
      <w:r>
        <w:rPr>
          <w:rFonts w:ascii="Calibri" w:hAnsi="Calibri"/>
          <w:spacing w:val="-6"/>
          <w:w w:val="105"/>
        </w:rPr>
        <w:t xml:space="preserve"> </w:t>
      </w:r>
      <w:r>
        <w:rPr>
          <w:rFonts w:ascii="Calibri" w:hAnsi="Calibri"/>
          <w:spacing w:val="-4"/>
          <w:w w:val="105"/>
        </w:rPr>
        <w:t>Miles</w:t>
      </w:r>
    </w:p>
    <w:p w14:paraId="07424ECF" w14:textId="77777777" w:rsidR="00B032D5" w:rsidRDefault="00000000">
      <w:pPr>
        <w:pStyle w:val="ListParagraph"/>
        <w:numPr>
          <w:ilvl w:val="0"/>
          <w:numId w:val="17"/>
        </w:numPr>
        <w:tabs>
          <w:tab w:val="left" w:pos="1581"/>
        </w:tabs>
        <w:spacing w:before="25"/>
        <w:ind w:left="1581" w:hanging="360"/>
        <w:rPr>
          <w:rFonts w:ascii="Calibri" w:hAnsi="Calibri"/>
        </w:rPr>
      </w:pPr>
      <w:r>
        <w:rPr>
          <w:rFonts w:ascii="Calibri" w:hAnsi="Calibri"/>
        </w:rPr>
        <w:t>Internal</w:t>
      </w:r>
      <w:r>
        <w:rPr>
          <w:rFonts w:ascii="Calibri" w:hAnsi="Calibri"/>
          <w:spacing w:val="14"/>
        </w:rPr>
        <w:t xml:space="preserve"> </w:t>
      </w:r>
      <w:r>
        <w:rPr>
          <w:rFonts w:ascii="Calibri" w:hAnsi="Calibri"/>
        </w:rPr>
        <w:t>Generation</w:t>
      </w:r>
      <w:r>
        <w:rPr>
          <w:rFonts w:ascii="Calibri" w:hAnsi="Calibri"/>
          <w:spacing w:val="16"/>
        </w:rPr>
        <w:t xml:space="preserve"> </w:t>
      </w:r>
      <w:r>
        <w:rPr>
          <w:rFonts w:ascii="Calibri" w:hAnsi="Calibri"/>
        </w:rPr>
        <w:t>07/01/2022</w:t>
      </w:r>
      <w:r>
        <w:rPr>
          <w:rFonts w:ascii="Calibri" w:hAnsi="Calibri"/>
          <w:spacing w:val="17"/>
        </w:rPr>
        <w:t xml:space="preserve"> </w:t>
      </w:r>
      <w:r>
        <w:rPr>
          <w:rFonts w:ascii="Calibri" w:hAnsi="Calibri"/>
        </w:rPr>
        <w:t>-</w:t>
      </w:r>
      <w:r>
        <w:rPr>
          <w:rFonts w:ascii="Calibri" w:hAnsi="Calibri"/>
          <w:spacing w:val="17"/>
        </w:rPr>
        <w:t xml:space="preserve"> </w:t>
      </w:r>
      <w:r>
        <w:rPr>
          <w:rFonts w:ascii="Calibri" w:hAnsi="Calibri"/>
        </w:rPr>
        <w:t>06/30/2023:</w:t>
      </w:r>
      <w:r>
        <w:rPr>
          <w:rFonts w:ascii="Calibri" w:hAnsi="Calibri"/>
          <w:spacing w:val="18"/>
        </w:rPr>
        <w:t xml:space="preserve"> </w:t>
      </w:r>
      <w:r>
        <w:rPr>
          <w:rFonts w:ascii="Calibri" w:hAnsi="Calibri"/>
        </w:rPr>
        <w:t>3,847</w:t>
      </w:r>
      <w:r>
        <w:rPr>
          <w:rFonts w:ascii="Calibri" w:hAnsi="Calibri"/>
          <w:spacing w:val="14"/>
        </w:rPr>
        <w:t xml:space="preserve"> </w:t>
      </w:r>
      <w:r>
        <w:rPr>
          <w:rFonts w:ascii="Calibri" w:hAnsi="Calibri"/>
          <w:spacing w:val="-5"/>
        </w:rPr>
        <w:t>MWh</w:t>
      </w:r>
    </w:p>
    <w:p w14:paraId="15D61173" w14:textId="77777777" w:rsidR="00B032D5" w:rsidRDefault="00B032D5">
      <w:pPr>
        <w:rPr>
          <w:rFonts w:ascii="Calibri" w:hAnsi="Calibri"/>
        </w:rPr>
        <w:sectPr w:rsidR="00B032D5">
          <w:footerReference w:type="default" r:id="rId25"/>
          <w:pgSz w:w="12240" w:h="15840"/>
          <w:pgMar w:top="1800" w:right="580" w:bottom="280" w:left="580" w:header="0" w:footer="0" w:gutter="0"/>
          <w:cols w:space="720"/>
        </w:sectPr>
      </w:pPr>
    </w:p>
    <w:p w14:paraId="50682FBC" w14:textId="77777777" w:rsidR="00B032D5" w:rsidRDefault="00000000">
      <w:pPr>
        <w:spacing w:before="66" w:line="336" w:lineRule="auto"/>
        <w:ind w:left="2880" w:right="1704" w:firstLine="362"/>
        <w:rPr>
          <w:b/>
        </w:rPr>
      </w:pPr>
      <w:bookmarkStart w:id="21" w:name="SANTA_CLARA_CITY"/>
      <w:bookmarkEnd w:id="21"/>
      <w:r>
        <w:rPr>
          <w:b/>
          <w:color w:val="111111"/>
          <w:w w:val="110"/>
        </w:rPr>
        <w:lastRenderedPageBreak/>
        <w:t xml:space="preserve">SANTA CLARA CITY </w:t>
      </w:r>
      <w:bookmarkStart w:id="22" w:name="ORDINANCE_NO._2024-07"/>
      <w:bookmarkEnd w:id="22"/>
      <w:r>
        <w:rPr>
          <w:b/>
          <w:color w:val="111111"/>
          <w:spacing w:val="-2"/>
          <w:w w:val="110"/>
        </w:rPr>
        <w:t>ORDINANCE</w:t>
      </w:r>
      <w:r>
        <w:rPr>
          <w:b/>
          <w:color w:val="111111"/>
          <w:spacing w:val="-12"/>
          <w:w w:val="110"/>
        </w:rPr>
        <w:t xml:space="preserve"> </w:t>
      </w:r>
      <w:r>
        <w:rPr>
          <w:b/>
          <w:color w:val="111111"/>
          <w:spacing w:val="-2"/>
          <w:w w:val="110"/>
        </w:rPr>
        <w:t>NO.</w:t>
      </w:r>
      <w:r>
        <w:rPr>
          <w:b/>
          <w:color w:val="111111"/>
          <w:spacing w:val="-17"/>
          <w:w w:val="110"/>
        </w:rPr>
        <w:t xml:space="preserve"> </w:t>
      </w:r>
      <w:r>
        <w:rPr>
          <w:b/>
          <w:color w:val="111111"/>
          <w:spacing w:val="-2"/>
          <w:w w:val="110"/>
        </w:rPr>
        <w:t>2024-07</w:t>
      </w:r>
    </w:p>
    <w:p w14:paraId="47FC19A9" w14:textId="77777777" w:rsidR="00B032D5" w:rsidRDefault="00000000">
      <w:pPr>
        <w:spacing w:before="141" w:line="266" w:lineRule="auto"/>
        <w:ind w:left="492" w:right="367" w:hanging="2"/>
        <w:jc w:val="center"/>
        <w:rPr>
          <w:b/>
        </w:rPr>
      </w:pPr>
      <w:r>
        <w:rPr>
          <w:b/>
          <w:color w:val="111111"/>
          <w:w w:val="110"/>
        </w:rPr>
        <w:t>AN ORDINANCE ADOPTING THE CITY OF SANTA CLARA TENTATIVE</w:t>
      </w:r>
      <w:r>
        <w:rPr>
          <w:b/>
          <w:color w:val="111111"/>
          <w:spacing w:val="-7"/>
          <w:w w:val="110"/>
        </w:rPr>
        <w:t xml:space="preserve"> </w:t>
      </w:r>
      <w:r>
        <w:rPr>
          <w:b/>
          <w:color w:val="111111"/>
          <w:w w:val="110"/>
        </w:rPr>
        <w:t>OPERATING</w:t>
      </w:r>
      <w:r>
        <w:rPr>
          <w:b/>
          <w:color w:val="111111"/>
          <w:spacing w:val="-14"/>
          <w:w w:val="110"/>
        </w:rPr>
        <w:t xml:space="preserve"> </w:t>
      </w:r>
      <w:r>
        <w:rPr>
          <w:b/>
          <w:color w:val="111111"/>
          <w:w w:val="110"/>
        </w:rPr>
        <w:t>AND</w:t>
      </w:r>
      <w:r>
        <w:rPr>
          <w:b/>
          <w:color w:val="111111"/>
          <w:spacing w:val="-10"/>
          <w:w w:val="110"/>
        </w:rPr>
        <w:t xml:space="preserve"> </w:t>
      </w:r>
      <w:r>
        <w:rPr>
          <w:b/>
          <w:color w:val="111111"/>
          <w:w w:val="110"/>
        </w:rPr>
        <w:t>CAPITAL</w:t>
      </w:r>
      <w:r>
        <w:rPr>
          <w:b/>
          <w:color w:val="111111"/>
          <w:spacing w:val="-6"/>
          <w:w w:val="110"/>
        </w:rPr>
        <w:t xml:space="preserve"> </w:t>
      </w:r>
      <w:r>
        <w:rPr>
          <w:b/>
          <w:color w:val="111111"/>
          <w:w w:val="110"/>
        </w:rPr>
        <w:t>BUDGET</w:t>
      </w:r>
      <w:r>
        <w:rPr>
          <w:b/>
          <w:color w:val="111111"/>
          <w:spacing w:val="-6"/>
          <w:w w:val="110"/>
        </w:rPr>
        <w:t xml:space="preserve"> </w:t>
      </w:r>
      <w:r>
        <w:rPr>
          <w:b/>
          <w:color w:val="111111"/>
          <w:w w:val="110"/>
        </w:rPr>
        <w:t>FOR</w:t>
      </w:r>
      <w:r>
        <w:rPr>
          <w:b/>
          <w:color w:val="111111"/>
          <w:spacing w:val="-12"/>
          <w:w w:val="110"/>
        </w:rPr>
        <w:t xml:space="preserve"> </w:t>
      </w:r>
      <w:r>
        <w:rPr>
          <w:b/>
          <w:color w:val="111111"/>
          <w:w w:val="110"/>
        </w:rPr>
        <w:t>FISCAL</w:t>
      </w:r>
      <w:r>
        <w:rPr>
          <w:b/>
          <w:color w:val="111111"/>
          <w:spacing w:val="-14"/>
          <w:w w:val="110"/>
        </w:rPr>
        <w:t xml:space="preserve"> </w:t>
      </w:r>
      <w:r>
        <w:rPr>
          <w:b/>
          <w:color w:val="111111"/>
          <w:w w:val="110"/>
        </w:rPr>
        <w:t>YEAR 2024-2025; AND ESTABLISHING AN EFFECTIVE DATE.</w:t>
      </w:r>
    </w:p>
    <w:p w14:paraId="2D71447C" w14:textId="77777777" w:rsidR="00B032D5" w:rsidRDefault="00B032D5">
      <w:pPr>
        <w:rPr>
          <w:b/>
        </w:rPr>
      </w:pPr>
    </w:p>
    <w:p w14:paraId="6D5D0596" w14:textId="77777777" w:rsidR="00B032D5" w:rsidRDefault="00B032D5">
      <w:pPr>
        <w:spacing w:before="8"/>
        <w:rPr>
          <w:b/>
        </w:rPr>
      </w:pPr>
    </w:p>
    <w:p w14:paraId="24AC42B5" w14:textId="77777777" w:rsidR="00B032D5" w:rsidRDefault="00000000">
      <w:pPr>
        <w:spacing w:line="254" w:lineRule="auto"/>
        <w:ind w:left="255" w:right="379" w:firstLine="9"/>
      </w:pPr>
      <w:r>
        <w:rPr>
          <w:b/>
          <w:color w:val="111111"/>
          <w:w w:val="105"/>
        </w:rPr>
        <w:t>WHEREAS,</w:t>
      </w:r>
      <w:r>
        <w:rPr>
          <w:b/>
          <w:color w:val="111111"/>
          <w:spacing w:val="40"/>
          <w:w w:val="105"/>
        </w:rPr>
        <w:t xml:space="preserve"> </w:t>
      </w:r>
      <w:r>
        <w:rPr>
          <w:color w:val="111111"/>
          <w:w w:val="105"/>
        </w:rPr>
        <w:t xml:space="preserve">the Utah </w:t>
      </w:r>
      <w:r>
        <w:rPr>
          <w:color w:val="222222"/>
          <w:w w:val="105"/>
        </w:rPr>
        <w:t xml:space="preserve">Uniform </w:t>
      </w:r>
      <w:r>
        <w:rPr>
          <w:color w:val="111111"/>
          <w:w w:val="105"/>
        </w:rPr>
        <w:t>Fiscal Procedures</w:t>
      </w:r>
      <w:r>
        <w:rPr>
          <w:color w:val="111111"/>
          <w:spacing w:val="40"/>
          <w:w w:val="105"/>
        </w:rPr>
        <w:t xml:space="preserve"> </w:t>
      </w:r>
      <w:r>
        <w:rPr>
          <w:color w:val="222222"/>
          <w:w w:val="105"/>
        </w:rPr>
        <w:t xml:space="preserve">Act </w:t>
      </w:r>
      <w:r>
        <w:rPr>
          <w:color w:val="111111"/>
          <w:w w:val="105"/>
        </w:rPr>
        <w:t xml:space="preserve">provides for the governing body </w:t>
      </w:r>
      <w:r>
        <w:rPr>
          <w:color w:val="222222"/>
          <w:w w:val="105"/>
        </w:rPr>
        <w:t>an opportunity</w:t>
      </w:r>
      <w:r>
        <w:rPr>
          <w:color w:val="555555"/>
          <w:w w:val="105"/>
        </w:rPr>
        <w:t xml:space="preserve">, </w:t>
      </w:r>
      <w:r>
        <w:rPr>
          <w:color w:val="111111"/>
          <w:w w:val="105"/>
        </w:rPr>
        <w:t>at any time</w:t>
      </w:r>
      <w:r>
        <w:rPr>
          <w:color w:val="111111"/>
          <w:spacing w:val="-2"/>
          <w:w w:val="105"/>
        </w:rPr>
        <w:t xml:space="preserve"> </w:t>
      </w:r>
      <w:r>
        <w:rPr>
          <w:color w:val="222222"/>
          <w:w w:val="105"/>
        </w:rPr>
        <w:t xml:space="preserve">during </w:t>
      </w:r>
      <w:r>
        <w:rPr>
          <w:color w:val="111111"/>
          <w:w w:val="105"/>
        </w:rPr>
        <w:t>the</w:t>
      </w:r>
      <w:r>
        <w:rPr>
          <w:color w:val="111111"/>
          <w:spacing w:val="-15"/>
          <w:w w:val="105"/>
        </w:rPr>
        <w:t xml:space="preserve"> </w:t>
      </w:r>
      <w:r>
        <w:rPr>
          <w:color w:val="111111"/>
          <w:w w:val="105"/>
        </w:rPr>
        <w:t>budget period</w:t>
      </w:r>
      <w:r>
        <w:rPr>
          <w:color w:val="555555"/>
          <w:w w:val="105"/>
        </w:rPr>
        <w:t xml:space="preserve">, </w:t>
      </w:r>
      <w:r>
        <w:rPr>
          <w:color w:val="222222"/>
          <w:w w:val="105"/>
        </w:rPr>
        <w:t xml:space="preserve">to </w:t>
      </w:r>
      <w:r>
        <w:rPr>
          <w:color w:val="111111"/>
          <w:w w:val="105"/>
        </w:rPr>
        <w:t>review the</w:t>
      </w:r>
      <w:r>
        <w:rPr>
          <w:color w:val="111111"/>
          <w:spacing w:val="-5"/>
          <w:w w:val="105"/>
        </w:rPr>
        <w:t xml:space="preserve"> </w:t>
      </w:r>
      <w:r>
        <w:rPr>
          <w:color w:val="111111"/>
          <w:w w:val="105"/>
        </w:rPr>
        <w:t>individual</w:t>
      </w:r>
      <w:r>
        <w:rPr>
          <w:color w:val="111111"/>
          <w:spacing w:val="-5"/>
          <w:w w:val="105"/>
        </w:rPr>
        <w:t xml:space="preserve"> </w:t>
      </w:r>
      <w:r>
        <w:rPr>
          <w:color w:val="111111"/>
          <w:w w:val="105"/>
        </w:rPr>
        <w:t>budgets</w:t>
      </w:r>
      <w:r>
        <w:rPr>
          <w:color w:val="111111"/>
          <w:spacing w:val="-4"/>
          <w:w w:val="105"/>
        </w:rPr>
        <w:t xml:space="preserve"> </w:t>
      </w:r>
      <w:r>
        <w:rPr>
          <w:color w:val="111111"/>
          <w:w w:val="105"/>
        </w:rPr>
        <w:t>of</w:t>
      </w:r>
      <w:r>
        <w:rPr>
          <w:color w:val="111111"/>
          <w:spacing w:val="-3"/>
          <w:w w:val="105"/>
        </w:rPr>
        <w:t xml:space="preserve"> </w:t>
      </w:r>
      <w:r>
        <w:rPr>
          <w:color w:val="111111"/>
          <w:w w:val="105"/>
        </w:rPr>
        <w:t>the</w:t>
      </w:r>
      <w:r>
        <w:rPr>
          <w:color w:val="111111"/>
          <w:spacing w:val="-5"/>
          <w:w w:val="105"/>
        </w:rPr>
        <w:t xml:space="preserve"> </w:t>
      </w:r>
      <w:r>
        <w:rPr>
          <w:color w:val="222222"/>
          <w:w w:val="105"/>
        </w:rPr>
        <w:t>funds,</w:t>
      </w:r>
      <w:r>
        <w:rPr>
          <w:color w:val="222222"/>
          <w:spacing w:val="-3"/>
          <w:w w:val="105"/>
        </w:rPr>
        <w:t xml:space="preserve"> </w:t>
      </w:r>
      <w:r>
        <w:rPr>
          <w:color w:val="222222"/>
          <w:w w:val="105"/>
        </w:rPr>
        <w:t>for</w:t>
      </w:r>
      <w:r>
        <w:rPr>
          <w:color w:val="222222"/>
          <w:spacing w:val="-2"/>
          <w:w w:val="105"/>
        </w:rPr>
        <w:t xml:space="preserve"> </w:t>
      </w:r>
      <w:r>
        <w:rPr>
          <w:color w:val="111111"/>
          <w:w w:val="105"/>
        </w:rPr>
        <w:t>the</w:t>
      </w:r>
      <w:r>
        <w:rPr>
          <w:color w:val="111111"/>
          <w:spacing w:val="-7"/>
          <w:w w:val="105"/>
        </w:rPr>
        <w:t xml:space="preserve"> </w:t>
      </w:r>
      <w:r>
        <w:rPr>
          <w:color w:val="111111"/>
          <w:w w:val="105"/>
        </w:rPr>
        <w:t>purpose</w:t>
      </w:r>
      <w:r>
        <w:rPr>
          <w:color w:val="111111"/>
          <w:spacing w:val="-5"/>
          <w:w w:val="105"/>
        </w:rPr>
        <w:t xml:space="preserve"> </w:t>
      </w:r>
      <w:r>
        <w:rPr>
          <w:color w:val="111111"/>
          <w:w w:val="105"/>
        </w:rPr>
        <w:t>of</w:t>
      </w:r>
      <w:r>
        <w:rPr>
          <w:color w:val="111111"/>
          <w:spacing w:val="-3"/>
          <w:w w:val="105"/>
        </w:rPr>
        <w:t xml:space="preserve"> </w:t>
      </w:r>
      <w:r>
        <w:rPr>
          <w:color w:val="111111"/>
          <w:w w:val="105"/>
        </w:rPr>
        <w:t>determining</w:t>
      </w:r>
      <w:r>
        <w:rPr>
          <w:color w:val="111111"/>
          <w:spacing w:val="-5"/>
          <w:w w:val="105"/>
        </w:rPr>
        <w:t xml:space="preserve"> </w:t>
      </w:r>
      <w:r>
        <w:rPr>
          <w:color w:val="111111"/>
          <w:w w:val="105"/>
        </w:rPr>
        <w:t>if</w:t>
      </w:r>
      <w:r>
        <w:rPr>
          <w:color w:val="111111"/>
          <w:spacing w:val="-3"/>
          <w:w w:val="105"/>
        </w:rPr>
        <w:t xml:space="preserve"> </w:t>
      </w:r>
      <w:r>
        <w:rPr>
          <w:color w:val="111111"/>
          <w:w w:val="105"/>
        </w:rPr>
        <w:t>the</w:t>
      </w:r>
      <w:r>
        <w:rPr>
          <w:color w:val="111111"/>
          <w:spacing w:val="-5"/>
          <w:w w:val="105"/>
        </w:rPr>
        <w:t xml:space="preserve"> </w:t>
      </w:r>
      <w:r>
        <w:rPr>
          <w:color w:val="111111"/>
          <w:w w:val="105"/>
        </w:rPr>
        <w:t>total</w:t>
      </w:r>
      <w:r>
        <w:rPr>
          <w:color w:val="111111"/>
          <w:spacing w:val="-5"/>
          <w:w w:val="105"/>
        </w:rPr>
        <w:t xml:space="preserve"> </w:t>
      </w:r>
      <w:r>
        <w:rPr>
          <w:color w:val="111111"/>
          <w:w w:val="105"/>
        </w:rPr>
        <w:t xml:space="preserve">of any </w:t>
      </w:r>
      <w:r>
        <w:rPr>
          <w:color w:val="222222"/>
          <w:w w:val="105"/>
        </w:rPr>
        <w:t xml:space="preserve">of </w:t>
      </w:r>
      <w:r>
        <w:rPr>
          <w:color w:val="111111"/>
          <w:w w:val="105"/>
        </w:rPr>
        <w:t xml:space="preserve">them </w:t>
      </w:r>
      <w:r>
        <w:rPr>
          <w:color w:val="222222"/>
          <w:w w:val="105"/>
        </w:rPr>
        <w:t xml:space="preserve">shall </w:t>
      </w:r>
      <w:r>
        <w:rPr>
          <w:color w:val="111111"/>
          <w:w w:val="105"/>
        </w:rPr>
        <w:t xml:space="preserve">be increased </w:t>
      </w:r>
      <w:r>
        <w:rPr>
          <w:color w:val="222222"/>
          <w:w w:val="105"/>
        </w:rPr>
        <w:t xml:space="preserve">(UCA </w:t>
      </w:r>
      <w:r>
        <w:rPr>
          <w:color w:val="111111"/>
          <w:w w:val="105"/>
        </w:rPr>
        <w:t>10-6-127)</w:t>
      </w:r>
      <w:r>
        <w:rPr>
          <w:color w:val="555555"/>
          <w:w w:val="105"/>
        </w:rPr>
        <w:t xml:space="preserve">; </w:t>
      </w:r>
      <w:r>
        <w:rPr>
          <w:color w:val="222222"/>
          <w:w w:val="105"/>
        </w:rPr>
        <w:t>and</w:t>
      </w:r>
    </w:p>
    <w:p w14:paraId="7F87CCED" w14:textId="77777777" w:rsidR="00B032D5" w:rsidRDefault="00B032D5">
      <w:pPr>
        <w:spacing w:before="6"/>
      </w:pPr>
    </w:p>
    <w:p w14:paraId="17CDA2A0" w14:textId="77777777" w:rsidR="00B032D5" w:rsidRDefault="00000000">
      <w:pPr>
        <w:spacing w:line="252" w:lineRule="auto"/>
        <w:ind w:left="252" w:right="666" w:firstLine="4"/>
        <w:jc w:val="both"/>
      </w:pPr>
      <w:r>
        <w:rPr>
          <w:b/>
          <w:color w:val="111111"/>
          <w:w w:val="105"/>
        </w:rPr>
        <w:t>WHEREAS</w:t>
      </w:r>
      <w:r>
        <w:rPr>
          <w:b/>
          <w:color w:val="3E3E3E"/>
          <w:w w:val="105"/>
        </w:rPr>
        <w:t>,</w:t>
      </w:r>
      <w:r>
        <w:rPr>
          <w:b/>
          <w:color w:val="3E3E3E"/>
          <w:spacing w:val="-17"/>
          <w:w w:val="105"/>
        </w:rPr>
        <w:t xml:space="preserve"> </w:t>
      </w:r>
      <w:r>
        <w:rPr>
          <w:color w:val="111111"/>
          <w:w w:val="105"/>
        </w:rPr>
        <w:t>the</w:t>
      </w:r>
      <w:r>
        <w:rPr>
          <w:color w:val="111111"/>
          <w:spacing w:val="-12"/>
          <w:w w:val="105"/>
        </w:rPr>
        <w:t xml:space="preserve"> </w:t>
      </w:r>
      <w:r>
        <w:rPr>
          <w:color w:val="111111"/>
          <w:w w:val="105"/>
        </w:rPr>
        <w:t xml:space="preserve">City </w:t>
      </w:r>
      <w:r>
        <w:rPr>
          <w:color w:val="222222"/>
          <w:w w:val="105"/>
        </w:rPr>
        <w:t xml:space="preserve">Manager </w:t>
      </w:r>
      <w:r>
        <w:rPr>
          <w:color w:val="111111"/>
          <w:w w:val="105"/>
        </w:rPr>
        <w:t>submitted</w:t>
      </w:r>
      <w:r>
        <w:rPr>
          <w:color w:val="111111"/>
          <w:spacing w:val="-4"/>
          <w:w w:val="105"/>
        </w:rPr>
        <w:t xml:space="preserve"> </w:t>
      </w:r>
      <w:r>
        <w:rPr>
          <w:color w:val="111111"/>
          <w:w w:val="105"/>
        </w:rPr>
        <w:t>to</w:t>
      </w:r>
      <w:r>
        <w:rPr>
          <w:color w:val="111111"/>
          <w:spacing w:val="-1"/>
          <w:w w:val="105"/>
        </w:rPr>
        <w:t xml:space="preserve"> </w:t>
      </w:r>
      <w:r>
        <w:rPr>
          <w:color w:val="111111"/>
          <w:w w:val="105"/>
        </w:rPr>
        <w:t xml:space="preserve">the City </w:t>
      </w:r>
      <w:r>
        <w:rPr>
          <w:color w:val="222222"/>
          <w:w w:val="105"/>
        </w:rPr>
        <w:t>Council,</w:t>
      </w:r>
      <w:r>
        <w:rPr>
          <w:color w:val="222222"/>
          <w:spacing w:val="-9"/>
          <w:w w:val="105"/>
        </w:rPr>
        <w:t xml:space="preserve"> </w:t>
      </w:r>
      <w:r>
        <w:rPr>
          <w:color w:val="111111"/>
          <w:w w:val="105"/>
        </w:rPr>
        <w:t>during</w:t>
      </w:r>
      <w:r>
        <w:rPr>
          <w:color w:val="111111"/>
          <w:spacing w:val="-1"/>
          <w:w w:val="105"/>
        </w:rPr>
        <w:t xml:space="preserve"> </w:t>
      </w:r>
      <w:r>
        <w:rPr>
          <w:color w:val="111111"/>
          <w:w w:val="105"/>
        </w:rPr>
        <w:t>a</w:t>
      </w:r>
      <w:r>
        <w:rPr>
          <w:color w:val="111111"/>
          <w:spacing w:val="-6"/>
          <w:w w:val="105"/>
        </w:rPr>
        <w:t xml:space="preserve"> </w:t>
      </w:r>
      <w:r>
        <w:rPr>
          <w:color w:val="111111"/>
          <w:w w:val="105"/>
        </w:rPr>
        <w:t>regular meeting</w:t>
      </w:r>
      <w:r>
        <w:rPr>
          <w:color w:val="111111"/>
          <w:spacing w:val="-3"/>
          <w:w w:val="105"/>
        </w:rPr>
        <w:t xml:space="preserve"> </w:t>
      </w:r>
      <w:r>
        <w:rPr>
          <w:color w:val="111111"/>
          <w:w w:val="105"/>
        </w:rPr>
        <w:t>held</w:t>
      </w:r>
      <w:r>
        <w:rPr>
          <w:color w:val="111111"/>
          <w:spacing w:val="-5"/>
          <w:w w:val="105"/>
        </w:rPr>
        <w:t xml:space="preserve"> </w:t>
      </w:r>
      <w:r>
        <w:rPr>
          <w:color w:val="111111"/>
          <w:w w:val="105"/>
        </w:rPr>
        <w:t>on</w:t>
      </w:r>
      <w:r>
        <w:rPr>
          <w:color w:val="111111"/>
          <w:spacing w:val="-5"/>
          <w:w w:val="105"/>
        </w:rPr>
        <w:t xml:space="preserve"> </w:t>
      </w:r>
      <w:r>
        <w:rPr>
          <w:color w:val="111111"/>
          <w:w w:val="105"/>
        </w:rPr>
        <w:t>May</w:t>
      </w:r>
      <w:r>
        <w:rPr>
          <w:color w:val="111111"/>
          <w:spacing w:val="-4"/>
          <w:w w:val="105"/>
        </w:rPr>
        <w:t xml:space="preserve"> </w:t>
      </w:r>
      <w:r>
        <w:rPr>
          <w:color w:val="222222"/>
          <w:w w:val="105"/>
        </w:rPr>
        <w:t>21</w:t>
      </w:r>
      <w:r>
        <w:rPr>
          <w:color w:val="555555"/>
          <w:w w:val="105"/>
        </w:rPr>
        <w:t>,</w:t>
      </w:r>
      <w:r>
        <w:rPr>
          <w:color w:val="555555"/>
          <w:spacing w:val="-3"/>
          <w:w w:val="105"/>
        </w:rPr>
        <w:t xml:space="preserve"> </w:t>
      </w:r>
      <w:r>
        <w:rPr>
          <w:color w:val="111111"/>
          <w:w w:val="105"/>
        </w:rPr>
        <w:t>2024</w:t>
      </w:r>
      <w:r>
        <w:rPr>
          <w:color w:val="555555"/>
          <w:w w:val="105"/>
        </w:rPr>
        <w:t>,</w:t>
      </w:r>
      <w:r>
        <w:rPr>
          <w:color w:val="555555"/>
          <w:spacing w:val="-3"/>
          <w:w w:val="105"/>
        </w:rPr>
        <w:t xml:space="preserve"> </w:t>
      </w:r>
      <w:r>
        <w:rPr>
          <w:color w:val="111111"/>
          <w:w w:val="105"/>
        </w:rPr>
        <w:t>the</w:t>
      </w:r>
      <w:r>
        <w:rPr>
          <w:color w:val="111111"/>
          <w:spacing w:val="-5"/>
          <w:w w:val="105"/>
        </w:rPr>
        <w:t xml:space="preserve"> </w:t>
      </w:r>
      <w:r>
        <w:rPr>
          <w:color w:val="111111"/>
          <w:w w:val="105"/>
        </w:rPr>
        <w:t>Fiscal</w:t>
      </w:r>
      <w:r>
        <w:rPr>
          <w:color w:val="111111"/>
          <w:spacing w:val="-5"/>
          <w:w w:val="105"/>
        </w:rPr>
        <w:t xml:space="preserve"> </w:t>
      </w:r>
      <w:r>
        <w:rPr>
          <w:color w:val="111111"/>
          <w:w w:val="105"/>
        </w:rPr>
        <w:t>Year</w:t>
      </w:r>
      <w:r>
        <w:rPr>
          <w:color w:val="111111"/>
          <w:spacing w:val="-2"/>
          <w:w w:val="105"/>
        </w:rPr>
        <w:t xml:space="preserve"> </w:t>
      </w:r>
      <w:r>
        <w:rPr>
          <w:color w:val="111111"/>
          <w:w w:val="105"/>
        </w:rPr>
        <w:t>2024-2025</w:t>
      </w:r>
      <w:r>
        <w:rPr>
          <w:color w:val="111111"/>
          <w:spacing w:val="-5"/>
          <w:w w:val="105"/>
        </w:rPr>
        <w:t xml:space="preserve"> </w:t>
      </w:r>
      <w:r>
        <w:rPr>
          <w:color w:val="111111"/>
          <w:w w:val="105"/>
        </w:rPr>
        <w:t>Tentative</w:t>
      </w:r>
      <w:r>
        <w:rPr>
          <w:color w:val="111111"/>
          <w:spacing w:val="-5"/>
          <w:w w:val="105"/>
        </w:rPr>
        <w:t xml:space="preserve"> </w:t>
      </w:r>
      <w:r>
        <w:rPr>
          <w:color w:val="111111"/>
          <w:w w:val="105"/>
        </w:rPr>
        <w:t>Budget</w:t>
      </w:r>
      <w:r>
        <w:rPr>
          <w:color w:val="3E3E3E"/>
          <w:w w:val="105"/>
        </w:rPr>
        <w:t xml:space="preserve">; </w:t>
      </w:r>
      <w:r>
        <w:rPr>
          <w:color w:val="222222"/>
          <w:spacing w:val="-4"/>
          <w:w w:val="105"/>
        </w:rPr>
        <w:t>and</w:t>
      </w:r>
    </w:p>
    <w:p w14:paraId="46E497C9" w14:textId="77777777" w:rsidR="00B032D5" w:rsidRDefault="00B032D5">
      <w:pPr>
        <w:spacing w:before="6"/>
      </w:pPr>
    </w:p>
    <w:p w14:paraId="4A9FD4AF" w14:textId="77777777" w:rsidR="00B032D5" w:rsidRDefault="00000000">
      <w:pPr>
        <w:spacing w:before="1" w:line="254" w:lineRule="auto"/>
        <w:ind w:left="250" w:right="152" w:firstLine="7"/>
        <w:jc w:val="both"/>
      </w:pPr>
      <w:r>
        <w:rPr>
          <w:b/>
          <w:color w:val="111111"/>
          <w:w w:val="105"/>
        </w:rPr>
        <w:t>WHEREAS</w:t>
      </w:r>
      <w:r>
        <w:rPr>
          <w:b/>
          <w:color w:val="555555"/>
          <w:w w:val="105"/>
        </w:rPr>
        <w:t xml:space="preserve">, </w:t>
      </w:r>
      <w:r>
        <w:rPr>
          <w:color w:val="111111"/>
          <w:w w:val="105"/>
        </w:rPr>
        <w:t xml:space="preserve">the </w:t>
      </w:r>
      <w:r>
        <w:rPr>
          <w:color w:val="222222"/>
          <w:w w:val="105"/>
        </w:rPr>
        <w:t xml:space="preserve">City Council </w:t>
      </w:r>
      <w:r>
        <w:rPr>
          <w:color w:val="111111"/>
          <w:w w:val="105"/>
        </w:rPr>
        <w:t xml:space="preserve">of the </w:t>
      </w:r>
      <w:r>
        <w:rPr>
          <w:color w:val="222222"/>
          <w:w w:val="105"/>
        </w:rPr>
        <w:t xml:space="preserve">City </w:t>
      </w:r>
      <w:r>
        <w:rPr>
          <w:color w:val="111111"/>
          <w:w w:val="105"/>
        </w:rPr>
        <w:t xml:space="preserve">of Santa </w:t>
      </w:r>
      <w:r>
        <w:rPr>
          <w:color w:val="222222"/>
          <w:w w:val="105"/>
        </w:rPr>
        <w:t xml:space="preserve">Clara, </w:t>
      </w:r>
      <w:r>
        <w:rPr>
          <w:color w:val="111111"/>
          <w:w w:val="105"/>
        </w:rPr>
        <w:t xml:space="preserve">during the </w:t>
      </w:r>
      <w:r>
        <w:rPr>
          <w:color w:val="222222"/>
          <w:w w:val="105"/>
        </w:rPr>
        <w:t xml:space="preserve">May </w:t>
      </w:r>
      <w:r>
        <w:rPr>
          <w:color w:val="111111"/>
          <w:w w:val="105"/>
        </w:rPr>
        <w:t>8</w:t>
      </w:r>
      <w:r>
        <w:rPr>
          <w:color w:val="3E3E3E"/>
          <w:w w:val="105"/>
        </w:rPr>
        <w:t xml:space="preserve">, </w:t>
      </w:r>
      <w:r>
        <w:rPr>
          <w:color w:val="111111"/>
          <w:w w:val="105"/>
        </w:rPr>
        <w:t xml:space="preserve">2024 </w:t>
      </w:r>
      <w:r>
        <w:rPr>
          <w:color w:val="222222"/>
          <w:w w:val="105"/>
        </w:rPr>
        <w:t xml:space="preserve">Council </w:t>
      </w:r>
      <w:r>
        <w:rPr>
          <w:color w:val="111111"/>
          <w:w w:val="105"/>
        </w:rPr>
        <w:t xml:space="preserve">Meeting set the Public Hearing date </w:t>
      </w:r>
      <w:r>
        <w:rPr>
          <w:color w:val="222222"/>
          <w:w w:val="105"/>
        </w:rPr>
        <w:t xml:space="preserve">to </w:t>
      </w:r>
      <w:r>
        <w:rPr>
          <w:color w:val="111111"/>
          <w:w w:val="105"/>
        </w:rPr>
        <w:t>receive input on the Tentative budget for May 21</w:t>
      </w:r>
      <w:r>
        <w:rPr>
          <w:color w:val="555555"/>
          <w:w w:val="105"/>
        </w:rPr>
        <w:t xml:space="preserve">, </w:t>
      </w:r>
      <w:r>
        <w:rPr>
          <w:color w:val="111111"/>
          <w:w w:val="105"/>
        </w:rPr>
        <w:t>2024 at 5</w:t>
      </w:r>
      <w:r>
        <w:rPr>
          <w:color w:val="555555"/>
          <w:w w:val="105"/>
        </w:rPr>
        <w:t>:</w:t>
      </w:r>
      <w:r>
        <w:rPr>
          <w:color w:val="111111"/>
          <w:w w:val="105"/>
        </w:rPr>
        <w:t>00 p</w:t>
      </w:r>
      <w:r>
        <w:rPr>
          <w:color w:val="3E3E3E"/>
          <w:w w:val="105"/>
        </w:rPr>
        <w:t>.</w:t>
      </w:r>
      <w:r>
        <w:rPr>
          <w:color w:val="111111"/>
          <w:w w:val="105"/>
        </w:rPr>
        <w:t>m</w:t>
      </w:r>
      <w:r>
        <w:rPr>
          <w:color w:val="3E3E3E"/>
          <w:w w:val="105"/>
        </w:rPr>
        <w:t xml:space="preserve">. </w:t>
      </w:r>
      <w:r>
        <w:rPr>
          <w:color w:val="111111"/>
          <w:w w:val="105"/>
        </w:rPr>
        <w:t xml:space="preserve">in the </w:t>
      </w:r>
      <w:r>
        <w:rPr>
          <w:color w:val="222222"/>
          <w:w w:val="105"/>
        </w:rPr>
        <w:t xml:space="preserve">council chambers </w:t>
      </w:r>
      <w:r>
        <w:rPr>
          <w:color w:val="111111"/>
          <w:w w:val="105"/>
        </w:rPr>
        <w:t xml:space="preserve">of the Santa </w:t>
      </w:r>
      <w:r>
        <w:rPr>
          <w:color w:val="222222"/>
          <w:w w:val="105"/>
        </w:rPr>
        <w:t xml:space="preserve">Clara </w:t>
      </w:r>
      <w:r>
        <w:rPr>
          <w:color w:val="111111"/>
          <w:w w:val="105"/>
        </w:rPr>
        <w:t>Town Hall</w:t>
      </w:r>
      <w:r>
        <w:rPr>
          <w:color w:val="555555"/>
          <w:w w:val="105"/>
        </w:rPr>
        <w:t xml:space="preserve">, </w:t>
      </w:r>
      <w:r>
        <w:rPr>
          <w:color w:val="111111"/>
          <w:w w:val="105"/>
        </w:rPr>
        <w:t>and</w:t>
      </w:r>
    </w:p>
    <w:p w14:paraId="70AF0F2B" w14:textId="77777777" w:rsidR="00B032D5" w:rsidRDefault="00B032D5">
      <w:pPr>
        <w:spacing w:before="3"/>
      </w:pPr>
    </w:p>
    <w:p w14:paraId="06E5DD69" w14:textId="77777777" w:rsidR="00B032D5" w:rsidRDefault="00000000">
      <w:pPr>
        <w:spacing w:before="1" w:line="254" w:lineRule="auto"/>
        <w:ind w:left="243" w:right="54" w:firstLine="4"/>
      </w:pPr>
      <w:r>
        <w:rPr>
          <w:b/>
          <w:color w:val="111111"/>
          <w:w w:val="105"/>
        </w:rPr>
        <w:t>WHEREAS,</w:t>
      </w:r>
      <w:r>
        <w:rPr>
          <w:b/>
          <w:color w:val="111111"/>
          <w:spacing w:val="-3"/>
          <w:w w:val="105"/>
        </w:rPr>
        <w:t xml:space="preserve"> </w:t>
      </w:r>
      <w:r>
        <w:rPr>
          <w:color w:val="111111"/>
          <w:w w:val="105"/>
        </w:rPr>
        <w:t>the</w:t>
      </w:r>
      <w:r>
        <w:rPr>
          <w:color w:val="111111"/>
          <w:spacing w:val="-5"/>
          <w:w w:val="105"/>
        </w:rPr>
        <w:t xml:space="preserve"> </w:t>
      </w:r>
      <w:r>
        <w:rPr>
          <w:color w:val="222222"/>
          <w:w w:val="105"/>
        </w:rPr>
        <w:t>City</w:t>
      </w:r>
      <w:r>
        <w:rPr>
          <w:color w:val="222222"/>
          <w:spacing w:val="-5"/>
          <w:w w:val="105"/>
        </w:rPr>
        <w:t xml:space="preserve"> </w:t>
      </w:r>
      <w:r>
        <w:rPr>
          <w:color w:val="111111"/>
          <w:w w:val="105"/>
        </w:rPr>
        <w:t>properly</w:t>
      </w:r>
      <w:r>
        <w:rPr>
          <w:color w:val="111111"/>
          <w:spacing w:val="-4"/>
          <w:w w:val="105"/>
        </w:rPr>
        <w:t xml:space="preserve"> </w:t>
      </w:r>
      <w:r>
        <w:rPr>
          <w:color w:val="111111"/>
          <w:w w:val="105"/>
        </w:rPr>
        <w:t>advert</w:t>
      </w:r>
      <w:r>
        <w:rPr>
          <w:color w:val="3E3E3E"/>
          <w:w w:val="105"/>
        </w:rPr>
        <w:t>i</w:t>
      </w:r>
      <w:r>
        <w:rPr>
          <w:color w:val="111111"/>
          <w:w w:val="105"/>
        </w:rPr>
        <w:t>sed</w:t>
      </w:r>
      <w:r>
        <w:rPr>
          <w:color w:val="555555"/>
          <w:w w:val="105"/>
        </w:rPr>
        <w:t>,</w:t>
      </w:r>
      <w:r>
        <w:rPr>
          <w:color w:val="555555"/>
          <w:spacing w:val="-9"/>
          <w:w w:val="105"/>
        </w:rPr>
        <w:t xml:space="preserve"> </w:t>
      </w:r>
      <w:r>
        <w:rPr>
          <w:color w:val="111111"/>
          <w:w w:val="105"/>
        </w:rPr>
        <w:t>as</w:t>
      </w:r>
      <w:r>
        <w:rPr>
          <w:color w:val="111111"/>
          <w:spacing w:val="-4"/>
          <w:w w:val="105"/>
        </w:rPr>
        <w:t xml:space="preserve"> </w:t>
      </w:r>
      <w:r>
        <w:rPr>
          <w:color w:val="222222"/>
          <w:w w:val="105"/>
        </w:rPr>
        <w:t>prescribed</w:t>
      </w:r>
      <w:r>
        <w:rPr>
          <w:color w:val="222222"/>
          <w:spacing w:val="-5"/>
          <w:w w:val="105"/>
        </w:rPr>
        <w:t xml:space="preserve"> </w:t>
      </w:r>
      <w:r>
        <w:rPr>
          <w:color w:val="111111"/>
          <w:w w:val="105"/>
        </w:rPr>
        <w:t>by</w:t>
      </w:r>
      <w:r>
        <w:rPr>
          <w:color w:val="111111"/>
          <w:spacing w:val="-4"/>
          <w:w w:val="105"/>
        </w:rPr>
        <w:t xml:space="preserve"> </w:t>
      </w:r>
      <w:r>
        <w:rPr>
          <w:color w:val="111111"/>
          <w:w w:val="105"/>
        </w:rPr>
        <w:t>state</w:t>
      </w:r>
      <w:r>
        <w:rPr>
          <w:color w:val="111111"/>
          <w:spacing w:val="-5"/>
          <w:w w:val="105"/>
        </w:rPr>
        <w:t xml:space="preserve"> </w:t>
      </w:r>
      <w:r>
        <w:rPr>
          <w:color w:val="111111"/>
          <w:w w:val="105"/>
        </w:rPr>
        <w:t>law</w:t>
      </w:r>
      <w:r>
        <w:rPr>
          <w:color w:val="111111"/>
          <w:spacing w:val="-5"/>
          <w:w w:val="105"/>
        </w:rPr>
        <w:t xml:space="preserve"> </w:t>
      </w:r>
      <w:r>
        <w:rPr>
          <w:color w:val="3E3E3E"/>
          <w:w w:val="105"/>
        </w:rPr>
        <w:t>(</w:t>
      </w:r>
      <w:r>
        <w:rPr>
          <w:color w:val="111111"/>
          <w:w w:val="105"/>
        </w:rPr>
        <w:t>UCA</w:t>
      </w:r>
      <w:r>
        <w:rPr>
          <w:color w:val="111111"/>
          <w:spacing w:val="-5"/>
          <w:w w:val="105"/>
        </w:rPr>
        <w:t xml:space="preserve"> </w:t>
      </w:r>
      <w:r>
        <w:rPr>
          <w:color w:val="111111"/>
          <w:w w:val="105"/>
        </w:rPr>
        <w:t>10-6- 113</w:t>
      </w:r>
      <w:r>
        <w:rPr>
          <w:color w:val="3E3E3E"/>
          <w:w w:val="105"/>
        </w:rPr>
        <w:t xml:space="preserve">), </w:t>
      </w:r>
      <w:r>
        <w:rPr>
          <w:color w:val="222222"/>
          <w:w w:val="105"/>
        </w:rPr>
        <w:t xml:space="preserve">and </w:t>
      </w:r>
      <w:r>
        <w:rPr>
          <w:color w:val="111111"/>
          <w:w w:val="105"/>
        </w:rPr>
        <w:t xml:space="preserve">held a Public Hearing on </w:t>
      </w:r>
      <w:r>
        <w:rPr>
          <w:color w:val="222222"/>
          <w:w w:val="105"/>
        </w:rPr>
        <w:t>Wednesday</w:t>
      </w:r>
      <w:r>
        <w:rPr>
          <w:color w:val="555555"/>
          <w:w w:val="105"/>
        </w:rPr>
        <w:t xml:space="preserve">, </w:t>
      </w:r>
      <w:r>
        <w:rPr>
          <w:color w:val="111111"/>
          <w:w w:val="105"/>
        </w:rPr>
        <w:t>May 21</w:t>
      </w:r>
      <w:r>
        <w:rPr>
          <w:color w:val="555555"/>
          <w:w w:val="105"/>
        </w:rPr>
        <w:t xml:space="preserve">, </w:t>
      </w:r>
      <w:r>
        <w:rPr>
          <w:color w:val="222222"/>
          <w:w w:val="105"/>
        </w:rPr>
        <w:t xml:space="preserve">2024 </w:t>
      </w:r>
      <w:r>
        <w:rPr>
          <w:color w:val="111111"/>
          <w:w w:val="105"/>
        </w:rPr>
        <w:t xml:space="preserve">to receive </w:t>
      </w:r>
      <w:r>
        <w:rPr>
          <w:color w:val="222222"/>
          <w:w w:val="105"/>
        </w:rPr>
        <w:t xml:space="preserve">input </w:t>
      </w:r>
      <w:r>
        <w:rPr>
          <w:color w:val="111111"/>
          <w:w w:val="105"/>
        </w:rPr>
        <w:t xml:space="preserve">from the general public on the FY 2024-2025 </w:t>
      </w:r>
      <w:r>
        <w:rPr>
          <w:color w:val="222222"/>
          <w:w w:val="105"/>
        </w:rPr>
        <w:t xml:space="preserve">Tentative Operating </w:t>
      </w:r>
      <w:r>
        <w:rPr>
          <w:color w:val="111111"/>
          <w:w w:val="105"/>
        </w:rPr>
        <w:t xml:space="preserve">and </w:t>
      </w:r>
      <w:r>
        <w:rPr>
          <w:color w:val="222222"/>
          <w:w w:val="105"/>
        </w:rPr>
        <w:t xml:space="preserve">Capital </w:t>
      </w:r>
      <w:r>
        <w:rPr>
          <w:color w:val="111111"/>
          <w:w w:val="105"/>
        </w:rPr>
        <w:t>Budget</w:t>
      </w:r>
      <w:r>
        <w:rPr>
          <w:color w:val="555555"/>
          <w:w w:val="105"/>
        </w:rPr>
        <w:t>, and</w:t>
      </w:r>
    </w:p>
    <w:p w14:paraId="3B6BB121" w14:textId="77777777" w:rsidR="00B032D5" w:rsidRDefault="00B032D5">
      <w:pPr>
        <w:spacing w:before="3"/>
      </w:pPr>
    </w:p>
    <w:p w14:paraId="2D770A5E" w14:textId="77777777" w:rsidR="00B032D5" w:rsidRDefault="00000000">
      <w:pPr>
        <w:spacing w:before="1" w:line="252" w:lineRule="auto"/>
        <w:ind w:left="240" w:right="310" w:firstLine="9"/>
        <w:jc w:val="both"/>
      </w:pPr>
      <w:r>
        <w:rPr>
          <w:b/>
          <w:color w:val="111111"/>
          <w:w w:val="105"/>
        </w:rPr>
        <w:t>WHEREAS</w:t>
      </w:r>
      <w:r>
        <w:rPr>
          <w:b/>
          <w:color w:val="555555"/>
          <w:w w:val="105"/>
        </w:rPr>
        <w:t xml:space="preserve">, </w:t>
      </w:r>
      <w:r>
        <w:rPr>
          <w:color w:val="111111"/>
          <w:w w:val="105"/>
        </w:rPr>
        <w:t xml:space="preserve">the City </w:t>
      </w:r>
      <w:r>
        <w:rPr>
          <w:color w:val="222222"/>
          <w:w w:val="105"/>
        </w:rPr>
        <w:t xml:space="preserve">Council of the </w:t>
      </w:r>
      <w:r>
        <w:rPr>
          <w:color w:val="111111"/>
          <w:w w:val="105"/>
        </w:rPr>
        <w:t>City of Santa Clara</w:t>
      </w:r>
      <w:r>
        <w:rPr>
          <w:color w:val="555555"/>
          <w:w w:val="105"/>
        </w:rPr>
        <w:t xml:space="preserve">, </w:t>
      </w:r>
      <w:r>
        <w:rPr>
          <w:color w:val="111111"/>
          <w:w w:val="105"/>
        </w:rPr>
        <w:t xml:space="preserve">adopted the proposed tentative budget for Fiscal </w:t>
      </w:r>
      <w:r>
        <w:rPr>
          <w:color w:val="222222"/>
          <w:w w:val="105"/>
        </w:rPr>
        <w:t xml:space="preserve">Year 2024-2025 </w:t>
      </w:r>
      <w:r>
        <w:rPr>
          <w:color w:val="111111"/>
          <w:w w:val="105"/>
        </w:rPr>
        <w:t>on May 21</w:t>
      </w:r>
      <w:r>
        <w:rPr>
          <w:color w:val="555555"/>
          <w:w w:val="105"/>
        </w:rPr>
        <w:t xml:space="preserve">, </w:t>
      </w:r>
      <w:r>
        <w:rPr>
          <w:color w:val="222222"/>
          <w:w w:val="105"/>
        </w:rPr>
        <w:t xml:space="preserve">2024 </w:t>
      </w:r>
      <w:r>
        <w:rPr>
          <w:color w:val="111111"/>
          <w:w w:val="105"/>
        </w:rPr>
        <w:t xml:space="preserve">during </w:t>
      </w:r>
      <w:r>
        <w:rPr>
          <w:color w:val="222222"/>
          <w:w w:val="105"/>
        </w:rPr>
        <w:t xml:space="preserve">a </w:t>
      </w:r>
      <w:r>
        <w:rPr>
          <w:color w:val="111111"/>
          <w:w w:val="105"/>
        </w:rPr>
        <w:t>regular meet</w:t>
      </w:r>
      <w:r>
        <w:rPr>
          <w:color w:val="3E3E3E"/>
          <w:w w:val="105"/>
        </w:rPr>
        <w:t>i</w:t>
      </w:r>
      <w:r>
        <w:rPr>
          <w:color w:val="222222"/>
          <w:w w:val="105"/>
        </w:rPr>
        <w:t xml:space="preserve">ng </w:t>
      </w:r>
      <w:r>
        <w:rPr>
          <w:color w:val="111111"/>
          <w:w w:val="105"/>
        </w:rPr>
        <w:t xml:space="preserve">of </w:t>
      </w:r>
      <w:r>
        <w:rPr>
          <w:color w:val="222222"/>
          <w:w w:val="105"/>
        </w:rPr>
        <w:t>the City Council</w:t>
      </w:r>
      <w:r>
        <w:rPr>
          <w:color w:val="555555"/>
          <w:w w:val="105"/>
        </w:rPr>
        <w:t xml:space="preserve">; </w:t>
      </w:r>
      <w:r>
        <w:rPr>
          <w:color w:val="111111"/>
          <w:w w:val="105"/>
        </w:rPr>
        <w:t>and</w:t>
      </w:r>
    </w:p>
    <w:p w14:paraId="4AD587A6" w14:textId="77777777" w:rsidR="00B032D5" w:rsidRDefault="00B032D5">
      <w:pPr>
        <w:spacing w:before="27"/>
      </w:pPr>
    </w:p>
    <w:p w14:paraId="7CC1BA6D" w14:textId="77777777" w:rsidR="00B032D5" w:rsidRDefault="00000000">
      <w:pPr>
        <w:spacing w:line="259" w:lineRule="auto"/>
        <w:ind w:left="248" w:right="54" w:hanging="1"/>
      </w:pPr>
      <w:r>
        <w:rPr>
          <w:b/>
          <w:color w:val="111111"/>
          <w:w w:val="110"/>
        </w:rPr>
        <w:t>NOW</w:t>
      </w:r>
      <w:r>
        <w:rPr>
          <w:b/>
          <w:color w:val="111111"/>
          <w:spacing w:val="-17"/>
          <w:w w:val="110"/>
        </w:rPr>
        <w:t xml:space="preserve"> </w:t>
      </w:r>
      <w:r>
        <w:rPr>
          <w:b/>
          <w:color w:val="111111"/>
          <w:w w:val="110"/>
        </w:rPr>
        <w:t>THEREFORE</w:t>
      </w:r>
      <w:r>
        <w:rPr>
          <w:b/>
          <w:color w:val="3E3E3E"/>
          <w:w w:val="110"/>
        </w:rPr>
        <w:t>,</w:t>
      </w:r>
      <w:r>
        <w:rPr>
          <w:b/>
          <w:color w:val="3E3E3E"/>
          <w:spacing w:val="-17"/>
          <w:w w:val="110"/>
        </w:rPr>
        <w:t xml:space="preserve"> </w:t>
      </w:r>
      <w:r>
        <w:rPr>
          <w:b/>
          <w:color w:val="111111"/>
          <w:w w:val="110"/>
        </w:rPr>
        <w:t>BE</w:t>
      </w:r>
      <w:r>
        <w:rPr>
          <w:b/>
          <w:color w:val="111111"/>
          <w:spacing w:val="-17"/>
          <w:w w:val="110"/>
        </w:rPr>
        <w:t xml:space="preserve"> </w:t>
      </w:r>
      <w:r>
        <w:rPr>
          <w:b/>
          <w:color w:val="111111"/>
          <w:w w:val="110"/>
        </w:rPr>
        <w:t>IT</w:t>
      </w:r>
      <w:r>
        <w:rPr>
          <w:b/>
          <w:color w:val="111111"/>
          <w:spacing w:val="-17"/>
          <w:w w:val="110"/>
        </w:rPr>
        <w:t xml:space="preserve"> </w:t>
      </w:r>
      <w:r>
        <w:rPr>
          <w:b/>
          <w:color w:val="111111"/>
          <w:w w:val="110"/>
        </w:rPr>
        <w:t>ORDAINED</w:t>
      </w:r>
      <w:r>
        <w:rPr>
          <w:b/>
          <w:color w:val="111111"/>
          <w:spacing w:val="-17"/>
          <w:w w:val="110"/>
        </w:rPr>
        <w:t xml:space="preserve"> </w:t>
      </w:r>
      <w:r>
        <w:rPr>
          <w:color w:val="111111"/>
          <w:w w:val="110"/>
        </w:rPr>
        <w:t>by</w:t>
      </w:r>
      <w:r>
        <w:rPr>
          <w:color w:val="111111"/>
          <w:spacing w:val="-16"/>
          <w:w w:val="110"/>
        </w:rPr>
        <w:t xml:space="preserve"> </w:t>
      </w:r>
      <w:r>
        <w:rPr>
          <w:color w:val="222222"/>
          <w:w w:val="110"/>
        </w:rPr>
        <w:t>the</w:t>
      </w:r>
      <w:r>
        <w:rPr>
          <w:color w:val="222222"/>
          <w:spacing w:val="-17"/>
          <w:w w:val="110"/>
        </w:rPr>
        <w:t xml:space="preserve"> </w:t>
      </w:r>
      <w:r>
        <w:rPr>
          <w:color w:val="111111"/>
          <w:w w:val="110"/>
        </w:rPr>
        <w:t>City</w:t>
      </w:r>
      <w:r>
        <w:rPr>
          <w:color w:val="111111"/>
          <w:spacing w:val="-8"/>
          <w:w w:val="110"/>
        </w:rPr>
        <w:t xml:space="preserve"> </w:t>
      </w:r>
      <w:r>
        <w:rPr>
          <w:color w:val="222222"/>
          <w:w w:val="110"/>
        </w:rPr>
        <w:t>Council</w:t>
      </w:r>
      <w:r>
        <w:rPr>
          <w:color w:val="222222"/>
          <w:spacing w:val="-8"/>
          <w:w w:val="110"/>
        </w:rPr>
        <w:t xml:space="preserve"> </w:t>
      </w:r>
      <w:r>
        <w:rPr>
          <w:color w:val="222222"/>
          <w:w w:val="110"/>
        </w:rPr>
        <w:t>of</w:t>
      </w:r>
      <w:r>
        <w:rPr>
          <w:color w:val="222222"/>
          <w:spacing w:val="-13"/>
          <w:w w:val="110"/>
        </w:rPr>
        <w:t xml:space="preserve"> </w:t>
      </w:r>
      <w:r>
        <w:rPr>
          <w:color w:val="222222"/>
          <w:w w:val="110"/>
        </w:rPr>
        <w:t>the</w:t>
      </w:r>
      <w:r>
        <w:rPr>
          <w:color w:val="222222"/>
          <w:spacing w:val="-9"/>
          <w:w w:val="110"/>
        </w:rPr>
        <w:t xml:space="preserve"> </w:t>
      </w:r>
      <w:r>
        <w:rPr>
          <w:color w:val="222222"/>
          <w:w w:val="110"/>
        </w:rPr>
        <w:t>City</w:t>
      </w:r>
      <w:r>
        <w:rPr>
          <w:color w:val="222222"/>
          <w:spacing w:val="-12"/>
          <w:w w:val="110"/>
        </w:rPr>
        <w:t xml:space="preserve"> </w:t>
      </w:r>
      <w:r>
        <w:rPr>
          <w:color w:val="222222"/>
          <w:w w:val="110"/>
        </w:rPr>
        <w:t>of</w:t>
      </w:r>
      <w:r>
        <w:rPr>
          <w:color w:val="222222"/>
          <w:spacing w:val="-17"/>
          <w:w w:val="110"/>
        </w:rPr>
        <w:t xml:space="preserve"> </w:t>
      </w:r>
      <w:r>
        <w:rPr>
          <w:color w:val="222222"/>
          <w:w w:val="110"/>
        </w:rPr>
        <w:t>Santa Clara</w:t>
      </w:r>
      <w:r>
        <w:rPr>
          <w:color w:val="555555"/>
          <w:w w:val="110"/>
        </w:rPr>
        <w:t xml:space="preserve">, </w:t>
      </w:r>
      <w:r>
        <w:rPr>
          <w:color w:val="111111"/>
          <w:w w:val="110"/>
        </w:rPr>
        <w:t xml:space="preserve">Utah </w:t>
      </w:r>
      <w:r>
        <w:rPr>
          <w:color w:val="222222"/>
          <w:w w:val="110"/>
        </w:rPr>
        <w:t xml:space="preserve">as </w:t>
      </w:r>
      <w:r>
        <w:rPr>
          <w:color w:val="111111"/>
          <w:w w:val="110"/>
        </w:rPr>
        <w:t>follows</w:t>
      </w:r>
      <w:r>
        <w:rPr>
          <w:color w:val="3E3E3E"/>
          <w:w w:val="110"/>
        </w:rPr>
        <w:t>:</w:t>
      </w:r>
    </w:p>
    <w:p w14:paraId="2F19E09C" w14:textId="77777777" w:rsidR="00B032D5" w:rsidRDefault="00B032D5">
      <w:pPr>
        <w:spacing w:before="96"/>
      </w:pPr>
    </w:p>
    <w:p w14:paraId="0ECA81A3" w14:textId="77777777" w:rsidR="00B032D5" w:rsidRDefault="00000000">
      <w:pPr>
        <w:ind w:left="243"/>
        <w:rPr>
          <w:b/>
        </w:rPr>
      </w:pPr>
      <w:r>
        <w:rPr>
          <w:b/>
          <w:color w:val="111111"/>
          <w:w w:val="105"/>
          <w:u w:val="thick" w:color="111111"/>
        </w:rPr>
        <w:t>SECTION</w:t>
      </w:r>
      <w:r>
        <w:rPr>
          <w:b/>
          <w:color w:val="111111"/>
          <w:spacing w:val="6"/>
          <w:w w:val="105"/>
          <w:u w:val="thick" w:color="111111"/>
        </w:rPr>
        <w:t xml:space="preserve"> </w:t>
      </w:r>
      <w:r>
        <w:rPr>
          <w:b/>
          <w:color w:val="111111"/>
          <w:w w:val="105"/>
          <w:u w:val="thick" w:color="111111"/>
        </w:rPr>
        <w:t>1</w:t>
      </w:r>
      <w:r>
        <w:rPr>
          <w:b/>
          <w:color w:val="3E3E3E"/>
          <w:w w:val="105"/>
          <w:u w:val="thick" w:color="111111"/>
        </w:rPr>
        <w:t>.</w:t>
      </w:r>
      <w:r>
        <w:rPr>
          <w:b/>
          <w:color w:val="3E3E3E"/>
          <w:spacing w:val="-1"/>
          <w:w w:val="105"/>
          <w:u w:val="thick" w:color="111111"/>
        </w:rPr>
        <w:t xml:space="preserve"> </w:t>
      </w:r>
      <w:r>
        <w:rPr>
          <w:b/>
          <w:color w:val="111111"/>
          <w:spacing w:val="-2"/>
          <w:w w:val="105"/>
          <w:u w:val="thick" w:color="111111"/>
        </w:rPr>
        <w:t>Classification</w:t>
      </w:r>
      <w:r>
        <w:rPr>
          <w:b/>
          <w:color w:val="111111"/>
          <w:spacing w:val="-2"/>
          <w:w w:val="105"/>
        </w:rPr>
        <w:t>:</w:t>
      </w:r>
    </w:p>
    <w:p w14:paraId="09DC1034" w14:textId="77777777" w:rsidR="00B032D5" w:rsidRDefault="00000000">
      <w:pPr>
        <w:spacing w:before="13"/>
        <w:ind w:left="245"/>
      </w:pPr>
      <w:r>
        <w:rPr>
          <w:color w:val="111111"/>
          <w:w w:val="105"/>
        </w:rPr>
        <w:t>This</w:t>
      </w:r>
      <w:r>
        <w:rPr>
          <w:color w:val="111111"/>
          <w:spacing w:val="-10"/>
          <w:w w:val="105"/>
        </w:rPr>
        <w:t xml:space="preserve"> </w:t>
      </w:r>
      <w:r>
        <w:rPr>
          <w:color w:val="111111"/>
          <w:w w:val="105"/>
        </w:rPr>
        <w:t>is a</w:t>
      </w:r>
      <w:r>
        <w:rPr>
          <w:color w:val="111111"/>
          <w:spacing w:val="-2"/>
          <w:w w:val="105"/>
        </w:rPr>
        <w:t xml:space="preserve"> </w:t>
      </w:r>
      <w:r>
        <w:rPr>
          <w:color w:val="111111"/>
          <w:w w:val="105"/>
        </w:rPr>
        <w:t>non-code</w:t>
      </w:r>
      <w:r>
        <w:rPr>
          <w:color w:val="111111"/>
          <w:spacing w:val="5"/>
          <w:w w:val="105"/>
        </w:rPr>
        <w:t xml:space="preserve"> </w:t>
      </w:r>
      <w:r>
        <w:rPr>
          <w:color w:val="111111"/>
          <w:spacing w:val="-2"/>
          <w:w w:val="105"/>
        </w:rPr>
        <w:t>ordinance.</w:t>
      </w:r>
    </w:p>
    <w:p w14:paraId="5A664107" w14:textId="77777777" w:rsidR="00B032D5" w:rsidRDefault="00B032D5">
      <w:pPr>
        <w:spacing w:before="94"/>
      </w:pPr>
    </w:p>
    <w:p w14:paraId="1FD994D8" w14:textId="77777777" w:rsidR="00B032D5" w:rsidRDefault="00000000">
      <w:pPr>
        <w:ind w:left="243"/>
        <w:rPr>
          <w:b/>
        </w:rPr>
      </w:pPr>
      <w:r>
        <w:rPr>
          <w:b/>
          <w:color w:val="111111"/>
          <w:u w:val="thick" w:color="111111"/>
        </w:rPr>
        <w:t>SECTION</w:t>
      </w:r>
      <w:r>
        <w:rPr>
          <w:b/>
          <w:color w:val="111111"/>
          <w:spacing w:val="10"/>
          <w:u w:val="thick" w:color="111111"/>
        </w:rPr>
        <w:t xml:space="preserve"> </w:t>
      </w:r>
      <w:r>
        <w:rPr>
          <w:b/>
          <w:color w:val="111111"/>
          <w:u w:val="thick" w:color="111111"/>
        </w:rPr>
        <w:t>2.</w:t>
      </w:r>
      <w:r>
        <w:rPr>
          <w:b/>
          <w:color w:val="111111"/>
          <w:spacing w:val="-13"/>
          <w:u w:val="thick" w:color="111111"/>
        </w:rPr>
        <w:t xml:space="preserve"> </w:t>
      </w:r>
      <w:r>
        <w:rPr>
          <w:b/>
          <w:color w:val="111111"/>
          <w:u w:val="thick" w:color="111111"/>
        </w:rPr>
        <w:t>General</w:t>
      </w:r>
      <w:r>
        <w:rPr>
          <w:b/>
          <w:color w:val="111111"/>
          <w:spacing w:val="-1"/>
          <w:u w:val="thick" w:color="111111"/>
        </w:rPr>
        <w:t xml:space="preserve"> </w:t>
      </w:r>
      <w:r>
        <w:rPr>
          <w:b/>
          <w:color w:val="111111"/>
          <w:spacing w:val="-2"/>
          <w:u w:val="thick" w:color="111111"/>
        </w:rPr>
        <w:t>Provisions:</w:t>
      </w:r>
    </w:p>
    <w:p w14:paraId="792FDA23" w14:textId="77777777" w:rsidR="00B032D5" w:rsidRDefault="00000000">
      <w:pPr>
        <w:spacing w:before="14" w:line="252" w:lineRule="auto"/>
        <w:ind w:left="245" w:right="379"/>
      </w:pPr>
      <w:r>
        <w:rPr>
          <w:color w:val="111111"/>
          <w:w w:val="105"/>
        </w:rPr>
        <w:t>The</w:t>
      </w:r>
      <w:r>
        <w:rPr>
          <w:color w:val="111111"/>
          <w:spacing w:val="-4"/>
          <w:w w:val="105"/>
        </w:rPr>
        <w:t xml:space="preserve"> </w:t>
      </w:r>
      <w:r>
        <w:rPr>
          <w:color w:val="222222"/>
          <w:w w:val="105"/>
        </w:rPr>
        <w:t>City</w:t>
      </w:r>
      <w:r>
        <w:rPr>
          <w:color w:val="222222"/>
          <w:spacing w:val="-2"/>
          <w:w w:val="105"/>
        </w:rPr>
        <w:t xml:space="preserve"> </w:t>
      </w:r>
      <w:r>
        <w:rPr>
          <w:color w:val="111111"/>
          <w:w w:val="105"/>
        </w:rPr>
        <w:t>of</w:t>
      </w:r>
      <w:r>
        <w:rPr>
          <w:color w:val="111111"/>
          <w:spacing w:val="-3"/>
          <w:w w:val="105"/>
        </w:rPr>
        <w:t xml:space="preserve"> </w:t>
      </w:r>
      <w:r>
        <w:rPr>
          <w:color w:val="222222"/>
          <w:w w:val="105"/>
        </w:rPr>
        <w:t>Santa</w:t>
      </w:r>
      <w:r>
        <w:rPr>
          <w:color w:val="222222"/>
          <w:spacing w:val="-4"/>
          <w:w w:val="105"/>
        </w:rPr>
        <w:t xml:space="preserve"> </w:t>
      </w:r>
      <w:r>
        <w:rPr>
          <w:color w:val="111111"/>
          <w:w w:val="105"/>
        </w:rPr>
        <w:t>Clara</w:t>
      </w:r>
      <w:r>
        <w:rPr>
          <w:color w:val="111111"/>
          <w:spacing w:val="-4"/>
          <w:w w:val="105"/>
        </w:rPr>
        <w:t xml:space="preserve"> </w:t>
      </w:r>
      <w:r>
        <w:rPr>
          <w:color w:val="111111"/>
          <w:w w:val="105"/>
        </w:rPr>
        <w:t>Tentative</w:t>
      </w:r>
      <w:r>
        <w:rPr>
          <w:color w:val="111111"/>
          <w:spacing w:val="-4"/>
          <w:w w:val="105"/>
        </w:rPr>
        <w:t xml:space="preserve"> </w:t>
      </w:r>
      <w:r>
        <w:rPr>
          <w:color w:val="111111"/>
          <w:w w:val="105"/>
        </w:rPr>
        <w:t>Operating</w:t>
      </w:r>
      <w:r>
        <w:rPr>
          <w:color w:val="111111"/>
          <w:spacing w:val="-4"/>
          <w:w w:val="105"/>
        </w:rPr>
        <w:t xml:space="preserve"> </w:t>
      </w:r>
      <w:r>
        <w:rPr>
          <w:color w:val="111111"/>
          <w:w w:val="105"/>
        </w:rPr>
        <w:t>and</w:t>
      </w:r>
      <w:r>
        <w:rPr>
          <w:color w:val="111111"/>
          <w:spacing w:val="-4"/>
          <w:w w:val="105"/>
        </w:rPr>
        <w:t xml:space="preserve"> </w:t>
      </w:r>
      <w:r>
        <w:rPr>
          <w:color w:val="111111"/>
          <w:w w:val="105"/>
        </w:rPr>
        <w:t>Capital</w:t>
      </w:r>
      <w:r>
        <w:rPr>
          <w:color w:val="111111"/>
          <w:spacing w:val="-4"/>
          <w:w w:val="105"/>
        </w:rPr>
        <w:t xml:space="preserve"> </w:t>
      </w:r>
      <w:r>
        <w:rPr>
          <w:color w:val="111111"/>
          <w:w w:val="105"/>
        </w:rPr>
        <w:t>Budgets</w:t>
      </w:r>
      <w:r>
        <w:rPr>
          <w:color w:val="111111"/>
          <w:spacing w:val="-4"/>
          <w:w w:val="105"/>
        </w:rPr>
        <w:t xml:space="preserve"> </w:t>
      </w:r>
      <w:r>
        <w:rPr>
          <w:color w:val="222222"/>
          <w:w w:val="105"/>
        </w:rPr>
        <w:t>for</w:t>
      </w:r>
      <w:r>
        <w:rPr>
          <w:color w:val="222222"/>
          <w:spacing w:val="-1"/>
          <w:w w:val="105"/>
        </w:rPr>
        <w:t xml:space="preserve"> </w:t>
      </w:r>
      <w:r>
        <w:rPr>
          <w:color w:val="111111"/>
          <w:w w:val="105"/>
        </w:rPr>
        <w:t>the</w:t>
      </w:r>
      <w:r>
        <w:rPr>
          <w:color w:val="111111"/>
          <w:spacing w:val="-4"/>
          <w:w w:val="105"/>
        </w:rPr>
        <w:t xml:space="preserve"> </w:t>
      </w:r>
      <w:r>
        <w:rPr>
          <w:color w:val="111111"/>
          <w:w w:val="105"/>
        </w:rPr>
        <w:t xml:space="preserve">fiscal </w:t>
      </w:r>
      <w:r>
        <w:rPr>
          <w:color w:val="222222"/>
          <w:w w:val="105"/>
        </w:rPr>
        <w:t xml:space="preserve">year </w:t>
      </w:r>
      <w:r>
        <w:rPr>
          <w:color w:val="111111"/>
          <w:w w:val="105"/>
        </w:rPr>
        <w:t xml:space="preserve">2024-2025 </w:t>
      </w:r>
      <w:r>
        <w:rPr>
          <w:color w:val="222222"/>
          <w:w w:val="105"/>
        </w:rPr>
        <w:t xml:space="preserve">are </w:t>
      </w:r>
      <w:r>
        <w:rPr>
          <w:color w:val="111111"/>
          <w:w w:val="105"/>
        </w:rPr>
        <w:t>hereby adopted as set forth in</w:t>
      </w:r>
      <w:r>
        <w:rPr>
          <w:color w:val="111111"/>
          <w:spacing w:val="-10"/>
          <w:w w:val="105"/>
        </w:rPr>
        <w:t xml:space="preserve"> </w:t>
      </w:r>
      <w:r>
        <w:rPr>
          <w:color w:val="111111"/>
          <w:w w:val="105"/>
        </w:rPr>
        <w:t xml:space="preserve">the attached </w:t>
      </w:r>
      <w:r>
        <w:rPr>
          <w:color w:val="555555"/>
          <w:w w:val="105"/>
        </w:rPr>
        <w:t>"</w:t>
      </w:r>
      <w:r>
        <w:rPr>
          <w:color w:val="111111"/>
          <w:w w:val="105"/>
        </w:rPr>
        <w:t xml:space="preserve">Exhibit </w:t>
      </w:r>
      <w:r>
        <w:rPr>
          <w:color w:val="222222"/>
          <w:w w:val="105"/>
        </w:rPr>
        <w:t>A</w:t>
      </w:r>
      <w:r>
        <w:rPr>
          <w:color w:val="555555"/>
          <w:w w:val="105"/>
        </w:rPr>
        <w:t xml:space="preserve">", </w:t>
      </w:r>
      <w:r>
        <w:rPr>
          <w:color w:val="111111"/>
          <w:w w:val="105"/>
        </w:rPr>
        <w:t xml:space="preserve">which is hereby incorporated into and made </w:t>
      </w:r>
      <w:r>
        <w:rPr>
          <w:color w:val="222222"/>
          <w:w w:val="105"/>
        </w:rPr>
        <w:t xml:space="preserve">a </w:t>
      </w:r>
      <w:r>
        <w:rPr>
          <w:color w:val="111111"/>
          <w:w w:val="105"/>
        </w:rPr>
        <w:t xml:space="preserve">part of </w:t>
      </w:r>
      <w:r>
        <w:rPr>
          <w:color w:val="222222"/>
          <w:w w:val="105"/>
        </w:rPr>
        <w:t xml:space="preserve">this </w:t>
      </w:r>
      <w:r>
        <w:rPr>
          <w:color w:val="111111"/>
          <w:w w:val="105"/>
        </w:rPr>
        <w:t xml:space="preserve">ordinance by </w:t>
      </w:r>
      <w:r>
        <w:rPr>
          <w:color w:val="111111"/>
          <w:spacing w:val="-2"/>
          <w:w w:val="105"/>
        </w:rPr>
        <w:t>reference</w:t>
      </w:r>
      <w:r>
        <w:rPr>
          <w:color w:val="3E3E3E"/>
          <w:spacing w:val="-2"/>
          <w:w w:val="105"/>
        </w:rPr>
        <w:t>.</w:t>
      </w:r>
    </w:p>
    <w:p w14:paraId="3BD06F58" w14:textId="77777777" w:rsidR="00B032D5" w:rsidRDefault="00B032D5">
      <w:pPr>
        <w:spacing w:before="98"/>
      </w:pPr>
    </w:p>
    <w:p w14:paraId="464C5BE9" w14:textId="77777777" w:rsidR="00B032D5" w:rsidRDefault="00000000">
      <w:pPr>
        <w:ind w:left="243"/>
        <w:rPr>
          <w:b/>
        </w:rPr>
      </w:pPr>
      <w:r>
        <w:rPr>
          <w:b/>
          <w:color w:val="111111"/>
          <w:u w:val="thick" w:color="3E3E3E"/>
        </w:rPr>
        <w:t>SECTION</w:t>
      </w:r>
      <w:r>
        <w:rPr>
          <w:b/>
          <w:color w:val="111111"/>
          <w:spacing w:val="23"/>
          <w:u w:val="thick" w:color="3E3E3E"/>
        </w:rPr>
        <w:t xml:space="preserve"> </w:t>
      </w:r>
      <w:r>
        <w:rPr>
          <w:b/>
          <w:color w:val="111111"/>
          <w:u w:val="thick" w:color="3E3E3E"/>
        </w:rPr>
        <w:t>3.</w:t>
      </w:r>
      <w:r>
        <w:rPr>
          <w:b/>
          <w:color w:val="111111"/>
          <w:spacing w:val="11"/>
          <w:u w:val="thick" w:color="3E3E3E"/>
        </w:rPr>
        <w:t xml:space="preserve"> </w:t>
      </w:r>
      <w:r>
        <w:rPr>
          <w:b/>
          <w:color w:val="111111"/>
          <w:u w:val="thick" w:color="3E3E3E"/>
        </w:rPr>
        <w:t>Effective</w:t>
      </w:r>
      <w:r>
        <w:rPr>
          <w:b/>
          <w:color w:val="111111"/>
          <w:spacing w:val="13"/>
          <w:u w:val="thick" w:color="3E3E3E"/>
        </w:rPr>
        <w:t xml:space="preserve"> </w:t>
      </w:r>
      <w:r>
        <w:rPr>
          <w:b/>
          <w:color w:val="111111"/>
          <w:spacing w:val="-4"/>
          <w:u w:val="thick" w:color="3E3E3E"/>
        </w:rPr>
        <w:t>Date</w:t>
      </w:r>
      <w:r>
        <w:rPr>
          <w:b/>
          <w:color w:val="3E3E3E"/>
          <w:spacing w:val="-4"/>
        </w:rPr>
        <w:t>:</w:t>
      </w:r>
    </w:p>
    <w:p w14:paraId="7A6EC46B" w14:textId="77777777" w:rsidR="00B032D5" w:rsidRDefault="00000000">
      <w:pPr>
        <w:spacing w:before="6" w:line="261" w:lineRule="auto"/>
        <w:ind w:left="245" w:right="379"/>
      </w:pPr>
      <w:r>
        <w:rPr>
          <w:color w:val="111111"/>
          <w:w w:val="105"/>
        </w:rPr>
        <w:t>This</w:t>
      </w:r>
      <w:r>
        <w:rPr>
          <w:color w:val="111111"/>
          <w:spacing w:val="-5"/>
          <w:w w:val="105"/>
        </w:rPr>
        <w:t xml:space="preserve"> </w:t>
      </w:r>
      <w:r>
        <w:rPr>
          <w:color w:val="222222"/>
          <w:w w:val="105"/>
        </w:rPr>
        <w:t>Ordinance</w:t>
      </w:r>
      <w:r>
        <w:rPr>
          <w:color w:val="222222"/>
          <w:spacing w:val="-6"/>
          <w:w w:val="105"/>
        </w:rPr>
        <w:t xml:space="preserve"> </w:t>
      </w:r>
      <w:r>
        <w:rPr>
          <w:color w:val="111111"/>
          <w:w w:val="105"/>
        </w:rPr>
        <w:t>shall</w:t>
      </w:r>
      <w:r>
        <w:rPr>
          <w:color w:val="111111"/>
          <w:spacing w:val="-8"/>
          <w:w w:val="105"/>
        </w:rPr>
        <w:t xml:space="preserve"> </w:t>
      </w:r>
      <w:r>
        <w:rPr>
          <w:color w:val="222222"/>
          <w:w w:val="105"/>
        </w:rPr>
        <w:t>become</w:t>
      </w:r>
      <w:r>
        <w:rPr>
          <w:color w:val="222222"/>
          <w:spacing w:val="-6"/>
          <w:w w:val="105"/>
        </w:rPr>
        <w:t xml:space="preserve"> </w:t>
      </w:r>
      <w:r>
        <w:rPr>
          <w:color w:val="111111"/>
          <w:w w:val="105"/>
        </w:rPr>
        <w:t>effective</w:t>
      </w:r>
      <w:r>
        <w:rPr>
          <w:color w:val="111111"/>
          <w:spacing w:val="-4"/>
          <w:w w:val="105"/>
        </w:rPr>
        <w:t xml:space="preserve"> </w:t>
      </w:r>
      <w:r>
        <w:rPr>
          <w:color w:val="111111"/>
          <w:w w:val="105"/>
        </w:rPr>
        <w:t>immediately</w:t>
      </w:r>
      <w:r>
        <w:rPr>
          <w:color w:val="111111"/>
          <w:spacing w:val="-5"/>
          <w:w w:val="105"/>
        </w:rPr>
        <w:t xml:space="preserve"> </w:t>
      </w:r>
      <w:r>
        <w:rPr>
          <w:color w:val="111111"/>
          <w:w w:val="105"/>
        </w:rPr>
        <w:t>upon</w:t>
      </w:r>
      <w:r>
        <w:rPr>
          <w:color w:val="111111"/>
          <w:spacing w:val="-8"/>
          <w:w w:val="105"/>
        </w:rPr>
        <w:t xml:space="preserve"> </w:t>
      </w:r>
      <w:r>
        <w:rPr>
          <w:color w:val="111111"/>
          <w:w w:val="105"/>
        </w:rPr>
        <w:t>adoption,</w:t>
      </w:r>
      <w:r>
        <w:rPr>
          <w:color w:val="111111"/>
          <w:spacing w:val="-4"/>
          <w:w w:val="105"/>
        </w:rPr>
        <w:t xml:space="preserve"> </w:t>
      </w:r>
      <w:r>
        <w:rPr>
          <w:color w:val="111111"/>
          <w:w w:val="105"/>
        </w:rPr>
        <w:t>recording and posting in the manner prescribed by law.</w:t>
      </w:r>
    </w:p>
    <w:p w14:paraId="067247B8" w14:textId="77777777" w:rsidR="00B032D5" w:rsidRDefault="00B032D5">
      <w:pPr>
        <w:spacing w:before="14"/>
      </w:pPr>
    </w:p>
    <w:p w14:paraId="69360148" w14:textId="77777777" w:rsidR="00B032D5" w:rsidRDefault="00000000">
      <w:pPr>
        <w:spacing w:line="273" w:lineRule="auto"/>
        <w:ind w:left="248" w:right="105" w:firstLine="1"/>
      </w:pPr>
      <w:r>
        <w:rPr>
          <w:b/>
          <w:color w:val="111111"/>
          <w:w w:val="115"/>
        </w:rPr>
        <w:t>ADOPTED</w:t>
      </w:r>
      <w:r>
        <w:rPr>
          <w:b/>
          <w:color w:val="111111"/>
          <w:spacing w:val="-10"/>
          <w:w w:val="115"/>
        </w:rPr>
        <w:t xml:space="preserve"> </w:t>
      </w:r>
      <w:r>
        <w:rPr>
          <w:color w:val="111111"/>
          <w:w w:val="115"/>
        </w:rPr>
        <w:t>and approved</w:t>
      </w:r>
      <w:r>
        <w:rPr>
          <w:color w:val="111111"/>
          <w:spacing w:val="-10"/>
          <w:w w:val="115"/>
        </w:rPr>
        <w:t xml:space="preserve"> </w:t>
      </w:r>
      <w:r>
        <w:rPr>
          <w:color w:val="111111"/>
          <w:w w:val="115"/>
        </w:rPr>
        <w:t>by</w:t>
      </w:r>
      <w:r>
        <w:rPr>
          <w:color w:val="111111"/>
          <w:spacing w:val="-6"/>
          <w:w w:val="115"/>
        </w:rPr>
        <w:t xml:space="preserve"> </w:t>
      </w:r>
      <w:r>
        <w:rPr>
          <w:color w:val="111111"/>
          <w:w w:val="115"/>
        </w:rPr>
        <w:t>a</w:t>
      </w:r>
      <w:r>
        <w:rPr>
          <w:color w:val="111111"/>
          <w:spacing w:val="-8"/>
          <w:w w:val="115"/>
        </w:rPr>
        <w:t xml:space="preserve"> </w:t>
      </w:r>
      <w:r>
        <w:rPr>
          <w:color w:val="111111"/>
          <w:w w:val="115"/>
        </w:rPr>
        <w:t>duly</w:t>
      </w:r>
      <w:r>
        <w:rPr>
          <w:color w:val="111111"/>
          <w:spacing w:val="-8"/>
          <w:w w:val="115"/>
        </w:rPr>
        <w:t xml:space="preserve"> </w:t>
      </w:r>
      <w:r>
        <w:rPr>
          <w:color w:val="111111"/>
          <w:w w:val="115"/>
        </w:rPr>
        <w:t>constituted</w:t>
      </w:r>
      <w:r>
        <w:rPr>
          <w:color w:val="111111"/>
          <w:spacing w:val="-5"/>
          <w:w w:val="115"/>
        </w:rPr>
        <w:t xml:space="preserve"> </w:t>
      </w:r>
      <w:r>
        <w:rPr>
          <w:color w:val="111111"/>
          <w:w w:val="115"/>
        </w:rPr>
        <w:t>quorum</w:t>
      </w:r>
      <w:r>
        <w:rPr>
          <w:color w:val="111111"/>
          <w:spacing w:val="-15"/>
          <w:w w:val="115"/>
        </w:rPr>
        <w:t xml:space="preserve"> </w:t>
      </w:r>
      <w:r>
        <w:rPr>
          <w:color w:val="111111"/>
          <w:w w:val="115"/>
        </w:rPr>
        <w:t>of</w:t>
      </w:r>
      <w:r>
        <w:rPr>
          <w:color w:val="111111"/>
          <w:spacing w:val="-11"/>
          <w:w w:val="115"/>
        </w:rPr>
        <w:t xml:space="preserve"> </w:t>
      </w:r>
      <w:r>
        <w:rPr>
          <w:color w:val="222222"/>
          <w:w w:val="115"/>
        </w:rPr>
        <w:t>the</w:t>
      </w:r>
      <w:r>
        <w:rPr>
          <w:color w:val="222222"/>
          <w:spacing w:val="-5"/>
          <w:w w:val="115"/>
        </w:rPr>
        <w:t xml:space="preserve"> </w:t>
      </w:r>
      <w:r>
        <w:rPr>
          <w:color w:val="111111"/>
          <w:w w:val="115"/>
        </w:rPr>
        <w:t>City</w:t>
      </w:r>
      <w:r>
        <w:rPr>
          <w:color w:val="111111"/>
          <w:spacing w:val="-10"/>
          <w:w w:val="115"/>
        </w:rPr>
        <w:t xml:space="preserve"> </w:t>
      </w:r>
      <w:r>
        <w:rPr>
          <w:color w:val="111111"/>
          <w:w w:val="115"/>
        </w:rPr>
        <w:t>Council of</w:t>
      </w:r>
      <w:r>
        <w:rPr>
          <w:color w:val="111111"/>
          <w:spacing w:val="-7"/>
          <w:w w:val="115"/>
        </w:rPr>
        <w:t xml:space="preserve"> </w:t>
      </w:r>
      <w:r>
        <w:rPr>
          <w:color w:val="111111"/>
          <w:w w:val="115"/>
        </w:rPr>
        <w:t xml:space="preserve">the </w:t>
      </w:r>
      <w:r>
        <w:rPr>
          <w:color w:val="222222"/>
          <w:w w:val="115"/>
        </w:rPr>
        <w:t xml:space="preserve">City of </w:t>
      </w:r>
      <w:r>
        <w:rPr>
          <w:color w:val="111111"/>
          <w:w w:val="115"/>
        </w:rPr>
        <w:t xml:space="preserve">Santa </w:t>
      </w:r>
      <w:r>
        <w:rPr>
          <w:color w:val="222222"/>
          <w:w w:val="115"/>
        </w:rPr>
        <w:t xml:space="preserve">Clara, </w:t>
      </w:r>
      <w:r>
        <w:rPr>
          <w:color w:val="111111"/>
          <w:w w:val="115"/>
        </w:rPr>
        <w:t xml:space="preserve">Utah this </w:t>
      </w:r>
      <w:r>
        <w:rPr>
          <w:color w:val="222222"/>
          <w:w w:val="115"/>
        </w:rPr>
        <w:t>21</w:t>
      </w:r>
      <w:r>
        <w:rPr>
          <w:color w:val="222222"/>
          <w:w w:val="115"/>
          <w:vertAlign w:val="superscript"/>
        </w:rPr>
        <w:t>st</w:t>
      </w:r>
      <w:r>
        <w:rPr>
          <w:color w:val="222222"/>
          <w:w w:val="115"/>
        </w:rPr>
        <w:t xml:space="preserve"> d</w:t>
      </w:r>
      <w:r>
        <w:rPr>
          <w:color w:val="111111"/>
          <w:w w:val="115"/>
        </w:rPr>
        <w:t>ay of May 2024.</w:t>
      </w:r>
    </w:p>
    <w:p w14:paraId="57DC2423" w14:textId="77777777" w:rsidR="00B032D5" w:rsidRDefault="00B032D5">
      <w:pPr>
        <w:spacing w:line="273" w:lineRule="auto"/>
        <w:sectPr w:rsidR="00B032D5">
          <w:footerReference w:type="default" r:id="rId26"/>
          <w:pgSz w:w="12180" w:h="15760"/>
          <w:pgMar w:top="1000" w:right="1720" w:bottom="1140" w:left="1720" w:header="0" w:footer="950" w:gutter="0"/>
          <w:cols w:space="720"/>
        </w:sectPr>
      </w:pPr>
    </w:p>
    <w:p w14:paraId="33632BA8" w14:textId="77777777" w:rsidR="00B032D5" w:rsidRDefault="00B032D5">
      <w:pPr>
        <w:spacing w:before="88"/>
      </w:pPr>
    </w:p>
    <w:p w14:paraId="7E8E96CE" w14:textId="77777777" w:rsidR="00B032D5" w:rsidRDefault="00000000">
      <w:pPr>
        <w:ind w:left="4565"/>
        <w:rPr>
          <w:b/>
        </w:rPr>
      </w:pPr>
      <w:r>
        <w:rPr>
          <w:b/>
        </w:rPr>
        <w:t>IN</w:t>
      </w:r>
      <w:r>
        <w:rPr>
          <w:b/>
          <w:spacing w:val="-4"/>
        </w:rPr>
        <w:t xml:space="preserve"> </w:t>
      </w:r>
      <w:r>
        <w:rPr>
          <w:b/>
        </w:rPr>
        <w:t>WITNESS</w:t>
      </w:r>
      <w:r>
        <w:rPr>
          <w:b/>
          <w:spacing w:val="-4"/>
        </w:rPr>
        <w:t xml:space="preserve"> </w:t>
      </w:r>
      <w:r>
        <w:rPr>
          <w:b/>
          <w:spacing w:val="-2"/>
        </w:rPr>
        <w:t>THERETO:</w:t>
      </w:r>
    </w:p>
    <w:p w14:paraId="3F3C67AE" w14:textId="77777777" w:rsidR="00B032D5" w:rsidRDefault="00B032D5">
      <w:pPr>
        <w:rPr>
          <w:b/>
          <w:sz w:val="20"/>
        </w:rPr>
      </w:pPr>
    </w:p>
    <w:p w14:paraId="0B624805" w14:textId="77777777" w:rsidR="00B032D5" w:rsidRDefault="00B032D5">
      <w:pPr>
        <w:rPr>
          <w:b/>
          <w:sz w:val="20"/>
        </w:rPr>
      </w:pPr>
    </w:p>
    <w:p w14:paraId="54719812" w14:textId="77777777" w:rsidR="00B032D5" w:rsidRDefault="00B032D5">
      <w:pPr>
        <w:rPr>
          <w:b/>
          <w:sz w:val="20"/>
        </w:rPr>
      </w:pPr>
    </w:p>
    <w:p w14:paraId="24E3C37B" w14:textId="77777777" w:rsidR="00B032D5" w:rsidRDefault="00B032D5">
      <w:pPr>
        <w:rPr>
          <w:b/>
          <w:sz w:val="20"/>
        </w:rPr>
      </w:pPr>
    </w:p>
    <w:p w14:paraId="50CF1076" w14:textId="77777777" w:rsidR="00B032D5" w:rsidRDefault="00B032D5">
      <w:pPr>
        <w:rPr>
          <w:b/>
          <w:sz w:val="20"/>
        </w:rPr>
      </w:pPr>
    </w:p>
    <w:p w14:paraId="32B76359" w14:textId="77777777" w:rsidR="00B032D5" w:rsidRDefault="00000000">
      <w:pPr>
        <w:spacing w:before="141"/>
        <w:rPr>
          <w:b/>
          <w:sz w:val="20"/>
        </w:rPr>
      </w:pPr>
      <w:r>
        <w:rPr>
          <w:noProof/>
        </w:rPr>
        <mc:AlternateContent>
          <mc:Choice Requires="wps">
            <w:drawing>
              <wp:anchor distT="0" distB="0" distL="0" distR="0" simplePos="0" relativeHeight="487630848" behindDoc="1" locked="0" layoutInCell="1" allowOverlap="1" wp14:anchorId="1B6C8146" wp14:editId="2CA81761">
                <wp:simplePos x="0" y="0"/>
                <wp:positionH relativeFrom="page">
                  <wp:posOffset>4018913</wp:posOffset>
                </wp:positionH>
                <wp:positionV relativeFrom="paragraph">
                  <wp:posOffset>251000</wp:posOffset>
                </wp:positionV>
                <wp:extent cx="1842770" cy="127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2770" cy="1270"/>
                        </a:xfrm>
                        <a:custGeom>
                          <a:avLst/>
                          <a:gdLst/>
                          <a:ahLst/>
                          <a:cxnLst/>
                          <a:rect l="l" t="t" r="r" b="b"/>
                          <a:pathLst>
                            <a:path w="1842770">
                              <a:moveTo>
                                <a:pt x="0" y="0"/>
                              </a:moveTo>
                              <a:lnTo>
                                <a:pt x="184277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C698BD" id="Graphic 161" o:spid="_x0000_s1026" style="position:absolute;margin-left:316.45pt;margin-top:19.75pt;width:145.1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1842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" path="m,l1842770,e" filled="f" strokeweight=".25433mm">
                <v:path arrowok="t"/>
                <w10:wrap type="topAndBottom" anchorx="page"/>
              </v:shape>
            </w:pict>
          </mc:Fallback>
        </mc:AlternateContent>
      </w:r>
    </w:p>
    <w:p w14:paraId="406B1710" w14:textId="77777777" w:rsidR="00B032D5" w:rsidRDefault="00000000">
      <w:pPr>
        <w:tabs>
          <w:tab w:val="left" w:pos="4563"/>
        </w:tabs>
        <w:ind w:left="307"/>
      </w:pPr>
      <w:r>
        <w:rPr>
          <w:b/>
          <w:spacing w:val="-2"/>
        </w:rPr>
        <w:t>ATTEST:</w:t>
      </w:r>
      <w:r>
        <w:rPr>
          <w:b/>
        </w:rPr>
        <w:tab/>
      </w:r>
      <w:r>
        <w:t>RICK</w:t>
      </w:r>
      <w:r>
        <w:rPr>
          <w:spacing w:val="-7"/>
        </w:rPr>
        <w:t xml:space="preserve"> </w:t>
      </w:r>
      <w:r>
        <w:t>ROSENBERG</w:t>
      </w:r>
      <w:r>
        <w:rPr>
          <w:color w:val="0F0F0F"/>
          <w:sz w:val="20"/>
        </w:rPr>
        <w:t>,</w:t>
      </w:r>
      <w:r>
        <w:rPr>
          <w:color w:val="0F0F0F"/>
          <w:spacing w:val="-5"/>
          <w:sz w:val="20"/>
        </w:rPr>
        <w:t xml:space="preserve"> </w:t>
      </w:r>
      <w:r>
        <w:rPr>
          <w:color w:val="0F0F0F"/>
          <w:spacing w:val="-2"/>
        </w:rPr>
        <w:t>Mayor</w:t>
      </w:r>
    </w:p>
    <w:p w14:paraId="67609076" w14:textId="77777777" w:rsidR="00B032D5" w:rsidRDefault="00B032D5">
      <w:pPr>
        <w:rPr>
          <w:sz w:val="20"/>
        </w:rPr>
      </w:pPr>
    </w:p>
    <w:p w14:paraId="7E92DBED" w14:textId="77777777" w:rsidR="00B032D5" w:rsidRDefault="00B032D5">
      <w:pPr>
        <w:rPr>
          <w:sz w:val="20"/>
        </w:rPr>
      </w:pPr>
    </w:p>
    <w:p w14:paraId="630C03DD" w14:textId="77777777" w:rsidR="00B032D5" w:rsidRDefault="00B032D5">
      <w:pPr>
        <w:rPr>
          <w:sz w:val="20"/>
        </w:rPr>
      </w:pPr>
    </w:p>
    <w:p w14:paraId="5EFD1D5C" w14:textId="77777777" w:rsidR="00B032D5" w:rsidRDefault="00000000">
      <w:pPr>
        <w:spacing w:before="14"/>
        <w:rPr>
          <w:sz w:val="20"/>
        </w:rPr>
      </w:pPr>
      <w:r>
        <w:rPr>
          <w:noProof/>
        </w:rPr>
        <mc:AlternateContent>
          <mc:Choice Requires="wps">
            <w:drawing>
              <wp:anchor distT="0" distB="0" distL="0" distR="0" simplePos="0" relativeHeight="487631360" behindDoc="1" locked="0" layoutInCell="1" allowOverlap="1" wp14:anchorId="4795C096" wp14:editId="570A229B">
                <wp:simplePos x="0" y="0"/>
                <wp:positionH relativeFrom="page">
                  <wp:posOffset>1264921</wp:posOffset>
                </wp:positionH>
                <wp:positionV relativeFrom="paragraph">
                  <wp:posOffset>170684</wp:posOffset>
                </wp:positionV>
                <wp:extent cx="2387600" cy="127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0" cy="1270"/>
                        </a:xfrm>
                        <a:custGeom>
                          <a:avLst/>
                          <a:gdLst/>
                          <a:ahLst/>
                          <a:cxnLst/>
                          <a:rect l="l" t="t" r="r" b="b"/>
                          <a:pathLst>
                            <a:path w="2387600">
                              <a:moveTo>
                                <a:pt x="0" y="0"/>
                              </a:moveTo>
                              <a:lnTo>
                                <a:pt x="238760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54BE99" id="Graphic 162" o:spid="_x0000_s1026" style="position:absolute;margin-left:99.6pt;margin-top:13.45pt;width:188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2387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" path="m,l2387600,e" filled="f" strokeweight=".25433mm">
                <v:path arrowok="t"/>
                <w10:wrap type="topAndBottom" anchorx="page"/>
              </v:shape>
            </w:pict>
          </mc:Fallback>
        </mc:AlternateContent>
      </w:r>
    </w:p>
    <w:p w14:paraId="2F5C37BA" w14:textId="77777777" w:rsidR="00B032D5" w:rsidRDefault="00000000">
      <w:pPr>
        <w:spacing w:before="19"/>
        <w:ind w:left="269"/>
      </w:pPr>
      <w:r>
        <w:rPr>
          <w:color w:val="0F0F0F"/>
          <w:w w:val="105"/>
        </w:rPr>
        <w:t>CHRIS</w:t>
      </w:r>
      <w:r>
        <w:rPr>
          <w:color w:val="0F0F0F"/>
          <w:spacing w:val="-10"/>
          <w:w w:val="105"/>
        </w:rPr>
        <w:t xml:space="preserve"> </w:t>
      </w:r>
      <w:r>
        <w:rPr>
          <w:color w:val="0F0F0F"/>
          <w:w w:val="105"/>
        </w:rPr>
        <w:t>SHELLEY</w:t>
      </w:r>
      <w:r>
        <w:rPr>
          <w:color w:val="3A3A3A"/>
          <w:w w:val="105"/>
        </w:rPr>
        <w:t>,</w:t>
      </w:r>
      <w:r>
        <w:rPr>
          <w:color w:val="3A3A3A"/>
          <w:spacing w:val="-18"/>
          <w:w w:val="105"/>
        </w:rPr>
        <w:t xml:space="preserve"> </w:t>
      </w:r>
      <w:r>
        <w:rPr>
          <w:color w:val="0F0F0F"/>
          <w:w w:val="105"/>
        </w:rPr>
        <w:t>Deputy</w:t>
      </w:r>
      <w:r>
        <w:rPr>
          <w:color w:val="0F0F0F"/>
          <w:spacing w:val="-5"/>
          <w:w w:val="105"/>
        </w:rPr>
        <w:t xml:space="preserve"> </w:t>
      </w:r>
      <w:r>
        <w:rPr>
          <w:color w:val="0F0F0F"/>
          <w:w w:val="105"/>
        </w:rPr>
        <w:t>City</w:t>
      </w:r>
      <w:r>
        <w:rPr>
          <w:color w:val="0F0F0F"/>
          <w:spacing w:val="-3"/>
          <w:w w:val="105"/>
        </w:rPr>
        <w:t xml:space="preserve"> </w:t>
      </w:r>
      <w:r>
        <w:rPr>
          <w:color w:val="0F0F0F"/>
          <w:spacing w:val="-2"/>
          <w:w w:val="105"/>
        </w:rPr>
        <w:t>Recorder</w:t>
      </w:r>
    </w:p>
    <w:p w14:paraId="7FD2A439" w14:textId="77777777" w:rsidR="00B032D5" w:rsidRDefault="00B032D5"/>
    <w:p w14:paraId="4EF30DC0" w14:textId="77777777" w:rsidR="00B032D5" w:rsidRDefault="00B032D5"/>
    <w:p w14:paraId="5D636015" w14:textId="77777777" w:rsidR="00B032D5" w:rsidRDefault="00B032D5"/>
    <w:p w14:paraId="4869DD98" w14:textId="77777777" w:rsidR="00B032D5" w:rsidRDefault="00B032D5"/>
    <w:p w14:paraId="2066F380" w14:textId="77777777" w:rsidR="00B032D5" w:rsidRDefault="00B032D5"/>
    <w:p w14:paraId="289842D4" w14:textId="77777777" w:rsidR="00B032D5" w:rsidRDefault="00B032D5"/>
    <w:p w14:paraId="744883DF" w14:textId="77777777" w:rsidR="00B032D5" w:rsidRDefault="00B032D5"/>
    <w:p w14:paraId="1CF7FF72" w14:textId="77777777" w:rsidR="00B032D5" w:rsidRDefault="00B032D5"/>
    <w:p w14:paraId="710F6E96" w14:textId="77777777" w:rsidR="00B032D5" w:rsidRDefault="00B032D5"/>
    <w:p w14:paraId="781256D7" w14:textId="77777777" w:rsidR="00B032D5" w:rsidRDefault="00B032D5"/>
    <w:p w14:paraId="729A7B1A" w14:textId="77777777" w:rsidR="00B032D5" w:rsidRDefault="00B032D5"/>
    <w:p w14:paraId="2B717E2C" w14:textId="77777777" w:rsidR="00B032D5" w:rsidRDefault="00B032D5"/>
    <w:p w14:paraId="3C021CDA" w14:textId="77777777" w:rsidR="00B032D5" w:rsidRDefault="00B032D5"/>
    <w:p w14:paraId="381999E2" w14:textId="77777777" w:rsidR="00B032D5" w:rsidRDefault="00B032D5"/>
    <w:p w14:paraId="49313FE7" w14:textId="77777777" w:rsidR="00B032D5" w:rsidRDefault="00B032D5"/>
    <w:p w14:paraId="016D61BB" w14:textId="77777777" w:rsidR="00B032D5" w:rsidRDefault="00B032D5"/>
    <w:p w14:paraId="5C4AEA1F" w14:textId="77777777" w:rsidR="00B032D5" w:rsidRDefault="00B032D5"/>
    <w:p w14:paraId="41048107" w14:textId="77777777" w:rsidR="00B032D5" w:rsidRDefault="00B032D5"/>
    <w:p w14:paraId="64D6BFB5" w14:textId="77777777" w:rsidR="00B032D5" w:rsidRDefault="00B032D5"/>
    <w:p w14:paraId="1D857E9D" w14:textId="77777777" w:rsidR="00B032D5" w:rsidRDefault="00B032D5"/>
    <w:p w14:paraId="25570A2E" w14:textId="77777777" w:rsidR="00B032D5" w:rsidRDefault="00B032D5"/>
    <w:p w14:paraId="172E4295" w14:textId="77777777" w:rsidR="00B032D5" w:rsidRDefault="00B032D5"/>
    <w:p w14:paraId="64BD069F" w14:textId="77777777" w:rsidR="00B032D5" w:rsidRDefault="00B032D5"/>
    <w:p w14:paraId="42B40051" w14:textId="77777777" w:rsidR="00B032D5" w:rsidRDefault="00B032D5"/>
    <w:p w14:paraId="0E7CF540" w14:textId="77777777" w:rsidR="00B032D5" w:rsidRDefault="00B032D5"/>
    <w:p w14:paraId="6AD95936" w14:textId="77777777" w:rsidR="00B032D5" w:rsidRDefault="00B032D5"/>
    <w:p w14:paraId="2F4058F7" w14:textId="77777777" w:rsidR="00B032D5" w:rsidRDefault="00B032D5"/>
    <w:p w14:paraId="52A1C862" w14:textId="77777777" w:rsidR="00B032D5" w:rsidRDefault="00B032D5"/>
    <w:p w14:paraId="23912A79" w14:textId="77777777" w:rsidR="00B032D5" w:rsidRDefault="00B032D5"/>
    <w:p w14:paraId="131739C1" w14:textId="77777777" w:rsidR="00B032D5" w:rsidRDefault="00B032D5">
      <w:pPr>
        <w:spacing w:before="191"/>
      </w:pPr>
    </w:p>
    <w:p w14:paraId="7D0F53C3" w14:textId="77777777" w:rsidR="00B032D5" w:rsidRDefault="00000000">
      <w:pPr>
        <w:ind w:left="270"/>
        <w:jc w:val="center"/>
      </w:pPr>
      <w:r>
        <w:rPr>
          <w:color w:val="0F0F0F"/>
          <w:spacing w:val="-2"/>
          <w:w w:val="105"/>
        </w:rPr>
        <w:t>EXHIBIT</w:t>
      </w:r>
      <w:r>
        <w:rPr>
          <w:color w:val="0F0F0F"/>
          <w:spacing w:val="-10"/>
          <w:w w:val="105"/>
        </w:rPr>
        <w:t xml:space="preserve"> </w:t>
      </w:r>
      <w:r>
        <w:rPr>
          <w:color w:val="0F0F0F"/>
          <w:spacing w:val="-5"/>
          <w:w w:val="105"/>
        </w:rPr>
        <w:t>“A”</w:t>
      </w:r>
    </w:p>
    <w:p w14:paraId="500D57F3" w14:textId="77777777" w:rsidR="00B032D5" w:rsidRDefault="00B032D5">
      <w:pPr>
        <w:jc w:val="center"/>
        <w:sectPr w:rsidR="00B032D5">
          <w:pgSz w:w="12180" w:h="15760"/>
          <w:pgMar w:top="1800" w:right="1720" w:bottom="1140" w:left="1720" w:header="0" w:footer="950" w:gutter="0"/>
          <w:cols w:space="720"/>
        </w:sectPr>
      </w:pPr>
    </w:p>
    <w:p w14:paraId="2AF3E5B6" w14:textId="77777777" w:rsidR="00B032D5" w:rsidRDefault="00000000">
      <w:pPr>
        <w:spacing w:before="71" w:line="489" w:lineRule="auto"/>
        <w:ind w:left="2668" w:right="2969" w:firstLine="791"/>
        <w:rPr>
          <w:sz w:val="20"/>
        </w:rPr>
      </w:pPr>
      <w:r>
        <w:rPr>
          <w:sz w:val="20"/>
        </w:rPr>
        <w:lastRenderedPageBreak/>
        <w:t>General Fund (Fund 10) Summary of Revenues and</w:t>
      </w:r>
      <w:r>
        <w:rPr>
          <w:spacing w:val="-4"/>
          <w:sz w:val="20"/>
        </w:rPr>
        <w:t xml:space="preserve"> </w:t>
      </w:r>
      <w:r>
        <w:rPr>
          <w:sz w:val="20"/>
        </w:rPr>
        <w:t>Expenditures</w:t>
      </w:r>
    </w:p>
    <w:p w14:paraId="69C04830" w14:textId="77777777" w:rsidR="00B032D5" w:rsidRDefault="00000000">
      <w:pPr>
        <w:tabs>
          <w:tab w:val="left" w:pos="5549"/>
          <w:tab w:val="left" w:pos="6789"/>
          <w:tab w:val="left" w:pos="7942"/>
        </w:tabs>
        <w:spacing w:before="32" w:line="168" w:lineRule="auto"/>
        <w:ind w:left="4357"/>
        <w:rPr>
          <w:sz w:val="20"/>
        </w:rPr>
      </w:pPr>
      <w:r>
        <w:rPr>
          <w:spacing w:val="-2"/>
          <w:w w:val="105"/>
          <w:sz w:val="20"/>
        </w:rPr>
        <w:t>Acutal</w:t>
      </w:r>
      <w:r>
        <w:rPr>
          <w:sz w:val="20"/>
        </w:rPr>
        <w:tab/>
      </w:r>
      <w:r>
        <w:rPr>
          <w:spacing w:val="-2"/>
          <w:w w:val="105"/>
          <w:sz w:val="20"/>
        </w:rPr>
        <w:t>Budget</w:t>
      </w:r>
      <w:r>
        <w:rPr>
          <w:sz w:val="20"/>
        </w:rPr>
        <w:tab/>
      </w:r>
      <w:r>
        <w:rPr>
          <w:spacing w:val="-2"/>
          <w:w w:val="105"/>
          <w:sz w:val="20"/>
        </w:rPr>
        <w:t>Budget</w:t>
      </w:r>
      <w:r>
        <w:rPr>
          <w:sz w:val="20"/>
        </w:rPr>
        <w:tab/>
      </w:r>
      <w:r>
        <w:rPr>
          <w:spacing w:val="-2"/>
          <w:w w:val="105"/>
          <w:position w:val="-10"/>
          <w:sz w:val="20"/>
        </w:rPr>
        <w:t>Variance</w:t>
      </w:r>
    </w:p>
    <w:p w14:paraId="109E47CF" w14:textId="77777777" w:rsidR="00B032D5" w:rsidRDefault="00000000">
      <w:pPr>
        <w:tabs>
          <w:tab w:val="left" w:pos="5455"/>
          <w:tab w:val="left" w:pos="6695"/>
        </w:tabs>
        <w:spacing w:line="173" w:lineRule="exact"/>
        <w:ind w:left="4215"/>
        <w:rPr>
          <w:b/>
          <w:sz w:val="19"/>
        </w:rPr>
      </w:pPr>
      <w:r>
        <w:rPr>
          <w:b/>
          <w:spacing w:val="-2"/>
          <w:sz w:val="19"/>
        </w:rPr>
        <w:t>6/30/2023</w:t>
      </w:r>
      <w:r>
        <w:rPr>
          <w:b/>
          <w:sz w:val="19"/>
        </w:rPr>
        <w:tab/>
      </w:r>
      <w:r>
        <w:rPr>
          <w:b/>
          <w:spacing w:val="-2"/>
          <w:sz w:val="19"/>
        </w:rPr>
        <w:t>6/30/2024</w:t>
      </w:r>
      <w:r>
        <w:rPr>
          <w:b/>
          <w:sz w:val="19"/>
        </w:rPr>
        <w:tab/>
      </w:r>
      <w:r>
        <w:rPr>
          <w:b/>
          <w:spacing w:val="-2"/>
          <w:sz w:val="19"/>
        </w:rPr>
        <w:t>6/30/2025</w:t>
      </w:r>
    </w:p>
    <w:p w14:paraId="23359908" w14:textId="77777777" w:rsidR="00B032D5" w:rsidRDefault="00000000">
      <w:pPr>
        <w:spacing w:before="3" w:line="496" w:lineRule="auto"/>
        <w:ind w:left="185" w:right="4957" w:firstLine="1"/>
        <w:rPr>
          <w:sz w:val="20"/>
        </w:rPr>
      </w:pPr>
      <w:r>
        <w:rPr>
          <w:noProof/>
        </w:rPr>
        <mc:AlternateContent>
          <mc:Choice Requires="wps">
            <w:drawing>
              <wp:anchor distT="0" distB="0" distL="0" distR="0" simplePos="0" relativeHeight="15772672" behindDoc="0" locked="0" layoutInCell="1" allowOverlap="1" wp14:anchorId="3ADE69E1" wp14:editId="0190A0DA">
                <wp:simplePos x="0" y="0"/>
                <wp:positionH relativeFrom="page">
                  <wp:posOffset>705383</wp:posOffset>
                </wp:positionH>
                <wp:positionV relativeFrom="paragraph">
                  <wp:posOffset>459006</wp:posOffset>
                </wp:positionV>
                <wp:extent cx="5672455" cy="403796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2455" cy="403796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521"/>
                              <w:gridCol w:w="1649"/>
                              <w:gridCol w:w="1239"/>
                              <w:gridCol w:w="1237"/>
                              <w:gridCol w:w="1167"/>
                            </w:tblGrid>
                            <w:tr w:rsidR="00B032D5" w14:paraId="2280284A" w14:textId="77777777">
                              <w:trPr>
                                <w:trHeight w:val="229"/>
                              </w:trPr>
                              <w:tc>
                                <w:tcPr>
                                  <w:tcW w:w="3521" w:type="dxa"/>
                                </w:tcPr>
                                <w:p w14:paraId="40ABD583" w14:textId="77777777" w:rsidR="00B032D5" w:rsidRDefault="00000000">
                                  <w:pPr>
                                    <w:pStyle w:val="TableParagraph"/>
                                    <w:spacing w:line="210" w:lineRule="exact"/>
                                    <w:ind w:left="287"/>
                                    <w:jc w:val="left"/>
                                    <w:rPr>
                                      <w:sz w:val="20"/>
                                    </w:rPr>
                                  </w:pPr>
                                  <w:r>
                                    <w:rPr>
                                      <w:spacing w:val="-2"/>
                                      <w:sz w:val="20"/>
                                    </w:rPr>
                                    <w:t>Taxes</w:t>
                                  </w:r>
                                </w:p>
                              </w:tc>
                              <w:tc>
                                <w:tcPr>
                                  <w:tcW w:w="1649" w:type="dxa"/>
                                </w:tcPr>
                                <w:p w14:paraId="1B2ACDF8" w14:textId="77777777" w:rsidR="00B032D5" w:rsidRDefault="00000000">
                                  <w:pPr>
                                    <w:pStyle w:val="TableParagraph"/>
                                    <w:spacing w:before="3" w:line="207" w:lineRule="exact"/>
                                    <w:ind w:right="133"/>
                                    <w:rPr>
                                      <w:b/>
                                      <w:sz w:val="19"/>
                                    </w:rPr>
                                  </w:pPr>
                                  <w:r>
                                    <w:rPr>
                                      <w:b/>
                                      <w:spacing w:val="-2"/>
                                      <w:sz w:val="19"/>
                                    </w:rPr>
                                    <w:t>4,512,865</w:t>
                                  </w:r>
                                </w:p>
                              </w:tc>
                              <w:tc>
                                <w:tcPr>
                                  <w:tcW w:w="1239" w:type="dxa"/>
                                </w:tcPr>
                                <w:p w14:paraId="542C7297" w14:textId="77777777" w:rsidR="00B032D5" w:rsidRDefault="00000000">
                                  <w:pPr>
                                    <w:pStyle w:val="TableParagraph"/>
                                    <w:spacing w:before="3" w:line="207" w:lineRule="exact"/>
                                    <w:ind w:right="136"/>
                                    <w:rPr>
                                      <w:b/>
                                      <w:sz w:val="19"/>
                                    </w:rPr>
                                  </w:pPr>
                                  <w:r>
                                    <w:rPr>
                                      <w:b/>
                                      <w:spacing w:val="-2"/>
                                      <w:sz w:val="19"/>
                                    </w:rPr>
                                    <w:t>4,392,006</w:t>
                                  </w:r>
                                </w:p>
                              </w:tc>
                              <w:tc>
                                <w:tcPr>
                                  <w:tcW w:w="1237" w:type="dxa"/>
                                </w:tcPr>
                                <w:p w14:paraId="48350058" w14:textId="77777777" w:rsidR="00B032D5" w:rsidRDefault="00000000">
                                  <w:pPr>
                                    <w:pStyle w:val="TableParagraph"/>
                                    <w:spacing w:before="6" w:line="203" w:lineRule="exact"/>
                                    <w:ind w:right="121"/>
                                    <w:rPr>
                                      <w:b/>
                                      <w:sz w:val="19"/>
                                    </w:rPr>
                                  </w:pPr>
                                  <w:r>
                                    <w:rPr>
                                      <w:b/>
                                      <w:spacing w:val="-2"/>
                                      <w:sz w:val="19"/>
                                    </w:rPr>
                                    <w:t>4,649,750</w:t>
                                  </w:r>
                                </w:p>
                              </w:tc>
                              <w:tc>
                                <w:tcPr>
                                  <w:tcW w:w="1167" w:type="dxa"/>
                                </w:tcPr>
                                <w:p w14:paraId="345B029E" w14:textId="77777777" w:rsidR="00B032D5" w:rsidRDefault="00000000">
                                  <w:pPr>
                                    <w:pStyle w:val="TableParagraph"/>
                                    <w:spacing w:before="3" w:line="207" w:lineRule="exact"/>
                                    <w:ind w:left="372"/>
                                    <w:jc w:val="left"/>
                                    <w:rPr>
                                      <w:b/>
                                      <w:sz w:val="19"/>
                                    </w:rPr>
                                  </w:pPr>
                                  <w:r>
                                    <w:rPr>
                                      <w:b/>
                                      <w:spacing w:val="-2"/>
                                      <w:sz w:val="19"/>
                                    </w:rPr>
                                    <w:t>257,744</w:t>
                                  </w:r>
                                </w:p>
                              </w:tc>
                            </w:tr>
                            <w:tr w:rsidR="00B032D5" w14:paraId="260E03C5" w14:textId="77777777">
                              <w:trPr>
                                <w:trHeight w:val="234"/>
                              </w:trPr>
                              <w:tc>
                                <w:tcPr>
                                  <w:tcW w:w="3521" w:type="dxa"/>
                                </w:tcPr>
                                <w:p w14:paraId="29965DE6" w14:textId="77777777" w:rsidR="00B032D5" w:rsidRDefault="00000000">
                                  <w:pPr>
                                    <w:pStyle w:val="TableParagraph"/>
                                    <w:spacing w:line="214" w:lineRule="exact"/>
                                    <w:ind w:left="281"/>
                                    <w:jc w:val="left"/>
                                    <w:rPr>
                                      <w:sz w:val="20"/>
                                    </w:rPr>
                                  </w:pPr>
                                  <w:r>
                                    <w:rPr>
                                      <w:sz w:val="20"/>
                                    </w:rPr>
                                    <w:t>Licenses</w:t>
                                  </w:r>
                                  <w:r>
                                    <w:rPr>
                                      <w:spacing w:val="18"/>
                                      <w:sz w:val="20"/>
                                    </w:rPr>
                                    <w:t xml:space="preserve"> </w:t>
                                  </w:r>
                                  <w:r>
                                    <w:rPr>
                                      <w:sz w:val="20"/>
                                    </w:rPr>
                                    <w:t>&amp;</w:t>
                                  </w:r>
                                  <w:r>
                                    <w:rPr>
                                      <w:spacing w:val="-3"/>
                                      <w:sz w:val="20"/>
                                    </w:rPr>
                                    <w:t xml:space="preserve"> </w:t>
                                  </w:r>
                                  <w:r>
                                    <w:rPr>
                                      <w:spacing w:val="-2"/>
                                      <w:sz w:val="20"/>
                                    </w:rPr>
                                    <w:t>Permits</w:t>
                                  </w:r>
                                </w:p>
                              </w:tc>
                              <w:tc>
                                <w:tcPr>
                                  <w:tcW w:w="1649" w:type="dxa"/>
                                </w:tcPr>
                                <w:p w14:paraId="089D112E" w14:textId="77777777" w:rsidR="00B032D5" w:rsidRDefault="00000000">
                                  <w:pPr>
                                    <w:pStyle w:val="TableParagraph"/>
                                    <w:spacing w:before="11" w:line="203" w:lineRule="exact"/>
                                    <w:ind w:right="130"/>
                                    <w:rPr>
                                      <w:b/>
                                      <w:sz w:val="19"/>
                                    </w:rPr>
                                  </w:pPr>
                                  <w:r>
                                    <w:rPr>
                                      <w:b/>
                                      <w:spacing w:val="-2"/>
                                      <w:sz w:val="19"/>
                                    </w:rPr>
                                    <w:t>656,069</w:t>
                                  </w:r>
                                </w:p>
                              </w:tc>
                              <w:tc>
                                <w:tcPr>
                                  <w:tcW w:w="1239" w:type="dxa"/>
                                </w:tcPr>
                                <w:p w14:paraId="0CA8D646" w14:textId="77777777" w:rsidR="00B032D5" w:rsidRDefault="00000000">
                                  <w:pPr>
                                    <w:pStyle w:val="TableParagraph"/>
                                    <w:spacing w:before="7" w:line="207" w:lineRule="exact"/>
                                    <w:ind w:right="132"/>
                                    <w:rPr>
                                      <w:b/>
                                      <w:sz w:val="19"/>
                                    </w:rPr>
                                  </w:pPr>
                                  <w:r>
                                    <w:rPr>
                                      <w:b/>
                                      <w:spacing w:val="-2"/>
                                      <w:sz w:val="19"/>
                                    </w:rPr>
                                    <w:t>425,550</w:t>
                                  </w:r>
                                </w:p>
                              </w:tc>
                              <w:tc>
                                <w:tcPr>
                                  <w:tcW w:w="1237" w:type="dxa"/>
                                </w:tcPr>
                                <w:p w14:paraId="4430F6A0" w14:textId="77777777" w:rsidR="00B032D5" w:rsidRDefault="00000000">
                                  <w:pPr>
                                    <w:pStyle w:val="TableParagraph"/>
                                    <w:spacing w:before="7" w:line="207" w:lineRule="exact"/>
                                    <w:ind w:right="126"/>
                                    <w:rPr>
                                      <w:b/>
                                      <w:sz w:val="19"/>
                                    </w:rPr>
                                  </w:pPr>
                                  <w:r>
                                    <w:rPr>
                                      <w:b/>
                                      <w:spacing w:val="-2"/>
                                      <w:sz w:val="19"/>
                                    </w:rPr>
                                    <w:t>476,700</w:t>
                                  </w:r>
                                </w:p>
                              </w:tc>
                              <w:tc>
                                <w:tcPr>
                                  <w:tcW w:w="1167" w:type="dxa"/>
                                </w:tcPr>
                                <w:p w14:paraId="25721EA2" w14:textId="77777777" w:rsidR="00B032D5" w:rsidRDefault="00000000">
                                  <w:pPr>
                                    <w:pStyle w:val="TableParagraph"/>
                                    <w:spacing w:before="11" w:line="203" w:lineRule="exact"/>
                                    <w:ind w:right="113"/>
                                    <w:rPr>
                                      <w:b/>
                                      <w:sz w:val="19"/>
                                    </w:rPr>
                                  </w:pPr>
                                  <w:r>
                                    <w:rPr>
                                      <w:b/>
                                      <w:spacing w:val="-2"/>
                                      <w:sz w:val="19"/>
                                    </w:rPr>
                                    <w:t>51,150</w:t>
                                  </w:r>
                                </w:p>
                              </w:tc>
                            </w:tr>
                            <w:tr w:rsidR="00B032D5" w14:paraId="4CDE35F1" w14:textId="77777777">
                              <w:trPr>
                                <w:trHeight w:val="233"/>
                              </w:trPr>
                              <w:tc>
                                <w:tcPr>
                                  <w:tcW w:w="3521" w:type="dxa"/>
                                </w:tcPr>
                                <w:p w14:paraId="02B36B05" w14:textId="77777777" w:rsidR="00B032D5" w:rsidRDefault="00000000">
                                  <w:pPr>
                                    <w:pStyle w:val="TableParagraph"/>
                                    <w:spacing w:line="213" w:lineRule="exact"/>
                                    <w:ind w:left="273"/>
                                    <w:jc w:val="left"/>
                                    <w:rPr>
                                      <w:sz w:val="20"/>
                                    </w:rPr>
                                  </w:pPr>
                                  <w:r>
                                    <w:rPr>
                                      <w:spacing w:val="-2"/>
                                      <w:w w:val="105"/>
                                      <w:sz w:val="20"/>
                                    </w:rPr>
                                    <w:t>Intergovernmental</w:t>
                                  </w:r>
                                  <w:r>
                                    <w:rPr>
                                      <w:spacing w:val="-6"/>
                                      <w:w w:val="105"/>
                                      <w:sz w:val="20"/>
                                    </w:rPr>
                                    <w:t xml:space="preserve"> </w:t>
                                  </w:r>
                                  <w:r>
                                    <w:rPr>
                                      <w:spacing w:val="-2"/>
                                      <w:w w:val="105"/>
                                      <w:sz w:val="20"/>
                                    </w:rPr>
                                    <w:t>Revenue</w:t>
                                  </w:r>
                                </w:p>
                              </w:tc>
                              <w:tc>
                                <w:tcPr>
                                  <w:tcW w:w="1649" w:type="dxa"/>
                                </w:tcPr>
                                <w:p w14:paraId="381D591D" w14:textId="77777777" w:rsidR="00B032D5" w:rsidRDefault="00000000">
                                  <w:pPr>
                                    <w:pStyle w:val="TableParagraph"/>
                                    <w:spacing w:before="7" w:line="206" w:lineRule="exact"/>
                                    <w:ind w:right="137"/>
                                    <w:rPr>
                                      <w:b/>
                                      <w:sz w:val="19"/>
                                    </w:rPr>
                                  </w:pPr>
                                  <w:r>
                                    <w:rPr>
                                      <w:b/>
                                      <w:spacing w:val="-2"/>
                                      <w:sz w:val="19"/>
                                    </w:rPr>
                                    <w:t>1,620,495</w:t>
                                  </w:r>
                                </w:p>
                              </w:tc>
                              <w:tc>
                                <w:tcPr>
                                  <w:tcW w:w="1239" w:type="dxa"/>
                                </w:tcPr>
                                <w:p w14:paraId="58F06D27" w14:textId="77777777" w:rsidR="00B032D5" w:rsidRDefault="00000000">
                                  <w:pPr>
                                    <w:pStyle w:val="TableParagraph"/>
                                    <w:spacing w:before="7" w:line="206" w:lineRule="exact"/>
                                    <w:ind w:right="137"/>
                                    <w:rPr>
                                      <w:b/>
                                      <w:sz w:val="19"/>
                                    </w:rPr>
                                  </w:pPr>
                                  <w:r>
                                    <w:rPr>
                                      <w:b/>
                                      <w:spacing w:val="-2"/>
                                      <w:sz w:val="19"/>
                                    </w:rPr>
                                    <w:t>2,076,332</w:t>
                                  </w:r>
                                </w:p>
                              </w:tc>
                              <w:tc>
                                <w:tcPr>
                                  <w:tcW w:w="1237" w:type="dxa"/>
                                </w:tcPr>
                                <w:p w14:paraId="1A9843D1" w14:textId="77777777" w:rsidR="00B032D5" w:rsidRDefault="00000000">
                                  <w:pPr>
                                    <w:pStyle w:val="TableParagraph"/>
                                    <w:spacing w:before="7" w:line="206" w:lineRule="exact"/>
                                    <w:ind w:right="133"/>
                                    <w:rPr>
                                      <w:b/>
                                      <w:sz w:val="19"/>
                                    </w:rPr>
                                  </w:pPr>
                                  <w:r>
                                    <w:rPr>
                                      <w:b/>
                                      <w:spacing w:val="-2"/>
                                      <w:sz w:val="19"/>
                                    </w:rPr>
                                    <w:t>1,726,126</w:t>
                                  </w:r>
                                </w:p>
                              </w:tc>
                              <w:tc>
                                <w:tcPr>
                                  <w:tcW w:w="1167" w:type="dxa"/>
                                </w:tcPr>
                                <w:p w14:paraId="5E6E69D0" w14:textId="77777777" w:rsidR="00B032D5" w:rsidRDefault="00000000">
                                  <w:pPr>
                                    <w:pStyle w:val="TableParagraph"/>
                                    <w:spacing w:before="7" w:line="206" w:lineRule="exact"/>
                                    <w:ind w:right="48"/>
                                    <w:rPr>
                                      <w:b/>
                                      <w:sz w:val="19"/>
                                    </w:rPr>
                                  </w:pPr>
                                  <w:r>
                                    <w:rPr>
                                      <w:b/>
                                      <w:spacing w:val="-2"/>
                                      <w:sz w:val="19"/>
                                    </w:rPr>
                                    <w:t>(350,206)</w:t>
                                  </w:r>
                                </w:p>
                              </w:tc>
                            </w:tr>
                            <w:tr w:rsidR="00B032D5" w14:paraId="55F77417" w14:textId="77777777">
                              <w:trPr>
                                <w:trHeight w:val="234"/>
                              </w:trPr>
                              <w:tc>
                                <w:tcPr>
                                  <w:tcW w:w="3521" w:type="dxa"/>
                                </w:tcPr>
                                <w:p w14:paraId="03C82F2D" w14:textId="77777777" w:rsidR="00B032D5" w:rsidRDefault="00000000">
                                  <w:pPr>
                                    <w:pStyle w:val="TableParagraph"/>
                                    <w:spacing w:line="215" w:lineRule="exact"/>
                                    <w:ind w:left="278"/>
                                    <w:jc w:val="left"/>
                                    <w:rPr>
                                      <w:sz w:val="20"/>
                                    </w:rPr>
                                  </w:pPr>
                                  <w:r>
                                    <w:rPr>
                                      <w:sz w:val="20"/>
                                    </w:rPr>
                                    <w:t>Charges</w:t>
                                  </w:r>
                                  <w:r>
                                    <w:rPr>
                                      <w:spacing w:val="3"/>
                                      <w:sz w:val="20"/>
                                    </w:rPr>
                                    <w:t xml:space="preserve"> </w:t>
                                  </w:r>
                                  <w:r>
                                    <w:rPr>
                                      <w:sz w:val="20"/>
                                    </w:rPr>
                                    <w:t>for</w:t>
                                  </w:r>
                                  <w:r>
                                    <w:rPr>
                                      <w:spacing w:val="13"/>
                                      <w:sz w:val="20"/>
                                    </w:rPr>
                                    <w:t xml:space="preserve"> </w:t>
                                  </w:r>
                                  <w:r>
                                    <w:rPr>
                                      <w:spacing w:val="-2"/>
                                      <w:sz w:val="20"/>
                                    </w:rPr>
                                    <w:t>Services</w:t>
                                  </w:r>
                                </w:p>
                              </w:tc>
                              <w:tc>
                                <w:tcPr>
                                  <w:tcW w:w="1649" w:type="dxa"/>
                                </w:tcPr>
                                <w:p w14:paraId="31C695E9" w14:textId="77777777" w:rsidR="00B032D5" w:rsidRDefault="00000000">
                                  <w:pPr>
                                    <w:pStyle w:val="TableParagraph"/>
                                    <w:spacing w:before="12" w:line="203" w:lineRule="exact"/>
                                    <w:ind w:right="137"/>
                                    <w:rPr>
                                      <w:b/>
                                      <w:sz w:val="19"/>
                                    </w:rPr>
                                  </w:pPr>
                                  <w:r>
                                    <w:rPr>
                                      <w:b/>
                                      <w:spacing w:val="-2"/>
                                      <w:sz w:val="19"/>
                                    </w:rPr>
                                    <w:t>664,144</w:t>
                                  </w:r>
                                </w:p>
                              </w:tc>
                              <w:tc>
                                <w:tcPr>
                                  <w:tcW w:w="1239" w:type="dxa"/>
                                </w:tcPr>
                                <w:p w14:paraId="2A71C6D7" w14:textId="77777777" w:rsidR="00B032D5" w:rsidRDefault="00000000">
                                  <w:pPr>
                                    <w:pStyle w:val="TableParagraph"/>
                                    <w:spacing w:before="12" w:line="203" w:lineRule="exact"/>
                                    <w:ind w:right="133"/>
                                    <w:rPr>
                                      <w:b/>
                                      <w:sz w:val="19"/>
                                    </w:rPr>
                                  </w:pPr>
                                  <w:r>
                                    <w:rPr>
                                      <w:b/>
                                      <w:spacing w:val="-2"/>
                                      <w:sz w:val="19"/>
                                    </w:rPr>
                                    <w:t>717,500</w:t>
                                  </w:r>
                                </w:p>
                              </w:tc>
                              <w:tc>
                                <w:tcPr>
                                  <w:tcW w:w="1237" w:type="dxa"/>
                                </w:tcPr>
                                <w:p w14:paraId="69E5EC9C" w14:textId="77777777" w:rsidR="00B032D5" w:rsidRDefault="00000000">
                                  <w:pPr>
                                    <w:pStyle w:val="TableParagraph"/>
                                    <w:spacing w:before="8" w:line="207" w:lineRule="exact"/>
                                    <w:ind w:right="130"/>
                                    <w:rPr>
                                      <w:b/>
                                      <w:sz w:val="19"/>
                                    </w:rPr>
                                  </w:pPr>
                                  <w:r>
                                    <w:rPr>
                                      <w:b/>
                                      <w:spacing w:val="-2"/>
                                      <w:sz w:val="19"/>
                                    </w:rPr>
                                    <w:t>1,181,834</w:t>
                                  </w:r>
                                </w:p>
                              </w:tc>
                              <w:tc>
                                <w:tcPr>
                                  <w:tcW w:w="1167" w:type="dxa"/>
                                </w:tcPr>
                                <w:p w14:paraId="34B319F4" w14:textId="77777777" w:rsidR="00B032D5" w:rsidRDefault="00000000">
                                  <w:pPr>
                                    <w:pStyle w:val="TableParagraph"/>
                                    <w:spacing w:before="12" w:line="203" w:lineRule="exact"/>
                                    <w:ind w:left="363"/>
                                    <w:jc w:val="left"/>
                                    <w:rPr>
                                      <w:b/>
                                      <w:sz w:val="19"/>
                                    </w:rPr>
                                  </w:pPr>
                                  <w:r>
                                    <w:rPr>
                                      <w:b/>
                                      <w:spacing w:val="-2"/>
                                      <w:sz w:val="19"/>
                                    </w:rPr>
                                    <w:t>464,334</w:t>
                                  </w:r>
                                </w:p>
                              </w:tc>
                            </w:tr>
                            <w:tr w:rsidR="00B032D5" w14:paraId="532753C7" w14:textId="77777777">
                              <w:trPr>
                                <w:trHeight w:val="236"/>
                              </w:trPr>
                              <w:tc>
                                <w:tcPr>
                                  <w:tcW w:w="3521" w:type="dxa"/>
                                </w:tcPr>
                                <w:p w14:paraId="112D7704" w14:textId="77777777" w:rsidR="00B032D5" w:rsidRDefault="00000000">
                                  <w:pPr>
                                    <w:pStyle w:val="TableParagraph"/>
                                    <w:spacing w:line="216" w:lineRule="exact"/>
                                    <w:ind w:left="281"/>
                                    <w:jc w:val="left"/>
                                    <w:rPr>
                                      <w:sz w:val="20"/>
                                    </w:rPr>
                                  </w:pPr>
                                  <w:r>
                                    <w:rPr>
                                      <w:b/>
                                      <w:spacing w:val="-7"/>
                                      <w:sz w:val="20"/>
                                    </w:rPr>
                                    <w:t>Waste</w:t>
                                  </w:r>
                                  <w:r>
                                    <w:rPr>
                                      <w:b/>
                                      <w:spacing w:val="-5"/>
                                      <w:sz w:val="20"/>
                                    </w:rPr>
                                    <w:t xml:space="preserve"> </w:t>
                                  </w:r>
                                  <w:r>
                                    <w:rPr>
                                      <w:spacing w:val="-2"/>
                                      <w:sz w:val="20"/>
                                    </w:rPr>
                                    <w:t>Collection</w:t>
                                  </w:r>
                                </w:p>
                              </w:tc>
                              <w:tc>
                                <w:tcPr>
                                  <w:tcW w:w="1649" w:type="dxa"/>
                                </w:tcPr>
                                <w:p w14:paraId="183B9412" w14:textId="77777777" w:rsidR="00B032D5" w:rsidRDefault="00000000">
                                  <w:pPr>
                                    <w:pStyle w:val="TableParagraph"/>
                                    <w:spacing w:before="7" w:line="208" w:lineRule="exact"/>
                                    <w:ind w:right="140"/>
                                    <w:rPr>
                                      <w:b/>
                                      <w:sz w:val="19"/>
                                    </w:rPr>
                                  </w:pPr>
                                  <w:r>
                                    <w:rPr>
                                      <w:b/>
                                      <w:spacing w:val="-2"/>
                                      <w:sz w:val="19"/>
                                    </w:rPr>
                                    <w:t>473,611</w:t>
                                  </w:r>
                                </w:p>
                              </w:tc>
                              <w:tc>
                                <w:tcPr>
                                  <w:tcW w:w="1239" w:type="dxa"/>
                                </w:tcPr>
                                <w:p w14:paraId="40AC322F" w14:textId="77777777" w:rsidR="00B032D5" w:rsidRDefault="00000000">
                                  <w:pPr>
                                    <w:pStyle w:val="TableParagraph"/>
                                    <w:spacing w:before="11" w:line="205" w:lineRule="exact"/>
                                    <w:ind w:right="133"/>
                                    <w:rPr>
                                      <w:b/>
                                      <w:sz w:val="19"/>
                                    </w:rPr>
                                  </w:pPr>
                                  <w:r>
                                    <w:rPr>
                                      <w:b/>
                                      <w:spacing w:val="-2"/>
                                      <w:sz w:val="19"/>
                                    </w:rPr>
                                    <w:t>531,000</w:t>
                                  </w:r>
                                </w:p>
                              </w:tc>
                              <w:tc>
                                <w:tcPr>
                                  <w:tcW w:w="1237" w:type="dxa"/>
                                </w:tcPr>
                                <w:p w14:paraId="290DFF08" w14:textId="77777777" w:rsidR="00B032D5" w:rsidRDefault="00000000">
                                  <w:pPr>
                                    <w:pStyle w:val="TableParagraph"/>
                                    <w:spacing w:before="11" w:line="205" w:lineRule="exact"/>
                                    <w:ind w:right="123"/>
                                    <w:rPr>
                                      <w:b/>
                                      <w:sz w:val="19"/>
                                    </w:rPr>
                                  </w:pPr>
                                  <w:r>
                                    <w:rPr>
                                      <w:b/>
                                      <w:spacing w:val="-2"/>
                                      <w:sz w:val="19"/>
                                    </w:rPr>
                                    <w:t>790,594</w:t>
                                  </w:r>
                                </w:p>
                              </w:tc>
                              <w:tc>
                                <w:tcPr>
                                  <w:tcW w:w="1167" w:type="dxa"/>
                                </w:tcPr>
                                <w:p w14:paraId="18FD9419" w14:textId="77777777" w:rsidR="00B032D5" w:rsidRDefault="00000000">
                                  <w:pPr>
                                    <w:pStyle w:val="TableParagraph"/>
                                    <w:spacing w:before="11" w:line="205" w:lineRule="exact"/>
                                    <w:ind w:left="365"/>
                                    <w:jc w:val="left"/>
                                    <w:rPr>
                                      <w:b/>
                                      <w:sz w:val="19"/>
                                    </w:rPr>
                                  </w:pPr>
                                  <w:r>
                                    <w:rPr>
                                      <w:b/>
                                      <w:spacing w:val="-2"/>
                                      <w:sz w:val="19"/>
                                    </w:rPr>
                                    <w:t>259,594</w:t>
                                  </w:r>
                                </w:p>
                              </w:tc>
                            </w:tr>
                            <w:tr w:rsidR="00B032D5" w14:paraId="74E34872" w14:textId="77777777">
                              <w:trPr>
                                <w:trHeight w:val="237"/>
                              </w:trPr>
                              <w:tc>
                                <w:tcPr>
                                  <w:tcW w:w="3521" w:type="dxa"/>
                                </w:tcPr>
                                <w:p w14:paraId="26C5EB30" w14:textId="77777777" w:rsidR="00B032D5" w:rsidRDefault="00000000">
                                  <w:pPr>
                                    <w:pStyle w:val="TableParagraph"/>
                                    <w:spacing w:line="218" w:lineRule="exact"/>
                                    <w:ind w:left="279"/>
                                    <w:jc w:val="left"/>
                                    <w:rPr>
                                      <w:sz w:val="20"/>
                                    </w:rPr>
                                  </w:pPr>
                                  <w:r>
                                    <w:rPr>
                                      <w:sz w:val="20"/>
                                    </w:rPr>
                                    <w:t>Fines</w:t>
                                  </w:r>
                                  <w:r>
                                    <w:rPr>
                                      <w:spacing w:val="4"/>
                                      <w:sz w:val="20"/>
                                    </w:rPr>
                                    <w:t xml:space="preserve"> </w:t>
                                  </w:r>
                                  <w:r>
                                    <w:rPr>
                                      <w:sz w:val="20"/>
                                    </w:rPr>
                                    <w:t>&amp;</w:t>
                                  </w:r>
                                  <w:r>
                                    <w:rPr>
                                      <w:spacing w:val="-1"/>
                                      <w:sz w:val="20"/>
                                    </w:rPr>
                                    <w:t xml:space="preserve"> </w:t>
                                  </w:r>
                                  <w:r>
                                    <w:rPr>
                                      <w:spacing w:val="-2"/>
                                      <w:sz w:val="20"/>
                                    </w:rPr>
                                    <w:t>Forfeitures</w:t>
                                  </w:r>
                                </w:p>
                              </w:tc>
                              <w:tc>
                                <w:tcPr>
                                  <w:tcW w:w="1649" w:type="dxa"/>
                                </w:tcPr>
                                <w:p w14:paraId="11DC4783" w14:textId="77777777" w:rsidR="00B032D5" w:rsidRDefault="00000000">
                                  <w:pPr>
                                    <w:pStyle w:val="TableParagraph"/>
                                    <w:spacing w:before="9" w:line="208" w:lineRule="exact"/>
                                    <w:ind w:right="140"/>
                                    <w:rPr>
                                      <w:b/>
                                      <w:sz w:val="19"/>
                                    </w:rPr>
                                  </w:pPr>
                                  <w:r>
                                    <w:rPr>
                                      <w:b/>
                                      <w:spacing w:val="-2"/>
                                      <w:sz w:val="19"/>
                                    </w:rPr>
                                    <w:t>311,876</w:t>
                                  </w:r>
                                </w:p>
                              </w:tc>
                              <w:tc>
                                <w:tcPr>
                                  <w:tcW w:w="1239" w:type="dxa"/>
                                </w:tcPr>
                                <w:p w14:paraId="4AB03379" w14:textId="77777777" w:rsidR="00B032D5" w:rsidRDefault="00000000">
                                  <w:pPr>
                                    <w:pStyle w:val="TableParagraph"/>
                                    <w:spacing w:before="13" w:line="205" w:lineRule="exact"/>
                                    <w:ind w:right="132"/>
                                    <w:rPr>
                                      <w:b/>
                                      <w:sz w:val="19"/>
                                    </w:rPr>
                                  </w:pPr>
                                  <w:r>
                                    <w:rPr>
                                      <w:b/>
                                      <w:spacing w:val="-2"/>
                                      <w:sz w:val="19"/>
                                    </w:rPr>
                                    <w:t>330,000</w:t>
                                  </w:r>
                                </w:p>
                              </w:tc>
                              <w:tc>
                                <w:tcPr>
                                  <w:tcW w:w="1237" w:type="dxa"/>
                                </w:tcPr>
                                <w:p w14:paraId="64B37C5A" w14:textId="77777777" w:rsidR="00B032D5" w:rsidRDefault="00000000">
                                  <w:pPr>
                                    <w:pStyle w:val="TableParagraph"/>
                                    <w:spacing w:before="13" w:line="205" w:lineRule="exact"/>
                                    <w:ind w:right="129"/>
                                    <w:rPr>
                                      <w:b/>
                                      <w:sz w:val="19"/>
                                    </w:rPr>
                                  </w:pPr>
                                  <w:r>
                                    <w:rPr>
                                      <w:b/>
                                      <w:spacing w:val="-2"/>
                                      <w:sz w:val="19"/>
                                    </w:rPr>
                                    <w:t>350,000</w:t>
                                  </w:r>
                                </w:p>
                              </w:tc>
                              <w:tc>
                                <w:tcPr>
                                  <w:tcW w:w="1167" w:type="dxa"/>
                                </w:tcPr>
                                <w:p w14:paraId="54B668E7" w14:textId="77777777" w:rsidR="00B032D5" w:rsidRDefault="00000000">
                                  <w:pPr>
                                    <w:pStyle w:val="TableParagraph"/>
                                    <w:spacing w:before="9" w:line="208" w:lineRule="exact"/>
                                    <w:ind w:right="109"/>
                                    <w:rPr>
                                      <w:b/>
                                      <w:sz w:val="19"/>
                                    </w:rPr>
                                  </w:pPr>
                                  <w:r>
                                    <w:rPr>
                                      <w:b/>
                                      <w:spacing w:val="-2"/>
                                      <w:sz w:val="19"/>
                                    </w:rPr>
                                    <w:t>20,000</w:t>
                                  </w:r>
                                </w:p>
                              </w:tc>
                            </w:tr>
                            <w:tr w:rsidR="00B032D5" w14:paraId="4444A2D9" w14:textId="77777777">
                              <w:trPr>
                                <w:trHeight w:val="237"/>
                              </w:trPr>
                              <w:tc>
                                <w:tcPr>
                                  <w:tcW w:w="3521" w:type="dxa"/>
                                </w:tcPr>
                                <w:p w14:paraId="4E5F3825" w14:textId="77777777" w:rsidR="00B032D5" w:rsidRDefault="00000000">
                                  <w:pPr>
                                    <w:pStyle w:val="TableParagraph"/>
                                    <w:spacing w:line="218" w:lineRule="exact"/>
                                    <w:ind w:left="273"/>
                                    <w:jc w:val="left"/>
                                    <w:rPr>
                                      <w:sz w:val="20"/>
                                    </w:rPr>
                                  </w:pPr>
                                  <w:r>
                                    <w:rPr>
                                      <w:sz w:val="20"/>
                                    </w:rPr>
                                    <w:t>Miscellaneous</w:t>
                                  </w:r>
                                  <w:r>
                                    <w:rPr>
                                      <w:spacing w:val="36"/>
                                      <w:sz w:val="20"/>
                                    </w:rPr>
                                    <w:t xml:space="preserve"> </w:t>
                                  </w:r>
                                  <w:r>
                                    <w:rPr>
                                      <w:spacing w:val="-2"/>
                                      <w:sz w:val="20"/>
                                    </w:rPr>
                                    <w:t>Revenue</w:t>
                                  </w:r>
                                </w:p>
                              </w:tc>
                              <w:tc>
                                <w:tcPr>
                                  <w:tcW w:w="1649" w:type="dxa"/>
                                </w:tcPr>
                                <w:p w14:paraId="35F9D1A9" w14:textId="77777777" w:rsidR="00B032D5" w:rsidRDefault="00000000">
                                  <w:pPr>
                                    <w:pStyle w:val="TableParagraph"/>
                                    <w:spacing w:before="13" w:line="205" w:lineRule="exact"/>
                                    <w:ind w:right="141"/>
                                    <w:rPr>
                                      <w:b/>
                                      <w:sz w:val="19"/>
                                    </w:rPr>
                                  </w:pPr>
                                  <w:r>
                                    <w:rPr>
                                      <w:b/>
                                      <w:spacing w:val="-2"/>
                                      <w:sz w:val="19"/>
                                    </w:rPr>
                                    <w:t>657,699</w:t>
                                  </w:r>
                                </w:p>
                              </w:tc>
                              <w:tc>
                                <w:tcPr>
                                  <w:tcW w:w="1239" w:type="dxa"/>
                                </w:tcPr>
                                <w:p w14:paraId="4BED21A7" w14:textId="77777777" w:rsidR="00B032D5" w:rsidRDefault="00000000">
                                  <w:pPr>
                                    <w:pStyle w:val="TableParagraph"/>
                                    <w:spacing w:before="13" w:line="205" w:lineRule="exact"/>
                                    <w:ind w:right="133"/>
                                    <w:rPr>
                                      <w:b/>
                                      <w:sz w:val="19"/>
                                    </w:rPr>
                                  </w:pPr>
                                  <w:r>
                                    <w:rPr>
                                      <w:b/>
                                      <w:spacing w:val="-2"/>
                                      <w:sz w:val="19"/>
                                    </w:rPr>
                                    <w:t>546,600</w:t>
                                  </w:r>
                                </w:p>
                              </w:tc>
                              <w:tc>
                                <w:tcPr>
                                  <w:tcW w:w="1237" w:type="dxa"/>
                                </w:tcPr>
                                <w:p w14:paraId="6330D4AA" w14:textId="77777777" w:rsidR="00B032D5" w:rsidRDefault="00000000">
                                  <w:pPr>
                                    <w:pStyle w:val="TableParagraph"/>
                                    <w:spacing w:before="13" w:line="205" w:lineRule="exact"/>
                                    <w:ind w:right="126"/>
                                    <w:rPr>
                                      <w:b/>
                                      <w:sz w:val="19"/>
                                    </w:rPr>
                                  </w:pPr>
                                  <w:r>
                                    <w:rPr>
                                      <w:b/>
                                      <w:spacing w:val="-2"/>
                                      <w:sz w:val="19"/>
                                    </w:rPr>
                                    <w:t>431,700</w:t>
                                  </w:r>
                                </w:p>
                              </w:tc>
                              <w:tc>
                                <w:tcPr>
                                  <w:tcW w:w="1167" w:type="dxa"/>
                                </w:tcPr>
                                <w:p w14:paraId="635B6528" w14:textId="77777777" w:rsidR="00B032D5" w:rsidRDefault="00000000">
                                  <w:pPr>
                                    <w:pStyle w:val="TableParagraph"/>
                                    <w:spacing w:before="13" w:line="205" w:lineRule="exact"/>
                                    <w:ind w:right="51"/>
                                    <w:rPr>
                                      <w:b/>
                                      <w:sz w:val="19"/>
                                    </w:rPr>
                                  </w:pPr>
                                  <w:r>
                                    <w:rPr>
                                      <w:b/>
                                      <w:spacing w:val="-2"/>
                                      <w:sz w:val="19"/>
                                    </w:rPr>
                                    <w:t>(114,900)</w:t>
                                  </w:r>
                                </w:p>
                              </w:tc>
                            </w:tr>
                            <w:tr w:rsidR="00B032D5" w14:paraId="100BD70B" w14:textId="77777777">
                              <w:trPr>
                                <w:trHeight w:val="237"/>
                              </w:trPr>
                              <w:tc>
                                <w:tcPr>
                                  <w:tcW w:w="3521" w:type="dxa"/>
                                </w:tcPr>
                                <w:p w14:paraId="18282737" w14:textId="77777777" w:rsidR="00B032D5" w:rsidRDefault="00000000">
                                  <w:pPr>
                                    <w:pStyle w:val="TableParagraph"/>
                                    <w:spacing w:line="218" w:lineRule="exact"/>
                                    <w:ind w:left="281"/>
                                    <w:jc w:val="left"/>
                                    <w:rPr>
                                      <w:sz w:val="20"/>
                                    </w:rPr>
                                  </w:pPr>
                                  <w:r>
                                    <w:rPr>
                                      <w:b/>
                                      <w:spacing w:val="-6"/>
                                      <w:sz w:val="20"/>
                                    </w:rPr>
                                    <w:t>Swiss</w:t>
                                  </w:r>
                                  <w:r>
                                    <w:rPr>
                                      <w:b/>
                                      <w:spacing w:val="-8"/>
                                      <w:sz w:val="20"/>
                                    </w:rPr>
                                    <w:t xml:space="preserve"> </w:t>
                                  </w:r>
                                  <w:r>
                                    <w:rPr>
                                      <w:b/>
                                      <w:spacing w:val="-6"/>
                                      <w:sz w:val="20"/>
                                    </w:rPr>
                                    <w:t>Days</w:t>
                                  </w:r>
                                  <w:r>
                                    <w:rPr>
                                      <w:b/>
                                      <w:spacing w:val="-8"/>
                                      <w:sz w:val="20"/>
                                    </w:rPr>
                                    <w:t xml:space="preserve"> </w:t>
                                  </w:r>
                                  <w:r>
                                    <w:rPr>
                                      <w:spacing w:val="-6"/>
                                      <w:sz w:val="20"/>
                                    </w:rPr>
                                    <w:t>&amp;</w:t>
                                  </w:r>
                                  <w:r>
                                    <w:rPr>
                                      <w:spacing w:val="6"/>
                                      <w:sz w:val="20"/>
                                    </w:rPr>
                                    <w:t xml:space="preserve"> </w:t>
                                  </w:r>
                                  <w:r>
                                    <w:rPr>
                                      <w:spacing w:val="-6"/>
                                      <w:sz w:val="20"/>
                                    </w:rPr>
                                    <w:t>Pageant</w:t>
                                  </w:r>
                                </w:p>
                              </w:tc>
                              <w:tc>
                                <w:tcPr>
                                  <w:tcW w:w="1649" w:type="dxa"/>
                                </w:tcPr>
                                <w:p w14:paraId="57752E4A" w14:textId="77777777" w:rsidR="00B032D5" w:rsidRDefault="00000000">
                                  <w:pPr>
                                    <w:pStyle w:val="TableParagraph"/>
                                    <w:spacing w:before="13" w:line="205" w:lineRule="exact"/>
                                    <w:ind w:right="135"/>
                                    <w:rPr>
                                      <w:b/>
                                      <w:sz w:val="19"/>
                                    </w:rPr>
                                  </w:pPr>
                                  <w:r>
                                    <w:rPr>
                                      <w:b/>
                                      <w:spacing w:val="-2"/>
                                      <w:sz w:val="19"/>
                                    </w:rPr>
                                    <w:t>44,635</w:t>
                                  </w:r>
                                </w:p>
                              </w:tc>
                              <w:tc>
                                <w:tcPr>
                                  <w:tcW w:w="1239" w:type="dxa"/>
                                </w:tcPr>
                                <w:p w14:paraId="457DA765" w14:textId="77777777" w:rsidR="00B032D5" w:rsidRDefault="00000000">
                                  <w:pPr>
                                    <w:pStyle w:val="TableParagraph"/>
                                    <w:spacing w:before="13" w:line="205" w:lineRule="exact"/>
                                    <w:ind w:right="135"/>
                                    <w:rPr>
                                      <w:b/>
                                      <w:sz w:val="19"/>
                                    </w:rPr>
                                  </w:pPr>
                                  <w:r>
                                    <w:rPr>
                                      <w:b/>
                                      <w:spacing w:val="-2"/>
                                      <w:sz w:val="19"/>
                                    </w:rPr>
                                    <w:t>44,000</w:t>
                                  </w:r>
                                </w:p>
                              </w:tc>
                              <w:tc>
                                <w:tcPr>
                                  <w:tcW w:w="1237" w:type="dxa"/>
                                </w:tcPr>
                                <w:p w14:paraId="008BB7B8" w14:textId="77777777" w:rsidR="00B032D5" w:rsidRDefault="00000000">
                                  <w:pPr>
                                    <w:pStyle w:val="TableParagraph"/>
                                    <w:spacing w:before="13" w:line="205" w:lineRule="exact"/>
                                    <w:ind w:right="125"/>
                                    <w:rPr>
                                      <w:b/>
                                      <w:sz w:val="19"/>
                                    </w:rPr>
                                  </w:pPr>
                                  <w:r>
                                    <w:rPr>
                                      <w:b/>
                                      <w:spacing w:val="-2"/>
                                      <w:sz w:val="19"/>
                                    </w:rPr>
                                    <w:t>44,800</w:t>
                                  </w:r>
                                </w:p>
                              </w:tc>
                              <w:tc>
                                <w:tcPr>
                                  <w:tcW w:w="1167" w:type="dxa"/>
                                </w:tcPr>
                                <w:p w14:paraId="0B13C226" w14:textId="77777777" w:rsidR="00B032D5" w:rsidRDefault="00000000">
                                  <w:pPr>
                                    <w:pStyle w:val="TableParagraph"/>
                                    <w:spacing w:before="13" w:line="205" w:lineRule="exact"/>
                                    <w:ind w:right="107"/>
                                    <w:rPr>
                                      <w:b/>
                                      <w:sz w:val="19"/>
                                    </w:rPr>
                                  </w:pPr>
                                  <w:r>
                                    <w:rPr>
                                      <w:b/>
                                      <w:spacing w:val="-5"/>
                                      <w:sz w:val="19"/>
                                    </w:rPr>
                                    <w:t>800</w:t>
                                  </w:r>
                                </w:p>
                              </w:tc>
                            </w:tr>
                            <w:tr w:rsidR="00B032D5" w14:paraId="1211AE7C" w14:textId="77777777">
                              <w:trPr>
                                <w:trHeight w:val="237"/>
                              </w:trPr>
                              <w:tc>
                                <w:tcPr>
                                  <w:tcW w:w="3521" w:type="dxa"/>
                                </w:tcPr>
                                <w:p w14:paraId="3145788F" w14:textId="77777777" w:rsidR="00B032D5" w:rsidRDefault="00000000">
                                  <w:pPr>
                                    <w:pStyle w:val="TableParagraph"/>
                                    <w:spacing w:line="218" w:lineRule="exact"/>
                                    <w:ind w:left="275"/>
                                    <w:jc w:val="left"/>
                                    <w:rPr>
                                      <w:sz w:val="20"/>
                                    </w:rPr>
                                  </w:pPr>
                                  <w:r>
                                    <w:rPr>
                                      <w:sz w:val="20"/>
                                    </w:rPr>
                                    <w:t>Other</w:t>
                                  </w:r>
                                  <w:r>
                                    <w:rPr>
                                      <w:spacing w:val="3"/>
                                      <w:sz w:val="20"/>
                                    </w:rPr>
                                    <w:t xml:space="preserve"> </w:t>
                                  </w:r>
                                  <w:r>
                                    <w:rPr>
                                      <w:spacing w:val="-2"/>
                                      <w:sz w:val="20"/>
                                    </w:rPr>
                                    <w:t>Revenue</w:t>
                                  </w:r>
                                </w:p>
                              </w:tc>
                              <w:tc>
                                <w:tcPr>
                                  <w:tcW w:w="1649" w:type="dxa"/>
                                </w:tcPr>
                                <w:p w14:paraId="512EC094" w14:textId="77777777" w:rsidR="00B032D5" w:rsidRDefault="00000000">
                                  <w:pPr>
                                    <w:pStyle w:val="TableParagraph"/>
                                    <w:spacing w:before="9" w:line="208" w:lineRule="exact"/>
                                    <w:ind w:right="138"/>
                                    <w:rPr>
                                      <w:b/>
                                      <w:sz w:val="19"/>
                                    </w:rPr>
                                  </w:pPr>
                                  <w:r>
                                    <w:rPr>
                                      <w:b/>
                                      <w:spacing w:val="-2"/>
                                      <w:sz w:val="19"/>
                                    </w:rPr>
                                    <w:t>211,834</w:t>
                                  </w:r>
                                </w:p>
                              </w:tc>
                              <w:tc>
                                <w:tcPr>
                                  <w:tcW w:w="1239" w:type="dxa"/>
                                </w:tcPr>
                                <w:p w14:paraId="099EDFEC" w14:textId="77777777" w:rsidR="00B032D5" w:rsidRDefault="00000000">
                                  <w:pPr>
                                    <w:pStyle w:val="TableParagraph"/>
                                    <w:spacing w:before="9" w:line="208" w:lineRule="exact"/>
                                    <w:ind w:right="131"/>
                                    <w:rPr>
                                      <w:b/>
                                      <w:sz w:val="19"/>
                                    </w:rPr>
                                  </w:pPr>
                                  <w:r>
                                    <w:rPr>
                                      <w:b/>
                                      <w:spacing w:val="-2"/>
                                      <w:sz w:val="19"/>
                                    </w:rPr>
                                    <w:t>1,321,872</w:t>
                                  </w:r>
                                </w:p>
                              </w:tc>
                              <w:tc>
                                <w:tcPr>
                                  <w:tcW w:w="1237" w:type="dxa"/>
                                </w:tcPr>
                                <w:p w14:paraId="2F011CFA" w14:textId="77777777" w:rsidR="00B032D5" w:rsidRDefault="00000000">
                                  <w:pPr>
                                    <w:pStyle w:val="TableParagraph"/>
                                    <w:spacing w:before="13" w:line="205" w:lineRule="exact"/>
                                    <w:ind w:right="130"/>
                                    <w:rPr>
                                      <w:b/>
                                      <w:sz w:val="19"/>
                                    </w:rPr>
                                  </w:pPr>
                                  <w:r>
                                    <w:rPr>
                                      <w:b/>
                                      <w:spacing w:val="-2"/>
                                      <w:sz w:val="19"/>
                                    </w:rPr>
                                    <w:t>510,111</w:t>
                                  </w:r>
                                </w:p>
                              </w:tc>
                              <w:tc>
                                <w:tcPr>
                                  <w:tcW w:w="1167" w:type="dxa"/>
                                </w:tcPr>
                                <w:p w14:paraId="58C17E28" w14:textId="77777777" w:rsidR="00B032D5" w:rsidRDefault="00000000">
                                  <w:pPr>
                                    <w:pStyle w:val="TableParagraph"/>
                                    <w:spacing w:before="13" w:line="205" w:lineRule="exact"/>
                                    <w:ind w:right="55"/>
                                    <w:rPr>
                                      <w:b/>
                                      <w:sz w:val="19"/>
                                    </w:rPr>
                                  </w:pPr>
                                  <w:r>
                                    <w:rPr>
                                      <w:b/>
                                      <w:spacing w:val="-2"/>
                                      <w:sz w:val="19"/>
                                    </w:rPr>
                                    <w:t>(811,761)</w:t>
                                  </w:r>
                                </w:p>
                              </w:tc>
                            </w:tr>
                            <w:tr w:rsidR="00B032D5" w14:paraId="1A0110CF" w14:textId="77777777">
                              <w:trPr>
                                <w:trHeight w:val="354"/>
                              </w:trPr>
                              <w:tc>
                                <w:tcPr>
                                  <w:tcW w:w="3521" w:type="dxa"/>
                                </w:tcPr>
                                <w:p w14:paraId="4B5F7861" w14:textId="77777777" w:rsidR="00B032D5" w:rsidRDefault="00000000">
                                  <w:pPr>
                                    <w:pStyle w:val="TableParagraph"/>
                                    <w:spacing w:line="240" w:lineRule="auto"/>
                                    <w:ind w:left="64"/>
                                    <w:jc w:val="left"/>
                                    <w:rPr>
                                      <w:sz w:val="20"/>
                                    </w:rPr>
                                  </w:pPr>
                                  <w:r>
                                    <w:rPr>
                                      <w:sz w:val="20"/>
                                    </w:rPr>
                                    <w:t>Total</w:t>
                                  </w:r>
                                  <w:r>
                                    <w:rPr>
                                      <w:spacing w:val="2"/>
                                      <w:sz w:val="20"/>
                                    </w:rPr>
                                    <w:t xml:space="preserve"> </w:t>
                                  </w:r>
                                  <w:r>
                                    <w:rPr>
                                      <w:spacing w:val="-2"/>
                                      <w:sz w:val="20"/>
                                    </w:rPr>
                                    <w:t>Revenues</w:t>
                                  </w:r>
                                </w:p>
                              </w:tc>
                              <w:tc>
                                <w:tcPr>
                                  <w:tcW w:w="1649" w:type="dxa"/>
                                </w:tcPr>
                                <w:p w14:paraId="2899F6F5" w14:textId="77777777" w:rsidR="00B032D5" w:rsidRDefault="00000000">
                                  <w:pPr>
                                    <w:pStyle w:val="TableParagraph"/>
                                    <w:spacing w:before="9" w:line="240" w:lineRule="auto"/>
                                    <w:ind w:right="147"/>
                                    <w:rPr>
                                      <w:b/>
                                      <w:sz w:val="19"/>
                                    </w:rPr>
                                  </w:pPr>
                                  <w:r>
                                    <w:rPr>
                                      <w:b/>
                                      <w:spacing w:val="-2"/>
                                      <w:sz w:val="19"/>
                                    </w:rPr>
                                    <w:t>9,153,227</w:t>
                                  </w:r>
                                </w:p>
                              </w:tc>
                              <w:tc>
                                <w:tcPr>
                                  <w:tcW w:w="1239" w:type="dxa"/>
                                </w:tcPr>
                                <w:p w14:paraId="35A3E70D" w14:textId="77777777" w:rsidR="00B032D5" w:rsidRDefault="00000000">
                                  <w:pPr>
                                    <w:pStyle w:val="TableParagraph"/>
                                    <w:spacing w:before="9" w:line="240" w:lineRule="auto"/>
                                    <w:ind w:right="148"/>
                                    <w:rPr>
                                      <w:b/>
                                      <w:sz w:val="19"/>
                                    </w:rPr>
                                  </w:pPr>
                                  <w:r>
                                    <w:rPr>
                                      <w:b/>
                                      <w:spacing w:val="-2"/>
                                      <w:sz w:val="19"/>
                                    </w:rPr>
                                    <w:t>10,384,860</w:t>
                                  </w:r>
                                </w:p>
                              </w:tc>
                              <w:tc>
                                <w:tcPr>
                                  <w:tcW w:w="1237" w:type="dxa"/>
                                </w:tcPr>
                                <w:p w14:paraId="6BE3B397" w14:textId="77777777" w:rsidR="00B032D5" w:rsidRDefault="00000000">
                                  <w:pPr>
                                    <w:pStyle w:val="TableParagraph"/>
                                    <w:spacing w:before="9" w:line="240" w:lineRule="auto"/>
                                    <w:ind w:right="145"/>
                                    <w:rPr>
                                      <w:b/>
                                      <w:sz w:val="19"/>
                                    </w:rPr>
                                  </w:pPr>
                                  <w:r>
                                    <w:rPr>
                                      <w:b/>
                                      <w:spacing w:val="-2"/>
                                      <w:sz w:val="19"/>
                                    </w:rPr>
                                    <w:t>10,161,615</w:t>
                                  </w:r>
                                </w:p>
                              </w:tc>
                              <w:tc>
                                <w:tcPr>
                                  <w:tcW w:w="1167" w:type="dxa"/>
                                </w:tcPr>
                                <w:p w14:paraId="196D87D7" w14:textId="77777777" w:rsidR="00B032D5" w:rsidRDefault="00000000">
                                  <w:pPr>
                                    <w:pStyle w:val="TableParagraph"/>
                                    <w:spacing w:before="13" w:line="240" w:lineRule="auto"/>
                                    <w:ind w:right="55"/>
                                    <w:rPr>
                                      <w:b/>
                                      <w:sz w:val="19"/>
                                    </w:rPr>
                                  </w:pPr>
                                  <w:r>
                                    <w:rPr>
                                      <w:b/>
                                      <w:spacing w:val="-2"/>
                                      <w:sz w:val="19"/>
                                    </w:rPr>
                                    <w:t>(223,245)</w:t>
                                  </w:r>
                                </w:p>
                              </w:tc>
                            </w:tr>
                            <w:tr w:rsidR="00B032D5" w14:paraId="2C82BD5F" w14:textId="77777777">
                              <w:trPr>
                                <w:trHeight w:val="586"/>
                              </w:trPr>
                              <w:tc>
                                <w:tcPr>
                                  <w:tcW w:w="3521" w:type="dxa"/>
                                </w:tcPr>
                                <w:p w14:paraId="35EE968A" w14:textId="77777777" w:rsidR="00B032D5" w:rsidRDefault="00000000">
                                  <w:pPr>
                                    <w:pStyle w:val="TableParagraph"/>
                                    <w:spacing w:before="106" w:line="230" w:lineRule="atLeast"/>
                                    <w:ind w:left="271" w:right="2124" w:hanging="212"/>
                                    <w:jc w:val="left"/>
                                    <w:rPr>
                                      <w:sz w:val="20"/>
                                    </w:rPr>
                                  </w:pPr>
                                  <w:r>
                                    <w:rPr>
                                      <w:spacing w:val="-2"/>
                                      <w:w w:val="105"/>
                                      <w:sz w:val="20"/>
                                    </w:rPr>
                                    <w:t xml:space="preserve">Expenditures </w:t>
                                  </w:r>
                                  <w:r>
                                    <w:rPr>
                                      <w:w w:val="105"/>
                                      <w:sz w:val="20"/>
                                    </w:rPr>
                                    <w:t>City</w:t>
                                  </w:r>
                                  <w:r>
                                    <w:rPr>
                                      <w:spacing w:val="-15"/>
                                      <w:w w:val="105"/>
                                      <w:sz w:val="20"/>
                                    </w:rPr>
                                    <w:t xml:space="preserve"> </w:t>
                                  </w:r>
                                  <w:r>
                                    <w:rPr>
                                      <w:w w:val="105"/>
                                      <w:sz w:val="20"/>
                                    </w:rPr>
                                    <w:t>Council</w:t>
                                  </w:r>
                                </w:p>
                              </w:tc>
                              <w:tc>
                                <w:tcPr>
                                  <w:tcW w:w="1649" w:type="dxa"/>
                                </w:tcPr>
                                <w:p w14:paraId="1D11EE99" w14:textId="77777777" w:rsidR="00B032D5" w:rsidRDefault="00B032D5">
                                  <w:pPr>
                                    <w:pStyle w:val="TableParagraph"/>
                                    <w:spacing w:line="240" w:lineRule="auto"/>
                                    <w:jc w:val="left"/>
                                    <w:rPr>
                                      <w:rFonts w:ascii="Times New Roman"/>
                                      <w:sz w:val="18"/>
                                    </w:rPr>
                                  </w:pPr>
                                </w:p>
                              </w:tc>
                              <w:tc>
                                <w:tcPr>
                                  <w:tcW w:w="1239" w:type="dxa"/>
                                </w:tcPr>
                                <w:p w14:paraId="53FB1B7A" w14:textId="77777777" w:rsidR="00B032D5" w:rsidRDefault="00B032D5">
                                  <w:pPr>
                                    <w:pStyle w:val="TableParagraph"/>
                                    <w:spacing w:line="240" w:lineRule="auto"/>
                                    <w:jc w:val="left"/>
                                    <w:rPr>
                                      <w:rFonts w:ascii="Times New Roman"/>
                                      <w:sz w:val="18"/>
                                    </w:rPr>
                                  </w:pPr>
                                </w:p>
                              </w:tc>
                              <w:tc>
                                <w:tcPr>
                                  <w:tcW w:w="1237" w:type="dxa"/>
                                </w:tcPr>
                                <w:p w14:paraId="635A047D" w14:textId="77777777" w:rsidR="00B032D5" w:rsidRDefault="00B032D5">
                                  <w:pPr>
                                    <w:pStyle w:val="TableParagraph"/>
                                    <w:spacing w:before="138" w:line="240" w:lineRule="auto"/>
                                    <w:jc w:val="left"/>
                                    <w:rPr>
                                      <w:sz w:val="19"/>
                                    </w:rPr>
                                  </w:pPr>
                                </w:p>
                                <w:p w14:paraId="0F6B2234" w14:textId="77777777" w:rsidR="00B032D5" w:rsidRDefault="00000000">
                                  <w:pPr>
                                    <w:pStyle w:val="TableParagraph"/>
                                    <w:spacing w:line="210" w:lineRule="exact"/>
                                    <w:ind w:right="130"/>
                                    <w:rPr>
                                      <w:b/>
                                      <w:sz w:val="19"/>
                                    </w:rPr>
                                  </w:pPr>
                                  <w:r>
                                    <w:rPr>
                                      <w:b/>
                                      <w:spacing w:val="-2"/>
                                      <w:sz w:val="19"/>
                                    </w:rPr>
                                    <w:t>106,537</w:t>
                                  </w:r>
                                </w:p>
                              </w:tc>
                              <w:tc>
                                <w:tcPr>
                                  <w:tcW w:w="1167" w:type="dxa"/>
                                </w:tcPr>
                                <w:p w14:paraId="1C0BE2DC" w14:textId="77777777" w:rsidR="00B032D5" w:rsidRDefault="00B032D5">
                                  <w:pPr>
                                    <w:pStyle w:val="TableParagraph"/>
                                    <w:spacing w:before="142" w:line="240" w:lineRule="auto"/>
                                    <w:jc w:val="left"/>
                                    <w:rPr>
                                      <w:sz w:val="19"/>
                                    </w:rPr>
                                  </w:pPr>
                                </w:p>
                                <w:p w14:paraId="0F0ACDB8" w14:textId="77777777" w:rsidR="00B032D5" w:rsidRDefault="00000000">
                                  <w:pPr>
                                    <w:pStyle w:val="TableParagraph"/>
                                    <w:spacing w:line="206" w:lineRule="exact"/>
                                    <w:ind w:left="358"/>
                                    <w:jc w:val="left"/>
                                    <w:rPr>
                                      <w:b/>
                                      <w:sz w:val="19"/>
                                    </w:rPr>
                                  </w:pPr>
                                  <w:r>
                                    <w:rPr>
                                      <w:b/>
                                      <w:spacing w:val="-2"/>
                                      <w:sz w:val="19"/>
                                    </w:rPr>
                                    <w:t>106,537</w:t>
                                  </w:r>
                                </w:p>
                              </w:tc>
                            </w:tr>
                            <w:tr w:rsidR="00B032D5" w14:paraId="5A15A704" w14:textId="77777777">
                              <w:trPr>
                                <w:trHeight w:val="234"/>
                              </w:trPr>
                              <w:tc>
                                <w:tcPr>
                                  <w:tcW w:w="3521" w:type="dxa"/>
                                </w:tcPr>
                                <w:p w14:paraId="2EA7C1D3" w14:textId="77777777" w:rsidR="00B032D5" w:rsidRDefault="00000000">
                                  <w:pPr>
                                    <w:pStyle w:val="TableParagraph"/>
                                    <w:spacing w:line="215" w:lineRule="exact"/>
                                    <w:ind w:left="268"/>
                                    <w:jc w:val="left"/>
                                    <w:rPr>
                                      <w:sz w:val="20"/>
                                    </w:rPr>
                                  </w:pPr>
                                  <w:r>
                                    <w:rPr>
                                      <w:sz w:val="20"/>
                                    </w:rPr>
                                    <w:t>City</w:t>
                                  </w:r>
                                  <w:r>
                                    <w:rPr>
                                      <w:spacing w:val="8"/>
                                      <w:sz w:val="20"/>
                                    </w:rPr>
                                    <w:t xml:space="preserve"> </w:t>
                                  </w:r>
                                  <w:r>
                                    <w:rPr>
                                      <w:spacing w:val="-2"/>
                                      <w:sz w:val="20"/>
                                    </w:rPr>
                                    <w:t>Manager</w:t>
                                  </w:r>
                                </w:p>
                              </w:tc>
                              <w:tc>
                                <w:tcPr>
                                  <w:tcW w:w="1649" w:type="dxa"/>
                                </w:tcPr>
                                <w:p w14:paraId="74C38D19" w14:textId="77777777" w:rsidR="00B032D5" w:rsidRDefault="00B032D5">
                                  <w:pPr>
                                    <w:pStyle w:val="TableParagraph"/>
                                    <w:spacing w:line="240" w:lineRule="auto"/>
                                    <w:jc w:val="left"/>
                                    <w:rPr>
                                      <w:rFonts w:ascii="Times New Roman"/>
                                      <w:sz w:val="16"/>
                                    </w:rPr>
                                  </w:pPr>
                                </w:p>
                              </w:tc>
                              <w:tc>
                                <w:tcPr>
                                  <w:tcW w:w="1239" w:type="dxa"/>
                                </w:tcPr>
                                <w:p w14:paraId="0D08E2EF" w14:textId="77777777" w:rsidR="00B032D5" w:rsidRDefault="00B032D5">
                                  <w:pPr>
                                    <w:pStyle w:val="TableParagraph"/>
                                    <w:spacing w:line="240" w:lineRule="auto"/>
                                    <w:jc w:val="left"/>
                                    <w:rPr>
                                      <w:rFonts w:ascii="Times New Roman"/>
                                      <w:sz w:val="16"/>
                                    </w:rPr>
                                  </w:pPr>
                                </w:p>
                              </w:tc>
                              <w:tc>
                                <w:tcPr>
                                  <w:tcW w:w="1237" w:type="dxa"/>
                                </w:tcPr>
                                <w:p w14:paraId="28F69F33" w14:textId="77777777" w:rsidR="00B032D5" w:rsidRDefault="00000000">
                                  <w:pPr>
                                    <w:pStyle w:val="TableParagraph"/>
                                    <w:spacing w:before="8" w:line="207" w:lineRule="exact"/>
                                    <w:ind w:right="136"/>
                                    <w:rPr>
                                      <w:b/>
                                      <w:sz w:val="19"/>
                                    </w:rPr>
                                  </w:pPr>
                                  <w:r>
                                    <w:rPr>
                                      <w:b/>
                                      <w:spacing w:val="-2"/>
                                      <w:sz w:val="19"/>
                                    </w:rPr>
                                    <w:t>365,647</w:t>
                                  </w:r>
                                </w:p>
                              </w:tc>
                              <w:tc>
                                <w:tcPr>
                                  <w:tcW w:w="1167" w:type="dxa"/>
                                </w:tcPr>
                                <w:p w14:paraId="18464018" w14:textId="77777777" w:rsidR="00B032D5" w:rsidRDefault="00000000">
                                  <w:pPr>
                                    <w:pStyle w:val="TableParagraph"/>
                                    <w:spacing w:before="12" w:line="203" w:lineRule="exact"/>
                                    <w:ind w:left="359"/>
                                    <w:jc w:val="left"/>
                                    <w:rPr>
                                      <w:b/>
                                      <w:sz w:val="19"/>
                                    </w:rPr>
                                  </w:pPr>
                                  <w:r>
                                    <w:rPr>
                                      <w:b/>
                                      <w:spacing w:val="-2"/>
                                      <w:sz w:val="19"/>
                                    </w:rPr>
                                    <w:t>365,647</w:t>
                                  </w:r>
                                </w:p>
                              </w:tc>
                            </w:tr>
                            <w:tr w:rsidR="00B032D5" w14:paraId="46D7F05F" w14:textId="77777777">
                              <w:trPr>
                                <w:trHeight w:val="236"/>
                              </w:trPr>
                              <w:tc>
                                <w:tcPr>
                                  <w:tcW w:w="3521" w:type="dxa"/>
                                </w:tcPr>
                                <w:p w14:paraId="0BB53D8A" w14:textId="77777777" w:rsidR="00B032D5" w:rsidRDefault="00000000">
                                  <w:pPr>
                                    <w:pStyle w:val="TableParagraph"/>
                                    <w:spacing w:line="216" w:lineRule="exact"/>
                                    <w:ind w:left="265"/>
                                    <w:jc w:val="left"/>
                                    <w:rPr>
                                      <w:sz w:val="20"/>
                                    </w:rPr>
                                  </w:pPr>
                                  <w:r>
                                    <w:rPr>
                                      <w:w w:val="105"/>
                                      <w:sz w:val="20"/>
                                    </w:rPr>
                                    <w:t>Justice</w:t>
                                  </w:r>
                                  <w:r>
                                    <w:rPr>
                                      <w:spacing w:val="-3"/>
                                      <w:w w:val="105"/>
                                      <w:sz w:val="20"/>
                                    </w:rPr>
                                    <w:t xml:space="preserve"> </w:t>
                                  </w:r>
                                  <w:r>
                                    <w:rPr>
                                      <w:spacing w:val="-2"/>
                                      <w:w w:val="105"/>
                                      <w:sz w:val="20"/>
                                    </w:rPr>
                                    <w:t>Court</w:t>
                                  </w:r>
                                </w:p>
                              </w:tc>
                              <w:tc>
                                <w:tcPr>
                                  <w:tcW w:w="1649" w:type="dxa"/>
                                </w:tcPr>
                                <w:p w14:paraId="43069EFD" w14:textId="77777777" w:rsidR="00B032D5" w:rsidRDefault="00000000">
                                  <w:pPr>
                                    <w:pStyle w:val="TableParagraph"/>
                                    <w:spacing w:before="11" w:line="205" w:lineRule="exact"/>
                                    <w:ind w:right="144"/>
                                    <w:rPr>
                                      <w:b/>
                                      <w:sz w:val="19"/>
                                    </w:rPr>
                                  </w:pPr>
                                  <w:r>
                                    <w:rPr>
                                      <w:b/>
                                      <w:spacing w:val="-2"/>
                                      <w:sz w:val="19"/>
                                    </w:rPr>
                                    <w:t>355,478</w:t>
                                  </w:r>
                                </w:p>
                              </w:tc>
                              <w:tc>
                                <w:tcPr>
                                  <w:tcW w:w="1239" w:type="dxa"/>
                                </w:tcPr>
                                <w:p w14:paraId="700E312A" w14:textId="77777777" w:rsidR="00B032D5" w:rsidRDefault="00000000">
                                  <w:pPr>
                                    <w:pStyle w:val="TableParagraph"/>
                                    <w:spacing w:before="11" w:line="205" w:lineRule="exact"/>
                                    <w:ind w:right="143"/>
                                    <w:rPr>
                                      <w:b/>
                                      <w:sz w:val="19"/>
                                    </w:rPr>
                                  </w:pPr>
                                  <w:r>
                                    <w:rPr>
                                      <w:b/>
                                      <w:spacing w:val="-2"/>
                                      <w:sz w:val="19"/>
                                    </w:rPr>
                                    <w:t>398,475</w:t>
                                  </w:r>
                                </w:p>
                              </w:tc>
                              <w:tc>
                                <w:tcPr>
                                  <w:tcW w:w="1237" w:type="dxa"/>
                                </w:tcPr>
                                <w:p w14:paraId="6B810F9E" w14:textId="77777777" w:rsidR="00B032D5" w:rsidRDefault="00000000">
                                  <w:pPr>
                                    <w:pStyle w:val="TableParagraph"/>
                                    <w:spacing w:before="11" w:line="205" w:lineRule="exact"/>
                                    <w:ind w:right="133"/>
                                    <w:rPr>
                                      <w:b/>
                                      <w:sz w:val="19"/>
                                    </w:rPr>
                                  </w:pPr>
                                  <w:r>
                                    <w:rPr>
                                      <w:b/>
                                      <w:spacing w:val="-2"/>
                                      <w:sz w:val="19"/>
                                    </w:rPr>
                                    <w:t>404,447</w:t>
                                  </w:r>
                                </w:p>
                              </w:tc>
                              <w:tc>
                                <w:tcPr>
                                  <w:tcW w:w="1167" w:type="dxa"/>
                                </w:tcPr>
                                <w:p w14:paraId="514107E0" w14:textId="77777777" w:rsidR="00B032D5" w:rsidRDefault="00000000">
                                  <w:pPr>
                                    <w:pStyle w:val="TableParagraph"/>
                                    <w:spacing w:before="11" w:line="205" w:lineRule="exact"/>
                                    <w:ind w:right="113"/>
                                    <w:rPr>
                                      <w:b/>
                                      <w:sz w:val="19"/>
                                    </w:rPr>
                                  </w:pPr>
                                  <w:r>
                                    <w:rPr>
                                      <w:b/>
                                      <w:spacing w:val="-2"/>
                                      <w:sz w:val="19"/>
                                    </w:rPr>
                                    <w:t>5,972</w:t>
                                  </w:r>
                                </w:p>
                              </w:tc>
                            </w:tr>
                            <w:tr w:rsidR="00B032D5" w14:paraId="4D3A1770" w14:textId="77777777">
                              <w:trPr>
                                <w:trHeight w:val="241"/>
                              </w:trPr>
                              <w:tc>
                                <w:tcPr>
                                  <w:tcW w:w="3521" w:type="dxa"/>
                                </w:tcPr>
                                <w:p w14:paraId="652D37BD" w14:textId="77777777" w:rsidR="00B032D5" w:rsidRDefault="00000000">
                                  <w:pPr>
                                    <w:pStyle w:val="TableParagraph"/>
                                    <w:spacing w:line="221" w:lineRule="exact"/>
                                    <w:ind w:left="271"/>
                                    <w:jc w:val="left"/>
                                    <w:rPr>
                                      <w:sz w:val="20"/>
                                    </w:rPr>
                                  </w:pPr>
                                  <w:r>
                                    <w:rPr>
                                      <w:spacing w:val="-2"/>
                                      <w:w w:val="105"/>
                                      <w:sz w:val="20"/>
                                    </w:rPr>
                                    <w:t>Administrative</w:t>
                                  </w:r>
                                </w:p>
                              </w:tc>
                              <w:tc>
                                <w:tcPr>
                                  <w:tcW w:w="1649" w:type="dxa"/>
                                </w:tcPr>
                                <w:p w14:paraId="12C03597" w14:textId="77777777" w:rsidR="00B032D5" w:rsidRDefault="00000000">
                                  <w:pPr>
                                    <w:pStyle w:val="TableParagraph"/>
                                    <w:spacing w:before="13" w:line="208" w:lineRule="exact"/>
                                    <w:ind w:right="143"/>
                                    <w:rPr>
                                      <w:b/>
                                      <w:sz w:val="19"/>
                                    </w:rPr>
                                  </w:pPr>
                                  <w:r>
                                    <w:rPr>
                                      <w:b/>
                                      <w:spacing w:val="-2"/>
                                      <w:sz w:val="19"/>
                                    </w:rPr>
                                    <w:t>991,953</w:t>
                                  </w:r>
                                </w:p>
                              </w:tc>
                              <w:tc>
                                <w:tcPr>
                                  <w:tcW w:w="1239" w:type="dxa"/>
                                </w:tcPr>
                                <w:p w14:paraId="72D492DB" w14:textId="77777777" w:rsidR="00B032D5" w:rsidRDefault="00000000">
                                  <w:pPr>
                                    <w:pStyle w:val="TableParagraph"/>
                                    <w:spacing w:before="9" w:line="212" w:lineRule="exact"/>
                                    <w:ind w:right="147"/>
                                    <w:rPr>
                                      <w:b/>
                                      <w:sz w:val="19"/>
                                    </w:rPr>
                                  </w:pPr>
                                  <w:r>
                                    <w:rPr>
                                      <w:b/>
                                      <w:spacing w:val="-2"/>
                                      <w:sz w:val="19"/>
                                    </w:rPr>
                                    <w:t>1,044,943</w:t>
                                  </w:r>
                                </w:p>
                              </w:tc>
                              <w:tc>
                                <w:tcPr>
                                  <w:tcW w:w="1237" w:type="dxa"/>
                                </w:tcPr>
                                <w:p w14:paraId="6012D3D1" w14:textId="77777777" w:rsidR="00B032D5" w:rsidRDefault="00000000">
                                  <w:pPr>
                                    <w:pStyle w:val="TableParagraph"/>
                                    <w:spacing w:before="13" w:line="208" w:lineRule="exact"/>
                                    <w:ind w:right="137"/>
                                    <w:rPr>
                                      <w:b/>
                                      <w:sz w:val="19"/>
                                    </w:rPr>
                                  </w:pPr>
                                  <w:r>
                                    <w:rPr>
                                      <w:b/>
                                      <w:spacing w:val="-2"/>
                                      <w:sz w:val="19"/>
                                    </w:rPr>
                                    <w:t>816,941</w:t>
                                  </w:r>
                                </w:p>
                              </w:tc>
                              <w:tc>
                                <w:tcPr>
                                  <w:tcW w:w="1167" w:type="dxa"/>
                                </w:tcPr>
                                <w:p w14:paraId="4D54E74B" w14:textId="77777777" w:rsidR="00B032D5" w:rsidRDefault="00000000">
                                  <w:pPr>
                                    <w:pStyle w:val="TableParagraph"/>
                                    <w:spacing w:before="13" w:line="208" w:lineRule="exact"/>
                                    <w:ind w:right="58"/>
                                    <w:rPr>
                                      <w:b/>
                                      <w:sz w:val="19"/>
                                    </w:rPr>
                                  </w:pPr>
                                  <w:r>
                                    <w:rPr>
                                      <w:b/>
                                      <w:spacing w:val="-2"/>
                                      <w:sz w:val="19"/>
                                    </w:rPr>
                                    <w:t>(228,002)</w:t>
                                  </w:r>
                                </w:p>
                              </w:tc>
                            </w:tr>
                            <w:tr w:rsidR="00B032D5" w14:paraId="7BB70869" w14:textId="77777777">
                              <w:trPr>
                                <w:trHeight w:val="237"/>
                              </w:trPr>
                              <w:tc>
                                <w:tcPr>
                                  <w:tcW w:w="3521" w:type="dxa"/>
                                </w:tcPr>
                                <w:p w14:paraId="48A212CE" w14:textId="77777777" w:rsidR="00B032D5" w:rsidRDefault="00000000">
                                  <w:pPr>
                                    <w:pStyle w:val="TableParagraph"/>
                                    <w:spacing w:before="3" w:line="214" w:lineRule="exact"/>
                                    <w:ind w:left="266"/>
                                    <w:jc w:val="left"/>
                                    <w:rPr>
                                      <w:sz w:val="20"/>
                                    </w:rPr>
                                  </w:pPr>
                                  <w:r>
                                    <w:rPr>
                                      <w:spacing w:val="-2"/>
                                      <w:w w:val="105"/>
                                      <w:sz w:val="20"/>
                                    </w:rPr>
                                    <w:t>Police</w:t>
                                  </w:r>
                                </w:p>
                              </w:tc>
                              <w:tc>
                                <w:tcPr>
                                  <w:tcW w:w="1649" w:type="dxa"/>
                                </w:tcPr>
                                <w:p w14:paraId="0CB850FD" w14:textId="77777777" w:rsidR="00B032D5" w:rsidRDefault="00000000">
                                  <w:pPr>
                                    <w:pStyle w:val="TableParagraph"/>
                                    <w:spacing w:before="9" w:line="208" w:lineRule="exact"/>
                                    <w:ind w:right="156"/>
                                    <w:rPr>
                                      <w:b/>
                                      <w:sz w:val="19"/>
                                    </w:rPr>
                                  </w:pPr>
                                  <w:r>
                                    <w:rPr>
                                      <w:b/>
                                      <w:spacing w:val="-2"/>
                                      <w:sz w:val="19"/>
                                    </w:rPr>
                                    <w:t>1,401,791</w:t>
                                  </w:r>
                                </w:p>
                              </w:tc>
                              <w:tc>
                                <w:tcPr>
                                  <w:tcW w:w="1239" w:type="dxa"/>
                                </w:tcPr>
                                <w:p w14:paraId="1607BFD2" w14:textId="77777777" w:rsidR="00B032D5" w:rsidRDefault="00000000">
                                  <w:pPr>
                                    <w:pStyle w:val="TableParagraph"/>
                                    <w:spacing w:before="9" w:line="208" w:lineRule="exact"/>
                                    <w:ind w:right="151"/>
                                    <w:rPr>
                                      <w:b/>
                                      <w:sz w:val="19"/>
                                    </w:rPr>
                                  </w:pPr>
                                  <w:r>
                                    <w:rPr>
                                      <w:b/>
                                      <w:spacing w:val="-2"/>
                                      <w:sz w:val="19"/>
                                    </w:rPr>
                                    <w:t>1,500,923</w:t>
                                  </w:r>
                                </w:p>
                              </w:tc>
                              <w:tc>
                                <w:tcPr>
                                  <w:tcW w:w="1237" w:type="dxa"/>
                                </w:tcPr>
                                <w:p w14:paraId="4256A0D3" w14:textId="77777777" w:rsidR="00B032D5" w:rsidRDefault="00000000">
                                  <w:pPr>
                                    <w:pStyle w:val="TableParagraph"/>
                                    <w:spacing w:before="9" w:line="208" w:lineRule="exact"/>
                                    <w:ind w:right="144"/>
                                    <w:rPr>
                                      <w:b/>
                                      <w:sz w:val="19"/>
                                    </w:rPr>
                                  </w:pPr>
                                  <w:r>
                                    <w:rPr>
                                      <w:b/>
                                      <w:spacing w:val="-2"/>
                                      <w:sz w:val="19"/>
                                    </w:rPr>
                                    <w:t>1,618,524</w:t>
                                  </w:r>
                                </w:p>
                              </w:tc>
                              <w:tc>
                                <w:tcPr>
                                  <w:tcW w:w="1167" w:type="dxa"/>
                                </w:tcPr>
                                <w:p w14:paraId="106487B6" w14:textId="77777777" w:rsidR="00B032D5" w:rsidRDefault="00000000">
                                  <w:pPr>
                                    <w:pStyle w:val="TableParagraph"/>
                                    <w:spacing w:before="13" w:line="204" w:lineRule="exact"/>
                                    <w:ind w:left="351"/>
                                    <w:jc w:val="left"/>
                                    <w:rPr>
                                      <w:b/>
                                      <w:sz w:val="19"/>
                                    </w:rPr>
                                  </w:pPr>
                                  <w:r>
                                    <w:rPr>
                                      <w:b/>
                                      <w:spacing w:val="-2"/>
                                      <w:sz w:val="19"/>
                                    </w:rPr>
                                    <w:t>117,601</w:t>
                                  </w:r>
                                </w:p>
                              </w:tc>
                            </w:tr>
                            <w:tr w:rsidR="00B032D5" w14:paraId="03291A57" w14:textId="77777777">
                              <w:trPr>
                                <w:trHeight w:val="238"/>
                              </w:trPr>
                              <w:tc>
                                <w:tcPr>
                                  <w:tcW w:w="3521" w:type="dxa"/>
                                </w:tcPr>
                                <w:p w14:paraId="37CAA64C" w14:textId="77777777" w:rsidR="00B032D5" w:rsidRDefault="00000000">
                                  <w:pPr>
                                    <w:pStyle w:val="TableParagraph"/>
                                    <w:spacing w:line="219" w:lineRule="exact"/>
                                    <w:ind w:left="267"/>
                                    <w:jc w:val="left"/>
                                    <w:rPr>
                                      <w:b/>
                                      <w:sz w:val="20"/>
                                    </w:rPr>
                                  </w:pPr>
                                  <w:r>
                                    <w:rPr>
                                      <w:b/>
                                      <w:spacing w:val="-4"/>
                                      <w:sz w:val="20"/>
                                    </w:rPr>
                                    <w:t>Fire</w:t>
                                  </w:r>
                                </w:p>
                              </w:tc>
                              <w:tc>
                                <w:tcPr>
                                  <w:tcW w:w="1649" w:type="dxa"/>
                                </w:tcPr>
                                <w:p w14:paraId="745A78B7" w14:textId="77777777" w:rsidR="00B032D5" w:rsidRDefault="00000000">
                                  <w:pPr>
                                    <w:pStyle w:val="TableParagraph"/>
                                    <w:spacing w:before="10" w:line="208" w:lineRule="exact"/>
                                    <w:ind w:right="148"/>
                                    <w:rPr>
                                      <w:b/>
                                      <w:sz w:val="19"/>
                                    </w:rPr>
                                  </w:pPr>
                                  <w:r>
                                    <w:rPr>
                                      <w:b/>
                                      <w:spacing w:val="-2"/>
                                      <w:sz w:val="19"/>
                                    </w:rPr>
                                    <w:t>1,524,869</w:t>
                                  </w:r>
                                </w:p>
                              </w:tc>
                              <w:tc>
                                <w:tcPr>
                                  <w:tcW w:w="1239" w:type="dxa"/>
                                </w:tcPr>
                                <w:p w14:paraId="4DD5ECC8" w14:textId="77777777" w:rsidR="00B032D5" w:rsidRDefault="00000000">
                                  <w:pPr>
                                    <w:pStyle w:val="TableParagraph"/>
                                    <w:spacing w:before="10" w:line="208" w:lineRule="exact"/>
                                    <w:ind w:right="148"/>
                                    <w:rPr>
                                      <w:b/>
                                      <w:sz w:val="19"/>
                                    </w:rPr>
                                  </w:pPr>
                                  <w:r>
                                    <w:rPr>
                                      <w:b/>
                                      <w:spacing w:val="-2"/>
                                      <w:sz w:val="19"/>
                                    </w:rPr>
                                    <w:t>2,872,297</w:t>
                                  </w:r>
                                </w:p>
                              </w:tc>
                              <w:tc>
                                <w:tcPr>
                                  <w:tcW w:w="1237" w:type="dxa"/>
                                </w:tcPr>
                                <w:p w14:paraId="22E98881" w14:textId="77777777" w:rsidR="00B032D5" w:rsidRDefault="00000000">
                                  <w:pPr>
                                    <w:pStyle w:val="TableParagraph"/>
                                    <w:spacing w:before="10" w:line="208" w:lineRule="exact"/>
                                    <w:ind w:right="141"/>
                                    <w:rPr>
                                      <w:b/>
                                      <w:sz w:val="19"/>
                                    </w:rPr>
                                  </w:pPr>
                                  <w:r>
                                    <w:rPr>
                                      <w:b/>
                                      <w:spacing w:val="-2"/>
                                      <w:sz w:val="19"/>
                                    </w:rPr>
                                    <w:t>2,935,703</w:t>
                                  </w:r>
                                </w:p>
                              </w:tc>
                              <w:tc>
                                <w:tcPr>
                                  <w:tcW w:w="1167" w:type="dxa"/>
                                </w:tcPr>
                                <w:p w14:paraId="74267A27" w14:textId="77777777" w:rsidR="00B032D5" w:rsidRDefault="00000000">
                                  <w:pPr>
                                    <w:pStyle w:val="TableParagraph"/>
                                    <w:spacing w:before="13" w:line="205" w:lineRule="exact"/>
                                    <w:ind w:right="123"/>
                                    <w:rPr>
                                      <w:b/>
                                      <w:sz w:val="19"/>
                                    </w:rPr>
                                  </w:pPr>
                                  <w:r>
                                    <w:rPr>
                                      <w:b/>
                                      <w:spacing w:val="-2"/>
                                      <w:sz w:val="19"/>
                                    </w:rPr>
                                    <w:t>63,406</w:t>
                                  </w:r>
                                </w:p>
                              </w:tc>
                            </w:tr>
                            <w:tr w:rsidR="00B032D5" w14:paraId="5ABEFF68" w14:textId="77777777">
                              <w:trPr>
                                <w:trHeight w:val="235"/>
                              </w:trPr>
                              <w:tc>
                                <w:tcPr>
                                  <w:tcW w:w="3521" w:type="dxa"/>
                                </w:tcPr>
                                <w:p w14:paraId="5AE42BEF" w14:textId="77777777" w:rsidR="00B032D5" w:rsidRDefault="00000000">
                                  <w:pPr>
                                    <w:pStyle w:val="TableParagraph"/>
                                    <w:spacing w:line="215" w:lineRule="exact"/>
                                    <w:ind w:left="267"/>
                                    <w:jc w:val="left"/>
                                    <w:rPr>
                                      <w:sz w:val="20"/>
                                    </w:rPr>
                                  </w:pPr>
                                  <w:r>
                                    <w:rPr>
                                      <w:w w:val="105"/>
                                      <w:sz w:val="20"/>
                                    </w:rPr>
                                    <w:t>Buildings</w:t>
                                  </w:r>
                                  <w:r>
                                    <w:rPr>
                                      <w:spacing w:val="2"/>
                                      <w:w w:val="105"/>
                                      <w:sz w:val="20"/>
                                    </w:rPr>
                                    <w:t xml:space="preserve"> </w:t>
                                  </w:r>
                                  <w:r>
                                    <w:rPr>
                                      <w:w w:val="105"/>
                                      <w:sz w:val="20"/>
                                    </w:rPr>
                                    <w:t>&amp;</w:t>
                                  </w:r>
                                  <w:r>
                                    <w:rPr>
                                      <w:spacing w:val="-4"/>
                                      <w:w w:val="105"/>
                                      <w:sz w:val="20"/>
                                    </w:rPr>
                                    <w:t xml:space="preserve"> </w:t>
                                  </w:r>
                                  <w:r>
                                    <w:rPr>
                                      <w:spacing w:val="-2"/>
                                      <w:w w:val="105"/>
                                      <w:sz w:val="20"/>
                                    </w:rPr>
                                    <w:t>Planning</w:t>
                                  </w:r>
                                </w:p>
                              </w:tc>
                              <w:tc>
                                <w:tcPr>
                                  <w:tcW w:w="1649" w:type="dxa"/>
                                </w:tcPr>
                                <w:p w14:paraId="7E764FBB" w14:textId="77777777" w:rsidR="00B032D5" w:rsidRDefault="00000000">
                                  <w:pPr>
                                    <w:pStyle w:val="TableParagraph"/>
                                    <w:spacing w:before="9" w:line="206" w:lineRule="exact"/>
                                    <w:ind w:right="148"/>
                                    <w:rPr>
                                      <w:b/>
                                      <w:sz w:val="19"/>
                                    </w:rPr>
                                  </w:pPr>
                                  <w:r>
                                    <w:rPr>
                                      <w:b/>
                                      <w:spacing w:val="-2"/>
                                      <w:sz w:val="19"/>
                                    </w:rPr>
                                    <w:t>672,036</w:t>
                                  </w:r>
                                </w:p>
                              </w:tc>
                              <w:tc>
                                <w:tcPr>
                                  <w:tcW w:w="1239" w:type="dxa"/>
                                </w:tcPr>
                                <w:p w14:paraId="1BDDBCF6" w14:textId="77777777" w:rsidR="00B032D5" w:rsidRDefault="00000000">
                                  <w:pPr>
                                    <w:pStyle w:val="TableParagraph"/>
                                    <w:spacing w:before="9" w:line="206" w:lineRule="exact"/>
                                    <w:ind w:right="144"/>
                                    <w:rPr>
                                      <w:b/>
                                      <w:sz w:val="19"/>
                                    </w:rPr>
                                  </w:pPr>
                                  <w:r>
                                    <w:rPr>
                                      <w:b/>
                                      <w:spacing w:val="-2"/>
                                      <w:sz w:val="19"/>
                                    </w:rPr>
                                    <w:t>707,314</w:t>
                                  </w:r>
                                </w:p>
                              </w:tc>
                              <w:tc>
                                <w:tcPr>
                                  <w:tcW w:w="1237" w:type="dxa"/>
                                </w:tcPr>
                                <w:p w14:paraId="24A6DEF1" w14:textId="77777777" w:rsidR="00B032D5" w:rsidRDefault="00000000">
                                  <w:pPr>
                                    <w:pStyle w:val="TableParagraph"/>
                                    <w:spacing w:before="9" w:line="206" w:lineRule="exact"/>
                                    <w:ind w:right="138"/>
                                    <w:rPr>
                                      <w:b/>
                                      <w:sz w:val="19"/>
                                    </w:rPr>
                                  </w:pPr>
                                  <w:r>
                                    <w:rPr>
                                      <w:b/>
                                      <w:spacing w:val="-2"/>
                                      <w:sz w:val="19"/>
                                    </w:rPr>
                                    <w:t>545,654</w:t>
                                  </w:r>
                                </w:p>
                              </w:tc>
                              <w:tc>
                                <w:tcPr>
                                  <w:tcW w:w="1167" w:type="dxa"/>
                                </w:tcPr>
                                <w:p w14:paraId="30C39885" w14:textId="77777777" w:rsidR="00B032D5" w:rsidRDefault="00000000">
                                  <w:pPr>
                                    <w:pStyle w:val="TableParagraph"/>
                                    <w:spacing w:before="9" w:line="206" w:lineRule="exact"/>
                                    <w:ind w:left="288"/>
                                    <w:jc w:val="left"/>
                                    <w:rPr>
                                      <w:b/>
                                      <w:sz w:val="19"/>
                                    </w:rPr>
                                  </w:pPr>
                                  <w:r>
                                    <w:rPr>
                                      <w:b/>
                                      <w:spacing w:val="-2"/>
                                      <w:sz w:val="19"/>
                                    </w:rPr>
                                    <w:t>(161,660)</w:t>
                                  </w:r>
                                </w:p>
                              </w:tc>
                            </w:tr>
                            <w:tr w:rsidR="00B032D5" w14:paraId="61DF5ACF" w14:textId="77777777">
                              <w:trPr>
                                <w:trHeight w:val="236"/>
                              </w:trPr>
                              <w:tc>
                                <w:tcPr>
                                  <w:tcW w:w="3521" w:type="dxa"/>
                                </w:tcPr>
                                <w:p w14:paraId="6C59117E" w14:textId="77777777" w:rsidR="00B032D5" w:rsidRDefault="00000000">
                                  <w:pPr>
                                    <w:pStyle w:val="TableParagraph"/>
                                    <w:spacing w:line="217" w:lineRule="exact"/>
                                    <w:ind w:left="266"/>
                                    <w:jc w:val="left"/>
                                    <w:rPr>
                                      <w:b/>
                                      <w:sz w:val="20"/>
                                    </w:rPr>
                                  </w:pPr>
                                  <w:r>
                                    <w:rPr>
                                      <w:sz w:val="20"/>
                                    </w:rPr>
                                    <w:t>Public</w:t>
                                  </w:r>
                                  <w:r>
                                    <w:rPr>
                                      <w:spacing w:val="25"/>
                                      <w:sz w:val="20"/>
                                    </w:rPr>
                                    <w:t xml:space="preserve"> </w:t>
                                  </w:r>
                                  <w:r>
                                    <w:rPr>
                                      <w:b/>
                                      <w:spacing w:val="-2"/>
                                      <w:sz w:val="20"/>
                                    </w:rPr>
                                    <w:t>Works</w:t>
                                  </w:r>
                                </w:p>
                              </w:tc>
                              <w:tc>
                                <w:tcPr>
                                  <w:tcW w:w="1649" w:type="dxa"/>
                                </w:tcPr>
                                <w:p w14:paraId="30011160" w14:textId="77777777" w:rsidR="00B032D5" w:rsidRDefault="00000000">
                                  <w:pPr>
                                    <w:pStyle w:val="TableParagraph"/>
                                    <w:spacing w:before="12" w:line="205" w:lineRule="exact"/>
                                    <w:ind w:right="156"/>
                                    <w:rPr>
                                      <w:b/>
                                      <w:sz w:val="19"/>
                                    </w:rPr>
                                  </w:pPr>
                                  <w:r>
                                    <w:rPr>
                                      <w:b/>
                                      <w:spacing w:val="-2"/>
                                      <w:sz w:val="19"/>
                                    </w:rPr>
                                    <w:t>1,142,158</w:t>
                                  </w:r>
                                </w:p>
                              </w:tc>
                              <w:tc>
                                <w:tcPr>
                                  <w:tcW w:w="1239" w:type="dxa"/>
                                </w:tcPr>
                                <w:p w14:paraId="34045A6E" w14:textId="77777777" w:rsidR="00B032D5" w:rsidRDefault="00000000">
                                  <w:pPr>
                                    <w:pStyle w:val="TableParagraph"/>
                                    <w:spacing w:before="12" w:line="205" w:lineRule="exact"/>
                                    <w:ind w:right="145"/>
                                    <w:rPr>
                                      <w:b/>
                                      <w:sz w:val="19"/>
                                    </w:rPr>
                                  </w:pPr>
                                  <w:r>
                                    <w:rPr>
                                      <w:b/>
                                      <w:spacing w:val="-2"/>
                                      <w:sz w:val="19"/>
                                    </w:rPr>
                                    <w:t>900,494</w:t>
                                  </w:r>
                                </w:p>
                              </w:tc>
                              <w:tc>
                                <w:tcPr>
                                  <w:tcW w:w="1237" w:type="dxa"/>
                                </w:tcPr>
                                <w:p w14:paraId="260DFD89" w14:textId="77777777" w:rsidR="00B032D5" w:rsidRDefault="00000000">
                                  <w:pPr>
                                    <w:pStyle w:val="TableParagraph"/>
                                    <w:spacing w:before="8" w:line="208" w:lineRule="exact"/>
                                    <w:ind w:right="144"/>
                                    <w:rPr>
                                      <w:b/>
                                      <w:sz w:val="19"/>
                                    </w:rPr>
                                  </w:pPr>
                                  <w:r>
                                    <w:rPr>
                                      <w:b/>
                                      <w:spacing w:val="-2"/>
                                      <w:sz w:val="19"/>
                                    </w:rPr>
                                    <w:t>1,128,661</w:t>
                                  </w:r>
                                </w:p>
                              </w:tc>
                              <w:tc>
                                <w:tcPr>
                                  <w:tcW w:w="1167" w:type="dxa"/>
                                </w:tcPr>
                                <w:p w14:paraId="01C446DE" w14:textId="77777777" w:rsidR="00B032D5" w:rsidRDefault="00000000">
                                  <w:pPr>
                                    <w:pStyle w:val="TableParagraph"/>
                                    <w:spacing w:before="12" w:line="205" w:lineRule="exact"/>
                                    <w:ind w:left="358"/>
                                    <w:jc w:val="left"/>
                                    <w:rPr>
                                      <w:b/>
                                      <w:sz w:val="19"/>
                                    </w:rPr>
                                  </w:pPr>
                                  <w:r>
                                    <w:rPr>
                                      <w:b/>
                                      <w:spacing w:val="-2"/>
                                      <w:sz w:val="19"/>
                                    </w:rPr>
                                    <w:t>228,167</w:t>
                                  </w:r>
                                </w:p>
                              </w:tc>
                            </w:tr>
                            <w:tr w:rsidR="00B032D5" w14:paraId="25E2F055" w14:textId="77777777">
                              <w:trPr>
                                <w:trHeight w:val="237"/>
                              </w:trPr>
                              <w:tc>
                                <w:tcPr>
                                  <w:tcW w:w="3521" w:type="dxa"/>
                                </w:tcPr>
                                <w:p w14:paraId="50AB9ED4" w14:textId="77777777" w:rsidR="00B032D5" w:rsidRDefault="00000000">
                                  <w:pPr>
                                    <w:pStyle w:val="TableParagraph"/>
                                    <w:spacing w:line="217" w:lineRule="exact"/>
                                    <w:ind w:left="264"/>
                                    <w:jc w:val="left"/>
                                    <w:rPr>
                                      <w:sz w:val="20"/>
                                    </w:rPr>
                                  </w:pPr>
                                  <w:r>
                                    <w:rPr>
                                      <w:spacing w:val="-2"/>
                                      <w:sz w:val="20"/>
                                    </w:rPr>
                                    <w:t>Waste</w:t>
                                  </w:r>
                                </w:p>
                              </w:tc>
                              <w:tc>
                                <w:tcPr>
                                  <w:tcW w:w="1649" w:type="dxa"/>
                                </w:tcPr>
                                <w:p w14:paraId="62F8FD83" w14:textId="77777777" w:rsidR="00B032D5" w:rsidRDefault="00000000">
                                  <w:pPr>
                                    <w:pStyle w:val="TableParagraph"/>
                                    <w:spacing w:before="9" w:line="208" w:lineRule="exact"/>
                                    <w:ind w:right="151"/>
                                    <w:rPr>
                                      <w:b/>
                                      <w:sz w:val="19"/>
                                    </w:rPr>
                                  </w:pPr>
                                  <w:r>
                                    <w:rPr>
                                      <w:b/>
                                      <w:spacing w:val="-2"/>
                                      <w:sz w:val="19"/>
                                    </w:rPr>
                                    <w:t>429,671</w:t>
                                  </w:r>
                                </w:p>
                              </w:tc>
                              <w:tc>
                                <w:tcPr>
                                  <w:tcW w:w="1239" w:type="dxa"/>
                                </w:tcPr>
                                <w:p w14:paraId="052263E9" w14:textId="77777777" w:rsidR="00B032D5" w:rsidRDefault="00000000">
                                  <w:pPr>
                                    <w:pStyle w:val="TableParagraph"/>
                                    <w:spacing w:before="9" w:line="208" w:lineRule="exact"/>
                                    <w:ind w:right="143"/>
                                    <w:rPr>
                                      <w:b/>
                                      <w:sz w:val="19"/>
                                    </w:rPr>
                                  </w:pPr>
                                  <w:r>
                                    <w:rPr>
                                      <w:b/>
                                      <w:spacing w:val="-2"/>
                                      <w:sz w:val="19"/>
                                    </w:rPr>
                                    <w:t>464,000</w:t>
                                  </w:r>
                                </w:p>
                              </w:tc>
                              <w:tc>
                                <w:tcPr>
                                  <w:tcW w:w="1237" w:type="dxa"/>
                                </w:tcPr>
                                <w:p w14:paraId="135F828B" w14:textId="77777777" w:rsidR="00B032D5" w:rsidRDefault="00000000">
                                  <w:pPr>
                                    <w:pStyle w:val="TableParagraph"/>
                                    <w:spacing w:before="9" w:line="208" w:lineRule="exact"/>
                                    <w:ind w:right="137"/>
                                    <w:rPr>
                                      <w:b/>
                                      <w:sz w:val="19"/>
                                    </w:rPr>
                                  </w:pPr>
                                  <w:r>
                                    <w:rPr>
                                      <w:b/>
                                      <w:spacing w:val="-2"/>
                                      <w:sz w:val="19"/>
                                    </w:rPr>
                                    <w:t>637,538</w:t>
                                  </w:r>
                                </w:p>
                              </w:tc>
                              <w:tc>
                                <w:tcPr>
                                  <w:tcW w:w="1167" w:type="dxa"/>
                                </w:tcPr>
                                <w:p w14:paraId="521FB801" w14:textId="77777777" w:rsidR="00B032D5" w:rsidRDefault="00000000">
                                  <w:pPr>
                                    <w:pStyle w:val="TableParagraph"/>
                                    <w:spacing w:before="9" w:line="208" w:lineRule="exact"/>
                                    <w:ind w:left="348"/>
                                    <w:jc w:val="left"/>
                                    <w:rPr>
                                      <w:b/>
                                      <w:sz w:val="19"/>
                                    </w:rPr>
                                  </w:pPr>
                                  <w:r>
                                    <w:rPr>
                                      <w:b/>
                                      <w:spacing w:val="-2"/>
                                      <w:sz w:val="19"/>
                                    </w:rPr>
                                    <w:t>173,538</w:t>
                                  </w:r>
                                </w:p>
                              </w:tc>
                            </w:tr>
                            <w:tr w:rsidR="00B032D5" w14:paraId="41C2170F" w14:textId="77777777">
                              <w:trPr>
                                <w:trHeight w:val="234"/>
                              </w:trPr>
                              <w:tc>
                                <w:tcPr>
                                  <w:tcW w:w="3521" w:type="dxa"/>
                                </w:tcPr>
                                <w:p w14:paraId="0E2AAAEC" w14:textId="77777777" w:rsidR="00B032D5" w:rsidRDefault="00000000">
                                  <w:pPr>
                                    <w:pStyle w:val="TableParagraph"/>
                                    <w:spacing w:line="214" w:lineRule="exact"/>
                                    <w:ind w:left="267"/>
                                    <w:jc w:val="left"/>
                                    <w:rPr>
                                      <w:b/>
                                      <w:sz w:val="20"/>
                                    </w:rPr>
                                  </w:pPr>
                                  <w:r>
                                    <w:rPr>
                                      <w:b/>
                                      <w:spacing w:val="-2"/>
                                      <w:sz w:val="20"/>
                                    </w:rPr>
                                    <w:t>Parks</w:t>
                                  </w:r>
                                </w:p>
                              </w:tc>
                              <w:tc>
                                <w:tcPr>
                                  <w:tcW w:w="1649" w:type="dxa"/>
                                </w:tcPr>
                                <w:p w14:paraId="15EBE280" w14:textId="77777777" w:rsidR="00B032D5" w:rsidRDefault="00000000">
                                  <w:pPr>
                                    <w:pStyle w:val="TableParagraph"/>
                                    <w:spacing w:before="6" w:line="208" w:lineRule="exact"/>
                                    <w:ind w:right="156"/>
                                    <w:rPr>
                                      <w:b/>
                                      <w:sz w:val="19"/>
                                    </w:rPr>
                                  </w:pPr>
                                  <w:r>
                                    <w:rPr>
                                      <w:b/>
                                      <w:spacing w:val="-2"/>
                                      <w:sz w:val="19"/>
                                    </w:rPr>
                                    <w:t>1,202,833</w:t>
                                  </w:r>
                                </w:p>
                              </w:tc>
                              <w:tc>
                                <w:tcPr>
                                  <w:tcW w:w="1239" w:type="dxa"/>
                                </w:tcPr>
                                <w:p w14:paraId="155CF5E9" w14:textId="77777777" w:rsidR="00B032D5" w:rsidRDefault="00000000">
                                  <w:pPr>
                                    <w:pStyle w:val="TableParagraph"/>
                                    <w:spacing w:before="6" w:line="208" w:lineRule="exact"/>
                                    <w:ind w:right="146"/>
                                    <w:rPr>
                                      <w:b/>
                                      <w:sz w:val="19"/>
                                    </w:rPr>
                                  </w:pPr>
                                  <w:r>
                                    <w:rPr>
                                      <w:b/>
                                      <w:spacing w:val="-2"/>
                                      <w:sz w:val="19"/>
                                    </w:rPr>
                                    <w:t>1,149,327</w:t>
                                  </w:r>
                                </w:p>
                              </w:tc>
                              <w:tc>
                                <w:tcPr>
                                  <w:tcW w:w="1237" w:type="dxa"/>
                                </w:tcPr>
                                <w:p w14:paraId="2A52A1F8" w14:textId="77777777" w:rsidR="00B032D5" w:rsidRDefault="00000000">
                                  <w:pPr>
                                    <w:pStyle w:val="TableParagraph"/>
                                    <w:spacing w:before="6" w:line="208" w:lineRule="exact"/>
                                    <w:ind w:right="144"/>
                                    <w:rPr>
                                      <w:b/>
                                      <w:sz w:val="19"/>
                                    </w:rPr>
                                  </w:pPr>
                                  <w:r>
                                    <w:rPr>
                                      <w:b/>
                                      <w:spacing w:val="-2"/>
                                      <w:sz w:val="19"/>
                                    </w:rPr>
                                    <w:t>1,114,438</w:t>
                                  </w:r>
                                </w:p>
                              </w:tc>
                              <w:tc>
                                <w:tcPr>
                                  <w:tcW w:w="1167" w:type="dxa"/>
                                </w:tcPr>
                                <w:p w14:paraId="3F1C7505" w14:textId="77777777" w:rsidR="00B032D5" w:rsidRDefault="00000000">
                                  <w:pPr>
                                    <w:pStyle w:val="TableParagraph"/>
                                    <w:spacing w:before="10" w:line="204" w:lineRule="exact"/>
                                    <w:ind w:right="60"/>
                                    <w:rPr>
                                      <w:b/>
                                      <w:sz w:val="19"/>
                                    </w:rPr>
                                  </w:pPr>
                                  <w:r>
                                    <w:rPr>
                                      <w:b/>
                                      <w:spacing w:val="-2"/>
                                      <w:sz w:val="19"/>
                                    </w:rPr>
                                    <w:t>(34,889)</w:t>
                                  </w:r>
                                </w:p>
                              </w:tc>
                            </w:tr>
                            <w:tr w:rsidR="00B032D5" w14:paraId="72D6FB1B" w14:textId="77777777">
                              <w:trPr>
                                <w:trHeight w:val="236"/>
                              </w:trPr>
                              <w:tc>
                                <w:tcPr>
                                  <w:tcW w:w="3521" w:type="dxa"/>
                                </w:tcPr>
                                <w:p w14:paraId="4DFB76E9" w14:textId="77777777" w:rsidR="00B032D5" w:rsidRDefault="00000000">
                                  <w:pPr>
                                    <w:pStyle w:val="TableParagraph"/>
                                    <w:spacing w:line="216" w:lineRule="exact"/>
                                    <w:ind w:left="267"/>
                                    <w:jc w:val="left"/>
                                    <w:rPr>
                                      <w:sz w:val="20"/>
                                    </w:rPr>
                                  </w:pPr>
                                  <w:r>
                                    <w:rPr>
                                      <w:b/>
                                      <w:spacing w:val="-6"/>
                                      <w:sz w:val="20"/>
                                    </w:rPr>
                                    <w:t>Swiss</w:t>
                                  </w:r>
                                  <w:r>
                                    <w:rPr>
                                      <w:b/>
                                      <w:spacing w:val="-8"/>
                                      <w:sz w:val="20"/>
                                    </w:rPr>
                                    <w:t xml:space="preserve"> </w:t>
                                  </w:r>
                                  <w:r>
                                    <w:rPr>
                                      <w:spacing w:val="-4"/>
                                      <w:sz w:val="20"/>
                                    </w:rPr>
                                    <w:t>Days</w:t>
                                  </w:r>
                                </w:p>
                              </w:tc>
                              <w:tc>
                                <w:tcPr>
                                  <w:tcW w:w="1649" w:type="dxa"/>
                                </w:tcPr>
                                <w:p w14:paraId="430DA807" w14:textId="77777777" w:rsidR="00B032D5" w:rsidRDefault="00000000">
                                  <w:pPr>
                                    <w:pStyle w:val="TableParagraph"/>
                                    <w:spacing w:before="6" w:line="210" w:lineRule="exact"/>
                                    <w:ind w:right="147"/>
                                    <w:rPr>
                                      <w:b/>
                                      <w:sz w:val="19"/>
                                    </w:rPr>
                                  </w:pPr>
                                  <w:r>
                                    <w:rPr>
                                      <w:b/>
                                      <w:spacing w:val="-2"/>
                                      <w:sz w:val="19"/>
                                    </w:rPr>
                                    <w:t>89,812</w:t>
                                  </w:r>
                                </w:p>
                              </w:tc>
                              <w:tc>
                                <w:tcPr>
                                  <w:tcW w:w="1239" w:type="dxa"/>
                                </w:tcPr>
                                <w:p w14:paraId="7DF3F725" w14:textId="77777777" w:rsidR="00B032D5" w:rsidRDefault="00000000">
                                  <w:pPr>
                                    <w:pStyle w:val="TableParagraph"/>
                                    <w:spacing w:before="6" w:line="210" w:lineRule="exact"/>
                                    <w:ind w:right="146"/>
                                    <w:rPr>
                                      <w:b/>
                                      <w:sz w:val="19"/>
                                    </w:rPr>
                                  </w:pPr>
                                  <w:r>
                                    <w:rPr>
                                      <w:b/>
                                      <w:spacing w:val="-2"/>
                                      <w:sz w:val="19"/>
                                    </w:rPr>
                                    <w:t>81,648</w:t>
                                  </w:r>
                                </w:p>
                              </w:tc>
                              <w:tc>
                                <w:tcPr>
                                  <w:tcW w:w="1237" w:type="dxa"/>
                                </w:tcPr>
                                <w:p w14:paraId="135D4825" w14:textId="77777777" w:rsidR="00B032D5" w:rsidRDefault="00000000">
                                  <w:pPr>
                                    <w:pStyle w:val="TableParagraph"/>
                                    <w:spacing w:before="6" w:line="210" w:lineRule="exact"/>
                                    <w:ind w:right="136"/>
                                    <w:rPr>
                                      <w:b/>
                                      <w:sz w:val="19"/>
                                    </w:rPr>
                                  </w:pPr>
                                  <w:r>
                                    <w:rPr>
                                      <w:b/>
                                      <w:spacing w:val="-2"/>
                                      <w:sz w:val="19"/>
                                    </w:rPr>
                                    <w:t>81,362</w:t>
                                  </w:r>
                                </w:p>
                              </w:tc>
                              <w:tc>
                                <w:tcPr>
                                  <w:tcW w:w="1167" w:type="dxa"/>
                                </w:tcPr>
                                <w:p w14:paraId="7CA57719" w14:textId="77777777" w:rsidR="00B032D5" w:rsidRDefault="00000000">
                                  <w:pPr>
                                    <w:pStyle w:val="TableParagraph"/>
                                    <w:spacing w:before="6" w:line="210" w:lineRule="exact"/>
                                    <w:ind w:right="57"/>
                                    <w:rPr>
                                      <w:b/>
                                      <w:sz w:val="19"/>
                                    </w:rPr>
                                  </w:pPr>
                                  <w:r>
                                    <w:rPr>
                                      <w:b/>
                                      <w:spacing w:val="-2"/>
                                      <w:sz w:val="19"/>
                                    </w:rPr>
                                    <w:t>(286)</w:t>
                                  </w:r>
                                </w:p>
                              </w:tc>
                            </w:tr>
                            <w:tr w:rsidR="00B032D5" w14:paraId="236B6842" w14:textId="77777777">
                              <w:trPr>
                                <w:trHeight w:val="237"/>
                              </w:trPr>
                              <w:tc>
                                <w:tcPr>
                                  <w:tcW w:w="3521" w:type="dxa"/>
                                </w:tcPr>
                                <w:p w14:paraId="3C6C32EB" w14:textId="77777777" w:rsidR="00B032D5" w:rsidRDefault="00000000">
                                  <w:pPr>
                                    <w:pStyle w:val="TableParagraph"/>
                                    <w:spacing w:before="2" w:line="215" w:lineRule="exact"/>
                                    <w:ind w:left="265"/>
                                    <w:jc w:val="left"/>
                                    <w:rPr>
                                      <w:sz w:val="20"/>
                                    </w:rPr>
                                  </w:pPr>
                                  <w:r>
                                    <w:rPr>
                                      <w:sz w:val="20"/>
                                    </w:rPr>
                                    <w:t>Economic</w:t>
                                  </w:r>
                                  <w:r>
                                    <w:rPr>
                                      <w:spacing w:val="24"/>
                                      <w:sz w:val="20"/>
                                    </w:rPr>
                                    <w:t xml:space="preserve"> </w:t>
                                  </w:r>
                                  <w:r>
                                    <w:rPr>
                                      <w:spacing w:val="-2"/>
                                      <w:sz w:val="20"/>
                                    </w:rPr>
                                    <w:t>Development</w:t>
                                  </w:r>
                                </w:p>
                              </w:tc>
                              <w:tc>
                                <w:tcPr>
                                  <w:tcW w:w="1649" w:type="dxa"/>
                                </w:tcPr>
                                <w:p w14:paraId="1DEA41CE" w14:textId="77777777" w:rsidR="00B032D5" w:rsidRDefault="00000000">
                                  <w:pPr>
                                    <w:pStyle w:val="TableParagraph"/>
                                    <w:spacing w:before="8" w:line="210" w:lineRule="exact"/>
                                    <w:ind w:right="155"/>
                                    <w:rPr>
                                      <w:b/>
                                      <w:sz w:val="19"/>
                                    </w:rPr>
                                  </w:pPr>
                                  <w:r>
                                    <w:rPr>
                                      <w:b/>
                                      <w:spacing w:val="-2"/>
                                      <w:sz w:val="19"/>
                                    </w:rPr>
                                    <w:t>105,771</w:t>
                                  </w:r>
                                </w:p>
                              </w:tc>
                              <w:tc>
                                <w:tcPr>
                                  <w:tcW w:w="1239" w:type="dxa"/>
                                </w:tcPr>
                                <w:p w14:paraId="3EEB4CE9" w14:textId="77777777" w:rsidR="00B032D5" w:rsidRDefault="00000000">
                                  <w:pPr>
                                    <w:pStyle w:val="TableParagraph"/>
                                    <w:spacing w:before="12" w:line="206" w:lineRule="exact"/>
                                    <w:ind w:right="148"/>
                                    <w:rPr>
                                      <w:b/>
                                      <w:sz w:val="19"/>
                                    </w:rPr>
                                  </w:pPr>
                                  <w:r>
                                    <w:rPr>
                                      <w:b/>
                                      <w:spacing w:val="-2"/>
                                      <w:sz w:val="19"/>
                                    </w:rPr>
                                    <w:t>205,439</w:t>
                                  </w:r>
                                </w:p>
                              </w:tc>
                              <w:tc>
                                <w:tcPr>
                                  <w:tcW w:w="1237" w:type="dxa"/>
                                </w:tcPr>
                                <w:p w14:paraId="63F24EA6" w14:textId="77777777" w:rsidR="00B032D5" w:rsidRDefault="00000000">
                                  <w:pPr>
                                    <w:pStyle w:val="TableParagraph"/>
                                    <w:spacing w:before="12" w:line="206" w:lineRule="exact"/>
                                    <w:ind w:right="147"/>
                                    <w:rPr>
                                      <w:b/>
                                      <w:sz w:val="19"/>
                                    </w:rPr>
                                  </w:pPr>
                                  <w:r>
                                    <w:rPr>
                                      <w:b/>
                                      <w:spacing w:val="-2"/>
                                      <w:sz w:val="19"/>
                                    </w:rPr>
                                    <w:t>406,163</w:t>
                                  </w:r>
                                </w:p>
                              </w:tc>
                              <w:tc>
                                <w:tcPr>
                                  <w:tcW w:w="1167" w:type="dxa"/>
                                </w:tcPr>
                                <w:p w14:paraId="61C0257F" w14:textId="77777777" w:rsidR="00B032D5" w:rsidRDefault="00000000">
                                  <w:pPr>
                                    <w:pStyle w:val="TableParagraph"/>
                                    <w:spacing w:before="8" w:line="210" w:lineRule="exact"/>
                                    <w:ind w:left="358"/>
                                    <w:jc w:val="left"/>
                                    <w:rPr>
                                      <w:b/>
                                      <w:sz w:val="19"/>
                                    </w:rPr>
                                  </w:pPr>
                                  <w:r>
                                    <w:rPr>
                                      <w:b/>
                                      <w:spacing w:val="-2"/>
                                      <w:sz w:val="19"/>
                                    </w:rPr>
                                    <w:t>200,724</w:t>
                                  </w:r>
                                </w:p>
                              </w:tc>
                            </w:tr>
                            <w:tr w:rsidR="00B032D5" w14:paraId="4E5A1A71" w14:textId="77777777">
                              <w:trPr>
                                <w:trHeight w:val="704"/>
                              </w:trPr>
                              <w:tc>
                                <w:tcPr>
                                  <w:tcW w:w="3521" w:type="dxa"/>
                                </w:tcPr>
                                <w:p w14:paraId="6A8B6DC3" w14:textId="77777777" w:rsidR="00B032D5" w:rsidRDefault="00000000">
                                  <w:pPr>
                                    <w:pStyle w:val="TableParagraph"/>
                                    <w:spacing w:line="247" w:lineRule="auto"/>
                                    <w:ind w:left="261" w:right="304" w:hanging="3"/>
                                    <w:jc w:val="left"/>
                                    <w:rPr>
                                      <w:sz w:val="20"/>
                                    </w:rPr>
                                  </w:pPr>
                                  <w:r>
                                    <w:rPr>
                                      <w:sz w:val="20"/>
                                    </w:rPr>
                                    <w:t>Transfers to Capital Projects Fund Balance (+/-)</w:t>
                                  </w:r>
                                </w:p>
                                <w:p w14:paraId="01FEBE1E" w14:textId="77777777" w:rsidR="00B032D5" w:rsidRDefault="00000000">
                                  <w:pPr>
                                    <w:pStyle w:val="TableParagraph"/>
                                    <w:spacing w:line="210" w:lineRule="exact"/>
                                    <w:ind w:left="50"/>
                                    <w:jc w:val="left"/>
                                    <w:rPr>
                                      <w:sz w:val="20"/>
                                    </w:rPr>
                                  </w:pPr>
                                  <w:r>
                                    <w:rPr>
                                      <w:sz w:val="20"/>
                                    </w:rPr>
                                    <w:t>Total</w:t>
                                  </w:r>
                                  <w:r>
                                    <w:rPr>
                                      <w:spacing w:val="2"/>
                                      <w:sz w:val="20"/>
                                    </w:rPr>
                                    <w:t xml:space="preserve"> </w:t>
                                  </w:r>
                                  <w:r>
                                    <w:rPr>
                                      <w:spacing w:val="-2"/>
                                      <w:sz w:val="20"/>
                                    </w:rPr>
                                    <w:t>Expenditures</w:t>
                                  </w:r>
                                </w:p>
                              </w:tc>
                              <w:tc>
                                <w:tcPr>
                                  <w:tcW w:w="1649" w:type="dxa"/>
                                </w:tcPr>
                                <w:p w14:paraId="24D02412" w14:textId="77777777" w:rsidR="00B032D5" w:rsidRDefault="00000000">
                                  <w:pPr>
                                    <w:pStyle w:val="TableParagraph"/>
                                    <w:spacing w:before="8" w:line="240" w:lineRule="auto"/>
                                    <w:ind w:left="808"/>
                                    <w:jc w:val="left"/>
                                    <w:rPr>
                                      <w:b/>
                                      <w:sz w:val="19"/>
                                    </w:rPr>
                                  </w:pPr>
                                  <w:r>
                                    <w:rPr>
                                      <w:b/>
                                      <w:spacing w:val="-2"/>
                                      <w:sz w:val="19"/>
                                    </w:rPr>
                                    <w:t>342,025</w:t>
                                  </w:r>
                                </w:p>
                                <w:p w14:paraId="60048F98" w14:textId="77777777" w:rsidR="00B032D5" w:rsidRDefault="00B032D5">
                                  <w:pPr>
                                    <w:pStyle w:val="TableParagraph"/>
                                    <w:spacing w:before="35" w:line="240" w:lineRule="auto"/>
                                    <w:jc w:val="left"/>
                                    <w:rPr>
                                      <w:sz w:val="19"/>
                                    </w:rPr>
                                  </w:pPr>
                                </w:p>
                                <w:p w14:paraId="2A05AEE2" w14:textId="77777777" w:rsidR="00B032D5" w:rsidRDefault="00000000">
                                  <w:pPr>
                                    <w:pStyle w:val="TableParagraph"/>
                                    <w:spacing w:line="204" w:lineRule="exact"/>
                                    <w:ind w:left="649"/>
                                    <w:jc w:val="left"/>
                                    <w:rPr>
                                      <w:b/>
                                      <w:sz w:val="19"/>
                                    </w:rPr>
                                  </w:pPr>
                                  <w:r>
                                    <w:rPr>
                                      <w:b/>
                                      <w:spacing w:val="-2"/>
                                      <w:sz w:val="19"/>
                                    </w:rPr>
                                    <w:t>8,258,398</w:t>
                                  </w:r>
                                </w:p>
                              </w:tc>
                              <w:tc>
                                <w:tcPr>
                                  <w:tcW w:w="1239" w:type="dxa"/>
                                </w:tcPr>
                                <w:p w14:paraId="3712E6D3" w14:textId="77777777" w:rsidR="00B032D5" w:rsidRDefault="00000000">
                                  <w:pPr>
                                    <w:pStyle w:val="TableParagraph"/>
                                    <w:spacing w:before="4" w:line="240" w:lineRule="auto"/>
                                    <w:ind w:left="232"/>
                                    <w:jc w:val="left"/>
                                    <w:rPr>
                                      <w:b/>
                                      <w:sz w:val="19"/>
                                    </w:rPr>
                                  </w:pPr>
                                  <w:r>
                                    <w:rPr>
                                      <w:b/>
                                      <w:spacing w:val="-2"/>
                                      <w:sz w:val="19"/>
                                    </w:rPr>
                                    <w:t>1,060,000</w:t>
                                  </w:r>
                                </w:p>
                                <w:p w14:paraId="6B2DF482" w14:textId="77777777" w:rsidR="00B032D5" w:rsidRDefault="00B032D5">
                                  <w:pPr>
                                    <w:pStyle w:val="TableParagraph"/>
                                    <w:spacing w:before="39" w:line="240" w:lineRule="auto"/>
                                    <w:jc w:val="left"/>
                                    <w:rPr>
                                      <w:sz w:val="19"/>
                                    </w:rPr>
                                  </w:pPr>
                                </w:p>
                                <w:p w14:paraId="5D0A007B" w14:textId="77777777" w:rsidR="00B032D5" w:rsidRDefault="00000000">
                                  <w:pPr>
                                    <w:pStyle w:val="TableParagraph"/>
                                    <w:spacing w:line="204" w:lineRule="exact"/>
                                    <w:ind w:left="131"/>
                                    <w:jc w:val="left"/>
                                    <w:rPr>
                                      <w:b/>
                                      <w:sz w:val="19"/>
                                    </w:rPr>
                                  </w:pPr>
                                  <w:r>
                                    <w:rPr>
                                      <w:b/>
                                      <w:spacing w:val="-2"/>
                                      <w:sz w:val="19"/>
                                    </w:rPr>
                                    <w:t>10,384,860</w:t>
                                  </w:r>
                                </w:p>
                              </w:tc>
                              <w:tc>
                                <w:tcPr>
                                  <w:tcW w:w="1237" w:type="dxa"/>
                                </w:tcPr>
                                <w:p w14:paraId="63C16631" w14:textId="77777777" w:rsidR="00B032D5" w:rsidRDefault="00B032D5">
                                  <w:pPr>
                                    <w:pStyle w:val="TableParagraph"/>
                                    <w:spacing w:line="240" w:lineRule="auto"/>
                                    <w:jc w:val="left"/>
                                    <w:rPr>
                                      <w:sz w:val="19"/>
                                    </w:rPr>
                                  </w:pPr>
                                </w:p>
                                <w:p w14:paraId="0D7A5B24" w14:textId="77777777" w:rsidR="00B032D5" w:rsidRDefault="00B032D5">
                                  <w:pPr>
                                    <w:pStyle w:val="TableParagraph"/>
                                    <w:spacing w:before="43" w:line="240" w:lineRule="auto"/>
                                    <w:jc w:val="left"/>
                                    <w:rPr>
                                      <w:sz w:val="19"/>
                                    </w:rPr>
                                  </w:pPr>
                                </w:p>
                                <w:p w14:paraId="2A0738CA" w14:textId="77777777" w:rsidR="00B032D5" w:rsidRDefault="00000000">
                                  <w:pPr>
                                    <w:pStyle w:val="TableParagraph"/>
                                    <w:spacing w:line="204" w:lineRule="exact"/>
                                    <w:ind w:right="150"/>
                                    <w:rPr>
                                      <w:b/>
                                      <w:sz w:val="19"/>
                                    </w:rPr>
                                  </w:pPr>
                                  <w:r>
                                    <w:rPr>
                                      <w:b/>
                                      <w:spacing w:val="-2"/>
                                      <w:sz w:val="19"/>
                                    </w:rPr>
                                    <w:t>10,161,615</w:t>
                                  </w:r>
                                </w:p>
                              </w:tc>
                              <w:tc>
                                <w:tcPr>
                                  <w:tcW w:w="1167" w:type="dxa"/>
                                </w:tcPr>
                                <w:p w14:paraId="721A6683" w14:textId="77777777" w:rsidR="00B032D5" w:rsidRDefault="00000000">
                                  <w:pPr>
                                    <w:pStyle w:val="TableParagraph"/>
                                    <w:spacing w:before="8" w:line="240" w:lineRule="auto"/>
                                    <w:ind w:left="122"/>
                                    <w:jc w:val="left"/>
                                    <w:rPr>
                                      <w:b/>
                                      <w:sz w:val="19"/>
                                    </w:rPr>
                                  </w:pPr>
                                  <w:r>
                                    <w:rPr>
                                      <w:b/>
                                      <w:spacing w:val="-2"/>
                                      <w:sz w:val="19"/>
                                    </w:rPr>
                                    <w:t>(1,060,000)</w:t>
                                  </w:r>
                                </w:p>
                                <w:p w14:paraId="79DB9437" w14:textId="77777777" w:rsidR="00B032D5" w:rsidRDefault="00B032D5">
                                  <w:pPr>
                                    <w:pStyle w:val="TableParagraph"/>
                                    <w:spacing w:before="35" w:line="240" w:lineRule="auto"/>
                                    <w:jc w:val="left"/>
                                    <w:rPr>
                                      <w:sz w:val="19"/>
                                    </w:rPr>
                                  </w:pPr>
                                </w:p>
                                <w:p w14:paraId="77D20015" w14:textId="77777777" w:rsidR="00B032D5" w:rsidRDefault="00000000">
                                  <w:pPr>
                                    <w:pStyle w:val="TableParagraph"/>
                                    <w:spacing w:line="204" w:lineRule="exact"/>
                                    <w:ind w:left="284"/>
                                    <w:jc w:val="left"/>
                                    <w:rPr>
                                      <w:b/>
                                      <w:sz w:val="19"/>
                                    </w:rPr>
                                  </w:pPr>
                                  <w:r>
                                    <w:rPr>
                                      <w:b/>
                                      <w:spacing w:val="-2"/>
                                      <w:sz w:val="19"/>
                                    </w:rPr>
                                    <w:t>(223,245)</w:t>
                                  </w:r>
                                </w:p>
                              </w:tc>
                            </w:tr>
                          </w:tbl>
                          <w:p w14:paraId="71B541C8" w14:textId="77777777" w:rsidR="00B032D5" w:rsidRDefault="00B032D5">
                            <w:pPr>
                              <w:pStyle w:val="BodyText"/>
                            </w:pPr>
                          </w:p>
                        </w:txbxContent>
                      </wps:txbx>
                      <wps:bodyPr wrap="square" lIns="0" tIns="0" rIns="0" bIns="0" rtlCol="0">
                        <a:noAutofit/>
                      </wps:bodyPr>
                    </wps:wsp>
                  </a:graphicData>
                </a:graphic>
              </wp:anchor>
            </w:drawing>
          </mc:Choice>
          <mc:Fallback>
            <w:pict>
              <v:shape w14:anchorId="3ADE69E1" id="Textbox 163" o:spid="_x0000_s1027" type="#_x0000_t202" style="position:absolute;left:0;text-align:left;margin-left:55.55pt;margin-top:36.15pt;width:446.65pt;height:317.95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521"/>
                        <w:gridCol w:w="1649"/>
                        <w:gridCol w:w="1239"/>
                        <w:gridCol w:w="1237"/>
                        <w:gridCol w:w="1167"/>
                      </w:tblGrid>
                      <w:tr w:rsidR="00B032D5" w14:paraId="2280284A" w14:textId="77777777">
                        <w:trPr>
                          <w:trHeight w:val="229"/>
                        </w:trPr>
                        <w:tc>
                          <w:tcPr>
                            <w:tcW w:w="3521" w:type="dxa"/>
                          </w:tcPr>
                          <w:p w14:paraId="40ABD583" w14:textId="77777777" w:rsidR="00B032D5" w:rsidRDefault="00000000">
                            <w:pPr>
                              <w:pStyle w:val="TableParagraph"/>
                              <w:spacing w:line="210" w:lineRule="exact"/>
                              <w:ind w:left="287"/>
                              <w:jc w:val="left"/>
                              <w:rPr>
                                <w:sz w:val="20"/>
                              </w:rPr>
                            </w:pPr>
                            <w:r>
                              <w:rPr>
                                <w:spacing w:val="-2"/>
                                <w:sz w:val="20"/>
                              </w:rPr>
                              <w:t>Taxes</w:t>
                            </w:r>
                          </w:p>
                        </w:tc>
                        <w:tc>
                          <w:tcPr>
                            <w:tcW w:w="1649" w:type="dxa"/>
                          </w:tcPr>
                          <w:p w14:paraId="1B2ACDF8" w14:textId="77777777" w:rsidR="00B032D5" w:rsidRDefault="00000000">
                            <w:pPr>
                              <w:pStyle w:val="TableParagraph"/>
                              <w:spacing w:before="3" w:line="207" w:lineRule="exact"/>
                              <w:ind w:right="133"/>
                              <w:rPr>
                                <w:b/>
                                <w:sz w:val="19"/>
                              </w:rPr>
                            </w:pPr>
                            <w:r>
                              <w:rPr>
                                <w:b/>
                                <w:spacing w:val="-2"/>
                                <w:sz w:val="19"/>
                              </w:rPr>
                              <w:t>4,512,865</w:t>
                            </w:r>
                          </w:p>
                        </w:tc>
                        <w:tc>
                          <w:tcPr>
                            <w:tcW w:w="1239" w:type="dxa"/>
                          </w:tcPr>
                          <w:p w14:paraId="542C7297" w14:textId="77777777" w:rsidR="00B032D5" w:rsidRDefault="00000000">
                            <w:pPr>
                              <w:pStyle w:val="TableParagraph"/>
                              <w:spacing w:before="3" w:line="207" w:lineRule="exact"/>
                              <w:ind w:right="136"/>
                              <w:rPr>
                                <w:b/>
                                <w:sz w:val="19"/>
                              </w:rPr>
                            </w:pPr>
                            <w:r>
                              <w:rPr>
                                <w:b/>
                                <w:spacing w:val="-2"/>
                                <w:sz w:val="19"/>
                              </w:rPr>
                              <w:t>4,392,006</w:t>
                            </w:r>
                          </w:p>
                        </w:tc>
                        <w:tc>
                          <w:tcPr>
                            <w:tcW w:w="1237" w:type="dxa"/>
                          </w:tcPr>
                          <w:p w14:paraId="48350058" w14:textId="77777777" w:rsidR="00B032D5" w:rsidRDefault="00000000">
                            <w:pPr>
                              <w:pStyle w:val="TableParagraph"/>
                              <w:spacing w:before="6" w:line="203" w:lineRule="exact"/>
                              <w:ind w:right="121"/>
                              <w:rPr>
                                <w:b/>
                                <w:sz w:val="19"/>
                              </w:rPr>
                            </w:pPr>
                            <w:r>
                              <w:rPr>
                                <w:b/>
                                <w:spacing w:val="-2"/>
                                <w:sz w:val="19"/>
                              </w:rPr>
                              <w:t>4,649,750</w:t>
                            </w:r>
                          </w:p>
                        </w:tc>
                        <w:tc>
                          <w:tcPr>
                            <w:tcW w:w="1167" w:type="dxa"/>
                          </w:tcPr>
                          <w:p w14:paraId="345B029E" w14:textId="77777777" w:rsidR="00B032D5" w:rsidRDefault="00000000">
                            <w:pPr>
                              <w:pStyle w:val="TableParagraph"/>
                              <w:spacing w:before="3" w:line="207" w:lineRule="exact"/>
                              <w:ind w:left="372"/>
                              <w:jc w:val="left"/>
                              <w:rPr>
                                <w:b/>
                                <w:sz w:val="19"/>
                              </w:rPr>
                            </w:pPr>
                            <w:r>
                              <w:rPr>
                                <w:b/>
                                <w:spacing w:val="-2"/>
                                <w:sz w:val="19"/>
                              </w:rPr>
                              <w:t>257,744</w:t>
                            </w:r>
                          </w:p>
                        </w:tc>
                      </w:tr>
                      <w:tr w:rsidR="00B032D5" w14:paraId="260E03C5" w14:textId="77777777">
                        <w:trPr>
                          <w:trHeight w:val="234"/>
                        </w:trPr>
                        <w:tc>
                          <w:tcPr>
                            <w:tcW w:w="3521" w:type="dxa"/>
                          </w:tcPr>
                          <w:p w14:paraId="29965DE6" w14:textId="77777777" w:rsidR="00B032D5" w:rsidRDefault="00000000">
                            <w:pPr>
                              <w:pStyle w:val="TableParagraph"/>
                              <w:spacing w:line="214" w:lineRule="exact"/>
                              <w:ind w:left="281"/>
                              <w:jc w:val="left"/>
                              <w:rPr>
                                <w:sz w:val="20"/>
                              </w:rPr>
                            </w:pPr>
                            <w:r>
                              <w:rPr>
                                <w:sz w:val="20"/>
                              </w:rPr>
                              <w:t>Licenses</w:t>
                            </w:r>
                            <w:r>
                              <w:rPr>
                                <w:spacing w:val="18"/>
                                <w:sz w:val="20"/>
                              </w:rPr>
                              <w:t xml:space="preserve"> </w:t>
                            </w:r>
                            <w:r>
                              <w:rPr>
                                <w:sz w:val="20"/>
                              </w:rPr>
                              <w:t>&amp;</w:t>
                            </w:r>
                            <w:r>
                              <w:rPr>
                                <w:spacing w:val="-3"/>
                                <w:sz w:val="20"/>
                              </w:rPr>
                              <w:t xml:space="preserve"> </w:t>
                            </w:r>
                            <w:r>
                              <w:rPr>
                                <w:spacing w:val="-2"/>
                                <w:sz w:val="20"/>
                              </w:rPr>
                              <w:t>Permits</w:t>
                            </w:r>
                          </w:p>
                        </w:tc>
                        <w:tc>
                          <w:tcPr>
                            <w:tcW w:w="1649" w:type="dxa"/>
                          </w:tcPr>
                          <w:p w14:paraId="089D112E" w14:textId="77777777" w:rsidR="00B032D5" w:rsidRDefault="00000000">
                            <w:pPr>
                              <w:pStyle w:val="TableParagraph"/>
                              <w:spacing w:before="11" w:line="203" w:lineRule="exact"/>
                              <w:ind w:right="130"/>
                              <w:rPr>
                                <w:b/>
                                <w:sz w:val="19"/>
                              </w:rPr>
                            </w:pPr>
                            <w:r>
                              <w:rPr>
                                <w:b/>
                                <w:spacing w:val="-2"/>
                                <w:sz w:val="19"/>
                              </w:rPr>
                              <w:t>656,069</w:t>
                            </w:r>
                          </w:p>
                        </w:tc>
                        <w:tc>
                          <w:tcPr>
                            <w:tcW w:w="1239" w:type="dxa"/>
                          </w:tcPr>
                          <w:p w14:paraId="0CA8D646" w14:textId="77777777" w:rsidR="00B032D5" w:rsidRDefault="00000000">
                            <w:pPr>
                              <w:pStyle w:val="TableParagraph"/>
                              <w:spacing w:before="7" w:line="207" w:lineRule="exact"/>
                              <w:ind w:right="132"/>
                              <w:rPr>
                                <w:b/>
                                <w:sz w:val="19"/>
                              </w:rPr>
                            </w:pPr>
                            <w:r>
                              <w:rPr>
                                <w:b/>
                                <w:spacing w:val="-2"/>
                                <w:sz w:val="19"/>
                              </w:rPr>
                              <w:t>425,550</w:t>
                            </w:r>
                          </w:p>
                        </w:tc>
                        <w:tc>
                          <w:tcPr>
                            <w:tcW w:w="1237" w:type="dxa"/>
                          </w:tcPr>
                          <w:p w14:paraId="4430F6A0" w14:textId="77777777" w:rsidR="00B032D5" w:rsidRDefault="00000000">
                            <w:pPr>
                              <w:pStyle w:val="TableParagraph"/>
                              <w:spacing w:before="7" w:line="207" w:lineRule="exact"/>
                              <w:ind w:right="126"/>
                              <w:rPr>
                                <w:b/>
                                <w:sz w:val="19"/>
                              </w:rPr>
                            </w:pPr>
                            <w:r>
                              <w:rPr>
                                <w:b/>
                                <w:spacing w:val="-2"/>
                                <w:sz w:val="19"/>
                              </w:rPr>
                              <w:t>476,700</w:t>
                            </w:r>
                          </w:p>
                        </w:tc>
                        <w:tc>
                          <w:tcPr>
                            <w:tcW w:w="1167" w:type="dxa"/>
                          </w:tcPr>
                          <w:p w14:paraId="25721EA2" w14:textId="77777777" w:rsidR="00B032D5" w:rsidRDefault="00000000">
                            <w:pPr>
                              <w:pStyle w:val="TableParagraph"/>
                              <w:spacing w:before="11" w:line="203" w:lineRule="exact"/>
                              <w:ind w:right="113"/>
                              <w:rPr>
                                <w:b/>
                                <w:sz w:val="19"/>
                              </w:rPr>
                            </w:pPr>
                            <w:r>
                              <w:rPr>
                                <w:b/>
                                <w:spacing w:val="-2"/>
                                <w:sz w:val="19"/>
                              </w:rPr>
                              <w:t>51,150</w:t>
                            </w:r>
                          </w:p>
                        </w:tc>
                      </w:tr>
                      <w:tr w:rsidR="00B032D5" w14:paraId="4CDE35F1" w14:textId="77777777">
                        <w:trPr>
                          <w:trHeight w:val="233"/>
                        </w:trPr>
                        <w:tc>
                          <w:tcPr>
                            <w:tcW w:w="3521" w:type="dxa"/>
                          </w:tcPr>
                          <w:p w14:paraId="02B36B05" w14:textId="77777777" w:rsidR="00B032D5" w:rsidRDefault="00000000">
                            <w:pPr>
                              <w:pStyle w:val="TableParagraph"/>
                              <w:spacing w:line="213" w:lineRule="exact"/>
                              <w:ind w:left="273"/>
                              <w:jc w:val="left"/>
                              <w:rPr>
                                <w:sz w:val="20"/>
                              </w:rPr>
                            </w:pPr>
                            <w:r>
                              <w:rPr>
                                <w:spacing w:val="-2"/>
                                <w:w w:val="105"/>
                                <w:sz w:val="20"/>
                              </w:rPr>
                              <w:t>Intergovernmental</w:t>
                            </w:r>
                            <w:r>
                              <w:rPr>
                                <w:spacing w:val="-6"/>
                                <w:w w:val="105"/>
                                <w:sz w:val="20"/>
                              </w:rPr>
                              <w:t xml:space="preserve"> </w:t>
                            </w:r>
                            <w:r>
                              <w:rPr>
                                <w:spacing w:val="-2"/>
                                <w:w w:val="105"/>
                                <w:sz w:val="20"/>
                              </w:rPr>
                              <w:t>Revenue</w:t>
                            </w:r>
                          </w:p>
                        </w:tc>
                        <w:tc>
                          <w:tcPr>
                            <w:tcW w:w="1649" w:type="dxa"/>
                          </w:tcPr>
                          <w:p w14:paraId="381D591D" w14:textId="77777777" w:rsidR="00B032D5" w:rsidRDefault="00000000">
                            <w:pPr>
                              <w:pStyle w:val="TableParagraph"/>
                              <w:spacing w:before="7" w:line="206" w:lineRule="exact"/>
                              <w:ind w:right="137"/>
                              <w:rPr>
                                <w:b/>
                                <w:sz w:val="19"/>
                              </w:rPr>
                            </w:pPr>
                            <w:r>
                              <w:rPr>
                                <w:b/>
                                <w:spacing w:val="-2"/>
                                <w:sz w:val="19"/>
                              </w:rPr>
                              <w:t>1,620,495</w:t>
                            </w:r>
                          </w:p>
                        </w:tc>
                        <w:tc>
                          <w:tcPr>
                            <w:tcW w:w="1239" w:type="dxa"/>
                          </w:tcPr>
                          <w:p w14:paraId="58F06D27" w14:textId="77777777" w:rsidR="00B032D5" w:rsidRDefault="00000000">
                            <w:pPr>
                              <w:pStyle w:val="TableParagraph"/>
                              <w:spacing w:before="7" w:line="206" w:lineRule="exact"/>
                              <w:ind w:right="137"/>
                              <w:rPr>
                                <w:b/>
                                <w:sz w:val="19"/>
                              </w:rPr>
                            </w:pPr>
                            <w:r>
                              <w:rPr>
                                <w:b/>
                                <w:spacing w:val="-2"/>
                                <w:sz w:val="19"/>
                              </w:rPr>
                              <w:t>2,076,332</w:t>
                            </w:r>
                          </w:p>
                        </w:tc>
                        <w:tc>
                          <w:tcPr>
                            <w:tcW w:w="1237" w:type="dxa"/>
                          </w:tcPr>
                          <w:p w14:paraId="1A9843D1" w14:textId="77777777" w:rsidR="00B032D5" w:rsidRDefault="00000000">
                            <w:pPr>
                              <w:pStyle w:val="TableParagraph"/>
                              <w:spacing w:before="7" w:line="206" w:lineRule="exact"/>
                              <w:ind w:right="133"/>
                              <w:rPr>
                                <w:b/>
                                <w:sz w:val="19"/>
                              </w:rPr>
                            </w:pPr>
                            <w:r>
                              <w:rPr>
                                <w:b/>
                                <w:spacing w:val="-2"/>
                                <w:sz w:val="19"/>
                              </w:rPr>
                              <w:t>1,726,126</w:t>
                            </w:r>
                          </w:p>
                        </w:tc>
                        <w:tc>
                          <w:tcPr>
                            <w:tcW w:w="1167" w:type="dxa"/>
                          </w:tcPr>
                          <w:p w14:paraId="5E6E69D0" w14:textId="77777777" w:rsidR="00B032D5" w:rsidRDefault="00000000">
                            <w:pPr>
                              <w:pStyle w:val="TableParagraph"/>
                              <w:spacing w:before="7" w:line="206" w:lineRule="exact"/>
                              <w:ind w:right="48"/>
                              <w:rPr>
                                <w:b/>
                                <w:sz w:val="19"/>
                              </w:rPr>
                            </w:pPr>
                            <w:r>
                              <w:rPr>
                                <w:b/>
                                <w:spacing w:val="-2"/>
                                <w:sz w:val="19"/>
                              </w:rPr>
                              <w:t>(350,206)</w:t>
                            </w:r>
                          </w:p>
                        </w:tc>
                      </w:tr>
                      <w:tr w:rsidR="00B032D5" w14:paraId="55F77417" w14:textId="77777777">
                        <w:trPr>
                          <w:trHeight w:val="234"/>
                        </w:trPr>
                        <w:tc>
                          <w:tcPr>
                            <w:tcW w:w="3521" w:type="dxa"/>
                          </w:tcPr>
                          <w:p w14:paraId="03C82F2D" w14:textId="77777777" w:rsidR="00B032D5" w:rsidRDefault="00000000">
                            <w:pPr>
                              <w:pStyle w:val="TableParagraph"/>
                              <w:spacing w:line="215" w:lineRule="exact"/>
                              <w:ind w:left="278"/>
                              <w:jc w:val="left"/>
                              <w:rPr>
                                <w:sz w:val="20"/>
                              </w:rPr>
                            </w:pPr>
                            <w:r>
                              <w:rPr>
                                <w:sz w:val="20"/>
                              </w:rPr>
                              <w:t>Charges</w:t>
                            </w:r>
                            <w:r>
                              <w:rPr>
                                <w:spacing w:val="3"/>
                                <w:sz w:val="20"/>
                              </w:rPr>
                              <w:t xml:space="preserve"> </w:t>
                            </w:r>
                            <w:r>
                              <w:rPr>
                                <w:sz w:val="20"/>
                              </w:rPr>
                              <w:t>for</w:t>
                            </w:r>
                            <w:r>
                              <w:rPr>
                                <w:spacing w:val="13"/>
                                <w:sz w:val="20"/>
                              </w:rPr>
                              <w:t xml:space="preserve"> </w:t>
                            </w:r>
                            <w:r>
                              <w:rPr>
                                <w:spacing w:val="-2"/>
                                <w:sz w:val="20"/>
                              </w:rPr>
                              <w:t>Services</w:t>
                            </w:r>
                          </w:p>
                        </w:tc>
                        <w:tc>
                          <w:tcPr>
                            <w:tcW w:w="1649" w:type="dxa"/>
                          </w:tcPr>
                          <w:p w14:paraId="31C695E9" w14:textId="77777777" w:rsidR="00B032D5" w:rsidRDefault="00000000">
                            <w:pPr>
                              <w:pStyle w:val="TableParagraph"/>
                              <w:spacing w:before="12" w:line="203" w:lineRule="exact"/>
                              <w:ind w:right="137"/>
                              <w:rPr>
                                <w:b/>
                                <w:sz w:val="19"/>
                              </w:rPr>
                            </w:pPr>
                            <w:r>
                              <w:rPr>
                                <w:b/>
                                <w:spacing w:val="-2"/>
                                <w:sz w:val="19"/>
                              </w:rPr>
                              <w:t>664,144</w:t>
                            </w:r>
                          </w:p>
                        </w:tc>
                        <w:tc>
                          <w:tcPr>
                            <w:tcW w:w="1239" w:type="dxa"/>
                          </w:tcPr>
                          <w:p w14:paraId="2A71C6D7" w14:textId="77777777" w:rsidR="00B032D5" w:rsidRDefault="00000000">
                            <w:pPr>
                              <w:pStyle w:val="TableParagraph"/>
                              <w:spacing w:before="12" w:line="203" w:lineRule="exact"/>
                              <w:ind w:right="133"/>
                              <w:rPr>
                                <w:b/>
                                <w:sz w:val="19"/>
                              </w:rPr>
                            </w:pPr>
                            <w:r>
                              <w:rPr>
                                <w:b/>
                                <w:spacing w:val="-2"/>
                                <w:sz w:val="19"/>
                              </w:rPr>
                              <w:t>717,500</w:t>
                            </w:r>
                          </w:p>
                        </w:tc>
                        <w:tc>
                          <w:tcPr>
                            <w:tcW w:w="1237" w:type="dxa"/>
                          </w:tcPr>
                          <w:p w14:paraId="69E5EC9C" w14:textId="77777777" w:rsidR="00B032D5" w:rsidRDefault="00000000">
                            <w:pPr>
                              <w:pStyle w:val="TableParagraph"/>
                              <w:spacing w:before="8" w:line="207" w:lineRule="exact"/>
                              <w:ind w:right="130"/>
                              <w:rPr>
                                <w:b/>
                                <w:sz w:val="19"/>
                              </w:rPr>
                            </w:pPr>
                            <w:r>
                              <w:rPr>
                                <w:b/>
                                <w:spacing w:val="-2"/>
                                <w:sz w:val="19"/>
                              </w:rPr>
                              <w:t>1,181,834</w:t>
                            </w:r>
                          </w:p>
                        </w:tc>
                        <w:tc>
                          <w:tcPr>
                            <w:tcW w:w="1167" w:type="dxa"/>
                          </w:tcPr>
                          <w:p w14:paraId="34B319F4" w14:textId="77777777" w:rsidR="00B032D5" w:rsidRDefault="00000000">
                            <w:pPr>
                              <w:pStyle w:val="TableParagraph"/>
                              <w:spacing w:before="12" w:line="203" w:lineRule="exact"/>
                              <w:ind w:left="363"/>
                              <w:jc w:val="left"/>
                              <w:rPr>
                                <w:b/>
                                <w:sz w:val="19"/>
                              </w:rPr>
                            </w:pPr>
                            <w:r>
                              <w:rPr>
                                <w:b/>
                                <w:spacing w:val="-2"/>
                                <w:sz w:val="19"/>
                              </w:rPr>
                              <w:t>464,334</w:t>
                            </w:r>
                          </w:p>
                        </w:tc>
                      </w:tr>
                      <w:tr w:rsidR="00B032D5" w14:paraId="532753C7" w14:textId="77777777">
                        <w:trPr>
                          <w:trHeight w:val="236"/>
                        </w:trPr>
                        <w:tc>
                          <w:tcPr>
                            <w:tcW w:w="3521" w:type="dxa"/>
                          </w:tcPr>
                          <w:p w14:paraId="112D7704" w14:textId="77777777" w:rsidR="00B032D5" w:rsidRDefault="00000000">
                            <w:pPr>
                              <w:pStyle w:val="TableParagraph"/>
                              <w:spacing w:line="216" w:lineRule="exact"/>
                              <w:ind w:left="281"/>
                              <w:jc w:val="left"/>
                              <w:rPr>
                                <w:sz w:val="20"/>
                              </w:rPr>
                            </w:pPr>
                            <w:r>
                              <w:rPr>
                                <w:b/>
                                <w:spacing w:val="-7"/>
                                <w:sz w:val="20"/>
                              </w:rPr>
                              <w:t>Waste</w:t>
                            </w:r>
                            <w:r>
                              <w:rPr>
                                <w:b/>
                                <w:spacing w:val="-5"/>
                                <w:sz w:val="20"/>
                              </w:rPr>
                              <w:t xml:space="preserve"> </w:t>
                            </w:r>
                            <w:r>
                              <w:rPr>
                                <w:spacing w:val="-2"/>
                                <w:sz w:val="20"/>
                              </w:rPr>
                              <w:t>Collection</w:t>
                            </w:r>
                          </w:p>
                        </w:tc>
                        <w:tc>
                          <w:tcPr>
                            <w:tcW w:w="1649" w:type="dxa"/>
                          </w:tcPr>
                          <w:p w14:paraId="183B9412" w14:textId="77777777" w:rsidR="00B032D5" w:rsidRDefault="00000000">
                            <w:pPr>
                              <w:pStyle w:val="TableParagraph"/>
                              <w:spacing w:before="7" w:line="208" w:lineRule="exact"/>
                              <w:ind w:right="140"/>
                              <w:rPr>
                                <w:b/>
                                <w:sz w:val="19"/>
                              </w:rPr>
                            </w:pPr>
                            <w:r>
                              <w:rPr>
                                <w:b/>
                                <w:spacing w:val="-2"/>
                                <w:sz w:val="19"/>
                              </w:rPr>
                              <w:t>473,611</w:t>
                            </w:r>
                          </w:p>
                        </w:tc>
                        <w:tc>
                          <w:tcPr>
                            <w:tcW w:w="1239" w:type="dxa"/>
                          </w:tcPr>
                          <w:p w14:paraId="40AC322F" w14:textId="77777777" w:rsidR="00B032D5" w:rsidRDefault="00000000">
                            <w:pPr>
                              <w:pStyle w:val="TableParagraph"/>
                              <w:spacing w:before="11" w:line="205" w:lineRule="exact"/>
                              <w:ind w:right="133"/>
                              <w:rPr>
                                <w:b/>
                                <w:sz w:val="19"/>
                              </w:rPr>
                            </w:pPr>
                            <w:r>
                              <w:rPr>
                                <w:b/>
                                <w:spacing w:val="-2"/>
                                <w:sz w:val="19"/>
                              </w:rPr>
                              <w:t>531,000</w:t>
                            </w:r>
                          </w:p>
                        </w:tc>
                        <w:tc>
                          <w:tcPr>
                            <w:tcW w:w="1237" w:type="dxa"/>
                          </w:tcPr>
                          <w:p w14:paraId="290DFF08" w14:textId="77777777" w:rsidR="00B032D5" w:rsidRDefault="00000000">
                            <w:pPr>
                              <w:pStyle w:val="TableParagraph"/>
                              <w:spacing w:before="11" w:line="205" w:lineRule="exact"/>
                              <w:ind w:right="123"/>
                              <w:rPr>
                                <w:b/>
                                <w:sz w:val="19"/>
                              </w:rPr>
                            </w:pPr>
                            <w:r>
                              <w:rPr>
                                <w:b/>
                                <w:spacing w:val="-2"/>
                                <w:sz w:val="19"/>
                              </w:rPr>
                              <w:t>790,594</w:t>
                            </w:r>
                          </w:p>
                        </w:tc>
                        <w:tc>
                          <w:tcPr>
                            <w:tcW w:w="1167" w:type="dxa"/>
                          </w:tcPr>
                          <w:p w14:paraId="18FD9419" w14:textId="77777777" w:rsidR="00B032D5" w:rsidRDefault="00000000">
                            <w:pPr>
                              <w:pStyle w:val="TableParagraph"/>
                              <w:spacing w:before="11" w:line="205" w:lineRule="exact"/>
                              <w:ind w:left="365"/>
                              <w:jc w:val="left"/>
                              <w:rPr>
                                <w:b/>
                                <w:sz w:val="19"/>
                              </w:rPr>
                            </w:pPr>
                            <w:r>
                              <w:rPr>
                                <w:b/>
                                <w:spacing w:val="-2"/>
                                <w:sz w:val="19"/>
                              </w:rPr>
                              <w:t>259,594</w:t>
                            </w:r>
                          </w:p>
                        </w:tc>
                      </w:tr>
                      <w:tr w:rsidR="00B032D5" w14:paraId="74E34872" w14:textId="77777777">
                        <w:trPr>
                          <w:trHeight w:val="237"/>
                        </w:trPr>
                        <w:tc>
                          <w:tcPr>
                            <w:tcW w:w="3521" w:type="dxa"/>
                          </w:tcPr>
                          <w:p w14:paraId="26C5EB30" w14:textId="77777777" w:rsidR="00B032D5" w:rsidRDefault="00000000">
                            <w:pPr>
                              <w:pStyle w:val="TableParagraph"/>
                              <w:spacing w:line="218" w:lineRule="exact"/>
                              <w:ind w:left="279"/>
                              <w:jc w:val="left"/>
                              <w:rPr>
                                <w:sz w:val="20"/>
                              </w:rPr>
                            </w:pPr>
                            <w:r>
                              <w:rPr>
                                <w:sz w:val="20"/>
                              </w:rPr>
                              <w:t>Fines</w:t>
                            </w:r>
                            <w:r>
                              <w:rPr>
                                <w:spacing w:val="4"/>
                                <w:sz w:val="20"/>
                              </w:rPr>
                              <w:t xml:space="preserve"> </w:t>
                            </w:r>
                            <w:r>
                              <w:rPr>
                                <w:sz w:val="20"/>
                              </w:rPr>
                              <w:t>&amp;</w:t>
                            </w:r>
                            <w:r>
                              <w:rPr>
                                <w:spacing w:val="-1"/>
                                <w:sz w:val="20"/>
                              </w:rPr>
                              <w:t xml:space="preserve"> </w:t>
                            </w:r>
                            <w:r>
                              <w:rPr>
                                <w:spacing w:val="-2"/>
                                <w:sz w:val="20"/>
                              </w:rPr>
                              <w:t>Forfeitures</w:t>
                            </w:r>
                          </w:p>
                        </w:tc>
                        <w:tc>
                          <w:tcPr>
                            <w:tcW w:w="1649" w:type="dxa"/>
                          </w:tcPr>
                          <w:p w14:paraId="11DC4783" w14:textId="77777777" w:rsidR="00B032D5" w:rsidRDefault="00000000">
                            <w:pPr>
                              <w:pStyle w:val="TableParagraph"/>
                              <w:spacing w:before="9" w:line="208" w:lineRule="exact"/>
                              <w:ind w:right="140"/>
                              <w:rPr>
                                <w:b/>
                                <w:sz w:val="19"/>
                              </w:rPr>
                            </w:pPr>
                            <w:r>
                              <w:rPr>
                                <w:b/>
                                <w:spacing w:val="-2"/>
                                <w:sz w:val="19"/>
                              </w:rPr>
                              <w:t>311,876</w:t>
                            </w:r>
                          </w:p>
                        </w:tc>
                        <w:tc>
                          <w:tcPr>
                            <w:tcW w:w="1239" w:type="dxa"/>
                          </w:tcPr>
                          <w:p w14:paraId="4AB03379" w14:textId="77777777" w:rsidR="00B032D5" w:rsidRDefault="00000000">
                            <w:pPr>
                              <w:pStyle w:val="TableParagraph"/>
                              <w:spacing w:before="13" w:line="205" w:lineRule="exact"/>
                              <w:ind w:right="132"/>
                              <w:rPr>
                                <w:b/>
                                <w:sz w:val="19"/>
                              </w:rPr>
                            </w:pPr>
                            <w:r>
                              <w:rPr>
                                <w:b/>
                                <w:spacing w:val="-2"/>
                                <w:sz w:val="19"/>
                              </w:rPr>
                              <w:t>330,000</w:t>
                            </w:r>
                          </w:p>
                        </w:tc>
                        <w:tc>
                          <w:tcPr>
                            <w:tcW w:w="1237" w:type="dxa"/>
                          </w:tcPr>
                          <w:p w14:paraId="64B37C5A" w14:textId="77777777" w:rsidR="00B032D5" w:rsidRDefault="00000000">
                            <w:pPr>
                              <w:pStyle w:val="TableParagraph"/>
                              <w:spacing w:before="13" w:line="205" w:lineRule="exact"/>
                              <w:ind w:right="129"/>
                              <w:rPr>
                                <w:b/>
                                <w:sz w:val="19"/>
                              </w:rPr>
                            </w:pPr>
                            <w:r>
                              <w:rPr>
                                <w:b/>
                                <w:spacing w:val="-2"/>
                                <w:sz w:val="19"/>
                              </w:rPr>
                              <w:t>350,000</w:t>
                            </w:r>
                          </w:p>
                        </w:tc>
                        <w:tc>
                          <w:tcPr>
                            <w:tcW w:w="1167" w:type="dxa"/>
                          </w:tcPr>
                          <w:p w14:paraId="54B668E7" w14:textId="77777777" w:rsidR="00B032D5" w:rsidRDefault="00000000">
                            <w:pPr>
                              <w:pStyle w:val="TableParagraph"/>
                              <w:spacing w:before="9" w:line="208" w:lineRule="exact"/>
                              <w:ind w:right="109"/>
                              <w:rPr>
                                <w:b/>
                                <w:sz w:val="19"/>
                              </w:rPr>
                            </w:pPr>
                            <w:r>
                              <w:rPr>
                                <w:b/>
                                <w:spacing w:val="-2"/>
                                <w:sz w:val="19"/>
                              </w:rPr>
                              <w:t>20,000</w:t>
                            </w:r>
                          </w:p>
                        </w:tc>
                      </w:tr>
                      <w:tr w:rsidR="00B032D5" w14:paraId="4444A2D9" w14:textId="77777777">
                        <w:trPr>
                          <w:trHeight w:val="237"/>
                        </w:trPr>
                        <w:tc>
                          <w:tcPr>
                            <w:tcW w:w="3521" w:type="dxa"/>
                          </w:tcPr>
                          <w:p w14:paraId="4E5F3825" w14:textId="77777777" w:rsidR="00B032D5" w:rsidRDefault="00000000">
                            <w:pPr>
                              <w:pStyle w:val="TableParagraph"/>
                              <w:spacing w:line="218" w:lineRule="exact"/>
                              <w:ind w:left="273"/>
                              <w:jc w:val="left"/>
                              <w:rPr>
                                <w:sz w:val="20"/>
                              </w:rPr>
                            </w:pPr>
                            <w:r>
                              <w:rPr>
                                <w:sz w:val="20"/>
                              </w:rPr>
                              <w:t>Miscellaneous</w:t>
                            </w:r>
                            <w:r>
                              <w:rPr>
                                <w:spacing w:val="36"/>
                                <w:sz w:val="20"/>
                              </w:rPr>
                              <w:t xml:space="preserve"> </w:t>
                            </w:r>
                            <w:r>
                              <w:rPr>
                                <w:spacing w:val="-2"/>
                                <w:sz w:val="20"/>
                              </w:rPr>
                              <w:t>Revenue</w:t>
                            </w:r>
                          </w:p>
                        </w:tc>
                        <w:tc>
                          <w:tcPr>
                            <w:tcW w:w="1649" w:type="dxa"/>
                          </w:tcPr>
                          <w:p w14:paraId="35F9D1A9" w14:textId="77777777" w:rsidR="00B032D5" w:rsidRDefault="00000000">
                            <w:pPr>
                              <w:pStyle w:val="TableParagraph"/>
                              <w:spacing w:before="13" w:line="205" w:lineRule="exact"/>
                              <w:ind w:right="141"/>
                              <w:rPr>
                                <w:b/>
                                <w:sz w:val="19"/>
                              </w:rPr>
                            </w:pPr>
                            <w:r>
                              <w:rPr>
                                <w:b/>
                                <w:spacing w:val="-2"/>
                                <w:sz w:val="19"/>
                              </w:rPr>
                              <w:t>657,699</w:t>
                            </w:r>
                          </w:p>
                        </w:tc>
                        <w:tc>
                          <w:tcPr>
                            <w:tcW w:w="1239" w:type="dxa"/>
                          </w:tcPr>
                          <w:p w14:paraId="4BED21A7" w14:textId="77777777" w:rsidR="00B032D5" w:rsidRDefault="00000000">
                            <w:pPr>
                              <w:pStyle w:val="TableParagraph"/>
                              <w:spacing w:before="13" w:line="205" w:lineRule="exact"/>
                              <w:ind w:right="133"/>
                              <w:rPr>
                                <w:b/>
                                <w:sz w:val="19"/>
                              </w:rPr>
                            </w:pPr>
                            <w:r>
                              <w:rPr>
                                <w:b/>
                                <w:spacing w:val="-2"/>
                                <w:sz w:val="19"/>
                              </w:rPr>
                              <w:t>546,600</w:t>
                            </w:r>
                          </w:p>
                        </w:tc>
                        <w:tc>
                          <w:tcPr>
                            <w:tcW w:w="1237" w:type="dxa"/>
                          </w:tcPr>
                          <w:p w14:paraId="6330D4AA" w14:textId="77777777" w:rsidR="00B032D5" w:rsidRDefault="00000000">
                            <w:pPr>
                              <w:pStyle w:val="TableParagraph"/>
                              <w:spacing w:before="13" w:line="205" w:lineRule="exact"/>
                              <w:ind w:right="126"/>
                              <w:rPr>
                                <w:b/>
                                <w:sz w:val="19"/>
                              </w:rPr>
                            </w:pPr>
                            <w:r>
                              <w:rPr>
                                <w:b/>
                                <w:spacing w:val="-2"/>
                                <w:sz w:val="19"/>
                              </w:rPr>
                              <w:t>431,700</w:t>
                            </w:r>
                          </w:p>
                        </w:tc>
                        <w:tc>
                          <w:tcPr>
                            <w:tcW w:w="1167" w:type="dxa"/>
                          </w:tcPr>
                          <w:p w14:paraId="635B6528" w14:textId="77777777" w:rsidR="00B032D5" w:rsidRDefault="00000000">
                            <w:pPr>
                              <w:pStyle w:val="TableParagraph"/>
                              <w:spacing w:before="13" w:line="205" w:lineRule="exact"/>
                              <w:ind w:right="51"/>
                              <w:rPr>
                                <w:b/>
                                <w:sz w:val="19"/>
                              </w:rPr>
                            </w:pPr>
                            <w:r>
                              <w:rPr>
                                <w:b/>
                                <w:spacing w:val="-2"/>
                                <w:sz w:val="19"/>
                              </w:rPr>
                              <w:t>(114,900)</w:t>
                            </w:r>
                          </w:p>
                        </w:tc>
                      </w:tr>
                      <w:tr w:rsidR="00B032D5" w14:paraId="100BD70B" w14:textId="77777777">
                        <w:trPr>
                          <w:trHeight w:val="237"/>
                        </w:trPr>
                        <w:tc>
                          <w:tcPr>
                            <w:tcW w:w="3521" w:type="dxa"/>
                          </w:tcPr>
                          <w:p w14:paraId="18282737" w14:textId="77777777" w:rsidR="00B032D5" w:rsidRDefault="00000000">
                            <w:pPr>
                              <w:pStyle w:val="TableParagraph"/>
                              <w:spacing w:line="218" w:lineRule="exact"/>
                              <w:ind w:left="281"/>
                              <w:jc w:val="left"/>
                              <w:rPr>
                                <w:sz w:val="20"/>
                              </w:rPr>
                            </w:pPr>
                            <w:r>
                              <w:rPr>
                                <w:b/>
                                <w:spacing w:val="-6"/>
                                <w:sz w:val="20"/>
                              </w:rPr>
                              <w:t>Swiss</w:t>
                            </w:r>
                            <w:r>
                              <w:rPr>
                                <w:b/>
                                <w:spacing w:val="-8"/>
                                <w:sz w:val="20"/>
                              </w:rPr>
                              <w:t xml:space="preserve"> </w:t>
                            </w:r>
                            <w:r>
                              <w:rPr>
                                <w:b/>
                                <w:spacing w:val="-6"/>
                                <w:sz w:val="20"/>
                              </w:rPr>
                              <w:t>Days</w:t>
                            </w:r>
                            <w:r>
                              <w:rPr>
                                <w:b/>
                                <w:spacing w:val="-8"/>
                                <w:sz w:val="20"/>
                              </w:rPr>
                              <w:t xml:space="preserve"> </w:t>
                            </w:r>
                            <w:r>
                              <w:rPr>
                                <w:spacing w:val="-6"/>
                                <w:sz w:val="20"/>
                              </w:rPr>
                              <w:t>&amp;</w:t>
                            </w:r>
                            <w:r>
                              <w:rPr>
                                <w:spacing w:val="6"/>
                                <w:sz w:val="20"/>
                              </w:rPr>
                              <w:t xml:space="preserve"> </w:t>
                            </w:r>
                            <w:r>
                              <w:rPr>
                                <w:spacing w:val="-6"/>
                                <w:sz w:val="20"/>
                              </w:rPr>
                              <w:t>Pageant</w:t>
                            </w:r>
                          </w:p>
                        </w:tc>
                        <w:tc>
                          <w:tcPr>
                            <w:tcW w:w="1649" w:type="dxa"/>
                          </w:tcPr>
                          <w:p w14:paraId="57752E4A" w14:textId="77777777" w:rsidR="00B032D5" w:rsidRDefault="00000000">
                            <w:pPr>
                              <w:pStyle w:val="TableParagraph"/>
                              <w:spacing w:before="13" w:line="205" w:lineRule="exact"/>
                              <w:ind w:right="135"/>
                              <w:rPr>
                                <w:b/>
                                <w:sz w:val="19"/>
                              </w:rPr>
                            </w:pPr>
                            <w:r>
                              <w:rPr>
                                <w:b/>
                                <w:spacing w:val="-2"/>
                                <w:sz w:val="19"/>
                              </w:rPr>
                              <w:t>44,635</w:t>
                            </w:r>
                          </w:p>
                        </w:tc>
                        <w:tc>
                          <w:tcPr>
                            <w:tcW w:w="1239" w:type="dxa"/>
                          </w:tcPr>
                          <w:p w14:paraId="457DA765" w14:textId="77777777" w:rsidR="00B032D5" w:rsidRDefault="00000000">
                            <w:pPr>
                              <w:pStyle w:val="TableParagraph"/>
                              <w:spacing w:before="13" w:line="205" w:lineRule="exact"/>
                              <w:ind w:right="135"/>
                              <w:rPr>
                                <w:b/>
                                <w:sz w:val="19"/>
                              </w:rPr>
                            </w:pPr>
                            <w:r>
                              <w:rPr>
                                <w:b/>
                                <w:spacing w:val="-2"/>
                                <w:sz w:val="19"/>
                              </w:rPr>
                              <w:t>44,000</w:t>
                            </w:r>
                          </w:p>
                        </w:tc>
                        <w:tc>
                          <w:tcPr>
                            <w:tcW w:w="1237" w:type="dxa"/>
                          </w:tcPr>
                          <w:p w14:paraId="008BB7B8" w14:textId="77777777" w:rsidR="00B032D5" w:rsidRDefault="00000000">
                            <w:pPr>
                              <w:pStyle w:val="TableParagraph"/>
                              <w:spacing w:before="13" w:line="205" w:lineRule="exact"/>
                              <w:ind w:right="125"/>
                              <w:rPr>
                                <w:b/>
                                <w:sz w:val="19"/>
                              </w:rPr>
                            </w:pPr>
                            <w:r>
                              <w:rPr>
                                <w:b/>
                                <w:spacing w:val="-2"/>
                                <w:sz w:val="19"/>
                              </w:rPr>
                              <w:t>44,800</w:t>
                            </w:r>
                          </w:p>
                        </w:tc>
                        <w:tc>
                          <w:tcPr>
                            <w:tcW w:w="1167" w:type="dxa"/>
                          </w:tcPr>
                          <w:p w14:paraId="0B13C226" w14:textId="77777777" w:rsidR="00B032D5" w:rsidRDefault="00000000">
                            <w:pPr>
                              <w:pStyle w:val="TableParagraph"/>
                              <w:spacing w:before="13" w:line="205" w:lineRule="exact"/>
                              <w:ind w:right="107"/>
                              <w:rPr>
                                <w:b/>
                                <w:sz w:val="19"/>
                              </w:rPr>
                            </w:pPr>
                            <w:r>
                              <w:rPr>
                                <w:b/>
                                <w:spacing w:val="-5"/>
                                <w:sz w:val="19"/>
                              </w:rPr>
                              <w:t>800</w:t>
                            </w:r>
                          </w:p>
                        </w:tc>
                      </w:tr>
                      <w:tr w:rsidR="00B032D5" w14:paraId="1211AE7C" w14:textId="77777777">
                        <w:trPr>
                          <w:trHeight w:val="237"/>
                        </w:trPr>
                        <w:tc>
                          <w:tcPr>
                            <w:tcW w:w="3521" w:type="dxa"/>
                          </w:tcPr>
                          <w:p w14:paraId="3145788F" w14:textId="77777777" w:rsidR="00B032D5" w:rsidRDefault="00000000">
                            <w:pPr>
                              <w:pStyle w:val="TableParagraph"/>
                              <w:spacing w:line="218" w:lineRule="exact"/>
                              <w:ind w:left="275"/>
                              <w:jc w:val="left"/>
                              <w:rPr>
                                <w:sz w:val="20"/>
                              </w:rPr>
                            </w:pPr>
                            <w:r>
                              <w:rPr>
                                <w:sz w:val="20"/>
                              </w:rPr>
                              <w:t>Other</w:t>
                            </w:r>
                            <w:r>
                              <w:rPr>
                                <w:spacing w:val="3"/>
                                <w:sz w:val="20"/>
                              </w:rPr>
                              <w:t xml:space="preserve"> </w:t>
                            </w:r>
                            <w:r>
                              <w:rPr>
                                <w:spacing w:val="-2"/>
                                <w:sz w:val="20"/>
                              </w:rPr>
                              <w:t>Revenue</w:t>
                            </w:r>
                          </w:p>
                        </w:tc>
                        <w:tc>
                          <w:tcPr>
                            <w:tcW w:w="1649" w:type="dxa"/>
                          </w:tcPr>
                          <w:p w14:paraId="512EC094" w14:textId="77777777" w:rsidR="00B032D5" w:rsidRDefault="00000000">
                            <w:pPr>
                              <w:pStyle w:val="TableParagraph"/>
                              <w:spacing w:before="9" w:line="208" w:lineRule="exact"/>
                              <w:ind w:right="138"/>
                              <w:rPr>
                                <w:b/>
                                <w:sz w:val="19"/>
                              </w:rPr>
                            </w:pPr>
                            <w:r>
                              <w:rPr>
                                <w:b/>
                                <w:spacing w:val="-2"/>
                                <w:sz w:val="19"/>
                              </w:rPr>
                              <w:t>211,834</w:t>
                            </w:r>
                          </w:p>
                        </w:tc>
                        <w:tc>
                          <w:tcPr>
                            <w:tcW w:w="1239" w:type="dxa"/>
                          </w:tcPr>
                          <w:p w14:paraId="099EDFEC" w14:textId="77777777" w:rsidR="00B032D5" w:rsidRDefault="00000000">
                            <w:pPr>
                              <w:pStyle w:val="TableParagraph"/>
                              <w:spacing w:before="9" w:line="208" w:lineRule="exact"/>
                              <w:ind w:right="131"/>
                              <w:rPr>
                                <w:b/>
                                <w:sz w:val="19"/>
                              </w:rPr>
                            </w:pPr>
                            <w:r>
                              <w:rPr>
                                <w:b/>
                                <w:spacing w:val="-2"/>
                                <w:sz w:val="19"/>
                              </w:rPr>
                              <w:t>1,321,872</w:t>
                            </w:r>
                          </w:p>
                        </w:tc>
                        <w:tc>
                          <w:tcPr>
                            <w:tcW w:w="1237" w:type="dxa"/>
                          </w:tcPr>
                          <w:p w14:paraId="2F011CFA" w14:textId="77777777" w:rsidR="00B032D5" w:rsidRDefault="00000000">
                            <w:pPr>
                              <w:pStyle w:val="TableParagraph"/>
                              <w:spacing w:before="13" w:line="205" w:lineRule="exact"/>
                              <w:ind w:right="130"/>
                              <w:rPr>
                                <w:b/>
                                <w:sz w:val="19"/>
                              </w:rPr>
                            </w:pPr>
                            <w:r>
                              <w:rPr>
                                <w:b/>
                                <w:spacing w:val="-2"/>
                                <w:sz w:val="19"/>
                              </w:rPr>
                              <w:t>510,111</w:t>
                            </w:r>
                          </w:p>
                        </w:tc>
                        <w:tc>
                          <w:tcPr>
                            <w:tcW w:w="1167" w:type="dxa"/>
                          </w:tcPr>
                          <w:p w14:paraId="58C17E28" w14:textId="77777777" w:rsidR="00B032D5" w:rsidRDefault="00000000">
                            <w:pPr>
                              <w:pStyle w:val="TableParagraph"/>
                              <w:spacing w:before="13" w:line="205" w:lineRule="exact"/>
                              <w:ind w:right="55"/>
                              <w:rPr>
                                <w:b/>
                                <w:sz w:val="19"/>
                              </w:rPr>
                            </w:pPr>
                            <w:r>
                              <w:rPr>
                                <w:b/>
                                <w:spacing w:val="-2"/>
                                <w:sz w:val="19"/>
                              </w:rPr>
                              <w:t>(811,761)</w:t>
                            </w:r>
                          </w:p>
                        </w:tc>
                      </w:tr>
                      <w:tr w:rsidR="00B032D5" w14:paraId="1A0110CF" w14:textId="77777777">
                        <w:trPr>
                          <w:trHeight w:val="354"/>
                        </w:trPr>
                        <w:tc>
                          <w:tcPr>
                            <w:tcW w:w="3521" w:type="dxa"/>
                          </w:tcPr>
                          <w:p w14:paraId="4B5F7861" w14:textId="77777777" w:rsidR="00B032D5" w:rsidRDefault="00000000">
                            <w:pPr>
                              <w:pStyle w:val="TableParagraph"/>
                              <w:spacing w:line="240" w:lineRule="auto"/>
                              <w:ind w:left="64"/>
                              <w:jc w:val="left"/>
                              <w:rPr>
                                <w:sz w:val="20"/>
                              </w:rPr>
                            </w:pPr>
                            <w:r>
                              <w:rPr>
                                <w:sz w:val="20"/>
                              </w:rPr>
                              <w:t>Total</w:t>
                            </w:r>
                            <w:r>
                              <w:rPr>
                                <w:spacing w:val="2"/>
                                <w:sz w:val="20"/>
                              </w:rPr>
                              <w:t xml:space="preserve"> </w:t>
                            </w:r>
                            <w:r>
                              <w:rPr>
                                <w:spacing w:val="-2"/>
                                <w:sz w:val="20"/>
                              </w:rPr>
                              <w:t>Revenues</w:t>
                            </w:r>
                          </w:p>
                        </w:tc>
                        <w:tc>
                          <w:tcPr>
                            <w:tcW w:w="1649" w:type="dxa"/>
                          </w:tcPr>
                          <w:p w14:paraId="2899F6F5" w14:textId="77777777" w:rsidR="00B032D5" w:rsidRDefault="00000000">
                            <w:pPr>
                              <w:pStyle w:val="TableParagraph"/>
                              <w:spacing w:before="9" w:line="240" w:lineRule="auto"/>
                              <w:ind w:right="147"/>
                              <w:rPr>
                                <w:b/>
                                <w:sz w:val="19"/>
                              </w:rPr>
                            </w:pPr>
                            <w:r>
                              <w:rPr>
                                <w:b/>
                                <w:spacing w:val="-2"/>
                                <w:sz w:val="19"/>
                              </w:rPr>
                              <w:t>9,153,227</w:t>
                            </w:r>
                          </w:p>
                        </w:tc>
                        <w:tc>
                          <w:tcPr>
                            <w:tcW w:w="1239" w:type="dxa"/>
                          </w:tcPr>
                          <w:p w14:paraId="35A3E70D" w14:textId="77777777" w:rsidR="00B032D5" w:rsidRDefault="00000000">
                            <w:pPr>
                              <w:pStyle w:val="TableParagraph"/>
                              <w:spacing w:before="9" w:line="240" w:lineRule="auto"/>
                              <w:ind w:right="148"/>
                              <w:rPr>
                                <w:b/>
                                <w:sz w:val="19"/>
                              </w:rPr>
                            </w:pPr>
                            <w:r>
                              <w:rPr>
                                <w:b/>
                                <w:spacing w:val="-2"/>
                                <w:sz w:val="19"/>
                              </w:rPr>
                              <w:t>10,384,860</w:t>
                            </w:r>
                          </w:p>
                        </w:tc>
                        <w:tc>
                          <w:tcPr>
                            <w:tcW w:w="1237" w:type="dxa"/>
                          </w:tcPr>
                          <w:p w14:paraId="6BE3B397" w14:textId="77777777" w:rsidR="00B032D5" w:rsidRDefault="00000000">
                            <w:pPr>
                              <w:pStyle w:val="TableParagraph"/>
                              <w:spacing w:before="9" w:line="240" w:lineRule="auto"/>
                              <w:ind w:right="145"/>
                              <w:rPr>
                                <w:b/>
                                <w:sz w:val="19"/>
                              </w:rPr>
                            </w:pPr>
                            <w:r>
                              <w:rPr>
                                <w:b/>
                                <w:spacing w:val="-2"/>
                                <w:sz w:val="19"/>
                              </w:rPr>
                              <w:t>10,161,615</w:t>
                            </w:r>
                          </w:p>
                        </w:tc>
                        <w:tc>
                          <w:tcPr>
                            <w:tcW w:w="1167" w:type="dxa"/>
                          </w:tcPr>
                          <w:p w14:paraId="196D87D7" w14:textId="77777777" w:rsidR="00B032D5" w:rsidRDefault="00000000">
                            <w:pPr>
                              <w:pStyle w:val="TableParagraph"/>
                              <w:spacing w:before="13" w:line="240" w:lineRule="auto"/>
                              <w:ind w:right="55"/>
                              <w:rPr>
                                <w:b/>
                                <w:sz w:val="19"/>
                              </w:rPr>
                            </w:pPr>
                            <w:r>
                              <w:rPr>
                                <w:b/>
                                <w:spacing w:val="-2"/>
                                <w:sz w:val="19"/>
                              </w:rPr>
                              <w:t>(223,245)</w:t>
                            </w:r>
                          </w:p>
                        </w:tc>
                      </w:tr>
                      <w:tr w:rsidR="00B032D5" w14:paraId="2C82BD5F" w14:textId="77777777">
                        <w:trPr>
                          <w:trHeight w:val="586"/>
                        </w:trPr>
                        <w:tc>
                          <w:tcPr>
                            <w:tcW w:w="3521" w:type="dxa"/>
                          </w:tcPr>
                          <w:p w14:paraId="35EE968A" w14:textId="77777777" w:rsidR="00B032D5" w:rsidRDefault="00000000">
                            <w:pPr>
                              <w:pStyle w:val="TableParagraph"/>
                              <w:spacing w:before="106" w:line="230" w:lineRule="atLeast"/>
                              <w:ind w:left="271" w:right="2124" w:hanging="212"/>
                              <w:jc w:val="left"/>
                              <w:rPr>
                                <w:sz w:val="20"/>
                              </w:rPr>
                            </w:pPr>
                            <w:r>
                              <w:rPr>
                                <w:spacing w:val="-2"/>
                                <w:w w:val="105"/>
                                <w:sz w:val="20"/>
                              </w:rPr>
                              <w:t xml:space="preserve">Expenditures </w:t>
                            </w:r>
                            <w:r>
                              <w:rPr>
                                <w:w w:val="105"/>
                                <w:sz w:val="20"/>
                              </w:rPr>
                              <w:t>City</w:t>
                            </w:r>
                            <w:r>
                              <w:rPr>
                                <w:spacing w:val="-15"/>
                                <w:w w:val="105"/>
                                <w:sz w:val="20"/>
                              </w:rPr>
                              <w:t xml:space="preserve"> </w:t>
                            </w:r>
                            <w:r>
                              <w:rPr>
                                <w:w w:val="105"/>
                                <w:sz w:val="20"/>
                              </w:rPr>
                              <w:t>Council</w:t>
                            </w:r>
                          </w:p>
                        </w:tc>
                        <w:tc>
                          <w:tcPr>
                            <w:tcW w:w="1649" w:type="dxa"/>
                          </w:tcPr>
                          <w:p w14:paraId="1D11EE99" w14:textId="77777777" w:rsidR="00B032D5" w:rsidRDefault="00B032D5">
                            <w:pPr>
                              <w:pStyle w:val="TableParagraph"/>
                              <w:spacing w:line="240" w:lineRule="auto"/>
                              <w:jc w:val="left"/>
                              <w:rPr>
                                <w:rFonts w:ascii="Times New Roman"/>
                                <w:sz w:val="18"/>
                              </w:rPr>
                            </w:pPr>
                          </w:p>
                        </w:tc>
                        <w:tc>
                          <w:tcPr>
                            <w:tcW w:w="1239" w:type="dxa"/>
                          </w:tcPr>
                          <w:p w14:paraId="53FB1B7A" w14:textId="77777777" w:rsidR="00B032D5" w:rsidRDefault="00B032D5">
                            <w:pPr>
                              <w:pStyle w:val="TableParagraph"/>
                              <w:spacing w:line="240" w:lineRule="auto"/>
                              <w:jc w:val="left"/>
                              <w:rPr>
                                <w:rFonts w:ascii="Times New Roman"/>
                                <w:sz w:val="18"/>
                              </w:rPr>
                            </w:pPr>
                          </w:p>
                        </w:tc>
                        <w:tc>
                          <w:tcPr>
                            <w:tcW w:w="1237" w:type="dxa"/>
                          </w:tcPr>
                          <w:p w14:paraId="635A047D" w14:textId="77777777" w:rsidR="00B032D5" w:rsidRDefault="00B032D5">
                            <w:pPr>
                              <w:pStyle w:val="TableParagraph"/>
                              <w:spacing w:before="138" w:line="240" w:lineRule="auto"/>
                              <w:jc w:val="left"/>
                              <w:rPr>
                                <w:sz w:val="19"/>
                              </w:rPr>
                            </w:pPr>
                          </w:p>
                          <w:p w14:paraId="0F6B2234" w14:textId="77777777" w:rsidR="00B032D5" w:rsidRDefault="00000000">
                            <w:pPr>
                              <w:pStyle w:val="TableParagraph"/>
                              <w:spacing w:line="210" w:lineRule="exact"/>
                              <w:ind w:right="130"/>
                              <w:rPr>
                                <w:b/>
                                <w:sz w:val="19"/>
                              </w:rPr>
                            </w:pPr>
                            <w:r>
                              <w:rPr>
                                <w:b/>
                                <w:spacing w:val="-2"/>
                                <w:sz w:val="19"/>
                              </w:rPr>
                              <w:t>106,537</w:t>
                            </w:r>
                          </w:p>
                        </w:tc>
                        <w:tc>
                          <w:tcPr>
                            <w:tcW w:w="1167" w:type="dxa"/>
                          </w:tcPr>
                          <w:p w14:paraId="1C0BE2DC" w14:textId="77777777" w:rsidR="00B032D5" w:rsidRDefault="00B032D5">
                            <w:pPr>
                              <w:pStyle w:val="TableParagraph"/>
                              <w:spacing w:before="142" w:line="240" w:lineRule="auto"/>
                              <w:jc w:val="left"/>
                              <w:rPr>
                                <w:sz w:val="19"/>
                              </w:rPr>
                            </w:pPr>
                          </w:p>
                          <w:p w14:paraId="0F0ACDB8" w14:textId="77777777" w:rsidR="00B032D5" w:rsidRDefault="00000000">
                            <w:pPr>
                              <w:pStyle w:val="TableParagraph"/>
                              <w:spacing w:line="206" w:lineRule="exact"/>
                              <w:ind w:left="358"/>
                              <w:jc w:val="left"/>
                              <w:rPr>
                                <w:b/>
                                <w:sz w:val="19"/>
                              </w:rPr>
                            </w:pPr>
                            <w:r>
                              <w:rPr>
                                <w:b/>
                                <w:spacing w:val="-2"/>
                                <w:sz w:val="19"/>
                              </w:rPr>
                              <w:t>106,537</w:t>
                            </w:r>
                          </w:p>
                        </w:tc>
                      </w:tr>
                      <w:tr w:rsidR="00B032D5" w14:paraId="5A15A704" w14:textId="77777777">
                        <w:trPr>
                          <w:trHeight w:val="234"/>
                        </w:trPr>
                        <w:tc>
                          <w:tcPr>
                            <w:tcW w:w="3521" w:type="dxa"/>
                          </w:tcPr>
                          <w:p w14:paraId="2EA7C1D3" w14:textId="77777777" w:rsidR="00B032D5" w:rsidRDefault="00000000">
                            <w:pPr>
                              <w:pStyle w:val="TableParagraph"/>
                              <w:spacing w:line="215" w:lineRule="exact"/>
                              <w:ind w:left="268"/>
                              <w:jc w:val="left"/>
                              <w:rPr>
                                <w:sz w:val="20"/>
                              </w:rPr>
                            </w:pPr>
                            <w:r>
                              <w:rPr>
                                <w:sz w:val="20"/>
                              </w:rPr>
                              <w:t>City</w:t>
                            </w:r>
                            <w:r>
                              <w:rPr>
                                <w:spacing w:val="8"/>
                                <w:sz w:val="20"/>
                              </w:rPr>
                              <w:t xml:space="preserve"> </w:t>
                            </w:r>
                            <w:r>
                              <w:rPr>
                                <w:spacing w:val="-2"/>
                                <w:sz w:val="20"/>
                              </w:rPr>
                              <w:t>Manager</w:t>
                            </w:r>
                          </w:p>
                        </w:tc>
                        <w:tc>
                          <w:tcPr>
                            <w:tcW w:w="1649" w:type="dxa"/>
                          </w:tcPr>
                          <w:p w14:paraId="74C38D19" w14:textId="77777777" w:rsidR="00B032D5" w:rsidRDefault="00B032D5">
                            <w:pPr>
                              <w:pStyle w:val="TableParagraph"/>
                              <w:spacing w:line="240" w:lineRule="auto"/>
                              <w:jc w:val="left"/>
                              <w:rPr>
                                <w:rFonts w:ascii="Times New Roman"/>
                                <w:sz w:val="16"/>
                              </w:rPr>
                            </w:pPr>
                          </w:p>
                        </w:tc>
                        <w:tc>
                          <w:tcPr>
                            <w:tcW w:w="1239" w:type="dxa"/>
                          </w:tcPr>
                          <w:p w14:paraId="0D08E2EF" w14:textId="77777777" w:rsidR="00B032D5" w:rsidRDefault="00B032D5">
                            <w:pPr>
                              <w:pStyle w:val="TableParagraph"/>
                              <w:spacing w:line="240" w:lineRule="auto"/>
                              <w:jc w:val="left"/>
                              <w:rPr>
                                <w:rFonts w:ascii="Times New Roman"/>
                                <w:sz w:val="16"/>
                              </w:rPr>
                            </w:pPr>
                          </w:p>
                        </w:tc>
                        <w:tc>
                          <w:tcPr>
                            <w:tcW w:w="1237" w:type="dxa"/>
                          </w:tcPr>
                          <w:p w14:paraId="28F69F33" w14:textId="77777777" w:rsidR="00B032D5" w:rsidRDefault="00000000">
                            <w:pPr>
                              <w:pStyle w:val="TableParagraph"/>
                              <w:spacing w:before="8" w:line="207" w:lineRule="exact"/>
                              <w:ind w:right="136"/>
                              <w:rPr>
                                <w:b/>
                                <w:sz w:val="19"/>
                              </w:rPr>
                            </w:pPr>
                            <w:r>
                              <w:rPr>
                                <w:b/>
                                <w:spacing w:val="-2"/>
                                <w:sz w:val="19"/>
                              </w:rPr>
                              <w:t>365,647</w:t>
                            </w:r>
                          </w:p>
                        </w:tc>
                        <w:tc>
                          <w:tcPr>
                            <w:tcW w:w="1167" w:type="dxa"/>
                          </w:tcPr>
                          <w:p w14:paraId="18464018" w14:textId="77777777" w:rsidR="00B032D5" w:rsidRDefault="00000000">
                            <w:pPr>
                              <w:pStyle w:val="TableParagraph"/>
                              <w:spacing w:before="12" w:line="203" w:lineRule="exact"/>
                              <w:ind w:left="359"/>
                              <w:jc w:val="left"/>
                              <w:rPr>
                                <w:b/>
                                <w:sz w:val="19"/>
                              </w:rPr>
                            </w:pPr>
                            <w:r>
                              <w:rPr>
                                <w:b/>
                                <w:spacing w:val="-2"/>
                                <w:sz w:val="19"/>
                              </w:rPr>
                              <w:t>365,647</w:t>
                            </w:r>
                          </w:p>
                        </w:tc>
                      </w:tr>
                      <w:tr w:rsidR="00B032D5" w14:paraId="46D7F05F" w14:textId="77777777">
                        <w:trPr>
                          <w:trHeight w:val="236"/>
                        </w:trPr>
                        <w:tc>
                          <w:tcPr>
                            <w:tcW w:w="3521" w:type="dxa"/>
                          </w:tcPr>
                          <w:p w14:paraId="0BB53D8A" w14:textId="77777777" w:rsidR="00B032D5" w:rsidRDefault="00000000">
                            <w:pPr>
                              <w:pStyle w:val="TableParagraph"/>
                              <w:spacing w:line="216" w:lineRule="exact"/>
                              <w:ind w:left="265"/>
                              <w:jc w:val="left"/>
                              <w:rPr>
                                <w:sz w:val="20"/>
                              </w:rPr>
                            </w:pPr>
                            <w:r>
                              <w:rPr>
                                <w:w w:val="105"/>
                                <w:sz w:val="20"/>
                              </w:rPr>
                              <w:t>Justice</w:t>
                            </w:r>
                            <w:r>
                              <w:rPr>
                                <w:spacing w:val="-3"/>
                                <w:w w:val="105"/>
                                <w:sz w:val="20"/>
                              </w:rPr>
                              <w:t xml:space="preserve"> </w:t>
                            </w:r>
                            <w:r>
                              <w:rPr>
                                <w:spacing w:val="-2"/>
                                <w:w w:val="105"/>
                                <w:sz w:val="20"/>
                              </w:rPr>
                              <w:t>Court</w:t>
                            </w:r>
                          </w:p>
                        </w:tc>
                        <w:tc>
                          <w:tcPr>
                            <w:tcW w:w="1649" w:type="dxa"/>
                          </w:tcPr>
                          <w:p w14:paraId="43069EFD" w14:textId="77777777" w:rsidR="00B032D5" w:rsidRDefault="00000000">
                            <w:pPr>
                              <w:pStyle w:val="TableParagraph"/>
                              <w:spacing w:before="11" w:line="205" w:lineRule="exact"/>
                              <w:ind w:right="144"/>
                              <w:rPr>
                                <w:b/>
                                <w:sz w:val="19"/>
                              </w:rPr>
                            </w:pPr>
                            <w:r>
                              <w:rPr>
                                <w:b/>
                                <w:spacing w:val="-2"/>
                                <w:sz w:val="19"/>
                              </w:rPr>
                              <w:t>355,478</w:t>
                            </w:r>
                          </w:p>
                        </w:tc>
                        <w:tc>
                          <w:tcPr>
                            <w:tcW w:w="1239" w:type="dxa"/>
                          </w:tcPr>
                          <w:p w14:paraId="700E312A" w14:textId="77777777" w:rsidR="00B032D5" w:rsidRDefault="00000000">
                            <w:pPr>
                              <w:pStyle w:val="TableParagraph"/>
                              <w:spacing w:before="11" w:line="205" w:lineRule="exact"/>
                              <w:ind w:right="143"/>
                              <w:rPr>
                                <w:b/>
                                <w:sz w:val="19"/>
                              </w:rPr>
                            </w:pPr>
                            <w:r>
                              <w:rPr>
                                <w:b/>
                                <w:spacing w:val="-2"/>
                                <w:sz w:val="19"/>
                              </w:rPr>
                              <w:t>398,475</w:t>
                            </w:r>
                          </w:p>
                        </w:tc>
                        <w:tc>
                          <w:tcPr>
                            <w:tcW w:w="1237" w:type="dxa"/>
                          </w:tcPr>
                          <w:p w14:paraId="6B810F9E" w14:textId="77777777" w:rsidR="00B032D5" w:rsidRDefault="00000000">
                            <w:pPr>
                              <w:pStyle w:val="TableParagraph"/>
                              <w:spacing w:before="11" w:line="205" w:lineRule="exact"/>
                              <w:ind w:right="133"/>
                              <w:rPr>
                                <w:b/>
                                <w:sz w:val="19"/>
                              </w:rPr>
                            </w:pPr>
                            <w:r>
                              <w:rPr>
                                <w:b/>
                                <w:spacing w:val="-2"/>
                                <w:sz w:val="19"/>
                              </w:rPr>
                              <w:t>404,447</w:t>
                            </w:r>
                          </w:p>
                        </w:tc>
                        <w:tc>
                          <w:tcPr>
                            <w:tcW w:w="1167" w:type="dxa"/>
                          </w:tcPr>
                          <w:p w14:paraId="514107E0" w14:textId="77777777" w:rsidR="00B032D5" w:rsidRDefault="00000000">
                            <w:pPr>
                              <w:pStyle w:val="TableParagraph"/>
                              <w:spacing w:before="11" w:line="205" w:lineRule="exact"/>
                              <w:ind w:right="113"/>
                              <w:rPr>
                                <w:b/>
                                <w:sz w:val="19"/>
                              </w:rPr>
                            </w:pPr>
                            <w:r>
                              <w:rPr>
                                <w:b/>
                                <w:spacing w:val="-2"/>
                                <w:sz w:val="19"/>
                              </w:rPr>
                              <w:t>5,972</w:t>
                            </w:r>
                          </w:p>
                        </w:tc>
                      </w:tr>
                      <w:tr w:rsidR="00B032D5" w14:paraId="4D3A1770" w14:textId="77777777">
                        <w:trPr>
                          <w:trHeight w:val="241"/>
                        </w:trPr>
                        <w:tc>
                          <w:tcPr>
                            <w:tcW w:w="3521" w:type="dxa"/>
                          </w:tcPr>
                          <w:p w14:paraId="652D37BD" w14:textId="77777777" w:rsidR="00B032D5" w:rsidRDefault="00000000">
                            <w:pPr>
                              <w:pStyle w:val="TableParagraph"/>
                              <w:spacing w:line="221" w:lineRule="exact"/>
                              <w:ind w:left="271"/>
                              <w:jc w:val="left"/>
                              <w:rPr>
                                <w:sz w:val="20"/>
                              </w:rPr>
                            </w:pPr>
                            <w:r>
                              <w:rPr>
                                <w:spacing w:val="-2"/>
                                <w:w w:val="105"/>
                                <w:sz w:val="20"/>
                              </w:rPr>
                              <w:t>Administrative</w:t>
                            </w:r>
                          </w:p>
                        </w:tc>
                        <w:tc>
                          <w:tcPr>
                            <w:tcW w:w="1649" w:type="dxa"/>
                          </w:tcPr>
                          <w:p w14:paraId="12C03597" w14:textId="77777777" w:rsidR="00B032D5" w:rsidRDefault="00000000">
                            <w:pPr>
                              <w:pStyle w:val="TableParagraph"/>
                              <w:spacing w:before="13" w:line="208" w:lineRule="exact"/>
                              <w:ind w:right="143"/>
                              <w:rPr>
                                <w:b/>
                                <w:sz w:val="19"/>
                              </w:rPr>
                            </w:pPr>
                            <w:r>
                              <w:rPr>
                                <w:b/>
                                <w:spacing w:val="-2"/>
                                <w:sz w:val="19"/>
                              </w:rPr>
                              <w:t>991,953</w:t>
                            </w:r>
                          </w:p>
                        </w:tc>
                        <w:tc>
                          <w:tcPr>
                            <w:tcW w:w="1239" w:type="dxa"/>
                          </w:tcPr>
                          <w:p w14:paraId="72D492DB" w14:textId="77777777" w:rsidR="00B032D5" w:rsidRDefault="00000000">
                            <w:pPr>
                              <w:pStyle w:val="TableParagraph"/>
                              <w:spacing w:before="9" w:line="212" w:lineRule="exact"/>
                              <w:ind w:right="147"/>
                              <w:rPr>
                                <w:b/>
                                <w:sz w:val="19"/>
                              </w:rPr>
                            </w:pPr>
                            <w:r>
                              <w:rPr>
                                <w:b/>
                                <w:spacing w:val="-2"/>
                                <w:sz w:val="19"/>
                              </w:rPr>
                              <w:t>1,044,943</w:t>
                            </w:r>
                          </w:p>
                        </w:tc>
                        <w:tc>
                          <w:tcPr>
                            <w:tcW w:w="1237" w:type="dxa"/>
                          </w:tcPr>
                          <w:p w14:paraId="6012D3D1" w14:textId="77777777" w:rsidR="00B032D5" w:rsidRDefault="00000000">
                            <w:pPr>
                              <w:pStyle w:val="TableParagraph"/>
                              <w:spacing w:before="13" w:line="208" w:lineRule="exact"/>
                              <w:ind w:right="137"/>
                              <w:rPr>
                                <w:b/>
                                <w:sz w:val="19"/>
                              </w:rPr>
                            </w:pPr>
                            <w:r>
                              <w:rPr>
                                <w:b/>
                                <w:spacing w:val="-2"/>
                                <w:sz w:val="19"/>
                              </w:rPr>
                              <w:t>816,941</w:t>
                            </w:r>
                          </w:p>
                        </w:tc>
                        <w:tc>
                          <w:tcPr>
                            <w:tcW w:w="1167" w:type="dxa"/>
                          </w:tcPr>
                          <w:p w14:paraId="4D54E74B" w14:textId="77777777" w:rsidR="00B032D5" w:rsidRDefault="00000000">
                            <w:pPr>
                              <w:pStyle w:val="TableParagraph"/>
                              <w:spacing w:before="13" w:line="208" w:lineRule="exact"/>
                              <w:ind w:right="58"/>
                              <w:rPr>
                                <w:b/>
                                <w:sz w:val="19"/>
                              </w:rPr>
                            </w:pPr>
                            <w:r>
                              <w:rPr>
                                <w:b/>
                                <w:spacing w:val="-2"/>
                                <w:sz w:val="19"/>
                              </w:rPr>
                              <w:t>(228,002)</w:t>
                            </w:r>
                          </w:p>
                        </w:tc>
                      </w:tr>
                      <w:tr w:rsidR="00B032D5" w14:paraId="7BB70869" w14:textId="77777777">
                        <w:trPr>
                          <w:trHeight w:val="237"/>
                        </w:trPr>
                        <w:tc>
                          <w:tcPr>
                            <w:tcW w:w="3521" w:type="dxa"/>
                          </w:tcPr>
                          <w:p w14:paraId="48A212CE" w14:textId="77777777" w:rsidR="00B032D5" w:rsidRDefault="00000000">
                            <w:pPr>
                              <w:pStyle w:val="TableParagraph"/>
                              <w:spacing w:before="3" w:line="214" w:lineRule="exact"/>
                              <w:ind w:left="266"/>
                              <w:jc w:val="left"/>
                              <w:rPr>
                                <w:sz w:val="20"/>
                              </w:rPr>
                            </w:pPr>
                            <w:r>
                              <w:rPr>
                                <w:spacing w:val="-2"/>
                                <w:w w:val="105"/>
                                <w:sz w:val="20"/>
                              </w:rPr>
                              <w:t>Police</w:t>
                            </w:r>
                          </w:p>
                        </w:tc>
                        <w:tc>
                          <w:tcPr>
                            <w:tcW w:w="1649" w:type="dxa"/>
                          </w:tcPr>
                          <w:p w14:paraId="0CB850FD" w14:textId="77777777" w:rsidR="00B032D5" w:rsidRDefault="00000000">
                            <w:pPr>
                              <w:pStyle w:val="TableParagraph"/>
                              <w:spacing w:before="9" w:line="208" w:lineRule="exact"/>
                              <w:ind w:right="156"/>
                              <w:rPr>
                                <w:b/>
                                <w:sz w:val="19"/>
                              </w:rPr>
                            </w:pPr>
                            <w:r>
                              <w:rPr>
                                <w:b/>
                                <w:spacing w:val="-2"/>
                                <w:sz w:val="19"/>
                              </w:rPr>
                              <w:t>1,401,791</w:t>
                            </w:r>
                          </w:p>
                        </w:tc>
                        <w:tc>
                          <w:tcPr>
                            <w:tcW w:w="1239" w:type="dxa"/>
                          </w:tcPr>
                          <w:p w14:paraId="1607BFD2" w14:textId="77777777" w:rsidR="00B032D5" w:rsidRDefault="00000000">
                            <w:pPr>
                              <w:pStyle w:val="TableParagraph"/>
                              <w:spacing w:before="9" w:line="208" w:lineRule="exact"/>
                              <w:ind w:right="151"/>
                              <w:rPr>
                                <w:b/>
                                <w:sz w:val="19"/>
                              </w:rPr>
                            </w:pPr>
                            <w:r>
                              <w:rPr>
                                <w:b/>
                                <w:spacing w:val="-2"/>
                                <w:sz w:val="19"/>
                              </w:rPr>
                              <w:t>1,500,923</w:t>
                            </w:r>
                          </w:p>
                        </w:tc>
                        <w:tc>
                          <w:tcPr>
                            <w:tcW w:w="1237" w:type="dxa"/>
                          </w:tcPr>
                          <w:p w14:paraId="4256A0D3" w14:textId="77777777" w:rsidR="00B032D5" w:rsidRDefault="00000000">
                            <w:pPr>
                              <w:pStyle w:val="TableParagraph"/>
                              <w:spacing w:before="9" w:line="208" w:lineRule="exact"/>
                              <w:ind w:right="144"/>
                              <w:rPr>
                                <w:b/>
                                <w:sz w:val="19"/>
                              </w:rPr>
                            </w:pPr>
                            <w:r>
                              <w:rPr>
                                <w:b/>
                                <w:spacing w:val="-2"/>
                                <w:sz w:val="19"/>
                              </w:rPr>
                              <w:t>1,618,524</w:t>
                            </w:r>
                          </w:p>
                        </w:tc>
                        <w:tc>
                          <w:tcPr>
                            <w:tcW w:w="1167" w:type="dxa"/>
                          </w:tcPr>
                          <w:p w14:paraId="106487B6" w14:textId="77777777" w:rsidR="00B032D5" w:rsidRDefault="00000000">
                            <w:pPr>
                              <w:pStyle w:val="TableParagraph"/>
                              <w:spacing w:before="13" w:line="204" w:lineRule="exact"/>
                              <w:ind w:left="351"/>
                              <w:jc w:val="left"/>
                              <w:rPr>
                                <w:b/>
                                <w:sz w:val="19"/>
                              </w:rPr>
                            </w:pPr>
                            <w:r>
                              <w:rPr>
                                <w:b/>
                                <w:spacing w:val="-2"/>
                                <w:sz w:val="19"/>
                              </w:rPr>
                              <w:t>117,601</w:t>
                            </w:r>
                          </w:p>
                        </w:tc>
                      </w:tr>
                      <w:tr w:rsidR="00B032D5" w14:paraId="03291A57" w14:textId="77777777">
                        <w:trPr>
                          <w:trHeight w:val="238"/>
                        </w:trPr>
                        <w:tc>
                          <w:tcPr>
                            <w:tcW w:w="3521" w:type="dxa"/>
                          </w:tcPr>
                          <w:p w14:paraId="37CAA64C" w14:textId="77777777" w:rsidR="00B032D5" w:rsidRDefault="00000000">
                            <w:pPr>
                              <w:pStyle w:val="TableParagraph"/>
                              <w:spacing w:line="219" w:lineRule="exact"/>
                              <w:ind w:left="267"/>
                              <w:jc w:val="left"/>
                              <w:rPr>
                                <w:b/>
                                <w:sz w:val="20"/>
                              </w:rPr>
                            </w:pPr>
                            <w:r>
                              <w:rPr>
                                <w:b/>
                                <w:spacing w:val="-4"/>
                                <w:sz w:val="20"/>
                              </w:rPr>
                              <w:t>Fire</w:t>
                            </w:r>
                          </w:p>
                        </w:tc>
                        <w:tc>
                          <w:tcPr>
                            <w:tcW w:w="1649" w:type="dxa"/>
                          </w:tcPr>
                          <w:p w14:paraId="745A78B7" w14:textId="77777777" w:rsidR="00B032D5" w:rsidRDefault="00000000">
                            <w:pPr>
                              <w:pStyle w:val="TableParagraph"/>
                              <w:spacing w:before="10" w:line="208" w:lineRule="exact"/>
                              <w:ind w:right="148"/>
                              <w:rPr>
                                <w:b/>
                                <w:sz w:val="19"/>
                              </w:rPr>
                            </w:pPr>
                            <w:r>
                              <w:rPr>
                                <w:b/>
                                <w:spacing w:val="-2"/>
                                <w:sz w:val="19"/>
                              </w:rPr>
                              <w:t>1,524,869</w:t>
                            </w:r>
                          </w:p>
                        </w:tc>
                        <w:tc>
                          <w:tcPr>
                            <w:tcW w:w="1239" w:type="dxa"/>
                          </w:tcPr>
                          <w:p w14:paraId="4DD5ECC8" w14:textId="77777777" w:rsidR="00B032D5" w:rsidRDefault="00000000">
                            <w:pPr>
                              <w:pStyle w:val="TableParagraph"/>
                              <w:spacing w:before="10" w:line="208" w:lineRule="exact"/>
                              <w:ind w:right="148"/>
                              <w:rPr>
                                <w:b/>
                                <w:sz w:val="19"/>
                              </w:rPr>
                            </w:pPr>
                            <w:r>
                              <w:rPr>
                                <w:b/>
                                <w:spacing w:val="-2"/>
                                <w:sz w:val="19"/>
                              </w:rPr>
                              <w:t>2,872,297</w:t>
                            </w:r>
                          </w:p>
                        </w:tc>
                        <w:tc>
                          <w:tcPr>
                            <w:tcW w:w="1237" w:type="dxa"/>
                          </w:tcPr>
                          <w:p w14:paraId="22E98881" w14:textId="77777777" w:rsidR="00B032D5" w:rsidRDefault="00000000">
                            <w:pPr>
                              <w:pStyle w:val="TableParagraph"/>
                              <w:spacing w:before="10" w:line="208" w:lineRule="exact"/>
                              <w:ind w:right="141"/>
                              <w:rPr>
                                <w:b/>
                                <w:sz w:val="19"/>
                              </w:rPr>
                            </w:pPr>
                            <w:r>
                              <w:rPr>
                                <w:b/>
                                <w:spacing w:val="-2"/>
                                <w:sz w:val="19"/>
                              </w:rPr>
                              <w:t>2,935,703</w:t>
                            </w:r>
                          </w:p>
                        </w:tc>
                        <w:tc>
                          <w:tcPr>
                            <w:tcW w:w="1167" w:type="dxa"/>
                          </w:tcPr>
                          <w:p w14:paraId="74267A27" w14:textId="77777777" w:rsidR="00B032D5" w:rsidRDefault="00000000">
                            <w:pPr>
                              <w:pStyle w:val="TableParagraph"/>
                              <w:spacing w:before="13" w:line="205" w:lineRule="exact"/>
                              <w:ind w:right="123"/>
                              <w:rPr>
                                <w:b/>
                                <w:sz w:val="19"/>
                              </w:rPr>
                            </w:pPr>
                            <w:r>
                              <w:rPr>
                                <w:b/>
                                <w:spacing w:val="-2"/>
                                <w:sz w:val="19"/>
                              </w:rPr>
                              <w:t>63,406</w:t>
                            </w:r>
                          </w:p>
                        </w:tc>
                      </w:tr>
                      <w:tr w:rsidR="00B032D5" w14:paraId="5ABEFF68" w14:textId="77777777">
                        <w:trPr>
                          <w:trHeight w:val="235"/>
                        </w:trPr>
                        <w:tc>
                          <w:tcPr>
                            <w:tcW w:w="3521" w:type="dxa"/>
                          </w:tcPr>
                          <w:p w14:paraId="5AE42BEF" w14:textId="77777777" w:rsidR="00B032D5" w:rsidRDefault="00000000">
                            <w:pPr>
                              <w:pStyle w:val="TableParagraph"/>
                              <w:spacing w:line="215" w:lineRule="exact"/>
                              <w:ind w:left="267"/>
                              <w:jc w:val="left"/>
                              <w:rPr>
                                <w:sz w:val="20"/>
                              </w:rPr>
                            </w:pPr>
                            <w:r>
                              <w:rPr>
                                <w:w w:val="105"/>
                                <w:sz w:val="20"/>
                              </w:rPr>
                              <w:t>Buildings</w:t>
                            </w:r>
                            <w:r>
                              <w:rPr>
                                <w:spacing w:val="2"/>
                                <w:w w:val="105"/>
                                <w:sz w:val="20"/>
                              </w:rPr>
                              <w:t xml:space="preserve"> </w:t>
                            </w:r>
                            <w:r>
                              <w:rPr>
                                <w:w w:val="105"/>
                                <w:sz w:val="20"/>
                              </w:rPr>
                              <w:t>&amp;</w:t>
                            </w:r>
                            <w:r>
                              <w:rPr>
                                <w:spacing w:val="-4"/>
                                <w:w w:val="105"/>
                                <w:sz w:val="20"/>
                              </w:rPr>
                              <w:t xml:space="preserve"> </w:t>
                            </w:r>
                            <w:r>
                              <w:rPr>
                                <w:spacing w:val="-2"/>
                                <w:w w:val="105"/>
                                <w:sz w:val="20"/>
                              </w:rPr>
                              <w:t>Planning</w:t>
                            </w:r>
                          </w:p>
                        </w:tc>
                        <w:tc>
                          <w:tcPr>
                            <w:tcW w:w="1649" w:type="dxa"/>
                          </w:tcPr>
                          <w:p w14:paraId="7E764FBB" w14:textId="77777777" w:rsidR="00B032D5" w:rsidRDefault="00000000">
                            <w:pPr>
                              <w:pStyle w:val="TableParagraph"/>
                              <w:spacing w:before="9" w:line="206" w:lineRule="exact"/>
                              <w:ind w:right="148"/>
                              <w:rPr>
                                <w:b/>
                                <w:sz w:val="19"/>
                              </w:rPr>
                            </w:pPr>
                            <w:r>
                              <w:rPr>
                                <w:b/>
                                <w:spacing w:val="-2"/>
                                <w:sz w:val="19"/>
                              </w:rPr>
                              <w:t>672,036</w:t>
                            </w:r>
                          </w:p>
                        </w:tc>
                        <w:tc>
                          <w:tcPr>
                            <w:tcW w:w="1239" w:type="dxa"/>
                          </w:tcPr>
                          <w:p w14:paraId="1BDDBCF6" w14:textId="77777777" w:rsidR="00B032D5" w:rsidRDefault="00000000">
                            <w:pPr>
                              <w:pStyle w:val="TableParagraph"/>
                              <w:spacing w:before="9" w:line="206" w:lineRule="exact"/>
                              <w:ind w:right="144"/>
                              <w:rPr>
                                <w:b/>
                                <w:sz w:val="19"/>
                              </w:rPr>
                            </w:pPr>
                            <w:r>
                              <w:rPr>
                                <w:b/>
                                <w:spacing w:val="-2"/>
                                <w:sz w:val="19"/>
                              </w:rPr>
                              <w:t>707,314</w:t>
                            </w:r>
                          </w:p>
                        </w:tc>
                        <w:tc>
                          <w:tcPr>
                            <w:tcW w:w="1237" w:type="dxa"/>
                          </w:tcPr>
                          <w:p w14:paraId="24A6DEF1" w14:textId="77777777" w:rsidR="00B032D5" w:rsidRDefault="00000000">
                            <w:pPr>
                              <w:pStyle w:val="TableParagraph"/>
                              <w:spacing w:before="9" w:line="206" w:lineRule="exact"/>
                              <w:ind w:right="138"/>
                              <w:rPr>
                                <w:b/>
                                <w:sz w:val="19"/>
                              </w:rPr>
                            </w:pPr>
                            <w:r>
                              <w:rPr>
                                <w:b/>
                                <w:spacing w:val="-2"/>
                                <w:sz w:val="19"/>
                              </w:rPr>
                              <w:t>545,654</w:t>
                            </w:r>
                          </w:p>
                        </w:tc>
                        <w:tc>
                          <w:tcPr>
                            <w:tcW w:w="1167" w:type="dxa"/>
                          </w:tcPr>
                          <w:p w14:paraId="30C39885" w14:textId="77777777" w:rsidR="00B032D5" w:rsidRDefault="00000000">
                            <w:pPr>
                              <w:pStyle w:val="TableParagraph"/>
                              <w:spacing w:before="9" w:line="206" w:lineRule="exact"/>
                              <w:ind w:left="288"/>
                              <w:jc w:val="left"/>
                              <w:rPr>
                                <w:b/>
                                <w:sz w:val="19"/>
                              </w:rPr>
                            </w:pPr>
                            <w:r>
                              <w:rPr>
                                <w:b/>
                                <w:spacing w:val="-2"/>
                                <w:sz w:val="19"/>
                              </w:rPr>
                              <w:t>(161,660)</w:t>
                            </w:r>
                          </w:p>
                        </w:tc>
                      </w:tr>
                      <w:tr w:rsidR="00B032D5" w14:paraId="61DF5ACF" w14:textId="77777777">
                        <w:trPr>
                          <w:trHeight w:val="236"/>
                        </w:trPr>
                        <w:tc>
                          <w:tcPr>
                            <w:tcW w:w="3521" w:type="dxa"/>
                          </w:tcPr>
                          <w:p w14:paraId="6C59117E" w14:textId="77777777" w:rsidR="00B032D5" w:rsidRDefault="00000000">
                            <w:pPr>
                              <w:pStyle w:val="TableParagraph"/>
                              <w:spacing w:line="217" w:lineRule="exact"/>
                              <w:ind w:left="266"/>
                              <w:jc w:val="left"/>
                              <w:rPr>
                                <w:b/>
                                <w:sz w:val="20"/>
                              </w:rPr>
                            </w:pPr>
                            <w:r>
                              <w:rPr>
                                <w:sz w:val="20"/>
                              </w:rPr>
                              <w:t>Public</w:t>
                            </w:r>
                            <w:r>
                              <w:rPr>
                                <w:spacing w:val="25"/>
                                <w:sz w:val="20"/>
                              </w:rPr>
                              <w:t xml:space="preserve"> </w:t>
                            </w:r>
                            <w:r>
                              <w:rPr>
                                <w:b/>
                                <w:spacing w:val="-2"/>
                                <w:sz w:val="20"/>
                              </w:rPr>
                              <w:t>Works</w:t>
                            </w:r>
                          </w:p>
                        </w:tc>
                        <w:tc>
                          <w:tcPr>
                            <w:tcW w:w="1649" w:type="dxa"/>
                          </w:tcPr>
                          <w:p w14:paraId="30011160" w14:textId="77777777" w:rsidR="00B032D5" w:rsidRDefault="00000000">
                            <w:pPr>
                              <w:pStyle w:val="TableParagraph"/>
                              <w:spacing w:before="12" w:line="205" w:lineRule="exact"/>
                              <w:ind w:right="156"/>
                              <w:rPr>
                                <w:b/>
                                <w:sz w:val="19"/>
                              </w:rPr>
                            </w:pPr>
                            <w:r>
                              <w:rPr>
                                <w:b/>
                                <w:spacing w:val="-2"/>
                                <w:sz w:val="19"/>
                              </w:rPr>
                              <w:t>1,142,158</w:t>
                            </w:r>
                          </w:p>
                        </w:tc>
                        <w:tc>
                          <w:tcPr>
                            <w:tcW w:w="1239" w:type="dxa"/>
                          </w:tcPr>
                          <w:p w14:paraId="34045A6E" w14:textId="77777777" w:rsidR="00B032D5" w:rsidRDefault="00000000">
                            <w:pPr>
                              <w:pStyle w:val="TableParagraph"/>
                              <w:spacing w:before="12" w:line="205" w:lineRule="exact"/>
                              <w:ind w:right="145"/>
                              <w:rPr>
                                <w:b/>
                                <w:sz w:val="19"/>
                              </w:rPr>
                            </w:pPr>
                            <w:r>
                              <w:rPr>
                                <w:b/>
                                <w:spacing w:val="-2"/>
                                <w:sz w:val="19"/>
                              </w:rPr>
                              <w:t>900,494</w:t>
                            </w:r>
                          </w:p>
                        </w:tc>
                        <w:tc>
                          <w:tcPr>
                            <w:tcW w:w="1237" w:type="dxa"/>
                          </w:tcPr>
                          <w:p w14:paraId="260DFD89" w14:textId="77777777" w:rsidR="00B032D5" w:rsidRDefault="00000000">
                            <w:pPr>
                              <w:pStyle w:val="TableParagraph"/>
                              <w:spacing w:before="8" w:line="208" w:lineRule="exact"/>
                              <w:ind w:right="144"/>
                              <w:rPr>
                                <w:b/>
                                <w:sz w:val="19"/>
                              </w:rPr>
                            </w:pPr>
                            <w:r>
                              <w:rPr>
                                <w:b/>
                                <w:spacing w:val="-2"/>
                                <w:sz w:val="19"/>
                              </w:rPr>
                              <w:t>1,128,661</w:t>
                            </w:r>
                          </w:p>
                        </w:tc>
                        <w:tc>
                          <w:tcPr>
                            <w:tcW w:w="1167" w:type="dxa"/>
                          </w:tcPr>
                          <w:p w14:paraId="01C446DE" w14:textId="77777777" w:rsidR="00B032D5" w:rsidRDefault="00000000">
                            <w:pPr>
                              <w:pStyle w:val="TableParagraph"/>
                              <w:spacing w:before="12" w:line="205" w:lineRule="exact"/>
                              <w:ind w:left="358"/>
                              <w:jc w:val="left"/>
                              <w:rPr>
                                <w:b/>
                                <w:sz w:val="19"/>
                              </w:rPr>
                            </w:pPr>
                            <w:r>
                              <w:rPr>
                                <w:b/>
                                <w:spacing w:val="-2"/>
                                <w:sz w:val="19"/>
                              </w:rPr>
                              <w:t>228,167</w:t>
                            </w:r>
                          </w:p>
                        </w:tc>
                      </w:tr>
                      <w:tr w:rsidR="00B032D5" w14:paraId="25E2F055" w14:textId="77777777">
                        <w:trPr>
                          <w:trHeight w:val="237"/>
                        </w:trPr>
                        <w:tc>
                          <w:tcPr>
                            <w:tcW w:w="3521" w:type="dxa"/>
                          </w:tcPr>
                          <w:p w14:paraId="50AB9ED4" w14:textId="77777777" w:rsidR="00B032D5" w:rsidRDefault="00000000">
                            <w:pPr>
                              <w:pStyle w:val="TableParagraph"/>
                              <w:spacing w:line="217" w:lineRule="exact"/>
                              <w:ind w:left="264"/>
                              <w:jc w:val="left"/>
                              <w:rPr>
                                <w:sz w:val="20"/>
                              </w:rPr>
                            </w:pPr>
                            <w:r>
                              <w:rPr>
                                <w:spacing w:val="-2"/>
                                <w:sz w:val="20"/>
                              </w:rPr>
                              <w:t>Waste</w:t>
                            </w:r>
                          </w:p>
                        </w:tc>
                        <w:tc>
                          <w:tcPr>
                            <w:tcW w:w="1649" w:type="dxa"/>
                          </w:tcPr>
                          <w:p w14:paraId="62F8FD83" w14:textId="77777777" w:rsidR="00B032D5" w:rsidRDefault="00000000">
                            <w:pPr>
                              <w:pStyle w:val="TableParagraph"/>
                              <w:spacing w:before="9" w:line="208" w:lineRule="exact"/>
                              <w:ind w:right="151"/>
                              <w:rPr>
                                <w:b/>
                                <w:sz w:val="19"/>
                              </w:rPr>
                            </w:pPr>
                            <w:r>
                              <w:rPr>
                                <w:b/>
                                <w:spacing w:val="-2"/>
                                <w:sz w:val="19"/>
                              </w:rPr>
                              <w:t>429,671</w:t>
                            </w:r>
                          </w:p>
                        </w:tc>
                        <w:tc>
                          <w:tcPr>
                            <w:tcW w:w="1239" w:type="dxa"/>
                          </w:tcPr>
                          <w:p w14:paraId="052263E9" w14:textId="77777777" w:rsidR="00B032D5" w:rsidRDefault="00000000">
                            <w:pPr>
                              <w:pStyle w:val="TableParagraph"/>
                              <w:spacing w:before="9" w:line="208" w:lineRule="exact"/>
                              <w:ind w:right="143"/>
                              <w:rPr>
                                <w:b/>
                                <w:sz w:val="19"/>
                              </w:rPr>
                            </w:pPr>
                            <w:r>
                              <w:rPr>
                                <w:b/>
                                <w:spacing w:val="-2"/>
                                <w:sz w:val="19"/>
                              </w:rPr>
                              <w:t>464,000</w:t>
                            </w:r>
                          </w:p>
                        </w:tc>
                        <w:tc>
                          <w:tcPr>
                            <w:tcW w:w="1237" w:type="dxa"/>
                          </w:tcPr>
                          <w:p w14:paraId="135F828B" w14:textId="77777777" w:rsidR="00B032D5" w:rsidRDefault="00000000">
                            <w:pPr>
                              <w:pStyle w:val="TableParagraph"/>
                              <w:spacing w:before="9" w:line="208" w:lineRule="exact"/>
                              <w:ind w:right="137"/>
                              <w:rPr>
                                <w:b/>
                                <w:sz w:val="19"/>
                              </w:rPr>
                            </w:pPr>
                            <w:r>
                              <w:rPr>
                                <w:b/>
                                <w:spacing w:val="-2"/>
                                <w:sz w:val="19"/>
                              </w:rPr>
                              <w:t>637,538</w:t>
                            </w:r>
                          </w:p>
                        </w:tc>
                        <w:tc>
                          <w:tcPr>
                            <w:tcW w:w="1167" w:type="dxa"/>
                          </w:tcPr>
                          <w:p w14:paraId="521FB801" w14:textId="77777777" w:rsidR="00B032D5" w:rsidRDefault="00000000">
                            <w:pPr>
                              <w:pStyle w:val="TableParagraph"/>
                              <w:spacing w:before="9" w:line="208" w:lineRule="exact"/>
                              <w:ind w:left="348"/>
                              <w:jc w:val="left"/>
                              <w:rPr>
                                <w:b/>
                                <w:sz w:val="19"/>
                              </w:rPr>
                            </w:pPr>
                            <w:r>
                              <w:rPr>
                                <w:b/>
                                <w:spacing w:val="-2"/>
                                <w:sz w:val="19"/>
                              </w:rPr>
                              <w:t>173,538</w:t>
                            </w:r>
                          </w:p>
                        </w:tc>
                      </w:tr>
                      <w:tr w:rsidR="00B032D5" w14:paraId="41C2170F" w14:textId="77777777">
                        <w:trPr>
                          <w:trHeight w:val="234"/>
                        </w:trPr>
                        <w:tc>
                          <w:tcPr>
                            <w:tcW w:w="3521" w:type="dxa"/>
                          </w:tcPr>
                          <w:p w14:paraId="0E2AAAEC" w14:textId="77777777" w:rsidR="00B032D5" w:rsidRDefault="00000000">
                            <w:pPr>
                              <w:pStyle w:val="TableParagraph"/>
                              <w:spacing w:line="214" w:lineRule="exact"/>
                              <w:ind w:left="267"/>
                              <w:jc w:val="left"/>
                              <w:rPr>
                                <w:b/>
                                <w:sz w:val="20"/>
                              </w:rPr>
                            </w:pPr>
                            <w:r>
                              <w:rPr>
                                <w:b/>
                                <w:spacing w:val="-2"/>
                                <w:sz w:val="20"/>
                              </w:rPr>
                              <w:t>Parks</w:t>
                            </w:r>
                          </w:p>
                        </w:tc>
                        <w:tc>
                          <w:tcPr>
                            <w:tcW w:w="1649" w:type="dxa"/>
                          </w:tcPr>
                          <w:p w14:paraId="15EBE280" w14:textId="77777777" w:rsidR="00B032D5" w:rsidRDefault="00000000">
                            <w:pPr>
                              <w:pStyle w:val="TableParagraph"/>
                              <w:spacing w:before="6" w:line="208" w:lineRule="exact"/>
                              <w:ind w:right="156"/>
                              <w:rPr>
                                <w:b/>
                                <w:sz w:val="19"/>
                              </w:rPr>
                            </w:pPr>
                            <w:r>
                              <w:rPr>
                                <w:b/>
                                <w:spacing w:val="-2"/>
                                <w:sz w:val="19"/>
                              </w:rPr>
                              <w:t>1,202,833</w:t>
                            </w:r>
                          </w:p>
                        </w:tc>
                        <w:tc>
                          <w:tcPr>
                            <w:tcW w:w="1239" w:type="dxa"/>
                          </w:tcPr>
                          <w:p w14:paraId="155CF5E9" w14:textId="77777777" w:rsidR="00B032D5" w:rsidRDefault="00000000">
                            <w:pPr>
                              <w:pStyle w:val="TableParagraph"/>
                              <w:spacing w:before="6" w:line="208" w:lineRule="exact"/>
                              <w:ind w:right="146"/>
                              <w:rPr>
                                <w:b/>
                                <w:sz w:val="19"/>
                              </w:rPr>
                            </w:pPr>
                            <w:r>
                              <w:rPr>
                                <w:b/>
                                <w:spacing w:val="-2"/>
                                <w:sz w:val="19"/>
                              </w:rPr>
                              <w:t>1,149,327</w:t>
                            </w:r>
                          </w:p>
                        </w:tc>
                        <w:tc>
                          <w:tcPr>
                            <w:tcW w:w="1237" w:type="dxa"/>
                          </w:tcPr>
                          <w:p w14:paraId="2A52A1F8" w14:textId="77777777" w:rsidR="00B032D5" w:rsidRDefault="00000000">
                            <w:pPr>
                              <w:pStyle w:val="TableParagraph"/>
                              <w:spacing w:before="6" w:line="208" w:lineRule="exact"/>
                              <w:ind w:right="144"/>
                              <w:rPr>
                                <w:b/>
                                <w:sz w:val="19"/>
                              </w:rPr>
                            </w:pPr>
                            <w:r>
                              <w:rPr>
                                <w:b/>
                                <w:spacing w:val="-2"/>
                                <w:sz w:val="19"/>
                              </w:rPr>
                              <w:t>1,114,438</w:t>
                            </w:r>
                          </w:p>
                        </w:tc>
                        <w:tc>
                          <w:tcPr>
                            <w:tcW w:w="1167" w:type="dxa"/>
                          </w:tcPr>
                          <w:p w14:paraId="3F1C7505" w14:textId="77777777" w:rsidR="00B032D5" w:rsidRDefault="00000000">
                            <w:pPr>
                              <w:pStyle w:val="TableParagraph"/>
                              <w:spacing w:before="10" w:line="204" w:lineRule="exact"/>
                              <w:ind w:right="60"/>
                              <w:rPr>
                                <w:b/>
                                <w:sz w:val="19"/>
                              </w:rPr>
                            </w:pPr>
                            <w:r>
                              <w:rPr>
                                <w:b/>
                                <w:spacing w:val="-2"/>
                                <w:sz w:val="19"/>
                              </w:rPr>
                              <w:t>(34,889)</w:t>
                            </w:r>
                          </w:p>
                        </w:tc>
                      </w:tr>
                      <w:tr w:rsidR="00B032D5" w14:paraId="72D6FB1B" w14:textId="77777777">
                        <w:trPr>
                          <w:trHeight w:val="236"/>
                        </w:trPr>
                        <w:tc>
                          <w:tcPr>
                            <w:tcW w:w="3521" w:type="dxa"/>
                          </w:tcPr>
                          <w:p w14:paraId="4DFB76E9" w14:textId="77777777" w:rsidR="00B032D5" w:rsidRDefault="00000000">
                            <w:pPr>
                              <w:pStyle w:val="TableParagraph"/>
                              <w:spacing w:line="216" w:lineRule="exact"/>
                              <w:ind w:left="267"/>
                              <w:jc w:val="left"/>
                              <w:rPr>
                                <w:sz w:val="20"/>
                              </w:rPr>
                            </w:pPr>
                            <w:r>
                              <w:rPr>
                                <w:b/>
                                <w:spacing w:val="-6"/>
                                <w:sz w:val="20"/>
                              </w:rPr>
                              <w:t>Swiss</w:t>
                            </w:r>
                            <w:r>
                              <w:rPr>
                                <w:b/>
                                <w:spacing w:val="-8"/>
                                <w:sz w:val="20"/>
                              </w:rPr>
                              <w:t xml:space="preserve"> </w:t>
                            </w:r>
                            <w:r>
                              <w:rPr>
                                <w:spacing w:val="-4"/>
                                <w:sz w:val="20"/>
                              </w:rPr>
                              <w:t>Days</w:t>
                            </w:r>
                          </w:p>
                        </w:tc>
                        <w:tc>
                          <w:tcPr>
                            <w:tcW w:w="1649" w:type="dxa"/>
                          </w:tcPr>
                          <w:p w14:paraId="430DA807" w14:textId="77777777" w:rsidR="00B032D5" w:rsidRDefault="00000000">
                            <w:pPr>
                              <w:pStyle w:val="TableParagraph"/>
                              <w:spacing w:before="6" w:line="210" w:lineRule="exact"/>
                              <w:ind w:right="147"/>
                              <w:rPr>
                                <w:b/>
                                <w:sz w:val="19"/>
                              </w:rPr>
                            </w:pPr>
                            <w:r>
                              <w:rPr>
                                <w:b/>
                                <w:spacing w:val="-2"/>
                                <w:sz w:val="19"/>
                              </w:rPr>
                              <w:t>89,812</w:t>
                            </w:r>
                          </w:p>
                        </w:tc>
                        <w:tc>
                          <w:tcPr>
                            <w:tcW w:w="1239" w:type="dxa"/>
                          </w:tcPr>
                          <w:p w14:paraId="7DF3F725" w14:textId="77777777" w:rsidR="00B032D5" w:rsidRDefault="00000000">
                            <w:pPr>
                              <w:pStyle w:val="TableParagraph"/>
                              <w:spacing w:before="6" w:line="210" w:lineRule="exact"/>
                              <w:ind w:right="146"/>
                              <w:rPr>
                                <w:b/>
                                <w:sz w:val="19"/>
                              </w:rPr>
                            </w:pPr>
                            <w:r>
                              <w:rPr>
                                <w:b/>
                                <w:spacing w:val="-2"/>
                                <w:sz w:val="19"/>
                              </w:rPr>
                              <w:t>81,648</w:t>
                            </w:r>
                          </w:p>
                        </w:tc>
                        <w:tc>
                          <w:tcPr>
                            <w:tcW w:w="1237" w:type="dxa"/>
                          </w:tcPr>
                          <w:p w14:paraId="135D4825" w14:textId="77777777" w:rsidR="00B032D5" w:rsidRDefault="00000000">
                            <w:pPr>
                              <w:pStyle w:val="TableParagraph"/>
                              <w:spacing w:before="6" w:line="210" w:lineRule="exact"/>
                              <w:ind w:right="136"/>
                              <w:rPr>
                                <w:b/>
                                <w:sz w:val="19"/>
                              </w:rPr>
                            </w:pPr>
                            <w:r>
                              <w:rPr>
                                <w:b/>
                                <w:spacing w:val="-2"/>
                                <w:sz w:val="19"/>
                              </w:rPr>
                              <w:t>81,362</w:t>
                            </w:r>
                          </w:p>
                        </w:tc>
                        <w:tc>
                          <w:tcPr>
                            <w:tcW w:w="1167" w:type="dxa"/>
                          </w:tcPr>
                          <w:p w14:paraId="7CA57719" w14:textId="77777777" w:rsidR="00B032D5" w:rsidRDefault="00000000">
                            <w:pPr>
                              <w:pStyle w:val="TableParagraph"/>
                              <w:spacing w:before="6" w:line="210" w:lineRule="exact"/>
                              <w:ind w:right="57"/>
                              <w:rPr>
                                <w:b/>
                                <w:sz w:val="19"/>
                              </w:rPr>
                            </w:pPr>
                            <w:r>
                              <w:rPr>
                                <w:b/>
                                <w:spacing w:val="-2"/>
                                <w:sz w:val="19"/>
                              </w:rPr>
                              <w:t>(286)</w:t>
                            </w:r>
                          </w:p>
                        </w:tc>
                      </w:tr>
                      <w:tr w:rsidR="00B032D5" w14:paraId="236B6842" w14:textId="77777777">
                        <w:trPr>
                          <w:trHeight w:val="237"/>
                        </w:trPr>
                        <w:tc>
                          <w:tcPr>
                            <w:tcW w:w="3521" w:type="dxa"/>
                          </w:tcPr>
                          <w:p w14:paraId="3C6C32EB" w14:textId="77777777" w:rsidR="00B032D5" w:rsidRDefault="00000000">
                            <w:pPr>
                              <w:pStyle w:val="TableParagraph"/>
                              <w:spacing w:before="2" w:line="215" w:lineRule="exact"/>
                              <w:ind w:left="265"/>
                              <w:jc w:val="left"/>
                              <w:rPr>
                                <w:sz w:val="20"/>
                              </w:rPr>
                            </w:pPr>
                            <w:r>
                              <w:rPr>
                                <w:sz w:val="20"/>
                              </w:rPr>
                              <w:t>Economic</w:t>
                            </w:r>
                            <w:r>
                              <w:rPr>
                                <w:spacing w:val="24"/>
                                <w:sz w:val="20"/>
                              </w:rPr>
                              <w:t xml:space="preserve"> </w:t>
                            </w:r>
                            <w:r>
                              <w:rPr>
                                <w:spacing w:val="-2"/>
                                <w:sz w:val="20"/>
                              </w:rPr>
                              <w:t>Development</w:t>
                            </w:r>
                          </w:p>
                        </w:tc>
                        <w:tc>
                          <w:tcPr>
                            <w:tcW w:w="1649" w:type="dxa"/>
                          </w:tcPr>
                          <w:p w14:paraId="1DEA41CE" w14:textId="77777777" w:rsidR="00B032D5" w:rsidRDefault="00000000">
                            <w:pPr>
                              <w:pStyle w:val="TableParagraph"/>
                              <w:spacing w:before="8" w:line="210" w:lineRule="exact"/>
                              <w:ind w:right="155"/>
                              <w:rPr>
                                <w:b/>
                                <w:sz w:val="19"/>
                              </w:rPr>
                            </w:pPr>
                            <w:r>
                              <w:rPr>
                                <w:b/>
                                <w:spacing w:val="-2"/>
                                <w:sz w:val="19"/>
                              </w:rPr>
                              <w:t>105,771</w:t>
                            </w:r>
                          </w:p>
                        </w:tc>
                        <w:tc>
                          <w:tcPr>
                            <w:tcW w:w="1239" w:type="dxa"/>
                          </w:tcPr>
                          <w:p w14:paraId="3EEB4CE9" w14:textId="77777777" w:rsidR="00B032D5" w:rsidRDefault="00000000">
                            <w:pPr>
                              <w:pStyle w:val="TableParagraph"/>
                              <w:spacing w:before="12" w:line="206" w:lineRule="exact"/>
                              <w:ind w:right="148"/>
                              <w:rPr>
                                <w:b/>
                                <w:sz w:val="19"/>
                              </w:rPr>
                            </w:pPr>
                            <w:r>
                              <w:rPr>
                                <w:b/>
                                <w:spacing w:val="-2"/>
                                <w:sz w:val="19"/>
                              </w:rPr>
                              <w:t>205,439</w:t>
                            </w:r>
                          </w:p>
                        </w:tc>
                        <w:tc>
                          <w:tcPr>
                            <w:tcW w:w="1237" w:type="dxa"/>
                          </w:tcPr>
                          <w:p w14:paraId="63F24EA6" w14:textId="77777777" w:rsidR="00B032D5" w:rsidRDefault="00000000">
                            <w:pPr>
                              <w:pStyle w:val="TableParagraph"/>
                              <w:spacing w:before="12" w:line="206" w:lineRule="exact"/>
                              <w:ind w:right="147"/>
                              <w:rPr>
                                <w:b/>
                                <w:sz w:val="19"/>
                              </w:rPr>
                            </w:pPr>
                            <w:r>
                              <w:rPr>
                                <w:b/>
                                <w:spacing w:val="-2"/>
                                <w:sz w:val="19"/>
                              </w:rPr>
                              <w:t>406,163</w:t>
                            </w:r>
                          </w:p>
                        </w:tc>
                        <w:tc>
                          <w:tcPr>
                            <w:tcW w:w="1167" w:type="dxa"/>
                          </w:tcPr>
                          <w:p w14:paraId="61C0257F" w14:textId="77777777" w:rsidR="00B032D5" w:rsidRDefault="00000000">
                            <w:pPr>
                              <w:pStyle w:val="TableParagraph"/>
                              <w:spacing w:before="8" w:line="210" w:lineRule="exact"/>
                              <w:ind w:left="358"/>
                              <w:jc w:val="left"/>
                              <w:rPr>
                                <w:b/>
                                <w:sz w:val="19"/>
                              </w:rPr>
                            </w:pPr>
                            <w:r>
                              <w:rPr>
                                <w:b/>
                                <w:spacing w:val="-2"/>
                                <w:sz w:val="19"/>
                              </w:rPr>
                              <w:t>200,724</w:t>
                            </w:r>
                          </w:p>
                        </w:tc>
                      </w:tr>
                      <w:tr w:rsidR="00B032D5" w14:paraId="4E5A1A71" w14:textId="77777777">
                        <w:trPr>
                          <w:trHeight w:val="704"/>
                        </w:trPr>
                        <w:tc>
                          <w:tcPr>
                            <w:tcW w:w="3521" w:type="dxa"/>
                          </w:tcPr>
                          <w:p w14:paraId="6A8B6DC3" w14:textId="77777777" w:rsidR="00B032D5" w:rsidRDefault="00000000">
                            <w:pPr>
                              <w:pStyle w:val="TableParagraph"/>
                              <w:spacing w:line="247" w:lineRule="auto"/>
                              <w:ind w:left="261" w:right="304" w:hanging="3"/>
                              <w:jc w:val="left"/>
                              <w:rPr>
                                <w:sz w:val="20"/>
                              </w:rPr>
                            </w:pPr>
                            <w:r>
                              <w:rPr>
                                <w:sz w:val="20"/>
                              </w:rPr>
                              <w:t>Transfers to Capital Projects Fund Balance (+/-)</w:t>
                            </w:r>
                          </w:p>
                          <w:p w14:paraId="01FEBE1E" w14:textId="77777777" w:rsidR="00B032D5" w:rsidRDefault="00000000">
                            <w:pPr>
                              <w:pStyle w:val="TableParagraph"/>
                              <w:spacing w:line="210" w:lineRule="exact"/>
                              <w:ind w:left="50"/>
                              <w:jc w:val="left"/>
                              <w:rPr>
                                <w:sz w:val="20"/>
                              </w:rPr>
                            </w:pPr>
                            <w:r>
                              <w:rPr>
                                <w:sz w:val="20"/>
                              </w:rPr>
                              <w:t>Total</w:t>
                            </w:r>
                            <w:r>
                              <w:rPr>
                                <w:spacing w:val="2"/>
                                <w:sz w:val="20"/>
                              </w:rPr>
                              <w:t xml:space="preserve"> </w:t>
                            </w:r>
                            <w:r>
                              <w:rPr>
                                <w:spacing w:val="-2"/>
                                <w:sz w:val="20"/>
                              </w:rPr>
                              <w:t>Expenditures</w:t>
                            </w:r>
                          </w:p>
                        </w:tc>
                        <w:tc>
                          <w:tcPr>
                            <w:tcW w:w="1649" w:type="dxa"/>
                          </w:tcPr>
                          <w:p w14:paraId="24D02412" w14:textId="77777777" w:rsidR="00B032D5" w:rsidRDefault="00000000">
                            <w:pPr>
                              <w:pStyle w:val="TableParagraph"/>
                              <w:spacing w:before="8" w:line="240" w:lineRule="auto"/>
                              <w:ind w:left="808"/>
                              <w:jc w:val="left"/>
                              <w:rPr>
                                <w:b/>
                                <w:sz w:val="19"/>
                              </w:rPr>
                            </w:pPr>
                            <w:r>
                              <w:rPr>
                                <w:b/>
                                <w:spacing w:val="-2"/>
                                <w:sz w:val="19"/>
                              </w:rPr>
                              <w:t>342,025</w:t>
                            </w:r>
                          </w:p>
                          <w:p w14:paraId="60048F98" w14:textId="77777777" w:rsidR="00B032D5" w:rsidRDefault="00B032D5">
                            <w:pPr>
                              <w:pStyle w:val="TableParagraph"/>
                              <w:spacing w:before="35" w:line="240" w:lineRule="auto"/>
                              <w:jc w:val="left"/>
                              <w:rPr>
                                <w:sz w:val="19"/>
                              </w:rPr>
                            </w:pPr>
                          </w:p>
                          <w:p w14:paraId="2A05AEE2" w14:textId="77777777" w:rsidR="00B032D5" w:rsidRDefault="00000000">
                            <w:pPr>
                              <w:pStyle w:val="TableParagraph"/>
                              <w:spacing w:line="204" w:lineRule="exact"/>
                              <w:ind w:left="649"/>
                              <w:jc w:val="left"/>
                              <w:rPr>
                                <w:b/>
                                <w:sz w:val="19"/>
                              </w:rPr>
                            </w:pPr>
                            <w:r>
                              <w:rPr>
                                <w:b/>
                                <w:spacing w:val="-2"/>
                                <w:sz w:val="19"/>
                              </w:rPr>
                              <w:t>8,258,398</w:t>
                            </w:r>
                          </w:p>
                        </w:tc>
                        <w:tc>
                          <w:tcPr>
                            <w:tcW w:w="1239" w:type="dxa"/>
                          </w:tcPr>
                          <w:p w14:paraId="3712E6D3" w14:textId="77777777" w:rsidR="00B032D5" w:rsidRDefault="00000000">
                            <w:pPr>
                              <w:pStyle w:val="TableParagraph"/>
                              <w:spacing w:before="4" w:line="240" w:lineRule="auto"/>
                              <w:ind w:left="232"/>
                              <w:jc w:val="left"/>
                              <w:rPr>
                                <w:b/>
                                <w:sz w:val="19"/>
                              </w:rPr>
                            </w:pPr>
                            <w:r>
                              <w:rPr>
                                <w:b/>
                                <w:spacing w:val="-2"/>
                                <w:sz w:val="19"/>
                              </w:rPr>
                              <w:t>1,060,000</w:t>
                            </w:r>
                          </w:p>
                          <w:p w14:paraId="6B2DF482" w14:textId="77777777" w:rsidR="00B032D5" w:rsidRDefault="00B032D5">
                            <w:pPr>
                              <w:pStyle w:val="TableParagraph"/>
                              <w:spacing w:before="39" w:line="240" w:lineRule="auto"/>
                              <w:jc w:val="left"/>
                              <w:rPr>
                                <w:sz w:val="19"/>
                              </w:rPr>
                            </w:pPr>
                          </w:p>
                          <w:p w14:paraId="5D0A007B" w14:textId="77777777" w:rsidR="00B032D5" w:rsidRDefault="00000000">
                            <w:pPr>
                              <w:pStyle w:val="TableParagraph"/>
                              <w:spacing w:line="204" w:lineRule="exact"/>
                              <w:ind w:left="131"/>
                              <w:jc w:val="left"/>
                              <w:rPr>
                                <w:b/>
                                <w:sz w:val="19"/>
                              </w:rPr>
                            </w:pPr>
                            <w:r>
                              <w:rPr>
                                <w:b/>
                                <w:spacing w:val="-2"/>
                                <w:sz w:val="19"/>
                              </w:rPr>
                              <w:t>10,384,860</w:t>
                            </w:r>
                          </w:p>
                        </w:tc>
                        <w:tc>
                          <w:tcPr>
                            <w:tcW w:w="1237" w:type="dxa"/>
                          </w:tcPr>
                          <w:p w14:paraId="63C16631" w14:textId="77777777" w:rsidR="00B032D5" w:rsidRDefault="00B032D5">
                            <w:pPr>
                              <w:pStyle w:val="TableParagraph"/>
                              <w:spacing w:line="240" w:lineRule="auto"/>
                              <w:jc w:val="left"/>
                              <w:rPr>
                                <w:sz w:val="19"/>
                              </w:rPr>
                            </w:pPr>
                          </w:p>
                          <w:p w14:paraId="0D7A5B24" w14:textId="77777777" w:rsidR="00B032D5" w:rsidRDefault="00B032D5">
                            <w:pPr>
                              <w:pStyle w:val="TableParagraph"/>
                              <w:spacing w:before="43" w:line="240" w:lineRule="auto"/>
                              <w:jc w:val="left"/>
                              <w:rPr>
                                <w:sz w:val="19"/>
                              </w:rPr>
                            </w:pPr>
                          </w:p>
                          <w:p w14:paraId="2A0738CA" w14:textId="77777777" w:rsidR="00B032D5" w:rsidRDefault="00000000">
                            <w:pPr>
                              <w:pStyle w:val="TableParagraph"/>
                              <w:spacing w:line="204" w:lineRule="exact"/>
                              <w:ind w:right="150"/>
                              <w:rPr>
                                <w:b/>
                                <w:sz w:val="19"/>
                              </w:rPr>
                            </w:pPr>
                            <w:r>
                              <w:rPr>
                                <w:b/>
                                <w:spacing w:val="-2"/>
                                <w:sz w:val="19"/>
                              </w:rPr>
                              <w:t>10,161,615</w:t>
                            </w:r>
                          </w:p>
                        </w:tc>
                        <w:tc>
                          <w:tcPr>
                            <w:tcW w:w="1167" w:type="dxa"/>
                          </w:tcPr>
                          <w:p w14:paraId="721A6683" w14:textId="77777777" w:rsidR="00B032D5" w:rsidRDefault="00000000">
                            <w:pPr>
                              <w:pStyle w:val="TableParagraph"/>
                              <w:spacing w:before="8" w:line="240" w:lineRule="auto"/>
                              <w:ind w:left="122"/>
                              <w:jc w:val="left"/>
                              <w:rPr>
                                <w:b/>
                                <w:sz w:val="19"/>
                              </w:rPr>
                            </w:pPr>
                            <w:r>
                              <w:rPr>
                                <w:b/>
                                <w:spacing w:val="-2"/>
                                <w:sz w:val="19"/>
                              </w:rPr>
                              <w:t>(1,060,000)</w:t>
                            </w:r>
                          </w:p>
                          <w:p w14:paraId="79DB9437" w14:textId="77777777" w:rsidR="00B032D5" w:rsidRDefault="00B032D5">
                            <w:pPr>
                              <w:pStyle w:val="TableParagraph"/>
                              <w:spacing w:before="35" w:line="240" w:lineRule="auto"/>
                              <w:jc w:val="left"/>
                              <w:rPr>
                                <w:sz w:val="19"/>
                              </w:rPr>
                            </w:pPr>
                          </w:p>
                          <w:p w14:paraId="77D20015" w14:textId="77777777" w:rsidR="00B032D5" w:rsidRDefault="00000000">
                            <w:pPr>
                              <w:pStyle w:val="TableParagraph"/>
                              <w:spacing w:line="204" w:lineRule="exact"/>
                              <w:ind w:left="284"/>
                              <w:jc w:val="left"/>
                              <w:rPr>
                                <w:b/>
                                <w:sz w:val="19"/>
                              </w:rPr>
                            </w:pPr>
                            <w:r>
                              <w:rPr>
                                <w:b/>
                                <w:spacing w:val="-2"/>
                                <w:sz w:val="19"/>
                              </w:rPr>
                              <w:t>(223,245)</w:t>
                            </w:r>
                          </w:p>
                        </w:tc>
                      </w:tr>
                    </w:tbl>
                    <w:p w14:paraId="71B541C8" w14:textId="77777777" w:rsidR="00B032D5" w:rsidRDefault="00B032D5">
                      <w:pPr>
                        <w:pStyle w:val="BodyText"/>
                      </w:pPr>
                    </w:p>
                  </w:txbxContent>
                </v:textbox>
                <w10:wrap anchorx="page"/>
              </v:shape>
            </w:pict>
          </mc:Fallback>
        </mc:AlternateContent>
      </w:r>
      <w:r>
        <w:rPr>
          <w:sz w:val="20"/>
        </w:rPr>
        <w:t xml:space="preserve">Beginning Fund Balance (Unreserved) </w:t>
      </w:r>
      <w:r>
        <w:rPr>
          <w:spacing w:val="-2"/>
          <w:sz w:val="20"/>
        </w:rPr>
        <w:t>Revenues</w:t>
      </w:r>
    </w:p>
    <w:p w14:paraId="5A3C90A9" w14:textId="77777777" w:rsidR="00B032D5" w:rsidRDefault="00B032D5">
      <w:pPr>
        <w:spacing w:line="496" w:lineRule="auto"/>
        <w:rPr>
          <w:sz w:val="20"/>
        </w:rPr>
        <w:sectPr w:rsidR="00B032D5">
          <w:footerReference w:type="default" r:id="rId27"/>
          <w:pgSz w:w="12190" w:h="15920"/>
          <w:pgMar w:top="1300" w:right="1720" w:bottom="280" w:left="1060" w:header="0" w:footer="0" w:gutter="0"/>
          <w:cols w:space="720"/>
        </w:sectPr>
      </w:pPr>
    </w:p>
    <w:p w14:paraId="60868B8B" w14:textId="77777777" w:rsidR="00B032D5" w:rsidRDefault="00B032D5">
      <w:pPr>
        <w:spacing w:before="59"/>
        <w:rPr>
          <w:sz w:val="20"/>
        </w:rPr>
      </w:pPr>
    </w:p>
    <w:p w14:paraId="24A43FC5" w14:textId="77777777" w:rsidR="00B032D5" w:rsidRDefault="00B032D5">
      <w:pPr>
        <w:rPr>
          <w:sz w:val="20"/>
        </w:rPr>
        <w:sectPr w:rsidR="00B032D5">
          <w:footerReference w:type="default" r:id="rId28"/>
          <w:pgSz w:w="12240" w:h="15840"/>
          <w:pgMar w:top="700" w:right="960" w:bottom="900" w:left="980" w:header="0" w:footer="717" w:gutter="0"/>
          <w:cols w:space="720"/>
        </w:sectPr>
      </w:pPr>
    </w:p>
    <w:p w14:paraId="4C2F2E19" w14:textId="77777777" w:rsidR="00B032D5" w:rsidRDefault="00B032D5">
      <w:pPr>
        <w:spacing w:before="90"/>
        <w:rPr>
          <w:sz w:val="24"/>
        </w:rPr>
      </w:pPr>
    </w:p>
    <w:p w14:paraId="49086480" w14:textId="77777777" w:rsidR="00B032D5" w:rsidRDefault="00000000">
      <w:pPr>
        <w:ind w:left="100"/>
        <w:rPr>
          <w:rFonts w:ascii="Times New Roman"/>
          <w:i/>
          <w:sz w:val="24"/>
        </w:rPr>
      </w:pPr>
      <w:r>
        <w:rPr>
          <w:rFonts w:ascii="Times New Roman"/>
          <w:i/>
          <w:spacing w:val="-2"/>
          <w:sz w:val="24"/>
          <w:u w:val="single"/>
        </w:rPr>
        <w:t>Mayor</w:t>
      </w:r>
    </w:p>
    <w:p w14:paraId="62046029" w14:textId="77777777" w:rsidR="00B032D5" w:rsidRDefault="00000000">
      <w:pPr>
        <w:ind w:left="100"/>
        <w:rPr>
          <w:rFonts w:ascii="Times New Roman"/>
          <w:i/>
          <w:sz w:val="24"/>
        </w:rPr>
      </w:pPr>
      <w:r>
        <w:rPr>
          <w:rFonts w:ascii="Times New Roman"/>
          <w:i/>
          <w:sz w:val="24"/>
        </w:rPr>
        <w:t>Rick</w:t>
      </w:r>
      <w:r>
        <w:rPr>
          <w:rFonts w:ascii="Times New Roman"/>
          <w:i/>
          <w:spacing w:val="-5"/>
          <w:sz w:val="24"/>
        </w:rPr>
        <w:t xml:space="preserve"> </w:t>
      </w:r>
      <w:r>
        <w:rPr>
          <w:rFonts w:ascii="Times New Roman"/>
          <w:i/>
          <w:spacing w:val="-2"/>
          <w:sz w:val="24"/>
        </w:rPr>
        <w:t>Rosenberg</w:t>
      </w:r>
    </w:p>
    <w:p w14:paraId="5CE9E0AE" w14:textId="77777777" w:rsidR="00B032D5" w:rsidRDefault="00B032D5">
      <w:pPr>
        <w:pStyle w:val="BodyText"/>
        <w:rPr>
          <w:i/>
        </w:rPr>
      </w:pPr>
    </w:p>
    <w:p w14:paraId="135D609C" w14:textId="77777777" w:rsidR="00B032D5" w:rsidRDefault="00000000">
      <w:pPr>
        <w:ind w:left="100" w:right="31"/>
        <w:rPr>
          <w:rFonts w:ascii="Times New Roman"/>
          <w:i/>
          <w:sz w:val="24"/>
        </w:rPr>
      </w:pPr>
      <w:r>
        <w:rPr>
          <w:rFonts w:ascii="Times New Roman"/>
          <w:i/>
          <w:sz w:val="24"/>
          <w:u w:val="single"/>
        </w:rPr>
        <w:t>City Manager</w:t>
      </w:r>
      <w:r>
        <w:rPr>
          <w:rFonts w:ascii="Times New Roman"/>
          <w:i/>
          <w:sz w:val="24"/>
        </w:rPr>
        <w:t xml:space="preserve"> Brock</w:t>
      </w:r>
      <w:r>
        <w:rPr>
          <w:rFonts w:ascii="Times New Roman"/>
          <w:i/>
          <w:spacing w:val="-15"/>
          <w:sz w:val="24"/>
        </w:rPr>
        <w:t xml:space="preserve"> </w:t>
      </w:r>
      <w:r>
        <w:rPr>
          <w:rFonts w:ascii="Times New Roman"/>
          <w:i/>
          <w:sz w:val="24"/>
        </w:rPr>
        <w:t>Jacobsen</w:t>
      </w:r>
    </w:p>
    <w:p w14:paraId="004FFBA5" w14:textId="77777777" w:rsidR="00B032D5" w:rsidRDefault="00000000">
      <w:pPr>
        <w:rPr>
          <w:rFonts w:ascii="Times New Roman"/>
          <w:i/>
          <w:sz w:val="44"/>
        </w:rPr>
      </w:pPr>
      <w:r>
        <w:br w:type="column"/>
      </w:r>
    </w:p>
    <w:p w14:paraId="17759A8C" w14:textId="77777777" w:rsidR="00B032D5" w:rsidRDefault="00B032D5">
      <w:pPr>
        <w:pStyle w:val="BodyText"/>
        <w:rPr>
          <w:i/>
          <w:sz w:val="44"/>
        </w:rPr>
      </w:pPr>
    </w:p>
    <w:p w14:paraId="15B6A9C8" w14:textId="77777777" w:rsidR="00B032D5" w:rsidRDefault="00B032D5">
      <w:pPr>
        <w:pStyle w:val="BodyText"/>
        <w:rPr>
          <w:i/>
          <w:sz w:val="44"/>
        </w:rPr>
      </w:pPr>
    </w:p>
    <w:p w14:paraId="1B9C12FD" w14:textId="77777777" w:rsidR="00B032D5" w:rsidRDefault="00B032D5">
      <w:pPr>
        <w:pStyle w:val="BodyText"/>
        <w:spacing w:before="274"/>
        <w:rPr>
          <w:i/>
          <w:sz w:val="44"/>
        </w:rPr>
      </w:pPr>
    </w:p>
    <w:p w14:paraId="4D913BD2" w14:textId="77777777" w:rsidR="00B032D5" w:rsidRDefault="00000000">
      <w:pPr>
        <w:pStyle w:val="Heading3"/>
        <w:ind w:left="100"/>
        <w:rPr>
          <w:rFonts w:ascii="Times New Roman"/>
        </w:rPr>
      </w:pPr>
      <w:r>
        <w:rPr>
          <w:noProof/>
        </w:rPr>
        <w:drawing>
          <wp:anchor distT="0" distB="0" distL="0" distR="0" simplePos="0" relativeHeight="15774208" behindDoc="0" locked="0" layoutInCell="1" allowOverlap="1" wp14:anchorId="247782F2" wp14:editId="17E736CA">
            <wp:simplePos x="0" y="0"/>
            <wp:positionH relativeFrom="page">
              <wp:posOffset>2833370</wp:posOffset>
            </wp:positionH>
            <wp:positionV relativeFrom="paragraph">
              <wp:posOffset>-1646446</wp:posOffset>
            </wp:positionV>
            <wp:extent cx="2194157" cy="1298989"/>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29" cstate="print"/>
                    <a:stretch>
                      <a:fillRect/>
                    </a:stretch>
                  </pic:blipFill>
                  <pic:spPr>
                    <a:xfrm>
                      <a:off x="0" y="0"/>
                      <a:ext cx="2194157" cy="1298989"/>
                    </a:xfrm>
                    <a:prstGeom prst="rect">
                      <a:avLst/>
                    </a:prstGeom>
                  </pic:spPr>
                </pic:pic>
              </a:graphicData>
            </a:graphic>
          </wp:anchor>
        </w:drawing>
      </w:r>
      <w:r>
        <w:rPr>
          <w:rFonts w:ascii="Times New Roman"/>
        </w:rPr>
        <w:t>City</w:t>
      </w:r>
      <w:r>
        <w:rPr>
          <w:rFonts w:ascii="Times New Roman"/>
          <w:spacing w:val="-10"/>
        </w:rPr>
        <w:t xml:space="preserve"> </w:t>
      </w:r>
      <w:r>
        <w:rPr>
          <w:rFonts w:ascii="Times New Roman"/>
        </w:rPr>
        <w:t>Council</w:t>
      </w:r>
      <w:r>
        <w:rPr>
          <w:rFonts w:ascii="Times New Roman"/>
          <w:spacing w:val="-14"/>
        </w:rPr>
        <w:t xml:space="preserve"> </w:t>
      </w:r>
      <w:r>
        <w:rPr>
          <w:rFonts w:ascii="Times New Roman"/>
          <w:spacing w:val="-2"/>
        </w:rPr>
        <w:t>Application</w:t>
      </w:r>
    </w:p>
    <w:p w14:paraId="57B0D761" w14:textId="77777777" w:rsidR="00B032D5" w:rsidRDefault="00000000">
      <w:pPr>
        <w:spacing w:before="90"/>
        <w:ind w:left="100" w:right="115" w:firstLine="427"/>
        <w:jc w:val="right"/>
        <w:rPr>
          <w:rFonts w:ascii="Times New Roman"/>
          <w:i/>
          <w:sz w:val="24"/>
        </w:rPr>
      </w:pPr>
      <w:r>
        <w:br w:type="column"/>
      </w:r>
      <w:r>
        <w:rPr>
          <w:rFonts w:ascii="Times New Roman"/>
          <w:i/>
          <w:sz w:val="24"/>
          <w:u w:val="single"/>
        </w:rPr>
        <w:t>City</w:t>
      </w:r>
      <w:r>
        <w:rPr>
          <w:rFonts w:ascii="Times New Roman"/>
          <w:i/>
          <w:spacing w:val="-17"/>
          <w:sz w:val="24"/>
          <w:u w:val="single"/>
        </w:rPr>
        <w:t xml:space="preserve"> </w:t>
      </w:r>
      <w:r>
        <w:rPr>
          <w:rFonts w:ascii="Times New Roman"/>
          <w:i/>
          <w:sz w:val="24"/>
          <w:u w:val="single"/>
        </w:rPr>
        <w:t>Council</w:t>
      </w:r>
      <w:r>
        <w:rPr>
          <w:rFonts w:ascii="Times New Roman"/>
          <w:i/>
          <w:sz w:val="24"/>
        </w:rPr>
        <w:t xml:space="preserve"> Denny Drake Christa Hinton Leina Mathis Ben</w:t>
      </w:r>
      <w:r>
        <w:rPr>
          <w:rFonts w:ascii="Times New Roman"/>
          <w:i/>
          <w:spacing w:val="-15"/>
          <w:sz w:val="24"/>
        </w:rPr>
        <w:t xml:space="preserve"> </w:t>
      </w:r>
      <w:r>
        <w:rPr>
          <w:rFonts w:ascii="Times New Roman"/>
          <w:i/>
          <w:sz w:val="24"/>
        </w:rPr>
        <w:t>Shakespeare Jarett Waite</w:t>
      </w:r>
    </w:p>
    <w:p w14:paraId="36439A40" w14:textId="77777777" w:rsidR="00B032D5" w:rsidRDefault="00B032D5">
      <w:pPr>
        <w:jc w:val="right"/>
        <w:rPr>
          <w:rFonts w:ascii="Times New Roman"/>
          <w:sz w:val="24"/>
        </w:rPr>
        <w:sectPr w:rsidR="00B032D5">
          <w:type w:val="continuous"/>
          <w:pgSz w:w="12240" w:h="15840"/>
          <w:pgMar w:top="1360" w:right="960" w:bottom="280" w:left="980" w:header="0" w:footer="717" w:gutter="0"/>
          <w:cols w:num="3" w:space="720" w:equalWidth="0">
            <w:col w:w="1663" w:space="1152"/>
            <w:col w:w="4589" w:space="1029"/>
            <w:col w:w="1867"/>
          </w:cols>
        </w:sectPr>
      </w:pPr>
    </w:p>
    <w:p w14:paraId="5A81664F" w14:textId="77777777" w:rsidR="00B032D5" w:rsidRDefault="00B032D5">
      <w:pPr>
        <w:pStyle w:val="BodyText"/>
        <w:spacing w:before="230"/>
        <w:rPr>
          <w:i/>
        </w:rPr>
      </w:pPr>
    </w:p>
    <w:p w14:paraId="313ED578" w14:textId="77777777" w:rsidR="00B032D5" w:rsidRDefault="00000000">
      <w:pPr>
        <w:tabs>
          <w:tab w:val="left" w:pos="1743"/>
          <w:tab w:val="left" w:pos="7971"/>
        </w:tabs>
        <w:ind w:left="100"/>
        <w:rPr>
          <w:rFonts w:ascii="Times New Roman"/>
          <w:sz w:val="24"/>
        </w:rPr>
      </w:pPr>
      <w:r>
        <w:rPr>
          <w:rFonts w:ascii="Times New Roman"/>
          <w:sz w:val="24"/>
        </w:rPr>
        <w:t>Meeting</w:t>
      </w:r>
      <w:r>
        <w:rPr>
          <w:rFonts w:ascii="Times New Roman"/>
          <w:spacing w:val="-2"/>
          <w:sz w:val="24"/>
        </w:rPr>
        <w:t xml:space="preserve"> Date:</w:t>
      </w:r>
      <w:r>
        <w:rPr>
          <w:rFonts w:ascii="Times New Roman"/>
          <w:sz w:val="24"/>
        </w:rPr>
        <w:tab/>
      </w:r>
      <w:r>
        <w:rPr>
          <w:rFonts w:ascii="Times New Roman"/>
          <w:sz w:val="20"/>
        </w:rPr>
        <w:t>May</w:t>
      </w:r>
      <w:r>
        <w:rPr>
          <w:rFonts w:ascii="Times New Roman"/>
          <w:spacing w:val="-2"/>
          <w:sz w:val="20"/>
        </w:rPr>
        <w:t xml:space="preserve"> </w:t>
      </w:r>
      <w:r>
        <w:rPr>
          <w:rFonts w:ascii="Times New Roman"/>
          <w:sz w:val="20"/>
        </w:rPr>
        <w:t>21,</w:t>
      </w:r>
      <w:r>
        <w:rPr>
          <w:rFonts w:ascii="Times New Roman"/>
          <w:spacing w:val="-4"/>
          <w:sz w:val="20"/>
        </w:rPr>
        <w:t xml:space="preserve"> 2024</w:t>
      </w:r>
      <w:r>
        <w:rPr>
          <w:rFonts w:ascii="Times New Roman"/>
          <w:sz w:val="20"/>
        </w:rPr>
        <w:tab/>
      </w:r>
      <w:r>
        <w:rPr>
          <w:rFonts w:ascii="Times New Roman"/>
          <w:sz w:val="24"/>
        </w:rPr>
        <w:t>Agenda</w:t>
      </w:r>
      <w:r>
        <w:rPr>
          <w:rFonts w:ascii="Times New Roman"/>
          <w:spacing w:val="-5"/>
          <w:sz w:val="24"/>
        </w:rPr>
        <w:t xml:space="preserve"> </w:t>
      </w:r>
      <w:r>
        <w:rPr>
          <w:rFonts w:ascii="Times New Roman"/>
          <w:sz w:val="24"/>
        </w:rPr>
        <w:t>Item</w:t>
      </w:r>
      <w:r>
        <w:rPr>
          <w:rFonts w:ascii="Times New Roman"/>
          <w:spacing w:val="-3"/>
          <w:sz w:val="24"/>
        </w:rPr>
        <w:t xml:space="preserve"> </w:t>
      </w:r>
      <w:r>
        <w:rPr>
          <w:rFonts w:ascii="Times New Roman"/>
          <w:spacing w:val="-10"/>
          <w:sz w:val="24"/>
        </w:rPr>
        <w:t>2</w:t>
      </w:r>
    </w:p>
    <w:p w14:paraId="52901E3B" w14:textId="77777777" w:rsidR="00B032D5" w:rsidRDefault="00000000">
      <w:pPr>
        <w:pStyle w:val="BodyText"/>
        <w:spacing w:before="10"/>
        <w:rPr>
          <w:sz w:val="12"/>
        </w:rPr>
      </w:pPr>
      <w:r>
        <w:rPr>
          <w:noProof/>
        </w:rPr>
        <mc:AlternateContent>
          <mc:Choice Requires="wps">
            <w:drawing>
              <wp:anchor distT="0" distB="0" distL="0" distR="0" simplePos="0" relativeHeight="487632384" behindDoc="1" locked="0" layoutInCell="1" allowOverlap="1" wp14:anchorId="1C2D9D31" wp14:editId="1CF42CAB">
                <wp:simplePos x="0" y="0"/>
                <wp:positionH relativeFrom="page">
                  <wp:posOffset>685800</wp:posOffset>
                </wp:positionH>
                <wp:positionV relativeFrom="paragraph">
                  <wp:posOffset>109211</wp:posOffset>
                </wp:positionV>
                <wp:extent cx="6393180" cy="127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3180" cy="1270"/>
                        </a:xfrm>
                        <a:custGeom>
                          <a:avLst/>
                          <a:gdLst/>
                          <a:ahLst/>
                          <a:cxnLst/>
                          <a:rect l="l" t="t" r="r" b="b"/>
                          <a:pathLst>
                            <a:path w="6393180">
                              <a:moveTo>
                                <a:pt x="0" y="0"/>
                              </a:moveTo>
                              <a:lnTo>
                                <a:pt x="6393180"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7216D2" id="Graphic 167" o:spid="_x0000_s1026" style="position:absolute;margin-left:54pt;margin-top:8.6pt;width:503.4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6393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" path="m,l6393180,e" filled="f" strokeweight="1.5pt">
                <v:path arrowok="t"/>
                <w10:wrap type="topAndBottom" anchorx="page"/>
              </v:shape>
            </w:pict>
          </mc:Fallback>
        </mc:AlternateContent>
      </w:r>
    </w:p>
    <w:p w14:paraId="7DE49BC4" w14:textId="77777777" w:rsidR="00B032D5" w:rsidRDefault="00B032D5">
      <w:pPr>
        <w:pStyle w:val="BodyText"/>
        <w:spacing w:before="89"/>
      </w:pPr>
    </w:p>
    <w:p w14:paraId="4638A258" w14:textId="77777777" w:rsidR="00B032D5" w:rsidRDefault="00000000">
      <w:pPr>
        <w:tabs>
          <w:tab w:val="left" w:pos="1482"/>
          <w:tab w:val="left" w:pos="5967"/>
        </w:tabs>
        <w:ind w:left="100"/>
        <w:rPr>
          <w:rFonts w:ascii="Times New Roman"/>
          <w:sz w:val="24"/>
        </w:rPr>
      </w:pPr>
      <w:r>
        <w:rPr>
          <w:rFonts w:ascii="Times New Roman"/>
          <w:b/>
          <w:spacing w:val="-2"/>
          <w:sz w:val="24"/>
          <w:u w:val="single"/>
        </w:rPr>
        <w:t>Applicant</w:t>
      </w:r>
      <w:r>
        <w:rPr>
          <w:rFonts w:ascii="Times New Roman"/>
          <w:spacing w:val="-2"/>
          <w:sz w:val="24"/>
        </w:rPr>
        <w:t>:</w:t>
      </w:r>
      <w:r>
        <w:rPr>
          <w:rFonts w:ascii="Times New Roman"/>
          <w:sz w:val="24"/>
        </w:rPr>
        <w:tab/>
        <w:t>Gary</w:t>
      </w:r>
      <w:r>
        <w:rPr>
          <w:rFonts w:ascii="Times New Roman"/>
          <w:spacing w:val="-5"/>
          <w:sz w:val="24"/>
        </w:rPr>
        <w:t xml:space="preserve"> </w:t>
      </w:r>
      <w:r>
        <w:rPr>
          <w:rFonts w:ascii="Times New Roman"/>
          <w:spacing w:val="-4"/>
          <w:sz w:val="24"/>
        </w:rPr>
        <w:t>Hall</w:t>
      </w:r>
      <w:r>
        <w:rPr>
          <w:rFonts w:ascii="Times New Roman"/>
          <w:sz w:val="24"/>
        </w:rPr>
        <w:tab/>
      </w:r>
      <w:r>
        <w:rPr>
          <w:rFonts w:ascii="Times New Roman"/>
          <w:b/>
          <w:sz w:val="24"/>
          <w:u w:val="single"/>
        </w:rPr>
        <w:t>Requested</w:t>
      </w:r>
      <w:r>
        <w:rPr>
          <w:rFonts w:ascii="Times New Roman"/>
          <w:b/>
          <w:spacing w:val="-2"/>
          <w:sz w:val="24"/>
          <w:u w:val="single"/>
        </w:rPr>
        <w:t xml:space="preserve"> </w:t>
      </w:r>
      <w:r>
        <w:rPr>
          <w:rFonts w:ascii="Times New Roman"/>
          <w:b/>
          <w:sz w:val="24"/>
          <w:u w:val="single"/>
        </w:rPr>
        <w:t>By:</w:t>
      </w:r>
      <w:r>
        <w:rPr>
          <w:rFonts w:ascii="Times New Roman"/>
          <w:b/>
          <w:spacing w:val="27"/>
          <w:sz w:val="24"/>
        </w:rPr>
        <w:t xml:space="preserve">  </w:t>
      </w:r>
      <w:r>
        <w:rPr>
          <w:rFonts w:ascii="Times New Roman"/>
          <w:sz w:val="24"/>
        </w:rPr>
        <w:t>Gary</w:t>
      </w:r>
      <w:r>
        <w:rPr>
          <w:rFonts w:ascii="Times New Roman"/>
          <w:spacing w:val="1"/>
          <w:sz w:val="24"/>
        </w:rPr>
        <w:t xml:space="preserve"> </w:t>
      </w:r>
      <w:r>
        <w:rPr>
          <w:rFonts w:ascii="Times New Roman"/>
          <w:spacing w:val="-4"/>
          <w:sz w:val="24"/>
        </w:rPr>
        <w:t>Hall</w:t>
      </w:r>
    </w:p>
    <w:p w14:paraId="05B8D26E" w14:textId="77777777" w:rsidR="00B032D5" w:rsidRDefault="00B032D5">
      <w:pPr>
        <w:pStyle w:val="BodyText"/>
        <w:spacing w:before="273"/>
      </w:pPr>
    </w:p>
    <w:p w14:paraId="1E6D6BE1" w14:textId="77777777" w:rsidR="00B032D5" w:rsidRDefault="00000000">
      <w:pPr>
        <w:pStyle w:val="BodyText"/>
        <w:spacing w:before="1"/>
        <w:ind w:left="100"/>
      </w:pPr>
      <w:r>
        <w:rPr>
          <w:b/>
          <w:u w:val="single"/>
        </w:rPr>
        <w:t>Subject:</w:t>
      </w:r>
      <w:r>
        <w:rPr>
          <w:b/>
          <w:spacing w:val="55"/>
        </w:rPr>
        <w:t xml:space="preserve"> </w:t>
      </w:r>
      <w:r>
        <w:t>Resolution</w:t>
      </w:r>
      <w:r>
        <w:rPr>
          <w:spacing w:val="-1"/>
        </w:rPr>
        <w:t xml:space="preserve"> </w:t>
      </w:r>
      <w:r>
        <w:t>for</w:t>
      </w:r>
      <w:r>
        <w:rPr>
          <w:spacing w:val="-1"/>
        </w:rPr>
        <w:t xml:space="preserve"> </w:t>
      </w:r>
      <w:r>
        <w:t>69</w:t>
      </w:r>
      <w:r>
        <w:rPr>
          <w:spacing w:val="-2"/>
        </w:rPr>
        <w:t xml:space="preserve"> </w:t>
      </w:r>
      <w:r>
        <w:t>kV</w:t>
      </w:r>
      <w:r>
        <w:rPr>
          <w:spacing w:val="-2"/>
        </w:rPr>
        <w:t xml:space="preserve"> </w:t>
      </w:r>
      <w:r>
        <w:t>line</w:t>
      </w:r>
      <w:r>
        <w:rPr>
          <w:spacing w:val="-1"/>
        </w:rPr>
        <w:t xml:space="preserve"> </w:t>
      </w:r>
      <w:r>
        <w:t>Interlocal</w:t>
      </w:r>
      <w:r>
        <w:rPr>
          <w:spacing w:val="-2"/>
        </w:rPr>
        <w:t xml:space="preserve"> </w:t>
      </w:r>
      <w:r>
        <w:t>Agreement</w:t>
      </w:r>
      <w:r>
        <w:rPr>
          <w:spacing w:val="-2"/>
        </w:rPr>
        <w:t xml:space="preserve"> </w:t>
      </w:r>
      <w:r>
        <w:t>with</w:t>
      </w:r>
      <w:r>
        <w:rPr>
          <w:spacing w:val="-1"/>
        </w:rPr>
        <w:t xml:space="preserve"> </w:t>
      </w:r>
      <w:r>
        <w:t>St</w:t>
      </w:r>
      <w:r>
        <w:rPr>
          <w:spacing w:val="-2"/>
        </w:rPr>
        <w:t xml:space="preserve"> </w:t>
      </w:r>
      <w:r>
        <w:t>George</w:t>
      </w:r>
      <w:r>
        <w:rPr>
          <w:spacing w:val="-2"/>
        </w:rPr>
        <w:t xml:space="preserve"> </w:t>
      </w:r>
      <w:r>
        <w:rPr>
          <w:spacing w:val="-4"/>
        </w:rPr>
        <w:t>City</w:t>
      </w:r>
    </w:p>
    <w:p w14:paraId="66D046C4" w14:textId="77777777" w:rsidR="00B032D5" w:rsidRDefault="00B032D5">
      <w:pPr>
        <w:pStyle w:val="BodyText"/>
        <w:spacing w:before="275"/>
      </w:pPr>
    </w:p>
    <w:p w14:paraId="5F37B79A" w14:textId="77777777" w:rsidR="00B032D5" w:rsidRDefault="00000000">
      <w:pPr>
        <w:spacing w:before="1"/>
        <w:ind w:left="100"/>
        <w:rPr>
          <w:rFonts w:ascii="Times New Roman"/>
          <w:b/>
          <w:sz w:val="24"/>
        </w:rPr>
      </w:pPr>
      <w:r>
        <w:rPr>
          <w:rFonts w:ascii="Times New Roman"/>
          <w:b/>
          <w:spacing w:val="-2"/>
          <w:sz w:val="24"/>
          <w:u w:val="single"/>
        </w:rPr>
        <w:t>Description:</w:t>
      </w:r>
    </w:p>
    <w:p w14:paraId="778B6615" w14:textId="77777777" w:rsidR="00B032D5" w:rsidRDefault="00000000">
      <w:pPr>
        <w:pStyle w:val="BodyText"/>
        <w:spacing w:before="276"/>
        <w:ind w:left="100" w:right="334"/>
      </w:pPr>
      <w:r>
        <w:t>This resolution is for the Interlocal Agreement between Santa Clara City and St George City for the continuation</w:t>
      </w:r>
      <w:r>
        <w:rPr>
          <w:spacing w:val="-2"/>
        </w:rPr>
        <w:t xml:space="preserve"> </w:t>
      </w:r>
      <w:r>
        <w:t>of</w:t>
      </w:r>
      <w:r>
        <w:rPr>
          <w:spacing w:val="-3"/>
        </w:rPr>
        <w:t xml:space="preserve"> </w:t>
      </w:r>
      <w:r>
        <w:t>69kV</w:t>
      </w:r>
      <w:r>
        <w:rPr>
          <w:spacing w:val="-3"/>
        </w:rPr>
        <w:t xml:space="preserve"> </w:t>
      </w:r>
      <w:r>
        <w:t>line</w:t>
      </w:r>
      <w:r>
        <w:rPr>
          <w:spacing w:val="-3"/>
        </w:rPr>
        <w:t xml:space="preserve"> </w:t>
      </w:r>
      <w:r>
        <w:t>from</w:t>
      </w:r>
      <w:r>
        <w:rPr>
          <w:spacing w:val="-2"/>
        </w:rPr>
        <w:t xml:space="preserve"> </w:t>
      </w:r>
      <w:r>
        <w:t>the</w:t>
      </w:r>
      <w:r>
        <w:rPr>
          <w:spacing w:val="-3"/>
        </w:rPr>
        <w:t xml:space="preserve"> </w:t>
      </w:r>
      <w:r>
        <w:t>South</w:t>
      </w:r>
      <w:r>
        <w:rPr>
          <w:spacing w:val="-2"/>
        </w:rPr>
        <w:t xml:space="preserve"> </w:t>
      </w:r>
      <w:r>
        <w:t>Hills</w:t>
      </w:r>
      <w:r>
        <w:rPr>
          <w:spacing w:val="-2"/>
        </w:rPr>
        <w:t xml:space="preserve"> </w:t>
      </w:r>
      <w:r>
        <w:t>area</w:t>
      </w:r>
      <w:r>
        <w:rPr>
          <w:spacing w:val="-3"/>
        </w:rPr>
        <w:t xml:space="preserve"> </w:t>
      </w:r>
      <w:r>
        <w:t>in</w:t>
      </w:r>
      <w:r>
        <w:rPr>
          <w:spacing w:val="-2"/>
        </w:rPr>
        <w:t xml:space="preserve"> </w:t>
      </w:r>
      <w:r>
        <w:t>Santa</w:t>
      </w:r>
      <w:r>
        <w:rPr>
          <w:spacing w:val="-3"/>
        </w:rPr>
        <w:t xml:space="preserve"> </w:t>
      </w:r>
      <w:r>
        <w:t>Clara</w:t>
      </w:r>
      <w:r>
        <w:rPr>
          <w:spacing w:val="-3"/>
        </w:rPr>
        <w:t xml:space="preserve"> </w:t>
      </w:r>
      <w:r>
        <w:t>to</w:t>
      </w:r>
      <w:r>
        <w:rPr>
          <w:spacing w:val="-2"/>
        </w:rPr>
        <w:t xml:space="preserve"> </w:t>
      </w:r>
      <w:r>
        <w:t>the</w:t>
      </w:r>
      <w:r>
        <w:rPr>
          <w:spacing w:val="-3"/>
        </w:rPr>
        <w:t xml:space="preserve"> </w:t>
      </w:r>
      <w:r>
        <w:t>new</w:t>
      </w:r>
      <w:r>
        <w:rPr>
          <w:spacing w:val="-3"/>
        </w:rPr>
        <w:t xml:space="preserve"> </w:t>
      </w:r>
      <w:r>
        <w:t>Canyon</w:t>
      </w:r>
      <w:r>
        <w:rPr>
          <w:spacing w:val="-2"/>
        </w:rPr>
        <w:t xml:space="preserve"> </w:t>
      </w:r>
      <w:r>
        <w:t>View</w:t>
      </w:r>
      <w:r>
        <w:rPr>
          <w:spacing w:val="-3"/>
        </w:rPr>
        <w:t xml:space="preserve"> </w:t>
      </w:r>
      <w:r>
        <w:t>substation site on Gap Canyon Pkwy in St George.</w:t>
      </w:r>
    </w:p>
    <w:p w14:paraId="39D83D59" w14:textId="77777777" w:rsidR="00B032D5" w:rsidRDefault="00B032D5">
      <w:pPr>
        <w:pStyle w:val="BodyText"/>
        <w:rPr>
          <w:sz w:val="20"/>
        </w:rPr>
      </w:pPr>
    </w:p>
    <w:p w14:paraId="37B653C7" w14:textId="77777777" w:rsidR="00B032D5" w:rsidRDefault="00B032D5">
      <w:pPr>
        <w:pStyle w:val="BodyText"/>
        <w:rPr>
          <w:sz w:val="20"/>
        </w:rPr>
      </w:pPr>
    </w:p>
    <w:p w14:paraId="68B8C7F7" w14:textId="77777777" w:rsidR="00B032D5" w:rsidRDefault="00B032D5">
      <w:pPr>
        <w:pStyle w:val="BodyText"/>
        <w:rPr>
          <w:sz w:val="20"/>
        </w:rPr>
      </w:pPr>
    </w:p>
    <w:p w14:paraId="13DC444C" w14:textId="77777777" w:rsidR="00B032D5" w:rsidRDefault="00B032D5">
      <w:pPr>
        <w:pStyle w:val="BodyText"/>
        <w:rPr>
          <w:sz w:val="20"/>
        </w:rPr>
      </w:pPr>
    </w:p>
    <w:p w14:paraId="0434CADD" w14:textId="77777777" w:rsidR="00B032D5" w:rsidRDefault="00B032D5">
      <w:pPr>
        <w:pStyle w:val="BodyText"/>
        <w:rPr>
          <w:sz w:val="20"/>
        </w:rPr>
      </w:pPr>
    </w:p>
    <w:p w14:paraId="78573D0D" w14:textId="77777777" w:rsidR="00B032D5" w:rsidRDefault="00B032D5">
      <w:pPr>
        <w:pStyle w:val="BodyText"/>
        <w:rPr>
          <w:sz w:val="20"/>
        </w:rPr>
      </w:pPr>
    </w:p>
    <w:p w14:paraId="45CE017A" w14:textId="77777777" w:rsidR="00B032D5" w:rsidRDefault="00B032D5">
      <w:pPr>
        <w:pStyle w:val="BodyText"/>
        <w:rPr>
          <w:sz w:val="20"/>
        </w:rPr>
      </w:pPr>
    </w:p>
    <w:p w14:paraId="0B1B7293" w14:textId="77777777" w:rsidR="00B032D5" w:rsidRDefault="00B032D5">
      <w:pPr>
        <w:pStyle w:val="BodyText"/>
        <w:rPr>
          <w:sz w:val="20"/>
        </w:rPr>
      </w:pPr>
    </w:p>
    <w:p w14:paraId="37072F4B" w14:textId="77777777" w:rsidR="00B032D5" w:rsidRDefault="00B032D5">
      <w:pPr>
        <w:pStyle w:val="BodyText"/>
        <w:rPr>
          <w:sz w:val="20"/>
        </w:rPr>
      </w:pPr>
    </w:p>
    <w:p w14:paraId="29AE2B6F" w14:textId="77777777" w:rsidR="00B032D5" w:rsidRDefault="00B032D5">
      <w:pPr>
        <w:pStyle w:val="BodyText"/>
        <w:rPr>
          <w:sz w:val="20"/>
        </w:rPr>
      </w:pPr>
    </w:p>
    <w:p w14:paraId="19C51D57" w14:textId="77777777" w:rsidR="00B032D5" w:rsidRDefault="00B032D5">
      <w:pPr>
        <w:pStyle w:val="BodyText"/>
        <w:rPr>
          <w:sz w:val="20"/>
        </w:rPr>
      </w:pPr>
    </w:p>
    <w:p w14:paraId="3A03482E" w14:textId="77777777" w:rsidR="00B032D5" w:rsidRDefault="00B032D5">
      <w:pPr>
        <w:pStyle w:val="BodyText"/>
        <w:rPr>
          <w:sz w:val="20"/>
        </w:rPr>
      </w:pPr>
    </w:p>
    <w:p w14:paraId="2AF4E1AE" w14:textId="77777777" w:rsidR="00B032D5" w:rsidRDefault="00B032D5">
      <w:pPr>
        <w:pStyle w:val="BodyText"/>
        <w:rPr>
          <w:sz w:val="20"/>
        </w:rPr>
      </w:pPr>
    </w:p>
    <w:p w14:paraId="0F82A94E" w14:textId="77777777" w:rsidR="00B032D5" w:rsidRDefault="00B032D5">
      <w:pPr>
        <w:pStyle w:val="BodyText"/>
        <w:rPr>
          <w:sz w:val="20"/>
        </w:rPr>
      </w:pPr>
    </w:p>
    <w:p w14:paraId="22A5C7B1" w14:textId="77777777" w:rsidR="00B032D5" w:rsidRDefault="00B032D5">
      <w:pPr>
        <w:pStyle w:val="BodyText"/>
        <w:rPr>
          <w:sz w:val="20"/>
        </w:rPr>
      </w:pPr>
    </w:p>
    <w:p w14:paraId="4CEA872C" w14:textId="77777777" w:rsidR="00B032D5" w:rsidRDefault="00B032D5">
      <w:pPr>
        <w:pStyle w:val="BodyText"/>
        <w:rPr>
          <w:sz w:val="20"/>
        </w:rPr>
      </w:pPr>
    </w:p>
    <w:p w14:paraId="5C5093D3" w14:textId="77777777" w:rsidR="00B032D5" w:rsidRDefault="00B032D5">
      <w:pPr>
        <w:pStyle w:val="BodyText"/>
        <w:rPr>
          <w:sz w:val="20"/>
        </w:rPr>
      </w:pPr>
    </w:p>
    <w:p w14:paraId="1A43F4A0" w14:textId="77777777" w:rsidR="00B032D5" w:rsidRDefault="00B032D5">
      <w:pPr>
        <w:pStyle w:val="BodyText"/>
        <w:rPr>
          <w:sz w:val="20"/>
        </w:rPr>
      </w:pPr>
    </w:p>
    <w:p w14:paraId="3C0C51FA" w14:textId="77777777" w:rsidR="00B032D5" w:rsidRDefault="00B032D5">
      <w:pPr>
        <w:pStyle w:val="BodyText"/>
        <w:rPr>
          <w:sz w:val="20"/>
        </w:rPr>
      </w:pPr>
    </w:p>
    <w:p w14:paraId="3FB1B1F9" w14:textId="77777777" w:rsidR="00B032D5" w:rsidRDefault="00000000">
      <w:pPr>
        <w:pStyle w:val="BodyText"/>
        <w:spacing w:before="68"/>
        <w:rPr>
          <w:sz w:val="20"/>
        </w:rPr>
      </w:pPr>
      <w:r>
        <w:rPr>
          <w:noProof/>
        </w:rPr>
        <mc:AlternateContent>
          <mc:Choice Requires="wps">
            <w:drawing>
              <wp:anchor distT="0" distB="0" distL="0" distR="0" simplePos="0" relativeHeight="487632896" behindDoc="1" locked="0" layoutInCell="1" allowOverlap="1" wp14:anchorId="5E625F5E" wp14:editId="7EF18707">
                <wp:simplePos x="0" y="0"/>
                <wp:positionH relativeFrom="page">
                  <wp:posOffset>685800</wp:posOffset>
                </wp:positionH>
                <wp:positionV relativeFrom="paragraph">
                  <wp:posOffset>205025</wp:posOffset>
                </wp:positionV>
                <wp:extent cx="6393180" cy="1270"/>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3180" cy="1270"/>
                        </a:xfrm>
                        <a:custGeom>
                          <a:avLst/>
                          <a:gdLst/>
                          <a:ahLst/>
                          <a:cxnLst/>
                          <a:rect l="l" t="t" r="r" b="b"/>
                          <a:pathLst>
                            <a:path w="6393180">
                              <a:moveTo>
                                <a:pt x="0" y="0"/>
                              </a:moveTo>
                              <a:lnTo>
                                <a:pt x="6393180"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0C13F2" id="Graphic 168" o:spid="_x0000_s1026" style="position:absolute;margin-left:54pt;margin-top:16.15pt;width:503.4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6393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" path="m,l6393180,e" filled="f" strokeweight="1.5pt">
                <v:path arrowok="t"/>
                <w10:wrap type="topAndBottom" anchorx="page"/>
              </v:shape>
            </w:pict>
          </mc:Fallback>
        </mc:AlternateContent>
      </w:r>
    </w:p>
    <w:p w14:paraId="1F05623E" w14:textId="77777777" w:rsidR="00B032D5" w:rsidRDefault="00B032D5">
      <w:pPr>
        <w:pStyle w:val="BodyText"/>
      </w:pPr>
    </w:p>
    <w:p w14:paraId="2C96B4A0" w14:textId="77777777" w:rsidR="00B032D5" w:rsidRDefault="00B032D5">
      <w:pPr>
        <w:pStyle w:val="BodyText"/>
      </w:pPr>
    </w:p>
    <w:p w14:paraId="2C9C1845" w14:textId="77777777" w:rsidR="00B032D5" w:rsidRDefault="00B032D5">
      <w:pPr>
        <w:pStyle w:val="BodyText"/>
      </w:pPr>
    </w:p>
    <w:p w14:paraId="7B5BE71B" w14:textId="77777777" w:rsidR="00B032D5" w:rsidRDefault="00B032D5">
      <w:pPr>
        <w:pStyle w:val="BodyText"/>
      </w:pPr>
    </w:p>
    <w:p w14:paraId="0FBDE10F" w14:textId="77777777" w:rsidR="00B032D5" w:rsidRDefault="00B032D5">
      <w:pPr>
        <w:pStyle w:val="BodyText"/>
      </w:pPr>
    </w:p>
    <w:p w14:paraId="026FC5CF" w14:textId="77777777" w:rsidR="00B032D5" w:rsidRDefault="00B032D5">
      <w:pPr>
        <w:pStyle w:val="BodyText"/>
        <w:spacing w:before="42"/>
      </w:pPr>
    </w:p>
    <w:p w14:paraId="15044302" w14:textId="77777777" w:rsidR="00B032D5" w:rsidRDefault="00000000">
      <w:pPr>
        <w:ind w:left="345" w:right="362"/>
        <w:jc w:val="center"/>
        <w:rPr>
          <w:rFonts w:ascii="Times New Roman"/>
          <w:i/>
          <w:sz w:val="24"/>
        </w:rPr>
      </w:pPr>
      <w:r>
        <w:rPr>
          <w:rFonts w:ascii="Times New Roman"/>
          <w:i/>
          <w:sz w:val="24"/>
        </w:rPr>
        <w:t>2603</w:t>
      </w:r>
      <w:r>
        <w:rPr>
          <w:rFonts w:ascii="Times New Roman"/>
          <w:i/>
          <w:spacing w:val="-1"/>
          <w:sz w:val="24"/>
        </w:rPr>
        <w:t xml:space="preserve"> </w:t>
      </w:r>
      <w:r>
        <w:rPr>
          <w:rFonts w:ascii="Times New Roman"/>
          <w:i/>
          <w:sz w:val="24"/>
        </w:rPr>
        <w:t>Santa</w:t>
      </w:r>
      <w:r>
        <w:rPr>
          <w:rFonts w:ascii="Times New Roman"/>
          <w:i/>
          <w:spacing w:val="-1"/>
          <w:sz w:val="24"/>
        </w:rPr>
        <w:t xml:space="preserve"> </w:t>
      </w:r>
      <w:r>
        <w:rPr>
          <w:rFonts w:ascii="Times New Roman"/>
          <w:i/>
          <w:sz w:val="24"/>
        </w:rPr>
        <w:t>Clara</w:t>
      </w:r>
      <w:r>
        <w:rPr>
          <w:rFonts w:ascii="Times New Roman"/>
          <w:i/>
          <w:spacing w:val="-1"/>
          <w:sz w:val="24"/>
        </w:rPr>
        <w:t xml:space="preserve"> </w:t>
      </w:r>
      <w:r>
        <w:rPr>
          <w:rFonts w:ascii="Times New Roman"/>
          <w:i/>
          <w:sz w:val="24"/>
        </w:rPr>
        <w:t>Drive,</w:t>
      </w:r>
      <w:r>
        <w:rPr>
          <w:rFonts w:ascii="Times New Roman"/>
          <w:i/>
          <w:spacing w:val="-1"/>
          <w:sz w:val="24"/>
        </w:rPr>
        <w:t xml:space="preserve"> </w:t>
      </w:r>
      <w:r>
        <w:rPr>
          <w:rFonts w:ascii="Times New Roman"/>
          <w:i/>
          <w:sz w:val="24"/>
        </w:rPr>
        <w:t>Santa</w:t>
      </w:r>
      <w:r>
        <w:rPr>
          <w:rFonts w:ascii="Times New Roman"/>
          <w:i/>
          <w:spacing w:val="-1"/>
          <w:sz w:val="24"/>
        </w:rPr>
        <w:t xml:space="preserve"> </w:t>
      </w:r>
      <w:r>
        <w:rPr>
          <w:rFonts w:ascii="Times New Roman"/>
          <w:i/>
          <w:sz w:val="24"/>
        </w:rPr>
        <w:t>Clara,</w:t>
      </w:r>
      <w:r>
        <w:rPr>
          <w:rFonts w:ascii="Times New Roman"/>
          <w:i/>
          <w:spacing w:val="-1"/>
          <w:sz w:val="24"/>
        </w:rPr>
        <w:t xml:space="preserve"> </w:t>
      </w:r>
      <w:r>
        <w:rPr>
          <w:rFonts w:ascii="Times New Roman"/>
          <w:i/>
          <w:sz w:val="24"/>
        </w:rPr>
        <w:t xml:space="preserve">Utah </w:t>
      </w:r>
      <w:r>
        <w:rPr>
          <w:rFonts w:ascii="Times New Roman"/>
          <w:i/>
          <w:spacing w:val="-2"/>
          <w:sz w:val="24"/>
        </w:rPr>
        <w:t>84765</w:t>
      </w:r>
    </w:p>
    <w:p w14:paraId="5F8B6F08" w14:textId="77777777" w:rsidR="00B032D5" w:rsidRDefault="00B032D5">
      <w:pPr>
        <w:jc w:val="center"/>
        <w:rPr>
          <w:rFonts w:ascii="Times New Roman"/>
          <w:sz w:val="24"/>
        </w:rPr>
        <w:sectPr w:rsidR="00B032D5">
          <w:type w:val="continuous"/>
          <w:pgSz w:w="12240" w:h="15840"/>
          <w:pgMar w:top="1360" w:right="960" w:bottom="280" w:left="980" w:header="0" w:footer="717" w:gutter="0"/>
          <w:cols w:space="720"/>
        </w:sectPr>
      </w:pPr>
    </w:p>
    <w:p w14:paraId="032F6572" w14:textId="77777777" w:rsidR="00B032D5" w:rsidRDefault="00000000">
      <w:pPr>
        <w:spacing w:before="81"/>
        <w:ind w:left="344" w:right="363"/>
        <w:jc w:val="center"/>
        <w:rPr>
          <w:b/>
          <w:sz w:val="24"/>
        </w:rPr>
      </w:pPr>
      <w:r>
        <w:rPr>
          <w:b/>
          <w:sz w:val="24"/>
        </w:rPr>
        <w:lastRenderedPageBreak/>
        <w:t>INTERLOCAL</w:t>
      </w:r>
      <w:r>
        <w:rPr>
          <w:b/>
          <w:spacing w:val="-13"/>
          <w:sz w:val="24"/>
        </w:rPr>
        <w:t xml:space="preserve"> </w:t>
      </w:r>
      <w:r>
        <w:rPr>
          <w:b/>
          <w:sz w:val="24"/>
        </w:rPr>
        <w:t>COOPERATION</w:t>
      </w:r>
      <w:r>
        <w:rPr>
          <w:b/>
          <w:spacing w:val="-10"/>
          <w:sz w:val="24"/>
        </w:rPr>
        <w:t xml:space="preserve"> </w:t>
      </w:r>
      <w:r>
        <w:rPr>
          <w:b/>
          <w:sz w:val="24"/>
        </w:rPr>
        <w:t>AGREEMENT</w:t>
      </w:r>
      <w:r>
        <w:rPr>
          <w:b/>
          <w:spacing w:val="-10"/>
          <w:sz w:val="24"/>
        </w:rPr>
        <w:t xml:space="preserve"> </w:t>
      </w:r>
      <w:r>
        <w:rPr>
          <w:b/>
          <w:spacing w:val="-2"/>
          <w:sz w:val="24"/>
        </w:rPr>
        <w:t>BETWEEN</w:t>
      </w:r>
    </w:p>
    <w:p w14:paraId="4C536A3B" w14:textId="77777777" w:rsidR="00B032D5" w:rsidRDefault="00000000">
      <w:pPr>
        <w:ind w:left="344" w:right="363"/>
        <w:jc w:val="center"/>
        <w:rPr>
          <w:b/>
          <w:sz w:val="24"/>
        </w:rPr>
      </w:pPr>
      <w:r>
        <w:rPr>
          <w:b/>
          <w:sz w:val="24"/>
        </w:rPr>
        <w:t>THE</w:t>
      </w:r>
      <w:r>
        <w:rPr>
          <w:b/>
          <w:spacing w:val="-3"/>
          <w:sz w:val="24"/>
        </w:rPr>
        <w:t xml:space="preserve"> </w:t>
      </w:r>
      <w:r>
        <w:rPr>
          <w:b/>
          <w:sz w:val="24"/>
        </w:rPr>
        <w:t>CITY</w:t>
      </w:r>
      <w:r>
        <w:rPr>
          <w:b/>
          <w:spacing w:val="-5"/>
          <w:sz w:val="24"/>
        </w:rPr>
        <w:t xml:space="preserve"> </w:t>
      </w:r>
      <w:r>
        <w:rPr>
          <w:b/>
          <w:sz w:val="24"/>
        </w:rPr>
        <w:t>OF</w:t>
      </w:r>
      <w:r>
        <w:rPr>
          <w:b/>
          <w:spacing w:val="-3"/>
          <w:sz w:val="24"/>
        </w:rPr>
        <w:t xml:space="preserve"> </w:t>
      </w:r>
      <w:r>
        <w:rPr>
          <w:b/>
          <w:sz w:val="24"/>
        </w:rPr>
        <w:t>ST.</w:t>
      </w:r>
      <w:r>
        <w:rPr>
          <w:b/>
          <w:spacing w:val="-4"/>
          <w:sz w:val="24"/>
        </w:rPr>
        <w:t xml:space="preserve"> </w:t>
      </w:r>
      <w:r>
        <w:rPr>
          <w:b/>
          <w:sz w:val="24"/>
        </w:rPr>
        <w:t>GEORGE</w:t>
      </w:r>
      <w:r>
        <w:rPr>
          <w:b/>
          <w:spacing w:val="-3"/>
          <w:sz w:val="24"/>
        </w:rPr>
        <w:t xml:space="preserve"> </w:t>
      </w:r>
      <w:r>
        <w:rPr>
          <w:b/>
          <w:sz w:val="24"/>
        </w:rPr>
        <w:t>AND</w:t>
      </w:r>
      <w:r>
        <w:rPr>
          <w:b/>
          <w:spacing w:val="-4"/>
          <w:sz w:val="24"/>
        </w:rPr>
        <w:t xml:space="preserve"> </w:t>
      </w:r>
      <w:r>
        <w:rPr>
          <w:b/>
          <w:sz w:val="24"/>
        </w:rPr>
        <w:t>THE</w:t>
      </w:r>
      <w:r>
        <w:rPr>
          <w:b/>
          <w:spacing w:val="-2"/>
          <w:sz w:val="24"/>
        </w:rPr>
        <w:t xml:space="preserve"> </w:t>
      </w:r>
      <w:r>
        <w:rPr>
          <w:b/>
          <w:sz w:val="24"/>
        </w:rPr>
        <w:t>CITY</w:t>
      </w:r>
      <w:r>
        <w:rPr>
          <w:b/>
          <w:spacing w:val="-5"/>
          <w:sz w:val="24"/>
        </w:rPr>
        <w:t xml:space="preserve"> </w:t>
      </w:r>
      <w:r>
        <w:rPr>
          <w:b/>
          <w:sz w:val="24"/>
        </w:rPr>
        <w:t>OF</w:t>
      </w:r>
      <w:r>
        <w:rPr>
          <w:b/>
          <w:spacing w:val="-3"/>
          <w:sz w:val="24"/>
        </w:rPr>
        <w:t xml:space="preserve"> </w:t>
      </w:r>
      <w:r>
        <w:rPr>
          <w:b/>
          <w:sz w:val="24"/>
        </w:rPr>
        <w:t>SANTA</w:t>
      </w:r>
      <w:r>
        <w:rPr>
          <w:b/>
          <w:spacing w:val="-3"/>
          <w:sz w:val="24"/>
        </w:rPr>
        <w:t xml:space="preserve"> </w:t>
      </w:r>
      <w:r>
        <w:rPr>
          <w:b/>
          <w:sz w:val="24"/>
        </w:rPr>
        <w:t>CLARA</w:t>
      </w:r>
      <w:r>
        <w:rPr>
          <w:b/>
          <w:spacing w:val="-2"/>
          <w:sz w:val="24"/>
        </w:rPr>
        <w:t xml:space="preserve"> </w:t>
      </w:r>
      <w:r>
        <w:rPr>
          <w:b/>
          <w:sz w:val="24"/>
        </w:rPr>
        <w:t>FOR</w:t>
      </w:r>
      <w:r>
        <w:rPr>
          <w:b/>
          <w:spacing w:val="-3"/>
          <w:sz w:val="24"/>
        </w:rPr>
        <w:t xml:space="preserve"> </w:t>
      </w:r>
      <w:r>
        <w:rPr>
          <w:b/>
          <w:sz w:val="24"/>
        </w:rPr>
        <w:t>69KV</w:t>
      </w:r>
      <w:r>
        <w:rPr>
          <w:b/>
          <w:spacing w:val="-3"/>
          <w:sz w:val="24"/>
        </w:rPr>
        <w:t xml:space="preserve"> </w:t>
      </w:r>
      <w:r>
        <w:rPr>
          <w:b/>
          <w:spacing w:val="-4"/>
          <w:sz w:val="24"/>
        </w:rPr>
        <w:t>LINE</w:t>
      </w:r>
    </w:p>
    <w:p w14:paraId="371F2C88" w14:textId="77777777" w:rsidR="00B032D5" w:rsidRDefault="00000000">
      <w:pPr>
        <w:spacing w:before="276"/>
        <w:ind w:left="460" w:right="547" w:firstLine="719"/>
        <w:rPr>
          <w:sz w:val="24"/>
        </w:rPr>
      </w:pPr>
      <w:r>
        <w:rPr>
          <w:sz w:val="24"/>
        </w:rPr>
        <w:t>This</w:t>
      </w:r>
      <w:r>
        <w:rPr>
          <w:spacing w:val="-4"/>
          <w:sz w:val="24"/>
        </w:rPr>
        <w:t xml:space="preserve"> </w:t>
      </w:r>
      <w:r>
        <w:rPr>
          <w:b/>
          <w:i/>
          <w:sz w:val="24"/>
        </w:rPr>
        <w:t>Interlocal</w:t>
      </w:r>
      <w:r>
        <w:rPr>
          <w:b/>
          <w:i/>
          <w:spacing w:val="-4"/>
          <w:sz w:val="24"/>
        </w:rPr>
        <w:t xml:space="preserve"> </w:t>
      </w:r>
      <w:r>
        <w:rPr>
          <w:b/>
          <w:i/>
          <w:sz w:val="24"/>
        </w:rPr>
        <w:t>Cooperation</w:t>
      </w:r>
      <w:r>
        <w:rPr>
          <w:b/>
          <w:i/>
          <w:spacing w:val="-4"/>
          <w:sz w:val="24"/>
        </w:rPr>
        <w:t xml:space="preserve"> </w:t>
      </w:r>
      <w:r>
        <w:rPr>
          <w:b/>
          <w:i/>
          <w:sz w:val="24"/>
        </w:rPr>
        <w:t>Agreement</w:t>
      </w:r>
      <w:r>
        <w:rPr>
          <w:b/>
          <w:i/>
          <w:spacing w:val="-4"/>
          <w:sz w:val="24"/>
        </w:rPr>
        <w:t xml:space="preserve"> </w:t>
      </w:r>
      <w:r>
        <w:rPr>
          <w:b/>
          <w:i/>
          <w:sz w:val="24"/>
        </w:rPr>
        <w:t>Between</w:t>
      </w:r>
      <w:r>
        <w:rPr>
          <w:b/>
          <w:i/>
          <w:spacing w:val="-4"/>
          <w:sz w:val="24"/>
        </w:rPr>
        <w:t xml:space="preserve"> </w:t>
      </w:r>
      <w:r>
        <w:rPr>
          <w:b/>
          <w:i/>
          <w:sz w:val="24"/>
        </w:rPr>
        <w:t>the</w:t>
      </w:r>
      <w:r>
        <w:rPr>
          <w:b/>
          <w:i/>
          <w:spacing w:val="-4"/>
          <w:sz w:val="24"/>
        </w:rPr>
        <w:t xml:space="preserve"> </w:t>
      </w:r>
      <w:r>
        <w:rPr>
          <w:b/>
          <w:i/>
          <w:sz w:val="24"/>
        </w:rPr>
        <w:t>City</w:t>
      </w:r>
      <w:r>
        <w:rPr>
          <w:b/>
          <w:i/>
          <w:spacing w:val="-6"/>
          <w:sz w:val="24"/>
        </w:rPr>
        <w:t xml:space="preserve"> </w:t>
      </w:r>
      <w:r>
        <w:rPr>
          <w:b/>
          <w:i/>
          <w:sz w:val="24"/>
        </w:rPr>
        <w:t>of</w:t>
      </w:r>
      <w:r>
        <w:rPr>
          <w:b/>
          <w:i/>
          <w:spacing w:val="-4"/>
          <w:sz w:val="24"/>
        </w:rPr>
        <w:t xml:space="preserve"> </w:t>
      </w:r>
      <w:r>
        <w:rPr>
          <w:b/>
          <w:i/>
          <w:sz w:val="24"/>
        </w:rPr>
        <w:t>St.</w:t>
      </w:r>
      <w:r>
        <w:rPr>
          <w:b/>
          <w:i/>
          <w:spacing w:val="-6"/>
          <w:sz w:val="24"/>
        </w:rPr>
        <w:t xml:space="preserve"> </w:t>
      </w:r>
      <w:r>
        <w:rPr>
          <w:b/>
          <w:i/>
          <w:sz w:val="24"/>
        </w:rPr>
        <w:t>George</w:t>
      </w:r>
      <w:r>
        <w:rPr>
          <w:b/>
          <w:i/>
          <w:spacing w:val="-4"/>
          <w:sz w:val="24"/>
        </w:rPr>
        <w:t xml:space="preserve"> </w:t>
      </w:r>
      <w:r>
        <w:rPr>
          <w:b/>
          <w:i/>
          <w:sz w:val="24"/>
        </w:rPr>
        <w:t>and the</w:t>
      </w:r>
      <w:r>
        <w:rPr>
          <w:b/>
          <w:i/>
          <w:spacing w:val="-2"/>
          <w:sz w:val="24"/>
        </w:rPr>
        <w:t xml:space="preserve"> </w:t>
      </w:r>
      <w:r>
        <w:rPr>
          <w:b/>
          <w:i/>
          <w:sz w:val="24"/>
        </w:rPr>
        <w:t>City</w:t>
      </w:r>
      <w:r>
        <w:rPr>
          <w:b/>
          <w:i/>
          <w:spacing w:val="-2"/>
          <w:sz w:val="24"/>
        </w:rPr>
        <w:t xml:space="preserve"> </w:t>
      </w:r>
      <w:r>
        <w:rPr>
          <w:b/>
          <w:i/>
          <w:sz w:val="24"/>
        </w:rPr>
        <w:t>of</w:t>
      </w:r>
      <w:r>
        <w:rPr>
          <w:b/>
          <w:i/>
          <w:spacing w:val="-2"/>
          <w:sz w:val="24"/>
        </w:rPr>
        <w:t xml:space="preserve"> </w:t>
      </w:r>
      <w:r>
        <w:rPr>
          <w:b/>
          <w:i/>
          <w:sz w:val="24"/>
        </w:rPr>
        <w:t>Santa</w:t>
      </w:r>
      <w:r>
        <w:rPr>
          <w:b/>
          <w:i/>
          <w:spacing w:val="-2"/>
          <w:sz w:val="24"/>
        </w:rPr>
        <w:t xml:space="preserve"> </w:t>
      </w:r>
      <w:r>
        <w:rPr>
          <w:b/>
          <w:i/>
          <w:sz w:val="24"/>
        </w:rPr>
        <w:t>Clara</w:t>
      </w:r>
      <w:r>
        <w:rPr>
          <w:b/>
          <w:i/>
          <w:spacing w:val="-2"/>
          <w:sz w:val="24"/>
        </w:rPr>
        <w:t xml:space="preserve"> </w:t>
      </w:r>
      <w:r>
        <w:rPr>
          <w:b/>
          <w:i/>
          <w:sz w:val="24"/>
        </w:rPr>
        <w:t>for</w:t>
      </w:r>
      <w:r>
        <w:rPr>
          <w:b/>
          <w:i/>
          <w:spacing w:val="-2"/>
          <w:sz w:val="24"/>
        </w:rPr>
        <w:t xml:space="preserve"> </w:t>
      </w:r>
      <w:r>
        <w:rPr>
          <w:b/>
          <w:i/>
          <w:sz w:val="24"/>
        </w:rPr>
        <w:t>69kv</w:t>
      </w:r>
      <w:r>
        <w:rPr>
          <w:b/>
          <w:i/>
          <w:spacing w:val="-1"/>
          <w:sz w:val="24"/>
        </w:rPr>
        <w:t xml:space="preserve"> </w:t>
      </w:r>
      <w:r>
        <w:rPr>
          <w:b/>
          <w:i/>
          <w:sz w:val="24"/>
        </w:rPr>
        <w:t>Line</w:t>
      </w:r>
      <w:r>
        <w:rPr>
          <w:b/>
          <w:i/>
          <w:spacing w:val="40"/>
          <w:sz w:val="24"/>
        </w:rPr>
        <w:t xml:space="preserve"> </w:t>
      </w:r>
      <w:r>
        <w:rPr>
          <w:sz w:val="24"/>
        </w:rPr>
        <w:t>(“Agreement”)</w:t>
      </w:r>
      <w:r>
        <w:rPr>
          <w:spacing w:val="-3"/>
          <w:sz w:val="24"/>
        </w:rPr>
        <w:t xml:space="preserve"> </w:t>
      </w:r>
      <w:r>
        <w:rPr>
          <w:sz w:val="24"/>
        </w:rPr>
        <w:t>is</w:t>
      </w:r>
      <w:r>
        <w:rPr>
          <w:spacing w:val="-2"/>
          <w:sz w:val="24"/>
        </w:rPr>
        <w:t xml:space="preserve"> </w:t>
      </w:r>
      <w:r>
        <w:rPr>
          <w:sz w:val="24"/>
        </w:rPr>
        <w:t>entered</w:t>
      </w:r>
      <w:r>
        <w:rPr>
          <w:spacing w:val="-2"/>
          <w:sz w:val="24"/>
        </w:rPr>
        <w:t xml:space="preserve"> </w:t>
      </w:r>
      <w:r>
        <w:rPr>
          <w:sz w:val="24"/>
        </w:rPr>
        <w:t>into</w:t>
      </w:r>
      <w:r>
        <w:rPr>
          <w:spacing w:val="-2"/>
          <w:sz w:val="24"/>
        </w:rPr>
        <w:t xml:space="preserve"> </w:t>
      </w:r>
      <w:r>
        <w:rPr>
          <w:sz w:val="24"/>
        </w:rPr>
        <w:t>on</w:t>
      </w:r>
      <w:r>
        <w:rPr>
          <w:spacing w:val="-4"/>
          <w:sz w:val="24"/>
        </w:rPr>
        <w:t xml:space="preserve"> </w:t>
      </w:r>
      <w:r>
        <w:rPr>
          <w:sz w:val="24"/>
        </w:rPr>
        <w:t>May</w:t>
      </w:r>
      <w:r>
        <w:rPr>
          <w:spacing w:val="-2"/>
          <w:sz w:val="24"/>
        </w:rPr>
        <w:t xml:space="preserve"> </w:t>
      </w:r>
      <w:r>
        <w:rPr>
          <w:sz w:val="24"/>
        </w:rPr>
        <w:t>21,</w:t>
      </w:r>
      <w:r>
        <w:rPr>
          <w:spacing w:val="-2"/>
          <w:sz w:val="24"/>
        </w:rPr>
        <w:t xml:space="preserve"> </w:t>
      </w:r>
      <w:r>
        <w:rPr>
          <w:sz w:val="24"/>
        </w:rPr>
        <w:t>2024 by and between the City of St. George, a Utah municipal corporation, (“St. George”), and the City of Santa Clara, a municipal corporation (“Santa Clara”). St. George and Santa Clara are individually referred to as “Party” and collectively as the “Parties.”</w:t>
      </w:r>
    </w:p>
    <w:p w14:paraId="41FC38BE" w14:textId="77777777" w:rsidR="00B032D5" w:rsidRDefault="00B032D5">
      <w:pPr>
        <w:rPr>
          <w:sz w:val="24"/>
        </w:rPr>
      </w:pPr>
    </w:p>
    <w:p w14:paraId="0419BAFA" w14:textId="77777777" w:rsidR="00B032D5" w:rsidRDefault="00000000">
      <w:pPr>
        <w:ind w:left="344" w:right="427"/>
        <w:jc w:val="center"/>
        <w:rPr>
          <w:b/>
          <w:sz w:val="24"/>
        </w:rPr>
      </w:pPr>
      <w:r>
        <w:rPr>
          <w:b/>
          <w:spacing w:val="-2"/>
          <w:sz w:val="24"/>
        </w:rPr>
        <w:t>RECITALS</w:t>
      </w:r>
    </w:p>
    <w:p w14:paraId="6A26B626" w14:textId="77777777" w:rsidR="00B032D5" w:rsidRDefault="00B032D5">
      <w:pPr>
        <w:rPr>
          <w:b/>
          <w:sz w:val="24"/>
        </w:rPr>
      </w:pPr>
    </w:p>
    <w:p w14:paraId="6A26CBE2" w14:textId="77777777" w:rsidR="00B032D5" w:rsidRDefault="00B032D5">
      <w:pPr>
        <w:rPr>
          <w:b/>
          <w:sz w:val="24"/>
        </w:rPr>
      </w:pPr>
    </w:p>
    <w:p w14:paraId="6D689582" w14:textId="77777777" w:rsidR="00B032D5" w:rsidRDefault="00000000">
      <w:pPr>
        <w:pStyle w:val="ListParagraph"/>
        <w:numPr>
          <w:ilvl w:val="0"/>
          <w:numId w:val="16"/>
        </w:numPr>
        <w:tabs>
          <w:tab w:val="left" w:pos="1180"/>
        </w:tabs>
        <w:ind w:right="511" w:firstLine="0"/>
        <w:rPr>
          <w:sz w:val="24"/>
        </w:rPr>
      </w:pPr>
      <w:r>
        <w:rPr>
          <w:sz w:val="24"/>
        </w:rPr>
        <w:t>WHEREAS,</w:t>
      </w:r>
      <w:r>
        <w:rPr>
          <w:spacing w:val="-4"/>
          <w:sz w:val="24"/>
        </w:rPr>
        <w:t xml:space="preserve"> </w:t>
      </w:r>
      <w:r>
        <w:rPr>
          <w:sz w:val="24"/>
        </w:rPr>
        <w:t>the</w:t>
      </w:r>
      <w:r>
        <w:rPr>
          <w:spacing w:val="-4"/>
          <w:sz w:val="24"/>
        </w:rPr>
        <w:t xml:space="preserve"> </w:t>
      </w:r>
      <w:r>
        <w:rPr>
          <w:sz w:val="24"/>
        </w:rPr>
        <w:t>Parties</w:t>
      </w:r>
      <w:r>
        <w:rPr>
          <w:spacing w:val="-4"/>
          <w:sz w:val="24"/>
        </w:rPr>
        <w:t xml:space="preserve"> </w:t>
      </w:r>
      <w:r>
        <w:rPr>
          <w:sz w:val="24"/>
        </w:rPr>
        <w:t>are</w:t>
      </w:r>
      <w:r>
        <w:rPr>
          <w:spacing w:val="-4"/>
          <w:sz w:val="24"/>
        </w:rPr>
        <w:t xml:space="preserve"> </w:t>
      </w:r>
      <w:r>
        <w:rPr>
          <w:sz w:val="24"/>
        </w:rPr>
        <w:t>authorized</w:t>
      </w:r>
      <w:r>
        <w:rPr>
          <w:spacing w:val="-4"/>
          <w:sz w:val="24"/>
        </w:rPr>
        <w:t xml:space="preserve"> </w:t>
      </w:r>
      <w:r>
        <w:rPr>
          <w:sz w:val="24"/>
        </w:rPr>
        <w:t>by</w:t>
      </w:r>
      <w:r>
        <w:rPr>
          <w:spacing w:val="-7"/>
          <w:sz w:val="24"/>
        </w:rPr>
        <w:t xml:space="preserve"> </w:t>
      </w:r>
      <w:r>
        <w:rPr>
          <w:sz w:val="24"/>
        </w:rPr>
        <w:t>the</w:t>
      </w:r>
      <w:r>
        <w:rPr>
          <w:spacing w:val="-6"/>
          <w:sz w:val="24"/>
        </w:rPr>
        <w:t xml:space="preserve"> </w:t>
      </w:r>
      <w:r>
        <w:rPr>
          <w:sz w:val="24"/>
        </w:rPr>
        <w:t>Utah</w:t>
      </w:r>
      <w:r>
        <w:rPr>
          <w:spacing w:val="-4"/>
          <w:sz w:val="24"/>
        </w:rPr>
        <w:t xml:space="preserve"> </w:t>
      </w:r>
      <w:r>
        <w:rPr>
          <w:sz w:val="24"/>
        </w:rPr>
        <w:t>Interlocal Cooperation</w:t>
      </w:r>
      <w:r>
        <w:rPr>
          <w:spacing w:val="-4"/>
          <w:sz w:val="24"/>
        </w:rPr>
        <w:t xml:space="preserve"> </w:t>
      </w:r>
      <w:r>
        <w:rPr>
          <w:sz w:val="24"/>
        </w:rPr>
        <w:t>Act,</w:t>
      </w:r>
      <w:r>
        <w:rPr>
          <w:spacing w:val="-4"/>
          <w:sz w:val="24"/>
        </w:rPr>
        <w:t xml:space="preserve"> </w:t>
      </w:r>
      <w:r>
        <w:rPr>
          <w:sz w:val="24"/>
        </w:rPr>
        <w:t>as set forth in Title 11, Chapter 13, Utah Code Annotated (UCA) 1953, as amended, to enter into this Agreement;</w:t>
      </w:r>
    </w:p>
    <w:p w14:paraId="603C9875" w14:textId="77777777" w:rsidR="00B032D5" w:rsidRDefault="00B032D5">
      <w:pPr>
        <w:rPr>
          <w:sz w:val="24"/>
        </w:rPr>
      </w:pPr>
    </w:p>
    <w:p w14:paraId="0FB1A0A4" w14:textId="77777777" w:rsidR="00B032D5" w:rsidRDefault="00000000">
      <w:pPr>
        <w:pStyle w:val="ListParagraph"/>
        <w:numPr>
          <w:ilvl w:val="0"/>
          <w:numId w:val="16"/>
        </w:numPr>
        <w:tabs>
          <w:tab w:val="left" w:pos="1180"/>
        </w:tabs>
        <w:spacing w:before="1"/>
        <w:ind w:left="1180"/>
        <w:rPr>
          <w:sz w:val="24"/>
        </w:rPr>
      </w:pPr>
      <w:r>
        <w:rPr>
          <w:sz w:val="24"/>
        </w:rPr>
        <w:t>WHEREAS,</w:t>
      </w:r>
      <w:r>
        <w:rPr>
          <w:spacing w:val="-5"/>
          <w:sz w:val="24"/>
        </w:rPr>
        <w:t xml:space="preserve"> </w:t>
      </w:r>
      <w:r>
        <w:rPr>
          <w:sz w:val="24"/>
        </w:rPr>
        <w:t>the</w:t>
      </w:r>
      <w:r>
        <w:rPr>
          <w:spacing w:val="-2"/>
          <w:sz w:val="24"/>
        </w:rPr>
        <w:t xml:space="preserve"> </w:t>
      </w:r>
      <w:r>
        <w:rPr>
          <w:sz w:val="24"/>
        </w:rPr>
        <w:t>Parties</w:t>
      </w:r>
      <w:r>
        <w:rPr>
          <w:spacing w:val="-2"/>
          <w:sz w:val="24"/>
        </w:rPr>
        <w:t xml:space="preserve"> </w:t>
      </w:r>
      <w:r>
        <w:rPr>
          <w:sz w:val="24"/>
        </w:rPr>
        <w:t>are</w:t>
      </w:r>
      <w:r>
        <w:rPr>
          <w:spacing w:val="-2"/>
          <w:sz w:val="24"/>
        </w:rPr>
        <w:t xml:space="preserve"> </w:t>
      </w:r>
      <w:r>
        <w:rPr>
          <w:sz w:val="24"/>
        </w:rPr>
        <w:t>public</w:t>
      </w:r>
      <w:r>
        <w:rPr>
          <w:spacing w:val="-2"/>
          <w:sz w:val="24"/>
        </w:rPr>
        <w:t xml:space="preserve"> </w:t>
      </w:r>
      <w:r>
        <w:rPr>
          <w:sz w:val="24"/>
        </w:rPr>
        <w:t>agencies</w:t>
      </w:r>
      <w:r>
        <w:rPr>
          <w:spacing w:val="-4"/>
          <w:sz w:val="24"/>
        </w:rPr>
        <w:t xml:space="preserve"> </w:t>
      </w:r>
      <w:r>
        <w:rPr>
          <w:sz w:val="24"/>
        </w:rPr>
        <w:t>as</w:t>
      </w:r>
      <w:r>
        <w:rPr>
          <w:spacing w:val="-2"/>
          <w:sz w:val="24"/>
        </w:rPr>
        <w:t xml:space="preserve"> </w:t>
      </w:r>
      <w:r>
        <w:rPr>
          <w:sz w:val="24"/>
        </w:rPr>
        <w:t>defined</w:t>
      </w:r>
      <w:r>
        <w:rPr>
          <w:spacing w:val="-3"/>
          <w:sz w:val="24"/>
        </w:rPr>
        <w:t xml:space="preserve"> </w:t>
      </w:r>
      <w:r>
        <w:rPr>
          <w:sz w:val="24"/>
        </w:rPr>
        <w:t>by</w:t>
      </w:r>
      <w:r>
        <w:rPr>
          <w:spacing w:val="-2"/>
          <w:sz w:val="24"/>
        </w:rPr>
        <w:t xml:space="preserve"> </w:t>
      </w:r>
      <w:r>
        <w:rPr>
          <w:sz w:val="24"/>
        </w:rPr>
        <w:t>the</w:t>
      </w:r>
      <w:r>
        <w:rPr>
          <w:spacing w:val="-2"/>
          <w:sz w:val="24"/>
        </w:rPr>
        <w:t xml:space="preserve"> </w:t>
      </w:r>
      <w:r>
        <w:rPr>
          <w:spacing w:val="-4"/>
          <w:sz w:val="24"/>
        </w:rPr>
        <w:t>UCA;</w:t>
      </w:r>
    </w:p>
    <w:p w14:paraId="2C6C68C7" w14:textId="77777777" w:rsidR="00B032D5" w:rsidRDefault="00000000">
      <w:pPr>
        <w:pStyle w:val="ListParagraph"/>
        <w:numPr>
          <w:ilvl w:val="0"/>
          <w:numId w:val="16"/>
        </w:numPr>
        <w:tabs>
          <w:tab w:val="left" w:pos="1178"/>
        </w:tabs>
        <w:spacing w:before="276"/>
        <w:ind w:right="613" w:firstLine="0"/>
        <w:jc w:val="both"/>
        <w:rPr>
          <w:sz w:val="24"/>
        </w:rPr>
      </w:pPr>
      <w:r>
        <w:rPr>
          <w:sz w:val="24"/>
        </w:rPr>
        <w:t>WHEREAS,</w:t>
      </w:r>
      <w:r>
        <w:rPr>
          <w:spacing w:val="-4"/>
          <w:sz w:val="24"/>
        </w:rPr>
        <w:t xml:space="preserve"> </w:t>
      </w:r>
      <w:r>
        <w:rPr>
          <w:sz w:val="24"/>
        </w:rPr>
        <w:t>the</w:t>
      </w:r>
      <w:r>
        <w:rPr>
          <w:spacing w:val="-4"/>
          <w:sz w:val="24"/>
        </w:rPr>
        <w:t xml:space="preserve"> </w:t>
      </w:r>
      <w:r>
        <w:rPr>
          <w:sz w:val="24"/>
        </w:rPr>
        <w:t>Parties</w:t>
      </w:r>
      <w:r>
        <w:rPr>
          <w:spacing w:val="-4"/>
          <w:sz w:val="24"/>
        </w:rPr>
        <w:t xml:space="preserve"> </w:t>
      </w:r>
      <w:r>
        <w:rPr>
          <w:sz w:val="24"/>
        </w:rPr>
        <w:t>signed</w:t>
      </w:r>
      <w:r>
        <w:rPr>
          <w:spacing w:val="-4"/>
          <w:sz w:val="24"/>
        </w:rPr>
        <w:t xml:space="preserve"> </w:t>
      </w:r>
      <w:r>
        <w:rPr>
          <w:sz w:val="24"/>
        </w:rPr>
        <w:t>a</w:t>
      </w:r>
      <w:r>
        <w:rPr>
          <w:spacing w:val="-3"/>
          <w:sz w:val="24"/>
        </w:rPr>
        <w:t xml:space="preserve"> </w:t>
      </w:r>
      <w:r>
        <w:rPr>
          <w:sz w:val="24"/>
        </w:rPr>
        <w:t>Memorandum</w:t>
      </w:r>
      <w:r>
        <w:rPr>
          <w:spacing w:val="-3"/>
          <w:sz w:val="24"/>
        </w:rPr>
        <w:t xml:space="preserve"> </w:t>
      </w:r>
      <w:r>
        <w:rPr>
          <w:sz w:val="24"/>
        </w:rPr>
        <w:t>of</w:t>
      </w:r>
      <w:r>
        <w:rPr>
          <w:spacing w:val="-4"/>
          <w:sz w:val="24"/>
        </w:rPr>
        <w:t xml:space="preserve"> </w:t>
      </w:r>
      <w:r>
        <w:rPr>
          <w:sz w:val="24"/>
        </w:rPr>
        <w:t>Understanding</w:t>
      </w:r>
      <w:r>
        <w:rPr>
          <w:spacing w:val="-5"/>
          <w:sz w:val="24"/>
        </w:rPr>
        <w:t xml:space="preserve"> </w:t>
      </w:r>
      <w:r>
        <w:rPr>
          <w:sz w:val="24"/>
        </w:rPr>
        <w:t>dated</w:t>
      </w:r>
      <w:r>
        <w:rPr>
          <w:spacing w:val="-4"/>
          <w:sz w:val="24"/>
        </w:rPr>
        <w:t xml:space="preserve"> </w:t>
      </w:r>
      <w:r>
        <w:rPr>
          <w:sz w:val="24"/>
        </w:rPr>
        <w:t>January 19,</w:t>
      </w:r>
      <w:r>
        <w:rPr>
          <w:spacing w:val="-5"/>
          <w:sz w:val="24"/>
        </w:rPr>
        <w:t xml:space="preserve"> </w:t>
      </w:r>
      <w:r>
        <w:rPr>
          <w:sz w:val="24"/>
        </w:rPr>
        <w:t>2007</w:t>
      </w:r>
      <w:r>
        <w:rPr>
          <w:spacing w:val="-3"/>
          <w:sz w:val="24"/>
        </w:rPr>
        <w:t xml:space="preserve"> </w:t>
      </w:r>
      <w:r>
        <w:rPr>
          <w:sz w:val="24"/>
        </w:rPr>
        <w:t>(MOU)</w:t>
      </w:r>
      <w:r>
        <w:rPr>
          <w:spacing w:val="-3"/>
          <w:sz w:val="24"/>
        </w:rPr>
        <w:t xml:space="preserve"> </w:t>
      </w:r>
      <w:r>
        <w:rPr>
          <w:sz w:val="24"/>
        </w:rPr>
        <w:t>that</w:t>
      </w:r>
      <w:r>
        <w:rPr>
          <w:spacing w:val="-5"/>
          <w:sz w:val="24"/>
        </w:rPr>
        <w:t xml:space="preserve"> </w:t>
      </w:r>
      <w:r>
        <w:rPr>
          <w:sz w:val="24"/>
        </w:rPr>
        <w:t>outlined</w:t>
      </w:r>
      <w:r>
        <w:rPr>
          <w:spacing w:val="-5"/>
          <w:sz w:val="24"/>
        </w:rPr>
        <w:t xml:space="preserve"> </w:t>
      </w:r>
      <w:r>
        <w:rPr>
          <w:sz w:val="24"/>
        </w:rPr>
        <w:t>the</w:t>
      </w:r>
      <w:r>
        <w:rPr>
          <w:spacing w:val="-5"/>
          <w:sz w:val="24"/>
        </w:rPr>
        <w:t xml:space="preserve"> </w:t>
      </w:r>
      <w:r>
        <w:rPr>
          <w:sz w:val="24"/>
        </w:rPr>
        <w:t>basic</w:t>
      </w:r>
      <w:r>
        <w:rPr>
          <w:spacing w:val="-6"/>
          <w:sz w:val="24"/>
        </w:rPr>
        <w:t xml:space="preserve"> </w:t>
      </w:r>
      <w:r>
        <w:rPr>
          <w:sz w:val="24"/>
        </w:rPr>
        <w:t>project</w:t>
      </w:r>
      <w:r>
        <w:rPr>
          <w:spacing w:val="-3"/>
          <w:sz w:val="24"/>
        </w:rPr>
        <w:t xml:space="preserve"> </w:t>
      </w:r>
      <w:r>
        <w:rPr>
          <w:sz w:val="24"/>
        </w:rPr>
        <w:t>components</w:t>
      </w:r>
      <w:r>
        <w:rPr>
          <w:spacing w:val="-3"/>
          <w:sz w:val="24"/>
        </w:rPr>
        <w:t xml:space="preserve"> </w:t>
      </w:r>
      <w:r>
        <w:rPr>
          <w:sz w:val="24"/>
        </w:rPr>
        <w:t>and</w:t>
      </w:r>
      <w:r>
        <w:rPr>
          <w:spacing w:val="-5"/>
          <w:sz w:val="24"/>
        </w:rPr>
        <w:t xml:space="preserve"> </w:t>
      </w:r>
      <w:r>
        <w:rPr>
          <w:sz w:val="24"/>
        </w:rPr>
        <w:t>estimated</w:t>
      </w:r>
      <w:r>
        <w:rPr>
          <w:spacing w:val="-3"/>
          <w:sz w:val="24"/>
        </w:rPr>
        <w:t xml:space="preserve"> </w:t>
      </w:r>
      <w:r>
        <w:rPr>
          <w:sz w:val="24"/>
        </w:rPr>
        <w:t>costs</w:t>
      </w:r>
      <w:r>
        <w:rPr>
          <w:spacing w:val="-3"/>
          <w:sz w:val="24"/>
        </w:rPr>
        <w:t xml:space="preserve"> </w:t>
      </w:r>
      <w:r>
        <w:rPr>
          <w:sz w:val="24"/>
        </w:rPr>
        <w:t>for</w:t>
      </w:r>
      <w:r>
        <w:rPr>
          <w:spacing w:val="-3"/>
          <w:sz w:val="24"/>
        </w:rPr>
        <w:t xml:space="preserve"> </w:t>
      </w:r>
      <w:r>
        <w:rPr>
          <w:sz w:val="24"/>
        </w:rPr>
        <w:t>the St.</w:t>
      </w:r>
      <w:r>
        <w:rPr>
          <w:spacing w:val="-3"/>
          <w:sz w:val="24"/>
        </w:rPr>
        <w:t xml:space="preserve"> </w:t>
      </w:r>
      <w:r>
        <w:rPr>
          <w:sz w:val="24"/>
        </w:rPr>
        <w:t>George</w:t>
      </w:r>
      <w:r>
        <w:rPr>
          <w:spacing w:val="-5"/>
          <w:sz w:val="24"/>
        </w:rPr>
        <w:t xml:space="preserve"> </w:t>
      </w:r>
      <w:r>
        <w:rPr>
          <w:sz w:val="24"/>
        </w:rPr>
        <w:t>area</w:t>
      </w:r>
      <w:r>
        <w:rPr>
          <w:spacing w:val="-5"/>
          <w:sz w:val="24"/>
        </w:rPr>
        <w:t xml:space="preserve"> </w:t>
      </w:r>
      <w:r>
        <w:rPr>
          <w:sz w:val="24"/>
        </w:rPr>
        <w:t>West</w:t>
      </w:r>
      <w:r>
        <w:rPr>
          <w:spacing w:val="-5"/>
          <w:sz w:val="24"/>
        </w:rPr>
        <w:t xml:space="preserve"> </w:t>
      </w:r>
      <w:r>
        <w:rPr>
          <w:sz w:val="24"/>
        </w:rPr>
        <w:t>Side</w:t>
      </w:r>
      <w:r>
        <w:rPr>
          <w:spacing w:val="-2"/>
          <w:sz w:val="24"/>
        </w:rPr>
        <w:t xml:space="preserve"> </w:t>
      </w:r>
      <w:r>
        <w:rPr>
          <w:sz w:val="24"/>
        </w:rPr>
        <w:t>transmission</w:t>
      </w:r>
      <w:r>
        <w:rPr>
          <w:spacing w:val="-3"/>
          <w:sz w:val="24"/>
        </w:rPr>
        <w:t xml:space="preserve"> </w:t>
      </w:r>
      <w:r>
        <w:rPr>
          <w:sz w:val="24"/>
        </w:rPr>
        <w:t>and</w:t>
      </w:r>
      <w:r>
        <w:rPr>
          <w:spacing w:val="-5"/>
          <w:sz w:val="24"/>
        </w:rPr>
        <w:t xml:space="preserve"> </w:t>
      </w:r>
      <w:r>
        <w:rPr>
          <w:sz w:val="24"/>
        </w:rPr>
        <w:t>substation</w:t>
      </w:r>
      <w:r>
        <w:rPr>
          <w:spacing w:val="-5"/>
          <w:sz w:val="24"/>
        </w:rPr>
        <w:t xml:space="preserve"> </w:t>
      </w:r>
      <w:r>
        <w:rPr>
          <w:sz w:val="24"/>
        </w:rPr>
        <w:t>upgrade</w:t>
      </w:r>
      <w:r>
        <w:rPr>
          <w:spacing w:val="-5"/>
          <w:sz w:val="24"/>
        </w:rPr>
        <w:t xml:space="preserve"> </w:t>
      </w:r>
      <w:r>
        <w:rPr>
          <w:sz w:val="24"/>
        </w:rPr>
        <w:t>project.</w:t>
      </w:r>
      <w:r>
        <w:rPr>
          <w:spacing w:val="-3"/>
          <w:sz w:val="24"/>
        </w:rPr>
        <w:t xml:space="preserve"> </w:t>
      </w:r>
      <w:r>
        <w:rPr>
          <w:sz w:val="24"/>
        </w:rPr>
        <w:t xml:space="preserve">See </w:t>
      </w:r>
      <w:r>
        <w:rPr>
          <w:sz w:val="24"/>
          <w:u w:val="single"/>
        </w:rPr>
        <w:t>Exhibit</w:t>
      </w:r>
      <w:r>
        <w:rPr>
          <w:spacing w:val="-3"/>
          <w:sz w:val="24"/>
          <w:u w:val="single"/>
        </w:rPr>
        <w:t xml:space="preserve"> </w:t>
      </w:r>
      <w:r>
        <w:rPr>
          <w:sz w:val="24"/>
          <w:u w:val="single"/>
        </w:rPr>
        <w:t>A</w:t>
      </w:r>
      <w:r>
        <w:rPr>
          <w:sz w:val="24"/>
        </w:rPr>
        <w:t xml:space="preserve"> attached hereto and fully incorporated herein;</w:t>
      </w:r>
    </w:p>
    <w:p w14:paraId="55FC72C8" w14:textId="77777777" w:rsidR="00B032D5" w:rsidRDefault="00000000">
      <w:pPr>
        <w:pStyle w:val="ListParagraph"/>
        <w:numPr>
          <w:ilvl w:val="0"/>
          <w:numId w:val="16"/>
        </w:numPr>
        <w:tabs>
          <w:tab w:val="left" w:pos="1180"/>
        </w:tabs>
        <w:spacing w:before="276"/>
        <w:ind w:right="544" w:firstLine="0"/>
        <w:rPr>
          <w:sz w:val="24"/>
        </w:rPr>
      </w:pPr>
      <w:r>
        <w:rPr>
          <w:sz w:val="24"/>
        </w:rPr>
        <w:t>WHEREAS,</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MOU</w:t>
      </w:r>
      <w:r>
        <w:rPr>
          <w:spacing w:val="-3"/>
          <w:sz w:val="24"/>
        </w:rPr>
        <w:t xml:space="preserve"> </w:t>
      </w:r>
      <w:r>
        <w:rPr>
          <w:sz w:val="24"/>
        </w:rPr>
        <w:t>St.</w:t>
      </w:r>
      <w:r>
        <w:rPr>
          <w:spacing w:val="-3"/>
          <w:sz w:val="24"/>
        </w:rPr>
        <w:t xml:space="preserve"> </w:t>
      </w:r>
      <w:r>
        <w:rPr>
          <w:sz w:val="24"/>
        </w:rPr>
        <w:t>George</w:t>
      </w:r>
      <w:r>
        <w:rPr>
          <w:spacing w:val="-5"/>
          <w:sz w:val="24"/>
        </w:rPr>
        <w:t xml:space="preserve"> </w:t>
      </w:r>
      <w:r>
        <w:rPr>
          <w:sz w:val="24"/>
        </w:rPr>
        <w:t>agreed</w:t>
      </w:r>
      <w:r>
        <w:rPr>
          <w:spacing w:val="-5"/>
          <w:sz w:val="24"/>
        </w:rPr>
        <w:t xml:space="preserve"> </w:t>
      </w:r>
      <w:r>
        <w:rPr>
          <w:sz w:val="24"/>
        </w:rPr>
        <w:t>to</w:t>
      </w:r>
      <w:r>
        <w:rPr>
          <w:spacing w:val="-3"/>
          <w:sz w:val="24"/>
        </w:rPr>
        <w:t xml:space="preserve"> </w:t>
      </w:r>
      <w:r>
        <w:rPr>
          <w:sz w:val="24"/>
        </w:rPr>
        <w:t>build</w:t>
      </w:r>
      <w:r>
        <w:rPr>
          <w:spacing w:val="-5"/>
          <w:sz w:val="24"/>
        </w:rPr>
        <w:t xml:space="preserve"> </w:t>
      </w:r>
      <w:r>
        <w:rPr>
          <w:sz w:val="24"/>
        </w:rPr>
        <w:t>a</w:t>
      </w:r>
      <w:r>
        <w:rPr>
          <w:spacing w:val="-2"/>
          <w:sz w:val="24"/>
        </w:rPr>
        <w:t xml:space="preserve"> </w:t>
      </w:r>
      <w:r>
        <w:rPr>
          <w:sz w:val="24"/>
        </w:rPr>
        <w:t>138kv</w:t>
      </w:r>
      <w:r>
        <w:rPr>
          <w:spacing w:val="-3"/>
          <w:sz w:val="24"/>
        </w:rPr>
        <w:t xml:space="preserve"> </w:t>
      </w:r>
      <w:r>
        <w:rPr>
          <w:sz w:val="24"/>
        </w:rPr>
        <w:t>line</w:t>
      </w:r>
      <w:r>
        <w:rPr>
          <w:spacing w:val="-3"/>
          <w:sz w:val="24"/>
        </w:rPr>
        <w:t xml:space="preserve"> </w:t>
      </w:r>
      <w:r>
        <w:rPr>
          <w:sz w:val="24"/>
        </w:rPr>
        <w:t>from</w:t>
      </w:r>
      <w:r>
        <w:rPr>
          <w:spacing w:val="-2"/>
          <w:sz w:val="24"/>
        </w:rPr>
        <w:t xml:space="preserve"> </w:t>
      </w:r>
      <w:r>
        <w:rPr>
          <w:sz w:val="24"/>
        </w:rPr>
        <w:t>the</w:t>
      </w:r>
      <w:r>
        <w:rPr>
          <w:spacing w:val="-3"/>
          <w:sz w:val="24"/>
        </w:rPr>
        <w:t xml:space="preserve"> </w:t>
      </w:r>
      <w:r>
        <w:rPr>
          <w:sz w:val="24"/>
        </w:rPr>
        <w:t>Skyline substation in St. George to the Green Valley Substation in St. George, which was subsequently completed in 2007;</w:t>
      </w:r>
    </w:p>
    <w:p w14:paraId="50CC505A" w14:textId="77777777" w:rsidR="00B032D5" w:rsidRDefault="00B032D5">
      <w:pPr>
        <w:rPr>
          <w:sz w:val="24"/>
        </w:rPr>
      </w:pPr>
    </w:p>
    <w:p w14:paraId="49336389" w14:textId="77777777" w:rsidR="00B032D5" w:rsidRDefault="00000000">
      <w:pPr>
        <w:pStyle w:val="ListParagraph"/>
        <w:numPr>
          <w:ilvl w:val="0"/>
          <w:numId w:val="16"/>
        </w:numPr>
        <w:tabs>
          <w:tab w:val="left" w:pos="1180"/>
        </w:tabs>
        <w:ind w:right="570" w:firstLine="0"/>
        <w:rPr>
          <w:sz w:val="24"/>
        </w:rPr>
      </w:pPr>
      <w:r>
        <w:rPr>
          <w:sz w:val="24"/>
        </w:rPr>
        <w:t>WHEREAS, in the MOU the Parties agreed that Santa Clara would own 7.5% of the</w:t>
      </w:r>
      <w:r>
        <w:rPr>
          <w:spacing w:val="-4"/>
          <w:sz w:val="24"/>
        </w:rPr>
        <w:t xml:space="preserve"> </w:t>
      </w:r>
      <w:r>
        <w:rPr>
          <w:sz w:val="24"/>
        </w:rPr>
        <w:t>138kv</w:t>
      </w:r>
      <w:r>
        <w:rPr>
          <w:spacing w:val="-5"/>
          <w:sz w:val="24"/>
        </w:rPr>
        <w:t xml:space="preserve"> </w:t>
      </w:r>
      <w:r>
        <w:rPr>
          <w:sz w:val="24"/>
        </w:rPr>
        <w:t>line</w:t>
      </w:r>
      <w:r>
        <w:rPr>
          <w:spacing w:val="-1"/>
          <w:sz w:val="24"/>
        </w:rPr>
        <w:t xml:space="preserve"> </w:t>
      </w:r>
      <w:r>
        <w:rPr>
          <w:sz w:val="24"/>
        </w:rPr>
        <w:t>and</w:t>
      </w:r>
      <w:r>
        <w:rPr>
          <w:spacing w:val="-4"/>
          <w:sz w:val="24"/>
        </w:rPr>
        <w:t xml:space="preserve"> </w:t>
      </w:r>
      <w:r>
        <w:rPr>
          <w:sz w:val="24"/>
        </w:rPr>
        <w:t>pay</w:t>
      </w:r>
      <w:r>
        <w:rPr>
          <w:spacing w:val="-5"/>
          <w:sz w:val="24"/>
        </w:rPr>
        <w:t xml:space="preserve"> </w:t>
      </w:r>
      <w:r>
        <w:rPr>
          <w:sz w:val="24"/>
        </w:rPr>
        <w:t>for</w:t>
      </w:r>
      <w:r>
        <w:rPr>
          <w:spacing w:val="-2"/>
          <w:sz w:val="24"/>
        </w:rPr>
        <w:t xml:space="preserve"> </w:t>
      </w:r>
      <w:r>
        <w:rPr>
          <w:sz w:val="24"/>
        </w:rPr>
        <w:t>the</w:t>
      </w:r>
      <w:r>
        <w:rPr>
          <w:spacing w:val="-2"/>
          <w:sz w:val="24"/>
        </w:rPr>
        <w:t xml:space="preserve"> </w:t>
      </w:r>
      <w:r>
        <w:rPr>
          <w:sz w:val="24"/>
        </w:rPr>
        <w:t>cost</w:t>
      </w:r>
      <w:r>
        <w:rPr>
          <w:spacing w:val="-4"/>
          <w:sz w:val="24"/>
        </w:rPr>
        <w:t xml:space="preserve"> </w:t>
      </w:r>
      <w:r>
        <w:rPr>
          <w:sz w:val="24"/>
        </w:rPr>
        <w:t>of</w:t>
      </w:r>
      <w:r>
        <w:rPr>
          <w:spacing w:val="-4"/>
          <w:sz w:val="24"/>
        </w:rPr>
        <w:t xml:space="preserve"> </w:t>
      </w:r>
      <w:r>
        <w:rPr>
          <w:sz w:val="24"/>
        </w:rPr>
        <w:t>their</w:t>
      </w:r>
      <w:r>
        <w:rPr>
          <w:spacing w:val="-6"/>
          <w:sz w:val="24"/>
        </w:rPr>
        <w:t xml:space="preserve"> </w:t>
      </w:r>
      <w:r>
        <w:rPr>
          <w:sz w:val="24"/>
        </w:rPr>
        <w:t>7.5%</w:t>
      </w:r>
      <w:r>
        <w:rPr>
          <w:spacing w:val="-2"/>
          <w:sz w:val="24"/>
        </w:rPr>
        <w:t xml:space="preserve"> </w:t>
      </w:r>
      <w:r>
        <w:rPr>
          <w:sz w:val="24"/>
        </w:rPr>
        <w:t>portion,</w:t>
      </w:r>
      <w:r>
        <w:rPr>
          <w:spacing w:val="-2"/>
          <w:sz w:val="24"/>
        </w:rPr>
        <w:t xml:space="preserve"> </w:t>
      </w:r>
      <w:r>
        <w:rPr>
          <w:sz w:val="24"/>
        </w:rPr>
        <w:t>and</w:t>
      </w:r>
      <w:r>
        <w:rPr>
          <w:spacing w:val="-4"/>
          <w:sz w:val="24"/>
        </w:rPr>
        <w:t xml:space="preserve"> </w:t>
      </w:r>
      <w:r>
        <w:rPr>
          <w:sz w:val="24"/>
        </w:rPr>
        <w:t>Santa</w:t>
      </w:r>
      <w:r>
        <w:rPr>
          <w:spacing w:val="-3"/>
          <w:sz w:val="24"/>
        </w:rPr>
        <w:t xml:space="preserve"> </w:t>
      </w:r>
      <w:r>
        <w:rPr>
          <w:sz w:val="24"/>
        </w:rPr>
        <w:t>Clara</w:t>
      </w:r>
      <w:r>
        <w:rPr>
          <w:spacing w:val="-2"/>
          <w:sz w:val="24"/>
        </w:rPr>
        <w:t xml:space="preserve"> </w:t>
      </w:r>
      <w:r>
        <w:rPr>
          <w:sz w:val="24"/>
        </w:rPr>
        <w:t>paid</w:t>
      </w:r>
      <w:r>
        <w:rPr>
          <w:spacing w:val="-4"/>
          <w:sz w:val="24"/>
        </w:rPr>
        <w:t xml:space="preserve"> </w:t>
      </w:r>
      <w:r>
        <w:rPr>
          <w:sz w:val="24"/>
        </w:rPr>
        <w:t>this</w:t>
      </w:r>
      <w:r>
        <w:rPr>
          <w:spacing w:val="-2"/>
          <w:sz w:val="24"/>
        </w:rPr>
        <w:t xml:space="preserve"> </w:t>
      </w:r>
      <w:r>
        <w:rPr>
          <w:sz w:val="24"/>
        </w:rPr>
        <w:t>cost, which totaled $844,897.29;</w:t>
      </w:r>
    </w:p>
    <w:p w14:paraId="537E6C9D" w14:textId="77777777" w:rsidR="00B032D5" w:rsidRDefault="00B032D5">
      <w:pPr>
        <w:rPr>
          <w:sz w:val="24"/>
        </w:rPr>
      </w:pPr>
    </w:p>
    <w:p w14:paraId="3419A7D1" w14:textId="77777777" w:rsidR="00B032D5" w:rsidRDefault="00000000">
      <w:pPr>
        <w:pStyle w:val="ListParagraph"/>
        <w:numPr>
          <w:ilvl w:val="0"/>
          <w:numId w:val="16"/>
        </w:numPr>
        <w:tabs>
          <w:tab w:val="left" w:pos="1178"/>
        </w:tabs>
        <w:ind w:right="875" w:firstLine="0"/>
        <w:jc w:val="both"/>
        <w:rPr>
          <w:sz w:val="24"/>
        </w:rPr>
      </w:pPr>
      <w:r>
        <w:rPr>
          <w:sz w:val="24"/>
        </w:rPr>
        <w:t>WHEREAS,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MOU</w:t>
      </w:r>
      <w:r>
        <w:rPr>
          <w:spacing w:val="-1"/>
          <w:sz w:val="24"/>
        </w:rPr>
        <w:t xml:space="preserve"> </w:t>
      </w:r>
      <w:r>
        <w:rPr>
          <w:sz w:val="24"/>
        </w:rPr>
        <w:t>the</w:t>
      </w:r>
      <w:r>
        <w:rPr>
          <w:spacing w:val="-1"/>
          <w:sz w:val="24"/>
        </w:rPr>
        <w:t xml:space="preserve"> </w:t>
      </w:r>
      <w:r>
        <w:rPr>
          <w:sz w:val="24"/>
        </w:rPr>
        <w:t>Parties</w:t>
      </w:r>
      <w:r>
        <w:rPr>
          <w:spacing w:val="-3"/>
          <w:sz w:val="24"/>
        </w:rPr>
        <w:t xml:space="preserve"> </w:t>
      </w:r>
      <w:r>
        <w:rPr>
          <w:sz w:val="24"/>
        </w:rPr>
        <w:t>agreed</w:t>
      </w:r>
      <w:r>
        <w:rPr>
          <w:spacing w:val="-1"/>
          <w:sz w:val="24"/>
        </w:rPr>
        <w:t xml:space="preserve"> </w:t>
      </w:r>
      <w:r>
        <w:rPr>
          <w:sz w:val="24"/>
        </w:rPr>
        <w:t>that</w:t>
      </w:r>
      <w:r>
        <w:rPr>
          <w:spacing w:val="-1"/>
          <w:sz w:val="24"/>
        </w:rPr>
        <w:t xml:space="preserve"> </w:t>
      </w:r>
      <w:r>
        <w:rPr>
          <w:sz w:val="24"/>
        </w:rPr>
        <w:t>St.</w:t>
      </w:r>
      <w:r>
        <w:rPr>
          <w:spacing w:val="-1"/>
          <w:sz w:val="24"/>
        </w:rPr>
        <w:t xml:space="preserve"> </w:t>
      </w:r>
      <w:r>
        <w:rPr>
          <w:sz w:val="24"/>
        </w:rPr>
        <w:t>George</w:t>
      </w:r>
      <w:r>
        <w:rPr>
          <w:spacing w:val="-1"/>
          <w:sz w:val="24"/>
        </w:rPr>
        <w:t xml:space="preserve"> </w:t>
      </w:r>
      <w:r>
        <w:rPr>
          <w:sz w:val="24"/>
        </w:rPr>
        <w:t>would</w:t>
      </w:r>
      <w:r>
        <w:rPr>
          <w:spacing w:val="-3"/>
          <w:sz w:val="24"/>
        </w:rPr>
        <w:t xml:space="preserve"> </w:t>
      </w:r>
      <w:r>
        <w:rPr>
          <w:sz w:val="24"/>
        </w:rPr>
        <w:t>construct</w:t>
      </w:r>
      <w:r>
        <w:rPr>
          <w:spacing w:val="-3"/>
          <w:sz w:val="24"/>
        </w:rPr>
        <w:t xml:space="preserve"> </w:t>
      </w:r>
      <w:r>
        <w:rPr>
          <w:sz w:val="24"/>
        </w:rPr>
        <w:t>a new</w:t>
      </w:r>
      <w:r>
        <w:rPr>
          <w:spacing w:val="-3"/>
          <w:sz w:val="24"/>
        </w:rPr>
        <w:t xml:space="preserve"> </w:t>
      </w:r>
      <w:r>
        <w:rPr>
          <w:sz w:val="24"/>
        </w:rPr>
        <w:t>138kv</w:t>
      </w:r>
      <w:r>
        <w:rPr>
          <w:spacing w:val="-3"/>
          <w:sz w:val="24"/>
        </w:rPr>
        <w:t xml:space="preserve"> </w:t>
      </w:r>
      <w:r>
        <w:rPr>
          <w:sz w:val="24"/>
        </w:rPr>
        <w:t>to</w:t>
      </w:r>
      <w:r>
        <w:rPr>
          <w:spacing w:val="-3"/>
          <w:sz w:val="24"/>
        </w:rPr>
        <w:t xml:space="preserve"> </w:t>
      </w:r>
      <w:r>
        <w:rPr>
          <w:sz w:val="24"/>
        </w:rPr>
        <w:t>69kv</w:t>
      </w:r>
      <w:r>
        <w:rPr>
          <w:spacing w:val="-3"/>
          <w:sz w:val="24"/>
        </w:rPr>
        <w:t xml:space="preserve"> </w:t>
      </w:r>
      <w:r>
        <w:rPr>
          <w:sz w:val="24"/>
        </w:rPr>
        <w:t>substation,</w:t>
      </w:r>
      <w:r>
        <w:rPr>
          <w:spacing w:val="-3"/>
          <w:sz w:val="24"/>
        </w:rPr>
        <w:t xml:space="preserve"> </w:t>
      </w:r>
      <w:r>
        <w:rPr>
          <w:sz w:val="24"/>
        </w:rPr>
        <w:t>which</w:t>
      </w:r>
      <w:r>
        <w:rPr>
          <w:spacing w:val="-3"/>
          <w:sz w:val="24"/>
        </w:rPr>
        <w:t xml:space="preserve"> </w:t>
      </w:r>
      <w:r>
        <w:rPr>
          <w:sz w:val="24"/>
        </w:rPr>
        <w:t>was</w:t>
      </w:r>
      <w:r>
        <w:rPr>
          <w:spacing w:val="-6"/>
          <w:sz w:val="24"/>
        </w:rPr>
        <w:t xml:space="preserve"> </w:t>
      </w:r>
      <w:r>
        <w:rPr>
          <w:sz w:val="24"/>
        </w:rPr>
        <w:t>subsequently</w:t>
      </w:r>
      <w:r>
        <w:rPr>
          <w:spacing w:val="-3"/>
          <w:sz w:val="24"/>
        </w:rPr>
        <w:t xml:space="preserve"> </w:t>
      </w:r>
      <w:r>
        <w:rPr>
          <w:sz w:val="24"/>
        </w:rPr>
        <w:t>constructed</w:t>
      </w:r>
      <w:r>
        <w:rPr>
          <w:spacing w:val="-5"/>
          <w:sz w:val="24"/>
        </w:rPr>
        <w:t xml:space="preserve"> </w:t>
      </w:r>
      <w:r>
        <w:rPr>
          <w:sz w:val="24"/>
        </w:rPr>
        <w:t>and</w:t>
      </w:r>
      <w:r>
        <w:rPr>
          <w:spacing w:val="-3"/>
          <w:sz w:val="24"/>
        </w:rPr>
        <w:t xml:space="preserve"> </w:t>
      </w:r>
      <w:r>
        <w:rPr>
          <w:sz w:val="24"/>
        </w:rPr>
        <w:t>is</w:t>
      </w:r>
      <w:r>
        <w:rPr>
          <w:spacing w:val="-3"/>
          <w:sz w:val="24"/>
        </w:rPr>
        <w:t xml:space="preserve"> </w:t>
      </w:r>
      <w:r>
        <w:rPr>
          <w:sz w:val="24"/>
        </w:rPr>
        <w:t>known</w:t>
      </w:r>
      <w:r>
        <w:rPr>
          <w:spacing w:val="-5"/>
          <w:sz w:val="24"/>
        </w:rPr>
        <w:t xml:space="preserve"> </w:t>
      </w:r>
      <w:r>
        <w:rPr>
          <w:sz w:val="24"/>
        </w:rPr>
        <w:t>as the Green Valley substation;</w:t>
      </w:r>
    </w:p>
    <w:p w14:paraId="5747BC2A" w14:textId="77777777" w:rsidR="00B032D5" w:rsidRDefault="00B032D5">
      <w:pPr>
        <w:rPr>
          <w:sz w:val="24"/>
        </w:rPr>
      </w:pPr>
    </w:p>
    <w:p w14:paraId="760A7CC8" w14:textId="77777777" w:rsidR="00B032D5" w:rsidRDefault="00000000">
      <w:pPr>
        <w:pStyle w:val="ListParagraph"/>
        <w:numPr>
          <w:ilvl w:val="0"/>
          <w:numId w:val="16"/>
        </w:numPr>
        <w:tabs>
          <w:tab w:val="left" w:pos="1179"/>
        </w:tabs>
        <w:ind w:right="545" w:firstLine="0"/>
        <w:jc w:val="both"/>
        <w:rPr>
          <w:sz w:val="24"/>
        </w:rPr>
      </w:pPr>
      <w:r>
        <w:rPr>
          <w:sz w:val="24"/>
        </w:rPr>
        <w:t>WHEREAS,</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MOU</w:t>
      </w:r>
      <w:r>
        <w:rPr>
          <w:spacing w:val="-3"/>
          <w:sz w:val="24"/>
        </w:rPr>
        <w:t xml:space="preserve"> </w:t>
      </w:r>
      <w:r>
        <w:rPr>
          <w:sz w:val="24"/>
        </w:rPr>
        <w:t>the</w:t>
      </w:r>
      <w:r>
        <w:rPr>
          <w:spacing w:val="-5"/>
          <w:sz w:val="24"/>
        </w:rPr>
        <w:t xml:space="preserve"> </w:t>
      </w:r>
      <w:r>
        <w:rPr>
          <w:sz w:val="24"/>
        </w:rPr>
        <w:t>parties</w:t>
      </w:r>
      <w:r>
        <w:rPr>
          <w:spacing w:val="-5"/>
          <w:sz w:val="24"/>
        </w:rPr>
        <w:t xml:space="preserve"> </w:t>
      </w:r>
      <w:r>
        <w:rPr>
          <w:sz w:val="24"/>
        </w:rPr>
        <w:t>agreed</w:t>
      </w:r>
      <w:r>
        <w:rPr>
          <w:spacing w:val="-3"/>
          <w:sz w:val="24"/>
        </w:rPr>
        <w:t xml:space="preserve"> </w:t>
      </w:r>
      <w:r>
        <w:rPr>
          <w:sz w:val="24"/>
        </w:rPr>
        <w:t>that</w:t>
      </w:r>
      <w:r>
        <w:rPr>
          <w:spacing w:val="-3"/>
          <w:sz w:val="24"/>
        </w:rPr>
        <w:t xml:space="preserve"> </w:t>
      </w:r>
      <w:r>
        <w:rPr>
          <w:sz w:val="24"/>
        </w:rPr>
        <w:t>a</w:t>
      </w:r>
      <w:r>
        <w:rPr>
          <w:spacing w:val="-5"/>
          <w:sz w:val="24"/>
        </w:rPr>
        <w:t xml:space="preserve"> </w:t>
      </w:r>
      <w:r>
        <w:rPr>
          <w:sz w:val="24"/>
        </w:rPr>
        <w:t>69kv</w:t>
      </w:r>
      <w:r>
        <w:rPr>
          <w:spacing w:val="-3"/>
          <w:sz w:val="24"/>
        </w:rPr>
        <w:t xml:space="preserve"> </w:t>
      </w:r>
      <w:r>
        <w:rPr>
          <w:sz w:val="24"/>
        </w:rPr>
        <w:t>line</w:t>
      </w:r>
      <w:r>
        <w:rPr>
          <w:spacing w:val="-3"/>
          <w:sz w:val="24"/>
        </w:rPr>
        <w:t xml:space="preserve"> </w:t>
      </w:r>
      <w:r>
        <w:rPr>
          <w:sz w:val="24"/>
        </w:rPr>
        <w:t>would</w:t>
      </w:r>
      <w:r>
        <w:rPr>
          <w:spacing w:val="-3"/>
          <w:sz w:val="24"/>
        </w:rPr>
        <w:t xml:space="preserve"> </w:t>
      </w:r>
      <w:r>
        <w:rPr>
          <w:sz w:val="24"/>
        </w:rPr>
        <w:t>be</w:t>
      </w:r>
      <w:r>
        <w:rPr>
          <w:spacing w:val="-5"/>
          <w:sz w:val="24"/>
        </w:rPr>
        <w:t xml:space="preserve"> </w:t>
      </w:r>
      <w:r>
        <w:rPr>
          <w:sz w:val="24"/>
        </w:rPr>
        <w:t>constructed and run from the Green Valley substation to the St. George/Santa Clara City boundary;</w:t>
      </w:r>
    </w:p>
    <w:p w14:paraId="0B620995" w14:textId="77777777" w:rsidR="00B032D5" w:rsidRDefault="00B032D5">
      <w:pPr>
        <w:spacing w:before="1"/>
        <w:rPr>
          <w:sz w:val="24"/>
        </w:rPr>
      </w:pPr>
    </w:p>
    <w:p w14:paraId="4B165598" w14:textId="77777777" w:rsidR="00B032D5" w:rsidRDefault="00000000">
      <w:pPr>
        <w:pStyle w:val="ListParagraph"/>
        <w:numPr>
          <w:ilvl w:val="0"/>
          <w:numId w:val="16"/>
        </w:numPr>
        <w:tabs>
          <w:tab w:val="left" w:pos="1180"/>
        </w:tabs>
        <w:ind w:right="1637" w:firstLine="0"/>
        <w:rPr>
          <w:sz w:val="24"/>
        </w:rPr>
      </w:pPr>
      <w:r>
        <w:rPr>
          <w:sz w:val="24"/>
        </w:rPr>
        <w:t>WHEREAS,</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MOU</w:t>
      </w:r>
      <w:r>
        <w:rPr>
          <w:spacing w:val="-3"/>
          <w:sz w:val="24"/>
        </w:rPr>
        <w:t xml:space="preserve"> </w:t>
      </w:r>
      <w:r>
        <w:rPr>
          <w:sz w:val="24"/>
        </w:rPr>
        <w:t>Santa</w:t>
      </w:r>
      <w:r>
        <w:rPr>
          <w:spacing w:val="-3"/>
          <w:sz w:val="24"/>
        </w:rPr>
        <w:t xml:space="preserve"> </w:t>
      </w:r>
      <w:r>
        <w:rPr>
          <w:sz w:val="24"/>
        </w:rPr>
        <w:t>Clara</w:t>
      </w:r>
      <w:r>
        <w:rPr>
          <w:spacing w:val="-3"/>
          <w:sz w:val="24"/>
        </w:rPr>
        <w:t xml:space="preserve"> </w:t>
      </w:r>
      <w:r>
        <w:rPr>
          <w:sz w:val="24"/>
        </w:rPr>
        <w:t>agreed</w:t>
      </w:r>
      <w:r>
        <w:rPr>
          <w:spacing w:val="-3"/>
          <w:sz w:val="24"/>
        </w:rPr>
        <w:t xml:space="preserve"> </w:t>
      </w:r>
      <w:r>
        <w:rPr>
          <w:sz w:val="24"/>
        </w:rPr>
        <w:t>to</w:t>
      </w:r>
      <w:r>
        <w:rPr>
          <w:spacing w:val="-3"/>
          <w:sz w:val="24"/>
        </w:rPr>
        <w:t xml:space="preserve"> </w:t>
      </w:r>
      <w:r>
        <w:rPr>
          <w:sz w:val="24"/>
        </w:rPr>
        <w:t>pay</w:t>
      </w:r>
      <w:r>
        <w:rPr>
          <w:spacing w:val="-6"/>
          <w:sz w:val="24"/>
        </w:rPr>
        <w:t xml:space="preserve"> </w:t>
      </w:r>
      <w:r>
        <w:rPr>
          <w:sz w:val="24"/>
        </w:rPr>
        <w:t>7.5%</w:t>
      </w:r>
      <w:r>
        <w:rPr>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cost</w:t>
      </w:r>
      <w:r>
        <w:rPr>
          <w:spacing w:val="-7"/>
          <w:sz w:val="24"/>
        </w:rPr>
        <w:t xml:space="preserve"> </w:t>
      </w:r>
      <w:r>
        <w:rPr>
          <w:sz w:val="24"/>
        </w:rPr>
        <w:t>of construction for the 69kv line;</w:t>
      </w:r>
    </w:p>
    <w:p w14:paraId="32DE9876" w14:textId="77777777" w:rsidR="00B032D5" w:rsidRDefault="00B032D5">
      <w:pPr>
        <w:rPr>
          <w:sz w:val="24"/>
        </w:rPr>
      </w:pPr>
    </w:p>
    <w:p w14:paraId="208BC474" w14:textId="77777777" w:rsidR="00B032D5" w:rsidRDefault="00000000">
      <w:pPr>
        <w:pStyle w:val="ListParagraph"/>
        <w:numPr>
          <w:ilvl w:val="0"/>
          <w:numId w:val="16"/>
        </w:numPr>
        <w:tabs>
          <w:tab w:val="left" w:pos="1180"/>
        </w:tabs>
        <w:ind w:right="755" w:firstLine="0"/>
        <w:rPr>
          <w:sz w:val="24"/>
        </w:rPr>
      </w:pPr>
      <w:r>
        <w:rPr>
          <w:sz w:val="24"/>
        </w:rPr>
        <w:t>WHEREAS,</w:t>
      </w:r>
      <w:r>
        <w:rPr>
          <w:spacing w:val="-4"/>
          <w:sz w:val="24"/>
        </w:rPr>
        <w:t xml:space="preserve"> </w:t>
      </w:r>
      <w:r>
        <w:rPr>
          <w:sz w:val="24"/>
        </w:rPr>
        <w:t>the</w:t>
      </w:r>
      <w:r>
        <w:rPr>
          <w:spacing w:val="-4"/>
          <w:sz w:val="24"/>
        </w:rPr>
        <w:t xml:space="preserve"> </w:t>
      </w:r>
      <w:r>
        <w:rPr>
          <w:sz w:val="24"/>
        </w:rPr>
        <w:t>69kv</w:t>
      </w:r>
      <w:r>
        <w:rPr>
          <w:spacing w:val="-4"/>
          <w:sz w:val="24"/>
        </w:rPr>
        <w:t xml:space="preserve"> </w:t>
      </w:r>
      <w:r>
        <w:rPr>
          <w:sz w:val="24"/>
        </w:rPr>
        <w:t>line</w:t>
      </w:r>
      <w:r>
        <w:rPr>
          <w:spacing w:val="-3"/>
          <w:sz w:val="24"/>
        </w:rPr>
        <w:t xml:space="preserve"> </w:t>
      </w:r>
      <w:r>
        <w:rPr>
          <w:sz w:val="24"/>
        </w:rPr>
        <w:t>is</w:t>
      </w:r>
      <w:r>
        <w:rPr>
          <w:spacing w:val="-4"/>
          <w:sz w:val="24"/>
        </w:rPr>
        <w:t xml:space="preserve"> </w:t>
      </w:r>
      <w:r>
        <w:rPr>
          <w:sz w:val="24"/>
        </w:rPr>
        <w:t>currently</w:t>
      </w:r>
      <w:r>
        <w:rPr>
          <w:spacing w:val="-4"/>
          <w:sz w:val="24"/>
        </w:rPr>
        <w:t xml:space="preserve"> </w:t>
      </w:r>
      <w:r>
        <w:rPr>
          <w:sz w:val="24"/>
        </w:rPr>
        <w:t>under</w:t>
      </w:r>
      <w:r>
        <w:rPr>
          <w:spacing w:val="-4"/>
          <w:sz w:val="24"/>
        </w:rPr>
        <w:t xml:space="preserve"> </w:t>
      </w:r>
      <w:r>
        <w:rPr>
          <w:sz w:val="24"/>
        </w:rPr>
        <w:t>construction,</w:t>
      </w:r>
      <w:r>
        <w:rPr>
          <w:spacing w:val="-6"/>
          <w:sz w:val="24"/>
        </w:rPr>
        <w:t xml:space="preserve"> </w:t>
      </w:r>
      <w:r>
        <w:rPr>
          <w:sz w:val="24"/>
        </w:rPr>
        <w:t>but</w:t>
      </w:r>
      <w:r>
        <w:rPr>
          <w:spacing w:val="-4"/>
          <w:sz w:val="24"/>
        </w:rPr>
        <w:t xml:space="preserve"> </w:t>
      </w:r>
      <w:r>
        <w:rPr>
          <w:sz w:val="24"/>
        </w:rPr>
        <w:t>such</w:t>
      </w:r>
      <w:r>
        <w:rPr>
          <w:spacing w:val="-4"/>
          <w:sz w:val="24"/>
        </w:rPr>
        <w:t xml:space="preserve"> </w:t>
      </w:r>
      <w:r>
        <w:rPr>
          <w:sz w:val="24"/>
        </w:rPr>
        <w:t>construction will actually terminate at St. George’s boundary with unincorporated</w:t>
      </w:r>
      <w:r>
        <w:rPr>
          <w:spacing w:val="40"/>
          <w:sz w:val="24"/>
        </w:rPr>
        <w:t xml:space="preserve"> </w:t>
      </w:r>
      <w:r>
        <w:rPr>
          <w:sz w:val="24"/>
        </w:rPr>
        <w:t xml:space="preserve">Washington </w:t>
      </w:r>
      <w:r>
        <w:rPr>
          <w:spacing w:val="-2"/>
          <w:sz w:val="24"/>
        </w:rPr>
        <w:t>County;</w:t>
      </w:r>
    </w:p>
    <w:p w14:paraId="2CFC6AF6" w14:textId="77777777" w:rsidR="00B032D5" w:rsidRDefault="00B032D5">
      <w:pPr>
        <w:rPr>
          <w:sz w:val="24"/>
        </w:rPr>
      </w:pPr>
    </w:p>
    <w:p w14:paraId="6AA02A85" w14:textId="77777777" w:rsidR="00B032D5" w:rsidRDefault="00000000">
      <w:pPr>
        <w:pStyle w:val="ListParagraph"/>
        <w:numPr>
          <w:ilvl w:val="0"/>
          <w:numId w:val="16"/>
        </w:numPr>
        <w:tabs>
          <w:tab w:val="left" w:pos="1179"/>
        </w:tabs>
        <w:ind w:left="1179" w:hanging="719"/>
        <w:jc w:val="both"/>
        <w:rPr>
          <w:sz w:val="24"/>
        </w:rPr>
      </w:pPr>
      <w:r>
        <w:rPr>
          <w:sz w:val="24"/>
        </w:rPr>
        <w:t>WHEREAS,</w:t>
      </w:r>
      <w:r>
        <w:rPr>
          <w:spacing w:val="-4"/>
          <w:sz w:val="24"/>
        </w:rPr>
        <w:t xml:space="preserve"> </w:t>
      </w:r>
      <w:r>
        <w:rPr>
          <w:sz w:val="24"/>
        </w:rPr>
        <w:t>the</w:t>
      </w:r>
      <w:r>
        <w:rPr>
          <w:spacing w:val="-3"/>
          <w:sz w:val="24"/>
        </w:rPr>
        <w:t xml:space="preserve"> </w:t>
      </w:r>
      <w:r>
        <w:rPr>
          <w:sz w:val="24"/>
        </w:rPr>
        <w:t>Parties</w:t>
      </w:r>
      <w:r>
        <w:rPr>
          <w:spacing w:val="-4"/>
          <w:sz w:val="24"/>
        </w:rPr>
        <w:t xml:space="preserve"> </w:t>
      </w:r>
      <w:r>
        <w:rPr>
          <w:sz w:val="24"/>
        </w:rPr>
        <w:t>now</w:t>
      </w:r>
      <w:r>
        <w:rPr>
          <w:spacing w:val="-3"/>
          <w:sz w:val="24"/>
        </w:rPr>
        <w:t xml:space="preserve"> </w:t>
      </w:r>
      <w:r>
        <w:rPr>
          <w:sz w:val="24"/>
        </w:rPr>
        <w:t>desire</w:t>
      </w:r>
      <w:r>
        <w:rPr>
          <w:spacing w:val="-3"/>
          <w:sz w:val="24"/>
        </w:rPr>
        <w:t xml:space="preserve"> </w:t>
      </w:r>
      <w:r>
        <w:rPr>
          <w:sz w:val="24"/>
        </w:rPr>
        <w:t>to</w:t>
      </w:r>
      <w:r>
        <w:rPr>
          <w:spacing w:val="-6"/>
          <w:sz w:val="24"/>
        </w:rPr>
        <w:t xml:space="preserve"> </w:t>
      </w:r>
      <w:r>
        <w:rPr>
          <w:sz w:val="24"/>
        </w:rPr>
        <w:t>formalize</w:t>
      </w:r>
      <w:r>
        <w:rPr>
          <w:spacing w:val="-3"/>
          <w:sz w:val="24"/>
        </w:rPr>
        <w:t xml:space="preserve"> </w:t>
      </w:r>
      <w:r>
        <w:rPr>
          <w:sz w:val="24"/>
        </w:rPr>
        <w:t>various</w:t>
      </w:r>
      <w:r>
        <w:rPr>
          <w:spacing w:val="-5"/>
          <w:sz w:val="24"/>
        </w:rPr>
        <w:t xml:space="preserve"> </w:t>
      </w:r>
      <w:r>
        <w:rPr>
          <w:sz w:val="24"/>
        </w:rPr>
        <w:t>agreements</w:t>
      </w:r>
      <w:r>
        <w:rPr>
          <w:spacing w:val="-5"/>
          <w:sz w:val="24"/>
        </w:rPr>
        <w:t xml:space="preserve"> and</w:t>
      </w:r>
    </w:p>
    <w:p w14:paraId="1D8C1147" w14:textId="77777777" w:rsidR="00B032D5" w:rsidRDefault="00B032D5">
      <w:pPr>
        <w:jc w:val="both"/>
        <w:rPr>
          <w:sz w:val="24"/>
        </w:rPr>
        <w:sectPr w:rsidR="00B032D5">
          <w:footerReference w:type="default" r:id="rId30"/>
          <w:pgSz w:w="12240" w:h="15840"/>
          <w:pgMar w:top="1360" w:right="960" w:bottom="900" w:left="980" w:header="0" w:footer="705" w:gutter="0"/>
          <w:pgNumType w:start="1"/>
          <w:cols w:space="720"/>
        </w:sectPr>
      </w:pPr>
    </w:p>
    <w:p w14:paraId="217F85EB" w14:textId="77777777" w:rsidR="00B032D5" w:rsidRDefault="00000000">
      <w:pPr>
        <w:pStyle w:val="BodyText"/>
        <w:spacing w:before="81"/>
        <w:ind w:left="460"/>
        <w:rPr>
          <w:rFonts w:ascii="Arial"/>
        </w:rPr>
      </w:pPr>
      <w:r>
        <w:rPr>
          <w:rFonts w:ascii="Arial"/>
        </w:rPr>
        <w:lastRenderedPageBreak/>
        <w:t>understandings</w:t>
      </w:r>
      <w:r>
        <w:rPr>
          <w:rFonts w:ascii="Arial"/>
          <w:spacing w:val="-4"/>
        </w:rPr>
        <w:t xml:space="preserve"> </w:t>
      </w:r>
      <w:r>
        <w:rPr>
          <w:rFonts w:ascii="Arial"/>
        </w:rPr>
        <w:t>in</w:t>
      </w:r>
      <w:r>
        <w:rPr>
          <w:rFonts w:ascii="Arial"/>
          <w:spacing w:val="-6"/>
        </w:rPr>
        <w:t xml:space="preserve"> </w:t>
      </w:r>
      <w:r>
        <w:rPr>
          <w:rFonts w:ascii="Arial"/>
        </w:rPr>
        <w:t>the</w:t>
      </w:r>
      <w:r>
        <w:rPr>
          <w:rFonts w:ascii="Arial"/>
          <w:spacing w:val="-6"/>
        </w:rPr>
        <w:t xml:space="preserve"> </w:t>
      </w:r>
      <w:r>
        <w:rPr>
          <w:rFonts w:ascii="Arial"/>
        </w:rPr>
        <w:t>MOU</w:t>
      </w:r>
      <w:r>
        <w:rPr>
          <w:rFonts w:ascii="Arial"/>
          <w:spacing w:val="-4"/>
        </w:rPr>
        <w:t xml:space="preserve"> </w:t>
      </w:r>
      <w:r>
        <w:rPr>
          <w:rFonts w:ascii="Arial"/>
        </w:rPr>
        <w:t>concerning</w:t>
      </w:r>
      <w:r>
        <w:rPr>
          <w:rFonts w:ascii="Arial"/>
          <w:spacing w:val="-6"/>
        </w:rPr>
        <w:t xml:space="preserve"> </w:t>
      </w:r>
      <w:r>
        <w:rPr>
          <w:rFonts w:ascii="Arial"/>
        </w:rPr>
        <w:t>matters</w:t>
      </w:r>
      <w:r>
        <w:rPr>
          <w:rFonts w:ascii="Arial"/>
          <w:spacing w:val="-4"/>
        </w:rPr>
        <w:t xml:space="preserve"> </w:t>
      </w:r>
      <w:r>
        <w:rPr>
          <w:rFonts w:ascii="Arial"/>
        </w:rPr>
        <w:t>including</w:t>
      </w:r>
      <w:r>
        <w:rPr>
          <w:rFonts w:ascii="Arial"/>
          <w:spacing w:val="-4"/>
        </w:rPr>
        <w:t xml:space="preserve"> </w:t>
      </w:r>
      <w:r>
        <w:rPr>
          <w:rFonts w:ascii="Arial"/>
        </w:rPr>
        <w:t>costs,</w:t>
      </w:r>
      <w:r>
        <w:rPr>
          <w:rFonts w:ascii="Arial"/>
          <w:spacing w:val="-4"/>
        </w:rPr>
        <w:t xml:space="preserve"> </w:t>
      </w:r>
      <w:r>
        <w:rPr>
          <w:rFonts w:ascii="Arial"/>
        </w:rPr>
        <w:t>ongoing</w:t>
      </w:r>
      <w:r>
        <w:rPr>
          <w:rFonts w:ascii="Arial"/>
          <w:spacing w:val="-5"/>
        </w:rPr>
        <w:t xml:space="preserve"> </w:t>
      </w:r>
      <w:r>
        <w:rPr>
          <w:rFonts w:ascii="Arial"/>
        </w:rPr>
        <w:t>operations</w:t>
      </w:r>
      <w:r>
        <w:rPr>
          <w:rFonts w:ascii="Arial"/>
          <w:spacing w:val="-7"/>
        </w:rPr>
        <w:t xml:space="preserve"> </w:t>
      </w:r>
      <w:r>
        <w:rPr>
          <w:rFonts w:ascii="Arial"/>
        </w:rPr>
        <w:t>and maintenance, capacity and load, and fiber installation ownership.</w:t>
      </w:r>
    </w:p>
    <w:p w14:paraId="344159E5" w14:textId="77777777" w:rsidR="00B032D5" w:rsidRDefault="00000000">
      <w:pPr>
        <w:pStyle w:val="BodyText"/>
        <w:spacing w:before="276"/>
        <w:ind w:left="460" w:right="547"/>
        <w:rPr>
          <w:rFonts w:ascii="Arial"/>
        </w:rPr>
      </w:pPr>
      <w:r>
        <w:rPr>
          <w:rFonts w:ascii="Arial"/>
        </w:rPr>
        <w:t>NOW</w:t>
      </w:r>
      <w:r>
        <w:rPr>
          <w:rFonts w:ascii="Arial"/>
          <w:spacing w:val="-3"/>
        </w:rPr>
        <w:t xml:space="preserve"> </w:t>
      </w:r>
      <w:r>
        <w:rPr>
          <w:rFonts w:ascii="Arial"/>
        </w:rPr>
        <w:t>THEREFORE,</w:t>
      </w:r>
      <w:r>
        <w:rPr>
          <w:rFonts w:ascii="Arial"/>
          <w:spacing w:val="-4"/>
        </w:rPr>
        <w:t xml:space="preserve"> </w:t>
      </w:r>
      <w:r>
        <w:rPr>
          <w:rFonts w:ascii="Arial"/>
        </w:rPr>
        <w:t>in</w:t>
      </w:r>
      <w:r>
        <w:rPr>
          <w:rFonts w:ascii="Arial"/>
          <w:spacing w:val="-6"/>
        </w:rPr>
        <w:t xml:space="preserve"> </w:t>
      </w:r>
      <w:r>
        <w:rPr>
          <w:rFonts w:ascii="Arial"/>
        </w:rPr>
        <w:t>consideration</w:t>
      </w:r>
      <w:r>
        <w:rPr>
          <w:rFonts w:ascii="Arial"/>
          <w:spacing w:val="-6"/>
        </w:rPr>
        <w:t xml:space="preserve"> </w:t>
      </w:r>
      <w:r>
        <w:rPr>
          <w:rFonts w:ascii="Arial"/>
        </w:rPr>
        <w:t>of</w:t>
      </w:r>
      <w:r>
        <w:rPr>
          <w:rFonts w:ascii="Arial"/>
          <w:spacing w:val="-6"/>
        </w:rPr>
        <w:t xml:space="preserve"> </w:t>
      </w:r>
      <w:r>
        <w:rPr>
          <w:rFonts w:ascii="Arial"/>
        </w:rPr>
        <w:t>the</w:t>
      </w:r>
      <w:r>
        <w:rPr>
          <w:rFonts w:ascii="Arial"/>
          <w:spacing w:val="-6"/>
        </w:rPr>
        <w:t xml:space="preserve"> </w:t>
      </w:r>
      <w:r>
        <w:rPr>
          <w:rFonts w:ascii="Arial"/>
        </w:rPr>
        <w:t>recitals,</w:t>
      </w:r>
      <w:r>
        <w:rPr>
          <w:rFonts w:ascii="Arial"/>
          <w:spacing w:val="-4"/>
        </w:rPr>
        <w:t xml:space="preserve"> </w:t>
      </w:r>
      <w:r>
        <w:rPr>
          <w:rFonts w:ascii="Arial"/>
        </w:rPr>
        <w:t>mutual</w:t>
      </w:r>
      <w:r>
        <w:rPr>
          <w:rFonts w:ascii="Arial"/>
          <w:spacing w:val="-4"/>
        </w:rPr>
        <w:t xml:space="preserve"> </w:t>
      </w:r>
      <w:r>
        <w:rPr>
          <w:rFonts w:ascii="Arial"/>
        </w:rPr>
        <w:t>covenants</w:t>
      </w:r>
      <w:r>
        <w:rPr>
          <w:rFonts w:ascii="Arial"/>
          <w:spacing w:val="-4"/>
        </w:rPr>
        <w:t xml:space="preserve"> </w:t>
      </w:r>
      <w:r>
        <w:rPr>
          <w:rFonts w:ascii="Arial"/>
        </w:rPr>
        <w:t>and</w:t>
      </w:r>
      <w:r>
        <w:rPr>
          <w:rFonts w:ascii="Arial"/>
          <w:spacing w:val="-6"/>
        </w:rPr>
        <w:t xml:space="preserve"> </w:t>
      </w:r>
      <w:r>
        <w:rPr>
          <w:rFonts w:ascii="Arial"/>
        </w:rPr>
        <w:t>agreements herein set forth, the mutual benefits to the Parties to be derived, and for other valuable consideration, the receipt and sufficiency of which are hereby acknowledged, the Parties agree as follows:</w:t>
      </w:r>
    </w:p>
    <w:p w14:paraId="4A2271A5" w14:textId="77777777" w:rsidR="00B032D5" w:rsidRDefault="00B032D5">
      <w:pPr>
        <w:rPr>
          <w:sz w:val="24"/>
        </w:rPr>
      </w:pPr>
    </w:p>
    <w:p w14:paraId="266E9D69" w14:textId="77777777" w:rsidR="00B032D5" w:rsidRDefault="00000000">
      <w:pPr>
        <w:pStyle w:val="BodyText"/>
        <w:ind w:left="460" w:right="547"/>
        <w:rPr>
          <w:rFonts w:ascii="Arial" w:hAnsi="Arial"/>
        </w:rPr>
      </w:pPr>
      <w:r>
        <w:rPr>
          <w:rFonts w:ascii="Arial" w:hAnsi="Arial"/>
          <w:b/>
        </w:rPr>
        <w:t>ARTICLE 1.</w:t>
      </w:r>
      <w:r>
        <w:rPr>
          <w:rFonts w:ascii="Arial" w:hAnsi="Arial"/>
          <w:b/>
          <w:spacing w:val="40"/>
        </w:rPr>
        <w:t xml:space="preserve"> </w:t>
      </w:r>
      <w:r>
        <w:rPr>
          <w:rFonts w:ascii="Arial" w:hAnsi="Arial"/>
          <w:b/>
        </w:rPr>
        <w:t xml:space="preserve">69kv line to the St. George boundary. </w:t>
      </w:r>
      <w:r>
        <w:rPr>
          <w:rFonts w:ascii="Arial" w:hAnsi="Arial"/>
        </w:rPr>
        <w:t>This line originates at Structure #109 to Canyon View Substation breaker and from there to the boundary between St. George and unincorporated Washington County, at the terminus of Santa Clara’s existing BLM right of way on said boundary. St. George is responsible for installation and maintenance of all poles and equipment within St. George boundaries that are required</w:t>
      </w:r>
      <w:r>
        <w:rPr>
          <w:rFonts w:ascii="Arial" w:hAnsi="Arial"/>
          <w:spacing w:val="-5"/>
        </w:rPr>
        <w:t xml:space="preserve"> </w:t>
      </w:r>
      <w:r>
        <w:rPr>
          <w:rFonts w:ascii="Arial" w:hAnsi="Arial"/>
        </w:rPr>
        <w:t>for</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line</w:t>
      </w:r>
      <w:r>
        <w:rPr>
          <w:rFonts w:ascii="Arial" w:hAnsi="Arial"/>
          <w:spacing w:val="-4"/>
        </w:rPr>
        <w:t xml:space="preserve"> </w:t>
      </w:r>
      <w:r>
        <w:rPr>
          <w:rFonts w:ascii="Arial" w:hAnsi="Arial"/>
        </w:rPr>
        <w:t>to</w:t>
      </w:r>
      <w:r>
        <w:rPr>
          <w:rFonts w:ascii="Arial" w:hAnsi="Arial"/>
          <w:spacing w:val="-5"/>
        </w:rPr>
        <w:t xml:space="preserve"> </w:t>
      </w:r>
      <w:r>
        <w:rPr>
          <w:rFonts w:ascii="Arial" w:hAnsi="Arial"/>
        </w:rPr>
        <w:t>run</w:t>
      </w:r>
      <w:r>
        <w:rPr>
          <w:rFonts w:ascii="Arial" w:hAnsi="Arial"/>
          <w:spacing w:val="-3"/>
        </w:rPr>
        <w:t xml:space="preserve"> </w:t>
      </w:r>
      <w:r>
        <w:rPr>
          <w:rFonts w:ascii="Arial" w:hAnsi="Arial"/>
        </w:rPr>
        <w:t>to</w:t>
      </w:r>
      <w:r>
        <w:rPr>
          <w:rFonts w:ascii="Arial" w:hAnsi="Arial"/>
          <w:spacing w:val="-5"/>
        </w:rPr>
        <w:t xml:space="preserve"> </w:t>
      </w:r>
      <w:r>
        <w:rPr>
          <w:rFonts w:ascii="Arial" w:hAnsi="Arial"/>
        </w:rPr>
        <w:t>the</w:t>
      </w:r>
      <w:r>
        <w:rPr>
          <w:rFonts w:ascii="Arial" w:hAnsi="Arial"/>
          <w:spacing w:val="-5"/>
        </w:rPr>
        <w:t xml:space="preserve"> </w:t>
      </w:r>
      <w:r>
        <w:rPr>
          <w:rFonts w:ascii="Arial" w:hAnsi="Arial"/>
        </w:rPr>
        <w:t>boundary</w:t>
      </w:r>
      <w:r>
        <w:rPr>
          <w:rFonts w:ascii="Arial" w:hAnsi="Arial"/>
          <w:spacing w:val="-3"/>
        </w:rPr>
        <w:t xml:space="preserve"> </w:t>
      </w:r>
      <w:r>
        <w:rPr>
          <w:rFonts w:ascii="Arial" w:hAnsi="Arial"/>
        </w:rPr>
        <w:t>with</w:t>
      </w:r>
      <w:r>
        <w:rPr>
          <w:rFonts w:ascii="Arial" w:hAnsi="Arial"/>
          <w:spacing w:val="-3"/>
        </w:rPr>
        <w:t xml:space="preserve"> </w:t>
      </w:r>
      <w:r>
        <w:rPr>
          <w:rFonts w:ascii="Arial" w:hAnsi="Arial"/>
        </w:rPr>
        <w:t>unincorporated</w:t>
      </w:r>
      <w:r>
        <w:rPr>
          <w:rFonts w:ascii="Arial" w:hAnsi="Arial"/>
          <w:spacing w:val="-5"/>
        </w:rPr>
        <w:t xml:space="preserve"> </w:t>
      </w:r>
      <w:r>
        <w:rPr>
          <w:rFonts w:ascii="Arial" w:hAnsi="Arial"/>
        </w:rPr>
        <w:t>Washington</w:t>
      </w:r>
      <w:r>
        <w:rPr>
          <w:rFonts w:ascii="Arial" w:hAnsi="Arial"/>
          <w:spacing w:val="-3"/>
        </w:rPr>
        <w:t xml:space="preserve"> </w:t>
      </w:r>
      <w:r>
        <w:rPr>
          <w:rFonts w:ascii="Arial" w:hAnsi="Arial"/>
        </w:rPr>
        <w:t>County,</w:t>
      </w:r>
      <w:r>
        <w:rPr>
          <w:rFonts w:ascii="Arial" w:hAnsi="Arial"/>
          <w:spacing w:val="-5"/>
        </w:rPr>
        <w:t xml:space="preserve"> </w:t>
      </w:r>
      <w:r>
        <w:rPr>
          <w:rFonts w:ascii="Arial" w:hAnsi="Arial"/>
        </w:rPr>
        <w:t xml:space="preserve">as set forth in more detail below. See </w:t>
      </w:r>
      <w:r>
        <w:rPr>
          <w:rFonts w:ascii="Arial" w:hAnsi="Arial"/>
          <w:u w:val="single"/>
        </w:rPr>
        <w:t>Exhibit B</w:t>
      </w:r>
      <w:r>
        <w:rPr>
          <w:rFonts w:ascii="Arial" w:hAnsi="Arial"/>
        </w:rPr>
        <w:t xml:space="preserve"> attached hereto and fully incorporated </w:t>
      </w:r>
      <w:r>
        <w:rPr>
          <w:rFonts w:ascii="Arial" w:hAnsi="Arial"/>
          <w:spacing w:val="-2"/>
        </w:rPr>
        <w:t>herein.</w:t>
      </w:r>
    </w:p>
    <w:p w14:paraId="7C999025" w14:textId="77777777" w:rsidR="00B032D5" w:rsidRDefault="00B032D5">
      <w:pPr>
        <w:rPr>
          <w:sz w:val="24"/>
        </w:rPr>
      </w:pPr>
    </w:p>
    <w:p w14:paraId="2A3BD4D4" w14:textId="77777777" w:rsidR="00B032D5" w:rsidRDefault="00000000">
      <w:pPr>
        <w:pStyle w:val="ListParagraph"/>
        <w:numPr>
          <w:ilvl w:val="1"/>
          <w:numId w:val="15"/>
        </w:numPr>
        <w:tabs>
          <w:tab w:val="left" w:pos="861"/>
        </w:tabs>
        <w:spacing w:before="1"/>
        <w:ind w:left="861" w:hanging="401"/>
        <w:rPr>
          <w:sz w:val="24"/>
        </w:rPr>
      </w:pPr>
      <w:r>
        <w:rPr>
          <w:sz w:val="24"/>
          <w:u w:val="single"/>
        </w:rPr>
        <w:t>Construction</w:t>
      </w:r>
      <w:r>
        <w:rPr>
          <w:spacing w:val="-8"/>
          <w:sz w:val="24"/>
          <w:u w:val="single"/>
        </w:rPr>
        <w:t xml:space="preserve"> </w:t>
      </w:r>
      <w:r>
        <w:rPr>
          <w:sz w:val="24"/>
          <w:u w:val="single"/>
        </w:rPr>
        <w:t>and</w:t>
      </w:r>
      <w:r>
        <w:rPr>
          <w:spacing w:val="-8"/>
          <w:sz w:val="24"/>
          <w:u w:val="single"/>
        </w:rPr>
        <w:t xml:space="preserve"> </w:t>
      </w:r>
      <w:r>
        <w:rPr>
          <w:sz w:val="24"/>
          <w:u w:val="single"/>
        </w:rPr>
        <w:t>Construction</w:t>
      </w:r>
      <w:r>
        <w:rPr>
          <w:spacing w:val="-7"/>
          <w:sz w:val="24"/>
          <w:u w:val="single"/>
        </w:rPr>
        <w:t xml:space="preserve"> </w:t>
      </w:r>
      <w:r>
        <w:rPr>
          <w:spacing w:val="-2"/>
          <w:sz w:val="24"/>
          <w:u w:val="single"/>
        </w:rPr>
        <w:t>Costs</w:t>
      </w:r>
      <w:r>
        <w:rPr>
          <w:spacing w:val="-2"/>
          <w:sz w:val="24"/>
        </w:rPr>
        <w:t>.</w:t>
      </w:r>
    </w:p>
    <w:p w14:paraId="54608662" w14:textId="77777777" w:rsidR="00B032D5" w:rsidRDefault="00000000">
      <w:pPr>
        <w:pStyle w:val="ListParagraph"/>
        <w:numPr>
          <w:ilvl w:val="2"/>
          <w:numId w:val="15"/>
        </w:numPr>
        <w:tabs>
          <w:tab w:val="left" w:pos="1490"/>
        </w:tabs>
        <w:spacing w:before="276"/>
        <w:ind w:right="520" w:firstLine="0"/>
        <w:rPr>
          <w:sz w:val="24"/>
        </w:rPr>
      </w:pPr>
      <w:r>
        <w:rPr>
          <w:sz w:val="24"/>
        </w:rPr>
        <w:t>St.</w:t>
      </w:r>
      <w:r>
        <w:rPr>
          <w:spacing w:val="-3"/>
          <w:sz w:val="24"/>
        </w:rPr>
        <w:t xml:space="preserve"> </w:t>
      </w:r>
      <w:r>
        <w:rPr>
          <w:sz w:val="24"/>
        </w:rPr>
        <w:t>George</w:t>
      </w:r>
      <w:r>
        <w:rPr>
          <w:spacing w:val="-3"/>
          <w:sz w:val="24"/>
        </w:rPr>
        <w:t xml:space="preserve"> </w:t>
      </w:r>
      <w:r>
        <w:rPr>
          <w:sz w:val="24"/>
        </w:rPr>
        <w:t>will</w:t>
      </w:r>
      <w:r>
        <w:rPr>
          <w:spacing w:val="-3"/>
          <w:sz w:val="24"/>
        </w:rPr>
        <w:t xml:space="preserve"> </w:t>
      </w:r>
      <w:r>
        <w:rPr>
          <w:sz w:val="24"/>
        </w:rPr>
        <w:t>construct</w:t>
      </w:r>
      <w:r>
        <w:rPr>
          <w:spacing w:val="-5"/>
          <w:sz w:val="24"/>
        </w:rPr>
        <w:t xml:space="preserve"> </w:t>
      </w:r>
      <w:r>
        <w:rPr>
          <w:sz w:val="24"/>
        </w:rPr>
        <w:t>and</w:t>
      </w:r>
      <w:r>
        <w:rPr>
          <w:spacing w:val="-3"/>
          <w:sz w:val="24"/>
        </w:rPr>
        <w:t xml:space="preserve"> </w:t>
      </w:r>
      <w:r>
        <w:rPr>
          <w:sz w:val="24"/>
        </w:rPr>
        <w:t>initially</w:t>
      </w:r>
      <w:r>
        <w:rPr>
          <w:spacing w:val="-3"/>
          <w:sz w:val="24"/>
        </w:rPr>
        <w:t xml:space="preserve"> </w:t>
      </w:r>
      <w:r>
        <w:rPr>
          <w:sz w:val="24"/>
        </w:rPr>
        <w:t>pay</w:t>
      </w:r>
      <w:r>
        <w:rPr>
          <w:spacing w:val="-3"/>
          <w:sz w:val="24"/>
        </w:rPr>
        <w:t xml:space="preserve"> </w:t>
      </w:r>
      <w:r>
        <w:rPr>
          <w:sz w:val="24"/>
        </w:rPr>
        <w:t>all</w:t>
      </w:r>
      <w:r>
        <w:rPr>
          <w:spacing w:val="-4"/>
          <w:sz w:val="24"/>
        </w:rPr>
        <w:t xml:space="preserve"> </w:t>
      </w:r>
      <w:r>
        <w:rPr>
          <w:sz w:val="24"/>
        </w:rPr>
        <w:t>costs</w:t>
      </w:r>
      <w:r>
        <w:rPr>
          <w:spacing w:val="-5"/>
          <w:sz w:val="24"/>
        </w:rPr>
        <w:t xml:space="preserve"> </w:t>
      </w:r>
      <w:r>
        <w:rPr>
          <w:sz w:val="24"/>
        </w:rPr>
        <w:t>of construction</w:t>
      </w:r>
      <w:r>
        <w:rPr>
          <w:spacing w:val="-3"/>
          <w:sz w:val="24"/>
        </w:rPr>
        <w:t xml:space="preserve"> </w:t>
      </w:r>
      <w:r>
        <w:rPr>
          <w:sz w:val="24"/>
        </w:rPr>
        <w:t>including</w:t>
      </w:r>
      <w:r>
        <w:rPr>
          <w:spacing w:val="-4"/>
          <w:sz w:val="24"/>
        </w:rPr>
        <w:t xml:space="preserve"> </w:t>
      </w:r>
      <w:r>
        <w:rPr>
          <w:sz w:val="24"/>
        </w:rPr>
        <w:t>but not limited to relays, metering equipment, PTs, CTs, poles, foundations, and other materials, equipment, and associated costs.</w:t>
      </w:r>
    </w:p>
    <w:p w14:paraId="16102E61" w14:textId="77777777" w:rsidR="00B032D5" w:rsidRDefault="00000000">
      <w:pPr>
        <w:pStyle w:val="ListParagraph"/>
        <w:numPr>
          <w:ilvl w:val="2"/>
          <w:numId w:val="15"/>
        </w:numPr>
        <w:tabs>
          <w:tab w:val="left" w:pos="1490"/>
        </w:tabs>
        <w:spacing w:before="276"/>
        <w:ind w:right="618" w:firstLine="0"/>
        <w:rPr>
          <w:sz w:val="24"/>
        </w:rPr>
      </w:pPr>
      <w:r>
        <w:rPr>
          <w:sz w:val="24"/>
        </w:rPr>
        <w:t>Santa Clara will be 100% responsible for the relay costs, PT and CT costs, and</w:t>
      </w:r>
      <w:r>
        <w:rPr>
          <w:spacing w:val="-5"/>
          <w:sz w:val="24"/>
        </w:rPr>
        <w:t xml:space="preserve"> </w:t>
      </w:r>
      <w:r>
        <w:rPr>
          <w:sz w:val="24"/>
        </w:rPr>
        <w:t>engineering</w:t>
      </w:r>
      <w:r>
        <w:rPr>
          <w:spacing w:val="-3"/>
          <w:sz w:val="24"/>
        </w:rPr>
        <w:t xml:space="preserve"> </w:t>
      </w:r>
      <w:r>
        <w:rPr>
          <w:sz w:val="24"/>
        </w:rPr>
        <w:t>needed</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relay</w:t>
      </w:r>
      <w:r>
        <w:rPr>
          <w:spacing w:val="-3"/>
          <w:sz w:val="24"/>
        </w:rPr>
        <w:t xml:space="preserve"> </w:t>
      </w:r>
      <w:r>
        <w:rPr>
          <w:sz w:val="24"/>
        </w:rPr>
        <w:t>settings</w:t>
      </w:r>
      <w:r>
        <w:rPr>
          <w:spacing w:val="-5"/>
          <w:sz w:val="24"/>
        </w:rPr>
        <w:t xml:space="preserve"> </w:t>
      </w:r>
      <w:r>
        <w:rPr>
          <w:sz w:val="24"/>
        </w:rPr>
        <w:t>and</w:t>
      </w:r>
      <w:r>
        <w:rPr>
          <w:spacing w:val="-5"/>
          <w:sz w:val="24"/>
        </w:rPr>
        <w:t xml:space="preserve"> </w:t>
      </w:r>
      <w:r>
        <w:rPr>
          <w:sz w:val="24"/>
        </w:rPr>
        <w:t>PT</w:t>
      </w:r>
      <w:r>
        <w:rPr>
          <w:spacing w:val="-3"/>
          <w:sz w:val="24"/>
        </w:rPr>
        <w:t xml:space="preserve"> </w:t>
      </w:r>
      <w:r>
        <w:rPr>
          <w:sz w:val="24"/>
        </w:rPr>
        <w:t>settings</w:t>
      </w:r>
      <w:r>
        <w:rPr>
          <w:spacing w:val="-3"/>
          <w:sz w:val="24"/>
        </w:rPr>
        <w:t xml:space="preserve"> </w:t>
      </w:r>
      <w:r>
        <w:rPr>
          <w:sz w:val="24"/>
        </w:rPr>
        <w:t>when</w:t>
      </w:r>
      <w:r>
        <w:rPr>
          <w:spacing w:val="-5"/>
          <w:sz w:val="24"/>
        </w:rPr>
        <w:t xml:space="preserve"> </w:t>
      </w:r>
      <w:r>
        <w:rPr>
          <w:sz w:val="24"/>
        </w:rPr>
        <w:t>they</w:t>
      </w:r>
      <w:r>
        <w:rPr>
          <w:spacing w:val="-3"/>
          <w:sz w:val="24"/>
        </w:rPr>
        <w:t xml:space="preserve"> </w:t>
      </w:r>
      <w:r>
        <w:rPr>
          <w:sz w:val="24"/>
        </w:rPr>
        <w:t>are</w:t>
      </w:r>
      <w:r>
        <w:rPr>
          <w:spacing w:val="-6"/>
          <w:sz w:val="24"/>
        </w:rPr>
        <w:t xml:space="preserve"> </w:t>
      </w:r>
      <w:r>
        <w:rPr>
          <w:sz w:val="24"/>
        </w:rPr>
        <w:t xml:space="preserve">ready to connect, the actual costs of which are listed on </w:t>
      </w:r>
      <w:r>
        <w:rPr>
          <w:sz w:val="24"/>
          <w:u w:val="single"/>
        </w:rPr>
        <w:t>Exhibit C</w:t>
      </w:r>
      <w:r>
        <w:rPr>
          <w:sz w:val="24"/>
        </w:rPr>
        <w:t xml:space="preserve"> attached hereto and fully incorporated herein. This also includes the construction and material costs for power poles and conductors from the Canyon View Substation to the St. George </w:t>
      </w:r>
      <w:r>
        <w:rPr>
          <w:spacing w:val="-2"/>
          <w:sz w:val="24"/>
        </w:rPr>
        <w:t>boundary.</w:t>
      </w:r>
    </w:p>
    <w:p w14:paraId="05CFEB60" w14:textId="77777777" w:rsidR="00B032D5" w:rsidRDefault="00B032D5">
      <w:pPr>
        <w:rPr>
          <w:sz w:val="24"/>
        </w:rPr>
      </w:pPr>
    </w:p>
    <w:p w14:paraId="148574D4" w14:textId="77777777" w:rsidR="00B032D5" w:rsidRDefault="00000000">
      <w:pPr>
        <w:pStyle w:val="ListParagraph"/>
        <w:numPr>
          <w:ilvl w:val="2"/>
          <w:numId w:val="15"/>
        </w:numPr>
        <w:tabs>
          <w:tab w:val="left" w:pos="1490"/>
        </w:tabs>
        <w:ind w:right="620" w:firstLine="0"/>
        <w:rPr>
          <w:sz w:val="24"/>
        </w:rPr>
      </w:pPr>
      <w:r>
        <w:rPr>
          <w:sz w:val="24"/>
        </w:rPr>
        <w:t>St. George will install the breaker in the Canyon View Substation. If the breaker needs replacement as determined by St. George, Santa Clara will replace the</w:t>
      </w:r>
      <w:r>
        <w:rPr>
          <w:spacing w:val="-4"/>
          <w:sz w:val="24"/>
        </w:rPr>
        <w:t xml:space="preserve"> </w:t>
      </w:r>
      <w:r>
        <w:rPr>
          <w:sz w:val="24"/>
        </w:rPr>
        <w:t>breaker</w:t>
      </w:r>
      <w:r>
        <w:rPr>
          <w:spacing w:val="-5"/>
          <w:sz w:val="24"/>
        </w:rPr>
        <w:t xml:space="preserve"> </w:t>
      </w:r>
      <w:r>
        <w:rPr>
          <w:sz w:val="24"/>
        </w:rPr>
        <w:t>and</w:t>
      </w:r>
      <w:r>
        <w:rPr>
          <w:spacing w:val="-4"/>
          <w:sz w:val="24"/>
        </w:rPr>
        <w:t xml:space="preserve"> </w:t>
      </w:r>
      <w:r>
        <w:rPr>
          <w:sz w:val="24"/>
        </w:rPr>
        <w:t>will</w:t>
      </w:r>
      <w:r>
        <w:rPr>
          <w:spacing w:val="-2"/>
          <w:sz w:val="24"/>
        </w:rPr>
        <w:t xml:space="preserve"> </w:t>
      </w:r>
      <w:r>
        <w:rPr>
          <w:sz w:val="24"/>
        </w:rPr>
        <w:t>be</w:t>
      </w:r>
      <w:r>
        <w:rPr>
          <w:spacing w:val="-4"/>
          <w:sz w:val="24"/>
        </w:rPr>
        <w:t xml:space="preserve"> </w:t>
      </w:r>
      <w:r>
        <w:rPr>
          <w:sz w:val="24"/>
        </w:rPr>
        <w:t>100%</w:t>
      </w:r>
      <w:r>
        <w:rPr>
          <w:spacing w:val="-5"/>
          <w:sz w:val="24"/>
        </w:rPr>
        <w:t xml:space="preserve"> </w:t>
      </w:r>
      <w:r>
        <w:rPr>
          <w:sz w:val="24"/>
        </w:rPr>
        <w:t>responsible</w:t>
      </w:r>
      <w:r>
        <w:rPr>
          <w:spacing w:val="-4"/>
          <w:sz w:val="24"/>
        </w:rPr>
        <w:t xml:space="preserve"> </w:t>
      </w:r>
      <w:r>
        <w:rPr>
          <w:sz w:val="24"/>
        </w:rPr>
        <w:t>for</w:t>
      </w:r>
      <w:r>
        <w:rPr>
          <w:spacing w:val="-5"/>
          <w:sz w:val="24"/>
        </w:rPr>
        <w:t xml:space="preserve"> </w:t>
      </w:r>
      <w:r>
        <w:rPr>
          <w:sz w:val="24"/>
        </w:rPr>
        <w:t>Santa</w:t>
      </w:r>
      <w:r>
        <w:rPr>
          <w:spacing w:val="-2"/>
          <w:sz w:val="24"/>
        </w:rPr>
        <w:t xml:space="preserve"> </w:t>
      </w:r>
      <w:r>
        <w:rPr>
          <w:sz w:val="24"/>
        </w:rPr>
        <w:t>Clara’s</w:t>
      </w:r>
      <w:r>
        <w:rPr>
          <w:spacing w:val="-2"/>
          <w:sz w:val="24"/>
        </w:rPr>
        <w:t xml:space="preserve"> </w:t>
      </w:r>
      <w:r>
        <w:rPr>
          <w:sz w:val="24"/>
        </w:rPr>
        <w:t>load</w:t>
      </w:r>
      <w:r>
        <w:rPr>
          <w:spacing w:val="-2"/>
          <w:sz w:val="24"/>
        </w:rPr>
        <w:t xml:space="preserve"> </w:t>
      </w:r>
      <w:r>
        <w:rPr>
          <w:sz w:val="24"/>
        </w:rPr>
        <w:t>until</w:t>
      </w:r>
      <w:r>
        <w:rPr>
          <w:spacing w:val="-2"/>
          <w:sz w:val="24"/>
        </w:rPr>
        <w:t xml:space="preserve"> </w:t>
      </w:r>
      <w:r>
        <w:rPr>
          <w:sz w:val="24"/>
        </w:rPr>
        <w:t>the</w:t>
      </w:r>
      <w:r>
        <w:rPr>
          <w:spacing w:val="-4"/>
          <w:sz w:val="24"/>
        </w:rPr>
        <w:t xml:space="preserve"> </w:t>
      </w:r>
      <w:r>
        <w:rPr>
          <w:sz w:val="24"/>
        </w:rPr>
        <w:t>breaker</w:t>
      </w:r>
      <w:r>
        <w:rPr>
          <w:spacing w:val="-2"/>
          <w:sz w:val="24"/>
        </w:rPr>
        <w:t xml:space="preserve"> </w:t>
      </w:r>
      <w:r>
        <w:rPr>
          <w:sz w:val="24"/>
        </w:rPr>
        <w:t xml:space="preserve">is </w:t>
      </w:r>
      <w:r>
        <w:rPr>
          <w:spacing w:val="-2"/>
          <w:sz w:val="24"/>
        </w:rPr>
        <w:t>replaced.</w:t>
      </w:r>
    </w:p>
    <w:p w14:paraId="5EDFB045" w14:textId="77777777" w:rsidR="00B032D5" w:rsidRDefault="00B032D5">
      <w:pPr>
        <w:rPr>
          <w:sz w:val="24"/>
        </w:rPr>
      </w:pPr>
    </w:p>
    <w:p w14:paraId="467A3D4E" w14:textId="77777777" w:rsidR="00B032D5" w:rsidRDefault="00000000">
      <w:pPr>
        <w:pStyle w:val="ListParagraph"/>
        <w:numPr>
          <w:ilvl w:val="2"/>
          <w:numId w:val="15"/>
        </w:numPr>
        <w:tabs>
          <w:tab w:val="left" w:pos="1490"/>
        </w:tabs>
        <w:ind w:right="565" w:firstLine="0"/>
        <w:rPr>
          <w:sz w:val="24"/>
        </w:rPr>
      </w:pPr>
      <w:r>
        <w:rPr>
          <w:sz w:val="24"/>
        </w:rPr>
        <w:t xml:space="preserve">Santa Clara agrees to and will reimburse to St. George 7.5% of all the foregoing costs in paragraph 1.1.1 above. St. George will send invoices to Santa Clara Power Director at: </w:t>
      </w:r>
      <w:hyperlink r:id="rId31">
        <w:r>
          <w:rPr>
            <w:sz w:val="24"/>
          </w:rPr>
          <w:t>ghall@sccity.org.</w:t>
        </w:r>
      </w:hyperlink>
      <w:r>
        <w:rPr>
          <w:sz w:val="24"/>
        </w:rPr>
        <w:t xml:space="preserve"> Santa Clara will pay invoices within 30 calendar</w:t>
      </w:r>
      <w:r>
        <w:rPr>
          <w:spacing w:val="-3"/>
          <w:sz w:val="24"/>
        </w:rPr>
        <w:t xml:space="preserve"> </w:t>
      </w:r>
      <w:r>
        <w:rPr>
          <w:sz w:val="24"/>
        </w:rPr>
        <w:t>days</w:t>
      </w:r>
      <w:r>
        <w:rPr>
          <w:spacing w:val="-6"/>
          <w:sz w:val="24"/>
        </w:rPr>
        <w:t xml:space="preserve"> </w:t>
      </w:r>
      <w:r>
        <w:rPr>
          <w:sz w:val="24"/>
        </w:rPr>
        <w:t>of</w:t>
      </w:r>
      <w:r>
        <w:rPr>
          <w:spacing w:val="-5"/>
          <w:sz w:val="24"/>
        </w:rPr>
        <w:t xml:space="preserve"> </w:t>
      </w:r>
      <w:r>
        <w:rPr>
          <w:sz w:val="24"/>
        </w:rPr>
        <w:t>delivery</w:t>
      </w:r>
      <w:r>
        <w:rPr>
          <w:spacing w:val="-3"/>
          <w:sz w:val="24"/>
        </w:rPr>
        <w:t xml:space="preserve"> </w:t>
      </w:r>
      <w:r>
        <w:rPr>
          <w:sz w:val="24"/>
        </w:rPr>
        <w:t>by</w:t>
      </w:r>
      <w:r>
        <w:rPr>
          <w:spacing w:val="-3"/>
          <w:sz w:val="24"/>
        </w:rPr>
        <w:t xml:space="preserve"> </w:t>
      </w:r>
      <w:r>
        <w:rPr>
          <w:sz w:val="24"/>
        </w:rPr>
        <w:t>St.</w:t>
      </w:r>
      <w:r>
        <w:rPr>
          <w:spacing w:val="-5"/>
          <w:sz w:val="24"/>
        </w:rPr>
        <w:t xml:space="preserve"> </w:t>
      </w:r>
      <w:r>
        <w:rPr>
          <w:sz w:val="24"/>
        </w:rPr>
        <w:t>George.</w:t>
      </w:r>
      <w:r>
        <w:rPr>
          <w:spacing w:val="-5"/>
          <w:sz w:val="24"/>
        </w:rPr>
        <w:t xml:space="preserve"> </w:t>
      </w:r>
      <w:r>
        <w:rPr>
          <w:sz w:val="24"/>
        </w:rPr>
        <w:t>Santa</w:t>
      </w:r>
      <w:r>
        <w:rPr>
          <w:spacing w:val="-3"/>
          <w:sz w:val="24"/>
        </w:rPr>
        <w:t xml:space="preserve"> </w:t>
      </w:r>
      <w:r>
        <w:rPr>
          <w:sz w:val="24"/>
        </w:rPr>
        <w:t>Clara</w:t>
      </w:r>
      <w:r>
        <w:rPr>
          <w:spacing w:val="-3"/>
          <w:sz w:val="24"/>
        </w:rPr>
        <w:t xml:space="preserve"> </w:t>
      </w:r>
      <w:r>
        <w:rPr>
          <w:sz w:val="24"/>
        </w:rPr>
        <w:t>will</w:t>
      </w:r>
      <w:r>
        <w:rPr>
          <w:spacing w:val="-4"/>
          <w:sz w:val="24"/>
        </w:rPr>
        <w:t xml:space="preserve"> </w:t>
      </w:r>
      <w:r>
        <w:rPr>
          <w:sz w:val="24"/>
        </w:rPr>
        <w:t>deliver</w:t>
      </w:r>
      <w:r>
        <w:rPr>
          <w:spacing w:val="-3"/>
          <w:sz w:val="24"/>
        </w:rPr>
        <w:t xml:space="preserve"> </w:t>
      </w:r>
      <w:r>
        <w:rPr>
          <w:sz w:val="24"/>
        </w:rPr>
        <w:t>payment</w:t>
      </w:r>
      <w:r>
        <w:rPr>
          <w:spacing w:val="-3"/>
          <w:sz w:val="24"/>
        </w:rPr>
        <w:t xml:space="preserve"> </w:t>
      </w:r>
      <w:r>
        <w:rPr>
          <w:sz w:val="24"/>
        </w:rPr>
        <w:t>to:</w:t>
      </w:r>
      <w:r>
        <w:rPr>
          <w:spacing w:val="-3"/>
          <w:sz w:val="24"/>
        </w:rPr>
        <w:t xml:space="preserve"> </w:t>
      </w:r>
      <w:r>
        <w:rPr>
          <w:sz w:val="24"/>
        </w:rPr>
        <w:t>City</w:t>
      </w:r>
      <w:r>
        <w:rPr>
          <w:spacing w:val="-3"/>
          <w:sz w:val="24"/>
        </w:rPr>
        <w:t xml:space="preserve"> </w:t>
      </w:r>
      <w:r>
        <w:rPr>
          <w:sz w:val="24"/>
        </w:rPr>
        <w:t>of St. George, 175 E. 200 N., St. George, Utah 84770, attn: Finance Manager.</w:t>
      </w:r>
    </w:p>
    <w:p w14:paraId="5A8EA4F0" w14:textId="77777777" w:rsidR="00B032D5" w:rsidRDefault="00B032D5">
      <w:pPr>
        <w:spacing w:before="1"/>
        <w:rPr>
          <w:sz w:val="24"/>
        </w:rPr>
      </w:pPr>
    </w:p>
    <w:p w14:paraId="2D5A6F98" w14:textId="77777777" w:rsidR="00B032D5" w:rsidRDefault="00000000">
      <w:pPr>
        <w:pStyle w:val="ListParagraph"/>
        <w:numPr>
          <w:ilvl w:val="2"/>
          <w:numId w:val="15"/>
        </w:numPr>
        <w:tabs>
          <w:tab w:val="left" w:pos="1491"/>
        </w:tabs>
        <w:ind w:right="1096" w:firstLine="0"/>
        <w:rPr>
          <w:sz w:val="24"/>
        </w:rPr>
      </w:pPr>
      <w:r>
        <w:rPr>
          <w:sz w:val="24"/>
          <w:u w:val="single"/>
        </w:rPr>
        <w:t>Exhibit</w:t>
      </w:r>
      <w:r>
        <w:rPr>
          <w:spacing w:val="-4"/>
          <w:sz w:val="24"/>
          <w:u w:val="single"/>
        </w:rPr>
        <w:t xml:space="preserve"> </w:t>
      </w:r>
      <w:r>
        <w:rPr>
          <w:sz w:val="24"/>
          <w:u w:val="single"/>
        </w:rPr>
        <w:t>A</w:t>
      </w:r>
      <w:r>
        <w:rPr>
          <w:spacing w:val="-2"/>
          <w:sz w:val="24"/>
        </w:rPr>
        <w:t xml:space="preserve"> </w:t>
      </w:r>
      <w:r>
        <w:rPr>
          <w:sz w:val="24"/>
        </w:rPr>
        <w:t>includes</w:t>
      </w:r>
      <w:r>
        <w:rPr>
          <w:spacing w:val="-4"/>
          <w:sz w:val="24"/>
        </w:rPr>
        <w:t xml:space="preserve"> </w:t>
      </w:r>
      <w:r>
        <w:rPr>
          <w:sz w:val="24"/>
        </w:rPr>
        <w:t>historical</w:t>
      </w:r>
      <w:r>
        <w:rPr>
          <w:spacing w:val="-4"/>
          <w:sz w:val="24"/>
        </w:rPr>
        <w:t xml:space="preserve"> </w:t>
      </w:r>
      <w:r>
        <w:rPr>
          <w:sz w:val="24"/>
        </w:rPr>
        <w:t>documents</w:t>
      </w:r>
      <w:r>
        <w:rPr>
          <w:spacing w:val="-6"/>
          <w:sz w:val="24"/>
        </w:rPr>
        <w:t xml:space="preserve"> </w:t>
      </w:r>
      <w:r>
        <w:rPr>
          <w:sz w:val="24"/>
        </w:rPr>
        <w:t>related</w:t>
      </w:r>
      <w:r>
        <w:rPr>
          <w:spacing w:val="-6"/>
          <w:sz w:val="24"/>
        </w:rPr>
        <w:t xml:space="preserve"> </w:t>
      </w:r>
      <w:r>
        <w:rPr>
          <w:sz w:val="24"/>
        </w:rPr>
        <w:t>to</w:t>
      </w:r>
      <w:r>
        <w:rPr>
          <w:spacing w:val="-3"/>
          <w:sz w:val="24"/>
        </w:rPr>
        <w:t xml:space="preserve"> </w:t>
      </w:r>
      <w:r>
        <w:rPr>
          <w:sz w:val="24"/>
        </w:rPr>
        <w:t>this</w:t>
      </w:r>
      <w:r>
        <w:rPr>
          <w:spacing w:val="-4"/>
          <w:sz w:val="24"/>
        </w:rPr>
        <w:t xml:space="preserve"> </w:t>
      </w:r>
      <w:r>
        <w:rPr>
          <w:sz w:val="24"/>
        </w:rPr>
        <w:t>project</w:t>
      </w:r>
      <w:r>
        <w:rPr>
          <w:spacing w:val="-6"/>
          <w:sz w:val="24"/>
        </w:rPr>
        <w:t xml:space="preserve"> </w:t>
      </w:r>
      <w:r>
        <w:rPr>
          <w:sz w:val="24"/>
        </w:rPr>
        <w:t>which</w:t>
      </w:r>
      <w:r>
        <w:rPr>
          <w:spacing w:val="-4"/>
          <w:sz w:val="24"/>
        </w:rPr>
        <w:t xml:space="preserve"> </w:t>
      </w:r>
      <w:r>
        <w:rPr>
          <w:sz w:val="24"/>
        </w:rPr>
        <w:t>were considered during the negotiation of this Agreement.</w:t>
      </w:r>
    </w:p>
    <w:p w14:paraId="0177DCFC" w14:textId="77777777" w:rsidR="00B032D5" w:rsidRDefault="00B032D5">
      <w:pPr>
        <w:rPr>
          <w:sz w:val="24"/>
        </w:rPr>
      </w:pPr>
    </w:p>
    <w:p w14:paraId="6E655CF3" w14:textId="77777777" w:rsidR="00B032D5" w:rsidRDefault="00000000">
      <w:pPr>
        <w:pStyle w:val="ListParagraph"/>
        <w:numPr>
          <w:ilvl w:val="1"/>
          <w:numId w:val="14"/>
        </w:numPr>
        <w:tabs>
          <w:tab w:val="left" w:pos="926"/>
        </w:tabs>
        <w:ind w:right="625" w:firstLine="0"/>
        <w:rPr>
          <w:sz w:val="24"/>
        </w:rPr>
      </w:pPr>
      <w:r>
        <w:rPr>
          <w:sz w:val="24"/>
          <w:u w:val="single"/>
        </w:rPr>
        <w:t>Operations and Maintenance Costs</w:t>
      </w:r>
      <w:r>
        <w:rPr>
          <w:sz w:val="24"/>
        </w:rPr>
        <w:t>. From the Green Valley Substation to the Canyon</w:t>
      </w:r>
      <w:r>
        <w:rPr>
          <w:spacing w:val="-5"/>
          <w:sz w:val="24"/>
        </w:rPr>
        <w:t xml:space="preserve"> </w:t>
      </w:r>
      <w:r>
        <w:rPr>
          <w:sz w:val="24"/>
        </w:rPr>
        <w:t>View</w:t>
      </w:r>
      <w:r>
        <w:rPr>
          <w:spacing w:val="-3"/>
          <w:sz w:val="24"/>
        </w:rPr>
        <w:t xml:space="preserve"> </w:t>
      </w:r>
      <w:r>
        <w:rPr>
          <w:sz w:val="24"/>
        </w:rPr>
        <w:t>Substation,</w:t>
      </w:r>
      <w:r>
        <w:rPr>
          <w:spacing w:val="-5"/>
          <w:sz w:val="24"/>
        </w:rPr>
        <w:t xml:space="preserve"> </w:t>
      </w:r>
      <w:r>
        <w:rPr>
          <w:sz w:val="24"/>
        </w:rPr>
        <w:t>operations</w:t>
      </w:r>
      <w:r>
        <w:rPr>
          <w:spacing w:val="-5"/>
          <w:sz w:val="24"/>
        </w:rPr>
        <w:t xml:space="preserve"> </w:t>
      </w:r>
      <w:r>
        <w:rPr>
          <w:sz w:val="24"/>
        </w:rPr>
        <w:t>and</w:t>
      </w:r>
      <w:r>
        <w:rPr>
          <w:spacing w:val="-3"/>
          <w:sz w:val="24"/>
        </w:rPr>
        <w:t xml:space="preserve"> </w:t>
      </w:r>
      <w:r>
        <w:rPr>
          <w:sz w:val="24"/>
        </w:rPr>
        <w:t>maintenance</w:t>
      </w:r>
      <w:r>
        <w:rPr>
          <w:spacing w:val="-5"/>
          <w:sz w:val="24"/>
        </w:rPr>
        <w:t xml:space="preserve"> </w:t>
      </w:r>
      <w:r>
        <w:rPr>
          <w:sz w:val="24"/>
        </w:rPr>
        <w:t>costs</w:t>
      </w:r>
      <w:r>
        <w:rPr>
          <w:spacing w:val="-5"/>
          <w:sz w:val="24"/>
        </w:rPr>
        <w:t xml:space="preserve"> </w:t>
      </w:r>
      <w:r>
        <w:rPr>
          <w:sz w:val="24"/>
        </w:rPr>
        <w:t>will</w:t>
      </w:r>
      <w:r>
        <w:rPr>
          <w:spacing w:val="-3"/>
          <w:sz w:val="24"/>
        </w:rPr>
        <w:t xml:space="preserve"> </w:t>
      </w:r>
      <w:r>
        <w:rPr>
          <w:sz w:val="24"/>
        </w:rPr>
        <w:t>be</w:t>
      </w:r>
      <w:r>
        <w:rPr>
          <w:spacing w:val="-5"/>
          <w:sz w:val="24"/>
        </w:rPr>
        <w:t xml:space="preserve"> </w:t>
      </w:r>
      <w:r>
        <w:rPr>
          <w:sz w:val="24"/>
        </w:rPr>
        <w:t>allocated</w:t>
      </w:r>
      <w:r>
        <w:rPr>
          <w:spacing w:val="-3"/>
          <w:sz w:val="24"/>
        </w:rPr>
        <w:t xml:space="preserve"> </w:t>
      </w:r>
      <w:r>
        <w:rPr>
          <w:sz w:val="24"/>
        </w:rPr>
        <w:t>based</w:t>
      </w:r>
      <w:r>
        <w:rPr>
          <w:spacing w:val="-5"/>
          <w:sz w:val="24"/>
        </w:rPr>
        <w:t xml:space="preserve"> </w:t>
      </w:r>
      <w:r>
        <w:rPr>
          <w:sz w:val="24"/>
        </w:rPr>
        <w:t>on</w:t>
      </w:r>
    </w:p>
    <w:p w14:paraId="41ABD954" w14:textId="77777777" w:rsidR="00B032D5" w:rsidRDefault="00B032D5">
      <w:pPr>
        <w:rPr>
          <w:sz w:val="24"/>
        </w:rPr>
        <w:sectPr w:rsidR="00B032D5">
          <w:pgSz w:w="12240" w:h="15840"/>
          <w:pgMar w:top="1360" w:right="960" w:bottom="900" w:left="980" w:header="0" w:footer="705" w:gutter="0"/>
          <w:cols w:space="720"/>
        </w:sectPr>
      </w:pPr>
    </w:p>
    <w:p w14:paraId="78BD450D" w14:textId="77777777" w:rsidR="00B032D5" w:rsidRDefault="00000000">
      <w:pPr>
        <w:pStyle w:val="BodyText"/>
        <w:spacing w:before="81"/>
        <w:ind w:left="460" w:right="334"/>
        <w:rPr>
          <w:rFonts w:ascii="Arial"/>
        </w:rPr>
      </w:pPr>
      <w:r>
        <w:rPr>
          <w:rFonts w:ascii="Arial"/>
        </w:rPr>
        <w:lastRenderedPageBreak/>
        <w:t>ownership percentage, which is 92.5% for St. George and 7.5% for</w:t>
      </w:r>
      <w:r>
        <w:rPr>
          <w:rFonts w:ascii="Arial"/>
          <w:spacing w:val="40"/>
        </w:rPr>
        <w:t xml:space="preserve"> </w:t>
      </w:r>
      <w:r>
        <w:rPr>
          <w:rFonts w:ascii="Arial"/>
        </w:rPr>
        <w:t>Santa Clara. From Canyon View Substation to the St. George City boundary, operations and maintenance costs will be allocated 100% to Santa Clara. On or before February 1 of each year, St. George</w:t>
      </w:r>
      <w:r>
        <w:rPr>
          <w:rFonts w:ascii="Arial"/>
          <w:spacing w:val="-4"/>
        </w:rPr>
        <w:t xml:space="preserve"> </w:t>
      </w:r>
      <w:r>
        <w:rPr>
          <w:rFonts w:ascii="Arial"/>
        </w:rPr>
        <w:t>shall</w:t>
      </w:r>
      <w:r>
        <w:rPr>
          <w:rFonts w:ascii="Arial"/>
          <w:spacing w:val="-5"/>
        </w:rPr>
        <w:t xml:space="preserve"> </w:t>
      </w:r>
      <w:r>
        <w:rPr>
          <w:rFonts w:ascii="Arial"/>
        </w:rPr>
        <w:t>provide</w:t>
      </w:r>
      <w:r>
        <w:rPr>
          <w:rFonts w:ascii="Arial"/>
          <w:spacing w:val="-4"/>
        </w:rPr>
        <w:t xml:space="preserve"> </w:t>
      </w:r>
      <w:r>
        <w:rPr>
          <w:rFonts w:ascii="Arial"/>
        </w:rPr>
        <w:t>to</w:t>
      </w:r>
      <w:r>
        <w:rPr>
          <w:rFonts w:ascii="Arial"/>
          <w:spacing w:val="-2"/>
        </w:rPr>
        <w:t xml:space="preserve"> </w:t>
      </w:r>
      <w:r>
        <w:rPr>
          <w:rFonts w:ascii="Arial"/>
        </w:rPr>
        <w:t>Santa</w:t>
      </w:r>
      <w:r>
        <w:rPr>
          <w:rFonts w:ascii="Arial"/>
          <w:spacing w:val="-1"/>
        </w:rPr>
        <w:t xml:space="preserve"> </w:t>
      </w:r>
      <w:r>
        <w:rPr>
          <w:rFonts w:ascii="Arial"/>
        </w:rPr>
        <w:t>Clara</w:t>
      </w:r>
      <w:r>
        <w:rPr>
          <w:rFonts w:ascii="Arial"/>
          <w:spacing w:val="-4"/>
        </w:rPr>
        <w:t xml:space="preserve"> </w:t>
      </w:r>
      <w:r>
        <w:rPr>
          <w:rFonts w:ascii="Arial"/>
        </w:rPr>
        <w:t>an</w:t>
      </w:r>
      <w:r>
        <w:rPr>
          <w:rFonts w:ascii="Arial"/>
          <w:spacing w:val="-4"/>
        </w:rPr>
        <w:t xml:space="preserve"> </w:t>
      </w:r>
      <w:r>
        <w:rPr>
          <w:rFonts w:ascii="Arial"/>
        </w:rPr>
        <w:t>annual</w:t>
      </w:r>
      <w:r>
        <w:rPr>
          <w:rFonts w:ascii="Arial"/>
          <w:spacing w:val="-2"/>
        </w:rPr>
        <w:t xml:space="preserve"> </w:t>
      </w:r>
      <w:r>
        <w:rPr>
          <w:rFonts w:ascii="Arial"/>
        </w:rPr>
        <w:t>statement</w:t>
      </w:r>
      <w:r>
        <w:rPr>
          <w:rFonts w:ascii="Arial"/>
          <w:spacing w:val="-4"/>
        </w:rPr>
        <w:t xml:space="preserve"> </w:t>
      </w:r>
      <w:r>
        <w:rPr>
          <w:rFonts w:ascii="Arial"/>
        </w:rPr>
        <w:t>for</w:t>
      </w:r>
      <w:r>
        <w:rPr>
          <w:rFonts w:ascii="Arial"/>
          <w:spacing w:val="-2"/>
        </w:rPr>
        <w:t xml:space="preserve"> </w:t>
      </w:r>
      <w:r>
        <w:rPr>
          <w:rFonts w:ascii="Arial"/>
        </w:rPr>
        <w:t>the</w:t>
      </w:r>
      <w:r>
        <w:rPr>
          <w:rFonts w:ascii="Arial"/>
          <w:spacing w:val="-4"/>
        </w:rPr>
        <w:t xml:space="preserve"> </w:t>
      </w:r>
      <w:r>
        <w:rPr>
          <w:rFonts w:ascii="Arial"/>
        </w:rPr>
        <w:t>prior</w:t>
      </w:r>
      <w:r>
        <w:rPr>
          <w:rFonts w:ascii="Arial"/>
          <w:spacing w:val="-2"/>
        </w:rPr>
        <w:t xml:space="preserve"> </w:t>
      </w:r>
      <w:r>
        <w:rPr>
          <w:rFonts w:ascii="Arial"/>
        </w:rPr>
        <w:t>year,</w:t>
      </w:r>
      <w:r>
        <w:rPr>
          <w:rFonts w:ascii="Arial"/>
          <w:spacing w:val="-2"/>
        </w:rPr>
        <w:t xml:space="preserve"> </w:t>
      </w:r>
      <w:r>
        <w:rPr>
          <w:rFonts w:ascii="Arial"/>
        </w:rPr>
        <w:t>showing</w:t>
      </w:r>
      <w:r>
        <w:rPr>
          <w:rFonts w:ascii="Arial"/>
          <w:spacing w:val="-4"/>
        </w:rPr>
        <w:t xml:space="preserve"> </w:t>
      </w:r>
      <w:r>
        <w:rPr>
          <w:rFonts w:ascii="Arial"/>
        </w:rPr>
        <w:t>the amount due by Santa Clara to St. George. Santa Clara shall make payment as per the terms in paragraph 1.1.4 above.</w:t>
      </w:r>
    </w:p>
    <w:p w14:paraId="100F0640" w14:textId="77777777" w:rsidR="00B032D5" w:rsidRDefault="00B032D5">
      <w:pPr>
        <w:rPr>
          <w:sz w:val="24"/>
        </w:rPr>
      </w:pPr>
    </w:p>
    <w:p w14:paraId="2B6F88E9" w14:textId="77777777" w:rsidR="00B032D5" w:rsidRDefault="00000000">
      <w:pPr>
        <w:pStyle w:val="ListParagraph"/>
        <w:numPr>
          <w:ilvl w:val="1"/>
          <w:numId w:val="14"/>
        </w:numPr>
        <w:tabs>
          <w:tab w:val="left" w:pos="928"/>
        </w:tabs>
        <w:ind w:right="542" w:firstLine="0"/>
        <w:rPr>
          <w:sz w:val="24"/>
        </w:rPr>
      </w:pPr>
      <w:r>
        <w:rPr>
          <w:sz w:val="24"/>
          <w:u w:val="single"/>
        </w:rPr>
        <w:t>Fiber Installation Ownership</w:t>
      </w:r>
      <w:r>
        <w:rPr>
          <w:sz w:val="24"/>
        </w:rPr>
        <w:t>. All fiber installations contemplated in this Agreement or</w:t>
      </w:r>
      <w:r>
        <w:rPr>
          <w:spacing w:val="-2"/>
          <w:sz w:val="24"/>
        </w:rPr>
        <w:t xml:space="preserve"> </w:t>
      </w:r>
      <w:r>
        <w:rPr>
          <w:sz w:val="24"/>
        </w:rPr>
        <w:t>installed</w:t>
      </w:r>
      <w:r>
        <w:rPr>
          <w:spacing w:val="-4"/>
          <w:sz w:val="24"/>
        </w:rPr>
        <w:t xml:space="preserve"> </w:t>
      </w:r>
      <w:r>
        <w:rPr>
          <w:sz w:val="24"/>
        </w:rPr>
        <w:t>at</w:t>
      </w:r>
      <w:r>
        <w:rPr>
          <w:spacing w:val="-4"/>
          <w:sz w:val="24"/>
        </w:rPr>
        <w:t xml:space="preserve"> </w:t>
      </w:r>
      <w:r>
        <w:rPr>
          <w:sz w:val="24"/>
        </w:rPr>
        <w:t>any</w:t>
      </w:r>
      <w:r>
        <w:rPr>
          <w:spacing w:val="-4"/>
          <w:sz w:val="24"/>
        </w:rPr>
        <w:t xml:space="preserve"> </w:t>
      </w:r>
      <w:r>
        <w:rPr>
          <w:sz w:val="24"/>
        </w:rPr>
        <w:t>time</w:t>
      </w:r>
      <w:r>
        <w:rPr>
          <w:spacing w:val="-4"/>
          <w:sz w:val="24"/>
        </w:rPr>
        <w:t xml:space="preserve"> </w:t>
      </w:r>
      <w:r>
        <w:rPr>
          <w:sz w:val="24"/>
        </w:rPr>
        <w:t>thereafter</w:t>
      </w:r>
      <w:r>
        <w:rPr>
          <w:spacing w:val="-2"/>
          <w:sz w:val="24"/>
        </w:rPr>
        <w:t xml:space="preserve"> </w:t>
      </w:r>
      <w:r>
        <w:rPr>
          <w:sz w:val="24"/>
        </w:rPr>
        <w:t>will</w:t>
      </w:r>
      <w:r>
        <w:rPr>
          <w:spacing w:val="-2"/>
          <w:sz w:val="24"/>
        </w:rPr>
        <w:t xml:space="preserve"> </w:t>
      </w:r>
      <w:r>
        <w:rPr>
          <w:sz w:val="24"/>
        </w:rPr>
        <w:t>be</w:t>
      </w:r>
      <w:r>
        <w:rPr>
          <w:spacing w:val="-4"/>
          <w:sz w:val="24"/>
        </w:rPr>
        <w:t xml:space="preserve"> </w:t>
      </w:r>
      <w:r>
        <w:rPr>
          <w:sz w:val="24"/>
        </w:rPr>
        <w:t>100%</w:t>
      </w:r>
      <w:r>
        <w:rPr>
          <w:spacing w:val="-2"/>
          <w:sz w:val="24"/>
        </w:rPr>
        <w:t xml:space="preserve"> </w:t>
      </w:r>
      <w:r>
        <w:rPr>
          <w:sz w:val="24"/>
        </w:rPr>
        <w:t>owned</w:t>
      </w:r>
      <w:r>
        <w:rPr>
          <w:spacing w:val="-2"/>
          <w:sz w:val="24"/>
        </w:rPr>
        <w:t xml:space="preserve"> </w:t>
      </w:r>
      <w:r>
        <w:rPr>
          <w:sz w:val="24"/>
        </w:rPr>
        <w:t>by</w:t>
      </w:r>
      <w:r>
        <w:rPr>
          <w:spacing w:val="-4"/>
          <w:sz w:val="24"/>
        </w:rPr>
        <w:t xml:space="preserve"> </w:t>
      </w:r>
      <w:r>
        <w:rPr>
          <w:sz w:val="24"/>
        </w:rPr>
        <w:t>St.</w:t>
      </w:r>
      <w:r>
        <w:rPr>
          <w:spacing w:val="-4"/>
          <w:sz w:val="24"/>
        </w:rPr>
        <w:t xml:space="preserve"> </w:t>
      </w:r>
      <w:r>
        <w:rPr>
          <w:sz w:val="24"/>
        </w:rPr>
        <w:t>George</w:t>
      </w:r>
      <w:r>
        <w:rPr>
          <w:spacing w:val="-2"/>
          <w:sz w:val="24"/>
        </w:rPr>
        <w:t xml:space="preserve"> </w:t>
      </w:r>
      <w:r>
        <w:rPr>
          <w:sz w:val="24"/>
        </w:rPr>
        <w:t>up</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boundary with unincorporated Washington County.</w:t>
      </w:r>
    </w:p>
    <w:p w14:paraId="70E42D4E" w14:textId="77777777" w:rsidR="00B032D5" w:rsidRDefault="00B032D5">
      <w:pPr>
        <w:rPr>
          <w:sz w:val="24"/>
        </w:rPr>
      </w:pPr>
    </w:p>
    <w:p w14:paraId="7CAB014B" w14:textId="77777777" w:rsidR="00B032D5" w:rsidRDefault="00000000">
      <w:pPr>
        <w:pStyle w:val="ListParagraph"/>
        <w:numPr>
          <w:ilvl w:val="1"/>
          <w:numId w:val="14"/>
        </w:numPr>
        <w:tabs>
          <w:tab w:val="left" w:pos="928"/>
        </w:tabs>
        <w:ind w:right="785" w:firstLine="0"/>
        <w:rPr>
          <w:sz w:val="24"/>
        </w:rPr>
      </w:pPr>
      <w:r>
        <w:rPr>
          <w:sz w:val="24"/>
          <w:u w:val="single"/>
        </w:rPr>
        <w:t>Capacity and Load Rights for Santa Clara</w:t>
      </w:r>
      <w:r>
        <w:rPr>
          <w:sz w:val="24"/>
        </w:rPr>
        <w:t>.</w:t>
      </w:r>
      <w:r>
        <w:rPr>
          <w:spacing w:val="40"/>
          <w:sz w:val="24"/>
        </w:rPr>
        <w:t xml:space="preserve"> </w:t>
      </w:r>
      <w:r>
        <w:rPr>
          <w:sz w:val="24"/>
        </w:rPr>
        <w:t>The 69 KV line is rated for 141 MW. Santa</w:t>
      </w:r>
      <w:r>
        <w:rPr>
          <w:spacing w:val="-3"/>
          <w:sz w:val="24"/>
        </w:rPr>
        <w:t xml:space="preserve"> </w:t>
      </w:r>
      <w:r>
        <w:rPr>
          <w:sz w:val="24"/>
        </w:rPr>
        <w:t>Clara</w:t>
      </w:r>
      <w:r>
        <w:rPr>
          <w:spacing w:val="-3"/>
          <w:sz w:val="24"/>
        </w:rPr>
        <w:t xml:space="preserve"> </w:t>
      </w:r>
      <w:r>
        <w:rPr>
          <w:sz w:val="24"/>
        </w:rPr>
        <w:t>owns</w:t>
      </w:r>
      <w:r>
        <w:rPr>
          <w:spacing w:val="-3"/>
          <w:sz w:val="24"/>
        </w:rPr>
        <w:t xml:space="preserve"> </w:t>
      </w:r>
      <w:r>
        <w:rPr>
          <w:sz w:val="24"/>
        </w:rPr>
        <w:t>7.5%</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available</w:t>
      </w:r>
      <w:r>
        <w:rPr>
          <w:spacing w:val="-3"/>
          <w:sz w:val="24"/>
        </w:rPr>
        <w:t xml:space="preserve"> </w:t>
      </w:r>
      <w:r>
        <w:rPr>
          <w:sz w:val="24"/>
        </w:rPr>
        <w:t>capacity</w:t>
      </w:r>
      <w:r>
        <w:rPr>
          <w:spacing w:val="-3"/>
          <w:sz w:val="24"/>
        </w:rPr>
        <w:t xml:space="preserve"> </w:t>
      </w:r>
      <w:r>
        <w:rPr>
          <w:sz w:val="24"/>
        </w:rPr>
        <w:t>on</w:t>
      </w:r>
      <w:r>
        <w:rPr>
          <w:spacing w:val="-5"/>
          <w:sz w:val="24"/>
        </w:rPr>
        <w:t xml:space="preserve"> </w:t>
      </w:r>
      <w:r>
        <w:rPr>
          <w:sz w:val="24"/>
        </w:rPr>
        <w:t>the</w:t>
      </w:r>
      <w:r>
        <w:rPr>
          <w:spacing w:val="-3"/>
          <w:sz w:val="24"/>
        </w:rPr>
        <w:t xml:space="preserve"> </w:t>
      </w:r>
      <w:r>
        <w:rPr>
          <w:sz w:val="24"/>
        </w:rPr>
        <w:t>line.</w:t>
      </w:r>
      <w:r>
        <w:rPr>
          <w:spacing w:val="-5"/>
          <w:sz w:val="24"/>
        </w:rPr>
        <w:t xml:space="preserve"> </w:t>
      </w:r>
      <w:r>
        <w:rPr>
          <w:sz w:val="24"/>
        </w:rPr>
        <w:t>This</w:t>
      </w:r>
      <w:r>
        <w:rPr>
          <w:spacing w:val="-3"/>
          <w:sz w:val="24"/>
        </w:rPr>
        <w:t xml:space="preserve"> </w:t>
      </w:r>
      <w:r>
        <w:rPr>
          <w:sz w:val="24"/>
        </w:rPr>
        <w:t>gives</w:t>
      </w:r>
      <w:r>
        <w:rPr>
          <w:spacing w:val="-3"/>
          <w:sz w:val="24"/>
        </w:rPr>
        <w:t xml:space="preserve"> </w:t>
      </w:r>
      <w:r>
        <w:rPr>
          <w:sz w:val="24"/>
        </w:rPr>
        <w:t>Santa</w:t>
      </w:r>
      <w:r>
        <w:rPr>
          <w:spacing w:val="-2"/>
          <w:sz w:val="24"/>
        </w:rPr>
        <w:t xml:space="preserve"> </w:t>
      </w:r>
      <w:r>
        <w:rPr>
          <w:sz w:val="24"/>
        </w:rPr>
        <w:t>Clara</w:t>
      </w:r>
      <w:r>
        <w:rPr>
          <w:spacing w:val="-5"/>
          <w:sz w:val="24"/>
        </w:rPr>
        <w:t xml:space="preserve"> </w:t>
      </w:r>
      <w:r>
        <w:rPr>
          <w:sz w:val="24"/>
        </w:rPr>
        <w:t>a maximum of 10.6 MW of capacity on the line.</w:t>
      </w:r>
    </w:p>
    <w:p w14:paraId="475D931B" w14:textId="77777777" w:rsidR="00B032D5" w:rsidRDefault="00B032D5">
      <w:pPr>
        <w:rPr>
          <w:sz w:val="24"/>
        </w:rPr>
      </w:pPr>
    </w:p>
    <w:p w14:paraId="6BE14C32" w14:textId="77777777" w:rsidR="00B032D5" w:rsidRDefault="00000000">
      <w:pPr>
        <w:pStyle w:val="ListParagraph"/>
        <w:numPr>
          <w:ilvl w:val="2"/>
          <w:numId w:val="14"/>
        </w:numPr>
        <w:tabs>
          <w:tab w:val="left" w:pos="1490"/>
        </w:tabs>
        <w:spacing w:before="1"/>
        <w:ind w:right="484" w:firstLine="0"/>
        <w:rPr>
          <w:sz w:val="24"/>
        </w:rPr>
      </w:pPr>
      <w:r>
        <w:rPr>
          <w:sz w:val="24"/>
        </w:rPr>
        <w:t>Based on information available at the time of this Agreement, St. George anticipates</w:t>
      </w:r>
      <w:r>
        <w:rPr>
          <w:spacing w:val="-2"/>
          <w:sz w:val="24"/>
        </w:rPr>
        <w:t xml:space="preserve"> </w:t>
      </w:r>
      <w:r>
        <w:rPr>
          <w:sz w:val="24"/>
        </w:rPr>
        <w:t>that</w:t>
      </w:r>
      <w:r>
        <w:rPr>
          <w:spacing w:val="-4"/>
          <w:sz w:val="24"/>
        </w:rPr>
        <w:t xml:space="preserve"> </w:t>
      </w:r>
      <w:r>
        <w:rPr>
          <w:sz w:val="24"/>
        </w:rPr>
        <w:t>it</w:t>
      </w:r>
      <w:r>
        <w:rPr>
          <w:spacing w:val="-2"/>
          <w:sz w:val="24"/>
        </w:rPr>
        <w:t xml:space="preserve"> </w:t>
      </w:r>
      <w:r>
        <w:rPr>
          <w:sz w:val="24"/>
        </w:rPr>
        <w:t>has</w:t>
      </w:r>
      <w:r>
        <w:rPr>
          <w:spacing w:val="-5"/>
          <w:sz w:val="24"/>
        </w:rPr>
        <w:t xml:space="preserve"> </w:t>
      </w:r>
      <w:r>
        <w:rPr>
          <w:sz w:val="24"/>
        </w:rPr>
        <w:t>the</w:t>
      </w:r>
      <w:r>
        <w:rPr>
          <w:spacing w:val="-2"/>
          <w:sz w:val="24"/>
        </w:rPr>
        <w:t xml:space="preserve"> </w:t>
      </w:r>
      <w:r>
        <w:rPr>
          <w:sz w:val="24"/>
        </w:rPr>
        <w:t>capacity</w:t>
      </w:r>
      <w:r>
        <w:rPr>
          <w:spacing w:val="-4"/>
          <w:sz w:val="24"/>
        </w:rPr>
        <w:t xml:space="preserve"> </w:t>
      </w:r>
      <w:r>
        <w:rPr>
          <w:sz w:val="24"/>
        </w:rPr>
        <w:t>to</w:t>
      </w:r>
      <w:r>
        <w:rPr>
          <w:spacing w:val="-3"/>
          <w:sz w:val="24"/>
        </w:rPr>
        <w:t xml:space="preserve"> </w:t>
      </w:r>
      <w:r>
        <w:rPr>
          <w:sz w:val="24"/>
        </w:rPr>
        <w:t>deliver</w:t>
      </w:r>
      <w:r>
        <w:rPr>
          <w:spacing w:val="-2"/>
          <w:sz w:val="24"/>
        </w:rPr>
        <w:t xml:space="preserve"> </w:t>
      </w:r>
      <w:r>
        <w:rPr>
          <w:sz w:val="24"/>
        </w:rPr>
        <w:t>a</w:t>
      </w:r>
      <w:r>
        <w:rPr>
          <w:spacing w:val="-4"/>
          <w:sz w:val="24"/>
        </w:rPr>
        <w:t xml:space="preserve"> </w:t>
      </w:r>
      <w:r>
        <w:rPr>
          <w:sz w:val="24"/>
        </w:rPr>
        <w:t>future</w:t>
      </w:r>
      <w:r>
        <w:rPr>
          <w:spacing w:val="-5"/>
          <w:sz w:val="24"/>
        </w:rPr>
        <w:t xml:space="preserve"> </w:t>
      </w:r>
      <w:r>
        <w:rPr>
          <w:sz w:val="24"/>
        </w:rPr>
        <w:t>projected</w:t>
      </w:r>
      <w:r>
        <w:rPr>
          <w:spacing w:val="-4"/>
          <w:sz w:val="24"/>
        </w:rPr>
        <w:t xml:space="preserve"> </w:t>
      </w:r>
      <w:r>
        <w:rPr>
          <w:sz w:val="24"/>
        </w:rPr>
        <w:t>load</w:t>
      </w:r>
      <w:r>
        <w:rPr>
          <w:spacing w:val="-4"/>
          <w:sz w:val="24"/>
        </w:rPr>
        <w:t xml:space="preserve"> </w:t>
      </w:r>
      <w:r>
        <w:rPr>
          <w:sz w:val="24"/>
        </w:rPr>
        <w:t>of</w:t>
      </w:r>
      <w:r>
        <w:rPr>
          <w:spacing w:val="-2"/>
          <w:sz w:val="24"/>
        </w:rPr>
        <w:t xml:space="preserve"> </w:t>
      </w:r>
      <w:r>
        <w:rPr>
          <w:sz w:val="24"/>
        </w:rPr>
        <w:t>approximately 50 MW. Should Santa Clara desire to initiate this capacity, Santa Clara shall conduct a load study to determine its projected load. After the study is completed, Santa Clara may initiate discussions with St. George regarding entering into an agreement concerning costs, maintenance, and other details related to implementation of additional loads.</w:t>
      </w:r>
    </w:p>
    <w:p w14:paraId="3D350EC1" w14:textId="77777777" w:rsidR="00B032D5" w:rsidRDefault="00B032D5">
      <w:pPr>
        <w:rPr>
          <w:sz w:val="24"/>
        </w:rPr>
      </w:pPr>
    </w:p>
    <w:p w14:paraId="3783CDDE" w14:textId="77777777" w:rsidR="00B032D5" w:rsidRDefault="00000000">
      <w:pPr>
        <w:pStyle w:val="ListParagraph"/>
        <w:numPr>
          <w:ilvl w:val="2"/>
          <w:numId w:val="14"/>
        </w:numPr>
        <w:tabs>
          <w:tab w:val="left" w:pos="1490"/>
        </w:tabs>
        <w:ind w:right="617" w:firstLine="0"/>
        <w:rPr>
          <w:sz w:val="24"/>
        </w:rPr>
      </w:pPr>
      <w:r>
        <w:rPr>
          <w:sz w:val="24"/>
        </w:rPr>
        <w:t>In the event of any emergency, St. George and Santa Clara will cooperate in good</w:t>
      </w:r>
      <w:r>
        <w:rPr>
          <w:spacing w:val="-4"/>
          <w:sz w:val="24"/>
        </w:rPr>
        <w:t xml:space="preserve"> </w:t>
      </w:r>
      <w:r>
        <w:rPr>
          <w:sz w:val="24"/>
        </w:rPr>
        <w:t>faith</w:t>
      </w:r>
      <w:r>
        <w:rPr>
          <w:spacing w:val="-4"/>
          <w:sz w:val="24"/>
        </w:rPr>
        <w:t xml:space="preserve"> </w:t>
      </w:r>
      <w:r>
        <w:rPr>
          <w:sz w:val="24"/>
        </w:rPr>
        <w:t>to</w:t>
      </w:r>
      <w:r>
        <w:rPr>
          <w:spacing w:val="-4"/>
          <w:sz w:val="24"/>
        </w:rPr>
        <w:t xml:space="preserve"> </w:t>
      </w:r>
      <w:r>
        <w:rPr>
          <w:sz w:val="24"/>
        </w:rPr>
        <w:t>address</w:t>
      </w:r>
      <w:r>
        <w:rPr>
          <w:spacing w:val="-4"/>
          <w:sz w:val="24"/>
        </w:rPr>
        <w:t xml:space="preserve"> </w:t>
      </w:r>
      <w:r>
        <w:rPr>
          <w:sz w:val="24"/>
        </w:rPr>
        <w:t>the</w:t>
      </w:r>
      <w:r>
        <w:rPr>
          <w:spacing w:val="-4"/>
          <w:sz w:val="24"/>
        </w:rPr>
        <w:t xml:space="preserve"> </w:t>
      </w:r>
      <w:r>
        <w:rPr>
          <w:sz w:val="24"/>
        </w:rPr>
        <w:t>emergency</w:t>
      </w:r>
      <w:r>
        <w:rPr>
          <w:spacing w:val="-4"/>
          <w:sz w:val="24"/>
        </w:rPr>
        <w:t xml:space="preserve"> </w:t>
      </w:r>
      <w:r>
        <w:rPr>
          <w:sz w:val="24"/>
        </w:rPr>
        <w:t>with</w:t>
      </w:r>
      <w:r>
        <w:rPr>
          <w:spacing w:val="-4"/>
          <w:sz w:val="24"/>
        </w:rPr>
        <w:t xml:space="preserve"> </w:t>
      </w:r>
      <w:r>
        <w:rPr>
          <w:sz w:val="24"/>
        </w:rPr>
        <w:t>capacity</w:t>
      </w:r>
      <w:r>
        <w:rPr>
          <w:spacing w:val="-4"/>
          <w:sz w:val="24"/>
        </w:rPr>
        <w:t xml:space="preserve"> </w:t>
      </w:r>
      <w:r>
        <w:rPr>
          <w:sz w:val="24"/>
        </w:rPr>
        <w:t>and</w:t>
      </w:r>
      <w:r>
        <w:rPr>
          <w:spacing w:val="-4"/>
          <w:sz w:val="24"/>
        </w:rPr>
        <w:t xml:space="preserve"> </w:t>
      </w:r>
      <w:r>
        <w:rPr>
          <w:sz w:val="24"/>
        </w:rPr>
        <w:t>resources</w:t>
      </w:r>
      <w:r>
        <w:rPr>
          <w:spacing w:val="-6"/>
          <w:sz w:val="24"/>
        </w:rPr>
        <w:t xml:space="preserve"> </w:t>
      </w:r>
      <w:r>
        <w:rPr>
          <w:sz w:val="24"/>
        </w:rPr>
        <w:t>available</w:t>
      </w:r>
      <w:r>
        <w:rPr>
          <w:spacing w:val="-4"/>
          <w:sz w:val="24"/>
        </w:rPr>
        <w:t xml:space="preserve"> </w:t>
      </w:r>
      <w:r>
        <w:rPr>
          <w:sz w:val="24"/>
        </w:rPr>
        <w:t>to</w:t>
      </w:r>
      <w:r>
        <w:rPr>
          <w:spacing w:val="-4"/>
          <w:sz w:val="24"/>
        </w:rPr>
        <w:t xml:space="preserve"> </w:t>
      </w:r>
      <w:r>
        <w:rPr>
          <w:sz w:val="24"/>
        </w:rPr>
        <w:t>each City, subject to additional written agreements.</w:t>
      </w:r>
    </w:p>
    <w:p w14:paraId="567D89A0" w14:textId="77777777" w:rsidR="00B032D5" w:rsidRDefault="00B032D5">
      <w:pPr>
        <w:rPr>
          <w:sz w:val="24"/>
        </w:rPr>
      </w:pPr>
    </w:p>
    <w:p w14:paraId="2915A002" w14:textId="77777777" w:rsidR="00B032D5" w:rsidRDefault="00000000">
      <w:pPr>
        <w:pStyle w:val="BodyText"/>
        <w:ind w:left="460" w:right="334"/>
        <w:rPr>
          <w:rFonts w:ascii="Arial" w:hAnsi="Arial"/>
        </w:rPr>
      </w:pPr>
      <w:r>
        <w:rPr>
          <w:rFonts w:ascii="Arial" w:hAnsi="Arial"/>
        </w:rPr>
        <w:t xml:space="preserve">1.5 </w:t>
      </w:r>
      <w:r>
        <w:rPr>
          <w:rFonts w:ascii="Arial" w:hAnsi="Arial"/>
          <w:u w:val="single"/>
        </w:rPr>
        <w:t>Right of Way</w:t>
      </w:r>
      <w:r>
        <w:rPr>
          <w:rFonts w:ascii="Arial" w:hAnsi="Arial"/>
        </w:rPr>
        <w:t>.</w:t>
      </w:r>
      <w:r>
        <w:rPr>
          <w:rFonts w:ascii="Arial" w:hAnsi="Arial"/>
          <w:spacing w:val="40"/>
        </w:rPr>
        <w:t xml:space="preserve"> </w:t>
      </w:r>
      <w:r>
        <w:rPr>
          <w:rFonts w:ascii="Arial" w:hAnsi="Arial"/>
        </w:rPr>
        <w:t>St. George will grant to Santa Clara a permanent, non-exclusive easement</w:t>
      </w:r>
      <w:r>
        <w:rPr>
          <w:rFonts w:ascii="Arial" w:hAnsi="Arial"/>
          <w:spacing w:val="-3"/>
        </w:rPr>
        <w:t xml:space="preserve"> </w:t>
      </w:r>
      <w:r>
        <w:rPr>
          <w:rFonts w:ascii="Arial" w:hAnsi="Arial"/>
        </w:rPr>
        <w:t>for</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operation</w:t>
      </w:r>
      <w:r>
        <w:rPr>
          <w:rFonts w:ascii="Arial" w:hAnsi="Arial"/>
          <w:spacing w:val="-5"/>
        </w:rPr>
        <w:t xml:space="preserve"> </w:t>
      </w:r>
      <w:r>
        <w:rPr>
          <w:rFonts w:ascii="Arial" w:hAnsi="Arial"/>
        </w:rPr>
        <w:t>and</w:t>
      </w:r>
      <w:r>
        <w:rPr>
          <w:rFonts w:ascii="Arial" w:hAnsi="Arial"/>
          <w:spacing w:val="-5"/>
        </w:rPr>
        <w:t xml:space="preserve"> </w:t>
      </w:r>
      <w:r>
        <w:rPr>
          <w:rFonts w:ascii="Arial" w:hAnsi="Arial"/>
        </w:rPr>
        <w:t>maintenance</w:t>
      </w:r>
      <w:r>
        <w:rPr>
          <w:rFonts w:ascii="Arial" w:hAnsi="Arial"/>
          <w:spacing w:val="-5"/>
        </w:rPr>
        <w:t xml:space="preserve"> </w:t>
      </w:r>
      <w:r>
        <w:rPr>
          <w:rFonts w:ascii="Arial" w:hAnsi="Arial"/>
        </w:rPr>
        <w:t>of</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continuation</w:t>
      </w:r>
      <w:r>
        <w:rPr>
          <w:rFonts w:ascii="Arial" w:hAnsi="Arial"/>
          <w:spacing w:val="-3"/>
        </w:rPr>
        <w:t xml:space="preserve"> </w:t>
      </w:r>
      <w:r>
        <w:rPr>
          <w:rFonts w:ascii="Arial" w:hAnsi="Arial"/>
        </w:rPr>
        <w:t>of</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69kv</w:t>
      </w:r>
      <w:r>
        <w:rPr>
          <w:rFonts w:ascii="Arial" w:hAnsi="Arial"/>
          <w:spacing w:val="-3"/>
        </w:rPr>
        <w:t xml:space="preserve"> </w:t>
      </w:r>
      <w:r>
        <w:rPr>
          <w:rFonts w:ascii="Arial" w:hAnsi="Arial"/>
        </w:rPr>
        <w:t>line.</w:t>
      </w:r>
      <w:r>
        <w:rPr>
          <w:rFonts w:ascii="Arial" w:hAnsi="Arial"/>
          <w:spacing w:val="40"/>
        </w:rPr>
        <w:t xml:space="preserve"> </w:t>
      </w:r>
      <w:r>
        <w:rPr>
          <w:rFonts w:ascii="Arial" w:hAnsi="Arial"/>
        </w:rPr>
        <w:t>The permanent easement will be fifty feet (50’) in width and will run from (a) Pole CV21 to</w:t>
      </w:r>
    </w:p>
    <w:p w14:paraId="3DA8413F" w14:textId="77777777" w:rsidR="00B032D5" w:rsidRDefault="00000000">
      <w:pPr>
        <w:pStyle w:val="BodyText"/>
        <w:ind w:left="460"/>
        <w:rPr>
          <w:rFonts w:ascii="Arial"/>
        </w:rPr>
      </w:pPr>
      <w:r>
        <w:rPr>
          <w:rFonts w:ascii="Arial"/>
        </w:rPr>
        <w:t>(b)</w:t>
      </w:r>
      <w:r>
        <w:rPr>
          <w:rFonts w:ascii="Arial"/>
          <w:spacing w:val="-3"/>
        </w:rPr>
        <w:t xml:space="preserve"> </w:t>
      </w:r>
      <w:r>
        <w:rPr>
          <w:rFonts w:ascii="Arial"/>
        </w:rPr>
        <w:t>the</w:t>
      </w:r>
      <w:r>
        <w:rPr>
          <w:rFonts w:ascii="Arial"/>
          <w:spacing w:val="-3"/>
        </w:rPr>
        <w:t xml:space="preserve"> </w:t>
      </w:r>
      <w:r>
        <w:rPr>
          <w:rFonts w:ascii="Arial"/>
        </w:rPr>
        <w:t>St.</w:t>
      </w:r>
      <w:r>
        <w:rPr>
          <w:rFonts w:ascii="Arial"/>
          <w:spacing w:val="-3"/>
        </w:rPr>
        <w:t xml:space="preserve"> </w:t>
      </w:r>
      <w:r>
        <w:rPr>
          <w:rFonts w:ascii="Arial"/>
        </w:rPr>
        <w:t>George</w:t>
      </w:r>
      <w:r>
        <w:rPr>
          <w:rFonts w:ascii="Arial"/>
          <w:spacing w:val="-2"/>
        </w:rPr>
        <w:t xml:space="preserve"> </w:t>
      </w:r>
      <w:r>
        <w:rPr>
          <w:rFonts w:ascii="Arial"/>
        </w:rPr>
        <w:t>city</w:t>
      </w:r>
      <w:r>
        <w:rPr>
          <w:rFonts w:ascii="Arial"/>
          <w:spacing w:val="-5"/>
        </w:rPr>
        <w:t xml:space="preserve"> </w:t>
      </w:r>
      <w:r>
        <w:rPr>
          <w:rFonts w:ascii="Arial"/>
        </w:rPr>
        <w:t>boundary</w:t>
      </w:r>
      <w:r>
        <w:rPr>
          <w:rFonts w:ascii="Arial"/>
          <w:spacing w:val="-2"/>
        </w:rPr>
        <w:t xml:space="preserve"> </w:t>
      </w:r>
      <w:r>
        <w:rPr>
          <w:rFonts w:ascii="Arial"/>
        </w:rPr>
        <w:t>with</w:t>
      </w:r>
      <w:r>
        <w:rPr>
          <w:rFonts w:ascii="Arial"/>
          <w:spacing w:val="-5"/>
        </w:rPr>
        <w:t xml:space="preserve"> </w:t>
      </w:r>
      <w:r>
        <w:rPr>
          <w:rFonts w:ascii="Arial"/>
        </w:rPr>
        <w:t>unincorporated</w:t>
      </w:r>
      <w:r>
        <w:rPr>
          <w:rFonts w:ascii="Arial"/>
          <w:spacing w:val="-5"/>
        </w:rPr>
        <w:t xml:space="preserve"> </w:t>
      </w:r>
      <w:r>
        <w:rPr>
          <w:rFonts w:ascii="Arial"/>
        </w:rPr>
        <w:t>Washington</w:t>
      </w:r>
      <w:r>
        <w:rPr>
          <w:rFonts w:ascii="Arial"/>
          <w:spacing w:val="-2"/>
        </w:rPr>
        <w:t xml:space="preserve"> </w:t>
      </w:r>
      <w:r>
        <w:rPr>
          <w:rFonts w:ascii="Arial"/>
        </w:rPr>
        <w:t>County</w:t>
      </w:r>
      <w:r>
        <w:rPr>
          <w:rFonts w:ascii="Arial"/>
          <w:spacing w:val="-5"/>
        </w:rPr>
        <w:t xml:space="preserve"> </w:t>
      </w:r>
      <w:r>
        <w:rPr>
          <w:rFonts w:ascii="Arial"/>
        </w:rPr>
        <w:t>at</w:t>
      </w:r>
      <w:r>
        <w:rPr>
          <w:rFonts w:ascii="Arial"/>
          <w:spacing w:val="-4"/>
        </w:rPr>
        <w:t xml:space="preserve"> </w:t>
      </w:r>
      <w:r>
        <w:rPr>
          <w:rFonts w:ascii="Arial"/>
          <w:spacing w:val="-5"/>
        </w:rPr>
        <w:t>the</w:t>
      </w:r>
    </w:p>
    <w:p w14:paraId="7ADBE387" w14:textId="77777777" w:rsidR="00B032D5" w:rsidRDefault="00000000">
      <w:pPr>
        <w:pStyle w:val="BodyText"/>
        <w:ind w:left="460"/>
        <w:rPr>
          <w:rFonts w:ascii="Arial" w:hAnsi="Arial"/>
        </w:rPr>
      </w:pPr>
      <w:r>
        <w:rPr>
          <w:rFonts w:ascii="Arial" w:hAnsi="Arial"/>
        </w:rPr>
        <w:t>terminus</w:t>
      </w:r>
      <w:r>
        <w:rPr>
          <w:rFonts w:ascii="Arial" w:hAnsi="Arial"/>
          <w:spacing w:val="-4"/>
        </w:rPr>
        <w:t xml:space="preserve"> </w:t>
      </w:r>
      <w:r>
        <w:rPr>
          <w:rFonts w:ascii="Arial" w:hAnsi="Arial"/>
        </w:rPr>
        <w:t>of</w:t>
      </w:r>
      <w:r>
        <w:rPr>
          <w:rFonts w:ascii="Arial" w:hAnsi="Arial"/>
          <w:spacing w:val="-4"/>
        </w:rPr>
        <w:t xml:space="preserve"> </w:t>
      </w:r>
      <w:r>
        <w:rPr>
          <w:rFonts w:ascii="Arial" w:hAnsi="Arial"/>
        </w:rPr>
        <w:t>Santa</w:t>
      </w:r>
      <w:r>
        <w:rPr>
          <w:rFonts w:ascii="Arial" w:hAnsi="Arial"/>
          <w:spacing w:val="-1"/>
        </w:rPr>
        <w:t xml:space="preserve"> </w:t>
      </w:r>
      <w:r>
        <w:rPr>
          <w:rFonts w:ascii="Arial" w:hAnsi="Arial"/>
        </w:rPr>
        <w:t>Clara’s</w:t>
      </w:r>
      <w:r>
        <w:rPr>
          <w:rFonts w:ascii="Arial" w:hAnsi="Arial"/>
          <w:spacing w:val="-2"/>
        </w:rPr>
        <w:t xml:space="preserve"> </w:t>
      </w:r>
      <w:r>
        <w:rPr>
          <w:rFonts w:ascii="Arial" w:hAnsi="Arial"/>
        </w:rPr>
        <w:t>existing</w:t>
      </w:r>
      <w:r>
        <w:rPr>
          <w:rFonts w:ascii="Arial" w:hAnsi="Arial"/>
          <w:spacing w:val="-3"/>
        </w:rPr>
        <w:t xml:space="preserve"> </w:t>
      </w:r>
      <w:r>
        <w:rPr>
          <w:rFonts w:ascii="Arial" w:hAnsi="Arial"/>
        </w:rPr>
        <w:t>BLM</w:t>
      </w:r>
      <w:r>
        <w:rPr>
          <w:rFonts w:ascii="Arial" w:hAnsi="Arial"/>
          <w:spacing w:val="-3"/>
        </w:rPr>
        <w:t xml:space="preserve"> </w:t>
      </w:r>
      <w:r>
        <w:rPr>
          <w:rFonts w:ascii="Arial" w:hAnsi="Arial"/>
        </w:rPr>
        <w:t>right</w:t>
      </w:r>
      <w:r>
        <w:rPr>
          <w:rFonts w:ascii="Arial" w:hAnsi="Arial"/>
          <w:spacing w:val="-4"/>
        </w:rPr>
        <w:t xml:space="preserve"> </w:t>
      </w:r>
      <w:r>
        <w:rPr>
          <w:rFonts w:ascii="Arial" w:hAnsi="Arial"/>
        </w:rPr>
        <w:t>of</w:t>
      </w:r>
      <w:r>
        <w:rPr>
          <w:rFonts w:ascii="Arial" w:hAnsi="Arial"/>
          <w:spacing w:val="-2"/>
        </w:rPr>
        <w:t xml:space="preserve"> </w:t>
      </w:r>
      <w:r>
        <w:rPr>
          <w:rFonts w:ascii="Arial" w:hAnsi="Arial"/>
        </w:rPr>
        <w:t>way</w:t>
      </w:r>
      <w:r>
        <w:rPr>
          <w:rFonts w:ascii="Arial" w:hAnsi="Arial"/>
          <w:spacing w:val="-4"/>
        </w:rPr>
        <w:t xml:space="preserve"> </w:t>
      </w:r>
      <w:r>
        <w:rPr>
          <w:rFonts w:ascii="Arial" w:hAnsi="Arial"/>
        </w:rPr>
        <w:t>on</w:t>
      </w:r>
      <w:r>
        <w:rPr>
          <w:rFonts w:ascii="Arial" w:hAnsi="Arial"/>
          <w:spacing w:val="-2"/>
        </w:rPr>
        <w:t xml:space="preserve"> </w:t>
      </w:r>
      <w:r>
        <w:rPr>
          <w:rFonts w:ascii="Arial" w:hAnsi="Arial"/>
        </w:rPr>
        <w:t>the</w:t>
      </w:r>
      <w:r>
        <w:rPr>
          <w:rFonts w:ascii="Arial" w:hAnsi="Arial"/>
          <w:spacing w:val="-2"/>
        </w:rPr>
        <w:t xml:space="preserve"> </w:t>
      </w:r>
      <w:r>
        <w:rPr>
          <w:rFonts w:ascii="Arial" w:hAnsi="Arial"/>
        </w:rPr>
        <w:t>same</w:t>
      </w:r>
      <w:r>
        <w:rPr>
          <w:rFonts w:ascii="Arial" w:hAnsi="Arial"/>
          <w:spacing w:val="-1"/>
        </w:rPr>
        <w:t xml:space="preserve"> </w:t>
      </w:r>
      <w:r>
        <w:rPr>
          <w:rFonts w:ascii="Arial" w:hAnsi="Arial"/>
          <w:spacing w:val="-2"/>
        </w:rPr>
        <w:t>boundary.</w:t>
      </w:r>
    </w:p>
    <w:p w14:paraId="60B4A37C" w14:textId="77777777" w:rsidR="00B032D5" w:rsidRDefault="00B032D5">
      <w:pPr>
        <w:rPr>
          <w:sz w:val="24"/>
        </w:rPr>
      </w:pPr>
    </w:p>
    <w:p w14:paraId="0CF0A630" w14:textId="77777777" w:rsidR="00B032D5" w:rsidRDefault="00000000">
      <w:pPr>
        <w:ind w:left="460" w:right="334"/>
        <w:rPr>
          <w:b/>
          <w:sz w:val="24"/>
        </w:rPr>
      </w:pPr>
      <w:r>
        <w:rPr>
          <w:b/>
          <w:sz w:val="24"/>
        </w:rPr>
        <w:t>ARTICLE</w:t>
      </w:r>
      <w:r>
        <w:rPr>
          <w:b/>
          <w:spacing w:val="-4"/>
          <w:sz w:val="24"/>
        </w:rPr>
        <w:t xml:space="preserve"> </w:t>
      </w:r>
      <w:r>
        <w:rPr>
          <w:b/>
          <w:sz w:val="24"/>
        </w:rPr>
        <w:t>2.</w:t>
      </w:r>
      <w:r>
        <w:rPr>
          <w:b/>
          <w:spacing w:val="40"/>
          <w:sz w:val="24"/>
        </w:rPr>
        <w:t xml:space="preserve"> </w:t>
      </w:r>
      <w:r>
        <w:rPr>
          <w:b/>
          <w:sz w:val="24"/>
        </w:rPr>
        <w:t>CONSTRUCTION</w:t>
      </w:r>
      <w:r>
        <w:rPr>
          <w:b/>
          <w:spacing w:val="-4"/>
          <w:sz w:val="24"/>
        </w:rPr>
        <w:t xml:space="preserve"> </w:t>
      </w:r>
      <w:r>
        <w:rPr>
          <w:b/>
          <w:sz w:val="24"/>
        </w:rPr>
        <w:t>AND</w:t>
      </w:r>
      <w:r>
        <w:rPr>
          <w:b/>
          <w:spacing w:val="-4"/>
          <w:sz w:val="24"/>
        </w:rPr>
        <w:t xml:space="preserve"> </w:t>
      </w:r>
      <w:r>
        <w:rPr>
          <w:b/>
          <w:sz w:val="24"/>
        </w:rPr>
        <w:t>MAINTENANCE</w:t>
      </w:r>
      <w:r>
        <w:rPr>
          <w:b/>
          <w:spacing w:val="-4"/>
          <w:sz w:val="24"/>
        </w:rPr>
        <w:t xml:space="preserve"> </w:t>
      </w:r>
      <w:r>
        <w:rPr>
          <w:b/>
          <w:sz w:val="24"/>
        </w:rPr>
        <w:t>OF</w:t>
      </w:r>
      <w:r>
        <w:rPr>
          <w:b/>
          <w:spacing w:val="-4"/>
          <w:sz w:val="24"/>
        </w:rPr>
        <w:t xml:space="preserve"> </w:t>
      </w:r>
      <w:r>
        <w:rPr>
          <w:b/>
          <w:sz w:val="24"/>
        </w:rPr>
        <w:t>69KV</w:t>
      </w:r>
      <w:r>
        <w:rPr>
          <w:b/>
          <w:spacing w:val="-4"/>
          <w:sz w:val="24"/>
        </w:rPr>
        <w:t xml:space="preserve"> </w:t>
      </w:r>
      <w:r>
        <w:rPr>
          <w:b/>
          <w:sz w:val="24"/>
        </w:rPr>
        <w:t>LINE</w:t>
      </w:r>
      <w:r>
        <w:rPr>
          <w:b/>
          <w:spacing w:val="-4"/>
          <w:sz w:val="24"/>
        </w:rPr>
        <w:t xml:space="preserve"> </w:t>
      </w:r>
      <w:r>
        <w:rPr>
          <w:b/>
          <w:sz w:val="24"/>
        </w:rPr>
        <w:t>TO</w:t>
      </w:r>
      <w:r>
        <w:rPr>
          <w:b/>
          <w:spacing w:val="-6"/>
          <w:sz w:val="24"/>
        </w:rPr>
        <w:t xml:space="preserve"> </w:t>
      </w:r>
      <w:r>
        <w:rPr>
          <w:b/>
          <w:sz w:val="24"/>
        </w:rPr>
        <w:t>SANTA CLARA “SOUTH” FEED</w:t>
      </w:r>
    </w:p>
    <w:p w14:paraId="072446A0" w14:textId="77777777" w:rsidR="00B032D5" w:rsidRDefault="00B032D5">
      <w:pPr>
        <w:rPr>
          <w:b/>
          <w:sz w:val="24"/>
        </w:rPr>
      </w:pPr>
    </w:p>
    <w:p w14:paraId="15B60AAB" w14:textId="77777777" w:rsidR="00B032D5" w:rsidRDefault="00000000">
      <w:pPr>
        <w:pStyle w:val="ListParagraph"/>
        <w:numPr>
          <w:ilvl w:val="1"/>
          <w:numId w:val="13"/>
        </w:numPr>
        <w:tabs>
          <w:tab w:val="left" w:pos="861"/>
        </w:tabs>
        <w:ind w:right="687" w:firstLine="0"/>
        <w:rPr>
          <w:sz w:val="24"/>
        </w:rPr>
      </w:pPr>
      <w:r>
        <w:rPr>
          <w:sz w:val="24"/>
          <w:u w:val="single"/>
        </w:rPr>
        <w:t>Construction</w:t>
      </w:r>
      <w:r>
        <w:rPr>
          <w:spacing w:val="-3"/>
          <w:sz w:val="24"/>
          <w:u w:val="single"/>
        </w:rPr>
        <w:t xml:space="preserve"> </w:t>
      </w:r>
      <w:r>
        <w:rPr>
          <w:sz w:val="24"/>
          <w:u w:val="single"/>
        </w:rPr>
        <w:t>and</w:t>
      </w:r>
      <w:r>
        <w:rPr>
          <w:spacing w:val="-3"/>
          <w:sz w:val="24"/>
          <w:u w:val="single"/>
        </w:rPr>
        <w:t xml:space="preserve"> </w:t>
      </w:r>
      <w:r>
        <w:rPr>
          <w:sz w:val="24"/>
          <w:u w:val="single"/>
        </w:rPr>
        <w:t>Costs</w:t>
      </w:r>
      <w:r>
        <w:rPr>
          <w:sz w:val="24"/>
        </w:rPr>
        <w:t>.</w:t>
      </w:r>
      <w:r>
        <w:rPr>
          <w:spacing w:val="-2"/>
          <w:sz w:val="24"/>
        </w:rPr>
        <w:t xml:space="preserve"> </w:t>
      </w:r>
      <w:r>
        <w:rPr>
          <w:sz w:val="24"/>
        </w:rPr>
        <w:t>Santa</w:t>
      </w:r>
      <w:r>
        <w:rPr>
          <w:spacing w:val="-3"/>
          <w:sz w:val="24"/>
        </w:rPr>
        <w:t xml:space="preserve"> </w:t>
      </w:r>
      <w:r>
        <w:rPr>
          <w:sz w:val="24"/>
        </w:rPr>
        <w:t>Clara</w:t>
      </w:r>
      <w:r>
        <w:rPr>
          <w:spacing w:val="-3"/>
          <w:sz w:val="24"/>
        </w:rPr>
        <w:t xml:space="preserve"> </w:t>
      </w:r>
      <w:r>
        <w:rPr>
          <w:sz w:val="24"/>
        </w:rPr>
        <w:t>will</w:t>
      </w:r>
      <w:r>
        <w:rPr>
          <w:spacing w:val="-4"/>
          <w:sz w:val="24"/>
        </w:rPr>
        <w:t xml:space="preserve"> </w:t>
      </w:r>
      <w:r>
        <w:rPr>
          <w:sz w:val="24"/>
        </w:rPr>
        <w:t>construct</w:t>
      </w:r>
      <w:r>
        <w:rPr>
          <w:spacing w:val="-5"/>
          <w:sz w:val="24"/>
        </w:rPr>
        <w:t xml:space="preserve"> </w:t>
      </w:r>
      <w:r>
        <w:rPr>
          <w:sz w:val="24"/>
        </w:rPr>
        <w:t>the</w:t>
      </w:r>
      <w:r>
        <w:rPr>
          <w:spacing w:val="-5"/>
          <w:sz w:val="24"/>
        </w:rPr>
        <w:t xml:space="preserve"> </w:t>
      </w:r>
      <w:r>
        <w:rPr>
          <w:sz w:val="24"/>
        </w:rPr>
        <w:t>continuation</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line</w:t>
      </w:r>
      <w:r>
        <w:rPr>
          <w:spacing w:val="-4"/>
          <w:sz w:val="24"/>
        </w:rPr>
        <w:t xml:space="preserve"> </w:t>
      </w:r>
      <w:r>
        <w:rPr>
          <w:sz w:val="24"/>
        </w:rPr>
        <w:t>from Pole CV23 to its existing 69kv system known as the Santa Clara “South” Feed. Santa Clara will pay all costs of construction and installation, including but not limited to materials, equipment, and other associated costs.</w:t>
      </w:r>
    </w:p>
    <w:p w14:paraId="03C411D9" w14:textId="77777777" w:rsidR="00B032D5" w:rsidRDefault="00B032D5">
      <w:pPr>
        <w:spacing w:before="1"/>
        <w:rPr>
          <w:sz w:val="24"/>
        </w:rPr>
      </w:pPr>
    </w:p>
    <w:p w14:paraId="13ED6F80" w14:textId="77777777" w:rsidR="00B032D5" w:rsidRDefault="00000000">
      <w:pPr>
        <w:pStyle w:val="ListParagraph"/>
        <w:numPr>
          <w:ilvl w:val="1"/>
          <w:numId w:val="13"/>
        </w:numPr>
        <w:tabs>
          <w:tab w:val="left" w:pos="861"/>
        </w:tabs>
        <w:ind w:right="511" w:firstLine="0"/>
        <w:rPr>
          <w:sz w:val="24"/>
        </w:rPr>
      </w:pPr>
      <w:r>
        <w:rPr>
          <w:sz w:val="24"/>
          <w:u w:val="single"/>
        </w:rPr>
        <w:t>Maintenance</w:t>
      </w:r>
      <w:r>
        <w:rPr>
          <w:spacing w:val="-3"/>
          <w:sz w:val="24"/>
          <w:u w:val="single"/>
        </w:rPr>
        <w:t xml:space="preserve"> </w:t>
      </w:r>
      <w:r>
        <w:rPr>
          <w:sz w:val="24"/>
          <w:u w:val="single"/>
        </w:rPr>
        <w:t>and</w:t>
      </w:r>
      <w:r>
        <w:rPr>
          <w:spacing w:val="-5"/>
          <w:sz w:val="24"/>
          <w:u w:val="single"/>
        </w:rPr>
        <w:t xml:space="preserve"> </w:t>
      </w:r>
      <w:r>
        <w:rPr>
          <w:sz w:val="24"/>
          <w:u w:val="single"/>
        </w:rPr>
        <w:t>Repair</w:t>
      </w:r>
      <w:r>
        <w:rPr>
          <w:sz w:val="24"/>
        </w:rPr>
        <w:t>.</w:t>
      </w:r>
      <w:r>
        <w:rPr>
          <w:spacing w:val="-3"/>
          <w:sz w:val="24"/>
        </w:rPr>
        <w:t xml:space="preserve"> </w:t>
      </w:r>
      <w:r>
        <w:rPr>
          <w:sz w:val="24"/>
        </w:rPr>
        <w:t>Santa</w:t>
      </w:r>
      <w:r>
        <w:rPr>
          <w:spacing w:val="-4"/>
          <w:sz w:val="24"/>
        </w:rPr>
        <w:t xml:space="preserve"> </w:t>
      </w:r>
      <w:r>
        <w:rPr>
          <w:sz w:val="24"/>
        </w:rPr>
        <w:t>Clara</w:t>
      </w:r>
      <w:r>
        <w:rPr>
          <w:spacing w:val="-3"/>
          <w:sz w:val="24"/>
        </w:rPr>
        <w:t xml:space="preserve"> </w:t>
      </w:r>
      <w:r>
        <w:rPr>
          <w:sz w:val="24"/>
        </w:rPr>
        <w:t>will</w:t>
      </w:r>
      <w:r>
        <w:rPr>
          <w:spacing w:val="-4"/>
          <w:sz w:val="24"/>
        </w:rPr>
        <w:t xml:space="preserve"> </w:t>
      </w:r>
      <w:r>
        <w:rPr>
          <w:sz w:val="24"/>
        </w:rPr>
        <w:t>conduct</w:t>
      </w:r>
      <w:r>
        <w:rPr>
          <w:spacing w:val="-5"/>
          <w:sz w:val="24"/>
        </w:rPr>
        <w:t xml:space="preserve"> </w:t>
      </w:r>
      <w:r>
        <w:rPr>
          <w:sz w:val="24"/>
        </w:rPr>
        <w:t>maintenance</w:t>
      </w:r>
      <w:r>
        <w:rPr>
          <w:spacing w:val="-5"/>
          <w:sz w:val="24"/>
        </w:rPr>
        <w:t xml:space="preserve"> </w:t>
      </w:r>
      <w:r>
        <w:rPr>
          <w:sz w:val="24"/>
        </w:rPr>
        <w:t>including</w:t>
      </w:r>
      <w:r>
        <w:rPr>
          <w:spacing w:val="-4"/>
          <w:sz w:val="24"/>
        </w:rPr>
        <w:t xml:space="preserve"> </w:t>
      </w:r>
      <w:r>
        <w:rPr>
          <w:sz w:val="24"/>
        </w:rPr>
        <w:t>repair</w:t>
      </w:r>
      <w:r>
        <w:rPr>
          <w:spacing w:val="-5"/>
          <w:sz w:val="24"/>
        </w:rPr>
        <w:t xml:space="preserve"> </w:t>
      </w:r>
      <w:r>
        <w:rPr>
          <w:sz w:val="24"/>
        </w:rPr>
        <w:t>and replacement from Pole CV21 to the unincorporated Washington County boundary.</w:t>
      </w:r>
    </w:p>
    <w:p w14:paraId="16DB47C9" w14:textId="77777777" w:rsidR="00B032D5" w:rsidRDefault="00B032D5">
      <w:pPr>
        <w:rPr>
          <w:sz w:val="24"/>
        </w:rPr>
        <w:sectPr w:rsidR="00B032D5">
          <w:pgSz w:w="12240" w:h="15840"/>
          <w:pgMar w:top="1360" w:right="960" w:bottom="900" w:left="980" w:header="0" w:footer="705" w:gutter="0"/>
          <w:cols w:space="720"/>
        </w:sectPr>
      </w:pPr>
    </w:p>
    <w:p w14:paraId="755DAC07" w14:textId="77777777" w:rsidR="00B032D5" w:rsidRDefault="00000000">
      <w:pPr>
        <w:spacing w:before="81"/>
        <w:ind w:left="460"/>
        <w:rPr>
          <w:b/>
          <w:sz w:val="24"/>
        </w:rPr>
      </w:pPr>
      <w:r>
        <w:rPr>
          <w:b/>
          <w:sz w:val="24"/>
        </w:rPr>
        <w:lastRenderedPageBreak/>
        <w:t>ARTICLE</w:t>
      </w:r>
      <w:r>
        <w:rPr>
          <w:b/>
          <w:spacing w:val="-7"/>
          <w:sz w:val="24"/>
        </w:rPr>
        <w:t xml:space="preserve"> </w:t>
      </w:r>
      <w:r>
        <w:rPr>
          <w:b/>
          <w:sz w:val="24"/>
        </w:rPr>
        <w:t>3.</w:t>
      </w:r>
      <w:r>
        <w:rPr>
          <w:b/>
          <w:spacing w:val="-6"/>
          <w:sz w:val="24"/>
        </w:rPr>
        <w:t xml:space="preserve"> </w:t>
      </w:r>
      <w:r>
        <w:rPr>
          <w:b/>
          <w:sz w:val="24"/>
        </w:rPr>
        <w:t>INTERLOCAL</w:t>
      </w:r>
      <w:r>
        <w:rPr>
          <w:b/>
          <w:spacing w:val="-4"/>
          <w:sz w:val="24"/>
        </w:rPr>
        <w:t xml:space="preserve"> </w:t>
      </w:r>
      <w:r>
        <w:rPr>
          <w:b/>
          <w:sz w:val="24"/>
        </w:rPr>
        <w:t>AGREEMENT</w:t>
      </w:r>
      <w:r>
        <w:rPr>
          <w:b/>
          <w:spacing w:val="-3"/>
          <w:sz w:val="24"/>
        </w:rPr>
        <w:t xml:space="preserve"> </w:t>
      </w:r>
      <w:r>
        <w:rPr>
          <w:b/>
          <w:spacing w:val="-2"/>
          <w:sz w:val="24"/>
        </w:rPr>
        <w:t>REQUIREMENTS</w:t>
      </w:r>
    </w:p>
    <w:p w14:paraId="259D89B9" w14:textId="77777777" w:rsidR="00B032D5" w:rsidRDefault="00000000">
      <w:pPr>
        <w:pStyle w:val="ListParagraph"/>
        <w:numPr>
          <w:ilvl w:val="1"/>
          <w:numId w:val="12"/>
        </w:numPr>
        <w:tabs>
          <w:tab w:val="left" w:pos="861"/>
        </w:tabs>
        <w:spacing w:before="276"/>
        <w:ind w:right="520" w:firstLine="0"/>
        <w:rPr>
          <w:sz w:val="24"/>
        </w:rPr>
      </w:pPr>
      <w:r>
        <w:rPr>
          <w:sz w:val="24"/>
          <w:u w:val="single"/>
        </w:rPr>
        <w:t>Resolution</w:t>
      </w:r>
      <w:r>
        <w:rPr>
          <w:b/>
          <w:sz w:val="24"/>
        </w:rPr>
        <w:t xml:space="preserve">. </w:t>
      </w:r>
      <w:r>
        <w:rPr>
          <w:sz w:val="24"/>
        </w:rPr>
        <w:t>This Agreement shall be authorized and adopted by resolution of the legislative</w:t>
      </w:r>
      <w:r>
        <w:rPr>
          <w:spacing w:val="-3"/>
          <w:sz w:val="24"/>
        </w:rPr>
        <w:t xml:space="preserve"> </w:t>
      </w:r>
      <w:r>
        <w:rPr>
          <w:sz w:val="24"/>
        </w:rPr>
        <w:t>body</w:t>
      </w:r>
      <w:r>
        <w:rPr>
          <w:spacing w:val="-5"/>
          <w:sz w:val="24"/>
        </w:rPr>
        <w:t xml:space="preserve"> </w:t>
      </w:r>
      <w:r>
        <w:rPr>
          <w:sz w:val="24"/>
        </w:rPr>
        <w:t>of</w:t>
      </w:r>
      <w:r>
        <w:rPr>
          <w:spacing w:val="-5"/>
          <w:sz w:val="24"/>
        </w:rPr>
        <w:t xml:space="preserve"> </w:t>
      </w:r>
      <w:r>
        <w:rPr>
          <w:sz w:val="24"/>
        </w:rPr>
        <w:t>each</w:t>
      </w:r>
      <w:r>
        <w:rPr>
          <w:spacing w:val="-3"/>
          <w:sz w:val="24"/>
        </w:rPr>
        <w:t xml:space="preserve"> </w:t>
      </w:r>
      <w:r>
        <w:rPr>
          <w:sz w:val="24"/>
        </w:rPr>
        <w:t>Party</w:t>
      </w:r>
      <w:r>
        <w:rPr>
          <w:spacing w:val="-5"/>
          <w:sz w:val="24"/>
        </w:rPr>
        <w:t xml:space="preserve"> </w:t>
      </w:r>
      <w:r>
        <w:rPr>
          <w:sz w:val="24"/>
        </w:rPr>
        <w:t>to</w:t>
      </w:r>
      <w:r>
        <w:rPr>
          <w:spacing w:val="-2"/>
          <w:sz w:val="24"/>
        </w:rPr>
        <w:t xml:space="preserve"> </w:t>
      </w:r>
      <w:r>
        <w:rPr>
          <w:sz w:val="24"/>
        </w:rPr>
        <w:t>this</w:t>
      </w:r>
      <w:r>
        <w:rPr>
          <w:spacing w:val="-3"/>
          <w:sz w:val="24"/>
        </w:rPr>
        <w:t xml:space="preserve"> </w:t>
      </w:r>
      <w:r>
        <w:rPr>
          <w:sz w:val="24"/>
        </w:rPr>
        <w:t>Agreement,</w:t>
      </w:r>
      <w:r>
        <w:rPr>
          <w:spacing w:val="-5"/>
          <w:sz w:val="24"/>
        </w:rPr>
        <w:t xml:space="preserve"> </w:t>
      </w:r>
      <w:r>
        <w:rPr>
          <w:sz w:val="24"/>
        </w:rPr>
        <w:t>pursuant</w:t>
      </w:r>
      <w:r>
        <w:rPr>
          <w:spacing w:val="-5"/>
          <w:sz w:val="24"/>
        </w:rPr>
        <w:t xml:space="preserve"> </w:t>
      </w:r>
      <w:r>
        <w:rPr>
          <w:sz w:val="24"/>
        </w:rPr>
        <w:t>to</w:t>
      </w:r>
      <w:r>
        <w:rPr>
          <w:spacing w:val="-4"/>
          <w:sz w:val="24"/>
        </w:rPr>
        <w:t xml:space="preserve"> </w:t>
      </w:r>
      <w:r>
        <w:rPr>
          <w:sz w:val="24"/>
        </w:rPr>
        <w:t>and</w:t>
      </w:r>
      <w:r>
        <w:rPr>
          <w:spacing w:val="-5"/>
          <w:sz w:val="24"/>
        </w:rPr>
        <w:t xml:space="preserve"> </w:t>
      </w:r>
      <w:r>
        <w:rPr>
          <w:sz w:val="24"/>
        </w:rPr>
        <w:t>in</w:t>
      </w:r>
      <w:r>
        <w:rPr>
          <w:spacing w:val="-5"/>
          <w:sz w:val="24"/>
        </w:rPr>
        <w:t xml:space="preserve"> </w:t>
      </w:r>
      <w:r>
        <w:rPr>
          <w:sz w:val="24"/>
        </w:rPr>
        <w:t>accordance</w:t>
      </w:r>
      <w:r>
        <w:rPr>
          <w:spacing w:val="-3"/>
          <w:sz w:val="24"/>
        </w:rPr>
        <w:t xml:space="preserve"> </w:t>
      </w:r>
      <w:r>
        <w:rPr>
          <w:sz w:val="24"/>
        </w:rPr>
        <w:t>with</w:t>
      </w:r>
      <w:r>
        <w:rPr>
          <w:spacing w:val="-5"/>
          <w:sz w:val="24"/>
        </w:rPr>
        <w:t xml:space="preserve"> </w:t>
      </w:r>
      <w:r>
        <w:rPr>
          <w:sz w:val="24"/>
        </w:rPr>
        <w:t>the provisions of Utah Code Ann. 11-13-202 and 202.5;</w:t>
      </w:r>
    </w:p>
    <w:p w14:paraId="27B93761" w14:textId="77777777" w:rsidR="00B032D5" w:rsidRDefault="00000000">
      <w:pPr>
        <w:pStyle w:val="ListParagraph"/>
        <w:numPr>
          <w:ilvl w:val="1"/>
          <w:numId w:val="12"/>
        </w:numPr>
        <w:tabs>
          <w:tab w:val="left" w:pos="861"/>
        </w:tabs>
        <w:spacing w:before="276"/>
        <w:ind w:right="529" w:firstLine="0"/>
        <w:rPr>
          <w:sz w:val="24"/>
        </w:rPr>
      </w:pPr>
      <w:r>
        <w:rPr>
          <w:sz w:val="24"/>
          <w:u w:val="single"/>
        </w:rPr>
        <w:t>Effective Date</w:t>
      </w:r>
      <w:r>
        <w:rPr>
          <w:b/>
          <w:sz w:val="24"/>
        </w:rPr>
        <w:t xml:space="preserve">. </w:t>
      </w:r>
      <w:r>
        <w:rPr>
          <w:sz w:val="24"/>
        </w:rPr>
        <w:t>This Agreement, after its execution, shall become effective upon execution</w:t>
      </w:r>
      <w:r>
        <w:rPr>
          <w:spacing w:val="-3"/>
          <w:sz w:val="24"/>
        </w:rPr>
        <w:t xml:space="preserve"> </w:t>
      </w:r>
      <w:r>
        <w:rPr>
          <w:sz w:val="24"/>
        </w:rPr>
        <w:t>of</w:t>
      </w:r>
      <w:r>
        <w:rPr>
          <w:spacing w:val="-3"/>
          <w:sz w:val="24"/>
        </w:rPr>
        <w:t xml:space="preserve"> </w:t>
      </w:r>
      <w:r>
        <w:rPr>
          <w:sz w:val="24"/>
        </w:rPr>
        <w:t>a</w:t>
      </w:r>
      <w:r>
        <w:rPr>
          <w:spacing w:val="-5"/>
          <w:sz w:val="24"/>
        </w:rPr>
        <w:t xml:space="preserve"> </w:t>
      </w:r>
      <w:r>
        <w:rPr>
          <w:sz w:val="24"/>
        </w:rPr>
        <w:t>resolution</w:t>
      </w:r>
      <w:r>
        <w:rPr>
          <w:spacing w:val="-3"/>
          <w:sz w:val="24"/>
        </w:rPr>
        <w:t xml:space="preserve"> </w:t>
      </w:r>
      <w:r>
        <w:rPr>
          <w:sz w:val="24"/>
        </w:rPr>
        <w:t>approving</w:t>
      </w:r>
      <w:r>
        <w:rPr>
          <w:spacing w:val="-3"/>
          <w:sz w:val="24"/>
        </w:rPr>
        <w:t xml:space="preserve"> </w:t>
      </w:r>
      <w:r>
        <w:rPr>
          <w:sz w:val="24"/>
        </w:rPr>
        <w:t>this</w:t>
      </w:r>
      <w:r>
        <w:rPr>
          <w:spacing w:val="-3"/>
          <w:sz w:val="24"/>
        </w:rPr>
        <w:t xml:space="preserve"> </w:t>
      </w:r>
      <w:r>
        <w:rPr>
          <w:sz w:val="24"/>
        </w:rPr>
        <w:t>Agreement.</w:t>
      </w:r>
      <w:r>
        <w:rPr>
          <w:spacing w:val="-3"/>
          <w:sz w:val="24"/>
        </w:rPr>
        <w:t xml:space="preserve"> </w:t>
      </w:r>
      <w:r>
        <w:rPr>
          <w:sz w:val="24"/>
        </w:rPr>
        <w:t>The</w:t>
      </w:r>
      <w:r>
        <w:rPr>
          <w:spacing w:val="-3"/>
          <w:sz w:val="24"/>
        </w:rPr>
        <w:t xml:space="preserve"> </w:t>
      </w:r>
      <w:r>
        <w:rPr>
          <w:sz w:val="24"/>
        </w:rPr>
        <w:t>resolution</w:t>
      </w:r>
      <w:r>
        <w:rPr>
          <w:spacing w:val="-5"/>
          <w:sz w:val="24"/>
        </w:rPr>
        <w:t xml:space="preserve"> </w:t>
      </w:r>
      <w:r>
        <w:rPr>
          <w:sz w:val="24"/>
        </w:rPr>
        <w:t>shall</w:t>
      </w:r>
      <w:r>
        <w:rPr>
          <w:spacing w:val="-4"/>
          <w:sz w:val="24"/>
        </w:rPr>
        <w:t xml:space="preserve"> </w:t>
      </w:r>
      <w:r>
        <w:rPr>
          <w:sz w:val="24"/>
        </w:rPr>
        <w:t>be</w:t>
      </w:r>
      <w:r>
        <w:rPr>
          <w:spacing w:val="-5"/>
          <w:sz w:val="24"/>
        </w:rPr>
        <w:t xml:space="preserve"> </w:t>
      </w:r>
      <w:r>
        <w:rPr>
          <w:sz w:val="24"/>
        </w:rPr>
        <w:t>executed</w:t>
      </w:r>
      <w:r>
        <w:rPr>
          <w:spacing w:val="-3"/>
          <w:sz w:val="24"/>
        </w:rPr>
        <w:t xml:space="preserve"> </w:t>
      </w:r>
      <w:r>
        <w:rPr>
          <w:sz w:val="24"/>
        </w:rPr>
        <w:t>by the parties’ authorized representatives and shall include approval as to form by each entity’s legal counsel.</w:t>
      </w:r>
    </w:p>
    <w:p w14:paraId="078E4E6C" w14:textId="77777777" w:rsidR="00B032D5" w:rsidRDefault="00B032D5">
      <w:pPr>
        <w:rPr>
          <w:sz w:val="24"/>
        </w:rPr>
      </w:pPr>
    </w:p>
    <w:p w14:paraId="796331F7" w14:textId="77777777" w:rsidR="00B032D5" w:rsidRDefault="00000000">
      <w:pPr>
        <w:pStyle w:val="ListParagraph"/>
        <w:numPr>
          <w:ilvl w:val="1"/>
          <w:numId w:val="12"/>
        </w:numPr>
        <w:tabs>
          <w:tab w:val="left" w:pos="861"/>
        </w:tabs>
        <w:ind w:right="1144" w:firstLine="0"/>
        <w:rPr>
          <w:sz w:val="24"/>
        </w:rPr>
      </w:pPr>
      <w:r>
        <w:rPr>
          <w:sz w:val="24"/>
          <w:u w:val="single"/>
        </w:rPr>
        <w:t>Filing</w:t>
      </w:r>
      <w:r>
        <w:rPr>
          <w:sz w:val="24"/>
        </w:rPr>
        <w:t>.</w:t>
      </w:r>
      <w:r>
        <w:rPr>
          <w:spacing w:val="-4"/>
          <w:sz w:val="24"/>
        </w:rPr>
        <w:t xml:space="preserve"> </w:t>
      </w:r>
      <w:r>
        <w:rPr>
          <w:sz w:val="24"/>
        </w:rPr>
        <w:t>A</w:t>
      </w:r>
      <w:r>
        <w:rPr>
          <w:spacing w:val="-3"/>
          <w:sz w:val="24"/>
        </w:rPr>
        <w:t xml:space="preserve"> </w:t>
      </w:r>
      <w:r>
        <w:rPr>
          <w:sz w:val="24"/>
        </w:rPr>
        <w:t>duly</w:t>
      </w:r>
      <w:r>
        <w:rPr>
          <w:spacing w:val="-2"/>
          <w:sz w:val="24"/>
        </w:rPr>
        <w:t xml:space="preserve"> </w:t>
      </w:r>
      <w:r>
        <w:rPr>
          <w:sz w:val="24"/>
        </w:rPr>
        <w:t>executed</w:t>
      </w:r>
      <w:r>
        <w:rPr>
          <w:spacing w:val="-4"/>
          <w:sz w:val="24"/>
        </w:rPr>
        <w:t xml:space="preserve"> </w:t>
      </w:r>
      <w:r>
        <w:rPr>
          <w:sz w:val="24"/>
        </w:rPr>
        <w:t>copy</w:t>
      </w:r>
      <w:r>
        <w:rPr>
          <w:spacing w:val="-5"/>
          <w:sz w:val="24"/>
        </w:rPr>
        <w:t xml:space="preserve"> </w:t>
      </w:r>
      <w:r>
        <w:rPr>
          <w:sz w:val="24"/>
        </w:rPr>
        <w:t>of</w:t>
      </w:r>
      <w:r>
        <w:rPr>
          <w:spacing w:val="-4"/>
          <w:sz w:val="24"/>
        </w:rPr>
        <w:t xml:space="preserve"> </w:t>
      </w:r>
      <w:r>
        <w:rPr>
          <w:sz w:val="24"/>
        </w:rPr>
        <w:t>this</w:t>
      </w:r>
      <w:r>
        <w:rPr>
          <w:spacing w:val="-2"/>
          <w:sz w:val="24"/>
        </w:rPr>
        <w:t xml:space="preserve"> </w:t>
      </w:r>
      <w:r>
        <w:rPr>
          <w:sz w:val="24"/>
        </w:rPr>
        <w:t>Agreement</w:t>
      </w:r>
      <w:r>
        <w:rPr>
          <w:spacing w:val="-2"/>
          <w:sz w:val="24"/>
        </w:rPr>
        <w:t xml:space="preserve"> </w:t>
      </w:r>
      <w:r>
        <w:rPr>
          <w:sz w:val="24"/>
        </w:rPr>
        <w:t>shall</w:t>
      </w:r>
      <w:r>
        <w:rPr>
          <w:spacing w:val="-3"/>
          <w:sz w:val="24"/>
        </w:rPr>
        <w:t xml:space="preserve"> </w:t>
      </w:r>
      <w:r>
        <w:rPr>
          <w:sz w:val="24"/>
        </w:rPr>
        <w:t>be</w:t>
      </w:r>
      <w:r>
        <w:rPr>
          <w:spacing w:val="-4"/>
          <w:sz w:val="24"/>
        </w:rPr>
        <w:t xml:space="preserve"> </w:t>
      </w:r>
      <w:r>
        <w:rPr>
          <w:sz w:val="24"/>
        </w:rPr>
        <w:t>filed</w:t>
      </w:r>
      <w:r>
        <w:rPr>
          <w:spacing w:val="-1"/>
          <w:sz w:val="24"/>
        </w:rPr>
        <w:t xml:space="preserve"> </w:t>
      </w:r>
      <w:r>
        <w:rPr>
          <w:sz w:val="24"/>
        </w:rPr>
        <w:t>in</w:t>
      </w:r>
      <w:r>
        <w:rPr>
          <w:spacing w:val="-4"/>
          <w:sz w:val="24"/>
        </w:rPr>
        <w:t xml:space="preserve"> </w:t>
      </w:r>
      <w:r>
        <w:rPr>
          <w:sz w:val="24"/>
        </w:rPr>
        <w:t>the</w:t>
      </w:r>
      <w:r>
        <w:rPr>
          <w:spacing w:val="-2"/>
          <w:sz w:val="24"/>
        </w:rPr>
        <w:t xml:space="preserve"> </w:t>
      </w:r>
      <w:r>
        <w:rPr>
          <w:sz w:val="24"/>
        </w:rPr>
        <w:t>office</w:t>
      </w:r>
      <w:r>
        <w:rPr>
          <w:spacing w:val="-2"/>
          <w:sz w:val="24"/>
        </w:rPr>
        <w:t xml:space="preserve"> </w:t>
      </w:r>
      <w:r>
        <w:rPr>
          <w:sz w:val="24"/>
        </w:rPr>
        <w:t>of</w:t>
      </w:r>
      <w:r>
        <w:rPr>
          <w:spacing w:val="-4"/>
          <w:sz w:val="24"/>
        </w:rPr>
        <w:t xml:space="preserve"> </w:t>
      </w:r>
      <w:r>
        <w:rPr>
          <w:sz w:val="24"/>
        </w:rPr>
        <w:t>the keeper of records of each Party pursuant to Utah Code Ann 11-13-209.</w:t>
      </w:r>
    </w:p>
    <w:p w14:paraId="6D80BB6D" w14:textId="77777777" w:rsidR="00B032D5" w:rsidRDefault="00B032D5">
      <w:pPr>
        <w:rPr>
          <w:sz w:val="24"/>
        </w:rPr>
      </w:pPr>
    </w:p>
    <w:p w14:paraId="7EA3379C" w14:textId="77777777" w:rsidR="00B032D5" w:rsidRDefault="00000000">
      <w:pPr>
        <w:pStyle w:val="ListParagraph"/>
        <w:numPr>
          <w:ilvl w:val="1"/>
          <w:numId w:val="12"/>
        </w:numPr>
        <w:tabs>
          <w:tab w:val="left" w:pos="861"/>
        </w:tabs>
        <w:ind w:right="797" w:firstLine="0"/>
        <w:rPr>
          <w:sz w:val="24"/>
        </w:rPr>
      </w:pPr>
      <w:r>
        <w:rPr>
          <w:sz w:val="24"/>
          <w:u w:val="single"/>
        </w:rPr>
        <w:t>No</w:t>
      </w:r>
      <w:r>
        <w:rPr>
          <w:spacing w:val="-5"/>
          <w:sz w:val="24"/>
          <w:u w:val="single"/>
        </w:rPr>
        <w:t xml:space="preserve"> </w:t>
      </w:r>
      <w:r>
        <w:rPr>
          <w:sz w:val="24"/>
          <w:u w:val="single"/>
        </w:rPr>
        <w:t>Separate</w:t>
      </w:r>
      <w:r>
        <w:rPr>
          <w:spacing w:val="-3"/>
          <w:sz w:val="24"/>
          <w:u w:val="single"/>
        </w:rPr>
        <w:t xml:space="preserve"> </w:t>
      </w:r>
      <w:r>
        <w:rPr>
          <w:sz w:val="24"/>
          <w:u w:val="single"/>
        </w:rPr>
        <w:t>Entity</w:t>
      </w:r>
      <w:r>
        <w:rPr>
          <w:sz w:val="24"/>
        </w:rPr>
        <w:t>.</w:t>
      </w:r>
      <w:r>
        <w:rPr>
          <w:spacing w:val="-3"/>
          <w:sz w:val="24"/>
        </w:rPr>
        <w:t xml:space="preserve"> </w:t>
      </w:r>
      <w:r>
        <w:rPr>
          <w:sz w:val="24"/>
        </w:rPr>
        <w:t>The</w:t>
      </w:r>
      <w:r>
        <w:rPr>
          <w:spacing w:val="-5"/>
          <w:sz w:val="24"/>
        </w:rPr>
        <w:t xml:space="preserve"> </w:t>
      </w:r>
      <w:r>
        <w:rPr>
          <w:sz w:val="24"/>
        </w:rPr>
        <w:t>Parties</w:t>
      </w:r>
      <w:r>
        <w:rPr>
          <w:spacing w:val="-5"/>
          <w:sz w:val="24"/>
        </w:rPr>
        <w:t xml:space="preserve"> </w:t>
      </w:r>
      <w:r>
        <w:rPr>
          <w:sz w:val="24"/>
        </w:rPr>
        <w:t>agree</w:t>
      </w:r>
      <w:r>
        <w:rPr>
          <w:spacing w:val="-5"/>
          <w:sz w:val="24"/>
        </w:rPr>
        <w:t xml:space="preserve"> </w:t>
      </w:r>
      <w:r>
        <w:rPr>
          <w:sz w:val="24"/>
        </w:rPr>
        <w:t>that</w:t>
      </w:r>
      <w:r>
        <w:rPr>
          <w:spacing w:val="-3"/>
          <w:sz w:val="24"/>
        </w:rPr>
        <w:t xml:space="preserve"> </w:t>
      </w:r>
      <w:r>
        <w:rPr>
          <w:sz w:val="24"/>
        </w:rPr>
        <w:t>they</w:t>
      </w:r>
      <w:r>
        <w:rPr>
          <w:spacing w:val="-6"/>
          <w:sz w:val="24"/>
        </w:rPr>
        <w:t xml:space="preserve"> </w:t>
      </w:r>
      <w:r>
        <w:rPr>
          <w:sz w:val="24"/>
        </w:rPr>
        <w:t>do</w:t>
      </w:r>
      <w:r>
        <w:rPr>
          <w:spacing w:val="-5"/>
          <w:sz w:val="24"/>
        </w:rPr>
        <w:t xml:space="preserve"> </w:t>
      </w:r>
      <w:r>
        <w:rPr>
          <w:sz w:val="24"/>
        </w:rPr>
        <w:t>not,</w:t>
      </w:r>
      <w:r>
        <w:rPr>
          <w:spacing w:val="-3"/>
          <w:sz w:val="24"/>
        </w:rPr>
        <w:t xml:space="preserve"> </w:t>
      </w:r>
      <w:r>
        <w:rPr>
          <w:sz w:val="24"/>
        </w:rPr>
        <w:t>by</w:t>
      </w:r>
      <w:r>
        <w:rPr>
          <w:spacing w:val="-6"/>
          <w:sz w:val="24"/>
        </w:rPr>
        <w:t xml:space="preserve"> </w:t>
      </w:r>
      <w:r>
        <w:rPr>
          <w:sz w:val="24"/>
        </w:rPr>
        <w:t>this</w:t>
      </w:r>
      <w:r>
        <w:rPr>
          <w:spacing w:val="-3"/>
          <w:sz w:val="24"/>
        </w:rPr>
        <w:t xml:space="preserve"> </w:t>
      </w:r>
      <w:r>
        <w:rPr>
          <w:sz w:val="24"/>
        </w:rPr>
        <w:t>Agreement,</w:t>
      </w:r>
      <w:r>
        <w:rPr>
          <w:spacing w:val="-3"/>
          <w:sz w:val="24"/>
        </w:rPr>
        <w:t xml:space="preserve"> </w:t>
      </w:r>
      <w:r>
        <w:rPr>
          <w:sz w:val="24"/>
        </w:rPr>
        <w:t>create an interlocal entity or any separate entity.</w:t>
      </w:r>
    </w:p>
    <w:p w14:paraId="569954FB" w14:textId="77777777" w:rsidR="00B032D5" w:rsidRDefault="00B032D5">
      <w:pPr>
        <w:rPr>
          <w:sz w:val="24"/>
        </w:rPr>
      </w:pPr>
    </w:p>
    <w:p w14:paraId="535DFE05" w14:textId="77777777" w:rsidR="00B032D5" w:rsidRDefault="00000000">
      <w:pPr>
        <w:spacing w:before="1"/>
        <w:ind w:left="460"/>
        <w:rPr>
          <w:b/>
          <w:sz w:val="24"/>
        </w:rPr>
      </w:pPr>
      <w:r>
        <w:rPr>
          <w:b/>
          <w:sz w:val="24"/>
        </w:rPr>
        <w:t>ARTICLE</w:t>
      </w:r>
      <w:r>
        <w:rPr>
          <w:b/>
          <w:spacing w:val="-6"/>
          <w:sz w:val="24"/>
        </w:rPr>
        <w:t xml:space="preserve"> </w:t>
      </w:r>
      <w:r>
        <w:rPr>
          <w:b/>
          <w:sz w:val="24"/>
        </w:rPr>
        <w:t>4.</w:t>
      </w:r>
      <w:r>
        <w:rPr>
          <w:b/>
          <w:spacing w:val="-7"/>
          <w:sz w:val="24"/>
        </w:rPr>
        <w:t xml:space="preserve"> </w:t>
      </w:r>
      <w:r>
        <w:rPr>
          <w:b/>
          <w:sz w:val="24"/>
        </w:rPr>
        <w:t>GENERAL</w:t>
      </w:r>
      <w:r>
        <w:rPr>
          <w:b/>
          <w:spacing w:val="-5"/>
          <w:sz w:val="24"/>
        </w:rPr>
        <w:t xml:space="preserve"> </w:t>
      </w:r>
      <w:r>
        <w:rPr>
          <w:b/>
          <w:spacing w:val="-4"/>
          <w:sz w:val="24"/>
        </w:rPr>
        <w:t>TERMS</w:t>
      </w:r>
    </w:p>
    <w:p w14:paraId="57E6E1AD" w14:textId="77777777" w:rsidR="00B032D5" w:rsidRDefault="00000000">
      <w:pPr>
        <w:pStyle w:val="ListParagraph"/>
        <w:numPr>
          <w:ilvl w:val="1"/>
          <w:numId w:val="11"/>
        </w:numPr>
        <w:tabs>
          <w:tab w:val="left" w:pos="861"/>
        </w:tabs>
        <w:spacing w:before="276"/>
        <w:ind w:right="570" w:firstLine="0"/>
        <w:jc w:val="both"/>
        <w:rPr>
          <w:sz w:val="24"/>
        </w:rPr>
      </w:pPr>
      <w:r>
        <w:rPr>
          <w:sz w:val="24"/>
          <w:u w:val="single"/>
        </w:rPr>
        <w:t>Authorization</w:t>
      </w:r>
      <w:r>
        <w:rPr>
          <w:b/>
          <w:sz w:val="24"/>
        </w:rPr>
        <w:t>.</w:t>
      </w:r>
      <w:r>
        <w:rPr>
          <w:b/>
          <w:spacing w:val="-2"/>
          <w:sz w:val="24"/>
        </w:rPr>
        <w:t xml:space="preserve"> </w:t>
      </w:r>
      <w:r>
        <w:rPr>
          <w:sz w:val="24"/>
        </w:rPr>
        <w:t>Each</w:t>
      </w:r>
      <w:r>
        <w:rPr>
          <w:spacing w:val="-3"/>
          <w:sz w:val="24"/>
        </w:rPr>
        <w:t xml:space="preserve"> </w:t>
      </w:r>
      <w:r>
        <w:rPr>
          <w:sz w:val="24"/>
        </w:rPr>
        <w:t>individual</w:t>
      </w:r>
      <w:r>
        <w:rPr>
          <w:spacing w:val="-1"/>
          <w:sz w:val="24"/>
        </w:rPr>
        <w:t xml:space="preserve"> </w:t>
      </w:r>
      <w:r>
        <w:rPr>
          <w:sz w:val="24"/>
        </w:rPr>
        <w:t>executing</w:t>
      </w:r>
      <w:r>
        <w:rPr>
          <w:spacing w:val="-3"/>
          <w:sz w:val="24"/>
        </w:rPr>
        <w:t xml:space="preserve"> </w:t>
      </w:r>
      <w:r>
        <w:rPr>
          <w:sz w:val="24"/>
        </w:rPr>
        <w:t>this</w:t>
      </w:r>
      <w:r>
        <w:rPr>
          <w:spacing w:val="-3"/>
          <w:sz w:val="24"/>
        </w:rPr>
        <w:t xml:space="preserve"> </w:t>
      </w:r>
      <w:r>
        <w:rPr>
          <w:sz w:val="24"/>
        </w:rPr>
        <w:t>Agreement</w:t>
      </w:r>
      <w:r>
        <w:rPr>
          <w:spacing w:val="-3"/>
          <w:sz w:val="24"/>
        </w:rPr>
        <w:t xml:space="preserve"> </w:t>
      </w:r>
      <w:r>
        <w:rPr>
          <w:sz w:val="24"/>
        </w:rPr>
        <w:t>represents</w:t>
      </w:r>
      <w:r>
        <w:rPr>
          <w:spacing w:val="-3"/>
          <w:sz w:val="24"/>
        </w:rPr>
        <w:t xml:space="preserve"> </w:t>
      </w:r>
      <w:r>
        <w:rPr>
          <w:sz w:val="24"/>
        </w:rPr>
        <w:t>and</w:t>
      </w:r>
      <w:r>
        <w:rPr>
          <w:spacing w:val="-3"/>
          <w:sz w:val="24"/>
        </w:rPr>
        <w:t xml:space="preserve"> </w:t>
      </w:r>
      <w:r>
        <w:rPr>
          <w:sz w:val="24"/>
        </w:rPr>
        <w:t>warrants</w:t>
      </w:r>
      <w:r>
        <w:rPr>
          <w:spacing w:val="-3"/>
          <w:sz w:val="24"/>
        </w:rPr>
        <w:t xml:space="preserve"> </w:t>
      </w:r>
      <w:r>
        <w:rPr>
          <w:sz w:val="24"/>
        </w:rPr>
        <w:t>to each</w:t>
      </w:r>
      <w:r>
        <w:rPr>
          <w:spacing w:val="-4"/>
          <w:sz w:val="24"/>
        </w:rPr>
        <w:t xml:space="preserve"> </w:t>
      </w:r>
      <w:r>
        <w:rPr>
          <w:sz w:val="24"/>
        </w:rPr>
        <w:t>other</w:t>
      </w:r>
      <w:r>
        <w:rPr>
          <w:spacing w:val="-2"/>
          <w:sz w:val="24"/>
        </w:rPr>
        <w:t xml:space="preserve"> </w:t>
      </w:r>
      <w:r>
        <w:rPr>
          <w:sz w:val="24"/>
        </w:rPr>
        <w:t>so</w:t>
      </w:r>
      <w:r>
        <w:rPr>
          <w:spacing w:val="-2"/>
          <w:sz w:val="24"/>
        </w:rPr>
        <w:t xml:space="preserve"> </w:t>
      </w:r>
      <w:r>
        <w:rPr>
          <w:sz w:val="24"/>
        </w:rPr>
        <w:t>signing</w:t>
      </w:r>
      <w:r>
        <w:rPr>
          <w:spacing w:val="-3"/>
          <w:sz w:val="24"/>
        </w:rPr>
        <w:t xml:space="preserve"> </w:t>
      </w:r>
      <w:r>
        <w:rPr>
          <w:sz w:val="24"/>
        </w:rPr>
        <w:t>that</w:t>
      </w:r>
      <w:r>
        <w:rPr>
          <w:spacing w:val="-4"/>
          <w:sz w:val="24"/>
        </w:rPr>
        <w:t xml:space="preserve"> </w:t>
      </w:r>
      <w:r>
        <w:rPr>
          <w:sz w:val="24"/>
        </w:rPr>
        <w:t>he</w:t>
      </w:r>
      <w:r>
        <w:rPr>
          <w:spacing w:val="-4"/>
          <w:sz w:val="24"/>
        </w:rPr>
        <w:t xml:space="preserve"> </w:t>
      </w:r>
      <w:r>
        <w:rPr>
          <w:sz w:val="24"/>
        </w:rPr>
        <w:t>or</w:t>
      </w:r>
      <w:r>
        <w:rPr>
          <w:spacing w:val="-2"/>
          <w:sz w:val="24"/>
        </w:rPr>
        <w:t xml:space="preserve"> </w:t>
      </w:r>
      <w:r>
        <w:rPr>
          <w:sz w:val="24"/>
        </w:rPr>
        <w:t>she</w:t>
      </w:r>
      <w:r>
        <w:rPr>
          <w:spacing w:val="-4"/>
          <w:sz w:val="24"/>
        </w:rPr>
        <w:t xml:space="preserve"> </w:t>
      </w:r>
      <w:r>
        <w:rPr>
          <w:sz w:val="24"/>
        </w:rPr>
        <w:t>has</w:t>
      </w:r>
      <w:r>
        <w:rPr>
          <w:spacing w:val="-4"/>
          <w:sz w:val="24"/>
        </w:rPr>
        <w:t xml:space="preserve"> </w:t>
      </w:r>
      <w:r>
        <w:rPr>
          <w:sz w:val="24"/>
        </w:rPr>
        <w:t>been</w:t>
      </w:r>
      <w:r>
        <w:rPr>
          <w:spacing w:val="-4"/>
          <w:sz w:val="24"/>
        </w:rPr>
        <w:t xml:space="preserve"> </w:t>
      </w:r>
      <w:r>
        <w:rPr>
          <w:sz w:val="24"/>
        </w:rPr>
        <w:t>duly</w:t>
      </w:r>
      <w:r>
        <w:rPr>
          <w:spacing w:val="-2"/>
          <w:sz w:val="24"/>
        </w:rPr>
        <w:t xml:space="preserve"> </w:t>
      </w:r>
      <w:r>
        <w:rPr>
          <w:sz w:val="24"/>
        </w:rPr>
        <w:t>authorized</w:t>
      </w:r>
      <w:r>
        <w:rPr>
          <w:spacing w:val="-2"/>
          <w:sz w:val="24"/>
        </w:rPr>
        <w:t xml:space="preserve"> </w:t>
      </w:r>
      <w:r>
        <w:rPr>
          <w:sz w:val="24"/>
        </w:rPr>
        <w:t>to</w:t>
      </w:r>
      <w:r>
        <w:rPr>
          <w:spacing w:val="-2"/>
          <w:sz w:val="24"/>
        </w:rPr>
        <w:t xml:space="preserve"> </w:t>
      </w:r>
      <w:r>
        <w:rPr>
          <w:sz w:val="24"/>
        </w:rPr>
        <w:t>sign</w:t>
      </w:r>
      <w:r>
        <w:rPr>
          <w:spacing w:val="-2"/>
          <w:sz w:val="24"/>
        </w:rPr>
        <w:t xml:space="preserve"> </w:t>
      </w:r>
      <w:r>
        <w:rPr>
          <w:sz w:val="24"/>
        </w:rPr>
        <w:t>this</w:t>
      </w:r>
      <w:r>
        <w:rPr>
          <w:spacing w:val="-2"/>
          <w:sz w:val="24"/>
        </w:rPr>
        <w:t xml:space="preserve"> </w:t>
      </w:r>
      <w:r>
        <w:rPr>
          <w:sz w:val="24"/>
        </w:rPr>
        <w:t>Agreement</w:t>
      </w:r>
      <w:r>
        <w:rPr>
          <w:spacing w:val="-2"/>
          <w:sz w:val="24"/>
        </w:rPr>
        <w:t xml:space="preserve"> </w:t>
      </w:r>
      <w:r>
        <w:rPr>
          <w:sz w:val="24"/>
        </w:rPr>
        <w:t>in the capacity and for the entities set forth.</w:t>
      </w:r>
    </w:p>
    <w:p w14:paraId="4F6C9E36" w14:textId="77777777" w:rsidR="00B032D5" w:rsidRDefault="00000000">
      <w:pPr>
        <w:pStyle w:val="ListParagraph"/>
        <w:numPr>
          <w:ilvl w:val="1"/>
          <w:numId w:val="11"/>
        </w:numPr>
        <w:tabs>
          <w:tab w:val="left" w:pos="861"/>
        </w:tabs>
        <w:spacing w:before="276"/>
        <w:ind w:left="861" w:hanging="401"/>
        <w:jc w:val="both"/>
        <w:rPr>
          <w:sz w:val="24"/>
        </w:rPr>
      </w:pPr>
      <w:r>
        <w:rPr>
          <w:sz w:val="24"/>
          <w:u w:val="single"/>
        </w:rPr>
        <w:t>Recitals</w:t>
      </w:r>
      <w:r>
        <w:rPr>
          <w:sz w:val="24"/>
        </w:rPr>
        <w:t>.</w:t>
      </w:r>
      <w:r>
        <w:rPr>
          <w:spacing w:val="-7"/>
          <w:sz w:val="24"/>
        </w:rPr>
        <w:t xml:space="preserve"> </w:t>
      </w:r>
      <w:r>
        <w:rPr>
          <w:sz w:val="24"/>
        </w:rPr>
        <w:t>The</w:t>
      </w:r>
      <w:r>
        <w:rPr>
          <w:spacing w:val="-4"/>
          <w:sz w:val="24"/>
        </w:rPr>
        <w:t xml:space="preserve"> </w:t>
      </w:r>
      <w:r>
        <w:rPr>
          <w:sz w:val="24"/>
        </w:rPr>
        <w:t>Recitals</w:t>
      </w:r>
      <w:r>
        <w:rPr>
          <w:spacing w:val="-4"/>
          <w:sz w:val="24"/>
        </w:rPr>
        <w:t xml:space="preserve"> </w:t>
      </w:r>
      <w:r>
        <w:rPr>
          <w:sz w:val="24"/>
        </w:rPr>
        <w:t>contained</w:t>
      </w:r>
      <w:r>
        <w:rPr>
          <w:spacing w:val="-4"/>
          <w:sz w:val="24"/>
        </w:rPr>
        <w:t xml:space="preserve"> </w:t>
      </w:r>
      <w:r>
        <w:rPr>
          <w:sz w:val="24"/>
        </w:rPr>
        <w:t>herein</w:t>
      </w:r>
      <w:r>
        <w:rPr>
          <w:spacing w:val="-5"/>
          <w:sz w:val="24"/>
        </w:rPr>
        <w:t xml:space="preserve"> </w:t>
      </w:r>
      <w:r>
        <w:rPr>
          <w:sz w:val="24"/>
        </w:rPr>
        <w:t>are</w:t>
      </w:r>
      <w:r>
        <w:rPr>
          <w:spacing w:val="-4"/>
          <w:sz w:val="24"/>
        </w:rPr>
        <w:t xml:space="preserve"> </w:t>
      </w:r>
      <w:r>
        <w:rPr>
          <w:sz w:val="24"/>
        </w:rPr>
        <w:t>incorporated</w:t>
      </w:r>
      <w:r>
        <w:rPr>
          <w:spacing w:val="-4"/>
          <w:sz w:val="24"/>
        </w:rPr>
        <w:t xml:space="preserve"> </w:t>
      </w:r>
      <w:r>
        <w:rPr>
          <w:sz w:val="24"/>
        </w:rPr>
        <w:t>into</w:t>
      </w:r>
      <w:r>
        <w:rPr>
          <w:spacing w:val="-4"/>
          <w:sz w:val="24"/>
        </w:rPr>
        <w:t xml:space="preserve"> </w:t>
      </w:r>
      <w:r>
        <w:rPr>
          <w:sz w:val="24"/>
        </w:rPr>
        <w:t>the</w:t>
      </w:r>
      <w:r>
        <w:rPr>
          <w:spacing w:val="-6"/>
          <w:sz w:val="24"/>
        </w:rPr>
        <w:t xml:space="preserve"> </w:t>
      </w:r>
      <w:r>
        <w:rPr>
          <w:spacing w:val="-2"/>
          <w:sz w:val="24"/>
        </w:rPr>
        <w:t>Agreement.</w:t>
      </w:r>
    </w:p>
    <w:p w14:paraId="14FE5AD5" w14:textId="77777777" w:rsidR="00B032D5" w:rsidRDefault="00B032D5">
      <w:pPr>
        <w:rPr>
          <w:sz w:val="24"/>
        </w:rPr>
      </w:pPr>
    </w:p>
    <w:p w14:paraId="7CEF4F5A" w14:textId="77777777" w:rsidR="00B032D5" w:rsidRDefault="00000000">
      <w:pPr>
        <w:pStyle w:val="ListParagraph"/>
        <w:numPr>
          <w:ilvl w:val="1"/>
          <w:numId w:val="11"/>
        </w:numPr>
        <w:tabs>
          <w:tab w:val="left" w:pos="861"/>
        </w:tabs>
        <w:ind w:right="504" w:firstLine="0"/>
        <w:rPr>
          <w:sz w:val="24"/>
        </w:rPr>
      </w:pPr>
      <w:r>
        <w:rPr>
          <w:sz w:val="24"/>
          <w:u w:val="single"/>
        </w:rPr>
        <w:t>Severability</w:t>
      </w:r>
      <w:r>
        <w:rPr>
          <w:sz w:val="24"/>
        </w:rPr>
        <w:t>. The articles, sections, paragraphs, sentences, clauses, and phrases of this Agreement, and the application thereof, are expressly declared to be severable. If any such article, section, paragraph, sentence, clause, or phrase, or the application thereof,</w:t>
      </w:r>
      <w:r>
        <w:rPr>
          <w:spacing w:val="-1"/>
          <w:sz w:val="24"/>
        </w:rPr>
        <w:t xml:space="preserve"> </w:t>
      </w:r>
      <w:r>
        <w:rPr>
          <w:sz w:val="24"/>
        </w:rPr>
        <w:t>shall</w:t>
      </w:r>
      <w:r>
        <w:rPr>
          <w:spacing w:val="-4"/>
          <w:sz w:val="24"/>
        </w:rPr>
        <w:t xml:space="preserve"> </w:t>
      </w:r>
      <w:r>
        <w:rPr>
          <w:sz w:val="24"/>
        </w:rPr>
        <w:t>be</w:t>
      </w:r>
      <w:r>
        <w:rPr>
          <w:spacing w:val="-5"/>
          <w:sz w:val="24"/>
        </w:rPr>
        <w:t xml:space="preserve"> </w:t>
      </w:r>
      <w:r>
        <w:rPr>
          <w:sz w:val="24"/>
        </w:rPr>
        <w:t>declared</w:t>
      </w:r>
      <w:r>
        <w:rPr>
          <w:spacing w:val="-3"/>
          <w:sz w:val="24"/>
        </w:rPr>
        <w:t xml:space="preserve"> </w:t>
      </w:r>
      <w:r>
        <w:rPr>
          <w:sz w:val="24"/>
        </w:rPr>
        <w:t>invalid</w:t>
      </w:r>
      <w:r>
        <w:rPr>
          <w:spacing w:val="-3"/>
          <w:sz w:val="24"/>
        </w:rPr>
        <w:t xml:space="preserve"> </w:t>
      </w:r>
      <w:r>
        <w:rPr>
          <w:sz w:val="24"/>
        </w:rPr>
        <w:t>or</w:t>
      </w:r>
      <w:r>
        <w:rPr>
          <w:spacing w:val="-3"/>
          <w:sz w:val="24"/>
        </w:rPr>
        <w:t xml:space="preserve"> </w:t>
      </w:r>
      <w:r>
        <w:rPr>
          <w:sz w:val="24"/>
        </w:rPr>
        <w:t>unconstitutional</w:t>
      </w:r>
      <w:r>
        <w:rPr>
          <w:spacing w:val="-6"/>
          <w:sz w:val="24"/>
        </w:rPr>
        <w:t xml:space="preserve"> </w:t>
      </w:r>
      <w:r>
        <w:rPr>
          <w:sz w:val="24"/>
        </w:rPr>
        <w:t>by</w:t>
      </w:r>
      <w:r>
        <w:rPr>
          <w:spacing w:val="-3"/>
          <w:sz w:val="24"/>
        </w:rPr>
        <w:t xml:space="preserve"> </w:t>
      </w:r>
      <w:r>
        <w:rPr>
          <w:sz w:val="24"/>
        </w:rPr>
        <w:t>the</w:t>
      </w:r>
      <w:r>
        <w:rPr>
          <w:spacing w:val="-3"/>
          <w:sz w:val="24"/>
        </w:rPr>
        <w:t xml:space="preserve"> </w:t>
      </w:r>
      <w:r>
        <w:rPr>
          <w:sz w:val="24"/>
        </w:rPr>
        <w:t>valid</w:t>
      </w:r>
      <w:r>
        <w:rPr>
          <w:spacing w:val="-3"/>
          <w:sz w:val="24"/>
        </w:rPr>
        <w:t xml:space="preserve"> </w:t>
      </w:r>
      <w:r>
        <w:rPr>
          <w:sz w:val="24"/>
        </w:rPr>
        <w:t>judgment</w:t>
      </w:r>
      <w:r>
        <w:rPr>
          <w:spacing w:val="-3"/>
          <w:sz w:val="24"/>
        </w:rPr>
        <w:t xml:space="preserve"> </w:t>
      </w:r>
      <w:r>
        <w:rPr>
          <w:sz w:val="24"/>
        </w:rPr>
        <w:t>or</w:t>
      </w:r>
      <w:r>
        <w:rPr>
          <w:spacing w:val="-6"/>
          <w:sz w:val="24"/>
        </w:rPr>
        <w:t xml:space="preserve"> </w:t>
      </w:r>
      <w:r>
        <w:rPr>
          <w:sz w:val="24"/>
        </w:rPr>
        <w:t>decree</w:t>
      </w:r>
      <w:r>
        <w:rPr>
          <w:spacing w:val="-5"/>
          <w:sz w:val="24"/>
        </w:rPr>
        <w:t xml:space="preserve"> </w:t>
      </w:r>
      <w:r>
        <w:rPr>
          <w:sz w:val="24"/>
        </w:rPr>
        <w:t>of</w:t>
      </w:r>
      <w:r>
        <w:rPr>
          <w:spacing w:val="-5"/>
          <w:sz w:val="24"/>
        </w:rPr>
        <w:t xml:space="preserve"> </w:t>
      </w:r>
      <w:r>
        <w:rPr>
          <w:sz w:val="24"/>
        </w:rPr>
        <w:t>a Court of competent jurisdiction, such invalidity or unconstitutionality shall not affect any of the remaining articles, sections, paragraphs, sentences, clauses, or phrases, or applications, of this Agreement.</w:t>
      </w:r>
    </w:p>
    <w:p w14:paraId="03C435D2" w14:textId="77777777" w:rsidR="00B032D5" w:rsidRDefault="00B032D5">
      <w:pPr>
        <w:rPr>
          <w:sz w:val="24"/>
        </w:rPr>
      </w:pPr>
    </w:p>
    <w:p w14:paraId="1951722A" w14:textId="77777777" w:rsidR="00B032D5" w:rsidRDefault="00000000">
      <w:pPr>
        <w:pStyle w:val="ListParagraph"/>
        <w:numPr>
          <w:ilvl w:val="1"/>
          <w:numId w:val="11"/>
        </w:numPr>
        <w:tabs>
          <w:tab w:val="left" w:pos="861"/>
        </w:tabs>
        <w:ind w:right="600" w:firstLine="0"/>
        <w:rPr>
          <w:sz w:val="24"/>
        </w:rPr>
      </w:pPr>
      <w:r>
        <w:rPr>
          <w:sz w:val="24"/>
          <w:u w:val="single"/>
        </w:rPr>
        <w:t>Governing Law and Venue</w:t>
      </w:r>
      <w:r>
        <w:rPr>
          <w:sz w:val="24"/>
        </w:rPr>
        <w:t>. This Agreement shall be construed according to the laws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State</w:t>
      </w:r>
      <w:r>
        <w:rPr>
          <w:spacing w:val="-3"/>
          <w:sz w:val="24"/>
        </w:rPr>
        <w:t xml:space="preserve"> </w:t>
      </w:r>
      <w:r>
        <w:rPr>
          <w:sz w:val="24"/>
        </w:rPr>
        <w:t>of</w:t>
      </w:r>
      <w:r>
        <w:rPr>
          <w:spacing w:val="-5"/>
          <w:sz w:val="24"/>
        </w:rPr>
        <w:t xml:space="preserve"> </w:t>
      </w:r>
      <w:r>
        <w:rPr>
          <w:sz w:val="24"/>
        </w:rPr>
        <w:t>Utah.</w:t>
      </w:r>
      <w:r>
        <w:rPr>
          <w:spacing w:val="-3"/>
          <w:sz w:val="24"/>
        </w:rPr>
        <w:t xml:space="preserve"> </w:t>
      </w:r>
      <w:r>
        <w:rPr>
          <w:sz w:val="24"/>
        </w:rPr>
        <w:t>The</w:t>
      </w:r>
      <w:r>
        <w:rPr>
          <w:spacing w:val="-3"/>
          <w:sz w:val="24"/>
        </w:rPr>
        <w:t xml:space="preserve"> </w:t>
      </w:r>
      <w:r>
        <w:rPr>
          <w:sz w:val="24"/>
        </w:rPr>
        <w:t>Parties</w:t>
      </w:r>
      <w:r>
        <w:rPr>
          <w:spacing w:val="-3"/>
          <w:sz w:val="24"/>
        </w:rPr>
        <w:t xml:space="preserve"> </w:t>
      </w:r>
      <w:r>
        <w:rPr>
          <w:sz w:val="24"/>
        </w:rPr>
        <w:t>agree</w:t>
      </w:r>
      <w:r>
        <w:rPr>
          <w:spacing w:val="-4"/>
          <w:sz w:val="24"/>
        </w:rPr>
        <w:t xml:space="preserve"> </w:t>
      </w:r>
      <w:r>
        <w:rPr>
          <w:sz w:val="24"/>
        </w:rPr>
        <w:t>that</w:t>
      </w:r>
      <w:r>
        <w:rPr>
          <w:spacing w:val="-3"/>
          <w:sz w:val="24"/>
        </w:rPr>
        <w:t xml:space="preserve"> </w:t>
      </w:r>
      <w:r>
        <w:rPr>
          <w:sz w:val="24"/>
        </w:rPr>
        <w:t>venue</w:t>
      </w:r>
      <w:r>
        <w:rPr>
          <w:spacing w:val="-3"/>
          <w:sz w:val="24"/>
        </w:rPr>
        <w:t xml:space="preserve"> </w:t>
      </w:r>
      <w:r>
        <w:rPr>
          <w:sz w:val="24"/>
        </w:rPr>
        <w:t>for</w:t>
      </w:r>
      <w:r>
        <w:rPr>
          <w:spacing w:val="-3"/>
          <w:sz w:val="24"/>
        </w:rPr>
        <w:t xml:space="preserve"> </w:t>
      </w:r>
      <w:r>
        <w:rPr>
          <w:sz w:val="24"/>
        </w:rPr>
        <w:t>all</w:t>
      </w:r>
      <w:r>
        <w:rPr>
          <w:spacing w:val="-4"/>
          <w:sz w:val="24"/>
        </w:rPr>
        <w:t xml:space="preserve"> </w:t>
      </w:r>
      <w:r>
        <w:rPr>
          <w:sz w:val="24"/>
        </w:rPr>
        <w:t>legal</w:t>
      </w:r>
      <w:r>
        <w:rPr>
          <w:spacing w:val="-6"/>
          <w:sz w:val="24"/>
        </w:rPr>
        <w:t xml:space="preserve"> </w:t>
      </w:r>
      <w:r>
        <w:rPr>
          <w:sz w:val="24"/>
        </w:rPr>
        <w:t>actions,</w:t>
      </w:r>
      <w:r>
        <w:rPr>
          <w:spacing w:val="-5"/>
          <w:sz w:val="24"/>
        </w:rPr>
        <w:t xml:space="preserve"> </w:t>
      </w:r>
      <w:r>
        <w:rPr>
          <w:sz w:val="24"/>
        </w:rPr>
        <w:t>unless</w:t>
      </w:r>
      <w:r>
        <w:rPr>
          <w:spacing w:val="-5"/>
          <w:sz w:val="24"/>
        </w:rPr>
        <w:t xml:space="preserve"> </w:t>
      </w:r>
      <w:r>
        <w:rPr>
          <w:sz w:val="24"/>
        </w:rPr>
        <w:t xml:space="preserve">they involve a cause of action with mandatory federal jurisdiction, shall be the Fifth District Court for the State of Utah. The Parties further agree that the Federal District Court for the District of Utah shall be the venue for any cause of action with mandatory federal </w:t>
      </w:r>
      <w:r>
        <w:rPr>
          <w:spacing w:val="-2"/>
          <w:sz w:val="24"/>
        </w:rPr>
        <w:t>jurisdiction.</w:t>
      </w:r>
    </w:p>
    <w:p w14:paraId="64956390" w14:textId="77777777" w:rsidR="00B032D5" w:rsidRDefault="00B032D5">
      <w:pPr>
        <w:spacing w:before="1"/>
        <w:rPr>
          <w:sz w:val="24"/>
        </w:rPr>
      </w:pPr>
    </w:p>
    <w:p w14:paraId="52196EE4" w14:textId="77777777" w:rsidR="00B032D5" w:rsidRDefault="00000000">
      <w:pPr>
        <w:pStyle w:val="ListParagraph"/>
        <w:numPr>
          <w:ilvl w:val="1"/>
          <w:numId w:val="11"/>
        </w:numPr>
        <w:tabs>
          <w:tab w:val="left" w:pos="861"/>
        </w:tabs>
        <w:ind w:right="593" w:firstLine="0"/>
        <w:rPr>
          <w:sz w:val="24"/>
        </w:rPr>
      </w:pPr>
      <w:r>
        <w:rPr>
          <w:sz w:val="24"/>
          <w:u w:val="single"/>
        </w:rPr>
        <w:t>Attorney’s</w:t>
      </w:r>
      <w:r>
        <w:rPr>
          <w:spacing w:val="-3"/>
          <w:sz w:val="24"/>
          <w:u w:val="single"/>
        </w:rPr>
        <w:t xml:space="preserve"> </w:t>
      </w:r>
      <w:r>
        <w:rPr>
          <w:sz w:val="24"/>
          <w:u w:val="single"/>
        </w:rPr>
        <w:t>Fees</w:t>
      </w:r>
      <w:r>
        <w:rPr>
          <w:sz w:val="24"/>
        </w:rPr>
        <w:t>.</w:t>
      </w:r>
      <w:r>
        <w:rPr>
          <w:spacing w:val="-3"/>
          <w:sz w:val="24"/>
        </w:rPr>
        <w:t xml:space="preserve"> </w:t>
      </w:r>
      <w:r>
        <w:rPr>
          <w:sz w:val="24"/>
        </w:rPr>
        <w:t>The</w:t>
      </w:r>
      <w:r>
        <w:rPr>
          <w:spacing w:val="-3"/>
          <w:sz w:val="24"/>
        </w:rPr>
        <w:t xml:space="preserve"> </w:t>
      </w:r>
      <w:r>
        <w:rPr>
          <w:sz w:val="24"/>
        </w:rPr>
        <w:t>Parties</w:t>
      </w:r>
      <w:r>
        <w:rPr>
          <w:spacing w:val="-3"/>
          <w:sz w:val="24"/>
        </w:rPr>
        <w:t xml:space="preserve"> </w:t>
      </w:r>
      <w:r>
        <w:rPr>
          <w:sz w:val="24"/>
        </w:rPr>
        <w:t>agree</w:t>
      </w:r>
      <w:r>
        <w:rPr>
          <w:spacing w:val="-4"/>
          <w:sz w:val="24"/>
        </w:rPr>
        <w:t xml:space="preserve"> </w:t>
      </w:r>
      <w:r>
        <w:rPr>
          <w:sz w:val="24"/>
        </w:rPr>
        <w:t>that</w:t>
      </w:r>
      <w:r>
        <w:rPr>
          <w:spacing w:val="-3"/>
          <w:sz w:val="24"/>
        </w:rPr>
        <w:t xml:space="preserve"> </w:t>
      </w:r>
      <w:r>
        <w:rPr>
          <w:sz w:val="24"/>
        </w:rPr>
        <w:t>each</w:t>
      </w:r>
      <w:r>
        <w:rPr>
          <w:spacing w:val="-3"/>
          <w:sz w:val="24"/>
        </w:rPr>
        <w:t xml:space="preserve"> </w:t>
      </w:r>
      <w:r>
        <w:rPr>
          <w:sz w:val="24"/>
        </w:rPr>
        <w:t>Party</w:t>
      </w:r>
      <w:r>
        <w:rPr>
          <w:spacing w:val="-3"/>
          <w:sz w:val="24"/>
        </w:rPr>
        <w:t xml:space="preserve"> </w:t>
      </w:r>
      <w:r>
        <w:rPr>
          <w:sz w:val="24"/>
        </w:rPr>
        <w:t>shall</w:t>
      </w:r>
      <w:r>
        <w:rPr>
          <w:spacing w:val="-4"/>
          <w:sz w:val="24"/>
        </w:rPr>
        <w:t xml:space="preserve"> </w:t>
      </w:r>
      <w:r>
        <w:rPr>
          <w:sz w:val="24"/>
        </w:rPr>
        <w:t>pay</w:t>
      </w:r>
      <w:r>
        <w:rPr>
          <w:spacing w:val="-3"/>
          <w:sz w:val="24"/>
        </w:rPr>
        <w:t xml:space="preserve"> </w:t>
      </w:r>
      <w:r>
        <w:rPr>
          <w:sz w:val="24"/>
        </w:rPr>
        <w:t>its</w:t>
      </w:r>
      <w:r>
        <w:rPr>
          <w:spacing w:val="-5"/>
          <w:sz w:val="24"/>
        </w:rPr>
        <w:t xml:space="preserve"> </w:t>
      </w:r>
      <w:r>
        <w:rPr>
          <w:sz w:val="24"/>
        </w:rPr>
        <w:t>own</w:t>
      </w:r>
      <w:r>
        <w:rPr>
          <w:spacing w:val="-3"/>
          <w:sz w:val="24"/>
        </w:rPr>
        <w:t xml:space="preserve"> </w:t>
      </w:r>
      <w:r>
        <w:rPr>
          <w:sz w:val="24"/>
        </w:rPr>
        <w:t>attorney’s</w:t>
      </w:r>
      <w:r>
        <w:rPr>
          <w:spacing w:val="-6"/>
          <w:sz w:val="24"/>
        </w:rPr>
        <w:t xml:space="preserve"> </w:t>
      </w:r>
      <w:r>
        <w:rPr>
          <w:sz w:val="24"/>
        </w:rPr>
        <w:t>fees including attorney’s fees incurred prior to litigation.</w:t>
      </w:r>
    </w:p>
    <w:p w14:paraId="34C00A07" w14:textId="77777777" w:rsidR="00B032D5" w:rsidRDefault="00B032D5">
      <w:pPr>
        <w:rPr>
          <w:sz w:val="24"/>
        </w:rPr>
      </w:pPr>
    </w:p>
    <w:p w14:paraId="464D8948" w14:textId="77777777" w:rsidR="00B032D5" w:rsidRDefault="00000000">
      <w:pPr>
        <w:pStyle w:val="ListParagraph"/>
        <w:numPr>
          <w:ilvl w:val="1"/>
          <w:numId w:val="11"/>
        </w:numPr>
        <w:tabs>
          <w:tab w:val="left" w:pos="861"/>
        </w:tabs>
        <w:ind w:right="585" w:firstLine="0"/>
        <w:rPr>
          <w:sz w:val="24"/>
        </w:rPr>
      </w:pPr>
      <w:r>
        <w:rPr>
          <w:sz w:val="24"/>
          <w:u w:val="single"/>
        </w:rPr>
        <w:t>Captions</w:t>
      </w:r>
      <w:r>
        <w:rPr>
          <w:sz w:val="24"/>
        </w:rPr>
        <w:t>. The Captions to the various Articles and Sections of this Agreement are for convenience and ease of reference only, and neither define, limit, augment, nor describe</w:t>
      </w:r>
      <w:r>
        <w:rPr>
          <w:spacing w:val="-3"/>
          <w:sz w:val="24"/>
        </w:rPr>
        <w:t xml:space="preserve"> </w:t>
      </w:r>
      <w:r>
        <w:rPr>
          <w:sz w:val="24"/>
        </w:rPr>
        <w:t>the</w:t>
      </w:r>
      <w:r>
        <w:rPr>
          <w:spacing w:val="-3"/>
          <w:sz w:val="24"/>
        </w:rPr>
        <w:t xml:space="preserve"> </w:t>
      </w:r>
      <w:r>
        <w:rPr>
          <w:sz w:val="24"/>
        </w:rPr>
        <w:t>scope,</w:t>
      </w:r>
      <w:r>
        <w:rPr>
          <w:spacing w:val="-3"/>
          <w:sz w:val="24"/>
        </w:rPr>
        <w:t xml:space="preserve"> </w:t>
      </w:r>
      <w:r>
        <w:rPr>
          <w:sz w:val="24"/>
        </w:rPr>
        <w:t>content,</w:t>
      </w:r>
      <w:r>
        <w:rPr>
          <w:spacing w:val="-3"/>
          <w:sz w:val="24"/>
        </w:rPr>
        <w:t xml:space="preserve"> </w:t>
      </w:r>
      <w:r>
        <w:rPr>
          <w:sz w:val="24"/>
        </w:rPr>
        <w:t>and/or</w:t>
      </w:r>
      <w:r>
        <w:rPr>
          <w:spacing w:val="-3"/>
          <w:sz w:val="24"/>
        </w:rPr>
        <w:t xml:space="preserve"> </w:t>
      </w:r>
      <w:r>
        <w:rPr>
          <w:sz w:val="24"/>
        </w:rPr>
        <w:t>intent</w:t>
      </w:r>
      <w:r>
        <w:rPr>
          <w:spacing w:val="-5"/>
          <w:sz w:val="24"/>
        </w:rPr>
        <w:t xml:space="preserve"> </w:t>
      </w:r>
      <w:r>
        <w:rPr>
          <w:sz w:val="24"/>
        </w:rPr>
        <w:t>of</w:t>
      </w:r>
      <w:r>
        <w:rPr>
          <w:spacing w:val="-3"/>
          <w:sz w:val="24"/>
        </w:rPr>
        <w:t xml:space="preserve"> </w:t>
      </w:r>
      <w:r>
        <w:rPr>
          <w:sz w:val="24"/>
        </w:rPr>
        <w:t>this</w:t>
      </w:r>
      <w:r>
        <w:rPr>
          <w:spacing w:val="-3"/>
          <w:sz w:val="24"/>
        </w:rPr>
        <w:t xml:space="preserve"> </w:t>
      </w:r>
      <w:r>
        <w:rPr>
          <w:sz w:val="24"/>
        </w:rPr>
        <w:t>Agreement</w:t>
      </w:r>
      <w:r>
        <w:rPr>
          <w:spacing w:val="-5"/>
          <w:sz w:val="24"/>
        </w:rPr>
        <w:t xml:space="preserve"> </w:t>
      </w:r>
      <w:r>
        <w:rPr>
          <w:sz w:val="24"/>
        </w:rPr>
        <w:t>or</w:t>
      </w:r>
      <w:r>
        <w:rPr>
          <w:spacing w:val="-3"/>
          <w:sz w:val="24"/>
        </w:rPr>
        <w:t xml:space="preserve"> </w:t>
      </w:r>
      <w:r>
        <w:rPr>
          <w:sz w:val="24"/>
        </w:rPr>
        <w:t>any</w:t>
      </w:r>
      <w:r>
        <w:rPr>
          <w:spacing w:val="-8"/>
          <w:sz w:val="24"/>
        </w:rPr>
        <w:t xml:space="preserve"> </w:t>
      </w:r>
      <w:r>
        <w:rPr>
          <w:sz w:val="24"/>
        </w:rPr>
        <w:t>part</w:t>
      </w:r>
      <w:r>
        <w:rPr>
          <w:spacing w:val="-3"/>
          <w:sz w:val="24"/>
        </w:rPr>
        <w:t xml:space="preserve"> </w:t>
      </w:r>
      <w:r>
        <w:rPr>
          <w:sz w:val="24"/>
        </w:rPr>
        <w:t>or</w:t>
      </w:r>
      <w:r>
        <w:rPr>
          <w:spacing w:val="-6"/>
          <w:sz w:val="24"/>
        </w:rPr>
        <w:t xml:space="preserve"> </w:t>
      </w:r>
      <w:r>
        <w:rPr>
          <w:sz w:val="24"/>
        </w:rPr>
        <w:t>parts</w:t>
      </w:r>
      <w:r>
        <w:rPr>
          <w:spacing w:val="-3"/>
          <w:sz w:val="24"/>
        </w:rPr>
        <w:t xml:space="preserve"> </w:t>
      </w:r>
      <w:r>
        <w:rPr>
          <w:sz w:val="24"/>
        </w:rPr>
        <w:t>hereof.</w:t>
      </w:r>
    </w:p>
    <w:p w14:paraId="279867B9" w14:textId="77777777" w:rsidR="00B032D5" w:rsidRDefault="00B032D5">
      <w:pPr>
        <w:rPr>
          <w:sz w:val="24"/>
        </w:rPr>
        <w:sectPr w:rsidR="00B032D5">
          <w:pgSz w:w="12240" w:h="15840"/>
          <w:pgMar w:top="1360" w:right="960" w:bottom="900" w:left="980" w:header="0" w:footer="705" w:gutter="0"/>
          <w:cols w:space="720"/>
        </w:sectPr>
      </w:pPr>
    </w:p>
    <w:p w14:paraId="1CCFF282" w14:textId="77777777" w:rsidR="00B032D5" w:rsidRDefault="00000000">
      <w:pPr>
        <w:pStyle w:val="ListParagraph"/>
        <w:numPr>
          <w:ilvl w:val="1"/>
          <w:numId w:val="11"/>
        </w:numPr>
        <w:tabs>
          <w:tab w:val="left" w:pos="861"/>
        </w:tabs>
        <w:spacing w:before="81"/>
        <w:ind w:right="571" w:firstLine="0"/>
        <w:rPr>
          <w:sz w:val="24"/>
        </w:rPr>
      </w:pPr>
      <w:r>
        <w:rPr>
          <w:sz w:val="24"/>
          <w:u w:val="single"/>
        </w:rPr>
        <w:lastRenderedPageBreak/>
        <w:t>Counterparts</w:t>
      </w:r>
      <w:r>
        <w:rPr>
          <w:sz w:val="24"/>
        </w:rPr>
        <w:t>. This Agreement may be signed in counterparts and each such counterpart</w:t>
      </w:r>
      <w:r>
        <w:rPr>
          <w:spacing w:val="-4"/>
          <w:sz w:val="24"/>
        </w:rPr>
        <w:t xml:space="preserve"> </w:t>
      </w:r>
      <w:r>
        <w:rPr>
          <w:sz w:val="24"/>
        </w:rPr>
        <w:t>shall</w:t>
      </w:r>
      <w:r>
        <w:rPr>
          <w:spacing w:val="-5"/>
          <w:sz w:val="24"/>
        </w:rPr>
        <w:t xml:space="preserve"> </w:t>
      </w:r>
      <w:r>
        <w:rPr>
          <w:sz w:val="24"/>
        </w:rPr>
        <w:t>constitute</w:t>
      </w:r>
      <w:r>
        <w:rPr>
          <w:spacing w:val="-5"/>
          <w:sz w:val="24"/>
        </w:rPr>
        <w:t xml:space="preserve"> </w:t>
      </w:r>
      <w:r>
        <w:rPr>
          <w:sz w:val="24"/>
        </w:rPr>
        <w:t>an</w:t>
      </w:r>
      <w:r>
        <w:rPr>
          <w:spacing w:val="-6"/>
          <w:sz w:val="24"/>
        </w:rPr>
        <w:t xml:space="preserve"> </w:t>
      </w:r>
      <w:r>
        <w:rPr>
          <w:sz w:val="24"/>
        </w:rPr>
        <w:t>original</w:t>
      </w:r>
      <w:r>
        <w:rPr>
          <w:spacing w:val="-4"/>
          <w:sz w:val="24"/>
        </w:rPr>
        <w:t xml:space="preserve"> </w:t>
      </w:r>
      <w:r>
        <w:rPr>
          <w:sz w:val="24"/>
        </w:rPr>
        <w:t>document.</w:t>
      </w:r>
      <w:r>
        <w:rPr>
          <w:spacing w:val="-6"/>
          <w:sz w:val="24"/>
        </w:rPr>
        <w:t xml:space="preserve"> </w:t>
      </w:r>
      <w:r>
        <w:rPr>
          <w:sz w:val="24"/>
        </w:rPr>
        <w:t>All</w:t>
      </w:r>
      <w:r>
        <w:rPr>
          <w:spacing w:val="-5"/>
          <w:sz w:val="24"/>
        </w:rPr>
        <w:t xml:space="preserve"> </w:t>
      </w:r>
      <w:r>
        <w:rPr>
          <w:sz w:val="24"/>
        </w:rPr>
        <w:t>such</w:t>
      </w:r>
      <w:r>
        <w:rPr>
          <w:spacing w:val="-4"/>
          <w:sz w:val="24"/>
        </w:rPr>
        <w:t xml:space="preserve"> </w:t>
      </w:r>
      <w:r>
        <w:rPr>
          <w:sz w:val="24"/>
        </w:rPr>
        <w:t>counterparts,</w:t>
      </w:r>
      <w:r>
        <w:rPr>
          <w:spacing w:val="-4"/>
          <w:sz w:val="24"/>
        </w:rPr>
        <w:t xml:space="preserve"> </w:t>
      </w:r>
      <w:r>
        <w:rPr>
          <w:sz w:val="24"/>
        </w:rPr>
        <w:t>taken</w:t>
      </w:r>
      <w:r>
        <w:rPr>
          <w:spacing w:val="-4"/>
          <w:sz w:val="24"/>
        </w:rPr>
        <w:t xml:space="preserve"> </w:t>
      </w:r>
      <w:r>
        <w:rPr>
          <w:sz w:val="24"/>
        </w:rPr>
        <w:t>together, shall constitute one and the same instrument. Any signature on this Agreement transmitted by facsimile, electronically in PDF format, or by other generally accepted means of conveying digital signatures (e.g. DocuSign) shall be deemed an original signature for all purposes and the exchange of copies of this Agreement and of signature pages by any such transmission, or by a combination of such means, shall constitute effective execution and delivery of this Agreement as to the Parties and may be used in lieu of the original for all purposes.</w:t>
      </w:r>
    </w:p>
    <w:p w14:paraId="709737F2" w14:textId="77777777" w:rsidR="00B032D5" w:rsidRDefault="00B032D5">
      <w:pPr>
        <w:rPr>
          <w:sz w:val="24"/>
        </w:rPr>
      </w:pPr>
    </w:p>
    <w:p w14:paraId="744A2D21" w14:textId="77777777" w:rsidR="00B032D5" w:rsidRDefault="00000000">
      <w:pPr>
        <w:pStyle w:val="ListParagraph"/>
        <w:numPr>
          <w:ilvl w:val="1"/>
          <w:numId w:val="11"/>
        </w:numPr>
        <w:tabs>
          <w:tab w:val="left" w:pos="861"/>
        </w:tabs>
        <w:ind w:right="905" w:firstLine="0"/>
        <w:rPr>
          <w:sz w:val="24"/>
        </w:rPr>
      </w:pPr>
      <w:r>
        <w:rPr>
          <w:sz w:val="24"/>
          <w:u w:val="single"/>
        </w:rPr>
        <w:t>Entire Agreement</w:t>
      </w:r>
      <w:r>
        <w:rPr>
          <w:sz w:val="24"/>
        </w:rPr>
        <w:t>. This Agreement contains the entire Agreement between the Parties concerning its subject matter and shall not be modified except by written agreement</w:t>
      </w:r>
      <w:r>
        <w:rPr>
          <w:spacing w:val="-3"/>
          <w:sz w:val="24"/>
        </w:rPr>
        <w:t xml:space="preserve"> </w:t>
      </w:r>
      <w:r>
        <w:rPr>
          <w:sz w:val="24"/>
        </w:rPr>
        <w:t>duly</w:t>
      </w:r>
      <w:r>
        <w:rPr>
          <w:spacing w:val="-3"/>
          <w:sz w:val="24"/>
        </w:rPr>
        <w:t xml:space="preserve"> </w:t>
      </w:r>
      <w:r>
        <w:rPr>
          <w:sz w:val="24"/>
        </w:rPr>
        <w:t>executed</w:t>
      </w:r>
      <w:r>
        <w:rPr>
          <w:spacing w:val="-3"/>
          <w:sz w:val="24"/>
        </w:rPr>
        <w:t xml:space="preserve"> </w:t>
      </w:r>
      <w:r>
        <w:rPr>
          <w:sz w:val="24"/>
        </w:rPr>
        <w:t>by</w:t>
      </w:r>
      <w:r>
        <w:rPr>
          <w:spacing w:val="-6"/>
          <w:sz w:val="24"/>
        </w:rPr>
        <w:t xml:space="preserve"> </w:t>
      </w:r>
      <w:r>
        <w:rPr>
          <w:sz w:val="24"/>
        </w:rPr>
        <w:t>the</w:t>
      </w:r>
      <w:r>
        <w:rPr>
          <w:spacing w:val="-3"/>
          <w:sz w:val="24"/>
        </w:rPr>
        <w:t xml:space="preserve"> </w:t>
      </w:r>
      <w:r>
        <w:rPr>
          <w:sz w:val="24"/>
        </w:rPr>
        <w:t>Parties</w:t>
      </w:r>
      <w:r>
        <w:rPr>
          <w:spacing w:val="-3"/>
          <w:sz w:val="24"/>
        </w:rPr>
        <w:t xml:space="preserve"> </w:t>
      </w:r>
      <w:r>
        <w:rPr>
          <w:sz w:val="24"/>
        </w:rPr>
        <w:t>hereto.</w:t>
      </w:r>
      <w:r>
        <w:rPr>
          <w:spacing w:val="-3"/>
          <w:sz w:val="24"/>
        </w:rPr>
        <w:t xml:space="preserve"> </w:t>
      </w:r>
      <w:r>
        <w:rPr>
          <w:sz w:val="24"/>
        </w:rPr>
        <w:t>There</w:t>
      </w:r>
      <w:r>
        <w:rPr>
          <w:spacing w:val="-3"/>
          <w:sz w:val="24"/>
        </w:rPr>
        <w:t xml:space="preserve"> </w:t>
      </w:r>
      <w:r>
        <w:rPr>
          <w:sz w:val="24"/>
        </w:rPr>
        <w:t>are</w:t>
      </w:r>
      <w:r>
        <w:rPr>
          <w:spacing w:val="-5"/>
          <w:sz w:val="24"/>
        </w:rPr>
        <w:t xml:space="preserve"> </w:t>
      </w:r>
      <w:r>
        <w:rPr>
          <w:sz w:val="24"/>
        </w:rPr>
        <w:t>no</w:t>
      </w:r>
      <w:r>
        <w:rPr>
          <w:spacing w:val="-5"/>
          <w:sz w:val="24"/>
        </w:rPr>
        <w:t xml:space="preserve"> </w:t>
      </w:r>
      <w:r>
        <w:rPr>
          <w:sz w:val="24"/>
        </w:rPr>
        <w:t>oral</w:t>
      </w:r>
      <w:r>
        <w:rPr>
          <w:spacing w:val="-3"/>
          <w:sz w:val="24"/>
        </w:rPr>
        <w:t xml:space="preserve"> </w:t>
      </w:r>
      <w:r>
        <w:rPr>
          <w:sz w:val="24"/>
        </w:rPr>
        <w:t>understandings</w:t>
      </w:r>
      <w:r>
        <w:rPr>
          <w:spacing w:val="-6"/>
          <w:sz w:val="24"/>
        </w:rPr>
        <w:t xml:space="preserve"> </w:t>
      </w:r>
      <w:r>
        <w:rPr>
          <w:sz w:val="24"/>
        </w:rPr>
        <w:t>or agreements not set forth herein.</w:t>
      </w:r>
    </w:p>
    <w:p w14:paraId="5CB252AF" w14:textId="77777777" w:rsidR="00B032D5" w:rsidRDefault="00B032D5">
      <w:pPr>
        <w:rPr>
          <w:sz w:val="24"/>
        </w:rPr>
      </w:pPr>
    </w:p>
    <w:p w14:paraId="401ADB9E" w14:textId="77777777" w:rsidR="00B032D5" w:rsidRDefault="00000000">
      <w:pPr>
        <w:pStyle w:val="ListParagraph"/>
        <w:numPr>
          <w:ilvl w:val="1"/>
          <w:numId w:val="11"/>
        </w:numPr>
        <w:tabs>
          <w:tab w:val="left" w:pos="861"/>
        </w:tabs>
        <w:spacing w:before="1"/>
        <w:ind w:right="1169" w:firstLine="0"/>
        <w:jc w:val="both"/>
        <w:rPr>
          <w:sz w:val="24"/>
        </w:rPr>
      </w:pPr>
      <w:r>
        <w:rPr>
          <w:sz w:val="24"/>
          <w:u w:val="single"/>
        </w:rPr>
        <w:t>Non-Assignability</w:t>
      </w:r>
      <w:r>
        <w:rPr>
          <w:sz w:val="24"/>
        </w:rPr>
        <w:t>.</w:t>
      </w:r>
      <w:r>
        <w:rPr>
          <w:spacing w:val="-3"/>
          <w:sz w:val="24"/>
        </w:rPr>
        <w:t xml:space="preserve"> </w:t>
      </w:r>
      <w:r>
        <w:rPr>
          <w:sz w:val="24"/>
        </w:rPr>
        <w:t>Neither</w:t>
      </w:r>
      <w:r>
        <w:rPr>
          <w:spacing w:val="-1"/>
          <w:sz w:val="24"/>
        </w:rPr>
        <w:t xml:space="preserve"> </w:t>
      </w:r>
      <w:r>
        <w:rPr>
          <w:sz w:val="24"/>
        </w:rPr>
        <w:t>Party</w:t>
      </w:r>
      <w:r>
        <w:rPr>
          <w:spacing w:val="-1"/>
          <w:sz w:val="24"/>
        </w:rPr>
        <w:t xml:space="preserve"> </w:t>
      </w:r>
      <w:r>
        <w:rPr>
          <w:sz w:val="24"/>
        </w:rPr>
        <w:t>shall</w:t>
      </w:r>
      <w:r>
        <w:rPr>
          <w:spacing w:val="-2"/>
          <w:sz w:val="24"/>
        </w:rPr>
        <w:t xml:space="preserve"> </w:t>
      </w:r>
      <w:r>
        <w:rPr>
          <w:sz w:val="24"/>
        </w:rPr>
        <w:t>transfer,</w:t>
      </w:r>
      <w:r>
        <w:rPr>
          <w:spacing w:val="-1"/>
          <w:sz w:val="24"/>
        </w:rPr>
        <w:t xml:space="preserve"> </w:t>
      </w:r>
      <w:r>
        <w:rPr>
          <w:sz w:val="24"/>
        </w:rPr>
        <w:t>assign,</w:t>
      </w:r>
      <w:r>
        <w:rPr>
          <w:spacing w:val="-1"/>
          <w:sz w:val="24"/>
        </w:rPr>
        <w:t xml:space="preserve"> </w:t>
      </w:r>
      <w:r>
        <w:rPr>
          <w:sz w:val="24"/>
        </w:rPr>
        <w:t>or</w:t>
      </w:r>
      <w:r>
        <w:rPr>
          <w:spacing w:val="-4"/>
          <w:sz w:val="24"/>
        </w:rPr>
        <w:t xml:space="preserve"> </w:t>
      </w:r>
      <w:r>
        <w:rPr>
          <w:sz w:val="24"/>
        </w:rPr>
        <w:t>delegate</w:t>
      </w:r>
      <w:r>
        <w:rPr>
          <w:spacing w:val="-1"/>
          <w:sz w:val="24"/>
        </w:rPr>
        <w:t xml:space="preserve"> </w:t>
      </w:r>
      <w:r>
        <w:rPr>
          <w:sz w:val="24"/>
        </w:rPr>
        <w:t>any</w:t>
      </w:r>
      <w:r>
        <w:rPr>
          <w:spacing w:val="-4"/>
          <w:sz w:val="24"/>
        </w:rPr>
        <w:t xml:space="preserve"> </w:t>
      </w:r>
      <w:r>
        <w:rPr>
          <w:sz w:val="24"/>
        </w:rPr>
        <w:t>of</w:t>
      </w:r>
      <w:r>
        <w:rPr>
          <w:spacing w:val="-3"/>
          <w:sz w:val="24"/>
        </w:rPr>
        <w:t xml:space="preserve"> </w:t>
      </w:r>
      <w:r>
        <w:rPr>
          <w:sz w:val="24"/>
        </w:rPr>
        <w:t>their rights,</w:t>
      </w:r>
      <w:r>
        <w:rPr>
          <w:spacing w:val="-3"/>
          <w:sz w:val="24"/>
        </w:rPr>
        <w:t xml:space="preserve"> </w:t>
      </w:r>
      <w:r>
        <w:rPr>
          <w:sz w:val="24"/>
        </w:rPr>
        <w:t>duties,</w:t>
      </w:r>
      <w:r>
        <w:rPr>
          <w:spacing w:val="-5"/>
          <w:sz w:val="24"/>
        </w:rPr>
        <w:t xml:space="preserve"> </w:t>
      </w:r>
      <w:r>
        <w:rPr>
          <w:sz w:val="24"/>
        </w:rPr>
        <w:t>powers</w:t>
      </w:r>
      <w:r>
        <w:rPr>
          <w:spacing w:val="-6"/>
          <w:sz w:val="24"/>
        </w:rPr>
        <w:t xml:space="preserve"> </w:t>
      </w:r>
      <w:r>
        <w:rPr>
          <w:sz w:val="24"/>
        </w:rPr>
        <w:t>or</w:t>
      </w:r>
      <w:r>
        <w:rPr>
          <w:spacing w:val="-3"/>
          <w:sz w:val="24"/>
        </w:rPr>
        <w:t xml:space="preserve"> </w:t>
      </w:r>
      <w:r>
        <w:rPr>
          <w:sz w:val="24"/>
        </w:rPr>
        <w:t>obligations</w:t>
      </w:r>
      <w:r>
        <w:rPr>
          <w:spacing w:val="-5"/>
          <w:sz w:val="24"/>
        </w:rPr>
        <w:t xml:space="preserve"> </w:t>
      </w:r>
      <w:r>
        <w:rPr>
          <w:sz w:val="24"/>
        </w:rPr>
        <w:t>under</w:t>
      </w:r>
      <w:r>
        <w:rPr>
          <w:spacing w:val="-3"/>
          <w:sz w:val="24"/>
        </w:rPr>
        <w:t xml:space="preserve"> </w:t>
      </w:r>
      <w:r>
        <w:rPr>
          <w:sz w:val="24"/>
        </w:rPr>
        <w:t>this</w:t>
      </w:r>
      <w:r>
        <w:rPr>
          <w:spacing w:val="-3"/>
          <w:sz w:val="24"/>
        </w:rPr>
        <w:t xml:space="preserve"> </w:t>
      </w:r>
      <w:r>
        <w:rPr>
          <w:sz w:val="24"/>
        </w:rPr>
        <w:t>Agreement</w:t>
      </w:r>
      <w:r>
        <w:rPr>
          <w:spacing w:val="-3"/>
          <w:sz w:val="24"/>
        </w:rPr>
        <w:t xml:space="preserve"> </w:t>
      </w:r>
      <w:r>
        <w:rPr>
          <w:sz w:val="24"/>
        </w:rPr>
        <w:t>without</w:t>
      </w:r>
      <w:r>
        <w:rPr>
          <w:spacing w:val="-5"/>
          <w:sz w:val="24"/>
        </w:rPr>
        <w:t xml:space="preserve"> </w:t>
      </w:r>
      <w:r>
        <w:rPr>
          <w:sz w:val="24"/>
        </w:rPr>
        <w:t>the</w:t>
      </w:r>
      <w:r>
        <w:rPr>
          <w:spacing w:val="-3"/>
          <w:sz w:val="24"/>
        </w:rPr>
        <w:t xml:space="preserve"> </w:t>
      </w:r>
      <w:r>
        <w:rPr>
          <w:sz w:val="24"/>
        </w:rPr>
        <w:t>prior</w:t>
      </w:r>
      <w:r>
        <w:rPr>
          <w:spacing w:val="-3"/>
          <w:sz w:val="24"/>
        </w:rPr>
        <w:t xml:space="preserve"> </w:t>
      </w:r>
      <w:r>
        <w:rPr>
          <w:sz w:val="24"/>
        </w:rPr>
        <w:t>written consent of the other Party.</w:t>
      </w:r>
    </w:p>
    <w:p w14:paraId="61680048" w14:textId="77777777" w:rsidR="00B032D5" w:rsidRDefault="00000000">
      <w:pPr>
        <w:pStyle w:val="ListParagraph"/>
        <w:numPr>
          <w:ilvl w:val="1"/>
          <w:numId w:val="11"/>
        </w:numPr>
        <w:tabs>
          <w:tab w:val="left" w:pos="992"/>
        </w:tabs>
        <w:spacing w:before="276"/>
        <w:ind w:right="703" w:firstLine="0"/>
        <w:rPr>
          <w:sz w:val="24"/>
        </w:rPr>
      </w:pPr>
      <w:r>
        <w:rPr>
          <w:sz w:val="24"/>
          <w:u w:val="single"/>
        </w:rPr>
        <w:t>Waiver</w:t>
      </w:r>
      <w:r>
        <w:rPr>
          <w:sz w:val="24"/>
        </w:rPr>
        <w:t>. No failure by any Party to insist upon strict performance of any</w:t>
      </w:r>
      <w:r>
        <w:rPr>
          <w:spacing w:val="80"/>
          <w:sz w:val="24"/>
        </w:rPr>
        <w:t xml:space="preserve"> </w:t>
      </w:r>
      <w:r>
        <w:rPr>
          <w:sz w:val="24"/>
        </w:rPr>
        <w:t>covenant, duty, agreement, or condition of this Agreement, or to exercise any right or remedy</w:t>
      </w:r>
      <w:r>
        <w:rPr>
          <w:spacing w:val="-3"/>
          <w:sz w:val="24"/>
        </w:rPr>
        <w:t xml:space="preserve"> </w:t>
      </w:r>
      <w:r>
        <w:rPr>
          <w:sz w:val="24"/>
        </w:rPr>
        <w:t>consequent</w:t>
      </w:r>
      <w:r>
        <w:rPr>
          <w:spacing w:val="-3"/>
          <w:sz w:val="24"/>
        </w:rPr>
        <w:t xml:space="preserve"> </w:t>
      </w:r>
      <w:r>
        <w:rPr>
          <w:sz w:val="24"/>
        </w:rPr>
        <w:t>upon</w:t>
      </w:r>
      <w:r>
        <w:rPr>
          <w:spacing w:val="-3"/>
          <w:sz w:val="24"/>
        </w:rPr>
        <w:t xml:space="preserve"> </w:t>
      </w:r>
      <w:r>
        <w:rPr>
          <w:sz w:val="24"/>
        </w:rPr>
        <w:t>a</w:t>
      </w:r>
      <w:r>
        <w:rPr>
          <w:spacing w:val="-4"/>
          <w:sz w:val="24"/>
        </w:rPr>
        <w:t xml:space="preserve"> </w:t>
      </w:r>
      <w:r>
        <w:rPr>
          <w:sz w:val="24"/>
        </w:rPr>
        <w:t>breach</w:t>
      </w:r>
      <w:r>
        <w:rPr>
          <w:spacing w:val="-3"/>
          <w:sz w:val="24"/>
        </w:rPr>
        <w:t xml:space="preserve"> </w:t>
      </w:r>
      <w:r>
        <w:rPr>
          <w:sz w:val="24"/>
        </w:rPr>
        <w:t>thereof,</w:t>
      </w:r>
      <w:r>
        <w:rPr>
          <w:spacing w:val="-3"/>
          <w:sz w:val="24"/>
        </w:rPr>
        <w:t xml:space="preserve"> </w:t>
      </w:r>
      <w:r>
        <w:rPr>
          <w:sz w:val="24"/>
        </w:rPr>
        <w:t>will</w:t>
      </w:r>
      <w:r>
        <w:rPr>
          <w:spacing w:val="-4"/>
          <w:sz w:val="24"/>
        </w:rPr>
        <w:t xml:space="preserve"> </w:t>
      </w:r>
      <w:r>
        <w:rPr>
          <w:sz w:val="24"/>
        </w:rPr>
        <w:t>constitute</w:t>
      </w:r>
      <w:r>
        <w:rPr>
          <w:spacing w:val="-3"/>
          <w:sz w:val="24"/>
        </w:rPr>
        <w:t xml:space="preserve"> </w:t>
      </w:r>
      <w:r>
        <w:rPr>
          <w:sz w:val="24"/>
        </w:rPr>
        <w:t>a</w:t>
      </w:r>
      <w:r>
        <w:rPr>
          <w:spacing w:val="-4"/>
          <w:sz w:val="24"/>
        </w:rPr>
        <w:t xml:space="preserve"> </w:t>
      </w:r>
      <w:r>
        <w:rPr>
          <w:sz w:val="24"/>
        </w:rPr>
        <w:t>waiver</w:t>
      </w:r>
      <w:r>
        <w:rPr>
          <w:spacing w:val="-3"/>
          <w:sz w:val="24"/>
        </w:rPr>
        <w:t xml:space="preserve"> </w:t>
      </w:r>
      <w:r>
        <w:rPr>
          <w:sz w:val="24"/>
        </w:rPr>
        <w:t>of</w:t>
      </w:r>
      <w:r>
        <w:rPr>
          <w:spacing w:val="-5"/>
          <w:sz w:val="24"/>
        </w:rPr>
        <w:t xml:space="preserve"> </w:t>
      </w:r>
      <w:r>
        <w:rPr>
          <w:sz w:val="24"/>
        </w:rPr>
        <w:t>any</w:t>
      </w:r>
      <w:r>
        <w:rPr>
          <w:spacing w:val="-3"/>
          <w:sz w:val="24"/>
        </w:rPr>
        <w:t xml:space="preserve"> </w:t>
      </w:r>
      <w:r>
        <w:rPr>
          <w:sz w:val="24"/>
        </w:rPr>
        <w:t>such</w:t>
      </w:r>
      <w:r>
        <w:rPr>
          <w:spacing w:val="-5"/>
          <w:sz w:val="24"/>
        </w:rPr>
        <w:t xml:space="preserve"> </w:t>
      </w:r>
      <w:r>
        <w:rPr>
          <w:sz w:val="24"/>
        </w:rPr>
        <w:t>breach or of any other covenant, agreement, term, or condition of this Agreement. Any Party</w:t>
      </w:r>
    </w:p>
    <w:p w14:paraId="6DDFB9B9" w14:textId="77777777" w:rsidR="00B032D5" w:rsidRDefault="00000000">
      <w:pPr>
        <w:pStyle w:val="BodyText"/>
        <w:ind w:left="460" w:right="547"/>
        <w:rPr>
          <w:rFonts w:ascii="Arial"/>
        </w:rPr>
      </w:pPr>
      <w:r>
        <w:rPr>
          <w:rFonts w:ascii="Arial"/>
        </w:rPr>
        <w:t>may,</w:t>
      </w:r>
      <w:r>
        <w:rPr>
          <w:rFonts w:ascii="Arial"/>
          <w:spacing w:val="-2"/>
        </w:rPr>
        <w:t xml:space="preserve"> </w:t>
      </w:r>
      <w:r>
        <w:rPr>
          <w:rFonts w:ascii="Arial"/>
        </w:rPr>
        <w:t>by notice</w:t>
      </w:r>
      <w:r>
        <w:rPr>
          <w:rFonts w:ascii="Arial"/>
          <w:spacing w:val="-2"/>
        </w:rPr>
        <w:t xml:space="preserve"> </w:t>
      </w:r>
      <w:r>
        <w:rPr>
          <w:rFonts w:ascii="Arial"/>
        </w:rPr>
        <w:t>delivered in the</w:t>
      </w:r>
      <w:r>
        <w:rPr>
          <w:rFonts w:ascii="Arial"/>
          <w:spacing w:val="-2"/>
        </w:rPr>
        <w:t xml:space="preserve"> </w:t>
      </w:r>
      <w:r>
        <w:rPr>
          <w:rFonts w:ascii="Arial"/>
        </w:rPr>
        <w:t>manner</w:t>
      </w:r>
      <w:r>
        <w:rPr>
          <w:rFonts w:ascii="Arial"/>
          <w:spacing w:val="-3"/>
        </w:rPr>
        <w:t xml:space="preserve"> </w:t>
      </w:r>
      <w:r>
        <w:rPr>
          <w:rFonts w:ascii="Arial"/>
        </w:rPr>
        <w:t>provided in</w:t>
      </w:r>
      <w:r>
        <w:rPr>
          <w:rFonts w:ascii="Arial"/>
          <w:spacing w:val="-2"/>
        </w:rPr>
        <w:t xml:space="preserve"> </w:t>
      </w:r>
      <w:r>
        <w:rPr>
          <w:rFonts w:ascii="Arial"/>
        </w:rPr>
        <w:t>this Agreement,</w:t>
      </w:r>
      <w:r>
        <w:rPr>
          <w:rFonts w:ascii="Arial"/>
          <w:spacing w:val="-2"/>
        </w:rPr>
        <w:t xml:space="preserve"> </w:t>
      </w:r>
      <w:r>
        <w:rPr>
          <w:rFonts w:ascii="Arial"/>
        </w:rPr>
        <w:t>but will</w:t>
      </w:r>
      <w:r>
        <w:rPr>
          <w:rFonts w:ascii="Arial"/>
          <w:spacing w:val="-1"/>
        </w:rPr>
        <w:t xml:space="preserve"> </w:t>
      </w:r>
      <w:r>
        <w:rPr>
          <w:rFonts w:ascii="Arial"/>
        </w:rPr>
        <w:t>be</w:t>
      </w:r>
      <w:r>
        <w:rPr>
          <w:rFonts w:ascii="Arial"/>
          <w:spacing w:val="-2"/>
        </w:rPr>
        <w:t xml:space="preserve"> </w:t>
      </w:r>
      <w:r>
        <w:rPr>
          <w:rFonts w:ascii="Arial"/>
        </w:rPr>
        <w:t>under no obligation to, waive</w:t>
      </w:r>
      <w:r>
        <w:rPr>
          <w:rFonts w:ascii="Arial"/>
          <w:spacing w:val="-1"/>
        </w:rPr>
        <w:t xml:space="preserve"> </w:t>
      </w:r>
      <w:r>
        <w:rPr>
          <w:rFonts w:ascii="Arial"/>
        </w:rPr>
        <w:t>any of its rights or</w:t>
      </w:r>
      <w:r>
        <w:rPr>
          <w:rFonts w:ascii="Arial"/>
          <w:spacing w:val="-2"/>
        </w:rPr>
        <w:t xml:space="preserve"> </w:t>
      </w:r>
      <w:r>
        <w:rPr>
          <w:rFonts w:ascii="Arial"/>
        </w:rPr>
        <w:t>any condition to its</w:t>
      </w:r>
      <w:r>
        <w:rPr>
          <w:rFonts w:ascii="Arial"/>
          <w:spacing w:val="-1"/>
        </w:rPr>
        <w:t xml:space="preserve"> </w:t>
      </w:r>
      <w:r>
        <w:rPr>
          <w:rFonts w:ascii="Arial"/>
        </w:rPr>
        <w:t>obligations hereunder, or any duty, obligation or covenant of the other Parties. No waiver will affect or alter the remainder</w:t>
      </w:r>
      <w:r>
        <w:rPr>
          <w:rFonts w:ascii="Arial"/>
          <w:spacing w:val="-3"/>
        </w:rPr>
        <w:t xml:space="preserve"> </w:t>
      </w:r>
      <w:r>
        <w:rPr>
          <w:rFonts w:ascii="Arial"/>
        </w:rPr>
        <w:t>of</w:t>
      </w:r>
      <w:r>
        <w:rPr>
          <w:rFonts w:ascii="Arial"/>
          <w:spacing w:val="-3"/>
        </w:rPr>
        <w:t xml:space="preserve"> </w:t>
      </w:r>
      <w:r>
        <w:rPr>
          <w:rFonts w:ascii="Arial"/>
        </w:rPr>
        <w:t>this</w:t>
      </w:r>
      <w:r>
        <w:rPr>
          <w:rFonts w:ascii="Arial"/>
          <w:spacing w:val="-6"/>
        </w:rPr>
        <w:t xml:space="preserve"> </w:t>
      </w:r>
      <w:r>
        <w:rPr>
          <w:rFonts w:ascii="Arial"/>
        </w:rPr>
        <w:t>Agreement,</w:t>
      </w:r>
      <w:r>
        <w:rPr>
          <w:rFonts w:ascii="Arial"/>
          <w:spacing w:val="-5"/>
        </w:rPr>
        <w:t xml:space="preserve"> </w:t>
      </w:r>
      <w:r>
        <w:rPr>
          <w:rFonts w:ascii="Arial"/>
        </w:rPr>
        <w:t>but</w:t>
      </w:r>
      <w:r>
        <w:rPr>
          <w:rFonts w:ascii="Arial"/>
          <w:spacing w:val="-5"/>
        </w:rPr>
        <w:t xml:space="preserve"> </w:t>
      </w:r>
      <w:r>
        <w:rPr>
          <w:rFonts w:ascii="Arial"/>
        </w:rPr>
        <w:t>each</w:t>
      </w:r>
      <w:r>
        <w:rPr>
          <w:rFonts w:ascii="Arial"/>
          <w:spacing w:val="-3"/>
        </w:rPr>
        <w:t xml:space="preserve"> </w:t>
      </w:r>
      <w:r>
        <w:rPr>
          <w:rFonts w:ascii="Arial"/>
        </w:rPr>
        <w:t>and</w:t>
      </w:r>
      <w:r>
        <w:rPr>
          <w:rFonts w:ascii="Arial"/>
          <w:spacing w:val="-5"/>
        </w:rPr>
        <w:t xml:space="preserve"> </w:t>
      </w:r>
      <w:r>
        <w:rPr>
          <w:rFonts w:ascii="Arial"/>
        </w:rPr>
        <w:t>every</w:t>
      </w:r>
      <w:r>
        <w:rPr>
          <w:rFonts w:ascii="Arial"/>
          <w:spacing w:val="-3"/>
        </w:rPr>
        <w:t xml:space="preserve"> </w:t>
      </w:r>
      <w:r>
        <w:rPr>
          <w:rFonts w:ascii="Arial"/>
        </w:rPr>
        <w:t>other</w:t>
      </w:r>
      <w:r>
        <w:rPr>
          <w:rFonts w:ascii="Arial"/>
          <w:spacing w:val="-3"/>
        </w:rPr>
        <w:t xml:space="preserve"> </w:t>
      </w:r>
      <w:r>
        <w:rPr>
          <w:rFonts w:ascii="Arial"/>
        </w:rPr>
        <w:t>covenant,</w:t>
      </w:r>
      <w:r>
        <w:rPr>
          <w:rFonts w:ascii="Arial"/>
          <w:spacing w:val="-3"/>
        </w:rPr>
        <w:t xml:space="preserve"> </w:t>
      </w:r>
      <w:r>
        <w:rPr>
          <w:rFonts w:ascii="Arial"/>
        </w:rPr>
        <w:t>agreement,</w:t>
      </w:r>
      <w:r>
        <w:rPr>
          <w:rFonts w:ascii="Arial"/>
          <w:spacing w:val="-3"/>
        </w:rPr>
        <w:t xml:space="preserve"> </w:t>
      </w:r>
      <w:r>
        <w:rPr>
          <w:rFonts w:ascii="Arial"/>
        </w:rPr>
        <w:t>term,</w:t>
      </w:r>
      <w:r>
        <w:rPr>
          <w:rFonts w:ascii="Arial"/>
          <w:spacing w:val="-5"/>
        </w:rPr>
        <w:t xml:space="preserve"> </w:t>
      </w:r>
      <w:r>
        <w:rPr>
          <w:rFonts w:ascii="Arial"/>
        </w:rPr>
        <w:t>and condition hereof will continue in full force and effect with respect to any other then existing or subsequently occurring breach.</w:t>
      </w:r>
    </w:p>
    <w:p w14:paraId="3AE4D9CE" w14:textId="77777777" w:rsidR="00B032D5" w:rsidRDefault="00B032D5">
      <w:pPr>
        <w:rPr>
          <w:sz w:val="24"/>
        </w:rPr>
      </w:pPr>
    </w:p>
    <w:p w14:paraId="78848761" w14:textId="77777777" w:rsidR="00B032D5" w:rsidRDefault="00000000">
      <w:pPr>
        <w:pStyle w:val="ListParagraph"/>
        <w:numPr>
          <w:ilvl w:val="1"/>
          <w:numId w:val="11"/>
        </w:numPr>
        <w:tabs>
          <w:tab w:val="left" w:pos="992"/>
        </w:tabs>
        <w:ind w:right="690" w:firstLine="0"/>
        <w:rPr>
          <w:sz w:val="24"/>
        </w:rPr>
      </w:pPr>
      <w:r>
        <w:rPr>
          <w:sz w:val="24"/>
          <w:u w:val="single"/>
        </w:rPr>
        <w:t>Notices</w:t>
      </w:r>
      <w:r>
        <w:rPr>
          <w:sz w:val="24"/>
        </w:rPr>
        <w:t>.</w:t>
      </w:r>
      <w:r>
        <w:rPr>
          <w:spacing w:val="-5"/>
          <w:sz w:val="24"/>
        </w:rPr>
        <w:t xml:space="preserve"> </w:t>
      </w:r>
      <w:r>
        <w:rPr>
          <w:sz w:val="24"/>
        </w:rPr>
        <w:t>All</w:t>
      </w:r>
      <w:r>
        <w:rPr>
          <w:spacing w:val="-4"/>
          <w:sz w:val="24"/>
        </w:rPr>
        <w:t xml:space="preserve"> </w:t>
      </w:r>
      <w:r>
        <w:rPr>
          <w:sz w:val="24"/>
        </w:rPr>
        <w:t>notices</w:t>
      </w:r>
      <w:r>
        <w:rPr>
          <w:spacing w:val="-3"/>
          <w:sz w:val="24"/>
        </w:rPr>
        <w:t xml:space="preserve"> </w:t>
      </w:r>
      <w:r>
        <w:rPr>
          <w:sz w:val="24"/>
        </w:rPr>
        <w:t>required</w:t>
      </w:r>
      <w:r>
        <w:rPr>
          <w:spacing w:val="-5"/>
          <w:sz w:val="24"/>
        </w:rPr>
        <w:t xml:space="preserve"> </w:t>
      </w:r>
      <w:r>
        <w:rPr>
          <w:sz w:val="24"/>
        </w:rPr>
        <w:t>or</w:t>
      </w:r>
      <w:r>
        <w:rPr>
          <w:spacing w:val="-3"/>
          <w:sz w:val="24"/>
        </w:rPr>
        <w:t xml:space="preserve"> </w:t>
      </w:r>
      <w:r>
        <w:rPr>
          <w:sz w:val="24"/>
        </w:rPr>
        <w:t>permitted</w:t>
      </w:r>
      <w:r>
        <w:rPr>
          <w:spacing w:val="-5"/>
          <w:sz w:val="24"/>
        </w:rPr>
        <w:t xml:space="preserve"> </w:t>
      </w:r>
      <w:r>
        <w:rPr>
          <w:sz w:val="24"/>
        </w:rPr>
        <w:t>under</w:t>
      </w:r>
      <w:r>
        <w:rPr>
          <w:spacing w:val="-3"/>
          <w:sz w:val="24"/>
        </w:rPr>
        <w:t xml:space="preserve"> </w:t>
      </w:r>
      <w:r>
        <w:rPr>
          <w:sz w:val="24"/>
        </w:rPr>
        <w:t>this</w:t>
      </w:r>
      <w:r>
        <w:rPr>
          <w:spacing w:val="-6"/>
          <w:sz w:val="24"/>
        </w:rPr>
        <w:t xml:space="preserve"> </w:t>
      </w:r>
      <w:r>
        <w:rPr>
          <w:sz w:val="24"/>
        </w:rPr>
        <w:t>Agreement</w:t>
      </w:r>
      <w:r>
        <w:rPr>
          <w:spacing w:val="-5"/>
          <w:sz w:val="24"/>
        </w:rPr>
        <w:t xml:space="preserve"> </w:t>
      </w:r>
      <w:r>
        <w:rPr>
          <w:sz w:val="24"/>
        </w:rPr>
        <w:t>must</w:t>
      </w:r>
      <w:r>
        <w:rPr>
          <w:spacing w:val="-5"/>
          <w:sz w:val="24"/>
        </w:rPr>
        <w:t xml:space="preserve"> </w:t>
      </w:r>
      <w:r>
        <w:rPr>
          <w:sz w:val="24"/>
        </w:rPr>
        <w:t>be</w:t>
      </w:r>
      <w:r>
        <w:rPr>
          <w:spacing w:val="-3"/>
          <w:sz w:val="24"/>
        </w:rPr>
        <w:t xml:space="preserve"> </w:t>
      </w:r>
      <w:r>
        <w:rPr>
          <w:sz w:val="24"/>
        </w:rPr>
        <w:t>in</w:t>
      </w:r>
      <w:r>
        <w:rPr>
          <w:spacing w:val="-3"/>
          <w:sz w:val="24"/>
        </w:rPr>
        <w:t xml:space="preserve"> </w:t>
      </w:r>
      <w:r>
        <w:rPr>
          <w:sz w:val="24"/>
        </w:rPr>
        <w:t>writing and shall be deemed sufficiently served if by Registered Mail addressed as follows, unless written notification has been provided designating a different individual or address for notices.</w:t>
      </w:r>
    </w:p>
    <w:p w14:paraId="0F4A8263" w14:textId="77777777" w:rsidR="00B032D5" w:rsidRDefault="00B032D5">
      <w:pPr>
        <w:rPr>
          <w:sz w:val="24"/>
        </w:rPr>
      </w:pPr>
    </w:p>
    <w:p w14:paraId="3878C40A" w14:textId="77777777" w:rsidR="00B032D5" w:rsidRDefault="00000000">
      <w:pPr>
        <w:pStyle w:val="BodyText"/>
        <w:tabs>
          <w:tab w:val="left" w:pos="5500"/>
        </w:tabs>
        <w:ind w:left="1180"/>
        <w:rPr>
          <w:rFonts w:ascii="Arial"/>
        </w:rPr>
      </w:pPr>
      <w:r>
        <w:rPr>
          <w:rFonts w:ascii="Arial"/>
          <w:u w:val="single"/>
        </w:rPr>
        <w:t>City</w:t>
      </w:r>
      <w:r>
        <w:rPr>
          <w:rFonts w:ascii="Arial"/>
          <w:spacing w:val="-2"/>
          <w:u w:val="single"/>
        </w:rPr>
        <w:t xml:space="preserve"> </w:t>
      </w:r>
      <w:r>
        <w:rPr>
          <w:rFonts w:ascii="Arial"/>
          <w:u w:val="single"/>
        </w:rPr>
        <w:t>of</w:t>
      </w:r>
      <w:r>
        <w:rPr>
          <w:rFonts w:ascii="Arial"/>
          <w:spacing w:val="-1"/>
          <w:u w:val="single"/>
        </w:rPr>
        <w:t xml:space="preserve"> </w:t>
      </w:r>
      <w:r>
        <w:rPr>
          <w:rFonts w:ascii="Arial"/>
          <w:u w:val="single"/>
        </w:rPr>
        <w:t>St.</w:t>
      </w:r>
      <w:r>
        <w:rPr>
          <w:rFonts w:ascii="Arial"/>
          <w:spacing w:val="-1"/>
          <w:u w:val="single"/>
        </w:rPr>
        <w:t xml:space="preserve"> </w:t>
      </w:r>
      <w:r>
        <w:rPr>
          <w:rFonts w:ascii="Arial"/>
          <w:spacing w:val="-2"/>
          <w:u w:val="single"/>
        </w:rPr>
        <w:t>George</w:t>
      </w:r>
      <w:r>
        <w:rPr>
          <w:rFonts w:ascii="Arial"/>
          <w:spacing w:val="-2"/>
        </w:rPr>
        <w:t>:</w:t>
      </w:r>
      <w:r>
        <w:rPr>
          <w:rFonts w:ascii="Arial"/>
        </w:rPr>
        <w:tab/>
      </w:r>
      <w:r>
        <w:rPr>
          <w:rFonts w:ascii="Arial"/>
          <w:u w:val="single"/>
        </w:rPr>
        <w:t>City</w:t>
      </w:r>
      <w:r>
        <w:rPr>
          <w:rFonts w:ascii="Arial"/>
          <w:spacing w:val="-4"/>
          <w:u w:val="single"/>
        </w:rPr>
        <w:t xml:space="preserve"> </w:t>
      </w:r>
      <w:r>
        <w:rPr>
          <w:rFonts w:ascii="Arial"/>
          <w:u w:val="single"/>
        </w:rPr>
        <w:t>of</w:t>
      </w:r>
      <w:r>
        <w:rPr>
          <w:rFonts w:ascii="Arial"/>
          <w:spacing w:val="-2"/>
          <w:u w:val="single"/>
        </w:rPr>
        <w:t xml:space="preserve"> </w:t>
      </w:r>
      <w:r>
        <w:rPr>
          <w:rFonts w:ascii="Arial"/>
          <w:u w:val="single"/>
        </w:rPr>
        <w:t>Santa</w:t>
      </w:r>
      <w:r>
        <w:rPr>
          <w:rFonts w:ascii="Arial"/>
          <w:spacing w:val="-2"/>
          <w:u w:val="single"/>
        </w:rPr>
        <w:t xml:space="preserve"> Clara</w:t>
      </w:r>
      <w:r>
        <w:rPr>
          <w:rFonts w:ascii="Arial"/>
          <w:spacing w:val="-2"/>
        </w:rPr>
        <w:t>:</w:t>
      </w:r>
    </w:p>
    <w:p w14:paraId="0C0596B1" w14:textId="77777777" w:rsidR="00B032D5" w:rsidRDefault="00000000">
      <w:pPr>
        <w:pStyle w:val="BodyText"/>
        <w:tabs>
          <w:tab w:val="left" w:pos="5500"/>
        </w:tabs>
        <w:ind w:left="1180"/>
        <w:rPr>
          <w:rFonts w:ascii="Arial"/>
        </w:rPr>
      </w:pPr>
      <w:r>
        <w:rPr>
          <w:rFonts w:ascii="Arial"/>
        </w:rPr>
        <w:t>175</w:t>
      </w:r>
      <w:r>
        <w:rPr>
          <w:rFonts w:ascii="Arial"/>
          <w:spacing w:val="-5"/>
        </w:rPr>
        <w:t xml:space="preserve"> </w:t>
      </w:r>
      <w:r>
        <w:rPr>
          <w:rFonts w:ascii="Arial"/>
        </w:rPr>
        <w:t>E.</w:t>
      </w:r>
      <w:r>
        <w:rPr>
          <w:rFonts w:ascii="Arial"/>
          <w:spacing w:val="-1"/>
        </w:rPr>
        <w:t xml:space="preserve"> </w:t>
      </w:r>
      <w:r>
        <w:rPr>
          <w:rFonts w:ascii="Arial"/>
        </w:rPr>
        <w:t xml:space="preserve">200 </w:t>
      </w:r>
      <w:r>
        <w:rPr>
          <w:rFonts w:ascii="Arial"/>
          <w:spacing w:val="-5"/>
        </w:rPr>
        <w:t>N.</w:t>
      </w:r>
      <w:r>
        <w:rPr>
          <w:rFonts w:ascii="Arial"/>
        </w:rPr>
        <w:tab/>
        <w:t>2603</w:t>
      </w:r>
      <w:r>
        <w:rPr>
          <w:rFonts w:ascii="Arial"/>
          <w:spacing w:val="-4"/>
        </w:rPr>
        <w:t xml:space="preserve"> </w:t>
      </w:r>
      <w:r>
        <w:rPr>
          <w:rFonts w:ascii="Arial"/>
        </w:rPr>
        <w:t>Santa</w:t>
      </w:r>
      <w:r>
        <w:rPr>
          <w:rFonts w:ascii="Arial"/>
          <w:spacing w:val="-3"/>
        </w:rPr>
        <w:t xml:space="preserve"> </w:t>
      </w:r>
      <w:r>
        <w:rPr>
          <w:rFonts w:ascii="Arial"/>
        </w:rPr>
        <w:t>Clara</w:t>
      </w:r>
      <w:r>
        <w:rPr>
          <w:rFonts w:ascii="Arial"/>
          <w:spacing w:val="-3"/>
        </w:rPr>
        <w:t xml:space="preserve"> </w:t>
      </w:r>
      <w:r>
        <w:rPr>
          <w:rFonts w:ascii="Arial"/>
          <w:spacing w:val="-5"/>
        </w:rPr>
        <w:t>Dr.</w:t>
      </w:r>
    </w:p>
    <w:p w14:paraId="4D72BCB9" w14:textId="77777777" w:rsidR="00B032D5" w:rsidRDefault="00000000">
      <w:pPr>
        <w:pStyle w:val="BodyText"/>
        <w:tabs>
          <w:tab w:val="left" w:pos="5500"/>
        </w:tabs>
        <w:ind w:left="1180"/>
        <w:rPr>
          <w:rFonts w:ascii="Arial"/>
        </w:rPr>
      </w:pPr>
      <w:r>
        <w:rPr>
          <w:rFonts w:ascii="Arial"/>
        </w:rPr>
        <w:t>St.</w:t>
      </w:r>
      <w:r>
        <w:rPr>
          <w:rFonts w:ascii="Arial"/>
          <w:spacing w:val="-5"/>
        </w:rPr>
        <w:t xml:space="preserve"> </w:t>
      </w:r>
      <w:r>
        <w:rPr>
          <w:rFonts w:ascii="Arial"/>
        </w:rPr>
        <w:t>George,</w:t>
      </w:r>
      <w:r>
        <w:rPr>
          <w:rFonts w:ascii="Arial"/>
          <w:spacing w:val="-2"/>
        </w:rPr>
        <w:t xml:space="preserve"> </w:t>
      </w:r>
      <w:r>
        <w:rPr>
          <w:rFonts w:ascii="Arial"/>
        </w:rPr>
        <w:t>UT</w:t>
      </w:r>
      <w:r>
        <w:rPr>
          <w:rFonts w:ascii="Arial"/>
          <w:spacing w:val="-2"/>
        </w:rPr>
        <w:t xml:space="preserve"> </w:t>
      </w:r>
      <w:r>
        <w:rPr>
          <w:rFonts w:ascii="Arial"/>
          <w:spacing w:val="-4"/>
        </w:rPr>
        <w:t>84770</w:t>
      </w:r>
      <w:r>
        <w:rPr>
          <w:rFonts w:ascii="Arial"/>
        </w:rPr>
        <w:tab/>
        <w:t>Santa</w:t>
      </w:r>
      <w:r>
        <w:rPr>
          <w:rFonts w:ascii="Arial"/>
          <w:spacing w:val="-1"/>
        </w:rPr>
        <w:t xml:space="preserve"> </w:t>
      </w:r>
      <w:r>
        <w:rPr>
          <w:rFonts w:ascii="Arial"/>
        </w:rPr>
        <w:t>Clara, UT</w:t>
      </w:r>
      <w:r>
        <w:rPr>
          <w:rFonts w:ascii="Arial"/>
          <w:spacing w:val="-3"/>
        </w:rPr>
        <w:t xml:space="preserve"> </w:t>
      </w:r>
      <w:r>
        <w:rPr>
          <w:rFonts w:ascii="Arial"/>
          <w:spacing w:val="-2"/>
        </w:rPr>
        <w:t>84765</w:t>
      </w:r>
    </w:p>
    <w:p w14:paraId="45BED66E" w14:textId="77777777" w:rsidR="00B032D5" w:rsidRDefault="00000000">
      <w:pPr>
        <w:pStyle w:val="BodyText"/>
        <w:tabs>
          <w:tab w:val="left" w:pos="5500"/>
        </w:tabs>
        <w:spacing w:before="1"/>
        <w:ind w:left="1180"/>
        <w:rPr>
          <w:rFonts w:ascii="Arial"/>
        </w:rPr>
      </w:pPr>
      <w:r>
        <w:rPr>
          <w:rFonts w:ascii="Arial"/>
        </w:rPr>
        <w:t>Attn:</w:t>
      </w:r>
      <w:r>
        <w:rPr>
          <w:rFonts w:ascii="Arial"/>
          <w:spacing w:val="-2"/>
        </w:rPr>
        <w:t xml:space="preserve"> </w:t>
      </w:r>
      <w:r>
        <w:rPr>
          <w:rFonts w:ascii="Arial"/>
        </w:rPr>
        <w:t xml:space="preserve">City </w:t>
      </w:r>
      <w:r>
        <w:rPr>
          <w:rFonts w:ascii="Arial"/>
          <w:spacing w:val="-2"/>
        </w:rPr>
        <w:t>Attorney</w:t>
      </w:r>
      <w:r>
        <w:rPr>
          <w:rFonts w:ascii="Arial"/>
        </w:rPr>
        <w:tab/>
        <w:t>Attn:</w:t>
      </w:r>
      <w:r>
        <w:rPr>
          <w:rFonts w:ascii="Arial"/>
          <w:spacing w:val="-3"/>
        </w:rPr>
        <w:t xml:space="preserve"> </w:t>
      </w:r>
      <w:r>
        <w:rPr>
          <w:rFonts w:ascii="Arial"/>
        </w:rPr>
        <w:t>Mayor</w:t>
      </w:r>
      <w:r>
        <w:rPr>
          <w:rFonts w:ascii="Arial"/>
          <w:spacing w:val="-1"/>
        </w:rPr>
        <w:t xml:space="preserve"> </w:t>
      </w:r>
      <w:r>
        <w:rPr>
          <w:rFonts w:ascii="Arial"/>
        </w:rPr>
        <w:t>Rick</w:t>
      </w:r>
      <w:r>
        <w:rPr>
          <w:rFonts w:ascii="Arial"/>
          <w:spacing w:val="-1"/>
        </w:rPr>
        <w:t xml:space="preserve"> </w:t>
      </w:r>
      <w:r>
        <w:rPr>
          <w:rFonts w:ascii="Arial"/>
          <w:spacing w:val="-2"/>
        </w:rPr>
        <w:t>Rosenberg</w:t>
      </w:r>
    </w:p>
    <w:p w14:paraId="45350FE7" w14:textId="77777777" w:rsidR="00B032D5" w:rsidRDefault="00000000">
      <w:pPr>
        <w:pStyle w:val="BodyText"/>
        <w:tabs>
          <w:tab w:val="left" w:pos="5500"/>
        </w:tabs>
        <w:ind w:left="1180"/>
        <w:rPr>
          <w:rFonts w:ascii="Arial"/>
        </w:rPr>
      </w:pPr>
      <w:r>
        <w:rPr>
          <w:rFonts w:ascii="Arial"/>
        </w:rPr>
        <w:t xml:space="preserve">copy: </w:t>
      </w:r>
      <w:hyperlink r:id="rId32">
        <w:r>
          <w:rPr>
            <w:rFonts w:ascii="Arial"/>
            <w:spacing w:val="-2"/>
          </w:rPr>
          <w:t>legal@sgcity.org</w:t>
        </w:r>
      </w:hyperlink>
      <w:r>
        <w:rPr>
          <w:rFonts w:ascii="Arial"/>
        </w:rPr>
        <w:tab/>
        <w:t>copy:</w:t>
      </w:r>
      <w:r>
        <w:rPr>
          <w:rFonts w:ascii="Arial"/>
          <w:spacing w:val="-3"/>
        </w:rPr>
        <w:t xml:space="preserve"> </w:t>
      </w:r>
      <w:hyperlink r:id="rId33">
        <w:r>
          <w:rPr>
            <w:rFonts w:ascii="Arial"/>
            <w:spacing w:val="-2"/>
          </w:rPr>
          <w:t>rickr@racivil.com</w:t>
        </w:r>
      </w:hyperlink>
    </w:p>
    <w:p w14:paraId="1FAFF7DF" w14:textId="77777777" w:rsidR="00B032D5" w:rsidRDefault="00B032D5">
      <w:pPr>
        <w:rPr>
          <w:sz w:val="24"/>
        </w:rPr>
      </w:pPr>
    </w:p>
    <w:p w14:paraId="3CC4EF84" w14:textId="77777777" w:rsidR="00B032D5" w:rsidRDefault="00000000">
      <w:pPr>
        <w:pStyle w:val="ListParagraph"/>
        <w:numPr>
          <w:ilvl w:val="1"/>
          <w:numId w:val="11"/>
        </w:numPr>
        <w:tabs>
          <w:tab w:val="left" w:pos="992"/>
        </w:tabs>
        <w:ind w:right="731" w:firstLine="0"/>
        <w:rPr>
          <w:sz w:val="24"/>
        </w:rPr>
      </w:pPr>
      <w:r>
        <w:rPr>
          <w:sz w:val="24"/>
          <w:u w:val="single"/>
        </w:rPr>
        <w:t>Communications</w:t>
      </w:r>
      <w:r>
        <w:rPr>
          <w:sz w:val="24"/>
        </w:rPr>
        <w:t>. Communications of a technical nature required to execute the terms</w:t>
      </w:r>
      <w:r>
        <w:rPr>
          <w:spacing w:val="-6"/>
          <w:sz w:val="24"/>
        </w:rPr>
        <w:t xml:space="preserve"> </w:t>
      </w:r>
      <w:r>
        <w:rPr>
          <w:sz w:val="24"/>
        </w:rPr>
        <w:t>of</w:t>
      </w:r>
      <w:r>
        <w:rPr>
          <w:spacing w:val="-4"/>
          <w:sz w:val="24"/>
        </w:rPr>
        <w:t xml:space="preserve"> </w:t>
      </w:r>
      <w:r>
        <w:rPr>
          <w:sz w:val="24"/>
        </w:rPr>
        <w:t>this</w:t>
      </w:r>
      <w:r>
        <w:rPr>
          <w:spacing w:val="-4"/>
          <w:sz w:val="24"/>
        </w:rPr>
        <w:t xml:space="preserve"> </w:t>
      </w:r>
      <w:r>
        <w:rPr>
          <w:sz w:val="24"/>
        </w:rPr>
        <w:t>Agreement</w:t>
      </w:r>
      <w:r>
        <w:rPr>
          <w:spacing w:val="-6"/>
          <w:sz w:val="24"/>
        </w:rPr>
        <w:t xml:space="preserve"> </w:t>
      </w:r>
      <w:r>
        <w:rPr>
          <w:sz w:val="24"/>
        </w:rPr>
        <w:t>may</w:t>
      </w:r>
      <w:r>
        <w:rPr>
          <w:spacing w:val="-4"/>
          <w:sz w:val="24"/>
        </w:rPr>
        <w:t xml:space="preserve"> </w:t>
      </w:r>
      <w:r>
        <w:rPr>
          <w:sz w:val="24"/>
        </w:rPr>
        <w:t>be</w:t>
      </w:r>
      <w:r>
        <w:rPr>
          <w:spacing w:val="-4"/>
          <w:sz w:val="24"/>
        </w:rPr>
        <w:t xml:space="preserve"> </w:t>
      </w:r>
      <w:r>
        <w:rPr>
          <w:sz w:val="24"/>
        </w:rPr>
        <w:t>conducted</w:t>
      </w:r>
      <w:r>
        <w:rPr>
          <w:spacing w:val="-4"/>
          <w:sz w:val="24"/>
        </w:rPr>
        <w:t xml:space="preserve"> </w:t>
      </w:r>
      <w:r>
        <w:rPr>
          <w:sz w:val="24"/>
        </w:rPr>
        <w:t>by</w:t>
      </w:r>
      <w:r>
        <w:rPr>
          <w:spacing w:val="-4"/>
          <w:sz w:val="24"/>
        </w:rPr>
        <w:t xml:space="preserve"> </w:t>
      </w:r>
      <w:r>
        <w:rPr>
          <w:sz w:val="24"/>
        </w:rPr>
        <w:t>electronic</w:t>
      </w:r>
      <w:r>
        <w:rPr>
          <w:spacing w:val="-7"/>
          <w:sz w:val="24"/>
        </w:rPr>
        <w:t xml:space="preserve"> </w:t>
      </w:r>
      <w:r>
        <w:rPr>
          <w:sz w:val="24"/>
        </w:rPr>
        <w:t>or</w:t>
      </w:r>
      <w:r>
        <w:rPr>
          <w:spacing w:val="-4"/>
          <w:sz w:val="24"/>
        </w:rPr>
        <w:t xml:space="preserve"> </w:t>
      </w:r>
      <w:r>
        <w:rPr>
          <w:sz w:val="24"/>
        </w:rPr>
        <w:t>telephonic</w:t>
      </w:r>
      <w:r>
        <w:rPr>
          <w:spacing w:val="-4"/>
          <w:sz w:val="24"/>
        </w:rPr>
        <w:t xml:space="preserve"> </w:t>
      </w:r>
      <w:r>
        <w:rPr>
          <w:sz w:val="24"/>
        </w:rPr>
        <w:t>communication between the respective energy/project managers for this Agreement.</w:t>
      </w:r>
    </w:p>
    <w:p w14:paraId="6A257C0F" w14:textId="77777777" w:rsidR="00B032D5" w:rsidRDefault="00B032D5">
      <w:pPr>
        <w:rPr>
          <w:sz w:val="24"/>
        </w:rPr>
      </w:pPr>
    </w:p>
    <w:p w14:paraId="3B1534E0" w14:textId="77777777" w:rsidR="00B032D5" w:rsidRDefault="00000000">
      <w:pPr>
        <w:pStyle w:val="ListParagraph"/>
        <w:numPr>
          <w:ilvl w:val="1"/>
          <w:numId w:val="11"/>
        </w:numPr>
        <w:tabs>
          <w:tab w:val="left" w:pos="992"/>
        </w:tabs>
        <w:ind w:left="992" w:hanging="532"/>
        <w:jc w:val="both"/>
        <w:rPr>
          <w:sz w:val="24"/>
        </w:rPr>
      </w:pPr>
      <w:r>
        <w:rPr>
          <w:sz w:val="24"/>
          <w:u w:val="single"/>
        </w:rPr>
        <w:t>Indemnification</w:t>
      </w:r>
      <w:r>
        <w:rPr>
          <w:sz w:val="24"/>
        </w:rPr>
        <w:t>.</w:t>
      </w:r>
      <w:r>
        <w:rPr>
          <w:spacing w:val="-8"/>
          <w:sz w:val="24"/>
        </w:rPr>
        <w:t xml:space="preserve"> </w:t>
      </w:r>
      <w:r>
        <w:rPr>
          <w:sz w:val="24"/>
        </w:rPr>
        <w:t>Both</w:t>
      </w:r>
      <w:r>
        <w:rPr>
          <w:spacing w:val="-5"/>
          <w:sz w:val="24"/>
        </w:rPr>
        <w:t xml:space="preserve"> </w:t>
      </w:r>
      <w:r>
        <w:rPr>
          <w:sz w:val="24"/>
        </w:rPr>
        <w:t>parties</w:t>
      </w:r>
      <w:r>
        <w:rPr>
          <w:spacing w:val="-6"/>
          <w:sz w:val="24"/>
        </w:rPr>
        <w:t xml:space="preserve"> </w:t>
      </w:r>
      <w:r>
        <w:rPr>
          <w:sz w:val="24"/>
        </w:rPr>
        <w:t>are</w:t>
      </w:r>
      <w:r>
        <w:rPr>
          <w:spacing w:val="-3"/>
          <w:sz w:val="24"/>
        </w:rPr>
        <w:t xml:space="preserve"> </w:t>
      </w:r>
      <w:r>
        <w:rPr>
          <w:sz w:val="24"/>
        </w:rPr>
        <w:t>governmental</w:t>
      </w:r>
      <w:r>
        <w:rPr>
          <w:spacing w:val="-4"/>
          <w:sz w:val="24"/>
        </w:rPr>
        <w:t xml:space="preserve"> </w:t>
      </w:r>
      <w:r>
        <w:rPr>
          <w:sz w:val="24"/>
        </w:rPr>
        <w:t>entities</w:t>
      </w:r>
      <w:r>
        <w:rPr>
          <w:spacing w:val="-4"/>
          <w:sz w:val="24"/>
        </w:rPr>
        <w:t xml:space="preserve"> </w:t>
      </w:r>
      <w:r>
        <w:rPr>
          <w:sz w:val="24"/>
        </w:rPr>
        <w:t>subject</w:t>
      </w:r>
      <w:r>
        <w:rPr>
          <w:spacing w:val="-6"/>
          <w:sz w:val="24"/>
        </w:rPr>
        <w:t xml:space="preserve"> </w:t>
      </w:r>
      <w:r>
        <w:rPr>
          <w:sz w:val="24"/>
        </w:rPr>
        <w:t>to</w:t>
      </w:r>
      <w:r>
        <w:rPr>
          <w:spacing w:val="-2"/>
          <w:sz w:val="24"/>
        </w:rPr>
        <w:t xml:space="preserve"> </w:t>
      </w:r>
      <w:r>
        <w:rPr>
          <w:spacing w:val="-5"/>
          <w:sz w:val="24"/>
        </w:rPr>
        <w:t>the</w:t>
      </w:r>
    </w:p>
    <w:p w14:paraId="379A3EA8" w14:textId="77777777" w:rsidR="00B032D5" w:rsidRDefault="00B032D5">
      <w:pPr>
        <w:jc w:val="both"/>
        <w:rPr>
          <w:sz w:val="24"/>
        </w:rPr>
        <w:sectPr w:rsidR="00B032D5">
          <w:pgSz w:w="12240" w:h="15840"/>
          <w:pgMar w:top="1360" w:right="960" w:bottom="900" w:left="980" w:header="0" w:footer="705" w:gutter="0"/>
          <w:cols w:space="720"/>
        </w:sectPr>
      </w:pPr>
    </w:p>
    <w:p w14:paraId="33627F3C" w14:textId="77777777" w:rsidR="00B032D5" w:rsidRDefault="00000000">
      <w:pPr>
        <w:pStyle w:val="BodyText"/>
        <w:spacing w:before="81"/>
        <w:ind w:left="460" w:right="613"/>
        <w:rPr>
          <w:rFonts w:ascii="Arial"/>
        </w:rPr>
      </w:pPr>
      <w:r>
        <w:rPr>
          <w:rFonts w:ascii="Arial"/>
        </w:rPr>
        <w:lastRenderedPageBreak/>
        <w:t>Governmental Immunity Act of Utah, Utah Code Ann., Section 63G-7-101, et seq., as amended.</w:t>
      </w:r>
      <w:r>
        <w:rPr>
          <w:rFonts w:ascii="Arial"/>
          <w:spacing w:val="-3"/>
        </w:rPr>
        <w:t xml:space="preserve"> </w:t>
      </w:r>
      <w:r>
        <w:rPr>
          <w:rFonts w:ascii="Arial"/>
        </w:rPr>
        <w:t>By</w:t>
      </w:r>
      <w:r>
        <w:rPr>
          <w:rFonts w:ascii="Arial"/>
          <w:spacing w:val="-1"/>
        </w:rPr>
        <w:t xml:space="preserve"> </w:t>
      </w:r>
      <w:r>
        <w:rPr>
          <w:rFonts w:ascii="Arial"/>
        </w:rPr>
        <w:t>entering</w:t>
      </w:r>
      <w:r>
        <w:rPr>
          <w:rFonts w:ascii="Arial"/>
          <w:spacing w:val="-3"/>
        </w:rPr>
        <w:t xml:space="preserve"> </w:t>
      </w:r>
      <w:r>
        <w:rPr>
          <w:rFonts w:ascii="Arial"/>
        </w:rPr>
        <w:t>into</w:t>
      </w:r>
      <w:r>
        <w:rPr>
          <w:rFonts w:ascii="Arial"/>
          <w:spacing w:val="-1"/>
        </w:rPr>
        <w:t xml:space="preserve"> </w:t>
      </w:r>
      <w:r>
        <w:rPr>
          <w:rFonts w:ascii="Arial"/>
        </w:rPr>
        <w:t>this</w:t>
      </w:r>
      <w:r>
        <w:rPr>
          <w:rFonts w:ascii="Arial"/>
          <w:spacing w:val="-1"/>
        </w:rPr>
        <w:t xml:space="preserve"> </w:t>
      </w:r>
      <w:r>
        <w:rPr>
          <w:rFonts w:ascii="Arial"/>
        </w:rPr>
        <w:t>Agreement,</w:t>
      </w:r>
      <w:r>
        <w:rPr>
          <w:rFonts w:ascii="Arial"/>
          <w:spacing w:val="-1"/>
        </w:rPr>
        <w:t xml:space="preserve"> </w:t>
      </w:r>
      <w:r>
        <w:rPr>
          <w:rFonts w:ascii="Arial"/>
        </w:rPr>
        <w:t>neither</w:t>
      </w:r>
      <w:r>
        <w:rPr>
          <w:rFonts w:ascii="Arial"/>
          <w:spacing w:val="-1"/>
        </w:rPr>
        <w:t xml:space="preserve"> </w:t>
      </w:r>
      <w:r>
        <w:rPr>
          <w:rFonts w:ascii="Arial"/>
        </w:rPr>
        <w:t>party</w:t>
      </w:r>
      <w:r>
        <w:rPr>
          <w:rFonts w:ascii="Arial"/>
          <w:spacing w:val="-1"/>
        </w:rPr>
        <w:t xml:space="preserve"> </w:t>
      </w:r>
      <w:r>
        <w:rPr>
          <w:rFonts w:ascii="Arial"/>
        </w:rPr>
        <w:t>waives</w:t>
      </w:r>
      <w:r>
        <w:rPr>
          <w:rFonts w:ascii="Arial"/>
          <w:spacing w:val="-3"/>
        </w:rPr>
        <w:t xml:space="preserve"> </w:t>
      </w:r>
      <w:r>
        <w:rPr>
          <w:rFonts w:ascii="Arial"/>
        </w:rPr>
        <w:t>by</w:t>
      </w:r>
      <w:r>
        <w:rPr>
          <w:rFonts w:ascii="Arial"/>
          <w:spacing w:val="-1"/>
        </w:rPr>
        <w:t xml:space="preserve"> </w:t>
      </w:r>
      <w:r>
        <w:rPr>
          <w:rFonts w:ascii="Arial"/>
        </w:rPr>
        <w:t>this</w:t>
      </w:r>
      <w:r>
        <w:rPr>
          <w:rFonts w:ascii="Arial"/>
          <w:spacing w:val="-1"/>
        </w:rPr>
        <w:t xml:space="preserve"> </w:t>
      </w:r>
      <w:r>
        <w:rPr>
          <w:rFonts w:ascii="Arial"/>
        </w:rPr>
        <w:t>Agreement</w:t>
      </w:r>
      <w:r>
        <w:rPr>
          <w:rFonts w:ascii="Arial"/>
          <w:spacing w:val="-3"/>
        </w:rPr>
        <w:t xml:space="preserve"> </w:t>
      </w:r>
      <w:r>
        <w:rPr>
          <w:rFonts w:ascii="Arial"/>
        </w:rPr>
        <w:t>any defenses</w:t>
      </w:r>
      <w:r>
        <w:rPr>
          <w:rFonts w:ascii="Arial"/>
          <w:spacing w:val="-5"/>
        </w:rPr>
        <w:t xml:space="preserve"> </w:t>
      </w:r>
      <w:r>
        <w:rPr>
          <w:rFonts w:ascii="Arial"/>
        </w:rPr>
        <w:t>or</w:t>
      </w:r>
      <w:r>
        <w:rPr>
          <w:rFonts w:ascii="Arial"/>
          <w:spacing w:val="-3"/>
        </w:rPr>
        <w:t xml:space="preserve"> </w:t>
      </w:r>
      <w:r>
        <w:rPr>
          <w:rFonts w:ascii="Arial"/>
        </w:rPr>
        <w:t>limits</w:t>
      </w:r>
      <w:r>
        <w:rPr>
          <w:rFonts w:ascii="Arial"/>
          <w:spacing w:val="-3"/>
        </w:rPr>
        <w:t xml:space="preserve"> </w:t>
      </w:r>
      <w:r>
        <w:rPr>
          <w:rFonts w:ascii="Arial"/>
        </w:rPr>
        <w:t>of</w:t>
      </w:r>
      <w:r>
        <w:rPr>
          <w:rFonts w:ascii="Arial"/>
          <w:spacing w:val="-3"/>
        </w:rPr>
        <w:t xml:space="preserve"> </w:t>
      </w:r>
      <w:r>
        <w:rPr>
          <w:rFonts w:ascii="Arial"/>
        </w:rPr>
        <w:t>liability</w:t>
      </w:r>
      <w:r>
        <w:rPr>
          <w:rFonts w:ascii="Arial"/>
          <w:spacing w:val="-3"/>
        </w:rPr>
        <w:t xml:space="preserve"> </w:t>
      </w:r>
      <w:r>
        <w:rPr>
          <w:rFonts w:ascii="Arial"/>
        </w:rPr>
        <w:t>available</w:t>
      </w:r>
      <w:r>
        <w:rPr>
          <w:rFonts w:ascii="Arial"/>
          <w:spacing w:val="-5"/>
        </w:rPr>
        <w:t xml:space="preserve"> </w:t>
      </w:r>
      <w:r>
        <w:rPr>
          <w:rFonts w:ascii="Arial"/>
        </w:rPr>
        <w:t>under</w:t>
      </w:r>
      <w:r>
        <w:rPr>
          <w:rFonts w:ascii="Arial"/>
          <w:spacing w:val="-3"/>
        </w:rPr>
        <w:t xml:space="preserve"> </w:t>
      </w:r>
      <w:r>
        <w:rPr>
          <w:rFonts w:ascii="Arial"/>
        </w:rPr>
        <w:t>the</w:t>
      </w:r>
      <w:r>
        <w:rPr>
          <w:rFonts w:ascii="Arial"/>
          <w:spacing w:val="-3"/>
        </w:rPr>
        <w:t xml:space="preserve"> </w:t>
      </w:r>
      <w:r>
        <w:rPr>
          <w:rFonts w:ascii="Arial"/>
        </w:rPr>
        <w:t>Governmental</w:t>
      </w:r>
      <w:r>
        <w:rPr>
          <w:rFonts w:ascii="Arial"/>
          <w:spacing w:val="-3"/>
        </w:rPr>
        <w:t xml:space="preserve"> </w:t>
      </w:r>
      <w:r>
        <w:rPr>
          <w:rFonts w:ascii="Arial"/>
        </w:rPr>
        <w:t>Immunity</w:t>
      </w:r>
      <w:r>
        <w:rPr>
          <w:rFonts w:ascii="Arial"/>
          <w:spacing w:val="-3"/>
        </w:rPr>
        <w:t xml:space="preserve"> </w:t>
      </w:r>
      <w:r>
        <w:rPr>
          <w:rFonts w:ascii="Arial"/>
        </w:rPr>
        <w:t>Act</w:t>
      </w:r>
      <w:r>
        <w:rPr>
          <w:rFonts w:ascii="Arial"/>
          <w:spacing w:val="-5"/>
        </w:rPr>
        <w:t xml:space="preserve"> </w:t>
      </w:r>
      <w:r>
        <w:rPr>
          <w:rFonts w:ascii="Arial"/>
        </w:rPr>
        <w:t>of</w:t>
      </w:r>
      <w:r>
        <w:rPr>
          <w:rFonts w:ascii="Arial"/>
          <w:spacing w:val="-3"/>
        </w:rPr>
        <w:t xml:space="preserve"> </w:t>
      </w:r>
      <w:r>
        <w:rPr>
          <w:rFonts w:ascii="Arial"/>
        </w:rPr>
        <w:t>Utah,</w:t>
      </w:r>
      <w:r>
        <w:rPr>
          <w:rFonts w:ascii="Arial"/>
          <w:spacing w:val="-5"/>
        </w:rPr>
        <w:t xml:space="preserve"> </w:t>
      </w:r>
      <w:r>
        <w:rPr>
          <w:rFonts w:ascii="Arial"/>
        </w:rPr>
        <w:t>or any other applicable federal, state, or common law. Nothing in this Agreement shall be construed as an assumption of any duty for the benefit of any third-party. Subject to, and without waiving any immunities under applicable federal, state, or common law, including those described above, each party shall assume and retain liability and responsibility for the claims, losses, damages, injuries, or other liabilities arising out of the acts, omissions, or negligence of its own officers, employees, agents, and contractors in an amount not to exceed the damage limits in Utah Code Ann., Section 63G-7-604, as amended.</w:t>
      </w:r>
    </w:p>
    <w:p w14:paraId="64B7F038" w14:textId="77777777" w:rsidR="00B032D5" w:rsidRDefault="00000000">
      <w:pPr>
        <w:ind w:left="344" w:right="362"/>
        <w:jc w:val="center"/>
        <w:rPr>
          <w:sz w:val="24"/>
        </w:rPr>
      </w:pPr>
      <w:r>
        <w:rPr>
          <w:spacing w:val="-5"/>
          <w:sz w:val="24"/>
        </w:rPr>
        <w:t>***</w:t>
      </w:r>
    </w:p>
    <w:p w14:paraId="7F8782DC" w14:textId="77777777" w:rsidR="00B032D5" w:rsidRDefault="00B032D5">
      <w:pPr>
        <w:rPr>
          <w:sz w:val="24"/>
        </w:rPr>
      </w:pPr>
    </w:p>
    <w:p w14:paraId="0CB42F0E" w14:textId="77777777" w:rsidR="00B032D5" w:rsidRDefault="00000000">
      <w:pPr>
        <w:pStyle w:val="BodyText"/>
        <w:ind w:left="1467" w:right="1482"/>
        <w:jc w:val="center"/>
        <w:rPr>
          <w:rFonts w:ascii="Arial"/>
        </w:rPr>
      </w:pPr>
      <w:r>
        <w:rPr>
          <w:rFonts w:ascii="Arial"/>
        </w:rPr>
        <w:t>REMAINDER</w:t>
      </w:r>
      <w:r>
        <w:rPr>
          <w:rFonts w:ascii="Arial"/>
          <w:spacing w:val="-8"/>
        </w:rPr>
        <w:t xml:space="preserve"> </w:t>
      </w:r>
      <w:r>
        <w:rPr>
          <w:rFonts w:ascii="Arial"/>
        </w:rPr>
        <w:t>OF</w:t>
      </w:r>
      <w:r>
        <w:rPr>
          <w:rFonts w:ascii="Arial"/>
          <w:spacing w:val="-8"/>
        </w:rPr>
        <w:t xml:space="preserve"> </w:t>
      </w:r>
      <w:r>
        <w:rPr>
          <w:rFonts w:ascii="Arial"/>
        </w:rPr>
        <w:t>PAGE</w:t>
      </w:r>
      <w:r>
        <w:rPr>
          <w:rFonts w:ascii="Arial"/>
          <w:spacing w:val="-6"/>
        </w:rPr>
        <w:t xml:space="preserve"> </w:t>
      </w:r>
      <w:r>
        <w:rPr>
          <w:rFonts w:ascii="Arial"/>
        </w:rPr>
        <w:t>INTENTIONALLY</w:t>
      </w:r>
      <w:r>
        <w:rPr>
          <w:rFonts w:ascii="Arial"/>
          <w:spacing w:val="-9"/>
        </w:rPr>
        <w:t xml:space="preserve"> </w:t>
      </w:r>
      <w:r>
        <w:rPr>
          <w:rFonts w:ascii="Arial"/>
        </w:rPr>
        <w:t>LEFT</w:t>
      </w:r>
      <w:r>
        <w:rPr>
          <w:rFonts w:ascii="Arial"/>
          <w:spacing w:val="-8"/>
        </w:rPr>
        <w:t xml:space="preserve"> </w:t>
      </w:r>
      <w:r>
        <w:rPr>
          <w:rFonts w:ascii="Arial"/>
        </w:rPr>
        <w:t>BLANK SIGNATURE PAGE FOLLOWS</w:t>
      </w:r>
    </w:p>
    <w:p w14:paraId="777DECBF" w14:textId="77777777" w:rsidR="00B032D5" w:rsidRDefault="00B032D5">
      <w:pPr>
        <w:jc w:val="center"/>
        <w:sectPr w:rsidR="00B032D5">
          <w:pgSz w:w="12240" w:h="15840"/>
          <w:pgMar w:top="1360" w:right="960" w:bottom="900" w:left="980" w:header="0" w:footer="705" w:gutter="0"/>
          <w:cols w:space="720"/>
        </w:sectPr>
      </w:pPr>
    </w:p>
    <w:p w14:paraId="34F05239" w14:textId="77777777" w:rsidR="00B032D5" w:rsidRDefault="00000000">
      <w:pPr>
        <w:spacing w:before="73"/>
        <w:ind w:left="344" w:right="366"/>
        <w:jc w:val="center"/>
        <w:rPr>
          <w:b/>
        </w:rPr>
      </w:pPr>
      <w:bookmarkStart w:id="23" w:name="RESOLUTION_NO._2024-07R"/>
      <w:bookmarkEnd w:id="23"/>
      <w:r>
        <w:rPr>
          <w:b/>
        </w:rPr>
        <w:lastRenderedPageBreak/>
        <w:t>RESOLUTION</w:t>
      </w:r>
      <w:r>
        <w:rPr>
          <w:b/>
          <w:spacing w:val="-11"/>
        </w:rPr>
        <w:t xml:space="preserve"> </w:t>
      </w:r>
      <w:r>
        <w:rPr>
          <w:b/>
        </w:rPr>
        <w:t>NO.</w:t>
      </w:r>
      <w:r>
        <w:rPr>
          <w:b/>
          <w:spacing w:val="-5"/>
        </w:rPr>
        <w:t xml:space="preserve"> </w:t>
      </w:r>
      <w:r>
        <w:rPr>
          <w:b/>
        </w:rPr>
        <w:t>2024-</w:t>
      </w:r>
      <w:r>
        <w:rPr>
          <w:b/>
          <w:spacing w:val="-5"/>
        </w:rPr>
        <w:t>07R</w:t>
      </w:r>
    </w:p>
    <w:p w14:paraId="028F31D9" w14:textId="77777777" w:rsidR="00B032D5" w:rsidRDefault="00B032D5">
      <w:pPr>
        <w:spacing w:before="248"/>
        <w:rPr>
          <w:b/>
        </w:rPr>
      </w:pPr>
    </w:p>
    <w:p w14:paraId="4A77FCD7" w14:textId="77777777" w:rsidR="00B032D5" w:rsidRDefault="00000000">
      <w:pPr>
        <w:ind w:left="344" w:right="362"/>
        <w:jc w:val="center"/>
        <w:rPr>
          <w:b/>
        </w:rPr>
      </w:pPr>
      <w:r>
        <w:rPr>
          <w:b/>
        </w:rPr>
        <w:t>A</w:t>
      </w:r>
      <w:r>
        <w:rPr>
          <w:b/>
          <w:spacing w:val="-3"/>
        </w:rPr>
        <w:t xml:space="preserve"> </w:t>
      </w:r>
      <w:r>
        <w:rPr>
          <w:b/>
        </w:rPr>
        <w:t>RESOLUTION</w:t>
      </w:r>
      <w:r>
        <w:rPr>
          <w:b/>
          <w:spacing w:val="-7"/>
        </w:rPr>
        <w:t xml:space="preserve"> </w:t>
      </w:r>
      <w:r>
        <w:rPr>
          <w:b/>
        </w:rPr>
        <w:t>APPROVING</w:t>
      </w:r>
      <w:r>
        <w:rPr>
          <w:b/>
          <w:spacing w:val="-4"/>
        </w:rPr>
        <w:t xml:space="preserve"> </w:t>
      </w:r>
      <w:r>
        <w:rPr>
          <w:b/>
        </w:rPr>
        <w:t>AN</w:t>
      </w:r>
      <w:r>
        <w:rPr>
          <w:b/>
          <w:spacing w:val="-7"/>
        </w:rPr>
        <w:t xml:space="preserve"> </w:t>
      </w:r>
      <w:r>
        <w:rPr>
          <w:b/>
        </w:rPr>
        <w:t>INTERLOCAL</w:t>
      </w:r>
      <w:r>
        <w:rPr>
          <w:b/>
          <w:spacing w:val="-4"/>
        </w:rPr>
        <w:t xml:space="preserve"> </w:t>
      </w:r>
      <w:r>
        <w:rPr>
          <w:b/>
        </w:rPr>
        <w:t>COOPERATION</w:t>
      </w:r>
      <w:r>
        <w:rPr>
          <w:b/>
          <w:spacing w:val="-7"/>
        </w:rPr>
        <w:t xml:space="preserve"> </w:t>
      </w:r>
      <w:r>
        <w:rPr>
          <w:b/>
        </w:rPr>
        <w:t>AGREEMENT</w:t>
      </w:r>
      <w:r>
        <w:rPr>
          <w:b/>
          <w:spacing w:val="-4"/>
        </w:rPr>
        <w:t xml:space="preserve"> </w:t>
      </w:r>
      <w:r>
        <w:rPr>
          <w:b/>
        </w:rPr>
        <w:t>BETWEEN THE CITY OF ST. GEORGE AND THE CITY OF SANTA CLARA FOR 69KV LINE</w:t>
      </w:r>
    </w:p>
    <w:p w14:paraId="782BA7FC" w14:textId="77777777" w:rsidR="00B032D5" w:rsidRDefault="00000000">
      <w:pPr>
        <w:spacing w:before="252"/>
        <w:ind w:left="459" w:right="547"/>
      </w:pPr>
      <w:r>
        <w:t>WHEREAS,</w:t>
      </w:r>
      <w:r>
        <w:rPr>
          <w:spacing w:val="-1"/>
        </w:rPr>
        <w:t xml:space="preserve"> </w:t>
      </w:r>
      <w:r>
        <w:t>the</w:t>
      </w:r>
      <w:r>
        <w:rPr>
          <w:spacing w:val="-5"/>
        </w:rPr>
        <w:t xml:space="preserve"> </w:t>
      </w:r>
      <w:r>
        <w:t>Parties</w:t>
      </w:r>
      <w:r>
        <w:rPr>
          <w:spacing w:val="-5"/>
        </w:rPr>
        <w:t xml:space="preserve"> </w:t>
      </w:r>
      <w:r>
        <w:t>are</w:t>
      </w:r>
      <w:r>
        <w:rPr>
          <w:spacing w:val="-3"/>
        </w:rPr>
        <w:t xml:space="preserve"> </w:t>
      </w:r>
      <w:r>
        <w:t>authorized</w:t>
      </w:r>
      <w:r>
        <w:rPr>
          <w:spacing w:val="-3"/>
        </w:rPr>
        <w:t xml:space="preserve"> </w:t>
      </w:r>
      <w:r>
        <w:t>by</w:t>
      </w:r>
      <w:r>
        <w:rPr>
          <w:spacing w:val="-5"/>
        </w:rPr>
        <w:t xml:space="preserve"> </w:t>
      </w:r>
      <w:r>
        <w:t>the</w:t>
      </w:r>
      <w:r>
        <w:rPr>
          <w:spacing w:val="-3"/>
        </w:rPr>
        <w:t xml:space="preserve"> </w:t>
      </w:r>
      <w:r>
        <w:t>Utah</w:t>
      </w:r>
      <w:r>
        <w:rPr>
          <w:spacing w:val="-3"/>
        </w:rPr>
        <w:t xml:space="preserve"> </w:t>
      </w:r>
      <w:r>
        <w:t>Interlocal</w:t>
      </w:r>
      <w:r>
        <w:rPr>
          <w:spacing w:val="-3"/>
        </w:rPr>
        <w:t xml:space="preserve"> </w:t>
      </w:r>
      <w:r>
        <w:t>Cooperation</w:t>
      </w:r>
      <w:r>
        <w:rPr>
          <w:spacing w:val="-3"/>
        </w:rPr>
        <w:t xml:space="preserve"> </w:t>
      </w:r>
      <w:r>
        <w:t>Act,</w:t>
      </w:r>
      <w:r>
        <w:rPr>
          <w:spacing w:val="-1"/>
        </w:rPr>
        <w:t xml:space="preserve"> </w:t>
      </w:r>
      <w:r>
        <w:t>as</w:t>
      </w:r>
      <w:r>
        <w:rPr>
          <w:spacing w:val="-5"/>
        </w:rPr>
        <w:t xml:space="preserve"> </w:t>
      </w:r>
      <w:r>
        <w:t>set</w:t>
      </w:r>
      <w:r>
        <w:rPr>
          <w:spacing w:val="-4"/>
        </w:rPr>
        <w:t xml:space="preserve"> </w:t>
      </w:r>
      <w:r>
        <w:t>forth</w:t>
      </w:r>
      <w:r>
        <w:rPr>
          <w:spacing w:val="-3"/>
        </w:rPr>
        <w:t xml:space="preserve"> </w:t>
      </w:r>
      <w:r>
        <w:t xml:space="preserve">in Title 11, Chapter 13, Utah Code Annotated (UCA) 1953, as amended, to enter into this </w:t>
      </w:r>
      <w:r>
        <w:rPr>
          <w:spacing w:val="-2"/>
        </w:rPr>
        <w:t>Agreement;</w:t>
      </w:r>
    </w:p>
    <w:p w14:paraId="3DD86442" w14:textId="77777777" w:rsidR="00B032D5" w:rsidRDefault="00B032D5">
      <w:pPr>
        <w:spacing w:before="1"/>
      </w:pPr>
    </w:p>
    <w:p w14:paraId="318B1F9B" w14:textId="77777777" w:rsidR="00B032D5" w:rsidRDefault="00000000">
      <w:pPr>
        <w:ind w:left="459"/>
      </w:pPr>
      <w:r>
        <w:t>WHEREAS,</w:t>
      </w:r>
      <w:r>
        <w:rPr>
          <w:spacing w:val="-2"/>
        </w:rPr>
        <w:t xml:space="preserve"> </w:t>
      </w:r>
      <w:r>
        <w:t>the</w:t>
      </w:r>
      <w:r>
        <w:rPr>
          <w:spacing w:val="-6"/>
        </w:rPr>
        <w:t xml:space="preserve"> </w:t>
      </w:r>
      <w:r>
        <w:t>Parties</w:t>
      </w:r>
      <w:r>
        <w:rPr>
          <w:spacing w:val="-6"/>
        </w:rPr>
        <w:t xml:space="preserve"> </w:t>
      </w:r>
      <w:r>
        <w:t>are</w:t>
      </w:r>
      <w:r>
        <w:rPr>
          <w:spacing w:val="-4"/>
        </w:rPr>
        <w:t xml:space="preserve"> </w:t>
      </w:r>
      <w:r>
        <w:t>public</w:t>
      </w:r>
      <w:r>
        <w:rPr>
          <w:spacing w:val="-3"/>
        </w:rPr>
        <w:t xml:space="preserve"> </w:t>
      </w:r>
      <w:r>
        <w:t>agencies</w:t>
      </w:r>
      <w:r>
        <w:rPr>
          <w:spacing w:val="-5"/>
        </w:rPr>
        <w:t xml:space="preserve"> </w:t>
      </w:r>
      <w:r>
        <w:t>as</w:t>
      </w:r>
      <w:r>
        <w:rPr>
          <w:spacing w:val="-3"/>
        </w:rPr>
        <w:t xml:space="preserve"> </w:t>
      </w:r>
      <w:r>
        <w:t>defined</w:t>
      </w:r>
      <w:r>
        <w:rPr>
          <w:spacing w:val="-4"/>
        </w:rPr>
        <w:t xml:space="preserve"> </w:t>
      </w:r>
      <w:r>
        <w:t>by</w:t>
      </w:r>
      <w:r>
        <w:rPr>
          <w:spacing w:val="-6"/>
        </w:rPr>
        <w:t xml:space="preserve"> </w:t>
      </w:r>
      <w:r>
        <w:t>the</w:t>
      </w:r>
      <w:r>
        <w:rPr>
          <w:spacing w:val="-5"/>
        </w:rPr>
        <w:t xml:space="preserve"> </w:t>
      </w:r>
      <w:r>
        <w:rPr>
          <w:spacing w:val="-4"/>
        </w:rPr>
        <w:t>UCA;</w:t>
      </w:r>
    </w:p>
    <w:p w14:paraId="414838CD" w14:textId="77777777" w:rsidR="00B032D5" w:rsidRDefault="00B032D5"/>
    <w:p w14:paraId="0AB7F2DB" w14:textId="77777777" w:rsidR="00B032D5" w:rsidRDefault="00000000">
      <w:pPr>
        <w:ind w:left="459" w:right="547"/>
      </w:pPr>
      <w:r>
        <w:t>WHEREAS, the Parties signed a Memorandum of Understanding dated January 19, 2007 (MOU) that outlined the basic project components and estimated costs for the St. George area West</w:t>
      </w:r>
      <w:r>
        <w:rPr>
          <w:spacing w:val="-3"/>
        </w:rPr>
        <w:t xml:space="preserve"> </w:t>
      </w:r>
      <w:r>
        <w:t>Side</w:t>
      </w:r>
      <w:r>
        <w:rPr>
          <w:spacing w:val="-3"/>
        </w:rPr>
        <w:t xml:space="preserve"> </w:t>
      </w:r>
      <w:r>
        <w:t>transmission</w:t>
      </w:r>
      <w:r>
        <w:rPr>
          <w:spacing w:val="-5"/>
        </w:rPr>
        <w:t xml:space="preserve"> </w:t>
      </w:r>
      <w:r>
        <w:t>and</w:t>
      </w:r>
      <w:r>
        <w:rPr>
          <w:spacing w:val="-3"/>
        </w:rPr>
        <w:t xml:space="preserve"> </w:t>
      </w:r>
      <w:r>
        <w:t>substation</w:t>
      </w:r>
      <w:r>
        <w:rPr>
          <w:spacing w:val="-3"/>
        </w:rPr>
        <w:t xml:space="preserve"> </w:t>
      </w:r>
      <w:r>
        <w:t>upgrade</w:t>
      </w:r>
      <w:r>
        <w:rPr>
          <w:spacing w:val="-5"/>
        </w:rPr>
        <w:t xml:space="preserve"> </w:t>
      </w:r>
      <w:r>
        <w:t>project.</w:t>
      </w:r>
      <w:r>
        <w:rPr>
          <w:spacing w:val="-3"/>
        </w:rPr>
        <w:t xml:space="preserve"> </w:t>
      </w:r>
      <w:r>
        <w:t>See</w:t>
      </w:r>
      <w:r>
        <w:rPr>
          <w:spacing w:val="-3"/>
        </w:rPr>
        <w:t xml:space="preserve"> </w:t>
      </w:r>
      <w:r>
        <w:rPr>
          <w:u w:val="single"/>
        </w:rPr>
        <w:t>Exhibit</w:t>
      </w:r>
      <w:r>
        <w:rPr>
          <w:spacing w:val="-3"/>
          <w:u w:val="single"/>
        </w:rPr>
        <w:t xml:space="preserve"> </w:t>
      </w:r>
      <w:r>
        <w:rPr>
          <w:u w:val="single"/>
        </w:rPr>
        <w:t>A</w:t>
      </w:r>
      <w:r>
        <w:rPr>
          <w:spacing w:val="-2"/>
        </w:rPr>
        <w:t xml:space="preserve"> </w:t>
      </w:r>
      <w:r>
        <w:t>attached</w:t>
      </w:r>
      <w:r>
        <w:rPr>
          <w:spacing w:val="-3"/>
        </w:rPr>
        <w:t xml:space="preserve"> </w:t>
      </w:r>
      <w:r>
        <w:t>hereto</w:t>
      </w:r>
      <w:r>
        <w:rPr>
          <w:spacing w:val="-3"/>
        </w:rPr>
        <w:t xml:space="preserve"> </w:t>
      </w:r>
      <w:r>
        <w:t>and</w:t>
      </w:r>
      <w:r>
        <w:rPr>
          <w:spacing w:val="-5"/>
        </w:rPr>
        <w:t xml:space="preserve"> </w:t>
      </w:r>
      <w:r>
        <w:t>fully incorporated herein;</w:t>
      </w:r>
    </w:p>
    <w:p w14:paraId="4DEC81FE" w14:textId="77777777" w:rsidR="00B032D5" w:rsidRDefault="00B032D5"/>
    <w:p w14:paraId="0543BD3A" w14:textId="77777777" w:rsidR="00B032D5" w:rsidRDefault="00000000">
      <w:pPr>
        <w:spacing w:before="1"/>
        <w:ind w:left="459" w:right="547"/>
      </w:pPr>
      <w:r>
        <w:t>WHEREAS, in the MOU St. George agreed to build a 138kv line from the Skyline substation in St.</w:t>
      </w:r>
      <w:r>
        <w:rPr>
          <w:spacing w:val="-3"/>
        </w:rPr>
        <w:t xml:space="preserve"> </w:t>
      </w:r>
      <w:r>
        <w:t>George</w:t>
      </w:r>
      <w:r>
        <w:rPr>
          <w:spacing w:val="-4"/>
        </w:rPr>
        <w:t xml:space="preserve"> </w:t>
      </w:r>
      <w:r>
        <w:t>to</w:t>
      </w:r>
      <w:r>
        <w:rPr>
          <w:spacing w:val="-4"/>
        </w:rPr>
        <w:t xml:space="preserve"> </w:t>
      </w:r>
      <w:r>
        <w:t>the</w:t>
      </w:r>
      <w:r>
        <w:rPr>
          <w:spacing w:val="-4"/>
        </w:rPr>
        <w:t xml:space="preserve"> </w:t>
      </w:r>
      <w:r>
        <w:t>Green</w:t>
      </w:r>
      <w:r>
        <w:rPr>
          <w:spacing w:val="-4"/>
        </w:rPr>
        <w:t xml:space="preserve"> </w:t>
      </w:r>
      <w:r>
        <w:t>Valley</w:t>
      </w:r>
      <w:r>
        <w:rPr>
          <w:spacing w:val="-1"/>
        </w:rPr>
        <w:t xml:space="preserve"> </w:t>
      </w:r>
      <w:r>
        <w:t>Substation</w:t>
      </w:r>
      <w:r>
        <w:rPr>
          <w:spacing w:val="-2"/>
        </w:rPr>
        <w:t xml:space="preserve"> </w:t>
      </w:r>
      <w:r>
        <w:t>in</w:t>
      </w:r>
      <w:r>
        <w:rPr>
          <w:spacing w:val="-2"/>
        </w:rPr>
        <w:t xml:space="preserve"> </w:t>
      </w:r>
      <w:r>
        <w:t>St.</w:t>
      </w:r>
      <w:r>
        <w:rPr>
          <w:spacing w:val="-5"/>
        </w:rPr>
        <w:t xml:space="preserve"> </w:t>
      </w:r>
      <w:r>
        <w:t>George, which</w:t>
      </w:r>
      <w:r>
        <w:rPr>
          <w:spacing w:val="-1"/>
        </w:rPr>
        <w:t xml:space="preserve"> </w:t>
      </w:r>
      <w:r>
        <w:t>was</w:t>
      </w:r>
      <w:r>
        <w:rPr>
          <w:spacing w:val="-4"/>
        </w:rPr>
        <w:t xml:space="preserve"> </w:t>
      </w:r>
      <w:r>
        <w:t>subsequently</w:t>
      </w:r>
      <w:r>
        <w:rPr>
          <w:spacing w:val="-1"/>
        </w:rPr>
        <w:t xml:space="preserve"> </w:t>
      </w:r>
      <w:r>
        <w:t>completed</w:t>
      </w:r>
      <w:r>
        <w:rPr>
          <w:spacing w:val="-4"/>
        </w:rPr>
        <w:t xml:space="preserve"> </w:t>
      </w:r>
      <w:r>
        <w:t xml:space="preserve">in </w:t>
      </w:r>
      <w:r>
        <w:rPr>
          <w:spacing w:val="-2"/>
        </w:rPr>
        <w:t>2007;</w:t>
      </w:r>
    </w:p>
    <w:p w14:paraId="12BF0648" w14:textId="77777777" w:rsidR="00B032D5" w:rsidRDefault="00000000">
      <w:pPr>
        <w:spacing w:before="251"/>
        <w:ind w:left="459" w:right="547"/>
      </w:pPr>
      <w:r>
        <w:t>WHEREAS, in</w:t>
      </w:r>
      <w:r>
        <w:rPr>
          <w:spacing w:val="-2"/>
        </w:rPr>
        <w:t xml:space="preserve"> </w:t>
      </w:r>
      <w:r>
        <w:t>the</w:t>
      </w:r>
      <w:r>
        <w:rPr>
          <w:spacing w:val="-4"/>
        </w:rPr>
        <w:t xml:space="preserve"> </w:t>
      </w:r>
      <w:r>
        <w:t>MOU</w:t>
      </w:r>
      <w:r>
        <w:rPr>
          <w:spacing w:val="-5"/>
        </w:rPr>
        <w:t xml:space="preserve"> </w:t>
      </w:r>
      <w:r>
        <w:t>the</w:t>
      </w:r>
      <w:r>
        <w:rPr>
          <w:spacing w:val="-2"/>
        </w:rPr>
        <w:t xml:space="preserve"> </w:t>
      </w:r>
      <w:r>
        <w:t>Parties</w:t>
      </w:r>
      <w:r>
        <w:rPr>
          <w:spacing w:val="-1"/>
        </w:rPr>
        <w:t xml:space="preserve"> </w:t>
      </w:r>
      <w:r>
        <w:t>agreed</w:t>
      </w:r>
      <w:r>
        <w:rPr>
          <w:spacing w:val="-4"/>
        </w:rPr>
        <w:t xml:space="preserve"> </w:t>
      </w:r>
      <w:r>
        <w:t>that</w:t>
      </w:r>
      <w:r>
        <w:rPr>
          <w:spacing w:val="-2"/>
        </w:rPr>
        <w:t xml:space="preserve"> </w:t>
      </w:r>
      <w:r>
        <w:t>Santa</w:t>
      </w:r>
      <w:r>
        <w:rPr>
          <w:spacing w:val="-2"/>
        </w:rPr>
        <w:t xml:space="preserve"> </w:t>
      </w:r>
      <w:r>
        <w:t>Clara</w:t>
      </w:r>
      <w:r>
        <w:rPr>
          <w:spacing w:val="-4"/>
        </w:rPr>
        <w:t xml:space="preserve"> </w:t>
      </w:r>
      <w:r>
        <w:t>would</w:t>
      </w:r>
      <w:r>
        <w:rPr>
          <w:spacing w:val="-2"/>
        </w:rPr>
        <w:t xml:space="preserve"> </w:t>
      </w:r>
      <w:r>
        <w:t>own</w:t>
      </w:r>
      <w:r>
        <w:rPr>
          <w:spacing w:val="-2"/>
        </w:rPr>
        <w:t xml:space="preserve"> </w:t>
      </w:r>
      <w:r>
        <w:t>7.5%</w:t>
      </w:r>
      <w:r>
        <w:rPr>
          <w:spacing w:val="-1"/>
        </w:rPr>
        <w:t xml:space="preserve"> </w:t>
      </w:r>
      <w:r>
        <w:t>of</w:t>
      </w:r>
      <w:r>
        <w:rPr>
          <w:spacing w:val="-3"/>
        </w:rPr>
        <w:t xml:space="preserve"> </w:t>
      </w:r>
      <w:r>
        <w:t>the</w:t>
      </w:r>
      <w:r>
        <w:rPr>
          <w:spacing w:val="-2"/>
        </w:rPr>
        <w:t xml:space="preserve"> </w:t>
      </w:r>
      <w:r>
        <w:t>138kv</w:t>
      </w:r>
      <w:r>
        <w:rPr>
          <w:spacing w:val="-1"/>
        </w:rPr>
        <w:t xml:space="preserve"> </w:t>
      </w:r>
      <w:r>
        <w:t>line and pay for the cost of their 7.5% portion, and Santa Clara paid this cost, which totaled</w:t>
      </w:r>
    </w:p>
    <w:p w14:paraId="4560B213" w14:textId="77777777" w:rsidR="00B032D5" w:rsidRDefault="00000000">
      <w:pPr>
        <w:ind w:left="459"/>
      </w:pPr>
      <w:r>
        <w:rPr>
          <w:spacing w:val="-2"/>
        </w:rPr>
        <w:t>$844,897.29;</w:t>
      </w:r>
    </w:p>
    <w:p w14:paraId="299C6C67" w14:textId="77777777" w:rsidR="00B032D5" w:rsidRDefault="00B032D5"/>
    <w:p w14:paraId="70F77BAA" w14:textId="77777777" w:rsidR="00B032D5" w:rsidRDefault="00000000">
      <w:pPr>
        <w:spacing w:before="1"/>
        <w:ind w:left="459" w:right="547"/>
      </w:pPr>
      <w:r>
        <w:t>WHEREAS, in</w:t>
      </w:r>
      <w:r>
        <w:rPr>
          <w:spacing w:val="-2"/>
        </w:rPr>
        <w:t xml:space="preserve"> </w:t>
      </w:r>
      <w:r>
        <w:t>the</w:t>
      </w:r>
      <w:r>
        <w:rPr>
          <w:spacing w:val="-4"/>
        </w:rPr>
        <w:t xml:space="preserve"> </w:t>
      </w:r>
      <w:r>
        <w:t>MOU</w:t>
      </w:r>
      <w:r>
        <w:rPr>
          <w:spacing w:val="-5"/>
        </w:rPr>
        <w:t xml:space="preserve"> </w:t>
      </w:r>
      <w:r>
        <w:t>the</w:t>
      </w:r>
      <w:r>
        <w:rPr>
          <w:spacing w:val="-2"/>
        </w:rPr>
        <w:t xml:space="preserve"> </w:t>
      </w:r>
      <w:r>
        <w:t>Parties</w:t>
      </w:r>
      <w:r>
        <w:rPr>
          <w:spacing w:val="-1"/>
        </w:rPr>
        <w:t xml:space="preserve"> </w:t>
      </w:r>
      <w:r>
        <w:t>agreed</w:t>
      </w:r>
      <w:r>
        <w:rPr>
          <w:spacing w:val="-4"/>
        </w:rPr>
        <w:t xml:space="preserve"> </w:t>
      </w:r>
      <w:r>
        <w:t>that</w:t>
      </w:r>
      <w:r>
        <w:rPr>
          <w:spacing w:val="-2"/>
        </w:rPr>
        <w:t xml:space="preserve"> </w:t>
      </w:r>
      <w:r>
        <w:t>St.</w:t>
      </w:r>
      <w:r>
        <w:rPr>
          <w:spacing w:val="-2"/>
        </w:rPr>
        <w:t xml:space="preserve"> </w:t>
      </w:r>
      <w:r>
        <w:t>George</w:t>
      </w:r>
      <w:r>
        <w:rPr>
          <w:spacing w:val="-2"/>
        </w:rPr>
        <w:t xml:space="preserve"> </w:t>
      </w:r>
      <w:r>
        <w:t>would</w:t>
      </w:r>
      <w:r>
        <w:rPr>
          <w:spacing w:val="-4"/>
        </w:rPr>
        <w:t xml:space="preserve"> </w:t>
      </w:r>
      <w:r>
        <w:t>construct a</w:t>
      </w:r>
      <w:r>
        <w:rPr>
          <w:spacing w:val="-4"/>
        </w:rPr>
        <w:t xml:space="preserve"> </w:t>
      </w:r>
      <w:r>
        <w:t>new</w:t>
      </w:r>
      <w:r>
        <w:rPr>
          <w:spacing w:val="-2"/>
        </w:rPr>
        <w:t xml:space="preserve"> </w:t>
      </w:r>
      <w:r>
        <w:t>138kv</w:t>
      </w:r>
      <w:r>
        <w:rPr>
          <w:spacing w:val="-3"/>
        </w:rPr>
        <w:t xml:space="preserve"> </w:t>
      </w:r>
      <w:r>
        <w:t xml:space="preserve">to 69kv substation, which was subsequently constructed and is known as the Green Valley </w:t>
      </w:r>
      <w:r>
        <w:rPr>
          <w:spacing w:val="-2"/>
        </w:rPr>
        <w:t>substation;</w:t>
      </w:r>
    </w:p>
    <w:p w14:paraId="61501733" w14:textId="77777777" w:rsidR="00B032D5" w:rsidRDefault="00B032D5"/>
    <w:p w14:paraId="5896F5D7" w14:textId="77777777" w:rsidR="00B032D5" w:rsidRDefault="00000000">
      <w:pPr>
        <w:ind w:left="459" w:right="547"/>
      </w:pPr>
      <w:r>
        <w:t>WHEREAS, in</w:t>
      </w:r>
      <w:r>
        <w:rPr>
          <w:spacing w:val="-2"/>
        </w:rPr>
        <w:t xml:space="preserve"> </w:t>
      </w:r>
      <w:r>
        <w:t>the</w:t>
      </w:r>
      <w:r>
        <w:rPr>
          <w:spacing w:val="-4"/>
        </w:rPr>
        <w:t xml:space="preserve"> </w:t>
      </w:r>
      <w:r>
        <w:t>MOU</w:t>
      </w:r>
      <w:r>
        <w:rPr>
          <w:spacing w:val="-5"/>
        </w:rPr>
        <w:t xml:space="preserve"> </w:t>
      </w:r>
      <w:r>
        <w:t>the</w:t>
      </w:r>
      <w:r>
        <w:rPr>
          <w:spacing w:val="-2"/>
        </w:rPr>
        <w:t xml:space="preserve"> </w:t>
      </w:r>
      <w:r>
        <w:t>parties</w:t>
      </w:r>
      <w:r>
        <w:rPr>
          <w:spacing w:val="-1"/>
        </w:rPr>
        <w:t xml:space="preserve"> </w:t>
      </w:r>
      <w:r>
        <w:t>agreed</w:t>
      </w:r>
      <w:r>
        <w:rPr>
          <w:spacing w:val="-4"/>
        </w:rPr>
        <w:t xml:space="preserve"> </w:t>
      </w:r>
      <w:r>
        <w:t>that a</w:t>
      </w:r>
      <w:r>
        <w:rPr>
          <w:spacing w:val="-6"/>
        </w:rPr>
        <w:t xml:space="preserve"> </w:t>
      </w:r>
      <w:r>
        <w:t>69kv</w:t>
      </w:r>
      <w:r>
        <w:rPr>
          <w:spacing w:val="-1"/>
        </w:rPr>
        <w:t xml:space="preserve"> </w:t>
      </w:r>
      <w:r>
        <w:t>line</w:t>
      </w:r>
      <w:r>
        <w:rPr>
          <w:spacing w:val="-2"/>
        </w:rPr>
        <w:t xml:space="preserve"> </w:t>
      </w:r>
      <w:r>
        <w:t>would</w:t>
      </w:r>
      <w:r>
        <w:rPr>
          <w:spacing w:val="-2"/>
        </w:rPr>
        <w:t xml:space="preserve"> </w:t>
      </w:r>
      <w:r>
        <w:t>be</w:t>
      </w:r>
      <w:r>
        <w:rPr>
          <w:spacing w:val="-2"/>
        </w:rPr>
        <w:t xml:space="preserve"> </w:t>
      </w:r>
      <w:r>
        <w:t>constructed</w:t>
      </w:r>
      <w:r>
        <w:rPr>
          <w:spacing w:val="-4"/>
        </w:rPr>
        <w:t xml:space="preserve"> </w:t>
      </w:r>
      <w:r>
        <w:t>and</w:t>
      </w:r>
      <w:r>
        <w:rPr>
          <w:spacing w:val="-4"/>
        </w:rPr>
        <w:t xml:space="preserve"> </w:t>
      </w:r>
      <w:r>
        <w:t>run</w:t>
      </w:r>
      <w:r>
        <w:rPr>
          <w:spacing w:val="-4"/>
        </w:rPr>
        <w:t xml:space="preserve"> </w:t>
      </w:r>
      <w:r>
        <w:t>from the Green Valley substation to the St. George/Santa Clara City boundary;</w:t>
      </w:r>
    </w:p>
    <w:p w14:paraId="32620BAD" w14:textId="77777777" w:rsidR="00B032D5" w:rsidRDefault="00000000">
      <w:pPr>
        <w:spacing w:before="253"/>
        <w:ind w:left="459" w:right="334"/>
      </w:pPr>
      <w:r>
        <w:t>WHEREAS, in</w:t>
      </w:r>
      <w:r>
        <w:rPr>
          <w:spacing w:val="-2"/>
        </w:rPr>
        <w:t xml:space="preserve"> </w:t>
      </w:r>
      <w:r>
        <w:t>the</w:t>
      </w:r>
      <w:r>
        <w:rPr>
          <w:spacing w:val="-4"/>
        </w:rPr>
        <w:t xml:space="preserve"> </w:t>
      </w:r>
      <w:r>
        <w:t>MOU</w:t>
      </w:r>
      <w:r>
        <w:rPr>
          <w:spacing w:val="-5"/>
        </w:rPr>
        <w:t xml:space="preserve"> </w:t>
      </w:r>
      <w:r>
        <w:t>Santa</w:t>
      </w:r>
      <w:r>
        <w:rPr>
          <w:spacing w:val="-2"/>
        </w:rPr>
        <w:t xml:space="preserve"> </w:t>
      </w:r>
      <w:r>
        <w:t>Clara</w:t>
      </w:r>
      <w:r>
        <w:rPr>
          <w:spacing w:val="-2"/>
        </w:rPr>
        <w:t xml:space="preserve"> </w:t>
      </w:r>
      <w:r>
        <w:t>agreed</w:t>
      </w:r>
      <w:r>
        <w:rPr>
          <w:spacing w:val="-4"/>
        </w:rPr>
        <w:t xml:space="preserve"> </w:t>
      </w:r>
      <w:r>
        <w:t>to</w:t>
      </w:r>
      <w:r>
        <w:rPr>
          <w:spacing w:val="-4"/>
        </w:rPr>
        <w:t xml:space="preserve"> </w:t>
      </w:r>
      <w:r>
        <w:t>pay</w:t>
      </w:r>
      <w:r>
        <w:rPr>
          <w:spacing w:val="-1"/>
        </w:rPr>
        <w:t xml:space="preserve"> </w:t>
      </w:r>
      <w:r>
        <w:t>7.5%</w:t>
      </w:r>
      <w:r>
        <w:rPr>
          <w:spacing w:val="-1"/>
        </w:rPr>
        <w:t xml:space="preserve"> </w:t>
      </w:r>
      <w:r>
        <w:t>of</w:t>
      </w:r>
      <w:r>
        <w:rPr>
          <w:spacing w:val="-3"/>
        </w:rPr>
        <w:t xml:space="preserve"> </w:t>
      </w:r>
      <w:r>
        <w:t>the</w:t>
      </w:r>
      <w:r>
        <w:rPr>
          <w:spacing w:val="-4"/>
        </w:rPr>
        <w:t xml:space="preserve"> </w:t>
      </w:r>
      <w:r>
        <w:t>cost</w:t>
      </w:r>
      <w:r>
        <w:rPr>
          <w:spacing w:val="-2"/>
        </w:rPr>
        <w:t xml:space="preserve"> </w:t>
      </w:r>
      <w:r>
        <w:t>of</w:t>
      </w:r>
      <w:r>
        <w:rPr>
          <w:spacing w:val="-2"/>
        </w:rPr>
        <w:t xml:space="preserve"> </w:t>
      </w:r>
      <w:r>
        <w:t>construction</w:t>
      </w:r>
      <w:r>
        <w:rPr>
          <w:spacing w:val="-4"/>
        </w:rPr>
        <w:t xml:space="preserve"> </w:t>
      </w:r>
      <w:r>
        <w:t>for</w:t>
      </w:r>
      <w:r>
        <w:rPr>
          <w:spacing w:val="-3"/>
        </w:rPr>
        <w:t xml:space="preserve"> </w:t>
      </w:r>
      <w:r>
        <w:t>the</w:t>
      </w:r>
      <w:r>
        <w:rPr>
          <w:spacing w:val="-4"/>
        </w:rPr>
        <w:t xml:space="preserve"> </w:t>
      </w:r>
      <w:r>
        <w:t xml:space="preserve">69kv </w:t>
      </w:r>
      <w:r>
        <w:rPr>
          <w:spacing w:val="-2"/>
        </w:rPr>
        <w:t>line;</w:t>
      </w:r>
    </w:p>
    <w:p w14:paraId="7666CC21" w14:textId="77777777" w:rsidR="00B032D5" w:rsidRDefault="00000000">
      <w:pPr>
        <w:spacing w:before="252"/>
        <w:ind w:left="459" w:right="334"/>
      </w:pPr>
      <w:r>
        <w:t>WHEREAS,</w:t>
      </w:r>
      <w:r>
        <w:rPr>
          <w:spacing w:val="-2"/>
        </w:rPr>
        <w:t xml:space="preserve"> </w:t>
      </w:r>
      <w:r>
        <w:t>the</w:t>
      </w:r>
      <w:r>
        <w:rPr>
          <w:spacing w:val="-5"/>
        </w:rPr>
        <w:t xml:space="preserve"> </w:t>
      </w:r>
      <w:r>
        <w:t>69kv</w:t>
      </w:r>
      <w:r>
        <w:rPr>
          <w:spacing w:val="-4"/>
        </w:rPr>
        <w:t xml:space="preserve"> </w:t>
      </w:r>
      <w:r>
        <w:t>line</w:t>
      </w:r>
      <w:r>
        <w:rPr>
          <w:spacing w:val="-3"/>
        </w:rPr>
        <w:t xml:space="preserve"> </w:t>
      </w:r>
      <w:r>
        <w:t>is</w:t>
      </w:r>
      <w:r>
        <w:rPr>
          <w:spacing w:val="-3"/>
        </w:rPr>
        <w:t xml:space="preserve"> </w:t>
      </w:r>
      <w:r>
        <w:t>currently</w:t>
      </w:r>
      <w:r>
        <w:rPr>
          <w:spacing w:val="-3"/>
        </w:rPr>
        <w:t xml:space="preserve"> </w:t>
      </w:r>
      <w:r>
        <w:t>under</w:t>
      </w:r>
      <w:r>
        <w:rPr>
          <w:spacing w:val="-4"/>
        </w:rPr>
        <w:t xml:space="preserve"> </w:t>
      </w:r>
      <w:r>
        <w:t>construction,</w:t>
      </w:r>
      <w:r>
        <w:rPr>
          <w:spacing w:val="-2"/>
        </w:rPr>
        <w:t xml:space="preserve"> </w:t>
      </w:r>
      <w:r>
        <w:t>but</w:t>
      </w:r>
      <w:r>
        <w:rPr>
          <w:spacing w:val="-3"/>
        </w:rPr>
        <w:t xml:space="preserve"> </w:t>
      </w:r>
      <w:r>
        <w:t>such</w:t>
      </w:r>
      <w:r>
        <w:rPr>
          <w:spacing w:val="-5"/>
        </w:rPr>
        <w:t xml:space="preserve"> </w:t>
      </w:r>
      <w:r>
        <w:t>construction</w:t>
      </w:r>
      <w:r>
        <w:rPr>
          <w:spacing w:val="-3"/>
        </w:rPr>
        <w:t xml:space="preserve"> </w:t>
      </w:r>
      <w:r>
        <w:t>will</w:t>
      </w:r>
      <w:r>
        <w:rPr>
          <w:spacing w:val="-3"/>
        </w:rPr>
        <w:t xml:space="preserve"> </w:t>
      </w:r>
      <w:r>
        <w:t>actually terminate at St. George’s boundary with unincorporated</w:t>
      </w:r>
      <w:r>
        <w:rPr>
          <w:spacing w:val="40"/>
        </w:rPr>
        <w:t xml:space="preserve"> </w:t>
      </w:r>
      <w:r>
        <w:t>Washington County;</w:t>
      </w:r>
    </w:p>
    <w:p w14:paraId="60B1F77C" w14:textId="77777777" w:rsidR="00B032D5" w:rsidRDefault="00000000">
      <w:pPr>
        <w:spacing w:before="252"/>
        <w:ind w:left="459" w:right="334"/>
      </w:pPr>
      <w:r>
        <w:t>WHEREAS,</w:t>
      </w:r>
      <w:r>
        <w:rPr>
          <w:spacing w:val="-1"/>
        </w:rPr>
        <w:t xml:space="preserve"> </w:t>
      </w:r>
      <w:r>
        <w:t>the</w:t>
      </w:r>
      <w:r>
        <w:rPr>
          <w:spacing w:val="-5"/>
        </w:rPr>
        <w:t xml:space="preserve"> </w:t>
      </w:r>
      <w:r>
        <w:t>Parties</w:t>
      </w:r>
      <w:r>
        <w:rPr>
          <w:spacing w:val="-5"/>
        </w:rPr>
        <w:t xml:space="preserve"> </w:t>
      </w:r>
      <w:r>
        <w:t>now</w:t>
      </w:r>
      <w:r>
        <w:rPr>
          <w:spacing w:val="-3"/>
        </w:rPr>
        <w:t xml:space="preserve"> </w:t>
      </w:r>
      <w:r>
        <w:t>desire</w:t>
      </w:r>
      <w:r>
        <w:rPr>
          <w:spacing w:val="-5"/>
        </w:rPr>
        <w:t xml:space="preserve"> </w:t>
      </w:r>
      <w:r>
        <w:t>to</w:t>
      </w:r>
      <w:r>
        <w:rPr>
          <w:spacing w:val="-5"/>
        </w:rPr>
        <w:t xml:space="preserve"> </w:t>
      </w:r>
      <w:r>
        <w:t>formalize</w:t>
      </w:r>
      <w:r>
        <w:rPr>
          <w:spacing w:val="-2"/>
        </w:rPr>
        <w:t xml:space="preserve"> </w:t>
      </w:r>
      <w:r>
        <w:t>various</w:t>
      </w:r>
      <w:r>
        <w:rPr>
          <w:spacing w:val="-2"/>
        </w:rPr>
        <w:t xml:space="preserve"> </w:t>
      </w:r>
      <w:r>
        <w:t>agreements</w:t>
      </w:r>
      <w:r>
        <w:rPr>
          <w:spacing w:val="-2"/>
        </w:rPr>
        <w:t xml:space="preserve"> </w:t>
      </w:r>
      <w:r>
        <w:t>and</w:t>
      </w:r>
      <w:r>
        <w:rPr>
          <w:spacing w:val="-5"/>
        </w:rPr>
        <w:t xml:space="preserve"> </w:t>
      </w:r>
      <w:r>
        <w:t>understandings</w:t>
      </w:r>
      <w:r>
        <w:rPr>
          <w:spacing w:val="-5"/>
        </w:rPr>
        <w:t xml:space="preserve"> </w:t>
      </w:r>
      <w:r>
        <w:t>in</w:t>
      </w:r>
      <w:r>
        <w:rPr>
          <w:spacing w:val="-3"/>
        </w:rPr>
        <w:t xml:space="preserve"> </w:t>
      </w:r>
      <w:r>
        <w:t>the MOU concerning matters including costs, ongoing operations and maintenance, capacity and load, and fiber installation ownership.</w:t>
      </w:r>
    </w:p>
    <w:p w14:paraId="267046A9" w14:textId="77777777" w:rsidR="00B032D5" w:rsidRDefault="00B032D5">
      <w:pPr>
        <w:spacing w:before="1"/>
      </w:pPr>
    </w:p>
    <w:p w14:paraId="3C53897A" w14:textId="77777777" w:rsidR="00B032D5" w:rsidRDefault="00000000">
      <w:pPr>
        <w:ind w:left="459" w:right="547"/>
      </w:pPr>
      <w:r>
        <w:rPr>
          <w:b/>
        </w:rPr>
        <w:t xml:space="preserve">NOW, THEREFORE, BE IT RESOLVED, </w:t>
      </w:r>
      <w:r>
        <w:t>by the City Council of the City of Santa, Utah</w:t>
      </w:r>
      <w:r>
        <w:rPr>
          <w:spacing w:val="40"/>
        </w:rPr>
        <w:t xml:space="preserve"> </w:t>
      </w:r>
      <w:r>
        <w:t>that it authorizes</w:t>
      </w:r>
      <w:r>
        <w:rPr>
          <w:spacing w:val="-4"/>
        </w:rPr>
        <w:t xml:space="preserve"> </w:t>
      </w:r>
      <w:r>
        <w:t>the</w:t>
      </w:r>
      <w:r>
        <w:rPr>
          <w:spacing w:val="-4"/>
        </w:rPr>
        <w:t xml:space="preserve"> </w:t>
      </w:r>
      <w:r>
        <w:t>Mayor</w:t>
      </w:r>
      <w:r>
        <w:rPr>
          <w:spacing w:val="-3"/>
        </w:rPr>
        <w:t xml:space="preserve"> </w:t>
      </w:r>
      <w:r>
        <w:t>to</w:t>
      </w:r>
      <w:r>
        <w:rPr>
          <w:spacing w:val="-6"/>
        </w:rPr>
        <w:t xml:space="preserve"> </w:t>
      </w:r>
      <w:r>
        <w:t>execute</w:t>
      </w:r>
      <w:r>
        <w:rPr>
          <w:spacing w:val="-4"/>
        </w:rPr>
        <w:t xml:space="preserve"> </w:t>
      </w:r>
      <w:r>
        <w:t>the</w:t>
      </w:r>
      <w:r>
        <w:rPr>
          <w:spacing w:val="-4"/>
        </w:rPr>
        <w:t xml:space="preserve"> </w:t>
      </w:r>
      <w:r>
        <w:t>Interlocal</w:t>
      </w:r>
      <w:r>
        <w:rPr>
          <w:spacing w:val="-2"/>
        </w:rPr>
        <w:t xml:space="preserve"> </w:t>
      </w:r>
      <w:r>
        <w:t>Agreement between</w:t>
      </w:r>
      <w:r>
        <w:rPr>
          <w:spacing w:val="-2"/>
        </w:rPr>
        <w:t xml:space="preserve"> </w:t>
      </w:r>
      <w:r>
        <w:t>St.</w:t>
      </w:r>
      <w:r>
        <w:rPr>
          <w:spacing w:val="-2"/>
        </w:rPr>
        <w:t xml:space="preserve"> </w:t>
      </w:r>
      <w:r>
        <w:t>George</w:t>
      </w:r>
      <w:r>
        <w:rPr>
          <w:spacing w:val="-2"/>
        </w:rPr>
        <w:t xml:space="preserve"> </w:t>
      </w:r>
      <w:r>
        <w:t>and</w:t>
      </w:r>
      <w:r>
        <w:rPr>
          <w:spacing w:val="-4"/>
        </w:rPr>
        <w:t xml:space="preserve"> </w:t>
      </w:r>
      <w:r>
        <w:t>Santa</w:t>
      </w:r>
      <w:r>
        <w:rPr>
          <w:spacing w:val="-4"/>
        </w:rPr>
        <w:t xml:space="preserve"> </w:t>
      </w:r>
      <w:r>
        <w:t>Clara for the Interlocal Agreement for the 69kv line, attached hereto as Exhibit “A”.</w:t>
      </w:r>
    </w:p>
    <w:p w14:paraId="6BCDDD1E" w14:textId="77777777" w:rsidR="00B032D5" w:rsidRDefault="00B032D5"/>
    <w:p w14:paraId="53A8B2E5" w14:textId="77777777" w:rsidR="00B032D5" w:rsidRDefault="00000000">
      <w:pPr>
        <w:spacing w:before="1"/>
        <w:ind w:left="461" w:right="334" w:hanging="1"/>
      </w:pPr>
      <w:r>
        <w:rPr>
          <w:b/>
        </w:rPr>
        <w:t>PASSED</w:t>
      </w:r>
      <w:r>
        <w:rPr>
          <w:b/>
          <w:spacing w:val="-3"/>
        </w:rPr>
        <w:t xml:space="preserve"> </w:t>
      </w:r>
      <w:r>
        <w:rPr>
          <w:b/>
        </w:rPr>
        <w:t>AND</w:t>
      </w:r>
      <w:r>
        <w:rPr>
          <w:b/>
          <w:spacing w:val="-6"/>
        </w:rPr>
        <w:t xml:space="preserve"> </w:t>
      </w:r>
      <w:r>
        <w:rPr>
          <w:b/>
        </w:rPr>
        <w:t>ADOPTED</w:t>
      </w:r>
      <w:r>
        <w:rPr>
          <w:b/>
          <w:spacing w:val="-3"/>
        </w:rPr>
        <w:t xml:space="preserve"> </w:t>
      </w:r>
      <w:r>
        <w:t>by</w:t>
      </w:r>
      <w:r>
        <w:rPr>
          <w:spacing w:val="-5"/>
        </w:rPr>
        <w:t xml:space="preserve"> </w:t>
      </w:r>
      <w:r>
        <w:t>the</w:t>
      </w:r>
      <w:r>
        <w:rPr>
          <w:spacing w:val="-3"/>
        </w:rPr>
        <w:t xml:space="preserve"> </w:t>
      </w:r>
      <w:r>
        <w:t>City</w:t>
      </w:r>
      <w:r>
        <w:rPr>
          <w:spacing w:val="-5"/>
        </w:rPr>
        <w:t xml:space="preserve"> </w:t>
      </w:r>
      <w:r>
        <w:t>Council</w:t>
      </w:r>
      <w:r>
        <w:rPr>
          <w:spacing w:val="-3"/>
        </w:rPr>
        <w:t xml:space="preserve"> </w:t>
      </w:r>
      <w:r>
        <w:t>of</w:t>
      </w:r>
      <w:r>
        <w:rPr>
          <w:spacing w:val="-3"/>
        </w:rPr>
        <w:t xml:space="preserve"> </w:t>
      </w:r>
      <w:r>
        <w:t>the</w:t>
      </w:r>
      <w:r>
        <w:rPr>
          <w:spacing w:val="-3"/>
        </w:rPr>
        <w:t xml:space="preserve"> </w:t>
      </w:r>
      <w:r>
        <w:t>City</w:t>
      </w:r>
      <w:r>
        <w:rPr>
          <w:spacing w:val="-2"/>
        </w:rPr>
        <w:t xml:space="preserve"> </w:t>
      </w:r>
      <w:r>
        <w:t>of</w:t>
      </w:r>
      <w:r>
        <w:rPr>
          <w:spacing w:val="-1"/>
        </w:rPr>
        <w:t xml:space="preserve"> </w:t>
      </w:r>
      <w:r>
        <w:t>Santa</w:t>
      </w:r>
      <w:r>
        <w:rPr>
          <w:spacing w:val="-5"/>
        </w:rPr>
        <w:t xml:space="preserve"> </w:t>
      </w:r>
      <w:r>
        <w:t>Clara</w:t>
      </w:r>
      <w:r>
        <w:rPr>
          <w:spacing w:val="-5"/>
        </w:rPr>
        <w:t xml:space="preserve"> </w:t>
      </w:r>
      <w:r>
        <w:t>this</w:t>
      </w:r>
      <w:r>
        <w:rPr>
          <w:spacing w:val="-2"/>
        </w:rPr>
        <w:t xml:space="preserve"> </w:t>
      </w:r>
      <w:r>
        <w:t>21st</w:t>
      </w:r>
      <w:r>
        <w:rPr>
          <w:spacing w:val="-3"/>
        </w:rPr>
        <w:t xml:space="preserve"> </w:t>
      </w:r>
      <w:r>
        <w:t>day</w:t>
      </w:r>
      <w:r>
        <w:rPr>
          <w:spacing w:val="-5"/>
        </w:rPr>
        <w:t xml:space="preserve"> </w:t>
      </w:r>
      <w:r>
        <w:t>of</w:t>
      </w:r>
      <w:r>
        <w:rPr>
          <w:spacing w:val="-3"/>
        </w:rPr>
        <w:t xml:space="preserve"> </w:t>
      </w:r>
      <w:r>
        <w:t xml:space="preserve">May, </w:t>
      </w:r>
      <w:r>
        <w:rPr>
          <w:spacing w:val="-4"/>
        </w:rPr>
        <w:t>2024.</w:t>
      </w:r>
    </w:p>
    <w:p w14:paraId="09E3E3B8" w14:textId="77777777" w:rsidR="00B032D5" w:rsidRDefault="00B032D5">
      <w:pPr>
        <w:sectPr w:rsidR="00B032D5">
          <w:footerReference w:type="default" r:id="rId34"/>
          <w:pgSz w:w="12240" w:h="15840"/>
          <w:pgMar w:top="1160" w:right="960" w:bottom="1980" w:left="980" w:header="0" w:footer="1782" w:gutter="0"/>
          <w:pgNumType w:start="1"/>
          <w:cols w:space="720"/>
        </w:sectPr>
      </w:pPr>
    </w:p>
    <w:p w14:paraId="06A3CC3C" w14:textId="77777777" w:rsidR="00B032D5" w:rsidRDefault="00000000">
      <w:pPr>
        <w:tabs>
          <w:tab w:val="left" w:pos="6220"/>
        </w:tabs>
        <w:spacing w:before="78"/>
        <w:ind w:left="460"/>
      </w:pPr>
      <w:r>
        <w:lastRenderedPageBreak/>
        <w:t>CITY</w:t>
      </w:r>
      <w:r>
        <w:rPr>
          <w:spacing w:val="-4"/>
        </w:rPr>
        <w:t xml:space="preserve"> </w:t>
      </w:r>
      <w:r>
        <w:t>OF</w:t>
      </w:r>
      <w:r>
        <w:rPr>
          <w:spacing w:val="-4"/>
        </w:rPr>
        <w:t xml:space="preserve"> </w:t>
      </w:r>
      <w:r>
        <w:t>SANTA</w:t>
      </w:r>
      <w:r>
        <w:rPr>
          <w:spacing w:val="-3"/>
        </w:rPr>
        <w:t xml:space="preserve"> </w:t>
      </w:r>
      <w:r>
        <w:t>CLARA</w:t>
      </w:r>
      <w:r>
        <w:rPr>
          <w:spacing w:val="-3"/>
        </w:rPr>
        <w:t xml:space="preserve"> </w:t>
      </w:r>
      <w:r>
        <w:rPr>
          <w:spacing w:val="-12"/>
        </w:rPr>
        <w:t>:</w:t>
      </w:r>
      <w:r>
        <w:tab/>
      </w:r>
      <w:r>
        <w:rPr>
          <w:spacing w:val="-2"/>
        </w:rPr>
        <w:t>ATTEST:</w:t>
      </w:r>
    </w:p>
    <w:p w14:paraId="54DECAB9" w14:textId="77777777" w:rsidR="00B032D5" w:rsidRDefault="00B032D5">
      <w:pPr>
        <w:rPr>
          <w:sz w:val="20"/>
        </w:rPr>
      </w:pPr>
    </w:p>
    <w:p w14:paraId="02140C81" w14:textId="77777777" w:rsidR="00B032D5" w:rsidRDefault="00B032D5">
      <w:pPr>
        <w:rPr>
          <w:sz w:val="20"/>
        </w:rPr>
      </w:pPr>
    </w:p>
    <w:p w14:paraId="5630568D" w14:textId="77777777" w:rsidR="00B032D5" w:rsidRDefault="00000000">
      <w:pPr>
        <w:spacing w:before="34"/>
        <w:rPr>
          <w:sz w:val="20"/>
        </w:rPr>
      </w:pPr>
      <w:r>
        <w:rPr>
          <w:noProof/>
        </w:rPr>
        <mc:AlternateContent>
          <mc:Choice Requires="wps">
            <w:drawing>
              <wp:anchor distT="0" distB="0" distL="0" distR="0" simplePos="0" relativeHeight="487633920" behindDoc="1" locked="0" layoutInCell="1" allowOverlap="1" wp14:anchorId="12D61307" wp14:editId="39A4B435">
                <wp:simplePos x="0" y="0"/>
                <wp:positionH relativeFrom="page">
                  <wp:posOffset>914539</wp:posOffset>
                </wp:positionH>
                <wp:positionV relativeFrom="paragraph">
                  <wp:posOffset>183450</wp:posOffset>
                </wp:positionV>
                <wp:extent cx="2175510" cy="127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5510" cy="1270"/>
                        </a:xfrm>
                        <a:custGeom>
                          <a:avLst/>
                          <a:gdLst/>
                          <a:ahLst/>
                          <a:cxnLst/>
                          <a:rect l="l" t="t" r="r" b="b"/>
                          <a:pathLst>
                            <a:path w="2175510">
                              <a:moveTo>
                                <a:pt x="0" y="0"/>
                              </a:moveTo>
                              <a:lnTo>
                                <a:pt x="217490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006B3B" id="Graphic 171" o:spid="_x0000_s1026" style="position:absolute;margin-left:1in;margin-top:14.45pt;width:171.3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2175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" path="m,l2174906,e" filled="f" strokeweight=".24536mm">
                <v:path arrowok="t"/>
                <w10:wrap type="topAndBottom" anchorx="page"/>
              </v:shape>
            </w:pict>
          </mc:Fallback>
        </mc:AlternateContent>
      </w:r>
      <w:r>
        <w:rPr>
          <w:noProof/>
        </w:rPr>
        <mc:AlternateContent>
          <mc:Choice Requires="wps">
            <w:drawing>
              <wp:anchor distT="0" distB="0" distL="0" distR="0" simplePos="0" relativeHeight="487634432" behindDoc="1" locked="0" layoutInCell="1" allowOverlap="1" wp14:anchorId="7EA225B9" wp14:editId="2D8E2D8F">
                <wp:simplePos x="0" y="0"/>
                <wp:positionH relativeFrom="page">
                  <wp:posOffset>4572145</wp:posOffset>
                </wp:positionH>
                <wp:positionV relativeFrom="paragraph">
                  <wp:posOffset>183450</wp:posOffset>
                </wp:positionV>
                <wp:extent cx="2254250" cy="1270"/>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0" cy="1270"/>
                        </a:xfrm>
                        <a:custGeom>
                          <a:avLst/>
                          <a:gdLst/>
                          <a:ahLst/>
                          <a:cxnLst/>
                          <a:rect l="l" t="t" r="r" b="b"/>
                          <a:pathLst>
                            <a:path w="2254250">
                              <a:moveTo>
                                <a:pt x="0" y="0"/>
                              </a:moveTo>
                              <a:lnTo>
                                <a:pt x="2253703"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7D39FA" id="Graphic 172" o:spid="_x0000_s1026" style="position:absolute;margin-left:5in;margin-top:14.45pt;width:177.5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2254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" path="m,l2253703,e" filled="f" strokeweight=".24536mm">
                <v:path arrowok="t"/>
                <w10:wrap type="topAndBottom" anchorx="page"/>
              </v:shape>
            </w:pict>
          </mc:Fallback>
        </mc:AlternateContent>
      </w:r>
    </w:p>
    <w:p w14:paraId="17754714" w14:textId="77777777" w:rsidR="00B032D5" w:rsidRDefault="00000000">
      <w:pPr>
        <w:tabs>
          <w:tab w:val="left" w:pos="6220"/>
        </w:tabs>
        <w:spacing w:before="4"/>
        <w:ind w:left="460"/>
      </w:pPr>
      <w:r>
        <w:t>Rick</w:t>
      </w:r>
      <w:r>
        <w:rPr>
          <w:spacing w:val="-8"/>
        </w:rPr>
        <w:t xml:space="preserve"> </w:t>
      </w:r>
      <w:r>
        <w:t>Rosenberg,</w:t>
      </w:r>
      <w:r>
        <w:rPr>
          <w:spacing w:val="-8"/>
        </w:rPr>
        <w:t xml:space="preserve"> </w:t>
      </w:r>
      <w:r>
        <w:rPr>
          <w:spacing w:val="-4"/>
        </w:rPr>
        <w:t>Mayor</w:t>
      </w:r>
      <w:r>
        <w:tab/>
        <w:t>Chris</w:t>
      </w:r>
      <w:r>
        <w:rPr>
          <w:spacing w:val="-7"/>
        </w:rPr>
        <w:t xml:space="preserve"> </w:t>
      </w:r>
      <w:r>
        <w:t>Shelley,</w:t>
      </w:r>
      <w:r>
        <w:rPr>
          <w:spacing w:val="-3"/>
        </w:rPr>
        <w:t xml:space="preserve"> </w:t>
      </w:r>
      <w:r>
        <w:t>City</w:t>
      </w:r>
      <w:r>
        <w:rPr>
          <w:spacing w:val="-7"/>
        </w:rPr>
        <w:t xml:space="preserve"> </w:t>
      </w:r>
      <w:r>
        <w:rPr>
          <w:spacing w:val="-2"/>
        </w:rPr>
        <w:t>Recorder</w:t>
      </w:r>
    </w:p>
    <w:p w14:paraId="09348B4F" w14:textId="77777777" w:rsidR="00B032D5" w:rsidRDefault="00B032D5">
      <w:pPr>
        <w:spacing w:before="252"/>
      </w:pPr>
    </w:p>
    <w:p w14:paraId="3FD0FC4A" w14:textId="77777777" w:rsidR="00B032D5" w:rsidRDefault="00000000">
      <w:pPr>
        <w:spacing w:before="1" w:line="252" w:lineRule="exact"/>
        <w:ind w:left="6220"/>
      </w:pPr>
      <w:r>
        <w:t>VOTING</w:t>
      </w:r>
      <w:r>
        <w:rPr>
          <w:spacing w:val="-3"/>
        </w:rPr>
        <w:t xml:space="preserve"> </w:t>
      </w:r>
      <w:r>
        <w:t>OF</w:t>
      </w:r>
      <w:r>
        <w:rPr>
          <w:spacing w:val="-2"/>
        </w:rPr>
        <w:t xml:space="preserve"> </w:t>
      </w:r>
      <w:r>
        <w:t>CITY</w:t>
      </w:r>
      <w:r>
        <w:rPr>
          <w:spacing w:val="-2"/>
        </w:rPr>
        <w:t xml:space="preserve"> COUNCIL:</w:t>
      </w:r>
    </w:p>
    <w:p w14:paraId="4F6B6B43" w14:textId="77777777" w:rsidR="00B032D5" w:rsidRDefault="00000000">
      <w:pPr>
        <w:spacing w:line="252" w:lineRule="exact"/>
        <w:ind w:left="460"/>
      </w:pPr>
      <w:r>
        <w:t>APPROVED</w:t>
      </w:r>
      <w:r>
        <w:rPr>
          <w:spacing w:val="-3"/>
        </w:rPr>
        <w:t xml:space="preserve"> </w:t>
      </w:r>
      <w:r>
        <w:t>AS</w:t>
      </w:r>
      <w:r>
        <w:rPr>
          <w:spacing w:val="-3"/>
        </w:rPr>
        <w:t xml:space="preserve"> </w:t>
      </w:r>
      <w:r>
        <w:t>TO</w:t>
      </w:r>
      <w:r>
        <w:rPr>
          <w:spacing w:val="-2"/>
        </w:rPr>
        <w:t xml:space="preserve"> FORM:</w:t>
      </w:r>
    </w:p>
    <w:p w14:paraId="66FED502" w14:textId="77777777" w:rsidR="00B032D5" w:rsidRDefault="00000000">
      <w:pPr>
        <w:tabs>
          <w:tab w:val="left" w:pos="5936"/>
          <w:tab w:val="left" w:pos="9328"/>
          <w:tab w:val="left" w:pos="9690"/>
        </w:tabs>
        <w:spacing w:before="1"/>
        <w:ind w:left="5929" w:right="581" w:hanging="5470"/>
      </w:pPr>
      <w:r>
        <w:rPr>
          <w:noProof/>
        </w:rPr>
        <mc:AlternateContent>
          <mc:Choice Requires="wps">
            <w:drawing>
              <wp:anchor distT="0" distB="0" distL="0" distR="0" simplePos="0" relativeHeight="15776768" behindDoc="0" locked="0" layoutInCell="1" allowOverlap="1" wp14:anchorId="42768A76" wp14:editId="58AA9D98">
                <wp:simplePos x="0" y="0"/>
                <wp:positionH relativeFrom="page">
                  <wp:posOffset>6562538</wp:posOffset>
                </wp:positionH>
                <wp:positionV relativeFrom="paragraph">
                  <wp:posOffset>476828</wp:posOffset>
                </wp:positionV>
                <wp:extent cx="233045" cy="127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045" cy="1270"/>
                        </a:xfrm>
                        <a:custGeom>
                          <a:avLst/>
                          <a:gdLst/>
                          <a:ahLst/>
                          <a:cxnLst/>
                          <a:rect l="l" t="t" r="r" b="b"/>
                          <a:pathLst>
                            <a:path w="233045">
                              <a:moveTo>
                                <a:pt x="0" y="0"/>
                              </a:moveTo>
                              <a:lnTo>
                                <a:pt x="233025"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0E6B06" id="Graphic 173" o:spid="_x0000_s1026" style="position:absolute;margin-left:516.75pt;margin-top:37.55pt;width:18.35pt;height:.1pt;z-index:15776768;visibility:visible;mso-wrap-style:square;mso-wrap-distance-left:0;mso-wrap-distance-top:0;mso-wrap-distance-right:0;mso-wrap-distance-bottom:0;mso-position-horizontal:absolute;mso-position-horizontal-relative:page;mso-position-vertical:absolute;mso-position-vertical-relative:text;v-text-anchor:top" coordsize="233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" path="m,l233025,e" filled="f" strokeweight=".24536mm">
                <v:path arrowok="t"/>
                <w10:wrap anchorx="page"/>
              </v:shape>
            </w:pict>
          </mc:Fallback>
        </mc:AlternateContent>
      </w:r>
      <w:r>
        <w:t>City Attorney</w:t>
      </w:r>
      <w:r>
        <w:tab/>
      </w:r>
      <w:r>
        <w:tab/>
        <w:t xml:space="preserve">Councilmember Ben Shakespeare </w:t>
      </w:r>
      <w:r>
        <w:rPr>
          <w:u w:val="single"/>
        </w:rPr>
        <w:tab/>
      </w:r>
      <w:r>
        <w:rPr>
          <w:spacing w:val="-53"/>
          <w:u w:val="single"/>
        </w:rPr>
        <w:t xml:space="preserve"> </w:t>
      </w:r>
      <w:r>
        <w:t xml:space="preserve"> Councilmember Janene Burton</w:t>
      </w:r>
      <w:r>
        <w:tab/>
      </w:r>
      <w:r>
        <w:rPr>
          <w:u w:val="single"/>
        </w:rPr>
        <w:tab/>
      </w:r>
      <w:r>
        <w:t xml:space="preserve"> Councilmember Christa Hinton Councilmember Dave Pond</w:t>
      </w:r>
    </w:p>
    <w:p w14:paraId="593EAE9A" w14:textId="77777777" w:rsidR="00B032D5" w:rsidRDefault="00000000">
      <w:pPr>
        <w:tabs>
          <w:tab w:val="left" w:pos="9354"/>
        </w:tabs>
        <w:spacing w:line="20" w:lineRule="exact"/>
        <w:ind w:left="460"/>
        <w:rPr>
          <w:sz w:val="2"/>
        </w:rPr>
      </w:pPr>
      <w:r>
        <w:rPr>
          <w:noProof/>
          <w:sz w:val="2"/>
        </w:rPr>
        <mc:AlternateContent>
          <mc:Choice Requires="wpg">
            <w:drawing>
              <wp:inline distT="0" distB="0" distL="0" distR="0" wp14:anchorId="246CAA0F" wp14:editId="77C4D31E">
                <wp:extent cx="2486025" cy="8890"/>
                <wp:effectExtent l="9525" t="0" r="0" b="635"/>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6025" cy="8890"/>
                          <a:chOff x="0" y="0"/>
                          <a:chExt cx="2486025" cy="8890"/>
                        </a:xfrm>
                      </wpg:grpSpPr>
                      <wps:wsp>
                        <wps:cNvPr id="175" name="Graphic 175"/>
                        <wps:cNvSpPr/>
                        <wps:spPr>
                          <a:xfrm>
                            <a:off x="0" y="4416"/>
                            <a:ext cx="2486025" cy="1270"/>
                          </a:xfrm>
                          <a:custGeom>
                            <a:avLst/>
                            <a:gdLst/>
                            <a:ahLst/>
                            <a:cxnLst/>
                            <a:rect l="l" t="t" r="r" b="b"/>
                            <a:pathLst>
                              <a:path w="2486025">
                                <a:moveTo>
                                  <a:pt x="0" y="0"/>
                                </a:moveTo>
                                <a:lnTo>
                                  <a:pt x="2485607"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9C130D" id="Group 174" o:spid="_x0000_s1026" style="width:195.75pt;height:.7pt;mso-position-horizontal-relative:char;mso-position-vertical-relative:line" coordsize="2486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">
                <v:shape id="Graphic 175" o:spid="_x0000_s1027" style="position:absolute;top:44;width:24860;height:12;visibility:visible;mso-wrap-style:square;v-text-anchor:top" coordsize="2486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" path="m,l2485607,e" filled="f" strokeweight=".24536mm">
                  <v:path arrowok="t"/>
                </v:shape>
                <w10:anchorlock/>
              </v:group>
            </w:pict>
          </mc:Fallback>
        </mc:AlternateContent>
      </w:r>
      <w:r>
        <w:rPr>
          <w:sz w:val="2"/>
        </w:rPr>
        <w:tab/>
      </w:r>
      <w:r>
        <w:rPr>
          <w:noProof/>
          <w:sz w:val="2"/>
        </w:rPr>
        <mc:AlternateContent>
          <mc:Choice Requires="wpg">
            <w:drawing>
              <wp:inline distT="0" distB="0" distL="0" distR="0" wp14:anchorId="54E425A6" wp14:editId="4F8545F8">
                <wp:extent cx="233045" cy="8890"/>
                <wp:effectExtent l="9525" t="0" r="0" b="635"/>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045" cy="8890"/>
                          <a:chOff x="0" y="0"/>
                          <a:chExt cx="233045" cy="8890"/>
                        </a:xfrm>
                      </wpg:grpSpPr>
                      <wps:wsp>
                        <wps:cNvPr id="177" name="Graphic 177"/>
                        <wps:cNvSpPr/>
                        <wps:spPr>
                          <a:xfrm>
                            <a:off x="0" y="4416"/>
                            <a:ext cx="233045" cy="1270"/>
                          </a:xfrm>
                          <a:custGeom>
                            <a:avLst/>
                            <a:gdLst/>
                            <a:ahLst/>
                            <a:cxnLst/>
                            <a:rect l="l" t="t" r="r" b="b"/>
                            <a:pathLst>
                              <a:path w="233045">
                                <a:moveTo>
                                  <a:pt x="0" y="0"/>
                                </a:moveTo>
                                <a:lnTo>
                                  <a:pt x="233025"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6EFC82" id="Group 176" o:spid="_x0000_s1026" style="width:18.35pt;height:.7pt;mso-position-horizontal-relative:char;mso-position-vertical-relative:line" coordsize="23304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">
                <v:shape id="Graphic 177" o:spid="_x0000_s1027" style="position:absolute;top:4416;width:233045;height:1270;visibility:visible;mso-wrap-style:square;v-text-anchor:top" coordsize="233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" path="m,l233025,e" filled="f" strokeweight=".24536mm">
                  <v:path arrowok="t"/>
                </v:shape>
                <w10:anchorlock/>
              </v:group>
            </w:pict>
          </mc:Fallback>
        </mc:AlternateContent>
      </w:r>
    </w:p>
    <w:p w14:paraId="54BD33F8" w14:textId="77777777" w:rsidR="00B032D5" w:rsidRDefault="00000000">
      <w:pPr>
        <w:tabs>
          <w:tab w:val="left" w:pos="5910"/>
        </w:tabs>
        <w:ind w:left="460"/>
      </w:pPr>
      <w:r>
        <w:rPr>
          <w:noProof/>
        </w:rPr>
        <mc:AlternateContent>
          <mc:Choice Requires="wps">
            <w:drawing>
              <wp:anchor distT="0" distB="0" distL="0" distR="0" simplePos="0" relativeHeight="15777280" behindDoc="0" locked="0" layoutInCell="1" allowOverlap="1" wp14:anchorId="46DA0DD1" wp14:editId="3650D2C8">
                <wp:simplePos x="0" y="0"/>
                <wp:positionH relativeFrom="page">
                  <wp:posOffset>6564221</wp:posOffset>
                </wp:positionH>
                <wp:positionV relativeFrom="paragraph">
                  <wp:posOffset>142424</wp:posOffset>
                </wp:positionV>
                <wp:extent cx="233045" cy="127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045" cy="1270"/>
                        </a:xfrm>
                        <a:custGeom>
                          <a:avLst/>
                          <a:gdLst/>
                          <a:ahLst/>
                          <a:cxnLst/>
                          <a:rect l="l" t="t" r="r" b="b"/>
                          <a:pathLst>
                            <a:path w="233045">
                              <a:moveTo>
                                <a:pt x="0" y="0"/>
                              </a:moveTo>
                              <a:lnTo>
                                <a:pt x="233025"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65EB96" id="Graphic 178" o:spid="_x0000_s1026" style="position:absolute;margin-left:516.85pt;margin-top:11.2pt;width:18.35pt;height:.1pt;z-index:15777280;visibility:visible;mso-wrap-style:square;mso-wrap-distance-left:0;mso-wrap-distance-top:0;mso-wrap-distance-right:0;mso-wrap-distance-bottom:0;mso-position-horizontal:absolute;mso-position-horizontal-relative:page;mso-position-vertical:absolute;mso-position-vertical-relative:text;v-text-anchor:top" coordsize="233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" path="m,l233025,e" filled="f" strokeweight=".24536mm">
                <v:path arrowok="t"/>
                <w10:wrap anchorx="page"/>
              </v:shape>
            </w:pict>
          </mc:Fallback>
        </mc:AlternateContent>
      </w:r>
      <w:r>
        <w:t>Matt</w:t>
      </w:r>
      <w:r>
        <w:rPr>
          <w:spacing w:val="-2"/>
        </w:rPr>
        <w:t xml:space="preserve"> </w:t>
      </w:r>
      <w:r>
        <w:t>Ence,</w:t>
      </w:r>
      <w:r>
        <w:rPr>
          <w:spacing w:val="-2"/>
        </w:rPr>
        <w:t xml:space="preserve"> </w:t>
      </w:r>
      <w:r>
        <w:t>City</w:t>
      </w:r>
      <w:r>
        <w:rPr>
          <w:spacing w:val="-5"/>
        </w:rPr>
        <w:t xml:space="preserve"> </w:t>
      </w:r>
      <w:r>
        <w:rPr>
          <w:spacing w:val="-2"/>
        </w:rPr>
        <w:t>Attorney</w:t>
      </w:r>
      <w:r>
        <w:tab/>
        <w:t>Councilmember</w:t>
      </w:r>
      <w:r>
        <w:rPr>
          <w:spacing w:val="-12"/>
        </w:rPr>
        <w:t xml:space="preserve"> </w:t>
      </w:r>
      <w:r>
        <w:t>Jarett</w:t>
      </w:r>
      <w:r>
        <w:rPr>
          <w:spacing w:val="-11"/>
        </w:rPr>
        <w:t xml:space="preserve"> </w:t>
      </w:r>
      <w:r>
        <w:rPr>
          <w:spacing w:val="-2"/>
        </w:rPr>
        <w:t>Waite</w:t>
      </w:r>
    </w:p>
    <w:p w14:paraId="797F8BC1" w14:textId="77777777" w:rsidR="00B032D5" w:rsidRDefault="00B032D5">
      <w:pPr>
        <w:sectPr w:rsidR="00B032D5">
          <w:pgSz w:w="12240" w:h="15840"/>
          <w:pgMar w:top="1400" w:right="960" w:bottom="1980" w:left="980" w:header="0" w:footer="1782" w:gutter="0"/>
          <w:cols w:space="720"/>
        </w:sectPr>
      </w:pPr>
    </w:p>
    <w:p w14:paraId="2D216313" w14:textId="77777777" w:rsidR="00B032D5" w:rsidRDefault="00000000">
      <w:pPr>
        <w:pStyle w:val="BodyText"/>
        <w:spacing w:before="81"/>
        <w:ind w:left="460" w:right="484" w:firstLine="719"/>
        <w:rPr>
          <w:rFonts w:ascii="Arial"/>
        </w:rPr>
      </w:pPr>
      <w:r>
        <w:rPr>
          <w:rFonts w:ascii="Arial"/>
        </w:rPr>
        <w:lastRenderedPageBreak/>
        <w:t>IN WITNESS WHEREOF, the Parties have caused this Agreement to be executed</w:t>
      </w:r>
      <w:r>
        <w:rPr>
          <w:rFonts w:ascii="Arial"/>
          <w:spacing w:val="-5"/>
        </w:rPr>
        <w:t xml:space="preserve"> </w:t>
      </w:r>
      <w:r>
        <w:rPr>
          <w:rFonts w:ascii="Arial"/>
        </w:rPr>
        <w:t>on</w:t>
      </w:r>
      <w:r>
        <w:rPr>
          <w:rFonts w:ascii="Arial"/>
          <w:spacing w:val="-5"/>
        </w:rPr>
        <w:t xml:space="preserve"> </w:t>
      </w:r>
      <w:r>
        <w:rPr>
          <w:rFonts w:ascii="Arial"/>
        </w:rPr>
        <w:t>their</w:t>
      </w:r>
      <w:r>
        <w:rPr>
          <w:rFonts w:ascii="Arial"/>
          <w:spacing w:val="-5"/>
        </w:rPr>
        <w:t xml:space="preserve"> </w:t>
      </w:r>
      <w:r>
        <w:rPr>
          <w:rFonts w:ascii="Arial"/>
        </w:rPr>
        <w:t>behalf</w:t>
      </w:r>
      <w:r>
        <w:rPr>
          <w:rFonts w:ascii="Arial"/>
          <w:spacing w:val="-3"/>
        </w:rPr>
        <w:t xml:space="preserve"> </w:t>
      </w:r>
      <w:r>
        <w:rPr>
          <w:rFonts w:ascii="Arial"/>
        </w:rPr>
        <w:t>by</w:t>
      </w:r>
      <w:r>
        <w:rPr>
          <w:rFonts w:ascii="Arial"/>
          <w:spacing w:val="-3"/>
        </w:rPr>
        <w:t xml:space="preserve"> </w:t>
      </w:r>
      <w:r>
        <w:rPr>
          <w:rFonts w:ascii="Arial"/>
        </w:rPr>
        <w:t>the</w:t>
      </w:r>
      <w:r>
        <w:rPr>
          <w:rFonts w:ascii="Arial"/>
          <w:spacing w:val="-3"/>
        </w:rPr>
        <w:t xml:space="preserve"> </w:t>
      </w:r>
      <w:r>
        <w:rPr>
          <w:rFonts w:ascii="Arial"/>
        </w:rPr>
        <w:t>following</w:t>
      </w:r>
      <w:r>
        <w:rPr>
          <w:rFonts w:ascii="Arial"/>
          <w:spacing w:val="-3"/>
        </w:rPr>
        <w:t xml:space="preserve"> </w:t>
      </w:r>
      <w:r>
        <w:rPr>
          <w:rFonts w:ascii="Arial"/>
        </w:rPr>
        <w:t>duly</w:t>
      </w:r>
      <w:r>
        <w:rPr>
          <w:rFonts w:ascii="Arial"/>
          <w:spacing w:val="-6"/>
        </w:rPr>
        <w:t xml:space="preserve"> </w:t>
      </w:r>
      <w:r>
        <w:rPr>
          <w:rFonts w:ascii="Arial"/>
        </w:rPr>
        <w:t>authorized</w:t>
      </w:r>
      <w:r>
        <w:rPr>
          <w:rFonts w:ascii="Arial"/>
          <w:spacing w:val="-3"/>
        </w:rPr>
        <w:t xml:space="preserve"> </w:t>
      </w:r>
      <w:r>
        <w:rPr>
          <w:rFonts w:ascii="Arial"/>
        </w:rPr>
        <w:t>representatives</w:t>
      </w:r>
      <w:r>
        <w:rPr>
          <w:rFonts w:ascii="Arial"/>
          <w:spacing w:val="-3"/>
        </w:rPr>
        <w:t xml:space="preserve"> </w:t>
      </w:r>
      <w:r>
        <w:rPr>
          <w:rFonts w:ascii="Arial"/>
        </w:rPr>
        <w:t>and</w:t>
      </w:r>
      <w:r>
        <w:rPr>
          <w:rFonts w:ascii="Arial"/>
          <w:spacing w:val="-3"/>
        </w:rPr>
        <w:t xml:space="preserve"> </w:t>
      </w:r>
      <w:r>
        <w:rPr>
          <w:rFonts w:ascii="Arial"/>
        </w:rPr>
        <w:t>is</w:t>
      </w:r>
      <w:r>
        <w:rPr>
          <w:rFonts w:ascii="Arial"/>
          <w:spacing w:val="-3"/>
        </w:rPr>
        <w:t xml:space="preserve"> </w:t>
      </w:r>
      <w:r>
        <w:rPr>
          <w:rFonts w:ascii="Arial"/>
        </w:rPr>
        <w:t>effective as per the terms in paragraph 3.2 above.</w:t>
      </w:r>
    </w:p>
    <w:p w14:paraId="74E2A265" w14:textId="77777777" w:rsidR="00B032D5" w:rsidRDefault="00B032D5">
      <w:pPr>
        <w:spacing w:before="275"/>
        <w:rPr>
          <w:sz w:val="24"/>
        </w:rPr>
      </w:pPr>
    </w:p>
    <w:p w14:paraId="357CFC5F" w14:textId="77777777" w:rsidR="00B032D5" w:rsidRDefault="00000000">
      <w:pPr>
        <w:tabs>
          <w:tab w:val="left" w:pos="5500"/>
        </w:tabs>
        <w:spacing w:before="1"/>
        <w:ind w:left="460"/>
        <w:rPr>
          <w:b/>
          <w:sz w:val="24"/>
        </w:rPr>
      </w:pPr>
      <w:r>
        <w:rPr>
          <w:b/>
          <w:sz w:val="24"/>
        </w:rPr>
        <w:t>CITY</w:t>
      </w:r>
      <w:r>
        <w:rPr>
          <w:b/>
          <w:spacing w:val="-2"/>
          <w:sz w:val="24"/>
        </w:rPr>
        <w:t xml:space="preserve"> </w:t>
      </w:r>
      <w:r>
        <w:rPr>
          <w:b/>
          <w:sz w:val="24"/>
        </w:rPr>
        <w:t>OF ST.</w:t>
      </w:r>
      <w:r>
        <w:rPr>
          <w:b/>
          <w:spacing w:val="-2"/>
          <w:sz w:val="24"/>
        </w:rPr>
        <w:t xml:space="preserve"> GEORGE</w:t>
      </w:r>
      <w:r>
        <w:rPr>
          <w:b/>
          <w:sz w:val="24"/>
        </w:rPr>
        <w:tab/>
        <w:t>CITY</w:t>
      </w:r>
      <w:r>
        <w:rPr>
          <w:b/>
          <w:spacing w:val="-5"/>
          <w:sz w:val="24"/>
        </w:rPr>
        <w:t xml:space="preserve"> </w:t>
      </w:r>
      <w:r>
        <w:rPr>
          <w:b/>
          <w:sz w:val="24"/>
        </w:rPr>
        <w:t>OF</w:t>
      </w:r>
      <w:r>
        <w:rPr>
          <w:b/>
          <w:spacing w:val="-2"/>
          <w:sz w:val="24"/>
        </w:rPr>
        <w:t xml:space="preserve"> </w:t>
      </w:r>
      <w:r>
        <w:rPr>
          <w:b/>
          <w:sz w:val="24"/>
        </w:rPr>
        <w:t>SANTA</w:t>
      </w:r>
      <w:r>
        <w:rPr>
          <w:b/>
          <w:spacing w:val="-3"/>
          <w:sz w:val="24"/>
        </w:rPr>
        <w:t xml:space="preserve"> </w:t>
      </w:r>
      <w:r>
        <w:rPr>
          <w:b/>
          <w:spacing w:val="-2"/>
          <w:sz w:val="24"/>
        </w:rPr>
        <w:t>CLARA</w:t>
      </w:r>
    </w:p>
    <w:p w14:paraId="16EA8FC5" w14:textId="77777777" w:rsidR="00B032D5" w:rsidRDefault="00B032D5">
      <w:pPr>
        <w:rPr>
          <w:b/>
          <w:sz w:val="20"/>
        </w:rPr>
      </w:pPr>
    </w:p>
    <w:p w14:paraId="3F9A4871" w14:textId="77777777" w:rsidR="00B032D5" w:rsidRDefault="00B032D5">
      <w:pPr>
        <w:rPr>
          <w:b/>
          <w:sz w:val="20"/>
        </w:rPr>
      </w:pPr>
    </w:p>
    <w:p w14:paraId="1CD9E2A8" w14:textId="77777777" w:rsidR="00B032D5" w:rsidRDefault="00000000">
      <w:pPr>
        <w:spacing w:before="103"/>
        <w:rPr>
          <w:b/>
          <w:sz w:val="20"/>
        </w:rPr>
      </w:pPr>
      <w:r>
        <w:rPr>
          <w:noProof/>
        </w:rPr>
        <mc:AlternateContent>
          <mc:Choice Requires="wps">
            <w:drawing>
              <wp:anchor distT="0" distB="0" distL="0" distR="0" simplePos="0" relativeHeight="487636992" behindDoc="1" locked="0" layoutInCell="1" allowOverlap="1" wp14:anchorId="55B323EA" wp14:editId="54759901">
                <wp:simplePos x="0" y="0"/>
                <wp:positionH relativeFrom="page">
                  <wp:posOffset>914704</wp:posOffset>
                </wp:positionH>
                <wp:positionV relativeFrom="paragraph">
                  <wp:posOffset>226921</wp:posOffset>
                </wp:positionV>
                <wp:extent cx="2964815" cy="1270"/>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4815" cy="1270"/>
                        </a:xfrm>
                        <a:custGeom>
                          <a:avLst/>
                          <a:gdLst/>
                          <a:ahLst/>
                          <a:cxnLst/>
                          <a:rect l="l" t="t" r="r" b="b"/>
                          <a:pathLst>
                            <a:path w="2964815">
                              <a:moveTo>
                                <a:pt x="0" y="0"/>
                              </a:moveTo>
                              <a:lnTo>
                                <a:pt x="2964812"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960E62" id="Graphic 179" o:spid="_x0000_s1026" style="position:absolute;margin-left:1in;margin-top:17.85pt;width:233.45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2964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" path="m,l2964812,e" filled="f" strokeweight=".26669mm">
                <v:path arrowok="t"/>
                <w10:wrap type="topAndBottom" anchorx="page"/>
              </v:shape>
            </w:pict>
          </mc:Fallback>
        </mc:AlternateContent>
      </w:r>
      <w:r>
        <w:rPr>
          <w:noProof/>
        </w:rPr>
        <mc:AlternateContent>
          <mc:Choice Requires="wps">
            <w:drawing>
              <wp:anchor distT="0" distB="0" distL="0" distR="0" simplePos="0" relativeHeight="487637504" behindDoc="1" locked="0" layoutInCell="1" allowOverlap="1" wp14:anchorId="3E7BA2C4" wp14:editId="28200628">
                <wp:simplePos x="0" y="0"/>
                <wp:positionH relativeFrom="page">
                  <wp:posOffset>4115434</wp:posOffset>
                </wp:positionH>
                <wp:positionV relativeFrom="paragraph">
                  <wp:posOffset>226921</wp:posOffset>
                </wp:positionV>
                <wp:extent cx="2625725" cy="1270"/>
                <wp:effectExtent l="0" t="0" r="0" b="0"/>
                <wp:wrapTopAndBottom/>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725" cy="1270"/>
                        </a:xfrm>
                        <a:custGeom>
                          <a:avLst/>
                          <a:gdLst/>
                          <a:ahLst/>
                          <a:cxnLst/>
                          <a:rect l="l" t="t" r="r" b="b"/>
                          <a:pathLst>
                            <a:path w="2625725">
                              <a:moveTo>
                                <a:pt x="0" y="0"/>
                              </a:moveTo>
                              <a:lnTo>
                                <a:pt x="2625418"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900064" id="Graphic 180" o:spid="_x0000_s1026" style="position:absolute;margin-left:324.05pt;margin-top:17.85pt;width:206.75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2625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" path="m,l2625418,e" filled="f" strokeweight=".26669mm">
                <v:path arrowok="t"/>
                <w10:wrap type="topAndBottom" anchorx="page"/>
              </v:shape>
            </w:pict>
          </mc:Fallback>
        </mc:AlternateContent>
      </w:r>
    </w:p>
    <w:p w14:paraId="6DD90512" w14:textId="77777777" w:rsidR="00B032D5" w:rsidRDefault="00000000">
      <w:pPr>
        <w:pStyle w:val="BodyText"/>
        <w:tabs>
          <w:tab w:val="left" w:pos="5500"/>
        </w:tabs>
        <w:spacing w:before="3"/>
        <w:ind w:left="460"/>
        <w:rPr>
          <w:rFonts w:ascii="Arial"/>
        </w:rPr>
      </w:pPr>
      <w:r>
        <w:rPr>
          <w:rFonts w:ascii="Arial"/>
        </w:rPr>
        <w:t>Michele</w:t>
      </w:r>
      <w:r>
        <w:rPr>
          <w:rFonts w:ascii="Arial"/>
          <w:spacing w:val="-7"/>
        </w:rPr>
        <w:t xml:space="preserve"> </w:t>
      </w:r>
      <w:r>
        <w:rPr>
          <w:rFonts w:ascii="Arial"/>
        </w:rPr>
        <w:t>Randall,</w:t>
      </w:r>
      <w:r>
        <w:rPr>
          <w:rFonts w:ascii="Arial"/>
          <w:spacing w:val="-4"/>
        </w:rPr>
        <w:t xml:space="preserve"> Mayor</w:t>
      </w:r>
      <w:r>
        <w:rPr>
          <w:rFonts w:ascii="Arial"/>
        </w:rPr>
        <w:tab/>
        <w:t>Rick</w:t>
      </w:r>
      <w:r>
        <w:rPr>
          <w:rFonts w:ascii="Arial"/>
          <w:spacing w:val="-6"/>
        </w:rPr>
        <w:t xml:space="preserve"> </w:t>
      </w:r>
      <w:r>
        <w:rPr>
          <w:rFonts w:ascii="Arial"/>
        </w:rPr>
        <w:t>Rosenberg,</w:t>
      </w:r>
      <w:r>
        <w:rPr>
          <w:rFonts w:ascii="Arial"/>
          <w:spacing w:val="-4"/>
        </w:rPr>
        <w:t xml:space="preserve"> </w:t>
      </w:r>
      <w:r>
        <w:rPr>
          <w:rFonts w:ascii="Arial"/>
          <w:spacing w:val="-2"/>
        </w:rPr>
        <w:t>Mayor</w:t>
      </w:r>
    </w:p>
    <w:p w14:paraId="39A46CAA" w14:textId="77777777" w:rsidR="00B032D5" w:rsidRDefault="00B032D5">
      <w:pPr>
        <w:rPr>
          <w:sz w:val="24"/>
        </w:rPr>
      </w:pPr>
    </w:p>
    <w:p w14:paraId="73E9899A" w14:textId="77777777" w:rsidR="00B032D5" w:rsidRDefault="00B032D5">
      <w:pPr>
        <w:rPr>
          <w:sz w:val="24"/>
        </w:rPr>
      </w:pPr>
    </w:p>
    <w:p w14:paraId="6150BC99" w14:textId="77777777" w:rsidR="00B032D5" w:rsidRDefault="00B032D5">
      <w:pPr>
        <w:rPr>
          <w:sz w:val="24"/>
        </w:rPr>
      </w:pPr>
    </w:p>
    <w:p w14:paraId="716029E6" w14:textId="77777777" w:rsidR="00B032D5" w:rsidRDefault="00B032D5">
      <w:pPr>
        <w:rPr>
          <w:sz w:val="24"/>
        </w:rPr>
      </w:pPr>
    </w:p>
    <w:p w14:paraId="1134411D" w14:textId="77777777" w:rsidR="00B032D5" w:rsidRDefault="00000000">
      <w:pPr>
        <w:pStyle w:val="BodyText"/>
        <w:tabs>
          <w:tab w:val="left" w:pos="5500"/>
        </w:tabs>
        <w:spacing w:before="1"/>
        <w:ind w:left="460"/>
        <w:rPr>
          <w:rFonts w:ascii="Arial"/>
        </w:rPr>
      </w:pPr>
      <w:r>
        <w:rPr>
          <w:rFonts w:ascii="Arial"/>
          <w:spacing w:val="-2"/>
        </w:rPr>
        <w:t>ATTEST</w:t>
      </w:r>
      <w:r>
        <w:rPr>
          <w:rFonts w:ascii="Arial"/>
        </w:rPr>
        <w:tab/>
      </w:r>
      <w:r>
        <w:rPr>
          <w:rFonts w:ascii="Arial"/>
          <w:spacing w:val="-2"/>
        </w:rPr>
        <w:t>ATTEST</w:t>
      </w:r>
    </w:p>
    <w:p w14:paraId="1CB2A006" w14:textId="77777777" w:rsidR="00B032D5" w:rsidRDefault="00B032D5">
      <w:pPr>
        <w:rPr>
          <w:sz w:val="20"/>
        </w:rPr>
      </w:pPr>
    </w:p>
    <w:p w14:paraId="0BB1B949" w14:textId="77777777" w:rsidR="00B032D5" w:rsidRDefault="00B032D5">
      <w:pPr>
        <w:rPr>
          <w:sz w:val="20"/>
        </w:rPr>
      </w:pPr>
    </w:p>
    <w:p w14:paraId="3C1DD45A" w14:textId="77777777" w:rsidR="00B032D5" w:rsidRDefault="00B032D5">
      <w:pPr>
        <w:rPr>
          <w:sz w:val="20"/>
        </w:rPr>
      </w:pPr>
    </w:p>
    <w:p w14:paraId="5F684853" w14:textId="77777777" w:rsidR="00B032D5" w:rsidRDefault="00000000">
      <w:pPr>
        <w:spacing w:before="149"/>
        <w:rPr>
          <w:sz w:val="20"/>
        </w:rPr>
      </w:pPr>
      <w:r>
        <w:rPr>
          <w:noProof/>
        </w:rPr>
        <mc:AlternateContent>
          <mc:Choice Requires="wps">
            <w:drawing>
              <wp:anchor distT="0" distB="0" distL="0" distR="0" simplePos="0" relativeHeight="487638016" behindDoc="1" locked="0" layoutInCell="1" allowOverlap="1" wp14:anchorId="6F98F4E9" wp14:editId="59F87A51">
                <wp:simplePos x="0" y="0"/>
                <wp:positionH relativeFrom="page">
                  <wp:posOffset>914704</wp:posOffset>
                </wp:positionH>
                <wp:positionV relativeFrom="paragraph">
                  <wp:posOffset>256056</wp:posOffset>
                </wp:positionV>
                <wp:extent cx="2879725" cy="1270"/>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9725" cy="1270"/>
                        </a:xfrm>
                        <a:custGeom>
                          <a:avLst/>
                          <a:gdLst/>
                          <a:ahLst/>
                          <a:cxnLst/>
                          <a:rect l="l" t="t" r="r" b="b"/>
                          <a:pathLst>
                            <a:path w="2879725">
                              <a:moveTo>
                                <a:pt x="0" y="0"/>
                              </a:moveTo>
                              <a:lnTo>
                                <a:pt x="2879621"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1BE13F" id="Graphic 181" o:spid="_x0000_s1026" style="position:absolute;margin-left:1in;margin-top:20.15pt;width:226.75pt;height:.1pt;z-index:-15678464;visibility:visible;mso-wrap-style:square;mso-wrap-distance-left:0;mso-wrap-distance-top:0;mso-wrap-distance-right:0;mso-wrap-distance-bottom:0;mso-position-horizontal:absolute;mso-position-horizontal-relative:page;mso-position-vertical:absolute;mso-position-vertical-relative:text;v-text-anchor:top" coordsize="2879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" path="m,l2879621,e" filled="f" strokeweight=".26669mm">
                <v:path arrowok="t"/>
                <w10:wrap type="topAndBottom" anchorx="page"/>
              </v:shape>
            </w:pict>
          </mc:Fallback>
        </mc:AlternateContent>
      </w:r>
      <w:r>
        <w:rPr>
          <w:noProof/>
        </w:rPr>
        <mc:AlternateContent>
          <mc:Choice Requires="wps">
            <w:drawing>
              <wp:anchor distT="0" distB="0" distL="0" distR="0" simplePos="0" relativeHeight="487638528" behindDoc="1" locked="0" layoutInCell="1" allowOverlap="1" wp14:anchorId="2C795004" wp14:editId="44FF7415">
                <wp:simplePos x="0" y="0"/>
                <wp:positionH relativeFrom="page">
                  <wp:posOffset>4115434</wp:posOffset>
                </wp:positionH>
                <wp:positionV relativeFrom="paragraph">
                  <wp:posOffset>256056</wp:posOffset>
                </wp:positionV>
                <wp:extent cx="2625725" cy="127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725" cy="1270"/>
                        </a:xfrm>
                        <a:custGeom>
                          <a:avLst/>
                          <a:gdLst/>
                          <a:ahLst/>
                          <a:cxnLst/>
                          <a:rect l="l" t="t" r="r" b="b"/>
                          <a:pathLst>
                            <a:path w="2625725">
                              <a:moveTo>
                                <a:pt x="0" y="0"/>
                              </a:moveTo>
                              <a:lnTo>
                                <a:pt x="2625418"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21299C" id="Graphic 182" o:spid="_x0000_s1026" style="position:absolute;margin-left:324.05pt;margin-top:20.15pt;width:206.75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2625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" path="m,l2625418,e" filled="f" strokeweight=".26669mm">
                <v:path arrowok="t"/>
                <w10:wrap type="topAndBottom" anchorx="page"/>
              </v:shape>
            </w:pict>
          </mc:Fallback>
        </mc:AlternateContent>
      </w:r>
    </w:p>
    <w:p w14:paraId="3EAB8ADE" w14:textId="77777777" w:rsidR="00B032D5" w:rsidRDefault="00000000">
      <w:pPr>
        <w:pStyle w:val="BodyText"/>
        <w:tabs>
          <w:tab w:val="left" w:pos="5500"/>
        </w:tabs>
        <w:spacing w:before="3" w:line="720" w:lineRule="auto"/>
        <w:ind w:left="460" w:right="1781"/>
        <w:rPr>
          <w:rFonts w:ascii="Arial"/>
        </w:rPr>
      </w:pPr>
      <w:r>
        <w:rPr>
          <w:rFonts w:ascii="Arial"/>
        </w:rPr>
        <w:t>Christina Fernandez, City Recorder</w:t>
      </w:r>
      <w:r>
        <w:rPr>
          <w:rFonts w:ascii="Arial"/>
        </w:rPr>
        <w:tab/>
        <w:t>Chris</w:t>
      </w:r>
      <w:r>
        <w:rPr>
          <w:rFonts w:ascii="Arial"/>
          <w:spacing w:val="-12"/>
        </w:rPr>
        <w:t xml:space="preserve"> </w:t>
      </w:r>
      <w:r>
        <w:rPr>
          <w:rFonts w:ascii="Arial"/>
        </w:rPr>
        <w:t>Shelley,</w:t>
      </w:r>
      <w:r>
        <w:rPr>
          <w:rFonts w:ascii="Arial"/>
          <w:spacing w:val="-12"/>
        </w:rPr>
        <w:t xml:space="preserve"> </w:t>
      </w:r>
      <w:r>
        <w:rPr>
          <w:rFonts w:ascii="Arial"/>
        </w:rPr>
        <w:t>City</w:t>
      </w:r>
      <w:r>
        <w:rPr>
          <w:rFonts w:ascii="Arial"/>
          <w:spacing w:val="-12"/>
        </w:rPr>
        <w:t xml:space="preserve"> </w:t>
      </w:r>
      <w:r>
        <w:rPr>
          <w:rFonts w:ascii="Arial"/>
        </w:rPr>
        <w:t>Recorder APPROVED AS TO FORM</w:t>
      </w:r>
      <w:r>
        <w:rPr>
          <w:rFonts w:ascii="Arial"/>
        </w:rPr>
        <w:tab/>
        <w:t>APPROVED AS TO FORM</w:t>
      </w:r>
    </w:p>
    <w:p w14:paraId="55FB4402" w14:textId="77777777" w:rsidR="00B032D5" w:rsidRDefault="00B032D5">
      <w:pPr>
        <w:rPr>
          <w:sz w:val="20"/>
        </w:rPr>
      </w:pPr>
    </w:p>
    <w:p w14:paraId="236CE701" w14:textId="77777777" w:rsidR="00B032D5" w:rsidRDefault="00000000">
      <w:pPr>
        <w:spacing w:before="58"/>
        <w:rPr>
          <w:sz w:val="20"/>
        </w:rPr>
      </w:pPr>
      <w:r>
        <w:rPr>
          <w:noProof/>
        </w:rPr>
        <mc:AlternateContent>
          <mc:Choice Requires="wps">
            <w:drawing>
              <wp:anchor distT="0" distB="0" distL="0" distR="0" simplePos="0" relativeHeight="487639040" behindDoc="1" locked="0" layoutInCell="1" allowOverlap="1" wp14:anchorId="1715202D" wp14:editId="208009F5">
                <wp:simplePos x="0" y="0"/>
                <wp:positionH relativeFrom="page">
                  <wp:posOffset>914704</wp:posOffset>
                </wp:positionH>
                <wp:positionV relativeFrom="paragraph">
                  <wp:posOffset>198119</wp:posOffset>
                </wp:positionV>
                <wp:extent cx="2964815" cy="1270"/>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4815" cy="1270"/>
                        </a:xfrm>
                        <a:custGeom>
                          <a:avLst/>
                          <a:gdLst/>
                          <a:ahLst/>
                          <a:cxnLst/>
                          <a:rect l="l" t="t" r="r" b="b"/>
                          <a:pathLst>
                            <a:path w="2964815">
                              <a:moveTo>
                                <a:pt x="0" y="0"/>
                              </a:moveTo>
                              <a:lnTo>
                                <a:pt x="2964812"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256536" id="Graphic 183" o:spid="_x0000_s1026" style="position:absolute;margin-left:1in;margin-top:15.6pt;width:233.45pt;height:.1pt;z-index:-15677440;visibility:visible;mso-wrap-style:square;mso-wrap-distance-left:0;mso-wrap-distance-top:0;mso-wrap-distance-right:0;mso-wrap-distance-bottom:0;mso-position-horizontal:absolute;mso-position-horizontal-relative:page;mso-position-vertical:absolute;mso-position-vertical-relative:text;v-text-anchor:top" coordsize="2964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" path="m,l2964812,e" filled="f" strokeweight=".26669mm">
                <v:path arrowok="t"/>
                <w10:wrap type="topAndBottom" anchorx="page"/>
              </v:shape>
            </w:pict>
          </mc:Fallback>
        </mc:AlternateContent>
      </w:r>
      <w:r>
        <w:rPr>
          <w:noProof/>
        </w:rPr>
        <mc:AlternateContent>
          <mc:Choice Requires="wps">
            <w:drawing>
              <wp:anchor distT="0" distB="0" distL="0" distR="0" simplePos="0" relativeHeight="487639552" behindDoc="1" locked="0" layoutInCell="1" allowOverlap="1" wp14:anchorId="6B0ACAE7" wp14:editId="1816E406">
                <wp:simplePos x="0" y="0"/>
                <wp:positionH relativeFrom="page">
                  <wp:posOffset>4115434</wp:posOffset>
                </wp:positionH>
                <wp:positionV relativeFrom="paragraph">
                  <wp:posOffset>198119</wp:posOffset>
                </wp:positionV>
                <wp:extent cx="2710815" cy="1270"/>
                <wp:effectExtent l="0" t="0" r="0" b="0"/>
                <wp:wrapTopAndBottom/>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0815" cy="1270"/>
                        </a:xfrm>
                        <a:custGeom>
                          <a:avLst/>
                          <a:gdLst/>
                          <a:ahLst/>
                          <a:cxnLst/>
                          <a:rect l="l" t="t" r="r" b="b"/>
                          <a:pathLst>
                            <a:path w="2710815">
                              <a:moveTo>
                                <a:pt x="0" y="0"/>
                              </a:moveTo>
                              <a:lnTo>
                                <a:pt x="2710609"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5215DF" id="Graphic 184" o:spid="_x0000_s1026" style="position:absolute;margin-left:324.05pt;margin-top:15.6pt;width:213.45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2710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" path="m,l2710609,e" filled="f" strokeweight=".26669mm">
                <v:path arrowok="t"/>
                <w10:wrap type="topAndBottom" anchorx="page"/>
              </v:shape>
            </w:pict>
          </mc:Fallback>
        </mc:AlternateContent>
      </w:r>
    </w:p>
    <w:p w14:paraId="23E6E8E2" w14:textId="77777777" w:rsidR="00B032D5" w:rsidRDefault="00000000">
      <w:pPr>
        <w:pStyle w:val="BodyText"/>
        <w:tabs>
          <w:tab w:val="left" w:pos="5500"/>
        </w:tabs>
        <w:spacing w:before="3"/>
        <w:ind w:left="460"/>
        <w:rPr>
          <w:rFonts w:ascii="Arial"/>
        </w:rPr>
      </w:pPr>
      <w:r>
        <w:rPr>
          <w:rFonts w:ascii="Arial"/>
        </w:rPr>
        <w:t>Alicia</w:t>
      </w:r>
      <w:r>
        <w:rPr>
          <w:rFonts w:ascii="Arial"/>
          <w:spacing w:val="-5"/>
        </w:rPr>
        <w:t xml:space="preserve"> </w:t>
      </w:r>
      <w:r>
        <w:rPr>
          <w:rFonts w:ascii="Arial"/>
        </w:rPr>
        <w:t>Carlton,</w:t>
      </w:r>
      <w:r>
        <w:rPr>
          <w:rFonts w:ascii="Arial"/>
          <w:spacing w:val="-6"/>
        </w:rPr>
        <w:t xml:space="preserve"> </w:t>
      </w:r>
      <w:r>
        <w:rPr>
          <w:rFonts w:ascii="Arial"/>
        </w:rPr>
        <w:t>Assistant</w:t>
      </w:r>
      <w:r>
        <w:rPr>
          <w:rFonts w:ascii="Arial"/>
          <w:spacing w:val="-4"/>
        </w:rPr>
        <w:t xml:space="preserve"> </w:t>
      </w:r>
      <w:r>
        <w:rPr>
          <w:rFonts w:ascii="Arial"/>
        </w:rPr>
        <w:t>City</w:t>
      </w:r>
      <w:r>
        <w:rPr>
          <w:rFonts w:ascii="Arial"/>
          <w:spacing w:val="-4"/>
        </w:rPr>
        <w:t xml:space="preserve"> </w:t>
      </w:r>
      <w:r>
        <w:rPr>
          <w:rFonts w:ascii="Arial"/>
          <w:spacing w:val="-2"/>
        </w:rPr>
        <w:t>Attorney</w:t>
      </w:r>
      <w:r>
        <w:rPr>
          <w:rFonts w:ascii="Arial"/>
        </w:rPr>
        <w:tab/>
        <w:t>Matt</w:t>
      </w:r>
      <w:r>
        <w:rPr>
          <w:rFonts w:ascii="Arial"/>
          <w:spacing w:val="-4"/>
        </w:rPr>
        <w:t xml:space="preserve"> </w:t>
      </w:r>
      <w:r>
        <w:rPr>
          <w:rFonts w:ascii="Arial"/>
        </w:rPr>
        <w:t>Ence,</w:t>
      </w:r>
      <w:r>
        <w:rPr>
          <w:rFonts w:ascii="Arial"/>
          <w:spacing w:val="-2"/>
        </w:rPr>
        <w:t xml:space="preserve"> Attorney</w:t>
      </w:r>
    </w:p>
    <w:p w14:paraId="6C80DF92" w14:textId="77777777" w:rsidR="00B032D5" w:rsidRDefault="00B032D5">
      <w:pPr>
        <w:rPr>
          <w:sz w:val="24"/>
        </w:rPr>
      </w:pPr>
    </w:p>
    <w:p w14:paraId="270DCA18" w14:textId="77777777" w:rsidR="00B032D5" w:rsidRDefault="00B032D5">
      <w:pPr>
        <w:rPr>
          <w:sz w:val="24"/>
        </w:rPr>
      </w:pPr>
    </w:p>
    <w:p w14:paraId="570EBD7B" w14:textId="77777777" w:rsidR="00B032D5" w:rsidRDefault="00B032D5">
      <w:pPr>
        <w:rPr>
          <w:sz w:val="24"/>
        </w:rPr>
      </w:pPr>
    </w:p>
    <w:p w14:paraId="6B87EB73" w14:textId="77777777" w:rsidR="00B032D5" w:rsidRDefault="00000000">
      <w:pPr>
        <w:pStyle w:val="BodyText"/>
        <w:ind w:left="460"/>
        <w:rPr>
          <w:rFonts w:ascii="Arial"/>
        </w:rPr>
      </w:pPr>
      <w:r>
        <w:rPr>
          <w:rFonts w:ascii="Arial"/>
        </w:rPr>
        <w:t>REVIEWED</w:t>
      </w:r>
      <w:r>
        <w:rPr>
          <w:rFonts w:ascii="Arial"/>
          <w:spacing w:val="-1"/>
        </w:rPr>
        <w:t xml:space="preserve"> </w:t>
      </w:r>
      <w:r>
        <w:rPr>
          <w:rFonts w:ascii="Arial"/>
          <w:spacing w:val="-5"/>
        </w:rPr>
        <w:t>BY</w:t>
      </w:r>
    </w:p>
    <w:p w14:paraId="58609DD3" w14:textId="77777777" w:rsidR="00B032D5" w:rsidRDefault="00B032D5">
      <w:pPr>
        <w:rPr>
          <w:sz w:val="20"/>
        </w:rPr>
      </w:pPr>
    </w:p>
    <w:p w14:paraId="0D939C05" w14:textId="77777777" w:rsidR="00B032D5" w:rsidRDefault="00B032D5">
      <w:pPr>
        <w:rPr>
          <w:sz w:val="20"/>
        </w:rPr>
      </w:pPr>
    </w:p>
    <w:p w14:paraId="72D522A9" w14:textId="77777777" w:rsidR="00B032D5" w:rsidRDefault="00000000">
      <w:pPr>
        <w:spacing w:before="103"/>
        <w:rPr>
          <w:sz w:val="20"/>
        </w:rPr>
      </w:pPr>
      <w:r>
        <w:rPr>
          <w:noProof/>
        </w:rPr>
        <mc:AlternateContent>
          <mc:Choice Requires="wps">
            <w:drawing>
              <wp:anchor distT="0" distB="0" distL="0" distR="0" simplePos="0" relativeHeight="487640064" behindDoc="1" locked="0" layoutInCell="1" allowOverlap="1" wp14:anchorId="4136876E" wp14:editId="63F66B37">
                <wp:simplePos x="0" y="0"/>
                <wp:positionH relativeFrom="page">
                  <wp:posOffset>914704</wp:posOffset>
                </wp:positionH>
                <wp:positionV relativeFrom="paragraph">
                  <wp:posOffset>227073</wp:posOffset>
                </wp:positionV>
                <wp:extent cx="2964815" cy="127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4815" cy="1270"/>
                        </a:xfrm>
                        <a:custGeom>
                          <a:avLst/>
                          <a:gdLst/>
                          <a:ahLst/>
                          <a:cxnLst/>
                          <a:rect l="l" t="t" r="r" b="b"/>
                          <a:pathLst>
                            <a:path w="2964815">
                              <a:moveTo>
                                <a:pt x="0" y="0"/>
                              </a:moveTo>
                              <a:lnTo>
                                <a:pt x="2964812"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855E35" id="Graphic 185" o:spid="_x0000_s1026" style="position:absolute;margin-left:1in;margin-top:17.9pt;width:233.45pt;height:.1pt;z-index:-15676416;visibility:visible;mso-wrap-style:square;mso-wrap-distance-left:0;mso-wrap-distance-top:0;mso-wrap-distance-right:0;mso-wrap-distance-bottom:0;mso-position-horizontal:absolute;mso-position-horizontal-relative:page;mso-position-vertical:absolute;mso-position-vertical-relative:text;v-text-anchor:top" coordsize="2964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" path="m,l2964812,e" filled="f" strokeweight=".26669mm">
                <v:path arrowok="t"/>
                <w10:wrap type="topAndBottom" anchorx="page"/>
              </v:shape>
            </w:pict>
          </mc:Fallback>
        </mc:AlternateContent>
      </w:r>
    </w:p>
    <w:p w14:paraId="759FAC18" w14:textId="77777777" w:rsidR="00B032D5" w:rsidRDefault="00000000">
      <w:pPr>
        <w:pStyle w:val="BodyText"/>
        <w:spacing w:before="3"/>
        <w:ind w:left="460"/>
        <w:rPr>
          <w:rFonts w:ascii="Arial"/>
        </w:rPr>
      </w:pPr>
      <w:r>
        <w:rPr>
          <w:rFonts w:ascii="Arial"/>
        </w:rPr>
        <w:t>Bryan</w:t>
      </w:r>
      <w:r>
        <w:rPr>
          <w:rFonts w:ascii="Arial"/>
          <w:spacing w:val="-5"/>
        </w:rPr>
        <w:t xml:space="preserve"> </w:t>
      </w:r>
      <w:r>
        <w:rPr>
          <w:rFonts w:ascii="Arial"/>
        </w:rPr>
        <w:t>Dial,</w:t>
      </w:r>
      <w:r>
        <w:rPr>
          <w:rFonts w:ascii="Arial"/>
          <w:spacing w:val="-2"/>
        </w:rPr>
        <w:t xml:space="preserve"> </w:t>
      </w:r>
      <w:r>
        <w:rPr>
          <w:rFonts w:ascii="Arial"/>
        </w:rPr>
        <w:t>Energy</w:t>
      </w:r>
      <w:r>
        <w:rPr>
          <w:rFonts w:ascii="Arial"/>
          <w:spacing w:val="-4"/>
        </w:rPr>
        <w:t xml:space="preserve"> </w:t>
      </w:r>
      <w:r>
        <w:rPr>
          <w:rFonts w:ascii="Arial"/>
        </w:rPr>
        <w:t>Services</w:t>
      </w:r>
      <w:r>
        <w:rPr>
          <w:rFonts w:ascii="Arial"/>
          <w:spacing w:val="-2"/>
        </w:rPr>
        <w:t xml:space="preserve"> Director</w:t>
      </w:r>
    </w:p>
    <w:p w14:paraId="099A1AEB" w14:textId="77777777" w:rsidR="00B032D5" w:rsidRDefault="00B032D5">
      <w:pPr>
        <w:rPr>
          <w:sz w:val="16"/>
        </w:rPr>
      </w:pPr>
    </w:p>
    <w:p w14:paraId="78076922" w14:textId="77777777" w:rsidR="00B032D5" w:rsidRDefault="00B032D5">
      <w:pPr>
        <w:rPr>
          <w:sz w:val="16"/>
        </w:rPr>
      </w:pPr>
    </w:p>
    <w:p w14:paraId="4F592D4B" w14:textId="77777777" w:rsidR="00B032D5" w:rsidRDefault="00B032D5">
      <w:pPr>
        <w:rPr>
          <w:sz w:val="16"/>
        </w:rPr>
      </w:pPr>
    </w:p>
    <w:p w14:paraId="2B2B7E79" w14:textId="77777777" w:rsidR="00B032D5" w:rsidRDefault="00B032D5">
      <w:pPr>
        <w:rPr>
          <w:sz w:val="16"/>
        </w:rPr>
      </w:pPr>
    </w:p>
    <w:p w14:paraId="3E9FB4D5" w14:textId="77777777" w:rsidR="00B032D5" w:rsidRDefault="00B032D5">
      <w:pPr>
        <w:rPr>
          <w:sz w:val="16"/>
        </w:rPr>
      </w:pPr>
    </w:p>
    <w:p w14:paraId="0FE93728" w14:textId="77777777" w:rsidR="00B032D5" w:rsidRDefault="00B032D5">
      <w:pPr>
        <w:rPr>
          <w:sz w:val="16"/>
        </w:rPr>
      </w:pPr>
    </w:p>
    <w:p w14:paraId="00F5C2F7" w14:textId="77777777" w:rsidR="00B032D5" w:rsidRDefault="00B032D5">
      <w:pPr>
        <w:rPr>
          <w:sz w:val="16"/>
        </w:rPr>
      </w:pPr>
    </w:p>
    <w:p w14:paraId="6F453181" w14:textId="77777777" w:rsidR="00B032D5" w:rsidRDefault="00B032D5">
      <w:pPr>
        <w:rPr>
          <w:sz w:val="16"/>
        </w:rPr>
      </w:pPr>
    </w:p>
    <w:p w14:paraId="4C890F69" w14:textId="77777777" w:rsidR="00B032D5" w:rsidRDefault="00B032D5">
      <w:pPr>
        <w:rPr>
          <w:sz w:val="16"/>
        </w:rPr>
      </w:pPr>
    </w:p>
    <w:p w14:paraId="41210397" w14:textId="77777777" w:rsidR="00B032D5" w:rsidRDefault="00B032D5">
      <w:pPr>
        <w:rPr>
          <w:sz w:val="16"/>
        </w:rPr>
      </w:pPr>
    </w:p>
    <w:p w14:paraId="2A938688" w14:textId="77777777" w:rsidR="00B032D5" w:rsidRDefault="00B032D5">
      <w:pPr>
        <w:rPr>
          <w:sz w:val="16"/>
        </w:rPr>
      </w:pPr>
    </w:p>
    <w:p w14:paraId="789CDE9A" w14:textId="77777777" w:rsidR="00B032D5" w:rsidRDefault="00B032D5">
      <w:pPr>
        <w:rPr>
          <w:sz w:val="16"/>
        </w:rPr>
      </w:pPr>
    </w:p>
    <w:p w14:paraId="3514B9EC" w14:textId="77777777" w:rsidR="00B032D5" w:rsidRDefault="00B032D5">
      <w:pPr>
        <w:rPr>
          <w:sz w:val="16"/>
        </w:rPr>
      </w:pPr>
    </w:p>
    <w:p w14:paraId="772D75DD" w14:textId="77777777" w:rsidR="00B032D5" w:rsidRDefault="00B032D5">
      <w:pPr>
        <w:rPr>
          <w:sz w:val="16"/>
        </w:rPr>
      </w:pPr>
    </w:p>
    <w:p w14:paraId="260F850A" w14:textId="77777777" w:rsidR="00B032D5" w:rsidRDefault="00B032D5">
      <w:pPr>
        <w:rPr>
          <w:sz w:val="16"/>
        </w:rPr>
      </w:pPr>
    </w:p>
    <w:p w14:paraId="3C6F9DE2" w14:textId="77777777" w:rsidR="00B032D5" w:rsidRDefault="00B032D5">
      <w:pPr>
        <w:rPr>
          <w:sz w:val="16"/>
        </w:rPr>
      </w:pPr>
    </w:p>
    <w:p w14:paraId="2108CB5C" w14:textId="77777777" w:rsidR="00B032D5" w:rsidRDefault="00B032D5">
      <w:pPr>
        <w:rPr>
          <w:sz w:val="16"/>
        </w:rPr>
      </w:pPr>
    </w:p>
    <w:p w14:paraId="696E3D3E" w14:textId="77777777" w:rsidR="00B032D5" w:rsidRDefault="00B032D5">
      <w:pPr>
        <w:rPr>
          <w:sz w:val="16"/>
        </w:rPr>
      </w:pPr>
    </w:p>
    <w:p w14:paraId="453075E6" w14:textId="77777777" w:rsidR="00B032D5" w:rsidRDefault="00B032D5">
      <w:pPr>
        <w:spacing w:before="55"/>
        <w:rPr>
          <w:sz w:val="16"/>
        </w:rPr>
      </w:pPr>
    </w:p>
    <w:p w14:paraId="6F27D47D" w14:textId="77777777" w:rsidR="00B032D5" w:rsidRDefault="00000000">
      <w:pPr>
        <w:spacing w:before="1"/>
        <w:ind w:right="475"/>
        <w:jc w:val="right"/>
        <w:rPr>
          <w:rFonts w:ascii="Times New Roman"/>
          <w:sz w:val="16"/>
        </w:rPr>
      </w:pPr>
      <w:r>
        <w:rPr>
          <w:rFonts w:ascii="Times New Roman"/>
          <w:sz w:val="16"/>
        </w:rPr>
        <w:t>7</w:t>
      </w:r>
      <w:r>
        <w:rPr>
          <w:rFonts w:ascii="Times New Roman"/>
          <w:spacing w:val="-1"/>
          <w:sz w:val="16"/>
        </w:rPr>
        <w:t xml:space="preserve"> </w:t>
      </w:r>
      <w:r>
        <w:rPr>
          <w:rFonts w:ascii="Times New Roman"/>
          <w:sz w:val="16"/>
        </w:rPr>
        <w:t>of</w:t>
      </w:r>
      <w:r>
        <w:rPr>
          <w:rFonts w:ascii="Times New Roman"/>
          <w:spacing w:val="-3"/>
          <w:sz w:val="16"/>
        </w:rPr>
        <w:t xml:space="preserve"> </w:t>
      </w:r>
      <w:r>
        <w:rPr>
          <w:rFonts w:ascii="Times New Roman"/>
          <w:spacing w:val="-10"/>
          <w:sz w:val="16"/>
        </w:rPr>
        <w:t>7</w:t>
      </w:r>
    </w:p>
    <w:p w14:paraId="660FBABD" w14:textId="77777777" w:rsidR="00B032D5" w:rsidRDefault="00B032D5">
      <w:pPr>
        <w:jc w:val="right"/>
        <w:rPr>
          <w:rFonts w:ascii="Times New Roman"/>
          <w:sz w:val="16"/>
        </w:rPr>
        <w:sectPr w:rsidR="00B032D5">
          <w:footerReference w:type="default" r:id="rId35"/>
          <w:pgSz w:w="12240" w:h="15840"/>
          <w:pgMar w:top="1360" w:right="960" w:bottom="280" w:left="980" w:header="0" w:footer="0" w:gutter="0"/>
          <w:cols w:space="720"/>
        </w:sectPr>
      </w:pPr>
    </w:p>
    <w:p w14:paraId="047BE444" w14:textId="77777777" w:rsidR="00B032D5" w:rsidRDefault="00000000">
      <w:pPr>
        <w:pStyle w:val="BodyText"/>
        <w:ind w:left="194"/>
        <w:rPr>
          <w:sz w:val="20"/>
        </w:rPr>
      </w:pPr>
      <w:r>
        <w:rPr>
          <w:noProof/>
          <w:sz w:val="20"/>
        </w:rPr>
        <w:lastRenderedPageBreak/>
        <w:drawing>
          <wp:inline distT="0" distB="0" distL="0" distR="0" wp14:anchorId="7F7BF82A" wp14:editId="51EC65A2">
            <wp:extent cx="507999" cy="237744"/>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36" cstate="print"/>
                    <a:stretch>
                      <a:fillRect/>
                    </a:stretch>
                  </pic:blipFill>
                  <pic:spPr>
                    <a:xfrm>
                      <a:off x="0" y="0"/>
                      <a:ext cx="507999" cy="237744"/>
                    </a:xfrm>
                    <a:prstGeom prst="rect">
                      <a:avLst/>
                    </a:prstGeom>
                  </pic:spPr>
                </pic:pic>
              </a:graphicData>
            </a:graphic>
          </wp:inline>
        </w:drawing>
      </w:r>
    </w:p>
    <w:p w14:paraId="1FF0C4FE" w14:textId="77777777" w:rsidR="00B032D5" w:rsidRDefault="00B032D5">
      <w:pPr>
        <w:pStyle w:val="BodyText"/>
        <w:rPr>
          <w:sz w:val="23"/>
        </w:rPr>
      </w:pPr>
    </w:p>
    <w:p w14:paraId="72C21844" w14:textId="77777777" w:rsidR="00B032D5" w:rsidRDefault="00B032D5">
      <w:pPr>
        <w:pStyle w:val="BodyText"/>
        <w:rPr>
          <w:sz w:val="23"/>
        </w:rPr>
      </w:pPr>
    </w:p>
    <w:p w14:paraId="1B29DA4C" w14:textId="77777777" w:rsidR="00B032D5" w:rsidRDefault="00B032D5">
      <w:pPr>
        <w:pStyle w:val="BodyText"/>
        <w:spacing w:before="185"/>
        <w:rPr>
          <w:sz w:val="23"/>
        </w:rPr>
      </w:pPr>
    </w:p>
    <w:p w14:paraId="2FA8572C" w14:textId="77777777" w:rsidR="00B032D5" w:rsidRDefault="00000000">
      <w:pPr>
        <w:spacing w:line="262" w:lineRule="exact"/>
        <w:ind w:left="671" w:right="437"/>
        <w:jc w:val="center"/>
        <w:rPr>
          <w:rFonts w:ascii="Times New Roman"/>
          <w:sz w:val="23"/>
        </w:rPr>
      </w:pPr>
      <w:r>
        <w:rPr>
          <w:noProof/>
        </w:rPr>
        <mc:AlternateContent>
          <mc:Choice Requires="wps">
            <w:drawing>
              <wp:anchor distT="0" distB="0" distL="0" distR="0" simplePos="0" relativeHeight="15781888" behindDoc="0" locked="0" layoutInCell="1" allowOverlap="1" wp14:anchorId="7503D3C9" wp14:editId="2EE0C15A">
                <wp:simplePos x="0" y="0"/>
                <wp:positionH relativeFrom="page">
                  <wp:posOffset>5646668</wp:posOffset>
                </wp:positionH>
                <wp:positionV relativeFrom="paragraph">
                  <wp:posOffset>-331519</wp:posOffset>
                </wp:positionV>
                <wp:extent cx="822960" cy="17272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 cy="172720"/>
                        </a:xfrm>
                        <a:prstGeom prst="rect">
                          <a:avLst/>
                        </a:prstGeom>
                      </wps:spPr>
                      <wps:txbx>
                        <w:txbxContent>
                          <w:p w14:paraId="6F042BFA" w14:textId="77777777" w:rsidR="00B032D5" w:rsidRDefault="00000000">
                            <w:pPr>
                              <w:pStyle w:val="BodyText"/>
                              <w:ind w:right="-15"/>
                              <w:rPr>
                                <w:rFonts w:ascii="Courier New"/>
                              </w:rPr>
                            </w:pPr>
                            <w:r>
                              <w:rPr>
                                <w:rFonts w:ascii="Courier New"/>
                              </w:rPr>
                              <w:t>EXHIBIT</w:t>
                            </w:r>
                            <w:r>
                              <w:rPr>
                                <w:rFonts w:ascii="Courier New"/>
                                <w:spacing w:val="-1"/>
                              </w:rPr>
                              <w:t xml:space="preserve"> </w:t>
                            </w:r>
                            <w:r>
                              <w:rPr>
                                <w:rFonts w:ascii="Courier New"/>
                                <w:spacing w:val="-10"/>
                              </w:rPr>
                              <w:t>A</w:t>
                            </w:r>
                          </w:p>
                        </w:txbxContent>
                      </wps:txbx>
                      <wps:bodyPr wrap="square" lIns="0" tIns="0" rIns="0" bIns="0" rtlCol="0">
                        <a:noAutofit/>
                      </wps:bodyPr>
                    </wps:wsp>
                  </a:graphicData>
                </a:graphic>
              </wp:anchor>
            </w:drawing>
          </mc:Choice>
          <mc:Fallback>
            <w:pict>
              <v:shape w14:anchorId="7503D3C9" id="Textbox 187" o:spid="_x0000_s1028" type="#_x0000_t202" style="position:absolute;left:0;text-align:left;margin-left:444.6pt;margin-top:-26.1pt;width:64.8pt;height:13.6pt;z-index:157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" filled="f" stroked="f">
                <v:textbox inset="0,0,0,0">
                  <w:txbxContent>
                    <w:p w14:paraId="6F042BFA" w14:textId="77777777" w:rsidR="00B032D5" w:rsidRDefault="00000000">
                      <w:pPr>
                        <w:pStyle w:val="BodyText"/>
                        <w:ind w:right="-15"/>
                        <w:rPr>
                          <w:rFonts w:ascii="Courier New"/>
                        </w:rPr>
                      </w:pPr>
                      <w:r>
                        <w:rPr>
                          <w:rFonts w:ascii="Courier New"/>
                        </w:rPr>
                        <w:t>EXHIBIT</w:t>
                      </w:r>
                      <w:r>
                        <w:rPr>
                          <w:rFonts w:ascii="Courier New"/>
                          <w:spacing w:val="-1"/>
                        </w:rPr>
                        <w:t xml:space="preserve"> </w:t>
                      </w:r>
                      <w:r>
                        <w:rPr>
                          <w:rFonts w:ascii="Courier New"/>
                          <w:spacing w:val="-10"/>
                        </w:rPr>
                        <w:t>A</w:t>
                      </w:r>
                    </w:p>
                  </w:txbxContent>
                </v:textbox>
                <w10:wrap anchorx="page"/>
              </v:shape>
            </w:pict>
          </mc:Fallback>
        </mc:AlternateContent>
      </w:r>
      <w:r>
        <w:rPr>
          <w:rFonts w:ascii="Times New Roman"/>
          <w:w w:val="110"/>
          <w:sz w:val="23"/>
        </w:rPr>
        <w:t>MEMO</w:t>
      </w:r>
      <w:r>
        <w:rPr>
          <w:rFonts w:ascii="Times New Roman"/>
          <w:spacing w:val="44"/>
          <w:w w:val="110"/>
          <w:sz w:val="23"/>
        </w:rPr>
        <w:t xml:space="preserve"> </w:t>
      </w:r>
      <w:r>
        <w:rPr>
          <w:rFonts w:ascii="Times New Roman"/>
          <w:w w:val="110"/>
          <w:sz w:val="23"/>
        </w:rPr>
        <w:t>RAND</w:t>
      </w:r>
      <w:r>
        <w:rPr>
          <w:rFonts w:ascii="Times New Roman"/>
          <w:spacing w:val="62"/>
          <w:w w:val="110"/>
          <w:sz w:val="23"/>
        </w:rPr>
        <w:t xml:space="preserve"> </w:t>
      </w:r>
      <w:r>
        <w:rPr>
          <w:rFonts w:ascii="Times New Roman"/>
          <w:w w:val="110"/>
          <w:sz w:val="23"/>
        </w:rPr>
        <w:t>UM</w:t>
      </w:r>
      <w:r>
        <w:rPr>
          <w:rFonts w:ascii="Times New Roman"/>
          <w:spacing w:val="-18"/>
          <w:w w:val="110"/>
          <w:sz w:val="23"/>
        </w:rPr>
        <w:t xml:space="preserve"> </w:t>
      </w:r>
      <w:r>
        <w:rPr>
          <w:rFonts w:ascii="Times New Roman"/>
          <w:w w:val="110"/>
          <w:sz w:val="23"/>
        </w:rPr>
        <w:t>OF</w:t>
      </w:r>
      <w:r>
        <w:rPr>
          <w:rFonts w:ascii="Times New Roman"/>
          <w:spacing w:val="9"/>
          <w:w w:val="110"/>
          <w:sz w:val="23"/>
        </w:rPr>
        <w:t xml:space="preserve"> </w:t>
      </w:r>
      <w:r>
        <w:rPr>
          <w:rFonts w:ascii="Times New Roman"/>
          <w:spacing w:val="-2"/>
          <w:w w:val="105"/>
          <w:sz w:val="23"/>
        </w:rPr>
        <w:t>UNDERSTANDING</w:t>
      </w:r>
    </w:p>
    <w:p w14:paraId="68250A59" w14:textId="77777777" w:rsidR="00B032D5" w:rsidRDefault="00000000">
      <w:pPr>
        <w:spacing w:line="260" w:lineRule="exact"/>
        <w:ind w:left="234" w:right="648"/>
        <w:jc w:val="center"/>
        <w:rPr>
          <w:rFonts w:ascii="Times New Roman"/>
          <w:sz w:val="23"/>
        </w:rPr>
      </w:pPr>
      <w:r>
        <w:rPr>
          <w:rFonts w:ascii="Times New Roman"/>
          <w:spacing w:val="-2"/>
          <w:sz w:val="23"/>
        </w:rPr>
        <w:t>between</w:t>
      </w:r>
    </w:p>
    <w:p w14:paraId="700AF097" w14:textId="77777777" w:rsidR="00B032D5" w:rsidRDefault="00000000">
      <w:pPr>
        <w:spacing w:line="242" w:lineRule="auto"/>
        <w:ind w:left="4506" w:right="4945"/>
        <w:jc w:val="center"/>
        <w:rPr>
          <w:rFonts w:ascii="Times New Roman"/>
          <w:sz w:val="23"/>
        </w:rPr>
      </w:pPr>
      <w:r>
        <w:rPr>
          <w:rFonts w:ascii="Times New Roman"/>
          <w:spacing w:val="-2"/>
          <w:sz w:val="23"/>
        </w:rPr>
        <w:t>St.</w:t>
      </w:r>
      <w:r>
        <w:rPr>
          <w:rFonts w:ascii="Times New Roman"/>
          <w:spacing w:val="-13"/>
          <w:sz w:val="23"/>
        </w:rPr>
        <w:t xml:space="preserve"> </w:t>
      </w:r>
      <w:r>
        <w:rPr>
          <w:rFonts w:ascii="Times New Roman"/>
          <w:spacing w:val="-2"/>
          <w:sz w:val="23"/>
        </w:rPr>
        <w:t>George</w:t>
      </w:r>
      <w:r>
        <w:rPr>
          <w:rFonts w:ascii="Times New Roman"/>
          <w:spacing w:val="-12"/>
          <w:sz w:val="23"/>
        </w:rPr>
        <w:t xml:space="preserve"> </w:t>
      </w:r>
      <w:r>
        <w:rPr>
          <w:rFonts w:ascii="Times New Roman"/>
          <w:spacing w:val="-2"/>
          <w:sz w:val="23"/>
        </w:rPr>
        <w:t>Energy</w:t>
      </w:r>
      <w:r>
        <w:rPr>
          <w:rFonts w:ascii="Times New Roman"/>
          <w:spacing w:val="-13"/>
          <w:sz w:val="23"/>
        </w:rPr>
        <w:t xml:space="preserve"> </w:t>
      </w:r>
      <w:r>
        <w:rPr>
          <w:rFonts w:ascii="Times New Roman"/>
          <w:spacing w:val="-2"/>
          <w:sz w:val="23"/>
        </w:rPr>
        <w:t xml:space="preserve">Services </w:t>
      </w:r>
      <w:r>
        <w:rPr>
          <w:rFonts w:ascii="Times New Roman"/>
          <w:spacing w:val="-4"/>
          <w:sz w:val="23"/>
        </w:rPr>
        <w:t>and</w:t>
      </w:r>
    </w:p>
    <w:p w14:paraId="6EBCBF26" w14:textId="77777777" w:rsidR="00B032D5" w:rsidRDefault="00000000">
      <w:pPr>
        <w:spacing w:line="257" w:lineRule="exact"/>
        <w:ind w:left="234" w:right="671"/>
        <w:jc w:val="center"/>
        <w:rPr>
          <w:rFonts w:ascii="Times New Roman"/>
          <w:sz w:val="23"/>
        </w:rPr>
      </w:pPr>
      <w:r>
        <w:rPr>
          <w:rFonts w:ascii="Times New Roman"/>
          <w:sz w:val="23"/>
        </w:rPr>
        <w:t>Santa</w:t>
      </w:r>
      <w:r>
        <w:rPr>
          <w:rFonts w:ascii="Times New Roman"/>
          <w:spacing w:val="-12"/>
          <w:sz w:val="23"/>
        </w:rPr>
        <w:t xml:space="preserve"> </w:t>
      </w:r>
      <w:r>
        <w:rPr>
          <w:rFonts w:ascii="Times New Roman"/>
          <w:sz w:val="23"/>
        </w:rPr>
        <w:t>Clara</w:t>
      </w:r>
      <w:r>
        <w:rPr>
          <w:rFonts w:ascii="Times New Roman"/>
          <w:spacing w:val="-5"/>
          <w:sz w:val="23"/>
        </w:rPr>
        <w:t xml:space="preserve"> </w:t>
      </w:r>
      <w:r>
        <w:rPr>
          <w:rFonts w:ascii="Times New Roman"/>
          <w:spacing w:val="-4"/>
          <w:sz w:val="23"/>
        </w:rPr>
        <w:t>City</w:t>
      </w:r>
    </w:p>
    <w:p w14:paraId="59FDFD07" w14:textId="77777777" w:rsidR="00B032D5" w:rsidRDefault="00000000">
      <w:pPr>
        <w:tabs>
          <w:tab w:val="left" w:pos="2571"/>
        </w:tabs>
        <w:spacing w:before="211"/>
        <w:ind w:left="1822"/>
        <w:rPr>
          <w:rFonts w:ascii="Times New Roman"/>
          <w:sz w:val="19"/>
        </w:rPr>
      </w:pPr>
      <w:r>
        <w:rPr>
          <w:rFonts w:ascii="Times New Roman"/>
          <w:spacing w:val="-2"/>
          <w:sz w:val="19"/>
        </w:rPr>
        <w:t>DATE:</w:t>
      </w:r>
      <w:r>
        <w:rPr>
          <w:rFonts w:ascii="Times New Roman"/>
          <w:sz w:val="19"/>
        </w:rPr>
        <w:tab/>
        <w:t>January 19,</w:t>
      </w:r>
      <w:r>
        <w:rPr>
          <w:rFonts w:ascii="Times New Roman"/>
          <w:spacing w:val="-10"/>
          <w:sz w:val="19"/>
        </w:rPr>
        <w:t xml:space="preserve"> </w:t>
      </w:r>
      <w:r>
        <w:rPr>
          <w:rFonts w:ascii="Times New Roman"/>
          <w:spacing w:val="-4"/>
          <w:sz w:val="19"/>
        </w:rPr>
        <w:t>2007</w:t>
      </w:r>
    </w:p>
    <w:p w14:paraId="7FE0E8DB" w14:textId="77777777" w:rsidR="00B032D5" w:rsidRDefault="00B032D5">
      <w:pPr>
        <w:pStyle w:val="BodyText"/>
        <w:spacing w:before="17"/>
        <w:rPr>
          <w:sz w:val="19"/>
        </w:rPr>
      </w:pPr>
    </w:p>
    <w:p w14:paraId="7252084D" w14:textId="77777777" w:rsidR="00B032D5" w:rsidRDefault="00000000">
      <w:pPr>
        <w:tabs>
          <w:tab w:val="left" w:pos="2578"/>
        </w:tabs>
        <w:ind w:left="1814"/>
        <w:rPr>
          <w:rFonts w:ascii="Times New Roman"/>
          <w:sz w:val="19"/>
        </w:rPr>
      </w:pPr>
      <w:r>
        <w:rPr>
          <w:rFonts w:ascii="Times New Roman"/>
          <w:spacing w:val="-5"/>
          <w:sz w:val="19"/>
        </w:rPr>
        <w:t>RE:</w:t>
      </w:r>
      <w:r>
        <w:rPr>
          <w:rFonts w:ascii="Times New Roman"/>
          <w:sz w:val="19"/>
        </w:rPr>
        <w:tab/>
        <w:t>New</w:t>
      </w:r>
      <w:r>
        <w:rPr>
          <w:rFonts w:ascii="Times New Roman"/>
          <w:spacing w:val="-12"/>
          <w:sz w:val="19"/>
        </w:rPr>
        <w:t xml:space="preserve"> </w:t>
      </w:r>
      <w:r>
        <w:rPr>
          <w:rFonts w:ascii="Times New Roman"/>
          <w:sz w:val="19"/>
        </w:rPr>
        <w:t>Green</w:t>
      </w:r>
      <w:r>
        <w:rPr>
          <w:rFonts w:ascii="Times New Roman"/>
          <w:spacing w:val="-12"/>
          <w:sz w:val="19"/>
        </w:rPr>
        <w:t xml:space="preserve"> </w:t>
      </w:r>
      <w:r>
        <w:rPr>
          <w:rFonts w:ascii="Times New Roman"/>
          <w:sz w:val="19"/>
        </w:rPr>
        <w:t>Valley</w:t>
      </w:r>
      <w:r>
        <w:rPr>
          <w:rFonts w:ascii="Times New Roman"/>
          <w:spacing w:val="-9"/>
          <w:sz w:val="19"/>
        </w:rPr>
        <w:t xml:space="preserve"> </w:t>
      </w:r>
      <w:r>
        <w:rPr>
          <w:rFonts w:ascii="Times New Roman"/>
          <w:sz w:val="19"/>
        </w:rPr>
        <w:t>138</w:t>
      </w:r>
      <w:r>
        <w:rPr>
          <w:rFonts w:ascii="Times New Roman"/>
          <w:spacing w:val="-12"/>
          <w:sz w:val="19"/>
        </w:rPr>
        <w:t xml:space="preserve"> </w:t>
      </w:r>
      <w:r>
        <w:rPr>
          <w:rFonts w:ascii="Times New Roman"/>
          <w:sz w:val="19"/>
        </w:rPr>
        <w:t>kV</w:t>
      </w:r>
      <w:r>
        <w:rPr>
          <w:rFonts w:ascii="Times New Roman"/>
          <w:spacing w:val="-12"/>
          <w:sz w:val="19"/>
        </w:rPr>
        <w:t xml:space="preserve"> </w:t>
      </w:r>
      <w:r>
        <w:rPr>
          <w:rFonts w:ascii="Times New Roman"/>
          <w:sz w:val="19"/>
        </w:rPr>
        <w:t>Transmission</w:t>
      </w:r>
      <w:r>
        <w:rPr>
          <w:rFonts w:ascii="Times New Roman"/>
          <w:spacing w:val="-2"/>
          <w:sz w:val="19"/>
        </w:rPr>
        <w:t xml:space="preserve"> </w:t>
      </w:r>
      <w:r>
        <w:rPr>
          <w:rFonts w:ascii="Times New Roman"/>
          <w:sz w:val="19"/>
        </w:rPr>
        <w:t>Line</w:t>
      </w:r>
      <w:r>
        <w:rPr>
          <w:rFonts w:ascii="Times New Roman"/>
          <w:spacing w:val="-5"/>
          <w:sz w:val="19"/>
        </w:rPr>
        <w:t xml:space="preserve"> </w:t>
      </w:r>
      <w:r>
        <w:rPr>
          <w:rFonts w:ascii="Times New Roman"/>
          <w:sz w:val="19"/>
        </w:rPr>
        <w:t>&amp;</w:t>
      </w:r>
      <w:r>
        <w:rPr>
          <w:rFonts w:ascii="Times New Roman"/>
          <w:spacing w:val="-12"/>
          <w:sz w:val="19"/>
        </w:rPr>
        <w:t xml:space="preserve"> </w:t>
      </w:r>
      <w:r>
        <w:rPr>
          <w:rFonts w:ascii="Times New Roman"/>
          <w:sz w:val="19"/>
        </w:rPr>
        <w:t>Substation</w:t>
      </w:r>
      <w:r>
        <w:rPr>
          <w:rFonts w:ascii="Times New Roman"/>
          <w:spacing w:val="-4"/>
          <w:sz w:val="19"/>
        </w:rPr>
        <w:t xml:space="preserve"> </w:t>
      </w:r>
      <w:r>
        <w:rPr>
          <w:rFonts w:ascii="Times New Roman"/>
          <w:sz w:val="19"/>
        </w:rPr>
        <w:t>(West</w:t>
      </w:r>
      <w:r>
        <w:rPr>
          <w:rFonts w:ascii="Times New Roman"/>
          <w:spacing w:val="-15"/>
          <w:sz w:val="19"/>
        </w:rPr>
        <w:t xml:space="preserve"> </w:t>
      </w:r>
      <w:r>
        <w:rPr>
          <w:rFonts w:ascii="Times New Roman"/>
          <w:sz w:val="19"/>
        </w:rPr>
        <w:t>Side</w:t>
      </w:r>
      <w:r>
        <w:rPr>
          <w:rFonts w:ascii="Times New Roman"/>
          <w:spacing w:val="-16"/>
          <w:sz w:val="19"/>
        </w:rPr>
        <w:t xml:space="preserve"> </w:t>
      </w:r>
      <w:r>
        <w:rPr>
          <w:rFonts w:ascii="Times New Roman"/>
          <w:spacing w:val="-2"/>
          <w:sz w:val="19"/>
        </w:rPr>
        <w:t>Project)</w:t>
      </w:r>
    </w:p>
    <w:p w14:paraId="50155DCB" w14:textId="77777777" w:rsidR="00B032D5" w:rsidRDefault="00000000">
      <w:pPr>
        <w:pStyle w:val="BodyText"/>
        <w:spacing w:before="51"/>
        <w:rPr>
          <w:sz w:val="20"/>
        </w:rPr>
      </w:pPr>
      <w:r>
        <w:rPr>
          <w:noProof/>
        </w:rPr>
        <mc:AlternateContent>
          <mc:Choice Requires="wps">
            <w:drawing>
              <wp:anchor distT="0" distB="0" distL="0" distR="0" simplePos="0" relativeHeight="487640576" behindDoc="1" locked="0" layoutInCell="1" allowOverlap="1" wp14:anchorId="7F6672EE" wp14:editId="1854217B">
                <wp:simplePos x="0" y="0"/>
                <wp:positionH relativeFrom="page">
                  <wp:posOffset>1191509</wp:posOffset>
                </wp:positionH>
                <wp:positionV relativeFrom="paragraph">
                  <wp:posOffset>194175</wp:posOffset>
                </wp:positionV>
                <wp:extent cx="5165090" cy="127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5090" cy="1270"/>
                        </a:xfrm>
                        <a:custGeom>
                          <a:avLst/>
                          <a:gdLst/>
                          <a:ahLst/>
                          <a:cxnLst/>
                          <a:rect l="l" t="t" r="r" b="b"/>
                          <a:pathLst>
                            <a:path w="5165090">
                              <a:moveTo>
                                <a:pt x="0" y="0"/>
                              </a:moveTo>
                              <a:lnTo>
                                <a:pt x="5164737"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4FDCD5" id="Graphic 188" o:spid="_x0000_s1026" style="position:absolute;margin-left:93.8pt;margin-top:15.3pt;width:406.7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5165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" path="m,l5164737,e" filled="f" strokeweight=".25444mm">
                <v:path arrowok="t"/>
                <w10:wrap type="topAndBottom" anchorx="page"/>
              </v:shape>
            </w:pict>
          </mc:Fallback>
        </mc:AlternateContent>
      </w:r>
    </w:p>
    <w:p w14:paraId="5EBC1D45" w14:textId="77777777" w:rsidR="00B032D5" w:rsidRDefault="00B032D5">
      <w:pPr>
        <w:pStyle w:val="BodyText"/>
        <w:spacing w:before="58"/>
        <w:rPr>
          <w:sz w:val="19"/>
        </w:rPr>
      </w:pPr>
    </w:p>
    <w:p w14:paraId="71BBC8D0" w14:textId="77777777" w:rsidR="00B032D5" w:rsidRDefault="00000000">
      <w:pPr>
        <w:spacing w:line="213" w:lineRule="exact"/>
        <w:ind w:left="1812"/>
        <w:rPr>
          <w:rFonts w:ascii="Times New Roman"/>
          <w:sz w:val="19"/>
        </w:rPr>
      </w:pPr>
      <w:r>
        <w:rPr>
          <w:rFonts w:ascii="Times New Roman"/>
          <w:sz w:val="19"/>
        </w:rPr>
        <w:t>This</w:t>
      </w:r>
      <w:r>
        <w:rPr>
          <w:rFonts w:ascii="Times New Roman"/>
          <w:spacing w:val="-12"/>
          <w:sz w:val="19"/>
        </w:rPr>
        <w:t xml:space="preserve"> </w:t>
      </w:r>
      <w:r>
        <w:rPr>
          <w:rFonts w:ascii="Times New Roman"/>
          <w:sz w:val="19"/>
        </w:rPr>
        <w:t>memorandum</w:t>
      </w:r>
      <w:r>
        <w:rPr>
          <w:rFonts w:ascii="Times New Roman"/>
          <w:spacing w:val="-9"/>
          <w:sz w:val="19"/>
        </w:rPr>
        <w:t xml:space="preserve"> </w:t>
      </w:r>
      <w:r>
        <w:rPr>
          <w:rFonts w:ascii="Times New Roman"/>
          <w:sz w:val="19"/>
        </w:rPr>
        <w:t>outlines</w:t>
      </w:r>
      <w:r>
        <w:rPr>
          <w:rFonts w:ascii="Times New Roman"/>
          <w:spacing w:val="-12"/>
          <w:sz w:val="19"/>
        </w:rPr>
        <w:t xml:space="preserve"> </w:t>
      </w:r>
      <w:r>
        <w:rPr>
          <w:rFonts w:ascii="Times New Roman"/>
          <w:sz w:val="19"/>
        </w:rPr>
        <w:t>the</w:t>
      </w:r>
      <w:r>
        <w:rPr>
          <w:rFonts w:ascii="Times New Roman"/>
          <w:spacing w:val="-11"/>
          <w:sz w:val="19"/>
        </w:rPr>
        <w:t xml:space="preserve"> </w:t>
      </w:r>
      <w:r>
        <w:rPr>
          <w:rFonts w:ascii="Times New Roman"/>
          <w:sz w:val="19"/>
        </w:rPr>
        <w:t>basic</w:t>
      </w:r>
      <w:r>
        <w:rPr>
          <w:rFonts w:ascii="Times New Roman"/>
          <w:spacing w:val="-12"/>
          <w:sz w:val="19"/>
        </w:rPr>
        <w:t xml:space="preserve"> </w:t>
      </w:r>
      <w:r>
        <w:rPr>
          <w:rFonts w:ascii="Times New Roman"/>
          <w:sz w:val="19"/>
        </w:rPr>
        <w:t>project</w:t>
      </w:r>
      <w:r>
        <w:rPr>
          <w:rFonts w:ascii="Times New Roman"/>
          <w:spacing w:val="-12"/>
          <w:sz w:val="19"/>
        </w:rPr>
        <w:t xml:space="preserve"> </w:t>
      </w:r>
      <w:r>
        <w:rPr>
          <w:rFonts w:ascii="Times New Roman"/>
          <w:sz w:val="19"/>
        </w:rPr>
        <w:t>components</w:t>
      </w:r>
      <w:r>
        <w:rPr>
          <w:rFonts w:ascii="Times New Roman"/>
          <w:spacing w:val="-10"/>
          <w:sz w:val="19"/>
        </w:rPr>
        <w:t xml:space="preserve"> </w:t>
      </w:r>
      <w:r>
        <w:rPr>
          <w:rFonts w:ascii="Times New Roman"/>
          <w:sz w:val="19"/>
        </w:rPr>
        <w:t>and</w:t>
      </w:r>
      <w:r>
        <w:rPr>
          <w:rFonts w:ascii="Times New Roman"/>
          <w:spacing w:val="-12"/>
          <w:sz w:val="19"/>
        </w:rPr>
        <w:t xml:space="preserve"> </w:t>
      </w:r>
      <w:r>
        <w:rPr>
          <w:rFonts w:ascii="Times New Roman"/>
          <w:sz w:val="19"/>
        </w:rPr>
        <w:t>estimated</w:t>
      </w:r>
      <w:r>
        <w:rPr>
          <w:rFonts w:ascii="Times New Roman"/>
          <w:spacing w:val="-6"/>
          <w:sz w:val="19"/>
        </w:rPr>
        <w:t xml:space="preserve"> </w:t>
      </w:r>
      <w:r>
        <w:rPr>
          <w:rFonts w:ascii="Times New Roman"/>
          <w:sz w:val="19"/>
        </w:rPr>
        <w:t>costs</w:t>
      </w:r>
      <w:r>
        <w:rPr>
          <w:rFonts w:ascii="Times New Roman"/>
          <w:spacing w:val="-12"/>
          <w:sz w:val="19"/>
        </w:rPr>
        <w:t xml:space="preserve"> </w:t>
      </w:r>
      <w:r>
        <w:rPr>
          <w:rFonts w:ascii="Times New Roman"/>
          <w:sz w:val="19"/>
        </w:rPr>
        <w:t>for</w:t>
      </w:r>
      <w:r>
        <w:rPr>
          <w:rFonts w:ascii="Times New Roman"/>
          <w:spacing w:val="-12"/>
          <w:sz w:val="19"/>
        </w:rPr>
        <w:t xml:space="preserve"> </w:t>
      </w:r>
      <w:r>
        <w:rPr>
          <w:rFonts w:ascii="Times New Roman"/>
          <w:sz w:val="19"/>
        </w:rPr>
        <w:t>the</w:t>
      </w:r>
      <w:r>
        <w:rPr>
          <w:rFonts w:ascii="Times New Roman"/>
          <w:spacing w:val="-18"/>
          <w:sz w:val="19"/>
        </w:rPr>
        <w:t xml:space="preserve"> </w:t>
      </w:r>
      <w:r>
        <w:rPr>
          <w:rFonts w:ascii="Times New Roman"/>
          <w:sz w:val="19"/>
        </w:rPr>
        <w:t>St.</w:t>
      </w:r>
      <w:r>
        <w:rPr>
          <w:rFonts w:ascii="Times New Roman"/>
          <w:spacing w:val="-11"/>
          <w:sz w:val="19"/>
        </w:rPr>
        <w:t xml:space="preserve"> </w:t>
      </w:r>
      <w:r>
        <w:rPr>
          <w:rFonts w:ascii="Times New Roman"/>
          <w:sz w:val="19"/>
        </w:rPr>
        <w:t>George</w:t>
      </w:r>
      <w:r>
        <w:rPr>
          <w:rFonts w:ascii="Times New Roman"/>
          <w:spacing w:val="-9"/>
          <w:sz w:val="19"/>
        </w:rPr>
        <w:t xml:space="preserve"> </w:t>
      </w:r>
      <w:r>
        <w:rPr>
          <w:rFonts w:ascii="Times New Roman"/>
          <w:sz w:val="19"/>
        </w:rPr>
        <w:t>area</w:t>
      </w:r>
      <w:r>
        <w:rPr>
          <w:rFonts w:ascii="Times New Roman"/>
          <w:spacing w:val="-12"/>
          <w:sz w:val="19"/>
        </w:rPr>
        <w:t xml:space="preserve"> </w:t>
      </w:r>
      <w:r>
        <w:rPr>
          <w:rFonts w:ascii="Times New Roman"/>
          <w:spacing w:val="-4"/>
          <w:sz w:val="19"/>
        </w:rPr>
        <w:t>West</w:t>
      </w:r>
    </w:p>
    <w:p w14:paraId="4C13D138" w14:textId="77777777" w:rsidR="00B032D5" w:rsidRDefault="00000000">
      <w:pPr>
        <w:spacing w:line="224" w:lineRule="exact"/>
        <w:ind w:left="1807"/>
        <w:rPr>
          <w:rFonts w:ascii="Times New Roman"/>
          <w:b/>
          <w:sz w:val="20"/>
        </w:rPr>
      </w:pPr>
      <w:r>
        <w:rPr>
          <w:rFonts w:ascii="Times New Roman"/>
          <w:b/>
          <w:w w:val="85"/>
          <w:sz w:val="20"/>
        </w:rPr>
        <w:t>Side</w:t>
      </w:r>
      <w:r>
        <w:rPr>
          <w:rFonts w:ascii="Times New Roman"/>
          <w:b/>
          <w:spacing w:val="3"/>
          <w:sz w:val="20"/>
        </w:rPr>
        <w:t xml:space="preserve"> </w:t>
      </w:r>
      <w:r>
        <w:rPr>
          <w:rFonts w:ascii="Times New Roman"/>
          <w:b/>
          <w:w w:val="85"/>
          <w:sz w:val="20"/>
        </w:rPr>
        <w:t>transmission</w:t>
      </w:r>
      <w:r>
        <w:rPr>
          <w:rFonts w:ascii="Times New Roman"/>
          <w:b/>
          <w:sz w:val="20"/>
        </w:rPr>
        <w:t xml:space="preserve"> </w:t>
      </w:r>
      <w:r>
        <w:rPr>
          <w:rFonts w:ascii="Times New Roman"/>
          <w:b/>
          <w:w w:val="85"/>
          <w:sz w:val="20"/>
        </w:rPr>
        <w:t>and</w:t>
      </w:r>
      <w:r>
        <w:rPr>
          <w:rFonts w:ascii="Times New Roman"/>
          <w:b/>
          <w:spacing w:val="-7"/>
          <w:sz w:val="20"/>
        </w:rPr>
        <w:t xml:space="preserve"> </w:t>
      </w:r>
      <w:r>
        <w:rPr>
          <w:rFonts w:ascii="Times New Roman"/>
          <w:b/>
          <w:w w:val="85"/>
          <w:sz w:val="20"/>
        </w:rPr>
        <w:t>substation</w:t>
      </w:r>
      <w:r>
        <w:rPr>
          <w:rFonts w:ascii="Times New Roman"/>
          <w:b/>
          <w:spacing w:val="7"/>
          <w:sz w:val="20"/>
        </w:rPr>
        <w:t xml:space="preserve"> </w:t>
      </w:r>
      <w:r>
        <w:rPr>
          <w:rFonts w:ascii="Times New Roman"/>
          <w:b/>
          <w:w w:val="85"/>
          <w:sz w:val="20"/>
        </w:rPr>
        <w:t>upgrade</w:t>
      </w:r>
      <w:r>
        <w:rPr>
          <w:rFonts w:ascii="Times New Roman"/>
          <w:b/>
          <w:sz w:val="20"/>
        </w:rPr>
        <w:t xml:space="preserve"> </w:t>
      </w:r>
      <w:r>
        <w:rPr>
          <w:rFonts w:ascii="Times New Roman"/>
          <w:b/>
          <w:spacing w:val="-2"/>
          <w:w w:val="85"/>
          <w:sz w:val="20"/>
        </w:rPr>
        <w:t>project.</w:t>
      </w:r>
    </w:p>
    <w:p w14:paraId="2F4E1C59" w14:textId="77777777" w:rsidR="00B032D5" w:rsidRDefault="00000000">
      <w:pPr>
        <w:spacing w:before="218"/>
        <w:ind w:left="1807"/>
        <w:rPr>
          <w:rFonts w:ascii="Times New Roman"/>
          <w:sz w:val="23"/>
        </w:rPr>
      </w:pPr>
      <w:r>
        <w:rPr>
          <w:rFonts w:ascii="Times New Roman"/>
          <w:spacing w:val="-4"/>
          <w:sz w:val="23"/>
          <w:u w:val="thick"/>
        </w:rPr>
        <w:t>PROJECT</w:t>
      </w:r>
      <w:r>
        <w:rPr>
          <w:rFonts w:ascii="Times New Roman"/>
          <w:spacing w:val="-6"/>
          <w:sz w:val="23"/>
          <w:u w:val="thick"/>
        </w:rPr>
        <w:t xml:space="preserve"> </w:t>
      </w:r>
      <w:r>
        <w:rPr>
          <w:rFonts w:ascii="Times New Roman"/>
          <w:spacing w:val="-2"/>
          <w:sz w:val="23"/>
          <w:u w:val="thick"/>
        </w:rPr>
        <w:t>DESCIRPTION</w:t>
      </w:r>
    </w:p>
    <w:p w14:paraId="62A2555A" w14:textId="77777777" w:rsidR="00B032D5" w:rsidRDefault="00000000">
      <w:pPr>
        <w:spacing w:before="4"/>
        <w:ind w:left="1805"/>
        <w:rPr>
          <w:rFonts w:ascii="Times New Roman"/>
          <w:sz w:val="19"/>
        </w:rPr>
      </w:pPr>
      <w:r>
        <w:rPr>
          <w:rFonts w:ascii="Times New Roman"/>
          <w:sz w:val="19"/>
        </w:rPr>
        <w:t>The</w:t>
      </w:r>
      <w:r>
        <w:rPr>
          <w:rFonts w:ascii="Times New Roman"/>
          <w:spacing w:val="-12"/>
          <w:sz w:val="19"/>
        </w:rPr>
        <w:t xml:space="preserve"> </w:t>
      </w:r>
      <w:r>
        <w:rPr>
          <w:rFonts w:ascii="Times New Roman"/>
          <w:sz w:val="19"/>
        </w:rPr>
        <w:t>project</w:t>
      </w:r>
      <w:r>
        <w:rPr>
          <w:rFonts w:ascii="Times New Roman"/>
          <w:spacing w:val="-6"/>
          <w:sz w:val="19"/>
        </w:rPr>
        <w:t xml:space="preserve"> </w:t>
      </w:r>
      <w:r>
        <w:rPr>
          <w:rFonts w:ascii="Times New Roman"/>
          <w:sz w:val="19"/>
        </w:rPr>
        <w:t>will</w:t>
      </w:r>
      <w:r>
        <w:rPr>
          <w:rFonts w:ascii="Times New Roman"/>
          <w:spacing w:val="-8"/>
          <w:sz w:val="19"/>
        </w:rPr>
        <w:t xml:space="preserve"> </w:t>
      </w:r>
      <w:r>
        <w:rPr>
          <w:rFonts w:ascii="Times New Roman"/>
          <w:sz w:val="19"/>
        </w:rPr>
        <w:t>consist</w:t>
      </w:r>
      <w:r>
        <w:rPr>
          <w:rFonts w:ascii="Times New Roman"/>
          <w:spacing w:val="-6"/>
          <w:sz w:val="19"/>
        </w:rPr>
        <w:t xml:space="preserve"> </w:t>
      </w:r>
      <w:r>
        <w:rPr>
          <w:rFonts w:ascii="Times New Roman"/>
          <w:sz w:val="19"/>
        </w:rPr>
        <w:t>of</w:t>
      </w:r>
      <w:r>
        <w:rPr>
          <w:rFonts w:ascii="Times New Roman"/>
          <w:spacing w:val="-6"/>
          <w:sz w:val="19"/>
        </w:rPr>
        <w:t xml:space="preserve"> </w:t>
      </w:r>
      <w:r>
        <w:rPr>
          <w:rFonts w:ascii="Times New Roman"/>
          <w:sz w:val="19"/>
        </w:rPr>
        <w:t>the</w:t>
      </w:r>
      <w:r>
        <w:rPr>
          <w:rFonts w:ascii="Times New Roman"/>
          <w:spacing w:val="-14"/>
          <w:sz w:val="19"/>
        </w:rPr>
        <w:t xml:space="preserve"> </w:t>
      </w:r>
      <w:r>
        <w:rPr>
          <w:rFonts w:ascii="Times New Roman"/>
          <w:sz w:val="19"/>
        </w:rPr>
        <w:t>following</w:t>
      </w:r>
      <w:r>
        <w:rPr>
          <w:rFonts w:ascii="Times New Roman"/>
          <w:spacing w:val="-8"/>
          <w:sz w:val="19"/>
        </w:rPr>
        <w:t xml:space="preserve"> </w:t>
      </w:r>
      <w:r>
        <w:rPr>
          <w:rFonts w:ascii="Times New Roman"/>
          <w:sz w:val="19"/>
        </w:rPr>
        <w:t>four</w:t>
      </w:r>
      <w:r>
        <w:rPr>
          <w:rFonts w:ascii="Times New Roman"/>
          <w:spacing w:val="-6"/>
          <w:sz w:val="19"/>
        </w:rPr>
        <w:t xml:space="preserve"> </w:t>
      </w:r>
      <w:r>
        <w:rPr>
          <w:rFonts w:ascii="Times New Roman"/>
          <w:sz w:val="19"/>
        </w:rPr>
        <w:t>major</w:t>
      </w:r>
      <w:r>
        <w:rPr>
          <w:rFonts w:ascii="Times New Roman"/>
          <w:spacing w:val="-9"/>
          <w:sz w:val="19"/>
        </w:rPr>
        <w:t xml:space="preserve"> </w:t>
      </w:r>
      <w:r>
        <w:rPr>
          <w:rFonts w:ascii="Times New Roman"/>
          <w:spacing w:val="-2"/>
          <w:sz w:val="19"/>
        </w:rPr>
        <w:t>components:</w:t>
      </w:r>
    </w:p>
    <w:p w14:paraId="08B1416E" w14:textId="77777777" w:rsidR="00B032D5" w:rsidRDefault="00B032D5">
      <w:pPr>
        <w:pStyle w:val="BodyText"/>
        <w:spacing w:before="19"/>
        <w:rPr>
          <w:sz w:val="19"/>
        </w:rPr>
      </w:pPr>
    </w:p>
    <w:p w14:paraId="1327C360" w14:textId="77777777" w:rsidR="00B032D5" w:rsidRDefault="00000000">
      <w:pPr>
        <w:tabs>
          <w:tab w:val="left" w:pos="2482"/>
        </w:tabs>
        <w:spacing w:line="228" w:lineRule="auto"/>
        <w:ind w:left="2470" w:right="2284" w:hanging="311"/>
        <w:rPr>
          <w:rFonts w:ascii="Times New Roman"/>
          <w:sz w:val="19"/>
        </w:rPr>
      </w:pPr>
      <w:r>
        <w:rPr>
          <w:rFonts w:ascii="Times New Roman"/>
          <w:spacing w:val="-6"/>
          <w:sz w:val="19"/>
        </w:rPr>
        <w:t>I.</w:t>
      </w:r>
      <w:r>
        <w:rPr>
          <w:rFonts w:ascii="Times New Roman"/>
          <w:sz w:val="19"/>
        </w:rPr>
        <w:tab/>
      </w:r>
      <w:r>
        <w:rPr>
          <w:rFonts w:ascii="Times New Roman"/>
          <w:sz w:val="19"/>
        </w:rPr>
        <w:tab/>
        <w:t>Completion of the</w:t>
      </w:r>
      <w:r>
        <w:rPr>
          <w:rFonts w:ascii="Times New Roman"/>
          <w:spacing w:val="-16"/>
          <w:sz w:val="19"/>
        </w:rPr>
        <w:t xml:space="preserve"> </w:t>
      </w:r>
      <w:r>
        <w:rPr>
          <w:rFonts w:ascii="Times New Roman"/>
          <w:sz w:val="19"/>
        </w:rPr>
        <w:t>Skyline</w:t>
      </w:r>
      <w:r>
        <w:rPr>
          <w:rFonts w:ascii="Times New Roman"/>
          <w:spacing w:val="-1"/>
          <w:sz w:val="19"/>
        </w:rPr>
        <w:t xml:space="preserve"> </w:t>
      </w:r>
      <w:r>
        <w:rPr>
          <w:rFonts w:ascii="Times New Roman"/>
          <w:sz w:val="19"/>
        </w:rPr>
        <w:t>138</w:t>
      </w:r>
      <w:r>
        <w:rPr>
          <w:rFonts w:ascii="Times New Roman"/>
          <w:spacing w:val="-3"/>
          <w:sz w:val="19"/>
        </w:rPr>
        <w:t xml:space="preserve"> </w:t>
      </w:r>
      <w:r>
        <w:rPr>
          <w:rFonts w:ascii="Times New Roman"/>
          <w:sz w:val="19"/>
        </w:rPr>
        <w:t>kV</w:t>
      </w:r>
      <w:r>
        <w:rPr>
          <w:rFonts w:ascii="Times New Roman"/>
          <w:spacing w:val="-8"/>
          <w:sz w:val="19"/>
        </w:rPr>
        <w:t xml:space="preserve"> </w:t>
      </w:r>
      <w:r>
        <w:rPr>
          <w:rFonts w:ascii="Times New Roman"/>
          <w:sz w:val="19"/>
        </w:rPr>
        <w:t>ring</w:t>
      </w:r>
      <w:r>
        <w:rPr>
          <w:rFonts w:ascii="Times New Roman"/>
          <w:spacing w:val="-5"/>
          <w:sz w:val="19"/>
        </w:rPr>
        <w:t xml:space="preserve"> </w:t>
      </w:r>
      <w:r>
        <w:rPr>
          <w:rFonts w:ascii="Times New Roman"/>
          <w:sz w:val="19"/>
        </w:rPr>
        <w:t>bus</w:t>
      </w:r>
      <w:r>
        <w:rPr>
          <w:rFonts w:ascii="Times New Roman"/>
          <w:spacing w:val="-4"/>
          <w:sz w:val="19"/>
        </w:rPr>
        <w:t xml:space="preserve"> </w:t>
      </w:r>
      <w:r>
        <w:rPr>
          <w:rFonts w:ascii="Times New Roman"/>
          <w:sz w:val="19"/>
        </w:rPr>
        <w:t>to.a</w:t>
      </w:r>
      <w:r>
        <w:rPr>
          <w:rFonts w:ascii="Times New Roman"/>
          <w:spacing w:val="-3"/>
          <w:sz w:val="19"/>
        </w:rPr>
        <w:t xml:space="preserve"> </w:t>
      </w:r>
      <w:r>
        <w:rPr>
          <w:rFonts w:ascii="Times New Roman"/>
          <w:sz w:val="19"/>
        </w:rPr>
        <w:t>full</w:t>
      </w:r>
      <w:r>
        <w:rPr>
          <w:rFonts w:ascii="Times New Roman"/>
          <w:spacing w:val="-2"/>
          <w:sz w:val="19"/>
        </w:rPr>
        <w:t xml:space="preserve"> </w:t>
      </w:r>
      <w:r>
        <w:rPr>
          <w:rFonts w:ascii="Times New Roman"/>
          <w:sz w:val="19"/>
        </w:rPr>
        <w:t>4 position ring with the</w:t>
      </w:r>
      <w:r>
        <w:rPr>
          <w:rFonts w:ascii="Times New Roman"/>
          <w:spacing w:val="-11"/>
          <w:sz w:val="19"/>
        </w:rPr>
        <w:t xml:space="preserve"> </w:t>
      </w:r>
      <w:r>
        <w:rPr>
          <w:rFonts w:ascii="Times New Roman"/>
          <w:sz w:val="19"/>
        </w:rPr>
        <w:t>associated</w:t>
      </w:r>
      <w:r>
        <w:rPr>
          <w:rFonts w:ascii="Times New Roman"/>
          <w:spacing w:val="20"/>
          <w:sz w:val="19"/>
        </w:rPr>
        <w:t xml:space="preserve"> </w:t>
      </w:r>
      <w:r>
        <w:rPr>
          <w:rFonts w:ascii="Times New Roman"/>
          <w:sz w:val="19"/>
        </w:rPr>
        <w:t xml:space="preserve">additional </w:t>
      </w:r>
      <w:r>
        <w:rPr>
          <w:rFonts w:ascii="Times New Roman"/>
          <w:b/>
          <w:w w:val="85"/>
          <w:sz w:val="20"/>
        </w:rPr>
        <w:t>breaker and relaying.</w:t>
      </w:r>
      <w:r>
        <w:rPr>
          <w:rFonts w:ascii="Times New Roman"/>
          <w:b/>
          <w:spacing w:val="40"/>
          <w:sz w:val="20"/>
        </w:rPr>
        <w:t xml:space="preserve"> </w:t>
      </w:r>
      <w:r>
        <w:rPr>
          <w:rFonts w:ascii="Times New Roman"/>
          <w:b/>
          <w:w w:val="85"/>
          <w:sz w:val="20"/>
        </w:rPr>
        <w:t>This project is presently</w:t>
      </w:r>
      <w:r>
        <w:rPr>
          <w:rFonts w:ascii="Times New Roman"/>
          <w:b/>
          <w:sz w:val="20"/>
        </w:rPr>
        <w:t xml:space="preserve"> </w:t>
      </w:r>
      <w:r>
        <w:rPr>
          <w:rFonts w:ascii="Times New Roman"/>
          <w:b/>
          <w:w w:val="85"/>
          <w:sz w:val="20"/>
        </w:rPr>
        <w:t>under construction</w:t>
      </w:r>
      <w:r>
        <w:rPr>
          <w:rFonts w:ascii="Times New Roman"/>
          <w:b/>
          <w:sz w:val="20"/>
        </w:rPr>
        <w:t xml:space="preserve"> </w:t>
      </w:r>
      <w:r>
        <w:rPr>
          <w:rFonts w:ascii="Times New Roman"/>
          <w:b/>
          <w:i/>
          <w:w w:val="85"/>
          <w:sz w:val="20"/>
        </w:rPr>
        <w:t>in</w:t>
      </w:r>
      <w:r>
        <w:rPr>
          <w:rFonts w:ascii="Times New Roman"/>
          <w:b/>
          <w:i/>
          <w:spacing w:val="-2"/>
          <w:w w:val="85"/>
          <w:sz w:val="20"/>
        </w:rPr>
        <w:t xml:space="preserve"> </w:t>
      </w:r>
      <w:r>
        <w:rPr>
          <w:rFonts w:ascii="Times New Roman"/>
          <w:b/>
          <w:w w:val="85"/>
          <w:sz w:val="20"/>
        </w:rPr>
        <w:t>conjunction</w:t>
      </w:r>
      <w:r>
        <w:rPr>
          <w:rFonts w:ascii="Times New Roman"/>
          <w:b/>
          <w:sz w:val="20"/>
        </w:rPr>
        <w:t xml:space="preserve"> </w:t>
      </w:r>
      <w:r>
        <w:rPr>
          <w:rFonts w:ascii="Times New Roman"/>
          <w:b/>
          <w:w w:val="85"/>
          <w:sz w:val="20"/>
        </w:rPr>
        <w:t xml:space="preserve">with the UAMPS </w:t>
      </w:r>
      <w:r>
        <w:rPr>
          <w:rFonts w:ascii="Times New Roman"/>
          <w:sz w:val="19"/>
        </w:rPr>
        <w:t>Skyline #2 line and Skyline ring bus project.</w:t>
      </w:r>
    </w:p>
    <w:p w14:paraId="777EE601" w14:textId="77777777" w:rsidR="00B032D5" w:rsidRDefault="00000000">
      <w:pPr>
        <w:pStyle w:val="ListParagraph"/>
        <w:numPr>
          <w:ilvl w:val="0"/>
          <w:numId w:val="10"/>
        </w:numPr>
        <w:tabs>
          <w:tab w:val="left" w:pos="2465"/>
          <w:tab w:val="left" w:pos="2480"/>
        </w:tabs>
        <w:spacing w:before="218" w:line="225" w:lineRule="auto"/>
        <w:ind w:right="2271" w:hanging="343"/>
        <w:rPr>
          <w:rFonts w:ascii="Times New Roman"/>
          <w:b/>
          <w:sz w:val="20"/>
        </w:rPr>
      </w:pPr>
      <w:r>
        <w:rPr>
          <w:rFonts w:ascii="Times New Roman"/>
          <w:b/>
          <w:w w:val="90"/>
          <w:sz w:val="20"/>
        </w:rPr>
        <w:t>The</w:t>
      </w:r>
      <w:r>
        <w:rPr>
          <w:rFonts w:ascii="Times New Roman"/>
          <w:b/>
          <w:spacing w:val="-8"/>
          <w:w w:val="90"/>
          <w:sz w:val="20"/>
        </w:rPr>
        <w:t xml:space="preserve"> </w:t>
      </w:r>
      <w:r>
        <w:rPr>
          <w:rFonts w:ascii="Times New Roman"/>
          <w:b/>
          <w:w w:val="90"/>
          <w:sz w:val="20"/>
        </w:rPr>
        <w:t>construction</w:t>
      </w:r>
      <w:r>
        <w:rPr>
          <w:rFonts w:ascii="Times New Roman"/>
          <w:b/>
          <w:spacing w:val="-7"/>
          <w:w w:val="90"/>
          <w:sz w:val="20"/>
        </w:rPr>
        <w:t xml:space="preserve"> </w:t>
      </w:r>
      <w:r>
        <w:rPr>
          <w:rFonts w:ascii="Times New Roman"/>
          <w:b/>
          <w:w w:val="90"/>
          <w:sz w:val="20"/>
        </w:rPr>
        <w:t>of</w:t>
      </w:r>
      <w:r>
        <w:rPr>
          <w:rFonts w:ascii="Times New Roman"/>
          <w:b/>
          <w:spacing w:val="-8"/>
          <w:w w:val="90"/>
          <w:sz w:val="20"/>
        </w:rPr>
        <w:t xml:space="preserve"> </w:t>
      </w:r>
      <w:r>
        <w:rPr>
          <w:rFonts w:ascii="Times New Roman"/>
          <w:b/>
          <w:w w:val="90"/>
          <w:sz w:val="20"/>
        </w:rPr>
        <w:t>a</w:t>
      </w:r>
      <w:r>
        <w:rPr>
          <w:rFonts w:ascii="Times New Roman"/>
          <w:b/>
          <w:spacing w:val="-10"/>
          <w:w w:val="90"/>
          <w:sz w:val="20"/>
        </w:rPr>
        <w:t xml:space="preserve"> </w:t>
      </w:r>
      <w:r>
        <w:rPr>
          <w:rFonts w:ascii="Times New Roman"/>
          <w:b/>
          <w:w w:val="90"/>
          <w:sz w:val="20"/>
        </w:rPr>
        <w:t>new</w:t>
      </w:r>
      <w:r>
        <w:rPr>
          <w:rFonts w:ascii="Times New Roman"/>
          <w:b/>
          <w:spacing w:val="-7"/>
          <w:w w:val="90"/>
          <w:sz w:val="20"/>
        </w:rPr>
        <w:t xml:space="preserve"> </w:t>
      </w:r>
      <w:r>
        <w:rPr>
          <w:rFonts w:ascii="Times New Roman"/>
          <w:b/>
          <w:w w:val="90"/>
          <w:sz w:val="20"/>
        </w:rPr>
        <w:t>double</w:t>
      </w:r>
      <w:r>
        <w:rPr>
          <w:rFonts w:ascii="Times New Roman"/>
          <w:b/>
          <w:spacing w:val="-8"/>
          <w:w w:val="90"/>
          <w:sz w:val="20"/>
        </w:rPr>
        <w:t xml:space="preserve"> </w:t>
      </w:r>
      <w:r>
        <w:rPr>
          <w:rFonts w:ascii="Times New Roman"/>
          <w:b/>
          <w:w w:val="90"/>
          <w:sz w:val="20"/>
        </w:rPr>
        <w:t>circuit</w:t>
      </w:r>
      <w:r>
        <w:rPr>
          <w:rFonts w:ascii="Times New Roman"/>
          <w:b/>
          <w:spacing w:val="-7"/>
          <w:w w:val="90"/>
          <w:sz w:val="20"/>
        </w:rPr>
        <w:t xml:space="preserve"> </w:t>
      </w:r>
      <w:r>
        <w:rPr>
          <w:rFonts w:ascii="Times New Roman"/>
          <w:b/>
          <w:w w:val="90"/>
          <w:sz w:val="20"/>
        </w:rPr>
        <w:t>138</w:t>
      </w:r>
      <w:r>
        <w:rPr>
          <w:rFonts w:ascii="Times New Roman"/>
          <w:b/>
          <w:spacing w:val="-8"/>
          <w:w w:val="90"/>
          <w:sz w:val="20"/>
        </w:rPr>
        <w:t xml:space="preserve"> </w:t>
      </w:r>
      <w:r>
        <w:rPr>
          <w:rFonts w:ascii="Times New Roman"/>
          <w:b/>
          <w:w w:val="90"/>
          <w:sz w:val="20"/>
        </w:rPr>
        <w:t>kV</w:t>
      </w:r>
      <w:r>
        <w:rPr>
          <w:rFonts w:ascii="Times New Roman"/>
          <w:b/>
          <w:spacing w:val="-7"/>
          <w:w w:val="90"/>
          <w:sz w:val="20"/>
        </w:rPr>
        <w:t xml:space="preserve"> </w:t>
      </w:r>
      <w:r>
        <w:rPr>
          <w:rFonts w:ascii="Times New Roman"/>
          <w:b/>
          <w:w w:val="90"/>
          <w:sz w:val="20"/>
        </w:rPr>
        <w:t>line</w:t>
      </w:r>
      <w:r>
        <w:rPr>
          <w:rFonts w:ascii="Times New Roman"/>
          <w:b/>
          <w:spacing w:val="-8"/>
          <w:w w:val="90"/>
          <w:sz w:val="20"/>
        </w:rPr>
        <w:t xml:space="preserve"> </w:t>
      </w:r>
      <w:r>
        <w:rPr>
          <w:rFonts w:ascii="Times New Roman"/>
          <w:b/>
          <w:w w:val="90"/>
          <w:sz w:val="20"/>
        </w:rPr>
        <w:t>from</w:t>
      </w:r>
      <w:r>
        <w:rPr>
          <w:rFonts w:ascii="Times New Roman"/>
          <w:b/>
          <w:spacing w:val="-7"/>
          <w:w w:val="90"/>
          <w:sz w:val="20"/>
        </w:rPr>
        <w:t xml:space="preserve"> </w:t>
      </w:r>
      <w:r>
        <w:rPr>
          <w:rFonts w:ascii="Times New Roman"/>
          <w:b/>
          <w:w w:val="90"/>
          <w:sz w:val="20"/>
        </w:rPr>
        <w:t>the</w:t>
      </w:r>
      <w:r>
        <w:rPr>
          <w:rFonts w:ascii="Times New Roman"/>
          <w:b/>
          <w:spacing w:val="-10"/>
          <w:w w:val="90"/>
          <w:sz w:val="20"/>
        </w:rPr>
        <w:t xml:space="preserve"> </w:t>
      </w:r>
      <w:r>
        <w:rPr>
          <w:rFonts w:ascii="Times New Roman"/>
          <w:b/>
          <w:w w:val="90"/>
          <w:sz w:val="20"/>
        </w:rPr>
        <w:t>Skyline</w:t>
      </w:r>
      <w:r>
        <w:rPr>
          <w:rFonts w:ascii="Times New Roman"/>
          <w:b/>
          <w:spacing w:val="-8"/>
          <w:w w:val="90"/>
          <w:sz w:val="20"/>
        </w:rPr>
        <w:t xml:space="preserve"> </w:t>
      </w:r>
      <w:r>
        <w:rPr>
          <w:rFonts w:ascii="Times New Roman"/>
          <w:b/>
          <w:w w:val="90"/>
          <w:sz w:val="20"/>
        </w:rPr>
        <w:t>substation</w:t>
      </w:r>
      <w:r>
        <w:rPr>
          <w:rFonts w:ascii="Times New Roman"/>
          <w:b/>
          <w:spacing w:val="-3"/>
          <w:sz w:val="20"/>
        </w:rPr>
        <w:t xml:space="preserve"> </w:t>
      </w:r>
      <w:r>
        <w:rPr>
          <w:rFonts w:ascii="Times New Roman"/>
          <w:b/>
          <w:w w:val="90"/>
          <w:sz w:val="20"/>
        </w:rPr>
        <w:t>to</w:t>
      </w:r>
      <w:r>
        <w:rPr>
          <w:rFonts w:ascii="Times New Roman"/>
          <w:b/>
          <w:spacing w:val="-8"/>
          <w:w w:val="90"/>
          <w:sz w:val="20"/>
        </w:rPr>
        <w:t xml:space="preserve"> </w:t>
      </w:r>
      <w:r>
        <w:rPr>
          <w:rFonts w:ascii="Times New Roman"/>
          <w:b/>
          <w:w w:val="90"/>
          <w:sz w:val="20"/>
        </w:rPr>
        <w:t>the</w:t>
      </w:r>
      <w:r>
        <w:rPr>
          <w:rFonts w:ascii="Times New Roman"/>
          <w:b/>
          <w:spacing w:val="-8"/>
          <w:w w:val="90"/>
          <w:sz w:val="20"/>
        </w:rPr>
        <w:t xml:space="preserve"> </w:t>
      </w:r>
      <w:r>
        <w:rPr>
          <w:rFonts w:ascii="Times New Roman"/>
          <w:b/>
          <w:w w:val="90"/>
          <w:sz w:val="20"/>
        </w:rPr>
        <w:t>new</w:t>
      </w:r>
      <w:r>
        <w:rPr>
          <w:rFonts w:ascii="Times New Roman"/>
          <w:b/>
          <w:spacing w:val="-5"/>
          <w:w w:val="90"/>
          <w:sz w:val="20"/>
        </w:rPr>
        <w:t xml:space="preserve"> </w:t>
      </w:r>
      <w:r>
        <w:rPr>
          <w:rFonts w:ascii="Times New Roman"/>
          <w:b/>
          <w:w w:val="90"/>
          <w:sz w:val="20"/>
        </w:rPr>
        <w:t>Green Valley substation site.</w:t>
      </w:r>
      <w:r>
        <w:rPr>
          <w:rFonts w:ascii="Times New Roman"/>
          <w:b/>
          <w:spacing w:val="37"/>
          <w:sz w:val="20"/>
        </w:rPr>
        <w:t xml:space="preserve"> </w:t>
      </w:r>
      <w:r>
        <w:rPr>
          <w:rFonts w:ascii="Times New Roman"/>
          <w:b/>
          <w:w w:val="90"/>
          <w:sz w:val="20"/>
        </w:rPr>
        <w:t>See</w:t>
      </w:r>
      <w:r>
        <w:rPr>
          <w:rFonts w:ascii="Times New Roman"/>
          <w:b/>
          <w:spacing w:val="-12"/>
          <w:w w:val="90"/>
          <w:sz w:val="20"/>
        </w:rPr>
        <w:t xml:space="preserve"> </w:t>
      </w:r>
      <w:r>
        <w:rPr>
          <w:rFonts w:ascii="Times New Roman"/>
          <w:b/>
          <w:w w:val="90"/>
          <w:sz w:val="20"/>
        </w:rPr>
        <w:t>included drawing for</w:t>
      </w:r>
      <w:r>
        <w:rPr>
          <w:rFonts w:ascii="Times New Roman"/>
          <w:b/>
          <w:spacing w:val="-5"/>
          <w:w w:val="90"/>
          <w:sz w:val="20"/>
        </w:rPr>
        <w:t xml:space="preserve"> </w:t>
      </w:r>
      <w:r>
        <w:rPr>
          <w:rFonts w:ascii="Times New Roman"/>
          <w:b/>
          <w:w w:val="90"/>
          <w:sz w:val="20"/>
        </w:rPr>
        <w:t>basic</w:t>
      </w:r>
      <w:r>
        <w:rPr>
          <w:rFonts w:ascii="Times New Roman"/>
          <w:b/>
          <w:spacing w:val="-2"/>
          <w:w w:val="90"/>
          <w:sz w:val="20"/>
        </w:rPr>
        <w:t xml:space="preserve"> </w:t>
      </w:r>
      <w:r>
        <w:rPr>
          <w:rFonts w:ascii="Times New Roman"/>
          <w:b/>
          <w:w w:val="90"/>
          <w:sz w:val="20"/>
        </w:rPr>
        <w:t>line</w:t>
      </w:r>
      <w:r>
        <w:rPr>
          <w:rFonts w:ascii="Times New Roman"/>
          <w:b/>
          <w:spacing w:val="-8"/>
          <w:w w:val="90"/>
          <w:sz w:val="20"/>
        </w:rPr>
        <w:t xml:space="preserve"> </w:t>
      </w:r>
      <w:r>
        <w:rPr>
          <w:rFonts w:ascii="Times New Roman"/>
          <w:b/>
          <w:w w:val="90"/>
          <w:sz w:val="20"/>
        </w:rPr>
        <w:t>routing.</w:t>
      </w:r>
      <w:r>
        <w:rPr>
          <w:rFonts w:ascii="Times New Roman"/>
          <w:b/>
          <w:spacing w:val="40"/>
          <w:sz w:val="20"/>
        </w:rPr>
        <w:t xml:space="preserve"> </w:t>
      </w:r>
      <w:r>
        <w:rPr>
          <w:rFonts w:ascii="Times New Roman"/>
          <w:b/>
          <w:w w:val="90"/>
          <w:sz w:val="20"/>
        </w:rPr>
        <w:t>The</w:t>
      </w:r>
      <w:r>
        <w:rPr>
          <w:rFonts w:ascii="Times New Roman"/>
          <w:b/>
          <w:spacing w:val="-4"/>
          <w:w w:val="90"/>
          <w:sz w:val="20"/>
        </w:rPr>
        <w:t xml:space="preserve"> </w:t>
      </w:r>
      <w:r>
        <w:rPr>
          <w:rFonts w:ascii="Times New Roman"/>
          <w:b/>
          <w:w w:val="90"/>
          <w:sz w:val="20"/>
        </w:rPr>
        <w:t>line</w:t>
      </w:r>
      <w:r>
        <w:rPr>
          <w:rFonts w:ascii="Times New Roman"/>
          <w:b/>
          <w:spacing w:val="-1"/>
          <w:w w:val="90"/>
          <w:sz w:val="20"/>
        </w:rPr>
        <w:t xml:space="preserve"> </w:t>
      </w:r>
      <w:r>
        <w:rPr>
          <w:rFonts w:ascii="Times New Roman"/>
          <w:b/>
          <w:w w:val="90"/>
          <w:sz w:val="20"/>
        </w:rPr>
        <w:t>configuration</w:t>
      </w:r>
      <w:r>
        <w:rPr>
          <w:rFonts w:ascii="Times New Roman"/>
          <w:b/>
          <w:spacing w:val="15"/>
          <w:sz w:val="20"/>
        </w:rPr>
        <w:t xml:space="preserve"> </w:t>
      </w:r>
      <w:r>
        <w:rPr>
          <w:rFonts w:ascii="Times New Roman"/>
          <w:b/>
          <w:w w:val="90"/>
          <w:sz w:val="20"/>
        </w:rPr>
        <w:t>will</w:t>
      </w:r>
    </w:p>
    <w:p w14:paraId="5A4AB40A" w14:textId="77777777" w:rsidR="00B032D5" w:rsidRDefault="00000000">
      <w:pPr>
        <w:spacing w:line="210" w:lineRule="exact"/>
        <w:ind w:left="2475"/>
        <w:rPr>
          <w:rFonts w:ascii="Times New Roman"/>
          <w:sz w:val="19"/>
        </w:rPr>
      </w:pPr>
      <w:r>
        <w:rPr>
          <w:rFonts w:ascii="Times New Roman"/>
          <w:spacing w:val="-5"/>
          <w:sz w:val="19"/>
        </w:rPr>
        <w:t>be:</w:t>
      </w:r>
    </w:p>
    <w:p w14:paraId="7EE9D140" w14:textId="77777777" w:rsidR="00B032D5" w:rsidRDefault="00B032D5">
      <w:pPr>
        <w:pStyle w:val="BodyText"/>
        <w:spacing w:before="5"/>
        <w:rPr>
          <w:sz w:val="10"/>
        </w:rPr>
      </w:pPr>
    </w:p>
    <w:p w14:paraId="6B0D7A7C" w14:textId="77777777" w:rsidR="00B032D5" w:rsidRDefault="00B032D5">
      <w:pPr>
        <w:rPr>
          <w:sz w:val="10"/>
        </w:rPr>
        <w:sectPr w:rsidR="00B032D5">
          <w:footerReference w:type="default" r:id="rId37"/>
          <w:pgSz w:w="12270" w:h="15840"/>
          <w:pgMar w:top="220" w:right="0" w:bottom="280" w:left="80" w:header="0" w:footer="0" w:gutter="0"/>
          <w:cols w:space="720"/>
        </w:sectPr>
      </w:pPr>
    </w:p>
    <w:p w14:paraId="7F20D929" w14:textId="77777777" w:rsidR="00B032D5" w:rsidRDefault="00000000">
      <w:pPr>
        <w:pStyle w:val="ListParagraph"/>
        <w:numPr>
          <w:ilvl w:val="1"/>
          <w:numId w:val="10"/>
        </w:numPr>
        <w:tabs>
          <w:tab w:val="left" w:pos="3137"/>
        </w:tabs>
        <w:spacing w:before="92" w:line="228" w:lineRule="exact"/>
        <w:ind w:left="3137" w:hanging="333"/>
        <w:jc w:val="left"/>
        <w:rPr>
          <w:rFonts w:ascii="Times New Roman"/>
          <w:b/>
          <w:sz w:val="20"/>
        </w:rPr>
      </w:pPr>
      <w:r>
        <w:rPr>
          <w:rFonts w:ascii="Times New Roman"/>
          <w:b/>
          <w:spacing w:val="-2"/>
          <w:w w:val="95"/>
          <w:sz w:val="20"/>
        </w:rPr>
        <w:t>Conductor:</w:t>
      </w:r>
    </w:p>
    <w:p w14:paraId="2A37EC50" w14:textId="77777777" w:rsidR="00B032D5" w:rsidRDefault="00000000">
      <w:pPr>
        <w:pStyle w:val="ListParagraph"/>
        <w:numPr>
          <w:ilvl w:val="1"/>
          <w:numId w:val="10"/>
        </w:numPr>
        <w:tabs>
          <w:tab w:val="left" w:pos="3133"/>
        </w:tabs>
        <w:spacing w:line="211" w:lineRule="exact"/>
        <w:ind w:left="3133" w:hanging="326"/>
        <w:jc w:val="left"/>
        <w:rPr>
          <w:rFonts w:ascii="Times New Roman" w:hAnsi="Times New Roman"/>
          <w:sz w:val="19"/>
        </w:rPr>
      </w:pPr>
      <w:r>
        <w:rPr>
          <w:rFonts w:ascii="Times New Roman" w:hAnsi="Times New Roman"/>
          <w:sz w:val="19"/>
        </w:rPr>
        <w:t>Shield</w:t>
      </w:r>
      <w:r>
        <w:rPr>
          <w:rFonts w:ascii="Times New Roman" w:hAnsi="Times New Roman"/>
          <w:spacing w:val="-6"/>
          <w:sz w:val="19"/>
        </w:rPr>
        <w:t xml:space="preserve"> </w:t>
      </w:r>
      <w:r>
        <w:rPr>
          <w:rFonts w:ascii="Times New Roman" w:hAnsi="Times New Roman"/>
          <w:sz w:val="19"/>
        </w:rPr>
        <w:t>Wire:</w:t>
      </w:r>
      <w:r>
        <w:rPr>
          <w:rFonts w:ascii="Times New Roman" w:hAnsi="Times New Roman"/>
          <w:spacing w:val="-21"/>
          <w:sz w:val="19"/>
        </w:rPr>
        <w:t xml:space="preserve"> </w:t>
      </w:r>
      <w:r>
        <w:rPr>
          <w:rFonts w:ascii="Times New Roman" w:hAnsi="Times New Roman"/>
          <w:spacing w:val="-10"/>
          <w:sz w:val="19"/>
        </w:rPr>
        <w:t>·</w:t>
      </w:r>
    </w:p>
    <w:p w14:paraId="3E717AA0" w14:textId="77777777" w:rsidR="00B032D5" w:rsidRDefault="00000000">
      <w:pPr>
        <w:pStyle w:val="ListParagraph"/>
        <w:numPr>
          <w:ilvl w:val="1"/>
          <w:numId w:val="10"/>
        </w:numPr>
        <w:tabs>
          <w:tab w:val="left" w:pos="3141"/>
        </w:tabs>
        <w:spacing w:line="222" w:lineRule="exact"/>
        <w:ind w:left="3141" w:hanging="342"/>
        <w:jc w:val="left"/>
        <w:rPr>
          <w:rFonts w:ascii="Times New Roman"/>
          <w:b/>
          <w:sz w:val="20"/>
        </w:rPr>
      </w:pPr>
      <w:r>
        <w:rPr>
          <w:rFonts w:ascii="Times New Roman"/>
          <w:b/>
          <w:spacing w:val="-2"/>
          <w:w w:val="95"/>
          <w:sz w:val="20"/>
        </w:rPr>
        <w:t>Insulation:</w:t>
      </w:r>
    </w:p>
    <w:p w14:paraId="227A237E" w14:textId="77777777" w:rsidR="00B032D5" w:rsidRDefault="00000000">
      <w:pPr>
        <w:pStyle w:val="ListParagraph"/>
        <w:numPr>
          <w:ilvl w:val="1"/>
          <w:numId w:val="10"/>
        </w:numPr>
        <w:tabs>
          <w:tab w:val="left" w:pos="3132"/>
        </w:tabs>
        <w:spacing w:line="215" w:lineRule="exact"/>
        <w:ind w:left="3132" w:hanging="332"/>
        <w:jc w:val="left"/>
        <w:rPr>
          <w:rFonts w:ascii="Times New Roman"/>
          <w:sz w:val="19"/>
        </w:rPr>
      </w:pPr>
      <w:r>
        <w:rPr>
          <w:rFonts w:ascii="Times New Roman"/>
          <w:spacing w:val="-2"/>
          <w:sz w:val="19"/>
        </w:rPr>
        <w:t>Structures:</w:t>
      </w:r>
    </w:p>
    <w:p w14:paraId="42B06AAC" w14:textId="77777777" w:rsidR="00B032D5" w:rsidRDefault="00000000">
      <w:pPr>
        <w:pStyle w:val="ListParagraph"/>
        <w:numPr>
          <w:ilvl w:val="1"/>
          <w:numId w:val="10"/>
        </w:numPr>
        <w:tabs>
          <w:tab w:val="left" w:pos="3133"/>
        </w:tabs>
        <w:spacing w:line="213" w:lineRule="exact"/>
        <w:ind w:left="3133" w:hanging="334"/>
        <w:jc w:val="left"/>
        <w:rPr>
          <w:rFonts w:ascii="Times New Roman"/>
          <w:sz w:val="19"/>
        </w:rPr>
      </w:pPr>
      <w:r>
        <w:rPr>
          <w:rFonts w:ascii="Times New Roman"/>
          <w:spacing w:val="-2"/>
          <w:sz w:val="19"/>
        </w:rPr>
        <w:t>Length:</w:t>
      </w:r>
    </w:p>
    <w:p w14:paraId="04F9106B" w14:textId="77777777" w:rsidR="00B032D5" w:rsidRDefault="00000000">
      <w:pPr>
        <w:pStyle w:val="ListParagraph"/>
        <w:numPr>
          <w:ilvl w:val="1"/>
          <w:numId w:val="10"/>
        </w:numPr>
        <w:tabs>
          <w:tab w:val="left" w:pos="3138"/>
        </w:tabs>
        <w:spacing w:line="214" w:lineRule="exact"/>
        <w:ind w:left="3138" w:hanging="346"/>
        <w:jc w:val="left"/>
        <w:rPr>
          <w:rFonts w:ascii="Times New Roman"/>
          <w:sz w:val="19"/>
        </w:rPr>
      </w:pPr>
      <w:r>
        <w:rPr>
          <w:rFonts w:ascii="Times New Roman"/>
          <w:spacing w:val="-2"/>
          <w:sz w:val="19"/>
        </w:rPr>
        <w:t>Capacity:</w:t>
      </w:r>
    </w:p>
    <w:p w14:paraId="61F79ABB" w14:textId="77777777" w:rsidR="00B032D5" w:rsidRDefault="00000000">
      <w:pPr>
        <w:spacing w:before="101" w:line="217" w:lineRule="exact"/>
        <w:ind w:left="259"/>
        <w:rPr>
          <w:rFonts w:ascii="Times New Roman"/>
          <w:sz w:val="19"/>
        </w:rPr>
      </w:pPr>
      <w:r>
        <w:br w:type="column"/>
      </w:r>
      <w:r>
        <w:rPr>
          <w:rFonts w:ascii="Times New Roman"/>
          <w:sz w:val="19"/>
        </w:rPr>
        <w:t>1272</w:t>
      </w:r>
      <w:r>
        <w:rPr>
          <w:rFonts w:ascii="Times New Roman"/>
          <w:spacing w:val="-12"/>
          <w:sz w:val="19"/>
        </w:rPr>
        <w:t xml:space="preserve"> </w:t>
      </w:r>
      <w:r>
        <w:rPr>
          <w:rFonts w:ascii="Times New Roman"/>
          <w:sz w:val="19"/>
        </w:rPr>
        <w:t>ASCR</w:t>
      </w:r>
      <w:r>
        <w:rPr>
          <w:rFonts w:ascii="Times New Roman"/>
          <w:spacing w:val="-6"/>
          <w:sz w:val="19"/>
        </w:rPr>
        <w:t xml:space="preserve"> </w:t>
      </w:r>
      <w:r>
        <w:rPr>
          <w:rFonts w:ascii="Times New Roman"/>
          <w:spacing w:val="-2"/>
          <w:sz w:val="19"/>
        </w:rPr>
        <w:t>(bittern)</w:t>
      </w:r>
    </w:p>
    <w:p w14:paraId="72F7EB2C" w14:textId="77777777" w:rsidR="00B032D5" w:rsidRDefault="00000000">
      <w:pPr>
        <w:spacing w:line="217" w:lineRule="exact"/>
        <w:ind w:left="256"/>
        <w:rPr>
          <w:rFonts w:ascii="Times New Roman"/>
          <w:sz w:val="19"/>
        </w:rPr>
      </w:pPr>
      <w:r>
        <w:rPr>
          <w:rFonts w:ascii="Times New Roman"/>
          <w:sz w:val="19"/>
        </w:rPr>
        <w:t>48</w:t>
      </w:r>
      <w:r>
        <w:rPr>
          <w:rFonts w:ascii="Times New Roman"/>
          <w:spacing w:val="-12"/>
          <w:sz w:val="19"/>
        </w:rPr>
        <w:t xml:space="preserve"> </w:t>
      </w:r>
      <w:r>
        <w:rPr>
          <w:rFonts w:ascii="Times New Roman"/>
          <w:sz w:val="19"/>
        </w:rPr>
        <w:t>count</w:t>
      </w:r>
      <w:r>
        <w:rPr>
          <w:rFonts w:ascii="Times New Roman"/>
          <w:spacing w:val="-5"/>
          <w:sz w:val="19"/>
        </w:rPr>
        <w:t xml:space="preserve"> </w:t>
      </w:r>
      <w:r>
        <w:rPr>
          <w:rFonts w:ascii="Times New Roman"/>
          <w:spacing w:val="-4"/>
          <w:sz w:val="19"/>
        </w:rPr>
        <w:t>OPGW</w:t>
      </w:r>
    </w:p>
    <w:p w14:paraId="2C05DEC3" w14:textId="77777777" w:rsidR="00B032D5" w:rsidRDefault="00000000">
      <w:pPr>
        <w:spacing w:before="8" w:line="202" w:lineRule="exact"/>
        <w:ind w:left="256"/>
        <w:rPr>
          <w:rFonts w:ascii="Times New Roman"/>
          <w:b/>
          <w:sz w:val="18"/>
        </w:rPr>
      </w:pPr>
      <w:r>
        <w:rPr>
          <w:rFonts w:ascii="Times New Roman"/>
          <w:b/>
          <w:sz w:val="18"/>
        </w:rPr>
        <w:t>Line</w:t>
      </w:r>
      <w:r>
        <w:rPr>
          <w:rFonts w:ascii="Times New Roman"/>
          <w:b/>
          <w:spacing w:val="-12"/>
          <w:sz w:val="18"/>
        </w:rPr>
        <w:t xml:space="preserve"> </w:t>
      </w:r>
      <w:r>
        <w:rPr>
          <w:rFonts w:ascii="Times New Roman"/>
          <w:b/>
          <w:sz w:val="18"/>
        </w:rPr>
        <w:t>post</w:t>
      </w:r>
      <w:r>
        <w:rPr>
          <w:rFonts w:ascii="Times New Roman"/>
          <w:b/>
          <w:spacing w:val="-4"/>
          <w:sz w:val="18"/>
        </w:rPr>
        <w:t xml:space="preserve"> </w:t>
      </w:r>
      <w:r>
        <w:rPr>
          <w:rFonts w:ascii="Times New Roman"/>
          <w:b/>
          <w:spacing w:val="-2"/>
          <w:sz w:val="18"/>
        </w:rPr>
        <w:t>insulators</w:t>
      </w:r>
    </w:p>
    <w:p w14:paraId="783FA857" w14:textId="77777777" w:rsidR="00B032D5" w:rsidRDefault="00000000">
      <w:pPr>
        <w:spacing w:line="237" w:lineRule="auto"/>
        <w:ind w:left="255" w:right="5237" w:hanging="4"/>
        <w:rPr>
          <w:rFonts w:ascii="Times New Roman"/>
          <w:sz w:val="19"/>
        </w:rPr>
      </w:pPr>
      <w:r>
        <w:rPr>
          <w:rFonts w:ascii="Times New Roman"/>
          <w:b/>
          <w:w w:val="85"/>
          <w:sz w:val="20"/>
        </w:rPr>
        <w:t>Tapered</w:t>
      </w:r>
      <w:r>
        <w:rPr>
          <w:rFonts w:ascii="Times New Roman"/>
          <w:b/>
          <w:sz w:val="20"/>
        </w:rPr>
        <w:t xml:space="preserve"> </w:t>
      </w:r>
      <w:r>
        <w:rPr>
          <w:rFonts w:ascii="Times New Roman"/>
          <w:b/>
          <w:w w:val="85"/>
          <w:sz w:val="20"/>
        </w:rPr>
        <w:t>tubular weathering</w:t>
      </w:r>
      <w:r>
        <w:rPr>
          <w:rFonts w:ascii="Times New Roman"/>
          <w:b/>
          <w:spacing w:val="-5"/>
          <w:w w:val="85"/>
          <w:sz w:val="20"/>
        </w:rPr>
        <w:t xml:space="preserve"> </w:t>
      </w:r>
      <w:r>
        <w:rPr>
          <w:rFonts w:ascii="Times New Roman"/>
          <w:b/>
          <w:w w:val="85"/>
          <w:sz w:val="20"/>
        </w:rPr>
        <w:t xml:space="preserve">steel </w:t>
      </w:r>
      <w:r>
        <w:rPr>
          <w:rFonts w:ascii="Times New Roman"/>
          <w:sz w:val="19"/>
        </w:rPr>
        <w:t xml:space="preserve">Approximately 7 miles </w:t>
      </w:r>
      <w:r>
        <w:rPr>
          <w:rFonts w:ascii="Times New Roman"/>
          <w:spacing w:val="-2"/>
          <w:sz w:val="19"/>
        </w:rPr>
        <w:t>200MVA</w:t>
      </w:r>
    </w:p>
    <w:p w14:paraId="3D2A1914" w14:textId="77777777" w:rsidR="00B032D5" w:rsidRDefault="00B032D5">
      <w:pPr>
        <w:spacing w:line="237" w:lineRule="auto"/>
        <w:rPr>
          <w:rFonts w:ascii="Times New Roman"/>
          <w:sz w:val="19"/>
        </w:rPr>
        <w:sectPr w:rsidR="00B032D5">
          <w:type w:val="continuous"/>
          <w:pgSz w:w="12270" w:h="15840"/>
          <w:pgMar w:top="1360" w:right="0" w:bottom="280" w:left="80" w:header="0" w:footer="0" w:gutter="0"/>
          <w:cols w:num="2" w:space="720" w:equalWidth="0">
            <w:col w:w="4196" w:space="40"/>
            <w:col w:w="7954"/>
          </w:cols>
        </w:sectPr>
      </w:pPr>
    </w:p>
    <w:p w14:paraId="1310D754" w14:textId="77777777" w:rsidR="00B032D5" w:rsidRDefault="00B032D5">
      <w:pPr>
        <w:pStyle w:val="BodyText"/>
        <w:spacing w:before="12"/>
        <w:rPr>
          <w:sz w:val="18"/>
        </w:rPr>
      </w:pPr>
    </w:p>
    <w:p w14:paraId="08217ACD" w14:textId="77777777" w:rsidR="00B032D5" w:rsidRDefault="00000000">
      <w:pPr>
        <w:pStyle w:val="ListParagraph"/>
        <w:numPr>
          <w:ilvl w:val="0"/>
          <w:numId w:val="10"/>
        </w:numPr>
        <w:tabs>
          <w:tab w:val="left" w:pos="321"/>
        </w:tabs>
        <w:spacing w:line="199" w:lineRule="exact"/>
        <w:ind w:left="321" w:right="328" w:hanging="321"/>
        <w:jc w:val="center"/>
        <w:rPr>
          <w:rFonts w:ascii="Times New Roman"/>
          <w:b/>
          <w:sz w:val="18"/>
        </w:rPr>
      </w:pPr>
      <w:r>
        <w:rPr>
          <w:rFonts w:ascii="Times New Roman"/>
          <w:b/>
          <w:sz w:val="18"/>
        </w:rPr>
        <w:t>The</w:t>
      </w:r>
      <w:r>
        <w:rPr>
          <w:rFonts w:ascii="Times New Roman"/>
          <w:b/>
          <w:spacing w:val="-12"/>
          <w:sz w:val="18"/>
        </w:rPr>
        <w:t xml:space="preserve"> </w:t>
      </w:r>
      <w:r>
        <w:rPr>
          <w:rFonts w:ascii="Times New Roman"/>
          <w:b/>
          <w:sz w:val="18"/>
        </w:rPr>
        <w:t>construction</w:t>
      </w:r>
      <w:r>
        <w:rPr>
          <w:rFonts w:ascii="Times New Roman"/>
          <w:b/>
          <w:spacing w:val="-6"/>
          <w:sz w:val="18"/>
        </w:rPr>
        <w:t xml:space="preserve"> </w:t>
      </w:r>
      <w:r>
        <w:rPr>
          <w:rFonts w:ascii="Times New Roman"/>
          <w:b/>
          <w:sz w:val="18"/>
        </w:rPr>
        <w:t>of</w:t>
      </w:r>
      <w:r>
        <w:rPr>
          <w:rFonts w:ascii="Times New Roman"/>
          <w:b/>
          <w:spacing w:val="-11"/>
          <w:sz w:val="18"/>
        </w:rPr>
        <w:t xml:space="preserve"> </w:t>
      </w:r>
      <w:r>
        <w:rPr>
          <w:rFonts w:ascii="Times New Roman"/>
          <w:b/>
          <w:sz w:val="18"/>
        </w:rPr>
        <w:t>a</w:t>
      </w:r>
      <w:r>
        <w:rPr>
          <w:rFonts w:ascii="Times New Roman"/>
          <w:b/>
          <w:spacing w:val="-11"/>
          <w:sz w:val="18"/>
        </w:rPr>
        <w:t xml:space="preserve"> </w:t>
      </w:r>
      <w:r>
        <w:rPr>
          <w:rFonts w:ascii="Times New Roman"/>
          <w:b/>
          <w:sz w:val="18"/>
        </w:rPr>
        <w:t>new 138</w:t>
      </w:r>
      <w:r>
        <w:rPr>
          <w:rFonts w:ascii="Times New Roman"/>
          <w:b/>
          <w:spacing w:val="-7"/>
          <w:sz w:val="18"/>
        </w:rPr>
        <w:t xml:space="preserve"> </w:t>
      </w:r>
      <w:r>
        <w:rPr>
          <w:rFonts w:ascii="Times New Roman"/>
          <w:b/>
          <w:sz w:val="18"/>
        </w:rPr>
        <w:t>to</w:t>
      </w:r>
      <w:r>
        <w:rPr>
          <w:rFonts w:ascii="Times New Roman"/>
          <w:b/>
          <w:spacing w:val="-11"/>
          <w:sz w:val="18"/>
        </w:rPr>
        <w:t xml:space="preserve"> </w:t>
      </w:r>
      <w:r>
        <w:rPr>
          <w:rFonts w:ascii="Times New Roman"/>
          <w:b/>
          <w:sz w:val="18"/>
        </w:rPr>
        <w:t>69</w:t>
      </w:r>
      <w:r>
        <w:rPr>
          <w:rFonts w:ascii="Times New Roman"/>
          <w:b/>
          <w:spacing w:val="-12"/>
          <w:sz w:val="18"/>
        </w:rPr>
        <w:t xml:space="preserve"> </w:t>
      </w:r>
      <w:r>
        <w:rPr>
          <w:rFonts w:ascii="Times New Roman"/>
          <w:b/>
          <w:sz w:val="18"/>
        </w:rPr>
        <w:t>kV</w:t>
      </w:r>
      <w:r>
        <w:rPr>
          <w:rFonts w:ascii="Times New Roman"/>
          <w:b/>
          <w:spacing w:val="-12"/>
          <w:sz w:val="18"/>
        </w:rPr>
        <w:t xml:space="preserve"> </w:t>
      </w:r>
      <w:r>
        <w:rPr>
          <w:rFonts w:ascii="Times New Roman"/>
          <w:b/>
          <w:sz w:val="18"/>
        </w:rPr>
        <w:t>substation</w:t>
      </w:r>
      <w:r>
        <w:rPr>
          <w:rFonts w:ascii="Times New Roman"/>
          <w:b/>
          <w:spacing w:val="-4"/>
          <w:sz w:val="18"/>
        </w:rPr>
        <w:t xml:space="preserve"> </w:t>
      </w:r>
      <w:r>
        <w:rPr>
          <w:rFonts w:ascii="Times New Roman"/>
          <w:b/>
          <w:sz w:val="18"/>
        </w:rPr>
        <w:t>near</w:t>
      </w:r>
      <w:r>
        <w:rPr>
          <w:rFonts w:ascii="Times New Roman"/>
          <w:b/>
          <w:spacing w:val="-1"/>
          <w:sz w:val="18"/>
        </w:rPr>
        <w:t xml:space="preserve"> </w:t>
      </w:r>
      <w:r>
        <w:rPr>
          <w:rFonts w:ascii="Times New Roman"/>
          <w:b/>
          <w:sz w:val="18"/>
        </w:rPr>
        <w:t>the</w:t>
      </w:r>
      <w:r>
        <w:rPr>
          <w:rFonts w:ascii="Times New Roman"/>
          <w:b/>
          <w:spacing w:val="-12"/>
          <w:sz w:val="18"/>
        </w:rPr>
        <w:t xml:space="preserve"> </w:t>
      </w:r>
      <w:r>
        <w:rPr>
          <w:rFonts w:ascii="Times New Roman"/>
          <w:b/>
          <w:sz w:val="18"/>
        </w:rPr>
        <w:t>south</w:t>
      </w:r>
      <w:r>
        <w:rPr>
          <w:rFonts w:ascii="Times New Roman"/>
          <w:b/>
          <w:spacing w:val="-11"/>
          <w:sz w:val="18"/>
        </w:rPr>
        <w:t xml:space="preserve"> </w:t>
      </w:r>
      <w:r>
        <w:rPr>
          <w:rFonts w:ascii="Times New Roman"/>
          <w:b/>
          <w:sz w:val="18"/>
        </w:rPr>
        <w:t>end</w:t>
      </w:r>
      <w:r>
        <w:rPr>
          <w:rFonts w:ascii="Times New Roman"/>
          <w:b/>
          <w:spacing w:val="-8"/>
          <w:sz w:val="18"/>
        </w:rPr>
        <w:t xml:space="preserve"> </w:t>
      </w:r>
      <w:r>
        <w:rPr>
          <w:rFonts w:ascii="Times New Roman"/>
          <w:b/>
          <w:sz w:val="18"/>
        </w:rPr>
        <w:t>of</w:t>
      </w:r>
      <w:r>
        <w:rPr>
          <w:rFonts w:ascii="Times New Roman"/>
          <w:b/>
          <w:spacing w:val="-11"/>
          <w:sz w:val="18"/>
        </w:rPr>
        <w:t xml:space="preserve"> </w:t>
      </w:r>
      <w:r>
        <w:rPr>
          <w:rFonts w:ascii="Times New Roman"/>
          <w:b/>
          <w:sz w:val="18"/>
        </w:rPr>
        <w:t>The</w:t>
      </w:r>
      <w:r>
        <w:rPr>
          <w:rFonts w:ascii="Times New Roman"/>
          <w:b/>
          <w:spacing w:val="-10"/>
          <w:sz w:val="18"/>
        </w:rPr>
        <w:t xml:space="preserve"> </w:t>
      </w:r>
      <w:r>
        <w:rPr>
          <w:rFonts w:ascii="Times New Roman"/>
          <w:b/>
          <w:sz w:val="18"/>
        </w:rPr>
        <w:t>Lakes</w:t>
      </w:r>
      <w:r>
        <w:rPr>
          <w:rFonts w:ascii="Times New Roman"/>
          <w:b/>
          <w:spacing w:val="-6"/>
          <w:sz w:val="18"/>
        </w:rPr>
        <w:t xml:space="preserve"> </w:t>
      </w:r>
      <w:r>
        <w:rPr>
          <w:rFonts w:ascii="Times New Roman"/>
          <w:b/>
          <w:spacing w:val="-2"/>
          <w:sz w:val="18"/>
        </w:rPr>
        <w:t>development</w:t>
      </w:r>
    </w:p>
    <w:p w14:paraId="0770B051" w14:textId="77777777" w:rsidR="00B032D5" w:rsidRDefault="00000000">
      <w:pPr>
        <w:spacing w:line="222" w:lineRule="exact"/>
        <w:ind w:left="234" w:right="4984"/>
        <w:jc w:val="center"/>
        <w:rPr>
          <w:rFonts w:ascii="Times New Roman"/>
          <w:b/>
          <w:sz w:val="18"/>
        </w:rPr>
      </w:pPr>
      <w:r>
        <w:rPr>
          <w:rFonts w:ascii="Times New Roman"/>
          <w:b/>
          <w:spacing w:val="-2"/>
          <w:sz w:val="20"/>
        </w:rPr>
        <w:t>with</w:t>
      </w:r>
      <w:r>
        <w:rPr>
          <w:rFonts w:ascii="Times New Roman"/>
          <w:b/>
          <w:spacing w:val="-9"/>
          <w:sz w:val="20"/>
        </w:rPr>
        <w:t xml:space="preserve"> </w:t>
      </w:r>
      <w:r>
        <w:rPr>
          <w:rFonts w:ascii="Times New Roman"/>
          <w:b/>
          <w:spacing w:val="-2"/>
          <w:sz w:val="18"/>
        </w:rPr>
        <w:t>the</w:t>
      </w:r>
      <w:r>
        <w:rPr>
          <w:rFonts w:ascii="Times New Roman"/>
          <w:b/>
          <w:spacing w:val="-10"/>
          <w:sz w:val="18"/>
        </w:rPr>
        <w:t xml:space="preserve"> </w:t>
      </w:r>
      <w:r>
        <w:rPr>
          <w:rFonts w:ascii="Times New Roman"/>
          <w:b/>
          <w:spacing w:val="-2"/>
          <w:sz w:val="18"/>
        </w:rPr>
        <w:t>following</w:t>
      </w:r>
      <w:r>
        <w:rPr>
          <w:rFonts w:ascii="Times New Roman"/>
          <w:b/>
          <w:spacing w:val="-3"/>
          <w:sz w:val="18"/>
        </w:rPr>
        <w:t xml:space="preserve"> </w:t>
      </w:r>
      <w:r>
        <w:rPr>
          <w:rFonts w:ascii="Times New Roman"/>
          <w:b/>
          <w:spacing w:val="-2"/>
          <w:sz w:val="18"/>
        </w:rPr>
        <w:t>configuration:</w:t>
      </w:r>
    </w:p>
    <w:p w14:paraId="0928BC7D" w14:textId="77777777" w:rsidR="00B032D5" w:rsidRDefault="00B032D5">
      <w:pPr>
        <w:pStyle w:val="BodyText"/>
        <w:spacing w:before="12"/>
        <w:rPr>
          <w:b/>
          <w:sz w:val="18"/>
        </w:rPr>
      </w:pPr>
    </w:p>
    <w:p w14:paraId="7AD3CF90" w14:textId="77777777" w:rsidR="00B032D5" w:rsidRDefault="00000000">
      <w:pPr>
        <w:pStyle w:val="ListParagraph"/>
        <w:numPr>
          <w:ilvl w:val="1"/>
          <w:numId w:val="10"/>
        </w:numPr>
        <w:tabs>
          <w:tab w:val="left" w:pos="3129"/>
          <w:tab w:val="left" w:pos="5150"/>
        </w:tabs>
        <w:spacing w:line="217" w:lineRule="exact"/>
        <w:ind w:left="3129" w:hanging="337"/>
        <w:jc w:val="left"/>
        <w:rPr>
          <w:rFonts w:ascii="Times New Roman"/>
          <w:sz w:val="19"/>
        </w:rPr>
      </w:pPr>
      <w:r>
        <w:rPr>
          <w:rFonts w:ascii="Times New Roman"/>
          <w:sz w:val="19"/>
        </w:rPr>
        <w:t>138</w:t>
      </w:r>
      <w:r>
        <w:rPr>
          <w:rFonts w:ascii="Times New Roman"/>
          <w:spacing w:val="-3"/>
          <w:sz w:val="19"/>
        </w:rPr>
        <w:t xml:space="preserve"> </w:t>
      </w:r>
      <w:r>
        <w:rPr>
          <w:rFonts w:ascii="Times New Roman"/>
          <w:sz w:val="19"/>
        </w:rPr>
        <w:t>kV</w:t>
      </w:r>
      <w:r>
        <w:rPr>
          <w:rFonts w:ascii="Times New Roman"/>
          <w:spacing w:val="-5"/>
          <w:sz w:val="19"/>
        </w:rPr>
        <w:t xml:space="preserve"> </w:t>
      </w:r>
      <w:r>
        <w:rPr>
          <w:rFonts w:ascii="Times New Roman"/>
          <w:spacing w:val="-2"/>
          <w:sz w:val="19"/>
        </w:rPr>
        <w:t>Configuration:</w:t>
      </w:r>
      <w:r>
        <w:rPr>
          <w:rFonts w:ascii="Times New Roman"/>
          <w:sz w:val="19"/>
        </w:rPr>
        <w:tab/>
        <w:t>5</w:t>
      </w:r>
      <w:r>
        <w:rPr>
          <w:rFonts w:ascii="Times New Roman"/>
          <w:spacing w:val="-4"/>
          <w:sz w:val="19"/>
        </w:rPr>
        <w:t xml:space="preserve"> </w:t>
      </w:r>
      <w:r>
        <w:rPr>
          <w:rFonts w:ascii="Times New Roman"/>
          <w:sz w:val="19"/>
        </w:rPr>
        <w:t>position</w:t>
      </w:r>
      <w:r>
        <w:rPr>
          <w:rFonts w:ascii="Times New Roman"/>
          <w:spacing w:val="-12"/>
          <w:sz w:val="19"/>
        </w:rPr>
        <w:t xml:space="preserve"> </w:t>
      </w:r>
      <w:r>
        <w:rPr>
          <w:rFonts w:ascii="Times New Roman"/>
          <w:sz w:val="19"/>
        </w:rPr>
        <w:t>ring</w:t>
      </w:r>
      <w:r>
        <w:rPr>
          <w:rFonts w:ascii="Times New Roman"/>
          <w:spacing w:val="-8"/>
          <w:sz w:val="19"/>
        </w:rPr>
        <w:t xml:space="preserve"> </w:t>
      </w:r>
      <w:r>
        <w:rPr>
          <w:rFonts w:ascii="Times New Roman"/>
          <w:sz w:val="19"/>
        </w:rPr>
        <w:t>bus</w:t>
      </w:r>
      <w:r>
        <w:rPr>
          <w:rFonts w:ascii="Times New Roman"/>
          <w:spacing w:val="-13"/>
          <w:sz w:val="19"/>
        </w:rPr>
        <w:t xml:space="preserve"> </w:t>
      </w:r>
      <w:r>
        <w:rPr>
          <w:rFonts w:ascii="Times New Roman"/>
          <w:sz w:val="19"/>
        </w:rPr>
        <w:t>(final</w:t>
      </w:r>
      <w:r>
        <w:rPr>
          <w:rFonts w:ascii="Times New Roman"/>
          <w:spacing w:val="-8"/>
          <w:sz w:val="19"/>
        </w:rPr>
        <w:t xml:space="preserve"> </w:t>
      </w:r>
      <w:r>
        <w:rPr>
          <w:rFonts w:ascii="Times New Roman"/>
          <w:sz w:val="19"/>
        </w:rPr>
        <w:t>arrangement</w:t>
      </w:r>
      <w:r>
        <w:rPr>
          <w:rFonts w:ascii="Times New Roman"/>
          <w:spacing w:val="8"/>
          <w:sz w:val="19"/>
        </w:rPr>
        <w:t xml:space="preserve"> </w:t>
      </w:r>
      <w:r>
        <w:rPr>
          <w:rFonts w:ascii="Times New Roman"/>
          <w:sz w:val="19"/>
        </w:rPr>
        <w:t>to</w:t>
      </w:r>
      <w:r>
        <w:rPr>
          <w:rFonts w:ascii="Times New Roman"/>
          <w:spacing w:val="-7"/>
          <w:sz w:val="19"/>
        </w:rPr>
        <w:t xml:space="preserve"> </w:t>
      </w:r>
      <w:r>
        <w:rPr>
          <w:rFonts w:ascii="Times New Roman"/>
          <w:sz w:val="19"/>
        </w:rPr>
        <w:t>be</w:t>
      </w:r>
      <w:r>
        <w:rPr>
          <w:rFonts w:ascii="Times New Roman"/>
          <w:spacing w:val="-10"/>
          <w:sz w:val="19"/>
        </w:rPr>
        <w:t xml:space="preserve"> </w:t>
      </w:r>
      <w:r>
        <w:rPr>
          <w:rFonts w:ascii="Times New Roman"/>
          <w:spacing w:val="-2"/>
          <w:sz w:val="19"/>
        </w:rPr>
        <w:t>determined)</w:t>
      </w:r>
    </w:p>
    <w:p w14:paraId="2ACEC472" w14:textId="77777777" w:rsidR="00B032D5" w:rsidRDefault="00000000">
      <w:pPr>
        <w:pStyle w:val="ListParagraph"/>
        <w:numPr>
          <w:ilvl w:val="1"/>
          <w:numId w:val="10"/>
        </w:numPr>
        <w:tabs>
          <w:tab w:val="left" w:pos="3124"/>
          <w:tab w:val="left" w:pos="5151"/>
        </w:tabs>
        <w:spacing w:line="216" w:lineRule="exact"/>
        <w:ind w:hanging="324"/>
        <w:jc w:val="left"/>
        <w:rPr>
          <w:rFonts w:ascii="Times New Roman"/>
          <w:sz w:val="19"/>
        </w:rPr>
      </w:pPr>
      <w:r>
        <w:rPr>
          <w:rFonts w:ascii="Times New Roman"/>
          <w:spacing w:val="-2"/>
          <w:sz w:val="19"/>
        </w:rPr>
        <w:t>Transformers:</w:t>
      </w:r>
      <w:r>
        <w:rPr>
          <w:rFonts w:ascii="Times New Roman"/>
          <w:sz w:val="19"/>
        </w:rPr>
        <w:tab/>
        <w:t>1</w:t>
      </w:r>
      <w:r>
        <w:rPr>
          <w:rFonts w:ascii="Times New Roman"/>
          <w:spacing w:val="-6"/>
          <w:sz w:val="19"/>
        </w:rPr>
        <w:t xml:space="preserve"> </w:t>
      </w:r>
      <w:r>
        <w:rPr>
          <w:rFonts w:ascii="Times New Roman"/>
          <w:sz w:val="19"/>
        </w:rPr>
        <w:t>-</w:t>
      </w:r>
      <w:r>
        <w:rPr>
          <w:rFonts w:ascii="Times New Roman"/>
          <w:spacing w:val="32"/>
          <w:sz w:val="19"/>
        </w:rPr>
        <w:t xml:space="preserve"> </w:t>
      </w:r>
      <w:r>
        <w:rPr>
          <w:rFonts w:ascii="Times New Roman"/>
          <w:sz w:val="19"/>
        </w:rPr>
        <w:t>75/140</w:t>
      </w:r>
      <w:r>
        <w:rPr>
          <w:rFonts w:ascii="Times New Roman"/>
          <w:spacing w:val="-4"/>
          <w:sz w:val="19"/>
        </w:rPr>
        <w:t xml:space="preserve"> </w:t>
      </w:r>
      <w:r>
        <w:rPr>
          <w:rFonts w:ascii="Times New Roman"/>
          <w:sz w:val="19"/>
        </w:rPr>
        <w:t>MVA</w:t>
      </w:r>
      <w:r>
        <w:rPr>
          <w:rFonts w:ascii="Times New Roman"/>
          <w:spacing w:val="2"/>
          <w:sz w:val="19"/>
        </w:rPr>
        <w:t xml:space="preserve"> </w:t>
      </w:r>
      <w:r>
        <w:rPr>
          <w:rFonts w:ascii="Times New Roman"/>
          <w:sz w:val="19"/>
        </w:rPr>
        <w:t>138</w:t>
      </w:r>
      <w:r>
        <w:rPr>
          <w:rFonts w:ascii="Times New Roman"/>
          <w:spacing w:val="-7"/>
          <w:sz w:val="19"/>
        </w:rPr>
        <w:t xml:space="preserve"> </w:t>
      </w:r>
      <w:r>
        <w:rPr>
          <w:rFonts w:ascii="Times New Roman"/>
          <w:sz w:val="19"/>
        </w:rPr>
        <w:t>to</w:t>
      </w:r>
      <w:r>
        <w:rPr>
          <w:rFonts w:ascii="Times New Roman"/>
          <w:spacing w:val="-3"/>
          <w:sz w:val="19"/>
        </w:rPr>
        <w:t xml:space="preserve"> </w:t>
      </w:r>
      <w:r>
        <w:rPr>
          <w:rFonts w:ascii="Times New Roman"/>
          <w:sz w:val="19"/>
        </w:rPr>
        <w:t>69</w:t>
      </w:r>
      <w:r>
        <w:rPr>
          <w:rFonts w:ascii="Times New Roman"/>
          <w:spacing w:val="-6"/>
          <w:sz w:val="19"/>
        </w:rPr>
        <w:t xml:space="preserve"> </w:t>
      </w:r>
      <w:r>
        <w:rPr>
          <w:rFonts w:ascii="Times New Roman"/>
          <w:sz w:val="19"/>
        </w:rPr>
        <w:t>kV</w:t>
      </w:r>
      <w:r>
        <w:rPr>
          <w:rFonts w:ascii="Times New Roman"/>
          <w:spacing w:val="2"/>
          <w:sz w:val="19"/>
        </w:rPr>
        <w:t xml:space="preserve"> </w:t>
      </w:r>
      <w:r>
        <w:rPr>
          <w:rFonts w:ascii="Times New Roman"/>
          <w:sz w:val="19"/>
        </w:rPr>
        <w:t>w/LTC,</w:t>
      </w:r>
      <w:r>
        <w:rPr>
          <w:rFonts w:ascii="Times New Roman"/>
          <w:spacing w:val="6"/>
          <w:sz w:val="19"/>
        </w:rPr>
        <w:t xml:space="preserve"> </w:t>
      </w:r>
      <w:r>
        <w:rPr>
          <w:rFonts w:ascii="Times New Roman"/>
          <w:sz w:val="19"/>
        </w:rPr>
        <w:t>&amp;</w:t>
      </w:r>
      <w:r>
        <w:rPr>
          <w:rFonts w:ascii="Times New Roman"/>
          <w:spacing w:val="-18"/>
          <w:sz w:val="19"/>
        </w:rPr>
        <w:t xml:space="preserve"> </w:t>
      </w:r>
      <w:r>
        <w:rPr>
          <w:rFonts w:ascii="Times New Roman"/>
          <w:sz w:val="19"/>
        </w:rPr>
        <w:t>space</w:t>
      </w:r>
      <w:r>
        <w:rPr>
          <w:rFonts w:ascii="Times New Roman"/>
          <w:spacing w:val="-12"/>
          <w:sz w:val="19"/>
        </w:rPr>
        <w:t xml:space="preserve"> </w:t>
      </w:r>
      <w:r>
        <w:rPr>
          <w:rFonts w:ascii="Times New Roman"/>
          <w:sz w:val="19"/>
        </w:rPr>
        <w:t>for</w:t>
      </w:r>
      <w:r>
        <w:rPr>
          <w:rFonts w:ascii="Times New Roman"/>
          <w:spacing w:val="-7"/>
          <w:sz w:val="19"/>
        </w:rPr>
        <w:t xml:space="preserve"> </w:t>
      </w:r>
      <w:r>
        <w:rPr>
          <w:rFonts w:ascii="Times New Roman"/>
          <w:sz w:val="19"/>
        </w:rPr>
        <w:t>a</w:t>
      </w:r>
      <w:r>
        <w:rPr>
          <w:rFonts w:ascii="Times New Roman"/>
          <w:spacing w:val="-7"/>
          <w:sz w:val="19"/>
        </w:rPr>
        <w:t xml:space="preserve"> </w:t>
      </w:r>
      <w:r>
        <w:rPr>
          <w:rFonts w:ascii="Times New Roman"/>
          <w:spacing w:val="-2"/>
          <w:sz w:val="19"/>
        </w:rPr>
        <w:t>second</w:t>
      </w:r>
    </w:p>
    <w:p w14:paraId="59530A13" w14:textId="77777777" w:rsidR="00B032D5" w:rsidRDefault="00000000">
      <w:pPr>
        <w:pStyle w:val="ListParagraph"/>
        <w:numPr>
          <w:ilvl w:val="1"/>
          <w:numId w:val="10"/>
        </w:numPr>
        <w:tabs>
          <w:tab w:val="left" w:pos="3128"/>
          <w:tab w:val="left" w:pos="5150"/>
        </w:tabs>
        <w:spacing w:line="217" w:lineRule="exact"/>
        <w:ind w:left="3128" w:hanging="336"/>
        <w:jc w:val="left"/>
        <w:rPr>
          <w:rFonts w:ascii="Times New Roman"/>
          <w:sz w:val="19"/>
        </w:rPr>
      </w:pPr>
      <w:r>
        <w:rPr>
          <w:rFonts w:ascii="Times New Roman"/>
          <w:sz w:val="19"/>
        </w:rPr>
        <w:t>69</w:t>
      </w:r>
      <w:r>
        <w:rPr>
          <w:rFonts w:ascii="Times New Roman"/>
          <w:spacing w:val="-5"/>
          <w:sz w:val="19"/>
        </w:rPr>
        <w:t xml:space="preserve"> </w:t>
      </w:r>
      <w:r>
        <w:rPr>
          <w:rFonts w:ascii="Times New Roman"/>
          <w:sz w:val="19"/>
        </w:rPr>
        <w:t>kV</w:t>
      </w:r>
      <w:r>
        <w:rPr>
          <w:rFonts w:ascii="Times New Roman"/>
          <w:spacing w:val="-2"/>
          <w:sz w:val="19"/>
        </w:rPr>
        <w:t xml:space="preserve"> Configuration:</w:t>
      </w:r>
      <w:r>
        <w:rPr>
          <w:rFonts w:ascii="Times New Roman"/>
          <w:sz w:val="19"/>
        </w:rPr>
        <w:tab/>
        <w:t>5-6</w:t>
      </w:r>
      <w:r>
        <w:rPr>
          <w:rFonts w:ascii="Times New Roman"/>
          <w:spacing w:val="-12"/>
          <w:sz w:val="19"/>
        </w:rPr>
        <w:t xml:space="preserve"> </w:t>
      </w:r>
      <w:r>
        <w:rPr>
          <w:rFonts w:ascii="Times New Roman"/>
          <w:sz w:val="19"/>
        </w:rPr>
        <w:t>position</w:t>
      </w:r>
      <w:r>
        <w:rPr>
          <w:rFonts w:ascii="Times New Roman"/>
          <w:spacing w:val="-9"/>
          <w:sz w:val="19"/>
        </w:rPr>
        <w:t xml:space="preserve"> </w:t>
      </w:r>
      <w:r>
        <w:rPr>
          <w:rFonts w:ascii="Times New Roman"/>
          <w:sz w:val="19"/>
        </w:rPr>
        <w:t>main</w:t>
      </w:r>
      <w:r>
        <w:rPr>
          <w:rFonts w:ascii="Times New Roman"/>
          <w:spacing w:val="-11"/>
          <w:sz w:val="19"/>
        </w:rPr>
        <w:t xml:space="preserve"> </w:t>
      </w:r>
      <w:r>
        <w:rPr>
          <w:rFonts w:ascii="Times New Roman"/>
          <w:sz w:val="19"/>
        </w:rPr>
        <w:t>&amp;</w:t>
      </w:r>
      <w:r>
        <w:rPr>
          <w:rFonts w:ascii="Times New Roman"/>
          <w:spacing w:val="-11"/>
          <w:sz w:val="19"/>
        </w:rPr>
        <w:t xml:space="preserve"> </w:t>
      </w:r>
      <w:r>
        <w:rPr>
          <w:rFonts w:ascii="Times New Roman"/>
          <w:sz w:val="19"/>
        </w:rPr>
        <w:t>transfer</w:t>
      </w:r>
      <w:r>
        <w:rPr>
          <w:rFonts w:ascii="Times New Roman"/>
          <w:spacing w:val="-7"/>
          <w:sz w:val="19"/>
        </w:rPr>
        <w:t xml:space="preserve"> </w:t>
      </w:r>
      <w:r>
        <w:rPr>
          <w:rFonts w:ascii="Times New Roman"/>
          <w:sz w:val="19"/>
        </w:rPr>
        <w:t>(final</w:t>
      </w:r>
      <w:r>
        <w:rPr>
          <w:rFonts w:ascii="Times New Roman"/>
          <w:spacing w:val="-12"/>
          <w:sz w:val="19"/>
        </w:rPr>
        <w:t xml:space="preserve"> </w:t>
      </w:r>
      <w:r>
        <w:rPr>
          <w:rFonts w:ascii="Times New Roman"/>
          <w:sz w:val="19"/>
        </w:rPr>
        <w:t>arrangement</w:t>
      </w:r>
      <w:r>
        <w:rPr>
          <w:rFonts w:ascii="Times New Roman"/>
          <w:spacing w:val="-3"/>
          <w:sz w:val="19"/>
        </w:rPr>
        <w:t xml:space="preserve"> </w:t>
      </w:r>
      <w:r>
        <w:rPr>
          <w:rFonts w:ascii="Times New Roman"/>
          <w:spacing w:val="-4"/>
          <w:sz w:val="19"/>
        </w:rPr>
        <w:t>TBD)</w:t>
      </w:r>
    </w:p>
    <w:p w14:paraId="61B671BD" w14:textId="77777777" w:rsidR="00B032D5" w:rsidRDefault="00000000">
      <w:pPr>
        <w:pStyle w:val="ListParagraph"/>
        <w:numPr>
          <w:ilvl w:val="1"/>
          <w:numId w:val="10"/>
        </w:numPr>
        <w:tabs>
          <w:tab w:val="left" w:pos="2931"/>
          <w:tab w:val="left" w:pos="5140"/>
        </w:tabs>
        <w:spacing w:before="6"/>
        <w:ind w:left="2931" w:hanging="138"/>
        <w:jc w:val="left"/>
        <w:rPr>
          <w:rFonts w:ascii="Times New Roman"/>
          <w:sz w:val="17"/>
        </w:rPr>
      </w:pPr>
      <w:r>
        <w:rPr>
          <w:rFonts w:ascii="Times New Roman"/>
          <w:sz w:val="19"/>
        </w:rPr>
        <w:t>.</w:t>
      </w:r>
      <w:r>
        <w:rPr>
          <w:rFonts w:ascii="Times New Roman"/>
          <w:spacing w:val="72"/>
          <w:w w:val="150"/>
          <w:sz w:val="19"/>
        </w:rPr>
        <w:t xml:space="preserve"> </w:t>
      </w:r>
      <w:r>
        <w:rPr>
          <w:rFonts w:ascii="Times New Roman"/>
          <w:spacing w:val="-2"/>
          <w:sz w:val="19"/>
        </w:rPr>
        <w:t>Capacitor:</w:t>
      </w:r>
      <w:r>
        <w:rPr>
          <w:rFonts w:ascii="Times New Roman"/>
          <w:sz w:val="19"/>
        </w:rPr>
        <w:tab/>
        <w:t>Space</w:t>
      </w:r>
      <w:r>
        <w:rPr>
          <w:rFonts w:ascii="Times New Roman"/>
          <w:spacing w:val="-4"/>
          <w:sz w:val="19"/>
        </w:rPr>
        <w:t xml:space="preserve"> </w:t>
      </w:r>
      <w:r>
        <w:rPr>
          <w:rFonts w:ascii="Times New Roman"/>
          <w:sz w:val="19"/>
        </w:rPr>
        <w:t>for</w:t>
      </w:r>
      <w:r>
        <w:rPr>
          <w:rFonts w:ascii="Times New Roman"/>
          <w:spacing w:val="-9"/>
          <w:sz w:val="19"/>
        </w:rPr>
        <w:t xml:space="preserve"> </w:t>
      </w:r>
      <w:r>
        <w:rPr>
          <w:rFonts w:ascii="Times New Roman"/>
          <w:sz w:val="19"/>
        </w:rPr>
        <w:t>69</w:t>
      </w:r>
      <w:r>
        <w:rPr>
          <w:rFonts w:ascii="Times New Roman"/>
          <w:spacing w:val="-1"/>
          <w:sz w:val="19"/>
        </w:rPr>
        <w:t xml:space="preserve"> </w:t>
      </w:r>
      <w:r>
        <w:rPr>
          <w:rFonts w:ascii="Times New Roman"/>
          <w:sz w:val="19"/>
        </w:rPr>
        <w:t>kV</w:t>
      </w:r>
      <w:r>
        <w:rPr>
          <w:rFonts w:ascii="Times New Roman"/>
          <w:spacing w:val="-4"/>
          <w:sz w:val="19"/>
        </w:rPr>
        <w:t xml:space="preserve"> </w:t>
      </w:r>
      <w:r>
        <w:rPr>
          <w:rFonts w:ascii="Times New Roman"/>
          <w:sz w:val="19"/>
        </w:rPr>
        <w:t>capacitor</w:t>
      </w:r>
      <w:r>
        <w:rPr>
          <w:rFonts w:ascii="Times New Roman"/>
          <w:spacing w:val="10"/>
          <w:sz w:val="19"/>
        </w:rPr>
        <w:t xml:space="preserve"> </w:t>
      </w:r>
      <w:r>
        <w:rPr>
          <w:rFonts w:ascii="Times New Roman"/>
          <w:spacing w:val="-4"/>
          <w:sz w:val="19"/>
        </w:rPr>
        <w:t>bank</w:t>
      </w:r>
    </w:p>
    <w:p w14:paraId="2F363CA6" w14:textId="77777777" w:rsidR="00B032D5" w:rsidRDefault="00000000">
      <w:pPr>
        <w:pStyle w:val="ListParagraph"/>
        <w:numPr>
          <w:ilvl w:val="1"/>
          <w:numId w:val="10"/>
        </w:numPr>
        <w:tabs>
          <w:tab w:val="left" w:pos="3124"/>
          <w:tab w:val="left" w:pos="5149"/>
        </w:tabs>
        <w:spacing w:before="5" w:line="217" w:lineRule="exact"/>
        <w:jc w:val="left"/>
        <w:rPr>
          <w:rFonts w:ascii="Times New Roman"/>
          <w:sz w:val="19"/>
        </w:rPr>
      </w:pPr>
      <w:r>
        <w:rPr>
          <w:rFonts w:ascii="Times New Roman"/>
          <w:spacing w:val="-2"/>
          <w:sz w:val="19"/>
        </w:rPr>
        <w:t>Capacity:</w:t>
      </w:r>
      <w:r>
        <w:rPr>
          <w:rFonts w:ascii="Times New Roman"/>
          <w:sz w:val="19"/>
        </w:rPr>
        <w:tab/>
        <w:t>Match</w:t>
      </w:r>
      <w:r>
        <w:rPr>
          <w:rFonts w:ascii="Times New Roman"/>
          <w:spacing w:val="-12"/>
          <w:sz w:val="19"/>
        </w:rPr>
        <w:t xml:space="preserve"> </w:t>
      </w:r>
      <w:r>
        <w:rPr>
          <w:rFonts w:ascii="Times New Roman"/>
          <w:sz w:val="19"/>
        </w:rPr>
        <w:t>installed</w:t>
      </w:r>
      <w:r>
        <w:rPr>
          <w:rFonts w:ascii="Times New Roman"/>
          <w:spacing w:val="-7"/>
          <w:sz w:val="19"/>
        </w:rPr>
        <w:t xml:space="preserve"> </w:t>
      </w:r>
      <w:r>
        <w:rPr>
          <w:rFonts w:ascii="Times New Roman"/>
          <w:sz w:val="19"/>
        </w:rPr>
        <w:t>transformation</w:t>
      </w:r>
      <w:r>
        <w:rPr>
          <w:rFonts w:ascii="Times New Roman"/>
          <w:spacing w:val="-12"/>
          <w:sz w:val="19"/>
        </w:rPr>
        <w:t xml:space="preserve"> </w:t>
      </w:r>
      <w:r>
        <w:rPr>
          <w:rFonts w:ascii="Times New Roman"/>
          <w:sz w:val="19"/>
        </w:rPr>
        <w:t>ratings</w:t>
      </w:r>
      <w:r>
        <w:rPr>
          <w:rFonts w:ascii="Times New Roman"/>
          <w:spacing w:val="-5"/>
          <w:sz w:val="19"/>
        </w:rPr>
        <w:t xml:space="preserve"> </w:t>
      </w:r>
      <w:r>
        <w:rPr>
          <w:rFonts w:ascii="Times New Roman"/>
          <w:sz w:val="19"/>
        </w:rPr>
        <w:t>(initially</w:t>
      </w:r>
      <w:r>
        <w:rPr>
          <w:rFonts w:ascii="Times New Roman"/>
          <w:spacing w:val="-3"/>
          <w:sz w:val="19"/>
        </w:rPr>
        <w:t xml:space="preserve"> </w:t>
      </w:r>
      <w:r>
        <w:rPr>
          <w:rFonts w:ascii="Times New Roman"/>
          <w:sz w:val="19"/>
        </w:rPr>
        <w:t>75/140</w:t>
      </w:r>
      <w:r>
        <w:rPr>
          <w:rFonts w:ascii="Times New Roman"/>
          <w:spacing w:val="-12"/>
          <w:sz w:val="19"/>
        </w:rPr>
        <w:t xml:space="preserve"> </w:t>
      </w:r>
      <w:r>
        <w:rPr>
          <w:rFonts w:ascii="Times New Roman"/>
          <w:spacing w:val="-4"/>
          <w:sz w:val="19"/>
        </w:rPr>
        <w:t>MVA)</w:t>
      </w:r>
    </w:p>
    <w:p w14:paraId="4EC16FBD" w14:textId="77777777" w:rsidR="00B032D5" w:rsidRDefault="00000000">
      <w:pPr>
        <w:pStyle w:val="ListParagraph"/>
        <w:numPr>
          <w:ilvl w:val="1"/>
          <w:numId w:val="10"/>
        </w:numPr>
        <w:tabs>
          <w:tab w:val="left" w:pos="3122"/>
          <w:tab w:val="left" w:pos="3133"/>
        </w:tabs>
        <w:spacing w:line="244" w:lineRule="auto"/>
        <w:ind w:left="3122" w:right="2431" w:hanging="338"/>
        <w:jc w:val="left"/>
        <w:rPr>
          <w:rFonts w:ascii="Times New Roman"/>
          <w:sz w:val="19"/>
        </w:rPr>
      </w:pPr>
      <w:r>
        <w:rPr>
          <w:rFonts w:ascii="Times New Roman"/>
          <w:sz w:val="19"/>
        </w:rPr>
        <w:tab/>
        <w:t>Note: St.</w:t>
      </w:r>
      <w:r>
        <w:rPr>
          <w:rFonts w:ascii="Times New Roman"/>
          <w:spacing w:val="-4"/>
          <w:sz w:val="19"/>
        </w:rPr>
        <w:t xml:space="preserve"> </w:t>
      </w:r>
      <w:r>
        <w:rPr>
          <w:rFonts w:ascii="Times New Roman"/>
          <w:sz w:val="19"/>
        </w:rPr>
        <w:t>George</w:t>
      </w:r>
      <w:r>
        <w:rPr>
          <w:rFonts w:ascii="Times New Roman"/>
          <w:spacing w:val="-15"/>
          <w:sz w:val="19"/>
        </w:rPr>
        <w:t xml:space="preserve"> </w:t>
      </w:r>
      <w:r>
        <w:rPr>
          <w:rFonts w:ascii="Times New Roman"/>
          <w:sz w:val="19"/>
        </w:rPr>
        <w:t>Energy Services will also</w:t>
      </w:r>
      <w:r>
        <w:rPr>
          <w:rFonts w:ascii="Times New Roman"/>
          <w:spacing w:val="-1"/>
          <w:sz w:val="19"/>
        </w:rPr>
        <w:t xml:space="preserve"> </w:t>
      </w:r>
      <w:r>
        <w:rPr>
          <w:rFonts w:ascii="Times New Roman"/>
          <w:sz w:val="19"/>
        </w:rPr>
        <w:t>have</w:t>
      </w:r>
      <w:r>
        <w:rPr>
          <w:rFonts w:ascii="Times New Roman"/>
          <w:spacing w:val="-2"/>
          <w:sz w:val="19"/>
        </w:rPr>
        <w:t xml:space="preserve"> </w:t>
      </w:r>
      <w:r>
        <w:rPr>
          <w:rFonts w:ascii="Times New Roman"/>
          <w:sz w:val="19"/>
        </w:rPr>
        <w:t>a</w:t>
      </w:r>
      <w:r>
        <w:rPr>
          <w:rFonts w:ascii="Times New Roman"/>
          <w:spacing w:val="-6"/>
          <w:sz w:val="19"/>
        </w:rPr>
        <w:t xml:space="preserve"> </w:t>
      </w:r>
      <w:r>
        <w:rPr>
          <w:rFonts w:ascii="Times New Roman"/>
          <w:sz w:val="19"/>
        </w:rPr>
        <w:t>dual bay 69 to</w:t>
      </w:r>
      <w:r>
        <w:rPr>
          <w:rFonts w:ascii="Times New Roman"/>
          <w:spacing w:val="-4"/>
          <w:sz w:val="19"/>
        </w:rPr>
        <w:t xml:space="preserve"> </w:t>
      </w:r>
      <w:r>
        <w:rPr>
          <w:rFonts w:ascii="Times New Roman"/>
          <w:sz w:val="19"/>
        </w:rPr>
        <w:t>13.2</w:t>
      </w:r>
      <w:r>
        <w:rPr>
          <w:rFonts w:ascii="Times New Roman"/>
          <w:spacing w:val="-1"/>
          <w:sz w:val="19"/>
        </w:rPr>
        <w:t xml:space="preserve"> </w:t>
      </w:r>
      <w:r>
        <w:rPr>
          <w:rFonts w:ascii="Times New Roman"/>
          <w:sz w:val="19"/>
        </w:rPr>
        <w:t>kV distribution substation</w:t>
      </w:r>
      <w:r>
        <w:rPr>
          <w:rFonts w:ascii="Times New Roman"/>
          <w:spacing w:val="-12"/>
          <w:sz w:val="19"/>
        </w:rPr>
        <w:t xml:space="preserve"> </w:t>
      </w:r>
      <w:r>
        <w:rPr>
          <w:rFonts w:ascii="Times New Roman"/>
          <w:sz w:val="19"/>
        </w:rPr>
        <w:t>in</w:t>
      </w:r>
      <w:r>
        <w:rPr>
          <w:rFonts w:ascii="Times New Roman"/>
          <w:spacing w:val="-3"/>
          <w:sz w:val="19"/>
        </w:rPr>
        <w:t xml:space="preserve"> </w:t>
      </w:r>
      <w:r>
        <w:rPr>
          <w:rFonts w:ascii="Times New Roman"/>
          <w:sz w:val="19"/>
        </w:rPr>
        <w:t>the</w:t>
      </w:r>
      <w:r>
        <w:rPr>
          <w:rFonts w:ascii="Times New Roman"/>
          <w:spacing w:val="-16"/>
          <w:sz w:val="19"/>
        </w:rPr>
        <w:t xml:space="preserve"> </w:t>
      </w:r>
      <w:r>
        <w:rPr>
          <w:rFonts w:ascii="Times New Roman"/>
          <w:sz w:val="19"/>
        </w:rPr>
        <w:t>same</w:t>
      </w:r>
      <w:r>
        <w:rPr>
          <w:rFonts w:ascii="Times New Roman"/>
          <w:spacing w:val="-4"/>
          <w:sz w:val="19"/>
        </w:rPr>
        <w:t xml:space="preserve"> </w:t>
      </w:r>
      <w:r>
        <w:rPr>
          <w:rFonts w:ascii="Times New Roman"/>
          <w:sz w:val="19"/>
        </w:rPr>
        <w:t>yard to</w:t>
      </w:r>
      <w:r>
        <w:rPr>
          <w:rFonts w:ascii="Times New Roman"/>
          <w:spacing w:val="-12"/>
          <w:sz w:val="19"/>
        </w:rPr>
        <w:t xml:space="preserve"> </w:t>
      </w:r>
      <w:r>
        <w:rPr>
          <w:rFonts w:ascii="Times New Roman"/>
          <w:sz w:val="19"/>
        </w:rPr>
        <w:t>replace</w:t>
      </w:r>
      <w:r>
        <w:rPr>
          <w:rFonts w:ascii="Times New Roman"/>
          <w:spacing w:val="-5"/>
          <w:sz w:val="19"/>
        </w:rPr>
        <w:t xml:space="preserve"> </w:t>
      </w:r>
      <w:r>
        <w:rPr>
          <w:rFonts w:ascii="Times New Roman"/>
          <w:sz w:val="19"/>
        </w:rPr>
        <w:t>the</w:t>
      </w:r>
      <w:r>
        <w:rPr>
          <w:rFonts w:ascii="Times New Roman"/>
          <w:spacing w:val="-14"/>
          <w:sz w:val="19"/>
        </w:rPr>
        <w:t xml:space="preserve"> </w:t>
      </w:r>
      <w:r>
        <w:rPr>
          <w:rFonts w:ascii="Times New Roman"/>
          <w:sz w:val="19"/>
        </w:rPr>
        <w:t>existing</w:t>
      </w:r>
      <w:r>
        <w:rPr>
          <w:rFonts w:ascii="Times New Roman"/>
          <w:spacing w:val="-2"/>
          <w:sz w:val="19"/>
        </w:rPr>
        <w:t xml:space="preserve"> </w:t>
      </w:r>
      <w:r>
        <w:rPr>
          <w:rFonts w:ascii="Times New Roman"/>
          <w:sz w:val="19"/>
        </w:rPr>
        <w:t>Green</w:t>
      </w:r>
      <w:r>
        <w:rPr>
          <w:rFonts w:ascii="Times New Roman"/>
          <w:spacing w:val="-10"/>
          <w:sz w:val="19"/>
        </w:rPr>
        <w:t xml:space="preserve"> </w:t>
      </w:r>
      <w:r>
        <w:rPr>
          <w:rFonts w:ascii="Times New Roman"/>
          <w:sz w:val="19"/>
        </w:rPr>
        <w:t>Valley</w:t>
      </w:r>
      <w:r>
        <w:rPr>
          <w:rFonts w:ascii="Times New Roman"/>
          <w:spacing w:val="-4"/>
          <w:sz w:val="19"/>
        </w:rPr>
        <w:t xml:space="preserve"> </w:t>
      </w:r>
      <w:r>
        <w:rPr>
          <w:rFonts w:ascii="Times New Roman"/>
          <w:sz w:val="19"/>
        </w:rPr>
        <w:t>substation.</w:t>
      </w:r>
      <w:r>
        <w:rPr>
          <w:rFonts w:ascii="Times New Roman"/>
          <w:spacing w:val="33"/>
          <w:sz w:val="19"/>
        </w:rPr>
        <w:t xml:space="preserve"> </w:t>
      </w:r>
      <w:r>
        <w:rPr>
          <w:rFonts w:ascii="Times New Roman"/>
          <w:sz w:val="19"/>
        </w:rPr>
        <w:t>These</w:t>
      </w:r>
      <w:r>
        <w:rPr>
          <w:rFonts w:ascii="Times New Roman"/>
          <w:spacing w:val="-12"/>
          <w:sz w:val="19"/>
        </w:rPr>
        <w:t xml:space="preserve"> </w:t>
      </w:r>
      <w:r>
        <w:rPr>
          <w:rFonts w:ascii="Times New Roman"/>
          <w:sz w:val="19"/>
        </w:rPr>
        <w:t>costs have NOT been</w:t>
      </w:r>
      <w:r>
        <w:rPr>
          <w:rFonts w:ascii="Times New Roman"/>
          <w:spacing w:val="-4"/>
          <w:sz w:val="19"/>
        </w:rPr>
        <w:t xml:space="preserve"> </w:t>
      </w:r>
      <w:r>
        <w:rPr>
          <w:rFonts w:ascii="Times New Roman"/>
          <w:sz w:val="19"/>
        </w:rPr>
        <w:t>included in the</w:t>
      </w:r>
      <w:r>
        <w:rPr>
          <w:rFonts w:ascii="Times New Roman"/>
          <w:spacing w:val="-4"/>
          <w:sz w:val="19"/>
        </w:rPr>
        <w:t xml:space="preserve"> </w:t>
      </w:r>
      <w:r>
        <w:rPr>
          <w:rFonts w:ascii="Times New Roman"/>
          <w:sz w:val="19"/>
        </w:rPr>
        <w:t>attached tables for this project.</w:t>
      </w:r>
    </w:p>
    <w:p w14:paraId="6DE891C7" w14:textId="77777777" w:rsidR="00B032D5" w:rsidRDefault="00B032D5">
      <w:pPr>
        <w:pStyle w:val="BodyText"/>
        <w:spacing w:before="2"/>
        <w:rPr>
          <w:sz w:val="19"/>
        </w:rPr>
      </w:pPr>
    </w:p>
    <w:p w14:paraId="0E2D839F" w14:textId="77777777" w:rsidR="00B032D5" w:rsidRDefault="00000000">
      <w:pPr>
        <w:pStyle w:val="ListParagraph"/>
        <w:numPr>
          <w:ilvl w:val="0"/>
          <w:numId w:val="10"/>
        </w:numPr>
        <w:tabs>
          <w:tab w:val="left" w:pos="2445"/>
        </w:tabs>
        <w:spacing w:line="235" w:lineRule="auto"/>
        <w:ind w:left="2445" w:right="2707" w:hanging="335"/>
        <w:rPr>
          <w:rFonts w:ascii="Times New Roman"/>
          <w:sz w:val="19"/>
        </w:rPr>
      </w:pPr>
      <w:r>
        <w:rPr>
          <w:rFonts w:ascii="Times New Roman"/>
          <w:sz w:val="19"/>
        </w:rPr>
        <w:t>Construction of a</w:t>
      </w:r>
      <w:r>
        <w:rPr>
          <w:rFonts w:ascii="Times New Roman"/>
          <w:spacing w:val="-10"/>
          <w:sz w:val="19"/>
        </w:rPr>
        <w:t xml:space="preserve"> </w:t>
      </w:r>
      <w:r>
        <w:rPr>
          <w:rFonts w:ascii="Times New Roman"/>
          <w:sz w:val="19"/>
        </w:rPr>
        <w:t>new 69</w:t>
      </w:r>
      <w:r>
        <w:rPr>
          <w:rFonts w:ascii="Times New Roman"/>
          <w:spacing w:val="-1"/>
          <w:sz w:val="19"/>
        </w:rPr>
        <w:t xml:space="preserve"> </w:t>
      </w:r>
      <w:r>
        <w:rPr>
          <w:rFonts w:ascii="Times New Roman"/>
          <w:sz w:val="19"/>
        </w:rPr>
        <w:t>kV line to the</w:t>
      </w:r>
      <w:r>
        <w:rPr>
          <w:rFonts w:ascii="Times New Roman"/>
          <w:spacing w:val="-8"/>
          <w:sz w:val="19"/>
        </w:rPr>
        <w:t xml:space="preserve"> </w:t>
      </w:r>
      <w:r>
        <w:rPr>
          <w:rFonts w:ascii="Times New Roman"/>
          <w:sz w:val="19"/>
        </w:rPr>
        <w:t>St.</w:t>
      </w:r>
      <w:r>
        <w:rPr>
          <w:rFonts w:ascii="Times New Roman"/>
          <w:spacing w:val="-5"/>
          <w:sz w:val="19"/>
        </w:rPr>
        <w:t xml:space="preserve"> </w:t>
      </w:r>
      <w:r>
        <w:rPr>
          <w:rFonts w:ascii="Times New Roman"/>
          <w:sz w:val="19"/>
        </w:rPr>
        <w:t>George/Santa Clara</w:t>
      </w:r>
      <w:r>
        <w:rPr>
          <w:rFonts w:ascii="Times New Roman"/>
          <w:spacing w:val="-1"/>
          <w:sz w:val="19"/>
        </w:rPr>
        <w:t xml:space="preserve"> </w:t>
      </w:r>
      <w:r>
        <w:rPr>
          <w:rFonts w:ascii="Times New Roman"/>
          <w:sz w:val="19"/>
        </w:rPr>
        <w:t>City boundary.</w:t>
      </w:r>
      <w:r>
        <w:rPr>
          <w:rFonts w:ascii="Times New Roman"/>
          <w:spacing w:val="40"/>
          <w:sz w:val="19"/>
        </w:rPr>
        <w:t xml:space="preserve"> </w:t>
      </w:r>
      <w:r>
        <w:rPr>
          <w:rFonts w:ascii="Times New Roman"/>
          <w:sz w:val="19"/>
        </w:rPr>
        <w:t xml:space="preserve">This would </w:t>
      </w:r>
      <w:r>
        <w:rPr>
          <w:rFonts w:ascii="Times New Roman"/>
          <w:b/>
          <w:spacing w:val="-2"/>
          <w:w w:val="90"/>
          <w:sz w:val="20"/>
        </w:rPr>
        <w:t>terminate</w:t>
      </w:r>
      <w:r>
        <w:rPr>
          <w:rFonts w:ascii="Times New Roman"/>
          <w:b/>
          <w:sz w:val="20"/>
        </w:rPr>
        <w:t xml:space="preserve"> </w:t>
      </w:r>
      <w:r>
        <w:rPr>
          <w:rFonts w:ascii="Times New Roman"/>
          <w:b/>
          <w:spacing w:val="-2"/>
          <w:w w:val="90"/>
          <w:sz w:val="20"/>
        </w:rPr>
        <w:t>at</w:t>
      </w:r>
      <w:r>
        <w:rPr>
          <w:rFonts w:ascii="Times New Roman"/>
          <w:b/>
          <w:spacing w:val="-3"/>
          <w:w w:val="90"/>
          <w:sz w:val="20"/>
        </w:rPr>
        <w:t xml:space="preserve"> </w:t>
      </w:r>
      <w:r>
        <w:rPr>
          <w:rFonts w:ascii="Times New Roman"/>
          <w:b/>
          <w:spacing w:val="-2"/>
          <w:w w:val="90"/>
          <w:sz w:val="20"/>
        </w:rPr>
        <w:t>the</w:t>
      </w:r>
      <w:r>
        <w:rPr>
          <w:rFonts w:ascii="Times New Roman"/>
          <w:b/>
          <w:spacing w:val="-7"/>
          <w:w w:val="90"/>
          <w:sz w:val="20"/>
        </w:rPr>
        <w:t xml:space="preserve"> </w:t>
      </w:r>
      <w:r>
        <w:rPr>
          <w:rFonts w:ascii="Times New Roman"/>
          <w:b/>
          <w:spacing w:val="-2"/>
          <w:w w:val="90"/>
          <w:sz w:val="20"/>
        </w:rPr>
        <w:t>new</w:t>
      </w:r>
      <w:r>
        <w:rPr>
          <w:rFonts w:ascii="Times New Roman"/>
          <w:b/>
          <w:spacing w:val="-6"/>
          <w:w w:val="90"/>
          <w:sz w:val="20"/>
        </w:rPr>
        <w:t xml:space="preserve"> </w:t>
      </w:r>
      <w:r>
        <w:rPr>
          <w:rFonts w:ascii="Times New Roman"/>
          <w:b/>
          <w:spacing w:val="-2"/>
          <w:w w:val="90"/>
          <w:sz w:val="20"/>
        </w:rPr>
        <w:t>St. George</w:t>
      </w:r>
      <w:r>
        <w:rPr>
          <w:rFonts w:ascii="Times New Roman"/>
          <w:b/>
          <w:spacing w:val="-2"/>
          <w:sz w:val="20"/>
        </w:rPr>
        <w:t xml:space="preserve"> </w:t>
      </w:r>
      <w:r>
        <w:rPr>
          <w:rFonts w:ascii="Times New Roman"/>
          <w:b/>
          <w:spacing w:val="-2"/>
          <w:w w:val="90"/>
          <w:sz w:val="20"/>
        </w:rPr>
        <w:t>Energy</w:t>
      </w:r>
      <w:r>
        <w:rPr>
          <w:rFonts w:ascii="Times New Roman"/>
          <w:b/>
          <w:spacing w:val="-4"/>
          <w:w w:val="90"/>
          <w:sz w:val="20"/>
        </w:rPr>
        <w:t xml:space="preserve"> </w:t>
      </w:r>
      <w:r>
        <w:rPr>
          <w:rFonts w:ascii="Times New Roman"/>
          <w:b/>
          <w:spacing w:val="-2"/>
          <w:w w:val="90"/>
          <w:sz w:val="20"/>
        </w:rPr>
        <w:t>Services</w:t>
      </w:r>
      <w:r>
        <w:rPr>
          <w:rFonts w:ascii="Times New Roman"/>
          <w:b/>
          <w:sz w:val="20"/>
        </w:rPr>
        <w:t xml:space="preserve"> </w:t>
      </w:r>
      <w:r>
        <w:rPr>
          <w:rFonts w:ascii="Times New Roman"/>
          <w:b/>
          <w:spacing w:val="-2"/>
          <w:w w:val="90"/>
          <w:sz w:val="20"/>
        </w:rPr>
        <w:t>substation</w:t>
      </w:r>
      <w:r>
        <w:rPr>
          <w:rFonts w:ascii="Times New Roman"/>
          <w:b/>
          <w:spacing w:val="8"/>
          <w:sz w:val="20"/>
        </w:rPr>
        <w:t xml:space="preserve"> </w:t>
      </w:r>
      <w:r>
        <w:rPr>
          <w:rFonts w:ascii="Times New Roman"/>
          <w:b/>
          <w:spacing w:val="-2"/>
          <w:w w:val="90"/>
          <w:sz w:val="20"/>
        </w:rPr>
        <w:t>site</w:t>
      </w:r>
      <w:r>
        <w:rPr>
          <w:rFonts w:ascii="Times New Roman"/>
          <w:b/>
          <w:spacing w:val="-9"/>
          <w:w w:val="90"/>
          <w:sz w:val="20"/>
        </w:rPr>
        <w:t xml:space="preserve"> </w:t>
      </w:r>
      <w:r>
        <w:rPr>
          <w:rFonts w:ascii="Times New Roman"/>
          <w:b/>
          <w:spacing w:val="-2"/>
          <w:w w:val="90"/>
          <w:sz w:val="20"/>
        </w:rPr>
        <w:t>at</w:t>
      </w:r>
      <w:r>
        <w:rPr>
          <w:rFonts w:ascii="Times New Roman"/>
          <w:b/>
          <w:spacing w:val="-12"/>
          <w:w w:val="90"/>
          <w:sz w:val="20"/>
        </w:rPr>
        <w:t xml:space="preserve"> </w:t>
      </w:r>
      <w:r>
        <w:rPr>
          <w:rFonts w:ascii="Times New Roman"/>
          <w:b/>
          <w:spacing w:val="-2"/>
          <w:w w:val="90"/>
          <w:sz w:val="20"/>
        </w:rPr>
        <w:t>the</w:t>
      </w:r>
      <w:r>
        <w:rPr>
          <w:rFonts w:ascii="Times New Roman"/>
          <w:b/>
          <w:spacing w:val="-7"/>
          <w:w w:val="90"/>
          <w:sz w:val="20"/>
        </w:rPr>
        <w:t xml:space="preserve"> </w:t>
      </w:r>
      <w:r>
        <w:rPr>
          <w:rFonts w:ascii="Times New Roman"/>
          <w:b/>
          <w:spacing w:val="-2"/>
          <w:w w:val="90"/>
          <w:sz w:val="20"/>
        </w:rPr>
        <w:t>north</w:t>
      </w:r>
      <w:r>
        <w:rPr>
          <w:rFonts w:ascii="Times New Roman"/>
          <w:b/>
          <w:spacing w:val="-3"/>
          <w:w w:val="90"/>
          <w:sz w:val="20"/>
        </w:rPr>
        <w:t xml:space="preserve"> </w:t>
      </w:r>
      <w:r>
        <w:rPr>
          <w:rFonts w:ascii="Times New Roman"/>
          <w:b/>
          <w:spacing w:val="-2"/>
          <w:w w:val="90"/>
          <w:sz w:val="20"/>
        </w:rPr>
        <w:t>end of</w:t>
      </w:r>
      <w:r>
        <w:rPr>
          <w:rFonts w:ascii="Times New Roman"/>
          <w:b/>
          <w:spacing w:val="-12"/>
          <w:w w:val="90"/>
          <w:sz w:val="20"/>
        </w:rPr>
        <w:t xml:space="preserve"> </w:t>
      </w:r>
      <w:r>
        <w:rPr>
          <w:rFonts w:ascii="Times New Roman"/>
          <w:b/>
          <w:spacing w:val="-2"/>
          <w:w w:val="90"/>
          <w:sz w:val="20"/>
        </w:rPr>
        <w:t>The</w:t>
      </w:r>
      <w:r>
        <w:rPr>
          <w:rFonts w:ascii="Times New Roman"/>
          <w:b/>
          <w:spacing w:val="-3"/>
          <w:w w:val="90"/>
          <w:sz w:val="20"/>
        </w:rPr>
        <w:t xml:space="preserve"> </w:t>
      </w:r>
      <w:r>
        <w:rPr>
          <w:rFonts w:ascii="Times New Roman"/>
          <w:b/>
          <w:spacing w:val="-2"/>
          <w:w w:val="90"/>
          <w:sz w:val="20"/>
        </w:rPr>
        <w:t xml:space="preserve">Lakes </w:t>
      </w:r>
      <w:r>
        <w:rPr>
          <w:rFonts w:ascii="Times New Roman"/>
          <w:b/>
          <w:spacing w:val="-2"/>
          <w:sz w:val="20"/>
        </w:rPr>
        <w:t>development.</w:t>
      </w:r>
    </w:p>
    <w:p w14:paraId="031F15D9" w14:textId="77777777" w:rsidR="00B032D5" w:rsidRDefault="00B032D5">
      <w:pPr>
        <w:pStyle w:val="BodyText"/>
        <w:rPr>
          <w:b/>
          <w:sz w:val="11"/>
        </w:rPr>
      </w:pPr>
    </w:p>
    <w:p w14:paraId="5A95EA51" w14:textId="77777777" w:rsidR="00B032D5" w:rsidRDefault="00B032D5">
      <w:pPr>
        <w:rPr>
          <w:sz w:val="11"/>
        </w:rPr>
        <w:sectPr w:rsidR="00B032D5">
          <w:type w:val="continuous"/>
          <w:pgSz w:w="12270" w:h="15840"/>
          <w:pgMar w:top="1360" w:right="0" w:bottom="280" w:left="80" w:header="0" w:footer="0" w:gutter="0"/>
          <w:cols w:space="720"/>
        </w:sectPr>
      </w:pPr>
    </w:p>
    <w:p w14:paraId="444B0004" w14:textId="77777777" w:rsidR="00B032D5" w:rsidRDefault="00000000">
      <w:pPr>
        <w:pStyle w:val="ListParagraph"/>
        <w:numPr>
          <w:ilvl w:val="1"/>
          <w:numId w:val="10"/>
        </w:numPr>
        <w:tabs>
          <w:tab w:val="left" w:pos="3124"/>
        </w:tabs>
        <w:spacing w:before="93"/>
        <w:jc w:val="left"/>
        <w:rPr>
          <w:rFonts w:ascii="Times New Roman"/>
          <w:sz w:val="19"/>
        </w:rPr>
      </w:pPr>
      <w:r>
        <w:rPr>
          <w:rFonts w:ascii="Times New Roman"/>
          <w:spacing w:val="-2"/>
          <w:sz w:val="19"/>
        </w:rPr>
        <w:t>Conductor:</w:t>
      </w:r>
    </w:p>
    <w:p w14:paraId="0C4C7B17" w14:textId="77777777" w:rsidR="00B032D5" w:rsidRDefault="00000000">
      <w:pPr>
        <w:pStyle w:val="ListParagraph"/>
        <w:numPr>
          <w:ilvl w:val="1"/>
          <w:numId w:val="10"/>
        </w:numPr>
        <w:tabs>
          <w:tab w:val="left" w:pos="3110"/>
        </w:tabs>
        <w:spacing w:before="12"/>
        <w:ind w:left="3110" w:hanging="325"/>
        <w:jc w:val="left"/>
        <w:rPr>
          <w:rFonts w:ascii="Times New Roman"/>
          <w:sz w:val="19"/>
        </w:rPr>
      </w:pPr>
      <w:r>
        <w:rPr>
          <w:rFonts w:ascii="Times New Roman"/>
          <w:sz w:val="19"/>
        </w:rPr>
        <w:t>Shield</w:t>
      </w:r>
      <w:r>
        <w:rPr>
          <w:rFonts w:ascii="Times New Roman"/>
          <w:spacing w:val="-6"/>
          <w:sz w:val="19"/>
        </w:rPr>
        <w:t xml:space="preserve"> </w:t>
      </w:r>
      <w:r>
        <w:rPr>
          <w:rFonts w:ascii="Times New Roman"/>
          <w:spacing w:val="-2"/>
          <w:sz w:val="19"/>
        </w:rPr>
        <w:t>Wire:</w:t>
      </w:r>
    </w:p>
    <w:p w14:paraId="6D1AC877" w14:textId="77777777" w:rsidR="00B032D5" w:rsidRDefault="00000000">
      <w:pPr>
        <w:spacing w:before="100"/>
        <w:ind w:left="355"/>
        <w:rPr>
          <w:rFonts w:ascii="Times New Roman"/>
          <w:sz w:val="19"/>
        </w:rPr>
      </w:pPr>
      <w:r>
        <w:br w:type="column"/>
      </w:r>
      <w:r>
        <w:rPr>
          <w:rFonts w:ascii="Times New Roman"/>
          <w:sz w:val="19"/>
        </w:rPr>
        <w:t>1272</w:t>
      </w:r>
      <w:r>
        <w:rPr>
          <w:rFonts w:ascii="Times New Roman"/>
          <w:spacing w:val="-12"/>
          <w:sz w:val="19"/>
        </w:rPr>
        <w:t xml:space="preserve"> </w:t>
      </w:r>
      <w:r>
        <w:rPr>
          <w:rFonts w:ascii="Times New Roman"/>
          <w:sz w:val="19"/>
        </w:rPr>
        <w:t>ASCR</w:t>
      </w:r>
      <w:r>
        <w:rPr>
          <w:rFonts w:ascii="Times New Roman"/>
          <w:spacing w:val="-6"/>
          <w:sz w:val="19"/>
        </w:rPr>
        <w:t xml:space="preserve"> </w:t>
      </w:r>
      <w:r>
        <w:rPr>
          <w:rFonts w:ascii="Times New Roman"/>
          <w:spacing w:val="-2"/>
          <w:sz w:val="19"/>
        </w:rPr>
        <w:t>(bittern)</w:t>
      </w:r>
    </w:p>
    <w:p w14:paraId="37897664" w14:textId="77777777" w:rsidR="00B032D5" w:rsidRDefault="00000000">
      <w:pPr>
        <w:spacing w:before="5"/>
        <w:ind w:left="352"/>
        <w:rPr>
          <w:rFonts w:ascii="Times New Roman"/>
          <w:sz w:val="19"/>
        </w:rPr>
      </w:pPr>
      <w:r>
        <w:rPr>
          <w:rFonts w:ascii="Times New Roman"/>
          <w:sz w:val="19"/>
        </w:rPr>
        <w:t>48</w:t>
      </w:r>
      <w:r>
        <w:rPr>
          <w:rFonts w:ascii="Times New Roman"/>
          <w:spacing w:val="-12"/>
          <w:sz w:val="19"/>
        </w:rPr>
        <w:t xml:space="preserve"> </w:t>
      </w:r>
      <w:r>
        <w:rPr>
          <w:rFonts w:ascii="Times New Roman"/>
          <w:sz w:val="19"/>
        </w:rPr>
        <w:t>count</w:t>
      </w:r>
      <w:r>
        <w:rPr>
          <w:rFonts w:ascii="Times New Roman"/>
          <w:spacing w:val="-5"/>
          <w:sz w:val="19"/>
        </w:rPr>
        <w:t xml:space="preserve"> </w:t>
      </w:r>
      <w:r>
        <w:rPr>
          <w:rFonts w:ascii="Times New Roman"/>
          <w:spacing w:val="-4"/>
          <w:sz w:val="19"/>
        </w:rPr>
        <w:t>OPGW</w:t>
      </w:r>
    </w:p>
    <w:p w14:paraId="2F8FA93B" w14:textId="77777777" w:rsidR="00B032D5" w:rsidRDefault="00B032D5">
      <w:pPr>
        <w:rPr>
          <w:rFonts w:ascii="Times New Roman"/>
          <w:sz w:val="19"/>
        </w:rPr>
        <w:sectPr w:rsidR="00B032D5">
          <w:type w:val="continuous"/>
          <w:pgSz w:w="12270" w:h="15840"/>
          <w:pgMar w:top="1360" w:right="0" w:bottom="280" w:left="80" w:header="0" w:footer="0" w:gutter="0"/>
          <w:cols w:num="2" w:space="720" w:equalWidth="0">
            <w:col w:w="4079" w:space="40"/>
            <w:col w:w="8071"/>
          </w:cols>
        </w:sectPr>
      </w:pPr>
    </w:p>
    <w:p w14:paraId="355BFA2D" w14:textId="77777777" w:rsidR="00B032D5" w:rsidRDefault="00B032D5">
      <w:pPr>
        <w:pStyle w:val="BodyText"/>
        <w:rPr>
          <w:sz w:val="13"/>
        </w:rPr>
      </w:pPr>
    </w:p>
    <w:p w14:paraId="24995D9A" w14:textId="77777777" w:rsidR="00B032D5" w:rsidRDefault="00B032D5">
      <w:pPr>
        <w:pStyle w:val="BodyText"/>
        <w:rPr>
          <w:sz w:val="13"/>
        </w:rPr>
      </w:pPr>
    </w:p>
    <w:p w14:paraId="2AA89AD6" w14:textId="77777777" w:rsidR="00B032D5" w:rsidRDefault="00B032D5">
      <w:pPr>
        <w:pStyle w:val="BodyText"/>
        <w:rPr>
          <w:sz w:val="13"/>
        </w:rPr>
      </w:pPr>
    </w:p>
    <w:p w14:paraId="2148DEEF" w14:textId="77777777" w:rsidR="00B032D5" w:rsidRDefault="00B032D5">
      <w:pPr>
        <w:pStyle w:val="BodyText"/>
        <w:rPr>
          <w:sz w:val="13"/>
        </w:rPr>
      </w:pPr>
    </w:p>
    <w:p w14:paraId="039D2C7A" w14:textId="77777777" w:rsidR="00B032D5" w:rsidRDefault="00B032D5">
      <w:pPr>
        <w:pStyle w:val="BodyText"/>
        <w:rPr>
          <w:sz w:val="13"/>
        </w:rPr>
      </w:pPr>
    </w:p>
    <w:p w14:paraId="3FBFF9E5" w14:textId="77777777" w:rsidR="00B032D5" w:rsidRDefault="00B032D5">
      <w:pPr>
        <w:pStyle w:val="BodyText"/>
        <w:spacing w:before="58"/>
        <w:rPr>
          <w:sz w:val="13"/>
        </w:rPr>
      </w:pPr>
    </w:p>
    <w:p w14:paraId="42E29B29" w14:textId="77777777" w:rsidR="00B032D5" w:rsidRDefault="00000000">
      <w:pPr>
        <w:tabs>
          <w:tab w:val="left" w:leader="hyphen" w:pos="485"/>
        </w:tabs>
        <w:spacing w:before="1"/>
        <w:ind w:left="117"/>
        <w:rPr>
          <w:rFonts w:ascii="Times New Roman"/>
          <w:sz w:val="13"/>
        </w:rPr>
      </w:pPr>
      <w:r>
        <w:rPr>
          <w:rFonts w:ascii="Times New Roman"/>
          <w:spacing w:val="-10"/>
          <w:w w:val="105"/>
          <w:sz w:val="13"/>
        </w:rPr>
        <w:t>C</w:t>
      </w:r>
      <w:r>
        <w:rPr>
          <w:rFonts w:ascii="Times New Roman"/>
          <w:sz w:val="13"/>
        </w:rPr>
        <w:tab/>
      </w:r>
      <w:r>
        <w:rPr>
          <w:rFonts w:ascii="Times New Roman"/>
          <w:spacing w:val="-10"/>
          <w:w w:val="105"/>
          <w:sz w:val="13"/>
        </w:rPr>
        <w:t>)</w:t>
      </w:r>
    </w:p>
    <w:p w14:paraId="0A674CFD" w14:textId="77777777" w:rsidR="00B032D5" w:rsidRDefault="00000000">
      <w:pPr>
        <w:pStyle w:val="ListParagraph"/>
        <w:numPr>
          <w:ilvl w:val="1"/>
          <w:numId w:val="10"/>
        </w:numPr>
        <w:tabs>
          <w:tab w:val="left" w:pos="453"/>
          <w:tab w:val="left" w:pos="1809"/>
        </w:tabs>
        <w:spacing w:before="7"/>
        <w:ind w:left="453" w:hanging="335"/>
        <w:jc w:val="left"/>
        <w:rPr>
          <w:rFonts w:ascii="Times New Roman"/>
          <w:b/>
          <w:sz w:val="18"/>
        </w:rPr>
      </w:pPr>
      <w:r>
        <w:br w:type="column"/>
      </w:r>
      <w:r>
        <w:rPr>
          <w:rFonts w:ascii="Times New Roman"/>
          <w:b/>
          <w:spacing w:val="-2"/>
          <w:sz w:val="18"/>
        </w:rPr>
        <w:t>Insulation:</w:t>
      </w:r>
      <w:r>
        <w:rPr>
          <w:rFonts w:ascii="Times New Roman"/>
          <w:b/>
          <w:sz w:val="18"/>
        </w:rPr>
        <w:tab/>
        <w:t>Line</w:t>
      </w:r>
      <w:r>
        <w:rPr>
          <w:rFonts w:ascii="Times New Roman"/>
          <w:b/>
          <w:spacing w:val="-12"/>
          <w:sz w:val="18"/>
        </w:rPr>
        <w:t xml:space="preserve"> </w:t>
      </w:r>
      <w:r>
        <w:rPr>
          <w:rFonts w:ascii="Times New Roman"/>
          <w:b/>
          <w:sz w:val="18"/>
        </w:rPr>
        <w:t>post</w:t>
      </w:r>
      <w:r>
        <w:rPr>
          <w:rFonts w:ascii="Times New Roman"/>
          <w:b/>
          <w:spacing w:val="-4"/>
          <w:sz w:val="18"/>
        </w:rPr>
        <w:t xml:space="preserve"> </w:t>
      </w:r>
      <w:r>
        <w:rPr>
          <w:rFonts w:ascii="Times New Roman"/>
          <w:b/>
          <w:spacing w:val="-2"/>
          <w:sz w:val="18"/>
        </w:rPr>
        <w:t>insulators</w:t>
      </w:r>
    </w:p>
    <w:p w14:paraId="38013843" w14:textId="77777777" w:rsidR="00B032D5" w:rsidRDefault="00000000">
      <w:pPr>
        <w:pStyle w:val="ListParagraph"/>
        <w:numPr>
          <w:ilvl w:val="1"/>
          <w:numId w:val="10"/>
        </w:numPr>
        <w:tabs>
          <w:tab w:val="left" w:pos="451"/>
          <w:tab w:val="left" w:pos="1807"/>
        </w:tabs>
        <w:ind w:left="451" w:hanging="333"/>
        <w:jc w:val="left"/>
        <w:rPr>
          <w:rFonts w:ascii="Times New Roman"/>
          <w:sz w:val="19"/>
        </w:rPr>
      </w:pPr>
      <w:r>
        <w:rPr>
          <w:rFonts w:ascii="Times New Roman"/>
          <w:spacing w:val="-2"/>
          <w:sz w:val="19"/>
        </w:rPr>
        <w:t>Structures:</w:t>
      </w:r>
      <w:r>
        <w:rPr>
          <w:rFonts w:ascii="Times New Roman"/>
          <w:sz w:val="19"/>
        </w:rPr>
        <w:tab/>
      </w:r>
      <w:r>
        <w:rPr>
          <w:rFonts w:ascii="Times New Roman"/>
          <w:spacing w:val="-2"/>
          <w:sz w:val="19"/>
        </w:rPr>
        <w:t>Tapered</w:t>
      </w:r>
      <w:r>
        <w:rPr>
          <w:rFonts w:ascii="Times New Roman"/>
          <w:spacing w:val="12"/>
          <w:sz w:val="19"/>
        </w:rPr>
        <w:t xml:space="preserve"> </w:t>
      </w:r>
      <w:r>
        <w:rPr>
          <w:rFonts w:ascii="Times New Roman"/>
          <w:spacing w:val="-2"/>
          <w:sz w:val="19"/>
        </w:rPr>
        <w:t>tubular</w:t>
      </w:r>
      <w:r>
        <w:rPr>
          <w:rFonts w:ascii="Times New Roman"/>
          <w:spacing w:val="6"/>
          <w:sz w:val="19"/>
        </w:rPr>
        <w:t xml:space="preserve"> </w:t>
      </w:r>
      <w:r>
        <w:rPr>
          <w:rFonts w:ascii="Times New Roman"/>
          <w:spacing w:val="-2"/>
          <w:sz w:val="19"/>
        </w:rPr>
        <w:t>weathering</w:t>
      </w:r>
      <w:r>
        <w:rPr>
          <w:rFonts w:ascii="Times New Roman"/>
          <w:spacing w:val="-12"/>
          <w:sz w:val="19"/>
        </w:rPr>
        <w:t xml:space="preserve"> </w:t>
      </w:r>
      <w:r>
        <w:rPr>
          <w:rFonts w:ascii="Times New Roman"/>
          <w:spacing w:val="-2"/>
          <w:sz w:val="19"/>
        </w:rPr>
        <w:t>steel</w:t>
      </w:r>
    </w:p>
    <w:p w14:paraId="21D83E94" w14:textId="77777777" w:rsidR="00B032D5" w:rsidRDefault="00000000">
      <w:pPr>
        <w:pStyle w:val="ListParagraph"/>
        <w:numPr>
          <w:ilvl w:val="1"/>
          <w:numId w:val="10"/>
        </w:numPr>
        <w:tabs>
          <w:tab w:val="left" w:pos="451"/>
          <w:tab w:val="left" w:pos="1812"/>
        </w:tabs>
        <w:spacing w:before="5"/>
        <w:ind w:left="451" w:hanging="334"/>
        <w:jc w:val="left"/>
        <w:rPr>
          <w:rFonts w:ascii="Times New Roman"/>
          <w:sz w:val="19"/>
        </w:rPr>
      </w:pPr>
      <w:r>
        <w:rPr>
          <w:rFonts w:ascii="Times New Roman"/>
          <w:spacing w:val="-2"/>
          <w:sz w:val="19"/>
        </w:rPr>
        <w:t>Length:</w:t>
      </w:r>
      <w:r>
        <w:rPr>
          <w:rFonts w:ascii="Times New Roman"/>
          <w:sz w:val="19"/>
        </w:rPr>
        <w:tab/>
      </w:r>
      <w:r>
        <w:rPr>
          <w:rFonts w:ascii="Times New Roman"/>
          <w:spacing w:val="-4"/>
          <w:sz w:val="19"/>
        </w:rPr>
        <w:t>Approximately</w:t>
      </w:r>
      <w:r>
        <w:rPr>
          <w:rFonts w:ascii="Times New Roman"/>
          <w:spacing w:val="12"/>
          <w:sz w:val="19"/>
        </w:rPr>
        <w:t xml:space="preserve"> </w:t>
      </w:r>
      <w:r>
        <w:rPr>
          <w:rFonts w:ascii="Times New Roman"/>
          <w:spacing w:val="-4"/>
          <w:sz w:val="19"/>
        </w:rPr>
        <w:t>1.5.</w:t>
      </w:r>
      <w:r>
        <w:rPr>
          <w:rFonts w:ascii="Times New Roman"/>
          <w:spacing w:val="-23"/>
          <w:sz w:val="19"/>
        </w:rPr>
        <w:t xml:space="preserve"> </w:t>
      </w:r>
      <w:r>
        <w:rPr>
          <w:rFonts w:ascii="Times New Roman"/>
          <w:spacing w:val="-4"/>
          <w:sz w:val="19"/>
        </w:rPr>
        <w:t>miles</w:t>
      </w:r>
    </w:p>
    <w:p w14:paraId="7FE57E3E" w14:textId="77777777" w:rsidR="00B032D5" w:rsidRDefault="00000000">
      <w:pPr>
        <w:pStyle w:val="ListParagraph"/>
        <w:numPr>
          <w:ilvl w:val="1"/>
          <w:numId w:val="10"/>
        </w:numPr>
        <w:tabs>
          <w:tab w:val="left" w:pos="456"/>
          <w:tab w:val="left" w:pos="1805"/>
        </w:tabs>
        <w:spacing w:before="6" w:line="213" w:lineRule="exact"/>
        <w:ind w:left="456"/>
        <w:jc w:val="left"/>
        <w:rPr>
          <w:rFonts w:ascii="Times New Roman"/>
          <w:sz w:val="19"/>
        </w:rPr>
      </w:pPr>
      <w:r>
        <w:rPr>
          <w:rFonts w:ascii="Times New Roman"/>
          <w:spacing w:val="-2"/>
          <w:sz w:val="19"/>
        </w:rPr>
        <w:t>Capacity:</w:t>
      </w:r>
      <w:r>
        <w:rPr>
          <w:rFonts w:ascii="Times New Roman"/>
          <w:sz w:val="19"/>
        </w:rPr>
        <w:tab/>
        <w:t>105</w:t>
      </w:r>
      <w:r>
        <w:rPr>
          <w:rFonts w:ascii="Times New Roman"/>
          <w:spacing w:val="-5"/>
          <w:sz w:val="19"/>
        </w:rPr>
        <w:t xml:space="preserve"> MVA</w:t>
      </w:r>
    </w:p>
    <w:p w14:paraId="2228FF7F" w14:textId="77777777" w:rsidR="00B032D5" w:rsidRDefault="00000000">
      <w:pPr>
        <w:pStyle w:val="ListParagraph"/>
        <w:numPr>
          <w:ilvl w:val="1"/>
          <w:numId w:val="10"/>
        </w:numPr>
        <w:tabs>
          <w:tab w:val="left" w:pos="445"/>
        </w:tabs>
        <w:spacing w:line="222" w:lineRule="exact"/>
        <w:ind w:left="445" w:hanging="328"/>
        <w:jc w:val="left"/>
        <w:rPr>
          <w:rFonts w:ascii="Times New Roman"/>
          <w:b/>
          <w:sz w:val="20"/>
        </w:rPr>
      </w:pPr>
      <w:r>
        <w:rPr>
          <w:rFonts w:ascii="Times New Roman"/>
          <w:b/>
          <w:w w:val="85"/>
          <w:sz w:val="20"/>
        </w:rPr>
        <w:t>Santa</w:t>
      </w:r>
      <w:r>
        <w:rPr>
          <w:rFonts w:ascii="Times New Roman"/>
          <w:b/>
          <w:spacing w:val="13"/>
          <w:sz w:val="20"/>
        </w:rPr>
        <w:t xml:space="preserve"> </w:t>
      </w:r>
      <w:r>
        <w:rPr>
          <w:rFonts w:ascii="Times New Roman"/>
          <w:b/>
          <w:w w:val="85"/>
          <w:sz w:val="20"/>
        </w:rPr>
        <w:t>Clara</w:t>
      </w:r>
      <w:r>
        <w:rPr>
          <w:rFonts w:ascii="Times New Roman"/>
          <w:b/>
          <w:spacing w:val="16"/>
          <w:sz w:val="20"/>
        </w:rPr>
        <w:t xml:space="preserve"> </w:t>
      </w:r>
      <w:r>
        <w:rPr>
          <w:rFonts w:ascii="Times New Roman"/>
          <w:b/>
          <w:w w:val="85"/>
          <w:sz w:val="20"/>
        </w:rPr>
        <w:t>will</w:t>
      </w:r>
      <w:r>
        <w:rPr>
          <w:rFonts w:ascii="Times New Roman"/>
          <w:b/>
          <w:spacing w:val="9"/>
          <w:sz w:val="20"/>
        </w:rPr>
        <w:t xml:space="preserve"> </w:t>
      </w:r>
      <w:r>
        <w:rPr>
          <w:rFonts w:ascii="Times New Roman"/>
          <w:b/>
          <w:w w:val="85"/>
          <w:sz w:val="20"/>
        </w:rPr>
        <w:t>be</w:t>
      </w:r>
      <w:r>
        <w:rPr>
          <w:rFonts w:ascii="Times New Roman"/>
          <w:b/>
          <w:spacing w:val="-2"/>
          <w:w w:val="85"/>
          <w:sz w:val="20"/>
        </w:rPr>
        <w:t xml:space="preserve"> </w:t>
      </w:r>
      <w:r>
        <w:rPr>
          <w:rFonts w:ascii="Times New Roman"/>
          <w:b/>
          <w:w w:val="85"/>
          <w:sz w:val="20"/>
        </w:rPr>
        <w:t>responsible</w:t>
      </w:r>
      <w:r>
        <w:rPr>
          <w:rFonts w:ascii="Times New Roman"/>
          <w:b/>
          <w:spacing w:val="19"/>
          <w:sz w:val="20"/>
        </w:rPr>
        <w:t xml:space="preserve"> </w:t>
      </w:r>
      <w:r>
        <w:rPr>
          <w:rFonts w:ascii="Times New Roman"/>
          <w:b/>
          <w:w w:val="85"/>
          <w:sz w:val="20"/>
        </w:rPr>
        <w:t>to</w:t>
      </w:r>
      <w:r>
        <w:rPr>
          <w:rFonts w:ascii="Times New Roman"/>
          <w:b/>
          <w:spacing w:val="-5"/>
          <w:sz w:val="20"/>
        </w:rPr>
        <w:t xml:space="preserve"> </w:t>
      </w:r>
      <w:r>
        <w:rPr>
          <w:rFonts w:ascii="Times New Roman"/>
          <w:b/>
          <w:w w:val="85"/>
          <w:sz w:val="20"/>
        </w:rPr>
        <w:t>construct</w:t>
      </w:r>
      <w:r>
        <w:rPr>
          <w:rFonts w:ascii="Times New Roman"/>
          <w:b/>
          <w:spacing w:val="6"/>
          <w:sz w:val="20"/>
        </w:rPr>
        <w:t xml:space="preserve"> </w:t>
      </w:r>
      <w:r>
        <w:rPr>
          <w:rFonts w:ascii="Times New Roman"/>
          <w:b/>
          <w:w w:val="85"/>
          <w:sz w:val="20"/>
        </w:rPr>
        <w:t>the</w:t>
      </w:r>
      <w:r>
        <w:rPr>
          <w:rFonts w:ascii="Times New Roman"/>
          <w:b/>
          <w:sz w:val="20"/>
        </w:rPr>
        <w:t xml:space="preserve"> </w:t>
      </w:r>
      <w:r>
        <w:rPr>
          <w:rFonts w:ascii="Times New Roman"/>
          <w:b/>
          <w:w w:val="85"/>
          <w:sz w:val="20"/>
        </w:rPr>
        <w:t>continuation</w:t>
      </w:r>
      <w:r>
        <w:rPr>
          <w:rFonts w:ascii="Times New Roman"/>
          <w:b/>
          <w:spacing w:val="16"/>
          <w:sz w:val="20"/>
        </w:rPr>
        <w:t xml:space="preserve"> </w:t>
      </w:r>
      <w:r>
        <w:rPr>
          <w:rFonts w:ascii="Times New Roman"/>
          <w:b/>
          <w:w w:val="85"/>
          <w:sz w:val="20"/>
        </w:rPr>
        <w:t>of</w:t>
      </w:r>
      <w:r>
        <w:rPr>
          <w:rFonts w:ascii="Times New Roman"/>
          <w:b/>
          <w:spacing w:val="6"/>
          <w:sz w:val="20"/>
        </w:rPr>
        <w:t xml:space="preserve"> </w:t>
      </w:r>
      <w:r>
        <w:rPr>
          <w:rFonts w:ascii="Times New Roman"/>
          <w:b/>
          <w:w w:val="85"/>
          <w:sz w:val="20"/>
        </w:rPr>
        <w:t>the</w:t>
      </w:r>
      <w:r>
        <w:rPr>
          <w:rFonts w:ascii="Times New Roman"/>
          <w:b/>
          <w:spacing w:val="-3"/>
          <w:sz w:val="20"/>
        </w:rPr>
        <w:t xml:space="preserve"> </w:t>
      </w:r>
      <w:r>
        <w:rPr>
          <w:rFonts w:ascii="Times New Roman"/>
          <w:b/>
          <w:w w:val="85"/>
          <w:sz w:val="20"/>
        </w:rPr>
        <w:t>line</w:t>
      </w:r>
      <w:r>
        <w:rPr>
          <w:rFonts w:ascii="Times New Roman"/>
          <w:b/>
          <w:spacing w:val="-5"/>
          <w:sz w:val="20"/>
        </w:rPr>
        <w:t xml:space="preserve"> </w:t>
      </w:r>
      <w:r>
        <w:rPr>
          <w:rFonts w:ascii="Times New Roman"/>
          <w:b/>
          <w:w w:val="85"/>
          <w:sz w:val="20"/>
        </w:rPr>
        <w:t>from</w:t>
      </w:r>
      <w:r>
        <w:rPr>
          <w:rFonts w:ascii="Times New Roman"/>
          <w:b/>
          <w:spacing w:val="5"/>
          <w:sz w:val="20"/>
        </w:rPr>
        <w:t xml:space="preserve"> </w:t>
      </w:r>
      <w:r>
        <w:rPr>
          <w:rFonts w:ascii="Times New Roman"/>
          <w:b/>
          <w:w w:val="85"/>
          <w:sz w:val="20"/>
        </w:rPr>
        <w:t>this</w:t>
      </w:r>
      <w:r>
        <w:rPr>
          <w:rFonts w:ascii="Times New Roman"/>
          <w:b/>
          <w:spacing w:val="9"/>
          <w:sz w:val="20"/>
        </w:rPr>
        <w:t xml:space="preserve"> </w:t>
      </w:r>
      <w:r>
        <w:rPr>
          <w:rFonts w:ascii="Times New Roman"/>
          <w:b/>
          <w:spacing w:val="-2"/>
          <w:w w:val="85"/>
          <w:sz w:val="20"/>
        </w:rPr>
        <w:t>location</w:t>
      </w:r>
    </w:p>
    <w:p w14:paraId="19DE5F11" w14:textId="77777777" w:rsidR="00B032D5" w:rsidRDefault="00000000">
      <w:pPr>
        <w:spacing w:line="216" w:lineRule="exact"/>
        <w:ind w:left="454"/>
        <w:rPr>
          <w:rFonts w:ascii="Times New Roman"/>
          <w:sz w:val="19"/>
        </w:rPr>
      </w:pPr>
      <w:r>
        <w:rPr>
          <w:rFonts w:ascii="Times New Roman"/>
          <w:sz w:val="19"/>
        </w:rPr>
        <w:t>to</w:t>
      </w:r>
      <w:r>
        <w:rPr>
          <w:rFonts w:ascii="Times New Roman"/>
          <w:spacing w:val="-12"/>
          <w:sz w:val="19"/>
        </w:rPr>
        <w:t xml:space="preserve"> </w:t>
      </w:r>
      <w:r>
        <w:rPr>
          <w:rFonts w:ascii="Times New Roman"/>
          <w:sz w:val="19"/>
        </w:rPr>
        <w:t>its</w:t>
      </w:r>
      <w:r>
        <w:rPr>
          <w:rFonts w:ascii="Times New Roman"/>
          <w:spacing w:val="-12"/>
          <w:sz w:val="19"/>
        </w:rPr>
        <w:t xml:space="preserve"> </w:t>
      </w:r>
      <w:r>
        <w:rPr>
          <w:rFonts w:ascii="Times New Roman"/>
          <w:sz w:val="19"/>
        </w:rPr>
        <w:t>existing</w:t>
      </w:r>
      <w:r>
        <w:rPr>
          <w:rFonts w:ascii="Times New Roman"/>
          <w:spacing w:val="-3"/>
          <w:sz w:val="19"/>
        </w:rPr>
        <w:t xml:space="preserve"> </w:t>
      </w:r>
      <w:r>
        <w:rPr>
          <w:rFonts w:ascii="Times New Roman"/>
          <w:sz w:val="19"/>
        </w:rPr>
        <w:t>69</w:t>
      </w:r>
      <w:r>
        <w:rPr>
          <w:rFonts w:ascii="Times New Roman"/>
          <w:spacing w:val="-12"/>
          <w:sz w:val="19"/>
        </w:rPr>
        <w:t xml:space="preserve"> </w:t>
      </w:r>
      <w:r>
        <w:rPr>
          <w:rFonts w:ascii="Times New Roman"/>
          <w:sz w:val="19"/>
        </w:rPr>
        <w:t>kV</w:t>
      </w:r>
      <w:r>
        <w:rPr>
          <w:rFonts w:ascii="Times New Roman"/>
          <w:spacing w:val="-8"/>
          <w:sz w:val="19"/>
        </w:rPr>
        <w:t xml:space="preserve"> </w:t>
      </w:r>
      <w:r>
        <w:rPr>
          <w:rFonts w:ascii="Times New Roman"/>
          <w:sz w:val="19"/>
        </w:rPr>
        <w:t>system.</w:t>
      </w:r>
      <w:r>
        <w:rPr>
          <w:rFonts w:ascii="Times New Roman"/>
          <w:spacing w:val="39"/>
          <w:sz w:val="19"/>
        </w:rPr>
        <w:t xml:space="preserve"> </w:t>
      </w:r>
      <w:r>
        <w:rPr>
          <w:rFonts w:ascii="Times New Roman"/>
          <w:sz w:val="19"/>
        </w:rPr>
        <w:t>(Santa</w:t>
      </w:r>
      <w:r>
        <w:rPr>
          <w:rFonts w:ascii="Times New Roman"/>
          <w:spacing w:val="-1"/>
          <w:sz w:val="19"/>
        </w:rPr>
        <w:t xml:space="preserve"> </w:t>
      </w:r>
      <w:r>
        <w:rPr>
          <w:rFonts w:ascii="Times New Roman"/>
          <w:sz w:val="19"/>
        </w:rPr>
        <w:t>Clara</w:t>
      </w:r>
      <w:r>
        <w:rPr>
          <w:rFonts w:ascii="Times New Roman"/>
          <w:spacing w:val="1"/>
          <w:sz w:val="19"/>
        </w:rPr>
        <w:t xml:space="preserve"> </w:t>
      </w:r>
      <w:r>
        <w:rPr>
          <w:rFonts w:ascii="Times New Roman"/>
          <w:sz w:val="19"/>
        </w:rPr>
        <w:t>"south"</w:t>
      </w:r>
      <w:r>
        <w:rPr>
          <w:rFonts w:ascii="Times New Roman"/>
          <w:spacing w:val="-12"/>
          <w:sz w:val="19"/>
        </w:rPr>
        <w:t xml:space="preserve"> </w:t>
      </w:r>
      <w:r>
        <w:rPr>
          <w:rFonts w:ascii="Times New Roman"/>
          <w:spacing w:val="-2"/>
          <w:sz w:val="19"/>
        </w:rPr>
        <w:t>feed)</w:t>
      </w:r>
    </w:p>
    <w:p w14:paraId="02F1BDEF" w14:textId="77777777" w:rsidR="00B032D5" w:rsidRDefault="00B032D5">
      <w:pPr>
        <w:spacing w:line="216" w:lineRule="exact"/>
        <w:rPr>
          <w:rFonts w:ascii="Times New Roman"/>
          <w:sz w:val="19"/>
        </w:rPr>
        <w:sectPr w:rsidR="00B032D5">
          <w:type w:val="continuous"/>
          <w:pgSz w:w="12270" w:h="15840"/>
          <w:pgMar w:top="1360" w:right="0" w:bottom="280" w:left="80" w:header="0" w:footer="0" w:gutter="0"/>
          <w:cols w:num="2" w:space="720" w:equalWidth="0">
            <w:col w:w="572" w:space="2088"/>
            <w:col w:w="9530"/>
          </w:cols>
        </w:sectPr>
      </w:pPr>
    </w:p>
    <w:p w14:paraId="0F103A7E" w14:textId="77777777" w:rsidR="00B032D5" w:rsidRDefault="00000000">
      <w:pPr>
        <w:pStyle w:val="BodyText"/>
        <w:ind w:left="28"/>
        <w:rPr>
          <w:sz w:val="20"/>
        </w:rPr>
      </w:pPr>
      <w:r>
        <w:rPr>
          <w:noProof/>
          <w:sz w:val="20"/>
        </w:rPr>
        <w:lastRenderedPageBreak/>
        <w:drawing>
          <wp:inline distT="0" distB="0" distL="0" distR="0" wp14:anchorId="6E951976" wp14:editId="68FEC365">
            <wp:extent cx="739052" cy="1005840"/>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38" cstate="print"/>
                    <a:stretch>
                      <a:fillRect/>
                    </a:stretch>
                  </pic:blipFill>
                  <pic:spPr>
                    <a:xfrm>
                      <a:off x="0" y="0"/>
                      <a:ext cx="739052" cy="1005840"/>
                    </a:xfrm>
                    <a:prstGeom prst="rect">
                      <a:avLst/>
                    </a:prstGeom>
                  </pic:spPr>
                </pic:pic>
              </a:graphicData>
            </a:graphic>
          </wp:inline>
        </w:drawing>
      </w:r>
    </w:p>
    <w:p w14:paraId="7CA09DE2" w14:textId="77777777" w:rsidR="00B032D5" w:rsidRDefault="00000000">
      <w:pPr>
        <w:spacing w:before="20"/>
        <w:ind w:left="1814"/>
        <w:rPr>
          <w:rFonts w:ascii="Times New Roman"/>
          <w:sz w:val="23"/>
        </w:rPr>
      </w:pPr>
      <w:r>
        <w:rPr>
          <w:rFonts w:ascii="Times New Roman"/>
          <w:spacing w:val="-2"/>
          <w:sz w:val="23"/>
          <w:u w:val="thick"/>
        </w:rPr>
        <w:t>PROJECT</w:t>
      </w:r>
      <w:r>
        <w:rPr>
          <w:rFonts w:ascii="Times New Roman"/>
          <w:spacing w:val="-15"/>
          <w:sz w:val="23"/>
          <w:u w:val="thick"/>
        </w:rPr>
        <w:t xml:space="preserve"> </w:t>
      </w:r>
      <w:r>
        <w:rPr>
          <w:rFonts w:ascii="Times New Roman"/>
          <w:spacing w:val="-2"/>
          <w:sz w:val="23"/>
          <w:u w:val="thick"/>
        </w:rPr>
        <w:t>COSTS</w:t>
      </w:r>
      <w:r>
        <w:rPr>
          <w:rFonts w:ascii="Times New Roman"/>
          <w:spacing w:val="-8"/>
          <w:sz w:val="23"/>
          <w:u w:val="thick"/>
        </w:rPr>
        <w:t xml:space="preserve"> </w:t>
      </w:r>
      <w:r>
        <w:rPr>
          <w:rFonts w:ascii="Times New Roman"/>
          <w:spacing w:val="-2"/>
          <w:sz w:val="23"/>
          <w:u w:val="thick"/>
        </w:rPr>
        <w:t>&amp;</w:t>
      </w:r>
      <w:r>
        <w:rPr>
          <w:rFonts w:ascii="Times New Roman"/>
          <w:spacing w:val="-14"/>
          <w:sz w:val="23"/>
          <w:u w:val="thick"/>
        </w:rPr>
        <w:t xml:space="preserve"> </w:t>
      </w:r>
      <w:r>
        <w:rPr>
          <w:rFonts w:ascii="Times New Roman"/>
          <w:spacing w:val="-2"/>
          <w:sz w:val="23"/>
          <w:u w:val="thick"/>
        </w:rPr>
        <w:t>FUNDING</w:t>
      </w:r>
    </w:p>
    <w:p w14:paraId="38D5DB17" w14:textId="77777777" w:rsidR="00B032D5" w:rsidRDefault="00000000">
      <w:pPr>
        <w:spacing w:before="28" w:line="252" w:lineRule="auto"/>
        <w:ind w:left="1804" w:right="2284" w:firstLine="8"/>
        <w:rPr>
          <w:rFonts w:ascii="Times New Roman"/>
          <w:sz w:val="18"/>
        </w:rPr>
      </w:pPr>
      <w:r>
        <w:rPr>
          <w:rFonts w:ascii="Times New Roman"/>
          <w:w w:val="105"/>
          <w:sz w:val="18"/>
        </w:rPr>
        <w:t>The</w:t>
      </w:r>
      <w:r>
        <w:rPr>
          <w:rFonts w:ascii="Times New Roman"/>
          <w:spacing w:val="-3"/>
          <w:w w:val="105"/>
          <w:sz w:val="18"/>
        </w:rPr>
        <w:t xml:space="preserve"> </w:t>
      </w:r>
      <w:r>
        <w:rPr>
          <w:rFonts w:ascii="Times New Roman"/>
          <w:w w:val="105"/>
          <w:sz w:val="18"/>
        </w:rPr>
        <w:t>preliminary estimated overall costs</w:t>
      </w:r>
      <w:r>
        <w:rPr>
          <w:rFonts w:ascii="Times New Roman"/>
          <w:spacing w:val="-10"/>
          <w:w w:val="105"/>
          <w:sz w:val="18"/>
        </w:rPr>
        <w:t xml:space="preserve"> </w:t>
      </w:r>
      <w:r>
        <w:rPr>
          <w:rFonts w:ascii="Times New Roman"/>
          <w:w w:val="105"/>
          <w:sz w:val="18"/>
        </w:rPr>
        <w:t>for the</w:t>
      </w:r>
      <w:r>
        <w:rPr>
          <w:rFonts w:ascii="Times New Roman"/>
          <w:spacing w:val="-2"/>
          <w:w w:val="105"/>
          <w:sz w:val="18"/>
        </w:rPr>
        <w:t xml:space="preserve"> </w:t>
      </w:r>
      <w:r>
        <w:rPr>
          <w:rFonts w:ascii="Times New Roman"/>
          <w:w w:val="105"/>
          <w:sz w:val="18"/>
        </w:rPr>
        <w:t>project are</w:t>
      </w:r>
      <w:r>
        <w:rPr>
          <w:rFonts w:ascii="Times New Roman"/>
          <w:spacing w:val="-13"/>
          <w:w w:val="105"/>
          <w:sz w:val="18"/>
        </w:rPr>
        <w:t xml:space="preserve"> </w:t>
      </w:r>
      <w:r>
        <w:rPr>
          <w:rFonts w:ascii="Times New Roman"/>
          <w:w w:val="105"/>
          <w:sz w:val="18"/>
        </w:rPr>
        <w:t>$9,090,000, as</w:t>
      </w:r>
      <w:r>
        <w:rPr>
          <w:rFonts w:ascii="Times New Roman"/>
          <w:spacing w:val="-5"/>
          <w:w w:val="105"/>
          <w:sz w:val="18"/>
        </w:rPr>
        <w:t xml:space="preserve"> </w:t>
      </w:r>
      <w:r>
        <w:rPr>
          <w:rFonts w:ascii="Times New Roman"/>
          <w:w w:val="105"/>
          <w:sz w:val="18"/>
        </w:rPr>
        <w:t>indicated in the</w:t>
      </w:r>
      <w:r>
        <w:rPr>
          <w:rFonts w:ascii="Times New Roman"/>
          <w:spacing w:val="-8"/>
          <w:w w:val="105"/>
          <w:sz w:val="18"/>
        </w:rPr>
        <w:t xml:space="preserve"> </w:t>
      </w:r>
      <w:r>
        <w:rPr>
          <w:rFonts w:ascii="Times New Roman"/>
          <w:w w:val="105"/>
          <w:sz w:val="18"/>
        </w:rPr>
        <w:t>included table. The</w:t>
      </w:r>
      <w:r>
        <w:rPr>
          <w:rFonts w:ascii="Times New Roman"/>
          <w:spacing w:val="-12"/>
          <w:w w:val="105"/>
          <w:sz w:val="18"/>
        </w:rPr>
        <w:t xml:space="preserve"> </w:t>
      </w:r>
      <w:r>
        <w:rPr>
          <w:rFonts w:ascii="Times New Roman"/>
          <w:w w:val="105"/>
          <w:sz w:val="18"/>
        </w:rPr>
        <w:t>present</w:t>
      </w:r>
      <w:r>
        <w:rPr>
          <w:rFonts w:ascii="Times New Roman"/>
          <w:spacing w:val="-12"/>
          <w:w w:val="105"/>
          <w:sz w:val="18"/>
        </w:rPr>
        <w:t xml:space="preserve"> </w:t>
      </w:r>
      <w:r>
        <w:rPr>
          <w:rFonts w:ascii="Times New Roman"/>
          <w:w w:val="105"/>
          <w:sz w:val="18"/>
        </w:rPr>
        <w:t>system</w:t>
      </w:r>
      <w:r>
        <w:rPr>
          <w:rFonts w:ascii="Times New Roman"/>
          <w:spacing w:val="-11"/>
          <w:w w:val="105"/>
          <w:sz w:val="18"/>
        </w:rPr>
        <w:t xml:space="preserve"> </w:t>
      </w:r>
      <w:r>
        <w:rPr>
          <w:rFonts w:ascii="Times New Roman"/>
          <w:w w:val="105"/>
          <w:sz w:val="18"/>
        </w:rPr>
        <w:t>load levels are</w:t>
      </w:r>
      <w:r>
        <w:rPr>
          <w:rFonts w:ascii="Times New Roman"/>
          <w:spacing w:val="-15"/>
          <w:w w:val="105"/>
          <w:sz w:val="18"/>
        </w:rPr>
        <w:t xml:space="preserve"> </w:t>
      </w:r>
      <w:r>
        <w:rPr>
          <w:rFonts w:ascii="Times New Roman"/>
          <w:w w:val="105"/>
          <w:sz w:val="18"/>
        </w:rPr>
        <w:t>shown</w:t>
      </w:r>
      <w:r>
        <w:rPr>
          <w:rFonts w:ascii="Times New Roman"/>
          <w:spacing w:val="-6"/>
          <w:w w:val="105"/>
          <w:sz w:val="18"/>
        </w:rPr>
        <w:t xml:space="preserve"> </w:t>
      </w:r>
      <w:r>
        <w:rPr>
          <w:rFonts w:ascii="Times New Roman"/>
          <w:w w:val="105"/>
          <w:sz w:val="18"/>
        </w:rPr>
        <w:t>in the</w:t>
      </w:r>
      <w:r>
        <w:rPr>
          <w:rFonts w:ascii="Times New Roman"/>
          <w:spacing w:val="-12"/>
          <w:w w:val="105"/>
          <w:sz w:val="18"/>
        </w:rPr>
        <w:t xml:space="preserve"> </w:t>
      </w:r>
      <w:r>
        <w:rPr>
          <w:rFonts w:ascii="Times New Roman"/>
          <w:w w:val="105"/>
          <w:sz w:val="18"/>
        </w:rPr>
        <w:t>load</w:t>
      </w:r>
      <w:r>
        <w:rPr>
          <w:rFonts w:ascii="Times New Roman"/>
          <w:spacing w:val="-5"/>
          <w:w w:val="105"/>
          <w:sz w:val="18"/>
        </w:rPr>
        <w:t xml:space="preserve"> </w:t>
      </w:r>
      <w:r>
        <w:rPr>
          <w:rFonts w:ascii="Times New Roman"/>
          <w:w w:val="105"/>
          <w:sz w:val="18"/>
        </w:rPr>
        <w:t>summary table.</w:t>
      </w:r>
      <w:r>
        <w:rPr>
          <w:rFonts w:ascii="Times New Roman"/>
          <w:spacing w:val="36"/>
          <w:w w:val="105"/>
          <w:sz w:val="18"/>
        </w:rPr>
        <w:t xml:space="preserve"> </w:t>
      </w:r>
      <w:r>
        <w:rPr>
          <w:rFonts w:ascii="Times New Roman"/>
          <w:w w:val="105"/>
          <w:sz w:val="18"/>
        </w:rPr>
        <w:t>The</w:t>
      </w:r>
      <w:r>
        <w:rPr>
          <w:rFonts w:ascii="Times New Roman"/>
          <w:spacing w:val="-18"/>
          <w:w w:val="105"/>
          <w:sz w:val="18"/>
        </w:rPr>
        <w:t xml:space="preserve"> </w:t>
      </w:r>
      <w:r>
        <w:rPr>
          <w:rFonts w:ascii="Times New Roman"/>
          <w:w w:val="105"/>
          <w:sz w:val="18"/>
        </w:rPr>
        <w:t>St.</w:t>
      </w:r>
      <w:r>
        <w:rPr>
          <w:rFonts w:ascii="Times New Roman"/>
          <w:spacing w:val="-4"/>
          <w:w w:val="105"/>
          <w:sz w:val="18"/>
        </w:rPr>
        <w:t xml:space="preserve"> </w:t>
      </w:r>
      <w:r>
        <w:rPr>
          <w:rFonts w:ascii="Times New Roman"/>
          <w:w w:val="105"/>
          <w:sz w:val="18"/>
        </w:rPr>
        <w:t>George</w:t>
      </w:r>
      <w:r>
        <w:rPr>
          <w:rFonts w:ascii="Times New Roman"/>
          <w:spacing w:val="-5"/>
          <w:w w:val="105"/>
          <w:sz w:val="18"/>
        </w:rPr>
        <w:t xml:space="preserve"> </w:t>
      </w:r>
      <w:r>
        <w:rPr>
          <w:rFonts w:ascii="Times New Roman"/>
          <w:w w:val="105"/>
          <w:sz w:val="18"/>
        </w:rPr>
        <w:t>Energy</w:t>
      </w:r>
      <w:r>
        <w:rPr>
          <w:rFonts w:ascii="Times New Roman"/>
          <w:spacing w:val="-9"/>
          <w:w w:val="105"/>
          <w:sz w:val="18"/>
        </w:rPr>
        <w:t xml:space="preserve"> </w:t>
      </w:r>
      <w:r>
        <w:rPr>
          <w:rFonts w:ascii="Times New Roman"/>
          <w:w w:val="105"/>
          <w:sz w:val="18"/>
        </w:rPr>
        <w:t>Services</w:t>
      </w:r>
      <w:r>
        <w:rPr>
          <w:rFonts w:ascii="Times New Roman"/>
          <w:spacing w:val="-4"/>
          <w:w w:val="105"/>
          <w:sz w:val="18"/>
        </w:rPr>
        <w:t xml:space="preserve"> </w:t>
      </w:r>
      <w:r>
        <w:rPr>
          <w:rFonts w:ascii="Times New Roman"/>
          <w:w w:val="105"/>
          <w:sz w:val="18"/>
        </w:rPr>
        <w:t>cost and</w:t>
      </w:r>
      <w:r>
        <w:rPr>
          <w:rFonts w:ascii="Times New Roman"/>
          <w:spacing w:val="-1"/>
          <w:w w:val="105"/>
          <w:sz w:val="18"/>
        </w:rPr>
        <w:t xml:space="preserve"> </w:t>
      </w:r>
      <w:r>
        <w:rPr>
          <w:rFonts w:ascii="Times New Roman"/>
          <w:w w:val="105"/>
          <w:sz w:val="18"/>
        </w:rPr>
        <w:t>capacity</w:t>
      </w:r>
      <w:r>
        <w:rPr>
          <w:rFonts w:ascii="Times New Roman"/>
          <w:spacing w:val="-3"/>
          <w:w w:val="105"/>
          <w:sz w:val="18"/>
        </w:rPr>
        <w:t xml:space="preserve"> </w:t>
      </w:r>
      <w:r>
        <w:rPr>
          <w:rFonts w:ascii="Times New Roman"/>
          <w:w w:val="105"/>
          <w:sz w:val="18"/>
        </w:rPr>
        <w:t>share</w:t>
      </w:r>
      <w:r>
        <w:rPr>
          <w:rFonts w:ascii="Times New Roman"/>
          <w:spacing w:val="-11"/>
          <w:w w:val="105"/>
          <w:sz w:val="18"/>
        </w:rPr>
        <w:t xml:space="preserve"> </w:t>
      </w:r>
      <w:r>
        <w:rPr>
          <w:rFonts w:ascii="Times New Roman"/>
          <w:w w:val="105"/>
          <w:sz w:val="18"/>
        </w:rPr>
        <w:t>in</w:t>
      </w:r>
      <w:r>
        <w:rPr>
          <w:rFonts w:ascii="Times New Roman"/>
          <w:spacing w:val="-9"/>
          <w:w w:val="105"/>
          <w:sz w:val="18"/>
        </w:rPr>
        <w:t xml:space="preserve"> </w:t>
      </w:r>
      <w:r>
        <w:rPr>
          <w:rFonts w:ascii="Times New Roman"/>
          <w:w w:val="105"/>
          <w:sz w:val="18"/>
        </w:rPr>
        <w:t>the</w:t>
      </w:r>
      <w:r>
        <w:rPr>
          <w:rFonts w:ascii="Times New Roman"/>
          <w:spacing w:val="-9"/>
          <w:w w:val="105"/>
          <w:sz w:val="18"/>
        </w:rPr>
        <w:t xml:space="preserve"> </w:t>
      </w:r>
      <w:r>
        <w:rPr>
          <w:rFonts w:ascii="Times New Roman"/>
          <w:w w:val="105"/>
          <w:sz w:val="18"/>
        </w:rPr>
        <w:t>project</w:t>
      </w:r>
      <w:r>
        <w:rPr>
          <w:rFonts w:ascii="Times New Roman"/>
          <w:spacing w:val="-4"/>
          <w:w w:val="105"/>
          <w:sz w:val="18"/>
        </w:rPr>
        <w:t xml:space="preserve"> </w:t>
      </w:r>
      <w:r>
        <w:rPr>
          <w:rFonts w:ascii="Times New Roman"/>
          <w:w w:val="105"/>
          <w:sz w:val="18"/>
        </w:rPr>
        <w:t>improvements is</w:t>
      </w:r>
      <w:r>
        <w:rPr>
          <w:rFonts w:ascii="Times New Roman"/>
          <w:spacing w:val="-4"/>
          <w:w w:val="105"/>
          <w:sz w:val="18"/>
        </w:rPr>
        <w:t xml:space="preserve"> </w:t>
      </w:r>
      <w:r>
        <w:rPr>
          <w:rFonts w:ascii="Times New Roman"/>
          <w:w w:val="105"/>
          <w:sz w:val="18"/>
        </w:rPr>
        <w:t>92.5%</w:t>
      </w:r>
      <w:r>
        <w:rPr>
          <w:rFonts w:ascii="Times New Roman"/>
          <w:spacing w:val="-7"/>
          <w:w w:val="105"/>
          <w:sz w:val="18"/>
        </w:rPr>
        <w:t xml:space="preserve"> </w:t>
      </w:r>
      <w:r>
        <w:rPr>
          <w:rFonts w:ascii="Times New Roman"/>
          <w:w w:val="105"/>
          <w:sz w:val="18"/>
        </w:rPr>
        <w:t>and the</w:t>
      </w:r>
      <w:r>
        <w:rPr>
          <w:rFonts w:ascii="Times New Roman"/>
          <w:spacing w:val="-18"/>
          <w:w w:val="105"/>
          <w:sz w:val="18"/>
        </w:rPr>
        <w:t xml:space="preserve"> </w:t>
      </w:r>
      <w:r>
        <w:rPr>
          <w:rFonts w:ascii="Times New Roman"/>
          <w:w w:val="105"/>
          <w:sz w:val="18"/>
        </w:rPr>
        <w:t>Santa</w:t>
      </w:r>
      <w:r>
        <w:rPr>
          <w:rFonts w:ascii="Times New Roman"/>
          <w:spacing w:val="-6"/>
          <w:w w:val="105"/>
          <w:sz w:val="18"/>
        </w:rPr>
        <w:t xml:space="preserve"> </w:t>
      </w:r>
      <w:r>
        <w:rPr>
          <w:rFonts w:ascii="Times New Roman"/>
          <w:w w:val="105"/>
          <w:sz w:val="18"/>
        </w:rPr>
        <w:t>Clara</w:t>
      </w:r>
      <w:r>
        <w:rPr>
          <w:rFonts w:ascii="Times New Roman"/>
          <w:spacing w:val="-7"/>
          <w:w w:val="105"/>
          <w:sz w:val="18"/>
        </w:rPr>
        <w:t xml:space="preserve"> </w:t>
      </w:r>
      <w:r>
        <w:rPr>
          <w:rFonts w:ascii="Times New Roman"/>
          <w:w w:val="105"/>
          <w:sz w:val="18"/>
        </w:rPr>
        <w:t>cost</w:t>
      </w:r>
      <w:r>
        <w:rPr>
          <w:rFonts w:ascii="Times New Roman"/>
          <w:spacing w:val="-2"/>
          <w:w w:val="105"/>
          <w:sz w:val="18"/>
        </w:rPr>
        <w:t xml:space="preserve"> </w:t>
      </w:r>
      <w:r>
        <w:rPr>
          <w:rFonts w:ascii="Times New Roman"/>
          <w:w w:val="105"/>
          <w:sz w:val="18"/>
        </w:rPr>
        <w:t>and</w:t>
      </w:r>
      <w:r>
        <w:rPr>
          <w:rFonts w:ascii="Times New Roman"/>
          <w:spacing w:val="-3"/>
          <w:w w:val="105"/>
          <w:sz w:val="18"/>
        </w:rPr>
        <w:t xml:space="preserve"> </w:t>
      </w:r>
      <w:r>
        <w:rPr>
          <w:rFonts w:ascii="Times New Roman"/>
          <w:w w:val="105"/>
          <w:sz w:val="18"/>
        </w:rPr>
        <w:t>capacity</w:t>
      </w:r>
      <w:r>
        <w:rPr>
          <w:rFonts w:ascii="Times New Roman"/>
          <w:spacing w:val="-9"/>
          <w:w w:val="105"/>
          <w:sz w:val="18"/>
        </w:rPr>
        <w:t xml:space="preserve"> </w:t>
      </w:r>
      <w:r>
        <w:rPr>
          <w:rFonts w:ascii="Times New Roman"/>
          <w:w w:val="105"/>
          <w:sz w:val="18"/>
        </w:rPr>
        <w:t>share</w:t>
      </w:r>
      <w:r>
        <w:rPr>
          <w:rFonts w:ascii="Times New Roman"/>
          <w:spacing w:val="-15"/>
          <w:w w:val="105"/>
          <w:sz w:val="18"/>
        </w:rPr>
        <w:t xml:space="preserve"> </w:t>
      </w:r>
      <w:r>
        <w:rPr>
          <w:rFonts w:ascii="Times New Roman"/>
          <w:w w:val="105"/>
          <w:sz w:val="18"/>
        </w:rPr>
        <w:t>in</w:t>
      </w:r>
      <w:r>
        <w:rPr>
          <w:rFonts w:ascii="Times New Roman"/>
          <w:spacing w:val="-5"/>
          <w:w w:val="105"/>
          <w:sz w:val="18"/>
        </w:rPr>
        <w:t xml:space="preserve"> </w:t>
      </w:r>
      <w:r>
        <w:rPr>
          <w:rFonts w:ascii="Times New Roman"/>
          <w:w w:val="105"/>
          <w:sz w:val="18"/>
        </w:rPr>
        <w:t>the project improvements is 7.5%.</w:t>
      </w:r>
      <w:r>
        <w:rPr>
          <w:rFonts w:ascii="Times New Roman"/>
          <w:spacing w:val="40"/>
          <w:w w:val="105"/>
          <w:sz w:val="18"/>
        </w:rPr>
        <w:t xml:space="preserve"> </w:t>
      </w:r>
      <w:r>
        <w:rPr>
          <w:rFonts w:ascii="Times New Roman"/>
          <w:w w:val="105"/>
          <w:sz w:val="18"/>
        </w:rPr>
        <w:t>Final amounts will</w:t>
      </w:r>
      <w:r>
        <w:rPr>
          <w:rFonts w:ascii="Times New Roman"/>
          <w:spacing w:val="-2"/>
          <w:w w:val="105"/>
          <w:sz w:val="18"/>
        </w:rPr>
        <w:t xml:space="preserve"> </w:t>
      </w:r>
      <w:r>
        <w:rPr>
          <w:rFonts w:ascii="Times New Roman"/>
          <w:w w:val="105"/>
          <w:sz w:val="18"/>
        </w:rPr>
        <w:t>be based on</w:t>
      </w:r>
      <w:r>
        <w:rPr>
          <w:rFonts w:ascii="Times New Roman"/>
          <w:spacing w:val="-1"/>
          <w:w w:val="105"/>
          <w:sz w:val="18"/>
        </w:rPr>
        <w:t xml:space="preserve"> </w:t>
      </w:r>
      <w:r>
        <w:rPr>
          <w:rFonts w:ascii="Times New Roman"/>
          <w:w w:val="105"/>
          <w:sz w:val="18"/>
        </w:rPr>
        <w:t>actual project costs.</w:t>
      </w:r>
    </w:p>
    <w:p w14:paraId="7F42E216" w14:textId="77777777" w:rsidR="00B032D5" w:rsidRDefault="00B032D5">
      <w:pPr>
        <w:pStyle w:val="BodyText"/>
        <w:spacing w:before="20"/>
        <w:rPr>
          <w:sz w:val="18"/>
        </w:rPr>
      </w:pPr>
    </w:p>
    <w:p w14:paraId="43E852F0" w14:textId="77777777" w:rsidR="00B032D5" w:rsidRDefault="00000000">
      <w:pPr>
        <w:ind w:left="1790"/>
        <w:rPr>
          <w:rFonts w:ascii="Times New Roman"/>
          <w:sz w:val="18"/>
        </w:rPr>
      </w:pPr>
      <w:r>
        <w:rPr>
          <w:rFonts w:ascii="Times New Roman"/>
          <w:w w:val="105"/>
          <w:sz w:val="18"/>
        </w:rPr>
        <w:t>The</w:t>
      </w:r>
      <w:r>
        <w:rPr>
          <w:rFonts w:ascii="Times New Roman"/>
          <w:spacing w:val="-12"/>
          <w:w w:val="105"/>
          <w:sz w:val="18"/>
        </w:rPr>
        <w:t xml:space="preserve"> </w:t>
      </w:r>
      <w:r>
        <w:rPr>
          <w:rFonts w:ascii="Times New Roman"/>
          <w:w w:val="105"/>
          <w:sz w:val="18"/>
        </w:rPr>
        <w:t>funds</w:t>
      </w:r>
      <w:r>
        <w:rPr>
          <w:rFonts w:ascii="Times New Roman"/>
          <w:spacing w:val="-12"/>
          <w:w w:val="105"/>
          <w:sz w:val="18"/>
        </w:rPr>
        <w:t xml:space="preserve"> </w:t>
      </w:r>
      <w:r>
        <w:rPr>
          <w:rFonts w:ascii="Times New Roman"/>
          <w:w w:val="105"/>
          <w:sz w:val="18"/>
        </w:rPr>
        <w:t>for</w:t>
      </w:r>
      <w:r>
        <w:rPr>
          <w:rFonts w:ascii="Times New Roman"/>
          <w:spacing w:val="-12"/>
          <w:w w:val="105"/>
          <w:sz w:val="18"/>
        </w:rPr>
        <w:t xml:space="preserve"> </w:t>
      </w:r>
      <w:r>
        <w:rPr>
          <w:rFonts w:ascii="Times New Roman"/>
          <w:w w:val="105"/>
          <w:sz w:val="18"/>
        </w:rPr>
        <w:t>the</w:t>
      </w:r>
      <w:r>
        <w:rPr>
          <w:rFonts w:ascii="Times New Roman"/>
          <w:spacing w:val="-16"/>
          <w:w w:val="105"/>
          <w:sz w:val="18"/>
        </w:rPr>
        <w:t xml:space="preserve"> </w:t>
      </w:r>
      <w:r>
        <w:rPr>
          <w:rFonts w:ascii="Times New Roman"/>
          <w:w w:val="105"/>
          <w:sz w:val="18"/>
        </w:rPr>
        <w:t>Santa</w:t>
      </w:r>
      <w:r>
        <w:rPr>
          <w:rFonts w:ascii="Times New Roman"/>
          <w:spacing w:val="-12"/>
          <w:w w:val="105"/>
          <w:sz w:val="18"/>
        </w:rPr>
        <w:t xml:space="preserve"> </w:t>
      </w:r>
      <w:r>
        <w:rPr>
          <w:rFonts w:ascii="Times New Roman"/>
          <w:w w:val="105"/>
          <w:sz w:val="18"/>
        </w:rPr>
        <w:t>Clara</w:t>
      </w:r>
      <w:r>
        <w:rPr>
          <w:rFonts w:ascii="Times New Roman"/>
          <w:spacing w:val="-2"/>
          <w:w w:val="105"/>
          <w:sz w:val="18"/>
        </w:rPr>
        <w:t xml:space="preserve"> </w:t>
      </w:r>
      <w:r>
        <w:rPr>
          <w:rFonts w:ascii="Times New Roman"/>
          <w:w w:val="105"/>
          <w:sz w:val="18"/>
        </w:rPr>
        <w:t>portion</w:t>
      </w:r>
      <w:r>
        <w:rPr>
          <w:rFonts w:ascii="Times New Roman"/>
          <w:spacing w:val="-1"/>
          <w:w w:val="105"/>
          <w:sz w:val="18"/>
        </w:rPr>
        <w:t xml:space="preserve"> </w:t>
      </w:r>
      <w:r>
        <w:rPr>
          <w:rFonts w:ascii="Times New Roman"/>
          <w:w w:val="105"/>
          <w:sz w:val="18"/>
        </w:rPr>
        <w:t>will</w:t>
      </w:r>
      <w:r>
        <w:rPr>
          <w:rFonts w:ascii="Times New Roman"/>
          <w:spacing w:val="8"/>
          <w:w w:val="105"/>
          <w:sz w:val="18"/>
        </w:rPr>
        <w:t xml:space="preserve"> </w:t>
      </w:r>
      <w:r>
        <w:rPr>
          <w:rFonts w:ascii="Times New Roman"/>
          <w:w w:val="105"/>
          <w:sz w:val="18"/>
        </w:rPr>
        <w:t>be</w:t>
      </w:r>
      <w:r>
        <w:rPr>
          <w:rFonts w:ascii="Times New Roman"/>
          <w:spacing w:val="-12"/>
          <w:w w:val="105"/>
          <w:sz w:val="18"/>
        </w:rPr>
        <w:t xml:space="preserve"> </w:t>
      </w:r>
      <w:r>
        <w:rPr>
          <w:rFonts w:ascii="Times New Roman"/>
          <w:w w:val="105"/>
          <w:sz w:val="18"/>
        </w:rPr>
        <w:t>due</w:t>
      </w:r>
      <w:r>
        <w:rPr>
          <w:rFonts w:ascii="Times New Roman"/>
          <w:spacing w:val="-3"/>
          <w:w w:val="105"/>
          <w:sz w:val="18"/>
        </w:rPr>
        <w:t xml:space="preserve"> </w:t>
      </w:r>
      <w:r>
        <w:rPr>
          <w:rFonts w:ascii="Times New Roman"/>
          <w:w w:val="105"/>
          <w:sz w:val="18"/>
        </w:rPr>
        <w:t>within</w:t>
      </w:r>
      <w:r>
        <w:rPr>
          <w:rFonts w:ascii="Times New Roman"/>
          <w:spacing w:val="-9"/>
          <w:w w:val="105"/>
          <w:sz w:val="18"/>
        </w:rPr>
        <w:t xml:space="preserve"> </w:t>
      </w:r>
      <w:r>
        <w:rPr>
          <w:rFonts w:ascii="Times New Roman"/>
          <w:w w:val="105"/>
          <w:sz w:val="18"/>
        </w:rPr>
        <w:t>90</w:t>
      </w:r>
      <w:r>
        <w:rPr>
          <w:rFonts w:ascii="Times New Roman"/>
          <w:spacing w:val="3"/>
          <w:w w:val="105"/>
          <w:sz w:val="18"/>
        </w:rPr>
        <w:t xml:space="preserve"> </w:t>
      </w:r>
      <w:r>
        <w:rPr>
          <w:rFonts w:ascii="Times New Roman"/>
          <w:w w:val="105"/>
          <w:sz w:val="18"/>
        </w:rPr>
        <w:t>days</w:t>
      </w:r>
      <w:r>
        <w:rPr>
          <w:rFonts w:ascii="Times New Roman"/>
          <w:spacing w:val="-13"/>
          <w:w w:val="105"/>
          <w:sz w:val="18"/>
        </w:rPr>
        <w:t xml:space="preserve"> </w:t>
      </w:r>
      <w:r>
        <w:rPr>
          <w:rFonts w:ascii="Times New Roman"/>
          <w:w w:val="105"/>
          <w:sz w:val="18"/>
        </w:rPr>
        <w:t>of</w:t>
      </w:r>
      <w:r>
        <w:rPr>
          <w:rFonts w:ascii="Times New Roman"/>
          <w:spacing w:val="-3"/>
          <w:w w:val="105"/>
          <w:sz w:val="18"/>
        </w:rPr>
        <w:t xml:space="preserve"> </w:t>
      </w:r>
      <w:r>
        <w:rPr>
          <w:rFonts w:ascii="Times New Roman"/>
          <w:w w:val="105"/>
          <w:sz w:val="18"/>
        </w:rPr>
        <w:t>the</w:t>
      </w:r>
      <w:r>
        <w:rPr>
          <w:rFonts w:ascii="Times New Roman"/>
          <w:spacing w:val="-8"/>
          <w:w w:val="105"/>
          <w:sz w:val="18"/>
        </w:rPr>
        <w:t xml:space="preserve"> </w:t>
      </w:r>
      <w:r>
        <w:rPr>
          <w:rFonts w:ascii="Times New Roman"/>
          <w:w w:val="105"/>
          <w:sz w:val="18"/>
        </w:rPr>
        <w:t>completion</w:t>
      </w:r>
      <w:r>
        <w:rPr>
          <w:rFonts w:ascii="Times New Roman"/>
          <w:spacing w:val="7"/>
          <w:w w:val="105"/>
          <w:sz w:val="18"/>
        </w:rPr>
        <w:t xml:space="preserve"> </w:t>
      </w:r>
      <w:r>
        <w:rPr>
          <w:rFonts w:ascii="Times New Roman"/>
          <w:w w:val="105"/>
          <w:sz w:val="18"/>
        </w:rPr>
        <w:t>of</w:t>
      </w:r>
      <w:r>
        <w:rPr>
          <w:rFonts w:ascii="Times New Roman"/>
          <w:spacing w:val="-4"/>
          <w:w w:val="105"/>
          <w:sz w:val="18"/>
        </w:rPr>
        <w:t xml:space="preserve"> </w:t>
      </w:r>
      <w:r>
        <w:rPr>
          <w:rFonts w:ascii="Times New Roman"/>
          <w:w w:val="105"/>
          <w:sz w:val="18"/>
        </w:rPr>
        <w:t>the</w:t>
      </w:r>
      <w:r>
        <w:rPr>
          <w:rFonts w:ascii="Times New Roman"/>
          <w:spacing w:val="-12"/>
          <w:w w:val="105"/>
          <w:sz w:val="18"/>
        </w:rPr>
        <w:t xml:space="preserve"> </w:t>
      </w:r>
      <w:r>
        <w:rPr>
          <w:rFonts w:ascii="Times New Roman"/>
          <w:spacing w:val="-2"/>
          <w:w w:val="105"/>
          <w:sz w:val="18"/>
        </w:rPr>
        <w:t>following:</w:t>
      </w:r>
    </w:p>
    <w:p w14:paraId="42C29F39" w14:textId="77777777" w:rsidR="00B032D5" w:rsidRDefault="00B032D5">
      <w:pPr>
        <w:pStyle w:val="BodyText"/>
        <w:spacing w:before="26"/>
        <w:rPr>
          <w:sz w:val="18"/>
        </w:rPr>
      </w:pPr>
    </w:p>
    <w:p w14:paraId="3F6325F9" w14:textId="77777777" w:rsidR="00B032D5" w:rsidRDefault="00000000">
      <w:pPr>
        <w:pStyle w:val="ListParagraph"/>
        <w:numPr>
          <w:ilvl w:val="2"/>
          <w:numId w:val="10"/>
        </w:numPr>
        <w:tabs>
          <w:tab w:val="left" w:pos="2471"/>
        </w:tabs>
        <w:ind w:hanging="342"/>
        <w:rPr>
          <w:rFonts w:ascii="Times New Roman"/>
          <w:sz w:val="18"/>
        </w:rPr>
      </w:pPr>
      <w:r>
        <w:rPr>
          <w:rFonts w:ascii="Times New Roman"/>
          <w:w w:val="105"/>
          <w:sz w:val="18"/>
        </w:rPr>
        <w:t>Deeds</w:t>
      </w:r>
      <w:r>
        <w:rPr>
          <w:rFonts w:ascii="Times New Roman"/>
          <w:spacing w:val="-12"/>
          <w:w w:val="105"/>
          <w:sz w:val="18"/>
        </w:rPr>
        <w:t xml:space="preserve"> </w:t>
      </w:r>
      <w:r>
        <w:rPr>
          <w:rFonts w:ascii="Times New Roman"/>
          <w:w w:val="105"/>
          <w:sz w:val="18"/>
        </w:rPr>
        <w:t>for</w:t>
      </w:r>
      <w:r>
        <w:rPr>
          <w:rFonts w:ascii="Times New Roman"/>
          <w:spacing w:val="-12"/>
          <w:w w:val="105"/>
          <w:sz w:val="18"/>
        </w:rPr>
        <w:t xml:space="preserve"> </w:t>
      </w:r>
      <w:r>
        <w:rPr>
          <w:rFonts w:ascii="Times New Roman"/>
          <w:w w:val="105"/>
          <w:sz w:val="18"/>
        </w:rPr>
        <w:t>the</w:t>
      </w:r>
      <w:r>
        <w:rPr>
          <w:rFonts w:ascii="Times New Roman"/>
          <w:spacing w:val="-12"/>
          <w:w w:val="105"/>
          <w:sz w:val="18"/>
        </w:rPr>
        <w:t xml:space="preserve"> </w:t>
      </w:r>
      <w:r>
        <w:rPr>
          <w:rFonts w:ascii="Times New Roman"/>
          <w:w w:val="105"/>
          <w:sz w:val="18"/>
        </w:rPr>
        <w:t>new</w:t>
      </w:r>
      <w:r>
        <w:rPr>
          <w:rFonts w:ascii="Times New Roman"/>
          <w:spacing w:val="-12"/>
          <w:w w:val="105"/>
          <w:sz w:val="18"/>
        </w:rPr>
        <w:t xml:space="preserve"> </w:t>
      </w:r>
      <w:r>
        <w:rPr>
          <w:rFonts w:ascii="Times New Roman"/>
          <w:w w:val="105"/>
          <w:sz w:val="18"/>
        </w:rPr>
        <w:t>substation</w:t>
      </w:r>
      <w:r>
        <w:rPr>
          <w:rFonts w:ascii="Times New Roman"/>
          <w:spacing w:val="-12"/>
          <w:w w:val="105"/>
          <w:sz w:val="18"/>
        </w:rPr>
        <w:t xml:space="preserve"> </w:t>
      </w:r>
      <w:r>
        <w:rPr>
          <w:rFonts w:ascii="Times New Roman"/>
          <w:w w:val="105"/>
          <w:sz w:val="18"/>
        </w:rPr>
        <w:t>sites</w:t>
      </w:r>
      <w:r>
        <w:rPr>
          <w:rFonts w:ascii="Times New Roman"/>
          <w:spacing w:val="-2"/>
          <w:w w:val="105"/>
          <w:sz w:val="18"/>
        </w:rPr>
        <w:t xml:space="preserve"> </w:t>
      </w:r>
      <w:r>
        <w:rPr>
          <w:rFonts w:ascii="Times New Roman"/>
          <w:w w:val="105"/>
          <w:sz w:val="18"/>
        </w:rPr>
        <w:t>within</w:t>
      </w:r>
      <w:r>
        <w:rPr>
          <w:rFonts w:ascii="Times New Roman"/>
          <w:spacing w:val="-10"/>
          <w:w w:val="105"/>
          <w:sz w:val="18"/>
        </w:rPr>
        <w:t xml:space="preserve"> </w:t>
      </w:r>
      <w:r>
        <w:rPr>
          <w:rFonts w:ascii="Times New Roman"/>
          <w:w w:val="105"/>
          <w:sz w:val="18"/>
        </w:rPr>
        <w:t>The</w:t>
      </w:r>
      <w:r>
        <w:rPr>
          <w:rFonts w:ascii="Times New Roman"/>
          <w:spacing w:val="-12"/>
          <w:w w:val="105"/>
          <w:sz w:val="18"/>
        </w:rPr>
        <w:t xml:space="preserve"> </w:t>
      </w:r>
      <w:r>
        <w:rPr>
          <w:rFonts w:ascii="Times New Roman"/>
          <w:w w:val="105"/>
          <w:sz w:val="18"/>
        </w:rPr>
        <w:t>Lakes</w:t>
      </w:r>
      <w:r>
        <w:rPr>
          <w:rFonts w:ascii="Times New Roman"/>
          <w:spacing w:val="-3"/>
          <w:w w:val="105"/>
          <w:sz w:val="18"/>
        </w:rPr>
        <w:t xml:space="preserve"> </w:t>
      </w:r>
      <w:r>
        <w:rPr>
          <w:rFonts w:ascii="Times New Roman"/>
          <w:w w:val="105"/>
          <w:sz w:val="18"/>
        </w:rPr>
        <w:t>development</w:t>
      </w:r>
      <w:r>
        <w:rPr>
          <w:rFonts w:ascii="Times New Roman"/>
          <w:spacing w:val="3"/>
          <w:w w:val="105"/>
          <w:sz w:val="18"/>
        </w:rPr>
        <w:t xml:space="preserve"> </w:t>
      </w:r>
      <w:r>
        <w:rPr>
          <w:rFonts w:ascii="Times New Roman"/>
          <w:w w:val="105"/>
          <w:sz w:val="18"/>
        </w:rPr>
        <w:t>are</w:t>
      </w:r>
      <w:r>
        <w:rPr>
          <w:rFonts w:ascii="Times New Roman"/>
          <w:spacing w:val="-16"/>
          <w:w w:val="105"/>
          <w:sz w:val="18"/>
        </w:rPr>
        <w:t xml:space="preserve"> </w:t>
      </w:r>
      <w:r>
        <w:rPr>
          <w:rFonts w:ascii="Times New Roman"/>
          <w:spacing w:val="-2"/>
          <w:w w:val="105"/>
          <w:sz w:val="18"/>
        </w:rPr>
        <w:t>secured</w:t>
      </w:r>
    </w:p>
    <w:p w14:paraId="59B49A3F" w14:textId="77777777" w:rsidR="00B032D5" w:rsidRDefault="00000000">
      <w:pPr>
        <w:pStyle w:val="ListParagraph"/>
        <w:numPr>
          <w:ilvl w:val="2"/>
          <w:numId w:val="10"/>
        </w:numPr>
        <w:tabs>
          <w:tab w:val="left" w:pos="2458"/>
        </w:tabs>
        <w:spacing w:before="5"/>
        <w:ind w:left="2458" w:hanging="328"/>
        <w:rPr>
          <w:rFonts w:ascii="Times New Roman"/>
          <w:b/>
          <w:sz w:val="20"/>
        </w:rPr>
      </w:pPr>
      <w:r>
        <w:rPr>
          <w:rFonts w:ascii="Times New Roman"/>
          <w:b/>
          <w:w w:val="85"/>
          <w:sz w:val="20"/>
        </w:rPr>
        <w:t>The</w:t>
      </w:r>
      <w:r>
        <w:rPr>
          <w:rFonts w:ascii="Times New Roman"/>
          <w:b/>
          <w:spacing w:val="-3"/>
          <w:sz w:val="20"/>
        </w:rPr>
        <w:t xml:space="preserve"> </w:t>
      </w:r>
      <w:r>
        <w:rPr>
          <w:rFonts w:ascii="Times New Roman"/>
          <w:b/>
          <w:w w:val="85"/>
          <w:sz w:val="20"/>
        </w:rPr>
        <w:t>easements</w:t>
      </w:r>
      <w:r>
        <w:rPr>
          <w:rFonts w:ascii="Times New Roman"/>
          <w:b/>
          <w:spacing w:val="7"/>
          <w:sz w:val="20"/>
        </w:rPr>
        <w:t xml:space="preserve"> </w:t>
      </w:r>
      <w:r>
        <w:rPr>
          <w:rFonts w:ascii="Times New Roman"/>
          <w:b/>
          <w:w w:val="85"/>
          <w:sz w:val="20"/>
        </w:rPr>
        <w:t>required</w:t>
      </w:r>
      <w:r>
        <w:rPr>
          <w:rFonts w:ascii="Times New Roman"/>
          <w:b/>
          <w:spacing w:val="13"/>
          <w:sz w:val="20"/>
        </w:rPr>
        <w:t xml:space="preserve"> </w:t>
      </w:r>
      <w:r>
        <w:rPr>
          <w:rFonts w:ascii="Times New Roman"/>
          <w:b/>
          <w:w w:val="85"/>
          <w:sz w:val="20"/>
        </w:rPr>
        <w:t>for</w:t>
      </w:r>
      <w:r>
        <w:rPr>
          <w:rFonts w:ascii="Times New Roman"/>
          <w:b/>
          <w:spacing w:val="-5"/>
          <w:sz w:val="20"/>
        </w:rPr>
        <w:t xml:space="preserve"> </w:t>
      </w:r>
      <w:r>
        <w:rPr>
          <w:rFonts w:ascii="Times New Roman"/>
          <w:b/>
          <w:w w:val="85"/>
          <w:sz w:val="20"/>
        </w:rPr>
        <w:t>the</w:t>
      </w:r>
      <w:r>
        <w:rPr>
          <w:rFonts w:ascii="Times New Roman"/>
          <w:b/>
          <w:spacing w:val="3"/>
          <w:sz w:val="20"/>
        </w:rPr>
        <w:t xml:space="preserve"> </w:t>
      </w:r>
      <w:r>
        <w:rPr>
          <w:rFonts w:ascii="Times New Roman"/>
          <w:b/>
          <w:w w:val="85"/>
          <w:sz w:val="20"/>
        </w:rPr>
        <w:t>transmission</w:t>
      </w:r>
      <w:r>
        <w:rPr>
          <w:rFonts w:ascii="Times New Roman"/>
          <w:b/>
          <w:spacing w:val="21"/>
          <w:sz w:val="20"/>
        </w:rPr>
        <w:t xml:space="preserve"> </w:t>
      </w:r>
      <w:r>
        <w:rPr>
          <w:rFonts w:ascii="Times New Roman"/>
          <w:b/>
          <w:w w:val="85"/>
          <w:sz w:val="20"/>
        </w:rPr>
        <w:t>lines</w:t>
      </w:r>
      <w:r>
        <w:rPr>
          <w:rFonts w:ascii="Times New Roman"/>
          <w:b/>
          <w:spacing w:val="-6"/>
          <w:sz w:val="20"/>
        </w:rPr>
        <w:t xml:space="preserve"> </w:t>
      </w:r>
      <w:r>
        <w:rPr>
          <w:rFonts w:ascii="Times New Roman"/>
          <w:b/>
          <w:w w:val="85"/>
          <w:sz w:val="20"/>
        </w:rPr>
        <w:t>are</w:t>
      </w:r>
      <w:r>
        <w:rPr>
          <w:rFonts w:ascii="Times New Roman"/>
          <w:b/>
          <w:spacing w:val="-4"/>
          <w:sz w:val="20"/>
        </w:rPr>
        <w:t xml:space="preserve"> </w:t>
      </w:r>
      <w:r>
        <w:rPr>
          <w:rFonts w:ascii="Times New Roman"/>
          <w:b/>
          <w:w w:val="85"/>
          <w:sz w:val="20"/>
        </w:rPr>
        <w:t>secured</w:t>
      </w:r>
      <w:r>
        <w:rPr>
          <w:rFonts w:ascii="Times New Roman"/>
          <w:b/>
          <w:spacing w:val="4"/>
          <w:sz w:val="20"/>
        </w:rPr>
        <w:t xml:space="preserve"> </w:t>
      </w:r>
      <w:r>
        <w:rPr>
          <w:rFonts w:ascii="Times New Roman"/>
          <w:b/>
          <w:w w:val="85"/>
          <w:sz w:val="20"/>
        </w:rPr>
        <w:t>from</w:t>
      </w:r>
      <w:r>
        <w:rPr>
          <w:rFonts w:ascii="Times New Roman"/>
          <w:b/>
          <w:spacing w:val="-10"/>
          <w:w w:val="85"/>
          <w:sz w:val="20"/>
        </w:rPr>
        <w:t xml:space="preserve"> </w:t>
      </w:r>
      <w:r>
        <w:rPr>
          <w:rFonts w:ascii="Times New Roman"/>
          <w:b/>
          <w:w w:val="85"/>
          <w:sz w:val="20"/>
        </w:rPr>
        <w:t>The</w:t>
      </w:r>
      <w:r>
        <w:rPr>
          <w:rFonts w:ascii="Times New Roman"/>
          <w:b/>
          <w:spacing w:val="-6"/>
          <w:sz w:val="20"/>
        </w:rPr>
        <w:t xml:space="preserve"> </w:t>
      </w:r>
      <w:r>
        <w:rPr>
          <w:rFonts w:ascii="Times New Roman"/>
          <w:b/>
          <w:w w:val="85"/>
          <w:sz w:val="20"/>
        </w:rPr>
        <w:t>Lakes</w:t>
      </w:r>
      <w:r>
        <w:rPr>
          <w:rFonts w:ascii="Times New Roman"/>
          <w:b/>
          <w:spacing w:val="1"/>
          <w:sz w:val="20"/>
        </w:rPr>
        <w:t xml:space="preserve"> </w:t>
      </w:r>
      <w:r>
        <w:rPr>
          <w:rFonts w:ascii="Times New Roman"/>
          <w:b/>
          <w:spacing w:val="-2"/>
          <w:w w:val="85"/>
          <w:sz w:val="20"/>
        </w:rPr>
        <w:t>development.</w:t>
      </w:r>
    </w:p>
    <w:p w14:paraId="008E4619" w14:textId="77777777" w:rsidR="00B032D5" w:rsidRDefault="00000000">
      <w:pPr>
        <w:pStyle w:val="ListParagraph"/>
        <w:numPr>
          <w:ilvl w:val="2"/>
          <w:numId w:val="10"/>
        </w:numPr>
        <w:tabs>
          <w:tab w:val="left" w:pos="2455"/>
          <w:tab w:val="left" w:pos="2464"/>
        </w:tabs>
        <w:spacing w:before="12" w:line="252" w:lineRule="auto"/>
        <w:ind w:left="2455" w:right="2419" w:hanging="328"/>
        <w:rPr>
          <w:rFonts w:ascii="Times New Roman"/>
          <w:sz w:val="18"/>
        </w:rPr>
      </w:pPr>
      <w:r>
        <w:rPr>
          <w:rFonts w:ascii="Times New Roman"/>
          <w:sz w:val="18"/>
        </w:rPr>
        <w:tab/>
      </w:r>
      <w:r>
        <w:rPr>
          <w:rFonts w:ascii="Times New Roman"/>
          <w:w w:val="105"/>
          <w:sz w:val="18"/>
        </w:rPr>
        <w:t>Receive</w:t>
      </w:r>
      <w:r>
        <w:rPr>
          <w:rFonts w:ascii="Times New Roman"/>
          <w:spacing w:val="-12"/>
          <w:w w:val="105"/>
          <w:sz w:val="18"/>
        </w:rPr>
        <w:t xml:space="preserve"> </w:t>
      </w:r>
      <w:r>
        <w:rPr>
          <w:rFonts w:ascii="Times New Roman"/>
          <w:w w:val="105"/>
          <w:sz w:val="18"/>
        </w:rPr>
        <w:t>study</w:t>
      </w:r>
      <w:r>
        <w:rPr>
          <w:rFonts w:ascii="Times New Roman"/>
          <w:spacing w:val="-12"/>
          <w:w w:val="105"/>
          <w:sz w:val="18"/>
        </w:rPr>
        <w:t xml:space="preserve"> </w:t>
      </w:r>
      <w:r>
        <w:rPr>
          <w:rFonts w:ascii="Times New Roman"/>
          <w:w w:val="105"/>
          <w:sz w:val="18"/>
        </w:rPr>
        <w:t>confirmation</w:t>
      </w:r>
      <w:r>
        <w:rPr>
          <w:rFonts w:ascii="Times New Roman"/>
          <w:spacing w:val="-12"/>
          <w:w w:val="105"/>
          <w:sz w:val="18"/>
        </w:rPr>
        <w:t xml:space="preserve"> </w:t>
      </w:r>
      <w:r>
        <w:rPr>
          <w:rFonts w:ascii="Times New Roman"/>
          <w:w w:val="105"/>
          <w:sz w:val="18"/>
        </w:rPr>
        <w:t>indicating</w:t>
      </w:r>
      <w:r>
        <w:rPr>
          <w:rFonts w:ascii="Times New Roman"/>
          <w:spacing w:val="-11"/>
          <w:w w:val="105"/>
          <w:sz w:val="18"/>
        </w:rPr>
        <w:t xml:space="preserve"> </w:t>
      </w:r>
      <w:r>
        <w:rPr>
          <w:rFonts w:ascii="Times New Roman"/>
          <w:w w:val="105"/>
          <w:sz w:val="18"/>
        </w:rPr>
        <w:t>that</w:t>
      </w:r>
      <w:r>
        <w:rPr>
          <w:rFonts w:ascii="Times New Roman"/>
          <w:spacing w:val="-7"/>
          <w:w w:val="105"/>
          <w:sz w:val="18"/>
        </w:rPr>
        <w:t xml:space="preserve"> </w:t>
      </w:r>
      <w:r>
        <w:rPr>
          <w:rFonts w:ascii="Times New Roman"/>
          <w:w w:val="105"/>
          <w:sz w:val="18"/>
        </w:rPr>
        <w:t>the</w:t>
      </w:r>
      <w:r>
        <w:rPr>
          <w:rFonts w:ascii="Times New Roman"/>
          <w:spacing w:val="-17"/>
          <w:w w:val="105"/>
          <w:sz w:val="18"/>
        </w:rPr>
        <w:t xml:space="preserve"> </w:t>
      </w:r>
      <w:r>
        <w:rPr>
          <w:rFonts w:ascii="Times New Roman"/>
          <w:w w:val="105"/>
          <w:sz w:val="18"/>
        </w:rPr>
        <w:t>Santa</w:t>
      </w:r>
      <w:r>
        <w:rPr>
          <w:rFonts w:ascii="Times New Roman"/>
          <w:spacing w:val="-9"/>
          <w:w w:val="105"/>
          <w:sz w:val="18"/>
        </w:rPr>
        <w:t xml:space="preserve"> </w:t>
      </w:r>
      <w:r>
        <w:rPr>
          <w:rFonts w:ascii="Times New Roman"/>
          <w:w w:val="105"/>
          <w:sz w:val="18"/>
        </w:rPr>
        <w:t>Clara</w:t>
      </w:r>
      <w:r>
        <w:rPr>
          <w:rFonts w:ascii="Times New Roman"/>
          <w:spacing w:val="-12"/>
          <w:w w:val="105"/>
          <w:sz w:val="18"/>
        </w:rPr>
        <w:t xml:space="preserve"> </w:t>
      </w:r>
      <w:r>
        <w:rPr>
          <w:rFonts w:ascii="Times New Roman"/>
          <w:w w:val="105"/>
          <w:sz w:val="18"/>
        </w:rPr>
        <w:t>future</w:t>
      </w:r>
      <w:r>
        <w:rPr>
          <w:rFonts w:ascii="Times New Roman"/>
          <w:spacing w:val="-12"/>
          <w:w w:val="105"/>
          <w:sz w:val="18"/>
        </w:rPr>
        <w:t xml:space="preserve"> </w:t>
      </w:r>
      <w:r>
        <w:rPr>
          <w:rFonts w:ascii="Times New Roman"/>
          <w:w w:val="105"/>
          <w:sz w:val="18"/>
        </w:rPr>
        <w:t>projected</w:t>
      </w:r>
      <w:r>
        <w:rPr>
          <w:rFonts w:ascii="Times New Roman"/>
          <w:spacing w:val="-3"/>
          <w:w w:val="105"/>
          <w:sz w:val="18"/>
        </w:rPr>
        <w:t xml:space="preserve"> </w:t>
      </w:r>
      <w:r>
        <w:rPr>
          <w:rFonts w:ascii="Times New Roman"/>
          <w:w w:val="105"/>
          <w:sz w:val="18"/>
        </w:rPr>
        <w:t>load</w:t>
      </w:r>
      <w:r>
        <w:rPr>
          <w:rFonts w:ascii="Times New Roman"/>
          <w:spacing w:val="-9"/>
          <w:w w:val="105"/>
          <w:sz w:val="18"/>
        </w:rPr>
        <w:t xml:space="preserve"> </w:t>
      </w:r>
      <w:r>
        <w:rPr>
          <w:rFonts w:ascii="Times New Roman"/>
          <w:w w:val="105"/>
          <w:sz w:val="18"/>
        </w:rPr>
        <w:t>of</w:t>
      </w:r>
      <w:r>
        <w:rPr>
          <w:rFonts w:ascii="Times New Roman"/>
          <w:spacing w:val="-9"/>
          <w:w w:val="105"/>
          <w:sz w:val="18"/>
        </w:rPr>
        <w:t xml:space="preserve"> </w:t>
      </w:r>
      <w:r>
        <w:rPr>
          <w:rFonts w:ascii="Times New Roman"/>
          <w:w w:val="105"/>
          <w:sz w:val="18"/>
        </w:rPr>
        <w:t>approximately 50 MW can be</w:t>
      </w:r>
      <w:r>
        <w:rPr>
          <w:rFonts w:ascii="Times New Roman"/>
          <w:spacing w:val="-14"/>
          <w:w w:val="105"/>
          <w:sz w:val="18"/>
        </w:rPr>
        <w:t xml:space="preserve"> </w:t>
      </w:r>
      <w:r>
        <w:rPr>
          <w:rFonts w:ascii="Times New Roman"/>
          <w:w w:val="105"/>
          <w:sz w:val="18"/>
        </w:rPr>
        <w:t>supported either by the</w:t>
      </w:r>
      <w:r>
        <w:rPr>
          <w:rFonts w:ascii="Times New Roman"/>
          <w:spacing w:val="-10"/>
          <w:w w:val="105"/>
          <w:sz w:val="18"/>
        </w:rPr>
        <w:t xml:space="preserve"> </w:t>
      </w:r>
      <w:r>
        <w:rPr>
          <w:rFonts w:ascii="Times New Roman"/>
          <w:w w:val="105"/>
          <w:sz w:val="18"/>
        </w:rPr>
        <w:t>existing</w:t>
      </w:r>
      <w:r>
        <w:rPr>
          <w:rFonts w:ascii="Times New Roman"/>
          <w:spacing w:val="-8"/>
          <w:w w:val="105"/>
          <w:sz w:val="18"/>
        </w:rPr>
        <w:t xml:space="preserve"> </w:t>
      </w:r>
      <w:r>
        <w:rPr>
          <w:rFonts w:ascii="Times New Roman"/>
          <w:w w:val="105"/>
          <w:sz w:val="18"/>
        </w:rPr>
        <w:t>"north"</w:t>
      </w:r>
      <w:r>
        <w:rPr>
          <w:rFonts w:ascii="Times New Roman"/>
          <w:spacing w:val="-5"/>
          <w:w w:val="105"/>
          <w:sz w:val="18"/>
        </w:rPr>
        <w:t xml:space="preserve"> </w:t>
      </w:r>
      <w:r>
        <w:rPr>
          <w:rFonts w:ascii="Times New Roman"/>
          <w:w w:val="105"/>
          <w:sz w:val="18"/>
        </w:rPr>
        <w:t>feed to</w:t>
      </w:r>
      <w:r>
        <w:rPr>
          <w:rFonts w:ascii="Times New Roman"/>
          <w:spacing w:val="-11"/>
          <w:w w:val="105"/>
          <w:sz w:val="18"/>
        </w:rPr>
        <w:t xml:space="preserve"> </w:t>
      </w:r>
      <w:r>
        <w:rPr>
          <w:rFonts w:ascii="Times New Roman"/>
          <w:w w:val="105"/>
          <w:sz w:val="18"/>
        </w:rPr>
        <w:t>Santa</w:t>
      </w:r>
      <w:r>
        <w:rPr>
          <w:rFonts w:ascii="Times New Roman"/>
          <w:spacing w:val="-3"/>
          <w:w w:val="105"/>
          <w:sz w:val="18"/>
        </w:rPr>
        <w:t xml:space="preserve"> </w:t>
      </w:r>
      <w:r>
        <w:rPr>
          <w:rFonts w:ascii="Times New Roman"/>
          <w:w w:val="105"/>
          <w:sz w:val="18"/>
        </w:rPr>
        <w:t>Clara or</w:t>
      </w:r>
      <w:r>
        <w:rPr>
          <w:rFonts w:ascii="Times New Roman"/>
          <w:spacing w:val="-5"/>
          <w:w w:val="105"/>
          <w:sz w:val="18"/>
        </w:rPr>
        <w:t xml:space="preserve"> </w:t>
      </w:r>
      <w:r>
        <w:rPr>
          <w:rFonts w:ascii="Times New Roman"/>
          <w:w w:val="105"/>
          <w:sz w:val="18"/>
        </w:rPr>
        <w:t>from the</w:t>
      </w:r>
      <w:r>
        <w:rPr>
          <w:rFonts w:ascii="Times New Roman"/>
          <w:spacing w:val="-10"/>
          <w:w w:val="105"/>
          <w:sz w:val="18"/>
        </w:rPr>
        <w:t xml:space="preserve"> </w:t>
      </w:r>
      <w:r>
        <w:rPr>
          <w:rFonts w:ascii="Times New Roman"/>
          <w:w w:val="105"/>
          <w:sz w:val="18"/>
        </w:rPr>
        <w:t>proposed "south" feed to</w:t>
      </w:r>
      <w:r>
        <w:rPr>
          <w:rFonts w:ascii="Times New Roman"/>
          <w:spacing w:val="-4"/>
          <w:w w:val="105"/>
          <w:sz w:val="18"/>
        </w:rPr>
        <w:t xml:space="preserve"> </w:t>
      </w:r>
      <w:r>
        <w:rPr>
          <w:rFonts w:ascii="Times New Roman"/>
          <w:w w:val="105"/>
          <w:sz w:val="18"/>
        </w:rPr>
        <w:t>Santa Clara, under normal (N-0) conditions.</w:t>
      </w:r>
    </w:p>
    <w:p w14:paraId="6D23CD13" w14:textId="77777777" w:rsidR="00B032D5" w:rsidRDefault="00000000">
      <w:pPr>
        <w:pStyle w:val="ListParagraph"/>
        <w:numPr>
          <w:ilvl w:val="2"/>
          <w:numId w:val="10"/>
        </w:numPr>
        <w:tabs>
          <w:tab w:val="left" w:pos="2446"/>
        </w:tabs>
        <w:spacing w:before="12"/>
        <w:ind w:left="2446" w:hanging="328"/>
        <w:rPr>
          <w:rFonts w:ascii="Times New Roman"/>
          <w:sz w:val="18"/>
        </w:rPr>
      </w:pPr>
      <w:r>
        <w:rPr>
          <w:rFonts w:ascii="Times New Roman"/>
          <w:w w:val="105"/>
          <w:sz w:val="18"/>
        </w:rPr>
        <w:t>The</w:t>
      </w:r>
      <w:r>
        <w:rPr>
          <w:rFonts w:ascii="Times New Roman"/>
          <w:spacing w:val="-12"/>
          <w:w w:val="105"/>
          <w:sz w:val="18"/>
        </w:rPr>
        <w:t xml:space="preserve"> </w:t>
      </w:r>
      <w:r>
        <w:rPr>
          <w:rFonts w:ascii="Times New Roman"/>
          <w:w w:val="105"/>
          <w:sz w:val="18"/>
        </w:rPr>
        <w:t>138</w:t>
      </w:r>
      <w:r>
        <w:rPr>
          <w:rFonts w:ascii="Times New Roman"/>
          <w:spacing w:val="-12"/>
          <w:w w:val="105"/>
          <w:sz w:val="18"/>
        </w:rPr>
        <w:t xml:space="preserve"> </w:t>
      </w:r>
      <w:r>
        <w:rPr>
          <w:rFonts w:ascii="Times New Roman"/>
          <w:w w:val="105"/>
          <w:sz w:val="18"/>
        </w:rPr>
        <w:t>kV</w:t>
      </w:r>
      <w:r>
        <w:rPr>
          <w:rFonts w:ascii="Times New Roman"/>
          <w:spacing w:val="-3"/>
          <w:w w:val="105"/>
          <w:sz w:val="18"/>
        </w:rPr>
        <w:t xml:space="preserve"> </w:t>
      </w:r>
      <w:r>
        <w:rPr>
          <w:rFonts w:ascii="Times New Roman"/>
          <w:w w:val="105"/>
          <w:sz w:val="18"/>
        </w:rPr>
        <w:t>to</w:t>
      </w:r>
      <w:r>
        <w:rPr>
          <w:rFonts w:ascii="Times New Roman"/>
          <w:spacing w:val="-12"/>
          <w:w w:val="105"/>
          <w:sz w:val="18"/>
        </w:rPr>
        <w:t xml:space="preserve"> </w:t>
      </w:r>
      <w:r>
        <w:rPr>
          <w:rFonts w:ascii="Times New Roman"/>
          <w:w w:val="105"/>
          <w:sz w:val="18"/>
        </w:rPr>
        <w:t>69</w:t>
      </w:r>
      <w:r>
        <w:rPr>
          <w:rFonts w:ascii="Times New Roman"/>
          <w:spacing w:val="1"/>
          <w:w w:val="105"/>
          <w:sz w:val="18"/>
        </w:rPr>
        <w:t xml:space="preserve"> </w:t>
      </w:r>
      <w:r>
        <w:rPr>
          <w:rFonts w:ascii="Times New Roman"/>
          <w:w w:val="105"/>
          <w:sz w:val="18"/>
        </w:rPr>
        <w:t>kV</w:t>
      </w:r>
      <w:r>
        <w:rPr>
          <w:rFonts w:ascii="Times New Roman"/>
          <w:spacing w:val="-4"/>
          <w:w w:val="105"/>
          <w:sz w:val="18"/>
        </w:rPr>
        <w:t xml:space="preserve"> </w:t>
      </w:r>
      <w:r>
        <w:rPr>
          <w:rFonts w:ascii="Times New Roman"/>
          <w:w w:val="105"/>
          <w:sz w:val="18"/>
        </w:rPr>
        <w:t>transformer or</w:t>
      </w:r>
      <w:r>
        <w:rPr>
          <w:rFonts w:ascii="Times New Roman"/>
          <w:spacing w:val="-7"/>
          <w:w w:val="105"/>
          <w:sz w:val="18"/>
        </w:rPr>
        <w:t xml:space="preserve"> </w:t>
      </w:r>
      <w:r>
        <w:rPr>
          <w:rFonts w:ascii="Times New Roman"/>
          <w:w w:val="105"/>
          <w:sz w:val="18"/>
        </w:rPr>
        <w:t>the</w:t>
      </w:r>
      <w:r>
        <w:rPr>
          <w:rFonts w:ascii="Times New Roman"/>
          <w:spacing w:val="-14"/>
          <w:w w:val="105"/>
          <w:sz w:val="18"/>
        </w:rPr>
        <w:t xml:space="preserve"> </w:t>
      </w:r>
      <w:r>
        <w:rPr>
          <w:rFonts w:ascii="Times New Roman"/>
          <w:w w:val="105"/>
          <w:sz w:val="18"/>
        </w:rPr>
        <w:t>steel</w:t>
      </w:r>
      <w:r>
        <w:rPr>
          <w:rFonts w:ascii="Times New Roman"/>
          <w:spacing w:val="-6"/>
          <w:w w:val="105"/>
          <w:sz w:val="18"/>
        </w:rPr>
        <w:t xml:space="preserve"> </w:t>
      </w:r>
      <w:r>
        <w:rPr>
          <w:rFonts w:ascii="Times New Roman"/>
          <w:w w:val="105"/>
          <w:sz w:val="18"/>
        </w:rPr>
        <w:t>pole</w:t>
      </w:r>
      <w:r>
        <w:rPr>
          <w:rFonts w:ascii="Times New Roman"/>
          <w:spacing w:val="-7"/>
          <w:w w:val="105"/>
          <w:sz w:val="18"/>
        </w:rPr>
        <w:t xml:space="preserve"> </w:t>
      </w:r>
      <w:r>
        <w:rPr>
          <w:rFonts w:ascii="Times New Roman"/>
          <w:w w:val="105"/>
          <w:sz w:val="18"/>
        </w:rPr>
        <w:t>order</w:t>
      </w:r>
      <w:r>
        <w:rPr>
          <w:rFonts w:ascii="Times New Roman"/>
          <w:spacing w:val="-7"/>
          <w:w w:val="105"/>
          <w:sz w:val="18"/>
        </w:rPr>
        <w:t xml:space="preserve"> </w:t>
      </w:r>
      <w:r>
        <w:rPr>
          <w:rFonts w:ascii="Times New Roman"/>
          <w:w w:val="105"/>
          <w:sz w:val="18"/>
        </w:rPr>
        <w:t>is</w:t>
      </w:r>
      <w:r>
        <w:rPr>
          <w:rFonts w:ascii="Times New Roman"/>
          <w:spacing w:val="-6"/>
          <w:w w:val="105"/>
          <w:sz w:val="18"/>
        </w:rPr>
        <w:t xml:space="preserve"> </w:t>
      </w:r>
      <w:r>
        <w:rPr>
          <w:rFonts w:ascii="Times New Roman"/>
          <w:w w:val="105"/>
          <w:sz w:val="18"/>
        </w:rPr>
        <w:t>placed</w:t>
      </w:r>
      <w:r>
        <w:rPr>
          <w:rFonts w:ascii="Times New Roman"/>
          <w:spacing w:val="4"/>
          <w:w w:val="105"/>
          <w:sz w:val="18"/>
        </w:rPr>
        <w:t xml:space="preserve"> </w:t>
      </w:r>
      <w:r>
        <w:rPr>
          <w:rFonts w:ascii="Times New Roman"/>
          <w:w w:val="105"/>
          <w:sz w:val="18"/>
        </w:rPr>
        <w:t>with</w:t>
      </w:r>
      <w:r>
        <w:rPr>
          <w:rFonts w:ascii="Times New Roman"/>
          <w:spacing w:val="-5"/>
          <w:w w:val="105"/>
          <w:sz w:val="18"/>
        </w:rPr>
        <w:t xml:space="preserve"> </w:t>
      </w:r>
      <w:r>
        <w:rPr>
          <w:rFonts w:ascii="Times New Roman"/>
          <w:w w:val="105"/>
          <w:sz w:val="18"/>
        </w:rPr>
        <w:t>the</w:t>
      </w:r>
      <w:r>
        <w:rPr>
          <w:rFonts w:ascii="Times New Roman"/>
          <w:spacing w:val="-6"/>
          <w:w w:val="105"/>
          <w:sz w:val="18"/>
        </w:rPr>
        <w:t xml:space="preserve"> </w:t>
      </w:r>
      <w:r>
        <w:rPr>
          <w:rFonts w:ascii="Times New Roman"/>
          <w:w w:val="105"/>
          <w:sz w:val="18"/>
        </w:rPr>
        <w:t>successful</w:t>
      </w:r>
      <w:r>
        <w:rPr>
          <w:rFonts w:ascii="Times New Roman"/>
          <w:spacing w:val="7"/>
          <w:w w:val="105"/>
          <w:sz w:val="18"/>
        </w:rPr>
        <w:t xml:space="preserve"> </w:t>
      </w:r>
      <w:r>
        <w:rPr>
          <w:rFonts w:ascii="Times New Roman"/>
          <w:spacing w:val="-2"/>
          <w:w w:val="105"/>
          <w:sz w:val="18"/>
        </w:rPr>
        <w:t>vendor(s).</w:t>
      </w:r>
    </w:p>
    <w:p w14:paraId="117F4140" w14:textId="77777777" w:rsidR="00B032D5" w:rsidRDefault="00B032D5">
      <w:pPr>
        <w:pStyle w:val="BodyText"/>
        <w:spacing w:before="152"/>
        <w:rPr>
          <w:sz w:val="23"/>
        </w:rPr>
      </w:pPr>
    </w:p>
    <w:p w14:paraId="59F6F01E" w14:textId="77777777" w:rsidR="00B032D5" w:rsidRDefault="00000000">
      <w:pPr>
        <w:spacing w:before="1"/>
        <w:ind w:left="1763"/>
        <w:rPr>
          <w:rFonts w:ascii="Times New Roman"/>
          <w:sz w:val="23"/>
        </w:rPr>
      </w:pPr>
      <w:r>
        <w:rPr>
          <w:rFonts w:ascii="Times New Roman"/>
          <w:spacing w:val="-2"/>
          <w:sz w:val="23"/>
          <w:u w:val="thick"/>
        </w:rPr>
        <w:t>PROJECT</w:t>
      </w:r>
      <w:r>
        <w:rPr>
          <w:rFonts w:ascii="Times New Roman"/>
          <w:spacing w:val="-9"/>
          <w:sz w:val="23"/>
          <w:u w:val="thick"/>
        </w:rPr>
        <w:t xml:space="preserve"> </w:t>
      </w:r>
      <w:r>
        <w:rPr>
          <w:rFonts w:ascii="Times New Roman"/>
          <w:spacing w:val="-2"/>
          <w:sz w:val="23"/>
          <w:u w:val="thick"/>
        </w:rPr>
        <w:t>TIMEFRAME</w:t>
      </w:r>
    </w:p>
    <w:p w14:paraId="71668DC1" w14:textId="77777777" w:rsidR="00B032D5" w:rsidRDefault="00000000">
      <w:pPr>
        <w:spacing w:before="34" w:line="244" w:lineRule="auto"/>
        <w:ind w:left="1754" w:right="2366" w:firstLine="7"/>
        <w:rPr>
          <w:rFonts w:ascii="Times New Roman"/>
          <w:sz w:val="18"/>
        </w:rPr>
      </w:pPr>
      <w:r>
        <w:rPr>
          <w:rFonts w:ascii="Times New Roman"/>
          <w:w w:val="105"/>
          <w:sz w:val="18"/>
        </w:rPr>
        <w:t>The</w:t>
      </w:r>
      <w:r>
        <w:rPr>
          <w:rFonts w:ascii="Times New Roman"/>
          <w:spacing w:val="-12"/>
          <w:w w:val="105"/>
          <w:sz w:val="18"/>
        </w:rPr>
        <w:t xml:space="preserve"> </w:t>
      </w:r>
      <w:r>
        <w:rPr>
          <w:rFonts w:ascii="Times New Roman"/>
          <w:w w:val="105"/>
          <w:sz w:val="18"/>
        </w:rPr>
        <w:t>anticipated in-service</w:t>
      </w:r>
      <w:r>
        <w:rPr>
          <w:rFonts w:ascii="Times New Roman"/>
          <w:spacing w:val="-5"/>
          <w:w w:val="105"/>
          <w:sz w:val="18"/>
        </w:rPr>
        <w:t xml:space="preserve"> </w:t>
      </w:r>
      <w:r>
        <w:rPr>
          <w:rFonts w:ascii="Times New Roman"/>
          <w:w w:val="105"/>
          <w:sz w:val="18"/>
        </w:rPr>
        <w:t>date</w:t>
      </w:r>
      <w:r>
        <w:rPr>
          <w:rFonts w:ascii="Times New Roman"/>
          <w:spacing w:val="-9"/>
          <w:w w:val="105"/>
          <w:sz w:val="18"/>
        </w:rPr>
        <w:t xml:space="preserve"> </w:t>
      </w:r>
      <w:r>
        <w:rPr>
          <w:rFonts w:ascii="Times New Roman"/>
          <w:w w:val="105"/>
          <w:sz w:val="18"/>
        </w:rPr>
        <w:t>for the</w:t>
      </w:r>
      <w:r>
        <w:rPr>
          <w:rFonts w:ascii="Times New Roman"/>
          <w:spacing w:val="-13"/>
          <w:w w:val="105"/>
          <w:sz w:val="18"/>
        </w:rPr>
        <w:t xml:space="preserve"> </w:t>
      </w:r>
      <w:r>
        <w:rPr>
          <w:rFonts w:ascii="Times New Roman"/>
          <w:w w:val="105"/>
          <w:sz w:val="18"/>
        </w:rPr>
        <w:t>project</w:t>
      </w:r>
      <w:r>
        <w:rPr>
          <w:rFonts w:ascii="Times New Roman"/>
          <w:spacing w:val="-8"/>
          <w:w w:val="105"/>
          <w:sz w:val="18"/>
        </w:rPr>
        <w:t xml:space="preserve"> </w:t>
      </w:r>
      <w:r>
        <w:rPr>
          <w:rFonts w:ascii="Times New Roman"/>
          <w:w w:val="105"/>
          <w:sz w:val="18"/>
        </w:rPr>
        <w:t>is</w:t>
      </w:r>
      <w:r>
        <w:rPr>
          <w:rFonts w:ascii="Times New Roman"/>
          <w:spacing w:val="-3"/>
          <w:w w:val="105"/>
          <w:sz w:val="18"/>
        </w:rPr>
        <w:t xml:space="preserve"> </w:t>
      </w:r>
      <w:r>
        <w:rPr>
          <w:rFonts w:ascii="Times New Roman"/>
          <w:w w:val="105"/>
          <w:sz w:val="18"/>
        </w:rPr>
        <w:t>June</w:t>
      </w:r>
      <w:r>
        <w:rPr>
          <w:rFonts w:ascii="Times New Roman"/>
          <w:spacing w:val="-8"/>
          <w:w w:val="105"/>
          <w:sz w:val="18"/>
        </w:rPr>
        <w:t xml:space="preserve"> </w:t>
      </w:r>
      <w:r>
        <w:rPr>
          <w:rFonts w:ascii="Times New Roman"/>
          <w:w w:val="105"/>
          <w:sz w:val="18"/>
        </w:rPr>
        <w:t>of</w:t>
      </w:r>
      <w:r>
        <w:rPr>
          <w:rFonts w:ascii="Times New Roman"/>
          <w:spacing w:val="-12"/>
          <w:w w:val="105"/>
          <w:sz w:val="18"/>
        </w:rPr>
        <w:t xml:space="preserve"> </w:t>
      </w:r>
      <w:r>
        <w:rPr>
          <w:rFonts w:ascii="Times New Roman"/>
          <w:w w:val="105"/>
          <w:sz w:val="18"/>
        </w:rPr>
        <w:t>2008.</w:t>
      </w:r>
      <w:r>
        <w:rPr>
          <w:rFonts w:ascii="Times New Roman"/>
          <w:spacing w:val="36"/>
          <w:w w:val="105"/>
          <w:sz w:val="18"/>
        </w:rPr>
        <w:t xml:space="preserve"> </w:t>
      </w:r>
      <w:r>
        <w:rPr>
          <w:rFonts w:ascii="Times New Roman"/>
          <w:w w:val="105"/>
          <w:sz w:val="18"/>
        </w:rPr>
        <w:t>Actual</w:t>
      </w:r>
      <w:r>
        <w:rPr>
          <w:rFonts w:ascii="Times New Roman"/>
          <w:spacing w:val="-3"/>
          <w:w w:val="105"/>
          <w:sz w:val="18"/>
        </w:rPr>
        <w:t xml:space="preserve"> </w:t>
      </w:r>
      <w:r>
        <w:rPr>
          <w:rFonts w:ascii="Times New Roman"/>
          <w:w w:val="105"/>
          <w:sz w:val="18"/>
        </w:rPr>
        <w:t>in</w:t>
      </w:r>
      <w:r>
        <w:rPr>
          <w:rFonts w:ascii="Times New Roman"/>
          <w:spacing w:val="-6"/>
          <w:w w:val="105"/>
          <w:sz w:val="18"/>
        </w:rPr>
        <w:t xml:space="preserve"> </w:t>
      </w:r>
      <w:r>
        <w:rPr>
          <w:rFonts w:ascii="Times New Roman"/>
          <w:w w:val="105"/>
          <w:sz w:val="18"/>
        </w:rPr>
        <w:t>service</w:t>
      </w:r>
      <w:r>
        <w:rPr>
          <w:rFonts w:ascii="Times New Roman"/>
          <w:spacing w:val="-10"/>
          <w:w w:val="105"/>
          <w:sz w:val="18"/>
        </w:rPr>
        <w:t xml:space="preserve"> </w:t>
      </w:r>
      <w:r>
        <w:rPr>
          <w:rFonts w:ascii="Times New Roman"/>
          <w:w w:val="105"/>
          <w:sz w:val="18"/>
        </w:rPr>
        <w:t>date</w:t>
      </w:r>
      <w:r>
        <w:rPr>
          <w:rFonts w:ascii="Times New Roman"/>
          <w:spacing w:val="-11"/>
          <w:w w:val="105"/>
          <w:sz w:val="18"/>
        </w:rPr>
        <w:t xml:space="preserve"> </w:t>
      </w:r>
      <w:r>
        <w:rPr>
          <w:rFonts w:ascii="Times New Roman"/>
          <w:w w:val="105"/>
          <w:sz w:val="18"/>
        </w:rPr>
        <w:t>may vary</w:t>
      </w:r>
      <w:r>
        <w:rPr>
          <w:rFonts w:ascii="Times New Roman"/>
          <w:spacing w:val="-9"/>
          <w:w w:val="105"/>
          <w:sz w:val="18"/>
        </w:rPr>
        <w:t xml:space="preserve"> </w:t>
      </w:r>
      <w:r>
        <w:rPr>
          <w:rFonts w:ascii="Times New Roman"/>
          <w:w w:val="105"/>
          <w:sz w:val="18"/>
        </w:rPr>
        <w:t>depending on labor and material availability.</w:t>
      </w:r>
      <w:r>
        <w:rPr>
          <w:rFonts w:ascii="Times New Roman"/>
          <w:spacing w:val="40"/>
          <w:w w:val="105"/>
          <w:sz w:val="18"/>
        </w:rPr>
        <w:t xml:space="preserve"> </w:t>
      </w:r>
      <w:r>
        <w:rPr>
          <w:rFonts w:ascii="Times New Roman"/>
          <w:w w:val="105"/>
          <w:sz w:val="18"/>
        </w:rPr>
        <w:t>The</w:t>
      </w:r>
      <w:r>
        <w:rPr>
          <w:rFonts w:ascii="Times New Roman"/>
          <w:spacing w:val="-12"/>
          <w:w w:val="105"/>
          <w:sz w:val="18"/>
        </w:rPr>
        <w:t xml:space="preserve"> </w:t>
      </w:r>
      <w:r>
        <w:rPr>
          <w:rFonts w:ascii="Times New Roman"/>
          <w:w w:val="105"/>
          <w:sz w:val="18"/>
        </w:rPr>
        <w:t>ROW work and agency approvals have begun for</w:t>
      </w:r>
      <w:r>
        <w:rPr>
          <w:rFonts w:ascii="Times New Roman"/>
          <w:spacing w:val="24"/>
          <w:w w:val="105"/>
          <w:sz w:val="18"/>
        </w:rPr>
        <w:t xml:space="preserve"> </w:t>
      </w:r>
      <w:r>
        <w:rPr>
          <w:rFonts w:ascii="Times New Roman"/>
          <w:w w:val="105"/>
          <w:sz w:val="18"/>
        </w:rPr>
        <w:t>the</w:t>
      </w:r>
      <w:r>
        <w:rPr>
          <w:rFonts w:ascii="Times New Roman"/>
          <w:spacing w:val="-1"/>
          <w:w w:val="105"/>
          <w:sz w:val="18"/>
        </w:rPr>
        <w:t xml:space="preserve"> </w:t>
      </w:r>
      <w:r>
        <w:rPr>
          <w:rFonts w:ascii="Times New Roman"/>
          <w:w w:val="105"/>
          <w:sz w:val="18"/>
        </w:rPr>
        <w:t>line.</w:t>
      </w:r>
      <w:r>
        <w:rPr>
          <w:rFonts w:ascii="Times New Roman"/>
          <w:spacing w:val="39"/>
          <w:w w:val="105"/>
          <w:sz w:val="18"/>
        </w:rPr>
        <w:t xml:space="preserve"> </w:t>
      </w:r>
      <w:r>
        <w:rPr>
          <w:rFonts w:ascii="Times New Roman"/>
          <w:w w:val="105"/>
          <w:sz w:val="18"/>
        </w:rPr>
        <w:t>The design</w:t>
      </w:r>
      <w:r>
        <w:rPr>
          <w:rFonts w:ascii="Times New Roman"/>
          <w:spacing w:val="-12"/>
          <w:w w:val="105"/>
          <w:sz w:val="18"/>
        </w:rPr>
        <w:t xml:space="preserve"> </w:t>
      </w:r>
      <w:r>
        <w:rPr>
          <w:rFonts w:ascii="Times New Roman"/>
          <w:w w:val="105"/>
          <w:sz w:val="18"/>
        </w:rPr>
        <w:t>and material</w:t>
      </w:r>
      <w:r>
        <w:rPr>
          <w:rFonts w:ascii="Times New Roman"/>
          <w:spacing w:val="-4"/>
          <w:w w:val="105"/>
          <w:sz w:val="18"/>
        </w:rPr>
        <w:t xml:space="preserve"> </w:t>
      </w:r>
      <w:r>
        <w:rPr>
          <w:rFonts w:ascii="Times New Roman"/>
          <w:w w:val="105"/>
          <w:sz w:val="18"/>
        </w:rPr>
        <w:t>specifications</w:t>
      </w:r>
      <w:r>
        <w:rPr>
          <w:rFonts w:ascii="Times New Roman"/>
          <w:spacing w:val="-12"/>
          <w:w w:val="105"/>
          <w:sz w:val="18"/>
        </w:rPr>
        <w:t xml:space="preserve"> </w:t>
      </w:r>
      <w:r>
        <w:rPr>
          <w:rFonts w:ascii="Times New Roman"/>
          <w:w w:val="105"/>
          <w:sz w:val="18"/>
        </w:rPr>
        <w:t>for</w:t>
      </w:r>
      <w:r>
        <w:rPr>
          <w:rFonts w:ascii="Times New Roman"/>
          <w:spacing w:val="-3"/>
          <w:w w:val="105"/>
          <w:sz w:val="18"/>
        </w:rPr>
        <w:t xml:space="preserve"> </w:t>
      </w:r>
      <w:r>
        <w:rPr>
          <w:rFonts w:ascii="Times New Roman"/>
          <w:w w:val="105"/>
          <w:sz w:val="18"/>
        </w:rPr>
        <w:t>both</w:t>
      </w:r>
      <w:r>
        <w:rPr>
          <w:rFonts w:ascii="Times New Roman"/>
          <w:spacing w:val="-6"/>
          <w:w w:val="105"/>
          <w:sz w:val="18"/>
        </w:rPr>
        <w:t xml:space="preserve"> </w:t>
      </w:r>
      <w:r>
        <w:rPr>
          <w:rFonts w:ascii="Times New Roman"/>
          <w:w w:val="105"/>
          <w:sz w:val="18"/>
        </w:rPr>
        <w:t>the</w:t>
      </w:r>
      <w:r>
        <w:rPr>
          <w:rFonts w:ascii="Times New Roman"/>
          <w:spacing w:val="-8"/>
          <w:w w:val="105"/>
          <w:sz w:val="18"/>
        </w:rPr>
        <w:t xml:space="preserve"> </w:t>
      </w:r>
      <w:r>
        <w:rPr>
          <w:rFonts w:ascii="Times New Roman"/>
          <w:w w:val="105"/>
          <w:sz w:val="18"/>
        </w:rPr>
        <w:t>double</w:t>
      </w:r>
      <w:r>
        <w:rPr>
          <w:rFonts w:ascii="Times New Roman"/>
          <w:spacing w:val="-9"/>
          <w:w w:val="105"/>
          <w:sz w:val="18"/>
        </w:rPr>
        <w:t xml:space="preserve"> </w:t>
      </w:r>
      <w:r>
        <w:rPr>
          <w:rFonts w:ascii="Times New Roman"/>
          <w:w w:val="105"/>
          <w:sz w:val="18"/>
        </w:rPr>
        <w:t>circuit</w:t>
      </w:r>
      <w:r>
        <w:rPr>
          <w:rFonts w:ascii="Times New Roman"/>
          <w:spacing w:val="-2"/>
          <w:w w:val="105"/>
          <w:sz w:val="18"/>
        </w:rPr>
        <w:t xml:space="preserve"> </w:t>
      </w:r>
      <w:r>
        <w:rPr>
          <w:rFonts w:ascii="Times New Roman"/>
          <w:w w:val="105"/>
          <w:sz w:val="18"/>
        </w:rPr>
        <w:t>line</w:t>
      </w:r>
      <w:r>
        <w:rPr>
          <w:rFonts w:ascii="Times New Roman"/>
          <w:spacing w:val="-13"/>
          <w:w w:val="105"/>
          <w:sz w:val="18"/>
        </w:rPr>
        <w:t xml:space="preserve"> </w:t>
      </w:r>
      <w:r>
        <w:rPr>
          <w:rFonts w:ascii="Times New Roman"/>
          <w:w w:val="105"/>
          <w:sz w:val="18"/>
        </w:rPr>
        <w:t>and</w:t>
      </w:r>
      <w:r>
        <w:rPr>
          <w:rFonts w:ascii="Times New Roman"/>
          <w:spacing w:val="-4"/>
          <w:w w:val="105"/>
          <w:sz w:val="18"/>
        </w:rPr>
        <w:t xml:space="preserve"> </w:t>
      </w:r>
      <w:r>
        <w:rPr>
          <w:rFonts w:ascii="Times New Roman"/>
          <w:w w:val="105"/>
          <w:sz w:val="18"/>
        </w:rPr>
        <w:t>substation</w:t>
      </w:r>
      <w:r>
        <w:rPr>
          <w:rFonts w:ascii="Times New Roman"/>
          <w:spacing w:val="10"/>
          <w:w w:val="105"/>
          <w:sz w:val="18"/>
        </w:rPr>
        <w:t xml:space="preserve"> </w:t>
      </w:r>
      <w:r>
        <w:rPr>
          <w:rFonts w:ascii="Times New Roman"/>
          <w:w w:val="105"/>
          <w:sz w:val="18"/>
        </w:rPr>
        <w:t>will begin</w:t>
      </w:r>
      <w:r>
        <w:rPr>
          <w:rFonts w:ascii="Times New Roman"/>
          <w:spacing w:val="-1"/>
          <w:w w:val="105"/>
          <w:sz w:val="18"/>
        </w:rPr>
        <w:t xml:space="preserve"> </w:t>
      </w:r>
      <w:r>
        <w:rPr>
          <w:rFonts w:ascii="Times New Roman"/>
          <w:w w:val="105"/>
          <w:sz w:val="18"/>
        </w:rPr>
        <w:t>in</w:t>
      </w:r>
      <w:r>
        <w:rPr>
          <w:rFonts w:ascii="Times New Roman"/>
          <w:spacing w:val="-10"/>
          <w:w w:val="105"/>
          <w:sz w:val="18"/>
        </w:rPr>
        <w:t xml:space="preserve"> </w:t>
      </w:r>
      <w:r>
        <w:rPr>
          <w:rFonts w:ascii="Times New Roman"/>
          <w:w w:val="105"/>
          <w:sz w:val="18"/>
        </w:rPr>
        <w:t>February</w:t>
      </w:r>
      <w:r>
        <w:rPr>
          <w:rFonts w:ascii="Times New Roman"/>
          <w:spacing w:val="-4"/>
          <w:w w:val="105"/>
          <w:sz w:val="18"/>
        </w:rPr>
        <w:t xml:space="preserve"> </w:t>
      </w:r>
      <w:r>
        <w:rPr>
          <w:rFonts w:ascii="Times New Roman"/>
          <w:w w:val="105"/>
          <w:sz w:val="18"/>
        </w:rPr>
        <w:t xml:space="preserve">of </w:t>
      </w:r>
      <w:r>
        <w:rPr>
          <w:rFonts w:ascii="Times New Roman"/>
          <w:spacing w:val="-2"/>
          <w:w w:val="105"/>
          <w:sz w:val="18"/>
        </w:rPr>
        <w:t>2007.</w:t>
      </w:r>
    </w:p>
    <w:p w14:paraId="065923AC" w14:textId="77777777" w:rsidR="00B032D5" w:rsidRDefault="00B032D5">
      <w:pPr>
        <w:pStyle w:val="BodyText"/>
        <w:rPr>
          <w:sz w:val="18"/>
        </w:rPr>
      </w:pPr>
    </w:p>
    <w:p w14:paraId="24BA2905" w14:textId="77777777" w:rsidR="00B032D5" w:rsidRDefault="00B032D5">
      <w:pPr>
        <w:pStyle w:val="BodyText"/>
        <w:spacing w:before="21"/>
        <w:rPr>
          <w:sz w:val="18"/>
        </w:rPr>
      </w:pPr>
    </w:p>
    <w:p w14:paraId="14C46CC0" w14:textId="77777777" w:rsidR="00B032D5" w:rsidRDefault="00000000">
      <w:pPr>
        <w:spacing w:before="1"/>
        <w:ind w:left="1745"/>
        <w:rPr>
          <w:rFonts w:ascii="Times New Roman"/>
          <w:b/>
          <w:sz w:val="20"/>
        </w:rPr>
      </w:pPr>
      <w:r>
        <w:rPr>
          <w:rFonts w:ascii="Times New Roman"/>
          <w:b/>
          <w:w w:val="90"/>
          <w:sz w:val="20"/>
        </w:rPr>
        <w:t>This</w:t>
      </w:r>
      <w:r>
        <w:rPr>
          <w:rFonts w:ascii="Times New Roman"/>
          <w:b/>
          <w:spacing w:val="-8"/>
          <w:w w:val="90"/>
          <w:sz w:val="20"/>
        </w:rPr>
        <w:t xml:space="preserve"> </w:t>
      </w:r>
      <w:r>
        <w:rPr>
          <w:rFonts w:ascii="Times New Roman"/>
          <w:b/>
          <w:w w:val="90"/>
          <w:sz w:val="20"/>
        </w:rPr>
        <w:t>memorandum</w:t>
      </w:r>
      <w:r>
        <w:rPr>
          <w:rFonts w:ascii="Times New Roman"/>
          <w:b/>
          <w:spacing w:val="-7"/>
          <w:w w:val="90"/>
          <w:sz w:val="20"/>
        </w:rPr>
        <w:t xml:space="preserve"> </w:t>
      </w:r>
      <w:r>
        <w:rPr>
          <w:rFonts w:ascii="Times New Roman"/>
          <w:b/>
          <w:w w:val="90"/>
          <w:sz w:val="20"/>
        </w:rPr>
        <w:t>of</w:t>
      </w:r>
      <w:r>
        <w:rPr>
          <w:rFonts w:ascii="Times New Roman"/>
          <w:b/>
          <w:spacing w:val="-8"/>
          <w:w w:val="90"/>
          <w:sz w:val="20"/>
        </w:rPr>
        <w:t xml:space="preserve"> </w:t>
      </w:r>
      <w:r>
        <w:rPr>
          <w:rFonts w:ascii="Times New Roman"/>
          <w:b/>
          <w:w w:val="90"/>
          <w:sz w:val="20"/>
        </w:rPr>
        <w:t>understanding</w:t>
      </w:r>
      <w:r>
        <w:rPr>
          <w:rFonts w:ascii="Times New Roman"/>
          <w:b/>
          <w:spacing w:val="-7"/>
          <w:w w:val="90"/>
          <w:sz w:val="20"/>
        </w:rPr>
        <w:t xml:space="preserve"> </w:t>
      </w:r>
      <w:r>
        <w:rPr>
          <w:rFonts w:ascii="Times New Roman"/>
          <w:b/>
          <w:w w:val="90"/>
          <w:sz w:val="20"/>
        </w:rPr>
        <w:t>and</w:t>
      </w:r>
      <w:r>
        <w:rPr>
          <w:rFonts w:ascii="Times New Roman"/>
          <w:b/>
          <w:spacing w:val="-8"/>
          <w:w w:val="90"/>
          <w:sz w:val="20"/>
        </w:rPr>
        <w:t xml:space="preserve"> </w:t>
      </w:r>
      <w:r>
        <w:rPr>
          <w:rFonts w:ascii="Times New Roman"/>
          <w:b/>
          <w:w w:val="90"/>
          <w:sz w:val="20"/>
        </w:rPr>
        <w:t>shall</w:t>
      </w:r>
      <w:r>
        <w:rPr>
          <w:rFonts w:ascii="Times New Roman"/>
          <w:b/>
          <w:spacing w:val="-6"/>
          <w:w w:val="90"/>
          <w:sz w:val="20"/>
        </w:rPr>
        <w:t xml:space="preserve"> </w:t>
      </w:r>
      <w:r>
        <w:rPr>
          <w:rFonts w:ascii="Times New Roman"/>
          <w:b/>
          <w:w w:val="90"/>
          <w:sz w:val="20"/>
        </w:rPr>
        <w:t>be</w:t>
      </w:r>
      <w:r>
        <w:rPr>
          <w:rFonts w:ascii="Times New Roman"/>
          <w:b/>
          <w:spacing w:val="-10"/>
          <w:w w:val="90"/>
          <w:sz w:val="20"/>
        </w:rPr>
        <w:t xml:space="preserve"> </w:t>
      </w:r>
      <w:r>
        <w:rPr>
          <w:rFonts w:ascii="Times New Roman"/>
          <w:b/>
          <w:w w:val="90"/>
          <w:sz w:val="20"/>
        </w:rPr>
        <w:t>effec</w:t>
      </w:r>
      <w:r>
        <w:rPr>
          <w:rFonts w:ascii="Times New Roman"/>
          <w:b/>
          <w:spacing w:val="-4"/>
          <w:w w:val="90"/>
          <w:sz w:val="20"/>
        </w:rPr>
        <w:t xml:space="preserve"> </w:t>
      </w:r>
      <w:r>
        <w:rPr>
          <w:rFonts w:ascii="Times New Roman"/>
          <w:b/>
          <w:w w:val="90"/>
          <w:sz w:val="20"/>
        </w:rPr>
        <w:t>ve</w:t>
      </w:r>
      <w:r>
        <w:rPr>
          <w:rFonts w:ascii="Times New Roman"/>
          <w:b/>
          <w:spacing w:val="-8"/>
          <w:w w:val="90"/>
          <w:sz w:val="20"/>
        </w:rPr>
        <w:t xml:space="preserve"> </w:t>
      </w:r>
      <w:r>
        <w:rPr>
          <w:rFonts w:ascii="Times New Roman"/>
          <w:b/>
          <w:w w:val="90"/>
          <w:sz w:val="20"/>
        </w:rPr>
        <w:t>on</w:t>
      </w:r>
      <w:r>
        <w:rPr>
          <w:rFonts w:ascii="Times New Roman"/>
          <w:b/>
          <w:spacing w:val="-11"/>
          <w:w w:val="90"/>
          <w:sz w:val="20"/>
        </w:rPr>
        <w:t xml:space="preserve"> </w:t>
      </w:r>
      <w:r>
        <w:rPr>
          <w:rFonts w:ascii="Times New Roman"/>
          <w:b/>
          <w:w w:val="90"/>
          <w:sz w:val="20"/>
        </w:rPr>
        <w:t>date</w:t>
      </w:r>
      <w:r>
        <w:rPr>
          <w:rFonts w:ascii="Times New Roman"/>
          <w:b/>
          <w:spacing w:val="-6"/>
          <w:w w:val="90"/>
          <w:sz w:val="20"/>
        </w:rPr>
        <w:t xml:space="preserve"> </w:t>
      </w:r>
      <w:r>
        <w:rPr>
          <w:rFonts w:ascii="Times New Roman"/>
          <w:b/>
          <w:w w:val="90"/>
          <w:sz w:val="20"/>
        </w:rPr>
        <w:t>signed</w:t>
      </w:r>
      <w:r>
        <w:rPr>
          <w:rFonts w:ascii="Times New Roman"/>
          <w:b/>
          <w:spacing w:val="-7"/>
          <w:w w:val="90"/>
          <w:sz w:val="20"/>
        </w:rPr>
        <w:t xml:space="preserve"> </w:t>
      </w:r>
      <w:r>
        <w:rPr>
          <w:rFonts w:ascii="Times New Roman"/>
          <w:b/>
          <w:spacing w:val="-2"/>
          <w:w w:val="90"/>
          <w:sz w:val="20"/>
        </w:rPr>
        <w:t>below:</w:t>
      </w:r>
    </w:p>
    <w:p w14:paraId="4E8CC39D" w14:textId="77777777" w:rsidR="00B032D5" w:rsidRDefault="00B032D5">
      <w:pPr>
        <w:pStyle w:val="BodyText"/>
        <w:spacing w:before="184"/>
        <w:rPr>
          <w:b/>
          <w:sz w:val="20"/>
        </w:rPr>
      </w:pPr>
    </w:p>
    <w:p w14:paraId="09392AEA" w14:textId="77777777" w:rsidR="00B032D5" w:rsidRDefault="00000000">
      <w:pPr>
        <w:spacing w:before="1"/>
        <w:ind w:left="1751"/>
        <w:rPr>
          <w:rFonts w:ascii="Times New Roman"/>
          <w:b/>
        </w:rPr>
      </w:pPr>
      <w:r>
        <w:rPr>
          <w:noProof/>
        </w:rPr>
        <w:drawing>
          <wp:anchor distT="0" distB="0" distL="0" distR="0" simplePos="0" relativeHeight="475730432" behindDoc="1" locked="0" layoutInCell="1" allowOverlap="1" wp14:anchorId="109AD987" wp14:editId="1F97CFBC">
            <wp:simplePos x="0" y="0"/>
            <wp:positionH relativeFrom="page">
              <wp:posOffset>1594791</wp:posOffset>
            </wp:positionH>
            <wp:positionV relativeFrom="paragraph">
              <wp:posOffset>-75158</wp:posOffset>
            </wp:positionV>
            <wp:extent cx="1576459" cy="1163399"/>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39" cstate="print"/>
                    <a:stretch>
                      <a:fillRect/>
                    </a:stretch>
                  </pic:blipFill>
                  <pic:spPr>
                    <a:xfrm>
                      <a:off x="0" y="0"/>
                      <a:ext cx="1576459" cy="1163399"/>
                    </a:xfrm>
                    <a:prstGeom prst="rect">
                      <a:avLst/>
                    </a:prstGeom>
                  </pic:spPr>
                </pic:pic>
              </a:graphicData>
            </a:graphic>
          </wp:anchor>
        </w:drawing>
      </w:r>
      <w:r>
        <w:rPr>
          <w:rFonts w:ascii="Times New Roman"/>
          <w:b/>
        </w:rPr>
        <w:t>City</w:t>
      </w:r>
      <w:r>
        <w:rPr>
          <w:rFonts w:ascii="Times New Roman"/>
          <w:b/>
          <w:spacing w:val="7"/>
        </w:rPr>
        <w:t xml:space="preserve"> </w:t>
      </w:r>
      <w:r>
        <w:rPr>
          <w:rFonts w:ascii="Times New Roman"/>
          <w:b/>
        </w:rPr>
        <w:t>of</w:t>
      </w:r>
      <w:r>
        <w:rPr>
          <w:rFonts w:ascii="Times New Roman"/>
          <w:b/>
          <w:spacing w:val="5"/>
        </w:rPr>
        <w:t xml:space="preserve"> </w:t>
      </w:r>
      <w:r>
        <w:rPr>
          <w:rFonts w:ascii="Times New Roman"/>
          <w:b/>
        </w:rPr>
        <w:t>Santa</w:t>
      </w:r>
      <w:r>
        <w:rPr>
          <w:rFonts w:ascii="Times New Roman"/>
          <w:b/>
          <w:spacing w:val="14"/>
        </w:rPr>
        <w:t xml:space="preserve"> </w:t>
      </w:r>
      <w:r>
        <w:rPr>
          <w:rFonts w:ascii="Times New Roman"/>
          <w:b/>
          <w:spacing w:val="-2"/>
        </w:rPr>
        <w:t>Clara</w:t>
      </w:r>
    </w:p>
    <w:p w14:paraId="7130146B" w14:textId="77777777" w:rsidR="00B032D5" w:rsidRDefault="00000000">
      <w:pPr>
        <w:spacing w:before="224" w:line="501" w:lineRule="auto"/>
        <w:ind w:left="1726" w:right="9816" w:firstLine="9"/>
        <w:rPr>
          <w:rFonts w:ascii="Times New Roman"/>
          <w:sz w:val="18"/>
        </w:rPr>
      </w:pPr>
      <w:r>
        <w:rPr>
          <w:rFonts w:ascii="Times New Roman"/>
          <w:spacing w:val="-4"/>
          <w:w w:val="105"/>
          <w:sz w:val="18"/>
        </w:rPr>
        <w:t xml:space="preserve">By: </w:t>
      </w:r>
      <w:r>
        <w:rPr>
          <w:rFonts w:ascii="Times New Roman"/>
          <w:spacing w:val="-2"/>
          <w:w w:val="105"/>
          <w:sz w:val="18"/>
        </w:rPr>
        <w:t>Title: Date:</w:t>
      </w:r>
    </w:p>
    <w:p w14:paraId="5C8C3CAA" w14:textId="77777777" w:rsidR="00B032D5" w:rsidRDefault="00000000">
      <w:pPr>
        <w:pStyle w:val="BodyText"/>
        <w:spacing w:before="2"/>
        <w:rPr>
          <w:sz w:val="18"/>
        </w:rPr>
      </w:pPr>
      <w:r>
        <w:rPr>
          <w:noProof/>
        </w:rPr>
        <mc:AlternateContent>
          <mc:Choice Requires="wpg">
            <w:drawing>
              <wp:anchor distT="0" distB="0" distL="0" distR="0" simplePos="0" relativeHeight="487641600" behindDoc="1" locked="0" layoutInCell="1" allowOverlap="1" wp14:anchorId="1E0921E9" wp14:editId="5F66AD7A">
                <wp:simplePos x="0" y="0"/>
                <wp:positionH relativeFrom="page">
                  <wp:posOffset>1137663</wp:posOffset>
                </wp:positionH>
                <wp:positionV relativeFrom="paragraph">
                  <wp:posOffset>148427</wp:posOffset>
                </wp:positionV>
                <wp:extent cx="2272030" cy="1049020"/>
                <wp:effectExtent l="0" t="0" r="0" b="0"/>
                <wp:wrapTopAndBottom/>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2030" cy="1049020"/>
                          <a:chOff x="0" y="0"/>
                          <a:chExt cx="2272030" cy="1049020"/>
                        </a:xfrm>
                      </wpg:grpSpPr>
                      <pic:pic xmlns:pic="http://schemas.openxmlformats.org/drawingml/2006/picture">
                        <pic:nvPicPr>
                          <pic:cNvPr id="192" name="Image 192"/>
                          <pic:cNvPicPr/>
                        </pic:nvPicPr>
                        <pic:blipFill>
                          <a:blip r:embed="rId40" cstate="print"/>
                          <a:stretch>
                            <a:fillRect/>
                          </a:stretch>
                        </pic:blipFill>
                        <pic:spPr>
                          <a:xfrm>
                            <a:off x="8019" y="0"/>
                            <a:ext cx="2263869" cy="1021409"/>
                          </a:xfrm>
                          <a:prstGeom prst="rect">
                            <a:avLst/>
                          </a:prstGeom>
                        </pic:spPr>
                      </pic:pic>
                      <wps:wsp>
                        <wps:cNvPr id="193" name="Graphic 193"/>
                        <wps:cNvSpPr/>
                        <wps:spPr>
                          <a:xfrm>
                            <a:off x="722696" y="1016827"/>
                            <a:ext cx="542290" cy="1270"/>
                          </a:xfrm>
                          <a:custGeom>
                            <a:avLst/>
                            <a:gdLst/>
                            <a:ahLst/>
                            <a:cxnLst/>
                            <a:rect l="l" t="t" r="r" b="b"/>
                            <a:pathLst>
                              <a:path w="542290">
                                <a:moveTo>
                                  <a:pt x="0" y="0"/>
                                </a:moveTo>
                                <a:lnTo>
                                  <a:pt x="41244" y="0"/>
                                </a:lnTo>
                              </a:path>
                              <a:path w="542290">
                                <a:moveTo>
                                  <a:pt x="495876" y="0"/>
                                </a:moveTo>
                                <a:lnTo>
                                  <a:pt x="541704" y="0"/>
                                </a:lnTo>
                              </a:path>
                            </a:pathLst>
                          </a:custGeom>
                          <a:ln w="12726">
                            <a:solidFill>
                              <a:srgbClr val="000000"/>
                            </a:solidFill>
                            <a:prstDash val="solid"/>
                          </a:ln>
                        </wps:spPr>
                        <wps:bodyPr wrap="square" lIns="0" tIns="0" rIns="0" bIns="0" rtlCol="0">
                          <a:prstTxWarp prst="textNoShape">
                            <a:avLst/>
                          </a:prstTxWarp>
                          <a:noAutofit/>
                        </wps:bodyPr>
                      </wps:wsp>
                      <wps:wsp>
                        <wps:cNvPr id="194" name="Textbox 194"/>
                        <wps:cNvSpPr txBox="1"/>
                        <wps:spPr>
                          <a:xfrm>
                            <a:off x="0" y="580426"/>
                            <a:ext cx="278130" cy="410845"/>
                          </a:xfrm>
                          <a:prstGeom prst="rect">
                            <a:avLst/>
                          </a:prstGeom>
                        </wps:spPr>
                        <wps:txbx>
                          <w:txbxContent>
                            <w:p w14:paraId="4CD558B7" w14:textId="77777777" w:rsidR="00B032D5" w:rsidRDefault="00000000">
                              <w:pPr>
                                <w:spacing w:line="200" w:lineRule="exact"/>
                                <w:rPr>
                                  <w:rFonts w:ascii="Times New Roman"/>
                                  <w:sz w:val="18"/>
                                </w:rPr>
                              </w:pPr>
                              <w:r>
                                <w:rPr>
                                  <w:rFonts w:ascii="Times New Roman"/>
                                  <w:spacing w:val="-2"/>
                                  <w:w w:val="105"/>
                                  <w:sz w:val="18"/>
                                </w:rPr>
                                <w:t>Title:</w:t>
                              </w:r>
                            </w:p>
                            <w:p w14:paraId="2FB955A0" w14:textId="77777777" w:rsidR="00B032D5" w:rsidRDefault="00B032D5">
                              <w:pPr>
                                <w:spacing w:before="33"/>
                                <w:rPr>
                                  <w:rFonts w:ascii="Times New Roman"/>
                                  <w:sz w:val="18"/>
                                </w:rPr>
                              </w:pPr>
                            </w:p>
                            <w:p w14:paraId="7416993D" w14:textId="77777777" w:rsidR="00B032D5" w:rsidRDefault="00000000">
                              <w:pPr>
                                <w:ind w:left="2"/>
                                <w:rPr>
                                  <w:rFonts w:ascii="Times New Roman"/>
                                  <w:sz w:val="18"/>
                                </w:rPr>
                              </w:pPr>
                              <w:r>
                                <w:rPr>
                                  <w:rFonts w:ascii="Times New Roman"/>
                                  <w:spacing w:val="-2"/>
                                  <w:w w:val="105"/>
                                  <w:sz w:val="18"/>
                                </w:rPr>
                                <w:t>Date:</w:t>
                              </w:r>
                            </w:p>
                          </w:txbxContent>
                        </wps:txbx>
                        <wps:bodyPr wrap="square" lIns="0" tIns="0" rIns="0" bIns="0" rtlCol="0">
                          <a:noAutofit/>
                        </wps:bodyPr>
                      </wps:wsp>
                      <wps:wsp>
                        <wps:cNvPr id="195" name="Textbox 195"/>
                        <wps:cNvSpPr txBox="1"/>
                        <wps:spPr>
                          <a:xfrm>
                            <a:off x="722697" y="937464"/>
                            <a:ext cx="36195" cy="99060"/>
                          </a:xfrm>
                          <a:prstGeom prst="rect">
                            <a:avLst/>
                          </a:prstGeom>
                        </wps:spPr>
                        <wps:txbx>
                          <w:txbxContent>
                            <w:p w14:paraId="34C6F243" w14:textId="77777777" w:rsidR="00B032D5" w:rsidRDefault="00000000">
                              <w:pPr>
                                <w:spacing w:line="155" w:lineRule="exact"/>
                                <w:rPr>
                                  <w:rFonts w:ascii="Times New Roman"/>
                                  <w:sz w:val="14"/>
                                </w:rPr>
                              </w:pPr>
                              <w:r>
                                <w:rPr>
                                  <w:rFonts w:ascii="Times New Roman"/>
                                  <w:spacing w:val="-10"/>
                                  <w:w w:val="105"/>
                                  <w:sz w:val="14"/>
                                </w:rPr>
                                <w:t>,</w:t>
                              </w:r>
                            </w:p>
                          </w:txbxContent>
                        </wps:txbx>
                        <wps:bodyPr wrap="square" lIns="0" tIns="0" rIns="0" bIns="0" rtlCol="0">
                          <a:noAutofit/>
                        </wps:bodyPr>
                      </wps:wsp>
                      <wps:wsp>
                        <wps:cNvPr id="196" name="Textbox 196"/>
                        <wps:cNvSpPr txBox="1"/>
                        <wps:spPr>
                          <a:xfrm>
                            <a:off x="1205873" y="924764"/>
                            <a:ext cx="84455" cy="124460"/>
                          </a:xfrm>
                          <a:prstGeom prst="rect">
                            <a:avLst/>
                          </a:prstGeom>
                        </wps:spPr>
                        <wps:txbx>
                          <w:txbxContent>
                            <w:p w14:paraId="379626D3" w14:textId="77777777" w:rsidR="00B032D5" w:rsidRDefault="00000000">
                              <w:pPr>
                                <w:spacing w:before="14"/>
                                <w:ind w:left="20"/>
                                <w:rPr>
                                  <w:rFonts w:ascii="Times New Roman"/>
                                  <w:b/>
                                  <w:i/>
                                  <w:sz w:val="14"/>
                                </w:rPr>
                              </w:pPr>
                              <w:r>
                                <w:rPr>
                                  <w:rFonts w:ascii="Times New Roman"/>
                                  <w:b/>
                                  <w:i/>
                                  <w:spacing w:val="-10"/>
                                  <w:sz w:val="14"/>
                                </w:rPr>
                                <w:t>J</w:t>
                              </w:r>
                            </w:p>
                          </w:txbxContent>
                        </wps:txbx>
                        <wps:bodyPr wrap="square" lIns="0" tIns="0" rIns="0" bIns="0" rtlCol="0">
                          <a:noAutofit/>
                        </wps:bodyPr>
                      </wps:wsp>
                    </wpg:wgp>
                  </a:graphicData>
                </a:graphic>
              </wp:anchor>
            </w:drawing>
          </mc:Choice>
          <mc:Fallback>
            <w:pict>
              <v:group w14:anchorId="1E0921E9" id="Group 191" o:spid="_x0000_s1029" style="position:absolute;margin-left:89.6pt;margin-top:11.7pt;width:178.9pt;height:82.6pt;z-index:-15674880;mso-wrap-distance-left:0;mso-wrap-distance-right:0;mso-position-horizontal-relative:page" coordsize="22720,1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">
                <v:shape id="Image 192" o:spid="_x0000_s1030" type="#_x0000_t75" style="position:absolute;left:80;width:22638;height:10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">
                  <v:imagedata r:id="rId41" o:title=""/>
                </v:shape>
                <v:shape id="Graphic 193" o:spid="_x0000_s1031" style="position:absolute;left:7226;top:10168;width:5423;height:12;visibility:visible;mso-wrap-style:square;v-text-anchor:top" coordsize="542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" path="m,l41244,em495876,r45828,e" filled="f" strokeweight=".3535mm">
                  <v:path arrowok="t"/>
                </v:shape>
                <v:shape id="Textbox 194" o:spid="_x0000_s1032" type="#_x0000_t202" style="position:absolute;top:5804;width:2781;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4CD558B7" w14:textId="77777777" w:rsidR="00B032D5" w:rsidRDefault="00000000">
                        <w:pPr>
                          <w:spacing w:line="200" w:lineRule="exact"/>
                          <w:rPr>
                            <w:rFonts w:ascii="Times New Roman"/>
                            <w:sz w:val="18"/>
                          </w:rPr>
                        </w:pPr>
                        <w:r>
                          <w:rPr>
                            <w:rFonts w:ascii="Times New Roman"/>
                            <w:spacing w:val="-2"/>
                            <w:w w:val="105"/>
                            <w:sz w:val="18"/>
                          </w:rPr>
                          <w:t>Title:</w:t>
                        </w:r>
                      </w:p>
                      <w:p w14:paraId="2FB955A0" w14:textId="77777777" w:rsidR="00B032D5" w:rsidRDefault="00B032D5">
                        <w:pPr>
                          <w:spacing w:before="33"/>
                          <w:rPr>
                            <w:rFonts w:ascii="Times New Roman"/>
                            <w:sz w:val="18"/>
                          </w:rPr>
                        </w:pPr>
                      </w:p>
                      <w:p w14:paraId="7416993D" w14:textId="77777777" w:rsidR="00B032D5" w:rsidRDefault="00000000">
                        <w:pPr>
                          <w:ind w:left="2"/>
                          <w:rPr>
                            <w:rFonts w:ascii="Times New Roman"/>
                            <w:sz w:val="18"/>
                          </w:rPr>
                        </w:pPr>
                        <w:r>
                          <w:rPr>
                            <w:rFonts w:ascii="Times New Roman"/>
                            <w:spacing w:val="-2"/>
                            <w:w w:val="105"/>
                            <w:sz w:val="18"/>
                          </w:rPr>
                          <w:t>Date:</w:t>
                        </w:r>
                      </w:p>
                    </w:txbxContent>
                  </v:textbox>
                </v:shape>
                <v:shape id="Textbox 195" o:spid="_x0000_s1033" type="#_x0000_t202" style="position:absolute;left:7226;top:9374;width:36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34C6F243" w14:textId="77777777" w:rsidR="00B032D5" w:rsidRDefault="00000000">
                        <w:pPr>
                          <w:spacing w:line="155" w:lineRule="exact"/>
                          <w:rPr>
                            <w:rFonts w:ascii="Times New Roman"/>
                            <w:sz w:val="14"/>
                          </w:rPr>
                        </w:pPr>
                        <w:r>
                          <w:rPr>
                            <w:rFonts w:ascii="Times New Roman"/>
                            <w:spacing w:val="-10"/>
                            <w:w w:val="105"/>
                            <w:sz w:val="14"/>
                          </w:rPr>
                          <w:t>,</w:t>
                        </w:r>
                      </w:p>
                    </w:txbxContent>
                  </v:textbox>
                </v:shape>
                <v:shape id="Textbox 196" o:spid="_x0000_s1034" type="#_x0000_t202" style="position:absolute;left:12058;top:9247;width:84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379626D3" w14:textId="77777777" w:rsidR="00B032D5" w:rsidRDefault="00000000">
                        <w:pPr>
                          <w:spacing w:before="14"/>
                          <w:ind w:left="20"/>
                          <w:rPr>
                            <w:rFonts w:ascii="Times New Roman"/>
                            <w:b/>
                            <w:i/>
                            <w:sz w:val="14"/>
                          </w:rPr>
                        </w:pPr>
                        <w:r>
                          <w:rPr>
                            <w:rFonts w:ascii="Times New Roman"/>
                            <w:b/>
                            <w:i/>
                            <w:spacing w:val="-10"/>
                            <w:sz w:val="14"/>
                          </w:rPr>
                          <w:t>J</w:t>
                        </w:r>
                      </w:p>
                    </w:txbxContent>
                  </v:textbox>
                </v:shape>
                <w10:wrap type="topAndBottom" anchorx="page"/>
              </v:group>
            </w:pict>
          </mc:Fallback>
        </mc:AlternateContent>
      </w:r>
      <w:r>
        <w:rPr>
          <w:noProof/>
        </w:rPr>
        <mc:AlternateContent>
          <mc:Choice Requires="wpg">
            <w:drawing>
              <wp:anchor distT="0" distB="0" distL="0" distR="0" simplePos="0" relativeHeight="487642112" behindDoc="1" locked="0" layoutInCell="1" allowOverlap="1" wp14:anchorId="011A0641" wp14:editId="5E6E926D">
                <wp:simplePos x="0" y="0"/>
                <wp:positionH relativeFrom="page">
                  <wp:posOffset>3592862</wp:posOffset>
                </wp:positionH>
                <wp:positionV relativeFrom="paragraph">
                  <wp:posOffset>391184</wp:posOffset>
                </wp:positionV>
                <wp:extent cx="2607945" cy="1658620"/>
                <wp:effectExtent l="0" t="0" r="0" b="0"/>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7945" cy="1658620"/>
                          <a:chOff x="0" y="0"/>
                          <a:chExt cx="2607945" cy="1658620"/>
                        </a:xfrm>
                      </wpg:grpSpPr>
                      <pic:pic xmlns:pic="http://schemas.openxmlformats.org/drawingml/2006/picture">
                        <pic:nvPicPr>
                          <pic:cNvPr id="198" name="Image 198"/>
                          <pic:cNvPicPr/>
                        </pic:nvPicPr>
                        <pic:blipFill>
                          <a:blip r:embed="rId42" cstate="print"/>
                          <a:stretch>
                            <a:fillRect/>
                          </a:stretch>
                        </pic:blipFill>
                        <pic:spPr>
                          <a:xfrm>
                            <a:off x="0" y="0"/>
                            <a:ext cx="2607575" cy="1658073"/>
                          </a:xfrm>
                          <a:prstGeom prst="rect">
                            <a:avLst/>
                          </a:prstGeom>
                        </pic:spPr>
                      </pic:pic>
                      <wps:wsp>
                        <wps:cNvPr id="199" name="Textbox 199"/>
                        <wps:cNvSpPr txBox="1"/>
                        <wps:spPr>
                          <a:xfrm>
                            <a:off x="0" y="0"/>
                            <a:ext cx="2607945" cy="1658620"/>
                          </a:xfrm>
                          <a:prstGeom prst="rect">
                            <a:avLst/>
                          </a:prstGeom>
                        </wps:spPr>
                        <wps:txbx>
                          <w:txbxContent>
                            <w:p w14:paraId="6968AB37" w14:textId="77777777" w:rsidR="00B032D5" w:rsidRDefault="00000000">
                              <w:pPr>
                                <w:spacing w:line="268" w:lineRule="exact"/>
                                <w:ind w:left="223"/>
                                <w:rPr>
                                  <w:rFonts w:ascii="Times New Roman"/>
                                  <w:b/>
                                  <w:i/>
                                  <w:sz w:val="24"/>
                                </w:rPr>
                              </w:pPr>
                              <w:r>
                                <w:rPr>
                                  <w:rFonts w:ascii="Times New Roman"/>
                                  <w:b/>
                                  <w:i/>
                                  <w:spacing w:val="-2"/>
                                  <w:w w:val="120"/>
                                  <w:sz w:val="24"/>
                                </w:rPr>
                                <w:t>ATie5T:</w:t>
                              </w:r>
                            </w:p>
                          </w:txbxContent>
                        </wps:txbx>
                        <wps:bodyPr wrap="square" lIns="0" tIns="0" rIns="0" bIns="0" rtlCol="0">
                          <a:noAutofit/>
                        </wps:bodyPr>
                      </wps:wsp>
                    </wpg:wgp>
                  </a:graphicData>
                </a:graphic>
              </wp:anchor>
            </w:drawing>
          </mc:Choice>
          <mc:Fallback>
            <w:pict>
              <v:group w14:anchorId="011A0641" id="Group 197" o:spid="_x0000_s1035" style="position:absolute;margin-left:282.9pt;margin-top:30.8pt;width:205.35pt;height:130.6pt;z-index:-15674368;mso-wrap-distance-left:0;mso-wrap-distance-right:0;mso-position-horizontal-relative:page" coordsize="26079,16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">
                <v:shape id="Image 198" o:spid="_x0000_s1036" type="#_x0000_t75" style="position:absolute;width:26075;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">
                  <v:imagedata r:id="rId43" o:title=""/>
                </v:shape>
                <v:shape id="Textbox 199" o:spid="_x0000_s1037" type="#_x0000_t202" style="position:absolute;width:26079;height:16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968AB37" w14:textId="77777777" w:rsidR="00B032D5" w:rsidRDefault="00000000">
                        <w:pPr>
                          <w:spacing w:line="268" w:lineRule="exact"/>
                          <w:ind w:left="223"/>
                          <w:rPr>
                            <w:rFonts w:ascii="Times New Roman"/>
                            <w:b/>
                            <w:i/>
                            <w:sz w:val="24"/>
                          </w:rPr>
                        </w:pPr>
                        <w:r>
                          <w:rPr>
                            <w:rFonts w:ascii="Times New Roman"/>
                            <w:b/>
                            <w:i/>
                            <w:spacing w:val="-2"/>
                            <w:w w:val="120"/>
                            <w:sz w:val="24"/>
                          </w:rPr>
                          <w:t>ATie5T:</w:t>
                        </w:r>
                      </w:p>
                    </w:txbxContent>
                  </v:textbox>
                </v:shape>
                <w10:wrap type="topAndBottom" anchorx="page"/>
              </v:group>
            </w:pict>
          </mc:Fallback>
        </mc:AlternateContent>
      </w:r>
    </w:p>
    <w:p w14:paraId="0B001FE6" w14:textId="77777777" w:rsidR="00B032D5" w:rsidRDefault="00B032D5">
      <w:pPr>
        <w:pStyle w:val="BodyText"/>
        <w:rPr>
          <w:sz w:val="17"/>
        </w:rPr>
      </w:pPr>
    </w:p>
    <w:p w14:paraId="1ED481BD" w14:textId="77777777" w:rsidR="00B032D5" w:rsidRDefault="00B032D5">
      <w:pPr>
        <w:pStyle w:val="BodyText"/>
        <w:rPr>
          <w:sz w:val="17"/>
        </w:rPr>
      </w:pPr>
    </w:p>
    <w:p w14:paraId="5981F890" w14:textId="77777777" w:rsidR="00B032D5" w:rsidRDefault="00B032D5">
      <w:pPr>
        <w:pStyle w:val="BodyText"/>
        <w:rPr>
          <w:sz w:val="17"/>
        </w:rPr>
      </w:pPr>
    </w:p>
    <w:p w14:paraId="6A29A266" w14:textId="77777777" w:rsidR="00B032D5" w:rsidRDefault="00B032D5">
      <w:pPr>
        <w:pStyle w:val="BodyText"/>
        <w:rPr>
          <w:sz w:val="17"/>
        </w:rPr>
      </w:pPr>
    </w:p>
    <w:p w14:paraId="5A480715" w14:textId="77777777" w:rsidR="00B032D5" w:rsidRDefault="00B032D5">
      <w:pPr>
        <w:pStyle w:val="BodyText"/>
        <w:rPr>
          <w:sz w:val="17"/>
        </w:rPr>
      </w:pPr>
    </w:p>
    <w:p w14:paraId="18449D47" w14:textId="77777777" w:rsidR="00B032D5" w:rsidRDefault="00B032D5">
      <w:pPr>
        <w:pStyle w:val="BodyText"/>
        <w:rPr>
          <w:sz w:val="17"/>
        </w:rPr>
      </w:pPr>
    </w:p>
    <w:p w14:paraId="1B526ECF" w14:textId="77777777" w:rsidR="00B032D5" w:rsidRDefault="00B032D5">
      <w:pPr>
        <w:pStyle w:val="BodyText"/>
        <w:spacing w:before="117"/>
        <w:rPr>
          <w:sz w:val="17"/>
        </w:rPr>
      </w:pPr>
    </w:p>
    <w:p w14:paraId="4471AFA6" w14:textId="77777777" w:rsidR="00B032D5" w:rsidRDefault="00000000">
      <w:pPr>
        <w:tabs>
          <w:tab w:val="left" w:pos="12053"/>
        </w:tabs>
        <w:ind w:left="140"/>
        <w:rPr>
          <w:rFonts w:ascii="Times New Roman"/>
          <w:sz w:val="14"/>
        </w:rPr>
      </w:pPr>
      <w:r>
        <w:rPr>
          <w:rFonts w:ascii="Times New Roman"/>
          <w:w w:val="155"/>
          <w:sz w:val="17"/>
        </w:rPr>
        <w:t>L--</w:t>
      </w:r>
      <w:r>
        <w:rPr>
          <w:rFonts w:ascii="Times New Roman"/>
          <w:spacing w:val="-10"/>
          <w:w w:val="155"/>
          <w:sz w:val="17"/>
        </w:rPr>
        <w:t>\</w:t>
      </w:r>
      <w:r>
        <w:rPr>
          <w:rFonts w:ascii="Times New Roman"/>
          <w:sz w:val="17"/>
        </w:rPr>
        <w:tab/>
      </w:r>
      <w:r>
        <w:rPr>
          <w:rFonts w:ascii="Times New Roman"/>
          <w:spacing w:val="-5"/>
          <w:w w:val="155"/>
          <w:position w:val="1"/>
          <w:sz w:val="14"/>
        </w:rPr>
        <w:t>'-</w:t>
      </w:r>
    </w:p>
    <w:p w14:paraId="586C52D6" w14:textId="77777777" w:rsidR="00B032D5" w:rsidRDefault="00B032D5">
      <w:pPr>
        <w:rPr>
          <w:rFonts w:ascii="Times New Roman"/>
          <w:sz w:val="14"/>
        </w:rPr>
        <w:sectPr w:rsidR="00B032D5">
          <w:footerReference w:type="default" r:id="rId44"/>
          <w:pgSz w:w="12270" w:h="15840"/>
          <w:pgMar w:top="20" w:right="0" w:bottom="280" w:left="80" w:header="0" w:footer="0" w:gutter="0"/>
          <w:cols w:space="720"/>
        </w:sectPr>
      </w:pPr>
    </w:p>
    <w:p w14:paraId="4EB2CC49" w14:textId="77777777" w:rsidR="00B032D5" w:rsidRDefault="00000000">
      <w:pPr>
        <w:pStyle w:val="BodyText"/>
        <w:ind w:left="4530"/>
        <w:rPr>
          <w:sz w:val="20"/>
        </w:rPr>
      </w:pPr>
      <w:r>
        <w:rPr>
          <w:noProof/>
          <w:sz w:val="20"/>
        </w:rPr>
        <w:lastRenderedPageBreak/>
        <w:drawing>
          <wp:inline distT="0" distB="0" distL="0" distR="0" wp14:anchorId="52F43CE2" wp14:editId="7ED094DF">
            <wp:extent cx="1463560" cy="1450848"/>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45" cstate="print"/>
                    <a:stretch>
                      <a:fillRect/>
                    </a:stretch>
                  </pic:blipFill>
                  <pic:spPr>
                    <a:xfrm>
                      <a:off x="0" y="0"/>
                      <a:ext cx="1463560" cy="1450848"/>
                    </a:xfrm>
                    <a:prstGeom prst="rect">
                      <a:avLst/>
                    </a:prstGeom>
                  </pic:spPr>
                </pic:pic>
              </a:graphicData>
            </a:graphic>
          </wp:inline>
        </w:drawing>
      </w:r>
    </w:p>
    <w:p w14:paraId="3C53DF9E" w14:textId="77777777" w:rsidR="00B032D5" w:rsidRDefault="00B032D5">
      <w:pPr>
        <w:pStyle w:val="BodyText"/>
        <w:spacing w:before="10"/>
        <w:rPr>
          <w:sz w:val="15"/>
        </w:rPr>
      </w:pPr>
    </w:p>
    <w:p w14:paraId="78B674BB" w14:textId="77777777" w:rsidR="00B032D5" w:rsidRDefault="00B032D5">
      <w:pPr>
        <w:rPr>
          <w:sz w:val="15"/>
        </w:rPr>
        <w:sectPr w:rsidR="00B032D5">
          <w:footerReference w:type="default" r:id="rId46"/>
          <w:pgSz w:w="12240" w:h="15840"/>
          <w:pgMar w:top="620" w:right="60" w:bottom="0" w:left="700" w:header="0" w:footer="0" w:gutter="0"/>
          <w:cols w:space="720"/>
        </w:sectPr>
      </w:pPr>
    </w:p>
    <w:p w14:paraId="0AA91CF4" w14:textId="77777777" w:rsidR="00B032D5" w:rsidRDefault="00B032D5">
      <w:pPr>
        <w:pStyle w:val="BodyText"/>
        <w:spacing w:before="157"/>
        <w:rPr>
          <w:sz w:val="20"/>
        </w:rPr>
      </w:pPr>
    </w:p>
    <w:p w14:paraId="14C8693A" w14:textId="77777777" w:rsidR="00B032D5" w:rsidRDefault="00000000">
      <w:pPr>
        <w:tabs>
          <w:tab w:val="left" w:pos="2136"/>
        </w:tabs>
        <w:spacing w:before="1" w:line="480" w:lineRule="auto"/>
        <w:ind w:left="1332" w:firstLine="2"/>
        <w:rPr>
          <w:rFonts w:ascii="Times New Roman"/>
          <w:sz w:val="20"/>
        </w:rPr>
      </w:pPr>
      <w:bookmarkStart w:id="24" w:name="2008_Memorandum_STC_and_STG"/>
      <w:bookmarkEnd w:id="24"/>
      <w:r>
        <w:rPr>
          <w:rFonts w:ascii="Times New Roman"/>
          <w:spacing w:val="-2"/>
          <w:sz w:val="20"/>
        </w:rPr>
        <w:t>DATE:</w:t>
      </w:r>
      <w:r>
        <w:rPr>
          <w:rFonts w:ascii="Times New Roman"/>
          <w:sz w:val="20"/>
        </w:rPr>
        <w:tab/>
      </w:r>
      <w:r>
        <w:rPr>
          <w:rFonts w:ascii="Times New Roman"/>
          <w:spacing w:val="-49"/>
          <w:sz w:val="20"/>
        </w:rPr>
        <w:t xml:space="preserve"> </w:t>
      </w:r>
      <w:r>
        <w:rPr>
          <w:rFonts w:ascii="Times New Roman"/>
          <w:sz w:val="20"/>
        </w:rPr>
        <w:t>February</w:t>
      </w:r>
      <w:r>
        <w:rPr>
          <w:rFonts w:ascii="Times New Roman"/>
          <w:spacing w:val="-9"/>
          <w:sz w:val="20"/>
        </w:rPr>
        <w:t xml:space="preserve"> </w:t>
      </w:r>
      <w:r>
        <w:rPr>
          <w:rFonts w:ascii="Times New Roman"/>
          <w:sz w:val="20"/>
        </w:rPr>
        <w:t>11,</w:t>
      </w:r>
      <w:r>
        <w:rPr>
          <w:rFonts w:ascii="Times New Roman"/>
          <w:spacing w:val="-11"/>
          <w:sz w:val="20"/>
        </w:rPr>
        <w:t xml:space="preserve"> </w:t>
      </w:r>
      <w:r>
        <w:rPr>
          <w:rFonts w:ascii="Times New Roman"/>
          <w:sz w:val="20"/>
        </w:rPr>
        <w:t xml:space="preserve">2008 </w:t>
      </w:r>
      <w:r>
        <w:rPr>
          <w:rFonts w:ascii="Times New Roman"/>
          <w:spacing w:val="-4"/>
          <w:sz w:val="20"/>
        </w:rPr>
        <w:t>TO:</w:t>
      </w:r>
      <w:r>
        <w:rPr>
          <w:rFonts w:ascii="Times New Roman"/>
          <w:sz w:val="20"/>
        </w:rPr>
        <w:tab/>
        <w:t>Jack</w:t>
      </w:r>
      <w:r>
        <w:rPr>
          <w:rFonts w:ascii="Times New Roman"/>
          <w:spacing w:val="-1"/>
          <w:sz w:val="20"/>
        </w:rPr>
        <w:t xml:space="preserve"> </w:t>
      </w:r>
      <w:r>
        <w:rPr>
          <w:rFonts w:ascii="Times New Roman"/>
          <w:sz w:val="20"/>
        </w:rPr>
        <w:t>Taylor FROM:</w:t>
      </w:r>
      <w:r>
        <w:rPr>
          <w:rFonts w:ascii="Times New Roman"/>
          <w:spacing w:val="80"/>
          <w:sz w:val="20"/>
        </w:rPr>
        <w:t xml:space="preserve"> </w:t>
      </w:r>
      <w:r>
        <w:rPr>
          <w:rFonts w:ascii="Times New Roman"/>
          <w:sz w:val="20"/>
        </w:rPr>
        <w:t>Rick Hansen</w:t>
      </w:r>
    </w:p>
    <w:p w14:paraId="67798C77" w14:textId="77777777" w:rsidR="00B032D5" w:rsidRDefault="00000000">
      <w:pPr>
        <w:spacing w:before="101"/>
        <w:ind w:left="1179"/>
        <w:rPr>
          <w:rFonts w:ascii="Courier New"/>
          <w:sz w:val="28"/>
        </w:rPr>
      </w:pPr>
      <w:r>
        <w:br w:type="column"/>
      </w:r>
      <w:r>
        <w:rPr>
          <w:rFonts w:ascii="Courier New"/>
          <w:spacing w:val="-2"/>
          <w:w w:val="140"/>
          <w:sz w:val="28"/>
        </w:rPr>
        <w:t>MEMORANDUM</w:t>
      </w:r>
    </w:p>
    <w:p w14:paraId="3D0EAC7D" w14:textId="77777777" w:rsidR="00B032D5" w:rsidRDefault="00B032D5">
      <w:pPr>
        <w:rPr>
          <w:rFonts w:ascii="Courier New"/>
          <w:sz w:val="28"/>
        </w:rPr>
        <w:sectPr w:rsidR="00B032D5">
          <w:type w:val="continuous"/>
          <w:pgSz w:w="12240" w:h="15840"/>
          <w:pgMar w:top="1360" w:right="60" w:bottom="280" w:left="700" w:header="0" w:footer="0" w:gutter="0"/>
          <w:cols w:num="2" w:space="720" w:equalWidth="0">
            <w:col w:w="3630" w:space="40"/>
            <w:col w:w="7810"/>
          </w:cols>
        </w:sectPr>
      </w:pPr>
    </w:p>
    <w:p w14:paraId="76FC0987" w14:textId="77777777" w:rsidR="00B032D5" w:rsidRDefault="00000000">
      <w:pPr>
        <w:tabs>
          <w:tab w:val="left" w:pos="2143"/>
        </w:tabs>
        <w:spacing w:line="229" w:lineRule="exact"/>
        <w:ind w:left="1339"/>
        <w:rPr>
          <w:rFonts w:ascii="Times New Roman"/>
          <w:sz w:val="20"/>
        </w:rPr>
      </w:pPr>
      <w:r>
        <w:rPr>
          <w:rFonts w:ascii="Times New Roman"/>
          <w:spacing w:val="-5"/>
          <w:sz w:val="20"/>
        </w:rPr>
        <w:t>RE:</w:t>
      </w:r>
      <w:r>
        <w:rPr>
          <w:rFonts w:ascii="Times New Roman"/>
          <w:sz w:val="20"/>
        </w:rPr>
        <w:tab/>
        <w:t>New</w:t>
      </w:r>
      <w:r>
        <w:rPr>
          <w:rFonts w:ascii="Times New Roman"/>
          <w:spacing w:val="-3"/>
          <w:sz w:val="20"/>
        </w:rPr>
        <w:t xml:space="preserve"> </w:t>
      </w:r>
      <w:r>
        <w:rPr>
          <w:rFonts w:ascii="Times New Roman"/>
          <w:sz w:val="20"/>
        </w:rPr>
        <w:t>Green</w:t>
      </w:r>
      <w:r>
        <w:rPr>
          <w:rFonts w:ascii="Times New Roman"/>
          <w:spacing w:val="1"/>
          <w:sz w:val="20"/>
        </w:rPr>
        <w:t xml:space="preserve"> </w:t>
      </w:r>
      <w:r>
        <w:rPr>
          <w:rFonts w:ascii="Times New Roman"/>
          <w:sz w:val="20"/>
        </w:rPr>
        <w:t>Valley</w:t>
      </w:r>
      <w:r>
        <w:rPr>
          <w:rFonts w:ascii="Times New Roman"/>
          <w:spacing w:val="2"/>
          <w:sz w:val="20"/>
        </w:rPr>
        <w:t xml:space="preserve"> </w:t>
      </w:r>
      <w:r>
        <w:rPr>
          <w:rFonts w:ascii="Times New Roman"/>
          <w:sz w:val="20"/>
        </w:rPr>
        <w:t>138</w:t>
      </w:r>
      <w:r>
        <w:rPr>
          <w:rFonts w:ascii="Times New Roman"/>
          <w:spacing w:val="-4"/>
          <w:sz w:val="20"/>
        </w:rPr>
        <w:t xml:space="preserve"> </w:t>
      </w:r>
      <w:r>
        <w:rPr>
          <w:rFonts w:ascii="Times New Roman"/>
          <w:sz w:val="20"/>
        </w:rPr>
        <w:t>kV</w:t>
      </w:r>
      <w:r>
        <w:rPr>
          <w:rFonts w:ascii="Times New Roman"/>
          <w:spacing w:val="-4"/>
          <w:sz w:val="20"/>
        </w:rPr>
        <w:t xml:space="preserve"> </w:t>
      </w:r>
      <w:r>
        <w:rPr>
          <w:rFonts w:ascii="Times New Roman"/>
          <w:sz w:val="20"/>
        </w:rPr>
        <w:t>Transmission</w:t>
      </w:r>
      <w:r>
        <w:rPr>
          <w:rFonts w:ascii="Times New Roman"/>
          <w:spacing w:val="16"/>
          <w:sz w:val="20"/>
        </w:rPr>
        <w:t xml:space="preserve"> </w:t>
      </w:r>
      <w:r>
        <w:rPr>
          <w:rFonts w:ascii="Times New Roman"/>
          <w:sz w:val="20"/>
        </w:rPr>
        <w:t>Line</w:t>
      </w:r>
      <w:r>
        <w:rPr>
          <w:rFonts w:ascii="Times New Roman"/>
          <w:spacing w:val="2"/>
          <w:sz w:val="20"/>
        </w:rPr>
        <w:t xml:space="preserve"> </w:t>
      </w:r>
      <w:r>
        <w:rPr>
          <w:rFonts w:ascii="Times New Roman"/>
          <w:sz w:val="20"/>
        </w:rPr>
        <w:t>&amp;</w:t>
      </w:r>
      <w:r>
        <w:rPr>
          <w:rFonts w:ascii="Times New Roman"/>
          <w:spacing w:val="2"/>
          <w:sz w:val="20"/>
        </w:rPr>
        <w:t xml:space="preserve"> </w:t>
      </w:r>
      <w:r>
        <w:rPr>
          <w:rFonts w:ascii="Times New Roman"/>
          <w:sz w:val="20"/>
        </w:rPr>
        <w:t>Substation</w:t>
      </w:r>
      <w:r>
        <w:rPr>
          <w:rFonts w:ascii="Times New Roman"/>
          <w:spacing w:val="9"/>
          <w:sz w:val="20"/>
        </w:rPr>
        <w:t xml:space="preserve"> </w:t>
      </w:r>
      <w:r>
        <w:rPr>
          <w:rFonts w:ascii="Times New Roman"/>
          <w:sz w:val="20"/>
        </w:rPr>
        <w:t>-</w:t>
      </w:r>
      <w:r>
        <w:rPr>
          <w:rFonts w:ascii="Times New Roman"/>
          <w:spacing w:val="-2"/>
          <w:sz w:val="20"/>
        </w:rPr>
        <w:t xml:space="preserve"> Update</w:t>
      </w:r>
    </w:p>
    <w:p w14:paraId="3E06833E" w14:textId="77777777" w:rsidR="00B032D5" w:rsidRDefault="00000000">
      <w:pPr>
        <w:pStyle w:val="BodyText"/>
        <w:spacing w:before="5"/>
        <w:rPr>
          <w:sz w:val="5"/>
        </w:rPr>
      </w:pPr>
      <w:r>
        <w:rPr>
          <w:noProof/>
        </w:rPr>
        <mc:AlternateContent>
          <mc:Choice Requires="wps">
            <w:drawing>
              <wp:anchor distT="0" distB="0" distL="0" distR="0" simplePos="0" relativeHeight="487643136" behindDoc="1" locked="0" layoutInCell="1" allowOverlap="1" wp14:anchorId="22EC28FF" wp14:editId="58ED8D63">
                <wp:simplePos x="0" y="0"/>
                <wp:positionH relativeFrom="page">
                  <wp:posOffset>1294379</wp:posOffset>
                </wp:positionH>
                <wp:positionV relativeFrom="paragraph">
                  <wp:posOffset>54924</wp:posOffset>
                </wp:positionV>
                <wp:extent cx="5520055" cy="1270"/>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0055" cy="1270"/>
                        </a:xfrm>
                        <a:custGeom>
                          <a:avLst/>
                          <a:gdLst/>
                          <a:ahLst/>
                          <a:cxnLst/>
                          <a:rect l="l" t="t" r="r" b="b"/>
                          <a:pathLst>
                            <a:path w="5520055">
                              <a:moveTo>
                                <a:pt x="0" y="0"/>
                              </a:moveTo>
                              <a:lnTo>
                                <a:pt x="5519430"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D2CD5C" id="Graphic 201" o:spid="_x0000_s1026" style="position:absolute;margin-left:101.9pt;margin-top:4.3pt;width:434.65pt;height:.1pt;z-index:-15673344;visibility:visible;mso-wrap-style:square;mso-wrap-distance-left:0;mso-wrap-distance-top:0;mso-wrap-distance-right:0;mso-wrap-distance-bottom:0;mso-position-horizontal:absolute;mso-position-horizontal-relative:page;mso-position-vertical:absolute;mso-position-vertical-relative:text;v-text-anchor:top" coordsize="5520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" path="m,l5519430,e" filled="f" strokeweight=".33906mm">
                <v:path arrowok="t"/>
                <w10:wrap type="topAndBottom" anchorx="page"/>
              </v:shape>
            </w:pict>
          </mc:Fallback>
        </mc:AlternateContent>
      </w:r>
    </w:p>
    <w:p w14:paraId="1AE5BD77" w14:textId="77777777" w:rsidR="00B032D5" w:rsidRDefault="00000000">
      <w:pPr>
        <w:spacing w:before="183"/>
        <w:ind w:left="1340" w:right="1461" w:firstLine="2"/>
        <w:rPr>
          <w:rFonts w:ascii="Times New Roman"/>
          <w:sz w:val="20"/>
        </w:rPr>
      </w:pPr>
      <w:r>
        <w:rPr>
          <w:rFonts w:ascii="Times New Roman"/>
          <w:sz w:val="20"/>
        </w:rPr>
        <w:t>Included with</w:t>
      </w:r>
      <w:r>
        <w:rPr>
          <w:rFonts w:ascii="Times New Roman"/>
          <w:spacing w:val="-5"/>
          <w:sz w:val="20"/>
        </w:rPr>
        <w:t xml:space="preserve"> </w:t>
      </w:r>
      <w:r>
        <w:rPr>
          <w:rFonts w:ascii="Times New Roman"/>
          <w:sz w:val="20"/>
        </w:rPr>
        <w:t>this</w:t>
      </w:r>
      <w:r>
        <w:rPr>
          <w:rFonts w:ascii="Times New Roman"/>
          <w:spacing w:val="-1"/>
          <w:sz w:val="20"/>
        </w:rPr>
        <w:t xml:space="preserve"> </w:t>
      </w:r>
      <w:r>
        <w:rPr>
          <w:rFonts w:ascii="Times New Roman"/>
          <w:sz w:val="20"/>
        </w:rPr>
        <w:t>memorandum is</w:t>
      </w:r>
      <w:r>
        <w:rPr>
          <w:rFonts w:ascii="Times New Roman"/>
          <w:spacing w:val="-10"/>
          <w:sz w:val="20"/>
        </w:rPr>
        <w:t xml:space="preserve"> </w:t>
      </w:r>
      <w:r>
        <w:rPr>
          <w:rFonts w:ascii="Times New Roman"/>
          <w:sz w:val="20"/>
        </w:rPr>
        <w:t>the</w:t>
      </w:r>
      <w:r>
        <w:rPr>
          <w:rFonts w:ascii="Times New Roman"/>
          <w:spacing w:val="-4"/>
          <w:sz w:val="20"/>
        </w:rPr>
        <w:t xml:space="preserve"> </w:t>
      </w:r>
      <w:r>
        <w:rPr>
          <w:rFonts w:ascii="Times New Roman"/>
          <w:sz w:val="20"/>
        </w:rPr>
        <w:t>present cost summary for</w:t>
      </w:r>
      <w:r>
        <w:rPr>
          <w:rFonts w:ascii="Times New Roman"/>
          <w:spacing w:val="-4"/>
          <w:sz w:val="20"/>
        </w:rPr>
        <w:t xml:space="preserve"> </w:t>
      </w:r>
      <w:r>
        <w:rPr>
          <w:rFonts w:ascii="Times New Roman"/>
          <w:sz w:val="20"/>
        </w:rPr>
        <w:t>the</w:t>
      </w:r>
      <w:r>
        <w:rPr>
          <w:rFonts w:ascii="Times New Roman"/>
          <w:spacing w:val="-1"/>
          <w:sz w:val="20"/>
        </w:rPr>
        <w:t xml:space="preserve"> </w:t>
      </w:r>
      <w:r>
        <w:rPr>
          <w:rFonts w:ascii="Times New Roman"/>
          <w:sz w:val="20"/>
        </w:rPr>
        <w:t>project.</w:t>
      </w:r>
      <w:r>
        <w:rPr>
          <w:rFonts w:ascii="Times New Roman"/>
          <w:spacing w:val="40"/>
          <w:sz w:val="20"/>
        </w:rPr>
        <w:t xml:space="preserve"> </w:t>
      </w:r>
      <w:r>
        <w:rPr>
          <w:rFonts w:ascii="Times New Roman"/>
          <w:sz w:val="20"/>
        </w:rPr>
        <w:t>The costs</w:t>
      </w:r>
      <w:r>
        <w:rPr>
          <w:rFonts w:ascii="Times New Roman"/>
          <w:spacing w:val="-1"/>
          <w:sz w:val="20"/>
        </w:rPr>
        <w:t xml:space="preserve"> </w:t>
      </w:r>
      <w:r>
        <w:rPr>
          <w:rFonts w:ascii="Times New Roman"/>
          <w:sz w:val="20"/>
        </w:rPr>
        <w:t>shown are</w:t>
      </w:r>
      <w:r>
        <w:rPr>
          <w:rFonts w:ascii="Times New Roman"/>
          <w:spacing w:val="-3"/>
          <w:sz w:val="20"/>
        </w:rPr>
        <w:t xml:space="preserve"> </w:t>
      </w:r>
      <w:r>
        <w:rPr>
          <w:rFonts w:ascii="Times New Roman"/>
          <w:sz w:val="20"/>
        </w:rPr>
        <w:t>based on actual costs and bids received so far on the project.</w:t>
      </w:r>
      <w:r>
        <w:rPr>
          <w:rFonts w:ascii="Times New Roman"/>
          <w:spacing w:val="40"/>
          <w:sz w:val="20"/>
        </w:rPr>
        <w:t xml:space="preserve"> </w:t>
      </w:r>
      <w:r>
        <w:rPr>
          <w:rFonts w:ascii="Times New Roman"/>
          <w:sz w:val="20"/>
        </w:rPr>
        <w:t>As has been discussed previously both labor and material costs have been higher than originally estimated.</w:t>
      </w:r>
      <w:r>
        <w:rPr>
          <w:rFonts w:ascii="Times New Roman"/>
          <w:spacing w:val="80"/>
          <w:sz w:val="20"/>
        </w:rPr>
        <w:t xml:space="preserve"> </w:t>
      </w:r>
      <w:r>
        <w:rPr>
          <w:rFonts w:ascii="Times New Roman"/>
          <w:sz w:val="20"/>
        </w:rPr>
        <w:t>If</w:t>
      </w:r>
      <w:r>
        <w:rPr>
          <w:rFonts w:ascii="Times New Roman"/>
          <w:spacing w:val="25"/>
          <w:sz w:val="20"/>
        </w:rPr>
        <w:t xml:space="preserve"> </w:t>
      </w:r>
      <w:r>
        <w:rPr>
          <w:rFonts w:ascii="Times New Roman"/>
          <w:sz w:val="20"/>
        </w:rPr>
        <w:t>needed bid</w:t>
      </w:r>
      <w:r>
        <w:rPr>
          <w:rFonts w:ascii="Times New Roman"/>
          <w:spacing w:val="-3"/>
          <w:sz w:val="20"/>
        </w:rPr>
        <w:t xml:space="preserve"> </w:t>
      </w:r>
      <w:r>
        <w:rPr>
          <w:rFonts w:ascii="Times New Roman"/>
          <w:sz w:val="20"/>
        </w:rPr>
        <w:t>summaries for the various items can be provided.</w:t>
      </w:r>
      <w:r>
        <w:rPr>
          <w:rFonts w:ascii="Times New Roman"/>
          <w:spacing w:val="40"/>
          <w:sz w:val="20"/>
        </w:rPr>
        <w:t xml:space="preserve"> </w:t>
      </w:r>
      <w:r>
        <w:rPr>
          <w:rFonts w:ascii="Times New Roman"/>
          <w:sz w:val="20"/>
        </w:rPr>
        <w:t>As can be seen from</w:t>
      </w:r>
      <w:r>
        <w:rPr>
          <w:rFonts w:ascii="Times New Roman"/>
          <w:spacing w:val="-6"/>
          <w:sz w:val="20"/>
        </w:rPr>
        <w:t xml:space="preserve"> </w:t>
      </w:r>
      <w:r>
        <w:rPr>
          <w:rFonts w:ascii="Times New Roman"/>
          <w:sz w:val="20"/>
        </w:rPr>
        <w:t>the summary below St.</w:t>
      </w:r>
      <w:r>
        <w:rPr>
          <w:rFonts w:ascii="Times New Roman"/>
          <w:spacing w:val="40"/>
          <w:sz w:val="20"/>
        </w:rPr>
        <w:t xml:space="preserve"> </w:t>
      </w:r>
      <w:r>
        <w:rPr>
          <w:rFonts w:ascii="Times New Roman"/>
          <w:sz w:val="20"/>
        </w:rPr>
        <w:t>George Energy Services has expended significant funds for the</w:t>
      </w:r>
      <w:r>
        <w:rPr>
          <w:rFonts w:ascii="Times New Roman"/>
          <w:spacing w:val="-6"/>
          <w:sz w:val="20"/>
        </w:rPr>
        <w:t xml:space="preserve"> </w:t>
      </w:r>
      <w:r>
        <w:rPr>
          <w:rFonts w:ascii="Times New Roman"/>
          <w:sz w:val="20"/>
        </w:rPr>
        <w:t>project.</w:t>
      </w:r>
      <w:r>
        <w:rPr>
          <w:rFonts w:ascii="Times New Roman"/>
          <w:spacing w:val="40"/>
          <w:sz w:val="20"/>
        </w:rPr>
        <w:t xml:space="preserve"> </w:t>
      </w:r>
      <w:r>
        <w:rPr>
          <w:rFonts w:ascii="Times New Roman"/>
          <w:sz w:val="20"/>
        </w:rPr>
        <w:t>St.</w:t>
      </w:r>
      <w:r>
        <w:rPr>
          <w:rFonts w:ascii="Times New Roman"/>
          <w:spacing w:val="-5"/>
          <w:sz w:val="20"/>
        </w:rPr>
        <w:t xml:space="preserve"> </w:t>
      </w:r>
      <w:r>
        <w:rPr>
          <w:rFonts w:ascii="Times New Roman"/>
          <w:sz w:val="20"/>
        </w:rPr>
        <w:t>George Energy Services requests that Santa Clara provide funding for its portion of the project as outlined in the MOU for the project as</w:t>
      </w:r>
      <w:r>
        <w:rPr>
          <w:rFonts w:ascii="Times New Roman"/>
          <w:spacing w:val="-1"/>
          <w:sz w:val="20"/>
        </w:rPr>
        <w:t xml:space="preserve"> </w:t>
      </w:r>
      <w:r>
        <w:rPr>
          <w:rFonts w:ascii="Times New Roman"/>
          <w:sz w:val="20"/>
        </w:rPr>
        <w:t>soon as possible.</w:t>
      </w:r>
    </w:p>
    <w:p w14:paraId="7AA22CD5" w14:textId="77777777" w:rsidR="00B032D5" w:rsidRDefault="00B032D5">
      <w:pPr>
        <w:pStyle w:val="BodyText"/>
        <w:rPr>
          <w:sz w:val="20"/>
        </w:rPr>
      </w:pPr>
    </w:p>
    <w:p w14:paraId="3A9EE6D5" w14:textId="77777777" w:rsidR="00B032D5" w:rsidRDefault="00000000">
      <w:pPr>
        <w:ind w:left="1341"/>
        <w:rPr>
          <w:rFonts w:ascii="Times New Roman"/>
          <w:sz w:val="20"/>
        </w:rPr>
      </w:pPr>
      <w:r>
        <w:rPr>
          <w:rFonts w:ascii="Times New Roman"/>
          <w:sz w:val="20"/>
        </w:rPr>
        <w:t>The</w:t>
      </w:r>
      <w:r>
        <w:rPr>
          <w:rFonts w:ascii="Times New Roman"/>
          <w:spacing w:val="-5"/>
          <w:sz w:val="20"/>
        </w:rPr>
        <w:t xml:space="preserve"> </w:t>
      </w:r>
      <w:r>
        <w:rPr>
          <w:rFonts w:ascii="Times New Roman"/>
          <w:sz w:val="20"/>
        </w:rPr>
        <w:t>following</w:t>
      </w:r>
      <w:r>
        <w:rPr>
          <w:rFonts w:ascii="Times New Roman"/>
          <w:spacing w:val="8"/>
          <w:sz w:val="20"/>
        </w:rPr>
        <w:t xml:space="preserve"> </w:t>
      </w:r>
      <w:r>
        <w:rPr>
          <w:rFonts w:ascii="Times New Roman"/>
          <w:sz w:val="20"/>
        </w:rPr>
        <w:t>is</w:t>
      </w:r>
      <w:r>
        <w:rPr>
          <w:rFonts w:ascii="Times New Roman"/>
          <w:spacing w:val="-6"/>
          <w:sz w:val="20"/>
        </w:rPr>
        <w:t xml:space="preserve"> </w:t>
      </w:r>
      <w:r>
        <w:rPr>
          <w:rFonts w:ascii="Times New Roman"/>
          <w:sz w:val="20"/>
        </w:rPr>
        <w:t>a</w:t>
      </w:r>
      <w:r>
        <w:rPr>
          <w:rFonts w:ascii="Times New Roman"/>
          <w:spacing w:val="-5"/>
          <w:sz w:val="20"/>
        </w:rPr>
        <w:t xml:space="preserve"> </w:t>
      </w:r>
      <w:r>
        <w:rPr>
          <w:rFonts w:ascii="Times New Roman"/>
          <w:sz w:val="20"/>
        </w:rPr>
        <w:t>brief</w:t>
      </w:r>
      <w:r>
        <w:rPr>
          <w:rFonts w:ascii="Times New Roman"/>
          <w:spacing w:val="-3"/>
          <w:sz w:val="20"/>
        </w:rPr>
        <w:t xml:space="preserve"> </w:t>
      </w:r>
      <w:r>
        <w:rPr>
          <w:rFonts w:ascii="Times New Roman"/>
          <w:sz w:val="20"/>
        </w:rPr>
        <w:t>summary</w:t>
      </w:r>
      <w:r>
        <w:rPr>
          <w:rFonts w:ascii="Times New Roman"/>
          <w:spacing w:val="-5"/>
          <w:sz w:val="20"/>
        </w:rPr>
        <w:t xml:space="preserve"> </w:t>
      </w:r>
      <w:r>
        <w:rPr>
          <w:rFonts w:ascii="Times New Roman"/>
          <w:sz w:val="20"/>
        </w:rPr>
        <w:t>of</w:t>
      </w:r>
      <w:r>
        <w:rPr>
          <w:rFonts w:ascii="Times New Roman"/>
          <w:spacing w:val="-3"/>
          <w:sz w:val="20"/>
        </w:rPr>
        <w:t xml:space="preserve"> </w:t>
      </w:r>
      <w:r>
        <w:rPr>
          <w:rFonts w:ascii="Times New Roman"/>
          <w:sz w:val="20"/>
        </w:rPr>
        <w:t>the</w:t>
      </w:r>
      <w:r>
        <w:rPr>
          <w:rFonts w:ascii="Times New Roman"/>
          <w:spacing w:val="4"/>
          <w:sz w:val="20"/>
        </w:rPr>
        <w:t xml:space="preserve"> </w:t>
      </w:r>
      <w:r>
        <w:rPr>
          <w:rFonts w:ascii="Times New Roman"/>
          <w:sz w:val="20"/>
        </w:rPr>
        <w:t>status</w:t>
      </w:r>
      <w:r>
        <w:rPr>
          <w:rFonts w:ascii="Times New Roman"/>
          <w:spacing w:val="1"/>
          <w:sz w:val="20"/>
        </w:rPr>
        <w:t xml:space="preserve"> </w:t>
      </w:r>
      <w:r>
        <w:rPr>
          <w:rFonts w:ascii="Times New Roman"/>
          <w:sz w:val="20"/>
        </w:rPr>
        <w:t>of</w:t>
      </w:r>
      <w:r>
        <w:rPr>
          <w:rFonts w:ascii="Times New Roman"/>
          <w:spacing w:val="-3"/>
          <w:sz w:val="20"/>
        </w:rPr>
        <w:t xml:space="preserve"> </w:t>
      </w:r>
      <w:r>
        <w:rPr>
          <w:rFonts w:ascii="Times New Roman"/>
          <w:sz w:val="20"/>
        </w:rPr>
        <w:t>the various</w:t>
      </w:r>
      <w:r>
        <w:rPr>
          <w:rFonts w:ascii="Times New Roman"/>
          <w:spacing w:val="6"/>
          <w:sz w:val="20"/>
        </w:rPr>
        <w:t xml:space="preserve"> </w:t>
      </w:r>
      <w:r>
        <w:rPr>
          <w:rFonts w:ascii="Times New Roman"/>
          <w:sz w:val="20"/>
        </w:rPr>
        <w:t>components</w:t>
      </w:r>
      <w:r>
        <w:rPr>
          <w:rFonts w:ascii="Times New Roman"/>
          <w:spacing w:val="17"/>
          <w:sz w:val="20"/>
        </w:rPr>
        <w:t xml:space="preserve"> </w:t>
      </w:r>
      <w:r>
        <w:rPr>
          <w:rFonts w:ascii="Times New Roman"/>
          <w:sz w:val="20"/>
        </w:rPr>
        <w:t>to</w:t>
      </w:r>
      <w:r>
        <w:rPr>
          <w:rFonts w:ascii="Times New Roman"/>
          <w:spacing w:val="-2"/>
          <w:sz w:val="20"/>
        </w:rPr>
        <w:t xml:space="preserve"> </w:t>
      </w:r>
      <w:r>
        <w:rPr>
          <w:rFonts w:ascii="Times New Roman"/>
          <w:sz w:val="20"/>
        </w:rPr>
        <w:t>the</w:t>
      </w:r>
      <w:r>
        <w:rPr>
          <w:rFonts w:ascii="Times New Roman"/>
          <w:spacing w:val="-4"/>
          <w:sz w:val="20"/>
        </w:rPr>
        <w:t xml:space="preserve"> </w:t>
      </w:r>
      <w:r>
        <w:rPr>
          <w:rFonts w:ascii="Times New Roman"/>
          <w:spacing w:val="-2"/>
          <w:sz w:val="20"/>
        </w:rPr>
        <w:t>project.</w:t>
      </w:r>
    </w:p>
    <w:p w14:paraId="7D0A522A" w14:textId="77777777" w:rsidR="00B032D5" w:rsidRDefault="00B032D5">
      <w:pPr>
        <w:pStyle w:val="BodyText"/>
        <w:spacing w:before="1"/>
        <w:rPr>
          <w:sz w:val="20"/>
        </w:rPr>
      </w:pPr>
    </w:p>
    <w:p w14:paraId="0FFF1ED4" w14:textId="77777777" w:rsidR="00B032D5" w:rsidRDefault="00000000">
      <w:pPr>
        <w:pStyle w:val="ListParagraph"/>
        <w:numPr>
          <w:ilvl w:val="0"/>
          <w:numId w:val="9"/>
        </w:numPr>
        <w:tabs>
          <w:tab w:val="left" w:pos="2070"/>
        </w:tabs>
        <w:spacing w:before="1"/>
        <w:ind w:left="2070" w:hanging="419"/>
        <w:jc w:val="both"/>
        <w:rPr>
          <w:rFonts w:ascii="Times New Roman" w:hAnsi="Times New Roman"/>
          <w:sz w:val="20"/>
        </w:rPr>
      </w:pPr>
      <w:r>
        <w:rPr>
          <w:rFonts w:ascii="Times New Roman" w:hAnsi="Times New Roman"/>
          <w:sz w:val="20"/>
        </w:rPr>
        <w:t>Skyline</w:t>
      </w:r>
      <w:r>
        <w:rPr>
          <w:rFonts w:ascii="Times New Roman" w:hAnsi="Times New Roman"/>
          <w:spacing w:val="9"/>
          <w:sz w:val="20"/>
        </w:rPr>
        <w:t xml:space="preserve"> </w:t>
      </w:r>
      <w:r>
        <w:rPr>
          <w:rFonts w:ascii="Times New Roman" w:hAnsi="Times New Roman"/>
          <w:sz w:val="20"/>
        </w:rPr>
        <w:t>138</w:t>
      </w:r>
      <w:r>
        <w:rPr>
          <w:rFonts w:ascii="Times New Roman" w:hAnsi="Times New Roman"/>
          <w:spacing w:val="-4"/>
          <w:sz w:val="20"/>
        </w:rPr>
        <w:t xml:space="preserve"> </w:t>
      </w:r>
      <w:r>
        <w:rPr>
          <w:rFonts w:ascii="Times New Roman" w:hAnsi="Times New Roman"/>
          <w:sz w:val="20"/>
        </w:rPr>
        <w:t>kV</w:t>
      </w:r>
      <w:r>
        <w:rPr>
          <w:rFonts w:ascii="Times New Roman" w:hAnsi="Times New Roman"/>
          <w:spacing w:val="1"/>
          <w:sz w:val="20"/>
        </w:rPr>
        <w:t xml:space="preserve"> </w:t>
      </w:r>
      <w:r>
        <w:rPr>
          <w:rFonts w:ascii="Times New Roman" w:hAnsi="Times New Roman"/>
          <w:sz w:val="20"/>
        </w:rPr>
        <w:t>Ring</w:t>
      </w:r>
      <w:r>
        <w:rPr>
          <w:rFonts w:ascii="Times New Roman" w:hAnsi="Times New Roman"/>
          <w:spacing w:val="2"/>
          <w:sz w:val="20"/>
        </w:rPr>
        <w:t xml:space="preserve"> </w:t>
      </w:r>
      <w:r>
        <w:rPr>
          <w:rFonts w:ascii="Times New Roman" w:hAnsi="Times New Roman"/>
          <w:spacing w:val="-5"/>
          <w:sz w:val="20"/>
        </w:rPr>
        <w:t>Bus</w:t>
      </w:r>
    </w:p>
    <w:p w14:paraId="494E7160" w14:textId="77777777" w:rsidR="00B032D5" w:rsidRDefault="00000000">
      <w:pPr>
        <w:spacing w:line="244" w:lineRule="auto"/>
        <w:ind w:left="2805" w:right="1443" w:hanging="364"/>
        <w:jc w:val="both"/>
        <w:rPr>
          <w:rFonts w:ascii="Times New Roman"/>
          <w:sz w:val="20"/>
        </w:rPr>
      </w:pPr>
      <w:r>
        <w:rPr>
          <w:rFonts w:ascii="Times New Roman"/>
          <w:sz w:val="20"/>
        </w:rPr>
        <w:t>o</w:t>
      </w:r>
      <w:r>
        <w:rPr>
          <w:rFonts w:ascii="Times New Roman"/>
          <w:spacing w:val="40"/>
          <w:sz w:val="20"/>
        </w:rPr>
        <w:t xml:space="preserve">  </w:t>
      </w:r>
      <w:r>
        <w:rPr>
          <w:rFonts w:ascii="Times New Roman"/>
          <w:sz w:val="20"/>
        </w:rPr>
        <w:t>This</w:t>
      </w:r>
      <w:r>
        <w:rPr>
          <w:rFonts w:ascii="Times New Roman"/>
          <w:spacing w:val="-3"/>
          <w:sz w:val="20"/>
        </w:rPr>
        <w:t xml:space="preserve"> </w:t>
      </w:r>
      <w:r>
        <w:rPr>
          <w:rFonts w:ascii="Times New Roman"/>
          <w:sz w:val="20"/>
        </w:rPr>
        <w:t>portion of</w:t>
      </w:r>
      <w:r>
        <w:rPr>
          <w:rFonts w:ascii="Times New Roman"/>
          <w:spacing w:val="-5"/>
          <w:sz w:val="20"/>
        </w:rPr>
        <w:t xml:space="preserve"> </w:t>
      </w:r>
      <w:r>
        <w:rPr>
          <w:rFonts w:ascii="Times New Roman"/>
          <w:sz w:val="20"/>
        </w:rPr>
        <w:t>the</w:t>
      </w:r>
      <w:r>
        <w:rPr>
          <w:rFonts w:ascii="Times New Roman"/>
          <w:spacing w:val="-5"/>
          <w:sz w:val="20"/>
        </w:rPr>
        <w:t xml:space="preserve"> </w:t>
      </w:r>
      <w:r>
        <w:rPr>
          <w:rFonts w:ascii="Times New Roman"/>
          <w:sz w:val="20"/>
        </w:rPr>
        <w:t>project was</w:t>
      </w:r>
      <w:r>
        <w:rPr>
          <w:rFonts w:ascii="Times New Roman"/>
          <w:spacing w:val="-3"/>
          <w:sz w:val="20"/>
        </w:rPr>
        <w:t xml:space="preserve"> </w:t>
      </w:r>
      <w:r>
        <w:rPr>
          <w:rFonts w:ascii="Times New Roman"/>
          <w:sz w:val="20"/>
        </w:rPr>
        <w:t>completed under the</w:t>
      </w:r>
      <w:r>
        <w:rPr>
          <w:rFonts w:ascii="Times New Roman"/>
          <w:spacing w:val="-2"/>
          <w:sz w:val="20"/>
        </w:rPr>
        <w:t xml:space="preserve"> </w:t>
      </w:r>
      <w:r>
        <w:rPr>
          <w:rFonts w:ascii="Times New Roman"/>
          <w:sz w:val="20"/>
        </w:rPr>
        <w:t>UAMPS Lower</w:t>
      </w:r>
      <w:r>
        <w:rPr>
          <w:rFonts w:ascii="Times New Roman"/>
          <w:spacing w:val="-1"/>
          <w:sz w:val="20"/>
        </w:rPr>
        <w:t xml:space="preserve"> </w:t>
      </w:r>
      <w:r>
        <w:rPr>
          <w:rFonts w:ascii="Times New Roman"/>
          <w:sz w:val="20"/>
        </w:rPr>
        <w:t>Skyline 138</w:t>
      </w:r>
      <w:r>
        <w:rPr>
          <w:rFonts w:ascii="Times New Roman"/>
          <w:spacing w:val="-8"/>
          <w:sz w:val="20"/>
        </w:rPr>
        <w:t xml:space="preserve"> </w:t>
      </w:r>
      <w:r>
        <w:rPr>
          <w:rFonts w:ascii="Times New Roman"/>
          <w:sz w:val="20"/>
        </w:rPr>
        <w:t>kV</w:t>
      </w:r>
      <w:r>
        <w:rPr>
          <w:rFonts w:ascii="Times New Roman"/>
          <w:spacing w:val="-5"/>
          <w:sz w:val="20"/>
        </w:rPr>
        <w:t xml:space="preserve"> </w:t>
      </w:r>
      <w:r>
        <w:rPr>
          <w:rFonts w:ascii="Times New Roman"/>
          <w:sz w:val="20"/>
        </w:rPr>
        <w:t>Ring bus project</w:t>
      </w:r>
    </w:p>
    <w:p w14:paraId="616038DA" w14:textId="77777777" w:rsidR="00B032D5" w:rsidRDefault="00000000">
      <w:pPr>
        <w:pStyle w:val="ListParagraph"/>
        <w:numPr>
          <w:ilvl w:val="0"/>
          <w:numId w:val="2"/>
        </w:numPr>
        <w:tabs>
          <w:tab w:val="left" w:pos="2069"/>
        </w:tabs>
        <w:spacing w:line="222" w:lineRule="exact"/>
        <w:ind w:left="2069" w:hanging="348"/>
        <w:jc w:val="both"/>
        <w:rPr>
          <w:rFonts w:ascii="Times New Roman" w:hAnsi="Times New Roman"/>
          <w:sz w:val="20"/>
        </w:rPr>
      </w:pPr>
      <w:r>
        <w:rPr>
          <w:rFonts w:ascii="Times New Roman" w:hAnsi="Times New Roman"/>
          <w:sz w:val="20"/>
        </w:rPr>
        <w:t>Skyline</w:t>
      </w:r>
      <w:r>
        <w:rPr>
          <w:rFonts w:ascii="Times New Roman" w:hAnsi="Times New Roman"/>
          <w:spacing w:val="7"/>
          <w:sz w:val="20"/>
        </w:rPr>
        <w:t xml:space="preserve"> </w:t>
      </w:r>
      <w:r>
        <w:rPr>
          <w:rFonts w:ascii="Times New Roman" w:hAnsi="Times New Roman"/>
          <w:sz w:val="20"/>
        </w:rPr>
        <w:t>to</w:t>
      </w:r>
      <w:r>
        <w:rPr>
          <w:rFonts w:ascii="Times New Roman" w:hAnsi="Times New Roman"/>
          <w:spacing w:val="-3"/>
          <w:sz w:val="20"/>
        </w:rPr>
        <w:t xml:space="preserve"> </w:t>
      </w:r>
      <w:r>
        <w:rPr>
          <w:rFonts w:ascii="Times New Roman" w:hAnsi="Times New Roman"/>
          <w:sz w:val="20"/>
        </w:rPr>
        <w:t>Green Valley</w:t>
      </w:r>
      <w:r>
        <w:rPr>
          <w:rFonts w:ascii="Times New Roman" w:hAnsi="Times New Roman"/>
          <w:spacing w:val="46"/>
          <w:sz w:val="20"/>
        </w:rPr>
        <w:t xml:space="preserve"> </w:t>
      </w:r>
      <w:r>
        <w:rPr>
          <w:rFonts w:ascii="Times New Roman" w:hAnsi="Times New Roman"/>
          <w:sz w:val="20"/>
        </w:rPr>
        <w:t>Double</w:t>
      </w:r>
      <w:r>
        <w:rPr>
          <w:rFonts w:ascii="Times New Roman" w:hAnsi="Times New Roman"/>
          <w:spacing w:val="8"/>
          <w:sz w:val="20"/>
        </w:rPr>
        <w:t xml:space="preserve"> </w:t>
      </w:r>
      <w:r>
        <w:rPr>
          <w:rFonts w:ascii="Times New Roman" w:hAnsi="Times New Roman"/>
          <w:sz w:val="20"/>
        </w:rPr>
        <w:t>Circuit</w:t>
      </w:r>
      <w:r>
        <w:rPr>
          <w:rFonts w:ascii="Times New Roman" w:hAnsi="Times New Roman"/>
          <w:spacing w:val="5"/>
          <w:sz w:val="20"/>
        </w:rPr>
        <w:t xml:space="preserve"> </w:t>
      </w:r>
      <w:r>
        <w:rPr>
          <w:rFonts w:ascii="Times New Roman" w:hAnsi="Times New Roman"/>
          <w:sz w:val="20"/>
        </w:rPr>
        <w:t>138</w:t>
      </w:r>
      <w:r>
        <w:rPr>
          <w:rFonts w:ascii="Times New Roman" w:hAnsi="Times New Roman"/>
          <w:spacing w:val="-1"/>
          <w:sz w:val="20"/>
        </w:rPr>
        <w:t xml:space="preserve"> </w:t>
      </w:r>
      <w:r>
        <w:rPr>
          <w:rFonts w:ascii="Times New Roman" w:hAnsi="Times New Roman"/>
          <w:sz w:val="20"/>
        </w:rPr>
        <w:t>kV</w:t>
      </w:r>
      <w:r>
        <w:rPr>
          <w:rFonts w:ascii="Times New Roman" w:hAnsi="Times New Roman"/>
          <w:spacing w:val="-5"/>
          <w:sz w:val="20"/>
        </w:rPr>
        <w:t xml:space="preserve"> </w:t>
      </w:r>
      <w:r>
        <w:rPr>
          <w:rFonts w:ascii="Times New Roman" w:hAnsi="Times New Roman"/>
          <w:sz w:val="20"/>
        </w:rPr>
        <w:t>Transmission</w:t>
      </w:r>
      <w:r>
        <w:rPr>
          <w:rFonts w:ascii="Times New Roman" w:hAnsi="Times New Roman"/>
          <w:spacing w:val="11"/>
          <w:sz w:val="20"/>
        </w:rPr>
        <w:t xml:space="preserve"> </w:t>
      </w:r>
      <w:r>
        <w:rPr>
          <w:rFonts w:ascii="Times New Roman" w:hAnsi="Times New Roman"/>
          <w:spacing w:val="-4"/>
          <w:sz w:val="20"/>
        </w:rPr>
        <w:t>Line</w:t>
      </w:r>
    </w:p>
    <w:p w14:paraId="43720040" w14:textId="77777777" w:rsidR="00B032D5" w:rsidRDefault="00000000">
      <w:pPr>
        <w:pStyle w:val="ListParagraph"/>
        <w:numPr>
          <w:ilvl w:val="1"/>
          <w:numId w:val="2"/>
        </w:numPr>
        <w:tabs>
          <w:tab w:val="left" w:pos="2802"/>
        </w:tabs>
        <w:spacing w:before="1"/>
        <w:ind w:left="2802" w:hanging="356"/>
        <w:jc w:val="both"/>
        <w:rPr>
          <w:rFonts w:ascii="Times New Roman" w:hAnsi="Times New Roman"/>
          <w:sz w:val="20"/>
        </w:rPr>
      </w:pPr>
      <w:r>
        <w:rPr>
          <w:rFonts w:ascii="Times New Roman" w:hAnsi="Times New Roman"/>
          <w:sz w:val="20"/>
        </w:rPr>
        <w:t>All</w:t>
      </w:r>
      <w:r>
        <w:rPr>
          <w:rFonts w:ascii="Times New Roman" w:hAnsi="Times New Roman"/>
          <w:spacing w:val="-4"/>
          <w:sz w:val="20"/>
        </w:rPr>
        <w:t xml:space="preserve"> </w:t>
      </w:r>
      <w:r>
        <w:rPr>
          <w:rFonts w:ascii="Times New Roman" w:hAnsi="Times New Roman"/>
          <w:sz w:val="20"/>
        </w:rPr>
        <w:t>materials</w:t>
      </w:r>
      <w:r>
        <w:rPr>
          <w:rFonts w:ascii="Times New Roman" w:hAnsi="Times New Roman"/>
          <w:spacing w:val="1"/>
          <w:sz w:val="20"/>
        </w:rPr>
        <w:t xml:space="preserve"> </w:t>
      </w:r>
      <w:r>
        <w:rPr>
          <w:rFonts w:ascii="Times New Roman" w:hAnsi="Times New Roman"/>
          <w:sz w:val="20"/>
        </w:rPr>
        <w:t>are</w:t>
      </w:r>
      <w:r>
        <w:rPr>
          <w:rFonts w:ascii="Times New Roman" w:hAnsi="Times New Roman"/>
          <w:spacing w:val="-1"/>
          <w:sz w:val="20"/>
        </w:rPr>
        <w:t xml:space="preserve"> </w:t>
      </w:r>
      <w:r>
        <w:rPr>
          <w:rFonts w:ascii="Times New Roman" w:hAnsi="Times New Roman"/>
          <w:sz w:val="20"/>
        </w:rPr>
        <w:t>on</w:t>
      </w:r>
      <w:r>
        <w:rPr>
          <w:rFonts w:ascii="Times New Roman" w:hAnsi="Times New Roman"/>
          <w:spacing w:val="-8"/>
          <w:sz w:val="20"/>
        </w:rPr>
        <w:t xml:space="preserve"> </w:t>
      </w:r>
      <w:r>
        <w:rPr>
          <w:rFonts w:ascii="Times New Roman" w:hAnsi="Times New Roman"/>
          <w:spacing w:val="-4"/>
          <w:sz w:val="20"/>
        </w:rPr>
        <w:t>site</w:t>
      </w:r>
    </w:p>
    <w:p w14:paraId="07807729" w14:textId="77777777" w:rsidR="00B032D5" w:rsidRDefault="00000000">
      <w:pPr>
        <w:pStyle w:val="ListParagraph"/>
        <w:numPr>
          <w:ilvl w:val="1"/>
          <w:numId w:val="2"/>
        </w:numPr>
        <w:tabs>
          <w:tab w:val="left" w:pos="2805"/>
          <w:tab w:val="left" w:pos="2808"/>
        </w:tabs>
        <w:spacing w:before="1"/>
        <w:ind w:right="1455" w:hanging="362"/>
        <w:jc w:val="both"/>
        <w:rPr>
          <w:rFonts w:ascii="Times New Roman" w:hAnsi="Times New Roman"/>
          <w:sz w:val="13"/>
        </w:rPr>
      </w:pPr>
      <w:r>
        <w:rPr>
          <w:rFonts w:ascii="Times New Roman" w:hAnsi="Times New Roman"/>
          <w:sz w:val="20"/>
        </w:rPr>
        <w:t>Sturgeon Foundation Contract -</w:t>
      </w:r>
      <w:r>
        <w:rPr>
          <w:rFonts w:ascii="Times New Roman" w:hAnsi="Times New Roman"/>
          <w:spacing w:val="-4"/>
          <w:sz w:val="20"/>
        </w:rPr>
        <w:t xml:space="preserve"> </w:t>
      </w:r>
      <w:r>
        <w:rPr>
          <w:rFonts w:ascii="Times New Roman" w:hAnsi="Times New Roman"/>
          <w:sz w:val="20"/>
        </w:rPr>
        <w:t>34</w:t>
      </w:r>
      <w:r>
        <w:rPr>
          <w:rFonts w:ascii="Times New Roman" w:hAnsi="Times New Roman"/>
          <w:spacing w:val="-1"/>
          <w:sz w:val="20"/>
        </w:rPr>
        <w:t xml:space="preserve"> </w:t>
      </w:r>
      <w:r>
        <w:rPr>
          <w:rFonts w:ascii="Times New Roman" w:hAnsi="Times New Roman"/>
          <w:sz w:val="20"/>
        </w:rPr>
        <w:t>of</w:t>
      </w:r>
      <w:r>
        <w:rPr>
          <w:rFonts w:ascii="Times New Roman" w:hAnsi="Times New Roman"/>
          <w:spacing w:val="-7"/>
          <w:sz w:val="20"/>
        </w:rPr>
        <w:t xml:space="preserve"> </w:t>
      </w:r>
      <w:r>
        <w:rPr>
          <w:rFonts w:ascii="Times New Roman" w:hAnsi="Times New Roman"/>
          <w:sz w:val="20"/>
        </w:rPr>
        <w:t>the</w:t>
      </w:r>
      <w:r>
        <w:rPr>
          <w:rFonts w:ascii="Times New Roman" w:hAnsi="Times New Roman"/>
          <w:spacing w:val="-1"/>
          <w:sz w:val="20"/>
        </w:rPr>
        <w:t xml:space="preserve"> </w:t>
      </w:r>
      <w:r>
        <w:rPr>
          <w:rFonts w:ascii="Times New Roman" w:hAnsi="Times New Roman"/>
          <w:sz w:val="20"/>
        </w:rPr>
        <w:t>36 Concrete</w:t>
      </w:r>
      <w:r>
        <w:rPr>
          <w:rFonts w:ascii="Times New Roman" w:hAnsi="Times New Roman"/>
          <w:spacing w:val="-1"/>
          <w:sz w:val="20"/>
        </w:rPr>
        <w:t xml:space="preserve"> </w:t>
      </w:r>
      <w:r>
        <w:rPr>
          <w:rFonts w:ascii="Times New Roman" w:hAnsi="Times New Roman"/>
          <w:sz w:val="20"/>
        </w:rPr>
        <w:t>foundations have</w:t>
      </w:r>
      <w:r>
        <w:rPr>
          <w:rFonts w:ascii="Times New Roman" w:hAnsi="Times New Roman"/>
          <w:spacing w:val="-4"/>
          <w:sz w:val="20"/>
        </w:rPr>
        <w:t xml:space="preserve"> </w:t>
      </w:r>
      <w:r>
        <w:rPr>
          <w:rFonts w:ascii="Times New Roman" w:hAnsi="Times New Roman"/>
          <w:sz w:val="20"/>
        </w:rPr>
        <w:t>been</w:t>
      </w:r>
      <w:r>
        <w:rPr>
          <w:rFonts w:ascii="Times New Roman" w:hAnsi="Times New Roman"/>
          <w:spacing w:val="-5"/>
          <w:sz w:val="20"/>
        </w:rPr>
        <w:t xml:space="preserve"> </w:t>
      </w:r>
      <w:r>
        <w:rPr>
          <w:rFonts w:ascii="Times New Roman" w:hAnsi="Times New Roman"/>
          <w:sz w:val="20"/>
        </w:rPr>
        <w:t>installed.</w:t>
      </w:r>
      <w:r>
        <w:rPr>
          <w:rFonts w:ascii="Times New Roman" w:hAnsi="Times New Roman"/>
          <w:spacing w:val="40"/>
          <w:sz w:val="20"/>
        </w:rPr>
        <w:t xml:space="preserve"> </w:t>
      </w:r>
      <w:r>
        <w:rPr>
          <w:rFonts w:ascii="Times New Roman" w:hAnsi="Times New Roman"/>
          <w:sz w:val="20"/>
        </w:rPr>
        <w:t>It is anticipated that the remaining two foundations will be poured by February 20</w:t>
      </w:r>
      <w:r>
        <w:rPr>
          <w:rFonts w:ascii="Times New Roman" w:hAnsi="Times New Roman"/>
          <w:sz w:val="20"/>
          <w:vertAlign w:val="superscript"/>
        </w:rPr>
        <w:t>th</w:t>
      </w:r>
      <w:r>
        <w:rPr>
          <w:rFonts w:ascii="Times New Roman" w:hAnsi="Times New Roman"/>
          <w:sz w:val="13"/>
        </w:rPr>
        <w:t>.</w:t>
      </w:r>
    </w:p>
    <w:p w14:paraId="6668268D" w14:textId="77777777" w:rsidR="00B032D5" w:rsidRDefault="00000000">
      <w:pPr>
        <w:spacing w:before="1" w:line="242" w:lineRule="auto"/>
        <w:ind w:left="2803" w:right="1731" w:firstLine="3"/>
        <w:jc w:val="both"/>
        <w:rPr>
          <w:rFonts w:ascii="Times New Roman"/>
          <w:sz w:val="20"/>
        </w:rPr>
      </w:pPr>
      <w:r>
        <w:rPr>
          <w:rFonts w:ascii="Times New Roman"/>
          <w:sz w:val="20"/>
        </w:rPr>
        <w:t>Overall this portion of</w:t>
      </w:r>
      <w:r>
        <w:rPr>
          <w:rFonts w:ascii="Times New Roman"/>
          <w:spacing w:val="-1"/>
          <w:sz w:val="20"/>
        </w:rPr>
        <w:t xml:space="preserve"> </w:t>
      </w:r>
      <w:r>
        <w:rPr>
          <w:rFonts w:ascii="Times New Roman"/>
          <w:sz w:val="20"/>
        </w:rPr>
        <w:t>the</w:t>
      </w:r>
      <w:r>
        <w:rPr>
          <w:rFonts w:ascii="Times New Roman"/>
          <w:spacing w:val="-1"/>
          <w:sz w:val="20"/>
        </w:rPr>
        <w:t xml:space="preserve"> </w:t>
      </w:r>
      <w:r>
        <w:rPr>
          <w:rFonts w:ascii="Times New Roman"/>
          <w:sz w:val="20"/>
        </w:rPr>
        <w:t>project has</w:t>
      </w:r>
      <w:r>
        <w:rPr>
          <w:rFonts w:ascii="Times New Roman"/>
          <w:spacing w:val="-2"/>
          <w:sz w:val="20"/>
        </w:rPr>
        <w:t xml:space="preserve"> </w:t>
      </w:r>
      <w:r>
        <w:rPr>
          <w:rFonts w:ascii="Times New Roman"/>
          <w:sz w:val="20"/>
        </w:rPr>
        <w:t>gone well;</w:t>
      </w:r>
      <w:r>
        <w:rPr>
          <w:rFonts w:ascii="Times New Roman"/>
          <w:spacing w:val="-2"/>
          <w:sz w:val="20"/>
        </w:rPr>
        <w:t xml:space="preserve"> </w:t>
      </w:r>
      <w:r>
        <w:rPr>
          <w:rFonts w:ascii="Times New Roman"/>
          <w:sz w:val="20"/>
        </w:rPr>
        <w:t>however there have been a</w:t>
      </w:r>
      <w:r>
        <w:rPr>
          <w:rFonts w:ascii="Times New Roman"/>
          <w:spacing w:val="-7"/>
          <w:sz w:val="20"/>
        </w:rPr>
        <w:t xml:space="preserve"> </w:t>
      </w:r>
      <w:r>
        <w:rPr>
          <w:rFonts w:ascii="Times New Roman"/>
          <w:sz w:val="20"/>
        </w:rPr>
        <w:t>couple of foundation locations where</w:t>
      </w:r>
      <w:r>
        <w:rPr>
          <w:rFonts w:ascii="Times New Roman"/>
          <w:spacing w:val="-2"/>
          <w:sz w:val="20"/>
        </w:rPr>
        <w:t xml:space="preserve"> </w:t>
      </w:r>
      <w:r>
        <w:rPr>
          <w:rFonts w:ascii="Times New Roman"/>
          <w:sz w:val="20"/>
        </w:rPr>
        <w:t>we</w:t>
      </w:r>
      <w:r>
        <w:rPr>
          <w:rFonts w:ascii="Times New Roman"/>
          <w:spacing w:val="-10"/>
          <w:sz w:val="20"/>
        </w:rPr>
        <w:t xml:space="preserve"> </w:t>
      </w:r>
      <w:r>
        <w:rPr>
          <w:rFonts w:ascii="Times New Roman"/>
          <w:sz w:val="20"/>
        </w:rPr>
        <w:t>have</w:t>
      </w:r>
      <w:r>
        <w:rPr>
          <w:rFonts w:ascii="Times New Roman"/>
          <w:spacing w:val="-2"/>
          <w:sz w:val="20"/>
        </w:rPr>
        <w:t xml:space="preserve"> </w:t>
      </w:r>
      <w:r>
        <w:rPr>
          <w:rFonts w:ascii="Times New Roman"/>
          <w:sz w:val="20"/>
        </w:rPr>
        <w:t>encountered conditions not</w:t>
      </w:r>
      <w:r>
        <w:rPr>
          <w:rFonts w:ascii="Times New Roman"/>
          <w:spacing w:val="-7"/>
          <w:sz w:val="20"/>
        </w:rPr>
        <w:t xml:space="preserve"> </w:t>
      </w:r>
      <w:r>
        <w:rPr>
          <w:rFonts w:ascii="Times New Roman"/>
          <w:sz w:val="20"/>
        </w:rPr>
        <w:t>originally</w:t>
      </w:r>
      <w:r>
        <w:rPr>
          <w:rFonts w:ascii="Times New Roman"/>
          <w:spacing w:val="-2"/>
          <w:sz w:val="20"/>
        </w:rPr>
        <w:t xml:space="preserve"> </w:t>
      </w:r>
      <w:r>
        <w:rPr>
          <w:rFonts w:ascii="Times New Roman"/>
          <w:sz w:val="20"/>
        </w:rPr>
        <w:t>anticipated. The final cost impacts at these locations are</w:t>
      </w:r>
      <w:r>
        <w:rPr>
          <w:rFonts w:ascii="Times New Roman"/>
          <w:spacing w:val="40"/>
          <w:sz w:val="20"/>
        </w:rPr>
        <w:t xml:space="preserve"> </w:t>
      </w:r>
      <w:r>
        <w:rPr>
          <w:rFonts w:ascii="Times New Roman"/>
          <w:sz w:val="20"/>
        </w:rPr>
        <w:t>not known at</w:t>
      </w:r>
      <w:r>
        <w:rPr>
          <w:rFonts w:ascii="Times New Roman"/>
          <w:spacing w:val="-3"/>
          <w:sz w:val="20"/>
        </w:rPr>
        <w:t xml:space="preserve"> </w:t>
      </w:r>
      <w:r>
        <w:rPr>
          <w:rFonts w:ascii="Times New Roman"/>
          <w:sz w:val="20"/>
        </w:rPr>
        <w:t>this time.</w:t>
      </w:r>
    </w:p>
    <w:p w14:paraId="449BD414" w14:textId="77777777" w:rsidR="00B032D5" w:rsidRDefault="00000000">
      <w:pPr>
        <w:pStyle w:val="ListParagraph"/>
        <w:numPr>
          <w:ilvl w:val="1"/>
          <w:numId w:val="2"/>
        </w:numPr>
        <w:tabs>
          <w:tab w:val="left" w:pos="2810"/>
        </w:tabs>
        <w:ind w:left="2810" w:right="1421" w:hanging="360"/>
        <w:rPr>
          <w:rFonts w:ascii="Times New Roman" w:hAnsi="Times New Roman"/>
          <w:sz w:val="13"/>
        </w:rPr>
      </w:pPr>
      <w:r>
        <w:rPr>
          <w:rFonts w:ascii="Times New Roman" w:hAnsi="Times New Roman"/>
          <w:sz w:val="20"/>
        </w:rPr>
        <w:t>PAR Line Installation Contract -</w:t>
      </w:r>
      <w:r>
        <w:rPr>
          <w:rFonts w:ascii="Times New Roman" w:hAnsi="Times New Roman"/>
          <w:spacing w:val="40"/>
          <w:sz w:val="20"/>
        </w:rPr>
        <w:t xml:space="preserve"> </w:t>
      </w:r>
      <w:r>
        <w:rPr>
          <w:rFonts w:ascii="Times New Roman" w:hAnsi="Times New Roman"/>
          <w:sz w:val="20"/>
        </w:rPr>
        <w:t>The structures and conductor from Skyline to the Red Hills</w:t>
      </w:r>
      <w:r>
        <w:rPr>
          <w:rFonts w:ascii="Times New Roman" w:hAnsi="Times New Roman"/>
          <w:spacing w:val="-2"/>
          <w:sz w:val="20"/>
        </w:rPr>
        <w:t xml:space="preserve"> </w:t>
      </w:r>
      <w:r>
        <w:rPr>
          <w:rFonts w:ascii="Times New Roman" w:hAnsi="Times New Roman"/>
          <w:sz w:val="20"/>
        </w:rPr>
        <w:t>substation are</w:t>
      </w:r>
      <w:r>
        <w:rPr>
          <w:rFonts w:ascii="Times New Roman" w:hAnsi="Times New Roman"/>
          <w:spacing w:val="-5"/>
          <w:sz w:val="20"/>
        </w:rPr>
        <w:t xml:space="preserve"> </w:t>
      </w:r>
      <w:r>
        <w:rPr>
          <w:rFonts w:ascii="Times New Roman" w:hAnsi="Times New Roman"/>
          <w:sz w:val="20"/>
        </w:rPr>
        <w:t>installed.</w:t>
      </w:r>
      <w:r>
        <w:rPr>
          <w:rFonts w:ascii="Times New Roman" w:hAnsi="Times New Roman"/>
          <w:spacing w:val="40"/>
          <w:sz w:val="20"/>
        </w:rPr>
        <w:t xml:space="preserve"> </w:t>
      </w:r>
      <w:r>
        <w:rPr>
          <w:rFonts w:ascii="Times New Roman" w:hAnsi="Times New Roman"/>
          <w:sz w:val="20"/>
        </w:rPr>
        <w:t>PAR</w:t>
      </w:r>
      <w:r>
        <w:rPr>
          <w:rFonts w:ascii="Times New Roman" w:hAnsi="Times New Roman"/>
          <w:spacing w:val="-3"/>
          <w:sz w:val="20"/>
        </w:rPr>
        <w:t xml:space="preserve"> </w:t>
      </w:r>
      <w:r>
        <w:rPr>
          <w:rFonts w:ascii="Times New Roman" w:hAnsi="Times New Roman"/>
          <w:sz w:val="20"/>
        </w:rPr>
        <w:t>is</w:t>
      </w:r>
      <w:r>
        <w:rPr>
          <w:rFonts w:ascii="Times New Roman" w:hAnsi="Times New Roman"/>
          <w:spacing w:val="-6"/>
          <w:sz w:val="20"/>
        </w:rPr>
        <w:t xml:space="preserve"> </w:t>
      </w:r>
      <w:r>
        <w:rPr>
          <w:rFonts w:ascii="Times New Roman" w:hAnsi="Times New Roman"/>
          <w:sz w:val="20"/>
        </w:rPr>
        <w:t>completing the</w:t>
      </w:r>
      <w:r>
        <w:rPr>
          <w:rFonts w:ascii="Times New Roman" w:hAnsi="Times New Roman"/>
          <w:spacing w:val="-3"/>
          <w:sz w:val="20"/>
        </w:rPr>
        <w:t xml:space="preserve"> </w:t>
      </w:r>
      <w:r>
        <w:rPr>
          <w:rFonts w:ascii="Times New Roman" w:hAnsi="Times New Roman"/>
          <w:sz w:val="20"/>
        </w:rPr>
        <w:t>final</w:t>
      </w:r>
      <w:r>
        <w:rPr>
          <w:rFonts w:ascii="Times New Roman" w:hAnsi="Times New Roman"/>
          <w:spacing w:val="-6"/>
          <w:sz w:val="20"/>
        </w:rPr>
        <w:t xml:space="preserve"> </w:t>
      </w:r>
      <w:r>
        <w:rPr>
          <w:rFonts w:ascii="Times New Roman" w:hAnsi="Times New Roman"/>
          <w:sz w:val="20"/>
        </w:rPr>
        <w:t>sagging and</w:t>
      </w:r>
      <w:r>
        <w:rPr>
          <w:rFonts w:ascii="Times New Roman" w:hAnsi="Times New Roman"/>
          <w:spacing w:val="-4"/>
          <w:sz w:val="20"/>
        </w:rPr>
        <w:t xml:space="preserve"> </w:t>
      </w:r>
      <w:r>
        <w:rPr>
          <w:rFonts w:ascii="Times New Roman" w:hAnsi="Times New Roman"/>
          <w:sz w:val="20"/>
        </w:rPr>
        <w:t>dead ending of</w:t>
      </w:r>
      <w:r>
        <w:rPr>
          <w:rFonts w:ascii="Times New Roman" w:hAnsi="Times New Roman"/>
          <w:spacing w:val="-4"/>
          <w:sz w:val="20"/>
        </w:rPr>
        <w:t xml:space="preserve"> </w:t>
      </w:r>
      <w:r>
        <w:rPr>
          <w:rFonts w:ascii="Times New Roman" w:hAnsi="Times New Roman"/>
          <w:sz w:val="20"/>
        </w:rPr>
        <w:t>the conductors as well as the clipping in at tangent locations.</w:t>
      </w:r>
      <w:r>
        <w:rPr>
          <w:rFonts w:ascii="Times New Roman" w:hAnsi="Times New Roman"/>
          <w:spacing w:val="40"/>
          <w:sz w:val="20"/>
        </w:rPr>
        <w:t xml:space="preserve"> </w:t>
      </w:r>
      <w:r>
        <w:rPr>
          <w:rFonts w:ascii="Times New Roman" w:hAnsi="Times New Roman"/>
          <w:sz w:val="20"/>
        </w:rPr>
        <w:t>It is anticipated that this first section of the line will be energized on February 15</w:t>
      </w:r>
      <w:r>
        <w:rPr>
          <w:rFonts w:ascii="Times New Roman" w:hAnsi="Times New Roman"/>
          <w:sz w:val="20"/>
          <w:vertAlign w:val="superscript"/>
        </w:rPr>
        <w:t>th</w:t>
      </w:r>
      <w:r>
        <w:rPr>
          <w:rFonts w:ascii="Times New Roman" w:hAnsi="Times New Roman"/>
          <w:sz w:val="13"/>
        </w:rPr>
        <w:t>.</w:t>
      </w:r>
    </w:p>
    <w:p w14:paraId="2923C97A" w14:textId="77777777" w:rsidR="00B032D5" w:rsidRDefault="00000000">
      <w:pPr>
        <w:pStyle w:val="ListParagraph"/>
        <w:numPr>
          <w:ilvl w:val="0"/>
          <w:numId w:val="2"/>
        </w:numPr>
        <w:tabs>
          <w:tab w:val="left" w:pos="2081"/>
        </w:tabs>
        <w:ind w:left="2081"/>
        <w:rPr>
          <w:rFonts w:ascii="Times New Roman" w:hAnsi="Times New Roman"/>
          <w:sz w:val="20"/>
        </w:rPr>
      </w:pPr>
      <w:r>
        <w:rPr>
          <w:rFonts w:ascii="Times New Roman" w:hAnsi="Times New Roman"/>
          <w:sz w:val="20"/>
        </w:rPr>
        <w:t>New</w:t>
      </w:r>
      <w:r>
        <w:rPr>
          <w:rFonts w:ascii="Times New Roman" w:hAnsi="Times New Roman"/>
          <w:spacing w:val="-3"/>
          <w:sz w:val="20"/>
        </w:rPr>
        <w:t xml:space="preserve"> </w:t>
      </w:r>
      <w:r>
        <w:rPr>
          <w:rFonts w:ascii="Times New Roman" w:hAnsi="Times New Roman"/>
          <w:sz w:val="20"/>
        </w:rPr>
        <w:t>Green</w:t>
      </w:r>
      <w:r>
        <w:rPr>
          <w:rFonts w:ascii="Times New Roman" w:hAnsi="Times New Roman"/>
          <w:spacing w:val="5"/>
          <w:sz w:val="20"/>
        </w:rPr>
        <w:t xml:space="preserve"> </w:t>
      </w:r>
      <w:r>
        <w:rPr>
          <w:rFonts w:ascii="Times New Roman" w:hAnsi="Times New Roman"/>
          <w:sz w:val="20"/>
        </w:rPr>
        <w:t>Valley</w:t>
      </w:r>
      <w:r>
        <w:rPr>
          <w:rFonts w:ascii="Times New Roman" w:hAnsi="Times New Roman"/>
          <w:spacing w:val="5"/>
          <w:sz w:val="20"/>
        </w:rPr>
        <w:t xml:space="preserve"> </w:t>
      </w:r>
      <w:r>
        <w:rPr>
          <w:rFonts w:ascii="Times New Roman" w:hAnsi="Times New Roman"/>
          <w:sz w:val="20"/>
        </w:rPr>
        <w:t>138</w:t>
      </w:r>
      <w:r>
        <w:rPr>
          <w:rFonts w:ascii="Times New Roman" w:hAnsi="Times New Roman"/>
          <w:spacing w:val="-1"/>
          <w:sz w:val="20"/>
        </w:rPr>
        <w:t xml:space="preserve"> </w:t>
      </w:r>
      <w:r>
        <w:rPr>
          <w:rFonts w:ascii="Times New Roman" w:hAnsi="Times New Roman"/>
          <w:sz w:val="20"/>
        </w:rPr>
        <w:t>kV</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1"/>
          <w:sz w:val="20"/>
        </w:rPr>
        <w:t xml:space="preserve"> </w:t>
      </w:r>
      <w:r>
        <w:rPr>
          <w:rFonts w:ascii="Times New Roman" w:hAnsi="Times New Roman"/>
          <w:sz w:val="20"/>
        </w:rPr>
        <w:t>69 kV</w:t>
      </w:r>
      <w:r>
        <w:rPr>
          <w:rFonts w:ascii="Times New Roman" w:hAnsi="Times New Roman"/>
          <w:spacing w:val="2"/>
          <w:sz w:val="20"/>
        </w:rPr>
        <w:t xml:space="preserve"> </w:t>
      </w:r>
      <w:r>
        <w:rPr>
          <w:rFonts w:ascii="Times New Roman" w:hAnsi="Times New Roman"/>
          <w:spacing w:val="-2"/>
          <w:sz w:val="20"/>
        </w:rPr>
        <w:t>Substation</w:t>
      </w:r>
    </w:p>
    <w:p w14:paraId="5CF5085D" w14:textId="77777777" w:rsidR="00B032D5" w:rsidRDefault="00000000">
      <w:pPr>
        <w:pStyle w:val="ListParagraph"/>
        <w:numPr>
          <w:ilvl w:val="1"/>
          <w:numId w:val="2"/>
        </w:numPr>
        <w:tabs>
          <w:tab w:val="left" w:pos="2812"/>
          <w:tab w:val="left" w:pos="2814"/>
        </w:tabs>
        <w:ind w:left="2814" w:right="1434" w:hanging="358"/>
        <w:rPr>
          <w:rFonts w:ascii="Times New Roman" w:hAnsi="Times New Roman"/>
          <w:sz w:val="20"/>
        </w:rPr>
      </w:pPr>
      <w:r>
        <w:rPr>
          <w:rFonts w:ascii="Times New Roman" w:hAnsi="Times New Roman"/>
          <w:sz w:val="20"/>
        </w:rPr>
        <w:t>All owner furnished materials have been placed</w:t>
      </w:r>
      <w:r>
        <w:rPr>
          <w:rFonts w:ascii="Times New Roman" w:hAnsi="Times New Roman"/>
          <w:spacing w:val="-4"/>
          <w:sz w:val="20"/>
        </w:rPr>
        <w:t xml:space="preserve"> </w:t>
      </w:r>
      <w:r>
        <w:rPr>
          <w:rFonts w:ascii="Times New Roman" w:hAnsi="Times New Roman"/>
          <w:sz w:val="20"/>
        </w:rPr>
        <w:t>on</w:t>
      </w:r>
      <w:r>
        <w:rPr>
          <w:rFonts w:ascii="Times New Roman" w:hAnsi="Times New Roman"/>
          <w:spacing w:val="-6"/>
          <w:sz w:val="20"/>
        </w:rPr>
        <w:t xml:space="preserve"> </w:t>
      </w:r>
      <w:r>
        <w:rPr>
          <w:rFonts w:ascii="Times New Roman" w:hAnsi="Times New Roman"/>
          <w:sz w:val="20"/>
        </w:rPr>
        <w:t>order with</w:t>
      </w:r>
      <w:r>
        <w:rPr>
          <w:rFonts w:ascii="Times New Roman" w:hAnsi="Times New Roman"/>
          <w:spacing w:val="-1"/>
          <w:sz w:val="20"/>
        </w:rPr>
        <w:t xml:space="preserve"> </w:t>
      </w:r>
      <w:r>
        <w:rPr>
          <w:rFonts w:ascii="Times New Roman" w:hAnsi="Times New Roman"/>
          <w:sz w:val="20"/>
        </w:rPr>
        <w:t>the</w:t>
      </w:r>
      <w:r>
        <w:rPr>
          <w:rFonts w:ascii="Times New Roman" w:hAnsi="Times New Roman"/>
          <w:spacing w:val="-1"/>
          <w:sz w:val="20"/>
        </w:rPr>
        <w:t xml:space="preserve"> </w:t>
      </w:r>
      <w:r>
        <w:rPr>
          <w:rFonts w:ascii="Times New Roman" w:hAnsi="Times New Roman"/>
          <w:sz w:val="20"/>
        </w:rPr>
        <w:t>exception of</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8"/>
          <w:sz w:val="20"/>
        </w:rPr>
        <w:t xml:space="preserve"> </w:t>
      </w:r>
      <w:r>
        <w:rPr>
          <w:rFonts w:ascii="Times New Roman" w:hAnsi="Times New Roman"/>
          <w:sz w:val="20"/>
        </w:rPr>
        <w:t>battery system and three steel poles that will be installed within the substation site.</w:t>
      </w:r>
    </w:p>
    <w:p w14:paraId="3F4EB6B8" w14:textId="77777777" w:rsidR="00B032D5" w:rsidRDefault="00000000">
      <w:pPr>
        <w:pStyle w:val="ListParagraph"/>
        <w:numPr>
          <w:ilvl w:val="1"/>
          <w:numId w:val="2"/>
        </w:numPr>
        <w:tabs>
          <w:tab w:val="left" w:pos="2813"/>
        </w:tabs>
        <w:ind w:left="2813"/>
        <w:rPr>
          <w:rFonts w:ascii="Times New Roman" w:hAnsi="Times New Roman"/>
          <w:sz w:val="20"/>
        </w:rPr>
      </w:pP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site</w:t>
      </w:r>
      <w:r>
        <w:rPr>
          <w:rFonts w:ascii="Times New Roman" w:hAnsi="Times New Roman"/>
          <w:spacing w:val="-1"/>
          <w:sz w:val="20"/>
        </w:rPr>
        <w:t xml:space="preserve"> </w:t>
      </w:r>
      <w:r>
        <w:rPr>
          <w:rFonts w:ascii="Times New Roman" w:hAnsi="Times New Roman"/>
          <w:sz w:val="20"/>
        </w:rPr>
        <w:t>excavation</w:t>
      </w:r>
      <w:r>
        <w:rPr>
          <w:rFonts w:ascii="Times New Roman" w:hAnsi="Times New Roman"/>
          <w:spacing w:val="5"/>
          <w:sz w:val="20"/>
        </w:rPr>
        <w:t xml:space="preserve"> </w:t>
      </w:r>
      <w:r>
        <w:rPr>
          <w:rFonts w:ascii="Times New Roman" w:hAnsi="Times New Roman"/>
          <w:sz w:val="20"/>
        </w:rPr>
        <w:t>work</w:t>
      </w:r>
      <w:r>
        <w:rPr>
          <w:rFonts w:ascii="Times New Roman" w:hAnsi="Times New Roman"/>
          <w:spacing w:val="-2"/>
          <w:sz w:val="20"/>
        </w:rPr>
        <w:t xml:space="preserve"> </w:t>
      </w:r>
      <w:r>
        <w:rPr>
          <w:rFonts w:ascii="Times New Roman" w:hAnsi="Times New Roman"/>
          <w:sz w:val="20"/>
        </w:rPr>
        <w:t>is</w:t>
      </w:r>
      <w:r>
        <w:rPr>
          <w:rFonts w:ascii="Times New Roman" w:hAnsi="Times New Roman"/>
          <w:spacing w:val="-5"/>
          <w:sz w:val="20"/>
        </w:rPr>
        <w:t xml:space="preserve"> </w:t>
      </w:r>
      <w:r>
        <w:rPr>
          <w:rFonts w:ascii="Times New Roman" w:hAnsi="Times New Roman"/>
          <w:spacing w:val="-2"/>
          <w:sz w:val="20"/>
        </w:rPr>
        <w:t>complete</w:t>
      </w:r>
    </w:p>
    <w:p w14:paraId="49C49001" w14:textId="77777777" w:rsidR="00B032D5" w:rsidRDefault="00000000">
      <w:pPr>
        <w:pStyle w:val="ListParagraph"/>
        <w:numPr>
          <w:ilvl w:val="1"/>
          <w:numId w:val="2"/>
        </w:numPr>
        <w:tabs>
          <w:tab w:val="left" w:pos="2813"/>
        </w:tabs>
        <w:spacing w:before="1"/>
        <w:ind w:left="2813"/>
        <w:rPr>
          <w:rFonts w:ascii="Times New Roman" w:hAnsi="Times New Roman"/>
          <w:sz w:val="13"/>
        </w:rPr>
      </w:pP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foundation</w:t>
      </w:r>
      <w:r>
        <w:rPr>
          <w:rFonts w:ascii="Times New Roman" w:hAnsi="Times New Roman"/>
          <w:spacing w:val="5"/>
          <w:sz w:val="20"/>
        </w:rPr>
        <w:t xml:space="preserve"> </w:t>
      </w:r>
      <w:r>
        <w:rPr>
          <w:rFonts w:ascii="Times New Roman" w:hAnsi="Times New Roman"/>
          <w:sz w:val="20"/>
        </w:rPr>
        <w:t>installation</w:t>
      </w:r>
      <w:r>
        <w:rPr>
          <w:rFonts w:ascii="Times New Roman" w:hAnsi="Times New Roman"/>
          <w:spacing w:val="12"/>
          <w:sz w:val="20"/>
        </w:rPr>
        <w:t xml:space="preserve"> </w:t>
      </w:r>
      <w:r>
        <w:rPr>
          <w:rFonts w:ascii="Times New Roman" w:hAnsi="Times New Roman"/>
          <w:sz w:val="20"/>
        </w:rPr>
        <w:t>started</w:t>
      </w:r>
      <w:r>
        <w:rPr>
          <w:rFonts w:ascii="Times New Roman" w:hAnsi="Times New Roman"/>
          <w:spacing w:val="9"/>
          <w:sz w:val="20"/>
        </w:rPr>
        <w:t xml:space="preserve"> </w:t>
      </w:r>
      <w:r>
        <w:rPr>
          <w:rFonts w:ascii="Times New Roman" w:hAnsi="Times New Roman"/>
          <w:sz w:val="20"/>
        </w:rPr>
        <w:t>on</w:t>
      </w:r>
      <w:r>
        <w:rPr>
          <w:rFonts w:ascii="Times New Roman" w:hAnsi="Times New Roman"/>
          <w:spacing w:val="-5"/>
          <w:sz w:val="20"/>
        </w:rPr>
        <w:t xml:space="preserve"> </w:t>
      </w:r>
      <w:r>
        <w:rPr>
          <w:rFonts w:ascii="Times New Roman" w:hAnsi="Times New Roman"/>
          <w:sz w:val="20"/>
        </w:rPr>
        <w:t>February</w:t>
      </w:r>
      <w:r>
        <w:rPr>
          <w:rFonts w:ascii="Times New Roman" w:hAnsi="Times New Roman"/>
          <w:spacing w:val="4"/>
          <w:sz w:val="20"/>
        </w:rPr>
        <w:t xml:space="preserve"> </w:t>
      </w:r>
      <w:r>
        <w:rPr>
          <w:rFonts w:ascii="Times New Roman" w:hAnsi="Times New Roman"/>
          <w:spacing w:val="-4"/>
          <w:sz w:val="20"/>
        </w:rPr>
        <w:t>4</w:t>
      </w:r>
      <w:r>
        <w:rPr>
          <w:rFonts w:ascii="Times New Roman" w:hAnsi="Times New Roman"/>
          <w:spacing w:val="-4"/>
          <w:sz w:val="20"/>
          <w:vertAlign w:val="superscript"/>
        </w:rPr>
        <w:t>th</w:t>
      </w:r>
      <w:r>
        <w:rPr>
          <w:rFonts w:ascii="Times New Roman" w:hAnsi="Times New Roman"/>
          <w:spacing w:val="-4"/>
          <w:sz w:val="13"/>
        </w:rPr>
        <w:t>.</w:t>
      </w:r>
    </w:p>
    <w:p w14:paraId="14D54411" w14:textId="77777777" w:rsidR="00B032D5" w:rsidRDefault="00000000">
      <w:pPr>
        <w:pStyle w:val="ListParagraph"/>
        <w:numPr>
          <w:ilvl w:val="0"/>
          <w:numId w:val="2"/>
        </w:numPr>
        <w:tabs>
          <w:tab w:val="left" w:pos="2084"/>
        </w:tabs>
        <w:ind w:left="2084" w:hanging="353"/>
        <w:rPr>
          <w:rFonts w:ascii="Times New Roman" w:hAnsi="Times New Roman"/>
          <w:sz w:val="20"/>
        </w:rPr>
      </w:pPr>
      <w:r>
        <w:rPr>
          <w:rFonts w:ascii="Times New Roman" w:hAnsi="Times New Roman"/>
          <w:sz w:val="20"/>
        </w:rPr>
        <w:t>69</w:t>
      </w:r>
      <w:r>
        <w:rPr>
          <w:rFonts w:ascii="Times New Roman" w:hAnsi="Times New Roman"/>
          <w:spacing w:val="-6"/>
          <w:sz w:val="20"/>
        </w:rPr>
        <w:t xml:space="preserve"> </w:t>
      </w:r>
      <w:r>
        <w:rPr>
          <w:rFonts w:ascii="Times New Roman" w:hAnsi="Times New Roman"/>
          <w:sz w:val="20"/>
        </w:rPr>
        <w:t>kV</w:t>
      </w:r>
      <w:r>
        <w:rPr>
          <w:rFonts w:ascii="Times New Roman" w:hAnsi="Times New Roman"/>
          <w:spacing w:val="-4"/>
          <w:sz w:val="20"/>
        </w:rPr>
        <w:t xml:space="preserve"> </w:t>
      </w:r>
      <w:r>
        <w:rPr>
          <w:rFonts w:ascii="Times New Roman" w:hAnsi="Times New Roman"/>
          <w:sz w:val="20"/>
        </w:rPr>
        <w:t>Line</w:t>
      </w:r>
      <w:r>
        <w:rPr>
          <w:rFonts w:ascii="Times New Roman" w:hAnsi="Times New Roman"/>
          <w:spacing w:val="2"/>
          <w:sz w:val="20"/>
        </w:rPr>
        <w:t xml:space="preserve"> </w:t>
      </w:r>
      <w:r>
        <w:rPr>
          <w:rFonts w:ascii="Times New Roman" w:hAnsi="Times New Roman"/>
          <w:sz w:val="20"/>
        </w:rPr>
        <w:t>along</w:t>
      </w:r>
      <w:r>
        <w:rPr>
          <w:rFonts w:ascii="Times New Roman" w:hAnsi="Times New Roman"/>
          <w:spacing w:val="-2"/>
          <w:sz w:val="20"/>
        </w:rPr>
        <w:t xml:space="preserve"> </w:t>
      </w:r>
      <w:r>
        <w:rPr>
          <w:rFonts w:ascii="Times New Roman" w:hAnsi="Times New Roman"/>
          <w:sz w:val="20"/>
        </w:rPr>
        <w:t>Plantations</w:t>
      </w:r>
      <w:r>
        <w:rPr>
          <w:rFonts w:ascii="Times New Roman" w:hAnsi="Times New Roman"/>
          <w:spacing w:val="6"/>
          <w:sz w:val="20"/>
        </w:rPr>
        <w:t xml:space="preserve"> </w:t>
      </w:r>
      <w:r>
        <w:rPr>
          <w:rFonts w:ascii="Times New Roman" w:hAnsi="Times New Roman"/>
          <w:spacing w:val="-2"/>
          <w:sz w:val="20"/>
        </w:rPr>
        <w:t>Drive</w:t>
      </w:r>
    </w:p>
    <w:p w14:paraId="54A10183" w14:textId="77777777" w:rsidR="00B032D5" w:rsidRDefault="00000000">
      <w:pPr>
        <w:pStyle w:val="ListParagraph"/>
        <w:numPr>
          <w:ilvl w:val="1"/>
          <w:numId w:val="2"/>
        </w:numPr>
        <w:tabs>
          <w:tab w:val="left" w:pos="2816"/>
        </w:tabs>
        <w:spacing w:before="1"/>
        <w:ind w:left="2816" w:hanging="360"/>
        <w:rPr>
          <w:rFonts w:ascii="Times New Roman" w:hAnsi="Times New Roman"/>
          <w:sz w:val="20"/>
        </w:rPr>
      </w:pPr>
      <w:r>
        <w:rPr>
          <w:rFonts w:ascii="Times New Roman" w:hAnsi="Times New Roman"/>
          <w:sz w:val="20"/>
        </w:rPr>
        <w:t>No</w:t>
      </w:r>
      <w:r>
        <w:rPr>
          <w:rFonts w:ascii="Times New Roman" w:hAnsi="Times New Roman"/>
          <w:spacing w:val="-2"/>
          <w:sz w:val="20"/>
        </w:rPr>
        <w:t xml:space="preserve"> </w:t>
      </w:r>
      <w:r>
        <w:rPr>
          <w:rFonts w:ascii="Times New Roman" w:hAnsi="Times New Roman"/>
          <w:sz w:val="20"/>
        </w:rPr>
        <w:t>significant</w:t>
      </w:r>
      <w:r>
        <w:rPr>
          <w:rFonts w:ascii="Times New Roman" w:hAnsi="Times New Roman"/>
          <w:spacing w:val="14"/>
          <w:sz w:val="20"/>
        </w:rPr>
        <w:t xml:space="preserve"> </w:t>
      </w:r>
      <w:r>
        <w:rPr>
          <w:rFonts w:ascii="Times New Roman" w:hAnsi="Times New Roman"/>
          <w:sz w:val="20"/>
        </w:rPr>
        <w:t>work</w:t>
      </w:r>
      <w:r>
        <w:rPr>
          <w:rFonts w:ascii="Times New Roman" w:hAnsi="Times New Roman"/>
          <w:spacing w:val="1"/>
          <w:sz w:val="20"/>
        </w:rPr>
        <w:t xml:space="preserve"> </w:t>
      </w:r>
      <w:r>
        <w:rPr>
          <w:rFonts w:ascii="Times New Roman" w:hAnsi="Times New Roman"/>
          <w:sz w:val="20"/>
        </w:rPr>
        <w:t>on</w:t>
      </w:r>
      <w:r>
        <w:rPr>
          <w:rFonts w:ascii="Times New Roman" w:hAnsi="Times New Roman"/>
          <w:spacing w:val="-8"/>
          <w:sz w:val="20"/>
        </w:rPr>
        <w:t xml:space="preserve"> </w:t>
      </w:r>
      <w:r>
        <w:rPr>
          <w:rFonts w:ascii="Times New Roman" w:hAnsi="Times New Roman"/>
          <w:sz w:val="20"/>
        </w:rPr>
        <w:t>this</w:t>
      </w:r>
      <w:r>
        <w:rPr>
          <w:rFonts w:ascii="Times New Roman" w:hAnsi="Times New Roman"/>
          <w:spacing w:val="-7"/>
          <w:sz w:val="20"/>
        </w:rPr>
        <w:t xml:space="preserve"> </w:t>
      </w:r>
      <w:r>
        <w:rPr>
          <w:rFonts w:ascii="Times New Roman" w:hAnsi="Times New Roman"/>
          <w:sz w:val="20"/>
        </w:rPr>
        <w:t>line</w:t>
      </w:r>
      <w:r>
        <w:rPr>
          <w:rFonts w:ascii="Times New Roman" w:hAnsi="Times New Roman"/>
          <w:spacing w:val="-6"/>
          <w:sz w:val="20"/>
        </w:rPr>
        <w:t xml:space="preserve"> </w:t>
      </w:r>
      <w:r>
        <w:rPr>
          <w:rFonts w:ascii="Times New Roman" w:hAnsi="Times New Roman"/>
          <w:sz w:val="20"/>
        </w:rPr>
        <w:t>has</w:t>
      </w:r>
      <w:r>
        <w:rPr>
          <w:rFonts w:ascii="Times New Roman" w:hAnsi="Times New Roman"/>
          <w:spacing w:val="-4"/>
          <w:sz w:val="20"/>
        </w:rPr>
        <w:t xml:space="preserve"> </w:t>
      </w:r>
      <w:r>
        <w:rPr>
          <w:rFonts w:ascii="Times New Roman" w:hAnsi="Times New Roman"/>
          <w:sz w:val="20"/>
        </w:rPr>
        <w:t>been</w:t>
      </w:r>
      <w:r>
        <w:rPr>
          <w:rFonts w:ascii="Times New Roman" w:hAnsi="Times New Roman"/>
          <w:spacing w:val="2"/>
          <w:sz w:val="20"/>
        </w:rPr>
        <w:t xml:space="preserve"> </w:t>
      </w:r>
      <w:r>
        <w:rPr>
          <w:rFonts w:ascii="Times New Roman" w:hAnsi="Times New Roman"/>
          <w:sz w:val="20"/>
        </w:rPr>
        <w:t>complete</w:t>
      </w:r>
      <w:r>
        <w:rPr>
          <w:rFonts w:ascii="Times New Roman" w:hAnsi="Times New Roman"/>
          <w:spacing w:val="10"/>
          <w:sz w:val="20"/>
        </w:rPr>
        <w:t xml:space="preserve"> </w:t>
      </w:r>
      <w:r>
        <w:rPr>
          <w:rFonts w:ascii="Times New Roman" w:hAnsi="Times New Roman"/>
          <w:sz w:val="20"/>
        </w:rPr>
        <w:t>at</w:t>
      </w:r>
      <w:r>
        <w:rPr>
          <w:rFonts w:ascii="Times New Roman" w:hAnsi="Times New Roman"/>
          <w:spacing w:val="-7"/>
          <w:sz w:val="20"/>
        </w:rPr>
        <w:t xml:space="preserve"> </w:t>
      </w:r>
      <w:r>
        <w:rPr>
          <w:rFonts w:ascii="Times New Roman" w:hAnsi="Times New Roman"/>
          <w:sz w:val="20"/>
        </w:rPr>
        <w:t>this</w:t>
      </w:r>
      <w:r>
        <w:rPr>
          <w:rFonts w:ascii="Times New Roman" w:hAnsi="Times New Roman"/>
          <w:spacing w:val="-2"/>
          <w:sz w:val="20"/>
        </w:rPr>
        <w:t xml:space="preserve"> time.</w:t>
      </w:r>
    </w:p>
    <w:p w14:paraId="3FC3E76A" w14:textId="77777777" w:rsidR="00B032D5" w:rsidRDefault="00000000">
      <w:pPr>
        <w:pStyle w:val="ListParagraph"/>
        <w:numPr>
          <w:ilvl w:val="1"/>
          <w:numId w:val="2"/>
        </w:numPr>
        <w:tabs>
          <w:tab w:val="left" w:pos="2822"/>
          <w:tab w:val="left" w:pos="2826"/>
        </w:tabs>
        <w:spacing w:before="1"/>
        <w:ind w:left="2826" w:right="1552" w:hanging="366"/>
        <w:rPr>
          <w:rFonts w:ascii="Times New Roman" w:hAnsi="Times New Roman"/>
          <w:sz w:val="20"/>
        </w:rPr>
      </w:pPr>
      <w:r>
        <w:rPr>
          <w:rFonts w:ascii="Times New Roman" w:hAnsi="Times New Roman"/>
          <w:sz w:val="20"/>
        </w:rPr>
        <w:t>The timing of</w:t>
      </w:r>
      <w:r>
        <w:rPr>
          <w:rFonts w:ascii="Times New Roman" w:hAnsi="Times New Roman"/>
          <w:spacing w:val="-7"/>
          <w:sz w:val="20"/>
        </w:rPr>
        <w:t xml:space="preserve"> </w:t>
      </w:r>
      <w:r>
        <w:rPr>
          <w:rFonts w:ascii="Times New Roman" w:hAnsi="Times New Roman"/>
          <w:sz w:val="20"/>
        </w:rPr>
        <w:t>this</w:t>
      </w:r>
      <w:r>
        <w:rPr>
          <w:rFonts w:ascii="Times New Roman" w:hAnsi="Times New Roman"/>
          <w:spacing w:val="-1"/>
          <w:sz w:val="20"/>
        </w:rPr>
        <w:t xml:space="preserve"> </w:t>
      </w:r>
      <w:r>
        <w:rPr>
          <w:rFonts w:ascii="Times New Roman" w:hAnsi="Times New Roman"/>
          <w:sz w:val="20"/>
        </w:rPr>
        <w:t>section will need to</w:t>
      </w:r>
      <w:r>
        <w:rPr>
          <w:rFonts w:ascii="Times New Roman" w:hAnsi="Times New Roman"/>
          <w:spacing w:val="-4"/>
          <w:sz w:val="20"/>
        </w:rPr>
        <w:t xml:space="preserve"> </w:t>
      </w:r>
      <w:r>
        <w:rPr>
          <w:rFonts w:ascii="Times New Roman" w:hAnsi="Times New Roman"/>
          <w:sz w:val="20"/>
        </w:rPr>
        <w:t>be coordinated</w:t>
      </w:r>
      <w:r>
        <w:rPr>
          <w:rFonts w:ascii="Times New Roman" w:hAnsi="Times New Roman"/>
          <w:spacing w:val="23"/>
          <w:sz w:val="20"/>
        </w:rPr>
        <w:t xml:space="preserve"> </w:t>
      </w:r>
      <w:r>
        <w:rPr>
          <w:rFonts w:ascii="Times New Roman" w:hAnsi="Times New Roman"/>
          <w:sz w:val="20"/>
        </w:rPr>
        <w:t>with</w:t>
      </w:r>
      <w:r>
        <w:rPr>
          <w:rFonts w:ascii="Times New Roman" w:hAnsi="Times New Roman"/>
          <w:spacing w:val="-7"/>
          <w:sz w:val="20"/>
        </w:rPr>
        <w:t xml:space="preserve"> </w:t>
      </w:r>
      <w:r>
        <w:rPr>
          <w:rFonts w:ascii="Times New Roman" w:hAnsi="Times New Roman"/>
          <w:sz w:val="20"/>
        </w:rPr>
        <w:t>load growth in</w:t>
      </w:r>
      <w:r>
        <w:rPr>
          <w:rFonts w:ascii="Times New Roman" w:hAnsi="Times New Roman"/>
          <w:spacing w:val="-6"/>
          <w:sz w:val="20"/>
        </w:rPr>
        <w:t xml:space="preserve"> </w:t>
      </w:r>
      <w:r>
        <w:rPr>
          <w:rFonts w:ascii="Times New Roman" w:hAnsi="Times New Roman"/>
          <w:sz w:val="20"/>
        </w:rPr>
        <w:t>the area andn the installation of</w:t>
      </w:r>
      <w:r>
        <w:rPr>
          <w:rFonts w:ascii="Times New Roman" w:hAnsi="Times New Roman"/>
          <w:spacing w:val="-8"/>
          <w:sz w:val="20"/>
        </w:rPr>
        <w:t xml:space="preserve"> </w:t>
      </w:r>
      <w:r>
        <w:rPr>
          <w:rFonts w:ascii="Times New Roman" w:hAnsi="Times New Roman"/>
          <w:sz w:val="20"/>
        </w:rPr>
        <w:t>our Lakes North substation and/or Santa Clara's 69</w:t>
      </w:r>
      <w:r>
        <w:rPr>
          <w:rFonts w:ascii="Times New Roman" w:hAnsi="Times New Roman"/>
          <w:spacing w:val="-4"/>
          <w:sz w:val="20"/>
        </w:rPr>
        <w:t xml:space="preserve"> </w:t>
      </w:r>
      <w:r>
        <w:rPr>
          <w:rFonts w:ascii="Times New Roman" w:hAnsi="Times New Roman"/>
          <w:sz w:val="20"/>
        </w:rPr>
        <w:t>kV</w:t>
      </w:r>
      <w:r>
        <w:rPr>
          <w:rFonts w:ascii="Times New Roman" w:hAnsi="Times New Roman"/>
          <w:spacing w:val="-6"/>
          <w:sz w:val="20"/>
        </w:rPr>
        <w:t xml:space="preserve"> </w:t>
      </w:r>
      <w:r>
        <w:rPr>
          <w:rFonts w:ascii="Times New Roman" w:hAnsi="Times New Roman"/>
          <w:sz w:val="20"/>
        </w:rPr>
        <w:t>line extension.</w:t>
      </w:r>
    </w:p>
    <w:p w14:paraId="5991ABC4" w14:textId="77777777" w:rsidR="00B032D5" w:rsidRDefault="00B032D5">
      <w:pPr>
        <w:pStyle w:val="BodyText"/>
        <w:spacing w:before="2"/>
        <w:rPr>
          <w:sz w:val="20"/>
        </w:rPr>
      </w:pPr>
    </w:p>
    <w:p w14:paraId="44776B60" w14:textId="77777777" w:rsidR="00B032D5" w:rsidRDefault="00000000">
      <w:pPr>
        <w:ind w:left="1370" w:right="1461"/>
        <w:rPr>
          <w:rFonts w:ascii="Times New Roman"/>
          <w:sz w:val="20"/>
        </w:rPr>
      </w:pPr>
      <w:r>
        <w:rPr>
          <w:rFonts w:ascii="Times New Roman"/>
          <w:sz w:val="20"/>
        </w:rPr>
        <w:t>The</w:t>
      </w:r>
      <w:r>
        <w:rPr>
          <w:rFonts w:ascii="Times New Roman"/>
          <w:spacing w:val="-1"/>
          <w:sz w:val="20"/>
        </w:rPr>
        <w:t xml:space="preserve"> </w:t>
      </w:r>
      <w:r>
        <w:rPr>
          <w:rFonts w:ascii="Times New Roman"/>
          <w:sz w:val="20"/>
        </w:rPr>
        <w:t>development agreement with</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Lakes LLC has</w:t>
      </w:r>
      <w:r>
        <w:rPr>
          <w:rFonts w:ascii="Times New Roman"/>
          <w:spacing w:val="-8"/>
          <w:sz w:val="20"/>
        </w:rPr>
        <w:t xml:space="preserve"> </w:t>
      </w:r>
      <w:r>
        <w:rPr>
          <w:rFonts w:ascii="Times New Roman"/>
          <w:sz w:val="20"/>
        </w:rPr>
        <w:t>been signed by</w:t>
      </w:r>
      <w:r>
        <w:rPr>
          <w:rFonts w:ascii="Times New Roman"/>
          <w:spacing w:val="-9"/>
          <w:sz w:val="20"/>
        </w:rPr>
        <w:t xml:space="preserve"> </w:t>
      </w:r>
      <w:r>
        <w:rPr>
          <w:rFonts w:ascii="Times New Roman"/>
          <w:sz w:val="20"/>
        </w:rPr>
        <w:t>both</w:t>
      </w:r>
      <w:r>
        <w:rPr>
          <w:rFonts w:ascii="Times New Roman"/>
          <w:spacing w:val="-4"/>
          <w:sz w:val="20"/>
        </w:rPr>
        <w:t xml:space="preserve"> </w:t>
      </w:r>
      <w:r>
        <w:rPr>
          <w:rFonts w:ascii="Times New Roman"/>
          <w:sz w:val="20"/>
        </w:rPr>
        <w:t>parties.</w:t>
      </w:r>
      <w:r>
        <w:rPr>
          <w:rFonts w:ascii="Times New Roman"/>
          <w:spacing w:val="80"/>
          <w:sz w:val="20"/>
        </w:rPr>
        <w:t xml:space="preserve"> </w:t>
      </w:r>
      <w:r>
        <w:rPr>
          <w:rFonts w:ascii="Times New Roman"/>
          <w:sz w:val="20"/>
        </w:rPr>
        <w:t>The Plantations road dedication is</w:t>
      </w:r>
      <w:r>
        <w:rPr>
          <w:rFonts w:ascii="Times New Roman"/>
          <w:spacing w:val="-3"/>
          <w:sz w:val="20"/>
        </w:rPr>
        <w:t xml:space="preserve"> </w:t>
      </w:r>
      <w:r>
        <w:rPr>
          <w:rFonts w:ascii="Times New Roman"/>
          <w:sz w:val="20"/>
        </w:rPr>
        <w:t>going through the City's approval process.</w:t>
      </w:r>
      <w:r>
        <w:rPr>
          <w:rFonts w:ascii="Times New Roman"/>
          <w:spacing w:val="40"/>
          <w:sz w:val="20"/>
        </w:rPr>
        <w:t xml:space="preserve"> </w:t>
      </w:r>
      <w:r>
        <w:rPr>
          <w:rFonts w:ascii="Times New Roman"/>
          <w:sz w:val="20"/>
        </w:rPr>
        <w:t>The final deed documents</w:t>
      </w:r>
      <w:r>
        <w:rPr>
          <w:rFonts w:ascii="Times New Roman"/>
          <w:spacing w:val="23"/>
          <w:sz w:val="20"/>
        </w:rPr>
        <w:t xml:space="preserve"> </w:t>
      </w:r>
      <w:r>
        <w:rPr>
          <w:rFonts w:ascii="Times New Roman"/>
          <w:sz w:val="20"/>
        </w:rPr>
        <w:t>for the various land</w:t>
      </w:r>
    </w:p>
    <w:p w14:paraId="345F0E4E" w14:textId="77777777" w:rsidR="00B032D5" w:rsidRDefault="00000000">
      <w:pPr>
        <w:spacing w:before="1"/>
        <w:ind w:left="1256"/>
        <w:rPr>
          <w:rFonts w:ascii="Times New Roman"/>
          <w:sz w:val="20"/>
        </w:rPr>
      </w:pPr>
      <w:r>
        <w:rPr>
          <w:rFonts w:ascii="Times New Roman"/>
          <w:sz w:val="20"/>
        </w:rPr>
        <w:t>.</w:t>
      </w:r>
      <w:r>
        <w:rPr>
          <w:rFonts w:ascii="Times New Roman"/>
          <w:spacing w:val="21"/>
          <w:sz w:val="20"/>
        </w:rPr>
        <w:t xml:space="preserve"> </w:t>
      </w:r>
      <w:r>
        <w:rPr>
          <w:rFonts w:ascii="Times New Roman"/>
          <w:sz w:val="20"/>
        </w:rPr>
        <w:t>transfers</w:t>
      </w:r>
      <w:r>
        <w:rPr>
          <w:rFonts w:ascii="Times New Roman"/>
          <w:spacing w:val="4"/>
          <w:sz w:val="20"/>
        </w:rPr>
        <w:t xml:space="preserve"> </w:t>
      </w:r>
      <w:r>
        <w:rPr>
          <w:rFonts w:ascii="Times New Roman"/>
          <w:sz w:val="20"/>
        </w:rPr>
        <w:t>should</w:t>
      </w:r>
      <w:r>
        <w:rPr>
          <w:rFonts w:ascii="Times New Roman"/>
          <w:spacing w:val="-4"/>
          <w:sz w:val="20"/>
        </w:rPr>
        <w:t xml:space="preserve"> </w:t>
      </w:r>
      <w:r>
        <w:rPr>
          <w:rFonts w:ascii="Times New Roman"/>
          <w:sz w:val="20"/>
        </w:rPr>
        <w:t>be</w:t>
      </w:r>
      <w:r>
        <w:rPr>
          <w:rFonts w:ascii="Times New Roman"/>
          <w:spacing w:val="-5"/>
          <w:sz w:val="20"/>
        </w:rPr>
        <w:t xml:space="preserve"> </w:t>
      </w:r>
      <w:r>
        <w:rPr>
          <w:rFonts w:ascii="Times New Roman"/>
          <w:sz w:val="20"/>
        </w:rPr>
        <w:t>finalized</w:t>
      </w:r>
      <w:r>
        <w:rPr>
          <w:rFonts w:ascii="Times New Roman"/>
          <w:spacing w:val="10"/>
          <w:sz w:val="20"/>
        </w:rPr>
        <w:t xml:space="preserve"> </w:t>
      </w:r>
      <w:r>
        <w:rPr>
          <w:rFonts w:ascii="Times New Roman"/>
          <w:sz w:val="20"/>
        </w:rPr>
        <w:t>within</w:t>
      </w:r>
      <w:r>
        <w:rPr>
          <w:rFonts w:ascii="Times New Roman"/>
          <w:spacing w:val="-6"/>
          <w:sz w:val="20"/>
        </w:rPr>
        <w:t xml:space="preserve"> </w:t>
      </w:r>
      <w:r>
        <w:rPr>
          <w:rFonts w:ascii="Times New Roman"/>
          <w:sz w:val="20"/>
        </w:rPr>
        <w:t>the</w:t>
      </w:r>
      <w:r>
        <w:rPr>
          <w:rFonts w:ascii="Times New Roman"/>
          <w:spacing w:val="-3"/>
          <w:sz w:val="20"/>
        </w:rPr>
        <w:t xml:space="preserve"> </w:t>
      </w:r>
      <w:r>
        <w:rPr>
          <w:rFonts w:ascii="Times New Roman"/>
          <w:sz w:val="20"/>
        </w:rPr>
        <w:t>next</w:t>
      </w:r>
      <w:r>
        <w:rPr>
          <w:rFonts w:ascii="Times New Roman"/>
          <w:spacing w:val="-3"/>
          <w:sz w:val="20"/>
        </w:rPr>
        <w:t xml:space="preserve"> </w:t>
      </w:r>
      <w:r>
        <w:rPr>
          <w:rFonts w:ascii="Times New Roman"/>
          <w:sz w:val="20"/>
        </w:rPr>
        <w:t>couple</w:t>
      </w:r>
      <w:r>
        <w:rPr>
          <w:rFonts w:ascii="Times New Roman"/>
          <w:spacing w:val="6"/>
          <w:sz w:val="20"/>
        </w:rPr>
        <w:t xml:space="preserve"> </w:t>
      </w:r>
      <w:r>
        <w:rPr>
          <w:rFonts w:ascii="Times New Roman"/>
          <w:sz w:val="20"/>
        </w:rPr>
        <w:t>of</w:t>
      </w:r>
      <w:r>
        <w:rPr>
          <w:rFonts w:ascii="Times New Roman"/>
          <w:spacing w:val="-6"/>
          <w:sz w:val="20"/>
        </w:rPr>
        <w:t xml:space="preserve"> </w:t>
      </w:r>
      <w:r>
        <w:rPr>
          <w:rFonts w:ascii="Times New Roman"/>
          <w:spacing w:val="-2"/>
          <w:sz w:val="20"/>
        </w:rPr>
        <w:t>weeks.</w:t>
      </w:r>
    </w:p>
    <w:p w14:paraId="3DB4844D" w14:textId="77777777" w:rsidR="00B032D5" w:rsidRDefault="00B032D5">
      <w:pPr>
        <w:pStyle w:val="BodyText"/>
        <w:spacing w:before="227"/>
        <w:rPr>
          <w:sz w:val="20"/>
        </w:rPr>
      </w:pPr>
    </w:p>
    <w:p w14:paraId="51446021" w14:textId="77777777" w:rsidR="00B032D5" w:rsidRDefault="00000000">
      <w:pPr>
        <w:pStyle w:val="BodyText"/>
        <w:spacing w:line="20" w:lineRule="exact"/>
        <w:ind w:left="165"/>
        <w:rPr>
          <w:sz w:val="2"/>
        </w:rPr>
      </w:pPr>
      <w:r>
        <w:rPr>
          <w:noProof/>
          <w:sz w:val="2"/>
        </w:rPr>
        <mc:AlternateContent>
          <mc:Choice Requires="wpg">
            <w:drawing>
              <wp:inline distT="0" distB="0" distL="0" distR="0" wp14:anchorId="2C55E522" wp14:editId="76441ED7">
                <wp:extent cx="7119620" cy="15875"/>
                <wp:effectExtent l="9525" t="0" r="5079" b="3175"/>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9620" cy="15875"/>
                          <a:chOff x="0" y="0"/>
                          <a:chExt cx="7119620" cy="15875"/>
                        </a:xfrm>
                      </wpg:grpSpPr>
                      <wps:wsp>
                        <wps:cNvPr id="203" name="Graphic 203"/>
                        <wps:cNvSpPr/>
                        <wps:spPr>
                          <a:xfrm>
                            <a:off x="0" y="7629"/>
                            <a:ext cx="7119620" cy="1270"/>
                          </a:xfrm>
                          <a:custGeom>
                            <a:avLst/>
                            <a:gdLst/>
                            <a:ahLst/>
                            <a:cxnLst/>
                            <a:rect l="l" t="t" r="r" b="b"/>
                            <a:pathLst>
                              <a:path w="7119620">
                                <a:moveTo>
                                  <a:pt x="0" y="0"/>
                                </a:moveTo>
                                <a:lnTo>
                                  <a:pt x="7119088" y="0"/>
                                </a:lnTo>
                              </a:path>
                            </a:pathLst>
                          </a:custGeom>
                          <a:ln w="1525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91B21B" id="Group 202" o:spid="_x0000_s1026" style="width:560.6pt;height:1.25pt;mso-position-horizontal-relative:char;mso-position-vertical-relative:line" coordsize="7119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">
                <v:shape id="Graphic 203" o:spid="_x0000_s1027" style="position:absolute;top:76;width:71196;height:12;visibility:visible;mso-wrap-style:square;v-text-anchor:top" coordsize="7119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" path="m,l7119088,e" filled="f" strokeweight=".42383mm">
                  <v:path arrowok="t"/>
                </v:shape>
                <w10:anchorlock/>
              </v:group>
            </w:pict>
          </mc:Fallback>
        </mc:AlternateContent>
      </w:r>
    </w:p>
    <w:p w14:paraId="4728A9E1" w14:textId="77777777" w:rsidR="00B032D5" w:rsidRDefault="00B032D5">
      <w:pPr>
        <w:spacing w:line="20" w:lineRule="exact"/>
        <w:rPr>
          <w:sz w:val="2"/>
        </w:rPr>
        <w:sectPr w:rsidR="00B032D5">
          <w:type w:val="continuous"/>
          <w:pgSz w:w="12240" w:h="15840"/>
          <w:pgMar w:top="1360" w:right="60" w:bottom="280" w:left="700" w:header="0" w:footer="0" w:gutter="0"/>
          <w:cols w:space="720"/>
        </w:sectPr>
      </w:pPr>
    </w:p>
    <w:p w14:paraId="7E09F90C" w14:textId="77777777" w:rsidR="00B032D5" w:rsidRDefault="00000000">
      <w:pPr>
        <w:spacing w:before="14"/>
        <w:ind w:left="777"/>
        <w:rPr>
          <w:rFonts w:ascii="Times New Roman"/>
          <w:b/>
          <w:sz w:val="21"/>
        </w:rPr>
      </w:pPr>
      <w:r>
        <w:rPr>
          <w:rFonts w:ascii="Times New Roman"/>
          <w:b/>
          <w:w w:val="105"/>
          <w:sz w:val="21"/>
        </w:rPr>
        <w:t>CITY</w:t>
      </w:r>
      <w:r>
        <w:rPr>
          <w:rFonts w:ascii="Times New Roman"/>
          <w:b/>
          <w:spacing w:val="-1"/>
          <w:w w:val="105"/>
          <w:sz w:val="21"/>
        </w:rPr>
        <w:t xml:space="preserve"> </w:t>
      </w:r>
      <w:r>
        <w:rPr>
          <w:rFonts w:ascii="Times New Roman"/>
          <w:b/>
          <w:w w:val="105"/>
          <w:sz w:val="21"/>
        </w:rPr>
        <w:t>OF</w:t>
      </w:r>
      <w:r>
        <w:rPr>
          <w:rFonts w:ascii="Times New Roman"/>
          <w:b/>
          <w:spacing w:val="-4"/>
          <w:w w:val="105"/>
          <w:sz w:val="21"/>
        </w:rPr>
        <w:t xml:space="preserve"> </w:t>
      </w:r>
      <w:r>
        <w:rPr>
          <w:rFonts w:ascii="Times New Roman"/>
          <w:b/>
          <w:w w:val="105"/>
          <w:sz w:val="21"/>
        </w:rPr>
        <w:t>ST.</w:t>
      </w:r>
      <w:r>
        <w:rPr>
          <w:rFonts w:ascii="Times New Roman"/>
          <w:b/>
          <w:spacing w:val="-5"/>
          <w:w w:val="105"/>
          <w:sz w:val="21"/>
        </w:rPr>
        <w:t xml:space="preserve"> </w:t>
      </w:r>
      <w:r>
        <w:rPr>
          <w:rFonts w:ascii="Times New Roman"/>
          <w:b/>
          <w:spacing w:val="-2"/>
          <w:w w:val="105"/>
          <w:sz w:val="21"/>
        </w:rPr>
        <w:t>GEORGE</w:t>
      </w:r>
    </w:p>
    <w:p w14:paraId="5FA4392B" w14:textId="77777777" w:rsidR="00B032D5" w:rsidRDefault="00000000">
      <w:pPr>
        <w:spacing w:before="18"/>
        <w:ind w:left="166"/>
        <w:rPr>
          <w:rFonts w:ascii="Times New Roman"/>
          <w:sz w:val="20"/>
        </w:rPr>
      </w:pPr>
      <w:r>
        <w:rPr>
          <w:rFonts w:ascii="Times New Roman"/>
          <w:sz w:val="20"/>
        </w:rPr>
        <w:t>175</w:t>
      </w:r>
      <w:r>
        <w:rPr>
          <w:rFonts w:ascii="Times New Roman"/>
          <w:spacing w:val="4"/>
          <w:sz w:val="20"/>
        </w:rPr>
        <w:t xml:space="preserve"> </w:t>
      </w:r>
      <w:r>
        <w:rPr>
          <w:rFonts w:ascii="Times New Roman"/>
          <w:sz w:val="20"/>
        </w:rPr>
        <w:t>East 200</w:t>
      </w:r>
      <w:r>
        <w:rPr>
          <w:rFonts w:ascii="Times New Roman"/>
          <w:spacing w:val="-2"/>
          <w:sz w:val="20"/>
        </w:rPr>
        <w:t xml:space="preserve"> </w:t>
      </w:r>
      <w:r>
        <w:rPr>
          <w:rFonts w:ascii="Times New Roman"/>
          <w:sz w:val="20"/>
        </w:rPr>
        <w:t>North,</w:t>
      </w:r>
      <w:r>
        <w:rPr>
          <w:rFonts w:ascii="Times New Roman"/>
          <w:spacing w:val="4"/>
          <w:sz w:val="20"/>
        </w:rPr>
        <w:t xml:space="preserve"> </w:t>
      </w:r>
      <w:r>
        <w:rPr>
          <w:rFonts w:ascii="Times New Roman"/>
          <w:sz w:val="20"/>
        </w:rPr>
        <w:t>St.</w:t>
      </w:r>
      <w:r>
        <w:rPr>
          <w:rFonts w:ascii="Times New Roman"/>
          <w:spacing w:val="-4"/>
          <w:sz w:val="20"/>
        </w:rPr>
        <w:t xml:space="preserve"> </w:t>
      </w:r>
      <w:r>
        <w:rPr>
          <w:rFonts w:ascii="Times New Roman"/>
          <w:sz w:val="20"/>
        </w:rPr>
        <w:t>George,</w:t>
      </w:r>
      <w:r>
        <w:rPr>
          <w:rFonts w:ascii="Times New Roman"/>
          <w:spacing w:val="7"/>
          <w:sz w:val="20"/>
        </w:rPr>
        <w:t xml:space="preserve"> </w:t>
      </w:r>
      <w:r>
        <w:rPr>
          <w:rFonts w:ascii="Times New Roman"/>
          <w:sz w:val="20"/>
        </w:rPr>
        <w:t>Utah</w:t>
      </w:r>
      <w:r>
        <w:rPr>
          <w:rFonts w:ascii="Times New Roman"/>
          <w:spacing w:val="-1"/>
          <w:sz w:val="20"/>
        </w:rPr>
        <w:t xml:space="preserve"> </w:t>
      </w:r>
      <w:r>
        <w:rPr>
          <w:rFonts w:ascii="Times New Roman"/>
          <w:spacing w:val="-2"/>
          <w:sz w:val="20"/>
        </w:rPr>
        <w:t>84770</w:t>
      </w:r>
    </w:p>
    <w:p w14:paraId="3A32118B" w14:textId="77777777" w:rsidR="00B032D5" w:rsidRDefault="00000000">
      <w:pPr>
        <w:spacing w:before="1" w:line="228" w:lineRule="exact"/>
        <w:ind w:left="1330"/>
        <w:rPr>
          <w:rFonts w:ascii="Times New Roman"/>
          <w:sz w:val="20"/>
        </w:rPr>
      </w:pPr>
      <w:r>
        <w:rPr>
          <w:rFonts w:ascii="Times New Roman"/>
          <w:sz w:val="20"/>
        </w:rPr>
        <w:t>(435)</w:t>
      </w:r>
      <w:r>
        <w:rPr>
          <w:rFonts w:ascii="Times New Roman"/>
          <w:spacing w:val="6"/>
          <w:sz w:val="20"/>
        </w:rPr>
        <w:t xml:space="preserve"> </w:t>
      </w:r>
      <w:r>
        <w:rPr>
          <w:rFonts w:ascii="Times New Roman"/>
          <w:sz w:val="20"/>
        </w:rPr>
        <w:t>634-</w:t>
      </w:r>
      <w:r>
        <w:rPr>
          <w:rFonts w:ascii="Times New Roman"/>
          <w:spacing w:val="-4"/>
          <w:sz w:val="20"/>
        </w:rPr>
        <w:t>5800</w:t>
      </w:r>
    </w:p>
    <w:p w14:paraId="2DD7E30E" w14:textId="77777777" w:rsidR="00B032D5" w:rsidRDefault="00000000">
      <w:pPr>
        <w:spacing w:line="228" w:lineRule="exact"/>
        <w:ind w:left="1024"/>
        <w:rPr>
          <w:rFonts w:ascii="Times New Roman"/>
          <w:sz w:val="20"/>
        </w:rPr>
      </w:pPr>
      <w:hyperlink r:id="rId47">
        <w:r>
          <w:rPr>
            <w:rFonts w:ascii="Times New Roman"/>
            <w:sz w:val="20"/>
            <w:u w:val="thick"/>
          </w:rPr>
          <w:t>www.ci.st-</w:t>
        </w:r>
        <w:r>
          <w:rPr>
            <w:rFonts w:ascii="Times New Roman"/>
            <w:spacing w:val="-2"/>
            <w:sz w:val="20"/>
            <w:u w:val="thick"/>
          </w:rPr>
          <w:t>george.ut.us</w:t>
        </w:r>
      </w:hyperlink>
    </w:p>
    <w:p w14:paraId="4E2E5698" w14:textId="77777777" w:rsidR="00B032D5" w:rsidRDefault="00000000">
      <w:pPr>
        <w:spacing w:before="23"/>
        <w:rPr>
          <w:rFonts w:ascii="Times New Roman"/>
          <w:sz w:val="21"/>
        </w:rPr>
      </w:pPr>
      <w:r>
        <w:br w:type="column"/>
      </w:r>
    </w:p>
    <w:p w14:paraId="62BCDC22" w14:textId="77777777" w:rsidR="00B032D5" w:rsidRDefault="00000000">
      <w:pPr>
        <w:spacing w:line="241" w:lineRule="exact"/>
        <w:ind w:left="71"/>
        <w:jc w:val="center"/>
        <w:rPr>
          <w:rFonts w:ascii="Times New Roman"/>
          <w:b/>
          <w:sz w:val="21"/>
        </w:rPr>
      </w:pPr>
      <w:r>
        <w:rPr>
          <w:rFonts w:ascii="Times New Roman"/>
          <w:b/>
          <w:spacing w:val="-2"/>
          <w:w w:val="105"/>
          <w:sz w:val="21"/>
        </w:rPr>
        <w:t>MAYOR</w:t>
      </w:r>
    </w:p>
    <w:p w14:paraId="0255F92B" w14:textId="77777777" w:rsidR="00B032D5" w:rsidRDefault="00000000">
      <w:pPr>
        <w:spacing w:line="229" w:lineRule="exact"/>
        <w:ind w:left="126"/>
        <w:jc w:val="center"/>
        <w:rPr>
          <w:rFonts w:ascii="Times New Roman"/>
          <w:sz w:val="20"/>
        </w:rPr>
      </w:pPr>
      <w:r>
        <w:rPr>
          <w:rFonts w:ascii="Times New Roman"/>
          <w:sz w:val="20"/>
        </w:rPr>
        <w:t>Daniel</w:t>
      </w:r>
      <w:r>
        <w:rPr>
          <w:rFonts w:ascii="Times New Roman"/>
          <w:spacing w:val="-3"/>
          <w:sz w:val="20"/>
        </w:rPr>
        <w:t xml:space="preserve"> </w:t>
      </w:r>
      <w:r>
        <w:rPr>
          <w:rFonts w:ascii="Times New Roman"/>
          <w:sz w:val="20"/>
        </w:rPr>
        <w:t>D.</w:t>
      </w:r>
      <w:r>
        <w:rPr>
          <w:rFonts w:ascii="Times New Roman"/>
          <w:spacing w:val="-8"/>
          <w:sz w:val="20"/>
        </w:rPr>
        <w:t xml:space="preserve"> </w:t>
      </w:r>
      <w:r>
        <w:rPr>
          <w:rFonts w:ascii="Times New Roman"/>
          <w:spacing w:val="-2"/>
          <w:sz w:val="20"/>
        </w:rPr>
        <w:t>McArthur</w:t>
      </w:r>
    </w:p>
    <w:p w14:paraId="3744A0EB" w14:textId="77777777" w:rsidR="00B032D5" w:rsidRDefault="00000000">
      <w:pPr>
        <w:spacing w:before="23"/>
        <w:rPr>
          <w:rFonts w:ascii="Times New Roman"/>
          <w:sz w:val="21"/>
        </w:rPr>
      </w:pPr>
      <w:r>
        <w:br w:type="column"/>
      </w:r>
    </w:p>
    <w:p w14:paraId="5EDE16FC" w14:textId="77777777" w:rsidR="00B032D5" w:rsidRDefault="00000000">
      <w:pPr>
        <w:spacing w:line="241" w:lineRule="exact"/>
        <w:ind w:left="166"/>
        <w:rPr>
          <w:rFonts w:ascii="Times New Roman"/>
          <w:b/>
          <w:sz w:val="21"/>
        </w:rPr>
      </w:pPr>
      <w:r>
        <w:rPr>
          <w:rFonts w:ascii="Times New Roman"/>
          <w:b/>
          <w:w w:val="105"/>
          <w:sz w:val="21"/>
        </w:rPr>
        <w:t>CITY</w:t>
      </w:r>
      <w:r>
        <w:rPr>
          <w:rFonts w:ascii="Times New Roman"/>
          <w:b/>
          <w:spacing w:val="-11"/>
          <w:w w:val="105"/>
          <w:sz w:val="21"/>
        </w:rPr>
        <w:t xml:space="preserve"> </w:t>
      </w:r>
      <w:r>
        <w:rPr>
          <w:rFonts w:ascii="Times New Roman"/>
          <w:b/>
          <w:spacing w:val="-2"/>
          <w:w w:val="105"/>
          <w:sz w:val="21"/>
        </w:rPr>
        <w:t>MANAGER</w:t>
      </w:r>
    </w:p>
    <w:p w14:paraId="0924BA8F" w14:textId="77777777" w:rsidR="00B032D5" w:rsidRDefault="00000000">
      <w:pPr>
        <w:spacing w:line="229" w:lineRule="exact"/>
        <w:ind w:left="648"/>
        <w:rPr>
          <w:rFonts w:ascii="Times New Roman"/>
          <w:sz w:val="20"/>
        </w:rPr>
      </w:pPr>
      <w:r>
        <w:rPr>
          <w:rFonts w:ascii="Times New Roman"/>
          <w:sz w:val="20"/>
        </w:rPr>
        <w:t>Gary</w:t>
      </w:r>
      <w:r>
        <w:rPr>
          <w:rFonts w:ascii="Times New Roman"/>
          <w:spacing w:val="-6"/>
          <w:sz w:val="20"/>
        </w:rPr>
        <w:t xml:space="preserve"> </w:t>
      </w:r>
      <w:r>
        <w:rPr>
          <w:rFonts w:ascii="Times New Roman"/>
          <w:spacing w:val="-2"/>
          <w:sz w:val="20"/>
        </w:rPr>
        <w:t>Esplin</w:t>
      </w:r>
    </w:p>
    <w:p w14:paraId="6115C0D6" w14:textId="77777777" w:rsidR="00B032D5" w:rsidRDefault="00000000">
      <w:pPr>
        <w:spacing w:before="14"/>
        <w:ind w:right="118"/>
        <w:jc w:val="center"/>
        <w:rPr>
          <w:rFonts w:ascii="Times New Roman"/>
          <w:b/>
          <w:sz w:val="21"/>
        </w:rPr>
      </w:pPr>
      <w:r>
        <w:br w:type="column"/>
      </w:r>
      <w:r>
        <w:rPr>
          <w:rFonts w:ascii="Times New Roman"/>
          <w:b/>
          <w:w w:val="105"/>
          <w:sz w:val="21"/>
        </w:rPr>
        <w:t>CITY</w:t>
      </w:r>
      <w:r>
        <w:rPr>
          <w:rFonts w:ascii="Times New Roman"/>
          <w:b/>
          <w:spacing w:val="-10"/>
          <w:w w:val="105"/>
          <w:sz w:val="21"/>
        </w:rPr>
        <w:t xml:space="preserve"> </w:t>
      </w:r>
      <w:r>
        <w:rPr>
          <w:rFonts w:ascii="Times New Roman"/>
          <w:b/>
          <w:spacing w:val="-2"/>
          <w:w w:val="105"/>
          <w:sz w:val="21"/>
        </w:rPr>
        <w:t>COUNCIL</w:t>
      </w:r>
    </w:p>
    <w:p w14:paraId="1A93B71F" w14:textId="77777777" w:rsidR="00B032D5" w:rsidRDefault="00000000">
      <w:pPr>
        <w:spacing w:before="18" w:line="228" w:lineRule="exact"/>
        <w:ind w:left="50" w:right="118"/>
        <w:jc w:val="center"/>
        <w:rPr>
          <w:rFonts w:ascii="Times New Roman"/>
          <w:sz w:val="20"/>
        </w:rPr>
      </w:pPr>
      <w:r>
        <w:rPr>
          <w:rFonts w:ascii="Times New Roman"/>
          <w:sz w:val="20"/>
        </w:rPr>
        <w:t>Suzanne B.</w:t>
      </w:r>
      <w:r>
        <w:rPr>
          <w:rFonts w:ascii="Times New Roman"/>
          <w:spacing w:val="-11"/>
          <w:sz w:val="20"/>
        </w:rPr>
        <w:t xml:space="preserve"> </w:t>
      </w:r>
      <w:r>
        <w:rPr>
          <w:rFonts w:ascii="Times New Roman"/>
          <w:spacing w:val="-2"/>
          <w:sz w:val="20"/>
        </w:rPr>
        <w:t>Allen</w:t>
      </w:r>
    </w:p>
    <w:p w14:paraId="2FE4F0E3" w14:textId="77777777" w:rsidR="00B032D5" w:rsidRDefault="00000000">
      <w:pPr>
        <w:ind w:left="166" w:right="146" w:firstLine="91"/>
        <w:jc w:val="center"/>
        <w:rPr>
          <w:rFonts w:ascii="Times New Roman"/>
          <w:sz w:val="20"/>
        </w:rPr>
      </w:pPr>
      <w:r>
        <w:rPr>
          <w:rFonts w:ascii="Times New Roman"/>
          <w:sz w:val="20"/>
        </w:rPr>
        <w:t>Gail</w:t>
      </w:r>
      <w:r>
        <w:rPr>
          <w:rFonts w:ascii="Times New Roman"/>
          <w:spacing w:val="-9"/>
          <w:sz w:val="20"/>
        </w:rPr>
        <w:t xml:space="preserve"> </w:t>
      </w:r>
      <w:r>
        <w:rPr>
          <w:rFonts w:ascii="Times New Roman"/>
          <w:sz w:val="20"/>
        </w:rPr>
        <w:t>Bunker, Larry</w:t>
      </w:r>
      <w:r>
        <w:rPr>
          <w:rFonts w:ascii="Times New Roman"/>
          <w:spacing w:val="-6"/>
          <w:sz w:val="20"/>
        </w:rPr>
        <w:t xml:space="preserve"> </w:t>
      </w:r>
      <w:r>
        <w:rPr>
          <w:rFonts w:ascii="Times New Roman"/>
          <w:sz w:val="20"/>
        </w:rPr>
        <w:t>H.</w:t>
      </w:r>
      <w:r>
        <w:rPr>
          <w:rFonts w:ascii="Times New Roman"/>
          <w:spacing w:val="-5"/>
          <w:sz w:val="20"/>
        </w:rPr>
        <w:t xml:space="preserve"> </w:t>
      </w:r>
      <w:r>
        <w:rPr>
          <w:rFonts w:ascii="Times New Roman"/>
          <w:sz w:val="20"/>
        </w:rPr>
        <w:t>Gardner Robert</w:t>
      </w:r>
      <w:r>
        <w:rPr>
          <w:rFonts w:ascii="Times New Roman"/>
          <w:spacing w:val="-3"/>
          <w:sz w:val="20"/>
        </w:rPr>
        <w:t xml:space="preserve"> </w:t>
      </w:r>
      <w:r>
        <w:rPr>
          <w:rFonts w:ascii="Times New Roman"/>
          <w:sz w:val="20"/>
        </w:rPr>
        <w:t>Whatcott,</w:t>
      </w:r>
      <w:r>
        <w:rPr>
          <w:rFonts w:ascii="Times New Roman"/>
          <w:spacing w:val="2"/>
          <w:sz w:val="20"/>
        </w:rPr>
        <w:t xml:space="preserve"> </w:t>
      </w:r>
      <w:r>
        <w:rPr>
          <w:rFonts w:ascii="Times New Roman"/>
          <w:sz w:val="20"/>
        </w:rPr>
        <w:t>Rodney</w:t>
      </w:r>
      <w:r>
        <w:rPr>
          <w:rFonts w:ascii="Times New Roman"/>
          <w:spacing w:val="-1"/>
          <w:sz w:val="20"/>
        </w:rPr>
        <w:t xml:space="preserve"> </w:t>
      </w:r>
      <w:r>
        <w:rPr>
          <w:rFonts w:ascii="Times New Roman"/>
          <w:spacing w:val="-2"/>
          <w:sz w:val="20"/>
        </w:rPr>
        <w:t>Orton</w:t>
      </w:r>
    </w:p>
    <w:p w14:paraId="7CF9F905" w14:textId="77777777" w:rsidR="00B032D5" w:rsidRDefault="00B032D5">
      <w:pPr>
        <w:jc w:val="center"/>
        <w:rPr>
          <w:rFonts w:ascii="Times New Roman"/>
          <w:sz w:val="20"/>
        </w:rPr>
        <w:sectPr w:rsidR="00B032D5">
          <w:type w:val="continuous"/>
          <w:pgSz w:w="12240" w:h="15840"/>
          <w:pgMar w:top="1360" w:right="60" w:bottom="280" w:left="700" w:header="0" w:footer="0" w:gutter="0"/>
          <w:cols w:num="4" w:space="720" w:equalWidth="0">
            <w:col w:w="3781" w:space="152"/>
            <w:col w:w="1830" w:space="247"/>
            <w:col w:w="1961" w:space="606"/>
            <w:col w:w="2903"/>
          </w:cols>
        </w:sectPr>
      </w:pPr>
    </w:p>
    <w:p w14:paraId="1CD33CBD" w14:textId="77777777" w:rsidR="00B032D5" w:rsidRDefault="00000000">
      <w:pPr>
        <w:pStyle w:val="BodyText"/>
        <w:spacing w:before="28"/>
        <w:rPr>
          <w:sz w:val="20"/>
        </w:rPr>
      </w:pPr>
      <w:r>
        <w:rPr>
          <w:noProof/>
        </w:rPr>
        <mc:AlternateContent>
          <mc:Choice Requires="wpg">
            <w:drawing>
              <wp:anchor distT="0" distB="0" distL="0" distR="0" simplePos="0" relativeHeight="15785472" behindDoc="0" locked="0" layoutInCell="1" allowOverlap="1" wp14:anchorId="2E6027FA" wp14:editId="39EA5DB0">
                <wp:simplePos x="0" y="0"/>
                <wp:positionH relativeFrom="page">
                  <wp:posOffset>83951</wp:posOffset>
                </wp:positionH>
                <wp:positionV relativeFrom="page">
                  <wp:posOffset>482182</wp:posOffset>
                </wp:positionV>
                <wp:extent cx="38735" cy="9484995"/>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 cy="9484995"/>
                          <a:chOff x="0" y="0"/>
                          <a:chExt cx="38735" cy="9484995"/>
                        </a:xfrm>
                      </wpg:grpSpPr>
                      <wps:wsp>
                        <wps:cNvPr id="205" name="Graphic 205"/>
                        <wps:cNvSpPr/>
                        <wps:spPr>
                          <a:xfrm>
                            <a:off x="1526" y="0"/>
                            <a:ext cx="6350" cy="3100705"/>
                          </a:xfrm>
                          <a:custGeom>
                            <a:avLst/>
                            <a:gdLst/>
                            <a:ahLst/>
                            <a:cxnLst/>
                            <a:rect l="l" t="t" r="r" b="b"/>
                            <a:pathLst>
                              <a:path w="6350" h="3100705">
                                <a:moveTo>
                                  <a:pt x="0" y="964335"/>
                                </a:moveTo>
                                <a:lnTo>
                                  <a:pt x="0" y="0"/>
                                </a:lnTo>
                              </a:path>
                              <a:path w="6350" h="3100705">
                                <a:moveTo>
                                  <a:pt x="6105" y="3100521"/>
                                </a:moveTo>
                                <a:lnTo>
                                  <a:pt x="6105" y="976542"/>
                                </a:lnTo>
                              </a:path>
                            </a:pathLst>
                          </a:custGeom>
                          <a:ln w="3052">
                            <a:solidFill>
                              <a:srgbClr val="000000"/>
                            </a:solidFill>
                            <a:prstDash val="solid"/>
                          </a:ln>
                        </wps:spPr>
                        <wps:bodyPr wrap="square" lIns="0" tIns="0" rIns="0" bIns="0" rtlCol="0">
                          <a:prstTxWarp prst="textNoShape">
                            <a:avLst/>
                          </a:prstTxWarp>
                          <a:noAutofit/>
                        </wps:bodyPr>
                      </wps:wsp>
                      <wps:wsp>
                        <wps:cNvPr id="206" name="Graphic 206"/>
                        <wps:cNvSpPr/>
                        <wps:spPr>
                          <a:xfrm>
                            <a:off x="35106" y="3112728"/>
                            <a:ext cx="1270" cy="6372225"/>
                          </a:xfrm>
                          <a:custGeom>
                            <a:avLst/>
                            <a:gdLst/>
                            <a:ahLst/>
                            <a:cxnLst/>
                            <a:rect l="l" t="t" r="r" b="b"/>
                            <a:pathLst>
                              <a:path h="6372225">
                                <a:moveTo>
                                  <a:pt x="0" y="6371937"/>
                                </a:moveTo>
                                <a:lnTo>
                                  <a:pt x="0" y="0"/>
                                </a:lnTo>
                              </a:path>
                            </a:pathLst>
                          </a:custGeom>
                          <a:ln w="61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53D9AF" id="Group 204" o:spid="_x0000_s1026" style="position:absolute;margin-left:6.6pt;margin-top:37.95pt;width:3.05pt;height:746.85pt;z-index:15785472;mso-wrap-distance-left:0;mso-wrap-distance-right:0;mso-position-horizontal-relative:page;mso-position-vertical-relative:page" coordsize="387,94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">
                <v:shape id="Graphic 205" o:spid="_x0000_s1027" style="position:absolute;left:15;width:63;height:31007;visibility:visible;mso-wrap-style:square;v-text-anchor:top" coordsize="6350,310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" path="m,964335l,em6105,3100521r,-2123979e" filled="f" strokeweight=".08478mm">
                  <v:path arrowok="t"/>
                </v:shape>
                <v:shape id="Graphic 206" o:spid="_x0000_s1028" style="position:absolute;left:351;top:31127;width:12;height:63722;visibility:visible;mso-wrap-style:square;v-text-anchor:top" coordsize="1270,637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" path="m,6371937l,e" filled="f" strokeweight=".16958mm">
                  <v:path arrowok="t"/>
                </v:shape>
                <w10:wrap anchorx="page" anchory="page"/>
              </v:group>
            </w:pict>
          </mc:Fallback>
        </mc:AlternateContent>
      </w:r>
    </w:p>
    <w:p w14:paraId="6ECDE551" w14:textId="77777777" w:rsidR="00B032D5" w:rsidRDefault="00000000">
      <w:pPr>
        <w:pStyle w:val="BodyText"/>
        <w:spacing w:line="20" w:lineRule="exact"/>
        <w:ind w:left="107"/>
        <w:rPr>
          <w:sz w:val="2"/>
        </w:rPr>
      </w:pPr>
      <w:r>
        <w:rPr>
          <w:noProof/>
          <w:sz w:val="2"/>
        </w:rPr>
        <mc:AlternateContent>
          <mc:Choice Requires="wpg">
            <w:drawing>
              <wp:inline distT="0" distB="0" distL="0" distR="0" wp14:anchorId="6F1907CB" wp14:editId="2E4CF54D">
                <wp:extent cx="7155815" cy="12700"/>
                <wp:effectExtent l="9525" t="0" r="0" b="6350"/>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5815" cy="12700"/>
                          <a:chOff x="0" y="0"/>
                          <a:chExt cx="7155815" cy="12700"/>
                        </a:xfrm>
                      </wpg:grpSpPr>
                      <wps:wsp>
                        <wps:cNvPr id="208" name="Graphic 208"/>
                        <wps:cNvSpPr/>
                        <wps:spPr>
                          <a:xfrm>
                            <a:off x="0" y="6103"/>
                            <a:ext cx="7155815" cy="1270"/>
                          </a:xfrm>
                          <a:custGeom>
                            <a:avLst/>
                            <a:gdLst/>
                            <a:ahLst/>
                            <a:cxnLst/>
                            <a:rect l="l" t="t" r="r" b="b"/>
                            <a:pathLst>
                              <a:path w="7155815">
                                <a:moveTo>
                                  <a:pt x="0" y="0"/>
                                </a:moveTo>
                                <a:lnTo>
                                  <a:pt x="7155721" y="0"/>
                                </a:lnTo>
                              </a:path>
                            </a:pathLst>
                          </a:custGeom>
                          <a:ln w="122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08EE4D" id="Group 207" o:spid="_x0000_s1026" style="width:563.45pt;height:1pt;mso-position-horizontal-relative:char;mso-position-vertical-relative:line" coordsize="7155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">
                <v:shape id="Graphic 208" o:spid="_x0000_s1027" style="position:absolute;top:61;width:71558;height:12;visibility:visible;mso-wrap-style:square;v-text-anchor:top" coordsize="7155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" path="m,l7155721,e" filled="f" strokeweight=".33906mm">
                  <v:path arrowok="t"/>
                </v:shape>
                <w10:anchorlock/>
              </v:group>
            </w:pict>
          </mc:Fallback>
        </mc:AlternateContent>
      </w:r>
    </w:p>
    <w:p w14:paraId="6BE33947" w14:textId="77777777" w:rsidR="00B032D5" w:rsidRDefault="00B032D5">
      <w:pPr>
        <w:spacing w:line="20" w:lineRule="exact"/>
        <w:rPr>
          <w:sz w:val="2"/>
        </w:rPr>
        <w:sectPr w:rsidR="00B032D5">
          <w:type w:val="continuous"/>
          <w:pgSz w:w="12240" w:h="15840"/>
          <w:pgMar w:top="1360" w:right="60" w:bottom="280" w:left="700" w:header="0" w:footer="0" w:gutter="0"/>
          <w:cols w:space="720"/>
        </w:sectPr>
      </w:pPr>
    </w:p>
    <w:p w14:paraId="07194585" w14:textId="77777777" w:rsidR="00B032D5" w:rsidRDefault="00000000">
      <w:pPr>
        <w:pStyle w:val="BodyText"/>
        <w:rPr>
          <w:sz w:val="27"/>
        </w:rPr>
      </w:pPr>
      <w:r>
        <w:rPr>
          <w:noProof/>
        </w:rPr>
        <w:lastRenderedPageBreak/>
        <mc:AlternateContent>
          <mc:Choice Requires="wps">
            <w:drawing>
              <wp:anchor distT="0" distB="0" distL="0" distR="0" simplePos="0" relativeHeight="15785984" behindDoc="0" locked="0" layoutInCell="1" allowOverlap="1" wp14:anchorId="596B5CDE" wp14:editId="06D69EF2">
                <wp:simplePos x="0" y="0"/>
                <wp:positionH relativeFrom="page">
                  <wp:posOffset>79372</wp:posOffset>
                </wp:positionH>
                <wp:positionV relativeFrom="page">
                  <wp:posOffset>79358</wp:posOffset>
                </wp:positionV>
                <wp:extent cx="1270" cy="488315"/>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88315"/>
                        </a:xfrm>
                        <a:custGeom>
                          <a:avLst/>
                          <a:gdLst/>
                          <a:ahLst/>
                          <a:cxnLst/>
                          <a:rect l="l" t="t" r="r" b="b"/>
                          <a:pathLst>
                            <a:path h="488315">
                              <a:moveTo>
                                <a:pt x="0" y="488271"/>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549EA4" id="Graphic 212" o:spid="_x0000_s1026" style="position:absolute;margin-left:6.25pt;margin-top:6.25pt;width:.1pt;height:38.45pt;z-index:15785984;visibility:visible;mso-wrap-style:square;mso-wrap-distance-left:0;mso-wrap-distance-top:0;mso-wrap-distance-right:0;mso-wrap-distance-bottom:0;mso-position-horizontal:absolute;mso-position-horizontal-relative:page;mso-position-vertical:absolute;mso-position-vertical-relative:page;v-text-anchor:top" coordsize="1270,48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" path="m,488271l,e" filled="f" strokeweight=".08478mm">
                <v:path arrowok="t"/>
                <w10:wrap anchorx="page" anchory="page"/>
              </v:shape>
            </w:pict>
          </mc:Fallback>
        </mc:AlternateContent>
      </w:r>
      <w:r>
        <w:rPr>
          <w:noProof/>
        </w:rPr>
        <mc:AlternateContent>
          <mc:Choice Requires="wps">
            <w:drawing>
              <wp:anchor distT="0" distB="0" distL="0" distR="0" simplePos="0" relativeHeight="15786496" behindDoc="0" locked="0" layoutInCell="1" allowOverlap="1" wp14:anchorId="729C6BC6" wp14:editId="75DF7E2B">
                <wp:simplePos x="0" y="0"/>
                <wp:positionH relativeFrom="page">
                  <wp:posOffset>82425</wp:posOffset>
                </wp:positionH>
                <wp:positionV relativeFrom="page">
                  <wp:posOffset>909419</wp:posOffset>
                </wp:positionV>
                <wp:extent cx="1270" cy="112331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1123023"/>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A1026D" id="Graphic 213" o:spid="_x0000_s1026" style="position:absolute;margin-left:6.5pt;margin-top:71.6pt;width:.1pt;height:88.45pt;z-index:15786496;visibility:visible;mso-wrap-style:square;mso-wrap-distance-left:0;mso-wrap-distance-top:0;mso-wrap-distance-right:0;mso-wrap-distance-bottom:0;mso-position-horizontal:absolute;mso-position-horizontal-relative:page;mso-position-vertical:absolute;mso-position-vertical-relative:page;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" path="m,1123023l,e" filled="f" strokeweight=".08478mm">
                <v:path arrowok="t"/>
                <w10:wrap anchorx="page" anchory="page"/>
              </v:shape>
            </w:pict>
          </mc:Fallback>
        </mc:AlternateContent>
      </w:r>
      <w:r>
        <w:rPr>
          <w:noProof/>
        </w:rPr>
        <mc:AlternateContent>
          <mc:Choice Requires="wps">
            <w:drawing>
              <wp:anchor distT="0" distB="0" distL="0" distR="0" simplePos="0" relativeHeight="15787008" behindDoc="0" locked="0" layoutInCell="1" allowOverlap="1" wp14:anchorId="19F81F8D" wp14:editId="5EDF154D">
                <wp:simplePos x="0" y="0"/>
                <wp:positionH relativeFrom="page">
                  <wp:posOffset>103794</wp:posOffset>
                </wp:positionH>
                <wp:positionV relativeFrom="page">
                  <wp:posOffset>2862503</wp:posOffset>
                </wp:positionV>
                <wp:extent cx="1270" cy="7117080"/>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117080"/>
                        </a:xfrm>
                        <a:custGeom>
                          <a:avLst/>
                          <a:gdLst/>
                          <a:ahLst/>
                          <a:cxnLst/>
                          <a:rect l="l" t="t" r="r" b="b"/>
                          <a:pathLst>
                            <a:path h="7117080">
                              <a:moveTo>
                                <a:pt x="0" y="7116550"/>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D6912D" id="Graphic 214" o:spid="_x0000_s1026" style="position:absolute;margin-left:8.15pt;margin-top:225.4pt;width:.1pt;height:560.4pt;z-index:15787008;visibility:visible;mso-wrap-style:square;mso-wrap-distance-left:0;mso-wrap-distance-top:0;mso-wrap-distance-right:0;mso-wrap-distance-bottom:0;mso-position-horizontal:absolute;mso-position-horizontal-relative:page;mso-position-vertical:absolute;mso-position-vertical-relative:page;v-text-anchor:top" coordsize="1270,711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" path="m,7116550l,e" filled="f" strokeweight=".16958mm">
                <v:path arrowok="t"/>
                <w10:wrap anchorx="page" anchory="page"/>
              </v:shape>
            </w:pict>
          </mc:Fallback>
        </mc:AlternateContent>
      </w:r>
    </w:p>
    <w:p w14:paraId="6F8CA201" w14:textId="77777777" w:rsidR="00B032D5" w:rsidRDefault="00B032D5">
      <w:pPr>
        <w:pStyle w:val="BodyText"/>
        <w:rPr>
          <w:sz w:val="27"/>
        </w:rPr>
      </w:pPr>
    </w:p>
    <w:p w14:paraId="01300464" w14:textId="77777777" w:rsidR="00B032D5" w:rsidRDefault="00B032D5">
      <w:pPr>
        <w:pStyle w:val="BodyText"/>
        <w:rPr>
          <w:sz w:val="27"/>
        </w:rPr>
      </w:pPr>
    </w:p>
    <w:p w14:paraId="2A2525E7" w14:textId="77777777" w:rsidR="00B032D5" w:rsidRDefault="00B032D5">
      <w:pPr>
        <w:pStyle w:val="BodyText"/>
        <w:spacing w:before="28"/>
        <w:rPr>
          <w:sz w:val="27"/>
        </w:rPr>
      </w:pPr>
    </w:p>
    <w:p w14:paraId="6E2BE3E3" w14:textId="77777777" w:rsidR="00B032D5" w:rsidRDefault="00000000">
      <w:pPr>
        <w:ind w:right="2027"/>
        <w:jc w:val="center"/>
        <w:rPr>
          <w:sz w:val="27"/>
        </w:rPr>
      </w:pPr>
      <w:r>
        <w:rPr>
          <w:w w:val="105"/>
          <w:sz w:val="27"/>
        </w:rPr>
        <w:t>Skyline</w:t>
      </w:r>
      <w:r>
        <w:rPr>
          <w:spacing w:val="-4"/>
          <w:w w:val="105"/>
          <w:sz w:val="27"/>
        </w:rPr>
        <w:t xml:space="preserve"> </w:t>
      </w:r>
      <w:r>
        <w:rPr>
          <w:w w:val="105"/>
          <w:sz w:val="27"/>
        </w:rPr>
        <w:t>to</w:t>
      </w:r>
      <w:r>
        <w:rPr>
          <w:spacing w:val="-20"/>
          <w:w w:val="105"/>
          <w:sz w:val="27"/>
        </w:rPr>
        <w:t xml:space="preserve"> </w:t>
      </w:r>
      <w:r>
        <w:rPr>
          <w:w w:val="105"/>
          <w:sz w:val="27"/>
        </w:rPr>
        <w:t>Green</w:t>
      </w:r>
      <w:r>
        <w:rPr>
          <w:spacing w:val="-8"/>
          <w:w w:val="105"/>
          <w:sz w:val="27"/>
        </w:rPr>
        <w:t xml:space="preserve"> </w:t>
      </w:r>
      <w:r>
        <w:rPr>
          <w:w w:val="105"/>
          <w:sz w:val="27"/>
        </w:rPr>
        <w:t>Valley</w:t>
      </w:r>
      <w:r>
        <w:rPr>
          <w:spacing w:val="-6"/>
          <w:w w:val="105"/>
          <w:sz w:val="27"/>
        </w:rPr>
        <w:t xml:space="preserve"> </w:t>
      </w:r>
      <w:r>
        <w:rPr>
          <w:w w:val="105"/>
          <w:sz w:val="27"/>
        </w:rPr>
        <w:t>138</w:t>
      </w:r>
      <w:r>
        <w:rPr>
          <w:spacing w:val="-15"/>
          <w:w w:val="105"/>
          <w:sz w:val="27"/>
        </w:rPr>
        <w:t xml:space="preserve"> </w:t>
      </w:r>
      <w:r>
        <w:rPr>
          <w:w w:val="105"/>
          <w:sz w:val="27"/>
        </w:rPr>
        <w:t>kV</w:t>
      </w:r>
      <w:r>
        <w:rPr>
          <w:spacing w:val="-18"/>
          <w:w w:val="105"/>
          <w:sz w:val="27"/>
        </w:rPr>
        <w:t xml:space="preserve"> </w:t>
      </w:r>
      <w:r>
        <w:rPr>
          <w:w w:val="105"/>
          <w:sz w:val="27"/>
        </w:rPr>
        <w:t>Transmission</w:t>
      </w:r>
      <w:r>
        <w:rPr>
          <w:spacing w:val="20"/>
          <w:w w:val="105"/>
          <w:sz w:val="27"/>
        </w:rPr>
        <w:t xml:space="preserve"> </w:t>
      </w:r>
      <w:r>
        <w:rPr>
          <w:w w:val="105"/>
          <w:sz w:val="27"/>
        </w:rPr>
        <w:t>Line</w:t>
      </w:r>
      <w:r>
        <w:rPr>
          <w:spacing w:val="-8"/>
          <w:w w:val="105"/>
          <w:sz w:val="27"/>
        </w:rPr>
        <w:t xml:space="preserve"> </w:t>
      </w:r>
      <w:r>
        <w:rPr>
          <w:w w:val="105"/>
          <w:sz w:val="27"/>
        </w:rPr>
        <w:t>Cost</w:t>
      </w:r>
      <w:r>
        <w:rPr>
          <w:spacing w:val="-7"/>
          <w:w w:val="105"/>
          <w:sz w:val="27"/>
        </w:rPr>
        <w:t xml:space="preserve"> </w:t>
      </w:r>
      <w:r>
        <w:rPr>
          <w:spacing w:val="-2"/>
          <w:w w:val="105"/>
          <w:sz w:val="27"/>
        </w:rPr>
        <w:t>Summary</w:t>
      </w:r>
    </w:p>
    <w:p w14:paraId="24D2600F" w14:textId="77777777" w:rsidR="00B032D5" w:rsidRDefault="00000000">
      <w:pPr>
        <w:spacing w:before="41"/>
        <w:ind w:right="1149"/>
        <w:jc w:val="center"/>
        <w:rPr>
          <w:sz w:val="27"/>
        </w:rPr>
      </w:pPr>
      <w:r>
        <w:rPr>
          <w:sz w:val="27"/>
        </w:rPr>
        <w:t>5313-</w:t>
      </w:r>
      <w:r>
        <w:rPr>
          <w:spacing w:val="-5"/>
          <w:sz w:val="27"/>
        </w:rPr>
        <w:t>750</w:t>
      </w:r>
    </w:p>
    <w:p w14:paraId="35BBE090" w14:textId="77777777" w:rsidR="00B032D5" w:rsidRDefault="00B032D5">
      <w:pPr>
        <w:spacing w:before="145" w:after="1"/>
        <w:rPr>
          <w:sz w:val="20"/>
        </w:rPr>
      </w:pPr>
    </w:p>
    <w:tbl>
      <w:tblPr>
        <w:tblW w:w="0" w:type="auto"/>
        <w:tblInd w:w="583" w:type="dxa"/>
        <w:tblLayout w:type="fixed"/>
        <w:tblCellMar>
          <w:left w:w="0" w:type="dxa"/>
          <w:right w:w="0" w:type="dxa"/>
        </w:tblCellMar>
        <w:tblLook w:val="01E0" w:firstRow="1" w:lastRow="1" w:firstColumn="1" w:lastColumn="1" w:noHBand="0" w:noVBand="0"/>
      </w:tblPr>
      <w:tblGrid>
        <w:gridCol w:w="3600"/>
        <w:gridCol w:w="1376"/>
        <w:gridCol w:w="1747"/>
        <w:gridCol w:w="1329"/>
        <w:gridCol w:w="1143"/>
      </w:tblGrid>
      <w:tr w:rsidR="00B032D5" w14:paraId="0FDF12F6" w14:textId="77777777">
        <w:trPr>
          <w:trHeight w:val="472"/>
        </w:trPr>
        <w:tc>
          <w:tcPr>
            <w:tcW w:w="3600" w:type="dxa"/>
          </w:tcPr>
          <w:p w14:paraId="03A2C83C" w14:textId="77777777" w:rsidR="00B032D5" w:rsidRDefault="00000000">
            <w:pPr>
              <w:pStyle w:val="TableParagraph"/>
              <w:spacing w:before="229" w:line="223" w:lineRule="exact"/>
              <w:ind w:left="51"/>
              <w:jc w:val="left"/>
              <w:rPr>
                <w:sz w:val="20"/>
              </w:rPr>
            </w:pPr>
            <w:r>
              <w:rPr>
                <w:sz w:val="20"/>
              </w:rPr>
              <w:t>Item</w:t>
            </w:r>
            <w:r>
              <w:rPr>
                <w:spacing w:val="-5"/>
                <w:sz w:val="20"/>
              </w:rPr>
              <w:t xml:space="preserve"> </w:t>
            </w:r>
            <w:r>
              <w:rPr>
                <w:spacing w:val="-2"/>
                <w:sz w:val="20"/>
              </w:rPr>
              <w:t>Description</w:t>
            </w:r>
          </w:p>
        </w:tc>
        <w:tc>
          <w:tcPr>
            <w:tcW w:w="1376" w:type="dxa"/>
          </w:tcPr>
          <w:p w14:paraId="16E86A0F" w14:textId="77777777" w:rsidR="00B032D5" w:rsidRDefault="00000000">
            <w:pPr>
              <w:pStyle w:val="TableParagraph"/>
              <w:spacing w:before="229" w:line="223" w:lineRule="exact"/>
              <w:ind w:left="88"/>
              <w:jc w:val="left"/>
              <w:rPr>
                <w:sz w:val="20"/>
              </w:rPr>
            </w:pPr>
            <w:r>
              <w:rPr>
                <w:spacing w:val="-2"/>
                <w:sz w:val="20"/>
              </w:rPr>
              <w:t>Provider</w:t>
            </w:r>
          </w:p>
        </w:tc>
        <w:tc>
          <w:tcPr>
            <w:tcW w:w="1747" w:type="dxa"/>
          </w:tcPr>
          <w:p w14:paraId="6D398721" w14:textId="77777777" w:rsidR="00B032D5" w:rsidRDefault="00B032D5">
            <w:pPr>
              <w:pStyle w:val="TableParagraph"/>
              <w:spacing w:before="4" w:line="240" w:lineRule="auto"/>
              <w:jc w:val="left"/>
              <w:rPr>
                <w:sz w:val="20"/>
              </w:rPr>
            </w:pPr>
          </w:p>
          <w:p w14:paraId="5301FA58" w14:textId="77777777" w:rsidR="00B032D5" w:rsidRDefault="00000000">
            <w:pPr>
              <w:pStyle w:val="TableParagraph"/>
              <w:spacing w:line="218" w:lineRule="exact"/>
              <w:ind w:left="118"/>
              <w:jc w:val="left"/>
              <w:rPr>
                <w:sz w:val="20"/>
              </w:rPr>
            </w:pPr>
            <w:r>
              <w:rPr>
                <w:spacing w:val="-2"/>
                <w:sz w:val="20"/>
              </w:rPr>
              <w:t>Amount</w:t>
            </w:r>
          </w:p>
        </w:tc>
        <w:tc>
          <w:tcPr>
            <w:tcW w:w="1329" w:type="dxa"/>
          </w:tcPr>
          <w:p w14:paraId="0DEDD777" w14:textId="77777777" w:rsidR="00B032D5" w:rsidRDefault="00B032D5">
            <w:pPr>
              <w:pStyle w:val="TableParagraph"/>
              <w:spacing w:before="4" w:line="240" w:lineRule="auto"/>
              <w:jc w:val="left"/>
              <w:rPr>
                <w:sz w:val="20"/>
              </w:rPr>
            </w:pPr>
          </w:p>
          <w:p w14:paraId="786FAD5E" w14:textId="77777777" w:rsidR="00B032D5" w:rsidRDefault="00000000">
            <w:pPr>
              <w:pStyle w:val="TableParagraph"/>
              <w:spacing w:line="218" w:lineRule="exact"/>
              <w:ind w:left="4"/>
              <w:jc w:val="left"/>
              <w:rPr>
                <w:sz w:val="20"/>
              </w:rPr>
            </w:pPr>
            <w:r>
              <w:rPr>
                <w:spacing w:val="-2"/>
                <w:sz w:val="20"/>
              </w:rPr>
              <w:t>Comments</w:t>
            </w:r>
          </w:p>
        </w:tc>
        <w:tc>
          <w:tcPr>
            <w:tcW w:w="1143" w:type="dxa"/>
          </w:tcPr>
          <w:p w14:paraId="6F5AF7BD" w14:textId="77777777" w:rsidR="00B032D5" w:rsidRDefault="00000000">
            <w:pPr>
              <w:pStyle w:val="TableParagraph"/>
              <w:spacing w:line="212" w:lineRule="exact"/>
              <w:ind w:left="200"/>
              <w:jc w:val="left"/>
              <w:rPr>
                <w:b/>
                <w:sz w:val="19"/>
              </w:rPr>
            </w:pPr>
            <w:r>
              <w:rPr>
                <w:b/>
                <w:spacing w:val="-2"/>
                <w:w w:val="105"/>
                <w:sz w:val="19"/>
              </w:rPr>
              <w:t>2/11/2008</w:t>
            </w:r>
          </w:p>
        </w:tc>
      </w:tr>
      <w:tr w:rsidR="00B032D5" w14:paraId="31CF1845" w14:textId="77777777">
        <w:trPr>
          <w:trHeight w:val="493"/>
        </w:trPr>
        <w:tc>
          <w:tcPr>
            <w:tcW w:w="3600" w:type="dxa"/>
          </w:tcPr>
          <w:p w14:paraId="7BE7203C" w14:textId="77777777" w:rsidR="00B032D5" w:rsidRDefault="00000000">
            <w:pPr>
              <w:pStyle w:val="TableParagraph"/>
              <w:spacing w:before="2" w:line="240" w:lineRule="auto"/>
              <w:ind w:left="50"/>
              <w:jc w:val="left"/>
              <w:rPr>
                <w:sz w:val="20"/>
              </w:rPr>
            </w:pPr>
            <w:r>
              <w:rPr>
                <w:spacing w:val="-2"/>
                <w:sz w:val="20"/>
              </w:rPr>
              <w:t>Materials</w:t>
            </w:r>
          </w:p>
          <w:p w14:paraId="6CCC98D4" w14:textId="77777777" w:rsidR="00B032D5" w:rsidRDefault="00000000">
            <w:pPr>
              <w:pStyle w:val="TableParagraph"/>
              <w:spacing w:before="15" w:line="227" w:lineRule="exact"/>
              <w:ind w:left="517"/>
              <w:jc w:val="left"/>
              <w:rPr>
                <w:sz w:val="20"/>
              </w:rPr>
            </w:pPr>
            <w:r>
              <w:rPr>
                <w:sz w:val="20"/>
              </w:rPr>
              <w:t>Steel</w:t>
            </w:r>
            <w:r>
              <w:rPr>
                <w:spacing w:val="2"/>
                <w:sz w:val="20"/>
              </w:rPr>
              <w:t xml:space="preserve"> </w:t>
            </w:r>
            <w:r>
              <w:rPr>
                <w:spacing w:val="-2"/>
                <w:sz w:val="20"/>
              </w:rPr>
              <w:t>Structures</w:t>
            </w:r>
          </w:p>
        </w:tc>
        <w:tc>
          <w:tcPr>
            <w:tcW w:w="1376" w:type="dxa"/>
          </w:tcPr>
          <w:p w14:paraId="000FE0C0" w14:textId="77777777" w:rsidR="00B032D5" w:rsidRDefault="00B032D5">
            <w:pPr>
              <w:pStyle w:val="TableParagraph"/>
              <w:spacing w:before="21" w:line="240" w:lineRule="auto"/>
              <w:jc w:val="left"/>
              <w:rPr>
                <w:sz w:val="20"/>
              </w:rPr>
            </w:pPr>
          </w:p>
          <w:p w14:paraId="7C2DD03B" w14:textId="77777777" w:rsidR="00B032D5" w:rsidRDefault="00000000">
            <w:pPr>
              <w:pStyle w:val="TableParagraph"/>
              <w:spacing w:before="1" w:line="222" w:lineRule="exact"/>
              <w:ind w:left="89"/>
              <w:jc w:val="left"/>
              <w:rPr>
                <w:sz w:val="20"/>
              </w:rPr>
            </w:pPr>
            <w:r>
              <w:rPr>
                <w:spacing w:val="-2"/>
                <w:sz w:val="20"/>
              </w:rPr>
              <w:t>Meyer</w:t>
            </w:r>
          </w:p>
        </w:tc>
        <w:tc>
          <w:tcPr>
            <w:tcW w:w="1747" w:type="dxa"/>
          </w:tcPr>
          <w:p w14:paraId="049A6744" w14:textId="77777777" w:rsidR="00B032D5" w:rsidRDefault="00B032D5">
            <w:pPr>
              <w:pStyle w:val="TableParagraph"/>
              <w:spacing w:before="47" w:line="240" w:lineRule="auto"/>
              <w:jc w:val="left"/>
              <w:rPr>
                <w:sz w:val="19"/>
              </w:rPr>
            </w:pPr>
          </w:p>
          <w:p w14:paraId="32785852" w14:textId="77777777" w:rsidR="00B032D5" w:rsidRDefault="00000000">
            <w:pPr>
              <w:pStyle w:val="TableParagraph"/>
              <w:spacing w:line="208" w:lineRule="exact"/>
              <w:ind w:left="424"/>
              <w:jc w:val="left"/>
              <w:rPr>
                <w:b/>
                <w:sz w:val="19"/>
              </w:rPr>
            </w:pPr>
            <w:r>
              <w:rPr>
                <w:b/>
                <w:spacing w:val="-2"/>
                <w:w w:val="105"/>
                <w:sz w:val="19"/>
              </w:rPr>
              <w:t>1,841,439.00</w:t>
            </w:r>
          </w:p>
        </w:tc>
        <w:tc>
          <w:tcPr>
            <w:tcW w:w="1329" w:type="dxa"/>
          </w:tcPr>
          <w:p w14:paraId="4DE1199B" w14:textId="77777777" w:rsidR="00B032D5" w:rsidRDefault="00B032D5">
            <w:pPr>
              <w:pStyle w:val="TableParagraph"/>
              <w:spacing w:before="47" w:line="240" w:lineRule="auto"/>
              <w:jc w:val="left"/>
              <w:rPr>
                <w:sz w:val="19"/>
              </w:rPr>
            </w:pPr>
          </w:p>
          <w:p w14:paraId="4FA024A7" w14:textId="77777777" w:rsidR="00B032D5" w:rsidRDefault="00000000">
            <w:pPr>
              <w:pStyle w:val="TableParagraph"/>
              <w:spacing w:line="208" w:lineRule="exact"/>
              <w:ind w:left="5"/>
              <w:jc w:val="left"/>
              <w:rPr>
                <w:b/>
                <w:sz w:val="19"/>
              </w:rPr>
            </w:pPr>
            <w:r>
              <w:rPr>
                <w:b/>
                <w:w w:val="105"/>
                <w:sz w:val="19"/>
              </w:rPr>
              <w:t>PO</w:t>
            </w:r>
            <w:r>
              <w:rPr>
                <w:b/>
                <w:spacing w:val="-7"/>
                <w:w w:val="105"/>
                <w:sz w:val="19"/>
              </w:rPr>
              <w:t xml:space="preserve"> </w:t>
            </w:r>
            <w:r>
              <w:rPr>
                <w:b/>
                <w:spacing w:val="-2"/>
                <w:w w:val="105"/>
                <w:sz w:val="19"/>
              </w:rPr>
              <w:t>#019621</w:t>
            </w:r>
          </w:p>
        </w:tc>
        <w:tc>
          <w:tcPr>
            <w:tcW w:w="1143" w:type="dxa"/>
          </w:tcPr>
          <w:p w14:paraId="4DAAF03C" w14:textId="77777777" w:rsidR="00B032D5" w:rsidRDefault="00B032D5">
            <w:pPr>
              <w:pStyle w:val="TableParagraph"/>
              <w:spacing w:line="240" w:lineRule="auto"/>
              <w:jc w:val="left"/>
              <w:rPr>
                <w:rFonts w:ascii="Times New Roman"/>
                <w:sz w:val="18"/>
              </w:rPr>
            </w:pPr>
          </w:p>
        </w:tc>
      </w:tr>
      <w:tr w:rsidR="00B032D5" w14:paraId="5A3929A8" w14:textId="77777777">
        <w:trPr>
          <w:trHeight w:val="253"/>
        </w:trPr>
        <w:tc>
          <w:tcPr>
            <w:tcW w:w="3600" w:type="dxa"/>
          </w:tcPr>
          <w:p w14:paraId="70E2ED2C" w14:textId="77777777" w:rsidR="00B032D5" w:rsidRDefault="00000000">
            <w:pPr>
              <w:pStyle w:val="TableParagraph"/>
              <w:spacing w:before="3" w:line="240" w:lineRule="auto"/>
              <w:ind w:left="516"/>
              <w:jc w:val="left"/>
              <w:rPr>
                <w:sz w:val="20"/>
              </w:rPr>
            </w:pPr>
            <w:r>
              <w:rPr>
                <w:spacing w:val="-2"/>
                <w:sz w:val="20"/>
              </w:rPr>
              <w:t>Conductor</w:t>
            </w:r>
          </w:p>
        </w:tc>
        <w:tc>
          <w:tcPr>
            <w:tcW w:w="1376" w:type="dxa"/>
          </w:tcPr>
          <w:p w14:paraId="4CB1B695" w14:textId="77777777" w:rsidR="00B032D5" w:rsidRDefault="00000000">
            <w:pPr>
              <w:pStyle w:val="TableParagraph"/>
              <w:spacing w:before="8" w:line="225" w:lineRule="exact"/>
              <w:ind w:left="85"/>
              <w:jc w:val="left"/>
              <w:rPr>
                <w:sz w:val="20"/>
              </w:rPr>
            </w:pPr>
            <w:r>
              <w:rPr>
                <w:spacing w:val="-2"/>
                <w:sz w:val="20"/>
              </w:rPr>
              <w:t>Southwire/HD</w:t>
            </w:r>
          </w:p>
        </w:tc>
        <w:tc>
          <w:tcPr>
            <w:tcW w:w="1747" w:type="dxa"/>
          </w:tcPr>
          <w:p w14:paraId="58B646DF" w14:textId="77777777" w:rsidR="00B032D5" w:rsidRDefault="00000000">
            <w:pPr>
              <w:pStyle w:val="TableParagraph"/>
              <w:spacing w:before="17" w:line="216" w:lineRule="exact"/>
              <w:ind w:left="595"/>
              <w:jc w:val="left"/>
              <w:rPr>
                <w:b/>
                <w:sz w:val="19"/>
              </w:rPr>
            </w:pPr>
            <w:r>
              <w:rPr>
                <w:b/>
                <w:spacing w:val="-2"/>
                <w:w w:val="105"/>
                <w:sz w:val="19"/>
              </w:rPr>
              <w:t>886,040.00</w:t>
            </w:r>
          </w:p>
        </w:tc>
        <w:tc>
          <w:tcPr>
            <w:tcW w:w="1329" w:type="dxa"/>
          </w:tcPr>
          <w:p w14:paraId="63C9C38F" w14:textId="77777777" w:rsidR="00B032D5" w:rsidRDefault="00000000">
            <w:pPr>
              <w:pStyle w:val="TableParagraph"/>
              <w:spacing w:before="17" w:line="216" w:lineRule="exact"/>
              <w:ind w:left="5"/>
              <w:jc w:val="left"/>
              <w:rPr>
                <w:b/>
                <w:sz w:val="19"/>
              </w:rPr>
            </w:pPr>
            <w:r>
              <w:rPr>
                <w:b/>
                <w:w w:val="105"/>
                <w:sz w:val="19"/>
              </w:rPr>
              <w:t>PO</w:t>
            </w:r>
            <w:r>
              <w:rPr>
                <w:b/>
                <w:spacing w:val="-7"/>
                <w:w w:val="105"/>
                <w:sz w:val="19"/>
              </w:rPr>
              <w:t xml:space="preserve"> </w:t>
            </w:r>
            <w:r>
              <w:rPr>
                <w:b/>
                <w:spacing w:val="-2"/>
                <w:w w:val="105"/>
                <w:sz w:val="19"/>
              </w:rPr>
              <w:t>#019755</w:t>
            </w:r>
          </w:p>
        </w:tc>
        <w:tc>
          <w:tcPr>
            <w:tcW w:w="1143" w:type="dxa"/>
          </w:tcPr>
          <w:p w14:paraId="4E602A07" w14:textId="77777777" w:rsidR="00B032D5" w:rsidRDefault="00B032D5">
            <w:pPr>
              <w:pStyle w:val="TableParagraph"/>
              <w:spacing w:line="240" w:lineRule="auto"/>
              <w:jc w:val="left"/>
              <w:rPr>
                <w:rFonts w:ascii="Times New Roman"/>
                <w:sz w:val="18"/>
              </w:rPr>
            </w:pPr>
          </w:p>
        </w:tc>
      </w:tr>
      <w:tr w:rsidR="00B032D5" w14:paraId="2B825C71" w14:textId="77777777">
        <w:trPr>
          <w:trHeight w:val="241"/>
        </w:trPr>
        <w:tc>
          <w:tcPr>
            <w:tcW w:w="3600" w:type="dxa"/>
          </w:tcPr>
          <w:p w14:paraId="5DFFE713" w14:textId="77777777" w:rsidR="00B032D5" w:rsidRDefault="00000000">
            <w:pPr>
              <w:pStyle w:val="TableParagraph"/>
              <w:spacing w:before="9" w:line="213" w:lineRule="exact"/>
              <w:ind w:left="523"/>
              <w:jc w:val="left"/>
              <w:rPr>
                <w:b/>
                <w:sz w:val="19"/>
              </w:rPr>
            </w:pPr>
            <w:r>
              <w:rPr>
                <w:b/>
                <w:spacing w:val="-4"/>
                <w:w w:val="105"/>
                <w:sz w:val="19"/>
              </w:rPr>
              <w:t>OPGW</w:t>
            </w:r>
          </w:p>
        </w:tc>
        <w:tc>
          <w:tcPr>
            <w:tcW w:w="1376" w:type="dxa"/>
          </w:tcPr>
          <w:p w14:paraId="3D50A3F6" w14:textId="77777777" w:rsidR="00B032D5" w:rsidRDefault="00000000">
            <w:pPr>
              <w:pStyle w:val="TableParagraph"/>
              <w:spacing w:before="9" w:line="213" w:lineRule="exact"/>
              <w:ind w:left="89"/>
              <w:jc w:val="left"/>
              <w:rPr>
                <w:b/>
                <w:sz w:val="19"/>
              </w:rPr>
            </w:pPr>
            <w:r>
              <w:rPr>
                <w:b/>
                <w:spacing w:val="-2"/>
                <w:w w:val="105"/>
                <w:sz w:val="19"/>
              </w:rPr>
              <w:t>AFUHD</w:t>
            </w:r>
          </w:p>
        </w:tc>
        <w:tc>
          <w:tcPr>
            <w:tcW w:w="1747" w:type="dxa"/>
          </w:tcPr>
          <w:p w14:paraId="59AEE8F6" w14:textId="77777777" w:rsidR="00B032D5" w:rsidRDefault="00000000">
            <w:pPr>
              <w:pStyle w:val="TableParagraph"/>
              <w:spacing w:before="14" w:line="208" w:lineRule="exact"/>
              <w:ind w:left="717"/>
              <w:jc w:val="left"/>
              <w:rPr>
                <w:b/>
                <w:sz w:val="19"/>
              </w:rPr>
            </w:pPr>
            <w:r>
              <w:rPr>
                <w:b/>
                <w:spacing w:val="-2"/>
                <w:w w:val="105"/>
                <w:sz w:val="19"/>
              </w:rPr>
              <w:t>90,613.82</w:t>
            </w:r>
          </w:p>
        </w:tc>
        <w:tc>
          <w:tcPr>
            <w:tcW w:w="1329" w:type="dxa"/>
          </w:tcPr>
          <w:p w14:paraId="262C01FB" w14:textId="77777777" w:rsidR="00B032D5" w:rsidRDefault="00000000">
            <w:pPr>
              <w:pStyle w:val="TableParagraph"/>
              <w:spacing w:before="14" w:line="208" w:lineRule="exact"/>
              <w:ind w:left="5"/>
              <w:jc w:val="left"/>
              <w:rPr>
                <w:b/>
                <w:sz w:val="19"/>
              </w:rPr>
            </w:pPr>
            <w:r>
              <w:rPr>
                <w:b/>
                <w:w w:val="105"/>
                <w:sz w:val="19"/>
              </w:rPr>
              <w:t>PO</w:t>
            </w:r>
            <w:r>
              <w:rPr>
                <w:b/>
                <w:spacing w:val="-7"/>
                <w:w w:val="105"/>
                <w:sz w:val="19"/>
              </w:rPr>
              <w:t xml:space="preserve"> </w:t>
            </w:r>
            <w:r>
              <w:rPr>
                <w:b/>
                <w:spacing w:val="-2"/>
                <w:w w:val="105"/>
                <w:sz w:val="19"/>
              </w:rPr>
              <w:t>#019825</w:t>
            </w:r>
          </w:p>
        </w:tc>
        <w:tc>
          <w:tcPr>
            <w:tcW w:w="1143" w:type="dxa"/>
          </w:tcPr>
          <w:p w14:paraId="0154C125" w14:textId="77777777" w:rsidR="00B032D5" w:rsidRDefault="00B032D5">
            <w:pPr>
              <w:pStyle w:val="TableParagraph"/>
              <w:spacing w:line="240" w:lineRule="auto"/>
              <w:jc w:val="left"/>
              <w:rPr>
                <w:rFonts w:ascii="Times New Roman"/>
                <w:sz w:val="16"/>
              </w:rPr>
            </w:pPr>
          </w:p>
        </w:tc>
      </w:tr>
      <w:tr w:rsidR="00B032D5" w14:paraId="4D3D0219" w14:textId="77777777">
        <w:trPr>
          <w:trHeight w:val="245"/>
        </w:trPr>
        <w:tc>
          <w:tcPr>
            <w:tcW w:w="3600" w:type="dxa"/>
          </w:tcPr>
          <w:p w14:paraId="43213724" w14:textId="77777777" w:rsidR="00B032D5" w:rsidRDefault="00000000">
            <w:pPr>
              <w:pStyle w:val="TableParagraph"/>
              <w:spacing w:before="3" w:line="222" w:lineRule="exact"/>
              <w:ind w:left="517"/>
              <w:jc w:val="left"/>
              <w:rPr>
                <w:sz w:val="20"/>
              </w:rPr>
            </w:pPr>
            <w:r>
              <w:rPr>
                <w:spacing w:val="-2"/>
                <w:sz w:val="20"/>
              </w:rPr>
              <w:t>Insulators</w:t>
            </w:r>
          </w:p>
        </w:tc>
        <w:tc>
          <w:tcPr>
            <w:tcW w:w="1376" w:type="dxa"/>
          </w:tcPr>
          <w:p w14:paraId="6C4D281F" w14:textId="77777777" w:rsidR="00B032D5" w:rsidRDefault="00000000">
            <w:pPr>
              <w:pStyle w:val="TableParagraph"/>
              <w:spacing w:before="3" w:line="222" w:lineRule="exact"/>
              <w:ind w:left="89"/>
              <w:jc w:val="left"/>
              <w:rPr>
                <w:sz w:val="20"/>
              </w:rPr>
            </w:pPr>
            <w:r>
              <w:rPr>
                <w:spacing w:val="-2"/>
                <w:sz w:val="20"/>
              </w:rPr>
              <w:t>NGK/Northern</w:t>
            </w:r>
          </w:p>
        </w:tc>
        <w:tc>
          <w:tcPr>
            <w:tcW w:w="1747" w:type="dxa"/>
          </w:tcPr>
          <w:p w14:paraId="67090CB8" w14:textId="77777777" w:rsidR="00B032D5" w:rsidRDefault="00000000">
            <w:pPr>
              <w:pStyle w:val="TableParagraph"/>
              <w:spacing w:before="17" w:line="208" w:lineRule="exact"/>
              <w:ind w:left="602"/>
              <w:jc w:val="left"/>
              <w:rPr>
                <w:b/>
                <w:sz w:val="19"/>
              </w:rPr>
            </w:pPr>
            <w:r>
              <w:rPr>
                <w:b/>
                <w:spacing w:val="-2"/>
                <w:w w:val="105"/>
                <w:sz w:val="19"/>
              </w:rPr>
              <w:t>165,490.23</w:t>
            </w:r>
          </w:p>
        </w:tc>
        <w:tc>
          <w:tcPr>
            <w:tcW w:w="1329" w:type="dxa"/>
          </w:tcPr>
          <w:p w14:paraId="6139D891" w14:textId="77777777" w:rsidR="00B032D5" w:rsidRDefault="00000000">
            <w:pPr>
              <w:pStyle w:val="TableParagraph"/>
              <w:spacing w:before="17" w:line="208" w:lineRule="exact"/>
              <w:ind w:left="5"/>
              <w:jc w:val="left"/>
              <w:rPr>
                <w:b/>
                <w:sz w:val="19"/>
              </w:rPr>
            </w:pPr>
            <w:r>
              <w:rPr>
                <w:b/>
                <w:w w:val="105"/>
                <w:sz w:val="19"/>
              </w:rPr>
              <w:t>PO</w:t>
            </w:r>
            <w:r>
              <w:rPr>
                <w:b/>
                <w:spacing w:val="-2"/>
                <w:w w:val="105"/>
                <w:sz w:val="19"/>
              </w:rPr>
              <w:t xml:space="preserve"> #019699</w:t>
            </w:r>
          </w:p>
        </w:tc>
        <w:tc>
          <w:tcPr>
            <w:tcW w:w="1143" w:type="dxa"/>
          </w:tcPr>
          <w:p w14:paraId="033617D5" w14:textId="77777777" w:rsidR="00B032D5" w:rsidRDefault="00B032D5">
            <w:pPr>
              <w:pStyle w:val="TableParagraph"/>
              <w:spacing w:line="240" w:lineRule="auto"/>
              <w:jc w:val="left"/>
              <w:rPr>
                <w:rFonts w:ascii="Times New Roman"/>
                <w:sz w:val="16"/>
              </w:rPr>
            </w:pPr>
          </w:p>
        </w:tc>
      </w:tr>
      <w:tr w:rsidR="00B032D5" w14:paraId="6A5D35E7" w14:textId="77777777">
        <w:trPr>
          <w:trHeight w:val="248"/>
        </w:trPr>
        <w:tc>
          <w:tcPr>
            <w:tcW w:w="3600" w:type="dxa"/>
          </w:tcPr>
          <w:p w14:paraId="38864A02" w14:textId="77777777" w:rsidR="00B032D5" w:rsidRDefault="00000000">
            <w:pPr>
              <w:pStyle w:val="TableParagraph"/>
              <w:spacing w:before="3" w:line="226" w:lineRule="exact"/>
              <w:ind w:left="521"/>
              <w:jc w:val="left"/>
              <w:rPr>
                <w:sz w:val="20"/>
              </w:rPr>
            </w:pPr>
            <w:r>
              <w:rPr>
                <w:sz w:val="20"/>
              </w:rPr>
              <w:t>Line</w:t>
            </w:r>
            <w:r>
              <w:rPr>
                <w:spacing w:val="-5"/>
                <w:sz w:val="20"/>
              </w:rPr>
              <w:t xml:space="preserve"> </w:t>
            </w:r>
            <w:r>
              <w:rPr>
                <w:spacing w:val="-2"/>
                <w:sz w:val="20"/>
              </w:rPr>
              <w:t>Switches</w:t>
            </w:r>
          </w:p>
        </w:tc>
        <w:tc>
          <w:tcPr>
            <w:tcW w:w="1376" w:type="dxa"/>
          </w:tcPr>
          <w:p w14:paraId="12D1FFCD" w14:textId="77777777" w:rsidR="00B032D5" w:rsidRDefault="00000000">
            <w:pPr>
              <w:pStyle w:val="TableParagraph"/>
              <w:spacing w:before="8" w:line="221" w:lineRule="exact"/>
              <w:ind w:left="93"/>
              <w:jc w:val="left"/>
              <w:rPr>
                <w:sz w:val="20"/>
              </w:rPr>
            </w:pPr>
            <w:r>
              <w:rPr>
                <w:spacing w:val="-2"/>
                <w:sz w:val="20"/>
              </w:rPr>
              <w:t>Riter/Turner</w:t>
            </w:r>
          </w:p>
        </w:tc>
        <w:tc>
          <w:tcPr>
            <w:tcW w:w="1747" w:type="dxa"/>
          </w:tcPr>
          <w:p w14:paraId="1D4F237B" w14:textId="77777777" w:rsidR="00B032D5" w:rsidRDefault="00000000">
            <w:pPr>
              <w:pStyle w:val="TableParagraph"/>
              <w:spacing w:before="17" w:line="211" w:lineRule="exact"/>
              <w:ind w:left="602"/>
              <w:jc w:val="left"/>
              <w:rPr>
                <w:b/>
                <w:sz w:val="19"/>
              </w:rPr>
            </w:pPr>
            <w:r>
              <w:rPr>
                <w:b/>
                <w:spacing w:val="-2"/>
                <w:w w:val="105"/>
                <w:sz w:val="19"/>
              </w:rPr>
              <w:t>152,443.00</w:t>
            </w:r>
          </w:p>
        </w:tc>
        <w:tc>
          <w:tcPr>
            <w:tcW w:w="1329" w:type="dxa"/>
          </w:tcPr>
          <w:p w14:paraId="0010EE85" w14:textId="77777777" w:rsidR="00B032D5" w:rsidRDefault="00000000">
            <w:pPr>
              <w:pStyle w:val="TableParagraph"/>
              <w:spacing w:before="17" w:line="211" w:lineRule="exact"/>
              <w:ind w:left="10"/>
              <w:jc w:val="left"/>
              <w:rPr>
                <w:b/>
                <w:sz w:val="19"/>
              </w:rPr>
            </w:pPr>
            <w:r>
              <w:rPr>
                <w:b/>
                <w:w w:val="105"/>
                <w:sz w:val="19"/>
              </w:rPr>
              <w:t>PO</w:t>
            </w:r>
            <w:r>
              <w:rPr>
                <w:b/>
                <w:spacing w:val="-7"/>
                <w:w w:val="105"/>
                <w:sz w:val="19"/>
              </w:rPr>
              <w:t xml:space="preserve"> </w:t>
            </w:r>
            <w:r>
              <w:rPr>
                <w:b/>
                <w:spacing w:val="-2"/>
                <w:w w:val="105"/>
                <w:sz w:val="19"/>
              </w:rPr>
              <w:t>#019689</w:t>
            </w:r>
          </w:p>
        </w:tc>
        <w:tc>
          <w:tcPr>
            <w:tcW w:w="1143" w:type="dxa"/>
          </w:tcPr>
          <w:p w14:paraId="249B06B6" w14:textId="77777777" w:rsidR="00B032D5" w:rsidRDefault="00B032D5">
            <w:pPr>
              <w:pStyle w:val="TableParagraph"/>
              <w:spacing w:line="240" w:lineRule="auto"/>
              <w:jc w:val="left"/>
              <w:rPr>
                <w:rFonts w:ascii="Times New Roman"/>
                <w:sz w:val="18"/>
              </w:rPr>
            </w:pPr>
          </w:p>
        </w:tc>
      </w:tr>
      <w:tr w:rsidR="00B032D5" w14:paraId="3E3E5490" w14:textId="77777777">
        <w:trPr>
          <w:trHeight w:val="246"/>
        </w:trPr>
        <w:tc>
          <w:tcPr>
            <w:tcW w:w="3600" w:type="dxa"/>
          </w:tcPr>
          <w:p w14:paraId="14E9D8D4" w14:textId="77777777" w:rsidR="00B032D5" w:rsidRDefault="00000000">
            <w:pPr>
              <w:pStyle w:val="TableParagraph"/>
              <w:spacing w:before="4" w:line="222" w:lineRule="exact"/>
              <w:ind w:left="521"/>
              <w:jc w:val="left"/>
              <w:rPr>
                <w:sz w:val="20"/>
              </w:rPr>
            </w:pPr>
            <w:r>
              <w:rPr>
                <w:sz w:val="20"/>
              </w:rPr>
              <w:t>Line</w:t>
            </w:r>
            <w:r>
              <w:rPr>
                <w:spacing w:val="-3"/>
                <w:sz w:val="20"/>
              </w:rPr>
              <w:t xml:space="preserve"> </w:t>
            </w:r>
            <w:r>
              <w:rPr>
                <w:spacing w:val="-2"/>
                <w:sz w:val="20"/>
              </w:rPr>
              <w:t>Hardware</w:t>
            </w:r>
          </w:p>
        </w:tc>
        <w:tc>
          <w:tcPr>
            <w:tcW w:w="1376" w:type="dxa"/>
          </w:tcPr>
          <w:p w14:paraId="6A3004CB" w14:textId="77777777" w:rsidR="00B032D5" w:rsidRDefault="00000000">
            <w:pPr>
              <w:pStyle w:val="TableParagraph"/>
              <w:spacing w:before="13" w:line="213" w:lineRule="exact"/>
              <w:ind w:left="95"/>
              <w:jc w:val="left"/>
              <w:rPr>
                <w:b/>
                <w:sz w:val="19"/>
              </w:rPr>
            </w:pPr>
            <w:r>
              <w:rPr>
                <w:b/>
                <w:sz w:val="19"/>
              </w:rPr>
              <w:t>HD</w:t>
            </w:r>
            <w:r>
              <w:rPr>
                <w:b/>
                <w:spacing w:val="14"/>
                <w:sz w:val="19"/>
              </w:rPr>
              <w:t xml:space="preserve"> </w:t>
            </w:r>
            <w:r>
              <w:rPr>
                <w:b/>
                <w:spacing w:val="-2"/>
                <w:sz w:val="19"/>
              </w:rPr>
              <w:t>Supply</w:t>
            </w:r>
          </w:p>
        </w:tc>
        <w:tc>
          <w:tcPr>
            <w:tcW w:w="1747" w:type="dxa"/>
          </w:tcPr>
          <w:p w14:paraId="4F34E066" w14:textId="77777777" w:rsidR="00B032D5" w:rsidRDefault="00000000">
            <w:pPr>
              <w:pStyle w:val="TableParagraph"/>
              <w:spacing w:before="18" w:line="208" w:lineRule="exact"/>
              <w:ind w:left="717"/>
              <w:jc w:val="left"/>
              <w:rPr>
                <w:b/>
                <w:sz w:val="19"/>
              </w:rPr>
            </w:pPr>
            <w:r>
              <w:rPr>
                <w:b/>
                <w:spacing w:val="-2"/>
                <w:w w:val="105"/>
                <w:sz w:val="19"/>
              </w:rPr>
              <w:t>95,559.26</w:t>
            </w:r>
          </w:p>
        </w:tc>
        <w:tc>
          <w:tcPr>
            <w:tcW w:w="1329" w:type="dxa"/>
          </w:tcPr>
          <w:p w14:paraId="3A917E2D" w14:textId="77777777" w:rsidR="00B032D5" w:rsidRDefault="00000000">
            <w:pPr>
              <w:pStyle w:val="TableParagraph"/>
              <w:spacing w:before="18" w:line="208" w:lineRule="exact"/>
              <w:ind w:left="10"/>
              <w:jc w:val="left"/>
              <w:rPr>
                <w:b/>
                <w:sz w:val="19"/>
              </w:rPr>
            </w:pPr>
            <w:r>
              <w:rPr>
                <w:b/>
                <w:w w:val="105"/>
                <w:sz w:val="19"/>
              </w:rPr>
              <w:t>PO</w:t>
            </w:r>
            <w:r>
              <w:rPr>
                <w:b/>
                <w:spacing w:val="-7"/>
                <w:w w:val="105"/>
                <w:sz w:val="19"/>
              </w:rPr>
              <w:t xml:space="preserve"> </w:t>
            </w:r>
            <w:r>
              <w:rPr>
                <w:b/>
                <w:spacing w:val="-2"/>
                <w:w w:val="105"/>
                <w:sz w:val="19"/>
              </w:rPr>
              <w:t>#019756</w:t>
            </w:r>
          </w:p>
        </w:tc>
        <w:tc>
          <w:tcPr>
            <w:tcW w:w="1143" w:type="dxa"/>
          </w:tcPr>
          <w:p w14:paraId="7AA24502" w14:textId="77777777" w:rsidR="00B032D5" w:rsidRDefault="00B032D5">
            <w:pPr>
              <w:pStyle w:val="TableParagraph"/>
              <w:spacing w:line="240" w:lineRule="auto"/>
              <w:jc w:val="left"/>
              <w:rPr>
                <w:rFonts w:ascii="Times New Roman"/>
                <w:sz w:val="16"/>
              </w:rPr>
            </w:pPr>
          </w:p>
        </w:tc>
      </w:tr>
      <w:tr w:rsidR="00B032D5" w14:paraId="5F24E766" w14:textId="77777777">
        <w:trPr>
          <w:trHeight w:val="252"/>
        </w:trPr>
        <w:tc>
          <w:tcPr>
            <w:tcW w:w="3600" w:type="dxa"/>
          </w:tcPr>
          <w:p w14:paraId="783EF572" w14:textId="77777777" w:rsidR="00B032D5" w:rsidRDefault="00000000">
            <w:pPr>
              <w:pStyle w:val="TableParagraph"/>
              <w:spacing w:before="3" w:line="229" w:lineRule="exact"/>
              <w:ind w:left="520"/>
              <w:jc w:val="left"/>
              <w:rPr>
                <w:sz w:val="20"/>
              </w:rPr>
            </w:pPr>
            <w:r>
              <w:rPr>
                <w:spacing w:val="-2"/>
                <w:sz w:val="20"/>
              </w:rPr>
              <w:t>Vibration</w:t>
            </w:r>
            <w:r>
              <w:rPr>
                <w:spacing w:val="5"/>
                <w:sz w:val="20"/>
              </w:rPr>
              <w:t xml:space="preserve"> </w:t>
            </w:r>
            <w:r>
              <w:rPr>
                <w:spacing w:val="-2"/>
                <w:sz w:val="20"/>
              </w:rPr>
              <w:t>Dampers</w:t>
            </w:r>
          </w:p>
        </w:tc>
        <w:tc>
          <w:tcPr>
            <w:tcW w:w="1376" w:type="dxa"/>
          </w:tcPr>
          <w:p w14:paraId="225B0E27" w14:textId="77777777" w:rsidR="00B032D5" w:rsidRDefault="00000000">
            <w:pPr>
              <w:pStyle w:val="TableParagraph"/>
              <w:spacing w:before="17" w:line="215" w:lineRule="exact"/>
              <w:ind w:left="95"/>
              <w:jc w:val="left"/>
              <w:rPr>
                <w:b/>
                <w:sz w:val="19"/>
              </w:rPr>
            </w:pPr>
            <w:r>
              <w:rPr>
                <w:b/>
                <w:sz w:val="19"/>
              </w:rPr>
              <w:t>HD</w:t>
            </w:r>
            <w:r>
              <w:rPr>
                <w:b/>
                <w:spacing w:val="14"/>
                <w:sz w:val="19"/>
              </w:rPr>
              <w:t xml:space="preserve"> </w:t>
            </w:r>
            <w:r>
              <w:rPr>
                <w:b/>
                <w:spacing w:val="-2"/>
                <w:sz w:val="19"/>
              </w:rPr>
              <w:t>Supply</w:t>
            </w:r>
          </w:p>
        </w:tc>
        <w:tc>
          <w:tcPr>
            <w:tcW w:w="1747" w:type="dxa"/>
          </w:tcPr>
          <w:p w14:paraId="1A3AABD6" w14:textId="77777777" w:rsidR="00B032D5" w:rsidRDefault="00000000">
            <w:pPr>
              <w:pStyle w:val="TableParagraph"/>
              <w:tabs>
                <w:tab w:val="left" w:pos="722"/>
              </w:tabs>
              <w:spacing w:before="17" w:line="215" w:lineRule="exact"/>
              <w:ind w:left="40"/>
              <w:jc w:val="left"/>
              <w:rPr>
                <w:b/>
                <w:sz w:val="19"/>
              </w:rPr>
            </w:pPr>
            <w:r>
              <w:rPr>
                <w:b/>
                <w:sz w:val="19"/>
                <w:u w:val="single"/>
              </w:rPr>
              <w:tab/>
            </w:r>
            <w:r>
              <w:rPr>
                <w:b/>
                <w:spacing w:val="-2"/>
                <w:w w:val="105"/>
                <w:sz w:val="19"/>
                <w:u w:val="single"/>
              </w:rPr>
              <w:t>13,076.25</w:t>
            </w:r>
            <w:r>
              <w:rPr>
                <w:b/>
                <w:spacing w:val="40"/>
                <w:w w:val="105"/>
                <w:sz w:val="19"/>
                <w:u w:val="single"/>
              </w:rPr>
              <w:t xml:space="preserve"> </w:t>
            </w:r>
          </w:p>
        </w:tc>
        <w:tc>
          <w:tcPr>
            <w:tcW w:w="1329" w:type="dxa"/>
          </w:tcPr>
          <w:p w14:paraId="57DEF706" w14:textId="77777777" w:rsidR="00B032D5" w:rsidRDefault="00000000">
            <w:pPr>
              <w:pStyle w:val="TableParagraph"/>
              <w:spacing w:before="17" w:line="215" w:lineRule="exact"/>
              <w:ind w:left="10"/>
              <w:jc w:val="left"/>
              <w:rPr>
                <w:b/>
                <w:sz w:val="19"/>
              </w:rPr>
            </w:pPr>
            <w:r>
              <w:rPr>
                <w:b/>
                <w:w w:val="105"/>
                <w:sz w:val="19"/>
              </w:rPr>
              <w:t>PO</w:t>
            </w:r>
            <w:r>
              <w:rPr>
                <w:b/>
                <w:spacing w:val="-7"/>
                <w:w w:val="105"/>
                <w:sz w:val="19"/>
              </w:rPr>
              <w:t xml:space="preserve"> </w:t>
            </w:r>
            <w:r>
              <w:rPr>
                <w:b/>
                <w:spacing w:val="-2"/>
                <w:w w:val="105"/>
                <w:sz w:val="19"/>
              </w:rPr>
              <w:t>#020374</w:t>
            </w:r>
          </w:p>
        </w:tc>
        <w:tc>
          <w:tcPr>
            <w:tcW w:w="1143" w:type="dxa"/>
          </w:tcPr>
          <w:p w14:paraId="1FB7898F" w14:textId="77777777" w:rsidR="00B032D5" w:rsidRDefault="00B032D5">
            <w:pPr>
              <w:pStyle w:val="TableParagraph"/>
              <w:spacing w:line="240" w:lineRule="auto"/>
              <w:jc w:val="left"/>
              <w:rPr>
                <w:rFonts w:ascii="Times New Roman"/>
                <w:sz w:val="18"/>
              </w:rPr>
            </w:pPr>
          </w:p>
        </w:tc>
      </w:tr>
      <w:tr w:rsidR="00B032D5" w14:paraId="09AACF8E" w14:textId="77777777">
        <w:trPr>
          <w:trHeight w:val="476"/>
        </w:trPr>
        <w:tc>
          <w:tcPr>
            <w:tcW w:w="3600" w:type="dxa"/>
          </w:tcPr>
          <w:p w14:paraId="25CE1397" w14:textId="77777777" w:rsidR="00B032D5" w:rsidRDefault="00B032D5">
            <w:pPr>
              <w:pStyle w:val="TableParagraph"/>
              <w:spacing w:before="16" w:line="240" w:lineRule="auto"/>
              <w:jc w:val="left"/>
              <w:rPr>
                <w:sz w:val="20"/>
              </w:rPr>
            </w:pPr>
          </w:p>
          <w:p w14:paraId="6DD25208" w14:textId="77777777" w:rsidR="00B032D5" w:rsidRDefault="00000000">
            <w:pPr>
              <w:pStyle w:val="TableParagraph"/>
              <w:spacing w:line="210" w:lineRule="exact"/>
              <w:ind w:left="55"/>
              <w:jc w:val="left"/>
              <w:rPr>
                <w:sz w:val="20"/>
              </w:rPr>
            </w:pPr>
            <w:r>
              <w:rPr>
                <w:spacing w:val="-2"/>
                <w:sz w:val="20"/>
              </w:rPr>
              <w:t>Construction</w:t>
            </w:r>
          </w:p>
        </w:tc>
        <w:tc>
          <w:tcPr>
            <w:tcW w:w="1376" w:type="dxa"/>
          </w:tcPr>
          <w:p w14:paraId="38A1F65E" w14:textId="77777777" w:rsidR="00B032D5" w:rsidRDefault="00000000">
            <w:pPr>
              <w:pStyle w:val="TableParagraph"/>
              <w:spacing w:before="10" w:line="240" w:lineRule="auto"/>
              <w:ind w:left="97"/>
              <w:jc w:val="left"/>
              <w:rPr>
                <w:b/>
                <w:sz w:val="19"/>
              </w:rPr>
            </w:pPr>
            <w:r>
              <w:rPr>
                <w:b/>
                <w:spacing w:val="-2"/>
                <w:sz w:val="19"/>
              </w:rPr>
              <w:t>SUBTOTAL</w:t>
            </w:r>
          </w:p>
        </w:tc>
        <w:tc>
          <w:tcPr>
            <w:tcW w:w="1747" w:type="dxa"/>
          </w:tcPr>
          <w:p w14:paraId="3875388F" w14:textId="77777777" w:rsidR="00B032D5" w:rsidRDefault="00000000">
            <w:pPr>
              <w:pStyle w:val="TableParagraph"/>
              <w:spacing w:before="15" w:line="240" w:lineRule="auto"/>
              <w:ind w:left="427"/>
              <w:jc w:val="left"/>
              <w:rPr>
                <w:b/>
                <w:sz w:val="19"/>
              </w:rPr>
            </w:pPr>
            <w:r>
              <w:rPr>
                <w:b/>
                <w:spacing w:val="-2"/>
                <w:w w:val="105"/>
                <w:sz w:val="19"/>
              </w:rPr>
              <w:t>3,244,661.56</w:t>
            </w:r>
          </w:p>
        </w:tc>
        <w:tc>
          <w:tcPr>
            <w:tcW w:w="1329" w:type="dxa"/>
          </w:tcPr>
          <w:p w14:paraId="04079993" w14:textId="77777777" w:rsidR="00B032D5" w:rsidRDefault="00B032D5">
            <w:pPr>
              <w:pStyle w:val="TableParagraph"/>
              <w:spacing w:line="240" w:lineRule="auto"/>
              <w:jc w:val="left"/>
              <w:rPr>
                <w:rFonts w:ascii="Times New Roman"/>
                <w:sz w:val="18"/>
              </w:rPr>
            </w:pPr>
          </w:p>
        </w:tc>
        <w:tc>
          <w:tcPr>
            <w:tcW w:w="1143" w:type="dxa"/>
          </w:tcPr>
          <w:p w14:paraId="329B44CA" w14:textId="77777777" w:rsidR="00B032D5" w:rsidRDefault="00B032D5">
            <w:pPr>
              <w:pStyle w:val="TableParagraph"/>
              <w:spacing w:line="240" w:lineRule="auto"/>
              <w:jc w:val="left"/>
              <w:rPr>
                <w:rFonts w:ascii="Times New Roman"/>
                <w:sz w:val="18"/>
              </w:rPr>
            </w:pPr>
          </w:p>
        </w:tc>
      </w:tr>
      <w:tr w:rsidR="00B032D5" w14:paraId="71CA8E5B" w14:textId="77777777">
        <w:trPr>
          <w:trHeight w:val="261"/>
        </w:trPr>
        <w:tc>
          <w:tcPr>
            <w:tcW w:w="3600" w:type="dxa"/>
          </w:tcPr>
          <w:p w14:paraId="78E929B6" w14:textId="77777777" w:rsidR="00B032D5" w:rsidRDefault="00000000">
            <w:pPr>
              <w:pStyle w:val="TableParagraph"/>
              <w:spacing w:before="15" w:line="227" w:lineRule="exact"/>
              <w:ind w:left="524"/>
              <w:jc w:val="left"/>
              <w:rPr>
                <w:sz w:val="20"/>
              </w:rPr>
            </w:pPr>
            <w:r>
              <w:rPr>
                <w:spacing w:val="-2"/>
                <w:sz w:val="20"/>
              </w:rPr>
              <w:t>Foundations</w:t>
            </w:r>
          </w:p>
        </w:tc>
        <w:tc>
          <w:tcPr>
            <w:tcW w:w="1376" w:type="dxa"/>
          </w:tcPr>
          <w:p w14:paraId="23F234FD" w14:textId="77777777" w:rsidR="00B032D5" w:rsidRDefault="00000000">
            <w:pPr>
              <w:pStyle w:val="TableParagraph"/>
              <w:spacing w:before="20" w:line="222" w:lineRule="exact"/>
              <w:ind w:left="95"/>
              <w:jc w:val="left"/>
              <w:rPr>
                <w:sz w:val="20"/>
              </w:rPr>
            </w:pPr>
            <w:r>
              <w:rPr>
                <w:spacing w:val="-2"/>
                <w:sz w:val="20"/>
              </w:rPr>
              <w:t>Sturgeon</w:t>
            </w:r>
          </w:p>
        </w:tc>
        <w:tc>
          <w:tcPr>
            <w:tcW w:w="1747" w:type="dxa"/>
          </w:tcPr>
          <w:p w14:paraId="1DE789C8" w14:textId="77777777" w:rsidR="00B032D5" w:rsidRDefault="00000000">
            <w:pPr>
              <w:pStyle w:val="TableParagraph"/>
              <w:spacing w:before="29" w:line="213" w:lineRule="exact"/>
              <w:ind w:left="434"/>
              <w:jc w:val="left"/>
              <w:rPr>
                <w:b/>
                <w:sz w:val="19"/>
              </w:rPr>
            </w:pPr>
            <w:r>
              <w:rPr>
                <w:b/>
                <w:spacing w:val="-2"/>
                <w:w w:val="105"/>
                <w:sz w:val="19"/>
              </w:rPr>
              <w:t>1,241,288.00</w:t>
            </w:r>
          </w:p>
        </w:tc>
        <w:tc>
          <w:tcPr>
            <w:tcW w:w="2472" w:type="dxa"/>
            <w:gridSpan w:val="2"/>
          </w:tcPr>
          <w:p w14:paraId="569D7627" w14:textId="77777777" w:rsidR="00B032D5" w:rsidRDefault="00000000">
            <w:pPr>
              <w:pStyle w:val="TableParagraph"/>
              <w:spacing w:before="34" w:line="208" w:lineRule="exact"/>
              <w:ind w:left="15"/>
              <w:jc w:val="left"/>
              <w:rPr>
                <w:b/>
                <w:sz w:val="19"/>
              </w:rPr>
            </w:pPr>
            <w:r>
              <w:rPr>
                <w:b/>
                <w:w w:val="105"/>
                <w:sz w:val="19"/>
              </w:rPr>
              <w:t>PO</w:t>
            </w:r>
            <w:r>
              <w:rPr>
                <w:b/>
                <w:spacing w:val="-7"/>
                <w:w w:val="105"/>
                <w:sz w:val="19"/>
              </w:rPr>
              <w:t xml:space="preserve"> </w:t>
            </w:r>
            <w:r>
              <w:rPr>
                <w:b/>
                <w:spacing w:val="-2"/>
                <w:w w:val="105"/>
                <w:sz w:val="19"/>
              </w:rPr>
              <w:t>#020272</w:t>
            </w:r>
          </w:p>
        </w:tc>
      </w:tr>
      <w:tr w:rsidR="00B032D5" w14:paraId="25A97737" w14:textId="77777777">
        <w:trPr>
          <w:trHeight w:val="246"/>
        </w:trPr>
        <w:tc>
          <w:tcPr>
            <w:tcW w:w="3600" w:type="dxa"/>
          </w:tcPr>
          <w:p w14:paraId="02C4313F" w14:textId="77777777" w:rsidR="00B032D5" w:rsidRDefault="00000000">
            <w:pPr>
              <w:pStyle w:val="TableParagraph"/>
              <w:spacing w:before="3" w:line="223" w:lineRule="exact"/>
              <w:ind w:left="526"/>
              <w:jc w:val="left"/>
              <w:rPr>
                <w:sz w:val="20"/>
              </w:rPr>
            </w:pPr>
            <w:r>
              <w:rPr>
                <w:sz w:val="20"/>
              </w:rPr>
              <w:t>Concrete</w:t>
            </w:r>
            <w:r>
              <w:rPr>
                <w:spacing w:val="-6"/>
                <w:sz w:val="20"/>
              </w:rPr>
              <w:t xml:space="preserve"> </w:t>
            </w:r>
            <w:r>
              <w:rPr>
                <w:spacing w:val="-2"/>
                <w:sz w:val="20"/>
              </w:rPr>
              <w:t>Testing</w:t>
            </w:r>
          </w:p>
        </w:tc>
        <w:tc>
          <w:tcPr>
            <w:tcW w:w="1376" w:type="dxa"/>
          </w:tcPr>
          <w:p w14:paraId="3BA1FEDA" w14:textId="77777777" w:rsidR="00B032D5" w:rsidRDefault="00000000">
            <w:pPr>
              <w:pStyle w:val="TableParagraph"/>
              <w:spacing w:before="3" w:line="223" w:lineRule="exact"/>
              <w:ind w:left="94"/>
              <w:jc w:val="left"/>
              <w:rPr>
                <w:sz w:val="20"/>
              </w:rPr>
            </w:pPr>
            <w:r>
              <w:rPr>
                <w:spacing w:val="-2"/>
                <w:sz w:val="20"/>
              </w:rPr>
              <w:t>Landmark</w:t>
            </w:r>
          </w:p>
        </w:tc>
        <w:tc>
          <w:tcPr>
            <w:tcW w:w="1747" w:type="dxa"/>
          </w:tcPr>
          <w:p w14:paraId="50BAB72E" w14:textId="77777777" w:rsidR="00B032D5" w:rsidRDefault="00000000">
            <w:pPr>
              <w:pStyle w:val="TableParagraph"/>
              <w:spacing w:before="17" w:line="209" w:lineRule="exact"/>
              <w:ind w:left="841"/>
              <w:jc w:val="left"/>
              <w:rPr>
                <w:b/>
                <w:sz w:val="19"/>
              </w:rPr>
            </w:pPr>
            <w:r>
              <w:rPr>
                <w:b/>
                <w:spacing w:val="-2"/>
                <w:w w:val="105"/>
                <w:sz w:val="19"/>
              </w:rPr>
              <w:t>3,639.80</w:t>
            </w:r>
          </w:p>
        </w:tc>
        <w:tc>
          <w:tcPr>
            <w:tcW w:w="2472" w:type="dxa"/>
            <w:gridSpan w:val="2"/>
          </w:tcPr>
          <w:p w14:paraId="26124338" w14:textId="77777777" w:rsidR="00B032D5" w:rsidRDefault="00000000">
            <w:pPr>
              <w:pStyle w:val="TableParagraph"/>
              <w:spacing w:before="8" w:line="218" w:lineRule="exact"/>
              <w:ind w:left="14"/>
              <w:jc w:val="left"/>
              <w:rPr>
                <w:sz w:val="20"/>
              </w:rPr>
            </w:pPr>
            <w:r>
              <w:rPr>
                <w:spacing w:val="-2"/>
                <w:sz w:val="20"/>
              </w:rPr>
              <w:t>Blanket</w:t>
            </w:r>
          </w:p>
        </w:tc>
      </w:tr>
      <w:tr w:rsidR="00B032D5" w14:paraId="685974D4" w14:textId="77777777">
        <w:trPr>
          <w:trHeight w:val="248"/>
        </w:trPr>
        <w:tc>
          <w:tcPr>
            <w:tcW w:w="3600" w:type="dxa"/>
          </w:tcPr>
          <w:p w14:paraId="714F3179" w14:textId="77777777" w:rsidR="00B032D5" w:rsidRDefault="00000000">
            <w:pPr>
              <w:pStyle w:val="TableParagraph"/>
              <w:spacing w:before="2" w:line="227" w:lineRule="exact"/>
              <w:ind w:left="526"/>
              <w:jc w:val="left"/>
              <w:rPr>
                <w:sz w:val="20"/>
              </w:rPr>
            </w:pPr>
            <w:r>
              <w:rPr>
                <w:sz w:val="20"/>
              </w:rPr>
              <w:t>Line</w:t>
            </w:r>
            <w:r>
              <w:rPr>
                <w:spacing w:val="-1"/>
                <w:sz w:val="20"/>
              </w:rPr>
              <w:t xml:space="preserve"> </w:t>
            </w:r>
            <w:r>
              <w:rPr>
                <w:spacing w:val="-2"/>
                <w:sz w:val="20"/>
              </w:rPr>
              <w:t>Construction</w:t>
            </w:r>
          </w:p>
        </w:tc>
        <w:tc>
          <w:tcPr>
            <w:tcW w:w="1376" w:type="dxa"/>
          </w:tcPr>
          <w:p w14:paraId="0629ED84" w14:textId="77777777" w:rsidR="00B032D5" w:rsidRDefault="00000000">
            <w:pPr>
              <w:pStyle w:val="TableParagraph"/>
              <w:spacing w:before="16" w:line="213" w:lineRule="exact"/>
              <w:ind w:left="95"/>
              <w:jc w:val="left"/>
              <w:rPr>
                <w:b/>
                <w:sz w:val="19"/>
              </w:rPr>
            </w:pPr>
            <w:r>
              <w:rPr>
                <w:b/>
                <w:spacing w:val="-5"/>
                <w:sz w:val="19"/>
              </w:rPr>
              <w:t>PAR</w:t>
            </w:r>
          </w:p>
        </w:tc>
        <w:tc>
          <w:tcPr>
            <w:tcW w:w="1747" w:type="dxa"/>
          </w:tcPr>
          <w:p w14:paraId="11898C7D" w14:textId="77777777" w:rsidR="00B032D5" w:rsidRDefault="00000000">
            <w:pPr>
              <w:pStyle w:val="TableParagraph"/>
              <w:spacing w:before="21" w:line="208" w:lineRule="exact"/>
              <w:ind w:left="430"/>
              <w:jc w:val="left"/>
              <w:rPr>
                <w:b/>
                <w:sz w:val="19"/>
              </w:rPr>
            </w:pPr>
            <w:r>
              <w:rPr>
                <w:b/>
                <w:spacing w:val="-2"/>
                <w:w w:val="105"/>
                <w:sz w:val="19"/>
              </w:rPr>
              <w:t>2,014,645.58</w:t>
            </w:r>
          </w:p>
        </w:tc>
        <w:tc>
          <w:tcPr>
            <w:tcW w:w="2472" w:type="dxa"/>
            <w:gridSpan w:val="2"/>
          </w:tcPr>
          <w:p w14:paraId="64DF5F57" w14:textId="77777777" w:rsidR="00B032D5" w:rsidRDefault="00000000">
            <w:pPr>
              <w:pStyle w:val="TableParagraph"/>
              <w:spacing w:before="21" w:line="208" w:lineRule="exact"/>
              <w:ind w:left="15"/>
              <w:jc w:val="left"/>
              <w:rPr>
                <w:b/>
                <w:sz w:val="19"/>
              </w:rPr>
            </w:pPr>
            <w:r>
              <w:rPr>
                <w:b/>
                <w:w w:val="105"/>
                <w:sz w:val="19"/>
              </w:rPr>
              <w:t>PO</w:t>
            </w:r>
            <w:r>
              <w:rPr>
                <w:b/>
                <w:spacing w:val="-7"/>
                <w:w w:val="105"/>
                <w:sz w:val="19"/>
              </w:rPr>
              <w:t xml:space="preserve"> </w:t>
            </w:r>
            <w:r>
              <w:rPr>
                <w:b/>
                <w:spacing w:val="-2"/>
                <w:w w:val="105"/>
                <w:sz w:val="19"/>
              </w:rPr>
              <w:t>#020371</w:t>
            </w:r>
          </w:p>
        </w:tc>
      </w:tr>
      <w:tr w:rsidR="00B032D5" w14:paraId="7F89B2A7" w14:textId="77777777">
        <w:trPr>
          <w:trHeight w:val="235"/>
        </w:trPr>
        <w:tc>
          <w:tcPr>
            <w:tcW w:w="3600" w:type="dxa"/>
          </w:tcPr>
          <w:p w14:paraId="4AE3DC41" w14:textId="77777777" w:rsidR="00B032D5" w:rsidRDefault="00000000">
            <w:pPr>
              <w:pStyle w:val="TableParagraph"/>
              <w:spacing w:before="3" w:line="213" w:lineRule="exact"/>
              <w:ind w:left="525"/>
              <w:jc w:val="left"/>
              <w:rPr>
                <w:sz w:val="20"/>
              </w:rPr>
            </w:pPr>
            <w:r>
              <w:rPr>
                <w:sz w:val="20"/>
              </w:rPr>
              <w:t>RMP</w:t>
            </w:r>
            <w:r>
              <w:rPr>
                <w:spacing w:val="-6"/>
                <w:sz w:val="20"/>
              </w:rPr>
              <w:t xml:space="preserve"> </w:t>
            </w:r>
            <w:r>
              <w:rPr>
                <w:sz w:val="20"/>
              </w:rPr>
              <w:t>Crossing</w:t>
            </w:r>
            <w:r>
              <w:rPr>
                <w:spacing w:val="-4"/>
                <w:sz w:val="20"/>
              </w:rPr>
              <w:t xml:space="preserve"> </w:t>
            </w:r>
            <w:r>
              <w:rPr>
                <w:spacing w:val="-2"/>
                <w:sz w:val="20"/>
              </w:rPr>
              <w:t>Costs</w:t>
            </w:r>
          </w:p>
        </w:tc>
        <w:tc>
          <w:tcPr>
            <w:tcW w:w="1376" w:type="dxa"/>
          </w:tcPr>
          <w:p w14:paraId="22859164" w14:textId="77777777" w:rsidR="00B032D5" w:rsidRDefault="00000000">
            <w:pPr>
              <w:pStyle w:val="TableParagraph"/>
              <w:spacing w:before="12" w:line="203" w:lineRule="exact"/>
              <w:ind w:left="100"/>
              <w:jc w:val="left"/>
              <w:rPr>
                <w:b/>
                <w:sz w:val="19"/>
              </w:rPr>
            </w:pPr>
            <w:r>
              <w:rPr>
                <w:b/>
                <w:spacing w:val="-5"/>
                <w:w w:val="105"/>
                <w:sz w:val="19"/>
              </w:rPr>
              <w:t>RMP</w:t>
            </w:r>
          </w:p>
        </w:tc>
        <w:tc>
          <w:tcPr>
            <w:tcW w:w="1747" w:type="dxa"/>
          </w:tcPr>
          <w:p w14:paraId="792772C1" w14:textId="77777777" w:rsidR="00B032D5" w:rsidRDefault="00000000">
            <w:pPr>
              <w:pStyle w:val="TableParagraph"/>
              <w:spacing w:before="17" w:line="199" w:lineRule="exact"/>
              <w:ind w:left="840"/>
              <w:jc w:val="left"/>
              <w:rPr>
                <w:b/>
                <w:sz w:val="19"/>
              </w:rPr>
            </w:pPr>
            <w:r>
              <w:rPr>
                <w:b/>
                <w:spacing w:val="-2"/>
                <w:w w:val="105"/>
                <w:sz w:val="19"/>
              </w:rPr>
              <w:t>5,000.00</w:t>
            </w:r>
          </w:p>
        </w:tc>
        <w:tc>
          <w:tcPr>
            <w:tcW w:w="2472" w:type="dxa"/>
            <w:gridSpan w:val="2"/>
          </w:tcPr>
          <w:p w14:paraId="796A569D" w14:textId="77777777" w:rsidR="00B032D5" w:rsidRDefault="00B032D5">
            <w:pPr>
              <w:pStyle w:val="TableParagraph"/>
              <w:spacing w:line="240" w:lineRule="auto"/>
              <w:jc w:val="left"/>
              <w:rPr>
                <w:rFonts w:ascii="Times New Roman"/>
                <w:sz w:val="16"/>
              </w:rPr>
            </w:pPr>
          </w:p>
        </w:tc>
      </w:tr>
      <w:tr w:rsidR="00B032D5" w14:paraId="320BF715" w14:textId="77777777">
        <w:trPr>
          <w:trHeight w:val="263"/>
        </w:trPr>
        <w:tc>
          <w:tcPr>
            <w:tcW w:w="3600" w:type="dxa"/>
          </w:tcPr>
          <w:p w14:paraId="6097A6FA" w14:textId="77777777" w:rsidR="00B032D5" w:rsidRDefault="00000000">
            <w:pPr>
              <w:pStyle w:val="TableParagraph"/>
              <w:spacing w:before="17" w:line="227" w:lineRule="exact"/>
              <w:ind w:left="525"/>
              <w:jc w:val="left"/>
              <w:rPr>
                <w:sz w:val="20"/>
              </w:rPr>
            </w:pPr>
            <w:r>
              <w:rPr>
                <w:sz w:val="20"/>
              </w:rPr>
              <w:t>Pioneer</w:t>
            </w:r>
            <w:r>
              <w:rPr>
                <w:spacing w:val="-7"/>
                <w:sz w:val="20"/>
              </w:rPr>
              <w:t xml:space="preserve"> </w:t>
            </w:r>
            <w:r>
              <w:rPr>
                <w:sz w:val="20"/>
              </w:rPr>
              <w:t>Park</w:t>
            </w:r>
            <w:r>
              <w:rPr>
                <w:spacing w:val="-9"/>
                <w:sz w:val="20"/>
              </w:rPr>
              <w:t xml:space="preserve"> </w:t>
            </w:r>
            <w:r>
              <w:rPr>
                <w:b/>
                <w:sz w:val="19"/>
              </w:rPr>
              <w:t>Access</w:t>
            </w:r>
            <w:r>
              <w:rPr>
                <w:b/>
                <w:spacing w:val="-1"/>
                <w:sz w:val="19"/>
              </w:rPr>
              <w:t xml:space="preserve"> </w:t>
            </w:r>
            <w:r>
              <w:rPr>
                <w:spacing w:val="-4"/>
                <w:sz w:val="20"/>
              </w:rPr>
              <w:t>Road</w:t>
            </w:r>
          </w:p>
        </w:tc>
        <w:tc>
          <w:tcPr>
            <w:tcW w:w="1376" w:type="dxa"/>
          </w:tcPr>
          <w:p w14:paraId="34EDBDD5" w14:textId="77777777" w:rsidR="00B032D5" w:rsidRDefault="00000000">
            <w:pPr>
              <w:pStyle w:val="TableParagraph"/>
              <w:spacing w:before="26" w:line="217" w:lineRule="exact"/>
              <w:ind w:left="99"/>
              <w:jc w:val="left"/>
              <w:rPr>
                <w:b/>
                <w:sz w:val="19"/>
              </w:rPr>
            </w:pPr>
            <w:r>
              <w:rPr>
                <w:b/>
                <w:sz w:val="19"/>
              </w:rPr>
              <w:t>AT</w:t>
            </w:r>
            <w:r>
              <w:rPr>
                <w:b/>
                <w:spacing w:val="5"/>
                <w:sz w:val="19"/>
              </w:rPr>
              <w:t xml:space="preserve"> </w:t>
            </w:r>
            <w:r>
              <w:rPr>
                <w:b/>
                <w:spacing w:val="-2"/>
                <w:sz w:val="19"/>
              </w:rPr>
              <w:t>Asphalt</w:t>
            </w:r>
          </w:p>
        </w:tc>
        <w:tc>
          <w:tcPr>
            <w:tcW w:w="4219" w:type="dxa"/>
            <w:gridSpan w:val="3"/>
          </w:tcPr>
          <w:p w14:paraId="1F985545" w14:textId="77777777" w:rsidR="00B032D5" w:rsidRDefault="00000000">
            <w:pPr>
              <w:pStyle w:val="TableParagraph"/>
              <w:tabs>
                <w:tab w:val="left" w:pos="732"/>
              </w:tabs>
              <w:spacing w:before="31" w:line="212" w:lineRule="exact"/>
              <w:ind w:left="40"/>
              <w:jc w:val="left"/>
              <w:rPr>
                <w:b/>
                <w:sz w:val="19"/>
              </w:rPr>
            </w:pPr>
            <w:r>
              <w:rPr>
                <w:b/>
                <w:sz w:val="19"/>
                <w:u w:val="single"/>
              </w:rPr>
              <w:tab/>
            </w:r>
            <w:r>
              <w:rPr>
                <w:b/>
                <w:w w:val="105"/>
                <w:sz w:val="19"/>
                <w:u w:val="single"/>
              </w:rPr>
              <w:t>17,623.00</w:t>
            </w:r>
            <w:r>
              <w:rPr>
                <w:b/>
                <w:spacing w:val="57"/>
                <w:w w:val="105"/>
                <w:sz w:val="19"/>
                <w:u w:val="single"/>
              </w:rPr>
              <w:t xml:space="preserve"> </w:t>
            </w:r>
            <w:r>
              <w:rPr>
                <w:b/>
                <w:spacing w:val="-32"/>
                <w:w w:val="105"/>
                <w:sz w:val="19"/>
              </w:rPr>
              <w:t xml:space="preserve"> </w:t>
            </w:r>
            <w:r>
              <w:rPr>
                <w:b/>
                <w:w w:val="105"/>
                <w:sz w:val="19"/>
              </w:rPr>
              <w:t>PO</w:t>
            </w:r>
            <w:r>
              <w:rPr>
                <w:b/>
                <w:spacing w:val="-7"/>
                <w:w w:val="105"/>
                <w:sz w:val="19"/>
              </w:rPr>
              <w:t xml:space="preserve"> </w:t>
            </w:r>
            <w:r>
              <w:rPr>
                <w:b/>
                <w:spacing w:val="-2"/>
                <w:w w:val="105"/>
                <w:sz w:val="19"/>
              </w:rPr>
              <w:t>#020261</w:t>
            </w:r>
          </w:p>
        </w:tc>
      </w:tr>
      <w:tr w:rsidR="00B032D5" w14:paraId="645D5847" w14:textId="77777777">
        <w:trPr>
          <w:trHeight w:val="473"/>
        </w:trPr>
        <w:tc>
          <w:tcPr>
            <w:tcW w:w="3600" w:type="dxa"/>
          </w:tcPr>
          <w:p w14:paraId="1012B141" w14:textId="77777777" w:rsidR="00B032D5" w:rsidRDefault="00B032D5">
            <w:pPr>
              <w:pStyle w:val="TableParagraph"/>
              <w:spacing w:before="13" w:line="240" w:lineRule="auto"/>
              <w:jc w:val="left"/>
              <w:rPr>
                <w:sz w:val="20"/>
              </w:rPr>
            </w:pPr>
          </w:p>
          <w:p w14:paraId="3826CF2C" w14:textId="77777777" w:rsidR="00B032D5" w:rsidRDefault="00000000">
            <w:pPr>
              <w:pStyle w:val="TableParagraph"/>
              <w:spacing w:line="210" w:lineRule="exact"/>
              <w:ind w:left="58"/>
              <w:jc w:val="left"/>
              <w:rPr>
                <w:sz w:val="20"/>
              </w:rPr>
            </w:pPr>
            <w:r>
              <w:rPr>
                <w:spacing w:val="-2"/>
                <w:sz w:val="20"/>
              </w:rPr>
              <w:t>Environmental/Design</w:t>
            </w:r>
          </w:p>
        </w:tc>
        <w:tc>
          <w:tcPr>
            <w:tcW w:w="1376" w:type="dxa"/>
          </w:tcPr>
          <w:p w14:paraId="43E6AC8B" w14:textId="77777777" w:rsidR="00B032D5" w:rsidRDefault="00000000">
            <w:pPr>
              <w:pStyle w:val="TableParagraph"/>
              <w:spacing w:before="8" w:line="240" w:lineRule="auto"/>
              <w:ind w:left="97"/>
              <w:jc w:val="left"/>
              <w:rPr>
                <w:b/>
                <w:sz w:val="19"/>
              </w:rPr>
            </w:pPr>
            <w:r>
              <w:rPr>
                <w:b/>
                <w:spacing w:val="-2"/>
                <w:sz w:val="19"/>
              </w:rPr>
              <w:t>SUBTOTAL</w:t>
            </w:r>
          </w:p>
        </w:tc>
        <w:tc>
          <w:tcPr>
            <w:tcW w:w="4219" w:type="dxa"/>
            <w:gridSpan w:val="3"/>
          </w:tcPr>
          <w:p w14:paraId="03761702" w14:textId="77777777" w:rsidR="00B032D5" w:rsidRDefault="00000000">
            <w:pPr>
              <w:pStyle w:val="TableParagraph"/>
              <w:spacing w:before="12" w:line="240" w:lineRule="auto"/>
              <w:ind w:left="432"/>
              <w:jc w:val="left"/>
              <w:rPr>
                <w:b/>
                <w:sz w:val="19"/>
              </w:rPr>
            </w:pPr>
            <w:r>
              <w:rPr>
                <w:b/>
                <w:spacing w:val="-2"/>
                <w:w w:val="105"/>
                <w:sz w:val="19"/>
              </w:rPr>
              <w:t>3,282,196.38</w:t>
            </w:r>
          </w:p>
        </w:tc>
      </w:tr>
      <w:tr w:rsidR="00B032D5" w14:paraId="5D143693" w14:textId="77777777">
        <w:trPr>
          <w:trHeight w:val="268"/>
        </w:trPr>
        <w:tc>
          <w:tcPr>
            <w:tcW w:w="3600" w:type="dxa"/>
          </w:tcPr>
          <w:p w14:paraId="6C10909B" w14:textId="77777777" w:rsidR="00B032D5" w:rsidRDefault="00000000">
            <w:pPr>
              <w:pStyle w:val="TableParagraph"/>
              <w:spacing w:before="20" w:line="229" w:lineRule="exact"/>
              <w:ind w:left="529"/>
              <w:jc w:val="left"/>
              <w:rPr>
                <w:sz w:val="20"/>
              </w:rPr>
            </w:pPr>
            <w:r>
              <w:rPr>
                <w:spacing w:val="-2"/>
                <w:sz w:val="20"/>
              </w:rPr>
              <w:t>Environmental</w:t>
            </w:r>
            <w:r>
              <w:rPr>
                <w:spacing w:val="11"/>
                <w:sz w:val="20"/>
              </w:rPr>
              <w:t xml:space="preserve"> </w:t>
            </w:r>
            <w:r>
              <w:rPr>
                <w:spacing w:val="-2"/>
                <w:sz w:val="20"/>
              </w:rPr>
              <w:t>Analysis</w:t>
            </w:r>
          </w:p>
        </w:tc>
        <w:tc>
          <w:tcPr>
            <w:tcW w:w="1376" w:type="dxa"/>
          </w:tcPr>
          <w:p w14:paraId="52886AF7" w14:textId="77777777" w:rsidR="00B032D5" w:rsidRDefault="00000000">
            <w:pPr>
              <w:pStyle w:val="TableParagraph"/>
              <w:spacing w:before="29" w:line="240" w:lineRule="auto"/>
              <w:ind w:left="101"/>
              <w:jc w:val="left"/>
              <w:rPr>
                <w:b/>
                <w:sz w:val="19"/>
              </w:rPr>
            </w:pPr>
            <w:r>
              <w:rPr>
                <w:b/>
                <w:spacing w:val="-5"/>
                <w:sz w:val="19"/>
              </w:rPr>
              <w:t>JBR</w:t>
            </w:r>
          </w:p>
        </w:tc>
        <w:tc>
          <w:tcPr>
            <w:tcW w:w="1747" w:type="dxa"/>
          </w:tcPr>
          <w:p w14:paraId="567C6BDB" w14:textId="77777777" w:rsidR="00B032D5" w:rsidRDefault="00000000">
            <w:pPr>
              <w:pStyle w:val="TableParagraph"/>
              <w:spacing w:before="34" w:line="215" w:lineRule="exact"/>
              <w:ind w:left="725"/>
              <w:jc w:val="left"/>
              <w:rPr>
                <w:b/>
                <w:sz w:val="19"/>
              </w:rPr>
            </w:pPr>
            <w:r>
              <w:rPr>
                <w:b/>
                <w:spacing w:val="-2"/>
                <w:w w:val="105"/>
                <w:sz w:val="19"/>
              </w:rPr>
              <w:t>38,839.00</w:t>
            </w:r>
          </w:p>
        </w:tc>
        <w:tc>
          <w:tcPr>
            <w:tcW w:w="2472" w:type="dxa"/>
            <w:gridSpan w:val="2"/>
          </w:tcPr>
          <w:p w14:paraId="7E42A07F" w14:textId="77777777" w:rsidR="00B032D5" w:rsidRDefault="00B032D5">
            <w:pPr>
              <w:pStyle w:val="TableParagraph"/>
              <w:spacing w:line="240" w:lineRule="auto"/>
              <w:jc w:val="left"/>
              <w:rPr>
                <w:rFonts w:ascii="Times New Roman"/>
                <w:sz w:val="18"/>
              </w:rPr>
            </w:pPr>
          </w:p>
        </w:tc>
      </w:tr>
      <w:tr w:rsidR="00B032D5" w14:paraId="1B509103" w14:textId="77777777">
        <w:trPr>
          <w:trHeight w:val="242"/>
        </w:trPr>
        <w:tc>
          <w:tcPr>
            <w:tcW w:w="3600" w:type="dxa"/>
          </w:tcPr>
          <w:p w14:paraId="6B7E8AC7" w14:textId="77777777" w:rsidR="00B032D5" w:rsidRDefault="00000000">
            <w:pPr>
              <w:pStyle w:val="TableParagraph"/>
              <w:spacing w:before="10" w:line="213" w:lineRule="exact"/>
              <w:ind w:left="536"/>
              <w:jc w:val="left"/>
              <w:rPr>
                <w:b/>
                <w:sz w:val="19"/>
              </w:rPr>
            </w:pPr>
            <w:r>
              <w:rPr>
                <w:b/>
                <w:spacing w:val="-5"/>
                <w:w w:val="105"/>
                <w:sz w:val="19"/>
              </w:rPr>
              <w:t>ROW</w:t>
            </w:r>
          </w:p>
        </w:tc>
        <w:tc>
          <w:tcPr>
            <w:tcW w:w="1376" w:type="dxa"/>
          </w:tcPr>
          <w:p w14:paraId="709EEB47" w14:textId="77777777" w:rsidR="00B032D5" w:rsidRDefault="00000000">
            <w:pPr>
              <w:pStyle w:val="TableParagraph"/>
              <w:spacing w:before="10" w:line="213" w:lineRule="exact"/>
              <w:ind w:left="104"/>
              <w:jc w:val="left"/>
              <w:rPr>
                <w:b/>
                <w:sz w:val="19"/>
              </w:rPr>
            </w:pPr>
            <w:r>
              <w:rPr>
                <w:b/>
                <w:spacing w:val="-5"/>
                <w:sz w:val="19"/>
              </w:rPr>
              <w:t>BLM</w:t>
            </w:r>
          </w:p>
        </w:tc>
        <w:tc>
          <w:tcPr>
            <w:tcW w:w="1747" w:type="dxa"/>
          </w:tcPr>
          <w:p w14:paraId="1BB4EDB8" w14:textId="77777777" w:rsidR="00B032D5" w:rsidRDefault="00000000">
            <w:pPr>
              <w:pStyle w:val="TableParagraph"/>
              <w:spacing w:before="15" w:line="208" w:lineRule="exact"/>
              <w:ind w:left="852"/>
              <w:jc w:val="left"/>
              <w:rPr>
                <w:b/>
                <w:sz w:val="19"/>
              </w:rPr>
            </w:pPr>
            <w:r>
              <w:rPr>
                <w:b/>
                <w:spacing w:val="-2"/>
                <w:w w:val="105"/>
                <w:sz w:val="19"/>
              </w:rPr>
              <w:t>1,845.01</w:t>
            </w:r>
          </w:p>
        </w:tc>
        <w:tc>
          <w:tcPr>
            <w:tcW w:w="2472" w:type="dxa"/>
            <w:gridSpan w:val="2"/>
          </w:tcPr>
          <w:p w14:paraId="0710671E" w14:textId="77777777" w:rsidR="00B032D5" w:rsidRDefault="00B032D5">
            <w:pPr>
              <w:pStyle w:val="TableParagraph"/>
              <w:spacing w:line="240" w:lineRule="auto"/>
              <w:jc w:val="left"/>
              <w:rPr>
                <w:rFonts w:ascii="Times New Roman"/>
                <w:sz w:val="16"/>
              </w:rPr>
            </w:pPr>
          </w:p>
        </w:tc>
      </w:tr>
      <w:tr w:rsidR="00B032D5" w14:paraId="07E70778" w14:textId="77777777">
        <w:trPr>
          <w:trHeight w:val="248"/>
        </w:trPr>
        <w:tc>
          <w:tcPr>
            <w:tcW w:w="3600" w:type="dxa"/>
          </w:tcPr>
          <w:p w14:paraId="7CD7F2E2" w14:textId="77777777" w:rsidR="00B032D5" w:rsidRDefault="00000000">
            <w:pPr>
              <w:pStyle w:val="TableParagraph"/>
              <w:spacing w:before="3" w:line="226" w:lineRule="exact"/>
              <w:ind w:left="530"/>
              <w:jc w:val="left"/>
              <w:rPr>
                <w:sz w:val="20"/>
              </w:rPr>
            </w:pPr>
            <w:r>
              <w:rPr>
                <w:spacing w:val="-2"/>
                <w:sz w:val="20"/>
              </w:rPr>
              <w:t>Monitoring</w:t>
            </w:r>
          </w:p>
        </w:tc>
        <w:tc>
          <w:tcPr>
            <w:tcW w:w="1376" w:type="dxa"/>
          </w:tcPr>
          <w:p w14:paraId="038DBD4B" w14:textId="77777777" w:rsidR="00B032D5" w:rsidRDefault="00000000">
            <w:pPr>
              <w:pStyle w:val="TableParagraph"/>
              <w:spacing w:before="17" w:line="211" w:lineRule="exact"/>
              <w:ind w:left="105"/>
              <w:jc w:val="left"/>
              <w:rPr>
                <w:b/>
                <w:sz w:val="19"/>
              </w:rPr>
            </w:pPr>
            <w:r>
              <w:rPr>
                <w:b/>
                <w:spacing w:val="-5"/>
                <w:sz w:val="19"/>
              </w:rPr>
              <w:t>JBR</w:t>
            </w:r>
          </w:p>
        </w:tc>
        <w:tc>
          <w:tcPr>
            <w:tcW w:w="1747" w:type="dxa"/>
          </w:tcPr>
          <w:p w14:paraId="6FA39D04" w14:textId="77777777" w:rsidR="00B032D5" w:rsidRDefault="00000000">
            <w:pPr>
              <w:pStyle w:val="TableParagraph"/>
              <w:spacing w:before="17" w:line="211" w:lineRule="exact"/>
              <w:ind w:left="845"/>
              <w:jc w:val="left"/>
              <w:rPr>
                <w:b/>
                <w:sz w:val="19"/>
              </w:rPr>
            </w:pPr>
            <w:r>
              <w:rPr>
                <w:b/>
                <w:spacing w:val="-2"/>
                <w:w w:val="105"/>
                <w:sz w:val="19"/>
              </w:rPr>
              <w:t>6,000.00</w:t>
            </w:r>
          </w:p>
        </w:tc>
        <w:tc>
          <w:tcPr>
            <w:tcW w:w="2472" w:type="dxa"/>
            <w:gridSpan w:val="2"/>
          </w:tcPr>
          <w:p w14:paraId="72CB9A30" w14:textId="77777777" w:rsidR="00B032D5" w:rsidRDefault="00000000">
            <w:pPr>
              <w:pStyle w:val="TableParagraph"/>
              <w:spacing w:before="8" w:line="221" w:lineRule="exact"/>
              <w:ind w:left="23"/>
              <w:jc w:val="left"/>
              <w:rPr>
                <w:sz w:val="20"/>
              </w:rPr>
            </w:pPr>
            <w:r>
              <w:rPr>
                <w:spacing w:val="-2"/>
                <w:sz w:val="20"/>
              </w:rPr>
              <w:t>Estimated</w:t>
            </w:r>
          </w:p>
        </w:tc>
      </w:tr>
      <w:tr w:rsidR="00B032D5" w14:paraId="7A6AF660" w14:textId="77777777">
        <w:trPr>
          <w:trHeight w:val="247"/>
        </w:trPr>
        <w:tc>
          <w:tcPr>
            <w:tcW w:w="3600" w:type="dxa"/>
          </w:tcPr>
          <w:p w14:paraId="45164CF4" w14:textId="77777777" w:rsidR="00B032D5" w:rsidRDefault="00000000">
            <w:pPr>
              <w:pStyle w:val="TableParagraph"/>
              <w:spacing w:before="4" w:line="223" w:lineRule="exact"/>
              <w:ind w:left="531"/>
              <w:jc w:val="left"/>
              <w:rPr>
                <w:sz w:val="20"/>
              </w:rPr>
            </w:pPr>
            <w:r>
              <w:rPr>
                <w:sz w:val="20"/>
              </w:rPr>
              <w:t>Tortoise</w:t>
            </w:r>
            <w:r>
              <w:rPr>
                <w:spacing w:val="-9"/>
                <w:sz w:val="20"/>
              </w:rPr>
              <w:t xml:space="preserve"> </w:t>
            </w:r>
            <w:r>
              <w:rPr>
                <w:sz w:val="20"/>
              </w:rPr>
              <w:t>Clearance</w:t>
            </w:r>
            <w:r>
              <w:rPr>
                <w:spacing w:val="-9"/>
                <w:sz w:val="20"/>
              </w:rPr>
              <w:t xml:space="preserve"> </w:t>
            </w:r>
            <w:r>
              <w:rPr>
                <w:spacing w:val="-2"/>
                <w:sz w:val="20"/>
              </w:rPr>
              <w:t>Survey</w:t>
            </w:r>
          </w:p>
        </w:tc>
        <w:tc>
          <w:tcPr>
            <w:tcW w:w="1376" w:type="dxa"/>
          </w:tcPr>
          <w:p w14:paraId="0392F5A0" w14:textId="77777777" w:rsidR="00B032D5" w:rsidRDefault="00000000">
            <w:pPr>
              <w:pStyle w:val="TableParagraph"/>
              <w:spacing w:before="13" w:line="214" w:lineRule="exact"/>
              <w:ind w:left="105"/>
              <w:jc w:val="left"/>
              <w:rPr>
                <w:b/>
                <w:sz w:val="19"/>
              </w:rPr>
            </w:pPr>
            <w:r>
              <w:rPr>
                <w:b/>
                <w:spacing w:val="-5"/>
                <w:sz w:val="19"/>
              </w:rPr>
              <w:t>JBR</w:t>
            </w:r>
          </w:p>
        </w:tc>
        <w:tc>
          <w:tcPr>
            <w:tcW w:w="1747" w:type="dxa"/>
          </w:tcPr>
          <w:p w14:paraId="37E5AB74" w14:textId="77777777" w:rsidR="00B032D5" w:rsidRDefault="00000000">
            <w:pPr>
              <w:pStyle w:val="TableParagraph"/>
              <w:spacing w:before="18" w:line="209" w:lineRule="exact"/>
              <w:ind w:left="730"/>
              <w:jc w:val="left"/>
              <w:rPr>
                <w:b/>
                <w:sz w:val="19"/>
              </w:rPr>
            </w:pPr>
            <w:r>
              <w:rPr>
                <w:b/>
                <w:spacing w:val="-2"/>
                <w:w w:val="105"/>
                <w:sz w:val="19"/>
              </w:rPr>
              <w:t>30,000.00</w:t>
            </w:r>
          </w:p>
        </w:tc>
        <w:tc>
          <w:tcPr>
            <w:tcW w:w="2472" w:type="dxa"/>
            <w:gridSpan w:val="2"/>
          </w:tcPr>
          <w:p w14:paraId="00EF610E" w14:textId="77777777" w:rsidR="00B032D5" w:rsidRDefault="00000000">
            <w:pPr>
              <w:pStyle w:val="TableParagraph"/>
              <w:spacing w:before="9" w:line="218" w:lineRule="exact"/>
              <w:ind w:left="27"/>
              <w:jc w:val="left"/>
              <w:rPr>
                <w:sz w:val="20"/>
              </w:rPr>
            </w:pPr>
            <w:r>
              <w:rPr>
                <w:spacing w:val="-2"/>
                <w:sz w:val="20"/>
              </w:rPr>
              <w:t>Estimated</w:t>
            </w:r>
          </w:p>
        </w:tc>
      </w:tr>
      <w:tr w:rsidR="00B032D5" w14:paraId="61455062" w14:textId="77777777">
        <w:trPr>
          <w:trHeight w:val="241"/>
        </w:trPr>
        <w:tc>
          <w:tcPr>
            <w:tcW w:w="3600" w:type="dxa"/>
          </w:tcPr>
          <w:p w14:paraId="747ACC17" w14:textId="77777777" w:rsidR="00B032D5" w:rsidRDefault="00000000">
            <w:pPr>
              <w:pStyle w:val="TableParagraph"/>
              <w:spacing w:before="2" w:line="220" w:lineRule="exact"/>
              <w:ind w:left="534"/>
              <w:jc w:val="left"/>
              <w:rPr>
                <w:sz w:val="20"/>
              </w:rPr>
            </w:pPr>
            <w:r>
              <w:rPr>
                <w:spacing w:val="-2"/>
                <w:sz w:val="20"/>
              </w:rPr>
              <w:t>Restoration/Mitigation</w:t>
            </w:r>
          </w:p>
        </w:tc>
        <w:tc>
          <w:tcPr>
            <w:tcW w:w="1376" w:type="dxa"/>
          </w:tcPr>
          <w:p w14:paraId="25F48678" w14:textId="77777777" w:rsidR="00B032D5" w:rsidRDefault="00000000">
            <w:pPr>
              <w:pStyle w:val="TableParagraph"/>
              <w:spacing w:before="16" w:line="205" w:lineRule="exact"/>
              <w:ind w:left="105"/>
              <w:jc w:val="left"/>
              <w:rPr>
                <w:b/>
                <w:sz w:val="19"/>
              </w:rPr>
            </w:pPr>
            <w:r>
              <w:rPr>
                <w:b/>
                <w:spacing w:val="-5"/>
                <w:sz w:val="19"/>
              </w:rPr>
              <w:t>JBR</w:t>
            </w:r>
          </w:p>
        </w:tc>
        <w:tc>
          <w:tcPr>
            <w:tcW w:w="1747" w:type="dxa"/>
          </w:tcPr>
          <w:p w14:paraId="30D763AA" w14:textId="77777777" w:rsidR="00B032D5" w:rsidRDefault="00000000">
            <w:pPr>
              <w:pStyle w:val="TableParagraph"/>
              <w:spacing w:before="16" w:line="205" w:lineRule="exact"/>
              <w:ind w:left="734"/>
              <w:jc w:val="left"/>
              <w:rPr>
                <w:b/>
                <w:sz w:val="19"/>
              </w:rPr>
            </w:pPr>
            <w:r>
              <w:rPr>
                <w:b/>
                <w:spacing w:val="-2"/>
                <w:w w:val="105"/>
                <w:sz w:val="19"/>
              </w:rPr>
              <w:t>54,250.00</w:t>
            </w:r>
          </w:p>
        </w:tc>
        <w:tc>
          <w:tcPr>
            <w:tcW w:w="2472" w:type="dxa"/>
            <w:gridSpan w:val="2"/>
          </w:tcPr>
          <w:p w14:paraId="521741D4" w14:textId="77777777" w:rsidR="00B032D5" w:rsidRDefault="00000000">
            <w:pPr>
              <w:pStyle w:val="TableParagraph"/>
              <w:spacing w:before="11" w:line="210" w:lineRule="exact"/>
              <w:ind w:left="27"/>
              <w:jc w:val="left"/>
              <w:rPr>
                <w:sz w:val="20"/>
              </w:rPr>
            </w:pPr>
            <w:r>
              <w:rPr>
                <w:spacing w:val="-2"/>
                <w:sz w:val="20"/>
              </w:rPr>
              <w:t>Estimated</w:t>
            </w:r>
          </w:p>
        </w:tc>
      </w:tr>
      <w:tr w:rsidR="00B032D5" w14:paraId="6DF5CC98" w14:textId="77777777">
        <w:trPr>
          <w:trHeight w:val="260"/>
        </w:trPr>
        <w:tc>
          <w:tcPr>
            <w:tcW w:w="3600" w:type="dxa"/>
          </w:tcPr>
          <w:p w14:paraId="3B29AECC" w14:textId="77777777" w:rsidR="00B032D5" w:rsidRDefault="00000000">
            <w:pPr>
              <w:pStyle w:val="TableParagraph"/>
              <w:spacing w:line="224" w:lineRule="exact"/>
              <w:ind w:left="534"/>
              <w:jc w:val="left"/>
              <w:rPr>
                <w:sz w:val="20"/>
              </w:rPr>
            </w:pPr>
            <w:r>
              <w:rPr>
                <w:sz w:val="20"/>
              </w:rPr>
              <w:t>Foundation</w:t>
            </w:r>
            <w:r>
              <w:rPr>
                <w:spacing w:val="3"/>
                <w:sz w:val="20"/>
              </w:rPr>
              <w:t xml:space="preserve"> </w:t>
            </w:r>
            <w:r>
              <w:rPr>
                <w:sz w:val="20"/>
              </w:rPr>
              <w:t>Design</w:t>
            </w:r>
            <w:r>
              <w:rPr>
                <w:spacing w:val="-2"/>
                <w:sz w:val="20"/>
              </w:rPr>
              <w:t xml:space="preserve"> </w:t>
            </w:r>
            <w:r>
              <w:rPr>
                <w:sz w:val="20"/>
              </w:rPr>
              <w:t>&amp;</w:t>
            </w:r>
            <w:r>
              <w:rPr>
                <w:spacing w:val="-14"/>
                <w:sz w:val="20"/>
              </w:rPr>
              <w:t xml:space="preserve"> </w:t>
            </w:r>
            <w:r>
              <w:rPr>
                <w:sz w:val="20"/>
              </w:rPr>
              <w:t>CM</w:t>
            </w:r>
            <w:r>
              <w:rPr>
                <w:spacing w:val="-10"/>
                <w:sz w:val="20"/>
              </w:rPr>
              <w:t xml:space="preserve"> </w:t>
            </w:r>
            <w:r>
              <w:rPr>
                <w:spacing w:val="-2"/>
                <w:sz w:val="20"/>
              </w:rPr>
              <w:t>Support</w:t>
            </w:r>
          </w:p>
        </w:tc>
        <w:tc>
          <w:tcPr>
            <w:tcW w:w="1376" w:type="dxa"/>
          </w:tcPr>
          <w:p w14:paraId="492390DD" w14:textId="77777777" w:rsidR="00B032D5" w:rsidRDefault="00000000">
            <w:pPr>
              <w:pStyle w:val="TableParagraph"/>
              <w:spacing w:line="224" w:lineRule="exact"/>
              <w:ind w:left="107"/>
              <w:jc w:val="left"/>
              <w:rPr>
                <w:b/>
                <w:sz w:val="19"/>
              </w:rPr>
            </w:pPr>
            <w:r>
              <w:rPr>
                <w:sz w:val="20"/>
              </w:rPr>
              <w:t>Ellis</w:t>
            </w:r>
            <w:r>
              <w:rPr>
                <w:spacing w:val="-5"/>
                <w:sz w:val="20"/>
              </w:rPr>
              <w:t xml:space="preserve"> </w:t>
            </w:r>
            <w:r>
              <w:rPr>
                <w:sz w:val="20"/>
              </w:rPr>
              <w:t>&amp;</w:t>
            </w:r>
            <w:r>
              <w:rPr>
                <w:spacing w:val="-6"/>
                <w:sz w:val="20"/>
              </w:rPr>
              <w:t xml:space="preserve"> </w:t>
            </w:r>
            <w:r>
              <w:rPr>
                <w:b/>
                <w:spacing w:val="-2"/>
                <w:sz w:val="19"/>
              </w:rPr>
              <w:t>Assoc.</w:t>
            </w:r>
          </w:p>
        </w:tc>
        <w:tc>
          <w:tcPr>
            <w:tcW w:w="4219" w:type="dxa"/>
            <w:gridSpan w:val="3"/>
          </w:tcPr>
          <w:p w14:paraId="7479566F" w14:textId="77777777" w:rsidR="00B032D5" w:rsidRDefault="00000000">
            <w:pPr>
              <w:pStyle w:val="TableParagraph"/>
              <w:tabs>
                <w:tab w:val="left" w:pos="849"/>
              </w:tabs>
              <w:spacing w:line="224" w:lineRule="exact"/>
              <w:ind w:left="40"/>
              <w:jc w:val="left"/>
              <w:rPr>
                <w:b/>
                <w:sz w:val="19"/>
              </w:rPr>
            </w:pPr>
            <w:r>
              <w:rPr>
                <w:b/>
                <w:sz w:val="19"/>
                <w:u w:val="single"/>
              </w:rPr>
              <w:tab/>
            </w:r>
            <w:r>
              <w:rPr>
                <w:b/>
                <w:w w:val="105"/>
                <w:sz w:val="19"/>
                <w:u w:val="single"/>
              </w:rPr>
              <w:t>7,425.00</w:t>
            </w:r>
            <w:r>
              <w:rPr>
                <w:b/>
                <w:spacing w:val="41"/>
                <w:w w:val="105"/>
                <w:sz w:val="19"/>
                <w:u w:val="single"/>
              </w:rPr>
              <w:t xml:space="preserve"> </w:t>
            </w:r>
            <w:r>
              <w:rPr>
                <w:b/>
                <w:spacing w:val="-22"/>
                <w:w w:val="105"/>
                <w:sz w:val="19"/>
              </w:rPr>
              <w:t xml:space="preserve"> </w:t>
            </w:r>
            <w:r>
              <w:rPr>
                <w:b/>
                <w:w w:val="105"/>
                <w:sz w:val="19"/>
              </w:rPr>
              <w:t>PO</w:t>
            </w:r>
            <w:r>
              <w:rPr>
                <w:b/>
                <w:spacing w:val="-5"/>
                <w:w w:val="105"/>
                <w:sz w:val="19"/>
              </w:rPr>
              <w:t xml:space="preserve"> </w:t>
            </w:r>
            <w:r>
              <w:rPr>
                <w:b/>
                <w:w w:val="105"/>
                <w:sz w:val="19"/>
              </w:rPr>
              <w:t>#019961</w:t>
            </w:r>
            <w:r>
              <w:rPr>
                <w:b/>
                <w:spacing w:val="-2"/>
                <w:w w:val="105"/>
                <w:sz w:val="19"/>
              </w:rPr>
              <w:t xml:space="preserve"> </w:t>
            </w:r>
            <w:r>
              <w:rPr>
                <w:w w:val="105"/>
                <w:sz w:val="20"/>
              </w:rPr>
              <w:t>&amp;</w:t>
            </w:r>
            <w:r>
              <w:rPr>
                <w:spacing w:val="-14"/>
                <w:w w:val="105"/>
                <w:sz w:val="20"/>
              </w:rPr>
              <w:t xml:space="preserve"> </w:t>
            </w:r>
            <w:r>
              <w:rPr>
                <w:b/>
                <w:spacing w:val="-2"/>
                <w:w w:val="105"/>
                <w:sz w:val="19"/>
              </w:rPr>
              <w:t>020544</w:t>
            </w:r>
          </w:p>
        </w:tc>
      </w:tr>
      <w:tr w:rsidR="00B032D5" w14:paraId="5E39DFDA" w14:textId="77777777">
        <w:trPr>
          <w:trHeight w:val="246"/>
        </w:trPr>
        <w:tc>
          <w:tcPr>
            <w:tcW w:w="3600" w:type="dxa"/>
          </w:tcPr>
          <w:p w14:paraId="09B6CF32" w14:textId="77777777" w:rsidR="00B032D5" w:rsidRDefault="00B032D5">
            <w:pPr>
              <w:pStyle w:val="TableParagraph"/>
              <w:spacing w:line="240" w:lineRule="auto"/>
              <w:jc w:val="left"/>
              <w:rPr>
                <w:rFonts w:ascii="Times New Roman"/>
                <w:sz w:val="16"/>
              </w:rPr>
            </w:pPr>
          </w:p>
        </w:tc>
        <w:tc>
          <w:tcPr>
            <w:tcW w:w="1376" w:type="dxa"/>
          </w:tcPr>
          <w:p w14:paraId="45375AE6" w14:textId="77777777" w:rsidR="00B032D5" w:rsidRDefault="00000000">
            <w:pPr>
              <w:pStyle w:val="TableParagraph"/>
              <w:spacing w:before="9" w:line="217" w:lineRule="exact"/>
              <w:ind w:left="107"/>
              <w:jc w:val="left"/>
              <w:rPr>
                <w:b/>
                <w:sz w:val="19"/>
              </w:rPr>
            </w:pPr>
            <w:r>
              <w:rPr>
                <w:b/>
                <w:spacing w:val="-2"/>
                <w:sz w:val="19"/>
              </w:rPr>
              <w:t>SUBTOTAL</w:t>
            </w:r>
          </w:p>
        </w:tc>
        <w:tc>
          <w:tcPr>
            <w:tcW w:w="4219" w:type="dxa"/>
            <w:gridSpan w:val="3"/>
          </w:tcPr>
          <w:p w14:paraId="77A70A0F" w14:textId="77777777" w:rsidR="00B032D5" w:rsidRDefault="00000000">
            <w:pPr>
              <w:pStyle w:val="TableParagraph"/>
              <w:spacing w:before="14" w:line="212" w:lineRule="exact"/>
              <w:ind w:left="617"/>
              <w:jc w:val="left"/>
              <w:rPr>
                <w:b/>
                <w:sz w:val="19"/>
              </w:rPr>
            </w:pPr>
            <w:r>
              <w:rPr>
                <w:b/>
                <w:spacing w:val="-2"/>
                <w:w w:val="105"/>
                <w:sz w:val="19"/>
              </w:rPr>
              <w:t>138,359.01</w:t>
            </w:r>
          </w:p>
        </w:tc>
      </w:tr>
      <w:tr w:rsidR="00B032D5" w14:paraId="02B351CB" w14:textId="77777777">
        <w:trPr>
          <w:trHeight w:val="490"/>
        </w:trPr>
        <w:tc>
          <w:tcPr>
            <w:tcW w:w="3600" w:type="dxa"/>
          </w:tcPr>
          <w:p w14:paraId="6D4D9884" w14:textId="77777777" w:rsidR="00B032D5" w:rsidRDefault="00000000">
            <w:pPr>
              <w:pStyle w:val="TableParagraph"/>
              <w:spacing w:before="8" w:line="240" w:lineRule="auto"/>
              <w:ind w:left="65"/>
              <w:jc w:val="left"/>
              <w:rPr>
                <w:b/>
                <w:sz w:val="19"/>
              </w:rPr>
            </w:pPr>
            <w:r>
              <w:rPr>
                <w:b/>
                <w:spacing w:val="-2"/>
                <w:sz w:val="19"/>
              </w:rPr>
              <w:t>Right-Of-</w:t>
            </w:r>
            <w:r>
              <w:rPr>
                <w:b/>
                <w:spacing w:val="-5"/>
                <w:sz w:val="19"/>
              </w:rPr>
              <w:t>Way</w:t>
            </w:r>
          </w:p>
          <w:p w14:paraId="54E0F67D" w14:textId="77777777" w:rsidR="00B032D5" w:rsidRDefault="00000000">
            <w:pPr>
              <w:pStyle w:val="TableParagraph"/>
              <w:spacing w:before="17" w:line="227" w:lineRule="exact"/>
              <w:ind w:left="530"/>
              <w:jc w:val="left"/>
              <w:rPr>
                <w:sz w:val="20"/>
              </w:rPr>
            </w:pPr>
            <w:r>
              <w:rPr>
                <w:spacing w:val="-2"/>
                <w:sz w:val="20"/>
              </w:rPr>
              <w:t>Negotiations</w:t>
            </w:r>
          </w:p>
        </w:tc>
        <w:tc>
          <w:tcPr>
            <w:tcW w:w="1376" w:type="dxa"/>
          </w:tcPr>
          <w:p w14:paraId="555D0109" w14:textId="77777777" w:rsidR="00B032D5" w:rsidRDefault="00B032D5">
            <w:pPr>
              <w:pStyle w:val="TableParagraph"/>
              <w:spacing w:before="39" w:line="240" w:lineRule="auto"/>
              <w:jc w:val="left"/>
              <w:rPr>
                <w:sz w:val="19"/>
              </w:rPr>
            </w:pPr>
          </w:p>
          <w:p w14:paraId="6BFD9820" w14:textId="77777777" w:rsidR="00B032D5" w:rsidRDefault="00000000">
            <w:pPr>
              <w:pStyle w:val="TableParagraph"/>
              <w:spacing w:line="213" w:lineRule="exact"/>
              <w:ind w:left="110"/>
              <w:jc w:val="left"/>
              <w:rPr>
                <w:b/>
                <w:sz w:val="19"/>
              </w:rPr>
            </w:pPr>
            <w:r>
              <w:rPr>
                <w:b/>
                <w:spacing w:val="-4"/>
                <w:w w:val="105"/>
                <w:sz w:val="19"/>
              </w:rPr>
              <w:t>ICPE</w:t>
            </w:r>
          </w:p>
        </w:tc>
        <w:tc>
          <w:tcPr>
            <w:tcW w:w="4219" w:type="dxa"/>
            <w:gridSpan w:val="3"/>
          </w:tcPr>
          <w:p w14:paraId="7AC1E601" w14:textId="77777777" w:rsidR="00B032D5" w:rsidRDefault="00B032D5">
            <w:pPr>
              <w:pStyle w:val="TableParagraph"/>
              <w:spacing w:before="44" w:line="240" w:lineRule="auto"/>
              <w:jc w:val="left"/>
              <w:rPr>
                <w:sz w:val="19"/>
              </w:rPr>
            </w:pPr>
          </w:p>
          <w:p w14:paraId="7BA1A13B" w14:textId="77777777" w:rsidR="00B032D5" w:rsidRDefault="00000000">
            <w:pPr>
              <w:pStyle w:val="TableParagraph"/>
              <w:spacing w:line="208" w:lineRule="exact"/>
              <w:ind w:left="733"/>
              <w:jc w:val="left"/>
              <w:rPr>
                <w:b/>
                <w:sz w:val="19"/>
              </w:rPr>
            </w:pPr>
            <w:r>
              <w:rPr>
                <w:b/>
                <w:w w:val="105"/>
                <w:sz w:val="19"/>
              </w:rPr>
              <w:t>23,787.64</w:t>
            </w:r>
            <w:r>
              <w:rPr>
                <w:b/>
                <w:spacing w:val="68"/>
                <w:w w:val="150"/>
                <w:sz w:val="19"/>
              </w:rPr>
              <w:t xml:space="preserve"> </w:t>
            </w:r>
            <w:r>
              <w:rPr>
                <w:b/>
                <w:w w:val="105"/>
                <w:sz w:val="19"/>
              </w:rPr>
              <w:t>PO</w:t>
            </w:r>
            <w:r>
              <w:rPr>
                <w:b/>
                <w:spacing w:val="-8"/>
                <w:w w:val="105"/>
                <w:sz w:val="19"/>
              </w:rPr>
              <w:t xml:space="preserve"> </w:t>
            </w:r>
            <w:r>
              <w:rPr>
                <w:b/>
                <w:spacing w:val="-2"/>
                <w:w w:val="105"/>
                <w:sz w:val="19"/>
              </w:rPr>
              <w:t>#019480</w:t>
            </w:r>
          </w:p>
        </w:tc>
      </w:tr>
      <w:tr w:rsidR="00B032D5" w14:paraId="3488CD40" w14:textId="77777777">
        <w:trPr>
          <w:trHeight w:val="247"/>
        </w:trPr>
        <w:tc>
          <w:tcPr>
            <w:tcW w:w="3600" w:type="dxa"/>
          </w:tcPr>
          <w:p w14:paraId="345587E1" w14:textId="77777777" w:rsidR="00B032D5" w:rsidRDefault="00000000">
            <w:pPr>
              <w:pStyle w:val="TableParagraph"/>
              <w:spacing w:before="3" w:line="224" w:lineRule="exact"/>
              <w:ind w:left="535"/>
              <w:jc w:val="left"/>
              <w:rPr>
                <w:sz w:val="20"/>
              </w:rPr>
            </w:pPr>
            <w:r>
              <w:rPr>
                <w:sz w:val="20"/>
              </w:rPr>
              <w:t xml:space="preserve">Land </w:t>
            </w:r>
            <w:r>
              <w:rPr>
                <w:spacing w:val="-2"/>
                <w:sz w:val="20"/>
              </w:rPr>
              <w:t>Appraisals</w:t>
            </w:r>
          </w:p>
        </w:tc>
        <w:tc>
          <w:tcPr>
            <w:tcW w:w="1376" w:type="dxa"/>
          </w:tcPr>
          <w:p w14:paraId="504A7FE2" w14:textId="77777777" w:rsidR="00B032D5" w:rsidRDefault="00000000">
            <w:pPr>
              <w:pStyle w:val="TableParagraph"/>
              <w:spacing w:before="12" w:line="215" w:lineRule="exact"/>
              <w:ind w:left="105"/>
              <w:jc w:val="left"/>
              <w:rPr>
                <w:b/>
                <w:sz w:val="19"/>
              </w:rPr>
            </w:pPr>
            <w:r>
              <w:rPr>
                <w:b/>
                <w:spacing w:val="-2"/>
                <w:sz w:val="19"/>
              </w:rPr>
              <w:t>McConkie</w:t>
            </w:r>
          </w:p>
        </w:tc>
        <w:tc>
          <w:tcPr>
            <w:tcW w:w="4219" w:type="dxa"/>
            <w:gridSpan w:val="3"/>
          </w:tcPr>
          <w:p w14:paraId="5518D3F9" w14:textId="77777777" w:rsidR="00B032D5" w:rsidRDefault="00000000">
            <w:pPr>
              <w:pStyle w:val="TableParagraph"/>
              <w:spacing w:before="17" w:line="210" w:lineRule="exact"/>
              <w:ind w:left="846"/>
              <w:jc w:val="left"/>
              <w:rPr>
                <w:b/>
                <w:sz w:val="19"/>
              </w:rPr>
            </w:pPr>
            <w:r>
              <w:rPr>
                <w:b/>
                <w:spacing w:val="-2"/>
                <w:w w:val="105"/>
                <w:sz w:val="19"/>
              </w:rPr>
              <w:t>3,000.00</w:t>
            </w:r>
          </w:p>
        </w:tc>
      </w:tr>
      <w:tr w:rsidR="00B032D5" w14:paraId="19D233C4" w14:textId="77777777">
        <w:trPr>
          <w:trHeight w:val="247"/>
        </w:trPr>
        <w:tc>
          <w:tcPr>
            <w:tcW w:w="3600" w:type="dxa"/>
          </w:tcPr>
          <w:p w14:paraId="7F36E943" w14:textId="77777777" w:rsidR="00B032D5" w:rsidRDefault="00000000">
            <w:pPr>
              <w:pStyle w:val="TableParagraph"/>
              <w:spacing w:before="5" w:line="222" w:lineRule="exact"/>
              <w:ind w:left="531"/>
              <w:jc w:val="left"/>
              <w:rPr>
                <w:sz w:val="20"/>
              </w:rPr>
            </w:pPr>
            <w:r>
              <w:rPr>
                <w:spacing w:val="-2"/>
                <w:sz w:val="20"/>
              </w:rPr>
              <w:t>Surveying</w:t>
            </w:r>
          </w:p>
        </w:tc>
        <w:tc>
          <w:tcPr>
            <w:tcW w:w="1376" w:type="dxa"/>
          </w:tcPr>
          <w:p w14:paraId="789FA772" w14:textId="77777777" w:rsidR="00B032D5" w:rsidRDefault="00000000">
            <w:pPr>
              <w:pStyle w:val="TableParagraph"/>
              <w:spacing w:before="15" w:line="213" w:lineRule="exact"/>
              <w:ind w:left="104"/>
              <w:jc w:val="left"/>
              <w:rPr>
                <w:b/>
                <w:sz w:val="19"/>
              </w:rPr>
            </w:pPr>
            <w:r>
              <w:rPr>
                <w:b/>
                <w:spacing w:val="-2"/>
                <w:sz w:val="19"/>
              </w:rPr>
              <w:t>Alpha</w:t>
            </w:r>
          </w:p>
        </w:tc>
        <w:tc>
          <w:tcPr>
            <w:tcW w:w="4219" w:type="dxa"/>
            <w:gridSpan w:val="3"/>
          </w:tcPr>
          <w:p w14:paraId="1FE7C736" w14:textId="77777777" w:rsidR="00B032D5" w:rsidRDefault="00000000">
            <w:pPr>
              <w:pStyle w:val="TableParagraph"/>
              <w:spacing w:before="19" w:line="208" w:lineRule="exact"/>
              <w:ind w:left="742"/>
              <w:jc w:val="left"/>
              <w:rPr>
                <w:b/>
                <w:sz w:val="19"/>
              </w:rPr>
            </w:pPr>
            <w:r>
              <w:rPr>
                <w:b/>
                <w:spacing w:val="-2"/>
                <w:w w:val="105"/>
                <w:sz w:val="19"/>
              </w:rPr>
              <w:t>13,571.15</w:t>
            </w:r>
          </w:p>
        </w:tc>
      </w:tr>
      <w:tr w:rsidR="00B032D5" w14:paraId="0B89266B" w14:textId="77777777">
        <w:trPr>
          <w:trHeight w:val="248"/>
        </w:trPr>
        <w:tc>
          <w:tcPr>
            <w:tcW w:w="3600" w:type="dxa"/>
          </w:tcPr>
          <w:p w14:paraId="3018B52E" w14:textId="77777777" w:rsidR="00B032D5" w:rsidRDefault="00000000">
            <w:pPr>
              <w:pStyle w:val="TableParagraph"/>
              <w:spacing w:before="3" w:line="226" w:lineRule="exact"/>
              <w:ind w:left="539"/>
              <w:jc w:val="left"/>
              <w:rPr>
                <w:sz w:val="20"/>
              </w:rPr>
            </w:pPr>
            <w:r>
              <w:rPr>
                <w:spacing w:val="-2"/>
                <w:sz w:val="20"/>
              </w:rPr>
              <w:t>Easement</w:t>
            </w:r>
          </w:p>
        </w:tc>
        <w:tc>
          <w:tcPr>
            <w:tcW w:w="1376" w:type="dxa"/>
          </w:tcPr>
          <w:p w14:paraId="3EEB6A6C" w14:textId="77777777" w:rsidR="00B032D5" w:rsidRDefault="00000000">
            <w:pPr>
              <w:pStyle w:val="TableParagraph"/>
              <w:spacing w:before="8" w:line="221" w:lineRule="exact"/>
              <w:ind w:left="109"/>
              <w:jc w:val="left"/>
              <w:rPr>
                <w:sz w:val="20"/>
              </w:rPr>
            </w:pPr>
            <w:r>
              <w:rPr>
                <w:spacing w:val="-2"/>
                <w:sz w:val="20"/>
              </w:rPr>
              <w:t>Sloan</w:t>
            </w:r>
          </w:p>
        </w:tc>
        <w:tc>
          <w:tcPr>
            <w:tcW w:w="4219" w:type="dxa"/>
            <w:gridSpan w:val="3"/>
          </w:tcPr>
          <w:p w14:paraId="685E7A5D" w14:textId="77777777" w:rsidR="00B032D5" w:rsidRDefault="00000000">
            <w:pPr>
              <w:pStyle w:val="TableParagraph"/>
              <w:spacing w:before="17" w:line="211" w:lineRule="exact"/>
              <w:ind w:left="855"/>
              <w:jc w:val="left"/>
              <w:rPr>
                <w:b/>
                <w:sz w:val="19"/>
              </w:rPr>
            </w:pPr>
            <w:r>
              <w:rPr>
                <w:b/>
                <w:spacing w:val="-2"/>
                <w:w w:val="105"/>
                <w:sz w:val="19"/>
              </w:rPr>
              <w:t>8,542.82</w:t>
            </w:r>
          </w:p>
        </w:tc>
      </w:tr>
      <w:tr w:rsidR="00B032D5" w14:paraId="33DA6176" w14:textId="77777777">
        <w:trPr>
          <w:trHeight w:val="246"/>
        </w:trPr>
        <w:tc>
          <w:tcPr>
            <w:tcW w:w="3600" w:type="dxa"/>
          </w:tcPr>
          <w:p w14:paraId="2793882D" w14:textId="77777777" w:rsidR="00B032D5" w:rsidRDefault="00000000">
            <w:pPr>
              <w:pStyle w:val="TableParagraph"/>
              <w:spacing w:before="4" w:line="222" w:lineRule="exact"/>
              <w:ind w:left="539"/>
              <w:jc w:val="left"/>
              <w:rPr>
                <w:sz w:val="20"/>
              </w:rPr>
            </w:pPr>
            <w:r>
              <w:rPr>
                <w:spacing w:val="-2"/>
                <w:sz w:val="20"/>
              </w:rPr>
              <w:t>Easement</w:t>
            </w:r>
          </w:p>
        </w:tc>
        <w:tc>
          <w:tcPr>
            <w:tcW w:w="1376" w:type="dxa"/>
          </w:tcPr>
          <w:p w14:paraId="61DBEDC1" w14:textId="77777777" w:rsidR="00B032D5" w:rsidRDefault="00000000">
            <w:pPr>
              <w:pStyle w:val="TableParagraph"/>
              <w:spacing w:before="4" w:line="222" w:lineRule="exact"/>
              <w:ind w:left="108"/>
              <w:jc w:val="left"/>
              <w:rPr>
                <w:sz w:val="20"/>
              </w:rPr>
            </w:pPr>
            <w:r>
              <w:rPr>
                <w:spacing w:val="-2"/>
                <w:sz w:val="20"/>
              </w:rPr>
              <w:t>Lorentzen</w:t>
            </w:r>
          </w:p>
        </w:tc>
        <w:tc>
          <w:tcPr>
            <w:tcW w:w="4219" w:type="dxa"/>
            <w:gridSpan w:val="3"/>
          </w:tcPr>
          <w:p w14:paraId="4D3CE2EC" w14:textId="77777777" w:rsidR="00B032D5" w:rsidRDefault="00000000">
            <w:pPr>
              <w:pStyle w:val="TableParagraph"/>
              <w:spacing w:before="18" w:line="208" w:lineRule="exact"/>
              <w:ind w:left="855"/>
              <w:jc w:val="left"/>
              <w:rPr>
                <w:b/>
                <w:sz w:val="19"/>
              </w:rPr>
            </w:pPr>
            <w:r>
              <w:rPr>
                <w:b/>
                <w:spacing w:val="-2"/>
                <w:w w:val="105"/>
                <w:sz w:val="19"/>
              </w:rPr>
              <w:t>8,991.84</w:t>
            </w:r>
          </w:p>
        </w:tc>
      </w:tr>
      <w:tr w:rsidR="00B032D5" w14:paraId="0D7566F1" w14:textId="77777777">
        <w:trPr>
          <w:trHeight w:val="248"/>
        </w:trPr>
        <w:tc>
          <w:tcPr>
            <w:tcW w:w="3600" w:type="dxa"/>
          </w:tcPr>
          <w:p w14:paraId="5BD9AAA8" w14:textId="77777777" w:rsidR="00B032D5" w:rsidRDefault="00000000">
            <w:pPr>
              <w:pStyle w:val="TableParagraph"/>
              <w:spacing w:before="3" w:line="226" w:lineRule="exact"/>
              <w:ind w:left="539"/>
              <w:jc w:val="left"/>
              <w:rPr>
                <w:sz w:val="20"/>
              </w:rPr>
            </w:pPr>
            <w:r>
              <w:rPr>
                <w:spacing w:val="-2"/>
                <w:sz w:val="20"/>
              </w:rPr>
              <w:t>Easement</w:t>
            </w:r>
          </w:p>
        </w:tc>
        <w:tc>
          <w:tcPr>
            <w:tcW w:w="1376" w:type="dxa"/>
          </w:tcPr>
          <w:p w14:paraId="4874D11D" w14:textId="77777777" w:rsidR="00B032D5" w:rsidRDefault="00000000">
            <w:pPr>
              <w:pStyle w:val="TableParagraph"/>
              <w:spacing w:before="8" w:line="221" w:lineRule="exact"/>
              <w:ind w:left="108"/>
              <w:jc w:val="left"/>
              <w:rPr>
                <w:sz w:val="20"/>
              </w:rPr>
            </w:pPr>
            <w:r>
              <w:rPr>
                <w:spacing w:val="-2"/>
                <w:sz w:val="20"/>
              </w:rPr>
              <w:t>Bowler</w:t>
            </w:r>
          </w:p>
        </w:tc>
        <w:tc>
          <w:tcPr>
            <w:tcW w:w="4219" w:type="dxa"/>
            <w:gridSpan w:val="3"/>
          </w:tcPr>
          <w:p w14:paraId="44871675" w14:textId="77777777" w:rsidR="00B032D5" w:rsidRDefault="00000000">
            <w:pPr>
              <w:pStyle w:val="TableParagraph"/>
              <w:spacing w:before="17" w:line="211" w:lineRule="exact"/>
              <w:ind w:left="746"/>
              <w:jc w:val="left"/>
              <w:rPr>
                <w:b/>
                <w:sz w:val="19"/>
              </w:rPr>
            </w:pPr>
            <w:r>
              <w:rPr>
                <w:b/>
                <w:spacing w:val="-2"/>
                <w:w w:val="105"/>
                <w:sz w:val="19"/>
              </w:rPr>
              <w:t>16,300.00</w:t>
            </w:r>
          </w:p>
        </w:tc>
      </w:tr>
      <w:tr w:rsidR="00B032D5" w14:paraId="153846E3" w14:textId="77777777">
        <w:trPr>
          <w:trHeight w:val="246"/>
        </w:trPr>
        <w:tc>
          <w:tcPr>
            <w:tcW w:w="3600" w:type="dxa"/>
          </w:tcPr>
          <w:p w14:paraId="6BFAD642" w14:textId="77777777" w:rsidR="00B032D5" w:rsidRDefault="00000000">
            <w:pPr>
              <w:pStyle w:val="TableParagraph"/>
              <w:spacing w:before="4" w:line="222" w:lineRule="exact"/>
              <w:ind w:left="539"/>
              <w:jc w:val="left"/>
              <w:rPr>
                <w:sz w:val="20"/>
              </w:rPr>
            </w:pPr>
            <w:r>
              <w:rPr>
                <w:spacing w:val="-2"/>
                <w:sz w:val="20"/>
              </w:rPr>
              <w:t>Easement</w:t>
            </w:r>
          </w:p>
        </w:tc>
        <w:tc>
          <w:tcPr>
            <w:tcW w:w="1376" w:type="dxa"/>
          </w:tcPr>
          <w:p w14:paraId="10FA9059" w14:textId="77777777" w:rsidR="00B032D5" w:rsidRDefault="00000000">
            <w:pPr>
              <w:pStyle w:val="TableParagraph"/>
              <w:spacing w:before="13" w:line="213" w:lineRule="exact"/>
              <w:ind w:left="113"/>
              <w:jc w:val="left"/>
              <w:rPr>
                <w:b/>
                <w:sz w:val="19"/>
              </w:rPr>
            </w:pPr>
            <w:r>
              <w:rPr>
                <w:b/>
                <w:spacing w:val="-2"/>
                <w:sz w:val="19"/>
              </w:rPr>
              <w:t>Welch</w:t>
            </w:r>
          </w:p>
        </w:tc>
        <w:tc>
          <w:tcPr>
            <w:tcW w:w="4219" w:type="dxa"/>
            <w:gridSpan w:val="3"/>
          </w:tcPr>
          <w:p w14:paraId="77806F3C" w14:textId="77777777" w:rsidR="00B032D5" w:rsidRDefault="00000000">
            <w:pPr>
              <w:pStyle w:val="TableParagraph"/>
              <w:spacing w:before="18" w:line="208" w:lineRule="exact"/>
              <w:ind w:left="746"/>
              <w:jc w:val="left"/>
              <w:rPr>
                <w:b/>
                <w:sz w:val="19"/>
              </w:rPr>
            </w:pPr>
            <w:r>
              <w:rPr>
                <w:b/>
                <w:spacing w:val="-2"/>
                <w:w w:val="105"/>
                <w:sz w:val="19"/>
              </w:rPr>
              <w:t>17,280.00</w:t>
            </w:r>
          </w:p>
        </w:tc>
      </w:tr>
      <w:tr w:rsidR="00B032D5" w14:paraId="3D13DCE2" w14:textId="77777777">
        <w:trPr>
          <w:trHeight w:val="254"/>
        </w:trPr>
        <w:tc>
          <w:tcPr>
            <w:tcW w:w="3600" w:type="dxa"/>
          </w:tcPr>
          <w:p w14:paraId="2B043022" w14:textId="77777777" w:rsidR="00B032D5" w:rsidRDefault="00000000">
            <w:pPr>
              <w:pStyle w:val="TableParagraph"/>
              <w:spacing w:before="3" w:line="240" w:lineRule="auto"/>
              <w:ind w:left="539"/>
              <w:jc w:val="left"/>
              <w:rPr>
                <w:sz w:val="20"/>
              </w:rPr>
            </w:pPr>
            <w:r>
              <w:rPr>
                <w:spacing w:val="-2"/>
                <w:sz w:val="20"/>
              </w:rPr>
              <w:t>Easement</w:t>
            </w:r>
          </w:p>
        </w:tc>
        <w:tc>
          <w:tcPr>
            <w:tcW w:w="1376" w:type="dxa"/>
          </w:tcPr>
          <w:p w14:paraId="5AB74EA2" w14:textId="77777777" w:rsidR="00B032D5" w:rsidRDefault="00000000">
            <w:pPr>
              <w:pStyle w:val="TableParagraph"/>
              <w:spacing w:before="8" w:line="227" w:lineRule="exact"/>
              <w:ind w:left="111"/>
              <w:jc w:val="left"/>
              <w:rPr>
                <w:sz w:val="20"/>
              </w:rPr>
            </w:pPr>
            <w:r>
              <w:rPr>
                <w:spacing w:val="-2"/>
                <w:sz w:val="20"/>
              </w:rPr>
              <w:t>Whitney</w:t>
            </w:r>
          </w:p>
        </w:tc>
        <w:tc>
          <w:tcPr>
            <w:tcW w:w="4219" w:type="dxa"/>
            <w:gridSpan w:val="3"/>
          </w:tcPr>
          <w:p w14:paraId="4550853A" w14:textId="77777777" w:rsidR="00B032D5" w:rsidRDefault="00000000">
            <w:pPr>
              <w:pStyle w:val="TableParagraph"/>
              <w:tabs>
                <w:tab w:val="left" w:pos="737"/>
              </w:tabs>
              <w:spacing w:before="22" w:line="212" w:lineRule="exact"/>
              <w:ind w:left="40"/>
              <w:jc w:val="left"/>
              <w:rPr>
                <w:b/>
                <w:sz w:val="19"/>
              </w:rPr>
            </w:pPr>
            <w:r>
              <w:rPr>
                <w:b/>
                <w:sz w:val="19"/>
                <w:u w:val="single"/>
              </w:rPr>
              <w:tab/>
            </w:r>
            <w:r>
              <w:rPr>
                <w:b/>
                <w:spacing w:val="-2"/>
                <w:w w:val="105"/>
                <w:sz w:val="19"/>
                <w:u w:val="single"/>
              </w:rPr>
              <w:t>25,000.00</w:t>
            </w:r>
            <w:r>
              <w:rPr>
                <w:b/>
                <w:spacing w:val="80"/>
                <w:w w:val="105"/>
                <w:sz w:val="19"/>
                <w:u w:val="single"/>
              </w:rPr>
              <w:t xml:space="preserve"> </w:t>
            </w:r>
          </w:p>
        </w:tc>
      </w:tr>
      <w:tr w:rsidR="00B032D5" w14:paraId="1AD086B8" w14:textId="77777777">
        <w:trPr>
          <w:trHeight w:val="370"/>
        </w:trPr>
        <w:tc>
          <w:tcPr>
            <w:tcW w:w="3600" w:type="dxa"/>
          </w:tcPr>
          <w:p w14:paraId="3E0DA9A3" w14:textId="77777777" w:rsidR="00B032D5" w:rsidRDefault="00B032D5">
            <w:pPr>
              <w:pStyle w:val="TableParagraph"/>
              <w:spacing w:line="240" w:lineRule="auto"/>
              <w:jc w:val="left"/>
              <w:rPr>
                <w:rFonts w:ascii="Times New Roman"/>
                <w:sz w:val="18"/>
              </w:rPr>
            </w:pPr>
          </w:p>
        </w:tc>
        <w:tc>
          <w:tcPr>
            <w:tcW w:w="1376" w:type="dxa"/>
          </w:tcPr>
          <w:p w14:paraId="2D319C65" w14:textId="77777777" w:rsidR="00B032D5" w:rsidRDefault="00000000">
            <w:pPr>
              <w:pStyle w:val="TableParagraph"/>
              <w:spacing w:before="8" w:line="240" w:lineRule="auto"/>
              <w:ind w:left="112"/>
              <w:jc w:val="left"/>
              <w:rPr>
                <w:b/>
                <w:sz w:val="19"/>
              </w:rPr>
            </w:pPr>
            <w:r>
              <w:rPr>
                <w:b/>
                <w:spacing w:val="-2"/>
                <w:sz w:val="19"/>
              </w:rPr>
              <w:t>SUBTOTAL</w:t>
            </w:r>
          </w:p>
        </w:tc>
        <w:tc>
          <w:tcPr>
            <w:tcW w:w="4219" w:type="dxa"/>
            <w:gridSpan w:val="3"/>
          </w:tcPr>
          <w:p w14:paraId="6349A1C9" w14:textId="77777777" w:rsidR="00B032D5" w:rsidRDefault="00000000">
            <w:pPr>
              <w:pStyle w:val="TableParagraph"/>
              <w:spacing w:before="12" w:line="240" w:lineRule="auto"/>
              <w:ind w:left="626"/>
              <w:jc w:val="left"/>
              <w:rPr>
                <w:b/>
                <w:sz w:val="19"/>
              </w:rPr>
            </w:pPr>
            <w:r>
              <w:rPr>
                <w:b/>
                <w:spacing w:val="-2"/>
                <w:w w:val="105"/>
                <w:sz w:val="19"/>
              </w:rPr>
              <w:t>116,473.45</w:t>
            </w:r>
          </w:p>
        </w:tc>
      </w:tr>
      <w:tr w:rsidR="00B032D5" w14:paraId="00CD5569" w14:textId="77777777">
        <w:trPr>
          <w:trHeight w:val="615"/>
        </w:trPr>
        <w:tc>
          <w:tcPr>
            <w:tcW w:w="3600" w:type="dxa"/>
          </w:tcPr>
          <w:p w14:paraId="4CCD0D7F" w14:textId="77777777" w:rsidR="00B032D5" w:rsidRDefault="00B032D5">
            <w:pPr>
              <w:pStyle w:val="TableParagraph"/>
              <w:spacing w:line="240" w:lineRule="auto"/>
              <w:jc w:val="left"/>
              <w:rPr>
                <w:rFonts w:ascii="Times New Roman"/>
                <w:sz w:val="18"/>
              </w:rPr>
            </w:pPr>
          </w:p>
        </w:tc>
        <w:tc>
          <w:tcPr>
            <w:tcW w:w="1376" w:type="dxa"/>
          </w:tcPr>
          <w:p w14:paraId="718B9401" w14:textId="77777777" w:rsidR="00B032D5" w:rsidRDefault="00000000">
            <w:pPr>
              <w:pStyle w:val="TableParagraph"/>
              <w:spacing w:before="133" w:line="240" w:lineRule="auto"/>
              <w:ind w:left="114"/>
              <w:jc w:val="left"/>
              <w:rPr>
                <w:b/>
                <w:sz w:val="19"/>
              </w:rPr>
            </w:pPr>
            <w:r>
              <w:rPr>
                <w:b/>
                <w:sz w:val="19"/>
              </w:rPr>
              <w:t>TOTAL</w:t>
            </w:r>
            <w:r>
              <w:rPr>
                <w:b/>
                <w:spacing w:val="15"/>
                <w:sz w:val="19"/>
              </w:rPr>
              <w:t xml:space="preserve"> </w:t>
            </w:r>
            <w:r>
              <w:rPr>
                <w:b/>
                <w:spacing w:val="-5"/>
                <w:sz w:val="19"/>
              </w:rPr>
              <w:t>ALL</w:t>
            </w:r>
          </w:p>
        </w:tc>
        <w:tc>
          <w:tcPr>
            <w:tcW w:w="4219" w:type="dxa"/>
            <w:gridSpan w:val="3"/>
          </w:tcPr>
          <w:p w14:paraId="12B9E686" w14:textId="77777777" w:rsidR="00B032D5" w:rsidRDefault="00000000">
            <w:pPr>
              <w:pStyle w:val="TableParagraph"/>
              <w:spacing w:before="137" w:line="240" w:lineRule="auto"/>
              <w:ind w:left="446"/>
              <w:jc w:val="left"/>
              <w:rPr>
                <w:b/>
                <w:sz w:val="19"/>
              </w:rPr>
            </w:pPr>
            <w:r>
              <w:rPr>
                <w:b/>
                <w:spacing w:val="-2"/>
                <w:w w:val="105"/>
                <w:sz w:val="19"/>
              </w:rPr>
              <w:t>6,781,690.40</w:t>
            </w:r>
          </w:p>
        </w:tc>
      </w:tr>
      <w:tr w:rsidR="00B032D5" w14:paraId="3200C43E" w14:textId="77777777">
        <w:trPr>
          <w:trHeight w:val="496"/>
        </w:trPr>
        <w:tc>
          <w:tcPr>
            <w:tcW w:w="3600" w:type="dxa"/>
          </w:tcPr>
          <w:p w14:paraId="60524F7F" w14:textId="77777777" w:rsidR="00B032D5" w:rsidRDefault="00B032D5">
            <w:pPr>
              <w:pStyle w:val="TableParagraph"/>
              <w:spacing w:before="22" w:line="240" w:lineRule="auto"/>
              <w:jc w:val="left"/>
              <w:rPr>
                <w:sz w:val="20"/>
              </w:rPr>
            </w:pPr>
          </w:p>
          <w:p w14:paraId="50C09760" w14:textId="77777777" w:rsidR="00B032D5" w:rsidRDefault="00000000">
            <w:pPr>
              <w:pStyle w:val="TableParagraph"/>
              <w:spacing w:before="1" w:line="223" w:lineRule="exact"/>
              <w:ind w:left="74"/>
              <w:jc w:val="left"/>
              <w:rPr>
                <w:sz w:val="20"/>
              </w:rPr>
            </w:pPr>
            <w:r>
              <w:rPr>
                <w:sz w:val="20"/>
              </w:rPr>
              <w:t>Budgeted</w:t>
            </w:r>
            <w:r>
              <w:rPr>
                <w:spacing w:val="-6"/>
                <w:sz w:val="20"/>
              </w:rPr>
              <w:t xml:space="preserve"> </w:t>
            </w:r>
            <w:r>
              <w:rPr>
                <w:sz w:val="20"/>
              </w:rPr>
              <w:t>Amounts</w:t>
            </w:r>
            <w:r>
              <w:rPr>
                <w:spacing w:val="-14"/>
                <w:sz w:val="20"/>
              </w:rPr>
              <w:t xml:space="preserve"> </w:t>
            </w:r>
            <w:r>
              <w:rPr>
                <w:sz w:val="20"/>
              </w:rPr>
              <w:t>(5313-</w:t>
            </w:r>
            <w:r>
              <w:rPr>
                <w:spacing w:val="-4"/>
                <w:sz w:val="20"/>
              </w:rPr>
              <w:t>750)</w:t>
            </w:r>
          </w:p>
        </w:tc>
        <w:tc>
          <w:tcPr>
            <w:tcW w:w="1376" w:type="dxa"/>
          </w:tcPr>
          <w:p w14:paraId="077C13D2" w14:textId="77777777" w:rsidR="00B032D5" w:rsidRDefault="00B032D5">
            <w:pPr>
              <w:pStyle w:val="TableParagraph"/>
              <w:spacing w:line="240" w:lineRule="auto"/>
              <w:jc w:val="left"/>
              <w:rPr>
                <w:rFonts w:ascii="Times New Roman"/>
                <w:sz w:val="18"/>
              </w:rPr>
            </w:pPr>
          </w:p>
        </w:tc>
        <w:tc>
          <w:tcPr>
            <w:tcW w:w="4219" w:type="dxa"/>
            <w:gridSpan w:val="3"/>
          </w:tcPr>
          <w:p w14:paraId="3E111FE1" w14:textId="77777777" w:rsidR="00B032D5" w:rsidRDefault="00B032D5">
            <w:pPr>
              <w:pStyle w:val="TableParagraph"/>
              <w:spacing w:line="240" w:lineRule="auto"/>
              <w:jc w:val="left"/>
              <w:rPr>
                <w:rFonts w:ascii="Times New Roman"/>
                <w:sz w:val="18"/>
              </w:rPr>
            </w:pPr>
          </w:p>
        </w:tc>
      </w:tr>
      <w:tr w:rsidR="00B032D5" w14:paraId="60120115" w14:textId="77777777">
        <w:trPr>
          <w:trHeight w:val="248"/>
        </w:trPr>
        <w:tc>
          <w:tcPr>
            <w:tcW w:w="3600" w:type="dxa"/>
          </w:tcPr>
          <w:p w14:paraId="62755FA1" w14:textId="77777777" w:rsidR="00B032D5" w:rsidRDefault="00000000">
            <w:pPr>
              <w:pStyle w:val="TableParagraph"/>
              <w:spacing w:before="6" w:line="222" w:lineRule="exact"/>
              <w:ind w:left="546"/>
              <w:jc w:val="left"/>
              <w:rPr>
                <w:sz w:val="20"/>
              </w:rPr>
            </w:pPr>
            <w:r>
              <w:rPr>
                <w:sz w:val="20"/>
              </w:rPr>
              <w:t>Skyline</w:t>
            </w:r>
            <w:r>
              <w:rPr>
                <w:spacing w:val="-8"/>
                <w:sz w:val="20"/>
              </w:rPr>
              <w:t xml:space="preserve"> </w:t>
            </w:r>
            <w:r>
              <w:rPr>
                <w:sz w:val="20"/>
              </w:rPr>
              <w:t>to</w:t>
            </w:r>
            <w:r>
              <w:rPr>
                <w:spacing w:val="-14"/>
                <w:sz w:val="20"/>
              </w:rPr>
              <w:t xml:space="preserve"> </w:t>
            </w:r>
            <w:r>
              <w:rPr>
                <w:sz w:val="20"/>
              </w:rPr>
              <w:t>Green</w:t>
            </w:r>
            <w:r>
              <w:rPr>
                <w:spacing w:val="-3"/>
                <w:sz w:val="20"/>
              </w:rPr>
              <w:t xml:space="preserve"> </w:t>
            </w:r>
            <w:r>
              <w:rPr>
                <w:b/>
                <w:sz w:val="19"/>
              </w:rPr>
              <w:t>Valley</w:t>
            </w:r>
            <w:r>
              <w:rPr>
                <w:b/>
                <w:spacing w:val="-9"/>
                <w:sz w:val="19"/>
              </w:rPr>
              <w:t xml:space="preserve"> </w:t>
            </w:r>
            <w:r>
              <w:rPr>
                <w:spacing w:val="-4"/>
                <w:sz w:val="20"/>
              </w:rPr>
              <w:t>Line</w:t>
            </w:r>
          </w:p>
        </w:tc>
        <w:tc>
          <w:tcPr>
            <w:tcW w:w="1376" w:type="dxa"/>
          </w:tcPr>
          <w:p w14:paraId="4BE28CE9" w14:textId="77777777" w:rsidR="00B032D5" w:rsidRDefault="00B032D5">
            <w:pPr>
              <w:pStyle w:val="TableParagraph"/>
              <w:spacing w:line="240" w:lineRule="auto"/>
              <w:jc w:val="left"/>
              <w:rPr>
                <w:rFonts w:ascii="Times New Roman"/>
                <w:sz w:val="18"/>
              </w:rPr>
            </w:pPr>
          </w:p>
        </w:tc>
        <w:tc>
          <w:tcPr>
            <w:tcW w:w="4219" w:type="dxa"/>
            <w:gridSpan w:val="3"/>
          </w:tcPr>
          <w:p w14:paraId="4D44B64A" w14:textId="77777777" w:rsidR="00B032D5" w:rsidRDefault="00000000">
            <w:pPr>
              <w:pStyle w:val="TableParagraph"/>
              <w:spacing w:before="21" w:line="208" w:lineRule="exact"/>
              <w:ind w:left="522"/>
              <w:jc w:val="left"/>
              <w:rPr>
                <w:b/>
                <w:sz w:val="19"/>
              </w:rPr>
            </w:pPr>
            <w:r>
              <w:rPr>
                <w:b/>
                <w:spacing w:val="-2"/>
                <w:w w:val="105"/>
                <w:sz w:val="19"/>
              </w:rPr>
              <w:t>4,200,000.00</w:t>
            </w:r>
          </w:p>
        </w:tc>
      </w:tr>
      <w:tr w:rsidR="00B032D5" w14:paraId="2845A594" w14:textId="77777777">
        <w:trPr>
          <w:trHeight w:val="252"/>
        </w:trPr>
        <w:tc>
          <w:tcPr>
            <w:tcW w:w="3600" w:type="dxa"/>
          </w:tcPr>
          <w:p w14:paraId="2DC0786B" w14:textId="77777777" w:rsidR="00B032D5" w:rsidRDefault="00000000">
            <w:pPr>
              <w:pStyle w:val="TableParagraph"/>
              <w:spacing w:before="3" w:line="229" w:lineRule="exact"/>
              <w:ind w:left="547"/>
              <w:jc w:val="left"/>
              <w:rPr>
                <w:sz w:val="20"/>
              </w:rPr>
            </w:pPr>
            <w:r>
              <w:rPr>
                <w:sz w:val="20"/>
              </w:rPr>
              <w:t>69</w:t>
            </w:r>
            <w:r>
              <w:rPr>
                <w:spacing w:val="4"/>
                <w:sz w:val="20"/>
              </w:rPr>
              <w:t xml:space="preserve"> </w:t>
            </w:r>
            <w:r>
              <w:rPr>
                <w:sz w:val="20"/>
              </w:rPr>
              <w:t>kV</w:t>
            </w:r>
            <w:r>
              <w:rPr>
                <w:spacing w:val="-1"/>
                <w:sz w:val="20"/>
              </w:rPr>
              <w:t xml:space="preserve"> </w:t>
            </w:r>
            <w:r>
              <w:rPr>
                <w:spacing w:val="-2"/>
                <w:sz w:val="20"/>
              </w:rPr>
              <w:t>Reconductor</w:t>
            </w:r>
          </w:p>
        </w:tc>
        <w:tc>
          <w:tcPr>
            <w:tcW w:w="1376" w:type="dxa"/>
          </w:tcPr>
          <w:p w14:paraId="4BD86907" w14:textId="77777777" w:rsidR="00B032D5" w:rsidRDefault="00B032D5">
            <w:pPr>
              <w:pStyle w:val="TableParagraph"/>
              <w:spacing w:line="240" w:lineRule="auto"/>
              <w:jc w:val="left"/>
              <w:rPr>
                <w:rFonts w:ascii="Times New Roman"/>
                <w:sz w:val="18"/>
              </w:rPr>
            </w:pPr>
          </w:p>
        </w:tc>
        <w:tc>
          <w:tcPr>
            <w:tcW w:w="4219" w:type="dxa"/>
            <w:gridSpan w:val="3"/>
          </w:tcPr>
          <w:p w14:paraId="4842084F" w14:textId="77777777" w:rsidR="00B032D5" w:rsidRDefault="00000000">
            <w:pPr>
              <w:pStyle w:val="TableParagraph"/>
              <w:spacing w:before="17" w:line="215" w:lineRule="exact"/>
              <w:ind w:left="530"/>
              <w:jc w:val="left"/>
              <w:rPr>
                <w:b/>
                <w:sz w:val="19"/>
              </w:rPr>
            </w:pPr>
            <w:r>
              <w:rPr>
                <w:b/>
                <w:spacing w:val="-2"/>
                <w:w w:val="105"/>
                <w:sz w:val="19"/>
              </w:rPr>
              <w:t>1,100,000.00</w:t>
            </w:r>
          </w:p>
        </w:tc>
      </w:tr>
      <w:tr w:rsidR="00B032D5" w14:paraId="4917BF91" w14:textId="77777777">
        <w:trPr>
          <w:trHeight w:val="233"/>
        </w:trPr>
        <w:tc>
          <w:tcPr>
            <w:tcW w:w="3600" w:type="dxa"/>
          </w:tcPr>
          <w:p w14:paraId="12EDE14E" w14:textId="77777777" w:rsidR="00B032D5" w:rsidRDefault="00000000">
            <w:pPr>
              <w:pStyle w:val="TableParagraph"/>
              <w:spacing w:before="10" w:line="203" w:lineRule="exact"/>
              <w:ind w:left="551"/>
              <w:jc w:val="left"/>
              <w:rPr>
                <w:b/>
                <w:sz w:val="19"/>
              </w:rPr>
            </w:pPr>
            <w:r>
              <w:rPr>
                <w:b/>
                <w:spacing w:val="-5"/>
                <w:w w:val="105"/>
                <w:sz w:val="19"/>
              </w:rPr>
              <w:t>ROW</w:t>
            </w:r>
          </w:p>
        </w:tc>
        <w:tc>
          <w:tcPr>
            <w:tcW w:w="1376" w:type="dxa"/>
          </w:tcPr>
          <w:p w14:paraId="4AE92C33" w14:textId="77777777" w:rsidR="00B032D5" w:rsidRDefault="00B032D5">
            <w:pPr>
              <w:pStyle w:val="TableParagraph"/>
              <w:spacing w:line="240" w:lineRule="auto"/>
              <w:jc w:val="left"/>
              <w:rPr>
                <w:rFonts w:ascii="Times New Roman"/>
                <w:sz w:val="16"/>
              </w:rPr>
            </w:pPr>
          </w:p>
        </w:tc>
        <w:tc>
          <w:tcPr>
            <w:tcW w:w="4219" w:type="dxa"/>
            <w:gridSpan w:val="3"/>
          </w:tcPr>
          <w:p w14:paraId="6E518993" w14:textId="77777777" w:rsidR="00B032D5" w:rsidRDefault="00000000">
            <w:pPr>
              <w:pStyle w:val="TableParagraph"/>
              <w:tabs>
                <w:tab w:val="left" w:pos="820"/>
              </w:tabs>
              <w:spacing w:before="15" w:line="199" w:lineRule="exact"/>
              <w:ind w:left="40"/>
              <w:jc w:val="left"/>
              <w:rPr>
                <w:b/>
                <w:sz w:val="19"/>
              </w:rPr>
            </w:pPr>
            <w:r>
              <w:rPr>
                <w:b/>
                <w:sz w:val="19"/>
                <w:u w:val="single"/>
              </w:rPr>
              <w:tab/>
            </w:r>
            <w:r>
              <w:rPr>
                <w:b/>
                <w:spacing w:val="-2"/>
                <w:w w:val="105"/>
                <w:sz w:val="19"/>
                <w:u w:val="single"/>
              </w:rPr>
              <w:t>50,000.00</w:t>
            </w:r>
          </w:p>
        </w:tc>
      </w:tr>
    </w:tbl>
    <w:p w14:paraId="2F1CFE8F" w14:textId="77777777" w:rsidR="00B032D5" w:rsidRDefault="00B032D5">
      <w:pPr>
        <w:spacing w:line="199" w:lineRule="exact"/>
        <w:rPr>
          <w:sz w:val="19"/>
        </w:rPr>
        <w:sectPr w:rsidR="00B032D5">
          <w:footerReference w:type="default" r:id="rId48"/>
          <w:pgSz w:w="12240" w:h="15840"/>
          <w:pgMar w:top="120" w:right="60" w:bottom="2460" w:left="700" w:header="0" w:footer="2270" w:gutter="0"/>
          <w:cols w:space="720"/>
        </w:sectPr>
      </w:pPr>
    </w:p>
    <w:p w14:paraId="065E8879" w14:textId="77777777" w:rsidR="00B032D5" w:rsidRDefault="00B032D5">
      <w:pPr>
        <w:rPr>
          <w:sz w:val="26"/>
        </w:rPr>
      </w:pPr>
    </w:p>
    <w:p w14:paraId="73A6393C" w14:textId="77777777" w:rsidR="00B032D5" w:rsidRDefault="00B032D5">
      <w:pPr>
        <w:spacing w:before="177"/>
        <w:rPr>
          <w:sz w:val="26"/>
        </w:rPr>
      </w:pPr>
    </w:p>
    <w:p w14:paraId="4AEEA43D" w14:textId="77777777" w:rsidR="00B032D5" w:rsidRDefault="00000000">
      <w:pPr>
        <w:spacing w:after="56"/>
        <w:ind w:left="619"/>
        <w:rPr>
          <w:b/>
          <w:sz w:val="26"/>
        </w:rPr>
      </w:pPr>
      <w:r>
        <w:rPr>
          <w:b/>
          <w:sz w:val="26"/>
        </w:rPr>
        <w:t>Green</w:t>
      </w:r>
      <w:r>
        <w:rPr>
          <w:b/>
          <w:spacing w:val="20"/>
          <w:sz w:val="26"/>
        </w:rPr>
        <w:t xml:space="preserve"> </w:t>
      </w:r>
      <w:r>
        <w:rPr>
          <w:b/>
          <w:sz w:val="26"/>
        </w:rPr>
        <w:t>Valley</w:t>
      </w:r>
      <w:r>
        <w:rPr>
          <w:b/>
          <w:spacing w:val="26"/>
          <w:sz w:val="26"/>
        </w:rPr>
        <w:t xml:space="preserve"> </w:t>
      </w:r>
      <w:r>
        <w:rPr>
          <w:b/>
          <w:sz w:val="26"/>
        </w:rPr>
        <w:t>138</w:t>
      </w:r>
      <w:r>
        <w:rPr>
          <w:b/>
          <w:spacing w:val="13"/>
          <w:sz w:val="26"/>
        </w:rPr>
        <w:t xml:space="preserve"> </w:t>
      </w:r>
      <w:r>
        <w:rPr>
          <w:b/>
          <w:sz w:val="26"/>
        </w:rPr>
        <w:t>kV</w:t>
      </w:r>
      <w:r>
        <w:rPr>
          <w:b/>
          <w:spacing w:val="9"/>
          <w:sz w:val="26"/>
        </w:rPr>
        <w:t xml:space="preserve"> </w:t>
      </w:r>
      <w:r>
        <w:rPr>
          <w:b/>
          <w:sz w:val="26"/>
        </w:rPr>
        <w:t>Substation</w:t>
      </w:r>
      <w:r>
        <w:rPr>
          <w:b/>
          <w:spacing w:val="30"/>
          <w:sz w:val="26"/>
        </w:rPr>
        <w:t xml:space="preserve"> </w:t>
      </w:r>
      <w:r>
        <w:rPr>
          <w:b/>
          <w:sz w:val="26"/>
        </w:rPr>
        <w:t>Cost</w:t>
      </w:r>
      <w:r>
        <w:rPr>
          <w:b/>
          <w:spacing w:val="13"/>
          <w:sz w:val="26"/>
        </w:rPr>
        <w:t xml:space="preserve"> </w:t>
      </w:r>
      <w:r>
        <w:rPr>
          <w:b/>
          <w:spacing w:val="-2"/>
          <w:sz w:val="26"/>
        </w:rPr>
        <w:t>Summary</w:t>
      </w:r>
    </w:p>
    <w:tbl>
      <w:tblPr>
        <w:tblW w:w="0" w:type="auto"/>
        <w:tblInd w:w="565" w:type="dxa"/>
        <w:tblLayout w:type="fixed"/>
        <w:tblCellMar>
          <w:left w:w="0" w:type="dxa"/>
          <w:right w:w="0" w:type="dxa"/>
        </w:tblCellMar>
        <w:tblLook w:val="01E0" w:firstRow="1" w:lastRow="1" w:firstColumn="1" w:lastColumn="1" w:noHBand="0" w:noVBand="0"/>
      </w:tblPr>
      <w:tblGrid>
        <w:gridCol w:w="3212"/>
        <w:gridCol w:w="1925"/>
        <w:gridCol w:w="1497"/>
        <w:gridCol w:w="1204"/>
        <w:gridCol w:w="923"/>
      </w:tblGrid>
      <w:tr w:rsidR="00B032D5" w14:paraId="240C566A" w14:textId="77777777">
        <w:trPr>
          <w:trHeight w:val="304"/>
        </w:trPr>
        <w:tc>
          <w:tcPr>
            <w:tcW w:w="3212" w:type="dxa"/>
            <w:vMerge w:val="restart"/>
          </w:tcPr>
          <w:p w14:paraId="401F924D" w14:textId="77777777" w:rsidR="00B032D5" w:rsidRDefault="00B032D5">
            <w:pPr>
              <w:pStyle w:val="TableParagraph"/>
              <w:spacing w:line="240" w:lineRule="auto"/>
              <w:jc w:val="left"/>
              <w:rPr>
                <w:rFonts w:ascii="Times New Roman"/>
                <w:sz w:val="20"/>
              </w:rPr>
            </w:pPr>
          </w:p>
        </w:tc>
        <w:tc>
          <w:tcPr>
            <w:tcW w:w="1925" w:type="dxa"/>
          </w:tcPr>
          <w:p w14:paraId="163C5B28" w14:textId="77777777" w:rsidR="00B032D5" w:rsidRDefault="00000000">
            <w:pPr>
              <w:pStyle w:val="TableParagraph"/>
              <w:spacing w:line="285" w:lineRule="exact"/>
              <w:ind w:right="169"/>
              <w:rPr>
                <w:b/>
                <w:sz w:val="26"/>
              </w:rPr>
            </w:pPr>
            <w:r>
              <w:rPr>
                <w:b/>
                <w:w w:val="105"/>
                <w:sz w:val="26"/>
              </w:rPr>
              <w:t>5313-</w:t>
            </w:r>
            <w:r>
              <w:rPr>
                <w:b/>
                <w:spacing w:val="-5"/>
                <w:w w:val="105"/>
                <w:sz w:val="26"/>
              </w:rPr>
              <w:t>755</w:t>
            </w:r>
          </w:p>
        </w:tc>
        <w:tc>
          <w:tcPr>
            <w:tcW w:w="3624" w:type="dxa"/>
            <w:gridSpan w:val="3"/>
          </w:tcPr>
          <w:p w14:paraId="2481D670" w14:textId="77777777" w:rsidR="00B032D5" w:rsidRDefault="00B032D5">
            <w:pPr>
              <w:pStyle w:val="TableParagraph"/>
              <w:spacing w:line="240" w:lineRule="auto"/>
              <w:jc w:val="left"/>
              <w:rPr>
                <w:rFonts w:ascii="Times New Roman"/>
                <w:sz w:val="20"/>
              </w:rPr>
            </w:pPr>
          </w:p>
        </w:tc>
      </w:tr>
      <w:tr w:rsidR="00B032D5" w14:paraId="11A7D095" w14:textId="77777777">
        <w:trPr>
          <w:trHeight w:val="248"/>
        </w:trPr>
        <w:tc>
          <w:tcPr>
            <w:tcW w:w="3212" w:type="dxa"/>
            <w:vMerge/>
            <w:tcBorders>
              <w:top w:val="nil"/>
            </w:tcBorders>
          </w:tcPr>
          <w:p w14:paraId="085BDE2D" w14:textId="77777777" w:rsidR="00B032D5" w:rsidRDefault="00B032D5">
            <w:pPr>
              <w:rPr>
                <w:sz w:val="2"/>
                <w:szCs w:val="2"/>
              </w:rPr>
            </w:pPr>
          </w:p>
        </w:tc>
        <w:tc>
          <w:tcPr>
            <w:tcW w:w="1925" w:type="dxa"/>
          </w:tcPr>
          <w:p w14:paraId="47672AA1" w14:textId="77777777" w:rsidR="00B032D5" w:rsidRDefault="00B032D5">
            <w:pPr>
              <w:pStyle w:val="TableParagraph"/>
              <w:spacing w:line="240" w:lineRule="auto"/>
              <w:jc w:val="left"/>
              <w:rPr>
                <w:rFonts w:ascii="Times New Roman"/>
                <w:sz w:val="18"/>
              </w:rPr>
            </w:pPr>
          </w:p>
        </w:tc>
        <w:tc>
          <w:tcPr>
            <w:tcW w:w="1497" w:type="dxa"/>
          </w:tcPr>
          <w:p w14:paraId="5BDB4ADD" w14:textId="77777777" w:rsidR="00B032D5" w:rsidRDefault="00B032D5">
            <w:pPr>
              <w:pStyle w:val="TableParagraph"/>
              <w:spacing w:line="240" w:lineRule="auto"/>
              <w:jc w:val="left"/>
              <w:rPr>
                <w:rFonts w:ascii="Times New Roman"/>
                <w:sz w:val="18"/>
              </w:rPr>
            </w:pPr>
          </w:p>
        </w:tc>
        <w:tc>
          <w:tcPr>
            <w:tcW w:w="1204" w:type="dxa"/>
          </w:tcPr>
          <w:p w14:paraId="06D3DB1A" w14:textId="77777777" w:rsidR="00B032D5" w:rsidRDefault="00B032D5">
            <w:pPr>
              <w:pStyle w:val="TableParagraph"/>
              <w:spacing w:line="240" w:lineRule="auto"/>
              <w:jc w:val="left"/>
              <w:rPr>
                <w:rFonts w:ascii="Times New Roman"/>
                <w:sz w:val="18"/>
              </w:rPr>
            </w:pPr>
          </w:p>
        </w:tc>
        <w:tc>
          <w:tcPr>
            <w:tcW w:w="923" w:type="dxa"/>
          </w:tcPr>
          <w:p w14:paraId="08892D9F" w14:textId="77777777" w:rsidR="00B032D5" w:rsidRDefault="00000000">
            <w:pPr>
              <w:pStyle w:val="TableParagraph"/>
              <w:spacing w:before="7" w:line="221" w:lineRule="exact"/>
              <w:ind w:left="-2"/>
              <w:jc w:val="left"/>
              <w:rPr>
                <w:sz w:val="20"/>
              </w:rPr>
            </w:pPr>
            <w:r>
              <w:rPr>
                <w:spacing w:val="-2"/>
                <w:sz w:val="20"/>
              </w:rPr>
              <w:t>2/11/2008</w:t>
            </w:r>
          </w:p>
        </w:tc>
      </w:tr>
      <w:tr w:rsidR="00B032D5" w14:paraId="6B299DEB" w14:textId="77777777">
        <w:trPr>
          <w:trHeight w:val="247"/>
        </w:trPr>
        <w:tc>
          <w:tcPr>
            <w:tcW w:w="3212" w:type="dxa"/>
          </w:tcPr>
          <w:p w14:paraId="6DF990DC" w14:textId="77777777" w:rsidR="00B032D5" w:rsidRDefault="00000000">
            <w:pPr>
              <w:pStyle w:val="TableParagraph"/>
              <w:spacing w:before="4" w:line="223" w:lineRule="exact"/>
              <w:ind w:left="50"/>
              <w:jc w:val="left"/>
              <w:rPr>
                <w:sz w:val="20"/>
              </w:rPr>
            </w:pPr>
            <w:r>
              <w:rPr>
                <w:sz w:val="20"/>
              </w:rPr>
              <w:t>Item</w:t>
            </w:r>
            <w:r>
              <w:rPr>
                <w:spacing w:val="5"/>
                <w:sz w:val="20"/>
              </w:rPr>
              <w:t xml:space="preserve"> </w:t>
            </w:r>
            <w:r>
              <w:rPr>
                <w:spacing w:val="-2"/>
                <w:sz w:val="20"/>
              </w:rPr>
              <w:t>Description</w:t>
            </w:r>
          </w:p>
        </w:tc>
        <w:tc>
          <w:tcPr>
            <w:tcW w:w="1925" w:type="dxa"/>
          </w:tcPr>
          <w:p w14:paraId="1A37329F" w14:textId="77777777" w:rsidR="00B032D5" w:rsidRDefault="00000000">
            <w:pPr>
              <w:pStyle w:val="TableParagraph"/>
              <w:spacing w:before="4" w:line="223" w:lineRule="exact"/>
              <w:ind w:left="475"/>
              <w:jc w:val="left"/>
              <w:rPr>
                <w:sz w:val="20"/>
              </w:rPr>
            </w:pPr>
            <w:r>
              <w:rPr>
                <w:spacing w:val="-2"/>
                <w:sz w:val="20"/>
              </w:rPr>
              <w:t>Provider</w:t>
            </w:r>
          </w:p>
        </w:tc>
        <w:tc>
          <w:tcPr>
            <w:tcW w:w="1497" w:type="dxa"/>
          </w:tcPr>
          <w:p w14:paraId="529DCA6A" w14:textId="77777777" w:rsidR="00B032D5" w:rsidRDefault="00000000">
            <w:pPr>
              <w:pStyle w:val="TableParagraph"/>
              <w:spacing w:before="4" w:line="223" w:lineRule="exact"/>
              <w:ind w:left="133"/>
              <w:jc w:val="left"/>
              <w:rPr>
                <w:sz w:val="20"/>
              </w:rPr>
            </w:pPr>
            <w:r>
              <w:rPr>
                <w:spacing w:val="-2"/>
                <w:sz w:val="20"/>
              </w:rPr>
              <w:t>Amount</w:t>
            </w:r>
          </w:p>
        </w:tc>
        <w:tc>
          <w:tcPr>
            <w:tcW w:w="1204" w:type="dxa"/>
          </w:tcPr>
          <w:p w14:paraId="0A6B1762" w14:textId="77777777" w:rsidR="00B032D5" w:rsidRDefault="00000000">
            <w:pPr>
              <w:pStyle w:val="TableParagraph"/>
              <w:spacing w:before="4" w:line="223" w:lineRule="exact"/>
              <w:ind w:left="68"/>
              <w:jc w:val="left"/>
              <w:rPr>
                <w:sz w:val="20"/>
              </w:rPr>
            </w:pPr>
            <w:r>
              <w:rPr>
                <w:spacing w:val="-2"/>
                <w:sz w:val="20"/>
              </w:rPr>
              <w:t>Comments</w:t>
            </w:r>
          </w:p>
        </w:tc>
        <w:tc>
          <w:tcPr>
            <w:tcW w:w="923" w:type="dxa"/>
          </w:tcPr>
          <w:p w14:paraId="496CBA08" w14:textId="77777777" w:rsidR="00B032D5" w:rsidRDefault="00B032D5">
            <w:pPr>
              <w:pStyle w:val="TableParagraph"/>
              <w:spacing w:line="240" w:lineRule="auto"/>
              <w:jc w:val="left"/>
              <w:rPr>
                <w:rFonts w:ascii="Times New Roman"/>
                <w:sz w:val="18"/>
              </w:rPr>
            </w:pPr>
          </w:p>
        </w:tc>
      </w:tr>
      <w:tr w:rsidR="00B032D5" w14:paraId="5DD64E91" w14:textId="77777777">
        <w:trPr>
          <w:trHeight w:val="247"/>
        </w:trPr>
        <w:tc>
          <w:tcPr>
            <w:tcW w:w="3212" w:type="dxa"/>
          </w:tcPr>
          <w:p w14:paraId="369C387B" w14:textId="77777777" w:rsidR="00B032D5" w:rsidRDefault="00000000">
            <w:pPr>
              <w:pStyle w:val="TableParagraph"/>
              <w:spacing w:before="6" w:line="221" w:lineRule="exact"/>
              <w:ind w:left="53"/>
              <w:jc w:val="left"/>
              <w:rPr>
                <w:sz w:val="20"/>
              </w:rPr>
            </w:pPr>
            <w:r>
              <w:rPr>
                <w:spacing w:val="-2"/>
                <w:sz w:val="20"/>
              </w:rPr>
              <w:t>Materials</w:t>
            </w:r>
          </w:p>
        </w:tc>
        <w:tc>
          <w:tcPr>
            <w:tcW w:w="1925" w:type="dxa"/>
          </w:tcPr>
          <w:p w14:paraId="222FA71E" w14:textId="77777777" w:rsidR="00B032D5" w:rsidRDefault="00B032D5">
            <w:pPr>
              <w:pStyle w:val="TableParagraph"/>
              <w:spacing w:line="240" w:lineRule="auto"/>
              <w:jc w:val="left"/>
              <w:rPr>
                <w:rFonts w:ascii="Times New Roman"/>
                <w:sz w:val="18"/>
              </w:rPr>
            </w:pPr>
          </w:p>
        </w:tc>
        <w:tc>
          <w:tcPr>
            <w:tcW w:w="1497" w:type="dxa"/>
          </w:tcPr>
          <w:p w14:paraId="192AFAF9" w14:textId="77777777" w:rsidR="00B032D5" w:rsidRDefault="00B032D5">
            <w:pPr>
              <w:pStyle w:val="TableParagraph"/>
              <w:spacing w:line="240" w:lineRule="auto"/>
              <w:jc w:val="left"/>
              <w:rPr>
                <w:rFonts w:ascii="Times New Roman"/>
                <w:sz w:val="18"/>
              </w:rPr>
            </w:pPr>
          </w:p>
        </w:tc>
        <w:tc>
          <w:tcPr>
            <w:tcW w:w="1204" w:type="dxa"/>
          </w:tcPr>
          <w:p w14:paraId="20EAEA77" w14:textId="77777777" w:rsidR="00B032D5" w:rsidRDefault="00B032D5">
            <w:pPr>
              <w:pStyle w:val="TableParagraph"/>
              <w:spacing w:line="240" w:lineRule="auto"/>
              <w:jc w:val="left"/>
              <w:rPr>
                <w:rFonts w:ascii="Times New Roman"/>
                <w:sz w:val="18"/>
              </w:rPr>
            </w:pPr>
          </w:p>
        </w:tc>
        <w:tc>
          <w:tcPr>
            <w:tcW w:w="923" w:type="dxa"/>
          </w:tcPr>
          <w:p w14:paraId="6F31A00F" w14:textId="77777777" w:rsidR="00B032D5" w:rsidRDefault="00B032D5">
            <w:pPr>
              <w:pStyle w:val="TableParagraph"/>
              <w:spacing w:line="240" w:lineRule="auto"/>
              <w:jc w:val="left"/>
              <w:rPr>
                <w:rFonts w:ascii="Times New Roman"/>
                <w:sz w:val="18"/>
              </w:rPr>
            </w:pPr>
          </w:p>
        </w:tc>
      </w:tr>
      <w:tr w:rsidR="00B032D5" w14:paraId="125F3D87" w14:textId="77777777">
        <w:trPr>
          <w:trHeight w:val="245"/>
        </w:trPr>
        <w:tc>
          <w:tcPr>
            <w:tcW w:w="3212" w:type="dxa"/>
          </w:tcPr>
          <w:p w14:paraId="0190F8E8" w14:textId="77777777" w:rsidR="00B032D5" w:rsidRDefault="00000000">
            <w:pPr>
              <w:pStyle w:val="TableParagraph"/>
              <w:spacing w:before="4" w:line="221" w:lineRule="exact"/>
              <w:ind w:left="530"/>
              <w:jc w:val="left"/>
              <w:rPr>
                <w:sz w:val="20"/>
              </w:rPr>
            </w:pPr>
            <w:r>
              <w:rPr>
                <w:sz w:val="20"/>
              </w:rPr>
              <w:t>Steel</w:t>
            </w:r>
            <w:r>
              <w:rPr>
                <w:spacing w:val="-2"/>
                <w:sz w:val="20"/>
              </w:rPr>
              <w:t xml:space="preserve"> Structures</w:t>
            </w:r>
          </w:p>
        </w:tc>
        <w:tc>
          <w:tcPr>
            <w:tcW w:w="1925" w:type="dxa"/>
          </w:tcPr>
          <w:p w14:paraId="31A982CC" w14:textId="77777777" w:rsidR="00B032D5" w:rsidRDefault="00000000">
            <w:pPr>
              <w:pStyle w:val="TableParagraph"/>
              <w:spacing w:before="4" w:line="221" w:lineRule="exact"/>
              <w:ind w:left="485"/>
              <w:jc w:val="left"/>
              <w:rPr>
                <w:sz w:val="20"/>
              </w:rPr>
            </w:pPr>
            <w:r>
              <w:rPr>
                <w:spacing w:val="-2"/>
                <w:sz w:val="20"/>
              </w:rPr>
              <w:t>Galvanizers</w:t>
            </w:r>
          </w:p>
        </w:tc>
        <w:tc>
          <w:tcPr>
            <w:tcW w:w="1497" w:type="dxa"/>
          </w:tcPr>
          <w:p w14:paraId="4F0B8D86" w14:textId="77777777" w:rsidR="00B032D5" w:rsidRDefault="00000000">
            <w:pPr>
              <w:pStyle w:val="TableParagraph"/>
              <w:spacing w:before="4" w:line="221" w:lineRule="exact"/>
              <w:ind w:right="77"/>
              <w:rPr>
                <w:sz w:val="20"/>
              </w:rPr>
            </w:pPr>
            <w:r>
              <w:rPr>
                <w:spacing w:val="-2"/>
                <w:sz w:val="20"/>
              </w:rPr>
              <w:t>274,921.00</w:t>
            </w:r>
          </w:p>
        </w:tc>
        <w:tc>
          <w:tcPr>
            <w:tcW w:w="1204" w:type="dxa"/>
          </w:tcPr>
          <w:p w14:paraId="0941229D" w14:textId="77777777" w:rsidR="00B032D5" w:rsidRDefault="00000000">
            <w:pPr>
              <w:pStyle w:val="TableParagraph"/>
              <w:spacing w:before="4" w:line="221" w:lineRule="exact"/>
              <w:ind w:left="72"/>
              <w:jc w:val="left"/>
              <w:rPr>
                <w:sz w:val="20"/>
              </w:rPr>
            </w:pPr>
            <w:r>
              <w:rPr>
                <w:sz w:val="20"/>
              </w:rPr>
              <w:t>PO</w:t>
            </w:r>
            <w:r>
              <w:rPr>
                <w:spacing w:val="-6"/>
                <w:sz w:val="20"/>
              </w:rPr>
              <w:t xml:space="preserve"> </w:t>
            </w:r>
            <w:r>
              <w:rPr>
                <w:spacing w:val="-2"/>
                <w:sz w:val="20"/>
              </w:rPr>
              <w:t>#020388</w:t>
            </w:r>
          </w:p>
        </w:tc>
        <w:tc>
          <w:tcPr>
            <w:tcW w:w="923" w:type="dxa"/>
          </w:tcPr>
          <w:p w14:paraId="22D9A36C" w14:textId="77777777" w:rsidR="00B032D5" w:rsidRDefault="00B032D5">
            <w:pPr>
              <w:pStyle w:val="TableParagraph"/>
              <w:spacing w:line="240" w:lineRule="auto"/>
              <w:jc w:val="left"/>
              <w:rPr>
                <w:rFonts w:ascii="Times New Roman"/>
                <w:sz w:val="16"/>
              </w:rPr>
            </w:pPr>
          </w:p>
        </w:tc>
      </w:tr>
      <w:tr w:rsidR="00B032D5" w14:paraId="7399850D" w14:textId="77777777">
        <w:trPr>
          <w:trHeight w:val="247"/>
        </w:trPr>
        <w:tc>
          <w:tcPr>
            <w:tcW w:w="3212" w:type="dxa"/>
          </w:tcPr>
          <w:p w14:paraId="6AC82EF8" w14:textId="77777777" w:rsidR="00B032D5" w:rsidRDefault="00000000">
            <w:pPr>
              <w:pStyle w:val="TableParagraph"/>
              <w:spacing w:before="4" w:line="223" w:lineRule="exact"/>
              <w:ind w:left="530"/>
              <w:jc w:val="left"/>
              <w:rPr>
                <w:sz w:val="20"/>
              </w:rPr>
            </w:pPr>
            <w:r>
              <w:rPr>
                <w:spacing w:val="-2"/>
                <w:sz w:val="20"/>
              </w:rPr>
              <w:t>Transformer</w:t>
            </w:r>
          </w:p>
        </w:tc>
        <w:tc>
          <w:tcPr>
            <w:tcW w:w="1925" w:type="dxa"/>
          </w:tcPr>
          <w:p w14:paraId="1CBED283" w14:textId="77777777" w:rsidR="00B032D5" w:rsidRDefault="00000000">
            <w:pPr>
              <w:pStyle w:val="TableParagraph"/>
              <w:spacing w:before="4" w:line="223" w:lineRule="exact"/>
              <w:ind w:left="485"/>
              <w:jc w:val="left"/>
              <w:rPr>
                <w:sz w:val="20"/>
              </w:rPr>
            </w:pPr>
            <w:r>
              <w:rPr>
                <w:spacing w:val="-2"/>
                <w:sz w:val="20"/>
              </w:rPr>
              <w:t>Pauwels</w:t>
            </w:r>
          </w:p>
        </w:tc>
        <w:tc>
          <w:tcPr>
            <w:tcW w:w="1497" w:type="dxa"/>
          </w:tcPr>
          <w:p w14:paraId="5F9EAD27" w14:textId="77777777" w:rsidR="00B032D5" w:rsidRDefault="00000000">
            <w:pPr>
              <w:pStyle w:val="TableParagraph"/>
              <w:spacing w:before="4" w:line="223" w:lineRule="exact"/>
              <w:ind w:right="74"/>
              <w:rPr>
                <w:sz w:val="20"/>
              </w:rPr>
            </w:pPr>
            <w:r>
              <w:rPr>
                <w:spacing w:val="-2"/>
                <w:sz w:val="20"/>
              </w:rPr>
              <w:t>1,653,123.00</w:t>
            </w:r>
          </w:p>
        </w:tc>
        <w:tc>
          <w:tcPr>
            <w:tcW w:w="1204" w:type="dxa"/>
          </w:tcPr>
          <w:p w14:paraId="65658888" w14:textId="77777777" w:rsidR="00B032D5" w:rsidRDefault="00000000">
            <w:pPr>
              <w:pStyle w:val="TableParagraph"/>
              <w:spacing w:before="4" w:line="223" w:lineRule="exact"/>
              <w:ind w:left="77"/>
              <w:jc w:val="left"/>
              <w:rPr>
                <w:sz w:val="20"/>
              </w:rPr>
            </w:pPr>
            <w:r>
              <w:rPr>
                <w:sz w:val="20"/>
              </w:rPr>
              <w:t>PO</w:t>
            </w:r>
            <w:r>
              <w:rPr>
                <w:spacing w:val="-11"/>
                <w:sz w:val="20"/>
              </w:rPr>
              <w:t xml:space="preserve"> </w:t>
            </w:r>
            <w:r>
              <w:rPr>
                <w:spacing w:val="-2"/>
                <w:sz w:val="20"/>
              </w:rPr>
              <w:t>#019462</w:t>
            </w:r>
          </w:p>
        </w:tc>
        <w:tc>
          <w:tcPr>
            <w:tcW w:w="923" w:type="dxa"/>
          </w:tcPr>
          <w:p w14:paraId="0333C1AC" w14:textId="77777777" w:rsidR="00B032D5" w:rsidRDefault="00B032D5">
            <w:pPr>
              <w:pStyle w:val="TableParagraph"/>
              <w:spacing w:line="240" w:lineRule="auto"/>
              <w:jc w:val="left"/>
              <w:rPr>
                <w:rFonts w:ascii="Times New Roman"/>
                <w:sz w:val="18"/>
              </w:rPr>
            </w:pPr>
          </w:p>
        </w:tc>
      </w:tr>
      <w:tr w:rsidR="00B032D5" w14:paraId="40CE6782" w14:textId="77777777">
        <w:trPr>
          <w:trHeight w:val="247"/>
        </w:trPr>
        <w:tc>
          <w:tcPr>
            <w:tcW w:w="3212" w:type="dxa"/>
          </w:tcPr>
          <w:p w14:paraId="63922BF3" w14:textId="77777777" w:rsidR="00B032D5" w:rsidRDefault="00000000">
            <w:pPr>
              <w:pStyle w:val="TableParagraph"/>
              <w:spacing w:before="6" w:line="221" w:lineRule="exact"/>
              <w:ind w:left="529"/>
              <w:jc w:val="left"/>
              <w:rPr>
                <w:sz w:val="20"/>
              </w:rPr>
            </w:pPr>
            <w:r>
              <w:rPr>
                <w:sz w:val="20"/>
              </w:rPr>
              <w:t>Control</w:t>
            </w:r>
            <w:r>
              <w:rPr>
                <w:spacing w:val="-5"/>
                <w:sz w:val="20"/>
              </w:rPr>
              <w:t xml:space="preserve"> </w:t>
            </w:r>
            <w:r>
              <w:rPr>
                <w:spacing w:val="-2"/>
                <w:sz w:val="20"/>
              </w:rPr>
              <w:t>Building</w:t>
            </w:r>
          </w:p>
        </w:tc>
        <w:tc>
          <w:tcPr>
            <w:tcW w:w="1925" w:type="dxa"/>
          </w:tcPr>
          <w:p w14:paraId="79ACED27" w14:textId="77777777" w:rsidR="00B032D5" w:rsidRDefault="00000000">
            <w:pPr>
              <w:pStyle w:val="TableParagraph"/>
              <w:spacing w:before="6" w:line="221" w:lineRule="exact"/>
              <w:ind w:right="133"/>
              <w:rPr>
                <w:sz w:val="20"/>
              </w:rPr>
            </w:pPr>
            <w:r>
              <w:rPr>
                <w:sz w:val="20"/>
              </w:rPr>
              <w:t>Five</w:t>
            </w:r>
            <w:r>
              <w:rPr>
                <w:spacing w:val="-3"/>
                <w:sz w:val="20"/>
              </w:rPr>
              <w:t xml:space="preserve"> </w:t>
            </w:r>
            <w:r>
              <w:rPr>
                <w:spacing w:val="-2"/>
                <w:sz w:val="20"/>
              </w:rPr>
              <w:t>Star/Rigid</w:t>
            </w:r>
          </w:p>
        </w:tc>
        <w:tc>
          <w:tcPr>
            <w:tcW w:w="1497" w:type="dxa"/>
          </w:tcPr>
          <w:p w14:paraId="7A12F63D" w14:textId="77777777" w:rsidR="00B032D5" w:rsidRDefault="00000000">
            <w:pPr>
              <w:pStyle w:val="TableParagraph"/>
              <w:spacing w:before="6" w:line="221" w:lineRule="exact"/>
              <w:ind w:right="73"/>
              <w:rPr>
                <w:sz w:val="20"/>
              </w:rPr>
            </w:pPr>
            <w:r>
              <w:rPr>
                <w:spacing w:val="-2"/>
                <w:sz w:val="20"/>
              </w:rPr>
              <w:t>85,958.00</w:t>
            </w:r>
          </w:p>
        </w:tc>
        <w:tc>
          <w:tcPr>
            <w:tcW w:w="1204" w:type="dxa"/>
          </w:tcPr>
          <w:p w14:paraId="447D72C7" w14:textId="77777777" w:rsidR="00B032D5" w:rsidRDefault="00000000">
            <w:pPr>
              <w:pStyle w:val="TableParagraph"/>
              <w:spacing w:before="6" w:line="221" w:lineRule="exact"/>
              <w:ind w:left="77"/>
              <w:jc w:val="left"/>
              <w:rPr>
                <w:sz w:val="20"/>
              </w:rPr>
            </w:pPr>
            <w:r>
              <w:rPr>
                <w:sz w:val="20"/>
              </w:rPr>
              <w:t>PO</w:t>
            </w:r>
            <w:r>
              <w:rPr>
                <w:spacing w:val="-11"/>
                <w:sz w:val="20"/>
              </w:rPr>
              <w:t xml:space="preserve"> </w:t>
            </w:r>
            <w:r>
              <w:rPr>
                <w:spacing w:val="-2"/>
                <w:sz w:val="20"/>
              </w:rPr>
              <w:t>#020619</w:t>
            </w:r>
          </w:p>
        </w:tc>
        <w:tc>
          <w:tcPr>
            <w:tcW w:w="923" w:type="dxa"/>
          </w:tcPr>
          <w:p w14:paraId="1BA9166F" w14:textId="77777777" w:rsidR="00B032D5" w:rsidRDefault="00B032D5">
            <w:pPr>
              <w:pStyle w:val="TableParagraph"/>
              <w:spacing w:line="240" w:lineRule="auto"/>
              <w:jc w:val="left"/>
              <w:rPr>
                <w:rFonts w:ascii="Times New Roman"/>
                <w:sz w:val="18"/>
              </w:rPr>
            </w:pPr>
          </w:p>
        </w:tc>
      </w:tr>
      <w:tr w:rsidR="00B032D5" w14:paraId="7BE22FF5" w14:textId="77777777">
        <w:trPr>
          <w:trHeight w:val="249"/>
        </w:trPr>
        <w:tc>
          <w:tcPr>
            <w:tcW w:w="3212" w:type="dxa"/>
          </w:tcPr>
          <w:p w14:paraId="4965AF22" w14:textId="77777777" w:rsidR="00B032D5" w:rsidRDefault="00000000">
            <w:pPr>
              <w:pStyle w:val="TableParagraph"/>
              <w:spacing w:before="4" w:line="226" w:lineRule="exact"/>
              <w:ind w:left="533"/>
              <w:jc w:val="left"/>
              <w:rPr>
                <w:sz w:val="20"/>
              </w:rPr>
            </w:pPr>
            <w:r>
              <w:rPr>
                <w:sz w:val="20"/>
              </w:rPr>
              <w:t>Relay</w:t>
            </w:r>
            <w:r>
              <w:rPr>
                <w:spacing w:val="-5"/>
                <w:sz w:val="20"/>
              </w:rPr>
              <w:t xml:space="preserve"> </w:t>
            </w:r>
            <w:r>
              <w:rPr>
                <w:spacing w:val="-2"/>
                <w:sz w:val="20"/>
              </w:rPr>
              <w:t>Panels</w:t>
            </w:r>
          </w:p>
        </w:tc>
        <w:tc>
          <w:tcPr>
            <w:tcW w:w="1925" w:type="dxa"/>
          </w:tcPr>
          <w:p w14:paraId="5CFC7B13" w14:textId="77777777" w:rsidR="00B032D5" w:rsidRDefault="00000000">
            <w:pPr>
              <w:pStyle w:val="TableParagraph"/>
              <w:spacing w:before="4" w:line="226" w:lineRule="exact"/>
              <w:ind w:left="489"/>
              <w:jc w:val="left"/>
              <w:rPr>
                <w:sz w:val="20"/>
              </w:rPr>
            </w:pPr>
            <w:r>
              <w:rPr>
                <w:spacing w:val="-5"/>
                <w:sz w:val="20"/>
              </w:rPr>
              <w:t>EPP</w:t>
            </w:r>
          </w:p>
        </w:tc>
        <w:tc>
          <w:tcPr>
            <w:tcW w:w="1497" w:type="dxa"/>
          </w:tcPr>
          <w:p w14:paraId="5D0A6BEE" w14:textId="77777777" w:rsidR="00B032D5" w:rsidRDefault="00000000">
            <w:pPr>
              <w:pStyle w:val="TableParagraph"/>
              <w:spacing w:before="9" w:line="221" w:lineRule="exact"/>
              <w:ind w:right="73"/>
              <w:rPr>
                <w:sz w:val="20"/>
              </w:rPr>
            </w:pPr>
            <w:r>
              <w:rPr>
                <w:spacing w:val="-2"/>
                <w:sz w:val="20"/>
              </w:rPr>
              <w:t>150,556.00</w:t>
            </w:r>
          </w:p>
        </w:tc>
        <w:tc>
          <w:tcPr>
            <w:tcW w:w="1204" w:type="dxa"/>
          </w:tcPr>
          <w:p w14:paraId="73DB761B" w14:textId="77777777" w:rsidR="00B032D5" w:rsidRDefault="00000000">
            <w:pPr>
              <w:pStyle w:val="TableParagraph"/>
              <w:spacing w:before="4" w:line="226" w:lineRule="exact"/>
              <w:ind w:left="77" w:right="-15"/>
              <w:jc w:val="left"/>
              <w:rPr>
                <w:sz w:val="20"/>
              </w:rPr>
            </w:pPr>
            <w:r>
              <w:rPr>
                <w:sz w:val="20"/>
              </w:rPr>
              <w:t>PO</w:t>
            </w:r>
            <w:r>
              <w:rPr>
                <w:spacing w:val="-6"/>
                <w:sz w:val="20"/>
              </w:rPr>
              <w:t xml:space="preserve"> </w:t>
            </w:r>
            <w:r>
              <w:rPr>
                <w:spacing w:val="-2"/>
                <w:sz w:val="20"/>
              </w:rPr>
              <w:t>#020518</w:t>
            </w:r>
          </w:p>
        </w:tc>
        <w:tc>
          <w:tcPr>
            <w:tcW w:w="923" w:type="dxa"/>
          </w:tcPr>
          <w:p w14:paraId="454ED22F" w14:textId="77777777" w:rsidR="00B032D5" w:rsidRDefault="00B032D5">
            <w:pPr>
              <w:pStyle w:val="TableParagraph"/>
              <w:spacing w:line="240" w:lineRule="auto"/>
              <w:jc w:val="left"/>
              <w:rPr>
                <w:rFonts w:ascii="Times New Roman"/>
                <w:sz w:val="18"/>
              </w:rPr>
            </w:pPr>
          </w:p>
        </w:tc>
      </w:tr>
      <w:tr w:rsidR="00B032D5" w14:paraId="1DBC3F43" w14:textId="77777777">
        <w:trPr>
          <w:trHeight w:val="245"/>
        </w:trPr>
        <w:tc>
          <w:tcPr>
            <w:tcW w:w="3212" w:type="dxa"/>
          </w:tcPr>
          <w:p w14:paraId="2F56D6DF" w14:textId="77777777" w:rsidR="00B032D5" w:rsidRDefault="00000000">
            <w:pPr>
              <w:pStyle w:val="TableParagraph"/>
              <w:spacing w:before="4" w:line="221" w:lineRule="exact"/>
              <w:ind w:left="529"/>
              <w:jc w:val="left"/>
              <w:rPr>
                <w:sz w:val="20"/>
              </w:rPr>
            </w:pPr>
            <w:r>
              <w:rPr>
                <w:sz w:val="20"/>
              </w:rPr>
              <w:t>Circuit</w:t>
            </w:r>
            <w:r>
              <w:rPr>
                <w:spacing w:val="1"/>
                <w:sz w:val="20"/>
              </w:rPr>
              <w:t xml:space="preserve"> </w:t>
            </w:r>
            <w:r>
              <w:rPr>
                <w:spacing w:val="-2"/>
                <w:sz w:val="20"/>
              </w:rPr>
              <w:t>Breakers</w:t>
            </w:r>
          </w:p>
        </w:tc>
        <w:tc>
          <w:tcPr>
            <w:tcW w:w="1925" w:type="dxa"/>
          </w:tcPr>
          <w:p w14:paraId="317DEF12" w14:textId="77777777" w:rsidR="00B032D5" w:rsidRDefault="00000000">
            <w:pPr>
              <w:pStyle w:val="TableParagraph"/>
              <w:spacing w:before="4" w:line="221" w:lineRule="exact"/>
              <w:ind w:left="486"/>
              <w:jc w:val="left"/>
              <w:rPr>
                <w:sz w:val="20"/>
              </w:rPr>
            </w:pPr>
            <w:r>
              <w:rPr>
                <w:spacing w:val="-2"/>
                <w:sz w:val="20"/>
              </w:rPr>
              <w:t>Areva</w:t>
            </w:r>
          </w:p>
        </w:tc>
        <w:tc>
          <w:tcPr>
            <w:tcW w:w="1497" w:type="dxa"/>
          </w:tcPr>
          <w:p w14:paraId="47495902" w14:textId="77777777" w:rsidR="00B032D5" w:rsidRDefault="00000000">
            <w:pPr>
              <w:pStyle w:val="TableParagraph"/>
              <w:spacing w:before="4" w:line="221" w:lineRule="exact"/>
              <w:ind w:right="73"/>
              <w:rPr>
                <w:sz w:val="20"/>
              </w:rPr>
            </w:pPr>
            <w:r>
              <w:rPr>
                <w:spacing w:val="-2"/>
                <w:sz w:val="20"/>
              </w:rPr>
              <w:t>152,000.00</w:t>
            </w:r>
          </w:p>
        </w:tc>
        <w:tc>
          <w:tcPr>
            <w:tcW w:w="1204" w:type="dxa"/>
          </w:tcPr>
          <w:p w14:paraId="63E888E7" w14:textId="77777777" w:rsidR="00B032D5" w:rsidRDefault="00000000">
            <w:pPr>
              <w:pStyle w:val="TableParagraph"/>
              <w:spacing w:before="4" w:line="221" w:lineRule="exact"/>
              <w:ind w:left="77" w:right="-15"/>
              <w:jc w:val="left"/>
              <w:rPr>
                <w:sz w:val="20"/>
              </w:rPr>
            </w:pPr>
            <w:r>
              <w:rPr>
                <w:sz w:val="20"/>
              </w:rPr>
              <w:t>PO</w:t>
            </w:r>
            <w:r>
              <w:rPr>
                <w:spacing w:val="-6"/>
                <w:sz w:val="20"/>
              </w:rPr>
              <w:t xml:space="preserve"> </w:t>
            </w:r>
            <w:r>
              <w:rPr>
                <w:spacing w:val="-2"/>
                <w:sz w:val="20"/>
              </w:rPr>
              <w:t>#020431</w:t>
            </w:r>
          </w:p>
        </w:tc>
        <w:tc>
          <w:tcPr>
            <w:tcW w:w="923" w:type="dxa"/>
          </w:tcPr>
          <w:p w14:paraId="6AD8E453" w14:textId="77777777" w:rsidR="00B032D5" w:rsidRDefault="00B032D5">
            <w:pPr>
              <w:pStyle w:val="TableParagraph"/>
              <w:spacing w:line="240" w:lineRule="auto"/>
              <w:jc w:val="left"/>
              <w:rPr>
                <w:rFonts w:ascii="Times New Roman"/>
                <w:sz w:val="16"/>
              </w:rPr>
            </w:pPr>
          </w:p>
        </w:tc>
      </w:tr>
      <w:tr w:rsidR="00B032D5" w14:paraId="28E9DD8A" w14:textId="77777777">
        <w:trPr>
          <w:trHeight w:val="245"/>
        </w:trPr>
        <w:tc>
          <w:tcPr>
            <w:tcW w:w="3212" w:type="dxa"/>
          </w:tcPr>
          <w:p w14:paraId="59D3B199" w14:textId="77777777" w:rsidR="00B032D5" w:rsidRDefault="00000000">
            <w:pPr>
              <w:pStyle w:val="TableParagraph"/>
              <w:spacing w:before="4" w:line="221" w:lineRule="exact"/>
              <w:ind w:right="474"/>
              <w:rPr>
                <w:sz w:val="20"/>
              </w:rPr>
            </w:pPr>
            <w:r>
              <w:rPr>
                <w:sz w:val="20"/>
              </w:rPr>
              <w:t>Instrument</w:t>
            </w:r>
            <w:r>
              <w:rPr>
                <w:spacing w:val="4"/>
                <w:sz w:val="20"/>
              </w:rPr>
              <w:t xml:space="preserve"> </w:t>
            </w:r>
            <w:r>
              <w:rPr>
                <w:spacing w:val="-2"/>
                <w:sz w:val="20"/>
              </w:rPr>
              <w:t>Transformers</w:t>
            </w:r>
          </w:p>
        </w:tc>
        <w:tc>
          <w:tcPr>
            <w:tcW w:w="1925" w:type="dxa"/>
          </w:tcPr>
          <w:p w14:paraId="295126A1" w14:textId="77777777" w:rsidR="00B032D5" w:rsidRDefault="00000000">
            <w:pPr>
              <w:pStyle w:val="TableParagraph"/>
              <w:spacing w:before="4" w:line="221" w:lineRule="exact"/>
              <w:ind w:left="486"/>
              <w:jc w:val="left"/>
              <w:rPr>
                <w:sz w:val="20"/>
              </w:rPr>
            </w:pPr>
            <w:r>
              <w:rPr>
                <w:spacing w:val="-4"/>
                <w:sz w:val="20"/>
              </w:rPr>
              <w:t>ITEC</w:t>
            </w:r>
          </w:p>
        </w:tc>
        <w:tc>
          <w:tcPr>
            <w:tcW w:w="1497" w:type="dxa"/>
          </w:tcPr>
          <w:p w14:paraId="2943C57B" w14:textId="77777777" w:rsidR="00B032D5" w:rsidRDefault="00000000">
            <w:pPr>
              <w:pStyle w:val="TableParagraph"/>
              <w:spacing w:before="4" w:line="221" w:lineRule="exact"/>
              <w:ind w:right="73"/>
              <w:rPr>
                <w:sz w:val="20"/>
              </w:rPr>
            </w:pPr>
            <w:r>
              <w:rPr>
                <w:spacing w:val="-2"/>
                <w:sz w:val="20"/>
              </w:rPr>
              <w:t>36,843.00</w:t>
            </w:r>
          </w:p>
        </w:tc>
        <w:tc>
          <w:tcPr>
            <w:tcW w:w="1204" w:type="dxa"/>
          </w:tcPr>
          <w:p w14:paraId="27FBD51B" w14:textId="77777777" w:rsidR="00B032D5" w:rsidRDefault="00000000">
            <w:pPr>
              <w:pStyle w:val="TableParagraph"/>
              <w:spacing w:before="4" w:line="221" w:lineRule="exact"/>
              <w:ind w:left="77" w:right="-15"/>
              <w:jc w:val="left"/>
              <w:rPr>
                <w:sz w:val="20"/>
              </w:rPr>
            </w:pPr>
            <w:r>
              <w:rPr>
                <w:sz w:val="20"/>
              </w:rPr>
              <w:t>PO</w:t>
            </w:r>
            <w:r>
              <w:rPr>
                <w:spacing w:val="-6"/>
                <w:sz w:val="20"/>
              </w:rPr>
              <w:t xml:space="preserve"> </w:t>
            </w:r>
            <w:r>
              <w:rPr>
                <w:spacing w:val="-2"/>
                <w:sz w:val="20"/>
              </w:rPr>
              <w:t>#020434</w:t>
            </w:r>
          </w:p>
        </w:tc>
        <w:tc>
          <w:tcPr>
            <w:tcW w:w="923" w:type="dxa"/>
          </w:tcPr>
          <w:p w14:paraId="032B22FC" w14:textId="77777777" w:rsidR="00B032D5" w:rsidRDefault="00B032D5">
            <w:pPr>
              <w:pStyle w:val="TableParagraph"/>
              <w:spacing w:line="240" w:lineRule="auto"/>
              <w:jc w:val="left"/>
              <w:rPr>
                <w:rFonts w:ascii="Times New Roman"/>
                <w:sz w:val="16"/>
              </w:rPr>
            </w:pPr>
          </w:p>
        </w:tc>
      </w:tr>
      <w:tr w:rsidR="00B032D5" w14:paraId="4206F1E8" w14:textId="77777777">
        <w:trPr>
          <w:trHeight w:val="218"/>
        </w:trPr>
        <w:tc>
          <w:tcPr>
            <w:tcW w:w="3212" w:type="dxa"/>
          </w:tcPr>
          <w:p w14:paraId="2EE4AF42" w14:textId="77777777" w:rsidR="00B032D5" w:rsidRDefault="00000000">
            <w:pPr>
              <w:pStyle w:val="TableParagraph"/>
              <w:spacing w:before="9" w:line="189" w:lineRule="exact"/>
              <w:ind w:right="474"/>
              <w:rPr>
                <w:sz w:val="20"/>
              </w:rPr>
            </w:pPr>
            <w:r>
              <w:rPr>
                <w:sz w:val="20"/>
              </w:rPr>
              <w:t>Instrument</w:t>
            </w:r>
            <w:r>
              <w:rPr>
                <w:spacing w:val="4"/>
                <w:sz w:val="20"/>
              </w:rPr>
              <w:t xml:space="preserve"> </w:t>
            </w:r>
            <w:r>
              <w:rPr>
                <w:spacing w:val="-2"/>
                <w:sz w:val="20"/>
              </w:rPr>
              <w:t>Transformers</w:t>
            </w:r>
          </w:p>
        </w:tc>
        <w:tc>
          <w:tcPr>
            <w:tcW w:w="1925" w:type="dxa"/>
          </w:tcPr>
          <w:p w14:paraId="16244355" w14:textId="77777777" w:rsidR="00B032D5" w:rsidRDefault="00000000">
            <w:pPr>
              <w:pStyle w:val="TableParagraph"/>
              <w:spacing w:before="4" w:line="194" w:lineRule="exact"/>
              <w:ind w:left="486"/>
              <w:jc w:val="left"/>
              <w:rPr>
                <w:sz w:val="20"/>
              </w:rPr>
            </w:pPr>
            <w:r>
              <w:rPr>
                <w:spacing w:val="-2"/>
                <w:sz w:val="20"/>
              </w:rPr>
              <w:t>Areva</w:t>
            </w:r>
          </w:p>
        </w:tc>
        <w:tc>
          <w:tcPr>
            <w:tcW w:w="1497" w:type="dxa"/>
          </w:tcPr>
          <w:p w14:paraId="0837CAE1" w14:textId="77777777" w:rsidR="00B032D5" w:rsidRDefault="00000000">
            <w:pPr>
              <w:pStyle w:val="TableParagraph"/>
              <w:spacing w:before="9" w:line="189" w:lineRule="exact"/>
              <w:ind w:right="69"/>
              <w:rPr>
                <w:sz w:val="20"/>
              </w:rPr>
            </w:pPr>
            <w:r>
              <w:rPr>
                <w:spacing w:val="-2"/>
                <w:sz w:val="20"/>
              </w:rPr>
              <w:t>35,853.00</w:t>
            </w:r>
          </w:p>
        </w:tc>
        <w:tc>
          <w:tcPr>
            <w:tcW w:w="1204" w:type="dxa"/>
          </w:tcPr>
          <w:p w14:paraId="5F6ED9A7" w14:textId="77777777" w:rsidR="00B032D5" w:rsidRDefault="00000000">
            <w:pPr>
              <w:pStyle w:val="TableParagraph"/>
              <w:spacing w:before="4" w:line="194" w:lineRule="exact"/>
              <w:ind w:left="77" w:right="-15"/>
              <w:jc w:val="left"/>
              <w:rPr>
                <w:sz w:val="20"/>
              </w:rPr>
            </w:pPr>
            <w:r>
              <w:rPr>
                <w:sz w:val="20"/>
              </w:rPr>
              <w:t>PO</w:t>
            </w:r>
            <w:r>
              <w:rPr>
                <w:spacing w:val="-6"/>
                <w:sz w:val="20"/>
              </w:rPr>
              <w:t xml:space="preserve"> </w:t>
            </w:r>
            <w:r>
              <w:rPr>
                <w:spacing w:val="-2"/>
                <w:sz w:val="20"/>
              </w:rPr>
              <w:t>#020433</w:t>
            </w:r>
          </w:p>
        </w:tc>
        <w:tc>
          <w:tcPr>
            <w:tcW w:w="923" w:type="dxa"/>
          </w:tcPr>
          <w:p w14:paraId="3AA0B32F" w14:textId="77777777" w:rsidR="00B032D5" w:rsidRDefault="00B032D5">
            <w:pPr>
              <w:pStyle w:val="TableParagraph"/>
              <w:spacing w:line="240" w:lineRule="auto"/>
              <w:jc w:val="left"/>
              <w:rPr>
                <w:rFonts w:ascii="Times New Roman"/>
                <w:sz w:val="14"/>
              </w:rPr>
            </w:pPr>
          </w:p>
        </w:tc>
      </w:tr>
      <w:tr w:rsidR="00B032D5" w14:paraId="3D3F1E53" w14:textId="77777777">
        <w:trPr>
          <w:trHeight w:val="280"/>
        </w:trPr>
        <w:tc>
          <w:tcPr>
            <w:tcW w:w="3212" w:type="dxa"/>
          </w:tcPr>
          <w:p w14:paraId="1F7B3756" w14:textId="77777777" w:rsidR="00B032D5" w:rsidRDefault="00000000">
            <w:pPr>
              <w:pStyle w:val="TableParagraph"/>
              <w:spacing w:before="36" w:line="225" w:lineRule="exact"/>
              <w:ind w:left="530"/>
              <w:jc w:val="left"/>
              <w:rPr>
                <w:sz w:val="20"/>
              </w:rPr>
            </w:pPr>
            <w:r>
              <w:rPr>
                <w:spacing w:val="-2"/>
                <w:sz w:val="20"/>
              </w:rPr>
              <w:t>Switches</w:t>
            </w:r>
          </w:p>
        </w:tc>
        <w:tc>
          <w:tcPr>
            <w:tcW w:w="1925" w:type="dxa"/>
          </w:tcPr>
          <w:p w14:paraId="5506A0DA" w14:textId="77777777" w:rsidR="00B032D5" w:rsidRDefault="00000000">
            <w:pPr>
              <w:pStyle w:val="TableParagraph"/>
              <w:spacing w:line="261" w:lineRule="exact"/>
              <w:ind w:left="488"/>
              <w:jc w:val="left"/>
              <w:rPr>
                <w:sz w:val="27"/>
              </w:rPr>
            </w:pPr>
            <w:r>
              <w:rPr>
                <w:spacing w:val="-4"/>
                <w:sz w:val="27"/>
              </w:rPr>
              <w:t>usco</w:t>
            </w:r>
          </w:p>
        </w:tc>
        <w:tc>
          <w:tcPr>
            <w:tcW w:w="1497" w:type="dxa"/>
          </w:tcPr>
          <w:p w14:paraId="7A55B763" w14:textId="77777777" w:rsidR="00B032D5" w:rsidRDefault="00000000">
            <w:pPr>
              <w:pStyle w:val="TableParagraph"/>
              <w:spacing w:before="36" w:line="225" w:lineRule="exact"/>
              <w:ind w:right="68"/>
              <w:rPr>
                <w:sz w:val="20"/>
              </w:rPr>
            </w:pPr>
            <w:r>
              <w:rPr>
                <w:spacing w:val="-2"/>
                <w:sz w:val="20"/>
              </w:rPr>
              <w:t>122,437.00</w:t>
            </w:r>
          </w:p>
        </w:tc>
        <w:tc>
          <w:tcPr>
            <w:tcW w:w="1204" w:type="dxa"/>
          </w:tcPr>
          <w:p w14:paraId="45695C42" w14:textId="77777777" w:rsidR="00B032D5" w:rsidRDefault="00000000">
            <w:pPr>
              <w:pStyle w:val="TableParagraph"/>
              <w:spacing w:before="36" w:line="225" w:lineRule="exact"/>
              <w:ind w:left="77" w:right="-15"/>
              <w:jc w:val="left"/>
              <w:rPr>
                <w:sz w:val="20"/>
              </w:rPr>
            </w:pPr>
            <w:r>
              <w:rPr>
                <w:sz w:val="20"/>
              </w:rPr>
              <w:t>PO</w:t>
            </w:r>
            <w:r>
              <w:rPr>
                <w:spacing w:val="-6"/>
                <w:sz w:val="20"/>
              </w:rPr>
              <w:t xml:space="preserve"> </w:t>
            </w:r>
            <w:r>
              <w:rPr>
                <w:spacing w:val="-2"/>
                <w:sz w:val="20"/>
              </w:rPr>
              <w:t>#020432</w:t>
            </w:r>
          </w:p>
        </w:tc>
        <w:tc>
          <w:tcPr>
            <w:tcW w:w="923" w:type="dxa"/>
          </w:tcPr>
          <w:p w14:paraId="76051D3A" w14:textId="77777777" w:rsidR="00B032D5" w:rsidRDefault="00B032D5">
            <w:pPr>
              <w:pStyle w:val="TableParagraph"/>
              <w:spacing w:line="240" w:lineRule="auto"/>
              <w:jc w:val="left"/>
              <w:rPr>
                <w:rFonts w:ascii="Times New Roman"/>
                <w:sz w:val="20"/>
              </w:rPr>
            </w:pPr>
          </w:p>
        </w:tc>
      </w:tr>
    </w:tbl>
    <w:p w14:paraId="397B317E" w14:textId="77777777" w:rsidR="00B032D5" w:rsidRDefault="00000000">
      <w:pPr>
        <w:tabs>
          <w:tab w:val="left" w:pos="5804"/>
          <w:tab w:val="left" w:pos="5957"/>
          <w:tab w:val="left" w:pos="6247"/>
        </w:tabs>
        <w:spacing w:before="10" w:line="256" w:lineRule="auto"/>
        <w:ind w:left="4266" w:right="2245" w:hanging="3174"/>
        <w:rPr>
          <w:sz w:val="20"/>
        </w:rPr>
      </w:pPr>
      <w:r>
        <w:rPr>
          <w:sz w:val="20"/>
        </w:rPr>
        <w:t>Battery</w:t>
      </w:r>
      <w:r>
        <w:rPr>
          <w:spacing w:val="-13"/>
          <w:sz w:val="20"/>
        </w:rPr>
        <w:t xml:space="preserve"> </w:t>
      </w:r>
      <w:r>
        <w:rPr>
          <w:sz w:val="20"/>
        </w:rPr>
        <w:t>System</w:t>
      </w:r>
      <w:r>
        <w:rPr>
          <w:sz w:val="20"/>
        </w:rPr>
        <w:tab/>
      </w:r>
      <w:r>
        <w:rPr>
          <w:sz w:val="20"/>
        </w:rPr>
        <w:tab/>
      </w:r>
      <w:r>
        <w:rPr>
          <w:sz w:val="20"/>
          <w:u w:val="single"/>
        </w:rPr>
        <w:tab/>
      </w:r>
      <w:r>
        <w:rPr>
          <w:sz w:val="20"/>
          <w:u w:val="single"/>
        </w:rPr>
        <w:tab/>
        <w:t>30,000.00</w:t>
      </w:r>
      <w:r>
        <w:rPr>
          <w:spacing w:val="23"/>
          <w:sz w:val="20"/>
          <w:u w:val="single"/>
        </w:rPr>
        <w:t xml:space="preserve"> </w:t>
      </w:r>
      <w:r>
        <w:rPr>
          <w:spacing w:val="-3"/>
          <w:sz w:val="20"/>
        </w:rPr>
        <w:t xml:space="preserve"> </w:t>
      </w:r>
      <w:r>
        <w:rPr>
          <w:sz w:val="20"/>
        </w:rPr>
        <w:t>Estimated</w:t>
      </w:r>
      <w:r>
        <w:rPr>
          <w:spacing w:val="-4"/>
          <w:sz w:val="20"/>
        </w:rPr>
        <w:t xml:space="preserve"> </w:t>
      </w:r>
      <w:r>
        <w:rPr>
          <w:sz w:val="20"/>
        </w:rPr>
        <w:t>(Out</w:t>
      </w:r>
      <w:r>
        <w:rPr>
          <w:spacing w:val="-4"/>
          <w:sz w:val="20"/>
        </w:rPr>
        <w:t xml:space="preserve"> </w:t>
      </w:r>
      <w:r>
        <w:rPr>
          <w:sz w:val="20"/>
        </w:rPr>
        <w:t>to</w:t>
      </w:r>
      <w:r>
        <w:rPr>
          <w:spacing w:val="-14"/>
          <w:sz w:val="20"/>
        </w:rPr>
        <w:t xml:space="preserve"> </w:t>
      </w:r>
      <w:r>
        <w:rPr>
          <w:sz w:val="20"/>
        </w:rPr>
        <w:t xml:space="preserve">bid} </w:t>
      </w:r>
      <w:r>
        <w:rPr>
          <w:spacing w:val="-2"/>
          <w:sz w:val="20"/>
        </w:rPr>
        <w:t>SUBTOTAL</w:t>
      </w:r>
      <w:r>
        <w:rPr>
          <w:sz w:val="20"/>
        </w:rPr>
        <w:tab/>
      </w:r>
      <w:r>
        <w:rPr>
          <w:sz w:val="20"/>
        </w:rPr>
        <w:tab/>
      </w:r>
      <w:r>
        <w:rPr>
          <w:spacing w:val="-2"/>
          <w:sz w:val="20"/>
        </w:rPr>
        <w:t>2,541,691.00</w:t>
      </w:r>
    </w:p>
    <w:p w14:paraId="4626725C" w14:textId="77777777" w:rsidR="00B032D5" w:rsidRDefault="00B032D5">
      <w:pPr>
        <w:spacing w:before="18"/>
        <w:rPr>
          <w:sz w:val="20"/>
        </w:rPr>
      </w:pPr>
    </w:p>
    <w:p w14:paraId="4BFE071E" w14:textId="77777777" w:rsidR="00B032D5" w:rsidRDefault="00000000">
      <w:pPr>
        <w:ind w:left="619"/>
        <w:rPr>
          <w:sz w:val="20"/>
        </w:rPr>
      </w:pPr>
      <w:r>
        <w:rPr>
          <w:sz w:val="20"/>
        </w:rPr>
        <w:t>138</w:t>
      </w:r>
      <w:r>
        <w:rPr>
          <w:spacing w:val="3"/>
          <w:sz w:val="20"/>
        </w:rPr>
        <w:t xml:space="preserve"> </w:t>
      </w:r>
      <w:r>
        <w:rPr>
          <w:sz w:val="20"/>
        </w:rPr>
        <w:t>to</w:t>
      </w:r>
      <w:r>
        <w:rPr>
          <w:spacing w:val="-3"/>
          <w:sz w:val="20"/>
        </w:rPr>
        <w:t xml:space="preserve"> </w:t>
      </w:r>
      <w:r>
        <w:rPr>
          <w:sz w:val="20"/>
        </w:rPr>
        <w:t>69 kV</w:t>
      </w:r>
      <w:r>
        <w:rPr>
          <w:spacing w:val="-1"/>
          <w:sz w:val="20"/>
        </w:rPr>
        <w:t xml:space="preserve"> </w:t>
      </w:r>
      <w:r>
        <w:rPr>
          <w:spacing w:val="-2"/>
          <w:sz w:val="20"/>
        </w:rPr>
        <w:t>Section</w:t>
      </w:r>
    </w:p>
    <w:p w14:paraId="6B63DF9D" w14:textId="77777777" w:rsidR="00B032D5" w:rsidRDefault="00000000">
      <w:pPr>
        <w:tabs>
          <w:tab w:val="left" w:pos="4265"/>
          <w:tab w:val="left" w:pos="5804"/>
          <w:tab w:val="left" w:pos="5960"/>
          <w:tab w:val="left" w:pos="6135"/>
        </w:tabs>
        <w:spacing w:before="20" w:line="256" w:lineRule="auto"/>
        <w:ind w:left="1098" w:right="3070" w:hanging="1"/>
        <w:rPr>
          <w:sz w:val="20"/>
        </w:rPr>
      </w:pPr>
      <w:r>
        <w:rPr>
          <w:sz w:val="20"/>
        </w:rPr>
        <w:t>Construction Contract</w:t>
      </w:r>
      <w:r>
        <w:rPr>
          <w:sz w:val="20"/>
        </w:rPr>
        <w:tab/>
      </w:r>
      <w:r>
        <w:rPr>
          <w:spacing w:val="-51"/>
          <w:sz w:val="20"/>
        </w:rPr>
        <w:t xml:space="preserve"> </w:t>
      </w:r>
      <w:r>
        <w:rPr>
          <w:sz w:val="20"/>
        </w:rPr>
        <w:t>Energy Erectors</w:t>
      </w:r>
      <w:r>
        <w:rPr>
          <w:sz w:val="20"/>
        </w:rPr>
        <w:tab/>
      </w:r>
      <w:r>
        <w:rPr>
          <w:sz w:val="20"/>
        </w:rPr>
        <w:tab/>
        <w:t>1,448,600.00</w:t>
      </w:r>
      <w:r>
        <w:rPr>
          <w:spacing w:val="74"/>
          <w:sz w:val="20"/>
        </w:rPr>
        <w:t xml:space="preserve"> </w:t>
      </w:r>
      <w:r>
        <w:rPr>
          <w:sz w:val="20"/>
        </w:rPr>
        <w:t>PO</w:t>
      </w:r>
      <w:r>
        <w:rPr>
          <w:spacing w:val="-12"/>
          <w:sz w:val="20"/>
        </w:rPr>
        <w:t xml:space="preserve"> </w:t>
      </w:r>
      <w:r>
        <w:rPr>
          <w:sz w:val="20"/>
        </w:rPr>
        <w:t>#020618 Site</w:t>
      </w:r>
      <w:r>
        <w:rPr>
          <w:spacing w:val="-7"/>
          <w:sz w:val="20"/>
        </w:rPr>
        <w:t xml:space="preserve"> </w:t>
      </w:r>
      <w:r>
        <w:rPr>
          <w:spacing w:val="-4"/>
          <w:sz w:val="20"/>
        </w:rPr>
        <w:t>Prep</w:t>
      </w:r>
      <w:r>
        <w:rPr>
          <w:sz w:val="20"/>
        </w:rPr>
        <w:tab/>
        <w:t>Desert</w:t>
      </w:r>
      <w:r>
        <w:rPr>
          <w:spacing w:val="-2"/>
          <w:sz w:val="20"/>
        </w:rPr>
        <w:t xml:space="preserve"> Hills</w:t>
      </w:r>
      <w:r>
        <w:rPr>
          <w:sz w:val="20"/>
        </w:rPr>
        <w:tab/>
      </w:r>
      <w:r>
        <w:rPr>
          <w:sz w:val="20"/>
          <w:u w:val="single"/>
        </w:rPr>
        <w:tab/>
      </w:r>
      <w:r>
        <w:rPr>
          <w:sz w:val="20"/>
          <w:u w:val="single"/>
        </w:rPr>
        <w:tab/>
        <w:t>260,177.82</w:t>
      </w:r>
      <w:r>
        <w:rPr>
          <w:spacing w:val="18"/>
          <w:sz w:val="20"/>
          <w:u w:val="single"/>
        </w:rPr>
        <w:t xml:space="preserve"> </w:t>
      </w:r>
      <w:r>
        <w:rPr>
          <w:spacing w:val="4"/>
          <w:sz w:val="20"/>
        </w:rPr>
        <w:t xml:space="preserve"> </w:t>
      </w:r>
      <w:r>
        <w:rPr>
          <w:sz w:val="20"/>
        </w:rPr>
        <w:t>PO</w:t>
      </w:r>
      <w:r>
        <w:rPr>
          <w:spacing w:val="-10"/>
          <w:sz w:val="20"/>
        </w:rPr>
        <w:t xml:space="preserve"> </w:t>
      </w:r>
      <w:r>
        <w:rPr>
          <w:spacing w:val="-2"/>
          <w:sz w:val="20"/>
        </w:rPr>
        <w:t>#020373</w:t>
      </w:r>
    </w:p>
    <w:p w14:paraId="71868271" w14:textId="77777777" w:rsidR="00B032D5" w:rsidRDefault="00000000">
      <w:pPr>
        <w:tabs>
          <w:tab w:val="left" w:pos="1694"/>
        </w:tabs>
        <w:spacing w:line="228" w:lineRule="exact"/>
        <w:ind w:right="82"/>
        <w:jc w:val="center"/>
        <w:rPr>
          <w:sz w:val="20"/>
        </w:rPr>
      </w:pPr>
      <w:r>
        <w:rPr>
          <w:spacing w:val="-2"/>
          <w:sz w:val="20"/>
        </w:rPr>
        <w:t>SUBTOTAL</w:t>
      </w:r>
      <w:r>
        <w:rPr>
          <w:sz w:val="20"/>
        </w:rPr>
        <w:tab/>
      </w:r>
      <w:r>
        <w:rPr>
          <w:spacing w:val="-2"/>
          <w:sz w:val="20"/>
        </w:rPr>
        <w:t>1,708,777.82</w:t>
      </w:r>
    </w:p>
    <w:p w14:paraId="5047255B" w14:textId="77777777" w:rsidR="00B032D5" w:rsidRDefault="00B032D5">
      <w:pPr>
        <w:spacing w:before="40"/>
        <w:rPr>
          <w:sz w:val="20"/>
        </w:rPr>
      </w:pPr>
    </w:p>
    <w:p w14:paraId="5470FB16" w14:textId="77777777" w:rsidR="00B032D5" w:rsidRDefault="00000000">
      <w:pPr>
        <w:ind w:left="625"/>
        <w:rPr>
          <w:sz w:val="20"/>
        </w:rPr>
      </w:pPr>
      <w:r>
        <w:rPr>
          <w:spacing w:val="-2"/>
          <w:sz w:val="20"/>
        </w:rPr>
        <w:t>Engineering</w:t>
      </w:r>
    </w:p>
    <w:p w14:paraId="0D5D4B78" w14:textId="77777777" w:rsidR="00B032D5" w:rsidRDefault="00000000">
      <w:pPr>
        <w:tabs>
          <w:tab w:val="left" w:pos="4269"/>
          <w:tab w:val="left" w:pos="6140"/>
        </w:tabs>
        <w:spacing w:before="15"/>
        <w:ind w:left="1097"/>
        <w:rPr>
          <w:sz w:val="20"/>
        </w:rPr>
      </w:pPr>
      <w:r>
        <w:rPr>
          <w:spacing w:val="-2"/>
          <w:sz w:val="20"/>
        </w:rPr>
        <w:t>Design</w:t>
      </w:r>
      <w:r>
        <w:rPr>
          <w:sz w:val="20"/>
        </w:rPr>
        <w:tab/>
        <w:t xml:space="preserve">Power </w:t>
      </w:r>
      <w:r>
        <w:rPr>
          <w:spacing w:val="-4"/>
          <w:sz w:val="20"/>
        </w:rPr>
        <w:t>Eng.</w:t>
      </w:r>
      <w:r>
        <w:rPr>
          <w:sz w:val="20"/>
        </w:rPr>
        <w:tab/>
        <w:t>226,953.00</w:t>
      </w:r>
      <w:r>
        <w:rPr>
          <w:spacing w:val="77"/>
          <w:sz w:val="20"/>
        </w:rPr>
        <w:t xml:space="preserve"> </w:t>
      </w:r>
      <w:r>
        <w:rPr>
          <w:sz w:val="20"/>
        </w:rPr>
        <w:t>PO</w:t>
      </w:r>
      <w:r>
        <w:rPr>
          <w:spacing w:val="-6"/>
          <w:sz w:val="20"/>
        </w:rPr>
        <w:t xml:space="preserve"> </w:t>
      </w:r>
      <w:r>
        <w:rPr>
          <w:spacing w:val="-2"/>
          <w:sz w:val="20"/>
        </w:rPr>
        <w:t>#019377</w:t>
      </w:r>
    </w:p>
    <w:p w14:paraId="4F24F137" w14:textId="77777777" w:rsidR="00B032D5" w:rsidRDefault="00000000">
      <w:pPr>
        <w:tabs>
          <w:tab w:val="left" w:pos="4274"/>
          <w:tab w:val="left" w:pos="6378"/>
        </w:tabs>
        <w:spacing w:before="20"/>
        <w:ind w:left="1098"/>
        <w:rPr>
          <w:sz w:val="20"/>
        </w:rPr>
      </w:pPr>
      <w:r>
        <w:rPr>
          <w:sz w:val="20"/>
        </w:rPr>
        <w:t>Soils</w:t>
      </w:r>
      <w:r>
        <w:rPr>
          <w:spacing w:val="8"/>
          <w:sz w:val="20"/>
        </w:rPr>
        <w:t xml:space="preserve"> </w:t>
      </w:r>
      <w:r>
        <w:rPr>
          <w:spacing w:val="-2"/>
          <w:sz w:val="20"/>
        </w:rPr>
        <w:t>Report</w:t>
      </w:r>
      <w:r>
        <w:rPr>
          <w:sz w:val="20"/>
        </w:rPr>
        <w:tab/>
      </w:r>
      <w:r>
        <w:rPr>
          <w:spacing w:val="-2"/>
          <w:sz w:val="20"/>
        </w:rPr>
        <w:t>Rosenberg</w:t>
      </w:r>
      <w:r>
        <w:rPr>
          <w:sz w:val="20"/>
        </w:rPr>
        <w:tab/>
      </w:r>
      <w:r>
        <w:rPr>
          <w:spacing w:val="-2"/>
          <w:sz w:val="20"/>
        </w:rPr>
        <w:t>1,295.00</w:t>
      </w:r>
    </w:p>
    <w:p w14:paraId="5746B4C7" w14:textId="77777777" w:rsidR="00B032D5" w:rsidRDefault="00000000">
      <w:pPr>
        <w:tabs>
          <w:tab w:val="left" w:pos="4279"/>
          <w:tab w:val="left" w:pos="6383"/>
        </w:tabs>
        <w:spacing w:before="15"/>
        <w:ind w:left="1103"/>
        <w:rPr>
          <w:sz w:val="20"/>
        </w:rPr>
      </w:pPr>
      <w:r>
        <w:rPr>
          <w:sz w:val="20"/>
        </w:rPr>
        <w:t>Site</w:t>
      </w:r>
      <w:r>
        <w:rPr>
          <w:spacing w:val="-2"/>
          <w:sz w:val="20"/>
        </w:rPr>
        <w:t xml:space="preserve"> Design</w:t>
      </w:r>
      <w:r>
        <w:rPr>
          <w:sz w:val="20"/>
        </w:rPr>
        <w:tab/>
      </w:r>
      <w:r>
        <w:rPr>
          <w:spacing w:val="-2"/>
          <w:sz w:val="20"/>
        </w:rPr>
        <w:t>Rosenberg</w:t>
      </w:r>
      <w:r>
        <w:rPr>
          <w:sz w:val="20"/>
        </w:rPr>
        <w:tab/>
        <w:t>4,890.00</w:t>
      </w:r>
      <w:r>
        <w:rPr>
          <w:spacing w:val="67"/>
          <w:sz w:val="20"/>
        </w:rPr>
        <w:t xml:space="preserve"> </w:t>
      </w:r>
      <w:r>
        <w:rPr>
          <w:spacing w:val="-2"/>
          <w:sz w:val="20"/>
        </w:rPr>
        <w:t>Estimated</w:t>
      </w:r>
    </w:p>
    <w:p w14:paraId="4E92226A" w14:textId="77777777" w:rsidR="00B032D5" w:rsidRDefault="00000000">
      <w:pPr>
        <w:tabs>
          <w:tab w:val="left" w:pos="4275"/>
          <w:tab w:val="left" w:pos="5804"/>
          <w:tab w:val="left" w:pos="6144"/>
          <w:tab w:val="left" w:pos="6385"/>
        </w:tabs>
        <w:spacing w:before="20" w:line="256" w:lineRule="auto"/>
        <w:ind w:left="4276" w:right="3521" w:hanging="3173"/>
        <w:rPr>
          <w:sz w:val="20"/>
        </w:rPr>
      </w:pPr>
      <w:r>
        <w:rPr>
          <w:sz w:val="20"/>
        </w:rPr>
        <w:t>Soils Testing</w:t>
      </w:r>
      <w:r>
        <w:rPr>
          <w:sz w:val="20"/>
        </w:rPr>
        <w:tab/>
      </w:r>
      <w:r>
        <w:rPr>
          <w:spacing w:val="-2"/>
          <w:sz w:val="20"/>
        </w:rPr>
        <w:t>Landmark</w:t>
      </w:r>
      <w:r>
        <w:rPr>
          <w:sz w:val="20"/>
        </w:rPr>
        <w:tab/>
      </w:r>
      <w:r>
        <w:rPr>
          <w:sz w:val="20"/>
          <w:u w:val="single"/>
        </w:rPr>
        <w:tab/>
      </w:r>
      <w:r>
        <w:rPr>
          <w:sz w:val="20"/>
          <w:u w:val="single"/>
        </w:rPr>
        <w:tab/>
        <w:t>2,026.00</w:t>
      </w:r>
      <w:r>
        <w:rPr>
          <w:spacing w:val="-10"/>
          <w:sz w:val="20"/>
          <w:u w:val="single"/>
        </w:rPr>
        <w:t xml:space="preserve"> </w:t>
      </w:r>
      <w:r>
        <w:rPr>
          <w:spacing w:val="-5"/>
          <w:sz w:val="20"/>
        </w:rPr>
        <w:t xml:space="preserve"> </w:t>
      </w:r>
      <w:r>
        <w:rPr>
          <w:sz w:val="20"/>
        </w:rPr>
        <w:t xml:space="preserve">Blanket </w:t>
      </w:r>
      <w:r>
        <w:rPr>
          <w:spacing w:val="-2"/>
          <w:sz w:val="20"/>
        </w:rPr>
        <w:t>SUBTOTAL</w:t>
      </w:r>
      <w:r>
        <w:rPr>
          <w:sz w:val="20"/>
        </w:rPr>
        <w:tab/>
      </w:r>
      <w:r>
        <w:rPr>
          <w:sz w:val="20"/>
        </w:rPr>
        <w:tab/>
      </w:r>
      <w:r>
        <w:rPr>
          <w:spacing w:val="-2"/>
          <w:sz w:val="20"/>
        </w:rPr>
        <w:t>233,138.00</w:t>
      </w:r>
    </w:p>
    <w:p w14:paraId="573F1A78" w14:textId="77777777" w:rsidR="00B032D5" w:rsidRDefault="00B032D5">
      <w:pPr>
        <w:spacing w:before="18"/>
        <w:rPr>
          <w:sz w:val="20"/>
        </w:rPr>
      </w:pPr>
    </w:p>
    <w:p w14:paraId="2AE73EE4" w14:textId="77777777" w:rsidR="00B032D5" w:rsidRDefault="00000000">
      <w:pPr>
        <w:ind w:right="4345"/>
        <w:jc w:val="right"/>
        <w:rPr>
          <w:sz w:val="20"/>
        </w:rPr>
      </w:pPr>
      <w:r>
        <w:rPr>
          <w:sz w:val="20"/>
        </w:rPr>
        <w:t>SUBTOTAL</w:t>
      </w:r>
      <w:r>
        <w:rPr>
          <w:spacing w:val="10"/>
          <w:sz w:val="20"/>
        </w:rPr>
        <w:t xml:space="preserve"> </w:t>
      </w:r>
      <w:r>
        <w:rPr>
          <w:sz w:val="20"/>
        </w:rPr>
        <w:t>138</w:t>
      </w:r>
      <w:r>
        <w:rPr>
          <w:spacing w:val="-5"/>
          <w:sz w:val="20"/>
        </w:rPr>
        <w:t xml:space="preserve"> </w:t>
      </w:r>
      <w:r>
        <w:rPr>
          <w:sz w:val="20"/>
        </w:rPr>
        <w:t>kV</w:t>
      </w:r>
      <w:r>
        <w:rPr>
          <w:spacing w:val="2"/>
          <w:sz w:val="20"/>
        </w:rPr>
        <w:t xml:space="preserve"> </w:t>
      </w:r>
      <w:r>
        <w:rPr>
          <w:sz w:val="20"/>
        </w:rPr>
        <w:t>to</w:t>
      </w:r>
      <w:r>
        <w:rPr>
          <w:spacing w:val="-8"/>
          <w:sz w:val="20"/>
        </w:rPr>
        <w:t xml:space="preserve"> </w:t>
      </w:r>
      <w:r>
        <w:rPr>
          <w:sz w:val="20"/>
        </w:rPr>
        <w:t>69</w:t>
      </w:r>
      <w:r>
        <w:rPr>
          <w:spacing w:val="-3"/>
          <w:sz w:val="20"/>
        </w:rPr>
        <w:t xml:space="preserve"> </w:t>
      </w:r>
      <w:r>
        <w:rPr>
          <w:sz w:val="20"/>
        </w:rPr>
        <w:t>kV</w:t>
      </w:r>
      <w:r>
        <w:rPr>
          <w:spacing w:val="36"/>
          <w:sz w:val="20"/>
        </w:rPr>
        <w:t xml:space="preserve">  </w:t>
      </w:r>
      <w:r>
        <w:rPr>
          <w:spacing w:val="-2"/>
          <w:sz w:val="20"/>
        </w:rPr>
        <w:t>4,483,606.82</w:t>
      </w:r>
    </w:p>
    <w:p w14:paraId="04648DBE" w14:textId="77777777" w:rsidR="00B032D5" w:rsidRDefault="00B032D5">
      <w:pPr>
        <w:rPr>
          <w:sz w:val="20"/>
        </w:rPr>
      </w:pPr>
    </w:p>
    <w:p w14:paraId="209E6E7E" w14:textId="77777777" w:rsidR="00B032D5" w:rsidRDefault="00B032D5">
      <w:pPr>
        <w:spacing w:before="55"/>
        <w:rPr>
          <w:sz w:val="20"/>
        </w:rPr>
      </w:pPr>
    </w:p>
    <w:p w14:paraId="7901A1A6" w14:textId="77777777" w:rsidR="00B032D5" w:rsidRDefault="00000000">
      <w:pPr>
        <w:ind w:left="630"/>
        <w:rPr>
          <w:sz w:val="20"/>
        </w:rPr>
      </w:pPr>
      <w:r>
        <w:rPr>
          <w:sz w:val="20"/>
        </w:rPr>
        <w:t>Distribution</w:t>
      </w:r>
      <w:r>
        <w:rPr>
          <w:spacing w:val="-5"/>
          <w:sz w:val="20"/>
        </w:rPr>
        <w:t xml:space="preserve"> </w:t>
      </w:r>
      <w:r>
        <w:rPr>
          <w:spacing w:val="-2"/>
          <w:sz w:val="20"/>
        </w:rPr>
        <w:t>Section</w:t>
      </w:r>
    </w:p>
    <w:p w14:paraId="4EA36141" w14:textId="77777777" w:rsidR="00B032D5" w:rsidRDefault="00000000">
      <w:pPr>
        <w:tabs>
          <w:tab w:val="left" w:pos="4283"/>
          <w:tab w:val="left" w:pos="6153"/>
        </w:tabs>
        <w:spacing w:before="20"/>
        <w:ind w:left="1110"/>
        <w:rPr>
          <w:sz w:val="20"/>
        </w:rPr>
      </w:pPr>
      <w:r>
        <w:rPr>
          <w:spacing w:val="-2"/>
          <w:sz w:val="20"/>
        </w:rPr>
        <w:t>Foundations</w:t>
      </w:r>
      <w:r>
        <w:rPr>
          <w:sz w:val="20"/>
        </w:rPr>
        <w:tab/>
        <w:t>Energy</w:t>
      </w:r>
      <w:r>
        <w:rPr>
          <w:spacing w:val="-9"/>
          <w:sz w:val="20"/>
        </w:rPr>
        <w:t xml:space="preserve"> </w:t>
      </w:r>
      <w:r>
        <w:rPr>
          <w:spacing w:val="-2"/>
          <w:sz w:val="20"/>
        </w:rPr>
        <w:t>Erectors</w:t>
      </w:r>
      <w:r>
        <w:rPr>
          <w:sz w:val="20"/>
        </w:rPr>
        <w:tab/>
        <w:t>175,640.00</w:t>
      </w:r>
      <w:r>
        <w:rPr>
          <w:spacing w:val="78"/>
          <w:sz w:val="20"/>
        </w:rPr>
        <w:t xml:space="preserve"> </w:t>
      </w:r>
      <w:r>
        <w:rPr>
          <w:sz w:val="20"/>
        </w:rPr>
        <w:t>PO</w:t>
      </w:r>
      <w:r>
        <w:rPr>
          <w:spacing w:val="-6"/>
          <w:sz w:val="20"/>
        </w:rPr>
        <w:t xml:space="preserve"> </w:t>
      </w:r>
      <w:r>
        <w:rPr>
          <w:spacing w:val="-2"/>
          <w:sz w:val="20"/>
        </w:rPr>
        <w:t>#020618</w:t>
      </w:r>
    </w:p>
    <w:p w14:paraId="6CD6CF81" w14:textId="77777777" w:rsidR="00B032D5" w:rsidRDefault="00000000">
      <w:pPr>
        <w:tabs>
          <w:tab w:val="left" w:pos="7300"/>
        </w:tabs>
        <w:spacing w:before="20"/>
        <w:ind w:left="1108"/>
        <w:rPr>
          <w:sz w:val="20"/>
        </w:rPr>
      </w:pPr>
      <w:r>
        <w:rPr>
          <w:spacing w:val="-2"/>
          <w:sz w:val="20"/>
        </w:rPr>
        <w:t>Steel</w:t>
      </w:r>
      <w:r>
        <w:rPr>
          <w:sz w:val="20"/>
        </w:rPr>
        <w:tab/>
        <w:t>08-'09</w:t>
      </w:r>
      <w:r>
        <w:rPr>
          <w:spacing w:val="5"/>
          <w:sz w:val="20"/>
        </w:rPr>
        <w:t xml:space="preserve"> </w:t>
      </w:r>
      <w:r>
        <w:rPr>
          <w:sz w:val="20"/>
        </w:rPr>
        <w:t>Budget</w:t>
      </w:r>
      <w:r>
        <w:rPr>
          <w:spacing w:val="-2"/>
          <w:sz w:val="20"/>
        </w:rPr>
        <w:t xml:space="preserve"> </w:t>
      </w:r>
      <w:r>
        <w:rPr>
          <w:spacing w:val="-4"/>
          <w:sz w:val="20"/>
        </w:rPr>
        <w:t>Year</w:t>
      </w:r>
    </w:p>
    <w:p w14:paraId="07E3805A" w14:textId="77777777" w:rsidR="00B032D5" w:rsidRDefault="00000000">
      <w:pPr>
        <w:tabs>
          <w:tab w:val="left" w:pos="4290"/>
          <w:tab w:val="left" w:pos="6276"/>
          <w:tab w:val="left" w:pos="7305"/>
        </w:tabs>
        <w:spacing w:before="15" w:line="261" w:lineRule="auto"/>
        <w:ind w:left="1116" w:right="2446" w:hanging="3"/>
        <w:rPr>
          <w:sz w:val="20"/>
        </w:rPr>
      </w:pPr>
      <w:r>
        <w:rPr>
          <w:sz w:val="20"/>
        </w:rPr>
        <w:t>69 kV Breaker</w:t>
      </w:r>
      <w:r>
        <w:rPr>
          <w:sz w:val="20"/>
        </w:rPr>
        <w:tab/>
      </w:r>
      <w:r>
        <w:rPr>
          <w:spacing w:val="-2"/>
          <w:sz w:val="20"/>
        </w:rPr>
        <w:t>Areva</w:t>
      </w:r>
      <w:r>
        <w:rPr>
          <w:sz w:val="20"/>
        </w:rPr>
        <w:tab/>
        <w:t>33,500.00</w:t>
      </w:r>
      <w:r>
        <w:rPr>
          <w:spacing w:val="80"/>
          <w:sz w:val="20"/>
        </w:rPr>
        <w:t xml:space="preserve"> </w:t>
      </w:r>
      <w:r>
        <w:rPr>
          <w:sz w:val="20"/>
        </w:rPr>
        <w:t xml:space="preserve">PO #020431 </w:t>
      </w:r>
      <w:r>
        <w:rPr>
          <w:spacing w:val="-2"/>
          <w:sz w:val="20"/>
        </w:rPr>
        <w:t>Materials</w:t>
      </w:r>
      <w:r>
        <w:rPr>
          <w:sz w:val="20"/>
        </w:rPr>
        <w:tab/>
      </w:r>
      <w:r>
        <w:rPr>
          <w:sz w:val="20"/>
        </w:rPr>
        <w:tab/>
      </w:r>
      <w:r>
        <w:rPr>
          <w:sz w:val="20"/>
        </w:rPr>
        <w:tab/>
        <w:t>08-'09</w:t>
      </w:r>
      <w:r>
        <w:rPr>
          <w:spacing w:val="1"/>
          <w:sz w:val="20"/>
        </w:rPr>
        <w:t xml:space="preserve"> </w:t>
      </w:r>
      <w:r>
        <w:rPr>
          <w:sz w:val="20"/>
        </w:rPr>
        <w:t>Budget</w:t>
      </w:r>
      <w:r>
        <w:rPr>
          <w:spacing w:val="3"/>
          <w:sz w:val="20"/>
        </w:rPr>
        <w:t xml:space="preserve"> </w:t>
      </w:r>
      <w:r>
        <w:rPr>
          <w:spacing w:val="-4"/>
          <w:sz w:val="20"/>
        </w:rPr>
        <w:t>Year</w:t>
      </w:r>
    </w:p>
    <w:p w14:paraId="3DBFB32B" w14:textId="77777777" w:rsidR="00B032D5" w:rsidRDefault="00000000">
      <w:pPr>
        <w:tabs>
          <w:tab w:val="left" w:pos="5804"/>
          <w:tab w:val="left" w:pos="7263"/>
        </w:tabs>
        <w:spacing w:line="228" w:lineRule="exact"/>
        <w:ind w:left="1116"/>
        <w:rPr>
          <w:sz w:val="20"/>
        </w:rPr>
      </w:pPr>
      <w:r>
        <w:rPr>
          <w:spacing w:val="-2"/>
          <w:sz w:val="20"/>
        </w:rPr>
        <w:t>Misc.</w:t>
      </w:r>
      <w:r>
        <w:rPr>
          <w:sz w:val="20"/>
        </w:rPr>
        <w:tab/>
      </w:r>
      <w:r>
        <w:rPr>
          <w:sz w:val="20"/>
          <w:u w:val="single"/>
        </w:rPr>
        <w:tab/>
      </w:r>
      <w:r>
        <w:rPr>
          <w:spacing w:val="-14"/>
          <w:sz w:val="20"/>
        </w:rPr>
        <w:t xml:space="preserve"> </w:t>
      </w:r>
      <w:r>
        <w:rPr>
          <w:sz w:val="20"/>
        </w:rPr>
        <w:t>08-'09</w:t>
      </w:r>
      <w:r>
        <w:rPr>
          <w:spacing w:val="1"/>
          <w:sz w:val="20"/>
        </w:rPr>
        <w:t xml:space="preserve"> </w:t>
      </w:r>
      <w:r>
        <w:rPr>
          <w:sz w:val="20"/>
        </w:rPr>
        <w:t>Budget</w:t>
      </w:r>
      <w:r>
        <w:rPr>
          <w:spacing w:val="4"/>
          <w:sz w:val="20"/>
        </w:rPr>
        <w:t xml:space="preserve"> </w:t>
      </w:r>
      <w:r>
        <w:rPr>
          <w:sz w:val="20"/>
        </w:rPr>
        <w:t>Year</w:t>
      </w:r>
    </w:p>
    <w:p w14:paraId="7E49547B" w14:textId="77777777" w:rsidR="00B032D5" w:rsidRDefault="00000000">
      <w:pPr>
        <w:tabs>
          <w:tab w:val="left" w:pos="3844"/>
        </w:tabs>
        <w:spacing w:before="15"/>
        <w:ind w:right="4326"/>
        <w:jc w:val="right"/>
        <w:rPr>
          <w:sz w:val="20"/>
        </w:rPr>
      </w:pPr>
      <w:r>
        <w:rPr>
          <w:sz w:val="20"/>
        </w:rPr>
        <w:t>SUBTOTAL</w:t>
      </w:r>
      <w:r>
        <w:rPr>
          <w:spacing w:val="-14"/>
          <w:sz w:val="20"/>
        </w:rPr>
        <w:t xml:space="preserve"> </w:t>
      </w:r>
      <w:r>
        <w:rPr>
          <w:sz w:val="20"/>
        </w:rPr>
        <w:t>DISTRIBUTION</w:t>
      </w:r>
      <w:r>
        <w:rPr>
          <w:spacing w:val="-10"/>
          <w:sz w:val="20"/>
        </w:rPr>
        <w:t xml:space="preserve"> </w:t>
      </w:r>
      <w:r>
        <w:rPr>
          <w:spacing w:val="-2"/>
          <w:sz w:val="20"/>
        </w:rPr>
        <w:t>SECTION</w:t>
      </w:r>
      <w:r>
        <w:rPr>
          <w:sz w:val="20"/>
        </w:rPr>
        <w:tab/>
      </w:r>
      <w:r>
        <w:rPr>
          <w:spacing w:val="-2"/>
          <w:sz w:val="20"/>
        </w:rPr>
        <w:t>209,140.00</w:t>
      </w:r>
    </w:p>
    <w:p w14:paraId="5E3AE70C" w14:textId="77777777" w:rsidR="00B032D5" w:rsidRDefault="00B032D5">
      <w:pPr>
        <w:rPr>
          <w:sz w:val="20"/>
        </w:rPr>
      </w:pPr>
    </w:p>
    <w:p w14:paraId="14BE94A6" w14:textId="77777777" w:rsidR="00B032D5" w:rsidRDefault="00B032D5">
      <w:pPr>
        <w:spacing w:before="50"/>
        <w:rPr>
          <w:sz w:val="20"/>
        </w:rPr>
      </w:pPr>
    </w:p>
    <w:p w14:paraId="6E595D3F" w14:textId="77777777" w:rsidR="00B032D5" w:rsidRDefault="00000000">
      <w:pPr>
        <w:ind w:right="4323"/>
        <w:jc w:val="right"/>
        <w:rPr>
          <w:sz w:val="20"/>
        </w:rPr>
      </w:pPr>
      <w:r>
        <w:rPr>
          <w:sz w:val="20"/>
        </w:rPr>
        <w:t>TOTAL</w:t>
      </w:r>
      <w:r>
        <w:rPr>
          <w:spacing w:val="9"/>
          <w:sz w:val="20"/>
        </w:rPr>
        <w:t xml:space="preserve"> </w:t>
      </w:r>
      <w:r>
        <w:rPr>
          <w:sz w:val="20"/>
        </w:rPr>
        <w:t>ALL</w:t>
      </w:r>
      <w:r>
        <w:rPr>
          <w:spacing w:val="38"/>
          <w:sz w:val="20"/>
        </w:rPr>
        <w:t xml:space="preserve">  </w:t>
      </w:r>
      <w:r>
        <w:rPr>
          <w:spacing w:val="-2"/>
          <w:sz w:val="20"/>
        </w:rPr>
        <w:t>4,692,746.82</w:t>
      </w:r>
    </w:p>
    <w:p w14:paraId="755B3BE2" w14:textId="77777777" w:rsidR="00B032D5" w:rsidRDefault="00B032D5">
      <w:pPr>
        <w:spacing w:before="191"/>
        <w:rPr>
          <w:sz w:val="20"/>
        </w:rPr>
      </w:pPr>
    </w:p>
    <w:p w14:paraId="48155300" w14:textId="77777777" w:rsidR="00B032D5" w:rsidRDefault="00B032D5">
      <w:pPr>
        <w:rPr>
          <w:sz w:val="20"/>
        </w:rPr>
        <w:sectPr w:rsidR="00B032D5">
          <w:footerReference w:type="default" r:id="rId49"/>
          <w:pgSz w:w="12240" w:h="15840"/>
          <w:pgMar w:top="600" w:right="60" w:bottom="2580" w:left="700" w:header="0" w:footer="2393" w:gutter="0"/>
          <w:cols w:space="720"/>
        </w:sectPr>
      </w:pPr>
    </w:p>
    <w:p w14:paraId="751DF140" w14:textId="77777777" w:rsidR="00B032D5" w:rsidRDefault="00000000">
      <w:pPr>
        <w:spacing w:before="94" w:line="259" w:lineRule="auto"/>
        <w:ind w:left="1125" w:right="38" w:hanging="476"/>
        <w:rPr>
          <w:sz w:val="20"/>
        </w:rPr>
      </w:pPr>
      <w:r>
        <w:rPr>
          <w:noProof/>
        </w:rPr>
        <mc:AlternateContent>
          <mc:Choice Requires="wpg">
            <w:drawing>
              <wp:anchor distT="0" distB="0" distL="0" distR="0" simplePos="0" relativeHeight="15787520" behindDoc="0" locked="0" layoutInCell="1" allowOverlap="1" wp14:anchorId="2F4103D7" wp14:editId="6C3D12EA">
                <wp:simplePos x="0" y="0"/>
                <wp:positionH relativeFrom="page">
                  <wp:posOffset>83951</wp:posOffset>
                </wp:positionH>
                <wp:positionV relativeFrom="page">
                  <wp:posOffset>384528</wp:posOffset>
                </wp:positionV>
                <wp:extent cx="32384" cy="958278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4" cy="9582785"/>
                          <a:chOff x="0" y="0"/>
                          <a:chExt cx="32384" cy="9582785"/>
                        </a:xfrm>
                      </wpg:grpSpPr>
                      <wps:wsp>
                        <wps:cNvPr id="219" name="Graphic 219"/>
                        <wps:cNvSpPr/>
                        <wps:spPr>
                          <a:xfrm>
                            <a:off x="1526" y="0"/>
                            <a:ext cx="3175" cy="1562735"/>
                          </a:xfrm>
                          <a:custGeom>
                            <a:avLst/>
                            <a:gdLst/>
                            <a:ahLst/>
                            <a:cxnLst/>
                            <a:rect l="l" t="t" r="r" b="b"/>
                            <a:pathLst>
                              <a:path w="3175" h="1562735">
                                <a:moveTo>
                                  <a:pt x="0" y="1037576"/>
                                </a:moveTo>
                                <a:lnTo>
                                  <a:pt x="0" y="0"/>
                                </a:lnTo>
                              </a:path>
                              <a:path w="3175" h="1562735">
                                <a:moveTo>
                                  <a:pt x="3052" y="1562467"/>
                                </a:moveTo>
                                <a:lnTo>
                                  <a:pt x="3052" y="1049782"/>
                                </a:lnTo>
                              </a:path>
                            </a:pathLst>
                          </a:custGeom>
                          <a:ln w="3052">
                            <a:solidFill>
                              <a:srgbClr val="000000"/>
                            </a:solidFill>
                            <a:prstDash val="solid"/>
                          </a:ln>
                        </wps:spPr>
                        <wps:bodyPr wrap="square" lIns="0" tIns="0" rIns="0" bIns="0" rtlCol="0">
                          <a:prstTxWarp prst="textNoShape">
                            <a:avLst/>
                          </a:prstTxWarp>
                          <a:noAutofit/>
                        </wps:bodyPr>
                      </wps:wsp>
                      <wps:wsp>
                        <wps:cNvPr id="220" name="Graphic 220"/>
                        <wps:cNvSpPr/>
                        <wps:spPr>
                          <a:xfrm>
                            <a:off x="29001" y="1574674"/>
                            <a:ext cx="1270" cy="8007984"/>
                          </a:xfrm>
                          <a:custGeom>
                            <a:avLst/>
                            <a:gdLst/>
                            <a:ahLst/>
                            <a:cxnLst/>
                            <a:rect l="l" t="t" r="r" b="b"/>
                            <a:pathLst>
                              <a:path h="8007984">
                                <a:moveTo>
                                  <a:pt x="0" y="8007645"/>
                                </a:moveTo>
                                <a:lnTo>
                                  <a:pt x="0" y="0"/>
                                </a:lnTo>
                              </a:path>
                            </a:pathLst>
                          </a:custGeom>
                          <a:ln w="61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AA291D" id="Group 218" o:spid="_x0000_s1026" style="position:absolute;margin-left:6.6pt;margin-top:30.3pt;width:2.55pt;height:754.55pt;z-index:15787520;mso-wrap-distance-left:0;mso-wrap-distance-right:0;mso-position-horizontal-relative:page;mso-position-vertical-relative:page" coordsize="323,95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">
                <v:shape id="Graphic 219" o:spid="_x0000_s1027" style="position:absolute;left:15;width:32;height:15627;visibility:visible;mso-wrap-style:square;v-text-anchor:top" coordsize="3175,156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" path="m,1037576l,em3052,1562467r,-512685e" filled="f" strokeweight=".08478mm">
                  <v:path arrowok="t"/>
                </v:shape>
                <v:shape id="Graphic 220" o:spid="_x0000_s1028" style="position:absolute;left:290;top:15746;width:12;height:80080;visibility:visible;mso-wrap-style:square;v-text-anchor:top" coordsize="1270,800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" path="m,8007645l,e" filled="f" strokeweight=".16958mm">
                  <v:path arrowok="t"/>
                </v:shape>
                <w10:wrap anchorx="page" anchory="page"/>
              </v:group>
            </w:pict>
          </mc:Fallback>
        </mc:AlternateContent>
      </w:r>
      <w:r>
        <w:rPr>
          <w:sz w:val="20"/>
        </w:rPr>
        <w:t>Budgeted</w:t>
      </w:r>
      <w:r>
        <w:rPr>
          <w:spacing w:val="-5"/>
          <w:sz w:val="20"/>
        </w:rPr>
        <w:t xml:space="preserve"> </w:t>
      </w:r>
      <w:r>
        <w:rPr>
          <w:sz w:val="20"/>
        </w:rPr>
        <w:t>Amounts</w:t>
      </w:r>
      <w:r>
        <w:rPr>
          <w:spacing w:val="-13"/>
          <w:sz w:val="20"/>
        </w:rPr>
        <w:t xml:space="preserve"> </w:t>
      </w:r>
      <w:r>
        <w:rPr>
          <w:sz w:val="20"/>
        </w:rPr>
        <w:t>(5313-755) Green Valley Substation Distribution X-Fer Distribution Materials</w:t>
      </w:r>
    </w:p>
    <w:p w14:paraId="18BD24AE" w14:textId="77777777" w:rsidR="00B032D5" w:rsidRDefault="00000000">
      <w:pPr>
        <w:spacing w:before="114"/>
        <w:rPr>
          <w:sz w:val="20"/>
        </w:rPr>
      </w:pPr>
      <w:r>
        <w:br w:type="column"/>
      </w:r>
    </w:p>
    <w:p w14:paraId="2B34E793" w14:textId="77777777" w:rsidR="00B032D5" w:rsidRDefault="00000000">
      <w:pPr>
        <w:ind w:right="4246"/>
        <w:jc w:val="right"/>
        <w:rPr>
          <w:sz w:val="20"/>
        </w:rPr>
      </w:pPr>
      <w:r>
        <w:rPr>
          <w:spacing w:val="-2"/>
          <w:sz w:val="20"/>
        </w:rPr>
        <w:t>4,100,000.00</w:t>
      </w:r>
    </w:p>
    <w:p w14:paraId="27A4CD5E" w14:textId="77777777" w:rsidR="00B032D5" w:rsidRDefault="00000000">
      <w:pPr>
        <w:spacing w:before="15"/>
        <w:ind w:right="4246"/>
        <w:jc w:val="right"/>
        <w:rPr>
          <w:sz w:val="20"/>
        </w:rPr>
      </w:pPr>
      <w:r>
        <w:rPr>
          <w:spacing w:val="-2"/>
          <w:sz w:val="20"/>
        </w:rPr>
        <w:t>100,000.00</w:t>
      </w:r>
    </w:p>
    <w:p w14:paraId="78675641" w14:textId="77777777" w:rsidR="00B032D5" w:rsidRDefault="00000000">
      <w:pPr>
        <w:tabs>
          <w:tab w:val="left" w:pos="530"/>
        </w:tabs>
        <w:spacing w:before="20"/>
        <w:ind w:right="4178"/>
        <w:jc w:val="right"/>
        <w:rPr>
          <w:sz w:val="20"/>
        </w:rPr>
      </w:pPr>
      <w:r>
        <w:rPr>
          <w:sz w:val="20"/>
          <w:u w:val="single"/>
        </w:rPr>
        <w:tab/>
      </w:r>
      <w:r>
        <w:rPr>
          <w:spacing w:val="-2"/>
          <w:sz w:val="20"/>
          <w:u w:val="single"/>
        </w:rPr>
        <w:t>80,000.00</w:t>
      </w:r>
      <w:r>
        <w:rPr>
          <w:spacing w:val="40"/>
          <w:sz w:val="20"/>
          <w:u w:val="single"/>
        </w:rPr>
        <w:t xml:space="preserve"> </w:t>
      </w:r>
    </w:p>
    <w:p w14:paraId="2F64E3EA" w14:textId="77777777" w:rsidR="00B032D5" w:rsidRDefault="00B032D5">
      <w:pPr>
        <w:jc w:val="right"/>
        <w:rPr>
          <w:sz w:val="20"/>
        </w:rPr>
        <w:sectPr w:rsidR="00B032D5">
          <w:type w:val="continuous"/>
          <w:pgSz w:w="12240" w:h="15840"/>
          <w:pgMar w:top="1360" w:right="60" w:bottom="280" w:left="700" w:header="0" w:footer="2393" w:gutter="0"/>
          <w:cols w:num="2" w:space="720" w:equalWidth="0">
            <w:col w:w="3445" w:space="1743"/>
            <w:col w:w="6292"/>
          </w:cols>
        </w:sectPr>
      </w:pPr>
    </w:p>
    <w:p w14:paraId="4C885BDA" w14:textId="77777777" w:rsidR="00B032D5" w:rsidRDefault="00B032D5">
      <w:pPr>
        <w:rPr>
          <w:sz w:val="20"/>
        </w:rPr>
      </w:pPr>
    </w:p>
    <w:p w14:paraId="26389DDA" w14:textId="77777777" w:rsidR="00B032D5" w:rsidRDefault="00B032D5">
      <w:pPr>
        <w:rPr>
          <w:sz w:val="20"/>
        </w:rPr>
      </w:pPr>
    </w:p>
    <w:p w14:paraId="650C7DFF" w14:textId="77777777" w:rsidR="00B032D5" w:rsidRDefault="00B032D5">
      <w:pPr>
        <w:rPr>
          <w:sz w:val="20"/>
        </w:rPr>
      </w:pPr>
    </w:p>
    <w:p w14:paraId="2B4A9C9E" w14:textId="77777777" w:rsidR="00B032D5" w:rsidRDefault="00B032D5">
      <w:pPr>
        <w:spacing w:before="56"/>
        <w:rPr>
          <w:sz w:val="20"/>
        </w:rPr>
      </w:pPr>
    </w:p>
    <w:p w14:paraId="68673256" w14:textId="77777777" w:rsidR="00B032D5" w:rsidRDefault="00B032D5">
      <w:pPr>
        <w:rPr>
          <w:sz w:val="20"/>
        </w:rPr>
        <w:sectPr w:rsidR="00B032D5">
          <w:footerReference w:type="default" r:id="rId50"/>
          <w:pgSz w:w="12240" w:h="15840"/>
          <w:pgMar w:top="280" w:right="60" w:bottom="0" w:left="700" w:header="0" w:footer="0" w:gutter="0"/>
          <w:cols w:space="720"/>
        </w:sectPr>
      </w:pPr>
    </w:p>
    <w:p w14:paraId="5A02FE62" w14:textId="77777777" w:rsidR="00B032D5" w:rsidRDefault="00000000">
      <w:pPr>
        <w:spacing w:before="94"/>
        <w:ind w:left="632"/>
        <w:rPr>
          <w:sz w:val="19"/>
        </w:rPr>
      </w:pPr>
      <w:r>
        <w:rPr>
          <w:w w:val="105"/>
          <w:sz w:val="19"/>
        </w:rPr>
        <w:t>Santa</w:t>
      </w:r>
      <w:r>
        <w:rPr>
          <w:spacing w:val="-6"/>
          <w:w w:val="105"/>
          <w:sz w:val="19"/>
        </w:rPr>
        <w:t xml:space="preserve"> </w:t>
      </w:r>
      <w:r>
        <w:rPr>
          <w:w w:val="105"/>
          <w:sz w:val="19"/>
        </w:rPr>
        <w:t>Clara</w:t>
      </w:r>
      <w:r>
        <w:rPr>
          <w:spacing w:val="-6"/>
          <w:w w:val="105"/>
          <w:sz w:val="19"/>
        </w:rPr>
        <w:t xml:space="preserve"> </w:t>
      </w:r>
      <w:r>
        <w:rPr>
          <w:w w:val="105"/>
          <w:sz w:val="19"/>
        </w:rPr>
        <w:t>Payment</w:t>
      </w:r>
      <w:r>
        <w:rPr>
          <w:spacing w:val="-1"/>
          <w:w w:val="105"/>
          <w:sz w:val="19"/>
        </w:rPr>
        <w:t xml:space="preserve"> </w:t>
      </w:r>
      <w:r>
        <w:rPr>
          <w:spacing w:val="-2"/>
          <w:w w:val="105"/>
          <w:sz w:val="19"/>
        </w:rPr>
        <w:t>Estimate</w:t>
      </w:r>
    </w:p>
    <w:p w14:paraId="3FE5DA15" w14:textId="77777777" w:rsidR="00B032D5" w:rsidRDefault="00B032D5">
      <w:pPr>
        <w:spacing w:before="53"/>
        <w:rPr>
          <w:sz w:val="19"/>
        </w:rPr>
      </w:pPr>
    </w:p>
    <w:p w14:paraId="6FEC215B" w14:textId="77777777" w:rsidR="00B032D5" w:rsidRDefault="00000000">
      <w:pPr>
        <w:spacing w:line="273" w:lineRule="auto"/>
        <w:ind w:left="632" w:right="374" w:hanging="1"/>
        <w:rPr>
          <w:sz w:val="19"/>
        </w:rPr>
      </w:pPr>
      <w:r>
        <w:rPr>
          <w:w w:val="105"/>
          <w:sz w:val="19"/>
        </w:rPr>
        <w:t>Project Costs Transmission</w:t>
      </w:r>
      <w:r>
        <w:rPr>
          <w:spacing w:val="-14"/>
          <w:w w:val="105"/>
          <w:sz w:val="19"/>
        </w:rPr>
        <w:t xml:space="preserve"> </w:t>
      </w:r>
      <w:r>
        <w:rPr>
          <w:w w:val="105"/>
          <w:sz w:val="19"/>
        </w:rPr>
        <w:t>Line</w:t>
      </w:r>
    </w:p>
    <w:p w14:paraId="50C89612" w14:textId="77777777" w:rsidR="00B032D5" w:rsidRDefault="00000000">
      <w:pPr>
        <w:rPr>
          <w:sz w:val="19"/>
        </w:rPr>
      </w:pPr>
      <w:r>
        <w:br w:type="column"/>
      </w:r>
    </w:p>
    <w:p w14:paraId="3A320DAD" w14:textId="77777777" w:rsidR="00B032D5" w:rsidRDefault="00B032D5">
      <w:pPr>
        <w:rPr>
          <w:sz w:val="19"/>
        </w:rPr>
      </w:pPr>
    </w:p>
    <w:p w14:paraId="2D437739" w14:textId="77777777" w:rsidR="00B032D5" w:rsidRDefault="00B032D5">
      <w:pPr>
        <w:spacing w:before="178"/>
        <w:rPr>
          <w:sz w:val="19"/>
        </w:rPr>
      </w:pPr>
    </w:p>
    <w:p w14:paraId="1041833A" w14:textId="77777777" w:rsidR="00B032D5" w:rsidRDefault="00000000">
      <w:pPr>
        <w:ind w:left="188"/>
        <w:rPr>
          <w:sz w:val="19"/>
        </w:rPr>
      </w:pPr>
      <w:r>
        <w:rPr>
          <w:spacing w:val="-2"/>
          <w:w w:val="105"/>
          <w:sz w:val="19"/>
        </w:rPr>
        <w:t>6,781,690.40</w:t>
      </w:r>
    </w:p>
    <w:p w14:paraId="3C54006B" w14:textId="77777777" w:rsidR="00B032D5" w:rsidRDefault="00000000">
      <w:pPr>
        <w:spacing w:before="94"/>
        <w:ind w:left="162"/>
        <w:rPr>
          <w:sz w:val="19"/>
        </w:rPr>
      </w:pPr>
      <w:r>
        <w:br w:type="column"/>
      </w:r>
      <w:r>
        <w:rPr>
          <w:spacing w:val="-2"/>
          <w:w w:val="105"/>
          <w:sz w:val="19"/>
        </w:rPr>
        <w:t>2/11/2008</w:t>
      </w:r>
    </w:p>
    <w:p w14:paraId="7DA0D31F" w14:textId="77777777" w:rsidR="00B032D5" w:rsidRDefault="00B032D5">
      <w:pPr>
        <w:rPr>
          <w:sz w:val="19"/>
        </w:rPr>
        <w:sectPr w:rsidR="00B032D5">
          <w:type w:val="continuous"/>
          <w:pgSz w:w="12240" w:h="15840"/>
          <w:pgMar w:top="1360" w:right="60" w:bottom="280" w:left="700" w:header="0" w:footer="0" w:gutter="0"/>
          <w:cols w:num="3" w:space="720" w:equalWidth="0">
            <w:col w:w="3358" w:space="40"/>
            <w:col w:w="1344" w:space="39"/>
            <w:col w:w="6699"/>
          </w:cols>
        </w:sectPr>
      </w:pPr>
    </w:p>
    <w:tbl>
      <w:tblPr>
        <w:tblW w:w="0" w:type="auto"/>
        <w:tblInd w:w="590" w:type="dxa"/>
        <w:tblLayout w:type="fixed"/>
        <w:tblCellMar>
          <w:left w:w="0" w:type="dxa"/>
          <w:right w:w="0" w:type="dxa"/>
        </w:tblCellMar>
        <w:tblLook w:val="01E0" w:firstRow="1" w:lastRow="1" w:firstColumn="1" w:lastColumn="1" w:noHBand="0" w:noVBand="0"/>
      </w:tblPr>
      <w:tblGrid>
        <w:gridCol w:w="2015"/>
        <w:gridCol w:w="2329"/>
      </w:tblGrid>
      <w:tr w:rsidR="00B032D5" w14:paraId="31766EB9" w14:textId="77777777">
        <w:trPr>
          <w:trHeight w:val="233"/>
        </w:trPr>
        <w:tc>
          <w:tcPr>
            <w:tcW w:w="2015" w:type="dxa"/>
          </w:tcPr>
          <w:p w14:paraId="1DD04CB1" w14:textId="77777777" w:rsidR="00B032D5" w:rsidRDefault="00000000">
            <w:pPr>
              <w:pStyle w:val="TableParagraph"/>
              <w:spacing w:line="214" w:lineRule="exact"/>
              <w:ind w:left="50"/>
              <w:jc w:val="left"/>
              <w:rPr>
                <w:sz w:val="19"/>
              </w:rPr>
            </w:pPr>
            <w:r>
              <w:rPr>
                <w:spacing w:val="-2"/>
                <w:w w:val="105"/>
                <w:sz w:val="19"/>
              </w:rPr>
              <w:t>Substation</w:t>
            </w:r>
          </w:p>
        </w:tc>
        <w:tc>
          <w:tcPr>
            <w:tcW w:w="2329" w:type="dxa"/>
          </w:tcPr>
          <w:p w14:paraId="5B1AE2AA" w14:textId="77777777" w:rsidR="00B032D5" w:rsidRDefault="00000000">
            <w:pPr>
              <w:pStyle w:val="TableParagraph"/>
              <w:tabs>
                <w:tab w:val="left" w:pos="805"/>
              </w:tabs>
              <w:spacing w:line="212" w:lineRule="exact"/>
              <w:ind w:right="47"/>
              <w:rPr>
                <w:sz w:val="19"/>
              </w:rPr>
            </w:pPr>
            <w:r>
              <w:rPr>
                <w:sz w:val="19"/>
                <w:u w:val="single"/>
              </w:rPr>
              <w:tab/>
            </w:r>
            <w:r>
              <w:rPr>
                <w:spacing w:val="-2"/>
                <w:w w:val="105"/>
                <w:sz w:val="19"/>
                <w:u w:val="single"/>
              </w:rPr>
              <w:t>4,483,606.82</w:t>
            </w:r>
            <w:r>
              <w:rPr>
                <w:spacing w:val="40"/>
                <w:w w:val="105"/>
                <w:sz w:val="19"/>
                <w:u w:val="single"/>
              </w:rPr>
              <w:t xml:space="preserve"> </w:t>
            </w:r>
          </w:p>
        </w:tc>
      </w:tr>
      <w:tr w:rsidR="00B032D5" w14:paraId="05B09AA2" w14:textId="77777777">
        <w:trPr>
          <w:trHeight w:val="367"/>
        </w:trPr>
        <w:tc>
          <w:tcPr>
            <w:tcW w:w="2015" w:type="dxa"/>
          </w:tcPr>
          <w:p w14:paraId="27827651" w14:textId="77777777" w:rsidR="00B032D5" w:rsidRDefault="00000000">
            <w:pPr>
              <w:pStyle w:val="TableParagraph"/>
              <w:spacing w:before="10" w:line="240" w:lineRule="auto"/>
              <w:ind w:left="54"/>
              <w:jc w:val="left"/>
              <w:rPr>
                <w:sz w:val="19"/>
              </w:rPr>
            </w:pPr>
            <w:r>
              <w:rPr>
                <w:spacing w:val="-4"/>
                <w:w w:val="105"/>
                <w:sz w:val="19"/>
              </w:rPr>
              <w:t>TOTAL</w:t>
            </w:r>
          </w:p>
        </w:tc>
        <w:tc>
          <w:tcPr>
            <w:tcW w:w="2329" w:type="dxa"/>
          </w:tcPr>
          <w:p w14:paraId="5301C35D" w14:textId="77777777" w:rsidR="00B032D5" w:rsidRDefault="00000000">
            <w:pPr>
              <w:pStyle w:val="TableParagraph"/>
              <w:spacing w:before="10" w:line="240" w:lineRule="auto"/>
              <w:ind w:right="165"/>
              <w:rPr>
                <w:sz w:val="19"/>
              </w:rPr>
            </w:pPr>
            <w:r>
              <w:rPr>
                <w:spacing w:val="-2"/>
                <w:w w:val="105"/>
                <w:sz w:val="19"/>
              </w:rPr>
              <w:t>11,265,297.22</w:t>
            </w:r>
          </w:p>
        </w:tc>
      </w:tr>
      <w:tr w:rsidR="00B032D5" w14:paraId="4C244E81" w14:textId="77777777">
        <w:trPr>
          <w:trHeight w:val="370"/>
        </w:trPr>
        <w:tc>
          <w:tcPr>
            <w:tcW w:w="2015" w:type="dxa"/>
          </w:tcPr>
          <w:p w14:paraId="6328F624" w14:textId="77777777" w:rsidR="00B032D5" w:rsidRDefault="00000000">
            <w:pPr>
              <w:pStyle w:val="TableParagraph"/>
              <w:spacing w:before="133" w:line="217" w:lineRule="exact"/>
              <w:ind w:left="54"/>
              <w:jc w:val="left"/>
              <w:rPr>
                <w:sz w:val="19"/>
              </w:rPr>
            </w:pPr>
            <w:r>
              <w:rPr>
                <w:w w:val="105"/>
                <w:sz w:val="19"/>
              </w:rPr>
              <w:t>Santa</w:t>
            </w:r>
            <w:r>
              <w:rPr>
                <w:spacing w:val="8"/>
                <w:w w:val="105"/>
                <w:sz w:val="19"/>
              </w:rPr>
              <w:t xml:space="preserve"> </w:t>
            </w:r>
            <w:r>
              <w:rPr>
                <w:w w:val="105"/>
                <w:sz w:val="19"/>
              </w:rPr>
              <w:t>Clara</w:t>
            </w:r>
            <w:r>
              <w:rPr>
                <w:spacing w:val="-1"/>
                <w:w w:val="105"/>
                <w:sz w:val="19"/>
              </w:rPr>
              <w:t xml:space="preserve"> </w:t>
            </w:r>
            <w:r>
              <w:rPr>
                <w:spacing w:val="-10"/>
                <w:w w:val="105"/>
                <w:sz w:val="19"/>
              </w:rPr>
              <w:t>%</w:t>
            </w:r>
          </w:p>
        </w:tc>
        <w:tc>
          <w:tcPr>
            <w:tcW w:w="2329" w:type="dxa"/>
          </w:tcPr>
          <w:p w14:paraId="3577B33F" w14:textId="77777777" w:rsidR="00B032D5" w:rsidRDefault="00000000">
            <w:pPr>
              <w:pStyle w:val="TableParagraph"/>
              <w:spacing w:before="133" w:line="217" w:lineRule="exact"/>
              <w:ind w:right="100"/>
              <w:rPr>
                <w:sz w:val="19"/>
              </w:rPr>
            </w:pPr>
            <w:r>
              <w:rPr>
                <w:spacing w:val="-4"/>
                <w:w w:val="105"/>
                <w:sz w:val="19"/>
              </w:rPr>
              <w:t>7.50%</w:t>
            </w:r>
          </w:p>
        </w:tc>
      </w:tr>
      <w:tr w:rsidR="00B032D5" w14:paraId="3938AB84" w14:textId="77777777">
        <w:trPr>
          <w:trHeight w:val="231"/>
        </w:trPr>
        <w:tc>
          <w:tcPr>
            <w:tcW w:w="2015" w:type="dxa"/>
          </w:tcPr>
          <w:p w14:paraId="27E483CE" w14:textId="77777777" w:rsidR="00B032D5" w:rsidRDefault="00000000">
            <w:pPr>
              <w:pStyle w:val="TableParagraph"/>
              <w:spacing w:before="12" w:line="199" w:lineRule="exact"/>
              <w:ind w:left="54"/>
              <w:jc w:val="left"/>
              <w:rPr>
                <w:sz w:val="19"/>
              </w:rPr>
            </w:pPr>
            <w:r>
              <w:rPr>
                <w:w w:val="105"/>
                <w:sz w:val="19"/>
              </w:rPr>
              <w:t>Santa</w:t>
            </w:r>
            <w:r>
              <w:rPr>
                <w:spacing w:val="7"/>
                <w:w w:val="105"/>
                <w:sz w:val="19"/>
              </w:rPr>
              <w:t xml:space="preserve"> </w:t>
            </w:r>
            <w:r>
              <w:rPr>
                <w:w w:val="105"/>
                <w:sz w:val="19"/>
              </w:rPr>
              <w:t>Clara</w:t>
            </w:r>
            <w:r>
              <w:rPr>
                <w:spacing w:val="2"/>
                <w:w w:val="105"/>
                <w:sz w:val="19"/>
              </w:rPr>
              <w:t xml:space="preserve"> </w:t>
            </w:r>
            <w:r>
              <w:rPr>
                <w:spacing w:val="-2"/>
                <w:w w:val="105"/>
                <w:sz w:val="19"/>
              </w:rPr>
              <w:t>TOTAL</w:t>
            </w:r>
          </w:p>
        </w:tc>
        <w:tc>
          <w:tcPr>
            <w:tcW w:w="2329" w:type="dxa"/>
          </w:tcPr>
          <w:p w14:paraId="04A1409E" w14:textId="77777777" w:rsidR="00B032D5" w:rsidRDefault="00000000">
            <w:pPr>
              <w:pStyle w:val="TableParagraph"/>
              <w:spacing w:before="12" w:line="199" w:lineRule="exact"/>
              <w:ind w:right="180"/>
              <w:rPr>
                <w:sz w:val="19"/>
              </w:rPr>
            </w:pPr>
            <w:r>
              <w:rPr>
                <w:spacing w:val="-2"/>
                <w:w w:val="105"/>
                <w:sz w:val="19"/>
              </w:rPr>
              <w:t>844,897.29</w:t>
            </w:r>
          </w:p>
        </w:tc>
      </w:tr>
    </w:tbl>
    <w:p w14:paraId="4E18B0AF" w14:textId="77777777" w:rsidR="00B032D5" w:rsidRDefault="00000000">
      <w:pPr>
        <w:rPr>
          <w:sz w:val="19"/>
        </w:rPr>
      </w:pPr>
      <w:r>
        <w:rPr>
          <w:noProof/>
        </w:rPr>
        <mc:AlternateContent>
          <mc:Choice Requires="wpg">
            <w:drawing>
              <wp:anchor distT="0" distB="0" distL="0" distR="0" simplePos="0" relativeHeight="15788032" behindDoc="0" locked="0" layoutInCell="1" allowOverlap="1" wp14:anchorId="7E0B839B" wp14:editId="1AC4C107">
                <wp:simplePos x="0" y="0"/>
                <wp:positionH relativeFrom="page">
                  <wp:posOffset>73266</wp:posOffset>
                </wp:positionH>
                <wp:positionV relativeFrom="page">
                  <wp:posOffset>177012</wp:posOffset>
                </wp:positionV>
                <wp:extent cx="61594" cy="9802495"/>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94" cy="9802495"/>
                          <a:chOff x="0" y="0"/>
                          <a:chExt cx="61594" cy="9802495"/>
                        </a:xfrm>
                      </wpg:grpSpPr>
                      <pic:pic xmlns:pic="http://schemas.openxmlformats.org/drawingml/2006/picture">
                        <pic:nvPicPr>
                          <pic:cNvPr id="222" name="Image 222"/>
                          <pic:cNvPicPr/>
                        </pic:nvPicPr>
                        <pic:blipFill>
                          <a:blip r:embed="rId51" cstate="print"/>
                          <a:stretch>
                            <a:fillRect/>
                          </a:stretch>
                        </pic:blipFill>
                        <pic:spPr>
                          <a:xfrm>
                            <a:off x="0" y="1818809"/>
                            <a:ext cx="61055" cy="2636664"/>
                          </a:xfrm>
                          <a:prstGeom prst="rect">
                            <a:avLst/>
                          </a:prstGeom>
                        </pic:spPr>
                      </pic:pic>
                      <wps:wsp>
                        <wps:cNvPr id="223" name="Graphic 223"/>
                        <wps:cNvSpPr/>
                        <wps:spPr>
                          <a:xfrm>
                            <a:off x="24422" y="0"/>
                            <a:ext cx="15875" cy="5432425"/>
                          </a:xfrm>
                          <a:custGeom>
                            <a:avLst/>
                            <a:gdLst/>
                            <a:ahLst/>
                            <a:cxnLst/>
                            <a:rect l="l" t="t" r="r" b="b"/>
                            <a:pathLst>
                              <a:path w="15875" h="5432425">
                                <a:moveTo>
                                  <a:pt x="0" y="1794396"/>
                                </a:moveTo>
                                <a:lnTo>
                                  <a:pt x="0" y="0"/>
                                </a:lnTo>
                              </a:path>
                              <a:path w="15875" h="5432425">
                                <a:moveTo>
                                  <a:pt x="15263" y="5432015"/>
                                </a:moveTo>
                                <a:lnTo>
                                  <a:pt x="15263" y="4479887"/>
                                </a:lnTo>
                              </a:path>
                            </a:pathLst>
                          </a:custGeom>
                          <a:ln w="3052">
                            <a:solidFill>
                              <a:srgbClr val="000000"/>
                            </a:solidFill>
                            <a:prstDash val="solid"/>
                          </a:ln>
                        </wps:spPr>
                        <wps:bodyPr wrap="square" lIns="0" tIns="0" rIns="0" bIns="0" rtlCol="0">
                          <a:prstTxWarp prst="textNoShape">
                            <a:avLst/>
                          </a:prstTxWarp>
                          <a:noAutofit/>
                        </wps:bodyPr>
                      </wps:wsp>
                      <wps:wsp>
                        <wps:cNvPr id="224" name="Graphic 224"/>
                        <wps:cNvSpPr/>
                        <wps:spPr>
                          <a:xfrm>
                            <a:off x="54950" y="5444222"/>
                            <a:ext cx="1270" cy="4358005"/>
                          </a:xfrm>
                          <a:custGeom>
                            <a:avLst/>
                            <a:gdLst/>
                            <a:ahLst/>
                            <a:cxnLst/>
                            <a:rect l="l" t="t" r="r" b="b"/>
                            <a:pathLst>
                              <a:path h="4358005">
                                <a:moveTo>
                                  <a:pt x="0" y="4357819"/>
                                </a:moveTo>
                                <a:lnTo>
                                  <a:pt x="0" y="0"/>
                                </a:lnTo>
                              </a:path>
                            </a:pathLst>
                          </a:custGeom>
                          <a:ln w="61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0FDAB1" id="Group 221" o:spid="_x0000_s1026" style="position:absolute;margin-left:5.75pt;margin-top:13.95pt;width:4.85pt;height:771.85pt;z-index:15788032;mso-wrap-distance-left:0;mso-wrap-distance-right:0;mso-position-horizontal-relative:page;mso-position-vertical-relative:page" coordsize="615,98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">
                <v:shape id="Image 222" o:spid="_x0000_s1027" type="#_x0000_t75" style="position:absolute;top:18188;width:610;height:26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">
                  <v:imagedata r:id="rId52" o:title=""/>
                </v:shape>
                <v:shape id="Graphic 223" o:spid="_x0000_s1028" style="position:absolute;left:244;width:158;height:54324;visibility:visible;mso-wrap-style:square;v-text-anchor:top" coordsize="15875,543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" path="m,1794396l,em15263,5432015r,-952128e" filled="f" strokeweight=".08478mm">
                  <v:path arrowok="t"/>
                </v:shape>
                <v:shape id="Graphic 224" o:spid="_x0000_s1029" style="position:absolute;left:549;top:54442;width:13;height:43580;visibility:visible;mso-wrap-style:square;v-text-anchor:top" coordsize="1270,435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" path="m,4357819l,e" filled="f" strokeweight=".16958mm">
                  <v:path arrowok="t"/>
                </v:shape>
                <w10:wrap anchorx="page" anchory="page"/>
              </v:group>
            </w:pict>
          </mc:Fallback>
        </mc:AlternateContent>
      </w:r>
    </w:p>
    <w:p w14:paraId="243EF93A" w14:textId="77777777" w:rsidR="00B032D5" w:rsidRDefault="00B032D5">
      <w:pPr>
        <w:spacing w:before="89"/>
        <w:rPr>
          <w:sz w:val="19"/>
        </w:rPr>
      </w:pPr>
    </w:p>
    <w:p w14:paraId="1EEBDCC5" w14:textId="77777777" w:rsidR="00B032D5" w:rsidRDefault="00000000">
      <w:pPr>
        <w:spacing w:line="268" w:lineRule="auto"/>
        <w:ind w:left="639" w:right="5763" w:firstLine="1"/>
        <w:rPr>
          <w:sz w:val="19"/>
        </w:rPr>
      </w:pPr>
      <w:r>
        <w:rPr>
          <w:w w:val="105"/>
          <w:sz w:val="19"/>
        </w:rPr>
        <w:t>Note</w:t>
      </w:r>
      <w:r>
        <w:rPr>
          <w:spacing w:val="-7"/>
          <w:w w:val="105"/>
          <w:sz w:val="19"/>
        </w:rPr>
        <w:t xml:space="preserve"> </w:t>
      </w:r>
      <w:r>
        <w:rPr>
          <w:w w:val="105"/>
          <w:sz w:val="19"/>
        </w:rPr>
        <w:t>the</w:t>
      </w:r>
      <w:r>
        <w:rPr>
          <w:spacing w:val="-2"/>
          <w:w w:val="105"/>
          <w:sz w:val="19"/>
        </w:rPr>
        <w:t xml:space="preserve"> </w:t>
      </w:r>
      <w:r>
        <w:rPr>
          <w:w w:val="105"/>
          <w:sz w:val="19"/>
        </w:rPr>
        <w:t>above</w:t>
      </w:r>
      <w:r>
        <w:rPr>
          <w:spacing w:val="-6"/>
          <w:w w:val="105"/>
          <w:sz w:val="19"/>
        </w:rPr>
        <w:t xml:space="preserve"> </w:t>
      </w:r>
      <w:r>
        <w:rPr>
          <w:w w:val="105"/>
          <w:sz w:val="19"/>
        </w:rPr>
        <w:t>does</w:t>
      </w:r>
      <w:r>
        <w:rPr>
          <w:spacing w:val="-8"/>
          <w:w w:val="105"/>
          <w:sz w:val="19"/>
        </w:rPr>
        <w:t xml:space="preserve"> </w:t>
      </w:r>
      <w:r>
        <w:rPr>
          <w:w w:val="105"/>
          <w:sz w:val="19"/>
        </w:rPr>
        <w:t>not</w:t>
      </w:r>
      <w:r>
        <w:rPr>
          <w:spacing w:val="-2"/>
          <w:w w:val="105"/>
          <w:sz w:val="19"/>
        </w:rPr>
        <w:t xml:space="preserve"> </w:t>
      </w:r>
      <w:r>
        <w:rPr>
          <w:w w:val="105"/>
          <w:sz w:val="19"/>
        </w:rPr>
        <w:t>include</w:t>
      </w:r>
      <w:r>
        <w:rPr>
          <w:spacing w:val="-4"/>
          <w:w w:val="105"/>
          <w:sz w:val="19"/>
        </w:rPr>
        <w:t xml:space="preserve"> </w:t>
      </w:r>
      <w:r>
        <w:rPr>
          <w:w w:val="105"/>
          <w:sz w:val="19"/>
        </w:rPr>
        <w:t>the</w:t>
      </w:r>
      <w:r>
        <w:rPr>
          <w:spacing w:val="-9"/>
          <w:w w:val="105"/>
          <w:sz w:val="19"/>
        </w:rPr>
        <w:t xml:space="preserve"> </w:t>
      </w:r>
      <w:r>
        <w:rPr>
          <w:w w:val="105"/>
          <w:sz w:val="19"/>
        </w:rPr>
        <w:t>transmisison line from Str #109 to The Lakes North substation site.</w:t>
      </w:r>
    </w:p>
    <w:p w14:paraId="59813BF8" w14:textId="77777777" w:rsidR="00B032D5" w:rsidRDefault="00B032D5">
      <w:pPr>
        <w:spacing w:line="268" w:lineRule="auto"/>
        <w:rPr>
          <w:sz w:val="19"/>
        </w:rPr>
        <w:sectPr w:rsidR="00B032D5">
          <w:type w:val="continuous"/>
          <w:pgSz w:w="12240" w:h="15840"/>
          <w:pgMar w:top="1360" w:right="60" w:bottom="280" w:left="700" w:header="0" w:footer="0" w:gutter="0"/>
          <w:cols w:space="720"/>
        </w:sectPr>
      </w:pPr>
    </w:p>
    <w:p w14:paraId="4DE68118" w14:textId="77777777" w:rsidR="00B032D5" w:rsidRDefault="00000000">
      <w:pPr>
        <w:spacing w:before="4"/>
        <w:rPr>
          <w:sz w:val="17"/>
        </w:rPr>
      </w:pPr>
      <w:r>
        <w:rPr>
          <w:noProof/>
        </w:rPr>
        <w:lastRenderedPageBreak/>
        <mc:AlternateContent>
          <mc:Choice Requires="wpg">
            <w:drawing>
              <wp:anchor distT="0" distB="0" distL="0" distR="0" simplePos="0" relativeHeight="15788544" behindDoc="0" locked="0" layoutInCell="1" allowOverlap="1" wp14:anchorId="092DFCCB" wp14:editId="4447A3A7">
                <wp:simplePos x="0" y="0"/>
                <wp:positionH relativeFrom="page">
                  <wp:posOffset>146304</wp:posOffset>
                </wp:positionH>
                <wp:positionV relativeFrom="page">
                  <wp:posOffset>0</wp:posOffset>
                </wp:positionV>
                <wp:extent cx="9912350" cy="15544800"/>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12350" cy="15544800"/>
                          <a:chOff x="0" y="0"/>
                          <a:chExt cx="9912350" cy="15544800"/>
                        </a:xfrm>
                      </wpg:grpSpPr>
                      <pic:pic xmlns:pic="http://schemas.openxmlformats.org/drawingml/2006/picture">
                        <pic:nvPicPr>
                          <pic:cNvPr id="226" name="Image 226"/>
                          <pic:cNvPicPr/>
                        </pic:nvPicPr>
                        <pic:blipFill>
                          <a:blip r:embed="rId53" cstate="print"/>
                          <a:stretch>
                            <a:fillRect/>
                          </a:stretch>
                        </pic:blipFill>
                        <pic:spPr>
                          <a:xfrm>
                            <a:off x="0" y="0"/>
                            <a:ext cx="9912096" cy="15544800"/>
                          </a:xfrm>
                          <a:prstGeom prst="rect">
                            <a:avLst/>
                          </a:prstGeom>
                        </pic:spPr>
                      </pic:pic>
                      <pic:pic xmlns:pic="http://schemas.openxmlformats.org/drawingml/2006/picture">
                        <pic:nvPicPr>
                          <pic:cNvPr id="227" name="Image 227"/>
                          <pic:cNvPicPr/>
                        </pic:nvPicPr>
                        <pic:blipFill>
                          <a:blip r:embed="rId54" cstate="print"/>
                          <a:stretch>
                            <a:fillRect/>
                          </a:stretch>
                        </pic:blipFill>
                        <pic:spPr>
                          <a:xfrm>
                            <a:off x="1719072" y="8522207"/>
                            <a:ext cx="3204972" cy="4549140"/>
                          </a:xfrm>
                          <a:prstGeom prst="rect">
                            <a:avLst/>
                          </a:prstGeom>
                        </pic:spPr>
                      </pic:pic>
                      <pic:pic xmlns:pic="http://schemas.openxmlformats.org/drawingml/2006/picture">
                        <pic:nvPicPr>
                          <pic:cNvPr id="228" name="Image 228"/>
                          <pic:cNvPicPr/>
                        </pic:nvPicPr>
                        <pic:blipFill>
                          <a:blip r:embed="rId55" cstate="print"/>
                          <a:stretch>
                            <a:fillRect/>
                          </a:stretch>
                        </pic:blipFill>
                        <pic:spPr>
                          <a:xfrm>
                            <a:off x="1682495" y="13679423"/>
                            <a:ext cx="4457700" cy="402335"/>
                          </a:xfrm>
                          <a:prstGeom prst="rect">
                            <a:avLst/>
                          </a:prstGeom>
                        </pic:spPr>
                      </pic:pic>
                      <pic:pic xmlns:pic="http://schemas.openxmlformats.org/drawingml/2006/picture">
                        <pic:nvPicPr>
                          <pic:cNvPr id="229" name="Image 229"/>
                          <pic:cNvPicPr/>
                        </pic:nvPicPr>
                        <pic:blipFill>
                          <a:blip r:embed="rId56" cstate="print"/>
                          <a:stretch>
                            <a:fillRect/>
                          </a:stretch>
                        </pic:blipFill>
                        <pic:spPr>
                          <a:xfrm>
                            <a:off x="0" y="1499616"/>
                            <a:ext cx="667512" cy="2638044"/>
                          </a:xfrm>
                          <a:prstGeom prst="rect">
                            <a:avLst/>
                          </a:prstGeom>
                        </pic:spPr>
                      </pic:pic>
                      <pic:pic xmlns:pic="http://schemas.openxmlformats.org/drawingml/2006/picture">
                        <pic:nvPicPr>
                          <pic:cNvPr id="230" name="Image 230"/>
                          <pic:cNvPicPr/>
                        </pic:nvPicPr>
                        <pic:blipFill>
                          <a:blip r:embed="rId57" cstate="print"/>
                          <a:stretch>
                            <a:fillRect/>
                          </a:stretch>
                        </pic:blipFill>
                        <pic:spPr>
                          <a:xfrm>
                            <a:off x="1170432" y="3840479"/>
                            <a:ext cx="795527" cy="283464"/>
                          </a:xfrm>
                          <a:prstGeom prst="rect">
                            <a:avLst/>
                          </a:prstGeom>
                        </pic:spPr>
                      </pic:pic>
                      <pic:pic xmlns:pic="http://schemas.openxmlformats.org/drawingml/2006/picture">
                        <pic:nvPicPr>
                          <pic:cNvPr id="231" name="Image 231"/>
                          <pic:cNvPicPr/>
                        </pic:nvPicPr>
                        <pic:blipFill>
                          <a:blip r:embed="rId58" cstate="print"/>
                          <a:stretch>
                            <a:fillRect/>
                          </a:stretch>
                        </pic:blipFill>
                        <pic:spPr>
                          <a:xfrm>
                            <a:off x="2743200" y="6071615"/>
                            <a:ext cx="1005840" cy="859536"/>
                          </a:xfrm>
                          <a:prstGeom prst="rect">
                            <a:avLst/>
                          </a:prstGeom>
                        </pic:spPr>
                      </pic:pic>
                      <pic:pic xmlns:pic="http://schemas.openxmlformats.org/drawingml/2006/picture">
                        <pic:nvPicPr>
                          <pic:cNvPr id="232" name="Image 232"/>
                          <pic:cNvPicPr/>
                        </pic:nvPicPr>
                        <pic:blipFill>
                          <a:blip r:embed="rId59" cstate="print"/>
                          <a:stretch>
                            <a:fillRect/>
                          </a:stretch>
                        </pic:blipFill>
                        <pic:spPr>
                          <a:xfrm>
                            <a:off x="4352544" y="12765023"/>
                            <a:ext cx="1472184" cy="315468"/>
                          </a:xfrm>
                          <a:prstGeom prst="rect">
                            <a:avLst/>
                          </a:prstGeom>
                        </pic:spPr>
                      </pic:pic>
                      <pic:pic xmlns:pic="http://schemas.openxmlformats.org/drawingml/2006/picture">
                        <pic:nvPicPr>
                          <pic:cNvPr id="233" name="Image 233"/>
                          <pic:cNvPicPr/>
                        </pic:nvPicPr>
                        <pic:blipFill>
                          <a:blip r:embed="rId60" cstate="print"/>
                          <a:stretch>
                            <a:fillRect/>
                          </a:stretch>
                        </pic:blipFill>
                        <pic:spPr>
                          <a:xfrm>
                            <a:off x="0" y="4718303"/>
                            <a:ext cx="969263" cy="873251"/>
                          </a:xfrm>
                          <a:prstGeom prst="rect">
                            <a:avLst/>
                          </a:prstGeom>
                        </pic:spPr>
                      </pic:pic>
                      <pic:pic xmlns:pic="http://schemas.openxmlformats.org/drawingml/2006/picture">
                        <pic:nvPicPr>
                          <pic:cNvPr id="234" name="Image 234"/>
                          <pic:cNvPicPr/>
                        </pic:nvPicPr>
                        <pic:blipFill>
                          <a:blip r:embed="rId61" cstate="print"/>
                          <a:stretch>
                            <a:fillRect/>
                          </a:stretch>
                        </pic:blipFill>
                        <pic:spPr>
                          <a:xfrm>
                            <a:off x="6327647" y="8668511"/>
                            <a:ext cx="1019555" cy="832104"/>
                          </a:xfrm>
                          <a:prstGeom prst="rect">
                            <a:avLst/>
                          </a:prstGeom>
                        </pic:spPr>
                      </pic:pic>
                      <pic:pic xmlns:pic="http://schemas.openxmlformats.org/drawingml/2006/picture">
                        <pic:nvPicPr>
                          <pic:cNvPr id="235" name="Image 235"/>
                          <pic:cNvPicPr/>
                        </pic:nvPicPr>
                        <pic:blipFill>
                          <a:blip r:embed="rId62" cstate="print"/>
                          <a:stretch>
                            <a:fillRect/>
                          </a:stretch>
                        </pic:blipFill>
                        <pic:spPr>
                          <a:xfrm>
                            <a:off x="4425696" y="2596895"/>
                            <a:ext cx="1069848" cy="475487"/>
                          </a:xfrm>
                          <a:prstGeom prst="rect">
                            <a:avLst/>
                          </a:prstGeom>
                        </pic:spPr>
                      </pic:pic>
                      <pic:pic xmlns:pic="http://schemas.openxmlformats.org/drawingml/2006/picture">
                        <pic:nvPicPr>
                          <pic:cNvPr id="236" name="Image 236"/>
                          <pic:cNvPicPr/>
                        </pic:nvPicPr>
                        <pic:blipFill>
                          <a:blip r:embed="rId63" cstate="print"/>
                          <a:stretch>
                            <a:fillRect/>
                          </a:stretch>
                        </pic:blipFill>
                        <pic:spPr>
                          <a:xfrm>
                            <a:off x="8705088" y="2414016"/>
                            <a:ext cx="521207" cy="365760"/>
                          </a:xfrm>
                          <a:prstGeom prst="rect">
                            <a:avLst/>
                          </a:prstGeom>
                        </pic:spPr>
                      </pic:pic>
                      <pic:pic xmlns:pic="http://schemas.openxmlformats.org/drawingml/2006/picture">
                        <pic:nvPicPr>
                          <pic:cNvPr id="237" name="Image 237"/>
                          <pic:cNvPicPr/>
                        </pic:nvPicPr>
                        <pic:blipFill>
                          <a:blip r:embed="rId64" cstate="print"/>
                          <a:stretch>
                            <a:fillRect/>
                          </a:stretch>
                        </pic:blipFill>
                        <pic:spPr>
                          <a:xfrm>
                            <a:off x="8741664" y="1572767"/>
                            <a:ext cx="429768" cy="521207"/>
                          </a:xfrm>
                          <a:prstGeom prst="rect">
                            <a:avLst/>
                          </a:prstGeom>
                        </pic:spPr>
                      </pic:pic>
                      <pic:pic xmlns:pic="http://schemas.openxmlformats.org/drawingml/2006/picture">
                        <pic:nvPicPr>
                          <pic:cNvPr id="238" name="Image 238"/>
                          <pic:cNvPicPr/>
                        </pic:nvPicPr>
                        <pic:blipFill>
                          <a:blip r:embed="rId65" cstate="print"/>
                          <a:stretch>
                            <a:fillRect/>
                          </a:stretch>
                        </pic:blipFill>
                        <pic:spPr>
                          <a:xfrm>
                            <a:off x="0" y="8485631"/>
                            <a:ext cx="411480" cy="50292"/>
                          </a:xfrm>
                          <a:prstGeom prst="rect">
                            <a:avLst/>
                          </a:prstGeom>
                        </pic:spPr>
                      </pic:pic>
                      <pic:pic xmlns:pic="http://schemas.openxmlformats.org/drawingml/2006/picture">
                        <pic:nvPicPr>
                          <pic:cNvPr id="239" name="Image 239"/>
                          <pic:cNvPicPr/>
                        </pic:nvPicPr>
                        <pic:blipFill>
                          <a:blip r:embed="rId66" cstate="print"/>
                          <a:stretch>
                            <a:fillRect/>
                          </a:stretch>
                        </pic:blipFill>
                        <pic:spPr>
                          <a:xfrm>
                            <a:off x="8302752" y="2706623"/>
                            <a:ext cx="397764" cy="493775"/>
                          </a:xfrm>
                          <a:prstGeom prst="rect">
                            <a:avLst/>
                          </a:prstGeom>
                        </pic:spPr>
                      </pic:pic>
                      <pic:pic xmlns:pic="http://schemas.openxmlformats.org/drawingml/2006/picture">
                        <pic:nvPicPr>
                          <pic:cNvPr id="240" name="Image 240"/>
                          <pic:cNvPicPr/>
                        </pic:nvPicPr>
                        <pic:blipFill>
                          <a:blip r:embed="rId67" cstate="print"/>
                          <a:stretch>
                            <a:fillRect/>
                          </a:stretch>
                        </pic:blipFill>
                        <pic:spPr>
                          <a:xfrm>
                            <a:off x="731519" y="13789152"/>
                            <a:ext cx="416051" cy="283464"/>
                          </a:xfrm>
                          <a:prstGeom prst="rect">
                            <a:avLst/>
                          </a:prstGeom>
                        </pic:spPr>
                      </pic:pic>
                      <wps:wsp>
                        <wps:cNvPr id="241" name="Graphic 241"/>
                        <wps:cNvSpPr/>
                        <wps:spPr>
                          <a:xfrm>
                            <a:off x="5642249" y="9345141"/>
                            <a:ext cx="635635" cy="24765"/>
                          </a:xfrm>
                          <a:custGeom>
                            <a:avLst/>
                            <a:gdLst/>
                            <a:ahLst/>
                            <a:cxnLst/>
                            <a:rect l="l" t="t" r="r" b="b"/>
                            <a:pathLst>
                              <a:path w="635635" h="24765">
                                <a:moveTo>
                                  <a:pt x="635624" y="24260"/>
                                </a:moveTo>
                                <a:lnTo>
                                  <a:pt x="0" y="0"/>
                                </a:lnTo>
                              </a:path>
                            </a:pathLst>
                          </a:custGeom>
                          <a:ln w="952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68" cstate="print"/>
                          <a:stretch>
                            <a:fillRect/>
                          </a:stretch>
                        </pic:blipFill>
                        <pic:spPr>
                          <a:xfrm>
                            <a:off x="5637486" y="9300380"/>
                            <a:ext cx="85401" cy="95189"/>
                          </a:xfrm>
                          <a:prstGeom prst="rect">
                            <a:avLst/>
                          </a:prstGeom>
                        </pic:spPr>
                      </pic:pic>
                      <wps:wsp>
                        <wps:cNvPr id="243" name="Graphic 243"/>
                        <wps:cNvSpPr/>
                        <wps:spPr>
                          <a:xfrm>
                            <a:off x="300486" y="2248077"/>
                            <a:ext cx="482600" cy="157480"/>
                          </a:xfrm>
                          <a:custGeom>
                            <a:avLst/>
                            <a:gdLst/>
                            <a:ahLst/>
                            <a:cxnLst/>
                            <a:rect l="l" t="t" r="r" b="b"/>
                            <a:pathLst>
                              <a:path w="482600" h="157480">
                                <a:moveTo>
                                  <a:pt x="482104" y="0"/>
                                </a:moveTo>
                                <a:lnTo>
                                  <a:pt x="0" y="157200"/>
                                </a:lnTo>
                              </a:path>
                            </a:pathLst>
                          </a:custGeom>
                          <a:ln w="6350">
                            <a:solidFill>
                              <a:srgbClr val="FF0000"/>
                            </a:solidFill>
                            <a:prstDash val="solid"/>
                          </a:ln>
                        </wps:spPr>
                        <wps:bodyPr wrap="square" lIns="0" tIns="0" rIns="0" bIns="0" rtlCol="0">
                          <a:prstTxWarp prst="textNoShape">
                            <a:avLst/>
                          </a:prstTxWarp>
                          <a:noAutofit/>
                        </wps:bodyPr>
                      </wps:wsp>
                      <wps:wsp>
                        <wps:cNvPr id="244" name="Graphic 244"/>
                        <wps:cNvSpPr/>
                        <wps:spPr>
                          <a:xfrm>
                            <a:off x="300486" y="2362758"/>
                            <a:ext cx="56515" cy="54610"/>
                          </a:xfrm>
                          <a:custGeom>
                            <a:avLst/>
                            <a:gdLst/>
                            <a:ahLst/>
                            <a:cxnLst/>
                            <a:rect l="l" t="t" r="r" b="b"/>
                            <a:pathLst>
                              <a:path w="56515" h="54610">
                                <a:moveTo>
                                  <a:pt x="38230" y="0"/>
                                </a:moveTo>
                                <a:lnTo>
                                  <a:pt x="0" y="42519"/>
                                </a:lnTo>
                                <a:lnTo>
                                  <a:pt x="55948" y="54330"/>
                                </a:lnTo>
                                <a:lnTo>
                                  <a:pt x="38230" y="0"/>
                                </a:lnTo>
                                <a:close/>
                              </a:path>
                            </a:pathLst>
                          </a:custGeom>
                          <a:solidFill>
                            <a:srgbClr val="FF0000"/>
                          </a:solidFill>
                        </wps:spPr>
                        <wps:bodyPr wrap="square" lIns="0" tIns="0" rIns="0" bIns="0" rtlCol="0">
                          <a:prstTxWarp prst="textNoShape">
                            <a:avLst/>
                          </a:prstTxWarp>
                          <a:noAutofit/>
                        </wps:bodyPr>
                      </wps:wsp>
                      <wps:wsp>
                        <wps:cNvPr id="245" name="Graphic 245"/>
                        <wps:cNvSpPr/>
                        <wps:spPr>
                          <a:xfrm>
                            <a:off x="300486" y="2362758"/>
                            <a:ext cx="56515" cy="54610"/>
                          </a:xfrm>
                          <a:custGeom>
                            <a:avLst/>
                            <a:gdLst/>
                            <a:ahLst/>
                            <a:cxnLst/>
                            <a:rect l="l" t="t" r="r" b="b"/>
                            <a:pathLst>
                              <a:path w="56515" h="54610">
                                <a:moveTo>
                                  <a:pt x="55948" y="54330"/>
                                </a:moveTo>
                                <a:lnTo>
                                  <a:pt x="0" y="42519"/>
                                </a:lnTo>
                                <a:lnTo>
                                  <a:pt x="38230" y="0"/>
                                </a:lnTo>
                                <a:lnTo>
                                  <a:pt x="55948" y="54330"/>
                                </a:lnTo>
                                <a:close/>
                              </a:path>
                            </a:pathLst>
                          </a:custGeom>
                          <a:ln w="63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15E7D11D" id="Group 225" o:spid="_x0000_s1026" style="position:absolute;margin-left:11.5pt;margin-top:0;width:780.5pt;height:17in;z-index:15788544;mso-wrap-distance-left:0;mso-wrap-distance-right:0;mso-position-horizontal-relative:page;mso-position-vertical-relative:page" coordsize="99123,1554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">
                <v:shape id="Image 226" o:spid="_x0000_s1027" type="#_x0000_t75" style="position:absolute;width:99120;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">
                  <v:imagedata r:id="rId69" o:title=""/>
                </v:shape>
                <v:shape id="Image 227" o:spid="_x0000_s1028" type="#_x0000_t75" style="position:absolute;left:17190;top:85222;width:32050;height:45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">
                  <v:imagedata r:id="rId70" o:title=""/>
                </v:shape>
                <v:shape id="Image 228" o:spid="_x0000_s1029" type="#_x0000_t75" style="position:absolute;left:16824;top:136794;width:44577;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">
                  <v:imagedata r:id="rId71" o:title=""/>
                </v:shape>
                <v:shape id="Image 229" o:spid="_x0000_s1030" type="#_x0000_t75" style="position:absolute;top:14996;width:6675;height:26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">
                  <v:imagedata r:id="rId72" o:title=""/>
                </v:shape>
                <v:shape id="Image 230" o:spid="_x0000_s1031" type="#_x0000_t75" style="position:absolute;left:11704;top:38404;width:795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">
                  <v:imagedata r:id="rId73" o:title=""/>
                </v:shape>
                <v:shape id="Image 231" o:spid="_x0000_s1032" type="#_x0000_t75" style="position:absolute;left:27432;top:60716;width:10058;height:8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">
                  <v:imagedata r:id="rId74" o:title=""/>
                </v:shape>
                <v:shape id="Image 232" o:spid="_x0000_s1033" type="#_x0000_t75" style="position:absolute;left:43525;top:127650;width:14722;height: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">
                  <v:imagedata r:id="rId75" o:title=""/>
                </v:shape>
                <v:shape id="Image 233" o:spid="_x0000_s1034" type="#_x0000_t75" style="position:absolute;top:47183;width:9692;height: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">
                  <v:imagedata r:id="rId76" o:title=""/>
                </v:shape>
                <v:shape id="Image 234" o:spid="_x0000_s1035" type="#_x0000_t75" style="position:absolute;left:63276;top:86685;width:10196;height: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">
                  <v:imagedata r:id="rId77" o:title=""/>
                </v:shape>
                <v:shape id="Image 235" o:spid="_x0000_s1036" type="#_x0000_t75" style="position:absolute;left:44256;top:25968;width:10699;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">
                  <v:imagedata r:id="rId78" o:title=""/>
                </v:shape>
                <v:shape id="Image 236" o:spid="_x0000_s1037" type="#_x0000_t75" style="position:absolute;left:87050;top:24140;width:5212;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">
                  <v:imagedata r:id="rId79" o:title=""/>
                </v:shape>
                <v:shape id="Image 237" o:spid="_x0000_s1038" type="#_x0000_t75" style="position:absolute;left:87416;top:15727;width:4298;height:5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">
                  <v:imagedata r:id="rId80" o:title=""/>
                </v:shape>
                <v:shape id="Image 238" o:spid="_x0000_s1039" type="#_x0000_t75" style="position:absolute;top:84856;width:4114;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">
                  <v:imagedata r:id="rId81" o:title=""/>
                </v:shape>
                <v:shape id="Image 239" o:spid="_x0000_s1040" type="#_x0000_t75" style="position:absolute;left:83027;top:27066;width:3978;height: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">
                  <v:imagedata r:id="rId82" o:title=""/>
                </v:shape>
                <v:shape id="Image 240" o:spid="_x0000_s1041" type="#_x0000_t75" style="position:absolute;left:7315;top:137891;width:4160;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">
                  <v:imagedata r:id="rId83" o:title=""/>
                </v:shape>
                <v:shape id="Graphic 241" o:spid="_x0000_s1042" style="position:absolute;left:56422;top:93451;width:6356;height:248;visibility:visible;mso-wrap-style:square;v-text-anchor:top" coordsize="63563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" path="m635624,24260l,e" filled="f" strokecolor="red">
                  <v:path arrowok="t"/>
                </v:shape>
                <v:shape id="Image 242" o:spid="_x0000_s1043" type="#_x0000_t75" style="position:absolute;left:56374;top:93003;width:854;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">
                  <v:imagedata r:id="rId84" o:title=""/>
                </v:shape>
                <v:shape id="Graphic 243" o:spid="_x0000_s1044" style="position:absolute;left:3004;top:22480;width:4826;height:1575;visibility:visible;mso-wrap-style:square;v-text-anchor:top" coordsize="48260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" path="m482104,l,157200e" filled="f" strokecolor="red" strokeweight=".5pt">
                  <v:path arrowok="t"/>
                </v:shape>
                <v:shape id="Graphic 244" o:spid="_x0000_s1045" style="position:absolute;left:3004;top:23627;width:566;height:546;visibility:visible;mso-wrap-style:square;v-text-anchor:top" coordsize="56515,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" path="m38230,l,42519,55948,54330,38230,xe" fillcolor="red" stroked="f">
                  <v:path arrowok="t"/>
                </v:shape>
                <v:shape id="Graphic 245" o:spid="_x0000_s1046" style="position:absolute;left:3004;top:23627;width:566;height:546;visibility:visible;mso-wrap-style:square;v-text-anchor:top" coordsize="56515,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" path="m55948,54330l,42519,38230,,55948,54330xe" filled="f" strokecolor="red" strokeweight=".5pt">
                  <v:path arrowok="t"/>
                </v:shape>
                <w10:wrap anchorx="page" anchory="page"/>
              </v:group>
            </w:pict>
          </mc:Fallback>
        </mc:AlternateContent>
      </w:r>
      <w:r>
        <w:rPr>
          <w:noProof/>
        </w:rPr>
        <mc:AlternateContent>
          <mc:Choice Requires="wpg">
            <w:drawing>
              <wp:anchor distT="0" distB="0" distL="0" distR="0" simplePos="0" relativeHeight="15789056" behindDoc="0" locked="0" layoutInCell="1" allowOverlap="1" wp14:anchorId="0B5E2872" wp14:editId="36424AAC">
                <wp:simplePos x="0" y="0"/>
                <wp:positionH relativeFrom="page">
                  <wp:posOffset>6487972</wp:posOffset>
                </wp:positionH>
                <wp:positionV relativeFrom="page">
                  <wp:posOffset>9251684</wp:posOffset>
                </wp:positionV>
                <wp:extent cx="1285240" cy="203200"/>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5240" cy="203200"/>
                          <a:chOff x="0" y="0"/>
                          <a:chExt cx="1285240" cy="203200"/>
                        </a:xfrm>
                      </wpg:grpSpPr>
                      <wps:wsp>
                        <wps:cNvPr id="247" name="Graphic 247"/>
                        <wps:cNvSpPr/>
                        <wps:spPr>
                          <a:xfrm>
                            <a:off x="0" y="0"/>
                            <a:ext cx="1285240" cy="203200"/>
                          </a:xfrm>
                          <a:custGeom>
                            <a:avLst/>
                            <a:gdLst/>
                            <a:ahLst/>
                            <a:cxnLst/>
                            <a:rect l="l" t="t" r="r" b="b"/>
                            <a:pathLst>
                              <a:path w="1285240" h="203200">
                                <a:moveTo>
                                  <a:pt x="1285090" y="0"/>
                                </a:moveTo>
                                <a:lnTo>
                                  <a:pt x="0" y="0"/>
                                </a:lnTo>
                                <a:lnTo>
                                  <a:pt x="0" y="203200"/>
                                </a:lnTo>
                                <a:lnTo>
                                  <a:pt x="1285090" y="203200"/>
                                </a:lnTo>
                                <a:lnTo>
                                  <a:pt x="1285090" y="0"/>
                                </a:lnTo>
                                <a:close/>
                              </a:path>
                            </a:pathLst>
                          </a:custGeom>
                          <a:solidFill>
                            <a:srgbClr val="80FFFF"/>
                          </a:solidFill>
                        </wps:spPr>
                        <wps:bodyPr wrap="square" lIns="0" tIns="0" rIns="0" bIns="0" rtlCol="0">
                          <a:prstTxWarp prst="textNoShape">
                            <a:avLst/>
                          </a:prstTxWarp>
                          <a:noAutofit/>
                        </wps:bodyPr>
                      </wps:wsp>
                      <wps:wsp>
                        <wps:cNvPr id="248" name="Textbox 248"/>
                        <wps:cNvSpPr txBox="1"/>
                        <wps:spPr>
                          <a:xfrm>
                            <a:off x="0" y="0"/>
                            <a:ext cx="1285240" cy="203200"/>
                          </a:xfrm>
                          <a:prstGeom prst="rect">
                            <a:avLst/>
                          </a:prstGeom>
                        </wps:spPr>
                        <wps:txbx>
                          <w:txbxContent>
                            <w:p w14:paraId="359DDA92" w14:textId="77777777" w:rsidR="00B032D5" w:rsidRDefault="00000000">
                              <w:pPr>
                                <w:spacing w:before="52"/>
                                <w:ind w:left="79"/>
                                <w:rPr>
                                  <w:sz w:val="16"/>
                                </w:rPr>
                              </w:pPr>
                              <w:r>
                                <w:rPr>
                                  <w:color w:val="FF0000"/>
                                  <w:sz w:val="16"/>
                                </w:rPr>
                                <w:t>POLE</w:t>
                              </w:r>
                              <w:r>
                                <w:rPr>
                                  <w:color w:val="FF0000"/>
                                  <w:spacing w:val="-7"/>
                                  <w:sz w:val="16"/>
                                </w:rPr>
                                <w:t xml:space="preserve"> </w:t>
                              </w:r>
                              <w:r>
                                <w:rPr>
                                  <w:color w:val="FF0000"/>
                                  <w:sz w:val="16"/>
                                </w:rPr>
                                <w:t>STRUCTURE</w:t>
                              </w:r>
                              <w:r>
                                <w:rPr>
                                  <w:color w:val="FF0000"/>
                                  <w:spacing w:val="-6"/>
                                  <w:sz w:val="16"/>
                                </w:rPr>
                                <w:t xml:space="preserve"> </w:t>
                              </w:r>
                              <w:r>
                                <w:rPr>
                                  <w:color w:val="FF0000"/>
                                  <w:spacing w:val="-5"/>
                                  <w:sz w:val="16"/>
                                </w:rPr>
                                <w:t>109</w:t>
                              </w:r>
                            </w:p>
                          </w:txbxContent>
                        </wps:txbx>
                        <wps:bodyPr wrap="square" lIns="0" tIns="0" rIns="0" bIns="0" rtlCol="0">
                          <a:noAutofit/>
                        </wps:bodyPr>
                      </wps:wsp>
                    </wpg:wgp>
                  </a:graphicData>
                </a:graphic>
              </wp:anchor>
            </w:drawing>
          </mc:Choice>
          <mc:Fallback>
            <w:pict>
              <v:group w14:anchorId="0B5E2872" id="Group 246" o:spid="_x0000_s1038" style="position:absolute;margin-left:510.85pt;margin-top:728.5pt;width:101.2pt;height:16pt;z-index:15789056;mso-wrap-distance-left:0;mso-wrap-distance-right:0;mso-position-horizontal-relative:page;mso-position-vertical-relative:page" coordsize="12852,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">
                <v:shape id="Graphic 247" o:spid="_x0000_s1039" style="position:absolute;width:12852;height:2032;visibility:visible;mso-wrap-style:square;v-text-anchor:top" coordsize="128524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" path="m1285090,l,,,203200r1285090,l1285090,xe" fillcolor="#80ffff" stroked="f">
                  <v:path arrowok="t"/>
                </v:shape>
                <v:shape id="Textbox 248" o:spid="_x0000_s1040" type="#_x0000_t202" style="position:absolute;width:1285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359DDA92" w14:textId="77777777" w:rsidR="00B032D5" w:rsidRDefault="00000000">
                        <w:pPr>
                          <w:spacing w:before="52"/>
                          <w:ind w:left="79"/>
                          <w:rPr>
                            <w:sz w:val="16"/>
                          </w:rPr>
                        </w:pPr>
                        <w:r>
                          <w:rPr>
                            <w:color w:val="FF0000"/>
                            <w:sz w:val="16"/>
                          </w:rPr>
                          <w:t>POLE</w:t>
                        </w:r>
                        <w:r>
                          <w:rPr>
                            <w:color w:val="FF0000"/>
                            <w:spacing w:val="-7"/>
                            <w:sz w:val="16"/>
                          </w:rPr>
                          <w:t xml:space="preserve"> </w:t>
                        </w:r>
                        <w:r>
                          <w:rPr>
                            <w:color w:val="FF0000"/>
                            <w:sz w:val="16"/>
                          </w:rPr>
                          <w:t>STRUCTURE</w:t>
                        </w:r>
                        <w:r>
                          <w:rPr>
                            <w:color w:val="FF0000"/>
                            <w:spacing w:val="-6"/>
                            <w:sz w:val="16"/>
                          </w:rPr>
                          <w:t xml:space="preserve"> </w:t>
                        </w:r>
                        <w:r>
                          <w:rPr>
                            <w:color w:val="FF0000"/>
                            <w:spacing w:val="-5"/>
                            <w:sz w:val="16"/>
                          </w:rPr>
                          <w:t>109</w:t>
                        </w:r>
                      </w:p>
                    </w:txbxContent>
                  </v:textbox>
                </v:shape>
                <w10:wrap anchorx="page" anchory="page"/>
              </v:group>
            </w:pict>
          </mc:Fallback>
        </mc:AlternateContent>
      </w:r>
      <w:r>
        <w:rPr>
          <w:noProof/>
        </w:rPr>
        <mc:AlternateContent>
          <mc:Choice Requires="wps">
            <w:drawing>
              <wp:anchor distT="0" distB="0" distL="0" distR="0" simplePos="0" relativeHeight="15789568" behindDoc="0" locked="0" layoutInCell="1" allowOverlap="1" wp14:anchorId="2837773C" wp14:editId="72E60EF6">
                <wp:simplePos x="0" y="0"/>
                <wp:positionH relativeFrom="page">
                  <wp:posOffset>5628566</wp:posOffset>
                </wp:positionH>
                <wp:positionV relativeFrom="page">
                  <wp:posOffset>8795642</wp:posOffset>
                </wp:positionV>
                <wp:extent cx="264795" cy="293370"/>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293370"/>
                        </a:xfrm>
                        <a:custGeom>
                          <a:avLst/>
                          <a:gdLst/>
                          <a:ahLst/>
                          <a:cxnLst/>
                          <a:rect l="l" t="t" r="r" b="b"/>
                          <a:pathLst>
                            <a:path w="264795" h="293370">
                              <a:moveTo>
                                <a:pt x="121384" y="0"/>
                              </a:moveTo>
                              <a:lnTo>
                                <a:pt x="0" y="210244"/>
                              </a:lnTo>
                              <a:lnTo>
                                <a:pt x="142980" y="292794"/>
                              </a:lnTo>
                              <a:lnTo>
                                <a:pt x="264365" y="82550"/>
                              </a:lnTo>
                              <a:lnTo>
                                <a:pt x="121384" y="0"/>
                              </a:lnTo>
                              <a:close/>
                            </a:path>
                          </a:pathLst>
                        </a:custGeom>
                        <a:solidFill>
                          <a:srgbClr val="80FFFF"/>
                        </a:solidFill>
                      </wps:spPr>
                      <wps:bodyPr wrap="square" lIns="0" tIns="0" rIns="0" bIns="0" rtlCol="0">
                        <a:prstTxWarp prst="textNoShape">
                          <a:avLst/>
                        </a:prstTxWarp>
                        <a:noAutofit/>
                      </wps:bodyPr>
                    </wps:wsp>
                  </a:graphicData>
                </a:graphic>
              </wp:anchor>
            </w:drawing>
          </mc:Choice>
          <mc:Fallback>
            <w:pict>
              <v:shape w14:anchorId="78476145" id="Graphic 249" o:spid="_x0000_s1026" style="position:absolute;margin-left:443.2pt;margin-top:692.55pt;width:20.85pt;height:23.1pt;z-index:15789568;visibility:visible;mso-wrap-style:square;mso-wrap-distance-left:0;mso-wrap-distance-top:0;mso-wrap-distance-right:0;mso-wrap-distance-bottom:0;mso-position-horizontal:absolute;mso-position-horizontal-relative:page;mso-position-vertical:absolute;mso-position-vertical-relative:page;v-text-anchor:top" coordsize="264795,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" path="m121384,l,210244r142980,82550l264365,82550,121384,xe" fillcolor="#80ffff" stroked="f">
                <v:path arrowok="t"/>
                <w10:wrap anchorx="page" anchory="page"/>
              </v:shape>
            </w:pict>
          </mc:Fallback>
        </mc:AlternateContent>
      </w:r>
      <w:r>
        <w:rPr>
          <w:noProof/>
        </w:rPr>
        <mc:AlternateContent>
          <mc:Choice Requires="wps">
            <w:drawing>
              <wp:anchor distT="0" distB="0" distL="0" distR="0" simplePos="0" relativeHeight="15790080" behindDoc="0" locked="0" layoutInCell="1" allowOverlap="1" wp14:anchorId="7ED8EF38" wp14:editId="635E4149">
                <wp:simplePos x="0" y="0"/>
                <wp:positionH relativeFrom="page">
                  <wp:posOffset>5386533</wp:posOffset>
                </wp:positionH>
                <wp:positionV relativeFrom="page">
                  <wp:posOffset>8621728</wp:posOffset>
                </wp:positionV>
                <wp:extent cx="264795" cy="29337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293370"/>
                        </a:xfrm>
                        <a:custGeom>
                          <a:avLst/>
                          <a:gdLst/>
                          <a:ahLst/>
                          <a:cxnLst/>
                          <a:rect l="l" t="t" r="r" b="b"/>
                          <a:pathLst>
                            <a:path w="264795" h="293370">
                              <a:moveTo>
                                <a:pt x="121384" y="0"/>
                              </a:moveTo>
                              <a:lnTo>
                                <a:pt x="0" y="210243"/>
                              </a:lnTo>
                              <a:lnTo>
                                <a:pt x="142980" y="292793"/>
                              </a:lnTo>
                              <a:lnTo>
                                <a:pt x="264364" y="82549"/>
                              </a:lnTo>
                              <a:lnTo>
                                <a:pt x="121384" y="0"/>
                              </a:lnTo>
                              <a:close/>
                            </a:path>
                          </a:pathLst>
                        </a:custGeom>
                        <a:solidFill>
                          <a:srgbClr val="80FFFF"/>
                        </a:solidFill>
                      </wps:spPr>
                      <wps:bodyPr wrap="square" lIns="0" tIns="0" rIns="0" bIns="0" rtlCol="0">
                        <a:prstTxWarp prst="textNoShape">
                          <a:avLst/>
                        </a:prstTxWarp>
                        <a:noAutofit/>
                      </wps:bodyPr>
                    </wps:wsp>
                  </a:graphicData>
                </a:graphic>
              </wp:anchor>
            </w:drawing>
          </mc:Choice>
          <mc:Fallback>
            <w:pict>
              <v:shape w14:anchorId="31E35188" id="Graphic 250" o:spid="_x0000_s1026" style="position:absolute;margin-left:424.15pt;margin-top:678.9pt;width:20.85pt;height:23.1pt;z-index:15790080;visibility:visible;mso-wrap-style:square;mso-wrap-distance-left:0;mso-wrap-distance-top:0;mso-wrap-distance-right:0;mso-wrap-distance-bottom:0;mso-position-horizontal:absolute;mso-position-horizontal-relative:page;mso-position-vertical:absolute;mso-position-vertical-relative:page;v-text-anchor:top" coordsize="264795,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" path="m121384,l,210243r142980,82550l264364,82549,121384,xe" fillcolor="#80ffff" stroked="f">
                <v:path arrowok="t"/>
                <w10:wrap anchorx="page" anchory="page"/>
              </v:shape>
            </w:pict>
          </mc:Fallback>
        </mc:AlternateContent>
      </w:r>
      <w:r>
        <w:rPr>
          <w:noProof/>
        </w:rPr>
        <mc:AlternateContent>
          <mc:Choice Requires="wps">
            <w:drawing>
              <wp:anchor distT="0" distB="0" distL="0" distR="0" simplePos="0" relativeHeight="15790592" behindDoc="0" locked="0" layoutInCell="1" allowOverlap="1" wp14:anchorId="31FB76CC" wp14:editId="17092B75">
                <wp:simplePos x="0" y="0"/>
                <wp:positionH relativeFrom="page">
                  <wp:posOffset>5127416</wp:posOffset>
                </wp:positionH>
                <wp:positionV relativeFrom="page">
                  <wp:posOffset>8396878</wp:posOffset>
                </wp:positionV>
                <wp:extent cx="264795" cy="293370"/>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293370"/>
                        </a:xfrm>
                        <a:custGeom>
                          <a:avLst/>
                          <a:gdLst/>
                          <a:ahLst/>
                          <a:cxnLst/>
                          <a:rect l="l" t="t" r="r" b="b"/>
                          <a:pathLst>
                            <a:path w="264795" h="293370">
                              <a:moveTo>
                                <a:pt x="121384" y="0"/>
                              </a:moveTo>
                              <a:lnTo>
                                <a:pt x="0" y="210245"/>
                              </a:lnTo>
                              <a:lnTo>
                                <a:pt x="142980" y="292795"/>
                              </a:lnTo>
                              <a:lnTo>
                                <a:pt x="264365" y="82550"/>
                              </a:lnTo>
                              <a:lnTo>
                                <a:pt x="121384" y="0"/>
                              </a:lnTo>
                              <a:close/>
                            </a:path>
                          </a:pathLst>
                        </a:custGeom>
                        <a:solidFill>
                          <a:srgbClr val="80FFFF"/>
                        </a:solidFill>
                      </wps:spPr>
                      <wps:bodyPr wrap="square" lIns="0" tIns="0" rIns="0" bIns="0" rtlCol="0">
                        <a:prstTxWarp prst="textNoShape">
                          <a:avLst/>
                        </a:prstTxWarp>
                        <a:noAutofit/>
                      </wps:bodyPr>
                    </wps:wsp>
                  </a:graphicData>
                </a:graphic>
              </wp:anchor>
            </w:drawing>
          </mc:Choice>
          <mc:Fallback>
            <w:pict>
              <v:shape w14:anchorId="4594E818" id="Graphic 251" o:spid="_x0000_s1026" style="position:absolute;margin-left:403.75pt;margin-top:661.15pt;width:20.85pt;height:23.1pt;z-index:15790592;visibility:visible;mso-wrap-style:square;mso-wrap-distance-left:0;mso-wrap-distance-top:0;mso-wrap-distance-right:0;mso-wrap-distance-bottom:0;mso-position-horizontal:absolute;mso-position-horizontal-relative:page;mso-position-vertical:absolute;mso-position-vertical-relative:page;v-text-anchor:top" coordsize="264795,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" path="m121384,l,210245r142980,82550l264365,82550,121384,xe" fillcolor="#80ffff" stroked="f">
                <v:path arrowok="t"/>
                <w10:wrap anchorx="page" anchory="page"/>
              </v:shape>
            </w:pict>
          </mc:Fallback>
        </mc:AlternateContent>
      </w:r>
      <w:r>
        <w:rPr>
          <w:noProof/>
        </w:rPr>
        <mc:AlternateContent>
          <mc:Choice Requires="wps">
            <w:drawing>
              <wp:anchor distT="0" distB="0" distL="0" distR="0" simplePos="0" relativeHeight="15791104" behindDoc="0" locked="0" layoutInCell="1" allowOverlap="1" wp14:anchorId="55D4D595" wp14:editId="6112AA2A">
                <wp:simplePos x="0" y="0"/>
                <wp:positionH relativeFrom="page">
                  <wp:posOffset>4843113</wp:posOffset>
                </wp:positionH>
                <wp:positionV relativeFrom="page">
                  <wp:posOffset>8228404</wp:posOffset>
                </wp:positionV>
                <wp:extent cx="264795" cy="293370"/>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293370"/>
                        </a:xfrm>
                        <a:custGeom>
                          <a:avLst/>
                          <a:gdLst/>
                          <a:ahLst/>
                          <a:cxnLst/>
                          <a:rect l="l" t="t" r="r" b="b"/>
                          <a:pathLst>
                            <a:path w="264795" h="293370">
                              <a:moveTo>
                                <a:pt x="121384" y="0"/>
                              </a:moveTo>
                              <a:lnTo>
                                <a:pt x="0" y="210242"/>
                              </a:lnTo>
                              <a:lnTo>
                                <a:pt x="142980" y="292792"/>
                              </a:lnTo>
                              <a:lnTo>
                                <a:pt x="264365" y="82549"/>
                              </a:lnTo>
                              <a:lnTo>
                                <a:pt x="121384" y="0"/>
                              </a:lnTo>
                              <a:close/>
                            </a:path>
                          </a:pathLst>
                        </a:custGeom>
                        <a:solidFill>
                          <a:srgbClr val="80FFFF"/>
                        </a:solidFill>
                      </wps:spPr>
                      <wps:bodyPr wrap="square" lIns="0" tIns="0" rIns="0" bIns="0" rtlCol="0">
                        <a:prstTxWarp prst="textNoShape">
                          <a:avLst/>
                        </a:prstTxWarp>
                        <a:noAutofit/>
                      </wps:bodyPr>
                    </wps:wsp>
                  </a:graphicData>
                </a:graphic>
              </wp:anchor>
            </w:drawing>
          </mc:Choice>
          <mc:Fallback>
            <w:pict>
              <v:shape w14:anchorId="1F677F5F" id="Graphic 252" o:spid="_x0000_s1026" style="position:absolute;margin-left:381.35pt;margin-top:647.9pt;width:20.85pt;height:23.1pt;z-index:15791104;visibility:visible;mso-wrap-style:square;mso-wrap-distance-left:0;mso-wrap-distance-top:0;mso-wrap-distance-right:0;mso-wrap-distance-bottom:0;mso-position-horizontal:absolute;mso-position-horizontal-relative:page;mso-position-vertical:absolute;mso-position-vertical-relative:page;v-text-anchor:top" coordsize="264795,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" path="m121384,l,210242r142980,82550l264365,82549,121384,xe" fillcolor="#80ffff" stroked="f">
                <v:path arrowok="t"/>
                <w10:wrap anchorx="page" anchory="page"/>
              </v:shape>
            </w:pict>
          </mc:Fallback>
        </mc:AlternateContent>
      </w:r>
      <w:r>
        <w:rPr>
          <w:noProof/>
        </w:rPr>
        <mc:AlternateContent>
          <mc:Choice Requires="wps">
            <w:drawing>
              <wp:anchor distT="0" distB="0" distL="0" distR="0" simplePos="0" relativeHeight="15791616" behindDoc="0" locked="0" layoutInCell="1" allowOverlap="1" wp14:anchorId="241702D3" wp14:editId="21D40BE8">
                <wp:simplePos x="0" y="0"/>
                <wp:positionH relativeFrom="page">
                  <wp:posOffset>4590663</wp:posOffset>
                </wp:positionH>
                <wp:positionV relativeFrom="page">
                  <wp:posOffset>8039305</wp:posOffset>
                </wp:positionV>
                <wp:extent cx="288925" cy="288925"/>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925" cy="288925"/>
                        </a:xfrm>
                        <a:custGeom>
                          <a:avLst/>
                          <a:gdLst/>
                          <a:ahLst/>
                          <a:cxnLst/>
                          <a:rect l="l" t="t" r="r" b="b"/>
                          <a:pathLst>
                            <a:path w="288925" h="288925">
                              <a:moveTo>
                                <a:pt x="171664" y="0"/>
                              </a:moveTo>
                              <a:lnTo>
                                <a:pt x="0" y="171665"/>
                              </a:lnTo>
                              <a:lnTo>
                                <a:pt x="116743" y="288409"/>
                              </a:lnTo>
                              <a:lnTo>
                                <a:pt x="288407" y="116744"/>
                              </a:lnTo>
                              <a:lnTo>
                                <a:pt x="171664" y="0"/>
                              </a:lnTo>
                              <a:close/>
                            </a:path>
                          </a:pathLst>
                        </a:custGeom>
                        <a:solidFill>
                          <a:srgbClr val="80FFFF"/>
                        </a:solidFill>
                      </wps:spPr>
                      <wps:bodyPr wrap="square" lIns="0" tIns="0" rIns="0" bIns="0" rtlCol="0">
                        <a:prstTxWarp prst="textNoShape">
                          <a:avLst/>
                        </a:prstTxWarp>
                        <a:noAutofit/>
                      </wps:bodyPr>
                    </wps:wsp>
                  </a:graphicData>
                </a:graphic>
              </wp:anchor>
            </w:drawing>
          </mc:Choice>
          <mc:Fallback>
            <w:pict>
              <v:shape w14:anchorId="7368D502" id="Graphic 253" o:spid="_x0000_s1026" style="position:absolute;margin-left:361.45pt;margin-top:633pt;width:22.75pt;height:22.75pt;z-index:15791616;visibility:visible;mso-wrap-style:square;mso-wrap-distance-left:0;mso-wrap-distance-top:0;mso-wrap-distance-right:0;mso-wrap-distance-bottom:0;mso-position-horizontal:absolute;mso-position-horizontal-relative:page;mso-position-vertical:absolute;mso-position-vertical-relative:page;v-text-anchor:top" coordsize="288925,28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" path="m171664,l,171665,116743,288409,288407,116744,171664,xe" fillcolor="#80ffff" stroked="f">
                <v:path arrowok="t"/>
                <w10:wrap anchorx="page" anchory="page"/>
              </v:shape>
            </w:pict>
          </mc:Fallback>
        </mc:AlternateContent>
      </w:r>
      <w:r>
        <w:rPr>
          <w:noProof/>
        </w:rPr>
        <mc:AlternateContent>
          <mc:Choice Requires="wps">
            <w:drawing>
              <wp:anchor distT="0" distB="0" distL="0" distR="0" simplePos="0" relativeHeight="15792128" behindDoc="0" locked="0" layoutInCell="1" allowOverlap="1" wp14:anchorId="5ED9800C" wp14:editId="5912321C">
                <wp:simplePos x="0" y="0"/>
                <wp:positionH relativeFrom="page">
                  <wp:posOffset>4446319</wp:posOffset>
                </wp:positionH>
                <wp:positionV relativeFrom="page">
                  <wp:posOffset>7791594</wp:posOffset>
                </wp:positionV>
                <wp:extent cx="293370" cy="264795"/>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264795"/>
                        </a:xfrm>
                        <a:custGeom>
                          <a:avLst/>
                          <a:gdLst/>
                          <a:ahLst/>
                          <a:cxnLst/>
                          <a:rect l="l" t="t" r="r" b="b"/>
                          <a:pathLst>
                            <a:path w="293370" h="264795">
                              <a:moveTo>
                                <a:pt x="210244" y="0"/>
                              </a:moveTo>
                              <a:lnTo>
                                <a:pt x="0" y="121384"/>
                              </a:lnTo>
                              <a:lnTo>
                                <a:pt x="82550" y="264364"/>
                              </a:lnTo>
                              <a:lnTo>
                                <a:pt x="292794" y="142980"/>
                              </a:lnTo>
                              <a:lnTo>
                                <a:pt x="210244" y="0"/>
                              </a:lnTo>
                              <a:close/>
                            </a:path>
                          </a:pathLst>
                        </a:custGeom>
                        <a:solidFill>
                          <a:srgbClr val="80FFFF"/>
                        </a:solidFill>
                      </wps:spPr>
                      <wps:bodyPr wrap="square" lIns="0" tIns="0" rIns="0" bIns="0" rtlCol="0">
                        <a:prstTxWarp prst="textNoShape">
                          <a:avLst/>
                        </a:prstTxWarp>
                        <a:noAutofit/>
                      </wps:bodyPr>
                    </wps:wsp>
                  </a:graphicData>
                </a:graphic>
              </wp:anchor>
            </w:drawing>
          </mc:Choice>
          <mc:Fallback>
            <w:pict>
              <v:shape w14:anchorId="04FBE841" id="Graphic 254" o:spid="_x0000_s1026" style="position:absolute;margin-left:350.1pt;margin-top:613.5pt;width:23.1pt;height:20.85pt;z-index:15792128;visibility:visible;mso-wrap-style:square;mso-wrap-distance-left:0;mso-wrap-distance-top:0;mso-wrap-distance-right:0;mso-wrap-distance-bottom:0;mso-position-horizontal:absolute;mso-position-horizontal-relative:page;mso-position-vertical:absolute;mso-position-vertical-relative:page;v-text-anchor:top" coordsize="293370,26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" path="m210244,l,121384,82550,264364,292794,142980,210244,xe" fillcolor="#80ffff" stroked="f">
                <v:path arrowok="t"/>
                <w10:wrap anchorx="page" anchory="page"/>
              </v:shape>
            </w:pict>
          </mc:Fallback>
        </mc:AlternateContent>
      </w:r>
      <w:r>
        <w:rPr>
          <w:noProof/>
        </w:rPr>
        <mc:AlternateContent>
          <mc:Choice Requires="wps">
            <w:drawing>
              <wp:anchor distT="0" distB="0" distL="0" distR="0" simplePos="0" relativeHeight="15792640" behindDoc="0" locked="0" layoutInCell="1" allowOverlap="1" wp14:anchorId="2A194FA3" wp14:editId="2810F689">
                <wp:simplePos x="0" y="0"/>
                <wp:positionH relativeFrom="page">
                  <wp:posOffset>4311189</wp:posOffset>
                </wp:positionH>
                <wp:positionV relativeFrom="page">
                  <wp:posOffset>7521330</wp:posOffset>
                </wp:positionV>
                <wp:extent cx="293370" cy="264795"/>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264795"/>
                        </a:xfrm>
                        <a:custGeom>
                          <a:avLst/>
                          <a:gdLst/>
                          <a:ahLst/>
                          <a:cxnLst/>
                          <a:rect l="l" t="t" r="r" b="b"/>
                          <a:pathLst>
                            <a:path w="293370" h="264795">
                              <a:moveTo>
                                <a:pt x="210244" y="0"/>
                              </a:moveTo>
                              <a:lnTo>
                                <a:pt x="0" y="121384"/>
                              </a:lnTo>
                              <a:lnTo>
                                <a:pt x="82549" y="264364"/>
                              </a:lnTo>
                              <a:lnTo>
                                <a:pt x="292793" y="142980"/>
                              </a:lnTo>
                              <a:lnTo>
                                <a:pt x="210244" y="0"/>
                              </a:lnTo>
                              <a:close/>
                            </a:path>
                          </a:pathLst>
                        </a:custGeom>
                        <a:solidFill>
                          <a:srgbClr val="80FFFF"/>
                        </a:solidFill>
                      </wps:spPr>
                      <wps:bodyPr wrap="square" lIns="0" tIns="0" rIns="0" bIns="0" rtlCol="0">
                        <a:prstTxWarp prst="textNoShape">
                          <a:avLst/>
                        </a:prstTxWarp>
                        <a:noAutofit/>
                      </wps:bodyPr>
                    </wps:wsp>
                  </a:graphicData>
                </a:graphic>
              </wp:anchor>
            </w:drawing>
          </mc:Choice>
          <mc:Fallback>
            <w:pict>
              <v:shape w14:anchorId="7FDC8AD2" id="Graphic 255" o:spid="_x0000_s1026" style="position:absolute;margin-left:339.45pt;margin-top:592.25pt;width:23.1pt;height:20.85pt;z-index:15792640;visibility:visible;mso-wrap-style:square;mso-wrap-distance-left:0;mso-wrap-distance-top:0;mso-wrap-distance-right:0;mso-wrap-distance-bottom:0;mso-position-horizontal:absolute;mso-position-horizontal-relative:page;mso-position-vertical:absolute;mso-position-vertical-relative:page;v-text-anchor:top" coordsize="293370,26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" path="m210244,l,121384,82549,264364,292793,142980,210244,xe" fillcolor="#80ffff" stroked="f">
                <v:path arrowok="t"/>
                <w10:wrap anchorx="page" anchory="page"/>
              </v:shape>
            </w:pict>
          </mc:Fallback>
        </mc:AlternateContent>
      </w:r>
      <w:r>
        <w:rPr>
          <w:noProof/>
        </w:rPr>
        <mc:AlternateContent>
          <mc:Choice Requires="wps">
            <w:drawing>
              <wp:anchor distT="0" distB="0" distL="0" distR="0" simplePos="0" relativeHeight="15793152" behindDoc="0" locked="0" layoutInCell="1" allowOverlap="1" wp14:anchorId="2DCEA2D6" wp14:editId="6B49C701">
                <wp:simplePos x="0" y="0"/>
                <wp:positionH relativeFrom="page">
                  <wp:posOffset>4153243</wp:posOffset>
                </wp:positionH>
                <wp:positionV relativeFrom="page">
                  <wp:posOffset>7230009</wp:posOffset>
                </wp:positionV>
                <wp:extent cx="293370" cy="264795"/>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264795"/>
                        </a:xfrm>
                        <a:custGeom>
                          <a:avLst/>
                          <a:gdLst/>
                          <a:ahLst/>
                          <a:cxnLst/>
                          <a:rect l="l" t="t" r="r" b="b"/>
                          <a:pathLst>
                            <a:path w="293370" h="264795">
                              <a:moveTo>
                                <a:pt x="210244" y="0"/>
                              </a:moveTo>
                              <a:lnTo>
                                <a:pt x="0" y="121384"/>
                              </a:lnTo>
                              <a:lnTo>
                                <a:pt x="82549" y="264365"/>
                              </a:lnTo>
                              <a:lnTo>
                                <a:pt x="292794" y="142980"/>
                              </a:lnTo>
                              <a:lnTo>
                                <a:pt x="210244" y="0"/>
                              </a:lnTo>
                              <a:close/>
                            </a:path>
                          </a:pathLst>
                        </a:custGeom>
                        <a:solidFill>
                          <a:srgbClr val="80FFFF"/>
                        </a:solidFill>
                      </wps:spPr>
                      <wps:bodyPr wrap="square" lIns="0" tIns="0" rIns="0" bIns="0" rtlCol="0">
                        <a:prstTxWarp prst="textNoShape">
                          <a:avLst/>
                        </a:prstTxWarp>
                        <a:noAutofit/>
                      </wps:bodyPr>
                    </wps:wsp>
                  </a:graphicData>
                </a:graphic>
              </wp:anchor>
            </w:drawing>
          </mc:Choice>
          <mc:Fallback>
            <w:pict>
              <v:shape w14:anchorId="5035238B" id="Graphic 256" o:spid="_x0000_s1026" style="position:absolute;margin-left:327.05pt;margin-top:569.3pt;width:23.1pt;height:20.85pt;z-index:15793152;visibility:visible;mso-wrap-style:square;mso-wrap-distance-left:0;mso-wrap-distance-top:0;mso-wrap-distance-right:0;mso-wrap-distance-bottom:0;mso-position-horizontal:absolute;mso-position-horizontal-relative:page;mso-position-vertical:absolute;mso-position-vertical-relative:page;v-text-anchor:top" coordsize="293370,26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" path="m210244,l,121384,82549,264365,292794,142980,210244,xe" fillcolor="#80ffff" stroked="f">
                <v:path arrowok="t"/>
                <w10:wrap anchorx="page" anchory="page"/>
              </v:shape>
            </w:pict>
          </mc:Fallback>
        </mc:AlternateContent>
      </w:r>
      <w:r>
        <w:rPr>
          <w:noProof/>
        </w:rPr>
        <mc:AlternateContent>
          <mc:Choice Requires="wps">
            <w:drawing>
              <wp:anchor distT="0" distB="0" distL="0" distR="0" simplePos="0" relativeHeight="15793664" behindDoc="0" locked="0" layoutInCell="1" allowOverlap="1" wp14:anchorId="08645459" wp14:editId="0C048BDD">
                <wp:simplePos x="0" y="0"/>
                <wp:positionH relativeFrom="page">
                  <wp:posOffset>3932556</wp:posOffset>
                </wp:positionH>
                <wp:positionV relativeFrom="page">
                  <wp:posOffset>6947723</wp:posOffset>
                </wp:positionV>
                <wp:extent cx="288925" cy="288925"/>
                <wp:effectExtent l="0" t="0" r="0" b="0"/>
                <wp:wrapNone/>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925" cy="288925"/>
                        </a:xfrm>
                        <a:custGeom>
                          <a:avLst/>
                          <a:gdLst/>
                          <a:ahLst/>
                          <a:cxnLst/>
                          <a:rect l="l" t="t" r="r" b="b"/>
                          <a:pathLst>
                            <a:path w="288925" h="288925">
                              <a:moveTo>
                                <a:pt x="171664" y="0"/>
                              </a:moveTo>
                              <a:lnTo>
                                <a:pt x="0" y="171664"/>
                              </a:lnTo>
                              <a:lnTo>
                                <a:pt x="116743" y="288408"/>
                              </a:lnTo>
                              <a:lnTo>
                                <a:pt x="288407" y="116743"/>
                              </a:lnTo>
                              <a:lnTo>
                                <a:pt x="171664" y="0"/>
                              </a:lnTo>
                              <a:close/>
                            </a:path>
                          </a:pathLst>
                        </a:custGeom>
                        <a:solidFill>
                          <a:srgbClr val="80FFFF"/>
                        </a:solidFill>
                      </wps:spPr>
                      <wps:bodyPr wrap="square" lIns="0" tIns="0" rIns="0" bIns="0" rtlCol="0">
                        <a:prstTxWarp prst="textNoShape">
                          <a:avLst/>
                        </a:prstTxWarp>
                        <a:noAutofit/>
                      </wps:bodyPr>
                    </wps:wsp>
                  </a:graphicData>
                </a:graphic>
              </wp:anchor>
            </w:drawing>
          </mc:Choice>
          <mc:Fallback>
            <w:pict>
              <v:shape w14:anchorId="3BB19B50" id="Graphic 257" o:spid="_x0000_s1026" style="position:absolute;margin-left:309.65pt;margin-top:547.05pt;width:22.75pt;height:22.75pt;z-index:15793664;visibility:visible;mso-wrap-style:square;mso-wrap-distance-left:0;mso-wrap-distance-top:0;mso-wrap-distance-right:0;mso-wrap-distance-bottom:0;mso-position-horizontal:absolute;mso-position-horizontal-relative:page;mso-position-vertical:absolute;mso-position-vertical-relative:page;v-text-anchor:top" coordsize="288925,28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" path="m171664,l,171664,116743,288408,288407,116743,171664,xe" fillcolor="#80ffff" stroked="f">
                <v:path arrowok="t"/>
                <w10:wrap anchorx="page" anchory="page"/>
              </v:shape>
            </w:pict>
          </mc:Fallback>
        </mc:AlternateContent>
      </w:r>
      <w:r>
        <w:rPr>
          <w:noProof/>
        </w:rPr>
        <mc:AlternateContent>
          <mc:Choice Requires="wps">
            <w:drawing>
              <wp:anchor distT="0" distB="0" distL="0" distR="0" simplePos="0" relativeHeight="15794176" behindDoc="0" locked="0" layoutInCell="1" allowOverlap="1" wp14:anchorId="2576533C" wp14:editId="4763F63E">
                <wp:simplePos x="0" y="0"/>
                <wp:positionH relativeFrom="page">
                  <wp:posOffset>3276109</wp:posOffset>
                </wp:positionH>
                <wp:positionV relativeFrom="page">
                  <wp:posOffset>7056330</wp:posOffset>
                </wp:positionV>
                <wp:extent cx="313690" cy="31369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313690"/>
                        </a:xfrm>
                        <a:custGeom>
                          <a:avLst/>
                          <a:gdLst/>
                          <a:ahLst/>
                          <a:cxnLst/>
                          <a:rect l="l" t="t" r="r" b="b"/>
                          <a:pathLst>
                            <a:path w="313690" h="313690">
                              <a:moveTo>
                                <a:pt x="196636" y="0"/>
                              </a:moveTo>
                              <a:lnTo>
                                <a:pt x="0" y="196635"/>
                              </a:lnTo>
                              <a:lnTo>
                                <a:pt x="116743" y="313379"/>
                              </a:lnTo>
                              <a:lnTo>
                                <a:pt x="313380" y="116743"/>
                              </a:lnTo>
                              <a:lnTo>
                                <a:pt x="196636" y="0"/>
                              </a:lnTo>
                              <a:close/>
                            </a:path>
                          </a:pathLst>
                        </a:custGeom>
                        <a:solidFill>
                          <a:srgbClr val="80FFFF"/>
                        </a:solidFill>
                      </wps:spPr>
                      <wps:bodyPr wrap="square" lIns="0" tIns="0" rIns="0" bIns="0" rtlCol="0">
                        <a:prstTxWarp prst="textNoShape">
                          <a:avLst/>
                        </a:prstTxWarp>
                        <a:noAutofit/>
                      </wps:bodyPr>
                    </wps:wsp>
                  </a:graphicData>
                </a:graphic>
              </wp:anchor>
            </w:drawing>
          </mc:Choice>
          <mc:Fallback>
            <w:pict>
              <v:shape w14:anchorId="07A92120" id="Graphic 258" o:spid="_x0000_s1026" style="position:absolute;margin-left:257.95pt;margin-top:555.6pt;width:24.7pt;height:24.7pt;z-index:15794176;visibility:visible;mso-wrap-style:square;mso-wrap-distance-left:0;mso-wrap-distance-top:0;mso-wrap-distance-right:0;mso-wrap-distance-bottom:0;mso-position-horizontal:absolute;mso-position-horizontal-relative:page;mso-position-vertical:absolute;mso-position-vertical-relative:page;v-text-anchor:top" coordsize="313690,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" path="m196636,l,196635,116743,313379,313380,116743,196636,xe" fillcolor="#80ffff" stroked="f">
                <v:path arrowok="t"/>
                <w10:wrap anchorx="page" anchory="page"/>
              </v:shape>
            </w:pict>
          </mc:Fallback>
        </mc:AlternateContent>
      </w:r>
      <w:r>
        <w:rPr>
          <w:noProof/>
        </w:rPr>
        <mc:AlternateContent>
          <mc:Choice Requires="wps">
            <w:drawing>
              <wp:anchor distT="0" distB="0" distL="0" distR="0" simplePos="0" relativeHeight="15794688" behindDoc="0" locked="0" layoutInCell="1" allowOverlap="1" wp14:anchorId="60EA935F" wp14:editId="22247E1A">
                <wp:simplePos x="0" y="0"/>
                <wp:positionH relativeFrom="page">
                  <wp:posOffset>3046210</wp:posOffset>
                </wp:positionH>
                <wp:positionV relativeFrom="page">
                  <wp:posOffset>6824676</wp:posOffset>
                </wp:positionV>
                <wp:extent cx="313690" cy="313690"/>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313690"/>
                        </a:xfrm>
                        <a:custGeom>
                          <a:avLst/>
                          <a:gdLst/>
                          <a:ahLst/>
                          <a:cxnLst/>
                          <a:rect l="l" t="t" r="r" b="b"/>
                          <a:pathLst>
                            <a:path w="313690" h="313690">
                              <a:moveTo>
                                <a:pt x="196636" y="0"/>
                              </a:moveTo>
                              <a:lnTo>
                                <a:pt x="0" y="196635"/>
                              </a:lnTo>
                              <a:lnTo>
                                <a:pt x="116743" y="313378"/>
                              </a:lnTo>
                              <a:lnTo>
                                <a:pt x="313379" y="116742"/>
                              </a:lnTo>
                              <a:lnTo>
                                <a:pt x="196636" y="0"/>
                              </a:lnTo>
                              <a:close/>
                            </a:path>
                          </a:pathLst>
                        </a:custGeom>
                        <a:solidFill>
                          <a:srgbClr val="80FFFF"/>
                        </a:solidFill>
                      </wps:spPr>
                      <wps:bodyPr wrap="square" lIns="0" tIns="0" rIns="0" bIns="0" rtlCol="0">
                        <a:prstTxWarp prst="textNoShape">
                          <a:avLst/>
                        </a:prstTxWarp>
                        <a:noAutofit/>
                      </wps:bodyPr>
                    </wps:wsp>
                  </a:graphicData>
                </a:graphic>
              </wp:anchor>
            </w:drawing>
          </mc:Choice>
          <mc:Fallback>
            <w:pict>
              <v:shape w14:anchorId="10F0AE40" id="Graphic 259" o:spid="_x0000_s1026" style="position:absolute;margin-left:239.85pt;margin-top:537.4pt;width:24.7pt;height:24.7pt;z-index:15794688;visibility:visible;mso-wrap-style:square;mso-wrap-distance-left:0;mso-wrap-distance-top:0;mso-wrap-distance-right:0;mso-wrap-distance-bottom:0;mso-position-horizontal:absolute;mso-position-horizontal-relative:page;mso-position-vertical:absolute;mso-position-vertical-relative:page;v-text-anchor:top" coordsize="313690,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" path="m196636,l,196635,116743,313378,313379,116742,196636,xe" fillcolor="#80ffff" stroked="f">
                <v:path arrowok="t"/>
                <w10:wrap anchorx="page" anchory="page"/>
              </v:shape>
            </w:pict>
          </mc:Fallback>
        </mc:AlternateContent>
      </w:r>
      <w:r>
        <w:rPr>
          <w:noProof/>
        </w:rPr>
        <mc:AlternateContent>
          <mc:Choice Requires="wps">
            <w:drawing>
              <wp:anchor distT="0" distB="0" distL="0" distR="0" simplePos="0" relativeHeight="15795200" behindDoc="0" locked="0" layoutInCell="1" allowOverlap="1" wp14:anchorId="6D067612" wp14:editId="2BEC8D72">
                <wp:simplePos x="0" y="0"/>
                <wp:positionH relativeFrom="page">
                  <wp:posOffset>2802272</wp:posOffset>
                </wp:positionH>
                <wp:positionV relativeFrom="page">
                  <wp:posOffset>6603551</wp:posOffset>
                </wp:positionV>
                <wp:extent cx="313690" cy="313690"/>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313690"/>
                        </a:xfrm>
                        <a:custGeom>
                          <a:avLst/>
                          <a:gdLst/>
                          <a:ahLst/>
                          <a:cxnLst/>
                          <a:rect l="l" t="t" r="r" b="b"/>
                          <a:pathLst>
                            <a:path w="313690" h="313690">
                              <a:moveTo>
                                <a:pt x="196636" y="0"/>
                              </a:moveTo>
                              <a:lnTo>
                                <a:pt x="0" y="196636"/>
                              </a:lnTo>
                              <a:lnTo>
                                <a:pt x="116743" y="313379"/>
                              </a:lnTo>
                              <a:lnTo>
                                <a:pt x="313379" y="116743"/>
                              </a:lnTo>
                              <a:lnTo>
                                <a:pt x="196636" y="0"/>
                              </a:lnTo>
                              <a:close/>
                            </a:path>
                          </a:pathLst>
                        </a:custGeom>
                        <a:solidFill>
                          <a:srgbClr val="80FFFF"/>
                        </a:solidFill>
                      </wps:spPr>
                      <wps:bodyPr wrap="square" lIns="0" tIns="0" rIns="0" bIns="0" rtlCol="0">
                        <a:prstTxWarp prst="textNoShape">
                          <a:avLst/>
                        </a:prstTxWarp>
                        <a:noAutofit/>
                      </wps:bodyPr>
                    </wps:wsp>
                  </a:graphicData>
                </a:graphic>
              </wp:anchor>
            </w:drawing>
          </mc:Choice>
          <mc:Fallback>
            <w:pict>
              <v:shape w14:anchorId="2699B9A4" id="Graphic 260" o:spid="_x0000_s1026" style="position:absolute;margin-left:220.65pt;margin-top:519.95pt;width:24.7pt;height:24.7pt;z-index:15795200;visibility:visible;mso-wrap-style:square;mso-wrap-distance-left:0;mso-wrap-distance-top:0;mso-wrap-distance-right:0;mso-wrap-distance-bottom:0;mso-position-horizontal:absolute;mso-position-horizontal-relative:page;mso-position-vertical:absolute;mso-position-vertical-relative:page;v-text-anchor:top" coordsize="313690,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" path="m196636,l,196636,116743,313379,313379,116743,196636,xe" fillcolor="#80ffff" stroked="f">
                <v:path arrowok="t"/>
                <w10:wrap anchorx="page" anchory="page"/>
              </v:shape>
            </w:pict>
          </mc:Fallback>
        </mc:AlternateContent>
      </w:r>
      <w:r>
        <w:rPr>
          <w:noProof/>
        </w:rPr>
        <mc:AlternateContent>
          <mc:Choice Requires="wps">
            <w:drawing>
              <wp:anchor distT="0" distB="0" distL="0" distR="0" simplePos="0" relativeHeight="15795712" behindDoc="0" locked="0" layoutInCell="1" allowOverlap="1" wp14:anchorId="2CFB2076" wp14:editId="391924BC">
                <wp:simplePos x="0" y="0"/>
                <wp:positionH relativeFrom="page">
                  <wp:posOffset>2566552</wp:posOffset>
                </wp:positionH>
                <wp:positionV relativeFrom="page">
                  <wp:posOffset>6389662</wp:posOffset>
                </wp:positionV>
                <wp:extent cx="313690" cy="313690"/>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313690"/>
                        </a:xfrm>
                        <a:custGeom>
                          <a:avLst/>
                          <a:gdLst/>
                          <a:ahLst/>
                          <a:cxnLst/>
                          <a:rect l="l" t="t" r="r" b="b"/>
                          <a:pathLst>
                            <a:path w="313690" h="313690">
                              <a:moveTo>
                                <a:pt x="196636" y="0"/>
                              </a:moveTo>
                              <a:lnTo>
                                <a:pt x="0" y="196636"/>
                              </a:lnTo>
                              <a:lnTo>
                                <a:pt x="116743" y="313379"/>
                              </a:lnTo>
                              <a:lnTo>
                                <a:pt x="313379" y="116743"/>
                              </a:lnTo>
                              <a:lnTo>
                                <a:pt x="196636" y="0"/>
                              </a:lnTo>
                              <a:close/>
                            </a:path>
                          </a:pathLst>
                        </a:custGeom>
                        <a:solidFill>
                          <a:srgbClr val="80FFFF"/>
                        </a:solidFill>
                      </wps:spPr>
                      <wps:bodyPr wrap="square" lIns="0" tIns="0" rIns="0" bIns="0" rtlCol="0">
                        <a:prstTxWarp prst="textNoShape">
                          <a:avLst/>
                        </a:prstTxWarp>
                        <a:noAutofit/>
                      </wps:bodyPr>
                    </wps:wsp>
                  </a:graphicData>
                </a:graphic>
              </wp:anchor>
            </w:drawing>
          </mc:Choice>
          <mc:Fallback>
            <w:pict>
              <v:shape w14:anchorId="76FACFE3" id="Graphic 261" o:spid="_x0000_s1026" style="position:absolute;margin-left:202.1pt;margin-top:503.1pt;width:24.7pt;height:24.7pt;z-index:15795712;visibility:visible;mso-wrap-style:square;mso-wrap-distance-left:0;mso-wrap-distance-top:0;mso-wrap-distance-right:0;mso-wrap-distance-bottom:0;mso-position-horizontal:absolute;mso-position-horizontal-relative:page;mso-position-vertical:absolute;mso-position-vertical-relative:page;v-text-anchor:top" coordsize="313690,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" path="m196636,l,196636,116743,313379,313379,116743,196636,xe" fillcolor="#80ffff" stroked="f">
                <v:path arrowok="t"/>
                <w10:wrap anchorx="page" anchory="page"/>
              </v:shape>
            </w:pict>
          </mc:Fallback>
        </mc:AlternateContent>
      </w:r>
      <w:r>
        <w:rPr>
          <w:noProof/>
        </w:rPr>
        <mc:AlternateContent>
          <mc:Choice Requires="wps">
            <w:drawing>
              <wp:anchor distT="0" distB="0" distL="0" distR="0" simplePos="0" relativeHeight="15796224" behindDoc="0" locked="0" layoutInCell="1" allowOverlap="1" wp14:anchorId="14A32048" wp14:editId="511A37C8">
                <wp:simplePos x="0" y="0"/>
                <wp:positionH relativeFrom="page">
                  <wp:posOffset>2333143</wp:posOffset>
                </wp:positionH>
                <wp:positionV relativeFrom="page">
                  <wp:posOffset>6172048</wp:posOffset>
                </wp:positionV>
                <wp:extent cx="313690" cy="313690"/>
                <wp:effectExtent l="0" t="0" r="0" b="0"/>
                <wp:wrapNone/>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313690"/>
                        </a:xfrm>
                        <a:custGeom>
                          <a:avLst/>
                          <a:gdLst/>
                          <a:ahLst/>
                          <a:cxnLst/>
                          <a:rect l="l" t="t" r="r" b="b"/>
                          <a:pathLst>
                            <a:path w="313690" h="313690">
                              <a:moveTo>
                                <a:pt x="196635" y="0"/>
                              </a:moveTo>
                              <a:lnTo>
                                <a:pt x="0" y="196635"/>
                              </a:lnTo>
                              <a:lnTo>
                                <a:pt x="116743" y="313378"/>
                              </a:lnTo>
                              <a:lnTo>
                                <a:pt x="313378" y="116742"/>
                              </a:lnTo>
                              <a:lnTo>
                                <a:pt x="196635" y="0"/>
                              </a:lnTo>
                              <a:close/>
                            </a:path>
                          </a:pathLst>
                        </a:custGeom>
                        <a:solidFill>
                          <a:srgbClr val="80FFFF"/>
                        </a:solidFill>
                      </wps:spPr>
                      <wps:bodyPr wrap="square" lIns="0" tIns="0" rIns="0" bIns="0" rtlCol="0">
                        <a:prstTxWarp prst="textNoShape">
                          <a:avLst/>
                        </a:prstTxWarp>
                        <a:noAutofit/>
                      </wps:bodyPr>
                    </wps:wsp>
                  </a:graphicData>
                </a:graphic>
              </wp:anchor>
            </w:drawing>
          </mc:Choice>
          <mc:Fallback>
            <w:pict>
              <v:shape w14:anchorId="4D20E15B" id="Graphic 262" o:spid="_x0000_s1026" style="position:absolute;margin-left:183.7pt;margin-top:486pt;width:24.7pt;height:24.7pt;z-index:15796224;visibility:visible;mso-wrap-style:square;mso-wrap-distance-left:0;mso-wrap-distance-top:0;mso-wrap-distance-right:0;mso-wrap-distance-bottom:0;mso-position-horizontal:absolute;mso-position-horizontal-relative:page;mso-position-vertical:absolute;mso-position-vertical-relative:page;v-text-anchor:top" coordsize="313690,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" path="m196635,l,196635,116743,313378,313378,116742,196635,xe" fillcolor="#80ffff" stroked="f">
                <v:path arrowok="t"/>
                <w10:wrap anchorx="page" anchory="page"/>
              </v:shape>
            </w:pict>
          </mc:Fallback>
        </mc:AlternateContent>
      </w:r>
      <w:r>
        <w:rPr>
          <w:noProof/>
        </w:rPr>
        <mc:AlternateContent>
          <mc:Choice Requires="wps">
            <w:drawing>
              <wp:anchor distT="0" distB="0" distL="0" distR="0" simplePos="0" relativeHeight="15796736" behindDoc="0" locked="0" layoutInCell="1" allowOverlap="1" wp14:anchorId="75DAD463" wp14:editId="6712C6E9">
                <wp:simplePos x="0" y="0"/>
                <wp:positionH relativeFrom="page">
                  <wp:posOffset>2090959</wp:posOffset>
                </wp:positionH>
                <wp:positionV relativeFrom="page">
                  <wp:posOffset>5952678</wp:posOffset>
                </wp:positionV>
                <wp:extent cx="313690" cy="313690"/>
                <wp:effectExtent l="0" t="0" r="0" b="0"/>
                <wp:wrapNone/>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313690"/>
                        </a:xfrm>
                        <a:custGeom>
                          <a:avLst/>
                          <a:gdLst/>
                          <a:ahLst/>
                          <a:cxnLst/>
                          <a:rect l="l" t="t" r="r" b="b"/>
                          <a:pathLst>
                            <a:path w="313690" h="313690">
                              <a:moveTo>
                                <a:pt x="196635" y="0"/>
                              </a:moveTo>
                              <a:lnTo>
                                <a:pt x="0" y="196636"/>
                              </a:lnTo>
                              <a:lnTo>
                                <a:pt x="116743" y="313379"/>
                              </a:lnTo>
                              <a:lnTo>
                                <a:pt x="313378" y="116743"/>
                              </a:lnTo>
                              <a:lnTo>
                                <a:pt x="196635" y="0"/>
                              </a:lnTo>
                              <a:close/>
                            </a:path>
                          </a:pathLst>
                        </a:custGeom>
                        <a:solidFill>
                          <a:srgbClr val="80FFFF"/>
                        </a:solidFill>
                      </wps:spPr>
                      <wps:bodyPr wrap="square" lIns="0" tIns="0" rIns="0" bIns="0" rtlCol="0">
                        <a:prstTxWarp prst="textNoShape">
                          <a:avLst/>
                        </a:prstTxWarp>
                        <a:noAutofit/>
                      </wps:bodyPr>
                    </wps:wsp>
                  </a:graphicData>
                </a:graphic>
              </wp:anchor>
            </w:drawing>
          </mc:Choice>
          <mc:Fallback>
            <w:pict>
              <v:shape w14:anchorId="13683942" id="Graphic 263" o:spid="_x0000_s1026" style="position:absolute;margin-left:164.65pt;margin-top:468.7pt;width:24.7pt;height:24.7pt;z-index:15796736;visibility:visible;mso-wrap-style:square;mso-wrap-distance-left:0;mso-wrap-distance-top:0;mso-wrap-distance-right:0;mso-wrap-distance-bottom:0;mso-position-horizontal:absolute;mso-position-horizontal-relative:page;mso-position-vertical:absolute;mso-position-vertical-relative:page;v-text-anchor:top" coordsize="313690,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" path="m196635,l,196636,116743,313379,313378,116743,196635,xe" fillcolor="#80ffff" stroked="f">
                <v:path arrowok="t"/>
                <w10:wrap anchorx="page" anchory="page"/>
              </v:shape>
            </w:pict>
          </mc:Fallback>
        </mc:AlternateContent>
      </w:r>
      <w:r>
        <w:rPr>
          <w:noProof/>
        </w:rPr>
        <mc:AlternateContent>
          <mc:Choice Requires="wps">
            <w:drawing>
              <wp:anchor distT="0" distB="0" distL="0" distR="0" simplePos="0" relativeHeight="15797248" behindDoc="0" locked="0" layoutInCell="1" allowOverlap="1" wp14:anchorId="5665B6AE" wp14:editId="171E097B">
                <wp:simplePos x="0" y="0"/>
                <wp:positionH relativeFrom="page">
                  <wp:posOffset>1813677</wp:posOffset>
                </wp:positionH>
                <wp:positionV relativeFrom="page">
                  <wp:posOffset>5703477</wp:posOffset>
                </wp:positionV>
                <wp:extent cx="313690" cy="313690"/>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313690"/>
                        </a:xfrm>
                        <a:custGeom>
                          <a:avLst/>
                          <a:gdLst/>
                          <a:ahLst/>
                          <a:cxnLst/>
                          <a:rect l="l" t="t" r="r" b="b"/>
                          <a:pathLst>
                            <a:path w="313690" h="313690">
                              <a:moveTo>
                                <a:pt x="196635" y="0"/>
                              </a:moveTo>
                              <a:lnTo>
                                <a:pt x="0" y="196635"/>
                              </a:lnTo>
                              <a:lnTo>
                                <a:pt x="116743" y="313378"/>
                              </a:lnTo>
                              <a:lnTo>
                                <a:pt x="313378" y="116742"/>
                              </a:lnTo>
                              <a:lnTo>
                                <a:pt x="196635" y="0"/>
                              </a:lnTo>
                              <a:close/>
                            </a:path>
                          </a:pathLst>
                        </a:custGeom>
                        <a:solidFill>
                          <a:srgbClr val="80FFFF"/>
                        </a:solidFill>
                      </wps:spPr>
                      <wps:bodyPr wrap="square" lIns="0" tIns="0" rIns="0" bIns="0" rtlCol="0">
                        <a:prstTxWarp prst="textNoShape">
                          <a:avLst/>
                        </a:prstTxWarp>
                        <a:noAutofit/>
                      </wps:bodyPr>
                    </wps:wsp>
                  </a:graphicData>
                </a:graphic>
              </wp:anchor>
            </w:drawing>
          </mc:Choice>
          <mc:Fallback>
            <w:pict>
              <v:shape w14:anchorId="5909B9B6" id="Graphic 264" o:spid="_x0000_s1026" style="position:absolute;margin-left:142.8pt;margin-top:449.1pt;width:24.7pt;height:24.7pt;z-index:15797248;visibility:visible;mso-wrap-style:square;mso-wrap-distance-left:0;mso-wrap-distance-top:0;mso-wrap-distance-right:0;mso-wrap-distance-bottom:0;mso-position-horizontal:absolute;mso-position-horizontal-relative:page;mso-position-vertical:absolute;mso-position-vertical-relative:page;v-text-anchor:top" coordsize="313690,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" path="m196635,l,196635,116743,313378,313378,116742,196635,xe" fillcolor="#80ffff" stroked="f">
                <v:path arrowok="t"/>
                <w10:wrap anchorx="page" anchory="page"/>
              </v:shape>
            </w:pict>
          </mc:Fallback>
        </mc:AlternateContent>
      </w:r>
      <w:r>
        <w:rPr>
          <w:noProof/>
        </w:rPr>
        <mc:AlternateContent>
          <mc:Choice Requires="wps">
            <w:drawing>
              <wp:anchor distT="0" distB="0" distL="0" distR="0" simplePos="0" relativeHeight="15797760" behindDoc="0" locked="0" layoutInCell="1" allowOverlap="1" wp14:anchorId="765E661B" wp14:editId="1E802361">
                <wp:simplePos x="0" y="0"/>
                <wp:positionH relativeFrom="page">
                  <wp:posOffset>1662014</wp:posOffset>
                </wp:positionH>
                <wp:positionV relativeFrom="page">
                  <wp:posOffset>5214444</wp:posOffset>
                </wp:positionV>
                <wp:extent cx="311785" cy="231775"/>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785" cy="231775"/>
                        </a:xfrm>
                        <a:custGeom>
                          <a:avLst/>
                          <a:gdLst/>
                          <a:ahLst/>
                          <a:cxnLst/>
                          <a:rect l="l" t="t" r="r" b="b"/>
                          <a:pathLst>
                            <a:path w="311785" h="231775">
                              <a:moveTo>
                                <a:pt x="268609" y="0"/>
                              </a:moveTo>
                              <a:lnTo>
                                <a:pt x="0" y="71973"/>
                              </a:lnTo>
                              <a:lnTo>
                                <a:pt x="42730" y="231447"/>
                              </a:lnTo>
                              <a:lnTo>
                                <a:pt x="311340" y="159474"/>
                              </a:lnTo>
                              <a:lnTo>
                                <a:pt x="268609" y="0"/>
                              </a:lnTo>
                              <a:close/>
                            </a:path>
                          </a:pathLst>
                        </a:custGeom>
                        <a:solidFill>
                          <a:srgbClr val="80FFFF"/>
                        </a:solidFill>
                      </wps:spPr>
                      <wps:bodyPr wrap="square" lIns="0" tIns="0" rIns="0" bIns="0" rtlCol="0">
                        <a:prstTxWarp prst="textNoShape">
                          <a:avLst/>
                        </a:prstTxWarp>
                        <a:noAutofit/>
                      </wps:bodyPr>
                    </wps:wsp>
                  </a:graphicData>
                </a:graphic>
              </wp:anchor>
            </w:drawing>
          </mc:Choice>
          <mc:Fallback>
            <w:pict>
              <v:shape w14:anchorId="1B140CF5" id="Graphic 265" o:spid="_x0000_s1026" style="position:absolute;margin-left:130.85pt;margin-top:410.6pt;width:24.55pt;height:18.25pt;z-index:15797760;visibility:visible;mso-wrap-style:square;mso-wrap-distance-left:0;mso-wrap-distance-top:0;mso-wrap-distance-right:0;mso-wrap-distance-bottom:0;mso-position-horizontal:absolute;mso-position-horizontal-relative:page;mso-position-vertical:absolute;mso-position-vertical-relative:page;v-text-anchor:top" coordsize="311785,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" path="m268609,l,71973,42730,231447,311340,159474,268609,xe" fillcolor="#80ffff" stroked="f">
                <v:path arrowok="t"/>
                <w10:wrap anchorx="page" anchory="page"/>
              </v:shape>
            </w:pict>
          </mc:Fallback>
        </mc:AlternateContent>
      </w:r>
      <w:r>
        <w:rPr>
          <w:noProof/>
        </w:rPr>
        <mc:AlternateContent>
          <mc:Choice Requires="wps">
            <w:drawing>
              <wp:anchor distT="0" distB="0" distL="0" distR="0" simplePos="0" relativeHeight="15798272" behindDoc="0" locked="0" layoutInCell="1" allowOverlap="1" wp14:anchorId="34DA0699" wp14:editId="2B3BE490">
                <wp:simplePos x="0" y="0"/>
                <wp:positionH relativeFrom="page">
                  <wp:posOffset>1577776</wp:posOffset>
                </wp:positionH>
                <wp:positionV relativeFrom="page">
                  <wp:posOffset>4898552</wp:posOffset>
                </wp:positionV>
                <wp:extent cx="311785" cy="231775"/>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785" cy="231775"/>
                        </a:xfrm>
                        <a:custGeom>
                          <a:avLst/>
                          <a:gdLst/>
                          <a:ahLst/>
                          <a:cxnLst/>
                          <a:rect l="l" t="t" r="r" b="b"/>
                          <a:pathLst>
                            <a:path w="311785" h="231775">
                              <a:moveTo>
                                <a:pt x="268609" y="0"/>
                              </a:moveTo>
                              <a:lnTo>
                                <a:pt x="0" y="71973"/>
                              </a:lnTo>
                              <a:lnTo>
                                <a:pt x="42730" y="231447"/>
                              </a:lnTo>
                              <a:lnTo>
                                <a:pt x="311340" y="159474"/>
                              </a:lnTo>
                              <a:lnTo>
                                <a:pt x="268609" y="0"/>
                              </a:lnTo>
                              <a:close/>
                            </a:path>
                          </a:pathLst>
                        </a:custGeom>
                        <a:solidFill>
                          <a:srgbClr val="80FFFF"/>
                        </a:solidFill>
                      </wps:spPr>
                      <wps:bodyPr wrap="square" lIns="0" tIns="0" rIns="0" bIns="0" rtlCol="0">
                        <a:prstTxWarp prst="textNoShape">
                          <a:avLst/>
                        </a:prstTxWarp>
                        <a:noAutofit/>
                      </wps:bodyPr>
                    </wps:wsp>
                  </a:graphicData>
                </a:graphic>
              </wp:anchor>
            </w:drawing>
          </mc:Choice>
          <mc:Fallback>
            <w:pict>
              <v:shape w14:anchorId="69BCC3F2" id="Graphic 266" o:spid="_x0000_s1026" style="position:absolute;margin-left:124.25pt;margin-top:385.7pt;width:24.55pt;height:18.25pt;z-index:15798272;visibility:visible;mso-wrap-style:square;mso-wrap-distance-left:0;mso-wrap-distance-top:0;mso-wrap-distance-right:0;mso-wrap-distance-bottom:0;mso-position-horizontal:absolute;mso-position-horizontal-relative:page;mso-position-vertical:absolute;mso-position-vertical-relative:page;v-text-anchor:top" coordsize="311785,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" path="m268609,l,71973,42730,231447,311340,159474,268609,xe" fillcolor="#80ffff" stroked="f">
                <v:path arrowok="t"/>
                <w10:wrap anchorx="page" anchory="page"/>
              </v:shape>
            </w:pict>
          </mc:Fallback>
        </mc:AlternateContent>
      </w:r>
      <w:r>
        <w:rPr>
          <w:noProof/>
        </w:rPr>
        <mc:AlternateContent>
          <mc:Choice Requires="wpg">
            <w:drawing>
              <wp:anchor distT="0" distB="0" distL="0" distR="0" simplePos="0" relativeHeight="15798784" behindDoc="0" locked="0" layoutInCell="1" allowOverlap="1" wp14:anchorId="33BC3F01" wp14:editId="57C9E945">
                <wp:simplePos x="0" y="0"/>
                <wp:positionH relativeFrom="page">
                  <wp:posOffset>1980495</wp:posOffset>
                </wp:positionH>
                <wp:positionV relativeFrom="page">
                  <wp:posOffset>4487723</wp:posOffset>
                </wp:positionV>
                <wp:extent cx="278130" cy="165100"/>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 cy="165100"/>
                          <a:chOff x="0" y="0"/>
                          <a:chExt cx="278130" cy="165100"/>
                        </a:xfrm>
                      </wpg:grpSpPr>
                      <wps:wsp>
                        <wps:cNvPr id="268" name="Graphic 268"/>
                        <wps:cNvSpPr/>
                        <wps:spPr>
                          <a:xfrm>
                            <a:off x="0" y="0"/>
                            <a:ext cx="278130" cy="165100"/>
                          </a:xfrm>
                          <a:custGeom>
                            <a:avLst/>
                            <a:gdLst/>
                            <a:ahLst/>
                            <a:cxnLst/>
                            <a:rect l="l" t="t" r="r" b="b"/>
                            <a:pathLst>
                              <a:path w="278130" h="165100">
                                <a:moveTo>
                                  <a:pt x="278085" y="0"/>
                                </a:moveTo>
                                <a:lnTo>
                                  <a:pt x="0" y="0"/>
                                </a:lnTo>
                                <a:lnTo>
                                  <a:pt x="0" y="165100"/>
                                </a:lnTo>
                                <a:lnTo>
                                  <a:pt x="278085" y="165100"/>
                                </a:lnTo>
                                <a:lnTo>
                                  <a:pt x="278085" y="0"/>
                                </a:lnTo>
                                <a:close/>
                              </a:path>
                            </a:pathLst>
                          </a:custGeom>
                          <a:solidFill>
                            <a:srgbClr val="80FFFF"/>
                          </a:solidFill>
                        </wps:spPr>
                        <wps:bodyPr wrap="square" lIns="0" tIns="0" rIns="0" bIns="0" rtlCol="0">
                          <a:prstTxWarp prst="textNoShape">
                            <a:avLst/>
                          </a:prstTxWarp>
                          <a:noAutofit/>
                        </wps:bodyPr>
                      </wps:wsp>
                      <wps:wsp>
                        <wps:cNvPr id="269" name="Textbox 269"/>
                        <wps:cNvSpPr txBox="1"/>
                        <wps:spPr>
                          <a:xfrm>
                            <a:off x="0" y="0"/>
                            <a:ext cx="278130" cy="165100"/>
                          </a:xfrm>
                          <a:prstGeom prst="rect">
                            <a:avLst/>
                          </a:prstGeom>
                        </wps:spPr>
                        <wps:txbx>
                          <w:txbxContent>
                            <w:p w14:paraId="632E34BE" w14:textId="77777777" w:rsidR="00B032D5" w:rsidRDefault="00000000">
                              <w:pPr>
                                <w:spacing w:before="62"/>
                                <w:ind w:left="79"/>
                                <w:rPr>
                                  <w:sz w:val="10"/>
                                </w:rPr>
                              </w:pPr>
                              <w:r>
                                <w:rPr>
                                  <w:color w:val="FF0000"/>
                                  <w:sz w:val="10"/>
                                </w:rPr>
                                <w:t>CV</w:t>
                              </w:r>
                              <w:r>
                                <w:rPr>
                                  <w:color w:val="FF0000"/>
                                  <w:spacing w:val="-2"/>
                                  <w:sz w:val="10"/>
                                </w:rPr>
                                <w:t xml:space="preserve"> </w:t>
                              </w:r>
                              <w:r>
                                <w:rPr>
                                  <w:color w:val="FF0000"/>
                                  <w:spacing w:val="-5"/>
                                  <w:sz w:val="10"/>
                                </w:rPr>
                                <w:t>19</w:t>
                              </w:r>
                            </w:p>
                          </w:txbxContent>
                        </wps:txbx>
                        <wps:bodyPr wrap="square" lIns="0" tIns="0" rIns="0" bIns="0" rtlCol="0">
                          <a:noAutofit/>
                        </wps:bodyPr>
                      </wps:wsp>
                    </wpg:wgp>
                  </a:graphicData>
                </a:graphic>
              </wp:anchor>
            </w:drawing>
          </mc:Choice>
          <mc:Fallback>
            <w:pict>
              <v:group w14:anchorId="33BC3F01" id="Group 267" o:spid="_x0000_s1041" style="position:absolute;margin-left:155.95pt;margin-top:353.35pt;width:21.9pt;height:13pt;z-index:15798784;mso-wrap-distance-left:0;mso-wrap-distance-right:0;mso-position-horizontal-relative:page;mso-position-vertical-relative:page" coordsize="27813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">
                <v:shape id="Graphic 268" o:spid="_x0000_s1042" style="position:absolute;width:278130;height:165100;visibility:visible;mso-wrap-style:square;v-text-anchor:top" coordsize="27813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" path="m278085,l,,,165100r278085,l278085,xe" fillcolor="#80ffff" stroked="f">
                  <v:path arrowok="t"/>
                </v:shape>
                <v:shape id="Textbox 269" o:spid="_x0000_s1043" type="#_x0000_t202" style="position:absolute;width:278130;height:16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632E34BE" w14:textId="77777777" w:rsidR="00B032D5" w:rsidRDefault="00000000">
                        <w:pPr>
                          <w:spacing w:before="62"/>
                          <w:ind w:left="79"/>
                          <w:rPr>
                            <w:sz w:val="10"/>
                          </w:rPr>
                        </w:pPr>
                        <w:r>
                          <w:rPr>
                            <w:color w:val="FF0000"/>
                            <w:sz w:val="10"/>
                          </w:rPr>
                          <w:t>CV</w:t>
                        </w:r>
                        <w:r>
                          <w:rPr>
                            <w:color w:val="FF0000"/>
                            <w:spacing w:val="-2"/>
                            <w:sz w:val="10"/>
                          </w:rPr>
                          <w:t xml:space="preserve"> </w:t>
                        </w:r>
                        <w:r>
                          <w:rPr>
                            <w:color w:val="FF0000"/>
                            <w:spacing w:val="-5"/>
                            <w:sz w:val="10"/>
                          </w:rPr>
                          <w:t>19</w:t>
                        </w:r>
                      </w:p>
                    </w:txbxContent>
                  </v:textbox>
                </v:shape>
                <w10:wrap anchorx="page" anchory="page"/>
              </v:group>
            </w:pict>
          </mc:Fallback>
        </mc:AlternateContent>
      </w:r>
      <w:r>
        <w:rPr>
          <w:noProof/>
        </w:rPr>
        <mc:AlternateContent>
          <mc:Choice Requires="wpg">
            <w:drawing>
              <wp:anchor distT="0" distB="0" distL="0" distR="0" simplePos="0" relativeHeight="15799296" behindDoc="0" locked="0" layoutInCell="1" allowOverlap="1" wp14:anchorId="7806E915" wp14:editId="3C28D5D9">
                <wp:simplePos x="0" y="0"/>
                <wp:positionH relativeFrom="page">
                  <wp:posOffset>1969965</wp:posOffset>
                </wp:positionH>
                <wp:positionV relativeFrom="page">
                  <wp:posOffset>4208685</wp:posOffset>
                </wp:positionV>
                <wp:extent cx="278130" cy="165100"/>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 cy="165100"/>
                          <a:chOff x="0" y="0"/>
                          <a:chExt cx="278130" cy="165100"/>
                        </a:xfrm>
                      </wpg:grpSpPr>
                      <wps:wsp>
                        <wps:cNvPr id="271" name="Graphic 271"/>
                        <wps:cNvSpPr/>
                        <wps:spPr>
                          <a:xfrm>
                            <a:off x="0" y="0"/>
                            <a:ext cx="278130" cy="165100"/>
                          </a:xfrm>
                          <a:custGeom>
                            <a:avLst/>
                            <a:gdLst/>
                            <a:ahLst/>
                            <a:cxnLst/>
                            <a:rect l="l" t="t" r="r" b="b"/>
                            <a:pathLst>
                              <a:path w="278130" h="165100">
                                <a:moveTo>
                                  <a:pt x="278085" y="0"/>
                                </a:moveTo>
                                <a:lnTo>
                                  <a:pt x="0" y="0"/>
                                </a:lnTo>
                                <a:lnTo>
                                  <a:pt x="0" y="165100"/>
                                </a:lnTo>
                                <a:lnTo>
                                  <a:pt x="278085" y="165100"/>
                                </a:lnTo>
                                <a:lnTo>
                                  <a:pt x="278085" y="0"/>
                                </a:lnTo>
                                <a:close/>
                              </a:path>
                            </a:pathLst>
                          </a:custGeom>
                          <a:solidFill>
                            <a:srgbClr val="80FFFF"/>
                          </a:solidFill>
                        </wps:spPr>
                        <wps:bodyPr wrap="square" lIns="0" tIns="0" rIns="0" bIns="0" rtlCol="0">
                          <a:prstTxWarp prst="textNoShape">
                            <a:avLst/>
                          </a:prstTxWarp>
                          <a:noAutofit/>
                        </wps:bodyPr>
                      </wps:wsp>
                      <wps:wsp>
                        <wps:cNvPr id="272" name="Textbox 272"/>
                        <wps:cNvSpPr txBox="1"/>
                        <wps:spPr>
                          <a:xfrm>
                            <a:off x="0" y="0"/>
                            <a:ext cx="278130" cy="165100"/>
                          </a:xfrm>
                          <a:prstGeom prst="rect">
                            <a:avLst/>
                          </a:prstGeom>
                        </wps:spPr>
                        <wps:txbx>
                          <w:txbxContent>
                            <w:p w14:paraId="64C7F9C8" w14:textId="77777777" w:rsidR="00B032D5" w:rsidRDefault="00000000">
                              <w:pPr>
                                <w:spacing w:before="62"/>
                                <w:ind w:left="79"/>
                                <w:rPr>
                                  <w:sz w:val="10"/>
                                </w:rPr>
                              </w:pPr>
                              <w:r>
                                <w:rPr>
                                  <w:color w:val="FF0000"/>
                                  <w:sz w:val="10"/>
                                </w:rPr>
                                <w:t>CV</w:t>
                              </w:r>
                              <w:r>
                                <w:rPr>
                                  <w:color w:val="FF0000"/>
                                  <w:spacing w:val="-2"/>
                                  <w:sz w:val="10"/>
                                </w:rPr>
                                <w:t xml:space="preserve"> </w:t>
                              </w:r>
                              <w:r>
                                <w:rPr>
                                  <w:color w:val="FF0000"/>
                                  <w:spacing w:val="-5"/>
                                  <w:sz w:val="10"/>
                                </w:rPr>
                                <w:t>20</w:t>
                              </w:r>
                            </w:p>
                          </w:txbxContent>
                        </wps:txbx>
                        <wps:bodyPr wrap="square" lIns="0" tIns="0" rIns="0" bIns="0" rtlCol="0">
                          <a:noAutofit/>
                        </wps:bodyPr>
                      </wps:wsp>
                    </wpg:wgp>
                  </a:graphicData>
                </a:graphic>
              </wp:anchor>
            </w:drawing>
          </mc:Choice>
          <mc:Fallback>
            <w:pict>
              <v:group w14:anchorId="7806E915" id="Group 270" o:spid="_x0000_s1044" style="position:absolute;margin-left:155.1pt;margin-top:331.4pt;width:21.9pt;height:13pt;z-index:15799296;mso-wrap-distance-left:0;mso-wrap-distance-right:0;mso-position-horizontal-relative:page;mso-position-vertical-relative:page" coordsize="27813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">
                <v:shape id="Graphic 271" o:spid="_x0000_s1045" style="position:absolute;width:278130;height:165100;visibility:visible;mso-wrap-style:square;v-text-anchor:top" coordsize="27813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" path="m278085,l,,,165100r278085,l278085,xe" fillcolor="#80ffff" stroked="f">
                  <v:path arrowok="t"/>
                </v:shape>
                <v:shape id="Textbox 272" o:spid="_x0000_s1046" type="#_x0000_t202" style="position:absolute;width:278130;height:16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64C7F9C8" w14:textId="77777777" w:rsidR="00B032D5" w:rsidRDefault="00000000">
                        <w:pPr>
                          <w:spacing w:before="62"/>
                          <w:ind w:left="79"/>
                          <w:rPr>
                            <w:sz w:val="10"/>
                          </w:rPr>
                        </w:pPr>
                        <w:r>
                          <w:rPr>
                            <w:color w:val="FF0000"/>
                            <w:sz w:val="10"/>
                          </w:rPr>
                          <w:t>CV</w:t>
                        </w:r>
                        <w:r>
                          <w:rPr>
                            <w:color w:val="FF0000"/>
                            <w:spacing w:val="-2"/>
                            <w:sz w:val="10"/>
                          </w:rPr>
                          <w:t xml:space="preserve"> </w:t>
                        </w:r>
                        <w:r>
                          <w:rPr>
                            <w:color w:val="FF0000"/>
                            <w:spacing w:val="-5"/>
                            <w:sz w:val="10"/>
                          </w:rPr>
                          <w:t>20</w:t>
                        </w:r>
                      </w:p>
                    </w:txbxContent>
                  </v:textbox>
                </v:shape>
                <w10:wrap anchorx="page" anchory="page"/>
              </v:group>
            </w:pict>
          </mc:Fallback>
        </mc:AlternateContent>
      </w:r>
      <w:r>
        <w:rPr>
          <w:noProof/>
        </w:rPr>
        <mc:AlternateContent>
          <mc:Choice Requires="wpg">
            <w:drawing>
              <wp:anchor distT="0" distB="0" distL="0" distR="0" simplePos="0" relativeHeight="15799808" behindDoc="0" locked="0" layoutInCell="1" allowOverlap="1" wp14:anchorId="05A0AC32" wp14:editId="7FFA9CC7">
                <wp:simplePos x="0" y="0"/>
                <wp:positionH relativeFrom="page">
                  <wp:posOffset>1278097</wp:posOffset>
                </wp:positionH>
                <wp:positionV relativeFrom="page">
                  <wp:posOffset>3757031</wp:posOffset>
                </wp:positionV>
                <wp:extent cx="1099185" cy="374650"/>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9185" cy="374650"/>
                          <a:chOff x="0" y="0"/>
                          <a:chExt cx="1099185" cy="374650"/>
                        </a:xfrm>
                      </wpg:grpSpPr>
                      <wps:wsp>
                        <wps:cNvPr id="274" name="Graphic 274"/>
                        <wps:cNvSpPr/>
                        <wps:spPr>
                          <a:xfrm>
                            <a:off x="0" y="0"/>
                            <a:ext cx="1099185" cy="374650"/>
                          </a:xfrm>
                          <a:custGeom>
                            <a:avLst/>
                            <a:gdLst/>
                            <a:ahLst/>
                            <a:cxnLst/>
                            <a:rect l="l" t="t" r="r" b="b"/>
                            <a:pathLst>
                              <a:path w="1099185" h="374650">
                                <a:moveTo>
                                  <a:pt x="1098601" y="0"/>
                                </a:moveTo>
                                <a:lnTo>
                                  <a:pt x="0" y="0"/>
                                </a:lnTo>
                                <a:lnTo>
                                  <a:pt x="0" y="374650"/>
                                </a:lnTo>
                                <a:lnTo>
                                  <a:pt x="1098601" y="374650"/>
                                </a:lnTo>
                                <a:lnTo>
                                  <a:pt x="1098601" y="0"/>
                                </a:lnTo>
                                <a:close/>
                              </a:path>
                            </a:pathLst>
                          </a:custGeom>
                          <a:solidFill>
                            <a:srgbClr val="80FFFF"/>
                          </a:solidFill>
                        </wps:spPr>
                        <wps:bodyPr wrap="square" lIns="0" tIns="0" rIns="0" bIns="0" rtlCol="0">
                          <a:prstTxWarp prst="textNoShape">
                            <a:avLst/>
                          </a:prstTxWarp>
                          <a:noAutofit/>
                        </wps:bodyPr>
                      </wps:wsp>
                      <wps:wsp>
                        <wps:cNvPr id="275" name="Textbox 275"/>
                        <wps:cNvSpPr txBox="1"/>
                        <wps:spPr>
                          <a:xfrm>
                            <a:off x="0" y="0"/>
                            <a:ext cx="1099185" cy="374650"/>
                          </a:xfrm>
                          <a:prstGeom prst="rect">
                            <a:avLst/>
                          </a:prstGeom>
                        </wps:spPr>
                        <wps:txbx>
                          <w:txbxContent>
                            <w:p w14:paraId="610A954A" w14:textId="77777777" w:rsidR="00B032D5" w:rsidRDefault="00000000">
                              <w:pPr>
                                <w:spacing w:before="47"/>
                                <w:ind w:left="79" w:right="225"/>
                                <w:rPr>
                                  <w:sz w:val="20"/>
                                </w:rPr>
                              </w:pPr>
                              <w:r>
                                <w:rPr>
                                  <w:color w:val="FF0000"/>
                                  <w:sz w:val="20"/>
                                </w:rPr>
                                <w:t>CANYON</w:t>
                              </w:r>
                              <w:r>
                                <w:rPr>
                                  <w:color w:val="FF0000"/>
                                  <w:spacing w:val="-14"/>
                                  <w:sz w:val="20"/>
                                </w:rPr>
                                <w:t xml:space="preserve"> </w:t>
                              </w:r>
                              <w:r>
                                <w:rPr>
                                  <w:color w:val="FF0000"/>
                                  <w:sz w:val="20"/>
                                </w:rPr>
                                <w:t xml:space="preserve">VIEW </w:t>
                              </w:r>
                              <w:r>
                                <w:rPr>
                                  <w:color w:val="FF0000"/>
                                  <w:spacing w:val="-2"/>
                                  <w:sz w:val="20"/>
                                </w:rPr>
                                <w:t>SUBSTATION</w:t>
                              </w:r>
                            </w:p>
                          </w:txbxContent>
                        </wps:txbx>
                        <wps:bodyPr wrap="square" lIns="0" tIns="0" rIns="0" bIns="0" rtlCol="0">
                          <a:noAutofit/>
                        </wps:bodyPr>
                      </wps:wsp>
                    </wpg:wgp>
                  </a:graphicData>
                </a:graphic>
              </wp:anchor>
            </w:drawing>
          </mc:Choice>
          <mc:Fallback>
            <w:pict>
              <v:group w14:anchorId="05A0AC32" id="Group 273" o:spid="_x0000_s1047" style="position:absolute;margin-left:100.65pt;margin-top:295.85pt;width:86.55pt;height:29.5pt;z-index:15799808;mso-wrap-distance-left:0;mso-wrap-distance-right:0;mso-position-horizontal-relative:page;mso-position-vertical-relative:page" coordsize="10991,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">
                <v:shape id="Graphic 274" o:spid="_x0000_s1048" style="position:absolute;width:10991;height:3746;visibility:visible;mso-wrap-style:square;v-text-anchor:top" coordsize="1099185,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" path="m1098601,l,,,374650r1098601,l1098601,xe" fillcolor="#80ffff" stroked="f">
                  <v:path arrowok="t"/>
                </v:shape>
                <v:shape id="Textbox 275" o:spid="_x0000_s1049" type="#_x0000_t202" style="position:absolute;width:10991;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610A954A" w14:textId="77777777" w:rsidR="00B032D5" w:rsidRDefault="00000000">
                        <w:pPr>
                          <w:spacing w:before="47"/>
                          <w:ind w:left="79" w:right="225"/>
                          <w:rPr>
                            <w:sz w:val="20"/>
                          </w:rPr>
                        </w:pPr>
                        <w:r>
                          <w:rPr>
                            <w:color w:val="FF0000"/>
                            <w:sz w:val="20"/>
                          </w:rPr>
                          <w:t>CANYON</w:t>
                        </w:r>
                        <w:r>
                          <w:rPr>
                            <w:color w:val="FF0000"/>
                            <w:spacing w:val="-14"/>
                            <w:sz w:val="20"/>
                          </w:rPr>
                          <w:t xml:space="preserve"> </w:t>
                        </w:r>
                        <w:r>
                          <w:rPr>
                            <w:color w:val="FF0000"/>
                            <w:sz w:val="20"/>
                          </w:rPr>
                          <w:t xml:space="preserve">VIEW </w:t>
                        </w:r>
                        <w:r>
                          <w:rPr>
                            <w:color w:val="FF0000"/>
                            <w:spacing w:val="-2"/>
                            <w:sz w:val="20"/>
                          </w:rPr>
                          <w:t>SUBSTATION</w:t>
                        </w:r>
                      </w:p>
                    </w:txbxContent>
                  </v:textbox>
                </v:shape>
                <w10:wrap anchorx="page" anchory="page"/>
              </v:group>
            </w:pict>
          </mc:Fallback>
        </mc:AlternateContent>
      </w:r>
      <w:r>
        <w:rPr>
          <w:noProof/>
        </w:rPr>
        <mc:AlternateContent>
          <mc:Choice Requires="wps">
            <w:drawing>
              <wp:anchor distT="0" distB="0" distL="0" distR="0" simplePos="0" relativeHeight="15800320" behindDoc="0" locked="0" layoutInCell="1" allowOverlap="1" wp14:anchorId="4C5D7B59" wp14:editId="3951E551">
                <wp:simplePos x="0" y="0"/>
                <wp:positionH relativeFrom="page">
                  <wp:posOffset>1367083</wp:posOffset>
                </wp:positionH>
                <wp:positionV relativeFrom="page">
                  <wp:posOffset>4485038</wp:posOffset>
                </wp:positionV>
                <wp:extent cx="313690" cy="313690"/>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313690"/>
                        </a:xfrm>
                        <a:custGeom>
                          <a:avLst/>
                          <a:gdLst/>
                          <a:ahLst/>
                          <a:cxnLst/>
                          <a:rect l="l" t="t" r="r" b="b"/>
                          <a:pathLst>
                            <a:path w="313690" h="313690">
                              <a:moveTo>
                                <a:pt x="196635" y="0"/>
                              </a:moveTo>
                              <a:lnTo>
                                <a:pt x="0" y="196636"/>
                              </a:lnTo>
                              <a:lnTo>
                                <a:pt x="116743" y="313379"/>
                              </a:lnTo>
                              <a:lnTo>
                                <a:pt x="313378" y="116743"/>
                              </a:lnTo>
                              <a:lnTo>
                                <a:pt x="196635" y="0"/>
                              </a:lnTo>
                              <a:close/>
                            </a:path>
                          </a:pathLst>
                        </a:custGeom>
                        <a:solidFill>
                          <a:srgbClr val="80FFFF"/>
                        </a:solidFill>
                      </wps:spPr>
                      <wps:bodyPr wrap="square" lIns="0" tIns="0" rIns="0" bIns="0" rtlCol="0">
                        <a:prstTxWarp prst="textNoShape">
                          <a:avLst/>
                        </a:prstTxWarp>
                        <a:noAutofit/>
                      </wps:bodyPr>
                    </wps:wsp>
                  </a:graphicData>
                </a:graphic>
              </wp:anchor>
            </w:drawing>
          </mc:Choice>
          <mc:Fallback>
            <w:pict>
              <v:shape w14:anchorId="552883CD" id="Graphic 276" o:spid="_x0000_s1026" style="position:absolute;margin-left:107.65pt;margin-top:353.15pt;width:24.7pt;height:24.7pt;z-index:15800320;visibility:visible;mso-wrap-style:square;mso-wrap-distance-left:0;mso-wrap-distance-top:0;mso-wrap-distance-right:0;mso-wrap-distance-bottom:0;mso-position-horizontal:absolute;mso-position-horizontal-relative:page;mso-position-vertical:absolute;mso-position-vertical-relative:page;v-text-anchor:top" coordsize="313690,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" path="m196635,l,196636,116743,313379,313378,116743,196635,xe" fillcolor="#80ffff" stroked="f">
                <v:path arrowok="t"/>
                <w10:wrap anchorx="page" anchory="page"/>
              </v:shape>
            </w:pict>
          </mc:Fallback>
        </mc:AlternateContent>
      </w:r>
      <w:r>
        <w:rPr>
          <w:noProof/>
        </w:rPr>
        <mc:AlternateContent>
          <mc:Choice Requires="wps">
            <w:drawing>
              <wp:anchor distT="0" distB="0" distL="0" distR="0" simplePos="0" relativeHeight="15800832" behindDoc="0" locked="0" layoutInCell="1" allowOverlap="1" wp14:anchorId="15D7220E" wp14:editId="79422D74">
                <wp:simplePos x="0" y="0"/>
                <wp:positionH relativeFrom="page">
                  <wp:posOffset>1169016</wp:posOffset>
                </wp:positionH>
                <wp:positionV relativeFrom="page">
                  <wp:posOffset>4303122</wp:posOffset>
                </wp:positionV>
                <wp:extent cx="282575" cy="323850"/>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575" cy="323850"/>
                        </a:xfrm>
                        <a:custGeom>
                          <a:avLst/>
                          <a:gdLst/>
                          <a:ahLst/>
                          <a:cxnLst/>
                          <a:rect l="l" t="t" r="r" b="b"/>
                          <a:pathLst>
                            <a:path w="282575" h="323850">
                              <a:moveTo>
                                <a:pt x="139042" y="0"/>
                              </a:moveTo>
                              <a:lnTo>
                                <a:pt x="0" y="240828"/>
                              </a:lnTo>
                              <a:lnTo>
                                <a:pt x="142980" y="323378"/>
                              </a:lnTo>
                              <a:lnTo>
                                <a:pt x="282022" y="82549"/>
                              </a:lnTo>
                              <a:lnTo>
                                <a:pt x="139042" y="0"/>
                              </a:lnTo>
                              <a:close/>
                            </a:path>
                          </a:pathLst>
                        </a:custGeom>
                        <a:solidFill>
                          <a:srgbClr val="80FFFF"/>
                        </a:solidFill>
                      </wps:spPr>
                      <wps:bodyPr wrap="square" lIns="0" tIns="0" rIns="0" bIns="0" rtlCol="0">
                        <a:prstTxWarp prst="textNoShape">
                          <a:avLst/>
                        </a:prstTxWarp>
                        <a:noAutofit/>
                      </wps:bodyPr>
                    </wps:wsp>
                  </a:graphicData>
                </a:graphic>
              </wp:anchor>
            </w:drawing>
          </mc:Choice>
          <mc:Fallback>
            <w:pict>
              <v:shape w14:anchorId="6CEA5F6E" id="Graphic 277" o:spid="_x0000_s1026" style="position:absolute;margin-left:92.05pt;margin-top:338.85pt;width:22.25pt;height:25.5pt;z-index:15800832;visibility:visible;mso-wrap-style:square;mso-wrap-distance-left:0;mso-wrap-distance-top:0;mso-wrap-distance-right:0;mso-wrap-distance-bottom:0;mso-position-horizontal:absolute;mso-position-horizontal-relative:page;mso-position-vertical:absolute;mso-position-vertical-relative:page;v-text-anchor:top" coordsize="28257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" path="m139042,l,240828r142980,82550l282022,82549,139042,xe" fillcolor="#80ffff" stroked="f">
                <v:path arrowok="t"/>
                <w10:wrap anchorx="page" anchory="page"/>
              </v:shape>
            </w:pict>
          </mc:Fallback>
        </mc:AlternateContent>
      </w:r>
      <w:r>
        <w:rPr>
          <w:noProof/>
        </w:rPr>
        <mc:AlternateContent>
          <mc:Choice Requires="wps">
            <w:drawing>
              <wp:anchor distT="0" distB="0" distL="0" distR="0" simplePos="0" relativeHeight="15801344" behindDoc="0" locked="0" layoutInCell="1" allowOverlap="1" wp14:anchorId="7AD6A815" wp14:editId="17FB3208">
                <wp:simplePos x="0" y="0"/>
                <wp:positionH relativeFrom="page">
                  <wp:posOffset>943697</wp:posOffset>
                </wp:positionH>
                <wp:positionV relativeFrom="page">
                  <wp:posOffset>4222799</wp:posOffset>
                </wp:positionV>
                <wp:extent cx="231775" cy="311785"/>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311785"/>
                        </a:xfrm>
                        <a:custGeom>
                          <a:avLst/>
                          <a:gdLst/>
                          <a:ahLst/>
                          <a:cxnLst/>
                          <a:rect l="l" t="t" r="r" b="b"/>
                          <a:pathLst>
                            <a:path w="231775" h="311785">
                              <a:moveTo>
                                <a:pt x="71973" y="0"/>
                              </a:moveTo>
                              <a:lnTo>
                                <a:pt x="0" y="268609"/>
                              </a:lnTo>
                              <a:lnTo>
                                <a:pt x="159473" y="311340"/>
                              </a:lnTo>
                              <a:lnTo>
                                <a:pt x="231447" y="42731"/>
                              </a:lnTo>
                              <a:lnTo>
                                <a:pt x="71973" y="0"/>
                              </a:lnTo>
                              <a:close/>
                            </a:path>
                          </a:pathLst>
                        </a:custGeom>
                        <a:solidFill>
                          <a:srgbClr val="80FFFF"/>
                        </a:solidFill>
                      </wps:spPr>
                      <wps:bodyPr wrap="square" lIns="0" tIns="0" rIns="0" bIns="0" rtlCol="0">
                        <a:prstTxWarp prst="textNoShape">
                          <a:avLst/>
                        </a:prstTxWarp>
                        <a:noAutofit/>
                      </wps:bodyPr>
                    </wps:wsp>
                  </a:graphicData>
                </a:graphic>
              </wp:anchor>
            </w:drawing>
          </mc:Choice>
          <mc:Fallback>
            <w:pict>
              <v:shape w14:anchorId="5F343CE0" id="Graphic 278" o:spid="_x0000_s1026" style="position:absolute;margin-left:74.3pt;margin-top:332.5pt;width:18.25pt;height:24.55pt;z-index:15801344;visibility:visible;mso-wrap-style:square;mso-wrap-distance-left:0;mso-wrap-distance-top:0;mso-wrap-distance-right:0;mso-wrap-distance-bottom:0;mso-position-horizontal:absolute;mso-position-horizontal-relative:page;mso-position-vertical:absolute;mso-position-vertical-relative:page;v-text-anchor:top" coordsize="231775,31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" path="m71973,l,268609r159473,42731l231447,42731,71973,xe" fillcolor="#80ffff" stroked="f">
                <v:path arrowok="t"/>
                <w10:wrap anchorx="page" anchory="page"/>
              </v:shape>
            </w:pict>
          </mc:Fallback>
        </mc:AlternateContent>
      </w:r>
      <w:r>
        <w:rPr>
          <w:noProof/>
        </w:rPr>
        <mc:AlternateContent>
          <mc:Choice Requires="wpg">
            <w:drawing>
              <wp:anchor distT="0" distB="0" distL="0" distR="0" simplePos="0" relativeHeight="15801856" behindDoc="0" locked="0" layoutInCell="1" allowOverlap="1" wp14:anchorId="1ABB0EE3" wp14:editId="1536D3DD">
                <wp:simplePos x="0" y="0"/>
                <wp:positionH relativeFrom="page">
                  <wp:posOffset>3905366</wp:posOffset>
                </wp:positionH>
                <wp:positionV relativeFrom="page">
                  <wp:posOffset>12785751</wp:posOffset>
                </wp:positionV>
                <wp:extent cx="1976120" cy="228600"/>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6120" cy="228600"/>
                          <a:chOff x="0" y="0"/>
                          <a:chExt cx="1976120" cy="228600"/>
                        </a:xfrm>
                      </wpg:grpSpPr>
                      <wps:wsp>
                        <wps:cNvPr id="280" name="Graphic 280"/>
                        <wps:cNvSpPr/>
                        <wps:spPr>
                          <a:xfrm>
                            <a:off x="0" y="0"/>
                            <a:ext cx="1976120" cy="228600"/>
                          </a:xfrm>
                          <a:custGeom>
                            <a:avLst/>
                            <a:gdLst/>
                            <a:ahLst/>
                            <a:cxnLst/>
                            <a:rect l="l" t="t" r="r" b="b"/>
                            <a:pathLst>
                              <a:path w="1976120" h="228600">
                                <a:moveTo>
                                  <a:pt x="1975580" y="0"/>
                                </a:moveTo>
                                <a:lnTo>
                                  <a:pt x="0" y="0"/>
                                </a:lnTo>
                                <a:lnTo>
                                  <a:pt x="0" y="228599"/>
                                </a:lnTo>
                                <a:lnTo>
                                  <a:pt x="1975580" y="228599"/>
                                </a:lnTo>
                                <a:lnTo>
                                  <a:pt x="1975580" y="0"/>
                                </a:lnTo>
                                <a:close/>
                              </a:path>
                            </a:pathLst>
                          </a:custGeom>
                          <a:solidFill>
                            <a:srgbClr val="80FFFF"/>
                          </a:solidFill>
                        </wps:spPr>
                        <wps:bodyPr wrap="square" lIns="0" tIns="0" rIns="0" bIns="0" rtlCol="0">
                          <a:prstTxWarp prst="textNoShape">
                            <a:avLst/>
                          </a:prstTxWarp>
                          <a:noAutofit/>
                        </wps:bodyPr>
                      </wps:wsp>
                      <wps:wsp>
                        <wps:cNvPr id="281" name="Textbox 281"/>
                        <wps:cNvSpPr txBox="1"/>
                        <wps:spPr>
                          <a:xfrm>
                            <a:off x="0" y="0"/>
                            <a:ext cx="1976120" cy="228600"/>
                          </a:xfrm>
                          <a:prstGeom prst="rect">
                            <a:avLst/>
                          </a:prstGeom>
                        </wps:spPr>
                        <wps:txbx>
                          <w:txbxContent>
                            <w:p w14:paraId="2D5A716A" w14:textId="77777777" w:rsidR="00B032D5" w:rsidRDefault="00000000">
                              <w:pPr>
                                <w:spacing w:before="47"/>
                                <w:ind w:left="80"/>
                                <w:rPr>
                                  <w:sz w:val="20"/>
                                </w:rPr>
                              </w:pPr>
                              <w:r>
                                <w:rPr>
                                  <w:color w:val="FF0000"/>
                                  <w:sz w:val="20"/>
                                </w:rPr>
                                <w:t xml:space="preserve">GREEN VALLEY </w:t>
                              </w:r>
                              <w:r>
                                <w:rPr>
                                  <w:color w:val="FF0000"/>
                                  <w:spacing w:val="-2"/>
                                  <w:sz w:val="20"/>
                                </w:rPr>
                                <w:t>SUBSTATION</w:t>
                              </w:r>
                            </w:p>
                          </w:txbxContent>
                        </wps:txbx>
                        <wps:bodyPr wrap="square" lIns="0" tIns="0" rIns="0" bIns="0" rtlCol="0">
                          <a:noAutofit/>
                        </wps:bodyPr>
                      </wps:wsp>
                    </wpg:wgp>
                  </a:graphicData>
                </a:graphic>
              </wp:anchor>
            </w:drawing>
          </mc:Choice>
          <mc:Fallback>
            <w:pict>
              <v:group w14:anchorId="1ABB0EE3" id="Group 279" o:spid="_x0000_s1050" style="position:absolute;margin-left:307.5pt;margin-top:1006.75pt;width:155.6pt;height:18pt;z-index:15801856;mso-wrap-distance-left:0;mso-wrap-distance-right:0;mso-position-horizontal-relative:page;mso-position-vertical-relative:page" coordsize="1976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">
                <v:shape id="Graphic 280" o:spid="_x0000_s1051" style="position:absolute;width:19761;height:2286;visibility:visible;mso-wrap-style:square;v-text-anchor:top" coordsize="19761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" path="m1975580,l,,,228599r1975580,l1975580,xe" fillcolor="#80ffff" stroked="f">
                  <v:path arrowok="t"/>
                </v:shape>
                <v:shape id="Textbox 281" o:spid="_x0000_s1052" type="#_x0000_t202" style="position:absolute;width:1976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2D5A716A" w14:textId="77777777" w:rsidR="00B032D5" w:rsidRDefault="00000000">
                        <w:pPr>
                          <w:spacing w:before="47"/>
                          <w:ind w:left="80"/>
                          <w:rPr>
                            <w:sz w:val="20"/>
                          </w:rPr>
                        </w:pPr>
                        <w:r>
                          <w:rPr>
                            <w:color w:val="FF0000"/>
                            <w:sz w:val="20"/>
                          </w:rPr>
                          <w:t xml:space="preserve">GREEN VALLEY </w:t>
                        </w:r>
                        <w:r>
                          <w:rPr>
                            <w:color w:val="FF0000"/>
                            <w:spacing w:val="-2"/>
                            <w:sz w:val="20"/>
                          </w:rPr>
                          <w:t>SUBSTATION</w:t>
                        </w:r>
                      </w:p>
                    </w:txbxContent>
                  </v:textbox>
                </v:shape>
                <w10:wrap anchorx="page" anchory="page"/>
              </v:group>
            </w:pict>
          </mc:Fallback>
        </mc:AlternateContent>
      </w:r>
      <w:r>
        <w:rPr>
          <w:noProof/>
        </w:rPr>
        <mc:AlternateContent>
          <mc:Choice Requires="wpg">
            <w:drawing>
              <wp:anchor distT="0" distB="0" distL="0" distR="0" simplePos="0" relativeHeight="15802368" behindDoc="0" locked="0" layoutInCell="1" allowOverlap="1" wp14:anchorId="736A7E01" wp14:editId="5770D975">
                <wp:simplePos x="0" y="0"/>
                <wp:positionH relativeFrom="page">
                  <wp:posOffset>976057</wp:posOffset>
                </wp:positionH>
                <wp:positionV relativeFrom="page">
                  <wp:posOffset>2119718</wp:posOffset>
                </wp:positionV>
                <wp:extent cx="2316480" cy="228600"/>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6480" cy="228600"/>
                          <a:chOff x="0" y="0"/>
                          <a:chExt cx="2316480" cy="228600"/>
                        </a:xfrm>
                      </wpg:grpSpPr>
                      <wps:wsp>
                        <wps:cNvPr id="283" name="Graphic 283"/>
                        <wps:cNvSpPr/>
                        <wps:spPr>
                          <a:xfrm>
                            <a:off x="0" y="0"/>
                            <a:ext cx="2316480" cy="228600"/>
                          </a:xfrm>
                          <a:custGeom>
                            <a:avLst/>
                            <a:gdLst/>
                            <a:ahLst/>
                            <a:cxnLst/>
                            <a:rect l="l" t="t" r="r" b="b"/>
                            <a:pathLst>
                              <a:path w="2316480" h="228600">
                                <a:moveTo>
                                  <a:pt x="2316198" y="0"/>
                                </a:moveTo>
                                <a:lnTo>
                                  <a:pt x="0" y="0"/>
                                </a:lnTo>
                                <a:lnTo>
                                  <a:pt x="0" y="228600"/>
                                </a:lnTo>
                                <a:lnTo>
                                  <a:pt x="2316198" y="228600"/>
                                </a:lnTo>
                                <a:lnTo>
                                  <a:pt x="2316198" y="0"/>
                                </a:lnTo>
                                <a:close/>
                              </a:path>
                            </a:pathLst>
                          </a:custGeom>
                          <a:solidFill>
                            <a:srgbClr val="80FFFF"/>
                          </a:solidFill>
                        </wps:spPr>
                        <wps:bodyPr wrap="square" lIns="0" tIns="0" rIns="0" bIns="0" rtlCol="0">
                          <a:prstTxWarp prst="textNoShape">
                            <a:avLst/>
                          </a:prstTxWarp>
                          <a:noAutofit/>
                        </wps:bodyPr>
                      </wps:wsp>
                      <wps:wsp>
                        <wps:cNvPr id="284" name="Textbox 284"/>
                        <wps:cNvSpPr txBox="1"/>
                        <wps:spPr>
                          <a:xfrm>
                            <a:off x="0" y="0"/>
                            <a:ext cx="2316480" cy="228600"/>
                          </a:xfrm>
                          <a:prstGeom prst="rect">
                            <a:avLst/>
                          </a:prstGeom>
                        </wps:spPr>
                        <wps:txbx>
                          <w:txbxContent>
                            <w:p w14:paraId="66AEC65A" w14:textId="77777777" w:rsidR="00B032D5" w:rsidRDefault="00000000">
                              <w:pPr>
                                <w:spacing w:before="47"/>
                                <w:ind w:left="80"/>
                                <w:rPr>
                                  <w:sz w:val="20"/>
                                </w:rPr>
                              </w:pPr>
                              <w:r>
                                <w:rPr>
                                  <w:color w:val="FF0000"/>
                                  <w:sz w:val="20"/>
                                </w:rPr>
                                <w:t xml:space="preserve">ST. GEORGE CITY </w:t>
                              </w:r>
                              <w:r>
                                <w:rPr>
                                  <w:color w:val="FF0000"/>
                                  <w:spacing w:val="-2"/>
                                  <w:sz w:val="20"/>
                                </w:rPr>
                                <w:t>BOUNDARY</w:t>
                              </w:r>
                            </w:p>
                          </w:txbxContent>
                        </wps:txbx>
                        <wps:bodyPr wrap="square" lIns="0" tIns="0" rIns="0" bIns="0" rtlCol="0">
                          <a:noAutofit/>
                        </wps:bodyPr>
                      </wps:wsp>
                    </wpg:wgp>
                  </a:graphicData>
                </a:graphic>
              </wp:anchor>
            </w:drawing>
          </mc:Choice>
          <mc:Fallback>
            <w:pict>
              <v:group w14:anchorId="736A7E01" id="Group 282" o:spid="_x0000_s1053" style="position:absolute;margin-left:76.85pt;margin-top:166.9pt;width:182.4pt;height:18pt;z-index:15802368;mso-wrap-distance-left:0;mso-wrap-distance-right:0;mso-position-horizontal-relative:page;mso-position-vertical-relative:page" coordsize="23164,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">
                <v:shape id="Graphic 283" o:spid="_x0000_s1054" style="position:absolute;width:23164;height:2286;visibility:visible;mso-wrap-style:square;v-text-anchor:top" coordsize="231648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" path="m2316198,l,,,228600r2316198,l2316198,xe" fillcolor="#80ffff" stroked="f">
                  <v:path arrowok="t"/>
                </v:shape>
                <v:shape id="Textbox 284" o:spid="_x0000_s1055" type="#_x0000_t202" style="position:absolute;width:2316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66AEC65A" w14:textId="77777777" w:rsidR="00B032D5" w:rsidRDefault="00000000">
                        <w:pPr>
                          <w:spacing w:before="47"/>
                          <w:ind w:left="80"/>
                          <w:rPr>
                            <w:sz w:val="20"/>
                          </w:rPr>
                        </w:pPr>
                        <w:r>
                          <w:rPr>
                            <w:color w:val="FF0000"/>
                            <w:sz w:val="20"/>
                          </w:rPr>
                          <w:t xml:space="preserve">ST. GEORGE CITY </w:t>
                        </w:r>
                        <w:r>
                          <w:rPr>
                            <w:color w:val="FF0000"/>
                            <w:spacing w:val="-2"/>
                            <w:sz w:val="20"/>
                          </w:rPr>
                          <w:t>BOUNDARY</w:t>
                        </w:r>
                      </w:p>
                    </w:txbxContent>
                  </v:textbox>
                </v:shape>
                <w10:wrap anchorx="page" anchory="page"/>
              </v:group>
            </w:pict>
          </mc:Fallback>
        </mc:AlternateContent>
      </w:r>
      <w:r>
        <w:rPr>
          <w:noProof/>
        </w:rPr>
        <mc:AlternateContent>
          <mc:Choice Requires="wps">
            <w:drawing>
              <wp:anchor distT="0" distB="0" distL="0" distR="0" simplePos="0" relativeHeight="15802880" behindDoc="0" locked="0" layoutInCell="1" allowOverlap="1" wp14:anchorId="1F534954" wp14:editId="5930DD9A">
                <wp:simplePos x="0" y="0"/>
                <wp:positionH relativeFrom="page">
                  <wp:posOffset>7226196</wp:posOffset>
                </wp:positionH>
                <wp:positionV relativeFrom="page">
                  <wp:posOffset>391794</wp:posOffset>
                </wp:positionV>
                <wp:extent cx="822960" cy="17272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 cy="172720"/>
                        </a:xfrm>
                        <a:prstGeom prst="rect">
                          <a:avLst/>
                        </a:prstGeom>
                      </wps:spPr>
                      <wps:txbx>
                        <w:txbxContent>
                          <w:p w14:paraId="3E1D619A" w14:textId="77777777" w:rsidR="00B032D5" w:rsidRDefault="00000000">
                            <w:pPr>
                              <w:pStyle w:val="BodyText"/>
                              <w:ind w:right="-15"/>
                              <w:rPr>
                                <w:rFonts w:ascii="Courier New"/>
                              </w:rPr>
                            </w:pPr>
                            <w:r>
                              <w:rPr>
                                <w:rFonts w:ascii="Courier New"/>
                              </w:rPr>
                              <w:t>EXHIBIT</w:t>
                            </w:r>
                            <w:r>
                              <w:rPr>
                                <w:rFonts w:ascii="Courier New"/>
                                <w:spacing w:val="-1"/>
                              </w:rPr>
                              <w:t xml:space="preserve"> </w:t>
                            </w:r>
                            <w:r>
                              <w:rPr>
                                <w:rFonts w:ascii="Courier New"/>
                                <w:spacing w:val="-10"/>
                              </w:rPr>
                              <w:t>B</w:t>
                            </w:r>
                          </w:p>
                        </w:txbxContent>
                      </wps:txbx>
                      <wps:bodyPr wrap="square" lIns="0" tIns="0" rIns="0" bIns="0" rtlCol="0">
                        <a:noAutofit/>
                      </wps:bodyPr>
                    </wps:wsp>
                  </a:graphicData>
                </a:graphic>
              </wp:anchor>
            </w:drawing>
          </mc:Choice>
          <mc:Fallback>
            <w:pict>
              <v:shape w14:anchorId="1F534954" id="Textbox 285" o:spid="_x0000_s1056" type="#_x0000_t202" style="position:absolute;margin-left:569pt;margin-top:30.85pt;width:64.8pt;height:13.6pt;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" filled="f" stroked="f">
                <v:textbox inset="0,0,0,0">
                  <w:txbxContent>
                    <w:p w14:paraId="3E1D619A" w14:textId="77777777" w:rsidR="00B032D5" w:rsidRDefault="00000000">
                      <w:pPr>
                        <w:pStyle w:val="BodyText"/>
                        <w:ind w:right="-15"/>
                        <w:rPr>
                          <w:rFonts w:ascii="Courier New"/>
                        </w:rPr>
                      </w:pPr>
                      <w:r>
                        <w:rPr>
                          <w:rFonts w:ascii="Courier New"/>
                        </w:rPr>
                        <w:t>EXHIBIT</w:t>
                      </w:r>
                      <w:r>
                        <w:rPr>
                          <w:rFonts w:ascii="Courier New"/>
                          <w:spacing w:val="-1"/>
                        </w:rPr>
                        <w:t xml:space="preserve"> </w:t>
                      </w:r>
                      <w:r>
                        <w:rPr>
                          <w:rFonts w:ascii="Courier New"/>
                          <w:spacing w:val="-10"/>
                        </w:rPr>
                        <w:t>B</w:t>
                      </w:r>
                    </w:p>
                  </w:txbxContent>
                </v:textbox>
                <w10:wrap anchorx="page" anchory="page"/>
              </v:shape>
            </w:pict>
          </mc:Fallback>
        </mc:AlternateContent>
      </w:r>
      <w:r>
        <w:rPr>
          <w:noProof/>
        </w:rPr>
        <mc:AlternateContent>
          <mc:Choice Requires="wps">
            <w:drawing>
              <wp:anchor distT="0" distB="0" distL="0" distR="0" simplePos="0" relativeHeight="15803392" behindDoc="0" locked="0" layoutInCell="1" allowOverlap="1" wp14:anchorId="42B23EBA" wp14:editId="4B1D40FC">
                <wp:simplePos x="0" y="0"/>
                <wp:positionH relativeFrom="page">
                  <wp:posOffset>5687063</wp:posOffset>
                </wp:positionH>
                <wp:positionV relativeFrom="page">
                  <wp:posOffset>8908977</wp:posOffset>
                </wp:positionV>
                <wp:extent cx="142240" cy="6350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60000">
                          <a:off x="0" y="0"/>
                          <a:ext cx="142240" cy="63500"/>
                        </a:xfrm>
                        <a:prstGeom prst="rect">
                          <a:avLst/>
                        </a:prstGeom>
                      </wps:spPr>
                      <wps:txbx>
                        <w:txbxContent>
                          <w:p w14:paraId="1D907B2C" w14:textId="77777777" w:rsidR="00B032D5" w:rsidRDefault="00000000">
                            <w:pPr>
                              <w:spacing w:line="100" w:lineRule="exact"/>
                              <w:rPr>
                                <w:sz w:val="10"/>
                              </w:rPr>
                            </w:pPr>
                            <w:r>
                              <w:rPr>
                                <w:color w:val="FF0000"/>
                                <w:sz w:val="10"/>
                              </w:rPr>
                              <w:t>CV</w:t>
                            </w:r>
                            <w:r>
                              <w:rPr>
                                <w:color w:val="FF0000"/>
                                <w:spacing w:val="-4"/>
                                <w:sz w:val="10"/>
                              </w:rPr>
                              <w:t xml:space="preserve"> </w:t>
                            </w:r>
                            <w:r>
                              <w:rPr>
                                <w:color w:val="FF0000"/>
                                <w:spacing w:val="-10"/>
                                <w:sz w:val="10"/>
                              </w:rPr>
                              <w:t>1</w:t>
                            </w:r>
                          </w:p>
                        </w:txbxContent>
                      </wps:txbx>
                      <wps:bodyPr wrap="square" lIns="0" tIns="0" rIns="0" bIns="0" rtlCol="0">
                        <a:noAutofit/>
                      </wps:bodyPr>
                    </wps:wsp>
                  </a:graphicData>
                </a:graphic>
              </wp:anchor>
            </w:drawing>
          </mc:Choice>
          <mc:Fallback>
            <w:pict>
              <v:shape w14:anchorId="42B23EBA" id="Textbox 286" o:spid="_x0000_s1057" type="#_x0000_t202" style="position:absolute;margin-left:447.8pt;margin-top:701.5pt;width:11.2pt;height:5pt;rotation:-59;z-index:158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" filled="f" stroked="f">
                <v:textbox inset="0,0,0,0">
                  <w:txbxContent>
                    <w:p w14:paraId="1D907B2C" w14:textId="77777777" w:rsidR="00B032D5" w:rsidRDefault="00000000">
                      <w:pPr>
                        <w:spacing w:line="100" w:lineRule="exact"/>
                        <w:rPr>
                          <w:sz w:val="10"/>
                        </w:rPr>
                      </w:pPr>
                      <w:r>
                        <w:rPr>
                          <w:color w:val="FF0000"/>
                          <w:sz w:val="10"/>
                        </w:rPr>
                        <w:t>CV</w:t>
                      </w:r>
                      <w:r>
                        <w:rPr>
                          <w:color w:val="FF0000"/>
                          <w:spacing w:val="-4"/>
                          <w:sz w:val="10"/>
                        </w:rPr>
                        <w:t xml:space="preserve"> </w:t>
                      </w:r>
                      <w:r>
                        <w:rPr>
                          <w:color w:val="FF0000"/>
                          <w:spacing w:val="-10"/>
                          <w:sz w:val="10"/>
                        </w:rPr>
                        <w:t>1</w:t>
                      </w:r>
                    </w:p>
                  </w:txbxContent>
                </v:textbox>
                <w10:wrap anchorx="page" anchory="page"/>
              </v:shape>
            </w:pict>
          </mc:Fallback>
        </mc:AlternateContent>
      </w:r>
      <w:r>
        <w:rPr>
          <w:noProof/>
        </w:rPr>
        <mc:AlternateContent>
          <mc:Choice Requires="wps">
            <w:drawing>
              <wp:anchor distT="0" distB="0" distL="0" distR="0" simplePos="0" relativeHeight="15803904" behindDoc="0" locked="0" layoutInCell="1" allowOverlap="1" wp14:anchorId="3C52CE1A" wp14:editId="4FB98B05">
                <wp:simplePos x="0" y="0"/>
                <wp:positionH relativeFrom="page">
                  <wp:posOffset>5445030</wp:posOffset>
                </wp:positionH>
                <wp:positionV relativeFrom="page">
                  <wp:posOffset>8735062</wp:posOffset>
                </wp:positionV>
                <wp:extent cx="142240" cy="6350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60000">
                          <a:off x="0" y="0"/>
                          <a:ext cx="142240" cy="63500"/>
                        </a:xfrm>
                        <a:prstGeom prst="rect">
                          <a:avLst/>
                        </a:prstGeom>
                      </wps:spPr>
                      <wps:txbx>
                        <w:txbxContent>
                          <w:p w14:paraId="78060A0F" w14:textId="77777777" w:rsidR="00B032D5" w:rsidRDefault="00000000">
                            <w:pPr>
                              <w:spacing w:line="100" w:lineRule="exact"/>
                              <w:rPr>
                                <w:sz w:val="10"/>
                              </w:rPr>
                            </w:pPr>
                            <w:r>
                              <w:rPr>
                                <w:color w:val="FF0000"/>
                                <w:sz w:val="10"/>
                              </w:rPr>
                              <w:t>CV</w:t>
                            </w:r>
                            <w:r>
                              <w:rPr>
                                <w:color w:val="FF0000"/>
                                <w:spacing w:val="-4"/>
                                <w:sz w:val="10"/>
                              </w:rPr>
                              <w:t xml:space="preserve"> </w:t>
                            </w:r>
                            <w:r>
                              <w:rPr>
                                <w:color w:val="FF0000"/>
                                <w:spacing w:val="-10"/>
                                <w:sz w:val="10"/>
                              </w:rPr>
                              <w:t>2</w:t>
                            </w:r>
                          </w:p>
                        </w:txbxContent>
                      </wps:txbx>
                      <wps:bodyPr wrap="square" lIns="0" tIns="0" rIns="0" bIns="0" rtlCol="0">
                        <a:noAutofit/>
                      </wps:bodyPr>
                    </wps:wsp>
                  </a:graphicData>
                </a:graphic>
              </wp:anchor>
            </w:drawing>
          </mc:Choice>
          <mc:Fallback>
            <w:pict>
              <v:shape w14:anchorId="3C52CE1A" id="Textbox 287" o:spid="_x0000_s1058" type="#_x0000_t202" style="position:absolute;margin-left:428.75pt;margin-top:687.8pt;width:11.2pt;height:5pt;rotation:-59;z-index:158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" filled="f" stroked="f">
                <v:textbox inset="0,0,0,0">
                  <w:txbxContent>
                    <w:p w14:paraId="78060A0F" w14:textId="77777777" w:rsidR="00B032D5" w:rsidRDefault="00000000">
                      <w:pPr>
                        <w:spacing w:line="100" w:lineRule="exact"/>
                        <w:rPr>
                          <w:sz w:val="10"/>
                        </w:rPr>
                      </w:pPr>
                      <w:r>
                        <w:rPr>
                          <w:color w:val="FF0000"/>
                          <w:sz w:val="10"/>
                        </w:rPr>
                        <w:t>CV</w:t>
                      </w:r>
                      <w:r>
                        <w:rPr>
                          <w:color w:val="FF0000"/>
                          <w:spacing w:val="-4"/>
                          <w:sz w:val="10"/>
                        </w:rPr>
                        <w:t xml:space="preserve"> </w:t>
                      </w:r>
                      <w:r>
                        <w:rPr>
                          <w:color w:val="FF0000"/>
                          <w:spacing w:val="-10"/>
                          <w:sz w:val="10"/>
                        </w:rPr>
                        <w:t>2</w:t>
                      </w:r>
                    </w:p>
                  </w:txbxContent>
                </v:textbox>
                <w10:wrap anchorx="page" anchory="page"/>
              </v:shape>
            </w:pict>
          </mc:Fallback>
        </mc:AlternateContent>
      </w:r>
      <w:r>
        <w:rPr>
          <w:noProof/>
        </w:rPr>
        <mc:AlternateContent>
          <mc:Choice Requires="wps">
            <w:drawing>
              <wp:anchor distT="0" distB="0" distL="0" distR="0" simplePos="0" relativeHeight="15804416" behindDoc="0" locked="0" layoutInCell="1" allowOverlap="1" wp14:anchorId="1C1714E9" wp14:editId="3C89FD2B">
                <wp:simplePos x="0" y="0"/>
                <wp:positionH relativeFrom="page">
                  <wp:posOffset>5185721</wp:posOffset>
                </wp:positionH>
                <wp:positionV relativeFrom="page">
                  <wp:posOffset>8510161</wp:posOffset>
                </wp:positionV>
                <wp:extent cx="141605" cy="6350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141605" cy="63500"/>
                        </a:xfrm>
                        <a:prstGeom prst="rect">
                          <a:avLst/>
                        </a:prstGeom>
                      </wps:spPr>
                      <wps:txbx>
                        <w:txbxContent>
                          <w:p w14:paraId="57835F85" w14:textId="77777777" w:rsidR="00B032D5" w:rsidRDefault="00000000">
                            <w:pPr>
                              <w:spacing w:line="100" w:lineRule="exact"/>
                              <w:rPr>
                                <w:sz w:val="10"/>
                              </w:rPr>
                            </w:pPr>
                            <w:r>
                              <w:rPr>
                                <w:color w:val="FF0000"/>
                                <w:sz w:val="10"/>
                              </w:rPr>
                              <w:t>CV</w:t>
                            </w:r>
                            <w:r>
                              <w:rPr>
                                <w:color w:val="FF0000"/>
                                <w:spacing w:val="-2"/>
                                <w:sz w:val="10"/>
                              </w:rPr>
                              <w:t xml:space="preserve"> </w:t>
                            </w:r>
                            <w:r>
                              <w:rPr>
                                <w:color w:val="FF0000"/>
                                <w:spacing w:val="-10"/>
                                <w:sz w:val="10"/>
                              </w:rPr>
                              <w:t>3</w:t>
                            </w:r>
                          </w:p>
                        </w:txbxContent>
                      </wps:txbx>
                      <wps:bodyPr wrap="square" lIns="0" tIns="0" rIns="0" bIns="0" rtlCol="0">
                        <a:noAutofit/>
                      </wps:bodyPr>
                    </wps:wsp>
                  </a:graphicData>
                </a:graphic>
              </wp:anchor>
            </w:drawing>
          </mc:Choice>
          <mc:Fallback>
            <w:pict>
              <v:shape w14:anchorId="1C1714E9" id="Textbox 288" o:spid="_x0000_s1059" type="#_x0000_t202" style="position:absolute;margin-left:408.3pt;margin-top:670.1pt;width:11.15pt;height:5pt;rotation:-60;z-index:1580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" filled="f" stroked="f">
                <v:textbox inset="0,0,0,0">
                  <w:txbxContent>
                    <w:p w14:paraId="57835F85" w14:textId="77777777" w:rsidR="00B032D5" w:rsidRDefault="00000000">
                      <w:pPr>
                        <w:spacing w:line="100" w:lineRule="exact"/>
                        <w:rPr>
                          <w:sz w:val="10"/>
                        </w:rPr>
                      </w:pPr>
                      <w:r>
                        <w:rPr>
                          <w:color w:val="FF0000"/>
                          <w:sz w:val="10"/>
                        </w:rPr>
                        <w:t>CV</w:t>
                      </w:r>
                      <w:r>
                        <w:rPr>
                          <w:color w:val="FF0000"/>
                          <w:spacing w:val="-2"/>
                          <w:sz w:val="10"/>
                        </w:rPr>
                        <w:t xml:space="preserve"> </w:t>
                      </w:r>
                      <w:r>
                        <w:rPr>
                          <w:color w:val="FF0000"/>
                          <w:spacing w:val="-10"/>
                          <w:sz w:val="10"/>
                        </w:rPr>
                        <w:t>3</w:t>
                      </w:r>
                    </w:p>
                  </w:txbxContent>
                </v:textbox>
                <w10:wrap anchorx="page" anchory="page"/>
              </v:shape>
            </w:pict>
          </mc:Fallback>
        </mc:AlternateContent>
      </w:r>
      <w:r>
        <w:rPr>
          <w:noProof/>
        </w:rPr>
        <mc:AlternateContent>
          <mc:Choice Requires="wps">
            <w:drawing>
              <wp:anchor distT="0" distB="0" distL="0" distR="0" simplePos="0" relativeHeight="15804928" behindDoc="0" locked="0" layoutInCell="1" allowOverlap="1" wp14:anchorId="14C24240" wp14:editId="7B744CBD">
                <wp:simplePos x="0" y="0"/>
                <wp:positionH relativeFrom="page">
                  <wp:posOffset>4901611</wp:posOffset>
                </wp:positionH>
                <wp:positionV relativeFrom="page">
                  <wp:posOffset>8341739</wp:posOffset>
                </wp:positionV>
                <wp:extent cx="142240" cy="6350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60000">
                          <a:off x="0" y="0"/>
                          <a:ext cx="142240" cy="63500"/>
                        </a:xfrm>
                        <a:prstGeom prst="rect">
                          <a:avLst/>
                        </a:prstGeom>
                      </wps:spPr>
                      <wps:txbx>
                        <w:txbxContent>
                          <w:p w14:paraId="69781DBE" w14:textId="77777777" w:rsidR="00B032D5" w:rsidRDefault="00000000">
                            <w:pPr>
                              <w:spacing w:line="100" w:lineRule="exact"/>
                              <w:rPr>
                                <w:sz w:val="10"/>
                              </w:rPr>
                            </w:pPr>
                            <w:r>
                              <w:rPr>
                                <w:color w:val="FF0000"/>
                                <w:sz w:val="10"/>
                              </w:rPr>
                              <w:t>CV</w:t>
                            </w:r>
                            <w:r>
                              <w:rPr>
                                <w:color w:val="FF0000"/>
                                <w:spacing w:val="-4"/>
                                <w:sz w:val="10"/>
                              </w:rPr>
                              <w:t xml:space="preserve"> </w:t>
                            </w:r>
                            <w:r>
                              <w:rPr>
                                <w:color w:val="FF0000"/>
                                <w:spacing w:val="-10"/>
                                <w:sz w:val="10"/>
                              </w:rPr>
                              <w:t>4</w:t>
                            </w:r>
                          </w:p>
                        </w:txbxContent>
                      </wps:txbx>
                      <wps:bodyPr wrap="square" lIns="0" tIns="0" rIns="0" bIns="0" rtlCol="0">
                        <a:noAutofit/>
                      </wps:bodyPr>
                    </wps:wsp>
                  </a:graphicData>
                </a:graphic>
              </wp:anchor>
            </w:drawing>
          </mc:Choice>
          <mc:Fallback>
            <w:pict>
              <v:shape w14:anchorId="14C24240" id="Textbox 289" o:spid="_x0000_s1060" type="#_x0000_t202" style="position:absolute;margin-left:385.95pt;margin-top:656.85pt;width:11.2pt;height:5pt;rotation:-59;z-index:1580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" filled="f" stroked="f">
                <v:textbox inset="0,0,0,0">
                  <w:txbxContent>
                    <w:p w14:paraId="69781DBE" w14:textId="77777777" w:rsidR="00B032D5" w:rsidRDefault="00000000">
                      <w:pPr>
                        <w:spacing w:line="100" w:lineRule="exact"/>
                        <w:rPr>
                          <w:sz w:val="10"/>
                        </w:rPr>
                      </w:pPr>
                      <w:r>
                        <w:rPr>
                          <w:color w:val="FF0000"/>
                          <w:sz w:val="10"/>
                        </w:rPr>
                        <w:t>CV</w:t>
                      </w:r>
                      <w:r>
                        <w:rPr>
                          <w:color w:val="FF0000"/>
                          <w:spacing w:val="-4"/>
                          <w:sz w:val="10"/>
                        </w:rPr>
                        <w:t xml:space="preserve"> </w:t>
                      </w:r>
                      <w:r>
                        <w:rPr>
                          <w:color w:val="FF0000"/>
                          <w:spacing w:val="-10"/>
                          <w:sz w:val="10"/>
                        </w:rPr>
                        <w:t>4</w:t>
                      </w:r>
                    </w:p>
                  </w:txbxContent>
                </v:textbox>
                <w10:wrap anchorx="page" anchory="page"/>
              </v:shape>
            </w:pict>
          </mc:Fallback>
        </mc:AlternateContent>
      </w:r>
      <w:r>
        <w:rPr>
          <w:noProof/>
        </w:rPr>
        <mc:AlternateContent>
          <mc:Choice Requires="wps">
            <w:drawing>
              <wp:anchor distT="0" distB="0" distL="0" distR="0" simplePos="0" relativeHeight="15805440" behindDoc="0" locked="0" layoutInCell="1" allowOverlap="1" wp14:anchorId="37B0F768" wp14:editId="1B10174B">
                <wp:simplePos x="0" y="0"/>
                <wp:positionH relativeFrom="page">
                  <wp:posOffset>4661835</wp:posOffset>
                </wp:positionH>
                <wp:positionV relativeFrom="page">
                  <wp:posOffset>8149349</wp:posOffset>
                </wp:positionV>
                <wp:extent cx="141605" cy="6350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41605" cy="63500"/>
                        </a:xfrm>
                        <a:prstGeom prst="rect">
                          <a:avLst/>
                        </a:prstGeom>
                      </wps:spPr>
                      <wps:txbx>
                        <w:txbxContent>
                          <w:p w14:paraId="3DE03EC1" w14:textId="77777777" w:rsidR="00B032D5" w:rsidRDefault="00000000">
                            <w:pPr>
                              <w:spacing w:line="100" w:lineRule="exact"/>
                              <w:rPr>
                                <w:sz w:val="10"/>
                              </w:rPr>
                            </w:pPr>
                            <w:r>
                              <w:rPr>
                                <w:color w:val="FF0000"/>
                                <w:sz w:val="10"/>
                              </w:rPr>
                              <w:t>CV</w:t>
                            </w:r>
                            <w:r>
                              <w:rPr>
                                <w:color w:val="FF0000"/>
                                <w:spacing w:val="-2"/>
                                <w:sz w:val="10"/>
                              </w:rPr>
                              <w:t xml:space="preserve"> </w:t>
                            </w:r>
                            <w:r>
                              <w:rPr>
                                <w:color w:val="FF0000"/>
                                <w:spacing w:val="-10"/>
                                <w:sz w:val="10"/>
                              </w:rPr>
                              <w:t>5</w:t>
                            </w:r>
                          </w:p>
                        </w:txbxContent>
                      </wps:txbx>
                      <wps:bodyPr wrap="square" lIns="0" tIns="0" rIns="0" bIns="0" rtlCol="0">
                        <a:noAutofit/>
                      </wps:bodyPr>
                    </wps:wsp>
                  </a:graphicData>
                </a:graphic>
              </wp:anchor>
            </w:drawing>
          </mc:Choice>
          <mc:Fallback>
            <w:pict>
              <v:shape w14:anchorId="37B0F768" id="Textbox 290" o:spid="_x0000_s1061" type="#_x0000_t202" style="position:absolute;margin-left:367.05pt;margin-top:641.7pt;width:11.15pt;height:5pt;rotation:-45;z-index:1580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" filled="f" stroked="f">
                <v:textbox inset="0,0,0,0">
                  <w:txbxContent>
                    <w:p w14:paraId="3DE03EC1" w14:textId="77777777" w:rsidR="00B032D5" w:rsidRDefault="00000000">
                      <w:pPr>
                        <w:spacing w:line="100" w:lineRule="exact"/>
                        <w:rPr>
                          <w:sz w:val="10"/>
                        </w:rPr>
                      </w:pPr>
                      <w:r>
                        <w:rPr>
                          <w:color w:val="FF0000"/>
                          <w:sz w:val="10"/>
                        </w:rPr>
                        <w:t>CV</w:t>
                      </w:r>
                      <w:r>
                        <w:rPr>
                          <w:color w:val="FF0000"/>
                          <w:spacing w:val="-2"/>
                          <w:sz w:val="10"/>
                        </w:rPr>
                        <w:t xml:space="preserve"> </w:t>
                      </w:r>
                      <w:r>
                        <w:rPr>
                          <w:color w:val="FF0000"/>
                          <w:spacing w:val="-10"/>
                          <w:sz w:val="10"/>
                        </w:rPr>
                        <w:t>5</w:t>
                      </w:r>
                    </w:p>
                  </w:txbxContent>
                </v:textbox>
                <w10:wrap anchorx="page" anchory="page"/>
              </v:shape>
            </w:pict>
          </mc:Fallback>
        </mc:AlternateContent>
      </w:r>
      <w:r>
        <w:rPr>
          <w:noProof/>
        </w:rPr>
        <mc:AlternateContent>
          <mc:Choice Requires="wps">
            <w:drawing>
              <wp:anchor distT="0" distB="0" distL="0" distR="0" simplePos="0" relativeHeight="15805952" behindDoc="0" locked="0" layoutInCell="1" allowOverlap="1" wp14:anchorId="535A48CC" wp14:editId="49A7AEEC">
                <wp:simplePos x="0" y="0"/>
                <wp:positionH relativeFrom="page">
                  <wp:posOffset>4520055</wp:posOffset>
                </wp:positionH>
                <wp:positionV relativeFrom="page">
                  <wp:posOffset>7889594</wp:posOffset>
                </wp:positionV>
                <wp:extent cx="142240" cy="6350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42240" cy="63500"/>
                        </a:xfrm>
                        <a:prstGeom prst="rect">
                          <a:avLst/>
                        </a:prstGeom>
                      </wps:spPr>
                      <wps:txbx>
                        <w:txbxContent>
                          <w:p w14:paraId="12D43169" w14:textId="77777777" w:rsidR="00B032D5" w:rsidRDefault="00000000">
                            <w:pPr>
                              <w:spacing w:line="100" w:lineRule="exact"/>
                              <w:rPr>
                                <w:sz w:val="10"/>
                              </w:rPr>
                            </w:pPr>
                            <w:r>
                              <w:rPr>
                                <w:color w:val="FF0000"/>
                                <w:sz w:val="10"/>
                              </w:rPr>
                              <w:t>CV</w:t>
                            </w:r>
                            <w:r>
                              <w:rPr>
                                <w:color w:val="FF0000"/>
                                <w:spacing w:val="-4"/>
                                <w:sz w:val="10"/>
                              </w:rPr>
                              <w:t xml:space="preserve"> </w:t>
                            </w:r>
                            <w:r>
                              <w:rPr>
                                <w:color w:val="FF0000"/>
                                <w:spacing w:val="-10"/>
                                <w:sz w:val="10"/>
                              </w:rPr>
                              <w:t>6</w:t>
                            </w:r>
                          </w:p>
                        </w:txbxContent>
                      </wps:txbx>
                      <wps:bodyPr wrap="square" lIns="0" tIns="0" rIns="0" bIns="0" rtlCol="0">
                        <a:noAutofit/>
                      </wps:bodyPr>
                    </wps:wsp>
                  </a:graphicData>
                </a:graphic>
              </wp:anchor>
            </w:drawing>
          </mc:Choice>
          <mc:Fallback>
            <w:pict>
              <v:shape w14:anchorId="535A48CC" id="Textbox 291" o:spid="_x0000_s1062" type="#_x0000_t202" style="position:absolute;margin-left:355.9pt;margin-top:621.25pt;width:11.2pt;height:5pt;rotation:-29;z-index:1580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" filled="f" stroked="f">
                <v:textbox inset="0,0,0,0">
                  <w:txbxContent>
                    <w:p w14:paraId="12D43169" w14:textId="77777777" w:rsidR="00B032D5" w:rsidRDefault="00000000">
                      <w:pPr>
                        <w:spacing w:line="100" w:lineRule="exact"/>
                        <w:rPr>
                          <w:sz w:val="10"/>
                        </w:rPr>
                      </w:pPr>
                      <w:r>
                        <w:rPr>
                          <w:color w:val="FF0000"/>
                          <w:sz w:val="10"/>
                        </w:rPr>
                        <w:t>CV</w:t>
                      </w:r>
                      <w:r>
                        <w:rPr>
                          <w:color w:val="FF0000"/>
                          <w:spacing w:val="-4"/>
                          <w:sz w:val="10"/>
                        </w:rPr>
                        <w:t xml:space="preserve"> </w:t>
                      </w:r>
                      <w:r>
                        <w:rPr>
                          <w:color w:val="FF0000"/>
                          <w:spacing w:val="-10"/>
                          <w:sz w:val="10"/>
                        </w:rPr>
                        <w:t>6</w:t>
                      </w:r>
                    </w:p>
                  </w:txbxContent>
                </v:textbox>
                <w10:wrap anchorx="page" anchory="page"/>
              </v:shape>
            </w:pict>
          </mc:Fallback>
        </mc:AlternateContent>
      </w:r>
      <w:r>
        <w:rPr>
          <w:noProof/>
        </w:rPr>
        <mc:AlternateContent>
          <mc:Choice Requires="wps">
            <w:drawing>
              <wp:anchor distT="0" distB="0" distL="0" distR="0" simplePos="0" relativeHeight="15806464" behindDoc="0" locked="0" layoutInCell="1" allowOverlap="1" wp14:anchorId="40EE7464" wp14:editId="16F4064F">
                <wp:simplePos x="0" y="0"/>
                <wp:positionH relativeFrom="page">
                  <wp:posOffset>4385263</wp:posOffset>
                </wp:positionH>
                <wp:positionV relativeFrom="page">
                  <wp:posOffset>7618776</wp:posOffset>
                </wp:positionV>
                <wp:extent cx="141605" cy="6350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141605" cy="63500"/>
                        </a:xfrm>
                        <a:prstGeom prst="rect">
                          <a:avLst/>
                        </a:prstGeom>
                      </wps:spPr>
                      <wps:txbx>
                        <w:txbxContent>
                          <w:p w14:paraId="2B6FE04F" w14:textId="77777777" w:rsidR="00B032D5" w:rsidRDefault="00000000">
                            <w:pPr>
                              <w:spacing w:line="100" w:lineRule="exact"/>
                              <w:rPr>
                                <w:sz w:val="10"/>
                              </w:rPr>
                            </w:pPr>
                            <w:r>
                              <w:rPr>
                                <w:color w:val="FF0000"/>
                                <w:sz w:val="10"/>
                              </w:rPr>
                              <w:t>CV</w:t>
                            </w:r>
                            <w:r>
                              <w:rPr>
                                <w:color w:val="FF0000"/>
                                <w:spacing w:val="-2"/>
                                <w:sz w:val="10"/>
                              </w:rPr>
                              <w:t xml:space="preserve"> </w:t>
                            </w:r>
                            <w:r>
                              <w:rPr>
                                <w:color w:val="FF0000"/>
                                <w:spacing w:val="-10"/>
                                <w:sz w:val="10"/>
                              </w:rPr>
                              <w:t>7</w:t>
                            </w:r>
                          </w:p>
                        </w:txbxContent>
                      </wps:txbx>
                      <wps:bodyPr wrap="square" lIns="0" tIns="0" rIns="0" bIns="0" rtlCol="0">
                        <a:noAutofit/>
                      </wps:bodyPr>
                    </wps:wsp>
                  </a:graphicData>
                </a:graphic>
              </wp:anchor>
            </w:drawing>
          </mc:Choice>
          <mc:Fallback>
            <w:pict>
              <v:shape w14:anchorId="40EE7464" id="Textbox 292" o:spid="_x0000_s1063" type="#_x0000_t202" style="position:absolute;margin-left:345.3pt;margin-top:599.9pt;width:11.15pt;height:5pt;rotation:-30;z-index:1580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" filled="f" stroked="f">
                <v:textbox inset="0,0,0,0">
                  <w:txbxContent>
                    <w:p w14:paraId="2B6FE04F" w14:textId="77777777" w:rsidR="00B032D5" w:rsidRDefault="00000000">
                      <w:pPr>
                        <w:spacing w:line="100" w:lineRule="exact"/>
                        <w:rPr>
                          <w:sz w:val="10"/>
                        </w:rPr>
                      </w:pPr>
                      <w:r>
                        <w:rPr>
                          <w:color w:val="FF0000"/>
                          <w:sz w:val="10"/>
                        </w:rPr>
                        <w:t>CV</w:t>
                      </w:r>
                      <w:r>
                        <w:rPr>
                          <w:color w:val="FF0000"/>
                          <w:spacing w:val="-2"/>
                          <w:sz w:val="10"/>
                        </w:rPr>
                        <w:t xml:space="preserve"> </w:t>
                      </w:r>
                      <w:r>
                        <w:rPr>
                          <w:color w:val="FF0000"/>
                          <w:spacing w:val="-10"/>
                          <w:sz w:val="10"/>
                        </w:rPr>
                        <w:t>7</w:t>
                      </w:r>
                    </w:p>
                  </w:txbxContent>
                </v:textbox>
                <w10:wrap anchorx="page" anchory="page"/>
              </v:shape>
            </w:pict>
          </mc:Fallback>
        </mc:AlternateContent>
      </w:r>
      <w:r>
        <w:rPr>
          <w:noProof/>
        </w:rPr>
        <mc:AlternateContent>
          <mc:Choice Requires="wps">
            <w:drawing>
              <wp:anchor distT="0" distB="0" distL="0" distR="0" simplePos="0" relativeHeight="15806976" behindDoc="0" locked="0" layoutInCell="1" allowOverlap="1" wp14:anchorId="2AA2C058" wp14:editId="40B9B9EC">
                <wp:simplePos x="0" y="0"/>
                <wp:positionH relativeFrom="page">
                  <wp:posOffset>4227317</wp:posOffset>
                </wp:positionH>
                <wp:positionV relativeFrom="page">
                  <wp:posOffset>7327455</wp:posOffset>
                </wp:positionV>
                <wp:extent cx="141605" cy="6350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141605" cy="63500"/>
                        </a:xfrm>
                        <a:prstGeom prst="rect">
                          <a:avLst/>
                        </a:prstGeom>
                      </wps:spPr>
                      <wps:txbx>
                        <w:txbxContent>
                          <w:p w14:paraId="6CAA7B41" w14:textId="77777777" w:rsidR="00B032D5" w:rsidRDefault="00000000">
                            <w:pPr>
                              <w:spacing w:line="100" w:lineRule="exact"/>
                              <w:rPr>
                                <w:sz w:val="10"/>
                              </w:rPr>
                            </w:pPr>
                            <w:r>
                              <w:rPr>
                                <w:color w:val="FF0000"/>
                                <w:sz w:val="10"/>
                              </w:rPr>
                              <w:t>CV</w:t>
                            </w:r>
                            <w:r>
                              <w:rPr>
                                <w:color w:val="FF0000"/>
                                <w:spacing w:val="-2"/>
                                <w:sz w:val="10"/>
                              </w:rPr>
                              <w:t xml:space="preserve"> </w:t>
                            </w:r>
                            <w:r>
                              <w:rPr>
                                <w:color w:val="FF0000"/>
                                <w:spacing w:val="-10"/>
                                <w:sz w:val="10"/>
                              </w:rPr>
                              <w:t>8</w:t>
                            </w:r>
                          </w:p>
                        </w:txbxContent>
                      </wps:txbx>
                      <wps:bodyPr wrap="square" lIns="0" tIns="0" rIns="0" bIns="0" rtlCol="0">
                        <a:noAutofit/>
                      </wps:bodyPr>
                    </wps:wsp>
                  </a:graphicData>
                </a:graphic>
              </wp:anchor>
            </w:drawing>
          </mc:Choice>
          <mc:Fallback>
            <w:pict>
              <v:shape w14:anchorId="2AA2C058" id="Textbox 293" o:spid="_x0000_s1064" type="#_x0000_t202" style="position:absolute;margin-left:332.85pt;margin-top:576.95pt;width:11.15pt;height:5pt;rotation:-30;z-index:158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" filled="f" stroked="f">
                <v:textbox inset="0,0,0,0">
                  <w:txbxContent>
                    <w:p w14:paraId="6CAA7B41" w14:textId="77777777" w:rsidR="00B032D5" w:rsidRDefault="00000000">
                      <w:pPr>
                        <w:spacing w:line="100" w:lineRule="exact"/>
                        <w:rPr>
                          <w:sz w:val="10"/>
                        </w:rPr>
                      </w:pPr>
                      <w:r>
                        <w:rPr>
                          <w:color w:val="FF0000"/>
                          <w:sz w:val="10"/>
                        </w:rPr>
                        <w:t>CV</w:t>
                      </w:r>
                      <w:r>
                        <w:rPr>
                          <w:color w:val="FF0000"/>
                          <w:spacing w:val="-2"/>
                          <w:sz w:val="10"/>
                        </w:rPr>
                        <w:t xml:space="preserve"> </w:t>
                      </w:r>
                      <w:r>
                        <w:rPr>
                          <w:color w:val="FF0000"/>
                          <w:spacing w:val="-10"/>
                          <w:sz w:val="10"/>
                        </w:rPr>
                        <w:t>8</w:t>
                      </w:r>
                    </w:p>
                  </w:txbxContent>
                </v:textbox>
                <w10:wrap anchorx="page" anchory="page"/>
              </v:shape>
            </w:pict>
          </mc:Fallback>
        </mc:AlternateContent>
      </w:r>
      <w:r>
        <w:rPr>
          <w:noProof/>
        </w:rPr>
        <mc:AlternateContent>
          <mc:Choice Requires="wps">
            <w:drawing>
              <wp:anchor distT="0" distB="0" distL="0" distR="0" simplePos="0" relativeHeight="15807488" behindDoc="0" locked="0" layoutInCell="1" allowOverlap="1" wp14:anchorId="301E774A" wp14:editId="1BD32295">
                <wp:simplePos x="0" y="0"/>
                <wp:positionH relativeFrom="page">
                  <wp:posOffset>4003726</wp:posOffset>
                </wp:positionH>
                <wp:positionV relativeFrom="page">
                  <wp:posOffset>7057766</wp:posOffset>
                </wp:positionV>
                <wp:extent cx="141605" cy="6350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41605" cy="63500"/>
                        </a:xfrm>
                        <a:prstGeom prst="rect">
                          <a:avLst/>
                        </a:prstGeom>
                      </wps:spPr>
                      <wps:txbx>
                        <w:txbxContent>
                          <w:p w14:paraId="46A4D9FB" w14:textId="77777777" w:rsidR="00B032D5" w:rsidRDefault="00000000">
                            <w:pPr>
                              <w:spacing w:line="100" w:lineRule="exact"/>
                              <w:rPr>
                                <w:sz w:val="10"/>
                              </w:rPr>
                            </w:pPr>
                            <w:r>
                              <w:rPr>
                                <w:color w:val="FF0000"/>
                                <w:sz w:val="10"/>
                              </w:rPr>
                              <w:t>CV</w:t>
                            </w:r>
                            <w:r>
                              <w:rPr>
                                <w:color w:val="FF0000"/>
                                <w:spacing w:val="-2"/>
                                <w:sz w:val="10"/>
                              </w:rPr>
                              <w:t xml:space="preserve"> </w:t>
                            </w:r>
                            <w:r>
                              <w:rPr>
                                <w:color w:val="FF0000"/>
                                <w:spacing w:val="-10"/>
                                <w:sz w:val="10"/>
                              </w:rPr>
                              <w:t>9</w:t>
                            </w:r>
                          </w:p>
                        </w:txbxContent>
                      </wps:txbx>
                      <wps:bodyPr wrap="square" lIns="0" tIns="0" rIns="0" bIns="0" rtlCol="0">
                        <a:noAutofit/>
                      </wps:bodyPr>
                    </wps:wsp>
                  </a:graphicData>
                </a:graphic>
              </wp:anchor>
            </w:drawing>
          </mc:Choice>
          <mc:Fallback>
            <w:pict>
              <v:shape w14:anchorId="301E774A" id="Textbox 294" o:spid="_x0000_s1065" type="#_x0000_t202" style="position:absolute;margin-left:315.25pt;margin-top:555.75pt;width:11.15pt;height:5pt;rotation:-45;z-index:1580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" filled="f" stroked="f">
                <v:textbox inset="0,0,0,0">
                  <w:txbxContent>
                    <w:p w14:paraId="46A4D9FB" w14:textId="77777777" w:rsidR="00B032D5" w:rsidRDefault="00000000">
                      <w:pPr>
                        <w:spacing w:line="100" w:lineRule="exact"/>
                        <w:rPr>
                          <w:sz w:val="10"/>
                        </w:rPr>
                      </w:pPr>
                      <w:r>
                        <w:rPr>
                          <w:color w:val="FF0000"/>
                          <w:sz w:val="10"/>
                        </w:rPr>
                        <w:t>CV</w:t>
                      </w:r>
                      <w:r>
                        <w:rPr>
                          <w:color w:val="FF0000"/>
                          <w:spacing w:val="-2"/>
                          <w:sz w:val="10"/>
                        </w:rPr>
                        <w:t xml:space="preserve"> </w:t>
                      </w:r>
                      <w:r>
                        <w:rPr>
                          <w:color w:val="FF0000"/>
                          <w:spacing w:val="-10"/>
                          <w:sz w:val="10"/>
                        </w:rPr>
                        <w:t>9</w:t>
                      </w:r>
                    </w:p>
                  </w:txbxContent>
                </v:textbox>
                <w10:wrap anchorx="page" anchory="page"/>
              </v:shape>
            </w:pict>
          </mc:Fallback>
        </mc:AlternateContent>
      </w:r>
      <w:r>
        <w:rPr>
          <w:noProof/>
        </w:rPr>
        <mc:AlternateContent>
          <mc:Choice Requires="wps">
            <w:drawing>
              <wp:anchor distT="0" distB="0" distL="0" distR="0" simplePos="0" relativeHeight="15808000" behindDoc="0" locked="0" layoutInCell="1" allowOverlap="1" wp14:anchorId="0DE279A9" wp14:editId="4461FF78">
                <wp:simplePos x="0" y="0"/>
                <wp:positionH relativeFrom="page">
                  <wp:posOffset>3342015</wp:posOffset>
                </wp:positionH>
                <wp:positionV relativeFrom="page">
                  <wp:posOffset>7179440</wp:posOffset>
                </wp:positionV>
                <wp:extent cx="177800" cy="6350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177800" cy="63500"/>
                        </a:xfrm>
                        <a:prstGeom prst="rect">
                          <a:avLst/>
                        </a:prstGeom>
                      </wps:spPr>
                      <wps:txbx>
                        <w:txbxContent>
                          <w:p w14:paraId="0F3CD67F" w14:textId="77777777" w:rsidR="00B032D5" w:rsidRDefault="00000000">
                            <w:pPr>
                              <w:spacing w:line="100" w:lineRule="exact"/>
                              <w:rPr>
                                <w:sz w:val="10"/>
                              </w:rPr>
                            </w:pPr>
                            <w:r>
                              <w:rPr>
                                <w:color w:val="FF0000"/>
                                <w:sz w:val="10"/>
                              </w:rPr>
                              <w:t>CV</w:t>
                            </w:r>
                            <w:r>
                              <w:rPr>
                                <w:color w:val="FF0000"/>
                                <w:spacing w:val="-4"/>
                                <w:sz w:val="10"/>
                              </w:rPr>
                              <w:t xml:space="preserve"> </w:t>
                            </w:r>
                            <w:r>
                              <w:rPr>
                                <w:color w:val="FF0000"/>
                                <w:spacing w:val="-5"/>
                                <w:sz w:val="10"/>
                              </w:rPr>
                              <w:t>10</w:t>
                            </w:r>
                          </w:p>
                        </w:txbxContent>
                      </wps:txbx>
                      <wps:bodyPr wrap="square" lIns="0" tIns="0" rIns="0" bIns="0" rtlCol="0">
                        <a:noAutofit/>
                      </wps:bodyPr>
                    </wps:wsp>
                  </a:graphicData>
                </a:graphic>
              </wp:anchor>
            </w:drawing>
          </mc:Choice>
          <mc:Fallback>
            <w:pict>
              <v:shape w14:anchorId="0DE279A9" id="Textbox 295" o:spid="_x0000_s1066" type="#_x0000_t202" style="position:absolute;margin-left:263.15pt;margin-top:565.3pt;width:14pt;height:5pt;rotation:-44;z-index:1580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" filled="f" stroked="f">
                <v:textbox inset="0,0,0,0">
                  <w:txbxContent>
                    <w:p w14:paraId="0F3CD67F" w14:textId="77777777" w:rsidR="00B032D5" w:rsidRDefault="00000000">
                      <w:pPr>
                        <w:spacing w:line="100" w:lineRule="exact"/>
                        <w:rPr>
                          <w:sz w:val="10"/>
                        </w:rPr>
                      </w:pPr>
                      <w:r>
                        <w:rPr>
                          <w:color w:val="FF0000"/>
                          <w:sz w:val="10"/>
                        </w:rPr>
                        <w:t>CV</w:t>
                      </w:r>
                      <w:r>
                        <w:rPr>
                          <w:color w:val="FF0000"/>
                          <w:spacing w:val="-4"/>
                          <w:sz w:val="10"/>
                        </w:rPr>
                        <w:t xml:space="preserve"> </w:t>
                      </w:r>
                      <w:r>
                        <w:rPr>
                          <w:color w:val="FF0000"/>
                          <w:spacing w:val="-5"/>
                          <w:sz w:val="10"/>
                        </w:rPr>
                        <w:t>10</w:t>
                      </w:r>
                    </w:p>
                  </w:txbxContent>
                </v:textbox>
                <w10:wrap anchorx="page" anchory="page"/>
              </v:shape>
            </w:pict>
          </mc:Fallback>
        </mc:AlternateContent>
      </w:r>
      <w:r>
        <w:rPr>
          <w:noProof/>
        </w:rPr>
        <mc:AlternateContent>
          <mc:Choice Requires="wps">
            <w:drawing>
              <wp:anchor distT="0" distB="0" distL="0" distR="0" simplePos="0" relativeHeight="15808512" behindDoc="0" locked="0" layoutInCell="1" allowOverlap="1" wp14:anchorId="7E926579" wp14:editId="514BCCB7">
                <wp:simplePos x="0" y="0"/>
                <wp:positionH relativeFrom="page">
                  <wp:posOffset>3112115</wp:posOffset>
                </wp:positionH>
                <wp:positionV relativeFrom="page">
                  <wp:posOffset>6947785</wp:posOffset>
                </wp:positionV>
                <wp:extent cx="177800" cy="6350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177800" cy="63500"/>
                        </a:xfrm>
                        <a:prstGeom prst="rect">
                          <a:avLst/>
                        </a:prstGeom>
                      </wps:spPr>
                      <wps:txbx>
                        <w:txbxContent>
                          <w:p w14:paraId="39A785BF" w14:textId="77777777" w:rsidR="00B032D5" w:rsidRDefault="00000000">
                            <w:pPr>
                              <w:spacing w:line="100" w:lineRule="exact"/>
                              <w:rPr>
                                <w:sz w:val="10"/>
                              </w:rPr>
                            </w:pPr>
                            <w:r>
                              <w:rPr>
                                <w:color w:val="FF0000"/>
                                <w:sz w:val="10"/>
                              </w:rPr>
                              <w:t>CV</w:t>
                            </w:r>
                            <w:r>
                              <w:rPr>
                                <w:color w:val="FF0000"/>
                                <w:spacing w:val="-4"/>
                                <w:sz w:val="10"/>
                              </w:rPr>
                              <w:t xml:space="preserve"> </w:t>
                            </w:r>
                            <w:r>
                              <w:rPr>
                                <w:color w:val="FF0000"/>
                                <w:spacing w:val="-5"/>
                                <w:sz w:val="10"/>
                              </w:rPr>
                              <w:t>11</w:t>
                            </w:r>
                          </w:p>
                        </w:txbxContent>
                      </wps:txbx>
                      <wps:bodyPr wrap="square" lIns="0" tIns="0" rIns="0" bIns="0" rtlCol="0">
                        <a:noAutofit/>
                      </wps:bodyPr>
                    </wps:wsp>
                  </a:graphicData>
                </a:graphic>
              </wp:anchor>
            </w:drawing>
          </mc:Choice>
          <mc:Fallback>
            <w:pict>
              <v:shape w14:anchorId="7E926579" id="Textbox 296" o:spid="_x0000_s1067" type="#_x0000_t202" style="position:absolute;margin-left:245.05pt;margin-top:547.05pt;width:14pt;height:5pt;rotation:-44;z-index:1580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" filled="f" stroked="f">
                <v:textbox inset="0,0,0,0">
                  <w:txbxContent>
                    <w:p w14:paraId="39A785BF" w14:textId="77777777" w:rsidR="00B032D5" w:rsidRDefault="00000000">
                      <w:pPr>
                        <w:spacing w:line="100" w:lineRule="exact"/>
                        <w:rPr>
                          <w:sz w:val="10"/>
                        </w:rPr>
                      </w:pPr>
                      <w:r>
                        <w:rPr>
                          <w:color w:val="FF0000"/>
                          <w:sz w:val="10"/>
                        </w:rPr>
                        <w:t>CV</w:t>
                      </w:r>
                      <w:r>
                        <w:rPr>
                          <w:color w:val="FF0000"/>
                          <w:spacing w:val="-4"/>
                          <w:sz w:val="10"/>
                        </w:rPr>
                        <w:t xml:space="preserve"> </w:t>
                      </w:r>
                      <w:r>
                        <w:rPr>
                          <w:color w:val="FF0000"/>
                          <w:spacing w:val="-5"/>
                          <w:sz w:val="10"/>
                        </w:rPr>
                        <w:t>11</w:t>
                      </w:r>
                    </w:p>
                  </w:txbxContent>
                </v:textbox>
                <w10:wrap anchorx="page" anchory="page"/>
              </v:shape>
            </w:pict>
          </mc:Fallback>
        </mc:AlternateContent>
      </w:r>
      <w:r>
        <w:rPr>
          <w:noProof/>
        </w:rPr>
        <mc:AlternateContent>
          <mc:Choice Requires="wps">
            <w:drawing>
              <wp:anchor distT="0" distB="0" distL="0" distR="0" simplePos="0" relativeHeight="15809024" behindDoc="0" locked="0" layoutInCell="1" allowOverlap="1" wp14:anchorId="63F968C3" wp14:editId="7234EA56">
                <wp:simplePos x="0" y="0"/>
                <wp:positionH relativeFrom="page">
                  <wp:posOffset>2868275</wp:posOffset>
                </wp:positionH>
                <wp:positionV relativeFrom="page">
                  <wp:posOffset>6726087</wp:posOffset>
                </wp:positionV>
                <wp:extent cx="176530" cy="6350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6530" cy="63500"/>
                        </a:xfrm>
                        <a:prstGeom prst="rect">
                          <a:avLst/>
                        </a:prstGeom>
                      </wps:spPr>
                      <wps:txbx>
                        <w:txbxContent>
                          <w:p w14:paraId="4CA71252" w14:textId="77777777" w:rsidR="00B032D5" w:rsidRDefault="00000000">
                            <w:pPr>
                              <w:spacing w:line="100" w:lineRule="exact"/>
                              <w:rPr>
                                <w:sz w:val="10"/>
                              </w:rPr>
                            </w:pPr>
                            <w:r>
                              <w:rPr>
                                <w:color w:val="FF0000"/>
                                <w:sz w:val="10"/>
                              </w:rPr>
                              <w:t>CV</w:t>
                            </w:r>
                            <w:r>
                              <w:rPr>
                                <w:color w:val="FF0000"/>
                                <w:spacing w:val="-2"/>
                                <w:sz w:val="10"/>
                              </w:rPr>
                              <w:t xml:space="preserve"> </w:t>
                            </w:r>
                            <w:r>
                              <w:rPr>
                                <w:color w:val="FF0000"/>
                                <w:spacing w:val="-5"/>
                                <w:sz w:val="10"/>
                              </w:rPr>
                              <w:t>12</w:t>
                            </w:r>
                          </w:p>
                        </w:txbxContent>
                      </wps:txbx>
                      <wps:bodyPr wrap="square" lIns="0" tIns="0" rIns="0" bIns="0" rtlCol="0">
                        <a:noAutofit/>
                      </wps:bodyPr>
                    </wps:wsp>
                  </a:graphicData>
                </a:graphic>
              </wp:anchor>
            </w:drawing>
          </mc:Choice>
          <mc:Fallback>
            <w:pict>
              <v:shape w14:anchorId="63F968C3" id="Textbox 297" o:spid="_x0000_s1068" type="#_x0000_t202" style="position:absolute;margin-left:225.85pt;margin-top:529.6pt;width:13.9pt;height:5pt;rotation:-45;z-index:158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" filled="f" stroked="f">
                <v:textbox inset="0,0,0,0">
                  <w:txbxContent>
                    <w:p w14:paraId="4CA71252" w14:textId="77777777" w:rsidR="00B032D5" w:rsidRDefault="00000000">
                      <w:pPr>
                        <w:spacing w:line="100" w:lineRule="exact"/>
                        <w:rPr>
                          <w:sz w:val="10"/>
                        </w:rPr>
                      </w:pPr>
                      <w:r>
                        <w:rPr>
                          <w:color w:val="FF0000"/>
                          <w:sz w:val="10"/>
                        </w:rPr>
                        <w:t>CV</w:t>
                      </w:r>
                      <w:r>
                        <w:rPr>
                          <w:color w:val="FF0000"/>
                          <w:spacing w:val="-2"/>
                          <w:sz w:val="10"/>
                        </w:rPr>
                        <w:t xml:space="preserve"> </w:t>
                      </w:r>
                      <w:r>
                        <w:rPr>
                          <w:color w:val="FF0000"/>
                          <w:spacing w:val="-5"/>
                          <w:sz w:val="10"/>
                        </w:rPr>
                        <w:t>12</w:t>
                      </w:r>
                    </w:p>
                  </w:txbxContent>
                </v:textbox>
                <w10:wrap anchorx="page" anchory="page"/>
              </v:shape>
            </w:pict>
          </mc:Fallback>
        </mc:AlternateContent>
      </w:r>
      <w:r>
        <w:rPr>
          <w:noProof/>
        </w:rPr>
        <mc:AlternateContent>
          <mc:Choice Requires="wps">
            <w:drawing>
              <wp:anchor distT="0" distB="0" distL="0" distR="0" simplePos="0" relativeHeight="15809536" behindDoc="0" locked="0" layoutInCell="1" allowOverlap="1" wp14:anchorId="730EDBDA" wp14:editId="1C1528B8">
                <wp:simplePos x="0" y="0"/>
                <wp:positionH relativeFrom="page">
                  <wp:posOffset>2632458</wp:posOffset>
                </wp:positionH>
                <wp:positionV relativeFrom="page">
                  <wp:posOffset>6512772</wp:posOffset>
                </wp:positionV>
                <wp:extent cx="177800" cy="6350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177800" cy="63500"/>
                        </a:xfrm>
                        <a:prstGeom prst="rect">
                          <a:avLst/>
                        </a:prstGeom>
                      </wps:spPr>
                      <wps:txbx>
                        <w:txbxContent>
                          <w:p w14:paraId="25799972" w14:textId="77777777" w:rsidR="00B032D5" w:rsidRDefault="00000000">
                            <w:pPr>
                              <w:spacing w:line="100" w:lineRule="exact"/>
                              <w:rPr>
                                <w:sz w:val="10"/>
                              </w:rPr>
                            </w:pPr>
                            <w:r>
                              <w:rPr>
                                <w:color w:val="FF0000"/>
                                <w:sz w:val="10"/>
                              </w:rPr>
                              <w:t>CV</w:t>
                            </w:r>
                            <w:r>
                              <w:rPr>
                                <w:color w:val="FF0000"/>
                                <w:spacing w:val="-4"/>
                                <w:sz w:val="10"/>
                              </w:rPr>
                              <w:t xml:space="preserve"> </w:t>
                            </w:r>
                            <w:r>
                              <w:rPr>
                                <w:color w:val="FF0000"/>
                                <w:spacing w:val="-5"/>
                                <w:sz w:val="10"/>
                              </w:rPr>
                              <w:t>13</w:t>
                            </w:r>
                          </w:p>
                        </w:txbxContent>
                      </wps:txbx>
                      <wps:bodyPr wrap="square" lIns="0" tIns="0" rIns="0" bIns="0" rtlCol="0">
                        <a:noAutofit/>
                      </wps:bodyPr>
                    </wps:wsp>
                  </a:graphicData>
                </a:graphic>
              </wp:anchor>
            </w:drawing>
          </mc:Choice>
          <mc:Fallback>
            <w:pict>
              <v:shape w14:anchorId="730EDBDA" id="Textbox 298" o:spid="_x0000_s1069" type="#_x0000_t202" style="position:absolute;margin-left:207.3pt;margin-top:512.8pt;width:14pt;height:5pt;rotation:-44;z-index:158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" filled="f" stroked="f">
                <v:textbox inset="0,0,0,0">
                  <w:txbxContent>
                    <w:p w14:paraId="25799972" w14:textId="77777777" w:rsidR="00B032D5" w:rsidRDefault="00000000">
                      <w:pPr>
                        <w:spacing w:line="100" w:lineRule="exact"/>
                        <w:rPr>
                          <w:sz w:val="10"/>
                        </w:rPr>
                      </w:pPr>
                      <w:r>
                        <w:rPr>
                          <w:color w:val="FF0000"/>
                          <w:sz w:val="10"/>
                        </w:rPr>
                        <w:t>CV</w:t>
                      </w:r>
                      <w:r>
                        <w:rPr>
                          <w:color w:val="FF0000"/>
                          <w:spacing w:val="-4"/>
                          <w:sz w:val="10"/>
                        </w:rPr>
                        <w:t xml:space="preserve"> </w:t>
                      </w:r>
                      <w:r>
                        <w:rPr>
                          <w:color w:val="FF0000"/>
                          <w:spacing w:val="-5"/>
                          <w:sz w:val="10"/>
                        </w:rPr>
                        <w:t>13</w:t>
                      </w:r>
                    </w:p>
                  </w:txbxContent>
                </v:textbox>
                <w10:wrap anchorx="page" anchory="page"/>
              </v:shape>
            </w:pict>
          </mc:Fallback>
        </mc:AlternateContent>
      </w:r>
      <w:r>
        <w:rPr>
          <w:noProof/>
        </w:rPr>
        <mc:AlternateContent>
          <mc:Choice Requires="wps">
            <w:drawing>
              <wp:anchor distT="0" distB="0" distL="0" distR="0" simplePos="0" relativeHeight="15810048" behindDoc="0" locked="0" layoutInCell="1" allowOverlap="1" wp14:anchorId="72C7CB52" wp14:editId="75CFF6A2">
                <wp:simplePos x="0" y="0"/>
                <wp:positionH relativeFrom="page">
                  <wp:posOffset>2399048</wp:posOffset>
                </wp:positionH>
                <wp:positionV relativeFrom="page">
                  <wp:posOffset>6295157</wp:posOffset>
                </wp:positionV>
                <wp:extent cx="177800" cy="6350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177800" cy="63500"/>
                        </a:xfrm>
                        <a:prstGeom prst="rect">
                          <a:avLst/>
                        </a:prstGeom>
                      </wps:spPr>
                      <wps:txbx>
                        <w:txbxContent>
                          <w:p w14:paraId="3BAE5386" w14:textId="77777777" w:rsidR="00B032D5" w:rsidRDefault="00000000">
                            <w:pPr>
                              <w:spacing w:line="100" w:lineRule="exact"/>
                              <w:rPr>
                                <w:sz w:val="10"/>
                              </w:rPr>
                            </w:pPr>
                            <w:r>
                              <w:rPr>
                                <w:color w:val="FF0000"/>
                                <w:sz w:val="10"/>
                              </w:rPr>
                              <w:t>CV</w:t>
                            </w:r>
                            <w:r>
                              <w:rPr>
                                <w:color w:val="FF0000"/>
                                <w:spacing w:val="-4"/>
                                <w:sz w:val="10"/>
                              </w:rPr>
                              <w:t xml:space="preserve"> </w:t>
                            </w:r>
                            <w:r>
                              <w:rPr>
                                <w:color w:val="FF0000"/>
                                <w:spacing w:val="-5"/>
                                <w:sz w:val="10"/>
                              </w:rPr>
                              <w:t>14</w:t>
                            </w:r>
                          </w:p>
                        </w:txbxContent>
                      </wps:txbx>
                      <wps:bodyPr wrap="square" lIns="0" tIns="0" rIns="0" bIns="0" rtlCol="0">
                        <a:noAutofit/>
                      </wps:bodyPr>
                    </wps:wsp>
                  </a:graphicData>
                </a:graphic>
              </wp:anchor>
            </w:drawing>
          </mc:Choice>
          <mc:Fallback>
            <w:pict>
              <v:shape w14:anchorId="72C7CB52" id="Textbox 299" o:spid="_x0000_s1070" type="#_x0000_t202" style="position:absolute;margin-left:188.9pt;margin-top:495.7pt;width:14pt;height:5pt;rotation:-44;z-index:158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" filled="f" stroked="f">
                <v:textbox inset="0,0,0,0">
                  <w:txbxContent>
                    <w:p w14:paraId="3BAE5386" w14:textId="77777777" w:rsidR="00B032D5" w:rsidRDefault="00000000">
                      <w:pPr>
                        <w:spacing w:line="100" w:lineRule="exact"/>
                        <w:rPr>
                          <w:sz w:val="10"/>
                        </w:rPr>
                      </w:pPr>
                      <w:r>
                        <w:rPr>
                          <w:color w:val="FF0000"/>
                          <w:sz w:val="10"/>
                        </w:rPr>
                        <w:t>CV</w:t>
                      </w:r>
                      <w:r>
                        <w:rPr>
                          <w:color w:val="FF0000"/>
                          <w:spacing w:val="-4"/>
                          <w:sz w:val="10"/>
                        </w:rPr>
                        <w:t xml:space="preserve"> </w:t>
                      </w:r>
                      <w:r>
                        <w:rPr>
                          <w:color w:val="FF0000"/>
                          <w:spacing w:val="-5"/>
                          <w:sz w:val="10"/>
                        </w:rPr>
                        <w:t>14</w:t>
                      </w:r>
                    </w:p>
                  </w:txbxContent>
                </v:textbox>
                <w10:wrap anchorx="page" anchory="page"/>
              </v:shape>
            </w:pict>
          </mc:Fallback>
        </mc:AlternateContent>
      </w:r>
      <w:r>
        <w:rPr>
          <w:noProof/>
        </w:rPr>
        <mc:AlternateContent>
          <mc:Choice Requires="wps">
            <w:drawing>
              <wp:anchor distT="0" distB="0" distL="0" distR="0" simplePos="0" relativeHeight="15810560" behindDoc="0" locked="0" layoutInCell="1" allowOverlap="1" wp14:anchorId="463589C8" wp14:editId="0EF38AE9">
                <wp:simplePos x="0" y="0"/>
                <wp:positionH relativeFrom="page">
                  <wp:posOffset>2156962</wp:posOffset>
                </wp:positionH>
                <wp:positionV relativeFrom="page">
                  <wp:posOffset>6075213</wp:posOffset>
                </wp:positionV>
                <wp:extent cx="176530" cy="6350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6530" cy="63500"/>
                        </a:xfrm>
                        <a:prstGeom prst="rect">
                          <a:avLst/>
                        </a:prstGeom>
                      </wps:spPr>
                      <wps:txbx>
                        <w:txbxContent>
                          <w:p w14:paraId="55E4BD3D" w14:textId="77777777" w:rsidR="00B032D5" w:rsidRDefault="00000000">
                            <w:pPr>
                              <w:spacing w:line="100" w:lineRule="exact"/>
                              <w:rPr>
                                <w:sz w:val="10"/>
                              </w:rPr>
                            </w:pPr>
                            <w:r>
                              <w:rPr>
                                <w:color w:val="FF0000"/>
                                <w:sz w:val="10"/>
                              </w:rPr>
                              <w:t>CV</w:t>
                            </w:r>
                            <w:r>
                              <w:rPr>
                                <w:color w:val="FF0000"/>
                                <w:spacing w:val="-2"/>
                                <w:sz w:val="10"/>
                              </w:rPr>
                              <w:t xml:space="preserve"> </w:t>
                            </w:r>
                            <w:r>
                              <w:rPr>
                                <w:color w:val="FF0000"/>
                                <w:spacing w:val="-5"/>
                                <w:sz w:val="10"/>
                              </w:rPr>
                              <w:t>15</w:t>
                            </w:r>
                          </w:p>
                        </w:txbxContent>
                      </wps:txbx>
                      <wps:bodyPr wrap="square" lIns="0" tIns="0" rIns="0" bIns="0" rtlCol="0">
                        <a:noAutofit/>
                      </wps:bodyPr>
                    </wps:wsp>
                  </a:graphicData>
                </a:graphic>
              </wp:anchor>
            </w:drawing>
          </mc:Choice>
          <mc:Fallback>
            <w:pict>
              <v:shape w14:anchorId="463589C8" id="Textbox 300" o:spid="_x0000_s1071" type="#_x0000_t202" style="position:absolute;margin-left:169.85pt;margin-top:478.35pt;width:13.9pt;height:5pt;rotation:-45;z-index:158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" filled="f" stroked="f">
                <v:textbox inset="0,0,0,0">
                  <w:txbxContent>
                    <w:p w14:paraId="55E4BD3D" w14:textId="77777777" w:rsidR="00B032D5" w:rsidRDefault="00000000">
                      <w:pPr>
                        <w:spacing w:line="100" w:lineRule="exact"/>
                        <w:rPr>
                          <w:sz w:val="10"/>
                        </w:rPr>
                      </w:pPr>
                      <w:r>
                        <w:rPr>
                          <w:color w:val="FF0000"/>
                          <w:sz w:val="10"/>
                        </w:rPr>
                        <w:t>CV</w:t>
                      </w:r>
                      <w:r>
                        <w:rPr>
                          <w:color w:val="FF0000"/>
                          <w:spacing w:val="-2"/>
                          <w:sz w:val="10"/>
                        </w:rPr>
                        <w:t xml:space="preserve"> </w:t>
                      </w:r>
                      <w:r>
                        <w:rPr>
                          <w:color w:val="FF0000"/>
                          <w:spacing w:val="-5"/>
                          <w:sz w:val="10"/>
                        </w:rPr>
                        <w:t>15</w:t>
                      </w:r>
                    </w:p>
                  </w:txbxContent>
                </v:textbox>
                <w10:wrap anchorx="page" anchory="page"/>
              </v:shape>
            </w:pict>
          </mc:Fallback>
        </mc:AlternateContent>
      </w:r>
      <w:r>
        <w:rPr>
          <w:noProof/>
        </w:rPr>
        <mc:AlternateContent>
          <mc:Choice Requires="wps">
            <w:drawing>
              <wp:anchor distT="0" distB="0" distL="0" distR="0" simplePos="0" relativeHeight="15811072" behindDoc="0" locked="0" layoutInCell="1" allowOverlap="1" wp14:anchorId="3024CA89" wp14:editId="0E7AC4F6">
                <wp:simplePos x="0" y="0"/>
                <wp:positionH relativeFrom="page">
                  <wp:posOffset>1879582</wp:posOffset>
                </wp:positionH>
                <wp:positionV relativeFrom="page">
                  <wp:posOffset>5826587</wp:posOffset>
                </wp:positionV>
                <wp:extent cx="177800" cy="6350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177800" cy="63500"/>
                        </a:xfrm>
                        <a:prstGeom prst="rect">
                          <a:avLst/>
                        </a:prstGeom>
                      </wps:spPr>
                      <wps:txbx>
                        <w:txbxContent>
                          <w:p w14:paraId="0824A515" w14:textId="77777777" w:rsidR="00B032D5" w:rsidRDefault="00000000">
                            <w:pPr>
                              <w:spacing w:line="100" w:lineRule="exact"/>
                              <w:rPr>
                                <w:sz w:val="10"/>
                              </w:rPr>
                            </w:pPr>
                            <w:r>
                              <w:rPr>
                                <w:color w:val="FF0000"/>
                                <w:sz w:val="10"/>
                              </w:rPr>
                              <w:t>CV</w:t>
                            </w:r>
                            <w:r>
                              <w:rPr>
                                <w:color w:val="FF0000"/>
                                <w:spacing w:val="-4"/>
                                <w:sz w:val="10"/>
                              </w:rPr>
                              <w:t xml:space="preserve"> </w:t>
                            </w:r>
                            <w:r>
                              <w:rPr>
                                <w:color w:val="FF0000"/>
                                <w:spacing w:val="-5"/>
                                <w:sz w:val="10"/>
                              </w:rPr>
                              <w:t>16</w:t>
                            </w:r>
                          </w:p>
                        </w:txbxContent>
                      </wps:txbx>
                      <wps:bodyPr wrap="square" lIns="0" tIns="0" rIns="0" bIns="0" rtlCol="0">
                        <a:noAutofit/>
                      </wps:bodyPr>
                    </wps:wsp>
                  </a:graphicData>
                </a:graphic>
              </wp:anchor>
            </w:drawing>
          </mc:Choice>
          <mc:Fallback>
            <w:pict>
              <v:shape w14:anchorId="3024CA89" id="Textbox 301" o:spid="_x0000_s1072" type="#_x0000_t202" style="position:absolute;margin-left:148pt;margin-top:458.8pt;width:14pt;height:5pt;rotation:-44;z-index:158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" filled="f" stroked="f">
                <v:textbox inset="0,0,0,0">
                  <w:txbxContent>
                    <w:p w14:paraId="0824A515" w14:textId="77777777" w:rsidR="00B032D5" w:rsidRDefault="00000000">
                      <w:pPr>
                        <w:spacing w:line="100" w:lineRule="exact"/>
                        <w:rPr>
                          <w:sz w:val="10"/>
                        </w:rPr>
                      </w:pPr>
                      <w:r>
                        <w:rPr>
                          <w:color w:val="FF0000"/>
                          <w:sz w:val="10"/>
                        </w:rPr>
                        <w:t>CV</w:t>
                      </w:r>
                      <w:r>
                        <w:rPr>
                          <w:color w:val="FF0000"/>
                          <w:spacing w:val="-4"/>
                          <w:sz w:val="10"/>
                        </w:rPr>
                        <w:t xml:space="preserve"> </w:t>
                      </w:r>
                      <w:r>
                        <w:rPr>
                          <w:color w:val="FF0000"/>
                          <w:spacing w:val="-5"/>
                          <w:sz w:val="10"/>
                        </w:rPr>
                        <w:t>16</w:t>
                      </w:r>
                    </w:p>
                  </w:txbxContent>
                </v:textbox>
                <w10:wrap anchorx="page" anchory="page"/>
              </v:shape>
            </w:pict>
          </mc:Fallback>
        </mc:AlternateContent>
      </w:r>
      <w:r>
        <w:rPr>
          <w:noProof/>
        </w:rPr>
        <mc:AlternateContent>
          <mc:Choice Requires="wps">
            <w:drawing>
              <wp:anchor distT="0" distB="0" distL="0" distR="0" simplePos="0" relativeHeight="15811584" behindDoc="0" locked="0" layoutInCell="1" allowOverlap="1" wp14:anchorId="16E2C705" wp14:editId="14F9C065">
                <wp:simplePos x="0" y="0"/>
                <wp:positionH relativeFrom="page">
                  <wp:posOffset>1728539</wp:posOffset>
                </wp:positionH>
                <wp:positionV relativeFrom="page">
                  <wp:posOffset>5295063</wp:posOffset>
                </wp:positionV>
                <wp:extent cx="176530" cy="6350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176530" cy="63500"/>
                        </a:xfrm>
                        <a:prstGeom prst="rect">
                          <a:avLst/>
                        </a:prstGeom>
                      </wps:spPr>
                      <wps:txbx>
                        <w:txbxContent>
                          <w:p w14:paraId="5774216B" w14:textId="77777777" w:rsidR="00B032D5" w:rsidRDefault="00000000">
                            <w:pPr>
                              <w:spacing w:line="100" w:lineRule="exact"/>
                              <w:rPr>
                                <w:sz w:val="10"/>
                              </w:rPr>
                            </w:pPr>
                            <w:r>
                              <w:rPr>
                                <w:color w:val="FF0000"/>
                                <w:sz w:val="10"/>
                              </w:rPr>
                              <w:t>CV</w:t>
                            </w:r>
                            <w:r>
                              <w:rPr>
                                <w:color w:val="FF0000"/>
                                <w:spacing w:val="-2"/>
                                <w:sz w:val="10"/>
                              </w:rPr>
                              <w:t xml:space="preserve"> </w:t>
                            </w:r>
                            <w:r>
                              <w:rPr>
                                <w:color w:val="FF0000"/>
                                <w:spacing w:val="-5"/>
                                <w:sz w:val="10"/>
                              </w:rPr>
                              <w:t>17</w:t>
                            </w:r>
                          </w:p>
                        </w:txbxContent>
                      </wps:txbx>
                      <wps:bodyPr wrap="square" lIns="0" tIns="0" rIns="0" bIns="0" rtlCol="0">
                        <a:noAutofit/>
                      </wps:bodyPr>
                    </wps:wsp>
                  </a:graphicData>
                </a:graphic>
              </wp:anchor>
            </w:drawing>
          </mc:Choice>
          <mc:Fallback>
            <w:pict>
              <v:shape w14:anchorId="16E2C705" id="Textbox 302" o:spid="_x0000_s1073" type="#_x0000_t202" style="position:absolute;margin-left:136.1pt;margin-top:416.95pt;width:13.9pt;height:5pt;rotation:-15;z-index:1581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" filled="f" stroked="f">
                <v:textbox inset="0,0,0,0">
                  <w:txbxContent>
                    <w:p w14:paraId="5774216B" w14:textId="77777777" w:rsidR="00B032D5" w:rsidRDefault="00000000">
                      <w:pPr>
                        <w:spacing w:line="100" w:lineRule="exact"/>
                        <w:rPr>
                          <w:sz w:val="10"/>
                        </w:rPr>
                      </w:pPr>
                      <w:r>
                        <w:rPr>
                          <w:color w:val="FF0000"/>
                          <w:sz w:val="10"/>
                        </w:rPr>
                        <w:t>CV</w:t>
                      </w:r>
                      <w:r>
                        <w:rPr>
                          <w:color w:val="FF0000"/>
                          <w:spacing w:val="-2"/>
                          <w:sz w:val="10"/>
                        </w:rPr>
                        <w:t xml:space="preserve"> </w:t>
                      </w:r>
                      <w:r>
                        <w:rPr>
                          <w:color w:val="FF0000"/>
                          <w:spacing w:val="-5"/>
                          <w:sz w:val="10"/>
                        </w:rPr>
                        <w:t>17</w:t>
                      </w:r>
                    </w:p>
                  </w:txbxContent>
                </v:textbox>
                <w10:wrap anchorx="page" anchory="page"/>
              </v:shape>
            </w:pict>
          </mc:Fallback>
        </mc:AlternateContent>
      </w:r>
      <w:r>
        <w:rPr>
          <w:noProof/>
        </w:rPr>
        <mc:AlternateContent>
          <mc:Choice Requires="wps">
            <w:drawing>
              <wp:anchor distT="0" distB="0" distL="0" distR="0" simplePos="0" relativeHeight="15812096" behindDoc="0" locked="0" layoutInCell="1" allowOverlap="1" wp14:anchorId="4C56914C" wp14:editId="3010E9B3">
                <wp:simplePos x="0" y="0"/>
                <wp:positionH relativeFrom="page">
                  <wp:posOffset>1644301</wp:posOffset>
                </wp:positionH>
                <wp:positionV relativeFrom="page">
                  <wp:posOffset>4979172</wp:posOffset>
                </wp:positionV>
                <wp:extent cx="176530" cy="6350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176530" cy="63500"/>
                        </a:xfrm>
                        <a:prstGeom prst="rect">
                          <a:avLst/>
                        </a:prstGeom>
                      </wps:spPr>
                      <wps:txbx>
                        <w:txbxContent>
                          <w:p w14:paraId="472F9E8D" w14:textId="77777777" w:rsidR="00B032D5" w:rsidRDefault="00000000">
                            <w:pPr>
                              <w:spacing w:line="100" w:lineRule="exact"/>
                              <w:rPr>
                                <w:sz w:val="10"/>
                              </w:rPr>
                            </w:pPr>
                            <w:r>
                              <w:rPr>
                                <w:color w:val="FF0000"/>
                                <w:sz w:val="10"/>
                              </w:rPr>
                              <w:t>CV</w:t>
                            </w:r>
                            <w:r>
                              <w:rPr>
                                <w:color w:val="FF0000"/>
                                <w:spacing w:val="-2"/>
                                <w:sz w:val="10"/>
                              </w:rPr>
                              <w:t xml:space="preserve"> </w:t>
                            </w:r>
                            <w:r>
                              <w:rPr>
                                <w:color w:val="FF0000"/>
                                <w:spacing w:val="-5"/>
                                <w:sz w:val="10"/>
                              </w:rPr>
                              <w:t>18</w:t>
                            </w:r>
                          </w:p>
                        </w:txbxContent>
                      </wps:txbx>
                      <wps:bodyPr wrap="square" lIns="0" tIns="0" rIns="0" bIns="0" rtlCol="0">
                        <a:noAutofit/>
                      </wps:bodyPr>
                    </wps:wsp>
                  </a:graphicData>
                </a:graphic>
              </wp:anchor>
            </w:drawing>
          </mc:Choice>
          <mc:Fallback>
            <w:pict>
              <v:shape w14:anchorId="4C56914C" id="Textbox 303" o:spid="_x0000_s1074" type="#_x0000_t202" style="position:absolute;margin-left:129.45pt;margin-top:392.05pt;width:13.9pt;height:5pt;rotation:-15;z-index:1581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" filled="f" stroked="f">
                <v:textbox inset="0,0,0,0">
                  <w:txbxContent>
                    <w:p w14:paraId="472F9E8D" w14:textId="77777777" w:rsidR="00B032D5" w:rsidRDefault="00000000">
                      <w:pPr>
                        <w:spacing w:line="100" w:lineRule="exact"/>
                        <w:rPr>
                          <w:sz w:val="10"/>
                        </w:rPr>
                      </w:pPr>
                      <w:r>
                        <w:rPr>
                          <w:color w:val="FF0000"/>
                          <w:sz w:val="10"/>
                        </w:rPr>
                        <w:t>CV</w:t>
                      </w:r>
                      <w:r>
                        <w:rPr>
                          <w:color w:val="FF0000"/>
                          <w:spacing w:val="-2"/>
                          <w:sz w:val="10"/>
                        </w:rPr>
                        <w:t xml:space="preserve"> </w:t>
                      </w:r>
                      <w:r>
                        <w:rPr>
                          <w:color w:val="FF0000"/>
                          <w:spacing w:val="-5"/>
                          <w:sz w:val="10"/>
                        </w:rPr>
                        <w:t>18</w:t>
                      </w:r>
                    </w:p>
                  </w:txbxContent>
                </v:textbox>
                <w10:wrap anchorx="page" anchory="page"/>
              </v:shape>
            </w:pict>
          </mc:Fallback>
        </mc:AlternateContent>
      </w:r>
      <w:r>
        <w:rPr>
          <w:noProof/>
        </w:rPr>
        <mc:AlternateContent>
          <mc:Choice Requires="wps">
            <w:drawing>
              <wp:anchor distT="0" distB="0" distL="0" distR="0" simplePos="0" relativeHeight="15812608" behindDoc="0" locked="0" layoutInCell="1" allowOverlap="1" wp14:anchorId="13E250BF" wp14:editId="6C406542">
                <wp:simplePos x="0" y="0"/>
                <wp:positionH relativeFrom="page">
                  <wp:posOffset>1433086</wp:posOffset>
                </wp:positionH>
                <wp:positionV relativeFrom="page">
                  <wp:posOffset>4607573</wp:posOffset>
                </wp:positionV>
                <wp:extent cx="176530" cy="6350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76530" cy="63500"/>
                        </a:xfrm>
                        <a:prstGeom prst="rect">
                          <a:avLst/>
                        </a:prstGeom>
                      </wps:spPr>
                      <wps:txbx>
                        <w:txbxContent>
                          <w:p w14:paraId="6E8D41AC" w14:textId="77777777" w:rsidR="00B032D5" w:rsidRDefault="00000000">
                            <w:pPr>
                              <w:spacing w:line="100" w:lineRule="exact"/>
                              <w:rPr>
                                <w:sz w:val="10"/>
                              </w:rPr>
                            </w:pPr>
                            <w:r>
                              <w:rPr>
                                <w:color w:val="FF0000"/>
                                <w:sz w:val="10"/>
                              </w:rPr>
                              <w:t>CV</w:t>
                            </w:r>
                            <w:r>
                              <w:rPr>
                                <w:color w:val="FF0000"/>
                                <w:spacing w:val="-2"/>
                                <w:sz w:val="10"/>
                              </w:rPr>
                              <w:t xml:space="preserve"> </w:t>
                            </w:r>
                            <w:r>
                              <w:rPr>
                                <w:color w:val="FF0000"/>
                                <w:spacing w:val="-5"/>
                                <w:sz w:val="10"/>
                              </w:rPr>
                              <w:t>21</w:t>
                            </w:r>
                          </w:p>
                        </w:txbxContent>
                      </wps:txbx>
                      <wps:bodyPr wrap="square" lIns="0" tIns="0" rIns="0" bIns="0" rtlCol="0">
                        <a:noAutofit/>
                      </wps:bodyPr>
                    </wps:wsp>
                  </a:graphicData>
                </a:graphic>
              </wp:anchor>
            </w:drawing>
          </mc:Choice>
          <mc:Fallback>
            <w:pict>
              <v:shape w14:anchorId="13E250BF" id="Textbox 304" o:spid="_x0000_s1075" type="#_x0000_t202" style="position:absolute;margin-left:112.85pt;margin-top:362.8pt;width:13.9pt;height:5pt;rotation:-45;z-index:158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" filled="f" stroked="f">
                <v:textbox inset="0,0,0,0">
                  <w:txbxContent>
                    <w:p w14:paraId="6E8D41AC" w14:textId="77777777" w:rsidR="00B032D5" w:rsidRDefault="00000000">
                      <w:pPr>
                        <w:spacing w:line="100" w:lineRule="exact"/>
                        <w:rPr>
                          <w:sz w:val="10"/>
                        </w:rPr>
                      </w:pPr>
                      <w:r>
                        <w:rPr>
                          <w:color w:val="FF0000"/>
                          <w:sz w:val="10"/>
                        </w:rPr>
                        <w:t>CV</w:t>
                      </w:r>
                      <w:r>
                        <w:rPr>
                          <w:color w:val="FF0000"/>
                          <w:spacing w:val="-2"/>
                          <w:sz w:val="10"/>
                        </w:rPr>
                        <w:t xml:space="preserve"> </w:t>
                      </w:r>
                      <w:r>
                        <w:rPr>
                          <w:color w:val="FF0000"/>
                          <w:spacing w:val="-5"/>
                          <w:sz w:val="10"/>
                        </w:rPr>
                        <w:t>21</w:t>
                      </w:r>
                    </w:p>
                  </w:txbxContent>
                </v:textbox>
                <w10:wrap anchorx="page" anchory="page"/>
              </v:shape>
            </w:pict>
          </mc:Fallback>
        </mc:AlternateContent>
      </w:r>
      <w:r>
        <w:rPr>
          <w:noProof/>
        </w:rPr>
        <mc:AlternateContent>
          <mc:Choice Requires="wps">
            <w:drawing>
              <wp:anchor distT="0" distB="0" distL="0" distR="0" simplePos="0" relativeHeight="15813120" behindDoc="0" locked="0" layoutInCell="1" allowOverlap="1" wp14:anchorId="7D7985D1" wp14:editId="3A0F920C">
                <wp:simplePos x="0" y="0"/>
                <wp:positionH relativeFrom="page">
                  <wp:posOffset>1218684</wp:posOffset>
                </wp:positionH>
                <wp:positionV relativeFrom="page">
                  <wp:posOffset>4431520</wp:posOffset>
                </wp:positionV>
                <wp:extent cx="176530" cy="6350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176530" cy="63500"/>
                        </a:xfrm>
                        <a:prstGeom prst="rect">
                          <a:avLst/>
                        </a:prstGeom>
                      </wps:spPr>
                      <wps:txbx>
                        <w:txbxContent>
                          <w:p w14:paraId="4E35AC4E" w14:textId="77777777" w:rsidR="00B032D5" w:rsidRDefault="00000000">
                            <w:pPr>
                              <w:spacing w:line="100" w:lineRule="exact"/>
                              <w:rPr>
                                <w:sz w:val="10"/>
                              </w:rPr>
                            </w:pPr>
                            <w:r>
                              <w:rPr>
                                <w:color w:val="FF0000"/>
                                <w:sz w:val="10"/>
                              </w:rPr>
                              <w:t>CV</w:t>
                            </w:r>
                            <w:r>
                              <w:rPr>
                                <w:color w:val="FF0000"/>
                                <w:spacing w:val="-2"/>
                                <w:sz w:val="10"/>
                              </w:rPr>
                              <w:t xml:space="preserve"> </w:t>
                            </w:r>
                            <w:r>
                              <w:rPr>
                                <w:color w:val="FF0000"/>
                                <w:spacing w:val="-5"/>
                                <w:sz w:val="10"/>
                              </w:rPr>
                              <w:t>22</w:t>
                            </w:r>
                          </w:p>
                        </w:txbxContent>
                      </wps:txbx>
                      <wps:bodyPr wrap="square" lIns="0" tIns="0" rIns="0" bIns="0" rtlCol="0">
                        <a:noAutofit/>
                      </wps:bodyPr>
                    </wps:wsp>
                  </a:graphicData>
                </a:graphic>
              </wp:anchor>
            </w:drawing>
          </mc:Choice>
          <mc:Fallback>
            <w:pict>
              <v:shape w14:anchorId="7D7985D1" id="Textbox 305" o:spid="_x0000_s1076" type="#_x0000_t202" style="position:absolute;margin-left:95.95pt;margin-top:348.95pt;width:13.9pt;height:5pt;rotation:-60;z-index:1581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" filled="f" stroked="f">
                <v:textbox inset="0,0,0,0">
                  <w:txbxContent>
                    <w:p w14:paraId="4E35AC4E" w14:textId="77777777" w:rsidR="00B032D5" w:rsidRDefault="00000000">
                      <w:pPr>
                        <w:spacing w:line="100" w:lineRule="exact"/>
                        <w:rPr>
                          <w:sz w:val="10"/>
                        </w:rPr>
                      </w:pPr>
                      <w:r>
                        <w:rPr>
                          <w:color w:val="FF0000"/>
                          <w:sz w:val="10"/>
                        </w:rPr>
                        <w:t>CV</w:t>
                      </w:r>
                      <w:r>
                        <w:rPr>
                          <w:color w:val="FF0000"/>
                          <w:spacing w:val="-2"/>
                          <w:sz w:val="10"/>
                        </w:rPr>
                        <w:t xml:space="preserve"> </w:t>
                      </w:r>
                      <w:r>
                        <w:rPr>
                          <w:color w:val="FF0000"/>
                          <w:spacing w:val="-5"/>
                          <w:sz w:val="10"/>
                        </w:rPr>
                        <w:t>22</w:t>
                      </w:r>
                    </w:p>
                  </w:txbxContent>
                </v:textbox>
                <w10:wrap anchorx="page" anchory="page"/>
              </v:shape>
            </w:pict>
          </mc:Fallback>
        </mc:AlternateContent>
      </w:r>
      <w:r>
        <w:rPr>
          <w:noProof/>
        </w:rPr>
        <mc:AlternateContent>
          <mc:Choice Requires="wps">
            <w:drawing>
              <wp:anchor distT="0" distB="0" distL="0" distR="0" simplePos="0" relativeHeight="15813632" behindDoc="0" locked="0" layoutInCell="1" allowOverlap="1" wp14:anchorId="0262983A" wp14:editId="1B768F96">
                <wp:simplePos x="0" y="0"/>
                <wp:positionH relativeFrom="page">
                  <wp:posOffset>967752</wp:posOffset>
                </wp:positionH>
                <wp:positionV relativeFrom="page">
                  <wp:posOffset>4346029</wp:posOffset>
                </wp:positionV>
                <wp:extent cx="176530" cy="6350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00000">
                          <a:off x="0" y="0"/>
                          <a:ext cx="176530" cy="63500"/>
                        </a:xfrm>
                        <a:prstGeom prst="rect">
                          <a:avLst/>
                        </a:prstGeom>
                      </wps:spPr>
                      <wps:txbx>
                        <w:txbxContent>
                          <w:p w14:paraId="749F523F" w14:textId="77777777" w:rsidR="00B032D5" w:rsidRDefault="00000000">
                            <w:pPr>
                              <w:spacing w:line="100" w:lineRule="exact"/>
                              <w:rPr>
                                <w:sz w:val="10"/>
                              </w:rPr>
                            </w:pPr>
                            <w:r>
                              <w:rPr>
                                <w:color w:val="FF0000"/>
                                <w:sz w:val="10"/>
                              </w:rPr>
                              <w:t>CV</w:t>
                            </w:r>
                            <w:r>
                              <w:rPr>
                                <w:color w:val="FF0000"/>
                                <w:spacing w:val="-2"/>
                                <w:sz w:val="10"/>
                              </w:rPr>
                              <w:t xml:space="preserve"> </w:t>
                            </w:r>
                            <w:r>
                              <w:rPr>
                                <w:color w:val="FF0000"/>
                                <w:spacing w:val="-5"/>
                                <w:sz w:val="10"/>
                              </w:rPr>
                              <w:t>23</w:t>
                            </w:r>
                          </w:p>
                        </w:txbxContent>
                      </wps:txbx>
                      <wps:bodyPr wrap="square" lIns="0" tIns="0" rIns="0" bIns="0" rtlCol="0">
                        <a:noAutofit/>
                      </wps:bodyPr>
                    </wps:wsp>
                  </a:graphicData>
                </a:graphic>
              </wp:anchor>
            </w:drawing>
          </mc:Choice>
          <mc:Fallback>
            <w:pict>
              <v:shape w14:anchorId="0262983A" id="Textbox 306" o:spid="_x0000_s1077" type="#_x0000_t202" style="position:absolute;margin-left:76.2pt;margin-top:342.2pt;width:13.9pt;height:5pt;rotation:-75;z-index:1581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" filled="f" stroked="f">
                <v:textbox inset="0,0,0,0">
                  <w:txbxContent>
                    <w:p w14:paraId="749F523F" w14:textId="77777777" w:rsidR="00B032D5" w:rsidRDefault="00000000">
                      <w:pPr>
                        <w:spacing w:line="100" w:lineRule="exact"/>
                        <w:rPr>
                          <w:sz w:val="10"/>
                        </w:rPr>
                      </w:pPr>
                      <w:r>
                        <w:rPr>
                          <w:color w:val="FF0000"/>
                          <w:sz w:val="10"/>
                        </w:rPr>
                        <w:t>CV</w:t>
                      </w:r>
                      <w:r>
                        <w:rPr>
                          <w:color w:val="FF0000"/>
                          <w:spacing w:val="-2"/>
                          <w:sz w:val="10"/>
                        </w:rPr>
                        <w:t xml:space="preserve"> </w:t>
                      </w:r>
                      <w:r>
                        <w:rPr>
                          <w:color w:val="FF0000"/>
                          <w:spacing w:val="-5"/>
                          <w:sz w:val="10"/>
                        </w:rPr>
                        <w:t>23</w:t>
                      </w:r>
                    </w:p>
                  </w:txbxContent>
                </v:textbox>
                <w10:wrap anchorx="page" anchory="page"/>
              </v:shape>
            </w:pict>
          </mc:Fallback>
        </mc:AlternateContent>
      </w:r>
    </w:p>
    <w:p w14:paraId="1EF3540E" w14:textId="77777777" w:rsidR="00B032D5" w:rsidRDefault="00B032D5">
      <w:pPr>
        <w:rPr>
          <w:sz w:val="17"/>
        </w:rPr>
        <w:sectPr w:rsidR="00B032D5">
          <w:footerReference w:type="default" r:id="rId85"/>
          <w:pgSz w:w="15840" w:h="24480"/>
          <w:pgMar w:top="2860" w:right="2260" w:bottom="280" w:left="2260" w:header="0" w:footer="0" w:gutter="0"/>
          <w:cols w:space="720"/>
        </w:sectPr>
      </w:pPr>
    </w:p>
    <w:tbl>
      <w:tblPr>
        <w:tblW w:w="0" w:type="auto"/>
        <w:tblInd w:w="14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5454"/>
        <w:gridCol w:w="1595"/>
        <w:gridCol w:w="1723"/>
        <w:gridCol w:w="1713"/>
      </w:tblGrid>
      <w:tr w:rsidR="00B032D5" w14:paraId="43CC6897" w14:textId="77777777">
        <w:trPr>
          <w:trHeight w:val="425"/>
        </w:trPr>
        <w:tc>
          <w:tcPr>
            <w:tcW w:w="10485" w:type="dxa"/>
            <w:gridSpan w:val="4"/>
          </w:tcPr>
          <w:p w14:paraId="77EC6ADC" w14:textId="77777777" w:rsidR="00B032D5" w:rsidRDefault="00000000">
            <w:pPr>
              <w:pStyle w:val="TableParagraph"/>
              <w:spacing w:before="50" w:line="240" w:lineRule="auto"/>
              <w:ind w:left="56"/>
              <w:jc w:val="center"/>
              <w:rPr>
                <w:rFonts w:ascii="Calibri"/>
                <w:b/>
                <w:sz w:val="25"/>
              </w:rPr>
            </w:pPr>
            <w:r>
              <w:rPr>
                <w:rFonts w:ascii="Calibri"/>
                <w:b/>
                <w:sz w:val="25"/>
              </w:rPr>
              <w:lastRenderedPageBreak/>
              <w:t>Gap</w:t>
            </w:r>
            <w:r>
              <w:rPr>
                <w:rFonts w:ascii="Calibri"/>
                <w:b/>
                <w:spacing w:val="13"/>
                <w:sz w:val="25"/>
              </w:rPr>
              <w:t xml:space="preserve"> </w:t>
            </w:r>
            <w:r>
              <w:rPr>
                <w:rFonts w:ascii="Calibri"/>
                <w:b/>
                <w:sz w:val="25"/>
              </w:rPr>
              <w:t>Canyon</w:t>
            </w:r>
            <w:r>
              <w:rPr>
                <w:rFonts w:ascii="Calibri"/>
                <w:b/>
                <w:spacing w:val="15"/>
                <w:sz w:val="25"/>
              </w:rPr>
              <w:t xml:space="preserve"> </w:t>
            </w:r>
            <w:r>
              <w:rPr>
                <w:rFonts w:ascii="Calibri"/>
                <w:b/>
                <w:sz w:val="25"/>
              </w:rPr>
              <w:t>Parkway</w:t>
            </w:r>
            <w:r>
              <w:rPr>
                <w:rFonts w:ascii="Calibri"/>
                <w:b/>
                <w:spacing w:val="13"/>
                <w:sz w:val="25"/>
              </w:rPr>
              <w:t xml:space="preserve"> </w:t>
            </w:r>
            <w:r>
              <w:rPr>
                <w:rFonts w:ascii="Calibri"/>
                <w:b/>
                <w:sz w:val="25"/>
              </w:rPr>
              <w:t>Transmission</w:t>
            </w:r>
            <w:r>
              <w:rPr>
                <w:rFonts w:ascii="Calibri"/>
                <w:b/>
                <w:spacing w:val="15"/>
                <w:sz w:val="25"/>
              </w:rPr>
              <w:t xml:space="preserve"> </w:t>
            </w:r>
            <w:r>
              <w:rPr>
                <w:rFonts w:ascii="Calibri"/>
                <w:b/>
                <w:sz w:val="25"/>
              </w:rPr>
              <w:t>-</w:t>
            </w:r>
            <w:r>
              <w:rPr>
                <w:rFonts w:ascii="Calibri"/>
                <w:b/>
                <w:spacing w:val="13"/>
                <w:sz w:val="25"/>
              </w:rPr>
              <w:t xml:space="preserve"> </w:t>
            </w:r>
            <w:r>
              <w:rPr>
                <w:rFonts w:ascii="Calibri"/>
                <w:b/>
                <w:sz w:val="25"/>
              </w:rPr>
              <w:t>Total</w:t>
            </w:r>
            <w:r>
              <w:rPr>
                <w:rFonts w:ascii="Calibri"/>
                <w:b/>
                <w:spacing w:val="10"/>
                <w:sz w:val="25"/>
              </w:rPr>
              <w:t xml:space="preserve"> </w:t>
            </w:r>
            <w:r>
              <w:rPr>
                <w:rFonts w:ascii="Calibri"/>
                <w:b/>
                <w:sz w:val="25"/>
              </w:rPr>
              <w:t>Length</w:t>
            </w:r>
            <w:r>
              <w:rPr>
                <w:rFonts w:ascii="Calibri"/>
                <w:b/>
                <w:spacing w:val="13"/>
                <w:sz w:val="25"/>
              </w:rPr>
              <w:t xml:space="preserve"> </w:t>
            </w:r>
            <w:r>
              <w:rPr>
                <w:rFonts w:ascii="Calibri"/>
                <w:b/>
                <w:sz w:val="25"/>
              </w:rPr>
              <w:t>of</w:t>
            </w:r>
            <w:r>
              <w:rPr>
                <w:rFonts w:ascii="Calibri"/>
                <w:b/>
                <w:spacing w:val="12"/>
                <w:sz w:val="25"/>
              </w:rPr>
              <w:t xml:space="preserve"> </w:t>
            </w:r>
            <w:r>
              <w:rPr>
                <w:rFonts w:ascii="Calibri"/>
                <w:b/>
                <w:sz w:val="25"/>
              </w:rPr>
              <w:t>line</w:t>
            </w:r>
            <w:r>
              <w:rPr>
                <w:rFonts w:ascii="Calibri"/>
                <w:b/>
                <w:spacing w:val="13"/>
                <w:sz w:val="25"/>
              </w:rPr>
              <w:t xml:space="preserve"> </w:t>
            </w:r>
            <w:r>
              <w:rPr>
                <w:rFonts w:ascii="Calibri"/>
                <w:b/>
                <w:sz w:val="25"/>
              </w:rPr>
              <w:t>1.24</w:t>
            </w:r>
            <w:r>
              <w:rPr>
                <w:rFonts w:ascii="Calibri"/>
                <w:b/>
                <w:spacing w:val="13"/>
                <w:sz w:val="25"/>
              </w:rPr>
              <w:t xml:space="preserve"> </w:t>
            </w:r>
            <w:r>
              <w:rPr>
                <w:rFonts w:ascii="Calibri"/>
                <w:b/>
                <w:spacing w:val="-2"/>
                <w:sz w:val="25"/>
              </w:rPr>
              <w:t>Miles</w:t>
            </w:r>
          </w:p>
        </w:tc>
      </w:tr>
      <w:tr w:rsidR="00B032D5" w14:paraId="03B97C47" w14:textId="77777777">
        <w:trPr>
          <w:trHeight w:val="907"/>
        </w:trPr>
        <w:tc>
          <w:tcPr>
            <w:tcW w:w="5454" w:type="dxa"/>
            <w:tcBorders>
              <w:bottom w:val="single" w:sz="6" w:space="0" w:color="000000"/>
              <w:right w:val="single" w:sz="6" w:space="0" w:color="000000"/>
            </w:tcBorders>
          </w:tcPr>
          <w:p w14:paraId="13D54DA3" w14:textId="77777777" w:rsidR="00B032D5" w:rsidRDefault="00000000">
            <w:pPr>
              <w:pStyle w:val="TableParagraph"/>
              <w:spacing w:before="177" w:line="240" w:lineRule="auto"/>
              <w:ind w:left="1795"/>
              <w:jc w:val="left"/>
              <w:rPr>
                <w:rFonts w:ascii="Calibri"/>
                <w:b/>
                <w:sz w:val="25"/>
              </w:rPr>
            </w:pPr>
            <w:r>
              <w:rPr>
                <w:rFonts w:ascii="Calibri"/>
                <w:b/>
                <w:sz w:val="25"/>
              </w:rPr>
              <w:t>Final</w:t>
            </w:r>
            <w:r>
              <w:rPr>
                <w:rFonts w:ascii="Calibri"/>
                <w:b/>
                <w:spacing w:val="12"/>
                <w:sz w:val="25"/>
              </w:rPr>
              <w:t xml:space="preserve"> </w:t>
            </w:r>
            <w:r>
              <w:rPr>
                <w:rFonts w:ascii="Calibri"/>
                <w:b/>
                <w:sz w:val="25"/>
              </w:rPr>
              <w:t>Project</w:t>
            </w:r>
            <w:r>
              <w:rPr>
                <w:rFonts w:ascii="Calibri"/>
                <w:b/>
                <w:spacing w:val="12"/>
                <w:sz w:val="25"/>
              </w:rPr>
              <w:t xml:space="preserve"> </w:t>
            </w:r>
            <w:r>
              <w:rPr>
                <w:rFonts w:ascii="Calibri"/>
                <w:b/>
                <w:spacing w:val="-4"/>
                <w:sz w:val="25"/>
              </w:rPr>
              <w:t>Cost</w:t>
            </w:r>
          </w:p>
          <w:p w14:paraId="79102573" w14:textId="77777777" w:rsidR="00B032D5" w:rsidRDefault="00000000">
            <w:pPr>
              <w:pStyle w:val="TableParagraph"/>
              <w:spacing w:before="213" w:line="192" w:lineRule="exact"/>
              <w:ind w:left="17"/>
              <w:jc w:val="left"/>
              <w:rPr>
                <w:rFonts w:ascii="Calibri"/>
                <w:b/>
                <w:sz w:val="17"/>
              </w:rPr>
            </w:pPr>
            <w:r>
              <w:rPr>
                <w:rFonts w:ascii="Calibri"/>
                <w:b/>
                <w:sz w:val="17"/>
              </w:rPr>
              <w:t>Construction</w:t>
            </w:r>
            <w:r>
              <w:rPr>
                <w:rFonts w:ascii="Calibri"/>
                <w:b/>
                <w:spacing w:val="20"/>
                <w:sz w:val="17"/>
              </w:rPr>
              <w:t xml:space="preserve"> </w:t>
            </w:r>
            <w:r>
              <w:rPr>
                <w:rFonts w:ascii="Calibri"/>
                <w:b/>
                <w:spacing w:val="-2"/>
                <w:sz w:val="17"/>
              </w:rPr>
              <w:t>Costs</w:t>
            </w:r>
          </w:p>
        </w:tc>
        <w:tc>
          <w:tcPr>
            <w:tcW w:w="1595" w:type="dxa"/>
            <w:tcBorders>
              <w:left w:val="single" w:sz="6" w:space="0" w:color="000000"/>
              <w:bottom w:val="single" w:sz="6" w:space="0" w:color="000000"/>
            </w:tcBorders>
          </w:tcPr>
          <w:p w14:paraId="7B79B8AA" w14:textId="77777777" w:rsidR="00B032D5" w:rsidRDefault="00B032D5">
            <w:pPr>
              <w:pStyle w:val="TableParagraph"/>
              <w:spacing w:before="31" w:line="240" w:lineRule="auto"/>
              <w:jc w:val="left"/>
              <w:rPr>
                <w:sz w:val="17"/>
              </w:rPr>
            </w:pPr>
          </w:p>
          <w:p w14:paraId="07AE56C2" w14:textId="77777777" w:rsidR="00B032D5" w:rsidRDefault="00000000">
            <w:pPr>
              <w:pStyle w:val="TableParagraph"/>
              <w:spacing w:line="240" w:lineRule="auto"/>
              <w:ind w:left="49"/>
              <w:jc w:val="center"/>
              <w:rPr>
                <w:rFonts w:ascii="Calibri"/>
                <w:sz w:val="17"/>
              </w:rPr>
            </w:pPr>
            <w:r>
              <w:rPr>
                <w:rFonts w:ascii="Calibri"/>
                <w:spacing w:val="-2"/>
                <w:w w:val="105"/>
                <w:sz w:val="17"/>
              </w:rPr>
              <w:t>Total</w:t>
            </w:r>
            <w:r>
              <w:rPr>
                <w:rFonts w:ascii="Calibri"/>
                <w:spacing w:val="2"/>
                <w:w w:val="105"/>
                <w:sz w:val="17"/>
              </w:rPr>
              <w:t xml:space="preserve"> </w:t>
            </w:r>
            <w:r>
              <w:rPr>
                <w:rFonts w:ascii="Calibri"/>
                <w:spacing w:val="-2"/>
                <w:w w:val="105"/>
                <w:sz w:val="17"/>
              </w:rPr>
              <w:t>Project</w:t>
            </w:r>
            <w:r>
              <w:rPr>
                <w:rFonts w:ascii="Calibri"/>
                <w:spacing w:val="1"/>
                <w:w w:val="105"/>
                <w:sz w:val="17"/>
              </w:rPr>
              <w:t xml:space="preserve"> </w:t>
            </w:r>
            <w:r>
              <w:rPr>
                <w:rFonts w:ascii="Calibri"/>
                <w:spacing w:val="-4"/>
                <w:w w:val="105"/>
                <w:sz w:val="17"/>
              </w:rPr>
              <w:t>Cost</w:t>
            </w:r>
          </w:p>
        </w:tc>
        <w:tc>
          <w:tcPr>
            <w:tcW w:w="1723" w:type="dxa"/>
            <w:tcBorders>
              <w:bottom w:val="single" w:sz="6" w:space="0" w:color="000000"/>
            </w:tcBorders>
          </w:tcPr>
          <w:p w14:paraId="464313D6" w14:textId="77777777" w:rsidR="00B032D5" w:rsidRDefault="00000000">
            <w:pPr>
              <w:pStyle w:val="TableParagraph"/>
              <w:spacing w:before="114" w:line="268" w:lineRule="auto"/>
              <w:ind w:left="16" w:right="33"/>
              <w:jc w:val="left"/>
              <w:rPr>
                <w:rFonts w:ascii="Calibri"/>
                <w:sz w:val="17"/>
              </w:rPr>
            </w:pPr>
            <w:r>
              <w:rPr>
                <w:rFonts w:ascii="Calibri"/>
                <w:w w:val="105"/>
                <w:sz w:val="17"/>
              </w:rPr>
              <w:t>Santa Clara 7.5% Cost from</w:t>
            </w:r>
            <w:r>
              <w:rPr>
                <w:rFonts w:ascii="Calibri"/>
                <w:spacing w:val="-11"/>
                <w:w w:val="105"/>
                <w:sz w:val="17"/>
              </w:rPr>
              <w:t xml:space="preserve"> </w:t>
            </w:r>
            <w:r>
              <w:rPr>
                <w:rFonts w:ascii="Calibri"/>
                <w:w w:val="105"/>
                <w:sz w:val="17"/>
              </w:rPr>
              <w:t>Pole</w:t>
            </w:r>
            <w:r>
              <w:rPr>
                <w:rFonts w:ascii="Calibri"/>
                <w:spacing w:val="-10"/>
                <w:w w:val="105"/>
                <w:sz w:val="17"/>
              </w:rPr>
              <w:t xml:space="preserve"> </w:t>
            </w:r>
            <w:r>
              <w:rPr>
                <w:rFonts w:ascii="Calibri"/>
                <w:w w:val="105"/>
                <w:sz w:val="17"/>
              </w:rPr>
              <w:t>CV1</w:t>
            </w:r>
            <w:r>
              <w:rPr>
                <w:rFonts w:ascii="Calibri"/>
                <w:spacing w:val="-10"/>
                <w:w w:val="105"/>
                <w:sz w:val="17"/>
              </w:rPr>
              <w:t xml:space="preserve"> </w:t>
            </w:r>
            <w:r>
              <w:rPr>
                <w:rFonts w:ascii="Calibri"/>
                <w:w w:val="105"/>
                <w:sz w:val="17"/>
              </w:rPr>
              <w:t>to</w:t>
            </w:r>
            <w:r>
              <w:rPr>
                <w:rFonts w:ascii="Calibri"/>
                <w:spacing w:val="-10"/>
                <w:w w:val="105"/>
                <w:sz w:val="17"/>
              </w:rPr>
              <w:t xml:space="preserve"> </w:t>
            </w:r>
            <w:r>
              <w:rPr>
                <w:rFonts w:ascii="Calibri"/>
                <w:w w:val="105"/>
                <w:sz w:val="17"/>
              </w:rPr>
              <w:t>CV20</w:t>
            </w:r>
          </w:p>
        </w:tc>
        <w:tc>
          <w:tcPr>
            <w:tcW w:w="1713" w:type="dxa"/>
            <w:tcBorders>
              <w:bottom w:val="single" w:sz="6" w:space="0" w:color="000000"/>
            </w:tcBorders>
          </w:tcPr>
          <w:p w14:paraId="165CDDE6" w14:textId="77777777" w:rsidR="00B032D5" w:rsidRDefault="00000000">
            <w:pPr>
              <w:pStyle w:val="TableParagraph"/>
              <w:spacing w:line="268" w:lineRule="auto"/>
              <w:ind w:left="17"/>
              <w:jc w:val="left"/>
              <w:rPr>
                <w:rFonts w:ascii="Calibri"/>
                <w:sz w:val="17"/>
              </w:rPr>
            </w:pPr>
            <w:r>
              <w:rPr>
                <w:rFonts w:ascii="Calibri"/>
                <w:spacing w:val="-2"/>
                <w:w w:val="105"/>
                <w:sz w:val="17"/>
              </w:rPr>
              <w:t>Santa</w:t>
            </w:r>
            <w:r>
              <w:rPr>
                <w:rFonts w:ascii="Calibri"/>
                <w:spacing w:val="-9"/>
                <w:w w:val="105"/>
                <w:sz w:val="17"/>
              </w:rPr>
              <w:t xml:space="preserve"> </w:t>
            </w:r>
            <w:r>
              <w:rPr>
                <w:rFonts w:ascii="Calibri"/>
                <w:spacing w:val="-2"/>
                <w:w w:val="105"/>
                <w:sz w:val="17"/>
              </w:rPr>
              <w:t>Clara</w:t>
            </w:r>
            <w:r>
              <w:rPr>
                <w:rFonts w:ascii="Calibri"/>
                <w:spacing w:val="-8"/>
                <w:w w:val="105"/>
                <w:sz w:val="17"/>
              </w:rPr>
              <w:t xml:space="preserve"> </w:t>
            </w:r>
            <w:r>
              <w:rPr>
                <w:rFonts w:ascii="Calibri"/>
                <w:spacing w:val="-2"/>
                <w:w w:val="105"/>
                <w:sz w:val="17"/>
              </w:rPr>
              <w:t>100%</w:t>
            </w:r>
            <w:r>
              <w:rPr>
                <w:rFonts w:ascii="Calibri"/>
                <w:spacing w:val="-8"/>
                <w:w w:val="105"/>
                <w:sz w:val="17"/>
              </w:rPr>
              <w:t xml:space="preserve"> </w:t>
            </w:r>
            <w:r>
              <w:rPr>
                <w:rFonts w:ascii="Calibri"/>
                <w:spacing w:val="-2"/>
                <w:w w:val="105"/>
                <w:sz w:val="17"/>
              </w:rPr>
              <w:t>Cost</w:t>
            </w:r>
            <w:r>
              <w:rPr>
                <w:rFonts w:ascii="Calibri"/>
                <w:w w:val="105"/>
                <w:sz w:val="17"/>
              </w:rPr>
              <w:t xml:space="preserve"> from Pole CV21 to </w:t>
            </w:r>
            <w:r>
              <w:rPr>
                <w:rFonts w:ascii="Calibri"/>
                <w:spacing w:val="-4"/>
                <w:w w:val="105"/>
                <w:sz w:val="17"/>
              </w:rPr>
              <w:t>CV23</w:t>
            </w:r>
          </w:p>
        </w:tc>
      </w:tr>
      <w:tr w:rsidR="00B032D5" w14:paraId="70E96A02" w14:textId="77777777">
        <w:trPr>
          <w:trHeight w:val="217"/>
        </w:trPr>
        <w:tc>
          <w:tcPr>
            <w:tcW w:w="5454" w:type="dxa"/>
            <w:tcBorders>
              <w:top w:val="single" w:sz="6" w:space="0" w:color="000000"/>
              <w:bottom w:val="single" w:sz="6" w:space="0" w:color="000000"/>
              <w:right w:val="single" w:sz="6" w:space="0" w:color="000000"/>
            </w:tcBorders>
          </w:tcPr>
          <w:p w14:paraId="7DE15A59" w14:textId="77777777" w:rsidR="00B032D5" w:rsidRDefault="00000000">
            <w:pPr>
              <w:pStyle w:val="TableParagraph"/>
              <w:spacing w:before="6" w:line="192" w:lineRule="exact"/>
              <w:ind w:left="17"/>
              <w:jc w:val="left"/>
              <w:rPr>
                <w:rFonts w:ascii="Calibri"/>
                <w:sz w:val="17"/>
              </w:rPr>
            </w:pPr>
            <w:r>
              <w:rPr>
                <w:rFonts w:ascii="Calibri"/>
                <w:sz w:val="17"/>
              </w:rPr>
              <w:t>Transmission</w:t>
            </w:r>
            <w:r>
              <w:rPr>
                <w:rFonts w:ascii="Calibri"/>
                <w:spacing w:val="15"/>
                <w:sz w:val="17"/>
              </w:rPr>
              <w:t xml:space="preserve"> </w:t>
            </w:r>
            <w:r>
              <w:rPr>
                <w:rFonts w:ascii="Calibri"/>
                <w:sz w:val="17"/>
              </w:rPr>
              <w:t>Poles</w:t>
            </w:r>
            <w:r>
              <w:rPr>
                <w:rFonts w:ascii="Calibri"/>
                <w:spacing w:val="18"/>
                <w:sz w:val="17"/>
              </w:rPr>
              <w:t xml:space="preserve"> </w:t>
            </w:r>
            <w:r>
              <w:rPr>
                <w:rFonts w:ascii="Calibri"/>
                <w:sz w:val="17"/>
              </w:rPr>
              <w:t>(Material</w:t>
            </w:r>
            <w:r>
              <w:rPr>
                <w:rFonts w:ascii="Calibri"/>
                <w:spacing w:val="19"/>
                <w:sz w:val="17"/>
              </w:rPr>
              <w:t xml:space="preserve"> </w:t>
            </w:r>
            <w:r>
              <w:rPr>
                <w:rFonts w:ascii="Calibri"/>
                <w:sz w:val="17"/>
              </w:rPr>
              <w:t>Only)</w:t>
            </w:r>
            <w:r>
              <w:rPr>
                <w:rFonts w:ascii="Calibri"/>
                <w:spacing w:val="17"/>
                <w:sz w:val="17"/>
              </w:rPr>
              <w:t xml:space="preserve"> </w:t>
            </w:r>
            <w:r>
              <w:rPr>
                <w:rFonts w:ascii="Calibri"/>
                <w:sz w:val="17"/>
              </w:rPr>
              <w:t>SGES</w:t>
            </w:r>
            <w:r>
              <w:rPr>
                <w:rFonts w:ascii="Calibri"/>
                <w:spacing w:val="19"/>
                <w:sz w:val="17"/>
              </w:rPr>
              <w:t xml:space="preserve"> </w:t>
            </w:r>
            <w:r>
              <w:rPr>
                <w:rFonts w:ascii="Calibri"/>
                <w:sz w:val="17"/>
              </w:rPr>
              <w:t>installed</w:t>
            </w:r>
            <w:r>
              <w:rPr>
                <w:rFonts w:ascii="Calibri"/>
                <w:spacing w:val="17"/>
                <w:sz w:val="17"/>
              </w:rPr>
              <w:t xml:space="preserve"> </w:t>
            </w:r>
            <w:r>
              <w:rPr>
                <w:rFonts w:ascii="Calibri"/>
                <w:sz w:val="17"/>
              </w:rPr>
              <w:t>poles</w:t>
            </w:r>
            <w:r>
              <w:rPr>
                <w:rFonts w:ascii="Calibri"/>
                <w:spacing w:val="18"/>
                <w:sz w:val="17"/>
              </w:rPr>
              <w:t xml:space="preserve"> </w:t>
            </w:r>
            <w:r>
              <w:rPr>
                <w:rFonts w:ascii="Calibri"/>
                <w:sz w:val="17"/>
              </w:rPr>
              <w:t>CV1-</w:t>
            </w:r>
            <w:r>
              <w:rPr>
                <w:rFonts w:ascii="Calibri"/>
                <w:spacing w:val="-4"/>
                <w:sz w:val="17"/>
              </w:rPr>
              <w:t>CV20</w:t>
            </w:r>
          </w:p>
        </w:tc>
        <w:tc>
          <w:tcPr>
            <w:tcW w:w="1595" w:type="dxa"/>
            <w:tcBorders>
              <w:top w:val="single" w:sz="6" w:space="0" w:color="000000"/>
              <w:left w:val="single" w:sz="6" w:space="0" w:color="000000"/>
              <w:bottom w:val="single" w:sz="6" w:space="0" w:color="000000"/>
            </w:tcBorders>
          </w:tcPr>
          <w:p w14:paraId="49540F21" w14:textId="77777777" w:rsidR="00B032D5" w:rsidRDefault="00000000">
            <w:pPr>
              <w:pStyle w:val="TableParagraph"/>
              <w:tabs>
                <w:tab w:val="left" w:pos="652"/>
              </w:tabs>
              <w:spacing w:before="6" w:line="192" w:lineRule="exact"/>
              <w:ind w:left="45"/>
              <w:jc w:val="center"/>
              <w:rPr>
                <w:rFonts w:ascii="Calibri"/>
                <w:sz w:val="17"/>
              </w:rPr>
            </w:pPr>
            <w:r>
              <w:rPr>
                <w:rFonts w:ascii="Calibri"/>
                <w:spacing w:val="-10"/>
                <w:w w:val="105"/>
                <w:sz w:val="17"/>
              </w:rPr>
              <w:t>$</w:t>
            </w:r>
            <w:r>
              <w:rPr>
                <w:rFonts w:ascii="Calibri"/>
                <w:sz w:val="17"/>
              </w:rPr>
              <w:tab/>
            </w:r>
            <w:r>
              <w:rPr>
                <w:rFonts w:ascii="Calibri"/>
                <w:spacing w:val="-2"/>
                <w:w w:val="105"/>
                <w:sz w:val="17"/>
              </w:rPr>
              <w:t>644,135.00</w:t>
            </w:r>
          </w:p>
        </w:tc>
        <w:tc>
          <w:tcPr>
            <w:tcW w:w="1723" w:type="dxa"/>
            <w:tcBorders>
              <w:top w:val="single" w:sz="6" w:space="0" w:color="000000"/>
              <w:bottom w:val="single" w:sz="6" w:space="0" w:color="000000"/>
            </w:tcBorders>
          </w:tcPr>
          <w:p w14:paraId="38D53623" w14:textId="77777777" w:rsidR="00B032D5" w:rsidRDefault="00000000">
            <w:pPr>
              <w:pStyle w:val="TableParagraph"/>
              <w:tabs>
                <w:tab w:val="left" w:pos="854"/>
              </w:tabs>
              <w:spacing w:before="6" w:line="192" w:lineRule="exact"/>
              <w:ind w:left="43"/>
              <w:jc w:val="center"/>
              <w:rPr>
                <w:rFonts w:ascii="Calibri"/>
                <w:sz w:val="17"/>
              </w:rPr>
            </w:pPr>
            <w:r>
              <w:rPr>
                <w:rFonts w:ascii="Calibri"/>
                <w:spacing w:val="-10"/>
                <w:w w:val="105"/>
                <w:sz w:val="17"/>
              </w:rPr>
              <w:t>$</w:t>
            </w:r>
            <w:r>
              <w:rPr>
                <w:rFonts w:ascii="Calibri"/>
                <w:sz w:val="17"/>
              </w:rPr>
              <w:tab/>
            </w:r>
            <w:r>
              <w:rPr>
                <w:rFonts w:ascii="Calibri"/>
                <w:spacing w:val="-2"/>
                <w:w w:val="105"/>
                <w:sz w:val="17"/>
              </w:rPr>
              <w:t>48,310.13</w:t>
            </w:r>
          </w:p>
        </w:tc>
        <w:tc>
          <w:tcPr>
            <w:tcW w:w="1713" w:type="dxa"/>
            <w:tcBorders>
              <w:top w:val="single" w:sz="6" w:space="0" w:color="000000"/>
              <w:bottom w:val="single" w:sz="6" w:space="0" w:color="000000"/>
            </w:tcBorders>
          </w:tcPr>
          <w:p w14:paraId="668AABB0" w14:textId="77777777" w:rsidR="00B032D5" w:rsidRDefault="00B032D5">
            <w:pPr>
              <w:pStyle w:val="TableParagraph"/>
              <w:spacing w:line="240" w:lineRule="auto"/>
              <w:jc w:val="left"/>
              <w:rPr>
                <w:rFonts w:ascii="Times New Roman"/>
                <w:sz w:val="14"/>
              </w:rPr>
            </w:pPr>
          </w:p>
        </w:tc>
      </w:tr>
      <w:tr w:rsidR="00B032D5" w14:paraId="2CBD2576" w14:textId="77777777">
        <w:trPr>
          <w:trHeight w:val="217"/>
        </w:trPr>
        <w:tc>
          <w:tcPr>
            <w:tcW w:w="5454" w:type="dxa"/>
            <w:tcBorders>
              <w:top w:val="single" w:sz="6" w:space="0" w:color="000000"/>
              <w:bottom w:val="single" w:sz="6" w:space="0" w:color="000000"/>
              <w:right w:val="single" w:sz="6" w:space="0" w:color="000000"/>
            </w:tcBorders>
          </w:tcPr>
          <w:p w14:paraId="4594BE38" w14:textId="77777777" w:rsidR="00B032D5" w:rsidRDefault="00000000">
            <w:pPr>
              <w:pStyle w:val="TableParagraph"/>
              <w:spacing w:before="6" w:line="192" w:lineRule="exact"/>
              <w:ind w:left="17"/>
              <w:jc w:val="left"/>
              <w:rPr>
                <w:rFonts w:ascii="Calibri"/>
                <w:sz w:val="17"/>
              </w:rPr>
            </w:pPr>
            <w:r>
              <w:rPr>
                <w:rFonts w:ascii="Calibri"/>
                <w:sz w:val="17"/>
              </w:rPr>
              <w:t>Foundations/Drilling</w:t>
            </w:r>
            <w:r>
              <w:rPr>
                <w:rFonts w:ascii="Calibri"/>
                <w:spacing w:val="15"/>
                <w:sz w:val="17"/>
              </w:rPr>
              <w:t xml:space="preserve"> </w:t>
            </w:r>
            <w:r>
              <w:rPr>
                <w:rFonts w:ascii="Calibri"/>
                <w:sz w:val="17"/>
              </w:rPr>
              <w:t>for</w:t>
            </w:r>
            <w:r>
              <w:rPr>
                <w:rFonts w:ascii="Calibri"/>
                <w:spacing w:val="13"/>
                <w:sz w:val="17"/>
              </w:rPr>
              <w:t xml:space="preserve"> </w:t>
            </w:r>
            <w:r>
              <w:rPr>
                <w:rFonts w:ascii="Calibri"/>
                <w:sz w:val="17"/>
              </w:rPr>
              <w:t>tangent</w:t>
            </w:r>
            <w:r>
              <w:rPr>
                <w:rFonts w:ascii="Calibri"/>
                <w:spacing w:val="15"/>
                <w:sz w:val="17"/>
              </w:rPr>
              <w:t xml:space="preserve"> </w:t>
            </w:r>
            <w:r>
              <w:rPr>
                <w:rFonts w:ascii="Calibri"/>
                <w:sz w:val="17"/>
              </w:rPr>
              <w:t>poles</w:t>
            </w:r>
            <w:r>
              <w:rPr>
                <w:rFonts w:ascii="Calibri"/>
                <w:spacing w:val="17"/>
                <w:sz w:val="17"/>
              </w:rPr>
              <w:t xml:space="preserve"> </w:t>
            </w:r>
            <w:r>
              <w:rPr>
                <w:rFonts w:ascii="Calibri"/>
                <w:sz w:val="17"/>
              </w:rPr>
              <w:t>CV1-</w:t>
            </w:r>
            <w:r>
              <w:rPr>
                <w:rFonts w:ascii="Calibri"/>
                <w:spacing w:val="17"/>
                <w:sz w:val="17"/>
              </w:rPr>
              <w:t xml:space="preserve"> </w:t>
            </w:r>
            <w:r>
              <w:rPr>
                <w:rFonts w:ascii="Calibri"/>
                <w:spacing w:val="-4"/>
                <w:sz w:val="17"/>
              </w:rPr>
              <w:t>CV20</w:t>
            </w:r>
          </w:p>
        </w:tc>
        <w:tc>
          <w:tcPr>
            <w:tcW w:w="1595" w:type="dxa"/>
            <w:tcBorders>
              <w:top w:val="single" w:sz="6" w:space="0" w:color="000000"/>
              <w:left w:val="single" w:sz="6" w:space="0" w:color="000000"/>
              <w:bottom w:val="single" w:sz="6" w:space="0" w:color="000000"/>
            </w:tcBorders>
          </w:tcPr>
          <w:p w14:paraId="76524EF8" w14:textId="77777777" w:rsidR="00B032D5" w:rsidRDefault="00000000">
            <w:pPr>
              <w:pStyle w:val="TableParagraph"/>
              <w:tabs>
                <w:tab w:val="left" w:pos="652"/>
              </w:tabs>
              <w:spacing w:before="6" w:line="192" w:lineRule="exact"/>
              <w:ind w:left="45"/>
              <w:jc w:val="center"/>
              <w:rPr>
                <w:rFonts w:ascii="Calibri"/>
                <w:sz w:val="17"/>
              </w:rPr>
            </w:pPr>
            <w:r>
              <w:rPr>
                <w:rFonts w:ascii="Calibri"/>
                <w:spacing w:val="-10"/>
                <w:w w:val="105"/>
                <w:sz w:val="17"/>
              </w:rPr>
              <w:t>$</w:t>
            </w:r>
            <w:r>
              <w:rPr>
                <w:rFonts w:ascii="Calibri"/>
                <w:sz w:val="17"/>
              </w:rPr>
              <w:tab/>
            </w:r>
            <w:r>
              <w:rPr>
                <w:rFonts w:ascii="Calibri"/>
                <w:spacing w:val="-2"/>
                <w:w w:val="105"/>
                <w:sz w:val="17"/>
              </w:rPr>
              <w:t>237,564.00</w:t>
            </w:r>
          </w:p>
        </w:tc>
        <w:tc>
          <w:tcPr>
            <w:tcW w:w="1723" w:type="dxa"/>
            <w:tcBorders>
              <w:top w:val="single" w:sz="6" w:space="0" w:color="000000"/>
              <w:bottom w:val="single" w:sz="6" w:space="0" w:color="000000"/>
            </w:tcBorders>
          </w:tcPr>
          <w:p w14:paraId="4EAC7E1F" w14:textId="77777777" w:rsidR="00B032D5" w:rsidRDefault="00000000">
            <w:pPr>
              <w:pStyle w:val="TableParagraph"/>
              <w:tabs>
                <w:tab w:val="left" w:pos="854"/>
              </w:tabs>
              <w:spacing w:before="6" w:line="192" w:lineRule="exact"/>
              <w:ind w:left="43"/>
              <w:jc w:val="center"/>
              <w:rPr>
                <w:rFonts w:ascii="Calibri"/>
                <w:sz w:val="17"/>
              </w:rPr>
            </w:pPr>
            <w:r>
              <w:rPr>
                <w:rFonts w:ascii="Calibri"/>
                <w:spacing w:val="-10"/>
                <w:w w:val="105"/>
                <w:sz w:val="17"/>
              </w:rPr>
              <w:t>$</w:t>
            </w:r>
            <w:r>
              <w:rPr>
                <w:rFonts w:ascii="Calibri"/>
                <w:sz w:val="17"/>
              </w:rPr>
              <w:tab/>
            </w:r>
            <w:r>
              <w:rPr>
                <w:rFonts w:ascii="Calibri"/>
                <w:spacing w:val="-2"/>
                <w:w w:val="105"/>
                <w:sz w:val="17"/>
              </w:rPr>
              <w:t>17,817.30</w:t>
            </w:r>
          </w:p>
        </w:tc>
        <w:tc>
          <w:tcPr>
            <w:tcW w:w="1713" w:type="dxa"/>
            <w:tcBorders>
              <w:top w:val="single" w:sz="6" w:space="0" w:color="000000"/>
              <w:bottom w:val="single" w:sz="6" w:space="0" w:color="000000"/>
            </w:tcBorders>
          </w:tcPr>
          <w:p w14:paraId="4A6F592E" w14:textId="77777777" w:rsidR="00B032D5" w:rsidRDefault="00B032D5">
            <w:pPr>
              <w:pStyle w:val="TableParagraph"/>
              <w:spacing w:line="240" w:lineRule="auto"/>
              <w:jc w:val="left"/>
              <w:rPr>
                <w:rFonts w:ascii="Times New Roman"/>
                <w:sz w:val="14"/>
              </w:rPr>
            </w:pPr>
          </w:p>
        </w:tc>
      </w:tr>
      <w:tr w:rsidR="00B032D5" w14:paraId="5111112E" w14:textId="77777777">
        <w:trPr>
          <w:trHeight w:val="217"/>
        </w:trPr>
        <w:tc>
          <w:tcPr>
            <w:tcW w:w="5454" w:type="dxa"/>
            <w:tcBorders>
              <w:top w:val="single" w:sz="6" w:space="0" w:color="000000"/>
              <w:bottom w:val="single" w:sz="6" w:space="0" w:color="000000"/>
              <w:right w:val="single" w:sz="6" w:space="0" w:color="000000"/>
            </w:tcBorders>
          </w:tcPr>
          <w:p w14:paraId="6F52DAFC" w14:textId="77777777" w:rsidR="00B032D5" w:rsidRDefault="00000000">
            <w:pPr>
              <w:pStyle w:val="TableParagraph"/>
              <w:spacing w:before="6" w:line="192" w:lineRule="exact"/>
              <w:ind w:left="17"/>
              <w:jc w:val="left"/>
              <w:rPr>
                <w:rFonts w:ascii="Calibri"/>
                <w:sz w:val="17"/>
              </w:rPr>
            </w:pPr>
            <w:r>
              <w:rPr>
                <w:rFonts w:ascii="Calibri"/>
                <w:sz w:val="17"/>
              </w:rPr>
              <w:t>Transmission</w:t>
            </w:r>
            <w:r>
              <w:rPr>
                <w:rFonts w:ascii="Calibri"/>
                <w:spacing w:val="15"/>
                <w:sz w:val="17"/>
              </w:rPr>
              <w:t xml:space="preserve"> </w:t>
            </w:r>
            <w:r>
              <w:rPr>
                <w:rFonts w:ascii="Calibri"/>
                <w:sz w:val="17"/>
              </w:rPr>
              <w:t>Poles</w:t>
            </w:r>
            <w:r>
              <w:rPr>
                <w:rFonts w:ascii="Calibri"/>
                <w:spacing w:val="18"/>
                <w:sz w:val="17"/>
              </w:rPr>
              <w:t xml:space="preserve"> </w:t>
            </w:r>
            <w:r>
              <w:rPr>
                <w:rFonts w:ascii="Calibri"/>
                <w:sz w:val="17"/>
              </w:rPr>
              <w:t>(Material</w:t>
            </w:r>
            <w:r>
              <w:rPr>
                <w:rFonts w:ascii="Calibri"/>
                <w:spacing w:val="20"/>
                <w:sz w:val="17"/>
              </w:rPr>
              <w:t xml:space="preserve"> </w:t>
            </w:r>
            <w:r>
              <w:rPr>
                <w:rFonts w:ascii="Calibri"/>
                <w:sz w:val="17"/>
              </w:rPr>
              <w:t>Only)</w:t>
            </w:r>
            <w:r>
              <w:rPr>
                <w:rFonts w:ascii="Calibri"/>
                <w:spacing w:val="17"/>
                <w:sz w:val="17"/>
              </w:rPr>
              <w:t xml:space="preserve"> </w:t>
            </w:r>
            <w:r>
              <w:rPr>
                <w:rFonts w:ascii="Calibri"/>
                <w:sz w:val="17"/>
              </w:rPr>
              <w:t>SGES</w:t>
            </w:r>
            <w:r>
              <w:rPr>
                <w:rFonts w:ascii="Calibri"/>
                <w:spacing w:val="20"/>
                <w:sz w:val="17"/>
              </w:rPr>
              <w:t xml:space="preserve"> </w:t>
            </w:r>
            <w:r>
              <w:rPr>
                <w:rFonts w:ascii="Calibri"/>
                <w:sz w:val="17"/>
              </w:rPr>
              <w:t>installed</w:t>
            </w:r>
            <w:r>
              <w:rPr>
                <w:rFonts w:ascii="Calibri"/>
                <w:spacing w:val="17"/>
                <w:sz w:val="17"/>
              </w:rPr>
              <w:t xml:space="preserve"> </w:t>
            </w:r>
            <w:r>
              <w:rPr>
                <w:rFonts w:ascii="Calibri"/>
                <w:sz w:val="17"/>
              </w:rPr>
              <w:t>poles</w:t>
            </w:r>
            <w:r>
              <w:rPr>
                <w:rFonts w:ascii="Calibri"/>
                <w:spacing w:val="18"/>
                <w:sz w:val="17"/>
              </w:rPr>
              <w:t xml:space="preserve"> </w:t>
            </w:r>
            <w:r>
              <w:rPr>
                <w:rFonts w:ascii="Calibri"/>
                <w:sz w:val="17"/>
              </w:rPr>
              <w:t>CV21-</w:t>
            </w:r>
            <w:r>
              <w:rPr>
                <w:rFonts w:ascii="Calibri"/>
                <w:spacing w:val="-4"/>
                <w:sz w:val="17"/>
              </w:rPr>
              <w:t>CV23</w:t>
            </w:r>
          </w:p>
        </w:tc>
        <w:tc>
          <w:tcPr>
            <w:tcW w:w="1595" w:type="dxa"/>
            <w:tcBorders>
              <w:top w:val="single" w:sz="6" w:space="0" w:color="000000"/>
              <w:left w:val="single" w:sz="6" w:space="0" w:color="000000"/>
              <w:bottom w:val="single" w:sz="6" w:space="0" w:color="000000"/>
            </w:tcBorders>
          </w:tcPr>
          <w:p w14:paraId="58A7DB73" w14:textId="77777777" w:rsidR="00B032D5" w:rsidRDefault="00000000">
            <w:pPr>
              <w:pStyle w:val="TableParagraph"/>
              <w:tabs>
                <w:tab w:val="left" w:pos="652"/>
              </w:tabs>
              <w:spacing w:before="6" w:line="192" w:lineRule="exact"/>
              <w:ind w:left="45"/>
              <w:jc w:val="center"/>
              <w:rPr>
                <w:rFonts w:ascii="Calibri"/>
                <w:sz w:val="17"/>
              </w:rPr>
            </w:pPr>
            <w:r>
              <w:rPr>
                <w:rFonts w:ascii="Calibri"/>
                <w:spacing w:val="-10"/>
                <w:w w:val="105"/>
                <w:sz w:val="17"/>
              </w:rPr>
              <w:t>$</w:t>
            </w:r>
            <w:r>
              <w:rPr>
                <w:rFonts w:ascii="Calibri"/>
                <w:sz w:val="17"/>
              </w:rPr>
              <w:tab/>
            </w:r>
            <w:r>
              <w:rPr>
                <w:rFonts w:ascii="Calibri"/>
                <w:spacing w:val="-2"/>
                <w:w w:val="105"/>
                <w:sz w:val="17"/>
              </w:rPr>
              <w:t>124,874.00</w:t>
            </w:r>
          </w:p>
        </w:tc>
        <w:tc>
          <w:tcPr>
            <w:tcW w:w="1723" w:type="dxa"/>
            <w:tcBorders>
              <w:top w:val="single" w:sz="6" w:space="0" w:color="000000"/>
              <w:bottom w:val="single" w:sz="6" w:space="0" w:color="000000"/>
            </w:tcBorders>
          </w:tcPr>
          <w:p w14:paraId="3A9AA5D1" w14:textId="77777777" w:rsidR="00B032D5" w:rsidRDefault="00B032D5">
            <w:pPr>
              <w:pStyle w:val="TableParagraph"/>
              <w:spacing w:line="240" w:lineRule="auto"/>
              <w:jc w:val="left"/>
              <w:rPr>
                <w:rFonts w:ascii="Times New Roman"/>
                <w:sz w:val="14"/>
              </w:rPr>
            </w:pPr>
          </w:p>
        </w:tc>
        <w:tc>
          <w:tcPr>
            <w:tcW w:w="1713" w:type="dxa"/>
            <w:tcBorders>
              <w:top w:val="single" w:sz="6" w:space="0" w:color="000000"/>
              <w:bottom w:val="single" w:sz="6" w:space="0" w:color="000000"/>
            </w:tcBorders>
          </w:tcPr>
          <w:p w14:paraId="59D81100" w14:textId="77777777" w:rsidR="00B032D5" w:rsidRDefault="00000000">
            <w:pPr>
              <w:pStyle w:val="TableParagraph"/>
              <w:tabs>
                <w:tab w:val="left" w:pos="813"/>
              </w:tabs>
              <w:spacing w:before="6" w:line="192" w:lineRule="exact"/>
              <w:ind w:left="84"/>
              <w:jc w:val="left"/>
              <w:rPr>
                <w:rFonts w:ascii="Calibri"/>
                <w:sz w:val="17"/>
              </w:rPr>
            </w:pPr>
            <w:r>
              <w:rPr>
                <w:rFonts w:ascii="Calibri"/>
                <w:spacing w:val="-10"/>
                <w:w w:val="105"/>
                <w:sz w:val="17"/>
              </w:rPr>
              <w:t>$</w:t>
            </w:r>
            <w:r>
              <w:rPr>
                <w:rFonts w:ascii="Calibri"/>
                <w:sz w:val="17"/>
              </w:rPr>
              <w:tab/>
            </w:r>
            <w:r>
              <w:rPr>
                <w:rFonts w:ascii="Calibri"/>
                <w:spacing w:val="-2"/>
                <w:w w:val="105"/>
                <w:sz w:val="17"/>
              </w:rPr>
              <w:t>124,874.00</w:t>
            </w:r>
          </w:p>
        </w:tc>
      </w:tr>
      <w:tr w:rsidR="00B032D5" w14:paraId="2F673F23" w14:textId="77777777">
        <w:trPr>
          <w:trHeight w:val="217"/>
        </w:trPr>
        <w:tc>
          <w:tcPr>
            <w:tcW w:w="5454" w:type="dxa"/>
            <w:tcBorders>
              <w:top w:val="single" w:sz="6" w:space="0" w:color="000000"/>
              <w:bottom w:val="single" w:sz="6" w:space="0" w:color="000000"/>
              <w:right w:val="single" w:sz="6" w:space="0" w:color="000000"/>
            </w:tcBorders>
          </w:tcPr>
          <w:p w14:paraId="16CCE5EF" w14:textId="77777777" w:rsidR="00B032D5" w:rsidRDefault="00000000">
            <w:pPr>
              <w:pStyle w:val="TableParagraph"/>
              <w:spacing w:before="6" w:line="192" w:lineRule="exact"/>
              <w:ind w:left="17"/>
              <w:jc w:val="left"/>
              <w:rPr>
                <w:rFonts w:ascii="Calibri"/>
                <w:sz w:val="17"/>
              </w:rPr>
            </w:pPr>
            <w:r>
              <w:rPr>
                <w:rFonts w:ascii="Calibri"/>
                <w:sz w:val="17"/>
              </w:rPr>
              <w:t>Foundations</w:t>
            </w:r>
            <w:r>
              <w:rPr>
                <w:rFonts w:ascii="Calibri"/>
                <w:spacing w:val="34"/>
                <w:sz w:val="17"/>
              </w:rPr>
              <w:t xml:space="preserve"> </w:t>
            </w:r>
            <w:r>
              <w:rPr>
                <w:rFonts w:ascii="Calibri"/>
                <w:sz w:val="17"/>
              </w:rPr>
              <w:t>CV21-</w:t>
            </w:r>
            <w:r>
              <w:rPr>
                <w:rFonts w:ascii="Calibri"/>
                <w:spacing w:val="-4"/>
                <w:sz w:val="17"/>
              </w:rPr>
              <w:t>CV23</w:t>
            </w:r>
          </w:p>
        </w:tc>
        <w:tc>
          <w:tcPr>
            <w:tcW w:w="1595" w:type="dxa"/>
            <w:tcBorders>
              <w:top w:val="single" w:sz="6" w:space="0" w:color="000000"/>
              <w:left w:val="single" w:sz="6" w:space="0" w:color="000000"/>
              <w:bottom w:val="single" w:sz="6" w:space="0" w:color="000000"/>
            </w:tcBorders>
          </w:tcPr>
          <w:p w14:paraId="4D9DBB98" w14:textId="77777777" w:rsidR="00B032D5" w:rsidRDefault="00000000">
            <w:pPr>
              <w:pStyle w:val="TableParagraph"/>
              <w:tabs>
                <w:tab w:val="left" w:pos="741"/>
              </w:tabs>
              <w:spacing w:before="6" w:line="192" w:lineRule="exact"/>
              <w:ind w:left="52"/>
              <w:jc w:val="center"/>
              <w:rPr>
                <w:rFonts w:ascii="Calibri"/>
                <w:sz w:val="17"/>
              </w:rPr>
            </w:pPr>
            <w:r>
              <w:rPr>
                <w:rFonts w:ascii="Calibri"/>
                <w:spacing w:val="-10"/>
                <w:w w:val="105"/>
                <w:sz w:val="17"/>
              </w:rPr>
              <w:t>$</w:t>
            </w:r>
            <w:r>
              <w:rPr>
                <w:rFonts w:ascii="Calibri"/>
                <w:sz w:val="17"/>
              </w:rPr>
              <w:tab/>
            </w:r>
            <w:r>
              <w:rPr>
                <w:rFonts w:ascii="Calibri"/>
                <w:spacing w:val="-2"/>
                <w:w w:val="105"/>
                <w:sz w:val="17"/>
              </w:rPr>
              <w:t>83,308.00</w:t>
            </w:r>
          </w:p>
        </w:tc>
        <w:tc>
          <w:tcPr>
            <w:tcW w:w="1723" w:type="dxa"/>
            <w:tcBorders>
              <w:top w:val="single" w:sz="6" w:space="0" w:color="000000"/>
              <w:bottom w:val="single" w:sz="6" w:space="0" w:color="000000"/>
            </w:tcBorders>
          </w:tcPr>
          <w:p w14:paraId="373291C8" w14:textId="77777777" w:rsidR="00B032D5" w:rsidRDefault="00B032D5">
            <w:pPr>
              <w:pStyle w:val="TableParagraph"/>
              <w:spacing w:line="240" w:lineRule="auto"/>
              <w:jc w:val="left"/>
              <w:rPr>
                <w:rFonts w:ascii="Times New Roman"/>
                <w:sz w:val="14"/>
              </w:rPr>
            </w:pPr>
          </w:p>
        </w:tc>
        <w:tc>
          <w:tcPr>
            <w:tcW w:w="1713" w:type="dxa"/>
            <w:tcBorders>
              <w:top w:val="single" w:sz="6" w:space="0" w:color="000000"/>
              <w:bottom w:val="single" w:sz="6" w:space="0" w:color="000000"/>
            </w:tcBorders>
          </w:tcPr>
          <w:p w14:paraId="2A0F7E26" w14:textId="77777777" w:rsidR="00B032D5" w:rsidRDefault="00000000">
            <w:pPr>
              <w:pStyle w:val="TableParagraph"/>
              <w:tabs>
                <w:tab w:val="left" w:pos="902"/>
              </w:tabs>
              <w:spacing w:before="6" w:line="192" w:lineRule="exact"/>
              <w:ind w:left="91"/>
              <w:jc w:val="left"/>
              <w:rPr>
                <w:rFonts w:ascii="Calibri"/>
                <w:sz w:val="17"/>
              </w:rPr>
            </w:pPr>
            <w:r>
              <w:rPr>
                <w:rFonts w:ascii="Calibri"/>
                <w:spacing w:val="-10"/>
                <w:w w:val="105"/>
                <w:sz w:val="17"/>
              </w:rPr>
              <w:t>$</w:t>
            </w:r>
            <w:r>
              <w:rPr>
                <w:rFonts w:ascii="Calibri"/>
                <w:sz w:val="17"/>
              </w:rPr>
              <w:tab/>
            </w:r>
            <w:r>
              <w:rPr>
                <w:rFonts w:ascii="Calibri"/>
                <w:spacing w:val="-2"/>
                <w:w w:val="105"/>
                <w:sz w:val="17"/>
              </w:rPr>
              <w:t>83,308.00</w:t>
            </w:r>
          </w:p>
        </w:tc>
      </w:tr>
      <w:tr w:rsidR="00B032D5" w14:paraId="287328DF" w14:textId="77777777">
        <w:trPr>
          <w:trHeight w:val="204"/>
        </w:trPr>
        <w:tc>
          <w:tcPr>
            <w:tcW w:w="5454" w:type="dxa"/>
            <w:tcBorders>
              <w:top w:val="single" w:sz="6" w:space="0" w:color="000000"/>
              <w:bottom w:val="single" w:sz="6" w:space="0" w:color="000000"/>
              <w:right w:val="single" w:sz="6" w:space="0" w:color="000000"/>
            </w:tcBorders>
          </w:tcPr>
          <w:p w14:paraId="26EDF88F" w14:textId="77777777" w:rsidR="00B032D5" w:rsidRDefault="00B032D5">
            <w:pPr>
              <w:pStyle w:val="TableParagraph"/>
              <w:spacing w:line="240" w:lineRule="auto"/>
              <w:jc w:val="left"/>
              <w:rPr>
                <w:rFonts w:ascii="Times New Roman"/>
                <w:sz w:val="14"/>
              </w:rPr>
            </w:pPr>
          </w:p>
        </w:tc>
        <w:tc>
          <w:tcPr>
            <w:tcW w:w="1595" w:type="dxa"/>
            <w:tcBorders>
              <w:top w:val="single" w:sz="6" w:space="0" w:color="000000"/>
              <w:left w:val="single" w:sz="6" w:space="0" w:color="000000"/>
              <w:bottom w:val="single" w:sz="24" w:space="0" w:color="000000"/>
            </w:tcBorders>
          </w:tcPr>
          <w:p w14:paraId="12654D6F" w14:textId="77777777" w:rsidR="00B032D5" w:rsidRDefault="00B032D5">
            <w:pPr>
              <w:pStyle w:val="TableParagraph"/>
              <w:spacing w:line="240" w:lineRule="auto"/>
              <w:jc w:val="left"/>
              <w:rPr>
                <w:rFonts w:ascii="Times New Roman"/>
                <w:sz w:val="14"/>
              </w:rPr>
            </w:pPr>
          </w:p>
        </w:tc>
        <w:tc>
          <w:tcPr>
            <w:tcW w:w="1723" w:type="dxa"/>
            <w:tcBorders>
              <w:top w:val="single" w:sz="6" w:space="0" w:color="000000"/>
              <w:bottom w:val="single" w:sz="24" w:space="0" w:color="000000"/>
            </w:tcBorders>
          </w:tcPr>
          <w:p w14:paraId="535859BD" w14:textId="77777777" w:rsidR="00B032D5" w:rsidRDefault="00B032D5">
            <w:pPr>
              <w:pStyle w:val="TableParagraph"/>
              <w:spacing w:line="240" w:lineRule="auto"/>
              <w:jc w:val="left"/>
              <w:rPr>
                <w:rFonts w:ascii="Times New Roman"/>
                <w:sz w:val="14"/>
              </w:rPr>
            </w:pPr>
          </w:p>
        </w:tc>
        <w:tc>
          <w:tcPr>
            <w:tcW w:w="1713" w:type="dxa"/>
            <w:tcBorders>
              <w:top w:val="single" w:sz="6" w:space="0" w:color="000000"/>
              <w:bottom w:val="single" w:sz="24" w:space="0" w:color="000000"/>
            </w:tcBorders>
          </w:tcPr>
          <w:p w14:paraId="7F778D42" w14:textId="77777777" w:rsidR="00B032D5" w:rsidRDefault="00B032D5">
            <w:pPr>
              <w:pStyle w:val="TableParagraph"/>
              <w:spacing w:line="240" w:lineRule="auto"/>
              <w:jc w:val="left"/>
              <w:rPr>
                <w:rFonts w:ascii="Times New Roman"/>
                <w:sz w:val="14"/>
              </w:rPr>
            </w:pPr>
          </w:p>
        </w:tc>
      </w:tr>
      <w:tr w:rsidR="00B032D5" w14:paraId="01943D3D" w14:textId="77777777">
        <w:trPr>
          <w:trHeight w:val="204"/>
        </w:trPr>
        <w:tc>
          <w:tcPr>
            <w:tcW w:w="5454" w:type="dxa"/>
            <w:tcBorders>
              <w:top w:val="single" w:sz="6" w:space="0" w:color="000000"/>
              <w:bottom w:val="single" w:sz="6" w:space="0" w:color="000000"/>
              <w:right w:val="single" w:sz="6" w:space="0" w:color="000000"/>
            </w:tcBorders>
          </w:tcPr>
          <w:p w14:paraId="64F3AB48" w14:textId="77777777" w:rsidR="00B032D5" w:rsidRDefault="00000000">
            <w:pPr>
              <w:pStyle w:val="TableParagraph"/>
              <w:spacing w:line="185" w:lineRule="exact"/>
              <w:ind w:right="14"/>
              <w:rPr>
                <w:rFonts w:ascii="Calibri"/>
                <w:b/>
                <w:sz w:val="17"/>
              </w:rPr>
            </w:pPr>
            <w:r>
              <w:rPr>
                <w:rFonts w:ascii="Calibri"/>
                <w:b/>
                <w:sz w:val="17"/>
              </w:rPr>
              <w:t>Construction</w:t>
            </w:r>
            <w:r>
              <w:rPr>
                <w:rFonts w:ascii="Calibri"/>
                <w:b/>
                <w:spacing w:val="14"/>
                <w:sz w:val="17"/>
              </w:rPr>
              <w:t xml:space="preserve"> </w:t>
            </w:r>
            <w:r>
              <w:rPr>
                <w:rFonts w:ascii="Calibri"/>
                <w:b/>
                <w:sz w:val="17"/>
              </w:rPr>
              <w:t>Costs</w:t>
            </w:r>
            <w:r>
              <w:rPr>
                <w:rFonts w:ascii="Calibri"/>
                <w:b/>
                <w:spacing w:val="17"/>
                <w:sz w:val="17"/>
              </w:rPr>
              <w:t xml:space="preserve"> </w:t>
            </w:r>
            <w:r>
              <w:rPr>
                <w:rFonts w:ascii="Calibri"/>
                <w:b/>
                <w:spacing w:val="-2"/>
                <w:sz w:val="17"/>
              </w:rPr>
              <w:t>Subtotal</w:t>
            </w:r>
          </w:p>
        </w:tc>
        <w:tc>
          <w:tcPr>
            <w:tcW w:w="1595" w:type="dxa"/>
            <w:tcBorders>
              <w:top w:val="single" w:sz="24" w:space="0" w:color="000000"/>
              <w:left w:val="single" w:sz="6" w:space="0" w:color="000000"/>
              <w:bottom w:val="single" w:sz="6" w:space="0" w:color="000000"/>
            </w:tcBorders>
          </w:tcPr>
          <w:p w14:paraId="72FED2CD" w14:textId="77777777" w:rsidR="00B032D5" w:rsidRDefault="00000000">
            <w:pPr>
              <w:pStyle w:val="TableParagraph"/>
              <w:tabs>
                <w:tab w:val="left" w:pos="509"/>
              </w:tabs>
              <w:spacing w:line="185" w:lineRule="exact"/>
              <w:ind w:left="23"/>
              <w:jc w:val="center"/>
              <w:rPr>
                <w:rFonts w:ascii="Calibri"/>
                <w:b/>
                <w:sz w:val="17"/>
              </w:rPr>
            </w:pPr>
            <w:r>
              <w:rPr>
                <w:rFonts w:ascii="Calibri"/>
                <w:b/>
                <w:spacing w:val="-10"/>
                <w:w w:val="105"/>
                <w:sz w:val="17"/>
              </w:rPr>
              <w:t>$</w:t>
            </w:r>
            <w:r>
              <w:rPr>
                <w:rFonts w:ascii="Calibri"/>
                <w:b/>
                <w:sz w:val="17"/>
              </w:rPr>
              <w:tab/>
            </w:r>
            <w:r>
              <w:rPr>
                <w:rFonts w:ascii="Calibri"/>
                <w:b/>
                <w:spacing w:val="-2"/>
                <w:w w:val="105"/>
                <w:sz w:val="17"/>
              </w:rPr>
              <w:t>1,089,881.00</w:t>
            </w:r>
          </w:p>
        </w:tc>
        <w:tc>
          <w:tcPr>
            <w:tcW w:w="1723" w:type="dxa"/>
            <w:tcBorders>
              <w:top w:val="single" w:sz="24" w:space="0" w:color="000000"/>
              <w:bottom w:val="single" w:sz="6" w:space="0" w:color="000000"/>
            </w:tcBorders>
          </w:tcPr>
          <w:p w14:paraId="34EA0706" w14:textId="77777777" w:rsidR="00B032D5" w:rsidRDefault="00000000">
            <w:pPr>
              <w:pStyle w:val="TableParagraph"/>
              <w:tabs>
                <w:tab w:val="left" w:pos="844"/>
              </w:tabs>
              <w:spacing w:line="185" w:lineRule="exact"/>
              <w:ind w:left="32"/>
              <w:jc w:val="center"/>
              <w:rPr>
                <w:rFonts w:ascii="Calibri"/>
                <w:b/>
                <w:sz w:val="17"/>
              </w:rPr>
            </w:pPr>
            <w:r>
              <w:rPr>
                <w:rFonts w:ascii="Calibri"/>
                <w:b/>
                <w:spacing w:val="-10"/>
                <w:w w:val="105"/>
                <w:sz w:val="17"/>
              </w:rPr>
              <w:t>$</w:t>
            </w:r>
            <w:r>
              <w:rPr>
                <w:rFonts w:ascii="Calibri"/>
                <w:b/>
                <w:sz w:val="17"/>
              </w:rPr>
              <w:tab/>
            </w:r>
            <w:r>
              <w:rPr>
                <w:rFonts w:ascii="Calibri"/>
                <w:b/>
                <w:spacing w:val="-2"/>
                <w:w w:val="105"/>
                <w:sz w:val="17"/>
              </w:rPr>
              <w:t>66,127.43</w:t>
            </w:r>
          </w:p>
        </w:tc>
        <w:tc>
          <w:tcPr>
            <w:tcW w:w="1713" w:type="dxa"/>
            <w:tcBorders>
              <w:top w:val="single" w:sz="24" w:space="0" w:color="000000"/>
              <w:bottom w:val="single" w:sz="6" w:space="0" w:color="000000"/>
            </w:tcBorders>
          </w:tcPr>
          <w:p w14:paraId="111C3119" w14:textId="77777777" w:rsidR="00B032D5" w:rsidRDefault="00000000">
            <w:pPr>
              <w:pStyle w:val="TableParagraph"/>
              <w:tabs>
                <w:tab w:val="left" w:pos="805"/>
              </w:tabs>
              <w:spacing w:line="185" w:lineRule="exact"/>
              <w:ind w:left="74"/>
              <w:jc w:val="left"/>
              <w:rPr>
                <w:rFonts w:ascii="Calibri"/>
                <w:b/>
                <w:sz w:val="17"/>
              </w:rPr>
            </w:pPr>
            <w:r>
              <w:rPr>
                <w:rFonts w:ascii="Calibri"/>
                <w:b/>
                <w:spacing w:val="-10"/>
                <w:w w:val="105"/>
                <w:sz w:val="17"/>
              </w:rPr>
              <w:t>$</w:t>
            </w:r>
            <w:r>
              <w:rPr>
                <w:rFonts w:ascii="Calibri"/>
                <w:b/>
                <w:sz w:val="17"/>
              </w:rPr>
              <w:tab/>
            </w:r>
            <w:r>
              <w:rPr>
                <w:rFonts w:ascii="Calibri"/>
                <w:b/>
                <w:spacing w:val="-2"/>
                <w:w w:val="105"/>
                <w:sz w:val="17"/>
              </w:rPr>
              <w:t>208,182.00</w:t>
            </w:r>
          </w:p>
        </w:tc>
      </w:tr>
      <w:tr w:rsidR="00B032D5" w14:paraId="0F51A472" w14:textId="77777777">
        <w:trPr>
          <w:trHeight w:val="217"/>
        </w:trPr>
        <w:tc>
          <w:tcPr>
            <w:tcW w:w="5454" w:type="dxa"/>
            <w:tcBorders>
              <w:top w:val="single" w:sz="6" w:space="0" w:color="000000"/>
              <w:bottom w:val="single" w:sz="6" w:space="0" w:color="000000"/>
              <w:right w:val="single" w:sz="6" w:space="0" w:color="000000"/>
            </w:tcBorders>
          </w:tcPr>
          <w:p w14:paraId="2EFE06A2" w14:textId="77777777" w:rsidR="00B032D5" w:rsidRDefault="00B032D5">
            <w:pPr>
              <w:pStyle w:val="TableParagraph"/>
              <w:spacing w:line="240" w:lineRule="auto"/>
              <w:jc w:val="left"/>
              <w:rPr>
                <w:rFonts w:ascii="Times New Roman"/>
                <w:sz w:val="14"/>
              </w:rPr>
            </w:pPr>
          </w:p>
        </w:tc>
        <w:tc>
          <w:tcPr>
            <w:tcW w:w="1595" w:type="dxa"/>
            <w:tcBorders>
              <w:top w:val="single" w:sz="6" w:space="0" w:color="000000"/>
              <w:left w:val="single" w:sz="6" w:space="0" w:color="000000"/>
              <w:bottom w:val="single" w:sz="6" w:space="0" w:color="000000"/>
            </w:tcBorders>
          </w:tcPr>
          <w:p w14:paraId="6251348A" w14:textId="77777777" w:rsidR="00B032D5" w:rsidRDefault="00B032D5">
            <w:pPr>
              <w:pStyle w:val="TableParagraph"/>
              <w:spacing w:line="240" w:lineRule="auto"/>
              <w:jc w:val="left"/>
              <w:rPr>
                <w:rFonts w:ascii="Times New Roman"/>
                <w:sz w:val="14"/>
              </w:rPr>
            </w:pPr>
          </w:p>
        </w:tc>
        <w:tc>
          <w:tcPr>
            <w:tcW w:w="1723" w:type="dxa"/>
            <w:tcBorders>
              <w:top w:val="single" w:sz="6" w:space="0" w:color="000000"/>
              <w:bottom w:val="single" w:sz="6" w:space="0" w:color="000000"/>
            </w:tcBorders>
          </w:tcPr>
          <w:p w14:paraId="6059869B" w14:textId="77777777" w:rsidR="00B032D5" w:rsidRDefault="00B032D5">
            <w:pPr>
              <w:pStyle w:val="TableParagraph"/>
              <w:spacing w:line="240" w:lineRule="auto"/>
              <w:jc w:val="left"/>
              <w:rPr>
                <w:rFonts w:ascii="Times New Roman"/>
                <w:sz w:val="14"/>
              </w:rPr>
            </w:pPr>
          </w:p>
        </w:tc>
        <w:tc>
          <w:tcPr>
            <w:tcW w:w="1713" w:type="dxa"/>
            <w:tcBorders>
              <w:top w:val="single" w:sz="6" w:space="0" w:color="000000"/>
              <w:bottom w:val="single" w:sz="6" w:space="0" w:color="000000"/>
            </w:tcBorders>
          </w:tcPr>
          <w:p w14:paraId="658DE330" w14:textId="77777777" w:rsidR="00B032D5" w:rsidRDefault="00B032D5">
            <w:pPr>
              <w:pStyle w:val="TableParagraph"/>
              <w:spacing w:line="240" w:lineRule="auto"/>
              <w:jc w:val="left"/>
              <w:rPr>
                <w:rFonts w:ascii="Times New Roman"/>
                <w:sz w:val="14"/>
              </w:rPr>
            </w:pPr>
          </w:p>
        </w:tc>
      </w:tr>
      <w:tr w:rsidR="00B032D5" w14:paraId="70E6E212" w14:textId="77777777">
        <w:trPr>
          <w:trHeight w:val="217"/>
        </w:trPr>
        <w:tc>
          <w:tcPr>
            <w:tcW w:w="5454" w:type="dxa"/>
            <w:tcBorders>
              <w:top w:val="single" w:sz="6" w:space="0" w:color="000000"/>
              <w:bottom w:val="single" w:sz="6" w:space="0" w:color="000000"/>
              <w:right w:val="single" w:sz="6" w:space="0" w:color="000000"/>
            </w:tcBorders>
          </w:tcPr>
          <w:p w14:paraId="4A1E747E" w14:textId="77777777" w:rsidR="00B032D5" w:rsidRDefault="00000000">
            <w:pPr>
              <w:pStyle w:val="TableParagraph"/>
              <w:spacing w:before="6" w:line="192" w:lineRule="exact"/>
              <w:ind w:left="17"/>
              <w:jc w:val="left"/>
              <w:rPr>
                <w:rFonts w:ascii="Calibri"/>
                <w:b/>
                <w:sz w:val="17"/>
              </w:rPr>
            </w:pPr>
            <w:r>
              <w:rPr>
                <w:rFonts w:ascii="Calibri"/>
                <w:b/>
                <w:sz w:val="17"/>
              </w:rPr>
              <w:t>Engineering</w:t>
            </w:r>
            <w:r>
              <w:rPr>
                <w:rFonts w:ascii="Calibri"/>
                <w:b/>
                <w:spacing w:val="28"/>
                <w:sz w:val="17"/>
              </w:rPr>
              <w:t xml:space="preserve"> </w:t>
            </w:r>
            <w:r>
              <w:rPr>
                <w:rFonts w:ascii="Calibri"/>
                <w:b/>
                <w:spacing w:val="-2"/>
                <w:sz w:val="17"/>
              </w:rPr>
              <w:t>Costs</w:t>
            </w:r>
          </w:p>
        </w:tc>
        <w:tc>
          <w:tcPr>
            <w:tcW w:w="1595" w:type="dxa"/>
            <w:tcBorders>
              <w:top w:val="single" w:sz="6" w:space="0" w:color="000000"/>
              <w:left w:val="single" w:sz="6" w:space="0" w:color="000000"/>
              <w:bottom w:val="single" w:sz="6" w:space="0" w:color="000000"/>
            </w:tcBorders>
          </w:tcPr>
          <w:p w14:paraId="0D67DFC4" w14:textId="77777777" w:rsidR="00B032D5" w:rsidRDefault="00B032D5">
            <w:pPr>
              <w:pStyle w:val="TableParagraph"/>
              <w:spacing w:line="240" w:lineRule="auto"/>
              <w:jc w:val="left"/>
              <w:rPr>
                <w:rFonts w:ascii="Times New Roman"/>
                <w:sz w:val="14"/>
              </w:rPr>
            </w:pPr>
          </w:p>
        </w:tc>
        <w:tc>
          <w:tcPr>
            <w:tcW w:w="1723" w:type="dxa"/>
            <w:tcBorders>
              <w:top w:val="single" w:sz="6" w:space="0" w:color="000000"/>
              <w:bottom w:val="single" w:sz="6" w:space="0" w:color="000000"/>
            </w:tcBorders>
          </w:tcPr>
          <w:p w14:paraId="65001B72" w14:textId="77777777" w:rsidR="00B032D5" w:rsidRDefault="00B032D5">
            <w:pPr>
              <w:pStyle w:val="TableParagraph"/>
              <w:spacing w:line="240" w:lineRule="auto"/>
              <w:jc w:val="left"/>
              <w:rPr>
                <w:rFonts w:ascii="Times New Roman"/>
                <w:sz w:val="14"/>
              </w:rPr>
            </w:pPr>
          </w:p>
        </w:tc>
        <w:tc>
          <w:tcPr>
            <w:tcW w:w="1713" w:type="dxa"/>
            <w:tcBorders>
              <w:top w:val="single" w:sz="6" w:space="0" w:color="000000"/>
              <w:bottom w:val="single" w:sz="6" w:space="0" w:color="000000"/>
            </w:tcBorders>
          </w:tcPr>
          <w:p w14:paraId="5029DBED" w14:textId="77777777" w:rsidR="00B032D5" w:rsidRDefault="00B032D5">
            <w:pPr>
              <w:pStyle w:val="TableParagraph"/>
              <w:spacing w:line="240" w:lineRule="auto"/>
              <w:jc w:val="left"/>
              <w:rPr>
                <w:rFonts w:ascii="Times New Roman"/>
                <w:sz w:val="14"/>
              </w:rPr>
            </w:pPr>
          </w:p>
        </w:tc>
      </w:tr>
      <w:tr w:rsidR="00B032D5" w14:paraId="75A5F9F5" w14:textId="77777777">
        <w:trPr>
          <w:trHeight w:val="217"/>
        </w:trPr>
        <w:tc>
          <w:tcPr>
            <w:tcW w:w="5454" w:type="dxa"/>
            <w:tcBorders>
              <w:top w:val="single" w:sz="6" w:space="0" w:color="000000"/>
              <w:bottom w:val="single" w:sz="6" w:space="0" w:color="000000"/>
              <w:right w:val="single" w:sz="6" w:space="0" w:color="000000"/>
            </w:tcBorders>
          </w:tcPr>
          <w:p w14:paraId="647BB79C" w14:textId="77777777" w:rsidR="00B032D5" w:rsidRDefault="00000000">
            <w:pPr>
              <w:pStyle w:val="TableParagraph"/>
              <w:spacing w:before="6" w:line="192" w:lineRule="exact"/>
              <w:ind w:left="17"/>
              <w:jc w:val="left"/>
              <w:rPr>
                <w:rFonts w:ascii="Calibri"/>
                <w:sz w:val="17"/>
              </w:rPr>
            </w:pPr>
            <w:r>
              <w:rPr>
                <w:rFonts w:ascii="Calibri"/>
                <w:sz w:val="17"/>
              </w:rPr>
              <w:t>Rosenberg</w:t>
            </w:r>
            <w:r>
              <w:rPr>
                <w:rFonts w:ascii="Calibri"/>
                <w:spacing w:val="17"/>
                <w:sz w:val="17"/>
              </w:rPr>
              <w:t xml:space="preserve"> </w:t>
            </w:r>
            <w:r>
              <w:rPr>
                <w:rFonts w:ascii="Calibri"/>
                <w:spacing w:val="-2"/>
                <w:sz w:val="17"/>
              </w:rPr>
              <w:t>Associates</w:t>
            </w:r>
          </w:p>
        </w:tc>
        <w:tc>
          <w:tcPr>
            <w:tcW w:w="1595" w:type="dxa"/>
            <w:tcBorders>
              <w:top w:val="single" w:sz="6" w:space="0" w:color="000000"/>
              <w:left w:val="single" w:sz="6" w:space="0" w:color="000000"/>
              <w:bottom w:val="single" w:sz="6" w:space="0" w:color="000000"/>
            </w:tcBorders>
          </w:tcPr>
          <w:p w14:paraId="793FCB3D" w14:textId="77777777" w:rsidR="00B032D5" w:rsidRDefault="00000000">
            <w:pPr>
              <w:pStyle w:val="TableParagraph"/>
              <w:tabs>
                <w:tab w:val="left" w:pos="741"/>
              </w:tabs>
              <w:spacing w:before="6" w:line="192" w:lineRule="exact"/>
              <w:ind w:left="52"/>
              <w:jc w:val="center"/>
              <w:rPr>
                <w:rFonts w:ascii="Calibri"/>
                <w:sz w:val="17"/>
              </w:rPr>
            </w:pPr>
            <w:r>
              <w:rPr>
                <w:rFonts w:ascii="Calibri"/>
                <w:spacing w:val="-10"/>
                <w:w w:val="105"/>
                <w:sz w:val="17"/>
              </w:rPr>
              <w:t>$</w:t>
            </w:r>
            <w:r>
              <w:rPr>
                <w:rFonts w:ascii="Calibri"/>
                <w:sz w:val="17"/>
              </w:rPr>
              <w:tab/>
            </w:r>
            <w:r>
              <w:rPr>
                <w:rFonts w:ascii="Calibri"/>
                <w:spacing w:val="-2"/>
                <w:w w:val="105"/>
                <w:sz w:val="17"/>
              </w:rPr>
              <w:t>17,200.00</w:t>
            </w:r>
          </w:p>
        </w:tc>
        <w:tc>
          <w:tcPr>
            <w:tcW w:w="1723" w:type="dxa"/>
            <w:tcBorders>
              <w:top w:val="single" w:sz="6" w:space="0" w:color="000000"/>
              <w:bottom w:val="single" w:sz="6" w:space="0" w:color="000000"/>
            </w:tcBorders>
          </w:tcPr>
          <w:p w14:paraId="1F64CEC2" w14:textId="77777777" w:rsidR="00B032D5" w:rsidRDefault="00000000">
            <w:pPr>
              <w:pStyle w:val="TableParagraph"/>
              <w:tabs>
                <w:tab w:val="left" w:pos="943"/>
              </w:tabs>
              <w:spacing w:before="6" w:line="192" w:lineRule="exact"/>
              <w:ind w:left="9"/>
              <w:jc w:val="center"/>
              <w:rPr>
                <w:rFonts w:ascii="Calibri"/>
                <w:sz w:val="17"/>
              </w:rPr>
            </w:pPr>
            <w:r>
              <w:rPr>
                <w:rFonts w:ascii="Calibri"/>
                <w:spacing w:val="-10"/>
                <w:w w:val="105"/>
                <w:sz w:val="17"/>
              </w:rPr>
              <w:t>$</w:t>
            </w:r>
            <w:r>
              <w:rPr>
                <w:rFonts w:ascii="Calibri"/>
                <w:sz w:val="17"/>
              </w:rPr>
              <w:tab/>
            </w:r>
            <w:r>
              <w:rPr>
                <w:rFonts w:ascii="Calibri"/>
                <w:spacing w:val="-2"/>
                <w:w w:val="105"/>
                <w:sz w:val="17"/>
              </w:rPr>
              <w:t>1,290.00</w:t>
            </w:r>
          </w:p>
        </w:tc>
        <w:tc>
          <w:tcPr>
            <w:tcW w:w="1713" w:type="dxa"/>
            <w:tcBorders>
              <w:top w:val="single" w:sz="6" w:space="0" w:color="000000"/>
              <w:bottom w:val="single" w:sz="6" w:space="0" w:color="000000"/>
            </w:tcBorders>
          </w:tcPr>
          <w:p w14:paraId="795CBC05" w14:textId="77777777" w:rsidR="00B032D5" w:rsidRDefault="00B032D5">
            <w:pPr>
              <w:pStyle w:val="TableParagraph"/>
              <w:spacing w:line="240" w:lineRule="auto"/>
              <w:jc w:val="left"/>
              <w:rPr>
                <w:rFonts w:ascii="Times New Roman"/>
                <w:sz w:val="14"/>
              </w:rPr>
            </w:pPr>
          </w:p>
        </w:tc>
      </w:tr>
      <w:tr w:rsidR="00B032D5" w14:paraId="7FDE2E02" w14:textId="77777777">
        <w:trPr>
          <w:trHeight w:val="217"/>
        </w:trPr>
        <w:tc>
          <w:tcPr>
            <w:tcW w:w="5454" w:type="dxa"/>
            <w:tcBorders>
              <w:top w:val="single" w:sz="6" w:space="0" w:color="000000"/>
              <w:bottom w:val="single" w:sz="6" w:space="0" w:color="000000"/>
              <w:right w:val="single" w:sz="6" w:space="0" w:color="000000"/>
            </w:tcBorders>
          </w:tcPr>
          <w:p w14:paraId="7B732CCD" w14:textId="77777777" w:rsidR="00B032D5" w:rsidRDefault="00000000">
            <w:pPr>
              <w:pStyle w:val="TableParagraph"/>
              <w:spacing w:before="6" w:line="192" w:lineRule="exact"/>
              <w:ind w:left="17"/>
              <w:jc w:val="left"/>
              <w:rPr>
                <w:rFonts w:ascii="Calibri"/>
                <w:sz w:val="17"/>
              </w:rPr>
            </w:pPr>
            <w:r>
              <w:rPr>
                <w:rFonts w:ascii="Calibri"/>
                <w:spacing w:val="-4"/>
                <w:w w:val="105"/>
                <w:sz w:val="17"/>
              </w:rPr>
              <w:t>ICPE</w:t>
            </w:r>
          </w:p>
        </w:tc>
        <w:tc>
          <w:tcPr>
            <w:tcW w:w="1595" w:type="dxa"/>
            <w:tcBorders>
              <w:top w:val="single" w:sz="6" w:space="0" w:color="000000"/>
              <w:left w:val="single" w:sz="6" w:space="0" w:color="000000"/>
              <w:bottom w:val="single" w:sz="6" w:space="0" w:color="000000"/>
            </w:tcBorders>
          </w:tcPr>
          <w:p w14:paraId="0C8ABDF8" w14:textId="77777777" w:rsidR="00B032D5" w:rsidRDefault="00000000">
            <w:pPr>
              <w:pStyle w:val="TableParagraph"/>
              <w:tabs>
                <w:tab w:val="left" w:pos="741"/>
              </w:tabs>
              <w:spacing w:before="6" w:line="192" w:lineRule="exact"/>
              <w:ind w:left="52"/>
              <w:jc w:val="center"/>
              <w:rPr>
                <w:rFonts w:ascii="Calibri"/>
                <w:sz w:val="17"/>
              </w:rPr>
            </w:pPr>
            <w:r>
              <w:rPr>
                <w:rFonts w:ascii="Calibri"/>
                <w:spacing w:val="-10"/>
                <w:w w:val="105"/>
                <w:sz w:val="17"/>
              </w:rPr>
              <w:t>$</w:t>
            </w:r>
            <w:r>
              <w:rPr>
                <w:rFonts w:ascii="Calibri"/>
                <w:sz w:val="17"/>
              </w:rPr>
              <w:tab/>
            </w:r>
            <w:r>
              <w:rPr>
                <w:rFonts w:ascii="Calibri"/>
                <w:spacing w:val="-2"/>
                <w:w w:val="105"/>
                <w:sz w:val="17"/>
              </w:rPr>
              <w:t>62,245.00</w:t>
            </w:r>
          </w:p>
        </w:tc>
        <w:tc>
          <w:tcPr>
            <w:tcW w:w="1723" w:type="dxa"/>
            <w:tcBorders>
              <w:top w:val="single" w:sz="6" w:space="0" w:color="000000"/>
              <w:bottom w:val="single" w:sz="6" w:space="0" w:color="000000"/>
            </w:tcBorders>
          </w:tcPr>
          <w:p w14:paraId="41A6928F" w14:textId="77777777" w:rsidR="00B032D5" w:rsidRDefault="00000000">
            <w:pPr>
              <w:pStyle w:val="TableParagraph"/>
              <w:tabs>
                <w:tab w:val="left" w:pos="943"/>
              </w:tabs>
              <w:spacing w:before="6" w:line="192" w:lineRule="exact"/>
              <w:ind w:left="9"/>
              <w:jc w:val="center"/>
              <w:rPr>
                <w:rFonts w:ascii="Calibri"/>
                <w:sz w:val="17"/>
              </w:rPr>
            </w:pPr>
            <w:r>
              <w:rPr>
                <w:rFonts w:ascii="Calibri"/>
                <w:spacing w:val="-10"/>
                <w:w w:val="105"/>
                <w:sz w:val="17"/>
              </w:rPr>
              <w:t>$</w:t>
            </w:r>
            <w:r>
              <w:rPr>
                <w:rFonts w:ascii="Calibri"/>
                <w:sz w:val="17"/>
              </w:rPr>
              <w:tab/>
            </w:r>
            <w:r>
              <w:rPr>
                <w:rFonts w:ascii="Calibri"/>
                <w:spacing w:val="-2"/>
                <w:w w:val="105"/>
                <w:sz w:val="17"/>
              </w:rPr>
              <w:t>4,668.38</w:t>
            </w:r>
          </w:p>
        </w:tc>
        <w:tc>
          <w:tcPr>
            <w:tcW w:w="1713" w:type="dxa"/>
            <w:tcBorders>
              <w:top w:val="single" w:sz="6" w:space="0" w:color="000000"/>
              <w:bottom w:val="single" w:sz="6" w:space="0" w:color="000000"/>
            </w:tcBorders>
          </w:tcPr>
          <w:p w14:paraId="2E514C05" w14:textId="77777777" w:rsidR="00B032D5" w:rsidRDefault="00B032D5">
            <w:pPr>
              <w:pStyle w:val="TableParagraph"/>
              <w:spacing w:line="240" w:lineRule="auto"/>
              <w:jc w:val="left"/>
              <w:rPr>
                <w:rFonts w:ascii="Times New Roman"/>
                <w:sz w:val="14"/>
              </w:rPr>
            </w:pPr>
          </w:p>
        </w:tc>
      </w:tr>
      <w:tr w:rsidR="00B032D5" w14:paraId="34EC5914" w14:textId="77777777">
        <w:trPr>
          <w:trHeight w:val="217"/>
        </w:trPr>
        <w:tc>
          <w:tcPr>
            <w:tcW w:w="5454" w:type="dxa"/>
            <w:tcBorders>
              <w:top w:val="single" w:sz="6" w:space="0" w:color="000000"/>
              <w:bottom w:val="single" w:sz="6" w:space="0" w:color="000000"/>
              <w:right w:val="single" w:sz="6" w:space="0" w:color="000000"/>
            </w:tcBorders>
          </w:tcPr>
          <w:p w14:paraId="09980CE6" w14:textId="77777777" w:rsidR="00B032D5" w:rsidRDefault="00000000">
            <w:pPr>
              <w:pStyle w:val="TableParagraph"/>
              <w:spacing w:before="6" w:line="192" w:lineRule="exact"/>
              <w:ind w:left="17"/>
              <w:jc w:val="left"/>
              <w:rPr>
                <w:rFonts w:ascii="Calibri"/>
                <w:sz w:val="17"/>
              </w:rPr>
            </w:pPr>
            <w:r>
              <w:rPr>
                <w:rFonts w:ascii="Calibri"/>
                <w:spacing w:val="-4"/>
                <w:w w:val="105"/>
                <w:sz w:val="17"/>
              </w:rPr>
              <w:t>AGEC</w:t>
            </w:r>
          </w:p>
        </w:tc>
        <w:tc>
          <w:tcPr>
            <w:tcW w:w="1595" w:type="dxa"/>
            <w:tcBorders>
              <w:top w:val="single" w:sz="6" w:space="0" w:color="000000"/>
              <w:left w:val="single" w:sz="6" w:space="0" w:color="000000"/>
              <w:bottom w:val="single" w:sz="6" w:space="0" w:color="000000"/>
            </w:tcBorders>
          </w:tcPr>
          <w:p w14:paraId="293384EF" w14:textId="77777777" w:rsidR="00B032D5" w:rsidRDefault="00000000">
            <w:pPr>
              <w:pStyle w:val="TableParagraph"/>
              <w:tabs>
                <w:tab w:val="left" w:pos="741"/>
              </w:tabs>
              <w:spacing w:before="6" w:line="192" w:lineRule="exact"/>
              <w:ind w:left="52"/>
              <w:jc w:val="center"/>
              <w:rPr>
                <w:rFonts w:ascii="Calibri"/>
                <w:sz w:val="17"/>
              </w:rPr>
            </w:pPr>
            <w:r>
              <w:rPr>
                <w:rFonts w:ascii="Calibri"/>
                <w:spacing w:val="-10"/>
                <w:w w:val="105"/>
                <w:sz w:val="17"/>
              </w:rPr>
              <w:t>$</w:t>
            </w:r>
            <w:r>
              <w:rPr>
                <w:rFonts w:ascii="Calibri"/>
                <w:sz w:val="17"/>
              </w:rPr>
              <w:tab/>
            </w:r>
            <w:r>
              <w:rPr>
                <w:rFonts w:ascii="Calibri"/>
                <w:spacing w:val="-2"/>
                <w:w w:val="105"/>
                <w:sz w:val="17"/>
              </w:rPr>
              <w:t>21,061.25</w:t>
            </w:r>
          </w:p>
        </w:tc>
        <w:tc>
          <w:tcPr>
            <w:tcW w:w="1723" w:type="dxa"/>
            <w:tcBorders>
              <w:top w:val="single" w:sz="6" w:space="0" w:color="000000"/>
              <w:bottom w:val="single" w:sz="6" w:space="0" w:color="000000"/>
            </w:tcBorders>
          </w:tcPr>
          <w:p w14:paraId="387F9333" w14:textId="77777777" w:rsidR="00B032D5" w:rsidRDefault="00000000">
            <w:pPr>
              <w:pStyle w:val="TableParagraph"/>
              <w:tabs>
                <w:tab w:val="left" w:pos="943"/>
              </w:tabs>
              <w:spacing w:before="6" w:line="192" w:lineRule="exact"/>
              <w:ind w:left="9"/>
              <w:jc w:val="center"/>
              <w:rPr>
                <w:rFonts w:ascii="Calibri"/>
                <w:sz w:val="17"/>
              </w:rPr>
            </w:pPr>
            <w:r>
              <w:rPr>
                <w:rFonts w:ascii="Calibri"/>
                <w:spacing w:val="-10"/>
                <w:w w:val="105"/>
                <w:sz w:val="17"/>
              </w:rPr>
              <w:t>$</w:t>
            </w:r>
            <w:r>
              <w:rPr>
                <w:rFonts w:ascii="Calibri"/>
                <w:sz w:val="17"/>
              </w:rPr>
              <w:tab/>
            </w:r>
            <w:r>
              <w:rPr>
                <w:rFonts w:ascii="Calibri"/>
                <w:spacing w:val="-2"/>
                <w:w w:val="105"/>
                <w:sz w:val="17"/>
              </w:rPr>
              <w:t>1,579.59</w:t>
            </w:r>
          </w:p>
        </w:tc>
        <w:tc>
          <w:tcPr>
            <w:tcW w:w="1713" w:type="dxa"/>
            <w:tcBorders>
              <w:top w:val="single" w:sz="6" w:space="0" w:color="000000"/>
              <w:bottom w:val="single" w:sz="6" w:space="0" w:color="000000"/>
            </w:tcBorders>
          </w:tcPr>
          <w:p w14:paraId="113EE538" w14:textId="77777777" w:rsidR="00B032D5" w:rsidRDefault="00B032D5">
            <w:pPr>
              <w:pStyle w:val="TableParagraph"/>
              <w:spacing w:line="240" w:lineRule="auto"/>
              <w:jc w:val="left"/>
              <w:rPr>
                <w:rFonts w:ascii="Times New Roman"/>
                <w:sz w:val="14"/>
              </w:rPr>
            </w:pPr>
          </w:p>
        </w:tc>
      </w:tr>
      <w:tr w:rsidR="00B032D5" w14:paraId="11004E1F" w14:textId="77777777">
        <w:trPr>
          <w:trHeight w:val="204"/>
        </w:trPr>
        <w:tc>
          <w:tcPr>
            <w:tcW w:w="5454" w:type="dxa"/>
            <w:tcBorders>
              <w:top w:val="single" w:sz="6" w:space="0" w:color="000000"/>
              <w:bottom w:val="single" w:sz="6" w:space="0" w:color="000000"/>
              <w:right w:val="single" w:sz="6" w:space="0" w:color="000000"/>
            </w:tcBorders>
          </w:tcPr>
          <w:p w14:paraId="6A2235E5" w14:textId="77777777" w:rsidR="00B032D5" w:rsidRDefault="00000000">
            <w:pPr>
              <w:pStyle w:val="TableParagraph"/>
              <w:spacing w:line="185" w:lineRule="exact"/>
              <w:ind w:left="17"/>
              <w:jc w:val="left"/>
              <w:rPr>
                <w:rFonts w:ascii="Calibri"/>
                <w:sz w:val="17"/>
              </w:rPr>
            </w:pPr>
            <w:r>
              <w:rPr>
                <w:rFonts w:ascii="Calibri"/>
                <w:w w:val="105"/>
                <w:sz w:val="17"/>
              </w:rPr>
              <w:t>Line</w:t>
            </w:r>
            <w:r>
              <w:rPr>
                <w:rFonts w:ascii="Calibri"/>
                <w:spacing w:val="-10"/>
                <w:w w:val="105"/>
                <w:sz w:val="17"/>
              </w:rPr>
              <w:t xml:space="preserve"> </w:t>
            </w:r>
            <w:r>
              <w:rPr>
                <w:rFonts w:ascii="Calibri"/>
                <w:w w:val="105"/>
                <w:sz w:val="17"/>
              </w:rPr>
              <w:t>protection</w:t>
            </w:r>
            <w:r>
              <w:rPr>
                <w:rFonts w:ascii="Calibri"/>
                <w:spacing w:val="-7"/>
                <w:w w:val="105"/>
                <w:sz w:val="17"/>
              </w:rPr>
              <w:t xml:space="preserve"> </w:t>
            </w:r>
            <w:r>
              <w:rPr>
                <w:rFonts w:ascii="Calibri"/>
                <w:w w:val="105"/>
                <w:sz w:val="17"/>
              </w:rPr>
              <w:t>ICPE</w:t>
            </w:r>
            <w:r>
              <w:rPr>
                <w:rFonts w:ascii="Calibri"/>
                <w:spacing w:val="-7"/>
                <w:w w:val="105"/>
                <w:sz w:val="17"/>
              </w:rPr>
              <w:t xml:space="preserve"> </w:t>
            </w:r>
            <w:r>
              <w:rPr>
                <w:rFonts w:ascii="Calibri"/>
                <w:w w:val="105"/>
                <w:sz w:val="17"/>
              </w:rPr>
              <w:t>(from</w:t>
            </w:r>
            <w:r>
              <w:rPr>
                <w:rFonts w:ascii="Calibri"/>
                <w:spacing w:val="-9"/>
                <w:w w:val="105"/>
                <w:sz w:val="17"/>
              </w:rPr>
              <w:t xml:space="preserve"> </w:t>
            </w:r>
            <w:r>
              <w:rPr>
                <w:rFonts w:ascii="Calibri"/>
                <w:w w:val="105"/>
                <w:sz w:val="17"/>
              </w:rPr>
              <w:t>Pole</w:t>
            </w:r>
            <w:r>
              <w:rPr>
                <w:rFonts w:ascii="Calibri"/>
                <w:spacing w:val="-8"/>
                <w:w w:val="105"/>
                <w:sz w:val="17"/>
              </w:rPr>
              <w:t xml:space="preserve"> </w:t>
            </w:r>
            <w:r>
              <w:rPr>
                <w:rFonts w:ascii="Calibri"/>
                <w:w w:val="105"/>
                <w:sz w:val="17"/>
              </w:rPr>
              <w:t>109</w:t>
            </w:r>
            <w:r>
              <w:rPr>
                <w:rFonts w:ascii="Calibri"/>
                <w:spacing w:val="-7"/>
                <w:w w:val="105"/>
                <w:sz w:val="17"/>
              </w:rPr>
              <w:t xml:space="preserve"> </w:t>
            </w:r>
            <w:r>
              <w:rPr>
                <w:rFonts w:ascii="Calibri"/>
                <w:w w:val="105"/>
                <w:sz w:val="17"/>
              </w:rPr>
              <w:t>to</w:t>
            </w:r>
            <w:r>
              <w:rPr>
                <w:rFonts w:ascii="Calibri"/>
                <w:spacing w:val="-8"/>
                <w:w w:val="105"/>
                <w:sz w:val="17"/>
              </w:rPr>
              <w:t xml:space="preserve"> </w:t>
            </w:r>
            <w:r>
              <w:rPr>
                <w:rFonts w:ascii="Calibri"/>
                <w:w w:val="105"/>
                <w:sz w:val="17"/>
              </w:rPr>
              <w:t>Canyon</w:t>
            </w:r>
            <w:r>
              <w:rPr>
                <w:rFonts w:ascii="Calibri"/>
                <w:spacing w:val="-9"/>
                <w:w w:val="105"/>
                <w:sz w:val="17"/>
              </w:rPr>
              <w:t xml:space="preserve"> </w:t>
            </w:r>
            <w:r>
              <w:rPr>
                <w:rFonts w:ascii="Calibri"/>
                <w:w w:val="105"/>
                <w:sz w:val="17"/>
              </w:rPr>
              <w:t>View</w:t>
            </w:r>
            <w:r>
              <w:rPr>
                <w:rFonts w:ascii="Calibri"/>
                <w:spacing w:val="-8"/>
                <w:w w:val="105"/>
                <w:sz w:val="17"/>
              </w:rPr>
              <w:t xml:space="preserve"> </w:t>
            </w:r>
            <w:r>
              <w:rPr>
                <w:rFonts w:ascii="Calibri"/>
                <w:spacing w:val="-2"/>
                <w:w w:val="105"/>
                <w:sz w:val="17"/>
              </w:rPr>
              <w:t>Substation)</w:t>
            </w:r>
          </w:p>
        </w:tc>
        <w:tc>
          <w:tcPr>
            <w:tcW w:w="1595" w:type="dxa"/>
            <w:tcBorders>
              <w:top w:val="single" w:sz="6" w:space="0" w:color="000000"/>
              <w:left w:val="single" w:sz="6" w:space="0" w:color="000000"/>
              <w:bottom w:val="single" w:sz="24" w:space="0" w:color="000000"/>
            </w:tcBorders>
          </w:tcPr>
          <w:p w14:paraId="3D7A8608" w14:textId="77777777" w:rsidR="00B032D5" w:rsidRDefault="00000000">
            <w:pPr>
              <w:pStyle w:val="TableParagraph"/>
              <w:tabs>
                <w:tab w:val="left" w:pos="829"/>
              </w:tabs>
              <w:spacing w:before="10" w:line="174" w:lineRule="exact"/>
              <w:ind w:left="59"/>
              <w:jc w:val="center"/>
              <w:rPr>
                <w:rFonts w:ascii="Calibri"/>
                <w:sz w:val="17"/>
              </w:rPr>
            </w:pPr>
            <w:r>
              <w:rPr>
                <w:rFonts w:ascii="Calibri"/>
                <w:spacing w:val="-10"/>
                <w:w w:val="105"/>
                <w:sz w:val="17"/>
              </w:rPr>
              <w:t>$</w:t>
            </w:r>
            <w:r>
              <w:rPr>
                <w:rFonts w:ascii="Calibri"/>
                <w:sz w:val="17"/>
              </w:rPr>
              <w:tab/>
            </w:r>
            <w:r>
              <w:rPr>
                <w:rFonts w:ascii="Calibri"/>
                <w:spacing w:val="-2"/>
                <w:w w:val="105"/>
                <w:sz w:val="17"/>
              </w:rPr>
              <w:t>7,425.00</w:t>
            </w:r>
          </w:p>
        </w:tc>
        <w:tc>
          <w:tcPr>
            <w:tcW w:w="1723" w:type="dxa"/>
            <w:tcBorders>
              <w:top w:val="single" w:sz="6" w:space="0" w:color="000000"/>
              <w:bottom w:val="single" w:sz="24" w:space="0" w:color="000000"/>
            </w:tcBorders>
          </w:tcPr>
          <w:p w14:paraId="2074B3B4" w14:textId="77777777" w:rsidR="00B032D5" w:rsidRDefault="00000000">
            <w:pPr>
              <w:pStyle w:val="TableParagraph"/>
              <w:tabs>
                <w:tab w:val="left" w:pos="1076"/>
              </w:tabs>
              <w:spacing w:before="10" w:line="174" w:lineRule="exact"/>
              <w:ind w:left="20"/>
              <w:jc w:val="center"/>
              <w:rPr>
                <w:rFonts w:ascii="Calibri"/>
                <w:sz w:val="17"/>
              </w:rPr>
            </w:pPr>
            <w:r>
              <w:rPr>
                <w:rFonts w:ascii="Calibri"/>
                <w:spacing w:val="-10"/>
                <w:w w:val="105"/>
                <w:sz w:val="17"/>
              </w:rPr>
              <w:t>$</w:t>
            </w:r>
            <w:r>
              <w:rPr>
                <w:rFonts w:ascii="Calibri"/>
                <w:sz w:val="17"/>
              </w:rPr>
              <w:tab/>
            </w:r>
            <w:r>
              <w:rPr>
                <w:rFonts w:ascii="Calibri"/>
                <w:spacing w:val="-2"/>
                <w:w w:val="105"/>
                <w:sz w:val="17"/>
              </w:rPr>
              <w:t>556.88</w:t>
            </w:r>
          </w:p>
        </w:tc>
        <w:tc>
          <w:tcPr>
            <w:tcW w:w="1713" w:type="dxa"/>
            <w:tcBorders>
              <w:top w:val="single" w:sz="6" w:space="0" w:color="000000"/>
              <w:bottom w:val="single" w:sz="24" w:space="0" w:color="000000"/>
            </w:tcBorders>
          </w:tcPr>
          <w:p w14:paraId="381ECF37" w14:textId="77777777" w:rsidR="00B032D5" w:rsidRDefault="00B032D5">
            <w:pPr>
              <w:pStyle w:val="TableParagraph"/>
              <w:spacing w:line="240" w:lineRule="auto"/>
              <w:jc w:val="left"/>
              <w:rPr>
                <w:rFonts w:ascii="Times New Roman"/>
                <w:sz w:val="14"/>
              </w:rPr>
            </w:pPr>
          </w:p>
        </w:tc>
      </w:tr>
      <w:tr w:rsidR="00B032D5" w14:paraId="6FE2F160" w14:textId="77777777">
        <w:trPr>
          <w:trHeight w:val="204"/>
        </w:trPr>
        <w:tc>
          <w:tcPr>
            <w:tcW w:w="5454" w:type="dxa"/>
            <w:tcBorders>
              <w:top w:val="single" w:sz="6" w:space="0" w:color="000000"/>
              <w:bottom w:val="single" w:sz="6" w:space="0" w:color="000000"/>
              <w:right w:val="single" w:sz="6" w:space="0" w:color="000000"/>
            </w:tcBorders>
          </w:tcPr>
          <w:p w14:paraId="53C1A645" w14:textId="77777777" w:rsidR="00B032D5" w:rsidRDefault="00000000">
            <w:pPr>
              <w:pStyle w:val="TableParagraph"/>
              <w:spacing w:line="185" w:lineRule="exact"/>
              <w:ind w:right="14"/>
              <w:rPr>
                <w:rFonts w:ascii="Calibri"/>
                <w:b/>
                <w:sz w:val="17"/>
              </w:rPr>
            </w:pPr>
            <w:r>
              <w:rPr>
                <w:rFonts w:ascii="Calibri"/>
                <w:b/>
                <w:sz w:val="17"/>
              </w:rPr>
              <w:t>Engineering</w:t>
            </w:r>
            <w:r>
              <w:rPr>
                <w:rFonts w:ascii="Calibri"/>
                <w:b/>
                <w:spacing w:val="20"/>
                <w:sz w:val="17"/>
              </w:rPr>
              <w:t xml:space="preserve"> </w:t>
            </w:r>
            <w:r>
              <w:rPr>
                <w:rFonts w:ascii="Calibri"/>
                <w:b/>
                <w:sz w:val="17"/>
              </w:rPr>
              <w:t>Cost</w:t>
            </w:r>
            <w:r>
              <w:rPr>
                <w:rFonts w:ascii="Calibri"/>
                <w:b/>
                <w:spacing w:val="18"/>
                <w:sz w:val="17"/>
              </w:rPr>
              <w:t xml:space="preserve"> </w:t>
            </w:r>
            <w:r>
              <w:rPr>
                <w:rFonts w:ascii="Calibri"/>
                <w:b/>
                <w:spacing w:val="-2"/>
                <w:sz w:val="17"/>
              </w:rPr>
              <w:t>Subtotal</w:t>
            </w:r>
          </w:p>
        </w:tc>
        <w:tc>
          <w:tcPr>
            <w:tcW w:w="1595" w:type="dxa"/>
            <w:tcBorders>
              <w:top w:val="single" w:sz="24" w:space="0" w:color="000000"/>
              <w:left w:val="single" w:sz="6" w:space="0" w:color="000000"/>
              <w:bottom w:val="single" w:sz="6" w:space="0" w:color="000000"/>
            </w:tcBorders>
          </w:tcPr>
          <w:p w14:paraId="471488F2" w14:textId="77777777" w:rsidR="00B032D5" w:rsidRDefault="00000000">
            <w:pPr>
              <w:pStyle w:val="TableParagraph"/>
              <w:tabs>
                <w:tab w:val="left" w:pos="732"/>
              </w:tabs>
              <w:spacing w:line="185" w:lineRule="exact"/>
              <w:ind w:left="42"/>
              <w:jc w:val="center"/>
              <w:rPr>
                <w:rFonts w:ascii="Calibri"/>
                <w:b/>
                <w:sz w:val="17"/>
              </w:rPr>
            </w:pPr>
            <w:r>
              <w:rPr>
                <w:rFonts w:ascii="Calibri"/>
                <w:b/>
                <w:spacing w:val="-10"/>
                <w:w w:val="105"/>
                <w:sz w:val="17"/>
              </w:rPr>
              <w:t>$</w:t>
            </w:r>
            <w:r>
              <w:rPr>
                <w:rFonts w:ascii="Calibri"/>
                <w:b/>
                <w:sz w:val="17"/>
              </w:rPr>
              <w:tab/>
            </w:r>
            <w:r>
              <w:rPr>
                <w:rFonts w:ascii="Calibri"/>
                <w:b/>
                <w:spacing w:val="-2"/>
                <w:w w:val="105"/>
                <w:sz w:val="17"/>
              </w:rPr>
              <w:t>90,731.25</w:t>
            </w:r>
          </w:p>
        </w:tc>
        <w:tc>
          <w:tcPr>
            <w:tcW w:w="1723" w:type="dxa"/>
            <w:tcBorders>
              <w:top w:val="single" w:sz="24" w:space="0" w:color="000000"/>
              <w:bottom w:val="single" w:sz="6" w:space="0" w:color="000000"/>
            </w:tcBorders>
          </w:tcPr>
          <w:p w14:paraId="79D68A9F" w14:textId="77777777" w:rsidR="00B032D5" w:rsidRDefault="00000000">
            <w:pPr>
              <w:pStyle w:val="TableParagraph"/>
              <w:tabs>
                <w:tab w:val="left" w:pos="932"/>
              </w:tabs>
              <w:spacing w:line="185" w:lineRule="exact"/>
              <w:ind w:left="38"/>
              <w:jc w:val="center"/>
              <w:rPr>
                <w:rFonts w:ascii="Calibri"/>
                <w:b/>
                <w:sz w:val="17"/>
              </w:rPr>
            </w:pPr>
            <w:r>
              <w:rPr>
                <w:rFonts w:ascii="Calibri"/>
                <w:b/>
                <w:spacing w:val="-10"/>
                <w:w w:val="105"/>
                <w:sz w:val="17"/>
              </w:rPr>
              <w:t>$</w:t>
            </w:r>
            <w:r>
              <w:rPr>
                <w:rFonts w:ascii="Calibri"/>
                <w:b/>
                <w:sz w:val="17"/>
              </w:rPr>
              <w:tab/>
            </w:r>
            <w:r>
              <w:rPr>
                <w:rFonts w:ascii="Calibri"/>
                <w:b/>
                <w:spacing w:val="-2"/>
                <w:w w:val="105"/>
                <w:sz w:val="17"/>
              </w:rPr>
              <w:t>8,094.84</w:t>
            </w:r>
          </w:p>
        </w:tc>
        <w:tc>
          <w:tcPr>
            <w:tcW w:w="1713" w:type="dxa"/>
            <w:tcBorders>
              <w:top w:val="single" w:sz="24" w:space="0" w:color="000000"/>
              <w:bottom w:val="single" w:sz="6" w:space="0" w:color="000000"/>
            </w:tcBorders>
          </w:tcPr>
          <w:p w14:paraId="3690E661" w14:textId="77777777" w:rsidR="00B032D5" w:rsidRDefault="00B032D5">
            <w:pPr>
              <w:pStyle w:val="TableParagraph"/>
              <w:spacing w:line="240" w:lineRule="auto"/>
              <w:jc w:val="left"/>
              <w:rPr>
                <w:rFonts w:ascii="Times New Roman"/>
                <w:sz w:val="14"/>
              </w:rPr>
            </w:pPr>
          </w:p>
        </w:tc>
      </w:tr>
      <w:tr w:rsidR="00B032D5" w14:paraId="218FEA72" w14:textId="77777777">
        <w:trPr>
          <w:trHeight w:val="217"/>
        </w:trPr>
        <w:tc>
          <w:tcPr>
            <w:tcW w:w="5454" w:type="dxa"/>
            <w:tcBorders>
              <w:top w:val="single" w:sz="6" w:space="0" w:color="000000"/>
              <w:bottom w:val="single" w:sz="6" w:space="0" w:color="000000"/>
              <w:right w:val="single" w:sz="6" w:space="0" w:color="000000"/>
            </w:tcBorders>
          </w:tcPr>
          <w:p w14:paraId="7052DD6B" w14:textId="77777777" w:rsidR="00B032D5" w:rsidRDefault="00B032D5">
            <w:pPr>
              <w:pStyle w:val="TableParagraph"/>
              <w:spacing w:line="240" w:lineRule="auto"/>
              <w:jc w:val="left"/>
              <w:rPr>
                <w:rFonts w:ascii="Times New Roman"/>
                <w:sz w:val="14"/>
              </w:rPr>
            </w:pPr>
          </w:p>
        </w:tc>
        <w:tc>
          <w:tcPr>
            <w:tcW w:w="1595" w:type="dxa"/>
            <w:tcBorders>
              <w:top w:val="single" w:sz="6" w:space="0" w:color="000000"/>
              <w:left w:val="single" w:sz="6" w:space="0" w:color="000000"/>
              <w:bottom w:val="single" w:sz="6" w:space="0" w:color="000000"/>
            </w:tcBorders>
          </w:tcPr>
          <w:p w14:paraId="3605414A" w14:textId="77777777" w:rsidR="00B032D5" w:rsidRDefault="00B032D5">
            <w:pPr>
              <w:pStyle w:val="TableParagraph"/>
              <w:spacing w:line="240" w:lineRule="auto"/>
              <w:jc w:val="left"/>
              <w:rPr>
                <w:rFonts w:ascii="Times New Roman"/>
                <w:sz w:val="14"/>
              </w:rPr>
            </w:pPr>
          </w:p>
        </w:tc>
        <w:tc>
          <w:tcPr>
            <w:tcW w:w="1723" w:type="dxa"/>
            <w:tcBorders>
              <w:top w:val="single" w:sz="6" w:space="0" w:color="000000"/>
              <w:bottom w:val="single" w:sz="6" w:space="0" w:color="000000"/>
            </w:tcBorders>
          </w:tcPr>
          <w:p w14:paraId="02A6919F" w14:textId="77777777" w:rsidR="00B032D5" w:rsidRDefault="00B032D5">
            <w:pPr>
              <w:pStyle w:val="TableParagraph"/>
              <w:spacing w:line="240" w:lineRule="auto"/>
              <w:jc w:val="left"/>
              <w:rPr>
                <w:rFonts w:ascii="Times New Roman"/>
                <w:sz w:val="14"/>
              </w:rPr>
            </w:pPr>
          </w:p>
        </w:tc>
        <w:tc>
          <w:tcPr>
            <w:tcW w:w="1713" w:type="dxa"/>
            <w:tcBorders>
              <w:top w:val="single" w:sz="6" w:space="0" w:color="000000"/>
              <w:bottom w:val="single" w:sz="6" w:space="0" w:color="000000"/>
            </w:tcBorders>
          </w:tcPr>
          <w:p w14:paraId="4B2D3D27" w14:textId="77777777" w:rsidR="00B032D5" w:rsidRDefault="00B032D5">
            <w:pPr>
              <w:pStyle w:val="TableParagraph"/>
              <w:spacing w:line="240" w:lineRule="auto"/>
              <w:jc w:val="left"/>
              <w:rPr>
                <w:rFonts w:ascii="Times New Roman"/>
                <w:sz w:val="14"/>
              </w:rPr>
            </w:pPr>
          </w:p>
        </w:tc>
      </w:tr>
      <w:tr w:rsidR="00B032D5" w14:paraId="26E74ADE" w14:textId="77777777">
        <w:trPr>
          <w:trHeight w:val="217"/>
        </w:trPr>
        <w:tc>
          <w:tcPr>
            <w:tcW w:w="5454" w:type="dxa"/>
            <w:tcBorders>
              <w:top w:val="single" w:sz="6" w:space="0" w:color="000000"/>
              <w:bottom w:val="single" w:sz="6" w:space="0" w:color="000000"/>
              <w:right w:val="single" w:sz="6" w:space="0" w:color="000000"/>
            </w:tcBorders>
          </w:tcPr>
          <w:p w14:paraId="2921E9C3" w14:textId="77777777" w:rsidR="00B032D5" w:rsidRDefault="00000000">
            <w:pPr>
              <w:pStyle w:val="TableParagraph"/>
              <w:spacing w:before="3" w:line="194" w:lineRule="exact"/>
              <w:ind w:left="17"/>
              <w:jc w:val="left"/>
              <w:rPr>
                <w:rFonts w:ascii="Calibri"/>
                <w:b/>
                <w:sz w:val="17"/>
              </w:rPr>
            </w:pPr>
            <w:r>
              <w:rPr>
                <w:rFonts w:ascii="Calibri"/>
                <w:b/>
                <w:spacing w:val="-2"/>
                <w:w w:val="105"/>
                <w:sz w:val="17"/>
              </w:rPr>
              <w:t>Materials</w:t>
            </w:r>
            <w:r>
              <w:rPr>
                <w:rFonts w:ascii="Calibri"/>
                <w:b/>
                <w:spacing w:val="40"/>
                <w:w w:val="105"/>
                <w:sz w:val="17"/>
              </w:rPr>
              <w:t xml:space="preserve"> </w:t>
            </w:r>
            <w:r>
              <w:rPr>
                <w:rFonts w:ascii="Calibri"/>
                <w:b/>
                <w:spacing w:val="-2"/>
                <w:w w:val="105"/>
                <w:sz w:val="17"/>
              </w:rPr>
              <w:t>Wire,</w:t>
            </w:r>
            <w:r>
              <w:rPr>
                <w:rFonts w:ascii="Calibri"/>
                <w:b/>
                <w:spacing w:val="2"/>
                <w:w w:val="105"/>
                <w:sz w:val="17"/>
              </w:rPr>
              <w:t xml:space="preserve"> </w:t>
            </w:r>
            <w:r>
              <w:rPr>
                <w:rFonts w:ascii="Calibri"/>
                <w:b/>
                <w:spacing w:val="-2"/>
                <w:w w:val="105"/>
                <w:sz w:val="17"/>
              </w:rPr>
              <w:t>Insulatores</w:t>
            </w:r>
            <w:r>
              <w:rPr>
                <w:rFonts w:ascii="Calibri"/>
                <w:b/>
                <w:spacing w:val="-1"/>
                <w:w w:val="105"/>
                <w:sz w:val="17"/>
              </w:rPr>
              <w:t xml:space="preserve"> </w:t>
            </w:r>
            <w:r>
              <w:rPr>
                <w:rFonts w:ascii="Calibri"/>
                <w:b/>
                <w:spacing w:val="-2"/>
                <w:w w:val="105"/>
                <w:sz w:val="17"/>
              </w:rPr>
              <w:t>Grips,</w:t>
            </w:r>
            <w:r>
              <w:rPr>
                <w:rFonts w:ascii="Calibri"/>
                <w:b/>
                <w:spacing w:val="1"/>
                <w:w w:val="105"/>
                <w:sz w:val="17"/>
              </w:rPr>
              <w:t xml:space="preserve"> </w:t>
            </w:r>
            <w:r>
              <w:rPr>
                <w:rFonts w:ascii="Calibri"/>
                <w:b/>
                <w:spacing w:val="-2"/>
                <w:w w:val="105"/>
                <w:sz w:val="17"/>
              </w:rPr>
              <w:t>Dead</w:t>
            </w:r>
            <w:r>
              <w:rPr>
                <w:rFonts w:ascii="Calibri"/>
                <w:b/>
                <w:spacing w:val="1"/>
                <w:w w:val="105"/>
                <w:sz w:val="17"/>
              </w:rPr>
              <w:t xml:space="preserve"> </w:t>
            </w:r>
            <w:r>
              <w:rPr>
                <w:rFonts w:ascii="Calibri"/>
                <w:b/>
                <w:spacing w:val="-2"/>
                <w:w w:val="105"/>
                <w:sz w:val="17"/>
              </w:rPr>
              <w:t>End</w:t>
            </w:r>
            <w:r>
              <w:rPr>
                <w:rFonts w:ascii="Calibri"/>
                <w:b/>
                <w:spacing w:val="-1"/>
                <w:w w:val="105"/>
                <w:sz w:val="17"/>
              </w:rPr>
              <w:t xml:space="preserve"> </w:t>
            </w:r>
            <w:r>
              <w:rPr>
                <w:rFonts w:ascii="Calibri"/>
                <w:b/>
                <w:spacing w:val="-2"/>
                <w:w w:val="105"/>
                <w:sz w:val="17"/>
              </w:rPr>
              <w:t>Clamps</w:t>
            </w:r>
            <w:r>
              <w:rPr>
                <w:rFonts w:ascii="Calibri"/>
                <w:b/>
                <w:spacing w:val="-1"/>
                <w:w w:val="105"/>
                <w:sz w:val="17"/>
              </w:rPr>
              <w:t xml:space="preserve"> </w:t>
            </w:r>
            <w:r>
              <w:rPr>
                <w:rFonts w:ascii="Calibri"/>
                <w:b/>
                <w:spacing w:val="-2"/>
                <w:w w:val="105"/>
                <w:sz w:val="17"/>
              </w:rPr>
              <w:t>Grounding</w:t>
            </w:r>
            <w:r>
              <w:rPr>
                <w:rFonts w:ascii="Calibri"/>
                <w:b/>
                <w:spacing w:val="3"/>
                <w:w w:val="105"/>
                <w:sz w:val="17"/>
              </w:rPr>
              <w:t xml:space="preserve"> </w:t>
            </w:r>
            <w:r>
              <w:rPr>
                <w:rFonts w:ascii="Calibri"/>
                <w:b/>
                <w:spacing w:val="-2"/>
                <w:w w:val="105"/>
                <w:sz w:val="17"/>
              </w:rPr>
              <w:t>rods</w:t>
            </w:r>
            <w:r>
              <w:rPr>
                <w:rFonts w:ascii="Calibri"/>
                <w:b/>
                <w:spacing w:val="-1"/>
                <w:w w:val="105"/>
                <w:sz w:val="17"/>
              </w:rPr>
              <w:t xml:space="preserve"> </w:t>
            </w:r>
            <w:r>
              <w:rPr>
                <w:rFonts w:ascii="Calibri"/>
                <w:b/>
                <w:spacing w:val="-4"/>
                <w:w w:val="105"/>
                <w:sz w:val="17"/>
              </w:rPr>
              <w:t>etc.</w:t>
            </w:r>
          </w:p>
        </w:tc>
        <w:tc>
          <w:tcPr>
            <w:tcW w:w="1595" w:type="dxa"/>
            <w:tcBorders>
              <w:top w:val="single" w:sz="6" w:space="0" w:color="000000"/>
              <w:left w:val="single" w:sz="6" w:space="0" w:color="000000"/>
              <w:bottom w:val="single" w:sz="6" w:space="0" w:color="000000"/>
            </w:tcBorders>
          </w:tcPr>
          <w:p w14:paraId="1511A938" w14:textId="77777777" w:rsidR="00B032D5" w:rsidRDefault="00B032D5">
            <w:pPr>
              <w:pStyle w:val="TableParagraph"/>
              <w:spacing w:line="240" w:lineRule="auto"/>
              <w:jc w:val="left"/>
              <w:rPr>
                <w:rFonts w:ascii="Times New Roman"/>
                <w:sz w:val="14"/>
              </w:rPr>
            </w:pPr>
          </w:p>
        </w:tc>
        <w:tc>
          <w:tcPr>
            <w:tcW w:w="1723" w:type="dxa"/>
            <w:tcBorders>
              <w:top w:val="single" w:sz="6" w:space="0" w:color="000000"/>
              <w:bottom w:val="single" w:sz="6" w:space="0" w:color="000000"/>
            </w:tcBorders>
          </w:tcPr>
          <w:p w14:paraId="619598D7" w14:textId="77777777" w:rsidR="00B032D5" w:rsidRDefault="00B032D5">
            <w:pPr>
              <w:pStyle w:val="TableParagraph"/>
              <w:spacing w:line="240" w:lineRule="auto"/>
              <w:jc w:val="left"/>
              <w:rPr>
                <w:rFonts w:ascii="Times New Roman"/>
                <w:sz w:val="14"/>
              </w:rPr>
            </w:pPr>
          </w:p>
        </w:tc>
        <w:tc>
          <w:tcPr>
            <w:tcW w:w="1713" w:type="dxa"/>
            <w:tcBorders>
              <w:top w:val="single" w:sz="6" w:space="0" w:color="000000"/>
              <w:bottom w:val="single" w:sz="6" w:space="0" w:color="000000"/>
            </w:tcBorders>
          </w:tcPr>
          <w:p w14:paraId="43156598" w14:textId="77777777" w:rsidR="00B032D5" w:rsidRDefault="00B032D5">
            <w:pPr>
              <w:pStyle w:val="TableParagraph"/>
              <w:spacing w:line="240" w:lineRule="auto"/>
              <w:jc w:val="left"/>
              <w:rPr>
                <w:rFonts w:ascii="Times New Roman"/>
                <w:sz w:val="14"/>
              </w:rPr>
            </w:pPr>
          </w:p>
        </w:tc>
      </w:tr>
      <w:tr w:rsidR="00B032D5" w14:paraId="309ED9E0" w14:textId="77777777">
        <w:trPr>
          <w:trHeight w:val="217"/>
        </w:trPr>
        <w:tc>
          <w:tcPr>
            <w:tcW w:w="5454" w:type="dxa"/>
            <w:tcBorders>
              <w:top w:val="single" w:sz="6" w:space="0" w:color="000000"/>
              <w:bottom w:val="single" w:sz="6" w:space="0" w:color="000000"/>
              <w:right w:val="single" w:sz="6" w:space="0" w:color="000000"/>
            </w:tcBorders>
          </w:tcPr>
          <w:p w14:paraId="122FE78A" w14:textId="77777777" w:rsidR="00B032D5" w:rsidRDefault="00000000">
            <w:pPr>
              <w:pStyle w:val="TableParagraph"/>
              <w:spacing w:before="3" w:line="194" w:lineRule="exact"/>
              <w:ind w:left="17"/>
              <w:jc w:val="left"/>
              <w:rPr>
                <w:rFonts w:ascii="Calibri"/>
                <w:sz w:val="17"/>
              </w:rPr>
            </w:pPr>
            <w:r>
              <w:rPr>
                <w:rFonts w:ascii="Calibri"/>
                <w:sz w:val="17"/>
              </w:rPr>
              <w:t>CV1-</w:t>
            </w:r>
            <w:r>
              <w:rPr>
                <w:rFonts w:ascii="Calibri"/>
                <w:spacing w:val="-4"/>
                <w:sz w:val="17"/>
              </w:rPr>
              <w:t>CV20</w:t>
            </w:r>
          </w:p>
        </w:tc>
        <w:tc>
          <w:tcPr>
            <w:tcW w:w="1595" w:type="dxa"/>
            <w:tcBorders>
              <w:top w:val="single" w:sz="6" w:space="0" w:color="000000"/>
              <w:left w:val="single" w:sz="6" w:space="0" w:color="000000"/>
              <w:bottom w:val="single" w:sz="6" w:space="0" w:color="000000"/>
            </w:tcBorders>
          </w:tcPr>
          <w:p w14:paraId="52D25826" w14:textId="77777777" w:rsidR="00B032D5" w:rsidRDefault="00000000">
            <w:pPr>
              <w:pStyle w:val="TableParagraph"/>
              <w:tabs>
                <w:tab w:val="left" w:pos="652"/>
              </w:tabs>
              <w:spacing w:before="6" w:line="192" w:lineRule="exact"/>
              <w:ind w:left="45"/>
              <w:jc w:val="center"/>
              <w:rPr>
                <w:rFonts w:ascii="Calibri"/>
                <w:sz w:val="17"/>
              </w:rPr>
            </w:pPr>
            <w:r>
              <w:rPr>
                <w:rFonts w:ascii="Calibri"/>
                <w:spacing w:val="-10"/>
                <w:w w:val="105"/>
                <w:sz w:val="17"/>
              </w:rPr>
              <w:t>$</w:t>
            </w:r>
            <w:r>
              <w:rPr>
                <w:rFonts w:ascii="Calibri"/>
                <w:sz w:val="17"/>
              </w:rPr>
              <w:tab/>
            </w:r>
            <w:r>
              <w:rPr>
                <w:rFonts w:ascii="Calibri"/>
                <w:spacing w:val="-2"/>
                <w:w w:val="105"/>
                <w:sz w:val="17"/>
              </w:rPr>
              <w:t>204,020.00</w:t>
            </w:r>
          </w:p>
        </w:tc>
        <w:tc>
          <w:tcPr>
            <w:tcW w:w="1723" w:type="dxa"/>
            <w:tcBorders>
              <w:top w:val="single" w:sz="6" w:space="0" w:color="000000"/>
              <w:bottom w:val="single" w:sz="6" w:space="0" w:color="000000"/>
            </w:tcBorders>
          </w:tcPr>
          <w:p w14:paraId="6A8C7A6D" w14:textId="77777777" w:rsidR="00B032D5" w:rsidRDefault="00000000">
            <w:pPr>
              <w:pStyle w:val="TableParagraph"/>
              <w:tabs>
                <w:tab w:val="left" w:pos="854"/>
              </w:tabs>
              <w:spacing w:before="6" w:line="192" w:lineRule="exact"/>
              <w:ind w:left="43"/>
              <w:jc w:val="center"/>
              <w:rPr>
                <w:rFonts w:ascii="Calibri"/>
                <w:sz w:val="17"/>
              </w:rPr>
            </w:pPr>
            <w:r>
              <w:rPr>
                <w:rFonts w:ascii="Calibri"/>
                <w:spacing w:val="-10"/>
                <w:w w:val="105"/>
                <w:sz w:val="17"/>
              </w:rPr>
              <w:t>$</w:t>
            </w:r>
            <w:r>
              <w:rPr>
                <w:rFonts w:ascii="Calibri"/>
                <w:sz w:val="17"/>
              </w:rPr>
              <w:tab/>
            </w:r>
            <w:r>
              <w:rPr>
                <w:rFonts w:ascii="Calibri"/>
                <w:spacing w:val="-2"/>
                <w:w w:val="105"/>
                <w:sz w:val="17"/>
              </w:rPr>
              <w:t>15,301.50</w:t>
            </w:r>
          </w:p>
        </w:tc>
        <w:tc>
          <w:tcPr>
            <w:tcW w:w="1713" w:type="dxa"/>
            <w:tcBorders>
              <w:top w:val="single" w:sz="6" w:space="0" w:color="000000"/>
              <w:bottom w:val="single" w:sz="6" w:space="0" w:color="000000"/>
            </w:tcBorders>
          </w:tcPr>
          <w:p w14:paraId="2A419286" w14:textId="77777777" w:rsidR="00B032D5" w:rsidRDefault="00B032D5">
            <w:pPr>
              <w:pStyle w:val="TableParagraph"/>
              <w:spacing w:line="240" w:lineRule="auto"/>
              <w:jc w:val="left"/>
              <w:rPr>
                <w:rFonts w:ascii="Times New Roman"/>
                <w:sz w:val="14"/>
              </w:rPr>
            </w:pPr>
          </w:p>
        </w:tc>
      </w:tr>
      <w:tr w:rsidR="00B032D5" w14:paraId="230ECF67" w14:textId="77777777">
        <w:trPr>
          <w:trHeight w:val="204"/>
        </w:trPr>
        <w:tc>
          <w:tcPr>
            <w:tcW w:w="5454" w:type="dxa"/>
            <w:tcBorders>
              <w:top w:val="single" w:sz="6" w:space="0" w:color="000000"/>
              <w:bottom w:val="single" w:sz="6" w:space="0" w:color="000000"/>
              <w:right w:val="single" w:sz="6" w:space="0" w:color="000000"/>
            </w:tcBorders>
          </w:tcPr>
          <w:p w14:paraId="59192CE2" w14:textId="77777777" w:rsidR="00B032D5" w:rsidRDefault="00000000">
            <w:pPr>
              <w:pStyle w:val="TableParagraph"/>
              <w:spacing w:line="185" w:lineRule="exact"/>
              <w:ind w:left="17"/>
              <w:jc w:val="left"/>
              <w:rPr>
                <w:rFonts w:ascii="Calibri"/>
                <w:sz w:val="17"/>
              </w:rPr>
            </w:pPr>
            <w:r>
              <w:rPr>
                <w:rFonts w:ascii="Calibri"/>
                <w:sz w:val="17"/>
              </w:rPr>
              <w:t>CV21-</w:t>
            </w:r>
            <w:r>
              <w:rPr>
                <w:rFonts w:ascii="Calibri"/>
                <w:spacing w:val="-4"/>
                <w:sz w:val="17"/>
              </w:rPr>
              <w:t>CV23</w:t>
            </w:r>
          </w:p>
        </w:tc>
        <w:tc>
          <w:tcPr>
            <w:tcW w:w="1595" w:type="dxa"/>
            <w:tcBorders>
              <w:top w:val="single" w:sz="6" w:space="0" w:color="000000"/>
              <w:left w:val="single" w:sz="6" w:space="0" w:color="000000"/>
              <w:bottom w:val="single" w:sz="24" w:space="0" w:color="000000"/>
            </w:tcBorders>
          </w:tcPr>
          <w:p w14:paraId="35DBB105" w14:textId="77777777" w:rsidR="00B032D5" w:rsidRDefault="00000000">
            <w:pPr>
              <w:pStyle w:val="TableParagraph"/>
              <w:tabs>
                <w:tab w:val="left" w:pos="741"/>
              </w:tabs>
              <w:spacing w:before="10" w:line="174" w:lineRule="exact"/>
              <w:ind w:left="52"/>
              <w:jc w:val="center"/>
              <w:rPr>
                <w:rFonts w:ascii="Calibri"/>
                <w:sz w:val="17"/>
              </w:rPr>
            </w:pPr>
            <w:r>
              <w:rPr>
                <w:rFonts w:ascii="Calibri"/>
                <w:spacing w:val="-10"/>
                <w:w w:val="105"/>
                <w:sz w:val="17"/>
              </w:rPr>
              <w:t>$</w:t>
            </w:r>
            <w:r>
              <w:rPr>
                <w:rFonts w:ascii="Calibri"/>
                <w:sz w:val="17"/>
              </w:rPr>
              <w:tab/>
            </w:r>
            <w:r>
              <w:rPr>
                <w:rFonts w:ascii="Calibri"/>
                <w:spacing w:val="-2"/>
                <w:w w:val="105"/>
                <w:sz w:val="17"/>
              </w:rPr>
              <w:t>22,125.00</w:t>
            </w:r>
          </w:p>
        </w:tc>
        <w:tc>
          <w:tcPr>
            <w:tcW w:w="1723" w:type="dxa"/>
            <w:tcBorders>
              <w:top w:val="single" w:sz="6" w:space="0" w:color="000000"/>
              <w:bottom w:val="single" w:sz="24" w:space="0" w:color="000000"/>
            </w:tcBorders>
          </w:tcPr>
          <w:p w14:paraId="4822DB44" w14:textId="77777777" w:rsidR="00B032D5" w:rsidRDefault="00B032D5">
            <w:pPr>
              <w:pStyle w:val="TableParagraph"/>
              <w:spacing w:line="240" w:lineRule="auto"/>
              <w:jc w:val="left"/>
              <w:rPr>
                <w:rFonts w:ascii="Times New Roman"/>
                <w:sz w:val="14"/>
              </w:rPr>
            </w:pPr>
          </w:p>
        </w:tc>
        <w:tc>
          <w:tcPr>
            <w:tcW w:w="1713" w:type="dxa"/>
            <w:tcBorders>
              <w:top w:val="single" w:sz="6" w:space="0" w:color="000000"/>
              <w:bottom w:val="single" w:sz="24" w:space="0" w:color="000000"/>
            </w:tcBorders>
          </w:tcPr>
          <w:p w14:paraId="7C42A05B" w14:textId="77777777" w:rsidR="00B032D5" w:rsidRDefault="00000000">
            <w:pPr>
              <w:pStyle w:val="TableParagraph"/>
              <w:tabs>
                <w:tab w:val="left" w:pos="902"/>
              </w:tabs>
              <w:spacing w:before="10" w:line="174" w:lineRule="exact"/>
              <w:ind w:left="91"/>
              <w:jc w:val="left"/>
              <w:rPr>
                <w:rFonts w:ascii="Calibri"/>
                <w:sz w:val="17"/>
              </w:rPr>
            </w:pPr>
            <w:r>
              <w:rPr>
                <w:rFonts w:ascii="Calibri"/>
                <w:spacing w:val="-10"/>
                <w:w w:val="105"/>
                <w:sz w:val="17"/>
              </w:rPr>
              <w:t>$</w:t>
            </w:r>
            <w:r>
              <w:rPr>
                <w:rFonts w:ascii="Calibri"/>
                <w:sz w:val="17"/>
              </w:rPr>
              <w:tab/>
            </w:r>
            <w:r>
              <w:rPr>
                <w:rFonts w:ascii="Calibri"/>
                <w:spacing w:val="-2"/>
                <w:w w:val="105"/>
                <w:sz w:val="17"/>
              </w:rPr>
              <w:t>22,125.00</w:t>
            </w:r>
          </w:p>
        </w:tc>
      </w:tr>
      <w:tr w:rsidR="00B032D5" w14:paraId="3B4D1C3F" w14:textId="77777777">
        <w:trPr>
          <w:trHeight w:val="204"/>
        </w:trPr>
        <w:tc>
          <w:tcPr>
            <w:tcW w:w="5454" w:type="dxa"/>
            <w:tcBorders>
              <w:top w:val="single" w:sz="6" w:space="0" w:color="000000"/>
              <w:bottom w:val="single" w:sz="6" w:space="0" w:color="000000"/>
              <w:right w:val="single" w:sz="6" w:space="0" w:color="000000"/>
            </w:tcBorders>
          </w:tcPr>
          <w:p w14:paraId="0A375E24" w14:textId="77777777" w:rsidR="00B032D5" w:rsidRDefault="00000000">
            <w:pPr>
              <w:pStyle w:val="TableParagraph"/>
              <w:spacing w:line="185" w:lineRule="exact"/>
              <w:ind w:right="16"/>
              <w:rPr>
                <w:rFonts w:ascii="Calibri"/>
                <w:b/>
                <w:sz w:val="17"/>
              </w:rPr>
            </w:pPr>
            <w:r>
              <w:rPr>
                <w:rFonts w:ascii="Calibri"/>
                <w:b/>
                <w:sz w:val="17"/>
              </w:rPr>
              <w:t>Materials</w:t>
            </w:r>
            <w:r>
              <w:rPr>
                <w:rFonts w:ascii="Calibri"/>
                <w:b/>
                <w:spacing w:val="19"/>
                <w:sz w:val="17"/>
              </w:rPr>
              <w:t xml:space="preserve"> </w:t>
            </w:r>
            <w:r>
              <w:rPr>
                <w:rFonts w:ascii="Calibri"/>
                <w:b/>
                <w:spacing w:val="-2"/>
                <w:sz w:val="17"/>
              </w:rPr>
              <w:t>Subtotal</w:t>
            </w:r>
          </w:p>
        </w:tc>
        <w:tc>
          <w:tcPr>
            <w:tcW w:w="1595" w:type="dxa"/>
            <w:tcBorders>
              <w:top w:val="single" w:sz="24" w:space="0" w:color="000000"/>
              <w:left w:val="single" w:sz="6" w:space="0" w:color="000000"/>
              <w:bottom w:val="single" w:sz="6" w:space="0" w:color="000000"/>
            </w:tcBorders>
          </w:tcPr>
          <w:p w14:paraId="092335A4" w14:textId="77777777" w:rsidR="00B032D5" w:rsidRDefault="00000000">
            <w:pPr>
              <w:pStyle w:val="TableParagraph"/>
              <w:tabs>
                <w:tab w:val="left" w:pos="640"/>
              </w:tabs>
              <w:spacing w:line="185" w:lineRule="exact"/>
              <w:ind w:left="33"/>
              <w:jc w:val="center"/>
              <w:rPr>
                <w:rFonts w:ascii="Calibri"/>
                <w:b/>
                <w:sz w:val="17"/>
              </w:rPr>
            </w:pPr>
            <w:r>
              <w:rPr>
                <w:rFonts w:ascii="Calibri"/>
                <w:b/>
                <w:spacing w:val="-10"/>
                <w:w w:val="105"/>
                <w:sz w:val="17"/>
              </w:rPr>
              <w:t>$</w:t>
            </w:r>
            <w:r>
              <w:rPr>
                <w:rFonts w:ascii="Calibri"/>
                <w:b/>
                <w:sz w:val="17"/>
              </w:rPr>
              <w:tab/>
            </w:r>
            <w:r>
              <w:rPr>
                <w:rFonts w:ascii="Calibri"/>
                <w:b/>
                <w:spacing w:val="-2"/>
                <w:w w:val="105"/>
                <w:sz w:val="17"/>
              </w:rPr>
              <w:t>226,145.00</w:t>
            </w:r>
          </w:p>
        </w:tc>
        <w:tc>
          <w:tcPr>
            <w:tcW w:w="1723" w:type="dxa"/>
            <w:tcBorders>
              <w:top w:val="single" w:sz="24" w:space="0" w:color="000000"/>
              <w:bottom w:val="single" w:sz="6" w:space="0" w:color="000000"/>
            </w:tcBorders>
          </w:tcPr>
          <w:p w14:paraId="26CD8EA6" w14:textId="77777777" w:rsidR="00B032D5" w:rsidRDefault="00000000">
            <w:pPr>
              <w:pStyle w:val="TableParagraph"/>
              <w:tabs>
                <w:tab w:val="left" w:pos="844"/>
              </w:tabs>
              <w:spacing w:line="185" w:lineRule="exact"/>
              <w:ind w:left="32"/>
              <w:jc w:val="center"/>
              <w:rPr>
                <w:rFonts w:ascii="Calibri"/>
                <w:b/>
                <w:sz w:val="17"/>
              </w:rPr>
            </w:pPr>
            <w:r>
              <w:rPr>
                <w:rFonts w:ascii="Calibri"/>
                <w:b/>
                <w:spacing w:val="-10"/>
                <w:w w:val="105"/>
                <w:sz w:val="17"/>
              </w:rPr>
              <w:t>$</w:t>
            </w:r>
            <w:r>
              <w:rPr>
                <w:rFonts w:ascii="Calibri"/>
                <w:b/>
                <w:sz w:val="17"/>
              </w:rPr>
              <w:tab/>
            </w:r>
            <w:r>
              <w:rPr>
                <w:rFonts w:ascii="Calibri"/>
                <w:b/>
                <w:spacing w:val="-2"/>
                <w:w w:val="105"/>
                <w:sz w:val="17"/>
              </w:rPr>
              <w:t>15,301.50</w:t>
            </w:r>
          </w:p>
        </w:tc>
        <w:tc>
          <w:tcPr>
            <w:tcW w:w="1713" w:type="dxa"/>
            <w:tcBorders>
              <w:top w:val="single" w:sz="24" w:space="0" w:color="000000"/>
              <w:bottom w:val="single" w:sz="6" w:space="0" w:color="000000"/>
            </w:tcBorders>
          </w:tcPr>
          <w:p w14:paraId="36E64761" w14:textId="77777777" w:rsidR="00B032D5" w:rsidRDefault="00000000">
            <w:pPr>
              <w:pStyle w:val="TableParagraph"/>
              <w:tabs>
                <w:tab w:val="left" w:pos="893"/>
              </w:tabs>
              <w:spacing w:line="185" w:lineRule="exact"/>
              <w:ind w:left="81"/>
              <w:jc w:val="left"/>
              <w:rPr>
                <w:rFonts w:ascii="Calibri"/>
                <w:b/>
                <w:sz w:val="17"/>
              </w:rPr>
            </w:pPr>
            <w:r>
              <w:rPr>
                <w:rFonts w:ascii="Calibri"/>
                <w:b/>
                <w:spacing w:val="-10"/>
                <w:w w:val="105"/>
                <w:sz w:val="17"/>
              </w:rPr>
              <w:t>$</w:t>
            </w:r>
            <w:r>
              <w:rPr>
                <w:rFonts w:ascii="Calibri"/>
                <w:b/>
                <w:sz w:val="17"/>
              </w:rPr>
              <w:tab/>
            </w:r>
            <w:r>
              <w:rPr>
                <w:rFonts w:ascii="Calibri"/>
                <w:b/>
                <w:spacing w:val="-2"/>
                <w:w w:val="105"/>
                <w:sz w:val="17"/>
              </w:rPr>
              <w:t>22,125.00</w:t>
            </w:r>
          </w:p>
        </w:tc>
      </w:tr>
      <w:tr w:rsidR="00B032D5" w14:paraId="082C19CB" w14:textId="77777777">
        <w:trPr>
          <w:trHeight w:val="217"/>
        </w:trPr>
        <w:tc>
          <w:tcPr>
            <w:tcW w:w="5454" w:type="dxa"/>
            <w:tcBorders>
              <w:top w:val="single" w:sz="6" w:space="0" w:color="000000"/>
              <w:bottom w:val="single" w:sz="6" w:space="0" w:color="000000"/>
              <w:right w:val="single" w:sz="6" w:space="0" w:color="000000"/>
            </w:tcBorders>
          </w:tcPr>
          <w:p w14:paraId="184165B8" w14:textId="77777777" w:rsidR="00B032D5" w:rsidRDefault="00B032D5">
            <w:pPr>
              <w:pStyle w:val="TableParagraph"/>
              <w:spacing w:line="240" w:lineRule="auto"/>
              <w:jc w:val="left"/>
              <w:rPr>
                <w:rFonts w:ascii="Times New Roman"/>
                <w:sz w:val="14"/>
              </w:rPr>
            </w:pPr>
          </w:p>
        </w:tc>
        <w:tc>
          <w:tcPr>
            <w:tcW w:w="1595" w:type="dxa"/>
            <w:tcBorders>
              <w:top w:val="single" w:sz="6" w:space="0" w:color="000000"/>
              <w:left w:val="single" w:sz="6" w:space="0" w:color="000000"/>
              <w:bottom w:val="single" w:sz="6" w:space="0" w:color="000000"/>
            </w:tcBorders>
          </w:tcPr>
          <w:p w14:paraId="1FE80C9A" w14:textId="77777777" w:rsidR="00B032D5" w:rsidRDefault="00B032D5">
            <w:pPr>
              <w:pStyle w:val="TableParagraph"/>
              <w:spacing w:line="240" w:lineRule="auto"/>
              <w:jc w:val="left"/>
              <w:rPr>
                <w:rFonts w:ascii="Times New Roman"/>
                <w:sz w:val="14"/>
              </w:rPr>
            </w:pPr>
          </w:p>
        </w:tc>
        <w:tc>
          <w:tcPr>
            <w:tcW w:w="1723" w:type="dxa"/>
            <w:tcBorders>
              <w:top w:val="single" w:sz="6" w:space="0" w:color="000000"/>
              <w:bottom w:val="single" w:sz="6" w:space="0" w:color="000000"/>
            </w:tcBorders>
          </w:tcPr>
          <w:p w14:paraId="243831BC" w14:textId="77777777" w:rsidR="00B032D5" w:rsidRDefault="00B032D5">
            <w:pPr>
              <w:pStyle w:val="TableParagraph"/>
              <w:spacing w:line="240" w:lineRule="auto"/>
              <w:jc w:val="left"/>
              <w:rPr>
                <w:rFonts w:ascii="Times New Roman"/>
                <w:sz w:val="14"/>
              </w:rPr>
            </w:pPr>
          </w:p>
        </w:tc>
        <w:tc>
          <w:tcPr>
            <w:tcW w:w="1713" w:type="dxa"/>
            <w:tcBorders>
              <w:top w:val="single" w:sz="6" w:space="0" w:color="000000"/>
              <w:bottom w:val="single" w:sz="6" w:space="0" w:color="000000"/>
            </w:tcBorders>
          </w:tcPr>
          <w:p w14:paraId="1AD8BF35" w14:textId="77777777" w:rsidR="00B032D5" w:rsidRDefault="00B032D5">
            <w:pPr>
              <w:pStyle w:val="TableParagraph"/>
              <w:spacing w:line="240" w:lineRule="auto"/>
              <w:jc w:val="left"/>
              <w:rPr>
                <w:rFonts w:ascii="Times New Roman"/>
                <w:sz w:val="14"/>
              </w:rPr>
            </w:pPr>
          </w:p>
        </w:tc>
      </w:tr>
      <w:tr w:rsidR="00B032D5" w14:paraId="282E4D73" w14:textId="77777777">
        <w:trPr>
          <w:trHeight w:val="217"/>
        </w:trPr>
        <w:tc>
          <w:tcPr>
            <w:tcW w:w="5454" w:type="dxa"/>
            <w:tcBorders>
              <w:top w:val="single" w:sz="6" w:space="0" w:color="000000"/>
              <w:bottom w:val="single" w:sz="6" w:space="0" w:color="000000"/>
              <w:right w:val="single" w:sz="6" w:space="0" w:color="000000"/>
            </w:tcBorders>
          </w:tcPr>
          <w:p w14:paraId="1EE62371" w14:textId="77777777" w:rsidR="00B032D5" w:rsidRDefault="00B032D5">
            <w:pPr>
              <w:pStyle w:val="TableParagraph"/>
              <w:spacing w:line="240" w:lineRule="auto"/>
              <w:jc w:val="left"/>
              <w:rPr>
                <w:rFonts w:ascii="Times New Roman"/>
                <w:sz w:val="14"/>
              </w:rPr>
            </w:pPr>
          </w:p>
        </w:tc>
        <w:tc>
          <w:tcPr>
            <w:tcW w:w="1595" w:type="dxa"/>
            <w:tcBorders>
              <w:top w:val="single" w:sz="6" w:space="0" w:color="000000"/>
              <w:left w:val="single" w:sz="6" w:space="0" w:color="000000"/>
              <w:bottom w:val="single" w:sz="6" w:space="0" w:color="000000"/>
            </w:tcBorders>
          </w:tcPr>
          <w:p w14:paraId="7DEA5D58" w14:textId="77777777" w:rsidR="00B032D5" w:rsidRDefault="00B032D5">
            <w:pPr>
              <w:pStyle w:val="TableParagraph"/>
              <w:spacing w:line="240" w:lineRule="auto"/>
              <w:jc w:val="left"/>
              <w:rPr>
                <w:rFonts w:ascii="Times New Roman"/>
                <w:sz w:val="14"/>
              </w:rPr>
            </w:pPr>
          </w:p>
        </w:tc>
        <w:tc>
          <w:tcPr>
            <w:tcW w:w="1723" w:type="dxa"/>
            <w:tcBorders>
              <w:top w:val="single" w:sz="6" w:space="0" w:color="000000"/>
              <w:bottom w:val="single" w:sz="6" w:space="0" w:color="000000"/>
            </w:tcBorders>
          </w:tcPr>
          <w:p w14:paraId="230BFB1F" w14:textId="77777777" w:rsidR="00B032D5" w:rsidRDefault="00B032D5">
            <w:pPr>
              <w:pStyle w:val="TableParagraph"/>
              <w:spacing w:line="240" w:lineRule="auto"/>
              <w:jc w:val="left"/>
              <w:rPr>
                <w:rFonts w:ascii="Times New Roman"/>
                <w:sz w:val="14"/>
              </w:rPr>
            </w:pPr>
          </w:p>
        </w:tc>
        <w:tc>
          <w:tcPr>
            <w:tcW w:w="1713" w:type="dxa"/>
            <w:tcBorders>
              <w:top w:val="single" w:sz="6" w:space="0" w:color="000000"/>
              <w:bottom w:val="single" w:sz="6" w:space="0" w:color="000000"/>
            </w:tcBorders>
          </w:tcPr>
          <w:p w14:paraId="1DAD9B5F" w14:textId="77777777" w:rsidR="00B032D5" w:rsidRDefault="00B032D5">
            <w:pPr>
              <w:pStyle w:val="TableParagraph"/>
              <w:spacing w:line="240" w:lineRule="auto"/>
              <w:jc w:val="left"/>
              <w:rPr>
                <w:rFonts w:ascii="Times New Roman"/>
                <w:sz w:val="14"/>
              </w:rPr>
            </w:pPr>
          </w:p>
        </w:tc>
      </w:tr>
      <w:tr w:rsidR="00B032D5" w14:paraId="287C822C" w14:textId="77777777">
        <w:trPr>
          <w:trHeight w:val="217"/>
        </w:trPr>
        <w:tc>
          <w:tcPr>
            <w:tcW w:w="5454" w:type="dxa"/>
            <w:tcBorders>
              <w:top w:val="single" w:sz="6" w:space="0" w:color="000000"/>
              <w:bottom w:val="single" w:sz="6" w:space="0" w:color="000000"/>
              <w:right w:val="single" w:sz="6" w:space="0" w:color="000000"/>
            </w:tcBorders>
          </w:tcPr>
          <w:p w14:paraId="135E08A0" w14:textId="77777777" w:rsidR="00B032D5" w:rsidRDefault="00000000">
            <w:pPr>
              <w:pStyle w:val="TableParagraph"/>
              <w:spacing w:before="3" w:line="194" w:lineRule="exact"/>
              <w:ind w:left="17"/>
              <w:jc w:val="left"/>
              <w:rPr>
                <w:rFonts w:ascii="Calibri"/>
                <w:b/>
                <w:sz w:val="17"/>
              </w:rPr>
            </w:pPr>
            <w:r>
              <w:rPr>
                <w:rFonts w:ascii="Calibri"/>
                <w:b/>
                <w:spacing w:val="-2"/>
                <w:w w:val="105"/>
                <w:sz w:val="17"/>
              </w:rPr>
              <w:t>Equipment</w:t>
            </w:r>
          </w:p>
        </w:tc>
        <w:tc>
          <w:tcPr>
            <w:tcW w:w="1595" w:type="dxa"/>
            <w:tcBorders>
              <w:top w:val="single" w:sz="6" w:space="0" w:color="000000"/>
              <w:left w:val="single" w:sz="6" w:space="0" w:color="000000"/>
              <w:bottom w:val="single" w:sz="6" w:space="0" w:color="000000"/>
            </w:tcBorders>
          </w:tcPr>
          <w:p w14:paraId="197D9F6B" w14:textId="77777777" w:rsidR="00B032D5" w:rsidRDefault="00000000">
            <w:pPr>
              <w:pStyle w:val="TableParagraph"/>
              <w:tabs>
                <w:tab w:val="left" w:pos="741"/>
              </w:tabs>
              <w:spacing w:before="6" w:line="192" w:lineRule="exact"/>
              <w:ind w:left="52"/>
              <w:jc w:val="center"/>
              <w:rPr>
                <w:rFonts w:ascii="Calibri"/>
                <w:sz w:val="17"/>
              </w:rPr>
            </w:pPr>
            <w:r>
              <w:rPr>
                <w:rFonts w:ascii="Calibri"/>
                <w:spacing w:val="-10"/>
                <w:w w:val="105"/>
                <w:sz w:val="17"/>
              </w:rPr>
              <w:t>$</w:t>
            </w:r>
            <w:r>
              <w:rPr>
                <w:rFonts w:ascii="Calibri"/>
                <w:sz w:val="17"/>
              </w:rPr>
              <w:tab/>
            </w:r>
            <w:r>
              <w:rPr>
                <w:rFonts w:ascii="Calibri"/>
                <w:spacing w:val="-2"/>
                <w:w w:val="105"/>
                <w:sz w:val="17"/>
              </w:rPr>
              <w:t>55,080.00</w:t>
            </w:r>
          </w:p>
        </w:tc>
        <w:tc>
          <w:tcPr>
            <w:tcW w:w="1723" w:type="dxa"/>
            <w:tcBorders>
              <w:top w:val="single" w:sz="6" w:space="0" w:color="000000"/>
              <w:bottom w:val="single" w:sz="6" w:space="0" w:color="000000"/>
            </w:tcBorders>
          </w:tcPr>
          <w:p w14:paraId="035995AE" w14:textId="77777777" w:rsidR="00B032D5" w:rsidRDefault="00000000">
            <w:pPr>
              <w:pStyle w:val="TableParagraph"/>
              <w:tabs>
                <w:tab w:val="left" w:pos="943"/>
              </w:tabs>
              <w:spacing w:before="6" w:line="192" w:lineRule="exact"/>
              <w:ind w:left="9"/>
              <w:jc w:val="center"/>
              <w:rPr>
                <w:rFonts w:ascii="Calibri"/>
                <w:sz w:val="17"/>
              </w:rPr>
            </w:pPr>
            <w:r>
              <w:rPr>
                <w:rFonts w:ascii="Calibri"/>
                <w:spacing w:val="-10"/>
                <w:w w:val="105"/>
                <w:sz w:val="17"/>
              </w:rPr>
              <w:t>$</w:t>
            </w:r>
            <w:r>
              <w:rPr>
                <w:rFonts w:ascii="Calibri"/>
                <w:sz w:val="17"/>
              </w:rPr>
              <w:tab/>
            </w:r>
            <w:r>
              <w:rPr>
                <w:rFonts w:ascii="Calibri"/>
                <w:spacing w:val="-2"/>
                <w:w w:val="105"/>
                <w:sz w:val="17"/>
              </w:rPr>
              <w:t>4,131.00</w:t>
            </w:r>
          </w:p>
        </w:tc>
        <w:tc>
          <w:tcPr>
            <w:tcW w:w="1713" w:type="dxa"/>
            <w:tcBorders>
              <w:top w:val="single" w:sz="6" w:space="0" w:color="000000"/>
              <w:bottom w:val="single" w:sz="6" w:space="0" w:color="000000"/>
            </w:tcBorders>
          </w:tcPr>
          <w:p w14:paraId="1ECFE478" w14:textId="77777777" w:rsidR="00B032D5" w:rsidRDefault="00B032D5">
            <w:pPr>
              <w:pStyle w:val="TableParagraph"/>
              <w:spacing w:line="240" w:lineRule="auto"/>
              <w:jc w:val="left"/>
              <w:rPr>
                <w:rFonts w:ascii="Times New Roman"/>
                <w:sz w:val="14"/>
              </w:rPr>
            </w:pPr>
          </w:p>
        </w:tc>
      </w:tr>
      <w:tr w:rsidR="00B032D5" w14:paraId="0C5361CB" w14:textId="77777777">
        <w:trPr>
          <w:trHeight w:val="217"/>
        </w:trPr>
        <w:tc>
          <w:tcPr>
            <w:tcW w:w="5454" w:type="dxa"/>
            <w:tcBorders>
              <w:top w:val="single" w:sz="6" w:space="0" w:color="000000"/>
              <w:bottom w:val="single" w:sz="6" w:space="0" w:color="000000"/>
              <w:right w:val="single" w:sz="6" w:space="0" w:color="000000"/>
            </w:tcBorders>
          </w:tcPr>
          <w:p w14:paraId="4B9A9CC3" w14:textId="77777777" w:rsidR="00B032D5" w:rsidRDefault="00000000">
            <w:pPr>
              <w:pStyle w:val="TableParagraph"/>
              <w:spacing w:before="3" w:line="194" w:lineRule="exact"/>
              <w:ind w:left="17"/>
              <w:jc w:val="left"/>
              <w:rPr>
                <w:rFonts w:ascii="Calibri"/>
                <w:b/>
                <w:sz w:val="17"/>
              </w:rPr>
            </w:pPr>
            <w:r>
              <w:rPr>
                <w:rFonts w:ascii="Calibri"/>
                <w:b/>
                <w:spacing w:val="-2"/>
                <w:w w:val="105"/>
                <w:sz w:val="17"/>
              </w:rPr>
              <w:t>Labor</w:t>
            </w:r>
          </w:p>
        </w:tc>
        <w:tc>
          <w:tcPr>
            <w:tcW w:w="1595" w:type="dxa"/>
            <w:tcBorders>
              <w:top w:val="single" w:sz="6" w:space="0" w:color="000000"/>
              <w:left w:val="single" w:sz="6" w:space="0" w:color="000000"/>
              <w:bottom w:val="single" w:sz="6" w:space="0" w:color="000000"/>
            </w:tcBorders>
          </w:tcPr>
          <w:p w14:paraId="057CC953" w14:textId="77777777" w:rsidR="00B032D5" w:rsidRDefault="00000000">
            <w:pPr>
              <w:pStyle w:val="TableParagraph"/>
              <w:tabs>
                <w:tab w:val="left" w:pos="741"/>
              </w:tabs>
              <w:spacing w:before="6" w:line="192" w:lineRule="exact"/>
              <w:ind w:left="52"/>
              <w:jc w:val="center"/>
              <w:rPr>
                <w:rFonts w:ascii="Calibri"/>
                <w:sz w:val="17"/>
              </w:rPr>
            </w:pPr>
            <w:r>
              <w:rPr>
                <w:rFonts w:ascii="Calibri"/>
                <w:spacing w:val="-10"/>
                <w:w w:val="105"/>
                <w:sz w:val="17"/>
              </w:rPr>
              <w:t>$</w:t>
            </w:r>
            <w:r>
              <w:rPr>
                <w:rFonts w:ascii="Calibri"/>
                <w:sz w:val="17"/>
              </w:rPr>
              <w:tab/>
            </w:r>
            <w:r>
              <w:rPr>
                <w:rFonts w:ascii="Calibri"/>
                <w:spacing w:val="-2"/>
                <w:w w:val="105"/>
                <w:sz w:val="17"/>
              </w:rPr>
              <w:t>96,308.00</w:t>
            </w:r>
          </w:p>
        </w:tc>
        <w:tc>
          <w:tcPr>
            <w:tcW w:w="1723" w:type="dxa"/>
            <w:tcBorders>
              <w:top w:val="single" w:sz="6" w:space="0" w:color="000000"/>
              <w:bottom w:val="single" w:sz="6" w:space="0" w:color="000000"/>
            </w:tcBorders>
          </w:tcPr>
          <w:p w14:paraId="1F441885" w14:textId="77777777" w:rsidR="00B032D5" w:rsidRDefault="00000000">
            <w:pPr>
              <w:pStyle w:val="TableParagraph"/>
              <w:tabs>
                <w:tab w:val="left" w:pos="943"/>
              </w:tabs>
              <w:spacing w:before="6" w:line="192" w:lineRule="exact"/>
              <w:ind w:left="9"/>
              <w:jc w:val="center"/>
              <w:rPr>
                <w:rFonts w:ascii="Calibri"/>
                <w:sz w:val="17"/>
              </w:rPr>
            </w:pPr>
            <w:r>
              <w:rPr>
                <w:rFonts w:ascii="Calibri"/>
                <w:spacing w:val="-10"/>
                <w:w w:val="105"/>
                <w:sz w:val="17"/>
              </w:rPr>
              <w:t>$</w:t>
            </w:r>
            <w:r>
              <w:rPr>
                <w:rFonts w:ascii="Calibri"/>
                <w:sz w:val="17"/>
              </w:rPr>
              <w:tab/>
            </w:r>
            <w:r>
              <w:rPr>
                <w:rFonts w:ascii="Calibri"/>
                <w:spacing w:val="-2"/>
                <w:w w:val="105"/>
                <w:sz w:val="17"/>
              </w:rPr>
              <w:t>7,223.10</w:t>
            </w:r>
          </w:p>
        </w:tc>
        <w:tc>
          <w:tcPr>
            <w:tcW w:w="1713" w:type="dxa"/>
            <w:tcBorders>
              <w:top w:val="single" w:sz="6" w:space="0" w:color="000000"/>
              <w:bottom w:val="single" w:sz="6" w:space="0" w:color="000000"/>
            </w:tcBorders>
          </w:tcPr>
          <w:p w14:paraId="126D75F8" w14:textId="77777777" w:rsidR="00B032D5" w:rsidRDefault="00B032D5">
            <w:pPr>
              <w:pStyle w:val="TableParagraph"/>
              <w:spacing w:line="240" w:lineRule="auto"/>
              <w:jc w:val="left"/>
              <w:rPr>
                <w:rFonts w:ascii="Times New Roman"/>
                <w:sz w:val="14"/>
              </w:rPr>
            </w:pPr>
          </w:p>
        </w:tc>
      </w:tr>
      <w:tr w:rsidR="00B032D5" w14:paraId="0269D705" w14:textId="77777777">
        <w:trPr>
          <w:trHeight w:val="204"/>
        </w:trPr>
        <w:tc>
          <w:tcPr>
            <w:tcW w:w="5454" w:type="dxa"/>
            <w:tcBorders>
              <w:top w:val="single" w:sz="6" w:space="0" w:color="000000"/>
              <w:bottom w:val="single" w:sz="6" w:space="0" w:color="000000"/>
              <w:right w:val="single" w:sz="6" w:space="0" w:color="000000"/>
            </w:tcBorders>
          </w:tcPr>
          <w:p w14:paraId="75DB7326" w14:textId="77777777" w:rsidR="00B032D5" w:rsidRDefault="00000000">
            <w:pPr>
              <w:pStyle w:val="TableParagraph"/>
              <w:spacing w:line="185" w:lineRule="exact"/>
              <w:ind w:left="17"/>
              <w:jc w:val="left"/>
              <w:rPr>
                <w:rFonts w:ascii="Calibri"/>
                <w:b/>
                <w:sz w:val="17"/>
              </w:rPr>
            </w:pPr>
            <w:r>
              <w:rPr>
                <w:rFonts w:ascii="Calibri"/>
                <w:b/>
                <w:sz w:val="17"/>
              </w:rPr>
              <w:t>Rental</w:t>
            </w:r>
            <w:r>
              <w:rPr>
                <w:rFonts w:ascii="Calibri"/>
                <w:b/>
                <w:spacing w:val="12"/>
                <w:sz w:val="17"/>
              </w:rPr>
              <w:t xml:space="preserve"> </w:t>
            </w:r>
            <w:r>
              <w:rPr>
                <w:rFonts w:ascii="Calibri"/>
                <w:b/>
                <w:spacing w:val="-2"/>
                <w:sz w:val="17"/>
              </w:rPr>
              <w:t>Equipment</w:t>
            </w:r>
          </w:p>
        </w:tc>
        <w:tc>
          <w:tcPr>
            <w:tcW w:w="1595" w:type="dxa"/>
            <w:tcBorders>
              <w:top w:val="single" w:sz="6" w:space="0" w:color="000000"/>
              <w:left w:val="single" w:sz="6" w:space="0" w:color="000000"/>
              <w:bottom w:val="single" w:sz="24" w:space="0" w:color="000000"/>
            </w:tcBorders>
          </w:tcPr>
          <w:p w14:paraId="7EDD60CD" w14:textId="77777777" w:rsidR="00B032D5" w:rsidRDefault="00000000">
            <w:pPr>
              <w:pStyle w:val="TableParagraph"/>
              <w:tabs>
                <w:tab w:val="left" w:pos="741"/>
              </w:tabs>
              <w:spacing w:before="10" w:line="174" w:lineRule="exact"/>
              <w:ind w:left="52"/>
              <w:jc w:val="center"/>
              <w:rPr>
                <w:rFonts w:ascii="Calibri"/>
                <w:sz w:val="17"/>
              </w:rPr>
            </w:pPr>
            <w:r>
              <w:rPr>
                <w:rFonts w:ascii="Calibri"/>
                <w:spacing w:val="-10"/>
                <w:w w:val="105"/>
                <w:sz w:val="17"/>
              </w:rPr>
              <w:t>$</w:t>
            </w:r>
            <w:r>
              <w:rPr>
                <w:rFonts w:ascii="Calibri"/>
                <w:sz w:val="17"/>
              </w:rPr>
              <w:tab/>
            </w:r>
            <w:r>
              <w:rPr>
                <w:rFonts w:ascii="Calibri"/>
                <w:spacing w:val="-2"/>
                <w:w w:val="105"/>
                <w:sz w:val="17"/>
              </w:rPr>
              <w:t>12,564.38</w:t>
            </w:r>
          </w:p>
        </w:tc>
        <w:tc>
          <w:tcPr>
            <w:tcW w:w="1723" w:type="dxa"/>
            <w:tcBorders>
              <w:top w:val="single" w:sz="6" w:space="0" w:color="000000"/>
              <w:bottom w:val="single" w:sz="24" w:space="0" w:color="000000"/>
            </w:tcBorders>
          </w:tcPr>
          <w:p w14:paraId="0DD79D2D" w14:textId="77777777" w:rsidR="00B032D5" w:rsidRDefault="00000000">
            <w:pPr>
              <w:pStyle w:val="TableParagraph"/>
              <w:tabs>
                <w:tab w:val="left" w:pos="1077"/>
              </w:tabs>
              <w:spacing w:before="10" w:line="174" w:lineRule="exact"/>
              <w:ind w:left="20"/>
              <w:jc w:val="center"/>
              <w:rPr>
                <w:rFonts w:ascii="Calibri"/>
                <w:sz w:val="17"/>
              </w:rPr>
            </w:pPr>
            <w:r>
              <w:rPr>
                <w:rFonts w:ascii="Calibri"/>
                <w:spacing w:val="-10"/>
                <w:w w:val="105"/>
                <w:sz w:val="17"/>
              </w:rPr>
              <w:t>$</w:t>
            </w:r>
            <w:r>
              <w:rPr>
                <w:rFonts w:ascii="Calibri"/>
                <w:sz w:val="17"/>
              </w:rPr>
              <w:tab/>
            </w:r>
            <w:r>
              <w:rPr>
                <w:rFonts w:ascii="Calibri"/>
                <w:spacing w:val="-2"/>
                <w:w w:val="105"/>
                <w:sz w:val="17"/>
              </w:rPr>
              <w:t>942.33</w:t>
            </w:r>
          </w:p>
        </w:tc>
        <w:tc>
          <w:tcPr>
            <w:tcW w:w="1713" w:type="dxa"/>
            <w:tcBorders>
              <w:top w:val="single" w:sz="6" w:space="0" w:color="000000"/>
              <w:bottom w:val="single" w:sz="24" w:space="0" w:color="000000"/>
            </w:tcBorders>
          </w:tcPr>
          <w:p w14:paraId="23B56ED6" w14:textId="77777777" w:rsidR="00B032D5" w:rsidRDefault="00B032D5">
            <w:pPr>
              <w:pStyle w:val="TableParagraph"/>
              <w:spacing w:line="240" w:lineRule="auto"/>
              <w:jc w:val="left"/>
              <w:rPr>
                <w:rFonts w:ascii="Times New Roman"/>
                <w:sz w:val="14"/>
              </w:rPr>
            </w:pPr>
          </w:p>
        </w:tc>
      </w:tr>
      <w:tr w:rsidR="00B032D5" w14:paraId="616F5A92" w14:textId="77777777">
        <w:trPr>
          <w:trHeight w:val="204"/>
        </w:trPr>
        <w:tc>
          <w:tcPr>
            <w:tcW w:w="5454" w:type="dxa"/>
            <w:tcBorders>
              <w:top w:val="single" w:sz="6" w:space="0" w:color="000000"/>
              <w:bottom w:val="single" w:sz="6" w:space="0" w:color="000000"/>
              <w:right w:val="single" w:sz="6" w:space="0" w:color="000000"/>
            </w:tcBorders>
          </w:tcPr>
          <w:p w14:paraId="316A9509" w14:textId="77777777" w:rsidR="00B032D5" w:rsidRDefault="00000000">
            <w:pPr>
              <w:pStyle w:val="TableParagraph"/>
              <w:spacing w:line="185" w:lineRule="exact"/>
              <w:ind w:right="15"/>
              <w:rPr>
                <w:rFonts w:ascii="Calibri"/>
                <w:b/>
                <w:sz w:val="17"/>
              </w:rPr>
            </w:pPr>
            <w:r>
              <w:rPr>
                <w:rFonts w:ascii="Calibri"/>
                <w:b/>
                <w:sz w:val="17"/>
              </w:rPr>
              <w:t>Equipment</w:t>
            </w:r>
            <w:r>
              <w:rPr>
                <w:rFonts w:ascii="Calibri"/>
                <w:b/>
                <w:spacing w:val="12"/>
                <w:sz w:val="17"/>
              </w:rPr>
              <w:t xml:space="preserve"> </w:t>
            </w:r>
            <w:r>
              <w:rPr>
                <w:rFonts w:ascii="Calibri"/>
                <w:b/>
                <w:sz w:val="17"/>
              </w:rPr>
              <w:t>and</w:t>
            </w:r>
            <w:r>
              <w:rPr>
                <w:rFonts w:ascii="Calibri"/>
                <w:b/>
                <w:spacing w:val="14"/>
                <w:sz w:val="17"/>
              </w:rPr>
              <w:t xml:space="preserve"> </w:t>
            </w:r>
            <w:r>
              <w:rPr>
                <w:rFonts w:ascii="Calibri"/>
                <w:b/>
                <w:sz w:val="17"/>
              </w:rPr>
              <w:t>Labor</w:t>
            </w:r>
            <w:r>
              <w:rPr>
                <w:rFonts w:ascii="Calibri"/>
                <w:b/>
                <w:spacing w:val="15"/>
                <w:sz w:val="17"/>
              </w:rPr>
              <w:t xml:space="preserve"> </w:t>
            </w:r>
            <w:r>
              <w:rPr>
                <w:rFonts w:ascii="Calibri"/>
                <w:b/>
                <w:spacing w:val="-2"/>
                <w:sz w:val="17"/>
              </w:rPr>
              <w:t>Subtotal</w:t>
            </w:r>
          </w:p>
        </w:tc>
        <w:tc>
          <w:tcPr>
            <w:tcW w:w="1595" w:type="dxa"/>
            <w:tcBorders>
              <w:top w:val="single" w:sz="24" w:space="0" w:color="000000"/>
              <w:left w:val="single" w:sz="6" w:space="0" w:color="000000"/>
              <w:bottom w:val="single" w:sz="6" w:space="0" w:color="000000"/>
            </w:tcBorders>
          </w:tcPr>
          <w:p w14:paraId="60E45947" w14:textId="77777777" w:rsidR="00B032D5" w:rsidRDefault="00000000">
            <w:pPr>
              <w:pStyle w:val="TableParagraph"/>
              <w:tabs>
                <w:tab w:val="left" w:pos="640"/>
              </w:tabs>
              <w:spacing w:line="185" w:lineRule="exact"/>
              <w:ind w:left="33"/>
              <w:jc w:val="center"/>
              <w:rPr>
                <w:rFonts w:ascii="Calibri"/>
                <w:b/>
                <w:sz w:val="17"/>
              </w:rPr>
            </w:pPr>
            <w:r>
              <w:rPr>
                <w:rFonts w:ascii="Calibri"/>
                <w:b/>
                <w:spacing w:val="-10"/>
                <w:w w:val="105"/>
                <w:sz w:val="17"/>
              </w:rPr>
              <w:t>$</w:t>
            </w:r>
            <w:r>
              <w:rPr>
                <w:rFonts w:ascii="Calibri"/>
                <w:b/>
                <w:sz w:val="17"/>
              </w:rPr>
              <w:tab/>
            </w:r>
            <w:r>
              <w:rPr>
                <w:rFonts w:ascii="Calibri"/>
                <w:b/>
                <w:spacing w:val="-2"/>
                <w:w w:val="105"/>
                <w:sz w:val="17"/>
              </w:rPr>
              <w:t>163,952.38</w:t>
            </w:r>
          </w:p>
        </w:tc>
        <w:tc>
          <w:tcPr>
            <w:tcW w:w="1723" w:type="dxa"/>
            <w:tcBorders>
              <w:top w:val="single" w:sz="24" w:space="0" w:color="000000"/>
              <w:bottom w:val="single" w:sz="6" w:space="0" w:color="000000"/>
            </w:tcBorders>
          </w:tcPr>
          <w:p w14:paraId="3341F5ED" w14:textId="77777777" w:rsidR="00B032D5" w:rsidRDefault="00000000">
            <w:pPr>
              <w:pStyle w:val="TableParagraph"/>
              <w:tabs>
                <w:tab w:val="left" w:pos="844"/>
              </w:tabs>
              <w:spacing w:line="185" w:lineRule="exact"/>
              <w:ind w:left="32"/>
              <w:jc w:val="center"/>
              <w:rPr>
                <w:rFonts w:ascii="Calibri"/>
                <w:b/>
                <w:sz w:val="17"/>
              </w:rPr>
            </w:pPr>
            <w:r>
              <w:rPr>
                <w:rFonts w:ascii="Calibri"/>
                <w:b/>
                <w:spacing w:val="-10"/>
                <w:w w:val="105"/>
                <w:sz w:val="17"/>
              </w:rPr>
              <w:t>$</w:t>
            </w:r>
            <w:r>
              <w:rPr>
                <w:rFonts w:ascii="Calibri"/>
                <w:b/>
                <w:sz w:val="17"/>
              </w:rPr>
              <w:tab/>
            </w:r>
            <w:r>
              <w:rPr>
                <w:rFonts w:ascii="Calibri"/>
                <w:b/>
                <w:spacing w:val="-2"/>
                <w:w w:val="105"/>
                <w:sz w:val="17"/>
              </w:rPr>
              <w:t>12,296.43</w:t>
            </w:r>
          </w:p>
        </w:tc>
        <w:tc>
          <w:tcPr>
            <w:tcW w:w="1713" w:type="dxa"/>
            <w:tcBorders>
              <w:top w:val="single" w:sz="24" w:space="0" w:color="000000"/>
              <w:bottom w:val="single" w:sz="6" w:space="0" w:color="000000"/>
            </w:tcBorders>
          </w:tcPr>
          <w:p w14:paraId="0484459D" w14:textId="77777777" w:rsidR="00B032D5" w:rsidRDefault="00000000">
            <w:pPr>
              <w:pStyle w:val="TableParagraph"/>
              <w:tabs>
                <w:tab w:val="left" w:pos="1377"/>
              </w:tabs>
              <w:spacing w:line="185" w:lineRule="exact"/>
              <w:ind w:left="77"/>
              <w:jc w:val="left"/>
              <w:rPr>
                <w:rFonts w:ascii="Calibri"/>
                <w:b/>
                <w:sz w:val="17"/>
              </w:rPr>
            </w:pPr>
            <w:r>
              <w:rPr>
                <w:rFonts w:ascii="Calibri"/>
                <w:b/>
                <w:spacing w:val="-10"/>
                <w:w w:val="105"/>
                <w:sz w:val="17"/>
              </w:rPr>
              <w:t>$</w:t>
            </w:r>
            <w:r>
              <w:rPr>
                <w:rFonts w:ascii="Calibri"/>
                <w:b/>
                <w:sz w:val="17"/>
              </w:rPr>
              <w:tab/>
            </w:r>
            <w:r>
              <w:rPr>
                <w:rFonts w:ascii="Calibri"/>
                <w:b/>
                <w:spacing w:val="-10"/>
                <w:w w:val="105"/>
                <w:sz w:val="17"/>
              </w:rPr>
              <w:t>-</w:t>
            </w:r>
          </w:p>
        </w:tc>
      </w:tr>
      <w:tr w:rsidR="00B032D5" w14:paraId="3B307959" w14:textId="77777777">
        <w:trPr>
          <w:trHeight w:val="217"/>
        </w:trPr>
        <w:tc>
          <w:tcPr>
            <w:tcW w:w="5454" w:type="dxa"/>
            <w:tcBorders>
              <w:top w:val="single" w:sz="6" w:space="0" w:color="000000"/>
              <w:bottom w:val="single" w:sz="6" w:space="0" w:color="000000"/>
              <w:right w:val="single" w:sz="6" w:space="0" w:color="000000"/>
            </w:tcBorders>
          </w:tcPr>
          <w:p w14:paraId="07F27845" w14:textId="77777777" w:rsidR="00B032D5" w:rsidRDefault="00B032D5">
            <w:pPr>
              <w:pStyle w:val="TableParagraph"/>
              <w:spacing w:line="240" w:lineRule="auto"/>
              <w:jc w:val="left"/>
              <w:rPr>
                <w:rFonts w:ascii="Times New Roman"/>
                <w:sz w:val="14"/>
              </w:rPr>
            </w:pPr>
          </w:p>
        </w:tc>
        <w:tc>
          <w:tcPr>
            <w:tcW w:w="1595" w:type="dxa"/>
            <w:tcBorders>
              <w:top w:val="single" w:sz="6" w:space="0" w:color="000000"/>
              <w:left w:val="single" w:sz="6" w:space="0" w:color="000000"/>
              <w:bottom w:val="single" w:sz="6" w:space="0" w:color="000000"/>
            </w:tcBorders>
          </w:tcPr>
          <w:p w14:paraId="7BFCB1C0" w14:textId="77777777" w:rsidR="00B032D5" w:rsidRDefault="00B032D5">
            <w:pPr>
              <w:pStyle w:val="TableParagraph"/>
              <w:spacing w:line="240" w:lineRule="auto"/>
              <w:jc w:val="left"/>
              <w:rPr>
                <w:rFonts w:ascii="Times New Roman"/>
                <w:sz w:val="14"/>
              </w:rPr>
            </w:pPr>
          </w:p>
        </w:tc>
        <w:tc>
          <w:tcPr>
            <w:tcW w:w="1723" w:type="dxa"/>
            <w:tcBorders>
              <w:top w:val="single" w:sz="6" w:space="0" w:color="000000"/>
              <w:bottom w:val="single" w:sz="6" w:space="0" w:color="000000"/>
            </w:tcBorders>
          </w:tcPr>
          <w:p w14:paraId="283C05EB" w14:textId="77777777" w:rsidR="00B032D5" w:rsidRDefault="00B032D5">
            <w:pPr>
              <w:pStyle w:val="TableParagraph"/>
              <w:spacing w:line="240" w:lineRule="auto"/>
              <w:jc w:val="left"/>
              <w:rPr>
                <w:rFonts w:ascii="Times New Roman"/>
                <w:sz w:val="14"/>
              </w:rPr>
            </w:pPr>
          </w:p>
        </w:tc>
        <w:tc>
          <w:tcPr>
            <w:tcW w:w="1713" w:type="dxa"/>
            <w:tcBorders>
              <w:top w:val="single" w:sz="6" w:space="0" w:color="000000"/>
              <w:bottom w:val="single" w:sz="6" w:space="0" w:color="000000"/>
            </w:tcBorders>
          </w:tcPr>
          <w:p w14:paraId="21BBC2E4" w14:textId="77777777" w:rsidR="00B032D5" w:rsidRDefault="00B032D5">
            <w:pPr>
              <w:pStyle w:val="TableParagraph"/>
              <w:spacing w:line="240" w:lineRule="auto"/>
              <w:jc w:val="left"/>
              <w:rPr>
                <w:rFonts w:ascii="Times New Roman"/>
                <w:sz w:val="14"/>
              </w:rPr>
            </w:pPr>
          </w:p>
        </w:tc>
      </w:tr>
      <w:tr w:rsidR="00B032D5" w14:paraId="4A900BFA" w14:textId="77777777">
        <w:trPr>
          <w:trHeight w:val="450"/>
        </w:trPr>
        <w:tc>
          <w:tcPr>
            <w:tcW w:w="5454" w:type="dxa"/>
            <w:tcBorders>
              <w:top w:val="single" w:sz="6" w:space="0" w:color="000000"/>
              <w:bottom w:val="single" w:sz="6" w:space="0" w:color="000000"/>
              <w:right w:val="single" w:sz="6" w:space="0" w:color="000000"/>
            </w:tcBorders>
          </w:tcPr>
          <w:p w14:paraId="4DAC20F9" w14:textId="77777777" w:rsidR="00B032D5" w:rsidRDefault="00000000">
            <w:pPr>
              <w:pStyle w:val="TableParagraph"/>
              <w:spacing w:line="204" w:lineRule="exact"/>
              <w:ind w:left="17"/>
              <w:jc w:val="left"/>
              <w:rPr>
                <w:rFonts w:ascii="Calibri"/>
                <w:sz w:val="17"/>
              </w:rPr>
            </w:pPr>
            <w:r>
              <w:rPr>
                <w:rFonts w:ascii="Calibri"/>
                <w:b/>
                <w:w w:val="105"/>
                <w:sz w:val="17"/>
              </w:rPr>
              <w:t>NOTE:</w:t>
            </w:r>
            <w:r>
              <w:rPr>
                <w:rFonts w:ascii="Calibri"/>
                <w:b/>
                <w:spacing w:val="-7"/>
                <w:w w:val="105"/>
                <w:sz w:val="17"/>
              </w:rPr>
              <w:t xml:space="preserve"> </w:t>
            </w:r>
            <w:r>
              <w:rPr>
                <w:rFonts w:ascii="Calibri"/>
                <w:w w:val="105"/>
                <w:sz w:val="17"/>
              </w:rPr>
              <w:t>Relays,</w:t>
            </w:r>
            <w:r>
              <w:rPr>
                <w:rFonts w:ascii="Calibri"/>
                <w:spacing w:val="-7"/>
                <w:w w:val="105"/>
                <w:sz w:val="17"/>
              </w:rPr>
              <w:t xml:space="preserve"> </w:t>
            </w:r>
            <w:r>
              <w:rPr>
                <w:rFonts w:ascii="Calibri"/>
                <w:w w:val="105"/>
                <w:sz w:val="17"/>
              </w:rPr>
              <w:t>PTs</w:t>
            </w:r>
            <w:r>
              <w:rPr>
                <w:rFonts w:ascii="Calibri"/>
                <w:spacing w:val="-5"/>
                <w:w w:val="105"/>
                <w:sz w:val="17"/>
              </w:rPr>
              <w:t xml:space="preserve"> </w:t>
            </w:r>
            <w:r>
              <w:rPr>
                <w:rFonts w:ascii="Calibri"/>
                <w:w w:val="105"/>
                <w:sz w:val="17"/>
              </w:rPr>
              <w:t>and</w:t>
            </w:r>
            <w:r>
              <w:rPr>
                <w:rFonts w:ascii="Calibri"/>
                <w:spacing w:val="-8"/>
                <w:w w:val="105"/>
                <w:sz w:val="17"/>
              </w:rPr>
              <w:t xml:space="preserve"> </w:t>
            </w:r>
            <w:r>
              <w:rPr>
                <w:rFonts w:ascii="Calibri"/>
                <w:w w:val="105"/>
                <w:sz w:val="17"/>
              </w:rPr>
              <w:t>CTs</w:t>
            </w:r>
            <w:r>
              <w:rPr>
                <w:rFonts w:ascii="Calibri"/>
                <w:spacing w:val="-7"/>
                <w:w w:val="105"/>
                <w:sz w:val="17"/>
              </w:rPr>
              <w:t xml:space="preserve"> </w:t>
            </w:r>
            <w:r>
              <w:rPr>
                <w:rFonts w:ascii="Calibri"/>
                <w:w w:val="105"/>
                <w:sz w:val="17"/>
              </w:rPr>
              <w:t>for</w:t>
            </w:r>
            <w:r>
              <w:rPr>
                <w:rFonts w:ascii="Calibri"/>
                <w:spacing w:val="-7"/>
                <w:w w:val="105"/>
                <w:sz w:val="17"/>
              </w:rPr>
              <w:t xml:space="preserve"> </w:t>
            </w:r>
            <w:r>
              <w:rPr>
                <w:rFonts w:ascii="Calibri"/>
                <w:w w:val="105"/>
                <w:sz w:val="17"/>
              </w:rPr>
              <w:t>the</w:t>
            </w:r>
            <w:r>
              <w:rPr>
                <w:rFonts w:ascii="Calibri"/>
                <w:spacing w:val="-9"/>
                <w:w w:val="105"/>
                <w:sz w:val="17"/>
              </w:rPr>
              <w:t xml:space="preserve"> </w:t>
            </w:r>
            <w:r>
              <w:rPr>
                <w:rFonts w:ascii="Calibri"/>
                <w:w w:val="105"/>
                <w:sz w:val="17"/>
              </w:rPr>
              <w:t>Santa</w:t>
            </w:r>
            <w:r>
              <w:rPr>
                <w:rFonts w:ascii="Calibri"/>
                <w:spacing w:val="-9"/>
                <w:w w:val="105"/>
                <w:sz w:val="17"/>
              </w:rPr>
              <w:t xml:space="preserve"> </w:t>
            </w:r>
            <w:r>
              <w:rPr>
                <w:rFonts w:ascii="Calibri"/>
                <w:w w:val="105"/>
                <w:sz w:val="17"/>
              </w:rPr>
              <w:t>Clara</w:t>
            </w:r>
            <w:r>
              <w:rPr>
                <w:rFonts w:ascii="Calibri"/>
                <w:spacing w:val="-8"/>
                <w:w w:val="105"/>
                <w:sz w:val="17"/>
              </w:rPr>
              <w:t xml:space="preserve"> </w:t>
            </w:r>
            <w:r>
              <w:rPr>
                <w:rFonts w:ascii="Calibri"/>
                <w:w w:val="105"/>
                <w:sz w:val="17"/>
              </w:rPr>
              <w:t>system</w:t>
            </w:r>
            <w:r>
              <w:rPr>
                <w:rFonts w:ascii="Calibri"/>
                <w:spacing w:val="-8"/>
                <w:w w:val="105"/>
                <w:sz w:val="17"/>
              </w:rPr>
              <w:t xml:space="preserve"> </w:t>
            </w:r>
            <w:r>
              <w:rPr>
                <w:rFonts w:ascii="Calibri"/>
                <w:w w:val="105"/>
                <w:sz w:val="17"/>
              </w:rPr>
              <w:t>have</w:t>
            </w:r>
            <w:r>
              <w:rPr>
                <w:rFonts w:ascii="Calibri"/>
                <w:spacing w:val="-10"/>
                <w:w w:val="105"/>
                <w:sz w:val="17"/>
              </w:rPr>
              <w:t xml:space="preserve"> </w:t>
            </w:r>
            <w:r>
              <w:rPr>
                <w:rFonts w:ascii="Calibri"/>
                <w:w w:val="105"/>
                <w:sz w:val="17"/>
              </w:rPr>
              <w:t>not</w:t>
            </w:r>
            <w:r>
              <w:rPr>
                <w:rFonts w:ascii="Calibri"/>
                <w:spacing w:val="-7"/>
                <w:w w:val="105"/>
                <w:sz w:val="17"/>
              </w:rPr>
              <w:t xml:space="preserve"> </w:t>
            </w:r>
            <w:r>
              <w:rPr>
                <w:rFonts w:ascii="Calibri"/>
                <w:spacing w:val="-4"/>
                <w:w w:val="105"/>
                <w:sz w:val="17"/>
              </w:rPr>
              <w:t>been</w:t>
            </w:r>
          </w:p>
          <w:p w14:paraId="5F79E1E6" w14:textId="77777777" w:rsidR="00B032D5" w:rsidRDefault="00000000">
            <w:pPr>
              <w:pStyle w:val="TableParagraph"/>
              <w:spacing w:before="25" w:line="202" w:lineRule="exact"/>
              <w:ind w:left="17"/>
              <w:jc w:val="left"/>
              <w:rPr>
                <w:rFonts w:ascii="Calibri"/>
                <w:sz w:val="17"/>
              </w:rPr>
            </w:pPr>
            <w:r>
              <w:rPr>
                <w:rFonts w:ascii="Calibri"/>
                <w:spacing w:val="-2"/>
                <w:w w:val="105"/>
                <w:sz w:val="17"/>
              </w:rPr>
              <w:t>purchased.</w:t>
            </w:r>
          </w:p>
        </w:tc>
        <w:tc>
          <w:tcPr>
            <w:tcW w:w="1595" w:type="dxa"/>
            <w:tcBorders>
              <w:top w:val="single" w:sz="6" w:space="0" w:color="000000"/>
              <w:left w:val="single" w:sz="6" w:space="0" w:color="000000"/>
              <w:bottom w:val="single" w:sz="6" w:space="0" w:color="000000"/>
            </w:tcBorders>
          </w:tcPr>
          <w:p w14:paraId="61DC0E8B" w14:textId="77777777" w:rsidR="00B032D5" w:rsidRDefault="00000000">
            <w:pPr>
              <w:pStyle w:val="TableParagraph"/>
              <w:spacing w:before="123" w:line="240" w:lineRule="auto"/>
              <w:ind w:left="48"/>
              <w:jc w:val="center"/>
              <w:rPr>
                <w:rFonts w:ascii="Calibri"/>
                <w:b/>
                <w:sz w:val="17"/>
              </w:rPr>
            </w:pPr>
            <w:r>
              <w:rPr>
                <w:rFonts w:ascii="Calibri"/>
                <w:b/>
                <w:w w:val="105"/>
                <w:sz w:val="17"/>
              </w:rPr>
              <w:t>No</w:t>
            </w:r>
            <w:r>
              <w:rPr>
                <w:rFonts w:ascii="Calibri"/>
                <w:b/>
                <w:spacing w:val="-7"/>
                <w:w w:val="105"/>
                <w:sz w:val="17"/>
              </w:rPr>
              <w:t xml:space="preserve"> </w:t>
            </w:r>
            <w:r>
              <w:rPr>
                <w:rFonts w:ascii="Calibri"/>
                <w:b/>
                <w:w w:val="105"/>
                <w:sz w:val="17"/>
              </w:rPr>
              <w:t>cost</w:t>
            </w:r>
            <w:r>
              <w:rPr>
                <w:rFonts w:ascii="Calibri"/>
                <w:b/>
                <w:spacing w:val="-6"/>
                <w:w w:val="105"/>
                <w:sz w:val="17"/>
              </w:rPr>
              <w:t xml:space="preserve"> </w:t>
            </w:r>
            <w:r>
              <w:rPr>
                <w:rFonts w:ascii="Calibri"/>
                <w:b/>
                <w:w w:val="105"/>
                <w:sz w:val="17"/>
              </w:rPr>
              <w:t>at</w:t>
            </w:r>
            <w:r>
              <w:rPr>
                <w:rFonts w:ascii="Calibri"/>
                <w:b/>
                <w:spacing w:val="-5"/>
                <w:w w:val="105"/>
                <w:sz w:val="17"/>
              </w:rPr>
              <w:t xml:space="preserve"> </w:t>
            </w:r>
            <w:r>
              <w:rPr>
                <w:rFonts w:ascii="Calibri"/>
                <w:b/>
                <w:w w:val="105"/>
                <w:sz w:val="17"/>
              </w:rPr>
              <w:t>this</w:t>
            </w:r>
            <w:r>
              <w:rPr>
                <w:rFonts w:ascii="Calibri"/>
                <w:b/>
                <w:spacing w:val="-5"/>
                <w:w w:val="105"/>
                <w:sz w:val="17"/>
              </w:rPr>
              <w:t xml:space="preserve"> </w:t>
            </w:r>
            <w:r>
              <w:rPr>
                <w:rFonts w:ascii="Calibri"/>
                <w:b/>
                <w:spacing w:val="-4"/>
                <w:w w:val="105"/>
                <w:sz w:val="17"/>
              </w:rPr>
              <w:t>time</w:t>
            </w:r>
          </w:p>
        </w:tc>
        <w:tc>
          <w:tcPr>
            <w:tcW w:w="1723" w:type="dxa"/>
            <w:tcBorders>
              <w:top w:val="single" w:sz="6" w:space="0" w:color="000000"/>
              <w:bottom w:val="single" w:sz="6" w:space="0" w:color="000000"/>
            </w:tcBorders>
          </w:tcPr>
          <w:p w14:paraId="5226CA1B" w14:textId="77777777" w:rsidR="00B032D5" w:rsidRDefault="00B032D5">
            <w:pPr>
              <w:pStyle w:val="TableParagraph"/>
              <w:spacing w:line="240" w:lineRule="auto"/>
              <w:jc w:val="left"/>
              <w:rPr>
                <w:rFonts w:ascii="Times New Roman"/>
                <w:sz w:val="16"/>
              </w:rPr>
            </w:pPr>
          </w:p>
        </w:tc>
        <w:tc>
          <w:tcPr>
            <w:tcW w:w="1713" w:type="dxa"/>
            <w:tcBorders>
              <w:top w:val="single" w:sz="6" w:space="0" w:color="000000"/>
              <w:bottom w:val="single" w:sz="6" w:space="0" w:color="000000"/>
            </w:tcBorders>
          </w:tcPr>
          <w:p w14:paraId="35243EF5" w14:textId="77777777" w:rsidR="00B032D5" w:rsidRDefault="00000000">
            <w:pPr>
              <w:pStyle w:val="TableParagraph"/>
              <w:spacing w:before="123" w:line="240" w:lineRule="auto"/>
              <w:ind w:left="142"/>
              <w:jc w:val="left"/>
              <w:rPr>
                <w:rFonts w:ascii="Calibri"/>
                <w:b/>
                <w:sz w:val="17"/>
              </w:rPr>
            </w:pPr>
            <w:r>
              <w:rPr>
                <w:rFonts w:ascii="Calibri"/>
                <w:b/>
                <w:w w:val="105"/>
                <w:sz w:val="17"/>
              </w:rPr>
              <w:t>No</w:t>
            </w:r>
            <w:r>
              <w:rPr>
                <w:rFonts w:ascii="Calibri"/>
                <w:b/>
                <w:spacing w:val="-6"/>
                <w:w w:val="105"/>
                <w:sz w:val="17"/>
              </w:rPr>
              <w:t xml:space="preserve"> </w:t>
            </w:r>
            <w:r>
              <w:rPr>
                <w:rFonts w:ascii="Calibri"/>
                <w:b/>
                <w:w w:val="105"/>
                <w:sz w:val="17"/>
              </w:rPr>
              <w:t>cost</w:t>
            </w:r>
            <w:r>
              <w:rPr>
                <w:rFonts w:ascii="Calibri"/>
                <w:b/>
                <w:spacing w:val="-5"/>
                <w:w w:val="105"/>
                <w:sz w:val="17"/>
              </w:rPr>
              <w:t xml:space="preserve"> </w:t>
            </w:r>
            <w:r>
              <w:rPr>
                <w:rFonts w:ascii="Calibri"/>
                <w:b/>
                <w:w w:val="105"/>
                <w:sz w:val="17"/>
              </w:rPr>
              <w:t>at</w:t>
            </w:r>
            <w:r>
              <w:rPr>
                <w:rFonts w:ascii="Calibri"/>
                <w:b/>
                <w:spacing w:val="-7"/>
                <w:w w:val="105"/>
                <w:sz w:val="17"/>
              </w:rPr>
              <w:t xml:space="preserve"> </w:t>
            </w:r>
            <w:r>
              <w:rPr>
                <w:rFonts w:ascii="Calibri"/>
                <w:b/>
                <w:w w:val="105"/>
                <w:sz w:val="17"/>
              </w:rPr>
              <w:t>this</w:t>
            </w:r>
            <w:r>
              <w:rPr>
                <w:rFonts w:ascii="Calibri"/>
                <w:b/>
                <w:spacing w:val="-4"/>
                <w:w w:val="105"/>
                <w:sz w:val="17"/>
              </w:rPr>
              <w:t xml:space="preserve"> time</w:t>
            </w:r>
          </w:p>
        </w:tc>
      </w:tr>
      <w:tr w:rsidR="00B032D5" w14:paraId="126BD5B1" w14:textId="77777777">
        <w:trPr>
          <w:trHeight w:val="217"/>
        </w:trPr>
        <w:tc>
          <w:tcPr>
            <w:tcW w:w="5454" w:type="dxa"/>
            <w:tcBorders>
              <w:top w:val="single" w:sz="6" w:space="0" w:color="000000"/>
              <w:bottom w:val="single" w:sz="6" w:space="0" w:color="000000"/>
              <w:right w:val="single" w:sz="6" w:space="0" w:color="000000"/>
            </w:tcBorders>
          </w:tcPr>
          <w:p w14:paraId="132860E5" w14:textId="77777777" w:rsidR="00B032D5" w:rsidRDefault="00B032D5">
            <w:pPr>
              <w:pStyle w:val="TableParagraph"/>
              <w:spacing w:line="240" w:lineRule="auto"/>
              <w:jc w:val="left"/>
              <w:rPr>
                <w:rFonts w:ascii="Times New Roman"/>
                <w:sz w:val="14"/>
              </w:rPr>
            </w:pPr>
          </w:p>
        </w:tc>
        <w:tc>
          <w:tcPr>
            <w:tcW w:w="1595" w:type="dxa"/>
            <w:tcBorders>
              <w:top w:val="single" w:sz="6" w:space="0" w:color="000000"/>
              <w:left w:val="single" w:sz="6" w:space="0" w:color="000000"/>
              <w:bottom w:val="single" w:sz="6" w:space="0" w:color="000000"/>
            </w:tcBorders>
          </w:tcPr>
          <w:p w14:paraId="0F19FA53" w14:textId="77777777" w:rsidR="00B032D5" w:rsidRDefault="00B032D5">
            <w:pPr>
              <w:pStyle w:val="TableParagraph"/>
              <w:spacing w:line="240" w:lineRule="auto"/>
              <w:jc w:val="left"/>
              <w:rPr>
                <w:rFonts w:ascii="Times New Roman"/>
                <w:sz w:val="14"/>
              </w:rPr>
            </w:pPr>
          </w:p>
        </w:tc>
        <w:tc>
          <w:tcPr>
            <w:tcW w:w="1723" w:type="dxa"/>
            <w:tcBorders>
              <w:top w:val="single" w:sz="6" w:space="0" w:color="000000"/>
              <w:bottom w:val="single" w:sz="6" w:space="0" w:color="000000"/>
            </w:tcBorders>
          </w:tcPr>
          <w:p w14:paraId="72A5006A" w14:textId="77777777" w:rsidR="00B032D5" w:rsidRDefault="00B032D5">
            <w:pPr>
              <w:pStyle w:val="TableParagraph"/>
              <w:spacing w:line="240" w:lineRule="auto"/>
              <w:jc w:val="left"/>
              <w:rPr>
                <w:rFonts w:ascii="Times New Roman"/>
                <w:sz w:val="14"/>
              </w:rPr>
            </w:pPr>
          </w:p>
        </w:tc>
        <w:tc>
          <w:tcPr>
            <w:tcW w:w="1713" w:type="dxa"/>
            <w:tcBorders>
              <w:top w:val="single" w:sz="6" w:space="0" w:color="000000"/>
              <w:bottom w:val="single" w:sz="6" w:space="0" w:color="000000"/>
            </w:tcBorders>
          </w:tcPr>
          <w:p w14:paraId="3F0DE08A" w14:textId="77777777" w:rsidR="00B032D5" w:rsidRDefault="00B032D5">
            <w:pPr>
              <w:pStyle w:val="TableParagraph"/>
              <w:spacing w:line="240" w:lineRule="auto"/>
              <w:jc w:val="left"/>
              <w:rPr>
                <w:rFonts w:ascii="Times New Roman"/>
                <w:sz w:val="14"/>
              </w:rPr>
            </w:pPr>
          </w:p>
        </w:tc>
      </w:tr>
      <w:tr w:rsidR="00B032D5" w14:paraId="0C62CD5B" w14:textId="77777777">
        <w:trPr>
          <w:trHeight w:val="213"/>
        </w:trPr>
        <w:tc>
          <w:tcPr>
            <w:tcW w:w="5454" w:type="dxa"/>
            <w:tcBorders>
              <w:top w:val="single" w:sz="6" w:space="0" w:color="000000"/>
              <w:right w:val="single" w:sz="6" w:space="0" w:color="000000"/>
            </w:tcBorders>
          </w:tcPr>
          <w:p w14:paraId="4DF1ACAF" w14:textId="77777777" w:rsidR="00B032D5" w:rsidRDefault="00000000">
            <w:pPr>
              <w:pStyle w:val="TableParagraph"/>
              <w:spacing w:line="194" w:lineRule="exact"/>
              <w:ind w:right="167"/>
              <w:rPr>
                <w:rFonts w:ascii="Calibri"/>
                <w:b/>
                <w:sz w:val="17"/>
              </w:rPr>
            </w:pPr>
            <w:r>
              <w:rPr>
                <w:rFonts w:ascii="Calibri"/>
                <w:b/>
                <w:sz w:val="17"/>
              </w:rPr>
              <w:t>Project</w:t>
            </w:r>
            <w:r>
              <w:rPr>
                <w:rFonts w:ascii="Calibri"/>
                <w:b/>
                <w:spacing w:val="16"/>
                <w:sz w:val="17"/>
              </w:rPr>
              <w:t xml:space="preserve"> </w:t>
            </w:r>
            <w:r>
              <w:rPr>
                <w:rFonts w:ascii="Calibri"/>
                <w:b/>
                <w:spacing w:val="-2"/>
                <w:sz w:val="17"/>
              </w:rPr>
              <w:t>Total</w:t>
            </w:r>
          </w:p>
        </w:tc>
        <w:tc>
          <w:tcPr>
            <w:tcW w:w="1595" w:type="dxa"/>
            <w:tcBorders>
              <w:top w:val="single" w:sz="6" w:space="0" w:color="000000"/>
              <w:left w:val="single" w:sz="6" w:space="0" w:color="000000"/>
            </w:tcBorders>
          </w:tcPr>
          <w:p w14:paraId="4B7A970E" w14:textId="77777777" w:rsidR="00B032D5" w:rsidRDefault="00000000">
            <w:pPr>
              <w:pStyle w:val="TableParagraph"/>
              <w:tabs>
                <w:tab w:val="left" w:pos="506"/>
              </w:tabs>
              <w:spacing w:before="10" w:line="183" w:lineRule="exact"/>
              <w:ind w:left="21"/>
              <w:jc w:val="center"/>
              <w:rPr>
                <w:rFonts w:ascii="Calibri"/>
                <w:b/>
                <w:sz w:val="17"/>
              </w:rPr>
            </w:pPr>
            <w:r>
              <w:rPr>
                <w:rFonts w:ascii="Calibri"/>
                <w:b/>
                <w:spacing w:val="-10"/>
                <w:w w:val="105"/>
                <w:sz w:val="17"/>
              </w:rPr>
              <w:t>$</w:t>
            </w:r>
            <w:r>
              <w:rPr>
                <w:rFonts w:ascii="Calibri"/>
                <w:b/>
                <w:sz w:val="17"/>
              </w:rPr>
              <w:tab/>
            </w:r>
            <w:r>
              <w:rPr>
                <w:rFonts w:ascii="Calibri"/>
                <w:b/>
                <w:spacing w:val="-2"/>
                <w:w w:val="105"/>
                <w:sz w:val="17"/>
              </w:rPr>
              <w:t>1,570,709.63</w:t>
            </w:r>
          </w:p>
        </w:tc>
        <w:tc>
          <w:tcPr>
            <w:tcW w:w="1723" w:type="dxa"/>
            <w:tcBorders>
              <w:top w:val="single" w:sz="6" w:space="0" w:color="000000"/>
            </w:tcBorders>
          </w:tcPr>
          <w:p w14:paraId="3901D9FD" w14:textId="77777777" w:rsidR="00B032D5" w:rsidRDefault="00000000">
            <w:pPr>
              <w:pStyle w:val="TableParagraph"/>
              <w:tabs>
                <w:tab w:val="left" w:pos="754"/>
              </w:tabs>
              <w:spacing w:before="10" w:line="183" w:lineRule="exact"/>
              <w:ind w:left="24"/>
              <w:jc w:val="center"/>
              <w:rPr>
                <w:rFonts w:ascii="Calibri"/>
                <w:b/>
                <w:sz w:val="17"/>
              </w:rPr>
            </w:pPr>
            <w:r>
              <w:rPr>
                <w:rFonts w:ascii="Calibri"/>
                <w:b/>
                <w:spacing w:val="-10"/>
                <w:w w:val="105"/>
                <w:sz w:val="17"/>
              </w:rPr>
              <w:t>$</w:t>
            </w:r>
            <w:r>
              <w:rPr>
                <w:rFonts w:ascii="Calibri"/>
                <w:b/>
                <w:sz w:val="17"/>
              </w:rPr>
              <w:tab/>
            </w:r>
            <w:r>
              <w:rPr>
                <w:rFonts w:ascii="Calibri"/>
                <w:b/>
                <w:spacing w:val="-2"/>
                <w:w w:val="105"/>
                <w:sz w:val="17"/>
              </w:rPr>
              <w:t>101,820.20</w:t>
            </w:r>
          </w:p>
        </w:tc>
        <w:tc>
          <w:tcPr>
            <w:tcW w:w="1713" w:type="dxa"/>
            <w:tcBorders>
              <w:top w:val="single" w:sz="6" w:space="0" w:color="000000"/>
            </w:tcBorders>
            <w:shd w:val="clear" w:color="auto" w:fill="FBD4B3"/>
          </w:tcPr>
          <w:p w14:paraId="171499F3" w14:textId="77777777" w:rsidR="00B032D5" w:rsidRDefault="00000000">
            <w:pPr>
              <w:pStyle w:val="TableParagraph"/>
              <w:tabs>
                <w:tab w:val="left" w:pos="805"/>
              </w:tabs>
              <w:spacing w:before="10" w:line="183" w:lineRule="exact"/>
              <w:ind w:left="74"/>
              <w:jc w:val="left"/>
              <w:rPr>
                <w:rFonts w:ascii="Calibri"/>
                <w:b/>
                <w:sz w:val="17"/>
              </w:rPr>
            </w:pPr>
            <w:r>
              <w:rPr>
                <w:rFonts w:ascii="Calibri"/>
                <w:b/>
                <w:spacing w:val="-10"/>
                <w:w w:val="105"/>
                <w:sz w:val="17"/>
              </w:rPr>
              <w:t>$</w:t>
            </w:r>
            <w:r>
              <w:rPr>
                <w:rFonts w:ascii="Calibri"/>
                <w:b/>
                <w:sz w:val="17"/>
              </w:rPr>
              <w:tab/>
            </w:r>
            <w:r>
              <w:rPr>
                <w:rFonts w:ascii="Calibri"/>
                <w:b/>
                <w:spacing w:val="-2"/>
                <w:w w:val="105"/>
                <w:sz w:val="17"/>
              </w:rPr>
              <w:t>230,307.00</w:t>
            </w:r>
          </w:p>
        </w:tc>
      </w:tr>
    </w:tbl>
    <w:p w14:paraId="456CD9E0" w14:textId="77777777" w:rsidR="00B032D5" w:rsidRDefault="00000000">
      <w:pPr>
        <w:rPr>
          <w:sz w:val="20"/>
        </w:rPr>
      </w:pPr>
      <w:r>
        <w:rPr>
          <w:noProof/>
        </w:rPr>
        <mc:AlternateContent>
          <mc:Choice Requires="wps">
            <w:drawing>
              <wp:anchor distT="0" distB="0" distL="0" distR="0" simplePos="0" relativeHeight="15814656" behindDoc="0" locked="0" layoutInCell="1" allowOverlap="1" wp14:anchorId="2E6F2EE9" wp14:editId="7A675AB6">
                <wp:simplePos x="0" y="0"/>
                <wp:positionH relativeFrom="page">
                  <wp:posOffset>7465128</wp:posOffset>
                </wp:positionH>
                <wp:positionV relativeFrom="page">
                  <wp:posOffset>269245</wp:posOffset>
                </wp:positionV>
                <wp:extent cx="822960" cy="17272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 cy="172720"/>
                        </a:xfrm>
                        <a:prstGeom prst="rect">
                          <a:avLst/>
                        </a:prstGeom>
                      </wps:spPr>
                      <wps:txbx>
                        <w:txbxContent>
                          <w:p w14:paraId="26DAE4E1" w14:textId="77777777" w:rsidR="00B032D5" w:rsidRDefault="00000000">
                            <w:pPr>
                              <w:pStyle w:val="BodyText"/>
                              <w:ind w:right="-15"/>
                              <w:rPr>
                                <w:rFonts w:ascii="Courier New"/>
                              </w:rPr>
                            </w:pPr>
                            <w:r>
                              <w:rPr>
                                <w:rFonts w:ascii="Courier New"/>
                              </w:rPr>
                              <w:t>EXHIBIT</w:t>
                            </w:r>
                            <w:r>
                              <w:rPr>
                                <w:rFonts w:ascii="Courier New"/>
                                <w:spacing w:val="-1"/>
                              </w:rPr>
                              <w:t xml:space="preserve"> </w:t>
                            </w:r>
                            <w:r>
                              <w:rPr>
                                <w:rFonts w:ascii="Courier New"/>
                                <w:spacing w:val="-10"/>
                              </w:rPr>
                              <w:t>C</w:t>
                            </w:r>
                          </w:p>
                        </w:txbxContent>
                      </wps:txbx>
                      <wps:bodyPr wrap="square" lIns="0" tIns="0" rIns="0" bIns="0" rtlCol="0">
                        <a:noAutofit/>
                      </wps:bodyPr>
                    </wps:wsp>
                  </a:graphicData>
                </a:graphic>
              </wp:anchor>
            </w:drawing>
          </mc:Choice>
          <mc:Fallback>
            <w:pict>
              <v:shape w14:anchorId="2E6F2EE9" id="Textbox 307" o:spid="_x0000_s1078" type="#_x0000_t202" style="position:absolute;margin-left:587.8pt;margin-top:21.2pt;width:64.8pt;height:13.6pt;z-index:158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" filled="f" stroked="f">
                <v:textbox inset="0,0,0,0">
                  <w:txbxContent>
                    <w:p w14:paraId="26DAE4E1" w14:textId="77777777" w:rsidR="00B032D5" w:rsidRDefault="00000000">
                      <w:pPr>
                        <w:pStyle w:val="BodyText"/>
                        <w:ind w:right="-15"/>
                        <w:rPr>
                          <w:rFonts w:ascii="Courier New"/>
                        </w:rPr>
                      </w:pPr>
                      <w:r>
                        <w:rPr>
                          <w:rFonts w:ascii="Courier New"/>
                        </w:rPr>
                        <w:t>EXHIBIT</w:t>
                      </w:r>
                      <w:r>
                        <w:rPr>
                          <w:rFonts w:ascii="Courier New"/>
                          <w:spacing w:val="-1"/>
                        </w:rPr>
                        <w:t xml:space="preserve"> </w:t>
                      </w:r>
                      <w:r>
                        <w:rPr>
                          <w:rFonts w:ascii="Courier New"/>
                          <w:spacing w:val="-10"/>
                        </w:rPr>
                        <w:t>C</w:t>
                      </w:r>
                    </w:p>
                  </w:txbxContent>
                </v:textbox>
                <w10:wrap anchorx="page" anchory="page"/>
              </v:shape>
            </w:pict>
          </mc:Fallback>
        </mc:AlternateContent>
      </w:r>
    </w:p>
    <w:p w14:paraId="7BEF3A97" w14:textId="77777777" w:rsidR="00B032D5" w:rsidRDefault="00B032D5">
      <w:pPr>
        <w:rPr>
          <w:sz w:val="20"/>
        </w:rPr>
      </w:pPr>
    </w:p>
    <w:p w14:paraId="23A7B95B" w14:textId="77777777" w:rsidR="00B032D5" w:rsidRDefault="00000000">
      <w:pPr>
        <w:spacing w:before="2"/>
        <w:rPr>
          <w:sz w:val="20"/>
        </w:rPr>
      </w:pPr>
      <w:r>
        <w:rPr>
          <w:noProof/>
        </w:rPr>
        <mc:AlternateContent>
          <mc:Choice Requires="wps">
            <w:drawing>
              <wp:anchor distT="0" distB="0" distL="0" distR="0" simplePos="0" relativeHeight="487673344" behindDoc="1" locked="0" layoutInCell="1" allowOverlap="1" wp14:anchorId="6A0FEF8D" wp14:editId="0065E2BF">
                <wp:simplePos x="0" y="0"/>
                <wp:positionH relativeFrom="page">
                  <wp:posOffset>652272</wp:posOffset>
                </wp:positionH>
                <wp:positionV relativeFrom="paragraph">
                  <wp:posOffset>162584</wp:posOffset>
                </wp:positionV>
                <wp:extent cx="3459479" cy="591820"/>
                <wp:effectExtent l="0" t="0" r="0" b="0"/>
                <wp:wrapTopAndBottom/>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9479" cy="591820"/>
                        </a:xfrm>
                        <a:prstGeom prst="rect">
                          <a:avLst/>
                        </a:prstGeom>
                        <a:solidFill>
                          <a:srgbClr val="FBD4B3"/>
                        </a:solidFill>
                      </wps:spPr>
                      <wps:txbx>
                        <w:txbxContent>
                          <w:p w14:paraId="190D3B3F" w14:textId="77777777" w:rsidR="00B032D5" w:rsidRDefault="00000000">
                            <w:pPr>
                              <w:spacing w:before="1" w:line="268" w:lineRule="auto"/>
                              <w:ind w:left="23" w:right="18" w:firstLine="39"/>
                              <w:rPr>
                                <w:rFonts w:ascii="Calibri"/>
                                <w:color w:val="000000"/>
                                <w:sz w:val="17"/>
                              </w:rPr>
                            </w:pPr>
                            <w:r>
                              <w:rPr>
                                <w:rFonts w:ascii="Calibri"/>
                                <w:color w:val="000000"/>
                                <w:w w:val="105"/>
                                <w:sz w:val="17"/>
                              </w:rPr>
                              <w:t>When Santa Clara City establishes a connection to Canyon View Substation,</w:t>
                            </w:r>
                            <w:r>
                              <w:rPr>
                                <w:rFonts w:ascii="Calibri"/>
                                <w:color w:val="000000"/>
                                <w:spacing w:val="-11"/>
                                <w:w w:val="105"/>
                                <w:sz w:val="17"/>
                              </w:rPr>
                              <w:t xml:space="preserve"> </w:t>
                            </w:r>
                            <w:r>
                              <w:rPr>
                                <w:rFonts w:ascii="Calibri"/>
                                <w:color w:val="000000"/>
                                <w:w w:val="105"/>
                                <w:sz w:val="17"/>
                              </w:rPr>
                              <w:t>they</w:t>
                            </w:r>
                            <w:r>
                              <w:rPr>
                                <w:rFonts w:ascii="Calibri"/>
                                <w:color w:val="000000"/>
                                <w:spacing w:val="-10"/>
                                <w:w w:val="105"/>
                                <w:sz w:val="17"/>
                              </w:rPr>
                              <w:t xml:space="preserve"> </w:t>
                            </w:r>
                            <w:r>
                              <w:rPr>
                                <w:rFonts w:ascii="Calibri"/>
                                <w:color w:val="000000"/>
                                <w:w w:val="105"/>
                                <w:sz w:val="17"/>
                              </w:rPr>
                              <w:t>will</w:t>
                            </w:r>
                            <w:r>
                              <w:rPr>
                                <w:rFonts w:ascii="Calibri"/>
                                <w:color w:val="000000"/>
                                <w:spacing w:val="-10"/>
                                <w:w w:val="105"/>
                                <w:sz w:val="17"/>
                              </w:rPr>
                              <w:t xml:space="preserve"> </w:t>
                            </w:r>
                            <w:r>
                              <w:rPr>
                                <w:rFonts w:ascii="Calibri"/>
                                <w:color w:val="000000"/>
                                <w:w w:val="105"/>
                                <w:sz w:val="17"/>
                              </w:rPr>
                              <w:t>bear</w:t>
                            </w:r>
                            <w:r>
                              <w:rPr>
                                <w:rFonts w:ascii="Calibri"/>
                                <w:color w:val="000000"/>
                                <w:spacing w:val="-10"/>
                                <w:w w:val="105"/>
                                <w:sz w:val="17"/>
                              </w:rPr>
                              <w:t xml:space="preserve"> </w:t>
                            </w:r>
                            <w:r>
                              <w:rPr>
                                <w:rFonts w:ascii="Calibri"/>
                                <w:color w:val="000000"/>
                                <w:w w:val="105"/>
                                <w:sz w:val="17"/>
                              </w:rPr>
                              <w:t>the</w:t>
                            </w:r>
                            <w:r>
                              <w:rPr>
                                <w:rFonts w:ascii="Calibri"/>
                                <w:color w:val="000000"/>
                                <w:spacing w:val="-10"/>
                                <w:w w:val="105"/>
                                <w:sz w:val="17"/>
                              </w:rPr>
                              <w:t xml:space="preserve"> </w:t>
                            </w:r>
                            <w:r>
                              <w:rPr>
                                <w:rFonts w:ascii="Calibri"/>
                                <w:color w:val="000000"/>
                                <w:w w:val="105"/>
                                <w:sz w:val="17"/>
                              </w:rPr>
                              <w:t>entire</w:t>
                            </w:r>
                            <w:r>
                              <w:rPr>
                                <w:rFonts w:ascii="Calibri"/>
                                <w:color w:val="000000"/>
                                <w:spacing w:val="-10"/>
                                <w:w w:val="105"/>
                                <w:sz w:val="17"/>
                              </w:rPr>
                              <w:t xml:space="preserve"> </w:t>
                            </w:r>
                            <w:r>
                              <w:rPr>
                                <w:rFonts w:ascii="Calibri"/>
                                <w:color w:val="000000"/>
                                <w:w w:val="105"/>
                                <w:sz w:val="17"/>
                              </w:rPr>
                              <w:t>cost</w:t>
                            </w:r>
                            <w:r>
                              <w:rPr>
                                <w:rFonts w:ascii="Calibri"/>
                                <w:color w:val="000000"/>
                                <w:spacing w:val="-10"/>
                                <w:w w:val="105"/>
                                <w:sz w:val="17"/>
                              </w:rPr>
                              <w:t xml:space="preserve"> </w:t>
                            </w:r>
                            <w:r>
                              <w:rPr>
                                <w:rFonts w:ascii="Calibri"/>
                                <w:color w:val="000000"/>
                                <w:w w:val="105"/>
                                <w:sz w:val="17"/>
                              </w:rPr>
                              <w:t>associated</w:t>
                            </w:r>
                            <w:r>
                              <w:rPr>
                                <w:rFonts w:ascii="Calibri"/>
                                <w:color w:val="000000"/>
                                <w:spacing w:val="-10"/>
                                <w:w w:val="105"/>
                                <w:sz w:val="17"/>
                              </w:rPr>
                              <w:t xml:space="preserve"> </w:t>
                            </w:r>
                            <w:r>
                              <w:rPr>
                                <w:rFonts w:ascii="Calibri"/>
                                <w:color w:val="000000"/>
                                <w:w w:val="105"/>
                                <w:sz w:val="17"/>
                              </w:rPr>
                              <w:t>with</w:t>
                            </w:r>
                            <w:r>
                              <w:rPr>
                                <w:rFonts w:ascii="Calibri"/>
                                <w:color w:val="000000"/>
                                <w:spacing w:val="-10"/>
                                <w:w w:val="105"/>
                                <w:sz w:val="17"/>
                              </w:rPr>
                              <w:t xml:space="preserve"> </w:t>
                            </w:r>
                            <w:r>
                              <w:rPr>
                                <w:rFonts w:ascii="Calibri"/>
                                <w:color w:val="000000"/>
                                <w:w w:val="105"/>
                                <w:sz w:val="17"/>
                              </w:rPr>
                              <w:t>relay</w:t>
                            </w:r>
                            <w:r>
                              <w:rPr>
                                <w:rFonts w:ascii="Calibri"/>
                                <w:color w:val="000000"/>
                                <w:spacing w:val="-10"/>
                                <w:w w:val="105"/>
                                <w:sz w:val="17"/>
                              </w:rPr>
                              <w:t xml:space="preserve"> </w:t>
                            </w:r>
                            <w:r>
                              <w:rPr>
                                <w:rFonts w:ascii="Calibri"/>
                                <w:color w:val="000000"/>
                                <w:w w:val="105"/>
                                <w:sz w:val="17"/>
                              </w:rPr>
                              <w:t>costs,</w:t>
                            </w:r>
                            <w:r>
                              <w:rPr>
                                <w:rFonts w:ascii="Calibri"/>
                                <w:color w:val="000000"/>
                                <w:spacing w:val="-10"/>
                                <w:w w:val="105"/>
                                <w:sz w:val="17"/>
                              </w:rPr>
                              <w:t xml:space="preserve"> </w:t>
                            </w:r>
                            <w:r>
                              <w:rPr>
                                <w:rFonts w:ascii="Calibri"/>
                                <w:color w:val="000000"/>
                                <w:w w:val="105"/>
                                <w:sz w:val="17"/>
                              </w:rPr>
                              <w:t>PT</w:t>
                            </w:r>
                            <w:r>
                              <w:rPr>
                                <w:rFonts w:ascii="Calibri"/>
                                <w:color w:val="000000"/>
                                <w:spacing w:val="-11"/>
                                <w:w w:val="105"/>
                                <w:sz w:val="17"/>
                              </w:rPr>
                              <w:t xml:space="preserve"> </w:t>
                            </w:r>
                            <w:r>
                              <w:rPr>
                                <w:rFonts w:ascii="Calibri"/>
                                <w:color w:val="000000"/>
                                <w:w w:val="105"/>
                                <w:sz w:val="17"/>
                              </w:rPr>
                              <w:t>and CT costs, engineering needed for relay settings, and the construction and materials costs for poles CV21-CV23</w:t>
                            </w:r>
                          </w:p>
                        </w:txbxContent>
                      </wps:txbx>
                      <wps:bodyPr wrap="square" lIns="0" tIns="0" rIns="0" bIns="0" rtlCol="0">
                        <a:noAutofit/>
                      </wps:bodyPr>
                    </wps:wsp>
                  </a:graphicData>
                </a:graphic>
              </wp:anchor>
            </w:drawing>
          </mc:Choice>
          <mc:Fallback>
            <w:pict>
              <v:shape w14:anchorId="6A0FEF8D" id="Textbox 308" o:spid="_x0000_s1079" type="#_x0000_t202" style="position:absolute;margin-left:51.35pt;margin-top:12.8pt;width:272.4pt;height:46.6pt;z-index:-15643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" fillcolor="#fbd4b3" stroked="f">
                <v:textbox inset="0,0,0,0">
                  <w:txbxContent>
                    <w:p w14:paraId="190D3B3F" w14:textId="77777777" w:rsidR="00B032D5" w:rsidRDefault="00000000">
                      <w:pPr>
                        <w:spacing w:before="1" w:line="268" w:lineRule="auto"/>
                        <w:ind w:left="23" w:right="18" w:firstLine="39"/>
                        <w:rPr>
                          <w:rFonts w:ascii="Calibri"/>
                          <w:color w:val="000000"/>
                          <w:sz w:val="17"/>
                        </w:rPr>
                      </w:pPr>
                      <w:r>
                        <w:rPr>
                          <w:rFonts w:ascii="Calibri"/>
                          <w:color w:val="000000"/>
                          <w:w w:val="105"/>
                          <w:sz w:val="17"/>
                        </w:rPr>
                        <w:t>When Santa Clara City establishes a connection to Canyon View Substation,</w:t>
                      </w:r>
                      <w:r>
                        <w:rPr>
                          <w:rFonts w:ascii="Calibri"/>
                          <w:color w:val="000000"/>
                          <w:spacing w:val="-11"/>
                          <w:w w:val="105"/>
                          <w:sz w:val="17"/>
                        </w:rPr>
                        <w:t xml:space="preserve"> </w:t>
                      </w:r>
                      <w:r>
                        <w:rPr>
                          <w:rFonts w:ascii="Calibri"/>
                          <w:color w:val="000000"/>
                          <w:w w:val="105"/>
                          <w:sz w:val="17"/>
                        </w:rPr>
                        <w:t>they</w:t>
                      </w:r>
                      <w:r>
                        <w:rPr>
                          <w:rFonts w:ascii="Calibri"/>
                          <w:color w:val="000000"/>
                          <w:spacing w:val="-10"/>
                          <w:w w:val="105"/>
                          <w:sz w:val="17"/>
                        </w:rPr>
                        <w:t xml:space="preserve"> </w:t>
                      </w:r>
                      <w:r>
                        <w:rPr>
                          <w:rFonts w:ascii="Calibri"/>
                          <w:color w:val="000000"/>
                          <w:w w:val="105"/>
                          <w:sz w:val="17"/>
                        </w:rPr>
                        <w:t>will</w:t>
                      </w:r>
                      <w:r>
                        <w:rPr>
                          <w:rFonts w:ascii="Calibri"/>
                          <w:color w:val="000000"/>
                          <w:spacing w:val="-10"/>
                          <w:w w:val="105"/>
                          <w:sz w:val="17"/>
                        </w:rPr>
                        <w:t xml:space="preserve"> </w:t>
                      </w:r>
                      <w:r>
                        <w:rPr>
                          <w:rFonts w:ascii="Calibri"/>
                          <w:color w:val="000000"/>
                          <w:w w:val="105"/>
                          <w:sz w:val="17"/>
                        </w:rPr>
                        <w:t>bear</w:t>
                      </w:r>
                      <w:r>
                        <w:rPr>
                          <w:rFonts w:ascii="Calibri"/>
                          <w:color w:val="000000"/>
                          <w:spacing w:val="-10"/>
                          <w:w w:val="105"/>
                          <w:sz w:val="17"/>
                        </w:rPr>
                        <w:t xml:space="preserve"> </w:t>
                      </w:r>
                      <w:r>
                        <w:rPr>
                          <w:rFonts w:ascii="Calibri"/>
                          <w:color w:val="000000"/>
                          <w:w w:val="105"/>
                          <w:sz w:val="17"/>
                        </w:rPr>
                        <w:t>the</w:t>
                      </w:r>
                      <w:r>
                        <w:rPr>
                          <w:rFonts w:ascii="Calibri"/>
                          <w:color w:val="000000"/>
                          <w:spacing w:val="-10"/>
                          <w:w w:val="105"/>
                          <w:sz w:val="17"/>
                        </w:rPr>
                        <w:t xml:space="preserve"> </w:t>
                      </w:r>
                      <w:r>
                        <w:rPr>
                          <w:rFonts w:ascii="Calibri"/>
                          <w:color w:val="000000"/>
                          <w:w w:val="105"/>
                          <w:sz w:val="17"/>
                        </w:rPr>
                        <w:t>entire</w:t>
                      </w:r>
                      <w:r>
                        <w:rPr>
                          <w:rFonts w:ascii="Calibri"/>
                          <w:color w:val="000000"/>
                          <w:spacing w:val="-10"/>
                          <w:w w:val="105"/>
                          <w:sz w:val="17"/>
                        </w:rPr>
                        <w:t xml:space="preserve"> </w:t>
                      </w:r>
                      <w:r>
                        <w:rPr>
                          <w:rFonts w:ascii="Calibri"/>
                          <w:color w:val="000000"/>
                          <w:w w:val="105"/>
                          <w:sz w:val="17"/>
                        </w:rPr>
                        <w:t>cost</w:t>
                      </w:r>
                      <w:r>
                        <w:rPr>
                          <w:rFonts w:ascii="Calibri"/>
                          <w:color w:val="000000"/>
                          <w:spacing w:val="-10"/>
                          <w:w w:val="105"/>
                          <w:sz w:val="17"/>
                        </w:rPr>
                        <w:t xml:space="preserve"> </w:t>
                      </w:r>
                      <w:r>
                        <w:rPr>
                          <w:rFonts w:ascii="Calibri"/>
                          <w:color w:val="000000"/>
                          <w:w w:val="105"/>
                          <w:sz w:val="17"/>
                        </w:rPr>
                        <w:t>associated</w:t>
                      </w:r>
                      <w:r>
                        <w:rPr>
                          <w:rFonts w:ascii="Calibri"/>
                          <w:color w:val="000000"/>
                          <w:spacing w:val="-10"/>
                          <w:w w:val="105"/>
                          <w:sz w:val="17"/>
                        </w:rPr>
                        <w:t xml:space="preserve"> </w:t>
                      </w:r>
                      <w:r>
                        <w:rPr>
                          <w:rFonts w:ascii="Calibri"/>
                          <w:color w:val="000000"/>
                          <w:w w:val="105"/>
                          <w:sz w:val="17"/>
                        </w:rPr>
                        <w:t>with</w:t>
                      </w:r>
                      <w:r>
                        <w:rPr>
                          <w:rFonts w:ascii="Calibri"/>
                          <w:color w:val="000000"/>
                          <w:spacing w:val="-10"/>
                          <w:w w:val="105"/>
                          <w:sz w:val="17"/>
                        </w:rPr>
                        <w:t xml:space="preserve"> </w:t>
                      </w:r>
                      <w:r>
                        <w:rPr>
                          <w:rFonts w:ascii="Calibri"/>
                          <w:color w:val="000000"/>
                          <w:w w:val="105"/>
                          <w:sz w:val="17"/>
                        </w:rPr>
                        <w:t>relay</w:t>
                      </w:r>
                      <w:r>
                        <w:rPr>
                          <w:rFonts w:ascii="Calibri"/>
                          <w:color w:val="000000"/>
                          <w:spacing w:val="-10"/>
                          <w:w w:val="105"/>
                          <w:sz w:val="17"/>
                        </w:rPr>
                        <w:t xml:space="preserve"> </w:t>
                      </w:r>
                      <w:r>
                        <w:rPr>
                          <w:rFonts w:ascii="Calibri"/>
                          <w:color w:val="000000"/>
                          <w:w w:val="105"/>
                          <w:sz w:val="17"/>
                        </w:rPr>
                        <w:t>costs,</w:t>
                      </w:r>
                      <w:r>
                        <w:rPr>
                          <w:rFonts w:ascii="Calibri"/>
                          <w:color w:val="000000"/>
                          <w:spacing w:val="-10"/>
                          <w:w w:val="105"/>
                          <w:sz w:val="17"/>
                        </w:rPr>
                        <w:t xml:space="preserve"> </w:t>
                      </w:r>
                      <w:r>
                        <w:rPr>
                          <w:rFonts w:ascii="Calibri"/>
                          <w:color w:val="000000"/>
                          <w:w w:val="105"/>
                          <w:sz w:val="17"/>
                        </w:rPr>
                        <w:t>PT</w:t>
                      </w:r>
                      <w:r>
                        <w:rPr>
                          <w:rFonts w:ascii="Calibri"/>
                          <w:color w:val="000000"/>
                          <w:spacing w:val="-11"/>
                          <w:w w:val="105"/>
                          <w:sz w:val="17"/>
                        </w:rPr>
                        <w:t xml:space="preserve"> </w:t>
                      </w:r>
                      <w:r>
                        <w:rPr>
                          <w:rFonts w:ascii="Calibri"/>
                          <w:color w:val="000000"/>
                          <w:w w:val="105"/>
                          <w:sz w:val="17"/>
                        </w:rPr>
                        <w:t>and CT costs, engineering needed for relay settings, and the construction and materials costs for poles CV21-CV23</w:t>
                      </w:r>
                    </w:p>
                  </w:txbxContent>
                </v:textbox>
                <w10:wrap type="topAndBottom" anchorx="page"/>
              </v:shape>
            </w:pict>
          </mc:Fallback>
        </mc:AlternateContent>
      </w:r>
    </w:p>
    <w:p w14:paraId="747E8D54" w14:textId="77777777" w:rsidR="00B032D5" w:rsidRDefault="00B032D5">
      <w:pPr>
        <w:rPr>
          <w:sz w:val="20"/>
        </w:rPr>
        <w:sectPr w:rsidR="00B032D5">
          <w:footerReference w:type="default" r:id="rId86"/>
          <w:pgSz w:w="15840" w:h="12240" w:orient="landscape"/>
          <w:pgMar w:top="1060" w:right="2260" w:bottom="280" w:left="900" w:header="0" w:footer="0" w:gutter="0"/>
          <w:cols w:space="720"/>
        </w:sectPr>
      </w:pPr>
    </w:p>
    <w:p w14:paraId="3600D557" w14:textId="77777777" w:rsidR="00B032D5" w:rsidRDefault="00B032D5">
      <w:pPr>
        <w:spacing w:before="59"/>
        <w:rPr>
          <w:sz w:val="20"/>
        </w:rPr>
      </w:pPr>
    </w:p>
    <w:p w14:paraId="59052DF7" w14:textId="77777777" w:rsidR="00B032D5" w:rsidRDefault="00B032D5">
      <w:pPr>
        <w:rPr>
          <w:sz w:val="20"/>
        </w:rPr>
        <w:sectPr w:rsidR="00B032D5">
          <w:footerReference w:type="default" r:id="rId87"/>
          <w:pgSz w:w="12240" w:h="15840"/>
          <w:pgMar w:top="700" w:right="280" w:bottom="280" w:left="940" w:header="0" w:footer="0" w:gutter="0"/>
          <w:cols w:space="720"/>
        </w:sectPr>
      </w:pPr>
    </w:p>
    <w:p w14:paraId="36C141E2" w14:textId="77777777" w:rsidR="00B032D5" w:rsidRDefault="00B032D5">
      <w:pPr>
        <w:spacing w:before="90"/>
        <w:rPr>
          <w:sz w:val="24"/>
        </w:rPr>
      </w:pPr>
    </w:p>
    <w:p w14:paraId="2F095D2F" w14:textId="77777777" w:rsidR="00B032D5" w:rsidRDefault="00000000">
      <w:pPr>
        <w:ind w:left="140"/>
        <w:rPr>
          <w:rFonts w:ascii="Times New Roman"/>
          <w:i/>
          <w:sz w:val="24"/>
        </w:rPr>
      </w:pPr>
      <w:r>
        <w:rPr>
          <w:rFonts w:ascii="Times New Roman"/>
          <w:i/>
          <w:spacing w:val="-2"/>
          <w:sz w:val="24"/>
          <w:u w:val="single"/>
        </w:rPr>
        <w:t>Mayor</w:t>
      </w:r>
    </w:p>
    <w:p w14:paraId="1548A500" w14:textId="77777777" w:rsidR="00B032D5" w:rsidRDefault="00000000">
      <w:pPr>
        <w:ind w:left="140"/>
        <w:rPr>
          <w:rFonts w:ascii="Times New Roman"/>
          <w:i/>
          <w:sz w:val="24"/>
        </w:rPr>
      </w:pPr>
      <w:r>
        <w:rPr>
          <w:rFonts w:ascii="Times New Roman"/>
          <w:i/>
          <w:sz w:val="24"/>
        </w:rPr>
        <w:t>Rick</w:t>
      </w:r>
      <w:r>
        <w:rPr>
          <w:rFonts w:ascii="Times New Roman"/>
          <w:i/>
          <w:spacing w:val="-5"/>
          <w:sz w:val="24"/>
        </w:rPr>
        <w:t xml:space="preserve"> </w:t>
      </w:r>
      <w:r>
        <w:rPr>
          <w:rFonts w:ascii="Times New Roman"/>
          <w:i/>
          <w:spacing w:val="-2"/>
          <w:sz w:val="24"/>
        </w:rPr>
        <w:t>Rosenberg</w:t>
      </w:r>
    </w:p>
    <w:p w14:paraId="1EEEAB12" w14:textId="77777777" w:rsidR="00B032D5" w:rsidRDefault="00B032D5">
      <w:pPr>
        <w:pStyle w:val="BodyText"/>
        <w:rPr>
          <w:i/>
        </w:rPr>
      </w:pPr>
    </w:p>
    <w:p w14:paraId="4525A29D" w14:textId="77777777" w:rsidR="00B032D5" w:rsidRDefault="00000000">
      <w:pPr>
        <w:ind w:left="140" w:right="1318"/>
        <w:rPr>
          <w:rFonts w:ascii="Times New Roman"/>
          <w:i/>
          <w:sz w:val="24"/>
        </w:rPr>
      </w:pPr>
      <w:r>
        <w:rPr>
          <w:rFonts w:ascii="Times New Roman"/>
          <w:i/>
          <w:sz w:val="24"/>
          <w:u w:val="single"/>
        </w:rPr>
        <w:t>City Manager</w:t>
      </w:r>
      <w:r>
        <w:rPr>
          <w:rFonts w:ascii="Times New Roman"/>
          <w:i/>
          <w:sz w:val="24"/>
        </w:rPr>
        <w:t xml:space="preserve"> Brock</w:t>
      </w:r>
      <w:r>
        <w:rPr>
          <w:rFonts w:ascii="Times New Roman"/>
          <w:i/>
          <w:spacing w:val="-15"/>
          <w:sz w:val="24"/>
        </w:rPr>
        <w:t xml:space="preserve"> </w:t>
      </w:r>
      <w:r>
        <w:rPr>
          <w:rFonts w:ascii="Times New Roman"/>
          <w:i/>
          <w:sz w:val="24"/>
        </w:rPr>
        <w:t>Jacobsen</w:t>
      </w:r>
    </w:p>
    <w:p w14:paraId="4FDC290A" w14:textId="77777777" w:rsidR="00B032D5" w:rsidRDefault="00B032D5">
      <w:pPr>
        <w:pStyle w:val="BodyText"/>
        <w:rPr>
          <w:i/>
        </w:rPr>
      </w:pPr>
    </w:p>
    <w:p w14:paraId="4C1F53D3" w14:textId="77777777" w:rsidR="00B032D5" w:rsidRDefault="00B032D5">
      <w:pPr>
        <w:pStyle w:val="BodyText"/>
        <w:spacing w:before="1"/>
        <w:rPr>
          <w:i/>
        </w:rPr>
      </w:pPr>
    </w:p>
    <w:p w14:paraId="68DFB4C5" w14:textId="77777777" w:rsidR="00B032D5" w:rsidRDefault="00000000">
      <w:pPr>
        <w:pStyle w:val="Heading7"/>
        <w:spacing w:line="252" w:lineRule="auto"/>
      </w:pPr>
      <w:r>
        <w:t>Applicant:</w:t>
      </w:r>
      <w:r>
        <w:rPr>
          <w:spacing w:val="-6"/>
        </w:rPr>
        <w:t xml:space="preserve"> </w:t>
      </w:r>
      <w:r>
        <w:t>Santa</w:t>
      </w:r>
      <w:r>
        <w:rPr>
          <w:spacing w:val="-8"/>
        </w:rPr>
        <w:t xml:space="preserve"> </w:t>
      </w:r>
      <w:r>
        <w:t xml:space="preserve">Clara </w:t>
      </w:r>
      <w:r>
        <w:rPr>
          <w:spacing w:val="-4"/>
        </w:rPr>
        <w:t>City</w:t>
      </w:r>
    </w:p>
    <w:p w14:paraId="6926D1B7" w14:textId="77777777" w:rsidR="00B032D5" w:rsidRDefault="00000000">
      <w:pPr>
        <w:spacing w:before="304"/>
        <w:ind w:left="140"/>
        <w:rPr>
          <w:rFonts w:ascii="Times New Roman"/>
          <w:b/>
          <w:sz w:val="28"/>
        </w:rPr>
      </w:pPr>
      <w:r>
        <w:rPr>
          <w:rFonts w:ascii="Times New Roman"/>
          <w:b/>
          <w:sz w:val="28"/>
        </w:rPr>
        <w:t>Meeting</w:t>
      </w:r>
      <w:r>
        <w:rPr>
          <w:rFonts w:ascii="Times New Roman"/>
          <w:b/>
          <w:spacing w:val="2"/>
          <w:sz w:val="28"/>
        </w:rPr>
        <w:t xml:space="preserve"> </w:t>
      </w:r>
      <w:r>
        <w:rPr>
          <w:rFonts w:ascii="Times New Roman"/>
          <w:b/>
          <w:sz w:val="28"/>
        </w:rPr>
        <w:t>Date:</w:t>
      </w:r>
      <w:r>
        <w:rPr>
          <w:rFonts w:ascii="Times New Roman"/>
          <w:b/>
          <w:spacing w:val="-6"/>
          <w:sz w:val="28"/>
        </w:rPr>
        <w:t xml:space="preserve"> </w:t>
      </w:r>
      <w:r>
        <w:rPr>
          <w:rFonts w:ascii="Times New Roman"/>
          <w:b/>
          <w:sz w:val="28"/>
        </w:rPr>
        <w:t>05-21-</w:t>
      </w:r>
      <w:r>
        <w:rPr>
          <w:rFonts w:ascii="Times New Roman"/>
          <w:b/>
          <w:spacing w:val="-5"/>
          <w:sz w:val="28"/>
        </w:rPr>
        <w:t>24</w:t>
      </w:r>
    </w:p>
    <w:p w14:paraId="114845C1" w14:textId="77777777" w:rsidR="00B032D5" w:rsidRDefault="00000000">
      <w:pPr>
        <w:spacing w:before="90"/>
        <w:ind w:left="5191" w:right="795" w:firstLine="427"/>
        <w:jc w:val="right"/>
        <w:rPr>
          <w:rFonts w:ascii="Times New Roman"/>
          <w:i/>
          <w:sz w:val="24"/>
        </w:rPr>
      </w:pPr>
      <w:r>
        <w:br w:type="column"/>
      </w:r>
      <w:r>
        <w:rPr>
          <w:rFonts w:ascii="Times New Roman"/>
          <w:i/>
          <w:sz w:val="24"/>
          <w:u w:val="single"/>
        </w:rPr>
        <w:t>City</w:t>
      </w:r>
      <w:r>
        <w:rPr>
          <w:rFonts w:ascii="Times New Roman"/>
          <w:i/>
          <w:spacing w:val="-17"/>
          <w:sz w:val="24"/>
          <w:u w:val="single"/>
        </w:rPr>
        <w:t xml:space="preserve"> </w:t>
      </w:r>
      <w:r>
        <w:rPr>
          <w:rFonts w:ascii="Times New Roman"/>
          <w:i/>
          <w:sz w:val="24"/>
          <w:u w:val="single"/>
        </w:rPr>
        <w:t>Council</w:t>
      </w:r>
      <w:r>
        <w:rPr>
          <w:rFonts w:ascii="Times New Roman"/>
          <w:i/>
          <w:sz w:val="24"/>
        </w:rPr>
        <w:t xml:space="preserve"> Dave Pond Christa Hinton Janene Burton Ben</w:t>
      </w:r>
      <w:r>
        <w:rPr>
          <w:rFonts w:ascii="Times New Roman"/>
          <w:i/>
          <w:spacing w:val="-15"/>
          <w:sz w:val="24"/>
        </w:rPr>
        <w:t xml:space="preserve"> </w:t>
      </w:r>
      <w:r>
        <w:rPr>
          <w:rFonts w:ascii="Times New Roman"/>
          <w:i/>
          <w:sz w:val="24"/>
        </w:rPr>
        <w:t>Shakespeare Jarett Waite</w:t>
      </w:r>
    </w:p>
    <w:p w14:paraId="1CA8C2A6" w14:textId="77777777" w:rsidR="00B032D5" w:rsidRDefault="00B032D5">
      <w:pPr>
        <w:pStyle w:val="BodyText"/>
        <w:rPr>
          <w:i/>
        </w:rPr>
      </w:pPr>
    </w:p>
    <w:p w14:paraId="1140235D" w14:textId="77777777" w:rsidR="00B032D5" w:rsidRDefault="00B032D5">
      <w:pPr>
        <w:pStyle w:val="BodyText"/>
        <w:spacing w:before="1"/>
        <w:rPr>
          <w:i/>
        </w:rPr>
      </w:pPr>
    </w:p>
    <w:p w14:paraId="64995E15" w14:textId="77777777" w:rsidR="00B032D5" w:rsidRDefault="00000000">
      <w:pPr>
        <w:pStyle w:val="Heading7"/>
        <w:ind w:left="4120"/>
      </w:pPr>
      <w:r>
        <w:rPr>
          <w:noProof/>
        </w:rPr>
        <w:drawing>
          <wp:anchor distT="0" distB="0" distL="0" distR="0" simplePos="0" relativeHeight="15815680" behindDoc="0" locked="0" layoutInCell="1" allowOverlap="1" wp14:anchorId="5FB869CA" wp14:editId="40BF5143">
            <wp:simplePos x="0" y="0"/>
            <wp:positionH relativeFrom="page">
              <wp:posOffset>2833370</wp:posOffset>
            </wp:positionH>
            <wp:positionV relativeFrom="paragraph">
              <wp:posOffset>-1647071</wp:posOffset>
            </wp:positionV>
            <wp:extent cx="2194157" cy="1298989"/>
            <wp:effectExtent l="0" t="0" r="0" b="0"/>
            <wp:wrapNone/>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29" cstate="print"/>
                    <a:stretch>
                      <a:fillRect/>
                    </a:stretch>
                  </pic:blipFill>
                  <pic:spPr>
                    <a:xfrm>
                      <a:off x="0" y="0"/>
                      <a:ext cx="2194157" cy="1298989"/>
                    </a:xfrm>
                    <a:prstGeom prst="rect">
                      <a:avLst/>
                    </a:prstGeom>
                  </pic:spPr>
                </pic:pic>
              </a:graphicData>
            </a:graphic>
          </wp:anchor>
        </w:drawing>
      </w:r>
      <w:r>
        <w:t>Agenda</w:t>
      </w:r>
      <w:r>
        <w:rPr>
          <w:spacing w:val="2"/>
        </w:rPr>
        <w:t xml:space="preserve"> </w:t>
      </w:r>
      <w:r>
        <w:t>Item:</w:t>
      </w:r>
      <w:r>
        <w:rPr>
          <w:spacing w:val="4"/>
        </w:rPr>
        <w:t xml:space="preserve"> </w:t>
      </w:r>
      <w:r>
        <w:rPr>
          <w:spacing w:val="-10"/>
        </w:rPr>
        <w:t>3</w:t>
      </w:r>
    </w:p>
    <w:p w14:paraId="6ABB276A" w14:textId="77777777" w:rsidR="00B032D5" w:rsidRDefault="00000000">
      <w:pPr>
        <w:spacing w:before="321"/>
        <w:ind w:left="3597"/>
        <w:rPr>
          <w:rFonts w:ascii="Times New Roman"/>
          <w:b/>
          <w:sz w:val="28"/>
        </w:rPr>
      </w:pPr>
      <w:r>
        <w:rPr>
          <w:rFonts w:ascii="Times New Roman"/>
          <w:b/>
          <w:sz w:val="28"/>
        </w:rPr>
        <w:t>Requested</w:t>
      </w:r>
      <w:r>
        <w:rPr>
          <w:rFonts w:ascii="Times New Roman"/>
          <w:b/>
          <w:spacing w:val="-5"/>
          <w:sz w:val="28"/>
        </w:rPr>
        <w:t xml:space="preserve"> </w:t>
      </w:r>
      <w:r>
        <w:rPr>
          <w:rFonts w:ascii="Times New Roman"/>
          <w:b/>
          <w:sz w:val="28"/>
        </w:rPr>
        <w:t>by:</w:t>
      </w:r>
      <w:r>
        <w:rPr>
          <w:rFonts w:ascii="Times New Roman"/>
          <w:b/>
          <w:spacing w:val="-5"/>
          <w:sz w:val="28"/>
        </w:rPr>
        <w:t xml:space="preserve"> </w:t>
      </w:r>
      <w:r>
        <w:rPr>
          <w:rFonts w:ascii="Times New Roman"/>
          <w:b/>
          <w:sz w:val="28"/>
        </w:rPr>
        <w:t>Ryan</w:t>
      </w:r>
      <w:r>
        <w:rPr>
          <w:rFonts w:ascii="Times New Roman"/>
          <w:b/>
          <w:spacing w:val="-4"/>
          <w:sz w:val="28"/>
        </w:rPr>
        <w:t xml:space="preserve"> </w:t>
      </w:r>
      <w:r>
        <w:rPr>
          <w:rFonts w:ascii="Times New Roman"/>
          <w:b/>
          <w:spacing w:val="-2"/>
          <w:sz w:val="28"/>
        </w:rPr>
        <w:t>VonCannon</w:t>
      </w:r>
    </w:p>
    <w:p w14:paraId="28E3FAE8" w14:textId="77777777" w:rsidR="00B032D5" w:rsidRDefault="00B032D5">
      <w:pPr>
        <w:rPr>
          <w:rFonts w:ascii="Times New Roman"/>
          <w:sz w:val="28"/>
        </w:rPr>
        <w:sectPr w:rsidR="00B032D5">
          <w:type w:val="continuous"/>
          <w:pgSz w:w="12240" w:h="15840"/>
          <w:pgMar w:top="1360" w:right="280" w:bottom="280" w:left="940" w:header="0" w:footer="0" w:gutter="0"/>
          <w:cols w:num="2" w:space="720" w:equalWidth="0">
            <w:col w:w="2990" w:space="392"/>
            <w:col w:w="7638"/>
          </w:cols>
        </w:sectPr>
      </w:pPr>
    </w:p>
    <w:p w14:paraId="4D1D5140" w14:textId="77777777" w:rsidR="00B032D5" w:rsidRDefault="00B032D5">
      <w:pPr>
        <w:pStyle w:val="BodyText"/>
        <w:spacing w:before="169"/>
        <w:rPr>
          <w:b/>
          <w:sz w:val="28"/>
        </w:rPr>
      </w:pPr>
    </w:p>
    <w:p w14:paraId="78C2DC36" w14:textId="77777777" w:rsidR="00B032D5" w:rsidRDefault="00000000">
      <w:pPr>
        <w:ind w:left="140"/>
        <w:rPr>
          <w:rFonts w:ascii="Times New Roman"/>
          <w:sz w:val="28"/>
        </w:rPr>
      </w:pPr>
      <w:r>
        <w:rPr>
          <w:rFonts w:ascii="Times New Roman"/>
          <w:b/>
          <w:sz w:val="28"/>
        </w:rPr>
        <w:t>Subject:</w:t>
      </w:r>
      <w:r>
        <w:rPr>
          <w:rFonts w:ascii="Times New Roman"/>
          <w:b/>
          <w:spacing w:val="8"/>
          <w:sz w:val="28"/>
        </w:rPr>
        <w:t xml:space="preserve"> </w:t>
      </w:r>
      <w:r>
        <w:rPr>
          <w:rFonts w:ascii="Times New Roman"/>
          <w:sz w:val="28"/>
        </w:rPr>
        <w:t>Discussion</w:t>
      </w:r>
      <w:r>
        <w:rPr>
          <w:rFonts w:ascii="Times New Roman"/>
          <w:spacing w:val="2"/>
          <w:sz w:val="28"/>
        </w:rPr>
        <w:t xml:space="preserve"> </w:t>
      </w:r>
      <w:r>
        <w:rPr>
          <w:rFonts w:ascii="Times New Roman"/>
          <w:sz w:val="28"/>
        </w:rPr>
        <w:t>and</w:t>
      </w:r>
      <w:r>
        <w:rPr>
          <w:rFonts w:ascii="Times New Roman"/>
          <w:spacing w:val="2"/>
          <w:sz w:val="28"/>
        </w:rPr>
        <w:t xml:space="preserve"> </w:t>
      </w:r>
      <w:r>
        <w:rPr>
          <w:rFonts w:ascii="Times New Roman"/>
          <w:sz w:val="28"/>
        </w:rPr>
        <w:t>action</w:t>
      </w:r>
      <w:r>
        <w:rPr>
          <w:rFonts w:ascii="Times New Roman"/>
          <w:spacing w:val="4"/>
          <w:sz w:val="28"/>
        </w:rPr>
        <w:t xml:space="preserve"> </w:t>
      </w:r>
      <w:r>
        <w:rPr>
          <w:rFonts w:ascii="Times New Roman"/>
          <w:sz w:val="28"/>
        </w:rPr>
        <w:t>regarding</w:t>
      </w:r>
      <w:r>
        <w:rPr>
          <w:rFonts w:ascii="Times New Roman"/>
          <w:spacing w:val="4"/>
          <w:sz w:val="28"/>
        </w:rPr>
        <w:t xml:space="preserve"> </w:t>
      </w:r>
      <w:r>
        <w:rPr>
          <w:rFonts w:ascii="Times New Roman"/>
          <w:sz w:val="28"/>
        </w:rPr>
        <w:t>ordinance 12.24.100,</w:t>
      </w:r>
      <w:r>
        <w:rPr>
          <w:rFonts w:ascii="Times New Roman"/>
          <w:spacing w:val="3"/>
          <w:sz w:val="28"/>
        </w:rPr>
        <w:t xml:space="preserve"> </w:t>
      </w:r>
      <w:r>
        <w:rPr>
          <w:rFonts w:ascii="Times New Roman"/>
          <w:sz w:val="28"/>
        </w:rPr>
        <w:t>Restrictions</w:t>
      </w:r>
      <w:r>
        <w:rPr>
          <w:rFonts w:ascii="Times New Roman"/>
          <w:spacing w:val="1"/>
          <w:sz w:val="28"/>
        </w:rPr>
        <w:t xml:space="preserve"> </w:t>
      </w:r>
      <w:r>
        <w:rPr>
          <w:rFonts w:ascii="Times New Roman"/>
          <w:sz w:val="28"/>
        </w:rPr>
        <w:t>on</w:t>
      </w:r>
      <w:r>
        <w:rPr>
          <w:rFonts w:ascii="Times New Roman"/>
          <w:spacing w:val="2"/>
          <w:sz w:val="28"/>
        </w:rPr>
        <w:t xml:space="preserve"> </w:t>
      </w:r>
      <w:r>
        <w:rPr>
          <w:rFonts w:ascii="Times New Roman"/>
          <w:spacing w:val="-2"/>
          <w:sz w:val="28"/>
        </w:rPr>
        <w:t>burial.</w:t>
      </w:r>
    </w:p>
    <w:p w14:paraId="66870D42" w14:textId="77777777" w:rsidR="00B032D5" w:rsidRDefault="00B032D5">
      <w:pPr>
        <w:pStyle w:val="BodyText"/>
        <w:spacing w:before="1"/>
        <w:rPr>
          <w:sz w:val="28"/>
        </w:rPr>
      </w:pPr>
    </w:p>
    <w:p w14:paraId="661490BD" w14:textId="77777777" w:rsidR="00B032D5" w:rsidRDefault="00000000">
      <w:pPr>
        <w:ind w:left="140"/>
        <w:rPr>
          <w:rFonts w:ascii="Times New Roman"/>
          <w:sz w:val="28"/>
        </w:rPr>
      </w:pPr>
      <w:r>
        <w:rPr>
          <w:rFonts w:ascii="Times New Roman"/>
          <w:b/>
          <w:sz w:val="28"/>
        </w:rPr>
        <w:t>Description</w:t>
      </w:r>
      <w:r>
        <w:rPr>
          <w:rFonts w:ascii="Times New Roman"/>
          <w:sz w:val="28"/>
        </w:rPr>
        <w:t>:</w:t>
      </w:r>
      <w:r>
        <w:rPr>
          <w:rFonts w:ascii="Times New Roman"/>
          <w:spacing w:val="2"/>
          <w:sz w:val="28"/>
        </w:rPr>
        <w:t xml:space="preserve"> </w:t>
      </w:r>
      <w:r>
        <w:rPr>
          <w:rFonts w:ascii="Times New Roman"/>
          <w:sz w:val="28"/>
        </w:rPr>
        <w:t>Consider</w:t>
      </w:r>
      <w:r>
        <w:rPr>
          <w:rFonts w:ascii="Times New Roman"/>
          <w:spacing w:val="4"/>
          <w:sz w:val="28"/>
        </w:rPr>
        <w:t xml:space="preserve"> </w:t>
      </w:r>
      <w:r>
        <w:rPr>
          <w:rFonts w:ascii="Times New Roman"/>
          <w:sz w:val="28"/>
        </w:rPr>
        <w:t>allowing</w:t>
      </w:r>
      <w:r>
        <w:rPr>
          <w:rFonts w:ascii="Times New Roman"/>
          <w:spacing w:val="5"/>
          <w:sz w:val="28"/>
        </w:rPr>
        <w:t xml:space="preserve"> </w:t>
      </w:r>
      <w:r>
        <w:rPr>
          <w:rFonts w:ascii="Times New Roman"/>
          <w:sz w:val="28"/>
        </w:rPr>
        <w:t>cremains</w:t>
      </w:r>
      <w:r>
        <w:rPr>
          <w:rFonts w:ascii="Times New Roman"/>
          <w:spacing w:val="5"/>
          <w:sz w:val="28"/>
        </w:rPr>
        <w:t xml:space="preserve"> </w:t>
      </w:r>
      <w:r>
        <w:rPr>
          <w:rFonts w:ascii="Times New Roman"/>
          <w:sz w:val="28"/>
        </w:rPr>
        <w:t>to</w:t>
      </w:r>
      <w:r>
        <w:rPr>
          <w:rFonts w:ascii="Times New Roman"/>
          <w:spacing w:val="2"/>
          <w:sz w:val="28"/>
        </w:rPr>
        <w:t xml:space="preserve"> </w:t>
      </w:r>
      <w:r>
        <w:rPr>
          <w:rFonts w:ascii="Times New Roman"/>
          <w:sz w:val="28"/>
        </w:rPr>
        <w:t>be</w:t>
      </w:r>
      <w:r>
        <w:rPr>
          <w:rFonts w:ascii="Times New Roman"/>
          <w:spacing w:val="4"/>
          <w:sz w:val="28"/>
        </w:rPr>
        <w:t xml:space="preserve"> </w:t>
      </w:r>
      <w:r>
        <w:rPr>
          <w:rFonts w:ascii="Times New Roman"/>
          <w:sz w:val="28"/>
        </w:rPr>
        <w:t>placed</w:t>
      </w:r>
      <w:r>
        <w:rPr>
          <w:rFonts w:ascii="Times New Roman"/>
          <w:spacing w:val="3"/>
          <w:sz w:val="28"/>
        </w:rPr>
        <w:t xml:space="preserve"> </w:t>
      </w:r>
      <w:r>
        <w:rPr>
          <w:rFonts w:ascii="Times New Roman"/>
          <w:sz w:val="28"/>
        </w:rPr>
        <w:t>on</w:t>
      </w:r>
      <w:r>
        <w:rPr>
          <w:rFonts w:ascii="Times New Roman"/>
          <w:spacing w:val="2"/>
          <w:sz w:val="28"/>
        </w:rPr>
        <w:t xml:space="preserve"> </w:t>
      </w:r>
      <w:r>
        <w:rPr>
          <w:rFonts w:ascii="Times New Roman"/>
          <w:sz w:val="28"/>
        </w:rPr>
        <w:t>top</w:t>
      </w:r>
      <w:r>
        <w:rPr>
          <w:rFonts w:ascii="Times New Roman"/>
          <w:spacing w:val="5"/>
          <w:sz w:val="28"/>
        </w:rPr>
        <w:t xml:space="preserve"> </w:t>
      </w:r>
      <w:r>
        <w:rPr>
          <w:rFonts w:ascii="Times New Roman"/>
          <w:sz w:val="28"/>
        </w:rPr>
        <w:t>of</w:t>
      </w:r>
      <w:r>
        <w:rPr>
          <w:rFonts w:ascii="Times New Roman"/>
          <w:spacing w:val="4"/>
          <w:sz w:val="28"/>
        </w:rPr>
        <w:t xml:space="preserve"> </w:t>
      </w:r>
      <w:r>
        <w:rPr>
          <w:rFonts w:ascii="Times New Roman"/>
          <w:sz w:val="28"/>
        </w:rPr>
        <w:t>traditional</w:t>
      </w:r>
      <w:r>
        <w:rPr>
          <w:rFonts w:ascii="Times New Roman"/>
          <w:spacing w:val="5"/>
          <w:sz w:val="28"/>
        </w:rPr>
        <w:t xml:space="preserve"> </w:t>
      </w:r>
      <w:r>
        <w:rPr>
          <w:rFonts w:ascii="Times New Roman"/>
          <w:spacing w:val="-2"/>
          <w:sz w:val="28"/>
        </w:rPr>
        <w:t>vaults.</w:t>
      </w:r>
    </w:p>
    <w:p w14:paraId="3E0194DA" w14:textId="77777777" w:rsidR="00B032D5" w:rsidRDefault="00B032D5">
      <w:pPr>
        <w:pStyle w:val="BodyText"/>
        <w:rPr>
          <w:sz w:val="28"/>
        </w:rPr>
      </w:pPr>
    </w:p>
    <w:p w14:paraId="5DB84224" w14:textId="77777777" w:rsidR="00B032D5" w:rsidRDefault="00B032D5">
      <w:pPr>
        <w:pStyle w:val="BodyText"/>
        <w:rPr>
          <w:sz w:val="28"/>
        </w:rPr>
      </w:pPr>
    </w:p>
    <w:p w14:paraId="00CE3BD8" w14:textId="77777777" w:rsidR="00B032D5" w:rsidRDefault="00B032D5">
      <w:pPr>
        <w:pStyle w:val="BodyText"/>
        <w:rPr>
          <w:sz w:val="28"/>
        </w:rPr>
      </w:pPr>
    </w:p>
    <w:p w14:paraId="02DA7C01" w14:textId="77777777" w:rsidR="00B032D5" w:rsidRDefault="00B032D5">
      <w:pPr>
        <w:pStyle w:val="BodyText"/>
        <w:rPr>
          <w:sz w:val="28"/>
        </w:rPr>
      </w:pPr>
    </w:p>
    <w:p w14:paraId="12D3DE20" w14:textId="77777777" w:rsidR="00B032D5" w:rsidRDefault="00B032D5">
      <w:pPr>
        <w:pStyle w:val="BodyText"/>
        <w:rPr>
          <w:sz w:val="28"/>
        </w:rPr>
      </w:pPr>
    </w:p>
    <w:p w14:paraId="64FD3398" w14:textId="77777777" w:rsidR="00B032D5" w:rsidRDefault="00B032D5">
      <w:pPr>
        <w:pStyle w:val="BodyText"/>
        <w:rPr>
          <w:sz w:val="28"/>
        </w:rPr>
      </w:pPr>
    </w:p>
    <w:p w14:paraId="60B14817" w14:textId="77777777" w:rsidR="00B032D5" w:rsidRDefault="00B032D5">
      <w:pPr>
        <w:pStyle w:val="BodyText"/>
        <w:spacing w:before="321"/>
        <w:rPr>
          <w:sz w:val="28"/>
        </w:rPr>
      </w:pPr>
    </w:p>
    <w:p w14:paraId="0C2771E0" w14:textId="77777777" w:rsidR="00B032D5" w:rsidRDefault="00000000">
      <w:pPr>
        <w:pStyle w:val="Heading7"/>
      </w:pPr>
      <w:r>
        <w:rPr>
          <w:spacing w:val="-2"/>
          <w:u w:val="single"/>
        </w:rPr>
        <w:t>Recommendation:</w:t>
      </w:r>
    </w:p>
    <w:p w14:paraId="604857D8" w14:textId="77777777" w:rsidR="00B032D5" w:rsidRDefault="00000000">
      <w:pPr>
        <w:ind w:left="139"/>
        <w:rPr>
          <w:rFonts w:ascii="Times New Roman"/>
          <w:sz w:val="28"/>
        </w:rPr>
      </w:pPr>
      <w:r>
        <w:rPr>
          <w:rFonts w:ascii="Times New Roman"/>
          <w:spacing w:val="-2"/>
          <w:sz w:val="28"/>
        </w:rPr>
        <w:t>Approval</w:t>
      </w:r>
    </w:p>
    <w:p w14:paraId="525EDF85" w14:textId="77777777" w:rsidR="00B032D5" w:rsidRDefault="00B032D5">
      <w:pPr>
        <w:pStyle w:val="BodyText"/>
        <w:spacing w:before="2"/>
        <w:rPr>
          <w:sz w:val="28"/>
        </w:rPr>
      </w:pPr>
    </w:p>
    <w:p w14:paraId="1CB1DA4B" w14:textId="77777777" w:rsidR="00B032D5" w:rsidRDefault="00000000">
      <w:pPr>
        <w:pStyle w:val="Heading7"/>
        <w:ind w:left="139"/>
        <w:rPr>
          <w:b w:val="0"/>
        </w:rPr>
      </w:pPr>
      <w:r>
        <w:rPr>
          <w:u w:val="single"/>
        </w:rPr>
        <w:t>Cost:</w:t>
      </w:r>
      <w:r>
        <w:t xml:space="preserve"> </w:t>
      </w:r>
      <w:r>
        <w:rPr>
          <w:b w:val="0"/>
          <w:spacing w:val="-10"/>
        </w:rPr>
        <w:t>0</w:t>
      </w:r>
    </w:p>
    <w:p w14:paraId="6E103514" w14:textId="77777777" w:rsidR="00B032D5" w:rsidRDefault="00000000">
      <w:pPr>
        <w:spacing w:before="321"/>
        <w:ind w:left="140" w:right="7368"/>
        <w:rPr>
          <w:rFonts w:ascii="Times New Roman"/>
          <w:sz w:val="28"/>
        </w:rPr>
      </w:pPr>
      <w:r>
        <w:rPr>
          <w:rFonts w:ascii="Times New Roman"/>
          <w:b/>
          <w:sz w:val="28"/>
          <w:u w:val="single"/>
        </w:rPr>
        <w:t>Legal Approved:</w:t>
      </w:r>
      <w:r>
        <w:rPr>
          <w:rFonts w:ascii="Times New Roman"/>
          <w:b/>
          <w:sz w:val="28"/>
        </w:rPr>
        <w:t xml:space="preserve"> </w:t>
      </w:r>
      <w:r>
        <w:rPr>
          <w:rFonts w:ascii="Times New Roman"/>
          <w:sz w:val="28"/>
        </w:rPr>
        <w:t xml:space="preserve">N/A </w:t>
      </w:r>
      <w:r>
        <w:rPr>
          <w:rFonts w:ascii="Times New Roman"/>
          <w:b/>
          <w:sz w:val="28"/>
          <w:u w:val="single"/>
        </w:rPr>
        <w:t>Finance</w:t>
      </w:r>
      <w:r>
        <w:rPr>
          <w:rFonts w:ascii="Times New Roman"/>
          <w:b/>
          <w:spacing w:val="-9"/>
          <w:sz w:val="28"/>
          <w:u w:val="single"/>
        </w:rPr>
        <w:t xml:space="preserve"> </w:t>
      </w:r>
      <w:r>
        <w:rPr>
          <w:rFonts w:ascii="Times New Roman"/>
          <w:b/>
          <w:sz w:val="28"/>
          <w:u w:val="single"/>
        </w:rPr>
        <w:t>Approval:</w:t>
      </w:r>
      <w:r>
        <w:rPr>
          <w:rFonts w:ascii="Times New Roman"/>
          <w:b/>
          <w:spacing w:val="-12"/>
          <w:sz w:val="28"/>
        </w:rPr>
        <w:t xml:space="preserve"> </w:t>
      </w:r>
      <w:r>
        <w:rPr>
          <w:rFonts w:ascii="Times New Roman"/>
          <w:sz w:val="28"/>
        </w:rPr>
        <w:t xml:space="preserve">N/A </w:t>
      </w:r>
      <w:r>
        <w:rPr>
          <w:rFonts w:ascii="Times New Roman"/>
          <w:b/>
          <w:sz w:val="28"/>
        </w:rPr>
        <w:t>Budget Approved</w:t>
      </w:r>
      <w:r>
        <w:rPr>
          <w:rFonts w:ascii="Times New Roman"/>
          <w:sz w:val="28"/>
        </w:rPr>
        <w:t>: N/A</w:t>
      </w:r>
    </w:p>
    <w:p w14:paraId="7ED12531" w14:textId="77777777" w:rsidR="00B032D5" w:rsidRDefault="00B032D5">
      <w:pPr>
        <w:pStyle w:val="BodyText"/>
        <w:rPr>
          <w:sz w:val="20"/>
        </w:rPr>
      </w:pPr>
    </w:p>
    <w:p w14:paraId="388CBC6A" w14:textId="77777777" w:rsidR="00B032D5" w:rsidRDefault="00B032D5">
      <w:pPr>
        <w:pStyle w:val="BodyText"/>
        <w:rPr>
          <w:sz w:val="20"/>
        </w:rPr>
      </w:pPr>
    </w:p>
    <w:p w14:paraId="0A2512D7" w14:textId="77777777" w:rsidR="00B032D5" w:rsidRDefault="00B032D5">
      <w:pPr>
        <w:pStyle w:val="BodyText"/>
        <w:rPr>
          <w:sz w:val="20"/>
        </w:rPr>
      </w:pPr>
    </w:p>
    <w:p w14:paraId="4B507DE6" w14:textId="77777777" w:rsidR="00B032D5" w:rsidRDefault="00000000">
      <w:pPr>
        <w:pStyle w:val="BodyText"/>
        <w:spacing w:before="41"/>
        <w:rPr>
          <w:sz w:val="20"/>
        </w:rPr>
      </w:pPr>
      <w:r>
        <w:rPr>
          <w:noProof/>
        </w:rPr>
        <mc:AlternateContent>
          <mc:Choice Requires="wps">
            <w:drawing>
              <wp:anchor distT="0" distB="0" distL="0" distR="0" simplePos="0" relativeHeight="487674368" behindDoc="1" locked="0" layoutInCell="1" allowOverlap="1" wp14:anchorId="069D4844" wp14:editId="5AEA12C5">
                <wp:simplePos x="0" y="0"/>
                <wp:positionH relativeFrom="page">
                  <wp:posOffset>667512</wp:posOffset>
                </wp:positionH>
                <wp:positionV relativeFrom="paragraph">
                  <wp:posOffset>187606</wp:posOffset>
                </wp:positionV>
                <wp:extent cx="6437630" cy="18415"/>
                <wp:effectExtent l="0" t="0" r="0" b="0"/>
                <wp:wrapTopAndBottom/>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7630" cy="18415"/>
                        </a:xfrm>
                        <a:custGeom>
                          <a:avLst/>
                          <a:gdLst/>
                          <a:ahLst/>
                          <a:cxnLst/>
                          <a:rect l="l" t="t" r="r" b="b"/>
                          <a:pathLst>
                            <a:path w="6437630" h="18415">
                              <a:moveTo>
                                <a:pt x="6437376" y="0"/>
                              </a:moveTo>
                              <a:lnTo>
                                <a:pt x="0" y="0"/>
                              </a:lnTo>
                              <a:lnTo>
                                <a:pt x="0" y="18287"/>
                              </a:lnTo>
                              <a:lnTo>
                                <a:pt x="6437376" y="18287"/>
                              </a:lnTo>
                              <a:lnTo>
                                <a:pt x="6437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F3E337" id="Graphic 310" o:spid="_x0000_s1026" style="position:absolute;margin-left:52.55pt;margin-top:14.75pt;width:506.9pt;height:1.45pt;z-index:-15642112;visibility:visible;mso-wrap-style:square;mso-wrap-distance-left:0;mso-wrap-distance-top:0;mso-wrap-distance-right:0;mso-wrap-distance-bottom:0;mso-position-horizontal:absolute;mso-position-horizontal-relative:page;mso-position-vertical:absolute;mso-position-vertical-relative:text;v-text-anchor:top" coordsize="64376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" path="m6437376,l,,,18287r6437376,l6437376,xe" fillcolor="black" stroked="f">
                <v:path arrowok="t"/>
                <w10:wrap type="topAndBottom" anchorx="page"/>
              </v:shape>
            </w:pict>
          </mc:Fallback>
        </mc:AlternateContent>
      </w:r>
    </w:p>
    <w:p w14:paraId="69FAB871" w14:textId="77777777" w:rsidR="00B032D5" w:rsidRDefault="00B032D5">
      <w:pPr>
        <w:pStyle w:val="BodyText"/>
        <w:spacing w:before="47"/>
      </w:pPr>
    </w:p>
    <w:p w14:paraId="5282C9BA" w14:textId="77777777" w:rsidR="00B032D5" w:rsidRDefault="00000000">
      <w:pPr>
        <w:pStyle w:val="BodyText"/>
        <w:ind w:left="620"/>
      </w:pPr>
      <w:r>
        <w:t>2603</w:t>
      </w:r>
      <w:r>
        <w:rPr>
          <w:spacing w:val="-1"/>
        </w:rPr>
        <w:t xml:space="preserve"> </w:t>
      </w:r>
      <w:r>
        <w:t>Santa</w:t>
      </w:r>
      <w:r>
        <w:rPr>
          <w:spacing w:val="-2"/>
        </w:rPr>
        <w:t xml:space="preserve"> </w:t>
      </w:r>
      <w:r>
        <w:t>Clara</w:t>
      </w:r>
      <w:r>
        <w:rPr>
          <w:spacing w:val="-2"/>
        </w:rPr>
        <w:t xml:space="preserve"> </w:t>
      </w:r>
      <w:r>
        <w:t>Drive,</w:t>
      </w:r>
      <w:r>
        <w:rPr>
          <w:spacing w:val="-1"/>
        </w:rPr>
        <w:t xml:space="preserve"> </w:t>
      </w:r>
      <w:r>
        <w:t>Santa</w:t>
      </w:r>
      <w:r>
        <w:rPr>
          <w:spacing w:val="-1"/>
        </w:rPr>
        <w:t xml:space="preserve"> </w:t>
      </w:r>
      <w:r>
        <w:t>Clara,</w:t>
      </w:r>
      <w:r>
        <w:rPr>
          <w:spacing w:val="-1"/>
        </w:rPr>
        <w:t xml:space="preserve"> </w:t>
      </w:r>
      <w:r>
        <w:t>Utah</w:t>
      </w:r>
      <w:r>
        <w:rPr>
          <w:spacing w:val="-1"/>
        </w:rPr>
        <w:t xml:space="preserve"> </w:t>
      </w:r>
      <w:r>
        <w:t>84765</w:t>
      </w:r>
      <w:r>
        <w:rPr>
          <w:spacing w:val="-1"/>
        </w:rPr>
        <w:t xml:space="preserve"> </w:t>
      </w:r>
      <w:r>
        <w:t>Phone</w:t>
      </w:r>
      <w:r>
        <w:rPr>
          <w:spacing w:val="-2"/>
        </w:rPr>
        <w:t xml:space="preserve"> </w:t>
      </w:r>
      <w:r>
        <w:t>(435)</w:t>
      </w:r>
      <w:r>
        <w:rPr>
          <w:spacing w:val="-1"/>
        </w:rPr>
        <w:t xml:space="preserve"> </w:t>
      </w:r>
      <w:r>
        <w:t>673-6712</w:t>
      </w:r>
      <w:r>
        <w:rPr>
          <w:spacing w:val="58"/>
        </w:rPr>
        <w:t xml:space="preserve"> </w:t>
      </w:r>
      <w:r>
        <w:t>Fax</w:t>
      </w:r>
      <w:r>
        <w:rPr>
          <w:spacing w:val="-1"/>
        </w:rPr>
        <w:t xml:space="preserve"> </w:t>
      </w:r>
      <w:r>
        <w:t>(435)</w:t>
      </w:r>
      <w:r>
        <w:rPr>
          <w:spacing w:val="-1"/>
        </w:rPr>
        <w:t xml:space="preserve"> </w:t>
      </w:r>
      <w:r>
        <w:t>628-</w:t>
      </w:r>
      <w:r>
        <w:rPr>
          <w:spacing w:val="-4"/>
        </w:rPr>
        <w:t>7338</w:t>
      </w:r>
    </w:p>
    <w:p w14:paraId="7E81B604" w14:textId="77777777" w:rsidR="00B032D5" w:rsidRDefault="00B032D5">
      <w:pPr>
        <w:pStyle w:val="BodyText"/>
      </w:pPr>
    </w:p>
    <w:p w14:paraId="5130A24D" w14:textId="77777777" w:rsidR="00B032D5" w:rsidRDefault="00B032D5">
      <w:pPr>
        <w:pStyle w:val="BodyText"/>
      </w:pPr>
    </w:p>
    <w:p w14:paraId="51CF3EB6" w14:textId="77777777" w:rsidR="00B032D5" w:rsidRDefault="00B032D5">
      <w:pPr>
        <w:pStyle w:val="BodyText"/>
      </w:pPr>
    </w:p>
    <w:p w14:paraId="16A5A4AF" w14:textId="77777777" w:rsidR="00B032D5" w:rsidRDefault="00B032D5">
      <w:pPr>
        <w:pStyle w:val="BodyText"/>
      </w:pPr>
    </w:p>
    <w:p w14:paraId="6BAB9BDF" w14:textId="77777777" w:rsidR="00B032D5" w:rsidRDefault="00B032D5">
      <w:pPr>
        <w:pStyle w:val="BodyText"/>
      </w:pPr>
    </w:p>
    <w:p w14:paraId="3187B319" w14:textId="77777777" w:rsidR="00B032D5" w:rsidRDefault="00B032D5">
      <w:pPr>
        <w:pStyle w:val="BodyText"/>
        <w:spacing w:before="98"/>
      </w:pPr>
    </w:p>
    <w:p w14:paraId="3DEE8DF0" w14:textId="77777777" w:rsidR="00B032D5" w:rsidRDefault="00000000">
      <w:pPr>
        <w:tabs>
          <w:tab w:val="left" w:pos="5420"/>
        </w:tabs>
        <w:ind w:left="3008" w:right="3406" w:hanging="260"/>
        <w:rPr>
          <w:rFonts w:ascii="Times New Roman"/>
          <w:i/>
          <w:sz w:val="24"/>
        </w:rPr>
      </w:pPr>
      <w:r>
        <w:rPr>
          <w:rFonts w:ascii="Times New Roman"/>
          <w:i/>
          <w:sz w:val="24"/>
        </w:rPr>
        <w:t>2603</w:t>
      </w:r>
      <w:r>
        <w:rPr>
          <w:rFonts w:ascii="Times New Roman"/>
          <w:i/>
          <w:spacing w:val="-5"/>
          <w:sz w:val="24"/>
        </w:rPr>
        <w:t xml:space="preserve"> </w:t>
      </w:r>
      <w:r>
        <w:rPr>
          <w:rFonts w:ascii="Times New Roman"/>
          <w:i/>
          <w:sz w:val="24"/>
        </w:rPr>
        <w:t>Santa</w:t>
      </w:r>
      <w:r>
        <w:rPr>
          <w:rFonts w:ascii="Times New Roman"/>
          <w:i/>
          <w:spacing w:val="-5"/>
          <w:sz w:val="24"/>
        </w:rPr>
        <w:t xml:space="preserve"> </w:t>
      </w:r>
      <w:r>
        <w:rPr>
          <w:rFonts w:ascii="Times New Roman"/>
          <w:i/>
          <w:sz w:val="24"/>
        </w:rPr>
        <w:t>Clara</w:t>
      </w:r>
      <w:r>
        <w:rPr>
          <w:rFonts w:ascii="Times New Roman"/>
          <w:i/>
          <w:spacing w:val="-5"/>
          <w:sz w:val="24"/>
        </w:rPr>
        <w:t xml:space="preserve"> </w:t>
      </w:r>
      <w:r>
        <w:rPr>
          <w:rFonts w:ascii="Times New Roman"/>
          <w:i/>
          <w:sz w:val="24"/>
        </w:rPr>
        <w:t>Drive,</w:t>
      </w:r>
      <w:r>
        <w:rPr>
          <w:rFonts w:ascii="Times New Roman"/>
          <w:i/>
          <w:spacing w:val="-5"/>
          <w:sz w:val="24"/>
        </w:rPr>
        <w:t xml:space="preserve"> </w:t>
      </w:r>
      <w:r>
        <w:rPr>
          <w:rFonts w:ascii="Times New Roman"/>
          <w:i/>
          <w:sz w:val="24"/>
        </w:rPr>
        <w:t>Santa</w:t>
      </w:r>
      <w:r>
        <w:rPr>
          <w:rFonts w:ascii="Times New Roman"/>
          <w:i/>
          <w:spacing w:val="-5"/>
          <w:sz w:val="24"/>
        </w:rPr>
        <w:t xml:space="preserve"> </w:t>
      </w:r>
      <w:r>
        <w:rPr>
          <w:rFonts w:ascii="Times New Roman"/>
          <w:i/>
          <w:sz w:val="24"/>
        </w:rPr>
        <w:t>Clara,</w:t>
      </w:r>
      <w:r>
        <w:rPr>
          <w:rFonts w:ascii="Times New Roman"/>
          <w:i/>
          <w:spacing w:val="-5"/>
          <w:sz w:val="24"/>
        </w:rPr>
        <w:t xml:space="preserve"> </w:t>
      </w:r>
      <w:r>
        <w:rPr>
          <w:rFonts w:ascii="Times New Roman"/>
          <w:i/>
          <w:sz w:val="24"/>
        </w:rPr>
        <w:t>Utah</w:t>
      </w:r>
      <w:r>
        <w:rPr>
          <w:rFonts w:ascii="Times New Roman"/>
          <w:i/>
          <w:spacing w:val="-5"/>
          <w:sz w:val="24"/>
        </w:rPr>
        <w:t xml:space="preserve"> </w:t>
      </w:r>
      <w:r>
        <w:rPr>
          <w:rFonts w:ascii="Times New Roman"/>
          <w:i/>
          <w:sz w:val="24"/>
        </w:rPr>
        <w:t>84765 Phone (435) 673-6712</w:t>
      </w:r>
      <w:r>
        <w:rPr>
          <w:rFonts w:ascii="Times New Roman"/>
          <w:i/>
          <w:sz w:val="24"/>
        </w:rPr>
        <w:tab/>
        <w:t>Fax (435) 628-7338</w:t>
      </w:r>
    </w:p>
    <w:p w14:paraId="03C81173" w14:textId="77777777" w:rsidR="00B032D5" w:rsidRDefault="00B032D5">
      <w:pPr>
        <w:rPr>
          <w:rFonts w:ascii="Times New Roman"/>
          <w:sz w:val="24"/>
        </w:rPr>
        <w:sectPr w:rsidR="00B032D5">
          <w:type w:val="continuous"/>
          <w:pgSz w:w="12240" w:h="15840"/>
          <w:pgMar w:top="1360" w:right="280" w:bottom="280" w:left="940" w:header="0" w:footer="0" w:gutter="0"/>
          <w:cols w:space="720"/>
        </w:sectPr>
      </w:pPr>
    </w:p>
    <w:p w14:paraId="2D52136A" w14:textId="77777777" w:rsidR="00B032D5" w:rsidRDefault="00000000">
      <w:pPr>
        <w:spacing w:before="65" w:line="252" w:lineRule="auto"/>
        <w:ind w:left="129" w:right="856" w:hanging="11"/>
        <w:rPr>
          <w:sz w:val="21"/>
        </w:rPr>
      </w:pPr>
      <w:r>
        <w:rPr>
          <w:color w:val="3F3D3D"/>
          <w:sz w:val="21"/>
        </w:rPr>
        <w:lastRenderedPageBreak/>
        <w:t>this</w:t>
      </w:r>
      <w:r>
        <w:rPr>
          <w:color w:val="3F3D3D"/>
          <w:spacing w:val="-1"/>
          <w:sz w:val="21"/>
        </w:rPr>
        <w:t xml:space="preserve"> </w:t>
      </w:r>
      <w:r>
        <w:rPr>
          <w:color w:val="3F3D3D"/>
          <w:sz w:val="21"/>
        </w:rPr>
        <w:t>section shall</w:t>
      </w:r>
      <w:r>
        <w:rPr>
          <w:color w:val="3F3D3D"/>
          <w:spacing w:val="-13"/>
          <w:sz w:val="21"/>
        </w:rPr>
        <w:t xml:space="preserve"> </w:t>
      </w:r>
      <w:r>
        <w:rPr>
          <w:color w:val="3F3D3D"/>
          <w:sz w:val="21"/>
        </w:rPr>
        <w:t>be by the</w:t>
      </w:r>
      <w:r>
        <w:rPr>
          <w:color w:val="3F3D3D"/>
          <w:spacing w:val="-1"/>
          <w:sz w:val="21"/>
        </w:rPr>
        <w:t xml:space="preserve"> </w:t>
      </w:r>
      <w:r>
        <w:rPr>
          <w:color w:val="3F3D3D"/>
          <w:sz w:val="21"/>
        </w:rPr>
        <w:t>approval of City</w:t>
      </w:r>
      <w:r>
        <w:rPr>
          <w:color w:val="3F3D3D"/>
          <w:spacing w:val="-4"/>
          <w:sz w:val="21"/>
        </w:rPr>
        <w:t xml:space="preserve"> </w:t>
      </w:r>
      <w:r>
        <w:rPr>
          <w:color w:val="3F3D3D"/>
          <w:sz w:val="21"/>
        </w:rPr>
        <w:t>Council only and</w:t>
      </w:r>
      <w:r>
        <w:rPr>
          <w:color w:val="3F3D3D"/>
          <w:spacing w:val="-3"/>
          <w:sz w:val="21"/>
        </w:rPr>
        <w:t xml:space="preserve"> </w:t>
      </w:r>
      <w:r>
        <w:rPr>
          <w:color w:val="3F3D3D"/>
          <w:sz w:val="21"/>
        </w:rPr>
        <w:t>will result in the payment of additional fees. (Ord. 2018-01)</w:t>
      </w:r>
    </w:p>
    <w:p w14:paraId="40BF8A8C" w14:textId="77777777" w:rsidR="00B032D5" w:rsidRDefault="00000000">
      <w:pPr>
        <w:spacing w:before="148"/>
        <w:ind w:left="119"/>
        <w:rPr>
          <w:b/>
        </w:rPr>
      </w:pPr>
      <w:r>
        <w:rPr>
          <w:b/>
          <w:color w:val="3F3D3D"/>
          <w:w w:val="105"/>
        </w:rPr>
        <w:t>12.24.100:</w:t>
      </w:r>
      <w:r>
        <w:rPr>
          <w:b/>
          <w:color w:val="3F3D3D"/>
          <w:spacing w:val="-12"/>
          <w:w w:val="105"/>
        </w:rPr>
        <w:t xml:space="preserve"> </w:t>
      </w:r>
      <w:r>
        <w:rPr>
          <w:b/>
          <w:color w:val="3F3D3D"/>
          <w:w w:val="105"/>
        </w:rPr>
        <w:t>RESTRICTIONS</w:t>
      </w:r>
      <w:r>
        <w:rPr>
          <w:b/>
          <w:color w:val="3F3D3D"/>
          <w:spacing w:val="1"/>
          <w:w w:val="105"/>
        </w:rPr>
        <w:t xml:space="preserve"> </w:t>
      </w:r>
      <w:r>
        <w:rPr>
          <w:b/>
          <w:color w:val="3F3D3D"/>
          <w:w w:val="105"/>
        </w:rPr>
        <w:t xml:space="preserve">ON </w:t>
      </w:r>
      <w:r>
        <w:rPr>
          <w:b/>
          <w:color w:val="3F3D3D"/>
          <w:spacing w:val="-2"/>
          <w:w w:val="105"/>
        </w:rPr>
        <w:t>BURIAL:</w:t>
      </w:r>
    </w:p>
    <w:p w14:paraId="0F32E9D0" w14:textId="77777777" w:rsidR="00B032D5" w:rsidRDefault="00000000">
      <w:pPr>
        <w:spacing w:before="1" w:line="242" w:lineRule="auto"/>
        <w:ind w:left="120" w:right="108" w:hanging="4"/>
        <w:rPr>
          <w:sz w:val="21"/>
        </w:rPr>
      </w:pPr>
      <w:r>
        <w:rPr>
          <w:color w:val="3F3D3D"/>
          <w:w w:val="105"/>
          <w:sz w:val="21"/>
        </w:rPr>
        <w:t>It</w:t>
      </w:r>
      <w:r>
        <w:rPr>
          <w:color w:val="3F3D3D"/>
          <w:spacing w:val="-16"/>
          <w:w w:val="105"/>
          <w:sz w:val="21"/>
        </w:rPr>
        <w:t xml:space="preserve"> </w:t>
      </w:r>
      <w:r>
        <w:rPr>
          <w:color w:val="3F3D3D"/>
          <w:w w:val="105"/>
          <w:sz w:val="21"/>
        </w:rPr>
        <w:t>shall</w:t>
      </w:r>
      <w:r>
        <w:rPr>
          <w:color w:val="3F3D3D"/>
          <w:spacing w:val="-13"/>
          <w:w w:val="105"/>
          <w:sz w:val="21"/>
        </w:rPr>
        <w:t xml:space="preserve"> </w:t>
      </w:r>
      <w:r>
        <w:rPr>
          <w:color w:val="3F3D3D"/>
          <w:w w:val="105"/>
          <w:sz w:val="21"/>
        </w:rPr>
        <w:t>be</w:t>
      </w:r>
      <w:r>
        <w:rPr>
          <w:color w:val="3F3D3D"/>
          <w:spacing w:val="-16"/>
          <w:w w:val="105"/>
          <w:sz w:val="21"/>
        </w:rPr>
        <w:t xml:space="preserve"> </w:t>
      </w:r>
      <w:r>
        <w:rPr>
          <w:color w:val="3F3D3D"/>
          <w:w w:val="105"/>
          <w:sz w:val="21"/>
        </w:rPr>
        <w:t>unlawful</w:t>
      </w:r>
      <w:r>
        <w:rPr>
          <w:color w:val="3F3D3D"/>
          <w:spacing w:val="-16"/>
          <w:w w:val="105"/>
          <w:sz w:val="21"/>
        </w:rPr>
        <w:t xml:space="preserve"> </w:t>
      </w:r>
      <w:r>
        <w:rPr>
          <w:color w:val="3F3D3D"/>
          <w:w w:val="105"/>
          <w:sz w:val="21"/>
        </w:rPr>
        <w:t>for</w:t>
      </w:r>
      <w:r>
        <w:rPr>
          <w:color w:val="3F3D3D"/>
          <w:spacing w:val="-13"/>
          <w:w w:val="105"/>
          <w:sz w:val="21"/>
        </w:rPr>
        <w:t xml:space="preserve"> </w:t>
      </w:r>
      <w:r>
        <w:rPr>
          <w:color w:val="3F3D3D"/>
          <w:w w:val="105"/>
          <w:sz w:val="21"/>
        </w:rPr>
        <w:t>any</w:t>
      </w:r>
      <w:r>
        <w:rPr>
          <w:color w:val="3F3D3D"/>
          <w:spacing w:val="-10"/>
          <w:w w:val="105"/>
          <w:sz w:val="21"/>
        </w:rPr>
        <w:t xml:space="preserve"> </w:t>
      </w:r>
      <w:r>
        <w:rPr>
          <w:color w:val="3F3D3D"/>
          <w:w w:val="105"/>
          <w:sz w:val="21"/>
        </w:rPr>
        <w:t>person</w:t>
      </w:r>
      <w:r>
        <w:rPr>
          <w:color w:val="3F3D3D"/>
          <w:spacing w:val="-16"/>
          <w:w w:val="105"/>
          <w:sz w:val="21"/>
        </w:rPr>
        <w:t xml:space="preserve"> </w:t>
      </w:r>
      <w:r>
        <w:rPr>
          <w:color w:val="3F3D3D"/>
          <w:w w:val="105"/>
          <w:sz w:val="21"/>
        </w:rPr>
        <w:t>to</w:t>
      </w:r>
      <w:r>
        <w:rPr>
          <w:color w:val="3F3D3D"/>
          <w:spacing w:val="-1"/>
          <w:w w:val="105"/>
          <w:sz w:val="21"/>
        </w:rPr>
        <w:t xml:space="preserve"> </w:t>
      </w:r>
      <w:r>
        <w:rPr>
          <w:color w:val="3F3D3D"/>
          <w:w w:val="105"/>
          <w:sz w:val="21"/>
        </w:rPr>
        <w:t>bury</w:t>
      </w:r>
      <w:r>
        <w:rPr>
          <w:color w:val="3F3D3D"/>
          <w:spacing w:val="-13"/>
          <w:w w:val="105"/>
          <w:sz w:val="21"/>
        </w:rPr>
        <w:t xml:space="preserve"> </w:t>
      </w:r>
      <w:r>
        <w:rPr>
          <w:color w:val="3F3D3D"/>
          <w:w w:val="105"/>
          <w:sz w:val="21"/>
        </w:rPr>
        <w:t>the</w:t>
      </w:r>
      <w:r>
        <w:rPr>
          <w:color w:val="3F3D3D"/>
          <w:spacing w:val="-21"/>
          <w:w w:val="105"/>
          <w:sz w:val="21"/>
        </w:rPr>
        <w:t xml:space="preserve"> </w:t>
      </w:r>
      <w:r>
        <w:rPr>
          <w:color w:val="3F3D3D"/>
          <w:w w:val="105"/>
          <w:sz w:val="21"/>
        </w:rPr>
        <w:t>body</w:t>
      </w:r>
      <w:r>
        <w:rPr>
          <w:color w:val="3F3D3D"/>
          <w:spacing w:val="-2"/>
          <w:w w:val="105"/>
          <w:sz w:val="21"/>
        </w:rPr>
        <w:t xml:space="preserve"> </w:t>
      </w:r>
      <w:r>
        <w:rPr>
          <w:color w:val="3F3D3D"/>
          <w:w w:val="105"/>
          <w:sz w:val="21"/>
        </w:rPr>
        <w:t>of</w:t>
      </w:r>
      <w:r>
        <w:rPr>
          <w:color w:val="3F3D3D"/>
          <w:spacing w:val="-16"/>
          <w:w w:val="105"/>
          <w:sz w:val="21"/>
        </w:rPr>
        <w:t xml:space="preserve"> </w:t>
      </w:r>
      <w:r>
        <w:rPr>
          <w:color w:val="3F3D3D"/>
          <w:w w:val="105"/>
          <w:sz w:val="21"/>
        </w:rPr>
        <w:t>a</w:t>
      </w:r>
      <w:r>
        <w:rPr>
          <w:color w:val="3F3D3D"/>
          <w:spacing w:val="-14"/>
          <w:w w:val="105"/>
          <w:sz w:val="21"/>
        </w:rPr>
        <w:t xml:space="preserve"> </w:t>
      </w:r>
      <w:r>
        <w:rPr>
          <w:color w:val="3F3D3D"/>
          <w:w w:val="105"/>
          <w:sz w:val="21"/>
        </w:rPr>
        <w:t>deceased</w:t>
      </w:r>
      <w:r>
        <w:rPr>
          <w:color w:val="3F3D3D"/>
          <w:spacing w:val="-8"/>
          <w:w w:val="105"/>
          <w:sz w:val="21"/>
        </w:rPr>
        <w:t xml:space="preserve"> </w:t>
      </w:r>
      <w:r>
        <w:rPr>
          <w:color w:val="3F3D3D"/>
          <w:w w:val="105"/>
          <w:sz w:val="21"/>
        </w:rPr>
        <w:t>person</w:t>
      </w:r>
      <w:r>
        <w:rPr>
          <w:color w:val="3F3D3D"/>
          <w:spacing w:val="-9"/>
          <w:w w:val="105"/>
          <w:sz w:val="21"/>
        </w:rPr>
        <w:t xml:space="preserve"> </w:t>
      </w:r>
      <w:r>
        <w:rPr>
          <w:color w:val="3F3D3D"/>
          <w:w w:val="105"/>
          <w:sz w:val="21"/>
        </w:rPr>
        <w:t>within</w:t>
      </w:r>
      <w:r>
        <w:rPr>
          <w:color w:val="3F3D3D"/>
          <w:spacing w:val="-10"/>
          <w:w w:val="105"/>
          <w:sz w:val="21"/>
        </w:rPr>
        <w:t xml:space="preserve"> </w:t>
      </w:r>
      <w:r>
        <w:rPr>
          <w:color w:val="3F3D3D"/>
          <w:w w:val="105"/>
          <w:sz w:val="21"/>
        </w:rPr>
        <w:t>the</w:t>
      </w:r>
      <w:r>
        <w:rPr>
          <w:color w:val="3F3D3D"/>
          <w:spacing w:val="-25"/>
          <w:w w:val="105"/>
          <w:sz w:val="21"/>
        </w:rPr>
        <w:t xml:space="preserve"> </w:t>
      </w:r>
      <w:r>
        <w:rPr>
          <w:color w:val="3F3D3D"/>
          <w:w w:val="105"/>
          <w:sz w:val="21"/>
        </w:rPr>
        <w:t>City</w:t>
      </w:r>
      <w:r>
        <w:rPr>
          <w:color w:val="3F3D3D"/>
          <w:spacing w:val="-9"/>
          <w:w w:val="105"/>
          <w:sz w:val="21"/>
        </w:rPr>
        <w:t xml:space="preserve"> </w:t>
      </w:r>
      <w:r>
        <w:rPr>
          <w:color w:val="3F3D3D"/>
          <w:w w:val="105"/>
          <w:sz w:val="21"/>
        </w:rPr>
        <w:t>limits, except</w:t>
      </w:r>
      <w:r>
        <w:rPr>
          <w:color w:val="3F3D3D"/>
          <w:spacing w:val="-16"/>
          <w:w w:val="105"/>
          <w:sz w:val="21"/>
        </w:rPr>
        <w:t xml:space="preserve"> </w:t>
      </w:r>
      <w:r>
        <w:rPr>
          <w:color w:val="3F3D3D"/>
          <w:w w:val="105"/>
          <w:sz w:val="21"/>
        </w:rPr>
        <w:t>in</w:t>
      </w:r>
      <w:r>
        <w:rPr>
          <w:color w:val="3F3D3D"/>
          <w:spacing w:val="-26"/>
          <w:w w:val="105"/>
          <w:sz w:val="21"/>
        </w:rPr>
        <w:t xml:space="preserve"> </w:t>
      </w:r>
      <w:r>
        <w:rPr>
          <w:color w:val="3F3D3D"/>
          <w:w w:val="105"/>
          <w:sz w:val="21"/>
        </w:rPr>
        <w:t>a</w:t>
      </w:r>
      <w:r>
        <w:rPr>
          <w:color w:val="3F3D3D"/>
          <w:spacing w:val="-15"/>
          <w:w w:val="105"/>
          <w:sz w:val="21"/>
        </w:rPr>
        <w:t xml:space="preserve"> </w:t>
      </w:r>
      <w:r>
        <w:rPr>
          <w:color w:val="3F3D3D"/>
          <w:w w:val="105"/>
          <w:sz w:val="21"/>
        </w:rPr>
        <w:t>cemetery</w:t>
      </w:r>
      <w:r>
        <w:rPr>
          <w:color w:val="3F3D3D"/>
          <w:spacing w:val="-13"/>
          <w:w w:val="105"/>
          <w:sz w:val="21"/>
        </w:rPr>
        <w:t xml:space="preserve"> </w:t>
      </w:r>
      <w:r>
        <w:rPr>
          <w:color w:val="3F3D3D"/>
          <w:w w:val="105"/>
          <w:sz w:val="21"/>
        </w:rPr>
        <w:t>as</w:t>
      </w:r>
      <w:r>
        <w:rPr>
          <w:color w:val="3F3D3D"/>
          <w:spacing w:val="-23"/>
          <w:w w:val="105"/>
          <w:sz w:val="21"/>
        </w:rPr>
        <w:t xml:space="preserve"> </w:t>
      </w:r>
      <w:r>
        <w:rPr>
          <w:color w:val="3F3D3D"/>
          <w:w w:val="105"/>
          <w:sz w:val="21"/>
        </w:rPr>
        <w:t>described</w:t>
      </w:r>
      <w:r>
        <w:rPr>
          <w:color w:val="3F3D3D"/>
          <w:spacing w:val="-15"/>
          <w:w w:val="105"/>
          <w:sz w:val="21"/>
        </w:rPr>
        <w:t xml:space="preserve"> </w:t>
      </w:r>
      <w:r>
        <w:rPr>
          <w:color w:val="3F3D3D"/>
          <w:w w:val="105"/>
          <w:sz w:val="21"/>
        </w:rPr>
        <w:t>in</w:t>
      </w:r>
      <w:r>
        <w:rPr>
          <w:color w:val="3F3D3D"/>
          <w:spacing w:val="-22"/>
          <w:w w:val="105"/>
          <w:sz w:val="21"/>
        </w:rPr>
        <w:t xml:space="preserve"> </w:t>
      </w:r>
      <w:r>
        <w:rPr>
          <w:color w:val="3F3D3D"/>
          <w:w w:val="105"/>
          <w:sz w:val="21"/>
        </w:rPr>
        <w:t>this</w:t>
      </w:r>
      <w:r>
        <w:rPr>
          <w:color w:val="3F3D3D"/>
          <w:spacing w:val="-15"/>
          <w:w w:val="105"/>
          <w:sz w:val="21"/>
        </w:rPr>
        <w:t xml:space="preserve"> </w:t>
      </w:r>
      <w:r>
        <w:rPr>
          <w:color w:val="3F3D3D"/>
          <w:w w:val="105"/>
          <w:sz w:val="21"/>
        </w:rPr>
        <w:t>chapter.</w:t>
      </w:r>
      <w:r>
        <w:rPr>
          <w:color w:val="3F3D3D"/>
          <w:spacing w:val="-16"/>
          <w:w w:val="105"/>
          <w:sz w:val="21"/>
        </w:rPr>
        <w:t xml:space="preserve"> </w:t>
      </w:r>
      <w:r>
        <w:rPr>
          <w:color w:val="3F3D3D"/>
          <w:w w:val="105"/>
          <w:sz w:val="21"/>
        </w:rPr>
        <w:t>No</w:t>
      </w:r>
      <w:r>
        <w:rPr>
          <w:color w:val="3F3D3D"/>
          <w:spacing w:val="-23"/>
          <w:w w:val="105"/>
          <w:sz w:val="21"/>
        </w:rPr>
        <w:t xml:space="preserve"> </w:t>
      </w:r>
      <w:r>
        <w:rPr>
          <w:color w:val="3F3D3D"/>
          <w:w w:val="105"/>
          <w:sz w:val="21"/>
        </w:rPr>
        <w:t>grave</w:t>
      </w:r>
      <w:r>
        <w:rPr>
          <w:color w:val="3F3D3D"/>
          <w:spacing w:val="-17"/>
          <w:w w:val="105"/>
          <w:sz w:val="21"/>
        </w:rPr>
        <w:t xml:space="preserve"> </w:t>
      </w:r>
      <w:r>
        <w:rPr>
          <w:color w:val="3F3D3D"/>
          <w:w w:val="105"/>
          <w:sz w:val="21"/>
        </w:rPr>
        <w:t>in</w:t>
      </w:r>
      <w:r>
        <w:rPr>
          <w:color w:val="3F3D3D"/>
          <w:spacing w:val="-15"/>
          <w:w w:val="105"/>
          <w:sz w:val="21"/>
        </w:rPr>
        <w:t xml:space="preserve"> </w:t>
      </w:r>
      <w:r>
        <w:rPr>
          <w:color w:val="3F3D3D"/>
          <w:w w:val="105"/>
          <w:sz w:val="21"/>
        </w:rPr>
        <w:t>the</w:t>
      </w:r>
      <w:r>
        <w:rPr>
          <w:color w:val="3F3D3D"/>
          <w:spacing w:val="-16"/>
          <w:w w:val="105"/>
          <w:sz w:val="21"/>
        </w:rPr>
        <w:t xml:space="preserve"> </w:t>
      </w:r>
      <w:r>
        <w:rPr>
          <w:color w:val="3F3D3D"/>
          <w:w w:val="105"/>
          <w:sz w:val="21"/>
        </w:rPr>
        <w:t>cemetery</w:t>
      </w:r>
      <w:r>
        <w:rPr>
          <w:color w:val="3F3D3D"/>
          <w:spacing w:val="-12"/>
          <w:w w:val="105"/>
          <w:sz w:val="21"/>
        </w:rPr>
        <w:t xml:space="preserve"> </w:t>
      </w:r>
      <w:r>
        <w:rPr>
          <w:color w:val="3F3D3D"/>
          <w:w w:val="105"/>
          <w:sz w:val="21"/>
        </w:rPr>
        <w:t>shall</w:t>
      </w:r>
      <w:r>
        <w:rPr>
          <w:color w:val="3F3D3D"/>
          <w:spacing w:val="-17"/>
          <w:w w:val="105"/>
          <w:sz w:val="21"/>
        </w:rPr>
        <w:t xml:space="preserve"> </w:t>
      </w:r>
      <w:r>
        <w:rPr>
          <w:color w:val="3F3D3D"/>
          <w:w w:val="105"/>
          <w:sz w:val="21"/>
        </w:rPr>
        <w:t>be</w:t>
      </w:r>
      <w:r>
        <w:rPr>
          <w:color w:val="3F3D3D"/>
          <w:spacing w:val="-15"/>
          <w:w w:val="105"/>
          <w:sz w:val="21"/>
        </w:rPr>
        <w:t xml:space="preserve"> </w:t>
      </w:r>
      <w:r>
        <w:rPr>
          <w:color w:val="3F3D3D"/>
          <w:w w:val="105"/>
          <w:sz w:val="21"/>
        </w:rPr>
        <w:t>opened</w:t>
      </w:r>
      <w:r>
        <w:rPr>
          <w:color w:val="3F3D3D"/>
          <w:spacing w:val="-16"/>
          <w:w w:val="105"/>
          <w:sz w:val="21"/>
        </w:rPr>
        <w:t xml:space="preserve"> </w:t>
      </w:r>
      <w:r>
        <w:rPr>
          <w:color w:val="3F3D3D"/>
          <w:w w:val="105"/>
          <w:sz w:val="21"/>
        </w:rPr>
        <w:t>or filled,</w:t>
      </w:r>
      <w:r>
        <w:rPr>
          <w:color w:val="3F3D3D"/>
          <w:spacing w:val="-16"/>
          <w:w w:val="105"/>
          <w:sz w:val="21"/>
        </w:rPr>
        <w:t xml:space="preserve"> </w:t>
      </w:r>
      <w:r>
        <w:rPr>
          <w:color w:val="3F3D3D"/>
          <w:w w:val="105"/>
          <w:sz w:val="21"/>
        </w:rPr>
        <w:t>refilled</w:t>
      </w:r>
      <w:r>
        <w:rPr>
          <w:color w:val="3F3D3D"/>
          <w:spacing w:val="-15"/>
          <w:w w:val="105"/>
          <w:sz w:val="21"/>
        </w:rPr>
        <w:t xml:space="preserve"> </w:t>
      </w:r>
      <w:r>
        <w:rPr>
          <w:color w:val="3F3D3D"/>
          <w:w w:val="105"/>
          <w:sz w:val="21"/>
        </w:rPr>
        <w:t>or</w:t>
      </w:r>
      <w:r>
        <w:rPr>
          <w:color w:val="3F3D3D"/>
          <w:spacing w:val="-15"/>
          <w:w w:val="105"/>
          <w:sz w:val="21"/>
        </w:rPr>
        <w:t xml:space="preserve"> </w:t>
      </w:r>
      <w:r>
        <w:rPr>
          <w:color w:val="3F3D3D"/>
          <w:w w:val="105"/>
          <w:sz w:val="21"/>
        </w:rPr>
        <w:t>sodded,</w:t>
      </w:r>
      <w:r>
        <w:rPr>
          <w:color w:val="3F3D3D"/>
          <w:spacing w:val="-16"/>
          <w:w w:val="105"/>
          <w:sz w:val="21"/>
        </w:rPr>
        <w:t xml:space="preserve"> </w:t>
      </w:r>
      <w:r>
        <w:rPr>
          <w:color w:val="3F3D3D"/>
          <w:w w:val="105"/>
          <w:sz w:val="21"/>
        </w:rPr>
        <w:t>except</w:t>
      </w:r>
      <w:r>
        <w:rPr>
          <w:color w:val="3F3D3D"/>
          <w:spacing w:val="-15"/>
          <w:w w:val="105"/>
          <w:sz w:val="21"/>
        </w:rPr>
        <w:t xml:space="preserve"> </w:t>
      </w:r>
      <w:r>
        <w:rPr>
          <w:color w:val="3F3D3D"/>
          <w:w w:val="105"/>
          <w:sz w:val="21"/>
        </w:rPr>
        <w:t>by</w:t>
      </w:r>
      <w:r>
        <w:rPr>
          <w:color w:val="3F3D3D"/>
          <w:spacing w:val="-15"/>
          <w:w w:val="105"/>
          <w:sz w:val="21"/>
        </w:rPr>
        <w:t xml:space="preserve"> </w:t>
      </w:r>
      <w:r>
        <w:rPr>
          <w:color w:val="3F3D3D"/>
          <w:w w:val="105"/>
          <w:sz w:val="21"/>
        </w:rPr>
        <w:t>employees</w:t>
      </w:r>
      <w:r>
        <w:rPr>
          <w:color w:val="3F3D3D"/>
          <w:spacing w:val="-9"/>
          <w:w w:val="105"/>
          <w:sz w:val="21"/>
        </w:rPr>
        <w:t xml:space="preserve"> </w:t>
      </w:r>
      <w:r>
        <w:rPr>
          <w:color w:val="3F3D3D"/>
          <w:w w:val="105"/>
          <w:sz w:val="21"/>
        </w:rPr>
        <w:t>of</w:t>
      </w:r>
      <w:r>
        <w:rPr>
          <w:color w:val="3F3D3D"/>
          <w:spacing w:val="-15"/>
          <w:w w:val="105"/>
          <w:sz w:val="21"/>
        </w:rPr>
        <w:t xml:space="preserve"> </w:t>
      </w:r>
      <w:r>
        <w:rPr>
          <w:color w:val="3F3D3D"/>
          <w:w w:val="105"/>
          <w:sz w:val="21"/>
        </w:rPr>
        <w:t>the</w:t>
      </w:r>
      <w:r>
        <w:rPr>
          <w:color w:val="3F3D3D"/>
          <w:spacing w:val="-23"/>
          <w:w w:val="105"/>
          <w:sz w:val="21"/>
        </w:rPr>
        <w:t xml:space="preserve"> </w:t>
      </w:r>
      <w:r>
        <w:rPr>
          <w:color w:val="3F3D3D"/>
          <w:w w:val="105"/>
          <w:sz w:val="21"/>
        </w:rPr>
        <w:t>cemetery</w:t>
      </w:r>
      <w:r>
        <w:rPr>
          <w:color w:val="3F3D3D"/>
          <w:spacing w:val="-2"/>
          <w:w w:val="105"/>
          <w:sz w:val="21"/>
        </w:rPr>
        <w:t xml:space="preserve"> </w:t>
      </w:r>
      <w:r>
        <w:rPr>
          <w:color w:val="3F3D3D"/>
          <w:w w:val="105"/>
          <w:sz w:val="21"/>
        </w:rPr>
        <w:t>under</w:t>
      </w:r>
      <w:r>
        <w:rPr>
          <w:color w:val="3F3D3D"/>
          <w:spacing w:val="-14"/>
          <w:w w:val="105"/>
          <w:sz w:val="21"/>
        </w:rPr>
        <w:t xml:space="preserve"> </w:t>
      </w:r>
      <w:r>
        <w:rPr>
          <w:color w:val="3F3D3D"/>
          <w:w w:val="105"/>
          <w:sz w:val="21"/>
        </w:rPr>
        <w:t>the</w:t>
      </w:r>
      <w:r>
        <w:rPr>
          <w:color w:val="3F3D3D"/>
          <w:spacing w:val="-16"/>
          <w:w w:val="105"/>
          <w:sz w:val="21"/>
        </w:rPr>
        <w:t xml:space="preserve"> </w:t>
      </w:r>
      <w:r>
        <w:rPr>
          <w:color w:val="3F3D3D"/>
          <w:w w:val="105"/>
          <w:sz w:val="21"/>
        </w:rPr>
        <w:t>direction</w:t>
      </w:r>
      <w:r>
        <w:rPr>
          <w:color w:val="3F3D3D"/>
          <w:spacing w:val="-7"/>
          <w:w w:val="105"/>
          <w:sz w:val="21"/>
        </w:rPr>
        <w:t xml:space="preserve"> </w:t>
      </w:r>
      <w:r>
        <w:rPr>
          <w:color w:val="3F3D3D"/>
          <w:w w:val="105"/>
          <w:sz w:val="21"/>
        </w:rPr>
        <w:t>of</w:t>
      </w:r>
      <w:r>
        <w:rPr>
          <w:color w:val="3F3D3D"/>
          <w:spacing w:val="-16"/>
          <w:w w:val="105"/>
          <w:sz w:val="21"/>
        </w:rPr>
        <w:t xml:space="preserve"> </w:t>
      </w:r>
      <w:r>
        <w:rPr>
          <w:color w:val="3F3D3D"/>
          <w:w w:val="105"/>
          <w:sz w:val="21"/>
        </w:rPr>
        <w:t>the Cemetery</w:t>
      </w:r>
      <w:r>
        <w:rPr>
          <w:color w:val="3F3D3D"/>
          <w:spacing w:val="-16"/>
          <w:w w:val="105"/>
          <w:sz w:val="21"/>
        </w:rPr>
        <w:t xml:space="preserve"> </w:t>
      </w:r>
      <w:r>
        <w:rPr>
          <w:color w:val="3F3D3D"/>
          <w:w w:val="105"/>
          <w:sz w:val="21"/>
        </w:rPr>
        <w:t>Superintendent.</w:t>
      </w:r>
      <w:r>
        <w:rPr>
          <w:color w:val="3F3D3D"/>
          <w:spacing w:val="-24"/>
          <w:w w:val="105"/>
          <w:sz w:val="21"/>
        </w:rPr>
        <w:t xml:space="preserve"> </w:t>
      </w:r>
      <w:r>
        <w:rPr>
          <w:color w:val="3F3D3D"/>
          <w:w w:val="105"/>
          <w:sz w:val="21"/>
        </w:rPr>
        <w:t>One</w:t>
      </w:r>
      <w:r>
        <w:rPr>
          <w:color w:val="3F3D3D"/>
          <w:spacing w:val="-15"/>
          <w:w w:val="105"/>
          <w:sz w:val="21"/>
        </w:rPr>
        <w:t xml:space="preserve"> </w:t>
      </w:r>
      <w:r>
        <w:rPr>
          <w:color w:val="3F3D3D"/>
          <w:w w:val="105"/>
          <w:sz w:val="21"/>
        </w:rPr>
        <w:t>interment</w:t>
      </w:r>
      <w:r>
        <w:rPr>
          <w:color w:val="3F3D3D"/>
          <w:spacing w:val="-15"/>
          <w:w w:val="105"/>
          <w:sz w:val="21"/>
        </w:rPr>
        <w:t xml:space="preserve"> </w:t>
      </w:r>
      <w:r>
        <w:rPr>
          <w:color w:val="3F3D3D"/>
          <w:w w:val="105"/>
          <w:sz w:val="21"/>
        </w:rPr>
        <w:t>only</w:t>
      </w:r>
      <w:r>
        <w:rPr>
          <w:color w:val="3F3D3D"/>
          <w:spacing w:val="-16"/>
          <w:w w:val="105"/>
          <w:sz w:val="21"/>
        </w:rPr>
        <w:t xml:space="preserve"> </w:t>
      </w:r>
      <w:r>
        <w:rPr>
          <w:color w:val="3F3D3D"/>
          <w:w w:val="105"/>
          <w:sz w:val="21"/>
        </w:rPr>
        <w:t>shall</w:t>
      </w:r>
      <w:r>
        <w:rPr>
          <w:color w:val="3F3D3D"/>
          <w:spacing w:val="-17"/>
          <w:w w:val="105"/>
          <w:sz w:val="21"/>
        </w:rPr>
        <w:t xml:space="preserve"> </w:t>
      </w:r>
      <w:r>
        <w:rPr>
          <w:color w:val="3F3D3D"/>
          <w:w w:val="105"/>
          <w:sz w:val="21"/>
        </w:rPr>
        <w:t>be</w:t>
      </w:r>
      <w:r>
        <w:rPr>
          <w:color w:val="3F3D3D"/>
          <w:spacing w:val="-15"/>
          <w:w w:val="105"/>
          <w:sz w:val="21"/>
        </w:rPr>
        <w:t xml:space="preserve"> </w:t>
      </w:r>
      <w:r>
        <w:rPr>
          <w:color w:val="3F3D3D"/>
          <w:w w:val="105"/>
          <w:sz w:val="21"/>
        </w:rPr>
        <w:t>allowed</w:t>
      </w:r>
      <w:r>
        <w:rPr>
          <w:color w:val="3F3D3D"/>
          <w:spacing w:val="-11"/>
          <w:w w:val="105"/>
          <w:sz w:val="21"/>
        </w:rPr>
        <w:t xml:space="preserve"> </w:t>
      </w:r>
      <w:r>
        <w:rPr>
          <w:color w:val="3F3D3D"/>
          <w:w w:val="105"/>
          <w:sz w:val="21"/>
        </w:rPr>
        <w:t>in</w:t>
      </w:r>
      <w:r>
        <w:rPr>
          <w:color w:val="3F3D3D"/>
          <w:spacing w:val="-19"/>
          <w:w w:val="105"/>
          <w:sz w:val="21"/>
        </w:rPr>
        <w:t xml:space="preserve"> </w:t>
      </w:r>
      <w:r>
        <w:rPr>
          <w:color w:val="3F3D3D"/>
          <w:w w:val="105"/>
          <w:sz w:val="21"/>
        </w:rPr>
        <w:t>a</w:t>
      </w:r>
      <w:r>
        <w:rPr>
          <w:color w:val="3F3D3D"/>
          <w:spacing w:val="-18"/>
          <w:w w:val="105"/>
          <w:sz w:val="21"/>
        </w:rPr>
        <w:t xml:space="preserve"> </w:t>
      </w:r>
      <w:r>
        <w:rPr>
          <w:color w:val="3F3D3D"/>
          <w:w w:val="105"/>
          <w:sz w:val="21"/>
        </w:rPr>
        <w:t>casket</w:t>
      </w:r>
      <w:r>
        <w:rPr>
          <w:color w:val="3F3D3D"/>
          <w:spacing w:val="-15"/>
          <w:w w:val="105"/>
          <w:sz w:val="21"/>
        </w:rPr>
        <w:t xml:space="preserve"> </w:t>
      </w:r>
      <w:r>
        <w:rPr>
          <w:color w:val="3F3D3D"/>
          <w:w w:val="105"/>
          <w:sz w:val="21"/>
        </w:rPr>
        <w:t>except</w:t>
      </w:r>
      <w:r>
        <w:rPr>
          <w:color w:val="3F3D3D"/>
          <w:spacing w:val="-11"/>
          <w:w w:val="105"/>
          <w:sz w:val="21"/>
        </w:rPr>
        <w:t xml:space="preserve"> </w:t>
      </w:r>
      <w:r>
        <w:rPr>
          <w:color w:val="3F3D3D"/>
          <w:w w:val="105"/>
          <w:sz w:val="21"/>
        </w:rPr>
        <w:t>for</w:t>
      </w:r>
      <w:r>
        <w:rPr>
          <w:color w:val="3F3D3D"/>
          <w:spacing w:val="-16"/>
          <w:w w:val="105"/>
          <w:sz w:val="21"/>
        </w:rPr>
        <w:t xml:space="preserve"> </w:t>
      </w:r>
      <w:r>
        <w:rPr>
          <w:color w:val="3F3D3D"/>
          <w:w w:val="105"/>
          <w:sz w:val="21"/>
        </w:rPr>
        <w:t>a</w:t>
      </w:r>
      <w:r>
        <w:rPr>
          <w:color w:val="3F3D3D"/>
          <w:spacing w:val="-16"/>
          <w:w w:val="105"/>
          <w:sz w:val="21"/>
        </w:rPr>
        <w:t xml:space="preserve"> </w:t>
      </w:r>
      <w:r>
        <w:rPr>
          <w:color w:val="3F3D3D"/>
          <w:w w:val="105"/>
          <w:sz w:val="21"/>
        </w:rPr>
        <w:t xml:space="preserve">parent </w:t>
      </w:r>
      <w:r>
        <w:rPr>
          <w:color w:val="3F3D3D"/>
          <w:spacing w:val="-2"/>
          <w:w w:val="105"/>
          <w:sz w:val="21"/>
        </w:rPr>
        <w:t>with</w:t>
      </w:r>
      <w:r>
        <w:rPr>
          <w:color w:val="3F3D3D"/>
          <w:spacing w:val="-14"/>
          <w:w w:val="105"/>
          <w:sz w:val="21"/>
        </w:rPr>
        <w:t xml:space="preserve"> </w:t>
      </w:r>
      <w:r>
        <w:rPr>
          <w:color w:val="3F3D3D"/>
          <w:spacing w:val="-2"/>
          <w:w w:val="105"/>
          <w:sz w:val="21"/>
        </w:rPr>
        <w:t>an</w:t>
      </w:r>
      <w:r>
        <w:rPr>
          <w:color w:val="3F3D3D"/>
          <w:spacing w:val="-30"/>
          <w:w w:val="105"/>
          <w:sz w:val="21"/>
        </w:rPr>
        <w:t xml:space="preserve"> </w:t>
      </w:r>
      <w:r>
        <w:rPr>
          <w:color w:val="3F3D3D"/>
          <w:spacing w:val="-2"/>
          <w:w w:val="105"/>
          <w:sz w:val="21"/>
        </w:rPr>
        <w:t>infant</w:t>
      </w:r>
      <w:r>
        <w:rPr>
          <w:color w:val="3F3D3D"/>
          <w:spacing w:val="-14"/>
          <w:w w:val="105"/>
          <w:sz w:val="21"/>
        </w:rPr>
        <w:t xml:space="preserve"> </w:t>
      </w:r>
      <w:r>
        <w:rPr>
          <w:color w:val="3F3D3D"/>
          <w:spacing w:val="-2"/>
          <w:w w:val="105"/>
          <w:sz w:val="21"/>
        </w:rPr>
        <w:t>child,</w:t>
      </w:r>
      <w:r>
        <w:rPr>
          <w:color w:val="3F3D3D"/>
          <w:spacing w:val="-9"/>
          <w:w w:val="105"/>
          <w:sz w:val="21"/>
        </w:rPr>
        <w:t xml:space="preserve"> </w:t>
      </w:r>
      <w:r>
        <w:rPr>
          <w:color w:val="3F3D3D"/>
          <w:spacing w:val="-2"/>
          <w:w w:val="105"/>
          <w:sz w:val="21"/>
        </w:rPr>
        <w:t>for</w:t>
      </w:r>
      <w:r>
        <w:rPr>
          <w:color w:val="3F3D3D"/>
          <w:spacing w:val="-6"/>
          <w:w w:val="105"/>
          <w:sz w:val="21"/>
        </w:rPr>
        <w:t xml:space="preserve"> </w:t>
      </w:r>
      <w:r>
        <w:rPr>
          <w:color w:val="3F3D3D"/>
          <w:spacing w:val="-2"/>
          <w:w w:val="105"/>
          <w:sz w:val="21"/>
        </w:rPr>
        <w:t>two</w:t>
      </w:r>
      <w:r>
        <w:rPr>
          <w:color w:val="3F3D3D"/>
          <w:spacing w:val="-12"/>
          <w:w w:val="105"/>
          <w:sz w:val="21"/>
        </w:rPr>
        <w:t xml:space="preserve"> </w:t>
      </w:r>
      <w:r>
        <w:rPr>
          <w:color w:val="3F3D3D"/>
          <w:spacing w:val="-2"/>
          <w:w w:val="105"/>
          <w:sz w:val="21"/>
        </w:rPr>
        <w:t>(2)</w:t>
      </w:r>
      <w:r>
        <w:rPr>
          <w:color w:val="3F3D3D"/>
          <w:spacing w:val="-9"/>
          <w:w w:val="105"/>
          <w:sz w:val="21"/>
        </w:rPr>
        <w:t xml:space="preserve"> </w:t>
      </w:r>
      <w:r>
        <w:rPr>
          <w:color w:val="3F3D3D"/>
          <w:spacing w:val="-2"/>
          <w:w w:val="105"/>
          <w:sz w:val="21"/>
        </w:rPr>
        <w:t>children</w:t>
      </w:r>
      <w:r>
        <w:rPr>
          <w:color w:val="3F3D3D"/>
          <w:spacing w:val="-3"/>
          <w:w w:val="105"/>
          <w:sz w:val="21"/>
        </w:rPr>
        <w:t xml:space="preserve"> </w:t>
      </w:r>
      <w:r>
        <w:rPr>
          <w:color w:val="3F3D3D"/>
          <w:spacing w:val="-2"/>
          <w:w w:val="105"/>
          <w:sz w:val="21"/>
        </w:rPr>
        <w:t>buried</w:t>
      </w:r>
      <w:r>
        <w:rPr>
          <w:color w:val="3F3D3D"/>
          <w:spacing w:val="-4"/>
          <w:w w:val="105"/>
          <w:sz w:val="21"/>
        </w:rPr>
        <w:t xml:space="preserve"> </w:t>
      </w:r>
      <w:r>
        <w:rPr>
          <w:color w:val="3F3D3D"/>
          <w:spacing w:val="-2"/>
          <w:w w:val="105"/>
          <w:sz w:val="21"/>
        </w:rPr>
        <w:t>at</w:t>
      </w:r>
      <w:r>
        <w:rPr>
          <w:color w:val="3F3D3D"/>
          <w:spacing w:val="-6"/>
          <w:w w:val="105"/>
          <w:sz w:val="21"/>
        </w:rPr>
        <w:t xml:space="preserve"> </w:t>
      </w:r>
      <w:r>
        <w:rPr>
          <w:color w:val="3F3D3D"/>
          <w:spacing w:val="-2"/>
          <w:w w:val="105"/>
          <w:sz w:val="21"/>
        </w:rPr>
        <w:t>the</w:t>
      </w:r>
      <w:r>
        <w:rPr>
          <w:color w:val="3F3D3D"/>
          <w:spacing w:val="-14"/>
          <w:w w:val="105"/>
          <w:sz w:val="21"/>
        </w:rPr>
        <w:t xml:space="preserve"> </w:t>
      </w:r>
      <w:r>
        <w:rPr>
          <w:color w:val="3F3D3D"/>
          <w:spacing w:val="-2"/>
          <w:w w:val="105"/>
          <w:sz w:val="21"/>
        </w:rPr>
        <w:t>same</w:t>
      </w:r>
      <w:r>
        <w:rPr>
          <w:color w:val="3F3D3D"/>
          <w:spacing w:val="-8"/>
          <w:w w:val="105"/>
          <w:sz w:val="21"/>
        </w:rPr>
        <w:t xml:space="preserve"> </w:t>
      </w:r>
      <w:r>
        <w:rPr>
          <w:color w:val="3F3D3D"/>
          <w:spacing w:val="-2"/>
          <w:w w:val="105"/>
          <w:sz w:val="21"/>
        </w:rPr>
        <w:t>time</w:t>
      </w:r>
      <w:r>
        <w:rPr>
          <w:color w:val="676767"/>
          <w:spacing w:val="-2"/>
          <w:w w:val="105"/>
          <w:sz w:val="21"/>
        </w:rPr>
        <w:t>,</w:t>
      </w:r>
      <w:r>
        <w:rPr>
          <w:color w:val="676767"/>
          <w:spacing w:val="-18"/>
          <w:w w:val="105"/>
          <w:sz w:val="21"/>
        </w:rPr>
        <w:t xml:space="preserve"> </w:t>
      </w:r>
      <w:r>
        <w:rPr>
          <w:color w:val="3F3D3D"/>
          <w:spacing w:val="-2"/>
          <w:w w:val="105"/>
          <w:sz w:val="21"/>
        </w:rPr>
        <w:t>or</w:t>
      </w:r>
      <w:r>
        <w:rPr>
          <w:color w:val="3F3D3D"/>
          <w:spacing w:val="-15"/>
          <w:w w:val="105"/>
          <w:sz w:val="21"/>
        </w:rPr>
        <w:t xml:space="preserve"> </w:t>
      </w:r>
      <w:r>
        <w:rPr>
          <w:color w:val="3F3D3D"/>
          <w:spacing w:val="-2"/>
          <w:w w:val="105"/>
          <w:sz w:val="21"/>
        </w:rPr>
        <w:t>the</w:t>
      </w:r>
      <w:r>
        <w:rPr>
          <w:color w:val="3F3D3D"/>
          <w:spacing w:val="-15"/>
          <w:w w:val="105"/>
          <w:sz w:val="21"/>
        </w:rPr>
        <w:t xml:space="preserve"> </w:t>
      </w:r>
      <w:r>
        <w:rPr>
          <w:color w:val="3F3D3D"/>
          <w:spacing w:val="-2"/>
          <w:w w:val="105"/>
          <w:sz w:val="21"/>
        </w:rPr>
        <w:t>addition</w:t>
      </w:r>
      <w:r>
        <w:rPr>
          <w:color w:val="3F3D3D"/>
          <w:spacing w:val="-3"/>
          <w:w w:val="105"/>
          <w:sz w:val="21"/>
        </w:rPr>
        <w:t xml:space="preserve"> </w:t>
      </w:r>
      <w:r>
        <w:rPr>
          <w:color w:val="3F3D3D"/>
          <w:spacing w:val="-2"/>
          <w:w w:val="105"/>
          <w:sz w:val="21"/>
        </w:rPr>
        <w:t>of</w:t>
      </w:r>
      <w:r>
        <w:rPr>
          <w:color w:val="3F3D3D"/>
          <w:spacing w:val="-15"/>
          <w:w w:val="105"/>
          <w:sz w:val="21"/>
        </w:rPr>
        <w:t xml:space="preserve"> </w:t>
      </w:r>
      <w:r>
        <w:rPr>
          <w:color w:val="3F3D3D"/>
          <w:spacing w:val="-2"/>
          <w:w w:val="105"/>
          <w:sz w:val="21"/>
        </w:rPr>
        <w:t>one</w:t>
      </w:r>
      <w:r>
        <w:rPr>
          <w:color w:val="3F3D3D"/>
          <w:spacing w:val="-14"/>
          <w:w w:val="105"/>
          <w:sz w:val="21"/>
        </w:rPr>
        <w:t xml:space="preserve"> </w:t>
      </w:r>
      <w:r>
        <w:rPr>
          <w:color w:val="3F3D3D"/>
          <w:spacing w:val="-2"/>
          <w:w w:val="105"/>
          <w:sz w:val="21"/>
        </w:rPr>
        <w:t xml:space="preserve">cremated </w:t>
      </w:r>
      <w:r>
        <w:rPr>
          <w:color w:val="3F3D3D"/>
          <w:w w:val="105"/>
          <w:sz w:val="21"/>
        </w:rPr>
        <w:t>remains</w:t>
      </w:r>
      <w:r>
        <w:rPr>
          <w:color w:val="3F3D3D"/>
          <w:spacing w:val="-16"/>
          <w:w w:val="105"/>
          <w:sz w:val="21"/>
        </w:rPr>
        <w:t xml:space="preserve"> </w:t>
      </w:r>
      <w:r>
        <w:rPr>
          <w:color w:val="3F3D3D"/>
          <w:w w:val="105"/>
          <w:sz w:val="21"/>
        </w:rPr>
        <w:t>placed</w:t>
      </w:r>
      <w:r>
        <w:rPr>
          <w:color w:val="3F3D3D"/>
          <w:spacing w:val="-15"/>
          <w:w w:val="105"/>
          <w:sz w:val="21"/>
        </w:rPr>
        <w:t xml:space="preserve"> </w:t>
      </w:r>
      <w:r>
        <w:rPr>
          <w:color w:val="3F3D3D"/>
          <w:w w:val="105"/>
          <w:sz w:val="21"/>
        </w:rPr>
        <w:t>in</w:t>
      </w:r>
      <w:r>
        <w:rPr>
          <w:color w:val="3F3D3D"/>
          <w:spacing w:val="-22"/>
          <w:w w:val="105"/>
          <w:sz w:val="21"/>
        </w:rPr>
        <w:t xml:space="preserve"> </w:t>
      </w:r>
      <w:r>
        <w:rPr>
          <w:color w:val="3F3D3D"/>
          <w:w w:val="105"/>
          <w:sz w:val="21"/>
        </w:rPr>
        <w:t>the</w:t>
      </w:r>
      <w:r>
        <w:rPr>
          <w:color w:val="3F3D3D"/>
          <w:spacing w:val="-23"/>
          <w:w w:val="105"/>
          <w:sz w:val="21"/>
        </w:rPr>
        <w:t xml:space="preserve"> </w:t>
      </w:r>
      <w:r>
        <w:rPr>
          <w:color w:val="3F3D3D"/>
          <w:w w:val="105"/>
          <w:sz w:val="21"/>
        </w:rPr>
        <w:t>casket</w:t>
      </w:r>
      <w:r>
        <w:rPr>
          <w:color w:val="3F3D3D"/>
          <w:spacing w:val="-15"/>
          <w:w w:val="105"/>
          <w:sz w:val="21"/>
        </w:rPr>
        <w:t xml:space="preserve"> </w:t>
      </w:r>
      <w:r>
        <w:rPr>
          <w:color w:val="3F3D3D"/>
          <w:w w:val="105"/>
          <w:sz w:val="21"/>
        </w:rPr>
        <w:t>at</w:t>
      </w:r>
      <w:r>
        <w:rPr>
          <w:color w:val="3F3D3D"/>
          <w:spacing w:val="-22"/>
          <w:w w:val="105"/>
          <w:sz w:val="21"/>
        </w:rPr>
        <w:t xml:space="preserve"> </w:t>
      </w:r>
      <w:r>
        <w:rPr>
          <w:color w:val="3F3D3D"/>
          <w:w w:val="105"/>
          <w:sz w:val="21"/>
        </w:rPr>
        <w:t>the</w:t>
      </w:r>
      <w:r>
        <w:rPr>
          <w:color w:val="3F3D3D"/>
          <w:spacing w:val="-20"/>
          <w:w w:val="105"/>
          <w:sz w:val="21"/>
        </w:rPr>
        <w:t xml:space="preserve"> </w:t>
      </w:r>
      <w:r>
        <w:rPr>
          <w:color w:val="3F3D3D"/>
          <w:w w:val="105"/>
          <w:sz w:val="21"/>
        </w:rPr>
        <w:t>time</w:t>
      </w:r>
      <w:r>
        <w:rPr>
          <w:color w:val="3F3D3D"/>
          <w:spacing w:val="-15"/>
          <w:w w:val="105"/>
          <w:sz w:val="21"/>
        </w:rPr>
        <w:t xml:space="preserve"> </w:t>
      </w:r>
      <w:r>
        <w:rPr>
          <w:color w:val="3F3D3D"/>
          <w:w w:val="105"/>
          <w:sz w:val="21"/>
        </w:rPr>
        <w:t>of</w:t>
      </w:r>
      <w:r>
        <w:rPr>
          <w:color w:val="3F3D3D"/>
          <w:spacing w:val="-16"/>
          <w:w w:val="105"/>
          <w:sz w:val="21"/>
        </w:rPr>
        <w:t xml:space="preserve"> </w:t>
      </w:r>
      <w:r>
        <w:rPr>
          <w:color w:val="3F3D3D"/>
          <w:w w:val="105"/>
          <w:sz w:val="21"/>
        </w:rPr>
        <w:t>burial.</w:t>
      </w:r>
      <w:r>
        <w:rPr>
          <w:color w:val="3F3D3D"/>
          <w:spacing w:val="-15"/>
          <w:w w:val="105"/>
          <w:sz w:val="21"/>
        </w:rPr>
        <w:t xml:space="preserve"> </w:t>
      </w:r>
      <w:r>
        <w:rPr>
          <w:color w:val="3F3D3D"/>
          <w:w w:val="105"/>
          <w:sz w:val="21"/>
        </w:rPr>
        <w:t>Not</w:t>
      </w:r>
      <w:r>
        <w:rPr>
          <w:color w:val="3F3D3D"/>
          <w:spacing w:val="-15"/>
          <w:w w:val="105"/>
          <w:sz w:val="21"/>
        </w:rPr>
        <w:t xml:space="preserve"> </w:t>
      </w:r>
      <w:r>
        <w:rPr>
          <w:color w:val="3F3D3D"/>
          <w:w w:val="105"/>
          <w:sz w:val="21"/>
        </w:rPr>
        <w:t>more</w:t>
      </w:r>
      <w:r>
        <w:rPr>
          <w:color w:val="3F3D3D"/>
          <w:spacing w:val="-16"/>
          <w:w w:val="105"/>
          <w:sz w:val="21"/>
        </w:rPr>
        <w:t xml:space="preserve"> </w:t>
      </w:r>
      <w:r>
        <w:rPr>
          <w:color w:val="3F3D3D"/>
          <w:w w:val="105"/>
          <w:sz w:val="21"/>
        </w:rPr>
        <w:t>than</w:t>
      </w:r>
      <w:r>
        <w:rPr>
          <w:color w:val="3F3D3D"/>
          <w:spacing w:val="-19"/>
          <w:w w:val="105"/>
          <w:sz w:val="21"/>
        </w:rPr>
        <w:t xml:space="preserve"> </w:t>
      </w:r>
      <w:r>
        <w:rPr>
          <w:color w:val="3F3D3D"/>
          <w:w w:val="105"/>
          <w:sz w:val="21"/>
        </w:rPr>
        <w:t>one</w:t>
      </w:r>
      <w:r>
        <w:rPr>
          <w:color w:val="3F3D3D"/>
          <w:spacing w:val="-17"/>
          <w:w w:val="105"/>
          <w:sz w:val="21"/>
        </w:rPr>
        <w:t xml:space="preserve"> </w:t>
      </w:r>
      <w:r>
        <w:rPr>
          <w:color w:val="3F3D3D"/>
          <w:w w:val="105"/>
          <w:sz w:val="21"/>
        </w:rPr>
        <w:t>casket</w:t>
      </w:r>
      <w:r>
        <w:rPr>
          <w:color w:val="3F3D3D"/>
          <w:spacing w:val="-15"/>
          <w:w w:val="105"/>
          <w:sz w:val="21"/>
        </w:rPr>
        <w:t xml:space="preserve"> </w:t>
      </w:r>
      <w:r>
        <w:rPr>
          <w:color w:val="3F3D3D"/>
          <w:w w:val="105"/>
          <w:sz w:val="21"/>
        </w:rPr>
        <w:t>shall</w:t>
      </w:r>
      <w:r>
        <w:rPr>
          <w:color w:val="3F3D3D"/>
          <w:spacing w:val="-17"/>
          <w:w w:val="105"/>
          <w:sz w:val="21"/>
        </w:rPr>
        <w:t xml:space="preserve"> </w:t>
      </w:r>
      <w:r>
        <w:rPr>
          <w:color w:val="3F3D3D"/>
          <w:w w:val="105"/>
          <w:sz w:val="21"/>
        </w:rPr>
        <w:t>be</w:t>
      </w:r>
      <w:r>
        <w:rPr>
          <w:color w:val="3F3D3D"/>
          <w:spacing w:val="-14"/>
          <w:w w:val="105"/>
          <w:sz w:val="21"/>
        </w:rPr>
        <w:t xml:space="preserve"> </w:t>
      </w:r>
      <w:r>
        <w:rPr>
          <w:color w:val="3F3D3D"/>
          <w:w w:val="105"/>
          <w:sz w:val="21"/>
        </w:rPr>
        <w:t>allowed</w:t>
      </w:r>
      <w:r>
        <w:rPr>
          <w:color w:val="3F3D3D"/>
          <w:spacing w:val="-7"/>
          <w:w w:val="105"/>
          <w:sz w:val="21"/>
        </w:rPr>
        <w:t xml:space="preserve"> </w:t>
      </w:r>
      <w:r>
        <w:rPr>
          <w:color w:val="3F3D3D"/>
          <w:w w:val="105"/>
          <w:sz w:val="21"/>
        </w:rPr>
        <w:t>in a</w:t>
      </w:r>
      <w:r>
        <w:rPr>
          <w:color w:val="3F3D3D"/>
          <w:spacing w:val="-17"/>
          <w:w w:val="105"/>
          <w:sz w:val="21"/>
        </w:rPr>
        <w:t xml:space="preserve"> </w:t>
      </w:r>
      <w:r>
        <w:rPr>
          <w:color w:val="3F3D3D"/>
          <w:w w:val="105"/>
          <w:sz w:val="21"/>
        </w:rPr>
        <w:t>grave</w:t>
      </w:r>
      <w:r>
        <w:rPr>
          <w:color w:val="3F3D3D"/>
          <w:spacing w:val="-16"/>
          <w:w w:val="105"/>
          <w:sz w:val="21"/>
        </w:rPr>
        <w:t xml:space="preserve"> </w:t>
      </w:r>
      <w:r>
        <w:rPr>
          <w:color w:val="3F3D3D"/>
          <w:w w:val="105"/>
          <w:sz w:val="21"/>
        </w:rPr>
        <w:t>plot,</w:t>
      </w:r>
      <w:r>
        <w:rPr>
          <w:color w:val="3F3D3D"/>
          <w:spacing w:val="-18"/>
          <w:w w:val="105"/>
          <w:sz w:val="21"/>
        </w:rPr>
        <w:t xml:space="preserve"> </w:t>
      </w:r>
      <w:r>
        <w:rPr>
          <w:color w:val="3F3D3D"/>
          <w:w w:val="105"/>
          <w:sz w:val="21"/>
        </w:rPr>
        <w:t>except</w:t>
      </w:r>
      <w:r>
        <w:rPr>
          <w:color w:val="3F3D3D"/>
          <w:spacing w:val="-12"/>
          <w:w w:val="105"/>
          <w:sz w:val="21"/>
        </w:rPr>
        <w:t xml:space="preserve"> </w:t>
      </w:r>
      <w:r>
        <w:rPr>
          <w:color w:val="3F3D3D"/>
          <w:w w:val="105"/>
          <w:sz w:val="21"/>
        </w:rPr>
        <w:t>that</w:t>
      </w:r>
      <w:r>
        <w:rPr>
          <w:color w:val="3F3D3D"/>
          <w:spacing w:val="-5"/>
          <w:w w:val="105"/>
          <w:sz w:val="21"/>
        </w:rPr>
        <w:t xml:space="preserve"> </w:t>
      </w:r>
      <w:r>
        <w:rPr>
          <w:color w:val="3F3D3D"/>
          <w:w w:val="105"/>
          <w:sz w:val="21"/>
        </w:rPr>
        <w:t>two</w:t>
      </w:r>
      <w:r>
        <w:rPr>
          <w:color w:val="3F3D3D"/>
          <w:spacing w:val="-8"/>
          <w:w w:val="105"/>
          <w:sz w:val="21"/>
        </w:rPr>
        <w:t xml:space="preserve"> </w:t>
      </w:r>
      <w:r>
        <w:rPr>
          <w:color w:val="3F3D3D"/>
          <w:w w:val="105"/>
          <w:sz w:val="21"/>
        </w:rPr>
        <w:t>(2)</w:t>
      </w:r>
      <w:r>
        <w:rPr>
          <w:color w:val="3F3D3D"/>
          <w:spacing w:val="-12"/>
          <w:w w:val="105"/>
          <w:sz w:val="21"/>
        </w:rPr>
        <w:t xml:space="preserve"> </w:t>
      </w:r>
      <w:r>
        <w:rPr>
          <w:color w:val="3F3D3D"/>
          <w:w w:val="105"/>
          <w:sz w:val="21"/>
        </w:rPr>
        <w:t>cremation</w:t>
      </w:r>
      <w:r>
        <w:rPr>
          <w:color w:val="3F3D3D"/>
          <w:spacing w:val="-4"/>
          <w:w w:val="105"/>
          <w:sz w:val="21"/>
        </w:rPr>
        <w:t xml:space="preserve"> </w:t>
      </w:r>
      <w:r>
        <w:rPr>
          <w:color w:val="3F3D3D"/>
          <w:w w:val="105"/>
          <w:sz w:val="21"/>
        </w:rPr>
        <w:t>vaults</w:t>
      </w:r>
      <w:r>
        <w:rPr>
          <w:color w:val="3F3D3D"/>
          <w:spacing w:val="-11"/>
          <w:w w:val="105"/>
          <w:sz w:val="21"/>
        </w:rPr>
        <w:t xml:space="preserve"> </w:t>
      </w:r>
      <w:r>
        <w:rPr>
          <w:color w:val="3F3D3D"/>
          <w:w w:val="105"/>
          <w:sz w:val="21"/>
        </w:rPr>
        <w:t>may</w:t>
      </w:r>
      <w:r>
        <w:rPr>
          <w:color w:val="3F3D3D"/>
          <w:spacing w:val="-9"/>
          <w:w w:val="105"/>
          <w:sz w:val="21"/>
        </w:rPr>
        <w:t xml:space="preserve"> </w:t>
      </w:r>
      <w:r>
        <w:rPr>
          <w:color w:val="3F3D3D"/>
          <w:w w:val="105"/>
          <w:sz w:val="21"/>
        </w:rPr>
        <w:t>be</w:t>
      </w:r>
      <w:r>
        <w:rPr>
          <w:color w:val="3F3D3D"/>
          <w:spacing w:val="-14"/>
          <w:w w:val="105"/>
          <w:sz w:val="21"/>
        </w:rPr>
        <w:t xml:space="preserve"> </w:t>
      </w:r>
      <w:r>
        <w:rPr>
          <w:color w:val="3F3D3D"/>
          <w:w w:val="105"/>
          <w:sz w:val="21"/>
        </w:rPr>
        <w:t>allowed</w:t>
      </w:r>
      <w:r>
        <w:rPr>
          <w:color w:val="3F3D3D"/>
          <w:spacing w:val="-12"/>
          <w:w w:val="105"/>
          <w:sz w:val="21"/>
        </w:rPr>
        <w:t xml:space="preserve"> </w:t>
      </w:r>
      <w:r>
        <w:rPr>
          <w:color w:val="3F3D3D"/>
          <w:w w:val="105"/>
          <w:sz w:val="21"/>
        </w:rPr>
        <w:t>in</w:t>
      </w:r>
      <w:r>
        <w:rPr>
          <w:color w:val="3F3D3D"/>
          <w:spacing w:val="-3"/>
          <w:w w:val="105"/>
          <w:sz w:val="21"/>
        </w:rPr>
        <w:t xml:space="preserve"> </w:t>
      </w:r>
      <w:r>
        <w:rPr>
          <w:color w:val="3F3D3D"/>
          <w:w w:val="105"/>
          <w:sz w:val="21"/>
        </w:rPr>
        <w:t>a</w:t>
      </w:r>
      <w:r>
        <w:rPr>
          <w:color w:val="3F3D3D"/>
          <w:spacing w:val="-10"/>
          <w:w w:val="105"/>
          <w:sz w:val="21"/>
        </w:rPr>
        <w:t xml:space="preserve"> </w:t>
      </w:r>
      <w:r>
        <w:rPr>
          <w:color w:val="3F3D3D"/>
          <w:w w:val="105"/>
          <w:sz w:val="21"/>
        </w:rPr>
        <w:t>half</w:t>
      </w:r>
      <w:r>
        <w:rPr>
          <w:color w:val="3F3D3D"/>
          <w:spacing w:val="-13"/>
          <w:w w:val="105"/>
          <w:sz w:val="21"/>
        </w:rPr>
        <w:t xml:space="preserve"> </w:t>
      </w:r>
      <w:r>
        <w:rPr>
          <w:color w:val="3F3D3D"/>
          <w:w w:val="105"/>
          <w:sz w:val="21"/>
        </w:rPr>
        <w:t>plot.</w:t>
      </w:r>
      <w:r>
        <w:rPr>
          <w:color w:val="3F3D3D"/>
          <w:spacing w:val="-12"/>
          <w:w w:val="105"/>
          <w:sz w:val="21"/>
        </w:rPr>
        <w:t xml:space="preserve"> </w:t>
      </w:r>
      <w:r>
        <w:rPr>
          <w:color w:val="3F3D3D"/>
          <w:w w:val="105"/>
          <w:sz w:val="21"/>
        </w:rPr>
        <w:t>All</w:t>
      </w:r>
      <w:r>
        <w:rPr>
          <w:color w:val="3F3D3D"/>
          <w:spacing w:val="-30"/>
          <w:w w:val="105"/>
          <w:sz w:val="21"/>
        </w:rPr>
        <w:t xml:space="preserve"> </w:t>
      </w:r>
      <w:r>
        <w:rPr>
          <w:color w:val="3F3D3D"/>
          <w:w w:val="105"/>
          <w:sz w:val="21"/>
        </w:rPr>
        <w:t>parts</w:t>
      </w:r>
      <w:r>
        <w:rPr>
          <w:color w:val="3F3D3D"/>
          <w:spacing w:val="-13"/>
          <w:w w:val="105"/>
          <w:sz w:val="21"/>
        </w:rPr>
        <w:t xml:space="preserve"> </w:t>
      </w:r>
      <w:r>
        <w:rPr>
          <w:color w:val="3F3D3D"/>
          <w:w w:val="105"/>
          <w:sz w:val="21"/>
        </w:rPr>
        <w:t>of</w:t>
      </w:r>
      <w:r>
        <w:rPr>
          <w:color w:val="3F3D3D"/>
          <w:spacing w:val="-9"/>
          <w:w w:val="105"/>
          <w:sz w:val="21"/>
        </w:rPr>
        <w:t xml:space="preserve"> </w:t>
      </w:r>
      <w:r>
        <w:rPr>
          <w:color w:val="3F3D3D"/>
          <w:w w:val="105"/>
          <w:sz w:val="21"/>
        </w:rPr>
        <w:t>a burial</w:t>
      </w:r>
      <w:r>
        <w:rPr>
          <w:color w:val="3F3D3D"/>
          <w:spacing w:val="-16"/>
          <w:w w:val="105"/>
          <w:sz w:val="21"/>
        </w:rPr>
        <w:t xml:space="preserve"> </w:t>
      </w:r>
      <w:r>
        <w:rPr>
          <w:color w:val="3F3D3D"/>
          <w:w w:val="105"/>
          <w:sz w:val="21"/>
        </w:rPr>
        <w:t>or</w:t>
      </w:r>
      <w:r>
        <w:rPr>
          <w:color w:val="3F3D3D"/>
          <w:spacing w:val="-15"/>
          <w:w w:val="105"/>
          <w:sz w:val="21"/>
        </w:rPr>
        <w:t xml:space="preserve"> </w:t>
      </w:r>
      <w:r>
        <w:rPr>
          <w:color w:val="3F3D3D"/>
          <w:w w:val="105"/>
          <w:sz w:val="21"/>
        </w:rPr>
        <w:t>cremation</w:t>
      </w:r>
      <w:r>
        <w:rPr>
          <w:color w:val="3F3D3D"/>
          <w:spacing w:val="-3"/>
          <w:w w:val="105"/>
          <w:sz w:val="21"/>
        </w:rPr>
        <w:t xml:space="preserve"> </w:t>
      </w:r>
      <w:r>
        <w:rPr>
          <w:color w:val="3F3D3D"/>
          <w:w w:val="105"/>
          <w:sz w:val="21"/>
        </w:rPr>
        <w:t>vault shall</w:t>
      </w:r>
      <w:r>
        <w:rPr>
          <w:color w:val="3F3D3D"/>
          <w:spacing w:val="-17"/>
          <w:w w:val="105"/>
          <w:sz w:val="21"/>
        </w:rPr>
        <w:t xml:space="preserve"> </w:t>
      </w:r>
      <w:r>
        <w:rPr>
          <w:color w:val="3F3D3D"/>
          <w:w w:val="105"/>
          <w:sz w:val="21"/>
        </w:rPr>
        <w:t>be</w:t>
      </w:r>
      <w:r>
        <w:rPr>
          <w:color w:val="3F3D3D"/>
          <w:spacing w:val="-17"/>
          <w:w w:val="105"/>
          <w:sz w:val="21"/>
        </w:rPr>
        <w:t xml:space="preserve"> </w:t>
      </w:r>
      <w:r>
        <w:rPr>
          <w:color w:val="3F3D3D"/>
          <w:w w:val="105"/>
          <w:sz w:val="21"/>
        </w:rPr>
        <w:t>no</w:t>
      </w:r>
      <w:r>
        <w:rPr>
          <w:color w:val="3F3D3D"/>
          <w:spacing w:val="-23"/>
          <w:w w:val="105"/>
          <w:sz w:val="21"/>
        </w:rPr>
        <w:t xml:space="preserve"> </w:t>
      </w:r>
      <w:r>
        <w:rPr>
          <w:color w:val="3F3D3D"/>
          <w:w w:val="105"/>
          <w:sz w:val="21"/>
        </w:rPr>
        <w:t>less</w:t>
      </w:r>
      <w:r>
        <w:rPr>
          <w:color w:val="3F3D3D"/>
          <w:spacing w:val="-16"/>
          <w:w w:val="105"/>
          <w:sz w:val="21"/>
        </w:rPr>
        <w:t xml:space="preserve"> </w:t>
      </w:r>
      <w:r>
        <w:rPr>
          <w:color w:val="3F3D3D"/>
          <w:w w:val="105"/>
          <w:sz w:val="21"/>
        </w:rPr>
        <w:t>than</w:t>
      </w:r>
      <w:r>
        <w:rPr>
          <w:color w:val="3F3D3D"/>
          <w:spacing w:val="-22"/>
          <w:w w:val="105"/>
          <w:sz w:val="21"/>
        </w:rPr>
        <w:t xml:space="preserve"> </w:t>
      </w:r>
      <w:r>
        <w:rPr>
          <w:color w:val="3F3D3D"/>
          <w:w w:val="105"/>
          <w:sz w:val="21"/>
        </w:rPr>
        <w:t>two</w:t>
      </w:r>
      <w:r>
        <w:rPr>
          <w:color w:val="3F3D3D"/>
          <w:spacing w:val="-16"/>
          <w:w w:val="105"/>
          <w:sz w:val="21"/>
        </w:rPr>
        <w:t xml:space="preserve"> </w:t>
      </w:r>
      <w:r>
        <w:rPr>
          <w:color w:val="3F3D3D"/>
          <w:w w:val="105"/>
          <w:sz w:val="21"/>
        </w:rPr>
        <w:t>feet</w:t>
      </w:r>
      <w:r>
        <w:rPr>
          <w:color w:val="3F3D3D"/>
          <w:spacing w:val="-13"/>
          <w:w w:val="105"/>
          <w:sz w:val="21"/>
        </w:rPr>
        <w:t xml:space="preserve"> </w:t>
      </w:r>
      <w:r>
        <w:rPr>
          <w:color w:val="3F3D3D"/>
          <w:w w:val="105"/>
          <w:sz w:val="21"/>
        </w:rPr>
        <w:t>(2')</w:t>
      </w:r>
      <w:r>
        <w:rPr>
          <w:color w:val="3F3D3D"/>
          <w:spacing w:val="-7"/>
          <w:w w:val="105"/>
          <w:sz w:val="21"/>
        </w:rPr>
        <w:t xml:space="preserve"> </w:t>
      </w:r>
      <w:r>
        <w:rPr>
          <w:color w:val="3F3D3D"/>
          <w:w w:val="105"/>
          <w:sz w:val="21"/>
        </w:rPr>
        <w:t>below</w:t>
      </w:r>
      <w:r>
        <w:rPr>
          <w:color w:val="3F3D3D"/>
          <w:spacing w:val="-14"/>
          <w:w w:val="105"/>
          <w:sz w:val="21"/>
        </w:rPr>
        <w:t xml:space="preserve"> </w:t>
      </w:r>
      <w:r>
        <w:rPr>
          <w:color w:val="3F3D3D"/>
          <w:w w:val="105"/>
          <w:sz w:val="21"/>
        </w:rPr>
        <w:t>the</w:t>
      </w:r>
      <w:r>
        <w:rPr>
          <w:color w:val="3F3D3D"/>
          <w:spacing w:val="-16"/>
          <w:w w:val="105"/>
          <w:sz w:val="21"/>
        </w:rPr>
        <w:t xml:space="preserve"> </w:t>
      </w:r>
      <w:r>
        <w:rPr>
          <w:color w:val="3F3D3D"/>
          <w:w w:val="105"/>
          <w:sz w:val="21"/>
        </w:rPr>
        <w:t>surface</w:t>
      </w:r>
      <w:r>
        <w:rPr>
          <w:color w:val="3F3D3D"/>
          <w:spacing w:val="-10"/>
          <w:w w:val="105"/>
          <w:sz w:val="21"/>
        </w:rPr>
        <w:t xml:space="preserve"> </w:t>
      </w:r>
      <w:r>
        <w:rPr>
          <w:color w:val="3F3D3D"/>
          <w:w w:val="105"/>
          <w:sz w:val="21"/>
        </w:rPr>
        <w:t>of</w:t>
      </w:r>
      <w:r>
        <w:rPr>
          <w:color w:val="3F3D3D"/>
          <w:spacing w:val="-13"/>
          <w:w w:val="105"/>
          <w:sz w:val="21"/>
        </w:rPr>
        <w:t xml:space="preserve"> </w:t>
      </w:r>
      <w:r>
        <w:rPr>
          <w:color w:val="3F3D3D"/>
          <w:w w:val="105"/>
          <w:sz w:val="21"/>
        </w:rPr>
        <w:t>the</w:t>
      </w:r>
      <w:r>
        <w:rPr>
          <w:color w:val="3F3D3D"/>
          <w:spacing w:val="-22"/>
          <w:w w:val="105"/>
          <w:sz w:val="21"/>
        </w:rPr>
        <w:t xml:space="preserve"> </w:t>
      </w:r>
      <w:r>
        <w:rPr>
          <w:color w:val="3F3D3D"/>
          <w:w w:val="105"/>
          <w:sz w:val="21"/>
        </w:rPr>
        <w:t>ground</w:t>
      </w:r>
      <w:r>
        <w:rPr>
          <w:color w:val="676767"/>
          <w:w w:val="105"/>
          <w:sz w:val="21"/>
        </w:rPr>
        <w:t>.</w:t>
      </w:r>
      <w:r>
        <w:rPr>
          <w:color w:val="676767"/>
          <w:spacing w:val="-7"/>
          <w:w w:val="105"/>
          <w:sz w:val="21"/>
        </w:rPr>
        <w:t xml:space="preserve"> </w:t>
      </w:r>
      <w:r>
        <w:rPr>
          <w:color w:val="3F3D3D"/>
          <w:w w:val="105"/>
          <w:sz w:val="21"/>
        </w:rPr>
        <w:t>No cremation</w:t>
      </w:r>
      <w:r>
        <w:rPr>
          <w:color w:val="3F3D3D"/>
          <w:spacing w:val="-16"/>
          <w:w w:val="105"/>
          <w:sz w:val="21"/>
        </w:rPr>
        <w:t xml:space="preserve"> </w:t>
      </w:r>
      <w:r>
        <w:rPr>
          <w:color w:val="3F3D3D"/>
          <w:w w:val="105"/>
          <w:sz w:val="21"/>
        </w:rPr>
        <w:t>vault</w:t>
      </w:r>
      <w:r>
        <w:rPr>
          <w:color w:val="3F3D3D"/>
          <w:spacing w:val="-15"/>
          <w:w w:val="105"/>
          <w:sz w:val="21"/>
        </w:rPr>
        <w:t xml:space="preserve"> </w:t>
      </w:r>
      <w:r>
        <w:rPr>
          <w:color w:val="3F3D3D"/>
          <w:w w:val="105"/>
          <w:sz w:val="21"/>
        </w:rPr>
        <w:t>shall</w:t>
      </w:r>
      <w:r>
        <w:rPr>
          <w:color w:val="3F3D3D"/>
          <w:spacing w:val="-15"/>
          <w:w w:val="105"/>
          <w:sz w:val="21"/>
        </w:rPr>
        <w:t xml:space="preserve"> </w:t>
      </w:r>
      <w:r>
        <w:rPr>
          <w:color w:val="3F3D3D"/>
          <w:w w:val="105"/>
          <w:sz w:val="21"/>
        </w:rPr>
        <w:t>be</w:t>
      </w:r>
      <w:r>
        <w:rPr>
          <w:color w:val="3F3D3D"/>
          <w:spacing w:val="-12"/>
          <w:w w:val="105"/>
          <w:sz w:val="21"/>
        </w:rPr>
        <w:t xml:space="preserve"> </w:t>
      </w:r>
      <w:r>
        <w:rPr>
          <w:color w:val="3F3D3D"/>
          <w:w w:val="105"/>
          <w:sz w:val="21"/>
        </w:rPr>
        <w:t>placed</w:t>
      </w:r>
      <w:r>
        <w:rPr>
          <w:color w:val="3F3D3D"/>
          <w:spacing w:val="-14"/>
          <w:w w:val="105"/>
          <w:sz w:val="21"/>
        </w:rPr>
        <w:t xml:space="preserve"> </w:t>
      </w:r>
      <w:r>
        <w:rPr>
          <w:color w:val="443115"/>
          <w:w w:val="105"/>
          <w:sz w:val="21"/>
        </w:rPr>
        <w:t>i</w:t>
      </w:r>
      <w:r>
        <w:rPr>
          <w:color w:val="3F3D3D"/>
          <w:w w:val="105"/>
          <w:sz w:val="21"/>
        </w:rPr>
        <w:t>n</w:t>
      </w:r>
      <w:r>
        <w:rPr>
          <w:color w:val="3F3D3D"/>
          <w:spacing w:val="-16"/>
          <w:w w:val="105"/>
          <w:sz w:val="21"/>
        </w:rPr>
        <w:t xml:space="preserve"> </w:t>
      </w:r>
      <w:r>
        <w:rPr>
          <w:color w:val="3F3D3D"/>
          <w:w w:val="105"/>
          <w:sz w:val="21"/>
        </w:rPr>
        <w:t>the</w:t>
      </w:r>
      <w:r>
        <w:rPr>
          <w:color w:val="3F3D3D"/>
          <w:spacing w:val="-13"/>
          <w:w w:val="105"/>
          <w:sz w:val="21"/>
        </w:rPr>
        <w:t xml:space="preserve"> </w:t>
      </w:r>
      <w:r>
        <w:rPr>
          <w:color w:val="3F3D3D"/>
          <w:w w:val="105"/>
          <w:sz w:val="21"/>
        </w:rPr>
        <w:t>same</w:t>
      </w:r>
      <w:r>
        <w:rPr>
          <w:color w:val="3F3D3D"/>
          <w:spacing w:val="-17"/>
          <w:w w:val="105"/>
          <w:sz w:val="21"/>
        </w:rPr>
        <w:t xml:space="preserve"> </w:t>
      </w:r>
      <w:r>
        <w:rPr>
          <w:color w:val="3F3D3D"/>
          <w:w w:val="105"/>
          <w:sz w:val="21"/>
        </w:rPr>
        <w:t>p</w:t>
      </w:r>
      <w:r>
        <w:rPr>
          <w:color w:val="625726"/>
          <w:w w:val="105"/>
          <w:sz w:val="21"/>
        </w:rPr>
        <w:t>l</w:t>
      </w:r>
      <w:r>
        <w:rPr>
          <w:color w:val="3F3D3D"/>
          <w:w w:val="105"/>
          <w:sz w:val="21"/>
        </w:rPr>
        <w:t>at</w:t>
      </w:r>
      <w:r>
        <w:rPr>
          <w:color w:val="3F3D3D"/>
          <w:spacing w:val="-3"/>
          <w:w w:val="105"/>
          <w:sz w:val="21"/>
        </w:rPr>
        <w:t xml:space="preserve"> </w:t>
      </w:r>
      <w:r>
        <w:rPr>
          <w:color w:val="3F3D3D"/>
          <w:w w:val="105"/>
          <w:sz w:val="21"/>
        </w:rPr>
        <w:t>as</w:t>
      </w:r>
      <w:r>
        <w:rPr>
          <w:color w:val="3F3D3D"/>
          <w:spacing w:val="-8"/>
          <w:w w:val="105"/>
          <w:sz w:val="21"/>
        </w:rPr>
        <w:t xml:space="preserve"> </w:t>
      </w:r>
      <w:r>
        <w:rPr>
          <w:color w:val="3F3D3D"/>
          <w:w w:val="105"/>
          <w:sz w:val="21"/>
        </w:rPr>
        <w:t>a</w:t>
      </w:r>
      <w:r>
        <w:rPr>
          <w:color w:val="3F3D3D"/>
          <w:spacing w:val="-26"/>
          <w:w w:val="105"/>
          <w:sz w:val="21"/>
        </w:rPr>
        <w:t xml:space="preserve"> </w:t>
      </w:r>
      <w:r>
        <w:rPr>
          <w:color w:val="3F3D3D"/>
          <w:w w:val="105"/>
          <w:sz w:val="21"/>
        </w:rPr>
        <w:t>regular</w:t>
      </w:r>
      <w:r>
        <w:rPr>
          <w:color w:val="3F3D3D"/>
          <w:spacing w:val="-1"/>
          <w:w w:val="105"/>
          <w:sz w:val="21"/>
        </w:rPr>
        <w:t xml:space="preserve"> </w:t>
      </w:r>
      <w:r>
        <w:rPr>
          <w:color w:val="3F3D3D"/>
          <w:w w:val="105"/>
          <w:sz w:val="21"/>
        </w:rPr>
        <w:t>buria</w:t>
      </w:r>
      <w:r>
        <w:rPr>
          <w:color w:val="4D3464"/>
          <w:w w:val="105"/>
          <w:sz w:val="21"/>
        </w:rPr>
        <w:t>l</w:t>
      </w:r>
      <w:r>
        <w:rPr>
          <w:color w:val="4D3464"/>
          <w:spacing w:val="-20"/>
          <w:w w:val="105"/>
          <w:sz w:val="21"/>
        </w:rPr>
        <w:t xml:space="preserve"> </w:t>
      </w:r>
      <w:r>
        <w:rPr>
          <w:color w:val="3F3D3D"/>
          <w:w w:val="105"/>
          <w:sz w:val="21"/>
        </w:rPr>
        <w:t>plot</w:t>
      </w:r>
      <w:r>
        <w:rPr>
          <w:color w:val="625726"/>
          <w:w w:val="105"/>
          <w:sz w:val="21"/>
        </w:rPr>
        <w:t>.</w:t>
      </w:r>
      <w:r>
        <w:rPr>
          <w:color w:val="625726"/>
          <w:spacing w:val="-23"/>
          <w:w w:val="105"/>
          <w:sz w:val="21"/>
        </w:rPr>
        <w:t xml:space="preserve"> </w:t>
      </w:r>
      <w:r>
        <w:rPr>
          <w:color w:val="3F3D3D"/>
          <w:w w:val="105"/>
          <w:sz w:val="21"/>
        </w:rPr>
        <w:t>(Ord</w:t>
      </w:r>
      <w:r>
        <w:rPr>
          <w:color w:val="676767"/>
          <w:w w:val="105"/>
          <w:sz w:val="21"/>
        </w:rPr>
        <w:t>.</w:t>
      </w:r>
      <w:r>
        <w:rPr>
          <w:color w:val="676767"/>
          <w:spacing w:val="-17"/>
          <w:w w:val="105"/>
          <w:sz w:val="21"/>
        </w:rPr>
        <w:t xml:space="preserve"> </w:t>
      </w:r>
      <w:r>
        <w:rPr>
          <w:color w:val="3F3D3D"/>
          <w:w w:val="105"/>
          <w:sz w:val="21"/>
        </w:rPr>
        <w:t>2018-01)</w:t>
      </w:r>
    </w:p>
    <w:p w14:paraId="2F4098F2" w14:textId="77777777" w:rsidR="00B032D5" w:rsidRDefault="00000000">
      <w:pPr>
        <w:spacing w:before="183" w:line="250" w:lineRule="exact"/>
        <w:ind w:left="126"/>
        <w:rPr>
          <w:b/>
        </w:rPr>
      </w:pPr>
      <w:r>
        <w:rPr>
          <w:b/>
          <w:color w:val="3F3D3D"/>
          <w:w w:val="105"/>
        </w:rPr>
        <w:t xml:space="preserve">12.24.110: </w:t>
      </w:r>
      <w:r>
        <w:rPr>
          <w:b/>
          <w:color w:val="3F3D3D"/>
          <w:spacing w:val="-2"/>
          <w:w w:val="105"/>
        </w:rPr>
        <w:t>VAULTS:</w:t>
      </w:r>
    </w:p>
    <w:p w14:paraId="5C384139" w14:textId="77777777" w:rsidR="00B032D5" w:rsidRDefault="00000000">
      <w:pPr>
        <w:spacing w:line="242" w:lineRule="auto"/>
        <w:ind w:left="118" w:right="108" w:firstLine="2"/>
        <w:rPr>
          <w:sz w:val="21"/>
        </w:rPr>
      </w:pPr>
      <w:r>
        <w:rPr>
          <w:color w:val="3F3D3D"/>
          <w:sz w:val="21"/>
        </w:rPr>
        <w:t>Before a casket</w:t>
      </w:r>
      <w:r>
        <w:rPr>
          <w:color w:val="3F3D3D"/>
          <w:spacing w:val="-2"/>
          <w:sz w:val="21"/>
        </w:rPr>
        <w:t xml:space="preserve"> </w:t>
      </w:r>
      <w:r>
        <w:rPr>
          <w:color w:val="3F3D3D"/>
          <w:sz w:val="21"/>
        </w:rPr>
        <w:t>is accepted for burial</w:t>
      </w:r>
      <w:r>
        <w:rPr>
          <w:color w:val="676767"/>
          <w:sz w:val="21"/>
        </w:rPr>
        <w:t>,</w:t>
      </w:r>
      <w:r>
        <w:rPr>
          <w:color w:val="676767"/>
          <w:spacing w:val="-5"/>
          <w:sz w:val="21"/>
        </w:rPr>
        <w:t xml:space="preserve"> </w:t>
      </w:r>
      <w:r>
        <w:rPr>
          <w:color w:val="3F3D3D"/>
          <w:sz w:val="21"/>
        </w:rPr>
        <w:t>it must be housed within a concrete vault having fixed top and</w:t>
      </w:r>
      <w:r>
        <w:rPr>
          <w:color w:val="3F3D3D"/>
          <w:spacing w:val="-2"/>
          <w:sz w:val="21"/>
        </w:rPr>
        <w:t xml:space="preserve"> </w:t>
      </w:r>
      <w:r>
        <w:rPr>
          <w:color w:val="3F3D3D"/>
          <w:sz w:val="21"/>
        </w:rPr>
        <w:t>side panel edge restraints incorporated into the construction</w:t>
      </w:r>
      <w:r>
        <w:rPr>
          <w:color w:val="3F3D3D"/>
          <w:spacing w:val="26"/>
          <w:sz w:val="21"/>
        </w:rPr>
        <w:t xml:space="preserve"> </w:t>
      </w:r>
      <w:r>
        <w:rPr>
          <w:color w:val="3F3D3D"/>
          <w:sz w:val="21"/>
        </w:rPr>
        <w:t>and having</w:t>
      </w:r>
      <w:r>
        <w:rPr>
          <w:color w:val="3F3D3D"/>
          <w:spacing w:val="24"/>
          <w:sz w:val="21"/>
        </w:rPr>
        <w:t xml:space="preserve"> </w:t>
      </w:r>
      <w:r>
        <w:rPr>
          <w:color w:val="3F3D3D"/>
          <w:sz w:val="21"/>
        </w:rPr>
        <w:t>a</w:t>
      </w:r>
      <w:r>
        <w:rPr>
          <w:color w:val="3F3D3D"/>
          <w:spacing w:val="22"/>
          <w:sz w:val="21"/>
        </w:rPr>
        <w:t xml:space="preserve"> </w:t>
      </w:r>
      <w:r>
        <w:rPr>
          <w:color w:val="3F3D3D"/>
          <w:sz w:val="21"/>
        </w:rPr>
        <w:t>strength capable of uniformly withstanding a stress of seven and one-half (7½) pounds</w:t>
      </w:r>
      <w:r>
        <w:rPr>
          <w:color w:val="3F3D3D"/>
          <w:spacing w:val="-4"/>
          <w:sz w:val="21"/>
        </w:rPr>
        <w:t xml:space="preserve"> </w:t>
      </w:r>
      <w:r>
        <w:rPr>
          <w:color w:val="3F3D3D"/>
          <w:sz w:val="21"/>
        </w:rPr>
        <w:t xml:space="preserve">per square inch </w:t>
      </w:r>
      <w:r>
        <w:rPr>
          <w:color w:val="934959"/>
          <w:sz w:val="21"/>
        </w:rPr>
        <w:t xml:space="preserve">or an </w:t>
      </w:r>
      <w:r>
        <w:rPr>
          <w:color w:val="C41326"/>
          <w:sz w:val="21"/>
        </w:rPr>
        <w:t>equivalent</w:t>
      </w:r>
      <w:r>
        <w:rPr>
          <w:color w:val="C41326"/>
          <w:spacing w:val="35"/>
          <w:sz w:val="21"/>
        </w:rPr>
        <w:t xml:space="preserve"> </w:t>
      </w:r>
      <w:r>
        <w:rPr>
          <w:color w:val="BC2136"/>
          <w:sz w:val="21"/>
        </w:rPr>
        <w:t xml:space="preserve">hght </w:t>
      </w:r>
      <w:r>
        <w:rPr>
          <w:color w:val="C41326"/>
          <w:sz w:val="21"/>
        </w:rPr>
        <w:t>weight</w:t>
      </w:r>
      <w:r>
        <w:rPr>
          <w:color w:val="C41326"/>
          <w:spacing w:val="21"/>
          <w:sz w:val="21"/>
        </w:rPr>
        <w:t xml:space="preserve"> </w:t>
      </w:r>
      <w:r>
        <w:rPr>
          <w:color w:val="C41326"/>
          <w:sz w:val="21"/>
        </w:rPr>
        <w:t>burial container that meets industry</w:t>
      </w:r>
      <w:r>
        <w:rPr>
          <w:color w:val="C41326"/>
          <w:spacing w:val="31"/>
          <w:sz w:val="21"/>
        </w:rPr>
        <w:t xml:space="preserve"> </w:t>
      </w:r>
      <w:r>
        <w:rPr>
          <w:color w:val="C41326"/>
          <w:sz w:val="21"/>
        </w:rPr>
        <w:t>strength</w:t>
      </w:r>
      <w:r>
        <w:rPr>
          <w:color w:val="C41326"/>
          <w:spacing w:val="18"/>
          <w:sz w:val="21"/>
        </w:rPr>
        <w:t xml:space="preserve"> </w:t>
      </w:r>
      <w:r>
        <w:rPr>
          <w:color w:val="C41326"/>
          <w:sz w:val="21"/>
        </w:rPr>
        <w:t>standards</w:t>
      </w:r>
      <w:r>
        <w:rPr>
          <w:color w:val="676767"/>
          <w:sz w:val="21"/>
        </w:rPr>
        <w:t>.</w:t>
      </w:r>
      <w:r>
        <w:rPr>
          <w:color w:val="676767"/>
          <w:spacing w:val="-11"/>
          <w:sz w:val="21"/>
        </w:rPr>
        <w:t xml:space="preserve"> </w:t>
      </w:r>
      <w:r>
        <w:rPr>
          <w:color w:val="3F3D3D"/>
          <w:sz w:val="21"/>
        </w:rPr>
        <w:t>If</w:t>
      </w:r>
      <w:r>
        <w:rPr>
          <w:color w:val="3F3D3D"/>
          <w:spacing w:val="25"/>
          <w:sz w:val="21"/>
        </w:rPr>
        <w:t xml:space="preserve"> </w:t>
      </w:r>
      <w:r>
        <w:rPr>
          <w:color w:val="3F3D3D"/>
          <w:sz w:val="21"/>
        </w:rPr>
        <w:t>a particular type or construction of a</w:t>
      </w:r>
      <w:r>
        <w:rPr>
          <w:color w:val="3F3D3D"/>
          <w:spacing w:val="-1"/>
          <w:sz w:val="21"/>
        </w:rPr>
        <w:t xml:space="preserve"> </w:t>
      </w:r>
      <w:r>
        <w:rPr>
          <w:color w:val="3F3D3D"/>
          <w:sz w:val="21"/>
        </w:rPr>
        <w:t>vault is rejected by the Cemetery Superintendent</w:t>
      </w:r>
      <w:r>
        <w:rPr>
          <w:color w:val="676767"/>
          <w:sz w:val="21"/>
        </w:rPr>
        <w:t>,</w:t>
      </w:r>
      <w:r>
        <w:rPr>
          <w:color w:val="676767"/>
          <w:spacing w:val="-17"/>
          <w:sz w:val="21"/>
        </w:rPr>
        <w:t xml:space="preserve"> </w:t>
      </w:r>
      <w:r>
        <w:rPr>
          <w:color w:val="3F3D3D"/>
          <w:sz w:val="21"/>
        </w:rPr>
        <w:t>the mortician or party utilizing the</w:t>
      </w:r>
      <w:r>
        <w:rPr>
          <w:color w:val="3F3D3D"/>
          <w:spacing w:val="-1"/>
          <w:sz w:val="21"/>
        </w:rPr>
        <w:t xml:space="preserve"> </w:t>
      </w:r>
      <w:r>
        <w:rPr>
          <w:color w:val="3F3D3D"/>
          <w:sz w:val="21"/>
        </w:rPr>
        <w:t xml:space="preserve">vault shall bear the burden of proving compliance </w:t>
      </w:r>
      <w:r>
        <w:rPr>
          <w:b/>
          <w:color w:val="3F3D3D"/>
          <w:sz w:val="21"/>
        </w:rPr>
        <w:t xml:space="preserve">with </w:t>
      </w:r>
      <w:r>
        <w:rPr>
          <w:color w:val="3F3D3D"/>
          <w:sz w:val="21"/>
        </w:rPr>
        <w:t>the</w:t>
      </w:r>
      <w:r>
        <w:rPr>
          <w:color w:val="3F3D3D"/>
          <w:spacing w:val="-6"/>
          <w:sz w:val="21"/>
        </w:rPr>
        <w:t xml:space="preserve"> </w:t>
      </w:r>
      <w:r>
        <w:rPr>
          <w:color w:val="3F3D3D"/>
          <w:sz w:val="21"/>
        </w:rPr>
        <w:t>strength requirements</w:t>
      </w:r>
      <w:r>
        <w:rPr>
          <w:color w:val="3F3D3D"/>
          <w:spacing w:val="39"/>
          <w:sz w:val="21"/>
        </w:rPr>
        <w:t xml:space="preserve"> </w:t>
      </w:r>
      <w:r>
        <w:rPr>
          <w:color w:val="3F3D3D"/>
          <w:sz w:val="21"/>
        </w:rPr>
        <w:t>of this</w:t>
      </w:r>
      <w:r>
        <w:rPr>
          <w:color w:val="3F3D3D"/>
          <w:spacing w:val="-5"/>
          <w:sz w:val="21"/>
        </w:rPr>
        <w:t xml:space="preserve"> </w:t>
      </w:r>
      <w:r>
        <w:rPr>
          <w:color w:val="3F3D3D"/>
          <w:sz w:val="21"/>
        </w:rPr>
        <w:t>section</w:t>
      </w:r>
      <w:r>
        <w:rPr>
          <w:color w:val="676767"/>
          <w:sz w:val="21"/>
        </w:rPr>
        <w:t>.</w:t>
      </w:r>
      <w:r>
        <w:rPr>
          <w:color w:val="676767"/>
          <w:spacing w:val="-4"/>
          <w:sz w:val="21"/>
        </w:rPr>
        <w:t xml:space="preserve"> </w:t>
      </w:r>
      <w:r>
        <w:rPr>
          <w:color w:val="3F3D3D"/>
          <w:sz w:val="21"/>
        </w:rPr>
        <w:t>Cremated remains must</w:t>
      </w:r>
      <w:r>
        <w:rPr>
          <w:color w:val="3F3D3D"/>
          <w:spacing w:val="-1"/>
          <w:sz w:val="21"/>
        </w:rPr>
        <w:t xml:space="preserve"> </w:t>
      </w:r>
      <w:r>
        <w:rPr>
          <w:color w:val="3F3D3D"/>
          <w:sz w:val="21"/>
        </w:rPr>
        <w:t>be placed in</w:t>
      </w:r>
      <w:r>
        <w:rPr>
          <w:color w:val="3F3D3D"/>
          <w:spacing w:val="-1"/>
          <w:sz w:val="21"/>
        </w:rPr>
        <w:t xml:space="preserve"> </w:t>
      </w:r>
      <w:r>
        <w:rPr>
          <w:color w:val="3F3D3D"/>
          <w:sz w:val="21"/>
        </w:rPr>
        <w:t xml:space="preserve">a vault made of fiberglass, concrete, metal </w:t>
      </w:r>
      <w:r>
        <w:rPr>
          <w:color w:val="934959"/>
          <w:sz w:val="21"/>
        </w:rPr>
        <w:t xml:space="preserve">or </w:t>
      </w:r>
      <w:r>
        <w:rPr>
          <w:color w:val="C41326"/>
          <w:sz w:val="21"/>
        </w:rPr>
        <w:t xml:space="preserve">polyethylene </w:t>
      </w:r>
      <w:r>
        <w:rPr>
          <w:color w:val="3F3D3D"/>
          <w:sz w:val="21"/>
        </w:rPr>
        <w:t>with strength deemed adequate by</w:t>
      </w:r>
      <w:r>
        <w:rPr>
          <w:color w:val="3F3D3D"/>
          <w:spacing w:val="40"/>
          <w:sz w:val="21"/>
        </w:rPr>
        <w:t xml:space="preserve"> </w:t>
      </w:r>
      <w:r>
        <w:rPr>
          <w:color w:val="3F3D3D"/>
          <w:sz w:val="21"/>
        </w:rPr>
        <w:t>the Cemetery Superintendent. (Ord</w:t>
      </w:r>
      <w:r>
        <w:rPr>
          <w:color w:val="676767"/>
          <w:sz w:val="21"/>
        </w:rPr>
        <w:t xml:space="preserve">. </w:t>
      </w:r>
      <w:r>
        <w:rPr>
          <w:color w:val="3F3D3D"/>
          <w:sz w:val="21"/>
        </w:rPr>
        <w:t>2018-01)</w:t>
      </w:r>
    </w:p>
    <w:p w14:paraId="752B0238" w14:textId="77777777" w:rsidR="00B032D5" w:rsidRDefault="00000000">
      <w:pPr>
        <w:spacing w:before="172" w:line="250" w:lineRule="exact"/>
        <w:ind w:left="119"/>
        <w:rPr>
          <w:b/>
        </w:rPr>
      </w:pPr>
      <w:r>
        <w:rPr>
          <w:b/>
          <w:color w:val="3F3D3D"/>
          <w:w w:val="105"/>
        </w:rPr>
        <w:t>12.24.120:</w:t>
      </w:r>
      <w:r>
        <w:rPr>
          <w:b/>
          <w:color w:val="3F3D3D"/>
          <w:spacing w:val="-17"/>
          <w:w w:val="105"/>
        </w:rPr>
        <w:t xml:space="preserve"> </w:t>
      </w:r>
      <w:r>
        <w:rPr>
          <w:b/>
          <w:color w:val="3F3D3D"/>
          <w:w w:val="105"/>
        </w:rPr>
        <w:t>MONUMENTS;</w:t>
      </w:r>
      <w:r>
        <w:rPr>
          <w:b/>
          <w:color w:val="3F3D3D"/>
          <w:spacing w:val="11"/>
          <w:w w:val="105"/>
        </w:rPr>
        <w:t xml:space="preserve"> </w:t>
      </w:r>
      <w:r>
        <w:rPr>
          <w:b/>
          <w:color w:val="3F3D3D"/>
          <w:w w:val="105"/>
        </w:rPr>
        <w:t xml:space="preserve">GRAVE </w:t>
      </w:r>
      <w:r>
        <w:rPr>
          <w:b/>
          <w:color w:val="3F3D3D"/>
          <w:spacing w:val="-2"/>
          <w:w w:val="105"/>
        </w:rPr>
        <w:t>MARKERS:</w:t>
      </w:r>
    </w:p>
    <w:p w14:paraId="0E01085F" w14:textId="77777777" w:rsidR="00B032D5" w:rsidRDefault="00000000">
      <w:pPr>
        <w:pStyle w:val="ListParagraph"/>
        <w:numPr>
          <w:ilvl w:val="0"/>
          <w:numId w:val="8"/>
        </w:numPr>
        <w:tabs>
          <w:tab w:val="left" w:pos="677"/>
        </w:tabs>
        <w:spacing w:line="242" w:lineRule="auto"/>
        <w:ind w:right="119" w:firstLine="182"/>
        <w:rPr>
          <w:sz w:val="21"/>
        </w:rPr>
      </w:pPr>
      <w:r>
        <w:rPr>
          <w:color w:val="3F3D3D"/>
          <w:spacing w:val="-2"/>
          <w:w w:val="105"/>
          <w:sz w:val="21"/>
        </w:rPr>
        <w:t>The</w:t>
      </w:r>
      <w:r>
        <w:rPr>
          <w:color w:val="3F3D3D"/>
          <w:spacing w:val="-14"/>
          <w:w w:val="105"/>
          <w:sz w:val="21"/>
        </w:rPr>
        <w:t xml:space="preserve"> </w:t>
      </w:r>
      <w:r>
        <w:rPr>
          <w:color w:val="3F3D3D"/>
          <w:spacing w:val="-2"/>
          <w:w w:val="105"/>
          <w:sz w:val="21"/>
        </w:rPr>
        <w:t>owner</w:t>
      </w:r>
      <w:r>
        <w:rPr>
          <w:color w:val="3F3D3D"/>
          <w:spacing w:val="-13"/>
          <w:w w:val="105"/>
          <w:sz w:val="21"/>
        </w:rPr>
        <w:t xml:space="preserve"> </w:t>
      </w:r>
      <w:r>
        <w:rPr>
          <w:color w:val="3F3D3D"/>
          <w:spacing w:val="-2"/>
          <w:w w:val="105"/>
          <w:sz w:val="21"/>
        </w:rPr>
        <w:t>of</w:t>
      </w:r>
      <w:r>
        <w:rPr>
          <w:color w:val="3F3D3D"/>
          <w:spacing w:val="-13"/>
          <w:w w:val="105"/>
          <w:sz w:val="21"/>
        </w:rPr>
        <w:t xml:space="preserve"> </w:t>
      </w:r>
      <w:r>
        <w:rPr>
          <w:color w:val="3F3D3D"/>
          <w:spacing w:val="-2"/>
          <w:w w:val="105"/>
          <w:sz w:val="21"/>
        </w:rPr>
        <w:t>the</w:t>
      </w:r>
      <w:r>
        <w:rPr>
          <w:color w:val="3F3D3D"/>
          <w:spacing w:val="-14"/>
          <w:w w:val="105"/>
          <w:sz w:val="21"/>
        </w:rPr>
        <w:t xml:space="preserve"> </w:t>
      </w:r>
      <w:r>
        <w:rPr>
          <w:color w:val="3F3D3D"/>
          <w:spacing w:val="-2"/>
          <w:w w:val="105"/>
          <w:sz w:val="21"/>
        </w:rPr>
        <w:t>burial</w:t>
      </w:r>
      <w:r>
        <w:rPr>
          <w:color w:val="3F3D3D"/>
          <w:spacing w:val="-14"/>
          <w:w w:val="105"/>
          <w:sz w:val="21"/>
        </w:rPr>
        <w:t xml:space="preserve"> </w:t>
      </w:r>
      <w:r>
        <w:rPr>
          <w:color w:val="3F3D3D"/>
          <w:spacing w:val="-2"/>
          <w:w w:val="105"/>
          <w:sz w:val="21"/>
        </w:rPr>
        <w:t>rights</w:t>
      </w:r>
      <w:r>
        <w:rPr>
          <w:color w:val="3F3D3D"/>
          <w:spacing w:val="-14"/>
          <w:w w:val="105"/>
          <w:sz w:val="21"/>
        </w:rPr>
        <w:t xml:space="preserve"> </w:t>
      </w:r>
      <w:r>
        <w:rPr>
          <w:color w:val="3F3D3D"/>
          <w:spacing w:val="-2"/>
          <w:w w:val="105"/>
          <w:sz w:val="21"/>
        </w:rPr>
        <w:t>to</w:t>
      </w:r>
      <w:r>
        <w:rPr>
          <w:color w:val="3F3D3D"/>
          <w:spacing w:val="-13"/>
          <w:w w:val="105"/>
          <w:sz w:val="21"/>
        </w:rPr>
        <w:t xml:space="preserve"> </w:t>
      </w:r>
      <w:r>
        <w:rPr>
          <w:color w:val="3F3D3D"/>
          <w:spacing w:val="-2"/>
          <w:w w:val="105"/>
          <w:sz w:val="21"/>
        </w:rPr>
        <w:t>the</w:t>
      </w:r>
      <w:r>
        <w:rPr>
          <w:color w:val="3F3D3D"/>
          <w:spacing w:val="-29"/>
          <w:w w:val="105"/>
          <w:sz w:val="21"/>
        </w:rPr>
        <w:t xml:space="preserve"> </w:t>
      </w:r>
      <w:r>
        <w:rPr>
          <w:color w:val="3F3D3D"/>
          <w:spacing w:val="-2"/>
          <w:w w:val="105"/>
          <w:sz w:val="21"/>
        </w:rPr>
        <w:t>plot</w:t>
      </w:r>
      <w:r>
        <w:rPr>
          <w:color w:val="3F3D3D"/>
          <w:spacing w:val="-10"/>
          <w:w w:val="105"/>
          <w:sz w:val="21"/>
        </w:rPr>
        <w:t xml:space="preserve"> </w:t>
      </w:r>
      <w:r>
        <w:rPr>
          <w:color w:val="3F3D3D"/>
          <w:spacing w:val="-2"/>
          <w:w w:val="105"/>
          <w:sz w:val="21"/>
        </w:rPr>
        <w:t>or</w:t>
      </w:r>
      <w:r>
        <w:rPr>
          <w:color w:val="3F3D3D"/>
          <w:spacing w:val="-18"/>
          <w:w w:val="105"/>
          <w:sz w:val="21"/>
        </w:rPr>
        <w:t xml:space="preserve"> </w:t>
      </w:r>
      <w:r>
        <w:rPr>
          <w:color w:val="3F3D3D"/>
          <w:spacing w:val="-2"/>
          <w:w w:val="105"/>
          <w:sz w:val="21"/>
        </w:rPr>
        <w:t>relatives</w:t>
      </w:r>
      <w:r>
        <w:rPr>
          <w:color w:val="3F3D3D"/>
          <w:spacing w:val="-5"/>
          <w:w w:val="105"/>
          <w:sz w:val="21"/>
        </w:rPr>
        <w:t xml:space="preserve"> </w:t>
      </w:r>
      <w:r>
        <w:rPr>
          <w:color w:val="3F3D3D"/>
          <w:spacing w:val="-2"/>
          <w:w w:val="105"/>
          <w:sz w:val="21"/>
        </w:rPr>
        <w:t>of</w:t>
      </w:r>
      <w:r>
        <w:rPr>
          <w:color w:val="3F3D3D"/>
          <w:spacing w:val="-7"/>
          <w:w w:val="105"/>
          <w:sz w:val="21"/>
        </w:rPr>
        <w:t xml:space="preserve"> </w:t>
      </w:r>
      <w:r>
        <w:rPr>
          <w:color w:val="3F3D3D"/>
          <w:spacing w:val="-2"/>
          <w:w w:val="105"/>
          <w:sz w:val="21"/>
        </w:rPr>
        <w:t>the</w:t>
      </w:r>
      <w:r>
        <w:rPr>
          <w:color w:val="3F3D3D"/>
          <w:spacing w:val="4"/>
          <w:w w:val="105"/>
          <w:sz w:val="21"/>
        </w:rPr>
        <w:t xml:space="preserve"> </w:t>
      </w:r>
      <w:r>
        <w:rPr>
          <w:color w:val="3F3D3D"/>
          <w:spacing w:val="-2"/>
          <w:w w:val="105"/>
          <w:sz w:val="21"/>
        </w:rPr>
        <w:t>deceased</w:t>
      </w:r>
      <w:r>
        <w:rPr>
          <w:color w:val="3F3D3D"/>
          <w:spacing w:val="-18"/>
          <w:w w:val="105"/>
          <w:sz w:val="21"/>
        </w:rPr>
        <w:t xml:space="preserve"> </w:t>
      </w:r>
      <w:r>
        <w:rPr>
          <w:color w:val="3F3D3D"/>
          <w:spacing w:val="-2"/>
          <w:w w:val="105"/>
          <w:sz w:val="21"/>
        </w:rPr>
        <w:t>persons</w:t>
      </w:r>
      <w:r>
        <w:rPr>
          <w:color w:val="3F3D3D"/>
          <w:spacing w:val="-5"/>
          <w:w w:val="105"/>
          <w:sz w:val="21"/>
        </w:rPr>
        <w:t xml:space="preserve"> </w:t>
      </w:r>
      <w:r>
        <w:rPr>
          <w:color w:val="3F3D3D"/>
          <w:spacing w:val="-2"/>
          <w:w w:val="105"/>
          <w:sz w:val="21"/>
        </w:rPr>
        <w:t>buried</w:t>
      </w:r>
      <w:r>
        <w:rPr>
          <w:color w:val="3F3D3D"/>
          <w:spacing w:val="-12"/>
          <w:w w:val="105"/>
          <w:sz w:val="21"/>
        </w:rPr>
        <w:t xml:space="preserve"> </w:t>
      </w:r>
      <w:r>
        <w:rPr>
          <w:color w:val="3F3D3D"/>
          <w:spacing w:val="-2"/>
          <w:w w:val="105"/>
          <w:sz w:val="21"/>
        </w:rPr>
        <w:t xml:space="preserve">in the </w:t>
      </w:r>
      <w:r>
        <w:rPr>
          <w:color w:val="3F3D3D"/>
          <w:w w:val="105"/>
          <w:sz w:val="21"/>
        </w:rPr>
        <w:t>plot</w:t>
      </w:r>
      <w:r>
        <w:rPr>
          <w:color w:val="3F3D3D"/>
          <w:spacing w:val="-16"/>
          <w:w w:val="105"/>
          <w:sz w:val="21"/>
        </w:rPr>
        <w:t xml:space="preserve"> </w:t>
      </w:r>
      <w:r>
        <w:rPr>
          <w:color w:val="3F3D3D"/>
          <w:w w:val="105"/>
          <w:sz w:val="21"/>
        </w:rPr>
        <w:t>are</w:t>
      </w:r>
      <w:r>
        <w:rPr>
          <w:color w:val="3F3D3D"/>
          <w:spacing w:val="-22"/>
          <w:w w:val="105"/>
          <w:sz w:val="21"/>
        </w:rPr>
        <w:t xml:space="preserve"> </w:t>
      </w:r>
      <w:r>
        <w:rPr>
          <w:color w:val="3F3D3D"/>
          <w:w w:val="105"/>
          <w:sz w:val="21"/>
        </w:rPr>
        <w:t>required</w:t>
      </w:r>
      <w:r>
        <w:rPr>
          <w:color w:val="3F3D3D"/>
          <w:spacing w:val="-15"/>
          <w:w w:val="105"/>
          <w:sz w:val="21"/>
        </w:rPr>
        <w:t xml:space="preserve"> </w:t>
      </w:r>
      <w:r>
        <w:rPr>
          <w:color w:val="3F3D3D"/>
          <w:w w:val="105"/>
          <w:sz w:val="21"/>
        </w:rPr>
        <w:t>to</w:t>
      </w:r>
      <w:r>
        <w:rPr>
          <w:color w:val="3F3D3D"/>
          <w:spacing w:val="-25"/>
          <w:w w:val="105"/>
          <w:sz w:val="21"/>
        </w:rPr>
        <w:t xml:space="preserve"> </w:t>
      </w:r>
      <w:r>
        <w:rPr>
          <w:color w:val="3F3D3D"/>
          <w:w w:val="105"/>
          <w:sz w:val="21"/>
        </w:rPr>
        <w:t>erect</w:t>
      </w:r>
      <w:r>
        <w:rPr>
          <w:color w:val="3F3D3D"/>
          <w:spacing w:val="-15"/>
          <w:w w:val="105"/>
          <w:sz w:val="21"/>
        </w:rPr>
        <w:t xml:space="preserve"> </w:t>
      </w:r>
      <w:r>
        <w:rPr>
          <w:color w:val="3F3D3D"/>
          <w:w w:val="105"/>
          <w:sz w:val="21"/>
        </w:rPr>
        <w:t>a</w:t>
      </w:r>
      <w:r>
        <w:rPr>
          <w:color w:val="3F3D3D"/>
          <w:spacing w:val="-10"/>
          <w:w w:val="105"/>
          <w:sz w:val="21"/>
        </w:rPr>
        <w:t xml:space="preserve"> </w:t>
      </w:r>
      <w:r>
        <w:rPr>
          <w:color w:val="3F3D3D"/>
          <w:w w:val="105"/>
          <w:sz w:val="21"/>
        </w:rPr>
        <w:t>stone</w:t>
      </w:r>
      <w:r>
        <w:rPr>
          <w:color w:val="3F3D3D"/>
          <w:spacing w:val="-14"/>
          <w:w w:val="105"/>
          <w:sz w:val="21"/>
        </w:rPr>
        <w:t xml:space="preserve"> </w:t>
      </w:r>
      <w:r>
        <w:rPr>
          <w:color w:val="3F3D3D"/>
          <w:w w:val="105"/>
          <w:sz w:val="21"/>
        </w:rPr>
        <w:t>monument with</w:t>
      </w:r>
      <w:r>
        <w:rPr>
          <w:color w:val="3F3D3D"/>
          <w:spacing w:val="-25"/>
          <w:w w:val="105"/>
          <w:sz w:val="21"/>
        </w:rPr>
        <w:t xml:space="preserve"> </w:t>
      </w:r>
      <w:r>
        <w:rPr>
          <w:color w:val="3F3D3D"/>
          <w:w w:val="105"/>
          <w:sz w:val="21"/>
        </w:rPr>
        <w:t>the</w:t>
      </w:r>
      <w:r>
        <w:rPr>
          <w:color w:val="3F3D3D"/>
          <w:spacing w:val="-23"/>
          <w:w w:val="105"/>
          <w:sz w:val="21"/>
        </w:rPr>
        <w:t xml:space="preserve"> </w:t>
      </w:r>
      <w:r>
        <w:rPr>
          <w:color w:val="3F3D3D"/>
          <w:w w:val="105"/>
          <w:sz w:val="21"/>
        </w:rPr>
        <w:t>name</w:t>
      </w:r>
      <w:r>
        <w:rPr>
          <w:color w:val="3F3D3D"/>
          <w:spacing w:val="-9"/>
          <w:w w:val="105"/>
          <w:sz w:val="21"/>
        </w:rPr>
        <w:t xml:space="preserve"> </w:t>
      </w:r>
      <w:r>
        <w:rPr>
          <w:color w:val="3F3D3D"/>
          <w:w w:val="105"/>
          <w:sz w:val="21"/>
        </w:rPr>
        <w:t>of</w:t>
      </w:r>
      <w:r>
        <w:rPr>
          <w:color w:val="3F3D3D"/>
          <w:spacing w:val="-15"/>
          <w:w w:val="105"/>
          <w:sz w:val="21"/>
        </w:rPr>
        <w:t xml:space="preserve"> </w:t>
      </w:r>
      <w:r>
        <w:rPr>
          <w:color w:val="3F3D3D"/>
          <w:w w:val="105"/>
          <w:sz w:val="21"/>
        </w:rPr>
        <w:t>the</w:t>
      </w:r>
      <w:r>
        <w:rPr>
          <w:color w:val="3F3D3D"/>
          <w:spacing w:val="-16"/>
          <w:w w:val="105"/>
          <w:sz w:val="21"/>
        </w:rPr>
        <w:t xml:space="preserve"> </w:t>
      </w:r>
      <w:r>
        <w:rPr>
          <w:color w:val="3F3D3D"/>
          <w:w w:val="105"/>
          <w:sz w:val="21"/>
        </w:rPr>
        <w:t>deceased</w:t>
      </w:r>
      <w:r>
        <w:rPr>
          <w:color w:val="3F3D3D"/>
          <w:spacing w:val="-16"/>
          <w:w w:val="105"/>
          <w:sz w:val="21"/>
        </w:rPr>
        <w:t xml:space="preserve"> </w:t>
      </w:r>
      <w:r>
        <w:rPr>
          <w:color w:val="3F3D3D"/>
          <w:w w:val="105"/>
          <w:sz w:val="21"/>
        </w:rPr>
        <w:t>plainly described thereon</w:t>
      </w:r>
      <w:r>
        <w:rPr>
          <w:color w:val="676767"/>
          <w:w w:val="105"/>
          <w:sz w:val="21"/>
        </w:rPr>
        <w:t>.</w:t>
      </w:r>
      <w:r>
        <w:rPr>
          <w:color w:val="676767"/>
          <w:spacing w:val="-25"/>
          <w:w w:val="105"/>
          <w:sz w:val="21"/>
        </w:rPr>
        <w:t xml:space="preserve"> </w:t>
      </w:r>
      <w:r>
        <w:rPr>
          <w:color w:val="3F3D3D"/>
          <w:w w:val="105"/>
          <w:sz w:val="21"/>
        </w:rPr>
        <w:t>All</w:t>
      </w:r>
      <w:r>
        <w:rPr>
          <w:color w:val="3F3D3D"/>
          <w:spacing w:val="-16"/>
          <w:w w:val="105"/>
          <w:sz w:val="21"/>
        </w:rPr>
        <w:t xml:space="preserve"> </w:t>
      </w:r>
      <w:r>
        <w:rPr>
          <w:color w:val="3F3D3D"/>
          <w:w w:val="105"/>
          <w:sz w:val="21"/>
        </w:rPr>
        <w:t>graves</w:t>
      </w:r>
      <w:r>
        <w:rPr>
          <w:color w:val="3F3D3D"/>
          <w:spacing w:val="-5"/>
          <w:w w:val="105"/>
          <w:sz w:val="21"/>
        </w:rPr>
        <w:t xml:space="preserve"> </w:t>
      </w:r>
      <w:r>
        <w:rPr>
          <w:color w:val="3F3D3D"/>
          <w:w w:val="105"/>
          <w:sz w:val="21"/>
        </w:rPr>
        <w:t>shall</w:t>
      </w:r>
      <w:r>
        <w:rPr>
          <w:color w:val="3F3D3D"/>
          <w:spacing w:val="-17"/>
          <w:w w:val="105"/>
          <w:sz w:val="21"/>
        </w:rPr>
        <w:t xml:space="preserve"> </w:t>
      </w:r>
      <w:r>
        <w:rPr>
          <w:color w:val="3F3D3D"/>
          <w:w w:val="105"/>
          <w:sz w:val="21"/>
        </w:rPr>
        <w:t>be</w:t>
      </w:r>
      <w:r>
        <w:rPr>
          <w:color w:val="3F3D3D"/>
          <w:spacing w:val="-17"/>
          <w:w w:val="105"/>
          <w:sz w:val="21"/>
        </w:rPr>
        <w:t xml:space="preserve"> </w:t>
      </w:r>
      <w:r>
        <w:rPr>
          <w:color w:val="3F3D3D"/>
          <w:w w:val="105"/>
          <w:sz w:val="21"/>
        </w:rPr>
        <w:t>identified</w:t>
      </w:r>
      <w:r>
        <w:rPr>
          <w:color w:val="3F3D3D"/>
          <w:spacing w:val="-12"/>
          <w:w w:val="105"/>
          <w:sz w:val="21"/>
        </w:rPr>
        <w:t xml:space="preserve"> </w:t>
      </w:r>
      <w:r>
        <w:rPr>
          <w:color w:val="3F3D3D"/>
          <w:w w:val="105"/>
          <w:sz w:val="21"/>
        </w:rPr>
        <w:t>by</w:t>
      </w:r>
      <w:r>
        <w:rPr>
          <w:color w:val="3F3D3D"/>
          <w:spacing w:val="-15"/>
          <w:w w:val="105"/>
          <w:sz w:val="21"/>
        </w:rPr>
        <w:t xml:space="preserve"> </w:t>
      </w:r>
      <w:r>
        <w:rPr>
          <w:color w:val="3F3D3D"/>
          <w:w w:val="105"/>
          <w:sz w:val="21"/>
        </w:rPr>
        <w:t>a</w:t>
      </w:r>
      <w:r>
        <w:rPr>
          <w:color w:val="3F3D3D"/>
          <w:spacing w:val="-16"/>
          <w:w w:val="105"/>
          <w:sz w:val="21"/>
        </w:rPr>
        <w:t xml:space="preserve"> </w:t>
      </w:r>
      <w:r>
        <w:rPr>
          <w:color w:val="3F3D3D"/>
          <w:w w:val="105"/>
          <w:sz w:val="21"/>
        </w:rPr>
        <w:t>temporary</w:t>
      </w:r>
      <w:r>
        <w:rPr>
          <w:color w:val="3F3D3D"/>
          <w:spacing w:val="-8"/>
          <w:w w:val="105"/>
          <w:sz w:val="21"/>
        </w:rPr>
        <w:t xml:space="preserve"> </w:t>
      </w:r>
      <w:r>
        <w:rPr>
          <w:color w:val="3F3D3D"/>
          <w:w w:val="105"/>
          <w:sz w:val="21"/>
        </w:rPr>
        <w:t>marker</w:t>
      </w:r>
      <w:r>
        <w:rPr>
          <w:color w:val="3F3D3D"/>
          <w:spacing w:val="-5"/>
          <w:w w:val="105"/>
          <w:sz w:val="21"/>
        </w:rPr>
        <w:t xml:space="preserve"> </w:t>
      </w:r>
      <w:r>
        <w:rPr>
          <w:color w:val="3F3D3D"/>
          <w:w w:val="105"/>
          <w:sz w:val="21"/>
        </w:rPr>
        <w:t>or</w:t>
      </w:r>
      <w:r>
        <w:rPr>
          <w:color w:val="3F3D3D"/>
          <w:spacing w:val="-18"/>
          <w:w w:val="105"/>
          <w:sz w:val="21"/>
        </w:rPr>
        <w:t xml:space="preserve"> </w:t>
      </w:r>
      <w:r>
        <w:rPr>
          <w:color w:val="3F3D3D"/>
          <w:w w:val="105"/>
          <w:sz w:val="21"/>
        </w:rPr>
        <w:t>stone</w:t>
      </w:r>
      <w:r>
        <w:rPr>
          <w:color w:val="3F3D3D"/>
          <w:spacing w:val="-20"/>
          <w:w w:val="105"/>
          <w:sz w:val="21"/>
        </w:rPr>
        <w:t xml:space="preserve"> </w:t>
      </w:r>
      <w:r>
        <w:rPr>
          <w:color w:val="3F3D3D"/>
          <w:w w:val="105"/>
          <w:sz w:val="21"/>
        </w:rPr>
        <w:t>monument</w:t>
      </w:r>
      <w:r>
        <w:rPr>
          <w:color w:val="3F3D3D"/>
          <w:spacing w:val="-14"/>
          <w:w w:val="105"/>
          <w:sz w:val="21"/>
        </w:rPr>
        <w:t xml:space="preserve"> </w:t>
      </w:r>
      <w:r>
        <w:rPr>
          <w:color w:val="3F3D3D"/>
          <w:w w:val="105"/>
          <w:sz w:val="21"/>
        </w:rPr>
        <w:t>placed</w:t>
      </w:r>
      <w:r>
        <w:rPr>
          <w:color w:val="3F3D3D"/>
          <w:spacing w:val="-11"/>
          <w:w w:val="105"/>
          <w:sz w:val="21"/>
        </w:rPr>
        <w:t xml:space="preserve"> </w:t>
      </w:r>
      <w:r>
        <w:rPr>
          <w:color w:val="3F3D3D"/>
          <w:w w:val="105"/>
          <w:sz w:val="21"/>
        </w:rPr>
        <w:t>at</w:t>
      </w:r>
      <w:r>
        <w:rPr>
          <w:color w:val="3F3D3D"/>
          <w:spacing w:val="-16"/>
          <w:w w:val="105"/>
          <w:sz w:val="21"/>
        </w:rPr>
        <w:t xml:space="preserve"> </w:t>
      </w:r>
      <w:r>
        <w:rPr>
          <w:color w:val="3F3D3D"/>
          <w:w w:val="105"/>
          <w:sz w:val="21"/>
        </w:rPr>
        <w:t>the head</w:t>
      </w:r>
      <w:r>
        <w:rPr>
          <w:color w:val="3F3D3D"/>
          <w:spacing w:val="-16"/>
          <w:w w:val="105"/>
          <w:sz w:val="21"/>
        </w:rPr>
        <w:t xml:space="preserve"> </w:t>
      </w:r>
      <w:r>
        <w:rPr>
          <w:color w:val="3F3D3D"/>
          <w:w w:val="105"/>
          <w:sz w:val="21"/>
        </w:rPr>
        <w:t>of</w:t>
      </w:r>
      <w:r>
        <w:rPr>
          <w:color w:val="3F3D3D"/>
          <w:spacing w:val="-14"/>
          <w:w w:val="105"/>
          <w:sz w:val="21"/>
        </w:rPr>
        <w:t xml:space="preserve"> </w:t>
      </w:r>
      <w:r>
        <w:rPr>
          <w:color w:val="3F3D3D"/>
          <w:w w:val="105"/>
          <w:sz w:val="21"/>
        </w:rPr>
        <w:t>the</w:t>
      </w:r>
      <w:r>
        <w:rPr>
          <w:color w:val="3F3D3D"/>
          <w:spacing w:val="-20"/>
          <w:w w:val="105"/>
          <w:sz w:val="21"/>
        </w:rPr>
        <w:t xml:space="preserve"> </w:t>
      </w:r>
      <w:r>
        <w:rPr>
          <w:color w:val="3F3D3D"/>
          <w:w w:val="105"/>
          <w:sz w:val="21"/>
        </w:rPr>
        <w:t>plot</w:t>
      </w:r>
      <w:r>
        <w:rPr>
          <w:color w:val="3F3D3D"/>
          <w:spacing w:val="-9"/>
          <w:w w:val="105"/>
          <w:sz w:val="21"/>
        </w:rPr>
        <w:t xml:space="preserve"> </w:t>
      </w:r>
      <w:r>
        <w:rPr>
          <w:color w:val="3F3D3D"/>
          <w:w w:val="105"/>
          <w:sz w:val="21"/>
        </w:rPr>
        <w:t>in</w:t>
      </w:r>
      <w:r>
        <w:rPr>
          <w:color w:val="3F3D3D"/>
          <w:spacing w:val="-17"/>
          <w:w w:val="105"/>
          <w:sz w:val="21"/>
        </w:rPr>
        <w:t xml:space="preserve"> </w:t>
      </w:r>
      <w:r>
        <w:rPr>
          <w:color w:val="3F3D3D"/>
          <w:w w:val="105"/>
          <w:sz w:val="21"/>
        </w:rPr>
        <w:t>the</w:t>
      </w:r>
      <w:r>
        <w:rPr>
          <w:color w:val="3F3D3D"/>
          <w:spacing w:val="-21"/>
          <w:w w:val="105"/>
          <w:sz w:val="21"/>
        </w:rPr>
        <w:t xml:space="preserve"> </w:t>
      </w:r>
      <w:r>
        <w:rPr>
          <w:color w:val="3F3D3D"/>
          <w:w w:val="105"/>
          <w:sz w:val="21"/>
        </w:rPr>
        <w:t>west</w:t>
      </w:r>
      <w:r>
        <w:rPr>
          <w:color w:val="3F3D3D"/>
          <w:spacing w:val="-3"/>
          <w:w w:val="105"/>
          <w:sz w:val="21"/>
        </w:rPr>
        <w:t xml:space="preserve"> </w:t>
      </w:r>
      <w:r>
        <w:rPr>
          <w:color w:val="3F3D3D"/>
          <w:w w:val="105"/>
          <w:sz w:val="21"/>
        </w:rPr>
        <w:t>two</w:t>
      </w:r>
      <w:r>
        <w:rPr>
          <w:color w:val="3F3D3D"/>
          <w:spacing w:val="-11"/>
          <w:w w:val="105"/>
          <w:sz w:val="21"/>
        </w:rPr>
        <w:t xml:space="preserve"> </w:t>
      </w:r>
      <w:r>
        <w:rPr>
          <w:color w:val="3F3D3D"/>
          <w:w w:val="105"/>
          <w:sz w:val="21"/>
        </w:rPr>
        <w:t>feet (2')</w:t>
      </w:r>
      <w:r>
        <w:rPr>
          <w:color w:val="3F3D3D"/>
          <w:spacing w:val="-9"/>
          <w:w w:val="105"/>
          <w:sz w:val="21"/>
        </w:rPr>
        <w:t xml:space="preserve"> </w:t>
      </w:r>
      <w:r>
        <w:rPr>
          <w:color w:val="3F3D3D"/>
          <w:w w:val="105"/>
          <w:sz w:val="21"/>
        </w:rPr>
        <w:t>of</w:t>
      </w:r>
      <w:r>
        <w:rPr>
          <w:color w:val="3F3D3D"/>
          <w:spacing w:val="-7"/>
          <w:w w:val="105"/>
          <w:sz w:val="21"/>
        </w:rPr>
        <w:t xml:space="preserve"> </w:t>
      </w:r>
      <w:r>
        <w:rPr>
          <w:color w:val="3F3D3D"/>
          <w:w w:val="105"/>
          <w:sz w:val="21"/>
        </w:rPr>
        <w:t>the</w:t>
      </w:r>
      <w:r>
        <w:rPr>
          <w:color w:val="3F3D3D"/>
          <w:spacing w:val="-19"/>
          <w:w w:val="105"/>
          <w:sz w:val="21"/>
        </w:rPr>
        <w:t xml:space="preserve"> </w:t>
      </w:r>
      <w:r>
        <w:rPr>
          <w:color w:val="3F3D3D"/>
          <w:w w:val="105"/>
          <w:sz w:val="21"/>
        </w:rPr>
        <w:t>plot.</w:t>
      </w:r>
      <w:r>
        <w:rPr>
          <w:color w:val="3F3D3D"/>
          <w:spacing w:val="-15"/>
          <w:w w:val="105"/>
          <w:sz w:val="21"/>
        </w:rPr>
        <w:t xml:space="preserve"> </w:t>
      </w:r>
      <w:r>
        <w:rPr>
          <w:color w:val="3F3D3D"/>
          <w:w w:val="105"/>
          <w:sz w:val="21"/>
        </w:rPr>
        <w:t>No</w:t>
      </w:r>
      <w:r>
        <w:rPr>
          <w:color w:val="3F3D3D"/>
          <w:spacing w:val="-20"/>
          <w:w w:val="105"/>
          <w:sz w:val="21"/>
        </w:rPr>
        <w:t xml:space="preserve"> </w:t>
      </w:r>
      <w:r>
        <w:rPr>
          <w:color w:val="3F3D3D"/>
          <w:w w:val="105"/>
          <w:sz w:val="21"/>
        </w:rPr>
        <w:t>more</w:t>
      </w:r>
      <w:r>
        <w:rPr>
          <w:color w:val="3F3D3D"/>
          <w:spacing w:val="-10"/>
          <w:w w:val="105"/>
          <w:sz w:val="21"/>
        </w:rPr>
        <w:t xml:space="preserve"> </w:t>
      </w:r>
      <w:r>
        <w:rPr>
          <w:color w:val="3F3D3D"/>
          <w:w w:val="105"/>
          <w:sz w:val="21"/>
        </w:rPr>
        <w:t>than</w:t>
      </w:r>
      <w:r>
        <w:rPr>
          <w:color w:val="3F3D3D"/>
          <w:spacing w:val="-15"/>
          <w:w w:val="105"/>
          <w:sz w:val="21"/>
        </w:rPr>
        <w:t xml:space="preserve"> </w:t>
      </w:r>
      <w:r>
        <w:rPr>
          <w:color w:val="3F3D3D"/>
          <w:w w:val="105"/>
          <w:sz w:val="21"/>
        </w:rPr>
        <w:t>one</w:t>
      </w:r>
      <w:r>
        <w:rPr>
          <w:color w:val="3F3D3D"/>
          <w:spacing w:val="-19"/>
          <w:w w:val="105"/>
          <w:sz w:val="21"/>
        </w:rPr>
        <w:t xml:space="preserve"> </w:t>
      </w:r>
      <w:r>
        <w:rPr>
          <w:color w:val="3F3D3D"/>
          <w:w w:val="105"/>
          <w:sz w:val="21"/>
        </w:rPr>
        <w:t>monument or</w:t>
      </w:r>
      <w:r>
        <w:rPr>
          <w:color w:val="3F3D3D"/>
          <w:spacing w:val="-23"/>
          <w:w w:val="105"/>
          <w:sz w:val="21"/>
        </w:rPr>
        <w:t xml:space="preserve"> </w:t>
      </w:r>
      <w:r>
        <w:rPr>
          <w:color w:val="3F3D3D"/>
          <w:w w:val="105"/>
          <w:sz w:val="21"/>
        </w:rPr>
        <w:t>marker shall</w:t>
      </w:r>
      <w:r>
        <w:rPr>
          <w:color w:val="3F3D3D"/>
          <w:spacing w:val="-17"/>
          <w:w w:val="105"/>
          <w:sz w:val="21"/>
        </w:rPr>
        <w:t xml:space="preserve"> </w:t>
      </w:r>
      <w:r>
        <w:rPr>
          <w:color w:val="3F3D3D"/>
          <w:w w:val="105"/>
          <w:sz w:val="21"/>
        </w:rPr>
        <w:t>be</w:t>
      </w:r>
      <w:r>
        <w:rPr>
          <w:color w:val="3F3D3D"/>
          <w:spacing w:val="-16"/>
          <w:w w:val="105"/>
          <w:sz w:val="21"/>
        </w:rPr>
        <w:t xml:space="preserve"> </w:t>
      </w:r>
      <w:r>
        <w:rPr>
          <w:color w:val="3F3D3D"/>
          <w:w w:val="105"/>
          <w:sz w:val="21"/>
        </w:rPr>
        <w:t>permitted</w:t>
      </w:r>
      <w:r>
        <w:rPr>
          <w:color w:val="3F3D3D"/>
          <w:spacing w:val="-17"/>
          <w:w w:val="105"/>
          <w:sz w:val="21"/>
        </w:rPr>
        <w:t xml:space="preserve"> </w:t>
      </w:r>
      <w:r>
        <w:rPr>
          <w:color w:val="3F3D3D"/>
          <w:w w:val="105"/>
          <w:sz w:val="21"/>
        </w:rPr>
        <w:t>for</w:t>
      </w:r>
      <w:r>
        <w:rPr>
          <w:color w:val="3F3D3D"/>
          <w:spacing w:val="-18"/>
          <w:w w:val="105"/>
          <w:sz w:val="21"/>
        </w:rPr>
        <w:t xml:space="preserve"> </w:t>
      </w:r>
      <w:r>
        <w:rPr>
          <w:color w:val="3F3D3D"/>
          <w:w w:val="105"/>
          <w:sz w:val="21"/>
        </w:rPr>
        <w:t>each</w:t>
      </w:r>
      <w:r>
        <w:rPr>
          <w:color w:val="3F3D3D"/>
          <w:spacing w:val="-15"/>
          <w:w w:val="105"/>
          <w:sz w:val="21"/>
        </w:rPr>
        <w:t xml:space="preserve"> </w:t>
      </w:r>
      <w:r>
        <w:rPr>
          <w:color w:val="3F3D3D"/>
          <w:w w:val="105"/>
          <w:sz w:val="21"/>
        </w:rPr>
        <w:t>grave</w:t>
      </w:r>
      <w:r>
        <w:rPr>
          <w:color w:val="3F3D3D"/>
          <w:spacing w:val="-15"/>
          <w:w w:val="105"/>
          <w:sz w:val="21"/>
        </w:rPr>
        <w:t xml:space="preserve"> </w:t>
      </w:r>
      <w:r>
        <w:rPr>
          <w:color w:val="3F3D3D"/>
          <w:w w:val="105"/>
          <w:sz w:val="21"/>
        </w:rPr>
        <w:t>except</w:t>
      </w:r>
      <w:r>
        <w:rPr>
          <w:color w:val="3F3D3D"/>
          <w:spacing w:val="-16"/>
          <w:w w:val="105"/>
          <w:sz w:val="21"/>
        </w:rPr>
        <w:t xml:space="preserve"> </w:t>
      </w:r>
      <w:r>
        <w:rPr>
          <w:color w:val="3F3D3D"/>
          <w:w w:val="105"/>
          <w:sz w:val="21"/>
        </w:rPr>
        <w:t>when</w:t>
      </w:r>
      <w:r>
        <w:rPr>
          <w:color w:val="3F3D3D"/>
          <w:spacing w:val="-19"/>
          <w:w w:val="105"/>
          <w:sz w:val="21"/>
        </w:rPr>
        <w:t xml:space="preserve"> </w:t>
      </w:r>
      <w:r>
        <w:rPr>
          <w:color w:val="3F3D3D"/>
          <w:w w:val="105"/>
          <w:sz w:val="21"/>
        </w:rPr>
        <w:t>the</w:t>
      </w:r>
      <w:r>
        <w:rPr>
          <w:color w:val="3F3D3D"/>
          <w:spacing w:val="-16"/>
          <w:w w:val="105"/>
          <w:sz w:val="21"/>
        </w:rPr>
        <w:t xml:space="preserve"> </w:t>
      </w:r>
      <w:r>
        <w:rPr>
          <w:color w:val="3F3D3D"/>
          <w:w w:val="105"/>
          <w:sz w:val="21"/>
        </w:rPr>
        <w:t>deceased</w:t>
      </w:r>
      <w:r>
        <w:rPr>
          <w:color w:val="3F3D3D"/>
          <w:spacing w:val="-15"/>
          <w:w w:val="105"/>
          <w:sz w:val="21"/>
        </w:rPr>
        <w:t xml:space="preserve"> </w:t>
      </w:r>
      <w:r>
        <w:rPr>
          <w:color w:val="3F3D3D"/>
          <w:w w:val="105"/>
          <w:sz w:val="21"/>
        </w:rPr>
        <w:t>person</w:t>
      </w:r>
      <w:r>
        <w:rPr>
          <w:color w:val="3F3D3D"/>
          <w:spacing w:val="-24"/>
          <w:w w:val="105"/>
          <w:sz w:val="21"/>
        </w:rPr>
        <w:t xml:space="preserve"> </w:t>
      </w:r>
      <w:r>
        <w:rPr>
          <w:color w:val="3F3D3D"/>
          <w:w w:val="105"/>
          <w:sz w:val="21"/>
        </w:rPr>
        <w:t>is</w:t>
      </w:r>
      <w:r>
        <w:rPr>
          <w:color w:val="3F3D3D"/>
          <w:spacing w:val="-15"/>
          <w:w w:val="105"/>
          <w:sz w:val="21"/>
        </w:rPr>
        <w:t xml:space="preserve"> </w:t>
      </w:r>
      <w:r>
        <w:rPr>
          <w:color w:val="3F3D3D"/>
          <w:w w:val="105"/>
          <w:sz w:val="21"/>
        </w:rPr>
        <w:t>a</w:t>
      </w:r>
      <w:r>
        <w:rPr>
          <w:color w:val="3F3D3D"/>
          <w:spacing w:val="-16"/>
          <w:w w:val="105"/>
          <w:sz w:val="21"/>
        </w:rPr>
        <w:t xml:space="preserve"> </w:t>
      </w:r>
      <w:r>
        <w:rPr>
          <w:color w:val="3F3D3D"/>
          <w:w w:val="105"/>
          <w:sz w:val="21"/>
        </w:rPr>
        <w:t>veteran</w:t>
      </w:r>
      <w:r>
        <w:rPr>
          <w:color w:val="676767"/>
          <w:w w:val="105"/>
          <w:sz w:val="21"/>
        </w:rPr>
        <w:t>,</w:t>
      </w:r>
      <w:r>
        <w:rPr>
          <w:color w:val="676767"/>
          <w:spacing w:val="-24"/>
          <w:w w:val="105"/>
          <w:sz w:val="21"/>
        </w:rPr>
        <w:t xml:space="preserve"> </w:t>
      </w:r>
      <w:r>
        <w:rPr>
          <w:color w:val="3F3D3D"/>
          <w:w w:val="105"/>
          <w:sz w:val="21"/>
        </w:rPr>
        <w:t>in</w:t>
      </w:r>
      <w:r>
        <w:rPr>
          <w:color w:val="3F3D3D"/>
          <w:spacing w:val="-15"/>
          <w:w w:val="105"/>
          <w:sz w:val="21"/>
        </w:rPr>
        <w:t xml:space="preserve"> </w:t>
      </w:r>
      <w:r>
        <w:rPr>
          <w:color w:val="3F3D3D"/>
          <w:w w:val="105"/>
          <w:sz w:val="21"/>
        </w:rPr>
        <w:t>which</w:t>
      </w:r>
      <w:r>
        <w:rPr>
          <w:color w:val="3F3D3D"/>
          <w:spacing w:val="-15"/>
          <w:w w:val="105"/>
          <w:sz w:val="21"/>
        </w:rPr>
        <w:t xml:space="preserve"> </w:t>
      </w:r>
      <w:r>
        <w:rPr>
          <w:color w:val="3F3D3D"/>
          <w:w w:val="105"/>
          <w:sz w:val="21"/>
        </w:rPr>
        <w:t>case one</w:t>
      </w:r>
      <w:r>
        <w:rPr>
          <w:color w:val="3F3D3D"/>
          <w:spacing w:val="-16"/>
          <w:w w:val="105"/>
          <w:sz w:val="21"/>
        </w:rPr>
        <w:t xml:space="preserve"> </w:t>
      </w:r>
      <w:r>
        <w:rPr>
          <w:color w:val="3F3D3D"/>
          <w:w w:val="105"/>
          <w:sz w:val="21"/>
        </w:rPr>
        <w:t>traditional</w:t>
      </w:r>
      <w:r>
        <w:rPr>
          <w:color w:val="3F3D3D"/>
          <w:spacing w:val="-16"/>
          <w:w w:val="105"/>
          <w:sz w:val="21"/>
        </w:rPr>
        <w:t xml:space="preserve"> </w:t>
      </w:r>
      <w:r>
        <w:rPr>
          <w:color w:val="3F3D3D"/>
          <w:w w:val="105"/>
          <w:sz w:val="21"/>
        </w:rPr>
        <w:t>flat</w:t>
      </w:r>
      <w:r>
        <w:rPr>
          <w:color w:val="3F3D3D"/>
          <w:spacing w:val="-15"/>
          <w:w w:val="105"/>
          <w:sz w:val="21"/>
        </w:rPr>
        <w:t xml:space="preserve"> </w:t>
      </w:r>
      <w:r>
        <w:rPr>
          <w:color w:val="3F3D3D"/>
          <w:w w:val="105"/>
          <w:sz w:val="21"/>
        </w:rPr>
        <w:t>U</w:t>
      </w:r>
      <w:r>
        <w:rPr>
          <w:color w:val="676767"/>
          <w:w w:val="105"/>
          <w:sz w:val="21"/>
        </w:rPr>
        <w:t>.</w:t>
      </w:r>
      <w:r>
        <w:rPr>
          <w:color w:val="3F3D3D"/>
          <w:w w:val="105"/>
          <w:sz w:val="21"/>
        </w:rPr>
        <w:t>S</w:t>
      </w:r>
      <w:r>
        <w:rPr>
          <w:color w:val="676767"/>
          <w:w w:val="105"/>
          <w:sz w:val="21"/>
        </w:rPr>
        <w:t>.</w:t>
      </w:r>
      <w:r>
        <w:rPr>
          <w:color w:val="676767"/>
          <w:spacing w:val="-24"/>
          <w:w w:val="105"/>
          <w:sz w:val="21"/>
        </w:rPr>
        <w:t xml:space="preserve"> </w:t>
      </w:r>
      <w:r>
        <w:rPr>
          <w:color w:val="3F3D3D"/>
          <w:w w:val="105"/>
          <w:sz w:val="21"/>
        </w:rPr>
        <w:t>military</w:t>
      </w:r>
      <w:r>
        <w:rPr>
          <w:color w:val="3F3D3D"/>
          <w:spacing w:val="-15"/>
          <w:w w:val="105"/>
          <w:sz w:val="21"/>
        </w:rPr>
        <w:t xml:space="preserve"> </w:t>
      </w:r>
      <w:r>
        <w:rPr>
          <w:color w:val="3F3D3D"/>
          <w:w w:val="105"/>
          <w:sz w:val="21"/>
        </w:rPr>
        <w:t>marker</w:t>
      </w:r>
      <w:r>
        <w:rPr>
          <w:color w:val="3F3D3D"/>
          <w:spacing w:val="-5"/>
          <w:w w:val="105"/>
          <w:sz w:val="21"/>
        </w:rPr>
        <w:t xml:space="preserve"> </w:t>
      </w:r>
      <w:r>
        <w:rPr>
          <w:color w:val="3F3D3D"/>
          <w:w w:val="105"/>
          <w:sz w:val="21"/>
        </w:rPr>
        <w:t>may</w:t>
      </w:r>
      <w:r>
        <w:rPr>
          <w:color w:val="3F3D3D"/>
          <w:spacing w:val="-15"/>
          <w:w w:val="105"/>
          <w:sz w:val="21"/>
        </w:rPr>
        <w:t xml:space="preserve"> </w:t>
      </w:r>
      <w:r>
        <w:rPr>
          <w:color w:val="3F3D3D"/>
          <w:w w:val="105"/>
          <w:sz w:val="21"/>
        </w:rPr>
        <w:t>be</w:t>
      </w:r>
      <w:r>
        <w:rPr>
          <w:color w:val="3F3D3D"/>
          <w:spacing w:val="-5"/>
          <w:w w:val="105"/>
          <w:sz w:val="21"/>
        </w:rPr>
        <w:t xml:space="preserve"> </w:t>
      </w:r>
      <w:r>
        <w:rPr>
          <w:color w:val="3F3D3D"/>
          <w:w w:val="105"/>
          <w:sz w:val="21"/>
        </w:rPr>
        <w:t>placed</w:t>
      </w:r>
      <w:r>
        <w:rPr>
          <w:color w:val="3F3D3D"/>
          <w:spacing w:val="-14"/>
          <w:w w:val="105"/>
          <w:sz w:val="21"/>
        </w:rPr>
        <w:t xml:space="preserve"> </w:t>
      </w:r>
      <w:r>
        <w:rPr>
          <w:color w:val="3F3D3D"/>
          <w:w w:val="105"/>
          <w:sz w:val="21"/>
        </w:rPr>
        <w:t>anywhere</w:t>
      </w:r>
      <w:r>
        <w:rPr>
          <w:color w:val="3F3D3D"/>
          <w:spacing w:val="-7"/>
          <w:w w:val="105"/>
          <w:sz w:val="21"/>
        </w:rPr>
        <w:t xml:space="preserve"> </w:t>
      </w:r>
      <w:r>
        <w:rPr>
          <w:color w:val="3F3D3D"/>
          <w:w w:val="105"/>
          <w:sz w:val="21"/>
        </w:rPr>
        <w:t>in</w:t>
      </w:r>
      <w:r>
        <w:rPr>
          <w:color w:val="3F3D3D"/>
          <w:spacing w:val="-12"/>
          <w:w w:val="105"/>
          <w:sz w:val="21"/>
        </w:rPr>
        <w:t xml:space="preserve"> </w:t>
      </w:r>
      <w:r>
        <w:rPr>
          <w:color w:val="3F3D3D"/>
          <w:w w:val="105"/>
          <w:sz w:val="21"/>
        </w:rPr>
        <w:t>the</w:t>
      </w:r>
      <w:r>
        <w:rPr>
          <w:color w:val="3F3D3D"/>
          <w:spacing w:val="-23"/>
          <w:w w:val="105"/>
          <w:sz w:val="21"/>
        </w:rPr>
        <w:t xml:space="preserve"> </w:t>
      </w:r>
      <w:r>
        <w:rPr>
          <w:color w:val="3F3D3D"/>
          <w:w w:val="105"/>
          <w:sz w:val="21"/>
        </w:rPr>
        <w:t>plot</w:t>
      </w:r>
      <w:r>
        <w:rPr>
          <w:color w:val="3F3D3D"/>
          <w:spacing w:val="-16"/>
          <w:w w:val="105"/>
          <w:sz w:val="21"/>
        </w:rPr>
        <w:t xml:space="preserve"> </w:t>
      </w:r>
      <w:r>
        <w:rPr>
          <w:color w:val="3F3D3D"/>
          <w:w w:val="105"/>
          <w:sz w:val="21"/>
        </w:rPr>
        <w:t>in</w:t>
      </w:r>
      <w:r>
        <w:rPr>
          <w:color w:val="3F3D3D"/>
          <w:spacing w:val="-6"/>
          <w:w w:val="105"/>
          <w:sz w:val="21"/>
        </w:rPr>
        <w:t xml:space="preserve"> </w:t>
      </w:r>
      <w:r>
        <w:rPr>
          <w:color w:val="3F3D3D"/>
          <w:w w:val="105"/>
          <w:sz w:val="21"/>
        </w:rPr>
        <w:t>addition</w:t>
      </w:r>
      <w:r>
        <w:rPr>
          <w:color w:val="3F3D3D"/>
          <w:spacing w:val="-16"/>
          <w:w w:val="105"/>
          <w:sz w:val="21"/>
        </w:rPr>
        <w:t xml:space="preserve"> </w:t>
      </w:r>
      <w:r>
        <w:rPr>
          <w:color w:val="3F3D3D"/>
          <w:w w:val="105"/>
          <w:sz w:val="21"/>
        </w:rPr>
        <w:t>to</w:t>
      </w:r>
      <w:r>
        <w:rPr>
          <w:color w:val="3F3D3D"/>
          <w:spacing w:val="-9"/>
          <w:w w:val="105"/>
          <w:sz w:val="21"/>
        </w:rPr>
        <w:t xml:space="preserve"> </w:t>
      </w:r>
      <w:r>
        <w:rPr>
          <w:color w:val="3F3D3D"/>
          <w:w w:val="105"/>
          <w:sz w:val="21"/>
        </w:rPr>
        <w:t>the primary</w:t>
      </w:r>
      <w:r>
        <w:rPr>
          <w:color w:val="3F3D3D"/>
          <w:spacing w:val="-16"/>
          <w:w w:val="105"/>
          <w:sz w:val="21"/>
        </w:rPr>
        <w:t xml:space="preserve"> </w:t>
      </w:r>
      <w:r>
        <w:rPr>
          <w:color w:val="3F3D3D"/>
          <w:w w:val="105"/>
          <w:sz w:val="21"/>
        </w:rPr>
        <w:t>monument</w:t>
      </w:r>
      <w:r>
        <w:rPr>
          <w:color w:val="3F3D3D"/>
          <w:spacing w:val="-15"/>
          <w:w w:val="105"/>
          <w:sz w:val="21"/>
        </w:rPr>
        <w:t xml:space="preserve"> </w:t>
      </w:r>
      <w:r>
        <w:rPr>
          <w:color w:val="3F3D3D"/>
          <w:w w:val="105"/>
          <w:sz w:val="21"/>
        </w:rPr>
        <w:t>or</w:t>
      </w:r>
      <w:r>
        <w:rPr>
          <w:color w:val="3F3D3D"/>
          <w:spacing w:val="-25"/>
          <w:w w:val="105"/>
          <w:sz w:val="21"/>
        </w:rPr>
        <w:t xml:space="preserve"> </w:t>
      </w:r>
      <w:r>
        <w:rPr>
          <w:color w:val="3F3D3D"/>
          <w:w w:val="105"/>
          <w:sz w:val="21"/>
        </w:rPr>
        <w:t>marker</w:t>
      </w:r>
      <w:r>
        <w:rPr>
          <w:color w:val="676767"/>
          <w:w w:val="105"/>
          <w:sz w:val="21"/>
        </w:rPr>
        <w:t>.</w:t>
      </w:r>
      <w:r>
        <w:rPr>
          <w:color w:val="676767"/>
          <w:spacing w:val="-19"/>
          <w:w w:val="105"/>
          <w:sz w:val="21"/>
        </w:rPr>
        <w:t xml:space="preserve"> </w:t>
      </w:r>
      <w:r>
        <w:rPr>
          <w:color w:val="3F3D3D"/>
          <w:w w:val="105"/>
          <w:sz w:val="21"/>
        </w:rPr>
        <w:t>Monuments</w:t>
      </w:r>
      <w:r>
        <w:rPr>
          <w:color w:val="3F3D3D"/>
          <w:spacing w:val="-15"/>
          <w:w w:val="105"/>
          <w:sz w:val="21"/>
        </w:rPr>
        <w:t xml:space="preserve"> </w:t>
      </w:r>
      <w:r>
        <w:rPr>
          <w:color w:val="3F3D3D"/>
          <w:w w:val="105"/>
          <w:sz w:val="21"/>
        </w:rPr>
        <w:t>and</w:t>
      </w:r>
      <w:r>
        <w:rPr>
          <w:color w:val="3F3D3D"/>
          <w:spacing w:val="-16"/>
          <w:w w:val="105"/>
          <w:sz w:val="21"/>
        </w:rPr>
        <w:t xml:space="preserve"> </w:t>
      </w:r>
      <w:r>
        <w:rPr>
          <w:color w:val="3F3D3D"/>
          <w:w w:val="105"/>
          <w:sz w:val="21"/>
        </w:rPr>
        <w:t>markers</w:t>
      </w:r>
      <w:r>
        <w:rPr>
          <w:color w:val="3F3D3D"/>
          <w:spacing w:val="-15"/>
          <w:w w:val="105"/>
          <w:sz w:val="21"/>
        </w:rPr>
        <w:t xml:space="preserve"> </w:t>
      </w:r>
      <w:r>
        <w:rPr>
          <w:color w:val="3F3D3D"/>
          <w:w w:val="105"/>
          <w:sz w:val="21"/>
        </w:rPr>
        <w:t>placed</w:t>
      </w:r>
      <w:r>
        <w:rPr>
          <w:color w:val="3F3D3D"/>
          <w:spacing w:val="-22"/>
          <w:w w:val="105"/>
          <w:sz w:val="21"/>
        </w:rPr>
        <w:t xml:space="preserve"> </w:t>
      </w:r>
      <w:r>
        <w:rPr>
          <w:color w:val="3F3D3D"/>
          <w:w w:val="105"/>
          <w:sz w:val="21"/>
        </w:rPr>
        <w:t>prior</w:t>
      </w:r>
      <w:r>
        <w:rPr>
          <w:color w:val="3F3D3D"/>
          <w:spacing w:val="-15"/>
          <w:w w:val="105"/>
          <w:sz w:val="21"/>
        </w:rPr>
        <w:t xml:space="preserve"> </w:t>
      </w:r>
      <w:r>
        <w:rPr>
          <w:color w:val="3F3D3D"/>
          <w:w w:val="105"/>
          <w:sz w:val="21"/>
        </w:rPr>
        <w:t>to</w:t>
      </w:r>
      <w:r>
        <w:rPr>
          <w:color w:val="3F3D3D"/>
          <w:spacing w:val="-15"/>
          <w:w w:val="105"/>
          <w:sz w:val="21"/>
        </w:rPr>
        <w:t xml:space="preserve"> </w:t>
      </w:r>
      <w:r>
        <w:rPr>
          <w:color w:val="3F3D3D"/>
          <w:w w:val="105"/>
          <w:sz w:val="21"/>
        </w:rPr>
        <w:t>a</w:t>
      </w:r>
      <w:r>
        <w:rPr>
          <w:color w:val="3F3D3D"/>
          <w:spacing w:val="-16"/>
          <w:w w:val="105"/>
          <w:sz w:val="21"/>
        </w:rPr>
        <w:t xml:space="preserve"> </w:t>
      </w:r>
      <w:r>
        <w:rPr>
          <w:color w:val="3F3D3D"/>
          <w:w w:val="105"/>
          <w:sz w:val="21"/>
        </w:rPr>
        <w:t>burial</w:t>
      </w:r>
      <w:r>
        <w:rPr>
          <w:color w:val="3F3D3D"/>
          <w:spacing w:val="-18"/>
          <w:w w:val="105"/>
          <w:sz w:val="21"/>
        </w:rPr>
        <w:t xml:space="preserve"> </w:t>
      </w:r>
      <w:r>
        <w:rPr>
          <w:color w:val="3F3D3D"/>
          <w:w w:val="105"/>
          <w:sz w:val="21"/>
        </w:rPr>
        <w:t>will</w:t>
      </w:r>
      <w:r>
        <w:rPr>
          <w:color w:val="3F3D3D"/>
          <w:spacing w:val="-20"/>
          <w:w w:val="105"/>
          <w:sz w:val="21"/>
        </w:rPr>
        <w:t xml:space="preserve"> </w:t>
      </w:r>
      <w:r>
        <w:rPr>
          <w:color w:val="3F3D3D"/>
          <w:w w:val="105"/>
          <w:sz w:val="21"/>
        </w:rPr>
        <w:t>be</w:t>
      </w:r>
      <w:r>
        <w:rPr>
          <w:color w:val="3F3D3D"/>
          <w:spacing w:val="-16"/>
          <w:w w:val="105"/>
          <w:sz w:val="21"/>
        </w:rPr>
        <w:t xml:space="preserve"> </w:t>
      </w:r>
      <w:r>
        <w:rPr>
          <w:color w:val="3F3D3D"/>
          <w:w w:val="105"/>
          <w:sz w:val="21"/>
        </w:rPr>
        <w:t>removed from</w:t>
      </w:r>
      <w:r>
        <w:rPr>
          <w:color w:val="3F3D3D"/>
          <w:spacing w:val="-10"/>
          <w:w w:val="105"/>
          <w:sz w:val="21"/>
        </w:rPr>
        <w:t xml:space="preserve"> </w:t>
      </w:r>
      <w:r>
        <w:rPr>
          <w:color w:val="3F3D3D"/>
          <w:w w:val="105"/>
          <w:sz w:val="21"/>
        </w:rPr>
        <w:t>and</w:t>
      </w:r>
      <w:r>
        <w:rPr>
          <w:color w:val="3F3D3D"/>
          <w:spacing w:val="-13"/>
          <w:w w:val="105"/>
          <w:sz w:val="21"/>
        </w:rPr>
        <w:t xml:space="preserve"> </w:t>
      </w:r>
      <w:r>
        <w:rPr>
          <w:color w:val="3F3D3D"/>
          <w:w w:val="105"/>
          <w:sz w:val="21"/>
        </w:rPr>
        <w:t>replaced</w:t>
      </w:r>
      <w:r>
        <w:rPr>
          <w:color w:val="3F3D3D"/>
          <w:spacing w:val="-10"/>
          <w:w w:val="105"/>
          <w:sz w:val="21"/>
        </w:rPr>
        <w:t xml:space="preserve"> </w:t>
      </w:r>
      <w:r>
        <w:rPr>
          <w:color w:val="3F3D3D"/>
          <w:w w:val="105"/>
          <w:sz w:val="21"/>
        </w:rPr>
        <w:t>upon</w:t>
      </w:r>
      <w:r>
        <w:rPr>
          <w:color w:val="3F3D3D"/>
          <w:spacing w:val="-12"/>
          <w:w w:val="105"/>
          <w:sz w:val="21"/>
        </w:rPr>
        <w:t xml:space="preserve"> </w:t>
      </w:r>
      <w:r>
        <w:rPr>
          <w:color w:val="3F3D3D"/>
          <w:w w:val="105"/>
          <w:sz w:val="21"/>
        </w:rPr>
        <w:t>the</w:t>
      </w:r>
      <w:r>
        <w:rPr>
          <w:color w:val="3F3D3D"/>
          <w:spacing w:val="-22"/>
          <w:w w:val="105"/>
          <w:sz w:val="21"/>
        </w:rPr>
        <w:t xml:space="preserve"> </w:t>
      </w:r>
      <w:r>
        <w:rPr>
          <w:color w:val="3F3D3D"/>
          <w:w w:val="105"/>
          <w:sz w:val="21"/>
        </w:rPr>
        <w:t>plot</w:t>
      </w:r>
      <w:r>
        <w:rPr>
          <w:color w:val="3F3D3D"/>
          <w:spacing w:val="-7"/>
          <w:w w:val="105"/>
          <w:sz w:val="21"/>
        </w:rPr>
        <w:t xml:space="preserve"> </w:t>
      </w:r>
      <w:r>
        <w:rPr>
          <w:color w:val="3F3D3D"/>
          <w:w w:val="105"/>
          <w:sz w:val="21"/>
        </w:rPr>
        <w:t>following</w:t>
      </w:r>
      <w:r>
        <w:rPr>
          <w:color w:val="3F3D3D"/>
          <w:spacing w:val="-18"/>
          <w:w w:val="105"/>
          <w:sz w:val="21"/>
        </w:rPr>
        <w:t xml:space="preserve"> </w:t>
      </w:r>
      <w:r>
        <w:rPr>
          <w:color w:val="3F3D3D"/>
          <w:w w:val="105"/>
          <w:sz w:val="21"/>
        </w:rPr>
        <w:t>burial</w:t>
      </w:r>
      <w:r>
        <w:rPr>
          <w:color w:val="3F3D3D"/>
          <w:spacing w:val="-17"/>
          <w:w w:val="105"/>
          <w:sz w:val="21"/>
        </w:rPr>
        <w:t xml:space="preserve"> </w:t>
      </w:r>
      <w:r>
        <w:rPr>
          <w:color w:val="3F3D3D"/>
          <w:w w:val="105"/>
          <w:sz w:val="21"/>
        </w:rPr>
        <w:t>at</w:t>
      </w:r>
      <w:r>
        <w:rPr>
          <w:color w:val="3F3D3D"/>
          <w:spacing w:val="-2"/>
          <w:w w:val="105"/>
          <w:sz w:val="21"/>
        </w:rPr>
        <w:t xml:space="preserve"> </w:t>
      </w:r>
      <w:r>
        <w:rPr>
          <w:color w:val="3F3D3D"/>
          <w:w w:val="105"/>
          <w:sz w:val="21"/>
        </w:rPr>
        <w:t>the</w:t>
      </w:r>
      <w:r>
        <w:rPr>
          <w:color w:val="3F3D3D"/>
          <w:spacing w:val="-14"/>
          <w:w w:val="105"/>
          <w:sz w:val="21"/>
        </w:rPr>
        <w:t xml:space="preserve"> </w:t>
      </w:r>
      <w:r>
        <w:rPr>
          <w:color w:val="3F3D3D"/>
          <w:w w:val="105"/>
          <w:sz w:val="21"/>
        </w:rPr>
        <w:t>plot</w:t>
      </w:r>
      <w:r>
        <w:rPr>
          <w:color w:val="3F3D3D"/>
          <w:spacing w:val="-12"/>
          <w:w w:val="105"/>
          <w:sz w:val="21"/>
        </w:rPr>
        <w:t xml:space="preserve"> </w:t>
      </w:r>
      <w:r>
        <w:rPr>
          <w:color w:val="3F3D3D"/>
          <w:w w:val="105"/>
          <w:sz w:val="21"/>
        </w:rPr>
        <w:t>owners'</w:t>
      </w:r>
      <w:r>
        <w:rPr>
          <w:color w:val="3F3D3D"/>
          <w:spacing w:val="-13"/>
          <w:w w:val="105"/>
          <w:sz w:val="21"/>
        </w:rPr>
        <w:t xml:space="preserve"> </w:t>
      </w:r>
      <w:r>
        <w:rPr>
          <w:color w:val="3F3D3D"/>
          <w:w w:val="105"/>
          <w:sz w:val="21"/>
        </w:rPr>
        <w:t>expense</w:t>
      </w:r>
      <w:r>
        <w:rPr>
          <w:color w:val="676767"/>
          <w:w w:val="105"/>
          <w:sz w:val="21"/>
        </w:rPr>
        <w:t>.</w:t>
      </w:r>
    </w:p>
    <w:p w14:paraId="58AAD8E3" w14:textId="77777777" w:rsidR="00B032D5" w:rsidRDefault="00000000">
      <w:pPr>
        <w:pStyle w:val="ListParagraph"/>
        <w:numPr>
          <w:ilvl w:val="0"/>
          <w:numId w:val="8"/>
        </w:numPr>
        <w:tabs>
          <w:tab w:val="left" w:pos="682"/>
        </w:tabs>
        <w:spacing w:before="145" w:line="259" w:lineRule="auto"/>
        <w:ind w:left="127" w:right="262" w:firstLine="181"/>
        <w:rPr>
          <w:sz w:val="21"/>
        </w:rPr>
      </w:pPr>
      <w:r>
        <w:rPr>
          <w:color w:val="3F3D3D"/>
          <w:sz w:val="21"/>
        </w:rPr>
        <w:t>All</w:t>
      </w:r>
      <w:r>
        <w:rPr>
          <w:color w:val="3F3D3D"/>
          <w:spacing w:val="-6"/>
          <w:sz w:val="21"/>
        </w:rPr>
        <w:t xml:space="preserve"> </w:t>
      </w:r>
      <w:r>
        <w:rPr>
          <w:color w:val="3F3D3D"/>
          <w:sz w:val="21"/>
        </w:rPr>
        <w:t>cemetery monuments and</w:t>
      </w:r>
      <w:r>
        <w:rPr>
          <w:color w:val="3F3D3D"/>
          <w:spacing w:val="-11"/>
          <w:sz w:val="21"/>
        </w:rPr>
        <w:t xml:space="preserve"> </w:t>
      </w:r>
      <w:r>
        <w:rPr>
          <w:color w:val="3F3D3D"/>
          <w:sz w:val="21"/>
        </w:rPr>
        <w:t>markers shall comply with</w:t>
      </w:r>
      <w:r>
        <w:rPr>
          <w:color w:val="3F3D3D"/>
          <w:spacing w:val="-6"/>
          <w:sz w:val="21"/>
        </w:rPr>
        <w:t xml:space="preserve"> </w:t>
      </w:r>
      <w:r>
        <w:rPr>
          <w:color w:val="3F3D3D"/>
          <w:sz w:val="21"/>
        </w:rPr>
        <w:t>City standards to</w:t>
      </w:r>
      <w:r>
        <w:rPr>
          <w:color w:val="3F3D3D"/>
          <w:spacing w:val="-13"/>
          <w:sz w:val="21"/>
        </w:rPr>
        <w:t xml:space="preserve"> </w:t>
      </w:r>
      <w:r>
        <w:rPr>
          <w:color w:val="3F3D3D"/>
          <w:sz w:val="21"/>
        </w:rPr>
        <w:t xml:space="preserve">be determined </w:t>
      </w:r>
      <w:r>
        <w:rPr>
          <w:color w:val="3F3D3D"/>
          <w:w w:val="105"/>
          <w:sz w:val="21"/>
        </w:rPr>
        <w:t>from</w:t>
      </w:r>
      <w:r>
        <w:rPr>
          <w:color w:val="3F3D3D"/>
          <w:spacing w:val="-8"/>
          <w:w w:val="105"/>
          <w:sz w:val="21"/>
        </w:rPr>
        <w:t xml:space="preserve"> </w:t>
      </w:r>
      <w:r>
        <w:rPr>
          <w:color w:val="3F3D3D"/>
          <w:w w:val="105"/>
          <w:sz w:val="21"/>
        </w:rPr>
        <w:t>time</w:t>
      </w:r>
      <w:r>
        <w:rPr>
          <w:color w:val="3F3D3D"/>
          <w:spacing w:val="-12"/>
          <w:w w:val="105"/>
          <w:sz w:val="21"/>
        </w:rPr>
        <w:t xml:space="preserve"> </w:t>
      </w:r>
      <w:r>
        <w:rPr>
          <w:color w:val="3F3D3D"/>
          <w:w w:val="105"/>
          <w:sz w:val="21"/>
        </w:rPr>
        <w:t>to</w:t>
      </w:r>
      <w:r>
        <w:rPr>
          <w:color w:val="3F3D3D"/>
          <w:spacing w:val="-2"/>
          <w:w w:val="105"/>
          <w:sz w:val="21"/>
        </w:rPr>
        <w:t xml:space="preserve"> </w:t>
      </w:r>
      <w:r>
        <w:rPr>
          <w:color w:val="3F3D3D"/>
          <w:w w:val="105"/>
          <w:sz w:val="21"/>
        </w:rPr>
        <w:t>time</w:t>
      </w:r>
      <w:r>
        <w:rPr>
          <w:color w:val="3F3D3D"/>
          <w:spacing w:val="-8"/>
          <w:w w:val="105"/>
          <w:sz w:val="21"/>
        </w:rPr>
        <w:t xml:space="preserve"> </w:t>
      </w:r>
      <w:r>
        <w:rPr>
          <w:color w:val="3F3D3D"/>
          <w:w w:val="105"/>
          <w:sz w:val="21"/>
        </w:rPr>
        <w:t>by</w:t>
      </w:r>
      <w:r>
        <w:rPr>
          <w:color w:val="3F3D3D"/>
          <w:spacing w:val="-6"/>
          <w:w w:val="105"/>
          <w:sz w:val="21"/>
        </w:rPr>
        <w:t xml:space="preserve"> </w:t>
      </w:r>
      <w:r>
        <w:rPr>
          <w:color w:val="3F3D3D"/>
          <w:w w:val="105"/>
          <w:sz w:val="21"/>
        </w:rPr>
        <w:t>the</w:t>
      </w:r>
      <w:r>
        <w:rPr>
          <w:color w:val="3F3D3D"/>
          <w:spacing w:val="-13"/>
          <w:w w:val="105"/>
          <w:sz w:val="21"/>
        </w:rPr>
        <w:t xml:space="preserve"> </w:t>
      </w:r>
      <w:r>
        <w:rPr>
          <w:color w:val="3F3D3D"/>
          <w:w w:val="105"/>
          <w:sz w:val="21"/>
        </w:rPr>
        <w:t>City</w:t>
      </w:r>
      <w:r>
        <w:rPr>
          <w:color w:val="3F3D3D"/>
          <w:spacing w:val="-12"/>
          <w:w w:val="105"/>
          <w:sz w:val="21"/>
        </w:rPr>
        <w:t xml:space="preserve"> </w:t>
      </w:r>
      <w:r>
        <w:rPr>
          <w:color w:val="3F3D3D"/>
          <w:w w:val="105"/>
          <w:sz w:val="21"/>
        </w:rPr>
        <w:t>Council</w:t>
      </w:r>
      <w:r>
        <w:rPr>
          <w:color w:val="3F3D3D"/>
          <w:spacing w:val="-8"/>
          <w:w w:val="105"/>
          <w:sz w:val="21"/>
        </w:rPr>
        <w:t xml:space="preserve"> </w:t>
      </w:r>
      <w:r>
        <w:rPr>
          <w:color w:val="3F3D3D"/>
          <w:w w:val="105"/>
          <w:sz w:val="21"/>
        </w:rPr>
        <w:t>through</w:t>
      </w:r>
      <w:r>
        <w:rPr>
          <w:color w:val="3F3D3D"/>
          <w:spacing w:val="-9"/>
          <w:w w:val="105"/>
          <w:sz w:val="21"/>
        </w:rPr>
        <w:t xml:space="preserve"> </w:t>
      </w:r>
      <w:r>
        <w:rPr>
          <w:color w:val="3F3D3D"/>
          <w:w w:val="105"/>
          <w:sz w:val="21"/>
        </w:rPr>
        <w:t>resolution</w:t>
      </w:r>
      <w:r>
        <w:rPr>
          <w:color w:val="676767"/>
          <w:w w:val="105"/>
          <w:sz w:val="21"/>
        </w:rPr>
        <w:t>.</w:t>
      </w:r>
    </w:p>
    <w:p w14:paraId="2D4F5508" w14:textId="77777777" w:rsidR="00B032D5" w:rsidRDefault="00000000">
      <w:pPr>
        <w:pStyle w:val="ListParagraph"/>
        <w:numPr>
          <w:ilvl w:val="0"/>
          <w:numId w:val="8"/>
        </w:numPr>
        <w:tabs>
          <w:tab w:val="left" w:pos="691"/>
        </w:tabs>
        <w:spacing w:before="128" w:line="242" w:lineRule="auto"/>
        <w:ind w:left="122" w:right="170" w:firstLine="176"/>
        <w:rPr>
          <w:sz w:val="21"/>
        </w:rPr>
      </w:pPr>
      <w:r>
        <w:rPr>
          <w:color w:val="3F3D3D"/>
          <w:sz w:val="21"/>
        </w:rPr>
        <w:t>In the</w:t>
      </w:r>
      <w:r>
        <w:rPr>
          <w:color w:val="3F3D3D"/>
          <w:spacing w:val="-7"/>
          <w:sz w:val="21"/>
        </w:rPr>
        <w:t xml:space="preserve"> </w:t>
      </w:r>
      <w:r>
        <w:rPr>
          <w:color w:val="3F3D3D"/>
          <w:sz w:val="21"/>
        </w:rPr>
        <w:t>event the</w:t>
      </w:r>
      <w:r>
        <w:rPr>
          <w:color w:val="3F3D3D"/>
          <w:spacing w:val="-6"/>
          <w:sz w:val="21"/>
        </w:rPr>
        <w:t xml:space="preserve"> </w:t>
      </w:r>
      <w:r>
        <w:rPr>
          <w:color w:val="3F3D3D"/>
          <w:sz w:val="21"/>
        </w:rPr>
        <w:t>owner</w:t>
      </w:r>
      <w:r>
        <w:rPr>
          <w:color w:val="3F3D3D"/>
          <w:spacing w:val="28"/>
          <w:sz w:val="21"/>
        </w:rPr>
        <w:t xml:space="preserve"> </w:t>
      </w:r>
      <w:r>
        <w:rPr>
          <w:color w:val="3F3D3D"/>
          <w:sz w:val="21"/>
        </w:rPr>
        <w:t>of</w:t>
      </w:r>
      <w:r>
        <w:rPr>
          <w:color w:val="3F3D3D"/>
          <w:spacing w:val="-6"/>
          <w:sz w:val="21"/>
        </w:rPr>
        <w:t xml:space="preserve"> </w:t>
      </w:r>
      <w:r>
        <w:rPr>
          <w:color w:val="3F3D3D"/>
          <w:sz w:val="21"/>
        </w:rPr>
        <w:t>a plot or</w:t>
      </w:r>
      <w:r>
        <w:rPr>
          <w:color w:val="3F3D3D"/>
          <w:spacing w:val="-1"/>
          <w:sz w:val="21"/>
        </w:rPr>
        <w:t xml:space="preserve"> </w:t>
      </w:r>
      <w:r>
        <w:rPr>
          <w:color w:val="3F3D3D"/>
          <w:sz w:val="21"/>
        </w:rPr>
        <w:t>a burial space or relatives of a deceased person</w:t>
      </w:r>
      <w:r>
        <w:rPr>
          <w:color w:val="3F3D3D"/>
          <w:spacing w:val="-6"/>
          <w:sz w:val="21"/>
        </w:rPr>
        <w:t xml:space="preserve"> </w:t>
      </w:r>
      <w:r>
        <w:rPr>
          <w:color w:val="3F3D3D"/>
          <w:sz w:val="21"/>
        </w:rPr>
        <w:t>buried in</w:t>
      </w:r>
      <w:r>
        <w:rPr>
          <w:color w:val="3F3D3D"/>
          <w:spacing w:val="30"/>
          <w:sz w:val="21"/>
        </w:rPr>
        <w:t xml:space="preserve"> </w:t>
      </w:r>
      <w:r>
        <w:rPr>
          <w:color w:val="3F3D3D"/>
          <w:sz w:val="21"/>
        </w:rPr>
        <w:t>such plot</w:t>
      </w:r>
      <w:r>
        <w:rPr>
          <w:color w:val="3F3D3D"/>
          <w:spacing w:val="-1"/>
          <w:sz w:val="21"/>
        </w:rPr>
        <w:t xml:space="preserve"> </w:t>
      </w:r>
      <w:r>
        <w:rPr>
          <w:color w:val="3F3D3D"/>
          <w:sz w:val="21"/>
        </w:rPr>
        <w:t>do not</w:t>
      </w:r>
      <w:r>
        <w:rPr>
          <w:color w:val="3F3D3D"/>
          <w:spacing w:val="-3"/>
          <w:sz w:val="21"/>
        </w:rPr>
        <w:t xml:space="preserve"> </w:t>
      </w:r>
      <w:r>
        <w:rPr>
          <w:color w:val="3F3D3D"/>
          <w:sz w:val="21"/>
        </w:rPr>
        <w:t>place a monument</w:t>
      </w:r>
      <w:r>
        <w:rPr>
          <w:color w:val="3F3D3D"/>
          <w:spacing w:val="33"/>
          <w:sz w:val="21"/>
        </w:rPr>
        <w:t xml:space="preserve"> </w:t>
      </w:r>
      <w:r>
        <w:rPr>
          <w:color w:val="3F3D3D"/>
          <w:sz w:val="21"/>
        </w:rPr>
        <w:t>or a marker with the name of the deceased</w:t>
      </w:r>
      <w:r>
        <w:rPr>
          <w:color w:val="3F3D3D"/>
          <w:spacing w:val="29"/>
          <w:sz w:val="21"/>
        </w:rPr>
        <w:t xml:space="preserve"> </w:t>
      </w:r>
      <w:r>
        <w:rPr>
          <w:color w:val="3F3D3D"/>
          <w:sz w:val="21"/>
        </w:rPr>
        <w:t xml:space="preserve">plainly inscribed thereon upon the grave within </w:t>
      </w:r>
      <w:r>
        <w:rPr>
          <w:color w:val="262626"/>
          <w:sz w:val="21"/>
        </w:rPr>
        <w:t xml:space="preserve">ninety </w:t>
      </w:r>
      <w:r>
        <w:rPr>
          <w:color w:val="3F3D3D"/>
          <w:sz w:val="21"/>
        </w:rPr>
        <w:t>(90) days after interment, the</w:t>
      </w:r>
      <w:r>
        <w:rPr>
          <w:color w:val="3F3D3D"/>
          <w:spacing w:val="-1"/>
          <w:sz w:val="21"/>
        </w:rPr>
        <w:t xml:space="preserve"> </w:t>
      </w:r>
      <w:r>
        <w:rPr>
          <w:color w:val="3F3D3D"/>
          <w:sz w:val="21"/>
        </w:rPr>
        <w:t>Cemetery Superintendent shall have the</w:t>
      </w:r>
      <w:r>
        <w:rPr>
          <w:color w:val="3F3D3D"/>
          <w:spacing w:val="-1"/>
          <w:sz w:val="21"/>
        </w:rPr>
        <w:t xml:space="preserve"> </w:t>
      </w:r>
      <w:r>
        <w:rPr>
          <w:color w:val="3F3D3D"/>
          <w:sz w:val="21"/>
        </w:rPr>
        <w:t>right to do so with a minimal stone or cement marker at the expense of the</w:t>
      </w:r>
      <w:r>
        <w:rPr>
          <w:color w:val="3F3D3D"/>
          <w:spacing w:val="-7"/>
          <w:sz w:val="21"/>
        </w:rPr>
        <w:t xml:space="preserve"> </w:t>
      </w:r>
      <w:r>
        <w:rPr>
          <w:color w:val="3F3D3D"/>
          <w:sz w:val="21"/>
        </w:rPr>
        <w:t>person owning</w:t>
      </w:r>
      <w:r>
        <w:rPr>
          <w:color w:val="3F3D3D"/>
          <w:spacing w:val="-5"/>
          <w:sz w:val="21"/>
        </w:rPr>
        <w:t xml:space="preserve"> </w:t>
      </w:r>
      <w:r>
        <w:rPr>
          <w:color w:val="3F3D3D"/>
          <w:sz w:val="21"/>
        </w:rPr>
        <w:t>it</w:t>
      </w:r>
      <w:r>
        <w:rPr>
          <w:color w:val="3F3D3D"/>
          <w:spacing w:val="27"/>
          <w:sz w:val="21"/>
        </w:rPr>
        <w:t xml:space="preserve"> </w:t>
      </w:r>
      <w:r>
        <w:rPr>
          <w:color w:val="3F3D3D"/>
          <w:sz w:val="21"/>
        </w:rPr>
        <w:t>or</w:t>
      </w:r>
      <w:r>
        <w:rPr>
          <w:color w:val="3F3D3D"/>
          <w:spacing w:val="-2"/>
          <w:sz w:val="21"/>
        </w:rPr>
        <w:t xml:space="preserve"> </w:t>
      </w:r>
      <w:r>
        <w:rPr>
          <w:color w:val="3F3D3D"/>
          <w:sz w:val="21"/>
        </w:rPr>
        <w:t>burying in</w:t>
      </w:r>
      <w:r>
        <w:rPr>
          <w:color w:val="3F3D3D"/>
          <w:spacing w:val="-11"/>
          <w:sz w:val="21"/>
        </w:rPr>
        <w:t xml:space="preserve"> </w:t>
      </w:r>
      <w:r>
        <w:rPr>
          <w:color w:val="3F3D3D"/>
          <w:sz w:val="21"/>
        </w:rPr>
        <w:t>said</w:t>
      </w:r>
      <w:r>
        <w:rPr>
          <w:color w:val="3F3D3D"/>
          <w:spacing w:val="-14"/>
          <w:sz w:val="21"/>
        </w:rPr>
        <w:t xml:space="preserve"> </w:t>
      </w:r>
      <w:r>
        <w:rPr>
          <w:color w:val="3F3D3D"/>
          <w:sz w:val="21"/>
        </w:rPr>
        <w:t>lot. Where burial of the</w:t>
      </w:r>
      <w:r>
        <w:rPr>
          <w:color w:val="3F3D3D"/>
          <w:spacing w:val="-9"/>
          <w:sz w:val="21"/>
        </w:rPr>
        <w:t xml:space="preserve"> </w:t>
      </w:r>
      <w:r>
        <w:rPr>
          <w:color w:val="3F3D3D"/>
          <w:sz w:val="21"/>
        </w:rPr>
        <w:t>remains of more</w:t>
      </w:r>
      <w:r>
        <w:rPr>
          <w:color w:val="3F3D3D"/>
          <w:spacing w:val="-6"/>
          <w:sz w:val="21"/>
        </w:rPr>
        <w:t xml:space="preserve"> </w:t>
      </w:r>
      <w:r>
        <w:rPr>
          <w:color w:val="3F3D3D"/>
          <w:sz w:val="21"/>
        </w:rPr>
        <w:t>than one person</w:t>
      </w:r>
      <w:r>
        <w:rPr>
          <w:color w:val="3F3D3D"/>
          <w:spacing w:val="-6"/>
          <w:sz w:val="21"/>
        </w:rPr>
        <w:t xml:space="preserve"> </w:t>
      </w:r>
      <w:r>
        <w:rPr>
          <w:color w:val="3F3D3D"/>
          <w:sz w:val="21"/>
        </w:rPr>
        <w:t>or vault in</w:t>
      </w:r>
      <w:r>
        <w:rPr>
          <w:color w:val="3F3D3D"/>
          <w:spacing w:val="31"/>
          <w:sz w:val="21"/>
        </w:rPr>
        <w:t xml:space="preserve"> </w:t>
      </w:r>
      <w:r>
        <w:rPr>
          <w:color w:val="3F3D3D"/>
          <w:sz w:val="21"/>
        </w:rPr>
        <w:t>a single plot is permitted</w:t>
      </w:r>
      <w:r>
        <w:rPr>
          <w:color w:val="3F3D3D"/>
          <w:spacing w:val="24"/>
          <w:sz w:val="21"/>
        </w:rPr>
        <w:t xml:space="preserve"> </w:t>
      </w:r>
      <w:r>
        <w:rPr>
          <w:color w:val="3F3D3D"/>
          <w:sz w:val="21"/>
        </w:rPr>
        <w:t>by this chapter</w:t>
      </w:r>
      <w:r>
        <w:rPr>
          <w:color w:val="676767"/>
          <w:sz w:val="21"/>
        </w:rPr>
        <w:t>,</w:t>
      </w:r>
      <w:r>
        <w:rPr>
          <w:color w:val="676767"/>
          <w:spacing w:val="-10"/>
          <w:sz w:val="21"/>
        </w:rPr>
        <w:t xml:space="preserve"> </w:t>
      </w:r>
      <w:r>
        <w:rPr>
          <w:color w:val="3F3D3D"/>
          <w:sz w:val="21"/>
        </w:rPr>
        <w:t>either a</w:t>
      </w:r>
      <w:r>
        <w:rPr>
          <w:color w:val="3F3D3D"/>
          <w:spacing w:val="28"/>
          <w:sz w:val="21"/>
        </w:rPr>
        <w:t xml:space="preserve"> </w:t>
      </w:r>
      <w:r>
        <w:rPr>
          <w:color w:val="3F3D3D"/>
          <w:sz w:val="21"/>
        </w:rPr>
        <w:t>joint combined monument</w:t>
      </w:r>
      <w:r>
        <w:rPr>
          <w:color w:val="3F3D3D"/>
          <w:spacing w:val="40"/>
          <w:sz w:val="21"/>
        </w:rPr>
        <w:t xml:space="preserve"> </w:t>
      </w:r>
      <w:r>
        <w:rPr>
          <w:color w:val="3F3D3D"/>
          <w:sz w:val="21"/>
        </w:rPr>
        <w:t>or small</w:t>
      </w:r>
      <w:r>
        <w:rPr>
          <w:color w:val="3F3D3D"/>
          <w:spacing w:val="-12"/>
          <w:sz w:val="21"/>
        </w:rPr>
        <w:t xml:space="preserve"> </w:t>
      </w:r>
      <w:r>
        <w:rPr>
          <w:color w:val="3F3D3D"/>
          <w:sz w:val="21"/>
        </w:rPr>
        <w:t>ind</w:t>
      </w:r>
      <w:r>
        <w:rPr>
          <w:color w:val="443115"/>
          <w:sz w:val="21"/>
        </w:rPr>
        <w:t>i</w:t>
      </w:r>
      <w:r>
        <w:rPr>
          <w:color w:val="3F3D3D"/>
          <w:sz w:val="21"/>
        </w:rPr>
        <w:t>vidual markers may be used, provided they can be adequately accommodated</w:t>
      </w:r>
      <w:r>
        <w:rPr>
          <w:color w:val="3F3D3D"/>
          <w:spacing w:val="28"/>
          <w:sz w:val="21"/>
        </w:rPr>
        <w:t xml:space="preserve"> </w:t>
      </w:r>
      <w:r>
        <w:rPr>
          <w:color w:val="3F3D3D"/>
          <w:sz w:val="21"/>
        </w:rPr>
        <w:t>within</w:t>
      </w:r>
      <w:r>
        <w:rPr>
          <w:color w:val="3F3D3D"/>
          <w:spacing w:val="-3"/>
          <w:sz w:val="21"/>
        </w:rPr>
        <w:t xml:space="preserve"> </w:t>
      </w:r>
      <w:r>
        <w:rPr>
          <w:color w:val="3F3D3D"/>
          <w:sz w:val="21"/>
        </w:rPr>
        <w:t>the limits of the plot, but the form and</w:t>
      </w:r>
      <w:r>
        <w:rPr>
          <w:color w:val="3F3D3D"/>
          <w:spacing w:val="-2"/>
          <w:sz w:val="21"/>
        </w:rPr>
        <w:t xml:space="preserve"> </w:t>
      </w:r>
      <w:r>
        <w:rPr>
          <w:color w:val="3F3D3D"/>
          <w:sz w:val="21"/>
        </w:rPr>
        <w:t>size of</w:t>
      </w:r>
      <w:r>
        <w:rPr>
          <w:color w:val="3F3D3D"/>
          <w:spacing w:val="27"/>
          <w:sz w:val="21"/>
        </w:rPr>
        <w:t xml:space="preserve"> </w:t>
      </w:r>
      <w:r>
        <w:rPr>
          <w:color w:val="3F3D3D"/>
          <w:sz w:val="21"/>
        </w:rPr>
        <w:t>the monument</w:t>
      </w:r>
      <w:r>
        <w:rPr>
          <w:color w:val="3F3D3D"/>
          <w:spacing w:val="35"/>
          <w:sz w:val="21"/>
        </w:rPr>
        <w:t xml:space="preserve"> </w:t>
      </w:r>
      <w:r>
        <w:rPr>
          <w:color w:val="3F3D3D"/>
          <w:sz w:val="21"/>
        </w:rPr>
        <w:t>or</w:t>
      </w:r>
      <w:r>
        <w:rPr>
          <w:color w:val="3F3D3D"/>
          <w:spacing w:val="24"/>
          <w:sz w:val="21"/>
        </w:rPr>
        <w:t xml:space="preserve"> </w:t>
      </w:r>
      <w:r>
        <w:rPr>
          <w:color w:val="3F3D3D"/>
          <w:sz w:val="21"/>
        </w:rPr>
        <w:t xml:space="preserve">marker </w:t>
      </w:r>
      <w:r>
        <w:rPr>
          <w:color w:val="262626"/>
          <w:sz w:val="21"/>
        </w:rPr>
        <w:t xml:space="preserve">shall </w:t>
      </w:r>
      <w:r>
        <w:rPr>
          <w:color w:val="3F3D3D"/>
          <w:sz w:val="21"/>
        </w:rPr>
        <w:t>be within the</w:t>
      </w:r>
      <w:r>
        <w:rPr>
          <w:color w:val="3F3D3D"/>
          <w:spacing w:val="-4"/>
          <w:sz w:val="21"/>
        </w:rPr>
        <w:t xml:space="preserve"> </w:t>
      </w:r>
      <w:r>
        <w:rPr>
          <w:color w:val="3F3D3D"/>
          <w:sz w:val="21"/>
        </w:rPr>
        <w:t>discretionary</w:t>
      </w:r>
      <w:r>
        <w:rPr>
          <w:color w:val="3F3D3D"/>
          <w:spacing w:val="40"/>
          <w:sz w:val="21"/>
        </w:rPr>
        <w:t xml:space="preserve"> </w:t>
      </w:r>
      <w:r>
        <w:rPr>
          <w:color w:val="3F3D3D"/>
          <w:sz w:val="21"/>
        </w:rPr>
        <w:t>approval of the</w:t>
      </w:r>
      <w:r>
        <w:rPr>
          <w:color w:val="3F3D3D"/>
          <w:spacing w:val="-1"/>
          <w:sz w:val="21"/>
        </w:rPr>
        <w:t xml:space="preserve"> </w:t>
      </w:r>
      <w:r>
        <w:rPr>
          <w:color w:val="3F3D3D"/>
          <w:sz w:val="21"/>
        </w:rPr>
        <w:t xml:space="preserve">Cemetery Superintendent in any event. (Ord. </w:t>
      </w:r>
      <w:r>
        <w:rPr>
          <w:color w:val="3F3D3D"/>
          <w:spacing w:val="-2"/>
          <w:sz w:val="21"/>
        </w:rPr>
        <w:t>2018-01)</w:t>
      </w:r>
    </w:p>
    <w:p w14:paraId="577DE235" w14:textId="77777777" w:rsidR="00B032D5" w:rsidRDefault="00000000">
      <w:pPr>
        <w:spacing w:before="163" w:line="247" w:lineRule="exact"/>
        <w:ind w:left="126"/>
        <w:rPr>
          <w:b/>
        </w:rPr>
      </w:pPr>
      <w:r>
        <w:rPr>
          <w:b/>
          <w:color w:val="3F3D3D"/>
          <w:w w:val="105"/>
        </w:rPr>
        <w:t>12.24.130:</w:t>
      </w:r>
      <w:r>
        <w:rPr>
          <w:b/>
          <w:color w:val="3F3D3D"/>
          <w:spacing w:val="-1"/>
          <w:w w:val="105"/>
        </w:rPr>
        <w:t xml:space="preserve"> </w:t>
      </w:r>
      <w:r>
        <w:rPr>
          <w:b/>
          <w:color w:val="3F3D3D"/>
          <w:spacing w:val="-2"/>
          <w:w w:val="105"/>
        </w:rPr>
        <w:t>MEMORIALS:</w:t>
      </w:r>
    </w:p>
    <w:p w14:paraId="135BDDFA" w14:textId="77777777" w:rsidR="00B032D5" w:rsidRDefault="00000000">
      <w:pPr>
        <w:ind w:left="133" w:right="108" w:firstLine="176"/>
        <w:rPr>
          <w:sz w:val="21"/>
        </w:rPr>
      </w:pPr>
      <w:r>
        <w:rPr>
          <w:color w:val="3F3D3D"/>
          <w:sz w:val="21"/>
        </w:rPr>
        <w:t>A.</w:t>
      </w:r>
      <w:r>
        <w:rPr>
          <w:color w:val="3F3D3D"/>
          <w:spacing w:val="80"/>
          <w:sz w:val="21"/>
        </w:rPr>
        <w:t xml:space="preserve"> </w:t>
      </w:r>
      <w:r>
        <w:rPr>
          <w:color w:val="3F3D3D"/>
          <w:sz w:val="21"/>
        </w:rPr>
        <w:t>Permanent Memorials</w:t>
      </w:r>
      <w:r>
        <w:rPr>
          <w:color w:val="676767"/>
          <w:sz w:val="21"/>
        </w:rPr>
        <w:t>:</w:t>
      </w:r>
      <w:r>
        <w:rPr>
          <w:color w:val="676767"/>
          <w:spacing w:val="-8"/>
          <w:sz w:val="21"/>
        </w:rPr>
        <w:t xml:space="preserve"> </w:t>
      </w:r>
      <w:r>
        <w:rPr>
          <w:color w:val="3F3D3D"/>
          <w:sz w:val="21"/>
        </w:rPr>
        <w:t>Up</w:t>
      </w:r>
      <w:r>
        <w:rPr>
          <w:color w:val="3F3D3D"/>
          <w:spacing w:val="-7"/>
          <w:sz w:val="21"/>
        </w:rPr>
        <w:t xml:space="preserve"> </w:t>
      </w:r>
      <w:r>
        <w:rPr>
          <w:color w:val="3F3D3D"/>
          <w:sz w:val="21"/>
        </w:rPr>
        <w:t>to one permanent memorial per</w:t>
      </w:r>
      <w:r>
        <w:rPr>
          <w:color w:val="3F3D3D"/>
          <w:spacing w:val="-5"/>
          <w:sz w:val="21"/>
        </w:rPr>
        <w:t xml:space="preserve"> </w:t>
      </w:r>
      <w:r>
        <w:rPr>
          <w:color w:val="3F3D3D"/>
          <w:sz w:val="21"/>
        </w:rPr>
        <w:t>plot is</w:t>
      </w:r>
      <w:r>
        <w:rPr>
          <w:color w:val="3F3D3D"/>
          <w:spacing w:val="-14"/>
          <w:sz w:val="21"/>
        </w:rPr>
        <w:t xml:space="preserve"> </w:t>
      </w:r>
      <w:r>
        <w:rPr>
          <w:color w:val="3F3D3D"/>
          <w:sz w:val="21"/>
        </w:rPr>
        <w:t xml:space="preserve">permitted </w:t>
      </w:r>
      <w:r>
        <w:rPr>
          <w:color w:val="262626"/>
          <w:sz w:val="21"/>
        </w:rPr>
        <w:t>in</w:t>
      </w:r>
      <w:r>
        <w:rPr>
          <w:color w:val="262626"/>
          <w:spacing w:val="-11"/>
          <w:sz w:val="21"/>
        </w:rPr>
        <w:t xml:space="preserve"> </w:t>
      </w:r>
      <w:r>
        <w:rPr>
          <w:color w:val="3F3D3D"/>
          <w:sz w:val="21"/>
        </w:rPr>
        <w:t>the</w:t>
      </w:r>
      <w:r>
        <w:rPr>
          <w:color w:val="3F3D3D"/>
          <w:spacing w:val="-3"/>
          <w:sz w:val="21"/>
        </w:rPr>
        <w:t xml:space="preserve"> </w:t>
      </w:r>
      <w:r>
        <w:rPr>
          <w:color w:val="3F3D3D"/>
          <w:sz w:val="21"/>
        </w:rPr>
        <w:t>east two feet (2') of the plot;</w:t>
      </w:r>
      <w:r>
        <w:rPr>
          <w:color w:val="3F3D3D"/>
          <w:spacing w:val="-5"/>
          <w:sz w:val="21"/>
        </w:rPr>
        <w:t xml:space="preserve"> </w:t>
      </w:r>
      <w:r>
        <w:rPr>
          <w:color w:val="3F3D3D"/>
          <w:sz w:val="21"/>
        </w:rPr>
        <w:t>provided,</w:t>
      </w:r>
      <w:r>
        <w:rPr>
          <w:color w:val="3F3D3D"/>
          <w:spacing w:val="35"/>
          <w:sz w:val="21"/>
        </w:rPr>
        <w:t xml:space="preserve"> </w:t>
      </w:r>
      <w:r>
        <w:rPr>
          <w:color w:val="3F3D3D"/>
          <w:sz w:val="21"/>
        </w:rPr>
        <w:t>however,</w:t>
      </w:r>
      <w:r>
        <w:rPr>
          <w:color w:val="3F3D3D"/>
          <w:spacing w:val="25"/>
          <w:sz w:val="21"/>
        </w:rPr>
        <w:t xml:space="preserve"> </w:t>
      </w:r>
      <w:r>
        <w:rPr>
          <w:color w:val="3F3D3D"/>
          <w:sz w:val="21"/>
        </w:rPr>
        <w:t>that permanent</w:t>
      </w:r>
      <w:r>
        <w:rPr>
          <w:color w:val="3F3D3D"/>
          <w:spacing w:val="36"/>
          <w:sz w:val="21"/>
        </w:rPr>
        <w:t xml:space="preserve"> </w:t>
      </w:r>
      <w:r>
        <w:rPr>
          <w:color w:val="3F3D3D"/>
          <w:sz w:val="21"/>
        </w:rPr>
        <w:t>memorials</w:t>
      </w:r>
      <w:r>
        <w:rPr>
          <w:color w:val="3F3D3D"/>
          <w:spacing w:val="23"/>
          <w:sz w:val="21"/>
        </w:rPr>
        <w:t xml:space="preserve"> </w:t>
      </w:r>
      <w:r>
        <w:rPr>
          <w:color w:val="3F3D3D"/>
          <w:sz w:val="21"/>
        </w:rPr>
        <w:t>must otherwise comply</w:t>
      </w:r>
      <w:r>
        <w:rPr>
          <w:color w:val="3F3D3D"/>
          <w:spacing w:val="30"/>
          <w:sz w:val="21"/>
        </w:rPr>
        <w:t xml:space="preserve"> </w:t>
      </w:r>
      <w:r>
        <w:rPr>
          <w:color w:val="3F3D3D"/>
          <w:sz w:val="21"/>
        </w:rPr>
        <w:t>with the requirements</w:t>
      </w:r>
      <w:r>
        <w:rPr>
          <w:color w:val="3F3D3D"/>
          <w:spacing w:val="37"/>
          <w:sz w:val="21"/>
        </w:rPr>
        <w:t xml:space="preserve"> </w:t>
      </w:r>
      <w:r>
        <w:rPr>
          <w:color w:val="3F3D3D"/>
          <w:sz w:val="21"/>
        </w:rPr>
        <w:t>for monuments</w:t>
      </w:r>
      <w:r>
        <w:rPr>
          <w:color w:val="3F3D3D"/>
          <w:spacing w:val="39"/>
          <w:sz w:val="21"/>
        </w:rPr>
        <w:t xml:space="preserve"> </w:t>
      </w:r>
      <w:r>
        <w:rPr>
          <w:color w:val="3F3D3D"/>
          <w:sz w:val="21"/>
        </w:rPr>
        <w:t>and</w:t>
      </w:r>
      <w:r>
        <w:rPr>
          <w:color w:val="3F3D3D"/>
          <w:spacing w:val="-3"/>
          <w:sz w:val="21"/>
        </w:rPr>
        <w:t xml:space="preserve"> </w:t>
      </w:r>
      <w:r>
        <w:rPr>
          <w:color w:val="3F3D3D"/>
          <w:sz w:val="21"/>
        </w:rPr>
        <w:t xml:space="preserve">grave markers set forth in section </w:t>
      </w:r>
      <w:r>
        <w:rPr>
          <w:color w:val="1F4B89"/>
          <w:sz w:val="21"/>
          <w:u w:val="thick" w:color="1F4B89"/>
        </w:rPr>
        <w:t>12 24</w:t>
      </w:r>
      <w:r>
        <w:rPr>
          <w:color w:val="A1A3A8"/>
          <w:sz w:val="21"/>
          <w:u w:val="thick" w:color="1F4B89"/>
        </w:rPr>
        <w:t>.</w:t>
      </w:r>
      <w:r>
        <w:rPr>
          <w:color w:val="1F4B89"/>
          <w:sz w:val="21"/>
          <w:u w:val="thick" w:color="1F4B89"/>
        </w:rPr>
        <w:t>120</w:t>
      </w:r>
      <w:r>
        <w:rPr>
          <w:color w:val="1F4B89"/>
          <w:sz w:val="21"/>
        </w:rPr>
        <w:t xml:space="preserve"> </w:t>
      </w:r>
      <w:r>
        <w:rPr>
          <w:color w:val="3F3D3D"/>
          <w:sz w:val="21"/>
        </w:rPr>
        <w:t>of this</w:t>
      </w:r>
    </w:p>
    <w:p w14:paraId="465F87AD" w14:textId="77777777" w:rsidR="00B032D5" w:rsidRDefault="00B032D5">
      <w:pPr>
        <w:rPr>
          <w:sz w:val="21"/>
        </w:rPr>
        <w:sectPr w:rsidR="00B032D5">
          <w:footerReference w:type="default" r:id="rId88"/>
          <w:pgSz w:w="12190" w:h="15900"/>
          <w:pgMar w:top="1660" w:right="1440" w:bottom="280" w:left="1480" w:header="0" w:footer="0" w:gutter="0"/>
          <w:cols w:space="720"/>
        </w:sectPr>
      </w:pPr>
    </w:p>
    <w:p w14:paraId="59E4D91A" w14:textId="77777777" w:rsidR="00B032D5" w:rsidRDefault="00000000">
      <w:pPr>
        <w:spacing w:before="239"/>
        <w:ind w:left="91"/>
        <w:jc w:val="center"/>
        <w:rPr>
          <w:rFonts w:ascii="Times New Roman"/>
          <w:b/>
          <w:sz w:val="23"/>
        </w:rPr>
      </w:pPr>
      <w:r>
        <w:rPr>
          <w:rFonts w:ascii="Times New Roman"/>
          <w:b/>
          <w:spacing w:val="-2"/>
          <w:w w:val="105"/>
          <w:sz w:val="23"/>
        </w:rPr>
        <w:lastRenderedPageBreak/>
        <w:t>ORDINANCE</w:t>
      </w:r>
      <w:r>
        <w:rPr>
          <w:rFonts w:ascii="Times New Roman"/>
          <w:b/>
          <w:spacing w:val="10"/>
          <w:w w:val="105"/>
          <w:sz w:val="23"/>
        </w:rPr>
        <w:t xml:space="preserve"> </w:t>
      </w:r>
      <w:r>
        <w:rPr>
          <w:rFonts w:ascii="Times New Roman"/>
          <w:b/>
          <w:spacing w:val="-2"/>
          <w:w w:val="105"/>
          <w:sz w:val="23"/>
        </w:rPr>
        <w:t>NO.</w:t>
      </w:r>
      <w:r>
        <w:rPr>
          <w:rFonts w:ascii="Times New Roman"/>
          <w:b/>
          <w:spacing w:val="-6"/>
          <w:w w:val="105"/>
          <w:sz w:val="23"/>
        </w:rPr>
        <w:t xml:space="preserve"> </w:t>
      </w:r>
      <w:r>
        <w:rPr>
          <w:rFonts w:ascii="Times New Roman"/>
          <w:b/>
          <w:spacing w:val="-2"/>
          <w:w w:val="105"/>
          <w:sz w:val="23"/>
        </w:rPr>
        <w:t>2024-</w:t>
      </w:r>
      <w:r>
        <w:rPr>
          <w:rFonts w:ascii="Times New Roman"/>
          <w:b/>
          <w:spacing w:val="-5"/>
          <w:w w:val="105"/>
          <w:sz w:val="23"/>
        </w:rPr>
        <w:t>08</w:t>
      </w:r>
    </w:p>
    <w:p w14:paraId="3B69B1CF" w14:textId="77777777" w:rsidR="00B032D5" w:rsidRDefault="00B032D5">
      <w:pPr>
        <w:pStyle w:val="BodyText"/>
        <w:spacing w:before="22"/>
        <w:rPr>
          <w:b/>
          <w:sz w:val="23"/>
        </w:rPr>
      </w:pPr>
    </w:p>
    <w:p w14:paraId="60D7133C" w14:textId="77777777" w:rsidR="00B032D5" w:rsidRDefault="00000000">
      <w:pPr>
        <w:spacing w:line="252" w:lineRule="auto"/>
        <w:ind w:left="155" w:right="142"/>
        <w:rPr>
          <w:rFonts w:ascii="Times New Roman"/>
          <w:b/>
          <w:sz w:val="23"/>
        </w:rPr>
      </w:pPr>
      <w:r>
        <w:rPr>
          <w:rFonts w:ascii="Times New Roman"/>
          <w:b/>
          <w:w w:val="105"/>
          <w:sz w:val="23"/>
        </w:rPr>
        <w:t>AN</w:t>
      </w:r>
      <w:r>
        <w:rPr>
          <w:rFonts w:ascii="Times New Roman"/>
          <w:b/>
          <w:spacing w:val="-12"/>
          <w:w w:val="105"/>
          <w:sz w:val="23"/>
        </w:rPr>
        <w:t xml:space="preserve"> </w:t>
      </w:r>
      <w:r>
        <w:rPr>
          <w:rFonts w:ascii="Times New Roman"/>
          <w:b/>
          <w:w w:val="105"/>
          <w:sz w:val="23"/>
        </w:rPr>
        <w:t>ORDINANCE OF</w:t>
      </w:r>
      <w:r>
        <w:rPr>
          <w:rFonts w:ascii="Times New Roman"/>
          <w:b/>
          <w:spacing w:val="-14"/>
          <w:w w:val="105"/>
          <w:sz w:val="23"/>
        </w:rPr>
        <w:t xml:space="preserve"> </w:t>
      </w:r>
      <w:r>
        <w:rPr>
          <w:rFonts w:ascii="Times New Roman"/>
          <w:b/>
          <w:w w:val="105"/>
          <w:sz w:val="23"/>
        </w:rPr>
        <w:t>THE</w:t>
      </w:r>
      <w:r>
        <w:rPr>
          <w:rFonts w:ascii="Times New Roman"/>
          <w:b/>
          <w:spacing w:val="-8"/>
          <w:w w:val="105"/>
          <w:sz w:val="23"/>
        </w:rPr>
        <w:t xml:space="preserve"> </w:t>
      </w:r>
      <w:r>
        <w:rPr>
          <w:rFonts w:ascii="Times New Roman"/>
          <w:b/>
          <w:w w:val="105"/>
          <w:sz w:val="23"/>
        </w:rPr>
        <w:t>CITY</w:t>
      </w:r>
      <w:r>
        <w:rPr>
          <w:rFonts w:ascii="Times New Roman"/>
          <w:b/>
          <w:spacing w:val="-7"/>
          <w:w w:val="105"/>
          <w:sz w:val="23"/>
        </w:rPr>
        <w:t xml:space="preserve"> </w:t>
      </w:r>
      <w:r>
        <w:rPr>
          <w:rFonts w:ascii="Times New Roman"/>
          <w:b/>
          <w:w w:val="105"/>
          <w:sz w:val="23"/>
        </w:rPr>
        <w:t>OF</w:t>
      </w:r>
      <w:r>
        <w:rPr>
          <w:rFonts w:ascii="Times New Roman"/>
          <w:b/>
          <w:spacing w:val="-14"/>
          <w:w w:val="105"/>
          <w:sz w:val="23"/>
        </w:rPr>
        <w:t xml:space="preserve"> </w:t>
      </w:r>
      <w:r>
        <w:rPr>
          <w:rFonts w:ascii="Times New Roman"/>
          <w:b/>
          <w:w w:val="105"/>
          <w:sz w:val="23"/>
        </w:rPr>
        <w:t>SANTA</w:t>
      </w:r>
      <w:r>
        <w:rPr>
          <w:rFonts w:ascii="Times New Roman"/>
          <w:b/>
          <w:spacing w:val="-16"/>
          <w:w w:val="105"/>
          <w:sz w:val="23"/>
        </w:rPr>
        <w:t xml:space="preserve"> </w:t>
      </w:r>
      <w:r>
        <w:rPr>
          <w:rFonts w:ascii="Times New Roman"/>
          <w:b/>
          <w:w w:val="105"/>
          <w:sz w:val="23"/>
        </w:rPr>
        <w:t>CLARA,</w:t>
      </w:r>
      <w:r>
        <w:rPr>
          <w:rFonts w:ascii="Times New Roman"/>
          <w:b/>
          <w:spacing w:val="-3"/>
          <w:w w:val="105"/>
          <w:sz w:val="23"/>
        </w:rPr>
        <w:t xml:space="preserve"> </w:t>
      </w:r>
      <w:r>
        <w:rPr>
          <w:rFonts w:ascii="Times New Roman"/>
          <w:b/>
          <w:w w:val="105"/>
          <w:sz w:val="23"/>
        </w:rPr>
        <w:t>UTAH,</w:t>
      </w:r>
      <w:r>
        <w:rPr>
          <w:rFonts w:ascii="Times New Roman"/>
          <w:b/>
          <w:spacing w:val="-12"/>
          <w:w w:val="105"/>
          <w:sz w:val="23"/>
        </w:rPr>
        <w:t xml:space="preserve"> </w:t>
      </w:r>
      <w:r>
        <w:rPr>
          <w:rFonts w:ascii="Times New Roman"/>
          <w:b/>
          <w:w w:val="105"/>
          <w:sz w:val="23"/>
        </w:rPr>
        <w:t>TO</w:t>
      </w:r>
      <w:r>
        <w:rPr>
          <w:rFonts w:ascii="Times New Roman"/>
          <w:b/>
          <w:spacing w:val="-9"/>
          <w:w w:val="105"/>
          <w:sz w:val="23"/>
        </w:rPr>
        <w:t xml:space="preserve"> </w:t>
      </w:r>
      <w:r>
        <w:rPr>
          <w:rFonts w:ascii="Times New Roman"/>
          <w:b/>
          <w:w w:val="105"/>
          <w:sz w:val="23"/>
        </w:rPr>
        <w:t>AMEND</w:t>
      </w:r>
      <w:r>
        <w:rPr>
          <w:rFonts w:ascii="Times New Roman"/>
          <w:b/>
          <w:spacing w:val="-6"/>
          <w:w w:val="105"/>
          <w:sz w:val="23"/>
        </w:rPr>
        <w:t xml:space="preserve"> </w:t>
      </w:r>
      <w:r>
        <w:rPr>
          <w:rFonts w:ascii="Times New Roman"/>
          <w:b/>
          <w:w w:val="105"/>
          <w:sz w:val="23"/>
        </w:rPr>
        <w:t>TITLE 12, CHAPTER 12.24.100 RESTRICTIONS ON BURIAL, GENERALLY, OF THE MUNICIPAL CODE</w:t>
      </w:r>
    </w:p>
    <w:p w14:paraId="3609D81D" w14:textId="77777777" w:rsidR="00B032D5" w:rsidRDefault="00000000">
      <w:pPr>
        <w:pStyle w:val="BodyText"/>
        <w:spacing w:before="174"/>
        <w:ind w:left="151" w:right="41" w:firstLine="742"/>
      </w:pPr>
      <w:r>
        <w:rPr>
          <w:b/>
          <w:sz w:val="23"/>
        </w:rPr>
        <w:t>WHEREAS,</w:t>
      </w:r>
      <w:r>
        <w:rPr>
          <w:b/>
          <w:spacing w:val="21"/>
          <w:sz w:val="23"/>
        </w:rPr>
        <w:t xml:space="preserve"> </w:t>
      </w:r>
      <w:r>
        <w:t>it</w:t>
      </w:r>
      <w:r>
        <w:rPr>
          <w:spacing w:val="-4"/>
        </w:rPr>
        <w:t xml:space="preserve"> </w:t>
      </w:r>
      <w:r>
        <w:t>is</w:t>
      </w:r>
      <w:r>
        <w:rPr>
          <w:spacing w:val="-10"/>
        </w:rPr>
        <w:t xml:space="preserve"> </w:t>
      </w:r>
      <w:r>
        <w:t>important for the</w:t>
      </w:r>
      <w:r>
        <w:rPr>
          <w:spacing w:val="-4"/>
        </w:rPr>
        <w:t xml:space="preserve"> </w:t>
      </w:r>
      <w:r>
        <w:t>City of</w:t>
      </w:r>
      <w:r>
        <w:rPr>
          <w:spacing w:val="-4"/>
        </w:rPr>
        <w:t xml:space="preserve"> </w:t>
      </w:r>
      <w:r>
        <w:t>Santa</w:t>
      </w:r>
      <w:r>
        <w:rPr>
          <w:spacing w:val="-1"/>
        </w:rPr>
        <w:t xml:space="preserve"> </w:t>
      </w:r>
      <w:r>
        <w:t>Clara</w:t>
      </w:r>
      <w:r>
        <w:rPr>
          <w:spacing w:val="-1"/>
        </w:rPr>
        <w:t xml:space="preserve"> </w:t>
      </w:r>
      <w:r>
        <w:t>to update its</w:t>
      </w:r>
      <w:r>
        <w:rPr>
          <w:spacing w:val="-9"/>
        </w:rPr>
        <w:t xml:space="preserve"> </w:t>
      </w:r>
      <w:r>
        <w:t>code from time</w:t>
      </w:r>
      <w:r>
        <w:rPr>
          <w:spacing w:val="-2"/>
        </w:rPr>
        <w:t xml:space="preserve"> </w:t>
      </w:r>
      <w:r>
        <w:t>to time to remain relevant, reflective, and clear in its rules and regulations; and</w:t>
      </w:r>
    </w:p>
    <w:p w14:paraId="32B498EB" w14:textId="77777777" w:rsidR="00B032D5" w:rsidRDefault="00000000">
      <w:pPr>
        <w:pStyle w:val="BodyText"/>
        <w:spacing w:before="176"/>
        <w:ind w:left="142" w:right="41" w:firstLine="748"/>
      </w:pPr>
      <w:r>
        <w:rPr>
          <w:b/>
          <w:sz w:val="23"/>
        </w:rPr>
        <w:t xml:space="preserve">WHEREAS, </w:t>
      </w:r>
      <w:r>
        <w:t>staff recommended</w:t>
      </w:r>
      <w:r>
        <w:rPr>
          <w:spacing w:val="40"/>
        </w:rPr>
        <w:t xml:space="preserve"> </w:t>
      </w:r>
      <w:r>
        <w:t>changes to Title 12, Streets, Sidewalks, and Public Places, Parks</w:t>
      </w:r>
      <w:r>
        <w:rPr>
          <w:spacing w:val="-7"/>
        </w:rPr>
        <w:t xml:space="preserve"> </w:t>
      </w:r>
      <w:r>
        <w:t>and</w:t>
      </w:r>
      <w:r>
        <w:rPr>
          <w:spacing w:val="-1"/>
        </w:rPr>
        <w:t xml:space="preserve"> </w:t>
      </w:r>
      <w:r>
        <w:t>Cemetery's, Section 12.24.100, Restrictions on</w:t>
      </w:r>
      <w:r>
        <w:rPr>
          <w:spacing w:val="-1"/>
        </w:rPr>
        <w:t xml:space="preserve"> </w:t>
      </w:r>
      <w:r>
        <w:t>Burial,</w:t>
      </w:r>
      <w:r>
        <w:rPr>
          <w:spacing w:val="-1"/>
        </w:rPr>
        <w:t xml:space="preserve"> </w:t>
      </w:r>
      <w:r>
        <w:t>Generally, of</w:t>
      </w:r>
      <w:r>
        <w:rPr>
          <w:spacing w:val="-10"/>
        </w:rPr>
        <w:t xml:space="preserve"> </w:t>
      </w:r>
      <w:r>
        <w:t>the</w:t>
      </w:r>
      <w:r>
        <w:rPr>
          <w:spacing w:val="-9"/>
        </w:rPr>
        <w:t xml:space="preserve"> </w:t>
      </w:r>
      <w:r>
        <w:t>City Code</w:t>
      </w:r>
      <w:r>
        <w:rPr>
          <w:spacing w:val="-2"/>
        </w:rPr>
        <w:t xml:space="preserve"> </w:t>
      </w:r>
      <w:r>
        <w:t>and upon</w:t>
      </w:r>
      <w:r>
        <w:rPr>
          <w:spacing w:val="-1"/>
        </w:rPr>
        <w:t xml:space="preserve"> </w:t>
      </w:r>
      <w:r>
        <w:t>discussions with City Council on</w:t>
      </w:r>
      <w:r>
        <w:rPr>
          <w:spacing w:val="-6"/>
        </w:rPr>
        <w:t xml:space="preserve"> </w:t>
      </w:r>
      <w:r>
        <w:t>May 15,</w:t>
      </w:r>
      <w:r>
        <w:rPr>
          <w:spacing w:val="-8"/>
        </w:rPr>
        <w:t xml:space="preserve"> </w:t>
      </w:r>
      <w:r>
        <w:t>2024,</w:t>
      </w:r>
      <w:r>
        <w:rPr>
          <w:spacing w:val="-3"/>
        </w:rPr>
        <w:t xml:space="preserve"> </w:t>
      </w:r>
      <w:r>
        <w:t>during a</w:t>
      </w:r>
      <w:r>
        <w:rPr>
          <w:spacing w:val="-7"/>
        </w:rPr>
        <w:t xml:space="preserve"> </w:t>
      </w:r>
      <w:r>
        <w:t>work meeting, it was discussed and deemed that this chapter needed to be</w:t>
      </w:r>
      <w:r>
        <w:rPr>
          <w:spacing w:val="-2"/>
        </w:rPr>
        <w:t xml:space="preserve"> </w:t>
      </w:r>
      <w:r>
        <w:t>cleaned; and</w:t>
      </w:r>
    </w:p>
    <w:p w14:paraId="555B34AE" w14:textId="77777777" w:rsidR="00B032D5" w:rsidRDefault="00000000">
      <w:pPr>
        <w:pStyle w:val="BodyText"/>
        <w:spacing w:before="178"/>
        <w:ind w:left="138" w:right="41" w:firstLine="748"/>
      </w:pPr>
      <w:r>
        <w:rPr>
          <w:b/>
          <w:sz w:val="23"/>
        </w:rPr>
        <w:t xml:space="preserve">WHEREAS, </w:t>
      </w:r>
      <w:r>
        <w:t>the</w:t>
      </w:r>
      <w:r>
        <w:rPr>
          <w:spacing w:val="-10"/>
        </w:rPr>
        <w:t xml:space="preserve"> </w:t>
      </w:r>
      <w:r>
        <w:t>Santa</w:t>
      </w:r>
      <w:r>
        <w:rPr>
          <w:spacing w:val="-5"/>
        </w:rPr>
        <w:t xml:space="preserve"> </w:t>
      </w:r>
      <w:r>
        <w:t>Clara City Council has</w:t>
      </w:r>
      <w:r>
        <w:rPr>
          <w:spacing w:val="-2"/>
        </w:rPr>
        <w:t xml:space="preserve"> </w:t>
      </w:r>
      <w:r>
        <w:t>reviewed the</w:t>
      </w:r>
      <w:r>
        <w:rPr>
          <w:spacing w:val="-5"/>
        </w:rPr>
        <w:t xml:space="preserve"> </w:t>
      </w:r>
      <w:r>
        <w:t>recommendations</w:t>
      </w:r>
      <w:r>
        <w:rPr>
          <w:spacing w:val="-2"/>
        </w:rPr>
        <w:t xml:space="preserve"> </w:t>
      </w:r>
      <w:r>
        <w:t>by</w:t>
      </w:r>
      <w:r>
        <w:rPr>
          <w:spacing w:val="-2"/>
        </w:rPr>
        <w:t xml:space="preserve"> </w:t>
      </w:r>
      <w:r>
        <w:t>staff</w:t>
      </w:r>
      <w:r>
        <w:rPr>
          <w:spacing w:val="-7"/>
        </w:rPr>
        <w:t xml:space="preserve"> </w:t>
      </w:r>
      <w:r>
        <w:t>to amend and adopt Section 12.24.100 Restrictions on Burial: Generally; of</w:t>
      </w:r>
      <w:r>
        <w:rPr>
          <w:spacing w:val="-1"/>
        </w:rPr>
        <w:t xml:space="preserve"> </w:t>
      </w:r>
      <w:r>
        <w:t>Title 12</w:t>
      </w:r>
      <w:r>
        <w:rPr>
          <w:spacing w:val="-1"/>
        </w:rPr>
        <w:t xml:space="preserve"> </w:t>
      </w:r>
      <w:r>
        <w:t>of</w:t>
      </w:r>
      <w:r>
        <w:rPr>
          <w:spacing w:val="-4"/>
        </w:rPr>
        <w:t xml:space="preserve"> </w:t>
      </w:r>
      <w:r>
        <w:t>the</w:t>
      </w:r>
      <w:r>
        <w:rPr>
          <w:spacing w:val="-4"/>
        </w:rPr>
        <w:t xml:space="preserve"> </w:t>
      </w:r>
      <w:r>
        <w:t>Santa Clara City code, and</w:t>
      </w:r>
    </w:p>
    <w:p w14:paraId="2700D1BA" w14:textId="77777777" w:rsidR="00B032D5" w:rsidRDefault="00000000">
      <w:pPr>
        <w:spacing w:before="181"/>
        <w:ind w:left="138" w:right="157" w:firstLine="723"/>
        <w:rPr>
          <w:rFonts w:ascii="Times New Roman"/>
          <w:sz w:val="24"/>
        </w:rPr>
      </w:pPr>
      <w:r>
        <w:rPr>
          <w:rFonts w:ascii="Times New Roman"/>
          <w:b/>
          <w:sz w:val="23"/>
        </w:rPr>
        <w:t xml:space="preserve">NOW, THEREFORE, BE IT HEREBY ORDAINED </w:t>
      </w:r>
      <w:r>
        <w:rPr>
          <w:rFonts w:ascii="Times New Roman"/>
          <w:sz w:val="24"/>
        </w:rPr>
        <w:t>by the City Council of Santa Clara, Utah, that Title 12,</w:t>
      </w:r>
      <w:r>
        <w:rPr>
          <w:rFonts w:ascii="Times New Roman"/>
          <w:spacing w:val="-2"/>
          <w:sz w:val="24"/>
        </w:rPr>
        <w:t xml:space="preserve"> </w:t>
      </w:r>
      <w:r>
        <w:rPr>
          <w:rFonts w:ascii="Times New Roman"/>
          <w:sz w:val="24"/>
        </w:rPr>
        <w:t>Section 12.24.100 Restrictions on Burial to be restated, as</w:t>
      </w:r>
      <w:r>
        <w:rPr>
          <w:rFonts w:ascii="Times New Roman"/>
          <w:spacing w:val="-7"/>
          <w:sz w:val="24"/>
        </w:rPr>
        <w:t xml:space="preserve"> </w:t>
      </w:r>
      <w:r>
        <w:rPr>
          <w:rFonts w:ascii="Times New Roman"/>
          <w:sz w:val="24"/>
        </w:rPr>
        <w:t xml:space="preserve">shown </w:t>
      </w:r>
      <w:r>
        <w:rPr>
          <w:rFonts w:ascii="Times New Roman"/>
          <w:spacing w:val="-2"/>
          <w:sz w:val="24"/>
        </w:rPr>
        <w:t>below.</w:t>
      </w:r>
    </w:p>
    <w:p w14:paraId="657A903B" w14:textId="77777777" w:rsidR="00B032D5" w:rsidRDefault="00000000">
      <w:pPr>
        <w:spacing w:before="170" w:line="253" w:lineRule="exact"/>
        <w:ind w:left="280"/>
        <w:rPr>
          <w:b/>
        </w:rPr>
      </w:pPr>
      <w:r>
        <w:rPr>
          <w:b/>
          <w:w w:val="105"/>
        </w:rPr>
        <w:t>12.24.100:</w:t>
      </w:r>
      <w:r>
        <w:rPr>
          <w:b/>
          <w:spacing w:val="-17"/>
          <w:w w:val="105"/>
        </w:rPr>
        <w:t xml:space="preserve"> </w:t>
      </w:r>
      <w:r>
        <w:rPr>
          <w:b/>
          <w:w w:val="105"/>
        </w:rPr>
        <w:t>RESTRICTIONS</w:t>
      </w:r>
      <w:r>
        <w:rPr>
          <w:b/>
          <w:spacing w:val="9"/>
          <w:w w:val="105"/>
        </w:rPr>
        <w:t xml:space="preserve"> </w:t>
      </w:r>
      <w:r>
        <w:rPr>
          <w:b/>
          <w:w w:val="105"/>
        </w:rPr>
        <w:t>ON</w:t>
      </w:r>
      <w:r>
        <w:rPr>
          <w:b/>
          <w:spacing w:val="-25"/>
          <w:w w:val="105"/>
        </w:rPr>
        <w:t xml:space="preserve"> </w:t>
      </w:r>
      <w:r>
        <w:rPr>
          <w:b/>
          <w:spacing w:val="-2"/>
          <w:w w:val="105"/>
        </w:rPr>
        <w:t>BURIAL:</w:t>
      </w:r>
    </w:p>
    <w:p w14:paraId="29FC0219" w14:textId="77777777" w:rsidR="00B032D5" w:rsidRDefault="00000000">
      <w:pPr>
        <w:pStyle w:val="BodyText"/>
        <w:spacing w:line="242" w:lineRule="auto"/>
        <w:ind w:left="259" w:right="142" w:firstLine="21"/>
      </w:pPr>
      <w:r>
        <w:rPr>
          <w:w w:val="105"/>
        </w:rPr>
        <w:t>It</w:t>
      </w:r>
      <w:r>
        <w:rPr>
          <w:spacing w:val="-22"/>
          <w:w w:val="105"/>
        </w:rPr>
        <w:t xml:space="preserve"> </w:t>
      </w:r>
      <w:r>
        <w:rPr>
          <w:w w:val="105"/>
        </w:rPr>
        <w:t>shall</w:t>
      </w:r>
      <w:r>
        <w:rPr>
          <w:spacing w:val="-4"/>
          <w:w w:val="105"/>
        </w:rPr>
        <w:t xml:space="preserve"> </w:t>
      </w:r>
      <w:r>
        <w:rPr>
          <w:w w:val="105"/>
        </w:rPr>
        <w:t>be</w:t>
      </w:r>
      <w:r>
        <w:rPr>
          <w:spacing w:val="-12"/>
          <w:w w:val="105"/>
        </w:rPr>
        <w:t xml:space="preserve"> </w:t>
      </w:r>
      <w:r>
        <w:rPr>
          <w:w w:val="105"/>
        </w:rPr>
        <w:t>unlawful for</w:t>
      </w:r>
      <w:r>
        <w:rPr>
          <w:spacing w:val="-23"/>
          <w:w w:val="105"/>
        </w:rPr>
        <w:t xml:space="preserve"> </w:t>
      </w:r>
      <w:r>
        <w:rPr>
          <w:w w:val="105"/>
        </w:rPr>
        <w:t>any person</w:t>
      </w:r>
      <w:r>
        <w:rPr>
          <w:spacing w:val="-3"/>
          <w:w w:val="105"/>
        </w:rPr>
        <w:t xml:space="preserve"> </w:t>
      </w:r>
      <w:r>
        <w:rPr>
          <w:w w:val="105"/>
        </w:rPr>
        <w:t>to</w:t>
      </w:r>
      <w:r>
        <w:rPr>
          <w:spacing w:val="-3"/>
          <w:w w:val="105"/>
        </w:rPr>
        <w:t xml:space="preserve"> </w:t>
      </w:r>
      <w:r>
        <w:rPr>
          <w:w w:val="105"/>
        </w:rPr>
        <w:t>bury</w:t>
      </w:r>
      <w:r>
        <w:rPr>
          <w:spacing w:val="-3"/>
          <w:w w:val="105"/>
        </w:rPr>
        <w:t xml:space="preserve"> </w:t>
      </w:r>
      <w:r>
        <w:rPr>
          <w:w w:val="105"/>
        </w:rPr>
        <w:t>the</w:t>
      </w:r>
      <w:r>
        <w:rPr>
          <w:spacing w:val="-11"/>
          <w:w w:val="105"/>
        </w:rPr>
        <w:t xml:space="preserve"> </w:t>
      </w:r>
      <w:r>
        <w:rPr>
          <w:w w:val="105"/>
        </w:rPr>
        <w:t>body of</w:t>
      </w:r>
      <w:r>
        <w:rPr>
          <w:spacing w:val="-20"/>
          <w:w w:val="105"/>
        </w:rPr>
        <w:t xml:space="preserve"> </w:t>
      </w:r>
      <w:r>
        <w:rPr>
          <w:w w:val="105"/>
        </w:rPr>
        <w:t>a</w:t>
      </w:r>
      <w:r>
        <w:rPr>
          <w:spacing w:val="-16"/>
          <w:w w:val="105"/>
        </w:rPr>
        <w:t xml:space="preserve"> </w:t>
      </w:r>
      <w:r>
        <w:rPr>
          <w:w w:val="105"/>
        </w:rPr>
        <w:t>deceased person</w:t>
      </w:r>
      <w:r>
        <w:rPr>
          <w:spacing w:val="-2"/>
          <w:w w:val="105"/>
        </w:rPr>
        <w:t xml:space="preserve"> </w:t>
      </w:r>
      <w:r>
        <w:rPr>
          <w:w w:val="105"/>
        </w:rPr>
        <w:t>within the</w:t>
      </w:r>
      <w:r>
        <w:rPr>
          <w:spacing w:val="-25"/>
          <w:w w:val="105"/>
        </w:rPr>
        <w:t xml:space="preserve"> </w:t>
      </w:r>
      <w:r>
        <w:rPr>
          <w:w w:val="105"/>
        </w:rPr>
        <w:t>City limits,</w:t>
      </w:r>
      <w:r>
        <w:rPr>
          <w:spacing w:val="-14"/>
          <w:w w:val="105"/>
        </w:rPr>
        <w:t xml:space="preserve"> </w:t>
      </w:r>
      <w:r>
        <w:rPr>
          <w:w w:val="105"/>
        </w:rPr>
        <w:t>except</w:t>
      </w:r>
      <w:r>
        <w:rPr>
          <w:spacing w:val="-5"/>
          <w:w w:val="105"/>
        </w:rPr>
        <w:t xml:space="preserve"> </w:t>
      </w:r>
      <w:r>
        <w:rPr>
          <w:w w:val="105"/>
        </w:rPr>
        <w:t>in</w:t>
      </w:r>
      <w:r>
        <w:rPr>
          <w:spacing w:val="-26"/>
          <w:w w:val="105"/>
        </w:rPr>
        <w:t xml:space="preserve"> </w:t>
      </w:r>
      <w:r>
        <w:rPr>
          <w:w w:val="105"/>
        </w:rPr>
        <w:t>a</w:t>
      </w:r>
      <w:r>
        <w:rPr>
          <w:spacing w:val="-11"/>
          <w:w w:val="105"/>
        </w:rPr>
        <w:t xml:space="preserve"> </w:t>
      </w:r>
      <w:r>
        <w:rPr>
          <w:w w:val="105"/>
        </w:rPr>
        <w:t>cemetery as</w:t>
      </w:r>
      <w:r>
        <w:rPr>
          <w:spacing w:val="-26"/>
          <w:w w:val="105"/>
        </w:rPr>
        <w:t xml:space="preserve"> </w:t>
      </w:r>
      <w:r>
        <w:rPr>
          <w:w w:val="105"/>
        </w:rPr>
        <w:t>described in</w:t>
      </w:r>
      <w:r>
        <w:rPr>
          <w:spacing w:val="-20"/>
          <w:w w:val="105"/>
        </w:rPr>
        <w:t xml:space="preserve"> </w:t>
      </w:r>
      <w:r>
        <w:rPr>
          <w:w w:val="105"/>
        </w:rPr>
        <w:t>this</w:t>
      </w:r>
      <w:r>
        <w:rPr>
          <w:spacing w:val="-16"/>
          <w:w w:val="105"/>
        </w:rPr>
        <w:t xml:space="preserve"> </w:t>
      </w:r>
      <w:r>
        <w:rPr>
          <w:w w:val="105"/>
        </w:rPr>
        <w:t>chapter.</w:t>
      </w:r>
      <w:r>
        <w:rPr>
          <w:spacing w:val="-15"/>
          <w:w w:val="105"/>
        </w:rPr>
        <w:t xml:space="preserve"> </w:t>
      </w:r>
      <w:r>
        <w:rPr>
          <w:w w:val="105"/>
        </w:rPr>
        <w:t>No</w:t>
      </w:r>
      <w:r>
        <w:rPr>
          <w:spacing w:val="-24"/>
          <w:w w:val="105"/>
        </w:rPr>
        <w:t xml:space="preserve"> </w:t>
      </w:r>
      <w:r>
        <w:rPr>
          <w:w w:val="105"/>
        </w:rPr>
        <w:t>grave</w:t>
      </w:r>
      <w:r>
        <w:rPr>
          <w:spacing w:val="-10"/>
          <w:w w:val="105"/>
        </w:rPr>
        <w:t xml:space="preserve"> </w:t>
      </w:r>
      <w:r>
        <w:rPr>
          <w:w w:val="105"/>
        </w:rPr>
        <w:t>in</w:t>
      </w:r>
      <w:r>
        <w:rPr>
          <w:spacing w:val="-15"/>
          <w:w w:val="105"/>
        </w:rPr>
        <w:t xml:space="preserve"> </w:t>
      </w:r>
      <w:r>
        <w:rPr>
          <w:w w:val="105"/>
        </w:rPr>
        <w:t>the</w:t>
      </w:r>
      <w:r>
        <w:rPr>
          <w:spacing w:val="-24"/>
          <w:w w:val="105"/>
        </w:rPr>
        <w:t xml:space="preserve"> </w:t>
      </w:r>
      <w:r>
        <w:rPr>
          <w:w w:val="105"/>
        </w:rPr>
        <w:t>cemetery</w:t>
      </w:r>
      <w:r>
        <w:rPr>
          <w:spacing w:val="-11"/>
          <w:w w:val="105"/>
        </w:rPr>
        <w:t xml:space="preserve"> </w:t>
      </w:r>
      <w:r>
        <w:rPr>
          <w:w w:val="105"/>
        </w:rPr>
        <w:t>shall</w:t>
      </w:r>
      <w:r>
        <w:rPr>
          <w:spacing w:val="-18"/>
          <w:w w:val="105"/>
        </w:rPr>
        <w:t xml:space="preserve"> </w:t>
      </w:r>
      <w:r>
        <w:rPr>
          <w:w w:val="105"/>
        </w:rPr>
        <w:t>be opened</w:t>
      </w:r>
      <w:r>
        <w:rPr>
          <w:spacing w:val="-2"/>
          <w:w w:val="105"/>
        </w:rPr>
        <w:t xml:space="preserve"> </w:t>
      </w:r>
      <w:r>
        <w:rPr>
          <w:w w:val="105"/>
        </w:rPr>
        <w:t>or filled,</w:t>
      </w:r>
      <w:r>
        <w:rPr>
          <w:spacing w:val="-3"/>
          <w:w w:val="105"/>
        </w:rPr>
        <w:t xml:space="preserve"> </w:t>
      </w:r>
      <w:r>
        <w:rPr>
          <w:w w:val="105"/>
        </w:rPr>
        <w:t>refilled,</w:t>
      </w:r>
      <w:r>
        <w:rPr>
          <w:spacing w:val="-9"/>
          <w:w w:val="105"/>
        </w:rPr>
        <w:t xml:space="preserve"> </w:t>
      </w:r>
      <w:r>
        <w:rPr>
          <w:w w:val="105"/>
        </w:rPr>
        <w:t>or</w:t>
      </w:r>
      <w:r>
        <w:rPr>
          <w:spacing w:val="-20"/>
          <w:w w:val="105"/>
        </w:rPr>
        <w:t xml:space="preserve"> </w:t>
      </w:r>
      <w:r>
        <w:rPr>
          <w:w w:val="105"/>
        </w:rPr>
        <w:t>sodded,</w:t>
      </w:r>
      <w:r>
        <w:rPr>
          <w:spacing w:val="-8"/>
          <w:w w:val="105"/>
        </w:rPr>
        <w:t xml:space="preserve"> </w:t>
      </w:r>
      <w:r>
        <w:rPr>
          <w:w w:val="105"/>
        </w:rPr>
        <w:t>except by</w:t>
      </w:r>
      <w:r>
        <w:rPr>
          <w:spacing w:val="-7"/>
          <w:w w:val="105"/>
        </w:rPr>
        <w:t xml:space="preserve"> </w:t>
      </w:r>
      <w:r>
        <w:rPr>
          <w:w w:val="105"/>
        </w:rPr>
        <w:t>employees of</w:t>
      </w:r>
      <w:r>
        <w:rPr>
          <w:spacing w:val="-15"/>
          <w:w w:val="105"/>
        </w:rPr>
        <w:t xml:space="preserve"> </w:t>
      </w:r>
      <w:r>
        <w:rPr>
          <w:w w:val="105"/>
        </w:rPr>
        <w:t>the</w:t>
      </w:r>
      <w:r>
        <w:rPr>
          <w:spacing w:val="-33"/>
          <w:w w:val="105"/>
        </w:rPr>
        <w:t xml:space="preserve"> </w:t>
      </w:r>
      <w:r>
        <w:rPr>
          <w:w w:val="105"/>
        </w:rPr>
        <w:t>cemetery</w:t>
      </w:r>
      <w:r>
        <w:rPr>
          <w:spacing w:val="34"/>
          <w:w w:val="105"/>
        </w:rPr>
        <w:t xml:space="preserve"> </w:t>
      </w:r>
      <w:r>
        <w:rPr>
          <w:w w:val="105"/>
        </w:rPr>
        <w:t>under</w:t>
      </w:r>
      <w:r>
        <w:rPr>
          <w:spacing w:val="-8"/>
          <w:w w:val="105"/>
        </w:rPr>
        <w:t xml:space="preserve"> </w:t>
      </w:r>
      <w:r>
        <w:rPr>
          <w:w w:val="105"/>
        </w:rPr>
        <w:t>the direction</w:t>
      </w:r>
      <w:r>
        <w:rPr>
          <w:spacing w:val="-16"/>
          <w:w w:val="105"/>
        </w:rPr>
        <w:t xml:space="preserve"> </w:t>
      </w:r>
      <w:r>
        <w:rPr>
          <w:w w:val="105"/>
        </w:rPr>
        <w:t>of</w:t>
      </w:r>
      <w:r>
        <w:rPr>
          <w:spacing w:val="-21"/>
          <w:w w:val="105"/>
        </w:rPr>
        <w:t xml:space="preserve"> </w:t>
      </w:r>
      <w:r>
        <w:rPr>
          <w:w w:val="105"/>
        </w:rPr>
        <w:t>the</w:t>
      </w:r>
      <w:r>
        <w:rPr>
          <w:spacing w:val="-16"/>
          <w:w w:val="105"/>
        </w:rPr>
        <w:t xml:space="preserve"> </w:t>
      </w:r>
      <w:r>
        <w:rPr>
          <w:w w:val="105"/>
        </w:rPr>
        <w:t>Cemetery</w:t>
      </w:r>
      <w:r>
        <w:rPr>
          <w:spacing w:val="-10"/>
          <w:w w:val="105"/>
        </w:rPr>
        <w:t xml:space="preserve"> </w:t>
      </w:r>
      <w:r>
        <w:rPr>
          <w:w w:val="105"/>
        </w:rPr>
        <w:t>Superintendent.One</w:t>
      </w:r>
      <w:r>
        <w:rPr>
          <w:spacing w:val="-16"/>
          <w:w w:val="105"/>
        </w:rPr>
        <w:t xml:space="preserve"> </w:t>
      </w:r>
      <w:r>
        <w:rPr>
          <w:w w:val="105"/>
        </w:rPr>
        <w:t>interment</w:t>
      </w:r>
      <w:r>
        <w:rPr>
          <w:spacing w:val="-5"/>
          <w:w w:val="105"/>
        </w:rPr>
        <w:t xml:space="preserve"> </w:t>
      </w:r>
      <w:r>
        <w:rPr>
          <w:w w:val="105"/>
        </w:rPr>
        <w:t>only</w:t>
      </w:r>
      <w:r>
        <w:rPr>
          <w:spacing w:val="-16"/>
          <w:w w:val="105"/>
        </w:rPr>
        <w:t xml:space="preserve"> </w:t>
      </w:r>
      <w:r>
        <w:rPr>
          <w:w w:val="105"/>
        </w:rPr>
        <w:t>shall</w:t>
      </w:r>
      <w:r>
        <w:rPr>
          <w:spacing w:val="-6"/>
          <w:w w:val="105"/>
        </w:rPr>
        <w:t xml:space="preserve"> </w:t>
      </w:r>
      <w:r>
        <w:rPr>
          <w:w w:val="105"/>
        </w:rPr>
        <w:t>be</w:t>
      </w:r>
      <w:r>
        <w:rPr>
          <w:spacing w:val="-28"/>
          <w:w w:val="105"/>
        </w:rPr>
        <w:t xml:space="preserve"> </w:t>
      </w:r>
      <w:r>
        <w:rPr>
          <w:w w:val="105"/>
        </w:rPr>
        <w:t>allowed</w:t>
      </w:r>
      <w:r>
        <w:rPr>
          <w:spacing w:val="-6"/>
          <w:w w:val="105"/>
        </w:rPr>
        <w:t xml:space="preserve"> </w:t>
      </w:r>
      <w:r>
        <w:rPr>
          <w:w w:val="105"/>
        </w:rPr>
        <w:t>in</w:t>
      </w:r>
      <w:r>
        <w:rPr>
          <w:spacing w:val="-16"/>
          <w:w w:val="105"/>
        </w:rPr>
        <w:t xml:space="preserve"> </w:t>
      </w:r>
      <w:r>
        <w:rPr>
          <w:w w:val="105"/>
        </w:rPr>
        <w:t>a</w:t>
      </w:r>
      <w:r>
        <w:rPr>
          <w:spacing w:val="-15"/>
          <w:w w:val="105"/>
        </w:rPr>
        <w:t xml:space="preserve"> </w:t>
      </w:r>
      <w:r>
        <w:rPr>
          <w:w w:val="105"/>
        </w:rPr>
        <w:t>casket except</w:t>
      </w:r>
      <w:r>
        <w:rPr>
          <w:spacing w:val="-16"/>
          <w:w w:val="105"/>
        </w:rPr>
        <w:t xml:space="preserve"> </w:t>
      </w:r>
      <w:r>
        <w:rPr>
          <w:w w:val="105"/>
        </w:rPr>
        <w:t>for</w:t>
      </w:r>
      <w:r>
        <w:rPr>
          <w:spacing w:val="-17"/>
          <w:w w:val="105"/>
        </w:rPr>
        <w:t xml:space="preserve"> </w:t>
      </w:r>
      <w:r>
        <w:rPr>
          <w:w w:val="105"/>
        </w:rPr>
        <w:t>a</w:t>
      </w:r>
      <w:r>
        <w:rPr>
          <w:spacing w:val="-16"/>
          <w:w w:val="105"/>
        </w:rPr>
        <w:t xml:space="preserve"> </w:t>
      </w:r>
      <w:r>
        <w:rPr>
          <w:w w:val="105"/>
        </w:rPr>
        <w:t>parent</w:t>
      </w:r>
      <w:r>
        <w:rPr>
          <w:spacing w:val="-16"/>
          <w:w w:val="105"/>
        </w:rPr>
        <w:t xml:space="preserve"> </w:t>
      </w:r>
      <w:r>
        <w:rPr>
          <w:w w:val="105"/>
        </w:rPr>
        <w:t>with</w:t>
      </w:r>
      <w:r>
        <w:rPr>
          <w:spacing w:val="-15"/>
          <w:w w:val="105"/>
        </w:rPr>
        <w:t xml:space="preserve"> </w:t>
      </w:r>
      <w:r>
        <w:rPr>
          <w:w w:val="105"/>
        </w:rPr>
        <w:t>an</w:t>
      </w:r>
      <w:r>
        <w:rPr>
          <w:spacing w:val="-26"/>
          <w:w w:val="105"/>
        </w:rPr>
        <w:t xml:space="preserve"> </w:t>
      </w:r>
      <w:r>
        <w:rPr>
          <w:w w:val="105"/>
        </w:rPr>
        <w:t>infant</w:t>
      </w:r>
      <w:r>
        <w:rPr>
          <w:spacing w:val="-16"/>
          <w:w w:val="105"/>
        </w:rPr>
        <w:t xml:space="preserve"> </w:t>
      </w:r>
      <w:r>
        <w:rPr>
          <w:w w:val="105"/>
        </w:rPr>
        <w:t>child,</w:t>
      </w:r>
      <w:r>
        <w:rPr>
          <w:spacing w:val="-16"/>
          <w:w w:val="105"/>
        </w:rPr>
        <w:t xml:space="preserve"> </w:t>
      </w:r>
      <w:r>
        <w:rPr>
          <w:w w:val="105"/>
        </w:rPr>
        <w:t>for</w:t>
      </w:r>
      <w:r>
        <w:rPr>
          <w:spacing w:val="-16"/>
          <w:w w:val="105"/>
        </w:rPr>
        <w:t xml:space="preserve"> </w:t>
      </w:r>
      <w:r>
        <w:rPr>
          <w:w w:val="105"/>
        </w:rPr>
        <w:t>two</w:t>
      </w:r>
      <w:r>
        <w:rPr>
          <w:spacing w:val="-20"/>
          <w:w w:val="105"/>
        </w:rPr>
        <w:t xml:space="preserve"> </w:t>
      </w:r>
      <w:r>
        <w:rPr>
          <w:w w:val="105"/>
        </w:rPr>
        <w:t>(2)</w:t>
      </w:r>
      <w:r>
        <w:rPr>
          <w:spacing w:val="-17"/>
          <w:w w:val="105"/>
        </w:rPr>
        <w:t xml:space="preserve"> </w:t>
      </w:r>
      <w:r>
        <w:rPr>
          <w:w w:val="105"/>
        </w:rPr>
        <w:t>children</w:t>
      </w:r>
      <w:r>
        <w:rPr>
          <w:spacing w:val="-15"/>
          <w:w w:val="105"/>
        </w:rPr>
        <w:t xml:space="preserve"> </w:t>
      </w:r>
      <w:r>
        <w:rPr>
          <w:w w:val="105"/>
        </w:rPr>
        <w:t>buried</w:t>
      </w:r>
      <w:r>
        <w:rPr>
          <w:spacing w:val="-12"/>
          <w:w w:val="105"/>
        </w:rPr>
        <w:t xml:space="preserve"> </w:t>
      </w:r>
      <w:r>
        <w:rPr>
          <w:w w:val="105"/>
        </w:rPr>
        <w:t>at</w:t>
      </w:r>
      <w:r>
        <w:rPr>
          <w:spacing w:val="-11"/>
          <w:w w:val="105"/>
        </w:rPr>
        <w:t xml:space="preserve"> </w:t>
      </w:r>
      <w:r>
        <w:rPr>
          <w:w w:val="105"/>
        </w:rPr>
        <w:t>the</w:t>
      </w:r>
      <w:r>
        <w:rPr>
          <w:spacing w:val="-16"/>
          <w:w w:val="105"/>
        </w:rPr>
        <w:t xml:space="preserve"> </w:t>
      </w:r>
      <w:r>
        <w:rPr>
          <w:w w:val="105"/>
        </w:rPr>
        <w:t>same</w:t>
      </w:r>
      <w:r>
        <w:rPr>
          <w:spacing w:val="-16"/>
          <w:w w:val="105"/>
        </w:rPr>
        <w:t xml:space="preserve"> </w:t>
      </w:r>
      <w:r>
        <w:rPr>
          <w:w w:val="105"/>
        </w:rPr>
        <w:t>time,</w:t>
      </w:r>
      <w:r>
        <w:rPr>
          <w:spacing w:val="-11"/>
          <w:w w:val="105"/>
        </w:rPr>
        <w:t xml:space="preserve"> </w:t>
      </w:r>
      <w:r>
        <w:rPr>
          <w:w w:val="105"/>
        </w:rPr>
        <w:t>or</w:t>
      </w:r>
      <w:r>
        <w:rPr>
          <w:spacing w:val="-16"/>
          <w:w w:val="105"/>
        </w:rPr>
        <w:t xml:space="preserve"> </w:t>
      </w:r>
      <w:r>
        <w:rPr>
          <w:w w:val="105"/>
        </w:rPr>
        <w:t>the addition</w:t>
      </w:r>
      <w:r>
        <w:rPr>
          <w:spacing w:val="-9"/>
          <w:w w:val="105"/>
        </w:rPr>
        <w:t xml:space="preserve"> </w:t>
      </w:r>
      <w:r>
        <w:rPr>
          <w:w w:val="105"/>
        </w:rPr>
        <w:t>of</w:t>
      </w:r>
      <w:r>
        <w:rPr>
          <w:spacing w:val="-21"/>
          <w:w w:val="105"/>
        </w:rPr>
        <w:t xml:space="preserve"> </w:t>
      </w:r>
      <w:r>
        <w:rPr>
          <w:w w:val="105"/>
        </w:rPr>
        <w:t>one</w:t>
      </w:r>
      <w:r>
        <w:rPr>
          <w:spacing w:val="-24"/>
          <w:w w:val="105"/>
        </w:rPr>
        <w:t xml:space="preserve"> </w:t>
      </w:r>
      <w:r>
        <w:rPr>
          <w:w w:val="105"/>
        </w:rPr>
        <w:t>cremated</w:t>
      </w:r>
      <w:r>
        <w:rPr>
          <w:spacing w:val="15"/>
          <w:w w:val="105"/>
        </w:rPr>
        <w:t xml:space="preserve"> </w:t>
      </w:r>
      <w:r>
        <w:rPr>
          <w:w w:val="105"/>
        </w:rPr>
        <w:t>remains</w:t>
      </w:r>
      <w:r>
        <w:rPr>
          <w:spacing w:val="-8"/>
          <w:w w:val="105"/>
        </w:rPr>
        <w:t xml:space="preserve"> </w:t>
      </w:r>
      <w:r>
        <w:rPr>
          <w:w w:val="105"/>
        </w:rPr>
        <w:t>placed</w:t>
      </w:r>
      <w:r>
        <w:rPr>
          <w:spacing w:val="-5"/>
          <w:w w:val="105"/>
        </w:rPr>
        <w:t xml:space="preserve"> </w:t>
      </w:r>
      <w:r>
        <w:rPr>
          <w:w w:val="105"/>
        </w:rPr>
        <w:t>in</w:t>
      </w:r>
      <w:r>
        <w:rPr>
          <w:spacing w:val="-17"/>
          <w:w w:val="105"/>
        </w:rPr>
        <w:t xml:space="preserve"> </w:t>
      </w:r>
      <w:r>
        <w:rPr>
          <w:w w:val="105"/>
        </w:rPr>
        <w:t>the</w:t>
      </w:r>
      <w:r>
        <w:rPr>
          <w:spacing w:val="-19"/>
          <w:w w:val="105"/>
        </w:rPr>
        <w:t xml:space="preserve"> </w:t>
      </w:r>
      <w:r>
        <w:rPr>
          <w:w w:val="105"/>
        </w:rPr>
        <w:t>casket</w:t>
      </w:r>
      <w:r>
        <w:rPr>
          <w:spacing w:val="-8"/>
          <w:w w:val="105"/>
        </w:rPr>
        <w:t xml:space="preserve"> </w:t>
      </w:r>
      <w:r>
        <w:rPr>
          <w:w w:val="105"/>
        </w:rPr>
        <w:t>at</w:t>
      </w:r>
      <w:r>
        <w:rPr>
          <w:spacing w:val="-16"/>
          <w:w w:val="105"/>
        </w:rPr>
        <w:t xml:space="preserve"> </w:t>
      </w:r>
      <w:r>
        <w:rPr>
          <w:w w:val="105"/>
        </w:rPr>
        <w:t>the</w:t>
      </w:r>
      <w:r>
        <w:rPr>
          <w:spacing w:val="-18"/>
          <w:w w:val="105"/>
        </w:rPr>
        <w:t xml:space="preserve"> </w:t>
      </w:r>
      <w:r>
        <w:rPr>
          <w:w w:val="105"/>
        </w:rPr>
        <w:t>time</w:t>
      </w:r>
      <w:r>
        <w:rPr>
          <w:spacing w:val="-16"/>
          <w:w w:val="105"/>
        </w:rPr>
        <w:t xml:space="preserve"> </w:t>
      </w:r>
      <w:r>
        <w:rPr>
          <w:w w:val="105"/>
        </w:rPr>
        <w:t>of</w:t>
      </w:r>
      <w:r>
        <w:rPr>
          <w:spacing w:val="-12"/>
          <w:w w:val="105"/>
        </w:rPr>
        <w:t xml:space="preserve"> </w:t>
      </w:r>
      <w:r>
        <w:rPr>
          <w:w w:val="105"/>
        </w:rPr>
        <w:t>burial.</w:t>
      </w:r>
      <w:r>
        <w:rPr>
          <w:spacing w:val="-10"/>
          <w:w w:val="105"/>
        </w:rPr>
        <w:t xml:space="preserve"> </w:t>
      </w:r>
      <w:r>
        <w:rPr>
          <w:w w:val="105"/>
        </w:rPr>
        <w:t>Not</w:t>
      </w:r>
      <w:r>
        <w:rPr>
          <w:spacing w:val="-15"/>
          <w:w w:val="105"/>
        </w:rPr>
        <w:t xml:space="preserve"> </w:t>
      </w:r>
      <w:r>
        <w:rPr>
          <w:w w:val="105"/>
        </w:rPr>
        <w:t>more</w:t>
      </w:r>
      <w:r>
        <w:rPr>
          <w:spacing w:val="-16"/>
          <w:w w:val="105"/>
        </w:rPr>
        <w:t xml:space="preserve"> </w:t>
      </w:r>
      <w:r>
        <w:rPr>
          <w:w w:val="105"/>
        </w:rPr>
        <w:t>than one</w:t>
      </w:r>
      <w:r>
        <w:rPr>
          <w:spacing w:val="-22"/>
          <w:w w:val="105"/>
        </w:rPr>
        <w:t xml:space="preserve"> </w:t>
      </w:r>
      <w:r>
        <w:rPr>
          <w:w w:val="105"/>
        </w:rPr>
        <w:t>casket</w:t>
      </w:r>
      <w:r>
        <w:rPr>
          <w:spacing w:val="-10"/>
          <w:w w:val="105"/>
        </w:rPr>
        <w:t xml:space="preserve"> </w:t>
      </w:r>
      <w:r>
        <w:rPr>
          <w:w w:val="105"/>
        </w:rPr>
        <w:t>shall be</w:t>
      </w:r>
      <w:r>
        <w:rPr>
          <w:spacing w:val="-18"/>
          <w:w w:val="105"/>
        </w:rPr>
        <w:t xml:space="preserve"> </w:t>
      </w:r>
      <w:r>
        <w:rPr>
          <w:w w:val="105"/>
        </w:rPr>
        <w:t>allowed in a</w:t>
      </w:r>
      <w:r>
        <w:rPr>
          <w:spacing w:val="-25"/>
          <w:w w:val="105"/>
        </w:rPr>
        <w:t xml:space="preserve"> </w:t>
      </w:r>
      <w:r>
        <w:rPr>
          <w:w w:val="105"/>
        </w:rPr>
        <w:t>grave</w:t>
      </w:r>
      <w:r>
        <w:rPr>
          <w:spacing w:val="-8"/>
          <w:w w:val="105"/>
        </w:rPr>
        <w:t xml:space="preserve"> </w:t>
      </w:r>
      <w:r>
        <w:rPr>
          <w:w w:val="105"/>
        </w:rPr>
        <w:t>plot,</w:t>
      </w:r>
      <w:r>
        <w:rPr>
          <w:spacing w:val="-14"/>
          <w:w w:val="105"/>
        </w:rPr>
        <w:t xml:space="preserve"> </w:t>
      </w:r>
      <w:r>
        <w:rPr>
          <w:w w:val="105"/>
        </w:rPr>
        <w:t>except that two</w:t>
      </w:r>
      <w:r>
        <w:rPr>
          <w:spacing w:val="-15"/>
          <w:w w:val="105"/>
        </w:rPr>
        <w:t xml:space="preserve"> </w:t>
      </w:r>
      <w:r>
        <w:rPr>
          <w:w w:val="105"/>
        </w:rPr>
        <w:t>(2)</w:t>
      </w:r>
      <w:r>
        <w:rPr>
          <w:spacing w:val="-18"/>
          <w:w w:val="105"/>
        </w:rPr>
        <w:t xml:space="preserve"> </w:t>
      </w:r>
      <w:r>
        <w:rPr>
          <w:w w:val="105"/>
        </w:rPr>
        <w:t>cremation</w:t>
      </w:r>
      <w:r>
        <w:rPr>
          <w:spacing w:val="29"/>
          <w:w w:val="105"/>
        </w:rPr>
        <w:t xml:space="preserve"> </w:t>
      </w:r>
      <w:r>
        <w:rPr>
          <w:w w:val="105"/>
        </w:rPr>
        <w:t>vaults</w:t>
      </w:r>
      <w:r>
        <w:rPr>
          <w:spacing w:val="-5"/>
          <w:w w:val="105"/>
        </w:rPr>
        <w:t xml:space="preserve"> </w:t>
      </w:r>
      <w:r>
        <w:rPr>
          <w:w w:val="105"/>
        </w:rPr>
        <w:t>may be allowed</w:t>
      </w:r>
      <w:r>
        <w:rPr>
          <w:spacing w:val="-15"/>
          <w:w w:val="105"/>
        </w:rPr>
        <w:t xml:space="preserve"> </w:t>
      </w:r>
      <w:r>
        <w:rPr>
          <w:w w:val="105"/>
        </w:rPr>
        <w:t>in</w:t>
      </w:r>
      <w:r>
        <w:rPr>
          <w:spacing w:val="-15"/>
          <w:w w:val="105"/>
        </w:rPr>
        <w:t xml:space="preserve"> </w:t>
      </w:r>
      <w:r>
        <w:rPr>
          <w:w w:val="105"/>
        </w:rPr>
        <w:t>a</w:t>
      </w:r>
      <w:r>
        <w:rPr>
          <w:spacing w:val="-16"/>
          <w:w w:val="105"/>
        </w:rPr>
        <w:t xml:space="preserve"> </w:t>
      </w:r>
      <w:r>
        <w:rPr>
          <w:w w:val="105"/>
        </w:rPr>
        <w:t>half</w:t>
      </w:r>
      <w:r>
        <w:rPr>
          <w:spacing w:val="-16"/>
          <w:w w:val="105"/>
        </w:rPr>
        <w:t xml:space="preserve"> </w:t>
      </w:r>
      <w:r>
        <w:rPr>
          <w:w w:val="105"/>
        </w:rPr>
        <w:t>plot.</w:t>
      </w:r>
      <w:r>
        <w:rPr>
          <w:spacing w:val="-16"/>
          <w:w w:val="105"/>
        </w:rPr>
        <w:t xml:space="preserve"> </w:t>
      </w:r>
      <w:r>
        <w:rPr>
          <w:w w:val="105"/>
        </w:rPr>
        <w:t>All</w:t>
      </w:r>
      <w:r>
        <w:rPr>
          <w:spacing w:val="-22"/>
          <w:w w:val="105"/>
        </w:rPr>
        <w:t xml:space="preserve"> </w:t>
      </w:r>
      <w:r>
        <w:rPr>
          <w:w w:val="105"/>
        </w:rPr>
        <w:t>parts</w:t>
      </w:r>
      <w:r>
        <w:rPr>
          <w:spacing w:val="-20"/>
          <w:w w:val="105"/>
        </w:rPr>
        <w:t xml:space="preserve"> </w:t>
      </w:r>
      <w:r>
        <w:rPr>
          <w:w w:val="105"/>
        </w:rPr>
        <w:t>of</w:t>
      </w:r>
      <w:r>
        <w:rPr>
          <w:spacing w:val="-16"/>
          <w:w w:val="105"/>
        </w:rPr>
        <w:t xml:space="preserve"> </w:t>
      </w:r>
      <w:r>
        <w:rPr>
          <w:w w:val="105"/>
        </w:rPr>
        <w:t>a</w:t>
      </w:r>
      <w:r>
        <w:rPr>
          <w:spacing w:val="-15"/>
          <w:w w:val="105"/>
        </w:rPr>
        <w:t xml:space="preserve"> </w:t>
      </w:r>
      <w:r>
        <w:rPr>
          <w:w w:val="105"/>
        </w:rPr>
        <w:t>burial</w:t>
      </w:r>
      <w:r>
        <w:rPr>
          <w:spacing w:val="-13"/>
          <w:w w:val="105"/>
        </w:rPr>
        <w:t xml:space="preserve"> </w:t>
      </w:r>
      <w:r>
        <w:rPr>
          <w:w w:val="105"/>
        </w:rPr>
        <w:t>or</w:t>
      </w:r>
      <w:r>
        <w:rPr>
          <w:spacing w:val="-19"/>
          <w:w w:val="105"/>
        </w:rPr>
        <w:t xml:space="preserve"> </w:t>
      </w:r>
      <w:r>
        <w:rPr>
          <w:w w:val="105"/>
        </w:rPr>
        <w:t>cremation</w:t>
      </w:r>
      <w:r>
        <w:rPr>
          <w:spacing w:val="6"/>
          <w:w w:val="105"/>
        </w:rPr>
        <w:t xml:space="preserve"> </w:t>
      </w:r>
      <w:r>
        <w:rPr>
          <w:w w:val="105"/>
        </w:rPr>
        <w:t>vault</w:t>
      </w:r>
      <w:r>
        <w:rPr>
          <w:spacing w:val="-4"/>
          <w:w w:val="105"/>
        </w:rPr>
        <w:t xml:space="preserve"> </w:t>
      </w:r>
      <w:r>
        <w:rPr>
          <w:w w:val="105"/>
        </w:rPr>
        <w:t>shall</w:t>
      </w:r>
      <w:r>
        <w:rPr>
          <w:spacing w:val="-11"/>
          <w:w w:val="105"/>
        </w:rPr>
        <w:t xml:space="preserve"> </w:t>
      </w:r>
      <w:r>
        <w:rPr>
          <w:w w:val="105"/>
        </w:rPr>
        <w:t>be</w:t>
      </w:r>
      <w:r>
        <w:rPr>
          <w:spacing w:val="-16"/>
          <w:w w:val="105"/>
        </w:rPr>
        <w:t xml:space="preserve"> </w:t>
      </w:r>
      <w:r>
        <w:rPr>
          <w:w w:val="105"/>
        </w:rPr>
        <w:t>no</w:t>
      </w:r>
      <w:r>
        <w:rPr>
          <w:spacing w:val="-17"/>
          <w:w w:val="105"/>
        </w:rPr>
        <w:t xml:space="preserve"> </w:t>
      </w:r>
      <w:r>
        <w:rPr>
          <w:w w:val="105"/>
        </w:rPr>
        <w:t>less</w:t>
      </w:r>
      <w:r>
        <w:rPr>
          <w:spacing w:val="-19"/>
          <w:w w:val="105"/>
        </w:rPr>
        <w:t xml:space="preserve"> </w:t>
      </w:r>
      <w:r>
        <w:rPr>
          <w:w w:val="105"/>
        </w:rPr>
        <w:t>than</w:t>
      </w:r>
      <w:r>
        <w:rPr>
          <w:spacing w:val="-16"/>
          <w:w w:val="105"/>
        </w:rPr>
        <w:t xml:space="preserve"> </w:t>
      </w:r>
      <w:r>
        <w:rPr>
          <w:w w:val="105"/>
        </w:rPr>
        <w:t>two</w:t>
      </w:r>
      <w:r>
        <w:rPr>
          <w:spacing w:val="-16"/>
          <w:w w:val="105"/>
        </w:rPr>
        <w:t xml:space="preserve"> </w:t>
      </w:r>
      <w:r>
        <w:rPr>
          <w:w w:val="105"/>
        </w:rPr>
        <w:t>feet (2') below the surface of the</w:t>
      </w:r>
      <w:r>
        <w:rPr>
          <w:spacing w:val="-28"/>
          <w:w w:val="105"/>
        </w:rPr>
        <w:t xml:space="preserve"> </w:t>
      </w:r>
      <w:r>
        <w:rPr>
          <w:w w:val="105"/>
        </w:rPr>
        <w:t>ground.</w:t>
      </w:r>
      <w:r>
        <w:rPr>
          <w:spacing w:val="-23"/>
          <w:w w:val="105"/>
        </w:rPr>
        <w:t xml:space="preserve"> </w:t>
      </w:r>
      <w:r>
        <w:rPr>
          <w:w w:val="105"/>
        </w:rPr>
        <w:t>(Ord. 2018-0</w:t>
      </w:r>
      <w:r>
        <w:rPr>
          <w:spacing w:val="-16"/>
          <w:w w:val="105"/>
        </w:rPr>
        <w:t xml:space="preserve"> </w:t>
      </w:r>
      <w:r>
        <w:rPr>
          <w:w w:val="105"/>
        </w:rPr>
        <w:t>l)</w:t>
      </w:r>
    </w:p>
    <w:p w14:paraId="43E94AAE" w14:textId="77777777" w:rsidR="00B032D5" w:rsidRDefault="00B032D5">
      <w:pPr>
        <w:pStyle w:val="BodyText"/>
        <w:spacing w:before="42"/>
      </w:pPr>
    </w:p>
    <w:p w14:paraId="67E2C7A1" w14:textId="77777777" w:rsidR="00B032D5" w:rsidRDefault="00000000">
      <w:pPr>
        <w:pStyle w:val="BodyText"/>
        <w:spacing w:line="244" w:lineRule="auto"/>
        <w:ind w:left="135" w:right="41" w:firstLine="719"/>
      </w:pPr>
      <w:r>
        <w:rPr>
          <w:b/>
          <w:sz w:val="25"/>
        </w:rPr>
        <w:t>BE</w:t>
      </w:r>
      <w:r>
        <w:rPr>
          <w:b/>
          <w:spacing w:val="-16"/>
          <w:sz w:val="25"/>
        </w:rPr>
        <w:t xml:space="preserve"> </w:t>
      </w:r>
      <w:r>
        <w:rPr>
          <w:b/>
          <w:sz w:val="25"/>
        </w:rPr>
        <w:t>IT</w:t>
      </w:r>
      <w:r>
        <w:rPr>
          <w:b/>
          <w:spacing w:val="-16"/>
          <w:sz w:val="25"/>
        </w:rPr>
        <w:t xml:space="preserve"> </w:t>
      </w:r>
      <w:r>
        <w:rPr>
          <w:b/>
          <w:sz w:val="25"/>
        </w:rPr>
        <w:t>FUTHER</w:t>
      </w:r>
      <w:r>
        <w:rPr>
          <w:b/>
          <w:spacing w:val="-15"/>
          <w:sz w:val="25"/>
        </w:rPr>
        <w:t xml:space="preserve"> </w:t>
      </w:r>
      <w:r>
        <w:rPr>
          <w:b/>
          <w:sz w:val="25"/>
        </w:rPr>
        <w:t>ORDAINED</w:t>
      </w:r>
      <w:r>
        <w:rPr>
          <w:b/>
          <w:spacing w:val="-7"/>
          <w:sz w:val="25"/>
        </w:rPr>
        <w:t xml:space="preserve"> </w:t>
      </w:r>
      <w:r>
        <w:t>that</w:t>
      </w:r>
      <w:r>
        <w:rPr>
          <w:spacing w:val="-15"/>
        </w:rPr>
        <w:t xml:space="preserve"> </w:t>
      </w:r>
      <w:r>
        <w:t>this</w:t>
      </w:r>
      <w:r>
        <w:rPr>
          <w:spacing w:val="-14"/>
        </w:rPr>
        <w:t xml:space="preserve"> </w:t>
      </w:r>
      <w:r>
        <w:t>Ordinance</w:t>
      </w:r>
      <w:r>
        <w:rPr>
          <w:spacing w:val="-15"/>
        </w:rPr>
        <w:t xml:space="preserve"> </w:t>
      </w:r>
      <w:r>
        <w:t>shall</w:t>
      </w:r>
      <w:r>
        <w:rPr>
          <w:spacing w:val="-10"/>
        </w:rPr>
        <w:t xml:space="preserve"> </w:t>
      </w:r>
      <w:r>
        <w:t>become</w:t>
      </w:r>
      <w:r>
        <w:rPr>
          <w:spacing w:val="-11"/>
        </w:rPr>
        <w:t xml:space="preserve"> </w:t>
      </w:r>
      <w:r>
        <w:t>effective</w:t>
      </w:r>
      <w:r>
        <w:rPr>
          <w:spacing w:val="-7"/>
        </w:rPr>
        <w:t xml:space="preserve"> </w:t>
      </w:r>
      <w:r>
        <w:t>immediately upon</w:t>
      </w:r>
      <w:r>
        <w:rPr>
          <w:spacing w:val="40"/>
        </w:rPr>
        <w:t xml:space="preserve"> </w:t>
      </w:r>
      <w:r>
        <w:t>adoption,</w:t>
      </w:r>
      <w:r>
        <w:rPr>
          <w:spacing w:val="40"/>
        </w:rPr>
        <w:t xml:space="preserve"> </w:t>
      </w:r>
      <w:r>
        <w:t>recording,</w:t>
      </w:r>
      <w:r>
        <w:rPr>
          <w:spacing w:val="40"/>
        </w:rPr>
        <w:t xml:space="preserve"> </w:t>
      </w:r>
      <w:r>
        <w:t>and</w:t>
      </w:r>
      <w:r>
        <w:rPr>
          <w:spacing w:val="40"/>
        </w:rPr>
        <w:t xml:space="preserve"> </w:t>
      </w:r>
      <w:r>
        <w:t>posting</w:t>
      </w:r>
      <w:r>
        <w:rPr>
          <w:spacing w:val="40"/>
        </w:rPr>
        <w:t xml:space="preserve"> </w:t>
      </w:r>
      <w:r>
        <w:t>as</w:t>
      </w:r>
      <w:r>
        <w:rPr>
          <w:spacing w:val="40"/>
        </w:rPr>
        <w:t xml:space="preserve"> </w:t>
      </w:r>
      <w:r>
        <w:t>required</w:t>
      </w:r>
      <w:r>
        <w:rPr>
          <w:spacing w:val="80"/>
        </w:rPr>
        <w:t xml:space="preserve"> </w:t>
      </w:r>
      <w:r>
        <w:t>by</w:t>
      </w:r>
      <w:r>
        <w:rPr>
          <w:spacing w:val="40"/>
        </w:rPr>
        <w:t xml:space="preserve"> </w:t>
      </w:r>
      <w:r>
        <w:t>law.</w:t>
      </w:r>
    </w:p>
    <w:p w14:paraId="02116434" w14:textId="77777777" w:rsidR="00B032D5" w:rsidRDefault="00B032D5">
      <w:pPr>
        <w:pStyle w:val="BodyText"/>
        <w:spacing w:before="64"/>
      </w:pPr>
    </w:p>
    <w:p w14:paraId="703DC3E7" w14:textId="77777777" w:rsidR="00B032D5" w:rsidRDefault="00000000">
      <w:pPr>
        <w:pStyle w:val="BodyText"/>
        <w:ind w:left="123" w:right="41" w:firstLine="720"/>
      </w:pPr>
      <w:r>
        <w:rPr>
          <w:b/>
          <w:sz w:val="25"/>
        </w:rPr>
        <w:t>ADOPTED</w:t>
      </w:r>
      <w:r>
        <w:rPr>
          <w:b/>
          <w:spacing w:val="-16"/>
          <w:sz w:val="25"/>
        </w:rPr>
        <w:t xml:space="preserve"> </w:t>
      </w:r>
      <w:r>
        <w:rPr>
          <w:b/>
          <w:sz w:val="25"/>
        </w:rPr>
        <w:t>AND</w:t>
      </w:r>
      <w:r>
        <w:rPr>
          <w:b/>
          <w:spacing w:val="-16"/>
          <w:sz w:val="25"/>
        </w:rPr>
        <w:t xml:space="preserve"> </w:t>
      </w:r>
      <w:r>
        <w:rPr>
          <w:b/>
          <w:sz w:val="25"/>
        </w:rPr>
        <w:t>APPROVED</w:t>
      </w:r>
      <w:r>
        <w:rPr>
          <w:b/>
          <w:spacing w:val="-3"/>
          <w:sz w:val="25"/>
        </w:rPr>
        <w:t xml:space="preserve"> </w:t>
      </w:r>
      <w:r>
        <w:t>by</w:t>
      </w:r>
      <w:r>
        <w:rPr>
          <w:spacing w:val="-15"/>
        </w:rPr>
        <w:t xml:space="preserve"> </w:t>
      </w:r>
      <w:r>
        <w:t>a</w:t>
      </w:r>
      <w:r>
        <w:rPr>
          <w:spacing w:val="-15"/>
        </w:rPr>
        <w:t xml:space="preserve"> </w:t>
      </w:r>
      <w:r>
        <w:t>duly</w:t>
      </w:r>
      <w:r>
        <w:rPr>
          <w:spacing w:val="-15"/>
        </w:rPr>
        <w:t xml:space="preserve"> </w:t>
      </w:r>
      <w:r>
        <w:t>constituted</w:t>
      </w:r>
      <w:r>
        <w:rPr>
          <w:spacing w:val="-6"/>
        </w:rPr>
        <w:t xml:space="preserve"> </w:t>
      </w:r>
      <w:r>
        <w:t>quorum</w:t>
      </w:r>
      <w:r>
        <w:rPr>
          <w:spacing w:val="-13"/>
        </w:rPr>
        <w:t xml:space="preserve"> </w:t>
      </w:r>
      <w:r>
        <w:t>of</w:t>
      </w:r>
      <w:r>
        <w:rPr>
          <w:spacing w:val="-15"/>
        </w:rPr>
        <w:t xml:space="preserve"> </w:t>
      </w:r>
      <w:r>
        <w:t>the</w:t>
      </w:r>
      <w:r>
        <w:rPr>
          <w:spacing w:val="-15"/>
        </w:rPr>
        <w:t xml:space="preserve"> </w:t>
      </w:r>
      <w:r>
        <w:t>City</w:t>
      </w:r>
      <w:r>
        <w:rPr>
          <w:spacing w:val="-15"/>
        </w:rPr>
        <w:t xml:space="preserve"> </w:t>
      </w:r>
      <w:r>
        <w:t>Council</w:t>
      </w:r>
      <w:r>
        <w:rPr>
          <w:spacing w:val="-7"/>
        </w:rPr>
        <w:t xml:space="preserve"> </w:t>
      </w:r>
      <w:r>
        <w:t>of</w:t>
      </w:r>
      <w:r>
        <w:rPr>
          <w:spacing w:val="-9"/>
        </w:rPr>
        <w:t xml:space="preserve"> </w:t>
      </w:r>
      <w:r>
        <w:t>the City of Santa Clara, State of</w:t>
      </w:r>
      <w:r>
        <w:rPr>
          <w:spacing w:val="34"/>
        </w:rPr>
        <w:t xml:space="preserve"> </w:t>
      </w:r>
      <w:r>
        <w:t>Utah, on</w:t>
      </w:r>
      <w:r>
        <w:rPr>
          <w:spacing w:val="33"/>
        </w:rPr>
        <w:t xml:space="preserve"> </w:t>
      </w:r>
      <w:r>
        <w:t>this</w:t>
      </w:r>
      <w:r>
        <w:rPr>
          <w:spacing w:val="37"/>
        </w:rPr>
        <w:t xml:space="preserve"> </w:t>
      </w:r>
      <w:r>
        <w:t>21st day of</w:t>
      </w:r>
      <w:r>
        <w:rPr>
          <w:spacing w:val="36"/>
        </w:rPr>
        <w:t xml:space="preserve"> </w:t>
      </w:r>
      <w:r>
        <w:t>May 2024.</w:t>
      </w:r>
    </w:p>
    <w:p w14:paraId="0C916AC9" w14:textId="77777777" w:rsidR="00B032D5" w:rsidRDefault="00B032D5">
      <w:pPr>
        <w:pStyle w:val="BodyText"/>
        <w:spacing w:before="244"/>
      </w:pPr>
    </w:p>
    <w:p w14:paraId="41BA60C9" w14:textId="77777777" w:rsidR="00B032D5" w:rsidRDefault="00000000">
      <w:pPr>
        <w:pStyle w:val="BodyText"/>
        <w:ind w:left="5165"/>
      </w:pPr>
      <w:r>
        <w:t>CITY</w:t>
      </w:r>
      <w:r>
        <w:rPr>
          <w:spacing w:val="-7"/>
        </w:rPr>
        <w:t xml:space="preserve"> </w:t>
      </w:r>
      <w:r>
        <w:t>OF</w:t>
      </w:r>
      <w:r>
        <w:rPr>
          <w:spacing w:val="-9"/>
        </w:rPr>
        <w:t xml:space="preserve"> </w:t>
      </w:r>
      <w:r>
        <w:t>SANTA</w:t>
      </w:r>
      <w:r>
        <w:rPr>
          <w:spacing w:val="-1"/>
        </w:rPr>
        <w:t xml:space="preserve"> </w:t>
      </w:r>
      <w:r>
        <w:rPr>
          <w:spacing w:val="-2"/>
        </w:rPr>
        <w:t>CLARA</w:t>
      </w:r>
    </w:p>
    <w:p w14:paraId="261FC89A" w14:textId="77777777" w:rsidR="00B032D5" w:rsidRDefault="00B032D5">
      <w:pPr>
        <w:pStyle w:val="BodyText"/>
        <w:rPr>
          <w:sz w:val="20"/>
        </w:rPr>
      </w:pPr>
    </w:p>
    <w:p w14:paraId="2C5F7DA9" w14:textId="77777777" w:rsidR="00B032D5" w:rsidRDefault="00B032D5">
      <w:pPr>
        <w:pStyle w:val="BodyText"/>
        <w:rPr>
          <w:sz w:val="20"/>
        </w:rPr>
      </w:pPr>
    </w:p>
    <w:p w14:paraId="66647B55" w14:textId="77777777" w:rsidR="00B032D5" w:rsidRDefault="00B032D5">
      <w:pPr>
        <w:pStyle w:val="BodyText"/>
        <w:rPr>
          <w:sz w:val="20"/>
        </w:rPr>
      </w:pPr>
    </w:p>
    <w:p w14:paraId="37DC5BE6" w14:textId="77777777" w:rsidR="00B032D5" w:rsidRDefault="00000000">
      <w:pPr>
        <w:pStyle w:val="BodyText"/>
        <w:spacing w:before="9"/>
        <w:rPr>
          <w:sz w:val="20"/>
        </w:rPr>
      </w:pPr>
      <w:r>
        <w:rPr>
          <w:noProof/>
        </w:rPr>
        <mc:AlternateContent>
          <mc:Choice Requires="wps">
            <w:drawing>
              <wp:anchor distT="0" distB="0" distL="0" distR="0" simplePos="0" relativeHeight="487675392" behindDoc="1" locked="0" layoutInCell="1" allowOverlap="1" wp14:anchorId="60DF0700" wp14:editId="671C795E">
                <wp:simplePos x="0" y="0"/>
                <wp:positionH relativeFrom="page">
                  <wp:posOffset>4110513</wp:posOffset>
                </wp:positionH>
                <wp:positionV relativeFrom="paragraph">
                  <wp:posOffset>167573</wp:posOffset>
                </wp:positionV>
                <wp:extent cx="1767205" cy="1270"/>
                <wp:effectExtent l="0" t="0" r="0" b="0"/>
                <wp:wrapTopAndBottom/>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7205" cy="1270"/>
                        </a:xfrm>
                        <a:custGeom>
                          <a:avLst/>
                          <a:gdLst/>
                          <a:ahLst/>
                          <a:cxnLst/>
                          <a:rect l="l" t="t" r="r" b="b"/>
                          <a:pathLst>
                            <a:path w="1767205">
                              <a:moveTo>
                                <a:pt x="0" y="0"/>
                              </a:moveTo>
                              <a:lnTo>
                                <a:pt x="1766879" y="0"/>
                              </a:lnTo>
                            </a:path>
                          </a:pathLst>
                        </a:custGeom>
                        <a:ln w="114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345486" id="Graphic 311" o:spid="_x0000_s1026" style="position:absolute;margin-left:323.65pt;margin-top:13.2pt;width:139.15pt;height:.1pt;z-index:-15641088;visibility:visible;mso-wrap-style:square;mso-wrap-distance-left:0;mso-wrap-distance-top:0;mso-wrap-distance-right:0;mso-wrap-distance-bottom:0;mso-position-horizontal:absolute;mso-position-horizontal-relative:page;mso-position-vertical:absolute;mso-position-vertical-relative:text;v-text-anchor:top" coordsize="1767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" path="m,l1766879,e" filled="f" strokeweight=".31778mm">
                <v:path arrowok="t"/>
                <w10:wrap type="topAndBottom" anchorx="page"/>
              </v:shape>
            </w:pict>
          </mc:Fallback>
        </mc:AlternateContent>
      </w:r>
    </w:p>
    <w:p w14:paraId="1BBE4F3D" w14:textId="77777777" w:rsidR="00B032D5" w:rsidRDefault="00000000">
      <w:pPr>
        <w:pStyle w:val="BodyText"/>
        <w:spacing w:before="4"/>
        <w:ind w:left="5167"/>
      </w:pPr>
      <w:r>
        <w:t>Rick</w:t>
      </w:r>
      <w:r>
        <w:rPr>
          <w:spacing w:val="-5"/>
        </w:rPr>
        <w:t xml:space="preserve"> </w:t>
      </w:r>
      <w:r>
        <w:t>Rosenberg,</w:t>
      </w:r>
      <w:r>
        <w:rPr>
          <w:spacing w:val="-6"/>
        </w:rPr>
        <w:t xml:space="preserve"> </w:t>
      </w:r>
      <w:r>
        <w:rPr>
          <w:spacing w:val="-2"/>
        </w:rPr>
        <w:t>Mayor</w:t>
      </w:r>
    </w:p>
    <w:p w14:paraId="6EF291FA" w14:textId="77777777" w:rsidR="00B032D5" w:rsidRDefault="00B032D5">
      <w:pPr>
        <w:pStyle w:val="BodyText"/>
      </w:pPr>
    </w:p>
    <w:p w14:paraId="6AD71436" w14:textId="77777777" w:rsidR="00B032D5" w:rsidRDefault="00B032D5">
      <w:pPr>
        <w:pStyle w:val="BodyText"/>
      </w:pPr>
    </w:p>
    <w:p w14:paraId="582F4723" w14:textId="77777777" w:rsidR="00B032D5" w:rsidRDefault="00B032D5">
      <w:pPr>
        <w:pStyle w:val="BodyText"/>
        <w:spacing w:before="3"/>
      </w:pPr>
    </w:p>
    <w:p w14:paraId="28C8FCBB" w14:textId="77777777" w:rsidR="00B032D5" w:rsidRDefault="00000000">
      <w:pPr>
        <w:ind w:left="112"/>
        <w:rPr>
          <w:rFonts w:ascii="Times New Roman"/>
          <w:sz w:val="17"/>
        </w:rPr>
      </w:pPr>
      <w:r>
        <w:rPr>
          <w:rFonts w:ascii="Times New Roman"/>
          <w:spacing w:val="-6"/>
          <w:sz w:val="17"/>
        </w:rPr>
        <w:t>Ordinance</w:t>
      </w:r>
      <w:r>
        <w:rPr>
          <w:rFonts w:ascii="Times New Roman"/>
          <w:spacing w:val="10"/>
          <w:sz w:val="17"/>
        </w:rPr>
        <w:t xml:space="preserve"> </w:t>
      </w:r>
      <w:r>
        <w:rPr>
          <w:rFonts w:ascii="Times New Roman"/>
          <w:spacing w:val="-6"/>
          <w:sz w:val="17"/>
        </w:rPr>
        <w:t>No.</w:t>
      </w:r>
      <w:r>
        <w:rPr>
          <w:rFonts w:ascii="Times New Roman"/>
          <w:spacing w:val="-2"/>
          <w:sz w:val="17"/>
        </w:rPr>
        <w:t xml:space="preserve"> </w:t>
      </w:r>
      <w:r>
        <w:rPr>
          <w:rFonts w:ascii="Times New Roman"/>
          <w:spacing w:val="-6"/>
          <w:sz w:val="17"/>
        </w:rPr>
        <w:t>2024-08</w:t>
      </w:r>
    </w:p>
    <w:p w14:paraId="419464CE" w14:textId="77777777" w:rsidR="00B032D5" w:rsidRDefault="00B032D5">
      <w:pPr>
        <w:rPr>
          <w:rFonts w:ascii="Times New Roman"/>
          <w:sz w:val="17"/>
        </w:rPr>
        <w:sectPr w:rsidR="00B032D5">
          <w:footerReference w:type="default" r:id="rId89"/>
          <w:pgSz w:w="12170" w:h="15850"/>
          <w:pgMar w:top="1820" w:right="1280" w:bottom="280" w:left="1320" w:header="0" w:footer="0" w:gutter="0"/>
          <w:cols w:space="720"/>
        </w:sectPr>
      </w:pPr>
    </w:p>
    <w:p w14:paraId="74EC08A0" w14:textId="77777777" w:rsidR="00B032D5" w:rsidRDefault="00000000">
      <w:pPr>
        <w:pStyle w:val="BodyText"/>
        <w:spacing w:before="239"/>
        <w:ind w:left="139"/>
      </w:pPr>
      <w:r>
        <w:rPr>
          <w:spacing w:val="-2"/>
        </w:rPr>
        <w:lastRenderedPageBreak/>
        <w:t>Attest:</w:t>
      </w:r>
    </w:p>
    <w:p w14:paraId="1E13E181" w14:textId="77777777" w:rsidR="00B032D5" w:rsidRDefault="00B032D5">
      <w:pPr>
        <w:pStyle w:val="BodyText"/>
        <w:rPr>
          <w:sz w:val="20"/>
        </w:rPr>
      </w:pPr>
    </w:p>
    <w:p w14:paraId="7BBEE39B" w14:textId="77777777" w:rsidR="00B032D5" w:rsidRDefault="00B032D5">
      <w:pPr>
        <w:pStyle w:val="BodyText"/>
        <w:rPr>
          <w:sz w:val="20"/>
        </w:rPr>
      </w:pPr>
    </w:p>
    <w:p w14:paraId="652EB807" w14:textId="77777777" w:rsidR="00B032D5" w:rsidRDefault="00B032D5">
      <w:pPr>
        <w:pStyle w:val="BodyText"/>
        <w:rPr>
          <w:sz w:val="20"/>
        </w:rPr>
      </w:pPr>
    </w:p>
    <w:p w14:paraId="4C56D529" w14:textId="77777777" w:rsidR="00B032D5" w:rsidRDefault="00000000">
      <w:pPr>
        <w:pStyle w:val="BodyText"/>
        <w:spacing w:before="12"/>
        <w:rPr>
          <w:sz w:val="20"/>
        </w:rPr>
      </w:pPr>
      <w:r>
        <w:rPr>
          <w:noProof/>
        </w:rPr>
        <mc:AlternateContent>
          <mc:Choice Requires="wps">
            <w:drawing>
              <wp:anchor distT="0" distB="0" distL="0" distR="0" simplePos="0" relativeHeight="487675904" behindDoc="1" locked="0" layoutInCell="1" allowOverlap="1" wp14:anchorId="4A68FA57" wp14:editId="3858CABA">
                <wp:simplePos x="0" y="0"/>
                <wp:positionH relativeFrom="page">
                  <wp:posOffset>924635</wp:posOffset>
                </wp:positionH>
                <wp:positionV relativeFrom="paragraph">
                  <wp:posOffset>169470</wp:posOffset>
                </wp:positionV>
                <wp:extent cx="1995805" cy="1270"/>
                <wp:effectExtent l="0" t="0" r="0" b="0"/>
                <wp:wrapTopAndBottom/>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5805" cy="1270"/>
                        </a:xfrm>
                        <a:custGeom>
                          <a:avLst/>
                          <a:gdLst/>
                          <a:ahLst/>
                          <a:cxnLst/>
                          <a:rect l="l" t="t" r="r" b="b"/>
                          <a:pathLst>
                            <a:path w="1995805">
                              <a:moveTo>
                                <a:pt x="0" y="0"/>
                              </a:moveTo>
                              <a:lnTo>
                                <a:pt x="1995748" y="0"/>
                              </a:lnTo>
                            </a:path>
                          </a:pathLst>
                        </a:custGeom>
                        <a:ln w="114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13B51F" id="Graphic 312" o:spid="_x0000_s1026" style="position:absolute;margin-left:72.8pt;margin-top:13.35pt;width:157.15pt;height:.1pt;z-index:-15640576;visibility:visible;mso-wrap-style:square;mso-wrap-distance-left:0;mso-wrap-distance-top:0;mso-wrap-distance-right:0;mso-wrap-distance-bottom:0;mso-position-horizontal:absolute;mso-position-horizontal-relative:page;mso-position-vertical:absolute;mso-position-vertical-relative:text;v-text-anchor:top" coordsize="1995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" path="m,l1995748,e" filled="f" strokeweight=".31778mm">
                <v:path arrowok="t"/>
                <w10:wrap type="topAndBottom" anchorx="page"/>
              </v:shape>
            </w:pict>
          </mc:Fallback>
        </mc:AlternateContent>
      </w:r>
    </w:p>
    <w:p w14:paraId="3A3C5FF6" w14:textId="77777777" w:rsidR="00B032D5" w:rsidRDefault="00000000">
      <w:pPr>
        <w:ind w:left="135"/>
        <w:rPr>
          <w:rFonts w:ascii="Times New Roman"/>
          <w:sz w:val="25"/>
        </w:rPr>
      </w:pPr>
      <w:r>
        <w:rPr>
          <w:rFonts w:ascii="Times New Roman"/>
          <w:spacing w:val="-4"/>
          <w:sz w:val="25"/>
        </w:rPr>
        <w:t>Chris</w:t>
      </w:r>
      <w:r>
        <w:rPr>
          <w:rFonts w:ascii="Times New Roman"/>
          <w:spacing w:val="-12"/>
          <w:sz w:val="25"/>
        </w:rPr>
        <w:t xml:space="preserve"> </w:t>
      </w:r>
      <w:r>
        <w:rPr>
          <w:rFonts w:ascii="Times New Roman"/>
          <w:spacing w:val="-4"/>
          <w:sz w:val="25"/>
        </w:rPr>
        <w:t>Shelley,</w:t>
      </w:r>
      <w:r>
        <w:rPr>
          <w:rFonts w:ascii="Times New Roman"/>
          <w:spacing w:val="-8"/>
          <w:sz w:val="25"/>
        </w:rPr>
        <w:t xml:space="preserve"> </w:t>
      </w:r>
      <w:r>
        <w:rPr>
          <w:rFonts w:ascii="Times New Roman"/>
          <w:spacing w:val="-4"/>
          <w:sz w:val="25"/>
        </w:rPr>
        <w:t>Recorder</w:t>
      </w:r>
    </w:p>
    <w:p w14:paraId="393A2095" w14:textId="77777777" w:rsidR="00B032D5" w:rsidRDefault="00B032D5">
      <w:pPr>
        <w:pStyle w:val="BodyText"/>
        <w:rPr>
          <w:sz w:val="18"/>
        </w:rPr>
      </w:pPr>
    </w:p>
    <w:p w14:paraId="0600C129" w14:textId="77777777" w:rsidR="00B032D5" w:rsidRDefault="00B032D5">
      <w:pPr>
        <w:pStyle w:val="BodyText"/>
        <w:rPr>
          <w:sz w:val="18"/>
        </w:rPr>
      </w:pPr>
    </w:p>
    <w:p w14:paraId="65FEEAE1" w14:textId="77777777" w:rsidR="00B032D5" w:rsidRDefault="00B032D5">
      <w:pPr>
        <w:pStyle w:val="BodyText"/>
        <w:rPr>
          <w:sz w:val="18"/>
        </w:rPr>
      </w:pPr>
    </w:p>
    <w:p w14:paraId="7F85A149" w14:textId="77777777" w:rsidR="00B032D5" w:rsidRDefault="00B032D5">
      <w:pPr>
        <w:pStyle w:val="BodyText"/>
        <w:rPr>
          <w:sz w:val="18"/>
        </w:rPr>
      </w:pPr>
    </w:p>
    <w:p w14:paraId="44896EC5" w14:textId="77777777" w:rsidR="00B032D5" w:rsidRDefault="00B032D5">
      <w:pPr>
        <w:pStyle w:val="BodyText"/>
        <w:rPr>
          <w:sz w:val="18"/>
        </w:rPr>
      </w:pPr>
    </w:p>
    <w:p w14:paraId="676B6224" w14:textId="77777777" w:rsidR="00B032D5" w:rsidRDefault="00B032D5">
      <w:pPr>
        <w:pStyle w:val="BodyText"/>
        <w:rPr>
          <w:sz w:val="18"/>
        </w:rPr>
      </w:pPr>
    </w:p>
    <w:p w14:paraId="1DA0F278" w14:textId="77777777" w:rsidR="00B032D5" w:rsidRDefault="00B032D5">
      <w:pPr>
        <w:pStyle w:val="BodyText"/>
        <w:rPr>
          <w:sz w:val="18"/>
        </w:rPr>
      </w:pPr>
    </w:p>
    <w:p w14:paraId="4282B4F1" w14:textId="77777777" w:rsidR="00B032D5" w:rsidRDefault="00B032D5">
      <w:pPr>
        <w:pStyle w:val="BodyText"/>
        <w:rPr>
          <w:sz w:val="18"/>
        </w:rPr>
      </w:pPr>
    </w:p>
    <w:p w14:paraId="2B64691A" w14:textId="77777777" w:rsidR="00B032D5" w:rsidRDefault="00B032D5">
      <w:pPr>
        <w:pStyle w:val="BodyText"/>
        <w:rPr>
          <w:sz w:val="18"/>
        </w:rPr>
      </w:pPr>
    </w:p>
    <w:p w14:paraId="4620E555" w14:textId="77777777" w:rsidR="00B032D5" w:rsidRDefault="00B032D5">
      <w:pPr>
        <w:pStyle w:val="BodyText"/>
        <w:rPr>
          <w:sz w:val="18"/>
        </w:rPr>
      </w:pPr>
    </w:p>
    <w:p w14:paraId="770AD461" w14:textId="77777777" w:rsidR="00B032D5" w:rsidRDefault="00B032D5">
      <w:pPr>
        <w:pStyle w:val="BodyText"/>
        <w:rPr>
          <w:sz w:val="18"/>
        </w:rPr>
      </w:pPr>
    </w:p>
    <w:p w14:paraId="758279A8" w14:textId="77777777" w:rsidR="00B032D5" w:rsidRDefault="00B032D5">
      <w:pPr>
        <w:pStyle w:val="BodyText"/>
        <w:rPr>
          <w:sz w:val="18"/>
        </w:rPr>
      </w:pPr>
    </w:p>
    <w:p w14:paraId="29821BF1" w14:textId="77777777" w:rsidR="00B032D5" w:rsidRDefault="00B032D5">
      <w:pPr>
        <w:pStyle w:val="BodyText"/>
        <w:rPr>
          <w:sz w:val="18"/>
        </w:rPr>
      </w:pPr>
    </w:p>
    <w:p w14:paraId="7F76B467" w14:textId="77777777" w:rsidR="00B032D5" w:rsidRDefault="00B032D5">
      <w:pPr>
        <w:pStyle w:val="BodyText"/>
        <w:rPr>
          <w:sz w:val="18"/>
        </w:rPr>
      </w:pPr>
    </w:p>
    <w:p w14:paraId="07F3DB0B" w14:textId="77777777" w:rsidR="00B032D5" w:rsidRDefault="00B032D5">
      <w:pPr>
        <w:pStyle w:val="BodyText"/>
        <w:rPr>
          <w:sz w:val="18"/>
        </w:rPr>
      </w:pPr>
    </w:p>
    <w:p w14:paraId="3126DFC8" w14:textId="77777777" w:rsidR="00B032D5" w:rsidRDefault="00B032D5">
      <w:pPr>
        <w:pStyle w:val="BodyText"/>
        <w:rPr>
          <w:sz w:val="18"/>
        </w:rPr>
      </w:pPr>
    </w:p>
    <w:p w14:paraId="3B63CAA2" w14:textId="77777777" w:rsidR="00B032D5" w:rsidRDefault="00B032D5">
      <w:pPr>
        <w:pStyle w:val="BodyText"/>
        <w:rPr>
          <w:sz w:val="18"/>
        </w:rPr>
      </w:pPr>
    </w:p>
    <w:p w14:paraId="7E616D8F" w14:textId="77777777" w:rsidR="00B032D5" w:rsidRDefault="00B032D5">
      <w:pPr>
        <w:pStyle w:val="BodyText"/>
        <w:rPr>
          <w:sz w:val="18"/>
        </w:rPr>
      </w:pPr>
    </w:p>
    <w:p w14:paraId="7AB4F670" w14:textId="77777777" w:rsidR="00B032D5" w:rsidRDefault="00B032D5">
      <w:pPr>
        <w:pStyle w:val="BodyText"/>
        <w:rPr>
          <w:sz w:val="18"/>
        </w:rPr>
      </w:pPr>
    </w:p>
    <w:p w14:paraId="0B5F31AF" w14:textId="77777777" w:rsidR="00B032D5" w:rsidRDefault="00B032D5">
      <w:pPr>
        <w:pStyle w:val="BodyText"/>
        <w:rPr>
          <w:sz w:val="18"/>
        </w:rPr>
      </w:pPr>
    </w:p>
    <w:p w14:paraId="5E01B7F3" w14:textId="77777777" w:rsidR="00B032D5" w:rsidRDefault="00B032D5">
      <w:pPr>
        <w:pStyle w:val="BodyText"/>
        <w:rPr>
          <w:sz w:val="18"/>
        </w:rPr>
      </w:pPr>
    </w:p>
    <w:p w14:paraId="02FADA05" w14:textId="77777777" w:rsidR="00B032D5" w:rsidRDefault="00B032D5">
      <w:pPr>
        <w:pStyle w:val="BodyText"/>
        <w:rPr>
          <w:sz w:val="18"/>
        </w:rPr>
      </w:pPr>
    </w:p>
    <w:p w14:paraId="6C8AA524" w14:textId="77777777" w:rsidR="00B032D5" w:rsidRDefault="00B032D5">
      <w:pPr>
        <w:pStyle w:val="BodyText"/>
        <w:rPr>
          <w:sz w:val="18"/>
        </w:rPr>
      </w:pPr>
    </w:p>
    <w:p w14:paraId="1DEE402E" w14:textId="77777777" w:rsidR="00B032D5" w:rsidRDefault="00B032D5">
      <w:pPr>
        <w:pStyle w:val="BodyText"/>
        <w:rPr>
          <w:sz w:val="18"/>
        </w:rPr>
      </w:pPr>
    </w:p>
    <w:p w14:paraId="5820F70E" w14:textId="77777777" w:rsidR="00B032D5" w:rsidRDefault="00B032D5">
      <w:pPr>
        <w:pStyle w:val="BodyText"/>
        <w:rPr>
          <w:sz w:val="18"/>
        </w:rPr>
      </w:pPr>
    </w:p>
    <w:p w14:paraId="03B2C5D5" w14:textId="77777777" w:rsidR="00B032D5" w:rsidRDefault="00B032D5">
      <w:pPr>
        <w:pStyle w:val="BodyText"/>
        <w:rPr>
          <w:sz w:val="18"/>
        </w:rPr>
      </w:pPr>
    </w:p>
    <w:p w14:paraId="7C5C2583" w14:textId="77777777" w:rsidR="00B032D5" w:rsidRDefault="00B032D5">
      <w:pPr>
        <w:pStyle w:val="BodyText"/>
        <w:rPr>
          <w:sz w:val="18"/>
        </w:rPr>
      </w:pPr>
    </w:p>
    <w:p w14:paraId="76180813" w14:textId="77777777" w:rsidR="00B032D5" w:rsidRDefault="00B032D5">
      <w:pPr>
        <w:pStyle w:val="BodyText"/>
        <w:rPr>
          <w:sz w:val="18"/>
        </w:rPr>
      </w:pPr>
    </w:p>
    <w:p w14:paraId="12FAB9EA" w14:textId="77777777" w:rsidR="00B032D5" w:rsidRDefault="00B032D5">
      <w:pPr>
        <w:pStyle w:val="BodyText"/>
        <w:rPr>
          <w:sz w:val="18"/>
        </w:rPr>
      </w:pPr>
    </w:p>
    <w:p w14:paraId="37BB06F9" w14:textId="77777777" w:rsidR="00B032D5" w:rsidRDefault="00B032D5">
      <w:pPr>
        <w:pStyle w:val="BodyText"/>
        <w:rPr>
          <w:sz w:val="18"/>
        </w:rPr>
      </w:pPr>
    </w:p>
    <w:p w14:paraId="1D074471" w14:textId="77777777" w:rsidR="00B032D5" w:rsidRDefault="00B032D5">
      <w:pPr>
        <w:pStyle w:val="BodyText"/>
        <w:rPr>
          <w:sz w:val="18"/>
        </w:rPr>
      </w:pPr>
    </w:p>
    <w:p w14:paraId="3AD96F8E" w14:textId="77777777" w:rsidR="00B032D5" w:rsidRDefault="00B032D5">
      <w:pPr>
        <w:pStyle w:val="BodyText"/>
        <w:rPr>
          <w:sz w:val="18"/>
        </w:rPr>
      </w:pPr>
    </w:p>
    <w:p w14:paraId="42995F85" w14:textId="77777777" w:rsidR="00B032D5" w:rsidRDefault="00B032D5">
      <w:pPr>
        <w:pStyle w:val="BodyText"/>
        <w:rPr>
          <w:sz w:val="18"/>
        </w:rPr>
      </w:pPr>
    </w:p>
    <w:p w14:paraId="10F24F5B" w14:textId="77777777" w:rsidR="00B032D5" w:rsidRDefault="00B032D5">
      <w:pPr>
        <w:pStyle w:val="BodyText"/>
        <w:rPr>
          <w:sz w:val="18"/>
        </w:rPr>
      </w:pPr>
    </w:p>
    <w:p w14:paraId="3ADB07F6" w14:textId="77777777" w:rsidR="00B032D5" w:rsidRDefault="00B032D5">
      <w:pPr>
        <w:pStyle w:val="BodyText"/>
        <w:rPr>
          <w:sz w:val="18"/>
        </w:rPr>
      </w:pPr>
    </w:p>
    <w:p w14:paraId="7FCD4127" w14:textId="77777777" w:rsidR="00B032D5" w:rsidRDefault="00B032D5">
      <w:pPr>
        <w:pStyle w:val="BodyText"/>
        <w:rPr>
          <w:sz w:val="18"/>
        </w:rPr>
      </w:pPr>
    </w:p>
    <w:p w14:paraId="00497EBE" w14:textId="77777777" w:rsidR="00B032D5" w:rsidRDefault="00B032D5">
      <w:pPr>
        <w:pStyle w:val="BodyText"/>
        <w:rPr>
          <w:sz w:val="18"/>
        </w:rPr>
      </w:pPr>
    </w:p>
    <w:p w14:paraId="1E8FDF05" w14:textId="77777777" w:rsidR="00B032D5" w:rsidRDefault="00B032D5">
      <w:pPr>
        <w:pStyle w:val="BodyText"/>
        <w:rPr>
          <w:sz w:val="18"/>
        </w:rPr>
      </w:pPr>
    </w:p>
    <w:p w14:paraId="106B8BCD" w14:textId="77777777" w:rsidR="00B032D5" w:rsidRDefault="00B032D5">
      <w:pPr>
        <w:pStyle w:val="BodyText"/>
        <w:rPr>
          <w:sz w:val="18"/>
        </w:rPr>
      </w:pPr>
    </w:p>
    <w:p w14:paraId="08DEF631" w14:textId="77777777" w:rsidR="00B032D5" w:rsidRDefault="00B032D5">
      <w:pPr>
        <w:pStyle w:val="BodyText"/>
        <w:rPr>
          <w:sz w:val="18"/>
        </w:rPr>
      </w:pPr>
    </w:p>
    <w:p w14:paraId="6C976A8C" w14:textId="77777777" w:rsidR="00B032D5" w:rsidRDefault="00B032D5">
      <w:pPr>
        <w:pStyle w:val="BodyText"/>
        <w:rPr>
          <w:sz w:val="18"/>
        </w:rPr>
      </w:pPr>
    </w:p>
    <w:p w14:paraId="07DF7845" w14:textId="77777777" w:rsidR="00B032D5" w:rsidRDefault="00B032D5">
      <w:pPr>
        <w:pStyle w:val="BodyText"/>
        <w:rPr>
          <w:sz w:val="18"/>
        </w:rPr>
      </w:pPr>
    </w:p>
    <w:p w14:paraId="2315A8D7" w14:textId="77777777" w:rsidR="00B032D5" w:rsidRDefault="00B032D5">
      <w:pPr>
        <w:pStyle w:val="BodyText"/>
        <w:rPr>
          <w:sz w:val="18"/>
        </w:rPr>
      </w:pPr>
    </w:p>
    <w:p w14:paraId="10FAF54F" w14:textId="77777777" w:rsidR="00B032D5" w:rsidRDefault="00B032D5">
      <w:pPr>
        <w:pStyle w:val="BodyText"/>
        <w:rPr>
          <w:sz w:val="18"/>
        </w:rPr>
      </w:pPr>
    </w:p>
    <w:p w14:paraId="06A189D4" w14:textId="77777777" w:rsidR="00B032D5" w:rsidRDefault="00B032D5">
      <w:pPr>
        <w:pStyle w:val="BodyText"/>
        <w:rPr>
          <w:sz w:val="18"/>
        </w:rPr>
      </w:pPr>
    </w:p>
    <w:p w14:paraId="7E315158" w14:textId="77777777" w:rsidR="00B032D5" w:rsidRDefault="00B032D5">
      <w:pPr>
        <w:pStyle w:val="BodyText"/>
        <w:rPr>
          <w:sz w:val="18"/>
        </w:rPr>
      </w:pPr>
    </w:p>
    <w:p w14:paraId="450A9A2D" w14:textId="77777777" w:rsidR="00B032D5" w:rsidRDefault="00B032D5">
      <w:pPr>
        <w:pStyle w:val="BodyText"/>
        <w:rPr>
          <w:sz w:val="18"/>
        </w:rPr>
      </w:pPr>
    </w:p>
    <w:p w14:paraId="42C977E8" w14:textId="77777777" w:rsidR="00B032D5" w:rsidRDefault="00B032D5">
      <w:pPr>
        <w:pStyle w:val="BodyText"/>
        <w:rPr>
          <w:sz w:val="18"/>
        </w:rPr>
      </w:pPr>
    </w:p>
    <w:p w14:paraId="4609C4AA" w14:textId="77777777" w:rsidR="00B032D5" w:rsidRDefault="00B032D5">
      <w:pPr>
        <w:pStyle w:val="BodyText"/>
        <w:rPr>
          <w:sz w:val="18"/>
        </w:rPr>
      </w:pPr>
    </w:p>
    <w:p w14:paraId="7FCA8F3C" w14:textId="77777777" w:rsidR="00B032D5" w:rsidRDefault="00B032D5">
      <w:pPr>
        <w:pStyle w:val="BodyText"/>
        <w:rPr>
          <w:sz w:val="18"/>
        </w:rPr>
      </w:pPr>
    </w:p>
    <w:p w14:paraId="18E5FD11" w14:textId="77777777" w:rsidR="00B032D5" w:rsidRDefault="00B032D5">
      <w:pPr>
        <w:pStyle w:val="BodyText"/>
        <w:rPr>
          <w:sz w:val="18"/>
        </w:rPr>
      </w:pPr>
    </w:p>
    <w:p w14:paraId="4A2A29DA" w14:textId="77777777" w:rsidR="00B032D5" w:rsidRDefault="00B032D5">
      <w:pPr>
        <w:pStyle w:val="BodyText"/>
        <w:rPr>
          <w:sz w:val="18"/>
        </w:rPr>
      </w:pPr>
    </w:p>
    <w:p w14:paraId="4E945E45" w14:textId="77777777" w:rsidR="00B032D5" w:rsidRDefault="00B032D5">
      <w:pPr>
        <w:pStyle w:val="BodyText"/>
        <w:rPr>
          <w:sz w:val="18"/>
        </w:rPr>
      </w:pPr>
    </w:p>
    <w:p w14:paraId="2CF1613F" w14:textId="77777777" w:rsidR="00B032D5" w:rsidRDefault="00B032D5">
      <w:pPr>
        <w:pStyle w:val="BodyText"/>
        <w:spacing w:before="137"/>
        <w:rPr>
          <w:sz w:val="18"/>
        </w:rPr>
      </w:pPr>
    </w:p>
    <w:p w14:paraId="432C821B" w14:textId="77777777" w:rsidR="00B032D5" w:rsidRDefault="00000000">
      <w:pPr>
        <w:spacing w:before="1" w:line="213" w:lineRule="auto"/>
        <w:ind w:left="3735" w:right="3285"/>
        <w:jc w:val="center"/>
        <w:rPr>
          <w:rFonts w:ascii="Times New Roman"/>
          <w:sz w:val="18"/>
        </w:rPr>
      </w:pPr>
      <w:r>
        <w:rPr>
          <w:rFonts w:ascii="Times New Roman"/>
          <w:spacing w:val="-2"/>
          <w:w w:val="90"/>
          <w:sz w:val="18"/>
        </w:rPr>
        <w:t>Ordinance</w:t>
      </w:r>
      <w:r>
        <w:rPr>
          <w:rFonts w:ascii="Times New Roman"/>
          <w:spacing w:val="-5"/>
          <w:w w:val="90"/>
          <w:sz w:val="18"/>
        </w:rPr>
        <w:t xml:space="preserve"> </w:t>
      </w:r>
      <w:r>
        <w:rPr>
          <w:rFonts w:ascii="Times New Roman"/>
          <w:spacing w:val="-2"/>
          <w:w w:val="90"/>
          <w:sz w:val="18"/>
        </w:rPr>
        <w:t>No.</w:t>
      </w:r>
      <w:r>
        <w:rPr>
          <w:rFonts w:ascii="Times New Roman"/>
          <w:spacing w:val="-5"/>
          <w:w w:val="90"/>
          <w:sz w:val="18"/>
        </w:rPr>
        <w:t xml:space="preserve"> </w:t>
      </w:r>
      <w:r>
        <w:rPr>
          <w:rFonts w:ascii="Times New Roman"/>
          <w:spacing w:val="-2"/>
          <w:w w:val="90"/>
          <w:sz w:val="18"/>
        </w:rPr>
        <w:t>2024-08</w:t>
      </w:r>
      <w:r>
        <w:rPr>
          <w:rFonts w:ascii="Times New Roman"/>
          <w:spacing w:val="-2"/>
          <w:sz w:val="18"/>
        </w:rPr>
        <w:t xml:space="preserve"> Page2of2</w:t>
      </w:r>
    </w:p>
    <w:p w14:paraId="1D8825F2" w14:textId="77777777" w:rsidR="00B032D5" w:rsidRDefault="00B032D5">
      <w:pPr>
        <w:spacing w:line="213" w:lineRule="auto"/>
        <w:jc w:val="center"/>
        <w:rPr>
          <w:rFonts w:ascii="Times New Roman"/>
          <w:sz w:val="18"/>
        </w:rPr>
        <w:sectPr w:rsidR="00B032D5">
          <w:footerReference w:type="default" r:id="rId90"/>
          <w:pgSz w:w="12190" w:h="15870"/>
          <w:pgMar w:top="1820" w:right="1720" w:bottom="280" w:left="1340" w:header="0" w:footer="0" w:gutter="0"/>
          <w:cols w:space="720"/>
        </w:sectPr>
      </w:pPr>
    </w:p>
    <w:p w14:paraId="0B246A1E" w14:textId="77777777" w:rsidR="00B032D5" w:rsidRDefault="00B032D5">
      <w:pPr>
        <w:pStyle w:val="BodyText"/>
        <w:spacing w:before="3"/>
        <w:rPr>
          <w:sz w:val="15"/>
        </w:rPr>
      </w:pPr>
    </w:p>
    <w:p w14:paraId="0F07B307" w14:textId="77777777" w:rsidR="00B032D5" w:rsidRDefault="00B032D5">
      <w:pPr>
        <w:rPr>
          <w:sz w:val="15"/>
        </w:rPr>
        <w:sectPr w:rsidR="00B032D5">
          <w:footerReference w:type="default" r:id="rId91"/>
          <w:pgSz w:w="12170" w:h="15880"/>
          <w:pgMar w:top="300" w:right="20" w:bottom="280" w:left="160" w:header="0" w:footer="0" w:gutter="0"/>
          <w:cols w:space="720"/>
        </w:sectPr>
      </w:pPr>
    </w:p>
    <w:p w14:paraId="356BDAE0" w14:textId="77777777" w:rsidR="00B032D5" w:rsidRDefault="00000000">
      <w:pPr>
        <w:spacing w:before="222"/>
        <w:ind w:left="264"/>
        <w:rPr>
          <w:b/>
          <w:i/>
          <w:sz w:val="20"/>
        </w:rPr>
      </w:pPr>
      <w:r>
        <w:rPr>
          <w:b/>
          <w:i/>
          <w:color w:val="0F0F0F"/>
          <w:spacing w:val="-2"/>
          <w:w w:val="105"/>
          <w:sz w:val="20"/>
          <w:u w:val="thick" w:color="0F0F0F"/>
        </w:rPr>
        <w:t>Mayor</w:t>
      </w:r>
    </w:p>
    <w:p w14:paraId="05B89A39" w14:textId="77777777" w:rsidR="00B032D5" w:rsidRDefault="00000000">
      <w:pPr>
        <w:spacing w:before="83"/>
        <w:ind w:left="263"/>
        <w:rPr>
          <w:i/>
          <w:sz w:val="19"/>
        </w:rPr>
      </w:pPr>
      <w:r>
        <w:rPr>
          <w:i/>
          <w:color w:val="2F2F2F"/>
          <w:sz w:val="19"/>
        </w:rPr>
        <w:t>Rick</w:t>
      </w:r>
      <w:r>
        <w:rPr>
          <w:i/>
          <w:color w:val="2F2F2F"/>
          <w:spacing w:val="2"/>
          <w:sz w:val="19"/>
        </w:rPr>
        <w:t xml:space="preserve"> </w:t>
      </w:r>
      <w:r>
        <w:rPr>
          <w:i/>
          <w:color w:val="0F0F0F"/>
          <w:spacing w:val="-2"/>
          <w:sz w:val="19"/>
        </w:rPr>
        <w:t>Rosenberg</w:t>
      </w:r>
    </w:p>
    <w:p w14:paraId="16011DD4" w14:textId="77777777" w:rsidR="00B032D5" w:rsidRDefault="00B032D5">
      <w:pPr>
        <w:spacing w:before="181"/>
        <w:rPr>
          <w:i/>
          <w:sz w:val="19"/>
        </w:rPr>
      </w:pPr>
    </w:p>
    <w:p w14:paraId="43E20C6E" w14:textId="77777777" w:rsidR="00B032D5" w:rsidRDefault="00000000">
      <w:pPr>
        <w:ind w:left="253"/>
        <w:rPr>
          <w:b/>
          <w:i/>
          <w:sz w:val="20"/>
        </w:rPr>
      </w:pPr>
      <w:r>
        <w:rPr>
          <w:b/>
          <w:i/>
          <w:color w:val="0F0F0F"/>
          <w:w w:val="110"/>
          <w:sz w:val="20"/>
          <w:u w:val="thick" w:color="0F0F0F"/>
        </w:rPr>
        <w:t>City</w:t>
      </w:r>
      <w:r>
        <w:rPr>
          <w:b/>
          <w:i/>
          <w:color w:val="0F0F0F"/>
          <w:spacing w:val="-9"/>
          <w:w w:val="110"/>
          <w:sz w:val="20"/>
          <w:u w:val="thick" w:color="0F0F0F"/>
        </w:rPr>
        <w:t xml:space="preserve"> </w:t>
      </w:r>
      <w:r>
        <w:rPr>
          <w:b/>
          <w:i/>
          <w:color w:val="0F0F0F"/>
          <w:spacing w:val="-2"/>
          <w:w w:val="110"/>
          <w:sz w:val="20"/>
          <w:u w:val="thick" w:color="0F0F0F"/>
        </w:rPr>
        <w:t>Manaqer</w:t>
      </w:r>
    </w:p>
    <w:p w14:paraId="5203BD90" w14:textId="77777777" w:rsidR="00B032D5" w:rsidRDefault="00000000">
      <w:pPr>
        <w:spacing w:before="82"/>
        <w:ind w:left="264"/>
        <w:rPr>
          <w:i/>
          <w:sz w:val="19"/>
        </w:rPr>
      </w:pPr>
      <w:r>
        <w:rPr>
          <w:i/>
          <w:color w:val="1F1F1F"/>
          <w:sz w:val="19"/>
        </w:rPr>
        <w:t>Brock</w:t>
      </w:r>
      <w:r>
        <w:rPr>
          <w:i/>
          <w:color w:val="1F1F1F"/>
          <w:spacing w:val="2"/>
          <w:sz w:val="19"/>
        </w:rPr>
        <w:t xml:space="preserve"> </w:t>
      </w:r>
      <w:r>
        <w:rPr>
          <w:i/>
          <w:color w:val="2F2F2F"/>
          <w:spacing w:val="-2"/>
          <w:sz w:val="19"/>
        </w:rPr>
        <w:t>Jacobsen</w:t>
      </w:r>
    </w:p>
    <w:p w14:paraId="748C22D6" w14:textId="77777777" w:rsidR="00B032D5" w:rsidRDefault="00000000">
      <w:pPr>
        <w:rPr>
          <w:i/>
          <w:sz w:val="41"/>
        </w:rPr>
      </w:pPr>
      <w:r>
        <w:br w:type="column"/>
      </w:r>
    </w:p>
    <w:p w14:paraId="3F2170AA" w14:textId="77777777" w:rsidR="00B032D5" w:rsidRDefault="00B032D5">
      <w:pPr>
        <w:spacing w:before="85"/>
        <w:rPr>
          <w:i/>
          <w:sz w:val="41"/>
        </w:rPr>
      </w:pPr>
    </w:p>
    <w:p w14:paraId="00EC0C98" w14:textId="77777777" w:rsidR="00B032D5" w:rsidRDefault="00000000">
      <w:pPr>
        <w:spacing w:line="471" w:lineRule="exact"/>
        <w:ind w:left="1246" w:right="61"/>
        <w:jc w:val="center"/>
        <w:rPr>
          <w:sz w:val="41"/>
        </w:rPr>
      </w:pPr>
      <w:r>
        <w:rPr>
          <w:color w:val="0F0F0F"/>
          <w:w w:val="110"/>
          <w:sz w:val="41"/>
        </w:rPr>
        <w:t>SANTA</w:t>
      </w:r>
      <w:r>
        <w:rPr>
          <w:color w:val="0F0F0F"/>
          <w:spacing w:val="-28"/>
          <w:w w:val="110"/>
          <w:sz w:val="41"/>
        </w:rPr>
        <w:t xml:space="preserve"> </w:t>
      </w:r>
      <w:r>
        <w:rPr>
          <w:color w:val="0F0F0F"/>
          <w:spacing w:val="-2"/>
          <w:w w:val="115"/>
          <w:sz w:val="41"/>
        </w:rPr>
        <w:t>CLARA</w:t>
      </w:r>
    </w:p>
    <w:p w14:paraId="7AABC6BB" w14:textId="77777777" w:rsidR="00B032D5" w:rsidRDefault="00000000">
      <w:pPr>
        <w:spacing w:line="160" w:lineRule="exact"/>
        <w:ind w:left="1246"/>
        <w:jc w:val="center"/>
        <w:rPr>
          <w:sz w:val="14"/>
        </w:rPr>
      </w:pPr>
      <w:r>
        <w:rPr>
          <w:noProof/>
        </w:rPr>
        <mc:AlternateContent>
          <mc:Choice Requires="wpg">
            <w:drawing>
              <wp:anchor distT="0" distB="0" distL="0" distR="0" simplePos="0" relativeHeight="475764736" behindDoc="1" locked="0" layoutInCell="1" allowOverlap="1" wp14:anchorId="4166035C" wp14:editId="019BA656">
                <wp:simplePos x="0" y="0"/>
                <wp:positionH relativeFrom="page">
                  <wp:posOffset>2993312</wp:posOffset>
                </wp:positionH>
                <wp:positionV relativeFrom="paragraph">
                  <wp:posOffset>-1057478</wp:posOffset>
                </wp:positionV>
                <wp:extent cx="1837055" cy="784860"/>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7055" cy="784860"/>
                          <a:chOff x="0" y="0"/>
                          <a:chExt cx="1837055" cy="784860"/>
                        </a:xfrm>
                      </wpg:grpSpPr>
                      <pic:pic xmlns:pic="http://schemas.openxmlformats.org/drawingml/2006/picture">
                        <pic:nvPicPr>
                          <pic:cNvPr id="314" name="Image 314"/>
                          <pic:cNvPicPr/>
                        </pic:nvPicPr>
                        <pic:blipFill>
                          <a:blip r:embed="rId92" cstate="print"/>
                          <a:stretch>
                            <a:fillRect/>
                          </a:stretch>
                        </pic:blipFill>
                        <pic:spPr>
                          <a:xfrm>
                            <a:off x="123009" y="0"/>
                            <a:ext cx="1713978" cy="755748"/>
                          </a:xfrm>
                          <a:prstGeom prst="rect">
                            <a:avLst/>
                          </a:prstGeom>
                        </pic:spPr>
                      </pic:pic>
                      <wps:wsp>
                        <wps:cNvPr id="315" name="Graphic 315"/>
                        <wps:cNvSpPr/>
                        <wps:spPr>
                          <a:xfrm>
                            <a:off x="0" y="766031"/>
                            <a:ext cx="285750" cy="1270"/>
                          </a:xfrm>
                          <a:custGeom>
                            <a:avLst/>
                            <a:gdLst/>
                            <a:ahLst/>
                            <a:cxnLst/>
                            <a:rect l="l" t="t" r="r" b="b"/>
                            <a:pathLst>
                              <a:path w="285750">
                                <a:moveTo>
                                  <a:pt x="0" y="0"/>
                                </a:moveTo>
                                <a:lnTo>
                                  <a:pt x="285377" y="0"/>
                                </a:lnTo>
                              </a:path>
                            </a:pathLst>
                          </a:custGeom>
                          <a:ln w="36968">
                            <a:solidFill>
                              <a:srgbClr val="63171C"/>
                            </a:solidFill>
                            <a:prstDash val="dash"/>
                          </a:ln>
                        </wps:spPr>
                        <wps:bodyPr wrap="square" lIns="0" tIns="0" rIns="0" bIns="0" rtlCol="0">
                          <a:prstTxWarp prst="textNoShape">
                            <a:avLst/>
                          </a:prstTxWarp>
                          <a:noAutofit/>
                        </wps:bodyPr>
                      </wps:wsp>
                      <wps:wsp>
                        <wps:cNvPr id="316" name="Textbox 316"/>
                        <wps:cNvSpPr txBox="1"/>
                        <wps:spPr>
                          <a:xfrm>
                            <a:off x="0" y="0"/>
                            <a:ext cx="1837055" cy="784860"/>
                          </a:xfrm>
                          <a:prstGeom prst="rect">
                            <a:avLst/>
                          </a:prstGeom>
                        </wps:spPr>
                        <wps:txbx>
                          <w:txbxContent>
                            <w:p w14:paraId="33922460" w14:textId="77777777" w:rsidR="00B032D5" w:rsidRDefault="00B032D5">
                              <w:pPr>
                                <w:rPr>
                                  <w:i/>
                                  <w:sz w:val="12"/>
                                </w:rPr>
                              </w:pPr>
                            </w:p>
                            <w:p w14:paraId="088A5164" w14:textId="77777777" w:rsidR="00B032D5" w:rsidRDefault="00B032D5">
                              <w:pPr>
                                <w:rPr>
                                  <w:i/>
                                  <w:sz w:val="12"/>
                                </w:rPr>
                              </w:pPr>
                            </w:p>
                            <w:p w14:paraId="3D612CFD" w14:textId="77777777" w:rsidR="00B032D5" w:rsidRDefault="00B032D5">
                              <w:pPr>
                                <w:rPr>
                                  <w:i/>
                                  <w:sz w:val="12"/>
                                </w:rPr>
                              </w:pPr>
                            </w:p>
                            <w:p w14:paraId="5407C093" w14:textId="77777777" w:rsidR="00B032D5" w:rsidRDefault="00B032D5">
                              <w:pPr>
                                <w:rPr>
                                  <w:i/>
                                  <w:sz w:val="12"/>
                                </w:rPr>
                              </w:pPr>
                            </w:p>
                            <w:p w14:paraId="48739900" w14:textId="77777777" w:rsidR="00B032D5" w:rsidRDefault="00B032D5">
                              <w:pPr>
                                <w:rPr>
                                  <w:i/>
                                  <w:sz w:val="12"/>
                                </w:rPr>
                              </w:pPr>
                            </w:p>
                            <w:p w14:paraId="15C1676D" w14:textId="77777777" w:rsidR="00B032D5" w:rsidRDefault="00B032D5">
                              <w:pPr>
                                <w:rPr>
                                  <w:i/>
                                  <w:sz w:val="12"/>
                                </w:rPr>
                              </w:pPr>
                            </w:p>
                            <w:p w14:paraId="37A96C95" w14:textId="77777777" w:rsidR="00B032D5" w:rsidRDefault="00B032D5">
                              <w:pPr>
                                <w:spacing w:before="90"/>
                                <w:rPr>
                                  <w:i/>
                                  <w:sz w:val="12"/>
                                </w:rPr>
                              </w:pPr>
                            </w:p>
                            <w:p w14:paraId="79B75B81" w14:textId="77777777" w:rsidR="00B032D5" w:rsidRDefault="00000000">
                              <w:pPr>
                                <w:ind w:left="317"/>
                                <w:rPr>
                                  <w:sz w:val="12"/>
                                </w:rPr>
                              </w:pPr>
                              <w:r>
                                <w:rPr>
                                  <w:color w:val="7E7E7E"/>
                                  <w:w w:val="145"/>
                                  <w:sz w:val="12"/>
                                </w:rPr>
                                <w:t>C</w:t>
                              </w:r>
                              <w:r>
                                <w:rPr>
                                  <w:color w:val="4F4F4F"/>
                                  <w:w w:val="145"/>
                                  <w:sz w:val="12"/>
                                </w:rPr>
                                <w:t>ITY</w:t>
                              </w:r>
                              <w:r>
                                <w:rPr>
                                  <w:color w:val="4F4F4F"/>
                                  <w:spacing w:val="35"/>
                                  <w:w w:val="145"/>
                                  <w:sz w:val="12"/>
                                </w:rPr>
                                <w:t xml:space="preserve"> </w:t>
                              </w:r>
                              <w:r>
                                <w:rPr>
                                  <w:color w:val="676767"/>
                                  <w:spacing w:val="-5"/>
                                  <w:w w:val="145"/>
                                  <w:sz w:val="12"/>
                                </w:rPr>
                                <w:t>OF</w:t>
                              </w:r>
                            </w:p>
                          </w:txbxContent>
                        </wps:txbx>
                        <wps:bodyPr wrap="square" lIns="0" tIns="0" rIns="0" bIns="0" rtlCol="0">
                          <a:noAutofit/>
                        </wps:bodyPr>
                      </wps:wsp>
                    </wpg:wgp>
                  </a:graphicData>
                </a:graphic>
              </wp:anchor>
            </w:drawing>
          </mc:Choice>
          <mc:Fallback>
            <w:pict>
              <v:group w14:anchorId="4166035C" id="Group 313" o:spid="_x0000_s1080" style="position:absolute;left:0;text-align:left;margin-left:235.7pt;margin-top:-83.25pt;width:144.65pt;height:61.8pt;z-index:-27551744;mso-wrap-distance-left:0;mso-wrap-distance-right:0;mso-position-horizontal-relative:page" coordsize="18370,7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">
                <v:shape id="Image 314" o:spid="_x0000_s1081" type="#_x0000_t75" style="position:absolute;left:1230;width:17139;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">
                  <v:imagedata r:id="rId93" o:title=""/>
                </v:shape>
                <v:shape id="Graphic 315" o:spid="_x0000_s1082" style="position:absolute;top:7660;width:2857;height:13;visibility:visible;mso-wrap-style:square;v-text-anchor:top" coordsize="285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" path="m,l285377,e" filled="f" strokecolor="#63171c" strokeweight="1.0269mm">
                  <v:stroke dashstyle="dash"/>
                  <v:path arrowok="t"/>
                </v:shape>
                <v:shape id="Textbox 316" o:spid="_x0000_s1083" type="#_x0000_t202" style="position:absolute;width:18370;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33922460" w14:textId="77777777" w:rsidR="00B032D5" w:rsidRDefault="00B032D5">
                        <w:pPr>
                          <w:rPr>
                            <w:i/>
                            <w:sz w:val="12"/>
                          </w:rPr>
                        </w:pPr>
                      </w:p>
                      <w:p w14:paraId="088A5164" w14:textId="77777777" w:rsidR="00B032D5" w:rsidRDefault="00B032D5">
                        <w:pPr>
                          <w:rPr>
                            <w:i/>
                            <w:sz w:val="12"/>
                          </w:rPr>
                        </w:pPr>
                      </w:p>
                      <w:p w14:paraId="3D612CFD" w14:textId="77777777" w:rsidR="00B032D5" w:rsidRDefault="00B032D5">
                        <w:pPr>
                          <w:rPr>
                            <w:i/>
                            <w:sz w:val="12"/>
                          </w:rPr>
                        </w:pPr>
                      </w:p>
                      <w:p w14:paraId="5407C093" w14:textId="77777777" w:rsidR="00B032D5" w:rsidRDefault="00B032D5">
                        <w:pPr>
                          <w:rPr>
                            <w:i/>
                            <w:sz w:val="12"/>
                          </w:rPr>
                        </w:pPr>
                      </w:p>
                      <w:p w14:paraId="48739900" w14:textId="77777777" w:rsidR="00B032D5" w:rsidRDefault="00B032D5">
                        <w:pPr>
                          <w:rPr>
                            <w:i/>
                            <w:sz w:val="12"/>
                          </w:rPr>
                        </w:pPr>
                      </w:p>
                      <w:p w14:paraId="15C1676D" w14:textId="77777777" w:rsidR="00B032D5" w:rsidRDefault="00B032D5">
                        <w:pPr>
                          <w:rPr>
                            <w:i/>
                            <w:sz w:val="12"/>
                          </w:rPr>
                        </w:pPr>
                      </w:p>
                      <w:p w14:paraId="37A96C95" w14:textId="77777777" w:rsidR="00B032D5" w:rsidRDefault="00B032D5">
                        <w:pPr>
                          <w:spacing w:before="90"/>
                          <w:rPr>
                            <w:i/>
                            <w:sz w:val="12"/>
                          </w:rPr>
                        </w:pPr>
                      </w:p>
                      <w:p w14:paraId="79B75B81" w14:textId="77777777" w:rsidR="00B032D5" w:rsidRDefault="00000000">
                        <w:pPr>
                          <w:ind w:left="317"/>
                          <w:rPr>
                            <w:sz w:val="12"/>
                          </w:rPr>
                        </w:pPr>
                        <w:r>
                          <w:rPr>
                            <w:color w:val="7E7E7E"/>
                            <w:w w:val="145"/>
                            <w:sz w:val="12"/>
                          </w:rPr>
                          <w:t>C</w:t>
                        </w:r>
                        <w:r>
                          <w:rPr>
                            <w:color w:val="4F4F4F"/>
                            <w:w w:val="145"/>
                            <w:sz w:val="12"/>
                          </w:rPr>
                          <w:t>ITY</w:t>
                        </w:r>
                        <w:r>
                          <w:rPr>
                            <w:color w:val="4F4F4F"/>
                            <w:spacing w:val="35"/>
                            <w:w w:val="145"/>
                            <w:sz w:val="12"/>
                          </w:rPr>
                          <w:t xml:space="preserve"> </w:t>
                        </w:r>
                        <w:r>
                          <w:rPr>
                            <w:color w:val="676767"/>
                            <w:spacing w:val="-5"/>
                            <w:w w:val="145"/>
                            <w:sz w:val="12"/>
                          </w:rPr>
                          <w:t>OF</w:t>
                        </w:r>
                      </w:p>
                    </w:txbxContent>
                  </v:textbox>
                </v:shape>
                <w10:wrap anchorx="page"/>
              </v:group>
            </w:pict>
          </mc:Fallback>
        </mc:AlternateContent>
      </w:r>
      <w:r>
        <w:rPr>
          <w:noProof/>
        </w:rPr>
        <mc:AlternateContent>
          <mc:Choice Requires="wps">
            <w:drawing>
              <wp:anchor distT="0" distB="0" distL="0" distR="0" simplePos="0" relativeHeight="475765760" behindDoc="1" locked="0" layoutInCell="1" allowOverlap="1" wp14:anchorId="4B48D069" wp14:editId="43703B90">
                <wp:simplePos x="0" y="0"/>
                <wp:positionH relativeFrom="page">
                  <wp:posOffset>2993311</wp:posOffset>
                </wp:positionH>
                <wp:positionV relativeFrom="paragraph">
                  <wp:posOffset>-182642</wp:posOffset>
                </wp:positionV>
                <wp:extent cx="280035" cy="1270"/>
                <wp:effectExtent l="0" t="0" r="0" b="0"/>
                <wp:wrapNone/>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 cy="1270"/>
                        </a:xfrm>
                        <a:custGeom>
                          <a:avLst/>
                          <a:gdLst/>
                          <a:ahLst/>
                          <a:cxnLst/>
                          <a:rect l="l" t="t" r="r" b="b"/>
                          <a:pathLst>
                            <a:path w="280035">
                              <a:moveTo>
                                <a:pt x="0" y="0"/>
                              </a:moveTo>
                              <a:lnTo>
                                <a:pt x="279552" y="0"/>
                              </a:lnTo>
                            </a:path>
                          </a:pathLst>
                        </a:custGeom>
                        <a:ln w="12723">
                          <a:solidFill>
                            <a:srgbClr val="64181D"/>
                          </a:solidFill>
                          <a:prstDash val="solid"/>
                        </a:ln>
                      </wps:spPr>
                      <wps:bodyPr wrap="square" lIns="0" tIns="0" rIns="0" bIns="0" rtlCol="0">
                        <a:prstTxWarp prst="textNoShape">
                          <a:avLst/>
                        </a:prstTxWarp>
                        <a:noAutofit/>
                      </wps:bodyPr>
                    </wps:wsp>
                  </a:graphicData>
                </a:graphic>
              </wp:anchor>
            </w:drawing>
          </mc:Choice>
          <mc:Fallback>
            <w:pict>
              <v:shape w14:anchorId="5AF255AF" id="Graphic 317" o:spid="_x0000_s1026" style="position:absolute;margin-left:235.7pt;margin-top:-14.4pt;width:22.05pt;height:.1pt;z-index:-27550720;visibility:visible;mso-wrap-style:square;mso-wrap-distance-left:0;mso-wrap-distance-top:0;mso-wrap-distance-right:0;mso-wrap-distance-bottom:0;mso-position-horizontal:absolute;mso-position-horizontal-relative:page;mso-position-vertical:absolute;mso-position-vertical-relative:text;v-text-anchor:top" coordsize="280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" path="m,l279552,e" filled="f" strokecolor="#64181d" strokeweight=".35342mm">
                <v:path arrowok="t"/>
                <w10:wrap anchorx="page"/>
              </v:shape>
            </w:pict>
          </mc:Fallback>
        </mc:AlternateContent>
      </w:r>
      <w:r>
        <w:rPr>
          <w:color w:val="4F4F4F"/>
          <w:w w:val="175"/>
          <w:sz w:val="14"/>
        </w:rPr>
        <w:t>FOUNDED</w:t>
      </w:r>
      <w:r>
        <w:rPr>
          <w:color w:val="4F4F4F"/>
          <w:spacing w:val="12"/>
          <w:w w:val="175"/>
          <w:sz w:val="14"/>
        </w:rPr>
        <w:t xml:space="preserve">  </w:t>
      </w:r>
      <w:r>
        <w:rPr>
          <w:color w:val="414141"/>
          <w:spacing w:val="-4"/>
          <w:w w:val="175"/>
          <w:sz w:val="14"/>
        </w:rPr>
        <w:t>1854</w:t>
      </w:r>
    </w:p>
    <w:p w14:paraId="2AF3F7E3" w14:textId="77777777" w:rsidR="00B032D5" w:rsidRDefault="00B032D5">
      <w:pPr>
        <w:spacing w:before="71"/>
        <w:rPr>
          <w:sz w:val="14"/>
        </w:rPr>
      </w:pPr>
    </w:p>
    <w:p w14:paraId="6C797988" w14:textId="77777777" w:rsidR="00B032D5" w:rsidRDefault="00000000">
      <w:pPr>
        <w:ind w:left="1580"/>
        <w:rPr>
          <w:b/>
          <w:sz w:val="49"/>
        </w:rPr>
      </w:pPr>
      <w:r>
        <w:rPr>
          <w:b/>
          <w:color w:val="1F1F1F"/>
          <w:sz w:val="49"/>
        </w:rPr>
        <w:t>CITY</w:t>
      </w:r>
      <w:r>
        <w:rPr>
          <w:b/>
          <w:color w:val="1F1F1F"/>
          <w:spacing w:val="-9"/>
          <w:sz w:val="49"/>
        </w:rPr>
        <w:t xml:space="preserve"> </w:t>
      </w:r>
      <w:r>
        <w:rPr>
          <w:b/>
          <w:color w:val="0F0F0F"/>
          <w:spacing w:val="-2"/>
          <w:sz w:val="49"/>
        </w:rPr>
        <w:t>COUNCIL</w:t>
      </w:r>
    </w:p>
    <w:p w14:paraId="0B384DD8" w14:textId="77777777" w:rsidR="00B032D5" w:rsidRDefault="00B032D5">
      <w:pPr>
        <w:spacing w:before="107"/>
        <w:rPr>
          <w:b/>
          <w:sz w:val="49"/>
        </w:rPr>
      </w:pPr>
    </w:p>
    <w:p w14:paraId="0A0F1FA1" w14:textId="77777777" w:rsidR="00B032D5" w:rsidRDefault="00000000">
      <w:pPr>
        <w:tabs>
          <w:tab w:val="left" w:pos="4036"/>
        </w:tabs>
        <w:ind w:left="253"/>
        <w:rPr>
          <w:b/>
          <w:sz w:val="21"/>
        </w:rPr>
      </w:pPr>
      <w:r>
        <w:rPr>
          <w:b/>
          <w:color w:val="0F0F0F"/>
          <w:w w:val="105"/>
          <w:sz w:val="21"/>
        </w:rPr>
        <w:t>Meeting</w:t>
      </w:r>
      <w:r>
        <w:rPr>
          <w:b/>
          <w:color w:val="0F0F0F"/>
          <w:spacing w:val="16"/>
          <w:w w:val="105"/>
          <w:sz w:val="21"/>
        </w:rPr>
        <w:t xml:space="preserve"> </w:t>
      </w:r>
      <w:r>
        <w:rPr>
          <w:b/>
          <w:color w:val="0F0F0F"/>
          <w:w w:val="105"/>
          <w:sz w:val="21"/>
        </w:rPr>
        <w:t>Date:</w:t>
      </w:r>
      <w:r>
        <w:rPr>
          <w:b/>
          <w:color w:val="0F0F0F"/>
          <w:spacing w:val="-15"/>
          <w:w w:val="105"/>
          <w:sz w:val="21"/>
        </w:rPr>
        <w:t xml:space="preserve"> </w:t>
      </w:r>
      <w:r>
        <w:rPr>
          <w:color w:val="1F1F1F"/>
          <w:w w:val="105"/>
        </w:rPr>
        <w:t>May</w:t>
      </w:r>
      <w:r>
        <w:rPr>
          <w:color w:val="1F1F1F"/>
          <w:spacing w:val="6"/>
          <w:w w:val="105"/>
        </w:rPr>
        <w:t xml:space="preserve"> </w:t>
      </w:r>
      <w:r>
        <w:rPr>
          <w:color w:val="2F2F2F"/>
          <w:w w:val="105"/>
        </w:rPr>
        <w:t>21,</w:t>
      </w:r>
      <w:r>
        <w:rPr>
          <w:color w:val="2F2F2F"/>
          <w:spacing w:val="-1"/>
          <w:w w:val="105"/>
        </w:rPr>
        <w:t xml:space="preserve"> </w:t>
      </w:r>
      <w:r>
        <w:rPr>
          <w:color w:val="1F1F1F"/>
          <w:spacing w:val="-4"/>
          <w:w w:val="105"/>
        </w:rPr>
        <w:t>2024</w:t>
      </w:r>
      <w:r>
        <w:rPr>
          <w:color w:val="1F1F1F"/>
        </w:rPr>
        <w:tab/>
      </w:r>
      <w:r>
        <w:rPr>
          <w:b/>
          <w:color w:val="0F0F0F"/>
          <w:w w:val="105"/>
          <w:sz w:val="21"/>
        </w:rPr>
        <w:t>Agenda</w:t>
      </w:r>
      <w:r>
        <w:rPr>
          <w:b/>
          <w:color w:val="0F0F0F"/>
          <w:spacing w:val="44"/>
          <w:w w:val="105"/>
          <w:sz w:val="21"/>
        </w:rPr>
        <w:t xml:space="preserve"> </w:t>
      </w:r>
      <w:r>
        <w:rPr>
          <w:b/>
          <w:color w:val="0F0F0F"/>
          <w:w w:val="105"/>
          <w:sz w:val="21"/>
        </w:rPr>
        <w:t>Item:</w:t>
      </w:r>
      <w:r>
        <w:rPr>
          <w:b/>
          <w:color w:val="0F0F0F"/>
          <w:spacing w:val="-8"/>
          <w:w w:val="105"/>
          <w:sz w:val="21"/>
        </w:rPr>
        <w:t xml:space="preserve"> </w:t>
      </w:r>
      <w:r>
        <w:rPr>
          <w:b/>
          <w:color w:val="0F0F0F"/>
          <w:spacing w:val="-10"/>
          <w:w w:val="105"/>
          <w:sz w:val="21"/>
        </w:rPr>
        <w:t>4</w:t>
      </w:r>
    </w:p>
    <w:p w14:paraId="013D13E5" w14:textId="77777777" w:rsidR="00B032D5" w:rsidRDefault="00000000">
      <w:pPr>
        <w:spacing w:before="95" w:line="331" w:lineRule="auto"/>
        <w:ind w:left="253" w:right="181" w:firstLine="402"/>
        <w:jc w:val="right"/>
        <w:rPr>
          <w:i/>
          <w:sz w:val="19"/>
        </w:rPr>
      </w:pPr>
      <w:r>
        <w:br w:type="column"/>
      </w:r>
      <w:r>
        <w:rPr>
          <w:i/>
          <w:color w:val="0F0F0F"/>
          <w:w w:val="110"/>
          <w:sz w:val="19"/>
          <w:u w:val="thick" w:color="0F0F0F"/>
        </w:rPr>
        <w:t>City</w:t>
      </w:r>
      <w:r>
        <w:rPr>
          <w:i/>
          <w:color w:val="0F0F0F"/>
          <w:spacing w:val="40"/>
          <w:w w:val="110"/>
          <w:sz w:val="19"/>
        </w:rPr>
        <w:t xml:space="preserve"> </w:t>
      </w:r>
      <w:r>
        <w:rPr>
          <w:i/>
          <w:color w:val="0F0F0F"/>
          <w:w w:val="110"/>
          <w:sz w:val="19"/>
          <w:u w:val="thick" w:color="0F0F0F"/>
        </w:rPr>
        <w:t>Council</w:t>
      </w:r>
      <w:r>
        <w:rPr>
          <w:i/>
          <w:color w:val="0F0F0F"/>
          <w:w w:val="110"/>
          <w:sz w:val="19"/>
        </w:rPr>
        <w:t xml:space="preserve"> </w:t>
      </w:r>
      <w:r>
        <w:rPr>
          <w:i/>
          <w:color w:val="1F1F1F"/>
          <w:w w:val="110"/>
          <w:sz w:val="19"/>
        </w:rPr>
        <w:t>Denny Drake Leina Mathis</w:t>
      </w:r>
      <w:r>
        <w:rPr>
          <w:i/>
          <w:color w:val="1F1F1F"/>
          <w:spacing w:val="80"/>
          <w:w w:val="110"/>
          <w:sz w:val="19"/>
        </w:rPr>
        <w:t xml:space="preserve"> </w:t>
      </w:r>
      <w:r>
        <w:rPr>
          <w:i/>
          <w:color w:val="1F1F1F"/>
          <w:w w:val="105"/>
          <w:sz w:val="19"/>
        </w:rPr>
        <w:t>Ben</w:t>
      </w:r>
      <w:r>
        <w:rPr>
          <w:i/>
          <w:color w:val="1F1F1F"/>
          <w:spacing w:val="-8"/>
          <w:w w:val="105"/>
          <w:sz w:val="19"/>
        </w:rPr>
        <w:t xml:space="preserve"> </w:t>
      </w:r>
      <w:r>
        <w:rPr>
          <w:i/>
          <w:color w:val="1F1F1F"/>
          <w:spacing w:val="-2"/>
          <w:w w:val="110"/>
          <w:sz w:val="19"/>
        </w:rPr>
        <w:t>Shakespeare</w:t>
      </w:r>
    </w:p>
    <w:p w14:paraId="1F30F8B5" w14:textId="77777777" w:rsidR="00B032D5" w:rsidRDefault="00000000">
      <w:pPr>
        <w:spacing w:before="5" w:line="333" w:lineRule="auto"/>
        <w:ind w:left="569" w:right="123" w:firstLine="256"/>
        <w:jc w:val="right"/>
        <w:rPr>
          <w:i/>
          <w:sz w:val="19"/>
        </w:rPr>
      </w:pPr>
      <w:r>
        <w:rPr>
          <w:i/>
          <w:color w:val="2F2F2F"/>
          <w:w w:val="110"/>
          <w:sz w:val="19"/>
        </w:rPr>
        <w:t>Jarett</w:t>
      </w:r>
      <w:r>
        <w:rPr>
          <w:i/>
          <w:color w:val="2F2F2F"/>
          <w:spacing w:val="-15"/>
          <w:w w:val="110"/>
          <w:sz w:val="19"/>
        </w:rPr>
        <w:t xml:space="preserve"> </w:t>
      </w:r>
      <w:r>
        <w:rPr>
          <w:i/>
          <w:color w:val="2F2F2F"/>
          <w:w w:val="110"/>
          <w:sz w:val="19"/>
        </w:rPr>
        <w:t xml:space="preserve">Waite </w:t>
      </w:r>
      <w:r>
        <w:rPr>
          <w:i/>
          <w:color w:val="2F2F2F"/>
          <w:spacing w:val="-2"/>
          <w:w w:val="110"/>
          <w:sz w:val="19"/>
        </w:rPr>
        <w:t>Christa</w:t>
      </w:r>
      <w:r>
        <w:rPr>
          <w:i/>
          <w:color w:val="2F2F2F"/>
          <w:spacing w:val="2"/>
          <w:w w:val="110"/>
          <w:sz w:val="19"/>
        </w:rPr>
        <w:t xml:space="preserve"> </w:t>
      </w:r>
      <w:r>
        <w:rPr>
          <w:i/>
          <w:color w:val="0F0F0F"/>
          <w:spacing w:val="-2"/>
          <w:w w:val="110"/>
          <w:sz w:val="19"/>
        </w:rPr>
        <w:t>Hinton</w:t>
      </w:r>
    </w:p>
    <w:p w14:paraId="34C1FA4B" w14:textId="77777777" w:rsidR="00B032D5" w:rsidRDefault="00B032D5">
      <w:pPr>
        <w:spacing w:line="333" w:lineRule="auto"/>
        <w:jc w:val="right"/>
        <w:rPr>
          <w:sz w:val="19"/>
        </w:rPr>
        <w:sectPr w:rsidR="00B032D5">
          <w:type w:val="continuous"/>
          <w:pgSz w:w="12170" w:h="15880"/>
          <w:pgMar w:top="1360" w:right="20" w:bottom="280" w:left="160" w:header="0" w:footer="0" w:gutter="0"/>
          <w:cols w:num="3" w:space="720" w:equalWidth="0">
            <w:col w:w="1708" w:space="829"/>
            <w:col w:w="5715" w:space="1676"/>
            <w:col w:w="2062"/>
          </w:cols>
        </w:sectPr>
      </w:pPr>
    </w:p>
    <w:p w14:paraId="10ABD99E" w14:textId="77777777" w:rsidR="00B032D5" w:rsidRDefault="00B032D5">
      <w:pPr>
        <w:spacing w:before="27"/>
        <w:rPr>
          <w:i/>
          <w:sz w:val="20"/>
        </w:rPr>
      </w:pPr>
    </w:p>
    <w:p w14:paraId="2BC82D5F" w14:textId="77777777" w:rsidR="00B032D5" w:rsidRDefault="00000000">
      <w:pPr>
        <w:spacing w:line="20" w:lineRule="exact"/>
        <w:ind w:left="121"/>
        <w:rPr>
          <w:sz w:val="2"/>
        </w:rPr>
      </w:pPr>
      <w:r>
        <w:rPr>
          <w:noProof/>
          <w:sz w:val="2"/>
        </w:rPr>
        <mc:AlternateContent>
          <mc:Choice Requires="wpg">
            <w:drawing>
              <wp:inline distT="0" distB="0" distL="0" distR="0" wp14:anchorId="43A9EC70" wp14:editId="68E05875">
                <wp:extent cx="7456805" cy="9525"/>
                <wp:effectExtent l="9525" t="0" r="1270" b="0"/>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56805" cy="9525"/>
                          <a:chOff x="0" y="0"/>
                          <a:chExt cx="7456805" cy="9525"/>
                        </a:xfrm>
                      </wpg:grpSpPr>
                      <wps:wsp>
                        <wps:cNvPr id="319" name="Graphic 319"/>
                        <wps:cNvSpPr/>
                        <wps:spPr>
                          <a:xfrm>
                            <a:off x="0" y="4580"/>
                            <a:ext cx="7456805" cy="1270"/>
                          </a:xfrm>
                          <a:custGeom>
                            <a:avLst/>
                            <a:gdLst/>
                            <a:ahLst/>
                            <a:cxnLst/>
                            <a:rect l="l" t="t" r="r" b="b"/>
                            <a:pathLst>
                              <a:path w="7456805">
                                <a:moveTo>
                                  <a:pt x="0" y="0"/>
                                </a:moveTo>
                                <a:lnTo>
                                  <a:pt x="7456258" y="0"/>
                                </a:lnTo>
                              </a:path>
                            </a:pathLst>
                          </a:custGeom>
                          <a:ln w="916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2C16DF" id="Group 318" o:spid="_x0000_s1026" style="width:587.15pt;height:.75pt;mso-position-horizontal-relative:char;mso-position-vertical-relative:line" coordsize="7456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">
                <v:shape id="Graphic 319" o:spid="_x0000_s1027" style="position:absolute;top:45;width:74568;height:13;visibility:visible;mso-wrap-style:square;v-text-anchor:top" coordsize="7456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" path="m,l7456258,e" filled="f" strokeweight=".25444mm">
                  <v:path arrowok="t"/>
                </v:shape>
                <w10:anchorlock/>
              </v:group>
            </w:pict>
          </mc:Fallback>
        </mc:AlternateContent>
      </w:r>
    </w:p>
    <w:p w14:paraId="398162BA" w14:textId="77777777" w:rsidR="00B032D5" w:rsidRDefault="00B032D5">
      <w:pPr>
        <w:spacing w:before="5"/>
        <w:rPr>
          <w:i/>
          <w:sz w:val="21"/>
        </w:rPr>
      </w:pPr>
    </w:p>
    <w:p w14:paraId="33B54729" w14:textId="77777777" w:rsidR="00B032D5" w:rsidRDefault="00000000">
      <w:pPr>
        <w:tabs>
          <w:tab w:val="left" w:pos="5987"/>
          <w:tab w:val="left" w:pos="8111"/>
        </w:tabs>
        <w:ind w:left="150"/>
      </w:pPr>
      <w:r>
        <w:rPr>
          <w:b/>
          <w:color w:val="0F0F0F"/>
          <w:w w:val="105"/>
          <w:sz w:val="21"/>
          <w:u w:val="thick" w:color="0F0F0F"/>
        </w:rPr>
        <w:t>Applicant:</w:t>
      </w:r>
      <w:r>
        <w:rPr>
          <w:b/>
          <w:color w:val="0F0F0F"/>
          <w:spacing w:val="-3"/>
          <w:w w:val="105"/>
          <w:sz w:val="21"/>
        </w:rPr>
        <w:t xml:space="preserve"> </w:t>
      </w:r>
      <w:r>
        <w:rPr>
          <w:color w:val="1F1F1F"/>
          <w:w w:val="105"/>
        </w:rPr>
        <w:t>Mark</w:t>
      </w:r>
      <w:r>
        <w:rPr>
          <w:color w:val="1F1F1F"/>
          <w:spacing w:val="-12"/>
          <w:w w:val="105"/>
        </w:rPr>
        <w:t xml:space="preserve"> </w:t>
      </w:r>
      <w:r>
        <w:rPr>
          <w:color w:val="2F2F2F"/>
          <w:spacing w:val="-2"/>
          <w:w w:val="105"/>
        </w:rPr>
        <w:t>Weston</w:t>
      </w:r>
      <w:r>
        <w:rPr>
          <w:color w:val="2F2F2F"/>
        </w:rPr>
        <w:tab/>
      </w:r>
      <w:r>
        <w:rPr>
          <w:b/>
          <w:color w:val="0F0F0F"/>
          <w:w w:val="105"/>
          <w:position w:val="1"/>
          <w:sz w:val="21"/>
          <w:u w:val="thick" w:color="0F0F0F"/>
        </w:rPr>
        <w:t>Requested</w:t>
      </w:r>
      <w:r>
        <w:rPr>
          <w:b/>
          <w:color w:val="0F0F0F"/>
          <w:spacing w:val="45"/>
          <w:w w:val="105"/>
          <w:position w:val="1"/>
          <w:sz w:val="21"/>
        </w:rPr>
        <w:t xml:space="preserve"> </w:t>
      </w:r>
      <w:r>
        <w:rPr>
          <w:b/>
          <w:color w:val="0F0F0F"/>
          <w:spacing w:val="-5"/>
          <w:w w:val="105"/>
          <w:position w:val="1"/>
          <w:sz w:val="21"/>
          <w:u w:val="thick" w:color="0F0F0F"/>
        </w:rPr>
        <w:t>by:</w:t>
      </w:r>
      <w:r>
        <w:rPr>
          <w:b/>
          <w:color w:val="0F0F0F"/>
          <w:position w:val="1"/>
          <w:sz w:val="21"/>
        </w:rPr>
        <w:tab/>
      </w:r>
      <w:r>
        <w:rPr>
          <w:color w:val="1F1F1F"/>
          <w:w w:val="105"/>
          <w:position w:val="1"/>
        </w:rPr>
        <w:t>Jim</w:t>
      </w:r>
      <w:r>
        <w:rPr>
          <w:color w:val="1F1F1F"/>
          <w:spacing w:val="11"/>
          <w:w w:val="105"/>
          <w:position w:val="1"/>
        </w:rPr>
        <w:t xml:space="preserve"> </w:t>
      </w:r>
      <w:r>
        <w:rPr>
          <w:color w:val="1F1F1F"/>
          <w:spacing w:val="-2"/>
          <w:w w:val="105"/>
          <w:position w:val="1"/>
        </w:rPr>
        <w:t>McNulty</w:t>
      </w:r>
    </w:p>
    <w:p w14:paraId="4C77B9EC" w14:textId="77777777" w:rsidR="00B032D5" w:rsidRDefault="00B032D5"/>
    <w:p w14:paraId="28247E42" w14:textId="77777777" w:rsidR="00B032D5" w:rsidRDefault="00B032D5">
      <w:pPr>
        <w:spacing w:before="148"/>
      </w:pPr>
    </w:p>
    <w:p w14:paraId="1B0C768E" w14:textId="77777777" w:rsidR="00B032D5" w:rsidRDefault="00000000">
      <w:pPr>
        <w:tabs>
          <w:tab w:val="left" w:pos="1343"/>
        </w:tabs>
        <w:ind w:left="150"/>
      </w:pPr>
      <w:r>
        <w:rPr>
          <w:b/>
          <w:color w:val="0F0F0F"/>
          <w:spacing w:val="-2"/>
          <w:w w:val="105"/>
          <w:position w:val="4"/>
          <w:sz w:val="21"/>
          <w:u w:val="thick" w:color="0F0F0F"/>
        </w:rPr>
        <w:t>Subject</w:t>
      </w:r>
      <w:r>
        <w:rPr>
          <w:b/>
          <w:color w:val="0F0F0F"/>
          <w:position w:val="4"/>
          <w:sz w:val="21"/>
        </w:rPr>
        <w:tab/>
      </w:r>
      <w:r>
        <w:rPr>
          <w:color w:val="1F1F1F"/>
          <w:w w:val="105"/>
        </w:rPr>
        <w:t>General</w:t>
      </w:r>
      <w:r>
        <w:rPr>
          <w:color w:val="1F1F1F"/>
          <w:spacing w:val="-11"/>
          <w:w w:val="105"/>
        </w:rPr>
        <w:t xml:space="preserve"> </w:t>
      </w:r>
      <w:r>
        <w:rPr>
          <w:color w:val="0F0F0F"/>
          <w:w w:val="105"/>
        </w:rPr>
        <w:t>Plan</w:t>
      </w:r>
      <w:r>
        <w:rPr>
          <w:color w:val="0F0F0F"/>
          <w:spacing w:val="-10"/>
          <w:w w:val="105"/>
        </w:rPr>
        <w:t xml:space="preserve"> </w:t>
      </w:r>
      <w:r>
        <w:rPr>
          <w:color w:val="0F0F0F"/>
          <w:spacing w:val="-2"/>
          <w:w w:val="105"/>
        </w:rPr>
        <w:t>Amendment</w:t>
      </w:r>
    </w:p>
    <w:p w14:paraId="482CF17D" w14:textId="77777777" w:rsidR="00B032D5" w:rsidRDefault="00B032D5">
      <w:pPr>
        <w:spacing w:before="86"/>
      </w:pPr>
    </w:p>
    <w:p w14:paraId="7F392252" w14:textId="77777777" w:rsidR="00B032D5" w:rsidRDefault="00000000">
      <w:pPr>
        <w:ind w:left="156"/>
      </w:pPr>
      <w:r>
        <w:rPr>
          <w:b/>
          <w:color w:val="0F0F0F"/>
          <w:w w:val="105"/>
          <w:sz w:val="21"/>
          <w:u w:val="thick" w:color="0F0F0F"/>
        </w:rPr>
        <w:t>Description:</w:t>
      </w:r>
      <w:r>
        <w:rPr>
          <w:b/>
          <w:color w:val="0F0F0F"/>
          <w:spacing w:val="59"/>
          <w:w w:val="150"/>
          <w:sz w:val="21"/>
        </w:rPr>
        <w:t xml:space="preserve"> </w:t>
      </w:r>
      <w:r>
        <w:rPr>
          <w:color w:val="1F1F1F"/>
          <w:w w:val="105"/>
        </w:rPr>
        <w:t>Mark</w:t>
      </w:r>
      <w:r>
        <w:rPr>
          <w:color w:val="1F1F1F"/>
          <w:spacing w:val="8"/>
          <w:w w:val="105"/>
        </w:rPr>
        <w:t xml:space="preserve"> </w:t>
      </w:r>
      <w:r>
        <w:rPr>
          <w:color w:val="1F1F1F"/>
          <w:w w:val="105"/>
        </w:rPr>
        <w:t>Weston</w:t>
      </w:r>
      <w:r>
        <w:rPr>
          <w:color w:val="1F1F1F"/>
          <w:spacing w:val="17"/>
          <w:w w:val="105"/>
        </w:rPr>
        <w:t xml:space="preserve"> </w:t>
      </w:r>
      <w:r>
        <w:rPr>
          <w:color w:val="1F1F1F"/>
          <w:w w:val="105"/>
        </w:rPr>
        <w:t>is</w:t>
      </w:r>
      <w:r>
        <w:rPr>
          <w:color w:val="1F1F1F"/>
          <w:spacing w:val="5"/>
          <w:w w:val="105"/>
        </w:rPr>
        <w:t xml:space="preserve"> </w:t>
      </w:r>
      <w:r>
        <w:rPr>
          <w:color w:val="1F1F1F"/>
          <w:w w:val="105"/>
        </w:rPr>
        <w:t>requesting</w:t>
      </w:r>
      <w:r>
        <w:rPr>
          <w:color w:val="1F1F1F"/>
          <w:spacing w:val="18"/>
          <w:w w:val="105"/>
        </w:rPr>
        <w:t xml:space="preserve"> </w:t>
      </w:r>
      <w:r>
        <w:rPr>
          <w:color w:val="1F1F1F"/>
          <w:w w:val="105"/>
        </w:rPr>
        <w:t>a</w:t>
      </w:r>
      <w:r>
        <w:rPr>
          <w:color w:val="1F1F1F"/>
          <w:spacing w:val="-3"/>
          <w:w w:val="105"/>
        </w:rPr>
        <w:t xml:space="preserve"> </w:t>
      </w:r>
      <w:r>
        <w:rPr>
          <w:color w:val="0F0F0F"/>
          <w:w w:val="105"/>
        </w:rPr>
        <w:t>General</w:t>
      </w:r>
      <w:r>
        <w:rPr>
          <w:color w:val="0F0F0F"/>
          <w:spacing w:val="15"/>
          <w:w w:val="105"/>
        </w:rPr>
        <w:t xml:space="preserve"> </w:t>
      </w:r>
      <w:r>
        <w:rPr>
          <w:color w:val="0F0F0F"/>
          <w:w w:val="105"/>
        </w:rPr>
        <w:t>Plan</w:t>
      </w:r>
      <w:r>
        <w:rPr>
          <w:color w:val="0F0F0F"/>
          <w:spacing w:val="5"/>
          <w:w w:val="105"/>
        </w:rPr>
        <w:t xml:space="preserve"> </w:t>
      </w:r>
      <w:r>
        <w:rPr>
          <w:color w:val="1F1F1F"/>
          <w:w w:val="105"/>
        </w:rPr>
        <w:t>Amendment</w:t>
      </w:r>
      <w:r>
        <w:rPr>
          <w:color w:val="1F1F1F"/>
          <w:spacing w:val="24"/>
          <w:w w:val="105"/>
        </w:rPr>
        <w:t xml:space="preserve"> </w:t>
      </w:r>
      <w:r>
        <w:rPr>
          <w:color w:val="1F1F1F"/>
          <w:w w:val="105"/>
        </w:rPr>
        <w:t>for</w:t>
      </w:r>
      <w:r>
        <w:rPr>
          <w:color w:val="1F1F1F"/>
          <w:spacing w:val="34"/>
          <w:w w:val="105"/>
        </w:rPr>
        <w:t xml:space="preserve"> </w:t>
      </w:r>
      <w:r>
        <w:rPr>
          <w:color w:val="0F0F0F"/>
          <w:w w:val="105"/>
        </w:rPr>
        <w:t>property</w:t>
      </w:r>
      <w:r>
        <w:rPr>
          <w:color w:val="0F0F0F"/>
          <w:spacing w:val="17"/>
          <w:w w:val="105"/>
        </w:rPr>
        <w:t xml:space="preserve"> </w:t>
      </w:r>
      <w:r>
        <w:rPr>
          <w:color w:val="0F0F0F"/>
          <w:w w:val="105"/>
        </w:rPr>
        <w:t>located</w:t>
      </w:r>
      <w:r>
        <w:rPr>
          <w:color w:val="0F0F0F"/>
          <w:spacing w:val="8"/>
          <w:w w:val="105"/>
        </w:rPr>
        <w:t xml:space="preserve"> </w:t>
      </w:r>
      <w:r>
        <w:rPr>
          <w:color w:val="1F1F1F"/>
          <w:w w:val="105"/>
        </w:rPr>
        <w:t>at</w:t>
      </w:r>
      <w:r>
        <w:rPr>
          <w:color w:val="1F1F1F"/>
          <w:spacing w:val="3"/>
          <w:w w:val="105"/>
        </w:rPr>
        <w:t xml:space="preserve"> </w:t>
      </w:r>
      <w:r>
        <w:rPr>
          <w:color w:val="1F1F1F"/>
          <w:spacing w:val="-2"/>
          <w:w w:val="105"/>
        </w:rPr>
        <w:t>approximately</w:t>
      </w:r>
    </w:p>
    <w:p w14:paraId="4DE6A2CB" w14:textId="77777777" w:rsidR="00B032D5" w:rsidRDefault="00000000">
      <w:pPr>
        <w:spacing w:before="136" w:line="247" w:lineRule="auto"/>
        <w:ind w:left="284" w:right="5" w:firstLine="11"/>
      </w:pPr>
      <w:r>
        <w:rPr>
          <w:color w:val="2F2F2F"/>
          <w:w w:val="105"/>
        </w:rPr>
        <w:t xml:space="preserve">2875 </w:t>
      </w:r>
      <w:r>
        <w:rPr>
          <w:color w:val="0F0F0F"/>
          <w:w w:val="105"/>
        </w:rPr>
        <w:t>Pioneer</w:t>
      </w:r>
      <w:r>
        <w:rPr>
          <w:color w:val="0F0F0F"/>
          <w:spacing w:val="-3"/>
          <w:w w:val="105"/>
        </w:rPr>
        <w:t xml:space="preserve"> </w:t>
      </w:r>
      <w:r>
        <w:rPr>
          <w:color w:val="0F0F0F"/>
          <w:w w:val="105"/>
        </w:rPr>
        <w:t xml:space="preserve">Parkway </w:t>
      </w:r>
      <w:r>
        <w:rPr>
          <w:color w:val="2F2F2F"/>
          <w:w w:val="105"/>
        </w:rPr>
        <w:t>(Parcel</w:t>
      </w:r>
      <w:r>
        <w:rPr>
          <w:color w:val="2F2F2F"/>
          <w:spacing w:val="-2"/>
          <w:w w:val="105"/>
        </w:rPr>
        <w:t xml:space="preserve"> </w:t>
      </w:r>
      <w:r>
        <w:rPr>
          <w:color w:val="414141"/>
          <w:w w:val="105"/>
        </w:rPr>
        <w:t>#SC-SB-103-F-1,</w:t>
      </w:r>
      <w:r>
        <w:rPr>
          <w:color w:val="414141"/>
          <w:spacing w:val="-6"/>
          <w:w w:val="105"/>
        </w:rPr>
        <w:t xml:space="preserve"> </w:t>
      </w:r>
      <w:r>
        <w:rPr>
          <w:color w:val="1F1F1F"/>
          <w:w w:val="105"/>
        </w:rPr>
        <w:t>12.22 acres.</w:t>
      </w:r>
      <w:r>
        <w:rPr>
          <w:color w:val="1F1F1F"/>
          <w:spacing w:val="40"/>
          <w:w w:val="105"/>
        </w:rPr>
        <w:t xml:space="preserve"> </w:t>
      </w:r>
      <w:r>
        <w:rPr>
          <w:color w:val="1F1F1F"/>
          <w:w w:val="105"/>
        </w:rPr>
        <w:t>Mr</w:t>
      </w:r>
      <w:r>
        <w:rPr>
          <w:color w:val="4F4F4F"/>
          <w:w w:val="105"/>
        </w:rPr>
        <w:t>.</w:t>
      </w:r>
      <w:r>
        <w:rPr>
          <w:color w:val="4F4F4F"/>
          <w:spacing w:val="-12"/>
          <w:w w:val="105"/>
        </w:rPr>
        <w:t xml:space="preserve"> </w:t>
      </w:r>
      <w:r>
        <w:rPr>
          <w:color w:val="1F1F1F"/>
          <w:w w:val="105"/>
        </w:rPr>
        <w:t xml:space="preserve">Weston </w:t>
      </w:r>
      <w:r>
        <w:rPr>
          <w:color w:val="0F0F0F"/>
          <w:w w:val="105"/>
        </w:rPr>
        <w:t xml:space="preserve">is proposing </w:t>
      </w:r>
      <w:r>
        <w:rPr>
          <w:color w:val="2F2F2F"/>
          <w:w w:val="105"/>
        </w:rPr>
        <w:t>a</w:t>
      </w:r>
      <w:r>
        <w:rPr>
          <w:color w:val="2F2F2F"/>
          <w:spacing w:val="-17"/>
          <w:w w:val="105"/>
        </w:rPr>
        <w:t xml:space="preserve"> </w:t>
      </w:r>
      <w:r>
        <w:rPr>
          <w:color w:val="1F1F1F"/>
          <w:w w:val="105"/>
        </w:rPr>
        <w:t xml:space="preserve">General </w:t>
      </w:r>
      <w:r>
        <w:rPr>
          <w:color w:val="0F0F0F"/>
          <w:w w:val="105"/>
        </w:rPr>
        <w:t xml:space="preserve">Plan </w:t>
      </w:r>
      <w:r>
        <w:rPr>
          <w:color w:val="2F2F2F"/>
          <w:w w:val="105"/>
        </w:rPr>
        <w:t xml:space="preserve">Amendment </w:t>
      </w:r>
      <w:r>
        <w:rPr>
          <w:color w:val="1F1F1F"/>
          <w:w w:val="105"/>
        </w:rPr>
        <w:t>from</w:t>
      </w:r>
      <w:r>
        <w:rPr>
          <w:color w:val="1F1F1F"/>
          <w:spacing w:val="-7"/>
          <w:w w:val="105"/>
        </w:rPr>
        <w:t xml:space="preserve"> </w:t>
      </w:r>
      <w:r>
        <w:rPr>
          <w:color w:val="0F0F0F"/>
          <w:w w:val="105"/>
        </w:rPr>
        <w:t>Open</w:t>
      </w:r>
      <w:r>
        <w:rPr>
          <w:color w:val="0F0F0F"/>
          <w:spacing w:val="80"/>
          <w:w w:val="105"/>
        </w:rPr>
        <w:t xml:space="preserve"> </w:t>
      </w:r>
      <w:r>
        <w:rPr>
          <w:color w:val="0F0F0F"/>
          <w:w w:val="105"/>
        </w:rPr>
        <w:t>Space,</w:t>
      </w:r>
      <w:r>
        <w:rPr>
          <w:color w:val="0F0F0F"/>
          <w:spacing w:val="-7"/>
          <w:w w:val="105"/>
        </w:rPr>
        <w:t xml:space="preserve"> </w:t>
      </w:r>
      <w:r>
        <w:rPr>
          <w:color w:val="1F1F1F"/>
          <w:w w:val="105"/>
        </w:rPr>
        <w:t>OS</w:t>
      </w:r>
      <w:r>
        <w:rPr>
          <w:color w:val="1F1F1F"/>
          <w:spacing w:val="-11"/>
          <w:w w:val="105"/>
        </w:rPr>
        <w:t xml:space="preserve"> </w:t>
      </w:r>
      <w:r>
        <w:rPr>
          <w:color w:val="1F1F1F"/>
          <w:w w:val="105"/>
        </w:rPr>
        <w:t>to</w:t>
      </w:r>
      <w:r>
        <w:rPr>
          <w:color w:val="1F1F1F"/>
          <w:spacing w:val="34"/>
          <w:w w:val="105"/>
        </w:rPr>
        <w:t xml:space="preserve"> </w:t>
      </w:r>
      <w:r>
        <w:rPr>
          <w:color w:val="0F0F0F"/>
          <w:w w:val="105"/>
        </w:rPr>
        <w:t xml:space="preserve">Low-Density </w:t>
      </w:r>
      <w:r>
        <w:rPr>
          <w:color w:val="1F1F1F"/>
          <w:w w:val="105"/>
        </w:rPr>
        <w:t xml:space="preserve">Residential, </w:t>
      </w:r>
      <w:r>
        <w:rPr>
          <w:color w:val="0F0F0F"/>
          <w:w w:val="105"/>
        </w:rPr>
        <w:t>LOR</w:t>
      </w:r>
      <w:r>
        <w:rPr>
          <w:color w:val="0F0F0F"/>
          <w:spacing w:val="-5"/>
          <w:w w:val="105"/>
        </w:rPr>
        <w:t xml:space="preserve"> </w:t>
      </w:r>
      <w:r>
        <w:rPr>
          <w:color w:val="1F1F1F"/>
          <w:w w:val="105"/>
        </w:rPr>
        <w:t>on</w:t>
      </w:r>
      <w:r>
        <w:rPr>
          <w:color w:val="1F1F1F"/>
          <w:spacing w:val="40"/>
          <w:w w:val="105"/>
        </w:rPr>
        <w:t xml:space="preserve"> </w:t>
      </w:r>
      <w:r>
        <w:rPr>
          <w:color w:val="1F1F1F"/>
          <w:w w:val="105"/>
        </w:rPr>
        <w:t>6.74</w:t>
      </w:r>
      <w:r>
        <w:rPr>
          <w:color w:val="1F1F1F"/>
          <w:spacing w:val="-5"/>
          <w:w w:val="105"/>
        </w:rPr>
        <w:t xml:space="preserve"> </w:t>
      </w:r>
      <w:r>
        <w:rPr>
          <w:color w:val="2F2F2F"/>
          <w:w w:val="105"/>
        </w:rPr>
        <w:t xml:space="preserve">acres </w:t>
      </w:r>
      <w:r>
        <w:rPr>
          <w:color w:val="1F1F1F"/>
          <w:w w:val="105"/>
        </w:rPr>
        <w:t>of property for</w:t>
      </w:r>
      <w:r>
        <w:rPr>
          <w:color w:val="1F1F1F"/>
          <w:spacing w:val="23"/>
          <w:w w:val="105"/>
        </w:rPr>
        <w:t xml:space="preserve"> </w:t>
      </w:r>
      <w:r>
        <w:rPr>
          <w:color w:val="1F1F1F"/>
          <w:w w:val="105"/>
        </w:rPr>
        <w:t xml:space="preserve">single-family </w:t>
      </w:r>
      <w:r>
        <w:rPr>
          <w:color w:val="0F0F0F"/>
          <w:w w:val="105"/>
        </w:rPr>
        <w:t>homes</w:t>
      </w:r>
      <w:r>
        <w:rPr>
          <w:color w:val="0F0F0F"/>
          <w:spacing w:val="21"/>
          <w:w w:val="105"/>
        </w:rPr>
        <w:t xml:space="preserve"> </w:t>
      </w:r>
      <w:r>
        <w:rPr>
          <w:color w:val="1F1F1F"/>
          <w:w w:val="105"/>
        </w:rPr>
        <w:t>onl</w:t>
      </w:r>
      <w:r>
        <w:rPr>
          <w:color w:val="1F1F1F"/>
          <w:spacing w:val="39"/>
          <w:w w:val="105"/>
        </w:rPr>
        <w:t xml:space="preserve"> </w:t>
      </w:r>
      <w:r>
        <w:rPr>
          <w:color w:val="1F1F1F"/>
          <w:w w:val="105"/>
        </w:rPr>
        <w:t xml:space="preserve">0,000 </w:t>
      </w:r>
      <w:r>
        <w:rPr>
          <w:color w:val="2F2F2F"/>
          <w:w w:val="105"/>
        </w:rPr>
        <w:t>square</w:t>
      </w:r>
      <w:r>
        <w:rPr>
          <w:color w:val="2F2F2F"/>
          <w:spacing w:val="19"/>
          <w:w w:val="105"/>
        </w:rPr>
        <w:t xml:space="preserve"> </w:t>
      </w:r>
      <w:r>
        <w:rPr>
          <w:color w:val="0F0F0F"/>
          <w:w w:val="105"/>
        </w:rPr>
        <w:t xml:space="preserve">foot </w:t>
      </w:r>
      <w:r>
        <w:rPr>
          <w:color w:val="1F1F1F"/>
          <w:w w:val="105"/>
        </w:rPr>
        <w:t>or larger</w:t>
      </w:r>
      <w:r>
        <w:rPr>
          <w:color w:val="1F1F1F"/>
          <w:spacing w:val="25"/>
          <w:w w:val="105"/>
        </w:rPr>
        <w:t xml:space="preserve"> </w:t>
      </w:r>
      <w:r>
        <w:rPr>
          <w:color w:val="0F0F0F"/>
          <w:w w:val="105"/>
        </w:rPr>
        <w:t>lots.</w:t>
      </w:r>
      <w:r>
        <w:rPr>
          <w:color w:val="0F0F0F"/>
          <w:spacing w:val="71"/>
          <w:w w:val="105"/>
        </w:rPr>
        <w:t xml:space="preserve"> </w:t>
      </w:r>
      <w:r>
        <w:rPr>
          <w:color w:val="1F1F1F"/>
          <w:w w:val="105"/>
        </w:rPr>
        <w:t xml:space="preserve">The </w:t>
      </w:r>
      <w:r>
        <w:rPr>
          <w:color w:val="0F0F0F"/>
          <w:w w:val="105"/>
        </w:rPr>
        <w:t>remaining</w:t>
      </w:r>
      <w:r>
        <w:rPr>
          <w:color w:val="0F0F0F"/>
          <w:spacing w:val="36"/>
          <w:w w:val="105"/>
        </w:rPr>
        <w:t xml:space="preserve"> </w:t>
      </w:r>
      <w:r>
        <w:rPr>
          <w:color w:val="1F1F1F"/>
          <w:w w:val="105"/>
        </w:rPr>
        <w:t>5.48 acres</w:t>
      </w:r>
      <w:r>
        <w:rPr>
          <w:color w:val="1F1F1F"/>
          <w:spacing w:val="26"/>
          <w:w w:val="105"/>
        </w:rPr>
        <w:t xml:space="preserve"> </w:t>
      </w:r>
      <w:r>
        <w:rPr>
          <w:color w:val="2F2F2F"/>
          <w:w w:val="105"/>
        </w:rPr>
        <w:t>of</w:t>
      </w:r>
      <w:r>
        <w:rPr>
          <w:color w:val="2F2F2F"/>
          <w:spacing w:val="40"/>
          <w:w w:val="105"/>
        </w:rPr>
        <w:t xml:space="preserve"> </w:t>
      </w:r>
      <w:r>
        <w:rPr>
          <w:color w:val="1F1F1F"/>
          <w:w w:val="105"/>
        </w:rPr>
        <w:t xml:space="preserve">property </w:t>
      </w:r>
      <w:r>
        <w:rPr>
          <w:color w:val="2F2F2F"/>
          <w:w w:val="105"/>
        </w:rPr>
        <w:t>will stay</w:t>
      </w:r>
      <w:r>
        <w:rPr>
          <w:color w:val="2F2F2F"/>
          <w:spacing w:val="21"/>
          <w:w w:val="105"/>
        </w:rPr>
        <w:t xml:space="preserve"> </w:t>
      </w:r>
      <w:r>
        <w:rPr>
          <w:color w:val="1F1F1F"/>
          <w:w w:val="105"/>
        </w:rPr>
        <w:t>in</w:t>
      </w:r>
      <w:r>
        <w:rPr>
          <w:color w:val="1F1F1F"/>
          <w:spacing w:val="26"/>
          <w:w w:val="105"/>
        </w:rPr>
        <w:t xml:space="preserve"> </w:t>
      </w:r>
      <w:r>
        <w:rPr>
          <w:color w:val="1F1F1F"/>
          <w:w w:val="105"/>
        </w:rPr>
        <w:t>the</w:t>
      </w:r>
      <w:r>
        <w:rPr>
          <w:color w:val="1F1F1F"/>
          <w:spacing w:val="29"/>
          <w:w w:val="105"/>
        </w:rPr>
        <w:t xml:space="preserve"> </w:t>
      </w:r>
      <w:r>
        <w:rPr>
          <w:color w:val="1F1F1F"/>
          <w:w w:val="105"/>
        </w:rPr>
        <w:t xml:space="preserve">Open </w:t>
      </w:r>
      <w:r>
        <w:rPr>
          <w:color w:val="0F0F0F"/>
          <w:w w:val="105"/>
        </w:rPr>
        <w:t>Spa</w:t>
      </w:r>
      <w:r>
        <w:rPr>
          <w:color w:val="2F2F2F"/>
          <w:w w:val="105"/>
        </w:rPr>
        <w:t>ce</w:t>
      </w:r>
      <w:r>
        <w:rPr>
          <w:color w:val="4F4F4F"/>
          <w:w w:val="105"/>
        </w:rPr>
        <w:t xml:space="preserve">, </w:t>
      </w:r>
      <w:r>
        <w:rPr>
          <w:color w:val="1F1F1F"/>
          <w:w w:val="105"/>
        </w:rPr>
        <w:t xml:space="preserve">OS </w:t>
      </w:r>
      <w:r>
        <w:rPr>
          <w:color w:val="0F0F0F"/>
          <w:w w:val="105"/>
        </w:rPr>
        <w:t>land use designation.</w:t>
      </w:r>
      <w:r>
        <w:rPr>
          <w:color w:val="0F0F0F"/>
          <w:spacing w:val="80"/>
          <w:w w:val="105"/>
        </w:rPr>
        <w:t xml:space="preserve"> </w:t>
      </w:r>
      <w:r>
        <w:rPr>
          <w:color w:val="0F0F0F"/>
          <w:w w:val="105"/>
        </w:rPr>
        <w:t xml:space="preserve">The </w:t>
      </w:r>
      <w:r>
        <w:rPr>
          <w:color w:val="2F2F2F"/>
          <w:w w:val="105"/>
        </w:rPr>
        <w:t xml:space="preserve">subject </w:t>
      </w:r>
      <w:r>
        <w:rPr>
          <w:color w:val="1F1F1F"/>
          <w:w w:val="105"/>
        </w:rPr>
        <w:t>property</w:t>
      </w:r>
      <w:r>
        <w:rPr>
          <w:color w:val="1F1F1F"/>
          <w:spacing w:val="32"/>
          <w:w w:val="105"/>
        </w:rPr>
        <w:t xml:space="preserve"> </w:t>
      </w:r>
      <w:r>
        <w:rPr>
          <w:color w:val="0F0F0F"/>
          <w:w w:val="105"/>
        </w:rPr>
        <w:t>is currently</w:t>
      </w:r>
      <w:r>
        <w:rPr>
          <w:color w:val="0F0F0F"/>
          <w:spacing w:val="34"/>
          <w:w w:val="105"/>
        </w:rPr>
        <w:t xml:space="preserve"> </w:t>
      </w:r>
      <w:r>
        <w:rPr>
          <w:color w:val="414141"/>
          <w:w w:val="105"/>
        </w:rPr>
        <w:t>zoned</w:t>
      </w:r>
      <w:r>
        <w:rPr>
          <w:color w:val="414141"/>
          <w:spacing w:val="35"/>
          <w:w w:val="105"/>
        </w:rPr>
        <w:t xml:space="preserve"> </w:t>
      </w:r>
      <w:r>
        <w:rPr>
          <w:color w:val="1F1F1F"/>
          <w:w w:val="105"/>
        </w:rPr>
        <w:t>R-1-10 Single-family</w:t>
      </w:r>
      <w:r>
        <w:rPr>
          <w:color w:val="1F1F1F"/>
          <w:spacing w:val="40"/>
          <w:w w:val="105"/>
        </w:rPr>
        <w:t xml:space="preserve"> </w:t>
      </w:r>
      <w:r>
        <w:rPr>
          <w:color w:val="1F1F1F"/>
          <w:w w:val="105"/>
        </w:rPr>
        <w:t>residential.</w:t>
      </w:r>
    </w:p>
    <w:p w14:paraId="24001B17" w14:textId="77777777" w:rsidR="00B032D5" w:rsidRDefault="00B032D5">
      <w:pPr>
        <w:rPr>
          <w:sz w:val="20"/>
        </w:rPr>
      </w:pPr>
    </w:p>
    <w:p w14:paraId="331C16ED" w14:textId="77777777" w:rsidR="00B032D5" w:rsidRDefault="00B032D5">
      <w:pPr>
        <w:rPr>
          <w:sz w:val="20"/>
        </w:rPr>
      </w:pPr>
    </w:p>
    <w:p w14:paraId="57A84635" w14:textId="77777777" w:rsidR="00B032D5" w:rsidRDefault="00B032D5">
      <w:pPr>
        <w:rPr>
          <w:sz w:val="20"/>
        </w:rPr>
      </w:pPr>
    </w:p>
    <w:p w14:paraId="6D9A3D5D" w14:textId="77777777" w:rsidR="00B032D5" w:rsidRDefault="00B032D5">
      <w:pPr>
        <w:rPr>
          <w:sz w:val="20"/>
        </w:rPr>
      </w:pPr>
    </w:p>
    <w:p w14:paraId="5130F805" w14:textId="77777777" w:rsidR="00B032D5" w:rsidRDefault="00B032D5">
      <w:pPr>
        <w:rPr>
          <w:sz w:val="20"/>
        </w:rPr>
      </w:pPr>
    </w:p>
    <w:p w14:paraId="5EA7AC8F" w14:textId="77777777" w:rsidR="00B032D5" w:rsidRDefault="00B032D5">
      <w:pPr>
        <w:rPr>
          <w:sz w:val="20"/>
        </w:rPr>
      </w:pPr>
    </w:p>
    <w:p w14:paraId="6193D47F" w14:textId="77777777" w:rsidR="00B032D5" w:rsidRDefault="00B032D5">
      <w:pPr>
        <w:rPr>
          <w:sz w:val="20"/>
        </w:rPr>
      </w:pPr>
    </w:p>
    <w:p w14:paraId="7F4BF136" w14:textId="77777777" w:rsidR="00B032D5" w:rsidRDefault="00B032D5">
      <w:pPr>
        <w:rPr>
          <w:sz w:val="20"/>
        </w:rPr>
      </w:pPr>
    </w:p>
    <w:p w14:paraId="1F71A618" w14:textId="77777777" w:rsidR="00B032D5" w:rsidRDefault="00B032D5">
      <w:pPr>
        <w:rPr>
          <w:sz w:val="20"/>
        </w:rPr>
      </w:pPr>
    </w:p>
    <w:p w14:paraId="65FDBBC3" w14:textId="77777777" w:rsidR="00B032D5" w:rsidRDefault="00B032D5">
      <w:pPr>
        <w:rPr>
          <w:sz w:val="20"/>
        </w:rPr>
      </w:pPr>
    </w:p>
    <w:p w14:paraId="521907E6" w14:textId="77777777" w:rsidR="00B032D5" w:rsidRDefault="00B032D5">
      <w:pPr>
        <w:rPr>
          <w:sz w:val="20"/>
        </w:rPr>
      </w:pPr>
    </w:p>
    <w:p w14:paraId="2550D727" w14:textId="77777777" w:rsidR="00B032D5" w:rsidRDefault="00B032D5">
      <w:pPr>
        <w:rPr>
          <w:sz w:val="20"/>
        </w:rPr>
      </w:pPr>
    </w:p>
    <w:p w14:paraId="295AA96B" w14:textId="77777777" w:rsidR="00B032D5" w:rsidRDefault="00B032D5">
      <w:pPr>
        <w:rPr>
          <w:sz w:val="20"/>
        </w:rPr>
      </w:pPr>
    </w:p>
    <w:p w14:paraId="162234D5" w14:textId="77777777" w:rsidR="00B032D5" w:rsidRDefault="00B032D5">
      <w:pPr>
        <w:rPr>
          <w:sz w:val="20"/>
        </w:rPr>
      </w:pPr>
    </w:p>
    <w:p w14:paraId="39518361" w14:textId="77777777" w:rsidR="00B032D5" w:rsidRDefault="00B032D5">
      <w:pPr>
        <w:rPr>
          <w:sz w:val="20"/>
        </w:rPr>
      </w:pPr>
    </w:p>
    <w:p w14:paraId="0729FC54" w14:textId="77777777" w:rsidR="00B032D5" w:rsidRDefault="00B032D5">
      <w:pPr>
        <w:rPr>
          <w:sz w:val="20"/>
        </w:rPr>
      </w:pPr>
    </w:p>
    <w:p w14:paraId="70C1DF0E" w14:textId="77777777" w:rsidR="00B032D5" w:rsidRDefault="00B032D5">
      <w:pPr>
        <w:spacing w:before="167"/>
        <w:rPr>
          <w:sz w:val="20"/>
        </w:rPr>
      </w:pPr>
    </w:p>
    <w:p w14:paraId="5897134C" w14:textId="77777777" w:rsidR="00B032D5" w:rsidRDefault="00B032D5">
      <w:pPr>
        <w:rPr>
          <w:sz w:val="20"/>
        </w:rPr>
        <w:sectPr w:rsidR="00B032D5">
          <w:type w:val="continuous"/>
          <w:pgSz w:w="12170" w:h="15880"/>
          <w:pgMar w:top="1360" w:right="20" w:bottom="280" w:left="160" w:header="0" w:footer="0" w:gutter="0"/>
          <w:cols w:space="720"/>
        </w:sectPr>
      </w:pPr>
    </w:p>
    <w:p w14:paraId="36CC2426" w14:textId="77777777" w:rsidR="00B032D5" w:rsidRDefault="00000000">
      <w:pPr>
        <w:spacing w:before="122"/>
        <w:ind w:left="128"/>
        <w:rPr>
          <w:sz w:val="20"/>
        </w:rPr>
      </w:pPr>
      <w:r>
        <w:rPr>
          <w:b/>
          <w:color w:val="0F0F0F"/>
          <w:w w:val="105"/>
          <w:sz w:val="20"/>
          <w:u w:val="thick" w:color="0F0F0F"/>
        </w:rPr>
        <w:t>Recommendation</w:t>
      </w:r>
      <w:r>
        <w:rPr>
          <w:b/>
          <w:color w:val="0F0F0F"/>
          <w:w w:val="105"/>
          <w:sz w:val="20"/>
        </w:rPr>
        <w:t>:</w:t>
      </w:r>
      <w:r>
        <w:rPr>
          <w:b/>
          <w:color w:val="0F0F0F"/>
          <w:spacing w:val="8"/>
          <w:w w:val="105"/>
          <w:sz w:val="20"/>
        </w:rPr>
        <w:t xml:space="preserve"> </w:t>
      </w:r>
      <w:r>
        <w:rPr>
          <w:color w:val="1F1F1F"/>
          <w:w w:val="105"/>
          <w:sz w:val="20"/>
        </w:rPr>
        <w:t>N</w:t>
      </w:r>
      <w:r>
        <w:rPr>
          <w:color w:val="4F4F4F"/>
          <w:w w:val="105"/>
          <w:sz w:val="20"/>
        </w:rPr>
        <w:t>/</w:t>
      </w:r>
      <w:r>
        <w:rPr>
          <w:color w:val="4F4F4F"/>
          <w:spacing w:val="28"/>
          <w:w w:val="105"/>
          <w:sz w:val="20"/>
        </w:rPr>
        <w:t xml:space="preserve"> </w:t>
      </w:r>
      <w:r>
        <w:rPr>
          <w:color w:val="1F1F1F"/>
          <w:spacing w:val="-10"/>
          <w:w w:val="105"/>
          <w:sz w:val="20"/>
        </w:rPr>
        <w:t>A</w:t>
      </w:r>
    </w:p>
    <w:p w14:paraId="5093A1F7" w14:textId="77777777" w:rsidR="00B032D5" w:rsidRDefault="00000000">
      <w:pPr>
        <w:spacing w:before="109"/>
        <w:ind w:left="133"/>
        <w:rPr>
          <w:b/>
          <w:sz w:val="20"/>
        </w:rPr>
      </w:pPr>
      <w:r>
        <w:rPr>
          <w:b/>
          <w:color w:val="0F0F0F"/>
          <w:w w:val="105"/>
          <w:sz w:val="20"/>
          <w:u w:val="thick" w:color="0F0F0F"/>
        </w:rPr>
        <w:t>Cost:</w:t>
      </w:r>
      <w:r>
        <w:rPr>
          <w:b/>
          <w:color w:val="0F0F0F"/>
          <w:spacing w:val="40"/>
          <w:w w:val="105"/>
          <w:sz w:val="20"/>
        </w:rPr>
        <w:t xml:space="preserve"> </w:t>
      </w:r>
      <w:r>
        <w:rPr>
          <w:b/>
          <w:color w:val="2F2F2F"/>
          <w:spacing w:val="-5"/>
          <w:w w:val="105"/>
          <w:sz w:val="20"/>
        </w:rPr>
        <w:t>N/A</w:t>
      </w:r>
    </w:p>
    <w:p w14:paraId="4AB96A9B" w14:textId="77777777" w:rsidR="00B032D5" w:rsidRDefault="00000000">
      <w:pPr>
        <w:spacing w:before="95" w:line="388" w:lineRule="auto"/>
        <w:ind w:left="157" w:hanging="1"/>
        <w:rPr>
          <w:b/>
          <w:sz w:val="20"/>
        </w:rPr>
      </w:pPr>
      <w:r>
        <w:rPr>
          <w:b/>
          <w:color w:val="0F0F0F"/>
          <w:w w:val="105"/>
          <w:sz w:val="20"/>
          <w:u w:val="thick" w:color="0F0F0F"/>
        </w:rPr>
        <w:t xml:space="preserve">Legal </w:t>
      </w:r>
      <w:r>
        <w:rPr>
          <w:b/>
          <w:color w:val="1F1F1F"/>
          <w:w w:val="105"/>
          <w:sz w:val="20"/>
          <w:u w:val="thick" w:color="0F0F0F"/>
        </w:rPr>
        <w:t xml:space="preserve">Approval: </w:t>
      </w:r>
      <w:r>
        <w:rPr>
          <w:b/>
          <w:color w:val="0F0F0F"/>
          <w:w w:val="105"/>
          <w:sz w:val="20"/>
          <w:u w:val="thick" w:color="0F0F0F"/>
        </w:rPr>
        <w:t>N/A</w:t>
      </w:r>
      <w:r>
        <w:rPr>
          <w:b/>
          <w:color w:val="0F0F0F"/>
          <w:w w:val="105"/>
          <w:sz w:val="20"/>
        </w:rPr>
        <w:t xml:space="preserve"> </w:t>
      </w:r>
      <w:r>
        <w:rPr>
          <w:b/>
          <w:color w:val="0F0F0F"/>
          <w:sz w:val="20"/>
          <w:u w:val="thick" w:color="1F1F1F"/>
        </w:rPr>
        <w:t xml:space="preserve">Finance </w:t>
      </w:r>
      <w:r>
        <w:rPr>
          <w:b/>
          <w:color w:val="1F1F1F"/>
          <w:sz w:val="20"/>
          <w:u w:val="thick" w:color="1F1F1F"/>
        </w:rPr>
        <w:t>Approval:</w:t>
      </w:r>
      <w:r>
        <w:rPr>
          <w:b/>
          <w:color w:val="1F1F1F"/>
          <w:spacing w:val="38"/>
          <w:sz w:val="20"/>
        </w:rPr>
        <w:t xml:space="preserve"> </w:t>
      </w:r>
      <w:r>
        <w:rPr>
          <w:color w:val="1F1F1F"/>
          <w:sz w:val="20"/>
        </w:rPr>
        <w:t>N</w:t>
      </w:r>
      <w:r>
        <w:rPr>
          <w:color w:val="4F4F4F"/>
          <w:sz w:val="20"/>
        </w:rPr>
        <w:t>/</w:t>
      </w:r>
      <w:r>
        <w:rPr>
          <w:color w:val="2F2F2F"/>
          <w:sz w:val="20"/>
        </w:rPr>
        <w:t xml:space="preserve">A </w:t>
      </w:r>
      <w:r>
        <w:rPr>
          <w:b/>
          <w:color w:val="0F0F0F"/>
          <w:w w:val="105"/>
          <w:sz w:val="20"/>
          <w:u w:val="thick" w:color="0F0F0F"/>
        </w:rPr>
        <w:t>Budget</w:t>
      </w:r>
      <w:r>
        <w:rPr>
          <w:b/>
          <w:color w:val="0F0F0F"/>
          <w:spacing w:val="-4"/>
          <w:w w:val="105"/>
          <w:sz w:val="20"/>
          <w:u w:val="thick" w:color="0F0F0F"/>
        </w:rPr>
        <w:t xml:space="preserve"> </w:t>
      </w:r>
      <w:r>
        <w:rPr>
          <w:b/>
          <w:color w:val="0F0F0F"/>
          <w:w w:val="105"/>
          <w:sz w:val="20"/>
          <w:u w:val="thick" w:color="0F0F0F"/>
        </w:rPr>
        <w:t>Approval:</w:t>
      </w:r>
      <w:r>
        <w:rPr>
          <w:b/>
          <w:color w:val="0F0F0F"/>
          <w:spacing w:val="25"/>
          <w:w w:val="105"/>
          <w:sz w:val="20"/>
        </w:rPr>
        <w:t xml:space="preserve"> </w:t>
      </w:r>
      <w:r>
        <w:rPr>
          <w:b/>
          <w:color w:val="1F1F1F"/>
          <w:spacing w:val="-5"/>
          <w:w w:val="105"/>
          <w:sz w:val="20"/>
        </w:rPr>
        <w:t>N/A</w:t>
      </w:r>
    </w:p>
    <w:p w14:paraId="463B8909" w14:textId="77777777" w:rsidR="00B032D5" w:rsidRDefault="00000000">
      <w:pPr>
        <w:tabs>
          <w:tab w:val="left" w:pos="1722"/>
        </w:tabs>
        <w:spacing w:before="94"/>
        <w:ind w:left="128"/>
        <w:rPr>
          <w:sz w:val="20"/>
        </w:rPr>
      </w:pPr>
      <w:r>
        <w:br w:type="column"/>
      </w:r>
      <w:r>
        <w:rPr>
          <w:color w:val="1F1F1F"/>
          <w:spacing w:val="-2"/>
          <w:w w:val="110"/>
          <w:sz w:val="20"/>
          <w:u w:val="thick" w:color="1F1F1F"/>
        </w:rPr>
        <w:t>Attachments:</w:t>
      </w:r>
      <w:r>
        <w:rPr>
          <w:color w:val="1F1F1F"/>
          <w:sz w:val="20"/>
        </w:rPr>
        <w:tab/>
      </w:r>
      <w:r>
        <w:rPr>
          <w:color w:val="1F1F1F"/>
          <w:spacing w:val="-5"/>
          <w:w w:val="110"/>
          <w:sz w:val="20"/>
        </w:rPr>
        <w:t>Yes</w:t>
      </w:r>
    </w:p>
    <w:p w14:paraId="7504F81B" w14:textId="77777777" w:rsidR="00B032D5" w:rsidRDefault="00B032D5">
      <w:pPr>
        <w:rPr>
          <w:sz w:val="20"/>
        </w:rPr>
      </w:pPr>
    </w:p>
    <w:p w14:paraId="5AAF1BD8" w14:textId="77777777" w:rsidR="00B032D5" w:rsidRDefault="00B032D5">
      <w:pPr>
        <w:rPr>
          <w:sz w:val="20"/>
        </w:rPr>
      </w:pPr>
    </w:p>
    <w:p w14:paraId="0ACC0703" w14:textId="77777777" w:rsidR="00B032D5" w:rsidRDefault="00B032D5">
      <w:pPr>
        <w:rPr>
          <w:sz w:val="20"/>
        </w:rPr>
      </w:pPr>
    </w:p>
    <w:p w14:paraId="5035B3E3" w14:textId="77777777" w:rsidR="00B032D5" w:rsidRDefault="00B032D5">
      <w:pPr>
        <w:rPr>
          <w:sz w:val="20"/>
        </w:rPr>
      </w:pPr>
    </w:p>
    <w:p w14:paraId="3742F557" w14:textId="77777777" w:rsidR="00B032D5" w:rsidRDefault="00B032D5">
      <w:pPr>
        <w:rPr>
          <w:sz w:val="20"/>
        </w:rPr>
      </w:pPr>
    </w:p>
    <w:p w14:paraId="1ECAD756" w14:textId="77777777" w:rsidR="00B032D5" w:rsidRDefault="00B032D5">
      <w:pPr>
        <w:rPr>
          <w:sz w:val="20"/>
        </w:rPr>
      </w:pPr>
    </w:p>
    <w:p w14:paraId="66B3B1B7" w14:textId="77777777" w:rsidR="00B032D5" w:rsidRDefault="00B032D5">
      <w:pPr>
        <w:rPr>
          <w:sz w:val="20"/>
        </w:rPr>
      </w:pPr>
    </w:p>
    <w:p w14:paraId="16B5B185" w14:textId="77777777" w:rsidR="00B032D5" w:rsidRDefault="00B032D5">
      <w:pPr>
        <w:rPr>
          <w:sz w:val="20"/>
        </w:rPr>
      </w:pPr>
    </w:p>
    <w:p w14:paraId="5367EE57" w14:textId="77777777" w:rsidR="00B032D5" w:rsidRDefault="00B032D5">
      <w:pPr>
        <w:spacing w:before="50"/>
        <w:rPr>
          <w:sz w:val="20"/>
        </w:rPr>
      </w:pPr>
    </w:p>
    <w:p w14:paraId="552F7431" w14:textId="77777777" w:rsidR="00B032D5" w:rsidRDefault="00000000">
      <w:pPr>
        <w:spacing w:line="408" w:lineRule="auto"/>
        <w:ind w:left="603" w:right="4114"/>
        <w:jc w:val="center"/>
        <w:rPr>
          <w:i/>
          <w:sz w:val="17"/>
        </w:rPr>
      </w:pPr>
      <w:r>
        <w:rPr>
          <w:noProof/>
        </w:rPr>
        <mc:AlternateContent>
          <mc:Choice Requires="wps">
            <w:drawing>
              <wp:anchor distT="0" distB="0" distL="0" distR="0" simplePos="0" relativeHeight="15818240" behindDoc="0" locked="0" layoutInCell="1" allowOverlap="1" wp14:anchorId="01AE5D32" wp14:editId="1939EEBB">
                <wp:simplePos x="0" y="0"/>
                <wp:positionH relativeFrom="page">
                  <wp:posOffset>174147</wp:posOffset>
                </wp:positionH>
                <wp:positionV relativeFrom="paragraph">
                  <wp:posOffset>-168482</wp:posOffset>
                </wp:positionV>
                <wp:extent cx="7470140" cy="1270"/>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70140" cy="1270"/>
                        </a:xfrm>
                        <a:custGeom>
                          <a:avLst/>
                          <a:gdLst/>
                          <a:ahLst/>
                          <a:cxnLst/>
                          <a:rect l="l" t="t" r="r" b="b"/>
                          <a:pathLst>
                            <a:path w="7470140">
                              <a:moveTo>
                                <a:pt x="0" y="0"/>
                              </a:moveTo>
                              <a:lnTo>
                                <a:pt x="7470006"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FFB535" id="Graphic 320" o:spid="_x0000_s1026" style="position:absolute;margin-left:13.7pt;margin-top:-13.25pt;width:588.2pt;height:.1pt;z-index:15818240;visibility:visible;mso-wrap-style:square;mso-wrap-distance-left:0;mso-wrap-distance-top:0;mso-wrap-distance-right:0;mso-wrap-distance-bottom:0;mso-position-horizontal:absolute;mso-position-horizontal-relative:page;mso-position-vertical:absolute;mso-position-vertical-relative:text;v-text-anchor:top" coordsize="7470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" path="m,l7470006,e" filled="f" strokeweight=".25444mm">
                <v:path arrowok="t"/>
                <w10:wrap anchorx="page"/>
              </v:shape>
            </w:pict>
          </mc:Fallback>
        </mc:AlternateContent>
      </w:r>
      <w:r>
        <w:rPr>
          <w:i/>
          <w:color w:val="414141"/>
          <w:sz w:val="17"/>
        </w:rPr>
        <w:t xml:space="preserve">2603 Santa </w:t>
      </w:r>
      <w:r>
        <w:rPr>
          <w:i/>
          <w:color w:val="2F2F2F"/>
          <w:sz w:val="17"/>
        </w:rPr>
        <w:t xml:space="preserve">Clara </w:t>
      </w:r>
      <w:r>
        <w:rPr>
          <w:i/>
          <w:color w:val="414141"/>
          <w:sz w:val="17"/>
        </w:rPr>
        <w:t xml:space="preserve">Drive, Santa Clara, Utah </w:t>
      </w:r>
      <w:r>
        <w:rPr>
          <w:i/>
          <w:color w:val="414141"/>
          <w:w w:val="110"/>
          <w:sz w:val="17"/>
        </w:rPr>
        <w:t xml:space="preserve">84765 </w:t>
      </w:r>
      <w:r>
        <w:rPr>
          <w:i/>
          <w:color w:val="2F2F2F"/>
          <w:w w:val="110"/>
          <w:sz w:val="17"/>
        </w:rPr>
        <w:t xml:space="preserve">Phone </w:t>
      </w:r>
      <w:r>
        <w:rPr>
          <w:i/>
          <w:color w:val="4F4F4F"/>
          <w:w w:val="110"/>
          <w:sz w:val="17"/>
        </w:rPr>
        <w:t>(435)</w:t>
      </w:r>
      <w:r>
        <w:rPr>
          <w:i/>
          <w:color w:val="4F4F4F"/>
          <w:spacing w:val="-7"/>
          <w:w w:val="110"/>
          <w:sz w:val="17"/>
        </w:rPr>
        <w:t xml:space="preserve"> </w:t>
      </w:r>
      <w:r>
        <w:rPr>
          <w:i/>
          <w:color w:val="414141"/>
          <w:w w:val="110"/>
          <w:sz w:val="17"/>
        </w:rPr>
        <w:t xml:space="preserve">673-6712 Fax </w:t>
      </w:r>
      <w:r>
        <w:rPr>
          <w:i/>
          <w:color w:val="4F4F4F"/>
          <w:w w:val="110"/>
          <w:sz w:val="17"/>
        </w:rPr>
        <w:t>(435)</w:t>
      </w:r>
    </w:p>
    <w:p w14:paraId="18896DEB" w14:textId="77777777" w:rsidR="00B032D5" w:rsidRDefault="00000000">
      <w:pPr>
        <w:spacing w:before="7"/>
        <w:ind w:left="604" w:right="4114"/>
        <w:jc w:val="center"/>
        <w:rPr>
          <w:i/>
          <w:sz w:val="17"/>
        </w:rPr>
      </w:pPr>
      <w:r>
        <w:rPr>
          <w:i/>
          <w:color w:val="2F2F2F"/>
          <w:w w:val="110"/>
          <w:sz w:val="17"/>
        </w:rPr>
        <w:t>628-</w:t>
      </w:r>
      <w:r>
        <w:rPr>
          <w:i/>
          <w:color w:val="2F2F2F"/>
          <w:spacing w:val="-4"/>
          <w:w w:val="110"/>
          <w:sz w:val="17"/>
        </w:rPr>
        <w:t>7338</w:t>
      </w:r>
    </w:p>
    <w:p w14:paraId="6B4A9C59" w14:textId="77777777" w:rsidR="00B032D5" w:rsidRDefault="00B032D5">
      <w:pPr>
        <w:jc w:val="center"/>
        <w:rPr>
          <w:sz w:val="17"/>
        </w:rPr>
        <w:sectPr w:rsidR="00B032D5">
          <w:type w:val="continuous"/>
          <w:pgSz w:w="12170" w:h="15880"/>
          <w:pgMar w:top="1360" w:right="20" w:bottom="280" w:left="160" w:header="0" w:footer="0" w:gutter="0"/>
          <w:cols w:num="2" w:space="720" w:equalWidth="0">
            <w:col w:w="2511" w:space="1069"/>
            <w:col w:w="8410"/>
          </w:cols>
        </w:sectPr>
      </w:pPr>
    </w:p>
    <w:p w14:paraId="285CE337" w14:textId="77777777" w:rsidR="00B032D5" w:rsidRDefault="00B032D5">
      <w:pPr>
        <w:spacing w:before="71"/>
        <w:rPr>
          <w:i/>
          <w:sz w:val="20"/>
        </w:rPr>
      </w:pPr>
    </w:p>
    <w:p w14:paraId="0E858994" w14:textId="77777777" w:rsidR="00B032D5" w:rsidRDefault="00000000">
      <w:pPr>
        <w:ind w:left="4445"/>
        <w:rPr>
          <w:rFonts w:ascii="Calibri"/>
          <w:b/>
          <w:sz w:val="20"/>
        </w:rPr>
      </w:pPr>
      <w:r>
        <w:rPr>
          <w:noProof/>
        </w:rPr>
        <w:drawing>
          <wp:anchor distT="0" distB="0" distL="0" distR="0" simplePos="0" relativeHeight="15820800" behindDoc="0" locked="0" layoutInCell="1" allowOverlap="1" wp14:anchorId="5E882BD0" wp14:editId="2905BE07">
            <wp:simplePos x="0" y="0"/>
            <wp:positionH relativeFrom="page">
              <wp:posOffset>434340</wp:posOffset>
            </wp:positionH>
            <wp:positionV relativeFrom="paragraph">
              <wp:posOffset>-186550</wp:posOffset>
            </wp:positionV>
            <wp:extent cx="1430144" cy="850296"/>
            <wp:effectExtent l="0" t="0" r="0" b="0"/>
            <wp:wrapNone/>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29" cstate="print"/>
                    <a:stretch>
                      <a:fillRect/>
                    </a:stretch>
                  </pic:blipFill>
                  <pic:spPr>
                    <a:xfrm>
                      <a:off x="0" y="0"/>
                      <a:ext cx="1430144" cy="850296"/>
                    </a:xfrm>
                    <a:prstGeom prst="rect">
                      <a:avLst/>
                    </a:prstGeom>
                  </pic:spPr>
                </pic:pic>
              </a:graphicData>
            </a:graphic>
          </wp:anchor>
        </w:drawing>
      </w:r>
      <w:r>
        <w:rPr>
          <w:rFonts w:ascii="Calibri"/>
          <w:b/>
          <w:sz w:val="20"/>
        </w:rPr>
        <w:t>City</w:t>
      </w:r>
      <w:r>
        <w:rPr>
          <w:rFonts w:ascii="Calibri"/>
          <w:b/>
          <w:spacing w:val="-15"/>
          <w:sz w:val="20"/>
        </w:rPr>
        <w:t xml:space="preserve"> </w:t>
      </w:r>
      <w:r>
        <w:rPr>
          <w:rFonts w:ascii="Calibri"/>
          <w:b/>
          <w:sz w:val="20"/>
        </w:rPr>
        <w:t>of</w:t>
      </w:r>
      <w:r>
        <w:rPr>
          <w:rFonts w:ascii="Calibri"/>
          <w:b/>
          <w:spacing w:val="-16"/>
          <w:sz w:val="20"/>
        </w:rPr>
        <w:t xml:space="preserve"> </w:t>
      </w:r>
      <w:r>
        <w:rPr>
          <w:rFonts w:ascii="Calibri"/>
          <w:b/>
          <w:sz w:val="20"/>
        </w:rPr>
        <w:t>Santa</w:t>
      </w:r>
      <w:r>
        <w:rPr>
          <w:rFonts w:ascii="Calibri"/>
          <w:b/>
          <w:spacing w:val="-13"/>
          <w:sz w:val="20"/>
        </w:rPr>
        <w:t xml:space="preserve"> </w:t>
      </w:r>
      <w:r>
        <w:rPr>
          <w:rFonts w:ascii="Calibri"/>
          <w:b/>
          <w:spacing w:val="-4"/>
          <w:sz w:val="20"/>
        </w:rPr>
        <w:t>Clara</w:t>
      </w:r>
    </w:p>
    <w:p w14:paraId="33FBA904" w14:textId="77777777" w:rsidR="00B032D5" w:rsidRDefault="00000000">
      <w:pPr>
        <w:spacing w:before="1"/>
        <w:ind w:left="4445"/>
        <w:rPr>
          <w:rFonts w:ascii="Calibri"/>
          <w:sz w:val="19"/>
        </w:rPr>
      </w:pPr>
      <w:r>
        <w:rPr>
          <w:rFonts w:ascii="Calibri"/>
          <w:spacing w:val="-2"/>
          <w:sz w:val="19"/>
        </w:rPr>
        <w:t>2603</w:t>
      </w:r>
      <w:r>
        <w:rPr>
          <w:rFonts w:ascii="Calibri"/>
          <w:spacing w:val="-11"/>
          <w:sz w:val="19"/>
        </w:rPr>
        <w:t xml:space="preserve"> </w:t>
      </w:r>
      <w:r>
        <w:rPr>
          <w:rFonts w:ascii="Calibri"/>
          <w:spacing w:val="-2"/>
          <w:sz w:val="19"/>
        </w:rPr>
        <w:t>Santa</w:t>
      </w:r>
      <w:r>
        <w:rPr>
          <w:rFonts w:ascii="Calibri"/>
          <w:spacing w:val="-10"/>
          <w:sz w:val="19"/>
        </w:rPr>
        <w:t xml:space="preserve"> </w:t>
      </w:r>
      <w:r>
        <w:rPr>
          <w:rFonts w:ascii="Calibri"/>
          <w:spacing w:val="-2"/>
          <w:sz w:val="19"/>
        </w:rPr>
        <w:t>Clara</w:t>
      </w:r>
      <w:r>
        <w:rPr>
          <w:rFonts w:ascii="Calibri"/>
          <w:spacing w:val="-11"/>
          <w:sz w:val="19"/>
        </w:rPr>
        <w:t xml:space="preserve"> </w:t>
      </w:r>
      <w:r>
        <w:rPr>
          <w:rFonts w:ascii="Calibri"/>
          <w:spacing w:val="-4"/>
          <w:sz w:val="19"/>
        </w:rPr>
        <w:t>Drive</w:t>
      </w:r>
    </w:p>
    <w:p w14:paraId="588FC569" w14:textId="77777777" w:rsidR="00B032D5" w:rsidRDefault="00000000">
      <w:pPr>
        <w:spacing w:before="1"/>
        <w:ind w:left="4445"/>
        <w:rPr>
          <w:rFonts w:ascii="Calibri"/>
          <w:sz w:val="19"/>
        </w:rPr>
      </w:pPr>
      <w:r>
        <w:rPr>
          <w:rFonts w:ascii="Calibri"/>
          <w:spacing w:val="-4"/>
          <w:sz w:val="19"/>
        </w:rPr>
        <w:t>(435)</w:t>
      </w:r>
      <w:r>
        <w:rPr>
          <w:rFonts w:ascii="Calibri"/>
          <w:spacing w:val="-5"/>
          <w:sz w:val="19"/>
        </w:rPr>
        <w:t xml:space="preserve"> </w:t>
      </w:r>
      <w:r>
        <w:rPr>
          <w:rFonts w:ascii="Calibri"/>
          <w:spacing w:val="-4"/>
          <w:sz w:val="19"/>
        </w:rPr>
        <w:t>656-4690,</w:t>
      </w:r>
      <w:r>
        <w:rPr>
          <w:rFonts w:ascii="Calibri"/>
          <w:spacing w:val="-5"/>
          <w:sz w:val="19"/>
        </w:rPr>
        <w:t xml:space="preserve"> </w:t>
      </w:r>
      <w:r>
        <w:rPr>
          <w:rFonts w:ascii="Calibri"/>
          <w:spacing w:val="-4"/>
          <w:sz w:val="19"/>
        </w:rPr>
        <w:t>Ext.</w:t>
      </w:r>
      <w:r>
        <w:rPr>
          <w:rFonts w:ascii="Calibri"/>
          <w:spacing w:val="-6"/>
          <w:sz w:val="19"/>
        </w:rPr>
        <w:t xml:space="preserve"> </w:t>
      </w:r>
      <w:r>
        <w:rPr>
          <w:rFonts w:ascii="Calibri"/>
          <w:spacing w:val="-5"/>
          <w:sz w:val="19"/>
        </w:rPr>
        <w:t>225</w:t>
      </w:r>
    </w:p>
    <w:p w14:paraId="1E952783" w14:textId="77777777" w:rsidR="00B032D5" w:rsidRDefault="00000000">
      <w:pPr>
        <w:spacing w:before="1"/>
        <w:ind w:left="4445"/>
        <w:rPr>
          <w:rFonts w:ascii="Calibri"/>
          <w:sz w:val="20"/>
        </w:rPr>
      </w:pPr>
      <w:r>
        <w:rPr>
          <w:noProof/>
        </w:rPr>
        <mc:AlternateContent>
          <mc:Choice Requires="wpg">
            <w:drawing>
              <wp:anchor distT="0" distB="0" distL="0" distR="0" simplePos="0" relativeHeight="15821312" behindDoc="0" locked="0" layoutInCell="1" allowOverlap="1" wp14:anchorId="5C57E8DC" wp14:editId="338D235A">
                <wp:simplePos x="0" y="0"/>
                <wp:positionH relativeFrom="page">
                  <wp:posOffset>2700521</wp:posOffset>
                </wp:positionH>
                <wp:positionV relativeFrom="paragraph">
                  <wp:posOffset>598558</wp:posOffset>
                </wp:positionV>
                <wp:extent cx="4383405" cy="242570"/>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3405" cy="242570"/>
                          <a:chOff x="0" y="0"/>
                          <a:chExt cx="4383405" cy="242570"/>
                        </a:xfrm>
                      </wpg:grpSpPr>
                      <pic:pic xmlns:pic="http://schemas.openxmlformats.org/drawingml/2006/picture">
                        <pic:nvPicPr>
                          <pic:cNvPr id="323" name="Image 323"/>
                          <pic:cNvPicPr/>
                        </pic:nvPicPr>
                        <pic:blipFill>
                          <a:blip r:embed="rId94" cstate="print"/>
                          <a:stretch>
                            <a:fillRect/>
                          </a:stretch>
                        </pic:blipFill>
                        <pic:spPr>
                          <a:xfrm>
                            <a:off x="1892814" y="144780"/>
                            <a:ext cx="2490215" cy="96011"/>
                          </a:xfrm>
                          <a:prstGeom prst="rect">
                            <a:avLst/>
                          </a:prstGeom>
                        </pic:spPr>
                      </pic:pic>
                      <wps:wsp>
                        <wps:cNvPr id="324" name="Graphic 324"/>
                        <wps:cNvSpPr/>
                        <wps:spPr>
                          <a:xfrm>
                            <a:off x="1940057" y="172835"/>
                            <a:ext cx="2400300" cy="1270"/>
                          </a:xfrm>
                          <a:custGeom>
                            <a:avLst/>
                            <a:gdLst/>
                            <a:ahLst/>
                            <a:cxnLst/>
                            <a:rect l="l" t="t" r="r" b="b"/>
                            <a:pathLst>
                              <a:path w="2400300">
                                <a:moveTo>
                                  <a:pt x="2400300"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325" name="Textbox 325"/>
                        <wps:cNvSpPr txBox="1"/>
                        <wps:spPr>
                          <a:xfrm>
                            <a:off x="6095" y="6095"/>
                            <a:ext cx="1913255" cy="230504"/>
                          </a:xfrm>
                          <a:prstGeom prst="rect">
                            <a:avLst/>
                          </a:prstGeom>
                          <a:ln w="12191">
                            <a:solidFill>
                              <a:srgbClr val="000000"/>
                            </a:solidFill>
                            <a:prstDash val="solid"/>
                          </a:ln>
                        </wps:spPr>
                        <wps:txbx>
                          <w:txbxContent>
                            <w:p w14:paraId="150503C6" w14:textId="77777777" w:rsidR="00B032D5" w:rsidRDefault="00000000">
                              <w:pPr>
                                <w:spacing w:before="18"/>
                                <w:ind w:left="909"/>
                                <w:rPr>
                                  <w:rFonts w:ascii="Calibri"/>
                                  <w:sz w:val="24"/>
                                </w:rPr>
                              </w:pPr>
                              <w:r>
                                <w:rPr>
                                  <w:rFonts w:ascii="Calibri"/>
                                  <w:sz w:val="24"/>
                                </w:rPr>
                                <w:t>Staff</w:t>
                              </w:r>
                              <w:r>
                                <w:rPr>
                                  <w:rFonts w:ascii="Calibri"/>
                                  <w:spacing w:val="1"/>
                                  <w:sz w:val="24"/>
                                </w:rPr>
                                <w:t xml:space="preserve"> </w:t>
                              </w:r>
                              <w:r>
                                <w:rPr>
                                  <w:rFonts w:ascii="Calibri"/>
                                  <w:spacing w:val="-2"/>
                                  <w:sz w:val="24"/>
                                </w:rPr>
                                <w:t>Report</w:t>
                              </w:r>
                            </w:p>
                          </w:txbxContent>
                        </wps:txbx>
                        <wps:bodyPr wrap="square" lIns="0" tIns="0" rIns="0" bIns="0" rtlCol="0">
                          <a:noAutofit/>
                        </wps:bodyPr>
                      </wps:wsp>
                    </wpg:wgp>
                  </a:graphicData>
                </a:graphic>
              </wp:anchor>
            </w:drawing>
          </mc:Choice>
          <mc:Fallback>
            <w:pict>
              <v:group w14:anchorId="5C57E8DC" id="Group 322" o:spid="_x0000_s1084" style="position:absolute;left:0;text-align:left;margin-left:212.65pt;margin-top:47.15pt;width:345.15pt;height:19.1pt;z-index:15821312;mso-wrap-distance-left:0;mso-wrap-distance-right:0;mso-position-horizontal-relative:page" coordsize="43834,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">
                <v:shape id="Image 323" o:spid="_x0000_s1085" type="#_x0000_t75" style="position:absolute;left:18928;top:1447;width:24902;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">
                  <v:imagedata r:id="rId95" o:title=""/>
                </v:shape>
                <v:shape id="Graphic 324" o:spid="_x0000_s1086" style="position:absolute;left:19400;top:1728;width:24003;height:13;visibility:visible;mso-wrap-style:square;v-text-anchor:top" coordsize="240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" path="m2400300,l,e" filled="f">
                  <v:path arrowok="t"/>
                </v:shape>
                <v:shape id="Textbox 325" o:spid="_x0000_s1087" type="#_x0000_t202" style="position:absolute;left:60;top:60;width:19133;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" filled="f" strokeweight=".33864mm">
                  <v:textbox inset="0,0,0,0">
                    <w:txbxContent>
                      <w:p w14:paraId="150503C6" w14:textId="77777777" w:rsidR="00B032D5" w:rsidRDefault="00000000">
                        <w:pPr>
                          <w:spacing w:before="18"/>
                          <w:ind w:left="909"/>
                          <w:rPr>
                            <w:rFonts w:ascii="Calibri"/>
                            <w:sz w:val="24"/>
                          </w:rPr>
                        </w:pPr>
                        <w:r>
                          <w:rPr>
                            <w:rFonts w:ascii="Calibri"/>
                            <w:sz w:val="24"/>
                          </w:rPr>
                          <w:t>Staff</w:t>
                        </w:r>
                        <w:r>
                          <w:rPr>
                            <w:rFonts w:ascii="Calibri"/>
                            <w:spacing w:val="1"/>
                            <w:sz w:val="24"/>
                          </w:rPr>
                          <w:t xml:space="preserve"> </w:t>
                        </w:r>
                        <w:r>
                          <w:rPr>
                            <w:rFonts w:ascii="Calibri"/>
                            <w:spacing w:val="-2"/>
                            <w:sz w:val="24"/>
                          </w:rPr>
                          <w:t>Report</w:t>
                        </w:r>
                      </w:p>
                    </w:txbxContent>
                  </v:textbox>
                </v:shape>
                <w10:wrap anchorx="page"/>
              </v:group>
            </w:pict>
          </mc:Fallback>
        </mc:AlternateContent>
      </w:r>
      <w:hyperlink r:id="rId96">
        <w:r>
          <w:rPr>
            <w:rFonts w:ascii="Calibri"/>
            <w:color w:val="8F1F44"/>
            <w:spacing w:val="-2"/>
            <w:sz w:val="20"/>
          </w:rPr>
          <w:t>jmcnulty@sccity.org</w:t>
        </w:r>
      </w:hyperlink>
    </w:p>
    <w:p w14:paraId="5B198250" w14:textId="77777777" w:rsidR="00B032D5" w:rsidRDefault="00B032D5">
      <w:pPr>
        <w:pStyle w:val="BodyText"/>
        <w:rPr>
          <w:rFonts w:ascii="Calibri"/>
          <w:sz w:val="20"/>
        </w:rPr>
      </w:pPr>
    </w:p>
    <w:p w14:paraId="7CA919F7" w14:textId="77777777" w:rsidR="00B032D5" w:rsidRDefault="00B032D5">
      <w:pPr>
        <w:pStyle w:val="BodyText"/>
        <w:rPr>
          <w:rFonts w:ascii="Calibri"/>
          <w:sz w:val="20"/>
        </w:rPr>
      </w:pPr>
    </w:p>
    <w:p w14:paraId="7E560FF0" w14:textId="77777777" w:rsidR="00B032D5" w:rsidRDefault="00000000">
      <w:pPr>
        <w:pStyle w:val="BodyText"/>
        <w:spacing w:before="171"/>
        <w:rPr>
          <w:rFonts w:ascii="Calibri"/>
          <w:sz w:val="20"/>
        </w:rPr>
      </w:pPr>
      <w:r>
        <w:rPr>
          <w:noProof/>
        </w:rPr>
        <mc:AlternateContent>
          <mc:Choice Requires="wpg">
            <w:drawing>
              <wp:anchor distT="0" distB="0" distL="0" distR="0" simplePos="0" relativeHeight="487678464" behindDoc="1" locked="0" layoutInCell="1" allowOverlap="1" wp14:anchorId="48920EF5" wp14:editId="2654AFFC">
                <wp:simplePos x="0" y="0"/>
                <wp:positionH relativeFrom="page">
                  <wp:posOffset>594359</wp:posOffset>
                </wp:positionH>
                <wp:positionV relativeFrom="paragraph">
                  <wp:posOffset>279139</wp:posOffset>
                </wp:positionV>
                <wp:extent cx="2021205" cy="108585"/>
                <wp:effectExtent l="0" t="0" r="0" b="0"/>
                <wp:wrapTopAndBottom/>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1205" cy="108585"/>
                          <a:chOff x="0" y="0"/>
                          <a:chExt cx="2021205" cy="108585"/>
                        </a:xfrm>
                      </wpg:grpSpPr>
                      <pic:pic xmlns:pic="http://schemas.openxmlformats.org/drawingml/2006/picture">
                        <pic:nvPicPr>
                          <pic:cNvPr id="327" name="Image 327"/>
                          <pic:cNvPicPr/>
                        </pic:nvPicPr>
                        <pic:blipFill>
                          <a:blip r:embed="rId97" cstate="print"/>
                          <a:stretch>
                            <a:fillRect/>
                          </a:stretch>
                        </pic:blipFill>
                        <pic:spPr>
                          <a:xfrm>
                            <a:off x="0" y="0"/>
                            <a:ext cx="2020823" cy="108203"/>
                          </a:xfrm>
                          <a:prstGeom prst="rect">
                            <a:avLst/>
                          </a:prstGeom>
                        </pic:spPr>
                      </pic:pic>
                      <wps:wsp>
                        <wps:cNvPr id="328" name="Graphic 328"/>
                        <wps:cNvSpPr/>
                        <wps:spPr>
                          <a:xfrm>
                            <a:off x="46990" y="27799"/>
                            <a:ext cx="1930400" cy="12700"/>
                          </a:xfrm>
                          <a:custGeom>
                            <a:avLst/>
                            <a:gdLst/>
                            <a:ahLst/>
                            <a:cxnLst/>
                            <a:rect l="l" t="t" r="r" b="b"/>
                            <a:pathLst>
                              <a:path w="1930400" h="12700">
                                <a:moveTo>
                                  <a:pt x="1930400" y="0"/>
                                </a:moveTo>
                                <a:lnTo>
                                  <a:pt x="0" y="1270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F020D7" id="Group 326" o:spid="_x0000_s1026" style="position:absolute;margin-left:46.8pt;margin-top:22pt;width:159.15pt;height:8.55pt;z-index:-15638016;mso-wrap-distance-left:0;mso-wrap-distance-right:0;mso-position-horizontal-relative:page" coordsize="20212,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">
                <v:shape id="Image 327" o:spid="_x0000_s1027" type="#_x0000_t75" style="position:absolute;width:20208;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">
                  <v:imagedata r:id="rId98" o:title=""/>
                </v:shape>
                <v:shape id="Graphic 328" o:spid="_x0000_s1028" style="position:absolute;left:469;top:277;width:19304;height:127;visibility:visible;mso-wrap-style:square;v-text-anchor:top" coordsize="19304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" path="m1930400,l,12700e" filled="f">
                  <v:path arrowok="t"/>
                </v:shape>
                <w10:wrap type="topAndBottom" anchorx="page"/>
              </v:group>
            </w:pict>
          </mc:Fallback>
        </mc:AlternateContent>
      </w:r>
    </w:p>
    <w:p w14:paraId="46AE6A17" w14:textId="77777777" w:rsidR="00B032D5" w:rsidRDefault="00000000">
      <w:pPr>
        <w:spacing w:before="238"/>
        <w:ind w:left="2787" w:right="1411" w:firstLine="525"/>
        <w:rPr>
          <w:rFonts w:ascii="Calibri"/>
          <w:b/>
          <w:sz w:val="40"/>
        </w:rPr>
      </w:pPr>
      <w:r>
        <w:rPr>
          <w:rFonts w:ascii="Calibri"/>
          <w:b/>
          <w:sz w:val="40"/>
        </w:rPr>
        <w:t>General Plan Amendment Summary</w:t>
      </w:r>
      <w:r>
        <w:rPr>
          <w:rFonts w:ascii="Calibri"/>
          <w:b/>
          <w:spacing w:val="-18"/>
          <w:sz w:val="40"/>
        </w:rPr>
        <w:t xml:space="preserve"> </w:t>
      </w:r>
      <w:r>
        <w:rPr>
          <w:rFonts w:ascii="Calibri"/>
          <w:b/>
          <w:sz w:val="40"/>
        </w:rPr>
        <w:t>and</w:t>
      </w:r>
      <w:r>
        <w:rPr>
          <w:rFonts w:ascii="Calibri"/>
          <w:b/>
          <w:spacing w:val="-20"/>
          <w:sz w:val="40"/>
        </w:rPr>
        <w:t xml:space="preserve"> </w:t>
      </w:r>
      <w:r>
        <w:rPr>
          <w:rFonts w:ascii="Calibri"/>
          <w:b/>
          <w:sz w:val="40"/>
        </w:rPr>
        <w:t>Recommendation</w:t>
      </w:r>
    </w:p>
    <w:p w14:paraId="2C28D098" w14:textId="77777777" w:rsidR="00B032D5" w:rsidRDefault="00B032D5">
      <w:pPr>
        <w:pStyle w:val="BodyText"/>
        <w:spacing w:before="73"/>
        <w:rPr>
          <w:rFonts w:ascii="Calibri"/>
          <w:b/>
        </w:rPr>
      </w:pPr>
    </w:p>
    <w:p w14:paraId="34D721B3" w14:textId="77777777" w:rsidR="00B032D5" w:rsidRDefault="00000000">
      <w:pPr>
        <w:spacing w:line="276" w:lineRule="auto"/>
        <w:ind w:left="427" w:right="6568"/>
        <w:rPr>
          <w:rFonts w:ascii="Calibri"/>
          <w:sz w:val="24"/>
        </w:rPr>
      </w:pPr>
      <w:r>
        <w:rPr>
          <w:rFonts w:ascii="Calibri"/>
          <w:b/>
          <w:sz w:val="24"/>
        </w:rPr>
        <w:t>Public</w:t>
      </w:r>
      <w:r>
        <w:rPr>
          <w:rFonts w:ascii="Calibri"/>
          <w:b/>
          <w:spacing w:val="-8"/>
          <w:sz w:val="24"/>
        </w:rPr>
        <w:t xml:space="preserve"> </w:t>
      </w:r>
      <w:r>
        <w:rPr>
          <w:rFonts w:ascii="Calibri"/>
          <w:b/>
          <w:sz w:val="24"/>
        </w:rPr>
        <w:t>Body:</w:t>
      </w:r>
      <w:r>
        <w:rPr>
          <w:rFonts w:ascii="Calibri"/>
          <w:b/>
          <w:spacing w:val="-7"/>
          <w:sz w:val="24"/>
        </w:rPr>
        <w:t xml:space="preserve"> </w:t>
      </w:r>
      <w:r>
        <w:rPr>
          <w:rFonts w:ascii="Calibri"/>
          <w:sz w:val="24"/>
        </w:rPr>
        <w:t>Santa</w:t>
      </w:r>
      <w:r>
        <w:rPr>
          <w:rFonts w:ascii="Calibri"/>
          <w:spacing w:val="-5"/>
          <w:sz w:val="24"/>
        </w:rPr>
        <w:t xml:space="preserve"> </w:t>
      </w:r>
      <w:r>
        <w:rPr>
          <w:rFonts w:ascii="Calibri"/>
          <w:sz w:val="24"/>
        </w:rPr>
        <w:t>Clara</w:t>
      </w:r>
      <w:r>
        <w:rPr>
          <w:rFonts w:ascii="Calibri"/>
          <w:spacing w:val="-10"/>
          <w:sz w:val="24"/>
        </w:rPr>
        <w:t xml:space="preserve"> </w:t>
      </w:r>
      <w:r>
        <w:rPr>
          <w:rFonts w:ascii="Calibri"/>
          <w:sz w:val="24"/>
        </w:rPr>
        <w:t>City</w:t>
      </w:r>
      <w:r>
        <w:rPr>
          <w:rFonts w:ascii="Calibri"/>
          <w:spacing w:val="-6"/>
          <w:sz w:val="24"/>
        </w:rPr>
        <w:t xml:space="preserve"> </w:t>
      </w:r>
      <w:r>
        <w:rPr>
          <w:rFonts w:ascii="Calibri"/>
          <w:sz w:val="24"/>
        </w:rPr>
        <w:t xml:space="preserve">Council </w:t>
      </w:r>
      <w:r>
        <w:rPr>
          <w:rFonts w:ascii="Calibri"/>
          <w:b/>
          <w:sz w:val="24"/>
        </w:rPr>
        <w:t xml:space="preserve">Meeting Date: </w:t>
      </w:r>
      <w:r>
        <w:rPr>
          <w:rFonts w:ascii="Calibri"/>
          <w:sz w:val="24"/>
        </w:rPr>
        <w:t>May 21, 2024</w:t>
      </w:r>
      <w:r>
        <w:rPr>
          <w:rFonts w:ascii="Calibri"/>
          <w:spacing w:val="40"/>
          <w:sz w:val="24"/>
        </w:rPr>
        <w:t xml:space="preserve"> </w:t>
      </w:r>
      <w:r>
        <w:rPr>
          <w:rFonts w:ascii="Calibri"/>
          <w:b/>
          <w:sz w:val="24"/>
        </w:rPr>
        <w:t xml:space="preserve">Current Zone: </w:t>
      </w:r>
      <w:r>
        <w:rPr>
          <w:rFonts w:ascii="Calibri"/>
          <w:sz w:val="24"/>
        </w:rPr>
        <w:t>R-1-10 Single-Family</w:t>
      </w:r>
    </w:p>
    <w:p w14:paraId="3C3498A2" w14:textId="77777777" w:rsidR="00B032D5" w:rsidRDefault="00000000">
      <w:pPr>
        <w:spacing w:line="293" w:lineRule="exact"/>
        <w:ind w:left="427"/>
        <w:rPr>
          <w:rFonts w:ascii="Calibri"/>
          <w:sz w:val="24"/>
        </w:rPr>
      </w:pPr>
      <w:r>
        <w:rPr>
          <w:rFonts w:ascii="Calibri"/>
          <w:b/>
          <w:sz w:val="24"/>
        </w:rPr>
        <w:t>General</w:t>
      </w:r>
      <w:r>
        <w:rPr>
          <w:rFonts w:ascii="Calibri"/>
          <w:b/>
          <w:spacing w:val="-3"/>
          <w:sz w:val="24"/>
        </w:rPr>
        <w:t xml:space="preserve"> </w:t>
      </w:r>
      <w:r>
        <w:rPr>
          <w:rFonts w:ascii="Calibri"/>
          <w:b/>
          <w:sz w:val="24"/>
        </w:rPr>
        <w:t>Plan</w:t>
      </w:r>
      <w:r>
        <w:rPr>
          <w:rFonts w:ascii="Calibri"/>
          <w:b/>
          <w:spacing w:val="-2"/>
          <w:sz w:val="24"/>
        </w:rPr>
        <w:t xml:space="preserve"> </w:t>
      </w:r>
      <w:r>
        <w:rPr>
          <w:rFonts w:ascii="Calibri"/>
          <w:b/>
          <w:sz w:val="24"/>
        </w:rPr>
        <w:t xml:space="preserve">Designation: </w:t>
      </w:r>
      <w:r>
        <w:rPr>
          <w:rFonts w:ascii="Calibri"/>
          <w:sz w:val="24"/>
        </w:rPr>
        <w:t>Open</w:t>
      </w:r>
      <w:r>
        <w:rPr>
          <w:rFonts w:ascii="Calibri"/>
          <w:spacing w:val="-4"/>
          <w:sz w:val="24"/>
        </w:rPr>
        <w:t xml:space="preserve"> </w:t>
      </w:r>
      <w:r>
        <w:rPr>
          <w:rFonts w:ascii="Calibri"/>
          <w:sz w:val="24"/>
        </w:rPr>
        <w:t>Space,</w:t>
      </w:r>
      <w:r>
        <w:rPr>
          <w:rFonts w:ascii="Calibri"/>
          <w:spacing w:val="-1"/>
          <w:sz w:val="24"/>
        </w:rPr>
        <w:t xml:space="preserve"> </w:t>
      </w:r>
      <w:r>
        <w:rPr>
          <w:rFonts w:ascii="Calibri"/>
          <w:spacing w:val="-5"/>
          <w:sz w:val="24"/>
        </w:rPr>
        <w:t>OS</w:t>
      </w:r>
    </w:p>
    <w:p w14:paraId="48D05911" w14:textId="77777777" w:rsidR="00B032D5" w:rsidRDefault="00000000">
      <w:pPr>
        <w:spacing w:before="46"/>
        <w:ind w:left="427"/>
        <w:rPr>
          <w:rFonts w:ascii="Calibri"/>
          <w:sz w:val="24"/>
        </w:rPr>
      </w:pPr>
      <w:r>
        <w:rPr>
          <w:rFonts w:ascii="Calibri"/>
          <w:b/>
          <w:sz w:val="24"/>
        </w:rPr>
        <w:t>Property</w:t>
      </w:r>
      <w:r>
        <w:rPr>
          <w:rFonts w:ascii="Calibri"/>
          <w:b/>
          <w:spacing w:val="-5"/>
          <w:sz w:val="24"/>
        </w:rPr>
        <w:t xml:space="preserve"> </w:t>
      </w:r>
      <w:r>
        <w:rPr>
          <w:rFonts w:ascii="Calibri"/>
          <w:b/>
          <w:sz w:val="24"/>
        </w:rPr>
        <w:t>Location:</w:t>
      </w:r>
      <w:r>
        <w:rPr>
          <w:rFonts w:ascii="Calibri"/>
          <w:b/>
          <w:spacing w:val="-2"/>
          <w:sz w:val="24"/>
        </w:rPr>
        <w:t xml:space="preserve"> </w:t>
      </w:r>
      <w:r>
        <w:rPr>
          <w:rFonts w:ascii="Calibri"/>
          <w:sz w:val="24"/>
        </w:rPr>
        <w:t>Approximately</w:t>
      </w:r>
      <w:r>
        <w:rPr>
          <w:rFonts w:ascii="Calibri"/>
          <w:spacing w:val="-3"/>
          <w:sz w:val="24"/>
        </w:rPr>
        <w:t xml:space="preserve"> </w:t>
      </w:r>
      <w:r>
        <w:rPr>
          <w:rFonts w:ascii="Calibri"/>
          <w:sz w:val="24"/>
        </w:rPr>
        <w:t>2875</w:t>
      </w:r>
      <w:r>
        <w:rPr>
          <w:rFonts w:ascii="Calibri"/>
          <w:spacing w:val="-4"/>
          <w:sz w:val="24"/>
        </w:rPr>
        <w:t xml:space="preserve"> </w:t>
      </w:r>
      <w:r>
        <w:rPr>
          <w:rFonts w:ascii="Calibri"/>
          <w:sz w:val="24"/>
        </w:rPr>
        <w:t>Pioneer</w:t>
      </w:r>
      <w:r>
        <w:rPr>
          <w:rFonts w:ascii="Calibri"/>
          <w:spacing w:val="-7"/>
          <w:sz w:val="24"/>
        </w:rPr>
        <w:t xml:space="preserve"> </w:t>
      </w:r>
      <w:r>
        <w:rPr>
          <w:rFonts w:ascii="Calibri"/>
          <w:sz w:val="24"/>
        </w:rPr>
        <w:t>Parkway</w:t>
      </w:r>
      <w:r>
        <w:rPr>
          <w:rFonts w:ascii="Calibri"/>
          <w:spacing w:val="-3"/>
          <w:sz w:val="24"/>
        </w:rPr>
        <w:t xml:space="preserve"> </w:t>
      </w:r>
      <w:r>
        <w:rPr>
          <w:rFonts w:ascii="Calibri"/>
          <w:sz w:val="24"/>
        </w:rPr>
        <w:t>(Parcel</w:t>
      </w:r>
      <w:r>
        <w:rPr>
          <w:rFonts w:ascii="Calibri"/>
          <w:spacing w:val="-5"/>
          <w:sz w:val="24"/>
        </w:rPr>
        <w:t xml:space="preserve"> </w:t>
      </w:r>
      <w:r>
        <w:rPr>
          <w:rFonts w:ascii="Calibri"/>
          <w:sz w:val="24"/>
        </w:rPr>
        <w:t>#SC-SB-103-F-1,</w:t>
      </w:r>
      <w:r>
        <w:rPr>
          <w:rFonts w:ascii="Calibri"/>
          <w:spacing w:val="-4"/>
          <w:sz w:val="24"/>
        </w:rPr>
        <w:t xml:space="preserve"> </w:t>
      </w:r>
      <w:r>
        <w:rPr>
          <w:rFonts w:ascii="Calibri"/>
          <w:sz w:val="24"/>
        </w:rPr>
        <w:t>12.22</w:t>
      </w:r>
      <w:r>
        <w:rPr>
          <w:rFonts w:ascii="Calibri"/>
          <w:spacing w:val="-1"/>
          <w:sz w:val="24"/>
        </w:rPr>
        <w:t xml:space="preserve"> </w:t>
      </w:r>
      <w:r>
        <w:rPr>
          <w:rFonts w:ascii="Calibri"/>
          <w:spacing w:val="-2"/>
          <w:sz w:val="24"/>
        </w:rPr>
        <w:t>acres)</w:t>
      </w:r>
    </w:p>
    <w:p w14:paraId="7BF5AF53" w14:textId="77777777" w:rsidR="00B032D5" w:rsidRDefault="00000000">
      <w:pPr>
        <w:spacing w:before="43" w:line="276" w:lineRule="auto"/>
        <w:ind w:left="427" w:right="6697"/>
        <w:rPr>
          <w:rFonts w:ascii="Calibri"/>
          <w:sz w:val="24"/>
        </w:rPr>
      </w:pPr>
      <w:r>
        <w:rPr>
          <w:rFonts w:ascii="Calibri"/>
          <w:b/>
          <w:sz w:val="24"/>
        </w:rPr>
        <w:t>Request:</w:t>
      </w:r>
      <w:r>
        <w:rPr>
          <w:rFonts w:ascii="Calibri"/>
          <w:b/>
          <w:spacing w:val="-11"/>
          <w:sz w:val="24"/>
        </w:rPr>
        <w:t xml:space="preserve"> </w:t>
      </w:r>
      <w:r>
        <w:rPr>
          <w:rFonts w:ascii="Calibri"/>
          <w:sz w:val="24"/>
        </w:rPr>
        <w:t>General</w:t>
      </w:r>
      <w:r>
        <w:rPr>
          <w:rFonts w:ascii="Calibri"/>
          <w:spacing w:val="-14"/>
          <w:sz w:val="24"/>
        </w:rPr>
        <w:t xml:space="preserve"> </w:t>
      </w:r>
      <w:r>
        <w:rPr>
          <w:rFonts w:ascii="Calibri"/>
          <w:sz w:val="24"/>
        </w:rPr>
        <w:t>Plan</w:t>
      </w:r>
      <w:r>
        <w:rPr>
          <w:rFonts w:ascii="Calibri"/>
          <w:spacing w:val="-12"/>
          <w:sz w:val="24"/>
        </w:rPr>
        <w:t xml:space="preserve"> </w:t>
      </w:r>
      <w:r>
        <w:rPr>
          <w:rFonts w:ascii="Calibri"/>
          <w:sz w:val="24"/>
        </w:rPr>
        <w:t xml:space="preserve">Amendment </w:t>
      </w:r>
      <w:r>
        <w:rPr>
          <w:rFonts w:ascii="Calibri"/>
          <w:b/>
          <w:sz w:val="24"/>
        </w:rPr>
        <w:t xml:space="preserve">Applicant Name: </w:t>
      </w:r>
      <w:r>
        <w:rPr>
          <w:rFonts w:ascii="Calibri"/>
          <w:sz w:val="24"/>
        </w:rPr>
        <w:t xml:space="preserve">Mark Weston </w:t>
      </w:r>
      <w:r>
        <w:rPr>
          <w:rFonts w:ascii="Calibri"/>
          <w:b/>
          <w:sz w:val="24"/>
        </w:rPr>
        <w:t xml:space="preserve">Staff Planner: </w:t>
      </w:r>
      <w:r>
        <w:rPr>
          <w:rFonts w:ascii="Calibri"/>
          <w:sz w:val="24"/>
        </w:rPr>
        <w:t xml:space="preserve">Jim McNulty </w:t>
      </w:r>
      <w:r>
        <w:rPr>
          <w:rFonts w:ascii="Calibri"/>
          <w:b/>
          <w:sz w:val="24"/>
        </w:rPr>
        <w:t xml:space="preserve">Meeting Type: </w:t>
      </w:r>
      <w:r>
        <w:rPr>
          <w:rFonts w:ascii="Calibri"/>
          <w:sz w:val="24"/>
        </w:rPr>
        <w:t>Public Meeting</w:t>
      </w:r>
    </w:p>
    <w:p w14:paraId="1B53EE4D" w14:textId="77777777" w:rsidR="00B032D5" w:rsidRDefault="00B032D5">
      <w:pPr>
        <w:pStyle w:val="BodyText"/>
        <w:spacing w:before="15"/>
        <w:rPr>
          <w:rFonts w:ascii="Calibri"/>
        </w:rPr>
      </w:pPr>
    </w:p>
    <w:p w14:paraId="7DE9D038" w14:textId="77777777" w:rsidR="00B032D5" w:rsidRDefault="00000000">
      <w:pPr>
        <w:pStyle w:val="Heading6"/>
        <w:spacing w:before="1"/>
      </w:pPr>
      <w:r>
        <w:rPr>
          <w:noProof/>
        </w:rPr>
        <mc:AlternateContent>
          <mc:Choice Requires="wps">
            <w:drawing>
              <wp:anchor distT="0" distB="0" distL="0" distR="0" simplePos="0" relativeHeight="487678976" behindDoc="1" locked="0" layoutInCell="1" allowOverlap="1" wp14:anchorId="19F02E5E" wp14:editId="2E2F7B21">
                <wp:simplePos x="0" y="0"/>
                <wp:positionH relativeFrom="page">
                  <wp:posOffset>621791</wp:posOffset>
                </wp:positionH>
                <wp:positionV relativeFrom="paragraph">
                  <wp:posOffset>245940</wp:posOffset>
                </wp:positionV>
                <wp:extent cx="6428740" cy="12700"/>
                <wp:effectExtent l="0" t="0" r="0" b="0"/>
                <wp:wrapTopAndBottom/>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8740" cy="12700"/>
                        </a:xfrm>
                        <a:custGeom>
                          <a:avLst/>
                          <a:gdLst/>
                          <a:ahLst/>
                          <a:cxnLst/>
                          <a:rect l="l" t="t" r="r" b="b"/>
                          <a:pathLst>
                            <a:path w="6428740" h="12700">
                              <a:moveTo>
                                <a:pt x="6428232" y="0"/>
                              </a:moveTo>
                              <a:lnTo>
                                <a:pt x="0" y="0"/>
                              </a:lnTo>
                              <a:lnTo>
                                <a:pt x="0" y="12191"/>
                              </a:lnTo>
                              <a:lnTo>
                                <a:pt x="6428232" y="12191"/>
                              </a:lnTo>
                              <a:lnTo>
                                <a:pt x="64282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11BBFC" id="Graphic 329" o:spid="_x0000_s1026" style="position:absolute;margin-left:48.95pt;margin-top:19.35pt;width:506.2pt;height:1pt;z-index:-15637504;visibility:visible;mso-wrap-style:square;mso-wrap-distance-left:0;mso-wrap-distance-top:0;mso-wrap-distance-right:0;mso-wrap-distance-bottom:0;mso-position-horizontal:absolute;mso-position-horizontal-relative:page;mso-position-vertical:absolute;mso-position-vertical-relative:text;v-text-anchor:top" coordsize="64287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" path="m6428232,l,,,12191r6428232,l6428232,xe" fillcolor="black" stroked="f">
                <v:path arrowok="t"/>
                <w10:wrap type="topAndBottom" anchorx="page"/>
              </v:shape>
            </w:pict>
          </mc:Fallback>
        </mc:AlternateContent>
      </w:r>
      <w:r>
        <w:t>PROJECT</w:t>
      </w:r>
      <w:r>
        <w:rPr>
          <w:spacing w:val="-2"/>
        </w:rPr>
        <w:t xml:space="preserve"> DESCRIPTION</w:t>
      </w:r>
    </w:p>
    <w:p w14:paraId="0DE5E2CB" w14:textId="77777777" w:rsidR="00B032D5" w:rsidRDefault="00000000">
      <w:pPr>
        <w:spacing w:before="239"/>
        <w:ind w:left="427" w:right="165"/>
        <w:rPr>
          <w:rFonts w:ascii="Calibri"/>
        </w:rPr>
      </w:pPr>
      <w:r>
        <w:rPr>
          <w:rFonts w:ascii="Calibri"/>
        </w:rPr>
        <w:t xml:space="preserve">The applicant, </w:t>
      </w:r>
      <w:r>
        <w:rPr>
          <w:rFonts w:ascii="Calibri"/>
          <w:b/>
          <w:i/>
        </w:rPr>
        <w:t xml:space="preserve">Mark Weston, is requesting a General Plan Amendment </w:t>
      </w:r>
      <w:r>
        <w:rPr>
          <w:rFonts w:ascii="Calibri"/>
        </w:rPr>
        <w:t>for property located at approximately 2875 Pioneer Parkway (Parcel #SC-SB-103-F-1, 12.22 acres).</w:t>
      </w:r>
      <w:r>
        <w:rPr>
          <w:rFonts w:ascii="Calibri"/>
          <w:spacing w:val="40"/>
        </w:rPr>
        <w:t xml:space="preserve"> </w:t>
      </w:r>
      <w:r>
        <w:rPr>
          <w:rFonts w:ascii="Calibri"/>
        </w:rPr>
        <w:t>Mr. Weston is proposing a General Plan Amendment</w:t>
      </w:r>
      <w:r>
        <w:rPr>
          <w:rFonts w:ascii="Calibri"/>
          <w:spacing w:val="-1"/>
        </w:rPr>
        <w:t xml:space="preserve"> </w:t>
      </w:r>
      <w:r>
        <w:rPr>
          <w:rFonts w:ascii="Calibri"/>
        </w:rPr>
        <w:t>from</w:t>
      </w:r>
      <w:r>
        <w:rPr>
          <w:rFonts w:ascii="Calibri"/>
          <w:spacing w:val="-1"/>
        </w:rPr>
        <w:t xml:space="preserve"> </w:t>
      </w:r>
      <w:r>
        <w:rPr>
          <w:rFonts w:ascii="Calibri"/>
        </w:rPr>
        <w:t>Open</w:t>
      </w:r>
      <w:r>
        <w:rPr>
          <w:rFonts w:ascii="Calibri"/>
          <w:spacing w:val="-3"/>
        </w:rPr>
        <w:t xml:space="preserve"> </w:t>
      </w:r>
      <w:r>
        <w:rPr>
          <w:rFonts w:ascii="Calibri"/>
        </w:rPr>
        <w:t>Space,</w:t>
      </w:r>
      <w:r>
        <w:rPr>
          <w:rFonts w:ascii="Calibri"/>
          <w:spacing w:val="-2"/>
        </w:rPr>
        <w:t xml:space="preserve"> </w:t>
      </w:r>
      <w:r>
        <w:rPr>
          <w:rFonts w:ascii="Calibri"/>
        </w:rPr>
        <w:t>OS</w:t>
      </w:r>
      <w:r>
        <w:rPr>
          <w:rFonts w:ascii="Calibri"/>
          <w:spacing w:val="-5"/>
        </w:rPr>
        <w:t xml:space="preserve"> </w:t>
      </w:r>
      <w:r>
        <w:rPr>
          <w:rFonts w:ascii="Calibri"/>
        </w:rPr>
        <w:t>to</w:t>
      </w:r>
      <w:r>
        <w:rPr>
          <w:rFonts w:ascii="Calibri"/>
          <w:spacing w:val="-1"/>
        </w:rPr>
        <w:t xml:space="preserve"> </w:t>
      </w:r>
      <w:r>
        <w:rPr>
          <w:rFonts w:ascii="Calibri"/>
        </w:rPr>
        <w:t>Low-Density</w:t>
      </w:r>
      <w:r>
        <w:rPr>
          <w:rFonts w:ascii="Calibri"/>
          <w:spacing w:val="-3"/>
        </w:rPr>
        <w:t xml:space="preserve"> </w:t>
      </w:r>
      <w:r>
        <w:rPr>
          <w:rFonts w:ascii="Calibri"/>
        </w:rPr>
        <w:t>Residential,</w:t>
      </w:r>
      <w:r>
        <w:rPr>
          <w:rFonts w:ascii="Calibri"/>
          <w:spacing w:val="-1"/>
        </w:rPr>
        <w:t xml:space="preserve"> </w:t>
      </w:r>
      <w:r>
        <w:rPr>
          <w:rFonts w:ascii="Calibri"/>
        </w:rPr>
        <w:t>LDR</w:t>
      </w:r>
      <w:r>
        <w:rPr>
          <w:rFonts w:ascii="Calibri"/>
          <w:spacing w:val="-4"/>
        </w:rPr>
        <w:t xml:space="preserve"> </w:t>
      </w:r>
      <w:r>
        <w:rPr>
          <w:rFonts w:ascii="Calibri"/>
        </w:rPr>
        <w:t>on</w:t>
      </w:r>
      <w:r>
        <w:rPr>
          <w:rFonts w:ascii="Calibri"/>
          <w:spacing w:val="-5"/>
        </w:rPr>
        <w:t xml:space="preserve"> </w:t>
      </w:r>
      <w:r>
        <w:rPr>
          <w:rFonts w:ascii="Calibri"/>
        </w:rPr>
        <w:t>6.74</w:t>
      </w:r>
      <w:r>
        <w:rPr>
          <w:rFonts w:ascii="Calibri"/>
          <w:spacing w:val="-1"/>
        </w:rPr>
        <w:t xml:space="preserve"> </w:t>
      </w:r>
      <w:r>
        <w:rPr>
          <w:rFonts w:ascii="Calibri"/>
        </w:rPr>
        <w:t>acres</w:t>
      </w:r>
      <w:r>
        <w:rPr>
          <w:rFonts w:ascii="Calibri"/>
          <w:spacing w:val="-4"/>
        </w:rPr>
        <w:t xml:space="preserve"> </w:t>
      </w:r>
      <w:r>
        <w:rPr>
          <w:rFonts w:ascii="Calibri"/>
        </w:rPr>
        <w:t>of</w:t>
      </w:r>
      <w:r>
        <w:rPr>
          <w:rFonts w:ascii="Calibri"/>
          <w:spacing w:val="-2"/>
        </w:rPr>
        <w:t xml:space="preserve"> </w:t>
      </w:r>
      <w:r>
        <w:rPr>
          <w:rFonts w:ascii="Calibri"/>
        </w:rPr>
        <w:t>property</w:t>
      </w:r>
      <w:r>
        <w:rPr>
          <w:rFonts w:ascii="Calibri"/>
          <w:spacing w:val="-1"/>
        </w:rPr>
        <w:t xml:space="preserve"> </w:t>
      </w:r>
      <w:r>
        <w:rPr>
          <w:rFonts w:ascii="Calibri"/>
        </w:rPr>
        <w:t>to</w:t>
      </w:r>
      <w:r>
        <w:rPr>
          <w:rFonts w:ascii="Calibri"/>
          <w:spacing w:val="-1"/>
        </w:rPr>
        <w:t xml:space="preserve"> </w:t>
      </w:r>
      <w:r>
        <w:rPr>
          <w:rFonts w:ascii="Calibri"/>
        </w:rPr>
        <w:t>allow</w:t>
      </w:r>
      <w:r>
        <w:rPr>
          <w:rFonts w:ascii="Calibri"/>
          <w:spacing w:val="-1"/>
        </w:rPr>
        <w:t xml:space="preserve"> </w:t>
      </w:r>
      <w:r>
        <w:rPr>
          <w:rFonts w:ascii="Calibri"/>
        </w:rPr>
        <w:t>for</w:t>
      </w:r>
      <w:r>
        <w:rPr>
          <w:rFonts w:ascii="Calibri"/>
          <w:spacing w:val="-4"/>
        </w:rPr>
        <w:t xml:space="preserve"> </w:t>
      </w:r>
      <w:r>
        <w:rPr>
          <w:rFonts w:ascii="Calibri"/>
        </w:rPr>
        <w:t>single- family homes on 10,000 square foot or larger lots.</w:t>
      </w:r>
      <w:r>
        <w:rPr>
          <w:rFonts w:ascii="Calibri"/>
          <w:spacing w:val="40"/>
        </w:rPr>
        <w:t xml:space="preserve"> </w:t>
      </w:r>
      <w:r>
        <w:rPr>
          <w:rFonts w:ascii="Calibri"/>
        </w:rPr>
        <w:t>The remaining 5.48 acres of property will stay in the Open Space, OS land use designation.</w:t>
      </w:r>
      <w:r>
        <w:rPr>
          <w:rFonts w:ascii="Calibri"/>
          <w:spacing w:val="40"/>
        </w:rPr>
        <w:t xml:space="preserve"> </w:t>
      </w:r>
      <w:r>
        <w:rPr>
          <w:rFonts w:ascii="Calibri"/>
        </w:rPr>
        <w:t>The subject property is currently zoned R-1-10 single-family residential.</w:t>
      </w:r>
    </w:p>
    <w:p w14:paraId="473A2F55" w14:textId="77777777" w:rsidR="00B032D5" w:rsidRDefault="00B032D5">
      <w:pPr>
        <w:pStyle w:val="BodyText"/>
        <w:spacing w:before="1"/>
        <w:rPr>
          <w:rFonts w:ascii="Calibri"/>
          <w:sz w:val="22"/>
        </w:rPr>
      </w:pPr>
    </w:p>
    <w:p w14:paraId="1E36A274" w14:textId="77777777" w:rsidR="00B032D5" w:rsidRDefault="00000000">
      <w:pPr>
        <w:ind w:left="426" w:right="165"/>
        <w:rPr>
          <w:rFonts w:ascii="Calibri"/>
        </w:rPr>
      </w:pPr>
      <w:r>
        <w:rPr>
          <w:rFonts w:ascii="Calibri"/>
        </w:rPr>
        <w:t>The</w:t>
      </w:r>
      <w:r>
        <w:rPr>
          <w:rFonts w:ascii="Calibri"/>
          <w:spacing w:val="-1"/>
        </w:rPr>
        <w:t xml:space="preserve"> </w:t>
      </w:r>
      <w:r>
        <w:rPr>
          <w:rFonts w:ascii="Calibri"/>
        </w:rPr>
        <w:t>applicant</w:t>
      </w:r>
      <w:r>
        <w:rPr>
          <w:rFonts w:ascii="Calibri"/>
          <w:spacing w:val="-1"/>
        </w:rPr>
        <w:t xml:space="preserve"> </w:t>
      </w:r>
      <w:r>
        <w:rPr>
          <w:rFonts w:ascii="Calibri"/>
        </w:rPr>
        <w:t>has</w:t>
      </w:r>
      <w:r>
        <w:rPr>
          <w:rFonts w:ascii="Calibri"/>
          <w:spacing w:val="-4"/>
        </w:rPr>
        <w:t xml:space="preserve"> </w:t>
      </w:r>
      <w:r>
        <w:rPr>
          <w:rFonts w:ascii="Calibri"/>
        </w:rPr>
        <w:t>submitted</w:t>
      </w:r>
      <w:r>
        <w:rPr>
          <w:rFonts w:ascii="Calibri"/>
          <w:spacing w:val="-3"/>
        </w:rPr>
        <w:t xml:space="preserve"> </w:t>
      </w:r>
      <w:r>
        <w:rPr>
          <w:rFonts w:ascii="Calibri"/>
        </w:rPr>
        <w:t>a</w:t>
      </w:r>
      <w:r>
        <w:rPr>
          <w:rFonts w:ascii="Calibri"/>
          <w:spacing w:val="-2"/>
        </w:rPr>
        <w:t xml:space="preserve"> </w:t>
      </w:r>
      <w:r>
        <w:rPr>
          <w:rFonts w:ascii="Calibri"/>
        </w:rPr>
        <w:t>Concept</w:t>
      </w:r>
      <w:r>
        <w:rPr>
          <w:rFonts w:ascii="Calibri"/>
          <w:spacing w:val="-4"/>
        </w:rPr>
        <w:t xml:space="preserve"> </w:t>
      </w:r>
      <w:r>
        <w:rPr>
          <w:rFonts w:ascii="Calibri"/>
        </w:rPr>
        <w:t>Plan</w:t>
      </w:r>
      <w:r>
        <w:rPr>
          <w:rFonts w:ascii="Calibri"/>
          <w:spacing w:val="-3"/>
        </w:rPr>
        <w:t xml:space="preserve"> </w:t>
      </w:r>
      <w:r>
        <w:rPr>
          <w:rFonts w:ascii="Calibri"/>
        </w:rPr>
        <w:t>(attached)</w:t>
      </w:r>
      <w:r>
        <w:rPr>
          <w:rFonts w:ascii="Calibri"/>
          <w:spacing w:val="-2"/>
        </w:rPr>
        <w:t xml:space="preserve"> </w:t>
      </w:r>
      <w:r>
        <w:rPr>
          <w:rFonts w:ascii="Calibri"/>
        </w:rPr>
        <w:t>that</w:t>
      </w:r>
      <w:r>
        <w:rPr>
          <w:rFonts w:ascii="Calibri"/>
          <w:spacing w:val="-1"/>
        </w:rPr>
        <w:t xml:space="preserve"> </w:t>
      </w:r>
      <w:r>
        <w:rPr>
          <w:rFonts w:ascii="Calibri"/>
        </w:rPr>
        <w:t>includes</w:t>
      </w:r>
      <w:r>
        <w:rPr>
          <w:rFonts w:ascii="Calibri"/>
          <w:spacing w:val="-4"/>
        </w:rPr>
        <w:t xml:space="preserve"> </w:t>
      </w:r>
      <w:r>
        <w:rPr>
          <w:rFonts w:ascii="Calibri"/>
        </w:rPr>
        <w:t>ten</w:t>
      </w:r>
      <w:r>
        <w:rPr>
          <w:rFonts w:ascii="Calibri"/>
          <w:spacing w:val="-5"/>
        </w:rPr>
        <w:t xml:space="preserve"> </w:t>
      </w:r>
      <w:r>
        <w:rPr>
          <w:rFonts w:ascii="Calibri"/>
        </w:rPr>
        <w:t>(10)</w:t>
      </w:r>
      <w:r>
        <w:rPr>
          <w:rFonts w:ascii="Calibri"/>
          <w:spacing w:val="-1"/>
        </w:rPr>
        <w:t xml:space="preserve"> </w:t>
      </w:r>
      <w:r>
        <w:rPr>
          <w:rFonts w:ascii="Calibri"/>
        </w:rPr>
        <w:t>single-family</w:t>
      </w:r>
      <w:r>
        <w:rPr>
          <w:rFonts w:ascii="Calibri"/>
          <w:spacing w:val="-1"/>
        </w:rPr>
        <w:t xml:space="preserve"> </w:t>
      </w:r>
      <w:r>
        <w:rPr>
          <w:rFonts w:ascii="Calibri"/>
        </w:rPr>
        <w:t>lots</w:t>
      </w:r>
      <w:r>
        <w:rPr>
          <w:rFonts w:ascii="Calibri"/>
          <w:spacing w:val="-4"/>
        </w:rPr>
        <w:t xml:space="preserve"> </w:t>
      </w:r>
      <w:r>
        <w:rPr>
          <w:rFonts w:ascii="Calibri"/>
        </w:rPr>
        <w:t>on</w:t>
      </w:r>
      <w:r>
        <w:rPr>
          <w:rFonts w:ascii="Calibri"/>
          <w:spacing w:val="-3"/>
        </w:rPr>
        <w:t xml:space="preserve"> </w:t>
      </w:r>
      <w:r>
        <w:rPr>
          <w:rFonts w:ascii="Calibri"/>
        </w:rPr>
        <w:t>the</w:t>
      </w:r>
      <w:r>
        <w:rPr>
          <w:rFonts w:ascii="Calibri"/>
          <w:spacing w:val="-4"/>
        </w:rPr>
        <w:t xml:space="preserve"> </w:t>
      </w:r>
      <w:r>
        <w:rPr>
          <w:rFonts w:ascii="Calibri"/>
        </w:rPr>
        <w:t>property where the LDR is proposed (6.74 acres), with the remaining area in the OS (5.48 acres) designation.</w:t>
      </w:r>
      <w:r>
        <w:rPr>
          <w:rFonts w:ascii="Calibri"/>
          <w:spacing w:val="40"/>
        </w:rPr>
        <w:t xml:space="preserve"> </w:t>
      </w:r>
      <w:r>
        <w:rPr>
          <w:rFonts w:ascii="Calibri"/>
        </w:rPr>
        <w:t>The Concept Plan includes a design for a single-family R-1-10 subdivision with eight (8) lots on the south side of Pioneer Parkway, and two (2) lots on the north side of Pioneer Parkway.</w:t>
      </w:r>
    </w:p>
    <w:p w14:paraId="3102F610" w14:textId="77777777" w:rsidR="00B032D5" w:rsidRDefault="00000000">
      <w:pPr>
        <w:spacing w:before="267"/>
        <w:ind w:left="425"/>
        <w:rPr>
          <w:rFonts w:ascii="Calibri" w:hAnsi="Calibri"/>
        </w:rPr>
      </w:pPr>
      <w:r>
        <w:rPr>
          <w:rFonts w:ascii="Calibri" w:hAnsi="Calibri"/>
        </w:rPr>
        <w:t>The proposed General Plan Amendment from OS to the LDR designation allows for a range of 2 – 4 dwelling units/acre</w:t>
      </w:r>
      <w:r>
        <w:rPr>
          <w:rFonts w:ascii="Calibri" w:hAnsi="Calibri"/>
          <w:spacing w:val="-4"/>
        </w:rPr>
        <w:t xml:space="preserve"> </w:t>
      </w:r>
      <w:r>
        <w:rPr>
          <w:rFonts w:ascii="Calibri" w:hAnsi="Calibri"/>
        </w:rPr>
        <w:t>according</w:t>
      </w:r>
      <w:r>
        <w:rPr>
          <w:rFonts w:ascii="Calibri" w:hAnsi="Calibri"/>
          <w:spacing w:val="-3"/>
        </w:rPr>
        <w:t xml:space="preserve"> </w:t>
      </w:r>
      <w:r>
        <w:rPr>
          <w:rFonts w:ascii="Calibri" w:hAnsi="Calibri"/>
        </w:rPr>
        <w:t>to</w:t>
      </w:r>
      <w:r>
        <w:rPr>
          <w:rFonts w:ascii="Calibri" w:hAnsi="Calibri"/>
          <w:spacing w:val="-1"/>
        </w:rPr>
        <w:t xml:space="preserve"> </w:t>
      </w:r>
      <w:r>
        <w:rPr>
          <w:rFonts w:ascii="Calibri" w:hAnsi="Calibri"/>
        </w:rPr>
        <w:t>the</w:t>
      </w:r>
      <w:r>
        <w:rPr>
          <w:rFonts w:ascii="Calibri" w:hAnsi="Calibri"/>
          <w:spacing w:val="-4"/>
        </w:rPr>
        <w:t xml:space="preserve"> </w:t>
      </w:r>
      <w:r>
        <w:rPr>
          <w:rFonts w:ascii="Calibri" w:hAnsi="Calibri"/>
        </w:rPr>
        <w:t>General</w:t>
      </w:r>
      <w:r>
        <w:rPr>
          <w:rFonts w:ascii="Calibri" w:hAnsi="Calibri"/>
          <w:spacing w:val="-5"/>
        </w:rPr>
        <w:t xml:space="preserve"> </w:t>
      </w:r>
      <w:r>
        <w:rPr>
          <w:rFonts w:ascii="Calibri" w:hAnsi="Calibri"/>
        </w:rPr>
        <w:t>Plan.</w:t>
      </w:r>
      <w:r>
        <w:rPr>
          <w:rFonts w:ascii="Calibri" w:hAnsi="Calibri"/>
          <w:spacing w:val="40"/>
        </w:rPr>
        <w:t xml:space="preserve"> </w:t>
      </w:r>
      <w:r>
        <w:rPr>
          <w:rFonts w:ascii="Calibri" w:hAnsi="Calibri"/>
        </w:rPr>
        <w:t>The</w:t>
      </w:r>
      <w:r>
        <w:rPr>
          <w:rFonts w:ascii="Calibri" w:hAnsi="Calibri"/>
          <w:spacing w:val="-1"/>
        </w:rPr>
        <w:t xml:space="preserve"> </w:t>
      </w:r>
      <w:r>
        <w:rPr>
          <w:rFonts w:ascii="Calibri" w:hAnsi="Calibri"/>
        </w:rPr>
        <w:t>Concept</w:t>
      </w:r>
      <w:r>
        <w:rPr>
          <w:rFonts w:ascii="Calibri" w:hAnsi="Calibri"/>
          <w:spacing w:val="-1"/>
        </w:rPr>
        <w:t xml:space="preserve"> </w:t>
      </w:r>
      <w:r>
        <w:rPr>
          <w:rFonts w:ascii="Calibri" w:hAnsi="Calibri"/>
        </w:rPr>
        <w:t>Plan</w:t>
      </w:r>
      <w:r>
        <w:rPr>
          <w:rFonts w:ascii="Calibri" w:hAnsi="Calibri"/>
          <w:spacing w:val="-3"/>
        </w:rPr>
        <w:t xml:space="preserve"> </w:t>
      </w:r>
      <w:r>
        <w:rPr>
          <w:rFonts w:ascii="Calibri" w:hAnsi="Calibri"/>
        </w:rPr>
        <w:t>includes</w:t>
      </w:r>
      <w:r>
        <w:rPr>
          <w:rFonts w:ascii="Calibri" w:hAnsi="Calibri"/>
          <w:spacing w:val="-2"/>
        </w:rPr>
        <w:t xml:space="preserve"> </w:t>
      </w:r>
      <w:r>
        <w:rPr>
          <w:rFonts w:ascii="Calibri" w:hAnsi="Calibri"/>
        </w:rPr>
        <w:t>a</w:t>
      </w:r>
      <w:r>
        <w:rPr>
          <w:rFonts w:ascii="Calibri" w:hAnsi="Calibri"/>
          <w:spacing w:val="-2"/>
        </w:rPr>
        <w:t xml:space="preserve"> </w:t>
      </w:r>
      <w:r>
        <w:rPr>
          <w:rFonts w:ascii="Calibri" w:hAnsi="Calibri"/>
        </w:rPr>
        <w:t>total</w:t>
      </w:r>
      <w:r>
        <w:rPr>
          <w:rFonts w:ascii="Calibri" w:hAnsi="Calibri"/>
          <w:spacing w:val="-2"/>
        </w:rPr>
        <w:t xml:space="preserve"> </w:t>
      </w:r>
      <w:r>
        <w:rPr>
          <w:rFonts w:ascii="Calibri" w:hAnsi="Calibri"/>
        </w:rPr>
        <w:t>of</w:t>
      </w:r>
      <w:r>
        <w:rPr>
          <w:rFonts w:ascii="Calibri" w:hAnsi="Calibri"/>
          <w:spacing w:val="-4"/>
        </w:rPr>
        <w:t xml:space="preserve"> </w:t>
      </w:r>
      <w:r>
        <w:rPr>
          <w:rFonts w:ascii="Calibri" w:hAnsi="Calibri"/>
        </w:rPr>
        <w:t>ten</w:t>
      </w:r>
      <w:r>
        <w:rPr>
          <w:rFonts w:ascii="Calibri" w:hAnsi="Calibri"/>
          <w:spacing w:val="-3"/>
        </w:rPr>
        <w:t xml:space="preserve"> </w:t>
      </w:r>
      <w:r>
        <w:rPr>
          <w:rFonts w:ascii="Calibri" w:hAnsi="Calibri"/>
        </w:rPr>
        <w:t>(10)</w:t>
      </w:r>
      <w:r>
        <w:rPr>
          <w:rFonts w:ascii="Calibri" w:hAnsi="Calibri"/>
          <w:spacing w:val="-2"/>
        </w:rPr>
        <w:t xml:space="preserve"> </w:t>
      </w:r>
      <w:r>
        <w:rPr>
          <w:rFonts w:ascii="Calibri" w:hAnsi="Calibri"/>
        </w:rPr>
        <w:t>single-family</w:t>
      </w:r>
      <w:r>
        <w:rPr>
          <w:rFonts w:ascii="Calibri" w:hAnsi="Calibri"/>
          <w:spacing w:val="-4"/>
        </w:rPr>
        <w:t xml:space="preserve"> </w:t>
      </w:r>
      <w:r>
        <w:rPr>
          <w:rFonts w:ascii="Calibri" w:hAnsi="Calibri"/>
        </w:rPr>
        <w:t>lots</w:t>
      </w:r>
      <w:r>
        <w:rPr>
          <w:rFonts w:ascii="Calibri" w:hAnsi="Calibri"/>
          <w:spacing w:val="-2"/>
        </w:rPr>
        <w:t xml:space="preserve"> </w:t>
      </w:r>
      <w:r>
        <w:rPr>
          <w:rFonts w:ascii="Calibri" w:hAnsi="Calibri"/>
        </w:rPr>
        <w:t>which equates to a density of 1.49 units/acre.</w:t>
      </w:r>
      <w:r>
        <w:rPr>
          <w:rFonts w:ascii="Calibri" w:hAnsi="Calibri"/>
          <w:spacing w:val="40"/>
        </w:rPr>
        <w:t xml:space="preserve"> </w:t>
      </w:r>
      <w:r>
        <w:rPr>
          <w:rFonts w:ascii="Calibri" w:hAnsi="Calibri"/>
        </w:rPr>
        <w:t xml:space="preserve">The Concept Plan takes the sensitive nature of the property into </w:t>
      </w:r>
      <w:r>
        <w:rPr>
          <w:rFonts w:ascii="Calibri" w:hAnsi="Calibri"/>
          <w:spacing w:val="-2"/>
        </w:rPr>
        <w:t>consideration.</w:t>
      </w:r>
    </w:p>
    <w:p w14:paraId="59A686F2" w14:textId="77777777" w:rsidR="00B032D5" w:rsidRDefault="00B032D5">
      <w:pPr>
        <w:pStyle w:val="BodyText"/>
        <w:spacing w:before="3"/>
        <w:rPr>
          <w:rFonts w:ascii="Calibri"/>
          <w:sz w:val="22"/>
        </w:rPr>
      </w:pPr>
    </w:p>
    <w:p w14:paraId="6493E886" w14:textId="77777777" w:rsidR="00B032D5" w:rsidRDefault="00000000">
      <w:pPr>
        <w:pStyle w:val="Heading6"/>
        <w:ind w:right="1"/>
      </w:pPr>
      <w:r>
        <w:rPr>
          <w:noProof/>
        </w:rPr>
        <mc:AlternateContent>
          <mc:Choice Requires="wps">
            <w:drawing>
              <wp:anchor distT="0" distB="0" distL="0" distR="0" simplePos="0" relativeHeight="487679488" behindDoc="1" locked="0" layoutInCell="1" allowOverlap="1" wp14:anchorId="6E93768E" wp14:editId="2A381010">
                <wp:simplePos x="0" y="0"/>
                <wp:positionH relativeFrom="page">
                  <wp:posOffset>621791</wp:posOffset>
                </wp:positionH>
                <wp:positionV relativeFrom="paragraph">
                  <wp:posOffset>245414</wp:posOffset>
                </wp:positionV>
                <wp:extent cx="6428740" cy="12700"/>
                <wp:effectExtent l="0" t="0" r="0" b="0"/>
                <wp:wrapTopAndBottom/>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8740" cy="12700"/>
                        </a:xfrm>
                        <a:custGeom>
                          <a:avLst/>
                          <a:gdLst/>
                          <a:ahLst/>
                          <a:cxnLst/>
                          <a:rect l="l" t="t" r="r" b="b"/>
                          <a:pathLst>
                            <a:path w="6428740" h="12700">
                              <a:moveTo>
                                <a:pt x="6428232" y="0"/>
                              </a:moveTo>
                              <a:lnTo>
                                <a:pt x="0" y="0"/>
                              </a:lnTo>
                              <a:lnTo>
                                <a:pt x="0" y="12191"/>
                              </a:lnTo>
                              <a:lnTo>
                                <a:pt x="6428232" y="12191"/>
                              </a:lnTo>
                              <a:lnTo>
                                <a:pt x="64282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4820F3" id="Graphic 330" o:spid="_x0000_s1026" style="position:absolute;margin-left:48.95pt;margin-top:19.3pt;width:506.2pt;height:1pt;z-index:-15636992;visibility:visible;mso-wrap-style:square;mso-wrap-distance-left:0;mso-wrap-distance-top:0;mso-wrap-distance-right:0;mso-wrap-distance-bottom:0;mso-position-horizontal:absolute;mso-position-horizontal-relative:page;mso-position-vertical:absolute;mso-position-vertical-relative:text;v-text-anchor:top" coordsize="64287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" path="m6428232,l,,,12191r6428232,l6428232,xe" fillcolor="black" stroked="f">
                <v:path arrowok="t"/>
                <w10:wrap type="topAndBottom" anchorx="page"/>
              </v:shape>
            </w:pict>
          </mc:Fallback>
        </mc:AlternateContent>
      </w:r>
      <w:r>
        <w:t>NEIGHBORHOOD</w:t>
      </w:r>
      <w:r>
        <w:rPr>
          <w:spacing w:val="-2"/>
        </w:rPr>
        <w:t xml:space="preserve"> RESPONSE</w:t>
      </w:r>
    </w:p>
    <w:p w14:paraId="194C4B20" w14:textId="77777777" w:rsidR="00B032D5" w:rsidRDefault="00000000">
      <w:pPr>
        <w:spacing w:before="239"/>
        <w:ind w:left="428" w:right="165"/>
        <w:rPr>
          <w:rFonts w:ascii="Calibri" w:hAnsi="Calibri"/>
        </w:rPr>
      </w:pPr>
      <w:r>
        <w:rPr>
          <w:rFonts w:ascii="Calibri" w:hAnsi="Calibri"/>
        </w:rPr>
        <w:t>Notices</w:t>
      </w:r>
      <w:r>
        <w:rPr>
          <w:rFonts w:ascii="Calibri" w:hAnsi="Calibri"/>
          <w:spacing w:val="-2"/>
        </w:rPr>
        <w:t xml:space="preserve"> </w:t>
      </w:r>
      <w:r>
        <w:rPr>
          <w:rFonts w:ascii="Calibri" w:hAnsi="Calibri"/>
        </w:rPr>
        <w:t>were</w:t>
      </w:r>
      <w:r>
        <w:rPr>
          <w:rFonts w:ascii="Calibri" w:hAnsi="Calibri"/>
          <w:spacing w:val="-1"/>
        </w:rPr>
        <w:t xml:space="preserve"> </w:t>
      </w:r>
      <w:r>
        <w:rPr>
          <w:rFonts w:ascii="Calibri" w:hAnsi="Calibri"/>
        </w:rPr>
        <w:t>sent</w:t>
      </w:r>
      <w:r>
        <w:rPr>
          <w:rFonts w:ascii="Calibri" w:hAnsi="Calibri"/>
          <w:spacing w:val="-4"/>
        </w:rPr>
        <w:t xml:space="preserve"> </w:t>
      </w:r>
      <w:r>
        <w:rPr>
          <w:rFonts w:ascii="Calibri" w:hAnsi="Calibri"/>
        </w:rPr>
        <w:t>to</w:t>
      </w:r>
      <w:r>
        <w:rPr>
          <w:rFonts w:ascii="Calibri" w:hAnsi="Calibri"/>
          <w:spacing w:val="-3"/>
        </w:rPr>
        <w:t xml:space="preserve"> </w:t>
      </w:r>
      <w:r>
        <w:rPr>
          <w:rFonts w:ascii="Calibri" w:hAnsi="Calibri"/>
        </w:rPr>
        <w:t>the</w:t>
      </w:r>
      <w:r>
        <w:rPr>
          <w:rFonts w:ascii="Calibri" w:hAnsi="Calibri"/>
          <w:spacing w:val="-1"/>
        </w:rPr>
        <w:t xml:space="preserve"> </w:t>
      </w:r>
      <w:r>
        <w:rPr>
          <w:rFonts w:ascii="Calibri" w:hAnsi="Calibri"/>
        </w:rPr>
        <w:t>property</w:t>
      </w:r>
      <w:r>
        <w:rPr>
          <w:rFonts w:ascii="Calibri" w:hAnsi="Calibri"/>
          <w:spacing w:val="-3"/>
        </w:rPr>
        <w:t xml:space="preserve"> </w:t>
      </w:r>
      <w:r>
        <w:rPr>
          <w:rFonts w:ascii="Calibri" w:hAnsi="Calibri"/>
        </w:rPr>
        <w:t>owners</w:t>
      </w:r>
      <w:r>
        <w:rPr>
          <w:rFonts w:ascii="Calibri" w:hAnsi="Calibri"/>
          <w:spacing w:val="-2"/>
        </w:rPr>
        <w:t xml:space="preserve"> </w:t>
      </w:r>
      <w:r>
        <w:rPr>
          <w:rFonts w:ascii="Calibri" w:hAnsi="Calibri"/>
        </w:rPr>
        <w:t>within</w:t>
      </w:r>
      <w:r>
        <w:rPr>
          <w:rFonts w:ascii="Calibri" w:hAnsi="Calibri"/>
          <w:spacing w:val="-3"/>
        </w:rPr>
        <w:t xml:space="preserve"> </w:t>
      </w:r>
      <w:r>
        <w:rPr>
          <w:rFonts w:ascii="Calibri" w:hAnsi="Calibri"/>
        </w:rPr>
        <w:t>300’</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subject</w:t>
      </w:r>
      <w:r>
        <w:rPr>
          <w:rFonts w:ascii="Calibri" w:hAnsi="Calibri"/>
          <w:spacing w:val="-1"/>
        </w:rPr>
        <w:t xml:space="preserve"> </w:t>
      </w:r>
      <w:r>
        <w:rPr>
          <w:rFonts w:ascii="Calibri" w:hAnsi="Calibri"/>
        </w:rPr>
        <w:t>property.</w:t>
      </w:r>
      <w:r>
        <w:rPr>
          <w:rFonts w:ascii="Calibri" w:hAnsi="Calibri"/>
          <w:spacing w:val="40"/>
        </w:rPr>
        <w:t xml:space="preserve"> </w:t>
      </w:r>
      <w:r>
        <w:rPr>
          <w:rFonts w:ascii="Calibri" w:hAnsi="Calibri"/>
        </w:rPr>
        <w:t>The</w:t>
      </w:r>
      <w:r>
        <w:rPr>
          <w:rFonts w:ascii="Calibri" w:hAnsi="Calibri"/>
          <w:spacing w:val="-1"/>
        </w:rPr>
        <w:t xml:space="preserve"> </w:t>
      </w:r>
      <w:r>
        <w:rPr>
          <w:rFonts w:ascii="Calibri" w:hAnsi="Calibri"/>
        </w:rPr>
        <w:t>subject</w:t>
      </w:r>
      <w:r>
        <w:rPr>
          <w:rFonts w:ascii="Calibri" w:hAnsi="Calibri"/>
          <w:spacing w:val="-4"/>
        </w:rPr>
        <w:t xml:space="preserve"> </w:t>
      </w:r>
      <w:r>
        <w:rPr>
          <w:rFonts w:ascii="Calibri" w:hAnsi="Calibri"/>
        </w:rPr>
        <w:t>property</w:t>
      </w:r>
      <w:r>
        <w:rPr>
          <w:rFonts w:ascii="Calibri" w:hAnsi="Calibri"/>
          <w:spacing w:val="-3"/>
        </w:rPr>
        <w:t xml:space="preserve"> </w:t>
      </w:r>
      <w:r>
        <w:rPr>
          <w:rFonts w:ascii="Calibri" w:hAnsi="Calibri"/>
        </w:rPr>
        <w:t>was</w:t>
      </w:r>
      <w:r>
        <w:rPr>
          <w:rFonts w:ascii="Calibri" w:hAnsi="Calibri"/>
          <w:spacing w:val="-4"/>
        </w:rPr>
        <w:t xml:space="preserve"> </w:t>
      </w:r>
      <w:r>
        <w:rPr>
          <w:rFonts w:ascii="Calibri" w:hAnsi="Calibri"/>
        </w:rPr>
        <w:t>also posted as per State Code.</w:t>
      </w:r>
      <w:r>
        <w:rPr>
          <w:rFonts w:ascii="Calibri" w:hAnsi="Calibri"/>
          <w:spacing w:val="40"/>
        </w:rPr>
        <w:t xml:space="preserve"> </w:t>
      </w:r>
      <w:r>
        <w:rPr>
          <w:rFonts w:ascii="Calibri" w:hAnsi="Calibri"/>
        </w:rPr>
        <w:t>City staff received emails and phone calls regarding this item prior to the May 9, 2024,</w:t>
      </w:r>
      <w:r>
        <w:rPr>
          <w:rFonts w:ascii="Calibri" w:hAnsi="Calibri"/>
          <w:spacing w:val="-4"/>
        </w:rPr>
        <w:t xml:space="preserve"> </w:t>
      </w:r>
      <w:r>
        <w:rPr>
          <w:rFonts w:ascii="Calibri" w:hAnsi="Calibri"/>
        </w:rPr>
        <w:t>public</w:t>
      </w:r>
      <w:r>
        <w:rPr>
          <w:rFonts w:ascii="Calibri" w:hAnsi="Calibri"/>
          <w:spacing w:val="-2"/>
        </w:rPr>
        <w:t xml:space="preserve"> </w:t>
      </w:r>
      <w:r>
        <w:rPr>
          <w:rFonts w:ascii="Calibri" w:hAnsi="Calibri"/>
        </w:rPr>
        <w:t>hearing.</w:t>
      </w:r>
      <w:r>
        <w:rPr>
          <w:rFonts w:ascii="Calibri" w:hAnsi="Calibri"/>
          <w:spacing w:val="40"/>
        </w:rPr>
        <w:t xml:space="preserve"> </w:t>
      </w:r>
      <w:r>
        <w:rPr>
          <w:rFonts w:ascii="Calibri" w:hAnsi="Calibri"/>
        </w:rPr>
        <w:t>Several</w:t>
      </w:r>
      <w:r>
        <w:rPr>
          <w:rFonts w:ascii="Calibri" w:hAnsi="Calibri"/>
          <w:spacing w:val="-2"/>
        </w:rPr>
        <w:t xml:space="preserve"> </w:t>
      </w:r>
      <w:r>
        <w:rPr>
          <w:rFonts w:ascii="Calibri" w:hAnsi="Calibri"/>
        </w:rPr>
        <w:t>residents</w:t>
      </w:r>
      <w:r>
        <w:rPr>
          <w:rFonts w:ascii="Calibri" w:hAnsi="Calibri"/>
          <w:spacing w:val="-4"/>
        </w:rPr>
        <w:t xml:space="preserve"> </w:t>
      </w:r>
      <w:r>
        <w:rPr>
          <w:rFonts w:ascii="Calibri" w:hAnsi="Calibri"/>
        </w:rPr>
        <w:t>attended</w:t>
      </w:r>
      <w:r>
        <w:rPr>
          <w:rFonts w:ascii="Calibri" w:hAnsi="Calibri"/>
          <w:spacing w:val="-3"/>
        </w:rPr>
        <w:t xml:space="preserve"> </w:t>
      </w:r>
      <w:r>
        <w:rPr>
          <w:rFonts w:ascii="Calibri" w:hAnsi="Calibri"/>
        </w:rPr>
        <w:t>the</w:t>
      </w:r>
      <w:r>
        <w:rPr>
          <w:rFonts w:ascii="Calibri" w:hAnsi="Calibri"/>
          <w:spacing w:val="-6"/>
        </w:rPr>
        <w:t xml:space="preserve"> </w:t>
      </w:r>
      <w:r>
        <w:rPr>
          <w:rFonts w:ascii="Calibri" w:hAnsi="Calibri"/>
        </w:rPr>
        <w:t>public</w:t>
      </w:r>
      <w:r>
        <w:rPr>
          <w:rFonts w:ascii="Calibri" w:hAnsi="Calibri"/>
          <w:spacing w:val="-2"/>
        </w:rPr>
        <w:t xml:space="preserve"> </w:t>
      </w:r>
      <w:r>
        <w:rPr>
          <w:rFonts w:ascii="Calibri" w:hAnsi="Calibri"/>
        </w:rPr>
        <w:t>hearing</w:t>
      </w:r>
      <w:r>
        <w:rPr>
          <w:rFonts w:ascii="Calibri" w:hAnsi="Calibri"/>
          <w:spacing w:val="-3"/>
        </w:rPr>
        <w:t xml:space="preserve"> </w:t>
      </w:r>
      <w:r>
        <w:rPr>
          <w:rFonts w:ascii="Calibri" w:hAnsi="Calibri"/>
        </w:rPr>
        <w:t>with</w:t>
      </w:r>
      <w:r>
        <w:rPr>
          <w:rFonts w:ascii="Calibri" w:hAnsi="Calibri"/>
          <w:spacing w:val="-3"/>
        </w:rPr>
        <w:t xml:space="preserve"> </w:t>
      </w:r>
      <w:r>
        <w:rPr>
          <w:rFonts w:ascii="Calibri" w:hAnsi="Calibri"/>
        </w:rPr>
        <w:t>the</w:t>
      </w:r>
      <w:r>
        <w:rPr>
          <w:rFonts w:ascii="Calibri" w:hAnsi="Calibri"/>
          <w:spacing w:val="-1"/>
        </w:rPr>
        <w:t xml:space="preserve"> </w:t>
      </w:r>
      <w:r>
        <w:rPr>
          <w:rFonts w:ascii="Calibri" w:hAnsi="Calibri"/>
        </w:rPr>
        <w:t>Planning</w:t>
      </w:r>
      <w:r>
        <w:rPr>
          <w:rFonts w:ascii="Calibri" w:hAnsi="Calibri"/>
          <w:spacing w:val="-3"/>
        </w:rPr>
        <w:t xml:space="preserve"> </w:t>
      </w:r>
      <w:r>
        <w:rPr>
          <w:rFonts w:ascii="Calibri" w:hAnsi="Calibri"/>
        </w:rPr>
        <w:t>Commission</w:t>
      </w:r>
      <w:r>
        <w:rPr>
          <w:rFonts w:ascii="Calibri" w:hAnsi="Calibri"/>
          <w:spacing w:val="-5"/>
        </w:rPr>
        <w:t xml:space="preserve"> </w:t>
      </w:r>
      <w:r>
        <w:rPr>
          <w:rFonts w:ascii="Calibri" w:hAnsi="Calibri"/>
        </w:rPr>
        <w:t>on</w:t>
      </w:r>
      <w:r>
        <w:rPr>
          <w:rFonts w:ascii="Calibri" w:hAnsi="Calibri"/>
          <w:spacing w:val="-3"/>
        </w:rPr>
        <w:t xml:space="preserve"> </w:t>
      </w:r>
      <w:r>
        <w:rPr>
          <w:rFonts w:ascii="Calibri" w:hAnsi="Calibri"/>
        </w:rPr>
        <w:t>May</w:t>
      </w:r>
      <w:r>
        <w:rPr>
          <w:rFonts w:ascii="Calibri" w:hAnsi="Calibri"/>
          <w:spacing w:val="-3"/>
        </w:rPr>
        <w:t xml:space="preserve"> </w:t>
      </w:r>
      <w:r>
        <w:rPr>
          <w:rFonts w:ascii="Calibri" w:hAnsi="Calibri"/>
        </w:rPr>
        <w:t>9, 2024.</w:t>
      </w:r>
      <w:r>
        <w:rPr>
          <w:rFonts w:ascii="Calibri" w:hAnsi="Calibri"/>
          <w:spacing w:val="40"/>
        </w:rPr>
        <w:t xml:space="preserve"> </w:t>
      </w:r>
      <w:r>
        <w:rPr>
          <w:rFonts w:ascii="Calibri" w:hAnsi="Calibri"/>
        </w:rPr>
        <w:t>The received emails that were forwarded to the Planning Commission have been included.</w:t>
      </w:r>
    </w:p>
    <w:p w14:paraId="1EEADA6D" w14:textId="77777777" w:rsidR="00B032D5" w:rsidRDefault="00B032D5">
      <w:pPr>
        <w:rPr>
          <w:rFonts w:ascii="Calibri" w:hAnsi="Calibri"/>
        </w:rPr>
        <w:sectPr w:rsidR="00B032D5">
          <w:footerReference w:type="default" r:id="rId99"/>
          <w:pgSz w:w="12240" w:h="15840"/>
          <w:pgMar w:top="540" w:right="1080" w:bottom="280" w:left="580" w:header="0" w:footer="0" w:gutter="0"/>
          <w:cols w:space="720"/>
        </w:sectPr>
      </w:pPr>
    </w:p>
    <w:p w14:paraId="32CA4C3C" w14:textId="77777777" w:rsidR="00B032D5" w:rsidRDefault="00000000">
      <w:pPr>
        <w:spacing w:before="26"/>
        <w:ind w:left="1174"/>
        <w:rPr>
          <w:rFonts w:ascii="Calibri"/>
        </w:rPr>
      </w:pPr>
      <w:r>
        <w:rPr>
          <w:rFonts w:ascii="Calibri"/>
          <w:b/>
        </w:rPr>
        <w:lastRenderedPageBreak/>
        <w:t>Request</w:t>
      </w:r>
      <w:r>
        <w:rPr>
          <w:rFonts w:ascii="Calibri"/>
        </w:rPr>
        <w:t>:</w:t>
      </w:r>
      <w:r>
        <w:rPr>
          <w:rFonts w:ascii="Calibri"/>
          <w:spacing w:val="-3"/>
        </w:rPr>
        <w:t xml:space="preserve"> </w:t>
      </w:r>
      <w:r>
        <w:rPr>
          <w:rFonts w:ascii="Calibri"/>
        </w:rPr>
        <w:t>General</w:t>
      </w:r>
      <w:r>
        <w:rPr>
          <w:rFonts w:ascii="Calibri"/>
          <w:spacing w:val="-7"/>
        </w:rPr>
        <w:t xml:space="preserve"> </w:t>
      </w:r>
      <w:r>
        <w:rPr>
          <w:rFonts w:ascii="Calibri"/>
        </w:rPr>
        <w:t>Plan</w:t>
      </w:r>
      <w:r>
        <w:rPr>
          <w:rFonts w:ascii="Calibri"/>
          <w:spacing w:val="-4"/>
        </w:rPr>
        <w:t xml:space="preserve"> </w:t>
      </w:r>
      <w:r>
        <w:rPr>
          <w:rFonts w:ascii="Calibri"/>
          <w:spacing w:val="-2"/>
        </w:rPr>
        <w:t>Amendment</w:t>
      </w:r>
    </w:p>
    <w:p w14:paraId="15DB5BF6" w14:textId="77777777" w:rsidR="00B032D5" w:rsidRDefault="00000000">
      <w:pPr>
        <w:pStyle w:val="Heading6"/>
        <w:spacing w:before="349"/>
        <w:ind w:right="5"/>
      </w:pPr>
      <w:r>
        <w:rPr>
          <w:noProof/>
        </w:rPr>
        <mc:AlternateContent>
          <mc:Choice Requires="wps">
            <w:drawing>
              <wp:anchor distT="0" distB="0" distL="0" distR="0" simplePos="0" relativeHeight="487681024" behindDoc="1" locked="0" layoutInCell="1" allowOverlap="1" wp14:anchorId="43CCEDA2" wp14:editId="27C5460E">
                <wp:simplePos x="0" y="0"/>
                <wp:positionH relativeFrom="page">
                  <wp:posOffset>621791</wp:posOffset>
                </wp:positionH>
                <wp:positionV relativeFrom="paragraph">
                  <wp:posOffset>468798</wp:posOffset>
                </wp:positionV>
                <wp:extent cx="6428740" cy="12700"/>
                <wp:effectExtent l="0" t="0" r="0" b="0"/>
                <wp:wrapTopAndBottom/>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8740" cy="12700"/>
                        </a:xfrm>
                        <a:custGeom>
                          <a:avLst/>
                          <a:gdLst/>
                          <a:ahLst/>
                          <a:cxnLst/>
                          <a:rect l="l" t="t" r="r" b="b"/>
                          <a:pathLst>
                            <a:path w="6428740" h="12700">
                              <a:moveTo>
                                <a:pt x="6428232" y="0"/>
                              </a:moveTo>
                              <a:lnTo>
                                <a:pt x="0" y="0"/>
                              </a:lnTo>
                              <a:lnTo>
                                <a:pt x="0" y="12179"/>
                              </a:lnTo>
                              <a:lnTo>
                                <a:pt x="6428232" y="12179"/>
                              </a:lnTo>
                              <a:lnTo>
                                <a:pt x="64282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01D90C" id="Graphic 336" o:spid="_x0000_s1026" style="position:absolute;margin-left:48.95pt;margin-top:36.9pt;width:506.2pt;height:1pt;z-index:-15635456;visibility:visible;mso-wrap-style:square;mso-wrap-distance-left:0;mso-wrap-distance-top:0;mso-wrap-distance-right:0;mso-wrap-distance-bottom:0;mso-position-horizontal:absolute;mso-position-horizontal-relative:page;mso-position-vertical:absolute;mso-position-vertical-relative:text;v-text-anchor:top" coordsize="64287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" path="m6428232,l,,,12179r6428232,l6428232,xe" fillcolor="black" stroked="f">
                <v:path arrowok="t"/>
                <w10:wrap type="topAndBottom" anchorx="page"/>
              </v:shape>
            </w:pict>
          </mc:Fallback>
        </mc:AlternateContent>
      </w:r>
      <w:r>
        <w:t>GENERAL</w:t>
      </w:r>
      <w:r>
        <w:rPr>
          <w:spacing w:val="-2"/>
        </w:rPr>
        <w:t xml:space="preserve"> </w:t>
      </w:r>
      <w:r>
        <w:t>PLAN</w:t>
      </w:r>
      <w:r>
        <w:rPr>
          <w:spacing w:val="-2"/>
        </w:rPr>
        <w:t xml:space="preserve"> CONSIDERATION</w:t>
      </w:r>
    </w:p>
    <w:p w14:paraId="1B63AEC2" w14:textId="77777777" w:rsidR="00B032D5" w:rsidRDefault="00000000">
      <w:pPr>
        <w:spacing w:before="237"/>
        <w:ind w:left="427" w:right="165"/>
        <w:rPr>
          <w:rFonts w:ascii="Calibri"/>
        </w:rPr>
      </w:pPr>
      <w:r>
        <w:rPr>
          <w:rFonts w:ascii="Calibri"/>
        </w:rPr>
        <w:t>The</w:t>
      </w:r>
      <w:r>
        <w:rPr>
          <w:rFonts w:ascii="Calibri"/>
          <w:spacing w:val="-1"/>
        </w:rPr>
        <w:t xml:space="preserve"> </w:t>
      </w:r>
      <w:r>
        <w:rPr>
          <w:rFonts w:ascii="Calibri"/>
        </w:rPr>
        <w:t>Santa</w:t>
      </w:r>
      <w:r>
        <w:rPr>
          <w:rFonts w:ascii="Calibri"/>
          <w:spacing w:val="-2"/>
        </w:rPr>
        <w:t xml:space="preserve"> </w:t>
      </w:r>
      <w:r>
        <w:rPr>
          <w:rFonts w:ascii="Calibri"/>
        </w:rPr>
        <w:t>Clara</w:t>
      </w:r>
      <w:r>
        <w:rPr>
          <w:rFonts w:ascii="Calibri"/>
          <w:spacing w:val="-2"/>
        </w:rPr>
        <w:t xml:space="preserve"> </w:t>
      </w:r>
      <w:r>
        <w:rPr>
          <w:rFonts w:ascii="Calibri"/>
        </w:rPr>
        <w:t>City</w:t>
      </w:r>
      <w:r>
        <w:rPr>
          <w:rFonts w:ascii="Calibri"/>
          <w:spacing w:val="-1"/>
        </w:rPr>
        <w:t xml:space="preserve"> </w:t>
      </w:r>
      <w:r>
        <w:rPr>
          <w:rFonts w:ascii="Calibri"/>
        </w:rPr>
        <w:t>General</w:t>
      </w:r>
      <w:r>
        <w:rPr>
          <w:rFonts w:ascii="Calibri"/>
          <w:spacing w:val="-2"/>
        </w:rPr>
        <w:t xml:space="preserve"> </w:t>
      </w:r>
      <w:r>
        <w:rPr>
          <w:rFonts w:ascii="Calibri"/>
        </w:rPr>
        <w:t>Plan</w:t>
      </w:r>
      <w:r>
        <w:rPr>
          <w:rFonts w:ascii="Calibri"/>
          <w:spacing w:val="-3"/>
        </w:rPr>
        <w:t xml:space="preserve"> </w:t>
      </w:r>
      <w:r>
        <w:rPr>
          <w:rFonts w:ascii="Calibri"/>
        </w:rPr>
        <w:t>indicates</w:t>
      </w:r>
      <w:r>
        <w:rPr>
          <w:rFonts w:ascii="Calibri"/>
          <w:spacing w:val="-2"/>
        </w:rPr>
        <w:t xml:space="preserve"> </w:t>
      </w:r>
      <w:r>
        <w:rPr>
          <w:rFonts w:ascii="Calibri"/>
        </w:rPr>
        <w:t>an</w:t>
      </w:r>
      <w:r>
        <w:rPr>
          <w:rFonts w:ascii="Calibri"/>
          <w:spacing w:val="-5"/>
        </w:rPr>
        <w:t xml:space="preserve"> </w:t>
      </w:r>
      <w:r>
        <w:rPr>
          <w:rFonts w:ascii="Calibri"/>
        </w:rPr>
        <w:t>Open</w:t>
      </w:r>
      <w:r>
        <w:rPr>
          <w:rFonts w:ascii="Calibri"/>
          <w:spacing w:val="-3"/>
        </w:rPr>
        <w:t xml:space="preserve"> </w:t>
      </w:r>
      <w:r>
        <w:rPr>
          <w:rFonts w:ascii="Calibri"/>
        </w:rPr>
        <w:t>Space,</w:t>
      </w:r>
      <w:r>
        <w:rPr>
          <w:rFonts w:ascii="Calibri"/>
          <w:spacing w:val="-2"/>
        </w:rPr>
        <w:t xml:space="preserve"> </w:t>
      </w:r>
      <w:r>
        <w:rPr>
          <w:rFonts w:ascii="Calibri"/>
        </w:rPr>
        <w:t>OS</w:t>
      </w:r>
      <w:r>
        <w:rPr>
          <w:rFonts w:ascii="Calibri"/>
          <w:spacing w:val="-5"/>
        </w:rPr>
        <w:t xml:space="preserve"> </w:t>
      </w:r>
      <w:r>
        <w:rPr>
          <w:rFonts w:ascii="Calibri"/>
        </w:rPr>
        <w:t>Land</w:t>
      </w:r>
      <w:r>
        <w:rPr>
          <w:rFonts w:ascii="Calibri"/>
          <w:spacing w:val="-3"/>
        </w:rPr>
        <w:t xml:space="preserve"> </w:t>
      </w:r>
      <w:r>
        <w:rPr>
          <w:rFonts w:ascii="Calibri"/>
        </w:rPr>
        <w:t>Use</w:t>
      </w:r>
      <w:r>
        <w:rPr>
          <w:rFonts w:ascii="Calibri"/>
          <w:spacing w:val="-1"/>
        </w:rPr>
        <w:t xml:space="preserve"> </w:t>
      </w:r>
      <w:r>
        <w:rPr>
          <w:rFonts w:ascii="Calibri"/>
        </w:rPr>
        <w:t>for</w:t>
      </w:r>
      <w:r>
        <w:rPr>
          <w:rFonts w:ascii="Calibri"/>
          <w:spacing w:val="-2"/>
        </w:rPr>
        <w:t xml:space="preserve"> </w:t>
      </w:r>
      <w:r>
        <w:rPr>
          <w:rFonts w:ascii="Calibri"/>
        </w:rPr>
        <w:t>the</w:t>
      </w:r>
      <w:r>
        <w:rPr>
          <w:rFonts w:ascii="Calibri"/>
          <w:spacing w:val="-4"/>
        </w:rPr>
        <w:t xml:space="preserve"> </w:t>
      </w:r>
      <w:r>
        <w:rPr>
          <w:rFonts w:ascii="Calibri"/>
        </w:rPr>
        <w:t>subject</w:t>
      </w:r>
      <w:r>
        <w:rPr>
          <w:rFonts w:ascii="Calibri"/>
          <w:spacing w:val="-1"/>
        </w:rPr>
        <w:t xml:space="preserve"> </w:t>
      </w:r>
      <w:r>
        <w:rPr>
          <w:rFonts w:ascii="Calibri"/>
        </w:rPr>
        <w:t>property.</w:t>
      </w:r>
      <w:r>
        <w:rPr>
          <w:rFonts w:ascii="Calibri"/>
          <w:spacing w:val="40"/>
        </w:rPr>
        <w:t xml:space="preserve"> </w:t>
      </w:r>
      <w:r>
        <w:rPr>
          <w:rFonts w:ascii="Calibri"/>
        </w:rPr>
        <w:t>The description for the OS Land Use states the following:</w:t>
      </w:r>
    </w:p>
    <w:p w14:paraId="5A33F967" w14:textId="77777777" w:rsidR="00B032D5" w:rsidRDefault="00B032D5">
      <w:pPr>
        <w:pStyle w:val="BodyText"/>
        <w:rPr>
          <w:rFonts w:ascii="Calibri"/>
          <w:sz w:val="22"/>
        </w:rPr>
      </w:pPr>
    </w:p>
    <w:p w14:paraId="16F3D5B6" w14:textId="77777777" w:rsidR="00B032D5" w:rsidRDefault="00000000">
      <w:pPr>
        <w:ind w:left="1148"/>
        <w:rPr>
          <w:rFonts w:ascii="Calibri" w:hAnsi="Calibri"/>
          <w:i/>
        </w:rPr>
      </w:pPr>
      <w:r>
        <w:rPr>
          <w:rFonts w:ascii="Calibri" w:hAnsi="Calibri"/>
          <w:i/>
        </w:rPr>
        <w:t>“Includes</w:t>
      </w:r>
      <w:r>
        <w:rPr>
          <w:rFonts w:ascii="Calibri" w:hAnsi="Calibri"/>
          <w:i/>
          <w:spacing w:val="-1"/>
        </w:rPr>
        <w:t xml:space="preserve"> </w:t>
      </w:r>
      <w:r>
        <w:rPr>
          <w:rFonts w:ascii="Calibri" w:hAnsi="Calibri"/>
          <w:i/>
        </w:rPr>
        <w:t>permanent,</w:t>
      </w:r>
      <w:r>
        <w:rPr>
          <w:rFonts w:ascii="Calibri" w:hAnsi="Calibri"/>
          <w:i/>
          <w:spacing w:val="-2"/>
        </w:rPr>
        <w:t xml:space="preserve"> </w:t>
      </w:r>
      <w:r>
        <w:rPr>
          <w:rFonts w:ascii="Calibri" w:hAnsi="Calibri"/>
          <w:i/>
        </w:rPr>
        <w:t>natural</w:t>
      </w:r>
      <w:r>
        <w:rPr>
          <w:rFonts w:ascii="Calibri" w:hAnsi="Calibri"/>
          <w:i/>
          <w:spacing w:val="-2"/>
        </w:rPr>
        <w:t xml:space="preserve"> </w:t>
      </w:r>
      <w:r>
        <w:rPr>
          <w:rFonts w:ascii="Calibri" w:hAnsi="Calibri"/>
          <w:i/>
        </w:rPr>
        <w:t>open</w:t>
      </w:r>
      <w:r>
        <w:rPr>
          <w:rFonts w:ascii="Calibri" w:hAnsi="Calibri"/>
          <w:i/>
          <w:spacing w:val="-3"/>
        </w:rPr>
        <w:t xml:space="preserve"> </w:t>
      </w:r>
      <w:r>
        <w:rPr>
          <w:rFonts w:ascii="Calibri" w:hAnsi="Calibri"/>
          <w:i/>
        </w:rPr>
        <w:t>space,</w:t>
      </w:r>
      <w:r>
        <w:rPr>
          <w:rFonts w:ascii="Calibri" w:hAnsi="Calibri"/>
          <w:i/>
          <w:spacing w:val="-2"/>
        </w:rPr>
        <w:t xml:space="preserve"> </w:t>
      </w:r>
      <w:r>
        <w:rPr>
          <w:rFonts w:ascii="Calibri" w:hAnsi="Calibri"/>
          <w:i/>
        </w:rPr>
        <w:t>as</w:t>
      </w:r>
      <w:r>
        <w:rPr>
          <w:rFonts w:ascii="Calibri" w:hAnsi="Calibri"/>
          <w:i/>
          <w:spacing w:val="-4"/>
        </w:rPr>
        <w:t xml:space="preserve"> </w:t>
      </w:r>
      <w:r>
        <w:rPr>
          <w:rFonts w:ascii="Calibri" w:hAnsi="Calibri"/>
          <w:i/>
        </w:rPr>
        <w:t>well</w:t>
      </w:r>
      <w:r>
        <w:rPr>
          <w:rFonts w:ascii="Calibri" w:hAnsi="Calibri"/>
          <w:i/>
          <w:spacing w:val="-2"/>
        </w:rPr>
        <w:t xml:space="preserve"> </w:t>
      </w:r>
      <w:r>
        <w:rPr>
          <w:rFonts w:ascii="Calibri" w:hAnsi="Calibri"/>
          <w:i/>
        </w:rPr>
        <w:t>as</w:t>
      </w:r>
      <w:r>
        <w:rPr>
          <w:rFonts w:ascii="Calibri" w:hAnsi="Calibri"/>
          <w:i/>
          <w:spacing w:val="-4"/>
        </w:rPr>
        <w:t xml:space="preserve"> </w:t>
      </w:r>
      <w:r>
        <w:rPr>
          <w:rFonts w:ascii="Calibri" w:hAnsi="Calibri"/>
          <w:i/>
        </w:rPr>
        <w:t>limited</w:t>
      </w:r>
      <w:r>
        <w:rPr>
          <w:rFonts w:ascii="Calibri" w:hAnsi="Calibri"/>
          <w:i/>
          <w:spacing w:val="-3"/>
        </w:rPr>
        <w:t xml:space="preserve"> </w:t>
      </w:r>
      <w:r>
        <w:rPr>
          <w:rFonts w:ascii="Calibri" w:hAnsi="Calibri"/>
          <w:i/>
        </w:rPr>
        <w:t>passive</w:t>
      </w:r>
      <w:r>
        <w:rPr>
          <w:rFonts w:ascii="Calibri" w:hAnsi="Calibri"/>
          <w:i/>
          <w:spacing w:val="-4"/>
        </w:rPr>
        <w:t xml:space="preserve"> </w:t>
      </w:r>
      <w:r>
        <w:rPr>
          <w:rFonts w:ascii="Calibri" w:hAnsi="Calibri"/>
          <w:i/>
        </w:rPr>
        <w:t>recreation</w:t>
      </w:r>
      <w:r>
        <w:rPr>
          <w:rFonts w:ascii="Calibri" w:hAnsi="Calibri"/>
          <w:i/>
          <w:spacing w:val="-3"/>
        </w:rPr>
        <w:t xml:space="preserve"> </w:t>
      </w:r>
      <w:r>
        <w:rPr>
          <w:rFonts w:ascii="Calibri" w:hAnsi="Calibri"/>
          <w:i/>
        </w:rPr>
        <w:t>such</w:t>
      </w:r>
      <w:r>
        <w:rPr>
          <w:rFonts w:ascii="Calibri" w:hAnsi="Calibri"/>
          <w:i/>
          <w:spacing w:val="-3"/>
        </w:rPr>
        <w:t xml:space="preserve"> </w:t>
      </w:r>
      <w:r>
        <w:rPr>
          <w:rFonts w:ascii="Calibri" w:hAnsi="Calibri"/>
          <w:i/>
        </w:rPr>
        <w:t>as</w:t>
      </w:r>
      <w:r>
        <w:rPr>
          <w:rFonts w:ascii="Calibri" w:hAnsi="Calibri"/>
          <w:i/>
          <w:spacing w:val="-1"/>
        </w:rPr>
        <w:t xml:space="preserve"> </w:t>
      </w:r>
      <w:r>
        <w:rPr>
          <w:rFonts w:ascii="Calibri" w:hAnsi="Calibri"/>
          <w:i/>
        </w:rPr>
        <w:t>golf</w:t>
      </w:r>
      <w:r>
        <w:rPr>
          <w:rFonts w:ascii="Calibri" w:hAnsi="Calibri"/>
          <w:i/>
          <w:spacing w:val="-2"/>
        </w:rPr>
        <w:t xml:space="preserve"> </w:t>
      </w:r>
      <w:r>
        <w:rPr>
          <w:rFonts w:ascii="Calibri" w:hAnsi="Calibri"/>
          <w:i/>
        </w:rPr>
        <w:t>courses</w:t>
      </w:r>
      <w:r>
        <w:rPr>
          <w:rFonts w:ascii="Calibri" w:hAnsi="Calibri"/>
          <w:i/>
          <w:spacing w:val="-1"/>
        </w:rPr>
        <w:t xml:space="preserve"> </w:t>
      </w:r>
      <w:r>
        <w:rPr>
          <w:rFonts w:ascii="Calibri" w:hAnsi="Calibri"/>
          <w:i/>
        </w:rPr>
        <w:t>and trails.</w:t>
      </w:r>
      <w:r>
        <w:rPr>
          <w:rFonts w:ascii="Calibri" w:hAnsi="Calibri"/>
          <w:i/>
          <w:spacing w:val="40"/>
        </w:rPr>
        <w:t xml:space="preserve"> </w:t>
      </w:r>
      <w:r>
        <w:rPr>
          <w:rFonts w:ascii="Calibri" w:hAnsi="Calibri"/>
          <w:i/>
        </w:rPr>
        <w:t>The Open Space designation is applied to most sensitive lands”.</w:t>
      </w:r>
    </w:p>
    <w:p w14:paraId="235A732C" w14:textId="77777777" w:rsidR="00B032D5" w:rsidRDefault="00B032D5">
      <w:pPr>
        <w:pStyle w:val="BodyText"/>
        <w:rPr>
          <w:rFonts w:ascii="Calibri"/>
          <w:i/>
          <w:sz w:val="22"/>
        </w:rPr>
      </w:pPr>
    </w:p>
    <w:p w14:paraId="60012078" w14:textId="77777777" w:rsidR="00B032D5" w:rsidRDefault="00000000">
      <w:pPr>
        <w:spacing w:before="1"/>
        <w:ind w:left="428" w:hanging="1"/>
        <w:rPr>
          <w:rFonts w:ascii="Calibri" w:hAnsi="Calibri"/>
        </w:rPr>
      </w:pPr>
      <w:r>
        <w:rPr>
          <w:rFonts w:ascii="Calibri" w:hAnsi="Calibri"/>
          <w:b/>
        </w:rPr>
        <w:t>Section</w:t>
      </w:r>
      <w:r>
        <w:rPr>
          <w:rFonts w:ascii="Calibri" w:hAnsi="Calibri"/>
          <w:b/>
          <w:spacing w:val="-3"/>
        </w:rPr>
        <w:t xml:space="preserve"> </w:t>
      </w:r>
      <w:r>
        <w:rPr>
          <w:rFonts w:ascii="Calibri" w:hAnsi="Calibri"/>
          <w:b/>
        </w:rPr>
        <w:t>9.3</w:t>
      </w:r>
      <w:r>
        <w:rPr>
          <w:rFonts w:ascii="Calibri" w:hAnsi="Calibri"/>
          <w:b/>
          <w:spacing w:val="-3"/>
        </w:rPr>
        <w:t xml:space="preserve"> </w:t>
      </w:r>
      <w:r>
        <w:rPr>
          <w:rFonts w:ascii="Calibri" w:hAnsi="Calibri"/>
          <w:b/>
        </w:rPr>
        <w:t>of</w:t>
      </w:r>
      <w:r>
        <w:rPr>
          <w:rFonts w:ascii="Calibri" w:hAnsi="Calibri"/>
          <w:b/>
          <w:spacing w:val="-2"/>
        </w:rPr>
        <w:t xml:space="preserve"> </w:t>
      </w:r>
      <w:r>
        <w:rPr>
          <w:rFonts w:ascii="Calibri" w:hAnsi="Calibri"/>
          <w:b/>
        </w:rPr>
        <w:t>the</w:t>
      </w:r>
      <w:r>
        <w:rPr>
          <w:rFonts w:ascii="Calibri" w:hAnsi="Calibri"/>
          <w:b/>
          <w:spacing w:val="-3"/>
        </w:rPr>
        <w:t xml:space="preserve"> </w:t>
      </w:r>
      <w:r>
        <w:rPr>
          <w:rFonts w:ascii="Calibri" w:hAnsi="Calibri"/>
          <w:b/>
        </w:rPr>
        <w:t>General</w:t>
      </w:r>
      <w:r>
        <w:rPr>
          <w:rFonts w:ascii="Calibri" w:hAnsi="Calibri"/>
          <w:b/>
          <w:spacing w:val="-5"/>
        </w:rPr>
        <w:t xml:space="preserve"> </w:t>
      </w:r>
      <w:r>
        <w:rPr>
          <w:rFonts w:ascii="Calibri" w:hAnsi="Calibri"/>
          <w:b/>
        </w:rPr>
        <w:t>Plan</w:t>
      </w:r>
      <w:r>
        <w:rPr>
          <w:rFonts w:ascii="Calibri" w:hAnsi="Calibri"/>
          <w:b/>
          <w:spacing w:val="-3"/>
        </w:rPr>
        <w:t xml:space="preserve"> </w:t>
      </w:r>
      <w:r>
        <w:rPr>
          <w:rFonts w:ascii="Calibri" w:hAnsi="Calibri"/>
        </w:rPr>
        <w:t>includes</w:t>
      </w:r>
      <w:r>
        <w:rPr>
          <w:rFonts w:ascii="Calibri" w:hAnsi="Calibri"/>
          <w:spacing w:val="-2"/>
        </w:rPr>
        <w:t xml:space="preserve"> </w:t>
      </w:r>
      <w:r>
        <w:rPr>
          <w:rFonts w:ascii="Calibri" w:hAnsi="Calibri"/>
        </w:rPr>
        <w:t>the</w:t>
      </w:r>
      <w:r>
        <w:rPr>
          <w:rFonts w:ascii="Calibri" w:hAnsi="Calibri"/>
          <w:spacing w:val="-1"/>
        </w:rPr>
        <w:t xml:space="preserve"> </w:t>
      </w:r>
      <w:r>
        <w:rPr>
          <w:rFonts w:ascii="Calibri" w:hAnsi="Calibri"/>
        </w:rPr>
        <w:t>“Preservation</w:t>
      </w:r>
      <w:r>
        <w:rPr>
          <w:rFonts w:ascii="Calibri" w:hAnsi="Calibri"/>
          <w:spacing w:val="-5"/>
        </w:rPr>
        <w:t xml:space="preserve"> </w:t>
      </w:r>
      <w:r>
        <w:rPr>
          <w:rFonts w:ascii="Calibri" w:hAnsi="Calibri"/>
        </w:rPr>
        <w:t>of</w:t>
      </w:r>
      <w:r>
        <w:rPr>
          <w:rFonts w:ascii="Calibri" w:hAnsi="Calibri"/>
          <w:spacing w:val="-2"/>
        </w:rPr>
        <w:t xml:space="preserve"> </w:t>
      </w:r>
      <w:r>
        <w:rPr>
          <w:rFonts w:ascii="Calibri" w:hAnsi="Calibri"/>
        </w:rPr>
        <w:t>Sensitive</w:t>
      </w:r>
      <w:r>
        <w:rPr>
          <w:rFonts w:ascii="Calibri" w:hAnsi="Calibri"/>
          <w:spacing w:val="-4"/>
        </w:rPr>
        <w:t xml:space="preserve"> </w:t>
      </w:r>
      <w:r>
        <w:rPr>
          <w:rFonts w:ascii="Calibri" w:hAnsi="Calibri"/>
        </w:rPr>
        <w:t>Lands</w:t>
      </w:r>
      <w:r>
        <w:rPr>
          <w:rFonts w:ascii="Calibri" w:hAnsi="Calibri"/>
          <w:spacing w:val="-2"/>
        </w:rPr>
        <w:t xml:space="preserve"> </w:t>
      </w:r>
      <w:r>
        <w:rPr>
          <w:rFonts w:ascii="Calibri" w:hAnsi="Calibri"/>
        </w:rPr>
        <w:t>and</w:t>
      </w:r>
      <w:r>
        <w:rPr>
          <w:rFonts w:ascii="Calibri" w:hAnsi="Calibri"/>
          <w:spacing w:val="-5"/>
        </w:rPr>
        <w:t xml:space="preserve"> </w:t>
      </w:r>
      <w:r>
        <w:rPr>
          <w:rFonts w:ascii="Calibri" w:hAnsi="Calibri"/>
        </w:rPr>
        <w:t>Habitats”</w:t>
      </w:r>
      <w:r>
        <w:rPr>
          <w:rFonts w:ascii="Calibri" w:hAnsi="Calibri"/>
          <w:spacing w:val="-3"/>
        </w:rPr>
        <w:t xml:space="preserve"> </w:t>
      </w:r>
      <w:r>
        <w:rPr>
          <w:rFonts w:ascii="Calibri" w:hAnsi="Calibri"/>
        </w:rPr>
        <w:t>and</w:t>
      </w:r>
      <w:r>
        <w:rPr>
          <w:rFonts w:ascii="Calibri" w:hAnsi="Calibri"/>
          <w:spacing w:val="-3"/>
        </w:rPr>
        <w:t xml:space="preserve"> </w:t>
      </w:r>
      <w:r>
        <w:rPr>
          <w:rFonts w:ascii="Calibri" w:hAnsi="Calibri"/>
        </w:rPr>
        <w:t>states</w:t>
      </w:r>
      <w:r>
        <w:rPr>
          <w:rFonts w:ascii="Calibri" w:hAnsi="Calibri"/>
          <w:spacing w:val="-2"/>
        </w:rPr>
        <w:t xml:space="preserve"> </w:t>
      </w:r>
      <w:r>
        <w:rPr>
          <w:rFonts w:ascii="Calibri" w:hAnsi="Calibri"/>
        </w:rPr>
        <w:t xml:space="preserve">the </w:t>
      </w:r>
      <w:r>
        <w:rPr>
          <w:rFonts w:ascii="Calibri" w:hAnsi="Calibri"/>
          <w:spacing w:val="-2"/>
        </w:rPr>
        <w:t>following:</w:t>
      </w:r>
    </w:p>
    <w:p w14:paraId="2647925B" w14:textId="77777777" w:rsidR="00B032D5" w:rsidRDefault="00B032D5">
      <w:pPr>
        <w:pStyle w:val="BodyText"/>
        <w:rPr>
          <w:rFonts w:ascii="Calibri"/>
          <w:sz w:val="22"/>
        </w:rPr>
      </w:pPr>
    </w:p>
    <w:p w14:paraId="22C68314" w14:textId="77777777" w:rsidR="00B032D5" w:rsidRDefault="00000000">
      <w:pPr>
        <w:ind w:left="1148" w:right="69"/>
        <w:rPr>
          <w:rFonts w:ascii="Calibri" w:hAnsi="Calibri"/>
          <w:i/>
        </w:rPr>
      </w:pPr>
      <w:r>
        <w:rPr>
          <w:rFonts w:ascii="Calibri" w:hAnsi="Calibri"/>
          <w:i/>
        </w:rPr>
        <w:t>“Natural features, such as</w:t>
      </w:r>
      <w:r>
        <w:rPr>
          <w:rFonts w:ascii="Calibri" w:hAnsi="Calibri"/>
          <w:i/>
          <w:spacing w:val="-1"/>
        </w:rPr>
        <w:t xml:space="preserve"> </w:t>
      </w:r>
      <w:r>
        <w:rPr>
          <w:rFonts w:ascii="Calibri" w:hAnsi="Calibri"/>
          <w:i/>
        </w:rPr>
        <w:t>the floodplains and dry washes, are</w:t>
      </w:r>
      <w:r>
        <w:rPr>
          <w:rFonts w:ascii="Calibri" w:hAnsi="Calibri"/>
          <w:i/>
          <w:spacing w:val="-1"/>
        </w:rPr>
        <w:t xml:space="preserve"> </w:t>
      </w:r>
      <w:r>
        <w:rPr>
          <w:rFonts w:ascii="Calibri" w:hAnsi="Calibri"/>
          <w:i/>
        </w:rPr>
        <w:t>important to</w:t>
      </w:r>
      <w:r>
        <w:rPr>
          <w:rFonts w:ascii="Calibri" w:hAnsi="Calibri"/>
          <w:i/>
          <w:spacing w:val="-2"/>
        </w:rPr>
        <w:t xml:space="preserve"> </w:t>
      </w:r>
      <w:r>
        <w:rPr>
          <w:rFonts w:ascii="Calibri" w:hAnsi="Calibri"/>
          <w:i/>
        </w:rPr>
        <w:t>the drainage and protection of health and property.</w:t>
      </w:r>
      <w:r>
        <w:rPr>
          <w:rFonts w:ascii="Calibri" w:hAnsi="Calibri"/>
          <w:i/>
          <w:spacing w:val="40"/>
        </w:rPr>
        <w:t xml:space="preserve"> </w:t>
      </w:r>
      <w:r>
        <w:rPr>
          <w:rFonts w:ascii="Calibri" w:hAnsi="Calibri"/>
          <w:i/>
        </w:rPr>
        <w:t>These features are both opportunities and constraints, they can easily be compromised</w:t>
      </w:r>
      <w:r>
        <w:rPr>
          <w:rFonts w:ascii="Calibri" w:hAnsi="Calibri"/>
          <w:i/>
          <w:spacing w:val="-3"/>
        </w:rPr>
        <w:t xml:space="preserve"> </w:t>
      </w:r>
      <w:r>
        <w:rPr>
          <w:rFonts w:ascii="Calibri" w:hAnsi="Calibri"/>
          <w:i/>
        </w:rPr>
        <w:t>by</w:t>
      </w:r>
      <w:r>
        <w:rPr>
          <w:rFonts w:ascii="Calibri" w:hAnsi="Calibri"/>
          <w:i/>
          <w:spacing w:val="-2"/>
        </w:rPr>
        <w:t xml:space="preserve"> </w:t>
      </w:r>
      <w:r>
        <w:rPr>
          <w:rFonts w:ascii="Calibri" w:hAnsi="Calibri"/>
          <w:i/>
        </w:rPr>
        <w:t>typical</w:t>
      </w:r>
      <w:r>
        <w:rPr>
          <w:rFonts w:ascii="Calibri" w:hAnsi="Calibri"/>
          <w:i/>
          <w:spacing w:val="-2"/>
        </w:rPr>
        <w:t xml:space="preserve"> </w:t>
      </w:r>
      <w:r>
        <w:rPr>
          <w:rFonts w:ascii="Calibri" w:hAnsi="Calibri"/>
          <w:i/>
        </w:rPr>
        <w:t>development</w:t>
      </w:r>
      <w:r>
        <w:rPr>
          <w:rFonts w:ascii="Calibri" w:hAnsi="Calibri"/>
          <w:i/>
          <w:spacing w:val="-1"/>
        </w:rPr>
        <w:t xml:space="preserve"> </w:t>
      </w:r>
      <w:r>
        <w:rPr>
          <w:rFonts w:ascii="Calibri" w:hAnsi="Calibri"/>
          <w:i/>
        </w:rPr>
        <w:t>practices,</w:t>
      </w:r>
      <w:r>
        <w:rPr>
          <w:rFonts w:ascii="Calibri" w:hAnsi="Calibri"/>
          <w:i/>
          <w:spacing w:val="-4"/>
        </w:rPr>
        <w:t xml:space="preserve"> </w:t>
      </w:r>
      <w:r>
        <w:rPr>
          <w:rFonts w:ascii="Calibri" w:hAnsi="Calibri"/>
          <w:i/>
        </w:rPr>
        <w:t>but</w:t>
      </w:r>
      <w:r>
        <w:rPr>
          <w:rFonts w:ascii="Calibri" w:hAnsi="Calibri"/>
          <w:i/>
          <w:spacing w:val="-1"/>
        </w:rPr>
        <w:t xml:space="preserve"> </w:t>
      </w:r>
      <w:r>
        <w:rPr>
          <w:rFonts w:ascii="Calibri" w:hAnsi="Calibri"/>
          <w:i/>
        </w:rPr>
        <w:t>if</w:t>
      </w:r>
      <w:r>
        <w:rPr>
          <w:rFonts w:ascii="Calibri" w:hAnsi="Calibri"/>
          <w:i/>
          <w:spacing w:val="-4"/>
        </w:rPr>
        <w:t xml:space="preserve"> </w:t>
      </w:r>
      <w:r>
        <w:rPr>
          <w:rFonts w:ascii="Calibri" w:hAnsi="Calibri"/>
          <w:i/>
        </w:rPr>
        <w:t>avoided</w:t>
      </w:r>
      <w:r>
        <w:rPr>
          <w:rFonts w:ascii="Calibri" w:hAnsi="Calibri"/>
          <w:i/>
          <w:spacing w:val="-3"/>
        </w:rPr>
        <w:t xml:space="preserve"> </w:t>
      </w:r>
      <w:r>
        <w:rPr>
          <w:rFonts w:ascii="Calibri" w:hAnsi="Calibri"/>
          <w:i/>
        </w:rPr>
        <w:t>and</w:t>
      </w:r>
      <w:r>
        <w:rPr>
          <w:rFonts w:ascii="Calibri" w:hAnsi="Calibri"/>
          <w:i/>
          <w:spacing w:val="-3"/>
        </w:rPr>
        <w:t xml:space="preserve"> </w:t>
      </w:r>
      <w:r>
        <w:rPr>
          <w:rFonts w:ascii="Calibri" w:hAnsi="Calibri"/>
          <w:i/>
        </w:rPr>
        <w:t>protected,</w:t>
      </w:r>
      <w:r>
        <w:rPr>
          <w:rFonts w:ascii="Calibri" w:hAnsi="Calibri"/>
          <w:i/>
          <w:spacing w:val="-4"/>
        </w:rPr>
        <w:t xml:space="preserve"> </w:t>
      </w:r>
      <w:r>
        <w:rPr>
          <w:rFonts w:ascii="Calibri" w:hAnsi="Calibri"/>
          <w:i/>
        </w:rPr>
        <w:t>they</w:t>
      </w:r>
      <w:r>
        <w:rPr>
          <w:rFonts w:ascii="Calibri" w:hAnsi="Calibri"/>
          <w:i/>
          <w:spacing w:val="-2"/>
        </w:rPr>
        <w:t xml:space="preserve"> </w:t>
      </w:r>
      <w:r>
        <w:rPr>
          <w:rFonts w:ascii="Calibri" w:hAnsi="Calibri"/>
          <w:i/>
        </w:rPr>
        <w:t>can</w:t>
      </w:r>
      <w:r>
        <w:rPr>
          <w:rFonts w:ascii="Calibri" w:hAnsi="Calibri"/>
          <w:i/>
          <w:spacing w:val="-3"/>
        </w:rPr>
        <w:t xml:space="preserve"> </w:t>
      </w:r>
      <w:r>
        <w:rPr>
          <w:rFonts w:ascii="Calibri" w:hAnsi="Calibri"/>
          <w:i/>
        </w:rPr>
        <w:t>reduce</w:t>
      </w:r>
      <w:r>
        <w:rPr>
          <w:rFonts w:ascii="Calibri" w:hAnsi="Calibri"/>
          <w:i/>
          <w:spacing w:val="-2"/>
        </w:rPr>
        <w:t xml:space="preserve"> </w:t>
      </w:r>
      <w:r>
        <w:rPr>
          <w:rFonts w:ascii="Calibri" w:hAnsi="Calibri"/>
          <w:i/>
        </w:rPr>
        <w:t>the</w:t>
      </w:r>
      <w:r>
        <w:rPr>
          <w:rFonts w:ascii="Calibri" w:hAnsi="Calibri"/>
          <w:i/>
          <w:spacing w:val="-4"/>
        </w:rPr>
        <w:t xml:space="preserve"> </w:t>
      </w:r>
      <w:r>
        <w:rPr>
          <w:rFonts w:ascii="Calibri" w:hAnsi="Calibri"/>
          <w:i/>
        </w:rPr>
        <w:t>cost</w:t>
      </w:r>
      <w:r>
        <w:rPr>
          <w:rFonts w:ascii="Calibri" w:hAnsi="Calibri"/>
          <w:i/>
          <w:spacing w:val="-1"/>
        </w:rPr>
        <w:t xml:space="preserve"> </w:t>
      </w:r>
      <w:r>
        <w:rPr>
          <w:rFonts w:ascii="Calibri" w:hAnsi="Calibri"/>
          <w:i/>
        </w:rPr>
        <w:t>of infrastructure and contribute to Santa Clara’s distinctive character and appeal”.</w:t>
      </w:r>
    </w:p>
    <w:p w14:paraId="349F5DD3" w14:textId="77777777" w:rsidR="00B032D5" w:rsidRDefault="00000000">
      <w:pPr>
        <w:spacing w:before="267"/>
        <w:ind w:left="428"/>
        <w:rPr>
          <w:rFonts w:ascii="Calibri"/>
        </w:rPr>
      </w:pPr>
      <w:r>
        <w:rPr>
          <w:rFonts w:ascii="Calibri"/>
          <w:b/>
        </w:rPr>
        <w:t>Policy</w:t>
      </w:r>
      <w:r>
        <w:rPr>
          <w:rFonts w:ascii="Calibri"/>
          <w:b/>
          <w:spacing w:val="-2"/>
        </w:rPr>
        <w:t xml:space="preserve"> </w:t>
      </w:r>
      <w:r>
        <w:rPr>
          <w:rFonts w:ascii="Calibri"/>
          <w:b/>
        </w:rPr>
        <w:t>9.5:</w:t>
      </w:r>
      <w:r>
        <w:rPr>
          <w:rFonts w:ascii="Calibri"/>
          <w:b/>
          <w:spacing w:val="-2"/>
        </w:rPr>
        <w:t xml:space="preserve"> </w:t>
      </w:r>
      <w:r>
        <w:rPr>
          <w:rFonts w:ascii="Calibri"/>
        </w:rPr>
        <w:t>In</w:t>
      </w:r>
      <w:r>
        <w:rPr>
          <w:rFonts w:ascii="Calibri"/>
          <w:spacing w:val="-2"/>
        </w:rPr>
        <w:t xml:space="preserve"> </w:t>
      </w:r>
      <w:r>
        <w:rPr>
          <w:rFonts w:ascii="Calibri"/>
        </w:rPr>
        <w:t>support</w:t>
      </w:r>
      <w:r>
        <w:rPr>
          <w:rFonts w:ascii="Calibri"/>
          <w:spacing w:val="-3"/>
        </w:rPr>
        <w:t xml:space="preserve"> </w:t>
      </w:r>
      <w:r>
        <w:rPr>
          <w:rFonts w:ascii="Calibri"/>
        </w:rPr>
        <w:t>of</w:t>
      </w:r>
      <w:r>
        <w:rPr>
          <w:rFonts w:ascii="Calibri"/>
          <w:spacing w:val="-1"/>
        </w:rPr>
        <w:t xml:space="preserve"> </w:t>
      </w:r>
      <w:r>
        <w:rPr>
          <w:rFonts w:ascii="Calibri"/>
        </w:rPr>
        <w:t>Section</w:t>
      </w:r>
      <w:r>
        <w:rPr>
          <w:rFonts w:ascii="Calibri"/>
          <w:spacing w:val="-4"/>
        </w:rPr>
        <w:t xml:space="preserve"> </w:t>
      </w:r>
      <w:r>
        <w:rPr>
          <w:rFonts w:ascii="Calibri"/>
        </w:rPr>
        <w:t>9.3</w:t>
      </w:r>
      <w:r>
        <w:rPr>
          <w:rFonts w:ascii="Calibri"/>
          <w:spacing w:val="-2"/>
        </w:rPr>
        <w:t xml:space="preserve"> </w:t>
      </w:r>
      <w:r>
        <w:rPr>
          <w:rFonts w:ascii="Calibri"/>
        </w:rPr>
        <w:t>above,</w:t>
      </w:r>
      <w:r>
        <w:rPr>
          <w:rFonts w:ascii="Calibri"/>
          <w:spacing w:val="-3"/>
        </w:rPr>
        <w:t xml:space="preserve"> </w:t>
      </w:r>
      <w:r>
        <w:rPr>
          <w:rFonts w:ascii="Calibri"/>
        </w:rPr>
        <w:t>states</w:t>
      </w:r>
      <w:r>
        <w:rPr>
          <w:rFonts w:ascii="Calibri"/>
          <w:spacing w:val="-1"/>
        </w:rPr>
        <w:t xml:space="preserve"> </w:t>
      </w:r>
      <w:r>
        <w:rPr>
          <w:rFonts w:ascii="Calibri"/>
        </w:rPr>
        <w:t>that</w:t>
      </w:r>
      <w:r>
        <w:rPr>
          <w:rFonts w:ascii="Calibri"/>
          <w:spacing w:val="-3"/>
        </w:rPr>
        <w:t xml:space="preserve"> </w:t>
      </w:r>
      <w:r>
        <w:rPr>
          <w:rFonts w:ascii="Calibri"/>
        </w:rPr>
        <w:t>new</w:t>
      </w:r>
      <w:r>
        <w:rPr>
          <w:rFonts w:ascii="Calibri"/>
          <w:spacing w:val="-1"/>
        </w:rPr>
        <w:t xml:space="preserve"> </w:t>
      </w:r>
      <w:r>
        <w:rPr>
          <w:rFonts w:ascii="Calibri"/>
        </w:rPr>
        <w:t>development</w:t>
      </w:r>
      <w:r>
        <w:rPr>
          <w:rFonts w:ascii="Calibri"/>
          <w:spacing w:val="-3"/>
        </w:rPr>
        <w:t xml:space="preserve"> </w:t>
      </w:r>
      <w:r>
        <w:rPr>
          <w:rFonts w:ascii="Calibri"/>
        </w:rPr>
        <w:t>will</w:t>
      </w:r>
      <w:r>
        <w:rPr>
          <w:rFonts w:ascii="Calibri"/>
          <w:spacing w:val="-1"/>
        </w:rPr>
        <w:t xml:space="preserve"> </w:t>
      </w:r>
      <w:r>
        <w:rPr>
          <w:rFonts w:ascii="Calibri"/>
        </w:rPr>
        <w:t>avoid</w:t>
      </w:r>
      <w:r>
        <w:rPr>
          <w:rFonts w:ascii="Calibri"/>
          <w:spacing w:val="-2"/>
        </w:rPr>
        <w:t xml:space="preserve"> </w:t>
      </w:r>
      <w:r>
        <w:rPr>
          <w:rFonts w:ascii="Calibri"/>
        </w:rPr>
        <w:t>or</w:t>
      </w:r>
      <w:r>
        <w:rPr>
          <w:rFonts w:ascii="Calibri"/>
          <w:spacing w:val="-3"/>
        </w:rPr>
        <w:t xml:space="preserve"> </w:t>
      </w:r>
      <w:r>
        <w:rPr>
          <w:rFonts w:ascii="Calibri"/>
        </w:rPr>
        <w:t>mitigate</w:t>
      </w:r>
      <w:r>
        <w:rPr>
          <w:rFonts w:ascii="Calibri"/>
          <w:spacing w:val="-1"/>
        </w:rPr>
        <w:t xml:space="preserve"> </w:t>
      </w:r>
      <w:r>
        <w:rPr>
          <w:rFonts w:ascii="Calibri"/>
        </w:rPr>
        <w:t>impacts</w:t>
      </w:r>
      <w:r>
        <w:rPr>
          <w:rFonts w:ascii="Calibri"/>
          <w:spacing w:val="-3"/>
        </w:rPr>
        <w:t xml:space="preserve"> </w:t>
      </w:r>
      <w:r>
        <w:rPr>
          <w:rFonts w:ascii="Calibri"/>
        </w:rPr>
        <w:t>on sensitive lands.</w:t>
      </w:r>
    </w:p>
    <w:p w14:paraId="60DF2D09" w14:textId="77777777" w:rsidR="00B032D5" w:rsidRDefault="00B032D5">
      <w:pPr>
        <w:pStyle w:val="BodyText"/>
        <w:rPr>
          <w:rFonts w:ascii="Calibri"/>
          <w:sz w:val="22"/>
        </w:rPr>
      </w:pPr>
    </w:p>
    <w:p w14:paraId="6CCF93C0" w14:textId="77777777" w:rsidR="00B032D5" w:rsidRDefault="00000000">
      <w:pPr>
        <w:spacing w:before="1"/>
        <w:ind w:left="428"/>
        <w:rPr>
          <w:rFonts w:ascii="Calibri" w:hAnsi="Calibri"/>
        </w:rPr>
      </w:pPr>
      <w:r>
        <w:rPr>
          <w:rFonts w:ascii="Calibri" w:hAnsi="Calibri"/>
          <w:b/>
        </w:rPr>
        <w:t>Section</w:t>
      </w:r>
      <w:r>
        <w:rPr>
          <w:rFonts w:ascii="Calibri" w:hAnsi="Calibri"/>
          <w:b/>
          <w:spacing w:val="-7"/>
        </w:rPr>
        <w:t xml:space="preserve"> </w:t>
      </w:r>
      <w:r>
        <w:rPr>
          <w:rFonts w:ascii="Calibri" w:hAnsi="Calibri"/>
          <w:b/>
        </w:rPr>
        <w:t>9.3.4</w:t>
      </w:r>
      <w:r>
        <w:rPr>
          <w:rFonts w:ascii="Calibri" w:hAnsi="Calibri"/>
          <w:b/>
          <w:spacing w:val="-5"/>
        </w:rPr>
        <w:t xml:space="preserve"> </w:t>
      </w:r>
      <w:r>
        <w:rPr>
          <w:rFonts w:ascii="Calibri" w:hAnsi="Calibri"/>
          <w:b/>
        </w:rPr>
        <w:t>of</w:t>
      </w:r>
      <w:r>
        <w:rPr>
          <w:rFonts w:ascii="Calibri" w:hAnsi="Calibri"/>
          <w:b/>
          <w:spacing w:val="-4"/>
        </w:rPr>
        <w:t xml:space="preserve"> </w:t>
      </w:r>
      <w:r>
        <w:rPr>
          <w:rFonts w:ascii="Calibri" w:hAnsi="Calibri"/>
          <w:b/>
        </w:rPr>
        <w:t>the</w:t>
      </w:r>
      <w:r>
        <w:rPr>
          <w:rFonts w:ascii="Calibri" w:hAnsi="Calibri"/>
          <w:b/>
          <w:spacing w:val="-5"/>
        </w:rPr>
        <w:t xml:space="preserve"> </w:t>
      </w:r>
      <w:r>
        <w:rPr>
          <w:rFonts w:ascii="Calibri" w:hAnsi="Calibri"/>
          <w:b/>
        </w:rPr>
        <w:t>General</w:t>
      </w:r>
      <w:r>
        <w:rPr>
          <w:rFonts w:ascii="Calibri" w:hAnsi="Calibri"/>
          <w:b/>
          <w:spacing w:val="-3"/>
        </w:rPr>
        <w:t xml:space="preserve"> </w:t>
      </w:r>
      <w:r>
        <w:rPr>
          <w:rFonts w:ascii="Calibri" w:hAnsi="Calibri"/>
          <w:b/>
        </w:rPr>
        <w:t>Plan</w:t>
      </w:r>
      <w:r>
        <w:rPr>
          <w:rFonts w:ascii="Calibri" w:hAnsi="Calibri"/>
          <w:b/>
          <w:spacing w:val="-4"/>
        </w:rPr>
        <w:t xml:space="preserve"> </w:t>
      </w:r>
      <w:r>
        <w:rPr>
          <w:rFonts w:ascii="Calibri" w:hAnsi="Calibri"/>
        </w:rPr>
        <w:t>includes</w:t>
      </w:r>
      <w:r>
        <w:rPr>
          <w:rFonts w:ascii="Calibri" w:hAnsi="Calibri"/>
          <w:spacing w:val="-4"/>
        </w:rPr>
        <w:t xml:space="preserve"> </w:t>
      </w:r>
      <w:r>
        <w:rPr>
          <w:rFonts w:ascii="Calibri" w:hAnsi="Calibri"/>
        </w:rPr>
        <w:t>language</w:t>
      </w:r>
      <w:r>
        <w:rPr>
          <w:rFonts w:ascii="Calibri" w:hAnsi="Calibri"/>
          <w:spacing w:val="-3"/>
        </w:rPr>
        <w:t xml:space="preserve"> </w:t>
      </w:r>
      <w:r>
        <w:rPr>
          <w:rFonts w:ascii="Calibri" w:hAnsi="Calibri"/>
        </w:rPr>
        <w:t>regarding</w:t>
      </w:r>
      <w:r>
        <w:rPr>
          <w:rFonts w:ascii="Calibri" w:hAnsi="Calibri"/>
          <w:spacing w:val="-5"/>
        </w:rPr>
        <w:t xml:space="preserve"> </w:t>
      </w:r>
      <w:r>
        <w:rPr>
          <w:rFonts w:ascii="Calibri" w:hAnsi="Calibri"/>
        </w:rPr>
        <w:t>“Dry</w:t>
      </w:r>
      <w:r>
        <w:rPr>
          <w:rFonts w:ascii="Calibri" w:hAnsi="Calibri"/>
          <w:spacing w:val="-5"/>
        </w:rPr>
        <w:t xml:space="preserve"> </w:t>
      </w:r>
      <w:r>
        <w:rPr>
          <w:rFonts w:ascii="Calibri" w:hAnsi="Calibri"/>
        </w:rPr>
        <w:t>Washes”</w:t>
      </w:r>
      <w:r>
        <w:rPr>
          <w:rFonts w:ascii="Calibri" w:hAnsi="Calibri"/>
          <w:spacing w:val="-3"/>
        </w:rPr>
        <w:t xml:space="preserve"> </w:t>
      </w:r>
      <w:r>
        <w:rPr>
          <w:rFonts w:ascii="Calibri" w:hAnsi="Calibri"/>
        </w:rPr>
        <w:t>as</w:t>
      </w:r>
      <w:r>
        <w:rPr>
          <w:rFonts w:ascii="Calibri" w:hAnsi="Calibri"/>
          <w:spacing w:val="-5"/>
        </w:rPr>
        <w:t xml:space="preserve"> </w:t>
      </w:r>
      <w:r>
        <w:rPr>
          <w:rFonts w:ascii="Calibri" w:hAnsi="Calibri"/>
          <w:spacing w:val="-2"/>
        </w:rPr>
        <w:t>follows:</w:t>
      </w:r>
    </w:p>
    <w:p w14:paraId="726412A6" w14:textId="77777777" w:rsidR="00B032D5" w:rsidRDefault="00000000">
      <w:pPr>
        <w:spacing w:before="266"/>
        <w:ind w:left="1148" w:right="165"/>
        <w:rPr>
          <w:rFonts w:ascii="Calibri" w:hAnsi="Calibri"/>
          <w:i/>
        </w:rPr>
      </w:pPr>
      <w:r>
        <w:rPr>
          <w:rFonts w:ascii="Calibri" w:hAnsi="Calibri"/>
          <w:i/>
        </w:rPr>
        <w:t>“Dry</w:t>
      </w:r>
      <w:r>
        <w:rPr>
          <w:rFonts w:ascii="Calibri" w:hAnsi="Calibri"/>
          <w:i/>
          <w:spacing w:val="-5"/>
        </w:rPr>
        <w:t xml:space="preserve"> </w:t>
      </w:r>
      <w:r>
        <w:rPr>
          <w:rFonts w:ascii="Calibri" w:hAnsi="Calibri"/>
          <w:i/>
        </w:rPr>
        <w:t>washes</w:t>
      </w:r>
      <w:r>
        <w:rPr>
          <w:rFonts w:ascii="Calibri" w:hAnsi="Calibri"/>
          <w:i/>
          <w:spacing w:val="-4"/>
        </w:rPr>
        <w:t xml:space="preserve"> </w:t>
      </w:r>
      <w:r>
        <w:rPr>
          <w:rFonts w:ascii="Calibri" w:hAnsi="Calibri"/>
          <w:i/>
        </w:rPr>
        <w:t>run</w:t>
      </w:r>
      <w:r>
        <w:rPr>
          <w:rFonts w:ascii="Calibri" w:hAnsi="Calibri"/>
          <w:i/>
          <w:spacing w:val="-3"/>
        </w:rPr>
        <w:t xml:space="preserve"> </w:t>
      </w:r>
      <w:r>
        <w:rPr>
          <w:rFonts w:ascii="Calibri" w:hAnsi="Calibri"/>
          <w:i/>
        </w:rPr>
        <w:t>through</w:t>
      </w:r>
      <w:r>
        <w:rPr>
          <w:rFonts w:ascii="Calibri" w:hAnsi="Calibri"/>
          <w:i/>
          <w:spacing w:val="-3"/>
        </w:rPr>
        <w:t xml:space="preserve"> </w:t>
      </w:r>
      <w:r>
        <w:rPr>
          <w:rFonts w:ascii="Calibri" w:hAnsi="Calibri"/>
          <w:i/>
        </w:rPr>
        <w:t>the</w:t>
      </w:r>
      <w:r>
        <w:rPr>
          <w:rFonts w:ascii="Calibri" w:hAnsi="Calibri"/>
          <w:i/>
          <w:spacing w:val="-2"/>
        </w:rPr>
        <w:t xml:space="preserve"> </w:t>
      </w:r>
      <w:r>
        <w:rPr>
          <w:rFonts w:ascii="Calibri" w:hAnsi="Calibri"/>
          <w:i/>
        </w:rPr>
        <w:t>City</w:t>
      </w:r>
      <w:r>
        <w:rPr>
          <w:rFonts w:ascii="Calibri" w:hAnsi="Calibri"/>
          <w:i/>
          <w:spacing w:val="-2"/>
        </w:rPr>
        <w:t xml:space="preserve"> </w:t>
      </w:r>
      <w:r>
        <w:rPr>
          <w:rFonts w:ascii="Calibri" w:hAnsi="Calibri"/>
          <w:i/>
        </w:rPr>
        <w:t>in</w:t>
      </w:r>
      <w:r>
        <w:rPr>
          <w:rFonts w:ascii="Calibri" w:hAnsi="Calibri"/>
          <w:i/>
          <w:spacing w:val="-3"/>
        </w:rPr>
        <w:t xml:space="preserve"> </w:t>
      </w:r>
      <w:r>
        <w:rPr>
          <w:rFonts w:ascii="Calibri" w:hAnsi="Calibri"/>
          <w:i/>
        </w:rPr>
        <w:t>a</w:t>
      </w:r>
      <w:r>
        <w:rPr>
          <w:rFonts w:ascii="Calibri" w:hAnsi="Calibri"/>
          <w:i/>
          <w:spacing w:val="-3"/>
        </w:rPr>
        <w:t xml:space="preserve"> </w:t>
      </w:r>
      <w:r>
        <w:rPr>
          <w:rFonts w:ascii="Calibri" w:hAnsi="Calibri"/>
          <w:i/>
        </w:rPr>
        <w:t>northwest-to-southeast</w:t>
      </w:r>
      <w:r>
        <w:rPr>
          <w:rFonts w:ascii="Calibri" w:hAnsi="Calibri"/>
          <w:i/>
          <w:spacing w:val="-1"/>
        </w:rPr>
        <w:t xml:space="preserve"> </w:t>
      </w:r>
      <w:r>
        <w:rPr>
          <w:rFonts w:ascii="Calibri" w:hAnsi="Calibri"/>
          <w:i/>
        </w:rPr>
        <w:t>direction.</w:t>
      </w:r>
      <w:r>
        <w:rPr>
          <w:rFonts w:ascii="Calibri" w:hAnsi="Calibri"/>
          <w:i/>
          <w:spacing w:val="40"/>
        </w:rPr>
        <w:t xml:space="preserve"> </w:t>
      </w:r>
      <w:r>
        <w:rPr>
          <w:rFonts w:ascii="Calibri" w:hAnsi="Calibri"/>
          <w:i/>
        </w:rPr>
        <w:t>Although</w:t>
      </w:r>
      <w:r>
        <w:rPr>
          <w:rFonts w:ascii="Calibri" w:hAnsi="Calibri"/>
          <w:i/>
          <w:spacing w:val="-3"/>
        </w:rPr>
        <w:t xml:space="preserve"> </w:t>
      </w:r>
      <w:r>
        <w:rPr>
          <w:rFonts w:ascii="Calibri" w:hAnsi="Calibri"/>
          <w:i/>
        </w:rPr>
        <w:t>dry</w:t>
      </w:r>
      <w:r>
        <w:rPr>
          <w:rFonts w:ascii="Calibri" w:hAnsi="Calibri"/>
          <w:i/>
          <w:spacing w:val="-2"/>
        </w:rPr>
        <w:t xml:space="preserve"> </w:t>
      </w:r>
      <w:r>
        <w:rPr>
          <w:rFonts w:ascii="Calibri" w:hAnsi="Calibri"/>
          <w:i/>
        </w:rPr>
        <w:t>most</w:t>
      </w:r>
      <w:r>
        <w:rPr>
          <w:rFonts w:ascii="Calibri" w:hAnsi="Calibri"/>
          <w:i/>
          <w:spacing w:val="-1"/>
        </w:rPr>
        <w:t xml:space="preserve"> </w:t>
      </w:r>
      <w:r>
        <w:rPr>
          <w:rFonts w:ascii="Calibri" w:hAnsi="Calibri"/>
          <w:i/>
        </w:rPr>
        <w:t>of</w:t>
      </w:r>
      <w:r>
        <w:rPr>
          <w:rFonts w:ascii="Calibri" w:hAnsi="Calibri"/>
          <w:i/>
          <w:spacing w:val="-4"/>
        </w:rPr>
        <w:t xml:space="preserve"> </w:t>
      </w:r>
      <w:r>
        <w:rPr>
          <w:rFonts w:ascii="Calibri" w:hAnsi="Calibri"/>
          <w:i/>
        </w:rPr>
        <w:t>the</w:t>
      </w:r>
      <w:r>
        <w:rPr>
          <w:rFonts w:ascii="Calibri" w:hAnsi="Calibri"/>
          <w:i/>
          <w:spacing w:val="-2"/>
        </w:rPr>
        <w:t xml:space="preserve"> </w:t>
      </w:r>
      <w:r>
        <w:rPr>
          <w:rFonts w:ascii="Calibri" w:hAnsi="Calibri"/>
          <w:i/>
        </w:rPr>
        <w:t>time, these drainage ways are important for conveying the large amounts of water that result from the sudden intense storms characteristic of our local desert conditions.</w:t>
      </w:r>
      <w:r>
        <w:rPr>
          <w:rFonts w:ascii="Calibri" w:hAnsi="Calibri"/>
          <w:i/>
          <w:spacing w:val="40"/>
        </w:rPr>
        <w:t xml:space="preserve"> </w:t>
      </w:r>
      <w:r>
        <w:rPr>
          <w:rFonts w:ascii="Calibri" w:hAnsi="Calibri"/>
          <w:i/>
        </w:rPr>
        <w:t>They also provide valuable wildlife habitat and are often attractive for hiking”.</w:t>
      </w:r>
    </w:p>
    <w:p w14:paraId="042C6BB6" w14:textId="77777777" w:rsidR="00B032D5" w:rsidRDefault="00B032D5">
      <w:pPr>
        <w:pStyle w:val="BodyText"/>
        <w:spacing w:before="1"/>
        <w:rPr>
          <w:rFonts w:ascii="Calibri"/>
          <w:i/>
          <w:sz w:val="22"/>
        </w:rPr>
      </w:pPr>
    </w:p>
    <w:p w14:paraId="372CCCE8" w14:textId="77777777" w:rsidR="00B032D5" w:rsidRDefault="00000000">
      <w:pPr>
        <w:ind w:left="428"/>
        <w:rPr>
          <w:rFonts w:ascii="Calibri"/>
        </w:rPr>
      </w:pPr>
      <w:r>
        <w:rPr>
          <w:rFonts w:ascii="Calibri"/>
          <w:b/>
        </w:rPr>
        <w:t>Policy</w:t>
      </w:r>
      <w:r>
        <w:rPr>
          <w:rFonts w:ascii="Calibri"/>
          <w:b/>
          <w:spacing w:val="-3"/>
        </w:rPr>
        <w:t xml:space="preserve"> </w:t>
      </w:r>
      <w:r>
        <w:rPr>
          <w:rFonts w:ascii="Calibri"/>
          <w:b/>
        </w:rPr>
        <w:t>9.8:</w:t>
      </w:r>
      <w:r>
        <w:rPr>
          <w:rFonts w:ascii="Calibri"/>
          <w:b/>
          <w:spacing w:val="-3"/>
        </w:rPr>
        <w:t xml:space="preserve"> </w:t>
      </w:r>
      <w:r>
        <w:rPr>
          <w:rFonts w:ascii="Calibri"/>
        </w:rPr>
        <w:t>In</w:t>
      </w:r>
      <w:r>
        <w:rPr>
          <w:rFonts w:ascii="Calibri"/>
          <w:spacing w:val="-3"/>
        </w:rPr>
        <w:t xml:space="preserve"> </w:t>
      </w:r>
      <w:r>
        <w:rPr>
          <w:rFonts w:ascii="Calibri"/>
        </w:rPr>
        <w:t>support</w:t>
      </w:r>
      <w:r>
        <w:rPr>
          <w:rFonts w:ascii="Calibri"/>
          <w:spacing w:val="-3"/>
        </w:rPr>
        <w:t xml:space="preserve"> </w:t>
      </w:r>
      <w:r>
        <w:rPr>
          <w:rFonts w:ascii="Calibri"/>
        </w:rPr>
        <w:t>of</w:t>
      </w:r>
      <w:r>
        <w:rPr>
          <w:rFonts w:ascii="Calibri"/>
          <w:spacing w:val="-2"/>
        </w:rPr>
        <w:t xml:space="preserve"> </w:t>
      </w:r>
      <w:r>
        <w:rPr>
          <w:rFonts w:ascii="Calibri"/>
        </w:rPr>
        <w:t>Section</w:t>
      </w:r>
      <w:r>
        <w:rPr>
          <w:rFonts w:ascii="Calibri"/>
          <w:spacing w:val="-4"/>
        </w:rPr>
        <w:t xml:space="preserve"> </w:t>
      </w:r>
      <w:r>
        <w:rPr>
          <w:rFonts w:ascii="Calibri"/>
        </w:rPr>
        <w:t>9.3.4</w:t>
      </w:r>
      <w:r>
        <w:rPr>
          <w:rFonts w:ascii="Calibri"/>
          <w:spacing w:val="-1"/>
        </w:rPr>
        <w:t xml:space="preserve"> </w:t>
      </w:r>
      <w:r>
        <w:rPr>
          <w:rFonts w:ascii="Calibri"/>
        </w:rPr>
        <w:t>above,</w:t>
      </w:r>
      <w:r>
        <w:rPr>
          <w:rFonts w:ascii="Calibri"/>
          <w:spacing w:val="-2"/>
        </w:rPr>
        <w:t xml:space="preserve"> </w:t>
      </w:r>
      <w:r>
        <w:rPr>
          <w:rFonts w:ascii="Calibri"/>
        </w:rPr>
        <w:t>states</w:t>
      </w:r>
      <w:r>
        <w:rPr>
          <w:rFonts w:ascii="Calibri"/>
          <w:spacing w:val="-3"/>
        </w:rPr>
        <w:t xml:space="preserve"> </w:t>
      </w:r>
      <w:r>
        <w:rPr>
          <w:rFonts w:ascii="Calibri"/>
        </w:rPr>
        <w:t>that</w:t>
      </w:r>
      <w:r>
        <w:rPr>
          <w:rFonts w:ascii="Calibri"/>
          <w:spacing w:val="-1"/>
        </w:rPr>
        <w:t xml:space="preserve"> </w:t>
      </w:r>
      <w:r>
        <w:rPr>
          <w:rFonts w:ascii="Calibri"/>
        </w:rPr>
        <w:t>dry</w:t>
      </w:r>
      <w:r>
        <w:rPr>
          <w:rFonts w:ascii="Calibri"/>
          <w:spacing w:val="-3"/>
        </w:rPr>
        <w:t xml:space="preserve"> </w:t>
      </w:r>
      <w:r>
        <w:rPr>
          <w:rFonts w:ascii="Calibri"/>
        </w:rPr>
        <w:t>washes</w:t>
      </w:r>
      <w:r>
        <w:rPr>
          <w:rFonts w:ascii="Calibri"/>
          <w:spacing w:val="-3"/>
        </w:rPr>
        <w:t xml:space="preserve"> </w:t>
      </w:r>
      <w:r>
        <w:rPr>
          <w:rFonts w:ascii="Calibri"/>
        </w:rPr>
        <w:t>are</w:t>
      </w:r>
      <w:r>
        <w:rPr>
          <w:rFonts w:ascii="Calibri"/>
          <w:spacing w:val="-3"/>
        </w:rPr>
        <w:t xml:space="preserve"> </w:t>
      </w:r>
      <w:r>
        <w:rPr>
          <w:rFonts w:ascii="Calibri"/>
        </w:rPr>
        <w:t>to</w:t>
      </w:r>
      <w:r>
        <w:rPr>
          <w:rFonts w:ascii="Calibri"/>
          <w:spacing w:val="-3"/>
        </w:rPr>
        <w:t xml:space="preserve"> </w:t>
      </w:r>
      <w:r>
        <w:rPr>
          <w:rFonts w:ascii="Calibri"/>
        </w:rPr>
        <w:t>be</w:t>
      </w:r>
      <w:r>
        <w:rPr>
          <w:rFonts w:ascii="Calibri"/>
          <w:spacing w:val="-1"/>
        </w:rPr>
        <w:t xml:space="preserve"> </w:t>
      </w:r>
      <w:r>
        <w:rPr>
          <w:rFonts w:ascii="Calibri"/>
        </w:rPr>
        <w:t>protected</w:t>
      </w:r>
      <w:r>
        <w:rPr>
          <w:rFonts w:ascii="Calibri"/>
          <w:spacing w:val="-3"/>
        </w:rPr>
        <w:t xml:space="preserve"> </w:t>
      </w:r>
      <w:r>
        <w:rPr>
          <w:rFonts w:ascii="Calibri"/>
        </w:rPr>
        <w:t>in</w:t>
      </w:r>
      <w:r>
        <w:rPr>
          <w:rFonts w:ascii="Calibri"/>
          <w:spacing w:val="-3"/>
        </w:rPr>
        <w:t xml:space="preserve"> </w:t>
      </w:r>
      <w:r>
        <w:rPr>
          <w:rFonts w:ascii="Calibri"/>
        </w:rPr>
        <w:t>a</w:t>
      </w:r>
      <w:r>
        <w:rPr>
          <w:rFonts w:ascii="Calibri"/>
          <w:spacing w:val="-2"/>
        </w:rPr>
        <w:t xml:space="preserve"> </w:t>
      </w:r>
      <w:r>
        <w:rPr>
          <w:rFonts w:ascii="Calibri"/>
        </w:rPr>
        <w:t>natural</w:t>
      </w:r>
      <w:r>
        <w:rPr>
          <w:rFonts w:ascii="Calibri"/>
          <w:spacing w:val="-4"/>
        </w:rPr>
        <w:t xml:space="preserve"> </w:t>
      </w:r>
      <w:r>
        <w:rPr>
          <w:rFonts w:ascii="Calibri"/>
        </w:rPr>
        <w:t>state</w:t>
      </w:r>
      <w:r>
        <w:rPr>
          <w:rFonts w:ascii="Calibri"/>
          <w:spacing w:val="-1"/>
        </w:rPr>
        <w:t xml:space="preserve"> </w:t>
      </w:r>
      <w:r>
        <w:rPr>
          <w:rFonts w:ascii="Calibri"/>
        </w:rPr>
        <w:t>for floodways, wildlife habitat, and passive recreation (hiking trails).</w:t>
      </w:r>
    </w:p>
    <w:p w14:paraId="4CBDA511" w14:textId="77777777" w:rsidR="00B032D5" w:rsidRDefault="00B032D5">
      <w:pPr>
        <w:pStyle w:val="BodyText"/>
        <w:rPr>
          <w:rFonts w:ascii="Calibri"/>
          <w:sz w:val="22"/>
        </w:rPr>
      </w:pPr>
    </w:p>
    <w:p w14:paraId="22724D47" w14:textId="77777777" w:rsidR="00B032D5" w:rsidRDefault="00000000">
      <w:pPr>
        <w:spacing w:before="1"/>
        <w:ind w:left="428"/>
        <w:rPr>
          <w:rFonts w:ascii="Calibri" w:hAnsi="Calibri"/>
        </w:rPr>
      </w:pPr>
      <w:r>
        <w:rPr>
          <w:rFonts w:ascii="Calibri" w:hAnsi="Calibri"/>
          <w:b/>
        </w:rPr>
        <w:t>Section</w:t>
      </w:r>
      <w:r>
        <w:rPr>
          <w:rFonts w:ascii="Calibri" w:hAnsi="Calibri"/>
          <w:b/>
          <w:spacing w:val="-7"/>
        </w:rPr>
        <w:t xml:space="preserve"> </w:t>
      </w:r>
      <w:r>
        <w:rPr>
          <w:rFonts w:ascii="Calibri" w:hAnsi="Calibri"/>
          <w:b/>
        </w:rPr>
        <w:t>9.3.5</w:t>
      </w:r>
      <w:r>
        <w:rPr>
          <w:rFonts w:ascii="Calibri" w:hAnsi="Calibri"/>
          <w:b/>
          <w:spacing w:val="-5"/>
        </w:rPr>
        <w:t xml:space="preserve"> </w:t>
      </w:r>
      <w:r>
        <w:rPr>
          <w:rFonts w:ascii="Calibri" w:hAnsi="Calibri"/>
          <w:b/>
        </w:rPr>
        <w:t>of</w:t>
      </w:r>
      <w:r>
        <w:rPr>
          <w:rFonts w:ascii="Calibri" w:hAnsi="Calibri"/>
          <w:b/>
          <w:spacing w:val="-4"/>
        </w:rPr>
        <w:t xml:space="preserve"> </w:t>
      </w:r>
      <w:r>
        <w:rPr>
          <w:rFonts w:ascii="Calibri" w:hAnsi="Calibri"/>
          <w:b/>
        </w:rPr>
        <w:t>the</w:t>
      </w:r>
      <w:r>
        <w:rPr>
          <w:rFonts w:ascii="Calibri" w:hAnsi="Calibri"/>
          <w:b/>
          <w:spacing w:val="-5"/>
        </w:rPr>
        <w:t xml:space="preserve"> </w:t>
      </w:r>
      <w:r>
        <w:rPr>
          <w:rFonts w:ascii="Calibri" w:hAnsi="Calibri"/>
          <w:b/>
        </w:rPr>
        <w:t>General</w:t>
      </w:r>
      <w:r>
        <w:rPr>
          <w:rFonts w:ascii="Calibri" w:hAnsi="Calibri"/>
          <w:b/>
          <w:spacing w:val="-3"/>
        </w:rPr>
        <w:t xml:space="preserve"> </w:t>
      </w:r>
      <w:r>
        <w:rPr>
          <w:rFonts w:ascii="Calibri" w:hAnsi="Calibri"/>
          <w:b/>
        </w:rPr>
        <w:t>Plan</w:t>
      </w:r>
      <w:r>
        <w:rPr>
          <w:rFonts w:ascii="Calibri" w:hAnsi="Calibri"/>
          <w:b/>
          <w:spacing w:val="-5"/>
        </w:rPr>
        <w:t xml:space="preserve"> </w:t>
      </w:r>
      <w:r>
        <w:rPr>
          <w:rFonts w:ascii="Calibri" w:hAnsi="Calibri"/>
        </w:rPr>
        <w:t>includes</w:t>
      </w:r>
      <w:r>
        <w:rPr>
          <w:rFonts w:ascii="Calibri" w:hAnsi="Calibri"/>
          <w:spacing w:val="-4"/>
        </w:rPr>
        <w:t xml:space="preserve"> </w:t>
      </w:r>
      <w:r>
        <w:rPr>
          <w:rFonts w:ascii="Calibri" w:hAnsi="Calibri"/>
        </w:rPr>
        <w:t>language</w:t>
      </w:r>
      <w:r>
        <w:rPr>
          <w:rFonts w:ascii="Calibri" w:hAnsi="Calibri"/>
          <w:spacing w:val="-3"/>
        </w:rPr>
        <w:t xml:space="preserve"> </w:t>
      </w:r>
      <w:r>
        <w:rPr>
          <w:rFonts w:ascii="Calibri" w:hAnsi="Calibri"/>
        </w:rPr>
        <w:t>regarding</w:t>
      </w:r>
      <w:r>
        <w:rPr>
          <w:rFonts w:ascii="Calibri" w:hAnsi="Calibri"/>
          <w:spacing w:val="-5"/>
        </w:rPr>
        <w:t xml:space="preserve"> </w:t>
      </w:r>
      <w:r>
        <w:rPr>
          <w:rFonts w:ascii="Calibri" w:hAnsi="Calibri"/>
        </w:rPr>
        <w:t>“Expansive</w:t>
      </w:r>
      <w:r>
        <w:rPr>
          <w:rFonts w:ascii="Calibri" w:hAnsi="Calibri"/>
          <w:spacing w:val="-6"/>
        </w:rPr>
        <w:t xml:space="preserve"> </w:t>
      </w:r>
      <w:r>
        <w:rPr>
          <w:rFonts w:ascii="Calibri" w:hAnsi="Calibri"/>
        </w:rPr>
        <w:t>Clay</w:t>
      </w:r>
      <w:r>
        <w:rPr>
          <w:rFonts w:ascii="Calibri" w:hAnsi="Calibri"/>
          <w:spacing w:val="-3"/>
        </w:rPr>
        <w:t xml:space="preserve"> </w:t>
      </w:r>
      <w:r>
        <w:rPr>
          <w:rFonts w:ascii="Calibri" w:hAnsi="Calibri"/>
        </w:rPr>
        <w:t>Soils”</w:t>
      </w:r>
      <w:r>
        <w:rPr>
          <w:rFonts w:ascii="Calibri" w:hAnsi="Calibri"/>
          <w:spacing w:val="-5"/>
        </w:rPr>
        <w:t xml:space="preserve"> </w:t>
      </w:r>
      <w:r>
        <w:rPr>
          <w:rFonts w:ascii="Calibri" w:hAnsi="Calibri"/>
        </w:rPr>
        <w:t>as</w:t>
      </w:r>
      <w:r>
        <w:rPr>
          <w:rFonts w:ascii="Calibri" w:hAnsi="Calibri"/>
          <w:spacing w:val="-3"/>
        </w:rPr>
        <w:t xml:space="preserve"> </w:t>
      </w:r>
      <w:r>
        <w:rPr>
          <w:rFonts w:ascii="Calibri" w:hAnsi="Calibri"/>
          <w:spacing w:val="-2"/>
        </w:rPr>
        <w:t>follows:</w:t>
      </w:r>
    </w:p>
    <w:p w14:paraId="160B56F1" w14:textId="77777777" w:rsidR="00B032D5" w:rsidRDefault="00000000">
      <w:pPr>
        <w:spacing w:before="266"/>
        <w:ind w:left="1148" w:right="69"/>
        <w:rPr>
          <w:rFonts w:ascii="Calibri" w:hAnsi="Calibri"/>
          <w:i/>
        </w:rPr>
      </w:pPr>
      <w:r>
        <w:rPr>
          <w:rFonts w:ascii="Calibri" w:hAnsi="Calibri"/>
          <w:i/>
        </w:rPr>
        <w:t>“While</w:t>
      </w:r>
      <w:r>
        <w:rPr>
          <w:rFonts w:ascii="Calibri" w:hAnsi="Calibri"/>
          <w:i/>
          <w:spacing w:val="-3"/>
        </w:rPr>
        <w:t xml:space="preserve"> </w:t>
      </w:r>
      <w:r>
        <w:rPr>
          <w:rFonts w:ascii="Calibri" w:hAnsi="Calibri"/>
          <w:i/>
        </w:rPr>
        <w:t>there</w:t>
      </w:r>
      <w:r>
        <w:rPr>
          <w:rFonts w:ascii="Calibri" w:hAnsi="Calibri"/>
          <w:i/>
          <w:spacing w:val="-2"/>
        </w:rPr>
        <w:t xml:space="preserve"> </w:t>
      </w:r>
      <w:r>
        <w:rPr>
          <w:rFonts w:ascii="Calibri" w:hAnsi="Calibri"/>
          <w:i/>
        </w:rPr>
        <w:t>are</w:t>
      </w:r>
      <w:r>
        <w:rPr>
          <w:rFonts w:ascii="Calibri" w:hAnsi="Calibri"/>
          <w:i/>
          <w:spacing w:val="-3"/>
        </w:rPr>
        <w:t xml:space="preserve"> </w:t>
      </w:r>
      <w:r>
        <w:rPr>
          <w:rFonts w:ascii="Calibri" w:hAnsi="Calibri"/>
          <w:i/>
        </w:rPr>
        <w:t>a</w:t>
      </w:r>
      <w:r>
        <w:rPr>
          <w:rFonts w:ascii="Calibri" w:hAnsi="Calibri"/>
          <w:i/>
          <w:spacing w:val="-2"/>
        </w:rPr>
        <w:t xml:space="preserve"> </w:t>
      </w:r>
      <w:r>
        <w:rPr>
          <w:rFonts w:ascii="Calibri" w:hAnsi="Calibri"/>
          <w:i/>
        </w:rPr>
        <w:t>variety</w:t>
      </w:r>
      <w:r>
        <w:rPr>
          <w:rFonts w:ascii="Calibri" w:hAnsi="Calibri"/>
          <w:i/>
          <w:spacing w:val="-4"/>
        </w:rPr>
        <w:t xml:space="preserve"> </w:t>
      </w:r>
      <w:r>
        <w:rPr>
          <w:rFonts w:ascii="Calibri" w:hAnsi="Calibri"/>
          <w:i/>
        </w:rPr>
        <w:t>of</w:t>
      </w:r>
      <w:r>
        <w:rPr>
          <w:rFonts w:ascii="Calibri" w:hAnsi="Calibri"/>
          <w:i/>
          <w:spacing w:val="-2"/>
        </w:rPr>
        <w:t xml:space="preserve"> </w:t>
      </w:r>
      <w:r>
        <w:rPr>
          <w:rFonts w:ascii="Calibri" w:hAnsi="Calibri"/>
          <w:i/>
        </w:rPr>
        <w:t>soil</w:t>
      </w:r>
      <w:r>
        <w:rPr>
          <w:rFonts w:ascii="Calibri" w:hAnsi="Calibri"/>
          <w:i/>
          <w:spacing w:val="-2"/>
        </w:rPr>
        <w:t xml:space="preserve"> </w:t>
      </w:r>
      <w:r>
        <w:rPr>
          <w:rFonts w:ascii="Calibri" w:hAnsi="Calibri"/>
          <w:i/>
        </w:rPr>
        <w:t>conditions</w:t>
      </w:r>
      <w:r>
        <w:rPr>
          <w:rFonts w:ascii="Calibri" w:hAnsi="Calibri"/>
          <w:i/>
          <w:spacing w:val="-1"/>
        </w:rPr>
        <w:t xml:space="preserve"> </w:t>
      </w:r>
      <w:r>
        <w:rPr>
          <w:rFonts w:ascii="Calibri" w:hAnsi="Calibri"/>
          <w:i/>
        </w:rPr>
        <w:t>in</w:t>
      </w:r>
      <w:r>
        <w:rPr>
          <w:rFonts w:ascii="Calibri" w:hAnsi="Calibri"/>
          <w:i/>
          <w:spacing w:val="-4"/>
        </w:rPr>
        <w:t xml:space="preserve"> </w:t>
      </w:r>
      <w:r>
        <w:rPr>
          <w:rFonts w:ascii="Calibri" w:hAnsi="Calibri"/>
          <w:i/>
        </w:rPr>
        <w:t>Santa</w:t>
      </w:r>
      <w:r>
        <w:rPr>
          <w:rFonts w:ascii="Calibri" w:hAnsi="Calibri"/>
          <w:i/>
          <w:spacing w:val="-2"/>
        </w:rPr>
        <w:t xml:space="preserve"> </w:t>
      </w:r>
      <w:r>
        <w:rPr>
          <w:rFonts w:ascii="Calibri" w:hAnsi="Calibri"/>
          <w:i/>
        </w:rPr>
        <w:t>Clara,</w:t>
      </w:r>
      <w:r>
        <w:rPr>
          <w:rFonts w:ascii="Calibri" w:hAnsi="Calibri"/>
          <w:i/>
          <w:spacing w:val="-2"/>
        </w:rPr>
        <w:t xml:space="preserve"> </w:t>
      </w:r>
      <w:r>
        <w:rPr>
          <w:rFonts w:ascii="Calibri" w:hAnsi="Calibri"/>
          <w:i/>
        </w:rPr>
        <w:t>there</w:t>
      </w:r>
      <w:r>
        <w:rPr>
          <w:rFonts w:ascii="Calibri" w:hAnsi="Calibri"/>
          <w:i/>
          <w:spacing w:val="-2"/>
        </w:rPr>
        <w:t xml:space="preserve"> </w:t>
      </w:r>
      <w:r>
        <w:rPr>
          <w:rFonts w:ascii="Calibri" w:hAnsi="Calibri"/>
          <w:i/>
        </w:rPr>
        <w:t>is</w:t>
      </w:r>
      <w:r>
        <w:rPr>
          <w:rFonts w:ascii="Calibri" w:hAnsi="Calibri"/>
          <w:i/>
          <w:spacing w:val="-3"/>
        </w:rPr>
        <w:t xml:space="preserve"> </w:t>
      </w:r>
      <w:r>
        <w:rPr>
          <w:rFonts w:ascii="Calibri" w:hAnsi="Calibri"/>
          <w:i/>
        </w:rPr>
        <w:t>a</w:t>
      </w:r>
      <w:r>
        <w:rPr>
          <w:rFonts w:ascii="Calibri" w:hAnsi="Calibri"/>
          <w:i/>
          <w:spacing w:val="-2"/>
        </w:rPr>
        <w:t xml:space="preserve"> </w:t>
      </w:r>
      <w:r>
        <w:rPr>
          <w:rFonts w:ascii="Calibri" w:hAnsi="Calibri"/>
          <w:i/>
        </w:rPr>
        <w:t>layer</w:t>
      </w:r>
      <w:r>
        <w:rPr>
          <w:rFonts w:ascii="Calibri" w:hAnsi="Calibri"/>
          <w:i/>
          <w:spacing w:val="-2"/>
        </w:rPr>
        <w:t xml:space="preserve"> </w:t>
      </w:r>
      <w:r>
        <w:rPr>
          <w:rFonts w:ascii="Calibri" w:hAnsi="Calibri"/>
          <w:i/>
        </w:rPr>
        <w:t>of</w:t>
      </w:r>
      <w:r>
        <w:rPr>
          <w:rFonts w:ascii="Calibri" w:hAnsi="Calibri"/>
          <w:i/>
          <w:spacing w:val="-2"/>
        </w:rPr>
        <w:t xml:space="preserve"> </w:t>
      </w:r>
      <w:r>
        <w:rPr>
          <w:rFonts w:ascii="Calibri" w:hAnsi="Calibri"/>
          <w:i/>
        </w:rPr>
        <w:t>expansive</w:t>
      </w:r>
      <w:r>
        <w:rPr>
          <w:rFonts w:ascii="Calibri" w:hAnsi="Calibri"/>
          <w:i/>
          <w:spacing w:val="-2"/>
        </w:rPr>
        <w:t xml:space="preserve"> </w:t>
      </w:r>
      <w:r>
        <w:rPr>
          <w:rFonts w:ascii="Calibri" w:hAnsi="Calibri"/>
          <w:i/>
        </w:rPr>
        <w:t>clay</w:t>
      </w:r>
      <w:r>
        <w:rPr>
          <w:rFonts w:ascii="Calibri" w:hAnsi="Calibri"/>
          <w:i/>
          <w:spacing w:val="-2"/>
        </w:rPr>
        <w:t xml:space="preserve"> </w:t>
      </w:r>
      <w:r>
        <w:rPr>
          <w:rFonts w:ascii="Calibri" w:hAnsi="Calibri"/>
          <w:i/>
        </w:rPr>
        <w:t>that</w:t>
      </w:r>
      <w:r>
        <w:rPr>
          <w:rFonts w:ascii="Calibri" w:hAnsi="Calibri"/>
          <w:i/>
          <w:spacing w:val="-1"/>
        </w:rPr>
        <w:t xml:space="preserve"> </w:t>
      </w:r>
      <w:r>
        <w:rPr>
          <w:rFonts w:ascii="Calibri" w:hAnsi="Calibri"/>
          <w:i/>
        </w:rPr>
        <w:t>extends through much of the City.</w:t>
      </w:r>
      <w:r>
        <w:rPr>
          <w:rFonts w:ascii="Calibri" w:hAnsi="Calibri"/>
          <w:i/>
          <w:spacing w:val="40"/>
        </w:rPr>
        <w:t xml:space="preserve"> </w:t>
      </w:r>
      <w:r>
        <w:rPr>
          <w:rFonts w:ascii="Calibri" w:hAnsi="Calibri"/>
          <w:i/>
        </w:rPr>
        <w:t>It is particularly prominent in the Heights and South Hills subareas.</w:t>
      </w:r>
      <w:r>
        <w:rPr>
          <w:rFonts w:ascii="Calibri" w:hAnsi="Calibri"/>
          <w:i/>
          <w:spacing w:val="40"/>
        </w:rPr>
        <w:t xml:space="preserve"> </w:t>
      </w:r>
      <w:r>
        <w:rPr>
          <w:rFonts w:ascii="Calibri" w:hAnsi="Calibri"/>
          <w:i/>
        </w:rPr>
        <w:t>When these clays are</w:t>
      </w:r>
      <w:r>
        <w:rPr>
          <w:rFonts w:ascii="Calibri" w:hAnsi="Calibri"/>
          <w:i/>
          <w:spacing w:val="-2"/>
        </w:rPr>
        <w:t xml:space="preserve"> </w:t>
      </w:r>
      <w:r>
        <w:rPr>
          <w:rFonts w:ascii="Calibri" w:hAnsi="Calibri"/>
          <w:i/>
        </w:rPr>
        <w:t>subject to</w:t>
      </w:r>
      <w:r>
        <w:rPr>
          <w:rFonts w:ascii="Calibri" w:hAnsi="Calibri"/>
          <w:i/>
          <w:spacing w:val="-3"/>
        </w:rPr>
        <w:t xml:space="preserve"> </w:t>
      </w:r>
      <w:r>
        <w:rPr>
          <w:rFonts w:ascii="Calibri" w:hAnsi="Calibri"/>
          <w:i/>
        </w:rPr>
        <w:t>water,</w:t>
      </w:r>
      <w:r>
        <w:rPr>
          <w:rFonts w:ascii="Calibri" w:hAnsi="Calibri"/>
          <w:i/>
          <w:spacing w:val="-2"/>
        </w:rPr>
        <w:t xml:space="preserve"> </w:t>
      </w:r>
      <w:r>
        <w:rPr>
          <w:rFonts w:ascii="Calibri" w:hAnsi="Calibri"/>
          <w:i/>
        </w:rPr>
        <w:t>through</w:t>
      </w:r>
      <w:r>
        <w:rPr>
          <w:rFonts w:ascii="Calibri" w:hAnsi="Calibri"/>
          <w:i/>
          <w:spacing w:val="-1"/>
        </w:rPr>
        <w:t xml:space="preserve"> </w:t>
      </w:r>
      <w:r>
        <w:rPr>
          <w:rFonts w:ascii="Calibri" w:hAnsi="Calibri"/>
          <w:i/>
        </w:rPr>
        <w:t>rainfall and</w:t>
      </w:r>
      <w:r>
        <w:rPr>
          <w:rFonts w:ascii="Calibri" w:hAnsi="Calibri"/>
          <w:i/>
          <w:spacing w:val="-1"/>
        </w:rPr>
        <w:t xml:space="preserve"> </w:t>
      </w:r>
      <w:r>
        <w:rPr>
          <w:rFonts w:ascii="Calibri" w:hAnsi="Calibri"/>
          <w:i/>
        </w:rPr>
        <w:t>irrigation, they</w:t>
      </w:r>
      <w:r>
        <w:rPr>
          <w:rFonts w:ascii="Calibri" w:hAnsi="Calibri"/>
          <w:i/>
          <w:spacing w:val="-3"/>
        </w:rPr>
        <w:t xml:space="preserve"> </w:t>
      </w:r>
      <w:r>
        <w:rPr>
          <w:rFonts w:ascii="Calibri" w:hAnsi="Calibri"/>
          <w:i/>
        </w:rPr>
        <w:t>expand</w:t>
      </w:r>
      <w:r>
        <w:rPr>
          <w:rFonts w:ascii="Calibri" w:hAnsi="Calibri"/>
          <w:i/>
          <w:spacing w:val="-1"/>
        </w:rPr>
        <w:t xml:space="preserve"> </w:t>
      </w:r>
      <w:r>
        <w:rPr>
          <w:rFonts w:ascii="Calibri" w:hAnsi="Calibri"/>
          <w:i/>
        </w:rPr>
        <w:t>dramatically.</w:t>
      </w:r>
      <w:r>
        <w:rPr>
          <w:rFonts w:ascii="Calibri" w:hAnsi="Calibri"/>
          <w:i/>
          <w:spacing w:val="40"/>
        </w:rPr>
        <w:t xml:space="preserve"> </w:t>
      </w:r>
      <w:r>
        <w:rPr>
          <w:rFonts w:ascii="Calibri" w:hAnsi="Calibri"/>
          <w:i/>
        </w:rPr>
        <w:t>The resulting force can lift foundations and roadbeds.</w:t>
      </w:r>
      <w:r>
        <w:rPr>
          <w:rFonts w:ascii="Calibri" w:hAnsi="Calibri"/>
          <w:i/>
          <w:spacing w:val="40"/>
        </w:rPr>
        <w:t xml:space="preserve"> </w:t>
      </w:r>
      <w:r>
        <w:rPr>
          <w:rFonts w:ascii="Calibri" w:hAnsi="Calibri"/>
          <w:i/>
        </w:rPr>
        <w:t>Evidence of expansive soils can be seen near the edge of the bluff on the south side of Santa Clara Heights, near the steep slopes below the bluff”.</w:t>
      </w:r>
    </w:p>
    <w:p w14:paraId="4C130D3A" w14:textId="77777777" w:rsidR="00B032D5" w:rsidRDefault="00B032D5">
      <w:pPr>
        <w:pStyle w:val="BodyText"/>
        <w:spacing w:before="1"/>
        <w:rPr>
          <w:rFonts w:ascii="Calibri"/>
          <w:i/>
          <w:sz w:val="22"/>
        </w:rPr>
      </w:pPr>
    </w:p>
    <w:p w14:paraId="11EF5452" w14:textId="77777777" w:rsidR="00B032D5" w:rsidRDefault="00000000">
      <w:pPr>
        <w:ind w:left="428"/>
        <w:rPr>
          <w:rFonts w:ascii="Calibri"/>
        </w:rPr>
      </w:pPr>
      <w:r>
        <w:rPr>
          <w:rFonts w:ascii="Calibri"/>
          <w:b/>
        </w:rPr>
        <w:t>Policy</w:t>
      </w:r>
      <w:r>
        <w:rPr>
          <w:rFonts w:ascii="Calibri"/>
          <w:b/>
          <w:spacing w:val="-3"/>
        </w:rPr>
        <w:t xml:space="preserve"> </w:t>
      </w:r>
      <w:r>
        <w:rPr>
          <w:rFonts w:ascii="Calibri"/>
          <w:b/>
        </w:rPr>
        <w:t>9.9:</w:t>
      </w:r>
      <w:r>
        <w:rPr>
          <w:rFonts w:ascii="Calibri"/>
          <w:b/>
          <w:spacing w:val="-3"/>
        </w:rPr>
        <w:t xml:space="preserve"> </w:t>
      </w:r>
      <w:r>
        <w:rPr>
          <w:rFonts w:ascii="Calibri"/>
        </w:rPr>
        <w:t>In</w:t>
      </w:r>
      <w:r>
        <w:rPr>
          <w:rFonts w:ascii="Calibri"/>
          <w:spacing w:val="-3"/>
        </w:rPr>
        <w:t xml:space="preserve"> </w:t>
      </w:r>
      <w:r>
        <w:rPr>
          <w:rFonts w:ascii="Calibri"/>
        </w:rPr>
        <w:t>support</w:t>
      </w:r>
      <w:r>
        <w:rPr>
          <w:rFonts w:ascii="Calibri"/>
          <w:spacing w:val="-4"/>
        </w:rPr>
        <w:t xml:space="preserve"> </w:t>
      </w:r>
      <w:r>
        <w:rPr>
          <w:rFonts w:ascii="Calibri"/>
        </w:rPr>
        <w:t>of</w:t>
      </w:r>
      <w:r>
        <w:rPr>
          <w:rFonts w:ascii="Calibri"/>
          <w:spacing w:val="-2"/>
        </w:rPr>
        <w:t xml:space="preserve"> </w:t>
      </w:r>
      <w:r>
        <w:rPr>
          <w:rFonts w:ascii="Calibri"/>
        </w:rPr>
        <w:t>Section</w:t>
      </w:r>
      <w:r>
        <w:rPr>
          <w:rFonts w:ascii="Calibri"/>
          <w:spacing w:val="-5"/>
        </w:rPr>
        <w:t xml:space="preserve"> </w:t>
      </w:r>
      <w:r>
        <w:rPr>
          <w:rFonts w:ascii="Calibri"/>
        </w:rPr>
        <w:t>9.3.5</w:t>
      </w:r>
      <w:r>
        <w:rPr>
          <w:rFonts w:ascii="Calibri"/>
          <w:spacing w:val="-1"/>
        </w:rPr>
        <w:t xml:space="preserve"> </w:t>
      </w:r>
      <w:r>
        <w:rPr>
          <w:rFonts w:ascii="Calibri"/>
        </w:rPr>
        <w:t>above,</w:t>
      </w:r>
      <w:r>
        <w:rPr>
          <w:rFonts w:ascii="Calibri"/>
          <w:spacing w:val="-2"/>
        </w:rPr>
        <w:t xml:space="preserve"> </w:t>
      </w:r>
      <w:r>
        <w:rPr>
          <w:rFonts w:ascii="Calibri"/>
        </w:rPr>
        <w:t>indicates</w:t>
      </w:r>
      <w:r>
        <w:rPr>
          <w:rFonts w:ascii="Calibri"/>
          <w:spacing w:val="-4"/>
        </w:rPr>
        <w:t xml:space="preserve"> </w:t>
      </w:r>
      <w:r>
        <w:rPr>
          <w:rFonts w:ascii="Calibri"/>
        </w:rPr>
        <w:t>that</w:t>
      </w:r>
      <w:r>
        <w:rPr>
          <w:rFonts w:ascii="Calibri"/>
          <w:spacing w:val="-1"/>
        </w:rPr>
        <w:t xml:space="preserve"> </w:t>
      </w:r>
      <w:r>
        <w:rPr>
          <w:rFonts w:ascii="Calibri"/>
        </w:rPr>
        <w:t>the</w:t>
      </w:r>
      <w:r>
        <w:rPr>
          <w:rFonts w:ascii="Calibri"/>
          <w:spacing w:val="-1"/>
        </w:rPr>
        <w:t xml:space="preserve"> </w:t>
      </w:r>
      <w:r>
        <w:rPr>
          <w:rFonts w:ascii="Calibri"/>
        </w:rPr>
        <w:t>City</w:t>
      </w:r>
      <w:r>
        <w:rPr>
          <w:rFonts w:ascii="Calibri"/>
          <w:spacing w:val="-1"/>
        </w:rPr>
        <w:t xml:space="preserve"> </w:t>
      </w:r>
      <w:r>
        <w:rPr>
          <w:rFonts w:ascii="Calibri"/>
        </w:rPr>
        <w:t>requires</w:t>
      </w:r>
      <w:r>
        <w:rPr>
          <w:rFonts w:ascii="Calibri"/>
          <w:spacing w:val="-2"/>
        </w:rPr>
        <w:t xml:space="preserve"> </w:t>
      </w:r>
      <w:r>
        <w:rPr>
          <w:rFonts w:ascii="Calibri"/>
        </w:rPr>
        <w:t>careful</w:t>
      </w:r>
      <w:r>
        <w:rPr>
          <w:rFonts w:ascii="Calibri"/>
          <w:spacing w:val="-2"/>
        </w:rPr>
        <w:t xml:space="preserve"> </w:t>
      </w:r>
      <w:r>
        <w:rPr>
          <w:rFonts w:ascii="Calibri"/>
        </w:rPr>
        <w:t>engineering,</w:t>
      </w:r>
      <w:r>
        <w:rPr>
          <w:rFonts w:ascii="Calibri"/>
          <w:spacing w:val="-2"/>
        </w:rPr>
        <w:t xml:space="preserve"> </w:t>
      </w:r>
      <w:r>
        <w:rPr>
          <w:rFonts w:ascii="Calibri"/>
        </w:rPr>
        <w:t>design,</w:t>
      </w:r>
      <w:r>
        <w:rPr>
          <w:rFonts w:ascii="Calibri"/>
          <w:spacing w:val="-2"/>
        </w:rPr>
        <w:t xml:space="preserve"> </w:t>
      </w:r>
      <w:r>
        <w:rPr>
          <w:rFonts w:ascii="Calibri"/>
        </w:rPr>
        <w:t>and mitigation in areas of expansive clay soils.</w:t>
      </w:r>
      <w:r>
        <w:rPr>
          <w:rFonts w:ascii="Calibri"/>
          <w:spacing w:val="40"/>
        </w:rPr>
        <w:t xml:space="preserve"> </w:t>
      </w:r>
      <w:r>
        <w:rPr>
          <w:rFonts w:ascii="Calibri"/>
        </w:rPr>
        <w:t>In these areas, clustered and attached dwelling units will also be encouraged in order to reduce the per-dwelling-unit cost of mitigation.</w:t>
      </w:r>
    </w:p>
    <w:p w14:paraId="258296FF" w14:textId="77777777" w:rsidR="00B032D5" w:rsidRDefault="00000000">
      <w:pPr>
        <w:spacing w:before="267"/>
        <w:ind w:left="428"/>
        <w:rPr>
          <w:rFonts w:ascii="Calibri"/>
          <w:b/>
          <w:i/>
        </w:rPr>
      </w:pPr>
      <w:r>
        <w:rPr>
          <w:rFonts w:ascii="Calibri"/>
          <w:b/>
          <w:i/>
        </w:rPr>
        <w:t>Sensitive</w:t>
      </w:r>
      <w:r>
        <w:rPr>
          <w:rFonts w:ascii="Calibri"/>
          <w:b/>
          <w:i/>
          <w:spacing w:val="-6"/>
        </w:rPr>
        <w:t xml:space="preserve"> </w:t>
      </w:r>
      <w:r>
        <w:rPr>
          <w:rFonts w:ascii="Calibri"/>
          <w:b/>
          <w:i/>
        </w:rPr>
        <w:t>Land</w:t>
      </w:r>
      <w:r>
        <w:rPr>
          <w:rFonts w:ascii="Calibri"/>
          <w:b/>
          <w:i/>
          <w:spacing w:val="-5"/>
        </w:rPr>
        <w:t xml:space="preserve"> </w:t>
      </w:r>
      <w:r>
        <w:rPr>
          <w:rFonts w:ascii="Calibri"/>
          <w:b/>
          <w:i/>
        </w:rPr>
        <w:t>Objectives</w:t>
      </w:r>
      <w:r>
        <w:rPr>
          <w:rFonts w:ascii="Calibri"/>
          <w:b/>
          <w:i/>
          <w:spacing w:val="-6"/>
        </w:rPr>
        <w:t xml:space="preserve"> </w:t>
      </w:r>
      <w:r>
        <w:rPr>
          <w:rFonts w:ascii="Calibri"/>
          <w:b/>
          <w:i/>
        </w:rPr>
        <w:t>are</w:t>
      </w:r>
      <w:r>
        <w:rPr>
          <w:rFonts w:ascii="Calibri"/>
          <w:b/>
          <w:i/>
          <w:spacing w:val="-3"/>
        </w:rPr>
        <w:t xml:space="preserve"> </w:t>
      </w:r>
      <w:r>
        <w:rPr>
          <w:rFonts w:ascii="Calibri"/>
          <w:b/>
          <w:i/>
        </w:rPr>
        <w:t>provided</w:t>
      </w:r>
      <w:r>
        <w:rPr>
          <w:rFonts w:ascii="Calibri"/>
          <w:b/>
          <w:i/>
          <w:spacing w:val="-5"/>
        </w:rPr>
        <w:t xml:space="preserve"> </w:t>
      </w:r>
      <w:r>
        <w:rPr>
          <w:rFonts w:ascii="Calibri"/>
          <w:b/>
          <w:i/>
        </w:rPr>
        <w:t>in</w:t>
      </w:r>
      <w:r>
        <w:rPr>
          <w:rFonts w:ascii="Calibri"/>
          <w:b/>
          <w:i/>
          <w:spacing w:val="-3"/>
        </w:rPr>
        <w:t xml:space="preserve"> </w:t>
      </w:r>
      <w:r>
        <w:rPr>
          <w:rFonts w:ascii="Calibri"/>
          <w:b/>
          <w:i/>
        </w:rPr>
        <w:t>the</w:t>
      </w:r>
      <w:r>
        <w:rPr>
          <w:rFonts w:ascii="Calibri"/>
          <w:b/>
          <w:i/>
          <w:spacing w:val="-6"/>
        </w:rPr>
        <w:t xml:space="preserve"> </w:t>
      </w:r>
      <w:r>
        <w:rPr>
          <w:rFonts w:ascii="Calibri"/>
          <w:b/>
          <w:i/>
        </w:rPr>
        <w:t>General</w:t>
      </w:r>
      <w:r>
        <w:rPr>
          <w:rFonts w:ascii="Calibri"/>
          <w:b/>
          <w:i/>
          <w:spacing w:val="-2"/>
        </w:rPr>
        <w:t xml:space="preserve"> </w:t>
      </w:r>
      <w:r>
        <w:rPr>
          <w:rFonts w:ascii="Calibri"/>
          <w:b/>
          <w:i/>
        </w:rPr>
        <w:t>Plan</w:t>
      </w:r>
      <w:r>
        <w:rPr>
          <w:rFonts w:ascii="Calibri"/>
          <w:b/>
          <w:i/>
          <w:spacing w:val="-5"/>
        </w:rPr>
        <w:t xml:space="preserve"> </w:t>
      </w:r>
      <w:r>
        <w:rPr>
          <w:rFonts w:ascii="Calibri"/>
          <w:b/>
          <w:i/>
        </w:rPr>
        <w:t>as</w:t>
      </w:r>
      <w:r>
        <w:rPr>
          <w:rFonts w:ascii="Calibri"/>
          <w:b/>
          <w:i/>
          <w:spacing w:val="-3"/>
        </w:rPr>
        <w:t xml:space="preserve"> </w:t>
      </w:r>
      <w:r>
        <w:rPr>
          <w:rFonts w:ascii="Calibri"/>
          <w:b/>
          <w:i/>
          <w:spacing w:val="-2"/>
        </w:rPr>
        <w:t>follows:</w:t>
      </w:r>
    </w:p>
    <w:p w14:paraId="1DE779DF" w14:textId="77777777" w:rsidR="00B032D5" w:rsidRDefault="00B032D5">
      <w:pPr>
        <w:pStyle w:val="BodyText"/>
        <w:rPr>
          <w:rFonts w:ascii="Calibri"/>
          <w:b/>
          <w:i/>
          <w:sz w:val="22"/>
        </w:rPr>
      </w:pPr>
    </w:p>
    <w:p w14:paraId="543B338E" w14:textId="77777777" w:rsidR="00B032D5" w:rsidRDefault="00000000">
      <w:pPr>
        <w:pStyle w:val="ListParagraph"/>
        <w:numPr>
          <w:ilvl w:val="0"/>
          <w:numId w:val="7"/>
        </w:numPr>
        <w:tabs>
          <w:tab w:val="left" w:pos="1145"/>
        </w:tabs>
        <w:spacing w:before="1"/>
        <w:ind w:left="1145" w:hanging="358"/>
        <w:rPr>
          <w:rFonts w:ascii="Calibri"/>
        </w:rPr>
      </w:pPr>
      <w:r>
        <w:rPr>
          <w:rFonts w:ascii="Calibri"/>
        </w:rPr>
        <w:t>Preserve</w:t>
      </w:r>
      <w:r>
        <w:rPr>
          <w:rFonts w:ascii="Calibri"/>
          <w:spacing w:val="-5"/>
        </w:rPr>
        <w:t xml:space="preserve"> </w:t>
      </w:r>
      <w:r>
        <w:rPr>
          <w:rFonts w:ascii="Calibri"/>
        </w:rPr>
        <w:t>natural</w:t>
      </w:r>
      <w:r>
        <w:rPr>
          <w:rFonts w:ascii="Calibri"/>
          <w:spacing w:val="-4"/>
        </w:rPr>
        <w:t xml:space="preserve"> </w:t>
      </w:r>
      <w:r>
        <w:rPr>
          <w:rFonts w:ascii="Calibri"/>
        </w:rPr>
        <w:t>and</w:t>
      </w:r>
      <w:r>
        <w:rPr>
          <w:rFonts w:ascii="Calibri"/>
          <w:spacing w:val="-7"/>
        </w:rPr>
        <w:t xml:space="preserve"> </w:t>
      </w:r>
      <w:r>
        <w:rPr>
          <w:rFonts w:ascii="Calibri"/>
        </w:rPr>
        <w:t>cultural</w:t>
      </w:r>
      <w:r>
        <w:rPr>
          <w:rFonts w:ascii="Calibri"/>
          <w:spacing w:val="-3"/>
        </w:rPr>
        <w:t xml:space="preserve"> </w:t>
      </w:r>
      <w:r>
        <w:rPr>
          <w:rFonts w:ascii="Calibri"/>
        </w:rPr>
        <w:t>settings</w:t>
      </w:r>
      <w:r>
        <w:rPr>
          <w:rFonts w:ascii="Calibri"/>
          <w:spacing w:val="-5"/>
        </w:rPr>
        <w:t xml:space="preserve"> </w:t>
      </w:r>
      <w:r>
        <w:rPr>
          <w:rFonts w:ascii="Calibri"/>
        </w:rPr>
        <w:t>to</w:t>
      </w:r>
      <w:r>
        <w:rPr>
          <w:rFonts w:ascii="Calibri"/>
          <w:spacing w:val="-5"/>
        </w:rPr>
        <w:t xml:space="preserve"> </w:t>
      </w:r>
      <w:r>
        <w:rPr>
          <w:rFonts w:ascii="Calibri"/>
        </w:rPr>
        <w:t>preserve</w:t>
      </w:r>
      <w:r>
        <w:rPr>
          <w:rFonts w:ascii="Calibri"/>
          <w:spacing w:val="-2"/>
        </w:rPr>
        <w:t xml:space="preserve"> </w:t>
      </w:r>
      <w:r>
        <w:rPr>
          <w:rFonts w:ascii="Calibri"/>
        </w:rPr>
        <w:t>the</w:t>
      </w:r>
      <w:r>
        <w:rPr>
          <w:rFonts w:ascii="Calibri"/>
          <w:spacing w:val="-8"/>
        </w:rPr>
        <w:t xml:space="preserve"> </w:t>
      </w:r>
      <w:r>
        <w:rPr>
          <w:rFonts w:ascii="Calibri"/>
        </w:rPr>
        <w:t>unique</w:t>
      </w:r>
      <w:r>
        <w:rPr>
          <w:rFonts w:ascii="Calibri"/>
          <w:spacing w:val="-3"/>
        </w:rPr>
        <w:t xml:space="preserve"> </w:t>
      </w:r>
      <w:r>
        <w:rPr>
          <w:rFonts w:ascii="Calibri"/>
        </w:rPr>
        <w:t>identity</w:t>
      </w:r>
      <w:r>
        <w:rPr>
          <w:rFonts w:ascii="Calibri"/>
          <w:spacing w:val="-2"/>
        </w:rPr>
        <w:t xml:space="preserve"> </w:t>
      </w:r>
      <w:r>
        <w:rPr>
          <w:rFonts w:ascii="Calibri"/>
        </w:rPr>
        <w:t>and</w:t>
      </w:r>
      <w:r>
        <w:rPr>
          <w:rFonts w:ascii="Calibri"/>
          <w:spacing w:val="-7"/>
        </w:rPr>
        <w:t xml:space="preserve"> </w:t>
      </w:r>
      <w:r>
        <w:rPr>
          <w:rFonts w:ascii="Calibri"/>
        </w:rPr>
        <w:t>to</w:t>
      </w:r>
      <w:r>
        <w:rPr>
          <w:rFonts w:ascii="Calibri"/>
          <w:spacing w:val="-5"/>
        </w:rPr>
        <w:t xml:space="preserve"> </w:t>
      </w:r>
      <w:r>
        <w:rPr>
          <w:rFonts w:ascii="Calibri"/>
        </w:rPr>
        <w:t>attract</w:t>
      </w:r>
      <w:r>
        <w:rPr>
          <w:rFonts w:ascii="Calibri"/>
          <w:spacing w:val="-2"/>
        </w:rPr>
        <w:t xml:space="preserve"> visitors.</w:t>
      </w:r>
    </w:p>
    <w:p w14:paraId="7E35BCBA" w14:textId="77777777" w:rsidR="00B032D5" w:rsidRDefault="00000000">
      <w:pPr>
        <w:pStyle w:val="ListParagraph"/>
        <w:numPr>
          <w:ilvl w:val="0"/>
          <w:numId w:val="7"/>
        </w:numPr>
        <w:tabs>
          <w:tab w:val="left" w:pos="1146"/>
        </w:tabs>
        <w:ind w:left="1146" w:hanging="358"/>
        <w:rPr>
          <w:rFonts w:ascii="Calibri"/>
        </w:rPr>
      </w:pPr>
      <w:r>
        <w:rPr>
          <w:rFonts w:ascii="Calibri"/>
        </w:rPr>
        <w:t>Preserve</w:t>
      </w:r>
      <w:r>
        <w:rPr>
          <w:rFonts w:ascii="Calibri"/>
          <w:spacing w:val="-6"/>
        </w:rPr>
        <w:t xml:space="preserve"> </w:t>
      </w:r>
      <w:r>
        <w:rPr>
          <w:rFonts w:ascii="Calibri"/>
        </w:rPr>
        <w:t>and</w:t>
      </w:r>
      <w:r>
        <w:rPr>
          <w:rFonts w:ascii="Calibri"/>
          <w:spacing w:val="-5"/>
        </w:rPr>
        <w:t xml:space="preserve"> </w:t>
      </w:r>
      <w:r>
        <w:rPr>
          <w:rFonts w:ascii="Calibri"/>
        </w:rPr>
        <w:t>enhance</w:t>
      </w:r>
      <w:r>
        <w:rPr>
          <w:rFonts w:ascii="Calibri"/>
          <w:spacing w:val="-3"/>
        </w:rPr>
        <w:t xml:space="preserve"> </w:t>
      </w:r>
      <w:r>
        <w:rPr>
          <w:rFonts w:ascii="Calibri"/>
        </w:rPr>
        <w:t>our</w:t>
      </w:r>
      <w:r>
        <w:rPr>
          <w:rFonts w:ascii="Calibri"/>
          <w:spacing w:val="-8"/>
        </w:rPr>
        <w:t xml:space="preserve"> </w:t>
      </w:r>
      <w:r>
        <w:rPr>
          <w:rFonts w:ascii="Calibri"/>
        </w:rPr>
        <w:t>Pioneer</w:t>
      </w:r>
      <w:r>
        <w:rPr>
          <w:rFonts w:ascii="Calibri"/>
          <w:spacing w:val="-5"/>
        </w:rPr>
        <w:t xml:space="preserve"> </w:t>
      </w:r>
      <w:r>
        <w:rPr>
          <w:rFonts w:ascii="Calibri"/>
        </w:rPr>
        <w:t>and</w:t>
      </w:r>
      <w:r>
        <w:rPr>
          <w:rFonts w:ascii="Calibri"/>
          <w:spacing w:val="-5"/>
        </w:rPr>
        <w:t xml:space="preserve"> </w:t>
      </w:r>
      <w:r>
        <w:rPr>
          <w:rFonts w:ascii="Calibri"/>
        </w:rPr>
        <w:t>Native</w:t>
      </w:r>
      <w:r>
        <w:rPr>
          <w:rFonts w:ascii="Calibri"/>
          <w:spacing w:val="-5"/>
        </w:rPr>
        <w:t xml:space="preserve"> </w:t>
      </w:r>
      <w:r>
        <w:rPr>
          <w:rFonts w:ascii="Calibri"/>
        </w:rPr>
        <w:t>American</w:t>
      </w:r>
      <w:r>
        <w:rPr>
          <w:rFonts w:ascii="Calibri"/>
          <w:spacing w:val="-5"/>
        </w:rPr>
        <w:t xml:space="preserve"> </w:t>
      </w:r>
      <w:r>
        <w:rPr>
          <w:rFonts w:ascii="Calibri"/>
          <w:spacing w:val="-2"/>
        </w:rPr>
        <w:t>Heritage.</w:t>
      </w:r>
    </w:p>
    <w:p w14:paraId="6E962C38" w14:textId="77777777" w:rsidR="00B032D5" w:rsidRDefault="00000000">
      <w:pPr>
        <w:pStyle w:val="ListParagraph"/>
        <w:numPr>
          <w:ilvl w:val="0"/>
          <w:numId w:val="7"/>
        </w:numPr>
        <w:tabs>
          <w:tab w:val="left" w:pos="1146"/>
        </w:tabs>
        <w:ind w:left="1146" w:hanging="358"/>
        <w:rPr>
          <w:rFonts w:ascii="Calibri"/>
        </w:rPr>
      </w:pPr>
      <w:r>
        <w:rPr>
          <w:rFonts w:ascii="Calibri"/>
        </w:rPr>
        <w:t>Maintain</w:t>
      </w:r>
      <w:r>
        <w:rPr>
          <w:rFonts w:ascii="Calibri"/>
          <w:spacing w:val="-7"/>
        </w:rPr>
        <w:t xml:space="preserve"> </w:t>
      </w:r>
      <w:r>
        <w:rPr>
          <w:rFonts w:ascii="Calibri"/>
        </w:rPr>
        <w:t>open</w:t>
      </w:r>
      <w:r>
        <w:rPr>
          <w:rFonts w:ascii="Calibri"/>
          <w:spacing w:val="-6"/>
        </w:rPr>
        <w:t xml:space="preserve"> </w:t>
      </w:r>
      <w:r>
        <w:rPr>
          <w:rFonts w:ascii="Calibri"/>
        </w:rPr>
        <w:t>space</w:t>
      </w:r>
      <w:r>
        <w:rPr>
          <w:rFonts w:ascii="Calibri"/>
          <w:spacing w:val="-3"/>
        </w:rPr>
        <w:t xml:space="preserve"> </w:t>
      </w:r>
      <w:r>
        <w:rPr>
          <w:rFonts w:ascii="Calibri"/>
        </w:rPr>
        <w:t>in</w:t>
      </w:r>
      <w:r>
        <w:rPr>
          <w:rFonts w:ascii="Calibri"/>
          <w:spacing w:val="-5"/>
        </w:rPr>
        <w:t xml:space="preserve"> </w:t>
      </w:r>
      <w:r>
        <w:rPr>
          <w:rFonts w:ascii="Calibri"/>
        </w:rPr>
        <w:t>lava,</w:t>
      </w:r>
      <w:r>
        <w:rPr>
          <w:rFonts w:ascii="Calibri"/>
          <w:spacing w:val="-4"/>
        </w:rPr>
        <w:t xml:space="preserve"> </w:t>
      </w:r>
      <w:r>
        <w:rPr>
          <w:rFonts w:ascii="Calibri"/>
        </w:rPr>
        <w:t>hillside,</w:t>
      </w:r>
      <w:r>
        <w:rPr>
          <w:rFonts w:ascii="Calibri"/>
          <w:spacing w:val="-3"/>
        </w:rPr>
        <w:t xml:space="preserve"> </w:t>
      </w:r>
      <w:r>
        <w:rPr>
          <w:rFonts w:ascii="Calibri"/>
        </w:rPr>
        <w:t>and</w:t>
      </w:r>
      <w:r>
        <w:rPr>
          <w:rFonts w:ascii="Calibri"/>
          <w:spacing w:val="-5"/>
        </w:rPr>
        <w:t xml:space="preserve"> </w:t>
      </w:r>
      <w:r>
        <w:rPr>
          <w:rFonts w:ascii="Calibri"/>
        </w:rPr>
        <w:t>floodplain</w:t>
      </w:r>
      <w:r>
        <w:rPr>
          <w:rFonts w:ascii="Calibri"/>
          <w:spacing w:val="-5"/>
        </w:rPr>
        <w:t xml:space="preserve"> </w:t>
      </w:r>
      <w:r>
        <w:rPr>
          <w:rFonts w:ascii="Calibri"/>
          <w:spacing w:val="-2"/>
        </w:rPr>
        <w:t>areas.</w:t>
      </w:r>
    </w:p>
    <w:p w14:paraId="122B5BE7" w14:textId="77777777" w:rsidR="00B032D5" w:rsidRDefault="00000000">
      <w:pPr>
        <w:pStyle w:val="ListParagraph"/>
        <w:numPr>
          <w:ilvl w:val="0"/>
          <w:numId w:val="7"/>
        </w:numPr>
        <w:tabs>
          <w:tab w:val="left" w:pos="1146"/>
        </w:tabs>
        <w:ind w:left="1146" w:hanging="358"/>
        <w:rPr>
          <w:rFonts w:ascii="Calibri"/>
        </w:rPr>
      </w:pPr>
      <w:r>
        <w:rPr>
          <w:rFonts w:ascii="Calibri"/>
        </w:rPr>
        <w:t>Preserve</w:t>
      </w:r>
      <w:r>
        <w:rPr>
          <w:rFonts w:ascii="Calibri"/>
          <w:spacing w:val="-5"/>
        </w:rPr>
        <w:t xml:space="preserve"> </w:t>
      </w:r>
      <w:r>
        <w:rPr>
          <w:rFonts w:ascii="Calibri"/>
        </w:rPr>
        <w:t>the</w:t>
      </w:r>
      <w:r>
        <w:rPr>
          <w:rFonts w:ascii="Calibri"/>
          <w:spacing w:val="-5"/>
        </w:rPr>
        <w:t xml:space="preserve"> </w:t>
      </w:r>
      <w:r>
        <w:rPr>
          <w:rFonts w:ascii="Calibri"/>
        </w:rPr>
        <w:t>Santa</w:t>
      </w:r>
      <w:r>
        <w:rPr>
          <w:rFonts w:ascii="Calibri"/>
          <w:spacing w:val="-4"/>
        </w:rPr>
        <w:t xml:space="preserve"> </w:t>
      </w:r>
      <w:r>
        <w:rPr>
          <w:rFonts w:ascii="Calibri"/>
        </w:rPr>
        <w:t>Clara</w:t>
      </w:r>
      <w:r>
        <w:rPr>
          <w:rFonts w:ascii="Calibri"/>
          <w:spacing w:val="-5"/>
        </w:rPr>
        <w:t xml:space="preserve"> </w:t>
      </w:r>
      <w:r>
        <w:rPr>
          <w:rFonts w:ascii="Calibri"/>
        </w:rPr>
        <w:t>River</w:t>
      </w:r>
      <w:r>
        <w:rPr>
          <w:rFonts w:ascii="Calibri"/>
          <w:spacing w:val="-3"/>
        </w:rPr>
        <w:t xml:space="preserve"> </w:t>
      </w:r>
      <w:r>
        <w:rPr>
          <w:rFonts w:ascii="Calibri"/>
        </w:rPr>
        <w:t>for</w:t>
      </w:r>
      <w:r>
        <w:rPr>
          <w:rFonts w:ascii="Calibri"/>
          <w:spacing w:val="-5"/>
        </w:rPr>
        <w:t xml:space="preserve"> </w:t>
      </w:r>
      <w:r>
        <w:rPr>
          <w:rFonts w:ascii="Calibri"/>
        </w:rPr>
        <w:t>the</w:t>
      </w:r>
      <w:r>
        <w:rPr>
          <w:rFonts w:ascii="Calibri"/>
          <w:spacing w:val="-3"/>
        </w:rPr>
        <w:t xml:space="preserve"> </w:t>
      </w:r>
      <w:r>
        <w:rPr>
          <w:rFonts w:ascii="Calibri"/>
        </w:rPr>
        <w:t>enjoyment</w:t>
      </w:r>
      <w:r>
        <w:rPr>
          <w:rFonts w:ascii="Calibri"/>
          <w:spacing w:val="-5"/>
        </w:rPr>
        <w:t xml:space="preserve"> </w:t>
      </w:r>
      <w:r>
        <w:rPr>
          <w:rFonts w:ascii="Calibri"/>
        </w:rPr>
        <w:t>of</w:t>
      </w:r>
      <w:r>
        <w:rPr>
          <w:rFonts w:ascii="Calibri"/>
          <w:spacing w:val="-3"/>
        </w:rPr>
        <w:t xml:space="preserve"> </w:t>
      </w:r>
      <w:r>
        <w:rPr>
          <w:rFonts w:ascii="Calibri"/>
        </w:rPr>
        <w:t>current</w:t>
      </w:r>
      <w:r>
        <w:rPr>
          <w:rFonts w:ascii="Calibri"/>
          <w:spacing w:val="-3"/>
        </w:rPr>
        <w:t xml:space="preserve"> </w:t>
      </w:r>
      <w:r>
        <w:rPr>
          <w:rFonts w:ascii="Calibri"/>
        </w:rPr>
        <w:t>and</w:t>
      </w:r>
      <w:r>
        <w:rPr>
          <w:rFonts w:ascii="Calibri"/>
          <w:spacing w:val="-4"/>
        </w:rPr>
        <w:t xml:space="preserve"> </w:t>
      </w:r>
      <w:r>
        <w:rPr>
          <w:rFonts w:ascii="Calibri"/>
        </w:rPr>
        <w:t>future</w:t>
      </w:r>
      <w:r>
        <w:rPr>
          <w:rFonts w:ascii="Calibri"/>
          <w:spacing w:val="-5"/>
        </w:rPr>
        <w:t xml:space="preserve"> </w:t>
      </w:r>
      <w:r>
        <w:rPr>
          <w:rFonts w:ascii="Calibri"/>
          <w:spacing w:val="-2"/>
        </w:rPr>
        <w:t>generations.</w:t>
      </w:r>
    </w:p>
    <w:p w14:paraId="247174A0" w14:textId="77777777" w:rsidR="00B032D5" w:rsidRDefault="00000000">
      <w:pPr>
        <w:pStyle w:val="ListParagraph"/>
        <w:numPr>
          <w:ilvl w:val="0"/>
          <w:numId w:val="7"/>
        </w:numPr>
        <w:tabs>
          <w:tab w:val="left" w:pos="1146"/>
        </w:tabs>
        <w:ind w:left="1146" w:hanging="358"/>
        <w:rPr>
          <w:rFonts w:ascii="Calibri"/>
        </w:rPr>
      </w:pPr>
      <w:r>
        <w:rPr>
          <w:rFonts w:ascii="Calibri"/>
        </w:rPr>
        <w:t>Protect</w:t>
      </w:r>
      <w:r>
        <w:rPr>
          <w:rFonts w:ascii="Calibri"/>
          <w:spacing w:val="-6"/>
        </w:rPr>
        <w:t xml:space="preserve"> </w:t>
      </w:r>
      <w:r>
        <w:rPr>
          <w:rFonts w:ascii="Calibri"/>
        </w:rPr>
        <w:t>investments</w:t>
      </w:r>
      <w:r>
        <w:rPr>
          <w:rFonts w:ascii="Calibri"/>
          <w:spacing w:val="-7"/>
        </w:rPr>
        <w:t xml:space="preserve"> </w:t>
      </w:r>
      <w:r>
        <w:rPr>
          <w:rFonts w:ascii="Calibri"/>
        </w:rPr>
        <w:t>by</w:t>
      </w:r>
      <w:r>
        <w:rPr>
          <w:rFonts w:ascii="Calibri"/>
          <w:spacing w:val="-4"/>
        </w:rPr>
        <w:t xml:space="preserve"> </w:t>
      </w:r>
      <w:r>
        <w:rPr>
          <w:rFonts w:ascii="Calibri"/>
        </w:rPr>
        <w:t>avoiding</w:t>
      </w:r>
      <w:r>
        <w:rPr>
          <w:rFonts w:ascii="Calibri"/>
          <w:spacing w:val="-5"/>
        </w:rPr>
        <w:t xml:space="preserve"> </w:t>
      </w:r>
      <w:r>
        <w:rPr>
          <w:rFonts w:ascii="Calibri"/>
        </w:rPr>
        <w:t>development</w:t>
      </w:r>
      <w:r>
        <w:rPr>
          <w:rFonts w:ascii="Calibri"/>
          <w:spacing w:val="-7"/>
        </w:rPr>
        <w:t xml:space="preserve"> </w:t>
      </w:r>
      <w:r>
        <w:rPr>
          <w:rFonts w:ascii="Calibri"/>
        </w:rPr>
        <w:t>on</w:t>
      </w:r>
      <w:r>
        <w:rPr>
          <w:rFonts w:ascii="Calibri"/>
          <w:spacing w:val="-6"/>
        </w:rPr>
        <w:t xml:space="preserve"> </w:t>
      </w:r>
      <w:r>
        <w:rPr>
          <w:rFonts w:ascii="Calibri"/>
        </w:rPr>
        <w:t>expansive</w:t>
      </w:r>
      <w:r>
        <w:rPr>
          <w:rFonts w:ascii="Calibri"/>
          <w:spacing w:val="-3"/>
        </w:rPr>
        <w:t xml:space="preserve"> </w:t>
      </w:r>
      <w:r>
        <w:rPr>
          <w:rFonts w:ascii="Calibri"/>
          <w:spacing w:val="-2"/>
        </w:rPr>
        <w:t>soils.</w:t>
      </w:r>
    </w:p>
    <w:p w14:paraId="2F93F172" w14:textId="77777777" w:rsidR="00B032D5" w:rsidRDefault="00000000">
      <w:pPr>
        <w:pStyle w:val="ListParagraph"/>
        <w:numPr>
          <w:ilvl w:val="0"/>
          <w:numId w:val="7"/>
        </w:numPr>
        <w:tabs>
          <w:tab w:val="left" w:pos="1146"/>
        </w:tabs>
        <w:ind w:left="1146" w:hanging="358"/>
        <w:rPr>
          <w:rFonts w:ascii="Calibri"/>
        </w:rPr>
      </w:pPr>
      <w:r>
        <w:rPr>
          <w:rFonts w:ascii="Calibri"/>
        </w:rPr>
        <w:t>Protect</w:t>
      </w:r>
      <w:r>
        <w:rPr>
          <w:rFonts w:ascii="Calibri"/>
          <w:spacing w:val="-7"/>
        </w:rPr>
        <w:t xml:space="preserve"> </w:t>
      </w:r>
      <w:r>
        <w:rPr>
          <w:rFonts w:ascii="Calibri"/>
        </w:rPr>
        <w:t>future</w:t>
      </w:r>
      <w:r>
        <w:rPr>
          <w:rFonts w:ascii="Calibri"/>
          <w:spacing w:val="-7"/>
        </w:rPr>
        <w:t xml:space="preserve"> </w:t>
      </w:r>
      <w:r>
        <w:rPr>
          <w:rFonts w:ascii="Calibri"/>
        </w:rPr>
        <w:t>homeowners</w:t>
      </w:r>
      <w:r>
        <w:rPr>
          <w:rFonts w:ascii="Calibri"/>
          <w:spacing w:val="-5"/>
        </w:rPr>
        <w:t xml:space="preserve"> </w:t>
      </w:r>
      <w:r>
        <w:rPr>
          <w:rFonts w:ascii="Calibri"/>
        </w:rPr>
        <w:t>by</w:t>
      </w:r>
      <w:r>
        <w:rPr>
          <w:rFonts w:ascii="Calibri"/>
          <w:spacing w:val="-4"/>
        </w:rPr>
        <w:t xml:space="preserve"> </w:t>
      </w:r>
      <w:r>
        <w:rPr>
          <w:rFonts w:ascii="Calibri"/>
        </w:rPr>
        <w:t>avoiding</w:t>
      </w:r>
      <w:r>
        <w:rPr>
          <w:rFonts w:ascii="Calibri"/>
          <w:spacing w:val="-8"/>
        </w:rPr>
        <w:t xml:space="preserve"> </w:t>
      </w:r>
      <w:r>
        <w:rPr>
          <w:rFonts w:ascii="Calibri"/>
        </w:rPr>
        <w:t>or</w:t>
      </w:r>
      <w:r>
        <w:rPr>
          <w:rFonts w:ascii="Calibri"/>
          <w:spacing w:val="-5"/>
        </w:rPr>
        <w:t xml:space="preserve"> </w:t>
      </w:r>
      <w:r>
        <w:rPr>
          <w:rFonts w:ascii="Calibri"/>
        </w:rPr>
        <w:t>adequately</w:t>
      </w:r>
      <w:r>
        <w:rPr>
          <w:rFonts w:ascii="Calibri"/>
          <w:spacing w:val="-6"/>
        </w:rPr>
        <w:t xml:space="preserve"> </w:t>
      </w:r>
      <w:r>
        <w:rPr>
          <w:rFonts w:ascii="Calibri"/>
        </w:rPr>
        <w:t>mitigating</w:t>
      </w:r>
      <w:r>
        <w:rPr>
          <w:rFonts w:ascii="Calibri"/>
          <w:spacing w:val="-5"/>
        </w:rPr>
        <w:t xml:space="preserve"> </w:t>
      </w:r>
      <w:r>
        <w:rPr>
          <w:rFonts w:ascii="Calibri"/>
        </w:rPr>
        <w:t>development</w:t>
      </w:r>
      <w:r>
        <w:rPr>
          <w:rFonts w:ascii="Calibri"/>
          <w:spacing w:val="-7"/>
        </w:rPr>
        <w:t xml:space="preserve"> </w:t>
      </w:r>
      <w:r>
        <w:rPr>
          <w:rFonts w:ascii="Calibri"/>
        </w:rPr>
        <w:t>on</w:t>
      </w:r>
      <w:r>
        <w:rPr>
          <w:rFonts w:ascii="Calibri"/>
          <w:spacing w:val="-6"/>
        </w:rPr>
        <w:t xml:space="preserve"> </w:t>
      </w:r>
      <w:r>
        <w:rPr>
          <w:rFonts w:ascii="Calibri"/>
        </w:rPr>
        <w:t>expansive</w:t>
      </w:r>
      <w:r>
        <w:rPr>
          <w:rFonts w:ascii="Calibri"/>
          <w:spacing w:val="-4"/>
        </w:rPr>
        <w:t xml:space="preserve"> </w:t>
      </w:r>
      <w:r>
        <w:rPr>
          <w:rFonts w:ascii="Calibri"/>
          <w:spacing w:val="-2"/>
        </w:rPr>
        <w:t>soils.</w:t>
      </w:r>
    </w:p>
    <w:p w14:paraId="59A27BA7" w14:textId="77777777" w:rsidR="00B032D5" w:rsidRDefault="00B032D5">
      <w:pPr>
        <w:rPr>
          <w:rFonts w:ascii="Calibri"/>
        </w:rPr>
        <w:sectPr w:rsidR="00B032D5">
          <w:footerReference w:type="default" r:id="rId100"/>
          <w:pgSz w:w="12240" w:h="15840"/>
          <w:pgMar w:top="520" w:right="1080" w:bottom="940" w:left="580" w:header="0" w:footer="753" w:gutter="0"/>
          <w:pgNumType w:start="2"/>
          <w:cols w:space="720"/>
        </w:sectPr>
      </w:pPr>
    </w:p>
    <w:p w14:paraId="496E9C52" w14:textId="77777777" w:rsidR="00B032D5" w:rsidRDefault="00000000">
      <w:pPr>
        <w:spacing w:before="26"/>
        <w:ind w:left="1174"/>
        <w:rPr>
          <w:rFonts w:ascii="Calibri"/>
        </w:rPr>
      </w:pPr>
      <w:r>
        <w:rPr>
          <w:rFonts w:ascii="Calibri"/>
          <w:b/>
        </w:rPr>
        <w:lastRenderedPageBreak/>
        <w:t>Request</w:t>
      </w:r>
      <w:r>
        <w:rPr>
          <w:rFonts w:ascii="Calibri"/>
        </w:rPr>
        <w:t>:</w:t>
      </w:r>
      <w:r>
        <w:rPr>
          <w:rFonts w:ascii="Calibri"/>
          <w:spacing w:val="-3"/>
        </w:rPr>
        <w:t xml:space="preserve"> </w:t>
      </w:r>
      <w:r>
        <w:rPr>
          <w:rFonts w:ascii="Calibri"/>
        </w:rPr>
        <w:t>General</w:t>
      </w:r>
      <w:r>
        <w:rPr>
          <w:rFonts w:ascii="Calibri"/>
          <w:spacing w:val="-7"/>
        </w:rPr>
        <w:t xml:space="preserve"> </w:t>
      </w:r>
      <w:r>
        <w:rPr>
          <w:rFonts w:ascii="Calibri"/>
        </w:rPr>
        <w:t>Plan</w:t>
      </w:r>
      <w:r>
        <w:rPr>
          <w:rFonts w:ascii="Calibri"/>
          <w:spacing w:val="-4"/>
        </w:rPr>
        <w:t xml:space="preserve"> </w:t>
      </w:r>
      <w:r>
        <w:rPr>
          <w:rFonts w:ascii="Calibri"/>
          <w:spacing w:val="-2"/>
        </w:rPr>
        <w:t>Amendment</w:t>
      </w:r>
    </w:p>
    <w:p w14:paraId="336FC9C9" w14:textId="77777777" w:rsidR="00B032D5" w:rsidRDefault="00000000">
      <w:pPr>
        <w:pStyle w:val="Heading6"/>
        <w:spacing w:before="349"/>
        <w:ind w:right="6"/>
      </w:pPr>
      <w:r>
        <w:rPr>
          <w:noProof/>
        </w:rPr>
        <mc:AlternateContent>
          <mc:Choice Requires="wps">
            <w:drawing>
              <wp:anchor distT="0" distB="0" distL="0" distR="0" simplePos="0" relativeHeight="487681536" behindDoc="1" locked="0" layoutInCell="1" allowOverlap="1" wp14:anchorId="561D57A2" wp14:editId="3EB7C5CE">
                <wp:simplePos x="0" y="0"/>
                <wp:positionH relativeFrom="page">
                  <wp:posOffset>621791</wp:posOffset>
                </wp:positionH>
                <wp:positionV relativeFrom="paragraph">
                  <wp:posOffset>468798</wp:posOffset>
                </wp:positionV>
                <wp:extent cx="6428740" cy="12700"/>
                <wp:effectExtent l="0" t="0" r="0" b="0"/>
                <wp:wrapTopAndBottom/>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8740" cy="12700"/>
                        </a:xfrm>
                        <a:custGeom>
                          <a:avLst/>
                          <a:gdLst/>
                          <a:ahLst/>
                          <a:cxnLst/>
                          <a:rect l="l" t="t" r="r" b="b"/>
                          <a:pathLst>
                            <a:path w="6428740" h="12700">
                              <a:moveTo>
                                <a:pt x="6428232" y="0"/>
                              </a:moveTo>
                              <a:lnTo>
                                <a:pt x="0" y="0"/>
                              </a:lnTo>
                              <a:lnTo>
                                <a:pt x="0" y="12179"/>
                              </a:lnTo>
                              <a:lnTo>
                                <a:pt x="6428232" y="12179"/>
                              </a:lnTo>
                              <a:lnTo>
                                <a:pt x="64282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643AA6" id="Graphic 337" o:spid="_x0000_s1026" style="position:absolute;margin-left:48.95pt;margin-top:36.9pt;width:506.2pt;height:1pt;z-index:-15634944;visibility:visible;mso-wrap-style:square;mso-wrap-distance-left:0;mso-wrap-distance-top:0;mso-wrap-distance-right:0;mso-wrap-distance-bottom:0;mso-position-horizontal:absolute;mso-position-horizontal-relative:page;mso-position-vertical:absolute;mso-position-vertical-relative:text;v-text-anchor:top" coordsize="64287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" path="m6428232,l,,,12179r6428232,l6428232,xe" fillcolor="black" stroked="f">
                <v:path arrowok="t"/>
                <w10:wrap type="topAndBottom" anchorx="page"/>
              </v:shape>
            </w:pict>
          </mc:Fallback>
        </mc:AlternateContent>
      </w:r>
      <w:r>
        <w:t>IDENTIFIED</w:t>
      </w:r>
      <w:r>
        <w:rPr>
          <w:spacing w:val="-1"/>
        </w:rPr>
        <w:t xml:space="preserve"> </w:t>
      </w:r>
      <w:r>
        <w:t>ITEMS</w:t>
      </w:r>
      <w:r>
        <w:rPr>
          <w:spacing w:val="-1"/>
        </w:rPr>
        <w:t xml:space="preserve"> </w:t>
      </w:r>
      <w:r>
        <w:t>OF</w:t>
      </w:r>
      <w:r>
        <w:rPr>
          <w:spacing w:val="-4"/>
        </w:rPr>
        <w:t xml:space="preserve"> </w:t>
      </w:r>
      <w:r>
        <w:rPr>
          <w:spacing w:val="-2"/>
        </w:rPr>
        <w:t>CONCERN</w:t>
      </w:r>
    </w:p>
    <w:p w14:paraId="629CEF3F" w14:textId="77777777" w:rsidR="00B032D5" w:rsidRDefault="00000000">
      <w:pPr>
        <w:spacing w:before="237"/>
        <w:ind w:left="427" w:right="165"/>
        <w:rPr>
          <w:rFonts w:ascii="Calibri" w:hAnsi="Calibri"/>
        </w:rPr>
      </w:pPr>
      <w:r>
        <w:rPr>
          <w:rFonts w:ascii="Calibri" w:hAnsi="Calibri"/>
        </w:rPr>
        <w:t>City</w:t>
      </w:r>
      <w:r>
        <w:rPr>
          <w:rFonts w:ascii="Calibri" w:hAnsi="Calibri"/>
          <w:spacing w:val="-1"/>
        </w:rPr>
        <w:t xml:space="preserve"> </w:t>
      </w:r>
      <w:r>
        <w:rPr>
          <w:rFonts w:ascii="Calibri" w:hAnsi="Calibri"/>
        </w:rPr>
        <w:t>staff</w:t>
      </w:r>
      <w:r>
        <w:rPr>
          <w:rFonts w:ascii="Calibri" w:hAnsi="Calibri"/>
          <w:spacing w:val="-2"/>
        </w:rPr>
        <w:t xml:space="preserve"> </w:t>
      </w:r>
      <w:r>
        <w:rPr>
          <w:rFonts w:ascii="Calibri" w:hAnsi="Calibri"/>
        </w:rPr>
        <w:t>and</w:t>
      </w:r>
      <w:r>
        <w:rPr>
          <w:rFonts w:ascii="Calibri" w:hAnsi="Calibri"/>
          <w:spacing w:val="-2"/>
        </w:rPr>
        <w:t xml:space="preserve"> </w:t>
      </w:r>
      <w:r>
        <w:rPr>
          <w:rFonts w:ascii="Calibri" w:hAnsi="Calibri"/>
        </w:rPr>
        <w:t>legal</w:t>
      </w:r>
      <w:r>
        <w:rPr>
          <w:rFonts w:ascii="Calibri" w:hAnsi="Calibri"/>
          <w:spacing w:val="-4"/>
        </w:rPr>
        <w:t xml:space="preserve"> </w:t>
      </w:r>
      <w:r>
        <w:rPr>
          <w:rFonts w:ascii="Calibri" w:hAnsi="Calibri"/>
        </w:rPr>
        <w:t>counsel</w:t>
      </w:r>
      <w:r>
        <w:rPr>
          <w:rFonts w:ascii="Calibri" w:hAnsi="Calibri"/>
          <w:spacing w:val="-3"/>
        </w:rPr>
        <w:t xml:space="preserve"> </w:t>
      </w:r>
      <w:r>
        <w:rPr>
          <w:rFonts w:ascii="Calibri" w:hAnsi="Calibri"/>
        </w:rPr>
        <w:t>have</w:t>
      </w:r>
      <w:r>
        <w:rPr>
          <w:rFonts w:ascii="Calibri" w:hAnsi="Calibri"/>
          <w:spacing w:val="-1"/>
        </w:rPr>
        <w:t xml:space="preserve"> </w:t>
      </w:r>
      <w:r>
        <w:rPr>
          <w:rFonts w:ascii="Calibri" w:hAnsi="Calibri"/>
        </w:rPr>
        <w:t>discussed</w:t>
      </w:r>
      <w:r>
        <w:rPr>
          <w:rFonts w:ascii="Calibri" w:hAnsi="Calibri"/>
          <w:spacing w:val="-2"/>
        </w:rPr>
        <w:t xml:space="preserve"> </w:t>
      </w:r>
      <w:r>
        <w:rPr>
          <w:rFonts w:ascii="Calibri" w:hAnsi="Calibri"/>
        </w:rPr>
        <w:t>the</w:t>
      </w:r>
      <w:r>
        <w:rPr>
          <w:rFonts w:ascii="Calibri" w:hAnsi="Calibri"/>
          <w:spacing w:val="-3"/>
        </w:rPr>
        <w:t xml:space="preserve"> </w:t>
      </w:r>
      <w:r>
        <w:rPr>
          <w:rFonts w:ascii="Calibri" w:hAnsi="Calibri"/>
        </w:rPr>
        <w:t>proposed</w:t>
      </w:r>
      <w:r>
        <w:rPr>
          <w:rFonts w:ascii="Calibri" w:hAnsi="Calibri"/>
          <w:spacing w:val="-2"/>
        </w:rPr>
        <w:t xml:space="preserve"> </w:t>
      </w:r>
      <w:r>
        <w:rPr>
          <w:rFonts w:ascii="Calibri" w:hAnsi="Calibri"/>
        </w:rPr>
        <w:t>application</w:t>
      </w:r>
      <w:r>
        <w:rPr>
          <w:rFonts w:ascii="Calibri" w:hAnsi="Calibri"/>
          <w:spacing w:val="-4"/>
        </w:rPr>
        <w:t xml:space="preserve"> </w:t>
      </w:r>
      <w:r>
        <w:rPr>
          <w:rFonts w:ascii="Calibri" w:hAnsi="Calibri"/>
        </w:rPr>
        <w:t>to</w:t>
      </w:r>
      <w:r>
        <w:rPr>
          <w:rFonts w:ascii="Calibri" w:hAnsi="Calibri"/>
          <w:spacing w:val="-2"/>
        </w:rPr>
        <w:t xml:space="preserve"> </w:t>
      </w:r>
      <w:r>
        <w:rPr>
          <w:rFonts w:ascii="Calibri" w:hAnsi="Calibri"/>
        </w:rPr>
        <w:t>allow</w:t>
      </w:r>
      <w:r>
        <w:rPr>
          <w:rFonts w:ascii="Calibri" w:hAnsi="Calibri"/>
          <w:spacing w:val="-1"/>
        </w:rPr>
        <w:t xml:space="preserve"> </w:t>
      </w:r>
      <w:r>
        <w:rPr>
          <w:rFonts w:ascii="Calibri" w:hAnsi="Calibri"/>
        </w:rPr>
        <w:t>for</w:t>
      </w:r>
      <w:r>
        <w:rPr>
          <w:rFonts w:ascii="Calibri" w:hAnsi="Calibri"/>
          <w:spacing w:val="-3"/>
        </w:rPr>
        <w:t xml:space="preserve"> </w:t>
      </w:r>
      <w:r>
        <w:rPr>
          <w:rFonts w:ascii="Calibri" w:hAnsi="Calibri"/>
        </w:rPr>
        <w:t>a</w:t>
      </w:r>
      <w:r>
        <w:rPr>
          <w:rFonts w:ascii="Calibri" w:hAnsi="Calibri"/>
          <w:spacing w:val="-2"/>
        </w:rPr>
        <w:t xml:space="preserve"> </w:t>
      </w:r>
      <w:r>
        <w:rPr>
          <w:rFonts w:ascii="Calibri" w:hAnsi="Calibri"/>
        </w:rPr>
        <w:t>LDR</w:t>
      </w:r>
      <w:r>
        <w:rPr>
          <w:rFonts w:ascii="Calibri" w:hAnsi="Calibri"/>
          <w:spacing w:val="-2"/>
        </w:rPr>
        <w:t xml:space="preserve"> </w:t>
      </w:r>
      <w:r>
        <w:rPr>
          <w:rFonts w:ascii="Calibri" w:hAnsi="Calibri"/>
        </w:rPr>
        <w:t>designation</w:t>
      </w:r>
      <w:r>
        <w:rPr>
          <w:rFonts w:ascii="Calibri" w:hAnsi="Calibri"/>
          <w:spacing w:val="-4"/>
        </w:rPr>
        <w:t xml:space="preserve"> </w:t>
      </w:r>
      <w:r>
        <w:rPr>
          <w:rFonts w:ascii="Calibri" w:hAnsi="Calibri"/>
        </w:rPr>
        <w:t>on</w:t>
      </w:r>
      <w:r>
        <w:rPr>
          <w:rFonts w:ascii="Calibri" w:hAnsi="Calibri"/>
          <w:spacing w:val="-2"/>
        </w:rPr>
        <w:t xml:space="preserve"> </w:t>
      </w:r>
      <w:r>
        <w:rPr>
          <w:rFonts w:ascii="Calibri" w:hAnsi="Calibri"/>
        </w:rPr>
        <w:t>a</w:t>
      </w:r>
      <w:r>
        <w:rPr>
          <w:rFonts w:ascii="Calibri" w:hAnsi="Calibri"/>
          <w:spacing w:val="-2"/>
        </w:rPr>
        <w:t xml:space="preserve"> </w:t>
      </w:r>
      <w:r>
        <w:rPr>
          <w:rFonts w:ascii="Calibri" w:hAnsi="Calibri"/>
        </w:rPr>
        <w:t>portion of the subject property.</w:t>
      </w:r>
      <w:r>
        <w:rPr>
          <w:rFonts w:ascii="Calibri" w:hAnsi="Calibri"/>
          <w:spacing w:val="40"/>
        </w:rPr>
        <w:t xml:space="preserve"> </w:t>
      </w:r>
      <w:r>
        <w:rPr>
          <w:rFonts w:ascii="Calibri" w:hAnsi="Calibri"/>
        </w:rPr>
        <w:t>As a result, we’ve identified the following concerns:</w:t>
      </w:r>
    </w:p>
    <w:p w14:paraId="39932BD0" w14:textId="77777777" w:rsidR="00B032D5" w:rsidRDefault="00B032D5">
      <w:pPr>
        <w:pStyle w:val="BodyText"/>
        <w:rPr>
          <w:rFonts w:ascii="Calibri"/>
          <w:sz w:val="22"/>
        </w:rPr>
      </w:pPr>
    </w:p>
    <w:p w14:paraId="5E04A1ED" w14:textId="77777777" w:rsidR="00B032D5" w:rsidRDefault="00000000">
      <w:pPr>
        <w:pStyle w:val="ListParagraph"/>
        <w:numPr>
          <w:ilvl w:val="0"/>
          <w:numId w:val="6"/>
        </w:numPr>
        <w:tabs>
          <w:tab w:val="left" w:pos="1145"/>
          <w:tab w:val="left" w:pos="1148"/>
        </w:tabs>
        <w:ind w:right="180"/>
        <w:rPr>
          <w:rFonts w:ascii="Calibri"/>
          <w:b/>
        </w:rPr>
      </w:pPr>
      <w:r>
        <w:rPr>
          <w:rFonts w:ascii="Calibri"/>
        </w:rPr>
        <w:t>Section 9.3 of the General Plan indicates that natural features, such as floodplains and dry washes, are important to the drainage and protection of health and property.</w:t>
      </w:r>
      <w:r>
        <w:rPr>
          <w:rFonts w:ascii="Calibri"/>
          <w:spacing w:val="40"/>
        </w:rPr>
        <w:t xml:space="preserve"> </w:t>
      </w:r>
      <w:r>
        <w:rPr>
          <w:rFonts w:ascii="Calibri"/>
        </w:rPr>
        <w:t>Both can be comprised by typical development</w:t>
      </w:r>
      <w:r>
        <w:rPr>
          <w:rFonts w:ascii="Calibri"/>
          <w:spacing w:val="-1"/>
        </w:rPr>
        <w:t xml:space="preserve"> </w:t>
      </w:r>
      <w:r>
        <w:rPr>
          <w:rFonts w:ascii="Calibri"/>
        </w:rPr>
        <w:t>practices.</w:t>
      </w:r>
      <w:r>
        <w:rPr>
          <w:rFonts w:ascii="Calibri"/>
          <w:spacing w:val="40"/>
        </w:rPr>
        <w:t xml:space="preserve"> </w:t>
      </w:r>
      <w:r>
        <w:rPr>
          <w:rFonts w:ascii="Calibri"/>
          <w:b/>
        </w:rPr>
        <w:t>The</w:t>
      </w:r>
      <w:r>
        <w:rPr>
          <w:rFonts w:ascii="Calibri"/>
          <w:b/>
          <w:spacing w:val="-3"/>
        </w:rPr>
        <w:t xml:space="preserve"> </w:t>
      </w:r>
      <w:r>
        <w:rPr>
          <w:rFonts w:ascii="Calibri"/>
          <w:b/>
        </w:rPr>
        <w:t>applicant</w:t>
      </w:r>
      <w:r>
        <w:rPr>
          <w:rFonts w:ascii="Calibri"/>
          <w:b/>
          <w:spacing w:val="-4"/>
        </w:rPr>
        <w:t xml:space="preserve"> </w:t>
      </w:r>
      <w:r>
        <w:rPr>
          <w:rFonts w:ascii="Calibri"/>
          <w:b/>
        </w:rPr>
        <w:t>will</w:t>
      </w:r>
      <w:r>
        <w:rPr>
          <w:rFonts w:ascii="Calibri"/>
          <w:b/>
          <w:spacing w:val="-3"/>
        </w:rPr>
        <w:t xml:space="preserve"> </w:t>
      </w:r>
      <w:r>
        <w:rPr>
          <w:rFonts w:ascii="Calibri"/>
          <w:b/>
        </w:rPr>
        <w:t>be</w:t>
      </w:r>
      <w:r>
        <w:rPr>
          <w:rFonts w:ascii="Calibri"/>
          <w:b/>
          <w:spacing w:val="-3"/>
        </w:rPr>
        <w:t xml:space="preserve"> </w:t>
      </w:r>
      <w:r>
        <w:rPr>
          <w:rFonts w:ascii="Calibri"/>
          <w:b/>
        </w:rPr>
        <w:t>required</w:t>
      </w:r>
      <w:r>
        <w:rPr>
          <w:rFonts w:ascii="Calibri"/>
          <w:b/>
          <w:spacing w:val="-3"/>
        </w:rPr>
        <w:t xml:space="preserve"> </w:t>
      </w:r>
      <w:r>
        <w:rPr>
          <w:rFonts w:ascii="Calibri"/>
          <w:b/>
        </w:rPr>
        <w:t>to</w:t>
      </w:r>
      <w:r>
        <w:rPr>
          <w:rFonts w:ascii="Calibri"/>
          <w:b/>
          <w:spacing w:val="-3"/>
        </w:rPr>
        <w:t xml:space="preserve"> </w:t>
      </w:r>
      <w:r>
        <w:rPr>
          <w:rFonts w:ascii="Calibri"/>
          <w:b/>
        </w:rPr>
        <w:t>comply</w:t>
      </w:r>
      <w:r>
        <w:rPr>
          <w:rFonts w:ascii="Calibri"/>
          <w:b/>
          <w:spacing w:val="-3"/>
        </w:rPr>
        <w:t xml:space="preserve"> </w:t>
      </w:r>
      <w:r>
        <w:rPr>
          <w:rFonts w:ascii="Calibri"/>
          <w:b/>
        </w:rPr>
        <w:t>with</w:t>
      </w:r>
      <w:r>
        <w:rPr>
          <w:rFonts w:ascii="Calibri"/>
          <w:b/>
          <w:spacing w:val="-3"/>
        </w:rPr>
        <w:t xml:space="preserve"> </w:t>
      </w:r>
      <w:r>
        <w:rPr>
          <w:rFonts w:ascii="Calibri"/>
          <w:b/>
        </w:rPr>
        <w:t>City</w:t>
      </w:r>
      <w:r>
        <w:rPr>
          <w:rFonts w:ascii="Calibri"/>
          <w:b/>
          <w:spacing w:val="-3"/>
        </w:rPr>
        <w:t xml:space="preserve"> </w:t>
      </w:r>
      <w:r>
        <w:rPr>
          <w:rFonts w:ascii="Calibri"/>
          <w:b/>
        </w:rPr>
        <w:t>staff,</w:t>
      </w:r>
      <w:r>
        <w:rPr>
          <w:rFonts w:ascii="Calibri"/>
          <w:b/>
          <w:spacing w:val="-1"/>
        </w:rPr>
        <w:t xml:space="preserve"> </w:t>
      </w:r>
      <w:r>
        <w:rPr>
          <w:rFonts w:ascii="Calibri"/>
          <w:b/>
        </w:rPr>
        <w:t>geotechnical</w:t>
      </w:r>
      <w:r>
        <w:rPr>
          <w:rFonts w:ascii="Calibri"/>
          <w:b/>
          <w:spacing w:val="-3"/>
        </w:rPr>
        <w:t xml:space="preserve"> </w:t>
      </w:r>
      <w:r>
        <w:rPr>
          <w:rFonts w:ascii="Calibri"/>
          <w:b/>
        </w:rPr>
        <w:t>reports, environmental permitting, and engineering requirements to subdivide and develop the property.</w:t>
      </w:r>
    </w:p>
    <w:p w14:paraId="72C4F95B" w14:textId="77777777" w:rsidR="00B032D5" w:rsidRDefault="00000000">
      <w:pPr>
        <w:pStyle w:val="ListParagraph"/>
        <w:numPr>
          <w:ilvl w:val="0"/>
          <w:numId w:val="6"/>
        </w:numPr>
        <w:tabs>
          <w:tab w:val="left" w:pos="1145"/>
          <w:tab w:val="left" w:pos="1148"/>
        </w:tabs>
        <w:spacing w:before="1"/>
        <w:ind w:right="253"/>
        <w:rPr>
          <w:rFonts w:ascii="Calibri"/>
          <w:b/>
        </w:rPr>
      </w:pPr>
      <w:r>
        <w:rPr>
          <w:rFonts w:ascii="Calibri"/>
        </w:rPr>
        <w:t>Section 9.3.4 of the General Plan indicates that dry washes run through the city in a northwest-to- southeast direction,</w:t>
      </w:r>
      <w:r>
        <w:rPr>
          <w:rFonts w:ascii="Calibri"/>
          <w:spacing w:val="-3"/>
        </w:rPr>
        <w:t xml:space="preserve"> </w:t>
      </w:r>
      <w:r>
        <w:rPr>
          <w:rFonts w:ascii="Calibri"/>
        </w:rPr>
        <w:t>and</w:t>
      </w:r>
      <w:r>
        <w:rPr>
          <w:rFonts w:ascii="Calibri"/>
          <w:spacing w:val="-2"/>
        </w:rPr>
        <w:t xml:space="preserve"> </w:t>
      </w:r>
      <w:r>
        <w:rPr>
          <w:rFonts w:ascii="Calibri"/>
        </w:rPr>
        <w:t>that these drainage</w:t>
      </w:r>
      <w:r>
        <w:rPr>
          <w:rFonts w:ascii="Calibri"/>
          <w:spacing w:val="-3"/>
        </w:rPr>
        <w:t xml:space="preserve"> </w:t>
      </w:r>
      <w:r>
        <w:rPr>
          <w:rFonts w:ascii="Calibri"/>
        </w:rPr>
        <w:t>ways</w:t>
      </w:r>
      <w:r>
        <w:rPr>
          <w:rFonts w:ascii="Calibri"/>
          <w:spacing w:val="-1"/>
        </w:rPr>
        <w:t xml:space="preserve"> </w:t>
      </w:r>
      <w:r>
        <w:rPr>
          <w:rFonts w:ascii="Calibri"/>
        </w:rPr>
        <w:t>are</w:t>
      </w:r>
      <w:r>
        <w:rPr>
          <w:rFonts w:ascii="Calibri"/>
          <w:spacing w:val="-5"/>
        </w:rPr>
        <w:t xml:space="preserve"> </w:t>
      </w:r>
      <w:r>
        <w:rPr>
          <w:rFonts w:ascii="Calibri"/>
        </w:rPr>
        <w:t>important for</w:t>
      </w:r>
      <w:r>
        <w:rPr>
          <w:rFonts w:ascii="Calibri"/>
          <w:spacing w:val="-1"/>
        </w:rPr>
        <w:t xml:space="preserve"> </w:t>
      </w:r>
      <w:r>
        <w:rPr>
          <w:rFonts w:ascii="Calibri"/>
        </w:rPr>
        <w:t>conveying</w:t>
      </w:r>
      <w:r>
        <w:rPr>
          <w:rFonts w:ascii="Calibri"/>
          <w:spacing w:val="-2"/>
        </w:rPr>
        <w:t xml:space="preserve"> </w:t>
      </w:r>
      <w:r>
        <w:rPr>
          <w:rFonts w:ascii="Calibri"/>
        </w:rPr>
        <w:t>large amounts</w:t>
      </w:r>
      <w:r>
        <w:rPr>
          <w:rFonts w:ascii="Calibri"/>
          <w:spacing w:val="-3"/>
        </w:rPr>
        <w:t xml:space="preserve"> </w:t>
      </w:r>
      <w:r>
        <w:rPr>
          <w:rFonts w:ascii="Calibri"/>
        </w:rPr>
        <w:t>of</w:t>
      </w:r>
      <w:r>
        <w:rPr>
          <w:rFonts w:ascii="Calibri"/>
          <w:spacing w:val="-3"/>
        </w:rPr>
        <w:t xml:space="preserve"> </w:t>
      </w:r>
      <w:r>
        <w:rPr>
          <w:rFonts w:ascii="Calibri"/>
        </w:rPr>
        <w:t>water that</w:t>
      </w:r>
      <w:r>
        <w:rPr>
          <w:rFonts w:ascii="Calibri"/>
          <w:spacing w:val="-1"/>
        </w:rPr>
        <w:t xml:space="preserve"> </w:t>
      </w:r>
      <w:r>
        <w:rPr>
          <w:rFonts w:ascii="Calibri"/>
        </w:rPr>
        <w:t>result</w:t>
      </w:r>
      <w:r>
        <w:rPr>
          <w:rFonts w:ascii="Calibri"/>
          <w:spacing w:val="-4"/>
        </w:rPr>
        <w:t xml:space="preserve"> </w:t>
      </w:r>
      <w:r>
        <w:rPr>
          <w:rFonts w:ascii="Calibri"/>
        </w:rPr>
        <w:t>from</w:t>
      </w:r>
      <w:r>
        <w:rPr>
          <w:rFonts w:ascii="Calibri"/>
          <w:spacing w:val="-3"/>
        </w:rPr>
        <w:t xml:space="preserve"> </w:t>
      </w:r>
      <w:r>
        <w:rPr>
          <w:rFonts w:ascii="Calibri"/>
        </w:rPr>
        <w:t>sudden</w:t>
      </w:r>
      <w:r>
        <w:rPr>
          <w:rFonts w:ascii="Calibri"/>
          <w:spacing w:val="-3"/>
        </w:rPr>
        <w:t xml:space="preserve"> </w:t>
      </w:r>
      <w:r>
        <w:rPr>
          <w:rFonts w:ascii="Calibri"/>
        </w:rPr>
        <w:t>intense</w:t>
      </w:r>
      <w:r>
        <w:rPr>
          <w:rFonts w:ascii="Calibri"/>
          <w:spacing w:val="-1"/>
        </w:rPr>
        <w:t xml:space="preserve"> </w:t>
      </w:r>
      <w:r>
        <w:rPr>
          <w:rFonts w:ascii="Calibri"/>
        </w:rPr>
        <w:t>storms</w:t>
      </w:r>
      <w:r>
        <w:rPr>
          <w:rFonts w:ascii="Calibri"/>
          <w:spacing w:val="-4"/>
        </w:rPr>
        <w:t xml:space="preserve"> </w:t>
      </w:r>
      <w:r>
        <w:rPr>
          <w:rFonts w:ascii="Calibri"/>
        </w:rPr>
        <w:t>characteristic</w:t>
      </w:r>
      <w:r>
        <w:rPr>
          <w:rFonts w:ascii="Calibri"/>
          <w:spacing w:val="-4"/>
        </w:rPr>
        <w:t xml:space="preserve"> </w:t>
      </w:r>
      <w:r>
        <w:rPr>
          <w:rFonts w:ascii="Calibri"/>
        </w:rPr>
        <w:t>of</w:t>
      </w:r>
      <w:r>
        <w:rPr>
          <w:rFonts w:ascii="Calibri"/>
          <w:spacing w:val="-4"/>
        </w:rPr>
        <w:t xml:space="preserve"> </w:t>
      </w:r>
      <w:r>
        <w:rPr>
          <w:rFonts w:ascii="Calibri"/>
        </w:rPr>
        <w:t>our</w:t>
      </w:r>
      <w:r>
        <w:rPr>
          <w:rFonts w:ascii="Calibri"/>
          <w:spacing w:val="-2"/>
        </w:rPr>
        <w:t xml:space="preserve"> </w:t>
      </w:r>
      <w:r>
        <w:rPr>
          <w:rFonts w:ascii="Calibri"/>
        </w:rPr>
        <w:t>local</w:t>
      </w:r>
      <w:r>
        <w:rPr>
          <w:rFonts w:ascii="Calibri"/>
          <w:spacing w:val="-2"/>
        </w:rPr>
        <w:t xml:space="preserve"> </w:t>
      </w:r>
      <w:r>
        <w:rPr>
          <w:rFonts w:ascii="Calibri"/>
        </w:rPr>
        <w:t>desert</w:t>
      </w:r>
      <w:r>
        <w:rPr>
          <w:rFonts w:ascii="Calibri"/>
          <w:spacing w:val="-4"/>
        </w:rPr>
        <w:t xml:space="preserve"> </w:t>
      </w:r>
      <w:r>
        <w:rPr>
          <w:rFonts w:ascii="Calibri"/>
        </w:rPr>
        <w:t>conditions.</w:t>
      </w:r>
      <w:r>
        <w:rPr>
          <w:rFonts w:ascii="Calibri"/>
          <w:spacing w:val="40"/>
        </w:rPr>
        <w:t xml:space="preserve"> </w:t>
      </w:r>
      <w:r>
        <w:rPr>
          <w:rFonts w:ascii="Calibri"/>
          <w:b/>
        </w:rPr>
        <w:t>The</w:t>
      </w:r>
      <w:r>
        <w:rPr>
          <w:rFonts w:ascii="Calibri"/>
          <w:b/>
          <w:spacing w:val="-3"/>
        </w:rPr>
        <w:t xml:space="preserve"> </w:t>
      </w:r>
      <w:r>
        <w:rPr>
          <w:rFonts w:ascii="Calibri"/>
          <w:b/>
        </w:rPr>
        <w:t>applicant</w:t>
      </w:r>
      <w:r>
        <w:rPr>
          <w:rFonts w:ascii="Calibri"/>
          <w:b/>
          <w:spacing w:val="-4"/>
        </w:rPr>
        <w:t xml:space="preserve"> </w:t>
      </w:r>
      <w:r>
        <w:rPr>
          <w:rFonts w:ascii="Calibri"/>
          <w:b/>
        </w:rPr>
        <w:t>will be required to comply with City staff, geotechnical reports, environmental permitting, and engineering requirements to subdivide and develop the property.</w:t>
      </w:r>
    </w:p>
    <w:p w14:paraId="099F065B" w14:textId="77777777" w:rsidR="00B032D5" w:rsidRDefault="00000000">
      <w:pPr>
        <w:pStyle w:val="ListParagraph"/>
        <w:numPr>
          <w:ilvl w:val="0"/>
          <w:numId w:val="6"/>
        </w:numPr>
        <w:tabs>
          <w:tab w:val="left" w:pos="1145"/>
          <w:tab w:val="left" w:pos="1148"/>
        </w:tabs>
        <w:ind w:right="310"/>
        <w:rPr>
          <w:rFonts w:ascii="Calibri"/>
          <w:b/>
        </w:rPr>
      </w:pPr>
      <w:r>
        <w:rPr>
          <w:rFonts w:ascii="Calibri"/>
        </w:rPr>
        <w:t>Section 9.3.5 of the General Plan discusses expansive clay soils and indicates that there is a layer of expansive</w:t>
      </w:r>
      <w:r>
        <w:rPr>
          <w:rFonts w:ascii="Calibri"/>
          <w:spacing w:val="-1"/>
        </w:rPr>
        <w:t xml:space="preserve"> </w:t>
      </w:r>
      <w:r>
        <w:rPr>
          <w:rFonts w:ascii="Calibri"/>
        </w:rPr>
        <w:t>clay</w:t>
      </w:r>
      <w:r>
        <w:rPr>
          <w:rFonts w:ascii="Calibri"/>
          <w:spacing w:val="-1"/>
        </w:rPr>
        <w:t xml:space="preserve"> </w:t>
      </w:r>
      <w:r>
        <w:rPr>
          <w:rFonts w:ascii="Calibri"/>
        </w:rPr>
        <w:t>that</w:t>
      </w:r>
      <w:r>
        <w:rPr>
          <w:rFonts w:ascii="Calibri"/>
          <w:spacing w:val="-4"/>
        </w:rPr>
        <w:t xml:space="preserve"> </w:t>
      </w:r>
      <w:r>
        <w:rPr>
          <w:rFonts w:ascii="Calibri"/>
        </w:rPr>
        <w:t>extends</w:t>
      </w:r>
      <w:r>
        <w:rPr>
          <w:rFonts w:ascii="Calibri"/>
          <w:spacing w:val="-2"/>
        </w:rPr>
        <w:t xml:space="preserve"> </w:t>
      </w:r>
      <w:r>
        <w:rPr>
          <w:rFonts w:ascii="Calibri"/>
        </w:rPr>
        <w:t>through</w:t>
      </w:r>
      <w:r>
        <w:rPr>
          <w:rFonts w:ascii="Calibri"/>
          <w:spacing w:val="-5"/>
        </w:rPr>
        <w:t xml:space="preserve"> </w:t>
      </w:r>
      <w:r>
        <w:rPr>
          <w:rFonts w:ascii="Calibri"/>
        </w:rPr>
        <w:t>much</w:t>
      </w:r>
      <w:r>
        <w:rPr>
          <w:rFonts w:ascii="Calibri"/>
          <w:spacing w:val="-5"/>
        </w:rPr>
        <w:t xml:space="preserve"> </w:t>
      </w:r>
      <w:r>
        <w:rPr>
          <w:rFonts w:ascii="Calibri"/>
        </w:rPr>
        <w:t>of</w:t>
      </w:r>
      <w:r>
        <w:rPr>
          <w:rFonts w:ascii="Calibri"/>
          <w:spacing w:val="-2"/>
        </w:rPr>
        <w:t xml:space="preserve"> </w:t>
      </w:r>
      <w:r>
        <w:rPr>
          <w:rFonts w:ascii="Calibri"/>
        </w:rPr>
        <w:t>the</w:t>
      </w:r>
      <w:r>
        <w:rPr>
          <w:rFonts w:ascii="Calibri"/>
          <w:spacing w:val="-4"/>
        </w:rPr>
        <w:t xml:space="preserve"> </w:t>
      </w:r>
      <w:r>
        <w:rPr>
          <w:rFonts w:ascii="Calibri"/>
        </w:rPr>
        <w:t>City.</w:t>
      </w:r>
      <w:r>
        <w:rPr>
          <w:rFonts w:ascii="Calibri"/>
          <w:spacing w:val="40"/>
        </w:rPr>
        <w:t xml:space="preserve"> </w:t>
      </w:r>
      <w:r>
        <w:rPr>
          <w:rFonts w:ascii="Calibri"/>
        </w:rPr>
        <w:t>This</w:t>
      </w:r>
      <w:r>
        <w:rPr>
          <w:rFonts w:ascii="Calibri"/>
          <w:spacing w:val="-2"/>
        </w:rPr>
        <w:t xml:space="preserve"> </w:t>
      </w:r>
      <w:r>
        <w:rPr>
          <w:rFonts w:ascii="Calibri"/>
        </w:rPr>
        <w:t>is</w:t>
      </w:r>
      <w:r>
        <w:rPr>
          <w:rFonts w:ascii="Calibri"/>
          <w:spacing w:val="-2"/>
        </w:rPr>
        <w:t xml:space="preserve"> </w:t>
      </w:r>
      <w:r>
        <w:rPr>
          <w:rFonts w:ascii="Calibri"/>
        </w:rPr>
        <w:t>prominent</w:t>
      </w:r>
      <w:r>
        <w:rPr>
          <w:rFonts w:ascii="Calibri"/>
          <w:spacing w:val="-1"/>
        </w:rPr>
        <w:t xml:space="preserve"> </w:t>
      </w:r>
      <w:r>
        <w:rPr>
          <w:rFonts w:ascii="Calibri"/>
        </w:rPr>
        <w:t>in</w:t>
      </w:r>
      <w:r>
        <w:rPr>
          <w:rFonts w:ascii="Calibri"/>
          <w:spacing w:val="-5"/>
        </w:rPr>
        <w:t xml:space="preserve"> </w:t>
      </w:r>
      <w:r>
        <w:rPr>
          <w:rFonts w:ascii="Calibri"/>
        </w:rPr>
        <w:t>the</w:t>
      </w:r>
      <w:r>
        <w:rPr>
          <w:rFonts w:ascii="Calibri"/>
          <w:spacing w:val="-1"/>
        </w:rPr>
        <w:t xml:space="preserve"> </w:t>
      </w:r>
      <w:r>
        <w:rPr>
          <w:rFonts w:ascii="Calibri"/>
        </w:rPr>
        <w:t>Heights</w:t>
      </w:r>
      <w:r>
        <w:rPr>
          <w:rFonts w:ascii="Calibri"/>
          <w:spacing w:val="-2"/>
        </w:rPr>
        <w:t xml:space="preserve"> </w:t>
      </w:r>
      <w:r>
        <w:rPr>
          <w:rFonts w:ascii="Calibri"/>
        </w:rPr>
        <w:t>and</w:t>
      </w:r>
      <w:r>
        <w:rPr>
          <w:rFonts w:ascii="Calibri"/>
          <w:spacing w:val="-3"/>
        </w:rPr>
        <w:t xml:space="preserve"> </w:t>
      </w:r>
      <w:r>
        <w:rPr>
          <w:rFonts w:ascii="Calibri"/>
        </w:rPr>
        <w:t>South</w:t>
      </w:r>
      <w:r>
        <w:rPr>
          <w:rFonts w:ascii="Calibri"/>
          <w:spacing w:val="-5"/>
        </w:rPr>
        <w:t xml:space="preserve"> </w:t>
      </w:r>
      <w:r>
        <w:rPr>
          <w:rFonts w:ascii="Calibri"/>
        </w:rPr>
        <w:t>Hills subareas.</w:t>
      </w:r>
      <w:r>
        <w:rPr>
          <w:rFonts w:ascii="Calibri"/>
          <w:spacing w:val="40"/>
        </w:rPr>
        <w:t xml:space="preserve"> </w:t>
      </w:r>
      <w:r>
        <w:rPr>
          <w:rFonts w:ascii="Calibri"/>
          <w:b/>
        </w:rPr>
        <w:t>The applicant will be required to comply with City staff, geotechnical reports, environmental permitting, and engineering requirements to subdivide and develop the property.</w:t>
      </w:r>
    </w:p>
    <w:p w14:paraId="34C392EC" w14:textId="77777777" w:rsidR="00B032D5" w:rsidRDefault="00B032D5">
      <w:pPr>
        <w:pStyle w:val="BodyText"/>
        <w:spacing w:before="1"/>
        <w:rPr>
          <w:rFonts w:ascii="Calibri"/>
          <w:b/>
          <w:sz w:val="22"/>
        </w:rPr>
      </w:pPr>
    </w:p>
    <w:p w14:paraId="4DE8349C" w14:textId="77777777" w:rsidR="00B032D5" w:rsidRDefault="00000000">
      <w:pPr>
        <w:pStyle w:val="Heading6"/>
        <w:ind w:right="4"/>
      </w:pPr>
      <w:r>
        <w:rPr>
          <w:noProof/>
        </w:rPr>
        <mc:AlternateContent>
          <mc:Choice Requires="wps">
            <w:drawing>
              <wp:anchor distT="0" distB="0" distL="0" distR="0" simplePos="0" relativeHeight="487682048" behindDoc="1" locked="0" layoutInCell="1" allowOverlap="1" wp14:anchorId="2B2C5584" wp14:editId="5ED96F16">
                <wp:simplePos x="0" y="0"/>
                <wp:positionH relativeFrom="page">
                  <wp:posOffset>621791</wp:posOffset>
                </wp:positionH>
                <wp:positionV relativeFrom="paragraph">
                  <wp:posOffset>245599</wp:posOffset>
                </wp:positionV>
                <wp:extent cx="6428740" cy="12700"/>
                <wp:effectExtent l="0" t="0" r="0" b="0"/>
                <wp:wrapTopAndBottom/>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8740" cy="12700"/>
                        </a:xfrm>
                        <a:custGeom>
                          <a:avLst/>
                          <a:gdLst/>
                          <a:ahLst/>
                          <a:cxnLst/>
                          <a:rect l="l" t="t" r="r" b="b"/>
                          <a:pathLst>
                            <a:path w="6428740" h="12700">
                              <a:moveTo>
                                <a:pt x="6428232" y="0"/>
                              </a:moveTo>
                              <a:lnTo>
                                <a:pt x="0" y="0"/>
                              </a:lnTo>
                              <a:lnTo>
                                <a:pt x="0" y="12191"/>
                              </a:lnTo>
                              <a:lnTo>
                                <a:pt x="6428232" y="12191"/>
                              </a:lnTo>
                              <a:lnTo>
                                <a:pt x="64282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995B6F" id="Graphic 338" o:spid="_x0000_s1026" style="position:absolute;margin-left:48.95pt;margin-top:19.35pt;width:506.2pt;height:1pt;z-index:-15634432;visibility:visible;mso-wrap-style:square;mso-wrap-distance-left:0;mso-wrap-distance-top:0;mso-wrap-distance-right:0;mso-wrap-distance-bottom:0;mso-position-horizontal:absolute;mso-position-horizontal-relative:page;mso-position-vertical:absolute;mso-position-vertical-relative:text;v-text-anchor:top" coordsize="64287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" path="m6428232,l,,,12191r6428232,l6428232,xe" fillcolor="black" stroked="f">
                <v:path arrowok="t"/>
                <w10:wrap type="topAndBottom" anchorx="page"/>
              </v:shape>
            </w:pict>
          </mc:Fallback>
        </mc:AlternateContent>
      </w:r>
      <w:r>
        <w:t>STATE</w:t>
      </w:r>
      <w:r>
        <w:rPr>
          <w:spacing w:val="-2"/>
        </w:rPr>
        <w:t xml:space="preserve"> </w:t>
      </w:r>
      <w:r>
        <w:t>CODE</w:t>
      </w:r>
      <w:r>
        <w:rPr>
          <w:spacing w:val="-1"/>
        </w:rPr>
        <w:t xml:space="preserve"> </w:t>
      </w:r>
      <w:r>
        <w:rPr>
          <w:spacing w:val="-2"/>
        </w:rPr>
        <w:t>CONSIDERATIONS</w:t>
      </w:r>
    </w:p>
    <w:p w14:paraId="60372C72" w14:textId="77777777" w:rsidR="00B032D5" w:rsidRDefault="00000000">
      <w:pPr>
        <w:spacing w:before="239"/>
        <w:ind w:left="427" w:right="69"/>
        <w:rPr>
          <w:rFonts w:ascii="Calibri" w:hAnsi="Calibri"/>
        </w:rPr>
      </w:pPr>
      <w:r>
        <w:rPr>
          <w:rFonts w:ascii="Calibri" w:hAnsi="Calibri"/>
        </w:rPr>
        <w:t>Utah Code, Section 10-9a-404 includes requirements for a general plan or amendment.</w:t>
      </w:r>
      <w:r>
        <w:rPr>
          <w:rFonts w:ascii="Calibri" w:hAnsi="Calibri"/>
          <w:spacing w:val="40"/>
        </w:rPr>
        <w:t xml:space="preserve"> </w:t>
      </w:r>
      <w:r>
        <w:rPr>
          <w:rFonts w:ascii="Calibri" w:hAnsi="Calibri"/>
        </w:rPr>
        <w:t>To consider a general plan or amendment, a city must hold at least one public hearing.</w:t>
      </w:r>
      <w:r>
        <w:rPr>
          <w:rFonts w:ascii="Calibri" w:hAnsi="Calibri"/>
          <w:spacing w:val="40"/>
        </w:rPr>
        <w:t xml:space="preserve"> </w:t>
      </w:r>
      <w:r>
        <w:rPr>
          <w:rFonts w:ascii="Calibri" w:hAnsi="Calibri"/>
        </w:rPr>
        <w:t>Additionally, a public hearing to consider the item requires 10 days’ notice rather than 24 hours’ notice.</w:t>
      </w:r>
      <w:r>
        <w:rPr>
          <w:rFonts w:ascii="Calibri" w:hAnsi="Calibri"/>
          <w:spacing w:val="40"/>
        </w:rPr>
        <w:t xml:space="preserve"> </w:t>
      </w:r>
      <w:r>
        <w:rPr>
          <w:rFonts w:ascii="Calibri" w:hAnsi="Calibri"/>
        </w:rPr>
        <w:t>A notice must also be sent to all property owners within</w:t>
      </w:r>
      <w:r>
        <w:rPr>
          <w:rFonts w:ascii="Calibri" w:hAnsi="Calibri"/>
          <w:spacing w:val="-2"/>
        </w:rPr>
        <w:t xml:space="preserve"> </w:t>
      </w:r>
      <w:r>
        <w:rPr>
          <w:rFonts w:ascii="Calibri" w:hAnsi="Calibri"/>
        </w:rPr>
        <w:t>300’</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subject property,</w:t>
      </w:r>
      <w:r>
        <w:rPr>
          <w:rFonts w:ascii="Calibri" w:hAnsi="Calibri"/>
          <w:spacing w:val="-3"/>
        </w:rPr>
        <w:t xml:space="preserve"> </w:t>
      </w:r>
      <w:r>
        <w:rPr>
          <w:rFonts w:ascii="Calibri" w:hAnsi="Calibri"/>
        </w:rPr>
        <w:t>with</w:t>
      </w:r>
      <w:r>
        <w:rPr>
          <w:rFonts w:ascii="Calibri" w:hAnsi="Calibri"/>
          <w:spacing w:val="-2"/>
        </w:rPr>
        <w:t xml:space="preserve"> </w:t>
      </w:r>
      <w:r>
        <w:rPr>
          <w:rFonts w:ascii="Calibri" w:hAnsi="Calibri"/>
        </w:rPr>
        <w:t>a</w:t>
      </w:r>
      <w:r>
        <w:rPr>
          <w:rFonts w:ascii="Calibri" w:hAnsi="Calibri"/>
          <w:spacing w:val="-1"/>
        </w:rPr>
        <w:t xml:space="preserve"> </w:t>
      </w:r>
      <w:r>
        <w:rPr>
          <w:rFonts w:ascii="Calibri" w:hAnsi="Calibri"/>
        </w:rPr>
        <w:t>notice in</w:t>
      </w:r>
      <w:r>
        <w:rPr>
          <w:rFonts w:ascii="Calibri" w:hAnsi="Calibri"/>
          <w:spacing w:val="-2"/>
        </w:rPr>
        <w:t xml:space="preserve"> </w:t>
      </w:r>
      <w:r>
        <w:rPr>
          <w:rFonts w:ascii="Calibri" w:hAnsi="Calibri"/>
        </w:rPr>
        <w:t>a</w:t>
      </w:r>
      <w:r>
        <w:rPr>
          <w:rFonts w:ascii="Calibri" w:hAnsi="Calibri"/>
          <w:spacing w:val="-3"/>
        </w:rPr>
        <w:t xml:space="preserve"> </w:t>
      </w:r>
      <w:r>
        <w:rPr>
          <w:rFonts w:ascii="Calibri" w:hAnsi="Calibri"/>
        </w:rPr>
        <w:t>visible location,</w:t>
      </w:r>
      <w:r>
        <w:rPr>
          <w:rFonts w:ascii="Calibri" w:hAnsi="Calibri"/>
          <w:spacing w:val="-3"/>
        </w:rPr>
        <w:t xml:space="preserve"> </w:t>
      </w:r>
      <w:r>
        <w:rPr>
          <w:rFonts w:ascii="Calibri" w:hAnsi="Calibri"/>
        </w:rPr>
        <w:t>with</w:t>
      </w:r>
      <w:r>
        <w:rPr>
          <w:rFonts w:ascii="Calibri" w:hAnsi="Calibri"/>
          <w:spacing w:val="-4"/>
        </w:rPr>
        <w:t xml:space="preserve"> </w:t>
      </w:r>
      <w:r>
        <w:rPr>
          <w:rFonts w:ascii="Calibri" w:hAnsi="Calibri"/>
        </w:rPr>
        <w:t>a</w:t>
      </w:r>
      <w:r>
        <w:rPr>
          <w:rFonts w:ascii="Calibri" w:hAnsi="Calibri"/>
          <w:spacing w:val="-1"/>
        </w:rPr>
        <w:t xml:space="preserve"> </w:t>
      </w:r>
      <w:r>
        <w:rPr>
          <w:rFonts w:ascii="Calibri" w:hAnsi="Calibri"/>
        </w:rPr>
        <w:t>sign</w:t>
      </w:r>
      <w:r>
        <w:rPr>
          <w:rFonts w:ascii="Calibri" w:hAnsi="Calibri"/>
          <w:spacing w:val="-4"/>
        </w:rPr>
        <w:t xml:space="preserve"> </w:t>
      </w:r>
      <w:r>
        <w:rPr>
          <w:rFonts w:ascii="Calibri" w:hAnsi="Calibri"/>
        </w:rPr>
        <w:t>of</w:t>
      </w:r>
      <w:r>
        <w:rPr>
          <w:rFonts w:ascii="Calibri" w:hAnsi="Calibri"/>
          <w:spacing w:val="-1"/>
        </w:rPr>
        <w:t xml:space="preserve"> </w:t>
      </w:r>
      <w:r>
        <w:rPr>
          <w:rFonts w:ascii="Calibri" w:hAnsi="Calibri"/>
        </w:rPr>
        <w:t>sufficient size</w:t>
      </w:r>
      <w:r>
        <w:rPr>
          <w:rFonts w:ascii="Calibri" w:hAnsi="Calibri"/>
          <w:spacing w:val="-3"/>
        </w:rPr>
        <w:t xml:space="preserve"> </w:t>
      </w:r>
      <w:r>
        <w:rPr>
          <w:rFonts w:ascii="Calibri" w:hAnsi="Calibri"/>
        </w:rPr>
        <w:t>and</w:t>
      </w:r>
      <w:r>
        <w:rPr>
          <w:rFonts w:ascii="Calibri" w:hAnsi="Calibri"/>
          <w:spacing w:val="-2"/>
        </w:rPr>
        <w:t xml:space="preserve"> </w:t>
      </w:r>
      <w:r>
        <w:rPr>
          <w:rFonts w:ascii="Calibri" w:hAnsi="Calibri"/>
        </w:rPr>
        <w:t>durability. The city is</w:t>
      </w:r>
      <w:r>
        <w:rPr>
          <w:rFonts w:ascii="Calibri" w:hAnsi="Calibri"/>
          <w:spacing w:val="-3"/>
        </w:rPr>
        <w:t xml:space="preserve"> </w:t>
      </w:r>
      <w:r>
        <w:rPr>
          <w:rFonts w:ascii="Calibri" w:hAnsi="Calibri"/>
        </w:rPr>
        <w:t>also</w:t>
      </w:r>
      <w:r>
        <w:rPr>
          <w:rFonts w:ascii="Calibri" w:hAnsi="Calibri"/>
          <w:spacing w:val="-2"/>
        </w:rPr>
        <w:t xml:space="preserve"> </w:t>
      </w:r>
      <w:r>
        <w:rPr>
          <w:rFonts w:ascii="Calibri" w:hAnsi="Calibri"/>
        </w:rPr>
        <w:t>required</w:t>
      </w:r>
      <w:r>
        <w:rPr>
          <w:rFonts w:ascii="Calibri" w:hAnsi="Calibri"/>
          <w:spacing w:val="-2"/>
        </w:rPr>
        <w:t xml:space="preserve"> </w:t>
      </w:r>
      <w:r>
        <w:rPr>
          <w:rFonts w:ascii="Calibri" w:hAnsi="Calibri"/>
        </w:rPr>
        <w:t>to</w:t>
      </w:r>
      <w:r>
        <w:rPr>
          <w:rFonts w:ascii="Calibri" w:hAnsi="Calibri"/>
          <w:spacing w:val="-2"/>
        </w:rPr>
        <w:t xml:space="preserve"> </w:t>
      </w:r>
      <w:r>
        <w:rPr>
          <w:rFonts w:ascii="Calibri" w:hAnsi="Calibri"/>
        </w:rPr>
        <w:t>post</w:t>
      </w:r>
      <w:r>
        <w:rPr>
          <w:rFonts w:ascii="Calibri" w:hAnsi="Calibri"/>
          <w:spacing w:val="-3"/>
        </w:rPr>
        <w:t xml:space="preserve"> </w:t>
      </w:r>
      <w:r>
        <w:rPr>
          <w:rFonts w:ascii="Calibri" w:hAnsi="Calibri"/>
        </w:rPr>
        <w:t>on</w:t>
      </w:r>
      <w:r>
        <w:rPr>
          <w:rFonts w:ascii="Calibri" w:hAnsi="Calibri"/>
          <w:spacing w:val="-2"/>
        </w:rPr>
        <w:t xml:space="preserve"> </w:t>
      </w:r>
      <w:r>
        <w:rPr>
          <w:rFonts w:ascii="Calibri" w:hAnsi="Calibri"/>
        </w:rPr>
        <w:t>the</w:t>
      </w:r>
      <w:r>
        <w:rPr>
          <w:rFonts w:ascii="Calibri" w:hAnsi="Calibri"/>
          <w:spacing w:val="-3"/>
        </w:rPr>
        <w:t xml:space="preserve"> </w:t>
      </w:r>
      <w:r>
        <w:rPr>
          <w:rFonts w:ascii="Calibri" w:hAnsi="Calibri"/>
        </w:rPr>
        <w:t>State</w:t>
      </w:r>
      <w:r>
        <w:rPr>
          <w:rFonts w:ascii="Calibri" w:hAnsi="Calibri"/>
          <w:spacing w:val="-3"/>
        </w:rPr>
        <w:t xml:space="preserve"> </w:t>
      </w:r>
      <w:r>
        <w:rPr>
          <w:rFonts w:ascii="Calibri" w:hAnsi="Calibri"/>
        </w:rPr>
        <w:t>Public</w:t>
      </w:r>
      <w:r>
        <w:rPr>
          <w:rFonts w:ascii="Calibri" w:hAnsi="Calibri"/>
          <w:spacing w:val="-1"/>
        </w:rPr>
        <w:t xml:space="preserve"> </w:t>
      </w:r>
      <w:r>
        <w:rPr>
          <w:rFonts w:ascii="Calibri" w:hAnsi="Calibri"/>
        </w:rPr>
        <w:t>Notice</w:t>
      </w:r>
      <w:r>
        <w:rPr>
          <w:rFonts w:ascii="Calibri" w:hAnsi="Calibri"/>
          <w:spacing w:val="-3"/>
        </w:rPr>
        <w:t xml:space="preserve"> </w:t>
      </w:r>
      <w:r>
        <w:rPr>
          <w:rFonts w:ascii="Calibri" w:hAnsi="Calibri"/>
        </w:rPr>
        <w:t>website.</w:t>
      </w:r>
      <w:r>
        <w:rPr>
          <w:rFonts w:ascii="Calibri" w:hAnsi="Calibri"/>
          <w:spacing w:val="40"/>
        </w:rPr>
        <w:t xml:space="preserve"> </w:t>
      </w:r>
      <w:r>
        <w:rPr>
          <w:rFonts w:ascii="Calibri" w:hAnsi="Calibri"/>
        </w:rPr>
        <w:t>City Staff</w:t>
      </w:r>
      <w:r>
        <w:rPr>
          <w:rFonts w:ascii="Calibri" w:hAnsi="Calibri"/>
          <w:spacing w:val="-3"/>
        </w:rPr>
        <w:t xml:space="preserve"> </w:t>
      </w:r>
      <w:r>
        <w:rPr>
          <w:rFonts w:ascii="Calibri" w:hAnsi="Calibri"/>
        </w:rPr>
        <w:t>has</w:t>
      </w:r>
      <w:r>
        <w:rPr>
          <w:rFonts w:ascii="Calibri" w:hAnsi="Calibri"/>
          <w:spacing w:val="-3"/>
        </w:rPr>
        <w:t xml:space="preserve"> </w:t>
      </w:r>
      <w:r>
        <w:rPr>
          <w:rFonts w:ascii="Calibri" w:hAnsi="Calibri"/>
        </w:rPr>
        <w:t>determined</w:t>
      </w:r>
      <w:r>
        <w:rPr>
          <w:rFonts w:ascii="Calibri" w:hAnsi="Calibri"/>
          <w:spacing w:val="-2"/>
        </w:rPr>
        <w:t xml:space="preserve"> </w:t>
      </w:r>
      <w:r>
        <w:rPr>
          <w:rFonts w:ascii="Calibri" w:hAnsi="Calibri"/>
        </w:rPr>
        <w:t>that all</w:t>
      </w:r>
      <w:r>
        <w:rPr>
          <w:rFonts w:ascii="Calibri" w:hAnsi="Calibri"/>
          <w:spacing w:val="-1"/>
        </w:rPr>
        <w:t xml:space="preserve"> </w:t>
      </w:r>
      <w:r>
        <w:rPr>
          <w:rFonts w:ascii="Calibri" w:hAnsi="Calibri"/>
        </w:rPr>
        <w:t>State Code requirements have been met with this application.</w:t>
      </w:r>
    </w:p>
    <w:p w14:paraId="3FB10135" w14:textId="77777777" w:rsidR="00B032D5" w:rsidRDefault="00B032D5">
      <w:pPr>
        <w:pStyle w:val="BodyText"/>
        <w:rPr>
          <w:rFonts w:ascii="Calibri"/>
          <w:sz w:val="22"/>
        </w:rPr>
      </w:pPr>
    </w:p>
    <w:p w14:paraId="04882866" w14:textId="77777777" w:rsidR="00B032D5" w:rsidRDefault="00000000">
      <w:pPr>
        <w:pStyle w:val="Heading6"/>
        <w:ind w:right="3"/>
      </w:pPr>
      <w:r>
        <w:rPr>
          <w:noProof/>
        </w:rPr>
        <mc:AlternateContent>
          <mc:Choice Requires="wps">
            <w:drawing>
              <wp:anchor distT="0" distB="0" distL="0" distR="0" simplePos="0" relativeHeight="487682560" behindDoc="1" locked="0" layoutInCell="1" allowOverlap="1" wp14:anchorId="5687796E" wp14:editId="264A5405">
                <wp:simplePos x="0" y="0"/>
                <wp:positionH relativeFrom="page">
                  <wp:posOffset>621791</wp:posOffset>
                </wp:positionH>
                <wp:positionV relativeFrom="paragraph">
                  <wp:posOffset>247089</wp:posOffset>
                </wp:positionV>
                <wp:extent cx="6428740" cy="12700"/>
                <wp:effectExtent l="0" t="0" r="0" b="0"/>
                <wp:wrapTopAndBottom/>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8740" cy="12700"/>
                        </a:xfrm>
                        <a:custGeom>
                          <a:avLst/>
                          <a:gdLst/>
                          <a:ahLst/>
                          <a:cxnLst/>
                          <a:rect l="l" t="t" r="r" b="b"/>
                          <a:pathLst>
                            <a:path w="6428740" h="12700">
                              <a:moveTo>
                                <a:pt x="6428232" y="0"/>
                              </a:moveTo>
                              <a:lnTo>
                                <a:pt x="0" y="0"/>
                              </a:lnTo>
                              <a:lnTo>
                                <a:pt x="0" y="12191"/>
                              </a:lnTo>
                              <a:lnTo>
                                <a:pt x="6428232" y="12191"/>
                              </a:lnTo>
                              <a:lnTo>
                                <a:pt x="64282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225C0D" id="Graphic 339" o:spid="_x0000_s1026" style="position:absolute;margin-left:48.95pt;margin-top:19.45pt;width:506.2pt;height:1pt;z-index:-15633920;visibility:visible;mso-wrap-style:square;mso-wrap-distance-left:0;mso-wrap-distance-top:0;mso-wrap-distance-right:0;mso-wrap-distance-bottom:0;mso-position-horizontal:absolute;mso-position-horizontal-relative:page;mso-position-vertical:absolute;mso-position-vertical-relative:text;v-text-anchor:top" coordsize="64287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" path="m6428232,l,,,12191r6428232,l6428232,xe" fillcolor="black" stroked="f">
                <v:path arrowok="t"/>
                <w10:wrap type="topAndBottom" anchorx="page"/>
              </v:shape>
            </w:pict>
          </mc:Fallback>
        </mc:AlternateContent>
      </w:r>
      <w:r>
        <w:t>CITY</w:t>
      </w:r>
      <w:r>
        <w:rPr>
          <w:spacing w:val="-3"/>
        </w:rPr>
        <w:t xml:space="preserve"> </w:t>
      </w:r>
      <w:r>
        <w:t>STAFF</w:t>
      </w:r>
      <w:r>
        <w:rPr>
          <w:spacing w:val="-2"/>
        </w:rPr>
        <w:t xml:space="preserve"> RECOMMENDATION</w:t>
      </w:r>
    </w:p>
    <w:p w14:paraId="768271DF" w14:textId="77777777" w:rsidR="00B032D5" w:rsidRDefault="00000000">
      <w:pPr>
        <w:spacing w:before="237"/>
        <w:ind w:left="427" w:right="165"/>
        <w:rPr>
          <w:rFonts w:ascii="Calibri"/>
        </w:rPr>
      </w:pPr>
      <w:r>
        <w:rPr>
          <w:rFonts w:ascii="Calibri"/>
        </w:rPr>
        <w:t>On</w:t>
      </w:r>
      <w:r>
        <w:rPr>
          <w:rFonts w:ascii="Calibri"/>
          <w:spacing w:val="-3"/>
        </w:rPr>
        <w:t xml:space="preserve"> </w:t>
      </w:r>
      <w:r>
        <w:rPr>
          <w:rFonts w:ascii="Calibri"/>
        </w:rPr>
        <w:t>May</w:t>
      </w:r>
      <w:r>
        <w:rPr>
          <w:rFonts w:ascii="Calibri"/>
          <w:spacing w:val="-1"/>
        </w:rPr>
        <w:t xml:space="preserve"> </w:t>
      </w:r>
      <w:r>
        <w:rPr>
          <w:rFonts w:ascii="Calibri"/>
        </w:rPr>
        <w:t>9,</w:t>
      </w:r>
      <w:r>
        <w:rPr>
          <w:rFonts w:ascii="Calibri"/>
          <w:spacing w:val="-2"/>
        </w:rPr>
        <w:t xml:space="preserve"> </w:t>
      </w:r>
      <w:r>
        <w:rPr>
          <w:rFonts w:ascii="Calibri"/>
        </w:rPr>
        <w:t>2024,</w:t>
      </w:r>
      <w:r>
        <w:rPr>
          <w:rFonts w:ascii="Calibri"/>
          <w:spacing w:val="-4"/>
        </w:rPr>
        <w:t xml:space="preserve"> </w:t>
      </w:r>
      <w:r>
        <w:rPr>
          <w:rFonts w:ascii="Calibri"/>
        </w:rPr>
        <w:t>the</w:t>
      </w:r>
      <w:r>
        <w:rPr>
          <w:rFonts w:ascii="Calibri"/>
          <w:spacing w:val="-4"/>
        </w:rPr>
        <w:t xml:space="preserve"> </w:t>
      </w:r>
      <w:r>
        <w:rPr>
          <w:rFonts w:ascii="Calibri"/>
        </w:rPr>
        <w:t>Planning</w:t>
      </w:r>
      <w:r>
        <w:rPr>
          <w:rFonts w:ascii="Calibri"/>
          <w:spacing w:val="-3"/>
        </w:rPr>
        <w:t xml:space="preserve"> </w:t>
      </w:r>
      <w:r>
        <w:rPr>
          <w:rFonts w:ascii="Calibri"/>
        </w:rPr>
        <w:t>Commission</w:t>
      </w:r>
      <w:r>
        <w:rPr>
          <w:rFonts w:ascii="Calibri"/>
          <w:spacing w:val="-3"/>
        </w:rPr>
        <w:t xml:space="preserve"> </w:t>
      </w:r>
      <w:r>
        <w:rPr>
          <w:rFonts w:ascii="Calibri"/>
        </w:rPr>
        <w:t>held</w:t>
      </w:r>
      <w:r>
        <w:rPr>
          <w:rFonts w:ascii="Calibri"/>
          <w:spacing w:val="-4"/>
        </w:rPr>
        <w:t xml:space="preserve"> </w:t>
      </w:r>
      <w:r>
        <w:rPr>
          <w:rFonts w:ascii="Calibri"/>
        </w:rPr>
        <w:t>a</w:t>
      </w:r>
      <w:r>
        <w:rPr>
          <w:rFonts w:ascii="Calibri"/>
          <w:spacing w:val="-2"/>
        </w:rPr>
        <w:t xml:space="preserve"> </w:t>
      </w:r>
      <w:r>
        <w:rPr>
          <w:rFonts w:ascii="Calibri"/>
        </w:rPr>
        <w:t>public</w:t>
      </w:r>
      <w:r>
        <w:rPr>
          <w:rFonts w:ascii="Calibri"/>
          <w:spacing w:val="-2"/>
        </w:rPr>
        <w:t xml:space="preserve"> </w:t>
      </w:r>
      <w:r>
        <w:rPr>
          <w:rFonts w:ascii="Calibri"/>
        </w:rPr>
        <w:t>hearing</w:t>
      </w:r>
      <w:r>
        <w:rPr>
          <w:rFonts w:ascii="Calibri"/>
          <w:spacing w:val="-3"/>
        </w:rPr>
        <w:t xml:space="preserve"> </w:t>
      </w:r>
      <w:r>
        <w:rPr>
          <w:rFonts w:ascii="Calibri"/>
        </w:rPr>
        <w:t>on</w:t>
      </w:r>
      <w:r>
        <w:rPr>
          <w:rFonts w:ascii="Calibri"/>
          <w:spacing w:val="-4"/>
        </w:rPr>
        <w:t xml:space="preserve"> </w:t>
      </w:r>
      <w:r>
        <w:rPr>
          <w:rFonts w:ascii="Calibri"/>
        </w:rPr>
        <w:t>this</w:t>
      </w:r>
      <w:r>
        <w:rPr>
          <w:rFonts w:ascii="Calibri"/>
          <w:spacing w:val="-2"/>
        </w:rPr>
        <w:t xml:space="preserve"> </w:t>
      </w:r>
      <w:r>
        <w:rPr>
          <w:rFonts w:ascii="Calibri"/>
        </w:rPr>
        <w:t>application.</w:t>
      </w:r>
      <w:r>
        <w:rPr>
          <w:rFonts w:ascii="Calibri"/>
          <w:spacing w:val="40"/>
        </w:rPr>
        <w:t xml:space="preserve"> </w:t>
      </w:r>
      <w:r>
        <w:rPr>
          <w:rFonts w:ascii="Calibri"/>
        </w:rPr>
        <w:t>Several</w:t>
      </w:r>
      <w:r>
        <w:rPr>
          <w:rFonts w:ascii="Calibri"/>
          <w:spacing w:val="-2"/>
        </w:rPr>
        <w:t xml:space="preserve"> </w:t>
      </w:r>
      <w:r>
        <w:rPr>
          <w:rFonts w:ascii="Calibri"/>
        </w:rPr>
        <w:t>residents</w:t>
      </w:r>
      <w:r>
        <w:rPr>
          <w:rFonts w:ascii="Calibri"/>
          <w:spacing w:val="-4"/>
        </w:rPr>
        <w:t xml:space="preserve"> </w:t>
      </w:r>
      <w:r>
        <w:rPr>
          <w:rFonts w:ascii="Calibri"/>
        </w:rPr>
        <w:t>made comments at the public hearing.</w:t>
      </w:r>
      <w:r>
        <w:rPr>
          <w:rFonts w:ascii="Calibri"/>
          <w:spacing w:val="40"/>
        </w:rPr>
        <w:t xml:space="preserve"> </w:t>
      </w:r>
      <w:r>
        <w:rPr>
          <w:rFonts w:ascii="Calibri"/>
        </w:rPr>
        <w:t xml:space="preserve">After taking public comment, the Planning Commission forwarded a recommendation of </w:t>
      </w:r>
      <w:r>
        <w:rPr>
          <w:rFonts w:ascii="Calibri"/>
          <w:b/>
          <w:i/>
        </w:rPr>
        <w:t xml:space="preserve">Approval </w:t>
      </w:r>
      <w:r>
        <w:rPr>
          <w:rFonts w:ascii="Calibri"/>
        </w:rPr>
        <w:t>with a 3 to 2 vote.</w:t>
      </w:r>
      <w:r>
        <w:rPr>
          <w:rFonts w:ascii="Calibri"/>
          <w:spacing w:val="40"/>
        </w:rPr>
        <w:t xml:space="preserve"> </w:t>
      </w:r>
      <w:r>
        <w:rPr>
          <w:rFonts w:ascii="Calibri"/>
        </w:rPr>
        <w:t>City staff recommends that the City Council review the submitted General Plan Amendment to determine if the application is complete.</w:t>
      </w:r>
      <w:r>
        <w:rPr>
          <w:rFonts w:ascii="Calibri"/>
          <w:spacing w:val="40"/>
        </w:rPr>
        <w:t xml:space="preserve"> </w:t>
      </w:r>
      <w:r>
        <w:rPr>
          <w:rFonts w:ascii="Calibri"/>
        </w:rPr>
        <w:t>If the application is determined to be complete, City staff would recommend that City Council consider the General Plan Amendment application subject to the following findings:</w:t>
      </w:r>
    </w:p>
    <w:p w14:paraId="05576749" w14:textId="77777777" w:rsidR="00B032D5" w:rsidRDefault="00B032D5">
      <w:pPr>
        <w:pStyle w:val="BodyText"/>
        <w:spacing w:before="1"/>
        <w:rPr>
          <w:rFonts w:ascii="Calibri"/>
          <w:sz w:val="22"/>
        </w:rPr>
      </w:pPr>
    </w:p>
    <w:p w14:paraId="052204F5" w14:textId="77777777" w:rsidR="00B032D5" w:rsidRDefault="00000000">
      <w:pPr>
        <w:pStyle w:val="ListParagraph"/>
        <w:numPr>
          <w:ilvl w:val="1"/>
          <w:numId w:val="6"/>
        </w:numPr>
        <w:tabs>
          <w:tab w:val="left" w:pos="1504"/>
          <w:tab w:val="left" w:pos="1507"/>
        </w:tabs>
        <w:ind w:right="953"/>
        <w:rPr>
          <w:rFonts w:ascii="Calibri"/>
        </w:rPr>
      </w:pPr>
      <w:r>
        <w:rPr>
          <w:rFonts w:ascii="Calibri"/>
        </w:rPr>
        <w:t>That</w:t>
      </w:r>
      <w:r>
        <w:rPr>
          <w:rFonts w:ascii="Calibri"/>
          <w:spacing w:val="-1"/>
        </w:rPr>
        <w:t xml:space="preserve"> </w:t>
      </w:r>
      <w:r>
        <w:rPr>
          <w:rFonts w:ascii="Calibri"/>
        </w:rPr>
        <w:t>the</w:t>
      </w:r>
      <w:r>
        <w:rPr>
          <w:rFonts w:ascii="Calibri"/>
          <w:spacing w:val="-4"/>
        </w:rPr>
        <w:t xml:space="preserve"> </w:t>
      </w:r>
      <w:r>
        <w:rPr>
          <w:rFonts w:ascii="Calibri"/>
        </w:rPr>
        <w:t>proposed</w:t>
      </w:r>
      <w:r>
        <w:rPr>
          <w:rFonts w:ascii="Calibri"/>
          <w:spacing w:val="-3"/>
        </w:rPr>
        <w:t xml:space="preserve"> </w:t>
      </w:r>
      <w:r>
        <w:rPr>
          <w:rFonts w:ascii="Calibri"/>
        </w:rPr>
        <w:t>General</w:t>
      </w:r>
      <w:r>
        <w:rPr>
          <w:rFonts w:ascii="Calibri"/>
          <w:spacing w:val="-5"/>
        </w:rPr>
        <w:t xml:space="preserve"> </w:t>
      </w:r>
      <w:r>
        <w:rPr>
          <w:rFonts w:ascii="Calibri"/>
        </w:rPr>
        <w:t>Plan</w:t>
      </w:r>
      <w:r>
        <w:rPr>
          <w:rFonts w:ascii="Calibri"/>
          <w:spacing w:val="-3"/>
        </w:rPr>
        <w:t xml:space="preserve"> </w:t>
      </w:r>
      <w:r>
        <w:rPr>
          <w:rFonts w:ascii="Calibri"/>
        </w:rPr>
        <w:t>Amendment</w:t>
      </w:r>
      <w:r>
        <w:rPr>
          <w:rFonts w:ascii="Calibri"/>
          <w:spacing w:val="-3"/>
        </w:rPr>
        <w:t xml:space="preserve"> </w:t>
      </w:r>
      <w:r>
        <w:rPr>
          <w:rFonts w:ascii="Calibri"/>
        </w:rPr>
        <w:t>complies</w:t>
      </w:r>
      <w:r>
        <w:rPr>
          <w:rFonts w:ascii="Calibri"/>
          <w:spacing w:val="-4"/>
        </w:rPr>
        <w:t xml:space="preserve"> </w:t>
      </w:r>
      <w:r>
        <w:rPr>
          <w:rFonts w:ascii="Calibri"/>
        </w:rPr>
        <w:t>with</w:t>
      </w:r>
      <w:r>
        <w:rPr>
          <w:rFonts w:ascii="Calibri"/>
          <w:spacing w:val="-3"/>
        </w:rPr>
        <w:t xml:space="preserve"> </w:t>
      </w:r>
      <w:r>
        <w:rPr>
          <w:rFonts w:ascii="Calibri"/>
        </w:rPr>
        <w:t>Section</w:t>
      </w:r>
      <w:r>
        <w:rPr>
          <w:rFonts w:ascii="Calibri"/>
          <w:spacing w:val="-3"/>
        </w:rPr>
        <w:t xml:space="preserve"> </w:t>
      </w:r>
      <w:r>
        <w:rPr>
          <w:rFonts w:ascii="Calibri"/>
        </w:rPr>
        <w:t>9.3</w:t>
      </w:r>
      <w:r>
        <w:rPr>
          <w:rFonts w:ascii="Calibri"/>
          <w:spacing w:val="-1"/>
        </w:rPr>
        <w:t xml:space="preserve"> </w:t>
      </w:r>
      <w:r>
        <w:rPr>
          <w:rFonts w:ascii="Calibri"/>
        </w:rPr>
        <w:t>of</w:t>
      </w:r>
      <w:r>
        <w:rPr>
          <w:rFonts w:ascii="Calibri"/>
          <w:spacing w:val="-2"/>
        </w:rPr>
        <w:t xml:space="preserve"> </w:t>
      </w:r>
      <w:r>
        <w:rPr>
          <w:rFonts w:ascii="Calibri"/>
        </w:rPr>
        <w:t>the</w:t>
      </w:r>
      <w:r>
        <w:rPr>
          <w:rFonts w:ascii="Calibri"/>
          <w:spacing w:val="-4"/>
        </w:rPr>
        <w:t xml:space="preserve"> </w:t>
      </w:r>
      <w:r>
        <w:rPr>
          <w:rFonts w:ascii="Calibri"/>
        </w:rPr>
        <w:t>General</w:t>
      </w:r>
      <w:r>
        <w:rPr>
          <w:rFonts w:ascii="Calibri"/>
          <w:spacing w:val="-2"/>
        </w:rPr>
        <w:t xml:space="preserve"> </w:t>
      </w:r>
      <w:r>
        <w:rPr>
          <w:rFonts w:ascii="Calibri"/>
        </w:rPr>
        <w:t>Plan (Preservation of Sensitive Lands and Habitats), and Policy 9.5 which supports this section.</w:t>
      </w:r>
    </w:p>
    <w:p w14:paraId="0524EFA4" w14:textId="77777777" w:rsidR="00B032D5" w:rsidRDefault="00000000">
      <w:pPr>
        <w:pStyle w:val="ListParagraph"/>
        <w:numPr>
          <w:ilvl w:val="1"/>
          <w:numId w:val="6"/>
        </w:numPr>
        <w:tabs>
          <w:tab w:val="left" w:pos="1505"/>
          <w:tab w:val="left" w:pos="1507"/>
        </w:tabs>
        <w:spacing w:before="2" w:line="237" w:lineRule="auto"/>
        <w:ind w:right="359" w:hanging="360"/>
        <w:rPr>
          <w:rFonts w:ascii="Calibri"/>
        </w:rPr>
      </w:pPr>
      <w:r>
        <w:rPr>
          <w:rFonts w:ascii="Calibri"/>
        </w:rPr>
        <w:t>That</w:t>
      </w:r>
      <w:r>
        <w:rPr>
          <w:rFonts w:ascii="Calibri"/>
          <w:spacing w:val="-1"/>
        </w:rPr>
        <w:t xml:space="preserve"> </w:t>
      </w:r>
      <w:r>
        <w:rPr>
          <w:rFonts w:ascii="Calibri"/>
        </w:rPr>
        <w:t>the</w:t>
      </w:r>
      <w:r>
        <w:rPr>
          <w:rFonts w:ascii="Calibri"/>
          <w:spacing w:val="-4"/>
        </w:rPr>
        <w:t xml:space="preserve"> </w:t>
      </w:r>
      <w:r>
        <w:rPr>
          <w:rFonts w:ascii="Calibri"/>
        </w:rPr>
        <w:t>proposed</w:t>
      </w:r>
      <w:r>
        <w:rPr>
          <w:rFonts w:ascii="Calibri"/>
          <w:spacing w:val="-3"/>
        </w:rPr>
        <w:t xml:space="preserve"> </w:t>
      </w:r>
      <w:r>
        <w:rPr>
          <w:rFonts w:ascii="Calibri"/>
        </w:rPr>
        <w:t>General</w:t>
      </w:r>
      <w:r>
        <w:rPr>
          <w:rFonts w:ascii="Calibri"/>
          <w:spacing w:val="-5"/>
        </w:rPr>
        <w:t xml:space="preserve"> </w:t>
      </w:r>
      <w:r>
        <w:rPr>
          <w:rFonts w:ascii="Calibri"/>
        </w:rPr>
        <w:t>Plan</w:t>
      </w:r>
      <w:r>
        <w:rPr>
          <w:rFonts w:ascii="Calibri"/>
          <w:spacing w:val="-3"/>
        </w:rPr>
        <w:t xml:space="preserve"> </w:t>
      </w:r>
      <w:r>
        <w:rPr>
          <w:rFonts w:ascii="Calibri"/>
        </w:rPr>
        <w:t>Amendment</w:t>
      </w:r>
      <w:r>
        <w:rPr>
          <w:rFonts w:ascii="Calibri"/>
          <w:spacing w:val="-4"/>
        </w:rPr>
        <w:t xml:space="preserve"> </w:t>
      </w:r>
      <w:r>
        <w:rPr>
          <w:rFonts w:ascii="Calibri"/>
        </w:rPr>
        <w:t>complies</w:t>
      </w:r>
      <w:r>
        <w:rPr>
          <w:rFonts w:ascii="Calibri"/>
          <w:spacing w:val="-4"/>
        </w:rPr>
        <w:t xml:space="preserve"> </w:t>
      </w:r>
      <w:r>
        <w:rPr>
          <w:rFonts w:ascii="Calibri"/>
        </w:rPr>
        <w:t>with</w:t>
      </w:r>
      <w:r>
        <w:rPr>
          <w:rFonts w:ascii="Calibri"/>
          <w:spacing w:val="-3"/>
        </w:rPr>
        <w:t xml:space="preserve"> </w:t>
      </w:r>
      <w:r>
        <w:rPr>
          <w:rFonts w:ascii="Calibri"/>
        </w:rPr>
        <w:t>Section</w:t>
      </w:r>
      <w:r>
        <w:rPr>
          <w:rFonts w:ascii="Calibri"/>
          <w:spacing w:val="-3"/>
        </w:rPr>
        <w:t xml:space="preserve"> </w:t>
      </w:r>
      <w:r>
        <w:rPr>
          <w:rFonts w:ascii="Calibri"/>
        </w:rPr>
        <w:t>9.3.4</w:t>
      </w:r>
      <w:r>
        <w:rPr>
          <w:rFonts w:ascii="Calibri"/>
          <w:spacing w:val="-3"/>
        </w:rPr>
        <w:t xml:space="preserve"> </w:t>
      </w:r>
      <w:r>
        <w:rPr>
          <w:rFonts w:ascii="Calibri"/>
        </w:rPr>
        <w:t>of</w:t>
      </w:r>
      <w:r>
        <w:rPr>
          <w:rFonts w:ascii="Calibri"/>
          <w:spacing w:val="-2"/>
        </w:rPr>
        <w:t xml:space="preserve"> </w:t>
      </w:r>
      <w:r>
        <w:rPr>
          <w:rFonts w:ascii="Calibri"/>
        </w:rPr>
        <w:t>the</w:t>
      </w:r>
      <w:r>
        <w:rPr>
          <w:rFonts w:ascii="Calibri"/>
          <w:spacing w:val="-1"/>
        </w:rPr>
        <w:t xml:space="preserve"> </w:t>
      </w:r>
      <w:r>
        <w:rPr>
          <w:rFonts w:ascii="Calibri"/>
        </w:rPr>
        <w:t>General</w:t>
      </w:r>
      <w:r>
        <w:rPr>
          <w:rFonts w:ascii="Calibri"/>
          <w:spacing w:val="-5"/>
        </w:rPr>
        <w:t xml:space="preserve"> </w:t>
      </w:r>
      <w:r>
        <w:rPr>
          <w:rFonts w:ascii="Calibri"/>
        </w:rPr>
        <w:t>Plan</w:t>
      </w:r>
      <w:r>
        <w:rPr>
          <w:rFonts w:ascii="Calibri"/>
          <w:spacing w:val="-2"/>
        </w:rPr>
        <w:t xml:space="preserve"> </w:t>
      </w:r>
      <w:r>
        <w:rPr>
          <w:rFonts w:ascii="Calibri"/>
        </w:rPr>
        <w:t>(Dry Washes), and Policy 9.8 which supports this section.</w:t>
      </w:r>
    </w:p>
    <w:p w14:paraId="750A28BD" w14:textId="77777777" w:rsidR="00B032D5" w:rsidRDefault="00000000">
      <w:pPr>
        <w:pStyle w:val="ListParagraph"/>
        <w:numPr>
          <w:ilvl w:val="1"/>
          <w:numId w:val="6"/>
        </w:numPr>
        <w:tabs>
          <w:tab w:val="left" w:pos="1504"/>
          <w:tab w:val="left" w:pos="1507"/>
        </w:tabs>
        <w:spacing w:before="2"/>
        <w:ind w:right="788"/>
        <w:rPr>
          <w:rFonts w:ascii="Calibri"/>
        </w:rPr>
      </w:pPr>
      <w:r>
        <w:rPr>
          <w:rFonts w:ascii="Calibri"/>
        </w:rPr>
        <w:t>That</w:t>
      </w:r>
      <w:r>
        <w:rPr>
          <w:rFonts w:ascii="Calibri"/>
          <w:spacing w:val="-1"/>
        </w:rPr>
        <w:t xml:space="preserve"> </w:t>
      </w:r>
      <w:r>
        <w:rPr>
          <w:rFonts w:ascii="Calibri"/>
        </w:rPr>
        <w:t>the</w:t>
      </w:r>
      <w:r>
        <w:rPr>
          <w:rFonts w:ascii="Calibri"/>
          <w:spacing w:val="-4"/>
        </w:rPr>
        <w:t xml:space="preserve"> </w:t>
      </w:r>
      <w:r>
        <w:rPr>
          <w:rFonts w:ascii="Calibri"/>
        </w:rPr>
        <w:t>proposed</w:t>
      </w:r>
      <w:r>
        <w:rPr>
          <w:rFonts w:ascii="Calibri"/>
          <w:spacing w:val="-3"/>
        </w:rPr>
        <w:t xml:space="preserve"> </w:t>
      </w:r>
      <w:r>
        <w:rPr>
          <w:rFonts w:ascii="Calibri"/>
        </w:rPr>
        <w:t>General</w:t>
      </w:r>
      <w:r>
        <w:rPr>
          <w:rFonts w:ascii="Calibri"/>
          <w:spacing w:val="-5"/>
        </w:rPr>
        <w:t xml:space="preserve"> </w:t>
      </w:r>
      <w:r>
        <w:rPr>
          <w:rFonts w:ascii="Calibri"/>
        </w:rPr>
        <w:t>Plan</w:t>
      </w:r>
      <w:r>
        <w:rPr>
          <w:rFonts w:ascii="Calibri"/>
          <w:spacing w:val="-3"/>
        </w:rPr>
        <w:t xml:space="preserve"> </w:t>
      </w:r>
      <w:r>
        <w:rPr>
          <w:rFonts w:ascii="Calibri"/>
        </w:rPr>
        <w:t>Amendment</w:t>
      </w:r>
      <w:r>
        <w:rPr>
          <w:rFonts w:ascii="Calibri"/>
          <w:spacing w:val="-4"/>
        </w:rPr>
        <w:t xml:space="preserve"> </w:t>
      </w:r>
      <w:r>
        <w:rPr>
          <w:rFonts w:ascii="Calibri"/>
        </w:rPr>
        <w:t>complies</w:t>
      </w:r>
      <w:r>
        <w:rPr>
          <w:rFonts w:ascii="Calibri"/>
          <w:spacing w:val="-4"/>
        </w:rPr>
        <w:t xml:space="preserve"> </w:t>
      </w:r>
      <w:r>
        <w:rPr>
          <w:rFonts w:ascii="Calibri"/>
        </w:rPr>
        <w:t>with</w:t>
      </w:r>
      <w:r>
        <w:rPr>
          <w:rFonts w:ascii="Calibri"/>
          <w:spacing w:val="-3"/>
        </w:rPr>
        <w:t xml:space="preserve"> </w:t>
      </w:r>
      <w:r>
        <w:rPr>
          <w:rFonts w:ascii="Calibri"/>
        </w:rPr>
        <w:t>Section</w:t>
      </w:r>
      <w:r>
        <w:rPr>
          <w:rFonts w:ascii="Calibri"/>
          <w:spacing w:val="-3"/>
        </w:rPr>
        <w:t xml:space="preserve"> </w:t>
      </w:r>
      <w:r>
        <w:rPr>
          <w:rFonts w:ascii="Calibri"/>
        </w:rPr>
        <w:t>9.3.5</w:t>
      </w:r>
      <w:r>
        <w:rPr>
          <w:rFonts w:ascii="Calibri"/>
          <w:spacing w:val="-3"/>
        </w:rPr>
        <w:t xml:space="preserve"> </w:t>
      </w:r>
      <w:r>
        <w:rPr>
          <w:rFonts w:ascii="Calibri"/>
        </w:rPr>
        <w:t>of</w:t>
      </w:r>
      <w:r>
        <w:rPr>
          <w:rFonts w:ascii="Calibri"/>
          <w:spacing w:val="-2"/>
        </w:rPr>
        <w:t xml:space="preserve"> </w:t>
      </w:r>
      <w:r>
        <w:rPr>
          <w:rFonts w:ascii="Calibri"/>
        </w:rPr>
        <w:t>the</w:t>
      </w:r>
      <w:r>
        <w:rPr>
          <w:rFonts w:ascii="Calibri"/>
          <w:spacing w:val="-1"/>
        </w:rPr>
        <w:t xml:space="preserve"> </w:t>
      </w:r>
      <w:r>
        <w:rPr>
          <w:rFonts w:ascii="Calibri"/>
        </w:rPr>
        <w:t>General</w:t>
      </w:r>
      <w:r>
        <w:rPr>
          <w:rFonts w:ascii="Calibri"/>
          <w:spacing w:val="-5"/>
        </w:rPr>
        <w:t xml:space="preserve"> </w:t>
      </w:r>
      <w:r>
        <w:rPr>
          <w:rFonts w:ascii="Calibri"/>
        </w:rPr>
        <w:t>Plan (Expansive Clay Soils), and Policy 9.9 which supports this section.</w:t>
      </w:r>
    </w:p>
    <w:p w14:paraId="21C9C369" w14:textId="77777777" w:rsidR="00B032D5" w:rsidRDefault="00000000">
      <w:pPr>
        <w:pStyle w:val="ListParagraph"/>
        <w:numPr>
          <w:ilvl w:val="1"/>
          <w:numId w:val="6"/>
        </w:numPr>
        <w:tabs>
          <w:tab w:val="left" w:pos="1505"/>
          <w:tab w:val="left" w:pos="1507"/>
        </w:tabs>
        <w:ind w:right="179" w:hanging="360"/>
        <w:rPr>
          <w:rFonts w:ascii="Calibri"/>
        </w:rPr>
      </w:pPr>
      <w:r>
        <w:rPr>
          <w:rFonts w:ascii="Calibri"/>
        </w:rPr>
        <w:t>That</w:t>
      </w:r>
      <w:r>
        <w:rPr>
          <w:rFonts w:ascii="Calibri"/>
          <w:spacing w:val="-1"/>
        </w:rPr>
        <w:t xml:space="preserve"> </w:t>
      </w:r>
      <w:r>
        <w:rPr>
          <w:rFonts w:ascii="Calibri"/>
        </w:rPr>
        <w:t>the</w:t>
      </w:r>
      <w:r>
        <w:rPr>
          <w:rFonts w:ascii="Calibri"/>
          <w:spacing w:val="-4"/>
        </w:rPr>
        <w:t xml:space="preserve"> </w:t>
      </w:r>
      <w:r>
        <w:rPr>
          <w:rFonts w:ascii="Calibri"/>
        </w:rPr>
        <w:t>proposed</w:t>
      </w:r>
      <w:r>
        <w:rPr>
          <w:rFonts w:ascii="Calibri"/>
          <w:spacing w:val="-3"/>
        </w:rPr>
        <w:t xml:space="preserve"> </w:t>
      </w:r>
      <w:r>
        <w:rPr>
          <w:rFonts w:ascii="Calibri"/>
        </w:rPr>
        <w:t>General</w:t>
      </w:r>
      <w:r>
        <w:rPr>
          <w:rFonts w:ascii="Calibri"/>
          <w:spacing w:val="-5"/>
        </w:rPr>
        <w:t xml:space="preserve"> </w:t>
      </w:r>
      <w:r>
        <w:rPr>
          <w:rFonts w:ascii="Calibri"/>
        </w:rPr>
        <w:t>Plan</w:t>
      </w:r>
      <w:r>
        <w:rPr>
          <w:rFonts w:ascii="Calibri"/>
          <w:spacing w:val="-3"/>
        </w:rPr>
        <w:t xml:space="preserve"> </w:t>
      </w:r>
      <w:r>
        <w:rPr>
          <w:rFonts w:ascii="Calibri"/>
        </w:rPr>
        <w:t>Amendment</w:t>
      </w:r>
      <w:r>
        <w:rPr>
          <w:rFonts w:ascii="Calibri"/>
          <w:spacing w:val="-4"/>
        </w:rPr>
        <w:t xml:space="preserve"> </w:t>
      </w:r>
      <w:r>
        <w:rPr>
          <w:rFonts w:ascii="Calibri"/>
        </w:rPr>
        <w:t>complies</w:t>
      </w:r>
      <w:r>
        <w:rPr>
          <w:rFonts w:ascii="Calibri"/>
          <w:spacing w:val="-4"/>
        </w:rPr>
        <w:t xml:space="preserve"> </w:t>
      </w:r>
      <w:r>
        <w:rPr>
          <w:rFonts w:ascii="Calibri"/>
        </w:rPr>
        <w:t>with</w:t>
      </w:r>
      <w:r>
        <w:rPr>
          <w:rFonts w:ascii="Calibri"/>
          <w:spacing w:val="-3"/>
        </w:rPr>
        <w:t xml:space="preserve"> </w:t>
      </w:r>
      <w:r>
        <w:rPr>
          <w:rFonts w:ascii="Calibri"/>
        </w:rPr>
        <w:t>the</w:t>
      </w:r>
      <w:r>
        <w:rPr>
          <w:rFonts w:ascii="Calibri"/>
          <w:spacing w:val="-1"/>
        </w:rPr>
        <w:t xml:space="preserve"> </w:t>
      </w:r>
      <w:r>
        <w:rPr>
          <w:rFonts w:ascii="Calibri"/>
        </w:rPr>
        <w:t>Sensitive</w:t>
      </w:r>
      <w:r>
        <w:rPr>
          <w:rFonts w:ascii="Calibri"/>
          <w:spacing w:val="-4"/>
        </w:rPr>
        <w:t xml:space="preserve"> </w:t>
      </w:r>
      <w:r>
        <w:rPr>
          <w:rFonts w:ascii="Calibri"/>
        </w:rPr>
        <w:t>Land</w:t>
      </w:r>
      <w:r>
        <w:rPr>
          <w:rFonts w:ascii="Calibri"/>
          <w:spacing w:val="-3"/>
        </w:rPr>
        <w:t xml:space="preserve"> </w:t>
      </w:r>
      <w:r>
        <w:rPr>
          <w:rFonts w:ascii="Calibri"/>
        </w:rPr>
        <w:t>Objectives</w:t>
      </w:r>
      <w:r>
        <w:rPr>
          <w:rFonts w:ascii="Calibri"/>
          <w:spacing w:val="-1"/>
        </w:rPr>
        <w:t xml:space="preserve"> </w:t>
      </w:r>
      <w:r>
        <w:rPr>
          <w:rFonts w:ascii="Calibri"/>
        </w:rPr>
        <w:t>in</w:t>
      </w:r>
      <w:r>
        <w:rPr>
          <w:rFonts w:ascii="Calibri"/>
          <w:spacing w:val="-3"/>
        </w:rPr>
        <w:t xml:space="preserve"> </w:t>
      </w:r>
      <w:r>
        <w:rPr>
          <w:rFonts w:ascii="Calibri"/>
        </w:rPr>
        <w:t>Section 9 of the General Plan.</w:t>
      </w:r>
    </w:p>
    <w:p w14:paraId="545A6A96" w14:textId="77777777" w:rsidR="00B032D5" w:rsidRDefault="00B032D5">
      <w:pPr>
        <w:pStyle w:val="BodyText"/>
        <w:rPr>
          <w:rFonts w:ascii="Calibri"/>
          <w:sz w:val="22"/>
        </w:rPr>
      </w:pPr>
    </w:p>
    <w:p w14:paraId="2BB7D55C" w14:textId="77777777" w:rsidR="00B032D5" w:rsidRDefault="00000000">
      <w:pPr>
        <w:ind w:left="427"/>
        <w:rPr>
          <w:rFonts w:ascii="Calibri"/>
        </w:rPr>
      </w:pPr>
      <w:r>
        <w:rPr>
          <w:rFonts w:ascii="Calibri"/>
        </w:rPr>
        <w:t>And</w:t>
      </w:r>
      <w:r>
        <w:rPr>
          <w:rFonts w:ascii="Calibri"/>
          <w:spacing w:val="-4"/>
        </w:rPr>
        <w:t xml:space="preserve"> </w:t>
      </w:r>
      <w:r>
        <w:rPr>
          <w:rFonts w:ascii="Calibri"/>
        </w:rPr>
        <w:t>with</w:t>
      </w:r>
      <w:r>
        <w:rPr>
          <w:rFonts w:ascii="Calibri"/>
          <w:spacing w:val="-3"/>
        </w:rPr>
        <w:t xml:space="preserve"> </w:t>
      </w:r>
      <w:r>
        <w:rPr>
          <w:rFonts w:ascii="Calibri"/>
        </w:rPr>
        <w:t>the</w:t>
      </w:r>
      <w:r>
        <w:rPr>
          <w:rFonts w:ascii="Calibri"/>
          <w:spacing w:val="-4"/>
        </w:rPr>
        <w:t xml:space="preserve"> </w:t>
      </w:r>
      <w:r>
        <w:rPr>
          <w:rFonts w:ascii="Calibri"/>
        </w:rPr>
        <w:t>following</w:t>
      </w:r>
      <w:r>
        <w:rPr>
          <w:rFonts w:ascii="Calibri"/>
          <w:spacing w:val="-3"/>
        </w:rPr>
        <w:t xml:space="preserve"> </w:t>
      </w:r>
      <w:r>
        <w:rPr>
          <w:rFonts w:ascii="Calibri"/>
          <w:spacing w:val="-2"/>
        </w:rPr>
        <w:t>conditions:</w:t>
      </w:r>
    </w:p>
    <w:p w14:paraId="4680EE3B" w14:textId="77777777" w:rsidR="00B032D5" w:rsidRDefault="00B032D5">
      <w:pPr>
        <w:rPr>
          <w:rFonts w:ascii="Calibri"/>
        </w:rPr>
        <w:sectPr w:rsidR="00B032D5">
          <w:pgSz w:w="12240" w:h="15840"/>
          <w:pgMar w:top="520" w:right="1080" w:bottom="940" w:left="580" w:header="0" w:footer="753" w:gutter="0"/>
          <w:cols w:space="720"/>
        </w:sectPr>
      </w:pPr>
    </w:p>
    <w:p w14:paraId="5B403608" w14:textId="77777777" w:rsidR="00B032D5" w:rsidRDefault="00000000">
      <w:pPr>
        <w:spacing w:before="26"/>
        <w:ind w:left="1174"/>
        <w:rPr>
          <w:rFonts w:ascii="Calibri"/>
        </w:rPr>
      </w:pPr>
      <w:r>
        <w:rPr>
          <w:rFonts w:ascii="Calibri"/>
          <w:b/>
        </w:rPr>
        <w:lastRenderedPageBreak/>
        <w:t>Request</w:t>
      </w:r>
      <w:r>
        <w:rPr>
          <w:rFonts w:ascii="Calibri"/>
        </w:rPr>
        <w:t>:</w:t>
      </w:r>
      <w:r>
        <w:rPr>
          <w:rFonts w:ascii="Calibri"/>
          <w:spacing w:val="-3"/>
        </w:rPr>
        <w:t xml:space="preserve"> </w:t>
      </w:r>
      <w:r>
        <w:rPr>
          <w:rFonts w:ascii="Calibri"/>
        </w:rPr>
        <w:t>General</w:t>
      </w:r>
      <w:r>
        <w:rPr>
          <w:rFonts w:ascii="Calibri"/>
          <w:spacing w:val="-7"/>
        </w:rPr>
        <w:t xml:space="preserve"> </w:t>
      </w:r>
      <w:r>
        <w:rPr>
          <w:rFonts w:ascii="Calibri"/>
        </w:rPr>
        <w:t>Plan</w:t>
      </w:r>
      <w:r>
        <w:rPr>
          <w:rFonts w:ascii="Calibri"/>
          <w:spacing w:val="-4"/>
        </w:rPr>
        <w:t xml:space="preserve"> </w:t>
      </w:r>
      <w:r>
        <w:rPr>
          <w:rFonts w:ascii="Calibri"/>
          <w:spacing w:val="-2"/>
        </w:rPr>
        <w:t>Amendment</w:t>
      </w:r>
    </w:p>
    <w:p w14:paraId="4965C0A0" w14:textId="77777777" w:rsidR="00B032D5" w:rsidRDefault="00B032D5">
      <w:pPr>
        <w:pStyle w:val="BodyText"/>
        <w:spacing w:before="80"/>
        <w:rPr>
          <w:rFonts w:ascii="Calibri"/>
          <w:sz w:val="22"/>
        </w:rPr>
      </w:pPr>
    </w:p>
    <w:p w14:paraId="5F9B8D4B" w14:textId="77777777" w:rsidR="00B032D5" w:rsidRDefault="00000000">
      <w:pPr>
        <w:pStyle w:val="ListParagraph"/>
        <w:numPr>
          <w:ilvl w:val="0"/>
          <w:numId w:val="5"/>
        </w:numPr>
        <w:tabs>
          <w:tab w:val="left" w:pos="1145"/>
          <w:tab w:val="left" w:pos="1148"/>
        </w:tabs>
        <w:ind w:right="1119"/>
        <w:rPr>
          <w:rFonts w:ascii="Calibri"/>
        </w:rPr>
      </w:pPr>
      <w:r>
        <w:rPr>
          <w:rFonts w:ascii="Calibri"/>
        </w:rPr>
        <w:t>That</w:t>
      </w:r>
      <w:r>
        <w:rPr>
          <w:rFonts w:ascii="Calibri"/>
          <w:spacing w:val="-2"/>
        </w:rPr>
        <w:t xml:space="preserve"> </w:t>
      </w:r>
      <w:r>
        <w:rPr>
          <w:rFonts w:ascii="Calibri"/>
        </w:rPr>
        <w:t>the</w:t>
      </w:r>
      <w:r>
        <w:rPr>
          <w:rFonts w:ascii="Calibri"/>
          <w:spacing w:val="-5"/>
        </w:rPr>
        <w:t xml:space="preserve"> </w:t>
      </w:r>
      <w:r>
        <w:rPr>
          <w:rFonts w:ascii="Calibri"/>
        </w:rPr>
        <w:t>applicant</w:t>
      </w:r>
      <w:r>
        <w:rPr>
          <w:rFonts w:ascii="Calibri"/>
          <w:spacing w:val="-2"/>
        </w:rPr>
        <w:t xml:space="preserve"> </w:t>
      </w:r>
      <w:r>
        <w:rPr>
          <w:rFonts w:ascii="Calibri"/>
        </w:rPr>
        <w:t>be</w:t>
      </w:r>
      <w:r>
        <w:rPr>
          <w:rFonts w:ascii="Calibri"/>
          <w:spacing w:val="-5"/>
        </w:rPr>
        <w:t xml:space="preserve"> </w:t>
      </w:r>
      <w:r>
        <w:rPr>
          <w:rFonts w:ascii="Calibri"/>
        </w:rPr>
        <w:t>required</w:t>
      </w:r>
      <w:r>
        <w:rPr>
          <w:rFonts w:ascii="Calibri"/>
          <w:spacing w:val="-4"/>
        </w:rPr>
        <w:t xml:space="preserve"> </w:t>
      </w:r>
      <w:r>
        <w:rPr>
          <w:rFonts w:ascii="Calibri"/>
        </w:rPr>
        <w:t>to</w:t>
      </w:r>
      <w:r>
        <w:rPr>
          <w:rFonts w:ascii="Calibri"/>
          <w:spacing w:val="-4"/>
        </w:rPr>
        <w:t xml:space="preserve"> </w:t>
      </w:r>
      <w:r>
        <w:rPr>
          <w:rFonts w:ascii="Calibri"/>
        </w:rPr>
        <w:t>comply</w:t>
      </w:r>
      <w:r>
        <w:rPr>
          <w:rFonts w:ascii="Calibri"/>
          <w:spacing w:val="-2"/>
        </w:rPr>
        <w:t xml:space="preserve"> </w:t>
      </w:r>
      <w:r>
        <w:rPr>
          <w:rFonts w:ascii="Calibri"/>
        </w:rPr>
        <w:t>with</w:t>
      </w:r>
      <w:r>
        <w:rPr>
          <w:rFonts w:ascii="Calibri"/>
          <w:spacing w:val="-4"/>
        </w:rPr>
        <w:t xml:space="preserve"> </w:t>
      </w:r>
      <w:r>
        <w:rPr>
          <w:rFonts w:ascii="Calibri"/>
        </w:rPr>
        <w:t>City</w:t>
      </w:r>
      <w:r>
        <w:rPr>
          <w:rFonts w:ascii="Calibri"/>
          <w:spacing w:val="-2"/>
        </w:rPr>
        <w:t xml:space="preserve"> </w:t>
      </w:r>
      <w:r>
        <w:rPr>
          <w:rFonts w:ascii="Calibri"/>
        </w:rPr>
        <w:t>staff,</w:t>
      </w:r>
      <w:r>
        <w:rPr>
          <w:rFonts w:ascii="Calibri"/>
          <w:spacing w:val="-3"/>
        </w:rPr>
        <w:t xml:space="preserve"> </w:t>
      </w:r>
      <w:r>
        <w:rPr>
          <w:rFonts w:ascii="Calibri"/>
        </w:rPr>
        <w:t>geotechnical</w:t>
      </w:r>
      <w:r>
        <w:rPr>
          <w:rFonts w:ascii="Calibri"/>
          <w:spacing w:val="-3"/>
        </w:rPr>
        <w:t xml:space="preserve"> </w:t>
      </w:r>
      <w:r>
        <w:rPr>
          <w:rFonts w:ascii="Calibri"/>
        </w:rPr>
        <w:t>reports,</w:t>
      </w:r>
      <w:r>
        <w:rPr>
          <w:rFonts w:ascii="Calibri"/>
          <w:spacing w:val="-4"/>
        </w:rPr>
        <w:t xml:space="preserve"> </w:t>
      </w:r>
      <w:r>
        <w:rPr>
          <w:rFonts w:ascii="Calibri"/>
        </w:rPr>
        <w:t>environmental permitting, and engineering requirements.</w:t>
      </w:r>
    </w:p>
    <w:p w14:paraId="6D8867E9" w14:textId="77777777" w:rsidR="00B032D5" w:rsidRDefault="00000000">
      <w:pPr>
        <w:pStyle w:val="ListParagraph"/>
        <w:numPr>
          <w:ilvl w:val="0"/>
          <w:numId w:val="5"/>
        </w:numPr>
        <w:tabs>
          <w:tab w:val="left" w:pos="1146"/>
          <w:tab w:val="left" w:pos="1148"/>
        </w:tabs>
        <w:ind w:right="200" w:hanging="360"/>
        <w:rPr>
          <w:rFonts w:ascii="Calibri"/>
        </w:rPr>
      </w:pPr>
      <w:r>
        <w:rPr>
          <w:rFonts w:ascii="Calibri"/>
        </w:rPr>
        <w:t>That</w:t>
      </w:r>
      <w:r>
        <w:rPr>
          <w:rFonts w:ascii="Calibri"/>
          <w:spacing w:val="-1"/>
        </w:rPr>
        <w:t xml:space="preserve"> </w:t>
      </w:r>
      <w:r>
        <w:rPr>
          <w:rFonts w:ascii="Calibri"/>
        </w:rPr>
        <w:t>the</w:t>
      </w:r>
      <w:r>
        <w:rPr>
          <w:rFonts w:ascii="Calibri"/>
          <w:spacing w:val="-4"/>
        </w:rPr>
        <w:t xml:space="preserve"> </w:t>
      </w:r>
      <w:r>
        <w:rPr>
          <w:rFonts w:ascii="Calibri"/>
        </w:rPr>
        <w:t>applicant</w:t>
      </w:r>
      <w:r>
        <w:rPr>
          <w:rFonts w:ascii="Calibri"/>
          <w:spacing w:val="-1"/>
        </w:rPr>
        <w:t xml:space="preserve"> </w:t>
      </w:r>
      <w:r>
        <w:rPr>
          <w:rFonts w:ascii="Calibri"/>
        </w:rPr>
        <w:t>be</w:t>
      </w:r>
      <w:r>
        <w:rPr>
          <w:rFonts w:ascii="Calibri"/>
          <w:spacing w:val="-4"/>
        </w:rPr>
        <w:t xml:space="preserve"> </w:t>
      </w:r>
      <w:r>
        <w:rPr>
          <w:rFonts w:ascii="Calibri"/>
        </w:rPr>
        <w:t>required</w:t>
      </w:r>
      <w:r>
        <w:rPr>
          <w:rFonts w:ascii="Calibri"/>
          <w:spacing w:val="-3"/>
        </w:rPr>
        <w:t xml:space="preserve"> </w:t>
      </w:r>
      <w:r>
        <w:rPr>
          <w:rFonts w:ascii="Calibri"/>
        </w:rPr>
        <w:t>to</w:t>
      </w:r>
      <w:r>
        <w:rPr>
          <w:rFonts w:ascii="Calibri"/>
          <w:spacing w:val="-3"/>
        </w:rPr>
        <w:t xml:space="preserve"> </w:t>
      </w:r>
      <w:r>
        <w:rPr>
          <w:rFonts w:ascii="Calibri"/>
        </w:rPr>
        <w:t>dedicate</w:t>
      </w:r>
      <w:r>
        <w:rPr>
          <w:rFonts w:ascii="Calibri"/>
          <w:spacing w:val="-1"/>
        </w:rPr>
        <w:t xml:space="preserve"> </w:t>
      </w:r>
      <w:r>
        <w:rPr>
          <w:rFonts w:ascii="Calibri"/>
        </w:rPr>
        <w:t>property</w:t>
      </w:r>
      <w:r>
        <w:rPr>
          <w:rFonts w:ascii="Calibri"/>
          <w:spacing w:val="-1"/>
        </w:rPr>
        <w:t xml:space="preserve"> </w:t>
      </w:r>
      <w:r>
        <w:rPr>
          <w:rFonts w:ascii="Calibri"/>
        </w:rPr>
        <w:t>to</w:t>
      </w:r>
      <w:r>
        <w:rPr>
          <w:rFonts w:ascii="Calibri"/>
          <w:spacing w:val="-3"/>
        </w:rPr>
        <w:t xml:space="preserve"> </w:t>
      </w:r>
      <w:r>
        <w:rPr>
          <w:rFonts w:ascii="Calibri"/>
        </w:rPr>
        <w:t>the</w:t>
      </w:r>
      <w:r>
        <w:rPr>
          <w:rFonts w:ascii="Calibri"/>
          <w:spacing w:val="-1"/>
        </w:rPr>
        <w:t xml:space="preserve"> </w:t>
      </w:r>
      <w:r>
        <w:rPr>
          <w:rFonts w:ascii="Calibri"/>
        </w:rPr>
        <w:t>City</w:t>
      </w:r>
      <w:r>
        <w:rPr>
          <w:rFonts w:ascii="Calibri"/>
          <w:spacing w:val="-1"/>
        </w:rPr>
        <w:t xml:space="preserve"> </w:t>
      </w:r>
      <w:r>
        <w:rPr>
          <w:rFonts w:ascii="Calibri"/>
        </w:rPr>
        <w:t>along</w:t>
      </w:r>
      <w:r>
        <w:rPr>
          <w:rFonts w:ascii="Calibri"/>
          <w:spacing w:val="-3"/>
        </w:rPr>
        <w:t xml:space="preserve"> </w:t>
      </w:r>
      <w:r>
        <w:rPr>
          <w:rFonts w:ascii="Calibri"/>
        </w:rPr>
        <w:t>the</w:t>
      </w:r>
      <w:r>
        <w:rPr>
          <w:rFonts w:ascii="Calibri"/>
          <w:spacing w:val="-4"/>
        </w:rPr>
        <w:t xml:space="preserve"> </w:t>
      </w:r>
      <w:r>
        <w:rPr>
          <w:rFonts w:ascii="Calibri"/>
        </w:rPr>
        <w:t>south</w:t>
      </w:r>
      <w:r>
        <w:rPr>
          <w:rFonts w:ascii="Calibri"/>
          <w:spacing w:val="-3"/>
        </w:rPr>
        <w:t xml:space="preserve"> </w:t>
      </w:r>
      <w:r>
        <w:rPr>
          <w:rFonts w:ascii="Calibri"/>
        </w:rPr>
        <w:t>side</w:t>
      </w:r>
      <w:r>
        <w:rPr>
          <w:rFonts w:ascii="Calibri"/>
          <w:spacing w:val="-1"/>
        </w:rPr>
        <w:t xml:space="preserve"> </w:t>
      </w:r>
      <w:r>
        <w:rPr>
          <w:rFonts w:ascii="Calibri"/>
        </w:rPr>
        <w:t>of</w:t>
      </w:r>
      <w:r>
        <w:rPr>
          <w:rFonts w:ascii="Calibri"/>
          <w:spacing w:val="-4"/>
        </w:rPr>
        <w:t xml:space="preserve"> </w:t>
      </w:r>
      <w:r>
        <w:rPr>
          <w:rFonts w:ascii="Calibri"/>
        </w:rPr>
        <w:t>Pioneer</w:t>
      </w:r>
      <w:r>
        <w:rPr>
          <w:rFonts w:ascii="Calibri"/>
          <w:spacing w:val="-4"/>
        </w:rPr>
        <w:t xml:space="preserve"> </w:t>
      </w:r>
      <w:r>
        <w:rPr>
          <w:rFonts w:ascii="Calibri"/>
        </w:rPr>
        <w:t>Parkway and within Taucahn Wash to preserve and protect it as open space.</w:t>
      </w:r>
    </w:p>
    <w:p w14:paraId="2507448A" w14:textId="77777777" w:rsidR="00B032D5" w:rsidRDefault="00000000">
      <w:pPr>
        <w:pStyle w:val="ListParagraph"/>
        <w:numPr>
          <w:ilvl w:val="0"/>
          <w:numId w:val="5"/>
        </w:numPr>
        <w:tabs>
          <w:tab w:val="left" w:pos="1145"/>
        </w:tabs>
        <w:spacing w:before="1"/>
        <w:ind w:left="1145" w:hanging="358"/>
        <w:rPr>
          <w:rFonts w:ascii="Calibri"/>
        </w:rPr>
      </w:pPr>
      <w:r>
        <w:rPr>
          <w:rFonts w:ascii="Calibri"/>
        </w:rPr>
        <w:t>That</w:t>
      </w:r>
      <w:r>
        <w:rPr>
          <w:rFonts w:ascii="Calibri"/>
          <w:spacing w:val="-5"/>
        </w:rPr>
        <w:t xml:space="preserve"> </w:t>
      </w:r>
      <w:r>
        <w:rPr>
          <w:rFonts w:ascii="Calibri"/>
        </w:rPr>
        <w:t>the</w:t>
      </w:r>
      <w:r>
        <w:rPr>
          <w:rFonts w:ascii="Calibri"/>
          <w:spacing w:val="-5"/>
        </w:rPr>
        <w:t xml:space="preserve"> </w:t>
      </w:r>
      <w:r>
        <w:rPr>
          <w:rFonts w:ascii="Calibri"/>
        </w:rPr>
        <w:t>applicant</w:t>
      </w:r>
      <w:r>
        <w:rPr>
          <w:rFonts w:ascii="Calibri"/>
          <w:spacing w:val="-2"/>
        </w:rPr>
        <w:t xml:space="preserve"> </w:t>
      </w:r>
      <w:r>
        <w:rPr>
          <w:rFonts w:ascii="Calibri"/>
        </w:rPr>
        <w:t>be</w:t>
      </w:r>
      <w:r>
        <w:rPr>
          <w:rFonts w:ascii="Calibri"/>
          <w:spacing w:val="-5"/>
        </w:rPr>
        <w:t xml:space="preserve"> </w:t>
      </w:r>
      <w:r>
        <w:rPr>
          <w:rFonts w:ascii="Calibri"/>
        </w:rPr>
        <w:t>required</w:t>
      </w:r>
      <w:r>
        <w:rPr>
          <w:rFonts w:ascii="Calibri"/>
          <w:spacing w:val="-4"/>
        </w:rPr>
        <w:t xml:space="preserve"> </w:t>
      </w:r>
      <w:r>
        <w:rPr>
          <w:rFonts w:ascii="Calibri"/>
        </w:rPr>
        <w:t>to</w:t>
      </w:r>
      <w:r>
        <w:rPr>
          <w:rFonts w:ascii="Calibri"/>
          <w:spacing w:val="-4"/>
        </w:rPr>
        <w:t xml:space="preserve"> </w:t>
      </w:r>
      <w:r>
        <w:rPr>
          <w:rFonts w:ascii="Calibri"/>
        </w:rPr>
        <w:t>proceed</w:t>
      </w:r>
      <w:r>
        <w:rPr>
          <w:rFonts w:ascii="Calibri"/>
          <w:spacing w:val="-6"/>
        </w:rPr>
        <w:t xml:space="preserve"> </w:t>
      </w:r>
      <w:r>
        <w:rPr>
          <w:rFonts w:ascii="Calibri"/>
        </w:rPr>
        <w:t>with</w:t>
      </w:r>
      <w:r>
        <w:rPr>
          <w:rFonts w:ascii="Calibri"/>
          <w:spacing w:val="-6"/>
        </w:rPr>
        <w:t xml:space="preserve"> </w:t>
      </w:r>
      <w:r>
        <w:rPr>
          <w:rFonts w:ascii="Calibri"/>
        </w:rPr>
        <w:t>the</w:t>
      </w:r>
      <w:r>
        <w:rPr>
          <w:rFonts w:ascii="Calibri"/>
          <w:spacing w:val="-3"/>
        </w:rPr>
        <w:t xml:space="preserve"> </w:t>
      </w:r>
      <w:r>
        <w:rPr>
          <w:rFonts w:ascii="Calibri"/>
        </w:rPr>
        <w:t>subdivision</w:t>
      </w:r>
      <w:r>
        <w:rPr>
          <w:rFonts w:ascii="Calibri"/>
          <w:spacing w:val="-4"/>
        </w:rPr>
        <w:t xml:space="preserve"> </w:t>
      </w:r>
      <w:r>
        <w:rPr>
          <w:rFonts w:ascii="Calibri"/>
        </w:rPr>
        <w:t>review</w:t>
      </w:r>
      <w:r>
        <w:rPr>
          <w:rFonts w:ascii="Calibri"/>
          <w:spacing w:val="-2"/>
        </w:rPr>
        <w:t xml:space="preserve"> </w:t>
      </w:r>
      <w:r>
        <w:rPr>
          <w:rFonts w:ascii="Calibri"/>
        </w:rPr>
        <w:t>process</w:t>
      </w:r>
      <w:r>
        <w:rPr>
          <w:rFonts w:ascii="Calibri"/>
          <w:spacing w:val="-3"/>
        </w:rPr>
        <w:t xml:space="preserve"> </w:t>
      </w:r>
      <w:r>
        <w:rPr>
          <w:rFonts w:ascii="Calibri"/>
        </w:rPr>
        <w:t>as</w:t>
      </w:r>
      <w:r>
        <w:rPr>
          <w:rFonts w:ascii="Calibri"/>
          <w:spacing w:val="-5"/>
        </w:rPr>
        <w:t xml:space="preserve"> </w:t>
      </w:r>
      <w:r>
        <w:rPr>
          <w:rFonts w:ascii="Calibri"/>
        </w:rPr>
        <w:t>required</w:t>
      </w:r>
      <w:r>
        <w:rPr>
          <w:rFonts w:ascii="Calibri"/>
          <w:spacing w:val="-4"/>
        </w:rPr>
        <w:t xml:space="preserve"> </w:t>
      </w:r>
      <w:r>
        <w:rPr>
          <w:rFonts w:ascii="Calibri"/>
        </w:rPr>
        <w:t>by</w:t>
      </w:r>
      <w:r>
        <w:rPr>
          <w:rFonts w:ascii="Calibri"/>
          <w:spacing w:val="-4"/>
        </w:rPr>
        <w:t xml:space="preserve"> </w:t>
      </w:r>
      <w:r>
        <w:rPr>
          <w:rFonts w:ascii="Calibri"/>
        </w:rPr>
        <w:t>city</w:t>
      </w:r>
      <w:r>
        <w:rPr>
          <w:rFonts w:ascii="Calibri"/>
          <w:spacing w:val="-4"/>
        </w:rPr>
        <w:t xml:space="preserve"> </w:t>
      </w:r>
      <w:r>
        <w:rPr>
          <w:rFonts w:ascii="Calibri"/>
          <w:spacing w:val="-2"/>
        </w:rPr>
        <w:t>code.</w:t>
      </w:r>
    </w:p>
    <w:p w14:paraId="22DD3561" w14:textId="77777777" w:rsidR="00B032D5" w:rsidRDefault="00B032D5">
      <w:pPr>
        <w:rPr>
          <w:rFonts w:ascii="Calibri"/>
        </w:rPr>
        <w:sectPr w:rsidR="00B032D5">
          <w:pgSz w:w="12240" w:h="15840"/>
          <w:pgMar w:top="520" w:right="1080" w:bottom="940" w:left="580" w:header="0" w:footer="753" w:gutter="0"/>
          <w:cols w:space="720"/>
        </w:sectPr>
      </w:pPr>
    </w:p>
    <w:p w14:paraId="1B559C83" w14:textId="77777777" w:rsidR="00B032D5" w:rsidRDefault="00000000">
      <w:pPr>
        <w:spacing w:before="67"/>
        <w:ind w:left="163"/>
        <w:rPr>
          <w:b/>
          <w:sz w:val="24"/>
        </w:rPr>
      </w:pPr>
      <w:r>
        <w:rPr>
          <w:noProof/>
        </w:rPr>
        <w:lastRenderedPageBreak/>
        <mc:AlternateContent>
          <mc:Choice Requires="wps">
            <w:drawing>
              <wp:anchor distT="0" distB="0" distL="0" distR="0" simplePos="0" relativeHeight="487683072" behindDoc="1" locked="0" layoutInCell="1" allowOverlap="1" wp14:anchorId="0C85FC3E" wp14:editId="0B2A8163">
                <wp:simplePos x="0" y="0"/>
                <wp:positionH relativeFrom="page">
                  <wp:posOffset>402848</wp:posOffset>
                </wp:positionH>
                <wp:positionV relativeFrom="paragraph">
                  <wp:posOffset>234566</wp:posOffset>
                </wp:positionV>
                <wp:extent cx="6934200" cy="1270"/>
                <wp:effectExtent l="0" t="0" r="0" b="0"/>
                <wp:wrapTopAndBottom/>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270"/>
                        </a:xfrm>
                        <a:custGeom>
                          <a:avLst/>
                          <a:gdLst/>
                          <a:ahLst/>
                          <a:cxnLst/>
                          <a:rect l="l" t="t" r="r" b="b"/>
                          <a:pathLst>
                            <a:path w="6934200">
                              <a:moveTo>
                                <a:pt x="0" y="0"/>
                              </a:moveTo>
                              <a:lnTo>
                                <a:pt x="6933885" y="0"/>
                              </a:lnTo>
                            </a:path>
                          </a:pathLst>
                        </a:custGeom>
                        <a:ln w="427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B49009" id="Graphic 340" o:spid="_x0000_s1026" style="position:absolute;margin-left:31.7pt;margin-top:18.45pt;width:546pt;height:.1pt;z-index:-15633408;visibility:visible;mso-wrap-style:square;mso-wrap-distance-left:0;mso-wrap-distance-top:0;mso-wrap-distance-right:0;mso-wrap-distance-bottom:0;mso-position-horizontal:absolute;mso-position-horizontal-relative:page;mso-position-vertical:absolute;mso-position-vertical-relative:text;v-text-anchor:top" coordsize="693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" path="m,l6933885,e" filled="f" strokeweight="1.1873mm">
                <v:path arrowok="t"/>
                <w10:wrap type="topAndBottom" anchorx="page"/>
              </v:shape>
            </w:pict>
          </mc:Fallback>
        </mc:AlternateContent>
      </w:r>
      <w:r>
        <w:rPr>
          <w:b/>
          <w:color w:val="484848"/>
          <w:spacing w:val="-2"/>
          <w:sz w:val="24"/>
        </w:rPr>
        <w:t>Jim</w:t>
      </w:r>
      <w:r>
        <w:rPr>
          <w:b/>
          <w:color w:val="484848"/>
          <w:spacing w:val="-15"/>
          <w:sz w:val="24"/>
        </w:rPr>
        <w:t xml:space="preserve"> </w:t>
      </w:r>
      <w:r>
        <w:rPr>
          <w:b/>
          <w:color w:val="484848"/>
          <w:spacing w:val="-2"/>
          <w:sz w:val="24"/>
        </w:rPr>
        <w:t>McNul!l</w:t>
      </w:r>
    </w:p>
    <w:p w14:paraId="3E621200" w14:textId="77777777" w:rsidR="00B032D5" w:rsidRDefault="00B032D5">
      <w:pPr>
        <w:spacing w:before="8"/>
        <w:rPr>
          <w:b/>
          <w:sz w:val="12"/>
        </w:rPr>
      </w:pPr>
    </w:p>
    <w:p w14:paraId="53595D9E" w14:textId="77777777" w:rsidR="00B032D5" w:rsidRDefault="00B032D5">
      <w:pPr>
        <w:rPr>
          <w:sz w:val="12"/>
        </w:rPr>
        <w:sectPr w:rsidR="00B032D5">
          <w:footerReference w:type="default" r:id="rId101"/>
          <w:pgSz w:w="11920" w:h="16840"/>
          <w:pgMar w:top="1320" w:right="240" w:bottom="280" w:left="520" w:header="0" w:footer="0" w:gutter="0"/>
          <w:cols w:space="720"/>
        </w:sectPr>
      </w:pPr>
    </w:p>
    <w:p w14:paraId="26696B83" w14:textId="77777777" w:rsidR="00B032D5" w:rsidRDefault="00000000">
      <w:pPr>
        <w:spacing w:before="94" w:line="290" w:lineRule="auto"/>
        <w:ind w:left="163" w:right="64" w:hanging="5"/>
        <w:rPr>
          <w:b/>
          <w:sz w:val="19"/>
        </w:rPr>
      </w:pPr>
      <w:r>
        <w:rPr>
          <w:b/>
          <w:color w:val="484848"/>
          <w:spacing w:val="-2"/>
          <w:sz w:val="19"/>
        </w:rPr>
        <w:t xml:space="preserve">From: Sent: </w:t>
      </w:r>
      <w:r>
        <w:rPr>
          <w:b/>
          <w:color w:val="484848"/>
          <w:spacing w:val="-4"/>
          <w:sz w:val="19"/>
        </w:rPr>
        <w:t>To:</w:t>
      </w:r>
    </w:p>
    <w:p w14:paraId="354E56C2" w14:textId="77777777" w:rsidR="00B032D5" w:rsidRDefault="00B032D5">
      <w:pPr>
        <w:spacing w:before="41"/>
        <w:rPr>
          <w:b/>
          <w:sz w:val="19"/>
        </w:rPr>
      </w:pPr>
    </w:p>
    <w:p w14:paraId="196325F9" w14:textId="77777777" w:rsidR="00B032D5" w:rsidRDefault="00000000">
      <w:pPr>
        <w:ind w:left="157"/>
        <w:rPr>
          <w:b/>
          <w:sz w:val="20"/>
        </w:rPr>
      </w:pPr>
      <w:r>
        <w:rPr>
          <w:b/>
          <w:color w:val="484848"/>
          <w:spacing w:val="-5"/>
          <w:sz w:val="20"/>
        </w:rPr>
        <w:t>Cc:</w:t>
      </w:r>
    </w:p>
    <w:p w14:paraId="0BB47E9A" w14:textId="77777777" w:rsidR="00B032D5" w:rsidRDefault="00000000">
      <w:pPr>
        <w:spacing w:before="44"/>
        <w:ind w:left="165"/>
        <w:rPr>
          <w:b/>
          <w:sz w:val="19"/>
        </w:rPr>
      </w:pPr>
      <w:r>
        <w:rPr>
          <w:b/>
          <w:color w:val="484848"/>
          <w:spacing w:val="-2"/>
          <w:sz w:val="19"/>
        </w:rPr>
        <w:t>Subject:</w:t>
      </w:r>
    </w:p>
    <w:p w14:paraId="266995D1" w14:textId="77777777" w:rsidR="00B032D5" w:rsidRDefault="00000000">
      <w:pPr>
        <w:spacing w:before="94"/>
        <w:ind w:left="157"/>
        <w:rPr>
          <w:sz w:val="19"/>
        </w:rPr>
      </w:pPr>
      <w:r>
        <w:br w:type="column"/>
      </w:r>
      <w:r>
        <w:rPr>
          <w:color w:val="484848"/>
          <w:sz w:val="19"/>
        </w:rPr>
        <w:t>Jim</w:t>
      </w:r>
      <w:r>
        <w:rPr>
          <w:color w:val="484848"/>
          <w:spacing w:val="1"/>
          <w:sz w:val="19"/>
        </w:rPr>
        <w:t xml:space="preserve"> </w:t>
      </w:r>
      <w:r>
        <w:rPr>
          <w:color w:val="484848"/>
          <w:spacing w:val="-2"/>
          <w:sz w:val="19"/>
        </w:rPr>
        <w:t>McNulty</w:t>
      </w:r>
    </w:p>
    <w:p w14:paraId="3BA52B6C" w14:textId="77777777" w:rsidR="00B032D5" w:rsidRDefault="00000000">
      <w:pPr>
        <w:spacing w:before="46"/>
        <w:ind w:left="160"/>
        <w:rPr>
          <w:sz w:val="19"/>
        </w:rPr>
      </w:pPr>
      <w:r>
        <w:rPr>
          <w:color w:val="484848"/>
          <w:sz w:val="19"/>
        </w:rPr>
        <w:t>Wednesday,</w:t>
      </w:r>
      <w:r>
        <w:rPr>
          <w:color w:val="484848"/>
          <w:spacing w:val="15"/>
          <w:sz w:val="19"/>
        </w:rPr>
        <w:t xml:space="preserve"> </w:t>
      </w:r>
      <w:r>
        <w:rPr>
          <w:color w:val="484848"/>
          <w:sz w:val="19"/>
        </w:rPr>
        <w:t>May</w:t>
      </w:r>
      <w:r>
        <w:rPr>
          <w:color w:val="484848"/>
          <w:spacing w:val="8"/>
          <w:sz w:val="19"/>
        </w:rPr>
        <w:t xml:space="preserve"> </w:t>
      </w:r>
      <w:r>
        <w:rPr>
          <w:color w:val="484848"/>
          <w:sz w:val="19"/>
        </w:rPr>
        <w:t>8,</w:t>
      </w:r>
      <w:r>
        <w:rPr>
          <w:color w:val="484848"/>
          <w:spacing w:val="3"/>
          <w:sz w:val="19"/>
        </w:rPr>
        <w:t xml:space="preserve"> </w:t>
      </w:r>
      <w:r>
        <w:rPr>
          <w:color w:val="484848"/>
          <w:sz w:val="19"/>
        </w:rPr>
        <w:t>2024</w:t>
      </w:r>
      <w:r>
        <w:rPr>
          <w:color w:val="484848"/>
          <w:spacing w:val="-2"/>
          <w:sz w:val="19"/>
        </w:rPr>
        <w:t xml:space="preserve"> </w:t>
      </w:r>
      <w:r>
        <w:rPr>
          <w:color w:val="484848"/>
          <w:sz w:val="19"/>
        </w:rPr>
        <w:t>4:02</w:t>
      </w:r>
      <w:r>
        <w:rPr>
          <w:color w:val="484848"/>
          <w:spacing w:val="5"/>
          <w:sz w:val="19"/>
        </w:rPr>
        <w:t xml:space="preserve"> </w:t>
      </w:r>
      <w:r>
        <w:rPr>
          <w:color w:val="484848"/>
          <w:spacing w:val="-5"/>
          <w:sz w:val="19"/>
        </w:rPr>
        <w:t>PM</w:t>
      </w:r>
    </w:p>
    <w:p w14:paraId="4A7FA66D" w14:textId="77777777" w:rsidR="00B032D5" w:rsidRDefault="00000000">
      <w:pPr>
        <w:spacing w:before="46" w:line="290" w:lineRule="auto"/>
        <w:ind w:left="160" w:firstLine="5"/>
        <w:rPr>
          <w:sz w:val="19"/>
        </w:rPr>
      </w:pPr>
      <w:r>
        <w:rPr>
          <w:color w:val="484848"/>
          <w:sz w:val="19"/>
        </w:rPr>
        <w:t>blokesmail;</w:t>
      </w:r>
      <w:r>
        <w:rPr>
          <w:color w:val="484848"/>
          <w:spacing w:val="-12"/>
          <w:sz w:val="19"/>
        </w:rPr>
        <w:t xml:space="preserve"> </w:t>
      </w:r>
      <w:r>
        <w:rPr>
          <w:color w:val="484848"/>
          <w:sz w:val="19"/>
        </w:rPr>
        <w:t>CURTIS WHITEHEAD; mark;</w:t>
      </w:r>
      <w:r>
        <w:rPr>
          <w:color w:val="484848"/>
          <w:spacing w:val="-5"/>
          <w:sz w:val="19"/>
        </w:rPr>
        <w:t xml:space="preserve"> </w:t>
      </w:r>
      <w:r>
        <w:rPr>
          <w:color w:val="484848"/>
          <w:sz w:val="19"/>
        </w:rPr>
        <w:t>Shelly</w:t>
      </w:r>
      <w:r>
        <w:rPr>
          <w:color w:val="484848"/>
          <w:spacing w:val="-1"/>
          <w:sz w:val="19"/>
        </w:rPr>
        <w:t xml:space="preserve"> </w:t>
      </w:r>
      <w:r>
        <w:rPr>
          <w:color w:val="484848"/>
          <w:sz w:val="19"/>
        </w:rPr>
        <w:t>Harris;</w:t>
      </w:r>
      <w:r>
        <w:rPr>
          <w:color w:val="484848"/>
          <w:spacing w:val="-10"/>
          <w:sz w:val="19"/>
        </w:rPr>
        <w:t xml:space="preserve"> </w:t>
      </w:r>
      <w:r>
        <w:rPr>
          <w:color w:val="484848"/>
          <w:sz w:val="19"/>
        </w:rPr>
        <w:t>waltfam7;</w:t>
      </w:r>
      <w:r>
        <w:rPr>
          <w:color w:val="484848"/>
          <w:spacing w:val="-5"/>
          <w:sz w:val="19"/>
        </w:rPr>
        <w:t xml:space="preserve"> </w:t>
      </w:r>
      <w:r>
        <w:rPr>
          <w:color w:val="484848"/>
          <w:sz w:val="19"/>
        </w:rPr>
        <w:t xml:space="preserve">Konilee Hunter; </w:t>
      </w:r>
      <w:hyperlink r:id="rId102">
        <w:r>
          <w:rPr>
            <w:color w:val="484848"/>
            <w:spacing w:val="-2"/>
            <w:w w:val="105"/>
            <w:sz w:val="19"/>
          </w:rPr>
          <w:t>kayderob@gmail.com</w:t>
        </w:r>
      </w:hyperlink>
    </w:p>
    <w:p w14:paraId="1E20756C" w14:textId="77777777" w:rsidR="00B032D5" w:rsidRDefault="00000000">
      <w:pPr>
        <w:ind w:left="165"/>
        <w:rPr>
          <w:sz w:val="19"/>
        </w:rPr>
      </w:pPr>
      <w:hyperlink r:id="rId103">
        <w:r>
          <w:rPr>
            <w:color w:val="484848"/>
            <w:spacing w:val="-2"/>
            <w:sz w:val="19"/>
          </w:rPr>
          <w:t>mence@snowjensen.com</w:t>
        </w:r>
      </w:hyperlink>
    </w:p>
    <w:p w14:paraId="5E457132" w14:textId="77777777" w:rsidR="00B032D5" w:rsidRDefault="00000000">
      <w:pPr>
        <w:spacing w:before="46"/>
        <w:ind w:left="161"/>
        <w:rPr>
          <w:sz w:val="19"/>
        </w:rPr>
      </w:pPr>
      <w:r>
        <w:rPr>
          <w:color w:val="484848"/>
          <w:sz w:val="19"/>
        </w:rPr>
        <w:t>FW:</w:t>
      </w:r>
      <w:r>
        <w:rPr>
          <w:color w:val="484848"/>
          <w:spacing w:val="-2"/>
          <w:sz w:val="19"/>
        </w:rPr>
        <w:t xml:space="preserve"> </w:t>
      </w:r>
      <w:r>
        <w:rPr>
          <w:color w:val="484848"/>
          <w:sz w:val="19"/>
        </w:rPr>
        <w:t>Public</w:t>
      </w:r>
      <w:r>
        <w:rPr>
          <w:color w:val="484848"/>
          <w:spacing w:val="16"/>
          <w:sz w:val="19"/>
        </w:rPr>
        <w:t xml:space="preserve"> </w:t>
      </w:r>
      <w:r>
        <w:rPr>
          <w:color w:val="484848"/>
          <w:sz w:val="19"/>
        </w:rPr>
        <w:t>comment</w:t>
      </w:r>
      <w:r>
        <w:rPr>
          <w:color w:val="484848"/>
          <w:spacing w:val="19"/>
          <w:sz w:val="19"/>
        </w:rPr>
        <w:t xml:space="preserve"> </w:t>
      </w:r>
      <w:r>
        <w:rPr>
          <w:color w:val="484848"/>
          <w:sz w:val="19"/>
        </w:rPr>
        <w:t>on</w:t>
      </w:r>
      <w:r>
        <w:rPr>
          <w:color w:val="484848"/>
          <w:spacing w:val="20"/>
          <w:sz w:val="19"/>
        </w:rPr>
        <w:t xml:space="preserve"> </w:t>
      </w:r>
      <w:r>
        <w:rPr>
          <w:color w:val="484848"/>
          <w:sz w:val="19"/>
        </w:rPr>
        <w:t>2875</w:t>
      </w:r>
      <w:r>
        <w:rPr>
          <w:color w:val="484848"/>
          <w:spacing w:val="14"/>
          <w:sz w:val="19"/>
        </w:rPr>
        <w:t xml:space="preserve"> </w:t>
      </w:r>
      <w:r>
        <w:rPr>
          <w:color w:val="484848"/>
          <w:sz w:val="19"/>
        </w:rPr>
        <w:t>Pioneer</w:t>
      </w:r>
      <w:r>
        <w:rPr>
          <w:color w:val="484848"/>
          <w:spacing w:val="19"/>
          <w:sz w:val="19"/>
        </w:rPr>
        <w:t xml:space="preserve"> </w:t>
      </w:r>
      <w:r>
        <w:rPr>
          <w:color w:val="484848"/>
          <w:spacing w:val="-2"/>
          <w:sz w:val="19"/>
        </w:rPr>
        <w:t>Parkway</w:t>
      </w:r>
    </w:p>
    <w:p w14:paraId="29147783" w14:textId="77777777" w:rsidR="00B032D5" w:rsidRDefault="00B032D5">
      <w:pPr>
        <w:rPr>
          <w:sz w:val="19"/>
        </w:rPr>
        <w:sectPr w:rsidR="00B032D5">
          <w:type w:val="continuous"/>
          <w:pgSz w:w="11920" w:h="16840"/>
          <w:pgMar w:top="1360" w:right="240" w:bottom="280" w:left="520" w:header="0" w:footer="0" w:gutter="0"/>
          <w:cols w:num="2" w:space="720" w:equalWidth="0">
            <w:col w:w="956" w:space="2109"/>
            <w:col w:w="8095"/>
          </w:cols>
        </w:sectPr>
      </w:pPr>
    </w:p>
    <w:p w14:paraId="1139A918" w14:textId="77777777" w:rsidR="00B032D5" w:rsidRDefault="00B032D5">
      <w:pPr>
        <w:rPr>
          <w:sz w:val="19"/>
        </w:rPr>
      </w:pPr>
    </w:p>
    <w:p w14:paraId="6C18C2A7" w14:textId="77777777" w:rsidR="00B032D5" w:rsidRDefault="00B032D5">
      <w:pPr>
        <w:spacing w:before="133"/>
        <w:rPr>
          <w:sz w:val="19"/>
        </w:rPr>
      </w:pPr>
    </w:p>
    <w:p w14:paraId="0CF05EB5" w14:textId="77777777" w:rsidR="00B032D5" w:rsidRDefault="00000000">
      <w:pPr>
        <w:ind w:left="172"/>
        <w:rPr>
          <w:sz w:val="19"/>
        </w:rPr>
      </w:pPr>
      <w:r>
        <w:rPr>
          <w:color w:val="484848"/>
          <w:spacing w:val="-4"/>
          <w:w w:val="110"/>
          <w:sz w:val="19"/>
        </w:rPr>
        <w:t>All:</w:t>
      </w:r>
    </w:p>
    <w:p w14:paraId="7C6DF7BA" w14:textId="77777777" w:rsidR="00B032D5" w:rsidRDefault="00B032D5">
      <w:pPr>
        <w:spacing w:before="102"/>
        <w:rPr>
          <w:sz w:val="19"/>
        </w:rPr>
      </w:pPr>
    </w:p>
    <w:p w14:paraId="21C5A0B2" w14:textId="77777777" w:rsidR="00B032D5" w:rsidRDefault="00000000">
      <w:pPr>
        <w:spacing w:line="295" w:lineRule="auto"/>
        <w:ind w:left="173" w:right="331" w:hanging="3"/>
        <w:rPr>
          <w:sz w:val="19"/>
        </w:rPr>
      </w:pPr>
      <w:r>
        <w:rPr>
          <w:color w:val="484848"/>
          <w:w w:val="105"/>
          <w:sz w:val="19"/>
        </w:rPr>
        <w:t>Please see the</w:t>
      </w:r>
      <w:r>
        <w:rPr>
          <w:color w:val="484848"/>
          <w:spacing w:val="-4"/>
          <w:w w:val="105"/>
          <w:sz w:val="19"/>
        </w:rPr>
        <w:t xml:space="preserve"> </w:t>
      </w:r>
      <w:r>
        <w:rPr>
          <w:color w:val="484848"/>
          <w:w w:val="105"/>
          <w:sz w:val="19"/>
        </w:rPr>
        <w:t>attached email regarding</w:t>
      </w:r>
      <w:r>
        <w:rPr>
          <w:color w:val="484848"/>
          <w:spacing w:val="-1"/>
          <w:w w:val="105"/>
          <w:sz w:val="19"/>
        </w:rPr>
        <w:t xml:space="preserve"> </w:t>
      </w:r>
      <w:r>
        <w:rPr>
          <w:color w:val="484848"/>
          <w:w w:val="105"/>
          <w:sz w:val="19"/>
        </w:rPr>
        <w:t>the Mark Weston General Plan</w:t>
      </w:r>
      <w:r>
        <w:rPr>
          <w:color w:val="484848"/>
          <w:spacing w:val="-3"/>
          <w:w w:val="105"/>
          <w:sz w:val="19"/>
        </w:rPr>
        <w:t xml:space="preserve"> </w:t>
      </w:r>
      <w:r>
        <w:rPr>
          <w:color w:val="484848"/>
          <w:w w:val="105"/>
          <w:sz w:val="19"/>
        </w:rPr>
        <w:t>Amendment application.</w:t>
      </w:r>
      <w:r>
        <w:rPr>
          <w:color w:val="484848"/>
          <w:spacing w:val="40"/>
          <w:w w:val="105"/>
          <w:sz w:val="19"/>
        </w:rPr>
        <w:t xml:space="preserve"> </w:t>
      </w:r>
      <w:r>
        <w:rPr>
          <w:color w:val="484848"/>
          <w:w w:val="105"/>
          <w:sz w:val="19"/>
        </w:rPr>
        <w:t>See</w:t>
      </w:r>
      <w:r>
        <w:rPr>
          <w:color w:val="484848"/>
          <w:spacing w:val="-2"/>
          <w:w w:val="105"/>
          <w:sz w:val="19"/>
        </w:rPr>
        <w:t xml:space="preserve"> </w:t>
      </w:r>
      <w:r>
        <w:rPr>
          <w:color w:val="484848"/>
          <w:w w:val="105"/>
          <w:sz w:val="19"/>
        </w:rPr>
        <w:t>you</w:t>
      </w:r>
      <w:r>
        <w:rPr>
          <w:color w:val="484848"/>
          <w:spacing w:val="-16"/>
          <w:w w:val="105"/>
          <w:sz w:val="19"/>
        </w:rPr>
        <w:t xml:space="preserve"> </w:t>
      </w:r>
      <w:r>
        <w:rPr>
          <w:color w:val="484848"/>
          <w:w w:val="105"/>
          <w:sz w:val="19"/>
        </w:rPr>
        <w:t>tomorrow night.</w:t>
      </w:r>
      <w:r>
        <w:rPr>
          <w:color w:val="484848"/>
          <w:spacing w:val="40"/>
          <w:w w:val="105"/>
          <w:sz w:val="19"/>
        </w:rPr>
        <w:t xml:space="preserve"> </w:t>
      </w:r>
      <w:r>
        <w:rPr>
          <w:color w:val="484848"/>
          <w:w w:val="105"/>
          <w:sz w:val="19"/>
        </w:rPr>
        <w:t>Thanks.</w:t>
      </w:r>
    </w:p>
    <w:p w14:paraId="35B28589" w14:textId="77777777" w:rsidR="00B032D5" w:rsidRDefault="00B032D5">
      <w:pPr>
        <w:spacing w:before="47"/>
        <w:rPr>
          <w:sz w:val="19"/>
        </w:rPr>
      </w:pPr>
    </w:p>
    <w:p w14:paraId="1CB9AD71" w14:textId="77777777" w:rsidR="00B032D5" w:rsidRDefault="00000000">
      <w:pPr>
        <w:ind w:left="166"/>
        <w:rPr>
          <w:sz w:val="19"/>
        </w:rPr>
      </w:pPr>
      <w:r>
        <w:rPr>
          <w:color w:val="484848"/>
          <w:sz w:val="19"/>
        </w:rPr>
        <w:t>Jim</w:t>
      </w:r>
      <w:r>
        <w:rPr>
          <w:color w:val="484848"/>
          <w:spacing w:val="1"/>
          <w:sz w:val="19"/>
        </w:rPr>
        <w:t xml:space="preserve"> </w:t>
      </w:r>
      <w:r>
        <w:rPr>
          <w:color w:val="484848"/>
          <w:spacing w:val="-2"/>
          <w:sz w:val="19"/>
        </w:rPr>
        <w:t>McNulty</w:t>
      </w:r>
    </w:p>
    <w:p w14:paraId="1A3F8545" w14:textId="77777777" w:rsidR="00B032D5" w:rsidRDefault="00000000">
      <w:pPr>
        <w:spacing w:before="56"/>
        <w:ind w:left="171"/>
        <w:rPr>
          <w:sz w:val="19"/>
        </w:rPr>
      </w:pPr>
      <w:r>
        <w:rPr>
          <w:color w:val="484848"/>
          <w:w w:val="105"/>
          <w:sz w:val="19"/>
        </w:rPr>
        <w:t>Planning</w:t>
      </w:r>
      <w:r>
        <w:rPr>
          <w:color w:val="484848"/>
          <w:spacing w:val="-14"/>
          <w:w w:val="105"/>
          <w:sz w:val="19"/>
        </w:rPr>
        <w:t xml:space="preserve"> </w:t>
      </w:r>
      <w:r>
        <w:rPr>
          <w:color w:val="484848"/>
          <w:w w:val="105"/>
          <w:sz w:val="19"/>
        </w:rPr>
        <w:t>&amp;</w:t>
      </w:r>
      <w:r>
        <w:rPr>
          <w:color w:val="484848"/>
          <w:spacing w:val="-10"/>
          <w:w w:val="105"/>
          <w:sz w:val="19"/>
        </w:rPr>
        <w:t xml:space="preserve"> </w:t>
      </w:r>
      <w:r>
        <w:rPr>
          <w:color w:val="484848"/>
          <w:w w:val="105"/>
          <w:sz w:val="19"/>
        </w:rPr>
        <w:t>Economic</w:t>
      </w:r>
      <w:r>
        <w:rPr>
          <w:color w:val="484848"/>
          <w:spacing w:val="-8"/>
          <w:w w:val="105"/>
          <w:sz w:val="19"/>
        </w:rPr>
        <w:t xml:space="preserve"> </w:t>
      </w:r>
      <w:r>
        <w:rPr>
          <w:color w:val="484848"/>
          <w:w w:val="105"/>
          <w:sz w:val="19"/>
        </w:rPr>
        <w:t>Development</w:t>
      </w:r>
      <w:r>
        <w:rPr>
          <w:color w:val="484848"/>
          <w:spacing w:val="1"/>
          <w:w w:val="105"/>
          <w:sz w:val="19"/>
        </w:rPr>
        <w:t xml:space="preserve"> </w:t>
      </w:r>
      <w:r>
        <w:rPr>
          <w:color w:val="484848"/>
          <w:w w:val="105"/>
          <w:sz w:val="19"/>
        </w:rPr>
        <w:t>Manager</w:t>
      </w:r>
      <w:r>
        <w:rPr>
          <w:color w:val="484848"/>
          <w:spacing w:val="-12"/>
          <w:w w:val="105"/>
          <w:sz w:val="19"/>
        </w:rPr>
        <w:t xml:space="preserve"> </w:t>
      </w:r>
      <w:r>
        <w:rPr>
          <w:color w:val="484848"/>
          <w:w w:val="105"/>
          <w:sz w:val="19"/>
        </w:rPr>
        <w:t>Santa</w:t>
      </w:r>
      <w:r>
        <w:rPr>
          <w:color w:val="484848"/>
          <w:spacing w:val="-12"/>
          <w:w w:val="105"/>
          <w:sz w:val="19"/>
        </w:rPr>
        <w:t xml:space="preserve"> </w:t>
      </w:r>
      <w:r>
        <w:rPr>
          <w:color w:val="484848"/>
          <w:w w:val="105"/>
          <w:sz w:val="19"/>
        </w:rPr>
        <w:t>Clara</w:t>
      </w:r>
      <w:r>
        <w:rPr>
          <w:color w:val="484848"/>
          <w:spacing w:val="-13"/>
          <w:w w:val="105"/>
          <w:sz w:val="19"/>
        </w:rPr>
        <w:t xml:space="preserve"> </w:t>
      </w:r>
      <w:r>
        <w:rPr>
          <w:color w:val="484848"/>
          <w:spacing w:val="-4"/>
          <w:w w:val="105"/>
          <w:sz w:val="19"/>
        </w:rPr>
        <w:t>City</w:t>
      </w:r>
    </w:p>
    <w:p w14:paraId="11E86AE8" w14:textId="77777777" w:rsidR="00B032D5" w:rsidRDefault="00000000">
      <w:pPr>
        <w:spacing w:before="46"/>
        <w:ind w:left="174"/>
        <w:rPr>
          <w:sz w:val="19"/>
        </w:rPr>
      </w:pPr>
      <w:r>
        <w:rPr>
          <w:color w:val="484848"/>
          <w:w w:val="105"/>
          <w:sz w:val="19"/>
        </w:rPr>
        <w:t>(435)</w:t>
      </w:r>
      <w:r>
        <w:rPr>
          <w:color w:val="484848"/>
          <w:spacing w:val="-9"/>
          <w:w w:val="105"/>
          <w:sz w:val="19"/>
        </w:rPr>
        <w:t xml:space="preserve"> </w:t>
      </w:r>
      <w:r>
        <w:rPr>
          <w:color w:val="484848"/>
          <w:w w:val="105"/>
          <w:sz w:val="19"/>
        </w:rPr>
        <w:t>656-4690,</w:t>
      </w:r>
      <w:r>
        <w:rPr>
          <w:color w:val="484848"/>
          <w:spacing w:val="-6"/>
          <w:w w:val="105"/>
          <w:sz w:val="19"/>
        </w:rPr>
        <w:t xml:space="preserve"> </w:t>
      </w:r>
      <w:r>
        <w:rPr>
          <w:color w:val="484848"/>
          <w:w w:val="105"/>
          <w:sz w:val="19"/>
        </w:rPr>
        <w:t>Ext.</w:t>
      </w:r>
      <w:r>
        <w:rPr>
          <w:color w:val="484848"/>
          <w:spacing w:val="-14"/>
          <w:w w:val="105"/>
          <w:sz w:val="19"/>
        </w:rPr>
        <w:t xml:space="preserve"> </w:t>
      </w:r>
      <w:r>
        <w:rPr>
          <w:color w:val="484848"/>
          <w:spacing w:val="-5"/>
          <w:w w:val="105"/>
          <w:sz w:val="19"/>
        </w:rPr>
        <w:t>225</w:t>
      </w:r>
    </w:p>
    <w:p w14:paraId="1C59FAA9" w14:textId="77777777" w:rsidR="00B032D5" w:rsidRDefault="00000000">
      <w:pPr>
        <w:spacing w:before="55"/>
        <w:ind w:left="180"/>
        <w:rPr>
          <w:sz w:val="19"/>
        </w:rPr>
      </w:pPr>
      <w:hyperlink r:id="rId104">
        <w:r>
          <w:rPr>
            <w:color w:val="484848"/>
            <w:spacing w:val="-2"/>
            <w:w w:val="105"/>
            <w:sz w:val="19"/>
          </w:rPr>
          <w:t>jmcnulty@sccity.org</w:t>
        </w:r>
      </w:hyperlink>
    </w:p>
    <w:p w14:paraId="42F1D799" w14:textId="77777777" w:rsidR="00B032D5" w:rsidRDefault="00B032D5">
      <w:pPr>
        <w:rPr>
          <w:sz w:val="19"/>
        </w:rPr>
      </w:pPr>
    </w:p>
    <w:p w14:paraId="52E8D6E2" w14:textId="77777777" w:rsidR="00B032D5" w:rsidRDefault="00B032D5">
      <w:pPr>
        <w:spacing w:before="147"/>
        <w:rPr>
          <w:sz w:val="19"/>
        </w:rPr>
      </w:pPr>
    </w:p>
    <w:p w14:paraId="49886ED2" w14:textId="77777777" w:rsidR="00B032D5" w:rsidRDefault="00000000">
      <w:pPr>
        <w:spacing w:before="1"/>
        <w:ind w:left="180"/>
        <w:rPr>
          <w:sz w:val="19"/>
        </w:rPr>
      </w:pPr>
      <w:r>
        <w:rPr>
          <w:color w:val="484848"/>
          <w:sz w:val="19"/>
        </w:rPr>
        <w:t>-----Original</w:t>
      </w:r>
      <w:r>
        <w:rPr>
          <w:color w:val="484848"/>
          <w:spacing w:val="66"/>
          <w:sz w:val="19"/>
        </w:rPr>
        <w:t xml:space="preserve"> </w:t>
      </w:r>
      <w:r>
        <w:rPr>
          <w:color w:val="484848"/>
          <w:sz w:val="19"/>
        </w:rPr>
        <w:t>Message----</w:t>
      </w:r>
      <w:r>
        <w:rPr>
          <w:color w:val="484848"/>
          <w:spacing w:val="-10"/>
          <w:sz w:val="19"/>
        </w:rPr>
        <w:t>-</w:t>
      </w:r>
    </w:p>
    <w:p w14:paraId="12105C83" w14:textId="77777777" w:rsidR="00B032D5" w:rsidRDefault="00000000">
      <w:pPr>
        <w:spacing w:before="55" w:line="295" w:lineRule="auto"/>
        <w:ind w:left="177" w:right="6335" w:firstLine="2"/>
        <w:rPr>
          <w:sz w:val="19"/>
        </w:rPr>
      </w:pPr>
      <w:r>
        <w:rPr>
          <w:color w:val="484848"/>
          <w:spacing w:val="-2"/>
          <w:w w:val="105"/>
          <w:sz w:val="19"/>
        </w:rPr>
        <w:t>From: Ashley Adams</w:t>
      </w:r>
      <w:r>
        <w:rPr>
          <w:color w:val="484848"/>
          <w:spacing w:val="-3"/>
          <w:w w:val="105"/>
          <w:sz w:val="19"/>
        </w:rPr>
        <w:t xml:space="preserve"> </w:t>
      </w:r>
      <w:hyperlink r:id="rId105">
        <w:r>
          <w:rPr>
            <w:color w:val="484848"/>
            <w:spacing w:val="-2"/>
            <w:w w:val="105"/>
            <w:sz w:val="19"/>
          </w:rPr>
          <w:t>&lt;gibbysrose@yahoo.com&gt;</w:t>
        </w:r>
      </w:hyperlink>
      <w:r>
        <w:rPr>
          <w:color w:val="484848"/>
          <w:spacing w:val="-2"/>
          <w:w w:val="105"/>
          <w:sz w:val="19"/>
        </w:rPr>
        <w:t xml:space="preserve"> </w:t>
      </w:r>
      <w:r>
        <w:rPr>
          <w:color w:val="484848"/>
          <w:w w:val="105"/>
          <w:sz w:val="19"/>
        </w:rPr>
        <w:t>Sent: Tuesday, May 7, 2024 10:28 PM</w:t>
      </w:r>
    </w:p>
    <w:p w14:paraId="18B9C87C" w14:textId="77777777" w:rsidR="00B032D5" w:rsidRDefault="00000000">
      <w:pPr>
        <w:spacing w:before="1"/>
        <w:ind w:left="177"/>
        <w:rPr>
          <w:sz w:val="19"/>
        </w:rPr>
      </w:pPr>
      <w:r>
        <w:rPr>
          <w:color w:val="484848"/>
          <w:w w:val="105"/>
          <w:sz w:val="19"/>
        </w:rPr>
        <w:t>To:</w:t>
      </w:r>
      <w:r>
        <w:rPr>
          <w:color w:val="484848"/>
          <w:spacing w:val="-12"/>
          <w:w w:val="105"/>
          <w:sz w:val="19"/>
        </w:rPr>
        <w:t xml:space="preserve"> </w:t>
      </w:r>
      <w:r>
        <w:rPr>
          <w:color w:val="484848"/>
          <w:w w:val="105"/>
          <w:sz w:val="19"/>
        </w:rPr>
        <w:t>Jim</w:t>
      </w:r>
      <w:r>
        <w:rPr>
          <w:color w:val="484848"/>
          <w:spacing w:val="-6"/>
          <w:w w:val="105"/>
          <w:sz w:val="19"/>
        </w:rPr>
        <w:t xml:space="preserve"> </w:t>
      </w:r>
      <w:r>
        <w:rPr>
          <w:color w:val="484848"/>
          <w:w w:val="105"/>
          <w:sz w:val="19"/>
        </w:rPr>
        <w:t>McNulty</w:t>
      </w:r>
      <w:r>
        <w:rPr>
          <w:color w:val="484848"/>
          <w:spacing w:val="-4"/>
          <w:w w:val="105"/>
          <w:sz w:val="19"/>
        </w:rPr>
        <w:t xml:space="preserve"> </w:t>
      </w:r>
      <w:hyperlink r:id="rId106">
        <w:r>
          <w:rPr>
            <w:color w:val="484848"/>
            <w:spacing w:val="-2"/>
            <w:w w:val="105"/>
            <w:sz w:val="19"/>
          </w:rPr>
          <w:t>&lt;jmcnulty@sccity.org&gt;</w:t>
        </w:r>
      </w:hyperlink>
    </w:p>
    <w:p w14:paraId="2A4D0E0C" w14:textId="77777777" w:rsidR="00B032D5" w:rsidRDefault="00000000">
      <w:pPr>
        <w:spacing w:before="46"/>
        <w:ind w:left="177"/>
        <w:rPr>
          <w:sz w:val="19"/>
        </w:rPr>
      </w:pPr>
      <w:r>
        <w:rPr>
          <w:color w:val="484848"/>
          <w:w w:val="105"/>
          <w:sz w:val="19"/>
        </w:rPr>
        <w:t>Subject:</w:t>
      </w:r>
      <w:r>
        <w:rPr>
          <w:color w:val="484848"/>
          <w:spacing w:val="-4"/>
          <w:w w:val="105"/>
          <w:sz w:val="19"/>
        </w:rPr>
        <w:t xml:space="preserve"> </w:t>
      </w:r>
      <w:r>
        <w:rPr>
          <w:color w:val="484848"/>
          <w:w w:val="105"/>
          <w:sz w:val="19"/>
        </w:rPr>
        <w:t>Public</w:t>
      </w:r>
      <w:r>
        <w:rPr>
          <w:color w:val="484848"/>
          <w:spacing w:val="10"/>
          <w:w w:val="105"/>
          <w:sz w:val="19"/>
        </w:rPr>
        <w:t xml:space="preserve"> </w:t>
      </w:r>
      <w:r>
        <w:rPr>
          <w:color w:val="484848"/>
          <w:w w:val="105"/>
          <w:sz w:val="19"/>
        </w:rPr>
        <w:t>comment</w:t>
      </w:r>
      <w:r>
        <w:rPr>
          <w:color w:val="484848"/>
          <w:spacing w:val="3"/>
          <w:w w:val="105"/>
          <w:sz w:val="19"/>
        </w:rPr>
        <w:t xml:space="preserve"> </w:t>
      </w:r>
      <w:r>
        <w:rPr>
          <w:color w:val="484848"/>
          <w:w w:val="105"/>
          <w:sz w:val="19"/>
        </w:rPr>
        <w:t>on</w:t>
      </w:r>
      <w:r>
        <w:rPr>
          <w:color w:val="484848"/>
          <w:spacing w:val="-4"/>
          <w:w w:val="105"/>
          <w:sz w:val="19"/>
        </w:rPr>
        <w:t xml:space="preserve"> </w:t>
      </w:r>
      <w:r>
        <w:rPr>
          <w:color w:val="484848"/>
          <w:w w:val="105"/>
          <w:sz w:val="19"/>
        </w:rPr>
        <w:t>2875</w:t>
      </w:r>
      <w:r>
        <w:rPr>
          <w:color w:val="484848"/>
          <w:spacing w:val="4"/>
          <w:w w:val="105"/>
          <w:sz w:val="19"/>
        </w:rPr>
        <w:t xml:space="preserve"> </w:t>
      </w:r>
      <w:r>
        <w:rPr>
          <w:color w:val="484848"/>
          <w:w w:val="105"/>
          <w:sz w:val="19"/>
        </w:rPr>
        <w:t>Pioneer</w:t>
      </w:r>
      <w:r>
        <w:rPr>
          <w:color w:val="484848"/>
          <w:spacing w:val="4"/>
          <w:w w:val="105"/>
          <w:sz w:val="19"/>
        </w:rPr>
        <w:t xml:space="preserve"> </w:t>
      </w:r>
      <w:r>
        <w:rPr>
          <w:color w:val="484848"/>
          <w:spacing w:val="-2"/>
          <w:w w:val="105"/>
          <w:sz w:val="19"/>
        </w:rPr>
        <w:t>Parkway</w:t>
      </w:r>
    </w:p>
    <w:p w14:paraId="6920A365" w14:textId="77777777" w:rsidR="00B032D5" w:rsidRDefault="00B032D5">
      <w:pPr>
        <w:spacing w:before="106"/>
        <w:rPr>
          <w:sz w:val="19"/>
        </w:rPr>
      </w:pPr>
    </w:p>
    <w:p w14:paraId="24294D02" w14:textId="77777777" w:rsidR="00B032D5" w:rsidRDefault="00000000">
      <w:pPr>
        <w:spacing w:before="1"/>
        <w:ind w:left="185"/>
        <w:rPr>
          <w:sz w:val="19"/>
        </w:rPr>
      </w:pPr>
      <w:r>
        <w:rPr>
          <w:color w:val="484848"/>
          <w:spacing w:val="-2"/>
          <w:w w:val="105"/>
          <w:sz w:val="19"/>
        </w:rPr>
        <w:t>Hello,</w:t>
      </w:r>
    </w:p>
    <w:p w14:paraId="5F7C0E1B" w14:textId="77777777" w:rsidR="00B032D5" w:rsidRDefault="00000000">
      <w:pPr>
        <w:spacing w:before="60"/>
        <w:ind w:left="185"/>
        <w:rPr>
          <w:sz w:val="19"/>
        </w:rPr>
      </w:pPr>
      <w:r>
        <w:rPr>
          <w:color w:val="484848"/>
          <w:spacing w:val="-10"/>
          <w:w w:val="105"/>
          <w:sz w:val="19"/>
        </w:rPr>
        <w:t>&gt;</w:t>
      </w:r>
    </w:p>
    <w:p w14:paraId="35360D7B" w14:textId="77777777" w:rsidR="00B032D5" w:rsidRDefault="00000000">
      <w:pPr>
        <w:pStyle w:val="ListParagraph"/>
        <w:numPr>
          <w:ilvl w:val="0"/>
          <w:numId w:val="4"/>
        </w:numPr>
        <w:tabs>
          <w:tab w:val="left" w:pos="340"/>
        </w:tabs>
        <w:spacing w:before="36" w:line="297" w:lineRule="auto"/>
        <w:ind w:right="226" w:firstLine="3"/>
        <w:rPr>
          <w:sz w:val="19"/>
        </w:rPr>
      </w:pPr>
      <w:r>
        <w:rPr>
          <w:color w:val="484848"/>
          <w:w w:val="105"/>
          <w:sz w:val="19"/>
        </w:rPr>
        <w:t>I'd like</w:t>
      </w:r>
      <w:r>
        <w:rPr>
          <w:color w:val="484848"/>
          <w:spacing w:val="-6"/>
          <w:w w:val="105"/>
          <w:sz w:val="19"/>
        </w:rPr>
        <w:t xml:space="preserve"> </w:t>
      </w:r>
      <w:r>
        <w:rPr>
          <w:color w:val="484848"/>
          <w:w w:val="105"/>
          <w:sz w:val="19"/>
        </w:rPr>
        <w:t>to find</w:t>
      </w:r>
      <w:r>
        <w:rPr>
          <w:color w:val="484848"/>
          <w:spacing w:val="-4"/>
          <w:w w:val="105"/>
          <w:sz w:val="19"/>
        </w:rPr>
        <w:t xml:space="preserve"> </w:t>
      </w:r>
      <w:r>
        <w:rPr>
          <w:color w:val="484848"/>
          <w:w w:val="105"/>
          <w:sz w:val="19"/>
        </w:rPr>
        <w:t>out how to properly express my concerns over the develop of 2875 Pioneer Parkway. The</w:t>
      </w:r>
      <w:r>
        <w:rPr>
          <w:color w:val="484848"/>
          <w:spacing w:val="-3"/>
          <w:w w:val="105"/>
          <w:sz w:val="19"/>
        </w:rPr>
        <w:t xml:space="preserve"> </w:t>
      </w:r>
      <w:r>
        <w:rPr>
          <w:color w:val="484848"/>
          <w:w w:val="105"/>
          <w:sz w:val="19"/>
        </w:rPr>
        <w:t>meeting</w:t>
      </w:r>
      <w:r>
        <w:rPr>
          <w:color w:val="484848"/>
          <w:spacing w:val="-6"/>
          <w:w w:val="105"/>
          <w:sz w:val="19"/>
        </w:rPr>
        <w:t xml:space="preserve"> </w:t>
      </w:r>
      <w:r>
        <w:rPr>
          <w:color w:val="484848"/>
          <w:w w:val="105"/>
          <w:sz w:val="19"/>
        </w:rPr>
        <w:t>is</w:t>
      </w:r>
      <w:r>
        <w:rPr>
          <w:color w:val="484848"/>
          <w:spacing w:val="-6"/>
          <w:w w:val="105"/>
          <w:sz w:val="19"/>
        </w:rPr>
        <w:t xml:space="preserve"> </w:t>
      </w:r>
      <w:r>
        <w:rPr>
          <w:color w:val="484848"/>
          <w:w w:val="105"/>
          <w:sz w:val="19"/>
        </w:rPr>
        <w:t>this Thursday</w:t>
      </w:r>
      <w:r>
        <w:rPr>
          <w:color w:val="484848"/>
          <w:spacing w:val="24"/>
          <w:w w:val="105"/>
          <w:sz w:val="19"/>
        </w:rPr>
        <w:t xml:space="preserve"> </w:t>
      </w:r>
      <w:r>
        <w:rPr>
          <w:color w:val="484848"/>
          <w:w w:val="105"/>
          <w:sz w:val="19"/>
        </w:rPr>
        <w:t>and</w:t>
      </w:r>
      <w:r>
        <w:rPr>
          <w:color w:val="484848"/>
          <w:spacing w:val="-8"/>
          <w:w w:val="105"/>
          <w:sz w:val="19"/>
        </w:rPr>
        <w:t xml:space="preserve"> </w:t>
      </w:r>
      <w:r>
        <w:rPr>
          <w:color w:val="484848"/>
          <w:w w:val="105"/>
          <w:sz w:val="19"/>
        </w:rPr>
        <w:t>I am unable</w:t>
      </w:r>
      <w:r>
        <w:rPr>
          <w:color w:val="484848"/>
          <w:spacing w:val="14"/>
          <w:w w:val="105"/>
          <w:sz w:val="19"/>
        </w:rPr>
        <w:t xml:space="preserve"> </w:t>
      </w:r>
      <w:r>
        <w:rPr>
          <w:color w:val="484848"/>
          <w:w w:val="105"/>
          <w:sz w:val="19"/>
        </w:rPr>
        <w:t>to</w:t>
      </w:r>
      <w:r>
        <w:rPr>
          <w:color w:val="484848"/>
          <w:spacing w:val="15"/>
          <w:w w:val="105"/>
          <w:sz w:val="19"/>
        </w:rPr>
        <w:t xml:space="preserve"> </w:t>
      </w:r>
      <w:r>
        <w:rPr>
          <w:color w:val="484848"/>
          <w:w w:val="105"/>
          <w:sz w:val="19"/>
        </w:rPr>
        <w:t>attend due to</w:t>
      </w:r>
      <w:r>
        <w:rPr>
          <w:color w:val="484848"/>
          <w:spacing w:val="24"/>
          <w:w w:val="105"/>
          <w:sz w:val="19"/>
        </w:rPr>
        <w:t xml:space="preserve"> </w:t>
      </w:r>
      <w:r>
        <w:rPr>
          <w:color w:val="484848"/>
          <w:w w:val="105"/>
          <w:sz w:val="19"/>
        </w:rPr>
        <w:t>children's activities.</w:t>
      </w:r>
      <w:r>
        <w:rPr>
          <w:color w:val="484848"/>
          <w:spacing w:val="-5"/>
          <w:w w:val="105"/>
          <w:sz w:val="19"/>
        </w:rPr>
        <w:t xml:space="preserve"> </w:t>
      </w:r>
      <w:r>
        <w:rPr>
          <w:color w:val="484848"/>
          <w:w w:val="105"/>
          <w:sz w:val="19"/>
        </w:rPr>
        <w:t>This area is designated</w:t>
      </w:r>
      <w:r>
        <w:rPr>
          <w:color w:val="484848"/>
          <w:spacing w:val="17"/>
          <w:w w:val="105"/>
          <w:sz w:val="19"/>
        </w:rPr>
        <w:t xml:space="preserve"> </w:t>
      </w:r>
      <w:r>
        <w:rPr>
          <w:color w:val="484848"/>
          <w:w w:val="105"/>
          <w:sz w:val="19"/>
        </w:rPr>
        <w:t>as open space and</w:t>
      </w:r>
      <w:r>
        <w:rPr>
          <w:color w:val="484848"/>
          <w:spacing w:val="-12"/>
          <w:w w:val="105"/>
          <w:sz w:val="19"/>
        </w:rPr>
        <w:t xml:space="preserve"> </w:t>
      </w:r>
      <w:r>
        <w:rPr>
          <w:color w:val="484848"/>
          <w:w w:val="105"/>
          <w:sz w:val="19"/>
        </w:rPr>
        <w:t>that's important to me</w:t>
      </w:r>
      <w:r>
        <w:rPr>
          <w:color w:val="484848"/>
          <w:spacing w:val="-6"/>
          <w:w w:val="105"/>
          <w:sz w:val="19"/>
        </w:rPr>
        <w:t xml:space="preserve"> </w:t>
      </w:r>
      <w:r>
        <w:rPr>
          <w:color w:val="484848"/>
          <w:w w:val="105"/>
          <w:sz w:val="19"/>
        </w:rPr>
        <w:t>as</w:t>
      </w:r>
      <w:r>
        <w:rPr>
          <w:color w:val="484848"/>
          <w:spacing w:val="-4"/>
          <w:w w:val="105"/>
          <w:sz w:val="19"/>
        </w:rPr>
        <w:t xml:space="preserve"> </w:t>
      </w:r>
      <w:r>
        <w:rPr>
          <w:color w:val="484848"/>
          <w:w w:val="105"/>
          <w:sz w:val="19"/>
        </w:rPr>
        <w:t>a</w:t>
      </w:r>
      <w:r>
        <w:rPr>
          <w:color w:val="484848"/>
          <w:spacing w:val="-3"/>
          <w:w w:val="105"/>
          <w:sz w:val="19"/>
        </w:rPr>
        <w:t xml:space="preserve"> </w:t>
      </w:r>
      <w:r>
        <w:rPr>
          <w:color w:val="484848"/>
          <w:w w:val="105"/>
          <w:sz w:val="19"/>
        </w:rPr>
        <w:t>resident. I</w:t>
      </w:r>
      <w:r>
        <w:rPr>
          <w:color w:val="484848"/>
          <w:spacing w:val="-3"/>
          <w:w w:val="105"/>
          <w:sz w:val="19"/>
        </w:rPr>
        <w:t xml:space="preserve"> </w:t>
      </w:r>
      <w:r>
        <w:rPr>
          <w:color w:val="484848"/>
          <w:w w:val="105"/>
          <w:sz w:val="19"/>
        </w:rPr>
        <w:t>live</w:t>
      </w:r>
      <w:r>
        <w:rPr>
          <w:color w:val="484848"/>
          <w:spacing w:val="-7"/>
          <w:w w:val="105"/>
          <w:sz w:val="19"/>
        </w:rPr>
        <w:t xml:space="preserve"> </w:t>
      </w:r>
      <w:r>
        <w:rPr>
          <w:color w:val="484848"/>
          <w:w w:val="105"/>
          <w:sz w:val="19"/>
        </w:rPr>
        <w:t>at</w:t>
      </w:r>
      <w:r>
        <w:rPr>
          <w:color w:val="484848"/>
          <w:spacing w:val="19"/>
          <w:w w:val="105"/>
          <w:sz w:val="19"/>
        </w:rPr>
        <w:t xml:space="preserve"> </w:t>
      </w:r>
      <w:r>
        <w:rPr>
          <w:color w:val="484848"/>
          <w:w w:val="105"/>
          <w:sz w:val="19"/>
        </w:rPr>
        <w:t>2656</w:t>
      </w:r>
      <w:r>
        <w:rPr>
          <w:color w:val="484848"/>
          <w:spacing w:val="-10"/>
          <w:w w:val="105"/>
          <w:sz w:val="19"/>
        </w:rPr>
        <w:t xml:space="preserve"> </w:t>
      </w:r>
      <w:r>
        <w:rPr>
          <w:color w:val="484848"/>
          <w:w w:val="105"/>
          <w:sz w:val="19"/>
        </w:rPr>
        <w:t>canyon view drive,</w:t>
      </w:r>
      <w:r>
        <w:rPr>
          <w:color w:val="484848"/>
          <w:spacing w:val="-1"/>
          <w:w w:val="105"/>
          <w:sz w:val="19"/>
        </w:rPr>
        <w:t xml:space="preserve"> </w:t>
      </w:r>
      <w:r>
        <w:rPr>
          <w:color w:val="484848"/>
          <w:w w:val="105"/>
          <w:sz w:val="19"/>
        </w:rPr>
        <w:t>and we</w:t>
      </w:r>
      <w:r>
        <w:rPr>
          <w:color w:val="484848"/>
          <w:spacing w:val="-5"/>
          <w:w w:val="105"/>
          <w:sz w:val="19"/>
        </w:rPr>
        <w:t xml:space="preserve"> </w:t>
      </w:r>
      <w:r>
        <w:rPr>
          <w:color w:val="484848"/>
          <w:w w:val="105"/>
          <w:sz w:val="19"/>
        </w:rPr>
        <w:t>specifically</w:t>
      </w:r>
      <w:r>
        <w:rPr>
          <w:color w:val="484848"/>
          <w:spacing w:val="20"/>
          <w:w w:val="105"/>
          <w:sz w:val="19"/>
        </w:rPr>
        <w:t xml:space="preserve"> </w:t>
      </w:r>
      <w:r>
        <w:rPr>
          <w:color w:val="484848"/>
          <w:w w:val="105"/>
          <w:sz w:val="19"/>
        </w:rPr>
        <w:t>purchased our</w:t>
      </w:r>
      <w:r>
        <w:rPr>
          <w:color w:val="484848"/>
          <w:spacing w:val="35"/>
          <w:w w:val="105"/>
          <w:sz w:val="19"/>
        </w:rPr>
        <w:t xml:space="preserve"> </w:t>
      </w:r>
      <w:r>
        <w:rPr>
          <w:color w:val="484848"/>
          <w:w w:val="105"/>
          <w:sz w:val="19"/>
        </w:rPr>
        <w:t>home due to the</w:t>
      </w:r>
      <w:r>
        <w:rPr>
          <w:color w:val="484848"/>
          <w:spacing w:val="27"/>
          <w:w w:val="105"/>
          <w:sz w:val="19"/>
        </w:rPr>
        <w:t xml:space="preserve"> </w:t>
      </w:r>
      <w:r>
        <w:rPr>
          <w:color w:val="484848"/>
          <w:w w:val="105"/>
          <w:sz w:val="19"/>
        </w:rPr>
        <w:t>open space zoning. I am also concerned about the area being in a wash/ river and specifically an</w:t>
      </w:r>
      <w:r>
        <w:rPr>
          <w:color w:val="484848"/>
          <w:spacing w:val="-4"/>
          <w:w w:val="105"/>
          <w:sz w:val="19"/>
        </w:rPr>
        <w:t xml:space="preserve"> </w:t>
      </w:r>
      <w:r>
        <w:rPr>
          <w:color w:val="484848"/>
          <w:w w:val="105"/>
          <w:sz w:val="19"/>
        </w:rPr>
        <w:t>area that is</w:t>
      </w:r>
      <w:r>
        <w:rPr>
          <w:color w:val="484848"/>
          <w:spacing w:val="-11"/>
          <w:w w:val="105"/>
          <w:sz w:val="19"/>
        </w:rPr>
        <w:t xml:space="preserve"> </w:t>
      </w:r>
      <w:r>
        <w:rPr>
          <w:color w:val="484848"/>
          <w:w w:val="105"/>
          <w:sz w:val="19"/>
        </w:rPr>
        <w:t>home to many native wildlife.</w:t>
      </w:r>
    </w:p>
    <w:p w14:paraId="75B00232" w14:textId="77777777" w:rsidR="00B032D5" w:rsidRDefault="00000000">
      <w:pPr>
        <w:spacing w:before="7"/>
        <w:ind w:left="190"/>
        <w:rPr>
          <w:sz w:val="19"/>
        </w:rPr>
      </w:pPr>
      <w:r>
        <w:rPr>
          <w:color w:val="484848"/>
          <w:spacing w:val="-10"/>
          <w:w w:val="110"/>
          <w:sz w:val="19"/>
        </w:rPr>
        <w:t>&gt;</w:t>
      </w:r>
    </w:p>
    <w:p w14:paraId="7C51222F" w14:textId="77777777" w:rsidR="00B032D5" w:rsidRDefault="00000000">
      <w:pPr>
        <w:pStyle w:val="ListParagraph"/>
        <w:numPr>
          <w:ilvl w:val="0"/>
          <w:numId w:val="4"/>
        </w:numPr>
        <w:tabs>
          <w:tab w:val="left" w:pos="354"/>
        </w:tabs>
        <w:spacing w:before="41"/>
        <w:ind w:left="354" w:hanging="164"/>
        <w:rPr>
          <w:sz w:val="19"/>
        </w:rPr>
      </w:pPr>
      <w:r>
        <w:rPr>
          <w:color w:val="484848"/>
          <w:w w:val="105"/>
          <w:sz w:val="19"/>
        </w:rPr>
        <w:t>Please</w:t>
      </w:r>
      <w:r>
        <w:rPr>
          <w:color w:val="484848"/>
          <w:spacing w:val="-7"/>
          <w:w w:val="105"/>
          <w:sz w:val="19"/>
        </w:rPr>
        <w:t xml:space="preserve"> </w:t>
      </w:r>
      <w:r>
        <w:rPr>
          <w:color w:val="484848"/>
          <w:w w:val="105"/>
          <w:sz w:val="19"/>
        </w:rPr>
        <w:t>let</w:t>
      </w:r>
      <w:r>
        <w:rPr>
          <w:color w:val="484848"/>
          <w:spacing w:val="23"/>
          <w:w w:val="105"/>
          <w:sz w:val="19"/>
        </w:rPr>
        <w:t xml:space="preserve"> </w:t>
      </w:r>
      <w:r>
        <w:rPr>
          <w:color w:val="484848"/>
          <w:w w:val="105"/>
          <w:sz w:val="19"/>
        </w:rPr>
        <w:t>me</w:t>
      </w:r>
      <w:r>
        <w:rPr>
          <w:color w:val="484848"/>
          <w:spacing w:val="-12"/>
          <w:w w:val="105"/>
          <w:sz w:val="19"/>
        </w:rPr>
        <w:t xml:space="preserve"> </w:t>
      </w:r>
      <w:r>
        <w:rPr>
          <w:color w:val="484848"/>
          <w:w w:val="105"/>
          <w:sz w:val="19"/>
        </w:rPr>
        <w:t>know</w:t>
      </w:r>
      <w:r>
        <w:rPr>
          <w:color w:val="484848"/>
          <w:spacing w:val="-6"/>
          <w:w w:val="105"/>
          <w:sz w:val="19"/>
        </w:rPr>
        <w:t xml:space="preserve"> </w:t>
      </w:r>
      <w:r>
        <w:rPr>
          <w:color w:val="484848"/>
          <w:w w:val="105"/>
          <w:sz w:val="19"/>
        </w:rPr>
        <w:t>how best</w:t>
      </w:r>
      <w:r>
        <w:rPr>
          <w:color w:val="484848"/>
          <w:spacing w:val="-9"/>
          <w:w w:val="105"/>
          <w:sz w:val="19"/>
        </w:rPr>
        <w:t xml:space="preserve"> </w:t>
      </w:r>
      <w:r>
        <w:rPr>
          <w:color w:val="484848"/>
          <w:w w:val="105"/>
          <w:sz w:val="19"/>
        </w:rPr>
        <w:t>to</w:t>
      </w:r>
      <w:r>
        <w:rPr>
          <w:color w:val="484848"/>
          <w:spacing w:val="9"/>
          <w:w w:val="105"/>
          <w:sz w:val="19"/>
        </w:rPr>
        <w:t xml:space="preserve"> </w:t>
      </w:r>
      <w:r>
        <w:rPr>
          <w:color w:val="484848"/>
          <w:w w:val="105"/>
          <w:sz w:val="19"/>
        </w:rPr>
        <w:t>express</w:t>
      </w:r>
      <w:r>
        <w:rPr>
          <w:color w:val="484848"/>
          <w:spacing w:val="-2"/>
          <w:w w:val="105"/>
          <w:sz w:val="19"/>
        </w:rPr>
        <w:t xml:space="preserve"> </w:t>
      </w:r>
      <w:r>
        <w:rPr>
          <w:color w:val="484848"/>
          <w:w w:val="105"/>
          <w:sz w:val="19"/>
        </w:rPr>
        <w:t>my</w:t>
      </w:r>
      <w:r>
        <w:rPr>
          <w:color w:val="484848"/>
          <w:spacing w:val="-14"/>
          <w:w w:val="105"/>
          <w:sz w:val="19"/>
        </w:rPr>
        <w:t xml:space="preserve"> </w:t>
      </w:r>
      <w:r>
        <w:rPr>
          <w:color w:val="484848"/>
          <w:spacing w:val="-2"/>
          <w:w w:val="105"/>
          <w:sz w:val="19"/>
        </w:rPr>
        <w:t>disapproval.</w:t>
      </w:r>
    </w:p>
    <w:p w14:paraId="4F99662D" w14:textId="77777777" w:rsidR="00B032D5" w:rsidRDefault="00B032D5">
      <w:pPr>
        <w:pStyle w:val="ListParagraph"/>
        <w:numPr>
          <w:ilvl w:val="0"/>
          <w:numId w:val="4"/>
        </w:numPr>
        <w:tabs>
          <w:tab w:val="left" w:pos="312"/>
        </w:tabs>
        <w:spacing w:before="60"/>
        <w:ind w:left="312" w:hanging="122"/>
        <w:rPr>
          <w:sz w:val="19"/>
        </w:rPr>
      </w:pPr>
    </w:p>
    <w:p w14:paraId="4AF1A4FD" w14:textId="77777777" w:rsidR="00B032D5" w:rsidRDefault="00000000">
      <w:pPr>
        <w:pStyle w:val="ListParagraph"/>
        <w:numPr>
          <w:ilvl w:val="0"/>
          <w:numId w:val="4"/>
        </w:numPr>
        <w:tabs>
          <w:tab w:val="left" w:pos="350"/>
        </w:tabs>
        <w:spacing w:before="46"/>
        <w:ind w:left="350" w:hanging="160"/>
        <w:rPr>
          <w:sz w:val="19"/>
        </w:rPr>
      </w:pPr>
      <w:r>
        <w:rPr>
          <w:color w:val="484848"/>
          <w:sz w:val="19"/>
        </w:rPr>
        <w:t>Thank</w:t>
      </w:r>
      <w:r>
        <w:rPr>
          <w:color w:val="484848"/>
          <w:spacing w:val="10"/>
          <w:sz w:val="19"/>
        </w:rPr>
        <w:t xml:space="preserve"> </w:t>
      </w:r>
      <w:r>
        <w:rPr>
          <w:color w:val="484848"/>
          <w:spacing w:val="-4"/>
          <w:sz w:val="19"/>
        </w:rPr>
        <w:t>you,</w:t>
      </w:r>
    </w:p>
    <w:p w14:paraId="3353532E" w14:textId="77777777" w:rsidR="00B032D5" w:rsidRDefault="00000000">
      <w:pPr>
        <w:pStyle w:val="ListParagraph"/>
        <w:numPr>
          <w:ilvl w:val="0"/>
          <w:numId w:val="4"/>
        </w:numPr>
        <w:tabs>
          <w:tab w:val="left" w:pos="353"/>
        </w:tabs>
        <w:spacing w:before="46"/>
        <w:ind w:left="353" w:hanging="163"/>
        <w:rPr>
          <w:sz w:val="19"/>
        </w:rPr>
      </w:pPr>
      <w:r>
        <w:rPr>
          <w:color w:val="484848"/>
          <w:sz w:val="19"/>
        </w:rPr>
        <w:t>-Ashley</w:t>
      </w:r>
      <w:r>
        <w:rPr>
          <w:color w:val="484848"/>
          <w:spacing w:val="20"/>
          <w:sz w:val="19"/>
        </w:rPr>
        <w:t xml:space="preserve"> </w:t>
      </w:r>
      <w:r>
        <w:rPr>
          <w:color w:val="484848"/>
          <w:spacing w:val="-2"/>
          <w:sz w:val="19"/>
        </w:rPr>
        <w:t>Adams</w:t>
      </w:r>
    </w:p>
    <w:p w14:paraId="1EAADA50" w14:textId="77777777" w:rsidR="00B032D5" w:rsidRDefault="00B032D5">
      <w:pPr>
        <w:rPr>
          <w:sz w:val="19"/>
        </w:rPr>
      </w:pPr>
    </w:p>
    <w:p w14:paraId="1B85F74C" w14:textId="77777777" w:rsidR="00B032D5" w:rsidRDefault="00B032D5">
      <w:pPr>
        <w:rPr>
          <w:sz w:val="19"/>
        </w:rPr>
      </w:pPr>
    </w:p>
    <w:p w14:paraId="7D6CD5FA" w14:textId="77777777" w:rsidR="00B032D5" w:rsidRDefault="00B032D5">
      <w:pPr>
        <w:rPr>
          <w:sz w:val="19"/>
        </w:rPr>
      </w:pPr>
    </w:p>
    <w:p w14:paraId="5359E0F0" w14:textId="77777777" w:rsidR="00B032D5" w:rsidRDefault="00B032D5">
      <w:pPr>
        <w:rPr>
          <w:sz w:val="19"/>
        </w:rPr>
      </w:pPr>
    </w:p>
    <w:p w14:paraId="3A17409D" w14:textId="77777777" w:rsidR="00B032D5" w:rsidRDefault="00B032D5">
      <w:pPr>
        <w:spacing w:before="30"/>
        <w:rPr>
          <w:sz w:val="19"/>
        </w:rPr>
      </w:pPr>
    </w:p>
    <w:p w14:paraId="29169051" w14:textId="77777777" w:rsidR="00B032D5" w:rsidRDefault="00000000">
      <w:pPr>
        <w:spacing w:before="1" w:line="300" w:lineRule="auto"/>
        <w:ind w:left="204" w:hanging="9"/>
        <w:rPr>
          <w:sz w:val="19"/>
        </w:rPr>
      </w:pPr>
      <w:r>
        <w:rPr>
          <w:color w:val="484848"/>
          <w:w w:val="105"/>
          <w:sz w:val="19"/>
        </w:rPr>
        <w:t>This email</w:t>
      </w:r>
      <w:r>
        <w:rPr>
          <w:color w:val="484848"/>
          <w:spacing w:val="-7"/>
          <w:w w:val="105"/>
          <w:sz w:val="19"/>
        </w:rPr>
        <w:t xml:space="preserve"> </w:t>
      </w:r>
      <w:r>
        <w:rPr>
          <w:color w:val="484848"/>
          <w:w w:val="105"/>
          <w:sz w:val="19"/>
        </w:rPr>
        <w:t>has been</w:t>
      </w:r>
      <w:r>
        <w:rPr>
          <w:color w:val="484848"/>
          <w:spacing w:val="-1"/>
          <w:w w:val="105"/>
          <w:sz w:val="19"/>
        </w:rPr>
        <w:t xml:space="preserve"> </w:t>
      </w:r>
      <w:r>
        <w:rPr>
          <w:color w:val="484848"/>
          <w:w w:val="105"/>
          <w:sz w:val="19"/>
        </w:rPr>
        <w:t>scanned for spam and</w:t>
      </w:r>
      <w:r>
        <w:rPr>
          <w:color w:val="484848"/>
          <w:spacing w:val="-5"/>
          <w:w w:val="105"/>
          <w:sz w:val="19"/>
        </w:rPr>
        <w:t xml:space="preserve"> </w:t>
      </w:r>
      <w:r>
        <w:rPr>
          <w:color w:val="484848"/>
          <w:w w:val="105"/>
          <w:sz w:val="19"/>
        </w:rPr>
        <w:t>viruses</w:t>
      </w:r>
      <w:r>
        <w:rPr>
          <w:color w:val="484848"/>
          <w:spacing w:val="-1"/>
          <w:w w:val="105"/>
          <w:sz w:val="19"/>
        </w:rPr>
        <w:t xml:space="preserve"> </w:t>
      </w:r>
      <w:r>
        <w:rPr>
          <w:color w:val="484848"/>
          <w:w w:val="105"/>
          <w:sz w:val="19"/>
        </w:rPr>
        <w:t>by</w:t>
      </w:r>
      <w:r>
        <w:rPr>
          <w:color w:val="484848"/>
          <w:spacing w:val="-2"/>
          <w:w w:val="105"/>
          <w:sz w:val="19"/>
        </w:rPr>
        <w:t xml:space="preserve"> </w:t>
      </w:r>
      <w:r>
        <w:rPr>
          <w:color w:val="484848"/>
          <w:w w:val="105"/>
          <w:sz w:val="19"/>
        </w:rPr>
        <w:t>Proofpoint Essentials. Visit the following</w:t>
      </w:r>
      <w:r>
        <w:rPr>
          <w:color w:val="484848"/>
          <w:spacing w:val="-7"/>
          <w:w w:val="105"/>
          <w:sz w:val="19"/>
        </w:rPr>
        <w:t xml:space="preserve"> </w:t>
      </w:r>
      <w:r>
        <w:rPr>
          <w:color w:val="484848"/>
          <w:w w:val="105"/>
          <w:sz w:val="19"/>
        </w:rPr>
        <w:t>link</w:t>
      </w:r>
      <w:r>
        <w:rPr>
          <w:color w:val="484848"/>
          <w:spacing w:val="-2"/>
          <w:w w:val="105"/>
          <w:sz w:val="19"/>
        </w:rPr>
        <w:t xml:space="preserve"> </w:t>
      </w:r>
      <w:r>
        <w:rPr>
          <w:color w:val="484848"/>
          <w:w w:val="105"/>
          <w:sz w:val="19"/>
        </w:rPr>
        <w:t>to report this email</w:t>
      </w:r>
      <w:r>
        <w:rPr>
          <w:color w:val="484848"/>
          <w:spacing w:val="-2"/>
          <w:w w:val="105"/>
          <w:sz w:val="19"/>
        </w:rPr>
        <w:t xml:space="preserve"> </w:t>
      </w:r>
      <w:r>
        <w:rPr>
          <w:color w:val="484848"/>
          <w:w w:val="105"/>
          <w:sz w:val="19"/>
        </w:rPr>
        <w:t xml:space="preserve">as </w:t>
      </w:r>
      <w:r>
        <w:rPr>
          <w:color w:val="484848"/>
          <w:spacing w:val="-4"/>
          <w:w w:val="105"/>
          <w:sz w:val="19"/>
        </w:rPr>
        <w:t>spam:</w:t>
      </w:r>
    </w:p>
    <w:p w14:paraId="61AB3FA0" w14:textId="77777777" w:rsidR="00B032D5" w:rsidRDefault="00000000">
      <w:pPr>
        <w:spacing w:line="297" w:lineRule="auto"/>
        <w:ind w:left="202"/>
        <w:rPr>
          <w:sz w:val="19"/>
        </w:rPr>
      </w:pPr>
      <w:r>
        <w:rPr>
          <w:color w:val="484848"/>
          <w:w w:val="110"/>
          <w:sz w:val="19"/>
        </w:rPr>
        <w:t>https://us2.proofpointessentials.com/app/report</w:t>
      </w:r>
      <w:r>
        <w:rPr>
          <w:color w:val="8A8A8A"/>
          <w:w w:val="110"/>
          <w:sz w:val="19"/>
        </w:rPr>
        <w:t>_</w:t>
      </w:r>
      <w:r>
        <w:rPr>
          <w:color w:val="484848"/>
          <w:w w:val="110"/>
          <w:sz w:val="19"/>
        </w:rPr>
        <w:t>spam.php?mod</w:t>
      </w:r>
      <w:r>
        <w:rPr>
          <w:color w:val="8A8A8A"/>
          <w:w w:val="110"/>
          <w:sz w:val="19"/>
        </w:rPr>
        <w:t>_</w:t>
      </w:r>
      <w:r>
        <w:rPr>
          <w:color w:val="484848"/>
          <w:w w:val="110"/>
          <w:sz w:val="19"/>
        </w:rPr>
        <w:t>id.</w:t>
      </w:r>
      <w:r>
        <w:rPr>
          <w:color w:val="484848"/>
          <w:spacing w:val="-32"/>
          <w:w w:val="110"/>
          <w:sz w:val="19"/>
        </w:rPr>
        <w:t xml:space="preserve"> </w:t>
      </w:r>
      <w:r>
        <w:rPr>
          <w:color w:val="484848"/>
          <w:w w:val="110"/>
          <w:sz w:val="19"/>
        </w:rPr>
        <w:t xml:space="preserve">&amp;mod_option=gitem&amp;report=type </w:t>
      </w:r>
      <w:r>
        <w:rPr>
          <w:color w:val="484848"/>
          <w:spacing w:val="-2"/>
          <w:sz w:val="19"/>
        </w:rPr>
        <w:t>syspam&amp;k:::&amp;payload5616c7465645f5fc9af4bc5413bcbb18eed7755am,94b3ce0407878d3db0cbfaedd26bef648f896d5b0</w:t>
      </w:r>
      <w:r>
        <w:rPr>
          <w:color w:val="484848"/>
          <w:spacing w:val="80"/>
          <w:w w:val="150"/>
          <w:sz w:val="19"/>
        </w:rPr>
        <w:t xml:space="preserve">    </w:t>
      </w:r>
      <w:r>
        <w:rPr>
          <w:color w:val="484848"/>
          <w:spacing w:val="-2"/>
          <w:sz w:val="19"/>
        </w:rPr>
        <w:t>9b4a060adc036daac58136fc371779792001cc27da1f6fdbd653bcdcff38743f4960e5b6dleb74968582f33fe74365e00274a</w:t>
      </w:r>
      <w:r>
        <w:rPr>
          <w:color w:val="484848"/>
          <w:spacing w:val="80"/>
          <w:sz w:val="19"/>
        </w:rPr>
        <w:t xml:space="preserve">     </w:t>
      </w:r>
      <w:r>
        <w:rPr>
          <w:color w:val="484848"/>
          <w:spacing w:val="-2"/>
          <w:sz w:val="19"/>
        </w:rPr>
        <w:t>325959bd4497673efe72aa103f44a11ec4eddcc6c94cbaccd5c033420abbbcf776be6695134cf24c2c7e06803a1036349596</w:t>
      </w:r>
      <w:r>
        <w:rPr>
          <w:color w:val="484848"/>
          <w:spacing w:val="80"/>
          <w:w w:val="150"/>
          <w:sz w:val="19"/>
        </w:rPr>
        <w:t xml:space="preserve">   </w:t>
      </w:r>
      <w:r>
        <w:rPr>
          <w:color w:val="484848"/>
          <w:spacing w:val="-2"/>
          <w:w w:val="110"/>
          <w:sz w:val="19"/>
        </w:rPr>
        <w:t>d64c7b594fd2721ala86900eclda0f5dc5e</w:t>
      </w:r>
    </w:p>
    <w:p w14:paraId="01B4D2EB" w14:textId="77777777" w:rsidR="00B032D5" w:rsidRDefault="00B032D5">
      <w:pPr>
        <w:rPr>
          <w:sz w:val="19"/>
        </w:rPr>
      </w:pPr>
    </w:p>
    <w:p w14:paraId="110C232B" w14:textId="77777777" w:rsidR="00B032D5" w:rsidRDefault="00B032D5">
      <w:pPr>
        <w:spacing w:before="41"/>
        <w:rPr>
          <w:sz w:val="19"/>
        </w:rPr>
      </w:pPr>
    </w:p>
    <w:p w14:paraId="19ADD908" w14:textId="77777777" w:rsidR="00B032D5" w:rsidRDefault="00000000">
      <w:pPr>
        <w:ind w:left="128"/>
        <w:jc w:val="center"/>
        <w:rPr>
          <w:b/>
          <w:sz w:val="16"/>
        </w:rPr>
      </w:pPr>
      <w:r>
        <w:rPr>
          <w:b/>
          <w:color w:val="8A8A8A"/>
          <w:spacing w:val="-10"/>
          <w:w w:val="110"/>
          <w:sz w:val="16"/>
        </w:rPr>
        <w:t>1</w:t>
      </w:r>
    </w:p>
    <w:p w14:paraId="3D6BB90F" w14:textId="77777777" w:rsidR="00B032D5" w:rsidRDefault="00B032D5">
      <w:pPr>
        <w:jc w:val="center"/>
        <w:rPr>
          <w:sz w:val="16"/>
        </w:rPr>
        <w:sectPr w:rsidR="00B032D5">
          <w:type w:val="continuous"/>
          <w:pgSz w:w="11920" w:h="16840"/>
          <w:pgMar w:top="1360" w:right="240" w:bottom="280" w:left="520" w:header="0" w:footer="0" w:gutter="0"/>
          <w:cols w:space="720"/>
        </w:sectPr>
      </w:pPr>
    </w:p>
    <w:p w14:paraId="68A75448" w14:textId="77777777" w:rsidR="00B032D5" w:rsidRDefault="00000000">
      <w:pPr>
        <w:spacing w:before="4"/>
        <w:rPr>
          <w:b/>
          <w:sz w:val="17"/>
        </w:rPr>
      </w:pPr>
      <w:r>
        <w:rPr>
          <w:noProof/>
        </w:rPr>
        <w:drawing>
          <wp:anchor distT="0" distB="0" distL="0" distR="0" simplePos="0" relativeHeight="15824384" behindDoc="0" locked="0" layoutInCell="1" allowOverlap="1" wp14:anchorId="78B2628B" wp14:editId="6E7B5572">
            <wp:simplePos x="0" y="0"/>
            <wp:positionH relativeFrom="page">
              <wp:posOffset>118696</wp:posOffset>
            </wp:positionH>
            <wp:positionV relativeFrom="page">
              <wp:posOffset>0</wp:posOffset>
            </wp:positionV>
            <wp:extent cx="7450502" cy="10680192"/>
            <wp:effectExtent l="0" t="0" r="0" b="0"/>
            <wp:wrapNone/>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107" cstate="print"/>
                    <a:stretch>
                      <a:fillRect/>
                    </a:stretch>
                  </pic:blipFill>
                  <pic:spPr>
                    <a:xfrm>
                      <a:off x="0" y="0"/>
                      <a:ext cx="7450502" cy="10680192"/>
                    </a:xfrm>
                    <a:prstGeom prst="rect">
                      <a:avLst/>
                    </a:prstGeom>
                  </pic:spPr>
                </pic:pic>
              </a:graphicData>
            </a:graphic>
          </wp:anchor>
        </w:drawing>
      </w:r>
    </w:p>
    <w:p w14:paraId="76593435" w14:textId="77777777" w:rsidR="00B032D5" w:rsidRDefault="00B032D5">
      <w:pPr>
        <w:rPr>
          <w:sz w:val="17"/>
        </w:rPr>
        <w:sectPr w:rsidR="00B032D5">
          <w:footerReference w:type="default" r:id="rId108"/>
          <w:pgSz w:w="11920" w:h="16840"/>
          <w:pgMar w:top="1940" w:right="240" w:bottom="280" w:left="520" w:header="0" w:footer="0" w:gutter="0"/>
          <w:cols w:space="720"/>
        </w:sectPr>
      </w:pPr>
    </w:p>
    <w:p w14:paraId="5734BE3A" w14:textId="77777777" w:rsidR="00B032D5" w:rsidRDefault="00000000">
      <w:pPr>
        <w:spacing w:before="81"/>
        <w:ind w:left="253"/>
        <w:rPr>
          <w:sz w:val="13"/>
        </w:rPr>
      </w:pPr>
      <w:r>
        <w:rPr>
          <w:color w:val="444444"/>
          <w:sz w:val="21"/>
        </w:rPr>
        <w:t>[SC-337)</w:t>
      </w:r>
      <w:r>
        <w:rPr>
          <w:color w:val="444444"/>
          <w:spacing w:val="16"/>
          <w:sz w:val="21"/>
        </w:rPr>
        <w:t xml:space="preserve"> </w:t>
      </w:r>
      <w:r>
        <w:rPr>
          <w:color w:val="1C5693"/>
          <w:sz w:val="21"/>
        </w:rPr>
        <w:t>Proposed</w:t>
      </w:r>
      <w:r>
        <w:rPr>
          <w:color w:val="1C5693"/>
          <w:spacing w:val="20"/>
          <w:sz w:val="21"/>
        </w:rPr>
        <w:t xml:space="preserve"> </w:t>
      </w:r>
      <w:r>
        <w:rPr>
          <w:color w:val="1C5693"/>
          <w:sz w:val="21"/>
        </w:rPr>
        <w:t>zoning</w:t>
      </w:r>
      <w:r>
        <w:rPr>
          <w:color w:val="1C5693"/>
          <w:spacing w:val="9"/>
          <w:sz w:val="21"/>
        </w:rPr>
        <w:t xml:space="preserve"> </w:t>
      </w:r>
      <w:r>
        <w:rPr>
          <w:color w:val="1C5693"/>
          <w:sz w:val="21"/>
        </w:rPr>
        <w:t>change</w:t>
      </w:r>
      <w:r>
        <w:rPr>
          <w:color w:val="1C5693"/>
          <w:spacing w:val="21"/>
          <w:sz w:val="21"/>
        </w:rPr>
        <w:t xml:space="preserve"> </w:t>
      </w:r>
      <w:r>
        <w:rPr>
          <w:color w:val="1C5693"/>
          <w:sz w:val="21"/>
        </w:rPr>
        <w:t>for</w:t>
      </w:r>
      <w:r>
        <w:rPr>
          <w:color w:val="1C5693"/>
          <w:spacing w:val="9"/>
          <w:sz w:val="21"/>
        </w:rPr>
        <w:t xml:space="preserve"> </w:t>
      </w:r>
      <w:r>
        <w:rPr>
          <w:color w:val="1C5693"/>
          <w:sz w:val="21"/>
        </w:rPr>
        <w:t>2875</w:t>
      </w:r>
      <w:r>
        <w:rPr>
          <w:color w:val="1C5693"/>
          <w:spacing w:val="9"/>
          <w:sz w:val="21"/>
        </w:rPr>
        <w:t xml:space="preserve"> </w:t>
      </w:r>
      <w:r>
        <w:rPr>
          <w:color w:val="1C5693"/>
          <w:sz w:val="21"/>
        </w:rPr>
        <w:t>Pioneer</w:t>
      </w:r>
      <w:r>
        <w:rPr>
          <w:color w:val="1C5693"/>
          <w:spacing w:val="23"/>
          <w:sz w:val="21"/>
        </w:rPr>
        <w:t xml:space="preserve"> </w:t>
      </w:r>
      <w:r>
        <w:rPr>
          <w:color w:val="1C5693"/>
          <w:sz w:val="21"/>
        </w:rPr>
        <w:t>Parkway</w:t>
      </w:r>
      <w:r>
        <w:rPr>
          <w:color w:val="1C5693"/>
          <w:spacing w:val="23"/>
          <w:sz w:val="21"/>
        </w:rPr>
        <w:t xml:space="preserve"> </w:t>
      </w:r>
      <w:r>
        <w:rPr>
          <w:color w:val="444444"/>
          <w:sz w:val="13"/>
        </w:rPr>
        <w:t>created:</w:t>
      </w:r>
      <w:r>
        <w:rPr>
          <w:color w:val="444444"/>
          <w:spacing w:val="1"/>
          <w:sz w:val="13"/>
        </w:rPr>
        <w:t xml:space="preserve"> </w:t>
      </w:r>
      <w:r>
        <w:rPr>
          <w:color w:val="444444"/>
          <w:sz w:val="13"/>
        </w:rPr>
        <w:t>09/May/24</w:t>
      </w:r>
      <w:r>
        <w:rPr>
          <w:color w:val="444444"/>
          <w:spacing w:val="56"/>
          <w:sz w:val="13"/>
        </w:rPr>
        <w:t xml:space="preserve"> </w:t>
      </w:r>
      <w:r>
        <w:rPr>
          <w:color w:val="444444"/>
          <w:sz w:val="13"/>
        </w:rPr>
        <w:t>updated:</w:t>
      </w:r>
      <w:r>
        <w:rPr>
          <w:color w:val="444444"/>
          <w:spacing w:val="-1"/>
          <w:sz w:val="13"/>
        </w:rPr>
        <w:t xml:space="preserve"> </w:t>
      </w:r>
      <w:r>
        <w:rPr>
          <w:color w:val="444444"/>
          <w:spacing w:val="-2"/>
          <w:sz w:val="13"/>
        </w:rPr>
        <w:t>09/May/24</w:t>
      </w:r>
    </w:p>
    <w:p w14:paraId="1D72A358" w14:textId="77777777" w:rsidR="00B032D5" w:rsidRDefault="00000000">
      <w:pPr>
        <w:tabs>
          <w:tab w:val="left" w:pos="2394"/>
        </w:tabs>
        <w:spacing w:before="127"/>
        <w:ind w:left="253"/>
        <w:rPr>
          <w:sz w:val="15"/>
        </w:rPr>
      </w:pPr>
      <w:r>
        <w:rPr>
          <w:b/>
          <w:color w:val="444444"/>
          <w:spacing w:val="-2"/>
          <w:w w:val="105"/>
          <w:sz w:val="15"/>
        </w:rPr>
        <w:t>Status:</w:t>
      </w:r>
      <w:r>
        <w:rPr>
          <w:b/>
          <w:color w:val="444444"/>
          <w:sz w:val="15"/>
        </w:rPr>
        <w:tab/>
      </w:r>
      <w:r>
        <w:rPr>
          <w:color w:val="444444"/>
          <w:spacing w:val="-4"/>
          <w:w w:val="105"/>
          <w:sz w:val="15"/>
        </w:rPr>
        <w:t>Open</w:t>
      </w:r>
    </w:p>
    <w:p w14:paraId="51F12C80" w14:textId="77777777" w:rsidR="00B032D5" w:rsidRDefault="00000000">
      <w:pPr>
        <w:tabs>
          <w:tab w:val="left" w:pos="2399"/>
        </w:tabs>
        <w:spacing w:before="111"/>
        <w:ind w:left="257"/>
        <w:rPr>
          <w:sz w:val="15"/>
        </w:rPr>
      </w:pPr>
      <w:r>
        <w:rPr>
          <w:b/>
          <w:color w:val="444444"/>
          <w:spacing w:val="-2"/>
          <w:w w:val="105"/>
          <w:sz w:val="15"/>
        </w:rPr>
        <w:t>Project:</w:t>
      </w:r>
      <w:r>
        <w:rPr>
          <w:b/>
          <w:color w:val="444444"/>
          <w:sz w:val="15"/>
        </w:rPr>
        <w:tab/>
      </w:r>
      <w:r>
        <w:rPr>
          <w:color w:val="1C5693"/>
          <w:w w:val="105"/>
          <w:sz w:val="15"/>
        </w:rPr>
        <w:t>Santa</w:t>
      </w:r>
      <w:r>
        <w:rPr>
          <w:color w:val="1C5693"/>
          <w:spacing w:val="-4"/>
          <w:w w:val="105"/>
          <w:sz w:val="15"/>
        </w:rPr>
        <w:t xml:space="preserve"> </w:t>
      </w:r>
      <w:r>
        <w:rPr>
          <w:color w:val="1C5693"/>
          <w:w w:val="105"/>
          <w:sz w:val="15"/>
        </w:rPr>
        <w:t>Clara</w:t>
      </w:r>
      <w:r>
        <w:rPr>
          <w:color w:val="1C5693"/>
          <w:spacing w:val="-3"/>
          <w:w w:val="105"/>
          <w:sz w:val="15"/>
        </w:rPr>
        <w:t xml:space="preserve"> </w:t>
      </w:r>
      <w:r>
        <w:rPr>
          <w:color w:val="1C5693"/>
          <w:spacing w:val="-2"/>
          <w:w w:val="105"/>
          <w:sz w:val="15"/>
        </w:rPr>
        <w:t>Contact</w:t>
      </w:r>
    </w:p>
    <w:p w14:paraId="2C4519EB" w14:textId="77777777" w:rsidR="00B032D5" w:rsidRDefault="00000000">
      <w:pPr>
        <w:tabs>
          <w:tab w:val="left" w:pos="2395"/>
        </w:tabs>
        <w:spacing w:before="106"/>
        <w:ind w:left="261"/>
        <w:rPr>
          <w:sz w:val="15"/>
        </w:rPr>
      </w:pPr>
      <w:r>
        <w:rPr>
          <w:b/>
          <w:color w:val="444444"/>
          <w:spacing w:val="-2"/>
          <w:w w:val="105"/>
          <w:sz w:val="15"/>
        </w:rPr>
        <w:t>Components:</w:t>
      </w:r>
      <w:r>
        <w:rPr>
          <w:b/>
          <w:color w:val="444444"/>
          <w:sz w:val="15"/>
        </w:rPr>
        <w:tab/>
      </w:r>
      <w:r>
        <w:rPr>
          <w:color w:val="444444"/>
          <w:spacing w:val="-4"/>
          <w:w w:val="105"/>
          <w:sz w:val="15"/>
        </w:rPr>
        <w:t>None</w:t>
      </w:r>
    </w:p>
    <w:p w14:paraId="72002A07" w14:textId="77777777" w:rsidR="00B032D5" w:rsidRDefault="00000000">
      <w:pPr>
        <w:tabs>
          <w:tab w:val="left" w:pos="2395"/>
        </w:tabs>
        <w:spacing w:before="112"/>
        <w:ind w:left="258"/>
        <w:rPr>
          <w:sz w:val="15"/>
        </w:rPr>
      </w:pPr>
      <w:r>
        <w:rPr>
          <w:b/>
          <w:color w:val="444444"/>
          <w:w w:val="105"/>
          <w:sz w:val="15"/>
        </w:rPr>
        <w:t xml:space="preserve">Affects </w:t>
      </w:r>
      <w:r>
        <w:rPr>
          <w:b/>
          <w:color w:val="444444"/>
          <w:spacing w:val="-2"/>
          <w:w w:val="105"/>
          <w:sz w:val="15"/>
        </w:rPr>
        <w:t>versions:</w:t>
      </w:r>
      <w:r>
        <w:rPr>
          <w:b/>
          <w:color w:val="444444"/>
          <w:sz w:val="15"/>
        </w:rPr>
        <w:tab/>
      </w:r>
      <w:r>
        <w:rPr>
          <w:color w:val="444444"/>
          <w:spacing w:val="-4"/>
          <w:w w:val="105"/>
          <w:sz w:val="15"/>
        </w:rPr>
        <w:t>None</w:t>
      </w:r>
    </w:p>
    <w:p w14:paraId="0B5950B2" w14:textId="77777777" w:rsidR="00B032D5" w:rsidRDefault="00000000">
      <w:pPr>
        <w:tabs>
          <w:tab w:val="left" w:pos="2395"/>
        </w:tabs>
        <w:spacing w:before="111"/>
        <w:ind w:left="257"/>
        <w:rPr>
          <w:sz w:val="15"/>
        </w:rPr>
      </w:pPr>
      <w:r>
        <w:rPr>
          <w:b/>
          <w:color w:val="444444"/>
          <w:w w:val="105"/>
          <w:sz w:val="15"/>
        </w:rPr>
        <w:t xml:space="preserve">Fix </w:t>
      </w:r>
      <w:r>
        <w:rPr>
          <w:b/>
          <w:color w:val="444444"/>
          <w:spacing w:val="-2"/>
          <w:w w:val="105"/>
          <w:sz w:val="15"/>
        </w:rPr>
        <w:t>versions:</w:t>
      </w:r>
      <w:r>
        <w:rPr>
          <w:b/>
          <w:color w:val="444444"/>
          <w:sz w:val="15"/>
        </w:rPr>
        <w:tab/>
      </w:r>
      <w:r>
        <w:rPr>
          <w:color w:val="444444"/>
          <w:spacing w:val="-4"/>
          <w:w w:val="105"/>
          <w:sz w:val="15"/>
        </w:rPr>
        <w:t>None</w:t>
      </w:r>
    </w:p>
    <w:p w14:paraId="7C7983C5" w14:textId="77777777" w:rsidR="00B032D5" w:rsidRDefault="00B032D5">
      <w:pPr>
        <w:spacing w:before="16"/>
        <w:rPr>
          <w:sz w:val="20"/>
        </w:rPr>
      </w:pPr>
    </w:p>
    <w:p w14:paraId="5CC104DD" w14:textId="77777777" w:rsidR="00B032D5" w:rsidRDefault="00B032D5">
      <w:pPr>
        <w:rPr>
          <w:sz w:val="20"/>
        </w:rPr>
        <w:sectPr w:rsidR="00B032D5">
          <w:footerReference w:type="default" r:id="rId109"/>
          <w:pgSz w:w="11920" w:h="16840"/>
          <w:pgMar w:top="1200" w:right="240" w:bottom="280" w:left="520" w:header="0" w:footer="0" w:gutter="0"/>
          <w:cols w:space="720"/>
        </w:sectPr>
      </w:pPr>
    </w:p>
    <w:p w14:paraId="73E48C7E" w14:textId="77777777" w:rsidR="00B032D5" w:rsidRDefault="00000000">
      <w:pPr>
        <w:tabs>
          <w:tab w:val="left" w:pos="2395"/>
          <w:tab w:val="left" w:pos="5611"/>
        </w:tabs>
        <w:spacing w:before="101"/>
        <w:ind w:left="255"/>
        <w:rPr>
          <w:b/>
          <w:sz w:val="15"/>
        </w:rPr>
      </w:pPr>
      <w:r>
        <w:rPr>
          <w:b/>
          <w:color w:val="444444"/>
          <w:spacing w:val="-2"/>
          <w:w w:val="105"/>
          <w:sz w:val="15"/>
        </w:rPr>
        <w:t>Type:</w:t>
      </w:r>
      <w:r>
        <w:rPr>
          <w:b/>
          <w:color w:val="444444"/>
          <w:sz w:val="15"/>
        </w:rPr>
        <w:tab/>
      </w:r>
      <w:r>
        <w:rPr>
          <w:color w:val="444444"/>
          <w:spacing w:val="-2"/>
          <w:w w:val="105"/>
          <w:sz w:val="15"/>
        </w:rPr>
        <w:t>Building</w:t>
      </w:r>
      <w:r>
        <w:rPr>
          <w:color w:val="444444"/>
          <w:sz w:val="15"/>
        </w:rPr>
        <w:tab/>
      </w:r>
      <w:r>
        <w:rPr>
          <w:b/>
          <w:color w:val="444444"/>
          <w:spacing w:val="-2"/>
          <w:w w:val="105"/>
          <w:sz w:val="15"/>
        </w:rPr>
        <w:t>Priority:</w:t>
      </w:r>
    </w:p>
    <w:p w14:paraId="21EEA16E" w14:textId="77777777" w:rsidR="00B032D5" w:rsidRDefault="00000000">
      <w:pPr>
        <w:tabs>
          <w:tab w:val="left" w:pos="2401"/>
          <w:tab w:val="left" w:pos="5607"/>
        </w:tabs>
        <w:spacing w:before="111"/>
        <w:ind w:left="257"/>
        <w:rPr>
          <w:b/>
          <w:sz w:val="15"/>
        </w:rPr>
      </w:pPr>
      <w:r>
        <w:rPr>
          <w:b/>
          <w:color w:val="444444"/>
          <w:spacing w:val="-2"/>
          <w:w w:val="105"/>
          <w:sz w:val="15"/>
        </w:rPr>
        <w:t>Reporter:</w:t>
      </w:r>
      <w:r>
        <w:rPr>
          <w:b/>
          <w:color w:val="444444"/>
          <w:sz w:val="15"/>
        </w:rPr>
        <w:tab/>
      </w:r>
      <w:hyperlink r:id="rId110">
        <w:r>
          <w:rPr>
            <w:color w:val="1C5693"/>
            <w:spacing w:val="-2"/>
            <w:w w:val="105"/>
            <w:sz w:val="15"/>
          </w:rPr>
          <w:t>andersen</w:t>
        </w:r>
        <w:r>
          <w:rPr>
            <w:color w:val="AFAFAF"/>
            <w:spacing w:val="-2"/>
            <w:w w:val="105"/>
            <w:sz w:val="15"/>
          </w:rPr>
          <w:t>.</w:t>
        </w:r>
        <w:r>
          <w:rPr>
            <w:color w:val="1C5693"/>
            <w:spacing w:val="-2"/>
            <w:w w:val="105"/>
            <w:sz w:val="15"/>
          </w:rPr>
          <w:t>spence@gmail.com</w:t>
        </w:r>
      </w:hyperlink>
      <w:r>
        <w:rPr>
          <w:color w:val="1C5693"/>
          <w:sz w:val="15"/>
        </w:rPr>
        <w:tab/>
      </w:r>
      <w:r>
        <w:rPr>
          <w:b/>
          <w:color w:val="444444"/>
          <w:spacing w:val="-2"/>
          <w:w w:val="105"/>
          <w:sz w:val="15"/>
        </w:rPr>
        <w:t>Assignee:</w:t>
      </w:r>
    </w:p>
    <w:p w14:paraId="5AB3C2EA" w14:textId="77777777" w:rsidR="00B032D5" w:rsidRDefault="00000000">
      <w:pPr>
        <w:tabs>
          <w:tab w:val="left" w:pos="2394"/>
        </w:tabs>
        <w:spacing w:before="111"/>
        <w:ind w:left="262"/>
        <w:rPr>
          <w:sz w:val="15"/>
        </w:rPr>
      </w:pPr>
      <w:r>
        <w:rPr>
          <w:b/>
          <w:color w:val="444444"/>
          <w:spacing w:val="-2"/>
          <w:w w:val="105"/>
          <w:sz w:val="15"/>
        </w:rPr>
        <w:t>Resolution:</w:t>
      </w:r>
      <w:r>
        <w:rPr>
          <w:b/>
          <w:color w:val="444444"/>
          <w:sz w:val="15"/>
        </w:rPr>
        <w:tab/>
      </w:r>
      <w:r>
        <w:rPr>
          <w:color w:val="444444"/>
          <w:spacing w:val="-2"/>
          <w:w w:val="105"/>
          <w:sz w:val="15"/>
        </w:rPr>
        <w:t>Unresolved</w:t>
      </w:r>
    </w:p>
    <w:p w14:paraId="3D496F90" w14:textId="77777777" w:rsidR="00B032D5" w:rsidRDefault="00000000">
      <w:pPr>
        <w:tabs>
          <w:tab w:val="left" w:pos="2405"/>
        </w:tabs>
        <w:spacing w:before="106"/>
        <w:ind w:left="261"/>
        <w:rPr>
          <w:sz w:val="15"/>
        </w:rPr>
      </w:pPr>
      <w:r>
        <w:rPr>
          <w:b/>
          <w:color w:val="444444"/>
          <w:spacing w:val="-2"/>
          <w:w w:val="105"/>
          <w:sz w:val="15"/>
        </w:rPr>
        <w:t>Labels:</w:t>
      </w:r>
      <w:r>
        <w:rPr>
          <w:b/>
          <w:color w:val="444444"/>
          <w:sz w:val="15"/>
        </w:rPr>
        <w:tab/>
      </w:r>
      <w:r>
        <w:rPr>
          <w:color w:val="444444"/>
          <w:spacing w:val="-4"/>
          <w:w w:val="105"/>
          <w:sz w:val="15"/>
        </w:rPr>
        <w:t>None</w:t>
      </w:r>
    </w:p>
    <w:p w14:paraId="4549B803" w14:textId="77777777" w:rsidR="00B032D5" w:rsidRDefault="00000000">
      <w:pPr>
        <w:tabs>
          <w:tab w:val="left" w:pos="2405"/>
        </w:tabs>
        <w:spacing w:before="112"/>
        <w:ind w:left="262"/>
        <w:rPr>
          <w:sz w:val="15"/>
        </w:rPr>
      </w:pPr>
      <w:r>
        <w:rPr>
          <w:b/>
          <w:color w:val="444444"/>
          <w:w w:val="105"/>
          <w:sz w:val="15"/>
        </w:rPr>
        <w:t>Remaining</w:t>
      </w:r>
      <w:r>
        <w:rPr>
          <w:b/>
          <w:color w:val="444444"/>
          <w:spacing w:val="2"/>
          <w:w w:val="105"/>
          <w:sz w:val="15"/>
        </w:rPr>
        <w:t xml:space="preserve"> </w:t>
      </w:r>
      <w:r>
        <w:rPr>
          <w:b/>
          <w:color w:val="444444"/>
          <w:spacing w:val="-2"/>
          <w:w w:val="105"/>
          <w:sz w:val="15"/>
        </w:rPr>
        <w:t>Estimate:</w:t>
      </w:r>
      <w:r>
        <w:rPr>
          <w:b/>
          <w:color w:val="444444"/>
          <w:sz w:val="15"/>
        </w:rPr>
        <w:tab/>
      </w:r>
      <w:r>
        <w:rPr>
          <w:color w:val="444444"/>
          <w:w w:val="105"/>
          <w:sz w:val="15"/>
        </w:rPr>
        <w:t>Not</w:t>
      </w:r>
      <w:r>
        <w:rPr>
          <w:color w:val="444444"/>
          <w:spacing w:val="-4"/>
          <w:w w:val="105"/>
          <w:sz w:val="15"/>
        </w:rPr>
        <w:t xml:space="preserve"> </w:t>
      </w:r>
      <w:r>
        <w:rPr>
          <w:color w:val="444444"/>
          <w:spacing w:val="-2"/>
          <w:w w:val="105"/>
          <w:sz w:val="15"/>
        </w:rPr>
        <w:t>Specified</w:t>
      </w:r>
    </w:p>
    <w:p w14:paraId="3825169E" w14:textId="77777777" w:rsidR="00B032D5" w:rsidRDefault="00000000">
      <w:pPr>
        <w:tabs>
          <w:tab w:val="left" w:pos="2405"/>
        </w:tabs>
        <w:spacing w:before="96"/>
        <w:ind w:left="264"/>
        <w:rPr>
          <w:sz w:val="15"/>
        </w:rPr>
      </w:pPr>
      <w:r>
        <w:rPr>
          <w:b/>
          <w:color w:val="444444"/>
          <w:w w:val="105"/>
          <w:sz w:val="15"/>
        </w:rPr>
        <w:t>Time</w:t>
      </w:r>
      <w:r>
        <w:rPr>
          <w:b/>
          <w:color w:val="444444"/>
          <w:spacing w:val="1"/>
          <w:w w:val="105"/>
          <w:sz w:val="15"/>
        </w:rPr>
        <w:t xml:space="preserve"> </w:t>
      </w:r>
      <w:r>
        <w:rPr>
          <w:b/>
          <w:color w:val="444444"/>
          <w:spacing w:val="-2"/>
          <w:w w:val="105"/>
          <w:sz w:val="15"/>
        </w:rPr>
        <w:t>Spent:</w:t>
      </w:r>
      <w:r>
        <w:rPr>
          <w:b/>
          <w:color w:val="444444"/>
          <w:sz w:val="15"/>
        </w:rPr>
        <w:tab/>
      </w:r>
      <w:r>
        <w:rPr>
          <w:color w:val="444444"/>
          <w:w w:val="105"/>
          <w:sz w:val="15"/>
        </w:rPr>
        <w:t>Not</w:t>
      </w:r>
      <w:r>
        <w:rPr>
          <w:color w:val="444444"/>
          <w:spacing w:val="-4"/>
          <w:w w:val="105"/>
          <w:sz w:val="15"/>
        </w:rPr>
        <w:t xml:space="preserve"> </w:t>
      </w:r>
      <w:r>
        <w:rPr>
          <w:color w:val="444444"/>
          <w:spacing w:val="-2"/>
          <w:w w:val="105"/>
          <w:sz w:val="15"/>
        </w:rPr>
        <w:t>Specified</w:t>
      </w:r>
    </w:p>
    <w:p w14:paraId="01E188D7" w14:textId="77777777" w:rsidR="00B032D5" w:rsidRDefault="00000000">
      <w:pPr>
        <w:tabs>
          <w:tab w:val="left" w:pos="2405"/>
        </w:tabs>
        <w:spacing w:before="107"/>
        <w:ind w:left="266"/>
        <w:rPr>
          <w:sz w:val="15"/>
        </w:rPr>
      </w:pPr>
      <w:r>
        <w:rPr>
          <w:b/>
          <w:color w:val="444444"/>
          <w:w w:val="105"/>
          <w:sz w:val="15"/>
        </w:rPr>
        <w:t>Original</w:t>
      </w:r>
      <w:r>
        <w:rPr>
          <w:b/>
          <w:color w:val="444444"/>
          <w:spacing w:val="-1"/>
          <w:w w:val="105"/>
          <w:sz w:val="15"/>
        </w:rPr>
        <w:t xml:space="preserve"> </w:t>
      </w:r>
      <w:r>
        <w:rPr>
          <w:b/>
          <w:color w:val="444444"/>
          <w:spacing w:val="-2"/>
          <w:w w:val="105"/>
          <w:sz w:val="15"/>
        </w:rPr>
        <w:t>estimate:</w:t>
      </w:r>
      <w:r>
        <w:rPr>
          <w:b/>
          <w:color w:val="444444"/>
          <w:sz w:val="15"/>
        </w:rPr>
        <w:tab/>
      </w:r>
      <w:r>
        <w:rPr>
          <w:color w:val="444444"/>
          <w:w w:val="105"/>
          <w:sz w:val="15"/>
        </w:rPr>
        <w:t>Not</w:t>
      </w:r>
      <w:r>
        <w:rPr>
          <w:color w:val="444444"/>
          <w:spacing w:val="1"/>
          <w:w w:val="105"/>
          <w:sz w:val="15"/>
        </w:rPr>
        <w:t xml:space="preserve"> </w:t>
      </w:r>
      <w:r>
        <w:rPr>
          <w:color w:val="444444"/>
          <w:spacing w:val="-2"/>
          <w:w w:val="105"/>
          <w:sz w:val="15"/>
        </w:rPr>
        <w:t>Specified</w:t>
      </w:r>
    </w:p>
    <w:p w14:paraId="444B40A0" w14:textId="77777777" w:rsidR="00B032D5" w:rsidRDefault="00B032D5">
      <w:pPr>
        <w:rPr>
          <w:sz w:val="15"/>
        </w:rPr>
      </w:pPr>
    </w:p>
    <w:p w14:paraId="15FB0D87" w14:textId="77777777" w:rsidR="00B032D5" w:rsidRDefault="00B032D5">
      <w:pPr>
        <w:spacing w:before="6"/>
        <w:rPr>
          <w:sz w:val="15"/>
        </w:rPr>
      </w:pPr>
    </w:p>
    <w:p w14:paraId="5B429E87" w14:textId="77777777" w:rsidR="00B032D5" w:rsidRDefault="00000000">
      <w:pPr>
        <w:tabs>
          <w:tab w:val="left" w:pos="2665"/>
        </w:tabs>
        <w:ind w:left="271"/>
        <w:rPr>
          <w:sz w:val="15"/>
        </w:rPr>
      </w:pPr>
      <w:r>
        <w:rPr>
          <w:b/>
          <w:color w:val="444444"/>
          <w:w w:val="105"/>
          <w:sz w:val="15"/>
        </w:rPr>
        <w:t>Request</w:t>
      </w:r>
      <w:r>
        <w:rPr>
          <w:b/>
          <w:color w:val="444444"/>
          <w:spacing w:val="-6"/>
          <w:w w:val="105"/>
          <w:sz w:val="15"/>
        </w:rPr>
        <w:t xml:space="preserve"> </w:t>
      </w:r>
      <w:r>
        <w:rPr>
          <w:b/>
          <w:color w:val="444444"/>
          <w:spacing w:val="-2"/>
          <w:w w:val="105"/>
          <w:sz w:val="15"/>
        </w:rPr>
        <w:t>Type:</w:t>
      </w:r>
      <w:r>
        <w:rPr>
          <w:b/>
          <w:color w:val="444444"/>
          <w:sz w:val="15"/>
        </w:rPr>
        <w:tab/>
      </w:r>
      <w:r>
        <w:rPr>
          <w:color w:val="444444"/>
          <w:spacing w:val="-2"/>
          <w:w w:val="105"/>
          <w:sz w:val="15"/>
        </w:rPr>
        <w:t>Building</w:t>
      </w:r>
    </w:p>
    <w:p w14:paraId="25C87A82" w14:textId="77777777" w:rsidR="00B032D5" w:rsidRDefault="00000000">
      <w:pPr>
        <w:tabs>
          <w:tab w:val="left" w:pos="2409"/>
        </w:tabs>
        <w:spacing w:before="107"/>
        <w:ind w:left="271"/>
        <w:rPr>
          <w:sz w:val="15"/>
        </w:rPr>
      </w:pPr>
      <w:r>
        <w:rPr>
          <w:b/>
          <w:color w:val="444444"/>
          <w:w w:val="105"/>
          <w:sz w:val="15"/>
        </w:rPr>
        <w:t>Request</w:t>
      </w:r>
      <w:r>
        <w:rPr>
          <w:b/>
          <w:color w:val="444444"/>
          <w:spacing w:val="1"/>
          <w:w w:val="105"/>
          <w:sz w:val="15"/>
        </w:rPr>
        <w:t xml:space="preserve"> </w:t>
      </w:r>
      <w:r>
        <w:rPr>
          <w:b/>
          <w:color w:val="444444"/>
          <w:spacing w:val="-2"/>
          <w:w w:val="105"/>
          <w:sz w:val="15"/>
        </w:rPr>
        <w:t>language:</w:t>
      </w:r>
      <w:r>
        <w:rPr>
          <w:b/>
          <w:color w:val="444444"/>
          <w:sz w:val="15"/>
        </w:rPr>
        <w:tab/>
      </w:r>
      <w:r>
        <w:rPr>
          <w:color w:val="444444"/>
          <w:spacing w:val="-2"/>
          <w:w w:val="105"/>
          <w:sz w:val="15"/>
        </w:rPr>
        <w:t>English</w:t>
      </w:r>
    </w:p>
    <w:p w14:paraId="1710A26C" w14:textId="77777777" w:rsidR="00B032D5" w:rsidRDefault="00000000">
      <w:pPr>
        <w:tabs>
          <w:tab w:val="left" w:pos="2409"/>
        </w:tabs>
        <w:spacing w:before="106"/>
        <w:ind w:left="271"/>
        <w:rPr>
          <w:sz w:val="15"/>
        </w:rPr>
      </w:pPr>
      <w:r>
        <w:rPr>
          <w:b/>
          <w:color w:val="444444"/>
          <w:w w:val="105"/>
          <w:sz w:val="15"/>
        </w:rPr>
        <w:t>Request</w:t>
      </w:r>
      <w:r>
        <w:rPr>
          <w:b/>
          <w:color w:val="444444"/>
          <w:spacing w:val="2"/>
          <w:w w:val="105"/>
          <w:sz w:val="15"/>
        </w:rPr>
        <w:t xml:space="preserve"> </w:t>
      </w:r>
      <w:r>
        <w:rPr>
          <w:b/>
          <w:color w:val="444444"/>
          <w:spacing w:val="-2"/>
          <w:w w:val="105"/>
          <w:sz w:val="15"/>
        </w:rPr>
        <w:t>participants:</w:t>
      </w:r>
      <w:r>
        <w:rPr>
          <w:b/>
          <w:color w:val="444444"/>
          <w:sz w:val="15"/>
        </w:rPr>
        <w:tab/>
      </w:r>
      <w:r>
        <w:rPr>
          <w:color w:val="444444"/>
          <w:spacing w:val="-4"/>
          <w:w w:val="105"/>
          <w:sz w:val="15"/>
        </w:rPr>
        <w:t>None</w:t>
      </w:r>
    </w:p>
    <w:p w14:paraId="7433D0DD" w14:textId="77777777" w:rsidR="00B032D5" w:rsidRDefault="00000000">
      <w:pPr>
        <w:tabs>
          <w:tab w:val="left" w:pos="2409"/>
        </w:tabs>
        <w:spacing w:before="111"/>
        <w:ind w:left="276"/>
        <w:rPr>
          <w:sz w:val="15"/>
        </w:rPr>
      </w:pPr>
      <w:r>
        <w:rPr>
          <w:b/>
          <w:color w:val="444444"/>
          <w:spacing w:val="-2"/>
          <w:w w:val="105"/>
          <w:sz w:val="15"/>
        </w:rPr>
        <w:t>Organizations:</w:t>
      </w:r>
      <w:r>
        <w:rPr>
          <w:b/>
          <w:color w:val="444444"/>
          <w:sz w:val="15"/>
        </w:rPr>
        <w:tab/>
      </w:r>
      <w:r>
        <w:rPr>
          <w:color w:val="444444"/>
          <w:spacing w:val="-4"/>
          <w:w w:val="105"/>
          <w:sz w:val="15"/>
        </w:rPr>
        <w:t>None</w:t>
      </w:r>
    </w:p>
    <w:p w14:paraId="02E0A101" w14:textId="77777777" w:rsidR="00B032D5" w:rsidRDefault="00000000">
      <w:pPr>
        <w:spacing w:before="101"/>
        <w:ind w:left="255"/>
        <w:rPr>
          <w:sz w:val="15"/>
        </w:rPr>
      </w:pPr>
      <w:r>
        <w:br w:type="column"/>
      </w:r>
      <w:r>
        <w:rPr>
          <w:color w:val="444444"/>
          <w:spacing w:val="-2"/>
          <w:w w:val="105"/>
          <w:sz w:val="15"/>
        </w:rPr>
        <w:t>Medium</w:t>
      </w:r>
    </w:p>
    <w:p w14:paraId="7E8D5A6F" w14:textId="77777777" w:rsidR="00B032D5" w:rsidRDefault="00000000">
      <w:pPr>
        <w:spacing w:before="111"/>
        <w:ind w:left="255"/>
        <w:rPr>
          <w:sz w:val="15"/>
        </w:rPr>
      </w:pPr>
      <w:r>
        <w:rPr>
          <w:color w:val="1C5693"/>
          <w:w w:val="105"/>
          <w:sz w:val="15"/>
        </w:rPr>
        <w:t xml:space="preserve">Kristelle </w:t>
      </w:r>
      <w:r>
        <w:rPr>
          <w:color w:val="1C5693"/>
          <w:spacing w:val="-2"/>
          <w:w w:val="105"/>
          <w:sz w:val="15"/>
        </w:rPr>
        <w:t>Hendrickson</w:t>
      </w:r>
    </w:p>
    <w:p w14:paraId="0FD34193" w14:textId="77777777" w:rsidR="00B032D5" w:rsidRDefault="00B032D5">
      <w:pPr>
        <w:rPr>
          <w:sz w:val="15"/>
        </w:rPr>
        <w:sectPr w:rsidR="00B032D5">
          <w:type w:val="continuous"/>
          <w:pgSz w:w="11920" w:h="16840"/>
          <w:pgMar w:top="1360" w:right="240" w:bottom="280" w:left="520" w:header="0" w:footer="0" w:gutter="0"/>
          <w:cols w:num="2" w:space="720" w:equalWidth="0">
            <w:col w:w="6409" w:space="1090"/>
            <w:col w:w="3661"/>
          </w:cols>
        </w:sectPr>
      </w:pPr>
    </w:p>
    <w:p w14:paraId="36876883" w14:textId="77777777" w:rsidR="00B032D5" w:rsidRDefault="00B032D5">
      <w:pPr>
        <w:rPr>
          <w:sz w:val="15"/>
        </w:rPr>
      </w:pPr>
    </w:p>
    <w:p w14:paraId="03C147B4" w14:textId="77777777" w:rsidR="00B032D5" w:rsidRDefault="00B032D5">
      <w:pPr>
        <w:rPr>
          <w:sz w:val="15"/>
        </w:rPr>
      </w:pPr>
    </w:p>
    <w:p w14:paraId="28E87D43" w14:textId="77777777" w:rsidR="00B032D5" w:rsidRDefault="00B032D5">
      <w:pPr>
        <w:spacing w:before="99"/>
        <w:rPr>
          <w:sz w:val="15"/>
        </w:rPr>
      </w:pPr>
    </w:p>
    <w:p w14:paraId="7A1A4801" w14:textId="77777777" w:rsidR="00B032D5" w:rsidRDefault="00000000">
      <w:pPr>
        <w:spacing w:line="314" w:lineRule="auto"/>
        <w:ind w:left="285" w:right="541" w:hanging="12"/>
        <w:jc w:val="both"/>
        <w:rPr>
          <w:sz w:val="15"/>
        </w:rPr>
      </w:pPr>
      <w:r>
        <w:rPr>
          <w:color w:val="444444"/>
          <w:w w:val="105"/>
          <w:sz w:val="15"/>
        </w:rPr>
        <w:t>In regards to</w:t>
      </w:r>
      <w:r>
        <w:rPr>
          <w:color w:val="444444"/>
          <w:spacing w:val="-2"/>
          <w:w w:val="105"/>
          <w:sz w:val="15"/>
        </w:rPr>
        <w:t xml:space="preserve"> </w:t>
      </w:r>
      <w:r>
        <w:rPr>
          <w:color w:val="444444"/>
          <w:w w:val="105"/>
          <w:sz w:val="15"/>
        </w:rPr>
        <w:t>the</w:t>
      </w:r>
      <w:r>
        <w:rPr>
          <w:color w:val="444444"/>
          <w:spacing w:val="-3"/>
          <w:w w:val="105"/>
          <w:sz w:val="15"/>
        </w:rPr>
        <w:t xml:space="preserve"> </w:t>
      </w:r>
      <w:r>
        <w:rPr>
          <w:color w:val="444444"/>
          <w:w w:val="105"/>
          <w:sz w:val="15"/>
        </w:rPr>
        <w:t>proposed zoning change</w:t>
      </w:r>
      <w:r>
        <w:rPr>
          <w:color w:val="444444"/>
          <w:spacing w:val="-1"/>
          <w:w w:val="105"/>
          <w:sz w:val="15"/>
        </w:rPr>
        <w:t xml:space="preserve"> </w:t>
      </w:r>
      <w:r>
        <w:rPr>
          <w:color w:val="444444"/>
          <w:w w:val="105"/>
          <w:sz w:val="15"/>
        </w:rPr>
        <w:t>along</w:t>
      </w:r>
      <w:r>
        <w:rPr>
          <w:color w:val="444444"/>
          <w:spacing w:val="-7"/>
          <w:w w:val="105"/>
          <w:sz w:val="15"/>
        </w:rPr>
        <w:t xml:space="preserve"> </w:t>
      </w:r>
      <w:r>
        <w:rPr>
          <w:color w:val="444444"/>
          <w:w w:val="105"/>
          <w:sz w:val="15"/>
        </w:rPr>
        <w:t>Pioneer</w:t>
      </w:r>
      <w:r>
        <w:rPr>
          <w:color w:val="444444"/>
          <w:spacing w:val="-4"/>
          <w:w w:val="105"/>
          <w:sz w:val="15"/>
        </w:rPr>
        <w:t xml:space="preserve"> </w:t>
      </w:r>
      <w:r>
        <w:rPr>
          <w:color w:val="444444"/>
          <w:w w:val="105"/>
          <w:sz w:val="15"/>
        </w:rPr>
        <w:t>Parkway. If the</w:t>
      </w:r>
      <w:r>
        <w:rPr>
          <w:color w:val="444444"/>
          <w:spacing w:val="-8"/>
          <w:w w:val="105"/>
          <w:sz w:val="15"/>
        </w:rPr>
        <w:t xml:space="preserve"> </w:t>
      </w:r>
      <w:r>
        <w:rPr>
          <w:color w:val="444444"/>
          <w:w w:val="105"/>
          <w:sz w:val="15"/>
        </w:rPr>
        <w:t>access to the</w:t>
      </w:r>
      <w:r>
        <w:rPr>
          <w:color w:val="444444"/>
          <w:spacing w:val="-2"/>
          <w:w w:val="105"/>
          <w:sz w:val="15"/>
        </w:rPr>
        <w:t xml:space="preserve"> </w:t>
      </w:r>
      <w:r>
        <w:rPr>
          <w:color w:val="444444"/>
          <w:w w:val="105"/>
          <w:sz w:val="15"/>
        </w:rPr>
        <w:t>property is</w:t>
      </w:r>
      <w:r>
        <w:rPr>
          <w:color w:val="444444"/>
          <w:spacing w:val="-1"/>
          <w:w w:val="105"/>
          <w:sz w:val="15"/>
        </w:rPr>
        <w:t xml:space="preserve"> </w:t>
      </w:r>
      <w:r>
        <w:rPr>
          <w:color w:val="444444"/>
          <w:w w:val="105"/>
          <w:sz w:val="15"/>
        </w:rPr>
        <w:t>from</w:t>
      </w:r>
      <w:r>
        <w:rPr>
          <w:color w:val="444444"/>
          <w:spacing w:val="-7"/>
          <w:w w:val="105"/>
          <w:sz w:val="15"/>
        </w:rPr>
        <w:t xml:space="preserve"> </w:t>
      </w:r>
      <w:r>
        <w:rPr>
          <w:color w:val="444444"/>
          <w:w w:val="105"/>
          <w:sz w:val="15"/>
        </w:rPr>
        <w:t>Pioneer Parkway, I believe</w:t>
      </w:r>
      <w:r>
        <w:rPr>
          <w:color w:val="444444"/>
          <w:spacing w:val="-6"/>
          <w:w w:val="105"/>
          <w:sz w:val="15"/>
        </w:rPr>
        <w:t xml:space="preserve"> </w:t>
      </w:r>
      <w:r>
        <w:rPr>
          <w:color w:val="444444"/>
          <w:w w:val="105"/>
          <w:sz w:val="15"/>
        </w:rPr>
        <w:t>that it would be</w:t>
      </w:r>
      <w:r>
        <w:rPr>
          <w:color w:val="444444"/>
          <w:spacing w:val="-2"/>
          <w:w w:val="105"/>
          <w:sz w:val="15"/>
        </w:rPr>
        <w:t xml:space="preserve"> </w:t>
      </w:r>
      <w:r>
        <w:rPr>
          <w:color w:val="444444"/>
          <w:w w:val="105"/>
          <w:sz w:val="15"/>
        </w:rPr>
        <w:t>a terrible and dangerous approval for the following reasons.</w:t>
      </w:r>
    </w:p>
    <w:p w14:paraId="5D49584E" w14:textId="77777777" w:rsidR="00B032D5" w:rsidRDefault="00000000">
      <w:pPr>
        <w:pStyle w:val="ListParagraph"/>
        <w:numPr>
          <w:ilvl w:val="0"/>
          <w:numId w:val="3"/>
        </w:numPr>
        <w:tabs>
          <w:tab w:val="left" w:pos="709"/>
        </w:tabs>
        <w:spacing w:before="106" w:line="321" w:lineRule="auto"/>
        <w:ind w:right="434" w:hanging="174"/>
        <w:jc w:val="both"/>
        <w:rPr>
          <w:color w:val="444444"/>
          <w:sz w:val="15"/>
        </w:rPr>
      </w:pPr>
      <w:r>
        <w:rPr>
          <w:color w:val="444444"/>
          <w:w w:val="105"/>
          <w:sz w:val="15"/>
        </w:rPr>
        <w:t>I am</w:t>
      </w:r>
      <w:r>
        <w:rPr>
          <w:color w:val="444444"/>
          <w:spacing w:val="-9"/>
          <w:w w:val="105"/>
          <w:sz w:val="15"/>
        </w:rPr>
        <w:t xml:space="preserve"> </w:t>
      </w:r>
      <w:r>
        <w:rPr>
          <w:color w:val="444444"/>
          <w:w w:val="105"/>
          <w:sz w:val="15"/>
        </w:rPr>
        <w:t>a retired fire</w:t>
      </w:r>
      <w:r>
        <w:rPr>
          <w:color w:val="444444"/>
          <w:spacing w:val="-6"/>
          <w:w w:val="105"/>
          <w:sz w:val="15"/>
        </w:rPr>
        <w:t xml:space="preserve"> </w:t>
      </w:r>
      <w:r>
        <w:rPr>
          <w:color w:val="444444"/>
          <w:w w:val="105"/>
          <w:sz w:val="15"/>
        </w:rPr>
        <w:t>fighter</w:t>
      </w:r>
      <w:r>
        <w:rPr>
          <w:color w:val="444444"/>
          <w:spacing w:val="-1"/>
          <w:w w:val="105"/>
          <w:sz w:val="15"/>
        </w:rPr>
        <w:t xml:space="preserve"> </w:t>
      </w:r>
      <w:r>
        <w:rPr>
          <w:color w:val="444444"/>
          <w:w w:val="105"/>
          <w:sz w:val="15"/>
        </w:rPr>
        <w:t>for the</w:t>
      </w:r>
      <w:r>
        <w:rPr>
          <w:color w:val="444444"/>
          <w:spacing w:val="-1"/>
          <w:w w:val="105"/>
          <w:sz w:val="15"/>
        </w:rPr>
        <w:t xml:space="preserve"> </w:t>
      </w:r>
      <w:r>
        <w:rPr>
          <w:color w:val="444444"/>
          <w:w w:val="105"/>
          <w:sz w:val="15"/>
        </w:rPr>
        <w:t>city</w:t>
      </w:r>
      <w:r>
        <w:rPr>
          <w:color w:val="444444"/>
          <w:spacing w:val="-3"/>
          <w:w w:val="105"/>
          <w:sz w:val="15"/>
        </w:rPr>
        <w:t xml:space="preserve"> </w:t>
      </w:r>
      <w:r>
        <w:rPr>
          <w:color w:val="444444"/>
          <w:w w:val="105"/>
          <w:sz w:val="15"/>
        </w:rPr>
        <w:t>of Santa Clara and have been</w:t>
      </w:r>
      <w:r>
        <w:rPr>
          <w:color w:val="444444"/>
          <w:spacing w:val="-3"/>
          <w:w w:val="105"/>
          <w:sz w:val="15"/>
        </w:rPr>
        <w:t xml:space="preserve"> </w:t>
      </w:r>
      <w:r>
        <w:rPr>
          <w:color w:val="444444"/>
          <w:w w:val="105"/>
          <w:sz w:val="15"/>
        </w:rPr>
        <w:t>on</w:t>
      </w:r>
      <w:r>
        <w:rPr>
          <w:color w:val="444444"/>
          <w:spacing w:val="-6"/>
          <w:w w:val="105"/>
          <w:sz w:val="15"/>
        </w:rPr>
        <w:t xml:space="preserve"> </w:t>
      </w:r>
      <w:r>
        <w:rPr>
          <w:color w:val="444444"/>
          <w:w w:val="105"/>
          <w:sz w:val="15"/>
        </w:rPr>
        <w:t>a number of</w:t>
      </w:r>
      <w:r>
        <w:rPr>
          <w:color w:val="444444"/>
          <w:spacing w:val="-3"/>
          <w:w w:val="105"/>
          <w:sz w:val="15"/>
        </w:rPr>
        <w:t xml:space="preserve"> </w:t>
      </w:r>
      <w:r>
        <w:rPr>
          <w:color w:val="444444"/>
          <w:w w:val="105"/>
          <w:sz w:val="15"/>
        </w:rPr>
        <w:t>rollover accidents where vehicles</w:t>
      </w:r>
      <w:r>
        <w:rPr>
          <w:color w:val="444444"/>
          <w:spacing w:val="-2"/>
          <w:w w:val="105"/>
          <w:sz w:val="15"/>
        </w:rPr>
        <w:t xml:space="preserve"> </w:t>
      </w:r>
      <w:r>
        <w:rPr>
          <w:color w:val="444444"/>
          <w:w w:val="105"/>
          <w:sz w:val="15"/>
        </w:rPr>
        <w:t>have</w:t>
      </w:r>
      <w:r>
        <w:rPr>
          <w:color w:val="444444"/>
          <w:spacing w:val="-9"/>
          <w:w w:val="105"/>
          <w:sz w:val="15"/>
        </w:rPr>
        <w:t xml:space="preserve"> </w:t>
      </w:r>
      <w:r>
        <w:rPr>
          <w:color w:val="444444"/>
          <w:w w:val="105"/>
          <w:sz w:val="15"/>
        </w:rPr>
        <w:t>lost control and</w:t>
      </w:r>
      <w:r>
        <w:rPr>
          <w:color w:val="444444"/>
          <w:spacing w:val="-5"/>
          <w:w w:val="105"/>
          <w:sz w:val="15"/>
        </w:rPr>
        <w:t xml:space="preserve"> </w:t>
      </w:r>
      <w:r>
        <w:rPr>
          <w:color w:val="444444"/>
          <w:w w:val="105"/>
          <w:sz w:val="15"/>
        </w:rPr>
        <w:t>have caused</w:t>
      </w:r>
      <w:r>
        <w:rPr>
          <w:color w:val="444444"/>
          <w:spacing w:val="-1"/>
          <w:w w:val="105"/>
          <w:sz w:val="15"/>
        </w:rPr>
        <w:t xml:space="preserve"> </w:t>
      </w:r>
      <w:r>
        <w:rPr>
          <w:color w:val="444444"/>
          <w:w w:val="105"/>
          <w:sz w:val="15"/>
        </w:rPr>
        <w:t>life</w:t>
      </w:r>
      <w:r>
        <w:rPr>
          <w:color w:val="444444"/>
          <w:spacing w:val="-11"/>
          <w:w w:val="105"/>
          <w:sz w:val="15"/>
        </w:rPr>
        <w:t xml:space="preserve"> </w:t>
      </w:r>
      <w:r>
        <w:rPr>
          <w:color w:val="444444"/>
          <w:w w:val="105"/>
          <w:sz w:val="15"/>
        </w:rPr>
        <w:t>threatening injuries. To add</w:t>
      </w:r>
      <w:r>
        <w:rPr>
          <w:color w:val="444444"/>
          <w:spacing w:val="38"/>
          <w:w w:val="105"/>
          <w:sz w:val="15"/>
        </w:rPr>
        <w:t xml:space="preserve"> </w:t>
      </w:r>
      <w:r>
        <w:rPr>
          <w:color w:val="444444"/>
          <w:w w:val="105"/>
          <w:sz w:val="15"/>
        </w:rPr>
        <w:t>additional</w:t>
      </w:r>
      <w:r>
        <w:rPr>
          <w:color w:val="444444"/>
          <w:spacing w:val="-6"/>
          <w:w w:val="105"/>
          <w:sz w:val="15"/>
        </w:rPr>
        <w:t xml:space="preserve"> </w:t>
      </w:r>
      <w:r>
        <w:rPr>
          <w:color w:val="444444"/>
          <w:w w:val="105"/>
          <w:sz w:val="15"/>
        </w:rPr>
        <w:t>congestion, on a downhill, mildly</w:t>
      </w:r>
      <w:r>
        <w:rPr>
          <w:color w:val="444444"/>
          <w:spacing w:val="-4"/>
          <w:w w:val="105"/>
          <w:sz w:val="15"/>
        </w:rPr>
        <w:t xml:space="preserve"> </w:t>
      </w:r>
      <w:r>
        <w:rPr>
          <w:color w:val="444444"/>
          <w:w w:val="105"/>
          <w:sz w:val="15"/>
        </w:rPr>
        <w:t>blind</w:t>
      </w:r>
      <w:r>
        <w:rPr>
          <w:color w:val="444444"/>
          <w:spacing w:val="-2"/>
          <w:w w:val="105"/>
          <w:sz w:val="15"/>
        </w:rPr>
        <w:t xml:space="preserve"> </w:t>
      </w:r>
      <w:r>
        <w:rPr>
          <w:color w:val="444444"/>
          <w:w w:val="105"/>
          <w:sz w:val="15"/>
        </w:rPr>
        <w:t>comers, without existing turn</w:t>
      </w:r>
      <w:r>
        <w:rPr>
          <w:color w:val="444444"/>
          <w:spacing w:val="-3"/>
          <w:w w:val="105"/>
          <w:sz w:val="15"/>
        </w:rPr>
        <w:t xml:space="preserve"> </w:t>
      </w:r>
      <w:r>
        <w:rPr>
          <w:color w:val="444444"/>
          <w:w w:val="105"/>
          <w:sz w:val="15"/>
        </w:rPr>
        <w:t>lanes,</w:t>
      </w:r>
      <w:r>
        <w:rPr>
          <w:color w:val="444444"/>
          <w:spacing w:val="-4"/>
          <w:w w:val="105"/>
          <w:sz w:val="15"/>
        </w:rPr>
        <w:t xml:space="preserve"> </w:t>
      </w:r>
      <w:r>
        <w:rPr>
          <w:color w:val="444444"/>
          <w:w w:val="105"/>
          <w:sz w:val="15"/>
        </w:rPr>
        <w:t>is asking for</w:t>
      </w:r>
      <w:r>
        <w:rPr>
          <w:color w:val="444444"/>
          <w:spacing w:val="-2"/>
          <w:w w:val="105"/>
          <w:sz w:val="15"/>
        </w:rPr>
        <w:t xml:space="preserve"> </w:t>
      </w:r>
      <w:r>
        <w:rPr>
          <w:color w:val="444444"/>
          <w:w w:val="105"/>
          <w:sz w:val="15"/>
        </w:rPr>
        <w:t>more serious collisions.</w:t>
      </w:r>
    </w:p>
    <w:p w14:paraId="61CD919C" w14:textId="77777777" w:rsidR="00B032D5" w:rsidRDefault="00000000">
      <w:pPr>
        <w:pStyle w:val="ListParagraph"/>
        <w:numPr>
          <w:ilvl w:val="0"/>
          <w:numId w:val="3"/>
        </w:numPr>
        <w:tabs>
          <w:tab w:val="left" w:pos="711"/>
        </w:tabs>
        <w:spacing w:line="167" w:lineRule="exact"/>
        <w:ind w:left="711" w:hanging="169"/>
        <w:jc w:val="both"/>
        <w:rPr>
          <w:color w:val="444444"/>
          <w:sz w:val="15"/>
        </w:rPr>
      </w:pPr>
      <w:r>
        <w:rPr>
          <w:color w:val="444444"/>
          <w:w w:val="105"/>
          <w:sz w:val="15"/>
        </w:rPr>
        <w:t>Because of</w:t>
      </w:r>
      <w:r>
        <w:rPr>
          <w:color w:val="444444"/>
          <w:spacing w:val="-1"/>
          <w:w w:val="105"/>
          <w:sz w:val="15"/>
        </w:rPr>
        <w:t xml:space="preserve"> </w:t>
      </w:r>
      <w:r>
        <w:rPr>
          <w:color w:val="444444"/>
          <w:w w:val="105"/>
          <w:sz w:val="15"/>
        </w:rPr>
        <w:t>the</w:t>
      </w:r>
      <w:r>
        <w:rPr>
          <w:color w:val="444444"/>
          <w:spacing w:val="-5"/>
          <w:w w:val="105"/>
          <w:sz w:val="15"/>
        </w:rPr>
        <w:t xml:space="preserve"> </w:t>
      </w:r>
      <w:r>
        <w:rPr>
          <w:color w:val="444444"/>
          <w:w w:val="105"/>
          <w:sz w:val="15"/>
        </w:rPr>
        <w:t>narrow</w:t>
      </w:r>
      <w:r>
        <w:rPr>
          <w:color w:val="444444"/>
          <w:spacing w:val="-3"/>
          <w:w w:val="105"/>
          <w:sz w:val="15"/>
        </w:rPr>
        <w:t xml:space="preserve"> </w:t>
      </w:r>
      <w:r>
        <w:rPr>
          <w:color w:val="444444"/>
          <w:w w:val="105"/>
          <w:sz w:val="15"/>
        </w:rPr>
        <w:t>roadway, unless</w:t>
      </w:r>
      <w:r>
        <w:rPr>
          <w:color w:val="444444"/>
          <w:spacing w:val="-2"/>
          <w:w w:val="105"/>
          <w:sz w:val="15"/>
        </w:rPr>
        <w:t xml:space="preserve"> </w:t>
      </w:r>
      <w:r>
        <w:rPr>
          <w:color w:val="444444"/>
          <w:w w:val="105"/>
          <w:sz w:val="15"/>
        </w:rPr>
        <w:t>there</w:t>
      </w:r>
      <w:r>
        <w:rPr>
          <w:color w:val="444444"/>
          <w:spacing w:val="-1"/>
          <w:w w:val="105"/>
          <w:sz w:val="15"/>
        </w:rPr>
        <w:t xml:space="preserve"> </w:t>
      </w:r>
      <w:r>
        <w:rPr>
          <w:color w:val="444444"/>
          <w:w w:val="105"/>
          <w:sz w:val="15"/>
        </w:rPr>
        <w:t>is</w:t>
      </w:r>
      <w:r>
        <w:rPr>
          <w:color w:val="444444"/>
          <w:spacing w:val="1"/>
          <w:w w:val="105"/>
          <w:sz w:val="15"/>
        </w:rPr>
        <w:t xml:space="preserve"> </w:t>
      </w:r>
      <w:r>
        <w:rPr>
          <w:color w:val="444444"/>
          <w:w w:val="105"/>
          <w:sz w:val="15"/>
        </w:rPr>
        <w:t>a</w:t>
      </w:r>
      <w:r>
        <w:rPr>
          <w:color w:val="444444"/>
          <w:spacing w:val="3"/>
          <w:w w:val="105"/>
          <w:sz w:val="15"/>
        </w:rPr>
        <w:t xml:space="preserve"> </w:t>
      </w:r>
      <w:r>
        <w:rPr>
          <w:color w:val="444444"/>
          <w:w w:val="105"/>
          <w:sz w:val="15"/>
        </w:rPr>
        <w:t>widening</w:t>
      </w:r>
      <w:r>
        <w:rPr>
          <w:color w:val="444444"/>
          <w:spacing w:val="-4"/>
          <w:w w:val="105"/>
          <w:sz w:val="15"/>
        </w:rPr>
        <w:t xml:space="preserve"> </w:t>
      </w:r>
      <w:r>
        <w:rPr>
          <w:color w:val="444444"/>
          <w:w w:val="105"/>
          <w:sz w:val="15"/>
        </w:rPr>
        <w:t>of</w:t>
      </w:r>
      <w:r>
        <w:rPr>
          <w:color w:val="444444"/>
          <w:spacing w:val="9"/>
          <w:w w:val="105"/>
          <w:sz w:val="15"/>
        </w:rPr>
        <w:t xml:space="preserve"> </w:t>
      </w:r>
      <w:r>
        <w:rPr>
          <w:color w:val="444444"/>
          <w:w w:val="105"/>
          <w:sz w:val="15"/>
        </w:rPr>
        <w:t>the</w:t>
      </w:r>
      <w:r>
        <w:rPr>
          <w:color w:val="444444"/>
          <w:spacing w:val="-6"/>
          <w:w w:val="105"/>
          <w:sz w:val="15"/>
        </w:rPr>
        <w:t xml:space="preserve"> </w:t>
      </w:r>
      <w:r>
        <w:rPr>
          <w:color w:val="444444"/>
          <w:w w:val="105"/>
          <w:sz w:val="15"/>
        </w:rPr>
        <w:t>road</w:t>
      </w:r>
      <w:r>
        <w:rPr>
          <w:color w:val="444444"/>
          <w:spacing w:val="-7"/>
          <w:w w:val="105"/>
          <w:sz w:val="15"/>
        </w:rPr>
        <w:t xml:space="preserve"> </w:t>
      </w:r>
      <w:r>
        <w:rPr>
          <w:color w:val="444444"/>
          <w:w w:val="105"/>
          <w:sz w:val="15"/>
        </w:rPr>
        <w:t>to</w:t>
      </w:r>
      <w:r>
        <w:rPr>
          <w:color w:val="444444"/>
          <w:spacing w:val="-6"/>
          <w:w w:val="105"/>
          <w:sz w:val="15"/>
        </w:rPr>
        <w:t xml:space="preserve"> </w:t>
      </w:r>
      <w:r>
        <w:rPr>
          <w:color w:val="444444"/>
          <w:w w:val="105"/>
          <w:sz w:val="15"/>
        </w:rPr>
        <w:t>accommodate</w:t>
      </w:r>
      <w:r>
        <w:rPr>
          <w:color w:val="444444"/>
          <w:spacing w:val="10"/>
          <w:w w:val="105"/>
          <w:sz w:val="15"/>
        </w:rPr>
        <w:t xml:space="preserve"> </w:t>
      </w:r>
      <w:r>
        <w:rPr>
          <w:color w:val="444444"/>
          <w:w w:val="105"/>
          <w:sz w:val="15"/>
        </w:rPr>
        <w:t>tum</w:t>
      </w:r>
      <w:r>
        <w:rPr>
          <w:color w:val="444444"/>
          <w:spacing w:val="12"/>
          <w:w w:val="105"/>
          <w:sz w:val="15"/>
        </w:rPr>
        <w:t xml:space="preserve"> </w:t>
      </w:r>
      <w:r>
        <w:rPr>
          <w:color w:val="444444"/>
          <w:w w:val="105"/>
          <w:sz w:val="15"/>
        </w:rPr>
        <w:t>lanes,</w:t>
      </w:r>
      <w:r>
        <w:rPr>
          <w:color w:val="444444"/>
          <w:spacing w:val="-1"/>
          <w:w w:val="105"/>
          <w:sz w:val="15"/>
        </w:rPr>
        <w:t xml:space="preserve"> </w:t>
      </w:r>
      <w:r>
        <w:rPr>
          <w:color w:val="444444"/>
          <w:w w:val="105"/>
          <w:sz w:val="15"/>
        </w:rPr>
        <w:t>traffic</w:t>
      </w:r>
      <w:r>
        <w:rPr>
          <w:color w:val="444444"/>
          <w:spacing w:val="3"/>
          <w:w w:val="105"/>
          <w:sz w:val="15"/>
        </w:rPr>
        <w:t xml:space="preserve"> </w:t>
      </w:r>
      <w:r>
        <w:rPr>
          <w:color w:val="444444"/>
          <w:w w:val="105"/>
          <w:sz w:val="15"/>
        </w:rPr>
        <w:t>accidents</w:t>
      </w:r>
      <w:r>
        <w:rPr>
          <w:color w:val="444444"/>
          <w:spacing w:val="-1"/>
          <w:w w:val="105"/>
          <w:sz w:val="15"/>
        </w:rPr>
        <w:t xml:space="preserve"> </w:t>
      </w:r>
      <w:r>
        <w:rPr>
          <w:color w:val="444444"/>
          <w:w w:val="105"/>
          <w:sz w:val="15"/>
        </w:rPr>
        <w:t>will</w:t>
      </w:r>
      <w:r>
        <w:rPr>
          <w:color w:val="444444"/>
          <w:spacing w:val="-14"/>
          <w:w w:val="105"/>
          <w:sz w:val="15"/>
        </w:rPr>
        <w:t xml:space="preserve"> </w:t>
      </w:r>
      <w:r>
        <w:rPr>
          <w:color w:val="444444"/>
          <w:spacing w:val="-2"/>
          <w:w w:val="105"/>
          <w:sz w:val="15"/>
        </w:rPr>
        <w:t>happen</w:t>
      </w:r>
      <w:r>
        <w:rPr>
          <w:color w:val="AFAFAF"/>
          <w:spacing w:val="-2"/>
          <w:w w:val="105"/>
          <w:sz w:val="15"/>
        </w:rPr>
        <w:t>.</w:t>
      </w:r>
    </w:p>
    <w:p w14:paraId="2657EF61" w14:textId="77777777" w:rsidR="00B032D5" w:rsidRDefault="00000000">
      <w:pPr>
        <w:pStyle w:val="ListParagraph"/>
        <w:numPr>
          <w:ilvl w:val="0"/>
          <w:numId w:val="3"/>
        </w:numPr>
        <w:tabs>
          <w:tab w:val="left" w:pos="710"/>
        </w:tabs>
        <w:spacing w:before="53"/>
        <w:ind w:left="710" w:hanging="170"/>
        <w:jc w:val="both"/>
        <w:rPr>
          <w:color w:val="444444"/>
          <w:sz w:val="15"/>
        </w:rPr>
      </w:pPr>
      <w:r>
        <w:rPr>
          <w:color w:val="444444"/>
          <w:w w:val="105"/>
          <w:sz w:val="15"/>
        </w:rPr>
        <w:t>With the</w:t>
      </w:r>
      <w:r>
        <w:rPr>
          <w:color w:val="444444"/>
          <w:spacing w:val="3"/>
          <w:w w:val="105"/>
          <w:sz w:val="15"/>
        </w:rPr>
        <w:t xml:space="preserve"> </w:t>
      </w:r>
      <w:r>
        <w:rPr>
          <w:color w:val="444444"/>
          <w:w w:val="105"/>
          <w:sz w:val="15"/>
        </w:rPr>
        <w:t>addition</w:t>
      </w:r>
      <w:r>
        <w:rPr>
          <w:color w:val="444444"/>
          <w:spacing w:val="-3"/>
          <w:w w:val="105"/>
          <w:sz w:val="15"/>
        </w:rPr>
        <w:t xml:space="preserve"> </w:t>
      </w:r>
      <w:r>
        <w:rPr>
          <w:color w:val="444444"/>
          <w:w w:val="105"/>
          <w:sz w:val="15"/>
        </w:rPr>
        <w:t>of</w:t>
      </w:r>
      <w:r>
        <w:rPr>
          <w:color w:val="444444"/>
          <w:spacing w:val="2"/>
          <w:w w:val="105"/>
          <w:sz w:val="15"/>
        </w:rPr>
        <w:t xml:space="preserve"> </w:t>
      </w:r>
      <w:r>
        <w:rPr>
          <w:color w:val="444444"/>
          <w:w w:val="105"/>
          <w:sz w:val="15"/>
        </w:rPr>
        <w:t>Black</w:t>
      </w:r>
      <w:r>
        <w:rPr>
          <w:color w:val="444444"/>
          <w:spacing w:val="-6"/>
          <w:w w:val="105"/>
          <w:sz w:val="15"/>
        </w:rPr>
        <w:t xml:space="preserve"> </w:t>
      </w:r>
      <w:r>
        <w:rPr>
          <w:color w:val="444444"/>
          <w:w w:val="105"/>
          <w:sz w:val="15"/>
        </w:rPr>
        <w:t>Desert's</w:t>
      </w:r>
      <w:r>
        <w:rPr>
          <w:color w:val="444444"/>
          <w:spacing w:val="-1"/>
          <w:w w:val="105"/>
          <w:sz w:val="15"/>
        </w:rPr>
        <w:t xml:space="preserve"> </w:t>
      </w:r>
      <w:r>
        <w:rPr>
          <w:color w:val="444444"/>
          <w:w w:val="105"/>
          <w:sz w:val="15"/>
        </w:rPr>
        <w:t>concert</w:t>
      </w:r>
      <w:r>
        <w:rPr>
          <w:color w:val="444444"/>
          <w:spacing w:val="3"/>
          <w:w w:val="105"/>
          <w:sz w:val="15"/>
        </w:rPr>
        <w:t xml:space="preserve"> </w:t>
      </w:r>
      <w:r>
        <w:rPr>
          <w:color w:val="444444"/>
          <w:w w:val="105"/>
          <w:sz w:val="15"/>
        </w:rPr>
        <w:t>venue,</w:t>
      </w:r>
      <w:r>
        <w:rPr>
          <w:color w:val="444444"/>
          <w:spacing w:val="3"/>
          <w:w w:val="105"/>
          <w:sz w:val="15"/>
        </w:rPr>
        <w:t xml:space="preserve"> </w:t>
      </w:r>
      <w:r>
        <w:rPr>
          <w:color w:val="444444"/>
          <w:w w:val="105"/>
          <w:sz w:val="15"/>
        </w:rPr>
        <w:t>the</w:t>
      </w:r>
      <w:r>
        <w:rPr>
          <w:color w:val="444444"/>
          <w:spacing w:val="-2"/>
          <w:w w:val="105"/>
          <w:sz w:val="15"/>
        </w:rPr>
        <w:t xml:space="preserve"> </w:t>
      </w:r>
      <w:r>
        <w:rPr>
          <w:color w:val="5D5D5D"/>
          <w:w w:val="105"/>
          <w:sz w:val="15"/>
        </w:rPr>
        <w:t>increase</w:t>
      </w:r>
      <w:r>
        <w:rPr>
          <w:color w:val="5D5D5D"/>
          <w:spacing w:val="4"/>
          <w:w w:val="105"/>
          <w:sz w:val="15"/>
        </w:rPr>
        <w:t xml:space="preserve"> </w:t>
      </w:r>
      <w:r>
        <w:rPr>
          <w:color w:val="444444"/>
          <w:w w:val="105"/>
          <w:sz w:val="15"/>
        </w:rPr>
        <w:t>of</w:t>
      </w:r>
      <w:r>
        <w:rPr>
          <w:color w:val="444444"/>
          <w:spacing w:val="2"/>
          <w:w w:val="105"/>
          <w:sz w:val="15"/>
        </w:rPr>
        <w:t xml:space="preserve"> </w:t>
      </w:r>
      <w:r>
        <w:rPr>
          <w:color w:val="444444"/>
          <w:w w:val="105"/>
          <w:sz w:val="15"/>
        </w:rPr>
        <w:t>traffic</w:t>
      </w:r>
      <w:r>
        <w:rPr>
          <w:color w:val="444444"/>
          <w:spacing w:val="1"/>
          <w:w w:val="105"/>
          <w:sz w:val="15"/>
        </w:rPr>
        <w:t xml:space="preserve"> </w:t>
      </w:r>
      <w:r>
        <w:rPr>
          <w:color w:val="444444"/>
          <w:w w:val="105"/>
          <w:sz w:val="15"/>
        </w:rPr>
        <w:t>will</w:t>
      </w:r>
      <w:r>
        <w:rPr>
          <w:color w:val="444444"/>
          <w:spacing w:val="-7"/>
          <w:w w:val="105"/>
          <w:sz w:val="15"/>
        </w:rPr>
        <w:t xml:space="preserve"> </w:t>
      </w:r>
      <w:r>
        <w:rPr>
          <w:color w:val="444444"/>
          <w:w w:val="105"/>
          <w:sz w:val="15"/>
        </w:rPr>
        <w:t>be</w:t>
      </w:r>
      <w:r>
        <w:rPr>
          <w:color w:val="444444"/>
          <w:spacing w:val="14"/>
          <w:w w:val="105"/>
          <w:sz w:val="15"/>
        </w:rPr>
        <w:t xml:space="preserve"> </w:t>
      </w:r>
      <w:r>
        <w:rPr>
          <w:color w:val="444444"/>
          <w:w w:val="105"/>
          <w:sz w:val="15"/>
        </w:rPr>
        <w:t>substantially</w:t>
      </w:r>
      <w:r>
        <w:rPr>
          <w:color w:val="444444"/>
          <w:spacing w:val="4"/>
          <w:w w:val="105"/>
          <w:sz w:val="15"/>
        </w:rPr>
        <w:t xml:space="preserve"> </w:t>
      </w:r>
      <w:r>
        <w:rPr>
          <w:color w:val="444444"/>
          <w:w w:val="105"/>
          <w:sz w:val="15"/>
        </w:rPr>
        <w:t>higher</w:t>
      </w:r>
      <w:r>
        <w:rPr>
          <w:color w:val="444444"/>
          <w:spacing w:val="-5"/>
          <w:w w:val="105"/>
          <w:sz w:val="15"/>
        </w:rPr>
        <w:t xml:space="preserve"> </w:t>
      </w:r>
      <w:r>
        <w:rPr>
          <w:color w:val="444444"/>
          <w:w w:val="105"/>
          <w:sz w:val="15"/>
        </w:rPr>
        <w:t>leading to</w:t>
      </w:r>
      <w:r>
        <w:rPr>
          <w:color w:val="444444"/>
          <w:spacing w:val="-7"/>
          <w:w w:val="105"/>
          <w:sz w:val="15"/>
        </w:rPr>
        <w:t xml:space="preserve"> </w:t>
      </w:r>
      <w:r>
        <w:rPr>
          <w:color w:val="444444"/>
          <w:w w:val="105"/>
          <w:sz w:val="15"/>
        </w:rPr>
        <w:t>more</w:t>
      </w:r>
      <w:r>
        <w:rPr>
          <w:color w:val="444444"/>
          <w:spacing w:val="1"/>
          <w:w w:val="105"/>
          <w:sz w:val="15"/>
        </w:rPr>
        <w:t xml:space="preserve"> </w:t>
      </w:r>
      <w:r>
        <w:rPr>
          <w:color w:val="444444"/>
          <w:w w:val="105"/>
          <w:sz w:val="15"/>
        </w:rPr>
        <w:t>crash</w:t>
      </w:r>
      <w:r>
        <w:rPr>
          <w:color w:val="444444"/>
          <w:spacing w:val="-12"/>
          <w:w w:val="105"/>
          <w:sz w:val="15"/>
        </w:rPr>
        <w:t xml:space="preserve"> </w:t>
      </w:r>
      <w:r>
        <w:rPr>
          <w:color w:val="444444"/>
          <w:spacing w:val="-2"/>
          <w:w w:val="105"/>
          <w:sz w:val="15"/>
        </w:rPr>
        <w:t>potential.</w:t>
      </w:r>
    </w:p>
    <w:p w14:paraId="168730AF" w14:textId="77777777" w:rsidR="00B032D5" w:rsidRDefault="00000000">
      <w:pPr>
        <w:pStyle w:val="ListParagraph"/>
        <w:numPr>
          <w:ilvl w:val="0"/>
          <w:numId w:val="3"/>
        </w:numPr>
        <w:tabs>
          <w:tab w:val="left" w:pos="720"/>
        </w:tabs>
        <w:spacing w:before="54"/>
        <w:ind w:left="720" w:hanging="180"/>
        <w:jc w:val="both"/>
        <w:rPr>
          <w:color w:val="444444"/>
          <w:sz w:val="15"/>
        </w:rPr>
      </w:pPr>
      <w:r>
        <w:rPr>
          <w:color w:val="444444"/>
          <w:w w:val="105"/>
          <w:sz w:val="15"/>
        </w:rPr>
        <w:t>The</w:t>
      </w:r>
      <w:r>
        <w:rPr>
          <w:color w:val="444444"/>
          <w:spacing w:val="-12"/>
          <w:w w:val="105"/>
          <w:sz w:val="15"/>
        </w:rPr>
        <w:t xml:space="preserve"> </w:t>
      </w:r>
      <w:r>
        <w:rPr>
          <w:color w:val="444444"/>
          <w:w w:val="105"/>
          <w:sz w:val="15"/>
        </w:rPr>
        <w:t>property</w:t>
      </w:r>
      <w:r>
        <w:rPr>
          <w:color w:val="444444"/>
          <w:spacing w:val="3"/>
          <w:w w:val="105"/>
          <w:sz w:val="15"/>
        </w:rPr>
        <w:t xml:space="preserve"> </w:t>
      </w:r>
      <w:r>
        <w:rPr>
          <w:color w:val="444444"/>
          <w:w w:val="105"/>
          <w:sz w:val="15"/>
        </w:rPr>
        <w:t>is</w:t>
      </w:r>
      <w:r>
        <w:rPr>
          <w:color w:val="444444"/>
          <w:spacing w:val="6"/>
          <w:w w:val="105"/>
          <w:sz w:val="15"/>
        </w:rPr>
        <w:t xml:space="preserve"> </w:t>
      </w:r>
      <w:r>
        <w:rPr>
          <w:color w:val="444444"/>
          <w:w w:val="105"/>
          <w:sz w:val="15"/>
        </w:rPr>
        <w:t>dangerously</w:t>
      </w:r>
      <w:r>
        <w:rPr>
          <w:color w:val="444444"/>
          <w:spacing w:val="5"/>
          <w:w w:val="105"/>
          <w:sz w:val="15"/>
        </w:rPr>
        <w:t xml:space="preserve"> </w:t>
      </w:r>
      <w:r>
        <w:rPr>
          <w:color w:val="444444"/>
          <w:w w:val="105"/>
          <w:sz w:val="15"/>
        </w:rPr>
        <w:t>close</w:t>
      </w:r>
      <w:r>
        <w:rPr>
          <w:color w:val="444444"/>
          <w:spacing w:val="-2"/>
          <w:w w:val="105"/>
          <w:sz w:val="15"/>
        </w:rPr>
        <w:t xml:space="preserve"> </w:t>
      </w:r>
      <w:r>
        <w:rPr>
          <w:color w:val="444444"/>
          <w:w w:val="105"/>
          <w:sz w:val="15"/>
        </w:rPr>
        <w:t>to</w:t>
      </w:r>
      <w:r>
        <w:rPr>
          <w:color w:val="444444"/>
          <w:spacing w:val="-9"/>
          <w:w w:val="105"/>
          <w:sz w:val="15"/>
        </w:rPr>
        <w:t xml:space="preserve"> </w:t>
      </w:r>
      <w:r>
        <w:rPr>
          <w:color w:val="444444"/>
          <w:w w:val="105"/>
          <w:sz w:val="15"/>
        </w:rPr>
        <w:t>a</w:t>
      </w:r>
      <w:r>
        <w:rPr>
          <w:color w:val="444444"/>
          <w:spacing w:val="2"/>
          <w:w w:val="105"/>
          <w:sz w:val="15"/>
        </w:rPr>
        <w:t xml:space="preserve"> </w:t>
      </w:r>
      <w:r>
        <w:rPr>
          <w:color w:val="444444"/>
          <w:w w:val="105"/>
          <w:sz w:val="15"/>
        </w:rPr>
        <w:t>wash</w:t>
      </w:r>
      <w:r>
        <w:rPr>
          <w:color w:val="444444"/>
          <w:spacing w:val="-5"/>
          <w:w w:val="105"/>
          <w:sz w:val="15"/>
        </w:rPr>
        <w:t xml:space="preserve"> </w:t>
      </w:r>
      <w:r>
        <w:rPr>
          <w:color w:val="444444"/>
          <w:w w:val="105"/>
          <w:sz w:val="15"/>
        </w:rPr>
        <w:t>that has</w:t>
      </w:r>
      <w:r>
        <w:rPr>
          <w:color w:val="444444"/>
          <w:spacing w:val="-4"/>
          <w:w w:val="105"/>
          <w:sz w:val="15"/>
        </w:rPr>
        <w:t xml:space="preserve"> </w:t>
      </w:r>
      <w:r>
        <w:rPr>
          <w:color w:val="444444"/>
          <w:w w:val="105"/>
          <w:sz w:val="15"/>
        </w:rPr>
        <w:t>the</w:t>
      </w:r>
      <w:r>
        <w:rPr>
          <w:color w:val="444444"/>
          <w:spacing w:val="-3"/>
          <w:w w:val="105"/>
          <w:sz w:val="15"/>
        </w:rPr>
        <w:t xml:space="preserve"> </w:t>
      </w:r>
      <w:r>
        <w:rPr>
          <w:color w:val="444444"/>
          <w:w w:val="105"/>
          <w:sz w:val="15"/>
        </w:rPr>
        <w:t>potentials</w:t>
      </w:r>
      <w:r>
        <w:rPr>
          <w:color w:val="444444"/>
          <w:spacing w:val="2"/>
          <w:w w:val="105"/>
          <w:sz w:val="15"/>
        </w:rPr>
        <w:t xml:space="preserve"> </w:t>
      </w:r>
      <w:r>
        <w:rPr>
          <w:color w:val="444444"/>
          <w:w w:val="105"/>
          <w:sz w:val="15"/>
        </w:rPr>
        <w:t>of</w:t>
      </w:r>
      <w:r>
        <w:rPr>
          <w:color w:val="444444"/>
          <w:spacing w:val="9"/>
          <w:w w:val="105"/>
          <w:sz w:val="15"/>
        </w:rPr>
        <w:t xml:space="preserve"> </w:t>
      </w:r>
      <w:r>
        <w:rPr>
          <w:color w:val="444444"/>
          <w:w w:val="105"/>
          <w:sz w:val="15"/>
        </w:rPr>
        <w:t>flooding</w:t>
      </w:r>
      <w:r>
        <w:rPr>
          <w:color w:val="444444"/>
          <w:spacing w:val="3"/>
          <w:w w:val="105"/>
          <w:sz w:val="15"/>
        </w:rPr>
        <w:t xml:space="preserve"> </w:t>
      </w:r>
      <w:r>
        <w:rPr>
          <w:color w:val="444444"/>
          <w:w w:val="105"/>
          <w:sz w:val="15"/>
        </w:rPr>
        <w:t>putting</w:t>
      </w:r>
      <w:r>
        <w:rPr>
          <w:color w:val="444444"/>
          <w:spacing w:val="3"/>
          <w:w w:val="105"/>
          <w:sz w:val="15"/>
        </w:rPr>
        <w:t xml:space="preserve"> </w:t>
      </w:r>
      <w:r>
        <w:rPr>
          <w:color w:val="444444"/>
          <w:w w:val="105"/>
          <w:sz w:val="15"/>
        </w:rPr>
        <w:t>families</w:t>
      </w:r>
      <w:r>
        <w:rPr>
          <w:color w:val="444444"/>
          <w:spacing w:val="1"/>
          <w:w w:val="105"/>
          <w:sz w:val="15"/>
        </w:rPr>
        <w:t xml:space="preserve"> </w:t>
      </w:r>
      <w:r>
        <w:rPr>
          <w:color w:val="444444"/>
          <w:w w:val="105"/>
          <w:sz w:val="15"/>
        </w:rPr>
        <w:t>at</w:t>
      </w:r>
      <w:r>
        <w:rPr>
          <w:color w:val="444444"/>
          <w:spacing w:val="5"/>
          <w:w w:val="105"/>
          <w:sz w:val="15"/>
        </w:rPr>
        <w:t xml:space="preserve"> </w:t>
      </w:r>
      <w:r>
        <w:rPr>
          <w:color w:val="444444"/>
          <w:spacing w:val="-2"/>
          <w:w w:val="105"/>
          <w:sz w:val="15"/>
        </w:rPr>
        <w:t>risk</w:t>
      </w:r>
      <w:r>
        <w:rPr>
          <w:color w:val="9E9E9E"/>
          <w:spacing w:val="-2"/>
          <w:w w:val="105"/>
          <w:sz w:val="15"/>
        </w:rPr>
        <w:t>.</w:t>
      </w:r>
    </w:p>
    <w:p w14:paraId="5B63783F" w14:textId="77777777" w:rsidR="00B032D5" w:rsidRDefault="00000000">
      <w:pPr>
        <w:pStyle w:val="ListParagraph"/>
        <w:numPr>
          <w:ilvl w:val="0"/>
          <w:numId w:val="3"/>
        </w:numPr>
        <w:tabs>
          <w:tab w:val="left" w:pos="712"/>
          <w:tab w:val="left" w:pos="719"/>
        </w:tabs>
        <w:spacing w:before="58" w:line="319" w:lineRule="auto"/>
        <w:ind w:left="719" w:right="204" w:hanging="180"/>
        <w:rPr>
          <w:color w:val="444444"/>
          <w:sz w:val="15"/>
        </w:rPr>
      </w:pPr>
      <w:r>
        <w:rPr>
          <w:color w:val="444444"/>
          <w:w w:val="105"/>
          <w:sz w:val="15"/>
        </w:rPr>
        <w:t>If</w:t>
      </w:r>
      <w:r>
        <w:rPr>
          <w:color w:val="444444"/>
          <w:spacing w:val="15"/>
          <w:w w:val="105"/>
          <w:sz w:val="15"/>
        </w:rPr>
        <w:t xml:space="preserve"> </w:t>
      </w:r>
      <w:r>
        <w:rPr>
          <w:color w:val="444444"/>
          <w:w w:val="105"/>
          <w:sz w:val="15"/>
        </w:rPr>
        <w:t>the roadway Is widened</w:t>
      </w:r>
      <w:r>
        <w:rPr>
          <w:color w:val="444444"/>
          <w:spacing w:val="17"/>
          <w:w w:val="105"/>
          <w:sz w:val="15"/>
        </w:rPr>
        <w:t xml:space="preserve"> </w:t>
      </w:r>
      <w:r>
        <w:rPr>
          <w:color w:val="444444"/>
          <w:w w:val="105"/>
          <w:sz w:val="15"/>
        </w:rPr>
        <w:t>to</w:t>
      </w:r>
      <w:r>
        <w:rPr>
          <w:color w:val="444444"/>
          <w:spacing w:val="-5"/>
          <w:w w:val="105"/>
          <w:sz w:val="15"/>
        </w:rPr>
        <w:t xml:space="preserve"> </w:t>
      </w:r>
      <w:r>
        <w:rPr>
          <w:color w:val="444444"/>
          <w:w w:val="105"/>
          <w:sz w:val="15"/>
        </w:rPr>
        <w:t>accommodate</w:t>
      </w:r>
      <w:r>
        <w:rPr>
          <w:color w:val="444444"/>
          <w:spacing w:val="17"/>
          <w:w w:val="105"/>
          <w:sz w:val="15"/>
        </w:rPr>
        <w:t xml:space="preserve"> </w:t>
      </w:r>
      <w:r>
        <w:rPr>
          <w:color w:val="444444"/>
          <w:w w:val="105"/>
          <w:sz w:val="15"/>
        </w:rPr>
        <w:t>turn</w:t>
      </w:r>
      <w:r>
        <w:rPr>
          <w:color w:val="444444"/>
          <w:spacing w:val="-5"/>
          <w:w w:val="105"/>
          <w:sz w:val="15"/>
        </w:rPr>
        <w:t xml:space="preserve"> </w:t>
      </w:r>
      <w:r>
        <w:rPr>
          <w:color w:val="444444"/>
          <w:w w:val="105"/>
          <w:sz w:val="15"/>
        </w:rPr>
        <w:t>lanes, who will</w:t>
      </w:r>
      <w:r>
        <w:rPr>
          <w:color w:val="444444"/>
          <w:spacing w:val="-1"/>
          <w:w w:val="105"/>
          <w:sz w:val="15"/>
        </w:rPr>
        <w:t xml:space="preserve"> </w:t>
      </w:r>
      <w:r>
        <w:rPr>
          <w:color w:val="444444"/>
          <w:w w:val="105"/>
          <w:sz w:val="15"/>
        </w:rPr>
        <w:t>be paying for the</w:t>
      </w:r>
      <w:r>
        <w:rPr>
          <w:color w:val="444444"/>
          <w:spacing w:val="-10"/>
          <w:w w:val="105"/>
          <w:sz w:val="15"/>
        </w:rPr>
        <w:t xml:space="preserve"> </w:t>
      </w:r>
      <w:r>
        <w:rPr>
          <w:color w:val="444444"/>
          <w:w w:val="105"/>
          <w:sz w:val="15"/>
        </w:rPr>
        <w:t>project? The</w:t>
      </w:r>
      <w:r>
        <w:rPr>
          <w:color w:val="444444"/>
          <w:spacing w:val="-1"/>
          <w:w w:val="105"/>
          <w:sz w:val="15"/>
        </w:rPr>
        <w:t xml:space="preserve"> </w:t>
      </w:r>
      <w:r>
        <w:rPr>
          <w:color w:val="444444"/>
          <w:w w:val="105"/>
          <w:sz w:val="15"/>
        </w:rPr>
        <w:t>property developer</w:t>
      </w:r>
      <w:r>
        <w:rPr>
          <w:color w:val="444444"/>
          <w:spacing w:val="24"/>
          <w:w w:val="105"/>
          <w:sz w:val="15"/>
        </w:rPr>
        <w:t xml:space="preserve"> </w:t>
      </w:r>
      <w:r>
        <w:rPr>
          <w:color w:val="444444"/>
          <w:w w:val="105"/>
          <w:sz w:val="15"/>
        </w:rPr>
        <w:t>or the tax payers? If</w:t>
      </w:r>
      <w:r>
        <w:rPr>
          <w:color w:val="444444"/>
          <w:spacing w:val="17"/>
          <w:w w:val="105"/>
          <w:sz w:val="15"/>
        </w:rPr>
        <w:t xml:space="preserve"> </w:t>
      </w:r>
      <w:r>
        <w:rPr>
          <w:color w:val="444444"/>
          <w:w w:val="105"/>
          <w:sz w:val="15"/>
        </w:rPr>
        <w:t>the tax payers will</w:t>
      </w:r>
      <w:r>
        <w:rPr>
          <w:color w:val="444444"/>
          <w:spacing w:val="-3"/>
          <w:w w:val="105"/>
          <w:sz w:val="15"/>
        </w:rPr>
        <w:t xml:space="preserve"> </w:t>
      </w:r>
      <w:r>
        <w:rPr>
          <w:color w:val="444444"/>
          <w:w w:val="105"/>
          <w:sz w:val="15"/>
        </w:rPr>
        <w:t>be</w:t>
      </w:r>
      <w:r>
        <w:rPr>
          <w:color w:val="444444"/>
          <w:spacing w:val="-6"/>
          <w:w w:val="105"/>
          <w:sz w:val="15"/>
        </w:rPr>
        <w:t xml:space="preserve"> </w:t>
      </w:r>
      <w:r>
        <w:rPr>
          <w:color w:val="444444"/>
          <w:w w:val="105"/>
          <w:sz w:val="15"/>
        </w:rPr>
        <w:t>responsible</w:t>
      </w:r>
      <w:r>
        <w:rPr>
          <w:color w:val="444444"/>
          <w:spacing w:val="19"/>
          <w:w w:val="105"/>
          <w:sz w:val="15"/>
        </w:rPr>
        <w:t xml:space="preserve"> </w:t>
      </w:r>
      <w:r>
        <w:rPr>
          <w:color w:val="444444"/>
          <w:w w:val="105"/>
          <w:sz w:val="15"/>
        </w:rPr>
        <w:t>for</w:t>
      </w:r>
      <w:r>
        <w:rPr>
          <w:color w:val="444444"/>
          <w:spacing w:val="-4"/>
          <w:w w:val="105"/>
          <w:sz w:val="15"/>
        </w:rPr>
        <w:t xml:space="preserve"> </w:t>
      </w:r>
      <w:r>
        <w:rPr>
          <w:color w:val="444444"/>
          <w:w w:val="105"/>
          <w:sz w:val="15"/>
        </w:rPr>
        <w:t>helping to pay the</w:t>
      </w:r>
      <w:r>
        <w:rPr>
          <w:color w:val="444444"/>
          <w:spacing w:val="-10"/>
          <w:w w:val="105"/>
          <w:sz w:val="15"/>
        </w:rPr>
        <w:t xml:space="preserve"> </w:t>
      </w:r>
      <w:r>
        <w:rPr>
          <w:color w:val="444444"/>
          <w:w w:val="105"/>
          <w:sz w:val="15"/>
        </w:rPr>
        <w:t>bill</w:t>
      </w:r>
      <w:r>
        <w:rPr>
          <w:color w:val="444444"/>
          <w:spacing w:val="-11"/>
          <w:w w:val="105"/>
          <w:sz w:val="15"/>
        </w:rPr>
        <w:t xml:space="preserve"> </w:t>
      </w:r>
      <w:r>
        <w:rPr>
          <w:color w:val="444444"/>
          <w:w w:val="105"/>
          <w:sz w:val="15"/>
        </w:rPr>
        <w:t>so that a developer turns a profit, then</w:t>
      </w:r>
      <w:r>
        <w:rPr>
          <w:color w:val="444444"/>
          <w:spacing w:val="-5"/>
          <w:w w:val="105"/>
          <w:sz w:val="15"/>
        </w:rPr>
        <w:t xml:space="preserve"> </w:t>
      </w:r>
      <w:r>
        <w:rPr>
          <w:color w:val="444444"/>
          <w:w w:val="105"/>
          <w:sz w:val="15"/>
        </w:rPr>
        <w:t>I am</w:t>
      </w:r>
      <w:r>
        <w:rPr>
          <w:color w:val="444444"/>
          <w:spacing w:val="-5"/>
          <w:w w:val="105"/>
          <w:sz w:val="15"/>
        </w:rPr>
        <w:t xml:space="preserve"> </w:t>
      </w:r>
      <w:r>
        <w:rPr>
          <w:color w:val="444444"/>
          <w:w w:val="105"/>
          <w:sz w:val="15"/>
        </w:rPr>
        <w:t>vehemently</w:t>
      </w:r>
      <w:r>
        <w:rPr>
          <w:color w:val="444444"/>
          <w:spacing w:val="25"/>
          <w:w w:val="105"/>
          <w:sz w:val="15"/>
        </w:rPr>
        <w:t xml:space="preserve"> </w:t>
      </w:r>
      <w:r>
        <w:rPr>
          <w:color w:val="444444"/>
          <w:w w:val="105"/>
          <w:sz w:val="15"/>
        </w:rPr>
        <w:t>opposed to</w:t>
      </w:r>
      <w:r>
        <w:rPr>
          <w:color w:val="444444"/>
          <w:spacing w:val="-2"/>
          <w:w w:val="105"/>
          <w:sz w:val="15"/>
        </w:rPr>
        <w:t xml:space="preserve"> </w:t>
      </w:r>
      <w:r>
        <w:rPr>
          <w:color w:val="444444"/>
          <w:w w:val="105"/>
          <w:sz w:val="15"/>
        </w:rPr>
        <w:t>this project. Unless the property</w:t>
      </w:r>
      <w:r>
        <w:rPr>
          <w:color w:val="444444"/>
          <w:spacing w:val="-1"/>
          <w:w w:val="105"/>
          <w:sz w:val="15"/>
        </w:rPr>
        <w:t xml:space="preserve"> </w:t>
      </w:r>
      <w:r>
        <w:rPr>
          <w:color w:val="444444"/>
          <w:w w:val="105"/>
          <w:sz w:val="15"/>
        </w:rPr>
        <w:t>access</w:t>
      </w:r>
      <w:r>
        <w:rPr>
          <w:color w:val="444444"/>
          <w:spacing w:val="-3"/>
          <w:w w:val="105"/>
          <w:sz w:val="15"/>
        </w:rPr>
        <w:t xml:space="preserve"> </w:t>
      </w:r>
      <w:r>
        <w:rPr>
          <w:color w:val="444444"/>
          <w:w w:val="105"/>
          <w:sz w:val="15"/>
        </w:rPr>
        <w:t>is from</w:t>
      </w:r>
      <w:r>
        <w:rPr>
          <w:color w:val="444444"/>
          <w:spacing w:val="-1"/>
          <w:w w:val="105"/>
          <w:sz w:val="15"/>
        </w:rPr>
        <w:t xml:space="preserve"> </w:t>
      </w:r>
      <w:r>
        <w:rPr>
          <w:color w:val="444444"/>
          <w:w w:val="105"/>
          <w:sz w:val="15"/>
        </w:rPr>
        <w:t>Tamarack Trail and</w:t>
      </w:r>
      <w:r>
        <w:rPr>
          <w:color w:val="444444"/>
          <w:spacing w:val="-7"/>
          <w:w w:val="105"/>
          <w:sz w:val="15"/>
        </w:rPr>
        <w:t xml:space="preserve"> </w:t>
      </w:r>
      <w:r>
        <w:rPr>
          <w:color w:val="444444"/>
          <w:w w:val="105"/>
          <w:sz w:val="15"/>
        </w:rPr>
        <w:t>a tunnel</w:t>
      </w:r>
      <w:r>
        <w:rPr>
          <w:color w:val="444444"/>
          <w:spacing w:val="-7"/>
          <w:w w:val="105"/>
          <w:sz w:val="15"/>
        </w:rPr>
        <w:t xml:space="preserve"> </w:t>
      </w:r>
      <w:r>
        <w:rPr>
          <w:color w:val="444444"/>
          <w:w w:val="105"/>
          <w:sz w:val="15"/>
        </w:rPr>
        <w:t>underneath</w:t>
      </w:r>
      <w:r>
        <w:rPr>
          <w:color w:val="444444"/>
          <w:spacing w:val="-1"/>
          <w:w w:val="105"/>
          <w:sz w:val="15"/>
        </w:rPr>
        <w:t xml:space="preserve"> </w:t>
      </w:r>
      <w:r>
        <w:rPr>
          <w:color w:val="444444"/>
          <w:w w:val="105"/>
          <w:sz w:val="15"/>
        </w:rPr>
        <w:t>Pioneer, or</w:t>
      </w:r>
      <w:r>
        <w:rPr>
          <w:color w:val="444444"/>
          <w:spacing w:val="-5"/>
          <w:w w:val="105"/>
          <w:sz w:val="15"/>
        </w:rPr>
        <w:t xml:space="preserve"> </w:t>
      </w:r>
      <w:r>
        <w:rPr>
          <w:color w:val="444444"/>
          <w:w w:val="105"/>
          <w:sz w:val="15"/>
        </w:rPr>
        <w:t>a bridge over the</w:t>
      </w:r>
      <w:r>
        <w:rPr>
          <w:color w:val="444444"/>
          <w:spacing w:val="-8"/>
          <w:w w:val="105"/>
          <w:sz w:val="15"/>
        </w:rPr>
        <w:t xml:space="preserve"> </w:t>
      </w:r>
      <w:r>
        <w:rPr>
          <w:color w:val="444444"/>
          <w:w w:val="105"/>
          <w:sz w:val="15"/>
        </w:rPr>
        <w:t>roadway, I can't</w:t>
      </w:r>
      <w:r>
        <w:rPr>
          <w:color w:val="444444"/>
          <w:spacing w:val="-2"/>
          <w:w w:val="105"/>
          <w:sz w:val="15"/>
        </w:rPr>
        <w:t xml:space="preserve"> </w:t>
      </w:r>
      <w:r>
        <w:rPr>
          <w:color w:val="444444"/>
          <w:w w:val="105"/>
          <w:sz w:val="15"/>
        </w:rPr>
        <w:t>see</w:t>
      </w:r>
      <w:r>
        <w:rPr>
          <w:color w:val="444444"/>
          <w:spacing w:val="-1"/>
          <w:w w:val="105"/>
          <w:sz w:val="15"/>
        </w:rPr>
        <w:t xml:space="preserve"> </w:t>
      </w:r>
      <w:r>
        <w:rPr>
          <w:color w:val="444444"/>
          <w:w w:val="105"/>
          <w:sz w:val="15"/>
        </w:rPr>
        <w:t>a way</w:t>
      </w:r>
      <w:r>
        <w:rPr>
          <w:color w:val="444444"/>
          <w:spacing w:val="-2"/>
          <w:w w:val="105"/>
          <w:sz w:val="15"/>
        </w:rPr>
        <w:t xml:space="preserve"> </w:t>
      </w:r>
      <w:r>
        <w:rPr>
          <w:color w:val="444444"/>
          <w:w w:val="105"/>
          <w:sz w:val="15"/>
        </w:rPr>
        <w:t>that</w:t>
      </w:r>
      <w:r>
        <w:rPr>
          <w:color w:val="444444"/>
          <w:spacing w:val="-1"/>
          <w:w w:val="105"/>
          <w:sz w:val="15"/>
        </w:rPr>
        <w:t xml:space="preserve"> </w:t>
      </w:r>
      <w:r>
        <w:rPr>
          <w:color w:val="444444"/>
          <w:w w:val="105"/>
          <w:sz w:val="15"/>
        </w:rPr>
        <w:t>the</w:t>
      </w:r>
      <w:r>
        <w:rPr>
          <w:color w:val="444444"/>
          <w:spacing w:val="-13"/>
          <w:w w:val="105"/>
          <w:sz w:val="15"/>
        </w:rPr>
        <w:t xml:space="preserve"> </w:t>
      </w:r>
      <w:r>
        <w:rPr>
          <w:color w:val="444444"/>
          <w:w w:val="105"/>
          <w:sz w:val="15"/>
        </w:rPr>
        <w:t>homeowners</w:t>
      </w:r>
      <w:r>
        <w:rPr>
          <w:color w:val="444444"/>
          <w:spacing w:val="11"/>
          <w:w w:val="105"/>
          <w:sz w:val="15"/>
        </w:rPr>
        <w:t xml:space="preserve"> </w:t>
      </w:r>
      <w:r>
        <w:rPr>
          <w:color w:val="444444"/>
          <w:w w:val="105"/>
          <w:sz w:val="15"/>
        </w:rPr>
        <w:t>will be able to access north properties unless there is access from Pioneer.</w:t>
      </w:r>
    </w:p>
    <w:p w14:paraId="1208FE74" w14:textId="77777777" w:rsidR="00B032D5" w:rsidRDefault="00000000">
      <w:pPr>
        <w:pStyle w:val="ListParagraph"/>
        <w:numPr>
          <w:ilvl w:val="0"/>
          <w:numId w:val="3"/>
        </w:numPr>
        <w:tabs>
          <w:tab w:val="left" w:pos="719"/>
          <w:tab w:val="left" w:pos="727"/>
        </w:tabs>
        <w:spacing w:line="300" w:lineRule="auto"/>
        <w:ind w:left="727" w:right="435" w:hanging="172"/>
        <w:rPr>
          <w:color w:val="5D5D5D"/>
          <w:sz w:val="15"/>
        </w:rPr>
      </w:pPr>
      <w:r>
        <w:rPr>
          <w:color w:val="444444"/>
          <w:w w:val="105"/>
          <w:sz w:val="15"/>
        </w:rPr>
        <w:t>In regards to</w:t>
      </w:r>
      <w:r>
        <w:rPr>
          <w:color w:val="444444"/>
          <w:spacing w:val="-5"/>
          <w:w w:val="105"/>
          <w:sz w:val="15"/>
        </w:rPr>
        <w:t xml:space="preserve"> </w:t>
      </w:r>
      <w:r>
        <w:rPr>
          <w:color w:val="444444"/>
          <w:w w:val="105"/>
          <w:sz w:val="15"/>
        </w:rPr>
        <w:t>the</w:t>
      </w:r>
      <w:r>
        <w:rPr>
          <w:color w:val="444444"/>
          <w:spacing w:val="-3"/>
          <w:w w:val="105"/>
          <w:sz w:val="15"/>
        </w:rPr>
        <w:t xml:space="preserve"> </w:t>
      </w:r>
      <w:r>
        <w:rPr>
          <w:color w:val="444444"/>
          <w:w w:val="105"/>
          <w:sz w:val="15"/>
        </w:rPr>
        <w:t>North</w:t>
      </w:r>
      <w:r>
        <w:rPr>
          <w:color w:val="444444"/>
          <w:spacing w:val="-5"/>
          <w:w w:val="105"/>
          <w:sz w:val="15"/>
        </w:rPr>
        <w:t xml:space="preserve"> </w:t>
      </w:r>
      <w:r>
        <w:rPr>
          <w:color w:val="444444"/>
          <w:w w:val="105"/>
          <w:sz w:val="15"/>
        </w:rPr>
        <w:t>property,</w:t>
      </w:r>
      <w:r>
        <w:rPr>
          <w:color w:val="444444"/>
          <w:spacing w:val="-2"/>
          <w:w w:val="105"/>
          <w:sz w:val="15"/>
        </w:rPr>
        <w:t xml:space="preserve"> </w:t>
      </w:r>
      <w:r>
        <w:rPr>
          <w:color w:val="444444"/>
          <w:w w:val="105"/>
          <w:sz w:val="15"/>
        </w:rPr>
        <w:t>unless the</w:t>
      </w:r>
      <w:r>
        <w:rPr>
          <w:color w:val="444444"/>
          <w:spacing w:val="-8"/>
          <w:w w:val="105"/>
          <w:sz w:val="15"/>
        </w:rPr>
        <w:t xml:space="preserve"> </w:t>
      </w:r>
      <w:r>
        <w:rPr>
          <w:color w:val="444444"/>
          <w:w w:val="105"/>
          <w:sz w:val="15"/>
        </w:rPr>
        <w:t>Lava Flow</w:t>
      </w:r>
      <w:r>
        <w:rPr>
          <w:color w:val="444444"/>
          <w:spacing w:val="-1"/>
          <w:w w:val="105"/>
          <w:sz w:val="15"/>
        </w:rPr>
        <w:t xml:space="preserve"> </w:t>
      </w:r>
      <w:r>
        <w:rPr>
          <w:color w:val="444444"/>
          <w:w w:val="105"/>
          <w:sz w:val="15"/>
        </w:rPr>
        <w:t>Trail</w:t>
      </w:r>
      <w:r>
        <w:rPr>
          <w:color w:val="444444"/>
          <w:spacing w:val="-16"/>
          <w:w w:val="105"/>
          <w:sz w:val="15"/>
        </w:rPr>
        <w:t xml:space="preserve"> </w:t>
      </w:r>
      <w:r>
        <w:rPr>
          <w:color w:val="444444"/>
          <w:w w:val="105"/>
          <w:sz w:val="15"/>
        </w:rPr>
        <w:t>is redirected,</w:t>
      </w:r>
      <w:r>
        <w:rPr>
          <w:color w:val="444444"/>
          <w:spacing w:val="13"/>
          <w:w w:val="105"/>
          <w:sz w:val="15"/>
        </w:rPr>
        <w:t xml:space="preserve"> </w:t>
      </w:r>
      <w:r>
        <w:rPr>
          <w:color w:val="444444"/>
          <w:w w:val="105"/>
          <w:sz w:val="15"/>
        </w:rPr>
        <w:t>the</w:t>
      </w:r>
      <w:r>
        <w:rPr>
          <w:color w:val="444444"/>
          <w:spacing w:val="-7"/>
          <w:w w:val="105"/>
          <w:sz w:val="15"/>
        </w:rPr>
        <w:t xml:space="preserve"> </w:t>
      </w:r>
      <w:r>
        <w:rPr>
          <w:color w:val="444444"/>
          <w:w w:val="105"/>
          <w:sz w:val="15"/>
        </w:rPr>
        <w:t>amount of land</w:t>
      </w:r>
      <w:r>
        <w:rPr>
          <w:color w:val="444444"/>
          <w:spacing w:val="-5"/>
          <w:w w:val="105"/>
          <w:sz w:val="15"/>
        </w:rPr>
        <w:t xml:space="preserve"> </w:t>
      </w:r>
      <w:r>
        <w:rPr>
          <w:color w:val="444444"/>
          <w:w w:val="105"/>
          <w:sz w:val="15"/>
        </w:rPr>
        <w:t>is not large</w:t>
      </w:r>
      <w:r>
        <w:rPr>
          <w:color w:val="444444"/>
          <w:spacing w:val="-3"/>
          <w:w w:val="105"/>
          <w:sz w:val="15"/>
        </w:rPr>
        <w:t xml:space="preserve"> </w:t>
      </w:r>
      <w:r>
        <w:rPr>
          <w:color w:val="444444"/>
          <w:w w:val="105"/>
          <w:sz w:val="15"/>
        </w:rPr>
        <w:t>enough</w:t>
      </w:r>
      <w:r>
        <w:rPr>
          <w:color w:val="444444"/>
          <w:spacing w:val="-1"/>
          <w:w w:val="105"/>
          <w:sz w:val="15"/>
        </w:rPr>
        <w:t xml:space="preserve"> </w:t>
      </w:r>
      <w:r>
        <w:rPr>
          <w:color w:val="444444"/>
          <w:w w:val="105"/>
          <w:sz w:val="15"/>
        </w:rPr>
        <w:t>to provide any space between the roadway and homes</w:t>
      </w:r>
      <w:r>
        <w:rPr>
          <w:color w:val="9E9E9E"/>
          <w:w w:val="105"/>
          <w:sz w:val="15"/>
        </w:rPr>
        <w:t>.</w:t>
      </w:r>
    </w:p>
    <w:p w14:paraId="7E165B63" w14:textId="77777777" w:rsidR="00B032D5" w:rsidRDefault="00000000">
      <w:pPr>
        <w:pStyle w:val="ListParagraph"/>
        <w:numPr>
          <w:ilvl w:val="0"/>
          <w:numId w:val="3"/>
        </w:numPr>
        <w:tabs>
          <w:tab w:val="left" w:pos="724"/>
          <w:tab w:val="left" w:pos="727"/>
        </w:tabs>
        <w:spacing w:before="2" w:line="316" w:lineRule="auto"/>
        <w:ind w:left="724" w:right="394" w:hanging="171"/>
        <w:rPr>
          <w:color w:val="5D5D5D"/>
          <w:sz w:val="15"/>
        </w:rPr>
      </w:pPr>
      <w:r>
        <w:rPr>
          <w:color w:val="AFAFAF"/>
          <w:sz w:val="15"/>
        </w:rPr>
        <w:tab/>
      </w:r>
      <w:r>
        <w:rPr>
          <w:color w:val="5D5D5D"/>
          <w:w w:val="105"/>
          <w:sz w:val="15"/>
        </w:rPr>
        <w:t>At</w:t>
      </w:r>
      <w:r>
        <w:rPr>
          <w:color w:val="5D5D5D"/>
          <w:spacing w:val="-2"/>
          <w:w w:val="105"/>
          <w:sz w:val="15"/>
        </w:rPr>
        <w:t xml:space="preserve"> </w:t>
      </w:r>
      <w:r>
        <w:rPr>
          <w:color w:val="444444"/>
          <w:w w:val="105"/>
          <w:sz w:val="15"/>
        </w:rPr>
        <w:t>certain times</w:t>
      </w:r>
      <w:r>
        <w:rPr>
          <w:color w:val="444444"/>
          <w:spacing w:val="-1"/>
          <w:w w:val="105"/>
          <w:sz w:val="15"/>
        </w:rPr>
        <w:t xml:space="preserve"> </w:t>
      </w:r>
      <w:r>
        <w:rPr>
          <w:color w:val="444444"/>
          <w:w w:val="105"/>
          <w:sz w:val="15"/>
        </w:rPr>
        <w:t>of</w:t>
      </w:r>
      <w:r>
        <w:rPr>
          <w:color w:val="444444"/>
          <w:spacing w:val="20"/>
          <w:w w:val="105"/>
          <w:sz w:val="15"/>
        </w:rPr>
        <w:t xml:space="preserve"> </w:t>
      </w:r>
      <w:r>
        <w:rPr>
          <w:color w:val="444444"/>
          <w:w w:val="105"/>
          <w:sz w:val="15"/>
        </w:rPr>
        <w:t>the</w:t>
      </w:r>
      <w:r>
        <w:rPr>
          <w:color w:val="444444"/>
          <w:spacing w:val="-5"/>
          <w:w w:val="105"/>
          <w:sz w:val="15"/>
        </w:rPr>
        <w:t xml:space="preserve"> </w:t>
      </w:r>
      <w:r>
        <w:rPr>
          <w:color w:val="444444"/>
          <w:w w:val="105"/>
          <w:sz w:val="15"/>
        </w:rPr>
        <w:t>year, in the morning time,</w:t>
      </w:r>
      <w:r>
        <w:rPr>
          <w:color w:val="444444"/>
          <w:spacing w:val="-5"/>
          <w:w w:val="105"/>
          <w:sz w:val="15"/>
        </w:rPr>
        <w:t xml:space="preserve"> </w:t>
      </w:r>
      <w:r>
        <w:rPr>
          <w:color w:val="444444"/>
          <w:w w:val="105"/>
          <w:sz w:val="15"/>
        </w:rPr>
        <w:t>the sun is directly inline with</w:t>
      </w:r>
      <w:r>
        <w:rPr>
          <w:color w:val="444444"/>
          <w:spacing w:val="-6"/>
          <w:w w:val="105"/>
          <w:sz w:val="15"/>
        </w:rPr>
        <w:t xml:space="preserve"> </w:t>
      </w:r>
      <w:r>
        <w:rPr>
          <w:color w:val="444444"/>
          <w:w w:val="105"/>
          <w:sz w:val="15"/>
        </w:rPr>
        <w:t>eastbound</w:t>
      </w:r>
      <w:r>
        <w:rPr>
          <w:color w:val="444444"/>
          <w:spacing w:val="21"/>
          <w:w w:val="105"/>
          <w:sz w:val="15"/>
        </w:rPr>
        <w:t xml:space="preserve"> </w:t>
      </w:r>
      <w:r>
        <w:rPr>
          <w:color w:val="444444"/>
          <w:w w:val="105"/>
          <w:sz w:val="15"/>
        </w:rPr>
        <w:t>traffic's vision. We</w:t>
      </w:r>
      <w:r>
        <w:rPr>
          <w:color w:val="444444"/>
          <w:spacing w:val="-2"/>
          <w:w w:val="105"/>
          <w:sz w:val="15"/>
        </w:rPr>
        <w:t xml:space="preserve"> </w:t>
      </w:r>
      <w:r>
        <w:rPr>
          <w:color w:val="444444"/>
          <w:w w:val="105"/>
          <w:sz w:val="15"/>
        </w:rPr>
        <w:t>were ran off the road</w:t>
      </w:r>
      <w:r>
        <w:rPr>
          <w:color w:val="444444"/>
          <w:spacing w:val="-6"/>
          <w:w w:val="105"/>
          <w:sz w:val="15"/>
        </w:rPr>
        <w:t xml:space="preserve"> </w:t>
      </w:r>
      <w:r>
        <w:rPr>
          <w:color w:val="444444"/>
          <w:w w:val="105"/>
          <w:sz w:val="15"/>
        </w:rPr>
        <w:t>because the oncoming driver couldn't see the road and drove straight into</w:t>
      </w:r>
      <w:r>
        <w:rPr>
          <w:color w:val="444444"/>
          <w:spacing w:val="-7"/>
          <w:w w:val="105"/>
          <w:sz w:val="15"/>
        </w:rPr>
        <w:t xml:space="preserve"> </w:t>
      </w:r>
      <w:r>
        <w:rPr>
          <w:color w:val="444444"/>
          <w:w w:val="105"/>
          <w:sz w:val="15"/>
        </w:rPr>
        <w:t>our</w:t>
      </w:r>
      <w:r>
        <w:rPr>
          <w:color w:val="444444"/>
          <w:spacing w:val="-5"/>
          <w:w w:val="105"/>
          <w:sz w:val="15"/>
        </w:rPr>
        <w:t xml:space="preserve"> </w:t>
      </w:r>
      <w:r>
        <w:rPr>
          <w:color w:val="444444"/>
          <w:w w:val="105"/>
          <w:sz w:val="15"/>
        </w:rPr>
        <w:t>lane</w:t>
      </w:r>
      <w:r>
        <w:rPr>
          <w:color w:val="AFAFAF"/>
          <w:w w:val="105"/>
          <w:sz w:val="15"/>
        </w:rPr>
        <w:t>.</w:t>
      </w:r>
      <w:r>
        <w:rPr>
          <w:color w:val="AFAFAF"/>
          <w:spacing w:val="-13"/>
          <w:w w:val="105"/>
          <w:sz w:val="15"/>
        </w:rPr>
        <w:t xml:space="preserve"> </w:t>
      </w:r>
      <w:r>
        <w:rPr>
          <w:color w:val="444444"/>
          <w:w w:val="105"/>
          <w:sz w:val="15"/>
        </w:rPr>
        <w:t>This problem exists going westbound in</w:t>
      </w:r>
      <w:r>
        <w:rPr>
          <w:color w:val="444444"/>
          <w:spacing w:val="20"/>
          <w:w w:val="105"/>
          <w:sz w:val="15"/>
        </w:rPr>
        <w:t xml:space="preserve"> </w:t>
      </w:r>
      <w:r>
        <w:rPr>
          <w:color w:val="444444"/>
          <w:w w:val="105"/>
          <w:sz w:val="15"/>
        </w:rPr>
        <w:t>the evening.</w:t>
      </w:r>
      <w:r>
        <w:rPr>
          <w:color w:val="444444"/>
          <w:spacing w:val="-7"/>
          <w:w w:val="105"/>
          <w:sz w:val="15"/>
        </w:rPr>
        <w:t xml:space="preserve"> </w:t>
      </w:r>
      <w:r>
        <w:rPr>
          <w:color w:val="444444"/>
          <w:w w:val="105"/>
          <w:sz w:val="15"/>
        </w:rPr>
        <w:t>Add</w:t>
      </w:r>
      <w:r>
        <w:rPr>
          <w:color w:val="444444"/>
          <w:spacing w:val="-8"/>
          <w:w w:val="105"/>
          <w:sz w:val="15"/>
        </w:rPr>
        <w:t xml:space="preserve"> </w:t>
      </w:r>
      <w:r>
        <w:rPr>
          <w:color w:val="444444"/>
          <w:w w:val="105"/>
          <w:sz w:val="15"/>
        </w:rPr>
        <w:t>turn</w:t>
      </w:r>
      <w:r>
        <w:rPr>
          <w:color w:val="444444"/>
          <w:spacing w:val="-14"/>
          <w:w w:val="105"/>
          <w:sz w:val="15"/>
        </w:rPr>
        <w:t xml:space="preserve"> </w:t>
      </w:r>
      <w:r>
        <w:rPr>
          <w:color w:val="444444"/>
          <w:w w:val="105"/>
          <w:sz w:val="15"/>
        </w:rPr>
        <w:t>lanes and serious injuries are a strong potential.</w:t>
      </w:r>
    </w:p>
    <w:p w14:paraId="3ABCEE75" w14:textId="77777777" w:rsidR="00B032D5" w:rsidRDefault="00000000">
      <w:pPr>
        <w:spacing w:before="111"/>
        <w:ind w:left="298"/>
        <w:rPr>
          <w:sz w:val="15"/>
        </w:rPr>
      </w:pPr>
      <w:r>
        <w:rPr>
          <w:color w:val="444444"/>
          <w:w w:val="105"/>
          <w:sz w:val="15"/>
        </w:rPr>
        <w:t>This</w:t>
      </w:r>
      <w:r>
        <w:rPr>
          <w:color w:val="444444"/>
          <w:spacing w:val="-11"/>
          <w:w w:val="105"/>
          <w:sz w:val="15"/>
        </w:rPr>
        <w:t xml:space="preserve"> </w:t>
      </w:r>
      <w:r>
        <w:rPr>
          <w:color w:val="444444"/>
          <w:w w:val="105"/>
          <w:sz w:val="15"/>
        </w:rPr>
        <w:t>is</w:t>
      </w:r>
      <w:r>
        <w:rPr>
          <w:color w:val="444444"/>
          <w:spacing w:val="-2"/>
          <w:w w:val="105"/>
          <w:sz w:val="15"/>
        </w:rPr>
        <w:t xml:space="preserve"> </w:t>
      </w:r>
      <w:r>
        <w:rPr>
          <w:color w:val="444444"/>
          <w:w w:val="105"/>
          <w:sz w:val="15"/>
        </w:rPr>
        <w:t>a</w:t>
      </w:r>
      <w:r>
        <w:rPr>
          <w:color w:val="444444"/>
          <w:spacing w:val="1"/>
          <w:w w:val="105"/>
          <w:sz w:val="15"/>
        </w:rPr>
        <w:t xml:space="preserve"> </w:t>
      </w:r>
      <w:r>
        <w:rPr>
          <w:color w:val="444444"/>
          <w:w w:val="105"/>
          <w:sz w:val="15"/>
        </w:rPr>
        <w:t>dangerous</w:t>
      </w:r>
      <w:r>
        <w:rPr>
          <w:color w:val="444444"/>
          <w:spacing w:val="7"/>
          <w:w w:val="105"/>
          <w:sz w:val="15"/>
        </w:rPr>
        <w:t xml:space="preserve"> </w:t>
      </w:r>
      <w:r>
        <w:rPr>
          <w:color w:val="444444"/>
          <w:w w:val="105"/>
          <w:sz w:val="15"/>
        </w:rPr>
        <w:t>proposal</w:t>
      </w:r>
      <w:r>
        <w:rPr>
          <w:color w:val="444444"/>
          <w:spacing w:val="5"/>
          <w:w w:val="105"/>
          <w:sz w:val="15"/>
        </w:rPr>
        <w:t xml:space="preserve"> </w:t>
      </w:r>
      <w:r>
        <w:rPr>
          <w:color w:val="444444"/>
          <w:w w:val="105"/>
          <w:sz w:val="15"/>
        </w:rPr>
        <w:t>and</w:t>
      </w:r>
      <w:r>
        <w:rPr>
          <w:color w:val="444444"/>
          <w:spacing w:val="-9"/>
          <w:w w:val="105"/>
          <w:sz w:val="15"/>
        </w:rPr>
        <w:t xml:space="preserve"> </w:t>
      </w:r>
      <w:r>
        <w:rPr>
          <w:color w:val="444444"/>
          <w:w w:val="105"/>
          <w:sz w:val="15"/>
        </w:rPr>
        <w:t>must</w:t>
      </w:r>
      <w:r>
        <w:rPr>
          <w:color w:val="444444"/>
          <w:spacing w:val="-2"/>
          <w:w w:val="105"/>
          <w:sz w:val="15"/>
        </w:rPr>
        <w:t xml:space="preserve"> </w:t>
      </w:r>
      <w:r>
        <w:rPr>
          <w:color w:val="444444"/>
          <w:w w:val="105"/>
          <w:sz w:val="15"/>
        </w:rPr>
        <w:t>be</w:t>
      </w:r>
      <w:r>
        <w:rPr>
          <w:color w:val="444444"/>
          <w:spacing w:val="-5"/>
          <w:w w:val="105"/>
          <w:sz w:val="15"/>
        </w:rPr>
        <w:t xml:space="preserve"> </w:t>
      </w:r>
      <w:r>
        <w:rPr>
          <w:color w:val="444444"/>
          <w:w w:val="105"/>
          <w:sz w:val="15"/>
        </w:rPr>
        <w:t>denied!</w:t>
      </w:r>
      <w:r>
        <w:rPr>
          <w:color w:val="444444"/>
          <w:spacing w:val="4"/>
          <w:w w:val="105"/>
          <w:sz w:val="15"/>
        </w:rPr>
        <w:t xml:space="preserve"> </w:t>
      </w:r>
      <w:r>
        <w:rPr>
          <w:color w:val="444444"/>
          <w:w w:val="105"/>
          <w:sz w:val="15"/>
        </w:rPr>
        <w:t>Thank</w:t>
      </w:r>
      <w:r>
        <w:rPr>
          <w:color w:val="444444"/>
          <w:spacing w:val="2"/>
          <w:w w:val="105"/>
          <w:sz w:val="15"/>
        </w:rPr>
        <w:t xml:space="preserve"> </w:t>
      </w:r>
      <w:r>
        <w:rPr>
          <w:color w:val="444444"/>
          <w:spacing w:val="-4"/>
          <w:w w:val="105"/>
          <w:sz w:val="15"/>
        </w:rPr>
        <w:t>You.</w:t>
      </w:r>
    </w:p>
    <w:p w14:paraId="7D14E454" w14:textId="77777777" w:rsidR="00B032D5" w:rsidRDefault="00B032D5">
      <w:pPr>
        <w:rPr>
          <w:sz w:val="15"/>
        </w:rPr>
      </w:pPr>
    </w:p>
    <w:p w14:paraId="258864F3" w14:textId="77777777" w:rsidR="00B032D5" w:rsidRDefault="00B032D5">
      <w:pPr>
        <w:rPr>
          <w:sz w:val="15"/>
        </w:rPr>
      </w:pPr>
    </w:p>
    <w:p w14:paraId="7C95909F" w14:textId="77777777" w:rsidR="00B032D5" w:rsidRDefault="00B032D5">
      <w:pPr>
        <w:rPr>
          <w:sz w:val="15"/>
        </w:rPr>
      </w:pPr>
    </w:p>
    <w:p w14:paraId="10DA1582" w14:textId="77777777" w:rsidR="00B032D5" w:rsidRDefault="00B032D5">
      <w:pPr>
        <w:spacing w:before="156"/>
        <w:rPr>
          <w:sz w:val="15"/>
        </w:rPr>
      </w:pPr>
    </w:p>
    <w:p w14:paraId="1977C584" w14:textId="77777777" w:rsidR="00B032D5" w:rsidRDefault="00000000">
      <w:pPr>
        <w:spacing w:before="1"/>
        <w:ind w:left="303"/>
        <w:rPr>
          <w:rFonts w:ascii="Times New Roman" w:hAnsi="Times New Roman"/>
          <w:sz w:val="14"/>
        </w:rPr>
      </w:pPr>
      <w:r>
        <w:rPr>
          <w:color w:val="444444"/>
          <w:sz w:val="15"/>
        </w:rPr>
        <w:t>Comment</w:t>
      </w:r>
      <w:r>
        <w:rPr>
          <w:color w:val="444444"/>
          <w:spacing w:val="-4"/>
          <w:sz w:val="15"/>
        </w:rPr>
        <w:t xml:space="preserve"> </w:t>
      </w:r>
      <w:r>
        <w:rPr>
          <w:color w:val="444444"/>
          <w:sz w:val="15"/>
        </w:rPr>
        <w:t>by</w:t>
      </w:r>
      <w:r>
        <w:rPr>
          <w:color w:val="444444"/>
          <w:spacing w:val="-11"/>
          <w:sz w:val="15"/>
        </w:rPr>
        <w:t xml:space="preserve"> </w:t>
      </w:r>
      <w:r>
        <w:rPr>
          <w:color w:val="1C5693"/>
          <w:sz w:val="15"/>
        </w:rPr>
        <w:t>Automation</w:t>
      </w:r>
      <w:r>
        <w:rPr>
          <w:color w:val="1C5693"/>
          <w:spacing w:val="-1"/>
          <w:sz w:val="15"/>
        </w:rPr>
        <w:t xml:space="preserve"> </w:t>
      </w:r>
      <w:r>
        <w:rPr>
          <w:color w:val="1C5693"/>
          <w:sz w:val="15"/>
        </w:rPr>
        <w:t>for</w:t>
      </w:r>
      <w:r>
        <w:rPr>
          <w:color w:val="1C5693"/>
          <w:spacing w:val="2"/>
          <w:sz w:val="15"/>
        </w:rPr>
        <w:t xml:space="preserve"> </w:t>
      </w:r>
      <w:r>
        <w:rPr>
          <w:color w:val="1C5693"/>
          <w:sz w:val="15"/>
        </w:rPr>
        <w:t>Jira</w:t>
      </w:r>
      <w:r>
        <w:rPr>
          <w:color w:val="1C5693"/>
          <w:spacing w:val="-15"/>
          <w:sz w:val="15"/>
        </w:rPr>
        <w:t xml:space="preserve"> </w:t>
      </w:r>
      <w:r>
        <w:rPr>
          <w:color w:val="AFAFAF"/>
          <w:sz w:val="15"/>
        </w:rPr>
        <w:t>I</w:t>
      </w:r>
      <w:r>
        <w:rPr>
          <w:color w:val="AFAFAF"/>
          <w:spacing w:val="-13"/>
          <w:sz w:val="15"/>
        </w:rPr>
        <w:t xml:space="preserve"> </w:t>
      </w:r>
      <w:r>
        <w:rPr>
          <w:b/>
          <w:color w:val="6695B1"/>
          <w:sz w:val="12"/>
        </w:rPr>
        <w:t>OC.1M-f!2•</w:t>
      </w:r>
      <w:r>
        <w:rPr>
          <w:b/>
          <w:color w:val="6695B1"/>
          <w:spacing w:val="-8"/>
          <w:sz w:val="12"/>
        </w:rPr>
        <w:t xml:space="preserve"> </w:t>
      </w:r>
      <w:r>
        <w:rPr>
          <w:rFonts w:ascii="Times New Roman" w:hAnsi="Times New Roman"/>
          <w:color w:val="444444"/>
          <w:spacing w:val="-10"/>
          <w:sz w:val="14"/>
        </w:rPr>
        <w:t>l</w:t>
      </w:r>
    </w:p>
    <w:p w14:paraId="22E10FA7" w14:textId="77777777" w:rsidR="00B032D5" w:rsidRDefault="00000000">
      <w:pPr>
        <w:spacing w:before="115" w:line="225" w:lineRule="auto"/>
        <w:ind w:left="305" w:right="331" w:hanging="8"/>
        <w:rPr>
          <w:sz w:val="13"/>
        </w:rPr>
      </w:pPr>
      <w:r>
        <w:rPr>
          <w:color w:val="444444"/>
          <w:w w:val="105"/>
          <w:sz w:val="15"/>
        </w:rPr>
        <w:t>Thank you for</w:t>
      </w:r>
      <w:r>
        <w:rPr>
          <w:color w:val="444444"/>
          <w:spacing w:val="-2"/>
          <w:w w:val="105"/>
          <w:sz w:val="15"/>
        </w:rPr>
        <w:t xml:space="preserve"> </w:t>
      </w:r>
      <w:r>
        <w:rPr>
          <w:color w:val="444444"/>
          <w:w w:val="105"/>
          <w:sz w:val="15"/>
        </w:rPr>
        <w:t>contacting Santa</w:t>
      </w:r>
      <w:r>
        <w:rPr>
          <w:color w:val="444444"/>
          <w:spacing w:val="-6"/>
          <w:w w:val="105"/>
          <w:sz w:val="15"/>
        </w:rPr>
        <w:t xml:space="preserve"> </w:t>
      </w:r>
      <w:r>
        <w:rPr>
          <w:color w:val="444444"/>
          <w:w w:val="105"/>
          <w:sz w:val="15"/>
        </w:rPr>
        <w:t>Clara City,</w:t>
      </w:r>
      <w:r>
        <w:rPr>
          <w:color w:val="444444"/>
          <w:spacing w:val="-2"/>
          <w:w w:val="105"/>
          <w:sz w:val="15"/>
        </w:rPr>
        <w:t xml:space="preserve"> </w:t>
      </w:r>
      <w:r>
        <w:rPr>
          <w:color w:val="444444"/>
          <w:w w:val="105"/>
          <w:sz w:val="15"/>
        </w:rPr>
        <w:t>we</w:t>
      </w:r>
      <w:r>
        <w:rPr>
          <w:color w:val="444444"/>
          <w:spacing w:val="-1"/>
          <w:w w:val="105"/>
          <w:sz w:val="15"/>
        </w:rPr>
        <w:t xml:space="preserve"> </w:t>
      </w:r>
      <w:r>
        <w:rPr>
          <w:color w:val="444444"/>
          <w:w w:val="105"/>
          <w:sz w:val="15"/>
        </w:rPr>
        <w:t>will</w:t>
      </w:r>
      <w:r>
        <w:rPr>
          <w:color w:val="444444"/>
          <w:spacing w:val="-3"/>
          <w:w w:val="105"/>
          <w:sz w:val="15"/>
        </w:rPr>
        <w:t xml:space="preserve"> </w:t>
      </w:r>
      <w:r>
        <w:rPr>
          <w:color w:val="444444"/>
          <w:w w:val="105"/>
          <w:sz w:val="15"/>
        </w:rPr>
        <w:t>respond</w:t>
      </w:r>
      <w:r>
        <w:rPr>
          <w:color w:val="444444"/>
          <w:spacing w:val="-6"/>
          <w:w w:val="105"/>
          <w:sz w:val="15"/>
        </w:rPr>
        <w:t xml:space="preserve"> </w:t>
      </w:r>
      <w:r>
        <w:rPr>
          <w:color w:val="444444"/>
          <w:w w:val="105"/>
          <w:sz w:val="15"/>
        </w:rPr>
        <w:t>as soon</w:t>
      </w:r>
      <w:r>
        <w:rPr>
          <w:color w:val="444444"/>
          <w:spacing w:val="-8"/>
          <w:w w:val="105"/>
          <w:sz w:val="15"/>
        </w:rPr>
        <w:t xml:space="preserve"> </w:t>
      </w:r>
      <w:r>
        <w:rPr>
          <w:color w:val="444444"/>
          <w:w w:val="105"/>
          <w:sz w:val="15"/>
        </w:rPr>
        <w:t>as</w:t>
      </w:r>
      <w:r>
        <w:rPr>
          <w:color w:val="444444"/>
          <w:spacing w:val="-1"/>
          <w:w w:val="105"/>
          <w:sz w:val="15"/>
        </w:rPr>
        <w:t xml:space="preserve"> </w:t>
      </w:r>
      <w:r>
        <w:rPr>
          <w:color w:val="444444"/>
          <w:w w:val="105"/>
          <w:sz w:val="15"/>
        </w:rPr>
        <w:t>possible. If you</w:t>
      </w:r>
      <w:r>
        <w:rPr>
          <w:color w:val="444444"/>
          <w:spacing w:val="-5"/>
          <w:w w:val="105"/>
          <w:sz w:val="15"/>
        </w:rPr>
        <w:t xml:space="preserve"> </w:t>
      </w:r>
      <w:r>
        <w:rPr>
          <w:color w:val="444444"/>
          <w:w w:val="105"/>
          <w:sz w:val="15"/>
        </w:rPr>
        <w:t>need immediate assistance please</w:t>
      </w:r>
      <w:r>
        <w:rPr>
          <w:color w:val="444444"/>
          <w:spacing w:val="-1"/>
          <w:w w:val="105"/>
          <w:sz w:val="15"/>
        </w:rPr>
        <w:t xml:space="preserve"> </w:t>
      </w:r>
      <w:r>
        <w:rPr>
          <w:color w:val="444444"/>
          <w:w w:val="105"/>
          <w:sz w:val="15"/>
        </w:rPr>
        <w:t>call</w:t>
      </w:r>
      <w:r>
        <w:rPr>
          <w:color w:val="444444"/>
          <w:spacing w:val="-6"/>
          <w:w w:val="105"/>
          <w:sz w:val="15"/>
        </w:rPr>
        <w:t xml:space="preserve"> </w:t>
      </w:r>
      <w:r>
        <w:rPr>
          <w:color w:val="444444"/>
          <w:w w:val="105"/>
          <w:sz w:val="15"/>
        </w:rPr>
        <w:t>(435)</w:t>
      </w:r>
      <w:r>
        <w:rPr>
          <w:color w:val="444444"/>
          <w:spacing w:val="-1"/>
          <w:w w:val="105"/>
          <w:sz w:val="15"/>
        </w:rPr>
        <w:t xml:space="preserve"> </w:t>
      </w:r>
      <w:r>
        <w:rPr>
          <w:color w:val="444444"/>
          <w:w w:val="105"/>
          <w:sz w:val="15"/>
        </w:rPr>
        <w:t>673-6712. If you call, lease let them know you filled</w:t>
      </w:r>
      <w:r>
        <w:rPr>
          <w:color w:val="444444"/>
          <w:spacing w:val="-1"/>
          <w:w w:val="105"/>
          <w:sz w:val="15"/>
        </w:rPr>
        <w:t xml:space="preserve"> </w:t>
      </w:r>
      <w:r>
        <w:rPr>
          <w:color w:val="444444"/>
          <w:w w:val="105"/>
          <w:sz w:val="15"/>
        </w:rPr>
        <w:t>out our contact form and reference</w:t>
      </w:r>
      <w:r>
        <w:rPr>
          <w:color w:val="444444"/>
          <w:spacing w:val="37"/>
          <w:w w:val="105"/>
          <w:sz w:val="15"/>
        </w:rPr>
        <w:t xml:space="preserve"> </w:t>
      </w:r>
      <w:r>
        <w:rPr>
          <w:rFonts w:ascii="Times New Roman"/>
          <w:b/>
          <w:color w:val="AFC1D8"/>
          <w:w w:val="105"/>
          <w:sz w:val="23"/>
        </w:rPr>
        <w:t xml:space="preserve">B </w:t>
      </w:r>
      <w:r>
        <w:rPr>
          <w:color w:val="1C5693"/>
          <w:w w:val="105"/>
          <w:sz w:val="15"/>
        </w:rPr>
        <w:t>SC</w:t>
      </w:r>
      <w:r>
        <w:rPr>
          <w:color w:val="72797B"/>
          <w:w w:val="105"/>
          <w:sz w:val="15"/>
        </w:rPr>
        <w:t>-</w:t>
      </w:r>
      <w:r>
        <w:rPr>
          <w:color w:val="1C5693"/>
          <w:w w:val="105"/>
          <w:sz w:val="15"/>
        </w:rPr>
        <w:t xml:space="preserve">337 </w:t>
      </w:r>
      <w:r>
        <w:rPr>
          <w:color w:val="AFC1D8"/>
          <w:w w:val="105"/>
          <w:sz w:val="13"/>
          <w:u w:val="thick" w:color="444444"/>
        </w:rPr>
        <w:t>[</w:t>
      </w:r>
      <w:r>
        <w:rPr>
          <w:color w:val="1C5693"/>
          <w:w w:val="105"/>
          <w:sz w:val="13"/>
          <w:u w:val="thick" w:color="444444"/>
        </w:rPr>
        <w:t>OPEN</w:t>
      </w:r>
      <w:r>
        <w:rPr>
          <w:color w:val="AFC1D8"/>
          <w:w w:val="105"/>
          <w:sz w:val="13"/>
          <w:u w:val="thick" w:color="444444"/>
        </w:rPr>
        <w:t>)</w:t>
      </w:r>
      <w:r>
        <w:rPr>
          <w:color w:val="444444"/>
          <w:w w:val="105"/>
          <w:sz w:val="13"/>
        </w:rPr>
        <w:t>.</w:t>
      </w:r>
    </w:p>
    <w:p w14:paraId="2F224413" w14:textId="77777777" w:rsidR="00B032D5" w:rsidRDefault="00000000">
      <w:pPr>
        <w:spacing w:before="71" w:line="321" w:lineRule="auto"/>
        <w:ind w:left="277" w:firstLine="1"/>
        <w:rPr>
          <w:sz w:val="15"/>
        </w:rPr>
      </w:pPr>
      <w:r>
        <w:rPr>
          <w:color w:val="444444"/>
          <w:w w:val="105"/>
          <w:sz w:val="15"/>
        </w:rPr>
        <w:t>Generated</w:t>
      </w:r>
      <w:r>
        <w:rPr>
          <w:color w:val="444444"/>
          <w:spacing w:val="-4"/>
          <w:w w:val="105"/>
          <w:sz w:val="15"/>
        </w:rPr>
        <w:t xml:space="preserve"> </w:t>
      </w:r>
      <w:r>
        <w:rPr>
          <w:color w:val="444444"/>
          <w:w w:val="105"/>
          <w:sz w:val="15"/>
        </w:rPr>
        <w:t>at Thu</w:t>
      </w:r>
      <w:r>
        <w:rPr>
          <w:color w:val="444444"/>
          <w:spacing w:val="-6"/>
          <w:w w:val="105"/>
          <w:sz w:val="15"/>
        </w:rPr>
        <w:t xml:space="preserve"> </w:t>
      </w:r>
      <w:r>
        <w:rPr>
          <w:color w:val="444444"/>
          <w:w w:val="105"/>
          <w:sz w:val="15"/>
        </w:rPr>
        <w:t>May 09</w:t>
      </w:r>
      <w:r>
        <w:rPr>
          <w:color w:val="444444"/>
          <w:spacing w:val="-3"/>
          <w:w w:val="105"/>
          <w:sz w:val="15"/>
        </w:rPr>
        <w:t xml:space="preserve"> </w:t>
      </w:r>
      <w:r>
        <w:rPr>
          <w:color w:val="444444"/>
          <w:w w:val="105"/>
          <w:sz w:val="15"/>
        </w:rPr>
        <w:t>14:25:24 UTC 2024 by</w:t>
      </w:r>
      <w:r>
        <w:rPr>
          <w:color w:val="444444"/>
          <w:spacing w:val="-3"/>
          <w:w w:val="105"/>
          <w:sz w:val="15"/>
        </w:rPr>
        <w:t xml:space="preserve"> </w:t>
      </w:r>
      <w:r>
        <w:rPr>
          <w:color w:val="444444"/>
          <w:w w:val="105"/>
          <w:sz w:val="15"/>
        </w:rPr>
        <w:t>Kristelle Hendrickson using</w:t>
      </w:r>
      <w:r>
        <w:rPr>
          <w:color w:val="444444"/>
          <w:spacing w:val="-8"/>
          <w:w w:val="105"/>
          <w:sz w:val="15"/>
        </w:rPr>
        <w:t xml:space="preserve"> </w:t>
      </w:r>
      <w:r>
        <w:rPr>
          <w:color w:val="444444"/>
          <w:w w:val="105"/>
          <w:sz w:val="15"/>
        </w:rPr>
        <w:t>Jira 1001.0</w:t>
      </w:r>
      <w:r>
        <w:rPr>
          <w:color w:val="858585"/>
          <w:w w:val="105"/>
          <w:sz w:val="15"/>
        </w:rPr>
        <w:t>.</w:t>
      </w:r>
      <w:r>
        <w:rPr>
          <w:color w:val="444444"/>
          <w:w w:val="105"/>
          <w:sz w:val="15"/>
        </w:rPr>
        <w:t>0-SNAPSHOT#100252</w:t>
      </w:r>
      <w:r>
        <w:rPr>
          <w:color w:val="72797B"/>
          <w:w w:val="105"/>
          <w:sz w:val="15"/>
        </w:rPr>
        <w:t xml:space="preserve">- </w:t>
      </w:r>
      <w:r>
        <w:rPr>
          <w:color w:val="444444"/>
          <w:spacing w:val="-2"/>
          <w:w w:val="105"/>
          <w:sz w:val="15"/>
        </w:rPr>
        <w:t>rev:bbd8d75e5c6ccaf864242c5f625bbad1605d522c.</w:t>
      </w:r>
    </w:p>
    <w:p w14:paraId="509A4E8A" w14:textId="77777777" w:rsidR="00B032D5" w:rsidRDefault="00B032D5">
      <w:pPr>
        <w:spacing w:line="321" w:lineRule="auto"/>
        <w:rPr>
          <w:sz w:val="15"/>
        </w:rPr>
        <w:sectPr w:rsidR="00B032D5">
          <w:type w:val="continuous"/>
          <w:pgSz w:w="11920" w:h="16840"/>
          <w:pgMar w:top="1360" w:right="240" w:bottom="280" w:left="520" w:header="0" w:footer="0" w:gutter="0"/>
          <w:cols w:space="720"/>
        </w:sectPr>
      </w:pPr>
    </w:p>
    <w:p w14:paraId="4AC3E278" w14:textId="77777777" w:rsidR="00B032D5" w:rsidRDefault="00000000">
      <w:pPr>
        <w:rPr>
          <w:sz w:val="25"/>
        </w:rPr>
      </w:pPr>
      <w:r>
        <w:rPr>
          <w:noProof/>
        </w:rPr>
        <mc:AlternateContent>
          <mc:Choice Requires="wps">
            <w:drawing>
              <wp:anchor distT="0" distB="0" distL="0" distR="0" simplePos="0" relativeHeight="15824896" behindDoc="0" locked="0" layoutInCell="1" allowOverlap="1" wp14:anchorId="0C89E66F" wp14:editId="2159F915">
                <wp:simplePos x="0" y="0"/>
                <wp:positionH relativeFrom="page">
                  <wp:posOffset>211032</wp:posOffset>
                </wp:positionH>
                <wp:positionV relativeFrom="page">
                  <wp:posOffset>36963</wp:posOffset>
                </wp:positionV>
                <wp:extent cx="1270" cy="7412990"/>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412990"/>
                        </a:xfrm>
                        <a:custGeom>
                          <a:avLst/>
                          <a:gdLst/>
                          <a:ahLst/>
                          <a:cxnLst/>
                          <a:rect l="l" t="t" r="r" b="b"/>
                          <a:pathLst>
                            <a:path h="7412990">
                              <a:moveTo>
                                <a:pt x="0" y="7412677"/>
                              </a:moveTo>
                              <a:lnTo>
                                <a:pt x="0" y="0"/>
                              </a:lnTo>
                            </a:path>
                          </a:pathLst>
                        </a:custGeom>
                        <a:ln w="18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4A690C" id="Graphic 342" o:spid="_x0000_s1026" style="position:absolute;margin-left:16.6pt;margin-top:2.9pt;width:.1pt;height:583.7pt;z-index:15824896;visibility:visible;mso-wrap-style:square;mso-wrap-distance-left:0;mso-wrap-distance-top:0;mso-wrap-distance-right:0;mso-wrap-distance-bottom:0;mso-position-horizontal:absolute;mso-position-horizontal-relative:page;mso-position-vertical:absolute;mso-position-vertical-relative:page;v-text-anchor:top" coordsize="1270,741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" path="m,7412677l,e" filled="f" strokeweight=".50972mm">
                <v:path arrowok="t"/>
                <w10:wrap anchorx="page" anchory="page"/>
              </v:shape>
            </w:pict>
          </mc:Fallback>
        </mc:AlternateContent>
      </w:r>
      <w:r>
        <w:rPr>
          <w:noProof/>
        </w:rPr>
        <mc:AlternateContent>
          <mc:Choice Requires="wps">
            <w:drawing>
              <wp:anchor distT="0" distB="0" distL="0" distR="0" simplePos="0" relativeHeight="15825408" behindDoc="0" locked="0" layoutInCell="1" allowOverlap="1" wp14:anchorId="13B55C6B" wp14:editId="2FA73AC8">
                <wp:simplePos x="0" y="0"/>
                <wp:positionH relativeFrom="page">
                  <wp:posOffset>10313057</wp:posOffset>
                </wp:positionH>
                <wp:positionV relativeFrom="page">
                  <wp:posOffset>36963</wp:posOffset>
                </wp:positionV>
                <wp:extent cx="1270" cy="7412990"/>
                <wp:effectExtent l="0" t="0" r="0" b="0"/>
                <wp:wrapNone/>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412990"/>
                        </a:xfrm>
                        <a:custGeom>
                          <a:avLst/>
                          <a:gdLst/>
                          <a:ahLst/>
                          <a:cxnLst/>
                          <a:rect l="l" t="t" r="r" b="b"/>
                          <a:pathLst>
                            <a:path h="7412990">
                              <a:moveTo>
                                <a:pt x="0" y="7412677"/>
                              </a:moveTo>
                              <a:lnTo>
                                <a:pt x="0" y="0"/>
                              </a:lnTo>
                            </a:path>
                          </a:pathLst>
                        </a:custGeom>
                        <a:ln w="27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83D1AB" id="Graphic 343" o:spid="_x0000_s1026" style="position:absolute;margin-left:812.05pt;margin-top:2.9pt;width:.1pt;height:583.7pt;z-index:15825408;visibility:visible;mso-wrap-style:square;mso-wrap-distance-left:0;mso-wrap-distance-top:0;mso-wrap-distance-right:0;mso-wrap-distance-bottom:0;mso-position-horizontal:absolute;mso-position-horizontal-relative:page;mso-position-vertical:absolute;mso-position-vertical-relative:page;v-text-anchor:top" coordsize="1270,741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" path="m,7412677l,e" filled="f" strokeweight=".76458mm">
                <v:path arrowok="t"/>
                <w10:wrap anchorx="page" anchory="page"/>
              </v:shape>
            </w:pict>
          </mc:Fallback>
        </mc:AlternateContent>
      </w:r>
    </w:p>
    <w:p w14:paraId="57D3E35E" w14:textId="77777777" w:rsidR="00B032D5" w:rsidRDefault="00B032D5">
      <w:pPr>
        <w:rPr>
          <w:sz w:val="25"/>
        </w:rPr>
      </w:pPr>
    </w:p>
    <w:p w14:paraId="76C67BD1" w14:textId="77777777" w:rsidR="00B032D5" w:rsidRDefault="00B032D5">
      <w:pPr>
        <w:rPr>
          <w:sz w:val="25"/>
        </w:rPr>
      </w:pPr>
    </w:p>
    <w:p w14:paraId="3788E5A1" w14:textId="77777777" w:rsidR="00B032D5" w:rsidRDefault="00B032D5">
      <w:pPr>
        <w:rPr>
          <w:sz w:val="25"/>
        </w:rPr>
      </w:pPr>
    </w:p>
    <w:p w14:paraId="19DE3020" w14:textId="77777777" w:rsidR="00B032D5" w:rsidRDefault="00B032D5">
      <w:pPr>
        <w:rPr>
          <w:sz w:val="25"/>
        </w:rPr>
      </w:pPr>
    </w:p>
    <w:p w14:paraId="7BE8FEE8" w14:textId="77777777" w:rsidR="00B032D5" w:rsidRDefault="00B032D5">
      <w:pPr>
        <w:rPr>
          <w:sz w:val="25"/>
        </w:rPr>
      </w:pPr>
    </w:p>
    <w:p w14:paraId="34880ED5" w14:textId="77777777" w:rsidR="00B032D5" w:rsidRDefault="00B032D5">
      <w:pPr>
        <w:rPr>
          <w:sz w:val="25"/>
        </w:rPr>
      </w:pPr>
    </w:p>
    <w:p w14:paraId="62ADC14A" w14:textId="77777777" w:rsidR="00B032D5" w:rsidRDefault="00B032D5">
      <w:pPr>
        <w:rPr>
          <w:sz w:val="25"/>
        </w:rPr>
      </w:pPr>
    </w:p>
    <w:p w14:paraId="3EDD31C3" w14:textId="77777777" w:rsidR="00B032D5" w:rsidRDefault="00B032D5">
      <w:pPr>
        <w:rPr>
          <w:sz w:val="25"/>
        </w:rPr>
      </w:pPr>
    </w:p>
    <w:p w14:paraId="46CAE5AC" w14:textId="77777777" w:rsidR="00B032D5" w:rsidRDefault="00B032D5">
      <w:pPr>
        <w:rPr>
          <w:sz w:val="25"/>
        </w:rPr>
      </w:pPr>
    </w:p>
    <w:p w14:paraId="70D9DD89" w14:textId="77777777" w:rsidR="00B032D5" w:rsidRDefault="00B032D5">
      <w:pPr>
        <w:rPr>
          <w:sz w:val="25"/>
        </w:rPr>
      </w:pPr>
    </w:p>
    <w:p w14:paraId="7114B9BE" w14:textId="77777777" w:rsidR="00B032D5" w:rsidRDefault="00B032D5">
      <w:pPr>
        <w:rPr>
          <w:sz w:val="25"/>
        </w:rPr>
      </w:pPr>
    </w:p>
    <w:p w14:paraId="43269A4C" w14:textId="77777777" w:rsidR="00B032D5" w:rsidRDefault="00B032D5">
      <w:pPr>
        <w:rPr>
          <w:sz w:val="25"/>
        </w:rPr>
      </w:pPr>
    </w:p>
    <w:p w14:paraId="3AFA1B38" w14:textId="77777777" w:rsidR="00B032D5" w:rsidRDefault="00B032D5">
      <w:pPr>
        <w:rPr>
          <w:sz w:val="25"/>
        </w:rPr>
      </w:pPr>
    </w:p>
    <w:p w14:paraId="27F3035E" w14:textId="77777777" w:rsidR="00B032D5" w:rsidRDefault="00B032D5">
      <w:pPr>
        <w:rPr>
          <w:sz w:val="25"/>
        </w:rPr>
      </w:pPr>
    </w:p>
    <w:p w14:paraId="30D506B0" w14:textId="77777777" w:rsidR="00B032D5" w:rsidRDefault="00B032D5">
      <w:pPr>
        <w:rPr>
          <w:sz w:val="25"/>
        </w:rPr>
      </w:pPr>
    </w:p>
    <w:p w14:paraId="776E6A19" w14:textId="77777777" w:rsidR="00B032D5" w:rsidRDefault="00B032D5">
      <w:pPr>
        <w:rPr>
          <w:sz w:val="25"/>
        </w:rPr>
      </w:pPr>
    </w:p>
    <w:p w14:paraId="61E92AF4" w14:textId="77777777" w:rsidR="00B032D5" w:rsidRDefault="00B032D5">
      <w:pPr>
        <w:rPr>
          <w:sz w:val="25"/>
        </w:rPr>
      </w:pPr>
    </w:p>
    <w:p w14:paraId="4921C5CE" w14:textId="77777777" w:rsidR="00B032D5" w:rsidRDefault="00B032D5">
      <w:pPr>
        <w:rPr>
          <w:sz w:val="25"/>
        </w:rPr>
      </w:pPr>
    </w:p>
    <w:p w14:paraId="2FAE50A5" w14:textId="77777777" w:rsidR="00B032D5" w:rsidRDefault="00B032D5">
      <w:pPr>
        <w:rPr>
          <w:sz w:val="25"/>
        </w:rPr>
      </w:pPr>
    </w:p>
    <w:p w14:paraId="4D58977E" w14:textId="77777777" w:rsidR="00B032D5" w:rsidRDefault="00B032D5">
      <w:pPr>
        <w:rPr>
          <w:sz w:val="25"/>
        </w:rPr>
      </w:pPr>
    </w:p>
    <w:p w14:paraId="5AB89689" w14:textId="77777777" w:rsidR="00B032D5" w:rsidRDefault="00B032D5">
      <w:pPr>
        <w:rPr>
          <w:sz w:val="25"/>
        </w:rPr>
      </w:pPr>
    </w:p>
    <w:p w14:paraId="7673F6D5" w14:textId="77777777" w:rsidR="00B032D5" w:rsidRDefault="00B032D5">
      <w:pPr>
        <w:rPr>
          <w:sz w:val="25"/>
        </w:rPr>
      </w:pPr>
    </w:p>
    <w:p w14:paraId="59D14D40" w14:textId="77777777" w:rsidR="00B032D5" w:rsidRDefault="00B032D5">
      <w:pPr>
        <w:rPr>
          <w:sz w:val="25"/>
        </w:rPr>
      </w:pPr>
    </w:p>
    <w:p w14:paraId="4D8D8477" w14:textId="77777777" w:rsidR="00B032D5" w:rsidRDefault="00B032D5">
      <w:pPr>
        <w:rPr>
          <w:sz w:val="25"/>
        </w:rPr>
      </w:pPr>
    </w:p>
    <w:p w14:paraId="491F9881" w14:textId="77777777" w:rsidR="00B032D5" w:rsidRDefault="00B032D5">
      <w:pPr>
        <w:rPr>
          <w:sz w:val="25"/>
        </w:rPr>
      </w:pPr>
    </w:p>
    <w:p w14:paraId="5C2A6D72" w14:textId="77777777" w:rsidR="00B032D5" w:rsidRDefault="00B032D5">
      <w:pPr>
        <w:rPr>
          <w:sz w:val="25"/>
        </w:rPr>
      </w:pPr>
    </w:p>
    <w:p w14:paraId="62B58D6C" w14:textId="77777777" w:rsidR="00B032D5" w:rsidRDefault="00B032D5">
      <w:pPr>
        <w:rPr>
          <w:sz w:val="25"/>
        </w:rPr>
      </w:pPr>
    </w:p>
    <w:p w14:paraId="69FF4E5C" w14:textId="77777777" w:rsidR="00B032D5" w:rsidRDefault="00B032D5">
      <w:pPr>
        <w:rPr>
          <w:sz w:val="25"/>
        </w:rPr>
      </w:pPr>
    </w:p>
    <w:p w14:paraId="026E0F5E" w14:textId="77777777" w:rsidR="00B032D5" w:rsidRDefault="00B032D5">
      <w:pPr>
        <w:rPr>
          <w:sz w:val="25"/>
        </w:rPr>
      </w:pPr>
    </w:p>
    <w:p w14:paraId="53504ADC" w14:textId="77777777" w:rsidR="00B032D5" w:rsidRDefault="00B032D5">
      <w:pPr>
        <w:rPr>
          <w:sz w:val="25"/>
        </w:rPr>
      </w:pPr>
    </w:p>
    <w:p w14:paraId="4A54BF3A" w14:textId="77777777" w:rsidR="00B032D5" w:rsidRDefault="00B032D5">
      <w:pPr>
        <w:rPr>
          <w:sz w:val="25"/>
        </w:rPr>
      </w:pPr>
    </w:p>
    <w:p w14:paraId="3038F4BB" w14:textId="77777777" w:rsidR="00B032D5" w:rsidRDefault="00B032D5">
      <w:pPr>
        <w:rPr>
          <w:sz w:val="25"/>
        </w:rPr>
      </w:pPr>
    </w:p>
    <w:p w14:paraId="1411698D" w14:textId="77777777" w:rsidR="00B032D5" w:rsidRDefault="00B032D5">
      <w:pPr>
        <w:rPr>
          <w:sz w:val="25"/>
        </w:rPr>
      </w:pPr>
    </w:p>
    <w:p w14:paraId="7B0B01DD" w14:textId="77777777" w:rsidR="00B032D5" w:rsidRDefault="00B032D5">
      <w:pPr>
        <w:rPr>
          <w:sz w:val="25"/>
        </w:rPr>
      </w:pPr>
    </w:p>
    <w:p w14:paraId="70536B9A" w14:textId="77777777" w:rsidR="00B032D5" w:rsidRDefault="00B032D5">
      <w:pPr>
        <w:rPr>
          <w:sz w:val="25"/>
        </w:rPr>
      </w:pPr>
    </w:p>
    <w:p w14:paraId="4B53D793" w14:textId="77777777" w:rsidR="00B032D5" w:rsidRDefault="00B032D5">
      <w:pPr>
        <w:rPr>
          <w:sz w:val="25"/>
        </w:rPr>
      </w:pPr>
    </w:p>
    <w:p w14:paraId="6A81FA24" w14:textId="77777777" w:rsidR="00B032D5" w:rsidRDefault="00B032D5">
      <w:pPr>
        <w:rPr>
          <w:sz w:val="25"/>
        </w:rPr>
      </w:pPr>
    </w:p>
    <w:p w14:paraId="17662BD2" w14:textId="77777777" w:rsidR="00B032D5" w:rsidRDefault="00B032D5">
      <w:pPr>
        <w:spacing w:before="197"/>
        <w:rPr>
          <w:sz w:val="25"/>
        </w:rPr>
      </w:pPr>
    </w:p>
    <w:p w14:paraId="45ABCA9D" w14:textId="77777777" w:rsidR="00B032D5" w:rsidRDefault="00000000">
      <w:pPr>
        <w:spacing w:before="1"/>
        <w:ind w:right="98"/>
        <w:jc w:val="right"/>
        <w:rPr>
          <w:rFonts w:ascii="Times New Roman"/>
          <w:sz w:val="25"/>
        </w:rPr>
      </w:pPr>
      <w:r>
        <w:rPr>
          <w:rFonts w:ascii="Times New Roman"/>
          <w:color w:val="E2E2E2"/>
          <w:spacing w:val="-5"/>
          <w:w w:val="75"/>
          <w:sz w:val="25"/>
        </w:rPr>
        <w:t>...</w:t>
      </w:r>
    </w:p>
    <w:p w14:paraId="6A88D322" w14:textId="77777777" w:rsidR="00B032D5" w:rsidRDefault="00B032D5">
      <w:pPr>
        <w:jc w:val="right"/>
        <w:rPr>
          <w:rFonts w:ascii="Times New Roman"/>
          <w:sz w:val="25"/>
        </w:rPr>
        <w:sectPr w:rsidR="00B032D5">
          <w:footerReference w:type="default" r:id="rId111"/>
          <w:pgSz w:w="16840" w:h="11920" w:orient="landscape"/>
          <w:pgMar w:top="60" w:right="20" w:bottom="0" w:left="2420" w:header="0" w:footer="0" w:gutter="0"/>
          <w:cols w:space="720"/>
        </w:sectPr>
      </w:pPr>
    </w:p>
    <w:p w14:paraId="1E18A0FC" w14:textId="77777777" w:rsidR="00B032D5" w:rsidRDefault="00000000">
      <w:pPr>
        <w:tabs>
          <w:tab w:val="left" w:pos="11393"/>
        </w:tabs>
        <w:spacing w:before="78"/>
        <w:ind w:left="455"/>
        <w:rPr>
          <w:rFonts w:ascii="Times New Roman"/>
          <w:b/>
          <w:sz w:val="26"/>
        </w:rPr>
      </w:pPr>
      <w:r>
        <w:rPr>
          <w:rFonts w:ascii="Times New Roman"/>
          <w:b/>
          <w:color w:val="464646"/>
          <w:spacing w:val="-19"/>
          <w:w w:val="95"/>
          <w:sz w:val="26"/>
          <w:u w:val="thick" w:color="000000"/>
        </w:rPr>
        <w:t xml:space="preserve"> </w:t>
      </w:r>
      <w:r>
        <w:rPr>
          <w:rFonts w:ascii="Times New Roman"/>
          <w:b/>
          <w:color w:val="464646"/>
          <w:w w:val="95"/>
          <w:sz w:val="26"/>
          <w:u w:val="thick" w:color="000000"/>
        </w:rPr>
        <w:t>Jim</w:t>
      </w:r>
      <w:r>
        <w:rPr>
          <w:rFonts w:ascii="Times New Roman"/>
          <w:b/>
          <w:color w:val="464646"/>
          <w:spacing w:val="3"/>
          <w:w w:val="110"/>
          <w:sz w:val="26"/>
          <w:u w:val="thick" w:color="000000"/>
        </w:rPr>
        <w:t xml:space="preserve"> </w:t>
      </w:r>
      <w:r>
        <w:rPr>
          <w:rFonts w:ascii="Times New Roman"/>
          <w:b/>
          <w:color w:val="464646"/>
          <w:spacing w:val="-2"/>
          <w:w w:val="110"/>
          <w:sz w:val="26"/>
          <w:u w:val="thick" w:color="000000"/>
        </w:rPr>
        <w:t>McNul</w:t>
      </w:r>
      <w:r>
        <w:rPr>
          <w:rFonts w:ascii="Times New Roman"/>
          <w:b/>
          <w:color w:val="464646"/>
          <w:sz w:val="26"/>
          <w:u w:val="thick" w:color="000000"/>
        </w:rPr>
        <w:tab/>
      </w:r>
    </w:p>
    <w:p w14:paraId="31E4B106" w14:textId="77777777" w:rsidR="00B032D5" w:rsidRDefault="00B032D5">
      <w:pPr>
        <w:pStyle w:val="BodyText"/>
        <w:spacing w:before="11"/>
        <w:rPr>
          <w:b/>
          <w:sz w:val="16"/>
        </w:rPr>
      </w:pPr>
    </w:p>
    <w:p w14:paraId="2D6805FA" w14:textId="77777777" w:rsidR="00B032D5" w:rsidRDefault="00B032D5">
      <w:pPr>
        <w:rPr>
          <w:sz w:val="16"/>
        </w:rPr>
        <w:sectPr w:rsidR="00B032D5">
          <w:footerReference w:type="default" r:id="rId112"/>
          <w:pgSz w:w="11920" w:h="16840"/>
          <w:pgMar w:top="1340" w:right="240" w:bottom="280" w:left="160" w:header="0" w:footer="0" w:gutter="0"/>
          <w:cols w:space="720"/>
        </w:sectPr>
      </w:pPr>
    </w:p>
    <w:p w14:paraId="0ABA16A6" w14:textId="77777777" w:rsidR="00B032D5" w:rsidRDefault="00000000">
      <w:pPr>
        <w:spacing w:before="99" w:line="285" w:lineRule="auto"/>
        <w:ind w:left="494" w:right="59" w:firstLine="4"/>
        <w:rPr>
          <w:b/>
          <w:sz w:val="20"/>
        </w:rPr>
      </w:pPr>
      <w:r>
        <w:rPr>
          <w:b/>
          <w:color w:val="464646"/>
          <w:spacing w:val="-2"/>
          <w:sz w:val="19"/>
        </w:rPr>
        <w:t xml:space="preserve">From: Sent: </w:t>
      </w:r>
      <w:r>
        <w:rPr>
          <w:b/>
          <w:color w:val="464646"/>
          <w:spacing w:val="-4"/>
          <w:sz w:val="20"/>
        </w:rPr>
        <w:t>To:</w:t>
      </w:r>
    </w:p>
    <w:p w14:paraId="20039514" w14:textId="77777777" w:rsidR="00B032D5" w:rsidRDefault="00B032D5">
      <w:pPr>
        <w:spacing w:before="41"/>
        <w:rPr>
          <w:b/>
          <w:sz w:val="19"/>
        </w:rPr>
      </w:pPr>
    </w:p>
    <w:p w14:paraId="447AF1A3" w14:textId="77777777" w:rsidR="00B032D5" w:rsidRDefault="00000000">
      <w:pPr>
        <w:ind w:left="493"/>
        <w:rPr>
          <w:b/>
          <w:sz w:val="20"/>
        </w:rPr>
      </w:pPr>
      <w:r>
        <w:rPr>
          <w:b/>
          <w:color w:val="464646"/>
          <w:spacing w:val="-5"/>
          <w:sz w:val="20"/>
        </w:rPr>
        <w:t>Cc:</w:t>
      </w:r>
    </w:p>
    <w:p w14:paraId="3B94DE18" w14:textId="77777777" w:rsidR="00B032D5" w:rsidRDefault="00000000">
      <w:pPr>
        <w:spacing w:before="39"/>
        <w:ind w:left="506"/>
        <w:rPr>
          <w:b/>
          <w:sz w:val="19"/>
        </w:rPr>
      </w:pPr>
      <w:r>
        <w:rPr>
          <w:b/>
          <w:color w:val="464646"/>
          <w:spacing w:val="-2"/>
          <w:sz w:val="19"/>
        </w:rPr>
        <w:t>Subject:</w:t>
      </w:r>
    </w:p>
    <w:p w14:paraId="59191D6D" w14:textId="77777777" w:rsidR="00B032D5" w:rsidRDefault="00000000">
      <w:pPr>
        <w:spacing w:before="94"/>
        <w:ind w:left="493"/>
        <w:rPr>
          <w:sz w:val="19"/>
        </w:rPr>
      </w:pPr>
      <w:r>
        <w:br w:type="column"/>
      </w:r>
      <w:r>
        <w:rPr>
          <w:color w:val="464646"/>
          <w:sz w:val="19"/>
        </w:rPr>
        <w:t>Jim</w:t>
      </w:r>
      <w:r>
        <w:rPr>
          <w:color w:val="464646"/>
          <w:spacing w:val="1"/>
          <w:sz w:val="19"/>
        </w:rPr>
        <w:t xml:space="preserve"> </w:t>
      </w:r>
      <w:r>
        <w:rPr>
          <w:color w:val="464646"/>
          <w:spacing w:val="-2"/>
          <w:sz w:val="19"/>
        </w:rPr>
        <w:t>McNulty</w:t>
      </w:r>
    </w:p>
    <w:p w14:paraId="338ACF37" w14:textId="77777777" w:rsidR="00B032D5" w:rsidRDefault="00000000">
      <w:pPr>
        <w:spacing w:before="51"/>
        <w:ind w:left="494"/>
        <w:rPr>
          <w:sz w:val="19"/>
        </w:rPr>
      </w:pPr>
      <w:r>
        <w:rPr>
          <w:color w:val="464646"/>
          <w:sz w:val="19"/>
        </w:rPr>
        <w:t>Thursday,</w:t>
      </w:r>
      <w:r>
        <w:rPr>
          <w:color w:val="464646"/>
          <w:spacing w:val="12"/>
          <w:sz w:val="19"/>
        </w:rPr>
        <w:t xml:space="preserve"> </w:t>
      </w:r>
      <w:r>
        <w:rPr>
          <w:color w:val="464646"/>
          <w:sz w:val="19"/>
        </w:rPr>
        <w:t>May</w:t>
      </w:r>
      <w:r>
        <w:rPr>
          <w:color w:val="464646"/>
          <w:spacing w:val="3"/>
          <w:sz w:val="19"/>
        </w:rPr>
        <w:t xml:space="preserve"> </w:t>
      </w:r>
      <w:r>
        <w:rPr>
          <w:color w:val="464646"/>
          <w:sz w:val="19"/>
        </w:rPr>
        <w:t>9,</w:t>
      </w:r>
      <w:r>
        <w:rPr>
          <w:color w:val="464646"/>
          <w:spacing w:val="-8"/>
          <w:sz w:val="19"/>
        </w:rPr>
        <w:t xml:space="preserve"> </w:t>
      </w:r>
      <w:r>
        <w:rPr>
          <w:color w:val="464646"/>
          <w:sz w:val="19"/>
        </w:rPr>
        <w:t>2024</w:t>
      </w:r>
      <w:r>
        <w:rPr>
          <w:color w:val="464646"/>
          <w:spacing w:val="3"/>
          <w:sz w:val="19"/>
        </w:rPr>
        <w:t xml:space="preserve"> </w:t>
      </w:r>
      <w:r>
        <w:rPr>
          <w:color w:val="464646"/>
          <w:sz w:val="19"/>
        </w:rPr>
        <w:t>11:14</w:t>
      </w:r>
      <w:r>
        <w:rPr>
          <w:color w:val="464646"/>
          <w:spacing w:val="8"/>
          <w:sz w:val="19"/>
        </w:rPr>
        <w:t xml:space="preserve"> </w:t>
      </w:r>
      <w:r>
        <w:rPr>
          <w:color w:val="464646"/>
          <w:spacing w:val="-5"/>
          <w:sz w:val="19"/>
        </w:rPr>
        <w:t>AM</w:t>
      </w:r>
    </w:p>
    <w:p w14:paraId="6F3C4B0B" w14:textId="77777777" w:rsidR="00B032D5" w:rsidRDefault="00000000">
      <w:pPr>
        <w:spacing w:before="46" w:line="290" w:lineRule="auto"/>
        <w:ind w:left="496"/>
        <w:rPr>
          <w:sz w:val="19"/>
        </w:rPr>
      </w:pPr>
      <w:r>
        <w:rPr>
          <w:color w:val="464646"/>
          <w:sz w:val="19"/>
        </w:rPr>
        <w:t>blokesmail;</w:t>
      </w:r>
      <w:r>
        <w:rPr>
          <w:color w:val="464646"/>
          <w:spacing w:val="-2"/>
          <w:sz w:val="19"/>
        </w:rPr>
        <w:t xml:space="preserve"> </w:t>
      </w:r>
      <w:r>
        <w:rPr>
          <w:color w:val="464646"/>
          <w:sz w:val="19"/>
        </w:rPr>
        <w:t>CURTIS WHITEHEAD;</w:t>
      </w:r>
      <w:r>
        <w:rPr>
          <w:color w:val="464646"/>
          <w:spacing w:val="13"/>
          <w:sz w:val="19"/>
        </w:rPr>
        <w:t xml:space="preserve"> </w:t>
      </w:r>
      <w:r>
        <w:rPr>
          <w:color w:val="464646"/>
          <w:sz w:val="19"/>
        </w:rPr>
        <w:t>mark;</w:t>
      </w:r>
      <w:r>
        <w:rPr>
          <w:color w:val="464646"/>
          <w:spacing w:val="-9"/>
          <w:sz w:val="19"/>
        </w:rPr>
        <w:t xml:space="preserve"> </w:t>
      </w:r>
      <w:r>
        <w:rPr>
          <w:color w:val="464646"/>
          <w:sz w:val="19"/>
        </w:rPr>
        <w:t>Shelly</w:t>
      </w:r>
      <w:r>
        <w:rPr>
          <w:color w:val="464646"/>
          <w:spacing w:val="-6"/>
          <w:sz w:val="19"/>
        </w:rPr>
        <w:t xml:space="preserve"> </w:t>
      </w:r>
      <w:r>
        <w:rPr>
          <w:color w:val="464646"/>
          <w:sz w:val="19"/>
        </w:rPr>
        <w:t>Harris;</w:t>
      </w:r>
      <w:r>
        <w:rPr>
          <w:color w:val="464646"/>
          <w:spacing w:val="-8"/>
          <w:sz w:val="19"/>
        </w:rPr>
        <w:t xml:space="preserve"> </w:t>
      </w:r>
      <w:r>
        <w:rPr>
          <w:color w:val="464646"/>
          <w:sz w:val="19"/>
        </w:rPr>
        <w:t>waltfam7; Konilee</w:t>
      </w:r>
      <w:r>
        <w:rPr>
          <w:color w:val="464646"/>
          <w:spacing w:val="-5"/>
          <w:sz w:val="19"/>
        </w:rPr>
        <w:t xml:space="preserve"> </w:t>
      </w:r>
      <w:r>
        <w:rPr>
          <w:color w:val="464646"/>
          <w:sz w:val="19"/>
        </w:rPr>
        <w:t xml:space="preserve">Hunter; </w:t>
      </w:r>
      <w:hyperlink r:id="rId113">
        <w:r>
          <w:rPr>
            <w:color w:val="464646"/>
            <w:spacing w:val="-2"/>
            <w:sz w:val="19"/>
          </w:rPr>
          <w:t>kayderob@gmail.com</w:t>
        </w:r>
      </w:hyperlink>
    </w:p>
    <w:p w14:paraId="7717CB92" w14:textId="77777777" w:rsidR="00B032D5" w:rsidRDefault="00000000">
      <w:pPr>
        <w:spacing w:line="214" w:lineRule="exact"/>
        <w:ind w:left="500"/>
        <w:rPr>
          <w:sz w:val="19"/>
        </w:rPr>
      </w:pPr>
      <w:hyperlink r:id="rId114">
        <w:r>
          <w:rPr>
            <w:color w:val="464646"/>
            <w:spacing w:val="-2"/>
            <w:sz w:val="19"/>
          </w:rPr>
          <w:t>mence@snowjensen.com</w:t>
        </w:r>
      </w:hyperlink>
    </w:p>
    <w:p w14:paraId="66E99380" w14:textId="77777777" w:rsidR="00B032D5" w:rsidRDefault="00000000">
      <w:pPr>
        <w:spacing w:before="51"/>
        <w:ind w:left="497"/>
        <w:rPr>
          <w:sz w:val="19"/>
        </w:rPr>
      </w:pPr>
      <w:r>
        <w:rPr>
          <w:color w:val="464646"/>
          <w:sz w:val="19"/>
        </w:rPr>
        <w:t>FW:</w:t>
      </w:r>
      <w:r>
        <w:rPr>
          <w:color w:val="464646"/>
          <w:spacing w:val="-3"/>
          <w:sz w:val="19"/>
        </w:rPr>
        <w:t xml:space="preserve"> </w:t>
      </w:r>
      <w:r>
        <w:rPr>
          <w:color w:val="464646"/>
          <w:sz w:val="19"/>
        </w:rPr>
        <w:t>Amendment</w:t>
      </w:r>
      <w:r>
        <w:rPr>
          <w:color w:val="464646"/>
          <w:spacing w:val="28"/>
          <w:sz w:val="19"/>
        </w:rPr>
        <w:t xml:space="preserve"> </w:t>
      </w:r>
      <w:r>
        <w:rPr>
          <w:color w:val="464646"/>
          <w:sz w:val="19"/>
        </w:rPr>
        <w:t>of Genera</w:t>
      </w:r>
      <w:r>
        <w:rPr>
          <w:color w:val="777777"/>
          <w:sz w:val="19"/>
        </w:rPr>
        <w:t>l</w:t>
      </w:r>
      <w:r>
        <w:rPr>
          <w:color w:val="777777"/>
          <w:spacing w:val="-2"/>
          <w:sz w:val="19"/>
        </w:rPr>
        <w:t xml:space="preserve"> </w:t>
      </w:r>
      <w:r>
        <w:rPr>
          <w:color w:val="464646"/>
          <w:sz w:val="19"/>
        </w:rPr>
        <w:t>Plan</w:t>
      </w:r>
      <w:r>
        <w:rPr>
          <w:color w:val="464646"/>
          <w:spacing w:val="2"/>
          <w:sz w:val="19"/>
        </w:rPr>
        <w:t xml:space="preserve"> </w:t>
      </w:r>
      <w:r>
        <w:rPr>
          <w:color w:val="464646"/>
          <w:sz w:val="19"/>
        </w:rPr>
        <w:t>of</w:t>
      </w:r>
      <w:r>
        <w:rPr>
          <w:color w:val="464646"/>
          <w:spacing w:val="12"/>
          <w:sz w:val="19"/>
        </w:rPr>
        <w:t xml:space="preserve"> </w:t>
      </w:r>
      <w:r>
        <w:rPr>
          <w:color w:val="464646"/>
          <w:sz w:val="19"/>
        </w:rPr>
        <w:t>Santa</w:t>
      </w:r>
      <w:r>
        <w:rPr>
          <w:color w:val="464646"/>
          <w:spacing w:val="8"/>
          <w:sz w:val="19"/>
        </w:rPr>
        <w:t xml:space="preserve"> </w:t>
      </w:r>
      <w:r>
        <w:rPr>
          <w:color w:val="464646"/>
          <w:sz w:val="19"/>
        </w:rPr>
        <w:t>Clara</w:t>
      </w:r>
      <w:r>
        <w:rPr>
          <w:color w:val="464646"/>
          <w:spacing w:val="7"/>
          <w:sz w:val="19"/>
        </w:rPr>
        <w:t xml:space="preserve"> </w:t>
      </w:r>
      <w:r>
        <w:rPr>
          <w:color w:val="464646"/>
          <w:sz w:val="19"/>
        </w:rPr>
        <w:t>City,</w:t>
      </w:r>
      <w:r>
        <w:rPr>
          <w:color w:val="464646"/>
          <w:spacing w:val="1"/>
          <w:sz w:val="19"/>
        </w:rPr>
        <w:t xml:space="preserve"> </w:t>
      </w:r>
      <w:r>
        <w:rPr>
          <w:color w:val="464646"/>
          <w:sz w:val="19"/>
        </w:rPr>
        <w:t>2875</w:t>
      </w:r>
      <w:r>
        <w:rPr>
          <w:color w:val="464646"/>
          <w:spacing w:val="6"/>
          <w:sz w:val="19"/>
        </w:rPr>
        <w:t xml:space="preserve"> </w:t>
      </w:r>
      <w:r>
        <w:rPr>
          <w:color w:val="464646"/>
          <w:sz w:val="19"/>
        </w:rPr>
        <w:t>Pioneer</w:t>
      </w:r>
      <w:r>
        <w:rPr>
          <w:color w:val="464646"/>
          <w:spacing w:val="14"/>
          <w:sz w:val="19"/>
        </w:rPr>
        <w:t xml:space="preserve"> </w:t>
      </w:r>
      <w:r>
        <w:rPr>
          <w:color w:val="464646"/>
          <w:spacing w:val="-2"/>
          <w:sz w:val="19"/>
        </w:rPr>
        <w:t>Parkway</w:t>
      </w:r>
    </w:p>
    <w:p w14:paraId="29CC9242" w14:textId="77777777" w:rsidR="00B032D5" w:rsidRDefault="00B032D5">
      <w:pPr>
        <w:rPr>
          <w:sz w:val="19"/>
        </w:rPr>
        <w:sectPr w:rsidR="00B032D5">
          <w:type w:val="continuous"/>
          <w:pgSz w:w="11920" w:h="16840"/>
          <w:pgMar w:top="1360" w:right="240" w:bottom="280" w:left="160" w:header="0" w:footer="0" w:gutter="0"/>
          <w:cols w:num="2" w:space="720" w:equalWidth="0">
            <w:col w:w="1297" w:space="1778"/>
            <w:col w:w="8445"/>
          </w:cols>
        </w:sectPr>
      </w:pPr>
    </w:p>
    <w:p w14:paraId="2813B203" w14:textId="77777777" w:rsidR="00B032D5" w:rsidRDefault="00B032D5">
      <w:pPr>
        <w:spacing w:before="91"/>
        <w:rPr>
          <w:sz w:val="19"/>
        </w:rPr>
      </w:pPr>
    </w:p>
    <w:p w14:paraId="16A0F43C" w14:textId="77777777" w:rsidR="00B032D5" w:rsidRDefault="00000000">
      <w:pPr>
        <w:tabs>
          <w:tab w:val="left" w:pos="3573"/>
        </w:tabs>
        <w:spacing w:before="1"/>
        <w:ind w:left="504"/>
        <w:rPr>
          <w:sz w:val="19"/>
        </w:rPr>
      </w:pPr>
      <w:r>
        <w:rPr>
          <w:b/>
          <w:color w:val="464646"/>
          <w:spacing w:val="-2"/>
          <w:w w:val="105"/>
          <w:sz w:val="19"/>
        </w:rPr>
        <w:t>Importance:</w:t>
      </w:r>
      <w:r>
        <w:rPr>
          <w:b/>
          <w:color w:val="464646"/>
          <w:sz w:val="19"/>
        </w:rPr>
        <w:tab/>
      </w:r>
      <w:r>
        <w:rPr>
          <w:color w:val="464646"/>
          <w:spacing w:val="-4"/>
          <w:w w:val="105"/>
          <w:sz w:val="19"/>
        </w:rPr>
        <w:t>High</w:t>
      </w:r>
    </w:p>
    <w:p w14:paraId="37C65ECA" w14:textId="77777777" w:rsidR="00B032D5" w:rsidRDefault="00B032D5">
      <w:pPr>
        <w:rPr>
          <w:sz w:val="19"/>
        </w:rPr>
      </w:pPr>
    </w:p>
    <w:p w14:paraId="502F3FAD" w14:textId="77777777" w:rsidR="00B032D5" w:rsidRDefault="00B032D5">
      <w:pPr>
        <w:spacing w:before="110"/>
        <w:rPr>
          <w:sz w:val="19"/>
        </w:rPr>
      </w:pPr>
    </w:p>
    <w:p w14:paraId="3FAAB6F3" w14:textId="77777777" w:rsidR="00B032D5" w:rsidRDefault="00000000">
      <w:pPr>
        <w:ind w:left="511"/>
        <w:rPr>
          <w:rFonts w:ascii="Times New Roman"/>
          <w:sz w:val="21"/>
        </w:rPr>
      </w:pPr>
      <w:r>
        <w:rPr>
          <w:rFonts w:ascii="Times New Roman"/>
          <w:color w:val="464646"/>
          <w:spacing w:val="-4"/>
          <w:sz w:val="21"/>
        </w:rPr>
        <w:t>All:</w:t>
      </w:r>
    </w:p>
    <w:p w14:paraId="13395FB9" w14:textId="77777777" w:rsidR="00B032D5" w:rsidRDefault="00B032D5">
      <w:pPr>
        <w:pStyle w:val="BodyText"/>
        <w:spacing w:before="69"/>
        <w:rPr>
          <w:sz w:val="21"/>
        </w:rPr>
      </w:pPr>
    </w:p>
    <w:p w14:paraId="1B19EEB6" w14:textId="77777777" w:rsidR="00B032D5" w:rsidRDefault="00000000">
      <w:pPr>
        <w:ind w:left="511"/>
        <w:rPr>
          <w:sz w:val="20"/>
        </w:rPr>
      </w:pPr>
      <w:r>
        <w:rPr>
          <w:color w:val="464646"/>
          <w:w w:val="105"/>
          <w:sz w:val="20"/>
        </w:rPr>
        <w:t>Please</w:t>
      </w:r>
      <w:r>
        <w:rPr>
          <w:color w:val="464646"/>
          <w:spacing w:val="4"/>
          <w:w w:val="105"/>
          <w:sz w:val="20"/>
        </w:rPr>
        <w:t xml:space="preserve"> </w:t>
      </w:r>
      <w:r>
        <w:rPr>
          <w:color w:val="464646"/>
          <w:w w:val="105"/>
          <w:sz w:val="20"/>
        </w:rPr>
        <w:t>see</w:t>
      </w:r>
      <w:r>
        <w:rPr>
          <w:color w:val="464646"/>
          <w:spacing w:val="-3"/>
          <w:w w:val="105"/>
          <w:sz w:val="20"/>
        </w:rPr>
        <w:t xml:space="preserve"> </w:t>
      </w:r>
      <w:r>
        <w:rPr>
          <w:color w:val="464646"/>
          <w:w w:val="105"/>
          <w:sz w:val="20"/>
        </w:rPr>
        <w:t>the</w:t>
      </w:r>
      <w:r>
        <w:rPr>
          <w:color w:val="464646"/>
          <w:spacing w:val="6"/>
          <w:w w:val="105"/>
          <w:sz w:val="20"/>
        </w:rPr>
        <w:t xml:space="preserve"> </w:t>
      </w:r>
      <w:r>
        <w:rPr>
          <w:color w:val="464646"/>
          <w:w w:val="105"/>
          <w:sz w:val="20"/>
        </w:rPr>
        <w:t>attached</w:t>
      </w:r>
      <w:r>
        <w:rPr>
          <w:color w:val="464646"/>
          <w:spacing w:val="7"/>
          <w:w w:val="105"/>
          <w:sz w:val="20"/>
        </w:rPr>
        <w:t xml:space="preserve"> </w:t>
      </w:r>
      <w:r>
        <w:rPr>
          <w:color w:val="464646"/>
          <w:w w:val="105"/>
          <w:sz w:val="20"/>
        </w:rPr>
        <w:t>email</w:t>
      </w:r>
      <w:r>
        <w:rPr>
          <w:color w:val="464646"/>
          <w:spacing w:val="-24"/>
          <w:w w:val="105"/>
          <w:sz w:val="20"/>
        </w:rPr>
        <w:t xml:space="preserve"> </w:t>
      </w:r>
      <w:r>
        <w:rPr>
          <w:color w:val="464646"/>
          <w:w w:val="105"/>
          <w:sz w:val="20"/>
        </w:rPr>
        <w:t>regarding</w:t>
      </w:r>
      <w:r>
        <w:rPr>
          <w:color w:val="464646"/>
          <w:spacing w:val="-18"/>
          <w:w w:val="105"/>
          <w:sz w:val="20"/>
        </w:rPr>
        <w:t xml:space="preserve"> </w:t>
      </w:r>
      <w:r>
        <w:rPr>
          <w:color w:val="464646"/>
          <w:w w:val="105"/>
          <w:sz w:val="20"/>
        </w:rPr>
        <w:t>the</w:t>
      </w:r>
      <w:r>
        <w:rPr>
          <w:color w:val="464646"/>
          <w:spacing w:val="14"/>
          <w:w w:val="105"/>
          <w:sz w:val="20"/>
        </w:rPr>
        <w:t xml:space="preserve"> </w:t>
      </w:r>
      <w:r>
        <w:rPr>
          <w:color w:val="464646"/>
          <w:w w:val="105"/>
          <w:sz w:val="20"/>
        </w:rPr>
        <w:t>Mark</w:t>
      </w:r>
      <w:r>
        <w:rPr>
          <w:color w:val="464646"/>
          <w:spacing w:val="-12"/>
          <w:w w:val="105"/>
          <w:sz w:val="20"/>
        </w:rPr>
        <w:t xml:space="preserve"> </w:t>
      </w:r>
      <w:r>
        <w:rPr>
          <w:color w:val="464646"/>
          <w:w w:val="105"/>
          <w:sz w:val="20"/>
        </w:rPr>
        <w:t>Weston</w:t>
      </w:r>
      <w:r>
        <w:rPr>
          <w:color w:val="464646"/>
          <w:spacing w:val="3"/>
          <w:w w:val="105"/>
          <w:sz w:val="20"/>
        </w:rPr>
        <w:t xml:space="preserve"> </w:t>
      </w:r>
      <w:r>
        <w:rPr>
          <w:color w:val="464646"/>
          <w:w w:val="105"/>
          <w:sz w:val="20"/>
        </w:rPr>
        <w:t>GPA</w:t>
      </w:r>
      <w:r>
        <w:rPr>
          <w:color w:val="464646"/>
          <w:spacing w:val="4"/>
          <w:w w:val="105"/>
          <w:sz w:val="20"/>
        </w:rPr>
        <w:t xml:space="preserve"> </w:t>
      </w:r>
      <w:r>
        <w:rPr>
          <w:color w:val="464646"/>
          <w:w w:val="105"/>
          <w:sz w:val="20"/>
        </w:rPr>
        <w:t>application.</w:t>
      </w:r>
      <w:r>
        <w:rPr>
          <w:color w:val="464646"/>
          <w:spacing w:val="50"/>
          <w:w w:val="105"/>
          <w:sz w:val="20"/>
        </w:rPr>
        <w:t xml:space="preserve"> </w:t>
      </w:r>
      <w:r>
        <w:rPr>
          <w:color w:val="464646"/>
          <w:spacing w:val="-2"/>
          <w:w w:val="105"/>
          <w:sz w:val="20"/>
        </w:rPr>
        <w:t>Thanks!</w:t>
      </w:r>
    </w:p>
    <w:p w14:paraId="4CE77FED" w14:textId="77777777" w:rsidR="00B032D5" w:rsidRDefault="00B032D5">
      <w:pPr>
        <w:spacing w:before="59"/>
        <w:rPr>
          <w:sz w:val="20"/>
        </w:rPr>
      </w:pPr>
    </w:p>
    <w:p w14:paraId="68238FB2" w14:textId="77777777" w:rsidR="00B032D5" w:rsidRDefault="00000000">
      <w:pPr>
        <w:ind w:left="333"/>
        <w:rPr>
          <w:sz w:val="33"/>
        </w:rPr>
      </w:pPr>
      <w:r>
        <w:rPr>
          <w:color w:val="464646"/>
          <w:w w:val="85"/>
          <w:sz w:val="39"/>
        </w:rPr>
        <w:t>JtVvt</w:t>
      </w:r>
      <w:r>
        <w:rPr>
          <w:color w:val="464646"/>
          <w:spacing w:val="-9"/>
          <w:w w:val="105"/>
          <w:sz w:val="39"/>
        </w:rPr>
        <w:t xml:space="preserve"> </w:t>
      </w:r>
      <w:r>
        <w:rPr>
          <w:color w:val="464646"/>
          <w:spacing w:val="-2"/>
          <w:w w:val="105"/>
          <w:sz w:val="33"/>
        </w:rPr>
        <w:t>McNuLtrj</w:t>
      </w:r>
    </w:p>
    <w:p w14:paraId="374C8F62" w14:textId="77777777" w:rsidR="00B032D5" w:rsidRDefault="00000000">
      <w:pPr>
        <w:pStyle w:val="BodyText"/>
        <w:spacing w:before="58"/>
        <w:ind w:left="516" w:right="5662" w:hanging="3"/>
        <w:rPr>
          <w:rFonts w:ascii="Arial"/>
        </w:rPr>
      </w:pPr>
      <w:r>
        <w:rPr>
          <w:rFonts w:ascii="Arial"/>
          <w:color w:val="464646"/>
        </w:rPr>
        <w:t>Planning</w:t>
      </w:r>
      <w:r>
        <w:rPr>
          <w:rFonts w:ascii="Arial"/>
          <w:color w:val="464646"/>
          <w:spacing w:val="-10"/>
        </w:rPr>
        <w:t xml:space="preserve"> </w:t>
      </w:r>
      <w:r>
        <w:rPr>
          <w:rFonts w:ascii="Arial"/>
          <w:color w:val="464646"/>
        </w:rPr>
        <w:t>&amp;</w:t>
      </w:r>
      <w:r>
        <w:rPr>
          <w:rFonts w:ascii="Arial"/>
          <w:color w:val="464646"/>
          <w:spacing w:val="-17"/>
        </w:rPr>
        <w:t xml:space="preserve"> </w:t>
      </w:r>
      <w:r>
        <w:rPr>
          <w:rFonts w:ascii="Arial"/>
          <w:color w:val="464646"/>
        </w:rPr>
        <w:t>Economic</w:t>
      </w:r>
      <w:r>
        <w:rPr>
          <w:rFonts w:ascii="Arial"/>
          <w:color w:val="464646"/>
          <w:spacing w:val="-12"/>
        </w:rPr>
        <w:t xml:space="preserve"> </w:t>
      </w:r>
      <w:r>
        <w:rPr>
          <w:rFonts w:ascii="Arial"/>
          <w:color w:val="464646"/>
        </w:rPr>
        <w:t>Development Manager Santa Clara City</w:t>
      </w:r>
    </w:p>
    <w:p w14:paraId="0F2575C6" w14:textId="77777777" w:rsidR="00B032D5" w:rsidRDefault="00000000">
      <w:pPr>
        <w:pStyle w:val="BodyText"/>
        <w:spacing w:line="272" w:lineRule="exact"/>
        <w:ind w:left="517"/>
        <w:rPr>
          <w:rFonts w:ascii="Arial"/>
        </w:rPr>
      </w:pPr>
      <w:r>
        <w:rPr>
          <w:rFonts w:ascii="Arial"/>
          <w:color w:val="464646"/>
        </w:rPr>
        <w:t>(435)</w:t>
      </w:r>
      <w:r>
        <w:rPr>
          <w:rFonts w:ascii="Arial"/>
          <w:color w:val="464646"/>
          <w:spacing w:val="-3"/>
        </w:rPr>
        <w:t xml:space="preserve"> </w:t>
      </w:r>
      <w:r>
        <w:rPr>
          <w:rFonts w:ascii="Arial"/>
          <w:color w:val="464646"/>
        </w:rPr>
        <w:t>656-4690,</w:t>
      </w:r>
      <w:r>
        <w:rPr>
          <w:rFonts w:ascii="Arial"/>
          <w:color w:val="464646"/>
          <w:spacing w:val="3"/>
        </w:rPr>
        <w:t xml:space="preserve"> </w:t>
      </w:r>
      <w:r>
        <w:rPr>
          <w:rFonts w:ascii="Arial"/>
          <w:color w:val="464646"/>
        </w:rPr>
        <w:t>Ext.</w:t>
      </w:r>
      <w:r>
        <w:rPr>
          <w:rFonts w:ascii="Arial"/>
          <w:color w:val="464646"/>
          <w:spacing w:val="-5"/>
        </w:rPr>
        <w:t xml:space="preserve"> 225</w:t>
      </w:r>
    </w:p>
    <w:p w14:paraId="2B23F83C" w14:textId="77777777" w:rsidR="00B032D5" w:rsidRDefault="00000000">
      <w:pPr>
        <w:pStyle w:val="BodyText"/>
        <w:spacing w:before="2"/>
        <w:ind w:left="543"/>
        <w:rPr>
          <w:rFonts w:ascii="Arial"/>
        </w:rPr>
      </w:pPr>
      <w:hyperlink r:id="rId115">
        <w:r>
          <w:rPr>
            <w:rFonts w:ascii="Arial"/>
            <w:color w:val="464646"/>
            <w:spacing w:val="-2"/>
            <w:u w:val="thick" w:color="464646"/>
          </w:rPr>
          <w:t>jmcnulty@sccity.org</w:t>
        </w:r>
      </w:hyperlink>
    </w:p>
    <w:p w14:paraId="1DF6DE54" w14:textId="77777777" w:rsidR="00B032D5" w:rsidRDefault="00B032D5">
      <w:pPr>
        <w:rPr>
          <w:sz w:val="24"/>
        </w:rPr>
      </w:pPr>
    </w:p>
    <w:p w14:paraId="22BC0FC3" w14:textId="77777777" w:rsidR="00B032D5" w:rsidRDefault="00B032D5">
      <w:pPr>
        <w:spacing w:before="94"/>
        <w:rPr>
          <w:sz w:val="24"/>
        </w:rPr>
      </w:pPr>
    </w:p>
    <w:p w14:paraId="23B57E1D" w14:textId="77777777" w:rsidR="00B032D5" w:rsidRDefault="00000000">
      <w:pPr>
        <w:spacing w:before="1"/>
        <w:ind w:left="518"/>
        <w:rPr>
          <w:sz w:val="19"/>
        </w:rPr>
      </w:pPr>
      <w:r>
        <w:rPr>
          <w:b/>
          <w:color w:val="464646"/>
          <w:w w:val="105"/>
          <w:sz w:val="19"/>
        </w:rPr>
        <w:t>From:</w:t>
      </w:r>
      <w:r>
        <w:rPr>
          <w:b/>
          <w:color w:val="464646"/>
          <w:spacing w:val="-11"/>
          <w:w w:val="105"/>
          <w:sz w:val="19"/>
        </w:rPr>
        <w:t xml:space="preserve"> </w:t>
      </w:r>
      <w:r>
        <w:rPr>
          <w:color w:val="464646"/>
          <w:w w:val="105"/>
          <w:sz w:val="19"/>
        </w:rPr>
        <w:t>Brian</w:t>
      </w:r>
      <w:r>
        <w:rPr>
          <w:color w:val="464646"/>
          <w:spacing w:val="-9"/>
          <w:w w:val="105"/>
          <w:sz w:val="19"/>
        </w:rPr>
        <w:t xml:space="preserve"> </w:t>
      </w:r>
      <w:r>
        <w:rPr>
          <w:color w:val="464646"/>
          <w:w w:val="105"/>
          <w:sz w:val="19"/>
        </w:rPr>
        <w:t>Goodwin</w:t>
      </w:r>
      <w:r>
        <w:rPr>
          <w:color w:val="464646"/>
          <w:spacing w:val="-14"/>
          <w:w w:val="105"/>
          <w:sz w:val="19"/>
        </w:rPr>
        <w:t xml:space="preserve"> </w:t>
      </w:r>
      <w:hyperlink r:id="rId116">
        <w:r>
          <w:rPr>
            <w:color w:val="464646"/>
            <w:spacing w:val="-2"/>
            <w:w w:val="105"/>
            <w:sz w:val="19"/>
          </w:rPr>
          <w:t>&lt;goodwinmillbri@gmail.com&gt;</w:t>
        </w:r>
      </w:hyperlink>
    </w:p>
    <w:p w14:paraId="04B3E2F3" w14:textId="77777777" w:rsidR="00B032D5" w:rsidRDefault="00000000">
      <w:pPr>
        <w:spacing w:before="55"/>
        <w:ind w:left="525"/>
        <w:rPr>
          <w:sz w:val="19"/>
        </w:rPr>
      </w:pPr>
      <w:r>
        <w:rPr>
          <w:b/>
          <w:color w:val="464646"/>
          <w:w w:val="105"/>
          <w:sz w:val="19"/>
        </w:rPr>
        <w:t>Sent:</w:t>
      </w:r>
      <w:r>
        <w:rPr>
          <w:b/>
          <w:color w:val="464646"/>
          <w:spacing w:val="-14"/>
          <w:w w:val="105"/>
          <w:sz w:val="19"/>
        </w:rPr>
        <w:t xml:space="preserve"> </w:t>
      </w:r>
      <w:r>
        <w:rPr>
          <w:color w:val="464646"/>
          <w:w w:val="105"/>
          <w:sz w:val="19"/>
        </w:rPr>
        <w:t>Thursday,</w:t>
      </w:r>
      <w:r>
        <w:rPr>
          <w:color w:val="464646"/>
          <w:spacing w:val="-1"/>
          <w:w w:val="105"/>
          <w:sz w:val="19"/>
        </w:rPr>
        <w:t xml:space="preserve"> </w:t>
      </w:r>
      <w:r>
        <w:rPr>
          <w:color w:val="464646"/>
          <w:w w:val="105"/>
          <w:sz w:val="19"/>
        </w:rPr>
        <w:t>May</w:t>
      </w:r>
      <w:r>
        <w:rPr>
          <w:color w:val="464646"/>
          <w:spacing w:val="-12"/>
          <w:w w:val="105"/>
          <w:sz w:val="19"/>
        </w:rPr>
        <w:t xml:space="preserve"> </w:t>
      </w:r>
      <w:r>
        <w:rPr>
          <w:color w:val="464646"/>
          <w:w w:val="105"/>
          <w:sz w:val="19"/>
        </w:rPr>
        <w:t>9,</w:t>
      </w:r>
      <w:r>
        <w:rPr>
          <w:color w:val="464646"/>
          <w:spacing w:val="-9"/>
          <w:w w:val="105"/>
          <w:sz w:val="19"/>
        </w:rPr>
        <w:t xml:space="preserve"> </w:t>
      </w:r>
      <w:r>
        <w:rPr>
          <w:color w:val="464646"/>
          <w:w w:val="105"/>
          <w:sz w:val="19"/>
        </w:rPr>
        <w:t>2024</w:t>
      </w:r>
      <w:r>
        <w:rPr>
          <w:color w:val="464646"/>
          <w:spacing w:val="-11"/>
          <w:w w:val="105"/>
          <w:sz w:val="19"/>
        </w:rPr>
        <w:t xml:space="preserve"> </w:t>
      </w:r>
      <w:r>
        <w:rPr>
          <w:color w:val="464646"/>
          <w:w w:val="105"/>
          <w:sz w:val="19"/>
        </w:rPr>
        <w:t>11:07</w:t>
      </w:r>
      <w:r>
        <w:rPr>
          <w:color w:val="464646"/>
          <w:spacing w:val="-14"/>
          <w:w w:val="105"/>
          <w:sz w:val="19"/>
        </w:rPr>
        <w:t xml:space="preserve"> </w:t>
      </w:r>
      <w:r>
        <w:rPr>
          <w:color w:val="464646"/>
          <w:spacing w:val="-5"/>
          <w:w w:val="105"/>
          <w:sz w:val="19"/>
        </w:rPr>
        <w:t>AM</w:t>
      </w:r>
    </w:p>
    <w:p w14:paraId="0416318A" w14:textId="77777777" w:rsidR="00B032D5" w:rsidRDefault="00000000">
      <w:pPr>
        <w:spacing w:before="46"/>
        <w:ind w:left="523"/>
        <w:rPr>
          <w:sz w:val="19"/>
        </w:rPr>
      </w:pPr>
      <w:r>
        <w:rPr>
          <w:b/>
          <w:color w:val="464646"/>
          <w:w w:val="105"/>
          <w:sz w:val="19"/>
        </w:rPr>
        <w:t>To:</w:t>
      </w:r>
      <w:r>
        <w:rPr>
          <w:b/>
          <w:color w:val="464646"/>
          <w:spacing w:val="-14"/>
          <w:w w:val="105"/>
          <w:sz w:val="19"/>
        </w:rPr>
        <w:t xml:space="preserve"> </w:t>
      </w:r>
      <w:r>
        <w:rPr>
          <w:color w:val="464646"/>
          <w:w w:val="105"/>
          <w:sz w:val="19"/>
        </w:rPr>
        <w:t>Jim</w:t>
      </w:r>
      <w:r>
        <w:rPr>
          <w:color w:val="464646"/>
          <w:spacing w:val="-3"/>
          <w:w w:val="105"/>
          <w:sz w:val="19"/>
        </w:rPr>
        <w:t xml:space="preserve"> </w:t>
      </w:r>
      <w:r>
        <w:rPr>
          <w:color w:val="464646"/>
          <w:w w:val="105"/>
          <w:sz w:val="19"/>
        </w:rPr>
        <w:t>McNulty</w:t>
      </w:r>
      <w:r>
        <w:rPr>
          <w:color w:val="464646"/>
          <w:spacing w:val="-2"/>
          <w:w w:val="105"/>
          <w:sz w:val="19"/>
        </w:rPr>
        <w:t xml:space="preserve"> </w:t>
      </w:r>
      <w:hyperlink r:id="rId117">
        <w:r>
          <w:rPr>
            <w:color w:val="464646"/>
            <w:spacing w:val="-2"/>
            <w:w w:val="105"/>
            <w:sz w:val="19"/>
          </w:rPr>
          <w:t>&lt;jmcnulty@sccity.org&gt;</w:t>
        </w:r>
      </w:hyperlink>
    </w:p>
    <w:p w14:paraId="62772384" w14:textId="77777777" w:rsidR="00B032D5" w:rsidRDefault="00000000">
      <w:pPr>
        <w:spacing w:before="56"/>
        <w:ind w:left="525"/>
        <w:rPr>
          <w:sz w:val="19"/>
        </w:rPr>
      </w:pPr>
      <w:r>
        <w:rPr>
          <w:b/>
          <w:color w:val="464646"/>
          <w:w w:val="105"/>
          <w:sz w:val="19"/>
        </w:rPr>
        <w:t>Subject:</w:t>
      </w:r>
      <w:r>
        <w:rPr>
          <w:b/>
          <w:color w:val="464646"/>
          <w:spacing w:val="-14"/>
          <w:w w:val="105"/>
          <w:sz w:val="19"/>
        </w:rPr>
        <w:t xml:space="preserve"> </w:t>
      </w:r>
      <w:r>
        <w:rPr>
          <w:color w:val="464646"/>
          <w:w w:val="105"/>
          <w:sz w:val="19"/>
        </w:rPr>
        <w:t>Amendment</w:t>
      </w:r>
      <w:r>
        <w:rPr>
          <w:color w:val="464646"/>
          <w:spacing w:val="-7"/>
          <w:w w:val="105"/>
          <w:sz w:val="19"/>
        </w:rPr>
        <w:t xml:space="preserve"> </w:t>
      </w:r>
      <w:r>
        <w:rPr>
          <w:color w:val="464646"/>
          <w:w w:val="105"/>
          <w:sz w:val="19"/>
        </w:rPr>
        <w:t>of</w:t>
      </w:r>
      <w:r>
        <w:rPr>
          <w:color w:val="464646"/>
          <w:spacing w:val="-11"/>
          <w:w w:val="105"/>
          <w:sz w:val="19"/>
        </w:rPr>
        <w:t xml:space="preserve"> </w:t>
      </w:r>
      <w:r>
        <w:rPr>
          <w:color w:val="464646"/>
          <w:w w:val="105"/>
          <w:sz w:val="19"/>
        </w:rPr>
        <w:t>General</w:t>
      </w:r>
      <w:r>
        <w:rPr>
          <w:color w:val="464646"/>
          <w:spacing w:val="-12"/>
          <w:w w:val="105"/>
          <w:sz w:val="19"/>
        </w:rPr>
        <w:t xml:space="preserve"> </w:t>
      </w:r>
      <w:r>
        <w:rPr>
          <w:color w:val="464646"/>
          <w:w w:val="105"/>
          <w:sz w:val="19"/>
        </w:rPr>
        <w:t>Plan</w:t>
      </w:r>
      <w:r>
        <w:rPr>
          <w:color w:val="464646"/>
          <w:spacing w:val="-14"/>
          <w:w w:val="105"/>
          <w:sz w:val="19"/>
        </w:rPr>
        <w:t xml:space="preserve"> </w:t>
      </w:r>
      <w:r>
        <w:rPr>
          <w:color w:val="464646"/>
          <w:w w:val="105"/>
          <w:sz w:val="19"/>
        </w:rPr>
        <w:t>of</w:t>
      </w:r>
      <w:r>
        <w:rPr>
          <w:color w:val="464646"/>
          <w:spacing w:val="2"/>
          <w:w w:val="105"/>
          <w:sz w:val="19"/>
        </w:rPr>
        <w:t xml:space="preserve"> </w:t>
      </w:r>
      <w:r>
        <w:rPr>
          <w:color w:val="464646"/>
          <w:w w:val="105"/>
          <w:sz w:val="19"/>
        </w:rPr>
        <w:t>Santa</w:t>
      </w:r>
      <w:r>
        <w:rPr>
          <w:color w:val="464646"/>
          <w:spacing w:val="-14"/>
          <w:w w:val="105"/>
          <w:sz w:val="19"/>
        </w:rPr>
        <w:t xml:space="preserve"> </w:t>
      </w:r>
      <w:r>
        <w:rPr>
          <w:color w:val="464646"/>
          <w:w w:val="105"/>
          <w:sz w:val="19"/>
        </w:rPr>
        <w:t>Clara</w:t>
      </w:r>
      <w:r>
        <w:rPr>
          <w:color w:val="464646"/>
          <w:spacing w:val="-11"/>
          <w:w w:val="105"/>
          <w:sz w:val="19"/>
        </w:rPr>
        <w:t xml:space="preserve"> </w:t>
      </w:r>
      <w:r>
        <w:rPr>
          <w:color w:val="464646"/>
          <w:w w:val="105"/>
          <w:sz w:val="19"/>
        </w:rPr>
        <w:t>City,</w:t>
      </w:r>
      <w:r>
        <w:rPr>
          <w:color w:val="464646"/>
          <w:spacing w:val="-14"/>
          <w:w w:val="105"/>
          <w:sz w:val="19"/>
        </w:rPr>
        <w:t xml:space="preserve"> </w:t>
      </w:r>
      <w:r>
        <w:rPr>
          <w:color w:val="464646"/>
          <w:w w:val="105"/>
          <w:sz w:val="19"/>
        </w:rPr>
        <w:t>2875</w:t>
      </w:r>
      <w:r>
        <w:rPr>
          <w:color w:val="464646"/>
          <w:spacing w:val="-14"/>
          <w:w w:val="105"/>
          <w:sz w:val="19"/>
        </w:rPr>
        <w:t xml:space="preserve"> </w:t>
      </w:r>
      <w:r>
        <w:rPr>
          <w:color w:val="464646"/>
          <w:w w:val="105"/>
          <w:sz w:val="19"/>
        </w:rPr>
        <w:t>Pioneer</w:t>
      </w:r>
      <w:r>
        <w:rPr>
          <w:color w:val="464646"/>
          <w:spacing w:val="-4"/>
          <w:w w:val="105"/>
          <w:sz w:val="19"/>
        </w:rPr>
        <w:t xml:space="preserve"> </w:t>
      </w:r>
      <w:r>
        <w:rPr>
          <w:color w:val="464646"/>
          <w:spacing w:val="-2"/>
          <w:w w:val="105"/>
          <w:sz w:val="19"/>
        </w:rPr>
        <w:t>Parkway</w:t>
      </w:r>
    </w:p>
    <w:p w14:paraId="0F9A7B7D" w14:textId="77777777" w:rsidR="00B032D5" w:rsidRDefault="00B032D5">
      <w:pPr>
        <w:spacing w:before="111"/>
        <w:rPr>
          <w:sz w:val="19"/>
        </w:rPr>
      </w:pPr>
    </w:p>
    <w:p w14:paraId="3480198B" w14:textId="77777777" w:rsidR="00B032D5" w:rsidRDefault="00000000">
      <w:pPr>
        <w:spacing w:before="1"/>
        <w:ind w:left="530"/>
      </w:pPr>
      <w:r>
        <w:rPr>
          <w:color w:val="464646"/>
          <w:w w:val="105"/>
        </w:rPr>
        <w:t>Good</w:t>
      </w:r>
      <w:r>
        <w:rPr>
          <w:color w:val="464646"/>
          <w:spacing w:val="-8"/>
          <w:w w:val="105"/>
        </w:rPr>
        <w:t xml:space="preserve"> </w:t>
      </w:r>
      <w:r>
        <w:rPr>
          <w:color w:val="464646"/>
          <w:w w:val="105"/>
        </w:rPr>
        <w:t>Morning</w:t>
      </w:r>
      <w:r>
        <w:rPr>
          <w:color w:val="464646"/>
          <w:spacing w:val="-28"/>
          <w:w w:val="105"/>
        </w:rPr>
        <w:t xml:space="preserve"> </w:t>
      </w:r>
      <w:r>
        <w:rPr>
          <w:color w:val="464646"/>
          <w:w w:val="105"/>
        </w:rPr>
        <w:t>Mc.</w:t>
      </w:r>
      <w:r>
        <w:rPr>
          <w:color w:val="464646"/>
          <w:spacing w:val="-1"/>
          <w:w w:val="105"/>
        </w:rPr>
        <w:t xml:space="preserve"> </w:t>
      </w:r>
      <w:r>
        <w:rPr>
          <w:color w:val="464646"/>
          <w:spacing w:val="-2"/>
          <w:w w:val="105"/>
        </w:rPr>
        <w:t>McNulty,</w:t>
      </w:r>
    </w:p>
    <w:p w14:paraId="3160A6A4" w14:textId="77777777" w:rsidR="00B032D5" w:rsidRDefault="00B032D5">
      <w:pPr>
        <w:spacing w:before="80"/>
      </w:pPr>
    </w:p>
    <w:p w14:paraId="63E59D72" w14:textId="77777777" w:rsidR="00B032D5" w:rsidRDefault="00000000">
      <w:pPr>
        <w:spacing w:line="280" w:lineRule="auto"/>
        <w:ind w:left="537" w:right="246" w:hanging="8"/>
      </w:pPr>
      <w:r>
        <w:rPr>
          <w:color w:val="464646"/>
          <w:w w:val="105"/>
        </w:rPr>
        <w:t>My</w:t>
      </w:r>
      <w:r>
        <w:rPr>
          <w:color w:val="464646"/>
          <w:spacing w:val="-12"/>
          <w:w w:val="105"/>
        </w:rPr>
        <w:t xml:space="preserve"> </w:t>
      </w:r>
      <w:r>
        <w:rPr>
          <w:color w:val="464646"/>
          <w:w w:val="105"/>
        </w:rPr>
        <w:t>name is</w:t>
      </w:r>
      <w:r>
        <w:rPr>
          <w:color w:val="464646"/>
          <w:spacing w:val="-13"/>
          <w:w w:val="105"/>
        </w:rPr>
        <w:t xml:space="preserve"> </w:t>
      </w:r>
      <w:r>
        <w:rPr>
          <w:color w:val="464646"/>
          <w:w w:val="105"/>
        </w:rPr>
        <w:t>Brian Goodwin and</w:t>
      </w:r>
      <w:r>
        <w:rPr>
          <w:color w:val="464646"/>
          <w:spacing w:val="-17"/>
          <w:w w:val="105"/>
        </w:rPr>
        <w:t xml:space="preserve"> </w:t>
      </w:r>
      <w:r>
        <w:rPr>
          <w:color w:val="464646"/>
          <w:w w:val="105"/>
        </w:rPr>
        <w:t>I own</w:t>
      </w:r>
      <w:r>
        <w:rPr>
          <w:color w:val="464646"/>
          <w:spacing w:val="-5"/>
          <w:w w:val="105"/>
        </w:rPr>
        <w:t xml:space="preserve"> </w:t>
      </w:r>
      <w:r>
        <w:rPr>
          <w:color w:val="464646"/>
          <w:w w:val="105"/>
        </w:rPr>
        <w:t>the home located at 2802</w:t>
      </w:r>
      <w:r>
        <w:rPr>
          <w:color w:val="464646"/>
          <w:spacing w:val="-4"/>
          <w:w w:val="105"/>
        </w:rPr>
        <w:t xml:space="preserve"> </w:t>
      </w:r>
      <w:r>
        <w:rPr>
          <w:color w:val="464646"/>
          <w:w w:val="105"/>
        </w:rPr>
        <w:t>Canyon View</w:t>
      </w:r>
      <w:r>
        <w:rPr>
          <w:color w:val="464646"/>
          <w:spacing w:val="-7"/>
          <w:w w:val="105"/>
        </w:rPr>
        <w:t xml:space="preserve"> </w:t>
      </w:r>
      <w:r>
        <w:rPr>
          <w:color w:val="464646"/>
          <w:w w:val="105"/>
        </w:rPr>
        <w:t>Drive Santa Clara,</w:t>
      </w:r>
      <w:r>
        <w:rPr>
          <w:color w:val="464646"/>
          <w:spacing w:val="-2"/>
          <w:w w:val="105"/>
        </w:rPr>
        <w:t xml:space="preserve"> </w:t>
      </w:r>
      <w:r>
        <w:rPr>
          <w:color w:val="464646"/>
          <w:w w:val="105"/>
        </w:rPr>
        <w:t>UT 84765.</w:t>
      </w:r>
      <w:r>
        <w:rPr>
          <w:color w:val="464646"/>
          <w:spacing w:val="-10"/>
          <w:w w:val="105"/>
        </w:rPr>
        <w:t xml:space="preserve"> </w:t>
      </w:r>
      <w:r>
        <w:rPr>
          <w:color w:val="464646"/>
          <w:w w:val="105"/>
        </w:rPr>
        <w:t>I</w:t>
      </w:r>
      <w:r>
        <w:rPr>
          <w:color w:val="464646"/>
          <w:spacing w:val="-19"/>
          <w:w w:val="105"/>
        </w:rPr>
        <w:t xml:space="preserve"> </w:t>
      </w:r>
      <w:r>
        <w:rPr>
          <w:color w:val="464646"/>
          <w:w w:val="105"/>
        </w:rPr>
        <w:t>have</w:t>
      </w:r>
      <w:r>
        <w:rPr>
          <w:color w:val="464646"/>
          <w:spacing w:val="-11"/>
          <w:w w:val="105"/>
        </w:rPr>
        <w:t xml:space="preserve"> </w:t>
      </w:r>
      <w:r>
        <w:rPr>
          <w:color w:val="464646"/>
          <w:w w:val="105"/>
        </w:rPr>
        <w:t>lived</w:t>
      </w:r>
      <w:r>
        <w:rPr>
          <w:color w:val="464646"/>
          <w:spacing w:val="-14"/>
          <w:w w:val="105"/>
        </w:rPr>
        <w:t xml:space="preserve"> </w:t>
      </w:r>
      <w:r>
        <w:rPr>
          <w:color w:val="464646"/>
          <w:w w:val="105"/>
        </w:rPr>
        <w:t>in</w:t>
      </w:r>
      <w:r>
        <w:rPr>
          <w:color w:val="464646"/>
          <w:spacing w:val="-3"/>
          <w:w w:val="105"/>
        </w:rPr>
        <w:t xml:space="preserve"> </w:t>
      </w:r>
      <w:r>
        <w:rPr>
          <w:color w:val="464646"/>
          <w:w w:val="105"/>
        </w:rPr>
        <w:t>Santa</w:t>
      </w:r>
      <w:r>
        <w:rPr>
          <w:color w:val="464646"/>
          <w:spacing w:val="-3"/>
          <w:w w:val="105"/>
        </w:rPr>
        <w:t xml:space="preserve"> </w:t>
      </w:r>
      <w:r>
        <w:rPr>
          <w:color w:val="464646"/>
          <w:w w:val="105"/>
        </w:rPr>
        <w:t>Clara</w:t>
      </w:r>
      <w:r>
        <w:rPr>
          <w:color w:val="464646"/>
          <w:spacing w:val="-2"/>
          <w:w w:val="105"/>
        </w:rPr>
        <w:t xml:space="preserve"> </w:t>
      </w:r>
      <w:r>
        <w:rPr>
          <w:color w:val="464646"/>
          <w:w w:val="105"/>
        </w:rPr>
        <w:t>all of</w:t>
      </w:r>
      <w:r>
        <w:rPr>
          <w:color w:val="464646"/>
          <w:spacing w:val="-3"/>
          <w:w w:val="105"/>
        </w:rPr>
        <w:t xml:space="preserve"> </w:t>
      </w:r>
      <w:r>
        <w:rPr>
          <w:color w:val="464646"/>
          <w:w w:val="105"/>
        </w:rPr>
        <w:t>my</w:t>
      </w:r>
      <w:r>
        <w:rPr>
          <w:color w:val="464646"/>
          <w:spacing w:val="-15"/>
          <w:w w:val="105"/>
        </w:rPr>
        <w:t xml:space="preserve"> </w:t>
      </w:r>
      <w:r>
        <w:rPr>
          <w:color w:val="464646"/>
          <w:w w:val="105"/>
        </w:rPr>
        <w:t>growing</w:t>
      </w:r>
      <w:r>
        <w:rPr>
          <w:color w:val="464646"/>
          <w:spacing w:val="-16"/>
          <w:w w:val="105"/>
        </w:rPr>
        <w:t xml:space="preserve"> </w:t>
      </w:r>
      <w:r>
        <w:rPr>
          <w:color w:val="464646"/>
          <w:w w:val="105"/>
        </w:rPr>
        <w:t>up life</w:t>
      </w:r>
      <w:r>
        <w:rPr>
          <w:color w:val="464646"/>
          <w:spacing w:val="-12"/>
          <w:w w:val="105"/>
        </w:rPr>
        <w:t xml:space="preserve"> </w:t>
      </w:r>
      <w:r>
        <w:rPr>
          <w:color w:val="464646"/>
          <w:w w:val="105"/>
        </w:rPr>
        <w:t>and</w:t>
      </w:r>
      <w:r>
        <w:rPr>
          <w:color w:val="464646"/>
          <w:spacing w:val="-9"/>
          <w:w w:val="105"/>
        </w:rPr>
        <w:t xml:space="preserve"> </w:t>
      </w:r>
      <w:r>
        <w:rPr>
          <w:color w:val="464646"/>
          <w:w w:val="105"/>
        </w:rPr>
        <w:t>then</w:t>
      </w:r>
      <w:r>
        <w:rPr>
          <w:color w:val="464646"/>
          <w:spacing w:val="-10"/>
          <w:w w:val="105"/>
        </w:rPr>
        <w:t xml:space="preserve"> </w:t>
      </w:r>
      <w:r>
        <w:rPr>
          <w:color w:val="464646"/>
          <w:w w:val="105"/>
        </w:rPr>
        <w:t>off and</w:t>
      </w:r>
      <w:r>
        <w:rPr>
          <w:color w:val="464646"/>
          <w:spacing w:val="-16"/>
          <w:w w:val="105"/>
        </w:rPr>
        <w:t xml:space="preserve"> </w:t>
      </w:r>
      <w:r>
        <w:rPr>
          <w:color w:val="464646"/>
          <w:w w:val="105"/>
        </w:rPr>
        <w:t>on</w:t>
      </w:r>
      <w:r>
        <w:rPr>
          <w:color w:val="464646"/>
          <w:spacing w:val="-6"/>
          <w:w w:val="105"/>
        </w:rPr>
        <w:t xml:space="preserve"> </w:t>
      </w:r>
      <w:r>
        <w:rPr>
          <w:color w:val="464646"/>
          <w:w w:val="105"/>
        </w:rPr>
        <w:t>as</w:t>
      </w:r>
      <w:r>
        <w:rPr>
          <w:color w:val="464646"/>
          <w:spacing w:val="-15"/>
          <w:w w:val="105"/>
        </w:rPr>
        <w:t xml:space="preserve"> </w:t>
      </w:r>
      <w:r>
        <w:rPr>
          <w:color w:val="464646"/>
          <w:w w:val="105"/>
        </w:rPr>
        <w:t>I</w:t>
      </w:r>
      <w:r>
        <w:rPr>
          <w:color w:val="464646"/>
          <w:spacing w:val="-3"/>
          <w:w w:val="105"/>
        </w:rPr>
        <w:t xml:space="preserve"> </w:t>
      </w:r>
      <w:r>
        <w:rPr>
          <w:color w:val="464646"/>
          <w:w w:val="105"/>
        </w:rPr>
        <w:t>have</w:t>
      </w:r>
      <w:r>
        <w:rPr>
          <w:color w:val="464646"/>
          <w:spacing w:val="-11"/>
          <w:w w:val="105"/>
        </w:rPr>
        <w:t xml:space="preserve"> </w:t>
      </w:r>
      <w:r>
        <w:rPr>
          <w:color w:val="464646"/>
          <w:w w:val="105"/>
        </w:rPr>
        <w:t>moved</w:t>
      </w:r>
      <w:r>
        <w:rPr>
          <w:color w:val="464646"/>
          <w:spacing w:val="-3"/>
          <w:w w:val="105"/>
        </w:rPr>
        <w:t xml:space="preserve"> </w:t>
      </w:r>
      <w:r>
        <w:rPr>
          <w:color w:val="464646"/>
          <w:w w:val="105"/>
        </w:rPr>
        <w:t>for</w:t>
      </w:r>
      <w:r>
        <w:rPr>
          <w:color w:val="464646"/>
          <w:spacing w:val="-12"/>
          <w:w w:val="105"/>
        </w:rPr>
        <w:t xml:space="preserve"> </w:t>
      </w:r>
      <w:r>
        <w:rPr>
          <w:color w:val="464646"/>
          <w:w w:val="105"/>
        </w:rPr>
        <w:t>work.</w:t>
      </w:r>
      <w:r>
        <w:rPr>
          <w:color w:val="464646"/>
          <w:spacing w:val="-10"/>
          <w:w w:val="105"/>
        </w:rPr>
        <w:t xml:space="preserve"> </w:t>
      </w:r>
      <w:r>
        <w:rPr>
          <w:color w:val="464646"/>
          <w:w w:val="105"/>
        </w:rPr>
        <w:t>I moved back to Santa Clara in Oct.</w:t>
      </w:r>
      <w:r>
        <w:rPr>
          <w:color w:val="464646"/>
          <w:spacing w:val="-7"/>
          <w:w w:val="105"/>
        </w:rPr>
        <w:t xml:space="preserve"> </w:t>
      </w:r>
      <w:r>
        <w:rPr>
          <w:color w:val="464646"/>
          <w:w w:val="105"/>
        </w:rPr>
        <w:t>of 2019 and recently bought our family home.</w:t>
      </w:r>
    </w:p>
    <w:p w14:paraId="7AD5FD45" w14:textId="77777777" w:rsidR="00B032D5" w:rsidRDefault="00B032D5">
      <w:pPr>
        <w:spacing w:before="42"/>
      </w:pPr>
    </w:p>
    <w:p w14:paraId="7E623E9E" w14:textId="77777777" w:rsidR="00B032D5" w:rsidRDefault="00000000">
      <w:pPr>
        <w:spacing w:line="278" w:lineRule="auto"/>
        <w:ind w:left="535" w:firstLine="5"/>
      </w:pPr>
      <w:r>
        <w:rPr>
          <w:color w:val="464646"/>
          <w:w w:val="105"/>
        </w:rPr>
        <w:t>Years ago,</w:t>
      </w:r>
      <w:r>
        <w:rPr>
          <w:color w:val="464646"/>
          <w:spacing w:val="-12"/>
          <w:w w:val="105"/>
        </w:rPr>
        <w:t xml:space="preserve"> </w:t>
      </w:r>
      <w:r>
        <w:rPr>
          <w:color w:val="464646"/>
          <w:w w:val="105"/>
        </w:rPr>
        <w:t>I attended, with</w:t>
      </w:r>
      <w:r>
        <w:rPr>
          <w:color w:val="464646"/>
          <w:spacing w:val="-4"/>
          <w:w w:val="105"/>
        </w:rPr>
        <w:t xml:space="preserve"> </w:t>
      </w:r>
      <w:r>
        <w:rPr>
          <w:color w:val="464646"/>
          <w:w w:val="105"/>
        </w:rPr>
        <w:t>my parents, a meeting</w:t>
      </w:r>
      <w:r>
        <w:rPr>
          <w:color w:val="464646"/>
          <w:spacing w:val="-22"/>
          <w:w w:val="105"/>
        </w:rPr>
        <w:t xml:space="preserve"> </w:t>
      </w:r>
      <w:r>
        <w:rPr>
          <w:color w:val="464646"/>
          <w:w w:val="105"/>
        </w:rPr>
        <w:t>when a developer wanted to put residential lots in</w:t>
      </w:r>
      <w:r>
        <w:rPr>
          <w:color w:val="464646"/>
          <w:spacing w:val="-13"/>
          <w:w w:val="105"/>
        </w:rPr>
        <w:t xml:space="preserve"> </w:t>
      </w:r>
      <w:r>
        <w:rPr>
          <w:color w:val="464646"/>
          <w:w w:val="105"/>
        </w:rPr>
        <w:t>the gully</w:t>
      </w:r>
      <w:r>
        <w:rPr>
          <w:color w:val="464646"/>
          <w:spacing w:val="-9"/>
          <w:w w:val="105"/>
        </w:rPr>
        <w:t xml:space="preserve"> </w:t>
      </w:r>
      <w:r>
        <w:rPr>
          <w:color w:val="464646"/>
          <w:w w:val="105"/>
        </w:rPr>
        <w:t>behind</w:t>
      </w:r>
      <w:r>
        <w:rPr>
          <w:color w:val="464646"/>
          <w:spacing w:val="-7"/>
          <w:w w:val="105"/>
        </w:rPr>
        <w:t xml:space="preserve"> </w:t>
      </w:r>
      <w:r>
        <w:rPr>
          <w:color w:val="464646"/>
          <w:w w:val="105"/>
        </w:rPr>
        <w:t>our</w:t>
      </w:r>
      <w:r>
        <w:rPr>
          <w:color w:val="464646"/>
          <w:spacing w:val="-3"/>
          <w:w w:val="105"/>
        </w:rPr>
        <w:t xml:space="preserve"> </w:t>
      </w:r>
      <w:r>
        <w:rPr>
          <w:color w:val="464646"/>
          <w:w w:val="105"/>
        </w:rPr>
        <w:t>home.</w:t>
      </w:r>
      <w:r>
        <w:rPr>
          <w:color w:val="464646"/>
          <w:spacing w:val="-10"/>
          <w:w w:val="105"/>
        </w:rPr>
        <w:t xml:space="preserve"> </w:t>
      </w:r>
      <w:r>
        <w:rPr>
          <w:color w:val="464646"/>
          <w:w w:val="105"/>
        </w:rPr>
        <w:t>There was</w:t>
      </w:r>
      <w:r>
        <w:rPr>
          <w:color w:val="464646"/>
          <w:spacing w:val="-2"/>
          <w:w w:val="105"/>
        </w:rPr>
        <w:t xml:space="preserve"> </w:t>
      </w:r>
      <w:r>
        <w:rPr>
          <w:color w:val="464646"/>
          <w:w w:val="105"/>
        </w:rPr>
        <w:t>a</w:t>
      </w:r>
      <w:r>
        <w:rPr>
          <w:color w:val="464646"/>
          <w:spacing w:val="-5"/>
          <w:w w:val="105"/>
        </w:rPr>
        <w:t xml:space="preserve"> </w:t>
      </w:r>
      <w:r>
        <w:rPr>
          <w:color w:val="464646"/>
          <w:w w:val="105"/>
        </w:rPr>
        <w:t>soil</w:t>
      </w:r>
      <w:r>
        <w:rPr>
          <w:color w:val="464646"/>
          <w:spacing w:val="-22"/>
          <w:w w:val="105"/>
        </w:rPr>
        <w:t xml:space="preserve"> </w:t>
      </w:r>
      <w:r>
        <w:rPr>
          <w:color w:val="464646"/>
          <w:w w:val="105"/>
        </w:rPr>
        <w:t>impact study done</w:t>
      </w:r>
      <w:r>
        <w:rPr>
          <w:color w:val="464646"/>
          <w:spacing w:val="-2"/>
          <w:w w:val="105"/>
        </w:rPr>
        <w:t xml:space="preserve"> </w:t>
      </w:r>
      <w:r>
        <w:rPr>
          <w:color w:val="464646"/>
          <w:w w:val="105"/>
        </w:rPr>
        <w:t>and</w:t>
      </w:r>
      <w:r>
        <w:rPr>
          <w:color w:val="464646"/>
          <w:spacing w:val="-3"/>
          <w:w w:val="105"/>
        </w:rPr>
        <w:t xml:space="preserve"> </w:t>
      </w:r>
      <w:r>
        <w:rPr>
          <w:color w:val="464646"/>
          <w:w w:val="105"/>
        </w:rPr>
        <w:t>it was</w:t>
      </w:r>
      <w:r>
        <w:rPr>
          <w:color w:val="464646"/>
          <w:spacing w:val="-1"/>
          <w:w w:val="105"/>
        </w:rPr>
        <w:t xml:space="preserve"> </w:t>
      </w:r>
      <w:r>
        <w:rPr>
          <w:color w:val="464646"/>
          <w:w w:val="105"/>
        </w:rPr>
        <w:t>determined by</w:t>
      </w:r>
      <w:r>
        <w:rPr>
          <w:color w:val="464646"/>
          <w:spacing w:val="-9"/>
          <w:w w:val="105"/>
        </w:rPr>
        <w:t xml:space="preserve"> </w:t>
      </w:r>
      <w:r>
        <w:rPr>
          <w:color w:val="464646"/>
          <w:w w:val="105"/>
        </w:rPr>
        <w:t>the</w:t>
      </w:r>
      <w:r>
        <w:rPr>
          <w:color w:val="464646"/>
          <w:spacing w:val="-8"/>
          <w:w w:val="105"/>
        </w:rPr>
        <w:t xml:space="preserve"> </w:t>
      </w:r>
      <w:r>
        <w:rPr>
          <w:color w:val="464646"/>
          <w:w w:val="105"/>
        </w:rPr>
        <w:t>Santa Clara City Council</w:t>
      </w:r>
      <w:r>
        <w:rPr>
          <w:color w:val="464646"/>
          <w:spacing w:val="-3"/>
          <w:w w:val="105"/>
        </w:rPr>
        <w:t xml:space="preserve"> </w:t>
      </w:r>
      <w:r>
        <w:rPr>
          <w:color w:val="464646"/>
          <w:w w:val="105"/>
        </w:rPr>
        <w:t>at</w:t>
      </w:r>
      <w:r>
        <w:rPr>
          <w:color w:val="464646"/>
          <w:spacing w:val="-4"/>
          <w:w w:val="105"/>
        </w:rPr>
        <w:t xml:space="preserve"> </w:t>
      </w:r>
      <w:r>
        <w:rPr>
          <w:color w:val="464646"/>
          <w:w w:val="105"/>
        </w:rPr>
        <w:t>the time,</w:t>
      </w:r>
      <w:r>
        <w:rPr>
          <w:color w:val="464646"/>
          <w:spacing w:val="-12"/>
          <w:w w:val="105"/>
        </w:rPr>
        <w:t xml:space="preserve"> </w:t>
      </w:r>
      <w:r>
        <w:rPr>
          <w:color w:val="464646"/>
          <w:w w:val="105"/>
        </w:rPr>
        <w:t>that the risk to the homes on</w:t>
      </w:r>
      <w:r>
        <w:rPr>
          <w:color w:val="464646"/>
          <w:spacing w:val="-8"/>
          <w:w w:val="105"/>
        </w:rPr>
        <w:t xml:space="preserve"> </w:t>
      </w:r>
      <w:r>
        <w:rPr>
          <w:color w:val="464646"/>
          <w:w w:val="105"/>
        </w:rPr>
        <w:t>the edge was too great to</w:t>
      </w:r>
      <w:r>
        <w:rPr>
          <w:color w:val="464646"/>
          <w:spacing w:val="40"/>
          <w:w w:val="105"/>
        </w:rPr>
        <w:t xml:space="preserve"> </w:t>
      </w:r>
      <w:r>
        <w:rPr>
          <w:color w:val="464646"/>
          <w:w w:val="105"/>
        </w:rPr>
        <w:t>allow</w:t>
      </w:r>
    </w:p>
    <w:p w14:paraId="1A092BA9" w14:textId="77777777" w:rsidR="00B032D5" w:rsidRDefault="00000000">
      <w:pPr>
        <w:spacing w:line="283" w:lineRule="auto"/>
        <w:ind w:left="542" w:right="246" w:firstLine="3"/>
      </w:pPr>
      <w:r>
        <w:rPr>
          <w:color w:val="464646"/>
          <w:w w:val="105"/>
        </w:rPr>
        <w:t>residential</w:t>
      </w:r>
      <w:r>
        <w:rPr>
          <w:color w:val="464646"/>
          <w:spacing w:val="-1"/>
          <w:w w:val="105"/>
        </w:rPr>
        <w:t xml:space="preserve"> </w:t>
      </w:r>
      <w:r>
        <w:rPr>
          <w:color w:val="464646"/>
          <w:w w:val="105"/>
        </w:rPr>
        <w:t>development, as</w:t>
      </w:r>
      <w:r>
        <w:rPr>
          <w:color w:val="464646"/>
          <w:spacing w:val="-5"/>
          <w:w w:val="105"/>
        </w:rPr>
        <w:t xml:space="preserve"> </w:t>
      </w:r>
      <w:r>
        <w:rPr>
          <w:color w:val="464646"/>
          <w:w w:val="105"/>
        </w:rPr>
        <w:t>the city had already experienced the effects of disturbing</w:t>
      </w:r>
      <w:r>
        <w:rPr>
          <w:color w:val="464646"/>
          <w:spacing w:val="-4"/>
          <w:w w:val="105"/>
        </w:rPr>
        <w:t xml:space="preserve"> </w:t>
      </w:r>
      <w:r>
        <w:rPr>
          <w:color w:val="464646"/>
          <w:w w:val="105"/>
        </w:rPr>
        <w:t>the blue clay</w:t>
      </w:r>
      <w:r>
        <w:rPr>
          <w:color w:val="464646"/>
          <w:spacing w:val="-3"/>
          <w:w w:val="105"/>
        </w:rPr>
        <w:t xml:space="preserve"> </w:t>
      </w:r>
      <w:r>
        <w:rPr>
          <w:color w:val="464646"/>
          <w:w w:val="105"/>
        </w:rPr>
        <w:t>with the old road that used</w:t>
      </w:r>
      <w:r>
        <w:rPr>
          <w:color w:val="464646"/>
          <w:spacing w:val="-6"/>
          <w:w w:val="105"/>
        </w:rPr>
        <w:t xml:space="preserve"> </w:t>
      </w:r>
      <w:r>
        <w:rPr>
          <w:color w:val="464646"/>
          <w:w w:val="105"/>
        </w:rPr>
        <w:t>to</w:t>
      </w:r>
      <w:r>
        <w:rPr>
          <w:color w:val="464646"/>
          <w:spacing w:val="26"/>
          <w:w w:val="105"/>
        </w:rPr>
        <w:t xml:space="preserve"> </w:t>
      </w:r>
      <w:r>
        <w:rPr>
          <w:color w:val="464646"/>
          <w:w w:val="105"/>
        </w:rPr>
        <w:t>go down into</w:t>
      </w:r>
      <w:r>
        <w:rPr>
          <w:color w:val="464646"/>
          <w:spacing w:val="-2"/>
          <w:w w:val="105"/>
        </w:rPr>
        <w:t xml:space="preserve"> </w:t>
      </w:r>
      <w:r>
        <w:rPr>
          <w:color w:val="464646"/>
          <w:w w:val="105"/>
        </w:rPr>
        <w:t>the valley and</w:t>
      </w:r>
      <w:r>
        <w:rPr>
          <w:color w:val="464646"/>
          <w:spacing w:val="-5"/>
          <w:w w:val="105"/>
        </w:rPr>
        <w:t xml:space="preserve"> </w:t>
      </w:r>
      <w:r>
        <w:rPr>
          <w:color w:val="464646"/>
          <w:w w:val="105"/>
        </w:rPr>
        <w:t>the</w:t>
      </w:r>
      <w:r>
        <w:rPr>
          <w:color w:val="464646"/>
          <w:spacing w:val="26"/>
          <w:w w:val="105"/>
        </w:rPr>
        <w:t xml:space="preserve"> </w:t>
      </w:r>
      <w:r>
        <w:rPr>
          <w:color w:val="464646"/>
          <w:w w:val="105"/>
        </w:rPr>
        <w:t>homes that were lost there.</w:t>
      </w:r>
    </w:p>
    <w:p w14:paraId="6CDCBA66" w14:textId="77777777" w:rsidR="00B032D5" w:rsidRDefault="00B032D5">
      <w:pPr>
        <w:spacing w:before="29"/>
      </w:pPr>
    </w:p>
    <w:p w14:paraId="6AE7CA3F" w14:textId="77777777" w:rsidR="00B032D5" w:rsidRDefault="00000000">
      <w:pPr>
        <w:spacing w:line="278" w:lineRule="auto"/>
        <w:ind w:left="549" w:right="246" w:hanging="5"/>
      </w:pPr>
      <w:r>
        <w:rPr>
          <w:color w:val="464646"/>
          <w:w w:val="105"/>
        </w:rPr>
        <w:t>Now we have this proposal</w:t>
      </w:r>
      <w:r>
        <w:rPr>
          <w:color w:val="464646"/>
          <w:spacing w:val="-2"/>
          <w:w w:val="105"/>
        </w:rPr>
        <w:t xml:space="preserve"> </w:t>
      </w:r>
      <w:r>
        <w:rPr>
          <w:color w:val="464646"/>
          <w:w w:val="105"/>
        </w:rPr>
        <w:t>to start developing residential homes down by</w:t>
      </w:r>
      <w:r>
        <w:rPr>
          <w:color w:val="464646"/>
          <w:spacing w:val="-3"/>
          <w:w w:val="105"/>
        </w:rPr>
        <w:t xml:space="preserve"> </w:t>
      </w:r>
      <w:r>
        <w:rPr>
          <w:color w:val="464646"/>
          <w:w w:val="105"/>
        </w:rPr>
        <w:t>Pioneer Parkway and</w:t>
      </w:r>
      <w:r>
        <w:rPr>
          <w:color w:val="464646"/>
          <w:spacing w:val="40"/>
          <w:w w:val="105"/>
        </w:rPr>
        <w:t xml:space="preserve"> </w:t>
      </w:r>
      <w:r>
        <w:rPr>
          <w:color w:val="464646"/>
          <w:w w:val="105"/>
        </w:rPr>
        <w:t>I</w:t>
      </w:r>
      <w:r>
        <w:rPr>
          <w:color w:val="464646"/>
          <w:spacing w:val="-11"/>
          <w:w w:val="105"/>
        </w:rPr>
        <w:t xml:space="preserve"> </w:t>
      </w:r>
      <w:r>
        <w:rPr>
          <w:color w:val="464646"/>
          <w:w w:val="105"/>
        </w:rPr>
        <w:t>am concerned that if we start this, it will</w:t>
      </w:r>
      <w:r>
        <w:rPr>
          <w:color w:val="464646"/>
          <w:spacing w:val="-4"/>
          <w:w w:val="105"/>
        </w:rPr>
        <w:t xml:space="preserve"> </w:t>
      </w:r>
      <w:r>
        <w:rPr>
          <w:color w:val="464646"/>
          <w:w w:val="105"/>
        </w:rPr>
        <w:t>slowly start creeping over and over closer to our homes down the gully</w:t>
      </w:r>
      <w:r>
        <w:rPr>
          <w:color w:val="464646"/>
          <w:spacing w:val="-10"/>
          <w:w w:val="105"/>
        </w:rPr>
        <w:t xml:space="preserve"> </w:t>
      </w:r>
      <w:r>
        <w:rPr>
          <w:color w:val="464646"/>
          <w:w w:val="105"/>
        </w:rPr>
        <w:t>wash.</w:t>
      </w:r>
      <w:r>
        <w:rPr>
          <w:color w:val="464646"/>
          <w:spacing w:val="-18"/>
          <w:w w:val="105"/>
        </w:rPr>
        <w:t xml:space="preserve"> </w:t>
      </w:r>
      <w:r>
        <w:rPr>
          <w:color w:val="464646"/>
          <w:w w:val="105"/>
        </w:rPr>
        <w:t>I</w:t>
      </w:r>
      <w:r>
        <w:rPr>
          <w:color w:val="464646"/>
          <w:spacing w:val="-12"/>
          <w:w w:val="105"/>
        </w:rPr>
        <w:t xml:space="preserve"> </w:t>
      </w:r>
      <w:r>
        <w:rPr>
          <w:color w:val="464646"/>
          <w:w w:val="105"/>
        </w:rPr>
        <w:t>am</w:t>
      </w:r>
      <w:r>
        <w:rPr>
          <w:color w:val="464646"/>
          <w:spacing w:val="-6"/>
          <w:w w:val="105"/>
        </w:rPr>
        <w:t xml:space="preserve"> </w:t>
      </w:r>
      <w:r>
        <w:rPr>
          <w:color w:val="464646"/>
          <w:w w:val="105"/>
        </w:rPr>
        <w:t>strongly opposed</w:t>
      </w:r>
      <w:r>
        <w:rPr>
          <w:color w:val="464646"/>
          <w:spacing w:val="-8"/>
          <w:w w:val="105"/>
        </w:rPr>
        <w:t xml:space="preserve"> </w:t>
      </w:r>
      <w:r>
        <w:rPr>
          <w:color w:val="464646"/>
          <w:w w:val="105"/>
        </w:rPr>
        <w:t>to this.</w:t>
      </w:r>
      <w:r>
        <w:rPr>
          <w:color w:val="464646"/>
          <w:spacing w:val="-5"/>
          <w:w w:val="105"/>
        </w:rPr>
        <w:t xml:space="preserve"> </w:t>
      </w:r>
      <w:r>
        <w:rPr>
          <w:color w:val="464646"/>
          <w:w w:val="105"/>
        </w:rPr>
        <w:t>As</w:t>
      </w:r>
      <w:r>
        <w:rPr>
          <w:color w:val="464646"/>
          <w:spacing w:val="-10"/>
          <w:w w:val="105"/>
        </w:rPr>
        <w:t xml:space="preserve"> </w:t>
      </w:r>
      <w:r>
        <w:rPr>
          <w:color w:val="464646"/>
          <w:w w:val="105"/>
        </w:rPr>
        <w:t>I</w:t>
      </w:r>
      <w:r>
        <w:rPr>
          <w:color w:val="464646"/>
          <w:spacing w:val="-1"/>
          <w:w w:val="105"/>
        </w:rPr>
        <w:t xml:space="preserve"> </w:t>
      </w:r>
      <w:r>
        <w:rPr>
          <w:color w:val="464646"/>
          <w:w w:val="105"/>
        </w:rPr>
        <w:t>just bought our family home,</w:t>
      </w:r>
      <w:r>
        <w:rPr>
          <w:color w:val="464646"/>
          <w:spacing w:val="-8"/>
          <w:w w:val="105"/>
        </w:rPr>
        <w:t xml:space="preserve"> </w:t>
      </w:r>
      <w:r>
        <w:rPr>
          <w:color w:val="464646"/>
          <w:w w:val="105"/>
        </w:rPr>
        <w:t>a</w:t>
      </w:r>
      <w:r>
        <w:rPr>
          <w:color w:val="464646"/>
          <w:spacing w:val="-3"/>
          <w:w w:val="105"/>
        </w:rPr>
        <w:t xml:space="preserve"> </w:t>
      </w:r>
      <w:r>
        <w:rPr>
          <w:color w:val="464646"/>
          <w:w w:val="105"/>
        </w:rPr>
        <w:t>month ago,</w:t>
      </w:r>
      <w:r>
        <w:rPr>
          <w:color w:val="464646"/>
          <w:spacing w:val="-9"/>
          <w:w w:val="105"/>
        </w:rPr>
        <w:t xml:space="preserve"> </w:t>
      </w:r>
      <w:r>
        <w:rPr>
          <w:color w:val="464646"/>
          <w:w w:val="105"/>
        </w:rPr>
        <w:t>I</w:t>
      </w:r>
      <w:r>
        <w:rPr>
          <w:color w:val="464646"/>
          <w:spacing w:val="-6"/>
          <w:w w:val="105"/>
        </w:rPr>
        <w:t xml:space="preserve"> </w:t>
      </w:r>
      <w:r>
        <w:rPr>
          <w:color w:val="464646"/>
          <w:w w:val="105"/>
        </w:rPr>
        <w:t>had to</w:t>
      </w:r>
      <w:r>
        <w:rPr>
          <w:color w:val="464646"/>
          <w:spacing w:val="-5"/>
          <w:w w:val="105"/>
        </w:rPr>
        <w:t xml:space="preserve"> </w:t>
      </w:r>
      <w:r>
        <w:rPr>
          <w:color w:val="464646"/>
          <w:w w:val="105"/>
        </w:rPr>
        <w:t>have</w:t>
      </w:r>
      <w:r>
        <w:rPr>
          <w:color w:val="464646"/>
          <w:spacing w:val="-11"/>
          <w:w w:val="105"/>
        </w:rPr>
        <w:t xml:space="preserve"> </w:t>
      </w:r>
      <w:r>
        <w:rPr>
          <w:color w:val="464646"/>
          <w:w w:val="105"/>
        </w:rPr>
        <w:t>an appraisal</w:t>
      </w:r>
      <w:r>
        <w:rPr>
          <w:color w:val="464646"/>
          <w:spacing w:val="-2"/>
          <w:w w:val="105"/>
        </w:rPr>
        <w:t xml:space="preserve"> </w:t>
      </w:r>
      <w:r>
        <w:rPr>
          <w:color w:val="464646"/>
          <w:w w:val="105"/>
        </w:rPr>
        <w:t>done. I was told that because</w:t>
      </w:r>
      <w:r>
        <w:rPr>
          <w:color w:val="464646"/>
          <w:spacing w:val="32"/>
          <w:w w:val="105"/>
        </w:rPr>
        <w:t xml:space="preserve"> </w:t>
      </w:r>
      <w:r>
        <w:rPr>
          <w:color w:val="464646"/>
          <w:w w:val="105"/>
        </w:rPr>
        <w:t>my home is on blue clay, the clay significantly</w:t>
      </w:r>
      <w:r>
        <w:rPr>
          <w:color w:val="464646"/>
          <w:spacing w:val="33"/>
          <w:w w:val="105"/>
        </w:rPr>
        <w:t xml:space="preserve"> </w:t>
      </w:r>
      <w:r>
        <w:rPr>
          <w:color w:val="464646"/>
          <w:w w:val="105"/>
        </w:rPr>
        <w:t>diminishes its value.</w:t>
      </w:r>
      <w:r>
        <w:rPr>
          <w:color w:val="464646"/>
          <w:spacing w:val="-2"/>
          <w:w w:val="105"/>
        </w:rPr>
        <w:t xml:space="preserve"> </w:t>
      </w:r>
      <w:r>
        <w:rPr>
          <w:color w:val="464646"/>
          <w:w w:val="105"/>
        </w:rPr>
        <w:t>That</w:t>
      </w:r>
      <w:r>
        <w:rPr>
          <w:color w:val="464646"/>
          <w:spacing w:val="-1"/>
          <w:w w:val="105"/>
        </w:rPr>
        <w:t xml:space="preserve"> </w:t>
      </w:r>
      <w:r>
        <w:rPr>
          <w:color w:val="464646"/>
          <w:w w:val="105"/>
        </w:rPr>
        <w:t>if it</w:t>
      </w:r>
      <w:r>
        <w:rPr>
          <w:color w:val="464646"/>
          <w:spacing w:val="21"/>
          <w:w w:val="105"/>
        </w:rPr>
        <w:t xml:space="preserve"> </w:t>
      </w:r>
      <w:r>
        <w:rPr>
          <w:color w:val="464646"/>
          <w:w w:val="105"/>
        </w:rPr>
        <w:t>was built</w:t>
      </w:r>
      <w:r>
        <w:rPr>
          <w:color w:val="464646"/>
          <w:spacing w:val="-4"/>
          <w:w w:val="105"/>
        </w:rPr>
        <w:t xml:space="preserve"> </w:t>
      </w:r>
      <w:r>
        <w:rPr>
          <w:color w:val="464646"/>
          <w:w w:val="105"/>
        </w:rPr>
        <w:t>anywhere</w:t>
      </w:r>
      <w:r>
        <w:rPr>
          <w:color w:val="464646"/>
          <w:spacing w:val="16"/>
          <w:w w:val="105"/>
        </w:rPr>
        <w:t xml:space="preserve"> </w:t>
      </w:r>
      <w:r>
        <w:rPr>
          <w:color w:val="464646"/>
          <w:w w:val="105"/>
        </w:rPr>
        <w:t>else,</w:t>
      </w:r>
      <w:r>
        <w:rPr>
          <w:color w:val="464646"/>
          <w:spacing w:val="-1"/>
          <w:w w:val="105"/>
        </w:rPr>
        <w:t xml:space="preserve"> </w:t>
      </w:r>
      <w:r>
        <w:rPr>
          <w:color w:val="464646"/>
          <w:w w:val="105"/>
        </w:rPr>
        <w:t>it</w:t>
      </w:r>
      <w:r>
        <w:rPr>
          <w:color w:val="464646"/>
          <w:spacing w:val="17"/>
          <w:w w:val="105"/>
        </w:rPr>
        <w:t xml:space="preserve"> </w:t>
      </w:r>
      <w:r>
        <w:rPr>
          <w:color w:val="464646"/>
          <w:w w:val="105"/>
        </w:rPr>
        <w:t>could</w:t>
      </w:r>
      <w:r>
        <w:rPr>
          <w:color w:val="464646"/>
          <w:spacing w:val="-5"/>
          <w:w w:val="105"/>
        </w:rPr>
        <w:t xml:space="preserve"> </w:t>
      </w:r>
      <w:r>
        <w:rPr>
          <w:color w:val="464646"/>
          <w:w w:val="105"/>
        </w:rPr>
        <w:t>appraise for</w:t>
      </w:r>
      <w:r>
        <w:rPr>
          <w:color w:val="464646"/>
          <w:spacing w:val="-3"/>
          <w:w w:val="105"/>
        </w:rPr>
        <w:t xml:space="preserve"> </w:t>
      </w:r>
      <w:r>
        <w:rPr>
          <w:color w:val="464646"/>
          <w:w w:val="105"/>
        </w:rPr>
        <w:t>almost $200,000 more, based on its</w:t>
      </w:r>
      <w:r>
        <w:rPr>
          <w:color w:val="464646"/>
          <w:spacing w:val="23"/>
          <w:w w:val="105"/>
        </w:rPr>
        <w:t xml:space="preserve"> </w:t>
      </w:r>
      <w:r>
        <w:rPr>
          <w:color w:val="464646"/>
          <w:w w:val="105"/>
        </w:rPr>
        <w:t>size and</w:t>
      </w:r>
      <w:r>
        <w:rPr>
          <w:color w:val="464646"/>
          <w:spacing w:val="-1"/>
          <w:w w:val="105"/>
        </w:rPr>
        <w:t xml:space="preserve"> </w:t>
      </w:r>
      <w:r>
        <w:rPr>
          <w:color w:val="464646"/>
          <w:w w:val="105"/>
        </w:rPr>
        <w:t>comparables.</w:t>
      </w:r>
    </w:p>
    <w:p w14:paraId="5946C201" w14:textId="77777777" w:rsidR="00B032D5" w:rsidRDefault="00B032D5"/>
    <w:p w14:paraId="0A8D8898" w14:textId="77777777" w:rsidR="00B032D5" w:rsidRDefault="00B032D5"/>
    <w:p w14:paraId="72BDD5BB" w14:textId="77777777" w:rsidR="00B032D5" w:rsidRDefault="00B032D5">
      <w:pPr>
        <w:spacing w:before="24"/>
      </w:pPr>
    </w:p>
    <w:p w14:paraId="77BD4EB5" w14:textId="77777777" w:rsidR="00B032D5" w:rsidRDefault="00000000">
      <w:pPr>
        <w:ind w:left="417"/>
        <w:jc w:val="center"/>
        <w:rPr>
          <w:rFonts w:ascii="Times New Roman"/>
          <w:sz w:val="17"/>
        </w:rPr>
      </w:pPr>
      <w:r>
        <w:rPr>
          <w:rFonts w:ascii="Times New Roman"/>
          <w:color w:val="777777"/>
          <w:spacing w:val="-10"/>
          <w:w w:val="105"/>
          <w:sz w:val="17"/>
        </w:rPr>
        <w:t>l</w:t>
      </w:r>
    </w:p>
    <w:p w14:paraId="3481659F" w14:textId="77777777" w:rsidR="00B032D5" w:rsidRDefault="00B032D5">
      <w:pPr>
        <w:jc w:val="center"/>
        <w:rPr>
          <w:rFonts w:ascii="Times New Roman"/>
          <w:sz w:val="17"/>
        </w:rPr>
        <w:sectPr w:rsidR="00B032D5">
          <w:type w:val="continuous"/>
          <w:pgSz w:w="11920" w:h="16840"/>
          <w:pgMar w:top="1360" w:right="240" w:bottom="280" w:left="160" w:header="0" w:footer="0" w:gutter="0"/>
          <w:cols w:space="720"/>
        </w:sectPr>
      </w:pPr>
    </w:p>
    <w:p w14:paraId="632465F1" w14:textId="77777777" w:rsidR="00B032D5" w:rsidRDefault="00B032D5">
      <w:pPr>
        <w:pStyle w:val="BodyText"/>
        <w:rPr>
          <w:sz w:val="22"/>
        </w:rPr>
      </w:pPr>
    </w:p>
    <w:p w14:paraId="0667BEF2" w14:textId="77777777" w:rsidR="00B032D5" w:rsidRDefault="00B032D5">
      <w:pPr>
        <w:pStyle w:val="BodyText"/>
        <w:rPr>
          <w:sz w:val="22"/>
        </w:rPr>
      </w:pPr>
    </w:p>
    <w:p w14:paraId="55150F12" w14:textId="77777777" w:rsidR="00B032D5" w:rsidRDefault="00B032D5">
      <w:pPr>
        <w:pStyle w:val="BodyText"/>
        <w:spacing w:before="59"/>
        <w:rPr>
          <w:sz w:val="22"/>
        </w:rPr>
      </w:pPr>
    </w:p>
    <w:p w14:paraId="23F0187B" w14:textId="77777777" w:rsidR="00B032D5" w:rsidRDefault="00000000">
      <w:pPr>
        <w:spacing w:before="1" w:line="278" w:lineRule="auto"/>
        <w:ind w:left="262" w:right="423" w:hanging="6"/>
      </w:pPr>
      <w:r>
        <w:rPr>
          <w:noProof/>
        </w:rPr>
        <mc:AlternateContent>
          <mc:Choice Requires="wps">
            <w:drawing>
              <wp:anchor distT="0" distB="0" distL="0" distR="0" simplePos="0" relativeHeight="15827968" behindDoc="0" locked="0" layoutInCell="1" allowOverlap="1" wp14:anchorId="3D86D031" wp14:editId="77EDB0DA">
                <wp:simplePos x="0" y="0"/>
                <wp:positionH relativeFrom="page">
                  <wp:posOffset>122110</wp:posOffset>
                </wp:positionH>
                <wp:positionV relativeFrom="paragraph">
                  <wp:posOffset>-513143</wp:posOffset>
                </wp:positionV>
                <wp:extent cx="7363459" cy="1270"/>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3459" cy="1270"/>
                        </a:xfrm>
                        <a:custGeom>
                          <a:avLst/>
                          <a:gdLst/>
                          <a:ahLst/>
                          <a:cxnLst/>
                          <a:rect l="l" t="t" r="r" b="b"/>
                          <a:pathLst>
                            <a:path w="7363459">
                              <a:moveTo>
                                <a:pt x="0" y="0"/>
                              </a:moveTo>
                              <a:lnTo>
                                <a:pt x="7363244" y="0"/>
                              </a:lnTo>
                            </a:path>
                          </a:pathLst>
                        </a:custGeom>
                        <a:ln w="152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9A4872" id="Graphic 344" o:spid="_x0000_s1026" style="position:absolute;margin-left:9.6pt;margin-top:-40.4pt;width:579.8pt;height:.1pt;z-index:15827968;visibility:visible;mso-wrap-style:square;mso-wrap-distance-left:0;mso-wrap-distance-top:0;mso-wrap-distance-right:0;mso-wrap-distance-bottom:0;mso-position-horizontal:absolute;mso-position-horizontal-relative:page;mso-position-vertical:absolute;mso-position-vertical-relative:text;v-text-anchor:top" coordsize="73634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" path="m,l7363244,e" filled="f" strokeweight=".42439mm">
                <v:path arrowok="t"/>
                <w10:wrap anchorx="page"/>
              </v:shape>
            </w:pict>
          </mc:Fallback>
        </mc:AlternateContent>
      </w:r>
      <w:r>
        <w:rPr>
          <w:color w:val="2A2A2A"/>
          <w:w w:val="110"/>
        </w:rPr>
        <w:t>I</w:t>
      </w:r>
      <w:r>
        <w:rPr>
          <w:color w:val="2A2A2A"/>
          <w:spacing w:val="-17"/>
          <w:w w:val="110"/>
        </w:rPr>
        <w:t xml:space="preserve"> </w:t>
      </w:r>
      <w:r>
        <w:rPr>
          <w:color w:val="2A2A2A"/>
          <w:w w:val="110"/>
        </w:rPr>
        <w:t>do</w:t>
      </w:r>
      <w:r>
        <w:rPr>
          <w:color w:val="2A2A2A"/>
          <w:spacing w:val="-20"/>
          <w:w w:val="110"/>
        </w:rPr>
        <w:t xml:space="preserve"> </w:t>
      </w:r>
      <w:r>
        <w:rPr>
          <w:color w:val="2A2A2A"/>
          <w:w w:val="110"/>
        </w:rPr>
        <w:t>know</w:t>
      </w:r>
      <w:r>
        <w:rPr>
          <w:color w:val="2A2A2A"/>
          <w:spacing w:val="-17"/>
          <w:w w:val="110"/>
        </w:rPr>
        <w:t xml:space="preserve"> </w:t>
      </w:r>
      <w:r>
        <w:rPr>
          <w:color w:val="2A2A2A"/>
          <w:w w:val="110"/>
        </w:rPr>
        <w:t>one</w:t>
      </w:r>
      <w:r>
        <w:rPr>
          <w:color w:val="2A2A2A"/>
          <w:spacing w:val="-21"/>
          <w:w w:val="110"/>
        </w:rPr>
        <w:t xml:space="preserve"> </w:t>
      </w:r>
      <w:r>
        <w:rPr>
          <w:color w:val="2A2A2A"/>
          <w:w w:val="110"/>
        </w:rPr>
        <w:t>of</w:t>
      </w:r>
      <w:r>
        <w:rPr>
          <w:color w:val="2A2A2A"/>
          <w:spacing w:val="-17"/>
          <w:w w:val="110"/>
        </w:rPr>
        <w:t xml:space="preserve"> </w:t>
      </w:r>
      <w:r>
        <w:rPr>
          <w:color w:val="2A2A2A"/>
          <w:w w:val="110"/>
        </w:rPr>
        <w:t>the</w:t>
      </w:r>
      <w:r>
        <w:rPr>
          <w:color w:val="2A2A2A"/>
          <w:spacing w:val="-17"/>
          <w:w w:val="110"/>
        </w:rPr>
        <w:t xml:space="preserve"> </w:t>
      </w:r>
      <w:r>
        <w:rPr>
          <w:color w:val="2A2A2A"/>
          <w:w w:val="110"/>
        </w:rPr>
        <w:t>owners</w:t>
      </w:r>
      <w:r>
        <w:rPr>
          <w:color w:val="2A2A2A"/>
          <w:spacing w:val="-8"/>
          <w:w w:val="110"/>
        </w:rPr>
        <w:t xml:space="preserve"> </w:t>
      </w:r>
      <w:r>
        <w:rPr>
          <w:color w:val="2A2A2A"/>
          <w:w w:val="110"/>
        </w:rPr>
        <w:t>who</w:t>
      </w:r>
      <w:r>
        <w:rPr>
          <w:color w:val="2A2A2A"/>
          <w:spacing w:val="-15"/>
          <w:w w:val="110"/>
        </w:rPr>
        <w:t xml:space="preserve"> </w:t>
      </w:r>
      <w:r>
        <w:rPr>
          <w:color w:val="2A2A2A"/>
          <w:w w:val="110"/>
        </w:rPr>
        <w:t>lost</w:t>
      </w:r>
      <w:r>
        <w:rPr>
          <w:color w:val="2A2A2A"/>
          <w:spacing w:val="-17"/>
          <w:w w:val="110"/>
        </w:rPr>
        <w:t xml:space="preserve"> </w:t>
      </w:r>
      <w:r>
        <w:rPr>
          <w:color w:val="2A2A2A"/>
          <w:w w:val="110"/>
        </w:rPr>
        <w:t>their</w:t>
      </w:r>
      <w:r>
        <w:rPr>
          <w:color w:val="2A2A2A"/>
          <w:spacing w:val="-9"/>
          <w:w w:val="110"/>
        </w:rPr>
        <w:t xml:space="preserve"> </w:t>
      </w:r>
      <w:r>
        <w:rPr>
          <w:color w:val="2A2A2A"/>
          <w:w w:val="110"/>
        </w:rPr>
        <w:t>home</w:t>
      </w:r>
      <w:r>
        <w:rPr>
          <w:color w:val="2A2A2A"/>
          <w:spacing w:val="-12"/>
          <w:w w:val="110"/>
        </w:rPr>
        <w:t xml:space="preserve"> </w:t>
      </w:r>
      <w:r>
        <w:rPr>
          <w:color w:val="2A2A2A"/>
          <w:w w:val="110"/>
        </w:rPr>
        <w:t>on</w:t>
      </w:r>
      <w:r>
        <w:rPr>
          <w:color w:val="2A2A2A"/>
          <w:spacing w:val="-27"/>
          <w:w w:val="110"/>
        </w:rPr>
        <w:t xml:space="preserve"> </w:t>
      </w:r>
      <w:r>
        <w:rPr>
          <w:color w:val="2A2A2A"/>
          <w:w w:val="110"/>
        </w:rPr>
        <w:t>the</w:t>
      </w:r>
      <w:r>
        <w:rPr>
          <w:color w:val="2A2A2A"/>
          <w:spacing w:val="-14"/>
          <w:w w:val="110"/>
        </w:rPr>
        <w:t xml:space="preserve"> </w:t>
      </w:r>
      <w:r>
        <w:rPr>
          <w:color w:val="2A2A2A"/>
          <w:w w:val="110"/>
        </w:rPr>
        <w:t>other</w:t>
      </w:r>
      <w:r>
        <w:rPr>
          <w:color w:val="2A2A2A"/>
          <w:spacing w:val="-11"/>
          <w:w w:val="110"/>
        </w:rPr>
        <w:t xml:space="preserve"> </w:t>
      </w:r>
      <w:r>
        <w:rPr>
          <w:color w:val="2A2A2A"/>
          <w:w w:val="110"/>
        </w:rPr>
        <w:t>side</w:t>
      </w:r>
      <w:r>
        <w:rPr>
          <w:color w:val="2A2A2A"/>
          <w:spacing w:val="-22"/>
          <w:w w:val="110"/>
        </w:rPr>
        <w:t xml:space="preserve"> </w:t>
      </w:r>
      <w:r>
        <w:rPr>
          <w:color w:val="2A2A2A"/>
          <w:w w:val="110"/>
        </w:rPr>
        <w:t>by</w:t>
      </w:r>
      <w:r>
        <w:rPr>
          <w:color w:val="2A2A2A"/>
          <w:spacing w:val="-22"/>
          <w:w w:val="110"/>
        </w:rPr>
        <w:t xml:space="preserve"> </w:t>
      </w:r>
      <w:r>
        <w:rPr>
          <w:color w:val="2A2A2A"/>
          <w:w w:val="110"/>
        </w:rPr>
        <w:t>the</w:t>
      </w:r>
      <w:r>
        <w:rPr>
          <w:color w:val="2A2A2A"/>
          <w:spacing w:val="-14"/>
          <w:w w:val="110"/>
        </w:rPr>
        <w:t xml:space="preserve"> </w:t>
      </w:r>
      <w:r>
        <w:rPr>
          <w:color w:val="2A2A2A"/>
          <w:w w:val="110"/>
        </w:rPr>
        <w:t>old</w:t>
      </w:r>
      <w:r>
        <w:rPr>
          <w:color w:val="2A2A2A"/>
          <w:spacing w:val="-10"/>
          <w:w w:val="110"/>
        </w:rPr>
        <w:t xml:space="preserve"> </w:t>
      </w:r>
      <w:r>
        <w:rPr>
          <w:color w:val="2A2A2A"/>
          <w:w w:val="110"/>
        </w:rPr>
        <w:t>road</w:t>
      </w:r>
      <w:r>
        <w:rPr>
          <w:color w:val="2A2A2A"/>
          <w:spacing w:val="-17"/>
          <w:w w:val="110"/>
        </w:rPr>
        <w:t xml:space="preserve"> </w:t>
      </w:r>
      <w:r>
        <w:rPr>
          <w:color w:val="2A2A2A"/>
          <w:w w:val="110"/>
        </w:rPr>
        <w:t>into</w:t>
      </w:r>
      <w:r>
        <w:rPr>
          <w:color w:val="2A2A2A"/>
          <w:spacing w:val="-18"/>
          <w:w w:val="110"/>
        </w:rPr>
        <w:t xml:space="preserve"> </w:t>
      </w:r>
      <w:r>
        <w:rPr>
          <w:color w:val="2A2A2A"/>
          <w:w w:val="110"/>
        </w:rPr>
        <w:t>the</w:t>
      </w:r>
      <w:r>
        <w:rPr>
          <w:color w:val="2A2A2A"/>
          <w:spacing w:val="-28"/>
          <w:w w:val="110"/>
        </w:rPr>
        <w:t xml:space="preserve"> </w:t>
      </w:r>
      <w:r>
        <w:rPr>
          <w:color w:val="2A2A2A"/>
          <w:w w:val="110"/>
        </w:rPr>
        <w:t>valley</w:t>
      </w:r>
      <w:r>
        <w:rPr>
          <w:color w:val="2A2A2A"/>
          <w:spacing w:val="-19"/>
          <w:w w:val="110"/>
        </w:rPr>
        <w:t xml:space="preserve"> </w:t>
      </w:r>
      <w:r>
        <w:rPr>
          <w:color w:val="2A2A2A"/>
          <w:w w:val="110"/>
        </w:rPr>
        <w:t>and</w:t>
      </w:r>
      <w:r>
        <w:rPr>
          <w:color w:val="2A2A2A"/>
          <w:spacing w:val="-20"/>
          <w:w w:val="110"/>
        </w:rPr>
        <w:t xml:space="preserve"> </w:t>
      </w:r>
      <w:r>
        <w:rPr>
          <w:color w:val="2A2A2A"/>
          <w:w w:val="110"/>
        </w:rPr>
        <w:t>he made</w:t>
      </w:r>
      <w:r>
        <w:rPr>
          <w:color w:val="2A2A2A"/>
          <w:spacing w:val="-17"/>
          <w:w w:val="110"/>
        </w:rPr>
        <w:t xml:space="preserve"> </w:t>
      </w:r>
      <w:r>
        <w:rPr>
          <w:color w:val="2A2A2A"/>
          <w:w w:val="110"/>
        </w:rPr>
        <w:t>it</w:t>
      </w:r>
      <w:r>
        <w:rPr>
          <w:color w:val="2A2A2A"/>
          <w:spacing w:val="-6"/>
          <w:w w:val="110"/>
        </w:rPr>
        <w:t xml:space="preserve"> </w:t>
      </w:r>
      <w:r>
        <w:rPr>
          <w:color w:val="2A2A2A"/>
          <w:w w:val="110"/>
        </w:rPr>
        <w:t>very</w:t>
      </w:r>
      <w:r>
        <w:rPr>
          <w:color w:val="2A2A2A"/>
          <w:spacing w:val="-29"/>
          <w:w w:val="110"/>
        </w:rPr>
        <w:t xml:space="preserve"> </w:t>
      </w:r>
      <w:r>
        <w:rPr>
          <w:color w:val="2A2A2A"/>
          <w:w w:val="110"/>
        </w:rPr>
        <w:t>clear</w:t>
      </w:r>
      <w:r>
        <w:rPr>
          <w:color w:val="2A2A2A"/>
          <w:spacing w:val="-17"/>
          <w:w w:val="110"/>
        </w:rPr>
        <w:t xml:space="preserve"> </w:t>
      </w:r>
      <w:r>
        <w:rPr>
          <w:color w:val="2A2A2A"/>
          <w:w w:val="110"/>
        </w:rPr>
        <w:t>that</w:t>
      </w:r>
      <w:r>
        <w:rPr>
          <w:color w:val="2A2A2A"/>
          <w:spacing w:val="-17"/>
          <w:w w:val="110"/>
        </w:rPr>
        <w:t xml:space="preserve"> </w:t>
      </w:r>
      <w:r>
        <w:rPr>
          <w:color w:val="2A2A2A"/>
          <w:w w:val="110"/>
        </w:rPr>
        <w:t>he</w:t>
      </w:r>
      <w:r>
        <w:rPr>
          <w:color w:val="2A2A2A"/>
          <w:spacing w:val="-23"/>
          <w:w w:val="110"/>
        </w:rPr>
        <w:t xml:space="preserve"> </w:t>
      </w:r>
      <w:r>
        <w:rPr>
          <w:color w:val="2A2A2A"/>
          <w:w w:val="110"/>
        </w:rPr>
        <w:t>was</w:t>
      </w:r>
      <w:r>
        <w:rPr>
          <w:color w:val="2A2A2A"/>
          <w:spacing w:val="-17"/>
          <w:w w:val="110"/>
        </w:rPr>
        <w:t xml:space="preserve"> </w:t>
      </w:r>
      <w:r>
        <w:rPr>
          <w:color w:val="2A2A2A"/>
          <w:w w:val="110"/>
        </w:rPr>
        <w:t>not</w:t>
      </w:r>
      <w:r>
        <w:rPr>
          <w:color w:val="2A2A2A"/>
          <w:spacing w:val="-17"/>
          <w:w w:val="110"/>
        </w:rPr>
        <w:t xml:space="preserve"> </w:t>
      </w:r>
      <w:r>
        <w:rPr>
          <w:color w:val="2A2A2A"/>
          <w:w w:val="110"/>
        </w:rPr>
        <w:t>compensated</w:t>
      </w:r>
      <w:r>
        <w:rPr>
          <w:color w:val="2A2A2A"/>
          <w:spacing w:val="-10"/>
          <w:w w:val="110"/>
        </w:rPr>
        <w:t xml:space="preserve"> </w:t>
      </w:r>
      <w:r>
        <w:rPr>
          <w:color w:val="2A2A2A"/>
          <w:w w:val="110"/>
        </w:rPr>
        <w:t>very</w:t>
      </w:r>
      <w:r>
        <w:rPr>
          <w:color w:val="2A2A2A"/>
          <w:spacing w:val="-19"/>
          <w:w w:val="110"/>
        </w:rPr>
        <w:t xml:space="preserve"> </w:t>
      </w:r>
      <w:r>
        <w:rPr>
          <w:color w:val="2A2A2A"/>
          <w:w w:val="110"/>
        </w:rPr>
        <w:t>well.</w:t>
      </w:r>
      <w:r>
        <w:rPr>
          <w:color w:val="2A2A2A"/>
          <w:spacing w:val="-16"/>
          <w:w w:val="110"/>
        </w:rPr>
        <w:t xml:space="preserve"> </w:t>
      </w:r>
      <w:r>
        <w:rPr>
          <w:color w:val="2A2A2A"/>
          <w:w w:val="110"/>
        </w:rPr>
        <w:t>First</w:t>
      </w:r>
      <w:r>
        <w:rPr>
          <w:color w:val="2A2A2A"/>
          <w:spacing w:val="-16"/>
          <w:w w:val="110"/>
        </w:rPr>
        <w:t xml:space="preserve"> </w:t>
      </w:r>
      <w:r>
        <w:rPr>
          <w:color w:val="2A2A2A"/>
          <w:w w:val="110"/>
        </w:rPr>
        <w:t>and</w:t>
      </w:r>
      <w:r>
        <w:rPr>
          <w:color w:val="2A2A2A"/>
          <w:spacing w:val="-21"/>
          <w:w w:val="110"/>
        </w:rPr>
        <w:t xml:space="preserve"> </w:t>
      </w:r>
      <w:r>
        <w:rPr>
          <w:color w:val="2A2A2A"/>
          <w:w w:val="110"/>
        </w:rPr>
        <w:t>most</w:t>
      </w:r>
      <w:r>
        <w:rPr>
          <w:color w:val="2A2A2A"/>
          <w:spacing w:val="-12"/>
          <w:w w:val="110"/>
        </w:rPr>
        <w:t xml:space="preserve"> </w:t>
      </w:r>
      <w:r>
        <w:rPr>
          <w:color w:val="2A2A2A"/>
          <w:w w:val="110"/>
        </w:rPr>
        <w:t>importantly,</w:t>
      </w:r>
      <w:r>
        <w:rPr>
          <w:color w:val="2A2A2A"/>
          <w:spacing w:val="-7"/>
          <w:w w:val="110"/>
        </w:rPr>
        <w:t xml:space="preserve"> </w:t>
      </w:r>
      <w:r>
        <w:rPr>
          <w:color w:val="2A2A2A"/>
          <w:w w:val="110"/>
        </w:rPr>
        <w:t>this</w:t>
      </w:r>
      <w:r>
        <w:rPr>
          <w:color w:val="2A2A2A"/>
          <w:spacing w:val="-17"/>
          <w:w w:val="110"/>
        </w:rPr>
        <w:t xml:space="preserve"> </w:t>
      </w:r>
      <w:r>
        <w:rPr>
          <w:color w:val="2A2A2A"/>
          <w:w w:val="110"/>
        </w:rPr>
        <w:t>is</w:t>
      </w:r>
      <w:r>
        <w:rPr>
          <w:color w:val="2A2A2A"/>
          <w:spacing w:val="-3"/>
          <w:w w:val="110"/>
        </w:rPr>
        <w:t xml:space="preserve"> </w:t>
      </w:r>
      <w:r>
        <w:rPr>
          <w:color w:val="2A2A2A"/>
          <w:w w:val="110"/>
        </w:rPr>
        <w:t>our</w:t>
      </w:r>
      <w:r>
        <w:rPr>
          <w:color w:val="2A2A2A"/>
          <w:spacing w:val="-18"/>
          <w:w w:val="110"/>
        </w:rPr>
        <w:t xml:space="preserve"> </w:t>
      </w:r>
      <w:r>
        <w:rPr>
          <w:color w:val="2A2A2A"/>
          <w:w w:val="110"/>
        </w:rPr>
        <w:t>family home</w:t>
      </w:r>
      <w:r>
        <w:rPr>
          <w:color w:val="2A2A2A"/>
          <w:spacing w:val="-17"/>
          <w:w w:val="110"/>
        </w:rPr>
        <w:t xml:space="preserve"> </w:t>
      </w:r>
      <w:r>
        <w:rPr>
          <w:color w:val="2A2A2A"/>
          <w:w w:val="110"/>
        </w:rPr>
        <w:t>and</w:t>
      </w:r>
      <w:r>
        <w:rPr>
          <w:color w:val="2A2A2A"/>
          <w:spacing w:val="-17"/>
          <w:w w:val="110"/>
        </w:rPr>
        <w:t xml:space="preserve"> </w:t>
      </w:r>
      <w:r>
        <w:rPr>
          <w:color w:val="2A2A2A"/>
          <w:w w:val="110"/>
        </w:rPr>
        <w:t>I</w:t>
      </w:r>
      <w:r>
        <w:rPr>
          <w:color w:val="2A2A2A"/>
          <w:spacing w:val="-17"/>
          <w:w w:val="110"/>
        </w:rPr>
        <w:t xml:space="preserve"> </w:t>
      </w:r>
      <w:r>
        <w:rPr>
          <w:color w:val="2A2A2A"/>
          <w:w w:val="110"/>
        </w:rPr>
        <w:t>want</w:t>
      </w:r>
      <w:r>
        <w:rPr>
          <w:color w:val="2A2A2A"/>
          <w:spacing w:val="-17"/>
          <w:w w:val="110"/>
        </w:rPr>
        <w:t xml:space="preserve"> </w:t>
      </w:r>
      <w:r>
        <w:rPr>
          <w:color w:val="2A2A2A"/>
          <w:w w:val="110"/>
        </w:rPr>
        <w:t>to</w:t>
      </w:r>
      <w:r>
        <w:rPr>
          <w:color w:val="2A2A2A"/>
          <w:spacing w:val="-17"/>
          <w:w w:val="110"/>
        </w:rPr>
        <w:t xml:space="preserve"> </w:t>
      </w:r>
      <w:r>
        <w:rPr>
          <w:color w:val="2A2A2A"/>
          <w:w w:val="110"/>
        </w:rPr>
        <w:t>keep</w:t>
      </w:r>
      <w:r>
        <w:rPr>
          <w:color w:val="2A2A2A"/>
          <w:spacing w:val="-17"/>
          <w:w w:val="110"/>
        </w:rPr>
        <w:t xml:space="preserve"> </w:t>
      </w:r>
      <w:r>
        <w:rPr>
          <w:color w:val="2A2A2A"/>
          <w:w w:val="110"/>
        </w:rPr>
        <w:t>it</w:t>
      </w:r>
      <w:r>
        <w:rPr>
          <w:color w:val="2A2A2A"/>
          <w:spacing w:val="-16"/>
          <w:w w:val="110"/>
        </w:rPr>
        <w:t xml:space="preserve"> </w:t>
      </w:r>
      <w:r>
        <w:rPr>
          <w:color w:val="2A2A2A"/>
          <w:w w:val="110"/>
        </w:rPr>
        <w:t>in</w:t>
      </w:r>
      <w:r>
        <w:rPr>
          <w:color w:val="2A2A2A"/>
          <w:spacing w:val="-17"/>
          <w:w w:val="110"/>
        </w:rPr>
        <w:t xml:space="preserve"> </w:t>
      </w:r>
      <w:r>
        <w:rPr>
          <w:color w:val="2A2A2A"/>
          <w:w w:val="110"/>
        </w:rPr>
        <w:t>the</w:t>
      </w:r>
      <w:r>
        <w:rPr>
          <w:color w:val="2A2A2A"/>
          <w:spacing w:val="-17"/>
          <w:w w:val="110"/>
        </w:rPr>
        <w:t xml:space="preserve"> </w:t>
      </w:r>
      <w:r>
        <w:rPr>
          <w:color w:val="2A2A2A"/>
          <w:w w:val="110"/>
        </w:rPr>
        <w:t>family,</w:t>
      </w:r>
      <w:r>
        <w:rPr>
          <w:color w:val="2A2A2A"/>
          <w:spacing w:val="-17"/>
          <w:w w:val="110"/>
        </w:rPr>
        <w:t xml:space="preserve"> </w:t>
      </w:r>
      <w:r>
        <w:rPr>
          <w:color w:val="2A2A2A"/>
          <w:w w:val="110"/>
        </w:rPr>
        <w:t>so</w:t>
      </w:r>
      <w:r>
        <w:rPr>
          <w:color w:val="2A2A2A"/>
          <w:spacing w:val="-17"/>
          <w:w w:val="110"/>
        </w:rPr>
        <w:t xml:space="preserve"> </w:t>
      </w:r>
      <w:r>
        <w:rPr>
          <w:color w:val="2A2A2A"/>
          <w:w w:val="110"/>
        </w:rPr>
        <w:t>I</w:t>
      </w:r>
      <w:r>
        <w:rPr>
          <w:color w:val="2A2A2A"/>
          <w:spacing w:val="-18"/>
          <w:w w:val="110"/>
        </w:rPr>
        <w:t xml:space="preserve"> </w:t>
      </w:r>
      <w:r>
        <w:rPr>
          <w:color w:val="2A2A2A"/>
          <w:w w:val="110"/>
        </w:rPr>
        <w:t>don't</w:t>
      </w:r>
      <w:r>
        <w:rPr>
          <w:color w:val="2A2A2A"/>
          <w:spacing w:val="-13"/>
          <w:w w:val="110"/>
        </w:rPr>
        <w:t xml:space="preserve"> </w:t>
      </w:r>
      <w:r>
        <w:rPr>
          <w:color w:val="2A2A2A"/>
          <w:w w:val="110"/>
        </w:rPr>
        <w:t>want</w:t>
      </w:r>
      <w:r>
        <w:rPr>
          <w:color w:val="2A2A2A"/>
          <w:spacing w:val="-9"/>
          <w:w w:val="110"/>
        </w:rPr>
        <w:t xml:space="preserve"> </w:t>
      </w:r>
      <w:r>
        <w:rPr>
          <w:color w:val="2A2A2A"/>
          <w:w w:val="110"/>
        </w:rPr>
        <w:t>anything</w:t>
      </w:r>
      <w:r>
        <w:rPr>
          <w:color w:val="2A2A2A"/>
          <w:spacing w:val="-18"/>
          <w:w w:val="110"/>
        </w:rPr>
        <w:t xml:space="preserve"> </w:t>
      </w:r>
      <w:r>
        <w:rPr>
          <w:color w:val="2A2A2A"/>
          <w:w w:val="110"/>
        </w:rPr>
        <w:t>to</w:t>
      </w:r>
      <w:r>
        <w:rPr>
          <w:color w:val="2A2A2A"/>
          <w:spacing w:val="-15"/>
          <w:w w:val="110"/>
        </w:rPr>
        <w:t xml:space="preserve"> </w:t>
      </w:r>
      <w:r>
        <w:rPr>
          <w:color w:val="2A2A2A"/>
          <w:w w:val="110"/>
        </w:rPr>
        <w:t>happen</w:t>
      </w:r>
      <w:r>
        <w:rPr>
          <w:color w:val="2A2A2A"/>
          <w:spacing w:val="-25"/>
          <w:w w:val="110"/>
        </w:rPr>
        <w:t xml:space="preserve"> </w:t>
      </w:r>
      <w:r>
        <w:rPr>
          <w:color w:val="2A2A2A"/>
          <w:w w:val="110"/>
        </w:rPr>
        <w:t>to</w:t>
      </w:r>
      <w:r>
        <w:rPr>
          <w:color w:val="2A2A2A"/>
          <w:spacing w:val="-7"/>
          <w:w w:val="110"/>
        </w:rPr>
        <w:t xml:space="preserve"> </w:t>
      </w:r>
      <w:r>
        <w:rPr>
          <w:color w:val="2A2A2A"/>
          <w:w w:val="110"/>
        </w:rPr>
        <w:t>it.</w:t>
      </w:r>
      <w:r>
        <w:rPr>
          <w:color w:val="2A2A2A"/>
          <w:spacing w:val="-16"/>
          <w:w w:val="110"/>
        </w:rPr>
        <w:t xml:space="preserve"> </w:t>
      </w:r>
      <w:r>
        <w:rPr>
          <w:color w:val="2A2A2A"/>
          <w:w w:val="110"/>
        </w:rPr>
        <w:t>To</w:t>
      </w:r>
      <w:r>
        <w:rPr>
          <w:color w:val="2A2A2A"/>
          <w:spacing w:val="-17"/>
          <w:w w:val="110"/>
        </w:rPr>
        <w:t xml:space="preserve"> </w:t>
      </w:r>
      <w:r>
        <w:rPr>
          <w:color w:val="2A2A2A"/>
          <w:w w:val="110"/>
        </w:rPr>
        <w:t>go</w:t>
      </w:r>
      <w:r>
        <w:rPr>
          <w:color w:val="2A2A2A"/>
          <w:spacing w:val="-15"/>
          <w:w w:val="110"/>
        </w:rPr>
        <w:t xml:space="preserve"> </w:t>
      </w:r>
      <w:r>
        <w:rPr>
          <w:color w:val="2A2A2A"/>
          <w:w w:val="110"/>
        </w:rPr>
        <w:t>along</w:t>
      </w:r>
      <w:r>
        <w:rPr>
          <w:color w:val="2A2A2A"/>
          <w:spacing w:val="-33"/>
          <w:w w:val="110"/>
        </w:rPr>
        <w:t xml:space="preserve"> </w:t>
      </w:r>
      <w:r>
        <w:rPr>
          <w:color w:val="2A2A2A"/>
          <w:w w:val="110"/>
        </w:rPr>
        <w:t>with</w:t>
      </w:r>
      <w:r>
        <w:rPr>
          <w:color w:val="2A2A2A"/>
          <w:spacing w:val="-17"/>
          <w:w w:val="110"/>
        </w:rPr>
        <w:t xml:space="preserve"> </w:t>
      </w:r>
      <w:r>
        <w:rPr>
          <w:color w:val="2A2A2A"/>
          <w:w w:val="110"/>
        </w:rPr>
        <w:t>that,</w:t>
      </w:r>
      <w:r>
        <w:rPr>
          <w:color w:val="2A2A2A"/>
          <w:spacing w:val="-24"/>
          <w:w w:val="110"/>
        </w:rPr>
        <w:t xml:space="preserve"> </w:t>
      </w:r>
      <w:r>
        <w:rPr>
          <w:color w:val="2A2A2A"/>
          <w:w w:val="110"/>
        </w:rPr>
        <w:t>if my</w:t>
      </w:r>
      <w:r>
        <w:rPr>
          <w:color w:val="2A2A2A"/>
          <w:spacing w:val="-22"/>
          <w:w w:val="110"/>
        </w:rPr>
        <w:t xml:space="preserve"> </w:t>
      </w:r>
      <w:r>
        <w:rPr>
          <w:color w:val="2A2A2A"/>
          <w:w w:val="110"/>
        </w:rPr>
        <w:t>house</w:t>
      </w:r>
      <w:r>
        <w:rPr>
          <w:color w:val="2A2A2A"/>
          <w:spacing w:val="-16"/>
          <w:w w:val="110"/>
        </w:rPr>
        <w:t xml:space="preserve"> </w:t>
      </w:r>
      <w:r>
        <w:rPr>
          <w:color w:val="2A2A2A"/>
          <w:w w:val="110"/>
        </w:rPr>
        <w:t>were</w:t>
      </w:r>
      <w:r>
        <w:rPr>
          <w:color w:val="2A2A2A"/>
          <w:spacing w:val="-17"/>
          <w:w w:val="110"/>
        </w:rPr>
        <w:t xml:space="preserve"> </w:t>
      </w:r>
      <w:r>
        <w:rPr>
          <w:color w:val="2A2A2A"/>
          <w:w w:val="110"/>
        </w:rPr>
        <w:t>to</w:t>
      </w:r>
      <w:r>
        <w:rPr>
          <w:color w:val="2A2A2A"/>
          <w:spacing w:val="-17"/>
          <w:w w:val="110"/>
        </w:rPr>
        <w:t xml:space="preserve"> </w:t>
      </w:r>
      <w:r>
        <w:rPr>
          <w:color w:val="2A2A2A"/>
          <w:w w:val="110"/>
        </w:rPr>
        <w:t>experience</w:t>
      </w:r>
      <w:r>
        <w:rPr>
          <w:color w:val="2A2A2A"/>
          <w:spacing w:val="-17"/>
          <w:w w:val="110"/>
        </w:rPr>
        <w:t xml:space="preserve"> </w:t>
      </w:r>
      <w:r>
        <w:rPr>
          <w:color w:val="2A2A2A"/>
          <w:w w:val="110"/>
        </w:rPr>
        <w:t>issues</w:t>
      </w:r>
      <w:r>
        <w:rPr>
          <w:color w:val="2A2A2A"/>
          <w:spacing w:val="-17"/>
          <w:w w:val="110"/>
        </w:rPr>
        <w:t xml:space="preserve"> </w:t>
      </w:r>
      <w:r>
        <w:rPr>
          <w:color w:val="2A2A2A"/>
          <w:w w:val="110"/>
        </w:rPr>
        <w:t>because</w:t>
      </w:r>
      <w:r>
        <w:rPr>
          <w:color w:val="2A2A2A"/>
          <w:spacing w:val="-16"/>
          <w:w w:val="110"/>
        </w:rPr>
        <w:t xml:space="preserve"> </w:t>
      </w:r>
      <w:r>
        <w:rPr>
          <w:color w:val="2A2A2A"/>
          <w:w w:val="110"/>
        </w:rPr>
        <w:t>of</w:t>
      </w:r>
      <w:r>
        <w:rPr>
          <w:color w:val="2A2A2A"/>
          <w:spacing w:val="-18"/>
          <w:w w:val="110"/>
        </w:rPr>
        <w:t xml:space="preserve"> </w:t>
      </w:r>
      <w:r>
        <w:rPr>
          <w:color w:val="2A2A2A"/>
          <w:w w:val="110"/>
        </w:rPr>
        <w:t>residential</w:t>
      </w:r>
      <w:r>
        <w:rPr>
          <w:color w:val="2A2A2A"/>
          <w:spacing w:val="-26"/>
          <w:w w:val="110"/>
        </w:rPr>
        <w:t xml:space="preserve"> </w:t>
      </w:r>
      <w:r>
        <w:rPr>
          <w:color w:val="2A2A2A"/>
          <w:w w:val="110"/>
        </w:rPr>
        <w:t>development</w:t>
      </w:r>
      <w:r>
        <w:rPr>
          <w:color w:val="2A2A2A"/>
          <w:spacing w:val="-16"/>
          <w:w w:val="110"/>
        </w:rPr>
        <w:t xml:space="preserve"> </w:t>
      </w:r>
      <w:r>
        <w:rPr>
          <w:color w:val="2A2A2A"/>
          <w:w w:val="110"/>
        </w:rPr>
        <w:t>in</w:t>
      </w:r>
      <w:r>
        <w:rPr>
          <w:color w:val="2A2A2A"/>
          <w:spacing w:val="-17"/>
          <w:w w:val="110"/>
        </w:rPr>
        <w:t xml:space="preserve"> </w:t>
      </w:r>
      <w:r>
        <w:rPr>
          <w:color w:val="2A2A2A"/>
          <w:w w:val="110"/>
        </w:rPr>
        <w:t>the</w:t>
      </w:r>
      <w:r>
        <w:rPr>
          <w:color w:val="2A2A2A"/>
          <w:spacing w:val="-17"/>
          <w:w w:val="110"/>
        </w:rPr>
        <w:t xml:space="preserve"> </w:t>
      </w:r>
      <w:r>
        <w:rPr>
          <w:color w:val="2A2A2A"/>
          <w:w w:val="110"/>
        </w:rPr>
        <w:t>gully,</w:t>
      </w:r>
      <w:r>
        <w:rPr>
          <w:color w:val="2A2A2A"/>
          <w:spacing w:val="-17"/>
          <w:w w:val="110"/>
        </w:rPr>
        <w:t xml:space="preserve"> </w:t>
      </w:r>
      <w:r>
        <w:rPr>
          <w:color w:val="2A2A2A"/>
          <w:w w:val="110"/>
        </w:rPr>
        <w:t>which</w:t>
      </w:r>
      <w:r>
        <w:rPr>
          <w:color w:val="2A2A2A"/>
          <w:spacing w:val="-17"/>
          <w:w w:val="110"/>
        </w:rPr>
        <w:t xml:space="preserve"> </w:t>
      </w:r>
      <w:r>
        <w:rPr>
          <w:color w:val="2A2A2A"/>
          <w:w w:val="110"/>
        </w:rPr>
        <w:t>is</w:t>
      </w:r>
      <w:r>
        <w:rPr>
          <w:color w:val="2A2A2A"/>
          <w:spacing w:val="-17"/>
          <w:w w:val="110"/>
        </w:rPr>
        <w:t xml:space="preserve"> </w:t>
      </w:r>
      <w:r>
        <w:rPr>
          <w:color w:val="2A2A2A"/>
          <w:w w:val="110"/>
        </w:rPr>
        <w:t>almost</w:t>
      </w:r>
      <w:r>
        <w:rPr>
          <w:color w:val="2A2A2A"/>
          <w:spacing w:val="-16"/>
          <w:w w:val="110"/>
        </w:rPr>
        <w:t xml:space="preserve"> </w:t>
      </w:r>
      <w:r>
        <w:rPr>
          <w:color w:val="2A2A2A"/>
          <w:w w:val="110"/>
        </w:rPr>
        <w:t>all blue</w:t>
      </w:r>
      <w:r>
        <w:rPr>
          <w:color w:val="2A2A2A"/>
          <w:spacing w:val="-17"/>
          <w:w w:val="110"/>
        </w:rPr>
        <w:t xml:space="preserve"> </w:t>
      </w:r>
      <w:r>
        <w:rPr>
          <w:color w:val="2A2A2A"/>
          <w:w w:val="110"/>
        </w:rPr>
        <w:t>clay,</w:t>
      </w:r>
      <w:r>
        <w:rPr>
          <w:color w:val="2A2A2A"/>
          <w:spacing w:val="-19"/>
          <w:w w:val="110"/>
        </w:rPr>
        <w:t xml:space="preserve"> </w:t>
      </w:r>
      <w:r>
        <w:rPr>
          <w:color w:val="2A2A2A"/>
          <w:w w:val="110"/>
        </w:rPr>
        <w:t>I</w:t>
      </w:r>
      <w:r>
        <w:rPr>
          <w:color w:val="2A2A2A"/>
          <w:spacing w:val="-17"/>
          <w:w w:val="110"/>
        </w:rPr>
        <w:t xml:space="preserve"> </w:t>
      </w:r>
      <w:r>
        <w:rPr>
          <w:color w:val="2A2A2A"/>
          <w:w w:val="110"/>
        </w:rPr>
        <w:t>don't</w:t>
      </w:r>
      <w:r>
        <w:rPr>
          <w:color w:val="2A2A2A"/>
          <w:spacing w:val="-17"/>
          <w:w w:val="110"/>
        </w:rPr>
        <w:t xml:space="preserve"> </w:t>
      </w:r>
      <w:r>
        <w:rPr>
          <w:color w:val="2A2A2A"/>
          <w:w w:val="110"/>
        </w:rPr>
        <w:t>believe</w:t>
      </w:r>
      <w:r>
        <w:rPr>
          <w:color w:val="2A2A2A"/>
          <w:spacing w:val="-17"/>
          <w:w w:val="110"/>
        </w:rPr>
        <w:t xml:space="preserve"> </w:t>
      </w:r>
      <w:r>
        <w:rPr>
          <w:color w:val="2A2A2A"/>
          <w:w w:val="110"/>
        </w:rPr>
        <w:t>that</w:t>
      </w:r>
      <w:r>
        <w:rPr>
          <w:color w:val="2A2A2A"/>
          <w:spacing w:val="-17"/>
          <w:w w:val="110"/>
        </w:rPr>
        <w:t xml:space="preserve"> </w:t>
      </w:r>
      <w:r>
        <w:rPr>
          <w:color w:val="2A2A2A"/>
          <w:w w:val="110"/>
        </w:rPr>
        <w:t>Santa</w:t>
      </w:r>
      <w:r>
        <w:rPr>
          <w:color w:val="2A2A2A"/>
          <w:spacing w:val="-17"/>
          <w:w w:val="110"/>
        </w:rPr>
        <w:t xml:space="preserve"> </w:t>
      </w:r>
      <w:r>
        <w:rPr>
          <w:color w:val="2A2A2A"/>
          <w:w w:val="110"/>
        </w:rPr>
        <w:t>Clara</w:t>
      </w:r>
      <w:r>
        <w:rPr>
          <w:color w:val="2A2A2A"/>
          <w:spacing w:val="-17"/>
          <w:w w:val="110"/>
        </w:rPr>
        <w:t xml:space="preserve"> </w:t>
      </w:r>
      <w:r>
        <w:rPr>
          <w:color w:val="2A2A2A"/>
          <w:w w:val="110"/>
        </w:rPr>
        <w:t>City</w:t>
      </w:r>
      <w:r>
        <w:rPr>
          <w:color w:val="2A2A2A"/>
          <w:spacing w:val="-18"/>
          <w:w w:val="110"/>
        </w:rPr>
        <w:t xml:space="preserve"> </w:t>
      </w:r>
      <w:r>
        <w:rPr>
          <w:color w:val="2A2A2A"/>
          <w:w w:val="110"/>
        </w:rPr>
        <w:t>would</w:t>
      </w:r>
      <w:r>
        <w:rPr>
          <w:color w:val="2A2A2A"/>
          <w:spacing w:val="-18"/>
          <w:w w:val="110"/>
        </w:rPr>
        <w:t xml:space="preserve"> </w:t>
      </w:r>
      <w:r>
        <w:rPr>
          <w:color w:val="2A2A2A"/>
          <w:w w:val="110"/>
        </w:rPr>
        <w:t>pay</w:t>
      </w:r>
      <w:r>
        <w:rPr>
          <w:color w:val="2A2A2A"/>
          <w:spacing w:val="-19"/>
          <w:w w:val="110"/>
        </w:rPr>
        <w:t xml:space="preserve"> </w:t>
      </w:r>
      <w:r>
        <w:rPr>
          <w:color w:val="2A2A2A"/>
          <w:w w:val="110"/>
        </w:rPr>
        <w:t>more</w:t>
      </w:r>
      <w:r>
        <w:rPr>
          <w:color w:val="2A2A2A"/>
          <w:spacing w:val="-17"/>
          <w:w w:val="110"/>
        </w:rPr>
        <w:t xml:space="preserve"> </w:t>
      </w:r>
      <w:r>
        <w:rPr>
          <w:color w:val="2A2A2A"/>
          <w:w w:val="110"/>
        </w:rPr>
        <w:t>than</w:t>
      </w:r>
      <w:r>
        <w:rPr>
          <w:color w:val="2A2A2A"/>
          <w:spacing w:val="-17"/>
          <w:w w:val="110"/>
        </w:rPr>
        <w:t xml:space="preserve"> </w:t>
      </w:r>
      <w:r>
        <w:rPr>
          <w:color w:val="2A2A2A"/>
          <w:w w:val="110"/>
        </w:rPr>
        <w:t>the</w:t>
      </w:r>
      <w:r>
        <w:rPr>
          <w:color w:val="2A2A2A"/>
          <w:spacing w:val="-16"/>
          <w:w w:val="110"/>
        </w:rPr>
        <w:t xml:space="preserve"> </w:t>
      </w:r>
      <w:r>
        <w:rPr>
          <w:color w:val="2A2A2A"/>
          <w:w w:val="110"/>
        </w:rPr>
        <w:t>appraised</w:t>
      </w:r>
      <w:r>
        <w:rPr>
          <w:color w:val="2A2A2A"/>
          <w:spacing w:val="-17"/>
          <w:w w:val="110"/>
        </w:rPr>
        <w:t xml:space="preserve"> </w:t>
      </w:r>
      <w:r>
        <w:rPr>
          <w:color w:val="2A2A2A"/>
          <w:w w:val="110"/>
        </w:rPr>
        <w:t>value,</w:t>
      </w:r>
      <w:r>
        <w:rPr>
          <w:color w:val="2A2A2A"/>
          <w:spacing w:val="-19"/>
          <w:w w:val="110"/>
        </w:rPr>
        <w:t xml:space="preserve"> </w:t>
      </w:r>
      <w:r>
        <w:rPr>
          <w:color w:val="2A2A2A"/>
          <w:w w:val="110"/>
        </w:rPr>
        <w:t>and</w:t>
      </w:r>
      <w:r>
        <w:rPr>
          <w:color w:val="2A2A2A"/>
          <w:spacing w:val="-29"/>
          <w:w w:val="110"/>
        </w:rPr>
        <w:t xml:space="preserve"> </w:t>
      </w:r>
      <w:r>
        <w:rPr>
          <w:color w:val="2A2A2A"/>
          <w:w w:val="110"/>
        </w:rPr>
        <w:t>I</w:t>
      </w:r>
      <w:r>
        <w:rPr>
          <w:color w:val="2A2A2A"/>
          <w:spacing w:val="-17"/>
          <w:w w:val="110"/>
        </w:rPr>
        <w:t xml:space="preserve"> </w:t>
      </w:r>
      <w:r>
        <w:rPr>
          <w:color w:val="2A2A2A"/>
          <w:w w:val="110"/>
        </w:rPr>
        <w:t xml:space="preserve">would </w:t>
      </w:r>
      <w:r>
        <w:rPr>
          <w:color w:val="2A2A2A"/>
        </w:rPr>
        <w:t>never</w:t>
      </w:r>
      <w:r>
        <w:rPr>
          <w:color w:val="2A2A2A"/>
          <w:spacing w:val="36"/>
        </w:rPr>
        <w:t xml:space="preserve"> </w:t>
      </w:r>
      <w:r>
        <w:rPr>
          <w:color w:val="2A2A2A"/>
        </w:rPr>
        <w:t>be</w:t>
      </w:r>
      <w:r>
        <w:rPr>
          <w:color w:val="2A2A2A"/>
          <w:spacing w:val="40"/>
        </w:rPr>
        <w:t xml:space="preserve"> </w:t>
      </w:r>
      <w:r>
        <w:rPr>
          <w:color w:val="2A2A2A"/>
        </w:rPr>
        <w:t>able</w:t>
      </w:r>
      <w:r>
        <w:rPr>
          <w:color w:val="2A2A2A"/>
          <w:spacing w:val="15"/>
        </w:rPr>
        <w:t xml:space="preserve"> </w:t>
      </w:r>
      <w:r>
        <w:rPr>
          <w:color w:val="2A2A2A"/>
        </w:rPr>
        <w:t>to</w:t>
      </w:r>
      <w:r>
        <w:rPr>
          <w:color w:val="2A2A2A"/>
          <w:spacing w:val="31"/>
        </w:rPr>
        <w:t xml:space="preserve"> </w:t>
      </w:r>
      <w:r>
        <w:rPr>
          <w:color w:val="2A2A2A"/>
        </w:rPr>
        <w:t>rebuild</w:t>
      </w:r>
      <w:r>
        <w:rPr>
          <w:color w:val="2A2A2A"/>
          <w:spacing w:val="23"/>
        </w:rPr>
        <w:t xml:space="preserve"> </w:t>
      </w:r>
      <w:r>
        <w:rPr>
          <w:color w:val="2A2A2A"/>
        </w:rPr>
        <w:t>a</w:t>
      </w:r>
      <w:r>
        <w:rPr>
          <w:color w:val="2A2A2A"/>
          <w:spacing w:val="22"/>
        </w:rPr>
        <w:t xml:space="preserve"> </w:t>
      </w:r>
      <w:r>
        <w:rPr>
          <w:color w:val="2A2A2A"/>
        </w:rPr>
        <w:t>similar</w:t>
      </w:r>
      <w:r>
        <w:rPr>
          <w:color w:val="2A2A2A"/>
          <w:spacing w:val="28"/>
        </w:rPr>
        <w:t xml:space="preserve"> </w:t>
      </w:r>
      <w:r>
        <w:rPr>
          <w:color w:val="2A2A2A"/>
        </w:rPr>
        <w:t>home</w:t>
      </w:r>
      <w:r>
        <w:rPr>
          <w:color w:val="2A2A2A"/>
          <w:spacing w:val="34"/>
        </w:rPr>
        <w:t xml:space="preserve"> </w:t>
      </w:r>
      <w:r>
        <w:rPr>
          <w:color w:val="2A2A2A"/>
        </w:rPr>
        <w:t>anywhere</w:t>
      </w:r>
      <w:r>
        <w:rPr>
          <w:color w:val="2A2A2A"/>
          <w:spacing w:val="31"/>
        </w:rPr>
        <w:t xml:space="preserve"> </w:t>
      </w:r>
      <w:r>
        <w:rPr>
          <w:color w:val="2A2A2A"/>
        </w:rPr>
        <w:t>else</w:t>
      </w:r>
      <w:r>
        <w:rPr>
          <w:color w:val="2A2A2A"/>
          <w:spacing w:val="23"/>
        </w:rPr>
        <w:t xml:space="preserve"> </w:t>
      </w:r>
      <w:r>
        <w:rPr>
          <w:color w:val="2A2A2A"/>
        </w:rPr>
        <w:t>for</w:t>
      </w:r>
      <w:r>
        <w:rPr>
          <w:color w:val="2A2A2A"/>
          <w:spacing w:val="26"/>
        </w:rPr>
        <w:t xml:space="preserve"> </w:t>
      </w:r>
      <w:r>
        <w:rPr>
          <w:color w:val="2A2A2A"/>
        </w:rPr>
        <w:t>that; thus I</w:t>
      </w:r>
      <w:r>
        <w:rPr>
          <w:color w:val="2A2A2A"/>
          <w:spacing w:val="17"/>
        </w:rPr>
        <w:t xml:space="preserve"> </w:t>
      </w:r>
      <w:r>
        <w:rPr>
          <w:color w:val="2A2A2A"/>
        </w:rPr>
        <w:t>take</w:t>
      </w:r>
      <w:r>
        <w:rPr>
          <w:color w:val="2A2A2A"/>
          <w:spacing w:val="40"/>
        </w:rPr>
        <w:t xml:space="preserve"> </w:t>
      </w:r>
      <w:r>
        <w:rPr>
          <w:color w:val="2A2A2A"/>
        </w:rPr>
        <w:t>a loss</w:t>
      </w:r>
      <w:r>
        <w:rPr>
          <w:color w:val="2A2A2A"/>
          <w:spacing w:val="14"/>
        </w:rPr>
        <w:t xml:space="preserve"> </w:t>
      </w:r>
      <w:r>
        <w:rPr>
          <w:color w:val="2A2A2A"/>
        </w:rPr>
        <w:t>in</w:t>
      </w:r>
      <w:r>
        <w:rPr>
          <w:color w:val="2A2A2A"/>
          <w:spacing w:val="14"/>
        </w:rPr>
        <w:t xml:space="preserve"> </w:t>
      </w:r>
      <w:r>
        <w:rPr>
          <w:color w:val="2A2A2A"/>
        </w:rPr>
        <w:t>losing</w:t>
      </w:r>
      <w:r>
        <w:rPr>
          <w:color w:val="2A2A2A"/>
          <w:spacing w:val="-3"/>
        </w:rPr>
        <w:t xml:space="preserve"> </w:t>
      </w:r>
      <w:r>
        <w:rPr>
          <w:color w:val="2A2A2A"/>
        </w:rPr>
        <w:t>our</w:t>
      </w:r>
      <w:r>
        <w:rPr>
          <w:color w:val="2A2A2A"/>
          <w:spacing w:val="33"/>
        </w:rPr>
        <w:t xml:space="preserve"> </w:t>
      </w:r>
      <w:r>
        <w:rPr>
          <w:color w:val="2A2A2A"/>
        </w:rPr>
        <w:t>family</w:t>
      </w:r>
      <w:r>
        <w:rPr>
          <w:color w:val="2A2A2A"/>
          <w:spacing w:val="26"/>
        </w:rPr>
        <w:t xml:space="preserve"> </w:t>
      </w:r>
      <w:r>
        <w:rPr>
          <w:color w:val="2A2A2A"/>
        </w:rPr>
        <w:t xml:space="preserve">home </w:t>
      </w:r>
      <w:r>
        <w:rPr>
          <w:color w:val="2A2A2A"/>
          <w:w w:val="110"/>
        </w:rPr>
        <w:t>and not</w:t>
      </w:r>
      <w:r>
        <w:rPr>
          <w:color w:val="2A2A2A"/>
          <w:spacing w:val="35"/>
          <w:w w:val="110"/>
        </w:rPr>
        <w:t xml:space="preserve"> </w:t>
      </w:r>
      <w:r>
        <w:rPr>
          <w:color w:val="2A2A2A"/>
          <w:w w:val="110"/>
        </w:rPr>
        <w:t>being</w:t>
      </w:r>
      <w:r>
        <w:rPr>
          <w:color w:val="2A2A2A"/>
          <w:spacing w:val="-21"/>
          <w:w w:val="110"/>
        </w:rPr>
        <w:t xml:space="preserve"> </w:t>
      </w:r>
      <w:r>
        <w:rPr>
          <w:color w:val="2A2A2A"/>
          <w:w w:val="110"/>
        </w:rPr>
        <w:t>able to rebuild.</w:t>
      </w:r>
    </w:p>
    <w:p w14:paraId="4CE7F296" w14:textId="77777777" w:rsidR="00B032D5" w:rsidRDefault="00B032D5">
      <w:pPr>
        <w:spacing w:before="41"/>
      </w:pPr>
    </w:p>
    <w:p w14:paraId="79523E67" w14:textId="77777777" w:rsidR="00B032D5" w:rsidRDefault="00000000">
      <w:pPr>
        <w:spacing w:line="278" w:lineRule="auto"/>
        <w:ind w:left="265" w:right="423"/>
      </w:pPr>
      <w:r>
        <w:rPr>
          <w:color w:val="2A2A2A"/>
        </w:rPr>
        <w:t>Many</w:t>
      </w:r>
      <w:r>
        <w:rPr>
          <w:color w:val="2A2A2A"/>
          <w:spacing w:val="28"/>
        </w:rPr>
        <w:t xml:space="preserve"> </w:t>
      </w:r>
      <w:r>
        <w:rPr>
          <w:color w:val="2A2A2A"/>
        </w:rPr>
        <w:t>people</w:t>
      </w:r>
      <w:r>
        <w:rPr>
          <w:color w:val="2A2A2A"/>
          <w:spacing w:val="27"/>
        </w:rPr>
        <w:t xml:space="preserve"> </w:t>
      </w:r>
      <w:r>
        <w:rPr>
          <w:color w:val="2A2A2A"/>
        </w:rPr>
        <w:t>paid</w:t>
      </w:r>
      <w:r>
        <w:rPr>
          <w:color w:val="2A2A2A"/>
          <w:spacing w:val="25"/>
        </w:rPr>
        <w:t xml:space="preserve"> </w:t>
      </w:r>
      <w:r>
        <w:rPr>
          <w:color w:val="2A2A2A"/>
        </w:rPr>
        <w:t>more</w:t>
      </w:r>
      <w:r>
        <w:rPr>
          <w:color w:val="2A2A2A"/>
          <w:spacing w:val="37"/>
        </w:rPr>
        <w:t xml:space="preserve"> </w:t>
      </w:r>
      <w:r>
        <w:rPr>
          <w:color w:val="2A2A2A"/>
        </w:rPr>
        <w:t>for</w:t>
      </w:r>
      <w:r>
        <w:rPr>
          <w:color w:val="2A2A2A"/>
          <w:spacing w:val="37"/>
        </w:rPr>
        <w:t xml:space="preserve"> </w:t>
      </w:r>
      <w:r>
        <w:rPr>
          <w:color w:val="2A2A2A"/>
        </w:rPr>
        <w:t>their</w:t>
      </w:r>
      <w:r>
        <w:rPr>
          <w:color w:val="2A2A2A"/>
          <w:spacing w:val="25"/>
        </w:rPr>
        <w:t xml:space="preserve"> </w:t>
      </w:r>
      <w:r>
        <w:rPr>
          <w:color w:val="2A2A2A"/>
        </w:rPr>
        <w:t>homes</w:t>
      </w:r>
      <w:r>
        <w:rPr>
          <w:color w:val="2A2A2A"/>
          <w:spacing w:val="39"/>
        </w:rPr>
        <w:t xml:space="preserve"> </w:t>
      </w:r>
      <w:r>
        <w:rPr>
          <w:color w:val="2A2A2A"/>
        </w:rPr>
        <w:t>along</w:t>
      </w:r>
      <w:r>
        <w:rPr>
          <w:color w:val="2A2A2A"/>
          <w:spacing w:val="-6"/>
        </w:rPr>
        <w:t xml:space="preserve"> </w:t>
      </w:r>
      <w:r>
        <w:rPr>
          <w:color w:val="2A2A2A"/>
        </w:rPr>
        <w:t>the</w:t>
      </w:r>
      <w:r>
        <w:rPr>
          <w:color w:val="2A2A2A"/>
          <w:spacing w:val="20"/>
        </w:rPr>
        <w:t xml:space="preserve"> </w:t>
      </w:r>
      <w:r>
        <w:rPr>
          <w:color w:val="2A2A2A"/>
        </w:rPr>
        <w:t>gully</w:t>
      </w:r>
      <w:r>
        <w:rPr>
          <w:color w:val="2A2A2A"/>
          <w:spacing w:val="25"/>
        </w:rPr>
        <w:t xml:space="preserve"> </w:t>
      </w:r>
      <w:r>
        <w:rPr>
          <w:color w:val="2A2A2A"/>
        </w:rPr>
        <w:t>because</w:t>
      </w:r>
      <w:r>
        <w:rPr>
          <w:color w:val="2A2A2A"/>
          <w:spacing w:val="32"/>
        </w:rPr>
        <w:t xml:space="preserve"> </w:t>
      </w:r>
      <w:r>
        <w:rPr>
          <w:color w:val="2A2A2A"/>
        </w:rPr>
        <w:t>of</w:t>
      </w:r>
      <w:r>
        <w:rPr>
          <w:color w:val="2A2A2A"/>
          <w:spacing w:val="40"/>
        </w:rPr>
        <w:t xml:space="preserve"> </w:t>
      </w:r>
      <w:r>
        <w:rPr>
          <w:color w:val="2A2A2A"/>
        </w:rPr>
        <w:t>the</w:t>
      </w:r>
      <w:r>
        <w:rPr>
          <w:color w:val="2A2A2A"/>
          <w:spacing w:val="16"/>
        </w:rPr>
        <w:t xml:space="preserve"> </w:t>
      </w:r>
      <w:r>
        <w:rPr>
          <w:color w:val="2A2A2A"/>
        </w:rPr>
        <w:t>views</w:t>
      </w:r>
      <w:r>
        <w:rPr>
          <w:color w:val="2A2A2A"/>
          <w:spacing w:val="32"/>
        </w:rPr>
        <w:t xml:space="preserve"> </w:t>
      </w:r>
      <w:r>
        <w:rPr>
          <w:color w:val="2A2A2A"/>
        </w:rPr>
        <w:t>and so</w:t>
      </w:r>
      <w:r>
        <w:rPr>
          <w:color w:val="2A2A2A"/>
          <w:spacing w:val="32"/>
        </w:rPr>
        <w:t xml:space="preserve"> </w:t>
      </w:r>
      <w:r>
        <w:rPr>
          <w:color w:val="2A2A2A"/>
        </w:rPr>
        <w:t>to</w:t>
      </w:r>
      <w:r>
        <w:rPr>
          <w:color w:val="2A2A2A"/>
          <w:spacing w:val="25"/>
        </w:rPr>
        <w:t xml:space="preserve"> </w:t>
      </w:r>
      <w:r>
        <w:rPr>
          <w:color w:val="2A2A2A"/>
        </w:rPr>
        <w:t>interrupt</w:t>
      </w:r>
      <w:r>
        <w:rPr>
          <w:color w:val="2A2A2A"/>
          <w:spacing w:val="40"/>
        </w:rPr>
        <w:t xml:space="preserve"> </w:t>
      </w:r>
      <w:r>
        <w:rPr>
          <w:color w:val="2A2A2A"/>
        </w:rPr>
        <w:t xml:space="preserve">those </w:t>
      </w:r>
      <w:r>
        <w:rPr>
          <w:color w:val="2A2A2A"/>
          <w:w w:val="110"/>
        </w:rPr>
        <w:t>views</w:t>
      </w:r>
      <w:r>
        <w:rPr>
          <w:color w:val="2A2A2A"/>
          <w:spacing w:val="-3"/>
          <w:w w:val="110"/>
        </w:rPr>
        <w:t xml:space="preserve"> </w:t>
      </w:r>
      <w:r>
        <w:rPr>
          <w:color w:val="2A2A2A"/>
          <w:w w:val="110"/>
        </w:rPr>
        <w:t>now</w:t>
      </w:r>
      <w:r>
        <w:rPr>
          <w:color w:val="2A2A2A"/>
          <w:spacing w:val="-13"/>
          <w:w w:val="110"/>
        </w:rPr>
        <w:t xml:space="preserve"> </w:t>
      </w:r>
      <w:r>
        <w:rPr>
          <w:color w:val="2A2A2A"/>
          <w:w w:val="110"/>
        </w:rPr>
        <w:t>with</w:t>
      </w:r>
      <w:r>
        <w:rPr>
          <w:color w:val="2A2A2A"/>
          <w:spacing w:val="-17"/>
          <w:w w:val="110"/>
        </w:rPr>
        <w:t xml:space="preserve"> </w:t>
      </w:r>
      <w:r>
        <w:rPr>
          <w:color w:val="2A2A2A"/>
          <w:w w:val="110"/>
        </w:rPr>
        <w:t>residential</w:t>
      </w:r>
      <w:r>
        <w:rPr>
          <w:color w:val="2A2A2A"/>
          <w:spacing w:val="-21"/>
          <w:w w:val="110"/>
        </w:rPr>
        <w:t xml:space="preserve"> </w:t>
      </w:r>
      <w:r>
        <w:rPr>
          <w:color w:val="2A2A2A"/>
          <w:w w:val="110"/>
        </w:rPr>
        <w:t>construction</w:t>
      </w:r>
      <w:r>
        <w:rPr>
          <w:color w:val="2A2A2A"/>
          <w:spacing w:val="-6"/>
          <w:w w:val="110"/>
        </w:rPr>
        <w:t xml:space="preserve"> </w:t>
      </w:r>
      <w:r>
        <w:rPr>
          <w:color w:val="2A2A2A"/>
          <w:w w:val="110"/>
        </w:rPr>
        <w:t>would</w:t>
      </w:r>
      <w:r>
        <w:rPr>
          <w:color w:val="2A2A2A"/>
          <w:spacing w:val="-5"/>
          <w:w w:val="110"/>
        </w:rPr>
        <w:t xml:space="preserve"> </w:t>
      </w:r>
      <w:r>
        <w:rPr>
          <w:color w:val="2A2A2A"/>
          <w:w w:val="110"/>
        </w:rPr>
        <w:t>diminish</w:t>
      </w:r>
      <w:r>
        <w:rPr>
          <w:color w:val="2A2A2A"/>
          <w:spacing w:val="-11"/>
          <w:w w:val="110"/>
        </w:rPr>
        <w:t xml:space="preserve"> </w:t>
      </w:r>
      <w:r>
        <w:rPr>
          <w:color w:val="2A2A2A"/>
          <w:w w:val="110"/>
        </w:rPr>
        <w:t>the</w:t>
      </w:r>
      <w:r>
        <w:rPr>
          <w:color w:val="2A2A2A"/>
          <w:spacing w:val="-15"/>
          <w:w w:val="110"/>
        </w:rPr>
        <w:t xml:space="preserve"> </w:t>
      </w:r>
      <w:r>
        <w:rPr>
          <w:color w:val="2A2A2A"/>
          <w:w w:val="110"/>
        </w:rPr>
        <w:t>value</w:t>
      </w:r>
      <w:r>
        <w:rPr>
          <w:color w:val="2A2A2A"/>
          <w:spacing w:val="-4"/>
          <w:w w:val="110"/>
        </w:rPr>
        <w:t xml:space="preserve"> </w:t>
      </w:r>
      <w:r>
        <w:rPr>
          <w:color w:val="2A2A2A"/>
          <w:w w:val="110"/>
        </w:rPr>
        <w:t>of</w:t>
      </w:r>
      <w:r>
        <w:rPr>
          <w:color w:val="2A2A2A"/>
          <w:spacing w:val="-16"/>
          <w:w w:val="110"/>
        </w:rPr>
        <w:t xml:space="preserve"> </w:t>
      </w:r>
      <w:r>
        <w:rPr>
          <w:color w:val="2A2A2A"/>
          <w:w w:val="110"/>
        </w:rPr>
        <w:t>their</w:t>
      </w:r>
      <w:r>
        <w:rPr>
          <w:color w:val="2A2A2A"/>
          <w:spacing w:val="-2"/>
          <w:w w:val="110"/>
        </w:rPr>
        <w:t xml:space="preserve"> </w:t>
      </w:r>
      <w:r>
        <w:rPr>
          <w:color w:val="2A2A2A"/>
          <w:w w:val="110"/>
        </w:rPr>
        <w:t>homes</w:t>
      </w:r>
      <w:r>
        <w:rPr>
          <w:color w:val="2A2A2A"/>
          <w:spacing w:val="-4"/>
          <w:w w:val="110"/>
        </w:rPr>
        <w:t xml:space="preserve"> </w:t>
      </w:r>
      <w:r>
        <w:rPr>
          <w:color w:val="2A2A2A"/>
          <w:w w:val="110"/>
        </w:rPr>
        <w:t>as</w:t>
      </w:r>
      <w:r>
        <w:rPr>
          <w:color w:val="2A2A2A"/>
          <w:spacing w:val="-20"/>
          <w:w w:val="110"/>
        </w:rPr>
        <w:t xml:space="preserve"> </w:t>
      </w:r>
      <w:r>
        <w:rPr>
          <w:color w:val="2A2A2A"/>
          <w:w w:val="110"/>
        </w:rPr>
        <w:t>well.</w:t>
      </w:r>
    </w:p>
    <w:p w14:paraId="6330F46B" w14:textId="77777777" w:rsidR="00B032D5" w:rsidRDefault="00B032D5">
      <w:pPr>
        <w:spacing w:before="40"/>
      </w:pPr>
    </w:p>
    <w:p w14:paraId="681DA893" w14:textId="77777777" w:rsidR="00B032D5" w:rsidRDefault="00000000">
      <w:pPr>
        <w:spacing w:line="278" w:lineRule="auto"/>
        <w:ind w:left="264" w:right="436" w:hanging="3"/>
      </w:pPr>
      <w:r>
        <w:rPr>
          <w:color w:val="2A2A2A"/>
          <w:w w:val="110"/>
        </w:rPr>
        <w:t>I</w:t>
      </w:r>
      <w:r>
        <w:rPr>
          <w:color w:val="2A2A2A"/>
          <w:spacing w:val="-19"/>
          <w:w w:val="110"/>
        </w:rPr>
        <w:t xml:space="preserve"> </w:t>
      </w:r>
      <w:r>
        <w:rPr>
          <w:color w:val="2A2A2A"/>
          <w:w w:val="110"/>
        </w:rPr>
        <w:t>am</w:t>
      </w:r>
      <w:r>
        <w:rPr>
          <w:color w:val="2A2A2A"/>
          <w:spacing w:val="-16"/>
          <w:w w:val="110"/>
        </w:rPr>
        <w:t xml:space="preserve"> </w:t>
      </w:r>
      <w:r>
        <w:rPr>
          <w:color w:val="2A2A2A"/>
          <w:w w:val="110"/>
        </w:rPr>
        <w:t>urging</w:t>
      </w:r>
      <w:r>
        <w:rPr>
          <w:color w:val="2A2A2A"/>
          <w:spacing w:val="-37"/>
          <w:w w:val="110"/>
        </w:rPr>
        <w:t xml:space="preserve"> </w:t>
      </w:r>
      <w:r>
        <w:rPr>
          <w:color w:val="2A2A2A"/>
          <w:w w:val="110"/>
        </w:rPr>
        <w:t>you</w:t>
      </w:r>
      <w:r>
        <w:rPr>
          <w:color w:val="2A2A2A"/>
          <w:spacing w:val="-18"/>
          <w:w w:val="110"/>
        </w:rPr>
        <w:t xml:space="preserve"> </w:t>
      </w:r>
      <w:r>
        <w:rPr>
          <w:color w:val="2A2A2A"/>
          <w:w w:val="110"/>
        </w:rPr>
        <w:t>strongly</w:t>
      </w:r>
      <w:r>
        <w:rPr>
          <w:color w:val="2A2A2A"/>
          <w:spacing w:val="-16"/>
          <w:w w:val="110"/>
        </w:rPr>
        <w:t xml:space="preserve"> </w:t>
      </w:r>
      <w:r>
        <w:rPr>
          <w:color w:val="2A2A2A"/>
          <w:w w:val="110"/>
        </w:rPr>
        <w:t>to</w:t>
      </w:r>
      <w:r>
        <w:rPr>
          <w:color w:val="2A2A2A"/>
          <w:spacing w:val="-17"/>
          <w:w w:val="110"/>
        </w:rPr>
        <w:t xml:space="preserve"> </w:t>
      </w:r>
      <w:r>
        <w:rPr>
          <w:color w:val="2A2A2A"/>
          <w:w w:val="110"/>
        </w:rPr>
        <w:t>please</w:t>
      </w:r>
      <w:r>
        <w:rPr>
          <w:color w:val="2A2A2A"/>
          <w:spacing w:val="-17"/>
          <w:w w:val="110"/>
        </w:rPr>
        <w:t xml:space="preserve"> </w:t>
      </w:r>
      <w:r>
        <w:rPr>
          <w:color w:val="2A2A2A"/>
          <w:w w:val="110"/>
        </w:rPr>
        <w:t>recommend</w:t>
      </w:r>
      <w:r>
        <w:rPr>
          <w:color w:val="2A2A2A"/>
          <w:spacing w:val="-17"/>
          <w:w w:val="110"/>
        </w:rPr>
        <w:t xml:space="preserve"> </w:t>
      </w:r>
      <w:r>
        <w:rPr>
          <w:color w:val="2A2A2A"/>
          <w:w w:val="110"/>
        </w:rPr>
        <w:t>denial</w:t>
      </w:r>
      <w:r>
        <w:rPr>
          <w:color w:val="2A2A2A"/>
          <w:spacing w:val="-28"/>
          <w:w w:val="110"/>
        </w:rPr>
        <w:t xml:space="preserve"> </w:t>
      </w:r>
      <w:r>
        <w:rPr>
          <w:color w:val="2A2A2A"/>
          <w:w w:val="110"/>
        </w:rPr>
        <w:t>of</w:t>
      </w:r>
      <w:r>
        <w:rPr>
          <w:color w:val="2A2A2A"/>
          <w:spacing w:val="-17"/>
          <w:w w:val="110"/>
        </w:rPr>
        <w:t xml:space="preserve"> </w:t>
      </w:r>
      <w:r>
        <w:rPr>
          <w:color w:val="2A2A2A"/>
          <w:w w:val="110"/>
        </w:rPr>
        <w:t>this</w:t>
      </w:r>
      <w:r>
        <w:rPr>
          <w:color w:val="2A2A2A"/>
          <w:spacing w:val="-19"/>
          <w:w w:val="110"/>
        </w:rPr>
        <w:t xml:space="preserve"> </w:t>
      </w:r>
      <w:r>
        <w:rPr>
          <w:color w:val="2A2A2A"/>
          <w:w w:val="110"/>
        </w:rPr>
        <w:t>request.</w:t>
      </w:r>
      <w:r>
        <w:rPr>
          <w:color w:val="2A2A2A"/>
          <w:spacing w:val="-17"/>
          <w:w w:val="110"/>
        </w:rPr>
        <w:t xml:space="preserve"> </w:t>
      </w:r>
      <w:r>
        <w:rPr>
          <w:color w:val="2A2A2A"/>
          <w:w w:val="110"/>
        </w:rPr>
        <w:t>For</w:t>
      </w:r>
      <w:r>
        <w:rPr>
          <w:color w:val="2A2A2A"/>
          <w:spacing w:val="-20"/>
          <w:w w:val="110"/>
        </w:rPr>
        <w:t xml:space="preserve"> </w:t>
      </w:r>
      <w:r>
        <w:rPr>
          <w:color w:val="2A2A2A"/>
          <w:w w:val="110"/>
        </w:rPr>
        <w:t>the</w:t>
      </w:r>
      <w:r>
        <w:rPr>
          <w:color w:val="2A2A2A"/>
          <w:spacing w:val="-13"/>
          <w:w w:val="110"/>
        </w:rPr>
        <w:t xml:space="preserve"> </w:t>
      </w:r>
      <w:r>
        <w:rPr>
          <w:color w:val="2A2A2A"/>
          <w:w w:val="110"/>
        </w:rPr>
        <w:t>safety</w:t>
      </w:r>
      <w:r>
        <w:rPr>
          <w:color w:val="2A2A2A"/>
          <w:spacing w:val="-17"/>
          <w:w w:val="110"/>
        </w:rPr>
        <w:t xml:space="preserve"> </w:t>
      </w:r>
      <w:r>
        <w:rPr>
          <w:color w:val="2A2A2A"/>
          <w:w w:val="110"/>
        </w:rPr>
        <w:t>of</w:t>
      </w:r>
      <w:r>
        <w:rPr>
          <w:color w:val="2A2A2A"/>
          <w:spacing w:val="-17"/>
          <w:w w:val="110"/>
        </w:rPr>
        <w:t xml:space="preserve"> </w:t>
      </w:r>
      <w:r>
        <w:rPr>
          <w:color w:val="2A2A2A"/>
          <w:w w:val="110"/>
        </w:rPr>
        <w:t>the</w:t>
      </w:r>
      <w:r>
        <w:rPr>
          <w:color w:val="2A2A2A"/>
          <w:spacing w:val="-17"/>
          <w:w w:val="110"/>
        </w:rPr>
        <w:t xml:space="preserve"> </w:t>
      </w:r>
      <w:r>
        <w:rPr>
          <w:color w:val="2A2A2A"/>
          <w:w w:val="110"/>
        </w:rPr>
        <w:t>homes</w:t>
      </w:r>
      <w:r>
        <w:rPr>
          <w:color w:val="2A2A2A"/>
          <w:spacing w:val="-17"/>
          <w:w w:val="110"/>
        </w:rPr>
        <w:t xml:space="preserve"> </w:t>
      </w:r>
      <w:r>
        <w:rPr>
          <w:color w:val="2A2A2A"/>
          <w:w w:val="110"/>
        </w:rPr>
        <w:t xml:space="preserve">of </w:t>
      </w:r>
      <w:r>
        <w:rPr>
          <w:color w:val="2A2A2A"/>
        </w:rPr>
        <w:t>established</w:t>
      </w:r>
      <w:r>
        <w:rPr>
          <w:color w:val="2A2A2A"/>
          <w:spacing w:val="32"/>
        </w:rPr>
        <w:t xml:space="preserve"> </w:t>
      </w:r>
      <w:r>
        <w:rPr>
          <w:color w:val="2A2A2A"/>
        </w:rPr>
        <w:t>citizens</w:t>
      </w:r>
      <w:r>
        <w:rPr>
          <w:color w:val="2A2A2A"/>
          <w:spacing w:val="40"/>
        </w:rPr>
        <w:t xml:space="preserve"> </w:t>
      </w:r>
      <w:r>
        <w:rPr>
          <w:color w:val="2A2A2A"/>
        </w:rPr>
        <w:t>of</w:t>
      </w:r>
      <w:r>
        <w:rPr>
          <w:color w:val="2A2A2A"/>
          <w:spacing w:val="27"/>
        </w:rPr>
        <w:t xml:space="preserve"> </w:t>
      </w:r>
      <w:r>
        <w:rPr>
          <w:color w:val="2A2A2A"/>
        </w:rPr>
        <w:t>Santa</w:t>
      </w:r>
      <w:r>
        <w:rPr>
          <w:color w:val="2A2A2A"/>
          <w:spacing w:val="29"/>
        </w:rPr>
        <w:t xml:space="preserve"> </w:t>
      </w:r>
      <w:r>
        <w:rPr>
          <w:color w:val="2A2A2A"/>
        </w:rPr>
        <w:t>Clara</w:t>
      </w:r>
      <w:r>
        <w:rPr>
          <w:color w:val="2A2A2A"/>
          <w:spacing w:val="31"/>
        </w:rPr>
        <w:t xml:space="preserve"> </w:t>
      </w:r>
      <w:r>
        <w:rPr>
          <w:color w:val="2A2A2A"/>
        </w:rPr>
        <w:t>and</w:t>
      </w:r>
      <w:r>
        <w:rPr>
          <w:color w:val="2A2A2A"/>
          <w:spacing w:val="31"/>
        </w:rPr>
        <w:t xml:space="preserve"> </w:t>
      </w:r>
      <w:r>
        <w:rPr>
          <w:color w:val="2A2A2A"/>
        </w:rPr>
        <w:t>because</w:t>
      </w:r>
      <w:r>
        <w:rPr>
          <w:color w:val="2A2A2A"/>
          <w:spacing w:val="36"/>
        </w:rPr>
        <w:t xml:space="preserve"> </w:t>
      </w:r>
      <w:r>
        <w:rPr>
          <w:color w:val="2A2A2A"/>
        </w:rPr>
        <w:t>Santa</w:t>
      </w:r>
      <w:r>
        <w:rPr>
          <w:color w:val="2A2A2A"/>
          <w:spacing w:val="31"/>
        </w:rPr>
        <w:t xml:space="preserve"> </w:t>
      </w:r>
      <w:r>
        <w:rPr>
          <w:color w:val="2A2A2A"/>
        </w:rPr>
        <w:t>Clara</w:t>
      </w:r>
      <w:r>
        <w:rPr>
          <w:color w:val="2A2A2A"/>
          <w:spacing w:val="34"/>
        </w:rPr>
        <w:t xml:space="preserve"> </w:t>
      </w:r>
      <w:r>
        <w:rPr>
          <w:color w:val="2A2A2A"/>
        </w:rPr>
        <w:t>City</w:t>
      </w:r>
      <w:r>
        <w:rPr>
          <w:color w:val="2A2A2A"/>
          <w:spacing w:val="25"/>
        </w:rPr>
        <w:t xml:space="preserve"> </w:t>
      </w:r>
      <w:r>
        <w:rPr>
          <w:color w:val="2A2A2A"/>
        </w:rPr>
        <w:t>does</w:t>
      </w:r>
      <w:r>
        <w:rPr>
          <w:color w:val="2A2A2A"/>
          <w:spacing w:val="40"/>
        </w:rPr>
        <w:t xml:space="preserve"> </w:t>
      </w:r>
      <w:r>
        <w:rPr>
          <w:color w:val="2A2A2A"/>
        </w:rPr>
        <w:t>not</w:t>
      </w:r>
      <w:r>
        <w:rPr>
          <w:color w:val="2A2A2A"/>
          <w:spacing w:val="40"/>
        </w:rPr>
        <w:t xml:space="preserve"> </w:t>
      </w:r>
      <w:r>
        <w:rPr>
          <w:color w:val="2A2A2A"/>
        </w:rPr>
        <w:t>have</w:t>
      </w:r>
      <w:r>
        <w:rPr>
          <w:color w:val="2A2A2A"/>
          <w:spacing w:val="34"/>
        </w:rPr>
        <w:t xml:space="preserve"> </w:t>
      </w:r>
      <w:r>
        <w:rPr>
          <w:color w:val="2A2A2A"/>
        </w:rPr>
        <w:t>a</w:t>
      </w:r>
      <w:r>
        <w:rPr>
          <w:color w:val="2A2A2A"/>
          <w:spacing w:val="27"/>
        </w:rPr>
        <w:t xml:space="preserve"> </w:t>
      </w:r>
      <w:r>
        <w:rPr>
          <w:color w:val="2A2A2A"/>
        </w:rPr>
        <w:t>good</w:t>
      </w:r>
      <w:r>
        <w:rPr>
          <w:color w:val="2A2A2A"/>
          <w:spacing w:val="29"/>
        </w:rPr>
        <w:t xml:space="preserve"> </w:t>
      </w:r>
      <w:r>
        <w:rPr>
          <w:color w:val="2A2A2A"/>
        </w:rPr>
        <w:t>history</w:t>
      </w:r>
      <w:r>
        <w:rPr>
          <w:color w:val="2A2A2A"/>
          <w:spacing w:val="40"/>
        </w:rPr>
        <w:t xml:space="preserve"> </w:t>
      </w:r>
      <w:r>
        <w:rPr>
          <w:color w:val="2A2A2A"/>
        </w:rPr>
        <w:t>or</w:t>
      </w:r>
      <w:r>
        <w:rPr>
          <w:color w:val="2A2A2A"/>
          <w:spacing w:val="29"/>
        </w:rPr>
        <w:t xml:space="preserve"> </w:t>
      </w:r>
      <w:r>
        <w:rPr>
          <w:color w:val="2A2A2A"/>
        </w:rPr>
        <w:t>may not</w:t>
      </w:r>
      <w:r>
        <w:rPr>
          <w:color w:val="2A2A2A"/>
          <w:spacing w:val="25"/>
        </w:rPr>
        <w:t xml:space="preserve"> </w:t>
      </w:r>
      <w:r>
        <w:rPr>
          <w:color w:val="2A2A2A"/>
        </w:rPr>
        <w:t>have</w:t>
      </w:r>
      <w:r>
        <w:rPr>
          <w:color w:val="2A2A2A"/>
          <w:spacing w:val="20"/>
        </w:rPr>
        <w:t xml:space="preserve"> </w:t>
      </w:r>
      <w:r>
        <w:rPr>
          <w:color w:val="2A2A2A"/>
        </w:rPr>
        <w:t>the</w:t>
      </w:r>
      <w:r>
        <w:rPr>
          <w:color w:val="2A2A2A"/>
          <w:spacing w:val="40"/>
        </w:rPr>
        <w:t xml:space="preserve"> </w:t>
      </w:r>
      <w:r>
        <w:rPr>
          <w:color w:val="2A2A2A"/>
        </w:rPr>
        <w:t>means</w:t>
      </w:r>
      <w:r>
        <w:rPr>
          <w:color w:val="2A2A2A"/>
          <w:spacing w:val="34"/>
        </w:rPr>
        <w:t xml:space="preserve"> </w:t>
      </w:r>
      <w:r>
        <w:rPr>
          <w:color w:val="2A2A2A"/>
        </w:rPr>
        <w:t>to</w:t>
      </w:r>
      <w:r>
        <w:rPr>
          <w:color w:val="2A2A2A"/>
          <w:spacing w:val="40"/>
        </w:rPr>
        <w:t xml:space="preserve"> </w:t>
      </w:r>
      <w:r>
        <w:rPr>
          <w:color w:val="2A2A2A"/>
        </w:rPr>
        <w:t>adequately</w:t>
      </w:r>
      <w:r>
        <w:rPr>
          <w:color w:val="2A2A2A"/>
          <w:spacing w:val="35"/>
        </w:rPr>
        <w:t xml:space="preserve"> </w:t>
      </w:r>
      <w:r>
        <w:rPr>
          <w:color w:val="2A2A2A"/>
        </w:rPr>
        <w:t>compensate</w:t>
      </w:r>
      <w:r>
        <w:rPr>
          <w:color w:val="2A2A2A"/>
          <w:spacing w:val="40"/>
        </w:rPr>
        <w:t xml:space="preserve"> </w:t>
      </w:r>
      <w:r>
        <w:rPr>
          <w:color w:val="2A2A2A"/>
        </w:rPr>
        <w:t>owners</w:t>
      </w:r>
      <w:r>
        <w:rPr>
          <w:color w:val="2A2A2A"/>
          <w:spacing w:val="35"/>
        </w:rPr>
        <w:t xml:space="preserve"> </w:t>
      </w:r>
      <w:r>
        <w:rPr>
          <w:color w:val="2A2A2A"/>
        </w:rPr>
        <w:t>for</w:t>
      </w:r>
      <w:r>
        <w:rPr>
          <w:color w:val="2A2A2A"/>
          <w:spacing w:val="28"/>
        </w:rPr>
        <w:t xml:space="preserve"> </w:t>
      </w:r>
      <w:r>
        <w:rPr>
          <w:color w:val="2A2A2A"/>
        </w:rPr>
        <w:t>the</w:t>
      </w:r>
      <w:r>
        <w:rPr>
          <w:color w:val="2A2A2A"/>
          <w:spacing w:val="20"/>
        </w:rPr>
        <w:t xml:space="preserve"> </w:t>
      </w:r>
      <w:r>
        <w:rPr>
          <w:color w:val="2A2A2A"/>
        </w:rPr>
        <w:t>loss</w:t>
      </w:r>
      <w:r>
        <w:rPr>
          <w:color w:val="2A2A2A"/>
          <w:spacing w:val="17"/>
        </w:rPr>
        <w:t xml:space="preserve"> </w:t>
      </w:r>
      <w:r>
        <w:rPr>
          <w:color w:val="2A2A2A"/>
        </w:rPr>
        <w:t>of</w:t>
      </w:r>
      <w:r>
        <w:rPr>
          <w:color w:val="2A2A2A"/>
          <w:spacing w:val="32"/>
        </w:rPr>
        <w:t xml:space="preserve"> </w:t>
      </w:r>
      <w:r>
        <w:rPr>
          <w:color w:val="2A2A2A"/>
        </w:rPr>
        <w:t>their</w:t>
      </w:r>
      <w:r>
        <w:rPr>
          <w:color w:val="2A2A2A"/>
          <w:spacing w:val="18"/>
        </w:rPr>
        <w:t xml:space="preserve"> </w:t>
      </w:r>
      <w:r>
        <w:rPr>
          <w:color w:val="2A2A2A"/>
        </w:rPr>
        <w:t>homes.</w:t>
      </w:r>
      <w:r>
        <w:rPr>
          <w:color w:val="2A2A2A"/>
          <w:spacing w:val="20"/>
        </w:rPr>
        <w:t xml:space="preserve"> </w:t>
      </w:r>
      <w:r>
        <w:rPr>
          <w:color w:val="2A2A2A"/>
        </w:rPr>
        <w:t>Morally,</w:t>
      </w:r>
      <w:r>
        <w:rPr>
          <w:color w:val="2A2A2A"/>
          <w:spacing w:val="17"/>
        </w:rPr>
        <w:t xml:space="preserve"> </w:t>
      </w:r>
      <w:r>
        <w:rPr>
          <w:color w:val="2A2A2A"/>
        </w:rPr>
        <w:t>it</w:t>
      </w:r>
      <w:r>
        <w:rPr>
          <w:color w:val="2A2A2A"/>
          <w:spacing w:val="40"/>
        </w:rPr>
        <w:t xml:space="preserve"> </w:t>
      </w:r>
      <w:r>
        <w:rPr>
          <w:color w:val="2A2A2A"/>
        </w:rPr>
        <w:t>is</w:t>
      </w:r>
      <w:r>
        <w:rPr>
          <w:color w:val="2A2A2A"/>
          <w:spacing w:val="25"/>
        </w:rPr>
        <w:t xml:space="preserve"> </w:t>
      </w:r>
      <w:r>
        <w:rPr>
          <w:color w:val="2A2A2A"/>
        </w:rPr>
        <w:t>the</w:t>
      </w:r>
      <w:r>
        <w:rPr>
          <w:color w:val="2A2A2A"/>
          <w:spacing w:val="28"/>
        </w:rPr>
        <w:t xml:space="preserve"> </w:t>
      </w:r>
      <w:r>
        <w:rPr>
          <w:color w:val="2A2A2A"/>
        </w:rPr>
        <w:t xml:space="preserve">right </w:t>
      </w:r>
      <w:r>
        <w:rPr>
          <w:color w:val="2A2A2A"/>
          <w:w w:val="110"/>
        </w:rPr>
        <w:t>thing</w:t>
      </w:r>
      <w:r>
        <w:rPr>
          <w:color w:val="2A2A2A"/>
          <w:spacing w:val="-1"/>
          <w:w w:val="110"/>
        </w:rPr>
        <w:t xml:space="preserve"> </w:t>
      </w:r>
      <w:r>
        <w:rPr>
          <w:color w:val="2A2A2A"/>
          <w:w w:val="110"/>
        </w:rPr>
        <w:t>to do.</w:t>
      </w:r>
    </w:p>
    <w:p w14:paraId="54D90B55" w14:textId="77777777" w:rsidR="00B032D5" w:rsidRDefault="00B032D5">
      <w:pPr>
        <w:spacing w:before="41"/>
      </w:pPr>
    </w:p>
    <w:p w14:paraId="2594A65B" w14:textId="77777777" w:rsidR="00B032D5" w:rsidRDefault="00000000">
      <w:pPr>
        <w:spacing w:line="278" w:lineRule="auto"/>
        <w:ind w:left="264" w:right="246" w:firstLine="2"/>
      </w:pPr>
      <w:r>
        <w:rPr>
          <w:color w:val="2A2A2A"/>
          <w:w w:val="110"/>
        </w:rPr>
        <w:t>I</w:t>
      </w:r>
      <w:r>
        <w:rPr>
          <w:color w:val="2A2A2A"/>
          <w:spacing w:val="-20"/>
          <w:w w:val="110"/>
        </w:rPr>
        <w:t xml:space="preserve"> </w:t>
      </w:r>
      <w:r>
        <w:rPr>
          <w:color w:val="2A2A2A"/>
          <w:w w:val="110"/>
        </w:rPr>
        <w:t>will</w:t>
      </w:r>
      <w:r>
        <w:rPr>
          <w:color w:val="2A2A2A"/>
          <w:spacing w:val="-33"/>
          <w:w w:val="110"/>
        </w:rPr>
        <w:t xml:space="preserve"> </w:t>
      </w:r>
      <w:r>
        <w:rPr>
          <w:color w:val="2A2A2A"/>
          <w:w w:val="110"/>
        </w:rPr>
        <w:t>be</w:t>
      </w:r>
      <w:r>
        <w:rPr>
          <w:color w:val="2A2A2A"/>
          <w:spacing w:val="-17"/>
          <w:w w:val="110"/>
        </w:rPr>
        <w:t xml:space="preserve"> </w:t>
      </w:r>
      <w:r>
        <w:rPr>
          <w:color w:val="2A2A2A"/>
          <w:w w:val="110"/>
        </w:rPr>
        <w:t>attending</w:t>
      </w:r>
      <w:r>
        <w:rPr>
          <w:color w:val="2A2A2A"/>
          <w:spacing w:val="-18"/>
          <w:w w:val="110"/>
        </w:rPr>
        <w:t xml:space="preserve"> </w:t>
      </w:r>
      <w:r>
        <w:rPr>
          <w:color w:val="2A2A2A"/>
          <w:w w:val="110"/>
        </w:rPr>
        <w:t>the</w:t>
      </w:r>
      <w:r>
        <w:rPr>
          <w:color w:val="2A2A2A"/>
          <w:spacing w:val="-16"/>
          <w:w w:val="110"/>
        </w:rPr>
        <w:t xml:space="preserve"> </w:t>
      </w:r>
      <w:r>
        <w:rPr>
          <w:color w:val="2A2A2A"/>
          <w:w w:val="110"/>
        </w:rPr>
        <w:t>meeting</w:t>
      </w:r>
      <w:r>
        <w:rPr>
          <w:color w:val="2A2A2A"/>
          <w:spacing w:val="-32"/>
          <w:w w:val="110"/>
        </w:rPr>
        <w:t xml:space="preserve"> </w:t>
      </w:r>
      <w:r>
        <w:rPr>
          <w:color w:val="2A2A2A"/>
          <w:w w:val="110"/>
        </w:rPr>
        <w:t>tonight</w:t>
      </w:r>
      <w:r>
        <w:rPr>
          <w:color w:val="2A2A2A"/>
          <w:spacing w:val="-16"/>
          <w:w w:val="110"/>
        </w:rPr>
        <w:t xml:space="preserve"> </w:t>
      </w:r>
      <w:r>
        <w:rPr>
          <w:color w:val="2A2A2A"/>
          <w:w w:val="110"/>
        </w:rPr>
        <w:t>and</w:t>
      </w:r>
      <w:r>
        <w:rPr>
          <w:color w:val="2A2A2A"/>
          <w:spacing w:val="-19"/>
          <w:w w:val="110"/>
        </w:rPr>
        <w:t xml:space="preserve"> </w:t>
      </w:r>
      <w:r>
        <w:rPr>
          <w:color w:val="2A2A2A"/>
          <w:w w:val="110"/>
        </w:rPr>
        <w:t>I</w:t>
      </w:r>
      <w:r>
        <w:rPr>
          <w:color w:val="2A2A2A"/>
          <w:spacing w:val="-19"/>
          <w:w w:val="110"/>
        </w:rPr>
        <w:t xml:space="preserve"> </w:t>
      </w:r>
      <w:r>
        <w:rPr>
          <w:color w:val="2A2A2A"/>
          <w:w w:val="110"/>
        </w:rPr>
        <w:t>will</w:t>
      </w:r>
      <w:r>
        <w:rPr>
          <w:color w:val="2A2A2A"/>
          <w:spacing w:val="-27"/>
          <w:w w:val="110"/>
        </w:rPr>
        <w:t xml:space="preserve"> </w:t>
      </w:r>
      <w:r>
        <w:rPr>
          <w:color w:val="2A2A2A"/>
          <w:w w:val="110"/>
        </w:rPr>
        <w:t>not</w:t>
      </w:r>
      <w:r>
        <w:rPr>
          <w:color w:val="2A2A2A"/>
          <w:spacing w:val="-42"/>
          <w:w w:val="110"/>
        </w:rPr>
        <w:t xml:space="preserve"> </w:t>
      </w:r>
      <w:r>
        <w:rPr>
          <w:color w:val="2A2A2A"/>
          <w:w w:val="110"/>
        </w:rPr>
        <w:t>be</w:t>
      </w:r>
      <w:r>
        <w:rPr>
          <w:color w:val="2A2A2A"/>
          <w:spacing w:val="-17"/>
          <w:w w:val="110"/>
        </w:rPr>
        <w:t xml:space="preserve"> </w:t>
      </w:r>
      <w:r>
        <w:rPr>
          <w:color w:val="2A2A2A"/>
          <w:w w:val="110"/>
        </w:rPr>
        <w:t>one</w:t>
      </w:r>
      <w:r>
        <w:rPr>
          <w:color w:val="2A2A2A"/>
          <w:spacing w:val="-16"/>
          <w:w w:val="110"/>
        </w:rPr>
        <w:t xml:space="preserve"> </w:t>
      </w:r>
      <w:r>
        <w:rPr>
          <w:color w:val="2A2A2A"/>
          <w:w w:val="110"/>
        </w:rPr>
        <w:t>of</w:t>
      </w:r>
      <w:r>
        <w:rPr>
          <w:color w:val="2A2A2A"/>
          <w:spacing w:val="-17"/>
          <w:w w:val="110"/>
        </w:rPr>
        <w:t xml:space="preserve"> </w:t>
      </w:r>
      <w:r>
        <w:rPr>
          <w:color w:val="2A2A2A"/>
          <w:w w:val="110"/>
        </w:rPr>
        <w:t>those</w:t>
      </w:r>
      <w:r>
        <w:rPr>
          <w:color w:val="2A2A2A"/>
          <w:spacing w:val="-17"/>
          <w:w w:val="110"/>
        </w:rPr>
        <w:t xml:space="preserve"> </w:t>
      </w:r>
      <w:r>
        <w:rPr>
          <w:color w:val="2A2A2A"/>
          <w:w w:val="110"/>
        </w:rPr>
        <w:t>out</w:t>
      </w:r>
      <w:r>
        <w:rPr>
          <w:color w:val="2A2A2A"/>
          <w:spacing w:val="-17"/>
          <w:w w:val="110"/>
        </w:rPr>
        <w:t xml:space="preserve"> </w:t>
      </w:r>
      <w:r>
        <w:rPr>
          <w:color w:val="2A2A2A"/>
          <w:w w:val="110"/>
        </w:rPr>
        <w:t>of</w:t>
      </w:r>
      <w:r>
        <w:rPr>
          <w:color w:val="2A2A2A"/>
          <w:spacing w:val="-17"/>
          <w:w w:val="110"/>
        </w:rPr>
        <w:t xml:space="preserve"> </w:t>
      </w:r>
      <w:r>
        <w:rPr>
          <w:color w:val="2A2A2A"/>
          <w:w w:val="110"/>
        </w:rPr>
        <w:t>line</w:t>
      </w:r>
      <w:r>
        <w:rPr>
          <w:color w:val="2A2A2A"/>
          <w:spacing w:val="-16"/>
          <w:w w:val="110"/>
        </w:rPr>
        <w:t xml:space="preserve"> </w:t>
      </w:r>
      <w:r>
        <w:rPr>
          <w:color w:val="2A2A2A"/>
          <w:w w:val="110"/>
        </w:rPr>
        <w:t>people,</w:t>
      </w:r>
      <w:r>
        <w:rPr>
          <w:color w:val="2A2A2A"/>
          <w:spacing w:val="-18"/>
          <w:w w:val="110"/>
        </w:rPr>
        <w:t xml:space="preserve"> </w:t>
      </w:r>
      <w:r>
        <w:rPr>
          <w:color w:val="2A2A2A"/>
          <w:w w:val="110"/>
        </w:rPr>
        <w:t>I</w:t>
      </w:r>
      <w:r>
        <w:rPr>
          <w:color w:val="2A2A2A"/>
          <w:spacing w:val="-17"/>
          <w:w w:val="110"/>
        </w:rPr>
        <w:t xml:space="preserve"> </w:t>
      </w:r>
      <w:r>
        <w:rPr>
          <w:color w:val="2A2A2A"/>
          <w:w w:val="110"/>
        </w:rPr>
        <w:t>promise.</w:t>
      </w:r>
      <w:r>
        <w:rPr>
          <w:color w:val="2A2A2A"/>
          <w:spacing w:val="-17"/>
          <w:w w:val="110"/>
        </w:rPr>
        <w:t xml:space="preserve"> </w:t>
      </w:r>
      <w:r>
        <w:rPr>
          <w:color w:val="2A2A2A"/>
          <w:w w:val="110"/>
        </w:rPr>
        <w:t>I</w:t>
      </w:r>
      <w:r>
        <w:rPr>
          <w:color w:val="2A2A2A"/>
          <w:spacing w:val="-17"/>
          <w:w w:val="110"/>
        </w:rPr>
        <w:t xml:space="preserve"> </w:t>
      </w:r>
      <w:r>
        <w:rPr>
          <w:color w:val="2A2A2A"/>
          <w:w w:val="110"/>
        </w:rPr>
        <w:t>just thought</w:t>
      </w:r>
      <w:r>
        <w:rPr>
          <w:color w:val="2A2A2A"/>
          <w:spacing w:val="-14"/>
          <w:w w:val="110"/>
        </w:rPr>
        <w:t xml:space="preserve"> </w:t>
      </w:r>
      <w:r>
        <w:rPr>
          <w:color w:val="2A2A2A"/>
          <w:w w:val="110"/>
        </w:rPr>
        <w:t>it</w:t>
      </w:r>
      <w:r>
        <w:rPr>
          <w:color w:val="2A2A2A"/>
          <w:spacing w:val="-2"/>
          <w:w w:val="110"/>
        </w:rPr>
        <w:t xml:space="preserve"> </w:t>
      </w:r>
      <w:r>
        <w:rPr>
          <w:color w:val="2A2A2A"/>
          <w:w w:val="110"/>
        </w:rPr>
        <w:t>best</w:t>
      </w:r>
      <w:r>
        <w:rPr>
          <w:color w:val="2A2A2A"/>
          <w:spacing w:val="-17"/>
          <w:w w:val="110"/>
        </w:rPr>
        <w:t xml:space="preserve"> </w:t>
      </w:r>
      <w:r>
        <w:rPr>
          <w:color w:val="2A2A2A"/>
          <w:w w:val="110"/>
        </w:rPr>
        <w:t>to</w:t>
      </w:r>
      <w:r>
        <w:rPr>
          <w:color w:val="2A2A2A"/>
          <w:spacing w:val="-14"/>
          <w:w w:val="110"/>
        </w:rPr>
        <w:t xml:space="preserve"> </w:t>
      </w:r>
      <w:r>
        <w:rPr>
          <w:color w:val="2A2A2A"/>
          <w:w w:val="110"/>
        </w:rPr>
        <w:t>email</w:t>
      </w:r>
      <w:r>
        <w:rPr>
          <w:color w:val="2A2A2A"/>
          <w:spacing w:val="-28"/>
          <w:w w:val="110"/>
        </w:rPr>
        <w:t xml:space="preserve"> </w:t>
      </w:r>
      <w:r>
        <w:rPr>
          <w:color w:val="2A2A2A"/>
          <w:w w:val="110"/>
        </w:rPr>
        <w:t>you</w:t>
      </w:r>
      <w:r>
        <w:rPr>
          <w:color w:val="2A2A2A"/>
          <w:spacing w:val="-21"/>
          <w:w w:val="110"/>
        </w:rPr>
        <w:t xml:space="preserve"> </w:t>
      </w:r>
      <w:r>
        <w:rPr>
          <w:color w:val="2A2A2A"/>
          <w:w w:val="110"/>
        </w:rPr>
        <w:t>my</w:t>
      </w:r>
      <w:r>
        <w:rPr>
          <w:color w:val="2A2A2A"/>
          <w:spacing w:val="-17"/>
          <w:w w:val="110"/>
        </w:rPr>
        <w:t xml:space="preserve"> </w:t>
      </w:r>
      <w:r>
        <w:rPr>
          <w:color w:val="2A2A2A"/>
          <w:w w:val="110"/>
        </w:rPr>
        <w:t>thoughts</w:t>
      </w:r>
      <w:r>
        <w:rPr>
          <w:color w:val="2A2A2A"/>
          <w:spacing w:val="-4"/>
          <w:w w:val="110"/>
        </w:rPr>
        <w:t xml:space="preserve"> </w:t>
      </w:r>
      <w:r>
        <w:rPr>
          <w:color w:val="2A2A2A"/>
          <w:w w:val="110"/>
        </w:rPr>
        <w:t>and</w:t>
      </w:r>
      <w:r>
        <w:rPr>
          <w:color w:val="2A2A2A"/>
          <w:spacing w:val="-22"/>
          <w:w w:val="110"/>
        </w:rPr>
        <w:t xml:space="preserve"> </w:t>
      </w:r>
      <w:r>
        <w:rPr>
          <w:color w:val="2A2A2A"/>
          <w:w w:val="110"/>
        </w:rPr>
        <w:t>concerns,</w:t>
      </w:r>
      <w:r>
        <w:rPr>
          <w:color w:val="2A2A2A"/>
          <w:spacing w:val="-4"/>
          <w:w w:val="110"/>
        </w:rPr>
        <w:t xml:space="preserve"> </w:t>
      </w:r>
      <w:r>
        <w:rPr>
          <w:color w:val="2A2A2A"/>
          <w:w w:val="110"/>
        </w:rPr>
        <w:t>as</w:t>
      </w:r>
      <w:r>
        <w:rPr>
          <w:color w:val="2A2A2A"/>
          <w:spacing w:val="-16"/>
          <w:w w:val="110"/>
        </w:rPr>
        <w:t xml:space="preserve"> </w:t>
      </w:r>
      <w:r>
        <w:rPr>
          <w:color w:val="2A2A2A"/>
          <w:w w:val="110"/>
        </w:rPr>
        <w:t>that</w:t>
      </w:r>
      <w:r>
        <w:rPr>
          <w:color w:val="2A2A2A"/>
          <w:spacing w:val="-14"/>
          <w:w w:val="110"/>
        </w:rPr>
        <w:t xml:space="preserve"> </w:t>
      </w:r>
      <w:r>
        <w:rPr>
          <w:color w:val="2A2A2A"/>
          <w:w w:val="110"/>
        </w:rPr>
        <w:t>is</w:t>
      </w:r>
      <w:r>
        <w:rPr>
          <w:color w:val="2A2A2A"/>
          <w:spacing w:val="-18"/>
          <w:w w:val="110"/>
        </w:rPr>
        <w:t xml:space="preserve"> </w:t>
      </w:r>
      <w:r>
        <w:rPr>
          <w:color w:val="2A2A2A"/>
          <w:w w:val="110"/>
        </w:rPr>
        <w:t>what</w:t>
      </w:r>
      <w:r>
        <w:rPr>
          <w:color w:val="2A2A2A"/>
          <w:spacing w:val="-9"/>
          <w:w w:val="110"/>
        </w:rPr>
        <w:t xml:space="preserve"> </w:t>
      </w:r>
      <w:r>
        <w:rPr>
          <w:color w:val="2A2A2A"/>
          <w:w w:val="110"/>
        </w:rPr>
        <w:t>civilized</w:t>
      </w:r>
      <w:r>
        <w:rPr>
          <w:color w:val="2A2A2A"/>
          <w:spacing w:val="-16"/>
          <w:w w:val="110"/>
        </w:rPr>
        <w:t xml:space="preserve"> </w:t>
      </w:r>
      <w:r>
        <w:rPr>
          <w:color w:val="2A2A2A"/>
          <w:w w:val="110"/>
        </w:rPr>
        <w:t>people</w:t>
      </w:r>
      <w:r>
        <w:rPr>
          <w:color w:val="2A2A2A"/>
          <w:spacing w:val="-17"/>
          <w:w w:val="110"/>
        </w:rPr>
        <w:t xml:space="preserve"> </w:t>
      </w:r>
      <w:r>
        <w:rPr>
          <w:color w:val="2A2A2A"/>
          <w:w w:val="110"/>
        </w:rPr>
        <w:t>do.</w:t>
      </w:r>
    </w:p>
    <w:p w14:paraId="52BEA8CE" w14:textId="77777777" w:rsidR="00B032D5" w:rsidRDefault="00B032D5">
      <w:pPr>
        <w:spacing w:before="41"/>
      </w:pPr>
    </w:p>
    <w:p w14:paraId="775EC611" w14:textId="77777777" w:rsidR="00B032D5" w:rsidRDefault="00000000">
      <w:pPr>
        <w:spacing w:line="556" w:lineRule="auto"/>
        <w:ind w:left="264" w:right="246" w:hanging="2"/>
      </w:pPr>
      <w:r>
        <w:rPr>
          <w:color w:val="2A2A2A"/>
        </w:rPr>
        <w:t>Thank</w:t>
      </w:r>
      <w:r>
        <w:rPr>
          <w:color w:val="2A2A2A"/>
          <w:spacing w:val="28"/>
        </w:rPr>
        <w:t xml:space="preserve"> </w:t>
      </w:r>
      <w:r>
        <w:rPr>
          <w:color w:val="2A2A2A"/>
        </w:rPr>
        <w:t>you</w:t>
      </w:r>
      <w:r>
        <w:rPr>
          <w:color w:val="2A2A2A"/>
          <w:spacing w:val="26"/>
        </w:rPr>
        <w:t xml:space="preserve"> </w:t>
      </w:r>
      <w:r>
        <w:rPr>
          <w:color w:val="2A2A2A"/>
        </w:rPr>
        <w:t>for</w:t>
      </w:r>
      <w:r>
        <w:rPr>
          <w:color w:val="2A2A2A"/>
          <w:spacing w:val="40"/>
        </w:rPr>
        <w:t xml:space="preserve"> </w:t>
      </w:r>
      <w:r>
        <w:rPr>
          <w:color w:val="2A2A2A"/>
        </w:rPr>
        <w:t>all</w:t>
      </w:r>
      <w:r>
        <w:rPr>
          <w:color w:val="2A2A2A"/>
          <w:spacing w:val="37"/>
        </w:rPr>
        <w:t xml:space="preserve"> </w:t>
      </w:r>
      <w:r>
        <w:rPr>
          <w:color w:val="2A2A2A"/>
        </w:rPr>
        <w:t>you</w:t>
      </w:r>
      <w:r>
        <w:rPr>
          <w:color w:val="2A2A2A"/>
          <w:spacing w:val="21"/>
        </w:rPr>
        <w:t xml:space="preserve"> </w:t>
      </w:r>
      <w:r>
        <w:rPr>
          <w:color w:val="2A2A2A"/>
        </w:rPr>
        <w:t>do</w:t>
      </w:r>
      <w:r>
        <w:rPr>
          <w:color w:val="2A2A2A"/>
          <w:spacing w:val="20"/>
        </w:rPr>
        <w:t xml:space="preserve"> </w:t>
      </w:r>
      <w:r>
        <w:rPr>
          <w:color w:val="2A2A2A"/>
        </w:rPr>
        <w:t>for</w:t>
      </w:r>
      <w:r>
        <w:rPr>
          <w:color w:val="2A2A2A"/>
          <w:spacing w:val="28"/>
        </w:rPr>
        <w:t xml:space="preserve"> </w:t>
      </w:r>
      <w:r>
        <w:rPr>
          <w:color w:val="2A2A2A"/>
        </w:rPr>
        <w:t>Santa</w:t>
      </w:r>
      <w:r>
        <w:rPr>
          <w:color w:val="2A2A2A"/>
          <w:spacing w:val="28"/>
        </w:rPr>
        <w:t xml:space="preserve"> </w:t>
      </w:r>
      <w:r>
        <w:rPr>
          <w:color w:val="2A2A2A"/>
        </w:rPr>
        <w:t>Clara</w:t>
      </w:r>
      <w:r>
        <w:rPr>
          <w:color w:val="2A2A2A"/>
          <w:spacing w:val="31"/>
        </w:rPr>
        <w:t xml:space="preserve"> </w:t>
      </w:r>
      <w:r>
        <w:rPr>
          <w:color w:val="2A2A2A"/>
        </w:rPr>
        <w:t>City.</w:t>
      </w:r>
      <w:r>
        <w:rPr>
          <w:color w:val="2A2A2A"/>
          <w:spacing w:val="18"/>
        </w:rPr>
        <w:t xml:space="preserve"> </w:t>
      </w:r>
      <w:r>
        <w:rPr>
          <w:color w:val="2A2A2A"/>
        </w:rPr>
        <w:t>I am grateful</w:t>
      </w:r>
      <w:r>
        <w:rPr>
          <w:color w:val="2A2A2A"/>
          <w:spacing w:val="15"/>
        </w:rPr>
        <w:t xml:space="preserve"> </w:t>
      </w:r>
      <w:r>
        <w:rPr>
          <w:color w:val="2A2A2A"/>
        </w:rPr>
        <w:t>for</w:t>
      </w:r>
      <w:r>
        <w:rPr>
          <w:color w:val="2A2A2A"/>
          <w:spacing w:val="24"/>
        </w:rPr>
        <w:t xml:space="preserve"> </w:t>
      </w:r>
      <w:r>
        <w:rPr>
          <w:color w:val="2A2A2A"/>
        </w:rPr>
        <w:t>our</w:t>
      </w:r>
      <w:r>
        <w:rPr>
          <w:color w:val="2A2A2A"/>
          <w:spacing w:val="15"/>
        </w:rPr>
        <w:t xml:space="preserve"> </w:t>
      </w:r>
      <w:r>
        <w:rPr>
          <w:color w:val="2A2A2A"/>
        </w:rPr>
        <w:t>time</w:t>
      </w:r>
      <w:r>
        <w:rPr>
          <w:color w:val="2A2A2A"/>
          <w:spacing w:val="29"/>
        </w:rPr>
        <w:t xml:space="preserve"> </w:t>
      </w:r>
      <w:r>
        <w:rPr>
          <w:color w:val="2A2A2A"/>
        </w:rPr>
        <w:t>and</w:t>
      </w:r>
      <w:r>
        <w:rPr>
          <w:color w:val="2A2A2A"/>
          <w:spacing w:val="16"/>
        </w:rPr>
        <w:t xml:space="preserve"> </w:t>
      </w:r>
      <w:r>
        <w:rPr>
          <w:color w:val="2A2A2A"/>
        </w:rPr>
        <w:t>dedication</w:t>
      </w:r>
      <w:r>
        <w:rPr>
          <w:color w:val="2A2A2A"/>
          <w:spacing w:val="32"/>
        </w:rPr>
        <w:t xml:space="preserve"> </w:t>
      </w:r>
      <w:r>
        <w:rPr>
          <w:color w:val="2A2A2A"/>
        </w:rPr>
        <w:t>to</w:t>
      </w:r>
      <w:r>
        <w:rPr>
          <w:color w:val="2A2A2A"/>
          <w:spacing w:val="39"/>
        </w:rPr>
        <w:t xml:space="preserve"> </w:t>
      </w:r>
      <w:r>
        <w:rPr>
          <w:color w:val="2A2A2A"/>
        </w:rPr>
        <w:t>our</w:t>
      </w:r>
      <w:r>
        <w:rPr>
          <w:color w:val="2A2A2A"/>
          <w:spacing w:val="24"/>
        </w:rPr>
        <w:t xml:space="preserve"> </w:t>
      </w:r>
      <w:r>
        <w:rPr>
          <w:color w:val="2A2A2A"/>
        </w:rPr>
        <w:t xml:space="preserve">community. </w:t>
      </w:r>
      <w:r>
        <w:rPr>
          <w:color w:val="2A2A2A"/>
          <w:w w:val="110"/>
        </w:rPr>
        <w:t>Have a truly</w:t>
      </w:r>
      <w:r>
        <w:rPr>
          <w:color w:val="2A2A2A"/>
          <w:spacing w:val="-10"/>
          <w:w w:val="110"/>
        </w:rPr>
        <w:t xml:space="preserve"> </w:t>
      </w:r>
      <w:r>
        <w:rPr>
          <w:color w:val="2A2A2A"/>
          <w:w w:val="110"/>
        </w:rPr>
        <w:t>great day!</w:t>
      </w:r>
    </w:p>
    <w:p w14:paraId="09E17536" w14:textId="77777777" w:rsidR="00B032D5" w:rsidRDefault="00000000">
      <w:pPr>
        <w:ind w:left="262"/>
      </w:pPr>
      <w:r>
        <w:rPr>
          <w:color w:val="2A2A2A"/>
        </w:rPr>
        <w:t>Thank</w:t>
      </w:r>
      <w:r>
        <w:rPr>
          <w:color w:val="2A2A2A"/>
          <w:spacing w:val="3"/>
        </w:rPr>
        <w:t xml:space="preserve"> </w:t>
      </w:r>
      <w:r>
        <w:rPr>
          <w:color w:val="2A2A2A"/>
          <w:spacing w:val="-4"/>
        </w:rPr>
        <w:t>You,</w:t>
      </w:r>
    </w:p>
    <w:p w14:paraId="295A55FC" w14:textId="77777777" w:rsidR="00B032D5" w:rsidRDefault="00B032D5">
      <w:pPr>
        <w:spacing w:before="44"/>
      </w:pPr>
    </w:p>
    <w:p w14:paraId="09A17553" w14:textId="77777777" w:rsidR="00B032D5" w:rsidRDefault="00000000">
      <w:pPr>
        <w:ind w:left="417" w:right="4639"/>
        <w:jc w:val="center"/>
        <w:rPr>
          <w:b/>
          <w:sz w:val="28"/>
        </w:rPr>
      </w:pPr>
      <w:r>
        <w:rPr>
          <w:b/>
          <w:color w:val="2A2A2A"/>
          <w:sz w:val="28"/>
        </w:rPr>
        <w:t>Brian</w:t>
      </w:r>
      <w:r>
        <w:rPr>
          <w:b/>
          <w:color w:val="2A2A2A"/>
          <w:spacing w:val="53"/>
          <w:sz w:val="28"/>
        </w:rPr>
        <w:t xml:space="preserve"> </w:t>
      </w:r>
      <w:r>
        <w:rPr>
          <w:b/>
          <w:color w:val="2A2A2A"/>
          <w:spacing w:val="-2"/>
          <w:sz w:val="28"/>
        </w:rPr>
        <w:t>Goodwin</w:t>
      </w:r>
    </w:p>
    <w:p w14:paraId="121E9D4A" w14:textId="77777777" w:rsidR="00B032D5" w:rsidRDefault="00000000">
      <w:pPr>
        <w:spacing w:before="81" w:line="314" w:lineRule="auto"/>
        <w:ind w:left="2256" w:right="6472" w:firstLine="3"/>
        <w:jc w:val="center"/>
      </w:pPr>
      <w:r>
        <w:rPr>
          <w:color w:val="2A2A2A"/>
        </w:rPr>
        <w:t>Owner/Operations</w:t>
      </w:r>
      <w:r>
        <w:rPr>
          <w:color w:val="2A2A2A"/>
          <w:spacing w:val="-10"/>
        </w:rPr>
        <w:t xml:space="preserve"> </w:t>
      </w:r>
      <w:r>
        <w:rPr>
          <w:color w:val="2A2A2A"/>
        </w:rPr>
        <w:t xml:space="preserve">Manager </w:t>
      </w:r>
      <w:r>
        <w:rPr>
          <w:color w:val="2A2A2A"/>
          <w:spacing w:val="-4"/>
        </w:rPr>
        <w:t>Goodwin</w:t>
      </w:r>
      <w:r>
        <w:rPr>
          <w:color w:val="2A2A2A"/>
          <w:spacing w:val="-12"/>
        </w:rPr>
        <w:t xml:space="preserve"> </w:t>
      </w:r>
      <w:r>
        <w:rPr>
          <w:color w:val="2A2A2A"/>
          <w:spacing w:val="-4"/>
          <w:sz w:val="21"/>
        </w:rPr>
        <w:t>Mill</w:t>
      </w:r>
      <w:r>
        <w:rPr>
          <w:color w:val="2A2A2A"/>
          <w:spacing w:val="-10"/>
          <w:sz w:val="21"/>
        </w:rPr>
        <w:t xml:space="preserve"> </w:t>
      </w:r>
      <w:r>
        <w:rPr>
          <w:color w:val="2A2A2A"/>
          <w:spacing w:val="-4"/>
        </w:rPr>
        <w:t>and</w:t>
      </w:r>
      <w:r>
        <w:rPr>
          <w:color w:val="2A2A2A"/>
          <w:spacing w:val="-12"/>
        </w:rPr>
        <w:t xml:space="preserve"> </w:t>
      </w:r>
      <w:r>
        <w:rPr>
          <w:color w:val="2A2A2A"/>
          <w:spacing w:val="-4"/>
        </w:rPr>
        <w:t>Cabinet,</w:t>
      </w:r>
      <w:r>
        <w:rPr>
          <w:color w:val="2A2A2A"/>
          <w:spacing w:val="-11"/>
        </w:rPr>
        <w:t xml:space="preserve"> </w:t>
      </w:r>
      <w:r>
        <w:rPr>
          <w:color w:val="2A2A2A"/>
          <w:spacing w:val="-4"/>
        </w:rPr>
        <w:t>LC</w:t>
      </w:r>
    </w:p>
    <w:p w14:paraId="3B84D2D6" w14:textId="77777777" w:rsidR="00B032D5" w:rsidRDefault="00000000">
      <w:pPr>
        <w:spacing w:before="132"/>
        <w:rPr>
          <w:sz w:val="20"/>
        </w:rPr>
      </w:pPr>
      <w:r>
        <w:rPr>
          <w:noProof/>
        </w:rPr>
        <mc:AlternateContent>
          <mc:Choice Requires="wps">
            <w:drawing>
              <wp:anchor distT="0" distB="0" distL="0" distR="0" simplePos="0" relativeHeight="487685120" behindDoc="1" locked="0" layoutInCell="1" allowOverlap="1" wp14:anchorId="74A69F37" wp14:editId="37370348">
                <wp:simplePos x="0" y="0"/>
                <wp:positionH relativeFrom="page">
                  <wp:posOffset>622761</wp:posOffset>
                </wp:positionH>
                <wp:positionV relativeFrom="paragraph">
                  <wp:posOffset>245214</wp:posOffset>
                </wp:positionV>
                <wp:extent cx="3956685" cy="1270"/>
                <wp:effectExtent l="0" t="0" r="0" b="0"/>
                <wp:wrapTopAndBottom/>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685" cy="1270"/>
                        </a:xfrm>
                        <a:custGeom>
                          <a:avLst/>
                          <a:gdLst/>
                          <a:ahLst/>
                          <a:cxnLst/>
                          <a:rect l="l" t="t" r="r" b="b"/>
                          <a:pathLst>
                            <a:path w="3956685">
                              <a:moveTo>
                                <a:pt x="0" y="0"/>
                              </a:moveTo>
                              <a:lnTo>
                                <a:pt x="3956370" y="0"/>
                              </a:lnTo>
                            </a:path>
                          </a:pathLst>
                        </a:custGeom>
                        <a:ln w="152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293EE5" id="Graphic 345" o:spid="_x0000_s1026" style="position:absolute;margin-left:49.05pt;margin-top:19.3pt;width:311.55pt;height:.1pt;z-index:-15631360;visibility:visible;mso-wrap-style:square;mso-wrap-distance-left:0;mso-wrap-distance-top:0;mso-wrap-distance-right:0;mso-wrap-distance-bottom:0;mso-position-horizontal:absolute;mso-position-horizontal-relative:page;mso-position-vertical:absolute;mso-position-vertical-relative:text;v-text-anchor:top" coordsize="3956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" path="m,l3956370,e" filled="f" strokeweight=".42439mm">
                <v:path arrowok="t"/>
                <w10:wrap type="topAndBottom" anchorx="page"/>
              </v:shape>
            </w:pict>
          </mc:Fallback>
        </mc:AlternateContent>
      </w:r>
    </w:p>
    <w:p w14:paraId="719922FF" w14:textId="77777777" w:rsidR="00B032D5" w:rsidRDefault="00B032D5">
      <w:pPr>
        <w:rPr>
          <w:sz w:val="18"/>
        </w:rPr>
      </w:pPr>
    </w:p>
    <w:p w14:paraId="1AE086E0" w14:textId="77777777" w:rsidR="00B032D5" w:rsidRDefault="00B032D5">
      <w:pPr>
        <w:rPr>
          <w:sz w:val="18"/>
        </w:rPr>
      </w:pPr>
    </w:p>
    <w:p w14:paraId="32A30B21" w14:textId="77777777" w:rsidR="00B032D5" w:rsidRDefault="00B032D5">
      <w:pPr>
        <w:rPr>
          <w:sz w:val="18"/>
        </w:rPr>
      </w:pPr>
    </w:p>
    <w:p w14:paraId="33EEBCF7" w14:textId="77777777" w:rsidR="00B032D5" w:rsidRDefault="00B032D5">
      <w:pPr>
        <w:spacing w:before="164"/>
        <w:rPr>
          <w:sz w:val="18"/>
        </w:rPr>
      </w:pPr>
    </w:p>
    <w:p w14:paraId="68D4309C" w14:textId="77777777" w:rsidR="00B032D5" w:rsidRDefault="00000000">
      <w:pPr>
        <w:tabs>
          <w:tab w:val="left" w:pos="722"/>
        </w:tabs>
        <w:spacing w:line="365" w:lineRule="exact"/>
        <w:ind w:left="157"/>
        <w:rPr>
          <w:sz w:val="18"/>
        </w:rPr>
      </w:pPr>
      <w:r>
        <w:rPr>
          <w:noProof/>
        </w:rPr>
        <mc:AlternateContent>
          <mc:Choice Requires="wpg">
            <w:drawing>
              <wp:anchor distT="0" distB="0" distL="0" distR="0" simplePos="0" relativeHeight="15827456" behindDoc="0" locked="0" layoutInCell="1" allowOverlap="1" wp14:anchorId="5485B633" wp14:editId="28ABA296">
                <wp:simplePos x="0" y="0"/>
                <wp:positionH relativeFrom="page">
                  <wp:posOffset>3028332</wp:posOffset>
                </wp:positionH>
                <wp:positionV relativeFrom="paragraph">
                  <wp:posOffset>-154720</wp:posOffset>
                </wp:positionV>
                <wp:extent cx="1294765" cy="1283970"/>
                <wp:effectExtent l="0" t="0" r="0" b="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4765" cy="1283970"/>
                          <a:chOff x="0" y="0"/>
                          <a:chExt cx="1294765" cy="1283970"/>
                        </a:xfrm>
                      </wpg:grpSpPr>
                      <wps:wsp>
                        <wps:cNvPr id="347" name="Graphic 347"/>
                        <wps:cNvSpPr/>
                        <wps:spPr>
                          <a:xfrm>
                            <a:off x="18316" y="12222"/>
                            <a:ext cx="1270" cy="1271270"/>
                          </a:xfrm>
                          <a:custGeom>
                            <a:avLst/>
                            <a:gdLst/>
                            <a:ahLst/>
                            <a:cxnLst/>
                            <a:rect l="l" t="t" r="r" b="b"/>
                            <a:pathLst>
                              <a:path h="1271270">
                                <a:moveTo>
                                  <a:pt x="0" y="1271153"/>
                                </a:moveTo>
                                <a:lnTo>
                                  <a:pt x="0" y="0"/>
                                </a:lnTo>
                              </a:path>
                            </a:pathLst>
                          </a:custGeom>
                          <a:ln w="15263">
                            <a:solidFill>
                              <a:srgbClr val="000000"/>
                            </a:solidFill>
                            <a:prstDash val="solid"/>
                          </a:ln>
                        </wps:spPr>
                        <wps:bodyPr wrap="square" lIns="0" tIns="0" rIns="0" bIns="0" rtlCol="0">
                          <a:prstTxWarp prst="textNoShape">
                            <a:avLst/>
                          </a:prstTxWarp>
                          <a:noAutofit/>
                        </wps:bodyPr>
                      </wps:wsp>
                      <wps:wsp>
                        <wps:cNvPr id="348" name="Graphic 348"/>
                        <wps:cNvSpPr/>
                        <wps:spPr>
                          <a:xfrm>
                            <a:off x="1272998" y="0"/>
                            <a:ext cx="1270" cy="1283970"/>
                          </a:xfrm>
                          <a:custGeom>
                            <a:avLst/>
                            <a:gdLst/>
                            <a:ahLst/>
                            <a:cxnLst/>
                            <a:rect l="l" t="t" r="r" b="b"/>
                            <a:pathLst>
                              <a:path h="1283970">
                                <a:moveTo>
                                  <a:pt x="0" y="1283375"/>
                                </a:moveTo>
                                <a:lnTo>
                                  <a:pt x="0" y="0"/>
                                </a:lnTo>
                              </a:path>
                            </a:pathLst>
                          </a:custGeom>
                          <a:ln w="18316">
                            <a:solidFill>
                              <a:srgbClr val="000000"/>
                            </a:solidFill>
                            <a:prstDash val="solid"/>
                          </a:ln>
                        </wps:spPr>
                        <wps:bodyPr wrap="square" lIns="0" tIns="0" rIns="0" bIns="0" rtlCol="0">
                          <a:prstTxWarp prst="textNoShape">
                            <a:avLst/>
                          </a:prstTxWarp>
                          <a:noAutofit/>
                        </wps:bodyPr>
                      </wps:wsp>
                      <wps:wsp>
                        <wps:cNvPr id="349" name="Graphic 349"/>
                        <wps:cNvSpPr/>
                        <wps:spPr>
                          <a:xfrm>
                            <a:off x="12211" y="15278"/>
                            <a:ext cx="1282700" cy="1270"/>
                          </a:xfrm>
                          <a:custGeom>
                            <a:avLst/>
                            <a:gdLst/>
                            <a:ahLst/>
                            <a:cxnLst/>
                            <a:rect l="l" t="t" r="r" b="b"/>
                            <a:pathLst>
                              <a:path w="1282700">
                                <a:moveTo>
                                  <a:pt x="0" y="0"/>
                                </a:moveTo>
                                <a:lnTo>
                                  <a:pt x="1282157" y="0"/>
                                </a:lnTo>
                              </a:path>
                            </a:pathLst>
                          </a:custGeom>
                          <a:ln w="12222">
                            <a:solidFill>
                              <a:srgbClr val="000000"/>
                            </a:solidFill>
                            <a:prstDash val="solid"/>
                          </a:ln>
                        </wps:spPr>
                        <wps:bodyPr wrap="square" lIns="0" tIns="0" rIns="0" bIns="0" rtlCol="0">
                          <a:prstTxWarp prst="textNoShape">
                            <a:avLst/>
                          </a:prstTxWarp>
                          <a:noAutofit/>
                        </wps:bodyPr>
                      </wps:wsp>
                      <wps:wsp>
                        <wps:cNvPr id="350" name="Graphic 350"/>
                        <wps:cNvSpPr/>
                        <wps:spPr>
                          <a:xfrm>
                            <a:off x="0" y="1265041"/>
                            <a:ext cx="1282700" cy="1270"/>
                          </a:xfrm>
                          <a:custGeom>
                            <a:avLst/>
                            <a:gdLst/>
                            <a:ahLst/>
                            <a:cxnLst/>
                            <a:rect l="l" t="t" r="r" b="b"/>
                            <a:pathLst>
                              <a:path w="1282700">
                                <a:moveTo>
                                  <a:pt x="0" y="0"/>
                                </a:moveTo>
                                <a:lnTo>
                                  <a:pt x="1282157" y="0"/>
                                </a:lnTo>
                              </a:path>
                            </a:pathLst>
                          </a:custGeom>
                          <a:ln w="183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BE87F2" id="Group 346" o:spid="_x0000_s1026" style="position:absolute;margin-left:238.45pt;margin-top:-12.2pt;width:101.95pt;height:101.1pt;z-index:15827456;mso-wrap-distance-left:0;mso-wrap-distance-right:0;mso-position-horizontal-relative:page" coordsize="12947,1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">
                <v:shape id="Graphic 347" o:spid="_x0000_s1027" style="position:absolute;left:183;top:122;width:12;height:12712;visibility:visible;mso-wrap-style:square;v-text-anchor:top" coordsize="1270,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" path="m,1271153l,e" filled="f" strokeweight=".42397mm">
                  <v:path arrowok="t"/>
                </v:shape>
                <v:shape id="Graphic 348" o:spid="_x0000_s1028" style="position:absolute;left:12729;width:13;height:12839;visibility:visible;mso-wrap-style:square;v-text-anchor:top" coordsize="1270,128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" path="m,1283375l,e" filled="f" strokeweight=".50878mm">
                  <v:path arrowok="t"/>
                </v:shape>
                <v:shape id="Graphic 349" o:spid="_x0000_s1029" style="position:absolute;left:122;top:152;width:12827;height:13;visibility:visible;mso-wrap-style:square;v-text-anchor:top" coordsize="128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" path="m,l1282157,e" filled="f" strokeweight=".3395mm">
                  <v:path arrowok="t"/>
                </v:shape>
                <v:shape id="Graphic 350" o:spid="_x0000_s1030" style="position:absolute;top:12650;width:12827;height:13;visibility:visible;mso-wrap-style:square;v-text-anchor:top" coordsize="128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" path="m,l1282157,e" filled="f" strokeweight=".50925mm">
                  <v:path arrowok="t"/>
                </v:shape>
                <w10:wrap anchorx="page"/>
              </v:group>
            </w:pict>
          </mc:Fallback>
        </mc:AlternateContent>
      </w:r>
      <w:r>
        <w:rPr>
          <w:color w:val="2A2A2A"/>
          <w:spacing w:val="-10"/>
          <w:sz w:val="33"/>
        </w:rPr>
        <w:t>0</w:t>
      </w:r>
      <w:r>
        <w:rPr>
          <w:color w:val="2A2A2A"/>
          <w:sz w:val="33"/>
        </w:rPr>
        <w:tab/>
      </w:r>
      <w:r>
        <w:rPr>
          <w:color w:val="2A2A2A"/>
          <w:sz w:val="18"/>
          <w:u w:val="thick" w:color="2A2A2A"/>
        </w:rPr>
        <w:t>435-673-4766</w:t>
      </w:r>
      <w:r>
        <w:rPr>
          <w:color w:val="2A2A2A"/>
          <w:spacing w:val="77"/>
          <w:w w:val="150"/>
          <w:sz w:val="18"/>
        </w:rPr>
        <w:t xml:space="preserve"> </w:t>
      </w:r>
      <w:r>
        <w:rPr>
          <w:color w:val="2A2A2A"/>
          <w:sz w:val="18"/>
        </w:rPr>
        <w:t>Ext.</w:t>
      </w:r>
      <w:r>
        <w:rPr>
          <w:color w:val="2A2A2A"/>
          <w:spacing w:val="-11"/>
          <w:sz w:val="18"/>
        </w:rPr>
        <w:t xml:space="preserve"> </w:t>
      </w:r>
      <w:r>
        <w:rPr>
          <w:color w:val="2A2A2A"/>
          <w:spacing w:val="-10"/>
          <w:sz w:val="18"/>
        </w:rPr>
        <w:t>0</w:t>
      </w:r>
    </w:p>
    <w:p w14:paraId="2F59CB8E" w14:textId="77777777" w:rsidR="00B032D5" w:rsidRDefault="00000000">
      <w:pPr>
        <w:tabs>
          <w:tab w:val="left" w:pos="718"/>
        </w:tabs>
        <w:spacing w:line="347" w:lineRule="exact"/>
        <w:ind w:left="158"/>
        <w:rPr>
          <w:sz w:val="18"/>
        </w:rPr>
      </w:pPr>
      <w:r>
        <w:rPr>
          <w:color w:val="2A2A2A"/>
          <w:spacing w:val="-10"/>
          <w:w w:val="105"/>
          <w:sz w:val="32"/>
        </w:rPr>
        <w:t>O</w:t>
      </w:r>
      <w:r>
        <w:rPr>
          <w:color w:val="2A2A2A"/>
          <w:sz w:val="32"/>
        </w:rPr>
        <w:tab/>
      </w:r>
      <w:hyperlink r:id="rId118">
        <w:r>
          <w:rPr>
            <w:color w:val="2A2A2A"/>
            <w:spacing w:val="-2"/>
            <w:w w:val="105"/>
            <w:sz w:val="18"/>
            <w:u w:val="thick" w:color="2A2A2A"/>
          </w:rPr>
          <w:t>goodwinmillbri@gmail.com</w:t>
        </w:r>
      </w:hyperlink>
    </w:p>
    <w:p w14:paraId="22E2DC3B" w14:textId="77777777" w:rsidR="00B032D5" w:rsidRDefault="00000000">
      <w:pPr>
        <w:spacing w:line="388" w:lineRule="exact"/>
        <w:ind w:left="261"/>
        <w:rPr>
          <w:sz w:val="18"/>
        </w:rPr>
      </w:pPr>
      <w:r>
        <w:rPr>
          <w:rFonts w:ascii="Times New Roman"/>
          <w:color w:val="2A2A2A"/>
          <w:sz w:val="35"/>
        </w:rPr>
        <w:t>D</w:t>
      </w:r>
      <w:r>
        <w:rPr>
          <w:rFonts w:ascii="Times New Roman"/>
          <w:color w:val="2A2A2A"/>
          <w:spacing w:val="64"/>
          <w:w w:val="150"/>
          <w:sz w:val="35"/>
        </w:rPr>
        <w:t xml:space="preserve"> </w:t>
      </w:r>
      <w:r>
        <w:rPr>
          <w:color w:val="2A2A2A"/>
          <w:spacing w:val="-2"/>
          <w:sz w:val="18"/>
          <w:u w:val="thick" w:color="2A2A2A"/>
        </w:rPr>
        <w:t>922dwinmillandcabinet.com</w:t>
      </w:r>
    </w:p>
    <w:p w14:paraId="74278E82" w14:textId="77777777" w:rsidR="00B032D5" w:rsidRDefault="00000000">
      <w:pPr>
        <w:tabs>
          <w:tab w:val="left" w:pos="719"/>
        </w:tabs>
        <w:spacing w:line="372" w:lineRule="exact"/>
        <w:ind w:left="253"/>
        <w:rPr>
          <w:sz w:val="18"/>
        </w:rPr>
      </w:pPr>
      <w:r>
        <w:rPr>
          <w:b/>
          <w:color w:val="2A2A2A"/>
          <w:spacing w:val="-10"/>
          <w:sz w:val="33"/>
        </w:rPr>
        <w:t>0</w:t>
      </w:r>
      <w:r>
        <w:rPr>
          <w:b/>
          <w:color w:val="2A2A2A"/>
          <w:sz w:val="33"/>
        </w:rPr>
        <w:tab/>
      </w:r>
      <w:r>
        <w:rPr>
          <w:color w:val="2A2A2A"/>
          <w:sz w:val="18"/>
        </w:rPr>
        <w:t>1009</w:t>
      </w:r>
      <w:r>
        <w:rPr>
          <w:color w:val="2A2A2A"/>
          <w:spacing w:val="5"/>
          <w:sz w:val="18"/>
        </w:rPr>
        <w:t xml:space="preserve"> </w:t>
      </w:r>
      <w:r>
        <w:rPr>
          <w:b/>
          <w:color w:val="2A2A2A"/>
          <w:sz w:val="18"/>
        </w:rPr>
        <w:t>N</w:t>
      </w:r>
      <w:r>
        <w:rPr>
          <w:b/>
          <w:color w:val="2A2A2A"/>
          <w:spacing w:val="-15"/>
          <w:sz w:val="18"/>
        </w:rPr>
        <w:t xml:space="preserve"> </w:t>
      </w:r>
      <w:r>
        <w:rPr>
          <w:color w:val="2A2A2A"/>
          <w:sz w:val="18"/>
        </w:rPr>
        <w:t>1100</w:t>
      </w:r>
      <w:r>
        <w:rPr>
          <w:color w:val="2A2A2A"/>
          <w:spacing w:val="-5"/>
          <w:sz w:val="18"/>
        </w:rPr>
        <w:t xml:space="preserve"> </w:t>
      </w:r>
      <w:r>
        <w:rPr>
          <w:color w:val="2A2A2A"/>
          <w:sz w:val="18"/>
        </w:rPr>
        <w:t>W,</w:t>
      </w:r>
      <w:r>
        <w:rPr>
          <w:color w:val="2A2A2A"/>
          <w:spacing w:val="-1"/>
          <w:sz w:val="18"/>
        </w:rPr>
        <w:t xml:space="preserve"> </w:t>
      </w:r>
      <w:r>
        <w:rPr>
          <w:color w:val="2A2A2A"/>
          <w:sz w:val="18"/>
        </w:rPr>
        <w:t>St.</w:t>
      </w:r>
      <w:r>
        <w:rPr>
          <w:color w:val="2A2A2A"/>
          <w:spacing w:val="-2"/>
          <w:sz w:val="18"/>
        </w:rPr>
        <w:t xml:space="preserve"> </w:t>
      </w:r>
      <w:r>
        <w:rPr>
          <w:color w:val="2A2A2A"/>
          <w:sz w:val="18"/>
        </w:rPr>
        <w:t>George,</w:t>
      </w:r>
      <w:r>
        <w:rPr>
          <w:color w:val="2A2A2A"/>
          <w:spacing w:val="10"/>
          <w:sz w:val="18"/>
        </w:rPr>
        <w:t xml:space="preserve"> </w:t>
      </w:r>
      <w:r>
        <w:rPr>
          <w:color w:val="2A2A2A"/>
          <w:sz w:val="18"/>
        </w:rPr>
        <w:t>UT</w:t>
      </w:r>
      <w:r>
        <w:rPr>
          <w:color w:val="2A2A2A"/>
          <w:spacing w:val="8"/>
          <w:sz w:val="18"/>
        </w:rPr>
        <w:t xml:space="preserve"> </w:t>
      </w:r>
      <w:r>
        <w:rPr>
          <w:color w:val="2A2A2A"/>
          <w:spacing w:val="-2"/>
          <w:sz w:val="18"/>
        </w:rPr>
        <w:t>84770</w:t>
      </w:r>
    </w:p>
    <w:p w14:paraId="2C931195" w14:textId="77777777" w:rsidR="00B032D5" w:rsidRDefault="00B032D5">
      <w:pPr>
        <w:rPr>
          <w:sz w:val="20"/>
        </w:rPr>
      </w:pPr>
    </w:p>
    <w:p w14:paraId="21163A74" w14:textId="77777777" w:rsidR="00B032D5" w:rsidRDefault="00B032D5">
      <w:pPr>
        <w:rPr>
          <w:sz w:val="20"/>
        </w:rPr>
      </w:pPr>
    </w:p>
    <w:p w14:paraId="6CCD25E4" w14:textId="77777777" w:rsidR="00B032D5" w:rsidRDefault="00000000">
      <w:pPr>
        <w:spacing w:before="48"/>
        <w:rPr>
          <w:sz w:val="20"/>
        </w:rPr>
      </w:pPr>
      <w:r>
        <w:rPr>
          <w:noProof/>
        </w:rPr>
        <mc:AlternateContent>
          <mc:Choice Requires="wps">
            <w:drawing>
              <wp:anchor distT="0" distB="0" distL="0" distR="0" simplePos="0" relativeHeight="487685632" behindDoc="1" locked="0" layoutInCell="1" allowOverlap="1" wp14:anchorId="5B892916" wp14:editId="37FA0D9B">
                <wp:simplePos x="0" y="0"/>
                <wp:positionH relativeFrom="page">
                  <wp:posOffset>268642</wp:posOffset>
                </wp:positionH>
                <wp:positionV relativeFrom="paragraph">
                  <wp:posOffset>192270</wp:posOffset>
                </wp:positionV>
                <wp:extent cx="4311015" cy="1270"/>
                <wp:effectExtent l="0" t="0" r="0" b="0"/>
                <wp:wrapTopAndBottom/>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1015" cy="1270"/>
                        </a:xfrm>
                        <a:custGeom>
                          <a:avLst/>
                          <a:gdLst/>
                          <a:ahLst/>
                          <a:cxnLst/>
                          <a:rect l="l" t="t" r="r" b="b"/>
                          <a:pathLst>
                            <a:path w="4311015">
                              <a:moveTo>
                                <a:pt x="0" y="0"/>
                              </a:moveTo>
                              <a:lnTo>
                                <a:pt x="4310489" y="0"/>
                              </a:lnTo>
                            </a:path>
                          </a:pathLst>
                        </a:custGeom>
                        <a:ln w="152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F872A2" id="Graphic 351" o:spid="_x0000_s1026" style="position:absolute;margin-left:21.15pt;margin-top:15.15pt;width:339.45pt;height:.1pt;z-index:-15630848;visibility:visible;mso-wrap-style:square;mso-wrap-distance-left:0;mso-wrap-distance-top:0;mso-wrap-distance-right:0;mso-wrap-distance-bottom:0;mso-position-horizontal:absolute;mso-position-horizontal-relative:page;mso-position-vertical:absolute;mso-position-vertical-relative:text;v-text-anchor:top" coordsize="4311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" path="m,l4310489,e" filled="f" strokeweight=".42439mm">
                <v:path arrowok="t"/>
                <w10:wrap type="topAndBottom" anchorx="page"/>
              </v:shape>
            </w:pict>
          </mc:Fallback>
        </mc:AlternateContent>
      </w:r>
    </w:p>
    <w:p w14:paraId="15338D0C" w14:textId="77777777" w:rsidR="00B032D5" w:rsidRDefault="00B032D5">
      <w:pPr>
        <w:rPr>
          <w:sz w:val="20"/>
        </w:rPr>
      </w:pPr>
    </w:p>
    <w:p w14:paraId="75B6CA84" w14:textId="77777777" w:rsidR="00B032D5" w:rsidRDefault="00B032D5">
      <w:pPr>
        <w:rPr>
          <w:sz w:val="20"/>
        </w:rPr>
      </w:pPr>
    </w:p>
    <w:p w14:paraId="00841CE6" w14:textId="77777777" w:rsidR="00B032D5" w:rsidRDefault="00B032D5">
      <w:pPr>
        <w:rPr>
          <w:sz w:val="20"/>
        </w:rPr>
      </w:pPr>
    </w:p>
    <w:p w14:paraId="6755493E" w14:textId="77777777" w:rsidR="00B032D5" w:rsidRDefault="00B032D5">
      <w:pPr>
        <w:rPr>
          <w:sz w:val="20"/>
        </w:rPr>
      </w:pPr>
    </w:p>
    <w:p w14:paraId="4DE7B760" w14:textId="77777777" w:rsidR="00B032D5" w:rsidRDefault="00B032D5">
      <w:pPr>
        <w:rPr>
          <w:sz w:val="20"/>
        </w:rPr>
      </w:pPr>
    </w:p>
    <w:p w14:paraId="4D72B9BD" w14:textId="77777777" w:rsidR="00B032D5" w:rsidRDefault="00000000">
      <w:pPr>
        <w:spacing w:before="123"/>
        <w:rPr>
          <w:sz w:val="20"/>
        </w:rPr>
      </w:pPr>
      <w:r>
        <w:rPr>
          <w:noProof/>
        </w:rPr>
        <mc:AlternateContent>
          <mc:Choice Requires="wps">
            <w:drawing>
              <wp:anchor distT="0" distB="0" distL="0" distR="0" simplePos="0" relativeHeight="487686144" behindDoc="1" locked="0" layoutInCell="1" allowOverlap="1" wp14:anchorId="0EE8BA45" wp14:editId="113E9D12">
                <wp:simplePos x="0" y="0"/>
                <wp:positionH relativeFrom="page">
                  <wp:posOffset>268642</wp:posOffset>
                </wp:positionH>
                <wp:positionV relativeFrom="paragraph">
                  <wp:posOffset>239982</wp:posOffset>
                </wp:positionV>
                <wp:extent cx="6887209" cy="1270"/>
                <wp:effectExtent l="0" t="0" r="0" b="0"/>
                <wp:wrapTopAndBottom/>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7209" cy="1270"/>
                        </a:xfrm>
                        <a:custGeom>
                          <a:avLst/>
                          <a:gdLst/>
                          <a:ahLst/>
                          <a:cxnLst/>
                          <a:rect l="l" t="t" r="r" b="b"/>
                          <a:pathLst>
                            <a:path w="6887209">
                              <a:moveTo>
                                <a:pt x="0" y="0"/>
                              </a:moveTo>
                              <a:lnTo>
                                <a:pt x="6887014" y="0"/>
                              </a:lnTo>
                            </a:path>
                          </a:pathLst>
                        </a:custGeom>
                        <a:ln w="183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BADA74" id="Graphic 352" o:spid="_x0000_s1026" style="position:absolute;margin-left:21.15pt;margin-top:18.9pt;width:542.3pt;height:.1pt;z-index:-15630336;visibility:visible;mso-wrap-style:square;mso-wrap-distance-left:0;mso-wrap-distance-top:0;mso-wrap-distance-right:0;mso-wrap-distance-bottom:0;mso-position-horizontal:absolute;mso-position-horizontal-relative:page;mso-position-vertical:absolute;mso-position-vertical-relative:text;v-text-anchor:top" coordsize="68872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" path="m,l6887014,e" filled="f" strokeweight=".50925mm">
                <v:path arrowok="t"/>
                <w10:wrap type="topAndBottom" anchorx="page"/>
              </v:shape>
            </w:pict>
          </mc:Fallback>
        </mc:AlternateContent>
      </w:r>
    </w:p>
    <w:p w14:paraId="454C55A9" w14:textId="77777777" w:rsidR="00B032D5" w:rsidRDefault="00B032D5">
      <w:pPr>
        <w:rPr>
          <w:sz w:val="18"/>
        </w:rPr>
      </w:pPr>
    </w:p>
    <w:p w14:paraId="1C7F119C" w14:textId="77777777" w:rsidR="00B032D5" w:rsidRDefault="00B032D5">
      <w:pPr>
        <w:rPr>
          <w:sz w:val="18"/>
        </w:rPr>
      </w:pPr>
    </w:p>
    <w:p w14:paraId="51D33FA6" w14:textId="77777777" w:rsidR="00B032D5" w:rsidRDefault="00B032D5">
      <w:pPr>
        <w:spacing w:before="33"/>
        <w:rPr>
          <w:sz w:val="18"/>
        </w:rPr>
      </w:pPr>
    </w:p>
    <w:p w14:paraId="303DA310" w14:textId="77777777" w:rsidR="00B032D5" w:rsidRDefault="00000000">
      <w:pPr>
        <w:ind w:right="145"/>
        <w:jc w:val="center"/>
        <w:rPr>
          <w:sz w:val="18"/>
        </w:rPr>
      </w:pPr>
      <w:r>
        <w:rPr>
          <w:noProof/>
        </w:rPr>
        <mc:AlternateContent>
          <mc:Choice Requires="wps">
            <w:drawing>
              <wp:anchor distT="0" distB="0" distL="0" distR="0" simplePos="0" relativeHeight="15828480" behindDoc="0" locked="0" layoutInCell="1" allowOverlap="1" wp14:anchorId="2A1C7144" wp14:editId="2031FA3F">
                <wp:simplePos x="0" y="0"/>
                <wp:positionH relativeFrom="page">
                  <wp:posOffset>109899</wp:posOffset>
                </wp:positionH>
                <wp:positionV relativeFrom="paragraph">
                  <wp:posOffset>541163</wp:posOffset>
                </wp:positionV>
                <wp:extent cx="7363459" cy="1270"/>
                <wp:effectExtent l="0" t="0" r="0" b="0"/>
                <wp:wrapNone/>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3459" cy="1270"/>
                        </a:xfrm>
                        <a:custGeom>
                          <a:avLst/>
                          <a:gdLst/>
                          <a:ahLst/>
                          <a:cxnLst/>
                          <a:rect l="l" t="t" r="r" b="b"/>
                          <a:pathLst>
                            <a:path w="7363459">
                              <a:moveTo>
                                <a:pt x="0" y="0"/>
                              </a:moveTo>
                              <a:lnTo>
                                <a:pt x="7363244" y="0"/>
                              </a:lnTo>
                            </a:path>
                          </a:pathLst>
                        </a:custGeom>
                        <a:ln w="61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3CC6CB" id="Graphic 353" o:spid="_x0000_s1026" style="position:absolute;margin-left:8.65pt;margin-top:42.6pt;width:579.8pt;height:.1pt;z-index:15828480;visibility:visible;mso-wrap-style:square;mso-wrap-distance-left:0;mso-wrap-distance-top:0;mso-wrap-distance-right:0;mso-wrap-distance-bottom:0;mso-position-horizontal:absolute;mso-position-horizontal-relative:page;mso-position-vertical:absolute;mso-position-vertical-relative:text;v-text-anchor:top" coordsize="73634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" path="m,l7363244,e" filled="f" strokeweight=".16975mm">
                <v:path arrowok="t"/>
                <w10:wrap anchorx="page"/>
              </v:shape>
            </w:pict>
          </mc:Fallback>
        </mc:AlternateContent>
      </w:r>
      <w:r>
        <w:rPr>
          <w:color w:val="626262"/>
          <w:spacing w:val="-10"/>
          <w:sz w:val="18"/>
        </w:rPr>
        <w:t>2</w:t>
      </w:r>
    </w:p>
    <w:p w14:paraId="47A57BE5" w14:textId="77777777" w:rsidR="00B032D5" w:rsidRDefault="00B032D5">
      <w:pPr>
        <w:jc w:val="center"/>
        <w:rPr>
          <w:sz w:val="18"/>
        </w:rPr>
        <w:sectPr w:rsidR="00B032D5">
          <w:footerReference w:type="default" r:id="rId119"/>
          <w:pgSz w:w="11920" w:h="16840"/>
          <w:pgMar w:top="320" w:right="240" w:bottom="280" w:left="160" w:header="0" w:footer="0" w:gutter="0"/>
          <w:cols w:space="720"/>
        </w:sectPr>
      </w:pPr>
    </w:p>
    <w:p w14:paraId="328EED4A" w14:textId="77777777" w:rsidR="00B032D5" w:rsidRDefault="00B032D5">
      <w:pPr>
        <w:rPr>
          <w:sz w:val="21"/>
        </w:rPr>
      </w:pPr>
    </w:p>
    <w:p w14:paraId="3031F558" w14:textId="77777777" w:rsidR="00B032D5" w:rsidRDefault="00B032D5">
      <w:pPr>
        <w:spacing w:before="26"/>
        <w:rPr>
          <w:sz w:val="21"/>
        </w:rPr>
      </w:pPr>
    </w:p>
    <w:p w14:paraId="079DF30F" w14:textId="77777777" w:rsidR="00B032D5" w:rsidRDefault="00000000">
      <w:pPr>
        <w:ind w:left="1219"/>
        <w:jc w:val="both"/>
        <w:rPr>
          <w:sz w:val="21"/>
        </w:rPr>
      </w:pPr>
      <w:r>
        <w:rPr>
          <w:color w:val="3F3F3F"/>
          <w:w w:val="105"/>
          <w:sz w:val="21"/>
        </w:rPr>
        <w:t>To</w:t>
      </w:r>
      <w:r>
        <w:rPr>
          <w:color w:val="3F3F3F"/>
          <w:spacing w:val="-6"/>
          <w:w w:val="105"/>
          <w:sz w:val="21"/>
        </w:rPr>
        <w:t xml:space="preserve"> </w:t>
      </w:r>
      <w:r>
        <w:rPr>
          <w:color w:val="3F3F3F"/>
          <w:w w:val="105"/>
          <w:sz w:val="21"/>
        </w:rPr>
        <w:t>the</w:t>
      </w:r>
      <w:r>
        <w:rPr>
          <w:color w:val="3F3F3F"/>
          <w:spacing w:val="-14"/>
          <w:w w:val="105"/>
          <w:sz w:val="21"/>
        </w:rPr>
        <w:t xml:space="preserve"> </w:t>
      </w:r>
      <w:r>
        <w:rPr>
          <w:color w:val="3F3F3F"/>
          <w:w w:val="105"/>
          <w:sz w:val="21"/>
        </w:rPr>
        <w:t>Planning</w:t>
      </w:r>
      <w:r>
        <w:rPr>
          <w:color w:val="3F3F3F"/>
          <w:spacing w:val="-6"/>
          <w:w w:val="105"/>
          <w:sz w:val="21"/>
        </w:rPr>
        <w:t xml:space="preserve"> </w:t>
      </w:r>
      <w:r>
        <w:rPr>
          <w:color w:val="3F3F3F"/>
          <w:w w:val="105"/>
          <w:sz w:val="21"/>
        </w:rPr>
        <w:t>Commission</w:t>
      </w:r>
      <w:r>
        <w:rPr>
          <w:color w:val="3F3F3F"/>
          <w:spacing w:val="7"/>
          <w:w w:val="105"/>
          <w:sz w:val="21"/>
        </w:rPr>
        <w:t xml:space="preserve"> </w:t>
      </w:r>
      <w:r>
        <w:rPr>
          <w:color w:val="3F3F3F"/>
          <w:spacing w:val="-2"/>
          <w:w w:val="105"/>
          <w:sz w:val="21"/>
        </w:rPr>
        <w:t>Members:</w:t>
      </w:r>
    </w:p>
    <w:p w14:paraId="518241DE" w14:textId="77777777" w:rsidR="00B032D5" w:rsidRDefault="00B032D5">
      <w:pPr>
        <w:spacing w:before="103"/>
        <w:rPr>
          <w:sz w:val="21"/>
        </w:rPr>
      </w:pPr>
    </w:p>
    <w:p w14:paraId="0D25BD10" w14:textId="77777777" w:rsidR="00B032D5" w:rsidRDefault="00000000">
      <w:pPr>
        <w:spacing w:before="1" w:line="285" w:lineRule="auto"/>
        <w:ind w:left="1216" w:right="911" w:firstLine="5"/>
        <w:jc w:val="both"/>
        <w:rPr>
          <w:sz w:val="21"/>
        </w:rPr>
      </w:pPr>
      <w:r>
        <w:rPr>
          <w:color w:val="3F3F3F"/>
          <w:w w:val="105"/>
          <w:sz w:val="21"/>
        </w:rPr>
        <w:t>We</w:t>
      </w:r>
      <w:r>
        <w:rPr>
          <w:color w:val="3F3F3F"/>
          <w:spacing w:val="-1"/>
          <w:w w:val="105"/>
          <w:sz w:val="21"/>
        </w:rPr>
        <w:t xml:space="preserve"> </w:t>
      </w:r>
      <w:r>
        <w:rPr>
          <w:color w:val="3F3F3F"/>
          <w:w w:val="105"/>
          <w:sz w:val="21"/>
        </w:rPr>
        <w:t>appreciated receiving notice of</w:t>
      </w:r>
      <w:r>
        <w:rPr>
          <w:color w:val="3F3F3F"/>
          <w:spacing w:val="-13"/>
          <w:w w:val="105"/>
          <w:sz w:val="21"/>
        </w:rPr>
        <w:t xml:space="preserve"> </w:t>
      </w:r>
      <w:r>
        <w:rPr>
          <w:color w:val="3F3F3F"/>
          <w:w w:val="105"/>
          <w:sz w:val="21"/>
        </w:rPr>
        <w:t>the</w:t>
      </w:r>
      <w:r>
        <w:rPr>
          <w:color w:val="3F3F3F"/>
          <w:spacing w:val="-14"/>
          <w:w w:val="105"/>
          <w:sz w:val="21"/>
        </w:rPr>
        <w:t xml:space="preserve"> </w:t>
      </w:r>
      <w:r>
        <w:rPr>
          <w:color w:val="3F3F3F"/>
          <w:w w:val="105"/>
          <w:sz w:val="21"/>
        </w:rPr>
        <w:t>public hearing</w:t>
      </w:r>
      <w:r>
        <w:rPr>
          <w:color w:val="3F3F3F"/>
          <w:spacing w:val="-1"/>
          <w:w w:val="105"/>
          <w:sz w:val="21"/>
        </w:rPr>
        <w:t xml:space="preserve"> </w:t>
      </w:r>
      <w:r>
        <w:rPr>
          <w:color w:val="3F3F3F"/>
          <w:w w:val="105"/>
          <w:sz w:val="21"/>
        </w:rPr>
        <w:t>to</w:t>
      </w:r>
      <w:r>
        <w:rPr>
          <w:color w:val="3F3F3F"/>
          <w:spacing w:val="-6"/>
          <w:w w:val="105"/>
          <w:sz w:val="21"/>
        </w:rPr>
        <w:t xml:space="preserve"> </w:t>
      </w:r>
      <w:r>
        <w:rPr>
          <w:color w:val="3F3F3F"/>
          <w:w w:val="105"/>
          <w:sz w:val="21"/>
        </w:rPr>
        <w:t>be</w:t>
      </w:r>
      <w:r>
        <w:rPr>
          <w:color w:val="3F3F3F"/>
          <w:spacing w:val="-2"/>
          <w:w w:val="105"/>
          <w:sz w:val="21"/>
        </w:rPr>
        <w:t xml:space="preserve"> </w:t>
      </w:r>
      <w:r>
        <w:rPr>
          <w:color w:val="3F3F3F"/>
          <w:w w:val="105"/>
          <w:sz w:val="21"/>
        </w:rPr>
        <w:t>held</w:t>
      </w:r>
      <w:r>
        <w:rPr>
          <w:color w:val="3F3F3F"/>
          <w:spacing w:val="-2"/>
          <w:w w:val="105"/>
          <w:sz w:val="21"/>
        </w:rPr>
        <w:t xml:space="preserve"> </w:t>
      </w:r>
      <w:r>
        <w:rPr>
          <w:color w:val="3F3F3F"/>
          <w:w w:val="105"/>
          <w:sz w:val="21"/>
        </w:rPr>
        <w:t>on</w:t>
      </w:r>
      <w:r>
        <w:rPr>
          <w:color w:val="3F3F3F"/>
          <w:spacing w:val="-16"/>
          <w:w w:val="105"/>
          <w:sz w:val="21"/>
        </w:rPr>
        <w:t xml:space="preserve"> </w:t>
      </w:r>
      <w:r>
        <w:rPr>
          <w:color w:val="3F3F3F"/>
          <w:w w:val="105"/>
          <w:sz w:val="21"/>
        </w:rPr>
        <w:t>May 9,</w:t>
      </w:r>
      <w:r>
        <w:rPr>
          <w:color w:val="3F3F3F"/>
          <w:spacing w:val="-4"/>
          <w:w w:val="105"/>
          <w:sz w:val="21"/>
        </w:rPr>
        <w:t xml:space="preserve"> </w:t>
      </w:r>
      <w:r>
        <w:rPr>
          <w:color w:val="3F3F3F"/>
          <w:w w:val="105"/>
          <w:sz w:val="21"/>
        </w:rPr>
        <w:t>2024 at 5:30 with</w:t>
      </w:r>
      <w:r>
        <w:rPr>
          <w:color w:val="3F3F3F"/>
          <w:spacing w:val="-4"/>
          <w:w w:val="105"/>
          <w:sz w:val="21"/>
        </w:rPr>
        <w:t xml:space="preserve"> </w:t>
      </w:r>
      <w:r>
        <w:rPr>
          <w:color w:val="3F3F3F"/>
          <w:w w:val="105"/>
          <w:sz w:val="21"/>
        </w:rPr>
        <w:t>the agenda item</w:t>
      </w:r>
      <w:r>
        <w:rPr>
          <w:color w:val="3F3F3F"/>
          <w:spacing w:val="-2"/>
          <w:w w:val="105"/>
          <w:sz w:val="21"/>
        </w:rPr>
        <w:t xml:space="preserve"> </w:t>
      </w:r>
      <w:r>
        <w:rPr>
          <w:color w:val="3F3F3F"/>
          <w:w w:val="105"/>
          <w:sz w:val="21"/>
        </w:rPr>
        <w:t>to act on</w:t>
      </w:r>
      <w:r>
        <w:rPr>
          <w:color w:val="3F3F3F"/>
          <w:spacing w:val="-14"/>
          <w:w w:val="105"/>
          <w:sz w:val="21"/>
        </w:rPr>
        <w:t xml:space="preserve"> </w:t>
      </w:r>
      <w:r>
        <w:rPr>
          <w:color w:val="3F3F3F"/>
          <w:w w:val="105"/>
          <w:sz w:val="21"/>
        </w:rPr>
        <w:t>the</w:t>
      </w:r>
      <w:r>
        <w:rPr>
          <w:color w:val="3F3F3F"/>
          <w:spacing w:val="-2"/>
          <w:w w:val="105"/>
          <w:sz w:val="21"/>
        </w:rPr>
        <w:t xml:space="preserve"> </w:t>
      </w:r>
      <w:r>
        <w:rPr>
          <w:color w:val="3F3F3F"/>
          <w:w w:val="105"/>
          <w:sz w:val="21"/>
        </w:rPr>
        <w:t>proposed General</w:t>
      </w:r>
      <w:r>
        <w:rPr>
          <w:color w:val="3F3F3F"/>
          <w:spacing w:val="-2"/>
          <w:w w:val="105"/>
          <w:sz w:val="21"/>
        </w:rPr>
        <w:t xml:space="preserve"> </w:t>
      </w:r>
      <w:r>
        <w:rPr>
          <w:color w:val="3F3F3F"/>
          <w:w w:val="105"/>
          <w:sz w:val="21"/>
        </w:rPr>
        <w:t>Plan</w:t>
      </w:r>
      <w:r>
        <w:rPr>
          <w:color w:val="3F3F3F"/>
          <w:spacing w:val="-7"/>
          <w:w w:val="105"/>
          <w:sz w:val="21"/>
        </w:rPr>
        <w:t xml:space="preserve"> </w:t>
      </w:r>
      <w:r>
        <w:rPr>
          <w:color w:val="3F3F3F"/>
          <w:w w:val="105"/>
          <w:sz w:val="21"/>
        </w:rPr>
        <w:t>Amendment for</w:t>
      </w:r>
      <w:r>
        <w:rPr>
          <w:color w:val="3F3F3F"/>
          <w:spacing w:val="-9"/>
          <w:w w:val="105"/>
          <w:sz w:val="21"/>
        </w:rPr>
        <w:t xml:space="preserve"> </w:t>
      </w:r>
      <w:r>
        <w:rPr>
          <w:color w:val="3F3F3F"/>
          <w:w w:val="105"/>
          <w:sz w:val="21"/>
        </w:rPr>
        <w:t>the</w:t>
      </w:r>
      <w:r>
        <w:rPr>
          <w:color w:val="3F3F3F"/>
          <w:spacing w:val="-4"/>
          <w:w w:val="105"/>
          <w:sz w:val="21"/>
        </w:rPr>
        <w:t xml:space="preserve"> </w:t>
      </w:r>
      <w:r>
        <w:rPr>
          <w:color w:val="3F3F3F"/>
          <w:w w:val="105"/>
          <w:sz w:val="21"/>
        </w:rPr>
        <w:t>property located at</w:t>
      </w:r>
      <w:r>
        <w:rPr>
          <w:color w:val="3F3F3F"/>
          <w:spacing w:val="-6"/>
          <w:w w:val="105"/>
          <w:sz w:val="21"/>
        </w:rPr>
        <w:t xml:space="preserve"> </w:t>
      </w:r>
      <w:r>
        <w:rPr>
          <w:color w:val="3F3F3F"/>
          <w:w w:val="105"/>
          <w:sz w:val="21"/>
        </w:rPr>
        <w:t>approx 2875 Pioneer Parkway (parcel #SC-SB-103-F-1).</w:t>
      </w:r>
    </w:p>
    <w:p w14:paraId="7BD2D95D" w14:textId="77777777" w:rsidR="00B032D5" w:rsidRDefault="00B032D5">
      <w:pPr>
        <w:spacing w:before="64"/>
        <w:rPr>
          <w:sz w:val="21"/>
        </w:rPr>
      </w:pPr>
    </w:p>
    <w:p w14:paraId="62E9BAB8" w14:textId="77777777" w:rsidR="00B032D5" w:rsidRDefault="00000000">
      <w:pPr>
        <w:spacing w:line="288" w:lineRule="auto"/>
        <w:ind w:left="1217" w:right="951"/>
        <w:rPr>
          <w:sz w:val="21"/>
        </w:rPr>
      </w:pPr>
      <w:r>
        <w:rPr>
          <w:color w:val="3F3F3F"/>
          <w:w w:val="105"/>
          <w:sz w:val="21"/>
        </w:rPr>
        <w:t>My Husband and I have lived at 1866</w:t>
      </w:r>
      <w:r>
        <w:rPr>
          <w:color w:val="3F3F3F"/>
          <w:spacing w:val="-1"/>
          <w:w w:val="105"/>
          <w:sz w:val="21"/>
        </w:rPr>
        <w:t xml:space="preserve"> </w:t>
      </w:r>
      <w:r>
        <w:rPr>
          <w:color w:val="3F3F3F"/>
          <w:w w:val="105"/>
          <w:sz w:val="21"/>
        </w:rPr>
        <w:t>Red</w:t>
      </w:r>
      <w:r>
        <w:rPr>
          <w:color w:val="3F3F3F"/>
          <w:spacing w:val="-9"/>
          <w:w w:val="105"/>
          <w:sz w:val="21"/>
        </w:rPr>
        <w:t xml:space="preserve"> </w:t>
      </w:r>
      <w:r>
        <w:rPr>
          <w:color w:val="3F3F3F"/>
          <w:w w:val="105"/>
          <w:sz w:val="21"/>
        </w:rPr>
        <w:t>Mountain Dr. for 28 years and</w:t>
      </w:r>
      <w:r>
        <w:rPr>
          <w:color w:val="3F3F3F"/>
          <w:spacing w:val="-4"/>
          <w:w w:val="105"/>
          <w:sz w:val="21"/>
        </w:rPr>
        <w:t xml:space="preserve"> </w:t>
      </w:r>
      <w:r>
        <w:rPr>
          <w:color w:val="3F3F3F"/>
          <w:w w:val="105"/>
          <w:sz w:val="21"/>
        </w:rPr>
        <w:t>the proposed development lies</w:t>
      </w:r>
      <w:r>
        <w:rPr>
          <w:color w:val="3F3F3F"/>
          <w:spacing w:val="-4"/>
          <w:w w:val="105"/>
          <w:sz w:val="21"/>
        </w:rPr>
        <w:t xml:space="preserve"> </w:t>
      </w:r>
      <w:r>
        <w:rPr>
          <w:color w:val="3F3F3F"/>
          <w:w w:val="105"/>
          <w:sz w:val="21"/>
        </w:rPr>
        <w:t>directly below our</w:t>
      </w:r>
      <w:r>
        <w:rPr>
          <w:color w:val="3F3F3F"/>
          <w:spacing w:val="-5"/>
          <w:w w:val="105"/>
          <w:sz w:val="21"/>
        </w:rPr>
        <w:t xml:space="preserve"> </w:t>
      </w:r>
      <w:r>
        <w:rPr>
          <w:color w:val="3F3F3F"/>
          <w:w w:val="105"/>
          <w:sz w:val="21"/>
        </w:rPr>
        <w:t>home</w:t>
      </w:r>
      <w:r>
        <w:rPr>
          <w:color w:val="3F3F3F"/>
          <w:spacing w:val="-6"/>
          <w:w w:val="105"/>
          <w:sz w:val="21"/>
        </w:rPr>
        <w:t xml:space="preserve"> </w:t>
      </w:r>
      <w:r>
        <w:rPr>
          <w:color w:val="3F3F3F"/>
          <w:w w:val="105"/>
          <w:sz w:val="21"/>
        </w:rPr>
        <w:t>in</w:t>
      </w:r>
      <w:r>
        <w:rPr>
          <w:color w:val="3F3F3F"/>
          <w:spacing w:val="-4"/>
          <w:w w:val="105"/>
          <w:sz w:val="21"/>
        </w:rPr>
        <w:t xml:space="preserve"> </w:t>
      </w:r>
      <w:r>
        <w:rPr>
          <w:color w:val="3F3F3F"/>
          <w:w w:val="105"/>
          <w:sz w:val="21"/>
        </w:rPr>
        <w:t>the wash.</w:t>
      </w:r>
      <w:r>
        <w:rPr>
          <w:color w:val="3F3F3F"/>
          <w:spacing w:val="40"/>
          <w:w w:val="105"/>
          <w:sz w:val="21"/>
        </w:rPr>
        <w:t xml:space="preserve"> </w:t>
      </w:r>
      <w:r>
        <w:rPr>
          <w:color w:val="3F3F3F"/>
          <w:w w:val="105"/>
          <w:sz w:val="21"/>
        </w:rPr>
        <w:t>We have</w:t>
      </w:r>
      <w:r>
        <w:rPr>
          <w:color w:val="3F3F3F"/>
          <w:spacing w:val="-6"/>
          <w:w w:val="105"/>
          <w:sz w:val="21"/>
        </w:rPr>
        <w:t xml:space="preserve"> </w:t>
      </w:r>
      <w:r>
        <w:rPr>
          <w:color w:val="3F3F3F"/>
          <w:w w:val="105"/>
          <w:sz w:val="21"/>
        </w:rPr>
        <w:t>greatly enjoyed, as</w:t>
      </w:r>
      <w:r>
        <w:rPr>
          <w:color w:val="3F3F3F"/>
          <w:spacing w:val="-5"/>
          <w:w w:val="105"/>
          <w:sz w:val="21"/>
        </w:rPr>
        <w:t xml:space="preserve"> </w:t>
      </w:r>
      <w:r>
        <w:rPr>
          <w:color w:val="3F3F3F"/>
          <w:w w:val="105"/>
          <w:sz w:val="21"/>
        </w:rPr>
        <w:t>have</w:t>
      </w:r>
      <w:r>
        <w:rPr>
          <w:color w:val="3F3F3F"/>
          <w:spacing w:val="-6"/>
          <w:w w:val="105"/>
          <w:sz w:val="21"/>
        </w:rPr>
        <w:t xml:space="preserve"> </w:t>
      </w:r>
      <w:r>
        <w:rPr>
          <w:color w:val="3F3F3F"/>
          <w:w w:val="105"/>
          <w:sz w:val="21"/>
        </w:rPr>
        <w:t>all</w:t>
      </w:r>
      <w:r>
        <w:rPr>
          <w:color w:val="3F3F3F"/>
          <w:spacing w:val="-2"/>
          <w:w w:val="105"/>
          <w:sz w:val="21"/>
        </w:rPr>
        <w:t xml:space="preserve"> </w:t>
      </w:r>
      <w:r>
        <w:rPr>
          <w:color w:val="3F3F3F"/>
          <w:w w:val="105"/>
          <w:sz w:val="21"/>
        </w:rPr>
        <w:t>of our neighbors,</w:t>
      </w:r>
      <w:r>
        <w:rPr>
          <w:color w:val="3F3F3F"/>
          <w:spacing w:val="27"/>
          <w:w w:val="105"/>
          <w:sz w:val="21"/>
        </w:rPr>
        <w:t xml:space="preserve"> </w:t>
      </w:r>
      <w:r>
        <w:rPr>
          <w:color w:val="3F3F3F"/>
          <w:w w:val="105"/>
          <w:sz w:val="21"/>
        </w:rPr>
        <w:t>and</w:t>
      </w:r>
      <w:r>
        <w:rPr>
          <w:color w:val="3F3F3F"/>
          <w:spacing w:val="-10"/>
          <w:w w:val="105"/>
          <w:sz w:val="21"/>
        </w:rPr>
        <w:t xml:space="preserve"> </w:t>
      </w:r>
      <w:r>
        <w:rPr>
          <w:color w:val="3F3F3F"/>
          <w:w w:val="105"/>
          <w:sz w:val="21"/>
        </w:rPr>
        <w:t>even</w:t>
      </w:r>
      <w:r>
        <w:rPr>
          <w:color w:val="3F3F3F"/>
          <w:spacing w:val="-10"/>
          <w:w w:val="105"/>
          <w:sz w:val="21"/>
        </w:rPr>
        <w:t xml:space="preserve"> </w:t>
      </w:r>
      <w:r>
        <w:rPr>
          <w:color w:val="3F3F3F"/>
          <w:w w:val="105"/>
          <w:sz w:val="21"/>
        </w:rPr>
        <w:t>SC residents</w:t>
      </w:r>
      <w:r>
        <w:rPr>
          <w:color w:val="3F3F3F"/>
          <w:spacing w:val="22"/>
          <w:w w:val="105"/>
          <w:sz w:val="21"/>
        </w:rPr>
        <w:t xml:space="preserve"> </w:t>
      </w:r>
      <w:r>
        <w:rPr>
          <w:color w:val="3F3F3F"/>
          <w:w w:val="105"/>
          <w:sz w:val="21"/>
        </w:rPr>
        <w:t>who are just driving by on</w:t>
      </w:r>
      <w:r>
        <w:rPr>
          <w:color w:val="3F3F3F"/>
          <w:spacing w:val="-5"/>
          <w:w w:val="105"/>
          <w:sz w:val="21"/>
        </w:rPr>
        <w:t xml:space="preserve"> </w:t>
      </w:r>
      <w:r>
        <w:rPr>
          <w:color w:val="3F3F3F"/>
          <w:w w:val="105"/>
          <w:sz w:val="21"/>
        </w:rPr>
        <w:t>Pioneer Parkway,</w:t>
      </w:r>
      <w:r>
        <w:rPr>
          <w:color w:val="3F3F3F"/>
          <w:spacing w:val="20"/>
          <w:w w:val="105"/>
          <w:sz w:val="21"/>
        </w:rPr>
        <w:t xml:space="preserve"> </w:t>
      </w:r>
      <w:r>
        <w:rPr>
          <w:color w:val="3F3F3F"/>
          <w:w w:val="105"/>
          <w:sz w:val="21"/>
        </w:rPr>
        <w:t>the beauty of</w:t>
      </w:r>
      <w:r>
        <w:rPr>
          <w:color w:val="3F3F3F"/>
          <w:spacing w:val="-1"/>
          <w:w w:val="105"/>
          <w:sz w:val="21"/>
        </w:rPr>
        <w:t xml:space="preserve"> </w:t>
      </w:r>
      <w:r>
        <w:rPr>
          <w:color w:val="3F3F3F"/>
          <w:w w:val="105"/>
          <w:sz w:val="21"/>
        </w:rPr>
        <w:t>the open</w:t>
      </w:r>
      <w:r>
        <w:rPr>
          <w:color w:val="3F3F3F"/>
          <w:spacing w:val="-9"/>
          <w:w w:val="105"/>
          <w:sz w:val="21"/>
        </w:rPr>
        <w:t xml:space="preserve"> </w:t>
      </w:r>
      <w:r>
        <w:rPr>
          <w:color w:val="3F3F3F"/>
          <w:w w:val="105"/>
          <w:sz w:val="21"/>
        </w:rPr>
        <w:t>space</w:t>
      </w:r>
      <w:r>
        <w:rPr>
          <w:color w:val="3F3F3F"/>
          <w:spacing w:val="-2"/>
          <w:w w:val="105"/>
          <w:sz w:val="21"/>
        </w:rPr>
        <w:t xml:space="preserve"> </w:t>
      </w:r>
      <w:r>
        <w:rPr>
          <w:color w:val="3F3F3F"/>
          <w:w w:val="105"/>
          <w:sz w:val="21"/>
        </w:rPr>
        <w:t>with</w:t>
      </w:r>
      <w:r>
        <w:rPr>
          <w:color w:val="3F3F3F"/>
          <w:spacing w:val="-14"/>
          <w:w w:val="105"/>
          <w:sz w:val="21"/>
        </w:rPr>
        <w:t xml:space="preserve"> </w:t>
      </w:r>
      <w:r>
        <w:rPr>
          <w:color w:val="3F3F3F"/>
          <w:w w:val="105"/>
          <w:sz w:val="21"/>
        </w:rPr>
        <w:t>it's</w:t>
      </w:r>
      <w:r>
        <w:rPr>
          <w:color w:val="3F3F3F"/>
          <w:spacing w:val="-4"/>
          <w:w w:val="105"/>
          <w:sz w:val="21"/>
        </w:rPr>
        <w:t xml:space="preserve"> </w:t>
      </w:r>
      <w:r>
        <w:rPr>
          <w:color w:val="3F3F3F"/>
          <w:w w:val="105"/>
          <w:sz w:val="21"/>
        </w:rPr>
        <w:t>desert flora</w:t>
      </w:r>
      <w:r>
        <w:rPr>
          <w:color w:val="3F3F3F"/>
          <w:spacing w:val="-2"/>
          <w:w w:val="105"/>
          <w:sz w:val="21"/>
        </w:rPr>
        <w:t xml:space="preserve"> </w:t>
      </w:r>
      <w:r>
        <w:rPr>
          <w:color w:val="3F3F3F"/>
          <w:w w:val="105"/>
          <w:sz w:val="21"/>
        </w:rPr>
        <w:t>and</w:t>
      </w:r>
      <w:r>
        <w:rPr>
          <w:color w:val="3F3F3F"/>
          <w:spacing w:val="-6"/>
          <w:w w:val="105"/>
          <w:sz w:val="21"/>
        </w:rPr>
        <w:t xml:space="preserve"> </w:t>
      </w:r>
      <w:r>
        <w:rPr>
          <w:color w:val="3F3F3F"/>
          <w:w w:val="105"/>
          <w:sz w:val="21"/>
        </w:rPr>
        <w:t>fauna.</w:t>
      </w:r>
      <w:r>
        <w:rPr>
          <w:color w:val="3F3F3F"/>
          <w:spacing w:val="40"/>
          <w:w w:val="105"/>
          <w:sz w:val="21"/>
        </w:rPr>
        <w:t xml:space="preserve"> </w:t>
      </w:r>
      <w:r>
        <w:rPr>
          <w:color w:val="3F3F3F"/>
          <w:w w:val="105"/>
          <w:sz w:val="21"/>
        </w:rPr>
        <w:t>It</w:t>
      </w:r>
      <w:r>
        <w:rPr>
          <w:color w:val="3F3F3F"/>
          <w:spacing w:val="-3"/>
          <w:w w:val="105"/>
          <w:sz w:val="21"/>
        </w:rPr>
        <w:t xml:space="preserve"> </w:t>
      </w:r>
      <w:r>
        <w:rPr>
          <w:color w:val="3F3F3F"/>
          <w:w w:val="105"/>
          <w:sz w:val="21"/>
        </w:rPr>
        <w:t>seems a</w:t>
      </w:r>
      <w:r>
        <w:rPr>
          <w:color w:val="3F3F3F"/>
          <w:spacing w:val="-5"/>
          <w:w w:val="105"/>
          <w:sz w:val="21"/>
        </w:rPr>
        <w:t xml:space="preserve"> </w:t>
      </w:r>
      <w:r>
        <w:rPr>
          <w:color w:val="3F3F3F"/>
          <w:w w:val="105"/>
          <w:sz w:val="21"/>
        </w:rPr>
        <w:t>travesty to destroy one of</w:t>
      </w:r>
      <w:r>
        <w:rPr>
          <w:color w:val="3F3F3F"/>
          <w:spacing w:val="-2"/>
          <w:w w:val="105"/>
          <w:sz w:val="21"/>
        </w:rPr>
        <w:t xml:space="preserve"> </w:t>
      </w:r>
      <w:r>
        <w:rPr>
          <w:color w:val="3F3F3F"/>
          <w:w w:val="105"/>
          <w:sz w:val="21"/>
        </w:rPr>
        <w:t>the few remaining open spaces in Santa</w:t>
      </w:r>
      <w:r>
        <w:rPr>
          <w:color w:val="3F3F3F"/>
          <w:spacing w:val="-1"/>
          <w:w w:val="105"/>
          <w:sz w:val="21"/>
        </w:rPr>
        <w:t xml:space="preserve"> </w:t>
      </w:r>
      <w:r>
        <w:rPr>
          <w:color w:val="3F3F3F"/>
          <w:w w:val="105"/>
          <w:sz w:val="21"/>
        </w:rPr>
        <w:t>Clara Heights.</w:t>
      </w:r>
      <w:r>
        <w:rPr>
          <w:color w:val="3F3F3F"/>
          <w:spacing w:val="40"/>
          <w:w w:val="105"/>
          <w:sz w:val="21"/>
        </w:rPr>
        <w:t xml:space="preserve"> </w:t>
      </w:r>
      <w:r>
        <w:rPr>
          <w:color w:val="3F3F3F"/>
          <w:w w:val="105"/>
          <w:sz w:val="21"/>
        </w:rPr>
        <w:t>The Open</w:t>
      </w:r>
      <w:r>
        <w:rPr>
          <w:color w:val="3F3F3F"/>
          <w:spacing w:val="-1"/>
          <w:w w:val="105"/>
          <w:sz w:val="21"/>
        </w:rPr>
        <w:t xml:space="preserve"> </w:t>
      </w:r>
      <w:r>
        <w:rPr>
          <w:color w:val="3F3F3F"/>
          <w:w w:val="105"/>
          <w:sz w:val="21"/>
        </w:rPr>
        <w:t>Space General Plan designation which</w:t>
      </w:r>
      <w:r>
        <w:rPr>
          <w:color w:val="3F3F3F"/>
          <w:spacing w:val="-6"/>
          <w:w w:val="105"/>
          <w:sz w:val="21"/>
        </w:rPr>
        <w:t xml:space="preserve"> </w:t>
      </w:r>
      <w:r>
        <w:rPr>
          <w:color w:val="3F3F3F"/>
          <w:w w:val="105"/>
          <w:sz w:val="21"/>
        </w:rPr>
        <w:t>was applied</w:t>
      </w:r>
      <w:r>
        <w:rPr>
          <w:color w:val="3F3F3F"/>
          <w:spacing w:val="-5"/>
          <w:w w:val="105"/>
          <w:sz w:val="21"/>
        </w:rPr>
        <w:t xml:space="preserve"> </w:t>
      </w:r>
      <w:r>
        <w:rPr>
          <w:color w:val="3F3F3F"/>
          <w:w w:val="105"/>
          <w:sz w:val="21"/>
        </w:rPr>
        <w:t>to</w:t>
      </w:r>
      <w:r>
        <w:rPr>
          <w:color w:val="3F3F3F"/>
          <w:spacing w:val="-8"/>
          <w:w w:val="105"/>
          <w:sz w:val="21"/>
        </w:rPr>
        <w:t xml:space="preserve"> </w:t>
      </w:r>
      <w:r>
        <w:rPr>
          <w:color w:val="3F3F3F"/>
          <w:w w:val="105"/>
          <w:sz w:val="21"/>
        </w:rPr>
        <w:t>this</w:t>
      </w:r>
      <w:r>
        <w:rPr>
          <w:color w:val="3F3F3F"/>
          <w:spacing w:val="-1"/>
          <w:w w:val="105"/>
          <w:sz w:val="21"/>
        </w:rPr>
        <w:t xml:space="preserve"> </w:t>
      </w:r>
      <w:r>
        <w:rPr>
          <w:color w:val="3F3F3F"/>
          <w:w w:val="105"/>
          <w:sz w:val="21"/>
        </w:rPr>
        <w:t>area, was</w:t>
      </w:r>
      <w:r>
        <w:rPr>
          <w:color w:val="3F3F3F"/>
          <w:spacing w:val="-4"/>
          <w:w w:val="105"/>
          <w:sz w:val="21"/>
        </w:rPr>
        <w:t xml:space="preserve"> </w:t>
      </w:r>
      <w:r>
        <w:rPr>
          <w:color w:val="3F3F3F"/>
          <w:w w:val="105"/>
          <w:sz w:val="21"/>
        </w:rPr>
        <w:t>meant to</w:t>
      </w:r>
      <w:r>
        <w:rPr>
          <w:color w:val="3F3F3F"/>
          <w:spacing w:val="-4"/>
          <w:w w:val="105"/>
          <w:sz w:val="21"/>
        </w:rPr>
        <w:t xml:space="preserve"> </w:t>
      </w:r>
      <w:r>
        <w:rPr>
          <w:color w:val="3F3F3F"/>
          <w:w w:val="105"/>
          <w:sz w:val="21"/>
        </w:rPr>
        <w:t>preserve sensitive lands and</w:t>
      </w:r>
      <w:r>
        <w:rPr>
          <w:color w:val="3F3F3F"/>
          <w:spacing w:val="-8"/>
          <w:w w:val="105"/>
          <w:sz w:val="21"/>
        </w:rPr>
        <w:t xml:space="preserve"> </w:t>
      </w:r>
      <w:r>
        <w:rPr>
          <w:color w:val="3F3F3F"/>
          <w:w w:val="105"/>
          <w:sz w:val="21"/>
        </w:rPr>
        <w:t>habitats which</w:t>
      </w:r>
      <w:r>
        <w:rPr>
          <w:color w:val="3F3F3F"/>
          <w:spacing w:val="-5"/>
          <w:w w:val="105"/>
          <w:sz w:val="21"/>
        </w:rPr>
        <w:t xml:space="preserve"> </w:t>
      </w:r>
      <w:r>
        <w:rPr>
          <w:color w:val="3F3F3F"/>
          <w:w w:val="105"/>
          <w:sz w:val="21"/>
        </w:rPr>
        <w:t>make our city unique and attract visitors.</w:t>
      </w:r>
    </w:p>
    <w:p w14:paraId="3BAD2173" w14:textId="77777777" w:rsidR="00B032D5" w:rsidRDefault="00B032D5">
      <w:pPr>
        <w:spacing w:before="62"/>
        <w:rPr>
          <w:sz w:val="21"/>
        </w:rPr>
      </w:pPr>
    </w:p>
    <w:p w14:paraId="7BE9153C" w14:textId="77777777" w:rsidR="00B032D5" w:rsidRDefault="00000000">
      <w:pPr>
        <w:spacing w:before="1"/>
        <w:ind w:left="1231"/>
        <w:rPr>
          <w:sz w:val="21"/>
        </w:rPr>
      </w:pPr>
      <w:r>
        <w:rPr>
          <w:color w:val="3F3F3F"/>
          <w:w w:val="105"/>
          <w:sz w:val="21"/>
        </w:rPr>
        <w:t>We</w:t>
      </w:r>
      <w:r>
        <w:rPr>
          <w:color w:val="3F3F3F"/>
          <w:spacing w:val="-3"/>
          <w:w w:val="105"/>
          <w:sz w:val="21"/>
        </w:rPr>
        <w:t xml:space="preserve"> </w:t>
      </w:r>
      <w:r>
        <w:rPr>
          <w:color w:val="3F3F3F"/>
          <w:w w:val="105"/>
          <w:sz w:val="21"/>
        </w:rPr>
        <w:t>have</w:t>
      </w:r>
      <w:r>
        <w:rPr>
          <w:color w:val="3F3F3F"/>
          <w:spacing w:val="3"/>
          <w:w w:val="105"/>
          <w:sz w:val="21"/>
        </w:rPr>
        <w:t xml:space="preserve"> </w:t>
      </w:r>
      <w:r>
        <w:rPr>
          <w:color w:val="3F3F3F"/>
          <w:w w:val="105"/>
          <w:sz w:val="21"/>
        </w:rPr>
        <w:t>several</w:t>
      </w:r>
      <w:r>
        <w:rPr>
          <w:color w:val="3F3F3F"/>
          <w:spacing w:val="-3"/>
          <w:w w:val="105"/>
          <w:sz w:val="21"/>
        </w:rPr>
        <w:t xml:space="preserve"> </w:t>
      </w:r>
      <w:r>
        <w:rPr>
          <w:color w:val="3F3F3F"/>
          <w:w w:val="105"/>
          <w:sz w:val="21"/>
        </w:rPr>
        <w:t>serious</w:t>
      </w:r>
      <w:r>
        <w:rPr>
          <w:color w:val="3F3F3F"/>
          <w:spacing w:val="-3"/>
          <w:w w:val="105"/>
          <w:sz w:val="21"/>
        </w:rPr>
        <w:t xml:space="preserve"> </w:t>
      </w:r>
      <w:r>
        <w:rPr>
          <w:color w:val="3F3F3F"/>
          <w:w w:val="105"/>
          <w:sz w:val="21"/>
        </w:rPr>
        <w:t>concerns</w:t>
      </w:r>
      <w:r>
        <w:rPr>
          <w:color w:val="3F3F3F"/>
          <w:spacing w:val="7"/>
          <w:w w:val="105"/>
          <w:sz w:val="21"/>
        </w:rPr>
        <w:t xml:space="preserve"> </w:t>
      </w:r>
      <w:r>
        <w:rPr>
          <w:color w:val="3F3F3F"/>
          <w:w w:val="105"/>
          <w:sz w:val="21"/>
        </w:rPr>
        <w:t>about</w:t>
      </w:r>
      <w:r>
        <w:rPr>
          <w:color w:val="3F3F3F"/>
          <w:spacing w:val="-8"/>
          <w:w w:val="105"/>
          <w:sz w:val="21"/>
        </w:rPr>
        <w:t xml:space="preserve"> </w:t>
      </w:r>
      <w:r>
        <w:rPr>
          <w:color w:val="3F3F3F"/>
          <w:w w:val="105"/>
          <w:sz w:val="21"/>
        </w:rPr>
        <w:t>the</w:t>
      </w:r>
      <w:r>
        <w:rPr>
          <w:color w:val="3F3F3F"/>
          <w:spacing w:val="-4"/>
          <w:w w:val="105"/>
          <w:sz w:val="21"/>
        </w:rPr>
        <w:t xml:space="preserve"> </w:t>
      </w:r>
      <w:r>
        <w:rPr>
          <w:color w:val="3F3F3F"/>
          <w:w w:val="105"/>
          <w:sz w:val="21"/>
        </w:rPr>
        <w:t>proposal</w:t>
      </w:r>
      <w:r>
        <w:rPr>
          <w:color w:val="3F3F3F"/>
          <w:spacing w:val="-4"/>
          <w:w w:val="105"/>
          <w:sz w:val="21"/>
        </w:rPr>
        <w:t xml:space="preserve"> </w:t>
      </w:r>
      <w:r>
        <w:rPr>
          <w:color w:val="3F3F3F"/>
          <w:w w:val="105"/>
          <w:sz w:val="21"/>
        </w:rPr>
        <w:t>which are</w:t>
      </w:r>
      <w:r>
        <w:rPr>
          <w:color w:val="3F3F3F"/>
          <w:spacing w:val="-6"/>
          <w:w w:val="105"/>
          <w:sz w:val="21"/>
        </w:rPr>
        <w:t xml:space="preserve"> </w:t>
      </w:r>
      <w:r>
        <w:rPr>
          <w:color w:val="3F3F3F"/>
          <w:w w:val="105"/>
          <w:sz w:val="21"/>
        </w:rPr>
        <w:t>as</w:t>
      </w:r>
      <w:r>
        <w:rPr>
          <w:color w:val="3F3F3F"/>
          <w:spacing w:val="-7"/>
          <w:w w:val="105"/>
          <w:sz w:val="21"/>
        </w:rPr>
        <w:t xml:space="preserve"> </w:t>
      </w:r>
      <w:r>
        <w:rPr>
          <w:color w:val="3F3F3F"/>
          <w:spacing w:val="-2"/>
          <w:w w:val="105"/>
          <w:sz w:val="21"/>
        </w:rPr>
        <w:t>follows:</w:t>
      </w:r>
    </w:p>
    <w:p w14:paraId="37E0A48B" w14:textId="77777777" w:rsidR="00B032D5" w:rsidRDefault="00B032D5">
      <w:pPr>
        <w:spacing w:before="103"/>
        <w:rPr>
          <w:sz w:val="21"/>
        </w:rPr>
      </w:pPr>
    </w:p>
    <w:p w14:paraId="40154B2D" w14:textId="77777777" w:rsidR="00B032D5" w:rsidRDefault="00000000">
      <w:pPr>
        <w:pStyle w:val="ListParagraph"/>
        <w:numPr>
          <w:ilvl w:val="0"/>
          <w:numId w:val="1"/>
        </w:numPr>
        <w:tabs>
          <w:tab w:val="left" w:pos="1946"/>
          <w:tab w:val="left" w:pos="2007"/>
        </w:tabs>
        <w:spacing w:line="290" w:lineRule="auto"/>
        <w:ind w:right="966" w:hanging="361"/>
        <w:jc w:val="left"/>
        <w:rPr>
          <w:color w:val="3F3F3F"/>
          <w:sz w:val="21"/>
        </w:rPr>
      </w:pPr>
      <w:r>
        <w:rPr>
          <w:color w:val="3F3F3F"/>
          <w:sz w:val="21"/>
        </w:rPr>
        <w:tab/>
      </w:r>
      <w:r>
        <w:rPr>
          <w:color w:val="3F3F3F"/>
          <w:w w:val="105"/>
          <w:sz w:val="21"/>
        </w:rPr>
        <w:t>The</w:t>
      </w:r>
      <w:r>
        <w:rPr>
          <w:color w:val="3F3F3F"/>
          <w:spacing w:val="-2"/>
          <w:w w:val="105"/>
          <w:sz w:val="21"/>
        </w:rPr>
        <w:t xml:space="preserve"> </w:t>
      </w:r>
      <w:r>
        <w:rPr>
          <w:color w:val="3F3F3F"/>
          <w:w w:val="105"/>
          <w:sz w:val="21"/>
        </w:rPr>
        <w:t>proposed development</w:t>
      </w:r>
      <w:r>
        <w:rPr>
          <w:color w:val="3F3F3F"/>
          <w:spacing w:val="34"/>
          <w:w w:val="105"/>
          <w:sz w:val="21"/>
        </w:rPr>
        <w:t xml:space="preserve"> </w:t>
      </w:r>
      <w:r>
        <w:rPr>
          <w:color w:val="3F3F3F"/>
          <w:w w:val="105"/>
          <w:sz w:val="21"/>
        </w:rPr>
        <w:t>falls in</w:t>
      </w:r>
      <w:r>
        <w:rPr>
          <w:color w:val="3F3F3F"/>
          <w:spacing w:val="-1"/>
          <w:w w:val="105"/>
          <w:sz w:val="21"/>
        </w:rPr>
        <w:t xml:space="preserve"> </w:t>
      </w:r>
      <w:r>
        <w:rPr>
          <w:color w:val="3F3F3F"/>
          <w:w w:val="105"/>
          <w:sz w:val="21"/>
        </w:rPr>
        <w:t xml:space="preserve">a </w:t>
      </w:r>
      <w:r>
        <w:rPr>
          <w:b/>
          <w:color w:val="3F3F3F"/>
          <w:w w:val="105"/>
          <w:sz w:val="21"/>
        </w:rPr>
        <w:t>regulatory</w:t>
      </w:r>
      <w:r>
        <w:rPr>
          <w:b/>
          <w:color w:val="3F3F3F"/>
          <w:spacing w:val="28"/>
          <w:w w:val="105"/>
          <w:sz w:val="21"/>
        </w:rPr>
        <w:t xml:space="preserve"> </w:t>
      </w:r>
      <w:r>
        <w:rPr>
          <w:b/>
          <w:color w:val="3F3F3F"/>
          <w:w w:val="105"/>
          <w:sz w:val="21"/>
        </w:rPr>
        <w:t>floodway as listed on</w:t>
      </w:r>
      <w:r>
        <w:rPr>
          <w:b/>
          <w:color w:val="3F3F3F"/>
          <w:spacing w:val="-4"/>
          <w:w w:val="105"/>
          <w:sz w:val="21"/>
        </w:rPr>
        <w:t xml:space="preserve"> </w:t>
      </w:r>
      <w:r>
        <w:rPr>
          <w:b/>
          <w:color w:val="3F3F3F"/>
          <w:w w:val="105"/>
          <w:sz w:val="21"/>
        </w:rPr>
        <w:t xml:space="preserve">the FEMA map, updated 12-31-19 </w:t>
      </w:r>
      <w:r>
        <w:rPr>
          <w:color w:val="3F3F3F"/>
          <w:w w:val="105"/>
          <w:sz w:val="21"/>
        </w:rPr>
        <w:t>&amp;</w:t>
      </w:r>
      <w:r>
        <w:rPr>
          <w:color w:val="3F3F3F"/>
          <w:spacing w:val="27"/>
          <w:w w:val="105"/>
          <w:sz w:val="21"/>
        </w:rPr>
        <w:t xml:space="preserve"> </w:t>
      </w:r>
      <w:r>
        <w:rPr>
          <w:b/>
          <w:color w:val="3F3F3F"/>
          <w:w w:val="105"/>
          <w:sz w:val="21"/>
        </w:rPr>
        <w:t>revised</w:t>
      </w:r>
      <w:r>
        <w:rPr>
          <w:b/>
          <w:color w:val="3F3F3F"/>
          <w:spacing w:val="26"/>
          <w:w w:val="105"/>
          <w:sz w:val="21"/>
        </w:rPr>
        <w:t xml:space="preserve"> </w:t>
      </w:r>
      <w:r>
        <w:rPr>
          <w:b/>
          <w:color w:val="3F3F3F"/>
          <w:w w:val="105"/>
          <w:sz w:val="21"/>
        </w:rPr>
        <w:t>2-21-20.</w:t>
      </w:r>
      <w:r>
        <w:rPr>
          <w:b/>
          <w:color w:val="3F3F3F"/>
          <w:spacing w:val="80"/>
          <w:w w:val="105"/>
          <w:sz w:val="21"/>
        </w:rPr>
        <w:t xml:space="preserve"> </w:t>
      </w:r>
      <w:r>
        <w:rPr>
          <w:color w:val="3F3F3F"/>
          <w:w w:val="105"/>
          <w:sz w:val="21"/>
        </w:rPr>
        <w:t>This continues to be the case even after the Sand</w:t>
      </w:r>
      <w:r>
        <w:rPr>
          <w:color w:val="3F3F3F"/>
          <w:spacing w:val="-6"/>
          <w:w w:val="105"/>
          <w:sz w:val="21"/>
        </w:rPr>
        <w:t xml:space="preserve"> </w:t>
      </w:r>
      <w:r>
        <w:rPr>
          <w:color w:val="3F3F3F"/>
          <w:w w:val="105"/>
          <w:sz w:val="21"/>
        </w:rPr>
        <w:t>Hollow Wash was altered and the city requested a Letter Of Map Revision (LOMR) of</w:t>
      </w:r>
      <w:r>
        <w:rPr>
          <w:color w:val="3F3F3F"/>
          <w:spacing w:val="-5"/>
          <w:w w:val="105"/>
          <w:sz w:val="21"/>
        </w:rPr>
        <w:t xml:space="preserve"> </w:t>
      </w:r>
      <w:r>
        <w:rPr>
          <w:color w:val="3F3F3F"/>
          <w:w w:val="105"/>
          <w:sz w:val="21"/>
        </w:rPr>
        <w:t>this wash.</w:t>
      </w:r>
      <w:r>
        <w:rPr>
          <w:color w:val="3F3F3F"/>
          <w:spacing w:val="40"/>
          <w:w w:val="105"/>
          <w:sz w:val="21"/>
        </w:rPr>
        <w:t xml:space="preserve"> </w:t>
      </w:r>
      <w:r>
        <w:rPr>
          <w:color w:val="3F3F3F"/>
          <w:w w:val="105"/>
          <w:sz w:val="21"/>
        </w:rPr>
        <w:t>We have</w:t>
      </w:r>
      <w:r>
        <w:rPr>
          <w:color w:val="3F3F3F"/>
          <w:spacing w:val="-1"/>
          <w:w w:val="105"/>
          <w:sz w:val="21"/>
        </w:rPr>
        <w:t xml:space="preserve"> </w:t>
      </w:r>
      <w:r>
        <w:rPr>
          <w:color w:val="3F3F3F"/>
          <w:w w:val="105"/>
          <w:sz w:val="21"/>
        </w:rPr>
        <w:t>drone</w:t>
      </w:r>
      <w:r>
        <w:rPr>
          <w:color w:val="3F3F3F"/>
          <w:spacing w:val="-7"/>
          <w:w w:val="105"/>
          <w:sz w:val="21"/>
        </w:rPr>
        <w:t xml:space="preserve"> </w:t>
      </w:r>
      <w:r>
        <w:rPr>
          <w:color w:val="3F3F3F"/>
          <w:w w:val="105"/>
          <w:sz w:val="21"/>
        </w:rPr>
        <w:t>footage</w:t>
      </w:r>
      <w:r>
        <w:rPr>
          <w:color w:val="3F3F3F"/>
          <w:spacing w:val="-1"/>
          <w:w w:val="105"/>
          <w:sz w:val="21"/>
        </w:rPr>
        <w:t xml:space="preserve"> </w:t>
      </w:r>
      <w:r>
        <w:rPr>
          <w:color w:val="3F3F3F"/>
          <w:w w:val="105"/>
          <w:sz w:val="21"/>
        </w:rPr>
        <w:t>we</w:t>
      </w:r>
      <w:r>
        <w:rPr>
          <w:color w:val="3F3F3F"/>
          <w:spacing w:val="-3"/>
          <w:w w:val="105"/>
          <w:sz w:val="21"/>
        </w:rPr>
        <w:t xml:space="preserve"> </w:t>
      </w:r>
      <w:r>
        <w:rPr>
          <w:color w:val="3F3F3F"/>
          <w:w w:val="105"/>
          <w:sz w:val="21"/>
        </w:rPr>
        <w:t>would be</w:t>
      </w:r>
      <w:r>
        <w:rPr>
          <w:color w:val="3F3F3F"/>
          <w:spacing w:val="-5"/>
          <w:w w:val="105"/>
          <w:sz w:val="21"/>
        </w:rPr>
        <w:t xml:space="preserve"> </w:t>
      </w:r>
      <w:r>
        <w:rPr>
          <w:color w:val="3F3F3F"/>
          <w:w w:val="105"/>
          <w:sz w:val="21"/>
        </w:rPr>
        <w:t>happy to</w:t>
      </w:r>
      <w:r>
        <w:rPr>
          <w:color w:val="3F3F3F"/>
          <w:spacing w:val="-6"/>
          <w:w w:val="105"/>
          <w:sz w:val="21"/>
        </w:rPr>
        <w:t xml:space="preserve"> </w:t>
      </w:r>
      <w:r>
        <w:rPr>
          <w:color w:val="3F3F3F"/>
          <w:w w:val="105"/>
          <w:sz w:val="21"/>
        </w:rPr>
        <w:t>share, if</w:t>
      </w:r>
      <w:r>
        <w:rPr>
          <w:color w:val="3F3F3F"/>
          <w:spacing w:val="-3"/>
          <w:w w:val="105"/>
          <w:sz w:val="21"/>
        </w:rPr>
        <w:t xml:space="preserve"> </w:t>
      </w:r>
      <w:r>
        <w:rPr>
          <w:color w:val="3F3F3F"/>
          <w:w w:val="105"/>
          <w:sz w:val="21"/>
        </w:rPr>
        <w:t>you</w:t>
      </w:r>
      <w:r>
        <w:rPr>
          <w:color w:val="3F3F3F"/>
          <w:spacing w:val="-5"/>
          <w:w w:val="105"/>
          <w:sz w:val="21"/>
        </w:rPr>
        <w:t xml:space="preserve"> </w:t>
      </w:r>
      <w:r>
        <w:rPr>
          <w:color w:val="3F3F3F"/>
          <w:w w:val="105"/>
          <w:sz w:val="21"/>
        </w:rPr>
        <w:t>would like to see</w:t>
      </w:r>
      <w:r>
        <w:rPr>
          <w:color w:val="3F3F3F"/>
          <w:spacing w:val="-3"/>
          <w:w w:val="105"/>
          <w:sz w:val="21"/>
        </w:rPr>
        <w:t xml:space="preserve"> </w:t>
      </w:r>
      <w:r>
        <w:rPr>
          <w:color w:val="3F3F3F"/>
          <w:w w:val="105"/>
          <w:sz w:val="21"/>
        </w:rPr>
        <w:t>for yourself the significant water gushing down the wash after a strong rain storm.</w:t>
      </w:r>
      <w:r>
        <w:rPr>
          <w:color w:val="3F3F3F"/>
          <w:spacing w:val="40"/>
          <w:w w:val="105"/>
          <w:sz w:val="21"/>
        </w:rPr>
        <w:t xml:space="preserve"> </w:t>
      </w:r>
      <w:r>
        <w:rPr>
          <w:color w:val="3F3F3F"/>
          <w:w w:val="105"/>
          <w:sz w:val="21"/>
        </w:rPr>
        <w:t>Section 9.3 of the</w:t>
      </w:r>
      <w:r>
        <w:rPr>
          <w:color w:val="3F3F3F"/>
          <w:spacing w:val="-3"/>
          <w:w w:val="105"/>
          <w:sz w:val="21"/>
        </w:rPr>
        <w:t xml:space="preserve"> </w:t>
      </w:r>
      <w:r>
        <w:rPr>
          <w:color w:val="3F3F3F"/>
          <w:w w:val="105"/>
          <w:sz w:val="21"/>
        </w:rPr>
        <w:t>General Plan indicates that natural features, such as floodplains and dry washes, are important to the drainage and protection of</w:t>
      </w:r>
      <w:r>
        <w:rPr>
          <w:color w:val="3F3F3F"/>
          <w:spacing w:val="-2"/>
          <w:w w:val="105"/>
          <w:sz w:val="21"/>
        </w:rPr>
        <w:t xml:space="preserve"> </w:t>
      </w:r>
      <w:r>
        <w:rPr>
          <w:color w:val="3F3F3F"/>
          <w:w w:val="105"/>
          <w:sz w:val="21"/>
        </w:rPr>
        <w:t>health and property.</w:t>
      </w:r>
      <w:r>
        <w:rPr>
          <w:color w:val="3F3F3F"/>
          <w:spacing w:val="80"/>
          <w:w w:val="105"/>
          <w:sz w:val="21"/>
        </w:rPr>
        <w:t xml:space="preserve"> </w:t>
      </w:r>
      <w:r>
        <w:rPr>
          <w:color w:val="3F3F3F"/>
          <w:w w:val="105"/>
          <w:sz w:val="21"/>
        </w:rPr>
        <w:t>Both can</w:t>
      </w:r>
      <w:r>
        <w:rPr>
          <w:color w:val="3F3F3F"/>
          <w:spacing w:val="-4"/>
          <w:w w:val="105"/>
          <w:sz w:val="21"/>
        </w:rPr>
        <w:t xml:space="preserve"> </w:t>
      </w:r>
      <w:r>
        <w:rPr>
          <w:color w:val="3F3F3F"/>
          <w:w w:val="105"/>
          <w:sz w:val="21"/>
        </w:rPr>
        <w:t>be</w:t>
      </w:r>
      <w:r>
        <w:rPr>
          <w:color w:val="3F3F3F"/>
          <w:spacing w:val="-4"/>
          <w:w w:val="105"/>
          <w:sz w:val="21"/>
        </w:rPr>
        <w:t xml:space="preserve"> </w:t>
      </w:r>
      <w:r>
        <w:rPr>
          <w:color w:val="3F3F3F"/>
          <w:w w:val="105"/>
          <w:sz w:val="21"/>
        </w:rPr>
        <w:t>compromised by typical development practices. And Section</w:t>
      </w:r>
    </w:p>
    <w:p w14:paraId="0BF1DFA8" w14:textId="77777777" w:rsidR="00B032D5" w:rsidRDefault="00000000">
      <w:pPr>
        <w:spacing w:line="290" w:lineRule="auto"/>
        <w:ind w:left="1956" w:right="892" w:hanging="6"/>
        <w:rPr>
          <w:sz w:val="21"/>
        </w:rPr>
      </w:pPr>
      <w:r>
        <w:rPr>
          <w:color w:val="3F3F3F"/>
          <w:w w:val="105"/>
          <w:sz w:val="21"/>
        </w:rPr>
        <w:t>9.3.4 of the General Plan indicates that dry washes run</w:t>
      </w:r>
      <w:r>
        <w:rPr>
          <w:color w:val="3F3F3F"/>
          <w:spacing w:val="-3"/>
          <w:w w:val="105"/>
          <w:sz w:val="21"/>
        </w:rPr>
        <w:t xml:space="preserve"> </w:t>
      </w:r>
      <w:r>
        <w:rPr>
          <w:color w:val="3F3F3F"/>
          <w:w w:val="105"/>
          <w:sz w:val="21"/>
        </w:rPr>
        <w:t>through</w:t>
      </w:r>
      <w:r>
        <w:rPr>
          <w:color w:val="3F3F3F"/>
          <w:spacing w:val="-2"/>
          <w:w w:val="105"/>
          <w:sz w:val="21"/>
        </w:rPr>
        <w:t xml:space="preserve"> </w:t>
      </w:r>
      <w:r>
        <w:rPr>
          <w:color w:val="3F3F3F"/>
          <w:w w:val="105"/>
          <w:sz w:val="21"/>
        </w:rPr>
        <w:t>the city in a northwest­ to-southeast direction, and</w:t>
      </w:r>
      <w:r>
        <w:rPr>
          <w:color w:val="3F3F3F"/>
          <w:spacing w:val="-3"/>
          <w:w w:val="105"/>
          <w:sz w:val="21"/>
        </w:rPr>
        <w:t xml:space="preserve"> </w:t>
      </w:r>
      <w:r>
        <w:rPr>
          <w:color w:val="3F3F3F"/>
          <w:w w:val="105"/>
          <w:sz w:val="21"/>
        </w:rPr>
        <w:t>that these drainage ways are</w:t>
      </w:r>
      <w:r>
        <w:rPr>
          <w:color w:val="3F3F3F"/>
          <w:spacing w:val="-2"/>
          <w:w w:val="105"/>
          <w:sz w:val="21"/>
        </w:rPr>
        <w:t xml:space="preserve"> </w:t>
      </w:r>
      <w:r>
        <w:rPr>
          <w:color w:val="3F3F3F"/>
          <w:w w:val="105"/>
          <w:sz w:val="21"/>
        </w:rPr>
        <w:t>important for conveying large amounts</w:t>
      </w:r>
      <w:r>
        <w:rPr>
          <w:color w:val="3F3F3F"/>
          <w:spacing w:val="23"/>
          <w:w w:val="105"/>
          <w:sz w:val="21"/>
        </w:rPr>
        <w:t xml:space="preserve"> </w:t>
      </w:r>
      <w:r>
        <w:rPr>
          <w:color w:val="3F3F3F"/>
          <w:w w:val="105"/>
          <w:sz w:val="21"/>
        </w:rPr>
        <w:t>of water that result from sudden intense storms characteristic</w:t>
      </w:r>
      <w:r>
        <w:rPr>
          <w:color w:val="3F3F3F"/>
          <w:spacing w:val="-1"/>
          <w:w w:val="105"/>
          <w:sz w:val="21"/>
        </w:rPr>
        <w:t xml:space="preserve"> </w:t>
      </w:r>
      <w:r>
        <w:rPr>
          <w:color w:val="3F3F3F"/>
          <w:w w:val="105"/>
          <w:sz w:val="21"/>
        </w:rPr>
        <w:t>of our</w:t>
      </w:r>
      <w:r>
        <w:rPr>
          <w:color w:val="3F3F3F"/>
          <w:spacing w:val="21"/>
          <w:w w:val="105"/>
          <w:sz w:val="21"/>
        </w:rPr>
        <w:t xml:space="preserve"> </w:t>
      </w:r>
      <w:r>
        <w:rPr>
          <w:color w:val="3F3F3F"/>
          <w:w w:val="105"/>
          <w:sz w:val="21"/>
        </w:rPr>
        <w:t>local desert conditions.</w:t>
      </w:r>
      <w:r>
        <w:rPr>
          <w:color w:val="3F3F3F"/>
          <w:spacing w:val="21"/>
          <w:w w:val="105"/>
          <w:sz w:val="21"/>
        </w:rPr>
        <w:t xml:space="preserve"> </w:t>
      </w:r>
      <w:r>
        <w:rPr>
          <w:color w:val="3F3F3F"/>
          <w:w w:val="105"/>
          <w:sz w:val="21"/>
        </w:rPr>
        <w:t>Policy 9.8</w:t>
      </w:r>
      <w:r>
        <w:rPr>
          <w:color w:val="3F3F3F"/>
          <w:spacing w:val="-4"/>
          <w:w w:val="105"/>
          <w:sz w:val="21"/>
        </w:rPr>
        <w:t xml:space="preserve"> </w:t>
      </w:r>
      <w:r>
        <w:rPr>
          <w:color w:val="3F3F3F"/>
          <w:w w:val="105"/>
          <w:sz w:val="21"/>
        </w:rPr>
        <w:t>in support</w:t>
      </w:r>
      <w:r>
        <w:rPr>
          <w:color w:val="3F3F3F"/>
          <w:spacing w:val="22"/>
          <w:w w:val="105"/>
          <w:sz w:val="21"/>
        </w:rPr>
        <w:t xml:space="preserve"> </w:t>
      </w:r>
      <w:r>
        <w:rPr>
          <w:color w:val="3F3F3F"/>
          <w:w w:val="105"/>
          <w:sz w:val="21"/>
        </w:rPr>
        <w:t>of Section 9.3.4 above, states that dry washes are to be</w:t>
      </w:r>
      <w:r>
        <w:rPr>
          <w:color w:val="3F3F3F"/>
          <w:spacing w:val="-4"/>
          <w:w w:val="105"/>
          <w:sz w:val="21"/>
        </w:rPr>
        <w:t xml:space="preserve"> </w:t>
      </w:r>
      <w:r>
        <w:rPr>
          <w:color w:val="3F3F3F"/>
          <w:w w:val="105"/>
          <w:sz w:val="21"/>
        </w:rPr>
        <w:t>protected in a natural state for floodways,</w:t>
      </w:r>
      <w:r>
        <w:rPr>
          <w:color w:val="3F3F3F"/>
          <w:spacing w:val="31"/>
          <w:w w:val="105"/>
          <w:sz w:val="21"/>
        </w:rPr>
        <w:t xml:space="preserve"> </w:t>
      </w:r>
      <w:r>
        <w:rPr>
          <w:color w:val="3F3F3F"/>
          <w:w w:val="105"/>
          <w:sz w:val="21"/>
        </w:rPr>
        <w:t>wildlife habitat,</w:t>
      </w:r>
      <w:r>
        <w:rPr>
          <w:color w:val="3F3F3F"/>
          <w:spacing w:val="24"/>
          <w:w w:val="105"/>
          <w:sz w:val="21"/>
        </w:rPr>
        <w:t xml:space="preserve"> </w:t>
      </w:r>
      <w:r>
        <w:rPr>
          <w:color w:val="3F3F3F"/>
          <w:w w:val="105"/>
          <w:sz w:val="21"/>
        </w:rPr>
        <w:t>and</w:t>
      </w:r>
      <w:r>
        <w:rPr>
          <w:color w:val="3F3F3F"/>
          <w:spacing w:val="-2"/>
          <w:w w:val="105"/>
          <w:sz w:val="21"/>
        </w:rPr>
        <w:t xml:space="preserve"> </w:t>
      </w:r>
      <w:r>
        <w:rPr>
          <w:color w:val="3F3F3F"/>
          <w:w w:val="105"/>
          <w:sz w:val="21"/>
        </w:rPr>
        <w:t>passive recreation (hiking</w:t>
      </w:r>
      <w:r>
        <w:rPr>
          <w:color w:val="3F3F3F"/>
          <w:spacing w:val="-1"/>
          <w:w w:val="105"/>
          <w:sz w:val="21"/>
        </w:rPr>
        <w:t xml:space="preserve"> </w:t>
      </w:r>
      <w:r>
        <w:rPr>
          <w:color w:val="3F3F3F"/>
          <w:w w:val="105"/>
          <w:sz w:val="21"/>
        </w:rPr>
        <w:t>trails).</w:t>
      </w:r>
      <w:r>
        <w:rPr>
          <w:color w:val="3F3F3F"/>
          <w:spacing w:val="40"/>
          <w:w w:val="105"/>
          <w:sz w:val="21"/>
        </w:rPr>
        <w:t xml:space="preserve"> </w:t>
      </w:r>
      <w:r>
        <w:rPr>
          <w:color w:val="3F3F3F"/>
          <w:w w:val="105"/>
          <w:sz w:val="21"/>
        </w:rPr>
        <w:t>Although</w:t>
      </w:r>
      <w:r>
        <w:rPr>
          <w:color w:val="3F3F3F"/>
          <w:spacing w:val="-1"/>
          <w:w w:val="105"/>
          <w:sz w:val="21"/>
        </w:rPr>
        <w:t xml:space="preserve"> </w:t>
      </w:r>
      <w:r>
        <w:rPr>
          <w:color w:val="3F3F3F"/>
          <w:w w:val="105"/>
          <w:sz w:val="21"/>
        </w:rPr>
        <w:t>we are</w:t>
      </w:r>
      <w:r>
        <w:rPr>
          <w:color w:val="3F3F3F"/>
          <w:spacing w:val="-9"/>
          <w:w w:val="105"/>
          <w:sz w:val="21"/>
        </w:rPr>
        <w:t xml:space="preserve"> </w:t>
      </w:r>
      <w:r>
        <w:rPr>
          <w:color w:val="3F3F3F"/>
          <w:w w:val="105"/>
          <w:sz w:val="21"/>
        </w:rPr>
        <w:t>not</w:t>
      </w:r>
      <w:r>
        <w:rPr>
          <w:color w:val="3F3F3F"/>
          <w:spacing w:val="-3"/>
          <w:w w:val="105"/>
          <w:sz w:val="21"/>
        </w:rPr>
        <w:t xml:space="preserve"> </w:t>
      </w:r>
      <w:r>
        <w:rPr>
          <w:color w:val="3F3F3F"/>
          <w:w w:val="105"/>
          <w:sz w:val="21"/>
        </w:rPr>
        <w:t>contractors &amp; do</w:t>
      </w:r>
      <w:r>
        <w:rPr>
          <w:color w:val="3F3F3F"/>
          <w:spacing w:val="-6"/>
          <w:w w:val="105"/>
          <w:sz w:val="21"/>
        </w:rPr>
        <w:t xml:space="preserve"> </w:t>
      </w:r>
      <w:r>
        <w:rPr>
          <w:color w:val="3F3F3F"/>
          <w:w w:val="105"/>
          <w:sz w:val="21"/>
        </w:rPr>
        <w:t>not</w:t>
      </w:r>
      <w:r>
        <w:rPr>
          <w:color w:val="3F3F3F"/>
          <w:spacing w:val="-3"/>
          <w:w w:val="105"/>
          <w:sz w:val="21"/>
        </w:rPr>
        <w:t xml:space="preserve"> </w:t>
      </w:r>
      <w:r>
        <w:rPr>
          <w:color w:val="3F3F3F"/>
          <w:w w:val="105"/>
          <w:sz w:val="21"/>
        </w:rPr>
        <w:t>know all</w:t>
      </w:r>
      <w:r>
        <w:rPr>
          <w:color w:val="3F3F3F"/>
          <w:spacing w:val="-11"/>
          <w:w w:val="105"/>
          <w:sz w:val="21"/>
        </w:rPr>
        <w:t xml:space="preserve"> </w:t>
      </w:r>
      <w:r>
        <w:rPr>
          <w:color w:val="3F3F3F"/>
          <w:w w:val="105"/>
          <w:sz w:val="21"/>
        </w:rPr>
        <w:t>the</w:t>
      </w:r>
      <w:r>
        <w:rPr>
          <w:color w:val="3F3F3F"/>
          <w:spacing w:val="-10"/>
          <w:w w:val="105"/>
          <w:sz w:val="21"/>
        </w:rPr>
        <w:t xml:space="preserve"> </w:t>
      </w:r>
      <w:r>
        <w:rPr>
          <w:color w:val="3F3F3F"/>
          <w:w w:val="105"/>
          <w:sz w:val="21"/>
        </w:rPr>
        <w:t>rules,</w:t>
      </w:r>
      <w:r>
        <w:rPr>
          <w:color w:val="3F3F3F"/>
          <w:spacing w:val="-4"/>
          <w:w w:val="105"/>
          <w:sz w:val="21"/>
        </w:rPr>
        <w:t xml:space="preserve"> </w:t>
      </w:r>
      <w:r>
        <w:rPr>
          <w:color w:val="3F3F3F"/>
          <w:w w:val="105"/>
          <w:sz w:val="21"/>
        </w:rPr>
        <w:t>we want to ensure due diligence has been followed.</w:t>
      </w:r>
      <w:r>
        <w:rPr>
          <w:color w:val="3F3F3F"/>
          <w:spacing w:val="40"/>
          <w:w w:val="105"/>
          <w:sz w:val="21"/>
        </w:rPr>
        <w:t xml:space="preserve"> </w:t>
      </w:r>
      <w:r>
        <w:rPr>
          <w:color w:val="3F3F3F"/>
          <w:w w:val="105"/>
          <w:sz w:val="21"/>
        </w:rPr>
        <w:t>Have all applicable Federal &amp; State permits been</w:t>
      </w:r>
      <w:r>
        <w:rPr>
          <w:color w:val="3F3F3F"/>
          <w:spacing w:val="-4"/>
          <w:w w:val="105"/>
          <w:sz w:val="21"/>
        </w:rPr>
        <w:t xml:space="preserve"> </w:t>
      </w:r>
      <w:r>
        <w:rPr>
          <w:color w:val="3F3F3F"/>
          <w:w w:val="105"/>
          <w:sz w:val="21"/>
        </w:rPr>
        <w:t>received, as a floodplain permit cannot be issued until they are. Has a Washington County Floodplain Development Permit Application been received?</w:t>
      </w:r>
    </w:p>
    <w:p w14:paraId="591DEF7F" w14:textId="77777777" w:rsidR="00B032D5" w:rsidRDefault="00B032D5">
      <w:pPr>
        <w:spacing w:before="47"/>
        <w:rPr>
          <w:sz w:val="21"/>
        </w:rPr>
      </w:pPr>
    </w:p>
    <w:p w14:paraId="6C79AF34" w14:textId="77777777" w:rsidR="00B032D5" w:rsidRDefault="00000000">
      <w:pPr>
        <w:pStyle w:val="ListParagraph"/>
        <w:numPr>
          <w:ilvl w:val="0"/>
          <w:numId w:val="1"/>
        </w:numPr>
        <w:tabs>
          <w:tab w:val="left" w:pos="1962"/>
          <w:tab w:val="left" w:pos="1966"/>
        </w:tabs>
        <w:spacing w:line="290" w:lineRule="auto"/>
        <w:ind w:left="1966" w:right="1061" w:hanging="359"/>
        <w:jc w:val="left"/>
        <w:rPr>
          <w:color w:val="3F3F3F"/>
          <w:sz w:val="21"/>
        </w:rPr>
      </w:pPr>
      <w:r>
        <w:rPr>
          <w:color w:val="3F3F3F"/>
          <w:w w:val="105"/>
          <w:sz w:val="21"/>
        </w:rPr>
        <w:t>To further complicate the feasibility of building on</w:t>
      </w:r>
      <w:r>
        <w:rPr>
          <w:color w:val="3F3F3F"/>
          <w:spacing w:val="-3"/>
          <w:w w:val="105"/>
          <w:sz w:val="21"/>
        </w:rPr>
        <w:t xml:space="preserve"> </w:t>
      </w:r>
      <w:r>
        <w:rPr>
          <w:color w:val="3F3F3F"/>
          <w:w w:val="105"/>
          <w:sz w:val="21"/>
        </w:rPr>
        <w:t xml:space="preserve">this proposed parcel, the area is </w:t>
      </w:r>
      <w:r>
        <w:rPr>
          <w:b/>
          <w:color w:val="3F3F3F"/>
          <w:w w:val="105"/>
          <w:sz w:val="21"/>
        </w:rPr>
        <w:t>heavily laced with blue clay expansive soil.</w:t>
      </w:r>
      <w:r>
        <w:rPr>
          <w:b/>
          <w:color w:val="3F3F3F"/>
          <w:spacing w:val="40"/>
          <w:w w:val="105"/>
          <w:sz w:val="21"/>
        </w:rPr>
        <w:t xml:space="preserve"> </w:t>
      </w:r>
      <w:r>
        <w:rPr>
          <w:color w:val="3F3F3F"/>
          <w:w w:val="105"/>
          <w:sz w:val="21"/>
        </w:rPr>
        <w:t>Section 9.3.5 of the</w:t>
      </w:r>
      <w:r>
        <w:rPr>
          <w:color w:val="3F3F3F"/>
          <w:spacing w:val="-3"/>
          <w:w w:val="105"/>
          <w:sz w:val="21"/>
        </w:rPr>
        <w:t xml:space="preserve"> </w:t>
      </w:r>
      <w:r>
        <w:rPr>
          <w:color w:val="3F3F3F"/>
          <w:w w:val="105"/>
          <w:sz w:val="21"/>
        </w:rPr>
        <w:t>General</w:t>
      </w:r>
      <w:r>
        <w:rPr>
          <w:color w:val="3F3F3F"/>
          <w:spacing w:val="-2"/>
          <w:w w:val="105"/>
          <w:sz w:val="21"/>
        </w:rPr>
        <w:t xml:space="preserve"> </w:t>
      </w:r>
      <w:r>
        <w:rPr>
          <w:color w:val="3F3F3F"/>
          <w:w w:val="105"/>
          <w:sz w:val="21"/>
        </w:rPr>
        <w:t>Plan discusses expansive clay soils and</w:t>
      </w:r>
      <w:r>
        <w:rPr>
          <w:color w:val="3F3F3F"/>
          <w:spacing w:val="-5"/>
          <w:w w:val="105"/>
          <w:sz w:val="21"/>
        </w:rPr>
        <w:t xml:space="preserve"> </w:t>
      </w:r>
      <w:r>
        <w:rPr>
          <w:color w:val="3F3F3F"/>
          <w:w w:val="105"/>
          <w:sz w:val="21"/>
        </w:rPr>
        <w:t>indicates</w:t>
      </w:r>
      <w:r>
        <w:rPr>
          <w:color w:val="3F3F3F"/>
          <w:spacing w:val="-1"/>
          <w:w w:val="105"/>
          <w:sz w:val="21"/>
        </w:rPr>
        <w:t xml:space="preserve"> </w:t>
      </w:r>
      <w:r>
        <w:rPr>
          <w:color w:val="3F3F3F"/>
          <w:w w:val="105"/>
          <w:sz w:val="21"/>
        </w:rPr>
        <w:t>that</w:t>
      </w:r>
      <w:r>
        <w:rPr>
          <w:color w:val="3F3F3F"/>
          <w:spacing w:val="-10"/>
          <w:w w:val="105"/>
          <w:sz w:val="21"/>
        </w:rPr>
        <w:t xml:space="preserve"> </w:t>
      </w:r>
      <w:r>
        <w:rPr>
          <w:color w:val="3F3F3F"/>
          <w:w w:val="105"/>
          <w:sz w:val="21"/>
        </w:rPr>
        <w:t>there is</w:t>
      </w:r>
      <w:r>
        <w:rPr>
          <w:color w:val="3F3F3F"/>
          <w:spacing w:val="-6"/>
          <w:w w:val="105"/>
          <w:sz w:val="21"/>
        </w:rPr>
        <w:t xml:space="preserve"> </w:t>
      </w:r>
      <w:r>
        <w:rPr>
          <w:color w:val="3F3F3F"/>
          <w:w w:val="105"/>
          <w:sz w:val="21"/>
        </w:rPr>
        <w:t>a</w:t>
      </w:r>
      <w:r>
        <w:rPr>
          <w:color w:val="3F3F3F"/>
          <w:spacing w:val="-9"/>
          <w:w w:val="105"/>
          <w:sz w:val="21"/>
        </w:rPr>
        <w:t xml:space="preserve"> </w:t>
      </w:r>
      <w:r>
        <w:rPr>
          <w:color w:val="3F3F3F"/>
          <w:w w:val="105"/>
          <w:sz w:val="21"/>
        </w:rPr>
        <w:t>layer of</w:t>
      </w:r>
      <w:r>
        <w:rPr>
          <w:color w:val="3F3F3F"/>
          <w:spacing w:val="-16"/>
          <w:w w:val="105"/>
          <w:sz w:val="21"/>
        </w:rPr>
        <w:t xml:space="preserve"> </w:t>
      </w:r>
      <w:r>
        <w:rPr>
          <w:color w:val="3F3F3F"/>
          <w:w w:val="105"/>
          <w:sz w:val="21"/>
        </w:rPr>
        <w:t>expansive clay</w:t>
      </w:r>
      <w:r>
        <w:rPr>
          <w:color w:val="3F3F3F"/>
          <w:spacing w:val="-1"/>
          <w:w w:val="105"/>
          <w:sz w:val="21"/>
        </w:rPr>
        <w:t xml:space="preserve"> </w:t>
      </w:r>
      <w:r>
        <w:rPr>
          <w:color w:val="3F3F3F"/>
          <w:w w:val="105"/>
          <w:sz w:val="21"/>
        </w:rPr>
        <w:t>that extends</w:t>
      </w:r>
      <w:r>
        <w:rPr>
          <w:color w:val="3F3F3F"/>
          <w:spacing w:val="-2"/>
          <w:w w:val="105"/>
          <w:sz w:val="21"/>
        </w:rPr>
        <w:t xml:space="preserve"> </w:t>
      </w:r>
      <w:r>
        <w:rPr>
          <w:color w:val="3F3F3F"/>
          <w:w w:val="105"/>
          <w:sz w:val="21"/>
        </w:rPr>
        <w:t>through much of</w:t>
      </w:r>
      <w:r>
        <w:rPr>
          <w:color w:val="3F3F3F"/>
          <w:spacing w:val="-10"/>
          <w:w w:val="105"/>
          <w:sz w:val="21"/>
        </w:rPr>
        <w:t xml:space="preserve"> </w:t>
      </w:r>
      <w:r>
        <w:rPr>
          <w:color w:val="3F3F3F"/>
          <w:w w:val="105"/>
          <w:sz w:val="21"/>
        </w:rPr>
        <w:t>the</w:t>
      </w:r>
      <w:r>
        <w:rPr>
          <w:color w:val="3F3F3F"/>
          <w:spacing w:val="-4"/>
          <w:w w:val="105"/>
          <w:sz w:val="21"/>
        </w:rPr>
        <w:t xml:space="preserve"> </w:t>
      </w:r>
      <w:r>
        <w:rPr>
          <w:color w:val="3F3F3F"/>
          <w:w w:val="105"/>
          <w:sz w:val="21"/>
        </w:rPr>
        <w:t>City. I</w:t>
      </w:r>
      <w:r>
        <w:rPr>
          <w:color w:val="3F3F3F"/>
          <w:spacing w:val="-2"/>
          <w:w w:val="105"/>
          <w:sz w:val="21"/>
        </w:rPr>
        <w:t xml:space="preserve"> </w:t>
      </w:r>
      <w:r>
        <w:rPr>
          <w:color w:val="3F3F3F"/>
          <w:w w:val="105"/>
          <w:sz w:val="21"/>
        </w:rPr>
        <w:t>personally know that</w:t>
      </w:r>
      <w:r>
        <w:rPr>
          <w:color w:val="3F3F3F"/>
          <w:spacing w:val="-3"/>
          <w:w w:val="105"/>
          <w:sz w:val="21"/>
        </w:rPr>
        <w:t xml:space="preserve"> </w:t>
      </w:r>
      <w:r>
        <w:rPr>
          <w:color w:val="3F3F3F"/>
          <w:w w:val="105"/>
          <w:sz w:val="21"/>
        </w:rPr>
        <w:t>the owner of</w:t>
      </w:r>
      <w:r>
        <w:rPr>
          <w:color w:val="3F3F3F"/>
          <w:spacing w:val="-15"/>
          <w:w w:val="105"/>
          <w:sz w:val="21"/>
        </w:rPr>
        <w:t xml:space="preserve"> </w:t>
      </w:r>
      <w:r>
        <w:rPr>
          <w:color w:val="3F3F3F"/>
          <w:w w:val="105"/>
          <w:sz w:val="21"/>
        </w:rPr>
        <w:t>this</w:t>
      </w:r>
      <w:r>
        <w:rPr>
          <w:color w:val="3F3F3F"/>
          <w:spacing w:val="-1"/>
          <w:w w:val="105"/>
          <w:sz w:val="21"/>
        </w:rPr>
        <w:t xml:space="preserve"> </w:t>
      </w:r>
      <w:r>
        <w:rPr>
          <w:color w:val="3F3F3F"/>
          <w:w w:val="105"/>
          <w:sz w:val="21"/>
        </w:rPr>
        <w:t>parcel</w:t>
      </w:r>
      <w:r>
        <w:rPr>
          <w:color w:val="3F3F3F"/>
          <w:spacing w:val="-1"/>
          <w:w w:val="105"/>
          <w:sz w:val="21"/>
        </w:rPr>
        <w:t xml:space="preserve"> </w:t>
      </w:r>
      <w:r>
        <w:rPr>
          <w:color w:val="3F3F3F"/>
          <w:w w:val="105"/>
          <w:sz w:val="21"/>
        </w:rPr>
        <w:t>had a soil study done and the</w:t>
      </w:r>
      <w:r>
        <w:rPr>
          <w:color w:val="3F3F3F"/>
          <w:spacing w:val="-3"/>
          <w:w w:val="105"/>
          <w:sz w:val="21"/>
        </w:rPr>
        <w:t xml:space="preserve"> </w:t>
      </w:r>
      <w:r>
        <w:rPr>
          <w:color w:val="3F3F3F"/>
          <w:w w:val="105"/>
          <w:sz w:val="21"/>
        </w:rPr>
        <w:t>results were that there was blue clay all</w:t>
      </w:r>
      <w:r>
        <w:rPr>
          <w:color w:val="3F3F3F"/>
          <w:spacing w:val="-7"/>
          <w:w w:val="105"/>
          <w:sz w:val="21"/>
        </w:rPr>
        <w:t xml:space="preserve"> </w:t>
      </w:r>
      <w:r>
        <w:rPr>
          <w:color w:val="3F3F3F"/>
          <w:w w:val="105"/>
          <w:sz w:val="21"/>
        </w:rPr>
        <w:t>through the proposed development, and at shallow depths.</w:t>
      </w:r>
      <w:r>
        <w:rPr>
          <w:color w:val="3F3F3F"/>
          <w:spacing w:val="40"/>
          <w:w w:val="105"/>
          <w:sz w:val="21"/>
        </w:rPr>
        <w:t xml:space="preserve"> </w:t>
      </w:r>
      <w:r>
        <w:rPr>
          <w:color w:val="3F3F3F"/>
          <w:w w:val="105"/>
          <w:sz w:val="21"/>
        </w:rPr>
        <w:t>Has</w:t>
      </w:r>
      <w:r>
        <w:rPr>
          <w:color w:val="3F3F3F"/>
          <w:spacing w:val="-2"/>
          <w:w w:val="105"/>
          <w:sz w:val="21"/>
        </w:rPr>
        <w:t xml:space="preserve"> </w:t>
      </w:r>
      <w:r>
        <w:rPr>
          <w:color w:val="3F3F3F"/>
          <w:w w:val="105"/>
          <w:sz w:val="21"/>
        </w:rPr>
        <w:t>this study been shared with the City?</w:t>
      </w:r>
      <w:r>
        <w:rPr>
          <w:color w:val="3F3F3F"/>
          <w:spacing w:val="40"/>
          <w:w w:val="105"/>
          <w:sz w:val="21"/>
        </w:rPr>
        <w:t xml:space="preserve"> </w:t>
      </w:r>
      <w:r>
        <w:rPr>
          <w:color w:val="3F3F3F"/>
          <w:w w:val="105"/>
          <w:sz w:val="21"/>
        </w:rPr>
        <w:t>A complete Soils Report would allow for City staff and</w:t>
      </w:r>
      <w:r>
        <w:rPr>
          <w:color w:val="3F3F3F"/>
          <w:spacing w:val="-4"/>
          <w:w w:val="105"/>
          <w:sz w:val="21"/>
        </w:rPr>
        <w:t xml:space="preserve"> </w:t>
      </w:r>
      <w:r>
        <w:rPr>
          <w:color w:val="3F3F3F"/>
          <w:w w:val="105"/>
          <w:sz w:val="21"/>
        </w:rPr>
        <w:t>the project engineer to determine what type of density and/or project can safely be constructed on</w:t>
      </w:r>
      <w:r>
        <w:rPr>
          <w:color w:val="3F3F3F"/>
          <w:spacing w:val="-5"/>
          <w:w w:val="105"/>
          <w:sz w:val="21"/>
        </w:rPr>
        <w:t xml:space="preserve"> </w:t>
      </w:r>
      <w:r>
        <w:rPr>
          <w:color w:val="3F3F3F"/>
          <w:w w:val="105"/>
          <w:sz w:val="21"/>
        </w:rPr>
        <w:t>the</w:t>
      </w:r>
      <w:r>
        <w:rPr>
          <w:color w:val="3F3F3F"/>
          <w:spacing w:val="-2"/>
          <w:w w:val="105"/>
          <w:sz w:val="21"/>
        </w:rPr>
        <w:t xml:space="preserve"> </w:t>
      </w:r>
      <w:r>
        <w:rPr>
          <w:color w:val="3F3F3F"/>
          <w:w w:val="105"/>
          <w:sz w:val="21"/>
        </w:rPr>
        <w:t>property, or</w:t>
      </w:r>
      <w:r>
        <w:rPr>
          <w:color w:val="3F3F3F"/>
          <w:spacing w:val="-1"/>
          <w:w w:val="105"/>
          <w:sz w:val="21"/>
        </w:rPr>
        <w:t xml:space="preserve"> </w:t>
      </w:r>
      <w:r>
        <w:rPr>
          <w:color w:val="3F3F3F"/>
          <w:w w:val="105"/>
          <w:sz w:val="21"/>
        </w:rPr>
        <w:t>to</w:t>
      </w:r>
    </w:p>
    <w:p w14:paraId="13435674" w14:textId="77777777" w:rsidR="00B032D5" w:rsidRDefault="00B032D5">
      <w:pPr>
        <w:spacing w:line="290" w:lineRule="auto"/>
        <w:rPr>
          <w:sz w:val="21"/>
        </w:rPr>
        <w:sectPr w:rsidR="00B032D5">
          <w:footerReference w:type="default" r:id="rId120"/>
          <w:pgSz w:w="11920" w:h="16840"/>
          <w:pgMar w:top="1940" w:right="240" w:bottom="280" w:left="160" w:header="0" w:footer="0" w:gutter="0"/>
          <w:cols w:space="720"/>
        </w:sectPr>
      </w:pPr>
    </w:p>
    <w:p w14:paraId="19585DA9" w14:textId="77777777" w:rsidR="00B032D5" w:rsidRDefault="00B032D5"/>
    <w:p w14:paraId="6E0DD4BD" w14:textId="77777777" w:rsidR="00B032D5" w:rsidRDefault="00B032D5"/>
    <w:p w14:paraId="23A74748" w14:textId="77777777" w:rsidR="00B032D5" w:rsidRDefault="00B032D5"/>
    <w:p w14:paraId="636648EE" w14:textId="77777777" w:rsidR="00B032D5" w:rsidRDefault="00B032D5"/>
    <w:p w14:paraId="6608C001" w14:textId="77777777" w:rsidR="00B032D5" w:rsidRDefault="00B032D5"/>
    <w:p w14:paraId="78BAD5A1" w14:textId="77777777" w:rsidR="00B032D5" w:rsidRDefault="00B032D5">
      <w:pPr>
        <w:spacing w:before="3"/>
      </w:pPr>
    </w:p>
    <w:p w14:paraId="32A27794" w14:textId="77777777" w:rsidR="00B032D5" w:rsidRDefault="00000000">
      <w:pPr>
        <w:spacing w:line="276" w:lineRule="auto"/>
        <w:ind w:left="1709" w:right="1178" w:firstLine="7"/>
      </w:pPr>
      <w:r>
        <w:rPr>
          <w:noProof/>
        </w:rPr>
        <mc:AlternateContent>
          <mc:Choice Requires="wps">
            <w:drawing>
              <wp:anchor distT="0" distB="0" distL="0" distR="0" simplePos="0" relativeHeight="15828992" behindDoc="0" locked="0" layoutInCell="1" allowOverlap="1" wp14:anchorId="385A13BC" wp14:editId="72B3ECC2">
                <wp:simplePos x="0" y="0"/>
                <wp:positionH relativeFrom="page">
                  <wp:posOffset>341908</wp:posOffset>
                </wp:positionH>
                <wp:positionV relativeFrom="paragraph">
                  <wp:posOffset>-959507</wp:posOffset>
                </wp:positionV>
                <wp:extent cx="7143750" cy="1270"/>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0" cy="1270"/>
                        </a:xfrm>
                        <a:custGeom>
                          <a:avLst/>
                          <a:gdLst/>
                          <a:ahLst/>
                          <a:cxnLst/>
                          <a:rect l="l" t="t" r="r" b="b"/>
                          <a:pathLst>
                            <a:path w="7143750">
                              <a:moveTo>
                                <a:pt x="0" y="0"/>
                              </a:moveTo>
                              <a:lnTo>
                                <a:pt x="7143446" y="0"/>
                              </a:lnTo>
                            </a:path>
                          </a:pathLst>
                        </a:custGeom>
                        <a:ln w="183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371237" id="Graphic 354" o:spid="_x0000_s1026" style="position:absolute;margin-left:26.9pt;margin-top:-75.55pt;width:562.5pt;height:.1pt;z-index:15828992;visibility:visible;mso-wrap-style:square;mso-wrap-distance-left:0;mso-wrap-distance-top:0;mso-wrap-distance-right:0;mso-wrap-distance-bottom:0;mso-position-horizontal:absolute;mso-position-horizontal-relative:page;mso-position-vertical:absolute;mso-position-vertical-relative:text;v-text-anchor:top" coordsize="7143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" path="m,l7143446,e" filled="f" strokeweight=".50925mm">
                <v:path arrowok="t"/>
                <w10:wrap anchorx="page"/>
              </v:shape>
            </w:pict>
          </mc:Fallback>
        </mc:AlternateContent>
      </w:r>
      <w:r>
        <w:rPr>
          <w:color w:val="262626"/>
        </w:rPr>
        <w:t>determine if</w:t>
      </w:r>
      <w:r>
        <w:rPr>
          <w:color w:val="262626"/>
          <w:spacing w:val="-9"/>
        </w:rPr>
        <w:t xml:space="preserve"> </w:t>
      </w:r>
      <w:r>
        <w:rPr>
          <w:color w:val="262626"/>
        </w:rPr>
        <w:t>portions of the site are undevelopable or require special mitigation for sensitive land conditions. This information is vital to</w:t>
      </w:r>
      <w:r>
        <w:rPr>
          <w:color w:val="262626"/>
          <w:spacing w:val="-5"/>
        </w:rPr>
        <w:t xml:space="preserve"> </w:t>
      </w:r>
      <w:r>
        <w:rPr>
          <w:color w:val="262626"/>
        </w:rPr>
        <w:t>protect the health, safety, and welfare of future residents. Our home was built on a lot with blue clay and was engineered for the blue clay.</w:t>
      </w:r>
      <w:r>
        <w:rPr>
          <w:color w:val="262626"/>
          <w:spacing w:val="40"/>
        </w:rPr>
        <w:t xml:space="preserve"> </w:t>
      </w:r>
      <w:r>
        <w:rPr>
          <w:color w:val="262626"/>
        </w:rPr>
        <w:t>We are on</w:t>
      </w:r>
      <w:r>
        <w:rPr>
          <w:color w:val="262626"/>
          <w:spacing w:val="-3"/>
        </w:rPr>
        <w:t xml:space="preserve"> </w:t>
      </w:r>
      <w:r>
        <w:rPr>
          <w:color w:val="262626"/>
        </w:rPr>
        <w:t>the</w:t>
      </w:r>
      <w:r>
        <w:rPr>
          <w:color w:val="262626"/>
          <w:spacing w:val="-3"/>
        </w:rPr>
        <w:t xml:space="preserve"> </w:t>
      </w:r>
      <w:r>
        <w:rPr>
          <w:color w:val="262626"/>
        </w:rPr>
        <w:t>highest point on</w:t>
      </w:r>
      <w:r>
        <w:rPr>
          <w:color w:val="262626"/>
          <w:spacing w:val="-8"/>
        </w:rPr>
        <w:t xml:space="preserve"> </w:t>
      </w:r>
      <w:r>
        <w:rPr>
          <w:color w:val="262626"/>
        </w:rPr>
        <w:t>our end of the street and thus</w:t>
      </w:r>
      <w:r>
        <w:rPr>
          <w:color w:val="262626"/>
          <w:spacing w:val="-3"/>
        </w:rPr>
        <w:t xml:space="preserve"> </w:t>
      </w:r>
      <w:r>
        <w:rPr>
          <w:color w:val="262626"/>
        </w:rPr>
        <w:t>"shouldn't" get drainage from the</w:t>
      </w:r>
      <w:r>
        <w:rPr>
          <w:color w:val="262626"/>
          <w:spacing w:val="-1"/>
        </w:rPr>
        <w:t xml:space="preserve"> </w:t>
      </w:r>
      <w:r>
        <w:rPr>
          <w:color w:val="262626"/>
        </w:rPr>
        <w:t>surrounding area, but</w:t>
      </w:r>
      <w:r>
        <w:rPr>
          <w:color w:val="262626"/>
          <w:spacing w:val="-4"/>
        </w:rPr>
        <w:t xml:space="preserve"> </w:t>
      </w:r>
      <w:r>
        <w:rPr>
          <w:color w:val="262626"/>
        </w:rPr>
        <w:t>the</w:t>
      </w:r>
      <w:r>
        <w:rPr>
          <w:color w:val="262626"/>
          <w:spacing w:val="-4"/>
        </w:rPr>
        <w:t xml:space="preserve"> </w:t>
      </w:r>
      <w:r>
        <w:rPr>
          <w:color w:val="262626"/>
        </w:rPr>
        <w:t>ribbon of blue</w:t>
      </w:r>
      <w:r>
        <w:rPr>
          <w:color w:val="262626"/>
          <w:spacing w:val="-2"/>
        </w:rPr>
        <w:t xml:space="preserve"> </w:t>
      </w:r>
      <w:r>
        <w:rPr>
          <w:color w:val="262626"/>
        </w:rPr>
        <w:t>clay has effected how water flows to</w:t>
      </w:r>
      <w:r>
        <w:rPr>
          <w:color w:val="262626"/>
          <w:spacing w:val="-2"/>
        </w:rPr>
        <w:t xml:space="preserve"> </w:t>
      </w:r>
      <w:r>
        <w:rPr>
          <w:color w:val="262626"/>
        </w:rPr>
        <w:t>us, and we have had significant cracking &amp; shifting in our home.</w:t>
      </w:r>
      <w:r>
        <w:rPr>
          <w:color w:val="262626"/>
          <w:spacing w:val="40"/>
        </w:rPr>
        <w:t xml:space="preserve"> </w:t>
      </w:r>
      <w:r>
        <w:rPr>
          <w:color w:val="262626"/>
        </w:rPr>
        <w:t>It seems extremely foolish to</w:t>
      </w:r>
      <w:r>
        <w:rPr>
          <w:color w:val="262626"/>
          <w:spacing w:val="-15"/>
        </w:rPr>
        <w:t xml:space="preserve"> </w:t>
      </w:r>
      <w:r>
        <w:rPr>
          <w:color w:val="262626"/>
        </w:rPr>
        <w:t>build on</w:t>
      </w:r>
      <w:r>
        <w:rPr>
          <w:color w:val="262626"/>
          <w:spacing w:val="-14"/>
        </w:rPr>
        <w:t xml:space="preserve"> </w:t>
      </w:r>
      <w:r>
        <w:rPr>
          <w:color w:val="262626"/>
        </w:rPr>
        <w:t>expansive soil</w:t>
      </w:r>
      <w:r>
        <w:rPr>
          <w:color w:val="262626"/>
          <w:spacing w:val="-8"/>
        </w:rPr>
        <w:t xml:space="preserve"> </w:t>
      </w:r>
      <w:r>
        <w:rPr>
          <w:color w:val="262626"/>
        </w:rPr>
        <w:t>within a</w:t>
      </w:r>
      <w:r>
        <w:rPr>
          <w:color w:val="262626"/>
          <w:spacing w:val="-4"/>
        </w:rPr>
        <w:t xml:space="preserve"> </w:t>
      </w:r>
      <w:r>
        <w:rPr>
          <w:color w:val="262626"/>
        </w:rPr>
        <w:t>flood</w:t>
      </w:r>
      <w:r>
        <w:rPr>
          <w:color w:val="262626"/>
          <w:spacing w:val="-9"/>
        </w:rPr>
        <w:t xml:space="preserve"> </w:t>
      </w:r>
      <w:r>
        <w:rPr>
          <w:color w:val="262626"/>
        </w:rPr>
        <w:t>plain! The</w:t>
      </w:r>
      <w:r>
        <w:rPr>
          <w:color w:val="262626"/>
          <w:spacing w:val="-10"/>
        </w:rPr>
        <w:t xml:space="preserve"> </w:t>
      </w:r>
      <w:r>
        <w:rPr>
          <w:color w:val="262626"/>
        </w:rPr>
        <w:t>city seems to be setting itself up for law suits when the floods come and the structures and property within are damaged, as we saw during the flood of 2010.</w:t>
      </w:r>
    </w:p>
    <w:p w14:paraId="1DD2266F" w14:textId="77777777" w:rsidR="00B032D5" w:rsidRDefault="00B032D5">
      <w:pPr>
        <w:spacing w:before="45"/>
      </w:pPr>
    </w:p>
    <w:p w14:paraId="2219369C" w14:textId="77777777" w:rsidR="00B032D5" w:rsidRDefault="00000000">
      <w:pPr>
        <w:pStyle w:val="ListParagraph"/>
        <w:numPr>
          <w:ilvl w:val="0"/>
          <w:numId w:val="1"/>
        </w:numPr>
        <w:tabs>
          <w:tab w:val="left" w:pos="1709"/>
          <w:tab w:val="left" w:pos="1782"/>
        </w:tabs>
        <w:spacing w:line="276" w:lineRule="auto"/>
        <w:ind w:left="1709" w:right="1174" w:hanging="365"/>
        <w:jc w:val="left"/>
        <w:rPr>
          <w:color w:val="262626"/>
        </w:rPr>
      </w:pPr>
      <w:r>
        <w:rPr>
          <w:color w:val="262626"/>
        </w:rPr>
        <w:tab/>
        <w:t>An</w:t>
      </w:r>
      <w:r>
        <w:rPr>
          <w:color w:val="262626"/>
          <w:spacing w:val="-3"/>
        </w:rPr>
        <w:t xml:space="preserve"> </w:t>
      </w:r>
      <w:r>
        <w:rPr>
          <w:color w:val="262626"/>
        </w:rPr>
        <w:t>additional concern is</w:t>
      </w:r>
      <w:r>
        <w:rPr>
          <w:color w:val="262626"/>
          <w:spacing w:val="-14"/>
        </w:rPr>
        <w:t xml:space="preserve"> </w:t>
      </w:r>
      <w:r>
        <w:rPr>
          <w:color w:val="262626"/>
        </w:rPr>
        <w:t>how</w:t>
      </w:r>
      <w:r>
        <w:rPr>
          <w:color w:val="262626"/>
          <w:spacing w:val="-6"/>
        </w:rPr>
        <w:t xml:space="preserve"> </w:t>
      </w:r>
      <w:r>
        <w:rPr>
          <w:color w:val="262626"/>
        </w:rPr>
        <w:t>Pioneer Parkway can</w:t>
      </w:r>
      <w:r>
        <w:rPr>
          <w:color w:val="262626"/>
          <w:spacing w:val="-16"/>
        </w:rPr>
        <w:t xml:space="preserve"> </w:t>
      </w:r>
      <w:r>
        <w:rPr>
          <w:color w:val="262626"/>
        </w:rPr>
        <w:t>possibly safely handle the</w:t>
      </w:r>
      <w:r>
        <w:rPr>
          <w:color w:val="262626"/>
          <w:spacing w:val="-16"/>
        </w:rPr>
        <w:t xml:space="preserve"> </w:t>
      </w:r>
      <w:r>
        <w:rPr>
          <w:color w:val="262626"/>
        </w:rPr>
        <w:t>increased traffic which will be caused by</w:t>
      </w:r>
      <w:r>
        <w:rPr>
          <w:color w:val="262626"/>
          <w:spacing w:val="-3"/>
        </w:rPr>
        <w:t xml:space="preserve"> </w:t>
      </w:r>
      <w:r>
        <w:rPr>
          <w:color w:val="262626"/>
        </w:rPr>
        <w:t>the access to</w:t>
      </w:r>
      <w:r>
        <w:rPr>
          <w:color w:val="262626"/>
          <w:spacing w:val="-7"/>
        </w:rPr>
        <w:t xml:space="preserve"> </w:t>
      </w:r>
      <w:r>
        <w:rPr>
          <w:color w:val="262626"/>
        </w:rPr>
        <w:t>this</w:t>
      </w:r>
      <w:r>
        <w:rPr>
          <w:color w:val="262626"/>
          <w:spacing w:val="-1"/>
        </w:rPr>
        <w:t xml:space="preserve"> </w:t>
      </w:r>
      <w:r>
        <w:rPr>
          <w:color w:val="262626"/>
        </w:rPr>
        <w:t>development being directly on</w:t>
      </w:r>
      <w:r>
        <w:rPr>
          <w:color w:val="262626"/>
          <w:spacing w:val="-1"/>
        </w:rPr>
        <w:t xml:space="preserve"> </w:t>
      </w:r>
      <w:r>
        <w:rPr>
          <w:color w:val="262626"/>
        </w:rPr>
        <w:t>Pioneer Parkway.</w:t>
      </w:r>
      <w:r>
        <w:rPr>
          <w:color w:val="262626"/>
          <w:spacing w:val="40"/>
        </w:rPr>
        <w:t xml:space="preserve"> </w:t>
      </w:r>
      <w:r>
        <w:rPr>
          <w:color w:val="262626"/>
        </w:rPr>
        <w:t>Current traffic</w:t>
      </w:r>
      <w:r>
        <w:rPr>
          <w:color w:val="262626"/>
          <w:spacing w:val="-5"/>
        </w:rPr>
        <w:t xml:space="preserve"> </w:t>
      </w:r>
      <w:r>
        <w:rPr>
          <w:color w:val="262626"/>
        </w:rPr>
        <w:t>is</w:t>
      </w:r>
      <w:r>
        <w:rPr>
          <w:color w:val="262626"/>
          <w:spacing w:val="-3"/>
        </w:rPr>
        <w:t xml:space="preserve"> </w:t>
      </w:r>
      <w:r>
        <w:rPr>
          <w:color w:val="262626"/>
        </w:rPr>
        <w:t>already starting to overburden Pioneer Parkway and we haven't even</w:t>
      </w:r>
      <w:r>
        <w:rPr>
          <w:color w:val="262626"/>
          <w:spacing w:val="-1"/>
        </w:rPr>
        <w:t xml:space="preserve"> </w:t>
      </w:r>
      <w:r>
        <w:rPr>
          <w:color w:val="262626"/>
        </w:rPr>
        <w:t>started to</w:t>
      </w:r>
      <w:r>
        <w:rPr>
          <w:color w:val="262626"/>
          <w:spacing w:val="-5"/>
        </w:rPr>
        <w:t xml:space="preserve"> </w:t>
      </w:r>
      <w:r>
        <w:rPr>
          <w:color w:val="262626"/>
        </w:rPr>
        <w:t>realize the huge increase that will occur when</w:t>
      </w:r>
      <w:r>
        <w:rPr>
          <w:color w:val="262626"/>
          <w:spacing w:val="-2"/>
        </w:rPr>
        <w:t xml:space="preserve"> </w:t>
      </w:r>
      <w:r>
        <w:rPr>
          <w:color w:val="262626"/>
        </w:rPr>
        <w:t>the</w:t>
      </w:r>
      <w:r>
        <w:rPr>
          <w:color w:val="262626"/>
          <w:spacing w:val="-4"/>
        </w:rPr>
        <w:t xml:space="preserve"> </w:t>
      </w:r>
      <w:r>
        <w:rPr>
          <w:color w:val="262626"/>
        </w:rPr>
        <w:t>Snow Canyon Retirement Community (directly off</w:t>
      </w:r>
      <w:r>
        <w:rPr>
          <w:color w:val="262626"/>
          <w:spacing w:val="-1"/>
        </w:rPr>
        <w:t xml:space="preserve"> </w:t>
      </w:r>
      <w:r>
        <w:rPr>
          <w:color w:val="262626"/>
        </w:rPr>
        <w:t>Pioneer Parkway opposite this proposed development),</w:t>
      </w:r>
      <w:r>
        <w:rPr>
          <w:color w:val="262626"/>
          <w:spacing w:val="40"/>
        </w:rPr>
        <w:t xml:space="preserve"> </w:t>
      </w:r>
      <w:r>
        <w:rPr>
          <w:color w:val="262626"/>
        </w:rPr>
        <w:t>and Black Desert Resort are</w:t>
      </w:r>
      <w:r>
        <w:rPr>
          <w:color w:val="262626"/>
          <w:spacing w:val="-3"/>
        </w:rPr>
        <w:t xml:space="preserve"> </w:t>
      </w:r>
      <w:r>
        <w:rPr>
          <w:color w:val="262626"/>
        </w:rPr>
        <w:t>both</w:t>
      </w:r>
      <w:r>
        <w:rPr>
          <w:color w:val="262626"/>
          <w:spacing w:val="-5"/>
        </w:rPr>
        <w:t xml:space="preserve"> </w:t>
      </w:r>
      <w:r>
        <w:rPr>
          <w:color w:val="262626"/>
        </w:rPr>
        <w:t>up and</w:t>
      </w:r>
      <w:r>
        <w:rPr>
          <w:color w:val="262626"/>
          <w:spacing w:val="-6"/>
        </w:rPr>
        <w:t xml:space="preserve"> </w:t>
      </w:r>
      <w:r>
        <w:rPr>
          <w:color w:val="262626"/>
        </w:rPr>
        <w:t>running and feeding into the Parkway.</w:t>
      </w:r>
      <w:r>
        <w:rPr>
          <w:color w:val="262626"/>
          <w:spacing w:val="40"/>
        </w:rPr>
        <w:t xml:space="preserve"> </w:t>
      </w:r>
      <w:r>
        <w:rPr>
          <w:color w:val="262626"/>
        </w:rPr>
        <w:t>Has a traffic study been performed</w:t>
      </w:r>
      <w:r>
        <w:rPr>
          <w:color w:val="262626"/>
          <w:spacing w:val="35"/>
        </w:rPr>
        <w:t xml:space="preserve"> </w:t>
      </w:r>
      <w:r>
        <w:rPr>
          <w:b/>
          <w:color w:val="262626"/>
          <w:sz w:val="21"/>
        </w:rPr>
        <w:t xml:space="preserve">factoring in these three developments? </w:t>
      </w:r>
      <w:r>
        <w:rPr>
          <w:color w:val="262626"/>
        </w:rPr>
        <w:t>To</w:t>
      </w:r>
      <w:r>
        <w:rPr>
          <w:color w:val="262626"/>
          <w:spacing w:val="-3"/>
        </w:rPr>
        <w:t xml:space="preserve"> </w:t>
      </w:r>
      <w:r>
        <w:rPr>
          <w:color w:val="262626"/>
        </w:rPr>
        <w:t>make things worse,</w:t>
      </w:r>
      <w:r>
        <w:rPr>
          <w:color w:val="262626"/>
          <w:spacing w:val="22"/>
        </w:rPr>
        <w:t xml:space="preserve"> </w:t>
      </w:r>
      <w:r>
        <w:rPr>
          <w:color w:val="262626"/>
        </w:rPr>
        <w:t>the proposed</w:t>
      </w:r>
      <w:r>
        <w:rPr>
          <w:color w:val="262626"/>
          <w:spacing w:val="26"/>
        </w:rPr>
        <w:t xml:space="preserve"> </w:t>
      </w:r>
      <w:r>
        <w:rPr>
          <w:color w:val="262626"/>
        </w:rPr>
        <w:t>access</w:t>
      </w:r>
      <w:r>
        <w:rPr>
          <w:color w:val="262626"/>
          <w:spacing w:val="21"/>
        </w:rPr>
        <w:t xml:space="preserve"> </w:t>
      </w:r>
      <w:r>
        <w:rPr>
          <w:color w:val="262626"/>
        </w:rPr>
        <w:t>is</w:t>
      </w:r>
      <w:r>
        <w:rPr>
          <w:color w:val="262626"/>
          <w:spacing w:val="-4"/>
        </w:rPr>
        <w:t xml:space="preserve"> </w:t>
      </w:r>
      <w:r>
        <w:rPr>
          <w:color w:val="262626"/>
        </w:rPr>
        <w:t>close to</w:t>
      </w:r>
      <w:r>
        <w:rPr>
          <w:color w:val="262626"/>
          <w:spacing w:val="-7"/>
        </w:rPr>
        <w:t xml:space="preserve"> </w:t>
      </w:r>
      <w:r>
        <w:rPr>
          <w:color w:val="262626"/>
        </w:rPr>
        <w:t>the curve of Pioneer Parkway and as</w:t>
      </w:r>
      <w:r>
        <w:rPr>
          <w:color w:val="262626"/>
          <w:spacing w:val="-3"/>
        </w:rPr>
        <w:t xml:space="preserve"> </w:t>
      </w:r>
      <w:r>
        <w:rPr>
          <w:color w:val="262626"/>
        </w:rPr>
        <w:t>people try to turn</w:t>
      </w:r>
      <w:r>
        <w:rPr>
          <w:color w:val="262626"/>
          <w:spacing w:val="-9"/>
        </w:rPr>
        <w:t xml:space="preserve"> </w:t>
      </w:r>
      <w:r>
        <w:rPr>
          <w:color w:val="262626"/>
        </w:rPr>
        <w:t>left into the development,</w:t>
      </w:r>
      <w:r>
        <w:rPr>
          <w:color w:val="262626"/>
          <w:spacing w:val="28"/>
        </w:rPr>
        <w:t xml:space="preserve"> </w:t>
      </w:r>
      <w:r>
        <w:rPr>
          <w:color w:val="262626"/>
        </w:rPr>
        <w:t>this will significantly</w:t>
      </w:r>
      <w:r>
        <w:rPr>
          <w:color w:val="262626"/>
          <w:spacing w:val="32"/>
        </w:rPr>
        <w:t xml:space="preserve"> </w:t>
      </w:r>
      <w:r>
        <w:rPr>
          <w:color w:val="262626"/>
        </w:rPr>
        <w:t>back up</w:t>
      </w:r>
      <w:r>
        <w:rPr>
          <w:color w:val="262626"/>
          <w:spacing w:val="-4"/>
        </w:rPr>
        <w:t xml:space="preserve"> </w:t>
      </w:r>
      <w:r>
        <w:rPr>
          <w:color w:val="262626"/>
        </w:rPr>
        <w:t>traffic and</w:t>
      </w:r>
      <w:r>
        <w:rPr>
          <w:color w:val="262626"/>
          <w:spacing w:val="-4"/>
        </w:rPr>
        <w:t xml:space="preserve"> </w:t>
      </w:r>
      <w:r>
        <w:rPr>
          <w:color w:val="262626"/>
        </w:rPr>
        <w:t>could become a very dangerous set</w:t>
      </w:r>
      <w:r>
        <w:rPr>
          <w:color w:val="262626"/>
          <w:spacing w:val="-1"/>
        </w:rPr>
        <w:t xml:space="preserve"> </w:t>
      </w:r>
      <w:r>
        <w:rPr>
          <w:color w:val="262626"/>
        </w:rPr>
        <w:t>up.</w:t>
      </w:r>
      <w:r>
        <w:rPr>
          <w:color w:val="262626"/>
          <w:spacing w:val="40"/>
        </w:rPr>
        <w:t xml:space="preserve"> </w:t>
      </w:r>
      <w:r>
        <w:rPr>
          <w:color w:val="262626"/>
        </w:rPr>
        <w:t>Additionally the proposed development shows a</w:t>
      </w:r>
      <w:r>
        <w:rPr>
          <w:color w:val="262626"/>
          <w:spacing w:val="-2"/>
        </w:rPr>
        <w:t xml:space="preserve"> </w:t>
      </w:r>
      <w:r>
        <w:rPr>
          <w:color w:val="262626"/>
        </w:rPr>
        <w:t>second</w:t>
      </w:r>
      <w:r>
        <w:rPr>
          <w:color w:val="262626"/>
          <w:spacing w:val="-1"/>
        </w:rPr>
        <w:t xml:space="preserve"> </w:t>
      </w:r>
      <w:r>
        <w:rPr>
          <w:color w:val="262626"/>
        </w:rPr>
        <w:t>access to</w:t>
      </w:r>
      <w:r>
        <w:rPr>
          <w:color w:val="262626"/>
          <w:spacing w:val="-16"/>
        </w:rPr>
        <w:t xml:space="preserve"> </w:t>
      </w:r>
      <w:r>
        <w:rPr>
          <w:color w:val="262626"/>
        </w:rPr>
        <w:t>the</w:t>
      </w:r>
      <w:r>
        <w:rPr>
          <w:color w:val="262626"/>
          <w:spacing w:val="-10"/>
        </w:rPr>
        <w:t xml:space="preserve"> </w:t>
      </w:r>
      <w:r>
        <w:rPr>
          <w:color w:val="262626"/>
        </w:rPr>
        <w:t>property just south</w:t>
      </w:r>
      <w:r>
        <w:rPr>
          <w:color w:val="262626"/>
          <w:spacing w:val="-3"/>
        </w:rPr>
        <w:t xml:space="preserve"> </w:t>
      </w:r>
      <w:r>
        <w:rPr>
          <w:color w:val="262626"/>
        </w:rPr>
        <w:t>of</w:t>
      </w:r>
      <w:r>
        <w:rPr>
          <w:color w:val="262626"/>
          <w:spacing w:val="-15"/>
        </w:rPr>
        <w:t xml:space="preserve"> </w:t>
      </w:r>
      <w:r>
        <w:rPr>
          <w:color w:val="262626"/>
        </w:rPr>
        <w:t>this</w:t>
      </w:r>
      <w:r>
        <w:rPr>
          <w:color w:val="262626"/>
          <w:spacing w:val="-8"/>
        </w:rPr>
        <w:t xml:space="preserve"> </w:t>
      </w:r>
      <w:r>
        <w:rPr>
          <w:color w:val="262626"/>
        </w:rPr>
        <w:t>development.</w:t>
      </w:r>
      <w:r>
        <w:rPr>
          <w:color w:val="262626"/>
          <w:spacing w:val="71"/>
        </w:rPr>
        <w:t xml:space="preserve"> </w:t>
      </w:r>
      <w:r>
        <w:rPr>
          <w:color w:val="262626"/>
        </w:rPr>
        <w:t>A</w:t>
      </w:r>
      <w:r>
        <w:rPr>
          <w:color w:val="262626"/>
          <w:spacing w:val="-1"/>
        </w:rPr>
        <w:t xml:space="preserve"> </w:t>
      </w:r>
      <w:r>
        <w:rPr>
          <w:color w:val="262626"/>
        </w:rPr>
        <w:t>nearby second access will make the situation even</w:t>
      </w:r>
      <w:r>
        <w:rPr>
          <w:color w:val="262626"/>
          <w:spacing w:val="-1"/>
        </w:rPr>
        <w:t xml:space="preserve"> </w:t>
      </w:r>
      <w:r>
        <w:rPr>
          <w:color w:val="262626"/>
        </w:rPr>
        <w:t>more dangerous.</w:t>
      </w:r>
      <w:r>
        <w:rPr>
          <w:color w:val="262626"/>
          <w:spacing w:val="40"/>
        </w:rPr>
        <w:t xml:space="preserve"> </w:t>
      </w:r>
      <w:r>
        <w:rPr>
          <w:color w:val="262626"/>
        </w:rPr>
        <w:t>The developer's plan states that improvements to</w:t>
      </w:r>
      <w:r>
        <w:rPr>
          <w:color w:val="262626"/>
          <w:spacing w:val="-4"/>
        </w:rPr>
        <w:t xml:space="preserve"> </w:t>
      </w:r>
      <w:r>
        <w:rPr>
          <w:color w:val="262626"/>
        </w:rPr>
        <w:t>Pioneer Parkway will be designed and</w:t>
      </w:r>
      <w:r>
        <w:rPr>
          <w:color w:val="262626"/>
          <w:spacing w:val="-5"/>
        </w:rPr>
        <w:t xml:space="preserve"> </w:t>
      </w:r>
      <w:r>
        <w:rPr>
          <w:color w:val="262626"/>
        </w:rPr>
        <w:t>installed by the city.</w:t>
      </w:r>
      <w:r>
        <w:rPr>
          <w:color w:val="262626"/>
          <w:spacing w:val="40"/>
        </w:rPr>
        <w:t xml:space="preserve"> </w:t>
      </w:r>
      <w:r>
        <w:rPr>
          <w:color w:val="262626"/>
        </w:rPr>
        <w:t>Why is Santa Clara City and it's</w:t>
      </w:r>
      <w:r>
        <w:rPr>
          <w:color w:val="262626"/>
          <w:spacing w:val="-6"/>
        </w:rPr>
        <w:t xml:space="preserve"> </w:t>
      </w:r>
      <w:r>
        <w:rPr>
          <w:color w:val="262626"/>
        </w:rPr>
        <w:t>tax payers being required to provide the road</w:t>
      </w:r>
      <w:r>
        <w:rPr>
          <w:color w:val="262626"/>
          <w:spacing w:val="-5"/>
        </w:rPr>
        <w:t xml:space="preserve"> </w:t>
      </w:r>
      <w:r>
        <w:rPr>
          <w:color w:val="262626"/>
        </w:rPr>
        <w:t>access and</w:t>
      </w:r>
      <w:r>
        <w:rPr>
          <w:color w:val="262626"/>
          <w:spacing w:val="-7"/>
        </w:rPr>
        <w:t xml:space="preserve"> </w:t>
      </w:r>
      <w:r>
        <w:rPr>
          <w:color w:val="262626"/>
        </w:rPr>
        <w:t>road improvements necessary to support this development?</w:t>
      </w:r>
      <w:r>
        <w:rPr>
          <w:color w:val="262626"/>
          <w:spacing w:val="40"/>
        </w:rPr>
        <w:t xml:space="preserve"> </w:t>
      </w:r>
      <w:r>
        <w:rPr>
          <w:color w:val="262626"/>
        </w:rPr>
        <w:t>That should be</w:t>
      </w:r>
      <w:r>
        <w:rPr>
          <w:color w:val="262626"/>
          <w:spacing w:val="-6"/>
        </w:rPr>
        <w:t xml:space="preserve"> </w:t>
      </w:r>
      <w:r>
        <w:rPr>
          <w:color w:val="262626"/>
        </w:rPr>
        <w:t xml:space="preserve">the developer's </w:t>
      </w:r>
      <w:r>
        <w:rPr>
          <w:color w:val="262626"/>
          <w:spacing w:val="-2"/>
        </w:rPr>
        <w:t>responsibility.</w:t>
      </w:r>
    </w:p>
    <w:p w14:paraId="3C50C0AF" w14:textId="77777777" w:rsidR="00B032D5" w:rsidRDefault="00B032D5">
      <w:pPr>
        <w:spacing w:before="44"/>
      </w:pPr>
    </w:p>
    <w:p w14:paraId="00FCD464" w14:textId="77777777" w:rsidR="00B032D5" w:rsidRDefault="00000000">
      <w:pPr>
        <w:pStyle w:val="ListParagraph"/>
        <w:numPr>
          <w:ilvl w:val="0"/>
          <w:numId w:val="1"/>
        </w:numPr>
        <w:tabs>
          <w:tab w:val="left" w:pos="1709"/>
          <w:tab w:val="left" w:pos="1778"/>
        </w:tabs>
        <w:spacing w:line="276" w:lineRule="auto"/>
        <w:ind w:left="1709" w:right="1153" w:hanging="368"/>
        <w:jc w:val="left"/>
        <w:rPr>
          <w:color w:val="262626"/>
        </w:rPr>
      </w:pPr>
      <w:r>
        <w:rPr>
          <w:noProof/>
        </w:rPr>
        <mc:AlternateContent>
          <mc:Choice Requires="wps">
            <w:drawing>
              <wp:anchor distT="0" distB="0" distL="0" distR="0" simplePos="0" relativeHeight="15829504" behindDoc="0" locked="0" layoutInCell="1" allowOverlap="1" wp14:anchorId="7B8ECA08" wp14:editId="2FE982FA">
                <wp:simplePos x="0" y="0"/>
                <wp:positionH relativeFrom="page">
                  <wp:posOffset>97688</wp:posOffset>
                </wp:positionH>
                <wp:positionV relativeFrom="paragraph">
                  <wp:posOffset>4112643</wp:posOffset>
                </wp:positionV>
                <wp:extent cx="7375525" cy="1270"/>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5525" cy="1270"/>
                        </a:xfrm>
                        <a:custGeom>
                          <a:avLst/>
                          <a:gdLst/>
                          <a:ahLst/>
                          <a:cxnLst/>
                          <a:rect l="l" t="t" r="r" b="b"/>
                          <a:pathLst>
                            <a:path w="7375525">
                              <a:moveTo>
                                <a:pt x="0" y="0"/>
                              </a:moveTo>
                              <a:lnTo>
                                <a:pt x="7375455" y="0"/>
                              </a:lnTo>
                            </a:path>
                          </a:pathLst>
                        </a:custGeom>
                        <a:ln w="61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9E00EA" id="Graphic 355" o:spid="_x0000_s1026" style="position:absolute;margin-left:7.7pt;margin-top:323.85pt;width:580.75pt;height:.1pt;z-index:15829504;visibility:visible;mso-wrap-style:square;mso-wrap-distance-left:0;mso-wrap-distance-top:0;mso-wrap-distance-right:0;mso-wrap-distance-bottom:0;mso-position-horizontal:absolute;mso-position-horizontal-relative:page;mso-position-vertical:absolute;mso-position-vertical-relative:text;v-text-anchor:top" coordsize="73755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" path="m,l7375455,e" filled="f" strokeweight=".16975mm">
                <v:path arrowok="t"/>
                <w10:wrap anchorx="page"/>
              </v:shape>
            </w:pict>
          </mc:Fallback>
        </mc:AlternateContent>
      </w:r>
      <w:r>
        <w:rPr>
          <w:color w:val="262626"/>
        </w:rPr>
        <w:tab/>
        <w:t>Finally, when a</w:t>
      </w:r>
      <w:r>
        <w:rPr>
          <w:color w:val="262626"/>
          <w:spacing w:val="-1"/>
        </w:rPr>
        <w:t xml:space="preserve"> </w:t>
      </w:r>
      <w:r>
        <w:rPr>
          <w:color w:val="262626"/>
        </w:rPr>
        <w:t>General Plan amendment was requested by Andy Bentey on 12-15-22 for the</w:t>
      </w:r>
      <w:r>
        <w:rPr>
          <w:color w:val="262626"/>
          <w:spacing w:val="-6"/>
        </w:rPr>
        <w:t xml:space="preserve"> </w:t>
      </w:r>
      <w:r>
        <w:rPr>
          <w:color w:val="262626"/>
        </w:rPr>
        <w:t>property located at approximately</w:t>
      </w:r>
      <w:r>
        <w:rPr>
          <w:color w:val="262626"/>
          <w:spacing w:val="40"/>
        </w:rPr>
        <w:t xml:space="preserve"> </w:t>
      </w:r>
      <w:r>
        <w:rPr>
          <w:color w:val="262626"/>
        </w:rPr>
        <w:t>2900 Pioneer Parkway (Parcel #SC-SB103-B­ N-1, 7.94 acres) just SE</w:t>
      </w:r>
      <w:r>
        <w:rPr>
          <w:color w:val="262626"/>
          <w:spacing w:val="-1"/>
        </w:rPr>
        <w:t xml:space="preserve"> </w:t>
      </w:r>
      <w:r>
        <w:rPr>
          <w:color w:val="262626"/>
        </w:rPr>
        <w:t>of the land</w:t>
      </w:r>
      <w:r>
        <w:rPr>
          <w:color w:val="262626"/>
          <w:spacing w:val="-9"/>
        </w:rPr>
        <w:t xml:space="preserve"> </w:t>
      </w:r>
      <w:r>
        <w:rPr>
          <w:color w:val="262626"/>
        </w:rPr>
        <w:t>Mark Weston is</w:t>
      </w:r>
      <w:r>
        <w:rPr>
          <w:color w:val="262626"/>
          <w:spacing w:val="-4"/>
        </w:rPr>
        <w:t xml:space="preserve"> </w:t>
      </w:r>
      <w:r>
        <w:rPr>
          <w:color w:val="262626"/>
        </w:rPr>
        <w:t>requesting</w:t>
      </w:r>
      <w:r>
        <w:rPr>
          <w:color w:val="262626"/>
          <w:spacing w:val="34"/>
        </w:rPr>
        <w:t xml:space="preserve"> </w:t>
      </w:r>
      <w:r>
        <w:rPr>
          <w:color w:val="262626"/>
        </w:rPr>
        <w:t>a General Plan amendment for, the</w:t>
      </w:r>
      <w:r>
        <w:rPr>
          <w:color w:val="262626"/>
          <w:spacing w:val="-5"/>
        </w:rPr>
        <w:t xml:space="preserve"> </w:t>
      </w:r>
      <w:r>
        <w:rPr>
          <w:color w:val="262626"/>
        </w:rPr>
        <w:t>City staff prudently recommended that the Planning Commission recommend DENIAL for that</w:t>
      </w:r>
      <w:r>
        <w:rPr>
          <w:color w:val="262626"/>
          <w:spacing w:val="40"/>
        </w:rPr>
        <w:t xml:space="preserve"> </w:t>
      </w:r>
      <w:r>
        <w:rPr>
          <w:color w:val="262626"/>
        </w:rPr>
        <w:t>proposed General Plan Amendment.</w:t>
      </w:r>
      <w:r>
        <w:rPr>
          <w:color w:val="262626"/>
          <w:spacing w:val="40"/>
        </w:rPr>
        <w:t xml:space="preserve"> </w:t>
      </w:r>
      <w:r>
        <w:rPr>
          <w:color w:val="262626"/>
        </w:rPr>
        <w:t>To quote their statement directly :</w:t>
      </w:r>
      <w:r>
        <w:rPr>
          <w:color w:val="262626"/>
          <w:spacing w:val="40"/>
        </w:rPr>
        <w:t xml:space="preserve"> </w:t>
      </w:r>
      <w:r>
        <w:rPr>
          <w:color w:val="262626"/>
        </w:rPr>
        <w:t>"</w:t>
      </w:r>
      <w:r>
        <w:rPr>
          <w:color w:val="444444"/>
        </w:rPr>
        <w:t xml:space="preserve">... </w:t>
      </w:r>
      <w:r>
        <w:rPr>
          <w:color w:val="262626"/>
        </w:rPr>
        <w:t>subject to</w:t>
      </w:r>
      <w:r>
        <w:rPr>
          <w:color w:val="262626"/>
          <w:spacing w:val="-3"/>
        </w:rPr>
        <w:t xml:space="preserve"> </w:t>
      </w:r>
      <w:r>
        <w:rPr>
          <w:color w:val="262626"/>
        </w:rPr>
        <w:t>the</w:t>
      </w:r>
      <w:r>
        <w:rPr>
          <w:color w:val="262626"/>
          <w:spacing w:val="-5"/>
        </w:rPr>
        <w:t xml:space="preserve"> </w:t>
      </w:r>
      <w:r>
        <w:rPr>
          <w:color w:val="262626"/>
        </w:rPr>
        <w:t>following findings: 1.</w:t>
      </w:r>
      <w:r>
        <w:rPr>
          <w:color w:val="262626"/>
          <w:spacing w:val="-5"/>
        </w:rPr>
        <w:t xml:space="preserve"> </w:t>
      </w:r>
      <w:r>
        <w:rPr>
          <w:color w:val="262626"/>
        </w:rPr>
        <w:t>That the</w:t>
      </w:r>
      <w:r>
        <w:rPr>
          <w:color w:val="262626"/>
          <w:spacing w:val="-3"/>
        </w:rPr>
        <w:t xml:space="preserve"> </w:t>
      </w:r>
      <w:r>
        <w:rPr>
          <w:color w:val="262626"/>
        </w:rPr>
        <w:t>proposed General Plan</w:t>
      </w:r>
      <w:r>
        <w:rPr>
          <w:color w:val="262626"/>
          <w:spacing w:val="-1"/>
        </w:rPr>
        <w:t xml:space="preserve"> </w:t>
      </w:r>
      <w:r>
        <w:rPr>
          <w:color w:val="262626"/>
        </w:rPr>
        <w:t>Amendment</w:t>
      </w:r>
      <w:r>
        <w:rPr>
          <w:color w:val="262626"/>
          <w:spacing w:val="28"/>
        </w:rPr>
        <w:t xml:space="preserve"> </w:t>
      </w:r>
      <w:r>
        <w:rPr>
          <w:color w:val="262626"/>
        </w:rPr>
        <w:t>does not comply with Section</w:t>
      </w:r>
      <w:r>
        <w:rPr>
          <w:color w:val="262626"/>
          <w:spacing w:val="-4"/>
        </w:rPr>
        <w:t xml:space="preserve"> </w:t>
      </w:r>
      <w:r>
        <w:rPr>
          <w:color w:val="262626"/>
        </w:rPr>
        <w:t>9.3 of</w:t>
      </w:r>
      <w:r>
        <w:rPr>
          <w:color w:val="262626"/>
          <w:spacing w:val="-8"/>
        </w:rPr>
        <w:t xml:space="preserve"> </w:t>
      </w:r>
      <w:r>
        <w:rPr>
          <w:color w:val="262626"/>
        </w:rPr>
        <w:t>the</w:t>
      </w:r>
      <w:r>
        <w:rPr>
          <w:color w:val="262626"/>
          <w:spacing w:val="-7"/>
        </w:rPr>
        <w:t xml:space="preserve"> </w:t>
      </w:r>
      <w:r>
        <w:rPr>
          <w:color w:val="262626"/>
        </w:rPr>
        <w:t>General Plan (Preservation of Sensitive Lands and Habitats), or Policy 9.5 which supports this section. 2. That the proposed General Plan Amendment does not comply</w:t>
      </w:r>
      <w:r>
        <w:rPr>
          <w:color w:val="262626"/>
          <w:spacing w:val="35"/>
        </w:rPr>
        <w:t xml:space="preserve"> </w:t>
      </w:r>
      <w:r>
        <w:rPr>
          <w:color w:val="262626"/>
        </w:rPr>
        <w:t>with Section 9.3.4 of the General Plan (Dry Washes), or</w:t>
      </w:r>
      <w:r>
        <w:rPr>
          <w:color w:val="262626"/>
          <w:spacing w:val="-8"/>
        </w:rPr>
        <w:t xml:space="preserve"> </w:t>
      </w:r>
      <w:r>
        <w:rPr>
          <w:color w:val="262626"/>
        </w:rPr>
        <w:t>Policy 9.8 which supports this section. 3. That the</w:t>
      </w:r>
      <w:r>
        <w:rPr>
          <w:color w:val="262626"/>
          <w:spacing w:val="-6"/>
        </w:rPr>
        <w:t xml:space="preserve"> </w:t>
      </w:r>
      <w:r>
        <w:rPr>
          <w:color w:val="262626"/>
        </w:rPr>
        <w:t>proposed General Plan Amendment does not comply with</w:t>
      </w:r>
      <w:r>
        <w:rPr>
          <w:color w:val="262626"/>
          <w:spacing w:val="-7"/>
        </w:rPr>
        <w:t xml:space="preserve"> </w:t>
      </w:r>
      <w:r>
        <w:rPr>
          <w:color w:val="262626"/>
        </w:rPr>
        <w:t>Section 9.3.5 of the General Plan (Expansive Clay Soils), or policy 9.9 which supports this section</w:t>
      </w:r>
      <w:r>
        <w:rPr>
          <w:color w:val="5D5D5D"/>
        </w:rPr>
        <w:t>.</w:t>
      </w:r>
      <w:r>
        <w:rPr>
          <w:color w:val="5D5D5D"/>
          <w:spacing w:val="-12"/>
        </w:rPr>
        <w:t xml:space="preserve"> </w:t>
      </w:r>
      <w:r>
        <w:rPr>
          <w:color w:val="262626"/>
        </w:rPr>
        <w:t>4. That the proposed General</w:t>
      </w:r>
      <w:r>
        <w:rPr>
          <w:color w:val="262626"/>
          <w:spacing w:val="21"/>
        </w:rPr>
        <w:t xml:space="preserve"> </w:t>
      </w:r>
      <w:r>
        <w:rPr>
          <w:color w:val="262626"/>
        </w:rPr>
        <w:t>Plan Amendment</w:t>
      </w:r>
      <w:r>
        <w:rPr>
          <w:color w:val="262626"/>
          <w:spacing w:val="36"/>
        </w:rPr>
        <w:t xml:space="preserve"> </w:t>
      </w:r>
      <w:r>
        <w:rPr>
          <w:color w:val="262626"/>
        </w:rPr>
        <w:t>does not comply</w:t>
      </w:r>
      <w:r>
        <w:rPr>
          <w:color w:val="262626"/>
          <w:spacing w:val="18"/>
        </w:rPr>
        <w:t xml:space="preserve"> </w:t>
      </w:r>
      <w:r>
        <w:rPr>
          <w:color w:val="262626"/>
        </w:rPr>
        <w:t>with the Sensitive Land Objectives</w:t>
      </w:r>
      <w:r>
        <w:rPr>
          <w:color w:val="262626"/>
          <w:spacing w:val="24"/>
        </w:rPr>
        <w:t xml:space="preserve"> </w:t>
      </w:r>
      <w:r>
        <w:rPr>
          <w:color w:val="262626"/>
        </w:rPr>
        <w:t>(Items #3, #5, and</w:t>
      </w:r>
      <w:r>
        <w:rPr>
          <w:color w:val="262626"/>
          <w:spacing w:val="-15"/>
        </w:rPr>
        <w:t xml:space="preserve"> </w:t>
      </w:r>
      <w:r>
        <w:rPr>
          <w:color w:val="262626"/>
        </w:rPr>
        <w:t>#6) as</w:t>
      </w:r>
      <w:r>
        <w:rPr>
          <w:color w:val="262626"/>
          <w:spacing w:val="-9"/>
        </w:rPr>
        <w:t xml:space="preserve"> </w:t>
      </w:r>
      <w:r>
        <w:rPr>
          <w:color w:val="262626"/>
        </w:rPr>
        <w:t>identified in the</w:t>
      </w:r>
      <w:r>
        <w:rPr>
          <w:color w:val="262626"/>
          <w:spacing w:val="-9"/>
        </w:rPr>
        <w:t xml:space="preserve"> </w:t>
      </w:r>
      <w:r>
        <w:rPr>
          <w:color w:val="262626"/>
        </w:rPr>
        <w:t>General Plan...</w:t>
      </w:r>
      <w:r>
        <w:rPr>
          <w:color w:val="262626"/>
          <w:spacing w:val="-27"/>
        </w:rPr>
        <w:t xml:space="preserve"> </w:t>
      </w:r>
      <w:r>
        <w:rPr>
          <w:color w:val="262626"/>
        </w:rPr>
        <w:t>"</w:t>
      </w:r>
      <w:r>
        <w:rPr>
          <w:color w:val="262626"/>
          <w:spacing w:val="40"/>
        </w:rPr>
        <w:t xml:space="preserve"> </w:t>
      </w:r>
      <w:r>
        <w:rPr>
          <w:color w:val="262626"/>
        </w:rPr>
        <w:t>All</w:t>
      </w:r>
      <w:r>
        <w:rPr>
          <w:color w:val="262626"/>
          <w:spacing w:val="-2"/>
        </w:rPr>
        <w:t xml:space="preserve"> </w:t>
      </w:r>
      <w:r>
        <w:rPr>
          <w:color w:val="262626"/>
        </w:rPr>
        <w:t>of</w:t>
      </w:r>
      <w:r>
        <w:rPr>
          <w:color w:val="262626"/>
          <w:spacing w:val="-9"/>
        </w:rPr>
        <w:t xml:space="preserve"> </w:t>
      </w:r>
      <w:r>
        <w:rPr>
          <w:color w:val="262626"/>
        </w:rPr>
        <w:t>these concerns are present for Mark's Weston's proposal as well and</w:t>
      </w:r>
      <w:r>
        <w:rPr>
          <w:color w:val="262626"/>
          <w:spacing w:val="-2"/>
        </w:rPr>
        <w:t xml:space="preserve"> </w:t>
      </w:r>
      <w:r>
        <w:rPr>
          <w:color w:val="262626"/>
        </w:rPr>
        <w:t>thus it seems the</w:t>
      </w:r>
      <w:r>
        <w:rPr>
          <w:color w:val="262626"/>
          <w:spacing w:val="-4"/>
        </w:rPr>
        <w:t xml:space="preserve"> </w:t>
      </w:r>
      <w:r>
        <w:rPr>
          <w:color w:val="262626"/>
        </w:rPr>
        <w:t>City Staff should be making the same recommendation that the Planning Commission recommend DENIAL for his</w:t>
      </w:r>
    </w:p>
    <w:p w14:paraId="7E6CB97F" w14:textId="77777777" w:rsidR="00B032D5" w:rsidRDefault="00B032D5">
      <w:pPr>
        <w:spacing w:line="276" w:lineRule="auto"/>
        <w:sectPr w:rsidR="00B032D5">
          <w:footerReference w:type="default" r:id="rId121"/>
          <w:pgSz w:w="11920" w:h="16840"/>
          <w:pgMar w:top="320" w:right="240" w:bottom="280" w:left="160" w:header="0" w:footer="0" w:gutter="0"/>
          <w:cols w:space="720"/>
        </w:sectPr>
      </w:pPr>
    </w:p>
    <w:p w14:paraId="2C152DAF" w14:textId="77777777" w:rsidR="00B032D5" w:rsidRDefault="00000000">
      <w:pPr>
        <w:spacing w:before="65" w:line="278" w:lineRule="auto"/>
        <w:ind w:left="1959" w:right="951"/>
      </w:pPr>
      <w:r>
        <w:rPr>
          <w:color w:val="3F3F3F"/>
        </w:rPr>
        <w:t>proposed General</w:t>
      </w:r>
      <w:r>
        <w:rPr>
          <w:color w:val="3F3F3F"/>
          <w:spacing w:val="-1"/>
        </w:rPr>
        <w:t xml:space="preserve"> </w:t>
      </w:r>
      <w:r>
        <w:rPr>
          <w:color w:val="3F3F3F"/>
        </w:rPr>
        <w:t>Plan Amendment.</w:t>
      </w:r>
      <w:r>
        <w:rPr>
          <w:color w:val="3F3F3F"/>
          <w:spacing w:val="77"/>
        </w:rPr>
        <w:t xml:space="preserve"> </w:t>
      </w:r>
      <w:r>
        <w:rPr>
          <w:color w:val="3F3F3F"/>
        </w:rPr>
        <w:t>If</w:t>
      </w:r>
      <w:r>
        <w:rPr>
          <w:color w:val="3F3F3F"/>
          <w:spacing w:val="-13"/>
        </w:rPr>
        <w:t xml:space="preserve"> </w:t>
      </w:r>
      <w:r>
        <w:rPr>
          <w:color w:val="3F3F3F"/>
        </w:rPr>
        <w:t>the</w:t>
      </w:r>
      <w:r>
        <w:rPr>
          <w:color w:val="3F3F3F"/>
          <w:spacing w:val="-11"/>
        </w:rPr>
        <w:t xml:space="preserve"> </w:t>
      </w:r>
      <w:r>
        <w:rPr>
          <w:color w:val="3F3F3F"/>
        </w:rPr>
        <w:t>City</w:t>
      </w:r>
      <w:r>
        <w:rPr>
          <w:color w:val="3F3F3F"/>
          <w:spacing w:val="-1"/>
        </w:rPr>
        <w:t xml:space="preserve"> </w:t>
      </w:r>
      <w:r>
        <w:rPr>
          <w:color w:val="3F3F3F"/>
        </w:rPr>
        <w:t>does</w:t>
      </w:r>
      <w:r>
        <w:rPr>
          <w:color w:val="3F3F3F"/>
          <w:spacing w:val="-3"/>
        </w:rPr>
        <w:t xml:space="preserve"> </w:t>
      </w:r>
      <w:r>
        <w:rPr>
          <w:color w:val="3F3F3F"/>
        </w:rPr>
        <w:t>not</w:t>
      </w:r>
      <w:r>
        <w:rPr>
          <w:color w:val="3F3F3F"/>
          <w:spacing w:val="-2"/>
        </w:rPr>
        <w:t xml:space="preserve"> </w:t>
      </w:r>
      <w:r>
        <w:rPr>
          <w:color w:val="3F3F3F"/>
        </w:rPr>
        <w:t>intend</w:t>
      </w:r>
      <w:r>
        <w:rPr>
          <w:color w:val="3F3F3F"/>
          <w:spacing w:val="-1"/>
        </w:rPr>
        <w:t xml:space="preserve"> </w:t>
      </w:r>
      <w:r>
        <w:rPr>
          <w:color w:val="3F3F3F"/>
        </w:rPr>
        <w:t>to</w:t>
      </w:r>
      <w:r>
        <w:rPr>
          <w:color w:val="3F3F3F"/>
          <w:spacing w:val="-4"/>
        </w:rPr>
        <w:t xml:space="preserve"> </w:t>
      </w:r>
      <w:r>
        <w:rPr>
          <w:color w:val="3F3F3F"/>
        </w:rPr>
        <w:t>recommend denial, has an environmental</w:t>
      </w:r>
      <w:r>
        <w:rPr>
          <w:color w:val="3F3F3F"/>
          <w:spacing w:val="40"/>
        </w:rPr>
        <w:t xml:space="preserve"> </w:t>
      </w:r>
      <w:r>
        <w:rPr>
          <w:color w:val="3F3F3F"/>
        </w:rPr>
        <w:t>assessment been conducted?</w:t>
      </w:r>
    </w:p>
    <w:p w14:paraId="43864AD8" w14:textId="77777777" w:rsidR="00B032D5" w:rsidRDefault="00B032D5">
      <w:pPr>
        <w:spacing w:before="30"/>
      </w:pPr>
    </w:p>
    <w:p w14:paraId="11F22A1F" w14:textId="77777777" w:rsidR="00B032D5" w:rsidRDefault="00000000">
      <w:pPr>
        <w:spacing w:line="278" w:lineRule="auto"/>
        <w:ind w:left="1959" w:right="951" w:firstLine="9"/>
      </w:pPr>
      <w:r>
        <w:rPr>
          <w:color w:val="3F3F3F"/>
        </w:rPr>
        <w:t>The General Plan designations for our City matter.</w:t>
      </w:r>
      <w:r>
        <w:rPr>
          <w:color w:val="3F3F3F"/>
          <w:spacing w:val="40"/>
        </w:rPr>
        <w:t xml:space="preserve"> </w:t>
      </w:r>
      <w:r>
        <w:rPr>
          <w:color w:val="3F3F3F"/>
        </w:rPr>
        <w:t>It is</w:t>
      </w:r>
      <w:r>
        <w:rPr>
          <w:color w:val="3F3F3F"/>
          <w:spacing w:val="-7"/>
        </w:rPr>
        <w:t xml:space="preserve"> </w:t>
      </w:r>
      <w:r>
        <w:rPr>
          <w:color w:val="3F3F3F"/>
        </w:rPr>
        <w:t>what keeps development</w:t>
      </w:r>
      <w:r>
        <w:rPr>
          <w:color w:val="3F3F3F"/>
          <w:spacing w:val="40"/>
        </w:rPr>
        <w:t xml:space="preserve"> </w:t>
      </w:r>
      <w:r>
        <w:rPr>
          <w:color w:val="3F3F3F"/>
        </w:rPr>
        <w:t>in beautiful Santa Clara</w:t>
      </w:r>
      <w:r>
        <w:rPr>
          <w:color w:val="3F3F3F"/>
          <w:spacing w:val="-8"/>
        </w:rPr>
        <w:t xml:space="preserve"> </w:t>
      </w:r>
      <w:r>
        <w:rPr>
          <w:color w:val="3F3F3F"/>
        </w:rPr>
        <w:t>cohesive, creates a</w:t>
      </w:r>
      <w:r>
        <w:rPr>
          <w:color w:val="3F3F3F"/>
          <w:spacing w:val="-6"/>
        </w:rPr>
        <w:t xml:space="preserve"> </w:t>
      </w:r>
      <w:r>
        <w:rPr>
          <w:color w:val="3F3F3F"/>
        </w:rPr>
        <w:t>vibrant town, and</w:t>
      </w:r>
      <w:r>
        <w:rPr>
          <w:color w:val="3F3F3F"/>
          <w:spacing w:val="-16"/>
        </w:rPr>
        <w:t xml:space="preserve"> </w:t>
      </w:r>
      <w:r>
        <w:rPr>
          <w:color w:val="3F3F3F"/>
        </w:rPr>
        <w:t>permits</w:t>
      </w:r>
      <w:r>
        <w:rPr>
          <w:color w:val="3F3F3F"/>
          <w:spacing w:val="-7"/>
        </w:rPr>
        <w:t xml:space="preserve"> </w:t>
      </w:r>
      <w:r>
        <w:rPr>
          <w:color w:val="3F3F3F"/>
        </w:rPr>
        <w:t>development in</w:t>
      </w:r>
      <w:r>
        <w:rPr>
          <w:color w:val="3F3F3F"/>
          <w:spacing w:val="-6"/>
        </w:rPr>
        <w:t xml:space="preserve"> </w:t>
      </w:r>
      <w:r>
        <w:rPr>
          <w:color w:val="3F3F3F"/>
        </w:rPr>
        <w:t>a logical manner that benefits all it's citizens, not just the applicant.</w:t>
      </w:r>
      <w:r>
        <w:rPr>
          <w:color w:val="3F3F3F"/>
          <w:spacing w:val="40"/>
        </w:rPr>
        <w:t xml:space="preserve"> </w:t>
      </w:r>
      <w:r>
        <w:rPr>
          <w:color w:val="3F3F3F"/>
        </w:rPr>
        <w:t>Please send this proposal to City Council with a recommendation to deny.</w:t>
      </w:r>
    </w:p>
    <w:p w14:paraId="12469F16" w14:textId="77777777" w:rsidR="00B032D5" w:rsidRDefault="00B032D5">
      <w:pPr>
        <w:spacing w:before="40"/>
      </w:pPr>
    </w:p>
    <w:p w14:paraId="3A51CED5" w14:textId="77777777" w:rsidR="00B032D5" w:rsidRDefault="00000000">
      <w:pPr>
        <w:spacing w:line="547" w:lineRule="auto"/>
        <w:ind w:left="1973" w:right="5662" w:hanging="5"/>
      </w:pPr>
      <w:r>
        <w:rPr>
          <w:color w:val="3F3F3F"/>
        </w:rPr>
        <w:t>Thanks for</w:t>
      </w:r>
      <w:r>
        <w:rPr>
          <w:color w:val="3F3F3F"/>
          <w:spacing w:val="-2"/>
        </w:rPr>
        <w:t xml:space="preserve"> </w:t>
      </w:r>
      <w:r>
        <w:rPr>
          <w:color w:val="3F3F3F"/>
        </w:rPr>
        <w:t>your</w:t>
      </w:r>
      <w:r>
        <w:rPr>
          <w:color w:val="3F3F3F"/>
          <w:spacing w:val="-2"/>
        </w:rPr>
        <w:t xml:space="preserve"> </w:t>
      </w:r>
      <w:r>
        <w:rPr>
          <w:color w:val="3F3F3F"/>
        </w:rPr>
        <w:t>careful</w:t>
      </w:r>
      <w:r>
        <w:rPr>
          <w:color w:val="3F3F3F"/>
          <w:spacing w:val="-8"/>
        </w:rPr>
        <w:t xml:space="preserve"> </w:t>
      </w:r>
      <w:r>
        <w:rPr>
          <w:color w:val="3F3F3F"/>
        </w:rPr>
        <w:t>consideration, Stan &amp; Lesley Benson</w:t>
      </w:r>
    </w:p>
    <w:p w14:paraId="6F7891ED" w14:textId="77777777" w:rsidR="00B032D5" w:rsidRDefault="00B032D5">
      <w:pPr>
        <w:spacing w:line="547" w:lineRule="auto"/>
        <w:sectPr w:rsidR="00B032D5">
          <w:footerReference w:type="default" r:id="rId122"/>
          <w:pgSz w:w="11920" w:h="16840"/>
          <w:pgMar w:top="1740" w:right="240" w:bottom="280" w:left="160" w:header="0" w:footer="0" w:gutter="0"/>
          <w:cols w:space="720"/>
        </w:sectPr>
      </w:pPr>
    </w:p>
    <w:p w14:paraId="7F83150C" w14:textId="77777777" w:rsidR="00B032D5" w:rsidRDefault="00000000">
      <w:pPr>
        <w:spacing w:before="4"/>
        <w:rPr>
          <w:sz w:val="17"/>
        </w:rPr>
      </w:pPr>
      <w:r>
        <w:rPr>
          <w:noProof/>
        </w:rPr>
        <w:drawing>
          <wp:anchor distT="0" distB="0" distL="0" distR="0" simplePos="0" relativeHeight="15830016" behindDoc="0" locked="0" layoutInCell="1" allowOverlap="1" wp14:anchorId="2C528438" wp14:editId="74A7122F">
            <wp:simplePos x="0" y="0"/>
            <wp:positionH relativeFrom="page">
              <wp:posOffset>118696</wp:posOffset>
            </wp:positionH>
            <wp:positionV relativeFrom="page">
              <wp:posOffset>0</wp:posOffset>
            </wp:positionV>
            <wp:extent cx="7450502" cy="10680192"/>
            <wp:effectExtent l="0" t="0" r="0" b="0"/>
            <wp:wrapNone/>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123" cstate="print"/>
                    <a:stretch>
                      <a:fillRect/>
                    </a:stretch>
                  </pic:blipFill>
                  <pic:spPr>
                    <a:xfrm>
                      <a:off x="0" y="0"/>
                      <a:ext cx="7450502" cy="10680192"/>
                    </a:xfrm>
                    <a:prstGeom prst="rect">
                      <a:avLst/>
                    </a:prstGeom>
                  </pic:spPr>
                </pic:pic>
              </a:graphicData>
            </a:graphic>
          </wp:anchor>
        </w:drawing>
      </w:r>
    </w:p>
    <w:p w14:paraId="62CB798C" w14:textId="77777777" w:rsidR="00B032D5" w:rsidRDefault="00B032D5">
      <w:pPr>
        <w:rPr>
          <w:sz w:val="17"/>
        </w:rPr>
        <w:sectPr w:rsidR="00B032D5">
          <w:footerReference w:type="default" r:id="rId124"/>
          <w:pgSz w:w="11920" w:h="16840"/>
          <w:pgMar w:top="1940" w:right="240" w:bottom="280" w:left="160" w:header="0" w:footer="0" w:gutter="0"/>
          <w:cols w:space="720"/>
        </w:sectPr>
      </w:pPr>
    </w:p>
    <w:p w14:paraId="3302EA5E" w14:textId="77777777" w:rsidR="00B032D5" w:rsidRDefault="00000000">
      <w:pPr>
        <w:spacing w:before="76"/>
        <w:ind w:left="499"/>
        <w:rPr>
          <w:b/>
          <w:sz w:val="24"/>
        </w:rPr>
      </w:pPr>
      <w:r>
        <w:rPr>
          <w:noProof/>
        </w:rPr>
        <mc:AlternateContent>
          <mc:Choice Requires="wps">
            <w:drawing>
              <wp:anchor distT="0" distB="0" distL="0" distR="0" simplePos="0" relativeHeight="487689728" behindDoc="1" locked="0" layoutInCell="1" allowOverlap="1" wp14:anchorId="48719DF8" wp14:editId="49C6078A">
                <wp:simplePos x="0" y="0"/>
                <wp:positionH relativeFrom="page">
                  <wp:posOffset>390641</wp:posOffset>
                </wp:positionH>
                <wp:positionV relativeFrom="paragraph">
                  <wp:posOffset>240185</wp:posOffset>
                </wp:positionV>
                <wp:extent cx="6958330" cy="1270"/>
                <wp:effectExtent l="0" t="0" r="0" b="0"/>
                <wp:wrapTopAndBottom/>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8330" cy="1270"/>
                        </a:xfrm>
                        <a:custGeom>
                          <a:avLst/>
                          <a:gdLst/>
                          <a:ahLst/>
                          <a:cxnLst/>
                          <a:rect l="l" t="t" r="r" b="b"/>
                          <a:pathLst>
                            <a:path w="6958330">
                              <a:moveTo>
                                <a:pt x="0" y="0"/>
                              </a:moveTo>
                              <a:lnTo>
                                <a:pt x="6958300" y="0"/>
                              </a:lnTo>
                            </a:path>
                          </a:pathLst>
                        </a:custGeom>
                        <a:ln w="427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C56962" id="Graphic 358" o:spid="_x0000_s1026" style="position:absolute;margin-left:30.75pt;margin-top:18.9pt;width:547.9pt;height:.1pt;z-index:-15626752;visibility:visible;mso-wrap-style:square;mso-wrap-distance-left:0;mso-wrap-distance-top:0;mso-wrap-distance-right:0;mso-wrap-distance-bottom:0;mso-position-horizontal:absolute;mso-position-horizontal-relative:page;mso-position-vertical:absolute;mso-position-vertical-relative:text;v-text-anchor:top" coordsize="695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" path="m,l6958300,e" filled="f" strokeweight="1.1873mm">
                <v:path arrowok="t"/>
                <w10:wrap type="topAndBottom" anchorx="page"/>
              </v:shape>
            </w:pict>
          </mc:Fallback>
        </mc:AlternateContent>
      </w:r>
      <w:r>
        <w:rPr>
          <w:b/>
          <w:color w:val="464646"/>
          <w:w w:val="95"/>
          <w:sz w:val="24"/>
        </w:rPr>
        <w:t>Jim</w:t>
      </w:r>
      <w:r>
        <w:rPr>
          <w:b/>
          <w:color w:val="464646"/>
          <w:spacing w:val="-10"/>
          <w:w w:val="115"/>
          <w:sz w:val="24"/>
        </w:rPr>
        <w:t xml:space="preserve"> </w:t>
      </w:r>
      <w:r>
        <w:rPr>
          <w:b/>
          <w:color w:val="464646"/>
          <w:spacing w:val="-2"/>
          <w:w w:val="115"/>
          <w:sz w:val="24"/>
        </w:rPr>
        <w:t>McNul</w:t>
      </w:r>
    </w:p>
    <w:p w14:paraId="11E5F151" w14:textId="77777777" w:rsidR="00B032D5" w:rsidRDefault="00B032D5">
      <w:pPr>
        <w:spacing w:before="10"/>
        <w:rPr>
          <w:b/>
          <w:sz w:val="11"/>
        </w:rPr>
      </w:pPr>
    </w:p>
    <w:p w14:paraId="3D6769BF" w14:textId="77777777" w:rsidR="00B032D5" w:rsidRDefault="00B032D5">
      <w:pPr>
        <w:rPr>
          <w:sz w:val="11"/>
        </w:rPr>
        <w:sectPr w:rsidR="00B032D5">
          <w:footerReference w:type="default" r:id="rId125"/>
          <w:pgSz w:w="11920" w:h="16840"/>
          <w:pgMar w:top="1340" w:right="240" w:bottom="1440" w:left="160" w:header="0" w:footer="1260" w:gutter="0"/>
          <w:cols w:space="720"/>
        </w:sectPr>
      </w:pPr>
    </w:p>
    <w:p w14:paraId="43509C81" w14:textId="77777777" w:rsidR="00B032D5" w:rsidRDefault="00000000">
      <w:pPr>
        <w:spacing w:before="103" w:line="276" w:lineRule="auto"/>
        <w:ind w:left="499" w:right="47" w:firstLine="4"/>
        <w:rPr>
          <w:b/>
          <w:sz w:val="19"/>
        </w:rPr>
      </w:pPr>
      <w:r>
        <w:rPr>
          <w:b/>
          <w:color w:val="464646"/>
          <w:spacing w:val="-2"/>
          <w:sz w:val="19"/>
        </w:rPr>
        <w:t xml:space="preserve">From: </w:t>
      </w:r>
      <w:r>
        <w:rPr>
          <w:rFonts w:ascii="Times New Roman"/>
          <w:b/>
          <w:color w:val="464646"/>
          <w:spacing w:val="-2"/>
          <w:w w:val="105"/>
          <w:sz w:val="21"/>
        </w:rPr>
        <w:t xml:space="preserve">Sent: </w:t>
      </w:r>
      <w:r>
        <w:rPr>
          <w:b/>
          <w:color w:val="464646"/>
          <w:spacing w:val="-4"/>
          <w:w w:val="105"/>
          <w:sz w:val="19"/>
        </w:rPr>
        <w:t>To:</w:t>
      </w:r>
    </w:p>
    <w:p w14:paraId="0690CBB8" w14:textId="77777777" w:rsidR="00B032D5" w:rsidRDefault="00B032D5">
      <w:pPr>
        <w:spacing w:before="46"/>
        <w:rPr>
          <w:b/>
          <w:sz w:val="19"/>
        </w:rPr>
      </w:pPr>
    </w:p>
    <w:p w14:paraId="7BE416ED" w14:textId="77777777" w:rsidR="00B032D5" w:rsidRDefault="00000000">
      <w:pPr>
        <w:ind w:left="501"/>
        <w:rPr>
          <w:rFonts w:ascii="Times New Roman"/>
          <w:b/>
          <w:sz w:val="21"/>
        </w:rPr>
      </w:pPr>
      <w:r>
        <w:rPr>
          <w:rFonts w:ascii="Times New Roman"/>
          <w:b/>
          <w:color w:val="464646"/>
          <w:spacing w:val="-2"/>
          <w:sz w:val="21"/>
        </w:rPr>
        <w:t>Subject:</w:t>
      </w:r>
    </w:p>
    <w:p w14:paraId="78506E11" w14:textId="77777777" w:rsidR="00B032D5" w:rsidRDefault="00000000">
      <w:pPr>
        <w:spacing w:before="94"/>
        <w:ind w:left="499"/>
        <w:rPr>
          <w:sz w:val="20"/>
        </w:rPr>
      </w:pPr>
      <w:r>
        <w:br w:type="column"/>
      </w:r>
      <w:r>
        <w:rPr>
          <w:color w:val="464646"/>
          <w:sz w:val="20"/>
        </w:rPr>
        <w:t>Jim</w:t>
      </w:r>
      <w:r>
        <w:rPr>
          <w:color w:val="464646"/>
          <w:spacing w:val="-12"/>
          <w:sz w:val="20"/>
        </w:rPr>
        <w:t xml:space="preserve"> </w:t>
      </w:r>
      <w:r>
        <w:rPr>
          <w:color w:val="464646"/>
          <w:spacing w:val="-2"/>
          <w:sz w:val="20"/>
        </w:rPr>
        <w:t>McNulty</w:t>
      </w:r>
    </w:p>
    <w:p w14:paraId="409B78A3" w14:textId="77777777" w:rsidR="00B032D5" w:rsidRDefault="00000000">
      <w:pPr>
        <w:spacing w:before="34"/>
        <w:ind w:left="499"/>
        <w:rPr>
          <w:sz w:val="20"/>
        </w:rPr>
      </w:pPr>
      <w:r>
        <w:rPr>
          <w:color w:val="464646"/>
          <w:spacing w:val="-4"/>
          <w:sz w:val="20"/>
        </w:rPr>
        <w:t>Thursday,</w:t>
      </w:r>
      <w:r>
        <w:rPr>
          <w:color w:val="464646"/>
          <w:spacing w:val="5"/>
          <w:sz w:val="20"/>
        </w:rPr>
        <w:t xml:space="preserve"> </w:t>
      </w:r>
      <w:r>
        <w:rPr>
          <w:color w:val="464646"/>
          <w:spacing w:val="-4"/>
          <w:sz w:val="20"/>
        </w:rPr>
        <w:t>May</w:t>
      </w:r>
      <w:r>
        <w:rPr>
          <w:color w:val="464646"/>
          <w:spacing w:val="-10"/>
          <w:sz w:val="20"/>
        </w:rPr>
        <w:t xml:space="preserve"> </w:t>
      </w:r>
      <w:r>
        <w:rPr>
          <w:color w:val="464646"/>
          <w:spacing w:val="-4"/>
          <w:sz w:val="20"/>
        </w:rPr>
        <w:t>9,</w:t>
      </w:r>
      <w:r>
        <w:rPr>
          <w:color w:val="464646"/>
          <w:spacing w:val="-7"/>
          <w:sz w:val="20"/>
        </w:rPr>
        <w:t xml:space="preserve"> </w:t>
      </w:r>
      <w:r>
        <w:rPr>
          <w:color w:val="464646"/>
          <w:spacing w:val="-4"/>
          <w:sz w:val="20"/>
        </w:rPr>
        <w:t>2024</w:t>
      </w:r>
      <w:r>
        <w:rPr>
          <w:color w:val="464646"/>
          <w:spacing w:val="-3"/>
          <w:sz w:val="20"/>
        </w:rPr>
        <w:t xml:space="preserve"> </w:t>
      </w:r>
      <w:r>
        <w:rPr>
          <w:color w:val="464646"/>
          <w:spacing w:val="-4"/>
          <w:sz w:val="20"/>
        </w:rPr>
        <w:t>1:57</w:t>
      </w:r>
      <w:r>
        <w:rPr>
          <w:color w:val="464646"/>
          <w:spacing w:val="-7"/>
          <w:sz w:val="20"/>
        </w:rPr>
        <w:t xml:space="preserve"> </w:t>
      </w:r>
      <w:r>
        <w:rPr>
          <w:color w:val="464646"/>
          <w:spacing w:val="-5"/>
          <w:sz w:val="20"/>
        </w:rPr>
        <w:t>PM</w:t>
      </w:r>
    </w:p>
    <w:p w14:paraId="276FE5CD" w14:textId="77777777" w:rsidR="00B032D5" w:rsidRDefault="00000000">
      <w:pPr>
        <w:spacing w:before="40" w:line="271" w:lineRule="auto"/>
        <w:ind w:left="502" w:right="730" w:firstLine="1"/>
        <w:rPr>
          <w:sz w:val="20"/>
        </w:rPr>
      </w:pPr>
      <w:r>
        <w:rPr>
          <w:color w:val="464646"/>
          <w:spacing w:val="-4"/>
          <w:sz w:val="20"/>
        </w:rPr>
        <w:t>Matt</w:t>
      </w:r>
      <w:r>
        <w:rPr>
          <w:color w:val="464646"/>
          <w:spacing w:val="-10"/>
          <w:sz w:val="20"/>
        </w:rPr>
        <w:t xml:space="preserve"> </w:t>
      </w:r>
      <w:r>
        <w:rPr>
          <w:color w:val="464646"/>
          <w:spacing w:val="-4"/>
          <w:sz w:val="20"/>
        </w:rPr>
        <w:t>Ence;</w:t>
      </w:r>
      <w:r>
        <w:rPr>
          <w:color w:val="464646"/>
          <w:spacing w:val="-10"/>
          <w:sz w:val="20"/>
        </w:rPr>
        <w:t xml:space="preserve"> </w:t>
      </w:r>
      <w:r>
        <w:rPr>
          <w:color w:val="464646"/>
          <w:spacing w:val="-4"/>
          <w:sz w:val="20"/>
        </w:rPr>
        <w:t>blokesmail;</w:t>
      </w:r>
      <w:r>
        <w:rPr>
          <w:color w:val="464646"/>
          <w:spacing w:val="-10"/>
          <w:sz w:val="20"/>
        </w:rPr>
        <w:t xml:space="preserve"> </w:t>
      </w:r>
      <w:r>
        <w:rPr>
          <w:color w:val="464646"/>
          <w:spacing w:val="-4"/>
          <w:sz w:val="20"/>
        </w:rPr>
        <w:t>CURTIS</w:t>
      </w:r>
      <w:r>
        <w:rPr>
          <w:color w:val="464646"/>
          <w:spacing w:val="-10"/>
          <w:sz w:val="20"/>
        </w:rPr>
        <w:t xml:space="preserve"> </w:t>
      </w:r>
      <w:r>
        <w:rPr>
          <w:color w:val="464646"/>
          <w:spacing w:val="-4"/>
          <w:sz w:val="20"/>
        </w:rPr>
        <w:t>WHITEHEAD;</w:t>
      </w:r>
      <w:r>
        <w:rPr>
          <w:color w:val="464646"/>
          <w:spacing w:val="-10"/>
          <w:sz w:val="20"/>
        </w:rPr>
        <w:t xml:space="preserve"> </w:t>
      </w:r>
      <w:r>
        <w:rPr>
          <w:color w:val="464646"/>
          <w:spacing w:val="-4"/>
          <w:sz w:val="20"/>
        </w:rPr>
        <w:t>mark;</w:t>
      </w:r>
      <w:r>
        <w:rPr>
          <w:color w:val="464646"/>
          <w:spacing w:val="-10"/>
          <w:sz w:val="20"/>
        </w:rPr>
        <w:t xml:space="preserve"> </w:t>
      </w:r>
      <w:r>
        <w:rPr>
          <w:color w:val="464646"/>
          <w:spacing w:val="-4"/>
          <w:sz w:val="20"/>
        </w:rPr>
        <w:t>Shelly</w:t>
      </w:r>
      <w:r>
        <w:rPr>
          <w:color w:val="464646"/>
          <w:spacing w:val="-10"/>
          <w:sz w:val="20"/>
        </w:rPr>
        <w:t xml:space="preserve"> </w:t>
      </w:r>
      <w:r>
        <w:rPr>
          <w:color w:val="464646"/>
          <w:spacing w:val="-4"/>
          <w:sz w:val="20"/>
        </w:rPr>
        <w:t>Harris;</w:t>
      </w:r>
      <w:r>
        <w:rPr>
          <w:color w:val="464646"/>
          <w:spacing w:val="-10"/>
          <w:sz w:val="20"/>
        </w:rPr>
        <w:t xml:space="preserve"> </w:t>
      </w:r>
      <w:r>
        <w:rPr>
          <w:color w:val="464646"/>
          <w:spacing w:val="-4"/>
          <w:sz w:val="20"/>
        </w:rPr>
        <w:t>waltfam7;</w:t>
      </w:r>
      <w:r>
        <w:rPr>
          <w:color w:val="464646"/>
          <w:spacing w:val="-10"/>
          <w:sz w:val="20"/>
        </w:rPr>
        <w:t xml:space="preserve"> </w:t>
      </w:r>
      <w:r>
        <w:rPr>
          <w:color w:val="464646"/>
          <w:spacing w:val="-4"/>
          <w:sz w:val="20"/>
        </w:rPr>
        <w:t xml:space="preserve">Konilee </w:t>
      </w:r>
      <w:r>
        <w:rPr>
          <w:color w:val="464646"/>
          <w:sz w:val="20"/>
        </w:rPr>
        <w:t xml:space="preserve">Hunter; </w:t>
      </w:r>
      <w:hyperlink r:id="rId126">
        <w:r>
          <w:rPr>
            <w:color w:val="464646"/>
            <w:sz w:val="20"/>
          </w:rPr>
          <w:t>kayderob@gmail.com</w:t>
        </w:r>
      </w:hyperlink>
    </w:p>
    <w:p w14:paraId="0ACFA21F" w14:textId="77777777" w:rsidR="00B032D5" w:rsidRDefault="00000000">
      <w:pPr>
        <w:spacing w:before="9"/>
        <w:ind w:left="503"/>
        <w:rPr>
          <w:sz w:val="20"/>
        </w:rPr>
      </w:pPr>
      <w:r>
        <w:rPr>
          <w:color w:val="464646"/>
          <w:spacing w:val="-6"/>
          <w:sz w:val="20"/>
        </w:rPr>
        <w:t>RE:</w:t>
      </w:r>
      <w:r>
        <w:rPr>
          <w:color w:val="464646"/>
          <w:spacing w:val="-8"/>
          <w:sz w:val="20"/>
        </w:rPr>
        <w:t xml:space="preserve"> </w:t>
      </w:r>
      <w:r>
        <w:rPr>
          <w:color w:val="464646"/>
          <w:spacing w:val="-6"/>
          <w:sz w:val="20"/>
        </w:rPr>
        <w:t>General</w:t>
      </w:r>
      <w:r>
        <w:rPr>
          <w:color w:val="464646"/>
          <w:sz w:val="20"/>
        </w:rPr>
        <w:t xml:space="preserve"> </w:t>
      </w:r>
      <w:r>
        <w:rPr>
          <w:color w:val="464646"/>
          <w:spacing w:val="-6"/>
          <w:sz w:val="20"/>
        </w:rPr>
        <w:t>Plan</w:t>
      </w:r>
      <w:r>
        <w:rPr>
          <w:color w:val="464646"/>
          <w:spacing w:val="1"/>
          <w:sz w:val="20"/>
        </w:rPr>
        <w:t xml:space="preserve"> </w:t>
      </w:r>
      <w:r>
        <w:rPr>
          <w:color w:val="464646"/>
          <w:spacing w:val="-6"/>
          <w:sz w:val="20"/>
        </w:rPr>
        <w:t>Amendment</w:t>
      </w:r>
      <w:r>
        <w:rPr>
          <w:color w:val="464646"/>
          <w:spacing w:val="12"/>
          <w:sz w:val="20"/>
        </w:rPr>
        <w:t xml:space="preserve"> </w:t>
      </w:r>
      <w:r>
        <w:rPr>
          <w:color w:val="464646"/>
          <w:spacing w:val="-6"/>
          <w:sz w:val="20"/>
        </w:rPr>
        <w:t>Application</w:t>
      </w:r>
    </w:p>
    <w:p w14:paraId="5A8B3F06" w14:textId="77777777" w:rsidR="00B032D5" w:rsidRDefault="00B032D5">
      <w:pPr>
        <w:rPr>
          <w:sz w:val="20"/>
        </w:rPr>
        <w:sectPr w:rsidR="00B032D5">
          <w:type w:val="continuous"/>
          <w:pgSz w:w="11920" w:h="16840"/>
          <w:pgMar w:top="1360" w:right="240" w:bottom="280" w:left="160" w:header="0" w:footer="1260" w:gutter="0"/>
          <w:cols w:num="2" w:space="720" w:equalWidth="0">
            <w:col w:w="1305" w:space="1774"/>
            <w:col w:w="8441"/>
          </w:cols>
        </w:sectPr>
      </w:pPr>
    </w:p>
    <w:p w14:paraId="2AFDB920" w14:textId="77777777" w:rsidR="00B032D5" w:rsidRDefault="00B032D5">
      <w:pPr>
        <w:rPr>
          <w:sz w:val="20"/>
        </w:rPr>
      </w:pPr>
    </w:p>
    <w:p w14:paraId="62B3C256" w14:textId="77777777" w:rsidR="00B032D5" w:rsidRDefault="00B032D5">
      <w:pPr>
        <w:spacing w:before="91"/>
        <w:rPr>
          <w:sz w:val="20"/>
        </w:rPr>
      </w:pPr>
    </w:p>
    <w:p w14:paraId="2533428C" w14:textId="77777777" w:rsidR="00B032D5" w:rsidRDefault="00000000">
      <w:pPr>
        <w:ind w:left="508"/>
        <w:rPr>
          <w:sz w:val="20"/>
        </w:rPr>
      </w:pPr>
      <w:r>
        <w:rPr>
          <w:color w:val="464646"/>
          <w:sz w:val="20"/>
        </w:rPr>
        <w:t>Thanks</w:t>
      </w:r>
      <w:r>
        <w:rPr>
          <w:color w:val="464646"/>
          <w:spacing w:val="26"/>
          <w:sz w:val="20"/>
        </w:rPr>
        <w:t xml:space="preserve"> </w:t>
      </w:r>
      <w:r>
        <w:rPr>
          <w:color w:val="464646"/>
          <w:sz w:val="20"/>
        </w:rPr>
        <w:t>for</w:t>
      </w:r>
      <w:r>
        <w:rPr>
          <w:color w:val="464646"/>
          <w:spacing w:val="32"/>
          <w:sz w:val="20"/>
        </w:rPr>
        <w:t xml:space="preserve"> </w:t>
      </w:r>
      <w:r>
        <w:rPr>
          <w:color w:val="464646"/>
          <w:sz w:val="20"/>
        </w:rPr>
        <w:t>the</w:t>
      </w:r>
      <w:r>
        <w:rPr>
          <w:color w:val="464646"/>
          <w:spacing w:val="50"/>
          <w:sz w:val="20"/>
        </w:rPr>
        <w:t xml:space="preserve"> </w:t>
      </w:r>
      <w:r>
        <w:rPr>
          <w:color w:val="464646"/>
          <w:sz w:val="20"/>
        </w:rPr>
        <w:t>information,</w:t>
      </w:r>
      <w:r>
        <w:rPr>
          <w:color w:val="464646"/>
          <w:spacing w:val="34"/>
          <w:sz w:val="20"/>
        </w:rPr>
        <w:t xml:space="preserve"> </w:t>
      </w:r>
      <w:r>
        <w:rPr>
          <w:color w:val="464646"/>
          <w:sz w:val="20"/>
        </w:rPr>
        <w:t>Matt.</w:t>
      </w:r>
      <w:r>
        <w:rPr>
          <w:color w:val="464646"/>
          <w:spacing w:val="69"/>
          <w:sz w:val="20"/>
        </w:rPr>
        <w:t xml:space="preserve"> </w:t>
      </w:r>
      <w:r>
        <w:rPr>
          <w:color w:val="464646"/>
          <w:sz w:val="20"/>
        </w:rPr>
        <w:t>See</w:t>
      </w:r>
      <w:r>
        <w:rPr>
          <w:color w:val="464646"/>
          <w:spacing w:val="-2"/>
          <w:sz w:val="20"/>
        </w:rPr>
        <w:t xml:space="preserve"> </w:t>
      </w:r>
      <w:r>
        <w:rPr>
          <w:color w:val="464646"/>
          <w:sz w:val="20"/>
        </w:rPr>
        <w:t>you</w:t>
      </w:r>
      <w:r>
        <w:rPr>
          <w:color w:val="464646"/>
          <w:spacing w:val="21"/>
          <w:sz w:val="20"/>
        </w:rPr>
        <w:t xml:space="preserve"> </w:t>
      </w:r>
      <w:r>
        <w:rPr>
          <w:color w:val="464646"/>
          <w:sz w:val="20"/>
        </w:rPr>
        <w:t>in</w:t>
      </w:r>
      <w:r>
        <w:rPr>
          <w:color w:val="464646"/>
          <w:spacing w:val="19"/>
          <w:sz w:val="20"/>
        </w:rPr>
        <w:t xml:space="preserve"> </w:t>
      </w:r>
      <w:r>
        <w:rPr>
          <w:color w:val="464646"/>
          <w:sz w:val="20"/>
        </w:rPr>
        <w:t>a</w:t>
      </w:r>
      <w:r>
        <w:rPr>
          <w:color w:val="464646"/>
          <w:spacing w:val="7"/>
          <w:sz w:val="20"/>
        </w:rPr>
        <w:t xml:space="preserve"> </w:t>
      </w:r>
      <w:r>
        <w:rPr>
          <w:color w:val="464646"/>
          <w:sz w:val="20"/>
        </w:rPr>
        <w:t>few</w:t>
      </w:r>
      <w:r>
        <w:rPr>
          <w:color w:val="464646"/>
          <w:spacing w:val="7"/>
          <w:sz w:val="20"/>
        </w:rPr>
        <w:t xml:space="preserve"> </w:t>
      </w:r>
      <w:r>
        <w:rPr>
          <w:color w:val="464646"/>
          <w:spacing w:val="-2"/>
          <w:sz w:val="20"/>
        </w:rPr>
        <w:t>hours.</w:t>
      </w:r>
    </w:p>
    <w:p w14:paraId="3A8CBE84" w14:textId="77777777" w:rsidR="00B032D5" w:rsidRDefault="00B032D5">
      <w:pPr>
        <w:spacing w:before="87"/>
        <w:rPr>
          <w:sz w:val="20"/>
        </w:rPr>
      </w:pPr>
    </w:p>
    <w:p w14:paraId="447596A2" w14:textId="77777777" w:rsidR="00B032D5" w:rsidRDefault="00000000">
      <w:pPr>
        <w:ind w:left="334"/>
        <w:rPr>
          <w:sz w:val="33"/>
        </w:rPr>
      </w:pPr>
      <w:r>
        <w:rPr>
          <w:color w:val="464646"/>
          <w:sz w:val="36"/>
        </w:rPr>
        <w:t>Jtw..</w:t>
      </w:r>
      <w:r>
        <w:rPr>
          <w:color w:val="464646"/>
          <w:spacing w:val="-9"/>
          <w:sz w:val="36"/>
        </w:rPr>
        <w:t xml:space="preserve"> </w:t>
      </w:r>
      <w:r>
        <w:rPr>
          <w:color w:val="464646"/>
          <w:spacing w:val="-2"/>
          <w:w w:val="110"/>
          <w:sz w:val="33"/>
        </w:rPr>
        <w:t>McNuLtej</w:t>
      </w:r>
    </w:p>
    <w:p w14:paraId="6E20A608" w14:textId="77777777" w:rsidR="00B032D5" w:rsidRDefault="00000000">
      <w:pPr>
        <w:pStyle w:val="BodyText"/>
        <w:spacing w:before="59" w:line="242" w:lineRule="auto"/>
        <w:ind w:left="516" w:right="5662" w:hanging="3"/>
        <w:rPr>
          <w:rFonts w:ascii="Arial"/>
        </w:rPr>
      </w:pPr>
      <w:r>
        <w:rPr>
          <w:rFonts w:ascii="Arial"/>
          <w:color w:val="464646"/>
        </w:rPr>
        <w:t>Planning</w:t>
      </w:r>
      <w:r>
        <w:rPr>
          <w:rFonts w:ascii="Arial"/>
          <w:color w:val="464646"/>
          <w:spacing w:val="-9"/>
        </w:rPr>
        <w:t xml:space="preserve"> </w:t>
      </w:r>
      <w:r>
        <w:rPr>
          <w:rFonts w:ascii="Arial"/>
          <w:color w:val="464646"/>
        </w:rPr>
        <w:t>&amp;</w:t>
      </w:r>
      <w:r>
        <w:rPr>
          <w:rFonts w:ascii="Arial"/>
          <w:color w:val="464646"/>
          <w:spacing w:val="-17"/>
        </w:rPr>
        <w:t xml:space="preserve"> </w:t>
      </w:r>
      <w:r>
        <w:rPr>
          <w:rFonts w:ascii="Arial"/>
          <w:color w:val="464646"/>
        </w:rPr>
        <w:t>Economic</w:t>
      </w:r>
      <w:r>
        <w:rPr>
          <w:rFonts w:ascii="Arial"/>
          <w:color w:val="464646"/>
          <w:spacing w:val="-12"/>
        </w:rPr>
        <w:t xml:space="preserve"> </w:t>
      </w:r>
      <w:r>
        <w:rPr>
          <w:rFonts w:ascii="Arial"/>
          <w:color w:val="464646"/>
        </w:rPr>
        <w:t>Development Manager Santa Clara City</w:t>
      </w:r>
    </w:p>
    <w:p w14:paraId="758E714C" w14:textId="77777777" w:rsidR="00B032D5" w:rsidRDefault="00000000">
      <w:pPr>
        <w:pStyle w:val="BodyText"/>
        <w:spacing w:line="271" w:lineRule="exact"/>
        <w:ind w:left="512"/>
        <w:rPr>
          <w:rFonts w:ascii="Arial"/>
        </w:rPr>
      </w:pPr>
      <w:r>
        <w:rPr>
          <w:rFonts w:ascii="Arial"/>
          <w:color w:val="464646"/>
        </w:rPr>
        <w:t>(435) 656-4690,</w:t>
      </w:r>
      <w:r>
        <w:rPr>
          <w:rFonts w:ascii="Arial"/>
          <w:color w:val="464646"/>
          <w:spacing w:val="3"/>
        </w:rPr>
        <w:t xml:space="preserve"> </w:t>
      </w:r>
      <w:r>
        <w:rPr>
          <w:rFonts w:ascii="Arial"/>
          <w:color w:val="464646"/>
        </w:rPr>
        <w:t>Ext.</w:t>
      </w:r>
      <w:r>
        <w:rPr>
          <w:rFonts w:ascii="Arial"/>
          <w:color w:val="464646"/>
          <w:spacing w:val="-13"/>
        </w:rPr>
        <w:t xml:space="preserve"> </w:t>
      </w:r>
      <w:r>
        <w:rPr>
          <w:rFonts w:ascii="Arial"/>
          <w:color w:val="464646"/>
          <w:spacing w:val="-5"/>
        </w:rPr>
        <w:t>225</w:t>
      </w:r>
    </w:p>
    <w:p w14:paraId="749D5C21" w14:textId="77777777" w:rsidR="00B032D5" w:rsidRDefault="00000000">
      <w:pPr>
        <w:pStyle w:val="BodyText"/>
        <w:spacing w:before="3"/>
        <w:ind w:left="538"/>
        <w:rPr>
          <w:rFonts w:ascii="Arial"/>
        </w:rPr>
      </w:pPr>
      <w:hyperlink r:id="rId127">
        <w:r>
          <w:rPr>
            <w:rFonts w:ascii="Arial"/>
            <w:color w:val="464646"/>
            <w:spacing w:val="-2"/>
            <w:u w:val="thick" w:color="464646"/>
          </w:rPr>
          <w:t>jmcnulty@sccity.org</w:t>
        </w:r>
      </w:hyperlink>
    </w:p>
    <w:p w14:paraId="53E45101" w14:textId="77777777" w:rsidR="00B032D5" w:rsidRDefault="00B032D5">
      <w:pPr>
        <w:rPr>
          <w:sz w:val="24"/>
        </w:rPr>
      </w:pPr>
    </w:p>
    <w:p w14:paraId="7904664E" w14:textId="77777777" w:rsidR="00B032D5" w:rsidRDefault="00B032D5">
      <w:pPr>
        <w:spacing w:before="90"/>
        <w:rPr>
          <w:sz w:val="24"/>
        </w:rPr>
      </w:pPr>
    </w:p>
    <w:p w14:paraId="38D5C176" w14:textId="77777777" w:rsidR="00B032D5" w:rsidRDefault="00000000">
      <w:pPr>
        <w:ind w:left="518"/>
        <w:rPr>
          <w:sz w:val="20"/>
        </w:rPr>
      </w:pPr>
      <w:r>
        <w:rPr>
          <w:b/>
          <w:color w:val="464646"/>
          <w:sz w:val="19"/>
        </w:rPr>
        <w:t>From:</w:t>
      </w:r>
      <w:r>
        <w:rPr>
          <w:b/>
          <w:color w:val="464646"/>
          <w:spacing w:val="-2"/>
          <w:sz w:val="19"/>
        </w:rPr>
        <w:t xml:space="preserve"> </w:t>
      </w:r>
      <w:r>
        <w:rPr>
          <w:color w:val="464646"/>
          <w:sz w:val="20"/>
        </w:rPr>
        <w:t>Matt</w:t>
      </w:r>
      <w:r>
        <w:rPr>
          <w:color w:val="464646"/>
          <w:spacing w:val="-2"/>
          <w:sz w:val="20"/>
        </w:rPr>
        <w:t xml:space="preserve"> </w:t>
      </w:r>
      <w:r>
        <w:rPr>
          <w:color w:val="464646"/>
          <w:sz w:val="20"/>
        </w:rPr>
        <w:t>Ence</w:t>
      </w:r>
      <w:r>
        <w:rPr>
          <w:color w:val="464646"/>
          <w:spacing w:val="2"/>
          <w:sz w:val="20"/>
        </w:rPr>
        <w:t xml:space="preserve"> </w:t>
      </w:r>
      <w:hyperlink r:id="rId128">
        <w:r>
          <w:rPr>
            <w:color w:val="464646"/>
            <w:spacing w:val="-2"/>
            <w:sz w:val="20"/>
          </w:rPr>
          <w:t>&lt;mence@snowjensen.com&gt;</w:t>
        </w:r>
      </w:hyperlink>
    </w:p>
    <w:p w14:paraId="7B6BA0E8" w14:textId="77777777" w:rsidR="00B032D5" w:rsidRDefault="00000000">
      <w:pPr>
        <w:spacing w:before="31"/>
        <w:ind w:left="516"/>
        <w:rPr>
          <w:sz w:val="20"/>
        </w:rPr>
      </w:pPr>
      <w:r>
        <w:rPr>
          <w:rFonts w:ascii="Times New Roman"/>
          <w:b/>
          <w:color w:val="464646"/>
          <w:sz w:val="21"/>
        </w:rPr>
        <w:t>Sent:</w:t>
      </w:r>
      <w:r>
        <w:rPr>
          <w:rFonts w:ascii="Times New Roman"/>
          <w:b/>
          <w:color w:val="464646"/>
          <w:spacing w:val="-16"/>
          <w:sz w:val="21"/>
        </w:rPr>
        <w:t xml:space="preserve"> </w:t>
      </w:r>
      <w:r>
        <w:rPr>
          <w:color w:val="464646"/>
          <w:sz w:val="20"/>
        </w:rPr>
        <w:t>Thursday,</w:t>
      </w:r>
      <w:r>
        <w:rPr>
          <w:color w:val="464646"/>
          <w:spacing w:val="-2"/>
          <w:sz w:val="20"/>
        </w:rPr>
        <w:t xml:space="preserve"> </w:t>
      </w:r>
      <w:r>
        <w:rPr>
          <w:color w:val="464646"/>
          <w:sz w:val="20"/>
        </w:rPr>
        <w:t>May</w:t>
      </w:r>
      <w:r>
        <w:rPr>
          <w:color w:val="464646"/>
          <w:spacing w:val="-3"/>
          <w:sz w:val="20"/>
        </w:rPr>
        <w:t xml:space="preserve"> </w:t>
      </w:r>
      <w:r>
        <w:rPr>
          <w:color w:val="464646"/>
          <w:sz w:val="20"/>
        </w:rPr>
        <w:t>9,</w:t>
      </w:r>
      <w:r>
        <w:rPr>
          <w:color w:val="464646"/>
          <w:spacing w:val="-2"/>
          <w:sz w:val="20"/>
        </w:rPr>
        <w:t xml:space="preserve"> </w:t>
      </w:r>
      <w:r>
        <w:rPr>
          <w:color w:val="464646"/>
          <w:sz w:val="20"/>
        </w:rPr>
        <w:t>2024 1:53</w:t>
      </w:r>
      <w:r>
        <w:rPr>
          <w:color w:val="464646"/>
          <w:spacing w:val="3"/>
          <w:sz w:val="20"/>
        </w:rPr>
        <w:t xml:space="preserve"> </w:t>
      </w:r>
      <w:r>
        <w:rPr>
          <w:color w:val="464646"/>
          <w:spacing w:val="-5"/>
          <w:sz w:val="20"/>
        </w:rPr>
        <w:t>PM</w:t>
      </w:r>
    </w:p>
    <w:p w14:paraId="6B08EAB3" w14:textId="77777777" w:rsidR="00B032D5" w:rsidRDefault="00000000">
      <w:pPr>
        <w:spacing w:before="41"/>
        <w:ind w:left="513"/>
        <w:rPr>
          <w:sz w:val="20"/>
        </w:rPr>
      </w:pPr>
      <w:r>
        <w:rPr>
          <w:b/>
          <w:color w:val="464646"/>
          <w:sz w:val="19"/>
        </w:rPr>
        <w:t>To:</w:t>
      </w:r>
      <w:r>
        <w:rPr>
          <w:b/>
          <w:color w:val="464646"/>
          <w:spacing w:val="-14"/>
          <w:sz w:val="19"/>
        </w:rPr>
        <w:t xml:space="preserve"> </w:t>
      </w:r>
      <w:r>
        <w:rPr>
          <w:color w:val="464646"/>
          <w:sz w:val="20"/>
        </w:rPr>
        <w:t>Jim</w:t>
      </w:r>
      <w:r>
        <w:rPr>
          <w:color w:val="464646"/>
          <w:spacing w:val="-2"/>
          <w:sz w:val="20"/>
        </w:rPr>
        <w:t xml:space="preserve"> </w:t>
      </w:r>
      <w:r>
        <w:rPr>
          <w:color w:val="464646"/>
          <w:sz w:val="20"/>
        </w:rPr>
        <w:t>McNulty</w:t>
      </w:r>
      <w:r>
        <w:rPr>
          <w:color w:val="464646"/>
          <w:spacing w:val="-5"/>
          <w:sz w:val="20"/>
        </w:rPr>
        <w:t xml:space="preserve"> </w:t>
      </w:r>
      <w:hyperlink r:id="rId129">
        <w:r>
          <w:rPr>
            <w:color w:val="464646"/>
            <w:sz w:val="20"/>
          </w:rPr>
          <w:t>&lt;jmcnulty@sccity.org&gt;;</w:t>
        </w:r>
      </w:hyperlink>
      <w:r>
        <w:rPr>
          <w:color w:val="464646"/>
          <w:spacing w:val="-22"/>
          <w:sz w:val="20"/>
        </w:rPr>
        <w:t xml:space="preserve"> </w:t>
      </w:r>
      <w:r>
        <w:rPr>
          <w:color w:val="464646"/>
          <w:sz w:val="20"/>
        </w:rPr>
        <w:t>blokesmail</w:t>
      </w:r>
      <w:r>
        <w:rPr>
          <w:color w:val="464646"/>
          <w:spacing w:val="-13"/>
          <w:sz w:val="20"/>
        </w:rPr>
        <w:t xml:space="preserve"> </w:t>
      </w:r>
      <w:hyperlink r:id="rId130">
        <w:r>
          <w:rPr>
            <w:color w:val="464646"/>
            <w:sz w:val="20"/>
          </w:rPr>
          <w:t>&lt;blokesmail@gmail.com&gt;;</w:t>
        </w:r>
      </w:hyperlink>
      <w:r>
        <w:rPr>
          <w:color w:val="464646"/>
          <w:spacing w:val="-22"/>
          <w:sz w:val="20"/>
        </w:rPr>
        <w:t xml:space="preserve"> </w:t>
      </w:r>
      <w:r>
        <w:rPr>
          <w:color w:val="464646"/>
          <w:sz w:val="20"/>
        </w:rPr>
        <w:t>CURTIS</w:t>
      </w:r>
      <w:r>
        <w:rPr>
          <w:color w:val="464646"/>
          <w:spacing w:val="5"/>
          <w:sz w:val="20"/>
        </w:rPr>
        <w:t xml:space="preserve"> </w:t>
      </w:r>
      <w:r>
        <w:rPr>
          <w:color w:val="464646"/>
          <w:spacing w:val="-2"/>
          <w:sz w:val="20"/>
        </w:rPr>
        <w:t>WHITEHEAD</w:t>
      </w:r>
    </w:p>
    <w:p w14:paraId="5020D022" w14:textId="77777777" w:rsidR="00B032D5" w:rsidRDefault="00000000">
      <w:pPr>
        <w:spacing w:before="39"/>
        <w:ind w:left="516"/>
        <w:rPr>
          <w:sz w:val="20"/>
        </w:rPr>
      </w:pPr>
      <w:hyperlink r:id="rId131">
        <w:r>
          <w:rPr>
            <w:color w:val="464646"/>
            <w:sz w:val="20"/>
          </w:rPr>
          <w:t>&lt;curtiswhitehead@yahoo.com&gt;;</w:t>
        </w:r>
      </w:hyperlink>
      <w:r>
        <w:rPr>
          <w:color w:val="464646"/>
          <w:spacing w:val="-4"/>
          <w:sz w:val="20"/>
        </w:rPr>
        <w:t xml:space="preserve"> </w:t>
      </w:r>
      <w:r>
        <w:rPr>
          <w:color w:val="464646"/>
          <w:sz w:val="20"/>
        </w:rPr>
        <w:t>mark</w:t>
      </w:r>
      <w:r>
        <w:rPr>
          <w:color w:val="464646"/>
          <w:spacing w:val="11"/>
          <w:sz w:val="20"/>
        </w:rPr>
        <w:t xml:space="preserve"> </w:t>
      </w:r>
      <w:hyperlink r:id="rId132">
        <w:r>
          <w:rPr>
            <w:color w:val="464646"/>
            <w:sz w:val="20"/>
          </w:rPr>
          <w:t>&lt;mark@rinconbuilders.com&gt;;</w:t>
        </w:r>
      </w:hyperlink>
      <w:r>
        <w:rPr>
          <w:color w:val="464646"/>
          <w:spacing w:val="-8"/>
          <w:sz w:val="20"/>
        </w:rPr>
        <w:t xml:space="preserve"> </w:t>
      </w:r>
      <w:r>
        <w:rPr>
          <w:color w:val="464646"/>
          <w:sz w:val="20"/>
        </w:rPr>
        <w:t>Shelly</w:t>
      </w:r>
      <w:r>
        <w:rPr>
          <w:color w:val="464646"/>
          <w:spacing w:val="15"/>
          <w:sz w:val="20"/>
        </w:rPr>
        <w:t xml:space="preserve"> </w:t>
      </w:r>
      <w:r>
        <w:rPr>
          <w:color w:val="464646"/>
          <w:sz w:val="20"/>
        </w:rPr>
        <w:t>Harris</w:t>
      </w:r>
      <w:r>
        <w:rPr>
          <w:color w:val="464646"/>
          <w:spacing w:val="11"/>
          <w:sz w:val="20"/>
        </w:rPr>
        <w:t xml:space="preserve"> </w:t>
      </w:r>
      <w:hyperlink r:id="rId133">
        <w:r>
          <w:rPr>
            <w:color w:val="464646"/>
            <w:sz w:val="20"/>
          </w:rPr>
          <w:t>&lt;ksibharris@gmail.com&gt;;</w:t>
        </w:r>
      </w:hyperlink>
      <w:r>
        <w:rPr>
          <w:color w:val="464646"/>
          <w:spacing w:val="36"/>
          <w:sz w:val="20"/>
        </w:rPr>
        <w:t xml:space="preserve"> </w:t>
      </w:r>
      <w:r>
        <w:rPr>
          <w:color w:val="464646"/>
          <w:spacing w:val="-2"/>
          <w:sz w:val="20"/>
        </w:rPr>
        <w:t>waltfam7</w:t>
      </w:r>
    </w:p>
    <w:p w14:paraId="15DD92FA" w14:textId="77777777" w:rsidR="00B032D5" w:rsidRDefault="00000000">
      <w:pPr>
        <w:spacing w:before="34"/>
        <w:ind w:left="516"/>
        <w:rPr>
          <w:sz w:val="20"/>
        </w:rPr>
      </w:pPr>
      <w:hyperlink r:id="rId134">
        <w:r>
          <w:rPr>
            <w:color w:val="464646"/>
            <w:sz w:val="20"/>
          </w:rPr>
          <w:t>&lt;waltfam7@gmail.com&gt;;</w:t>
        </w:r>
      </w:hyperlink>
      <w:r>
        <w:rPr>
          <w:color w:val="464646"/>
          <w:spacing w:val="2"/>
          <w:sz w:val="20"/>
        </w:rPr>
        <w:t xml:space="preserve"> </w:t>
      </w:r>
      <w:r>
        <w:rPr>
          <w:color w:val="464646"/>
          <w:sz w:val="20"/>
        </w:rPr>
        <w:t>Konilee</w:t>
      </w:r>
      <w:r>
        <w:rPr>
          <w:color w:val="464646"/>
          <w:spacing w:val="45"/>
          <w:sz w:val="20"/>
        </w:rPr>
        <w:t xml:space="preserve"> </w:t>
      </w:r>
      <w:r>
        <w:rPr>
          <w:color w:val="464646"/>
          <w:sz w:val="20"/>
        </w:rPr>
        <w:t>Hunter</w:t>
      </w:r>
      <w:r>
        <w:rPr>
          <w:color w:val="464646"/>
          <w:spacing w:val="17"/>
          <w:sz w:val="20"/>
        </w:rPr>
        <w:t xml:space="preserve"> </w:t>
      </w:r>
      <w:hyperlink r:id="rId135">
        <w:r>
          <w:rPr>
            <w:color w:val="464646"/>
            <w:sz w:val="20"/>
          </w:rPr>
          <w:t>&lt;konileehunter@gmail.com&gt;;</w:t>
        </w:r>
      </w:hyperlink>
      <w:r>
        <w:rPr>
          <w:color w:val="464646"/>
          <w:spacing w:val="28"/>
          <w:sz w:val="20"/>
        </w:rPr>
        <w:t xml:space="preserve"> </w:t>
      </w:r>
      <w:hyperlink r:id="rId136">
        <w:r>
          <w:rPr>
            <w:color w:val="464646"/>
            <w:spacing w:val="-2"/>
            <w:sz w:val="20"/>
          </w:rPr>
          <w:t>kayderob@gmail.com</w:t>
        </w:r>
      </w:hyperlink>
    </w:p>
    <w:p w14:paraId="705C4680" w14:textId="77777777" w:rsidR="00B032D5" w:rsidRDefault="00000000">
      <w:pPr>
        <w:spacing w:before="40" w:line="556" w:lineRule="auto"/>
        <w:ind w:left="521" w:right="6187" w:hanging="2"/>
        <w:rPr>
          <w:sz w:val="20"/>
        </w:rPr>
      </w:pPr>
      <w:r>
        <w:rPr>
          <w:b/>
          <w:color w:val="464646"/>
          <w:sz w:val="20"/>
        </w:rPr>
        <w:t>Subject:</w:t>
      </w:r>
      <w:r>
        <w:rPr>
          <w:b/>
          <w:color w:val="464646"/>
          <w:spacing w:val="-14"/>
          <w:sz w:val="20"/>
        </w:rPr>
        <w:t xml:space="preserve"> </w:t>
      </w:r>
      <w:r>
        <w:rPr>
          <w:color w:val="464646"/>
          <w:sz w:val="20"/>
        </w:rPr>
        <w:t>Re:</w:t>
      </w:r>
      <w:r>
        <w:rPr>
          <w:color w:val="464646"/>
          <w:spacing w:val="-14"/>
          <w:sz w:val="20"/>
        </w:rPr>
        <w:t xml:space="preserve"> </w:t>
      </w:r>
      <w:r>
        <w:rPr>
          <w:color w:val="464646"/>
          <w:sz w:val="20"/>
        </w:rPr>
        <w:t>General</w:t>
      </w:r>
      <w:r>
        <w:rPr>
          <w:color w:val="464646"/>
          <w:spacing w:val="-14"/>
          <w:sz w:val="20"/>
        </w:rPr>
        <w:t xml:space="preserve"> </w:t>
      </w:r>
      <w:r>
        <w:rPr>
          <w:color w:val="464646"/>
          <w:sz w:val="20"/>
        </w:rPr>
        <w:t>Plan</w:t>
      </w:r>
      <w:r>
        <w:rPr>
          <w:color w:val="464646"/>
          <w:spacing w:val="-14"/>
          <w:sz w:val="20"/>
        </w:rPr>
        <w:t xml:space="preserve"> </w:t>
      </w:r>
      <w:r>
        <w:rPr>
          <w:color w:val="464646"/>
          <w:sz w:val="20"/>
        </w:rPr>
        <w:t>Amendment</w:t>
      </w:r>
      <w:r>
        <w:rPr>
          <w:color w:val="464646"/>
          <w:spacing w:val="-8"/>
          <w:sz w:val="20"/>
        </w:rPr>
        <w:t xml:space="preserve"> </w:t>
      </w:r>
      <w:r>
        <w:rPr>
          <w:color w:val="464646"/>
          <w:sz w:val="20"/>
        </w:rPr>
        <w:t xml:space="preserve">Application </w:t>
      </w:r>
      <w:r>
        <w:rPr>
          <w:color w:val="464646"/>
          <w:spacing w:val="-4"/>
          <w:sz w:val="20"/>
        </w:rPr>
        <w:t>Jim,</w:t>
      </w:r>
    </w:p>
    <w:p w14:paraId="1F0999DB" w14:textId="77777777" w:rsidR="00B032D5" w:rsidRDefault="00000000">
      <w:pPr>
        <w:spacing w:before="15" w:line="273" w:lineRule="auto"/>
        <w:ind w:left="528" w:right="146" w:hanging="6"/>
        <w:rPr>
          <w:sz w:val="20"/>
        </w:rPr>
      </w:pPr>
      <w:r>
        <w:rPr>
          <w:color w:val="464646"/>
          <w:w w:val="105"/>
          <w:sz w:val="20"/>
        </w:rPr>
        <w:t>I've reviewed</w:t>
      </w:r>
      <w:r>
        <w:rPr>
          <w:color w:val="464646"/>
          <w:spacing w:val="40"/>
          <w:w w:val="105"/>
          <w:sz w:val="20"/>
        </w:rPr>
        <w:t xml:space="preserve"> </w:t>
      </w:r>
      <w:r>
        <w:rPr>
          <w:color w:val="464646"/>
          <w:w w:val="105"/>
          <w:sz w:val="20"/>
        </w:rPr>
        <w:t>these letters/emails as you've been</w:t>
      </w:r>
      <w:r>
        <w:rPr>
          <w:color w:val="464646"/>
          <w:spacing w:val="29"/>
          <w:w w:val="105"/>
          <w:sz w:val="20"/>
        </w:rPr>
        <w:t xml:space="preserve"> </w:t>
      </w:r>
      <w:r>
        <w:rPr>
          <w:color w:val="464646"/>
          <w:w w:val="105"/>
          <w:sz w:val="20"/>
        </w:rPr>
        <w:t>sharing</w:t>
      </w:r>
      <w:r>
        <w:rPr>
          <w:color w:val="464646"/>
          <w:spacing w:val="-4"/>
          <w:w w:val="105"/>
          <w:sz w:val="20"/>
        </w:rPr>
        <w:t xml:space="preserve"> </w:t>
      </w:r>
      <w:r>
        <w:rPr>
          <w:color w:val="464646"/>
          <w:w w:val="105"/>
          <w:sz w:val="20"/>
        </w:rPr>
        <w:t>them, and it's highlighted to</w:t>
      </w:r>
      <w:r>
        <w:rPr>
          <w:color w:val="464646"/>
          <w:spacing w:val="40"/>
          <w:w w:val="105"/>
          <w:sz w:val="20"/>
        </w:rPr>
        <w:t xml:space="preserve"> </w:t>
      </w:r>
      <w:r>
        <w:rPr>
          <w:color w:val="464646"/>
          <w:w w:val="105"/>
          <w:sz w:val="20"/>
        </w:rPr>
        <w:t>me that</w:t>
      </w:r>
      <w:r>
        <w:rPr>
          <w:color w:val="464646"/>
          <w:spacing w:val="29"/>
          <w:w w:val="105"/>
          <w:sz w:val="20"/>
        </w:rPr>
        <w:t xml:space="preserve"> </w:t>
      </w:r>
      <w:r>
        <w:rPr>
          <w:color w:val="464646"/>
          <w:w w:val="105"/>
          <w:sz w:val="20"/>
        </w:rPr>
        <w:t>the most important thing</w:t>
      </w:r>
      <w:r>
        <w:rPr>
          <w:color w:val="464646"/>
          <w:spacing w:val="-18"/>
          <w:w w:val="105"/>
          <w:sz w:val="20"/>
        </w:rPr>
        <w:t xml:space="preserve"> </w:t>
      </w:r>
      <w:r>
        <w:rPr>
          <w:color w:val="464646"/>
          <w:w w:val="105"/>
          <w:sz w:val="20"/>
        </w:rPr>
        <w:t>we can</w:t>
      </w:r>
      <w:r>
        <w:rPr>
          <w:color w:val="464646"/>
          <w:spacing w:val="-6"/>
          <w:w w:val="105"/>
          <w:sz w:val="20"/>
        </w:rPr>
        <w:t xml:space="preserve"> </w:t>
      </w:r>
      <w:r>
        <w:rPr>
          <w:color w:val="464646"/>
          <w:w w:val="105"/>
          <w:sz w:val="20"/>
        </w:rPr>
        <w:t>explain</w:t>
      </w:r>
      <w:r>
        <w:rPr>
          <w:color w:val="464646"/>
          <w:spacing w:val="-14"/>
          <w:w w:val="105"/>
          <w:sz w:val="20"/>
        </w:rPr>
        <w:t xml:space="preserve"> </w:t>
      </w:r>
      <w:r>
        <w:rPr>
          <w:color w:val="464646"/>
          <w:w w:val="105"/>
          <w:sz w:val="20"/>
        </w:rPr>
        <w:t>tonight before</w:t>
      </w:r>
      <w:r>
        <w:rPr>
          <w:color w:val="464646"/>
          <w:spacing w:val="-6"/>
          <w:w w:val="105"/>
          <w:sz w:val="20"/>
        </w:rPr>
        <w:t xml:space="preserve"> </w:t>
      </w:r>
      <w:r>
        <w:rPr>
          <w:color w:val="464646"/>
          <w:w w:val="105"/>
          <w:sz w:val="20"/>
        </w:rPr>
        <w:t>the public hearing</w:t>
      </w:r>
      <w:r>
        <w:rPr>
          <w:color w:val="464646"/>
          <w:spacing w:val="-13"/>
          <w:w w:val="105"/>
          <w:sz w:val="20"/>
        </w:rPr>
        <w:t xml:space="preserve"> </w:t>
      </w:r>
      <w:r>
        <w:rPr>
          <w:color w:val="464646"/>
          <w:w w:val="105"/>
          <w:sz w:val="20"/>
        </w:rPr>
        <w:t>is that</w:t>
      </w:r>
      <w:r>
        <w:rPr>
          <w:color w:val="464646"/>
          <w:spacing w:val="-1"/>
          <w:w w:val="105"/>
          <w:sz w:val="20"/>
        </w:rPr>
        <w:t xml:space="preserve"> </w:t>
      </w:r>
      <w:r>
        <w:rPr>
          <w:color w:val="464646"/>
          <w:w w:val="105"/>
          <w:sz w:val="20"/>
        </w:rPr>
        <w:t>the</w:t>
      </w:r>
      <w:r>
        <w:rPr>
          <w:color w:val="464646"/>
          <w:spacing w:val="-6"/>
          <w:w w:val="105"/>
          <w:sz w:val="20"/>
        </w:rPr>
        <w:t xml:space="preserve"> </w:t>
      </w:r>
      <w:r>
        <w:rPr>
          <w:color w:val="464646"/>
          <w:w w:val="105"/>
          <w:sz w:val="20"/>
        </w:rPr>
        <w:t xml:space="preserve">property owner </w:t>
      </w:r>
      <w:r>
        <w:rPr>
          <w:color w:val="464646"/>
          <w:w w:val="105"/>
          <w:sz w:val="23"/>
          <w:u w:val="thick" w:color="464646"/>
        </w:rPr>
        <w:t>already</w:t>
      </w:r>
      <w:r>
        <w:rPr>
          <w:color w:val="464646"/>
          <w:spacing w:val="-4"/>
          <w:w w:val="105"/>
          <w:sz w:val="23"/>
          <w:u w:val="thick" w:color="464646"/>
        </w:rPr>
        <w:t xml:space="preserve"> </w:t>
      </w:r>
      <w:r>
        <w:rPr>
          <w:color w:val="464646"/>
          <w:w w:val="105"/>
          <w:sz w:val="23"/>
          <w:u w:val="thick" w:color="464646"/>
        </w:rPr>
        <w:t>has</w:t>
      </w:r>
      <w:r>
        <w:rPr>
          <w:color w:val="464646"/>
          <w:spacing w:val="-11"/>
          <w:w w:val="105"/>
          <w:sz w:val="23"/>
        </w:rPr>
        <w:t xml:space="preserve"> </w:t>
      </w:r>
      <w:r>
        <w:rPr>
          <w:color w:val="464646"/>
          <w:w w:val="105"/>
          <w:sz w:val="20"/>
        </w:rPr>
        <w:t>the</w:t>
      </w:r>
      <w:r>
        <w:rPr>
          <w:color w:val="464646"/>
          <w:spacing w:val="40"/>
          <w:w w:val="105"/>
          <w:sz w:val="20"/>
        </w:rPr>
        <w:t xml:space="preserve"> </w:t>
      </w:r>
      <w:r>
        <w:rPr>
          <w:color w:val="464646"/>
          <w:w w:val="105"/>
          <w:sz w:val="20"/>
        </w:rPr>
        <w:t>vested</w:t>
      </w:r>
      <w:r>
        <w:rPr>
          <w:color w:val="464646"/>
          <w:spacing w:val="-1"/>
          <w:w w:val="105"/>
          <w:sz w:val="20"/>
        </w:rPr>
        <w:t xml:space="preserve"> </w:t>
      </w:r>
      <w:r>
        <w:rPr>
          <w:color w:val="464646"/>
          <w:w w:val="105"/>
          <w:sz w:val="20"/>
        </w:rPr>
        <w:t>R-1-1</w:t>
      </w:r>
      <w:r>
        <w:rPr>
          <w:color w:val="464646"/>
          <w:w w:val="105"/>
          <w:sz w:val="23"/>
        </w:rPr>
        <w:t xml:space="preserve">o </w:t>
      </w:r>
      <w:r>
        <w:rPr>
          <w:color w:val="464646"/>
          <w:w w:val="105"/>
          <w:sz w:val="20"/>
        </w:rPr>
        <w:t>zoning</w:t>
      </w:r>
      <w:r>
        <w:rPr>
          <w:color w:val="464646"/>
          <w:spacing w:val="-7"/>
          <w:w w:val="105"/>
          <w:sz w:val="20"/>
        </w:rPr>
        <w:t xml:space="preserve"> </w:t>
      </w:r>
      <w:r>
        <w:rPr>
          <w:color w:val="464646"/>
          <w:w w:val="105"/>
          <w:sz w:val="20"/>
        </w:rPr>
        <w:t>for</w:t>
      </w:r>
      <w:r>
        <w:rPr>
          <w:color w:val="464646"/>
          <w:spacing w:val="24"/>
          <w:w w:val="105"/>
          <w:sz w:val="20"/>
        </w:rPr>
        <w:t xml:space="preserve"> </w:t>
      </w:r>
      <w:r>
        <w:rPr>
          <w:color w:val="464646"/>
          <w:w w:val="105"/>
          <w:sz w:val="20"/>
        </w:rPr>
        <w:t>the</w:t>
      </w:r>
      <w:r>
        <w:rPr>
          <w:color w:val="464646"/>
          <w:spacing w:val="8"/>
          <w:w w:val="105"/>
          <w:sz w:val="20"/>
        </w:rPr>
        <w:t xml:space="preserve"> </w:t>
      </w:r>
      <w:r>
        <w:rPr>
          <w:color w:val="464646"/>
          <w:w w:val="105"/>
          <w:sz w:val="20"/>
        </w:rPr>
        <w:t>development</w:t>
      </w:r>
      <w:r>
        <w:rPr>
          <w:color w:val="464646"/>
          <w:spacing w:val="34"/>
          <w:w w:val="105"/>
          <w:sz w:val="20"/>
        </w:rPr>
        <w:t xml:space="preserve"> </w:t>
      </w:r>
      <w:r>
        <w:rPr>
          <w:color w:val="464646"/>
          <w:w w:val="105"/>
          <w:sz w:val="20"/>
        </w:rPr>
        <w:t>he is proposing</w:t>
      </w:r>
      <w:r>
        <w:rPr>
          <w:color w:val="464646"/>
          <w:spacing w:val="22"/>
          <w:w w:val="105"/>
          <w:sz w:val="20"/>
        </w:rPr>
        <w:t xml:space="preserve"> </w:t>
      </w:r>
      <w:r>
        <w:rPr>
          <w:color w:val="464646"/>
          <w:w w:val="105"/>
          <w:sz w:val="20"/>
        </w:rPr>
        <w:t>south</w:t>
      </w:r>
      <w:r>
        <w:rPr>
          <w:color w:val="464646"/>
          <w:spacing w:val="-4"/>
          <w:w w:val="105"/>
          <w:sz w:val="20"/>
        </w:rPr>
        <w:t xml:space="preserve"> </w:t>
      </w:r>
      <w:r>
        <w:rPr>
          <w:color w:val="464646"/>
          <w:w w:val="105"/>
          <w:sz w:val="20"/>
        </w:rPr>
        <w:t>of</w:t>
      </w:r>
      <w:r>
        <w:rPr>
          <w:color w:val="464646"/>
          <w:spacing w:val="11"/>
          <w:w w:val="105"/>
          <w:sz w:val="20"/>
        </w:rPr>
        <w:t xml:space="preserve"> </w:t>
      </w:r>
      <w:r>
        <w:rPr>
          <w:color w:val="464646"/>
          <w:w w:val="105"/>
          <w:sz w:val="20"/>
        </w:rPr>
        <w:t>Pioneer</w:t>
      </w:r>
      <w:r>
        <w:rPr>
          <w:color w:val="464646"/>
          <w:spacing w:val="28"/>
          <w:w w:val="105"/>
          <w:sz w:val="20"/>
        </w:rPr>
        <w:t xml:space="preserve"> </w:t>
      </w:r>
      <w:r>
        <w:rPr>
          <w:color w:val="464646"/>
          <w:w w:val="105"/>
          <w:sz w:val="20"/>
        </w:rPr>
        <w:t>Parkway,</w:t>
      </w:r>
      <w:r>
        <w:rPr>
          <w:color w:val="464646"/>
          <w:spacing w:val="21"/>
          <w:w w:val="105"/>
          <w:sz w:val="20"/>
        </w:rPr>
        <w:t xml:space="preserve"> </w:t>
      </w:r>
      <w:r>
        <w:rPr>
          <w:color w:val="464646"/>
          <w:w w:val="105"/>
          <w:sz w:val="20"/>
        </w:rPr>
        <w:t>and</w:t>
      </w:r>
      <w:r>
        <w:rPr>
          <w:color w:val="464646"/>
          <w:spacing w:val="-1"/>
          <w:w w:val="105"/>
          <w:sz w:val="20"/>
        </w:rPr>
        <w:t xml:space="preserve"> </w:t>
      </w:r>
      <w:r>
        <w:rPr>
          <w:color w:val="464646"/>
          <w:w w:val="105"/>
          <w:sz w:val="20"/>
        </w:rPr>
        <w:t>that</w:t>
      </w:r>
      <w:r>
        <w:rPr>
          <w:color w:val="464646"/>
          <w:spacing w:val="13"/>
          <w:w w:val="105"/>
          <w:sz w:val="20"/>
        </w:rPr>
        <w:t xml:space="preserve"> </w:t>
      </w:r>
      <w:r>
        <w:rPr>
          <w:color w:val="464646"/>
          <w:w w:val="105"/>
          <w:sz w:val="20"/>
        </w:rPr>
        <w:t>has been</w:t>
      </w:r>
      <w:r>
        <w:rPr>
          <w:color w:val="464646"/>
          <w:spacing w:val="-3"/>
          <w:w w:val="105"/>
          <w:sz w:val="20"/>
        </w:rPr>
        <w:t xml:space="preserve"> </w:t>
      </w:r>
      <w:r>
        <w:rPr>
          <w:color w:val="464646"/>
          <w:w w:val="105"/>
          <w:sz w:val="20"/>
        </w:rPr>
        <w:t>the</w:t>
      </w:r>
      <w:r>
        <w:rPr>
          <w:color w:val="464646"/>
          <w:spacing w:val="22"/>
          <w:w w:val="105"/>
          <w:sz w:val="20"/>
        </w:rPr>
        <w:t xml:space="preserve"> </w:t>
      </w:r>
      <w:r>
        <w:rPr>
          <w:color w:val="464646"/>
          <w:w w:val="105"/>
          <w:sz w:val="20"/>
        </w:rPr>
        <w:t>zoning</w:t>
      </w:r>
      <w:r>
        <w:rPr>
          <w:color w:val="464646"/>
          <w:spacing w:val="-8"/>
          <w:w w:val="105"/>
          <w:sz w:val="20"/>
        </w:rPr>
        <w:t xml:space="preserve"> </w:t>
      </w:r>
      <w:r>
        <w:rPr>
          <w:color w:val="464646"/>
          <w:w w:val="105"/>
          <w:sz w:val="20"/>
        </w:rPr>
        <w:t>on the property</w:t>
      </w:r>
      <w:r>
        <w:rPr>
          <w:color w:val="464646"/>
          <w:spacing w:val="-10"/>
          <w:w w:val="105"/>
          <w:sz w:val="20"/>
        </w:rPr>
        <w:t xml:space="preserve"> </w:t>
      </w:r>
      <w:r>
        <w:rPr>
          <w:color w:val="464646"/>
          <w:w w:val="105"/>
          <w:sz w:val="20"/>
        </w:rPr>
        <w:t>since</w:t>
      </w:r>
      <w:r>
        <w:rPr>
          <w:color w:val="464646"/>
          <w:spacing w:val="-14"/>
          <w:w w:val="105"/>
          <w:sz w:val="20"/>
        </w:rPr>
        <w:t xml:space="preserve"> </w:t>
      </w:r>
      <w:r>
        <w:rPr>
          <w:color w:val="464646"/>
          <w:w w:val="105"/>
          <w:sz w:val="18"/>
        </w:rPr>
        <w:t xml:space="preserve">b_ef_Qre </w:t>
      </w:r>
      <w:r>
        <w:rPr>
          <w:color w:val="464646"/>
          <w:w w:val="105"/>
          <w:sz w:val="20"/>
        </w:rPr>
        <w:t>the</w:t>
      </w:r>
      <w:r>
        <w:rPr>
          <w:color w:val="464646"/>
          <w:spacing w:val="74"/>
          <w:w w:val="105"/>
          <w:sz w:val="20"/>
        </w:rPr>
        <w:t xml:space="preserve"> </w:t>
      </w:r>
      <w:r>
        <w:rPr>
          <w:color w:val="464646"/>
          <w:w w:val="105"/>
          <w:sz w:val="20"/>
        </w:rPr>
        <w:t>current</w:t>
      </w:r>
      <w:r>
        <w:rPr>
          <w:color w:val="464646"/>
          <w:spacing w:val="-5"/>
          <w:w w:val="105"/>
          <w:sz w:val="20"/>
        </w:rPr>
        <w:t xml:space="preserve"> </w:t>
      </w:r>
      <w:r>
        <w:rPr>
          <w:color w:val="464646"/>
          <w:w w:val="105"/>
          <w:sz w:val="20"/>
        </w:rPr>
        <w:t>general</w:t>
      </w:r>
      <w:r>
        <w:rPr>
          <w:color w:val="464646"/>
          <w:spacing w:val="-16"/>
          <w:w w:val="105"/>
          <w:sz w:val="20"/>
        </w:rPr>
        <w:t xml:space="preserve"> </w:t>
      </w:r>
      <w:r>
        <w:rPr>
          <w:color w:val="464646"/>
          <w:w w:val="105"/>
          <w:sz w:val="20"/>
        </w:rPr>
        <w:t>plan</w:t>
      </w:r>
      <w:r>
        <w:rPr>
          <w:color w:val="464646"/>
          <w:spacing w:val="-15"/>
          <w:w w:val="105"/>
          <w:sz w:val="20"/>
        </w:rPr>
        <w:t xml:space="preserve"> </w:t>
      </w:r>
      <w:r>
        <w:rPr>
          <w:color w:val="464646"/>
          <w:w w:val="105"/>
          <w:sz w:val="20"/>
        </w:rPr>
        <w:t>was</w:t>
      </w:r>
      <w:r>
        <w:rPr>
          <w:color w:val="464646"/>
          <w:spacing w:val="-12"/>
          <w:w w:val="105"/>
          <w:sz w:val="20"/>
        </w:rPr>
        <w:t xml:space="preserve"> </w:t>
      </w:r>
      <w:r>
        <w:rPr>
          <w:color w:val="464646"/>
          <w:w w:val="105"/>
          <w:sz w:val="20"/>
        </w:rPr>
        <w:t>adopted.</w:t>
      </w:r>
      <w:r>
        <w:rPr>
          <w:color w:val="464646"/>
          <w:spacing w:val="40"/>
          <w:w w:val="105"/>
          <w:sz w:val="20"/>
        </w:rPr>
        <w:t xml:space="preserve"> </w:t>
      </w:r>
      <w:r>
        <w:rPr>
          <w:color w:val="464646"/>
          <w:w w:val="105"/>
          <w:sz w:val="20"/>
        </w:rPr>
        <w:t>As</w:t>
      </w:r>
      <w:r>
        <w:rPr>
          <w:color w:val="464646"/>
          <w:spacing w:val="-11"/>
          <w:w w:val="105"/>
          <w:sz w:val="20"/>
        </w:rPr>
        <w:t xml:space="preserve"> </w:t>
      </w:r>
      <w:r>
        <w:rPr>
          <w:color w:val="464646"/>
          <w:w w:val="105"/>
          <w:sz w:val="20"/>
        </w:rPr>
        <w:t>the</w:t>
      </w:r>
      <w:r>
        <w:rPr>
          <w:color w:val="464646"/>
          <w:spacing w:val="24"/>
          <w:w w:val="105"/>
          <w:sz w:val="20"/>
        </w:rPr>
        <w:t xml:space="preserve"> </w:t>
      </w:r>
      <w:r>
        <w:rPr>
          <w:color w:val="464646"/>
          <w:w w:val="105"/>
          <w:sz w:val="20"/>
        </w:rPr>
        <w:t>general</w:t>
      </w:r>
      <w:r>
        <w:rPr>
          <w:color w:val="464646"/>
          <w:spacing w:val="-8"/>
          <w:w w:val="105"/>
          <w:sz w:val="20"/>
        </w:rPr>
        <w:t xml:space="preserve"> </w:t>
      </w:r>
      <w:r>
        <w:rPr>
          <w:color w:val="464646"/>
          <w:w w:val="105"/>
          <w:sz w:val="20"/>
        </w:rPr>
        <w:t>plan</w:t>
      </w:r>
      <w:r>
        <w:rPr>
          <w:color w:val="464646"/>
          <w:spacing w:val="-15"/>
          <w:w w:val="105"/>
          <w:sz w:val="20"/>
        </w:rPr>
        <w:t xml:space="preserve"> </w:t>
      </w:r>
      <w:r>
        <w:rPr>
          <w:color w:val="464646"/>
          <w:w w:val="105"/>
          <w:sz w:val="20"/>
        </w:rPr>
        <w:t>is</w:t>
      </w:r>
      <w:r>
        <w:rPr>
          <w:color w:val="464646"/>
          <w:spacing w:val="-11"/>
          <w:w w:val="105"/>
          <w:sz w:val="20"/>
        </w:rPr>
        <w:t xml:space="preserve"> </w:t>
      </w:r>
      <w:r>
        <w:rPr>
          <w:color w:val="464646"/>
          <w:w w:val="105"/>
          <w:sz w:val="20"/>
        </w:rPr>
        <w:t>advisory,</w:t>
      </w:r>
      <w:r>
        <w:rPr>
          <w:color w:val="464646"/>
          <w:spacing w:val="-4"/>
          <w:w w:val="105"/>
          <w:sz w:val="20"/>
        </w:rPr>
        <w:t xml:space="preserve"> </w:t>
      </w:r>
      <w:r>
        <w:rPr>
          <w:color w:val="464646"/>
          <w:w w:val="105"/>
          <w:sz w:val="20"/>
        </w:rPr>
        <w:t>where it conflicts with the vested zoning, the</w:t>
      </w:r>
      <w:r>
        <w:rPr>
          <w:color w:val="464646"/>
          <w:spacing w:val="40"/>
          <w:w w:val="105"/>
          <w:sz w:val="20"/>
        </w:rPr>
        <w:t xml:space="preserve"> </w:t>
      </w:r>
      <w:r>
        <w:rPr>
          <w:color w:val="464646"/>
          <w:w w:val="105"/>
          <w:sz w:val="20"/>
        </w:rPr>
        <w:t>latter trumps.</w:t>
      </w:r>
      <w:r>
        <w:rPr>
          <w:color w:val="464646"/>
          <w:spacing w:val="79"/>
          <w:w w:val="105"/>
          <w:sz w:val="20"/>
        </w:rPr>
        <w:t xml:space="preserve"> </w:t>
      </w:r>
      <w:r>
        <w:rPr>
          <w:color w:val="464646"/>
          <w:w w:val="105"/>
          <w:sz w:val="20"/>
        </w:rPr>
        <w:t>The only purpose of this amendment</w:t>
      </w:r>
      <w:r>
        <w:rPr>
          <w:color w:val="464646"/>
          <w:spacing w:val="25"/>
          <w:w w:val="105"/>
          <w:sz w:val="20"/>
        </w:rPr>
        <w:t xml:space="preserve"> </w:t>
      </w:r>
      <w:r>
        <w:rPr>
          <w:color w:val="464646"/>
          <w:w w:val="105"/>
          <w:sz w:val="20"/>
        </w:rPr>
        <w:t>is to</w:t>
      </w:r>
      <w:r>
        <w:rPr>
          <w:color w:val="464646"/>
          <w:spacing w:val="36"/>
          <w:w w:val="105"/>
          <w:sz w:val="20"/>
        </w:rPr>
        <w:t xml:space="preserve"> </w:t>
      </w:r>
      <w:r>
        <w:rPr>
          <w:color w:val="464646"/>
          <w:w w:val="105"/>
          <w:sz w:val="20"/>
        </w:rPr>
        <w:t>make</w:t>
      </w:r>
      <w:r>
        <w:rPr>
          <w:color w:val="464646"/>
          <w:spacing w:val="-4"/>
          <w:w w:val="105"/>
          <w:sz w:val="20"/>
        </w:rPr>
        <w:t xml:space="preserve"> </w:t>
      </w:r>
      <w:r>
        <w:rPr>
          <w:color w:val="464646"/>
          <w:w w:val="105"/>
          <w:sz w:val="20"/>
        </w:rPr>
        <w:t>the</w:t>
      </w:r>
      <w:r>
        <w:rPr>
          <w:color w:val="464646"/>
          <w:spacing w:val="25"/>
          <w:w w:val="105"/>
          <w:sz w:val="20"/>
        </w:rPr>
        <w:t xml:space="preserve"> </w:t>
      </w:r>
      <w:r>
        <w:rPr>
          <w:color w:val="464646"/>
          <w:w w:val="105"/>
          <w:sz w:val="20"/>
        </w:rPr>
        <w:t>general plan consistent with the vested zoning since the</w:t>
      </w:r>
      <w:r>
        <w:rPr>
          <w:color w:val="464646"/>
          <w:spacing w:val="29"/>
          <w:w w:val="105"/>
          <w:sz w:val="20"/>
        </w:rPr>
        <w:t xml:space="preserve"> </w:t>
      </w:r>
      <w:r>
        <w:rPr>
          <w:color w:val="464646"/>
          <w:w w:val="105"/>
          <w:sz w:val="20"/>
        </w:rPr>
        <w:t>property owner</w:t>
      </w:r>
      <w:r>
        <w:rPr>
          <w:color w:val="464646"/>
          <w:spacing w:val="29"/>
          <w:w w:val="105"/>
          <w:sz w:val="20"/>
        </w:rPr>
        <w:t xml:space="preserve"> </w:t>
      </w:r>
      <w:r>
        <w:rPr>
          <w:color w:val="464646"/>
          <w:w w:val="105"/>
          <w:sz w:val="20"/>
        </w:rPr>
        <w:t>is now proposing to</w:t>
      </w:r>
      <w:r>
        <w:rPr>
          <w:color w:val="464646"/>
          <w:spacing w:val="28"/>
          <w:w w:val="105"/>
          <w:sz w:val="20"/>
        </w:rPr>
        <w:t xml:space="preserve"> </w:t>
      </w:r>
      <w:r>
        <w:rPr>
          <w:color w:val="464646"/>
          <w:w w:val="105"/>
          <w:sz w:val="20"/>
        </w:rPr>
        <w:t>develop the</w:t>
      </w:r>
      <w:r>
        <w:rPr>
          <w:color w:val="464646"/>
          <w:spacing w:val="40"/>
          <w:w w:val="105"/>
          <w:sz w:val="20"/>
        </w:rPr>
        <w:t xml:space="preserve"> </w:t>
      </w:r>
      <w:r>
        <w:rPr>
          <w:color w:val="464646"/>
          <w:w w:val="105"/>
          <w:sz w:val="20"/>
        </w:rPr>
        <w:t>property consistent</w:t>
      </w:r>
      <w:r>
        <w:rPr>
          <w:color w:val="464646"/>
          <w:spacing w:val="38"/>
          <w:w w:val="105"/>
          <w:sz w:val="20"/>
        </w:rPr>
        <w:t xml:space="preserve"> </w:t>
      </w:r>
      <w:r>
        <w:rPr>
          <w:color w:val="464646"/>
          <w:w w:val="105"/>
          <w:sz w:val="20"/>
        </w:rPr>
        <w:t xml:space="preserve">with that </w:t>
      </w:r>
      <w:r>
        <w:rPr>
          <w:color w:val="464646"/>
          <w:spacing w:val="-2"/>
          <w:w w:val="105"/>
          <w:sz w:val="20"/>
        </w:rPr>
        <w:t>zoning.</w:t>
      </w:r>
    </w:p>
    <w:p w14:paraId="4E603C0D" w14:textId="77777777" w:rsidR="00B032D5" w:rsidRDefault="00B032D5">
      <w:pPr>
        <w:spacing w:before="20"/>
        <w:rPr>
          <w:sz w:val="20"/>
        </w:rPr>
      </w:pPr>
    </w:p>
    <w:p w14:paraId="5CECA23A" w14:textId="77777777" w:rsidR="00B032D5" w:rsidRDefault="00000000">
      <w:pPr>
        <w:spacing w:before="1" w:line="270" w:lineRule="exact"/>
        <w:ind w:left="528" w:right="246" w:firstLine="3"/>
        <w:rPr>
          <w:sz w:val="20"/>
        </w:rPr>
      </w:pPr>
      <w:r>
        <w:rPr>
          <w:color w:val="464646"/>
          <w:w w:val="105"/>
          <w:sz w:val="20"/>
        </w:rPr>
        <w:t>Some have cited</w:t>
      </w:r>
      <w:r>
        <w:rPr>
          <w:color w:val="464646"/>
          <w:spacing w:val="-2"/>
          <w:w w:val="105"/>
          <w:sz w:val="20"/>
        </w:rPr>
        <w:t xml:space="preserve"> </w:t>
      </w:r>
      <w:r>
        <w:rPr>
          <w:color w:val="464646"/>
          <w:w w:val="105"/>
          <w:sz w:val="20"/>
        </w:rPr>
        <w:t>the previous denial</w:t>
      </w:r>
      <w:r>
        <w:rPr>
          <w:color w:val="464646"/>
          <w:spacing w:val="-2"/>
          <w:w w:val="105"/>
          <w:sz w:val="20"/>
        </w:rPr>
        <w:t xml:space="preserve"> </w:t>
      </w:r>
      <w:r>
        <w:rPr>
          <w:color w:val="464646"/>
          <w:w w:val="105"/>
          <w:sz w:val="20"/>
        </w:rPr>
        <w:t>of a general</w:t>
      </w:r>
      <w:r>
        <w:rPr>
          <w:color w:val="464646"/>
          <w:spacing w:val="-9"/>
          <w:w w:val="105"/>
          <w:sz w:val="20"/>
        </w:rPr>
        <w:t xml:space="preserve"> </w:t>
      </w:r>
      <w:r>
        <w:rPr>
          <w:color w:val="464646"/>
          <w:w w:val="105"/>
          <w:sz w:val="20"/>
        </w:rPr>
        <w:t>plan amendment</w:t>
      </w:r>
      <w:r>
        <w:rPr>
          <w:color w:val="464646"/>
          <w:spacing w:val="31"/>
          <w:w w:val="105"/>
          <w:sz w:val="20"/>
        </w:rPr>
        <w:t xml:space="preserve"> </w:t>
      </w:r>
      <w:r>
        <w:rPr>
          <w:color w:val="464646"/>
          <w:w w:val="105"/>
          <w:sz w:val="20"/>
        </w:rPr>
        <w:t>on</w:t>
      </w:r>
      <w:r>
        <w:rPr>
          <w:color w:val="464646"/>
          <w:spacing w:val="-8"/>
          <w:w w:val="105"/>
          <w:sz w:val="20"/>
        </w:rPr>
        <w:t xml:space="preserve"> </w:t>
      </w:r>
      <w:r>
        <w:rPr>
          <w:color w:val="464646"/>
          <w:w w:val="105"/>
          <w:sz w:val="20"/>
        </w:rPr>
        <w:t>the neighboring Jabaa property.</w:t>
      </w:r>
      <w:r>
        <w:rPr>
          <w:color w:val="464646"/>
          <w:spacing w:val="80"/>
          <w:w w:val="105"/>
          <w:sz w:val="20"/>
        </w:rPr>
        <w:t xml:space="preserve"> </w:t>
      </w:r>
      <w:r>
        <w:rPr>
          <w:color w:val="464646"/>
          <w:w w:val="105"/>
          <w:sz w:val="20"/>
        </w:rPr>
        <w:t>However, that situation was clearly</w:t>
      </w:r>
      <w:r>
        <w:rPr>
          <w:color w:val="464646"/>
          <w:spacing w:val="25"/>
          <w:w w:val="105"/>
          <w:sz w:val="20"/>
        </w:rPr>
        <w:t xml:space="preserve"> </w:t>
      </w:r>
      <w:r>
        <w:rPr>
          <w:color w:val="464646"/>
          <w:w w:val="105"/>
          <w:sz w:val="20"/>
        </w:rPr>
        <w:t>different given that owner</w:t>
      </w:r>
      <w:r>
        <w:rPr>
          <w:color w:val="464646"/>
          <w:spacing w:val="38"/>
          <w:w w:val="105"/>
          <w:sz w:val="20"/>
        </w:rPr>
        <w:t xml:space="preserve"> </w:t>
      </w:r>
      <w:r>
        <w:rPr>
          <w:color w:val="464646"/>
          <w:w w:val="105"/>
          <w:sz w:val="20"/>
        </w:rPr>
        <w:t>was seeking</w:t>
      </w:r>
      <w:r>
        <w:rPr>
          <w:color w:val="464646"/>
          <w:spacing w:val="-14"/>
          <w:w w:val="105"/>
          <w:sz w:val="20"/>
        </w:rPr>
        <w:t xml:space="preserve"> </w:t>
      </w:r>
      <w:r>
        <w:rPr>
          <w:color w:val="464646"/>
          <w:w w:val="105"/>
          <w:sz w:val="20"/>
        </w:rPr>
        <w:t>a general plan amendment</w:t>
      </w:r>
      <w:r>
        <w:rPr>
          <w:color w:val="464646"/>
          <w:spacing w:val="31"/>
          <w:w w:val="105"/>
          <w:sz w:val="20"/>
        </w:rPr>
        <w:t xml:space="preserve"> </w:t>
      </w:r>
      <w:r>
        <w:rPr>
          <w:color w:val="464646"/>
          <w:w w:val="105"/>
          <w:sz w:val="20"/>
        </w:rPr>
        <w:t>was</w:t>
      </w:r>
      <w:r>
        <w:rPr>
          <w:color w:val="464646"/>
          <w:spacing w:val="-11"/>
          <w:w w:val="105"/>
          <w:sz w:val="20"/>
        </w:rPr>
        <w:t xml:space="preserve"> </w:t>
      </w:r>
      <w:r>
        <w:rPr>
          <w:color w:val="464646"/>
          <w:w w:val="105"/>
          <w:sz w:val="28"/>
        </w:rPr>
        <w:t>run</w:t>
      </w:r>
      <w:r>
        <w:rPr>
          <w:color w:val="464646"/>
          <w:spacing w:val="-27"/>
          <w:w w:val="105"/>
          <w:sz w:val="28"/>
        </w:rPr>
        <w:t xml:space="preserve"> </w:t>
      </w:r>
      <w:r>
        <w:rPr>
          <w:color w:val="464646"/>
          <w:w w:val="105"/>
          <w:sz w:val="20"/>
        </w:rPr>
        <w:t>consistent with</w:t>
      </w:r>
      <w:r>
        <w:rPr>
          <w:color w:val="464646"/>
          <w:spacing w:val="-7"/>
          <w:w w:val="105"/>
          <w:sz w:val="20"/>
        </w:rPr>
        <w:t xml:space="preserve"> </w:t>
      </w:r>
      <w:r>
        <w:rPr>
          <w:color w:val="464646"/>
          <w:w w:val="105"/>
          <w:sz w:val="20"/>
        </w:rPr>
        <w:t>the</w:t>
      </w:r>
      <w:r>
        <w:rPr>
          <w:color w:val="464646"/>
          <w:spacing w:val="-13"/>
          <w:w w:val="105"/>
          <w:sz w:val="20"/>
        </w:rPr>
        <w:t xml:space="preserve"> </w:t>
      </w:r>
      <w:r>
        <w:rPr>
          <w:color w:val="464646"/>
          <w:w w:val="105"/>
          <w:sz w:val="20"/>
        </w:rPr>
        <w:t>vested R-1-10 zoning, which if</w:t>
      </w:r>
      <w:r>
        <w:rPr>
          <w:color w:val="464646"/>
          <w:spacing w:val="15"/>
          <w:w w:val="105"/>
          <w:sz w:val="20"/>
        </w:rPr>
        <w:t xml:space="preserve"> </w:t>
      </w:r>
      <w:r>
        <w:rPr>
          <w:color w:val="464646"/>
          <w:w w:val="105"/>
          <w:sz w:val="20"/>
        </w:rPr>
        <w:t>approved would</w:t>
      </w:r>
      <w:r>
        <w:rPr>
          <w:color w:val="464646"/>
          <w:spacing w:val="-3"/>
          <w:w w:val="105"/>
          <w:sz w:val="20"/>
        </w:rPr>
        <w:t xml:space="preserve"> </w:t>
      </w:r>
      <w:r>
        <w:rPr>
          <w:color w:val="464646"/>
          <w:w w:val="105"/>
          <w:sz w:val="20"/>
        </w:rPr>
        <w:t>have been</w:t>
      </w:r>
      <w:r>
        <w:rPr>
          <w:color w:val="464646"/>
          <w:spacing w:val="-4"/>
          <w:w w:val="105"/>
          <w:sz w:val="20"/>
        </w:rPr>
        <w:t xml:space="preserve"> </w:t>
      </w:r>
      <w:r>
        <w:rPr>
          <w:color w:val="464646"/>
          <w:w w:val="105"/>
          <w:sz w:val="20"/>
        </w:rPr>
        <w:t>followed by</w:t>
      </w:r>
      <w:r>
        <w:rPr>
          <w:color w:val="464646"/>
          <w:spacing w:val="-2"/>
          <w:w w:val="105"/>
          <w:sz w:val="20"/>
        </w:rPr>
        <w:t xml:space="preserve"> </w:t>
      </w:r>
      <w:r>
        <w:rPr>
          <w:color w:val="464646"/>
          <w:w w:val="105"/>
          <w:sz w:val="20"/>
        </w:rPr>
        <w:t>a zone change request.</w:t>
      </w:r>
      <w:r>
        <w:rPr>
          <w:color w:val="464646"/>
          <w:spacing w:val="40"/>
          <w:w w:val="105"/>
          <w:sz w:val="20"/>
        </w:rPr>
        <w:t xml:space="preserve"> </w:t>
      </w:r>
      <w:r>
        <w:rPr>
          <w:color w:val="464646"/>
          <w:w w:val="105"/>
          <w:sz w:val="20"/>
        </w:rPr>
        <w:t>Here there is no zone change requested or needed.</w:t>
      </w:r>
    </w:p>
    <w:p w14:paraId="7D186D4C" w14:textId="77777777" w:rsidR="00B032D5" w:rsidRDefault="00B032D5">
      <w:pPr>
        <w:spacing w:before="64"/>
        <w:rPr>
          <w:sz w:val="20"/>
        </w:rPr>
      </w:pPr>
    </w:p>
    <w:p w14:paraId="2D2601D5" w14:textId="77777777" w:rsidR="00B032D5" w:rsidRDefault="00000000">
      <w:pPr>
        <w:spacing w:line="278" w:lineRule="auto"/>
        <w:ind w:left="538" w:right="107" w:hanging="1"/>
        <w:rPr>
          <w:sz w:val="20"/>
        </w:rPr>
      </w:pPr>
      <w:r>
        <w:rPr>
          <w:color w:val="464646"/>
          <w:w w:val="110"/>
          <w:sz w:val="20"/>
        </w:rPr>
        <w:t>I</w:t>
      </w:r>
      <w:r>
        <w:rPr>
          <w:color w:val="464646"/>
          <w:spacing w:val="-15"/>
          <w:w w:val="110"/>
          <w:sz w:val="20"/>
        </w:rPr>
        <w:t xml:space="preserve"> </w:t>
      </w:r>
      <w:r>
        <w:rPr>
          <w:color w:val="464646"/>
          <w:w w:val="110"/>
          <w:sz w:val="20"/>
        </w:rPr>
        <w:t>don't</w:t>
      </w:r>
      <w:r>
        <w:rPr>
          <w:color w:val="464646"/>
          <w:spacing w:val="-7"/>
          <w:w w:val="110"/>
          <w:sz w:val="20"/>
        </w:rPr>
        <w:t xml:space="preserve"> </w:t>
      </w:r>
      <w:r>
        <w:rPr>
          <w:color w:val="464646"/>
          <w:w w:val="110"/>
          <w:sz w:val="20"/>
        </w:rPr>
        <w:t>know</w:t>
      </w:r>
      <w:r>
        <w:rPr>
          <w:color w:val="464646"/>
          <w:spacing w:val="-14"/>
          <w:w w:val="110"/>
          <w:sz w:val="20"/>
        </w:rPr>
        <w:t xml:space="preserve"> </w:t>
      </w:r>
      <w:r>
        <w:rPr>
          <w:color w:val="464646"/>
          <w:w w:val="110"/>
          <w:sz w:val="20"/>
        </w:rPr>
        <w:t>this</w:t>
      </w:r>
      <w:r>
        <w:rPr>
          <w:color w:val="464646"/>
          <w:spacing w:val="-23"/>
          <w:w w:val="110"/>
          <w:sz w:val="20"/>
        </w:rPr>
        <w:t xml:space="preserve"> </w:t>
      </w:r>
      <w:r>
        <w:rPr>
          <w:color w:val="464646"/>
          <w:w w:val="110"/>
          <w:sz w:val="20"/>
        </w:rPr>
        <w:t>this</w:t>
      </w:r>
      <w:r>
        <w:rPr>
          <w:color w:val="464646"/>
          <w:spacing w:val="-6"/>
          <w:w w:val="110"/>
          <w:sz w:val="20"/>
        </w:rPr>
        <w:t xml:space="preserve"> </w:t>
      </w:r>
      <w:r>
        <w:rPr>
          <w:color w:val="464646"/>
          <w:w w:val="110"/>
          <w:sz w:val="20"/>
        </w:rPr>
        <w:t>needs</w:t>
      </w:r>
      <w:r>
        <w:rPr>
          <w:color w:val="464646"/>
          <w:spacing w:val="-12"/>
          <w:w w:val="110"/>
          <w:sz w:val="20"/>
        </w:rPr>
        <w:t xml:space="preserve"> </w:t>
      </w:r>
      <w:r>
        <w:rPr>
          <w:color w:val="464646"/>
          <w:w w:val="110"/>
          <w:sz w:val="20"/>
        </w:rPr>
        <w:t>to be</w:t>
      </w:r>
      <w:r>
        <w:rPr>
          <w:color w:val="464646"/>
          <w:spacing w:val="-5"/>
          <w:w w:val="110"/>
          <w:sz w:val="20"/>
        </w:rPr>
        <w:t xml:space="preserve"> </w:t>
      </w:r>
      <w:r>
        <w:rPr>
          <w:color w:val="464646"/>
          <w:w w:val="110"/>
          <w:sz w:val="20"/>
        </w:rPr>
        <w:t>said</w:t>
      </w:r>
      <w:r>
        <w:rPr>
          <w:color w:val="464646"/>
          <w:spacing w:val="-14"/>
          <w:w w:val="110"/>
          <w:sz w:val="20"/>
        </w:rPr>
        <w:t xml:space="preserve"> </w:t>
      </w:r>
      <w:r>
        <w:rPr>
          <w:color w:val="464646"/>
          <w:w w:val="110"/>
          <w:sz w:val="20"/>
        </w:rPr>
        <w:t>unless</w:t>
      </w:r>
      <w:r>
        <w:rPr>
          <w:color w:val="464646"/>
          <w:spacing w:val="-13"/>
          <w:w w:val="110"/>
          <w:sz w:val="20"/>
        </w:rPr>
        <w:t xml:space="preserve"> </w:t>
      </w:r>
      <w:r>
        <w:rPr>
          <w:color w:val="464646"/>
          <w:w w:val="110"/>
          <w:sz w:val="20"/>
        </w:rPr>
        <w:t>it's</w:t>
      </w:r>
      <w:r>
        <w:rPr>
          <w:color w:val="464646"/>
          <w:spacing w:val="-12"/>
          <w:w w:val="110"/>
          <w:sz w:val="20"/>
        </w:rPr>
        <w:t xml:space="preserve"> </w:t>
      </w:r>
      <w:r>
        <w:rPr>
          <w:color w:val="464646"/>
          <w:w w:val="110"/>
          <w:sz w:val="20"/>
        </w:rPr>
        <w:t>brought up</w:t>
      </w:r>
      <w:r>
        <w:rPr>
          <w:color w:val="464646"/>
          <w:spacing w:val="-10"/>
          <w:w w:val="110"/>
          <w:sz w:val="20"/>
        </w:rPr>
        <w:t xml:space="preserve"> </w:t>
      </w:r>
      <w:r>
        <w:rPr>
          <w:color w:val="464646"/>
          <w:w w:val="110"/>
          <w:sz w:val="20"/>
        </w:rPr>
        <w:t>in</w:t>
      </w:r>
      <w:r>
        <w:rPr>
          <w:color w:val="464646"/>
          <w:spacing w:val="-18"/>
          <w:w w:val="110"/>
          <w:sz w:val="20"/>
        </w:rPr>
        <w:t xml:space="preserve"> </w:t>
      </w:r>
      <w:r>
        <w:rPr>
          <w:color w:val="464646"/>
          <w:w w:val="110"/>
          <w:sz w:val="20"/>
        </w:rPr>
        <w:t>the</w:t>
      </w:r>
      <w:r>
        <w:rPr>
          <w:color w:val="464646"/>
          <w:spacing w:val="-3"/>
          <w:w w:val="110"/>
          <w:sz w:val="20"/>
        </w:rPr>
        <w:t xml:space="preserve"> </w:t>
      </w:r>
      <w:r>
        <w:rPr>
          <w:color w:val="464646"/>
          <w:w w:val="110"/>
          <w:sz w:val="20"/>
        </w:rPr>
        <w:t>meeting,</w:t>
      </w:r>
      <w:r>
        <w:rPr>
          <w:color w:val="464646"/>
          <w:spacing w:val="-8"/>
          <w:w w:val="110"/>
          <w:sz w:val="20"/>
        </w:rPr>
        <w:t xml:space="preserve"> </w:t>
      </w:r>
      <w:r>
        <w:rPr>
          <w:color w:val="464646"/>
          <w:w w:val="110"/>
          <w:sz w:val="20"/>
        </w:rPr>
        <w:t>but of</w:t>
      </w:r>
      <w:r>
        <w:rPr>
          <w:color w:val="464646"/>
          <w:spacing w:val="-2"/>
          <w:w w:val="110"/>
          <w:sz w:val="20"/>
        </w:rPr>
        <w:t xml:space="preserve"> </w:t>
      </w:r>
      <w:r>
        <w:rPr>
          <w:color w:val="464646"/>
          <w:w w:val="110"/>
          <w:sz w:val="20"/>
        </w:rPr>
        <w:t>course</w:t>
      </w:r>
      <w:r>
        <w:rPr>
          <w:color w:val="464646"/>
          <w:spacing w:val="-10"/>
          <w:w w:val="110"/>
          <w:sz w:val="20"/>
        </w:rPr>
        <w:t xml:space="preserve"> </w:t>
      </w:r>
      <w:r>
        <w:rPr>
          <w:color w:val="464646"/>
          <w:w w:val="110"/>
          <w:sz w:val="20"/>
        </w:rPr>
        <w:t>the</w:t>
      </w:r>
      <w:r>
        <w:rPr>
          <w:color w:val="464646"/>
          <w:spacing w:val="-8"/>
          <w:w w:val="110"/>
          <w:sz w:val="20"/>
        </w:rPr>
        <w:t xml:space="preserve"> </w:t>
      </w:r>
      <w:r>
        <w:rPr>
          <w:color w:val="464646"/>
          <w:w w:val="110"/>
          <w:sz w:val="20"/>
        </w:rPr>
        <w:t>city</w:t>
      </w:r>
      <w:r>
        <w:rPr>
          <w:color w:val="464646"/>
          <w:spacing w:val="-16"/>
          <w:w w:val="110"/>
          <w:sz w:val="20"/>
        </w:rPr>
        <w:t xml:space="preserve"> </w:t>
      </w:r>
      <w:r>
        <w:rPr>
          <w:color w:val="464646"/>
          <w:w w:val="110"/>
          <w:sz w:val="20"/>
        </w:rPr>
        <w:t>has</w:t>
      </w:r>
      <w:r>
        <w:rPr>
          <w:color w:val="464646"/>
          <w:spacing w:val="-5"/>
          <w:w w:val="110"/>
          <w:sz w:val="20"/>
        </w:rPr>
        <w:t xml:space="preserve"> </w:t>
      </w:r>
      <w:r>
        <w:rPr>
          <w:color w:val="464646"/>
          <w:w w:val="110"/>
          <w:sz w:val="20"/>
        </w:rPr>
        <w:t>never promised</w:t>
      </w:r>
      <w:r>
        <w:rPr>
          <w:color w:val="464646"/>
          <w:spacing w:val="-10"/>
          <w:w w:val="110"/>
          <w:sz w:val="20"/>
        </w:rPr>
        <w:t xml:space="preserve"> </w:t>
      </w:r>
      <w:r>
        <w:rPr>
          <w:color w:val="464646"/>
          <w:w w:val="110"/>
          <w:sz w:val="20"/>
        </w:rPr>
        <w:t>anyone</w:t>
      </w:r>
      <w:r>
        <w:rPr>
          <w:color w:val="464646"/>
          <w:spacing w:val="-8"/>
          <w:w w:val="110"/>
          <w:sz w:val="20"/>
        </w:rPr>
        <w:t xml:space="preserve"> </w:t>
      </w:r>
      <w:r>
        <w:rPr>
          <w:color w:val="464646"/>
          <w:w w:val="110"/>
          <w:sz w:val="20"/>
        </w:rPr>
        <w:t>that</w:t>
      </w:r>
      <w:r>
        <w:rPr>
          <w:color w:val="464646"/>
          <w:spacing w:val="-13"/>
          <w:w w:val="110"/>
          <w:sz w:val="20"/>
        </w:rPr>
        <w:t xml:space="preserve"> </w:t>
      </w:r>
      <w:r>
        <w:rPr>
          <w:color w:val="464646"/>
          <w:w w:val="110"/>
          <w:sz w:val="20"/>
        </w:rPr>
        <w:t>this</w:t>
      </w:r>
      <w:r>
        <w:rPr>
          <w:color w:val="464646"/>
          <w:spacing w:val="-14"/>
          <w:w w:val="110"/>
          <w:sz w:val="20"/>
        </w:rPr>
        <w:t xml:space="preserve"> </w:t>
      </w:r>
      <w:r>
        <w:rPr>
          <w:color w:val="464646"/>
          <w:w w:val="110"/>
          <w:sz w:val="20"/>
        </w:rPr>
        <w:t>property</w:t>
      </w:r>
      <w:r>
        <w:rPr>
          <w:color w:val="464646"/>
          <w:spacing w:val="-11"/>
          <w:w w:val="110"/>
          <w:sz w:val="20"/>
        </w:rPr>
        <w:t xml:space="preserve"> </w:t>
      </w:r>
      <w:r>
        <w:rPr>
          <w:color w:val="464646"/>
          <w:w w:val="110"/>
          <w:sz w:val="20"/>
        </w:rPr>
        <w:t>would</w:t>
      </w:r>
      <w:r>
        <w:rPr>
          <w:color w:val="464646"/>
          <w:spacing w:val="-16"/>
          <w:w w:val="110"/>
          <w:sz w:val="20"/>
        </w:rPr>
        <w:t xml:space="preserve"> </w:t>
      </w:r>
      <w:r>
        <w:rPr>
          <w:color w:val="464646"/>
          <w:w w:val="110"/>
          <w:sz w:val="20"/>
        </w:rPr>
        <w:t>remain</w:t>
      </w:r>
      <w:r>
        <w:rPr>
          <w:color w:val="464646"/>
          <w:spacing w:val="-14"/>
          <w:w w:val="110"/>
          <w:sz w:val="20"/>
        </w:rPr>
        <w:t xml:space="preserve"> </w:t>
      </w:r>
      <w:r>
        <w:rPr>
          <w:color w:val="464646"/>
          <w:w w:val="110"/>
          <w:sz w:val="20"/>
        </w:rPr>
        <w:t>open</w:t>
      </w:r>
      <w:r>
        <w:rPr>
          <w:color w:val="464646"/>
          <w:spacing w:val="-19"/>
          <w:w w:val="110"/>
          <w:sz w:val="20"/>
        </w:rPr>
        <w:t xml:space="preserve"> </w:t>
      </w:r>
      <w:r>
        <w:rPr>
          <w:color w:val="464646"/>
          <w:w w:val="110"/>
          <w:sz w:val="20"/>
        </w:rPr>
        <w:t>space.</w:t>
      </w:r>
      <w:r>
        <w:rPr>
          <w:color w:val="464646"/>
          <w:spacing w:val="33"/>
          <w:w w:val="110"/>
          <w:sz w:val="20"/>
        </w:rPr>
        <w:t xml:space="preserve"> </w:t>
      </w:r>
      <w:r>
        <w:rPr>
          <w:color w:val="464646"/>
          <w:w w:val="110"/>
          <w:sz w:val="21"/>
        </w:rPr>
        <w:t>A</w:t>
      </w:r>
      <w:r>
        <w:rPr>
          <w:color w:val="464646"/>
          <w:spacing w:val="-24"/>
          <w:w w:val="110"/>
          <w:sz w:val="21"/>
        </w:rPr>
        <w:t xml:space="preserve"> </w:t>
      </w:r>
      <w:r>
        <w:rPr>
          <w:color w:val="464646"/>
          <w:w w:val="110"/>
          <w:sz w:val="20"/>
        </w:rPr>
        <w:t>designation</w:t>
      </w:r>
      <w:r>
        <w:rPr>
          <w:color w:val="464646"/>
          <w:spacing w:val="-7"/>
          <w:w w:val="110"/>
          <w:sz w:val="20"/>
        </w:rPr>
        <w:t xml:space="preserve"> </w:t>
      </w:r>
      <w:r>
        <w:rPr>
          <w:color w:val="464646"/>
          <w:w w:val="110"/>
          <w:sz w:val="20"/>
        </w:rPr>
        <w:t>of</w:t>
      </w:r>
      <w:r>
        <w:rPr>
          <w:color w:val="464646"/>
          <w:spacing w:val="-4"/>
          <w:w w:val="110"/>
          <w:sz w:val="20"/>
        </w:rPr>
        <w:t xml:space="preserve"> </w:t>
      </w:r>
      <w:r>
        <w:rPr>
          <w:color w:val="464646"/>
          <w:w w:val="110"/>
          <w:sz w:val="20"/>
        </w:rPr>
        <w:t>property</w:t>
      </w:r>
      <w:r>
        <w:rPr>
          <w:color w:val="464646"/>
          <w:spacing w:val="-10"/>
          <w:w w:val="110"/>
          <w:sz w:val="20"/>
        </w:rPr>
        <w:t xml:space="preserve"> </w:t>
      </w:r>
      <w:r>
        <w:rPr>
          <w:color w:val="464646"/>
          <w:w w:val="110"/>
          <w:sz w:val="20"/>
        </w:rPr>
        <w:t>as</w:t>
      </w:r>
      <w:r>
        <w:rPr>
          <w:color w:val="464646"/>
          <w:spacing w:val="-21"/>
          <w:w w:val="110"/>
          <w:sz w:val="20"/>
        </w:rPr>
        <w:t xml:space="preserve"> </w:t>
      </w:r>
      <w:r>
        <w:rPr>
          <w:color w:val="464646"/>
          <w:w w:val="110"/>
          <w:sz w:val="20"/>
        </w:rPr>
        <w:t>open</w:t>
      </w:r>
      <w:r>
        <w:rPr>
          <w:color w:val="464646"/>
          <w:spacing w:val="-10"/>
          <w:w w:val="110"/>
          <w:sz w:val="20"/>
        </w:rPr>
        <w:t xml:space="preserve"> </w:t>
      </w:r>
      <w:r>
        <w:rPr>
          <w:color w:val="464646"/>
          <w:w w:val="110"/>
          <w:sz w:val="20"/>
        </w:rPr>
        <w:t>space</w:t>
      </w:r>
      <w:r>
        <w:rPr>
          <w:color w:val="464646"/>
          <w:spacing w:val="-9"/>
          <w:w w:val="110"/>
          <w:sz w:val="20"/>
        </w:rPr>
        <w:t xml:space="preserve"> </w:t>
      </w:r>
      <w:r>
        <w:rPr>
          <w:color w:val="464646"/>
          <w:w w:val="110"/>
          <w:sz w:val="20"/>
        </w:rPr>
        <w:t>in</w:t>
      </w:r>
      <w:r>
        <w:rPr>
          <w:color w:val="464646"/>
          <w:spacing w:val="-15"/>
          <w:w w:val="110"/>
          <w:sz w:val="20"/>
        </w:rPr>
        <w:t xml:space="preserve"> </w:t>
      </w:r>
      <w:r>
        <w:rPr>
          <w:color w:val="464646"/>
          <w:w w:val="110"/>
          <w:sz w:val="20"/>
        </w:rPr>
        <w:t>a general</w:t>
      </w:r>
      <w:r>
        <w:rPr>
          <w:color w:val="464646"/>
          <w:spacing w:val="-24"/>
          <w:w w:val="110"/>
          <w:sz w:val="20"/>
        </w:rPr>
        <w:t xml:space="preserve"> </w:t>
      </w:r>
      <w:r>
        <w:rPr>
          <w:color w:val="464646"/>
          <w:w w:val="110"/>
          <w:sz w:val="20"/>
        </w:rPr>
        <w:t>plan</w:t>
      </w:r>
      <w:r>
        <w:rPr>
          <w:color w:val="464646"/>
          <w:spacing w:val="-19"/>
          <w:w w:val="110"/>
          <w:sz w:val="20"/>
        </w:rPr>
        <w:t xml:space="preserve"> </w:t>
      </w:r>
      <w:r>
        <w:rPr>
          <w:color w:val="464646"/>
          <w:w w:val="110"/>
          <w:sz w:val="20"/>
        </w:rPr>
        <w:t>land</w:t>
      </w:r>
      <w:r>
        <w:rPr>
          <w:color w:val="464646"/>
          <w:spacing w:val="-15"/>
          <w:w w:val="110"/>
          <w:sz w:val="20"/>
        </w:rPr>
        <w:t xml:space="preserve"> </w:t>
      </w:r>
      <w:r>
        <w:rPr>
          <w:color w:val="464646"/>
          <w:w w:val="110"/>
          <w:sz w:val="20"/>
        </w:rPr>
        <w:t>use</w:t>
      </w:r>
      <w:r>
        <w:rPr>
          <w:color w:val="464646"/>
          <w:spacing w:val="-13"/>
          <w:w w:val="110"/>
          <w:sz w:val="20"/>
        </w:rPr>
        <w:t xml:space="preserve"> </w:t>
      </w:r>
      <w:r>
        <w:rPr>
          <w:color w:val="464646"/>
          <w:w w:val="110"/>
          <w:sz w:val="20"/>
        </w:rPr>
        <w:t>map,</w:t>
      </w:r>
      <w:r>
        <w:rPr>
          <w:color w:val="464646"/>
          <w:spacing w:val="-19"/>
          <w:w w:val="110"/>
          <w:sz w:val="20"/>
        </w:rPr>
        <w:t xml:space="preserve"> </w:t>
      </w:r>
      <w:r>
        <w:rPr>
          <w:color w:val="464646"/>
          <w:w w:val="110"/>
          <w:sz w:val="20"/>
        </w:rPr>
        <w:t>where</w:t>
      </w:r>
      <w:r>
        <w:rPr>
          <w:color w:val="464646"/>
          <w:spacing w:val="-10"/>
          <w:w w:val="110"/>
          <w:sz w:val="20"/>
        </w:rPr>
        <w:t xml:space="preserve"> </w:t>
      </w:r>
      <w:r>
        <w:rPr>
          <w:color w:val="464646"/>
          <w:w w:val="110"/>
          <w:sz w:val="20"/>
        </w:rPr>
        <w:t>it's</w:t>
      </w:r>
      <w:r>
        <w:rPr>
          <w:color w:val="464646"/>
          <w:spacing w:val="-20"/>
          <w:w w:val="110"/>
          <w:sz w:val="20"/>
        </w:rPr>
        <w:t xml:space="preserve"> </w:t>
      </w:r>
      <w:r>
        <w:rPr>
          <w:color w:val="464646"/>
          <w:w w:val="110"/>
          <w:sz w:val="20"/>
        </w:rPr>
        <w:t>already</w:t>
      </w:r>
      <w:r>
        <w:rPr>
          <w:color w:val="464646"/>
          <w:spacing w:val="-6"/>
          <w:w w:val="110"/>
          <w:sz w:val="20"/>
        </w:rPr>
        <w:t xml:space="preserve"> </w:t>
      </w:r>
      <w:r>
        <w:rPr>
          <w:color w:val="464646"/>
          <w:w w:val="110"/>
          <w:sz w:val="20"/>
        </w:rPr>
        <w:t>zoned</w:t>
      </w:r>
      <w:r>
        <w:rPr>
          <w:color w:val="464646"/>
          <w:spacing w:val="-9"/>
          <w:w w:val="110"/>
          <w:sz w:val="20"/>
        </w:rPr>
        <w:t xml:space="preserve"> </w:t>
      </w:r>
      <w:r>
        <w:rPr>
          <w:color w:val="464646"/>
          <w:w w:val="110"/>
          <w:sz w:val="20"/>
        </w:rPr>
        <w:t>something</w:t>
      </w:r>
      <w:r>
        <w:rPr>
          <w:color w:val="464646"/>
          <w:spacing w:val="-18"/>
          <w:w w:val="110"/>
          <w:sz w:val="20"/>
        </w:rPr>
        <w:t xml:space="preserve"> </w:t>
      </w:r>
      <w:r>
        <w:rPr>
          <w:color w:val="464646"/>
          <w:w w:val="110"/>
          <w:sz w:val="20"/>
        </w:rPr>
        <w:t>else,</w:t>
      </w:r>
      <w:r>
        <w:rPr>
          <w:color w:val="464646"/>
          <w:spacing w:val="-11"/>
          <w:w w:val="110"/>
          <w:sz w:val="20"/>
        </w:rPr>
        <w:t xml:space="preserve"> </w:t>
      </w:r>
      <w:r>
        <w:rPr>
          <w:color w:val="464646"/>
          <w:w w:val="110"/>
          <w:sz w:val="20"/>
        </w:rPr>
        <w:t>is</w:t>
      </w:r>
      <w:r>
        <w:rPr>
          <w:color w:val="464646"/>
          <w:spacing w:val="-11"/>
          <w:w w:val="110"/>
          <w:sz w:val="20"/>
        </w:rPr>
        <w:t xml:space="preserve"> </w:t>
      </w:r>
      <w:r>
        <w:rPr>
          <w:color w:val="464646"/>
          <w:w w:val="110"/>
          <w:sz w:val="20"/>
        </w:rPr>
        <w:t>aspirational</w:t>
      </w:r>
      <w:r>
        <w:rPr>
          <w:color w:val="464646"/>
          <w:spacing w:val="-16"/>
          <w:w w:val="110"/>
          <w:sz w:val="20"/>
        </w:rPr>
        <w:t xml:space="preserve"> </w:t>
      </w:r>
      <w:r>
        <w:rPr>
          <w:color w:val="464646"/>
          <w:w w:val="110"/>
          <w:sz w:val="20"/>
        </w:rPr>
        <w:t>at</w:t>
      </w:r>
      <w:r>
        <w:rPr>
          <w:color w:val="464646"/>
          <w:spacing w:val="-18"/>
          <w:w w:val="110"/>
          <w:sz w:val="20"/>
        </w:rPr>
        <w:t xml:space="preserve"> </w:t>
      </w:r>
      <w:r>
        <w:rPr>
          <w:color w:val="464646"/>
          <w:w w:val="110"/>
          <w:sz w:val="20"/>
        </w:rPr>
        <w:t>best</w:t>
      </w:r>
      <w:r>
        <w:rPr>
          <w:color w:val="464646"/>
          <w:spacing w:val="-7"/>
          <w:w w:val="110"/>
          <w:sz w:val="20"/>
        </w:rPr>
        <w:t xml:space="preserve"> </w:t>
      </w:r>
      <w:r>
        <w:rPr>
          <w:color w:val="464646"/>
          <w:w w:val="110"/>
          <w:sz w:val="20"/>
        </w:rPr>
        <w:t>and</w:t>
      </w:r>
      <w:r>
        <w:rPr>
          <w:color w:val="464646"/>
          <w:spacing w:val="-10"/>
          <w:w w:val="110"/>
          <w:sz w:val="20"/>
        </w:rPr>
        <w:t xml:space="preserve"> </w:t>
      </w:r>
      <w:r>
        <w:rPr>
          <w:color w:val="464646"/>
          <w:w w:val="110"/>
          <w:sz w:val="20"/>
        </w:rPr>
        <w:t>is</w:t>
      </w:r>
      <w:r>
        <w:rPr>
          <w:color w:val="464646"/>
          <w:spacing w:val="-14"/>
          <w:w w:val="110"/>
          <w:sz w:val="20"/>
        </w:rPr>
        <w:t xml:space="preserve"> </w:t>
      </w:r>
      <w:r>
        <w:rPr>
          <w:color w:val="464646"/>
          <w:w w:val="110"/>
          <w:sz w:val="20"/>
        </w:rPr>
        <w:t>no</w:t>
      </w:r>
      <w:r>
        <w:rPr>
          <w:color w:val="464646"/>
          <w:spacing w:val="-21"/>
          <w:w w:val="110"/>
          <w:sz w:val="20"/>
        </w:rPr>
        <w:t xml:space="preserve"> </w:t>
      </w:r>
      <w:r>
        <w:rPr>
          <w:color w:val="464646"/>
          <w:w w:val="110"/>
          <w:sz w:val="20"/>
        </w:rPr>
        <w:t>guarantee</w:t>
      </w:r>
      <w:r>
        <w:rPr>
          <w:color w:val="464646"/>
          <w:spacing w:val="-10"/>
          <w:w w:val="110"/>
          <w:sz w:val="20"/>
        </w:rPr>
        <w:t xml:space="preserve"> </w:t>
      </w:r>
      <w:r>
        <w:rPr>
          <w:color w:val="464646"/>
          <w:w w:val="110"/>
          <w:sz w:val="20"/>
        </w:rPr>
        <w:t>of anything.</w:t>
      </w:r>
      <w:r>
        <w:rPr>
          <w:color w:val="464646"/>
          <w:spacing w:val="33"/>
          <w:w w:val="110"/>
          <w:sz w:val="20"/>
        </w:rPr>
        <w:t xml:space="preserve"> </w:t>
      </w:r>
      <w:r>
        <w:rPr>
          <w:color w:val="464646"/>
          <w:w w:val="110"/>
          <w:sz w:val="20"/>
        </w:rPr>
        <w:t>For</w:t>
      </w:r>
      <w:r>
        <w:rPr>
          <w:color w:val="464646"/>
          <w:spacing w:val="-18"/>
          <w:w w:val="110"/>
          <w:sz w:val="20"/>
        </w:rPr>
        <w:t xml:space="preserve"> </w:t>
      </w:r>
      <w:r>
        <w:rPr>
          <w:color w:val="464646"/>
          <w:w w:val="110"/>
          <w:sz w:val="20"/>
        </w:rPr>
        <w:t>this</w:t>
      </w:r>
      <w:r>
        <w:rPr>
          <w:color w:val="464646"/>
          <w:spacing w:val="-13"/>
          <w:w w:val="110"/>
          <w:sz w:val="20"/>
        </w:rPr>
        <w:t xml:space="preserve"> </w:t>
      </w:r>
      <w:r>
        <w:rPr>
          <w:color w:val="464646"/>
          <w:w w:val="110"/>
          <w:sz w:val="20"/>
        </w:rPr>
        <w:t>property</w:t>
      </w:r>
      <w:r>
        <w:rPr>
          <w:color w:val="464646"/>
          <w:spacing w:val="-10"/>
          <w:w w:val="110"/>
          <w:sz w:val="20"/>
        </w:rPr>
        <w:t xml:space="preserve"> </w:t>
      </w:r>
      <w:r>
        <w:rPr>
          <w:color w:val="464646"/>
          <w:w w:val="110"/>
          <w:sz w:val="20"/>
        </w:rPr>
        <w:t>to remain</w:t>
      </w:r>
      <w:r>
        <w:rPr>
          <w:color w:val="464646"/>
          <w:spacing w:val="-11"/>
          <w:w w:val="110"/>
          <w:sz w:val="20"/>
        </w:rPr>
        <w:t xml:space="preserve"> </w:t>
      </w:r>
      <w:r>
        <w:rPr>
          <w:color w:val="464646"/>
          <w:w w:val="110"/>
          <w:sz w:val="20"/>
        </w:rPr>
        <w:t>open</w:t>
      </w:r>
      <w:r>
        <w:rPr>
          <w:color w:val="464646"/>
          <w:spacing w:val="-15"/>
          <w:w w:val="110"/>
          <w:sz w:val="20"/>
        </w:rPr>
        <w:t xml:space="preserve"> </w:t>
      </w:r>
      <w:r>
        <w:rPr>
          <w:color w:val="464646"/>
          <w:w w:val="110"/>
          <w:sz w:val="20"/>
        </w:rPr>
        <w:t>space</w:t>
      </w:r>
      <w:r>
        <w:rPr>
          <w:color w:val="464646"/>
          <w:spacing w:val="-8"/>
          <w:w w:val="110"/>
          <w:sz w:val="20"/>
        </w:rPr>
        <w:t xml:space="preserve"> </w:t>
      </w:r>
      <w:r>
        <w:rPr>
          <w:color w:val="464646"/>
          <w:w w:val="110"/>
          <w:sz w:val="20"/>
        </w:rPr>
        <w:t>indefinitely</w:t>
      </w:r>
      <w:r>
        <w:rPr>
          <w:color w:val="464646"/>
          <w:spacing w:val="-10"/>
          <w:w w:val="110"/>
          <w:sz w:val="20"/>
        </w:rPr>
        <w:t xml:space="preserve"> </w:t>
      </w:r>
      <w:r>
        <w:rPr>
          <w:color w:val="464646"/>
          <w:w w:val="110"/>
          <w:sz w:val="20"/>
        </w:rPr>
        <w:t>would</w:t>
      </w:r>
      <w:r>
        <w:rPr>
          <w:color w:val="464646"/>
          <w:spacing w:val="-17"/>
          <w:w w:val="110"/>
          <w:sz w:val="20"/>
        </w:rPr>
        <w:t xml:space="preserve"> </w:t>
      </w:r>
      <w:r>
        <w:rPr>
          <w:color w:val="464646"/>
          <w:w w:val="110"/>
          <w:sz w:val="20"/>
        </w:rPr>
        <w:t>have</w:t>
      </w:r>
      <w:r>
        <w:rPr>
          <w:color w:val="464646"/>
          <w:spacing w:val="-14"/>
          <w:w w:val="110"/>
          <w:sz w:val="20"/>
        </w:rPr>
        <w:t xml:space="preserve"> </w:t>
      </w:r>
      <w:r>
        <w:rPr>
          <w:color w:val="464646"/>
          <w:w w:val="110"/>
          <w:sz w:val="20"/>
        </w:rPr>
        <w:t>required</w:t>
      </w:r>
      <w:r>
        <w:rPr>
          <w:color w:val="464646"/>
          <w:spacing w:val="-13"/>
          <w:w w:val="110"/>
          <w:sz w:val="20"/>
        </w:rPr>
        <w:t xml:space="preserve"> </w:t>
      </w:r>
      <w:r>
        <w:rPr>
          <w:color w:val="464646"/>
          <w:w w:val="110"/>
          <w:sz w:val="20"/>
        </w:rPr>
        <w:t>the</w:t>
      </w:r>
      <w:r>
        <w:rPr>
          <w:color w:val="464646"/>
          <w:spacing w:val="-16"/>
          <w:w w:val="110"/>
          <w:sz w:val="20"/>
        </w:rPr>
        <w:t xml:space="preserve"> </w:t>
      </w:r>
      <w:r>
        <w:rPr>
          <w:color w:val="464646"/>
          <w:w w:val="110"/>
          <w:sz w:val="20"/>
        </w:rPr>
        <w:t>property</w:t>
      </w:r>
      <w:r>
        <w:rPr>
          <w:color w:val="464646"/>
          <w:spacing w:val="-7"/>
          <w:w w:val="110"/>
          <w:sz w:val="20"/>
        </w:rPr>
        <w:t xml:space="preserve"> </w:t>
      </w:r>
      <w:r>
        <w:rPr>
          <w:color w:val="464646"/>
          <w:w w:val="110"/>
          <w:sz w:val="20"/>
        </w:rPr>
        <w:t>owner</w:t>
      </w:r>
      <w:r>
        <w:rPr>
          <w:color w:val="464646"/>
          <w:spacing w:val="-5"/>
          <w:w w:val="110"/>
          <w:sz w:val="20"/>
        </w:rPr>
        <w:t xml:space="preserve"> </w:t>
      </w:r>
      <w:r>
        <w:rPr>
          <w:color w:val="464646"/>
          <w:w w:val="110"/>
          <w:sz w:val="20"/>
        </w:rPr>
        <w:t>now</w:t>
      </w:r>
      <w:r>
        <w:rPr>
          <w:color w:val="464646"/>
          <w:spacing w:val="-14"/>
          <w:w w:val="110"/>
          <w:sz w:val="20"/>
        </w:rPr>
        <w:t xml:space="preserve"> </w:t>
      </w:r>
      <w:r>
        <w:rPr>
          <w:color w:val="464646"/>
          <w:w w:val="110"/>
          <w:sz w:val="20"/>
        </w:rPr>
        <w:t>and</w:t>
      </w:r>
      <w:r>
        <w:rPr>
          <w:color w:val="464646"/>
          <w:spacing w:val="-18"/>
          <w:w w:val="110"/>
          <w:sz w:val="20"/>
        </w:rPr>
        <w:t xml:space="preserve"> </w:t>
      </w:r>
      <w:r>
        <w:rPr>
          <w:color w:val="464646"/>
          <w:w w:val="110"/>
          <w:sz w:val="20"/>
        </w:rPr>
        <w:t>in the</w:t>
      </w:r>
      <w:r>
        <w:rPr>
          <w:color w:val="464646"/>
          <w:spacing w:val="-14"/>
          <w:w w:val="110"/>
          <w:sz w:val="20"/>
        </w:rPr>
        <w:t xml:space="preserve"> </w:t>
      </w:r>
      <w:r>
        <w:rPr>
          <w:color w:val="464646"/>
          <w:w w:val="110"/>
          <w:sz w:val="20"/>
        </w:rPr>
        <w:t>future</w:t>
      </w:r>
      <w:r>
        <w:rPr>
          <w:color w:val="464646"/>
          <w:spacing w:val="-10"/>
          <w:w w:val="110"/>
          <w:sz w:val="20"/>
        </w:rPr>
        <w:t xml:space="preserve"> </w:t>
      </w:r>
      <w:r>
        <w:rPr>
          <w:color w:val="464646"/>
          <w:w w:val="110"/>
          <w:sz w:val="20"/>
        </w:rPr>
        <w:t>to be</w:t>
      </w:r>
      <w:r>
        <w:rPr>
          <w:color w:val="464646"/>
          <w:spacing w:val="-14"/>
          <w:w w:val="110"/>
          <w:sz w:val="20"/>
        </w:rPr>
        <w:t xml:space="preserve"> </w:t>
      </w:r>
      <w:r>
        <w:rPr>
          <w:color w:val="464646"/>
          <w:w w:val="110"/>
          <w:sz w:val="20"/>
        </w:rPr>
        <w:t>willing</w:t>
      </w:r>
      <w:r>
        <w:rPr>
          <w:color w:val="464646"/>
          <w:spacing w:val="-19"/>
          <w:w w:val="110"/>
          <w:sz w:val="20"/>
        </w:rPr>
        <w:t xml:space="preserve"> </w:t>
      </w:r>
      <w:r>
        <w:rPr>
          <w:color w:val="464646"/>
          <w:w w:val="110"/>
          <w:sz w:val="20"/>
        </w:rPr>
        <w:t>to</w:t>
      </w:r>
      <w:r>
        <w:rPr>
          <w:color w:val="464646"/>
          <w:spacing w:val="-4"/>
          <w:w w:val="110"/>
          <w:sz w:val="20"/>
        </w:rPr>
        <w:t xml:space="preserve"> </w:t>
      </w:r>
      <w:r>
        <w:rPr>
          <w:color w:val="464646"/>
          <w:w w:val="110"/>
          <w:sz w:val="20"/>
        </w:rPr>
        <w:t>do</w:t>
      </w:r>
      <w:r>
        <w:rPr>
          <w:color w:val="464646"/>
          <w:spacing w:val="-15"/>
          <w:w w:val="110"/>
          <w:sz w:val="20"/>
        </w:rPr>
        <w:t xml:space="preserve"> </w:t>
      </w:r>
      <w:r>
        <w:rPr>
          <w:color w:val="464646"/>
          <w:w w:val="110"/>
          <w:sz w:val="20"/>
        </w:rPr>
        <w:t>that</w:t>
      </w:r>
      <w:r>
        <w:rPr>
          <w:color w:val="464646"/>
          <w:spacing w:val="-10"/>
          <w:w w:val="110"/>
          <w:sz w:val="20"/>
        </w:rPr>
        <w:t xml:space="preserve"> </w:t>
      </w:r>
      <w:r>
        <w:rPr>
          <w:color w:val="464646"/>
          <w:w w:val="110"/>
          <w:sz w:val="20"/>
        </w:rPr>
        <w:t>into</w:t>
      </w:r>
      <w:r>
        <w:rPr>
          <w:color w:val="464646"/>
          <w:spacing w:val="-11"/>
          <w:w w:val="110"/>
          <w:sz w:val="20"/>
        </w:rPr>
        <w:t xml:space="preserve"> </w:t>
      </w:r>
      <w:r>
        <w:rPr>
          <w:color w:val="464646"/>
          <w:w w:val="110"/>
          <w:sz w:val="20"/>
        </w:rPr>
        <w:t>perpetuity,</w:t>
      </w:r>
      <w:r>
        <w:rPr>
          <w:color w:val="464646"/>
          <w:spacing w:val="-8"/>
          <w:w w:val="110"/>
          <w:sz w:val="20"/>
        </w:rPr>
        <w:t xml:space="preserve"> </w:t>
      </w:r>
      <w:r>
        <w:rPr>
          <w:color w:val="464646"/>
          <w:w w:val="110"/>
          <w:sz w:val="20"/>
        </w:rPr>
        <w:t>or</w:t>
      </w:r>
      <w:r>
        <w:rPr>
          <w:color w:val="464646"/>
          <w:spacing w:val="-7"/>
          <w:w w:val="110"/>
          <w:sz w:val="20"/>
        </w:rPr>
        <w:t xml:space="preserve"> </w:t>
      </w:r>
      <w:r>
        <w:rPr>
          <w:color w:val="464646"/>
          <w:w w:val="110"/>
          <w:sz w:val="20"/>
        </w:rPr>
        <w:t>willing</w:t>
      </w:r>
      <w:r>
        <w:rPr>
          <w:color w:val="464646"/>
          <w:spacing w:val="-20"/>
          <w:w w:val="110"/>
          <w:sz w:val="20"/>
        </w:rPr>
        <w:t xml:space="preserve"> </w:t>
      </w:r>
      <w:r>
        <w:rPr>
          <w:color w:val="464646"/>
          <w:w w:val="110"/>
          <w:sz w:val="20"/>
        </w:rPr>
        <w:t>to</w:t>
      </w:r>
      <w:r>
        <w:rPr>
          <w:color w:val="464646"/>
          <w:spacing w:val="-8"/>
          <w:w w:val="110"/>
          <w:sz w:val="20"/>
        </w:rPr>
        <w:t xml:space="preserve"> </w:t>
      </w:r>
      <w:r>
        <w:rPr>
          <w:color w:val="464646"/>
          <w:w w:val="110"/>
          <w:sz w:val="20"/>
        </w:rPr>
        <w:t>change</w:t>
      </w:r>
      <w:r>
        <w:rPr>
          <w:color w:val="464646"/>
          <w:spacing w:val="-5"/>
          <w:w w:val="110"/>
          <w:sz w:val="20"/>
        </w:rPr>
        <w:t xml:space="preserve"> </w:t>
      </w:r>
      <w:r>
        <w:rPr>
          <w:color w:val="464646"/>
          <w:w w:val="110"/>
          <w:sz w:val="20"/>
        </w:rPr>
        <w:t>the zoning</w:t>
      </w:r>
      <w:r>
        <w:rPr>
          <w:color w:val="464646"/>
          <w:spacing w:val="-23"/>
          <w:w w:val="110"/>
          <w:sz w:val="20"/>
        </w:rPr>
        <w:t xml:space="preserve"> </w:t>
      </w:r>
      <w:r>
        <w:rPr>
          <w:color w:val="464646"/>
          <w:w w:val="110"/>
          <w:sz w:val="20"/>
        </w:rPr>
        <w:t>to open</w:t>
      </w:r>
      <w:r>
        <w:rPr>
          <w:color w:val="464646"/>
          <w:spacing w:val="-12"/>
          <w:w w:val="110"/>
          <w:sz w:val="20"/>
        </w:rPr>
        <w:t xml:space="preserve"> </w:t>
      </w:r>
      <w:r>
        <w:rPr>
          <w:color w:val="464646"/>
          <w:w w:val="110"/>
          <w:sz w:val="20"/>
        </w:rPr>
        <w:t>space,</w:t>
      </w:r>
      <w:r>
        <w:rPr>
          <w:color w:val="464646"/>
          <w:spacing w:val="-5"/>
          <w:w w:val="110"/>
          <w:sz w:val="20"/>
        </w:rPr>
        <w:t xml:space="preserve"> </w:t>
      </w:r>
      <w:r>
        <w:rPr>
          <w:color w:val="464646"/>
          <w:w w:val="110"/>
          <w:sz w:val="20"/>
        </w:rPr>
        <w:t>and</w:t>
      </w:r>
      <w:r>
        <w:rPr>
          <w:color w:val="464646"/>
          <w:spacing w:val="-6"/>
          <w:w w:val="110"/>
          <w:sz w:val="20"/>
        </w:rPr>
        <w:t xml:space="preserve"> </w:t>
      </w:r>
      <w:r>
        <w:rPr>
          <w:color w:val="464646"/>
          <w:w w:val="110"/>
          <w:sz w:val="20"/>
        </w:rPr>
        <w:t>the city couldn't</w:t>
      </w:r>
      <w:r>
        <w:rPr>
          <w:color w:val="464646"/>
          <w:spacing w:val="-16"/>
          <w:w w:val="110"/>
          <w:sz w:val="20"/>
        </w:rPr>
        <w:t xml:space="preserve"> </w:t>
      </w:r>
      <w:r>
        <w:rPr>
          <w:color w:val="464646"/>
          <w:w w:val="110"/>
          <w:sz w:val="20"/>
        </w:rPr>
        <w:t>compel</w:t>
      </w:r>
      <w:r>
        <w:rPr>
          <w:color w:val="464646"/>
          <w:spacing w:val="-25"/>
          <w:w w:val="110"/>
          <w:sz w:val="20"/>
        </w:rPr>
        <w:t xml:space="preserve"> </w:t>
      </w:r>
      <w:r>
        <w:rPr>
          <w:color w:val="464646"/>
          <w:w w:val="110"/>
          <w:sz w:val="20"/>
        </w:rPr>
        <w:t>that</w:t>
      </w:r>
      <w:r>
        <w:rPr>
          <w:color w:val="464646"/>
          <w:spacing w:val="-16"/>
          <w:w w:val="110"/>
          <w:sz w:val="20"/>
        </w:rPr>
        <w:t xml:space="preserve"> </w:t>
      </w:r>
      <w:r>
        <w:rPr>
          <w:color w:val="464646"/>
          <w:w w:val="110"/>
          <w:sz w:val="20"/>
        </w:rPr>
        <w:t>without</w:t>
      </w:r>
      <w:r>
        <w:rPr>
          <w:color w:val="464646"/>
          <w:spacing w:val="-15"/>
          <w:w w:val="110"/>
          <w:sz w:val="20"/>
        </w:rPr>
        <w:t xml:space="preserve"> </w:t>
      </w:r>
      <w:r>
        <w:rPr>
          <w:color w:val="464646"/>
          <w:w w:val="110"/>
          <w:sz w:val="20"/>
        </w:rPr>
        <w:t>very</w:t>
      </w:r>
      <w:r>
        <w:rPr>
          <w:color w:val="464646"/>
          <w:spacing w:val="-15"/>
          <w:w w:val="110"/>
          <w:sz w:val="20"/>
        </w:rPr>
        <w:t xml:space="preserve"> </w:t>
      </w:r>
      <w:r>
        <w:rPr>
          <w:color w:val="464646"/>
          <w:w w:val="110"/>
          <w:sz w:val="20"/>
        </w:rPr>
        <w:t>good</w:t>
      </w:r>
      <w:r>
        <w:rPr>
          <w:color w:val="464646"/>
          <w:spacing w:val="-17"/>
          <w:w w:val="110"/>
          <w:sz w:val="20"/>
        </w:rPr>
        <w:t xml:space="preserve"> </w:t>
      </w:r>
      <w:r>
        <w:rPr>
          <w:color w:val="464646"/>
          <w:w w:val="110"/>
          <w:sz w:val="20"/>
        </w:rPr>
        <w:t>reasons,</w:t>
      </w:r>
      <w:r>
        <w:rPr>
          <w:color w:val="464646"/>
          <w:spacing w:val="-15"/>
          <w:w w:val="110"/>
          <w:sz w:val="20"/>
        </w:rPr>
        <w:t xml:space="preserve"> </w:t>
      </w:r>
      <w:r>
        <w:rPr>
          <w:color w:val="464646"/>
          <w:w w:val="110"/>
          <w:sz w:val="20"/>
        </w:rPr>
        <w:t>and</w:t>
      </w:r>
      <w:r>
        <w:rPr>
          <w:color w:val="464646"/>
          <w:spacing w:val="-15"/>
          <w:w w:val="110"/>
          <w:sz w:val="20"/>
        </w:rPr>
        <w:t xml:space="preserve"> </w:t>
      </w:r>
      <w:r>
        <w:rPr>
          <w:color w:val="464646"/>
          <w:w w:val="110"/>
          <w:sz w:val="20"/>
        </w:rPr>
        <w:t>even</w:t>
      </w:r>
      <w:r>
        <w:rPr>
          <w:color w:val="464646"/>
          <w:spacing w:val="-19"/>
          <w:w w:val="110"/>
          <w:sz w:val="20"/>
        </w:rPr>
        <w:t xml:space="preserve"> </w:t>
      </w:r>
      <w:r>
        <w:rPr>
          <w:color w:val="464646"/>
          <w:w w:val="110"/>
          <w:sz w:val="20"/>
        </w:rPr>
        <w:t>those</w:t>
      </w:r>
      <w:r>
        <w:rPr>
          <w:color w:val="464646"/>
          <w:spacing w:val="-15"/>
          <w:w w:val="110"/>
          <w:sz w:val="20"/>
        </w:rPr>
        <w:t xml:space="preserve"> </w:t>
      </w:r>
      <w:r>
        <w:rPr>
          <w:color w:val="464646"/>
          <w:w w:val="110"/>
          <w:sz w:val="20"/>
        </w:rPr>
        <w:t>very</w:t>
      </w:r>
      <w:r>
        <w:rPr>
          <w:color w:val="464646"/>
          <w:spacing w:val="-16"/>
          <w:w w:val="110"/>
          <w:sz w:val="20"/>
        </w:rPr>
        <w:t xml:space="preserve"> </w:t>
      </w:r>
      <w:r>
        <w:rPr>
          <w:color w:val="464646"/>
          <w:w w:val="110"/>
          <w:sz w:val="20"/>
        </w:rPr>
        <w:t>good</w:t>
      </w:r>
      <w:r>
        <w:rPr>
          <w:color w:val="464646"/>
          <w:spacing w:val="-25"/>
          <w:w w:val="110"/>
          <w:sz w:val="20"/>
        </w:rPr>
        <w:t xml:space="preserve"> </w:t>
      </w:r>
      <w:r>
        <w:rPr>
          <w:color w:val="464646"/>
          <w:w w:val="110"/>
          <w:sz w:val="20"/>
        </w:rPr>
        <w:t>reasons</w:t>
      </w:r>
      <w:r>
        <w:rPr>
          <w:color w:val="464646"/>
          <w:spacing w:val="-16"/>
          <w:w w:val="110"/>
          <w:sz w:val="20"/>
        </w:rPr>
        <w:t xml:space="preserve"> </w:t>
      </w:r>
      <w:r>
        <w:rPr>
          <w:color w:val="464646"/>
          <w:w w:val="110"/>
          <w:sz w:val="20"/>
        </w:rPr>
        <w:t>would</w:t>
      </w:r>
      <w:r>
        <w:rPr>
          <w:color w:val="464646"/>
          <w:spacing w:val="-15"/>
          <w:w w:val="110"/>
          <w:sz w:val="20"/>
        </w:rPr>
        <w:t xml:space="preserve"> </w:t>
      </w:r>
      <w:r>
        <w:rPr>
          <w:color w:val="464646"/>
          <w:w w:val="110"/>
          <w:sz w:val="20"/>
        </w:rPr>
        <w:t>not</w:t>
      </w:r>
      <w:r>
        <w:rPr>
          <w:color w:val="464646"/>
          <w:spacing w:val="-15"/>
          <w:w w:val="110"/>
          <w:sz w:val="20"/>
        </w:rPr>
        <w:t xml:space="preserve"> </w:t>
      </w:r>
      <w:r>
        <w:rPr>
          <w:color w:val="464646"/>
          <w:w w:val="110"/>
          <w:sz w:val="20"/>
        </w:rPr>
        <w:t>prevent</w:t>
      </w:r>
      <w:r>
        <w:rPr>
          <w:color w:val="464646"/>
          <w:spacing w:val="-15"/>
          <w:w w:val="110"/>
          <w:sz w:val="20"/>
        </w:rPr>
        <w:t xml:space="preserve"> </w:t>
      </w:r>
      <w:r>
        <w:rPr>
          <w:color w:val="464646"/>
          <w:w w:val="110"/>
          <w:sz w:val="20"/>
        </w:rPr>
        <w:t>the</w:t>
      </w:r>
      <w:r>
        <w:rPr>
          <w:color w:val="464646"/>
          <w:spacing w:val="-16"/>
          <w:w w:val="110"/>
          <w:sz w:val="20"/>
        </w:rPr>
        <w:t xml:space="preserve"> </w:t>
      </w:r>
      <w:r>
        <w:rPr>
          <w:color w:val="464646"/>
          <w:w w:val="110"/>
          <w:sz w:val="20"/>
        </w:rPr>
        <w:t>city</w:t>
      </w:r>
      <w:r>
        <w:rPr>
          <w:color w:val="464646"/>
          <w:spacing w:val="-15"/>
          <w:w w:val="110"/>
          <w:sz w:val="20"/>
        </w:rPr>
        <w:t xml:space="preserve"> </w:t>
      </w:r>
      <w:r>
        <w:rPr>
          <w:color w:val="464646"/>
          <w:w w:val="110"/>
          <w:sz w:val="20"/>
        </w:rPr>
        <w:t>from being</w:t>
      </w:r>
      <w:r>
        <w:rPr>
          <w:color w:val="464646"/>
          <w:spacing w:val="-11"/>
          <w:w w:val="110"/>
          <w:sz w:val="20"/>
        </w:rPr>
        <w:t xml:space="preserve"> </w:t>
      </w:r>
      <w:r>
        <w:rPr>
          <w:color w:val="464646"/>
          <w:w w:val="110"/>
          <w:sz w:val="20"/>
        </w:rPr>
        <w:t>(potentially) liable</w:t>
      </w:r>
      <w:r>
        <w:rPr>
          <w:color w:val="464646"/>
          <w:spacing w:val="-3"/>
          <w:w w:val="110"/>
          <w:sz w:val="20"/>
        </w:rPr>
        <w:t xml:space="preserve"> </w:t>
      </w:r>
      <w:r>
        <w:rPr>
          <w:color w:val="464646"/>
          <w:w w:val="110"/>
          <w:sz w:val="20"/>
        </w:rPr>
        <w:t>for a regulatory taking.</w:t>
      </w:r>
    </w:p>
    <w:p w14:paraId="262120B9" w14:textId="77777777" w:rsidR="00B032D5" w:rsidRDefault="00B032D5">
      <w:pPr>
        <w:spacing w:line="278" w:lineRule="auto"/>
        <w:rPr>
          <w:sz w:val="20"/>
        </w:rPr>
        <w:sectPr w:rsidR="00B032D5">
          <w:type w:val="continuous"/>
          <w:pgSz w:w="11920" w:h="16840"/>
          <w:pgMar w:top="1360" w:right="240" w:bottom="280" w:left="160" w:header="0" w:footer="1260" w:gutter="0"/>
          <w:cols w:space="720"/>
        </w:sectPr>
      </w:pPr>
    </w:p>
    <w:p w14:paraId="5FF1129A" w14:textId="77777777" w:rsidR="00B032D5" w:rsidRDefault="00000000">
      <w:pPr>
        <w:rPr>
          <w:sz w:val="21"/>
        </w:rPr>
      </w:pPr>
      <w:r>
        <w:rPr>
          <w:noProof/>
        </w:rPr>
        <mc:AlternateContent>
          <mc:Choice Requires="wps">
            <w:drawing>
              <wp:anchor distT="0" distB="0" distL="0" distR="0" simplePos="0" relativeHeight="15835136" behindDoc="0" locked="0" layoutInCell="1" allowOverlap="1" wp14:anchorId="4D1C07CF" wp14:editId="47645F66">
                <wp:simplePos x="0" y="0"/>
                <wp:positionH relativeFrom="page">
                  <wp:posOffset>109899</wp:posOffset>
                </wp:positionH>
                <wp:positionV relativeFrom="page">
                  <wp:posOffset>10277833</wp:posOffset>
                </wp:positionV>
                <wp:extent cx="7363459" cy="1270"/>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3459" cy="1270"/>
                        </a:xfrm>
                        <a:custGeom>
                          <a:avLst/>
                          <a:gdLst/>
                          <a:ahLst/>
                          <a:cxnLst/>
                          <a:rect l="l" t="t" r="r" b="b"/>
                          <a:pathLst>
                            <a:path w="7363459">
                              <a:moveTo>
                                <a:pt x="0" y="0"/>
                              </a:moveTo>
                              <a:lnTo>
                                <a:pt x="7363244"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3CB812" id="Graphic 360" o:spid="_x0000_s1026" style="position:absolute;margin-left:8.65pt;margin-top:809.3pt;width:579.8pt;height:.1pt;z-index:15835136;visibility:visible;mso-wrap-style:square;mso-wrap-distance-left:0;mso-wrap-distance-top:0;mso-wrap-distance-right:0;mso-wrap-distance-bottom:0;mso-position-horizontal:absolute;mso-position-horizontal-relative:page;mso-position-vertical:absolute;mso-position-vertical-relative:page;v-text-anchor:top" coordsize="73634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" path="m,l7363244,e" filled="f" strokeweight=".25461mm">
                <v:path arrowok="t"/>
                <w10:wrap anchorx="page" anchory="page"/>
              </v:shape>
            </w:pict>
          </mc:Fallback>
        </mc:AlternateContent>
      </w:r>
    </w:p>
    <w:p w14:paraId="3E637D08" w14:textId="77777777" w:rsidR="00B032D5" w:rsidRDefault="00B032D5">
      <w:pPr>
        <w:rPr>
          <w:sz w:val="21"/>
        </w:rPr>
      </w:pPr>
    </w:p>
    <w:p w14:paraId="09C062A4" w14:textId="77777777" w:rsidR="00B032D5" w:rsidRDefault="00B032D5">
      <w:pPr>
        <w:spacing w:before="99"/>
        <w:rPr>
          <w:sz w:val="21"/>
        </w:rPr>
      </w:pPr>
    </w:p>
    <w:p w14:paraId="3494F30A" w14:textId="77777777" w:rsidR="00B032D5" w:rsidRDefault="00000000">
      <w:pPr>
        <w:spacing w:line="268" w:lineRule="auto"/>
        <w:ind w:left="263" w:right="725" w:firstLine="3"/>
        <w:jc w:val="both"/>
        <w:rPr>
          <w:sz w:val="21"/>
        </w:rPr>
      </w:pPr>
      <w:r>
        <w:rPr>
          <w:noProof/>
        </w:rPr>
        <mc:AlternateContent>
          <mc:Choice Requires="wps">
            <w:drawing>
              <wp:anchor distT="0" distB="0" distL="0" distR="0" simplePos="0" relativeHeight="15834624" behindDoc="0" locked="0" layoutInCell="1" allowOverlap="1" wp14:anchorId="70ACA5AB" wp14:editId="2A5C7441">
                <wp:simplePos x="0" y="0"/>
                <wp:positionH relativeFrom="page">
                  <wp:posOffset>378541</wp:posOffset>
                </wp:positionH>
                <wp:positionV relativeFrom="paragraph">
                  <wp:posOffset>-510049</wp:posOffset>
                </wp:positionV>
                <wp:extent cx="7131684" cy="1270"/>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31684" cy="1270"/>
                        </a:xfrm>
                        <a:custGeom>
                          <a:avLst/>
                          <a:gdLst/>
                          <a:ahLst/>
                          <a:cxnLst/>
                          <a:rect l="l" t="t" r="r" b="b"/>
                          <a:pathLst>
                            <a:path w="7131684">
                              <a:moveTo>
                                <a:pt x="0" y="0"/>
                              </a:moveTo>
                              <a:lnTo>
                                <a:pt x="7131235" y="0"/>
                              </a:lnTo>
                            </a:path>
                          </a:pathLst>
                        </a:custGeom>
                        <a:ln w="183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0DF613" id="Graphic 361" o:spid="_x0000_s1026" style="position:absolute;margin-left:29.8pt;margin-top:-40.15pt;width:561.55pt;height:.1pt;z-index:15834624;visibility:visible;mso-wrap-style:square;mso-wrap-distance-left:0;mso-wrap-distance-top:0;mso-wrap-distance-right:0;mso-wrap-distance-bottom:0;mso-position-horizontal:absolute;mso-position-horizontal-relative:page;mso-position-vertical:absolute;mso-position-vertical-relative:text;v-text-anchor:top" coordsize="71316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" path="m,l7131235,e" filled="f" strokeweight=".50925mm">
                <v:path arrowok="t"/>
                <w10:wrap anchorx="page"/>
              </v:shape>
            </w:pict>
          </mc:Fallback>
        </mc:AlternateContent>
      </w:r>
      <w:r>
        <w:rPr>
          <w:color w:val="343434"/>
          <w:sz w:val="21"/>
        </w:rPr>
        <w:t>Of course, many other issues being</w:t>
      </w:r>
      <w:r>
        <w:rPr>
          <w:color w:val="343434"/>
          <w:spacing w:val="-12"/>
          <w:sz w:val="21"/>
        </w:rPr>
        <w:t xml:space="preserve"> </w:t>
      </w:r>
      <w:r>
        <w:rPr>
          <w:color w:val="343434"/>
          <w:sz w:val="21"/>
        </w:rPr>
        <w:t>raised will</w:t>
      </w:r>
      <w:r>
        <w:rPr>
          <w:color w:val="343434"/>
          <w:spacing w:val="-12"/>
          <w:sz w:val="21"/>
        </w:rPr>
        <w:t xml:space="preserve"> </w:t>
      </w:r>
      <w:r>
        <w:rPr>
          <w:color w:val="343434"/>
          <w:sz w:val="21"/>
        </w:rPr>
        <w:t>need</w:t>
      </w:r>
      <w:r>
        <w:rPr>
          <w:color w:val="343434"/>
          <w:spacing w:val="-8"/>
          <w:sz w:val="21"/>
        </w:rPr>
        <w:t xml:space="preserve"> </w:t>
      </w:r>
      <w:r>
        <w:rPr>
          <w:color w:val="343434"/>
          <w:sz w:val="21"/>
        </w:rPr>
        <w:t>to</w:t>
      </w:r>
      <w:r>
        <w:rPr>
          <w:color w:val="343434"/>
          <w:spacing w:val="34"/>
          <w:sz w:val="21"/>
        </w:rPr>
        <w:t xml:space="preserve"> </w:t>
      </w:r>
      <w:r>
        <w:rPr>
          <w:color w:val="343434"/>
          <w:sz w:val="21"/>
        </w:rPr>
        <w:t>be addressed</w:t>
      </w:r>
      <w:r>
        <w:rPr>
          <w:color w:val="343434"/>
          <w:spacing w:val="34"/>
          <w:sz w:val="21"/>
        </w:rPr>
        <w:t xml:space="preserve"> </w:t>
      </w:r>
      <w:r>
        <w:rPr>
          <w:color w:val="343434"/>
          <w:sz w:val="21"/>
        </w:rPr>
        <w:t>during</w:t>
      </w:r>
      <w:r>
        <w:rPr>
          <w:color w:val="343434"/>
          <w:spacing w:val="-15"/>
          <w:sz w:val="21"/>
        </w:rPr>
        <w:t xml:space="preserve"> </w:t>
      </w:r>
      <w:r>
        <w:rPr>
          <w:color w:val="343434"/>
          <w:sz w:val="21"/>
        </w:rPr>
        <w:t>the</w:t>
      </w:r>
      <w:r>
        <w:rPr>
          <w:color w:val="343434"/>
          <w:spacing w:val="-1"/>
          <w:sz w:val="21"/>
        </w:rPr>
        <w:t xml:space="preserve"> </w:t>
      </w:r>
      <w:r>
        <w:rPr>
          <w:color w:val="343434"/>
          <w:sz w:val="21"/>
        </w:rPr>
        <w:t>platting</w:t>
      </w:r>
      <w:r>
        <w:rPr>
          <w:color w:val="343434"/>
          <w:spacing w:val="-12"/>
          <w:sz w:val="21"/>
        </w:rPr>
        <w:t xml:space="preserve"> </w:t>
      </w:r>
      <w:r>
        <w:rPr>
          <w:color w:val="343434"/>
          <w:sz w:val="21"/>
        </w:rPr>
        <w:t>and permitting</w:t>
      </w:r>
      <w:r>
        <w:rPr>
          <w:color w:val="343434"/>
          <w:spacing w:val="-4"/>
          <w:sz w:val="21"/>
        </w:rPr>
        <w:t xml:space="preserve"> </w:t>
      </w:r>
      <w:r>
        <w:rPr>
          <w:color w:val="343434"/>
          <w:sz w:val="21"/>
        </w:rPr>
        <w:t xml:space="preserve">process, </w:t>
      </w:r>
      <w:r>
        <w:rPr>
          <w:color w:val="343434"/>
          <w:w w:val="105"/>
          <w:sz w:val="21"/>
        </w:rPr>
        <w:t>such</w:t>
      </w:r>
      <w:r>
        <w:rPr>
          <w:color w:val="343434"/>
          <w:spacing w:val="-16"/>
          <w:w w:val="105"/>
          <w:sz w:val="21"/>
        </w:rPr>
        <w:t xml:space="preserve"> </w:t>
      </w:r>
      <w:r>
        <w:rPr>
          <w:color w:val="343434"/>
          <w:w w:val="105"/>
          <w:sz w:val="21"/>
        </w:rPr>
        <w:t>as</w:t>
      </w:r>
      <w:r>
        <w:rPr>
          <w:color w:val="343434"/>
          <w:spacing w:val="-15"/>
          <w:w w:val="105"/>
          <w:sz w:val="21"/>
        </w:rPr>
        <w:t xml:space="preserve"> </w:t>
      </w:r>
      <w:r>
        <w:rPr>
          <w:color w:val="343434"/>
          <w:w w:val="105"/>
          <w:sz w:val="21"/>
        </w:rPr>
        <w:t>mitigation</w:t>
      </w:r>
      <w:r>
        <w:rPr>
          <w:color w:val="343434"/>
          <w:spacing w:val="-15"/>
          <w:w w:val="105"/>
          <w:sz w:val="21"/>
        </w:rPr>
        <w:t xml:space="preserve"> </w:t>
      </w:r>
      <w:r>
        <w:rPr>
          <w:color w:val="343434"/>
          <w:w w:val="105"/>
          <w:sz w:val="21"/>
        </w:rPr>
        <w:t>of</w:t>
      </w:r>
      <w:r>
        <w:rPr>
          <w:color w:val="343434"/>
          <w:spacing w:val="-16"/>
          <w:w w:val="105"/>
          <w:sz w:val="21"/>
        </w:rPr>
        <w:t xml:space="preserve"> </w:t>
      </w:r>
      <w:r>
        <w:rPr>
          <w:color w:val="343434"/>
          <w:w w:val="105"/>
          <w:sz w:val="21"/>
        </w:rPr>
        <w:t>traffic</w:t>
      </w:r>
      <w:r>
        <w:rPr>
          <w:color w:val="343434"/>
          <w:spacing w:val="-8"/>
          <w:w w:val="105"/>
          <w:sz w:val="21"/>
        </w:rPr>
        <w:t xml:space="preserve"> </w:t>
      </w:r>
      <w:r>
        <w:rPr>
          <w:color w:val="343434"/>
          <w:w w:val="105"/>
          <w:sz w:val="21"/>
        </w:rPr>
        <w:t>impacts,</w:t>
      </w:r>
      <w:r>
        <w:rPr>
          <w:color w:val="343434"/>
          <w:spacing w:val="-3"/>
          <w:w w:val="105"/>
          <w:sz w:val="21"/>
        </w:rPr>
        <w:t xml:space="preserve"> </w:t>
      </w:r>
      <w:r>
        <w:rPr>
          <w:color w:val="343434"/>
          <w:w w:val="105"/>
          <w:sz w:val="21"/>
        </w:rPr>
        <w:t>soils</w:t>
      </w:r>
      <w:r>
        <w:rPr>
          <w:color w:val="343434"/>
          <w:spacing w:val="-11"/>
          <w:w w:val="105"/>
          <w:sz w:val="21"/>
        </w:rPr>
        <w:t xml:space="preserve"> </w:t>
      </w:r>
      <w:r>
        <w:rPr>
          <w:color w:val="343434"/>
          <w:w w:val="105"/>
          <w:sz w:val="21"/>
        </w:rPr>
        <w:t>issues,</w:t>
      </w:r>
      <w:r>
        <w:rPr>
          <w:color w:val="343434"/>
          <w:spacing w:val="-16"/>
          <w:w w:val="105"/>
          <w:sz w:val="21"/>
        </w:rPr>
        <w:t xml:space="preserve"> </w:t>
      </w:r>
      <w:r>
        <w:rPr>
          <w:color w:val="343434"/>
          <w:w w:val="105"/>
          <w:sz w:val="21"/>
        </w:rPr>
        <w:t>wetlands</w:t>
      </w:r>
      <w:r>
        <w:rPr>
          <w:color w:val="343434"/>
          <w:spacing w:val="-4"/>
          <w:w w:val="105"/>
          <w:sz w:val="21"/>
        </w:rPr>
        <w:t xml:space="preserve"> </w:t>
      </w:r>
      <w:r>
        <w:rPr>
          <w:color w:val="343434"/>
          <w:w w:val="105"/>
          <w:sz w:val="21"/>
        </w:rPr>
        <w:t>areas,</w:t>
      </w:r>
      <w:r>
        <w:rPr>
          <w:color w:val="343434"/>
          <w:spacing w:val="-14"/>
          <w:w w:val="105"/>
          <w:sz w:val="21"/>
        </w:rPr>
        <w:t xml:space="preserve"> </w:t>
      </w:r>
      <w:r>
        <w:rPr>
          <w:color w:val="343434"/>
          <w:w w:val="105"/>
          <w:sz w:val="21"/>
        </w:rPr>
        <w:t>flood</w:t>
      </w:r>
      <w:r>
        <w:rPr>
          <w:color w:val="343434"/>
          <w:spacing w:val="-16"/>
          <w:w w:val="105"/>
          <w:sz w:val="21"/>
        </w:rPr>
        <w:t xml:space="preserve"> </w:t>
      </w:r>
      <w:r>
        <w:rPr>
          <w:color w:val="343434"/>
          <w:w w:val="105"/>
          <w:sz w:val="21"/>
        </w:rPr>
        <w:t>zones,</w:t>
      </w:r>
      <w:r>
        <w:rPr>
          <w:color w:val="343434"/>
          <w:spacing w:val="-10"/>
          <w:w w:val="105"/>
          <w:sz w:val="21"/>
        </w:rPr>
        <w:t xml:space="preserve"> </w:t>
      </w:r>
      <w:r>
        <w:rPr>
          <w:color w:val="343434"/>
          <w:w w:val="105"/>
          <w:sz w:val="21"/>
        </w:rPr>
        <w:t>erosion</w:t>
      </w:r>
      <w:r>
        <w:rPr>
          <w:color w:val="343434"/>
          <w:spacing w:val="-10"/>
          <w:w w:val="105"/>
          <w:sz w:val="21"/>
        </w:rPr>
        <w:t xml:space="preserve"> </w:t>
      </w:r>
      <w:r>
        <w:rPr>
          <w:color w:val="343434"/>
          <w:w w:val="105"/>
          <w:sz w:val="21"/>
        </w:rPr>
        <w:t>protection,</w:t>
      </w:r>
      <w:r>
        <w:rPr>
          <w:color w:val="343434"/>
          <w:spacing w:val="-3"/>
          <w:w w:val="105"/>
          <w:sz w:val="21"/>
        </w:rPr>
        <w:t xml:space="preserve"> </w:t>
      </w:r>
      <w:r>
        <w:rPr>
          <w:color w:val="343434"/>
          <w:w w:val="105"/>
          <w:sz w:val="21"/>
        </w:rPr>
        <w:t>etc.</w:t>
      </w:r>
      <w:r>
        <w:rPr>
          <w:color w:val="343434"/>
          <w:spacing w:val="-15"/>
          <w:w w:val="105"/>
          <w:sz w:val="21"/>
        </w:rPr>
        <w:t xml:space="preserve"> </w:t>
      </w:r>
      <w:r>
        <w:rPr>
          <w:color w:val="343434"/>
          <w:w w:val="105"/>
          <w:sz w:val="21"/>
        </w:rPr>
        <w:t>etc.</w:t>
      </w:r>
      <w:r>
        <w:rPr>
          <w:color w:val="343434"/>
          <w:spacing w:val="-16"/>
          <w:w w:val="105"/>
          <w:sz w:val="21"/>
        </w:rPr>
        <w:t xml:space="preserve"> </w:t>
      </w:r>
      <w:r>
        <w:rPr>
          <w:color w:val="343434"/>
          <w:w w:val="105"/>
          <w:sz w:val="21"/>
        </w:rPr>
        <w:t>but none</w:t>
      </w:r>
      <w:r>
        <w:rPr>
          <w:color w:val="343434"/>
          <w:spacing w:val="-16"/>
          <w:w w:val="105"/>
          <w:sz w:val="21"/>
        </w:rPr>
        <w:t xml:space="preserve"> </w:t>
      </w:r>
      <w:r>
        <w:rPr>
          <w:color w:val="343434"/>
          <w:w w:val="105"/>
          <w:sz w:val="21"/>
        </w:rPr>
        <w:t>of</w:t>
      </w:r>
      <w:r>
        <w:rPr>
          <w:color w:val="343434"/>
          <w:spacing w:val="-5"/>
          <w:w w:val="105"/>
          <w:sz w:val="21"/>
        </w:rPr>
        <w:t xml:space="preserve"> </w:t>
      </w:r>
      <w:r>
        <w:rPr>
          <w:color w:val="343434"/>
          <w:w w:val="105"/>
          <w:sz w:val="21"/>
        </w:rPr>
        <w:t>those</w:t>
      </w:r>
      <w:r>
        <w:rPr>
          <w:color w:val="343434"/>
          <w:spacing w:val="-26"/>
          <w:w w:val="105"/>
          <w:sz w:val="21"/>
        </w:rPr>
        <w:t xml:space="preserve"> </w:t>
      </w:r>
      <w:r>
        <w:rPr>
          <w:color w:val="343434"/>
          <w:w w:val="105"/>
          <w:sz w:val="21"/>
        </w:rPr>
        <w:t>things</w:t>
      </w:r>
      <w:r>
        <w:rPr>
          <w:color w:val="343434"/>
          <w:spacing w:val="-8"/>
          <w:w w:val="105"/>
          <w:sz w:val="21"/>
        </w:rPr>
        <w:t xml:space="preserve"> </w:t>
      </w:r>
      <w:r>
        <w:rPr>
          <w:color w:val="343434"/>
          <w:w w:val="105"/>
          <w:sz w:val="21"/>
        </w:rPr>
        <w:t>are</w:t>
      </w:r>
      <w:r>
        <w:rPr>
          <w:color w:val="343434"/>
          <w:spacing w:val="-14"/>
          <w:w w:val="105"/>
          <w:sz w:val="21"/>
        </w:rPr>
        <w:t xml:space="preserve"> </w:t>
      </w:r>
      <w:r>
        <w:rPr>
          <w:color w:val="343434"/>
          <w:w w:val="105"/>
          <w:sz w:val="21"/>
        </w:rPr>
        <w:t>required</w:t>
      </w:r>
      <w:r>
        <w:rPr>
          <w:color w:val="343434"/>
          <w:spacing w:val="-12"/>
          <w:w w:val="105"/>
          <w:sz w:val="21"/>
        </w:rPr>
        <w:t xml:space="preserve"> </w:t>
      </w:r>
      <w:r>
        <w:rPr>
          <w:color w:val="343434"/>
          <w:w w:val="105"/>
          <w:sz w:val="21"/>
        </w:rPr>
        <w:t>to</w:t>
      </w:r>
      <w:r>
        <w:rPr>
          <w:color w:val="343434"/>
          <w:spacing w:val="-13"/>
          <w:w w:val="105"/>
          <w:sz w:val="21"/>
        </w:rPr>
        <w:t xml:space="preserve"> </w:t>
      </w:r>
      <w:r>
        <w:rPr>
          <w:color w:val="343434"/>
          <w:w w:val="105"/>
          <w:sz w:val="21"/>
        </w:rPr>
        <w:t>be</w:t>
      </w:r>
      <w:r>
        <w:rPr>
          <w:color w:val="343434"/>
          <w:spacing w:val="-28"/>
          <w:w w:val="105"/>
          <w:sz w:val="21"/>
        </w:rPr>
        <w:t xml:space="preserve"> </w:t>
      </w:r>
      <w:r>
        <w:rPr>
          <w:color w:val="343434"/>
          <w:w w:val="105"/>
          <w:sz w:val="21"/>
        </w:rPr>
        <w:t>resolved</w:t>
      </w:r>
      <w:r>
        <w:rPr>
          <w:color w:val="343434"/>
          <w:spacing w:val="-8"/>
          <w:w w:val="105"/>
          <w:sz w:val="21"/>
        </w:rPr>
        <w:t xml:space="preserve"> </w:t>
      </w:r>
      <w:r>
        <w:rPr>
          <w:color w:val="343434"/>
          <w:w w:val="105"/>
          <w:sz w:val="21"/>
        </w:rPr>
        <w:t>at</w:t>
      </w:r>
      <w:r>
        <w:rPr>
          <w:color w:val="343434"/>
          <w:spacing w:val="-15"/>
          <w:w w:val="105"/>
          <w:sz w:val="21"/>
        </w:rPr>
        <w:t xml:space="preserve"> </w:t>
      </w:r>
      <w:r>
        <w:rPr>
          <w:color w:val="343434"/>
          <w:w w:val="105"/>
          <w:sz w:val="21"/>
        </w:rPr>
        <w:t>the</w:t>
      </w:r>
      <w:r>
        <w:rPr>
          <w:color w:val="343434"/>
          <w:spacing w:val="-25"/>
          <w:w w:val="105"/>
          <w:sz w:val="21"/>
        </w:rPr>
        <w:t xml:space="preserve"> </w:t>
      </w:r>
      <w:r>
        <w:rPr>
          <w:color w:val="343434"/>
          <w:w w:val="105"/>
          <w:sz w:val="21"/>
        </w:rPr>
        <w:t>general</w:t>
      </w:r>
      <w:r>
        <w:rPr>
          <w:color w:val="343434"/>
          <w:spacing w:val="-22"/>
          <w:w w:val="105"/>
          <w:sz w:val="21"/>
        </w:rPr>
        <w:t xml:space="preserve"> </w:t>
      </w:r>
      <w:r>
        <w:rPr>
          <w:color w:val="343434"/>
          <w:w w:val="105"/>
          <w:sz w:val="21"/>
        </w:rPr>
        <w:t>plan</w:t>
      </w:r>
      <w:r>
        <w:rPr>
          <w:color w:val="343434"/>
          <w:spacing w:val="-14"/>
          <w:w w:val="105"/>
          <w:sz w:val="21"/>
        </w:rPr>
        <w:t xml:space="preserve"> </w:t>
      </w:r>
      <w:r>
        <w:rPr>
          <w:color w:val="343434"/>
          <w:w w:val="105"/>
          <w:sz w:val="21"/>
        </w:rPr>
        <w:t>amendment</w:t>
      </w:r>
      <w:r>
        <w:rPr>
          <w:color w:val="343434"/>
          <w:spacing w:val="14"/>
          <w:w w:val="105"/>
          <w:sz w:val="21"/>
        </w:rPr>
        <w:t xml:space="preserve"> </w:t>
      </w:r>
      <w:r>
        <w:rPr>
          <w:color w:val="343434"/>
          <w:w w:val="105"/>
          <w:sz w:val="21"/>
        </w:rPr>
        <w:t>stage.</w:t>
      </w:r>
    </w:p>
    <w:p w14:paraId="513C88B8" w14:textId="77777777" w:rsidR="00B032D5" w:rsidRDefault="00B032D5">
      <w:pPr>
        <w:spacing w:before="25"/>
        <w:rPr>
          <w:sz w:val="21"/>
        </w:rPr>
      </w:pPr>
    </w:p>
    <w:p w14:paraId="1A55DCA1" w14:textId="77777777" w:rsidR="00B032D5" w:rsidRDefault="00000000">
      <w:pPr>
        <w:spacing w:line="268" w:lineRule="auto"/>
        <w:ind w:left="273" w:right="246" w:hanging="6"/>
        <w:rPr>
          <w:sz w:val="21"/>
        </w:rPr>
      </w:pPr>
      <w:r>
        <w:rPr>
          <w:color w:val="343434"/>
          <w:w w:val="105"/>
          <w:sz w:val="21"/>
        </w:rPr>
        <w:t>I</w:t>
      </w:r>
      <w:r>
        <w:rPr>
          <w:color w:val="343434"/>
          <w:spacing w:val="-16"/>
          <w:w w:val="105"/>
          <w:sz w:val="21"/>
        </w:rPr>
        <w:t xml:space="preserve"> </w:t>
      </w:r>
      <w:r>
        <w:rPr>
          <w:color w:val="343434"/>
          <w:w w:val="105"/>
          <w:sz w:val="21"/>
        </w:rPr>
        <w:t>know</w:t>
      </w:r>
      <w:r>
        <w:rPr>
          <w:color w:val="343434"/>
          <w:spacing w:val="-18"/>
          <w:w w:val="105"/>
          <w:sz w:val="21"/>
        </w:rPr>
        <w:t xml:space="preserve"> </w:t>
      </w:r>
      <w:r>
        <w:rPr>
          <w:color w:val="343434"/>
          <w:w w:val="105"/>
          <w:sz w:val="21"/>
        </w:rPr>
        <w:t>you</w:t>
      </w:r>
      <w:r>
        <w:rPr>
          <w:color w:val="343434"/>
          <w:spacing w:val="-18"/>
          <w:w w:val="105"/>
          <w:sz w:val="21"/>
        </w:rPr>
        <w:t xml:space="preserve"> </w:t>
      </w:r>
      <w:r>
        <w:rPr>
          <w:color w:val="343434"/>
          <w:w w:val="105"/>
          <w:sz w:val="21"/>
        </w:rPr>
        <w:t>know</w:t>
      </w:r>
      <w:r>
        <w:rPr>
          <w:color w:val="343434"/>
          <w:spacing w:val="-23"/>
          <w:w w:val="105"/>
          <w:sz w:val="21"/>
        </w:rPr>
        <w:t xml:space="preserve"> </w:t>
      </w:r>
      <w:r>
        <w:rPr>
          <w:color w:val="343434"/>
          <w:w w:val="105"/>
          <w:sz w:val="21"/>
        </w:rPr>
        <w:t>all</w:t>
      </w:r>
      <w:r>
        <w:rPr>
          <w:color w:val="343434"/>
          <w:spacing w:val="-1"/>
          <w:w w:val="105"/>
          <w:sz w:val="21"/>
        </w:rPr>
        <w:t xml:space="preserve"> </w:t>
      </w:r>
      <w:r>
        <w:rPr>
          <w:color w:val="343434"/>
          <w:w w:val="105"/>
          <w:sz w:val="21"/>
        </w:rPr>
        <w:t>of</w:t>
      </w:r>
      <w:r>
        <w:rPr>
          <w:color w:val="343434"/>
          <w:spacing w:val="-8"/>
          <w:w w:val="105"/>
          <w:sz w:val="21"/>
        </w:rPr>
        <w:t xml:space="preserve"> </w:t>
      </w:r>
      <w:r>
        <w:rPr>
          <w:color w:val="343434"/>
          <w:w w:val="105"/>
          <w:sz w:val="21"/>
        </w:rPr>
        <w:t>this,</w:t>
      </w:r>
      <w:r>
        <w:rPr>
          <w:color w:val="343434"/>
          <w:spacing w:val="-22"/>
          <w:w w:val="105"/>
          <w:sz w:val="21"/>
        </w:rPr>
        <w:t xml:space="preserve"> </w:t>
      </w:r>
      <w:r>
        <w:rPr>
          <w:color w:val="343434"/>
          <w:w w:val="105"/>
          <w:sz w:val="21"/>
        </w:rPr>
        <w:t>but</w:t>
      </w:r>
      <w:r>
        <w:rPr>
          <w:color w:val="343434"/>
          <w:spacing w:val="-11"/>
          <w:w w:val="105"/>
          <w:sz w:val="21"/>
        </w:rPr>
        <w:t xml:space="preserve"> </w:t>
      </w:r>
      <w:r>
        <w:rPr>
          <w:color w:val="343434"/>
          <w:w w:val="105"/>
          <w:sz w:val="21"/>
        </w:rPr>
        <w:t>it</w:t>
      </w:r>
      <w:r>
        <w:rPr>
          <w:color w:val="343434"/>
          <w:spacing w:val="-14"/>
          <w:w w:val="105"/>
          <w:sz w:val="21"/>
        </w:rPr>
        <w:t xml:space="preserve"> </w:t>
      </w:r>
      <w:r>
        <w:rPr>
          <w:color w:val="343434"/>
          <w:w w:val="105"/>
          <w:sz w:val="21"/>
        </w:rPr>
        <w:t>helps</w:t>
      </w:r>
      <w:r>
        <w:rPr>
          <w:color w:val="343434"/>
          <w:spacing w:val="-18"/>
          <w:w w:val="105"/>
          <w:sz w:val="21"/>
        </w:rPr>
        <w:t xml:space="preserve"> </w:t>
      </w:r>
      <w:r>
        <w:rPr>
          <w:color w:val="343434"/>
          <w:w w:val="105"/>
          <w:sz w:val="21"/>
        </w:rPr>
        <w:t>me</w:t>
      </w:r>
      <w:r>
        <w:rPr>
          <w:color w:val="343434"/>
          <w:spacing w:val="-20"/>
          <w:w w:val="105"/>
          <w:sz w:val="21"/>
        </w:rPr>
        <w:t xml:space="preserve"> </w:t>
      </w:r>
      <w:r>
        <w:rPr>
          <w:color w:val="343434"/>
          <w:w w:val="105"/>
          <w:sz w:val="21"/>
        </w:rPr>
        <w:t>solidify</w:t>
      </w:r>
      <w:r>
        <w:rPr>
          <w:color w:val="343434"/>
          <w:spacing w:val="-10"/>
          <w:w w:val="105"/>
          <w:sz w:val="21"/>
        </w:rPr>
        <w:t xml:space="preserve"> </w:t>
      </w:r>
      <w:r>
        <w:rPr>
          <w:color w:val="343434"/>
          <w:w w:val="105"/>
          <w:sz w:val="21"/>
        </w:rPr>
        <w:t>my</w:t>
      </w:r>
      <w:r>
        <w:rPr>
          <w:color w:val="343434"/>
          <w:spacing w:val="-13"/>
          <w:w w:val="105"/>
          <w:sz w:val="21"/>
        </w:rPr>
        <w:t xml:space="preserve"> </w:t>
      </w:r>
      <w:r>
        <w:rPr>
          <w:color w:val="343434"/>
          <w:w w:val="105"/>
          <w:sz w:val="21"/>
        </w:rPr>
        <w:t>own</w:t>
      </w:r>
      <w:r>
        <w:rPr>
          <w:color w:val="343434"/>
          <w:spacing w:val="-19"/>
          <w:w w:val="105"/>
          <w:sz w:val="21"/>
        </w:rPr>
        <w:t xml:space="preserve"> </w:t>
      </w:r>
      <w:r>
        <w:rPr>
          <w:color w:val="343434"/>
          <w:w w:val="105"/>
          <w:sz w:val="21"/>
        </w:rPr>
        <w:t>thoughts</w:t>
      </w:r>
      <w:r>
        <w:rPr>
          <w:color w:val="343434"/>
          <w:spacing w:val="-9"/>
          <w:w w:val="105"/>
          <w:sz w:val="21"/>
        </w:rPr>
        <w:t xml:space="preserve"> </w:t>
      </w:r>
      <w:r>
        <w:rPr>
          <w:color w:val="343434"/>
          <w:w w:val="105"/>
          <w:sz w:val="21"/>
        </w:rPr>
        <w:t>by</w:t>
      </w:r>
      <w:r>
        <w:rPr>
          <w:color w:val="343434"/>
          <w:spacing w:val="-22"/>
          <w:w w:val="105"/>
          <w:sz w:val="21"/>
        </w:rPr>
        <w:t xml:space="preserve"> </w:t>
      </w:r>
      <w:r>
        <w:rPr>
          <w:color w:val="343434"/>
          <w:w w:val="105"/>
          <w:sz w:val="21"/>
        </w:rPr>
        <w:t>writing</w:t>
      </w:r>
      <w:r>
        <w:rPr>
          <w:color w:val="343434"/>
          <w:spacing w:val="-27"/>
          <w:w w:val="105"/>
          <w:sz w:val="21"/>
        </w:rPr>
        <w:t xml:space="preserve"> </w:t>
      </w:r>
      <w:r>
        <w:rPr>
          <w:color w:val="343434"/>
          <w:w w:val="105"/>
          <w:sz w:val="21"/>
        </w:rPr>
        <w:t>it</w:t>
      </w:r>
      <w:r>
        <w:rPr>
          <w:color w:val="343434"/>
          <w:spacing w:val="-4"/>
          <w:w w:val="105"/>
          <w:sz w:val="21"/>
        </w:rPr>
        <w:t xml:space="preserve"> </w:t>
      </w:r>
      <w:r>
        <w:rPr>
          <w:color w:val="343434"/>
          <w:w w:val="105"/>
          <w:sz w:val="21"/>
        </w:rPr>
        <w:t>out</w:t>
      </w:r>
      <w:r>
        <w:rPr>
          <w:color w:val="343434"/>
          <w:spacing w:val="-13"/>
          <w:w w:val="105"/>
          <w:sz w:val="21"/>
        </w:rPr>
        <w:t xml:space="preserve"> </w:t>
      </w:r>
      <w:r>
        <w:rPr>
          <w:color w:val="343434"/>
          <w:w w:val="105"/>
          <w:sz w:val="21"/>
        </w:rPr>
        <w:t>and</w:t>
      </w:r>
      <w:r>
        <w:rPr>
          <w:color w:val="343434"/>
          <w:spacing w:val="-17"/>
          <w:w w:val="105"/>
          <w:sz w:val="21"/>
        </w:rPr>
        <w:t xml:space="preserve"> </w:t>
      </w:r>
      <w:r>
        <w:rPr>
          <w:color w:val="343434"/>
          <w:w w:val="105"/>
          <w:sz w:val="21"/>
        </w:rPr>
        <w:t>maybe</w:t>
      </w:r>
      <w:r>
        <w:rPr>
          <w:color w:val="343434"/>
          <w:spacing w:val="-14"/>
          <w:w w:val="105"/>
          <w:sz w:val="21"/>
        </w:rPr>
        <w:t xml:space="preserve"> </w:t>
      </w:r>
      <w:r>
        <w:rPr>
          <w:color w:val="343434"/>
          <w:w w:val="105"/>
          <w:sz w:val="21"/>
        </w:rPr>
        <w:t>it</w:t>
      </w:r>
      <w:r>
        <w:rPr>
          <w:color w:val="343434"/>
          <w:spacing w:val="-3"/>
          <w:w w:val="105"/>
          <w:sz w:val="21"/>
        </w:rPr>
        <w:t xml:space="preserve"> </w:t>
      </w:r>
      <w:r>
        <w:rPr>
          <w:color w:val="343434"/>
          <w:w w:val="105"/>
          <w:sz w:val="21"/>
        </w:rPr>
        <w:t>will</w:t>
      </w:r>
      <w:r>
        <w:rPr>
          <w:color w:val="343434"/>
          <w:spacing w:val="-39"/>
          <w:w w:val="105"/>
          <w:sz w:val="21"/>
        </w:rPr>
        <w:t xml:space="preserve"> </w:t>
      </w:r>
      <w:r>
        <w:rPr>
          <w:color w:val="343434"/>
          <w:w w:val="105"/>
          <w:sz w:val="21"/>
        </w:rPr>
        <w:t>also</w:t>
      </w:r>
      <w:r>
        <w:rPr>
          <w:color w:val="343434"/>
          <w:spacing w:val="-13"/>
          <w:w w:val="105"/>
          <w:sz w:val="21"/>
        </w:rPr>
        <w:t xml:space="preserve"> </w:t>
      </w:r>
      <w:r>
        <w:rPr>
          <w:color w:val="343434"/>
          <w:w w:val="105"/>
          <w:sz w:val="21"/>
        </w:rPr>
        <w:t>be beneficial</w:t>
      </w:r>
      <w:r>
        <w:rPr>
          <w:color w:val="343434"/>
          <w:spacing w:val="-2"/>
          <w:w w:val="105"/>
          <w:sz w:val="21"/>
        </w:rPr>
        <w:t xml:space="preserve"> </w:t>
      </w:r>
      <w:r>
        <w:rPr>
          <w:color w:val="343434"/>
          <w:w w:val="105"/>
          <w:sz w:val="21"/>
        </w:rPr>
        <w:t>to someone on</w:t>
      </w:r>
      <w:r>
        <w:rPr>
          <w:color w:val="343434"/>
          <w:spacing w:val="-12"/>
          <w:w w:val="105"/>
          <w:sz w:val="21"/>
        </w:rPr>
        <w:t xml:space="preserve"> </w:t>
      </w:r>
      <w:r>
        <w:rPr>
          <w:color w:val="343434"/>
          <w:w w:val="105"/>
          <w:sz w:val="21"/>
        </w:rPr>
        <w:t>the commission.</w:t>
      </w:r>
    </w:p>
    <w:p w14:paraId="6AFDC189" w14:textId="77777777" w:rsidR="00B032D5" w:rsidRDefault="00000000">
      <w:pPr>
        <w:pStyle w:val="BodyText"/>
        <w:spacing w:before="198"/>
        <w:ind w:left="269"/>
      </w:pPr>
      <w:r>
        <w:rPr>
          <w:color w:val="343434"/>
        </w:rPr>
        <w:t>Matthew</w:t>
      </w:r>
      <w:r>
        <w:rPr>
          <w:color w:val="343434"/>
          <w:spacing w:val="-7"/>
        </w:rPr>
        <w:t xml:space="preserve"> </w:t>
      </w:r>
      <w:r>
        <w:rPr>
          <w:color w:val="343434"/>
        </w:rPr>
        <w:t>J.</w:t>
      </w:r>
      <w:r>
        <w:rPr>
          <w:color w:val="343434"/>
          <w:spacing w:val="1"/>
        </w:rPr>
        <w:t xml:space="preserve"> </w:t>
      </w:r>
      <w:r>
        <w:rPr>
          <w:color w:val="343434"/>
        </w:rPr>
        <w:t>Ence</w:t>
      </w:r>
      <w:r>
        <w:rPr>
          <w:color w:val="343434"/>
          <w:spacing w:val="-15"/>
        </w:rPr>
        <w:t xml:space="preserve"> </w:t>
      </w:r>
      <w:r>
        <w:rPr>
          <w:rFonts w:ascii="Arial"/>
          <w:color w:val="343434"/>
          <w:sz w:val="30"/>
        </w:rPr>
        <w:t>I</w:t>
      </w:r>
      <w:r>
        <w:rPr>
          <w:rFonts w:ascii="Arial"/>
          <w:color w:val="343434"/>
          <w:spacing w:val="-39"/>
          <w:sz w:val="30"/>
        </w:rPr>
        <w:t xml:space="preserve"> </w:t>
      </w:r>
      <w:r>
        <w:rPr>
          <w:color w:val="343434"/>
        </w:rPr>
        <w:t>Attorney</w:t>
      </w:r>
      <w:r>
        <w:rPr>
          <w:color w:val="343434"/>
          <w:spacing w:val="6"/>
        </w:rPr>
        <w:t xml:space="preserve"> </w:t>
      </w:r>
      <w:r>
        <w:rPr>
          <w:color w:val="343434"/>
        </w:rPr>
        <w:t>-</w:t>
      </w:r>
      <w:r>
        <w:rPr>
          <w:color w:val="343434"/>
          <w:spacing w:val="-7"/>
        </w:rPr>
        <w:t xml:space="preserve"> </w:t>
      </w:r>
      <w:r>
        <w:rPr>
          <w:color w:val="343434"/>
          <w:spacing w:val="-2"/>
        </w:rPr>
        <w:t>Shareholder</w:t>
      </w:r>
    </w:p>
    <w:p w14:paraId="23F695B0" w14:textId="77777777" w:rsidR="00B032D5" w:rsidRDefault="00000000">
      <w:pPr>
        <w:spacing w:before="97"/>
        <w:ind w:left="330"/>
        <w:rPr>
          <w:b/>
          <w:sz w:val="27"/>
        </w:rPr>
      </w:pPr>
      <w:r>
        <w:rPr>
          <w:b/>
          <w:color w:val="343434"/>
          <w:w w:val="110"/>
          <w:sz w:val="27"/>
        </w:rPr>
        <w:t>SNOWJENSEN</w:t>
      </w:r>
      <w:r>
        <w:rPr>
          <w:b/>
          <w:color w:val="343434"/>
          <w:spacing w:val="29"/>
          <w:w w:val="110"/>
          <w:sz w:val="27"/>
        </w:rPr>
        <w:t xml:space="preserve"> </w:t>
      </w:r>
      <w:r>
        <w:rPr>
          <w:b/>
          <w:color w:val="343434"/>
          <w:spacing w:val="-2"/>
          <w:w w:val="110"/>
          <w:sz w:val="27"/>
        </w:rPr>
        <w:t>REECE</w:t>
      </w:r>
    </w:p>
    <w:p w14:paraId="45D95096" w14:textId="77777777" w:rsidR="00B032D5" w:rsidRDefault="00000000">
      <w:pPr>
        <w:spacing w:before="22"/>
        <w:ind w:left="474"/>
        <w:rPr>
          <w:b/>
          <w:sz w:val="11"/>
        </w:rPr>
      </w:pPr>
      <w:r>
        <w:rPr>
          <w:b/>
          <w:color w:val="343434"/>
          <w:w w:val="105"/>
          <w:sz w:val="11"/>
        </w:rPr>
        <w:t>A</w:t>
      </w:r>
      <w:r>
        <w:rPr>
          <w:b/>
          <w:color w:val="343434"/>
          <w:spacing w:val="20"/>
          <w:w w:val="105"/>
          <w:sz w:val="11"/>
        </w:rPr>
        <w:t xml:space="preserve"> </w:t>
      </w:r>
      <w:r>
        <w:rPr>
          <w:b/>
          <w:color w:val="343434"/>
          <w:w w:val="105"/>
          <w:sz w:val="11"/>
        </w:rPr>
        <w:t>P</w:t>
      </w:r>
      <w:r>
        <w:rPr>
          <w:b/>
          <w:color w:val="545454"/>
          <w:w w:val="105"/>
          <w:sz w:val="11"/>
        </w:rPr>
        <w:t>ROFESS</w:t>
      </w:r>
      <w:r>
        <w:rPr>
          <w:b/>
          <w:color w:val="727272"/>
          <w:w w:val="105"/>
          <w:sz w:val="11"/>
        </w:rPr>
        <w:t>I</w:t>
      </w:r>
      <w:r>
        <w:rPr>
          <w:b/>
          <w:color w:val="343434"/>
          <w:w w:val="105"/>
          <w:sz w:val="11"/>
        </w:rPr>
        <w:t>ONA</w:t>
      </w:r>
      <w:r>
        <w:rPr>
          <w:b/>
          <w:color w:val="545454"/>
          <w:w w:val="105"/>
          <w:sz w:val="11"/>
        </w:rPr>
        <w:t>L</w:t>
      </w:r>
      <w:r>
        <w:rPr>
          <w:b/>
          <w:color w:val="545454"/>
          <w:spacing w:val="4"/>
          <w:w w:val="105"/>
          <w:sz w:val="11"/>
        </w:rPr>
        <w:t xml:space="preserve"> </w:t>
      </w:r>
      <w:r>
        <w:rPr>
          <w:b/>
          <w:color w:val="343434"/>
          <w:w w:val="105"/>
          <w:sz w:val="11"/>
        </w:rPr>
        <w:t>LAW</w:t>
      </w:r>
      <w:r>
        <w:rPr>
          <w:b/>
          <w:color w:val="343434"/>
          <w:spacing w:val="18"/>
          <w:w w:val="105"/>
          <w:sz w:val="11"/>
        </w:rPr>
        <w:t xml:space="preserve"> </w:t>
      </w:r>
      <w:r>
        <w:rPr>
          <w:b/>
          <w:color w:val="343434"/>
          <w:spacing w:val="-2"/>
          <w:w w:val="105"/>
          <w:sz w:val="11"/>
        </w:rPr>
        <w:t>CORPORATION</w:t>
      </w:r>
    </w:p>
    <w:p w14:paraId="3CF5678E" w14:textId="77777777" w:rsidR="00B032D5" w:rsidRDefault="00000000">
      <w:pPr>
        <w:spacing w:before="88" w:line="188" w:lineRule="exact"/>
        <w:ind w:left="262"/>
        <w:rPr>
          <w:sz w:val="16"/>
        </w:rPr>
      </w:pPr>
      <w:r>
        <w:rPr>
          <w:rFonts w:ascii="Times New Roman"/>
          <w:color w:val="545454"/>
          <w:sz w:val="18"/>
        </w:rPr>
        <w:t>Tonaquint</w:t>
      </w:r>
      <w:r>
        <w:rPr>
          <w:rFonts w:ascii="Times New Roman"/>
          <w:color w:val="545454"/>
          <w:spacing w:val="21"/>
          <w:sz w:val="18"/>
        </w:rPr>
        <w:t xml:space="preserve"> </w:t>
      </w:r>
      <w:r>
        <w:rPr>
          <w:rFonts w:ascii="Times New Roman"/>
          <w:color w:val="343434"/>
          <w:sz w:val="18"/>
        </w:rPr>
        <w:t>Business</w:t>
      </w:r>
      <w:r>
        <w:rPr>
          <w:rFonts w:ascii="Times New Roman"/>
          <w:color w:val="343434"/>
          <w:spacing w:val="2"/>
          <w:sz w:val="18"/>
        </w:rPr>
        <w:t xml:space="preserve"> </w:t>
      </w:r>
      <w:r>
        <w:rPr>
          <w:rFonts w:ascii="Times New Roman"/>
          <w:color w:val="343434"/>
          <w:sz w:val="18"/>
        </w:rPr>
        <w:t>Park</w:t>
      </w:r>
      <w:r>
        <w:rPr>
          <w:rFonts w:ascii="Times New Roman"/>
          <w:color w:val="343434"/>
          <w:spacing w:val="-12"/>
          <w:sz w:val="18"/>
        </w:rPr>
        <w:t xml:space="preserve"> </w:t>
      </w:r>
      <w:r>
        <w:rPr>
          <w:rFonts w:ascii="Times New Roman"/>
          <w:color w:val="A5A5A5"/>
          <w:sz w:val="18"/>
        </w:rPr>
        <w:t>1</w:t>
      </w:r>
      <w:r>
        <w:rPr>
          <w:rFonts w:ascii="Times New Roman"/>
          <w:color w:val="343434"/>
          <w:sz w:val="18"/>
        </w:rPr>
        <w:t>9</w:t>
      </w:r>
      <w:r>
        <w:rPr>
          <w:rFonts w:ascii="Times New Roman"/>
          <w:color w:val="545454"/>
          <w:sz w:val="18"/>
        </w:rPr>
        <w:t>12</w:t>
      </w:r>
      <w:r>
        <w:rPr>
          <w:rFonts w:ascii="Times New Roman"/>
          <w:color w:val="545454"/>
          <w:spacing w:val="6"/>
          <w:sz w:val="18"/>
        </w:rPr>
        <w:t xml:space="preserve"> </w:t>
      </w:r>
      <w:r>
        <w:rPr>
          <w:rFonts w:ascii="Times New Roman"/>
          <w:color w:val="545454"/>
          <w:sz w:val="18"/>
        </w:rPr>
        <w:t>West</w:t>
      </w:r>
      <w:r>
        <w:rPr>
          <w:rFonts w:ascii="Times New Roman"/>
          <w:color w:val="545454"/>
          <w:spacing w:val="15"/>
          <w:sz w:val="18"/>
        </w:rPr>
        <w:t xml:space="preserve"> </w:t>
      </w:r>
      <w:r>
        <w:rPr>
          <w:rFonts w:ascii="Times New Roman"/>
          <w:color w:val="545454"/>
          <w:sz w:val="18"/>
        </w:rPr>
        <w:t>1600</w:t>
      </w:r>
      <w:r>
        <w:rPr>
          <w:rFonts w:ascii="Times New Roman"/>
          <w:color w:val="545454"/>
          <w:spacing w:val="-2"/>
          <w:sz w:val="18"/>
        </w:rPr>
        <w:t xml:space="preserve"> </w:t>
      </w:r>
      <w:r>
        <w:rPr>
          <w:rFonts w:ascii="Times New Roman"/>
          <w:color w:val="545454"/>
          <w:sz w:val="18"/>
        </w:rPr>
        <w:t>South.</w:t>
      </w:r>
      <w:r>
        <w:rPr>
          <w:rFonts w:ascii="Times New Roman"/>
          <w:color w:val="545454"/>
          <w:spacing w:val="-4"/>
          <w:sz w:val="18"/>
        </w:rPr>
        <w:t xml:space="preserve"> </w:t>
      </w:r>
      <w:r>
        <w:rPr>
          <w:rFonts w:ascii="Times New Roman"/>
          <w:color w:val="545454"/>
          <w:sz w:val="18"/>
        </w:rPr>
        <w:t>Suite</w:t>
      </w:r>
      <w:r>
        <w:rPr>
          <w:rFonts w:ascii="Times New Roman"/>
          <w:color w:val="545454"/>
          <w:spacing w:val="7"/>
          <w:sz w:val="18"/>
        </w:rPr>
        <w:t xml:space="preserve"> </w:t>
      </w:r>
      <w:r>
        <w:rPr>
          <w:rFonts w:ascii="Times New Roman"/>
          <w:color w:val="545454"/>
          <w:sz w:val="18"/>
        </w:rPr>
        <w:t>8-200</w:t>
      </w:r>
      <w:r>
        <w:rPr>
          <w:rFonts w:ascii="Times New Roman"/>
          <w:color w:val="545454"/>
          <w:spacing w:val="73"/>
          <w:sz w:val="18"/>
        </w:rPr>
        <w:t xml:space="preserve"> </w:t>
      </w:r>
      <w:r>
        <w:rPr>
          <w:rFonts w:ascii="Times New Roman"/>
          <w:color w:val="545454"/>
          <w:sz w:val="18"/>
        </w:rPr>
        <w:t>St.</w:t>
      </w:r>
      <w:r>
        <w:rPr>
          <w:rFonts w:ascii="Times New Roman"/>
          <w:color w:val="545454"/>
          <w:spacing w:val="-11"/>
          <w:sz w:val="18"/>
        </w:rPr>
        <w:t xml:space="preserve"> </w:t>
      </w:r>
      <w:r>
        <w:rPr>
          <w:rFonts w:ascii="Times New Roman"/>
          <w:color w:val="545454"/>
          <w:sz w:val="18"/>
        </w:rPr>
        <w:t>George.</w:t>
      </w:r>
      <w:r>
        <w:rPr>
          <w:rFonts w:ascii="Times New Roman"/>
          <w:color w:val="545454"/>
          <w:spacing w:val="8"/>
          <w:sz w:val="18"/>
        </w:rPr>
        <w:t xml:space="preserve"> </w:t>
      </w:r>
      <w:r>
        <w:rPr>
          <w:rFonts w:ascii="Times New Roman"/>
          <w:color w:val="545454"/>
          <w:sz w:val="18"/>
        </w:rPr>
        <w:t>UT</w:t>
      </w:r>
      <w:r>
        <w:rPr>
          <w:rFonts w:ascii="Times New Roman"/>
          <w:color w:val="545454"/>
          <w:spacing w:val="42"/>
          <w:sz w:val="18"/>
        </w:rPr>
        <w:t xml:space="preserve"> </w:t>
      </w:r>
      <w:r>
        <w:rPr>
          <w:color w:val="545454"/>
          <w:spacing w:val="-2"/>
          <w:sz w:val="16"/>
        </w:rPr>
        <w:t>84770</w:t>
      </w:r>
    </w:p>
    <w:p w14:paraId="2D927CFE" w14:textId="77777777" w:rsidR="00B032D5" w:rsidRDefault="00000000">
      <w:pPr>
        <w:spacing w:before="12" w:line="204" w:lineRule="auto"/>
        <w:ind w:left="259" w:right="4652" w:hanging="2"/>
        <w:rPr>
          <w:sz w:val="16"/>
        </w:rPr>
      </w:pPr>
      <w:r>
        <w:rPr>
          <w:color w:val="545454"/>
          <w:sz w:val="16"/>
        </w:rPr>
        <w:t xml:space="preserve">(435) 628-3688 </w:t>
      </w:r>
      <w:r>
        <w:rPr>
          <w:color w:val="A5A5A5"/>
        </w:rPr>
        <w:t>I</w:t>
      </w:r>
      <w:r>
        <w:rPr>
          <w:color w:val="A5A5A5"/>
          <w:spacing w:val="-13"/>
        </w:rPr>
        <w:t xml:space="preserve"> </w:t>
      </w:r>
      <w:r>
        <w:rPr>
          <w:color w:val="343434"/>
          <w:sz w:val="16"/>
        </w:rPr>
        <w:t xml:space="preserve">Fax (435) </w:t>
      </w:r>
      <w:hyperlink r:id="rId137">
        <w:r>
          <w:rPr>
            <w:color w:val="545454"/>
            <w:sz w:val="16"/>
          </w:rPr>
          <w:t>628-3275</w:t>
        </w:r>
        <w:r>
          <w:rPr>
            <w:color w:val="959595"/>
            <w:sz w:val="16"/>
          </w:rPr>
          <w:t>1</w:t>
        </w:r>
        <w:r>
          <w:rPr>
            <w:color w:val="545454"/>
            <w:sz w:val="16"/>
            <w:u w:val="thick" w:color="545454"/>
          </w:rPr>
          <w:t>mence@snowjensen.com</w:t>
        </w:r>
      </w:hyperlink>
      <w:r>
        <w:rPr>
          <w:color w:val="545454"/>
          <w:spacing w:val="80"/>
          <w:sz w:val="16"/>
        </w:rPr>
        <w:t xml:space="preserve"> </w:t>
      </w:r>
      <w:hyperlink r:id="rId138">
        <w:r>
          <w:rPr>
            <w:color w:val="545454"/>
            <w:sz w:val="16"/>
            <w:u w:val="thick" w:color="545454"/>
          </w:rPr>
          <w:t>www.snowiensen.com</w:t>
        </w:r>
      </w:hyperlink>
      <w:r>
        <w:rPr>
          <w:color w:val="545454"/>
          <w:sz w:val="16"/>
        </w:rPr>
        <w:t xml:space="preserve"> </w:t>
      </w:r>
      <w:r>
        <w:rPr>
          <w:color w:val="343434"/>
          <w:sz w:val="16"/>
          <w:u w:val="thick" w:color="545454"/>
        </w:rPr>
        <w:t xml:space="preserve">Click </w:t>
      </w:r>
      <w:r>
        <w:rPr>
          <w:color w:val="545454"/>
          <w:sz w:val="16"/>
          <w:u w:val="thick" w:color="545454"/>
        </w:rPr>
        <w:t>here</w:t>
      </w:r>
      <w:r>
        <w:rPr>
          <w:color w:val="545454"/>
          <w:sz w:val="16"/>
        </w:rPr>
        <w:t xml:space="preserve"> </w:t>
      </w:r>
      <w:r>
        <w:rPr>
          <w:color w:val="343434"/>
          <w:sz w:val="21"/>
          <w:u w:val="thick" w:color="545454"/>
        </w:rPr>
        <w:t>to</w:t>
      </w:r>
      <w:r>
        <w:rPr>
          <w:color w:val="343434"/>
          <w:spacing w:val="-2"/>
          <w:sz w:val="21"/>
          <w:u w:val="thick" w:color="545454"/>
        </w:rPr>
        <w:t xml:space="preserve"> </w:t>
      </w:r>
      <w:r>
        <w:rPr>
          <w:color w:val="545454"/>
          <w:sz w:val="21"/>
          <w:u w:val="thick" w:color="545454"/>
        </w:rPr>
        <w:t>send</w:t>
      </w:r>
      <w:r>
        <w:rPr>
          <w:color w:val="545454"/>
          <w:spacing w:val="-9"/>
          <w:sz w:val="21"/>
        </w:rPr>
        <w:t xml:space="preserve"> </w:t>
      </w:r>
      <w:r>
        <w:rPr>
          <w:color w:val="343434"/>
          <w:sz w:val="16"/>
          <w:u w:val="thick" w:color="343434"/>
        </w:rPr>
        <w:t>me files.</w:t>
      </w:r>
    </w:p>
    <w:p w14:paraId="67D1DDE9" w14:textId="77777777" w:rsidR="00B032D5" w:rsidRDefault="00B032D5">
      <w:pPr>
        <w:rPr>
          <w:sz w:val="20"/>
        </w:rPr>
      </w:pPr>
    </w:p>
    <w:p w14:paraId="793B11FA" w14:textId="77777777" w:rsidR="00B032D5" w:rsidRDefault="00000000">
      <w:pPr>
        <w:spacing w:before="47"/>
        <w:rPr>
          <w:sz w:val="20"/>
        </w:rPr>
      </w:pPr>
      <w:r>
        <w:rPr>
          <w:noProof/>
        </w:rPr>
        <mc:AlternateContent>
          <mc:Choice Requires="wps">
            <w:drawing>
              <wp:anchor distT="0" distB="0" distL="0" distR="0" simplePos="0" relativeHeight="487690240" behindDoc="1" locked="0" layoutInCell="1" allowOverlap="1" wp14:anchorId="37E4A114" wp14:editId="59045055">
                <wp:simplePos x="0" y="0"/>
                <wp:positionH relativeFrom="page">
                  <wp:posOffset>3089387</wp:posOffset>
                </wp:positionH>
                <wp:positionV relativeFrom="paragraph">
                  <wp:posOffset>193641</wp:posOffset>
                </wp:positionV>
                <wp:extent cx="1673225" cy="3175"/>
                <wp:effectExtent l="0" t="0" r="0" b="0"/>
                <wp:wrapTopAndBottom/>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3225" cy="3175"/>
                        </a:xfrm>
                        <a:custGeom>
                          <a:avLst/>
                          <a:gdLst/>
                          <a:ahLst/>
                          <a:cxnLst/>
                          <a:rect l="l" t="t" r="r" b="b"/>
                          <a:pathLst>
                            <a:path w="1673225" h="3175">
                              <a:moveTo>
                                <a:pt x="537284" y="0"/>
                              </a:moveTo>
                              <a:lnTo>
                                <a:pt x="1672909" y="0"/>
                              </a:lnTo>
                            </a:path>
                            <a:path w="1673225" h="3175">
                              <a:moveTo>
                                <a:pt x="0" y="3055"/>
                              </a:moveTo>
                              <a:lnTo>
                                <a:pt x="512862" y="3055"/>
                              </a:lnTo>
                            </a:path>
                          </a:pathLst>
                        </a:custGeom>
                        <a:ln w="3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5E9EC3" id="Graphic 362" o:spid="_x0000_s1026" style="position:absolute;margin-left:243.25pt;margin-top:15.25pt;width:131.75pt;height:.25pt;z-index:-15626240;visibility:visible;mso-wrap-style:square;mso-wrap-distance-left:0;mso-wrap-distance-top:0;mso-wrap-distance-right:0;mso-wrap-distance-bottom:0;mso-position-horizontal:absolute;mso-position-horizontal-relative:page;mso-position-vertical:absolute;mso-position-vertical-relative:text;v-text-anchor:top" coordsize="167322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" path="m537284,l1672909,em,3055r512862,e" filled="f" strokeweight=".08483mm">
                <v:path arrowok="t"/>
                <w10:wrap type="topAndBottom" anchorx="page"/>
              </v:shape>
            </w:pict>
          </mc:Fallback>
        </mc:AlternateContent>
      </w:r>
      <w:r>
        <w:rPr>
          <w:noProof/>
        </w:rPr>
        <mc:AlternateContent>
          <mc:Choice Requires="wps">
            <w:drawing>
              <wp:anchor distT="0" distB="0" distL="0" distR="0" simplePos="0" relativeHeight="487690752" behindDoc="1" locked="0" layoutInCell="1" allowOverlap="1" wp14:anchorId="158AC571" wp14:editId="07C53D7F">
                <wp:simplePos x="0" y="0"/>
                <wp:positionH relativeFrom="page">
                  <wp:posOffset>5079784</wp:posOffset>
                </wp:positionH>
                <wp:positionV relativeFrom="paragraph">
                  <wp:posOffset>193641</wp:posOffset>
                </wp:positionV>
                <wp:extent cx="2076450" cy="1270"/>
                <wp:effectExtent l="0" t="0" r="0" b="0"/>
                <wp:wrapTopAndBottom/>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1270"/>
                        </a:xfrm>
                        <a:custGeom>
                          <a:avLst/>
                          <a:gdLst/>
                          <a:ahLst/>
                          <a:cxnLst/>
                          <a:rect l="l" t="t" r="r" b="b"/>
                          <a:pathLst>
                            <a:path w="2076450">
                              <a:moveTo>
                                <a:pt x="0" y="0"/>
                              </a:moveTo>
                              <a:lnTo>
                                <a:pt x="2075873" y="0"/>
                              </a:lnTo>
                            </a:path>
                          </a:pathLst>
                        </a:custGeom>
                        <a:ln w="30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EE4731" id="Graphic 363" o:spid="_x0000_s1026" style="position:absolute;margin-left:400pt;margin-top:15.25pt;width:163.5pt;height:.1pt;z-index:-15625728;visibility:visible;mso-wrap-style:square;mso-wrap-distance-left:0;mso-wrap-distance-top:0;mso-wrap-distance-right:0;mso-wrap-distance-bottom:0;mso-position-horizontal:absolute;mso-position-horizontal-relative:page;mso-position-vertical:absolute;mso-position-vertical-relative:text;v-text-anchor:top" coordsize="2076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" path="m,l2075873,e" filled="f" strokeweight=".08486mm">
                <v:path arrowok="t"/>
                <w10:wrap type="topAndBottom" anchorx="page"/>
              </v:shape>
            </w:pict>
          </mc:Fallback>
        </mc:AlternateContent>
      </w:r>
    </w:p>
    <w:p w14:paraId="6A2D97F5" w14:textId="77777777" w:rsidR="00B032D5" w:rsidRDefault="00000000">
      <w:pPr>
        <w:spacing w:before="99"/>
        <w:ind w:left="272"/>
        <w:rPr>
          <w:sz w:val="21"/>
        </w:rPr>
      </w:pPr>
      <w:r>
        <w:rPr>
          <w:b/>
          <w:color w:val="343434"/>
          <w:w w:val="105"/>
          <w:sz w:val="20"/>
        </w:rPr>
        <w:t>From:</w:t>
      </w:r>
      <w:r>
        <w:rPr>
          <w:b/>
          <w:color w:val="343434"/>
          <w:spacing w:val="-2"/>
          <w:w w:val="105"/>
          <w:sz w:val="20"/>
        </w:rPr>
        <w:t xml:space="preserve"> </w:t>
      </w:r>
      <w:r>
        <w:rPr>
          <w:color w:val="343434"/>
          <w:w w:val="105"/>
          <w:sz w:val="21"/>
        </w:rPr>
        <w:t>Jim</w:t>
      </w:r>
      <w:r>
        <w:rPr>
          <w:color w:val="343434"/>
          <w:spacing w:val="4"/>
          <w:w w:val="105"/>
          <w:sz w:val="21"/>
        </w:rPr>
        <w:t xml:space="preserve"> </w:t>
      </w:r>
      <w:r>
        <w:rPr>
          <w:color w:val="343434"/>
          <w:w w:val="105"/>
          <w:sz w:val="21"/>
        </w:rPr>
        <w:t>McNulty</w:t>
      </w:r>
      <w:r>
        <w:rPr>
          <w:color w:val="343434"/>
          <w:spacing w:val="-10"/>
          <w:w w:val="105"/>
          <w:sz w:val="21"/>
        </w:rPr>
        <w:t xml:space="preserve"> </w:t>
      </w:r>
      <w:hyperlink r:id="rId139">
        <w:r>
          <w:rPr>
            <w:color w:val="343434"/>
            <w:spacing w:val="-2"/>
            <w:w w:val="105"/>
            <w:sz w:val="21"/>
            <w:u w:val="thick" w:color="343434"/>
          </w:rPr>
          <w:t>&lt;jmcnulty@sccity.org&gt;</w:t>
        </w:r>
      </w:hyperlink>
    </w:p>
    <w:p w14:paraId="722B80D2" w14:textId="77777777" w:rsidR="00B032D5" w:rsidRDefault="00000000">
      <w:pPr>
        <w:spacing w:before="42"/>
        <w:ind w:left="266"/>
        <w:rPr>
          <w:sz w:val="21"/>
        </w:rPr>
      </w:pPr>
      <w:r>
        <w:rPr>
          <w:b/>
          <w:color w:val="343434"/>
          <w:w w:val="105"/>
        </w:rPr>
        <w:t>Date:</w:t>
      </w:r>
      <w:r>
        <w:rPr>
          <w:b/>
          <w:color w:val="343434"/>
          <w:spacing w:val="-24"/>
          <w:w w:val="105"/>
        </w:rPr>
        <w:t xml:space="preserve"> </w:t>
      </w:r>
      <w:r>
        <w:rPr>
          <w:color w:val="343434"/>
          <w:w w:val="105"/>
          <w:sz w:val="21"/>
        </w:rPr>
        <w:t>Thursday,</w:t>
      </w:r>
      <w:r>
        <w:rPr>
          <w:color w:val="343434"/>
          <w:spacing w:val="-14"/>
          <w:w w:val="105"/>
          <w:sz w:val="21"/>
        </w:rPr>
        <w:t xml:space="preserve"> </w:t>
      </w:r>
      <w:r>
        <w:rPr>
          <w:color w:val="343434"/>
          <w:w w:val="105"/>
          <w:sz w:val="21"/>
        </w:rPr>
        <w:t>May</w:t>
      </w:r>
      <w:r>
        <w:rPr>
          <w:color w:val="343434"/>
          <w:spacing w:val="-16"/>
          <w:w w:val="105"/>
          <w:sz w:val="21"/>
        </w:rPr>
        <w:t xml:space="preserve"> </w:t>
      </w:r>
      <w:r>
        <w:rPr>
          <w:color w:val="343434"/>
          <w:w w:val="105"/>
          <w:sz w:val="21"/>
        </w:rPr>
        <w:t>9,</w:t>
      </w:r>
      <w:r>
        <w:rPr>
          <w:color w:val="343434"/>
          <w:spacing w:val="-13"/>
          <w:w w:val="105"/>
          <w:sz w:val="21"/>
        </w:rPr>
        <w:t xml:space="preserve"> </w:t>
      </w:r>
      <w:r>
        <w:rPr>
          <w:color w:val="343434"/>
          <w:w w:val="105"/>
          <w:sz w:val="21"/>
        </w:rPr>
        <w:t>2024</w:t>
      </w:r>
      <w:r>
        <w:rPr>
          <w:color w:val="343434"/>
          <w:spacing w:val="-11"/>
          <w:w w:val="105"/>
          <w:sz w:val="21"/>
        </w:rPr>
        <w:t xml:space="preserve"> </w:t>
      </w:r>
      <w:r>
        <w:rPr>
          <w:color w:val="343434"/>
          <w:w w:val="105"/>
          <w:sz w:val="21"/>
        </w:rPr>
        <w:t>at</w:t>
      </w:r>
      <w:r>
        <w:rPr>
          <w:color w:val="343434"/>
          <w:spacing w:val="-4"/>
          <w:w w:val="105"/>
          <w:sz w:val="21"/>
        </w:rPr>
        <w:t xml:space="preserve"> </w:t>
      </w:r>
      <w:r>
        <w:rPr>
          <w:color w:val="343434"/>
          <w:w w:val="105"/>
          <w:sz w:val="21"/>
        </w:rPr>
        <w:t>1:14</w:t>
      </w:r>
      <w:r>
        <w:rPr>
          <w:color w:val="343434"/>
          <w:spacing w:val="-15"/>
          <w:w w:val="105"/>
          <w:sz w:val="21"/>
        </w:rPr>
        <w:t xml:space="preserve"> </w:t>
      </w:r>
      <w:r>
        <w:rPr>
          <w:color w:val="343434"/>
          <w:spacing w:val="-5"/>
          <w:w w:val="105"/>
          <w:sz w:val="21"/>
        </w:rPr>
        <w:t>PM</w:t>
      </w:r>
    </w:p>
    <w:p w14:paraId="09F9EAEF" w14:textId="77777777" w:rsidR="00B032D5" w:rsidRDefault="00000000">
      <w:pPr>
        <w:spacing w:before="55"/>
        <w:ind w:left="268"/>
        <w:rPr>
          <w:sz w:val="21"/>
        </w:rPr>
      </w:pPr>
      <w:r>
        <w:rPr>
          <w:b/>
          <w:color w:val="343434"/>
          <w:sz w:val="20"/>
        </w:rPr>
        <w:t>To:</w:t>
      </w:r>
      <w:r>
        <w:rPr>
          <w:b/>
          <w:color w:val="343434"/>
          <w:spacing w:val="10"/>
          <w:sz w:val="20"/>
        </w:rPr>
        <w:t xml:space="preserve"> </w:t>
      </w:r>
      <w:r>
        <w:rPr>
          <w:color w:val="343434"/>
          <w:sz w:val="21"/>
        </w:rPr>
        <w:t>blokesmail</w:t>
      </w:r>
      <w:r>
        <w:rPr>
          <w:color w:val="343434"/>
          <w:spacing w:val="23"/>
          <w:sz w:val="21"/>
        </w:rPr>
        <w:t xml:space="preserve"> </w:t>
      </w:r>
      <w:hyperlink r:id="rId140">
        <w:r>
          <w:rPr>
            <w:color w:val="343434"/>
            <w:sz w:val="21"/>
            <w:u w:val="thick" w:color="343434"/>
          </w:rPr>
          <w:t>&lt;blokesmail@gmail.com&gt;,</w:t>
        </w:r>
      </w:hyperlink>
      <w:r>
        <w:rPr>
          <w:color w:val="343434"/>
          <w:spacing w:val="12"/>
          <w:sz w:val="21"/>
        </w:rPr>
        <w:t xml:space="preserve"> </w:t>
      </w:r>
      <w:r>
        <w:rPr>
          <w:color w:val="343434"/>
          <w:sz w:val="21"/>
        </w:rPr>
        <w:t>CURTIS</w:t>
      </w:r>
      <w:r>
        <w:rPr>
          <w:color w:val="343434"/>
          <w:spacing w:val="39"/>
          <w:sz w:val="21"/>
        </w:rPr>
        <w:t xml:space="preserve"> </w:t>
      </w:r>
      <w:r>
        <w:rPr>
          <w:color w:val="343434"/>
          <w:sz w:val="21"/>
        </w:rPr>
        <w:t>WHITEHEAD</w:t>
      </w:r>
      <w:r>
        <w:rPr>
          <w:color w:val="343434"/>
          <w:spacing w:val="36"/>
          <w:sz w:val="21"/>
        </w:rPr>
        <w:t xml:space="preserve"> </w:t>
      </w:r>
      <w:hyperlink r:id="rId141">
        <w:r>
          <w:rPr>
            <w:color w:val="343434"/>
            <w:sz w:val="21"/>
            <w:u w:val="thick" w:color="343434"/>
          </w:rPr>
          <w:t>&lt;curtiswhitehead@yahoo.com&gt;,</w:t>
        </w:r>
      </w:hyperlink>
      <w:r>
        <w:rPr>
          <w:color w:val="343434"/>
          <w:spacing w:val="30"/>
          <w:sz w:val="21"/>
        </w:rPr>
        <w:t xml:space="preserve"> </w:t>
      </w:r>
      <w:r>
        <w:rPr>
          <w:color w:val="343434"/>
          <w:spacing w:val="-4"/>
          <w:sz w:val="21"/>
        </w:rPr>
        <w:t>mark</w:t>
      </w:r>
    </w:p>
    <w:p w14:paraId="53B68301" w14:textId="77777777" w:rsidR="00B032D5" w:rsidRDefault="00000000">
      <w:pPr>
        <w:spacing w:before="52" w:line="292" w:lineRule="auto"/>
        <w:ind w:left="271" w:right="423" w:hanging="2"/>
        <w:rPr>
          <w:sz w:val="21"/>
        </w:rPr>
      </w:pPr>
      <w:r>
        <w:rPr>
          <w:noProof/>
        </w:rPr>
        <mc:AlternateContent>
          <mc:Choice Requires="wps">
            <w:drawing>
              <wp:anchor distT="0" distB="0" distL="0" distR="0" simplePos="0" relativeHeight="475782656" behindDoc="1" locked="0" layoutInCell="1" allowOverlap="1" wp14:anchorId="34D4E284" wp14:editId="6602B053">
                <wp:simplePos x="0" y="0"/>
                <wp:positionH relativeFrom="page">
                  <wp:posOffset>4554727</wp:posOffset>
                </wp:positionH>
                <wp:positionV relativeFrom="paragraph">
                  <wp:posOffset>280609</wp:posOffset>
                </wp:positionV>
                <wp:extent cx="46355" cy="1270"/>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1270"/>
                        </a:xfrm>
                        <a:custGeom>
                          <a:avLst/>
                          <a:gdLst/>
                          <a:ahLst/>
                          <a:cxnLst/>
                          <a:rect l="l" t="t" r="r" b="b"/>
                          <a:pathLst>
                            <a:path w="46355">
                              <a:moveTo>
                                <a:pt x="0" y="0"/>
                              </a:moveTo>
                              <a:lnTo>
                                <a:pt x="45791" y="0"/>
                              </a:lnTo>
                            </a:path>
                          </a:pathLst>
                        </a:custGeom>
                        <a:ln w="12731">
                          <a:solidFill>
                            <a:srgbClr val="343434"/>
                          </a:solidFill>
                          <a:prstDash val="solid"/>
                        </a:ln>
                      </wps:spPr>
                      <wps:bodyPr wrap="square" lIns="0" tIns="0" rIns="0" bIns="0" rtlCol="0">
                        <a:prstTxWarp prst="textNoShape">
                          <a:avLst/>
                        </a:prstTxWarp>
                        <a:noAutofit/>
                      </wps:bodyPr>
                    </wps:wsp>
                  </a:graphicData>
                </a:graphic>
              </wp:anchor>
            </w:drawing>
          </mc:Choice>
          <mc:Fallback>
            <w:pict>
              <v:shape w14:anchorId="798E93E8" id="Graphic 364" o:spid="_x0000_s1026" style="position:absolute;margin-left:358.65pt;margin-top:22.1pt;width:3.65pt;height:.1pt;z-index:-27533824;visibility:visible;mso-wrap-style:square;mso-wrap-distance-left:0;mso-wrap-distance-top:0;mso-wrap-distance-right:0;mso-wrap-distance-bottom:0;mso-position-horizontal:absolute;mso-position-horizontal-relative:page;mso-position-vertical:absolute;mso-position-vertical-relative:text;v-text-anchor:top" coordsize="46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" path="m,l45791,e" filled="f" strokecolor="#343434" strokeweight=".35364mm">
                <v:path arrowok="t"/>
                <w10:wrap anchorx="page"/>
              </v:shape>
            </w:pict>
          </mc:Fallback>
        </mc:AlternateContent>
      </w:r>
      <w:hyperlink r:id="rId142">
        <w:r>
          <w:rPr>
            <w:color w:val="343434"/>
            <w:w w:val="105"/>
            <w:sz w:val="21"/>
            <w:u w:val="thick" w:color="343434"/>
          </w:rPr>
          <w:t>&lt;mark@rinconbuilders.com&gt;,</w:t>
        </w:r>
      </w:hyperlink>
      <w:r>
        <w:rPr>
          <w:color w:val="343434"/>
          <w:spacing w:val="-3"/>
          <w:w w:val="105"/>
          <w:sz w:val="21"/>
        </w:rPr>
        <w:t xml:space="preserve"> </w:t>
      </w:r>
      <w:r>
        <w:rPr>
          <w:color w:val="343434"/>
          <w:w w:val="105"/>
          <w:sz w:val="21"/>
        </w:rPr>
        <w:t xml:space="preserve">Shelly Harris </w:t>
      </w:r>
      <w:hyperlink r:id="rId143">
        <w:r>
          <w:rPr>
            <w:color w:val="343434"/>
            <w:w w:val="105"/>
            <w:sz w:val="21"/>
            <w:u w:val="thick" w:color="343434"/>
          </w:rPr>
          <w:t>&lt;ksibharris@gmail.com&gt;,</w:t>
        </w:r>
      </w:hyperlink>
      <w:r>
        <w:rPr>
          <w:color w:val="343434"/>
          <w:spacing w:val="-2"/>
          <w:w w:val="105"/>
          <w:sz w:val="21"/>
        </w:rPr>
        <w:t xml:space="preserve"> </w:t>
      </w:r>
      <w:r>
        <w:rPr>
          <w:color w:val="343434"/>
          <w:w w:val="105"/>
          <w:sz w:val="21"/>
        </w:rPr>
        <w:t>waltfam7</w:t>
      </w:r>
      <w:r>
        <w:rPr>
          <w:color w:val="343434"/>
          <w:spacing w:val="-3"/>
          <w:w w:val="105"/>
          <w:sz w:val="21"/>
        </w:rPr>
        <w:t xml:space="preserve"> </w:t>
      </w:r>
      <w:hyperlink r:id="rId144">
        <w:r>
          <w:rPr>
            <w:color w:val="343434"/>
            <w:w w:val="105"/>
            <w:sz w:val="21"/>
            <w:u w:val="thick" w:color="343434"/>
          </w:rPr>
          <w:t>&lt;waltfam7@gmail.com&gt;</w:t>
        </w:r>
      </w:hyperlink>
      <w:r>
        <w:rPr>
          <w:color w:val="343434"/>
          <w:w w:val="105"/>
          <w:sz w:val="21"/>
        </w:rPr>
        <w:t xml:space="preserve">, Konilee Hunter </w:t>
      </w:r>
      <w:hyperlink r:id="rId145">
        <w:r>
          <w:rPr>
            <w:color w:val="343434"/>
            <w:w w:val="105"/>
            <w:sz w:val="21"/>
            <w:u w:val="thick" w:color="343434"/>
          </w:rPr>
          <w:t>&lt;konileehunter@gmail.com&gt;</w:t>
        </w:r>
      </w:hyperlink>
      <w:r>
        <w:rPr>
          <w:color w:val="343434"/>
          <w:w w:val="105"/>
          <w:sz w:val="21"/>
          <w:u w:val="thick" w:color="343434"/>
        </w:rPr>
        <w:t>,</w:t>
      </w:r>
      <w:r>
        <w:rPr>
          <w:color w:val="343434"/>
          <w:spacing w:val="-3"/>
          <w:w w:val="105"/>
          <w:sz w:val="21"/>
          <w:u w:val="thick" w:color="343434"/>
        </w:rPr>
        <w:t xml:space="preserve"> </w:t>
      </w:r>
      <w:r>
        <w:rPr>
          <w:color w:val="343434"/>
          <w:w w:val="105"/>
          <w:sz w:val="21"/>
          <w:u w:val="thick" w:color="343434"/>
        </w:rPr>
        <w:t>"</w:t>
      </w:r>
      <w:hyperlink r:id="rId146">
        <w:r>
          <w:rPr>
            <w:color w:val="343434"/>
            <w:w w:val="105"/>
            <w:sz w:val="21"/>
            <w:u w:val="thick" w:color="343434"/>
          </w:rPr>
          <w:t>kayderob@gmail.com</w:t>
        </w:r>
        <w:r>
          <w:rPr>
            <w:color w:val="343434"/>
            <w:w w:val="105"/>
            <w:position w:val="10"/>
            <w:sz w:val="10"/>
          </w:rPr>
          <w:t>0</w:t>
        </w:r>
      </w:hyperlink>
      <w:r>
        <w:rPr>
          <w:color w:val="343434"/>
          <w:spacing w:val="40"/>
          <w:w w:val="105"/>
          <w:position w:val="10"/>
          <w:sz w:val="10"/>
        </w:rPr>
        <w:t xml:space="preserve"> </w:t>
      </w:r>
      <w:hyperlink r:id="rId147">
        <w:r>
          <w:rPr>
            <w:color w:val="343434"/>
            <w:w w:val="105"/>
            <w:sz w:val="21"/>
            <w:u w:val="thick" w:color="343434"/>
          </w:rPr>
          <w:t>&lt;kayderob@gmail.com&gt;</w:t>
        </w:r>
      </w:hyperlink>
    </w:p>
    <w:p w14:paraId="1BCC8F56" w14:textId="77777777" w:rsidR="00B032D5" w:rsidRDefault="00000000">
      <w:pPr>
        <w:spacing w:line="241" w:lineRule="exact"/>
        <w:ind w:left="267"/>
        <w:rPr>
          <w:sz w:val="21"/>
        </w:rPr>
      </w:pPr>
      <w:r>
        <w:rPr>
          <w:b/>
          <w:color w:val="343434"/>
        </w:rPr>
        <w:t>Cc:</w:t>
      </w:r>
      <w:r>
        <w:rPr>
          <w:b/>
          <w:color w:val="343434"/>
          <w:spacing w:val="-11"/>
        </w:rPr>
        <w:t xml:space="preserve"> </w:t>
      </w:r>
      <w:r>
        <w:rPr>
          <w:color w:val="343434"/>
          <w:sz w:val="21"/>
        </w:rPr>
        <w:t>Matt</w:t>
      </w:r>
      <w:r>
        <w:rPr>
          <w:color w:val="343434"/>
          <w:spacing w:val="2"/>
          <w:sz w:val="21"/>
        </w:rPr>
        <w:t xml:space="preserve"> </w:t>
      </w:r>
      <w:r>
        <w:rPr>
          <w:color w:val="343434"/>
          <w:sz w:val="21"/>
        </w:rPr>
        <w:t>Ence</w:t>
      </w:r>
      <w:r>
        <w:rPr>
          <w:color w:val="343434"/>
          <w:spacing w:val="-3"/>
          <w:sz w:val="21"/>
        </w:rPr>
        <w:t xml:space="preserve"> </w:t>
      </w:r>
      <w:hyperlink r:id="rId148">
        <w:r>
          <w:rPr>
            <w:color w:val="343434"/>
            <w:spacing w:val="-2"/>
            <w:sz w:val="21"/>
            <w:u w:val="thick" w:color="343434"/>
          </w:rPr>
          <w:t>&lt;mence@snowjensen.com&gt;</w:t>
        </w:r>
      </w:hyperlink>
    </w:p>
    <w:p w14:paraId="11A3A525" w14:textId="77777777" w:rsidR="00B032D5" w:rsidRDefault="00000000">
      <w:pPr>
        <w:spacing w:before="36"/>
        <w:ind w:left="269"/>
        <w:rPr>
          <w:sz w:val="21"/>
        </w:rPr>
      </w:pPr>
      <w:r>
        <w:rPr>
          <w:b/>
          <w:color w:val="343434"/>
        </w:rPr>
        <w:t>Subject:</w:t>
      </w:r>
      <w:r>
        <w:rPr>
          <w:b/>
          <w:color w:val="343434"/>
          <w:spacing w:val="-10"/>
        </w:rPr>
        <w:t xml:space="preserve"> </w:t>
      </w:r>
      <w:r>
        <w:rPr>
          <w:color w:val="343434"/>
          <w:sz w:val="21"/>
        </w:rPr>
        <w:t>General</w:t>
      </w:r>
      <w:r>
        <w:rPr>
          <w:color w:val="343434"/>
          <w:spacing w:val="5"/>
          <w:sz w:val="21"/>
        </w:rPr>
        <w:t xml:space="preserve"> </w:t>
      </w:r>
      <w:r>
        <w:rPr>
          <w:color w:val="343434"/>
          <w:sz w:val="21"/>
        </w:rPr>
        <w:t>Plan</w:t>
      </w:r>
      <w:r>
        <w:rPr>
          <w:color w:val="343434"/>
          <w:spacing w:val="1"/>
          <w:sz w:val="21"/>
        </w:rPr>
        <w:t xml:space="preserve"> </w:t>
      </w:r>
      <w:r>
        <w:rPr>
          <w:color w:val="343434"/>
          <w:sz w:val="21"/>
        </w:rPr>
        <w:t>Amendment</w:t>
      </w:r>
      <w:r>
        <w:rPr>
          <w:color w:val="343434"/>
          <w:spacing w:val="23"/>
          <w:sz w:val="21"/>
        </w:rPr>
        <w:t xml:space="preserve"> </w:t>
      </w:r>
      <w:r>
        <w:rPr>
          <w:color w:val="343434"/>
          <w:spacing w:val="-2"/>
          <w:sz w:val="21"/>
        </w:rPr>
        <w:t>Application</w:t>
      </w:r>
    </w:p>
    <w:p w14:paraId="4E033A2F" w14:textId="77777777" w:rsidR="00B032D5" w:rsidRDefault="00B032D5">
      <w:pPr>
        <w:spacing w:before="83"/>
        <w:rPr>
          <w:sz w:val="21"/>
        </w:rPr>
      </w:pPr>
    </w:p>
    <w:p w14:paraId="6CDBEA53" w14:textId="77777777" w:rsidR="00B032D5" w:rsidRDefault="00000000">
      <w:pPr>
        <w:spacing w:before="1"/>
        <w:ind w:left="275"/>
        <w:rPr>
          <w:rFonts w:ascii="Times New Roman"/>
          <w:b/>
          <w:sz w:val="21"/>
        </w:rPr>
      </w:pPr>
      <w:r>
        <w:rPr>
          <w:rFonts w:ascii="Times New Roman"/>
          <w:b/>
          <w:color w:val="343434"/>
          <w:spacing w:val="-4"/>
          <w:sz w:val="21"/>
        </w:rPr>
        <w:t>All:</w:t>
      </w:r>
    </w:p>
    <w:p w14:paraId="4BB95668" w14:textId="77777777" w:rsidR="00B032D5" w:rsidRDefault="00B032D5">
      <w:pPr>
        <w:pStyle w:val="BodyText"/>
        <w:spacing w:before="54"/>
        <w:rPr>
          <w:b/>
          <w:sz w:val="21"/>
        </w:rPr>
      </w:pPr>
    </w:p>
    <w:p w14:paraId="2034AF1F" w14:textId="77777777" w:rsidR="00B032D5" w:rsidRDefault="00000000">
      <w:pPr>
        <w:spacing w:before="1"/>
        <w:ind w:left="270"/>
        <w:rPr>
          <w:sz w:val="21"/>
        </w:rPr>
      </w:pPr>
      <w:r>
        <w:rPr>
          <w:color w:val="343434"/>
          <w:sz w:val="21"/>
        </w:rPr>
        <w:t>Please</w:t>
      </w:r>
      <w:r>
        <w:rPr>
          <w:color w:val="343434"/>
          <w:spacing w:val="6"/>
          <w:sz w:val="21"/>
        </w:rPr>
        <w:t xml:space="preserve"> </w:t>
      </w:r>
      <w:r>
        <w:rPr>
          <w:color w:val="343434"/>
          <w:sz w:val="21"/>
        </w:rPr>
        <w:t>see</w:t>
      </w:r>
      <w:r>
        <w:rPr>
          <w:color w:val="343434"/>
          <w:spacing w:val="-1"/>
          <w:sz w:val="21"/>
        </w:rPr>
        <w:t xml:space="preserve"> </w:t>
      </w:r>
      <w:r>
        <w:rPr>
          <w:color w:val="343434"/>
          <w:sz w:val="21"/>
        </w:rPr>
        <w:t>the</w:t>
      </w:r>
      <w:r>
        <w:rPr>
          <w:color w:val="343434"/>
          <w:spacing w:val="-5"/>
          <w:sz w:val="21"/>
        </w:rPr>
        <w:t xml:space="preserve"> </w:t>
      </w:r>
      <w:r>
        <w:rPr>
          <w:color w:val="343434"/>
          <w:sz w:val="21"/>
        </w:rPr>
        <w:t>attached letter</w:t>
      </w:r>
      <w:r>
        <w:rPr>
          <w:color w:val="343434"/>
          <w:spacing w:val="14"/>
          <w:sz w:val="21"/>
        </w:rPr>
        <w:t xml:space="preserve"> </w:t>
      </w:r>
      <w:r>
        <w:rPr>
          <w:color w:val="343434"/>
          <w:sz w:val="21"/>
        </w:rPr>
        <w:t>regarding</w:t>
      </w:r>
      <w:r>
        <w:rPr>
          <w:color w:val="343434"/>
          <w:spacing w:val="-7"/>
          <w:sz w:val="21"/>
        </w:rPr>
        <w:t xml:space="preserve"> </w:t>
      </w:r>
      <w:r>
        <w:rPr>
          <w:color w:val="343434"/>
          <w:sz w:val="21"/>
        </w:rPr>
        <w:t>the</w:t>
      </w:r>
      <w:r>
        <w:rPr>
          <w:color w:val="343434"/>
          <w:spacing w:val="-10"/>
          <w:sz w:val="21"/>
        </w:rPr>
        <w:t xml:space="preserve"> </w:t>
      </w:r>
      <w:r>
        <w:rPr>
          <w:color w:val="343434"/>
          <w:sz w:val="21"/>
        </w:rPr>
        <w:t>Mark</w:t>
      </w:r>
      <w:r>
        <w:rPr>
          <w:color w:val="343434"/>
          <w:spacing w:val="2"/>
          <w:sz w:val="21"/>
        </w:rPr>
        <w:t xml:space="preserve"> </w:t>
      </w:r>
      <w:r>
        <w:rPr>
          <w:color w:val="343434"/>
          <w:sz w:val="21"/>
        </w:rPr>
        <w:t>Weston</w:t>
      </w:r>
      <w:r>
        <w:rPr>
          <w:color w:val="343434"/>
          <w:spacing w:val="3"/>
          <w:sz w:val="21"/>
        </w:rPr>
        <w:t xml:space="preserve"> </w:t>
      </w:r>
      <w:r>
        <w:rPr>
          <w:color w:val="343434"/>
          <w:sz w:val="21"/>
        </w:rPr>
        <w:t>General</w:t>
      </w:r>
      <w:r>
        <w:rPr>
          <w:color w:val="343434"/>
          <w:spacing w:val="-16"/>
          <w:sz w:val="21"/>
        </w:rPr>
        <w:t xml:space="preserve"> </w:t>
      </w:r>
      <w:r>
        <w:rPr>
          <w:color w:val="343434"/>
          <w:sz w:val="21"/>
        </w:rPr>
        <w:t>Plan</w:t>
      </w:r>
      <w:r>
        <w:rPr>
          <w:color w:val="343434"/>
          <w:spacing w:val="4"/>
          <w:sz w:val="21"/>
        </w:rPr>
        <w:t xml:space="preserve"> </w:t>
      </w:r>
      <w:r>
        <w:rPr>
          <w:color w:val="343434"/>
          <w:sz w:val="21"/>
        </w:rPr>
        <w:t>Amendment</w:t>
      </w:r>
      <w:r>
        <w:rPr>
          <w:color w:val="343434"/>
          <w:spacing w:val="15"/>
          <w:sz w:val="21"/>
        </w:rPr>
        <w:t xml:space="preserve"> </w:t>
      </w:r>
      <w:r>
        <w:rPr>
          <w:color w:val="343434"/>
          <w:spacing w:val="-2"/>
          <w:sz w:val="21"/>
        </w:rPr>
        <w:t>application.</w:t>
      </w:r>
    </w:p>
    <w:p w14:paraId="202EFBD9" w14:textId="77777777" w:rsidR="00B032D5" w:rsidRDefault="00B032D5">
      <w:pPr>
        <w:spacing w:before="87"/>
        <w:rPr>
          <w:sz w:val="21"/>
        </w:rPr>
      </w:pPr>
    </w:p>
    <w:p w14:paraId="45808787" w14:textId="77777777" w:rsidR="00B032D5" w:rsidRDefault="00000000">
      <w:pPr>
        <w:spacing w:before="1"/>
        <w:ind w:left="103"/>
        <w:rPr>
          <w:sz w:val="34"/>
        </w:rPr>
      </w:pPr>
      <w:r>
        <w:rPr>
          <w:color w:val="343434"/>
          <w:spacing w:val="4"/>
          <w:w w:val="135"/>
          <w:sz w:val="21"/>
        </w:rPr>
        <w:t>JtVvt</w:t>
      </w:r>
      <w:r>
        <w:rPr>
          <w:color w:val="343434"/>
          <w:spacing w:val="7"/>
          <w:w w:val="135"/>
          <w:sz w:val="21"/>
        </w:rPr>
        <w:t xml:space="preserve">  </w:t>
      </w:r>
      <w:r>
        <w:rPr>
          <w:color w:val="343434"/>
          <w:spacing w:val="-2"/>
          <w:w w:val="125"/>
          <w:sz w:val="34"/>
        </w:rPr>
        <w:t>McNuLtrj</w:t>
      </w:r>
    </w:p>
    <w:p w14:paraId="6EDC1BC2" w14:textId="77777777" w:rsidR="00B032D5" w:rsidRDefault="00000000">
      <w:pPr>
        <w:spacing w:before="73" w:line="254" w:lineRule="auto"/>
        <w:ind w:left="271" w:right="6187" w:hanging="3"/>
        <w:rPr>
          <w:sz w:val="23"/>
        </w:rPr>
      </w:pPr>
      <w:r>
        <w:rPr>
          <w:color w:val="343434"/>
          <w:w w:val="105"/>
          <w:sz w:val="23"/>
        </w:rPr>
        <w:t>Planning</w:t>
      </w:r>
      <w:r>
        <w:rPr>
          <w:color w:val="343434"/>
          <w:spacing w:val="-16"/>
          <w:w w:val="105"/>
          <w:sz w:val="23"/>
        </w:rPr>
        <w:t xml:space="preserve"> </w:t>
      </w:r>
      <w:r>
        <w:rPr>
          <w:color w:val="343434"/>
          <w:w w:val="105"/>
          <w:sz w:val="23"/>
        </w:rPr>
        <w:t>&amp;</w:t>
      </w:r>
      <w:r>
        <w:rPr>
          <w:color w:val="343434"/>
          <w:spacing w:val="-16"/>
          <w:w w:val="105"/>
          <w:sz w:val="23"/>
        </w:rPr>
        <w:t xml:space="preserve"> </w:t>
      </w:r>
      <w:r>
        <w:rPr>
          <w:color w:val="343434"/>
          <w:w w:val="105"/>
          <w:sz w:val="23"/>
        </w:rPr>
        <w:t>Economic</w:t>
      </w:r>
      <w:r>
        <w:rPr>
          <w:color w:val="343434"/>
          <w:spacing w:val="-17"/>
          <w:w w:val="105"/>
          <w:sz w:val="23"/>
        </w:rPr>
        <w:t xml:space="preserve"> </w:t>
      </w:r>
      <w:r>
        <w:rPr>
          <w:color w:val="343434"/>
          <w:w w:val="105"/>
          <w:sz w:val="23"/>
        </w:rPr>
        <w:t>Development</w:t>
      </w:r>
      <w:r>
        <w:rPr>
          <w:color w:val="343434"/>
          <w:spacing w:val="-9"/>
          <w:w w:val="105"/>
          <w:sz w:val="23"/>
        </w:rPr>
        <w:t xml:space="preserve"> </w:t>
      </w:r>
      <w:r>
        <w:rPr>
          <w:color w:val="343434"/>
          <w:w w:val="105"/>
          <w:sz w:val="23"/>
        </w:rPr>
        <w:t>Manager Santa Clara City</w:t>
      </w:r>
    </w:p>
    <w:p w14:paraId="0D21D9E4" w14:textId="77777777" w:rsidR="00B032D5" w:rsidRDefault="00000000">
      <w:pPr>
        <w:spacing w:line="257" w:lineRule="exact"/>
        <w:ind w:left="268"/>
        <w:rPr>
          <w:sz w:val="23"/>
        </w:rPr>
      </w:pPr>
      <w:r>
        <w:rPr>
          <w:color w:val="343434"/>
          <w:w w:val="105"/>
          <w:sz w:val="23"/>
        </w:rPr>
        <w:t>(435)</w:t>
      </w:r>
      <w:r>
        <w:rPr>
          <w:color w:val="343434"/>
          <w:spacing w:val="-6"/>
          <w:w w:val="105"/>
          <w:sz w:val="23"/>
        </w:rPr>
        <w:t xml:space="preserve"> </w:t>
      </w:r>
      <w:r>
        <w:rPr>
          <w:color w:val="343434"/>
          <w:w w:val="105"/>
          <w:sz w:val="23"/>
        </w:rPr>
        <w:t>656-4690,</w:t>
      </w:r>
      <w:r>
        <w:rPr>
          <w:color w:val="343434"/>
          <w:spacing w:val="-2"/>
          <w:w w:val="105"/>
          <w:sz w:val="23"/>
        </w:rPr>
        <w:t xml:space="preserve"> </w:t>
      </w:r>
      <w:r>
        <w:rPr>
          <w:color w:val="343434"/>
          <w:w w:val="105"/>
          <w:sz w:val="23"/>
        </w:rPr>
        <w:t>Ext.</w:t>
      </w:r>
      <w:r>
        <w:rPr>
          <w:color w:val="343434"/>
          <w:spacing w:val="-7"/>
          <w:w w:val="105"/>
          <w:sz w:val="23"/>
        </w:rPr>
        <w:t xml:space="preserve"> </w:t>
      </w:r>
      <w:r>
        <w:rPr>
          <w:color w:val="343434"/>
          <w:spacing w:val="-5"/>
          <w:w w:val="105"/>
          <w:sz w:val="23"/>
        </w:rPr>
        <w:t>225</w:t>
      </w:r>
    </w:p>
    <w:p w14:paraId="66B0AF68" w14:textId="77777777" w:rsidR="00B032D5" w:rsidRDefault="00000000">
      <w:pPr>
        <w:spacing w:before="28"/>
        <w:ind w:left="296"/>
        <w:rPr>
          <w:sz w:val="21"/>
        </w:rPr>
      </w:pPr>
      <w:hyperlink r:id="rId149">
        <w:r>
          <w:rPr>
            <w:color w:val="545454"/>
            <w:spacing w:val="-2"/>
            <w:w w:val="115"/>
            <w:sz w:val="21"/>
            <w:u w:val="thick" w:color="545454"/>
          </w:rPr>
          <w:t>jmcnulty@sccity.org</w:t>
        </w:r>
      </w:hyperlink>
    </w:p>
    <w:p w14:paraId="23460FBC" w14:textId="77777777" w:rsidR="00B032D5" w:rsidRDefault="00B032D5">
      <w:pPr>
        <w:rPr>
          <w:sz w:val="20"/>
        </w:rPr>
      </w:pPr>
    </w:p>
    <w:p w14:paraId="51D668CD" w14:textId="77777777" w:rsidR="00B032D5" w:rsidRDefault="00B032D5">
      <w:pPr>
        <w:rPr>
          <w:sz w:val="20"/>
        </w:rPr>
      </w:pPr>
    </w:p>
    <w:p w14:paraId="297F6195" w14:textId="77777777" w:rsidR="00B032D5" w:rsidRDefault="00B032D5">
      <w:pPr>
        <w:rPr>
          <w:sz w:val="20"/>
        </w:rPr>
      </w:pPr>
    </w:p>
    <w:p w14:paraId="16CF5431" w14:textId="77777777" w:rsidR="00B032D5" w:rsidRDefault="00B032D5">
      <w:pPr>
        <w:rPr>
          <w:sz w:val="20"/>
        </w:rPr>
      </w:pPr>
    </w:p>
    <w:p w14:paraId="2ADDA515" w14:textId="77777777" w:rsidR="00B032D5" w:rsidRDefault="00B032D5">
      <w:pPr>
        <w:rPr>
          <w:sz w:val="20"/>
        </w:rPr>
      </w:pPr>
    </w:p>
    <w:p w14:paraId="1412E2D6" w14:textId="77777777" w:rsidR="00B032D5" w:rsidRDefault="00B032D5">
      <w:pPr>
        <w:rPr>
          <w:sz w:val="20"/>
        </w:rPr>
      </w:pPr>
    </w:p>
    <w:p w14:paraId="3394D4CE" w14:textId="77777777" w:rsidR="00B032D5" w:rsidRDefault="00B032D5">
      <w:pPr>
        <w:rPr>
          <w:sz w:val="20"/>
        </w:rPr>
      </w:pPr>
    </w:p>
    <w:p w14:paraId="6FB4AAFD" w14:textId="77777777" w:rsidR="00B032D5" w:rsidRDefault="00000000">
      <w:pPr>
        <w:spacing w:before="50"/>
        <w:rPr>
          <w:sz w:val="20"/>
        </w:rPr>
      </w:pPr>
      <w:r>
        <w:rPr>
          <w:noProof/>
        </w:rPr>
        <mc:AlternateContent>
          <mc:Choice Requires="wps">
            <w:drawing>
              <wp:anchor distT="0" distB="0" distL="0" distR="0" simplePos="0" relativeHeight="487691264" behindDoc="1" locked="0" layoutInCell="1" allowOverlap="1" wp14:anchorId="10336035" wp14:editId="1DFE94FE">
                <wp:simplePos x="0" y="0"/>
                <wp:positionH relativeFrom="page">
                  <wp:posOffset>268642</wp:posOffset>
                </wp:positionH>
                <wp:positionV relativeFrom="paragraph">
                  <wp:posOffset>193543</wp:posOffset>
                </wp:positionV>
                <wp:extent cx="3480435" cy="1270"/>
                <wp:effectExtent l="0" t="0" r="0" b="0"/>
                <wp:wrapTopAndBottom/>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0435" cy="1270"/>
                        </a:xfrm>
                        <a:custGeom>
                          <a:avLst/>
                          <a:gdLst/>
                          <a:ahLst/>
                          <a:cxnLst/>
                          <a:rect l="l" t="t" r="r" b="b"/>
                          <a:pathLst>
                            <a:path w="3480435">
                              <a:moveTo>
                                <a:pt x="0" y="0"/>
                              </a:moveTo>
                              <a:lnTo>
                                <a:pt x="3480140"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A704E5" id="Graphic 365" o:spid="_x0000_s1026" style="position:absolute;margin-left:21.15pt;margin-top:15.25pt;width:274.05pt;height:.1pt;z-index:-15625216;visibility:visible;mso-wrap-style:square;mso-wrap-distance-left:0;mso-wrap-distance-top:0;mso-wrap-distance-right:0;mso-wrap-distance-bottom:0;mso-position-horizontal:absolute;mso-position-horizontal-relative:page;mso-position-vertical:absolute;mso-position-vertical-relative:text;v-text-anchor:top" coordsize="348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" path="m,l3480140,e" filled="f" strokeweight=".25461mm">
                <v:path arrowok="t"/>
                <w10:wrap type="topAndBottom" anchorx="page"/>
              </v:shape>
            </w:pict>
          </mc:Fallback>
        </mc:AlternateContent>
      </w:r>
      <w:r>
        <w:rPr>
          <w:noProof/>
        </w:rPr>
        <mc:AlternateContent>
          <mc:Choice Requires="wps">
            <w:drawing>
              <wp:anchor distT="0" distB="0" distL="0" distR="0" simplePos="0" relativeHeight="487691776" behindDoc="1" locked="0" layoutInCell="1" allowOverlap="1" wp14:anchorId="4AA68F8B" wp14:editId="72DD94F8">
                <wp:simplePos x="0" y="0"/>
                <wp:positionH relativeFrom="page">
                  <wp:posOffset>4115113</wp:posOffset>
                </wp:positionH>
                <wp:positionV relativeFrom="paragraph">
                  <wp:posOffset>196599</wp:posOffset>
                </wp:positionV>
                <wp:extent cx="842644" cy="1270"/>
                <wp:effectExtent l="0" t="0" r="0" b="0"/>
                <wp:wrapTopAndBottom/>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2644" cy="1270"/>
                        </a:xfrm>
                        <a:custGeom>
                          <a:avLst/>
                          <a:gdLst/>
                          <a:ahLst/>
                          <a:cxnLst/>
                          <a:rect l="l" t="t" r="r" b="b"/>
                          <a:pathLst>
                            <a:path w="842644">
                              <a:moveTo>
                                <a:pt x="0" y="0"/>
                              </a:moveTo>
                              <a:lnTo>
                                <a:pt x="842560" y="0"/>
                              </a:lnTo>
                            </a:path>
                          </a:pathLst>
                        </a:custGeom>
                        <a:ln w="152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F5F873" id="Graphic 366" o:spid="_x0000_s1026" style="position:absolute;margin-left:324pt;margin-top:15.5pt;width:66.35pt;height:.1pt;z-index:-15624704;visibility:visible;mso-wrap-style:square;mso-wrap-distance-left:0;mso-wrap-distance-top:0;mso-wrap-distance-right:0;mso-wrap-distance-bottom:0;mso-position-horizontal:absolute;mso-position-horizontal-relative:page;mso-position-vertical:absolute;mso-position-vertical-relative:text;v-text-anchor:top" coordsize="8426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" path="m,l842560,e" filled="f" strokeweight=".42439mm">
                <v:path arrowok="t"/>
                <w10:wrap type="topAndBottom" anchorx="page"/>
              </v:shape>
            </w:pict>
          </mc:Fallback>
        </mc:AlternateContent>
      </w:r>
      <w:r>
        <w:rPr>
          <w:noProof/>
        </w:rPr>
        <mc:AlternateContent>
          <mc:Choice Requires="wps">
            <w:drawing>
              <wp:anchor distT="0" distB="0" distL="0" distR="0" simplePos="0" relativeHeight="487692288" behindDoc="1" locked="0" layoutInCell="1" allowOverlap="1" wp14:anchorId="39A8E741" wp14:editId="1FBC7784">
                <wp:simplePos x="0" y="0"/>
                <wp:positionH relativeFrom="page">
                  <wp:posOffset>5214105</wp:posOffset>
                </wp:positionH>
                <wp:positionV relativeFrom="paragraph">
                  <wp:posOffset>199655</wp:posOffset>
                </wp:positionV>
                <wp:extent cx="1038225" cy="1270"/>
                <wp:effectExtent l="0" t="0" r="0" b="0"/>
                <wp:wrapTopAndBottom/>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1270"/>
                        </a:xfrm>
                        <a:custGeom>
                          <a:avLst/>
                          <a:gdLst/>
                          <a:ahLst/>
                          <a:cxnLst/>
                          <a:rect l="l" t="t" r="r" b="b"/>
                          <a:pathLst>
                            <a:path w="1038225">
                              <a:moveTo>
                                <a:pt x="0" y="0"/>
                              </a:moveTo>
                              <a:lnTo>
                                <a:pt x="1037936" y="0"/>
                              </a:lnTo>
                            </a:path>
                          </a:pathLst>
                        </a:custGeom>
                        <a:ln w="1222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83CF46" id="Graphic 367" o:spid="_x0000_s1026" style="position:absolute;margin-left:410.55pt;margin-top:15.7pt;width:81.75pt;height:.1pt;z-index:-15624192;visibility:visible;mso-wrap-style:square;mso-wrap-distance-left:0;mso-wrap-distance-top:0;mso-wrap-distance-right:0;mso-wrap-distance-bottom:0;mso-position-horizontal:absolute;mso-position-horizontal-relative:page;mso-position-vertical:absolute;mso-position-vertical-relative:text;v-text-anchor:top" coordsize="1038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" path="m,l1037936,e" filled="f" strokeweight=".3395mm">
                <v:path arrowok="t"/>
                <w10:wrap type="topAndBottom" anchorx="page"/>
              </v:shape>
            </w:pict>
          </mc:Fallback>
        </mc:AlternateContent>
      </w:r>
      <w:r>
        <w:rPr>
          <w:noProof/>
        </w:rPr>
        <mc:AlternateContent>
          <mc:Choice Requires="wps">
            <w:drawing>
              <wp:anchor distT="0" distB="0" distL="0" distR="0" simplePos="0" relativeHeight="487692800" behindDoc="1" locked="0" layoutInCell="1" allowOverlap="1" wp14:anchorId="1C41C0B2" wp14:editId="218A39EB">
                <wp:simplePos x="0" y="0"/>
                <wp:positionH relativeFrom="page">
                  <wp:posOffset>6508473</wp:posOffset>
                </wp:positionH>
                <wp:positionV relativeFrom="paragraph">
                  <wp:posOffset>199655</wp:posOffset>
                </wp:positionV>
                <wp:extent cx="647700" cy="1270"/>
                <wp:effectExtent l="0" t="0" r="0" b="0"/>
                <wp:wrapTopAndBottom/>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1270"/>
                        </a:xfrm>
                        <a:custGeom>
                          <a:avLst/>
                          <a:gdLst/>
                          <a:ahLst/>
                          <a:cxnLst/>
                          <a:rect l="l" t="t" r="r" b="b"/>
                          <a:pathLst>
                            <a:path w="647700">
                              <a:moveTo>
                                <a:pt x="0" y="0"/>
                              </a:moveTo>
                              <a:lnTo>
                                <a:pt x="647184" y="0"/>
                              </a:lnTo>
                            </a:path>
                          </a:pathLst>
                        </a:custGeom>
                        <a:ln w="1222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5DFB15" id="Graphic 368" o:spid="_x0000_s1026" style="position:absolute;margin-left:512.5pt;margin-top:15.7pt;width:51pt;height:.1pt;z-index:-15623680;visibility:visible;mso-wrap-style:square;mso-wrap-distance-left:0;mso-wrap-distance-top:0;mso-wrap-distance-right:0;mso-wrap-distance-bottom:0;mso-position-horizontal:absolute;mso-position-horizontal-relative:page;mso-position-vertical:absolute;mso-position-vertical-relative:text;v-text-anchor:top" coordsize="647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" path="m,l647184,e" filled="f" strokeweight=".3395mm">
                <v:path arrowok="t"/>
                <w10:wrap type="topAndBottom" anchorx="page"/>
              </v:shape>
            </w:pict>
          </mc:Fallback>
        </mc:AlternateContent>
      </w:r>
    </w:p>
    <w:p w14:paraId="0110A90B" w14:textId="77777777" w:rsidR="00B032D5" w:rsidRDefault="00B032D5">
      <w:pPr>
        <w:spacing w:before="82"/>
        <w:rPr>
          <w:sz w:val="21"/>
        </w:rPr>
      </w:pPr>
    </w:p>
    <w:p w14:paraId="7731CBA8" w14:textId="77777777" w:rsidR="00B032D5" w:rsidRDefault="00000000">
      <w:pPr>
        <w:spacing w:line="271" w:lineRule="auto"/>
        <w:ind w:left="274" w:right="951" w:hanging="12"/>
        <w:rPr>
          <w:sz w:val="21"/>
        </w:rPr>
      </w:pPr>
      <w:r>
        <w:rPr>
          <w:color w:val="343434"/>
          <w:w w:val="105"/>
          <w:sz w:val="21"/>
        </w:rPr>
        <w:t>This email</w:t>
      </w:r>
      <w:r>
        <w:rPr>
          <w:color w:val="343434"/>
          <w:spacing w:val="-14"/>
          <w:w w:val="105"/>
          <w:sz w:val="21"/>
        </w:rPr>
        <w:t xml:space="preserve"> </w:t>
      </w:r>
      <w:r>
        <w:rPr>
          <w:color w:val="343434"/>
          <w:w w:val="105"/>
          <w:sz w:val="21"/>
        </w:rPr>
        <w:t>has</w:t>
      </w:r>
      <w:r>
        <w:rPr>
          <w:color w:val="343434"/>
          <w:spacing w:val="-22"/>
          <w:w w:val="105"/>
          <w:sz w:val="21"/>
        </w:rPr>
        <w:t xml:space="preserve"> </w:t>
      </w:r>
      <w:r>
        <w:rPr>
          <w:color w:val="343434"/>
          <w:w w:val="105"/>
          <w:sz w:val="21"/>
        </w:rPr>
        <w:t>been scanned for</w:t>
      </w:r>
      <w:r>
        <w:rPr>
          <w:color w:val="343434"/>
          <w:spacing w:val="21"/>
          <w:w w:val="105"/>
          <w:sz w:val="21"/>
        </w:rPr>
        <w:t xml:space="preserve"> </w:t>
      </w:r>
      <w:r>
        <w:rPr>
          <w:color w:val="343434"/>
          <w:w w:val="105"/>
          <w:sz w:val="21"/>
        </w:rPr>
        <w:t>spam and viruses</w:t>
      </w:r>
      <w:r>
        <w:rPr>
          <w:color w:val="343434"/>
          <w:spacing w:val="28"/>
          <w:w w:val="105"/>
          <w:sz w:val="21"/>
        </w:rPr>
        <w:t xml:space="preserve"> </w:t>
      </w:r>
      <w:r>
        <w:rPr>
          <w:color w:val="343434"/>
          <w:w w:val="105"/>
          <w:sz w:val="21"/>
        </w:rPr>
        <w:t>by Proofpoint Essentials. Click</w:t>
      </w:r>
      <w:r>
        <w:rPr>
          <w:color w:val="343434"/>
          <w:spacing w:val="-18"/>
          <w:w w:val="105"/>
          <w:sz w:val="21"/>
        </w:rPr>
        <w:t xml:space="preserve"> </w:t>
      </w:r>
      <w:r>
        <w:rPr>
          <w:color w:val="545454"/>
          <w:sz w:val="25"/>
        </w:rPr>
        <w:t>he.r.e.</w:t>
      </w:r>
      <w:r>
        <w:rPr>
          <w:color w:val="545454"/>
          <w:spacing w:val="-12"/>
          <w:sz w:val="25"/>
        </w:rPr>
        <w:t xml:space="preserve"> </w:t>
      </w:r>
      <w:r>
        <w:rPr>
          <w:color w:val="343434"/>
          <w:sz w:val="21"/>
        </w:rPr>
        <w:t>to</w:t>
      </w:r>
      <w:r>
        <w:rPr>
          <w:color w:val="343434"/>
          <w:spacing w:val="80"/>
          <w:w w:val="105"/>
          <w:sz w:val="21"/>
        </w:rPr>
        <w:t xml:space="preserve"> </w:t>
      </w:r>
      <w:r>
        <w:rPr>
          <w:color w:val="343434"/>
          <w:w w:val="105"/>
          <w:sz w:val="21"/>
        </w:rPr>
        <w:t>report this email</w:t>
      </w:r>
      <w:r>
        <w:rPr>
          <w:color w:val="343434"/>
          <w:spacing w:val="-5"/>
          <w:w w:val="105"/>
          <w:sz w:val="21"/>
        </w:rPr>
        <w:t xml:space="preserve"> </w:t>
      </w:r>
      <w:r>
        <w:rPr>
          <w:color w:val="343434"/>
          <w:w w:val="105"/>
          <w:sz w:val="21"/>
        </w:rPr>
        <w:t>as spam.</w:t>
      </w:r>
    </w:p>
    <w:p w14:paraId="4C5EE2DE" w14:textId="77777777" w:rsidR="00B032D5" w:rsidRDefault="00B032D5">
      <w:pPr>
        <w:rPr>
          <w:sz w:val="20"/>
        </w:rPr>
      </w:pPr>
    </w:p>
    <w:p w14:paraId="6F32472C" w14:textId="77777777" w:rsidR="00B032D5" w:rsidRDefault="00B032D5">
      <w:pPr>
        <w:rPr>
          <w:sz w:val="20"/>
        </w:rPr>
      </w:pPr>
    </w:p>
    <w:p w14:paraId="76E14BBB" w14:textId="77777777" w:rsidR="00B032D5" w:rsidRDefault="00B032D5">
      <w:pPr>
        <w:rPr>
          <w:sz w:val="20"/>
        </w:rPr>
      </w:pPr>
    </w:p>
    <w:p w14:paraId="3C2342BD" w14:textId="77777777" w:rsidR="00B032D5" w:rsidRDefault="00B032D5">
      <w:pPr>
        <w:rPr>
          <w:sz w:val="20"/>
        </w:rPr>
      </w:pPr>
    </w:p>
    <w:p w14:paraId="2FC4259A" w14:textId="77777777" w:rsidR="00B032D5" w:rsidRDefault="00B032D5">
      <w:pPr>
        <w:rPr>
          <w:sz w:val="20"/>
        </w:rPr>
      </w:pPr>
    </w:p>
    <w:p w14:paraId="12E34FBA" w14:textId="77777777" w:rsidR="00B032D5" w:rsidRDefault="00B032D5">
      <w:pPr>
        <w:rPr>
          <w:sz w:val="20"/>
        </w:rPr>
      </w:pPr>
    </w:p>
    <w:p w14:paraId="357650B0" w14:textId="77777777" w:rsidR="00B032D5" w:rsidRDefault="00000000">
      <w:pPr>
        <w:spacing w:before="9"/>
        <w:rPr>
          <w:sz w:val="20"/>
        </w:rPr>
      </w:pPr>
      <w:r>
        <w:rPr>
          <w:noProof/>
        </w:rPr>
        <mc:AlternateContent>
          <mc:Choice Requires="wps">
            <w:drawing>
              <wp:anchor distT="0" distB="0" distL="0" distR="0" simplePos="0" relativeHeight="487693312" behindDoc="1" locked="0" layoutInCell="1" allowOverlap="1" wp14:anchorId="4EDCAA43" wp14:editId="027CA788">
                <wp:simplePos x="0" y="0"/>
                <wp:positionH relativeFrom="page">
                  <wp:posOffset>268642</wp:posOffset>
                </wp:positionH>
                <wp:positionV relativeFrom="paragraph">
                  <wp:posOffset>167120</wp:posOffset>
                </wp:positionV>
                <wp:extent cx="6887209" cy="1270"/>
                <wp:effectExtent l="0" t="0" r="0" b="0"/>
                <wp:wrapTopAndBottom/>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7209" cy="1270"/>
                        </a:xfrm>
                        <a:custGeom>
                          <a:avLst/>
                          <a:gdLst/>
                          <a:ahLst/>
                          <a:cxnLst/>
                          <a:rect l="l" t="t" r="r" b="b"/>
                          <a:pathLst>
                            <a:path w="6887209">
                              <a:moveTo>
                                <a:pt x="0" y="0"/>
                              </a:moveTo>
                              <a:lnTo>
                                <a:pt x="6887014" y="0"/>
                              </a:lnTo>
                            </a:path>
                          </a:pathLst>
                        </a:custGeom>
                        <a:ln w="183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DB21B1" id="Graphic 369" o:spid="_x0000_s1026" style="position:absolute;margin-left:21.15pt;margin-top:13.15pt;width:542.3pt;height:.1pt;z-index:-15623168;visibility:visible;mso-wrap-style:square;mso-wrap-distance-left:0;mso-wrap-distance-top:0;mso-wrap-distance-right:0;mso-wrap-distance-bottom:0;mso-position-horizontal:absolute;mso-position-horizontal-relative:page;mso-position-vertical:absolute;mso-position-vertical-relative:text;v-text-anchor:top" coordsize="68872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" path="m,l6887014,e" filled="f" strokeweight=".50925mm">
                <v:path arrowok="t"/>
                <w10:wrap type="topAndBottom" anchorx="page"/>
              </v:shape>
            </w:pict>
          </mc:Fallback>
        </mc:AlternateContent>
      </w:r>
    </w:p>
    <w:p w14:paraId="170239AB" w14:textId="77777777" w:rsidR="00B032D5" w:rsidRDefault="00B032D5">
      <w:pPr>
        <w:rPr>
          <w:sz w:val="20"/>
        </w:rPr>
        <w:sectPr w:rsidR="00B032D5">
          <w:footerReference w:type="default" r:id="rId150"/>
          <w:pgSz w:w="11920" w:h="16840"/>
          <w:pgMar w:top="300" w:right="240" w:bottom="1480" w:left="160" w:header="0" w:footer="1296" w:gutter="0"/>
          <w:cols w:space="720"/>
        </w:sectPr>
      </w:pPr>
    </w:p>
    <w:p w14:paraId="4B6B24C5" w14:textId="77777777" w:rsidR="00B032D5" w:rsidRDefault="00B032D5">
      <w:pPr>
        <w:rPr>
          <w:sz w:val="18"/>
        </w:rPr>
      </w:pPr>
    </w:p>
    <w:p w14:paraId="686E76A0" w14:textId="77777777" w:rsidR="00B032D5" w:rsidRDefault="00B032D5">
      <w:pPr>
        <w:rPr>
          <w:sz w:val="18"/>
        </w:rPr>
      </w:pPr>
    </w:p>
    <w:p w14:paraId="70C9C8E4" w14:textId="77777777" w:rsidR="00B032D5" w:rsidRDefault="00B032D5">
      <w:pPr>
        <w:rPr>
          <w:sz w:val="18"/>
        </w:rPr>
      </w:pPr>
    </w:p>
    <w:p w14:paraId="082CBAD5" w14:textId="77777777" w:rsidR="00B032D5" w:rsidRDefault="00B032D5">
      <w:pPr>
        <w:rPr>
          <w:sz w:val="18"/>
        </w:rPr>
      </w:pPr>
    </w:p>
    <w:p w14:paraId="3708355A" w14:textId="77777777" w:rsidR="00B032D5" w:rsidRDefault="00B032D5">
      <w:pPr>
        <w:rPr>
          <w:sz w:val="18"/>
        </w:rPr>
      </w:pPr>
    </w:p>
    <w:p w14:paraId="50F38B78" w14:textId="77777777" w:rsidR="00B032D5" w:rsidRDefault="00B032D5">
      <w:pPr>
        <w:spacing w:before="15"/>
        <w:rPr>
          <w:sz w:val="18"/>
        </w:rPr>
      </w:pPr>
    </w:p>
    <w:p w14:paraId="2A3A6944" w14:textId="77777777" w:rsidR="00B032D5" w:rsidRDefault="00000000">
      <w:pPr>
        <w:ind w:right="8935"/>
        <w:jc w:val="center"/>
        <w:rPr>
          <w:sz w:val="18"/>
        </w:rPr>
      </w:pPr>
      <w:bookmarkStart w:id="25" w:name="GP"/>
      <w:bookmarkEnd w:id="25"/>
      <w:r>
        <w:rPr>
          <w:sz w:val="18"/>
        </w:rPr>
        <w:t>SANTA</w:t>
      </w:r>
      <w:r>
        <w:rPr>
          <w:spacing w:val="13"/>
          <w:sz w:val="18"/>
        </w:rPr>
        <w:t xml:space="preserve"> </w:t>
      </w:r>
      <w:r>
        <w:rPr>
          <w:sz w:val="18"/>
        </w:rPr>
        <w:t>CLARA</w:t>
      </w:r>
      <w:r>
        <w:rPr>
          <w:spacing w:val="13"/>
          <w:sz w:val="18"/>
        </w:rPr>
        <w:t xml:space="preserve"> </w:t>
      </w:r>
      <w:r>
        <w:rPr>
          <w:spacing w:val="-4"/>
          <w:sz w:val="18"/>
        </w:rPr>
        <w:t>CITY</w:t>
      </w:r>
    </w:p>
    <w:p w14:paraId="1DE5140C" w14:textId="77777777" w:rsidR="00B032D5" w:rsidRDefault="00000000">
      <w:pPr>
        <w:spacing w:before="41"/>
        <w:ind w:right="8933"/>
        <w:jc w:val="center"/>
        <w:rPr>
          <w:sz w:val="12"/>
        </w:rPr>
      </w:pPr>
      <w:r>
        <w:rPr>
          <w:sz w:val="12"/>
        </w:rPr>
        <w:t>SC-SB-103-</w:t>
      </w:r>
      <w:r>
        <w:rPr>
          <w:spacing w:val="-10"/>
          <w:sz w:val="12"/>
        </w:rPr>
        <w:t>R</w:t>
      </w:r>
    </w:p>
    <w:p w14:paraId="783EC8A1" w14:textId="77777777" w:rsidR="00B032D5" w:rsidRDefault="00B032D5">
      <w:pPr>
        <w:rPr>
          <w:sz w:val="18"/>
        </w:rPr>
      </w:pPr>
    </w:p>
    <w:p w14:paraId="1BA3B224" w14:textId="77777777" w:rsidR="00B032D5" w:rsidRDefault="00B032D5">
      <w:pPr>
        <w:rPr>
          <w:sz w:val="18"/>
        </w:rPr>
      </w:pPr>
    </w:p>
    <w:p w14:paraId="71F5C70C" w14:textId="77777777" w:rsidR="00B032D5" w:rsidRDefault="00B032D5">
      <w:pPr>
        <w:rPr>
          <w:sz w:val="18"/>
        </w:rPr>
      </w:pPr>
    </w:p>
    <w:p w14:paraId="7CE20B7F" w14:textId="77777777" w:rsidR="00B032D5" w:rsidRDefault="00B032D5">
      <w:pPr>
        <w:rPr>
          <w:sz w:val="18"/>
        </w:rPr>
      </w:pPr>
    </w:p>
    <w:p w14:paraId="06DFF5F6" w14:textId="77777777" w:rsidR="00B032D5" w:rsidRDefault="00B032D5">
      <w:pPr>
        <w:rPr>
          <w:sz w:val="18"/>
        </w:rPr>
      </w:pPr>
    </w:p>
    <w:p w14:paraId="58EB845B" w14:textId="77777777" w:rsidR="00B032D5" w:rsidRDefault="00B032D5">
      <w:pPr>
        <w:rPr>
          <w:sz w:val="18"/>
        </w:rPr>
      </w:pPr>
    </w:p>
    <w:p w14:paraId="5E41746B" w14:textId="77777777" w:rsidR="00B032D5" w:rsidRDefault="00B032D5">
      <w:pPr>
        <w:rPr>
          <w:sz w:val="18"/>
        </w:rPr>
      </w:pPr>
    </w:p>
    <w:p w14:paraId="101C1327" w14:textId="77777777" w:rsidR="00B032D5" w:rsidRDefault="00B032D5">
      <w:pPr>
        <w:rPr>
          <w:sz w:val="18"/>
        </w:rPr>
      </w:pPr>
    </w:p>
    <w:p w14:paraId="20177053" w14:textId="77777777" w:rsidR="00B032D5" w:rsidRDefault="00B032D5">
      <w:pPr>
        <w:rPr>
          <w:sz w:val="18"/>
        </w:rPr>
      </w:pPr>
    </w:p>
    <w:p w14:paraId="3E3CD99F" w14:textId="77777777" w:rsidR="00B032D5" w:rsidRDefault="00B032D5">
      <w:pPr>
        <w:rPr>
          <w:sz w:val="18"/>
        </w:rPr>
      </w:pPr>
    </w:p>
    <w:p w14:paraId="3F758ED0" w14:textId="77777777" w:rsidR="00B032D5" w:rsidRDefault="00B032D5">
      <w:pPr>
        <w:rPr>
          <w:sz w:val="18"/>
        </w:rPr>
      </w:pPr>
    </w:p>
    <w:p w14:paraId="1BF4AA8A" w14:textId="77777777" w:rsidR="00B032D5" w:rsidRDefault="00B032D5">
      <w:pPr>
        <w:rPr>
          <w:sz w:val="18"/>
        </w:rPr>
      </w:pPr>
    </w:p>
    <w:p w14:paraId="143F35F8" w14:textId="77777777" w:rsidR="00B032D5" w:rsidRDefault="00B032D5">
      <w:pPr>
        <w:spacing w:before="122"/>
        <w:rPr>
          <w:sz w:val="18"/>
        </w:rPr>
      </w:pPr>
    </w:p>
    <w:p w14:paraId="580629A8" w14:textId="77777777" w:rsidR="00B032D5" w:rsidRDefault="00000000">
      <w:pPr>
        <w:ind w:left="302"/>
        <w:jc w:val="center"/>
        <w:rPr>
          <w:sz w:val="18"/>
        </w:rPr>
      </w:pPr>
      <w:r>
        <w:rPr>
          <w:sz w:val="18"/>
        </w:rPr>
        <w:t>SANTA</w:t>
      </w:r>
      <w:r>
        <w:rPr>
          <w:spacing w:val="13"/>
          <w:sz w:val="18"/>
        </w:rPr>
        <w:t xml:space="preserve"> </w:t>
      </w:r>
      <w:r>
        <w:rPr>
          <w:sz w:val="18"/>
        </w:rPr>
        <w:t>CLARA</w:t>
      </w:r>
      <w:r>
        <w:rPr>
          <w:spacing w:val="13"/>
          <w:sz w:val="18"/>
        </w:rPr>
        <w:t xml:space="preserve"> </w:t>
      </w:r>
      <w:r>
        <w:rPr>
          <w:spacing w:val="-4"/>
          <w:sz w:val="18"/>
        </w:rPr>
        <w:t>CITY</w:t>
      </w:r>
    </w:p>
    <w:p w14:paraId="7F790591" w14:textId="77777777" w:rsidR="00B032D5" w:rsidRDefault="00000000">
      <w:pPr>
        <w:spacing w:before="42"/>
        <w:ind w:left="308"/>
        <w:jc w:val="center"/>
        <w:rPr>
          <w:sz w:val="12"/>
        </w:rPr>
      </w:pPr>
      <w:r>
        <w:rPr>
          <w:sz w:val="12"/>
        </w:rPr>
        <w:t>SC-SB-103-</w:t>
      </w:r>
      <w:r>
        <w:rPr>
          <w:spacing w:val="-10"/>
          <w:sz w:val="12"/>
        </w:rPr>
        <w:t>Q</w:t>
      </w:r>
    </w:p>
    <w:p w14:paraId="60D78F53" w14:textId="77777777" w:rsidR="00B032D5" w:rsidRDefault="00B032D5">
      <w:pPr>
        <w:spacing w:before="24"/>
        <w:rPr>
          <w:sz w:val="18"/>
        </w:rPr>
      </w:pPr>
    </w:p>
    <w:p w14:paraId="48A24289" w14:textId="77777777" w:rsidR="00B032D5" w:rsidRDefault="00000000">
      <w:pPr>
        <w:ind w:left="19750"/>
        <w:rPr>
          <w:sz w:val="18"/>
        </w:rPr>
      </w:pPr>
      <w:r>
        <w:rPr>
          <w:sz w:val="18"/>
        </w:rPr>
        <w:t>ENLAW</w:t>
      </w:r>
      <w:r>
        <w:rPr>
          <w:spacing w:val="13"/>
          <w:sz w:val="18"/>
        </w:rPr>
        <w:t xml:space="preserve"> </w:t>
      </w:r>
      <w:r>
        <w:rPr>
          <w:spacing w:val="-5"/>
          <w:sz w:val="18"/>
        </w:rPr>
        <w:t>LLC</w:t>
      </w:r>
    </w:p>
    <w:p w14:paraId="13DF6461" w14:textId="77777777" w:rsidR="00B032D5" w:rsidRDefault="00000000">
      <w:pPr>
        <w:spacing w:before="42"/>
        <w:ind w:left="19835"/>
        <w:rPr>
          <w:sz w:val="12"/>
        </w:rPr>
      </w:pPr>
      <w:r>
        <w:rPr>
          <w:sz w:val="12"/>
        </w:rPr>
        <w:t>SC-6-2-9-</w:t>
      </w:r>
      <w:r>
        <w:rPr>
          <w:spacing w:val="-2"/>
          <w:sz w:val="12"/>
        </w:rPr>
        <w:t>42012</w:t>
      </w:r>
    </w:p>
    <w:p w14:paraId="7C1A9236" w14:textId="77777777" w:rsidR="00B032D5" w:rsidRDefault="00B032D5">
      <w:pPr>
        <w:spacing w:before="55"/>
        <w:rPr>
          <w:sz w:val="18"/>
        </w:rPr>
      </w:pPr>
    </w:p>
    <w:p w14:paraId="22680B91" w14:textId="77777777" w:rsidR="00B032D5" w:rsidRDefault="00000000">
      <w:pPr>
        <w:spacing w:line="273" w:lineRule="auto"/>
        <w:ind w:left="3157" w:right="21124"/>
        <w:jc w:val="center"/>
        <w:rPr>
          <w:sz w:val="18"/>
        </w:rPr>
      </w:pPr>
      <w:r>
        <w:rPr>
          <w:sz w:val="18"/>
        </w:rPr>
        <w:t>RICHARD</w:t>
      </w:r>
      <w:r>
        <w:rPr>
          <w:spacing w:val="-6"/>
          <w:sz w:val="18"/>
        </w:rPr>
        <w:t xml:space="preserve"> </w:t>
      </w:r>
      <w:r>
        <w:rPr>
          <w:sz w:val="18"/>
        </w:rPr>
        <w:t xml:space="preserve">TROY </w:t>
      </w:r>
      <w:r>
        <w:rPr>
          <w:spacing w:val="-2"/>
          <w:sz w:val="18"/>
        </w:rPr>
        <w:t>MCBRIDE</w:t>
      </w:r>
    </w:p>
    <w:p w14:paraId="0C908D86" w14:textId="77777777" w:rsidR="00B032D5" w:rsidRDefault="00000000">
      <w:pPr>
        <w:spacing w:before="56"/>
        <w:ind w:left="3187" w:right="21067"/>
        <w:jc w:val="center"/>
        <w:rPr>
          <w:sz w:val="12"/>
        </w:rPr>
      </w:pPr>
      <w:r>
        <w:rPr>
          <w:sz w:val="12"/>
        </w:rPr>
        <w:t>SC-SB-103-S-</w:t>
      </w:r>
      <w:r>
        <w:rPr>
          <w:spacing w:val="-10"/>
          <w:sz w:val="12"/>
        </w:rPr>
        <w:t>1</w:t>
      </w:r>
    </w:p>
    <w:p w14:paraId="20920AF9" w14:textId="77777777" w:rsidR="00B032D5" w:rsidRDefault="00B032D5">
      <w:pPr>
        <w:rPr>
          <w:sz w:val="18"/>
        </w:rPr>
      </w:pPr>
    </w:p>
    <w:p w14:paraId="1DBBBC44" w14:textId="77777777" w:rsidR="00B032D5" w:rsidRDefault="00B032D5">
      <w:pPr>
        <w:rPr>
          <w:sz w:val="18"/>
        </w:rPr>
      </w:pPr>
    </w:p>
    <w:p w14:paraId="46322CF5" w14:textId="77777777" w:rsidR="00B032D5" w:rsidRDefault="00B032D5">
      <w:pPr>
        <w:rPr>
          <w:sz w:val="18"/>
        </w:rPr>
      </w:pPr>
    </w:p>
    <w:p w14:paraId="0DF38BF2" w14:textId="77777777" w:rsidR="00B032D5" w:rsidRDefault="00B032D5">
      <w:pPr>
        <w:rPr>
          <w:sz w:val="18"/>
        </w:rPr>
      </w:pPr>
    </w:p>
    <w:p w14:paraId="534C8DB1" w14:textId="77777777" w:rsidR="00B032D5" w:rsidRDefault="00B032D5">
      <w:pPr>
        <w:rPr>
          <w:sz w:val="18"/>
        </w:rPr>
      </w:pPr>
    </w:p>
    <w:p w14:paraId="3AE4A3C8" w14:textId="77777777" w:rsidR="00B032D5" w:rsidRDefault="00B032D5">
      <w:pPr>
        <w:rPr>
          <w:sz w:val="18"/>
        </w:rPr>
      </w:pPr>
    </w:p>
    <w:p w14:paraId="706BF962" w14:textId="77777777" w:rsidR="00B032D5" w:rsidRDefault="00B032D5">
      <w:pPr>
        <w:rPr>
          <w:sz w:val="18"/>
        </w:rPr>
      </w:pPr>
    </w:p>
    <w:p w14:paraId="794B1A9C" w14:textId="77777777" w:rsidR="00B032D5" w:rsidRDefault="00B032D5">
      <w:pPr>
        <w:spacing w:before="201"/>
        <w:rPr>
          <w:sz w:val="18"/>
        </w:rPr>
      </w:pPr>
    </w:p>
    <w:p w14:paraId="5148D62C" w14:textId="77777777" w:rsidR="00B032D5" w:rsidRDefault="00000000">
      <w:pPr>
        <w:ind w:right="24817"/>
        <w:jc w:val="center"/>
        <w:rPr>
          <w:sz w:val="18"/>
        </w:rPr>
      </w:pPr>
      <w:r>
        <w:rPr>
          <w:sz w:val="18"/>
        </w:rPr>
        <w:t>TINA</w:t>
      </w:r>
      <w:r>
        <w:rPr>
          <w:spacing w:val="9"/>
          <w:sz w:val="18"/>
        </w:rPr>
        <w:t xml:space="preserve"> </w:t>
      </w:r>
      <w:r>
        <w:rPr>
          <w:spacing w:val="-2"/>
          <w:sz w:val="18"/>
        </w:rPr>
        <w:t>GUBLER</w:t>
      </w:r>
    </w:p>
    <w:p w14:paraId="724D276E" w14:textId="77777777" w:rsidR="00B032D5" w:rsidRDefault="00000000">
      <w:pPr>
        <w:spacing w:before="84"/>
        <w:ind w:left="76" w:right="24817"/>
        <w:jc w:val="center"/>
        <w:rPr>
          <w:sz w:val="12"/>
        </w:rPr>
      </w:pPr>
      <w:r>
        <w:rPr>
          <w:sz w:val="12"/>
        </w:rPr>
        <w:t>SC-VPS-5-</w:t>
      </w:r>
      <w:r>
        <w:rPr>
          <w:spacing w:val="-10"/>
          <w:sz w:val="12"/>
        </w:rPr>
        <w:t>1</w:t>
      </w:r>
    </w:p>
    <w:p w14:paraId="14EE91D0" w14:textId="77777777" w:rsidR="00B032D5" w:rsidRDefault="00B032D5">
      <w:pPr>
        <w:spacing w:before="10"/>
        <w:rPr>
          <w:sz w:val="18"/>
        </w:rPr>
      </w:pPr>
    </w:p>
    <w:p w14:paraId="1F5C8CF1" w14:textId="77777777" w:rsidR="00B032D5" w:rsidRDefault="00B032D5">
      <w:pPr>
        <w:rPr>
          <w:sz w:val="18"/>
        </w:rPr>
        <w:sectPr w:rsidR="00B032D5">
          <w:footerReference w:type="default" r:id="rId151"/>
          <w:pgSz w:w="31660" w:h="21110" w:orient="landscape"/>
          <w:pgMar w:top="540" w:right="3040" w:bottom="680" w:left="2340" w:header="0" w:footer="487" w:gutter="0"/>
          <w:cols w:space="720"/>
        </w:sectPr>
      </w:pPr>
    </w:p>
    <w:p w14:paraId="3C97ABC1" w14:textId="77777777" w:rsidR="00B032D5" w:rsidRDefault="00B032D5">
      <w:pPr>
        <w:rPr>
          <w:sz w:val="18"/>
        </w:rPr>
      </w:pPr>
    </w:p>
    <w:p w14:paraId="21A4D96A" w14:textId="77777777" w:rsidR="00B032D5" w:rsidRDefault="00B032D5">
      <w:pPr>
        <w:rPr>
          <w:sz w:val="18"/>
        </w:rPr>
      </w:pPr>
    </w:p>
    <w:p w14:paraId="4C358A3A" w14:textId="77777777" w:rsidR="00B032D5" w:rsidRDefault="00B032D5">
      <w:pPr>
        <w:rPr>
          <w:sz w:val="18"/>
        </w:rPr>
      </w:pPr>
    </w:p>
    <w:p w14:paraId="3D04C14A" w14:textId="77777777" w:rsidR="00B032D5" w:rsidRDefault="00B032D5">
      <w:pPr>
        <w:rPr>
          <w:sz w:val="18"/>
        </w:rPr>
      </w:pPr>
    </w:p>
    <w:p w14:paraId="7A781523" w14:textId="77777777" w:rsidR="00B032D5" w:rsidRDefault="00B032D5">
      <w:pPr>
        <w:rPr>
          <w:sz w:val="18"/>
        </w:rPr>
      </w:pPr>
    </w:p>
    <w:p w14:paraId="6BCFD713" w14:textId="77777777" w:rsidR="00B032D5" w:rsidRDefault="00B032D5">
      <w:pPr>
        <w:rPr>
          <w:sz w:val="18"/>
        </w:rPr>
      </w:pPr>
    </w:p>
    <w:p w14:paraId="1F7ADB61" w14:textId="77777777" w:rsidR="00B032D5" w:rsidRDefault="00B032D5">
      <w:pPr>
        <w:rPr>
          <w:sz w:val="18"/>
        </w:rPr>
      </w:pPr>
    </w:p>
    <w:p w14:paraId="473EEC3C" w14:textId="77777777" w:rsidR="00B032D5" w:rsidRDefault="00B032D5">
      <w:pPr>
        <w:rPr>
          <w:sz w:val="18"/>
        </w:rPr>
      </w:pPr>
    </w:p>
    <w:p w14:paraId="53F98506" w14:textId="77777777" w:rsidR="00B032D5" w:rsidRDefault="00B032D5">
      <w:pPr>
        <w:rPr>
          <w:sz w:val="18"/>
        </w:rPr>
      </w:pPr>
    </w:p>
    <w:p w14:paraId="26711F1B" w14:textId="77777777" w:rsidR="00B032D5" w:rsidRDefault="00B032D5">
      <w:pPr>
        <w:rPr>
          <w:sz w:val="18"/>
        </w:rPr>
      </w:pPr>
    </w:p>
    <w:p w14:paraId="5CC3262C" w14:textId="77777777" w:rsidR="00B032D5" w:rsidRDefault="00B032D5">
      <w:pPr>
        <w:rPr>
          <w:sz w:val="18"/>
        </w:rPr>
      </w:pPr>
    </w:p>
    <w:p w14:paraId="459C5E3F" w14:textId="77777777" w:rsidR="00B032D5" w:rsidRDefault="00B032D5">
      <w:pPr>
        <w:rPr>
          <w:sz w:val="18"/>
        </w:rPr>
      </w:pPr>
    </w:p>
    <w:p w14:paraId="1AD85ED2" w14:textId="77777777" w:rsidR="00B032D5" w:rsidRDefault="00B032D5">
      <w:pPr>
        <w:spacing w:before="41"/>
        <w:rPr>
          <w:sz w:val="18"/>
        </w:rPr>
      </w:pPr>
    </w:p>
    <w:p w14:paraId="79BA6026" w14:textId="77777777" w:rsidR="00B032D5" w:rsidRDefault="00000000">
      <w:pPr>
        <w:spacing w:line="273" w:lineRule="auto"/>
        <w:ind w:left="143" w:right="19"/>
        <w:jc w:val="center"/>
        <w:rPr>
          <w:sz w:val="18"/>
        </w:rPr>
      </w:pPr>
      <w:r>
        <w:rPr>
          <w:sz w:val="18"/>
        </w:rPr>
        <w:t>WITTWER</w:t>
      </w:r>
      <w:r>
        <w:rPr>
          <w:spacing w:val="-1"/>
          <w:sz w:val="18"/>
        </w:rPr>
        <w:t xml:space="preserve"> </w:t>
      </w:r>
      <w:r>
        <w:rPr>
          <w:sz w:val="18"/>
        </w:rPr>
        <w:t>MARC</w:t>
      </w:r>
      <w:r>
        <w:rPr>
          <w:spacing w:val="-1"/>
          <w:sz w:val="18"/>
        </w:rPr>
        <w:t xml:space="preserve"> </w:t>
      </w:r>
      <w:r>
        <w:rPr>
          <w:sz w:val="18"/>
        </w:rPr>
        <w:t>L &amp; ANDREA J TRS</w:t>
      </w:r>
    </w:p>
    <w:p w14:paraId="7E07850A" w14:textId="77777777" w:rsidR="00B032D5" w:rsidRDefault="00000000">
      <w:pPr>
        <w:spacing w:before="56"/>
        <w:ind w:left="190" w:right="19"/>
        <w:jc w:val="center"/>
        <w:rPr>
          <w:sz w:val="12"/>
        </w:rPr>
      </w:pPr>
      <w:r>
        <w:rPr>
          <w:sz w:val="12"/>
        </w:rPr>
        <w:t>SC-SB-103-</w:t>
      </w:r>
      <w:r>
        <w:rPr>
          <w:spacing w:val="-10"/>
          <w:sz w:val="12"/>
        </w:rPr>
        <w:t>T</w:t>
      </w:r>
    </w:p>
    <w:p w14:paraId="0187DEED" w14:textId="77777777" w:rsidR="00B032D5" w:rsidRDefault="00000000">
      <w:pPr>
        <w:spacing w:before="98"/>
        <w:ind w:left="135" w:right="13"/>
        <w:jc w:val="center"/>
        <w:rPr>
          <w:sz w:val="18"/>
        </w:rPr>
      </w:pPr>
      <w:r>
        <w:br w:type="column"/>
      </w:r>
      <w:r>
        <w:rPr>
          <w:sz w:val="18"/>
        </w:rPr>
        <w:t>TIEDOSTA</w:t>
      </w:r>
      <w:r>
        <w:rPr>
          <w:spacing w:val="19"/>
          <w:sz w:val="18"/>
        </w:rPr>
        <w:t xml:space="preserve"> </w:t>
      </w:r>
      <w:r>
        <w:rPr>
          <w:spacing w:val="-5"/>
          <w:sz w:val="18"/>
        </w:rPr>
        <w:t>LLC</w:t>
      </w:r>
    </w:p>
    <w:p w14:paraId="547FDB2D" w14:textId="77777777" w:rsidR="00B032D5" w:rsidRDefault="00000000">
      <w:pPr>
        <w:spacing w:before="42"/>
        <w:ind w:left="135"/>
        <w:jc w:val="center"/>
        <w:rPr>
          <w:sz w:val="12"/>
        </w:rPr>
      </w:pPr>
      <w:r>
        <w:rPr>
          <w:sz w:val="12"/>
        </w:rPr>
        <w:t>SC-SB-103-F-</w:t>
      </w:r>
      <w:r>
        <w:rPr>
          <w:spacing w:val="-10"/>
          <w:sz w:val="12"/>
        </w:rPr>
        <w:t>1</w:t>
      </w:r>
    </w:p>
    <w:p w14:paraId="48082637" w14:textId="77777777" w:rsidR="00B032D5" w:rsidRDefault="00000000">
      <w:pPr>
        <w:rPr>
          <w:sz w:val="18"/>
        </w:rPr>
      </w:pPr>
      <w:r>
        <w:br w:type="column"/>
      </w:r>
    </w:p>
    <w:p w14:paraId="7BAEDB40" w14:textId="77777777" w:rsidR="00B032D5" w:rsidRDefault="00B032D5">
      <w:pPr>
        <w:rPr>
          <w:sz w:val="18"/>
        </w:rPr>
      </w:pPr>
    </w:p>
    <w:p w14:paraId="7E1E2D31" w14:textId="77777777" w:rsidR="00B032D5" w:rsidRDefault="00B032D5">
      <w:pPr>
        <w:spacing w:before="25"/>
        <w:rPr>
          <w:sz w:val="18"/>
        </w:rPr>
      </w:pPr>
    </w:p>
    <w:p w14:paraId="66B8B63F" w14:textId="77777777" w:rsidR="00B032D5" w:rsidRDefault="00000000">
      <w:pPr>
        <w:ind w:left="134" w:right="12"/>
        <w:jc w:val="center"/>
        <w:rPr>
          <w:sz w:val="18"/>
        </w:rPr>
      </w:pPr>
      <w:r>
        <w:rPr>
          <w:sz w:val="18"/>
        </w:rPr>
        <w:t>SANTA</w:t>
      </w:r>
      <w:r>
        <w:rPr>
          <w:spacing w:val="13"/>
          <w:sz w:val="18"/>
        </w:rPr>
        <w:t xml:space="preserve"> </w:t>
      </w:r>
      <w:r>
        <w:rPr>
          <w:sz w:val="18"/>
        </w:rPr>
        <w:t>CLARA</w:t>
      </w:r>
      <w:r>
        <w:rPr>
          <w:spacing w:val="13"/>
          <w:sz w:val="18"/>
        </w:rPr>
        <w:t xml:space="preserve"> </w:t>
      </w:r>
      <w:r>
        <w:rPr>
          <w:spacing w:val="-4"/>
          <w:sz w:val="18"/>
        </w:rPr>
        <w:t>CITY</w:t>
      </w:r>
    </w:p>
    <w:p w14:paraId="57347C0E" w14:textId="77777777" w:rsidR="00B032D5" w:rsidRDefault="00000000">
      <w:pPr>
        <w:spacing w:before="41"/>
        <w:ind w:left="134"/>
        <w:jc w:val="center"/>
        <w:rPr>
          <w:sz w:val="12"/>
        </w:rPr>
      </w:pPr>
      <w:r>
        <w:rPr>
          <w:sz w:val="12"/>
        </w:rPr>
        <w:t>SC-SB-103-</w:t>
      </w:r>
      <w:r>
        <w:rPr>
          <w:spacing w:val="-10"/>
          <w:sz w:val="12"/>
        </w:rPr>
        <w:t>I</w:t>
      </w:r>
    </w:p>
    <w:p w14:paraId="138817E1" w14:textId="77777777" w:rsidR="00B032D5" w:rsidRDefault="00000000">
      <w:pPr>
        <w:rPr>
          <w:sz w:val="24"/>
        </w:rPr>
      </w:pPr>
      <w:r>
        <w:br w:type="column"/>
      </w:r>
    </w:p>
    <w:p w14:paraId="6708D0B4" w14:textId="77777777" w:rsidR="00B032D5" w:rsidRDefault="00B032D5">
      <w:pPr>
        <w:rPr>
          <w:sz w:val="24"/>
        </w:rPr>
      </w:pPr>
    </w:p>
    <w:p w14:paraId="583B6B8C" w14:textId="77777777" w:rsidR="00B032D5" w:rsidRDefault="00B032D5">
      <w:pPr>
        <w:rPr>
          <w:sz w:val="24"/>
        </w:rPr>
      </w:pPr>
    </w:p>
    <w:p w14:paraId="7A99B1BF" w14:textId="77777777" w:rsidR="00B032D5" w:rsidRDefault="00B032D5">
      <w:pPr>
        <w:spacing w:before="31"/>
        <w:rPr>
          <w:sz w:val="24"/>
        </w:rPr>
      </w:pPr>
    </w:p>
    <w:p w14:paraId="7544EF0F" w14:textId="77777777" w:rsidR="00B032D5" w:rsidRDefault="00000000">
      <w:pPr>
        <w:pStyle w:val="BodyText"/>
        <w:ind w:left="86"/>
        <w:jc w:val="center"/>
        <w:rPr>
          <w:rFonts w:ascii="Arial"/>
        </w:rPr>
      </w:pPr>
      <w:r>
        <w:rPr>
          <w:rFonts w:ascii="Arial"/>
        </w:rPr>
        <w:t>GENERAL</w:t>
      </w:r>
      <w:r>
        <w:rPr>
          <w:rFonts w:ascii="Arial"/>
          <w:spacing w:val="17"/>
        </w:rPr>
        <w:t xml:space="preserve"> </w:t>
      </w:r>
      <w:r>
        <w:rPr>
          <w:rFonts w:ascii="Arial"/>
          <w:spacing w:val="-4"/>
        </w:rPr>
        <w:t>PLAN</w:t>
      </w:r>
    </w:p>
    <w:p w14:paraId="70940A42" w14:textId="77777777" w:rsidR="00B032D5" w:rsidRDefault="00000000">
      <w:pPr>
        <w:spacing w:before="62" w:line="470" w:lineRule="atLeast"/>
        <w:ind w:left="162" w:firstLine="5"/>
        <w:rPr>
          <w:sz w:val="18"/>
        </w:rPr>
      </w:pPr>
      <w:r>
        <w:rPr>
          <w:sz w:val="18"/>
        </w:rPr>
        <w:t>CURRENT GENERAL PLAN:</w:t>
      </w:r>
      <w:r>
        <w:rPr>
          <w:spacing w:val="40"/>
          <w:sz w:val="18"/>
        </w:rPr>
        <w:t xml:space="preserve"> </w:t>
      </w:r>
      <w:r>
        <w:rPr>
          <w:sz w:val="18"/>
        </w:rPr>
        <w:t>OPEN SPACE (ENTIRE PARCEL) PROPOSED GENERAL PLAN: OPEN SPACE</w:t>
      </w:r>
    </w:p>
    <w:p w14:paraId="7A5A70E5" w14:textId="77777777" w:rsidR="00B032D5" w:rsidRDefault="00000000">
      <w:pPr>
        <w:spacing w:before="31"/>
        <w:ind w:left="868"/>
        <w:rPr>
          <w:sz w:val="18"/>
        </w:rPr>
      </w:pPr>
      <w:r>
        <w:rPr>
          <w:sz w:val="18"/>
        </w:rPr>
        <w:t>(5.48</w:t>
      </w:r>
      <w:r>
        <w:rPr>
          <w:spacing w:val="5"/>
          <w:sz w:val="18"/>
        </w:rPr>
        <w:t xml:space="preserve"> </w:t>
      </w:r>
      <w:r>
        <w:rPr>
          <w:spacing w:val="-2"/>
          <w:sz w:val="18"/>
        </w:rPr>
        <w:t>ACRES)</w:t>
      </w:r>
    </w:p>
    <w:p w14:paraId="7AAA092F" w14:textId="77777777" w:rsidR="00B032D5" w:rsidRDefault="00000000">
      <w:pPr>
        <w:spacing w:before="30" w:line="273" w:lineRule="auto"/>
        <w:ind w:left="868" w:hanging="707"/>
        <w:rPr>
          <w:sz w:val="18"/>
        </w:rPr>
      </w:pPr>
      <w:r>
        <w:rPr>
          <w:sz w:val="18"/>
        </w:rPr>
        <w:t>PROPOSED GENERAL PLAN: LOW DENSITY RESIDENTIAL (LDR) (6.74 ACRES)</w:t>
      </w:r>
    </w:p>
    <w:p w14:paraId="682F43FC" w14:textId="77777777" w:rsidR="00B032D5" w:rsidRDefault="00B032D5">
      <w:pPr>
        <w:spacing w:line="273" w:lineRule="auto"/>
        <w:rPr>
          <w:sz w:val="18"/>
        </w:rPr>
        <w:sectPr w:rsidR="00B032D5">
          <w:type w:val="continuous"/>
          <w:pgSz w:w="31660" w:h="21110" w:orient="landscape"/>
          <w:pgMar w:top="1360" w:right="3040" w:bottom="280" w:left="2340" w:header="0" w:footer="487" w:gutter="0"/>
          <w:cols w:num="4" w:space="720" w:equalWidth="0">
            <w:col w:w="1830" w:space="6386"/>
            <w:col w:w="1513" w:space="6360"/>
            <w:col w:w="1954" w:space="2274"/>
            <w:col w:w="5963"/>
          </w:cols>
        </w:sectPr>
      </w:pPr>
    </w:p>
    <w:p w14:paraId="78501ABF" w14:textId="77777777" w:rsidR="00B032D5" w:rsidRDefault="00B032D5">
      <w:pPr>
        <w:rPr>
          <w:sz w:val="20"/>
        </w:rPr>
      </w:pPr>
    </w:p>
    <w:p w14:paraId="341F096C" w14:textId="77777777" w:rsidR="00B032D5" w:rsidRDefault="00B032D5">
      <w:pPr>
        <w:rPr>
          <w:sz w:val="20"/>
        </w:rPr>
      </w:pPr>
    </w:p>
    <w:p w14:paraId="25B94DC7" w14:textId="77777777" w:rsidR="00B032D5" w:rsidRDefault="00B032D5">
      <w:pPr>
        <w:rPr>
          <w:sz w:val="20"/>
        </w:rPr>
      </w:pPr>
    </w:p>
    <w:p w14:paraId="50E98117" w14:textId="77777777" w:rsidR="00B032D5" w:rsidRDefault="00B032D5">
      <w:pPr>
        <w:rPr>
          <w:sz w:val="20"/>
        </w:rPr>
      </w:pPr>
    </w:p>
    <w:p w14:paraId="290A393B" w14:textId="77777777" w:rsidR="00B032D5" w:rsidRDefault="00B032D5">
      <w:pPr>
        <w:rPr>
          <w:sz w:val="20"/>
        </w:rPr>
      </w:pPr>
    </w:p>
    <w:p w14:paraId="0842592A" w14:textId="77777777" w:rsidR="00B032D5" w:rsidRDefault="00B032D5">
      <w:pPr>
        <w:spacing w:before="101"/>
        <w:rPr>
          <w:sz w:val="20"/>
        </w:rPr>
      </w:pPr>
    </w:p>
    <w:p w14:paraId="746353BB" w14:textId="77777777" w:rsidR="00B032D5" w:rsidRDefault="00B032D5">
      <w:pPr>
        <w:rPr>
          <w:sz w:val="20"/>
        </w:rPr>
        <w:sectPr w:rsidR="00B032D5">
          <w:type w:val="continuous"/>
          <w:pgSz w:w="31660" w:h="21110" w:orient="landscape"/>
          <w:pgMar w:top="1360" w:right="3040" w:bottom="280" w:left="2340" w:header="0" w:footer="487" w:gutter="0"/>
          <w:cols w:space="720"/>
        </w:sectPr>
      </w:pPr>
    </w:p>
    <w:p w14:paraId="219024F9" w14:textId="77777777" w:rsidR="00B032D5" w:rsidRDefault="00B032D5">
      <w:pPr>
        <w:spacing w:before="36"/>
        <w:rPr>
          <w:sz w:val="18"/>
        </w:rPr>
      </w:pPr>
    </w:p>
    <w:p w14:paraId="31E717A2" w14:textId="77777777" w:rsidR="00B032D5" w:rsidRDefault="00000000">
      <w:pPr>
        <w:spacing w:before="1" w:line="273" w:lineRule="auto"/>
        <w:ind w:left="703" w:right="38"/>
        <w:jc w:val="center"/>
        <w:rPr>
          <w:sz w:val="18"/>
        </w:rPr>
      </w:pPr>
      <w:r>
        <w:rPr>
          <w:sz w:val="18"/>
        </w:rPr>
        <w:t>BENSON</w:t>
      </w:r>
      <w:r>
        <w:rPr>
          <w:spacing w:val="-2"/>
          <w:sz w:val="18"/>
        </w:rPr>
        <w:t xml:space="preserve"> </w:t>
      </w:r>
      <w:r>
        <w:rPr>
          <w:sz w:val="18"/>
        </w:rPr>
        <w:t>STAN</w:t>
      </w:r>
      <w:r>
        <w:rPr>
          <w:spacing w:val="-2"/>
          <w:sz w:val="18"/>
        </w:rPr>
        <w:t xml:space="preserve"> </w:t>
      </w:r>
      <w:r>
        <w:rPr>
          <w:sz w:val="18"/>
        </w:rPr>
        <w:t>&amp; LESLEY H TRS</w:t>
      </w:r>
    </w:p>
    <w:p w14:paraId="09827E04" w14:textId="77777777" w:rsidR="00B032D5" w:rsidRDefault="00000000">
      <w:pPr>
        <w:spacing w:before="55"/>
        <w:ind w:left="729"/>
        <w:jc w:val="center"/>
        <w:rPr>
          <w:sz w:val="12"/>
        </w:rPr>
      </w:pPr>
      <w:r>
        <w:rPr>
          <w:sz w:val="12"/>
        </w:rPr>
        <w:t>SC-VPS-</w:t>
      </w:r>
      <w:r>
        <w:rPr>
          <w:spacing w:val="-10"/>
          <w:sz w:val="12"/>
        </w:rPr>
        <w:t>8</w:t>
      </w:r>
    </w:p>
    <w:p w14:paraId="6E2922F6" w14:textId="77777777" w:rsidR="00B032D5" w:rsidRDefault="00000000">
      <w:pPr>
        <w:spacing w:before="98"/>
        <w:ind w:left="703"/>
        <w:rPr>
          <w:sz w:val="18"/>
        </w:rPr>
      </w:pPr>
      <w:r>
        <w:br w:type="column"/>
      </w:r>
      <w:r>
        <w:rPr>
          <w:sz w:val="18"/>
        </w:rPr>
        <w:t>JABAA</w:t>
      </w:r>
      <w:r>
        <w:rPr>
          <w:spacing w:val="12"/>
          <w:sz w:val="18"/>
        </w:rPr>
        <w:t xml:space="preserve"> </w:t>
      </w:r>
      <w:r>
        <w:rPr>
          <w:spacing w:val="-5"/>
          <w:sz w:val="18"/>
        </w:rPr>
        <w:t>LLC</w:t>
      </w:r>
    </w:p>
    <w:p w14:paraId="3B2F2A75" w14:textId="77777777" w:rsidR="00B032D5" w:rsidRDefault="00000000">
      <w:pPr>
        <w:spacing w:before="84"/>
        <w:ind w:left="734"/>
        <w:rPr>
          <w:sz w:val="12"/>
        </w:rPr>
      </w:pPr>
      <w:r>
        <w:rPr>
          <w:sz w:val="12"/>
        </w:rPr>
        <w:t>SC-SB-103-B-N-</w:t>
      </w:r>
      <w:r>
        <w:rPr>
          <w:spacing w:val="-10"/>
          <w:sz w:val="12"/>
        </w:rPr>
        <w:t>1</w:t>
      </w:r>
    </w:p>
    <w:p w14:paraId="1B7CA458" w14:textId="77777777" w:rsidR="00B032D5" w:rsidRDefault="00000000">
      <w:pPr>
        <w:spacing w:before="43"/>
        <w:rPr>
          <w:sz w:val="18"/>
        </w:rPr>
      </w:pPr>
      <w:r>
        <w:br w:type="column"/>
      </w:r>
    </w:p>
    <w:p w14:paraId="17B995A5" w14:textId="77777777" w:rsidR="00B032D5" w:rsidRDefault="00000000">
      <w:pPr>
        <w:ind w:left="703"/>
        <w:rPr>
          <w:sz w:val="18"/>
        </w:rPr>
      </w:pPr>
      <w:r>
        <w:rPr>
          <w:sz w:val="18"/>
        </w:rPr>
        <w:t>JABAA</w:t>
      </w:r>
      <w:r>
        <w:rPr>
          <w:spacing w:val="12"/>
          <w:sz w:val="18"/>
        </w:rPr>
        <w:t xml:space="preserve"> </w:t>
      </w:r>
      <w:r>
        <w:rPr>
          <w:spacing w:val="-5"/>
          <w:sz w:val="18"/>
        </w:rPr>
        <w:t>LLC</w:t>
      </w:r>
    </w:p>
    <w:p w14:paraId="45AE8DF8" w14:textId="77777777" w:rsidR="00B032D5" w:rsidRDefault="00000000">
      <w:pPr>
        <w:spacing w:before="84"/>
        <w:ind w:left="734"/>
        <w:rPr>
          <w:sz w:val="12"/>
        </w:rPr>
      </w:pPr>
      <w:r>
        <w:rPr>
          <w:noProof/>
        </w:rPr>
        <mc:AlternateContent>
          <mc:Choice Requires="wps">
            <w:drawing>
              <wp:anchor distT="0" distB="0" distL="0" distR="0" simplePos="0" relativeHeight="15839232" behindDoc="0" locked="0" layoutInCell="1" allowOverlap="1" wp14:anchorId="0333C20F" wp14:editId="73A86F06">
                <wp:simplePos x="0" y="0"/>
                <wp:positionH relativeFrom="page">
                  <wp:posOffset>13600017</wp:posOffset>
                </wp:positionH>
                <wp:positionV relativeFrom="paragraph">
                  <wp:posOffset>-83682</wp:posOffset>
                </wp:positionV>
                <wp:extent cx="904240" cy="11747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904240" cy="117475"/>
                        </a:xfrm>
                        <a:prstGeom prst="rect">
                          <a:avLst/>
                        </a:prstGeom>
                      </wps:spPr>
                      <wps:txbx>
                        <w:txbxContent>
                          <w:p w14:paraId="34B8A5D8" w14:textId="77777777" w:rsidR="00B032D5" w:rsidRDefault="00000000">
                            <w:pPr>
                              <w:spacing w:line="184" w:lineRule="exact"/>
                              <w:rPr>
                                <w:sz w:val="18"/>
                              </w:rPr>
                            </w:pPr>
                            <w:r>
                              <w:rPr>
                                <w:sz w:val="18"/>
                              </w:rPr>
                              <w:t>PIONEER</w:t>
                            </w:r>
                            <w:r>
                              <w:rPr>
                                <w:spacing w:val="10"/>
                                <w:sz w:val="18"/>
                              </w:rPr>
                              <w:t xml:space="preserve"> </w:t>
                            </w:r>
                            <w:r>
                              <w:rPr>
                                <w:spacing w:val="-4"/>
                                <w:sz w:val="18"/>
                              </w:rPr>
                              <w:t>PKWY</w:t>
                            </w:r>
                          </w:p>
                        </w:txbxContent>
                      </wps:txbx>
                      <wps:bodyPr wrap="square" lIns="0" tIns="0" rIns="0" bIns="0" rtlCol="0">
                        <a:noAutofit/>
                      </wps:bodyPr>
                    </wps:wsp>
                  </a:graphicData>
                </a:graphic>
              </wp:anchor>
            </w:drawing>
          </mc:Choice>
          <mc:Fallback>
            <w:pict>
              <v:shape w14:anchorId="0333C20F" id="Textbox 371" o:spid="_x0000_s1088" type="#_x0000_t202" style="position:absolute;left:0;text-align:left;margin-left:1070.85pt;margin-top:-6.6pt;width:71.2pt;height:9.25pt;rotation:35;z-index:1583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" filled="f" stroked="f">
                <v:textbox inset="0,0,0,0">
                  <w:txbxContent>
                    <w:p w14:paraId="34B8A5D8" w14:textId="77777777" w:rsidR="00B032D5" w:rsidRDefault="00000000">
                      <w:pPr>
                        <w:spacing w:line="184" w:lineRule="exact"/>
                        <w:rPr>
                          <w:sz w:val="18"/>
                        </w:rPr>
                      </w:pPr>
                      <w:r>
                        <w:rPr>
                          <w:sz w:val="18"/>
                        </w:rPr>
                        <w:t>PIONEER</w:t>
                      </w:r>
                      <w:r>
                        <w:rPr>
                          <w:spacing w:val="10"/>
                          <w:sz w:val="18"/>
                        </w:rPr>
                        <w:t xml:space="preserve"> </w:t>
                      </w:r>
                      <w:r>
                        <w:rPr>
                          <w:spacing w:val="-4"/>
                          <w:sz w:val="18"/>
                        </w:rPr>
                        <w:t>PKWY</w:t>
                      </w:r>
                    </w:p>
                  </w:txbxContent>
                </v:textbox>
                <w10:wrap anchorx="page"/>
              </v:shape>
            </w:pict>
          </mc:Fallback>
        </mc:AlternateContent>
      </w:r>
      <w:r>
        <w:rPr>
          <w:sz w:val="12"/>
        </w:rPr>
        <w:t>SC-SB-103-B-N-</w:t>
      </w:r>
      <w:r>
        <w:rPr>
          <w:spacing w:val="-10"/>
          <w:sz w:val="12"/>
        </w:rPr>
        <w:t>1</w:t>
      </w:r>
    </w:p>
    <w:p w14:paraId="54893151" w14:textId="77777777" w:rsidR="00B032D5" w:rsidRDefault="00B032D5">
      <w:pPr>
        <w:rPr>
          <w:sz w:val="12"/>
        </w:rPr>
        <w:sectPr w:rsidR="00B032D5">
          <w:type w:val="continuous"/>
          <w:pgSz w:w="31660" w:h="21110" w:orient="landscape"/>
          <w:pgMar w:top="1360" w:right="3040" w:bottom="280" w:left="2340" w:header="0" w:footer="487" w:gutter="0"/>
          <w:cols w:num="3" w:space="720" w:equalWidth="0">
            <w:col w:w="2239" w:space="6548"/>
            <w:col w:w="1758" w:space="4642"/>
            <w:col w:w="11093"/>
          </w:cols>
        </w:sectPr>
      </w:pPr>
    </w:p>
    <w:p w14:paraId="2E35E28B" w14:textId="77777777" w:rsidR="00B032D5" w:rsidRDefault="00B032D5">
      <w:pPr>
        <w:rPr>
          <w:sz w:val="20"/>
        </w:rPr>
      </w:pPr>
    </w:p>
    <w:p w14:paraId="6440BA79" w14:textId="77777777" w:rsidR="00B032D5" w:rsidRDefault="00B032D5">
      <w:pPr>
        <w:spacing w:before="203"/>
        <w:rPr>
          <w:sz w:val="20"/>
        </w:rPr>
      </w:pPr>
    </w:p>
    <w:p w14:paraId="223E94D7" w14:textId="77777777" w:rsidR="00B032D5" w:rsidRDefault="00B032D5">
      <w:pPr>
        <w:rPr>
          <w:sz w:val="20"/>
        </w:rPr>
        <w:sectPr w:rsidR="00B032D5">
          <w:type w:val="continuous"/>
          <w:pgSz w:w="31660" w:h="21110" w:orient="landscape"/>
          <w:pgMar w:top="1360" w:right="3040" w:bottom="280" w:left="2340" w:header="0" w:footer="487" w:gutter="0"/>
          <w:cols w:space="720"/>
        </w:sectPr>
      </w:pPr>
    </w:p>
    <w:p w14:paraId="55E0D0A0" w14:textId="77777777" w:rsidR="00B032D5" w:rsidRDefault="00000000">
      <w:pPr>
        <w:spacing w:before="99"/>
        <w:ind w:left="2229" w:right="3"/>
        <w:jc w:val="center"/>
        <w:rPr>
          <w:sz w:val="18"/>
        </w:rPr>
      </w:pPr>
      <w:r>
        <w:rPr>
          <w:spacing w:val="-2"/>
          <w:sz w:val="18"/>
        </w:rPr>
        <w:t>MISHA</w:t>
      </w:r>
    </w:p>
    <w:p w14:paraId="2CB05FC5" w14:textId="77777777" w:rsidR="00B032D5" w:rsidRDefault="00000000">
      <w:pPr>
        <w:spacing w:before="29"/>
        <w:ind w:left="2229"/>
        <w:jc w:val="center"/>
        <w:rPr>
          <w:sz w:val="18"/>
        </w:rPr>
      </w:pPr>
      <w:r>
        <w:rPr>
          <w:spacing w:val="-2"/>
          <w:sz w:val="18"/>
        </w:rPr>
        <w:t>HENDERSHOT</w:t>
      </w:r>
    </w:p>
    <w:p w14:paraId="0556D3A6" w14:textId="77777777" w:rsidR="00B032D5" w:rsidRDefault="00000000">
      <w:pPr>
        <w:spacing w:before="84"/>
        <w:ind w:left="2297"/>
        <w:jc w:val="center"/>
        <w:rPr>
          <w:sz w:val="12"/>
        </w:rPr>
      </w:pPr>
      <w:r>
        <w:rPr>
          <w:sz w:val="12"/>
        </w:rPr>
        <w:t>SC-VPS-</w:t>
      </w:r>
      <w:r>
        <w:rPr>
          <w:spacing w:val="-10"/>
          <w:sz w:val="12"/>
        </w:rPr>
        <w:t>7</w:t>
      </w:r>
    </w:p>
    <w:p w14:paraId="6F023AEE" w14:textId="77777777" w:rsidR="00B032D5" w:rsidRDefault="00000000">
      <w:pPr>
        <w:rPr>
          <w:sz w:val="12"/>
        </w:rPr>
      </w:pPr>
      <w:r>
        <w:br w:type="column"/>
      </w:r>
    </w:p>
    <w:p w14:paraId="439B9C12" w14:textId="77777777" w:rsidR="00B032D5" w:rsidRDefault="00B032D5">
      <w:pPr>
        <w:rPr>
          <w:sz w:val="12"/>
        </w:rPr>
      </w:pPr>
    </w:p>
    <w:p w14:paraId="43BF2FB0" w14:textId="77777777" w:rsidR="00B032D5" w:rsidRDefault="00B032D5">
      <w:pPr>
        <w:rPr>
          <w:sz w:val="12"/>
        </w:rPr>
      </w:pPr>
    </w:p>
    <w:p w14:paraId="189541EA" w14:textId="77777777" w:rsidR="00B032D5" w:rsidRDefault="00B032D5">
      <w:pPr>
        <w:rPr>
          <w:sz w:val="12"/>
        </w:rPr>
      </w:pPr>
    </w:p>
    <w:p w14:paraId="310E72B8" w14:textId="77777777" w:rsidR="00B032D5" w:rsidRDefault="00B032D5">
      <w:pPr>
        <w:rPr>
          <w:sz w:val="12"/>
        </w:rPr>
      </w:pPr>
    </w:p>
    <w:p w14:paraId="1253C5FA" w14:textId="77777777" w:rsidR="00B032D5" w:rsidRDefault="00B032D5">
      <w:pPr>
        <w:spacing w:before="70"/>
        <w:rPr>
          <w:sz w:val="12"/>
        </w:rPr>
      </w:pPr>
    </w:p>
    <w:p w14:paraId="32DEC616" w14:textId="77777777" w:rsidR="00B032D5" w:rsidRDefault="00000000">
      <w:pPr>
        <w:ind w:left="2269"/>
        <w:rPr>
          <w:sz w:val="12"/>
        </w:rPr>
      </w:pPr>
      <w:r>
        <w:rPr>
          <w:spacing w:val="-2"/>
          <w:sz w:val="12"/>
        </w:rPr>
        <w:t>FLOODPLAIN</w:t>
      </w:r>
    </w:p>
    <w:p w14:paraId="276211A9" w14:textId="77777777" w:rsidR="00B032D5" w:rsidRDefault="00B032D5">
      <w:pPr>
        <w:rPr>
          <w:sz w:val="12"/>
        </w:rPr>
        <w:sectPr w:rsidR="00B032D5">
          <w:type w:val="continuous"/>
          <w:pgSz w:w="31660" w:h="21110" w:orient="landscape"/>
          <w:pgMar w:top="1360" w:right="3040" w:bottom="280" w:left="2340" w:header="0" w:footer="487" w:gutter="0"/>
          <w:cols w:num="2" w:space="720" w:equalWidth="0">
            <w:col w:w="3601" w:space="8161"/>
            <w:col w:w="14518"/>
          </w:cols>
        </w:sectPr>
      </w:pPr>
    </w:p>
    <w:p w14:paraId="784C47CC" w14:textId="77777777" w:rsidR="00B032D5" w:rsidRDefault="00B032D5">
      <w:pPr>
        <w:rPr>
          <w:sz w:val="18"/>
        </w:rPr>
      </w:pPr>
    </w:p>
    <w:p w14:paraId="216B6149" w14:textId="77777777" w:rsidR="00B032D5" w:rsidRDefault="00B032D5">
      <w:pPr>
        <w:spacing w:before="143"/>
        <w:rPr>
          <w:sz w:val="18"/>
        </w:rPr>
      </w:pPr>
    </w:p>
    <w:p w14:paraId="2F7FF0E2" w14:textId="77777777" w:rsidR="00B032D5" w:rsidRDefault="00000000">
      <w:pPr>
        <w:spacing w:line="273" w:lineRule="auto"/>
        <w:ind w:left="3157" w:right="21067"/>
        <w:jc w:val="center"/>
        <w:rPr>
          <w:sz w:val="18"/>
        </w:rPr>
      </w:pPr>
      <w:r>
        <w:rPr>
          <w:sz w:val="18"/>
        </w:rPr>
        <w:t>RED</w:t>
      </w:r>
      <w:r>
        <w:rPr>
          <w:spacing w:val="-5"/>
          <w:sz w:val="18"/>
        </w:rPr>
        <w:t xml:space="preserve"> </w:t>
      </w:r>
      <w:r>
        <w:rPr>
          <w:sz w:val="18"/>
        </w:rPr>
        <w:t>MOUNTAIN ASSETS LLC</w:t>
      </w:r>
    </w:p>
    <w:p w14:paraId="5A48CCE4" w14:textId="77777777" w:rsidR="00B032D5" w:rsidRDefault="00000000">
      <w:pPr>
        <w:spacing w:before="56"/>
        <w:ind w:left="3208" w:right="21067"/>
        <w:jc w:val="center"/>
        <w:rPr>
          <w:sz w:val="12"/>
        </w:rPr>
      </w:pPr>
      <w:r>
        <w:rPr>
          <w:sz w:val="12"/>
        </w:rPr>
        <w:t>SC-VPS-6-PT-</w:t>
      </w:r>
      <w:r>
        <w:rPr>
          <w:spacing w:val="-10"/>
          <w:sz w:val="12"/>
        </w:rPr>
        <w:t>A</w:t>
      </w:r>
    </w:p>
    <w:p w14:paraId="35E928E9" w14:textId="77777777" w:rsidR="00B032D5" w:rsidRDefault="00B032D5">
      <w:pPr>
        <w:rPr>
          <w:sz w:val="20"/>
        </w:rPr>
      </w:pPr>
    </w:p>
    <w:p w14:paraId="4CD34391" w14:textId="77777777" w:rsidR="00B032D5" w:rsidRDefault="00B032D5">
      <w:pPr>
        <w:spacing w:before="174"/>
        <w:rPr>
          <w:sz w:val="20"/>
        </w:rPr>
      </w:pPr>
    </w:p>
    <w:p w14:paraId="5FD3F21B" w14:textId="77777777" w:rsidR="00B032D5" w:rsidRDefault="00B032D5">
      <w:pPr>
        <w:rPr>
          <w:sz w:val="20"/>
        </w:rPr>
        <w:sectPr w:rsidR="00B032D5">
          <w:type w:val="continuous"/>
          <w:pgSz w:w="31660" w:h="21110" w:orient="landscape"/>
          <w:pgMar w:top="1360" w:right="3040" w:bottom="280" w:left="2340" w:header="0" w:footer="487" w:gutter="0"/>
          <w:cols w:space="720"/>
        </w:sectPr>
      </w:pPr>
    </w:p>
    <w:p w14:paraId="60FBED3E" w14:textId="77777777" w:rsidR="00B032D5" w:rsidRDefault="00000000">
      <w:pPr>
        <w:spacing w:before="99" w:line="271" w:lineRule="auto"/>
        <w:ind w:left="5193"/>
        <w:jc w:val="center"/>
        <w:rPr>
          <w:sz w:val="18"/>
        </w:rPr>
      </w:pPr>
      <w:r>
        <w:rPr>
          <w:noProof/>
        </w:rPr>
        <w:drawing>
          <wp:anchor distT="0" distB="0" distL="0" distR="0" simplePos="0" relativeHeight="475783168" behindDoc="1" locked="0" layoutInCell="1" allowOverlap="1" wp14:anchorId="1FB82526" wp14:editId="7675EB42">
            <wp:simplePos x="0" y="0"/>
            <wp:positionH relativeFrom="page">
              <wp:posOffset>687818</wp:posOffset>
            </wp:positionH>
            <wp:positionV relativeFrom="page">
              <wp:posOffset>349493</wp:posOffset>
            </wp:positionV>
            <wp:extent cx="17485914" cy="12610204"/>
            <wp:effectExtent l="0" t="0" r="0" b="0"/>
            <wp:wrapNone/>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152" cstate="print"/>
                    <a:stretch>
                      <a:fillRect/>
                    </a:stretch>
                  </pic:blipFill>
                  <pic:spPr>
                    <a:xfrm>
                      <a:off x="0" y="0"/>
                      <a:ext cx="17485914" cy="12610204"/>
                    </a:xfrm>
                    <a:prstGeom prst="rect">
                      <a:avLst/>
                    </a:prstGeom>
                  </pic:spPr>
                </pic:pic>
              </a:graphicData>
            </a:graphic>
          </wp:anchor>
        </w:drawing>
      </w:r>
      <w:r>
        <w:rPr>
          <w:noProof/>
        </w:rPr>
        <mc:AlternateContent>
          <mc:Choice Requires="wpg">
            <w:drawing>
              <wp:anchor distT="0" distB="0" distL="0" distR="0" simplePos="0" relativeHeight="15836672" behindDoc="0" locked="0" layoutInCell="1" allowOverlap="1" wp14:anchorId="24CF359E" wp14:editId="3C48C4F1">
                <wp:simplePos x="0" y="0"/>
                <wp:positionH relativeFrom="page">
                  <wp:posOffset>18262153</wp:posOffset>
                </wp:positionH>
                <wp:positionV relativeFrom="page">
                  <wp:posOffset>349493</wp:posOffset>
                </wp:positionV>
                <wp:extent cx="1155700" cy="12610465"/>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700" cy="12610465"/>
                          <a:chOff x="0" y="0"/>
                          <a:chExt cx="1155700" cy="12610465"/>
                        </a:xfrm>
                      </wpg:grpSpPr>
                      <pic:pic xmlns:pic="http://schemas.openxmlformats.org/drawingml/2006/picture">
                        <pic:nvPicPr>
                          <pic:cNvPr id="374" name="Image 374"/>
                          <pic:cNvPicPr/>
                        </pic:nvPicPr>
                        <pic:blipFill>
                          <a:blip r:embed="rId153" cstate="print"/>
                          <a:stretch>
                            <a:fillRect/>
                          </a:stretch>
                        </pic:blipFill>
                        <pic:spPr>
                          <a:xfrm>
                            <a:off x="0" y="0"/>
                            <a:ext cx="1155520" cy="12610204"/>
                          </a:xfrm>
                          <a:prstGeom prst="rect">
                            <a:avLst/>
                          </a:prstGeom>
                        </pic:spPr>
                      </pic:pic>
                      <wps:wsp>
                        <wps:cNvPr id="375" name="Textbox 375"/>
                        <wps:cNvSpPr txBox="1"/>
                        <wps:spPr>
                          <a:xfrm>
                            <a:off x="262004" y="12098708"/>
                            <a:ext cx="116839" cy="209550"/>
                          </a:xfrm>
                          <a:prstGeom prst="rect">
                            <a:avLst/>
                          </a:prstGeom>
                        </wps:spPr>
                        <wps:txbx>
                          <w:txbxContent>
                            <w:p w14:paraId="7EACBAE4" w14:textId="77777777" w:rsidR="00B032D5" w:rsidRDefault="00000000">
                              <w:pPr>
                                <w:spacing w:line="328" w:lineRule="exact"/>
                                <w:rPr>
                                  <w:sz w:val="29"/>
                                </w:rPr>
                              </w:pPr>
                              <w:r>
                                <w:rPr>
                                  <w:spacing w:val="-10"/>
                                  <w:sz w:val="29"/>
                                </w:rPr>
                                <w:t>1</w:t>
                              </w:r>
                            </w:p>
                          </w:txbxContent>
                        </wps:txbx>
                        <wps:bodyPr wrap="square" lIns="0" tIns="0" rIns="0" bIns="0" rtlCol="0">
                          <a:noAutofit/>
                        </wps:bodyPr>
                      </wps:wsp>
                      <wps:wsp>
                        <wps:cNvPr id="376" name="Textbox 376"/>
                        <wps:cNvSpPr txBox="1"/>
                        <wps:spPr>
                          <a:xfrm>
                            <a:off x="768795" y="12196902"/>
                            <a:ext cx="116839" cy="209550"/>
                          </a:xfrm>
                          <a:prstGeom prst="rect">
                            <a:avLst/>
                          </a:prstGeom>
                        </wps:spPr>
                        <wps:txbx>
                          <w:txbxContent>
                            <w:p w14:paraId="3B5D7AD8" w14:textId="77777777" w:rsidR="00B032D5" w:rsidRDefault="00000000">
                              <w:pPr>
                                <w:spacing w:line="328" w:lineRule="exact"/>
                                <w:rPr>
                                  <w:sz w:val="29"/>
                                </w:rPr>
                              </w:pPr>
                              <w:r>
                                <w:rPr>
                                  <w:spacing w:val="-10"/>
                                  <w:sz w:val="29"/>
                                </w:rPr>
                                <w:t>1</w:t>
                              </w:r>
                            </w:p>
                          </w:txbxContent>
                        </wps:txbx>
                        <wps:bodyPr wrap="square" lIns="0" tIns="0" rIns="0" bIns="0" rtlCol="0">
                          <a:noAutofit/>
                        </wps:bodyPr>
                      </wps:wsp>
                    </wpg:wgp>
                  </a:graphicData>
                </a:graphic>
              </wp:anchor>
            </w:drawing>
          </mc:Choice>
          <mc:Fallback>
            <w:pict>
              <v:group w14:anchorId="24CF359E" id="Group 373" o:spid="_x0000_s1089" style="position:absolute;left:0;text-align:left;margin-left:1437.95pt;margin-top:27.5pt;width:91pt;height:992.95pt;z-index:15836672;mso-wrap-distance-left:0;mso-wrap-distance-right:0;mso-position-horizontal-relative:page;mso-position-vertical-relative:page" coordsize="11557,126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">
                <v:shape id="Image 374" o:spid="_x0000_s1090" type="#_x0000_t75" style="position:absolute;width:11555;height:126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">
                  <v:imagedata r:id="rId154" o:title=""/>
                </v:shape>
                <v:shape id="Textbox 375" o:spid="_x0000_s1091" type="#_x0000_t202" style="position:absolute;left:2620;top:120987;width:116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7EACBAE4" w14:textId="77777777" w:rsidR="00B032D5" w:rsidRDefault="00000000">
                        <w:pPr>
                          <w:spacing w:line="328" w:lineRule="exact"/>
                          <w:rPr>
                            <w:sz w:val="29"/>
                          </w:rPr>
                        </w:pPr>
                        <w:r>
                          <w:rPr>
                            <w:spacing w:val="-10"/>
                            <w:sz w:val="29"/>
                          </w:rPr>
                          <w:t>1</w:t>
                        </w:r>
                      </w:p>
                    </w:txbxContent>
                  </v:textbox>
                </v:shape>
                <v:shape id="Textbox 376" o:spid="_x0000_s1092" type="#_x0000_t202" style="position:absolute;left:7687;top:121969;width:116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3B5D7AD8" w14:textId="77777777" w:rsidR="00B032D5" w:rsidRDefault="00000000">
                        <w:pPr>
                          <w:spacing w:line="328" w:lineRule="exact"/>
                          <w:rPr>
                            <w:sz w:val="29"/>
                          </w:rPr>
                        </w:pPr>
                        <w:r>
                          <w:rPr>
                            <w:spacing w:val="-10"/>
                            <w:sz w:val="29"/>
                          </w:rPr>
                          <w:t>1</w:t>
                        </w:r>
                      </w:p>
                    </w:txbxContent>
                  </v:textbox>
                </v:shape>
                <w10:wrap anchorx="page" anchory="page"/>
              </v:group>
            </w:pict>
          </mc:Fallback>
        </mc:AlternateContent>
      </w:r>
      <w:r>
        <w:rPr>
          <w:noProof/>
        </w:rPr>
        <mc:AlternateContent>
          <mc:Choice Requires="wps">
            <w:drawing>
              <wp:anchor distT="0" distB="0" distL="0" distR="0" simplePos="0" relativeHeight="475784192" behindDoc="1" locked="0" layoutInCell="1" allowOverlap="1" wp14:anchorId="4EB82386" wp14:editId="09379A95">
                <wp:simplePos x="0" y="0"/>
                <wp:positionH relativeFrom="page">
                  <wp:posOffset>18620956</wp:posOffset>
                </wp:positionH>
                <wp:positionV relativeFrom="page">
                  <wp:posOffset>8347854</wp:posOffset>
                </wp:positionV>
                <wp:extent cx="1270" cy="448309"/>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48309"/>
                        </a:xfrm>
                        <a:custGeom>
                          <a:avLst/>
                          <a:gdLst/>
                          <a:ahLst/>
                          <a:cxnLst/>
                          <a:rect l="l" t="t" r="r" b="b"/>
                          <a:pathLst>
                            <a:path h="448309">
                              <a:moveTo>
                                <a:pt x="0" y="447688"/>
                              </a:moveTo>
                              <a:lnTo>
                                <a:pt x="0" y="0"/>
                              </a:lnTo>
                            </a:path>
                          </a:pathLst>
                        </a:custGeom>
                        <a:ln w="325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5D163F" id="Graphic 377" o:spid="_x0000_s1026" style="position:absolute;margin-left:1466.2pt;margin-top:657.3pt;width:.1pt;height:35.3pt;z-index:-27532288;visibility:visible;mso-wrap-style:square;mso-wrap-distance-left:0;mso-wrap-distance-top:0;mso-wrap-distance-right:0;mso-wrap-distance-bottom:0;mso-position-horizontal:absolute;mso-position-horizontal-relative:page;mso-position-vertical:absolute;mso-position-vertical-relative:page;v-text-anchor:top" coordsize="1270,44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" path="m,447688l,e" filled="f" strokeweight=".09047mm">
                <v:path arrowok="t"/>
                <w10:wrap anchorx="page" anchory="page"/>
              </v:shape>
            </w:pict>
          </mc:Fallback>
        </mc:AlternateContent>
      </w:r>
      <w:r>
        <w:rPr>
          <w:noProof/>
        </w:rPr>
        <mc:AlternateContent>
          <mc:Choice Requires="wps">
            <w:drawing>
              <wp:anchor distT="0" distB="0" distL="0" distR="0" simplePos="0" relativeHeight="475784704" behindDoc="1" locked="0" layoutInCell="1" allowOverlap="1" wp14:anchorId="353203DF" wp14:editId="5ACB4F43">
                <wp:simplePos x="0" y="0"/>
                <wp:positionH relativeFrom="page">
                  <wp:posOffset>19284112</wp:posOffset>
                </wp:positionH>
                <wp:positionV relativeFrom="page">
                  <wp:posOffset>8347854</wp:posOffset>
                </wp:positionV>
                <wp:extent cx="1270" cy="435609"/>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35609"/>
                        </a:xfrm>
                        <a:custGeom>
                          <a:avLst/>
                          <a:gdLst/>
                          <a:ahLst/>
                          <a:cxnLst/>
                          <a:rect l="l" t="t" r="r" b="b"/>
                          <a:pathLst>
                            <a:path h="435609">
                              <a:moveTo>
                                <a:pt x="0" y="435588"/>
                              </a:moveTo>
                              <a:lnTo>
                                <a:pt x="0" y="0"/>
                              </a:lnTo>
                            </a:path>
                          </a:pathLst>
                        </a:custGeom>
                        <a:ln w="325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47D924" id="Graphic 378" o:spid="_x0000_s1026" style="position:absolute;margin-left:1518.45pt;margin-top:657.3pt;width:.1pt;height:34.3pt;z-index:-27531776;visibility:visible;mso-wrap-style:square;mso-wrap-distance-left:0;mso-wrap-distance-top:0;mso-wrap-distance-right:0;mso-wrap-distance-bottom:0;mso-position-horizontal:absolute;mso-position-horizontal-relative:page;mso-position-vertical:absolute;mso-position-vertical-relative:page;v-text-anchor:top" coordsize="1270,43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" path="m,435588l,e" filled="f" strokeweight=".09047mm">
                <v:path arrowok="t"/>
                <w10:wrap anchorx="page" anchory="page"/>
              </v:shape>
            </w:pict>
          </mc:Fallback>
        </mc:AlternateContent>
      </w:r>
      <w:r>
        <w:rPr>
          <w:noProof/>
        </w:rPr>
        <mc:AlternateContent>
          <mc:Choice Requires="wps">
            <w:drawing>
              <wp:anchor distT="0" distB="0" distL="0" distR="0" simplePos="0" relativeHeight="475785216" behindDoc="1" locked="0" layoutInCell="1" allowOverlap="1" wp14:anchorId="44ACA198" wp14:editId="2DC01F68">
                <wp:simplePos x="0" y="0"/>
                <wp:positionH relativeFrom="page">
                  <wp:posOffset>18829442</wp:posOffset>
                </wp:positionH>
                <wp:positionV relativeFrom="page">
                  <wp:posOffset>8347854</wp:posOffset>
                </wp:positionV>
                <wp:extent cx="1270" cy="316230"/>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6230"/>
                        </a:xfrm>
                        <a:custGeom>
                          <a:avLst/>
                          <a:gdLst/>
                          <a:ahLst/>
                          <a:cxnLst/>
                          <a:rect l="l" t="t" r="r" b="b"/>
                          <a:pathLst>
                            <a:path h="316230">
                              <a:moveTo>
                                <a:pt x="0" y="315988"/>
                              </a:moveTo>
                              <a:lnTo>
                                <a:pt x="0" y="0"/>
                              </a:lnTo>
                            </a:path>
                          </a:pathLst>
                        </a:custGeom>
                        <a:ln w="325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2A48A9" id="Graphic 379" o:spid="_x0000_s1026" style="position:absolute;margin-left:1482.65pt;margin-top:657.3pt;width:.1pt;height:24.9pt;z-index:-27531264;visibility:visible;mso-wrap-style:square;mso-wrap-distance-left:0;mso-wrap-distance-top:0;mso-wrap-distance-right:0;mso-wrap-distance-bottom:0;mso-position-horizontal:absolute;mso-position-horizontal-relative:page;mso-position-vertical:absolute;mso-position-vertical-relative:page;v-text-anchor:top" coordsize="1270,3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" path="m,315988l,e" filled="f" strokeweight=".09047mm">
                <v:path arrowok="t"/>
                <w10:wrap anchorx="page" anchory="page"/>
              </v:shape>
            </w:pict>
          </mc:Fallback>
        </mc:AlternateContent>
      </w:r>
      <w:r>
        <w:rPr>
          <w:noProof/>
        </w:rPr>
        <mc:AlternateContent>
          <mc:Choice Requires="wps">
            <w:drawing>
              <wp:anchor distT="0" distB="0" distL="0" distR="0" simplePos="0" relativeHeight="475785728" behindDoc="1" locked="0" layoutInCell="1" allowOverlap="1" wp14:anchorId="3E81B4CB" wp14:editId="1101ABB0">
                <wp:simplePos x="0" y="0"/>
                <wp:positionH relativeFrom="page">
                  <wp:posOffset>19065386</wp:posOffset>
                </wp:positionH>
                <wp:positionV relativeFrom="page">
                  <wp:posOffset>8347854</wp:posOffset>
                </wp:positionV>
                <wp:extent cx="1270" cy="465455"/>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65455"/>
                        </a:xfrm>
                        <a:custGeom>
                          <a:avLst/>
                          <a:gdLst/>
                          <a:ahLst/>
                          <a:cxnLst/>
                          <a:rect l="l" t="t" r="r" b="b"/>
                          <a:pathLst>
                            <a:path h="465455">
                              <a:moveTo>
                                <a:pt x="0" y="464907"/>
                              </a:moveTo>
                              <a:lnTo>
                                <a:pt x="0" y="0"/>
                              </a:lnTo>
                            </a:path>
                          </a:pathLst>
                        </a:custGeom>
                        <a:ln w="325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1288D8" id="Graphic 380" o:spid="_x0000_s1026" style="position:absolute;margin-left:1501.2pt;margin-top:657.3pt;width:.1pt;height:36.65pt;z-index:-27530752;visibility:visible;mso-wrap-style:square;mso-wrap-distance-left:0;mso-wrap-distance-top:0;mso-wrap-distance-right:0;mso-wrap-distance-bottom:0;mso-position-horizontal:absolute;mso-position-horizontal-relative:page;mso-position-vertical:absolute;mso-position-vertical-relative:page;v-text-anchor:top" coordsize="1270,4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" path="m,464907l,e" filled="f" strokeweight=".09047mm">
                <v:path arrowok="t"/>
                <w10:wrap anchorx="page" anchory="page"/>
              </v:shape>
            </w:pict>
          </mc:Fallback>
        </mc:AlternateContent>
      </w:r>
      <w:r>
        <w:rPr>
          <w:noProof/>
        </w:rPr>
        <mc:AlternateContent>
          <mc:Choice Requires="wps">
            <w:drawing>
              <wp:anchor distT="0" distB="0" distL="0" distR="0" simplePos="0" relativeHeight="15839744" behindDoc="0" locked="0" layoutInCell="1" allowOverlap="1" wp14:anchorId="08242D8C" wp14:editId="6EF40695">
                <wp:simplePos x="0" y="0"/>
                <wp:positionH relativeFrom="page">
                  <wp:posOffset>18435634</wp:posOffset>
                </wp:positionH>
                <wp:positionV relativeFrom="page">
                  <wp:posOffset>9114123</wp:posOffset>
                </wp:positionV>
                <wp:extent cx="668655" cy="325818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 cy="3258185"/>
                        </a:xfrm>
                        <a:prstGeom prst="rect">
                          <a:avLst/>
                        </a:prstGeom>
                      </wps:spPr>
                      <wps:txbx>
                        <w:txbxContent>
                          <w:p w14:paraId="5707A1F7" w14:textId="77777777" w:rsidR="00B032D5" w:rsidRDefault="00000000">
                            <w:pPr>
                              <w:spacing w:before="12"/>
                              <w:jc w:val="center"/>
                              <w:rPr>
                                <w:sz w:val="35"/>
                              </w:rPr>
                            </w:pPr>
                            <w:r>
                              <w:rPr>
                                <w:sz w:val="35"/>
                              </w:rPr>
                              <w:t>GENERAL</w:t>
                            </w:r>
                            <w:r>
                              <w:rPr>
                                <w:spacing w:val="9"/>
                                <w:sz w:val="35"/>
                              </w:rPr>
                              <w:t xml:space="preserve"> </w:t>
                            </w:r>
                            <w:r>
                              <w:rPr>
                                <w:sz w:val="35"/>
                              </w:rPr>
                              <w:t>PLAN</w:t>
                            </w:r>
                            <w:r>
                              <w:rPr>
                                <w:spacing w:val="9"/>
                                <w:sz w:val="35"/>
                              </w:rPr>
                              <w:t xml:space="preserve"> </w:t>
                            </w:r>
                            <w:r>
                              <w:rPr>
                                <w:spacing w:val="-2"/>
                                <w:sz w:val="35"/>
                              </w:rPr>
                              <w:t>AMENDMENT</w:t>
                            </w:r>
                          </w:p>
                          <w:p w14:paraId="5ADD5ACB" w14:textId="77777777" w:rsidR="00B032D5" w:rsidRDefault="00000000">
                            <w:pPr>
                              <w:pStyle w:val="BodyText"/>
                              <w:spacing w:before="46" w:line="256" w:lineRule="auto"/>
                              <w:ind w:left="387" w:right="449"/>
                              <w:jc w:val="center"/>
                              <w:rPr>
                                <w:rFonts w:ascii="Arial"/>
                              </w:rPr>
                            </w:pPr>
                            <w:r>
                              <w:rPr>
                                <w:rFonts w:ascii="Arial"/>
                              </w:rPr>
                              <w:t>MARK WESTON SC-SB-103-F-1 SANTA CLARA, UTAH</w:t>
                            </w:r>
                          </w:p>
                        </w:txbxContent>
                      </wps:txbx>
                      <wps:bodyPr vert="vert270" wrap="square" lIns="0" tIns="0" rIns="0" bIns="0" rtlCol="0">
                        <a:noAutofit/>
                      </wps:bodyPr>
                    </wps:wsp>
                  </a:graphicData>
                </a:graphic>
              </wp:anchor>
            </w:drawing>
          </mc:Choice>
          <mc:Fallback>
            <w:pict>
              <v:shape w14:anchorId="08242D8C" id="Textbox 381" o:spid="_x0000_s1093" type="#_x0000_t202" style="position:absolute;left:0;text-align:left;margin-left:1451.6pt;margin-top:717.65pt;width:52.65pt;height:256.55pt;z-index:1583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" filled="f" stroked="f">
                <v:textbox style="layout-flow:vertical;mso-layout-flow-alt:bottom-to-top" inset="0,0,0,0">
                  <w:txbxContent>
                    <w:p w14:paraId="5707A1F7" w14:textId="77777777" w:rsidR="00B032D5" w:rsidRDefault="00000000">
                      <w:pPr>
                        <w:spacing w:before="12"/>
                        <w:jc w:val="center"/>
                        <w:rPr>
                          <w:sz w:val="35"/>
                        </w:rPr>
                      </w:pPr>
                      <w:r>
                        <w:rPr>
                          <w:sz w:val="35"/>
                        </w:rPr>
                        <w:t>GENERAL</w:t>
                      </w:r>
                      <w:r>
                        <w:rPr>
                          <w:spacing w:val="9"/>
                          <w:sz w:val="35"/>
                        </w:rPr>
                        <w:t xml:space="preserve"> </w:t>
                      </w:r>
                      <w:r>
                        <w:rPr>
                          <w:sz w:val="35"/>
                        </w:rPr>
                        <w:t>PLAN</w:t>
                      </w:r>
                      <w:r>
                        <w:rPr>
                          <w:spacing w:val="9"/>
                          <w:sz w:val="35"/>
                        </w:rPr>
                        <w:t xml:space="preserve"> </w:t>
                      </w:r>
                      <w:r>
                        <w:rPr>
                          <w:spacing w:val="-2"/>
                          <w:sz w:val="35"/>
                        </w:rPr>
                        <w:t>AMENDMENT</w:t>
                      </w:r>
                    </w:p>
                    <w:p w14:paraId="5ADD5ACB" w14:textId="77777777" w:rsidR="00B032D5" w:rsidRDefault="00000000">
                      <w:pPr>
                        <w:pStyle w:val="BodyText"/>
                        <w:spacing w:before="46" w:line="256" w:lineRule="auto"/>
                        <w:ind w:left="387" w:right="449"/>
                        <w:jc w:val="center"/>
                        <w:rPr>
                          <w:rFonts w:ascii="Arial"/>
                        </w:rPr>
                      </w:pPr>
                      <w:r>
                        <w:rPr>
                          <w:rFonts w:ascii="Arial"/>
                        </w:rPr>
                        <w:t>MARK WESTON SC-SB-103-F-1 SANTA CLARA, UTAH</w:t>
                      </w:r>
                    </w:p>
                  </w:txbxContent>
                </v:textbox>
                <w10:wrap anchorx="page" anchory="page"/>
              </v:shape>
            </w:pict>
          </mc:Fallback>
        </mc:AlternateContent>
      </w:r>
      <w:r>
        <w:rPr>
          <w:noProof/>
        </w:rPr>
        <mc:AlternateContent>
          <mc:Choice Requires="wps">
            <w:drawing>
              <wp:anchor distT="0" distB="0" distL="0" distR="0" simplePos="0" relativeHeight="15840256" behindDoc="0" locked="0" layoutInCell="1" allowOverlap="1" wp14:anchorId="22AD8136" wp14:editId="7542AA7D">
                <wp:simplePos x="0" y="0"/>
                <wp:positionH relativeFrom="page">
                  <wp:posOffset>18580600</wp:posOffset>
                </wp:positionH>
                <wp:positionV relativeFrom="page">
                  <wp:posOffset>4471241</wp:posOffset>
                </wp:positionV>
                <wp:extent cx="732155" cy="232346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155" cy="2323465"/>
                        </a:xfrm>
                        <a:prstGeom prst="rect">
                          <a:avLst/>
                        </a:prstGeom>
                      </wps:spPr>
                      <wps:txbx>
                        <w:txbxContent>
                          <w:p w14:paraId="513FB12E" w14:textId="77777777" w:rsidR="00B032D5" w:rsidRDefault="00000000">
                            <w:pPr>
                              <w:pStyle w:val="BodyText"/>
                              <w:spacing w:before="17"/>
                              <w:ind w:left="27" w:right="27"/>
                              <w:jc w:val="center"/>
                              <w:rPr>
                                <w:rFonts w:ascii="Arial"/>
                              </w:rPr>
                            </w:pPr>
                            <w:r>
                              <w:rPr>
                                <w:rFonts w:ascii="Arial"/>
                              </w:rPr>
                              <w:t>Engineers</w:t>
                            </w:r>
                            <w:r>
                              <w:rPr>
                                <w:rFonts w:ascii="Arial"/>
                                <w:spacing w:val="11"/>
                              </w:rPr>
                              <w:t xml:space="preserve"> </w:t>
                            </w:r>
                            <w:r>
                              <w:rPr>
                                <w:rFonts w:ascii="Arial"/>
                              </w:rPr>
                              <w:t>-</w:t>
                            </w:r>
                            <w:r>
                              <w:rPr>
                                <w:rFonts w:ascii="Arial"/>
                                <w:spacing w:val="12"/>
                              </w:rPr>
                              <w:t xml:space="preserve"> </w:t>
                            </w:r>
                            <w:r>
                              <w:rPr>
                                <w:rFonts w:ascii="Arial"/>
                              </w:rPr>
                              <w:t>Planners</w:t>
                            </w:r>
                            <w:r>
                              <w:rPr>
                                <w:rFonts w:ascii="Arial"/>
                                <w:spacing w:val="12"/>
                              </w:rPr>
                              <w:t xml:space="preserve"> </w:t>
                            </w:r>
                            <w:r>
                              <w:rPr>
                                <w:rFonts w:ascii="Arial"/>
                              </w:rPr>
                              <w:t>-</w:t>
                            </w:r>
                            <w:r>
                              <w:rPr>
                                <w:rFonts w:ascii="Arial"/>
                                <w:spacing w:val="12"/>
                              </w:rPr>
                              <w:t xml:space="preserve"> </w:t>
                            </w:r>
                            <w:r>
                              <w:rPr>
                                <w:rFonts w:ascii="Arial"/>
                                <w:spacing w:val="-2"/>
                              </w:rPr>
                              <w:t>Surveyors</w:t>
                            </w:r>
                          </w:p>
                          <w:p w14:paraId="137D0110" w14:textId="77777777" w:rsidR="00B032D5" w:rsidRDefault="00000000">
                            <w:pPr>
                              <w:spacing w:before="75" w:line="252" w:lineRule="auto"/>
                              <w:ind w:left="717" w:right="703"/>
                              <w:jc w:val="center"/>
                              <w:rPr>
                                <w:sz w:val="16"/>
                              </w:rPr>
                            </w:pPr>
                            <w:r>
                              <w:rPr>
                                <w:sz w:val="16"/>
                              </w:rPr>
                              <w:t>205</w:t>
                            </w:r>
                            <w:r>
                              <w:rPr>
                                <w:spacing w:val="-6"/>
                                <w:sz w:val="16"/>
                              </w:rPr>
                              <w:t xml:space="preserve"> </w:t>
                            </w:r>
                            <w:r>
                              <w:rPr>
                                <w:sz w:val="16"/>
                              </w:rPr>
                              <w:t>East</w:t>
                            </w:r>
                            <w:r>
                              <w:rPr>
                                <w:spacing w:val="-6"/>
                                <w:sz w:val="16"/>
                              </w:rPr>
                              <w:t xml:space="preserve"> </w:t>
                            </w:r>
                            <w:r>
                              <w:rPr>
                                <w:sz w:val="16"/>
                              </w:rPr>
                              <w:t>Tabernacle</w:t>
                            </w:r>
                            <w:r>
                              <w:rPr>
                                <w:spacing w:val="-6"/>
                                <w:sz w:val="16"/>
                              </w:rPr>
                              <w:t xml:space="preserve"> </w:t>
                            </w:r>
                            <w:r>
                              <w:rPr>
                                <w:sz w:val="16"/>
                              </w:rPr>
                              <w:t>Suite</w:t>
                            </w:r>
                            <w:r>
                              <w:rPr>
                                <w:spacing w:val="-6"/>
                                <w:sz w:val="16"/>
                              </w:rPr>
                              <w:t xml:space="preserve"> </w:t>
                            </w:r>
                            <w:r>
                              <w:rPr>
                                <w:sz w:val="16"/>
                              </w:rPr>
                              <w:t>#4 St. George, Utah</w:t>
                            </w:r>
                            <w:r>
                              <w:rPr>
                                <w:spacing w:val="40"/>
                                <w:sz w:val="16"/>
                              </w:rPr>
                              <w:t xml:space="preserve"> </w:t>
                            </w:r>
                            <w:r>
                              <w:rPr>
                                <w:sz w:val="16"/>
                              </w:rPr>
                              <w:t>84770</w:t>
                            </w:r>
                          </w:p>
                          <w:p w14:paraId="3D9E8400" w14:textId="77777777" w:rsidR="00B032D5" w:rsidRDefault="00000000">
                            <w:pPr>
                              <w:spacing w:before="2"/>
                              <w:ind w:left="27" w:right="2"/>
                              <w:jc w:val="center"/>
                              <w:rPr>
                                <w:sz w:val="16"/>
                              </w:rPr>
                            </w:pPr>
                            <w:r>
                              <w:rPr>
                                <w:sz w:val="16"/>
                              </w:rPr>
                              <w:t>Phone</w:t>
                            </w:r>
                            <w:r>
                              <w:rPr>
                                <w:spacing w:val="-3"/>
                                <w:sz w:val="16"/>
                              </w:rPr>
                              <w:t xml:space="preserve"> </w:t>
                            </w:r>
                            <w:r>
                              <w:rPr>
                                <w:sz w:val="16"/>
                              </w:rPr>
                              <w:t>(435)</w:t>
                            </w:r>
                            <w:r>
                              <w:rPr>
                                <w:spacing w:val="-2"/>
                                <w:sz w:val="16"/>
                              </w:rPr>
                              <w:t xml:space="preserve"> </w:t>
                            </w:r>
                            <w:r>
                              <w:rPr>
                                <w:sz w:val="16"/>
                              </w:rPr>
                              <w:t>673-2337</w:t>
                            </w:r>
                            <w:r>
                              <w:rPr>
                                <w:spacing w:val="-3"/>
                                <w:sz w:val="16"/>
                              </w:rPr>
                              <w:t xml:space="preserve"> </w:t>
                            </w:r>
                            <w:r>
                              <w:rPr>
                                <w:sz w:val="16"/>
                              </w:rPr>
                              <w:t>/</w:t>
                            </w:r>
                            <w:r>
                              <w:rPr>
                                <w:spacing w:val="-2"/>
                                <w:sz w:val="16"/>
                              </w:rPr>
                              <w:t xml:space="preserve"> </w:t>
                            </w:r>
                            <w:r>
                              <w:rPr>
                                <w:sz w:val="16"/>
                              </w:rPr>
                              <w:t>Fax</w:t>
                            </w:r>
                            <w:r>
                              <w:rPr>
                                <w:spacing w:val="-3"/>
                                <w:sz w:val="16"/>
                              </w:rPr>
                              <w:t xml:space="preserve"> </w:t>
                            </w:r>
                            <w:r>
                              <w:rPr>
                                <w:sz w:val="16"/>
                              </w:rPr>
                              <w:t>(435)</w:t>
                            </w:r>
                            <w:r>
                              <w:rPr>
                                <w:spacing w:val="-2"/>
                                <w:sz w:val="16"/>
                              </w:rPr>
                              <w:t xml:space="preserve"> </w:t>
                            </w:r>
                            <w:r>
                              <w:rPr>
                                <w:sz w:val="16"/>
                              </w:rPr>
                              <w:t>673-</w:t>
                            </w:r>
                            <w:r>
                              <w:rPr>
                                <w:spacing w:val="-4"/>
                                <w:sz w:val="16"/>
                              </w:rPr>
                              <w:t>3161</w:t>
                            </w:r>
                          </w:p>
                          <w:p w14:paraId="053ACEE4" w14:textId="77777777" w:rsidR="00B032D5" w:rsidRDefault="00000000">
                            <w:pPr>
                              <w:spacing w:before="8"/>
                              <w:ind w:left="27" w:right="9"/>
                              <w:jc w:val="center"/>
                              <w:rPr>
                                <w:sz w:val="16"/>
                              </w:rPr>
                            </w:pPr>
                            <w:hyperlink r:id="rId155">
                              <w:r>
                                <w:rPr>
                                  <w:spacing w:val="-2"/>
                                  <w:sz w:val="16"/>
                                </w:rPr>
                                <w:t>www.bushandgudgell.com</w:t>
                              </w:r>
                            </w:hyperlink>
                          </w:p>
                        </w:txbxContent>
                      </wps:txbx>
                      <wps:bodyPr vert="vert270" wrap="square" lIns="0" tIns="0" rIns="0" bIns="0" rtlCol="0">
                        <a:noAutofit/>
                      </wps:bodyPr>
                    </wps:wsp>
                  </a:graphicData>
                </a:graphic>
              </wp:anchor>
            </w:drawing>
          </mc:Choice>
          <mc:Fallback>
            <w:pict>
              <v:shape w14:anchorId="22AD8136" id="Textbox 382" o:spid="_x0000_s1094" type="#_x0000_t202" style="position:absolute;left:0;text-align:left;margin-left:1463.05pt;margin-top:352.05pt;width:57.65pt;height:182.95pt;z-index:1584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" filled="f" stroked="f">
                <v:textbox style="layout-flow:vertical;mso-layout-flow-alt:bottom-to-top" inset="0,0,0,0">
                  <w:txbxContent>
                    <w:p w14:paraId="513FB12E" w14:textId="77777777" w:rsidR="00B032D5" w:rsidRDefault="00000000">
                      <w:pPr>
                        <w:pStyle w:val="BodyText"/>
                        <w:spacing w:before="17"/>
                        <w:ind w:left="27" w:right="27"/>
                        <w:jc w:val="center"/>
                        <w:rPr>
                          <w:rFonts w:ascii="Arial"/>
                        </w:rPr>
                      </w:pPr>
                      <w:r>
                        <w:rPr>
                          <w:rFonts w:ascii="Arial"/>
                        </w:rPr>
                        <w:t>Engineers</w:t>
                      </w:r>
                      <w:r>
                        <w:rPr>
                          <w:rFonts w:ascii="Arial"/>
                          <w:spacing w:val="11"/>
                        </w:rPr>
                        <w:t xml:space="preserve"> </w:t>
                      </w:r>
                      <w:r>
                        <w:rPr>
                          <w:rFonts w:ascii="Arial"/>
                        </w:rPr>
                        <w:t>-</w:t>
                      </w:r>
                      <w:r>
                        <w:rPr>
                          <w:rFonts w:ascii="Arial"/>
                          <w:spacing w:val="12"/>
                        </w:rPr>
                        <w:t xml:space="preserve"> </w:t>
                      </w:r>
                      <w:r>
                        <w:rPr>
                          <w:rFonts w:ascii="Arial"/>
                        </w:rPr>
                        <w:t>Planners</w:t>
                      </w:r>
                      <w:r>
                        <w:rPr>
                          <w:rFonts w:ascii="Arial"/>
                          <w:spacing w:val="12"/>
                        </w:rPr>
                        <w:t xml:space="preserve"> </w:t>
                      </w:r>
                      <w:r>
                        <w:rPr>
                          <w:rFonts w:ascii="Arial"/>
                        </w:rPr>
                        <w:t>-</w:t>
                      </w:r>
                      <w:r>
                        <w:rPr>
                          <w:rFonts w:ascii="Arial"/>
                          <w:spacing w:val="12"/>
                        </w:rPr>
                        <w:t xml:space="preserve"> </w:t>
                      </w:r>
                      <w:r>
                        <w:rPr>
                          <w:rFonts w:ascii="Arial"/>
                          <w:spacing w:val="-2"/>
                        </w:rPr>
                        <w:t>Surveyors</w:t>
                      </w:r>
                    </w:p>
                    <w:p w14:paraId="137D0110" w14:textId="77777777" w:rsidR="00B032D5" w:rsidRDefault="00000000">
                      <w:pPr>
                        <w:spacing w:before="75" w:line="252" w:lineRule="auto"/>
                        <w:ind w:left="717" w:right="703"/>
                        <w:jc w:val="center"/>
                        <w:rPr>
                          <w:sz w:val="16"/>
                        </w:rPr>
                      </w:pPr>
                      <w:r>
                        <w:rPr>
                          <w:sz w:val="16"/>
                        </w:rPr>
                        <w:t>205</w:t>
                      </w:r>
                      <w:r>
                        <w:rPr>
                          <w:spacing w:val="-6"/>
                          <w:sz w:val="16"/>
                        </w:rPr>
                        <w:t xml:space="preserve"> </w:t>
                      </w:r>
                      <w:r>
                        <w:rPr>
                          <w:sz w:val="16"/>
                        </w:rPr>
                        <w:t>East</w:t>
                      </w:r>
                      <w:r>
                        <w:rPr>
                          <w:spacing w:val="-6"/>
                          <w:sz w:val="16"/>
                        </w:rPr>
                        <w:t xml:space="preserve"> </w:t>
                      </w:r>
                      <w:r>
                        <w:rPr>
                          <w:sz w:val="16"/>
                        </w:rPr>
                        <w:t>Tabernacle</w:t>
                      </w:r>
                      <w:r>
                        <w:rPr>
                          <w:spacing w:val="-6"/>
                          <w:sz w:val="16"/>
                        </w:rPr>
                        <w:t xml:space="preserve"> </w:t>
                      </w:r>
                      <w:r>
                        <w:rPr>
                          <w:sz w:val="16"/>
                        </w:rPr>
                        <w:t>Suite</w:t>
                      </w:r>
                      <w:r>
                        <w:rPr>
                          <w:spacing w:val="-6"/>
                          <w:sz w:val="16"/>
                        </w:rPr>
                        <w:t xml:space="preserve"> </w:t>
                      </w:r>
                      <w:r>
                        <w:rPr>
                          <w:sz w:val="16"/>
                        </w:rPr>
                        <w:t>#4 St. George, Utah</w:t>
                      </w:r>
                      <w:r>
                        <w:rPr>
                          <w:spacing w:val="40"/>
                          <w:sz w:val="16"/>
                        </w:rPr>
                        <w:t xml:space="preserve"> </w:t>
                      </w:r>
                      <w:r>
                        <w:rPr>
                          <w:sz w:val="16"/>
                        </w:rPr>
                        <w:t>84770</w:t>
                      </w:r>
                    </w:p>
                    <w:p w14:paraId="3D9E8400" w14:textId="77777777" w:rsidR="00B032D5" w:rsidRDefault="00000000">
                      <w:pPr>
                        <w:spacing w:before="2"/>
                        <w:ind w:left="27" w:right="2"/>
                        <w:jc w:val="center"/>
                        <w:rPr>
                          <w:sz w:val="16"/>
                        </w:rPr>
                      </w:pPr>
                      <w:r>
                        <w:rPr>
                          <w:sz w:val="16"/>
                        </w:rPr>
                        <w:t>Phone</w:t>
                      </w:r>
                      <w:r>
                        <w:rPr>
                          <w:spacing w:val="-3"/>
                          <w:sz w:val="16"/>
                        </w:rPr>
                        <w:t xml:space="preserve"> </w:t>
                      </w:r>
                      <w:r>
                        <w:rPr>
                          <w:sz w:val="16"/>
                        </w:rPr>
                        <w:t>(435)</w:t>
                      </w:r>
                      <w:r>
                        <w:rPr>
                          <w:spacing w:val="-2"/>
                          <w:sz w:val="16"/>
                        </w:rPr>
                        <w:t xml:space="preserve"> </w:t>
                      </w:r>
                      <w:r>
                        <w:rPr>
                          <w:sz w:val="16"/>
                        </w:rPr>
                        <w:t>673-2337</w:t>
                      </w:r>
                      <w:r>
                        <w:rPr>
                          <w:spacing w:val="-3"/>
                          <w:sz w:val="16"/>
                        </w:rPr>
                        <w:t xml:space="preserve"> </w:t>
                      </w:r>
                      <w:r>
                        <w:rPr>
                          <w:sz w:val="16"/>
                        </w:rPr>
                        <w:t>/</w:t>
                      </w:r>
                      <w:r>
                        <w:rPr>
                          <w:spacing w:val="-2"/>
                          <w:sz w:val="16"/>
                        </w:rPr>
                        <w:t xml:space="preserve"> </w:t>
                      </w:r>
                      <w:r>
                        <w:rPr>
                          <w:sz w:val="16"/>
                        </w:rPr>
                        <w:t>Fax</w:t>
                      </w:r>
                      <w:r>
                        <w:rPr>
                          <w:spacing w:val="-3"/>
                          <w:sz w:val="16"/>
                        </w:rPr>
                        <w:t xml:space="preserve"> </w:t>
                      </w:r>
                      <w:r>
                        <w:rPr>
                          <w:sz w:val="16"/>
                        </w:rPr>
                        <w:t>(435)</w:t>
                      </w:r>
                      <w:r>
                        <w:rPr>
                          <w:spacing w:val="-2"/>
                          <w:sz w:val="16"/>
                        </w:rPr>
                        <w:t xml:space="preserve"> </w:t>
                      </w:r>
                      <w:r>
                        <w:rPr>
                          <w:sz w:val="16"/>
                        </w:rPr>
                        <w:t>673-</w:t>
                      </w:r>
                      <w:r>
                        <w:rPr>
                          <w:spacing w:val="-4"/>
                          <w:sz w:val="16"/>
                        </w:rPr>
                        <w:t>3161</w:t>
                      </w:r>
                    </w:p>
                    <w:p w14:paraId="053ACEE4" w14:textId="77777777" w:rsidR="00B032D5" w:rsidRDefault="00000000">
                      <w:pPr>
                        <w:spacing w:before="8"/>
                        <w:ind w:left="27" w:right="9"/>
                        <w:jc w:val="center"/>
                        <w:rPr>
                          <w:sz w:val="16"/>
                        </w:rPr>
                      </w:pPr>
                      <w:hyperlink r:id="rId156">
                        <w:r>
                          <w:rPr>
                            <w:spacing w:val="-2"/>
                            <w:sz w:val="16"/>
                          </w:rPr>
                          <w:t>www.bushandgudgell.com</w:t>
                        </w:r>
                      </w:hyperlink>
                    </w:p>
                  </w:txbxContent>
                </v:textbox>
                <w10:wrap anchorx="page" anchory="page"/>
              </v:shape>
            </w:pict>
          </mc:Fallback>
        </mc:AlternateContent>
      </w:r>
      <w:r>
        <w:rPr>
          <w:noProof/>
        </w:rPr>
        <mc:AlternateContent>
          <mc:Choice Requires="wps">
            <w:drawing>
              <wp:anchor distT="0" distB="0" distL="0" distR="0" simplePos="0" relativeHeight="15840768" behindDoc="0" locked="0" layoutInCell="1" allowOverlap="1" wp14:anchorId="19936E41" wp14:editId="47F97C5E">
                <wp:simplePos x="0" y="0"/>
                <wp:positionH relativeFrom="page">
                  <wp:posOffset>998901</wp:posOffset>
                </wp:positionH>
                <wp:positionV relativeFrom="page">
                  <wp:posOffset>4189159</wp:posOffset>
                </wp:positionV>
                <wp:extent cx="969644" cy="11747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60000">
                          <a:off x="0" y="0"/>
                          <a:ext cx="969644" cy="117475"/>
                        </a:xfrm>
                        <a:prstGeom prst="rect">
                          <a:avLst/>
                        </a:prstGeom>
                      </wps:spPr>
                      <wps:txbx>
                        <w:txbxContent>
                          <w:p w14:paraId="293AB027" w14:textId="77777777" w:rsidR="00B032D5" w:rsidRDefault="00000000">
                            <w:pPr>
                              <w:spacing w:line="184" w:lineRule="exact"/>
                              <w:rPr>
                                <w:sz w:val="18"/>
                              </w:rPr>
                            </w:pPr>
                            <w:r>
                              <w:rPr>
                                <w:sz w:val="18"/>
                              </w:rPr>
                              <w:t>SANDY</w:t>
                            </w:r>
                            <w:r>
                              <w:rPr>
                                <w:spacing w:val="11"/>
                                <w:sz w:val="18"/>
                              </w:rPr>
                              <w:t xml:space="preserve"> </w:t>
                            </w:r>
                            <w:r>
                              <w:rPr>
                                <w:sz w:val="18"/>
                              </w:rPr>
                              <w:t>COVE</w:t>
                            </w:r>
                            <w:r>
                              <w:rPr>
                                <w:spacing w:val="11"/>
                                <w:sz w:val="18"/>
                              </w:rPr>
                              <w:t xml:space="preserve"> </w:t>
                            </w:r>
                            <w:r>
                              <w:rPr>
                                <w:spacing w:val="-5"/>
                                <w:position w:val="1"/>
                                <w:sz w:val="18"/>
                              </w:rPr>
                              <w:t>DR</w:t>
                            </w:r>
                          </w:p>
                        </w:txbxContent>
                      </wps:txbx>
                      <wps:bodyPr wrap="square" lIns="0" tIns="0" rIns="0" bIns="0" rtlCol="0">
                        <a:noAutofit/>
                      </wps:bodyPr>
                    </wps:wsp>
                  </a:graphicData>
                </a:graphic>
              </wp:anchor>
            </w:drawing>
          </mc:Choice>
          <mc:Fallback>
            <w:pict>
              <v:shape w14:anchorId="19936E41" id="Textbox 383" o:spid="_x0000_s1095" type="#_x0000_t202" style="position:absolute;left:0;text-align:left;margin-left:78.65pt;margin-top:329.85pt;width:76.35pt;height:9.25pt;rotation:-19;z-index:158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" filled="f" stroked="f">
                <v:textbox inset="0,0,0,0">
                  <w:txbxContent>
                    <w:p w14:paraId="293AB027" w14:textId="77777777" w:rsidR="00B032D5" w:rsidRDefault="00000000">
                      <w:pPr>
                        <w:spacing w:line="184" w:lineRule="exact"/>
                        <w:rPr>
                          <w:sz w:val="18"/>
                        </w:rPr>
                      </w:pPr>
                      <w:r>
                        <w:rPr>
                          <w:sz w:val="18"/>
                        </w:rPr>
                        <w:t>SANDY</w:t>
                      </w:r>
                      <w:r>
                        <w:rPr>
                          <w:spacing w:val="11"/>
                          <w:sz w:val="18"/>
                        </w:rPr>
                        <w:t xml:space="preserve"> </w:t>
                      </w:r>
                      <w:r>
                        <w:rPr>
                          <w:sz w:val="18"/>
                        </w:rPr>
                        <w:t>COVE</w:t>
                      </w:r>
                      <w:r>
                        <w:rPr>
                          <w:spacing w:val="11"/>
                          <w:sz w:val="18"/>
                        </w:rPr>
                        <w:t xml:space="preserve"> </w:t>
                      </w:r>
                      <w:r>
                        <w:rPr>
                          <w:spacing w:val="-5"/>
                          <w:position w:val="1"/>
                          <w:sz w:val="18"/>
                        </w:rPr>
                        <w:t>DR</w:t>
                      </w:r>
                    </w:p>
                  </w:txbxContent>
                </v:textbox>
                <w10:wrap anchorx="page" anchory="page"/>
              </v:shape>
            </w:pict>
          </mc:Fallback>
        </mc:AlternateContent>
      </w:r>
      <w:r>
        <w:rPr>
          <w:sz w:val="18"/>
        </w:rPr>
        <w:t>DOTY GEORGANNE E TR</w:t>
      </w:r>
    </w:p>
    <w:p w14:paraId="3BC951E5" w14:textId="77777777" w:rsidR="00B032D5" w:rsidRDefault="00000000">
      <w:pPr>
        <w:spacing w:before="57"/>
        <w:ind w:left="5254"/>
        <w:jc w:val="center"/>
        <w:rPr>
          <w:sz w:val="12"/>
        </w:rPr>
      </w:pPr>
      <w:r>
        <w:rPr>
          <w:sz w:val="12"/>
        </w:rPr>
        <w:t>SC-VPS-5-PT-</w:t>
      </w:r>
      <w:r>
        <w:rPr>
          <w:spacing w:val="-10"/>
          <w:sz w:val="12"/>
        </w:rPr>
        <w:t>B</w:t>
      </w:r>
    </w:p>
    <w:p w14:paraId="35578706" w14:textId="77777777" w:rsidR="00B032D5" w:rsidRDefault="00000000">
      <w:pPr>
        <w:spacing w:before="94"/>
        <w:rPr>
          <w:sz w:val="18"/>
        </w:rPr>
      </w:pPr>
      <w:r>
        <w:br w:type="column"/>
      </w:r>
    </w:p>
    <w:p w14:paraId="79E3B9EF" w14:textId="77777777" w:rsidR="00B032D5" w:rsidRDefault="00000000">
      <w:pPr>
        <w:ind w:right="16115"/>
        <w:jc w:val="center"/>
        <w:rPr>
          <w:sz w:val="18"/>
        </w:rPr>
      </w:pPr>
      <w:r>
        <w:rPr>
          <w:sz w:val="18"/>
        </w:rPr>
        <w:t>LINDEN</w:t>
      </w:r>
      <w:r>
        <w:rPr>
          <w:spacing w:val="8"/>
          <w:sz w:val="18"/>
        </w:rPr>
        <w:t xml:space="preserve"> </w:t>
      </w:r>
      <w:r>
        <w:rPr>
          <w:sz w:val="18"/>
        </w:rPr>
        <w:t>ROBIN</w:t>
      </w:r>
      <w:r>
        <w:rPr>
          <w:spacing w:val="9"/>
          <w:sz w:val="18"/>
        </w:rPr>
        <w:t xml:space="preserve"> </w:t>
      </w:r>
      <w:r>
        <w:rPr>
          <w:spacing w:val="-5"/>
          <w:sz w:val="18"/>
        </w:rPr>
        <w:t>TR</w:t>
      </w:r>
    </w:p>
    <w:p w14:paraId="3060EDFA" w14:textId="77777777" w:rsidR="00B032D5" w:rsidRDefault="00000000">
      <w:pPr>
        <w:spacing w:before="84"/>
        <w:ind w:left="63" w:right="16115"/>
        <w:jc w:val="center"/>
        <w:rPr>
          <w:sz w:val="12"/>
        </w:rPr>
      </w:pPr>
      <w:r>
        <w:rPr>
          <w:sz w:val="12"/>
        </w:rPr>
        <w:t>SC-VRE-3-</w:t>
      </w:r>
      <w:r>
        <w:rPr>
          <w:spacing w:val="-10"/>
          <w:sz w:val="12"/>
        </w:rPr>
        <w:t>A</w:t>
      </w:r>
    </w:p>
    <w:p w14:paraId="119655E2" w14:textId="77777777" w:rsidR="00B032D5" w:rsidRDefault="00B032D5">
      <w:pPr>
        <w:jc w:val="center"/>
        <w:rPr>
          <w:sz w:val="12"/>
        </w:rPr>
        <w:sectPr w:rsidR="00B032D5">
          <w:type w:val="continuous"/>
          <w:pgSz w:w="31660" w:h="21110" w:orient="landscape"/>
          <w:pgMar w:top="1360" w:right="3040" w:bottom="280" w:left="2340" w:header="0" w:footer="487" w:gutter="0"/>
          <w:cols w:num="2" w:space="720" w:equalWidth="0">
            <w:col w:w="6955" w:space="40"/>
            <w:col w:w="19285"/>
          </w:cols>
        </w:sectPr>
      </w:pPr>
    </w:p>
    <w:p w14:paraId="4F696C35" w14:textId="77777777" w:rsidR="00B032D5" w:rsidRDefault="00B032D5">
      <w:pPr>
        <w:rPr>
          <w:sz w:val="17"/>
        </w:rPr>
      </w:pPr>
    </w:p>
    <w:p w14:paraId="1A69146F" w14:textId="77777777" w:rsidR="00B032D5" w:rsidRDefault="00B032D5">
      <w:pPr>
        <w:rPr>
          <w:sz w:val="17"/>
        </w:rPr>
      </w:pPr>
    </w:p>
    <w:p w14:paraId="4C419E5F" w14:textId="77777777" w:rsidR="00B032D5" w:rsidRDefault="00B032D5">
      <w:pPr>
        <w:rPr>
          <w:sz w:val="17"/>
        </w:rPr>
      </w:pPr>
    </w:p>
    <w:p w14:paraId="0C657742" w14:textId="77777777" w:rsidR="00B032D5" w:rsidRDefault="00B032D5">
      <w:pPr>
        <w:rPr>
          <w:sz w:val="17"/>
        </w:rPr>
      </w:pPr>
    </w:p>
    <w:p w14:paraId="2B9CE32A" w14:textId="77777777" w:rsidR="00B032D5" w:rsidRDefault="00B032D5">
      <w:pPr>
        <w:rPr>
          <w:sz w:val="17"/>
        </w:rPr>
      </w:pPr>
    </w:p>
    <w:p w14:paraId="3CC380F9" w14:textId="77777777" w:rsidR="00B032D5" w:rsidRDefault="00B032D5">
      <w:pPr>
        <w:rPr>
          <w:sz w:val="17"/>
        </w:rPr>
      </w:pPr>
    </w:p>
    <w:p w14:paraId="3337AB92" w14:textId="77777777" w:rsidR="00B032D5" w:rsidRDefault="00B032D5">
      <w:pPr>
        <w:rPr>
          <w:sz w:val="17"/>
        </w:rPr>
      </w:pPr>
    </w:p>
    <w:p w14:paraId="79BDD514" w14:textId="77777777" w:rsidR="00B032D5" w:rsidRDefault="00B032D5">
      <w:pPr>
        <w:rPr>
          <w:sz w:val="17"/>
        </w:rPr>
      </w:pPr>
    </w:p>
    <w:p w14:paraId="02A466B1" w14:textId="77777777" w:rsidR="00B032D5" w:rsidRDefault="00B032D5">
      <w:pPr>
        <w:rPr>
          <w:sz w:val="17"/>
        </w:rPr>
      </w:pPr>
    </w:p>
    <w:p w14:paraId="780442AE" w14:textId="77777777" w:rsidR="00B032D5" w:rsidRDefault="00B032D5">
      <w:pPr>
        <w:spacing w:before="95"/>
        <w:rPr>
          <w:sz w:val="17"/>
        </w:rPr>
      </w:pPr>
    </w:p>
    <w:p w14:paraId="567EF7C3" w14:textId="77777777" w:rsidR="00B032D5" w:rsidRDefault="00000000">
      <w:pPr>
        <w:spacing w:line="208" w:lineRule="auto"/>
        <w:ind w:left="15169" w:right="8749"/>
        <w:rPr>
          <w:sz w:val="17"/>
        </w:rPr>
      </w:pPr>
      <w:r>
        <w:rPr>
          <w:noProof/>
        </w:rPr>
        <mc:AlternateContent>
          <mc:Choice Requires="wps">
            <w:drawing>
              <wp:anchor distT="0" distB="0" distL="0" distR="0" simplePos="0" relativeHeight="15847936" behindDoc="0" locked="0" layoutInCell="1" allowOverlap="1" wp14:anchorId="49250A4C" wp14:editId="2D08F1E2">
                <wp:simplePos x="0" y="0"/>
                <wp:positionH relativeFrom="page">
                  <wp:posOffset>7727997</wp:posOffset>
                </wp:positionH>
                <wp:positionV relativeFrom="paragraph">
                  <wp:posOffset>27412</wp:posOffset>
                </wp:positionV>
                <wp:extent cx="330200" cy="78104"/>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700000">
                          <a:off x="0" y="0"/>
                          <a:ext cx="330200" cy="78105"/>
                        </a:xfrm>
                        <a:prstGeom prst="rect">
                          <a:avLst/>
                        </a:prstGeom>
                      </wps:spPr>
                      <wps:txbx>
                        <w:txbxContent>
                          <w:p w14:paraId="3953A364" w14:textId="77777777" w:rsidR="00B032D5" w:rsidRDefault="00000000">
                            <w:pPr>
                              <w:spacing w:line="123" w:lineRule="exact"/>
                              <w:rPr>
                                <w:sz w:val="12"/>
                              </w:rPr>
                            </w:pPr>
                            <w:r>
                              <w:rPr>
                                <w:color w:val="FF3E00"/>
                                <w:sz w:val="12"/>
                              </w:rPr>
                              <w:t>PHASE</w:t>
                            </w:r>
                            <w:r>
                              <w:rPr>
                                <w:color w:val="FF3E00"/>
                                <w:spacing w:val="8"/>
                                <w:sz w:val="12"/>
                              </w:rPr>
                              <w:t xml:space="preserve"> </w:t>
                            </w:r>
                            <w:r>
                              <w:rPr>
                                <w:color w:val="FF3E00"/>
                                <w:spacing w:val="-10"/>
                                <w:sz w:val="12"/>
                              </w:rPr>
                              <w:t>2</w:t>
                            </w:r>
                          </w:p>
                        </w:txbxContent>
                      </wps:txbx>
                      <wps:bodyPr wrap="square" lIns="0" tIns="0" rIns="0" bIns="0" rtlCol="0">
                        <a:noAutofit/>
                      </wps:bodyPr>
                    </wps:wsp>
                  </a:graphicData>
                </a:graphic>
              </wp:anchor>
            </w:drawing>
          </mc:Choice>
          <mc:Fallback>
            <w:pict>
              <v:shape w14:anchorId="49250A4C" id="Textbox 385" o:spid="_x0000_s1096" type="#_x0000_t202" style="position:absolute;left:0;text-align:left;margin-left:608.5pt;margin-top:2.15pt;width:26pt;height:6.15pt;rotation:45;z-index:1584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" filled="f" stroked="f">
                <v:textbox inset="0,0,0,0">
                  <w:txbxContent>
                    <w:p w14:paraId="3953A364" w14:textId="77777777" w:rsidR="00B032D5" w:rsidRDefault="00000000">
                      <w:pPr>
                        <w:spacing w:line="123" w:lineRule="exact"/>
                        <w:rPr>
                          <w:sz w:val="12"/>
                        </w:rPr>
                      </w:pPr>
                      <w:r>
                        <w:rPr>
                          <w:color w:val="FF3E00"/>
                          <w:sz w:val="12"/>
                        </w:rPr>
                        <w:t>PHASE</w:t>
                      </w:r>
                      <w:r>
                        <w:rPr>
                          <w:color w:val="FF3E00"/>
                          <w:spacing w:val="8"/>
                          <w:sz w:val="12"/>
                        </w:rPr>
                        <w:t xml:space="preserve"> </w:t>
                      </w:r>
                      <w:r>
                        <w:rPr>
                          <w:color w:val="FF3E00"/>
                          <w:spacing w:val="-10"/>
                          <w:sz w:val="12"/>
                        </w:rPr>
                        <w:t>2</w:t>
                      </w:r>
                    </w:p>
                  </w:txbxContent>
                </v:textbox>
                <w10:wrap anchorx="page"/>
              </v:shape>
            </w:pict>
          </mc:Fallback>
        </mc:AlternateContent>
      </w:r>
      <w:r>
        <w:rPr>
          <w:noProof/>
        </w:rPr>
        <mc:AlternateContent>
          <mc:Choice Requires="wps">
            <w:drawing>
              <wp:anchor distT="0" distB="0" distL="0" distR="0" simplePos="0" relativeHeight="15848448" behindDoc="0" locked="0" layoutInCell="1" allowOverlap="1" wp14:anchorId="4B3430A2" wp14:editId="2C3AA645">
                <wp:simplePos x="0" y="0"/>
                <wp:positionH relativeFrom="page">
                  <wp:posOffset>7608785</wp:posOffset>
                </wp:positionH>
                <wp:positionV relativeFrom="paragraph">
                  <wp:posOffset>131239</wp:posOffset>
                </wp:positionV>
                <wp:extent cx="329564" cy="7810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700000">
                          <a:off x="0" y="0"/>
                          <a:ext cx="329565" cy="78105"/>
                        </a:xfrm>
                        <a:prstGeom prst="rect">
                          <a:avLst/>
                        </a:prstGeom>
                      </wps:spPr>
                      <wps:txbx>
                        <w:txbxContent>
                          <w:p w14:paraId="75A55467" w14:textId="77777777" w:rsidR="00B032D5" w:rsidRDefault="00000000">
                            <w:pPr>
                              <w:spacing w:line="123" w:lineRule="exact"/>
                              <w:rPr>
                                <w:sz w:val="12"/>
                              </w:rPr>
                            </w:pPr>
                            <w:r>
                              <w:rPr>
                                <w:color w:val="FF3E00"/>
                                <w:sz w:val="12"/>
                              </w:rPr>
                              <w:t>PHASE</w:t>
                            </w:r>
                            <w:r>
                              <w:rPr>
                                <w:color w:val="FF3E00"/>
                                <w:spacing w:val="8"/>
                                <w:sz w:val="12"/>
                              </w:rPr>
                              <w:t xml:space="preserve"> </w:t>
                            </w:r>
                            <w:r>
                              <w:rPr>
                                <w:color w:val="FF3E00"/>
                                <w:spacing w:val="-10"/>
                                <w:sz w:val="12"/>
                              </w:rPr>
                              <w:t>1</w:t>
                            </w:r>
                          </w:p>
                        </w:txbxContent>
                      </wps:txbx>
                      <wps:bodyPr wrap="square" lIns="0" tIns="0" rIns="0" bIns="0" rtlCol="0">
                        <a:noAutofit/>
                      </wps:bodyPr>
                    </wps:wsp>
                  </a:graphicData>
                </a:graphic>
              </wp:anchor>
            </w:drawing>
          </mc:Choice>
          <mc:Fallback>
            <w:pict>
              <v:shape w14:anchorId="4B3430A2" id="Textbox 386" o:spid="_x0000_s1097" type="#_x0000_t202" style="position:absolute;left:0;text-align:left;margin-left:599.1pt;margin-top:10.35pt;width:25.95pt;height:6.15pt;rotation:45;z-index:1584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" filled="f" stroked="f">
                <v:textbox inset="0,0,0,0">
                  <w:txbxContent>
                    <w:p w14:paraId="75A55467" w14:textId="77777777" w:rsidR="00B032D5" w:rsidRDefault="00000000">
                      <w:pPr>
                        <w:spacing w:line="123" w:lineRule="exact"/>
                        <w:rPr>
                          <w:sz w:val="12"/>
                        </w:rPr>
                      </w:pPr>
                      <w:r>
                        <w:rPr>
                          <w:color w:val="FF3E00"/>
                          <w:sz w:val="12"/>
                        </w:rPr>
                        <w:t>PHASE</w:t>
                      </w:r>
                      <w:r>
                        <w:rPr>
                          <w:color w:val="FF3E00"/>
                          <w:spacing w:val="8"/>
                          <w:sz w:val="12"/>
                        </w:rPr>
                        <w:t xml:space="preserve"> </w:t>
                      </w:r>
                      <w:r>
                        <w:rPr>
                          <w:color w:val="FF3E00"/>
                          <w:spacing w:val="-10"/>
                          <w:sz w:val="12"/>
                        </w:rPr>
                        <w:t>1</w:t>
                      </w:r>
                    </w:p>
                  </w:txbxContent>
                </v:textbox>
                <w10:wrap anchorx="page"/>
              </v:shape>
            </w:pict>
          </mc:Fallback>
        </mc:AlternateContent>
      </w:r>
      <w:bookmarkStart w:id="26" w:name="V5"/>
      <w:bookmarkEnd w:id="26"/>
      <w:r>
        <w:rPr>
          <w:sz w:val="17"/>
        </w:rPr>
        <w:t>Access</w:t>
      </w:r>
      <w:r>
        <w:rPr>
          <w:spacing w:val="-7"/>
          <w:sz w:val="17"/>
        </w:rPr>
        <w:t xml:space="preserve"> </w:t>
      </w:r>
      <w:r>
        <w:rPr>
          <w:sz w:val="17"/>
        </w:rPr>
        <w:t>for</w:t>
      </w:r>
      <w:r>
        <w:rPr>
          <w:spacing w:val="-7"/>
          <w:sz w:val="17"/>
        </w:rPr>
        <w:t xml:space="preserve"> </w:t>
      </w:r>
      <w:r>
        <w:rPr>
          <w:sz w:val="17"/>
        </w:rPr>
        <w:t>phase</w:t>
      </w:r>
      <w:r>
        <w:rPr>
          <w:spacing w:val="-7"/>
          <w:sz w:val="17"/>
        </w:rPr>
        <w:t xml:space="preserve"> </w:t>
      </w:r>
      <w:r>
        <w:rPr>
          <w:sz w:val="17"/>
        </w:rPr>
        <w:t>2</w:t>
      </w:r>
      <w:r>
        <w:rPr>
          <w:spacing w:val="-7"/>
          <w:sz w:val="17"/>
        </w:rPr>
        <w:t xml:space="preserve"> </w:t>
      </w:r>
      <w:r>
        <w:rPr>
          <w:sz w:val="17"/>
        </w:rPr>
        <w:t>TBD through Black Desert</w:t>
      </w:r>
    </w:p>
    <w:p w14:paraId="5FF3C9A2" w14:textId="77777777" w:rsidR="00B032D5" w:rsidRDefault="00B032D5">
      <w:pPr>
        <w:rPr>
          <w:sz w:val="18"/>
        </w:rPr>
      </w:pPr>
    </w:p>
    <w:p w14:paraId="268B24DE" w14:textId="77777777" w:rsidR="00B032D5" w:rsidRDefault="00B032D5">
      <w:pPr>
        <w:rPr>
          <w:sz w:val="18"/>
        </w:rPr>
      </w:pPr>
    </w:p>
    <w:p w14:paraId="43122A65" w14:textId="77777777" w:rsidR="00B032D5" w:rsidRDefault="00B032D5">
      <w:pPr>
        <w:rPr>
          <w:sz w:val="18"/>
        </w:rPr>
      </w:pPr>
    </w:p>
    <w:p w14:paraId="2AF1450D" w14:textId="77777777" w:rsidR="00B032D5" w:rsidRDefault="00B032D5">
      <w:pPr>
        <w:rPr>
          <w:sz w:val="18"/>
        </w:rPr>
      </w:pPr>
    </w:p>
    <w:p w14:paraId="04F2CDD5" w14:textId="77777777" w:rsidR="00B032D5" w:rsidRDefault="00B032D5">
      <w:pPr>
        <w:rPr>
          <w:sz w:val="18"/>
        </w:rPr>
      </w:pPr>
    </w:p>
    <w:p w14:paraId="71CF0A24" w14:textId="77777777" w:rsidR="00B032D5" w:rsidRDefault="00B032D5">
      <w:pPr>
        <w:rPr>
          <w:sz w:val="18"/>
        </w:rPr>
      </w:pPr>
    </w:p>
    <w:p w14:paraId="2EC4F5E6" w14:textId="77777777" w:rsidR="00B032D5" w:rsidRDefault="00B032D5">
      <w:pPr>
        <w:rPr>
          <w:sz w:val="18"/>
        </w:rPr>
      </w:pPr>
    </w:p>
    <w:p w14:paraId="551A44E8" w14:textId="77777777" w:rsidR="00B032D5" w:rsidRDefault="00B032D5">
      <w:pPr>
        <w:spacing w:before="156"/>
        <w:rPr>
          <w:sz w:val="18"/>
        </w:rPr>
      </w:pPr>
    </w:p>
    <w:p w14:paraId="6BD255A4" w14:textId="77777777" w:rsidR="00B032D5" w:rsidRDefault="00000000">
      <w:pPr>
        <w:spacing w:before="1"/>
        <w:ind w:left="12687" w:right="8935"/>
        <w:jc w:val="center"/>
        <w:rPr>
          <w:sz w:val="18"/>
        </w:rPr>
      </w:pPr>
      <w:r>
        <w:rPr>
          <w:spacing w:val="-5"/>
          <w:sz w:val="18"/>
        </w:rPr>
        <w:t>10</w:t>
      </w:r>
    </w:p>
    <w:p w14:paraId="7F2C5ADA" w14:textId="77777777" w:rsidR="00B032D5" w:rsidRDefault="00000000">
      <w:pPr>
        <w:ind w:left="12703" w:right="8935"/>
        <w:jc w:val="center"/>
        <w:rPr>
          <w:sz w:val="10"/>
        </w:rPr>
      </w:pPr>
      <w:r>
        <w:rPr>
          <w:spacing w:val="-2"/>
          <w:sz w:val="10"/>
        </w:rPr>
        <w:t>60,406</w:t>
      </w:r>
      <w:r>
        <w:rPr>
          <w:spacing w:val="-1"/>
          <w:sz w:val="10"/>
        </w:rPr>
        <w:t xml:space="preserve"> </w:t>
      </w:r>
      <w:r>
        <w:rPr>
          <w:spacing w:val="-4"/>
          <w:sz w:val="10"/>
        </w:rPr>
        <w:t>S.F.</w:t>
      </w:r>
    </w:p>
    <w:p w14:paraId="63A65B26" w14:textId="77777777" w:rsidR="00B032D5" w:rsidRDefault="00000000">
      <w:pPr>
        <w:spacing w:before="3"/>
        <w:ind w:left="14740"/>
        <w:rPr>
          <w:sz w:val="10"/>
        </w:rPr>
      </w:pPr>
      <w:r>
        <w:rPr>
          <w:spacing w:val="-2"/>
          <w:sz w:val="10"/>
        </w:rPr>
        <w:t>1.39</w:t>
      </w:r>
      <w:r>
        <w:rPr>
          <w:sz w:val="10"/>
        </w:rPr>
        <w:t xml:space="preserve"> </w:t>
      </w:r>
      <w:r>
        <w:rPr>
          <w:spacing w:val="-2"/>
          <w:sz w:val="10"/>
        </w:rPr>
        <w:t>ACRES</w:t>
      </w:r>
    </w:p>
    <w:p w14:paraId="0003A7AF" w14:textId="77777777" w:rsidR="00B032D5" w:rsidRDefault="00B032D5">
      <w:pPr>
        <w:rPr>
          <w:sz w:val="18"/>
        </w:rPr>
      </w:pPr>
    </w:p>
    <w:p w14:paraId="2744A71D" w14:textId="77777777" w:rsidR="00B032D5" w:rsidRDefault="00B032D5">
      <w:pPr>
        <w:rPr>
          <w:sz w:val="18"/>
        </w:rPr>
      </w:pPr>
    </w:p>
    <w:p w14:paraId="0FCBC268" w14:textId="77777777" w:rsidR="00B032D5" w:rsidRDefault="00B032D5">
      <w:pPr>
        <w:rPr>
          <w:sz w:val="18"/>
        </w:rPr>
      </w:pPr>
    </w:p>
    <w:p w14:paraId="16EDB9EE" w14:textId="77777777" w:rsidR="00B032D5" w:rsidRDefault="00B032D5">
      <w:pPr>
        <w:rPr>
          <w:sz w:val="18"/>
        </w:rPr>
      </w:pPr>
    </w:p>
    <w:p w14:paraId="3902ACC0" w14:textId="77777777" w:rsidR="00B032D5" w:rsidRDefault="00B032D5">
      <w:pPr>
        <w:rPr>
          <w:sz w:val="18"/>
        </w:rPr>
      </w:pPr>
    </w:p>
    <w:p w14:paraId="36AA164F" w14:textId="77777777" w:rsidR="00B032D5" w:rsidRDefault="00B032D5">
      <w:pPr>
        <w:rPr>
          <w:sz w:val="18"/>
        </w:rPr>
      </w:pPr>
    </w:p>
    <w:p w14:paraId="36269AAF" w14:textId="77777777" w:rsidR="00B032D5" w:rsidRDefault="00B032D5">
      <w:pPr>
        <w:rPr>
          <w:sz w:val="18"/>
        </w:rPr>
      </w:pPr>
    </w:p>
    <w:p w14:paraId="0208F815" w14:textId="77777777" w:rsidR="00B032D5" w:rsidRDefault="00B032D5">
      <w:pPr>
        <w:spacing w:before="123"/>
        <w:rPr>
          <w:sz w:val="18"/>
        </w:rPr>
      </w:pPr>
    </w:p>
    <w:p w14:paraId="2D21DC33" w14:textId="77777777" w:rsidR="00B032D5" w:rsidRDefault="00000000">
      <w:pPr>
        <w:spacing w:line="206" w:lineRule="exact"/>
        <w:ind w:left="11508"/>
        <w:jc w:val="center"/>
        <w:rPr>
          <w:sz w:val="18"/>
        </w:rPr>
      </w:pPr>
      <w:r>
        <w:rPr>
          <w:noProof/>
        </w:rPr>
        <mc:AlternateContent>
          <mc:Choice Requires="wps">
            <w:drawing>
              <wp:anchor distT="0" distB="0" distL="0" distR="0" simplePos="0" relativeHeight="15846400" behindDoc="0" locked="0" layoutInCell="1" allowOverlap="1" wp14:anchorId="610982BA" wp14:editId="44E8F55C">
                <wp:simplePos x="0" y="0"/>
                <wp:positionH relativeFrom="page">
                  <wp:posOffset>10081935</wp:posOffset>
                </wp:positionH>
                <wp:positionV relativeFrom="paragraph">
                  <wp:posOffset>-23644</wp:posOffset>
                </wp:positionV>
                <wp:extent cx="724535" cy="9398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724535" cy="93980"/>
                        </a:xfrm>
                        <a:prstGeom prst="rect">
                          <a:avLst/>
                        </a:prstGeom>
                      </wps:spPr>
                      <wps:txbx>
                        <w:txbxContent>
                          <w:p w14:paraId="438731F5" w14:textId="77777777" w:rsidR="00B032D5" w:rsidRDefault="00000000">
                            <w:pPr>
                              <w:spacing w:line="148" w:lineRule="exact"/>
                              <w:rPr>
                                <w:sz w:val="14"/>
                              </w:rPr>
                            </w:pPr>
                            <w:r>
                              <w:rPr>
                                <w:w w:val="105"/>
                                <w:position w:val="1"/>
                                <w:sz w:val="14"/>
                              </w:rPr>
                              <w:t>PIONEER</w:t>
                            </w:r>
                            <w:r>
                              <w:rPr>
                                <w:spacing w:val="-8"/>
                                <w:w w:val="105"/>
                                <w:position w:val="1"/>
                                <w:sz w:val="14"/>
                              </w:rPr>
                              <w:t xml:space="preserve"> </w:t>
                            </w:r>
                            <w:r>
                              <w:rPr>
                                <w:spacing w:val="-4"/>
                                <w:w w:val="105"/>
                                <w:sz w:val="14"/>
                              </w:rPr>
                              <w:t>PKWY</w:t>
                            </w:r>
                          </w:p>
                        </w:txbxContent>
                      </wps:txbx>
                      <wps:bodyPr wrap="square" lIns="0" tIns="0" rIns="0" bIns="0" rtlCol="0">
                        <a:noAutofit/>
                      </wps:bodyPr>
                    </wps:wsp>
                  </a:graphicData>
                </a:graphic>
              </wp:anchor>
            </w:drawing>
          </mc:Choice>
          <mc:Fallback>
            <w:pict>
              <v:shape w14:anchorId="610982BA" id="Textbox 387" o:spid="_x0000_s1098" type="#_x0000_t202" style="position:absolute;left:0;text-align:left;margin-left:793.85pt;margin-top:-1.85pt;width:57.05pt;height:7.4pt;rotation:44;z-index:1584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" filled="f" stroked="f">
                <v:textbox inset="0,0,0,0">
                  <w:txbxContent>
                    <w:p w14:paraId="438731F5" w14:textId="77777777" w:rsidR="00B032D5" w:rsidRDefault="00000000">
                      <w:pPr>
                        <w:spacing w:line="148" w:lineRule="exact"/>
                        <w:rPr>
                          <w:sz w:val="14"/>
                        </w:rPr>
                      </w:pPr>
                      <w:r>
                        <w:rPr>
                          <w:w w:val="105"/>
                          <w:position w:val="1"/>
                          <w:sz w:val="14"/>
                        </w:rPr>
                        <w:t>PIONEER</w:t>
                      </w:r>
                      <w:r>
                        <w:rPr>
                          <w:spacing w:val="-8"/>
                          <w:w w:val="105"/>
                          <w:position w:val="1"/>
                          <w:sz w:val="14"/>
                        </w:rPr>
                        <w:t xml:space="preserve"> </w:t>
                      </w:r>
                      <w:r>
                        <w:rPr>
                          <w:spacing w:val="-4"/>
                          <w:w w:val="105"/>
                          <w:sz w:val="14"/>
                        </w:rPr>
                        <w:t>PKWY</w:t>
                      </w:r>
                    </w:p>
                  </w:txbxContent>
                </v:textbox>
                <w10:wrap anchorx="page"/>
              </v:shape>
            </w:pict>
          </mc:Fallback>
        </mc:AlternateContent>
      </w:r>
      <w:r>
        <w:rPr>
          <w:noProof/>
        </w:rPr>
        <mc:AlternateContent>
          <mc:Choice Requires="wps">
            <w:drawing>
              <wp:anchor distT="0" distB="0" distL="0" distR="0" simplePos="0" relativeHeight="15846912" behindDoc="0" locked="0" layoutInCell="1" allowOverlap="1" wp14:anchorId="38199174" wp14:editId="47EDF079">
                <wp:simplePos x="0" y="0"/>
                <wp:positionH relativeFrom="page">
                  <wp:posOffset>9598323</wp:posOffset>
                </wp:positionH>
                <wp:positionV relativeFrom="paragraph">
                  <wp:posOffset>63166</wp:posOffset>
                </wp:positionV>
                <wp:extent cx="1544955" cy="7810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1544955" cy="78105"/>
                        </a:xfrm>
                        <a:prstGeom prst="rect">
                          <a:avLst/>
                        </a:prstGeom>
                      </wps:spPr>
                      <wps:txbx>
                        <w:txbxContent>
                          <w:p w14:paraId="3D287EE3" w14:textId="77777777" w:rsidR="00B032D5" w:rsidRDefault="00000000">
                            <w:pPr>
                              <w:spacing w:line="123" w:lineRule="exact"/>
                              <w:rPr>
                                <w:sz w:val="12"/>
                              </w:rPr>
                            </w:pPr>
                            <w:r>
                              <w:rPr>
                                <w:position w:val="2"/>
                                <w:sz w:val="12"/>
                              </w:rPr>
                              <w:t>(IMPROVEMENTS</w:t>
                            </w:r>
                            <w:r>
                              <w:rPr>
                                <w:spacing w:val="7"/>
                                <w:position w:val="2"/>
                                <w:sz w:val="12"/>
                              </w:rPr>
                              <w:t xml:space="preserve"> </w:t>
                            </w:r>
                            <w:r>
                              <w:rPr>
                                <w:position w:val="1"/>
                                <w:sz w:val="12"/>
                              </w:rPr>
                              <w:t>TO</w:t>
                            </w:r>
                            <w:r>
                              <w:rPr>
                                <w:spacing w:val="8"/>
                                <w:position w:val="1"/>
                                <w:sz w:val="12"/>
                              </w:rPr>
                              <w:t xml:space="preserve"> </w:t>
                            </w:r>
                            <w:r>
                              <w:rPr>
                                <w:position w:val="1"/>
                                <w:sz w:val="12"/>
                              </w:rPr>
                              <w:t>PIONEER</w:t>
                            </w:r>
                            <w:r>
                              <w:rPr>
                                <w:spacing w:val="8"/>
                                <w:position w:val="1"/>
                                <w:sz w:val="12"/>
                              </w:rPr>
                              <w:t xml:space="preserve"> </w:t>
                            </w:r>
                            <w:r>
                              <w:rPr>
                                <w:sz w:val="12"/>
                              </w:rPr>
                              <w:t>PKWY</w:t>
                            </w:r>
                            <w:r>
                              <w:rPr>
                                <w:spacing w:val="8"/>
                                <w:sz w:val="12"/>
                              </w:rPr>
                              <w:t xml:space="preserve"> </w:t>
                            </w:r>
                            <w:r>
                              <w:rPr>
                                <w:spacing w:val="-5"/>
                                <w:sz w:val="12"/>
                              </w:rPr>
                              <w:t>TO</w:t>
                            </w:r>
                          </w:p>
                        </w:txbxContent>
                      </wps:txbx>
                      <wps:bodyPr wrap="square" lIns="0" tIns="0" rIns="0" bIns="0" rtlCol="0">
                        <a:noAutofit/>
                      </wps:bodyPr>
                    </wps:wsp>
                  </a:graphicData>
                </a:graphic>
              </wp:anchor>
            </w:drawing>
          </mc:Choice>
          <mc:Fallback>
            <w:pict>
              <v:shape w14:anchorId="38199174" id="Textbox 388" o:spid="_x0000_s1099" type="#_x0000_t202" style="position:absolute;left:0;text-align:left;margin-left:755.75pt;margin-top:4.95pt;width:121.65pt;height:6.15pt;rotation:44;z-index:1584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" filled="f" stroked="f">
                <v:textbox inset="0,0,0,0">
                  <w:txbxContent>
                    <w:p w14:paraId="3D287EE3" w14:textId="77777777" w:rsidR="00B032D5" w:rsidRDefault="00000000">
                      <w:pPr>
                        <w:spacing w:line="123" w:lineRule="exact"/>
                        <w:rPr>
                          <w:sz w:val="12"/>
                        </w:rPr>
                      </w:pPr>
                      <w:r>
                        <w:rPr>
                          <w:position w:val="2"/>
                          <w:sz w:val="12"/>
                        </w:rPr>
                        <w:t>(IMPROVEMENTS</w:t>
                      </w:r>
                      <w:r>
                        <w:rPr>
                          <w:spacing w:val="7"/>
                          <w:position w:val="2"/>
                          <w:sz w:val="12"/>
                        </w:rPr>
                        <w:t xml:space="preserve"> </w:t>
                      </w:r>
                      <w:r>
                        <w:rPr>
                          <w:position w:val="1"/>
                          <w:sz w:val="12"/>
                        </w:rPr>
                        <w:t>TO</w:t>
                      </w:r>
                      <w:r>
                        <w:rPr>
                          <w:spacing w:val="8"/>
                          <w:position w:val="1"/>
                          <w:sz w:val="12"/>
                        </w:rPr>
                        <w:t xml:space="preserve"> </w:t>
                      </w:r>
                      <w:r>
                        <w:rPr>
                          <w:position w:val="1"/>
                          <w:sz w:val="12"/>
                        </w:rPr>
                        <w:t>PIONEER</w:t>
                      </w:r>
                      <w:r>
                        <w:rPr>
                          <w:spacing w:val="8"/>
                          <w:position w:val="1"/>
                          <w:sz w:val="12"/>
                        </w:rPr>
                        <w:t xml:space="preserve"> </w:t>
                      </w:r>
                      <w:r>
                        <w:rPr>
                          <w:sz w:val="12"/>
                        </w:rPr>
                        <w:t>PKWY</w:t>
                      </w:r>
                      <w:r>
                        <w:rPr>
                          <w:spacing w:val="8"/>
                          <w:sz w:val="12"/>
                        </w:rPr>
                        <w:t xml:space="preserve"> </w:t>
                      </w:r>
                      <w:r>
                        <w:rPr>
                          <w:spacing w:val="-5"/>
                          <w:sz w:val="12"/>
                        </w:rPr>
                        <w:t>TO</w:t>
                      </w:r>
                    </w:p>
                  </w:txbxContent>
                </v:textbox>
                <w10:wrap anchorx="page"/>
              </v:shape>
            </w:pict>
          </mc:Fallback>
        </mc:AlternateContent>
      </w:r>
      <w:r>
        <w:rPr>
          <w:spacing w:val="-5"/>
          <w:sz w:val="18"/>
        </w:rPr>
        <w:t>11</w:t>
      </w:r>
    </w:p>
    <w:p w14:paraId="07096E92" w14:textId="77777777" w:rsidR="00B032D5" w:rsidRDefault="00000000">
      <w:pPr>
        <w:spacing w:line="114" w:lineRule="exact"/>
        <w:ind w:left="11508" w:right="9"/>
        <w:jc w:val="center"/>
        <w:rPr>
          <w:sz w:val="10"/>
        </w:rPr>
      </w:pPr>
      <w:r>
        <w:rPr>
          <w:noProof/>
        </w:rPr>
        <mc:AlternateContent>
          <mc:Choice Requires="wps">
            <w:drawing>
              <wp:anchor distT="0" distB="0" distL="0" distR="0" simplePos="0" relativeHeight="15847424" behindDoc="0" locked="0" layoutInCell="1" allowOverlap="1" wp14:anchorId="0E2F29ED" wp14:editId="42682604">
                <wp:simplePos x="0" y="0"/>
                <wp:positionH relativeFrom="page">
                  <wp:posOffset>9542067</wp:posOffset>
                </wp:positionH>
                <wp:positionV relativeFrom="paragraph">
                  <wp:posOffset>1453</wp:posOffset>
                </wp:positionV>
                <wp:extent cx="1518920" cy="78105"/>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1518920" cy="78105"/>
                        </a:xfrm>
                        <a:prstGeom prst="rect">
                          <a:avLst/>
                        </a:prstGeom>
                      </wps:spPr>
                      <wps:txbx>
                        <w:txbxContent>
                          <w:p w14:paraId="5CEF69FB" w14:textId="77777777" w:rsidR="00B032D5" w:rsidRDefault="00000000">
                            <w:pPr>
                              <w:spacing w:line="123" w:lineRule="exact"/>
                              <w:rPr>
                                <w:sz w:val="12"/>
                              </w:rPr>
                            </w:pPr>
                            <w:r>
                              <w:rPr>
                                <w:position w:val="2"/>
                                <w:sz w:val="12"/>
                              </w:rPr>
                              <w:t>BE</w:t>
                            </w:r>
                            <w:r>
                              <w:rPr>
                                <w:spacing w:val="3"/>
                                <w:position w:val="2"/>
                                <w:sz w:val="12"/>
                              </w:rPr>
                              <w:t xml:space="preserve"> </w:t>
                            </w:r>
                            <w:r>
                              <w:rPr>
                                <w:position w:val="2"/>
                                <w:sz w:val="12"/>
                              </w:rPr>
                              <w:t>DESIGNED</w:t>
                            </w:r>
                            <w:r>
                              <w:rPr>
                                <w:spacing w:val="3"/>
                                <w:position w:val="2"/>
                                <w:sz w:val="12"/>
                              </w:rPr>
                              <w:t xml:space="preserve"> </w:t>
                            </w:r>
                            <w:r>
                              <w:rPr>
                                <w:position w:val="1"/>
                                <w:sz w:val="12"/>
                              </w:rPr>
                              <w:t>AND</w:t>
                            </w:r>
                            <w:r>
                              <w:rPr>
                                <w:spacing w:val="3"/>
                                <w:position w:val="1"/>
                                <w:sz w:val="12"/>
                              </w:rPr>
                              <w:t xml:space="preserve"> </w:t>
                            </w:r>
                            <w:r>
                              <w:rPr>
                                <w:position w:val="1"/>
                                <w:sz w:val="12"/>
                              </w:rPr>
                              <w:t>INSTALLED</w:t>
                            </w:r>
                            <w:r>
                              <w:rPr>
                                <w:spacing w:val="3"/>
                                <w:position w:val="1"/>
                                <w:sz w:val="12"/>
                              </w:rPr>
                              <w:t xml:space="preserve"> </w:t>
                            </w:r>
                            <w:r>
                              <w:rPr>
                                <w:sz w:val="12"/>
                              </w:rPr>
                              <w:t>BY</w:t>
                            </w:r>
                            <w:r>
                              <w:rPr>
                                <w:spacing w:val="3"/>
                                <w:sz w:val="12"/>
                              </w:rPr>
                              <w:t xml:space="preserve"> </w:t>
                            </w:r>
                            <w:r>
                              <w:rPr>
                                <w:spacing w:val="-2"/>
                                <w:sz w:val="12"/>
                              </w:rPr>
                              <w:t>CITY)</w:t>
                            </w:r>
                          </w:p>
                        </w:txbxContent>
                      </wps:txbx>
                      <wps:bodyPr wrap="square" lIns="0" tIns="0" rIns="0" bIns="0" rtlCol="0">
                        <a:noAutofit/>
                      </wps:bodyPr>
                    </wps:wsp>
                  </a:graphicData>
                </a:graphic>
              </wp:anchor>
            </w:drawing>
          </mc:Choice>
          <mc:Fallback>
            <w:pict>
              <v:shape w14:anchorId="0E2F29ED" id="Textbox 389" o:spid="_x0000_s1100" type="#_x0000_t202" style="position:absolute;left:0;text-align:left;margin-left:751.35pt;margin-top:.1pt;width:119.6pt;height:6.15pt;rotation:44;z-index:15847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" filled="f" stroked="f">
                <v:textbox inset="0,0,0,0">
                  <w:txbxContent>
                    <w:p w14:paraId="5CEF69FB" w14:textId="77777777" w:rsidR="00B032D5" w:rsidRDefault="00000000">
                      <w:pPr>
                        <w:spacing w:line="123" w:lineRule="exact"/>
                        <w:rPr>
                          <w:sz w:val="12"/>
                        </w:rPr>
                      </w:pPr>
                      <w:r>
                        <w:rPr>
                          <w:position w:val="2"/>
                          <w:sz w:val="12"/>
                        </w:rPr>
                        <w:t>BE</w:t>
                      </w:r>
                      <w:r>
                        <w:rPr>
                          <w:spacing w:val="3"/>
                          <w:position w:val="2"/>
                          <w:sz w:val="12"/>
                        </w:rPr>
                        <w:t xml:space="preserve"> </w:t>
                      </w:r>
                      <w:r>
                        <w:rPr>
                          <w:position w:val="2"/>
                          <w:sz w:val="12"/>
                        </w:rPr>
                        <w:t>DESIGNED</w:t>
                      </w:r>
                      <w:r>
                        <w:rPr>
                          <w:spacing w:val="3"/>
                          <w:position w:val="2"/>
                          <w:sz w:val="12"/>
                        </w:rPr>
                        <w:t xml:space="preserve"> </w:t>
                      </w:r>
                      <w:r>
                        <w:rPr>
                          <w:position w:val="1"/>
                          <w:sz w:val="12"/>
                        </w:rPr>
                        <w:t>AND</w:t>
                      </w:r>
                      <w:r>
                        <w:rPr>
                          <w:spacing w:val="3"/>
                          <w:position w:val="1"/>
                          <w:sz w:val="12"/>
                        </w:rPr>
                        <w:t xml:space="preserve"> </w:t>
                      </w:r>
                      <w:r>
                        <w:rPr>
                          <w:position w:val="1"/>
                          <w:sz w:val="12"/>
                        </w:rPr>
                        <w:t>INSTALLED</w:t>
                      </w:r>
                      <w:r>
                        <w:rPr>
                          <w:spacing w:val="3"/>
                          <w:position w:val="1"/>
                          <w:sz w:val="12"/>
                        </w:rPr>
                        <w:t xml:space="preserve"> </w:t>
                      </w:r>
                      <w:r>
                        <w:rPr>
                          <w:sz w:val="12"/>
                        </w:rPr>
                        <w:t>BY</w:t>
                      </w:r>
                      <w:r>
                        <w:rPr>
                          <w:spacing w:val="3"/>
                          <w:sz w:val="12"/>
                        </w:rPr>
                        <w:t xml:space="preserve"> </w:t>
                      </w:r>
                      <w:r>
                        <w:rPr>
                          <w:spacing w:val="-2"/>
                          <w:sz w:val="12"/>
                        </w:rPr>
                        <w:t>CITY)</w:t>
                      </w:r>
                    </w:p>
                  </w:txbxContent>
                </v:textbox>
                <w10:wrap anchorx="page"/>
              </v:shape>
            </w:pict>
          </mc:Fallback>
        </mc:AlternateContent>
      </w:r>
      <w:r>
        <w:rPr>
          <w:spacing w:val="-2"/>
          <w:sz w:val="10"/>
        </w:rPr>
        <w:t>72,513</w:t>
      </w:r>
      <w:r>
        <w:rPr>
          <w:spacing w:val="-1"/>
          <w:sz w:val="10"/>
        </w:rPr>
        <w:t xml:space="preserve"> </w:t>
      </w:r>
      <w:r>
        <w:rPr>
          <w:spacing w:val="-4"/>
          <w:sz w:val="10"/>
        </w:rPr>
        <w:t>S.F.</w:t>
      </w:r>
    </w:p>
    <w:p w14:paraId="0FE37996" w14:textId="77777777" w:rsidR="00B032D5" w:rsidRDefault="00000000">
      <w:pPr>
        <w:spacing w:before="4"/>
        <w:ind w:right="7114"/>
        <w:jc w:val="right"/>
        <w:rPr>
          <w:sz w:val="10"/>
        </w:rPr>
      </w:pPr>
      <w:r>
        <w:rPr>
          <w:noProof/>
        </w:rPr>
        <mc:AlternateContent>
          <mc:Choice Requires="wps">
            <w:drawing>
              <wp:anchor distT="0" distB="0" distL="0" distR="0" simplePos="0" relativeHeight="15842304" behindDoc="0" locked="0" layoutInCell="1" allowOverlap="1" wp14:anchorId="308734C8" wp14:editId="4E00A184">
                <wp:simplePos x="0" y="0"/>
                <wp:positionH relativeFrom="page">
                  <wp:posOffset>8737790</wp:posOffset>
                </wp:positionH>
                <wp:positionV relativeFrom="paragraph">
                  <wp:posOffset>85106</wp:posOffset>
                </wp:positionV>
                <wp:extent cx="936625" cy="9398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936625" cy="93980"/>
                        </a:xfrm>
                        <a:prstGeom prst="rect">
                          <a:avLst/>
                        </a:prstGeom>
                      </wps:spPr>
                      <wps:txbx>
                        <w:txbxContent>
                          <w:p w14:paraId="098883FC" w14:textId="77777777" w:rsidR="00B032D5" w:rsidRDefault="00000000">
                            <w:pPr>
                              <w:spacing w:line="147" w:lineRule="exact"/>
                              <w:rPr>
                                <w:sz w:val="14"/>
                              </w:rPr>
                            </w:pPr>
                            <w:r>
                              <w:rPr>
                                <w:w w:val="105"/>
                                <w:sz w:val="14"/>
                              </w:rPr>
                              <w:t>DEDICATED</w:t>
                            </w:r>
                            <w:r>
                              <w:rPr>
                                <w:spacing w:val="-5"/>
                                <w:w w:val="105"/>
                                <w:sz w:val="14"/>
                              </w:rPr>
                              <w:t xml:space="preserve"> </w:t>
                            </w:r>
                            <w:r>
                              <w:rPr>
                                <w:w w:val="105"/>
                                <w:sz w:val="14"/>
                              </w:rPr>
                              <w:t>TO</w:t>
                            </w:r>
                            <w:r>
                              <w:rPr>
                                <w:spacing w:val="-5"/>
                                <w:w w:val="105"/>
                                <w:sz w:val="14"/>
                              </w:rPr>
                              <w:t xml:space="preserve"> </w:t>
                            </w:r>
                            <w:r>
                              <w:rPr>
                                <w:spacing w:val="-4"/>
                                <w:w w:val="105"/>
                                <w:sz w:val="14"/>
                              </w:rPr>
                              <w:t>CITY</w:t>
                            </w:r>
                          </w:p>
                        </w:txbxContent>
                      </wps:txbx>
                      <wps:bodyPr wrap="square" lIns="0" tIns="0" rIns="0" bIns="0" rtlCol="0">
                        <a:noAutofit/>
                      </wps:bodyPr>
                    </wps:wsp>
                  </a:graphicData>
                </a:graphic>
              </wp:anchor>
            </w:drawing>
          </mc:Choice>
          <mc:Fallback>
            <w:pict>
              <v:shape w14:anchorId="308734C8" id="Textbox 390" o:spid="_x0000_s1101" type="#_x0000_t202" style="position:absolute;left:0;text-align:left;margin-left:688pt;margin-top:6.7pt;width:73.75pt;height:7.4pt;rotation:1;z-index:15842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" filled="f" stroked="f">
                <v:textbox inset="0,0,0,0">
                  <w:txbxContent>
                    <w:p w14:paraId="098883FC" w14:textId="77777777" w:rsidR="00B032D5" w:rsidRDefault="00000000">
                      <w:pPr>
                        <w:spacing w:line="147" w:lineRule="exact"/>
                        <w:rPr>
                          <w:sz w:val="14"/>
                        </w:rPr>
                      </w:pPr>
                      <w:r>
                        <w:rPr>
                          <w:w w:val="105"/>
                          <w:sz w:val="14"/>
                        </w:rPr>
                        <w:t>DEDICATED</w:t>
                      </w:r>
                      <w:r>
                        <w:rPr>
                          <w:spacing w:val="-5"/>
                          <w:w w:val="105"/>
                          <w:sz w:val="14"/>
                        </w:rPr>
                        <w:t xml:space="preserve"> </w:t>
                      </w:r>
                      <w:r>
                        <w:rPr>
                          <w:w w:val="105"/>
                          <w:sz w:val="14"/>
                        </w:rPr>
                        <w:t>TO</w:t>
                      </w:r>
                      <w:r>
                        <w:rPr>
                          <w:spacing w:val="-5"/>
                          <w:w w:val="105"/>
                          <w:sz w:val="14"/>
                        </w:rPr>
                        <w:t xml:space="preserve"> </w:t>
                      </w:r>
                      <w:r>
                        <w:rPr>
                          <w:spacing w:val="-4"/>
                          <w:w w:val="105"/>
                          <w:sz w:val="14"/>
                        </w:rPr>
                        <w:t>CITY</w:t>
                      </w:r>
                    </w:p>
                  </w:txbxContent>
                </v:textbox>
                <w10:wrap anchorx="page"/>
              </v:shape>
            </w:pict>
          </mc:Fallback>
        </mc:AlternateContent>
      </w:r>
      <w:r>
        <w:rPr>
          <w:noProof/>
        </w:rPr>
        <mc:AlternateContent>
          <mc:Choice Requires="wps">
            <w:drawing>
              <wp:anchor distT="0" distB="0" distL="0" distR="0" simplePos="0" relativeHeight="15842816" behindDoc="0" locked="0" layoutInCell="1" allowOverlap="1" wp14:anchorId="09411C06" wp14:editId="21DCC835">
                <wp:simplePos x="0" y="0"/>
                <wp:positionH relativeFrom="page">
                  <wp:posOffset>8733518</wp:posOffset>
                </wp:positionH>
                <wp:positionV relativeFrom="paragraph">
                  <wp:posOffset>199399</wp:posOffset>
                </wp:positionV>
                <wp:extent cx="946150" cy="78105"/>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946150" cy="78105"/>
                        </a:xfrm>
                        <a:prstGeom prst="rect">
                          <a:avLst/>
                        </a:prstGeom>
                      </wps:spPr>
                      <wps:txbx>
                        <w:txbxContent>
                          <w:p w14:paraId="7C7FA783" w14:textId="77777777" w:rsidR="00B032D5" w:rsidRDefault="00000000">
                            <w:pPr>
                              <w:spacing w:line="123" w:lineRule="exact"/>
                              <w:rPr>
                                <w:sz w:val="12"/>
                              </w:rPr>
                            </w:pPr>
                            <w:r>
                              <w:rPr>
                                <w:sz w:val="12"/>
                              </w:rPr>
                              <w:t>137,156</w:t>
                            </w:r>
                            <w:r>
                              <w:rPr>
                                <w:spacing w:val="2"/>
                                <w:sz w:val="12"/>
                              </w:rPr>
                              <w:t xml:space="preserve"> </w:t>
                            </w:r>
                            <w:r>
                              <w:rPr>
                                <w:sz w:val="12"/>
                              </w:rPr>
                              <w:t>SQ.</w:t>
                            </w:r>
                            <w:r>
                              <w:rPr>
                                <w:spacing w:val="3"/>
                                <w:sz w:val="12"/>
                              </w:rPr>
                              <w:t xml:space="preserve"> </w:t>
                            </w:r>
                            <w:r>
                              <w:rPr>
                                <w:sz w:val="12"/>
                              </w:rPr>
                              <w:t>FT.</w:t>
                            </w:r>
                            <w:r>
                              <w:rPr>
                                <w:spacing w:val="2"/>
                                <w:sz w:val="12"/>
                              </w:rPr>
                              <w:t xml:space="preserve"> </w:t>
                            </w:r>
                            <w:r>
                              <w:rPr>
                                <w:sz w:val="12"/>
                              </w:rPr>
                              <w:t>/</w:t>
                            </w:r>
                            <w:r>
                              <w:rPr>
                                <w:spacing w:val="3"/>
                                <w:sz w:val="12"/>
                              </w:rPr>
                              <w:t xml:space="preserve"> </w:t>
                            </w:r>
                            <w:r>
                              <w:rPr>
                                <w:sz w:val="12"/>
                              </w:rPr>
                              <w:t>3.15</w:t>
                            </w:r>
                            <w:r>
                              <w:rPr>
                                <w:spacing w:val="2"/>
                                <w:sz w:val="12"/>
                              </w:rPr>
                              <w:t xml:space="preserve"> </w:t>
                            </w:r>
                            <w:r>
                              <w:rPr>
                                <w:spacing w:val="-5"/>
                                <w:sz w:val="12"/>
                              </w:rPr>
                              <w:t>AC.</w:t>
                            </w:r>
                          </w:p>
                        </w:txbxContent>
                      </wps:txbx>
                      <wps:bodyPr wrap="square" lIns="0" tIns="0" rIns="0" bIns="0" rtlCol="0">
                        <a:noAutofit/>
                      </wps:bodyPr>
                    </wps:wsp>
                  </a:graphicData>
                </a:graphic>
              </wp:anchor>
            </w:drawing>
          </mc:Choice>
          <mc:Fallback>
            <w:pict>
              <v:shape w14:anchorId="09411C06" id="Textbox 391" o:spid="_x0000_s1102" type="#_x0000_t202" style="position:absolute;left:0;text-align:left;margin-left:687.7pt;margin-top:15.7pt;width:74.5pt;height:6.15pt;rotation:1;z-index:1584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" filled="f" stroked="f">
                <v:textbox inset="0,0,0,0">
                  <w:txbxContent>
                    <w:p w14:paraId="7C7FA783" w14:textId="77777777" w:rsidR="00B032D5" w:rsidRDefault="00000000">
                      <w:pPr>
                        <w:spacing w:line="123" w:lineRule="exact"/>
                        <w:rPr>
                          <w:sz w:val="12"/>
                        </w:rPr>
                      </w:pPr>
                      <w:r>
                        <w:rPr>
                          <w:sz w:val="12"/>
                        </w:rPr>
                        <w:t>137,156</w:t>
                      </w:r>
                      <w:r>
                        <w:rPr>
                          <w:spacing w:val="2"/>
                          <w:sz w:val="12"/>
                        </w:rPr>
                        <w:t xml:space="preserve"> </w:t>
                      </w:r>
                      <w:r>
                        <w:rPr>
                          <w:sz w:val="12"/>
                        </w:rPr>
                        <w:t>SQ.</w:t>
                      </w:r>
                      <w:r>
                        <w:rPr>
                          <w:spacing w:val="3"/>
                          <w:sz w:val="12"/>
                        </w:rPr>
                        <w:t xml:space="preserve"> </w:t>
                      </w:r>
                      <w:r>
                        <w:rPr>
                          <w:sz w:val="12"/>
                        </w:rPr>
                        <w:t>FT.</w:t>
                      </w:r>
                      <w:r>
                        <w:rPr>
                          <w:spacing w:val="2"/>
                          <w:sz w:val="12"/>
                        </w:rPr>
                        <w:t xml:space="preserve"> </w:t>
                      </w:r>
                      <w:r>
                        <w:rPr>
                          <w:sz w:val="12"/>
                        </w:rPr>
                        <w:t>/</w:t>
                      </w:r>
                      <w:r>
                        <w:rPr>
                          <w:spacing w:val="3"/>
                          <w:sz w:val="12"/>
                        </w:rPr>
                        <w:t xml:space="preserve"> </w:t>
                      </w:r>
                      <w:r>
                        <w:rPr>
                          <w:sz w:val="12"/>
                        </w:rPr>
                        <w:t>3.15</w:t>
                      </w:r>
                      <w:r>
                        <w:rPr>
                          <w:spacing w:val="2"/>
                          <w:sz w:val="12"/>
                        </w:rPr>
                        <w:t xml:space="preserve"> </w:t>
                      </w:r>
                      <w:r>
                        <w:rPr>
                          <w:spacing w:val="-5"/>
                          <w:sz w:val="12"/>
                        </w:rPr>
                        <w:t>AC.</w:t>
                      </w:r>
                    </w:p>
                  </w:txbxContent>
                </v:textbox>
                <w10:wrap anchorx="page"/>
              </v:shape>
            </w:pict>
          </mc:Fallback>
        </mc:AlternateContent>
      </w:r>
      <w:r>
        <w:rPr>
          <w:spacing w:val="-2"/>
          <w:sz w:val="10"/>
        </w:rPr>
        <w:t>1.66</w:t>
      </w:r>
      <w:r>
        <w:rPr>
          <w:sz w:val="10"/>
        </w:rPr>
        <w:t xml:space="preserve"> </w:t>
      </w:r>
      <w:r>
        <w:rPr>
          <w:spacing w:val="-2"/>
          <w:sz w:val="10"/>
        </w:rPr>
        <w:t>ACRES</w:t>
      </w:r>
    </w:p>
    <w:p w14:paraId="24BC18DB" w14:textId="77777777" w:rsidR="00B032D5" w:rsidRDefault="00B032D5">
      <w:pPr>
        <w:rPr>
          <w:sz w:val="18"/>
        </w:rPr>
      </w:pPr>
    </w:p>
    <w:p w14:paraId="5F124739" w14:textId="77777777" w:rsidR="00B032D5" w:rsidRDefault="00B032D5">
      <w:pPr>
        <w:rPr>
          <w:sz w:val="18"/>
        </w:rPr>
      </w:pPr>
    </w:p>
    <w:p w14:paraId="5B43425A" w14:textId="77777777" w:rsidR="00B032D5" w:rsidRDefault="00B032D5">
      <w:pPr>
        <w:rPr>
          <w:sz w:val="18"/>
        </w:rPr>
      </w:pPr>
    </w:p>
    <w:p w14:paraId="3E555F12" w14:textId="77777777" w:rsidR="00B032D5" w:rsidRDefault="00B032D5">
      <w:pPr>
        <w:spacing w:before="42"/>
        <w:rPr>
          <w:sz w:val="18"/>
        </w:rPr>
      </w:pPr>
    </w:p>
    <w:p w14:paraId="6C2D105A" w14:textId="77777777" w:rsidR="00B032D5" w:rsidRDefault="00000000">
      <w:pPr>
        <w:ind w:right="8892"/>
        <w:jc w:val="center"/>
        <w:rPr>
          <w:sz w:val="18"/>
        </w:rPr>
      </w:pPr>
      <w:r>
        <w:rPr>
          <w:spacing w:val="-10"/>
          <w:sz w:val="18"/>
        </w:rPr>
        <w:t>6</w:t>
      </w:r>
    </w:p>
    <w:p w14:paraId="17D92C3B" w14:textId="77777777" w:rsidR="00B032D5" w:rsidRDefault="00000000">
      <w:pPr>
        <w:ind w:right="8888"/>
        <w:jc w:val="center"/>
        <w:rPr>
          <w:sz w:val="10"/>
        </w:rPr>
      </w:pPr>
      <w:r>
        <w:rPr>
          <w:spacing w:val="-2"/>
          <w:sz w:val="10"/>
        </w:rPr>
        <w:t>28,098</w:t>
      </w:r>
      <w:r>
        <w:rPr>
          <w:spacing w:val="-1"/>
          <w:sz w:val="10"/>
        </w:rPr>
        <w:t xml:space="preserve"> </w:t>
      </w:r>
      <w:r>
        <w:rPr>
          <w:spacing w:val="-4"/>
          <w:sz w:val="10"/>
        </w:rPr>
        <w:t>S.F.</w:t>
      </w:r>
    </w:p>
    <w:p w14:paraId="01829DB1" w14:textId="77777777" w:rsidR="00B032D5" w:rsidRDefault="00000000">
      <w:pPr>
        <w:spacing w:before="4"/>
        <w:ind w:left="8413"/>
        <w:rPr>
          <w:sz w:val="10"/>
        </w:rPr>
      </w:pPr>
      <w:r>
        <w:rPr>
          <w:spacing w:val="-2"/>
          <w:sz w:val="10"/>
        </w:rPr>
        <w:t>0.65</w:t>
      </w:r>
      <w:r>
        <w:rPr>
          <w:sz w:val="10"/>
        </w:rPr>
        <w:t xml:space="preserve"> </w:t>
      </w:r>
      <w:r>
        <w:rPr>
          <w:spacing w:val="-2"/>
          <w:sz w:val="10"/>
        </w:rPr>
        <w:t>ACRES</w:t>
      </w:r>
    </w:p>
    <w:p w14:paraId="0AE84301" w14:textId="77777777" w:rsidR="00B032D5" w:rsidRDefault="00B032D5">
      <w:pPr>
        <w:rPr>
          <w:sz w:val="20"/>
        </w:rPr>
      </w:pPr>
    </w:p>
    <w:p w14:paraId="0B5F3D95" w14:textId="77777777" w:rsidR="00B032D5" w:rsidRDefault="00B032D5">
      <w:pPr>
        <w:rPr>
          <w:sz w:val="20"/>
        </w:rPr>
      </w:pPr>
    </w:p>
    <w:p w14:paraId="5FCA2F4B" w14:textId="77777777" w:rsidR="00B032D5" w:rsidRDefault="00B032D5">
      <w:pPr>
        <w:rPr>
          <w:sz w:val="20"/>
        </w:rPr>
      </w:pPr>
    </w:p>
    <w:p w14:paraId="6A852E3E" w14:textId="77777777" w:rsidR="00B032D5" w:rsidRDefault="00B032D5">
      <w:pPr>
        <w:rPr>
          <w:sz w:val="20"/>
        </w:rPr>
      </w:pPr>
    </w:p>
    <w:p w14:paraId="124BE887" w14:textId="77777777" w:rsidR="00B032D5" w:rsidRDefault="00B032D5">
      <w:pPr>
        <w:spacing w:before="25"/>
        <w:rPr>
          <w:sz w:val="20"/>
        </w:rPr>
      </w:pPr>
    </w:p>
    <w:p w14:paraId="05243B05" w14:textId="77777777" w:rsidR="00B032D5" w:rsidRDefault="00B032D5">
      <w:pPr>
        <w:rPr>
          <w:sz w:val="20"/>
        </w:rPr>
        <w:sectPr w:rsidR="00B032D5">
          <w:footerReference w:type="default" r:id="rId157"/>
          <w:pgSz w:w="31660" w:h="21110" w:orient="landscape"/>
          <w:pgMar w:top="540" w:right="3040" w:bottom="680" w:left="2340" w:header="0" w:footer="487" w:gutter="0"/>
          <w:cols w:space="720"/>
        </w:sectPr>
      </w:pPr>
    </w:p>
    <w:p w14:paraId="59F8D63A" w14:textId="77777777" w:rsidR="00B032D5" w:rsidRDefault="00000000">
      <w:pPr>
        <w:spacing w:before="95"/>
        <w:jc w:val="right"/>
        <w:rPr>
          <w:sz w:val="10"/>
        </w:rPr>
      </w:pPr>
      <w:r>
        <w:rPr>
          <w:spacing w:val="-2"/>
          <w:sz w:val="10"/>
        </w:rPr>
        <w:t>R55.00'</w:t>
      </w:r>
    </w:p>
    <w:p w14:paraId="3A3F5DBD" w14:textId="77777777" w:rsidR="00B032D5" w:rsidRDefault="00000000">
      <w:pPr>
        <w:spacing w:before="39"/>
        <w:rPr>
          <w:sz w:val="18"/>
        </w:rPr>
      </w:pPr>
      <w:r>
        <w:br w:type="column"/>
      </w:r>
    </w:p>
    <w:p w14:paraId="2BFC005E" w14:textId="77777777" w:rsidR="00B032D5" w:rsidRDefault="00000000">
      <w:pPr>
        <w:spacing w:line="206" w:lineRule="exact"/>
        <w:ind w:left="2" w:right="13826"/>
        <w:jc w:val="center"/>
        <w:rPr>
          <w:sz w:val="18"/>
        </w:rPr>
      </w:pPr>
      <w:r>
        <w:rPr>
          <w:spacing w:val="-10"/>
          <w:sz w:val="18"/>
        </w:rPr>
        <w:t>7</w:t>
      </w:r>
    </w:p>
    <w:p w14:paraId="7DA6CE6B" w14:textId="77777777" w:rsidR="00B032D5" w:rsidRDefault="00000000">
      <w:pPr>
        <w:spacing w:line="114" w:lineRule="exact"/>
        <w:ind w:right="13826"/>
        <w:jc w:val="center"/>
        <w:rPr>
          <w:sz w:val="10"/>
        </w:rPr>
      </w:pPr>
      <w:r>
        <w:rPr>
          <w:spacing w:val="-2"/>
          <w:sz w:val="10"/>
        </w:rPr>
        <w:t>19,551</w:t>
      </w:r>
      <w:r>
        <w:rPr>
          <w:spacing w:val="-1"/>
          <w:sz w:val="10"/>
        </w:rPr>
        <w:t xml:space="preserve"> </w:t>
      </w:r>
      <w:r>
        <w:rPr>
          <w:spacing w:val="-4"/>
          <w:sz w:val="10"/>
        </w:rPr>
        <w:t>S.F.</w:t>
      </w:r>
    </w:p>
    <w:p w14:paraId="0349C886" w14:textId="77777777" w:rsidR="00B032D5" w:rsidRDefault="00000000">
      <w:pPr>
        <w:spacing w:before="3"/>
        <w:ind w:left="1842"/>
        <w:rPr>
          <w:sz w:val="10"/>
        </w:rPr>
      </w:pPr>
      <w:r>
        <w:rPr>
          <w:spacing w:val="-2"/>
          <w:sz w:val="10"/>
        </w:rPr>
        <w:t>0.45</w:t>
      </w:r>
      <w:r>
        <w:rPr>
          <w:sz w:val="10"/>
        </w:rPr>
        <w:t xml:space="preserve"> </w:t>
      </w:r>
      <w:r>
        <w:rPr>
          <w:spacing w:val="-2"/>
          <w:sz w:val="10"/>
        </w:rPr>
        <w:t>ACRES</w:t>
      </w:r>
    </w:p>
    <w:p w14:paraId="409E74A7" w14:textId="77777777" w:rsidR="00B032D5" w:rsidRDefault="00B032D5">
      <w:pPr>
        <w:rPr>
          <w:sz w:val="10"/>
        </w:rPr>
        <w:sectPr w:rsidR="00B032D5">
          <w:type w:val="continuous"/>
          <w:pgSz w:w="31660" w:h="21110" w:orient="landscape"/>
          <w:pgMar w:top="1360" w:right="3040" w:bottom="280" w:left="2340" w:header="0" w:footer="487" w:gutter="0"/>
          <w:cols w:num="2" w:space="720" w:equalWidth="0">
            <w:col w:w="8172" w:space="40"/>
            <w:col w:w="18068"/>
          </w:cols>
        </w:sectPr>
      </w:pPr>
    </w:p>
    <w:p w14:paraId="19EDF873" w14:textId="77777777" w:rsidR="00B032D5" w:rsidRDefault="00B032D5">
      <w:pPr>
        <w:spacing w:before="91"/>
        <w:rPr>
          <w:sz w:val="18"/>
        </w:rPr>
      </w:pPr>
    </w:p>
    <w:p w14:paraId="59610CB9" w14:textId="77777777" w:rsidR="00B032D5" w:rsidRDefault="00000000">
      <w:pPr>
        <w:spacing w:before="1"/>
        <w:ind w:right="2103"/>
        <w:jc w:val="center"/>
        <w:rPr>
          <w:sz w:val="18"/>
        </w:rPr>
      </w:pPr>
      <w:r>
        <w:rPr>
          <w:spacing w:val="-10"/>
          <w:sz w:val="18"/>
        </w:rPr>
        <w:t>8</w:t>
      </w:r>
    </w:p>
    <w:p w14:paraId="7B31F0D7" w14:textId="77777777" w:rsidR="00B032D5" w:rsidRDefault="00000000">
      <w:pPr>
        <w:ind w:right="2105"/>
        <w:jc w:val="center"/>
        <w:rPr>
          <w:sz w:val="10"/>
        </w:rPr>
      </w:pPr>
      <w:r>
        <w:rPr>
          <w:spacing w:val="-2"/>
          <w:sz w:val="10"/>
        </w:rPr>
        <w:t>12,081</w:t>
      </w:r>
      <w:r>
        <w:rPr>
          <w:spacing w:val="-1"/>
          <w:sz w:val="10"/>
        </w:rPr>
        <w:t xml:space="preserve"> </w:t>
      </w:r>
      <w:r>
        <w:rPr>
          <w:spacing w:val="-4"/>
          <w:sz w:val="10"/>
        </w:rPr>
        <w:t>S.F.</w:t>
      </w:r>
    </w:p>
    <w:p w14:paraId="45F16DED" w14:textId="77777777" w:rsidR="00B032D5" w:rsidRDefault="00000000">
      <w:pPr>
        <w:spacing w:before="3"/>
        <w:ind w:left="11808"/>
        <w:rPr>
          <w:sz w:val="10"/>
        </w:rPr>
      </w:pPr>
      <w:r>
        <w:rPr>
          <w:spacing w:val="-2"/>
          <w:sz w:val="10"/>
        </w:rPr>
        <w:t>0.28</w:t>
      </w:r>
      <w:r>
        <w:rPr>
          <w:sz w:val="10"/>
        </w:rPr>
        <w:t xml:space="preserve"> </w:t>
      </w:r>
      <w:r>
        <w:rPr>
          <w:spacing w:val="-2"/>
          <w:sz w:val="10"/>
        </w:rPr>
        <w:t>ACRES</w:t>
      </w:r>
    </w:p>
    <w:p w14:paraId="5A1306D2" w14:textId="77777777" w:rsidR="00B032D5" w:rsidRDefault="00B032D5">
      <w:pPr>
        <w:rPr>
          <w:sz w:val="20"/>
        </w:rPr>
      </w:pPr>
    </w:p>
    <w:p w14:paraId="26F98B72" w14:textId="77777777" w:rsidR="00B032D5" w:rsidRDefault="00B032D5">
      <w:pPr>
        <w:rPr>
          <w:sz w:val="20"/>
        </w:rPr>
      </w:pPr>
    </w:p>
    <w:p w14:paraId="4E675022" w14:textId="77777777" w:rsidR="00B032D5" w:rsidRDefault="00B032D5">
      <w:pPr>
        <w:rPr>
          <w:sz w:val="20"/>
        </w:rPr>
      </w:pPr>
    </w:p>
    <w:p w14:paraId="6C79F946" w14:textId="77777777" w:rsidR="00B032D5" w:rsidRDefault="00B032D5">
      <w:pPr>
        <w:spacing w:before="63"/>
        <w:rPr>
          <w:sz w:val="20"/>
        </w:rPr>
      </w:pPr>
    </w:p>
    <w:p w14:paraId="1E5CD2DD" w14:textId="77777777" w:rsidR="00B032D5" w:rsidRDefault="00B032D5">
      <w:pPr>
        <w:rPr>
          <w:sz w:val="20"/>
        </w:rPr>
        <w:sectPr w:rsidR="00B032D5">
          <w:type w:val="continuous"/>
          <w:pgSz w:w="31660" w:h="21110" w:orient="landscape"/>
          <w:pgMar w:top="1360" w:right="3040" w:bottom="280" w:left="2340" w:header="0" w:footer="487" w:gutter="0"/>
          <w:cols w:space="720"/>
        </w:sectPr>
      </w:pPr>
    </w:p>
    <w:p w14:paraId="6A12396E" w14:textId="77777777" w:rsidR="00B032D5" w:rsidRDefault="00000000">
      <w:pPr>
        <w:spacing w:before="98"/>
        <w:ind w:left="7212"/>
        <w:jc w:val="center"/>
        <w:rPr>
          <w:sz w:val="18"/>
        </w:rPr>
      </w:pPr>
      <w:r>
        <w:rPr>
          <w:noProof/>
        </w:rPr>
        <mc:AlternateContent>
          <mc:Choice Requires="wps">
            <w:drawing>
              <wp:anchor distT="0" distB="0" distL="0" distR="0" simplePos="0" relativeHeight="15843328" behindDoc="0" locked="0" layoutInCell="1" allowOverlap="1" wp14:anchorId="2DF94B4F" wp14:editId="4FCAD610">
                <wp:simplePos x="0" y="0"/>
                <wp:positionH relativeFrom="page">
                  <wp:posOffset>9392613</wp:posOffset>
                </wp:positionH>
                <wp:positionV relativeFrom="paragraph">
                  <wp:posOffset>-80875</wp:posOffset>
                </wp:positionV>
                <wp:extent cx="439420" cy="9398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439420" cy="93980"/>
                        </a:xfrm>
                        <a:prstGeom prst="rect">
                          <a:avLst/>
                        </a:prstGeom>
                      </wps:spPr>
                      <wps:txbx>
                        <w:txbxContent>
                          <w:p w14:paraId="63DB8BCD" w14:textId="77777777" w:rsidR="00B032D5" w:rsidRDefault="00000000">
                            <w:pPr>
                              <w:spacing w:line="147" w:lineRule="exact"/>
                              <w:rPr>
                                <w:sz w:val="14"/>
                              </w:rPr>
                            </w:pPr>
                            <w:r>
                              <w:rPr>
                                <w:w w:val="105"/>
                                <w:sz w:val="14"/>
                              </w:rPr>
                              <w:t>(44'</w:t>
                            </w:r>
                            <w:r>
                              <w:rPr>
                                <w:spacing w:val="-1"/>
                                <w:w w:val="105"/>
                                <w:sz w:val="14"/>
                              </w:rPr>
                              <w:t xml:space="preserve"> </w:t>
                            </w:r>
                            <w:r>
                              <w:rPr>
                                <w:spacing w:val="-4"/>
                                <w:w w:val="105"/>
                                <w:sz w:val="14"/>
                              </w:rPr>
                              <w:t>ROW)</w:t>
                            </w:r>
                          </w:p>
                        </w:txbxContent>
                      </wps:txbx>
                      <wps:bodyPr wrap="square" lIns="0" tIns="0" rIns="0" bIns="0" rtlCol="0">
                        <a:noAutofit/>
                      </wps:bodyPr>
                    </wps:wsp>
                  </a:graphicData>
                </a:graphic>
              </wp:anchor>
            </w:drawing>
          </mc:Choice>
          <mc:Fallback>
            <w:pict>
              <v:shape w14:anchorId="2DF94B4F" id="Textbox 392" o:spid="_x0000_s1103" type="#_x0000_t202" style="position:absolute;left:0;text-align:left;margin-left:739.6pt;margin-top:-6.35pt;width:34.6pt;height:7.4pt;rotation:1;z-index:1584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" filled="f" stroked="f">
                <v:textbox inset="0,0,0,0">
                  <w:txbxContent>
                    <w:p w14:paraId="63DB8BCD" w14:textId="77777777" w:rsidR="00B032D5" w:rsidRDefault="00000000">
                      <w:pPr>
                        <w:spacing w:line="147" w:lineRule="exact"/>
                        <w:rPr>
                          <w:sz w:val="14"/>
                        </w:rPr>
                      </w:pPr>
                      <w:r>
                        <w:rPr>
                          <w:w w:val="105"/>
                          <w:sz w:val="14"/>
                        </w:rPr>
                        <w:t>(44'</w:t>
                      </w:r>
                      <w:r>
                        <w:rPr>
                          <w:spacing w:val="-1"/>
                          <w:w w:val="105"/>
                          <w:sz w:val="14"/>
                        </w:rPr>
                        <w:t xml:space="preserve"> </w:t>
                      </w:r>
                      <w:r>
                        <w:rPr>
                          <w:spacing w:val="-4"/>
                          <w:w w:val="105"/>
                          <w:sz w:val="14"/>
                        </w:rPr>
                        <w:t>ROW)</w:t>
                      </w:r>
                    </w:p>
                  </w:txbxContent>
                </v:textbox>
                <w10:wrap anchorx="page"/>
              </v:shape>
            </w:pict>
          </mc:Fallback>
        </mc:AlternateContent>
      </w:r>
      <w:r>
        <w:rPr>
          <w:spacing w:val="-10"/>
          <w:sz w:val="18"/>
        </w:rPr>
        <w:t>5</w:t>
      </w:r>
    </w:p>
    <w:p w14:paraId="5832264C" w14:textId="77777777" w:rsidR="00B032D5" w:rsidRDefault="00000000">
      <w:pPr>
        <w:ind w:left="7212" w:right="2"/>
        <w:jc w:val="center"/>
        <w:rPr>
          <w:sz w:val="10"/>
        </w:rPr>
      </w:pPr>
      <w:r>
        <w:rPr>
          <w:spacing w:val="-2"/>
          <w:sz w:val="10"/>
        </w:rPr>
        <w:t>19,169</w:t>
      </w:r>
      <w:r>
        <w:rPr>
          <w:spacing w:val="-1"/>
          <w:sz w:val="10"/>
        </w:rPr>
        <w:t xml:space="preserve"> </w:t>
      </w:r>
      <w:r>
        <w:rPr>
          <w:spacing w:val="-4"/>
          <w:sz w:val="10"/>
        </w:rPr>
        <w:t>S.F.</w:t>
      </w:r>
    </w:p>
    <w:p w14:paraId="16F41CAF" w14:textId="77777777" w:rsidR="00B032D5" w:rsidRDefault="00000000">
      <w:pPr>
        <w:spacing w:before="4"/>
        <w:jc w:val="right"/>
        <w:rPr>
          <w:sz w:val="10"/>
        </w:rPr>
      </w:pPr>
      <w:r>
        <w:rPr>
          <w:noProof/>
        </w:rPr>
        <mc:AlternateContent>
          <mc:Choice Requires="wps">
            <w:drawing>
              <wp:anchor distT="0" distB="0" distL="0" distR="0" simplePos="0" relativeHeight="15851520" behindDoc="0" locked="0" layoutInCell="1" allowOverlap="1" wp14:anchorId="3382FEC7" wp14:editId="4374DF66">
                <wp:simplePos x="0" y="0"/>
                <wp:positionH relativeFrom="page">
                  <wp:posOffset>12286172</wp:posOffset>
                </wp:positionH>
                <wp:positionV relativeFrom="paragraph">
                  <wp:posOffset>198604</wp:posOffset>
                </wp:positionV>
                <wp:extent cx="55244" cy="9398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0">
                          <a:off x="0" y="0"/>
                          <a:ext cx="55244" cy="93980"/>
                        </a:xfrm>
                        <a:prstGeom prst="rect">
                          <a:avLst/>
                        </a:prstGeom>
                      </wps:spPr>
                      <wps:txbx>
                        <w:txbxContent>
                          <w:p w14:paraId="2674FAC2" w14:textId="77777777" w:rsidR="00B032D5" w:rsidRDefault="00000000">
                            <w:pPr>
                              <w:spacing w:line="148" w:lineRule="exact"/>
                              <w:rPr>
                                <w:sz w:val="14"/>
                              </w:rPr>
                            </w:pPr>
                            <w:r>
                              <w:rPr>
                                <w:color w:val="979797"/>
                                <w:spacing w:val="-10"/>
                                <w:w w:val="105"/>
                                <w:sz w:val="14"/>
                              </w:rPr>
                              <w:t>&gt;</w:t>
                            </w:r>
                          </w:p>
                        </w:txbxContent>
                      </wps:txbx>
                      <wps:bodyPr wrap="square" lIns="0" tIns="0" rIns="0" bIns="0" rtlCol="0">
                        <a:noAutofit/>
                      </wps:bodyPr>
                    </wps:wsp>
                  </a:graphicData>
                </a:graphic>
              </wp:anchor>
            </w:drawing>
          </mc:Choice>
          <mc:Fallback>
            <w:pict>
              <v:shape w14:anchorId="3382FEC7" id="Textbox 393" o:spid="_x0000_s1104" type="#_x0000_t202" style="position:absolute;left:0;text-align:left;margin-left:967.4pt;margin-top:15.65pt;width:4.35pt;height:7.4pt;rotation:140;z-index:1585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" filled="f" stroked="f">
                <v:textbox inset="0,0,0,0">
                  <w:txbxContent>
                    <w:p w14:paraId="2674FAC2" w14:textId="77777777" w:rsidR="00B032D5" w:rsidRDefault="00000000">
                      <w:pPr>
                        <w:spacing w:line="148" w:lineRule="exact"/>
                        <w:rPr>
                          <w:sz w:val="14"/>
                        </w:rPr>
                      </w:pPr>
                      <w:r>
                        <w:rPr>
                          <w:color w:val="979797"/>
                          <w:spacing w:val="-10"/>
                          <w:w w:val="105"/>
                          <w:sz w:val="14"/>
                        </w:rPr>
                        <w:t>&gt;</w:t>
                      </w:r>
                    </w:p>
                  </w:txbxContent>
                </v:textbox>
                <w10:wrap anchorx="page"/>
              </v:shape>
            </w:pict>
          </mc:Fallback>
        </mc:AlternateContent>
      </w:r>
      <w:r>
        <w:rPr>
          <w:spacing w:val="-2"/>
          <w:sz w:val="10"/>
        </w:rPr>
        <w:t>0.44</w:t>
      </w:r>
      <w:r>
        <w:rPr>
          <w:sz w:val="10"/>
        </w:rPr>
        <w:t xml:space="preserve"> </w:t>
      </w:r>
      <w:r>
        <w:rPr>
          <w:spacing w:val="-2"/>
          <w:sz w:val="10"/>
        </w:rPr>
        <w:t>ACRES</w:t>
      </w:r>
    </w:p>
    <w:p w14:paraId="2DFD2EB5" w14:textId="77777777" w:rsidR="00B032D5" w:rsidRDefault="00000000">
      <w:pPr>
        <w:spacing w:before="117"/>
        <w:ind w:right="4497"/>
        <w:jc w:val="center"/>
        <w:rPr>
          <w:sz w:val="12"/>
        </w:rPr>
      </w:pPr>
      <w:r>
        <w:br w:type="column"/>
      </w:r>
      <w:r>
        <w:rPr>
          <w:spacing w:val="-2"/>
          <w:sz w:val="12"/>
        </w:rPr>
        <w:t>77.02'</w:t>
      </w:r>
    </w:p>
    <w:p w14:paraId="64F59404" w14:textId="77777777" w:rsidR="00B032D5" w:rsidRDefault="00B032D5">
      <w:pPr>
        <w:jc w:val="center"/>
        <w:rPr>
          <w:sz w:val="12"/>
        </w:rPr>
        <w:sectPr w:rsidR="00B032D5">
          <w:type w:val="continuous"/>
          <w:pgSz w:w="31660" w:h="21110" w:orient="landscape"/>
          <w:pgMar w:top="1360" w:right="3040" w:bottom="280" w:left="2340" w:header="0" w:footer="487" w:gutter="0"/>
          <w:cols w:num="2" w:space="720" w:equalWidth="0">
            <w:col w:w="7772" w:space="40"/>
            <w:col w:w="18468"/>
          </w:cols>
        </w:sectPr>
      </w:pPr>
    </w:p>
    <w:p w14:paraId="3C3C5B7C" w14:textId="77777777" w:rsidR="00B032D5" w:rsidRDefault="00B032D5">
      <w:pPr>
        <w:rPr>
          <w:sz w:val="20"/>
        </w:rPr>
      </w:pPr>
    </w:p>
    <w:p w14:paraId="728E6B73" w14:textId="77777777" w:rsidR="00B032D5" w:rsidRDefault="00B032D5">
      <w:pPr>
        <w:spacing w:before="26"/>
        <w:rPr>
          <w:sz w:val="20"/>
        </w:rPr>
      </w:pPr>
    </w:p>
    <w:p w14:paraId="5CBD1EF3" w14:textId="77777777" w:rsidR="00B032D5" w:rsidRDefault="00B032D5">
      <w:pPr>
        <w:rPr>
          <w:sz w:val="20"/>
        </w:rPr>
        <w:sectPr w:rsidR="00B032D5">
          <w:type w:val="continuous"/>
          <w:pgSz w:w="31660" w:h="21110" w:orient="landscape"/>
          <w:pgMar w:top="1360" w:right="3040" w:bottom="280" w:left="2340" w:header="0" w:footer="487" w:gutter="0"/>
          <w:cols w:space="720"/>
        </w:sectPr>
      </w:pPr>
    </w:p>
    <w:p w14:paraId="5E593A00" w14:textId="77777777" w:rsidR="00B032D5" w:rsidRDefault="00000000">
      <w:pPr>
        <w:spacing w:before="104" w:line="206" w:lineRule="exact"/>
        <w:ind w:left="9047"/>
        <w:jc w:val="center"/>
        <w:rPr>
          <w:sz w:val="18"/>
        </w:rPr>
      </w:pPr>
      <w:r>
        <w:rPr>
          <w:noProof/>
        </w:rPr>
        <mc:AlternateContent>
          <mc:Choice Requires="wps">
            <w:drawing>
              <wp:anchor distT="0" distB="0" distL="0" distR="0" simplePos="0" relativeHeight="15843840" behindDoc="0" locked="0" layoutInCell="1" allowOverlap="1" wp14:anchorId="75AB345A" wp14:editId="44045AE7">
                <wp:simplePos x="0" y="0"/>
                <wp:positionH relativeFrom="page">
                  <wp:posOffset>9191835</wp:posOffset>
                </wp:positionH>
                <wp:positionV relativeFrom="paragraph">
                  <wp:posOffset>-615880</wp:posOffset>
                </wp:positionV>
                <wp:extent cx="839469" cy="62865"/>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839469" cy="62865"/>
                        </a:xfrm>
                        <a:prstGeom prst="rect">
                          <a:avLst/>
                        </a:prstGeom>
                      </wps:spPr>
                      <wps:txbx>
                        <w:txbxContent>
                          <w:p w14:paraId="4475D5BD" w14:textId="77777777" w:rsidR="00B032D5" w:rsidRDefault="00000000">
                            <w:pPr>
                              <w:spacing w:line="98" w:lineRule="exact"/>
                              <w:rPr>
                                <w:sz w:val="10"/>
                              </w:rPr>
                            </w:pPr>
                            <w:r>
                              <w:rPr>
                                <w:spacing w:val="-2"/>
                                <w:sz w:val="10"/>
                              </w:rPr>
                              <w:t>CUL-DA-SAC LENGTH</w:t>
                            </w:r>
                            <w:r>
                              <w:rPr>
                                <w:spacing w:val="-1"/>
                                <w:sz w:val="10"/>
                              </w:rPr>
                              <w:t xml:space="preserve"> </w:t>
                            </w:r>
                            <w:r>
                              <w:rPr>
                                <w:spacing w:val="-2"/>
                                <w:sz w:val="10"/>
                              </w:rPr>
                              <w:t xml:space="preserve">= </w:t>
                            </w:r>
                            <w:r>
                              <w:rPr>
                                <w:spacing w:val="-4"/>
                                <w:sz w:val="10"/>
                              </w:rPr>
                              <w:t>617'</w:t>
                            </w:r>
                          </w:p>
                        </w:txbxContent>
                      </wps:txbx>
                      <wps:bodyPr wrap="square" lIns="0" tIns="0" rIns="0" bIns="0" rtlCol="0">
                        <a:noAutofit/>
                      </wps:bodyPr>
                    </wps:wsp>
                  </a:graphicData>
                </a:graphic>
              </wp:anchor>
            </w:drawing>
          </mc:Choice>
          <mc:Fallback>
            <w:pict>
              <v:shape w14:anchorId="75AB345A" id="Textbox 394" o:spid="_x0000_s1105" type="#_x0000_t202" style="position:absolute;left:0;text-align:left;margin-left:723.75pt;margin-top:-48.5pt;width:66.1pt;height:4.95pt;rotation:1;z-index:1584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" filled="f" stroked="f">
                <v:textbox inset="0,0,0,0">
                  <w:txbxContent>
                    <w:p w14:paraId="4475D5BD" w14:textId="77777777" w:rsidR="00B032D5" w:rsidRDefault="00000000">
                      <w:pPr>
                        <w:spacing w:line="98" w:lineRule="exact"/>
                        <w:rPr>
                          <w:sz w:val="10"/>
                        </w:rPr>
                      </w:pPr>
                      <w:r>
                        <w:rPr>
                          <w:spacing w:val="-2"/>
                          <w:sz w:val="10"/>
                        </w:rPr>
                        <w:t>CUL-DA-SAC LENGTH</w:t>
                      </w:r>
                      <w:r>
                        <w:rPr>
                          <w:spacing w:val="-1"/>
                          <w:sz w:val="10"/>
                        </w:rPr>
                        <w:t xml:space="preserve"> </w:t>
                      </w:r>
                      <w:r>
                        <w:rPr>
                          <w:spacing w:val="-2"/>
                          <w:sz w:val="10"/>
                        </w:rPr>
                        <w:t xml:space="preserve">= </w:t>
                      </w:r>
                      <w:r>
                        <w:rPr>
                          <w:spacing w:val="-4"/>
                          <w:sz w:val="10"/>
                        </w:rPr>
                        <w:t>617'</w:t>
                      </w:r>
                    </w:p>
                  </w:txbxContent>
                </v:textbox>
                <w10:wrap anchorx="page"/>
              </v:shape>
            </w:pict>
          </mc:Fallback>
        </mc:AlternateContent>
      </w:r>
      <w:r>
        <w:rPr>
          <w:noProof/>
        </w:rPr>
        <mc:AlternateContent>
          <mc:Choice Requires="wps">
            <w:drawing>
              <wp:anchor distT="0" distB="0" distL="0" distR="0" simplePos="0" relativeHeight="15844352" behindDoc="0" locked="0" layoutInCell="1" allowOverlap="1" wp14:anchorId="762033A5" wp14:editId="4C6A3814">
                <wp:simplePos x="0" y="0"/>
                <wp:positionH relativeFrom="page">
                  <wp:posOffset>4180868</wp:posOffset>
                </wp:positionH>
                <wp:positionV relativeFrom="paragraph">
                  <wp:posOffset>-111196</wp:posOffset>
                </wp:positionV>
                <wp:extent cx="854075" cy="9398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854075" cy="93980"/>
                        </a:xfrm>
                        <a:prstGeom prst="rect">
                          <a:avLst/>
                        </a:prstGeom>
                      </wps:spPr>
                      <wps:txbx>
                        <w:txbxContent>
                          <w:p w14:paraId="400EB16A" w14:textId="77777777" w:rsidR="00B032D5" w:rsidRDefault="00000000">
                            <w:pPr>
                              <w:spacing w:line="147" w:lineRule="exact"/>
                              <w:rPr>
                                <w:sz w:val="14"/>
                              </w:rPr>
                            </w:pPr>
                            <w:r>
                              <w:rPr>
                                <w:w w:val="105"/>
                                <w:sz w:val="14"/>
                              </w:rPr>
                              <w:t>LOT</w:t>
                            </w:r>
                            <w:r>
                              <w:rPr>
                                <w:spacing w:val="-3"/>
                                <w:w w:val="105"/>
                                <w:sz w:val="14"/>
                              </w:rPr>
                              <w:t xml:space="preserve"> </w:t>
                            </w:r>
                            <w:r>
                              <w:rPr>
                                <w:w w:val="105"/>
                                <w:sz w:val="14"/>
                              </w:rPr>
                              <w:t>#9</w:t>
                            </w:r>
                            <w:r>
                              <w:rPr>
                                <w:spacing w:val="-3"/>
                                <w:w w:val="105"/>
                                <w:sz w:val="14"/>
                              </w:rPr>
                              <w:t xml:space="preserve"> </w:t>
                            </w:r>
                            <w:r>
                              <w:rPr>
                                <w:w w:val="105"/>
                                <w:sz w:val="14"/>
                              </w:rPr>
                              <w:t>PARCEL</w:t>
                            </w:r>
                            <w:r>
                              <w:rPr>
                                <w:spacing w:val="-3"/>
                                <w:w w:val="105"/>
                                <w:sz w:val="14"/>
                              </w:rPr>
                              <w:t xml:space="preserve"> </w:t>
                            </w:r>
                            <w:r>
                              <w:rPr>
                                <w:spacing w:val="-5"/>
                                <w:w w:val="105"/>
                                <w:sz w:val="14"/>
                              </w:rPr>
                              <w:t>2A</w:t>
                            </w:r>
                          </w:p>
                        </w:txbxContent>
                      </wps:txbx>
                      <wps:bodyPr wrap="square" lIns="0" tIns="0" rIns="0" bIns="0" rtlCol="0">
                        <a:noAutofit/>
                      </wps:bodyPr>
                    </wps:wsp>
                  </a:graphicData>
                </a:graphic>
              </wp:anchor>
            </w:drawing>
          </mc:Choice>
          <mc:Fallback>
            <w:pict>
              <v:shape w14:anchorId="762033A5" id="Textbox 395" o:spid="_x0000_s1106" type="#_x0000_t202" style="position:absolute;left:0;text-align:left;margin-left:329.2pt;margin-top:-8.75pt;width:67.25pt;height:7.4pt;rotation:1;z-index:15844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" filled="f" stroked="f">
                <v:textbox inset="0,0,0,0">
                  <w:txbxContent>
                    <w:p w14:paraId="400EB16A" w14:textId="77777777" w:rsidR="00B032D5" w:rsidRDefault="00000000">
                      <w:pPr>
                        <w:spacing w:line="147" w:lineRule="exact"/>
                        <w:rPr>
                          <w:sz w:val="14"/>
                        </w:rPr>
                      </w:pPr>
                      <w:r>
                        <w:rPr>
                          <w:w w:val="105"/>
                          <w:sz w:val="14"/>
                        </w:rPr>
                        <w:t>LOT</w:t>
                      </w:r>
                      <w:r>
                        <w:rPr>
                          <w:spacing w:val="-3"/>
                          <w:w w:val="105"/>
                          <w:sz w:val="14"/>
                        </w:rPr>
                        <w:t xml:space="preserve"> </w:t>
                      </w:r>
                      <w:r>
                        <w:rPr>
                          <w:w w:val="105"/>
                          <w:sz w:val="14"/>
                        </w:rPr>
                        <w:t>#9</w:t>
                      </w:r>
                      <w:r>
                        <w:rPr>
                          <w:spacing w:val="-3"/>
                          <w:w w:val="105"/>
                          <w:sz w:val="14"/>
                        </w:rPr>
                        <w:t xml:space="preserve"> </w:t>
                      </w:r>
                      <w:r>
                        <w:rPr>
                          <w:w w:val="105"/>
                          <w:sz w:val="14"/>
                        </w:rPr>
                        <w:t>PARCEL</w:t>
                      </w:r>
                      <w:r>
                        <w:rPr>
                          <w:spacing w:val="-3"/>
                          <w:w w:val="105"/>
                          <w:sz w:val="14"/>
                        </w:rPr>
                        <w:t xml:space="preserve"> </w:t>
                      </w:r>
                      <w:r>
                        <w:rPr>
                          <w:spacing w:val="-5"/>
                          <w:w w:val="105"/>
                          <w:sz w:val="14"/>
                        </w:rPr>
                        <w:t>2A</w:t>
                      </w:r>
                    </w:p>
                  </w:txbxContent>
                </v:textbox>
                <w10:wrap anchorx="page"/>
              </v:shape>
            </w:pict>
          </mc:Fallback>
        </mc:AlternateContent>
      </w:r>
      <w:r>
        <w:rPr>
          <w:noProof/>
        </w:rPr>
        <mc:AlternateContent>
          <mc:Choice Requires="wps">
            <w:drawing>
              <wp:anchor distT="0" distB="0" distL="0" distR="0" simplePos="0" relativeHeight="15844864" behindDoc="0" locked="0" layoutInCell="1" allowOverlap="1" wp14:anchorId="21F629EA" wp14:editId="7BB2B6E4">
                <wp:simplePos x="0" y="0"/>
                <wp:positionH relativeFrom="page">
                  <wp:posOffset>4159803</wp:posOffset>
                </wp:positionH>
                <wp:positionV relativeFrom="paragraph">
                  <wp:posOffset>3477</wp:posOffset>
                </wp:positionV>
                <wp:extent cx="902335" cy="7810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902335" cy="78105"/>
                        </a:xfrm>
                        <a:prstGeom prst="rect">
                          <a:avLst/>
                        </a:prstGeom>
                      </wps:spPr>
                      <wps:txbx>
                        <w:txbxContent>
                          <w:p w14:paraId="690D8B01" w14:textId="77777777" w:rsidR="00B032D5" w:rsidRDefault="00000000">
                            <w:pPr>
                              <w:spacing w:line="123" w:lineRule="exact"/>
                              <w:rPr>
                                <w:sz w:val="12"/>
                              </w:rPr>
                            </w:pPr>
                            <w:r>
                              <w:rPr>
                                <w:sz w:val="12"/>
                              </w:rPr>
                              <w:t>84,222</w:t>
                            </w:r>
                            <w:r>
                              <w:rPr>
                                <w:spacing w:val="2"/>
                                <w:sz w:val="12"/>
                              </w:rPr>
                              <w:t xml:space="preserve"> </w:t>
                            </w:r>
                            <w:r>
                              <w:rPr>
                                <w:sz w:val="12"/>
                              </w:rPr>
                              <w:t>SQ.</w:t>
                            </w:r>
                            <w:r>
                              <w:rPr>
                                <w:spacing w:val="2"/>
                                <w:sz w:val="12"/>
                              </w:rPr>
                              <w:t xml:space="preserve"> </w:t>
                            </w:r>
                            <w:r>
                              <w:rPr>
                                <w:sz w:val="12"/>
                              </w:rPr>
                              <w:t>FT.</w:t>
                            </w:r>
                            <w:r>
                              <w:rPr>
                                <w:spacing w:val="3"/>
                                <w:sz w:val="12"/>
                              </w:rPr>
                              <w:t xml:space="preserve"> </w:t>
                            </w:r>
                            <w:r>
                              <w:rPr>
                                <w:sz w:val="12"/>
                              </w:rPr>
                              <w:t>/</w:t>
                            </w:r>
                            <w:r>
                              <w:rPr>
                                <w:spacing w:val="2"/>
                                <w:sz w:val="12"/>
                              </w:rPr>
                              <w:t xml:space="preserve"> </w:t>
                            </w:r>
                            <w:r>
                              <w:rPr>
                                <w:sz w:val="12"/>
                              </w:rPr>
                              <w:t>1.93</w:t>
                            </w:r>
                            <w:r>
                              <w:rPr>
                                <w:spacing w:val="3"/>
                                <w:sz w:val="12"/>
                              </w:rPr>
                              <w:t xml:space="preserve"> </w:t>
                            </w:r>
                            <w:r>
                              <w:rPr>
                                <w:spacing w:val="-5"/>
                                <w:sz w:val="12"/>
                              </w:rPr>
                              <w:t>AC.</w:t>
                            </w:r>
                          </w:p>
                        </w:txbxContent>
                      </wps:txbx>
                      <wps:bodyPr wrap="square" lIns="0" tIns="0" rIns="0" bIns="0" rtlCol="0">
                        <a:noAutofit/>
                      </wps:bodyPr>
                    </wps:wsp>
                  </a:graphicData>
                </a:graphic>
              </wp:anchor>
            </w:drawing>
          </mc:Choice>
          <mc:Fallback>
            <w:pict>
              <v:shape w14:anchorId="21F629EA" id="Textbox 396" o:spid="_x0000_s1107" type="#_x0000_t202" style="position:absolute;left:0;text-align:left;margin-left:327.55pt;margin-top:.25pt;width:71.05pt;height:6.15pt;rotation:1;z-index:1584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" filled="f" stroked="f">
                <v:textbox inset="0,0,0,0">
                  <w:txbxContent>
                    <w:p w14:paraId="690D8B01" w14:textId="77777777" w:rsidR="00B032D5" w:rsidRDefault="00000000">
                      <w:pPr>
                        <w:spacing w:line="123" w:lineRule="exact"/>
                        <w:rPr>
                          <w:sz w:val="12"/>
                        </w:rPr>
                      </w:pPr>
                      <w:r>
                        <w:rPr>
                          <w:sz w:val="12"/>
                        </w:rPr>
                        <w:t>84,222</w:t>
                      </w:r>
                      <w:r>
                        <w:rPr>
                          <w:spacing w:val="2"/>
                          <w:sz w:val="12"/>
                        </w:rPr>
                        <w:t xml:space="preserve"> </w:t>
                      </w:r>
                      <w:r>
                        <w:rPr>
                          <w:sz w:val="12"/>
                        </w:rPr>
                        <w:t>SQ.</w:t>
                      </w:r>
                      <w:r>
                        <w:rPr>
                          <w:spacing w:val="2"/>
                          <w:sz w:val="12"/>
                        </w:rPr>
                        <w:t xml:space="preserve"> </w:t>
                      </w:r>
                      <w:r>
                        <w:rPr>
                          <w:sz w:val="12"/>
                        </w:rPr>
                        <w:t>FT.</w:t>
                      </w:r>
                      <w:r>
                        <w:rPr>
                          <w:spacing w:val="3"/>
                          <w:sz w:val="12"/>
                        </w:rPr>
                        <w:t xml:space="preserve"> </w:t>
                      </w:r>
                      <w:r>
                        <w:rPr>
                          <w:sz w:val="12"/>
                        </w:rPr>
                        <w:t>/</w:t>
                      </w:r>
                      <w:r>
                        <w:rPr>
                          <w:spacing w:val="2"/>
                          <w:sz w:val="12"/>
                        </w:rPr>
                        <w:t xml:space="preserve"> </w:t>
                      </w:r>
                      <w:r>
                        <w:rPr>
                          <w:sz w:val="12"/>
                        </w:rPr>
                        <w:t>1.93</w:t>
                      </w:r>
                      <w:r>
                        <w:rPr>
                          <w:spacing w:val="3"/>
                          <w:sz w:val="12"/>
                        </w:rPr>
                        <w:t xml:space="preserve"> </w:t>
                      </w:r>
                      <w:r>
                        <w:rPr>
                          <w:spacing w:val="-5"/>
                          <w:sz w:val="12"/>
                        </w:rPr>
                        <w:t>AC.</w:t>
                      </w:r>
                    </w:p>
                  </w:txbxContent>
                </v:textbox>
                <w10:wrap anchorx="page"/>
              </v:shape>
            </w:pict>
          </mc:Fallback>
        </mc:AlternateContent>
      </w:r>
      <w:r>
        <w:rPr>
          <w:noProof/>
        </w:rPr>
        <mc:AlternateContent>
          <mc:Choice Requires="wps">
            <w:drawing>
              <wp:anchor distT="0" distB="0" distL="0" distR="0" simplePos="0" relativeHeight="15845376" behindDoc="0" locked="0" layoutInCell="1" allowOverlap="1" wp14:anchorId="121F5493" wp14:editId="56FC35BC">
                <wp:simplePos x="0" y="0"/>
                <wp:positionH relativeFrom="page">
                  <wp:posOffset>4022614</wp:posOffset>
                </wp:positionH>
                <wp:positionV relativeFrom="paragraph">
                  <wp:posOffset>99753</wp:posOffset>
                </wp:positionV>
                <wp:extent cx="1165860" cy="9398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165860" cy="93980"/>
                        </a:xfrm>
                        <a:prstGeom prst="rect">
                          <a:avLst/>
                        </a:prstGeom>
                      </wps:spPr>
                      <wps:txbx>
                        <w:txbxContent>
                          <w:p w14:paraId="124A434D" w14:textId="77777777" w:rsidR="00B032D5" w:rsidRDefault="00000000">
                            <w:pPr>
                              <w:spacing w:line="147" w:lineRule="exact"/>
                              <w:rPr>
                                <w:sz w:val="14"/>
                              </w:rPr>
                            </w:pPr>
                            <w:r>
                              <w:rPr>
                                <w:w w:val="105"/>
                                <w:sz w:val="14"/>
                              </w:rPr>
                              <w:t>PARCEL</w:t>
                            </w:r>
                            <w:r>
                              <w:rPr>
                                <w:spacing w:val="-4"/>
                                <w:w w:val="105"/>
                                <w:sz w:val="14"/>
                              </w:rPr>
                              <w:t xml:space="preserve"> </w:t>
                            </w:r>
                            <w:r>
                              <w:rPr>
                                <w:w w:val="105"/>
                                <w:sz w:val="14"/>
                              </w:rPr>
                              <w:t>2A</w:t>
                            </w:r>
                            <w:r>
                              <w:rPr>
                                <w:spacing w:val="-3"/>
                                <w:w w:val="105"/>
                                <w:sz w:val="14"/>
                              </w:rPr>
                              <w:t xml:space="preserve"> </w:t>
                            </w:r>
                            <w:r>
                              <w:rPr>
                                <w:spacing w:val="-2"/>
                                <w:w w:val="105"/>
                                <w:sz w:val="14"/>
                              </w:rPr>
                              <w:t>(ADDITIONAL)</w:t>
                            </w:r>
                          </w:p>
                        </w:txbxContent>
                      </wps:txbx>
                      <wps:bodyPr wrap="square" lIns="0" tIns="0" rIns="0" bIns="0" rtlCol="0">
                        <a:noAutofit/>
                      </wps:bodyPr>
                    </wps:wsp>
                  </a:graphicData>
                </a:graphic>
              </wp:anchor>
            </w:drawing>
          </mc:Choice>
          <mc:Fallback>
            <w:pict>
              <v:shape w14:anchorId="121F5493" id="Textbox 397" o:spid="_x0000_s1108" type="#_x0000_t202" style="position:absolute;left:0;text-align:left;margin-left:316.75pt;margin-top:7.85pt;width:91.8pt;height:7.4pt;rotation:1;z-index:1584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" filled="f" stroked="f">
                <v:textbox inset="0,0,0,0">
                  <w:txbxContent>
                    <w:p w14:paraId="124A434D" w14:textId="77777777" w:rsidR="00B032D5" w:rsidRDefault="00000000">
                      <w:pPr>
                        <w:spacing w:line="147" w:lineRule="exact"/>
                        <w:rPr>
                          <w:sz w:val="14"/>
                        </w:rPr>
                      </w:pPr>
                      <w:r>
                        <w:rPr>
                          <w:w w:val="105"/>
                          <w:sz w:val="14"/>
                        </w:rPr>
                        <w:t>PARCEL</w:t>
                      </w:r>
                      <w:r>
                        <w:rPr>
                          <w:spacing w:val="-4"/>
                          <w:w w:val="105"/>
                          <w:sz w:val="14"/>
                        </w:rPr>
                        <w:t xml:space="preserve"> </w:t>
                      </w:r>
                      <w:r>
                        <w:rPr>
                          <w:w w:val="105"/>
                          <w:sz w:val="14"/>
                        </w:rPr>
                        <w:t>2A</w:t>
                      </w:r>
                      <w:r>
                        <w:rPr>
                          <w:spacing w:val="-3"/>
                          <w:w w:val="105"/>
                          <w:sz w:val="14"/>
                        </w:rPr>
                        <w:t xml:space="preserve"> </w:t>
                      </w:r>
                      <w:r>
                        <w:rPr>
                          <w:spacing w:val="-2"/>
                          <w:w w:val="105"/>
                          <w:sz w:val="14"/>
                        </w:rPr>
                        <w:t>(ADDITIONAL)</w:t>
                      </w:r>
                    </w:p>
                  </w:txbxContent>
                </v:textbox>
                <w10:wrap anchorx="page"/>
              </v:shape>
            </w:pict>
          </mc:Fallback>
        </mc:AlternateContent>
      </w:r>
      <w:r>
        <w:rPr>
          <w:noProof/>
        </w:rPr>
        <mc:AlternateContent>
          <mc:Choice Requires="wps">
            <w:drawing>
              <wp:anchor distT="0" distB="0" distL="0" distR="0" simplePos="0" relativeHeight="15848960" behindDoc="0" locked="0" layoutInCell="1" allowOverlap="1" wp14:anchorId="24A65F31" wp14:editId="1D9E91E0">
                <wp:simplePos x="0" y="0"/>
                <wp:positionH relativeFrom="page">
                  <wp:posOffset>13488695</wp:posOffset>
                </wp:positionH>
                <wp:positionV relativeFrom="paragraph">
                  <wp:posOffset>-145047</wp:posOffset>
                </wp:positionV>
                <wp:extent cx="203835" cy="62864"/>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300000">
                          <a:off x="0" y="0"/>
                          <a:ext cx="203835" cy="62865"/>
                        </a:xfrm>
                        <a:prstGeom prst="rect">
                          <a:avLst/>
                        </a:prstGeom>
                      </wps:spPr>
                      <wps:txbx>
                        <w:txbxContent>
                          <w:p w14:paraId="3858561B" w14:textId="77777777" w:rsidR="00B032D5" w:rsidRDefault="00000000">
                            <w:pPr>
                              <w:spacing w:line="98" w:lineRule="exact"/>
                              <w:rPr>
                                <w:sz w:val="10"/>
                              </w:rPr>
                            </w:pPr>
                            <w:r>
                              <w:rPr>
                                <w:spacing w:val="-2"/>
                                <w:sz w:val="10"/>
                              </w:rPr>
                              <w:t>308.89'</w:t>
                            </w:r>
                          </w:p>
                        </w:txbxContent>
                      </wps:txbx>
                      <wps:bodyPr wrap="square" lIns="0" tIns="0" rIns="0" bIns="0" rtlCol="0">
                        <a:noAutofit/>
                      </wps:bodyPr>
                    </wps:wsp>
                  </a:graphicData>
                </a:graphic>
              </wp:anchor>
            </w:drawing>
          </mc:Choice>
          <mc:Fallback>
            <w:pict>
              <v:shape w14:anchorId="24A65F31" id="Textbox 398" o:spid="_x0000_s1109" type="#_x0000_t202" style="position:absolute;left:0;text-align:left;margin-left:1062.1pt;margin-top:-11.4pt;width:16.05pt;height:4.95pt;rotation:55;z-index:1584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" filled="f" stroked="f">
                <v:textbox inset="0,0,0,0">
                  <w:txbxContent>
                    <w:p w14:paraId="3858561B" w14:textId="77777777" w:rsidR="00B032D5" w:rsidRDefault="00000000">
                      <w:pPr>
                        <w:spacing w:line="98" w:lineRule="exact"/>
                        <w:rPr>
                          <w:sz w:val="10"/>
                        </w:rPr>
                      </w:pPr>
                      <w:r>
                        <w:rPr>
                          <w:spacing w:val="-2"/>
                          <w:sz w:val="10"/>
                        </w:rPr>
                        <w:t>308.89'</w:t>
                      </w:r>
                    </w:p>
                  </w:txbxContent>
                </v:textbox>
                <w10:wrap anchorx="page"/>
              </v:shape>
            </w:pict>
          </mc:Fallback>
        </mc:AlternateContent>
      </w:r>
      <w:r>
        <w:rPr>
          <w:noProof/>
        </w:rPr>
        <mc:AlternateContent>
          <mc:Choice Requires="wps">
            <w:drawing>
              <wp:anchor distT="0" distB="0" distL="0" distR="0" simplePos="0" relativeHeight="15851008" behindDoc="0" locked="0" layoutInCell="1" allowOverlap="1" wp14:anchorId="674F0541" wp14:editId="5D89885F">
                <wp:simplePos x="0" y="0"/>
                <wp:positionH relativeFrom="page">
                  <wp:posOffset>12543422</wp:posOffset>
                </wp:positionH>
                <wp:positionV relativeFrom="paragraph">
                  <wp:posOffset>-400082</wp:posOffset>
                </wp:positionV>
                <wp:extent cx="55244" cy="9398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0">
                          <a:off x="0" y="0"/>
                          <a:ext cx="55244" cy="93980"/>
                        </a:xfrm>
                        <a:prstGeom prst="rect">
                          <a:avLst/>
                        </a:prstGeom>
                      </wps:spPr>
                      <wps:txbx>
                        <w:txbxContent>
                          <w:p w14:paraId="104BB28D" w14:textId="77777777" w:rsidR="00B032D5" w:rsidRDefault="00000000">
                            <w:pPr>
                              <w:spacing w:line="147" w:lineRule="exact"/>
                              <w:rPr>
                                <w:sz w:val="14"/>
                              </w:rPr>
                            </w:pPr>
                            <w:r>
                              <w:rPr>
                                <w:color w:val="979797"/>
                                <w:spacing w:val="-10"/>
                                <w:w w:val="105"/>
                                <w:sz w:val="14"/>
                              </w:rPr>
                              <w:t>&gt;</w:t>
                            </w:r>
                          </w:p>
                        </w:txbxContent>
                      </wps:txbx>
                      <wps:bodyPr wrap="square" lIns="0" tIns="0" rIns="0" bIns="0" rtlCol="0">
                        <a:noAutofit/>
                      </wps:bodyPr>
                    </wps:wsp>
                  </a:graphicData>
                </a:graphic>
              </wp:anchor>
            </w:drawing>
          </mc:Choice>
          <mc:Fallback>
            <w:pict>
              <v:shape w14:anchorId="674F0541" id="Textbox 399" o:spid="_x0000_s1110" type="#_x0000_t202" style="position:absolute;left:0;text-align:left;margin-left:987.65pt;margin-top:-31.5pt;width:4.35pt;height:7.4pt;rotation:140;z-index:1585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" filled="f" stroked="f">
                <v:textbox inset="0,0,0,0">
                  <w:txbxContent>
                    <w:p w14:paraId="104BB28D" w14:textId="77777777" w:rsidR="00B032D5" w:rsidRDefault="00000000">
                      <w:pPr>
                        <w:spacing w:line="147" w:lineRule="exact"/>
                        <w:rPr>
                          <w:sz w:val="14"/>
                        </w:rPr>
                      </w:pPr>
                      <w:r>
                        <w:rPr>
                          <w:color w:val="979797"/>
                          <w:spacing w:val="-10"/>
                          <w:w w:val="105"/>
                          <w:sz w:val="14"/>
                        </w:rPr>
                        <w:t>&gt;</w:t>
                      </w:r>
                    </w:p>
                  </w:txbxContent>
                </v:textbox>
                <w10:wrap anchorx="page"/>
              </v:shape>
            </w:pict>
          </mc:Fallback>
        </mc:AlternateContent>
      </w:r>
      <w:r>
        <w:rPr>
          <w:spacing w:val="-10"/>
          <w:sz w:val="18"/>
        </w:rPr>
        <w:t>4</w:t>
      </w:r>
    </w:p>
    <w:p w14:paraId="2012F728" w14:textId="77777777" w:rsidR="00B032D5" w:rsidRDefault="00000000">
      <w:pPr>
        <w:spacing w:line="114" w:lineRule="exact"/>
        <w:ind w:left="9047" w:right="10"/>
        <w:jc w:val="center"/>
        <w:rPr>
          <w:sz w:val="10"/>
        </w:rPr>
      </w:pPr>
      <w:r>
        <w:rPr>
          <w:noProof/>
        </w:rPr>
        <mc:AlternateContent>
          <mc:Choice Requires="wps">
            <w:drawing>
              <wp:anchor distT="0" distB="0" distL="0" distR="0" simplePos="0" relativeHeight="15845888" behindDoc="0" locked="0" layoutInCell="1" allowOverlap="1" wp14:anchorId="004184B9" wp14:editId="6C8D695F">
                <wp:simplePos x="0" y="0"/>
                <wp:positionH relativeFrom="page">
                  <wp:posOffset>4156116</wp:posOffset>
                </wp:positionH>
                <wp:positionV relativeFrom="paragraph">
                  <wp:posOffset>17048</wp:posOffset>
                </wp:positionV>
                <wp:extent cx="902335" cy="78105"/>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902335" cy="78105"/>
                        </a:xfrm>
                        <a:prstGeom prst="rect">
                          <a:avLst/>
                        </a:prstGeom>
                      </wps:spPr>
                      <wps:txbx>
                        <w:txbxContent>
                          <w:p w14:paraId="77666ED6" w14:textId="77777777" w:rsidR="00B032D5" w:rsidRDefault="00000000">
                            <w:pPr>
                              <w:spacing w:line="123" w:lineRule="exact"/>
                              <w:rPr>
                                <w:sz w:val="12"/>
                              </w:rPr>
                            </w:pPr>
                            <w:r>
                              <w:rPr>
                                <w:sz w:val="12"/>
                              </w:rPr>
                              <w:t>90,972</w:t>
                            </w:r>
                            <w:r>
                              <w:rPr>
                                <w:spacing w:val="2"/>
                                <w:sz w:val="12"/>
                              </w:rPr>
                              <w:t xml:space="preserve"> </w:t>
                            </w:r>
                            <w:r>
                              <w:rPr>
                                <w:sz w:val="12"/>
                              </w:rPr>
                              <w:t>SQ.</w:t>
                            </w:r>
                            <w:r>
                              <w:rPr>
                                <w:spacing w:val="2"/>
                                <w:sz w:val="12"/>
                              </w:rPr>
                              <w:t xml:space="preserve"> </w:t>
                            </w:r>
                            <w:r>
                              <w:rPr>
                                <w:sz w:val="12"/>
                              </w:rPr>
                              <w:t>FT.</w:t>
                            </w:r>
                            <w:r>
                              <w:rPr>
                                <w:spacing w:val="3"/>
                                <w:sz w:val="12"/>
                              </w:rPr>
                              <w:t xml:space="preserve"> </w:t>
                            </w:r>
                            <w:r>
                              <w:rPr>
                                <w:sz w:val="12"/>
                              </w:rPr>
                              <w:t>/</w:t>
                            </w:r>
                            <w:r>
                              <w:rPr>
                                <w:spacing w:val="2"/>
                                <w:sz w:val="12"/>
                              </w:rPr>
                              <w:t xml:space="preserve"> </w:t>
                            </w:r>
                            <w:r>
                              <w:rPr>
                                <w:sz w:val="12"/>
                              </w:rPr>
                              <w:t>2.09</w:t>
                            </w:r>
                            <w:r>
                              <w:rPr>
                                <w:spacing w:val="3"/>
                                <w:sz w:val="12"/>
                              </w:rPr>
                              <w:t xml:space="preserve"> </w:t>
                            </w:r>
                            <w:r>
                              <w:rPr>
                                <w:spacing w:val="-5"/>
                                <w:sz w:val="12"/>
                              </w:rPr>
                              <w:t>AC.</w:t>
                            </w:r>
                          </w:p>
                        </w:txbxContent>
                      </wps:txbx>
                      <wps:bodyPr wrap="square" lIns="0" tIns="0" rIns="0" bIns="0" rtlCol="0">
                        <a:noAutofit/>
                      </wps:bodyPr>
                    </wps:wsp>
                  </a:graphicData>
                </a:graphic>
              </wp:anchor>
            </w:drawing>
          </mc:Choice>
          <mc:Fallback>
            <w:pict>
              <v:shape w14:anchorId="004184B9" id="Textbox 400" o:spid="_x0000_s1111" type="#_x0000_t202" style="position:absolute;left:0;text-align:left;margin-left:327.25pt;margin-top:1.35pt;width:71.05pt;height:6.15pt;rotation:1;z-index:1584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" filled="f" stroked="f">
                <v:textbox inset="0,0,0,0">
                  <w:txbxContent>
                    <w:p w14:paraId="77666ED6" w14:textId="77777777" w:rsidR="00B032D5" w:rsidRDefault="00000000">
                      <w:pPr>
                        <w:spacing w:line="123" w:lineRule="exact"/>
                        <w:rPr>
                          <w:sz w:val="12"/>
                        </w:rPr>
                      </w:pPr>
                      <w:r>
                        <w:rPr>
                          <w:sz w:val="12"/>
                        </w:rPr>
                        <w:t>90,972</w:t>
                      </w:r>
                      <w:r>
                        <w:rPr>
                          <w:spacing w:val="2"/>
                          <w:sz w:val="12"/>
                        </w:rPr>
                        <w:t xml:space="preserve"> </w:t>
                      </w:r>
                      <w:r>
                        <w:rPr>
                          <w:sz w:val="12"/>
                        </w:rPr>
                        <w:t>SQ.</w:t>
                      </w:r>
                      <w:r>
                        <w:rPr>
                          <w:spacing w:val="2"/>
                          <w:sz w:val="12"/>
                        </w:rPr>
                        <w:t xml:space="preserve"> </w:t>
                      </w:r>
                      <w:r>
                        <w:rPr>
                          <w:sz w:val="12"/>
                        </w:rPr>
                        <w:t>FT.</w:t>
                      </w:r>
                      <w:r>
                        <w:rPr>
                          <w:spacing w:val="3"/>
                          <w:sz w:val="12"/>
                        </w:rPr>
                        <w:t xml:space="preserve"> </w:t>
                      </w:r>
                      <w:r>
                        <w:rPr>
                          <w:sz w:val="12"/>
                        </w:rPr>
                        <w:t>/</w:t>
                      </w:r>
                      <w:r>
                        <w:rPr>
                          <w:spacing w:val="2"/>
                          <w:sz w:val="12"/>
                        </w:rPr>
                        <w:t xml:space="preserve"> </w:t>
                      </w:r>
                      <w:r>
                        <w:rPr>
                          <w:sz w:val="12"/>
                        </w:rPr>
                        <w:t>2.09</w:t>
                      </w:r>
                      <w:r>
                        <w:rPr>
                          <w:spacing w:val="3"/>
                          <w:sz w:val="12"/>
                        </w:rPr>
                        <w:t xml:space="preserve"> </w:t>
                      </w:r>
                      <w:r>
                        <w:rPr>
                          <w:spacing w:val="-5"/>
                          <w:sz w:val="12"/>
                        </w:rPr>
                        <w:t>AC.</w:t>
                      </w:r>
                    </w:p>
                  </w:txbxContent>
                </v:textbox>
                <w10:wrap anchorx="page"/>
              </v:shape>
            </w:pict>
          </mc:Fallback>
        </mc:AlternateContent>
      </w:r>
      <w:r>
        <w:rPr>
          <w:spacing w:val="-2"/>
          <w:sz w:val="10"/>
        </w:rPr>
        <w:t>13,588</w:t>
      </w:r>
      <w:r>
        <w:rPr>
          <w:spacing w:val="-1"/>
          <w:sz w:val="10"/>
        </w:rPr>
        <w:t xml:space="preserve"> </w:t>
      </w:r>
      <w:r>
        <w:rPr>
          <w:spacing w:val="-4"/>
          <w:sz w:val="10"/>
        </w:rPr>
        <w:t>S.F.</w:t>
      </w:r>
    </w:p>
    <w:p w14:paraId="12A07541" w14:textId="77777777" w:rsidR="00B032D5" w:rsidRDefault="00000000">
      <w:pPr>
        <w:spacing w:before="3"/>
        <w:jc w:val="right"/>
        <w:rPr>
          <w:sz w:val="10"/>
        </w:rPr>
      </w:pPr>
      <w:r>
        <w:rPr>
          <w:spacing w:val="-2"/>
          <w:sz w:val="10"/>
        </w:rPr>
        <w:t>0.31</w:t>
      </w:r>
      <w:r>
        <w:rPr>
          <w:sz w:val="10"/>
        </w:rPr>
        <w:t xml:space="preserve"> </w:t>
      </w:r>
      <w:r>
        <w:rPr>
          <w:spacing w:val="-2"/>
          <w:sz w:val="10"/>
        </w:rPr>
        <w:t>ACRES</w:t>
      </w:r>
    </w:p>
    <w:p w14:paraId="30BEE92C" w14:textId="77777777" w:rsidR="00B032D5" w:rsidRDefault="00000000">
      <w:pPr>
        <w:spacing w:before="163"/>
        <w:ind w:left="1650"/>
        <w:jc w:val="center"/>
        <w:rPr>
          <w:sz w:val="18"/>
        </w:rPr>
      </w:pPr>
      <w:r>
        <w:br w:type="column"/>
      </w:r>
      <w:r>
        <w:rPr>
          <w:spacing w:val="-10"/>
          <w:sz w:val="18"/>
        </w:rPr>
        <w:t>3</w:t>
      </w:r>
    </w:p>
    <w:p w14:paraId="27041D6B" w14:textId="77777777" w:rsidR="00B032D5" w:rsidRDefault="00000000">
      <w:pPr>
        <w:ind w:left="1650" w:right="3"/>
        <w:jc w:val="center"/>
        <w:rPr>
          <w:sz w:val="10"/>
        </w:rPr>
      </w:pPr>
      <w:r>
        <w:rPr>
          <w:spacing w:val="-2"/>
          <w:sz w:val="10"/>
        </w:rPr>
        <w:t>10,000</w:t>
      </w:r>
      <w:r>
        <w:rPr>
          <w:spacing w:val="-1"/>
          <w:sz w:val="10"/>
        </w:rPr>
        <w:t xml:space="preserve"> </w:t>
      </w:r>
      <w:r>
        <w:rPr>
          <w:spacing w:val="-4"/>
          <w:sz w:val="10"/>
        </w:rPr>
        <w:t>S.F.</w:t>
      </w:r>
    </w:p>
    <w:p w14:paraId="63E962F1" w14:textId="77777777" w:rsidR="00B032D5" w:rsidRDefault="00000000">
      <w:pPr>
        <w:spacing w:before="4"/>
        <w:jc w:val="right"/>
        <w:rPr>
          <w:sz w:val="10"/>
        </w:rPr>
      </w:pPr>
      <w:r>
        <w:rPr>
          <w:noProof/>
        </w:rPr>
        <mc:AlternateContent>
          <mc:Choice Requires="wps">
            <w:drawing>
              <wp:anchor distT="0" distB="0" distL="0" distR="0" simplePos="0" relativeHeight="15852544" behindDoc="0" locked="0" layoutInCell="1" allowOverlap="1" wp14:anchorId="08105C40" wp14:editId="76AFB2FA">
                <wp:simplePos x="0" y="0"/>
                <wp:positionH relativeFrom="page">
                  <wp:posOffset>11554430</wp:posOffset>
                </wp:positionH>
                <wp:positionV relativeFrom="paragraph">
                  <wp:posOffset>189824</wp:posOffset>
                </wp:positionV>
                <wp:extent cx="55244" cy="9398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700000">
                          <a:off x="0" y="0"/>
                          <a:ext cx="55244" cy="93980"/>
                        </a:xfrm>
                        <a:prstGeom prst="rect">
                          <a:avLst/>
                        </a:prstGeom>
                      </wps:spPr>
                      <wps:txbx>
                        <w:txbxContent>
                          <w:p w14:paraId="186B86AF" w14:textId="77777777" w:rsidR="00B032D5" w:rsidRDefault="00000000">
                            <w:pPr>
                              <w:spacing w:line="147" w:lineRule="exact"/>
                              <w:rPr>
                                <w:sz w:val="14"/>
                              </w:rPr>
                            </w:pPr>
                            <w:r>
                              <w:rPr>
                                <w:color w:val="979797"/>
                                <w:spacing w:val="-10"/>
                                <w:w w:val="105"/>
                                <w:sz w:val="14"/>
                              </w:rPr>
                              <w:t>&gt;</w:t>
                            </w:r>
                          </w:p>
                        </w:txbxContent>
                      </wps:txbx>
                      <wps:bodyPr wrap="square" lIns="0" tIns="0" rIns="0" bIns="0" rtlCol="0">
                        <a:noAutofit/>
                      </wps:bodyPr>
                    </wps:wsp>
                  </a:graphicData>
                </a:graphic>
              </wp:anchor>
            </w:drawing>
          </mc:Choice>
          <mc:Fallback>
            <w:pict>
              <v:shape w14:anchorId="08105C40" id="Textbox 401" o:spid="_x0000_s1112" type="#_x0000_t202" style="position:absolute;left:0;text-align:left;margin-left:909.8pt;margin-top:14.95pt;width:4.35pt;height:7.4pt;rotation:145;z-index:15852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" filled="f" stroked="f">
                <v:textbox inset="0,0,0,0">
                  <w:txbxContent>
                    <w:p w14:paraId="186B86AF" w14:textId="77777777" w:rsidR="00B032D5" w:rsidRDefault="00000000">
                      <w:pPr>
                        <w:spacing w:line="147" w:lineRule="exact"/>
                        <w:rPr>
                          <w:sz w:val="14"/>
                        </w:rPr>
                      </w:pPr>
                      <w:r>
                        <w:rPr>
                          <w:color w:val="979797"/>
                          <w:spacing w:val="-10"/>
                          <w:w w:val="105"/>
                          <w:sz w:val="14"/>
                        </w:rPr>
                        <w:t>&gt;</w:t>
                      </w:r>
                    </w:p>
                  </w:txbxContent>
                </v:textbox>
                <w10:wrap anchorx="page"/>
              </v:shape>
            </w:pict>
          </mc:Fallback>
        </mc:AlternateContent>
      </w:r>
      <w:r>
        <w:rPr>
          <w:spacing w:val="-2"/>
          <w:sz w:val="10"/>
        </w:rPr>
        <w:t>0.23</w:t>
      </w:r>
      <w:r>
        <w:rPr>
          <w:sz w:val="10"/>
        </w:rPr>
        <w:t xml:space="preserve"> </w:t>
      </w:r>
      <w:r>
        <w:rPr>
          <w:spacing w:val="-2"/>
          <w:sz w:val="10"/>
        </w:rPr>
        <w:t>ACRES</w:t>
      </w:r>
    </w:p>
    <w:p w14:paraId="0B85A5EC" w14:textId="77777777" w:rsidR="00B032D5" w:rsidRDefault="00000000">
      <w:pPr>
        <w:spacing w:before="196" w:line="206" w:lineRule="exact"/>
        <w:ind w:left="1165"/>
        <w:jc w:val="center"/>
        <w:rPr>
          <w:sz w:val="18"/>
        </w:rPr>
      </w:pPr>
      <w:r>
        <w:br w:type="column"/>
      </w:r>
      <w:r>
        <w:rPr>
          <w:spacing w:val="-10"/>
          <w:sz w:val="18"/>
        </w:rPr>
        <w:t>2</w:t>
      </w:r>
    </w:p>
    <w:p w14:paraId="213B1791" w14:textId="77777777" w:rsidR="00B032D5" w:rsidRDefault="00000000">
      <w:pPr>
        <w:spacing w:line="114" w:lineRule="exact"/>
        <w:ind w:left="1165" w:right="7"/>
        <w:jc w:val="center"/>
        <w:rPr>
          <w:sz w:val="10"/>
        </w:rPr>
      </w:pPr>
      <w:r>
        <w:rPr>
          <w:spacing w:val="-2"/>
          <w:sz w:val="10"/>
        </w:rPr>
        <w:t>10,000</w:t>
      </w:r>
      <w:r>
        <w:rPr>
          <w:spacing w:val="-1"/>
          <w:sz w:val="10"/>
        </w:rPr>
        <w:t xml:space="preserve"> </w:t>
      </w:r>
      <w:r>
        <w:rPr>
          <w:spacing w:val="-4"/>
          <w:sz w:val="10"/>
        </w:rPr>
        <w:t>S.F.</w:t>
      </w:r>
    </w:p>
    <w:p w14:paraId="7303DE6E" w14:textId="77777777" w:rsidR="00B032D5" w:rsidRDefault="00000000">
      <w:pPr>
        <w:spacing w:before="4"/>
        <w:jc w:val="right"/>
        <w:rPr>
          <w:sz w:val="10"/>
        </w:rPr>
      </w:pPr>
      <w:r>
        <w:rPr>
          <w:spacing w:val="-2"/>
          <w:sz w:val="10"/>
        </w:rPr>
        <w:t>0.23</w:t>
      </w:r>
      <w:r>
        <w:rPr>
          <w:sz w:val="10"/>
        </w:rPr>
        <w:t xml:space="preserve"> </w:t>
      </w:r>
      <w:r>
        <w:rPr>
          <w:spacing w:val="-2"/>
          <w:sz w:val="10"/>
        </w:rPr>
        <w:t>ACRES</w:t>
      </w:r>
    </w:p>
    <w:p w14:paraId="76790A1C" w14:textId="77777777" w:rsidR="00B032D5" w:rsidRDefault="00000000">
      <w:pPr>
        <w:spacing w:before="99" w:line="206" w:lineRule="exact"/>
        <w:ind w:right="5630"/>
        <w:jc w:val="center"/>
        <w:rPr>
          <w:sz w:val="18"/>
        </w:rPr>
      </w:pPr>
      <w:r>
        <w:br w:type="column"/>
      </w:r>
      <w:r>
        <w:rPr>
          <w:spacing w:val="-10"/>
          <w:sz w:val="18"/>
        </w:rPr>
        <w:t>1</w:t>
      </w:r>
    </w:p>
    <w:p w14:paraId="1C85C098" w14:textId="77777777" w:rsidR="00B032D5" w:rsidRDefault="00000000">
      <w:pPr>
        <w:spacing w:line="114" w:lineRule="exact"/>
        <w:ind w:right="5647"/>
        <w:jc w:val="center"/>
        <w:rPr>
          <w:sz w:val="10"/>
        </w:rPr>
      </w:pPr>
      <w:r>
        <w:rPr>
          <w:noProof/>
        </w:rPr>
        <mc:AlternateContent>
          <mc:Choice Requires="wps">
            <w:drawing>
              <wp:anchor distT="0" distB="0" distL="0" distR="0" simplePos="0" relativeHeight="15852032" behindDoc="0" locked="0" layoutInCell="1" allowOverlap="1" wp14:anchorId="4D7215B5" wp14:editId="2CB7A862">
                <wp:simplePos x="0" y="0"/>
                <wp:positionH relativeFrom="page">
                  <wp:posOffset>12028720</wp:posOffset>
                </wp:positionH>
                <wp:positionV relativeFrom="paragraph">
                  <wp:posOffset>-164136</wp:posOffset>
                </wp:positionV>
                <wp:extent cx="55244" cy="93980"/>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0">
                          <a:off x="0" y="0"/>
                          <a:ext cx="55244" cy="93980"/>
                        </a:xfrm>
                        <a:prstGeom prst="rect">
                          <a:avLst/>
                        </a:prstGeom>
                      </wps:spPr>
                      <wps:txbx>
                        <w:txbxContent>
                          <w:p w14:paraId="4C0DC19B" w14:textId="77777777" w:rsidR="00B032D5" w:rsidRDefault="00000000">
                            <w:pPr>
                              <w:spacing w:line="147" w:lineRule="exact"/>
                              <w:rPr>
                                <w:sz w:val="14"/>
                              </w:rPr>
                            </w:pPr>
                            <w:r>
                              <w:rPr>
                                <w:color w:val="979797"/>
                                <w:spacing w:val="-10"/>
                                <w:w w:val="105"/>
                                <w:sz w:val="14"/>
                              </w:rPr>
                              <w:t>&gt;</w:t>
                            </w:r>
                          </w:p>
                        </w:txbxContent>
                      </wps:txbx>
                      <wps:bodyPr wrap="square" lIns="0" tIns="0" rIns="0" bIns="0" rtlCol="0">
                        <a:noAutofit/>
                      </wps:bodyPr>
                    </wps:wsp>
                  </a:graphicData>
                </a:graphic>
              </wp:anchor>
            </w:drawing>
          </mc:Choice>
          <mc:Fallback>
            <w:pict>
              <v:shape w14:anchorId="4D7215B5" id="Textbox 402" o:spid="_x0000_s1113" type="#_x0000_t202" style="position:absolute;left:0;text-align:left;margin-left:947.15pt;margin-top:-12.9pt;width:4.35pt;height:7.4pt;rotation:140;z-index:1585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" filled="f" stroked="f">
                <v:textbox inset="0,0,0,0">
                  <w:txbxContent>
                    <w:p w14:paraId="4C0DC19B" w14:textId="77777777" w:rsidR="00B032D5" w:rsidRDefault="00000000">
                      <w:pPr>
                        <w:spacing w:line="147" w:lineRule="exact"/>
                        <w:rPr>
                          <w:sz w:val="14"/>
                        </w:rPr>
                      </w:pPr>
                      <w:r>
                        <w:rPr>
                          <w:color w:val="979797"/>
                          <w:spacing w:val="-10"/>
                          <w:w w:val="105"/>
                          <w:sz w:val="14"/>
                        </w:rPr>
                        <w:t>&gt;</w:t>
                      </w:r>
                    </w:p>
                  </w:txbxContent>
                </v:textbox>
                <w10:wrap anchorx="page"/>
              </v:shape>
            </w:pict>
          </mc:Fallback>
        </mc:AlternateContent>
      </w:r>
      <w:r>
        <w:rPr>
          <w:spacing w:val="-2"/>
          <w:sz w:val="10"/>
        </w:rPr>
        <w:t>18,693</w:t>
      </w:r>
      <w:r>
        <w:rPr>
          <w:spacing w:val="-1"/>
          <w:sz w:val="10"/>
        </w:rPr>
        <w:t xml:space="preserve"> </w:t>
      </w:r>
      <w:r>
        <w:rPr>
          <w:spacing w:val="-4"/>
          <w:sz w:val="10"/>
        </w:rPr>
        <w:t>S.F.</w:t>
      </w:r>
    </w:p>
    <w:p w14:paraId="523A5AC3" w14:textId="77777777" w:rsidR="00B032D5" w:rsidRDefault="00000000">
      <w:pPr>
        <w:spacing w:before="3"/>
        <w:ind w:left="3215"/>
        <w:rPr>
          <w:sz w:val="10"/>
        </w:rPr>
      </w:pPr>
      <w:r>
        <w:rPr>
          <w:noProof/>
        </w:rPr>
        <mc:AlternateContent>
          <mc:Choice Requires="wps">
            <w:drawing>
              <wp:anchor distT="0" distB="0" distL="0" distR="0" simplePos="0" relativeHeight="15849472" behindDoc="0" locked="0" layoutInCell="1" allowOverlap="1" wp14:anchorId="1CC37319" wp14:editId="1123421A">
                <wp:simplePos x="0" y="0"/>
                <wp:positionH relativeFrom="page">
                  <wp:posOffset>13789498</wp:posOffset>
                </wp:positionH>
                <wp:positionV relativeFrom="paragraph">
                  <wp:posOffset>208843</wp:posOffset>
                </wp:positionV>
                <wp:extent cx="330200" cy="78104"/>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480000">
                          <a:off x="0" y="0"/>
                          <a:ext cx="330200" cy="78105"/>
                        </a:xfrm>
                        <a:prstGeom prst="rect">
                          <a:avLst/>
                        </a:prstGeom>
                      </wps:spPr>
                      <wps:txbx>
                        <w:txbxContent>
                          <w:p w14:paraId="2D52E8CB" w14:textId="77777777" w:rsidR="00B032D5" w:rsidRDefault="00000000">
                            <w:pPr>
                              <w:spacing w:line="123" w:lineRule="exact"/>
                              <w:rPr>
                                <w:sz w:val="12"/>
                              </w:rPr>
                            </w:pPr>
                            <w:r>
                              <w:rPr>
                                <w:color w:val="FF3E00"/>
                                <w:sz w:val="12"/>
                              </w:rPr>
                              <w:t>PHASE</w:t>
                            </w:r>
                            <w:r>
                              <w:rPr>
                                <w:color w:val="FF3E00"/>
                                <w:spacing w:val="8"/>
                                <w:sz w:val="12"/>
                              </w:rPr>
                              <w:t xml:space="preserve"> </w:t>
                            </w:r>
                            <w:r>
                              <w:rPr>
                                <w:color w:val="FF3E00"/>
                                <w:spacing w:val="-10"/>
                                <w:sz w:val="12"/>
                              </w:rPr>
                              <w:t>2</w:t>
                            </w:r>
                          </w:p>
                        </w:txbxContent>
                      </wps:txbx>
                      <wps:bodyPr wrap="square" lIns="0" tIns="0" rIns="0" bIns="0" rtlCol="0">
                        <a:noAutofit/>
                      </wps:bodyPr>
                    </wps:wsp>
                  </a:graphicData>
                </a:graphic>
              </wp:anchor>
            </w:drawing>
          </mc:Choice>
          <mc:Fallback>
            <w:pict>
              <v:shape w14:anchorId="1CC37319" id="Textbox 403" o:spid="_x0000_s1114" type="#_x0000_t202" style="position:absolute;left:0;text-align:left;margin-left:1085.8pt;margin-top:16.45pt;width:26pt;height:6.15pt;rotation:58;z-index:1584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" filled="f" stroked="f">
                <v:textbox inset="0,0,0,0">
                  <w:txbxContent>
                    <w:p w14:paraId="2D52E8CB" w14:textId="77777777" w:rsidR="00B032D5" w:rsidRDefault="00000000">
                      <w:pPr>
                        <w:spacing w:line="123" w:lineRule="exact"/>
                        <w:rPr>
                          <w:sz w:val="12"/>
                        </w:rPr>
                      </w:pPr>
                      <w:r>
                        <w:rPr>
                          <w:color w:val="FF3E00"/>
                          <w:sz w:val="12"/>
                        </w:rPr>
                        <w:t>PHASE</w:t>
                      </w:r>
                      <w:r>
                        <w:rPr>
                          <w:color w:val="FF3E00"/>
                          <w:spacing w:val="8"/>
                          <w:sz w:val="12"/>
                        </w:rPr>
                        <w:t xml:space="preserve"> </w:t>
                      </w:r>
                      <w:r>
                        <w:rPr>
                          <w:color w:val="FF3E00"/>
                          <w:spacing w:val="-10"/>
                          <w:sz w:val="12"/>
                        </w:rPr>
                        <w:t>2</w:t>
                      </w:r>
                    </w:p>
                  </w:txbxContent>
                </v:textbox>
                <w10:wrap anchorx="page"/>
              </v:shape>
            </w:pict>
          </mc:Fallback>
        </mc:AlternateContent>
      </w:r>
      <w:r>
        <w:rPr>
          <w:noProof/>
        </w:rPr>
        <mc:AlternateContent>
          <mc:Choice Requires="wps">
            <w:drawing>
              <wp:anchor distT="0" distB="0" distL="0" distR="0" simplePos="0" relativeHeight="15849984" behindDoc="0" locked="0" layoutInCell="1" allowOverlap="1" wp14:anchorId="10ABA5E2" wp14:editId="240778B0">
                <wp:simplePos x="0" y="0"/>
                <wp:positionH relativeFrom="page">
                  <wp:posOffset>13647559</wp:posOffset>
                </wp:positionH>
                <wp:positionV relativeFrom="paragraph">
                  <wp:posOffset>301452</wp:posOffset>
                </wp:positionV>
                <wp:extent cx="330200" cy="78104"/>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480000">
                          <a:off x="0" y="0"/>
                          <a:ext cx="330200" cy="78105"/>
                        </a:xfrm>
                        <a:prstGeom prst="rect">
                          <a:avLst/>
                        </a:prstGeom>
                      </wps:spPr>
                      <wps:txbx>
                        <w:txbxContent>
                          <w:p w14:paraId="44C7FB39" w14:textId="77777777" w:rsidR="00B032D5" w:rsidRDefault="00000000">
                            <w:pPr>
                              <w:spacing w:line="123" w:lineRule="exact"/>
                              <w:rPr>
                                <w:sz w:val="12"/>
                              </w:rPr>
                            </w:pPr>
                            <w:r>
                              <w:rPr>
                                <w:color w:val="FF3E00"/>
                                <w:sz w:val="12"/>
                              </w:rPr>
                              <w:t>PHASE</w:t>
                            </w:r>
                            <w:r>
                              <w:rPr>
                                <w:color w:val="FF3E00"/>
                                <w:spacing w:val="8"/>
                                <w:sz w:val="12"/>
                              </w:rPr>
                              <w:t xml:space="preserve"> </w:t>
                            </w:r>
                            <w:r>
                              <w:rPr>
                                <w:color w:val="FF3E00"/>
                                <w:spacing w:val="-10"/>
                                <w:sz w:val="12"/>
                              </w:rPr>
                              <w:t>1</w:t>
                            </w:r>
                          </w:p>
                        </w:txbxContent>
                      </wps:txbx>
                      <wps:bodyPr wrap="square" lIns="0" tIns="0" rIns="0" bIns="0" rtlCol="0">
                        <a:noAutofit/>
                      </wps:bodyPr>
                    </wps:wsp>
                  </a:graphicData>
                </a:graphic>
              </wp:anchor>
            </w:drawing>
          </mc:Choice>
          <mc:Fallback>
            <w:pict>
              <v:shape w14:anchorId="10ABA5E2" id="Textbox 404" o:spid="_x0000_s1115" type="#_x0000_t202" style="position:absolute;left:0;text-align:left;margin-left:1074.6pt;margin-top:23.75pt;width:26pt;height:6.15pt;rotation:58;z-index:1584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" filled="f" stroked="f">
                <v:textbox inset="0,0,0,0">
                  <w:txbxContent>
                    <w:p w14:paraId="44C7FB39" w14:textId="77777777" w:rsidR="00B032D5" w:rsidRDefault="00000000">
                      <w:pPr>
                        <w:spacing w:line="123" w:lineRule="exact"/>
                        <w:rPr>
                          <w:sz w:val="12"/>
                        </w:rPr>
                      </w:pPr>
                      <w:r>
                        <w:rPr>
                          <w:color w:val="FF3E00"/>
                          <w:sz w:val="12"/>
                        </w:rPr>
                        <w:t>PHASE</w:t>
                      </w:r>
                      <w:r>
                        <w:rPr>
                          <w:color w:val="FF3E00"/>
                          <w:spacing w:val="8"/>
                          <w:sz w:val="12"/>
                        </w:rPr>
                        <w:t xml:space="preserve"> </w:t>
                      </w:r>
                      <w:r>
                        <w:rPr>
                          <w:color w:val="FF3E00"/>
                          <w:spacing w:val="-10"/>
                          <w:sz w:val="12"/>
                        </w:rPr>
                        <w:t>1</w:t>
                      </w:r>
                    </w:p>
                  </w:txbxContent>
                </v:textbox>
                <w10:wrap anchorx="page"/>
              </v:shape>
            </w:pict>
          </mc:Fallback>
        </mc:AlternateContent>
      </w:r>
      <w:r>
        <w:rPr>
          <w:noProof/>
        </w:rPr>
        <mc:AlternateContent>
          <mc:Choice Requires="wps">
            <w:drawing>
              <wp:anchor distT="0" distB="0" distL="0" distR="0" simplePos="0" relativeHeight="15850496" behindDoc="0" locked="0" layoutInCell="1" allowOverlap="1" wp14:anchorId="4DADCA82" wp14:editId="1F3EBD83">
                <wp:simplePos x="0" y="0"/>
                <wp:positionH relativeFrom="page">
                  <wp:posOffset>11798287</wp:posOffset>
                </wp:positionH>
                <wp:positionV relativeFrom="paragraph">
                  <wp:posOffset>7204</wp:posOffset>
                </wp:positionV>
                <wp:extent cx="55244" cy="9398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60000">
                          <a:off x="0" y="0"/>
                          <a:ext cx="55244" cy="93980"/>
                        </a:xfrm>
                        <a:prstGeom prst="rect">
                          <a:avLst/>
                        </a:prstGeom>
                      </wps:spPr>
                      <wps:txbx>
                        <w:txbxContent>
                          <w:p w14:paraId="08713AC7" w14:textId="77777777" w:rsidR="00B032D5" w:rsidRDefault="00000000">
                            <w:pPr>
                              <w:spacing w:line="148" w:lineRule="exact"/>
                              <w:rPr>
                                <w:sz w:val="14"/>
                              </w:rPr>
                            </w:pPr>
                            <w:r>
                              <w:rPr>
                                <w:color w:val="979797"/>
                                <w:spacing w:val="-10"/>
                                <w:w w:val="105"/>
                                <w:sz w:val="14"/>
                              </w:rPr>
                              <w:t>&gt;</w:t>
                            </w:r>
                          </w:p>
                        </w:txbxContent>
                      </wps:txbx>
                      <wps:bodyPr wrap="square" lIns="0" tIns="0" rIns="0" bIns="0" rtlCol="0">
                        <a:noAutofit/>
                      </wps:bodyPr>
                    </wps:wsp>
                  </a:graphicData>
                </a:graphic>
              </wp:anchor>
            </w:drawing>
          </mc:Choice>
          <mc:Fallback>
            <w:pict>
              <v:shape w14:anchorId="4DADCA82" id="Textbox 405" o:spid="_x0000_s1116" type="#_x0000_t202" style="position:absolute;left:0;text-align:left;margin-left:929pt;margin-top:.55pt;width:4.35pt;height:7.4pt;rotation:131;z-index:15850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" filled="f" stroked="f">
                <v:textbox inset="0,0,0,0">
                  <w:txbxContent>
                    <w:p w14:paraId="08713AC7" w14:textId="77777777" w:rsidR="00B032D5" w:rsidRDefault="00000000">
                      <w:pPr>
                        <w:spacing w:line="148" w:lineRule="exact"/>
                        <w:rPr>
                          <w:sz w:val="14"/>
                        </w:rPr>
                      </w:pPr>
                      <w:r>
                        <w:rPr>
                          <w:color w:val="979797"/>
                          <w:spacing w:val="-10"/>
                          <w:w w:val="105"/>
                          <w:sz w:val="14"/>
                        </w:rPr>
                        <w:t>&gt;</w:t>
                      </w:r>
                    </w:p>
                  </w:txbxContent>
                </v:textbox>
                <w10:wrap anchorx="page"/>
              </v:shape>
            </w:pict>
          </mc:Fallback>
        </mc:AlternateContent>
      </w:r>
      <w:r>
        <w:rPr>
          <w:spacing w:val="-2"/>
          <w:sz w:val="10"/>
        </w:rPr>
        <w:t>0.43</w:t>
      </w:r>
      <w:r>
        <w:rPr>
          <w:sz w:val="10"/>
        </w:rPr>
        <w:t xml:space="preserve"> </w:t>
      </w:r>
      <w:r>
        <w:rPr>
          <w:spacing w:val="-2"/>
          <w:sz w:val="10"/>
        </w:rPr>
        <w:t>ACRES</w:t>
      </w:r>
    </w:p>
    <w:p w14:paraId="23B8D8FD" w14:textId="77777777" w:rsidR="00B032D5" w:rsidRDefault="00B032D5">
      <w:pPr>
        <w:rPr>
          <w:sz w:val="10"/>
        </w:rPr>
        <w:sectPr w:rsidR="00B032D5">
          <w:type w:val="continuous"/>
          <w:pgSz w:w="31660" w:h="21110" w:orient="landscape"/>
          <w:pgMar w:top="1360" w:right="3040" w:bottom="280" w:left="2340" w:header="0" w:footer="487" w:gutter="0"/>
          <w:cols w:num="4" w:space="720" w:equalWidth="0">
            <w:col w:w="9599" w:space="40"/>
            <w:col w:w="2209" w:space="39"/>
            <w:col w:w="1719" w:space="40"/>
            <w:col w:w="12634"/>
          </w:cols>
        </w:sectPr>
      </w:pPr>
    </w:p>
    <w:p w14:paraId="056915D7" w14:textId="77777777" w:rsidR="00B032D5" w:rsidRDefault="00000000">
      <w:pPr>
        <w:rPr>
          <w:sz w:val="19"/>
        </w:rPr>
      </w:pPr>
      <w:r>
        <w:rPr>
          <w:noProof/>
        </w:rPr>
        <w:drawing>
          <wp:anchor distT="0" distB="0" distL="0" distR="0" simplePos="0" relativeHeight="475788288" behindDoc="1" locked="0" layoutInCell="1" allowOverlap="1" wp14:anchorId="44F90DBA" wp14:editId="219068D2">
            <wp:simplePos x="0" y="0"/>
            <wp:positionH relativeFrom="page">
              <wp:posOffset>687819</wp:posOffset>
            </wp:positionH>
            <wp:positionV relativeFrom="page">
              <wp:posOffset>349958</wp:posOffset>
            </wp:positionV>
            <wp:extent cx="17485914" cy="12610204"/>
            <wp:effectExtent l="0" t="0" r="0" b="0"/>
            <wp:wrapNone/>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158" cstate="print"/>
                    <a:stretch>
                      <a:fillRect/>
                    </a:stretch>
                  </pic:blipFill>
                  <pic:spPr>
                    <a:xfrm>
                      <a:off x="0" y="0"/>
                      <a:ext cx="17485914" cy="12610204"/>
                    </a:xfrm>
                    <a:prstGeom prst="rect">
                      <a:avLst/>
                    </a:prstGeom>
                  </pic:spPr>
                </pic:pic>
              </a:graphicData>
            </a:graphic>
          </wp:anchor>
        </w:drawing>
      </w:r>
      <w:r>
        <w:rPr>
          <w:noProof/>
        </w:rPr>
        <mc:AlternateContent>
          <mc:Choice Requires="wpg">
            <w:drawing>
              <wp:anchor distT="0" distB="0" distL="0" distR="0" simplePos="0" relativeHeight="15841792" behindDoc="0" locked="0" layoutInCell="1" allowOverlap="1" wp14:anchorId="3C12085F" wp14:editId="1AD7F450">
                <wp:simplePos x="0" y="0"/>
                <wp:positionH relativeFrom="page">
                  <wp:posOffset>18262153</wp:posOffset>
                </wp:positionH>
                <wp:positionV relativeFrom="page">
                  <wp:posOffset>349959</wp:posOffset>
                </wp:positionV>
                <wp:extent cx="1155700" cy="12610465"/>
                <wp:effectExtent l="0" t="0" r="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700" cy="12610465"/>
                          <a:chOff x="0" y="0"/>
                          <a:chExt cx="1155700" cy="12610465"/>
                        </a:xfrm>
                      </wpg:grpSpPr>
                      <pic:pic xmlns:pic="http://schemas.openxmlformats.org/drawingml/2006/picture">
                        <pic:nvPicPr>
                          <pic:cNvPr id="408" name="Image 408"/>
                          <pic:cNvPicPr/>
                        </pic:nvPicPr>
                        <pic:blipFill>
                          <a:blip r:embed="rId159" cstate="print"/>
                          <a:stretch>
                            <a:fillRect/>
                          </a:stretch>
                        </pic:blipFill>
                        <pic:spPr>
                          <a:xfrm>
                            <a:off x="0" y="0"/>
                            <a:ext cx="1155520" cy="12610204"/>
                          </a:xfrm>
                          <a:prstGeom prst="rect">
                            <a:avLst/>
                          </a:prstGeom>
                        </pic:spPr>
                      </pic:pic>
                      <wps:wsp>
                        <wps:cNvPr id="409" name="Textbox 409"/>
                        <wps:cNvSpPr txBox="1"/>
                        <wps:spPr>
                          <a:xfrm>
                            <a:off x="262004" y="12098708"/>
                            <a:ext cx="116839" cy="209550"/>
                          </a:xfrm>
                          <a:prstGeom prst="rect">
                            <a:avLst/>
                          </a:prstGeom>
                        </wps:spPr>
                        <wps:txbx>
                          <w:txbxContent>
                            <w:p w14:paraId="4818F1FB" w14:textId="77777777" w:rsidR="00B032D5" w:rsidRDefault="00000000">
                              <w:pPr>
                                <w:spacing w:line="328" w:lineRule="exact"/>
                                <w:rPr>
                                  <w:sz w:val="29"/>
                                </w:rPr>
                              </w:pPr>
                              <w:r>
                                <w:rPr>
                                  <w:spacing w:val="-10"/>
                                  <w:sz w:val="29"/>
                                </w:rPr>
                                <w:t>1</w:t>
                              </w:r>
                            </w:p>
                          </w:txbxContent>
                        </wps:txbx>
                        <wps:bodyPr wrap="square" lIns="0" tIns="0" rIns="0" bIns="0" rtlCol="0">
                          <a:noAutofit/>
                        </wps:bodyPr>
                      </wps:wsp>
                      <wps:wsp>
                        <wps:cNvPr id="410" name="Textbox 410"/>
                        <wps:cNvSpPr txBox="1"/>
                        <wps:spPr>
                          <a:xfrm>
                            <a:off x="768795" y="12197367"/>
                            <a:ext cx="116839" cy="209550"/>
                          </a:xfrm>
                          <a:prstGeom prst="rect">
                            <a:avLst/>
                          </a:prstGeom>
                        </wps:spPr>
                        <wps:txbx>
                          <w:txbxContent>
                            <w:p w14:paraId="4D41BADA" w14:textId="77777777" w:rsidR="00B032D5" w:rsidRDefault="00000000">
                              <w:pPr>
                                <w:spacing w:line="328" w:lineRule="exact"/>
                                <w:rPr>
                                  <w:sz w:val="29"/>
                                </w:rPr>
                              </w:pPr>
                              <w:r>
                                <w:rPr>
                                  <w:spacing w:val="-10"/>
                                  <w:sz w:val="29"/>
                                </w:rPr>
                                <w:t>1</w:t>
                              </w:r>
                            </w:p>
                          </w:txbxContent>
                        </wps:txbx>
                        <wps:bodyPr wrap="square" lIns="0" tIns="0" rIns="0" bIns="0" rtlCol="0">
                          <a:noAutofit/>
                        </wps:bodyPr>
                      </wps:wsp>
                    </wpg:wgp>
                  </a:graphicData>
                </a:graphic>
              </wp:anchor>
            </w:drawing>
          </mc:Choice>
          <mc:Fallback>
            <w:pict>
              <v:group w14:anchorId="3C12085F" id="Group 407" o:spid="_x0000_s1117" style="position:absolute;margin-left:1437.95pt;margin-top:27.55pt;width:91pt;height:992.95pt;z-index:15841792;mso-wrap-distance-left:0;mso-wrap-distance-right:0;mso-position-horizontal-relative:page;mso-position-vertical-relative:page" coordsize="11557,126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">
                <v:shape id="Image 408" o:spid="_x0000_s1118" type="#_x0000_t75" style="position:absolute;width:11555;height:126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">
                  <v:imagedata r:id="rId160" o:title=""/>
                </v:shape>
                <v:shape id="Textbox 409" o:spid="_x0000_s1119" type="#_x0000_t202" style="position:absolute;left:2620;top:120987;width:116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4818F1FB" w14:textId="77777777" w:rsidR="00B032D5" w:rsidRDefault="00000000">
                        <w:pPr>
                          <w:spacing w:line="328" w:lineRule="exact"/>
                          <w:rPr>
                            <w:sz w:val="29"/>
                          </w:rPr>
                        </w:pPr>
                        <w:r>
                          <w:rPr>
                            <w:spacing w:val="-10"/>
                            <w:sz w:val="29"/>
                          </w:rPr>
                          <w:t>1</w:t>
                        </w:r>
                      </w:p>
                    </w:txbxContent>
                  </v:textbox>
                </v:shape>
                <v:shape id="Textbox 410" o:spid="_x0000_s1120" type="#_x0000_t202" style="position:absolute;left:7687;top:121973;width:1169;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4D41BADA" w14:textId="77777777" w:rsidR="00B032D5" w:rsidRDefault="00000000">
                        <w:pPr>
                          <w:spacing w:line="328" w:lineRule="exact"/>
                          <w:rPr>
                            <w:sz w:val="29"/>
                          </w:rPr>
                        </w:pPr>
                        <w:r>
                          <w:rPr>
                            <w:spacing w:val="-10"/>
                            <w:sz w:val="29"/>
                          </w:rPr>
                          <w:t>1</w:t>
                        </w:r>
                      </w:p>
                    </w:txbxContent>
                  </v:textbox>
                </v:shape>
                <w10:wrap anchorx="page" anchory="page"/>
              </v:group>
            </w:pict>
          </mc:Fallback>
        </mc:AlternateContent>
      </w:r>
      <w:r>
        <w:rPr>
          <w:noProof/>
        </w:rPr>
        <mc:AlternateContent>
          <mc:Choice Requires="wps">
            <w:drawing>
              <wp:anchor distT="0" distB="0" distL="0" distR="0" simplePos="0" relativeHeight="15853056" behindDoc="0" locked="0" layoutInCell="1" allowOverlap="1" wp14:anchorId="69C465B2" wp14:editId="2E7E4631">
                <wp:simplePos x="0" y="0"/>
                <wp:positionH relativeFrom="page">
                  <wp:posOffset>18435634</wp:posOffset>
                </wp:positionH>
                <wp:positionV relativeFrom="page">
                  <wp:posOffset>9302275</wp:posOffset>
                </wp:positionV>
                <wp:extent cx="668655" cy="2883535"/>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 cy="2883535"/>
                        </a:xfrm>
                        <a:prstGeom prst="rect">
                          <a:avLst/>
                        </a:prstGeom>
                      </wps:spPr>
                      <wps:txbx>
                        <w:txbxContent>
                          <w:p w14:paraId="33D7B5D6" w14:textId="77777777" w:rsidR="00B032D5" w:rsidRDefault="00000000">
                            <w:pPr>
                              <w:spacing w:before="12"/>
                              <w:jc w:val="center"/>
                              <w:rPr>
                                <w:sz w:val="35"/>
                              </w:rPr>
                            </w:pPr>
                            <w:r>
                              <w:rPr>
                                <w:sz w:val="35"/>
                              </w:rPr>
                              <w:t>MARK</w:t>
                            </w:r>
                            <w:r>
                              <w:rPr>
                                <w:spacing w:val="11"/>
                                <w:sz w:val="35"/>
                              </w:rPr>
                              <w:t xml:space="preserve"> </w:t>
                            </w:r>
                            <w:r>
                              <w:rPr>
                                <w:sz w:val="35"/>
                              </w:rPr>
                              <w:t>WESTON</w:t>
                            </w:r>
                            <w:r>
                              <w:rPr>
                                <w:spacing w:val="11"/>
                                <w:sz w:val="35"/>
                              </w:rPr>
                              <w:t xml:space="preserve"> </w:t>
                            </w:r>
                            <w:r>
                              <w:rPr>
                                <w:spacing w:val="-2"/>
                                <w:sz w:val="35"/>
                              </w:rPr>
                              <w:t>CONCEPT</w:t>
                            </w:r>
                          </w:p>
                          <w:p w14:paraId="75679367" w14:textId="77777777" w:rsidR="00B032D5" w:rsidRDefault="00000000">
                            <w:pPr>
                              <w:pStyle w:val="BodyText"/>
                              <w:spacing w:before="46" w:line="256" w:lineRule="auto"/>
                              <w:ind w:left="982" w:right="1043" w:hanging="2"/>
                              <w:jc w:val="center"/>
                              <w:rPr>
                                <w:rFonts w:ascii="Arial"/>
                              </w:rPr>
                            </w:pPr>
                            <w:r>
                              <w:rPr>
                                <w:rFonts w:ascii="Arial"/>
                              </w:rPr>
                              <w:t>HOME STORAGE SANTA CLARA, UTAH</w:t>
                            </w:r>
                          </w:p>
                        </w:txbxContent>
                      </wps:txbx>
                      <wps:bodyPr vert="vert270" wrap="square" lIns="0" tIns="0" rIns="0" bIns="0" rtlCol="0">
                        <a:noAutofit/>
                      </wps:bodyPr>
                    </wps:wsp>
                  </a:graphicData>
                </a:graphic>
              </wp:anchor>
            </w:drawing>
          </mc:Choice>
          <mc:Fallback>
            <w:pict>
              <v:shape w14:anchorId="69C465B2" id="Textbox 411" o:spid="_x0000_s1121" type="#_x0000_t202" style="position:absolute;margin-left:1451.6pt;margin-top:732.45pt;width:52.65pt;height:227.05pt;z-index:1585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" filled="f" stroked="f">
                <v:textbox style="layout-flow:vertical;mso-layout-flow-alt:bottom-to-top" inset="0,0,0,0">
                  <w:txbxContent>
                    <w:p w14:paraId="33D7B5D6" w14:textId="77777777" w:rsidR="00B032D5" w:rsidRDefault="00000000">
                      <w:pPr>
                        <w:spacing w:before="12"/>
                        <w:jc w:val="center"/>
                        <w:rPr>
                          <w:sz w:val="35"/>
                        </w:rPr>
                      </w:pPr>
                      <w:r>
                        <w:rPr>
                          <w:sz w:val="35"/>
                        </w:rPr>
                        <w:t>MARK</w:t>
                      </w:r>
                      <w:r>
                        <w:rPr>
                          <w:spacing w:val="11"/>
                          <w:sz w:val="35"/>
                        </w:rPr>
                        <w:t xml:space="preserve"> </w:t>
                      </w:r>
                      <w:r>
                        <w:rPr>
                          <w:sz w:val="35"/>
                        </w:rPr>
                        <w:t>WESTON</w:t>
                      </w:r>
                      <w:r>
                        <w:rPr>
                          <w:spacing w:val="11"/>
                          <w:sz w:val="35"/>
                        </w:rPr>
                        <w:t xml:space="preserve"> </w:t>
                      </w:r>
                      <w:r>
                        <w:rPr>
                          <w:spacing w:val="-2"/>
                          <w:sz w:val="35"/>
                        </w:rPr>
                        <w:t>CONCEPT</w:t>
                      </w:r>
                    </w:p>
                    <w:p w14:paraId="75679367" w14:textId="77777777" w:rsidR="00B032D5" w:rsidRDefault="00000000">
                      <w:pPr>
                        <w:pStyle w:val="BodyText"/>
                        <w:spacing w:before="46" w:line="256" w:lineRule="auto"/>
                        <w:ind w:left="982" w:right="1043" w:hanging="2"/>
                        <w:jc w:val="center"/>
                        <w:rPr>
                          <w:rFonts w:ascii="Arial"/>
                        </w:rPr>
                      </w:pPr>
                      <w:r>
                        <w:rPr>
                          <w:rFonts w:ascii="Arial"/>
                        </w:rPr>
                        <w:t>HOME STORAGE SANTA CLARA, UTAH</w:t>
                      </w:r>
                    </w:p>
                  </w:txbxContent>
                </v:textbox>
                <w10:wrap anchorx="page" anchory="page"/>
              </v:shape>
            </w:pict>
          </mc:Fallback>
        </mc:AlternateContent>
      </w:r>
      <w:r>
        <w:rPr>
          <w:noProof/>
        </w:rPr>
        <mc:AlternateContent>
          <mc:Choice Requires="wps">
            <w:drawing>
              <wp:anchor distT="0" distB="0" distL="0" distR="0" simplePos="0" relativeHeight="15853568" behindDoc="0" locked="0" layoutInCell="1" allowOverlap="1" wp14:anchorId="3D578830" wp14:editId="621070BA">
                <wp:simplePos x="0" y="0"/>
                <wp:positionH relativeFrom="page">
                  <wp:posOffset>18580600</wp:posOffset>
                </wp:positionH>
                <wp:positionV relativeFrom="page">
                  <wp:posOffset>4472172</wp:posOffset>
                </wp:positionV>
                <wp:extent cx="732155" cy="232346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155" cy="2323465"/>
                        </a:xfrm>
                        <a:prstGeom prst="rect">
                          <a:avLst/>
                        </a:prstGeom>
                      </wps:spPr>
                      <wps:txbx>
                        <w:txbxContent>
                          <w:p w14:paraId="7E6513BF" w14:textId="77777777" w:rsidR="00B032D5" w:rsidRDefault="00000000">
                            <w:pPr>
                              <w:pStyle w:val="BodyText"/>
                              <w:spacing w:before="17"/>
                              <w:ind w:left="27" w:right="27"/>
                              <w:jc w:val="center"/>
                              <w:rPr>
                                <w:rFonts w:ascii="Arial"/>
                              </w:rPr>
                            </w:pPr>
                            <w:r>
                              <w:rPr>
                                <w:rFonts w:ascii="Arial"/>
                              </w:rPr>
                              <w:t>Engineers</w:t>
                            </w:r>
                            <w:r>
                              <w:rPr>
                                <w:rFonts w:ascii="Arial"/>
                                <w:spacing w:val="11"/>
                              </w:rPr>
                              <w:t xml:space="preserve"> </w:t>
                            </w:r>
                            <w:r>
                              <w:rPr>
                                <w:rFonts w:ascii="Arial"/>
                              </w:rPr>
                              <w:t>-</w:t>
                            </w:r>
                            <w:r>
                              <w:rPr>
                                <w:rFonts w:ascii="Arial"/>
                                <w:spacing w:val="12"/>
                              </w:rPr>
                              <w:t xml:space="preserve"> </w:t>
                            </w:r>
                            <w:r>
                              <w:rPr>
                                <w:rFonts w:ascii="Arial"/>
                              </w:rPr>
                              <w:t>Planners</w:t>
                            </w:r>
                            <w:r>
                              <w:rPr>
                                <w:rFonts w:ascii="Arial"/>
                                <w:spacing w:val="12"/>
                              </w:rPr>
                              <w:t xml:space="preserve"> </w:t>
                            </w:r>
                            <w:r>
                              <w:rPr>
                                <w:rFonts w:ascii="Arial"/>
                              </w:rPr>
                              <w:t>-</w:t>
                            </w:r>
                            <w:r>
                              <w:rPr>
                                <w:rFonts w:ascii="Arial"/>
                                <w:spacing w:val="12"/>
                              </w:rPr>
                              <w:t xml:space="preserve"> </w:t>
                            </w:r>
                            <w:r>
                              <w:rPr>
                                <w:rFonts w:ascii="Arial"/>
                                <w:spacing w:val="-2"/>
                              </w:rPr>
                              <w:t>Surveyors</w:t>
                            </w:r>
                          </w:p>
                          <w:p w14:paraId="06B37E20" w14:textId="77777777" w:rsidR="00B032D5" w:rsidRDefault="00000000">
                            <w:pPr>
                              <w:spacing w:before="75" w:line="252" w:lineRule="auto"/>
                              <w:ind w:left="718" w:right="702"/>
                              <w:jc w:val="center"/>
                              <w:rPr>
                                <w:sz w:val="16"/>
                              </w:rPr>
                            </w:pPr>
                            <w:r>
                              <w:rPr>
                                <w:sz w:val="16"/>
                              </w:rPr>
                              <w:t>205</w:t>
                            </w:r>
                            <w:r>
                              <w:rPr>
                                <w:spacing w:val="-6"/>
                                <w:sz w:val="16"/>
                              </w:rPr>
                              <w:t xml:space="preserve"> </w:t>
                            </w:r>
                            <w:r>
                              <w:rPr>
                                <w:sz w:val="16"/>
                              </w:rPr>
                              <w:t>East</w:t>
                            </w:r>
                            <w:r>
                              <w:rPr>
                                <w:spacing w:val="-6"/>
                                <w:sz w:val="16"/>
                              </w:rPr>
                              <w:t xml:space="preserve"> </w:t>
                            </w:r>
                            <w:r>
                              <w:rPr>
                                <w:sz w:val="16"/>
                              </w:rPr>
                              <w:t>Tabernacle</w:t>
                            </w:r>
                            <w:r>
                              <w:rPr>
                                <w:spacing w:val="-6"/>
                                <w:sz w:val="16"/>
                              </w:rPr>
                              <w:t xml:space="preserve"> </w:t>
                            </w:r>
                            <w:r>
                              <w:rPr>
                                <w:sz w:val="16"/>
                              </w:rPr>
                              <w:t>Suite</w:t>
                            </w:r>
                            <w:r>
                              <w:rPr>
                                <w:spacing w:val="-6"/>
                                <w:sz w:val="16"/>
                              </w:rPr>
                              <w:t xml:space="preserve"> </w:t>
                            </w:r>
                            <w:r>
                              <w:rPr>
                                <w:sz w:val="16"/>
                              </w:rPr>
                              <w:t>#4 St. George, Utah</w:t>
                            </w:r>
                            <w:r>
                              <w:rPr>
                                <w:spacing w:val="40"/>
                                <w:sz w:val="16"/>
                              </w:rPr>
                              <w:t xml:space="preserve"> </w:t>
                            </w:r>
                            <w:r>
                              <w:rPr>
                                <w:sz w:val="16"/>
                              </w:rPr>
                              <w:t>84770</w:t>
                            </w:r>
                          </w:p>
                          <w:p w14:paraId="2EFA4F4B" w14:textId="77777777" w:rsidR="00B032D5" w:rsidRDefault="00000000">
                            <w:pPr>
                              <w:spacing w:before="2"/>
                              <w:ind w:left="27"/>
                              <w:jc w:val="center"/>
                              <w:rPr>
                                <w:sz w:val="16"/>
                              </w:rPr>
                            </w:pPr>
                            <w:r>
                              <w:rPr>
                                <w:sz w:val="16"/>
                              </w:rPr>
                              <w:t>Phone</w:t>
                            </w:r>
                            <w:r>
                              <w:rPr>
                                <w:spacing w:val="-3"/>
                                <w:sz w:val="16"/>
                              </w:rPr>
                              <w:t xml:space="preserve"> </w:t>
                            </w:r>
                            <w:r>
                              <w:rPr>
                                <w:sz w:val="16"/>
                              </w:rPr>
                              <w:t>(435)</w:t>
                            </w:r>
                            <w:r>
                              <w:rPr>
                                <w:spacing w:val="-2"/>
                                <w:sz w:val="16"/>
                              </w:rPr>
                              <w:t xml:space="preserve"> </w:t>
                            </w:r>
                            <w:r>
                              <w:rPr>
                                <w:sz w:val="16"/>
                              </w:rPr>
                              <w:t>673-2337</w:t>
                            </w:r>
                            <w:r>
                              <w:rPr>
                                <w:spacing w:val="-3"/>
                                <w:sz w:val="16"/>
                              </w:rPr>
                              <w:t xml:space="preserve"> </w:t>
                            </w:r>
                            <w:r>
                              <w:rPr>
                                <w:sz w:val="16"/>
                              </w:rPr>
                              <w:t>/</w:t>
                            </w:r>
                            <w:r>
                              <w:rPr>
                                <w:spacing w:val="-2"/>
                                <w:sz w:val="16"/>
                              </w:rPr>
                              <w:t xml:space="preserve"> </w:t>
                            </w:r>
                            <w:r>
                              <w:rPr>
                                <w:sz w:val="16"/>
                              </w:rPr>
                              <w:t>Fax</w:t>
                            </w:r>
                            <w:r>
                              <w:rPr>
                                <w:spacing w:val="-3"/>
                                <w:sz w:val="16"/>
                              </w:rPr>
                              <w:t xml:space="preserve"> </w:t>
                            </w:r>
                            <w:r>
                              <w:rPr>
                                <w:sz w:val="16"/>
                              </w:rPr>
                              <w:t>(435)</w:t>
                            </w:r>
                            <w:r>
                              <w:rPr>
                                <w:spacing w:val="-2"/>
                                <w:sz w:val="16"/>
                              </w:rPr>
                              <w:t xml:space="preserve"> </w:t>
                            </w:r>
                            <w:r>
                              <w:rPr>
                                <w:sz w:val="16"/>
                              </w:rPr>
                              <w:t>673-</w:t>
                            </w:r>
                            <w:r>
                              <w:rPr>
                                <w:spacing w:val="-4"/>
                                <w:sz w:val="16"/>
                              </w:rPr>
                              <w:t>3161</w:t>
                            </w:r>
                          </w:p>
                          <w:p w14:paraId="53C0B687" w14:textId="77777777" w:rsidR="00B032D5" w:rsidRDefault="00000000">
                            <w:pPr>
                              <w:spacing w:before="8"/>
                              <w:ind w:left="27" w:right="8"/>
                              <w:jc w:val="center"/>
                              <w:rPr>
                                <w:sz w:val="16"/>
                              </w:rPr>
                            </w:pPr>
                            <w:hyperlink r:id="rId161">
                              <w:r>
                                <w:rPr>
                                  <w:spacing w:val="-2"/>
                                  <w:sz w:val="16"/>
                                </w:rPr>
                                <w:t>www.bushandgudgell.com</w:t>
                              </w:r>
                            </w:hyperlink>
                          </w:p>
                        </w:txbxContent>
                      </wps:txbx>
                      <wps:bodyPr vert="vert270" wrap="square" lIns="0" tIns="0" rIns="0" bIns="0" rtlCol="0">
                        <a:noAutofit/>
                      </wps:bodyPr>
                    </wps:wsp>
                  </a:graphicData>
                </a:graphic>
              </wp:anchor>
            </w:drawing>
          </mc:Choice>
          <mc:Fallback>
            <w:pict>
              <v:shape w14:anchorId="3D578830" id="Textbox 412" o:spid="_x0000_s1122" type="#_x0000_t202" style="position:absolute;margin-left:1463.05pt;margin-top:352.15pt;width:57.65pt;height:182.95pt;z-index:1585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" filled="f" stroked="f">
                <v:textbox style="layout-flow:vertical;mso-layout-flow-alt:bottom-to-top" inset="0,0,0,0">
                  <w:txbxContent>
                    <w:p w14:paraId="7E6513BF" w14:textId="77777777" w:rsidR="00B032D5" w:rsidRDefault="00000000">
                      <w:pPr>
                        <w:pStyle w:val="BodyText"/>
                        <w:spacing w:before="17"/>
                        <w:ind w:left="27" w:right="27"/>
                        <w:jc w:val="center"/>
                        <w:rPr>
                          <w:rFonts w:ascii="Arial"/>
                        </w:rPr>
                      </w:pPr>
                      <w:r>
                        <w:rPr>
                          <w:rFonts w:ascii="Arial"/>
                        </w:rPr>
                        <w:t>Engineers</w:t>
                      </w:r>
                      <w:r>
                        <w:rPr>
                          <w:rFonts w:ascii="Arial"/>
                          <w:spacing w:val="11"/>
                        </w:rPr>
                        <w:t xml:space="preserve"> </w:t>
                      </w:r>
                      <w:r>
                        <w:rPr>
                          <w:rFonts w:ascii="Arial"/>
                        </w:rPr>
                        <w:t>-</w:t>
                      </w:r>
                      <w:r>
                        <w:rPr>
                          <w:rFonts w:ascii="Arial"/>
                          <w:spacing w:val="12"/>
                        </w:rPr>
                        <w:t xml:space="preserve"> </w:t>
                      </w:r>
                      <w:r>
                        <w:rPr>
                          <w:rFonts w:ascii="Arial"/>
                        </w:rPr>
                        <w:t>Planners</w:t>
                      </w:r>
                      <w:r>
                        <w:rPr>
                          <w:rFonts w:ascii="Arial"/>
                          <w:spacing w:val="12"/>
                        </w:rPr>
                        <w:t xml:space="preserve"> </w:t>
                      </w:r>
                      <w:r>
                        <w:rPr>
                          <w:rFonts w:ascii="Arial"/>
                        </w:rPr>
                        <w:t>-</w:t>
                      </w:r>
                      <w:r>
                        <w:rPr>
                          <w:rFonts w:ascii="Arial"/>
                          <w:spacing w:val="12"/>
                        </w:rPr>
                        <w:t xml:space="preserve"> </w:t>
                      </w:r>
                      <w:r>
                        <w:rPr>
                          <w:rFonts w:ascii="Arial"/>
                          <w:spacing w:val="-2"/>
                        </w:rPr>
                        <w:t>Surveyors</w:t>
                      </w:r>
                    </w:p>
                    <w:p w14:paraId="06B37E20" w14:textId="77777777" w:rsidR="00B032D5" w:rsidRDefault="00000000">
                      <w:pPr>
                        <w:spacing w:before="75" w:line="252" w:lineRule="auto"/>
                        <w:ind w:left="718" w:right="702"/>
                        <w:jc w:val="center"/>
                        <w:rPr>
                          <w:sz w:val="16"/>
                        </w:rPr>
                      </w:pPr>
                      <w:r>
                        <w:rPr>
                          <w:sz w:val="16"/>
                        </w:rPr>
                        <w:t>205</w:t>
                      </w:r>
                      <w:r>
                        <w:rPr>
                          <w:spacing w:val="-6"/>
                          <w:sz w:val="16"/>
                        </w:rPr>
                        <w:t xml:space="preserve"> </w:t>
                      </w:r>
                      <w:r>
                        <w:rPr>
                          <w:sz w:val="16"/>
                        </w:rPr>
                        <w:t>East</w:t>
                      </w:r>
                      <w:r>
                        <w:rPr>
                          <w:spacing w:val="-6"/>
                          <w:sz w:val="16"/>
                        </w:rPr>
                        <w:t xml:space="preserve"> </w:t>
                      </w:r>
                      <w:r>
                        <w:rPr>
                          <w:sz w:val="16"/>
                        </w:rPr>
                        <w:t>Tabernacle</w:t>
                      </w:r>
                      <w:r>
                        <w:rPr>
                          <w:spacing w:val="-6"/>
                          <w:sz w:val="16"/>
                        </w:rPr>
                        <w:t xml:space="preserve"> </w:t>
                      </w:r>
                      <w:r>
                        <w:rPr>
                          <w:sz w:val="16"/>
                        </w:rPr>
                        <w:t>Suite</w:t>
                      </w:r>
                      <w:r>
                        <w:rPr>
                          <w:spacing w:val="-6"/>
                          <w:sz w:val="16"/>
                        </w:rPr>
                        <w:t xml:space="preserve"> </w:t>
                      </w:r>
                      <w:r>
                        <w:rPr>
                          <w:sz w:val="16"/>
                        </w:rPr>
                        <w:t>#4 St. George, Utah</w:t>
                      </w:r>
                      <w:r>
                        <w:rPr>
                          <w:spacing w:val="40"/>
                          <w:sz w:val="16"/>
                        </w:rPr>
                        <w:t xml:space="preserve"> </w:t>
                      </w:r>
                      <w:r>
                        <w:rPr>
                          <w:sz w:val="16"/>
                        </w:rPr>
                        <w:t>84770</w:t>
                      </w:r>
                    </w:p>
                    <w:p w14:paraId="2EFA4F4B" w14:textId="77777777" w:rsidR="00B032D5" w:rsidRDefault="00000000">
                      <w:pPr>
                        <w:spacing w:before="2"/>
                        <w:ind w:left="27"/>
                        <w:jc w:val="center"/>
                        <w:rPr>
                          <w:sz w:val="16"/>
                        </w:rPr>
                      </w:pPr>
                      <w:r>
                        <w:rPr>
                          <w:sz w:val="16"/>
                        </w:rPr>
                        <w:t>Phone</w:t>
                      </w:r>
                      <w:r>
                        <w:rPr>
                          <w:spacing w:val="-3"/>
                          <w:sz w:val="16"/>
                        </w:rPr>
                        <w:t xml:space="preserve"> </w:t>
                      </w:r>
                      <w:r>
                        <w:rPr>
                          <w:sz w:val="16"/>
                        </w:rPr>
                        <w:t>(435)</w:t>
                      </w:r>
                      <w:r>
                        <w:rPr>
                          <w:spacing w:val="-2"/>
                          <w:sz w:val="16"/>
                        </w:rPr>
                        <w:t xml:space="preserve"> </w:t>
                      </w:r>
                      <w:r>
                        <w:rPr>
                          <w:sz w:val="16"/>
                        </w:rPr>
                        <w:t>673-2337</w:t>
                      </w:r>
                      <w:r>
                        <w:rPr>
                          <w:spacing w:val="-3"/>
                          <w:sz w:val="16"/>
                        </w:rPr>
                        <w:t xml:space="preserve"> </w:t>
                      </w:r>
                      <w:r>
                        <w:rPr>
                          <w:sz w:val="16"/>
                        </w:rPr>
                        <w:t>/</w:t>
                      </w:r>
                      <w:r>
                        <w:rPr>
                          <w:spacing w:val="-2"/>
                          <w:sz w:val="16"/>
                        </w:rPr>
                        <w:t xml:space="preserve"> </w:t>
                      </w:r>
                      <w:r>
                        <w:rPr>
                          <w:sz w:val="16"/>
                        </w:rPr>
                        <w:t>Fax</w:t>
                      </w:r>
                      <w:r>
                        <w:rPr>
                          <w:spacing w:val="-3"/>
                          <w:sz w:val="16"/>
                        </w:rPr>
                        <w:t xml:space="preserve"> </w:t>
                      </w:r>
                      <w:r>
                        <w:rPr>
                          <w:sz w:val="16"/>
                        </w:rPr>
                        <w:t>(435)</w:t>
                      </w:r>
                      <w:r>
                        <w:rPr>
                          <w:spacing w:val="-2"/>
                          <w:sz w:val="16"/>
                        </w:rPr>
                        <w:t xml:space="preserve"> </w:t>
                      </w:r>
                      <w:r>
                        <w:rPr>
                          <w:sz w:val="16"/>
                        </w:rPr>
                        <w:t>673-</w:t>
                      </w:r>
                      <w:r>
                        <w:rPr>
                          <w:spacing w:val="-4"/>
                          <w:sz w:val="16"/>
                        </w:rPr>
                        <w:t>3161</w:t>
                      </w:r>
                    </w:p>
                    <w:p w14:paraId="53C0B687" w14:textId="77777777" w:rsidR="00B032D5" w:rsidRDefault="00000000">
                      <w:pPr>
                        <w:spacing w:before="8"/>
                        <w:ind w:left="27" w:right="8"/>
                        <w:jc w:val="center"/>
                        <w:rPr>
                          <w:sz w:val="16"/>
                        </w:rPr>
                      </w:pPr>
                      <w:hyperlink r:id="rId162">
                        <w:r>
                          <w:rPr>
                            <w:spacing w:val="-2"/>
                            <w:sz w:val="16"/>
                          </w:rPr>
                          <w:t>www.bushandgudgell.com</w:t>
                        </w:r>
                      </w:hyperlink>
                    </w:p>
                  </w:txbxContent>
                </v:textbox>
                <w10:wrap anchorx="page" anchory="page"/>
              </v:shape>
            </w:pict>
          </mc:Fallback>
        </mc:AlternateContent>
      </w:r>
    </w:p>
    <w:p w14:paraId="2B7787DD" w14:textId="77777777" w:rsidR="00B032D5" w:rsidRDefault="00B032D5">
      <w:pPr>
        <w:rPr>
          <w:sz w:val="19"/>
        </w:rPr>
      </w:pPr>
    </w:p>
    <w:p w14:paraId="23A3E9F3" w14:textId="77777777" w:rsidR="00B032D5" w:rsidRDefault="00B032D5">
      <w:pPr>
        <w:spacing w:before="119"/>
        <w:rPr>
          <w:sz w:val="19"/>
        </w:rPr>
      </w:pPr>
    </w:p>
    <w:p w14:paraId="6252DFC0" w14:textId="77777777" w:rsidR="00B032D5" w:rsidRDefault="00000000">
      <w:pPr>
        <w:spacing w:before="1" w:line="207" w:lineRule="exact"/>
        <w:ind w:left="16704"/>
        <w:rPr>
          <w:sz w:val="19"/>
        </w:rPr>
      </w:pPr>
      <w:r>
        <w:rPr>
          <w:sz w:val="19"/>
        </w:rPr>
        <w:t>Widening,</w:t>
      </w:r>
      <w:r>
        <w:rPr>
          <w:spacing w:val="9"/>
          <w:sz w:val="19"/>
        </w:rPr>
        <w:t xml:space="preserve"> </w:t>
      </w:r>
      <w:r>
        <w:rPr>
          <w:sz w:val="19"/>
        </w:rPr>
        <w:t>curb</w:t>
      </w:r>
      <w:r>
        <w:rPr>
          <w:spacing w:val="10"/>
          <w:sz w:val="19"/>
        </w:rPr>
        <w:t xml:space="preserve"> </w:t>
      </w:r>
      <w:r>
        <w:rPr>
          <w:sz w:val="19"/>
        </w:rPr>
        <w:t>and</w:t>
      </w:r>
      <w:r>
        <w:rPr>
          <w:spacing w:val="9"/>
          <w:sz w:val="19"/>
        </w:rPr>
        <w:t xml:space="preserve"> </w:t>
      </w:r>
      <w:r>
        <w:rPr>
          <w:spacing w:val="-2"/>
          <w:sz w:val="19"/>
        </w:rPr>
        <w:t>gutter</w:t>
      </w:r>
    </w:p>
    <w:p w14:paraId="205EA5BD" w14:textId="77777777" w:rsidR="00B032D5" w:rsidRDefault="00000000">
      <w:pPr>
        <w:spacing w:line="207" w:lineRule="exact"/>
        <w:ind w:left="16704"/>
        <w:rPr>
          <w:sz w:val="19"/>
        </w:rPr>
      </w:pPr>
      <w:r>
        <w:rPr>
          <w:sz w:val="19"/>
        </w:rPr>
        <w:t>for</w:t>
      </w:r>
      <w:r>
        <w:rPr>
          <w:spacing w:val="7"/>
          <w:sz w:val="19"/>
        </w:rPr>
        <w:t xml:space="preserve"> </w:t>
      </w:r>
      <w:r>
        <w:rPr>
          <w:sz w:val="19"/>
        </w:rPr>
        <w:t>new</w:t>
      </w:r>
      <w:r>
        <w:rPr>
          <w:spacing w:val="8"/>
          <w:sz w:val="19"/>
        </w:rPr>
        <w:t xml:space="preserve"> </w:t>
      </w:r>
      <w:r>
        <w:rPr>
          <w:sz w:val="19"/>
        </w:rPr>
        <w:t>roadway</w:t>
      </w:r>
      <w:r>
        <w:rPr>
          <w:spacing w:val="8"/>
          <w:sz w:val="19"/>
        </w:rPr>
        <w:t xml:space="preserve"> </w:t>
      </w:r>
      <w:r>
        <w:rPr>
          <w:sz w:val="19"/>
        </w:rPr>
        <w:t>by</w:t>
      </w:r>
      <w:r>
        <w:rPr>
          <w:spacing w:val="8"/>
          <w:sz w:val="19"/>
        </w:rPr>
        <w:t xml:space="preserve"> </w:t>
      </w:r>
      <w:r>
        <w:rPr>
          <w:spacing w:val="-2"/>
          <w:sz w:val="19"/>
        </w:rPr>
        <w:t>developer</w:t>
      </w:r>
    </w:p>
    <w:p w14:paraId="6A090718" w14:textId="77777777" w:rsidR="00B032D5" w:rsidRDefault="00B032D5">
      <w:pPr>
        <w:rPr>
          <w:sz w:val="10"/>
        </w:rPr>
      </w:pPr>
    </w:p>
    <w:p w14:paraId="77620FD6" w14:textId="77777777" w:rsidR="00B032D5" w:rsidRDefault="00B032D5">
      <w:pPr>
        <w:rPr>
          <w:sz w:val="10"/>
        </w:rPr>
      </w:pPr>
    </w:p>
    <w:p w14:paraId="08068912" w14:textId="77777777" w:rsidR="00B032D5" w:rsidRDefault="00B032D5">
      <w:pPr>
        <w:rPr>
          <w:sz w:val="10"/>
        </w:rPr>
      </w:pPr>
    </w:p>
    <w:p w14:paraId="7DC5229F" w14:textId="77777777" w:rsidR="00B032D5" w:rsidRDefault="00B032D5">
      <w:pPr>
        <w:rPr>
          <w:sz w:val="10"/>
        </w:rPr>
      </w:pPr>
    </w:p>
    <w:p w14:paraId="0ECE189D" w14:textId="77777777" w:rsidR="00B032D5" w:rsidRDefault="00B032D5">
      <w:pPr>
        <w:rPr>
          <w:sz w:val="10"/>
        </w:rPr>
      </w:pPr>
    </w:p>
    <w:p w14:paraId="1392F36A" w14:textId="77777777" w:rsidR="00B032D5" w:rsidRDefault="00B032D5">
      <w:pPr>
        <w:rPr>
          <w:sz w:val="10"/>
        </w:rPr>
      </w:pPr>
    </w:p>
    <w:p w14:paraId="0790DBB7" w14:textId="77777777" w:rsidR="00B032D5" w:rsidRDefault="00B032D5">
      <w:pPr>
        <w:rPr>
          <w:sz w:val="10"/>
        </w:rPr>
      </w:pPr>
    </w:p>
    <w:p w14:paraId="5B49A36A" w14:textId="77777777" w:rsidR="00B032D5" w:rsidRDefault="00B032D5">
      <w:pPr>
        <w:rPr>
          <w:sz w:val="10"/>
        </w:rPr>
      </w:pPr>
    </w:p>
    <w:p w14:paraId="330F1298" w14:textId="77777777" w:rsidR="00B032D5" w:rsidRDefault="00B032D5">
      <w:pPr>
        <w:rPr>
          <w:sz w:val="10"/>
        </w:rPr>
      </w:pPr>
    </w:p>
    <w:p w14:paraId="64491913" w14:textId="77777777" w:rsidR="00B032D5" w:rsidRDefault="00B032D5">
      <w:pPr>
        <w:rPr>
          <w:sz w:val="10"/>
        </w:rPr>
      </w:pPr>
    </w:p>
    <w:p w14:paraId="6353CF28" w14:textId="77777777" w:rsidR="00B032D5" w:rsidRDefault="00B032D5">
      <w:pPr>
        <w:spacing w:before="110"/>
        <w:rPr>
          <w:sz w:val="10"/>
        </w:rPr>
      </w:pPr>
    </w:p>
    <w:p w14:paraId="213F28E5" w14:textId="77777777" w:rsidR="00B032D5" w:rsidRDefault="00000000">
      <w:pPr>
        <w:spacing w:before="1" w:line="247" w:lineRule="auto"/>
        <w:ind w:left="18576" w:right="7010" w:firstLine="102"/>
        <w:rPr>
          <w:sz w:val="10"/>
        </w:rPr>
      </w:pPr>
      <w:r>
        <w:rPr>
          <w:spacing w:val="-2"/>
          <w:sz w:val="10"/>
        </w:rPr>
        <w:t>POSSIBLE</w:t>
      </w:r>
      <w:r>
        <w:rPr>
          <w:spacing w:val="40"/>
          <w:sz w:val="10"/>
        </w:rPr>
        <w:t xml:space="preserve"> </w:t>
      </w:r>
      <w:r>
        <w:rPr>
          <w:spacing w:val="-2"/>
          <w:sz w:val="10"/>
        </w:rPr>
        <w:t>FUTURE</w:t>
      </w:r>
      <w:r>
        <w:rPr>
          <w:spacing w:val="-5"/>
          <w:sz w:val="10"/>
        </w:rPr>
        <w:t xml:space="preserve"> </w:t>
      </w:r>
      <w:r>
        <w:rPr>
          <w:spacing w:val="-2"/>
          <w:sz w:val="10"/>
        </w:rPr>
        <w:t>50.00'</w:t>
      </w:r>
      <w:r>
        <w:rPr>
          <w:spacing w:val="40"/>
          <w:sz w:val="10"/>
        </w:rPr>
        <w:t xml:space="preserve"> </w:t>
      </w:r>
      <w:r>
        <w:rPr>
          <w:sz w:val="10"/>
        </w:rPr>
        <w:t>ROW</w:t>
      </w:r>
      <w:r>
        <w:rPr>
          <w:spacing w:val="-6"/>
          <w:sz w:val="10"/>
        </w:rPr>
        <w:t xml:space="preserve"> </w:t>
      </w:r>
      <w:r>
        <w:rPr>
          <w:spacing w:val="-2"/>
          <w:sz w:val="10"/>
        </w:rPr>
        <w:t>ACCESS</w:t>
      </w:r>
    </w:p>
    <w:p w14:paraId="0F109A3C" w14:textId="77777777" w:rsidR="00B032D5" w:rsidRDefault="00B032D5">
      <w:pPr>
        <w:spacing w:line="247" w:lineRule="auto"/>
        <w:rPr>
          <w:sz w:val="10"/>
        </w:rPr>
        <w:sectPr w:rsidR="00B032D5">
          <w:type w:val="continuous"/>
          <w:pgSz w:w="31660" w:h="21110" w:orient="landscape"/>
          <w:pgMar w:top="1360" w:right="3040" w:bottom="280" w:left="2340" w:header="0" w:footer="487" w:gutter="0"/>
          <w:cols w:space="720"/>
        </w:sectPr>
      </w:pPr>
    </w:p>
    <w:p w14:paraId="0AF99663" w14:textId="77777777" w:rsidR="00B032D5" w:rsidRDefault="00000000">
      <w:pPr>
        <w:tabs>
          <w:tab w:val="left" w:pos="19774"/>
        </w:tabs>
        <w:spacing w:before="52"/>
        <w:ind w:left="204"/>
        <w:rPr>
          <w:rFonts w:ascii="Times New Roman"/>
          <w:sz w:val="65"/>
        </w:rPr>
      </w:pPr>
      <w:r>
        <w:rPr>
          <w:rFonts w:ascii="Times New Roman"/>
          <w:color w:val="3D4144"/>
          <w:w w:val="90"/>
          <w:sz w:val="65"/>
          <w:u w:val="thick" w:color="000000"/>
        </w:rPr>
        <w:t>GENERAL</w:t>
      </w:r>
      <w:r>
        <w:rPr>
          <w:rFonts w:ascii="Times New Roman"/>
          <w:color w:val="3D4144"/>
          <w:spacing w:val="34"/>
          <w:sz w:val="65"/>
          <w:u w:val="thick" w:color="000000"/>
        </w:rPr>
        <w:t xml:space="preserve"> </w:t>
      </w:r>
      <w:r>
        <w:rPr>
          <w:rFonts w:ascii="Times New Roman"/>
          <w:color w:val="3D4144"/>
          <w:w w:val="90"/>
          <w:sz w:val="65"/>
          <w:u w:val="thick" w:color="000000"/>
        </w:rPr>
        <w:t>PLAN</w:t>
      </w:r>
      <w:r>
        <w:rPr>
          <w:rFonts w:ascii="Times New Roman"/>
          <w:color w:val="3D4144"/>
          <w:spacing w:val="9"/>
          <w:sz w:val="65"/>
          <w:u w:val="thick" w:color="000000"/>
        </w:rPr>
        <w:t xml:space="preserve"> </w:t>
      </w:r>
      <w:r>
        <w:rPr>
          <w:rFonts w:ascii="Times New Roman"/>
          <w:color w:val="3D4144"/>
          <w:w w:val="90"/>
          <w:sz w:val="65"/>
          <w:u w:val="thick" w:color="000000"/>
        </w:rPr>
        <w:t>AMENDMENT</w:t>
      </w:r>
      <w:r>
        <w:rPr>
          <w:rFonts w:ascii="Times New Roman"/>
          <w:color w:val="3D4144"/>
          <w:spacing w:val="37"/>
          <w:sz w:val="65"/>
          <w:u w:val="thick" w:color="000000"/>
        </w:rPr>
        <w:t xml:space="preserve"> </w:t>
      </w:r>
      <w:r>
        <w:rPr>
          <w:rFonts w:ascii="Times New Roman"/>
          <w:color w:val="3D4144"/>
          <w:spacing w:val="-2"/>
          <w:w w:val="90"/>
          <w:sz w:val="65"/>
          <w:u w:val="thick" w:color="000000"/>
        </w:rPr>
        <w:t>APPLICATION</w:t>
      </w:r>
      <w:r>
        <w:rPr>
          <w:rFonts w:ascii="Times New Roman"/>
          <w:color w:val="3D4144"/>
          <w:sz w:val="65"/>
          <w:u w:val="thick" w:color="000000"/>
        </w:rPr>
        <w:tab/>
      </w:r>
    </w:p>
    <w:p w14:paraId="240B1C59" w14:textId="77777777" w:rsidR="00B032D5" w:rsidRDefault="00B032D5">
      <w:pPr>
        <w:pStyle w:val="BodyText"/>
        <w:spacing w:before="6"/>
        <w:rPr>
          <w:sz w:val="19"/>
        </w:rPr>
      </w:pPr>
    </w:p>
    <w:p w14:paraId="594B47A4" w14:textId="77777777" w:rsidR="00B032D5" w:rsidRDefault="00B032D5">
      <w:pPr>
        <w:rPr>
          <w:sz w:val="19"/>
        </w:rPr>
        <w:sectPr w:rsidR="00B032D5">
          <w:footerReference w:type="default" r:id="rId163"/>
          <w:pgSz w:w="22390" w:h="31660"/>
          <w:pgMar w:top="1240" w:right="1160" w:bottom="3980" w:left="1320" w:header="0" w:footer="3787" w:gutter="0"/>
          <w:cols w:space="720"/>
        </w:sectPr>
      </w:pPr>
    </w:p>
    <w:p w14:paraId="38083918" w14:textId="77777777" w:rsidR="00B032D5" w:rsidRDefault="00000000">
      <w:pPr>
        <w:tabs>
          <w:tab w:val="left" w:pos="5583"/>
        </w:tabs>
        <w:spacing w:before="116"/>
        <w:ind w:left="206"/>
        <w:rPr>
          <w:rFonts w:ascii="Times New Roman"/>
          <w:sz w:val="40"/>
        </w:rPr>
      </w:pPr>
      <w:r>
        <w:rPr>
          <w:rFonts w:ascii="Times New Roman"/>
          <w:color w:val="4D5052"/>
          <w:sz w:val="40"/>
        </w:rPr>
        <w:t>Date</w:t>
      </w:r>
      <w:r>
        <w:rPr>
          <w:rFonts w:ascii="Times New Roman"/>
          <w:color w:val="4D5052"/>
          <w:spacing w:val="-11"/>
          <w:sz w:val="40"/>
        </w:rPr>
        <w:t xml:space="preserve"> </w:t>
      </w:r>
      <w:r>
        <w:rPr>
          <w:rFonts w:ascii="Times New Roman"/>
          <w:color w:val="3D4144"/>
          <w:sz w:val="40"/>
        </w:rPr>
        <w:t>Submitted/Completed:</w:t>
      </w:r>
      <w:r>
        <w:rPr>
          <w:rFonts w:ascii="Times New Roman"/>
          <w:color w:val="3D4144"/>
          <w:spacing w:val="-37"/>
          <w:sz w:val="40"/>
        </w:rPr>
        <w:t xml:space="preserve"> </w:t>
      </w:r>
      <w:r>
        <w:rPr>
          <w:rFonts w:ascii="Times New Roman"/>
          <w:color w:val="3D4144"/>
          <w:sz w:val="40"/>
          <w:u w:val="single" w:color="4C4F51"/>
        </w:rPr>
        <w:tab/>
      </w:r>
    </w:p>
    <w:p w14:paraId="2E831161" w14:textId="77777777" w:rsidR="00B032D5" w:rsidRDefault="00000000">
      <w:pPr>
        <w:tabs>
          <w:tab w:val="left" w:pos="1065"/>
          <w:tab w:val="left" w:pos="4604"/>
          <w:tab w:val="left" w:pos="5490"/>
          <w:tab w:val="left" w:pos="11240"/>
          <w:tab w:val="left" w:pos="12111"/>
        </w:tabs>
        <w:spacing w:before="89"/>
        <w:ind w:left="206"/>
        <w:rPr>
          <w:rFonts w:ascii="Times New Roman"/>
          <w:sz w:val="40"/>
        </w:rPr>
      </w:pPr>
      <w:r>
        <w:br w:type="column"/>
      </w:r>
      <w:r>
        <w:rPr>
          <w:rFonts w:ascii="Times New Roman"/>
          <w:color w:val="4D5052"/>
          <w:spacing w:val="-10"/>
          <w:position w:val="-2"/>
          <w:sz w:val="40"/>
        </w:rPr>
        <w:t>_</w:t>
      </w:r>
      <w:r>
        <w:rPr>
          <w:rFonts w:ascii="Times New Roman"/>
          <w:color w:val="4D5052"/>
          <w:position w:val="-2"/>
          <w:sz w:val="40"/>
        </w:rPr>
        <w:tab/>
      </w:r>
      <w:r>
        <w:rPr>
          <w:rFonts w:ascii="Times New Roman"/>
          <w:color w:val="3D4144"/>
          <w:position w:val="-2"/>
          <w:sz w:val="40"/>
        </w:rPr>
        <w:t xml:space="preserve">Fees </w:t>
      </w:r>
      <w:r>
        <w:rPr>
          <w:rFonts w:ascii="Times New Roman"/>
          <w:color w:val="4D5052"/>
          <w:position w:val="-2"/>
          <w:sz w:val="40"/>
        </w:rPr>
        <w:t>(Office Use):</w:t>
      </w:r>
      <w:r>
        <w:rPr>
          <w:rFonts w:ascii="Times New Roman"/>
          <w:color w:val="4D5052"/>
          <w:spacing w:val="-20"/>
          <w:position w:val="-2"/>
          <w:sz w:val="40"/>
        </w:rPr>
        <w:t xml:space="preserve"> </w:t>
      </w:r>
      <w:r>
        <w:rPr>
          <w:rFonts w:ascii="Times New Roman"/>
          <w:color w:val="4D5052"/>
          <w:position w:val="-2"/>
          <w:sz w:val="40"/>
          <w:u w:val="single" w:color="4C4F51"/>
        </w:rPr>
        <w:tab/>
      </w:r>
      <w:r>
        <w:rPr>
          <w:rFonts w:ascii="Times New Roman"/>
          <w:color w:val="4D5052"/>
          <w:position w:val="-2"/>
          <w:sz w:val="40"/>
        </w:rPr>
        <w:tab/>
      </w:r>
      <w:r>
        <w:rPr>
          <w:rFonts w:ascii="Times New Roman"/>
          <w:color w:val="4D5052"/>
          <w:sz w:val="40"/>
        </w:rPr>
        <w:t>Receipt</w:t>
      </w:r>
      <w:r>
        <w:rPr>
          <w:rFonts w:ascii="Times New Roman"/>
          <w:color w:val="4D5052"/>
          <w:spacing w:val="27"/>
          <w:sz w:val="40"/>
        </w:rPr>
        <w:t xml:space="preserve"> </w:t>
      </w:r>
      <w:r>
        <w:rPr>
          <w:rFonts w:ascii="Times New Roman"/>
          <w:color w:val="3D4144"/>
          <w:sz w:val="40"/>
        </w:rPr>
        <w:t>Number</w:t>
      </w:r>
      <w:r>
        <w:rPr>
          <w:rFonts w:ascii="Times New Roman"/>
          <w:color w:val="3D4144"/>
          <w:spacing w:val="36"/>
          <w:sz w:val="40"/>
        </w:rPr>
        <w:t xml:space="preserve"> </w:t>
      </w:r>
      <w:r>
        <w:rPr>
          <w:rFonts w:ascii="Times New Roman"/>
          <w:color w:val="4D5052"/>
          <w:sz w:val="40"/>
        </w:rPr>
        <w:t>(Office</w:t>
      </w:r>
      <w:r>
        <w:rPr>
          <w:rFonts w:ascii="Times New Roman"/>
          <w:color w:val="4D5052"/>
          <w:spacing w:val="33"/>
          <w:sz w:val="40"/>
        </w:rPr>
        <w:t xml:space="preserve"> </w:t>
      </w:r>
      <w:r>
        <w:rPr>
          <w:rFonts w:ascii="Times New Roman"/>
          <w:color w:val="3D4144"/>
          <w:sz w:val="40"/>
        </w:rPr>
        <w:t>Use):</w:t>
      </w:r>
      <w:r>
        <w:rPr>
          <w:rFonts w:ascii="Times New Roman"/>
          <w:color w:val="3D4144"/>
          <w:spacing w:val="-8"/>
          <w:sz w:val="40"/>
        </w:rPr>
        <w:t xml:space="preserve"> </w:t>
      </w:r>
      <w:r>
        <w:rPr>
          <w:rFonts w:ascii="Times New Roman"/>
          <w:color w:val="3D4144"/>
          <w:sz w:val="40"/>
          <w:u w:val="single" w:color="4C4F51"/>
        </w:rPr>
        <w:tab/>
      </w:r>
      <w:r>
        <w:rPr>
          <w:rFonts w:ascii="Times New Roman"/>
          <w:color w:val="3D4144"/>
          <w:sz w:val="40"/>
        </w:rPr>
        <w:tab/>
      </w:r>
      <w:r>
        <w:rPr>
          <w:rFonts w:ascii="Times New Roman"/>
          <w:color w:val="4D5052"/>
          <w:spacing w:val="-10"/>
          <w:sz w:val="40"/>
        </w:rPr>
        <w:t>_</w:t>
      </w:r>
    </w:p>
    <w:p w14:paraId="753E90E6" w14:textId="77777777" w:rsidR="00B032D5" w:rsidRDefault="00B032D5">
      <w:pPr>
        <w:rPr>
          <w:rFonts w:ascii="Times New Roman"/>
          <w:sz w:val="40"/>
        </w:rPr>
        <w:sectPr w:rsidR="00B032D5">
          <w:type w:val="continuous"/>
          <w:pgSz w:w="22390" w:h="31660"/>
          <w:pgMar w:top="1360" w:right="1160" w:bottom="280" w:left="1320" w:header="0" w:footer="3787" w:gutter="0"/>
          <w:cols w:num="2" w:space="720" w:equalWidth="0">
            <w:col w:w="5624" w:space="209"/>
            <w:col w:w="14077"/>
          </w:cols>
        </w:sectPr>
      </w:pPr>
    </w:p>
    <w:p w14:paraId="7C49BF83" w14:textId="77777777" w:rsidR="00B032D5" w:rsidRDefault="00B032D5">
      <w:pPr>
        <w:pStyle w:val="BodyText"/>
        <w:spacing w:before="383"/>
        <w:rPr>
          <w:sz w:val="45"/>
        </w:rPr>
      </w:pPr>
    </w:p>
    <w:p w14:paraId="3444FD73" w14:textId="77777777" w:rsidR="00B032D5" w:rsidRDefault="00000000">
      <w:pPr>
        <w:pStyle w:val="Heading2"/>
        <w:tabs>
          <w:tab w:val="left" w:pos="19774"/>
        </w:tabs>
        <w:spacing w:before="1"/>
        <w:rPr>
          <w:u w:val="none"/>
        </w:rPr>
      </w:pPr>
      <w:r>
        <w:rPr>
          <w:color w:val="4D5052"/>
          <w:spacing w:val="-57"/>
          <w:w w:val="85"/>
          <w:u w:val="thick"/>
        </w:rPr>
        <w:t xml:space="preserve"> </w:t>
      </w:r>
      <w:r>
        <w:rPr>
          <w:color w:val="4D5052"/>
          <w:w w:val="85"/>
          <w:u w:val="thick"/>
        </w:rPr>
        <w:t>PROPERTY</w:t>
      </w:r>
      <w:r>
        <w:rPr>
          <w:color w:val="4D5052"/>
          <w:spacing w:val="39"/>
          <w:u w:val="thick"/>
        </w:rPr>
        <w:t xml:space="preserve"> </w:t>
      </w:r>
      <w:r>
        <w:rPr>
          <w:color w:val="3D4144"/>
          <w:w w:val="85"/>
          <w:u w:val="thick"/>
        </w:rPr>
        <w:t>OWNER</w:t>
      </w:r>
      <w:r>
        <w:rPr>
          <w:color w:val="3D4144"/>
          <w:spacing w:val="31"/>
          <w:u w:val="thick"/>
        </w:rPr>
        <w:t xml:space="preserve"> </w:t>
      </w:r>
      <w:r>
        <w:rPr>
          <w:color w:val="3D4144"/>
          <w:w w:val="85"/>
          <w:u w:val="thick"/>
        </w:rPr>
        <w:t>CONTACT</w:t>
      </w:r>
      <w:r>
        <w:rPr>
          <w:color w:val="3D4144"/>
          <w:spacing w:val="50"/>
          <w:u w:val="thick"/>
        </w:rPr>
        <w:t xml:space="preserve"> </w:t>
      </w:r>
      <w:r>
        <w:rPr>
          <w:color w:val="3D4144"/>
          <w:spacing w:val="-2"/>
          <w:w w:val="85"/>
          <w:u w:val="thick"/>
        </w:rPr>
        <w:t>INFORMATION*</w:t>
      </w:r>
      <w:r>
        <w:rPr>
          <w:color w:val="3D4144"/>
          <w:u w:val="thick"/>
        </w:rPr>
        <w:tab/>
      </w:r>
    </w:p>
    <w:p w14:paraId="55BBFE2A" w14:textId="77777777" w:rsidR="00B032D5" w:rsidRDefault="00000000">
      <w:pPr>
        <w:spacing w:before="242"/>
        <w:ind w:left="219"/>
        <w:rPr>
          <w:rFonts w:ascii="Times New Roman"/>
          <w:sz w:val="45"/>
        </w:rPr>
      </w:pPr>
      <w:r>
        <w:rPr>
          <w:rFonts w:ascii="Times New Roman"/>
          <w:color w:val="4D5052"/>
          <w:sz w:val="40"/>
        </w:rPr>
        <w:t>Name(s):</w:t>
      </w:r>
      <w:r>
        <w:rPr>
          <w:rFonts w:ascii="Times New Roman"/>
          <w:color w:val="4D5052"/>
          <w:spacing w:val="34"/>
          <w:sz w:val="40"/>
        </w:rPr>
        <w:t xml:space="preserve"> </w:t>
      </w:r>
      <w:r>
        <w:rPr>
          <w:rFonts w:ascii="Times New Roman"/>
          <w:color w:val="3D4144"/>
          <w:sz w:val="45"/>
          <w:u w:val="single" w:color="3D4144"/>
        </w:rPr>
        <w:t>Tiedosta</w:t>
      </w:r>
      <w:r>
        <w:rPr>
          <w:rFonts w:ascii="Times New Roman"/>
          <w:color w:val="3D4144"/>
          <w:spacing w:val="32"/>
          <w:sz w:val="45"/>
          <w:u w:val="single" w:color="3D4144"/>
        </w:rPr>
        <w:t xml:space="preserve"> </w:t>
      </w:r>
      <w:r>
        <w:rPr>
          <w:rFonts w:ascii="Times New Roman"/>
          <w:color w:val="3D4144"/>
          <w:spacing w:val="-5"/>
          <w:sz w:val="45"/>
          <w:u w:val="single" w:color="3D4144"/>
        </w:rPr>
        <w:t>LLC</w:t>
      </w:r>
    </w:p>
    <w:p w14:paraId="281285D9" w14:textId="77777777" w:rsidR="00B032D5" w:rsidRDefault="00000000">
      <w:pPr>
        <w:tabs>
          <w:tab w:val="left" w:pos="7277"/>
        </w:tabs>
        <w:spacing w:before="285"/>
        <w:ind w:left="207"/>
        <w:rPr>
          <w:sz w:val="46"/>
        </w:rPr>
      </w:pPr>
      <w:r>
        <w:rPr>
          <w:rFonts w:ascii="Times New Roman"/>
          <w:color w:val="4D5052"/>
          <w:position w:val="1"/>
          <w:sz w:val="40"/>
        </w:rPr>
        <w:t>Phone:</w:t>
      </w:r>
      <w:r>
        <w:rPr>
          <w:rFonts w:ascii="Times New Roman"/>
          <w:color w:val="4D5052"/>
          <w:spacing w:val="44"/>
          <w:w w:val="150"/>
          <w:position w:val="1"/>
          <w:sz w:val="40"/>
        </w:rPr>
        <w:t xml:space="preserve">  </w:t>
      </w:r>
      <w:r>
        <w:rPr>
          <w:rFonts w:ascii="Times New Roman"/>
          <w:b/>
          <w:color w:val="3D4144"/>
          <w:position w:val="1"/>
          <w:sz w:val="42"/>
          <w:u w:val="single" w:color="3D4144"/>
        </w:rPr>
        <w:t>435-229-</w:t>
      </w:r>
      <w:r>
        <w:rPr>
          <w:rFonts w:ascii="Times New Roman"/>
          <w:b/>
          <w:color w:val="3D4144"/>
          <w:spacing w:val="-4"/>
          <w:position w:val="1"/>
          <w:sz w:val="42"/>
          <w:u w:val="single" w:color="3D4144"/>
        </w:rPr>
        <w:t>2088</w:t>
      </w:r>
      <w:r>
        <w:rPr>
          <w:rFonts w:ascii="Times New Roman"/>
          <w:b/>
          <w:color w:val="3D4144"/>
          <w:position w:val="1"/>
          <w:sz w:val="42"/>
        </w:rPr>
        <w:tab/>
      </w:r>
      <w:r>
        <w:rPr>
          <w:rFonts w:ascii="Times New Roman"/>
          <w:color w:val="4D5052"/>
          <w:sz w:val="40"/>
        </w:rPr>
        <w:t>Email</w:t>
      </w:r>
      <w:r>
        <w:rPr>
          <w:rFonts w:ascii="Times New Roman"/>
          <w:color w:val="4D5052"/>
          <w:spacing w:val="11"/>
          <w:sz w:val="40"/>
        </w:rPr>
        <w:t xml:space="preserve"> </w:t>
      </w:r>
      <w:r>
        <w:rPr>
          <w:rFonts w:ascii="Times New Roman"/>
          <w:color w:val="3D4144"/>
          <w:sz w:val="40"/>
        </w:rPr>
        <w:t>Address:</w:t>
      </w:r>
      <w:r>
        <w:rPr>
          <w:rFonts w:ascii="Times New Roman"/>
          <w:color w:val="3D4144"/>
          <w:spacing w:val="40"/>
          <w:w w:val="150"/>
          <w:sz w:val="40"/>
        </w:rPr>
        <w:t xml:space="preserve"> </w:t>
      </w:r>
      <w:hyperlink r:id="rId164">
        <w:r>
          <w:rPr>
            <w:color w:val="3D4144"/>
            <w:spacing w:val="-2"/>
            <w:sz w:val="46"/>
            <w:u w:val="single" w:color="3D4144"/>
          </w:rPr>
          <w:t>mark@rinconbuilders.com</w:t>
        </w:r>
      </w:hyperlink>
    </w:p>
    <w:p w14:paraId="69A5A195" w14:textId="77777777" w:rsidR="00B032D5" w:rsidRDefault="00000000">
      <w:pPr>
        <w:tabs>
          <w:tab w:val="left" w:pos="8343"/>
          <w:tab w:val="left" w:pos="12636"/>
          <w:tab w:val="left" w:pos="14800"/>
        </w:tabs>
        <w:spacing w:before="316"/>
        <w:ind w:left="207"/>
        <w:rPr>
          <w:rFonts w:ascii="Times New Roman"/>
          <w:sz w:val="40"/>
        </w:rPr>
      </w:pPr>
      <w:r>
        <w:rPr>
          <w:rFonts w:ascii="Times New Roman"/>
          <w:color w:val="4D5052"/>
          <w:sz w:val="40"/>
        </w:rPr>
        <w:t>Mailing</w:t>
      </w:r>
      <w:r>
        <w:rPr>
          <w:rFonts w:ascii="Times New Roman"/>
          <w:color w:val="4D5052"/>
          <w:spacing w:val="23"/>
          <w:sz w:val="40"/>
        </w:rPr>
        <w:t xml:space="preserve"> </w:t>
      </w:r>
      <w:r>
        <w:rPr>
          <w:rFonts w:ascii="Times New Roman"/>
          <w:color w:val="4D5052"/>
          <w:sz w:val="40"/>
        </w:rPr>
        <w:t>Address:</w:t>
      </w:r>
      <w:r>
        <w:rPr>
          <w:rFonts w:ascii="Times New Roman"/>
          <w:color w:val="4D5052"/>
          <w:spacing w:val="15"/>
          <w:sz w:val="40"/>
        </w:rPr>
        <w:t xml:space="preserve">  </w:t>
      </w:r>
      <w:r>
        <w:rPr>
          <w:rFonts w:ascii="Times New Roman"/>
          <w:color w:val="3D4144"/>
          <w:sz w:val="40"/>
          <w:u w:val="single" w:color="3D4144"/>
        </w:rPr>
        <w:t>2142</w:t>
      </w:r>
      <w:r>
        <w:rPr>
          <w:rFonts w:ascii="Times New Roman"/>
          <w:color w:val="3D4144"/>
          <w:spacing w:val="64"/>
          <w:sz w:val="40"/>
          <w:u w:val="single" w:color="3D4144"/>
        </w:rPr>
        <w:t xml:space="preserve"> </w:t>
      </w:r>
      <w:r>
        <w:rPr>
          <w:rFonts w:ascii="Times New Roman"/>
          <w:color w:val="3D4144"/>
          <w:sz w:val="40"/>
          <w:u w:val="single" w:color="3D4144"/>
        </w:rPr>
        <w:t>Red</w:t>
      </w:r>
      <w:r>
        <w:rPr>
          <w:rFonts w:ascii="Times New Roman"/>
          <w:color w:val="3D4144"/>
          <w:spacing w:val="32"/>
          <w:w w:val="150"/>
          <w:sz w:val="40"/>
          <w:u w:val="single" w:color="3D4144"/>
        </w:rPr>
        <w:t xml:space="preserve"> </w:t>
      </w:r>
      <w:r>
        <w:rPr>
          <w:rFonts w:ascii="Times New Roman"/>
          <w:color w:val="3D4144"/>
          <w:sz w:val="40"/>
          <w:u w:val="single" w:color="3D4144"/>
        </w:rPr>
        <w:t>Mesa</w:t>
      </w:r>
      <w:r>
        <w:rPr>
          <w:rFonts w:ascii="Times New Roman"/>
          <w:color w:val="3D4144"/>
          <w:spacing w:val="45"/>
          <w:sz w:val="40"/>
          <w:u w:val="single" w:color="3D4144"/>
        </w:rPr>
        <w:t xml:space="preserve"> </w:t>
      </w:r>
      <w:r>
        <w:rPr>
          <w:rFonts w:ascii="Times New Roman"/>
          <w:color w:val="3D4144"/>
          <w:spacing w:val="-2"/>
          <w:sz w:val="40"/>
          <w:u w:val="single" w:color="3D4144"/>
        </w:rPr>
        <w:t>Circle</w:t>
      </w:r>
      <w:r>
        <w:rPr>
          <w:rFonts w:ascii="Times New Roman"/>
          <w:color w:val="3D4144"/>
          <w:sz w:val="40"/>
        </w:rPr>
        <w:tab/>
      </w:r>
      <w:r>
        <w:rPr>
          <w:rFonts w:ascii="Times New Roman"/>
          <w:color w:val="4D5052"/>
          <w:sz w:val="40"/>
        </w:rPr>
        <w:t>City:</w:t>
      </w:r>
      <w:r>
        <w:rPr>
          <w:rFonts w:ascii="Times New Roman"/>
          <w:color w:val="4D5052"/>
          <w:spacing w:val="55"/>
          <w:w w:val="150"/>
          <w:sz w:val="40"/>
        </w:rPr>
        <w:t xml:space="preserve"> </w:t>
      </w:r>
      <w:r>
        <w:rPr>
          <w:rFonts w:ascii="Times New Roman"/>
          <w:color w:val="3D4144"/>
          <w:sz w:val="40"/>
          <w:u w:val="single" w:color="4D5052"/>
        </w:rPr>
        <w:t>Santa</w:t>
      </w:r>
      <w:r>
        <w:rPr>
          <w:rFonts w:ascii="Times New Roman"/>
          <w:color w:val="3D4144"/>
          <w:spacing w:val="70"/>
          <w:sz w:val="40"/>
          <w:u w:val="single" w:color="4D5052"/>
        </w:rPr>
        <w:t xml:space="preserve"> </w:t>
      </w:r>
      <w:r>
        <w:rPr>
          <w:rFonts w:ascii="Times New Roman"/>
          <w:color w:val="4D5052"/>
          <w:spacing w:val="-2"/>
          <w:sz w:val="40"/>
          <w:u w:val="single" w:color="4D5052"/>
        </w:rPr>
        <w:t>Clara</w:t>
      </w:r>
      <w:r>
        <w:rPr>
          <w:rFonts w:ascii="Times New Roman"/>
          <w:color w:val="4D5052"/>
          <w:sz w:val="40"/>
        </w:rPr>
        <w:tab/>
        <w:t>State:</w:t>
      </w:r>
      <w:r>
        <w:rPr>
          <w:rFonts w:ascii="Times New Roman"/>
          <w:color w:val="4D5052"/>
          <w:spacing w:val="19"/>
          <w:sz w:val="40"/>
        </w:rPr>
        <w:t xml:space="preserve">  </w:t>
      </w:r>
      <w:r>
        <w:rPr>
          <w:rFonts w:ascii="Times New Roman"/>
          <w:color w:val="3D4144"/>
          <w:spacing w:val="-5"/>
          <w:sz w:val="40"/>
          <w:u w:val="single" w:color="3D4144"/>
        </w:rPr>
        <w:t>uT</w:t>
      </w:r>
      <w:r>
        <w:rPr>
          <w:rFonts w:ascii="Times New Roman"/>
          <w:color w:val="3D4144"/>
          <w:sz w:val="40"/>
        </w:rPr>
        <w:tab/>
        <w:t>ZIP:</w:t>
      </w:r>
      <w:r>
        <w:rPr>
          <w:rFonts w:ascii="Times New Roman"/>
          <w:color w:val="3D4144"/>
          <w:spacing w:val="4"/>
          <w:sz w:val="40"/>
        </w:rPr>
        <w:t xml:space="preserve"> </w:t>
      </w:r>
      <w:r>
        <w:rPr>
          <w:rFonts w:ascii="Times New Roman"/>
          <w:color w:val="3D4144"/>
          <w:spacing w:val="-2"/>
          <w:sz w:val="40"/>
          <w:u w:val="single" w:color="3D4144"/>
        </w:rPr>
        <w:t>84765</w:t>
      </w:r>
    </w:p>
    <w:p w14:paraId="1234C379" w14:textId="77777777" w:rsidR="00B032D5" w:rsidRDefault="00000000">
      <w:pPr>
        <w:spacing w:before="93"/>
        <w:ind w:left="174"/>
        <w:rPr>
          <w:rFonts w:ascii="Times New Roman"/>
          <w:sz w:val="36"/>
        </w:rPr>
      </w:pPr>
      <w:r>
        <w:rPr>
          <w:rFonts w:ascii="Times New Roman"/>
          <w:color w:val="757979"/>
          <w:sz w:val="36"/>
        </w:rPr>
        <w:t>*</w:t>
      </w:r>
      <w:r>
        <w:rPr>
          <w:rFonts w:ascii="Times New Roman"/>
          <w:color w:val="3D4144"/>
          <w:sz w:val="36"/>
        </w:rPr>
        <w:t>If</w:t>
      </w:r>
      <w:r>
        <w:rPr>
          <w:rFonts w:ascii="Times New Roman"/>
          <w:color w:val="4D5052"/>
          <w:sz w:val="36"/>
        </w:rPr>
        <w:t>applicable,</w:t>
      </w:r>
      <w:r>
        <w:rPr>
          <w:rFonts w:ascii="Times New Roman"/>
          <w:color w:val="4D5052"/>
          <w:spacing w:val="64"/>
          <w:w w:val="150"/>
          <w:sz w:val="36"/>
        </w:rPr>
        <w:t xml:space="preserve"> </w:t>
      </w:r>
      <w:r>
        <w:rPr>
          <w:rFonts w:ascii="Times New Roman"/>
          <w:color w:val="4D5052"/>
          <w:sz w:val="36"/>
        </w:rPr>
        <w:t>please</w:t>
      </w:r>
      <w:r>
        <w:rPr>
          <w:rFonts w:ascii="Times New Roman"/>
          <w:color w:val="4D5052"/>
          <w:spacing w:val="45"/>
          <w:w w:val="150"/>
          <w:sz w:val="36"/>
        </w:rPr>
        <w:t xml:space="preserve"> </w:t>
      </w:r>
      <w:r>
        <w:rPr>
          <w:rFonts w:ascii="Times New Roman"/>
          <w:color w:val="3D4144"/>
          <w:sz w:val="36"/>
        </w:rPr>
        <w:t>attach</w:t>
      </w:r>
      <w:r>
        <w:rPr>
          <w:rFonts w:ascii="Times New Roman"/>
          <w:color w:val="3D4144"/>
          <w:spacing w:val="59"/>
          <w:sz w:val="36"/>
        </w:rPr>
        <w:t xml:space="preserve"> </w:t>
      </w:r>
      <w:r>
        <w:rPr>
          <w:rFonts w:ascii="Times New Roman"/>
          <w:color w:val="4D5052"/>
          <w:sz w:val="36"/>
        </w:rPr>
        <w:t>an</w:t>
      </w:r>
      <w:r>
        <w:rPr>
          <w:rFonts w:ascii="Times New Roman"/>
          <w:color w:val="4D5052"/>
          <w:spacing w:val="46"/>
          <w:sz w:val="36"/>
        </w:rPr>
        <w:t xml:space="preserve"> </w:t>
      </w:r>
      <w:r>
        <w:rPr>
          <w:rFonts w:ascii="Times New Roman"/>
          <w:color w:val="3D4144"/>
          <w:sz w:val="36"/>
        </w:rPr>
        <w:t>additional</w:t>
      </w:r>
      <w:r>
        <w:rPr>
          <w:rFonts w:ascii="Times New Roman"/>
          <w:color w:val="3D4144"/>
          <w:spacing w:val="73"/>
          <w:sz w:val="36"/>
        </w:rPr>
        <w:t xml:space="preserve"> </w:t>
      </w:r>
      <w:r>
        <w:rPr>
          <w:rFonts w:ascii="Times New Roman"/>
          <w:color w:val="3D4144"/>
          <w:sz w:val="36"/>
        </w:rPr>
        <w:t>sheet</w:t>
      </w:r>
      <w:r>
        <w:rPr>
          <w:rFonts w:ascii="Times New Roman"/>
          <w:color w:val="3D4144"/>
          <w:spacing w:val="49"/>
          <w:sz w:val="36"/>
        </w:rPr>
        <w:t xml:space="preserve"> </w:t>
      </w:r>
      <w:r>
        <w:rPr>
          <w:rFonts w:ascii="Times New Roman"/>
          <w:color w:val="3D4144"/>
          <w:sz w:val="36"/>
        </w:rPr>
        <w:t>containing</w:t>
      </w:r>
      <w:r>
        <w:rPr>
          <w:rFonts w:ascii="Times New Roman"/>
          <w:color w:val="3D4144"/>
          <w:spacing w:val="63"/>
          <w:sz w:val="36"/>
        </w:rPr>
        <w:t xml:space="preserve"> </w:t>
      </w:r>
      <w:r>
        <w:rPr>
          <w:rFonts w:ascii="Times New Roman"/>
          <w:color w:val="3D4144"/>
          <w:sz w:val="36"/>
        </w:rPr>
        <w:t>the</w:t>
      </w:r>
      <w:r>
        <w:rPr>
          <w:rFonts w:ascii="Times New Roman"/>
          <w:color w:val="3D4144"/>
          <w:spacing w:val="63"/>
          <w:w w:val="150"/>
          <w:sz w:val="36"/>
        </w:rPr>
        <w:t xml:space="preserve"> </w:t>
      </w:r>
      <w:r>
        <w:rPr>
          <w:rFonts w:ascii="Times New Roman"/>
          <w:color w:val="3D4144"/>
          <w:sz w:val="36"/>
        </w:rPr>
        <w:t>information</w:t>
      </w:r>
      <w:r>
        <w:rPr>
          <w:rFonts w:ascii="Times New Roman"/>
          <w:color w:val="3D4144"/>
          <w:spacing w:val="68"/>
          <w:w w:val="150"/>
          <w:sz w:val="36"/>
        </w:rPr>
        <w:t xml:space="preserve"> </w:t>
      </w:r>
      <w:r>
        <w:rPr>
          <w:rFonts w:ascii="Times New Roman"/>
          <w:color w:val="3D4144"/>
          <w:sz w:val="36"/>
        </w:rPr>
        <w:t>requested</w:t>
      </w:r>
      <w:r>
        <w:rPr>
          <w:rFonts w:ascii="Times New Roman"/>
          <w:color w:val="3D4144"/>
          <w:spacing w:val="61"/>
          <w:w w:val="150"/>
          <w:sz w:val="36"/>
        </w:rPr>
        <w:t xml:space="preserve"> </w:t>
      </w:r>
      <w:r>
        <w:rPr>
          <w:rFonts w:ascii="Times New Roman"/>
          <w:color w:val="3D4144"/>
          <w:sz w:val="36"/>
        </w:rPr>
        <w:t>above</w:t>
      </w:r>
      <w:r>
        <w:rPr>
          <w:rFonts w:ascii="Times New Roman"/>
          <w:color w:val="3D4144"/>
          <w:spacing w:val="59"/>
          <w:sz w:val="36"/>
        </w:rPr>
        <w:t xml:space="preserve"> </w:t>
      </w:r>
      <w:r>
        <w:rPr>
          <w:rFonts w:ascii="Times New Roman"/>
          <w:color w:val="3D4144"/>
          <w:sz w:val="36"/>
        </w:rPr>
        <w:t>for</w:t>
      </w:r>
      <w:r>
        <w:rPr>
          <w:rFonts w:ascii="Times New Roman"/>
          <w:color w:val="3D4144"/>
          <w:spacing w:val="60"/>
          <w:sz w:val="36"/>
        </w:rPr>
        <w:t xml:space="preserve"> </w:t>
      </w:r>
      <w:r>
        <w:rPr>
          <w:rFonts w:ascii="Times New Roman"/>
          <w:color w:val="3D4144"/>
          <w:sz w:val="36"/>
        </w:rPr>
        <w:t>each</w:t>
      </w:r>
      <w:r>
        <w:rPr>
          <w:rFonts w:ascii="Times New Roman"/>
          <w:color w:val="3D4144"/>
          <w:spacing w:val="39"/>
          <w:w w:val="150"/>
          <w:sz w:val="36"/>
        </w:rPr>
        <w:t xml:space="preserve"> </w:t>
      </w:r>
      <w:r>
        <w:rPr>
          <w:rFonts w:ascii="Times New Roman"/>
          <w:color w:val="3D4144"/>
          <w:sz w:val="36"/>
        </w:rPr>
        <w:t>additional</w:t>
      </w:r>
      <w:r>
        <w:rPr>
          <w:rFonts w:ascii="Times New Roman"/>
          <w:color w:val="3D4144"/>
          <w:spacing w:val="39"/>
          <w:sz w:val="36"/>
        </w:rPr>
        <w:t xml:space="preserve">  </w:t>
      </w:r>
      <w:r>
        <w:rPr>
          <w:rFonts w:ascii="Times New Roman"/>
          <w:color w:val="3D4144"/>
          <w:spacing w:val="-2"/>
          <w:sz w:val="36"/>
        </w:rPr>
        <w:t>property</w:t>
      </w:r>
    </w:p>
    <w:p w14:paraId="0D3BB37B" w14:textId="77777777" w:rsidR="00B032D5" w:rsidRDefault="00000000">
      <w:pPr>
        <w:spacing w:before="28"/>
        <w:ind w:left="187"/>
        <w:rPr>
          <w:rFonts w:ascii="Times New Roman"/>
          <w:sz w:val="38"/>
        </w:rPr>
      </w:pPr>
      <w:r>
        <w:rPr>
          <w:rFonts w:ascii="Times New Roman"/>
          <w:color w:val="4D5052"/>
          <w:spacing w:val="-2"/>
          <w:sz w:val="38"/>
        </w:rPr>
        <w:t>owner.</w:t>
      </w:r>
    </w:p>
    <w:p w14:paraId="466123D7" w14:textId="77777777" w:rsidR="00B032D5" w:rsidRDefault="00B032D5">
      <w:pPr>
        <w:pStyle w:val="BodyText"/>
        <w:spacing w:before="337"/>
        <w:rPr>
          <w:sz w:val="45"/>
        </w:rPr>
      </w:pPr>
    </w:p>
    <w:p w14:paraId="17A8C4C0" w14:textId="77777777" w:rsidR="00B032D5" w:rsidRDefault="00000000">
      <w:pPr>
        <w:pStyle w:val="Heading2"/>
        <w:ind w:left="183"/>
        <w:rPr>
          <w:u w:val="none"/>
        </w:rPr>
      </w:pPr>
      <w:r>
        <w:rPr>
          <w:color w:val="4D5052"/>
          <w:w w:val="85"/>
          <w:u w:color="3D4144"/>
        </w:rPr>
        <w:t>AUTHORIZED</w:t>
      </w:r>
      <w:r>
        <w:rPr>
          <w:color w:val="4D5052"/>
          <w:spacing w:val="45"/>
          <w:w w:val="150"/>
          <w:u w:color="3D4144"/>
        </w:rPr>
        <w:t xml:space="preserve"> </w:t>
      </w:r>
      <w:r>
        <w:rPr>
          <w:color w:val="3D4144"/>
          <w:w w:val="85"/>
          <w:u w:color="3D4144"/>
        </w:rPr>
        <w:t>REPRESENTATIVE</w:t>
      </w:r>
      <w:r>
        <w:rPr>
          <w:color w:val="3D4144"/>
          <w:spacing w:val="20"/>
          <w:u w:color="3D4144"/>
        </w:rPr>
        <w:t xml:space="preserve"> </w:t>
      </w:r>
      <w:r>
        <w:rPr>
          <w:color w:val="3D4144"/>
          <w:w w:val="85"/>
          <w:u w:color="3D4144"/>
        </w:rPr>
        <w:t>CONTACT</w:t>
      </w:r>
      <w:r>
        <w:rPr>
          <w:color w:val="3D4144"/>
          <w:spacing w:val="46"/>
          <w:w w:val="150"/>
          <w:u w:val="none"/>
        </w:rPr>
        <w:t xml:space="preserve"> </w:t>
      </w:r>
      <w:r>
        <w:rPr>
          <w:color w:val="3D4144"/>
          <w:w w:val="85"/>
          <w:u w:val="none"/>
        </w:rPr>
        <w:t>INFORMATION</w:t>
      </w:r>
      <w:r>
        <w:rPr>
          <w:color w:val="3D4144"/>
          <w:spacing w:val="78"/>
          <w:w w:val="150"/>
          <w:u w:val="none"/>
        </w:rPr>
        <w:t xml:space="preserve"> </w:t>
      </w:r>
      <w:r>
        <w:rPr>
          <w:color w:val="4D5052"/>
          <w:w w:val="85"/>
          <w:u w:color="4D5052"/>
        </w:rPr>
        <w:t>(IF</w:t>
      </w:r>
      <w:r>
        <w:rPr>
          <w:color w:val="4D5052"/>
          <w:spacing w:val="-17"/>
          <w:u w:color="4D5052"/>
        </w:rPr>
        <w:t xml:space="preserve"> </w:t>
      </w:r>
      <w:r>
        <w:rPr>
          <w:color w:val="4D5052"/>
          <w:spacing w:val="-2"/>
          <w:w w:val="85"/>
          <w:u w:color="4D5052"/>
        </w:rPr>
        <w:t>APPLICABLE)*</w:t>
      </w:r>
    </w:p>
    <w:p w14:paraId="4090C4D4" w14:textId="77777777" w:rsidR="00B032D5" w:rsidRDefault="00000000">
      <w:pPr>
        <w:tabs>
          <w:tab w:val="left" w:pos="14614"/>
        </w:tabs>
        <w:spacing w:before="316"/>
        <w:ind w:left="205"/>
        <w:rPr>
          <w:rFonts w:ascii="Times New Roman"/>
          <w:sz w:val="40"/>
        </w:rPr>
      </w:pPr>
      <w:r>
        <w:rPr>
          <w:rFonts w:ascii="Times New Roman"/>
          <w:color w:val="4D5052"/>
          <w:w w:val="120"/>
          <w:sz w:val="40"/>
        </w:rPr>
        <w:t xml:space="preserve">Name(s): </w:t>
      </w:r>
      <w:r>
        <w:rPr>
          <w:rFonts w:ascii="Times New Roman"/>
          <w:color w:val="4D5052"/>
          <w:sz w:val="40"/>
          <w:u w:val="single" w:color="4C4F51"/>
        </w:rPr>
        <w:tab/>
      </w:r>
      <w:r>
        <w:rPr>
          <w:rFonts w:ascii="Times New Roman"/>
          <w:color w:val="4D5052"/>
          <w:w w:val="235"/>
          <w:sz w:val="40"/>
        </w:rPr>
        <w:t xml:space="preserve"> </w:t>
      </w:r>
      <w:r>
        <w:rPr>
          <w:rFonts w:ascii="Times New Roman"/>
          <w:color w:val="3D4144"/>
          <w:w w:val="235"/>
          <w:sz w:val="40"/>
        </w:rPr>
        <w:t>_</w:t>
      </w:r>
    </w:p>
    <w:p w14:paraId="0CDBD302" w14:textId="77777777" w:rsidR="00B032D5" w:rsidRDefault="00000000">
      <w:pPr>
        <w:tabs>
          <w:tab w:val="left" w:pos="6944"/>
          <w:tab w:val="left" w:pos="7264"/>
          <w:tab w:val="left" w:pos="8105"/>
          <w:tab w:val="left" w:pos="12358"/>
          <w:tab w:val="left" w:pos="12622"/>
          <w:tab w:val="left" w:pos="14536"/>
          <w:tab w:val="left" w:pos="14787"/>
          <w:tab w:val="left" w:pos="15998"/>
        </w:tabs>
        <w:spacing w:before="71" w:line="770" w:lineRule="atLeast"/>
        <w:ind w:left="194" w:right="3882" w:hanging="1"/>
        <w:rPr>
          <w:rFonts w:ascii="Times New Roman"/>
          <w:sz w:val="40"/>
        </w:rPr>
      </w:pPr>
      <w:r>
        <w:rPr>
          <w:rFonts w:ascii="Times New Roman"/>
          <w:color w:val="4D5052"/>
          <w:w w:val="115"/>
          <w:position w:val="1"/>
          <w:sz w:val="40"/>
        </w:rPr>
        <w:t>Phone:</w:t>
      </w:r>
      <w:r>
        <w:rPr>
          <w:rFonts w:ascii="Times New Roman"/>
          <w:color w:val="4D5052"/>
          <w:spacing w:val="-79"/>
          <w:w w:val="115"/>
          <w:position w:val="1"/>
          <w:sz w:val="40"/>
        </w:rPr>
        <w:t xml:space="preserve"> </w:t>
      </w:r>
      <w:r>
        <w:rPr>
          <w:rFonts w:ascii="Times New Roman"/>
          <w:color w:val="4D5052"/>
          <w:position w:val="1"/>
          <w:sz w:val="40"/>
          <w:u w:val="thick" w:color="3C4043"/>
        </w:rPr>
        <w:tab/>
      </w:r>
      <w:r>
        <w:rPr>
          <w:rFonts w:ascii="Times New Roman"/>
          <w:color w:val="4D5052"/>
          <w:position w:val="1"/>
          <w:sz w:val="40"/>
        </w:rPr>
        <w:tab/>
      </w:r>
      <w:r>
        <w:rPr>
          <w:rFonts w:ascii="Times New Roman"/>
          <w:color w:val="4D5052"/>
          <w:w w:val="115"/>
          <w:sz w:val="40"/>
        </w:rPr>
        <w:t xml:space="preserve">Email </w:t>
      </w:r>
      <w:r>
        <w:rPr>
          <w:rFonts w:ascii="Times New Roman"/>
          <w:color w:val="3D4144"/>
          <w:w w:val="115"/>
          <w:sz w:val="40"/>
        </w:rPr>
        <w:t xml:space="preserve">Address: </w:t>
      </w:r>
      <w:r>
        <w:rPr>
          <w:rFonts w:ascii="Times New Roman"/>
          <w:color w:val="3D4144"/>
          <w:sz w:val="40"/>
          <w:u w:val="thick" w:color="3C4043"/>
        </w:rPr>
        <w:tab/>
      </w:r>
      <w:r>
        <w:rPr>
          <w:rFonts w:ascii="Times New Roman"/>
          <w:color w:val="3D4144"/>
          <w:sz w:val="40"/>
          <w:u w:val="thick" w:color="3C4043"/>
        </w:rPr>
        <w:tab/>
      </w:r>
      <w:r>
        <w:rPr>
          <w:rFonts w:ascii="Times New Roman"/>
          <w:color w:val="3D4144"/>
          <w:sz w:val="40"/>
          <w:u w:val="thick" w:color="3C4043"/>
        </w:rPr>
        <w:tab/>
      </w:r>
      <w:r>
        <w:rPr>
          <w:rFonts w:ascii="Times New Roman"/>
          <w:color w:val="3D4144"/>
          <w:sz w:val="40"/>
          <w:u w:val="thick" w:color="3C4043"/>
        </w:rPr>
        <w:tab/>
      </w:r>
      <w:r>
        <w:rPr>
          <w:rFonts w:ascii="Times New Roman"/>
          <w:color w:val="3D4144"/>
          <w:sz w:val="40"/>
          <w:u w:val="thick" w:color="3C4043"/>
        </w:rPr>
        <w:tab/>
      </w:r>
      <w:r>
        <w:rPr>
          <w:rFonts w:ascii="Times New Roman"/>
          <w:color w:val="3D4144"/>
          <w:sz w:val="40"/>
        </w:rPr>
        <w:t xml:space="preserve"> </w:t>
      </w:r>
      <w:r>
        <w:rPr>
          <w:rFonts w:ascii="Times New Roman"/>
          <w:color w:val="4D5052"/>
          <w:w w:val="95"/>
          <w:sz w:val="40"/>
        </w:rPr>
        <w:t>Mailing</w:t>
      </w:r>
      <w:r>
        <w:rPr>
          <w:rFonts w:ascii="Times New Roman"/>
          <w:color w:val="4D5052"/>
          <w:spacing w:val="-55"/>
          <w:w w:val="175"/>
          <w:sz w:val="40"/>
        </w:rPr>
        <w:t xml:space="preserve"> </w:t>
      </w:r>
      <w:r>
        <w:rPr>
          <w:rFonts w:ascii="Times New Roman"/>
          <w:color w:val="4D5052"/>
          <w:spacing w:val="-2"/>
          <w:w w:val="175"/>
          <w:sz w:val="40"/>
        </w:rPr>
        <w:t>Address:</w:t>
      </w:r>
      <w:r>
        <w:rPr>
          <w:rFonts w:ascii="Times New Roman"/>
          <w:color w:val="4D5052"/>
          <w:sz w:val="40"/>
          <w:u w:val="single" w:color="4C4F51"/>
        </w:rPr>
        <w:tab/>
      </w:r>
      <w:r>
        <w:rPr>
          <w:rFonts w:ascii="Times New Roman"/>
          <w:color w:val="4D5052"/>
          <w:sz w:val="40"/>
          <w:u w:val="single" w:color="4C4F51"/>
        </w:rPr>
        <w:tab/>
      </w:r>
      <w:r>
        <w:rPr>
          <w:rFonts w:ascii="Times New Roman"/>
          <w:color w:val="4D5052"/>
          <w:sz w:val="40"/>
          <w:u w:val="single" w:color="4C4F51"/>
        </w:rPr>
        <w:tab/>
      </w:r>
      <w:r>
        <w:rPr>
          <w:rFonts w:ascii="Times New Roman"/>
          <w:color w:val="4D5052"/>
          <w:w w:val="175"/>
          <w:sz w:val="40"/>
        </w:rPr>
        <w:t xml:space="preserve"> </w:t>
      </w:r>
      <w:r>
        <w:rPr>
          <w:rFonts w:ascii="Times New Roman"/>
          <w:color w:val="3D4144"/>
          <w:w w:val="175"/>
          <w:sz w:val="40"/>
        </w:rPr>
        <w:t>City:</w:t>
      </w:r>
      <w:r>
        <w:rPr>
          <w:rFonts w:ascii="Times New Roman"/>
          <w:color w:val="3D4144"/>
          <w:sz w:val="40"/>
          <w:u w:val="single" w:color="3C4043"/>
        </w:rPr>
        <w:tab/>
      </w:r>
      <w:r>
        <w:rPr>
          <w:rFonts w:ascii="Times New Roman"/>
          <w:color w:val="3D4144"/>
          <w:sz w:val="40"/>
        </w:rPr>
        <w:tab/>
      </w:r>
      <w:r>
        <w:rPr>
          <w:rFonts w:ascii="Times New Roman"/>
          <w:color w:val="3D4144"/>
          <w:spacing w:val="-2"/>
          <w:w w:val="130"/>
          <w:sz w:val="40"/>
        </w:rPr>
        <w:t>State:</w:t>
      </w:r>
      <w:r>
        <w:rPr>
          <w:rFonts w:ascii="Times New Roman"/>
          <w:color w:val="3D4144"/>
          <w:sz w:val="40"/>
          <w:u w:val="single" w:color="3C4043"/>
        </w:rPr>
        <w:tab/>
      </w:r>
      <w:r>
        <w:rPr>
          <w:rFonts w:ascii="Times New Roman"/>
          <w:color w:val="3D4144"/>
          <w:sz w:val="40"/>
        </w:rPr>
        <w:tab/>
      </w:r>
      <w:r>
        <w:rPr>
          <w:rFonts w:ascii="Times New Roman"/>
          <w:color w:val="3D4144"/>
          <w:w w:val="115"/>
          <w:sz w:val="40"/>
        </w:rPr>
        <w:t xml:space="preserve">ZIP: </w:t>
      </w:r>
      <w:r>
        <w:rPr>
          <w:rFonts w:ascii="Times New Roman"/>
          <w:color w:val="3D4144"/>
          <w:sz w:val="40"/>
          <w:u w:val="single" w:color="4C4F51"/>
        </w:rPr>
        <w:tab/>
        <w:t xml:space="preserve"> </w:t>
      </w:r>
    </w:p>
    <w:p w14:paraId="683AACF8" w14:textId="77777777" w:rsidR="00B032D5" w:rsidRDefault="00000000">
      <w:pPr>
        <w:spacing w:before="69"/>
        <w:ind w:left="160"/>
        <w:rPr>
          <w:rFonts w:ascii="Times New Roman"/>
          <w:sz w:val="36"/>
        </w:rPr>
      </w:pPr>
      <w:r>
        <w:rPr>
          <w:rFonts w:ascii="Times New Roman"/>
          <w:color w:val="606467"/>
          <w:sz w:val="36"/>
        </w:rPr>
        <w:t>*If</w:t>
      </w:r>
      <w:r>
        <w:rPr>
          <w:rFonts w:ascii="Times New Roman"/>
          <w:color w:val="606467"/>
          <w:spacing w:val="27"/>
          <w:sz w:val="36"/>
        </w:rPr>
        <w:t xml:space="preserve"> </w:t>
      </w:r>
      <w:r>
        <w:rPr>
          <w:rFonts w:ascii="Times New Roman"/>
          <w:color w:val="4D5052"/>
          <w:sz w:val="36"/>
        </w:rPr>
        <w:t>applicable,</w:t>
      </w:r>
      <w:r>
        <w:rPr>
          <w:rFonts w:ascii="Times New Roman"/>
          <w:color w:val="4D5052"/>
          <w:spacing w:val="45"/>
          <w:w w:val="150"/>
          <w:sz w:val="36"/>
        </w:rPr>
        <w:t xml:space="preserve"> </w:t>
      </w:r>
      <w:r>
        <w:rPr>
          <w:rFonts w:ascii="Times New Roman"/>
          <w:color w:val="4D5052"/>
          <w:sz w:val="36"/>
        </w:rPr>
        <w:t>please</w:t>
      </w:r>
      <w:r>
        <w:rPr>
          <w:rFonts w:ascii="Times New Roman"/>
          <w:color w:val="4D5052"/>
          <w:spacing w:val="60"/>
          <w:sz w:val="36"/>
        </w:rPr>
        <w:t xml:space="preserve"> </w:t>
      </w:r>
      <w:r>
        <w:rPr>
          <w:rFonts w:ascii="Times New Roman"/>
          <w:color w:val="4D5052"/>
          <w:sz w:val="36"/>
        </w:rPr>
        <w:t>attach</w:t>
      </w:r>
      <w:r>
        <w:rPr>
          <w:rFonts w:ascii="Times New Roman"/>
          <w:color w:val="4D5052"/>
          <w:spacing w:val="47"/>
          <w:w w:val="150"/>
          <w:sz w:val="36"/>
        </w:rPr>
        <w:t xml:space="preserve"> </w:t>
      </w:r>
      <w:r>
        <w:rPr>
          <w:rFonts w:ascii="Times New Roman"/>
          <w:color w:val="3D4144"/>
          <w:sz w:val="36"/>
        </w:rPr>
        <w:t>an</w:t>
      </w:r>
      <w:r>
        <w:rPr>
          <w:rFonts w:ascii="Times New Roman"/>
          <w:color w:val="3D4144"/>
          <w:spacing w:val="50"/>
          <w:sz w:val="36"/>
        </w:rPr>
        <w:t xml:space="preserve"> </w:t>
      </w:r>
      <w:r>
        <w:rPr>
          <w:rFonts w:ascii="Times New Roman"/>
          <w:color w:val="4D5052"/>
          <w:sz w:val="36"/>
        </w:rPr>
        <w:t>additional</w:t>
      </w:r>
      <w:r>
        <w:rPr>
          <w:rFonts w:ascii="Times New Roman"/>
          <w:color w:val="4D5052"/>
          <w:spacing w:val="62"/>
          <w:w w:val="150"/>
          <w:sz w:val="36"/>
        </w:rPr>
        <w:t xml:space="preserve"> </w:t>
      </w:r>
      <w:r>
        <w:rPr>
          <w:rFonts w:ascii="Times New Roman"/>
          <w:color w:val="4D5052"/>
          <w:sz w:val="36"/>
        </w:rPr>
        <w:t>sheet</w:t>
      </w:r>
      <w:r>
        <w:rPr>
          <w:rFonts w:ascii="Times New Roman"/>
          <w:color w:val="4D5052"/>
          <w:spacing w:val="54"/>
          <w:sz w:val="36"/>
        </w:rPr>
        <w:t xml:space="preserve"> </w:t>
      </w:r>
      <w:r>
        <w:rPr>
          <w:rFonts w:ascii="Times New Roman"/>
          <w:color w:val="4D5052"/>
          <w:sz w:val="36"/>
        </w:rPr>
        <w:t>containing</w:t>
      </w:r>
      <w:r>
        <w:rPr>
          <w:rFonts w:ascii="Times New Roman"/>
          <w:color w:val="4D5052"/>
          <w:spacing w:val="42"/>
          <w:sz w:val="36"/>
        </w:rPr>
        <w:t xml:space="preserve"> </w:t>
      </w:r>
      <w:r>
        <w:rPr>
          <w:rFonts w:ascii="Times New Roman"/>
          <w:color w:val="3D4144"/>
          <w:sz w:val="36"/>
        </w:rPr>
        <w:t>the</w:t>
      </w:r>
      <w:r>
        <w:rPr>
          <w:rFonts w:ascii="Times New Roman"/>
          <w:color w:val="3D4144"/>
          <w:spacing w:val="25"/>
          <w:sz w:val="36"/>
        </w:rPr>
        <w:t xml:space="preserve">  </w:t>
      </w:r>
      <w:r>
        <w:rPr>
          <w:rFonts w:ascii="Times New Roman"/>
          <w:color w:val="4D5052"/>
          <w:sz w:val="36"/>
        </w:rPr>
        <w:t>information</w:t>
      </w:r>
      <w:r>
        <w:rPr>
          <w:rFonts w:ascii="Times New Roman"/>
          <w:color w:val="4D5052"/>
          <w:spacing w:val="29"/>
          <w:sz w:val="36"/>
        </w:rPr>
        <w:t xml:space="preserve">  </w:t>
      </w:r>
      <w:r>
        <w:rPr>
          <w:rFonts w:ascii="Times New Roman"/>
          <w:color w:val="4D5052"/>
          <w:sz w:val="36"/>
        </w:rPr>
        <w:t>requested</w:t>
      </w:r>
      <w:r>
        <w:rPr>
          <w:rFonts w:ascii="Times New Roman"/>
          <w:color w:val="4D5052"/>
          <w:spacing w:val="40"/>
          <w:w w:val="150"/>
          <w:sz w:val="36"/>
        </w:rPr>
        <w:t xml:space="preserve"> </w:t>
      </w:r>
      <w:r>
        <w:rPr>
          <w:rFonts w:ascii="Times New Roman"/>
          <w:color w:val="4D5052"/>
          <w:sz w:val="36"/>
        </w:rPr>
        <w:t>above</w:t>
      </w:r>
      <w:r>
        <w:rPr>
          <w:rFonts w:ascii="Times New Roman"/>
          <w:color w:val="4D5052"/>
          <w:spacing w:val="56"/>
          <w:sz w:val="36"/>
        </w:rPr>
        <w:t xml:space="preserve"> </w:t>
      </w:r>
      <w:r>
        <w:rPr>
          <w:rFonts w:ascii="Times New Roman"/>
          <w:color w:val="3D4144"/>
          <w:sz w:val="36"/>
        </w:rPr>
        <w:t>for</w:t>
      </w:r>
      <w:r>
        <w:rPr>
          <w:rFonts w:ascii="Times New Roman"/>
          <w:color w:val="3D4144"/>
          <w:spacing w:val="64"/>
          <w:sz w:val="36"/>
        </w:rPr>
        <w:t xml:space="preserve"> </w:t>
      </w:r>
      <w:r>
        <w:rPr>
          <w:rFonts w:ascii="Times New Roman"/>
          <w:color w:val="4D5052"/>
          <w:sz w:val="36"/>
        </w:rPr>
        <w:t>each</w:t>
      </w:r>
      <w:r>
        <w:rPr>
          <w:rFonts w:ascii="Times New Roman"/>
          <w:color w:val="4D5052"/>
          <w:spacing w:val="62"/>
          <w:sz w:val="36"/>
        </w:rPr>
        <w:t xml:space="preserve"> </w:t>
      </w:r>
      <w:r>
        <w:rPr>
          <w:rFonts w:ascii="Times New Roman"/>
          <w:color w:val="3D4144"/>
          <w:sz w:val="36"/>
        </w:rPr>
        <w:t>additional</w:t>
      </w:r>
      <w:r>
        <w:rPr>
          <w:rFonts w:ascii="Times New Roman"/>
          <w:color w:val="3D4144"/>
          <w:spacing w:val="24"/>
          <w:sz w:val="36"/>
        </w:rPr>
        <w:t xml:space="preserve">  </w:t>
      </w:r>
      <w:r>
        <w:rPr>
          <w:rFonts w:ascii="Times New Roman"/>
          <w:color w:val="3D4144"/>
          <w:spacing w:val="-2"/>
          <w:sz w:val="36"/>
        </w:rPr>
        <w:t>representative.</w:t>
      </w:r>
    </w:p>
    <w:p w14:paraId="2E0A9D9B" w14:textId="77777777" w:rsidR="00B032D5" w:rsidRDefault="00B032D5">
      <w:pPr>
        <w:pStyle w:val="BodyText"/>
        <w:rPr>
          <w:sz w:val="20"/>
        </w:rPr>
      </w:pPr>
    </w:p>
    <w:p w14:paraId="684D1248" w14:textId="77777777" w:rsidR="00B032D5" w:rsidRDefault="00B032D5">
      <w:pPr>
        <w:pStyle w:val="BodyText"/>
        <w:rPr>
          <w:sz w:val="20"/>
        </w:rPr>
      </w:pPr>
    </w:p>
    <w:p w14:paraId="6FC33F3A" w14:textId="77777777" w:rsidR="00B032D5" w:rsidRDefault="00B032D5">
      <w:pPr>
        <w:pStyle w:val="BodyText"/>
        <w:spacing w:before="83"/>
        <w:rPr>
          <w:sz w:val="20"/>
        </w:rPr>
      </w:pPr>
    </w:p>
    <w:p w14:paraId="305D8391" w14:textId="77777777" w:rsidR="00B032D5" w:rsidRDefault="00B032D5">
      <w:pPr>
        <w:rPr>
          <w:sz w:val="20"/>
        </w:rPr>
        <w:sectPr w:rsidR="00B032D5">
          <w:type w:val="continuous"/>
          <w:pgSz w:w="22390" w:h="31660"/>
          <w:pgMar w:top="1360" w:right="1160" w:bottom="280" w:left="1320" w:header="0" w:footer="3787" w:gutter="0"/>
          <w:cols w:space="720"/>
        </w:sectPr>
      </w:pPr>
    </w:p>
    <w:p w14:paraId="0E8D0FF2" w14:textId="77777777" w:rsidR="00B032D5" w:rsidRDefault="00000000">
      <w:pPr>
        <w:pStyle w:val="Heading2"/>
        <w:spacing w:before="85"/>
        <w:ind w:left="193"/>
        <w:rPr>
          <w:u w:val="none"/>
        </w:rPr>
      </w:pPr>
      <w:r>
        <w:rPr>
          <w:noProof/>
        </w:rPr>
        <mc:AlternateContent>
          <mc:Choice Requires="wpg">
            <w:drawing>
              <wp:anchor distT="0" distB="0" distL="0" distR="0" simplePos="0" relativeHeight="475801088" behindDoc="1" locked="0" layoutInCell="1" allowOverlap="1" wp14:anchorId="2BC180DD" wp14:editId="39796A57">
                <wp:simplePos x="0" y="0"/>
                <wp:positionH relativeFrom="page">
                  <wp:posOffset>930922</wp:posOffset>
                </wp:positionH>
                <wp:positionV relativeFrom="paragraph">
                  <wp:posOffset>316805</wp:posOffset>
                </wp:positionV>
                <wp:extent cx="12447270" cy="34925"/>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47270" cy="34925"/>
                          <a:chOff x="0" y="0"/>
                          <a:chExt cx="12447270" cy="34925"/>
                        </a:xfrm>
                      </wpg:grpSpPr>
                      <wps:wsp>
                        <wps:cNvPr id="415" name="Graphic 415"/>
                        <wps:cNvSpPr/>
                        <wps:spPr>
                          <a:xfrm>
                            <a:off x="0" y="21533"/>
                            <a:ext cx="12447270" cy="1270"/>
                          </a:xfrm>
                          <a:custGeom>
                            <a:avLst/>
                            <a:gdLst/>
                            <a:ahLst/>
                            <a:cxnLst/>
                            <a:rect l="l" t="t" r="r" b="b"/>
                            <a:pathLst>
                              <a:path w="12447270">
                                <a:moveTo>
                                  <a:pt x="0" y="0"/>
                                </a:moveTo>
                                <a:lnTo>
                                  <a:pt x="12446781" y="0"/>
                                </a:lnTo>
                              </a:path>
                            </a:pathLst>
                          </a:custGeom>
                          <a:ln w="25840">
                            <a:solidFill>
                              <a:srgbClr val="000000"/>
                            </a:solidFill>
                            <a:prstDash val="solid"/>
                          </a:ln>
                        </wps:spPr>
                        <wps:bodyPr wrap="square" lIns="0" tIns="0" rIns="0" bIns="0" rtlCol="0">
                          <a:prstTxWarp prst="textNoShape">
                            <a:avLst/>
                          </a:prstTxWarp>
                          <a:noAutofit/>
                        </wps:bodyPr>
                      </wps:wsp>
                      <wps:wsp>
                        <wps:cNvPr id="416" name="Graphic 416"/>
                        <wps:cNvSpPr/>
                        <wps:spPr>
                          <a:xfrm>
                            <a:off x="1389165" y="4306"/>
                            <a:ext cx="1887855" cy="1270"/>
                          </a:xfrm>
                          <a:custGeom>
                            <a:avLst/>
                            <a:gdLst/>
                            <a:ahLst/>
                            <a:cxnLst/>
                            <a:rect l="l" t="t" r="r" b="b"/>
                            <a:pathLst>
                              <a:path w="1887855">
                                <a:moveTo>
                                  <a:pt x="0" y="0"/>
                                </a:moveTo>
                                <a:lnTo>
                                  <a:pt x="1887704" y="0"/>
                                </a:lnTo>
                              </a:path>
                            </a:pathLst>
                          </a:custGeom>
                          <a:ln w="8613">
                            <a:solidFill>
                              <a:srgbClr val="4D5052"/>
                            </a:solidFill>
                            <a:prstDash val="solid"/>
                          </a:ln>
                        </wps:spPr>
                        <wps:bodyPr wrap="square" lIns="0" tIns="0" rIns="0" bIns="0" rtlCol="0">
                          <a:prstTxWarp prst="textNoShape">
                            <a:avLst/>
                          </a:prstTxWarp>
                          <a:noAutofit/>
                        </wps:bodyPr>
                      </wps:wsp>
                    </wpg:wgp>
                  </a:graphicData>
                </a:graphic>
              </wp:anchor>
            </w:drawing>
          </mc:Choice>
          <mc:Fallback>
            <w:pict>
              <v:group w14:anchorId="619F58EF" id="Group 414" o:spid="_x0000_s1026" style="position:absolute;margin-left:73.3pt;margin-top:24.95pt;width:980.1pt;height:2.75pt;z-index:-27515392;mso-wrap-distance-left:0;mso-wrap-distance-right:0;mso-position-horizontal-relative:page" coordsize="12447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">
                <v:shape id="Graphic 415" o:spid="_x0000_s1027" style="position:absolute;top:215;width:124472;height:13;visibility:visible;mso-wrap-style:square;v-text-anchor:top" coordsize="12447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" path="m,l12446781,e" filled="f" strokeweight=".71778mm">
                  <v:path arrowok="t"/>
                </v:shape>
                <v:shape id="Graphic 416" o:spid="_x0000_s1028" style="position:absolute;left:13891;top:43;width:18879;height:12;visibility:visible;mso-wrap-style:square;v-text-anchor:top" coordsize="1887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" path="m,l1887704,e" filled="f" strokecolor="#4d5052" strokeweight=".23925mm">
                  <v:path arrowok="t"/>
                </v:shape>
                <w10:wrap anchorx="page"/>
              </v:group>
            </w:pict>
          </mc:Fallback>
        </mc:AlternateContent>
      </w:r>
      <w:r>
        <w:rPr>
          <w:color w:val="4D5052"/>
          <w:w w:val="85"/>
          <w:u w:val="none"/>
        </w:rPr>
        <w:t>PROPERTY</w:t>
      </w:r>
      <w:r>
        <w:rPr>
          <w:color w:val="4D5052"/>
          <w:spacing w:val="45"/>
          <w:u w:val="none"/>
        </w:rPr>
        <w:t xml:space="preserve"> </w:t>
      </w:r>
      <w:r>
        <w:rPr>
          <w:color w:val="4D5052"/>
          <w:spacing w:val="-2"/>
          <w:w w:val="90"/>
          <w:u w:val="none"/>
        </w:rPr>
        <w:t>INFORMATION*</w:t>
      </w:r>
    </w:p>
    <w:p w14:paraId="54A96837" w14:textId="77777777" w:rsidR="00B032D5" w:rsidRDefault="00000000">
      <w:pPr>
        <w:tabs>
          <w:tab w:val="left" w:pos="11672"/>
        </w:tabs>
        <w:spacing w:before="357"/>
        <w:ind w:left="180"/>
        <w:rPr>
          <w:rFonts w:ascii="Times New Roman"/>
          <w:sz w:val="40"/>
        </w:rPr>
      </w:pPr>
      <w:r>
        <w:rPr>
          <w:rFonts w:ascii="Times New Roman"/>
          <w:color w:val="4D5052"/>
          <w:spacing w:val="-6"/>
          <w:sz w:val="40"/>
        </w:rPr>
        <w:t>Full</w:t>
      </w:r>
      <w:r>
        <w:rPr>
          <w:rFonts w:ascii="Times New Roman"/>
          <w:color w:val="4D5052"/>
          <w:spacing w:val="-19"/>
          <w:sz w:val="40"/>
        </w:rPr>
        <w:t xml:space="preserve"> </w:t>
      </w:r>
      <w:r>
        <w:rPr>
          <w:rFonts w:ascii="Times New Roman"/>
          <w:color w:val="4D5052"/>
          <w:spacing w:val="-2"/>
          <w:sz w:val="40"/>
        </w:rPr>
        <w:t>Address:</w:t>
      </w:r>
      <w:r>
        <w:rPr>
          <w:rFonts w:ascii="Times New Roman"/>
          <w:color w:val="4D5052"/>
          <w:sz w:val="40"/>
          <w:u w:val="thick" w:color="4C4F51"/>
        </w:rPr>
        <w:tab/>
      </w:r>
    </w:p>
    <w:p w14:paraId="020FF3C1" w14:textId="77777777" w:rsidR="00B032D5" w:rsidRDefault="00000000">
      <w:pPr>
        <w:pStyle w:val="Heading5"/>
        <w:spacing w:before="33"/>
        <w:ind w:left="146"/>
      </w:pPr>
      <w:r>
        <w:rPr>
          <w:color w:val="4D5052"/>
        </w:rPr>
        <w:t>*additional</w:t>
      </w:r>
      <w:r>
        <w:rPr>
          <w:color w:val="4D5052"/>
          <w:spacing w:val="36"/>
        </w:rPr>
        <w:t xml:space="preserve"> </w:t>
      </w:r>
      <w:r>
        <w:rPr>
          <w:color w:val="4D5052"/>
        </w:rPr>
        <w:t>information</w:t>
      </w:r>
      <w:r>
        <w:rPr>
          <w:color w:val="4D5052"/>
          <w:spacing w:val="53"/>
        </w:rPr>
        <w:t xml:space="preserve"> </w:t>
      </w:r>
      <w:r>
        <w:rPr>
          <w:color w:val="3D4144"/>
        </w:rPr>
        <w:t>requested</w:t>
      </w:r>
      <w:r>
        <w:rPr>
          <w:color w:val="3D4144"/>
          <w:spacing w:val="24"/>
        </w:rPr>
        <w:t xml:space="preserve"> </w:t>
      </w:r>
      <w:r>
        <w:rPr>
          <w:color w:val="4D5052"/>
        </w:rPr>
        <w:t>on</w:t>
      </w:r>
      <w:r>
        <w:rPr>
          <w:color w:val="4D5052"/>
          <w:spacing w:val="16"/>
        </w:rPr>
        <w:t xml:space="preserve"> </w:t>
      </w:r>
      <w:r>
        <w:rPr>
          <w:color w:val="4D5052"/>
        </w:rPr>
        <w:t>next</w:t>
      </w:r>
      <w:r>
        <w:rPr>
          <w:color w:val="4D5052"/>
          <w:spacing w:val="1"/>
        </w:rPr>
        <w:t xml:space="preserve"> </w:t>
      </w:r>
      <w:r>
        <w:rPr>
          <w:color w:val="4D5052"/>
          <w:spacing w:val="-4"/>
        </w:rPr>
        <w:t>page</w:t>
      </w:r>
    </w:p>
    <w:p w14:paraId="3906EA90" w14:textId="77777777" w:rsidR="00B032D5" w:rsidRDefault="00000000">
      <w:pPr>
        <w:spacing w:before="445"/>
        <w:rPr>
          <w:rFonts w:ascii="Times New Roman"/>
          <w:sz w:val="40"/>
        </w:rPr>
      </w:pPr>
      <w:r>
        <w:br w:type="column"/>
      </w:r>
    </w:p>
    <w:p w14:paraId="596159AD" w14:textId="77777777" w:rsidR="00B032D5" w:rsidRDefault="00000000">
      <w:pPr>
        <w:ind w:left="128"/>
        <w:rPr>
          <w:rFonts w:ascii="Times New Roman"/>
          <w:sz w:val="40"/>
        </w:rPr>
      </w:pPr>
      <w:r>
        <w:rPr>
          <w:rFonts w:ascii="Times New Roman"/>
          <w:color w:val="4D5052"/>
          <w:sz w:val="40"/>
        </w:rPr>
        <w:t>Parcel</w:t>
      </w:r>
      <w:r>
        <w:rPr>
          <w:rFonts w:ascii="Times New Roman"/>
          <w:color w:val="4D5052"/>
          <w:spacing w:val="40"/>
          <w:sz w:val="40"/>
        </w:rPr>
        <w:t xml:space="preserve"> </w:t>
      </w:r>
      <w:r>
        <w:rPr>
          <w:rFonts w:ascii="Times New Roman"/>
          <w:color w:val="4D5052"/>
          <w:sz w:val="40"/>
        </w:rPr>
        <w:t>ID:</w:t>
      </w:r>
      <w:r>
        <w:rPr>
          <w:rFonts w:ascii="Times New Roman"/>
          <w:color w:val="4D5052"/>
          <w:spacing w:val="-6"/>
          <w:sz w:val="40"/>
        </w:rPr>
        <w:t xml:space="preserve"> </w:t>
      </w:r>
      <w:r>
        <w:rPr>
          <w:rFonts w:ascii="Times New Roman"/>
          <w:color w:val="3D4144"/>
          <w:sz w:val="40"/>
        </w:rPr>
        <w:t>SC-</w:t>
      </w:r>
      <w:r>
        <w:rPr>
          <w:rFonts w:ascii="Times New Roman"/>
          <w:color w:val="3D4144"/>
          <w:spacing w:val="8"/>
          <w:sz w:val="40"/>
        </w:rPr>
        <w:t xml:space="preserve"> </w:t>
      </w:r>
      <w:r>
        <w:rPr>
          <w:rFonts w:ascii="Times New Roman"/>
          <w:color w:val="3D4144"/>
          <w:sz w:val="40"/>
          <w:u w:val="single" w:color="3D4144"/>
        </w:rPr>
        <w:t>SC-SB-103-F-</w:t>
      </w:r>
      <w:r>
        <w:rPr>
          <w:rFonts w:ascii="Times New Roman"/>
          <w:color w:val="3D4144"/>
          <w:spacing w:val="-10"/>
          <w:sz w:val="40"/>
          <w:u w:val="single" w:color="3D4144"/>
        </w:rPr>
        <w:t>1</w:t>
      </w:r>
    </w:p>
    <w:p w14:paraId="06BA17A5" w14:textId="77777777" w:rsidR="00B032D5" w:rsidRDefault="00B032D5">
      <w:pPr>
        <w:rPr>
          <w:rFonts w:ascii="Times New Roman"/>
          <w:sz w:val="40"/>
        </w:rPr>
        <w:sectPr w:rsidR="00B032D5">
          <w:type w:val="continuous"/>
          <w:pgSz w:w="22390" w:h="31660"/>
          <w:pgMar w:top="1360" w:right="1160" w:bottom="280" w:left="1320" w:header="0" w:footer="3787" w:gutter="0"/>
          <w:cols w:num="2" w:space="720" w:equalWidth="0">
            <w:col w:w="11673" w:space="40"/>
            <w:col w:w="8197"/>
          </w:cols>
        </w:sectPr>
      </w:pPr>
    </w:p>
    <w:p w14:paraId="2C29C798" w14:textId="77777777" w:rsidR="00B032D5" w:rsidRDefault="00000000">
      <w:pPr>
        <w:tabs>
          <w:tab w:val="left" w:pos="19787"/>
        </w:tabs>
        <w:spacing w:before="78"/>
        <w:ind w:left="224"/>
        <w:rPr>
          <w:rFonts w:ascii="Times New Roman"/>
          <w:sz w:val="42"/>
        </w:rPr>
      </w:pPr>
      <w:r>
        <w:rPr>
          <w:rFonts w:ascii="Times New Roman"/>
          <w:color w:val="44484B"/>
          <w:w w:val="90"/>
          <w:sz w:val="42"/>
          <w:u w:val="thick" w:color="000000"/>
        </w:rPr>
        <w:t>ADDITIONAL</w:t>
      </w:r>
      <w:r>
        <w:rPr>
          <w:rFonts w:ascii="Times New Roman"/>
          <w:color w:val="44484B"/>
          <w:spacing w:val="39"/>
          <w:w w:val="150"/>
          <w:sz w:val="42"/>
          <w:u w:val="thick" w:color="000000"/>
        </w:rPr>
        <w:t xml:space="preserve"> </w:t>
      </w:r>
      <w:r>
        <w:rPr>
          <w:rFonts w:ascii="Times New Roman"/>
          <w:color w:val="44484B"/>
          <w:spacing w:val="-2"/>
          <w:sz w:val="42"/>
          <w:u w:val="thick" w:color="000000"/>
        </w:rPr>
        <w:t>INFORMATION*</w:t>
      </w:r>
      <w:r>
        <w:rPr>
          <w:rFonts w:ascii="Times New Roman"/>
          <w:color w:val="44484B"/>
          <w:sz w:val="42"/>
          <w:u w:val="thick" w:color="000000"/>
        </w:rPr>
        <w:tab/>
      </w:r>
    </w:p>
    <w:p w14:paraId="59DAE3F7" w14:textId="77777777" w:rsidR="00B032D5" w:rsidRDefault="00B032D5">
      <w:pPr>
        <w:pStyle w:val="BodyText"/>
        <w:spacing w:before="1"/>
        <w:rPr>
          <w:sz w:val="17"/>
        </w:rPr>
      </w:pPr>
    </w:p>
    <w:p w14:paraId="3D685B17" w14:textId="77777777" w:rsidR="00B032D5" w:rsidRDefault="00B032D5">
      <w:pPr>
        <w:rPr>
          <w:sz w:val="17"/>
        </w:rPr>
        <w:sectPr w:rsidR="00B032D5">
          <w:pgSz w:w="22390" w:h="31660"/>
          <w:pgMar w:top="1280" w:right="1160" w:bottom="3980" w:left="1320" w:header="0" w:footer="3787" w:gutter="0"/>
          <w:cols w:space="720"/>
        </w:sectPr>
      </w:pPr>
    </w:p>
    <w:p w14:paraId="677B4B75" w14:textId="77777777" w:rsidR="00B032D5" w:rsidRDefault="00000000">
      <w:pPr>
        <w:spacing w:before="135"/>
        <w:ind w:left="235"/>
        <w:rPr>
          <w:rFonts w:ascii="Times New Roman"/>
          <w:sz w:val="39"/>
        </w:rPr>
      </w:pPr>
      <w:r>
        <w:rPr>
          <w:rFonts w:ascii="Times New Roman"/>
          <w:color w:val="44484B"/>
          <w:w w:val="110"/>
          <w:sz w:val="39"/>
        </w:rPr>
        <w:t>What</w:t>
      </w:r>
      <w:r>
        <w:rPr>
          <w:rFonts w:ascii="Times New Roman"/>
          <w:color w:val="44484B"/>
          <w:spacing w:val="-27"/>
          <w:w w:val="110"/>
          <w:sz w:val="39"/>
        </w:rPr>
        <w:t xml:space="preserve"> </w:t>
      </w:r>
      <w:r>
        <w:rPr>
          <w:rFonts w:ascii="Times New Roman"/>
          <w:color w:val="44484B"/>
          <w:w w:val="110"/>
          <w:sz w:val="39"/>
        </w:rPr>
        <w:t>is</w:t>
      </w:r>
      <w:r>
        <w:rPr>
          <w:rFonts w:ascii="Times New Roman"/>
          <w:color w:val="44484B"/>
          <w:spacing w:val="-24"/>
          <w:w w:val="110"/>
          <w:sz w:val="39"/>
        </w:rPr>
        <w:t xml:space="preserve"> </w:t>
      </w:r>
      <w:r>
        <w:rPr>
          <w:rFonts w:ascii="Times New Roman"/>
          <w:color w:val="44484B"/>
          <w:w w:val="110"/>
          <w:sz w:val="39"/>
        </w:rPr>
        <w:t>the present</w:t>
      </w:r>
      <w:r>
        <w:rPr>
          <w:rFonts w:ascii="Times New Roman"/>
          <w:color w:val="44484B"/>
          <w:spacing w:val="-11"/>
          <w:w w:val="110"/>
          <w:sz w:val="39"/>
        </w:rPr>
        <w:t xml:space="preserve"> </w:t>
      </w:r>
      <w:r>
        <w:rPr>
          <w:rFonts w:ascii="Times New Roman"/>
          <w:color w:val="44484B"/>
          <w:w w:val="110"/>
          <w:sz w:val="39"/>
        </w:rPr>
        <w:t>zoning</w:t>
      </w:r>
      <w:r>
        <w:rPr>
          <w:rFonts w:ascii="Times New Roman"/>
          <w:color w:val="44484B"/>
          <w:spacing w:val="-27"/>
          <w:w w:val="110"/>
          <w:sz w:val="39"/>
        </w:rPr>
        <w:t xml:space="preserve"> </w:t>
      </w:r>
      <w:r>
        <w:rPr>
          <w:rFonts w:ascii="Times New Roman"/>
          <w:color w:val="44484B"/>
          <w:w w:val="110"/>
          <w:sz w:val="39"/>
        </w:rPr>
        <w:t>on</w:t>
      </w:r>
      <w:r>
        <w:rPr>
          <w:rFonts w:ascii="Times New Roman"/>
          <w:color w:val="44484B"/>
          <w:spacing w:val="-11"/>
          <w:w w:val="110"/>
          <w:sz w:val="39"/>
        </w:rPr>
        <w:t xml:space="preserve"> </w:t>
      </w:r>
      <w:r>
        <w:rPr>
          <w:rFonts w:ascii="Times New Roman"/>
          <w:color w:val="44484B"/>
          <w:w w:val="110"/>
          <w:sz w:val="39"/>
        </w:rPr>
        <w:t>the</w:t>
      </w:r>
      <w:r>
        <w:rPr>
          <w:rFonts w:ascii="Times New Roman"/>
          <w:color w:val="44484B"/>
          <w:spacing w:val="26"/>
          <w:w w:val="110"/>
          <w:sz w:val="39"/>
        </w:rPr>
        <w:t xml:space="preserve"> </w:t>
      </w:r>
      <w:r>
        <w:rPr>
          <w:rFonts w:ascii="Times New Roman"/>
          <w:color w:val="44484B"/>
          <w:spacing w:val="-2"/>
          <w:w w:val="110"/>
          <w:sz w:val="39"/>
        </w:rPr>
        <w:t>property?:</w:t>
      </w:r>
    </w:p>
    <w:p w14:paraId="000ABA00" w14:textId="77777777" w:rsidR="00B032D5" w:rsidRDefault="00000000">
      <w:pPr>
        <w:pStyle w:val="Heading3"/>
        <w:tabs>
          <w:tab w:val="left" w:pos="8347"/>
        </w:tabs>
        <w:spacing w:before="86"/>
      </w:pPr>
      <w:r>
        <w:br w:type="column"/>
      </w:r>
      <w:r>
        <w:rPr>
          <w:color w:val="34383A"/>
          <w:w w:val="50"/>
        </w:rPr>
        <w:t>_R_-_1_-</w:t>
      </w:r>
      <w:r>
        <w:rPr>
          <w:color w:val="34383A"/>
          <w:spacing w:val="-5"/>
          <w:w w:val="50"/>
        </w:rPr>
        <w:t>_1</w:t>
      </w:r>
      <w:r>
        <w:rPr>
          <w:color w:val="44484B"/>
          <w:spacing w:val="-5"/>
          <w:w w:val="50"/>
          <w:u w:val="thick" w:color="43474A"/>
        </w:rPr>
        <w:t>O</w:t>
      </w:r>
      <w:r>
        <w:rPr>
          <w:color w:val="44484B"/>
          <w:u w:val="thick" w:color="43474A"/>
        </w:rPr>
        <w:tab/>
      </w:r>
      <w:r>
        <w:rPr>
          <w:color w:val="44484B"/>
          <w:w w:val="170"/>
        </w:rPr>
        <w:t xml:space="preserve"> </w:t>
      </w:r>
      <w:r>
        <w:rPr>
          <w:color w:val="34383A"/>
          <w:w w:val="170"/>
        </w:rPr>
        <w:t>_</w:t>
      </w:r>
    </w:p>
    <w:p w14:paraId="368E3418" w14:textId="77777777" w:rsidR="00B032D5" w:rsidRDefault="00B032D5">
      <w:pPr>
        <w:sectPr w:rsidR="00B032D5">
          <w:type w:val="continuous"/>
          <w:pgSz w:w="22390" w:h="31660"/>
          <w:pgMar w:top="1360" w:right="1160" w:bottom="280" w:left="1320" w:header="0" w:footer="3787" w:gutter="0"/>
          <w:cols w:num="2" w:space="720" w:equalWidth="0">
            <w:col w:w="7785" w:space="40"/>
            <w:col w:w="12085"/>
          </w:cols>
        </w:sectPr>
      </w:pPr>
    </w:p>
    <w:p w14:paraId="08714900" w14:textId="77777777" w:rsidR="00B032D5" w:rsidRDefault="00000000">
      <w:pPr>
        <w:tabs>
          <w:tab w:val="left" w:pos="17815"/>
        </w:tabs>
        <w:spacing w:before="332"/>
        <w:ind w:left="235"/>
        <w:rPr>
          <w:sz w:val="40"/>
        </w:rPr>
      </w:pPr>
      <w:r>
        <w:rPr>
          <w:rFonts w:ascii="Times New Roman"/>
          <w:color w:val="44484B"/>
          <w:w w:val="110"/>
          <w:sz w:val="39"/>
        </w:rPr>
        <w:t>What</w:t>
      </w:r>
      <w:r>
        <w:rPr>
          <w:rFonts w:ascii="Times New Roman"/>
          <w:color w:val="44484B"/>
          <w:spacing w:val="-27"/>
          <w:w w:val="110"/>
          <w:sz w:val="39"/>
        </w:rPr>
        <w:t xml:space="preserve"> </w:t>
      </w:r>
      <w:r>
        <w:rPr>
          <w:rFonts w:ascii="Times New Roman"/>
          <w:color w:val="44484B"/>
          <w:w w:val="110"/>
          <w:sz w:val="39"/>
        </w:rPr>
        <w:t>is</w:t>
      </w:r>
      <w:r>
        <w:rPr>
          <w:rFonts w:ascii="Times New Roman"/>
          <w:color w:val="44484B"/>
          <w:spacing w:val="-24"/>
          <w:w w:val="110"/>
          <w:sz w:val="39"/>
        </w:rPr>
        <w:t xml:space="preserve"> </w:t>
      </w:r>
      <w:r>
        <w:rPr>
          <w:rFonts w:ascii="Times New Roman"/>
          <w:color w:val="44484B"/>
          <w:w w:val="110"/>
          <w:sz w:val="39"/>
        </w:rPr>
        <w:t>the</w:t>
      </w:r>
      <w:r>
        <w:rPr>
          <w:rFonts w:ascii="Times New Roman"/>
          <w:color w:val="44484B"/>
          <w:spacing w:val="-14"/>
          <w:w w:val="110"/>
          <w:sz w:val="39"/>
        </w:rPr>
        <w:t xml:space="preserve"> </w:t>
      </w:r>
      <w:r>
        <w:rPr>
          <w:rFonts w:ascii="Times New Roman"/>
          <w:color w:val="44484B"/>
          <w:w w:val="110"/>
          <w:sz w:val="39"/>
        </w:rPr>
        <w:t>current</w:t>
      </w:r>
      <w:r>
        <w:rPr>
          <w:rFonts w:ascii="Times New Roman"/>
          <w:color w:val="44484B"/>
          <w:spacing w:val="-24"/>
          <w:w w:val="110"/>
          <w:sz w:val="39"/>
        </w:rPr>
        <w:t xml:space="preserve"> </w:t>
      </w:r>
      <w:r>
        <w:rPr>
          <w:rFonts w:ascii="Times New Roman"/>
          <w:color w:val="44484B"/>
          <w:w w:val="110"/>
          <w:sz w:val="39"/>
        </w:rPr>
        <w:t>General</w:t>
      </w:r>
      <w:r>
        <w:rPr>
          <w:rFonts w:ascii="Times New Roman"/>
          <w:color w:val="44484B"/>
          <w:spacing w:val="11"/>
          <w:w w:val="110"/>
          <w:sz w:val="39"/>
        </w:rPr>
        <w:t xml:space="preserve"> </w:t>
      </w:r>
      <w:r>
        <w:rPr>
          <w:rFonts w:ascii="Times New Roman"/>
          <w:color w:val="44484B"/>
          <w:w w:val="110"/>
          <w:sz w:val="39"/>
        </w:rPr>
        <w:t>Plan</w:t>
      </w:r>
      <w:r>
        <w:rPr>
          <w:rFonts w:ascii="Times New Roman"/>
          <w:color w:val="44484B"/>
          <w:spacing w:val="-20"/>
          <w:w w:val="110"/>
          <w:sz w:val="39"/>
        </w:rPr>
        <w:t xml:space="preserve"> </w:t>
      </w:r>
      <w:r>
        <w:rPr>
          <w:rFonts w:ascii="Times New Roman"/>
          <w:color w:val="44484B"/>
          <w:w w:val="110"/>
          <w:sz w:val="39"/>
        </w:rPr>
        <w:t>designation</w:t>
      </w:r>
      <w:r>
        <w:rPr>
          <w:rFonts w:ascii="Times New Roman"/>
          <w:color w:val="44484B"/>
          <w:spacing w:val="-4"/>
          <w:w w:val="110"/>
          <w:sz w:val="39"/>
        </w:rPr>
        <w:t xml:space="preserve"> </w:t>
      </w:r>
      <w:r>
        <w:rPr>
          <w:rFonts w:ascii="Times New Roman"/>
          <w:color w:val="44484B"/>
          <w:w w:val="110"/>
          <w:sz w:val="39"/>
        </w:rPr>
        <w:t>of</w:t>
      </w:r>
      <w:r>
        <w:rPr>
          <w:rFonts w:ascii="Times New Roman"/>
          <w:color w:val="44484B"/>
          <w:spacing w:val="-18"/>
          <w:w w:val="110"/>
          <w:sz w:val="39"/>
        </w:rPr>
        <w:t xml:space="preserve"> </w:t>
      </w:r>
      <w:r>
        <w:rPr>
          <w:rFonts w:ascii="Times New Roman"/>
          <w:color w:val="44484B"/>
          <w:w w:val="110"/>
          <w:sz w:val="39"/>
        </w:rPr>
        <w:t>the</w:t>
      </w:r>
      <w:r>
        <w:rPr>
          <w:rFonts w:ascii="Times New Roman"/>
          <w:color w:val="44484B"/>
          <w:spacing w:val="52"/>
          <w:w w:val="110"/>
          <w:sz w:val="39"/>
        </w:rPr>
        <w:t xml:space="preserve"> </w:t>
      </w:r>
      <w:r>
        <w:rPr>
          <w:rFonts w:ascii="Times New Roman"/>
          <w:color w:val="44484B"/>
          <w:w w:val="110"/>
          <w:sz w:val="39"/>
        </w:rPr>
        <w:t>property/area?:</w:t>
      </w:r>
      <w:r>
        <w:rPr>
          <w:rFonts w:ascii="Times New Roman"/>
          <w:color w:val="44484B"/>
          <w:spacing w:val="-41"/>
          <w:w w:val="110"/>
          <w:sz w:val="39"/>
        </w:rPr>
        <w:t xml:space="preserve"> </w:t>
      </w:r>
      <w:r>
        <w:rPr>
          <w:color w:val="13181A"/>
          <w:spacing w:val="-2"/>
          <w:w w:val="80"/>
          <w:sz w:val="40"/>
        </w:rPr>
        <w:t>_</w:t>
      </w:r>
      <w:r>
        <w:rPr>
          <w:color w:val="44484B"/>
          <w:spacing w:val="-2"/>
          <w:w w:val="80"/>
          <w:sz w:val="40"/>
        </w:rPr>
        <w:t>O_p_e_n_S_pa_c_</w:t>
      </w:r>
      <w:r>
        <w:rPr>
          <w:color w:val="44484B"/>
          <w:spacing w:val="-2"/>
          <w:w w:val="80"/>
          <w:sz w:val="40"/>
          <w:u w:val="thick" w:color="333739"/>
        </w:rPr>
        <w:t>e</w:t>
      </w:r>
      <w:r>
        <w:rPr>
          <w:color w:val="44484B"/>
          <w:sz w:val="40"/>
          <w:u w:val="thick" w:color="333739"/>
        </w:rPr>
        <w:tab/>
      </w:r>
      <w:r>
        <w:rPr>
          <w:color w:val="34383A"/>
          <w:spacing w:val="-10"/>
          <w:w w:val="185"/>
          <w:sz w:val="40"/>
        </w:rPr>
        <w:t>_</w:t>
      </w:r>
    </w:p>
    <w:p w14:paraId="7D0A42AA" w14:textId="77777777" w:rsidR="00B032D5" w:rsidRDefault="00000000">
      <w:pPr>
        <w:spacing w:before="303"/>
        <w:ind w:left="221"/>
        <w:rPr>
          <w:sz w:val="44"/>
        </w:rPr>
      </w:pPr>
      <w:r>
        <w:rPr>
          <w:rFonts w:ascii="Times New Roman"/>
          <w:color w:val="44484B"/>
          <w:w w:val="105"/>
          <w:sz w:val="39"/>
        </w:rPr>
        <w:t>What</w:t>
      </w:r>
      <w:r>
        <w:rPr>
          <w:rFonts w:ascii="Times New Roman"/>
          <w:color w:val="44484B"/>
          <w:spacing w:val="-3"/>
          <w:w w:val="105"/>
          <w:sz w:val="39"/>
        </w:rPr>
        <w:t xml:space="preserve"> </w:t>
      </w:r>
      <w:r>
        <w:rPr>
          <w:rFonts w:ascii="Times New Roman"/>
          <w:color w:val="44484B"/>
          <w:w w:val="105"/>
          <w:sz w:val="39"/>
        </w:rPr>
        <w:t>is</w:t>
      </w:r>
      <w:r>
        <w:rPr>
          <w:rFonts w:ascii="Times New Roman"/>
          <w:color w:val="44484B"/>
          <w:spacing w:val="-5"/>
          <w:w w:val="105"/>
          <w:sz w:val="39"/>
        </w:rPr>
        <w:t xml:space="preserve"> </w:t>
      </w:r>
      <w:r>
        <w:rPr>
          <w:rFonts w:ascii="Times New Roman"/>
          <w:color w:val="44484B"/>
          <w:w w:val="105"/>
          <w:sz w:val="39"/>
        </w:rPr>
        <w:t>your</w:t>
      </w:r>
      <w:r>
        <w:rPr>
          <w:rFonts w:ascii="Times New Roman"/>
          <w:color w:val="44484B"/>
          <w:spacing w:val="15"/>
          <w:w w:val="105"/>
          <w:sz w:val="39"/>
        </w:rPr>
        <w:t xml:space="preserve"> </w:t>
      </w:r>
      <w:r>
        <w:rPr>
          <w:rFonts w:ascii="Times New Roman"/>
          <w:color w:val="44484B"/>
          <w:w w:val="105"/>
          <w:sz w:val="39"/>
        </w:rPr>
        <w:t>proposed</w:t>
      </w:r>
      <w:r>
        <w:rPr>
          <w:rFonts w:ascii="Times New Roman"/>
          <w:color w:val="44484B"/>
          <w:spacing w:val="43"/>
          <w:w w:val="105"/>
          <w:sz w:val="39"/>
        </w:rPr>
        <w:t xml:space="preserve"> </w:t>
      </w:r>
      <w:r>
        <w:rPr>
          <w:rFonts w:ascii="Times New Roman"/>
          <w:color w:val="44484B"/>
          <w:w w:val="105"/>
          <w:sz w:val="39"/>
        </w:rPr>
        <w:t>General</w:t>
      </w:r>
      <w:r>
        <w:rPr>
          <w:rFonts w:ascii="Times New Roman"/>
          <w:color w:val="44484B"/>
          <w:spacing w:val="49"/>
          <w:w w:val="105"/>
          <w:sz w:val="39"/>
        </w:rPr>
        <w:t xml:space="preserve"> </w:t>
      </w:r>
      <w:r>
        <w:rPr>
          <w:rFonts w:ascii="Times New Roman"/>
          <w:color w:val="44484B"/>
          <w:w w:val="105"/>
          <w:sz w:val="39"/>
        </w:rPr>
        <w:t>Plan</w:t>
      </w:r>
      <w:r>
        <w:rPr>
          <w:rFonts w:ascii="Times New Roman"/>
          <w:color w:val="44484B"/>
          <w:spacing w:val="9"/>
          <w:w w:val="105"/>
          <w:sz w:val="39"/>
        </w:rPr>
        <w:t xml:space="preserve"> </w:t>
      </w:r>
      <w:r>
        <w:rPr>
          <w:rFonts w:ascii="Times New Roman"/>
          <w:color w:val="44484B"/>
          <w:w w:val="105"/>
          <w:sz w:val="39"/>
        </w:rPr>
        <w:t>designation</w:t>
      </w:r>
      <w:r>
        <w:rPr>
          <w:rFonts w:ascii="Times New Roman"/>
          <w:color w:val="44484B"/>
          <w:spacing w:val="36"/>
          <w:w w:val="105"/>
          <w:sz w:val="39"/>
        </w:rPr>
        <w:t xml:space="preserve"> </w:t>
      </w:r>
      <w:r>
        <w:rPr>
          <w:rFonts w:ascii="Times New Roman"/>
          <w:color w:val="44484B"/>
          <w:w w:val="105"/>
          <w:sz w:val="39"/>
        </w:rPr>
        <w:t>of</w:t>
      </w:r>
      <w:r>
        <w:rPr>
          <w:rFonts w:ascii="Times New Roman"/>
          <w:color w:val="44484B"/>
          <w:spacing w:val="15"/>
          <w:w w:val="105"/>
          <w:sz w:val="39"/>
        </w:rPr>
        <w:t xml:space="preserve"> </w:t>
      </w:r>
      <w:r>
        <w:rPr>
          <w:rFonts w:ascii="Times New Roman"/>
          <w:color w:val="44484B"/>
          <w:w w:val="105"/>
          <w:sz w:val="39"/>
        </w:rPr>
        <w:t>the</w:t>
      </w:r>
      <w:r>
        <w:rPr>
          <w:rFonts w:ascii="Times New Roman"/>
          <w:color w:val="44484B"/>
          <w:spacing w:val="71"/>
          <w:w w:val="105"/>
          <w:sz w:val="39"/>
        </w:rPr>
        <w:t xml:space="preserve"> </w:t>
      </w:r>
      <w:r>
        <w:rPr>
          <w:rFonts w:ascii="Times New Roman"/>
          <w:color w:val="44484B"/>
          <w:w w:val="105"/>
          <w:sz w:val="39"/>
        </w:rPr>
        <w:t>property/area?:</w:t>
      </w:r>
      <w:r>
        <w:rPr>
          <w:rFonts w:ascii="Times New Roman"/>
          <w:color w:val="44484B"/>
          <w:spacing w:val="71"/>
          <w:w w:val="105"/>
          <w:sz w:val="39"/>
        </w:rPr>
        <w:t xml:space="preserve"> </w:t>
      </w:r>
      <w:r>
        <w:rPr>
          <w:color w:val="44484B"/>
          <w:w w:val="105"/>
          <w:sz w:val="44"/>
          <w:u w:val="single" w:color="44484B"/>
        </w:rPr>
        <w:t>Low</w:t>
      </w:r>
      <w:r>
        <w:rPr>
          <w:color w:val="44484B"/>
          <w:spacing w:val="12"/>
          <w:w w:val="105"/>
          <w:sz w:val="44"/>
          <w:u w:val="single" w:color="44484B"/>
        </w:rPr>
        <w:t xml:space="preserve"> </w:t>
      </w:r>
      <w:r>
        <w:rPr>
          <w:color w:val="44484B"/>
          <w:w w:val="105"/>
          <w:sz w:val="44"/>
          <w:u w:val="single" w:color="44484B"/>
        </w:rPr>
        <w:t>density</w:t>
      </w:r>
      <w:r>
        <w:rPr>
          <w:color w:val="44484B"/>
          <w:spacing w:val="34"/>
          <w:w w:val="105"/>
          <w:sz w:val="44"/>
          <w:u w:val="single" w:color="44484B"/>
        </w:rPr>
        <w:t xml:space="preserve"> </w:t>
      </w:r>
      <w:r>
        <w:rPr>
          <w:color w:val="44484B"/>
          <w:spacing w:val="-2"/>
          <w:w w:val="105"/>
          <w:sz w:val="44"/>
          <w:u w:val="single" w:color="44484B"/>
        </w:rPr>
        <w:t>residential</w:t>
      </w:r>
    </w:p>
    <w:p w14:paraId="0DAC6068" w14:textId="77777777" w:rsidR="00B032D5" w:rsidRDefault="00000000">
      <w:pPr>
        <w:tabs>
          <w:tab w:val="left" w:pos="18460"/>
        </w:tabs>
        <w:spacing w:before="356"/>
        <w:ind w:left="221"/>
        <w:rPr>
          <w:rFonts w:ascii="Times New Roman"/>
          <w:sz w:val="39"/>
        </w:rPr>
      </w:pPr>
      <w:r>
        <w:rPr>
          <w:rFonts w:ascii="Times New Roman"/>
          <w:color w:val="44484B"/>
          <w:w w:val="110"/>
          <w:sz w:val="39"/>
        </w:rPr>
        <w:t>What</w:t>
      </w:r>
      <w:r>
        <w:rPr>
          <w:rFonts w:ascii="Times New Roman"/>
          <w:color w:val="44484B"/>
          <w:spacing w:val="-27"/>
          <w:w w:val="110"/>
          <w:sz w:val="39"/>
        </w:rPr>
        <w:t xml:space="preserve"> </w:t>
      </w:r>
      <w:r>
        <w:rPr>
          <w:rFonts w:ascii="Times New Roman"/>
          <w:color w:val="44484B"/>
          <w:w w:val="110"/>
          <w:sz w:val="39"/>
        </w:rPr>
        <w:t>is</w:t>
      </w:r>
      <w:r>
        <w:rPr>
          <w:rFonts w:ascii="Times New Roman"/>
          <w:color w:val="44484B"/>
          <w:spacing w:val="-25"/>
          <w:w w:val="110"/>
          <w:sz w:val="39"/>
        </w:rPr>
        <w:t xml:space="preserve"> </w:t>
      </w:r>
      <w:r>
        <w:rPr>
          <w:rFonts w:ascii="Times New Roman"/>
          <w:color w:val="44484B"/>
          <w:w w:val="110"/>
          <w:sz w:val="39"/>
        </w:rPr>
        <w:t>the</w:t>
      </w:r>
      <w:r>
        <w:rPr>
          <w:rFonts w:ascii="Times New Roman"/>
          <w:color w:val="44484B"/>
          <w:spacing w:val="-6"/>
          <w:w w:val="110"/>
          <w:sz w:val="39"/>
        </w:rPr>
        <w:t xml:space="preserve"> </w:t>
      </w:r>
      <w:r>
        <w:rPr>
          <w:rFonts w:ascii="Times New Roman"/>
          <w:color w:val="44484B"/>
          <w:w w:val="110"/>
          <w:sz w:val="39"/>
        </w:rPr>
        <w:t>purpose</w:t>
      </w:r>
      <w:r>
        <w:rPr>
          <w:rFonts w:ascii="Times New Roman"/>
          <w:color w:val="44484B"/>
          <w:spacing w:val="-16"/>
          <w:w w:val="110"/>
          <w:sz w:val="39"/>
        </w:rPr>
        <w:t xml:space="preserve"> </w:t>
      </w:r>
      <w:r>
        <w:rPr>
          <w:rFonts w:ascii="Times New Roman"/>
          <w:color w:val="44484B"/>
          <w:w w:val="110"/>
          <w:sz w:val="39"/>
        </w:rPr>
        <w:t>for</w:t>
      </w:r>
      <w:r>
        <w:rPr>
          <w:rFonts w:ascii="Times New Roman"/>
          <w:color w:val="44484B"/>
          <w:spacing w:val="-28"/>
          <w:w w:val="110"/>
          <w:sz w:val="39"/>
        </w:rPr>
        <w:t xml:space="preserve"> </w:t>
      </w:r>
      <w:r>
        <w:rPr>
          <w:rFonts w:ascii="Times New Roman"/>
          <w:color w:val="44484B"/>
          <w:w w:val="110"/>
          <w:sz w:val="39"/>
        </w:rPr>
        <w:t>amending</w:t>
      </w:r>
      <w:r>
        <w:rPr>
          <w:rFonts w:ascii="Times New Roman"/>
          <w:color w:val="44484B"/>
          <w:spacing w:val="-4"/>
          <w:w w:val="110"/>
          <w:sz w:val="39"/>
        </w:rPr>
        <w:t xml:space="preserve"> </w:t>
      </w:r>
      <w:r>
        <w:rPr>
          <w:rFonts w:ascii="Times New Roman"/>
          <w:color w:val="44484B"/>
          <w:w w:val="110"/>
          <w:sz w:val="39"/>
        </w:rPr>
        <w:t>the</w:t>
      </w:r>
      <w:r>
        <w:rPr>
          <w:rFonts w:ascii="Times New Roman"/>
          <w:color w:val="44484B"/>
          <w:spacing w:val="-12"/>
          <w:w w:val="110"/>
          <w:sz w:val="39"/>
        </w:rPr>
        <w:t xml:space="preserve"> </w:t>
      </w:r>
      <w:r>
        <w:rPr>
          <w:rFonts w:ascii="Times New Roman"/>
          <w:color w:val="44484B"/>
          <w:w w:val="110"/>
          <w:sz w:val="39"/>
        </w:rPr>
        <w:t>General</w:t>
      </w:r>
      <w:r>
        <w:rPr>
          <w:rFonts w:ascii="Times New Roman"/>
          <w:color w:val="44484B"/>
          <w:spacing w:val="-11"/>
          <w:w w:val="110"/>
          <w:sz w:val="39"/>
        </w:rPr>
        <w:t xml:space="preserve"> </w:t>
      </w:r>
      <w:r>
        <w:rPr>
          <w:rFonts w:ascii="Times New Roman"/>
          <w:color w:val="44484B"/>
          <w:w w:val="110"/>
          <w:sz w:val="39"/>
        </w:rPr>
        <w:t>Plan?</w:t>
      </w:r>
      <w:r>
        <w:rPr>
          <w:rFonts w:ascii="Times New Roman"/>
          <w:color w:val="44484B"/>
          <w:spacing w:val="-20"/>
          <w:w w:val="110"/>
          <w:sz w:val="39"/>
        </w:rPr>
        <w:t xml:space="preserve"> </w:t>
      </w:r>
      <w:r>
        <w:rPr>
          <w:rFonts w:ascii="Times New Roman"/>
          <w:color w:val="44484B"/>
          <w:w w:val="110"/>
          <w:sz w:val="39"/>
        </w:rPr>
        <w:t>(Please</w:t>
      </w:r>
      <w:r>
        <w:rPr>
          <w:rFonts w:ascii="Times New Roman"/>
          <w:color w:val="44484B"/>
          <w:spacing w:val="-19"/>
          <w:w w:val="110"/>
          <w:sz w:val="39"/>
        </w:rPr>
        <w:t xml:space="preserve"> </w:t>
      </w:r>
      <w:r>
        <w:rPr>
          <w:rFonts w:ascii="Times New Roman"/>
          <w:color w:val="44484B"/>
          <w:w w:val="110"/>
          <w:sz w:val="39"/>
        </w:rPr>
        <w:t>describe</w:t>
      </w:r>
      <w:r>
        <w:rPr>
          <w:rFonts w:ascii="Times New Roman"/>
          <w:color w:val="44484B"/>
          <w:spacing w:val="-22"/>
          <w:w w:val="110"/>
          <w:sz w:val="39"/>
        </w:rPr>
        <w:t xml:space="preserve"> </w:t>
      </w:r>
      <w:r>
        <w:rPr>
          <w:rFonts w:ascii="Times New Roman"/>
          <w:color w:val="34383A"/>
          <w:w w:val="110"/>
          <w:sz w:val="39"/>
        </w:rPr>
        <w:t>the</w:t>
      </w:r>
      <w:r>
        <w:rPr>
          <w:rFonts w:ascii="Times New Roman"/>
          <w:color w:val="34383A"/>
          <w:spacing w:val="17"/>
          <w:w w:val="110"/>
          <w:sz w:val="39"/>
        </w:rPr>
        <w:t xml:space="preserve"> </w:t>
      </w:r>
      <w:r>
        <w:rPr>
          <w:rFonts w:ascii="Times New Roman"/>
          <w:color w:val="44484B"/>
          <w:w w:val="110"/>
          <w:sz w:val="39"/>
        </w:rPr>
        <w:t>proposal.):</w:t>
      </w:r>
      <w:r>
        <w:rPr>
          <w:rFonts w:ascii="Times New Roman"/>
          <w:color w:val="44484B"/>
          <w:spacing w:val="-12"/>
          <w:w w:val="110"/>
          <w:sz w:val="39"/>
        </w:rPr>
        <w:t xml:space="preserve"> </w:t>
      </w:r>
      <w:r>
        <w:rPr>
          <w:rFonts w:ascii="Times New Roman"/>
          <w:color w:val="44484B"/>
          <w:sz w:val="39"/>
          <w:u w:val="single" w:color="333739"/>
        </w:rPr>
        <w:tab/>
      </w:r>
      <w:r>
        <w:rPr>
          <w:rFonts w:ascii="Times New Roman"/>
          <w:color w:val="44484B"/>
          <w:spacing w:val="-10"/>
          <w:w w:val="220"/>
          <w:sz w:val="39"/>
        </w:rPr>
        <w:t>_</w:t>
      </w:r>
    </w:p>
    <w:p w14:paraId="28FB37F2" w14:textId="77777777" w:rsidR="00B032D5" w:rsidRDefault="00000000">
      <w:pPr>
        <w:pStyle w:val="Heading3"/>
        <w:spacing w:before="168"/>
        <w:ind w:left="255"/>
      </w:pPr>
      <w:r>
        <w:rPr>
          <w:color w:val="44484B"/>
        </w:rPr>
        <w:t>2.09</w:t>
      </w:r>
      <w:r>
        <w:rPr>
          <w:color w:val="44484B"/>
          <w:spacing w:val="-8"/>
        </w:rPr>
        <w:t xml:space="preserve"> </w:t>
      </w:r>
      <w:r>
        <w:rPr>
          <w:color w:val="44484B"/>
        </w:rPr>
        <w:t>Acres</w:t>
      </w:r>
      <w:r>
        <w:rPr>
          <w:color w:val="44484B"/>
          <w:spacing w:val="-3"/>
        </w:rPr>
        <w:t xml:space="preserve"> </w:t>
      </w:r>
      <w:r>
        <w:rPr>
          <w:color w:val="44484B"/>
          <w:sz w:val="40"/>
        </w:rPr>
        <w:t xml:space="preserve">with </w:t>
      </w:r>
      <w:r>
        <w:rPr>
          <w:color w:val="44484B"/>
        </w:rPr>
        <w:t>the</w:t>
      </w:r>
      <w:r>
        <w:rPr>
          <w:color w:val="44484B"/>
          <w:spacing w:val="-29"/>
        </w:rPr>
        <w:t xml:space="preserve"> </w:t>
      </w:r>
      <w:r>
        <w:rPr>
          <w:color w:val="34383A"/>
        </w:rPr>
        <w:t>barn</w:t>
      </w:r>
      <w:r>
        <w:rPr>
          <w:color w:val="34383A"/>
          <w:spacing w:val="-7"/>
        </w:rPr>
        <w:t xml:space="preserve"> </w:t>
      </w:r>
      <w:r>
        <w:rPr>
          <w:color w:val="34383A"/>
        </w:rPr>
        <w:t>and</w:t>
      </w:r>
      <w:r>
        <w:rPr>
          <w:color w:val="34383A"/>
          <w:spacing w:val="-17"/>
        </w:rPr>
        <w:t xml:space="preserve"> </w:t>
      </w:r>
      <w:r>
        <w:rPr>
          <w:color w:val="44484B"/>
        </w:rPr>
        <w:t>corall</w:t>
      </w:r>
      <w:r>
        <w:rPr>
          <w:color w:val="44484B"/>
          <w:spacing w:val="-7"/>
        </w:rPr>
        <w:t xml:space="preserve"> </w:t>
      </w:r>
      <w:r>
        <w:rPr>
          <w:color w:val="34383A"/>
        </w:rPr>
        <w:t>to</w:t>
      </w:r>
      <w:r>
        <w:rPr>
          <w:color w:val="34383A"/>
          <w:spacing w:val="-31"/>
        </w:rPr>
        <w:t xml:space="preserve"> </w:t>
      </w:r>
      <w:r>
        <w:rPr>
          <w:color w:val="44484B"/>
        </w:rPr>
        <w:t>be</w:t>
      </w:r>
      <w:r>
        <w:rPr>
          <w:color w:val="44484B"/>
          <w:spacing w:val="-30"/>
        </w:rPr>
        <w:t xml:space="preserve"> </w:t>
      </w:r>
      <w:r>
        <w:rPr>
          <w:color w:val="44484B"/>
        </w:rPr>
        <w:t>excised</w:t>
      </w:r>
      <w:r>
        <w:rPr>
          <w:color w:val="44484B"/>
          <w:spacing w:val="8"/>
        </w:rPr>
        <w:t xml:space="preserve"> </w:t>
      </w:r>
      <w:r>
        <w:rPr>
          <w:color w:val="44484B"/>
        </w:rPr>
        <w:t>and</w:t>
      </w:r>
      <w:r>
        <w:rPr>
          <w:color w:val="44484B"/>
          <w:spacing w:val="-26"/>
        </w:rPr>
        <w:t xml:space="preserve"> </w:t>
      </w:r>
      <w:r>
        <w:rPr>
          <w:color w:val="44484B"/>
        </w:rPr>
        <w:t>remain</w:t>
      </w:r>
      <w:r>
        <w:rPr>
          <w:color w:val="44484B"/>
          <w:spacing w:val="2"/>
        </w:rPr>
        <w:t xml:space="preserve"> </w:t>
      </w:r>
      <w:r>
        <w:rPr>
          <w:color w:val="34383A"/>
        </w:rPr>
        <w:t>as</w:t>
      </w:r>
      <w:r>
        <w:rPr>
          <w:color w:val="34383A"/>
          <w:spacing w:val="-27"/>
        </w:rPr>
        <w:t xml:space="preserve"> </w:t>
      </w:r>
      <w:r>
        <w:rPr>
          <w:color w:val="44484B"/>
          <w:spacing w:val="-5"/>
        </w:rPr>
        <w:t>is.</w:t>
      </w:r>
    </w:p>
    <w:p w14:paraId="489E014D" w14:textId="77777777" w:rsidR="00B032D5" w:rsidRDefault="00000000">
      <w:pPr>
        <w:spacing w:before="11"/>
        <w:rPr>
          <w:sz w:val="3"/>
        </w:rPr>
      </w:pPr>
      <w:r>
        <w:rPr>
          <w:noProof/>
        </w:rPr>
        <mc:AlternateContent>
          <mc:Choice Requires="wps">
            <w:drawing>
              <wp:anchor distT="0" distB="0" distL="0" distR="0" simplePos="0" relativeHeight="487713792" behindDoc="1" locked="0" layoutInCell="1" allowOverlap="1" wp14:anchorId="01F14D19" wp14:editId="2127621E">
                <wp:simplePos x="0" y="0"/>
                <wp:positionH relativeFrom="page">
                  <wp:posOffset>982640</wp:posOffset>
                </wp:positionH>
                <wp:positionV relativeFrom="paragraph">
                  <wp:posOffset>44390</wp:posOffset>
                </wp:positionV>
                <wp:extent cx="9197340" cy="1270"/>
                <wp:effectExtent l="0" t="0" r="0" b="0"/>
                <wp:wrapTopAndBottom/>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97340" cy="1270"/>
                        </a:xfrm>
                        <a:custGeom>
                          <a:avLst/>
                          <a:gdLst/>
                          <a:ahLst/>
                          <a:cxnLst/>
                          <a:rect l="l" t="t" r="r" b="b"/>
                          <a:pathLst>
                            <a:path w="9197340">
                              <a:moveTo>
                                <a:pt x="0" y="0"/>
                              </a:moveTo>
                              <a:lnTo>
                                <a:pt x="9197171" y="0"/>
                              </a:lnTo>
                            </a:path>
                          </a:pathLst>
                        </a:custGeom>
                        <a:ln w="1722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2D12AC" id="Graphic 417" o:spid="_x0000_s1026" style="position:absolute;margin-left:77.35pt;margin-top:3.5pt;width:724.2pt;height:.1pt;z-index:-15602688;visibility:visible;mso-wrap-style:square;mso-wrap-distance-left:0;mso-wrap-distance-top:0;mso-wrap-distance-right:0;mso-wrap-distance-bottom:0;mso-position-horizontal:absolute;mso-position-horizontal-relative:page;mso-position-vertical:absolute;mso-position-vertical-relative:text;v-text-anchor:top" coordsize="9197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" path="m,l9197171,e" filled="f" strokeweight=".47853mm">
                <v:path arrowok="t"/>
                <w10:wrap type="topAndBottom" anchorx="page"/>
              </v:shape>
            </w:pict>
          </mc:Fallback>
        </mc:AlternateContent>
      </w:r>
    </w:p>
    <w:p w14:paraId="70A4BE43" w14:textId="77777777" w:rsidR="00B032D5" w:rsidRDefault="00B032D5">
      <w:pPr>
        <w:rPr>
          <w:sz w:val="20"/>
        </w:rPr>
      </w:pPr>
    </w:p>
    <w:p w14:paraId="7B2401A1" w14:textId="77777777" w:rsidR="00B032D5" w:rsidRDefault="00B032D5">
      <w:pPr>
        <w:rPr>
          <w:sz w:val="20"/>
        </w:rPr>
      </w:pPr>
    </w:p>
    <w:p w14:paraId="2F5F6FE8" w14:textId="77777777" w:rsidR="00B032D5" w:rsidRDefault="00000000">
      <w:pPr>
        <w:spacing w:before="86"/>
        <w:rPr>
          <w:sz w:val="20"/>
        </w:rPr>
      </w:pPr>
      <w:r>
        <w:rPr>
          <w:noProof/>
        </w:rPr>
        <mc:AlternateContent>
          <mc:Choice Requires="wps">
            <w:drawing>
              <wp:anchor distT="0" distB="0" distL="0" distR="0" simplePos="0" relativeHeight="487714304" behindDoc="1" locked="0" layoutInCell="1" allowOverlap="1" wp14:anchorId="7EEBEEEA" wp14:editId="3C398BEE">
                <wp:simplePos x="0" y="0"/>
                <wp:positionH relativeFrom="page">
                  <wp:posOffset>982640</wp:posOffset>
                </wp:positionH>
                <wp:positionV relativeFrom="paragraph">
                  <wp:posOffset>216124</wp:posOffset>
                </wp:positionV>
                <wp:extent cx="9197340" cy="1270"/>
                <wp:effectExtent l="0" t="0" r="0" b="0"/>
                <wp:wrapTopAndBottom/>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97340" cy="1270"/>
                        </a:xfrm>
                        <a:custGeom>
                          <a:avLst/>
                          <a:gdLst/>
                          <a:ahLst/>
                          <a:cxnLst/>
                          <a:rect l="l" t="t" r="r" b="b"/>
                          <a:pathLst>
                            <a:path w="9197340">
                              <a:moveTo>
                                <a:pt x="0" y="0"/>
                              </a:moveTo>
                              <a:lnTo>
                                <a:pt x="9197171" y="0"/>
                              </a:lnTo>
                            </a:path>
                          </a:pathLst>
                        </a:custGeom>
                        <a:ln w="1722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E9DD55" id="Graphic 418" o:spid="_x0000_s1026" style="position:absolute;margin-left:77.35pt;margin-top:17pt;width:724.2pt;height:.1pt;z-index:-15602176;visibility:visible;mso-wrap-style:square;mso-wrap-distance-left:0;mso-wrap-distance-top:0;mso-wrap-distance-right:0;mso-wrap-distance-bottom:0;mso-position-horizontal:absolute;mso-position-horizontal-relative:page;mso-position-vertical:absolute;mso-position-vertical-relative:text;v-text-anchor:top" coordsize="9197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" path="m,l9197171,e" filled="f" strokeweight=".47853mm">
                <v:path arrowok="t"/>
                <w10:wrap type="topAndBottom" anchorx="page"/>
              </v:shape>
            </w:pict>
          </mc:Fallback>
        </mc:AlternateContent>
      </w:r>
    </w:p>
    <w:p w14:paraId="7B54D8D7" w14:textId="77777777" w:rsidR="00B032D5" w:rsidRDefault="00000000">
      <w:pPr>
        <w:spacing w:before="252"/>
        <w:ind w:left="298"/>
        <w:rPr>
          <w:sz w:val="44"/>
        </w:rPr>
      </w:pPr>
      <w:r>
        <w:rPr>
          <w:color w:val="44484B"/>
          <w:sz w:val="44"/>
          <w:u w:val="single" w:color="44484B"/>
        </w:rPr>
        <w:t>The</w:t>
      </w:r>
      <w:r>
        <w:rPr>
          <w:color w:val="44484B"/>
          <w:spacing w:val="-31"/>
          <w:sz w:val="44"/>
          <w:u w:val="single" w:color="44484B"/>
        </w:rPr>
        <w:t xml:space="preserve"> </w:t>
      </w:r>
      <w:r>
        <w:rPr>
          <w:color w:val="44484B"/>
          <w:sz w:val="44"/>
          <w:u w:val="single" w:color="44484B"/>
        </w:rPr>
        <w:t>remaining</w:t>
      </w:r>
      <w:r>
        <w:rPr>
          <w:color w:val="44484B"/>
          <w:spacing w:val="-31"/>
          <w:sz w:val="44"/>
          <w:u w:val="single" w:color="44484B"/>
        </w:rPr>
        <w:t xml:space="preserve"> </w:t>
      </w:r>
      <w:r>
        <w:rPr>
          <w:color w:val="44484B"/>
          <w:sz w:val="44"/>
          <w:u w:val="single" w:color="44484B"/>
        </w:rPr>
        <w:t>10.43</w:t>
      </w:r>
      <w:r>
        <w:rPr>
          <w:color w:val="44484B"/>
          <w:spacing w:val="-30"/>
          <w:sz w:val="44"/>
          <w:u w:val="single" w:color="44484B"/>
        </w:rPr>
        <w:t xml:space="preserve"> </w:t>
      </w:r>
      <w:r>
        <w:rPr>
          <w:color w:val="44484B"/>
          <w:sz w:val="44"/>
          <w:u w:val="single" w:color="44484B"/>
        </w:rPr>
        <w:t>Acres</w:t>
      </w:r>
      <w:r>
        <w:rPr>
          <w:color w:val="44484B"/>
          <w:spacing w:val="-31"/>
          <w:sz w:val="44"/>
          <w:u w:val="single" w:color="44484B"/>
        </w:rPr>
        <w:t xml:space="preserve"> </w:t>
      </w:r>
      <w:r>
        <w:rPr>
          <w:color w:val="44484B"/>
          <w:sz w:val="44"/>
          <w:u w:val="single" w:color="44484B"/>
        </w:rPr>
        <w:t>to</w:t>
      </w:r>
      <w:r>
        <w:rPr>
          <w:color w:val="44484B"/>
          <w:spacing w:val="-30"/>
          <w:sz w:val="44"/>
          <w:u w:val="single" w:color="44484B"/>
        </w:rPr>
        <w:t xml:space="preserve"> </w:t>
      </w:r>
      <w:r>
        <w:rPr>
          <w:color w:val="44484B"/>
          <w:sz w:val="44"/>
          <w:u w:val="single" w:color="44484B"/>
        </w:rPr>
        <w:t>be</w:t>
      </w:r>
      <w:r>
        <w:rPr>
          <w:color w:val="44484B"/>
          <w:spacing w:val="-31"/>
          <w:sz w:val="44"/>
          <w:u w:val="single" w:color="44484B"/>
        </w:rPr>
        <w:t xml:space="preserve"> </w:t>
      </w:r>
      <w:r>
        <w:rPr>
          <w:color w:val="44484B"/>
          <w:sz w:val="44"/>
          <w:u w:val="single" w:color="44484B"/>
        </w:rPr>
        <w:t>subdivided</w:t>
      </w:r>
      <w:r>
        <w:rPr>
          <w:color w:val="44484B"/>
          <w:spacing w:val="-1"/>
          <w:sz w:val="44"/>
          <w:u w:val="single" w:color="44484B"/>
        </w:rPr>
        <w:t xml:space="preserve"> </w:t>
      </w:r>
      <w:r>
        <w:rPr>
          <w:color w:val="44484B"/>
          <w:sz w:val="44"/>
          <w:u w:val="single" w:color="44484B"/>
        </w:rPr>
        <w:t>for</w:t>
      </w:r>
      <w:r>
        <w:rPr>
          <w:color w:val="44484B"/>
          <w:spacing w:val="-31"/>
          <w:sz w:val="44"/>
          <w:u w:val="single" w:color="44484B"/>
        </w:rPr>
        <w:t xml:space="preserve"> </w:t>
      </w:r>
      <w:r>
        <w:rPr>
          <w:color w:val="44484B"/>
          <w:sz w:val="44"/>
          <w:u w:val="single" w:color="44484B"/>
        </w:rPr>
        <w:t>residential</w:t>
      </w:r>
      <w:r>
        <w:rPr>
          <w:color w:val="44484B"/>
          <w:spacing w:val="-25"/>
          <w:sz w:val="44"/>
          <w:u w:val="single" w:color="44484B"/>
        </w:rPr>
        <w:t xml:space="preserve"> </w:t>
      </w:r>
      <w:r>
        <w:rPr>
          <w:color w:val="44484B"/>
          <w:sz w:val="44"/>
          <w:u w:val="single" w:color="44484B"/>
        </w:rPr>
        <w:t>building</w:t>
      </w:r>
      <w:r>
        <w:rPr>
          <w:color w:val="44484B"/>
          <w:spacing w:val="-9"/>
          <w:sz w:val="44"/>
          <w:u w:val="single" w:color="44484B"/>
        </w:rPr>
        <w:t xml:space="preserve"> </w:t>
      </w:r>
      <w:r>
        <w:rPr>
          <w:color w:val="44484B"/>
          <w:spacing w:val="-2"/>
          <w:sz w:val="44"/>
          <w:u w:val="single" w:color="44484B"/>
        </w:rPr>
        <w:t>lots</w:t>
      </w:r>
      <w:r>
        <w:rPr>
          <w:color w:val="44484B"/>
          <w:spacing w:val="-2"/>
          <w:sz w:val="44"/>
        </w:rPr>
        <w:t>.</w:t>
      </w:r>
    </w:p>
    <w:p w14:paraId="010FADD7" w14:textId="77777777" w:rsidR="00B032D5" w:rsidRDefault="00B032D5">
      <w:pPr>
        <w:rPr>
          <w:sz w:val="20"/>
        </w:rPr>
      </w:pPr>
    </w:p>
    <w:p w14:paraId="518CBCCA" w14:textId="77777777" w:rsidR="00B032D5" w:rsidRDefault="00B032D5">
      <w:pPr>
        <w:rPr>
          <w:sz w:val="20"/>
        </w:rPr>
      </w:pPr>
    </w:p>
    <w:p w14:paraId="1F336741" w14:textId="77777777" w:rsidR="00B032D5" w:rsidRDefault="00000000">
      <w:pPr>
        <w:spacing w:before="88"/>
        <w:rPr>
          <w:sz w:val="20"/>
        </w:rPr>
      </w:pPr>
      <w:r>
        <w:rPr>
          <w:noProof/>
        </w:rPr>
        <mc:AlternateContent>
          <mc:Choice Requires="wps">
            <w:drawing>
              <wp:anchor distT="0" distB="0" distL="0" distR="0" simplePos="0" relativeHeight="487714816" behindDoc="1" locked="0" layoutInCell="1" allowOverlap="1" wp14:anchorId="06BA0C4C" wp14:editId="2A766321">
                <wp:simplePos x="0" y="0"/>
                <wp:positionH relativeFrom="page">
                  <wp:posOffset>982640</wp:posOffset>
                </wp:positionH>
                <wp:positionV relativeFrom="paragraph">
                  <wp:posOffset>217181</wp:posOffset>
                </wp:positionV>
                <wp:extent cx="9189085" cy="1270"/>
                <wp:effectExtent l="0" t="0" r="0" b="0"/>
                <wp:wrapTopAndBottom/>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89085" cy="1270"/>
                        </a:xfrm>
                        <a:custGeom>
                          <a:avLst/>
                          <a:gdLst/>
                          <a:ahLst/>
                          <a:cxnLst/>
                          <a:rect l="l" t="t" r="r" b="b"/>
                          <a:pathLst>
                            <a:path w="9189085">
                              <a:moveTo>
                                <a:pt x="0" y="0"/>
                              </a:moveTo>
                              <a:lnTo>
                                <a:pt x="9188551" y="0"/>
                              </a:lnTo>
                            </a:path>
                          </a:pathLst>
                        </a:custGeom>
                        <a:ln w="8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9B6EC9" id="Graphic 419" o:spid="_x0000_s1026" style="position:absolute;margin-left:77.35pt;margin-top:17.1pt;width:723.55pt;height:.1pt;z-index:-15601664;visibility:visible;mso-wrap-style:square;mso-wrap-distance-left:0;mso-wrap-distance-top:0;mso-wrap-distance-right:0;mso-wrap-distance-bottom:0;mso-position-horizontal:absolute;mso-position-horizontal-relative:page;mso-position-vertical:absolute;mso-position-vertical-relative:text;v-text-anchor:top" coordsize="9189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" path="m,l9188551,e" filled="f" strokeweight=".23925mm">
                <v:path arrowok="t"/>
                <w10:wrap type="topAndBottom" anchorx="page"/>
              </v:shape>
            </w:pict>
          </mc:Fallback>
        </mc:AlternateContent>
      </w:r>
    </w:p>
    <w:p w14:paraId="120CEDB3" w14:textId="77777777" w:rsidR="00B032D5" w:rsidRDefault="00B032D5">
      <w:pPr>
        <w:rPr>
          <w:sz w:val="20"/>
        </w:rPr>
      </w:pPr>
    </w:p>
    <w:p w14:paraId="1507B1A4" w14:textId="77777777" w:rsidR="00B032D5" w:rsidRDefault="00B032D5">
      <w:pPr>
        <w:rPr>
          <w:sz w:val="20"/>
        </w:rPr>
      </w:pPr>
    </w:p>
    <w:p w14:paraId="63368A3D" w14:textId="77777777" w:rsidR="00B032D5" w:rsidRDefault="00000000">
      <w:pPr>
        <w:spacing w:before="52"/>
        <w:rPr>
          <w:sz w:val="20"/>
        </w:rPr>
      </w:pPr>
      <w:r>
        <w:rPr>
          <w:noProof/>
        </w:rPr>
        <mc:AlternateContent>
          <mc:Choice Requires="wps">
            <w:drawing>
              <wp:anchor distT="0" distB="0" distL="0" distR="0" simplePos="0" relativeHeight="487715328" behindDoc="1" locked="0" layoutInCell="1" allowOverlap="1" wp14:anchorId="1AC5A037" wp14:editId="2AA00C70">
                <wp:simplePos x="0" y="0"/>
                <wp:positionH relativeFrom="page">
                  <wp:posOffset>982640</wp:posOffset>
                </wp:positionH>
                <wp:positionV relativeFrom="paragraph">
                  <wp:posOffset>194590</wp:posOffset>
                </wp:positionV>
                <wp:extent cx="9189085" cy="1270"/>
                <wp:effectExtent l="0" t="0" r="0" b="0"/>
                <wp:wrapTopAndBottom/>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89085" cy="1270"/>
                        </a:xfrm>
                        <a:custGeom>
                          <a:avLst/>
                          <a:gdLst/>
                          <a:ahLst/>
                          <a:cxnLst/>
                          <a:rect l="l" t="t" r="r" b="b"/>
                          <a:pathLst>
                            <a:path w="9189085">
                              <a:moveTo>
                                <a:pt x="0" y="0"/>
                              </a:moveTo>
                              <a:lnTo>
                                <a:pt x="9188551" y="0"/>
                              </a:lnTo>
                            </a:path>
                          </a:pathLst>
                        </a:custGeom>
                        <a:ln w="1722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7CC130" id="Graphic 420" o:spid="_x0000_s1026" style="position:absolute;margin-left:77.35pt;margin-top:15.3pt;width:723.55pt;height:.1pt;z-index:-15601152;visibility:visible;mso-wrap-style:square;mso-wrap-distance-left:0;mso-wrap-distance-top:0;mso-wrap-distance-right:0;mso-wrap-distance-bottom:0;mso-position-horizontal:absolute;mso-position-horizontal-relative:page;mso-position-vertical:absolute;mso-position-vertical-relative:text;v-text-anchor:top" coordsize="9189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" path="m,l9188551,e" filled="f" strokeweight=".47853mm">
                <v:path arrowok="t"/>
                <w10:wrap type="topAndBottom" anchorx="page"/>
              </v:shape>
            </w:pict>
          </mc:Fallback>
        </mc:AlternateContent>
      </w:r>
    </w:p>
    <w:p w14:paraId="3E621FB3" w14:textId="77777777" w:rsidR="00B032D5" w:rsidRDefault="00000000">
      <w:pPr>
        <w:tabs>
          <w:tab w:val="left" w:pos="17727"/>
        </w:tabs>
        <w:spacing w:before="409"/>
        <w:ind w:left="234"/>
        <w:rPr>
          <w:rFonts w:ascii="Times New Roman"/>
          <w:sz w:val="39"/>
        </w:rPr>
      </w:pPr>
      <w:r>
        <w:rPr>
          <w:rFonts w:ascii="Times New Roman"/>
          <w:color w:val="44484B"/>
          <w:sz w:val="39"/>
        </w:rPr>
        <w:t>How</w:t>
      </w:r>
      <w:r>
        <w:rPr>
          <w:rFonts w:ascii="Times New Roman"/>
          <w:color w:val="44484B"/>
          <w:spacing w:val="27"/>
          <w:sz w:val="39"/>
        </w:rPr>
        <w:t xml:space="preserve"> </w:t>
      </w:r>
      <w:r>
        <w:rPr>
          <w:rFonts w:ascii="Times New Roman"/>
          <w:color w:val="44484B"/>
          <w:sz w:val="39"/>
        </w:rPr>
        <w:t>will</w:t>
      </w:r>
      <w:r>
        <w:rPr>
          <w:rFonts w:ascii="Times New Roman"/>
          <w:color w:val="44484B"/>
          <w:spacing w:val="55"/>
          <w:sz w:val="39"/>
        </w:rPr>
        <w:t xml:space="preserve"> </w:t>
      </w:r>
      <w:r>
        <w:rPr>
          <w:rFonts w:ascii="Times New Roman"/>
          <w:color w:val="44484B"/>
          <w:sz w:val="39"/>
        </w:rPr>
        <w:t>the</w:t>
      </w:r>
      <w:r>
        <w:rPr>
          <w:rFonts w:ascii="Times New Roman"/>
          <w:color w:val="44484B"/>
          <w:spacing w:val="27"/>
          <w:sz w:val="39"/>
        </w:rPr>
        <w:t xml:space="preserve">  </w:t>
      </w:r>
      <w:r>
        <w:rPr>
          <w:rFonts w:ascii="Times New Roman"/>
          <w:color w:val="44484B"/>
          <w:sz w:val="39"/>
        </w:rPr>
        <w:t>proposed</w:t>
      </w:r>
      <w:r>
        <w:rPr>
          <w:rFonts w:ascii="Times New Roman"/>
          <w:color w:val="44484B"/>
          <w:spacing w:val="55"/>
          <w:w w:val="150"/>
          <w:sz w:val="39"/>
        </w:rPr>
        <w:t xml:space="preserve"> </w:t>
      </w:r>
      <w:r>
        <w:rPr>
          <w:rFonts w:ascii="Times New Roman"/>
          <w:color w:val="44484B"/>
          <w:sz w:val="39"/>
        </w:rPr>
        <w:t>project</w:t>
      </w:r>
      <w:r>
        <w:rPr>
          <w:rFonts w:ascii="Times New Roman"/>
          <w:color w:val="44484B"/>
          <w:spacing w:val="40"/>
          <w:sz w:val="39"/>
        </w:rPr>
        <w:t xml:space="preserve"> </w:t>
      </w:r>
      <w:r>
        <w:rPr>
          <w:rFonts w:ascii="Times New Roman"/>
          <w:color w:val="44484B"/>
          <w:sz w:val="39"/>
        </w:rPr>
        <w:t>affect</w:t>
      </w:r>
      <w:r>
        <w:rPr>
          <w:rFonts w:ascii="Times New Roman"/>
          <w:color w:val="44484B"/>
          <w:spacing w:val="39"/>
          <w:sz w:val="39"/>
        </w:rPr>
        <w:t xml:space="preserve"> </w:t>
      </w:r>
      <w:r>
        <w:rPr>
          <w:rFonts w:ascii="Times New Roman"/>
          <w:color w:val="44484B"/>
          <w:sz w:val="39"/>
        </w:rPr>
        <w:t>adjoining</w:t>
      </w:r>
      <w:r>
        <w:rPr>
          <w:rFonts w:ascii="Times New Roman"/>
          <w:color w:val="44484B"/>
          <w:spacing w:val="78"/>
          <w:sz w:val="39"/>
        </w:rPr>
        <w:t xml:space="preserve"> </w:t>
      </w:r>
      <w:r>
        <w:rPr>
          <w:rFonts w:ascii="Times New Roman"/>
          <w:color w:val="44484B"/>
          <w:sz w:val="39"/>
        </w:rPr>
        <w:t>properties?:</w:t>
      </w:r>
      <w:r>
        <w:rPr>
          <w:rFonts w:ascii="Times New Roman"/>
          <w:color w:val="44484B"/>
          <w:spacing w:val="53"/>
          <w:sz w:val="39"/>
        </w:rPr>
        <w:t xml:space="preserve"> </w:t>
      </w:r>
      <w:r>
        <w:rPr>
          <w:rFonts w:ascii="Times New Roman"/>
          <w:color w:val="44484B"/>
          <w:sz w:val="39"/>
          <w:u w:val="single" w:color="43474A"/>
        </w:rPr>
        <w:tab/>
      </w:r>
    </w:p>
    <w:p w14:paraId="5566F230" w14:textId="77777777" w:rsidR="00B032D5" w:rsidRDefault="00000000">
      <w:pPr>
        <w:pStyle w:val="Heading3"/>
        <w:spacing w:before="222"/>
        <w:ind w:left="290"/>
      </w:pPr>
      <w:r>
        <w:rPr>
          <w:color w:val="44484B"/>
          <w:u w:val="single" w:color="34383A"/>
        </w:rPr>
        <w:t>Black</w:t>
      </w:r>
      <w:r>
        <w:rPr>
          <w:color w:val="44484B"/>
          <w:spacing w:val="-8"/>
          <w:u w:val="single" w:color="34383A"/>
        </w:rPr>
        <w:t xml:space="preserve"> </w:t>
      </w:r>
      <w:r>
        <w:rPr>
          <w:color w:val="44484B"/>
          <w:u w:val="single" w:color="34383A"/>
        </w:rPr>
        <w:t>Desert</w:t>
      </w:r>
      <w:r>
        <w:rPr>
          <w:color w:val="44484B"/>
          <w:spacing w:val="-3"/>
          <w:u w:val="single" w:color="34383A"/>
        </w:rPr>
        <w:t xml:space="preserve"> </w:t>
      </w:r>
      <w:r>
        <w:rPr>
          <w:color w:val="34383A"/>
          <w:u w:val="single" w:color="34383A"/>
        </w:rPr>
        <w:t>and</w:t>
      </w:r>
      <w:r>
        <w:rPr>
          <w:color w:val="34383A"/>
          <w:spacing w:val="-24"/>
          <w:u w:val="single" w:color="34383A"/>
        </w:rPr>
        <w:t xml:space="preserve"> </w:t>
      </w:r>
      <w:r>
        <w:rPr>
          <w:color w:val="44484B"/>
          <w:u w:val="single" w:color="34383A"/>
        </w:rPr>
        <w:t>Santa</w:t>
      </w:r>
      <w:r>
        <w:rPr>
          <w:color w:val="44484B"/>
          <w:spacing w:val="-15"/>
          <w:u w:val="single" w:color="34383A"/>
        </w:rPr>
        <w:t xml:space="preserve"> </w:t>
      </w:r>
      <w:r>
        <w:rPr>
          <w:color w:val="44484B"/>
          <w:u w:val="single" w:color="34383A"/>
        </w:rPr>
        <w:t>Clara</w:t>
      </w:r>
      <w:r>
        <w:rPr>
          <w:color w:val="44484B"/>
          <w:spacing w:val="1"/>
          <w:u w:val="single" w:color="34383A"/>
        </w:rPr>
        <w:t xml:space="preserve"> </w:t>
      </w:r>
      <w:r>
        <w:rPr>
          <w:color w:val="44484B"/>
          <w:u w:val="single" w:color="34383A"/>
        </w:rPr>
        <w:t>City</w:t>
      </w:r>
      <w:r>
        <w:rPr>
          <w:color w:val="44484B"/>
          <w:spacing w:val="-29"/>
          <w:u w:val="single" w:color="34383A"/>
        </w:rPr>
        <w:t xml:space="preserve"> </w:t>
      </w:r>
      <w:r>
        <w:rPr>
          <w:color w:val="44484B"/>
          <w:u w:val="single" w:color="34383A"/>
        </w:rPr>
        <w:t>properties</w:t>
      </w:r>
      <w:r>
        <w:rPr>
          <w:color w:val="44484B"/>
          <w:spacing w:val="1"/>
          <w:u w:val="single" w:color="34383A"/>
        </w:rPr>
        <w:t xml:space="preserve"> </w:t>
      </w:r>
      <w:r>
        <w:rPr>
          <w:color w:val="44484B"/>
          <w:u w:val="single" w:color="34383A"/>
        </w:rPr>
        <w:t>to</w:t>
      </w:r>
      <w:r>
        <w:rPr>
          <w:color w:val="44484B"/>
          <w:spacing w:val="-28"/>
          <w:u w:val="single" w:color="34383A"/>
        </w:rPr>
        <w:t xml:space="preserve"> </w:t>
      </w:r>
      <w:r>
        <w:rPr>
          <w:color w:val="44484B"/>
          <w:u w:val="single" w:color="34383A"/>
        </w:rPr>
        <w:t>the</w:t>
      </w:r>
      <w:r>
        <w:rPr>
          <w:color w:val="44484B"/>
          <w:spacing w:val="-31"/>
          <w:u w:val="single" w:color="34383A"/>
        </w:rPr>
        <w:t xml:space="preserve"> </w:t>
      </w:r>
      <w:r>
        <w:rPr>
          <w:color w:val="44484B"/>
          <w:u w:val="single" w:color="34383A"/>
        </w:rPr>
        <w:t>North</w:t>
      </w:r>
      <w:r>
        <w:rPr>
          <w:color w:val="44484B"/>
          <w:spacing w:val="-25"/>
          <w:u w:val="single" w:color="34383A"/>
        </w:rPr>
        <w:t xml:space="preserve"> </w:t>
      </w:r>
      <w:r>
        <w:rPr>
          <w:color w:val="44484B"/>
          <w:u w:val="single" w:color="34383A"/>
        </w:rPr>
        <w:t>and</w:t>
      </w:r>
      <w:r>
        <w:rPr>
          <w:color w:val="44484B"/>
          <w:spacing w:val="-25"/>
          <w:u w:val="single" w:color="34383A"/>
        </w:rPr>
        <w:t xml:space="preserve"> </w:t>
      </w:r>
      <w:r>
        <w:rPr>
          <w:color w:val="34383A"/>
          <w:u w:val="single" w:color="34383A"/>
        </w:rPr>
        <w:t>East</w:t>
      </w:r>
      <w:r>
        <w:rPr>
          <w:color w:val="34383A"/>
          <w:spacing w:val="-21"/>
          <w:u w:val="single" w:color="34383A"/>
        </w:rPr>
        <w:t xml:space="preserve"> </w:t>
      </w:r>
      <w:r>
        <w:rPr>
          <w:color w:val="44484B"/>
          <w:u w:val="single" w:color="34383A"/>
        </w:rPr>
        <w:t>will</w:t>
      </w:r>
      <w:r>
        <w:rPr>
          <w:color w:val="44484B"/>
          <w:spacing w:val="-29"/>
          <w:u w:val="single" w:color="34383A"/>
        </w:rPr>
        <w:t xml:space="preserve"> </w:t>
      </w:r>
      <w:r>
        <w:rPr>
          <w:color w:val="34383A"/>
          <w:u w:val="single" w:color="34383A"/>
        </w:rPr>
        <w:t>be</w:t>
      </w:r>
      <w:r>
        <w:rPr>
          <w:color w:val="34383A"/>
          <w:spacing w:val="-21"/>
        </w:rPr>
        <w:t xml:space="preserve"> </w:t>
      </w:r>
      <w:r>
        <w:rPr>
          <w:color w:val="44484B"/>
          <w:spacing w:val="-2"/>
        </w:rPr>
        <w:t>unaffected</w:t>
      </w:r>
    </w:p>
    <w:p w14:paraId="6966054F" w14:textId="77777777" w:rsidR="00B032D5" w:rsidRDefault="00000000">
      <w:pPr>
        <w:spacing w:before="304"/>
        <w:ind w:left="285"/>
        <w:rPr>
          <w:sz w:val="40"/>
        </w:rPr>
      </w:pPr>
      <w:r>
        <w:rPr>
          <w:color w:val="44484B"/>
          <w:sz w:val="40"/>
          <w:u w:val="single" w:color="34383A"/>
        </w:rPr>
        <w:t>The</w:t>
      </w:r>
      <w:r>
        <w:rPr>
          <w:color w:val="44484B"/>
          <w:spacing w:val="-36"/>
          <w:sz w:val="40"/>
          <w:u w:val="single" w:color="34383A"/>
        </w:rPr>
        <w:t xml:space="preserve"> </w:t>
      </w:r>
      <w:r>
        <w:rPr>
          <w:color w:val="44484B"/>
          <w:sz w:val="40"/>
          <w:u w:val="single" w:color="34383A"/>
        </w:rPr>
        <w:t>remaining</w:t>
      </w:r>
      <w:r>
        <w:rPr>
          <w:color w:val="44484B"/>
          <w:spacing w:val="6"/>
          <w:sz w:val="40"/>
          <w:u w:val="single" w:color="34383A"/>
        </w:rPr>
        <w:t xml:space="preserve"> </w:t>
      </w:r>
      <w:r>
        <w:rPr>
          <w:color w:val="44484B"/>
          <w:sz w:val="40"/>
          <w:u w:val="single" w:color="34383A"/>
        </w:rPr>
        <w:t>9</w:t>
      </w:r>
      <w:r>
        <w:rPr>
          <w:color w:val="44484B"/>
          <w:spacing w:val="-2"/>
          <w:sz w:val="40"/>
          <w:u w:val="single" w:color="34383A"/>
        </w:rPr>
        <w:t xml:space="preserve"> </w:t>
      </w:r>
      <w:r>
        <w:rPr>
          <w:color w:val="44484B"/>
          <w:sz w:val="40"/>
          <w:u w:val="single" w:color="34383A"/>
        </w:rPr>
        <w:t>residential</w:t>
      </w:r>
      <w:r>
        <w:rPr>
          <w:color w:val="44484B"/>
          <w:spacing w:val="-3"/>
          <w:sz w:val="40"/>
          <w:u w:val="single" w:color="34383A"/>
        </w:rPr>
        <w:t xml:space="preserve"> </w:t>
      </w:r>
      <w:r>
        <w:rPr>
          <w:color w:val="44484B"/>
          <w:sz w:val="40"/>
          <w:u w:val="single" w:color="34383A"/>
        </w:rPr>
        <w:t>lots</w:t>
      </w:r>
      <w:r>
        <w:rPr>
          <w:color w:val="44484B"/>
          <w:spacing w:val="-8"/>
          <w:sz w:val="40"/>
          <w:u w:val="single" w:color="34383A"/>
        </w:rPr>
        <w:t xml:space="preserve"> </w:t>
      </w:r>
      <w:r>
        <w:rPr>
          <w:color w:val="44484B"/>
          <w:sz w:val="40"/>
          <w:u w:val="single" w:color="34383A"/>
        </w:rPr>
        <w:t>adjacent</w:t>
      </w:r>
      <w:r>
        <w:rPr>
          <w:color w:val="44484B"/>
          <w:spacing w:val="-9"/>
          <w:sz w:val="40"/>
          <w:u w:val="single" w:color="34383A"/>
        </w:rPr>
        <w:t xml:space="preserve"> </w:t>
      </w:r>
      <w:r>
        <w:rPr>
          <w:color w:val="44484B"/>
          <w:sz w:val="40"/>
          <w:u w:val="single" w:color="34383A"/>
        </w:rPr>
        <w:t>to</w:t>
      </w:r>
      <w:r>
        <w:rPr>
          <w:color w:val="44484B"/>
          <w:spacing w:val="-21"/>
          <w:sz w:val="40"/>
          <w:u w:val="single" w:color="34383A"/>
        </w:rPr>
        <w:t xml:space="preserve"> </w:t>
      </w:r>
      <w:r>
        <w:rPr>
          <w:color w:val="44484B"/>
          <w:sz w:val="40"/>
          <w:u w:val="single" w:color="34383A"/>
        </w:rPr>
        <w:t>the</w:t>
      </w:r>
      <w:r>
        <w:rPr>
          <w:color w:val="44484B"/>
          <w:spacing w:val="-26"/>
          <w:sz w:val="40"/>
          <w:u w:val="single" w:color="34383A"/>
        </w:rPr>
        <w:t xml:space="preserve"> </w:t>
      </w:r>
      <w:r>
        <w:rPr>
          <w:color w:val="44484B"/>
          <w:sz w:val="40"/>
          <w:u w:val="single" w:color="34383A"/>
        </w:rPr>
        <w:t>property</w:t>
      </w:r>
      <w:r>
        <w:rPr>
          <w:color w:val="44484B"/>
          <w:spacing w:val="13"/>
          <w:sz w:val="40"/>
          <w:u w:val="single" w:color="34383A"/>
        </w:rPr>
        <w:t xml:space="preserve"> </w:t>
      </w:r>
      <w:r>
        <w:rPr>
          <w:color w:val="44484B"/>
          <w:sz w:val="40"/>
          <w:u w:val="single" w:color="34383A"/>
        </w:rPr>
        <w:t>will</w:t>
      </w:r>
      <w:r>
        <w:rPr>
          <w:color w:val="44484B"/>
          <w:spacing w:val="-22"/>
          <w:sz w:val="40"/>
          <w:u w:val="single" w:color="34383A"/>
        </w:rPr>
        <w:t xml:space="preserve"> </w:t>
      </w:r>
      <w:r>
        <w:rPr>
          <w:color w:val="44484B"/>
          <w:sz w:val="40"/>
          <w:u w:val="single" w:color="34383A"/>
        </w:rPr>
        <w:t>be</w:t>
      </w:r>
      <w:r>
        <w:rPr>
          <w:color w:val="44484B"/>
          <w:spacing w:val="-28"/>
          <w:sz w:val="40"/>
          <w:u w:val="single" w:color="34383A"/>
        </w:rPr>
        <w:t xml:space="preserve"> </w:t>
      </w:r>
      <w:r>
        <w:rPr>
          <w:color w:val="44484B"/>
          <w:sz w:val="40"/>
          <w:u w:val="single" w:color="34383A"/>
        </w:rPr>
        <w:t>able</w:t>
      </w:r>
      <w:r>
        <w:rPr>
          <w:color w:val="44484B"/>
          <w:spacing w:val="-11"/>
          <w:sz w:val="40"/>
          <w:u w:val="single" w:color="34383A"/>
        </w:rPr>
        <w:t xml:space="preserve"> </w:t>
      </w:r>
      <w:r>
        <w:rPr>
          <w:color w:val="44484B"/>
          <w:sz w:val="40"/>
          <w:u w:val="single" w:color="34383A"/>
        </w:rPr>
        <w:t>to</w:t>
      </w:r>
      <w:r>
        <w:rPr>
          <w:color w:val="44484B"/>
          <w:spacing w:val="-14"/>
          <w:sz w:val="40"/>
          <w:u w:val="single" w:color="34383A"/>
        </w:rPr>
        <w:t xml:space="preserve"> </w:t>
      </w:r>
      <w:r>
        <w:rPr>
          <w:color w:val="34383A"/>
          <w:sz w:val="40"/>
          <w:u w:val="single" w:color="34383A"/>
        </w:rPr>
        <w:t>see</w:t>
      </w:r>
      <w:r>
        <w:rPr>
          <w:color w:val="34383A"/>
          <w:spacing w:val="-29"/>
          <w:sz w:val="40"/>
          <w:u w:val="single" w:color="34383A"/>
        </w:rPr>
        <w:t xml:space="preserve"> </w:t>
      </w:r>
      <w:r>
        <w:rPr>
          <w:color w:val="44484B"/>
          <w:sz w:val="40"/>
          <w:u w:val="single" w:color="34383A"/>
        </w:rPr>
        <w:t>the</w:t>
      </w:r>
      <w:r>
        <w:rPr>
          <w:color w:val="44484B"/>
          <w:spacing w:val="-24"/>
          <w:sz w:val="40"/>
          <w:u w:val="single" w:color="34383A"/>
        </w:rPr>
        <w:t xml:space="preserve"> </w:t>
      </w:r>
      <w:r>
        <w:rPr>
          <w:color w:val="34383A"/>
          <w:spacing w:val="-2"/>
          <w:sz w:val="40"/>
          <w:u w:val="single" w:color="34383A"/>
        </w:rPr>
        <w:t>project.</w:t>
      </w:r>
    </w:p>
    <w:p w14:paraId="09E69ACB" w14:textId="77777777" w:rsidR="00B032D5" w:rsidRDefault="00B032D5">
      <w:pPr>
        <w:rPr>
          <w:sz w:val="20"/>
        </w:rPr>
      </w:pPr>
    </w:p>
    <w:p w14:paraId="6ECD1138" w14:textId="77777777" w:rsidR="00B032D5" w:rsidRDefault="00B032D5">
      <w:pPr>
        <w:rPr>
          <w:sz w:val="20"/>
        </w:rPr>
      </w:pPr>
    </w:p>
    <w:p w14:paraId="4C1A8961" w14:textId="77777777" w:rsidR="00B032D5" w:rsidRDefault="00000000">
      <w:pPr>
        <w:spacing w:before="124"/>
        <w:rPr>
          <w:sz w:val="20"/>
        </w:rPr>
      </w:pPr>
      <w:r>
        <w:rPr>
          <w:noProof/>
        </w:rPr>
        <mc:AlternateContent>
          <mc:Choice Requires="wps">
            <w:drawing>
              <wp:anchor distT="0" distB="0" distL="0" distR="0" simplePos="0" relativeHeight="487715840" behindDoc="1" locked="0" layoutInCell="1" allowOverlap="1" wp14:anchorId="5909EFD7" wp14:editId="6D42EC0F">
                <wp:simplePos x="0" y="0"/>
                <wp:positionH relativeFrom="page">
                  <wp:posOffset>974020</wp:posOffset>
                </wp:positionH>
                <wp:positionV relativeFrom="paragraph">
                  <wp:posOffset>240254</wp:posOffset>
                </wp:positionV>
                <wp:extent cx="9197340" cy="1270"/>
                <wp:effectExtent l="0" t="0" r="0" b="0"/>
                <wp:wrapTopAndBottom/>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97340" cy="1270"/>
                        </a:xfrm>
                        <a:custGeom>
                          <a:avLst/>
                          <a:gdLst/>
                          <a:ahLst/>
                          <a:cxnLst/>
                          <a:rect l="l" t="t" r="r" b="b"/>
                          <a:pathLst>
                            <a:path w="9197340">
                              <a:moveTo>
                                <a:pt x="0" y="0"/>
                              </a:moveTo>
                              <a:lnTo>
                                <a:pt x="9197171" y="0"/>
                              </a:lnTo>
                            </a:path>
                          </a:pathLst>
                        </a:custGeom>
                        <a:ln w="1722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F9987C" id="Graphic 421" o:spid="_x0000_s1026" style="position:absolute;margin-left:76.7pt;margin-top:18.9pt;width:724.2pt;height:.1pt;z-index:-15600640;visibility:visible;mso-wrap-style:square;mso-wrap-distance-left:0;mso-wrap-distance-top:0;mso-wrap-distance-right:0;mso-wrap-distance-bottom:0;mso-position-horizontal:absolute;mso-position-horizontal-relative:page;mso-position-vertical:absolute;mso-position-vertical-relative:text;v-text-anchor:top" coordsize="9197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" path="m,l9197171,e" filled="f" strokeweight=".47853mm">
                <v:path arrowok="t"/>
                <w10:wrap type="topAndBottom" anchorx="page"/>
              </v:shape>
            </w:pict>
          </mc:Fallback>
        </mc:AlternateContent>
      </w:r>
    </w:p>
    <w:p w14:paraId="311527C7" w14:textId="77777777" w:rsidR="00B032D5" w:rsidRDefault="00B032D5">
      <w:pPr>
        <w:rPr>
          <w:sz w:val="20"/>
        </w:rPr>
      </w:pPr>
    </w:p>
    <w:p w14:paraId="13A3D975" w14:textId="77777777" w:rsidR="00B032D5" w:rsidRDefault="00B032D5">
      <w:pPr>
        <w:rPr>
          <w:sz w:val="20"/>
        </w:rPr>
      </w:pPr>
    </w:p>
    <w:p w14:paraId="0FDA2104" w14:textId="77777777" w:rsidR="00B032D5" w:rsidRDefault="00000000">
      <w:pPr>
        <w:spacing w:before="72"/>
        <w:rPr>
          <w:sz w:val="20"/>
        </w:rPr>
      </w:pPr>
      <w:r>
        <w:rPr>
          <w:noProof/>
        </w:rPr>
        <mc:AlternateContent>
          <mc:Choice Requires="wps">
            <w:drawing>
              <wp:anchor distT="0" distB="0" distL="0" distR="0" simplePos="0" relativeHeight="487716352" behindDoc="1" locked="0" layoutInCell="1" allowOverlap="1" wp14:anchorId="3B66FD4D" wp14:editId="79104491">
                <wp:simplePos x="0" y="0"/>
                <wp:positionH relativeFrom="page">
                  <wp:posOffset>974020</wp:posOffset>
                </wp:positionH>
                <wp:positionV relativeFrom="paragraph">
                  <wp:posOffset>207511</wp:posOffset>
                </wp:positionV>
                <wp:extent cx="9197340" cy="1270"/>
                <wp:effectExtent l="0" t="0" r="0" b="0"/>
                <wp:wrapTopAndBottom/>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97340" cy="1270"/>
                        </a:xfrm>
                        <a:custGeom>
                          <a:avLst/>
                          <a:gdLst/>
                          <a:ahLst/>
                          <a:cxnLst/>
                          <a:rect l="l" t="t" r="r" b="b"/>
                          <a:pathLst>
                            <a:path w="9197340">
                              <a:moveTo>
                                <a:pt x="0" y="0"/>
                              </a:moveTo>
                              <a:lnTo>
                                <a:pt x="9197171" y="0"/>
                              </a:lnTo>
                            </a:path>
                          </a:pathLst>
                        </a:custGeom>
                        <a:ln w="8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18C7B0" id="Graphic 422" o:spid="_x0000_s1026" style="position:absolute;margin-left:76.7pt;margin-top:16.35pt;width:724.2pt;height:.1pt;z-index:-15600128;visibility:visible;mso-wrap-style:square;mso-wrap-distance-left:0;mso-wrap-distance-top:0;mso-wrap-distance-right:0;mso-wrap-distance-bottom:0;mso-position-horizontal:absolute;mso-position-horizontal-relative:page;mso-position-vertical:absolute;mso-position-vertical-relative:text;v-text-anchor:top" coordsize="9197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" path="m,l9197171,e" filled="f" strokeweight=".23925mm">
                <v:path arrowok="t"/>
                <w10:wrap type="topAndBottom" anchorx="page"/>
              </v:shape>
            </w:pict>
          </mc:Fallback>
        </mc:AlternateContent>
      </w:r>
    </w:p>
    <w:p w14:paraId="3E31632E" w14:textId="77777777" w:rsidR="00B032D5" w:rsidRDefault="00000000">
      <w:pPr>
        <w:pStyle w:val="Heading3"/>
        <w:tabs>
          <w:tab w:val="left" w:pos="16572"/>
        </w:tabs>
        <w:spacing w:before="355"/>
        <w:ind w:left="214"/>
        <w:rPr>
          <w:rFonts w:ascii="Times New Roman"/>
        </w:rPr>
      </w:pPr>
      <w:r>
        <w:rPr>
          <w:rFonts w:ascii="Times New Roman"/>
          <w:color w:val="44484B"/>
          <w:w w:val="95"/>
        </w:rPr>
        <w:t>Total</w:t>
      </w:r>
      <w:r>
        <w:rPr>
          <w:rFonts w:ascii="Times New Roman"/>
          <w:color w:val="44484B"/>
          <w:spacing w:val="-22"/>
          <w:w w:val="95"/>
        </w:rPr>
        <w:t xml:space="preserve"> </w:t>
      </w:r>
      <w:r>
        <w:rPr>
          <w:rFonts w:ascii="Times New Roman"/>
          <w:color w:val="44484B"/>
          <w:w w:val="95"/>
        </w:rPr>
        <w:t>acreage</w:t>
      </w:r>
      <w:r>
        <w:rPr>
          <w:rFonts w:ascii="Times New Roman"/>
          <w:color w:val="44484B"/>
          <w:spacing w:val="-6"/>
          <w:w w:val="95"/>
        </w:rPr>
        <w:t xml:space="preserve"> </w:t>
      </w:r>
      <w:r>
        <w:rPr>
          <w:rFonts w:ascii="Times New Roman"/>
          <w:color w:val="44484B"/>
          <w:w w:val="95"/>
        </w:rPr>
        <w:t>of</w:t>
      </w:r>
      <w:r>
        <w:rPr>
          <w:rFonts w:ascii="Times New Roman"/>
          <w:color w:val="44484B"/>
          <w:spacing w:val="-22"/>
          <w:w w:val="95"/>
        </w:rPr>
        <w:t xml:space="preserve"> </w:t>
      </w:r>
      <w:r>
        <w:rPr>
          <w:rFonts w:ascii="Times New Roman"/>
          <w:color w:val="44484B"/>
          <w:w w:val="95"/>
        </w:rPr>
        <w:t>the</w:t>
      </w:r>
      <w:r>
        <w:rPr>
          <w:rFonts w:ascii="Times New Roman"/>
          <w:color w:val="44484B"/>
          <w:spacing w:val="-10"/>
          <w:w w:val="95"/>
        </w:rPr>
        <w:t xml:space="preserve"> </w:t>
      </w:r>
      <w:r>
        <w:rPr>
          <w:rFonts w:ascii="Times New Roman"/>
          <w:color w:val="44484B"/>
          <w:w w:val="95"/>
        </w:rPr>
        <w:t>proposed</w:t>
      </w:r>
      <w:r>
        <w:rPr>
          <w:rFonts w:ascii="Times New Roman"/>
          <w:color w:val="44484B"/>
          <w:spacing w:val="-3"/>
        </w:rPr>
        <w:t xml:space="preserve"> </w:t>
      </w:r>
      <w:r>
        <w:rPr>
          <w:rFonts w:ascii="Times New Roman"/>
          <w:color w:val="44484B"/>
          <w:w w:val="95"/>
        </w:rPr>
        <w:t>General</w:t>
      </w:r>
      <w:r>
        <w:rPr>
          <w:rFonts w:ascii="Times New Roman"/>
          <w:color w:val="44484B"/>
          <w:spacing w:val="7"/>
        </w:rPr>
        <w:t xml:space="preserve"> </w:t>
      </w:r>
      <w:r>
        <w:rPr>
          <w:rFonts w:ascii="Times New Roman"/>
          <w:color w:val="44484B"/>
          <w:w w:val="95"/>
        </w:rPr>
        <w:t>Plan</w:t>
      </w:r>
      <w:r>
        <w:rPr>
          <w:rFonts w:ascii="Times New Roman"/>
          <w:color w:val="44484B"/>
          <w:spacing w:val="-7"/>
          <w:w w:val="95"/>
        </w:rPr>
        <w:t xml:space="preserve"> </w:t>
      </w:r>
      <w:r>
        <w:rPr>
          <w:rFonts w:ascii="Times New Roman"/>
          <w:color w:val="44484B"/>
          <w:w w:val="95"/>
        </w:rPr>
        <w:t>change?</w:t>
      </w:r>
      <w:r>
        <w:rPr>
          <w:rFonts w:ascii="Times New Roman"/>
          <w:color w:val="44484B"/>
          <w:spacing w:val="-19"/>
          <w:w w:val="95"/>
        </w:rPr>
        <w:t xml:space="preserve"> </w:t>
      </w:r>
      <w:r>
        <w:rPr>
          <w:rFonts w:ascii="Times New Roman"/>
          <w:color w:val="13181A"/>
          <w:spacing w:val="-2"/>
          <w:w w:val="75"/>
        </w:rPr>
        <w:t>_</w:t>
      </w:r>
      <w:r>
        <w:rPr>
          <w:rFonts w:ascii="Times New Roman"/>
          <w:color w:val="44484B"/>
          <w:spacing w:val="-2"/>
          <w:w w:val="75"/>
        </w:rPr>
        <w:t>1</w:t>
      </w:r>
      <w:r>
        <w:rPr>
          <w:rFonts w:ascii="Times New Roman"/>
          <w:color w:val="13181A"/>
          <w:spacing w:val="-2"/>
          <w:w w:val="75"/>
        </w:rPr>
        <w:t>_</w:t>
      </w:r>
      <w:r>
        <w:rPr>
          <w:rFonts w:ascii="Times New Roman"/>
          <w:color w:val="44484B"/>
          <w:spacing w:val="-2"/>
          <w:w w:val="75"/>
        </w:rPr>
        <w:t>0</w:t>
      </w:r>
      <w:r>
        <w:rPr>
          <w:rFonts w:ascii="Times New Roman"/>
          <w:color w:val="13181A"/>
          <w:spacing w:val="-2"/>
          <w:w w:val="75"/>
        </w:rPr>
        <w:t>_</w:t>
      </w:r>
      <w:r>
        <w:rPr>
          <w:rFonts w:ascii="Times New Roman"/>
          <w:color w:val="44484B"/>
          <w:spacing w:val="-2"/>
          <w:w w:val="75"/>
        </w:rPr>
        <w:t>.4</w:t>
      </w:r>
      <w:r>
        <w:rPr>
          <w:rFonts w:ascii="Times New Roman"/>
          <w:color w:val="13181A"/>
          <w:spacing w:val="-2"/>
          <w:w w:val="75"/>
        </w:rPr>
        <w:t>_</w:t>
      </w:r>
      <w:r>
        <w:rPr>
          <w:rFonts w:ascii="Times New Roman"/>
          <w:color w:val="44484B"/>
          <w:spacing w:val="-2"/>
          <w:w w:val="75"/>
          <w:u w:val="single" w:color="121719"/>
        </w:rPr>
        <w:t>3</w:t>
      </w:r>
      <w:r>
        <w:rPr>
          <w:rFonts w:ascii="Times New Roman"/>
          <w:color w:val="44484B"/>
          <w:u w:val="single" w:color="121719"/>
        </w:rPr>
        <w:tab/>
      </w:r>
      <w:r>
        <w:rPr>
          <w:rFonts w:ascii="Times New Roman"/>
          <w:color w:val="44484B"/>
          <w:w w:val="185"/>
        </w:rPr>
        <w:t xml:space="preserve"> _</w:t>
      </w:r>
    </w:p>
    <w:p w14:paraId="07B6B58E" w14:textId="77777777" w:rsidR="00B032D5" w:rsidRDefault="00000000">
      <w:pPr>
        <w:tabs>
          <w:tab w:val="left" w:pos="18539"/>
        </w:tabs>
        <w:spacing w:before="295"/>
        <w:ind w:left="220"/>
        <w:rPr>
          <w:rFonts w:ascii="Times New Roman" w:hAnsi="Times New Roman"/>
          <w:b/>
          <w:sz w:val="44"/>
        </w:rPr>
      </w:pPr>
      <w:r>
        <w:rPr>
          <w:rFonts w:ascii="Times New Roman" w:hAnsi="Times New Roman"/>
          <w:color w:val="44484B"/>
          <w:w w:val="110"/>
          <w:sz w:val="39"/>
        </w:rPr>
        <w:t>Does</w:t>
      </w:r>
      <w:r>
        <w:rPr>
          <w:rFonts w:ascii="Times New Roman" w:hAnsi="Times New Roman"/>
          <w:color w:val="44484B"/>
          <w:spacing w:val="-27"/>
          <w:w w:val="110"/>
          <w:sz w:val="39"/>
        </w:rPr>
        <w:t xml:space="preserve"> </w:t>
      </w:r>
      <w:r>
        <w:rPr>
          <w:rFonts w:ascii="Times New Roman" w:hAnsi="Times New Roman"/>
          <w:color w:val="44484B"/>
          <w:w w:val="110"/>
          <w:sz w:val="39"/>
        </w:rPr>
        <w:t>the</w:t>
      </w:r>
      <w:r>
        <w:rPr>
          <w:rFonts w:ascii="Times New Roman" w:hAnsi="Times New Roman"/>
          <w:color w:val="44484B"/>
          <w:spacing w:val="-5"/>
          <w:w w:val="110"/>
          <w:sz w:val="39"/>
        </w:rPr>
        <w:t xml:space="preserve"> </w:t>
      </w:r>
      <w:r>
        <w:rPr>
          <w:rFonts w:ascii="Times New Roman" w:hAnsi="Times New Roman"/>
          <w:color w:val="44484B"/>
          <w:w w:val="110"/>
          <w:sz w:val="39"/>
        </w:rPr>
        <w:t>property</w:t>
      </w:r>
      <w:r>
        <w:rPr>
          <w:rFonts w:ascii="Times New Roman" w:hAnsi="Times New Roman"/>
          <w:color w:val="44484B"/>
          <w:spacing w:val="-27"/>
          <w:w w:val="110"/>
          <w:sz w:val="39"/>
        </w:rPr>
        <w:t xml:space="preserve"> </w:t>
      </w:r>
      <w:r>
        <w:rPr>
          <w:rFonts w:ascii="Times New Roman" w:hAnsi="Times New Roman"/>
          <w:color w:val="44484B"/>
          <w:w w:val="110"/>
          <w:sz w:val="39"/>
        </w:rPr>
        <w:t>contain</w:t>
      </w:r>
      <w:r>
        <w:rPr>
          <w:rFonts w:ascii="Times New Roman" w:hAnsi="Times New Roman"/>
          <w:color w:val="44484B"/>
          <w:spacing w:val="-26"/>
          <w:w w:val="110"/>
          <w:sz w:val="39"/>
        </w:rPr>
        <w:t xml:space="preserve"> </w:t>
      </w:r>
      <w:r>
        <w:rPr>
          <w:rFonts w:ascii="Times New Roman" w:hAnsi="Times New Roman"/>
          <w:color w:val="44484B"/>
          <w:w w:val="110"/>
          <w:sz w:val="39"/>
        </w:rPr>
        <w:t>any</w:t>
      </w:r>
      <w:r>
        <w:rPr>
          <w:rFonts w:ascii="Times New Roman" w:hAnsi="Times New Roman"/>
          <w:color w:val="44484B"/>
          <w:spacing w:val="-14"/>
          <w:w w:val="110"/>
          <w:sz w:val="39"/>
        </w:rPr>
        <w:t xml:space="preserve"> </w:t>
      </w:r>
      <w:r>
        <w:rPr>
          <w:rFonts w:ascii="Times New Roman" w:hAnsi="Times New Roman"/>
          <w:color w:val="44484B"/>
          <w:w w:val="110"/>
          <w:sz w:val="39"/>
        </w:rPr>
        <w:t>floodplains,</w:t>
      </w:r>
      <w:r>
        <w:rPr>
          <w:rFonts w:ascii="Times New Roman" w:hAnsi="Times New Roman"/>
          <w:color w:val="44484B"/>
          <w:spacing w:val="-27"/>
          <w:w w:val="110"/>
          <w:sz w:val="39"/>
        </w:rPr>
        <w:t xml:space="preserve"> </w:t>
      </w:r>
      <w:r>
        <w:rPr>
          <w:rFonts w:ascii="Times New Roman" w:hAnsi="Times New Roman"/>
          <w:color w:val="44484B"/>
          <w:w w:val="110"/>
          <w:sz w:val="39"/>
        </w:rPr>
        <w:t>wetlands,</w:t>
      </w:r>
      <w:r>
        <w:rPr>
          <w:rFonts w:ascii="Times New Roman" w:hAnsi="Times New Roman"/>
          <w:color w:val="44484B"/>
          <w:spacing w:val="-27"/>
          <w:w w:val="110"/>
          <w:sz w:val="39"/>
        </w:rPr>
        <w:t xml:space="preserve"> </w:t>
      </w:r>
      <w:r>
        <w:rPr>
          <w:rFonts w:ascii="Times New Roman" w:hAnsi="Times New Roman"/>
          <w:color w:val="44484B"/>
          <w:w w:val="110"/>
          <w:sz w:val="39"/>
        </w:rPr>
        <w:t>and/or</w:t>
      </w:r>
      <w:r>
        <w:rPr>
          <w:rFonts w:ascii="Times New Roman" w:hAnsi="Times New Roman"/>
          <w:color w:val="44484B"/>
          <w:spacing w:val="-26"/>
          <w:w w:val="110"/>
          <w:sz w:val="39"/>
        </w:rPr>
        <w:t xml:space="preserve"> </w:t>
      </w:r>
      <w:r>
        <w:rPr>
          <w:rFonts w:ascii="Times New Roman" w:hAnsi="Times New Roman"/>
          <w:color w:val="44484B"/>
          <w:w w:val="110"/>
          <w:sz w:val="39"/>
        </w:rPr>
        <w:t>anyslopes</w:t>
      </w:r>
      <w:r>
        <w:rPr>
          <w:rFonts w:ascii="Times New Roman" w:hAnsi="Times New Roman"/>
          <w:color w:val="44484B"/>
          <w:spacing w:val="-27"/>
          <w:w w:val="110"/>
          <w:sz w:val="39"/>
        </w:rPr>
        <w:t xml:space="preserve"> </w:t>
      </w:r>
      <w:r>
        <w:rPr>
          <w:rFonts w:ascii="Times New Roman" w:hAnsi="Times New Roman"/>
          <w:color w:val="44484B"/>
          <w:w w:val="110"/>
          <w:sz w:val="39"/>
        </w:rPr>
        <w:t>at</w:t>
      </w:r>
      <w:r>
        <w:rPr>
          <w:rFonts w:ascii="Times New Roman" w:hAnsi="Times New Roman"/>
          <w:color w:val="44484B"/>
          <w:spacing w:val="-7"/>
          <w:w w:val="110"/>
          <w:sz w:val="39"/>
        </w:rPr>
        <w:t xml:space="preserve"> </w:t>
      </w:r>
      <w:r>
        <w:rPr>
          <w:rFonts w:ascii="Times New Roman" w:hAnsi="Times New Roman"/>
          <w:color w:val="44484B"/>
          <w:w w:val="110"/>
          <w:sz w:val="39"/>
        </w:rPr>
        <w:t>or</w:t>
      </w:r>
      <w:r>
        <w:rPr>
          <w:rFonts w:ascii="Times New Roman" w:hAnsi="Times New Roman"/>
          <w:color w:val="44484B"/>
          <w:spacing w:val="-27"/>
          <w:w w:val="110"/>
          <w:sz w:val="39"/>
        </w:rPr>
        <w:t xml:space="preserve"> </w:t>
      </w:r>
      <w:r>
        <w:rPr>
          <w:rFonts w:ascii="Times New Roman" w:hAnsi="Times New Roman"/>
          <w:color w:val="44484B"/>
          <w:w w:val="110"/>
          <w:sz w:val="39"/>
        </w:rPr>
        <w:t>above</w:t>
      </w:r>
      <w:r>
        <w:rPr>
          <w:rFonts w:ascii="Times New Roman" w:hAnsi="Times New Roman"/>
          <w:color w:val="44484B"/>
          <w:spacing w:val="-6"/>
          <w:w w:val="110"/>
          <w:sz w:val="39"/>
        </w:rPr>
        <w:t xml:space="preserve"> </w:t>
      </w:r>
      <w:r>
        <w:rPr>
          <w:rFonts w:ascii="Times New Roman" w:hAnsi="Times New Roman"/>
          <w:color w:val="44484B"/>
          <w:w w:val="110"/>
          <w:sz w:val="39"/>
        </w:rPr>
        <w:t>20°/o?:</w:t>
      </w:r>
      <w:r>
        <w:rPr>
          <w:rFonts w:ascii="Times New Roman" w:hAnsi="Times New Roman"/>
          <w:color w:val="44484B"/>
          <w:spacing w:val="-27"/>
          <w:w w:val="110"/>
          <w:sz w:val="39"/>
        </w:rPr>
        <w:t xml:space="preserve"> </w:t>
      </w:r>
      <w:r>
        <w:rPr>
          <w:rFonts w:ascii="Times New Roman" w:hAnsi="Times New Roman"/>
          <w:b/>
          <w:color w:val="44484B"/>
          <w:spacing w:val="-2"/>
          <w:w w:val="85"/>
          <w:sz w:val="44"/>
        </w:rPr>
        <w:t>_Y_e_s</w:t>
      </w:r>
      <w:r>
        <w:rPr>
          <w:rFonts w:ascii="Times New Roman" w:hAnsi="Times New Roman"/>
          <w:b/>
          <w:color w:val="44484B"/>
          <w:sz w:val="44"/>
          <w:u w:val="thick" w:color="43474A"/>
        </w:rPr>
        <w:tab/>
      </w:r>
      <w:r>
        <w:rPr>
          <w:rFonts w:ascii="Times New Roman" w:hAnsi="Times New Roman"/>
          <w:b/>
          <w:color w:val="44484B"/>
          <w:sz w:val="44"/>
        </w:rPr>
        <w:t xml:space="preserve"> </w:t>
      </w:r>
      <w:r>
        <w:rPr>
          <w:rFonts w:ascii="Times New Roman" w:hAnsi="Times New Roman"/>
          <w:b/>
          <w:color w:val="13181A"/>
          <w:w w:val="165"/>
          <w:sz w:val="44"/>
        </w:rPr>
        <w:t>_</w:t>
      </w:r>
    </w:p>
    <w:p w14:paraId="075FB3E6" w14:textId="77777777" w:rsidR="00B032D5" w:rsidRDefault="00000000">
      <w:pPr>
        <w:spacing w:before="262"/>
        <w:ind w:left="217"/>
        <w:rPr>
          <w:sz w:val="40"/>
        </w:rPr>
      </w:pPr>
      <w:r>
        <w:rPr>
          <w:rFonts w:ascii="Times New Roman"/>
          <w:color w:val="44484B"/>
          <w:sz w:val="39"/>
        </w:rPr>
        <w:t>If</w:t>
      </w:r>
      <w:r>
        <w:rPr>
          <w:rFonts w:ascii="Times New Roman"/>
          <w:color w:val="44484B"/>
          <w:spacing w:val="-8"/>
          <w:sz w:val="39"/>
        </w:rPr>
        <w:t xml:space="preserve"> </w:t>
      </w:r>
      <w:r>
        <w:rPr>
          <w:rFonts w:ascii="Times New Roman"/>
          <w:color w:val="44484B"/>
          <w:sz w:val="39"/>
        </w:rPr>
        <w:t>so,</w:t>
      </w:r>
      <w:r>
        <w:rPr>
          <w:rFonts w:ascii="Times New Roman"/>
          <w:color w:val="44484B"/>
          <w:spacing w:val="49"/>
          <w:w w:val="150"/>
          <w:sz w:val="39"/>
        </w:rPr>
        <w:t xml:space="preserve"> </w:t>
      </w:r>
      <w:r>
        <w:rPr>
          <w:rFonts w:ascii="Times New Roman"/>
          <w:color w:val="44484B"/>
          <w:sz w:val="39"/>
        </w:rPr>
        <w:t>please</w:t>
      </w:r>
      <w:r>
        <w:rPr>
          <w:rFonts w:ascii="Times New Roman"/>
          <w:color w:val="44484B"/>
          <w:spacing w:val="-6"/>
          <w:sz w:val="39"/>
        </w:rPr>
        <w:t xml:space="preserve"> </w:t>
      </w:r>
      <w:r>
        <w:rPr>
          <w:rFonts w:ascii="Times New Roman"/>
          <w:color w:val="44484B"/>
          <w:sz w:val="39"/>
        </w:rPr>
        <w:t>describe:</w:t>
      </w:r>
      <w:r>
        <w:rPr>
          <w:rFonts w:ascii="Times New Roman"/>
          <w:color w:val="44484B"/>
          <w:spacing w:val="64"/>
          <w:sz w:val="39"/>
        </w:rPr>
        <w:t xml:space="preserve"> </w:t>
      </w:r>
      <w:r>
        <w:rPr>
          <w:color w:val="44484B"/>
          <w:sz w:val="40"/>
          <w:u w:val="single" w:color="44484B"/>
        </w:rPr>
        <w:t>Tuacahn</w:t>
      </w:r>
      <w:r>
        <w:rPr>
          <w:color w:val="44484B"/>
          <w:spacing w:val="18"/>
          <w:sz w:val="40"/>
          <w:u w:val="single" w:color="44484B"/>
        </w:rPr>
        <w:t xml:space="preserve"> </w:t>
      </w:r>
      <w:r>
        <w:rPr>
          <w:color w:val="44484B"/>
          <w:sz w:val="40"/>
          <w:u w:val="single" w:color="44484B"/>
        </w:rPr>
        <w:t>wash runs</w:t>
      </w:r>
      <w:r>
        <w:rPr>
          <w:color w:val="44484B"/>
          <w:spacing w:val="10"/>
          <w:sz w:val="40"/>
          <w:u w:val="single" w:color="44484B"/>
        </w:rPr>
        <w:t xml:space="preserve"> </w:t>
      </w:r>
      <w:r>
        <w:rPr>
          <w:color w:val="44484B"/>
          <w:sz w:val="40"/>
          <w:u w:val="single" w:color="44484B"/>
        </w:rPr>
        <w:t>through</w:t>
      </w:r>
      <w:r>
        <w:rPr>
          <w:color w:val="44484B"/>
          <w:spacing w:val="3"/>
          <w:sz w:val="40"/>
          <w:u w:val="single" w:color="44484B"/>
        </w:rPr>
        <w:t xml:space="preserve"> </w:t>
      </w:r>
      <w:r>
        <w:rPr>
          <w:color w:val="34383A"/>
          <w:sz w:val="40"/>
          <w:u w:val="single" w:color="44484B"/>
        </w:rPr>
        <w:t>the</w:t>
      </w:r>
      <w:r>
        <w:rPr>
          <w:color w:val="34383A"/>
          <w:spacing w:val="-24"/>
          <w:sz w:val="40"/>
          <w:u w:val="single" w:color="44484B"/>
        </w:rPr>
        <w:t xml:space="preserve"> </w:t>
      </w:r>
      <w:r>
        <w:rPr>
          <w:color w:val="44484B"/>
          <w:spacing w:val="-2"/>
          <w:sz w:val="40"/>
          <w:u w:val="single" w:color="44484B"/>
        </w:rPr>
        <w:t>property.</w:t>
      </w:r>
    </w:p>
    <w:p w14:paraId="7D853194" w14:textId="77777777" w:rsidR="00B032D5" w:rsidRDefault="00B032D5">
      <w:pPr>
        <w:rPr>
          <w:sz w:val="20"/>
        </w:rPr>
      </w:pPr>
    </w:p>
    <w:p w14:paraId="79CBEF5A" w14:textId="77777777" w:rsidR="00B032D5" w:rsidRDefault="00B032D5">
      <w:pPr>
        <w:rPr>
          <w:sz w:val="20"/>
        </w:rPr>
      </w:pPr>
    </w:p>
    <w:p w14:paraId="1FAA41D0" w14:textId="77777777" w:rsidR="00B032D5" w:rsidRDefault="00000000">
      <w:pPr>
        <w:spacing w:before="96"/>
        <w:rPr>
          <w:sz w:val="20"/>
        </w:rPr>
      </w:pPr>
      <w:r>
        <w:rPr>
          <w:noProof/>
        </w:rPr>
        <mc:AlternateContent>
          <mc:Choice Requires="wps">
            <w:drawing>
              <wp:anchor distT="0" distB="0" distL="0" distR="0" simplePos="0" relativeHeight="487716864" behindDoc="1" locked="0" layoutInCell="1" allowOverlap="1" wp14:anchorId="00236777" wp14:editId="6944EC36">
                <wp:simplePos x="0" y="0"/>
                <wp:positionH relativeFrom="page">
                  <wp:posOffset>965401</wp:posOffset>
                </wp:positionH>
                <wp:positionV relativeFrom="paragraph">
                  <wp:posOffset>222657</wp:posOffset>
                </wp:positionV>
                <wp:extent cx="9180195" cy="1270"/>
                <wp:effectExtent l="0" t="0" r="0" b="0"/>
                <wp:wrapTopAndBottom/>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80195" cy="1270"/>
                        </a:xfrm>
                        <a:custGeom>
                          <a:avLst/>
                          <a:gdLst/>
                          <a:ahLst/>
                          <a:cxnLst/>
                          <a:rect l="l" t="t" r="r" b="b"/>
                          <a:pathLst>
                            <a:path w="9180195">
                              <a:moveTo>
                                <a:pt x="0" y="0"/>
                              </a:moveTo>
                              <a:lnTo>
                                <a:pt x="9179932" y="0"/>
                              </a:lnTo>
                            </a:path>
                          </a:pathLst>
                        </a:custGeom>
                        <a:ln w="1722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BBB10E" id="Graphic 423" o:spid="_x0000_s1026" style="position:absolute;margin-left:76pt;margin-top:17.55pt;width:722.85pt;height:.1pt;z-index:-15599616;visibility:visible;mso-wrap-style:square;mso-wrap-distance-left:0;mso-wrap-distance-top:0;mso-wrap-distance-right:0;mso-wrap-distance-bottom:0;mso-position-horizontal:absolute;mso-position-horizontal-relative:page;mso-position-vertical:absolute;mso-position-vertical-relative:text;v-text-anchor:top" coordsize="9180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" path="m,l9179932,e" filled="f" strokeweight=".47853mm">
                <v:path arrowok="t"/>
                <w10:wrap type="topAndBottom" anchorx="page"/>
              </v:shape>
            </w:pict>
          </mc:Fallback>
        </mc:AlternateContent>
      </w:r>
    </w:p>
    <w:p w14:paraId="61AB949D" w14:textId="77777777" w:rsidR="00B032D5" w:rsidRDefault="00B032D5">
      <w:pPr>
        <w:spacing w:before="24"/>
        <w:rPr>
          <w:sz w:val="20"/>
        </w:rPr>
      </w:pPr>
    </w:p>
    <w:p w14:paraId="0E7132E4" w14:textId="77777777" w:rsidR="00B032D5" w:rsidRDefault="00B032D5">
      <w:pPr>
        <w:rPr>
          <w:sz w:val="20"/>
        </w:rPr>
        <w:sectPr w:rsidR="00B032D5">
          <w:type w:val="continuous"/>
          <w:pgSz w:w="22390" w:h="31660"/>
          <w:pgMar w:top="1360" w:right="1160" w:bottom="280" w:left="1320" w:header="0" w:footer="3787" w:gutter="0"/>
          <w:cols w:space="720"/>
        </w:sectPr>
      </w:pPr>
    </w:p>
    <w:p w14:paraId="27B9FEDD" w14:textId="77777777" w:rsidR="00B032D5" w:rsidRDefault="00000000">
      <w:pPr>
        <w:pStyle w:val="Heading3"/>
        <w:spacing w:before="95"/>
        <w:ind w:left="207"/>
        <w:rPr>
          <w:rFonts w:ascii="Times New Roman"/>
        </w:rPr>
      </w:pPr>
      <w:r>
        <w:rPr>
          <w:rFonts w:ascii="Times New Roman"/>
          <w:color w:val="44484B"/>
          <w:spacing w:val="-6"/>
        </w:rPr>
        <w:t>Will</w:t>
      </w:r>
      <w:r>
        <w:rPr>
          <w:rFonts w:ascii="Times New Roman"/>
          <w:color w:val="44484B"/>
          <w:spacing w:val="-22"/>
        </w:rPr>
        <w:t xml:space="preserve"> </w:t>
      </w:r>
      <w:r>
        <w:rPr>
          <w:rFonts w:ascii="Times New Roman"/>
          <w:color w:val="44484B"/>
          <w:spacing w:val="-6"/>
        </w:rPr>
        <w:t>any</w:t>
      </w:r>
      <w:r>
        <w:rPr>
          <w:rFonts w:ascii="Times New Roman"/>
          <w:color w:val="44484B"/>
          <w:spacing w:val="-40"/>
        </w:rPr>
        <w:t xml:space="preserve"> </w:t>
      </w:r>
      <w:r>
        <w:rPr>
          <w:rFonts w:ascii="Times New Roman"/>
          <w:color w:val="44484B"/>
          <w:spacing w:val="-6"/>
        </w:rPr>
        <w:t>major</w:t>
      </w:r>
      <w:r>
        <w:rPr>
          <w:rFonts w:ascii="Times New Roman"/>
          <w:color w:val="44484B"/>
          <w:spacing w:val="-22"/>
        </w:rPr>
        <w:t xml:space="preserve"> </w:t>
      </w:r>
      <w:r>
        <w:rPr>
          <w:rFonts w:ascii="Times New Roman"/>
          <w:color w:val="44484B"/>
          <w:spacing w:val="-6"/>
        </w:rPr>
        <w:t>planned</w:t>
      </w:r>
      <w:r>
        <w:rPr>
          <w:rFonts w:ascii="Times New Roman"/>
          <w:color w:val="44484B"/>
          <w:spacing w:val="-21"/>
        </w:rPr>
        <w:t xml:space="preserve"> </w:t>
      </w:r>
      <w:r>
        <w:rPr>
          <w:rFonts w:ascii="Times New Roman"/>
          <w:color w:val="44484B"/>
          <w:spacing w:val="-6"/>
        </w:rPr>
        <w:t>roads</w:t>
      </w:r>
      <w:r>
        <w:rPr>
          <w:rFonts w:ascii="Times New Roman"/>
          <w:color w:val="44484B"/>
          <w:spacing w:val="-22"/>
        </w:rPr>
        <w:t xml:space="preserve"> </w:t>
      </w:r>
      <w:r>
        <w:rPr>
          <w:rFonts w:ascii="Times New Roman"/>
          <w:color w:val="44484B"/>
          <w:spacing w:val="-6"/>
        </w:rPr>
        <w:t>be</w:t>
      </w:r>
      <w:r>
        <w:rPr>
          <w:rFonts w:ascii="Times New Roman"/>
          <w:color w:val="44484B"/>
          <w:spacing w:val="-35"/>
        </w:rPr>
        <w:t xml:space="preserve"> </w:t>
      </w:r>
      <w:r>
        <w:rPr>
          <w:rFonts w:ascii="Times New Roman"/>
          <w:color w:val="44484B"/>
          <w:spacing w:val="-6"/>
        </w:rPr>
        <w:t>affected</w:t>
      </w:r>
      <w:r>
        <w:rPr>
          <w:rFonts w:ascii="Times New Roman"/>
          <w:color w:val="44484B"/>
          <w:spacing w:val="-21"/>
        </w:rPr>
        <w:t xml:space="preserve"> </w:t>
      </w:r>
      <w:r>
        <w:rPr>
          <w:rFonts w:ascii="Times New Roman"/>
          <w:color w:val="44484B"/>
          <w:spacing w:val="-6"/>
        </w:rPr>
        <w:t>by</w:t>
      </w:r>
      <w:r>
        <w:rPr>
          <w:rFonts w:ascii="Times New Roman"/>
          <w:color w:val="44484B"/>
          <w:spacing w:val="-40"/>
        </w:rPr>
        <w:t xml:space="preserve"> </w:t>
      </w:r>
      <w:r>
        <w:rPr>
          <w:rFonts w:ascii="Times New Roman"/>
          <w:color w:val="44484B"/>
          <w:spacing w:val="-6"/>
        </w:rPr>
        <w:t>this</w:t>
      </w:r>
      <w:r>
        <w:rPr>
          <w:rFonts w:ascii="Times New Roman"/>
          <w:color w:val="44484B"/>
          <w:spacing w:val="-21"/>
        </w:rPr>
        <w:t xml:space="preserve"> </w:t>
      </w:r>
      <w:r>
        <w:rPr>
          <w:rFonts w:ascii="Times New Roman"/>
          <w:color w:val="44484B"/>
          <w:spacing w:val="-6"/>
        </w:rPr>
        <w:t>proposed</w:t>
      </w:r>
      <w:r>
        <w:rPr>
          <w:rFonts w:ascii="Times New Roman"/>
          <w:color w:val="44484B"/>
          <w:spacing w:val="-5"/>
        </w:rPr>
        <w:t xml:space="preserve"> </w:t>
      </w:r>
      <w:r>
        <w:rPr>
          <w:rFonts w:ascii="Times New Roman"/>
          <w:color w:val="44484B"/>
          <w:spacing w:val="-6"/>
        </w:rPr>
        <w:t>change?:</w:t>
      </w:r>
    </w:p>
    <w:p w14:paraId="25733A4E" w14:textId="77777777" w:rsidR="00B032D5" w:rsidRDefault="00000000">
      <w:pPr>
        <w:spacing w:before="251"/>
        <w:ind w:left="217"/>
        <w:rPr>
          <w:b/>
          <w:sz w:val="44"/>
        </w:rPr>
      </w:pPr>
      <w:r>
        <w:rPr>
          <w:rFonts w:ascii="Times New Roman"/>
          <w:color w:val="44484B"/>
          <w:sz w:val="39"/>
        </w:rPr>
        <w:t>If</w:t>
      </w:r>
      <w:r>
        <w:rPr>
          <w:rFonts w:ascii="Times New Roman"/>
          <w:color w:val="44484B"/>
          <w:spacing w:val="-22"/>
          <w:sz w:val="39"/>
        </w:rPr>
        <w:t xml:space="preserve"> </w:t>
      </w:r>
      <w:r>
        <w:rPr>
          <w:rFonts w:ascii="Times New Roman"/>
          <w:color w:val="44484B"/>
          <w:sz w:val="39"/>
        </w:rPr>
        <w:t>so,</w:t>
      </w:r>
      <w:r>
        <w:rPr>
          <w:rFonts w:ascii="Times New Roman"/>
          <w:color w:val="44484B"/>
          <w:spacing w:val="-15"/>
          <w:sz w:val="39"/>
        </w:rPr>
        <w:t xml:space="preserve"> </w:t>
      </w:r>
      <w:r>
        <w:rPr>
          <w:rFonts w:ascii="Times New Roman"/>
          <w:color w:val="44484B"/>
          <w:sz w:val="39"/>
        </w:rPr>
        <w:t>please</w:t>
      </w:r>
      <w:r>
        <w:rPr>
          <w:rFonts w:ascii="Times New Roman"/>
          <w:color w:val="44484B"/>
          <w:spacing w:val="-6"/>
          <w:sz w:val="39"/>
        </w:rPr>
        <w:t xml:space="preserve"> </w:t>
      </w:r>
      <w:r>
        <w:rPr>
          <w:rFonts w:ascii="Times New Roman"/>
          <w:color w:val="44484B"/>
          <w:sz w:val="39"/>
        </w:rPr>
        <w:t>list:</w:t>
      </w:r>
      <w:r>
        <w:rPr>
          <w:rFonts w:ascii="Times New Roman"/>
          <w:color w:val="44484B"/>
          <w:spacing w:val="30"/>
          <w:sz w:val="39"/>
        </w:rPr>
        <w:t xml:space="preserve"> </w:t>
      </w:r>
      <w:r>
        <w:rPr>
          <w:b/>
          <w:color w:val="34383A"/>
          <w:sz w:val="44"/>
          <w:u w:val="single" w:color="34383A"/>
        </w:rPr>
        <w:t>Pioneer</w:t>
      </w:r>
      <w:r>
        <w:rPr>
          <w:b/>
          <w:color w:val="34383A"/>
          <w:spacing w:val="12"/>
          <w:sz w:val="44"/>
          <w:u w:val="single" w:color="34383A"/>
        </w:rPr>
        <w:t xml:space="preserve"> </w:t>
      </w:r>
      <w:r>
        <w:rPr>
          <w:b/>
          <w:color w:val="34383A"/>
          <w:spacing w:val="-2"/>
          <w:sz w:val="44"/>
          <w:u w:val="single" w:color="34383A"/>
        </w:rPr>
        <w:t>Parkway</w:t>
      </w:r>
    </w:p>
    <w:p w14:paraId="509089E4" w14:textId="77777777" w:rsidR="00B032D5" w:rsidRDefault="00000000">
      <w:pPr>
        <w:spacing w:before="24"/>
        <w:ind w:left="201"/>
        <w:rPr>
          <w:rFonts w:ascii="Times New Roman"/>
          <w:sz w:val="37"/>
        </w:rPr>
      </w:pPr>
      <w:r>
        <w:rPr>
          <w:color w:val="626467"/>
          <w:sz w:val="41"/>
        </w:rPr>
        <w:t>*</w:t>
      </w:r>
      <w:r>
        <w:rPr>
          <w:rFonts w:ascii="Times New Roman"/>
          <w:color w:val="44484B"/>
          <w:sz w:val="37"/>
        </w:rPr>
        <w:t>Attach</w:t>
      </w:r>
      <w:r>
        <w:rPr>
          <w:rFonts w:ascii="Times New Roman"/>
          <w:color w:val="44484B"/>
          <w:spacing w:val="26"/>
          <w:sz w:val="37"/>
        </w:rPr>
        <w:t xml:space="preserve"> </w:t>
      </w:r>
      <w:r>
        <w:rPr>
          <w:rFonts w:ascii="Times New Roman"/>
          <w:color w:val="44484B"/>
          <w:sz w:val="37"/>
        </w:rPr>
        <w:t>more sheets</w:t>
      </w:r>
      <w:r>
        <w:rPr>
          <w:rFonts w:ascii="Times New Roman"/>
          <w:color w:val="44484B"/>
          <w:spacing w:val="20"/>
          <w:sz w:val="37"/>
        </w:rPr>
        <w:t xml:space="preserve"> </w:t>
      </w:r>
      <w:r>
        <w:rPr>
          <w:rFonts w:ascii="Times New Roman"/>
          <w:color w:val="44484B"/>
          <w:sz w:val="35"/>
        </w:rPr>
        <w:t>if</w:t>
      </w:r>
      <w:r>
        <w:rPr>
          <w:rFonts w:ascii="Times New Roman"/>
          <w:color w:val="44484B"/>
          <w:spacing w:val="14"/>
          <w:sz w:val="35"/>
        </w:rPr>
        <w:t xml:space="preserve"> </w:t>
      </w:r>
      <w:r>
        <w:rPr>
          <w:rFonts w:ascii="Times New Roman"/>
          <w:color w:val="44484B"/>
          <w:spacing w:val="-2"/>
          <w:sz w:val="37"/>
        </w:rPr>
        <w:t>necessary.</w:t>
      </w:r>
    </w:p>
    <w:p w14:paraId="5406DB93" w14:textId="77777777" w:rsidR="00B032D5" w:rsidRDefault="00000000">
      <w:pPr>
        <w:tabs>
          <w:tab w:val="left" w:pos="5766"/>
        </w:tabs>
        <w:spacing w:before="93"/>
        <w:ind w:left="65"/>
        <w:rPr>
          <w:b/>
          <w:sz w:val="44"/>
        </w:rPr>
      </w:pPr>
      <w:r>
        <w:br w:type="column"/>
      </w:r>
      <w:r>
        <w:rPr>
          <w:b/>
          <w:color w:val="44484B"/>
          <w:spacing w:val="-2"/>
          <w:w w:val="80"/>
          <w:sz w:val="44"/>
        </w:rPr>
        <w:t>_Y_e_</w:t>
      </w:r>
      <w:r>
        <w:rPr>
          <w:b/>
          <w:color w:val="44484B"/>
          <w:spacing w:val="-2"/>
          <w:w w:val="80"/>
          <w:sz w:val="44"/>
          <w:u w:val="thick" w:color="43474A"/>
        </w:rPr>
        <w:t>s</w:t>
      </w:r>
      <w:r>
        <w:rPr>
          <w:b/>
          <w:color w:val="44484B"/>
          <w:sz w:val="44"/>
          <w:u w:val="thick" w:color="43474A"/>
        </w:rPr>
        <w:tab/>
      </w:r>
      <w:r>
        <w:rPr>
          <w:b/>
          <w:color w:val="44484B"/>
          <w:spacing w:val="-10"/>
          <w:w w:val="180"/>
          <w:sz w:val="44"/>
        </w:rPr>
        <w:t>_</w:t>
      </w:r>
    </w:p>
    <w:p w14:paraId="262277E3" w14:textId="77777777" w:rsidR="00B032D5" w:rsidRDefault="00B032D5">
      <w:pPr>
        <w:rPr>
          <w:sz w:val="44"/>
        </w:rPr>
        <w:sectPr w:rsidR="00B032D5">
          <w:type w:val="continuous"/>
          <w:pgSz w:w="22390" w:h="31660"/>
          <w:pgMar w:top="1360" w:right="1160" w:bottom="280" w:left="1320" w:header="0" w:footer="3787" w:gutter="0"/>
          <w:cols w:num="2" w:space="720" w:equalWidth="0">
            <w:col w:w="11624" w:space="40"/>
            <w:col w:w="8246"/>
          </w:cols>
        </w:sectPr>
      </w:pPr>
    </w:p>
    <w:p w14:paraId="135DFF02" w14:textId="77777777" w:rsidR="00B032D5" w:rsidRDefault="00000000">
      <w:pPr>
        <w:pStyle w:val="Heading4"/>
        <w:spacing w:before="62"/>
        <w:ind w:left="206"/>
        <w:rPr>
          <w:u w:val="none"/>
        </w:rPr>
      </w:pPr>
      <w:r>
        <w:rPr>
          <w:noProof/>
        </w:rPr>
        <mc:AlternateContent>
          <mc:Choice Requires="wps">
            <w:drawing>
              <wp:anchor distT="0" distB="0" distL="0" distR="0" simplePos="0" relativeHeight="475809280" behindDoc="1" locked="0" layoutInCell="1" allowOverlap="1" wp14:anchorId="1426C55D" wp14:editId="2E6E384F">
                <wp:simplePos x="0" y="0"/>
                <wp:positionH relativeFrom="page">
                  <wp:posOffset>4430502</wp:posOffset>
                </wp:positionH>
                <wp:positionV relativeFrom="paragraph">
                  <wp:posOffset>268484</wp:posOffset>
                </wp:positionV>
                <wp:extent cx="8947785" cy="1270"/>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7785" cy="1270"/>
                        </a:xfrm>
                        <a:custGeom>
                          <a:avLst/>
                          <a:gdLst/>
                          <a:ahLst/>
                          <a:cxnLst/>
                          <a:rect l="l" t="t" r="r" b="b"/>
                          <a:pathLst>
                            <a:path w="8947785">
                              <a:moveTo>
                                <a:pt x="0" y="0"/>
                              </a:moveTo>
                              <a:lnTo>
                                <a:pt x="8947201" y="0"/>
                              </a:lnTo>
                            </a:path>
                          </a:pathLst>
                        </a:custGeom>
                        <a:ln w="1722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99509F" id="Graphic 424" o:spid="_x0000_s1026" style="position:absolute;margin-left:348.85pt;margin-top:21.15pt;width:704.55pt;height:.1pt;z-index:-27507200;visibility:visible;mso-wrap-style:square;mso-wrap-distance-left:0;mso-wrap-distance-top:0;mso-wrap-distance-right:0;mso-wrap-distance-bottom:0;mso-position-horizontal:absolute;mso-position-horizontal-relative:page;mso-position-vertical:absolute;mso-position-vertical-relative:text;v-text-anchor:top" coordsize="8947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" path="m,l8947201,e" filled="f" strokeweight=".47853mm">
                <v:path arrowok="t"/>
                <w10:wrap anchorx="page"/>
              </v:shape>
            </w:pict>
          </mc:Fallback>
        </mc:AlternateContent>
      </w:r>
      <w:r>
        <w:rPr>
          <w:color w:val="424649"/>
          <w:w w:val="90"/>
          <w:u w:color="424649"/>
        </w:rPr>
        <w:t>PROPERTY</w:t>
      </w:r>
      <w:r>
        <w:rPr>
          <w:color w:val="424649"/>
          <w:spacing w:val="38"/>
          <w:u w:color="424649"/>
        </w:rPr>
        <w:t xml:space="preserve"> </w:t>
      </w:r>
      <w:r>
        <w:rPr>
          <w:color w:val="424649"/>
          <w:w w:val="90"/>
          <w:u w:color="424649"/>
        </w:rPr>
        <w:t>OWNER</w:t>
      </w:r>
      <w:r>
        <w:rPr>
          <w:color w:val="424649"/>
          <w:spacing w:val="27"/>
          <w:u w:color="424649"/>
        </w:rPr>
        <w:t xml:space="preserve"> </w:t>
      </w:r>
      <w:r>
        <w:rPr>
          <w:color w:val="424649"/>
          <w:spacing w:val="-2"/>
          <w:w w:val="90"/>
          <w:u w:color="424649"/>
        </w:rPr>
        <w:t>AFFIDAVIT</w:t>
      </w:r>
    </w:p>
    <w:p w14:paraId="180CA467" w14:textId="77777777" w:rsidR="00B032D5" w:rsidRDefault="00000000">
      <w:pPr>
        <w:tabs>
          <w:tab w:val="left" w:pos="14752"/>
        </w:tabs>
        <w:spacing w:before="227"/>
        <w:ind w:left="204"/>
        <w:rPr>
          <w:rFonts w:ascii="Times New Roman"/>
          <w:sz w:val="39"/>
        </w:rPr>
      </w:pPr>
      <w:r>
        <w:rPr>
          <w:rFonts w:ascii="Times New Roman"/>
          <w:color w:val="424649"/>
          <w:spacing w:val="-8"/>
          <w:sz w:val="39"/>
        </w:rPr>
        <w:t>I</w:t>
      </w:r>
      <w:r>
        <w:rPr>
          <w:rFonts w:ascii="Times New Roman"/>
          <w:color w:val="424649"/>
          <w:spacing w:val="-17"/>
          <w:sz w:val="39"/>
        </w:rPr>
        <w:t xml:space="preserve"> </w:t>
      </w:r>
      <w:r>
        <w:rPr>
          <w:rFonts w:ascii="Times New Roman"/>
          <w:color w:val="424649"/>
          <w:spacing w:val="-8"/>
          <w:sz w:val="39"/>
        </w:rPr>
        <w:t>(We),</w:t>
      </w:r>
      <w:r>
        <w:rPr>
          <w:rFonts w:ascii="Times New Roman"/>
          <w:color w:val="424649"/>
          <w:spacing w:val="9"/>
          <w:sz w:val="39"/>
        </w:rPr>
        <w:t xml:space="preserve"> </w:t>
      </w:r>
      <w:r>
        <w:rPr>
          <w:b/>
          <w:color w:val="424649"/>
          <w:spacing w:val="-8"/>
          <w:sz w:val="44"/>
          <w:u w:val="single" w:color="424649"/>
        </w:rPr>
        <w:t>Tiedossta</w:t>
      </w:r>
      <w:r>
        <w:rPr>
          <w:b/>
          <w:color w:val="424649"/>
          <w:spacing w:val="-1"/>
          <w:sz w:val="44"/>
        </w:rPr>
        <w:t xml:space="preserve"> </w:t>
      </w:r>
      <w:r>
        <w:rPr>
          <w:color w:val="424649"/>
          <w:spacing w:val="-8"/>
          <w:sz w:val="42"/>
          <w:u w:val="single" w:color="424649"/>
        </w:rPr>
        <w:t>LLC</w:t>
      </w:r>
      <w:r>
        <w:rPr>
          <w:color w:val="424649"/>
          <w:sz w:val="42"/>
        </w:rPr>
        <w:tab/>
      </w:r>
      <w:r>
        <w:rPr>
          <w:rFonts w:ascii="Times New Roman"/>
          <w:color w:val="424649"/>
          <w:sz w:val="39"/>
        </w:rPr>
        <w:t>depose</w:t>
      </w:r>
      <w:r>
        <w:rPr>
          <w:rFonts w:ascii="Times New Roman"/>
          <w:color w:val="424649"/>
          <w:spacing w:val="56"/>
          <w:sz w:val="39"/>
        </w:rPr>
        <w:t xml:space="preserve"> </w:t>
      </w:r>
      <w:r>
        <w:rPr>
          <w:rFonts w:ascii="Times New Roman"/>
          <w:color w:val="424649"/>
          <w:sz w:val="39"/>
        </w:rPr>
        <w:t>and</w:t>
      </w:r>
      <w:r>
        <w:rPr>
          <w:rFonts w:ascii="Times New Roman"/>
          <w:color w:val="424649"/>
          <w:spacing w:val="67"/>
          <w:sz w:val="39"/>
        </w:rPr>
        <w:t xml:space="preserve"> </w:t>
      </w:r>
      <w:r>
        <w:rPr>
          <w:rFonts w:ascii="Times New Roman"/>
          <w:color w:val="424649"/>
          <w:sz w:val="39"/>
        </w:rPr>
        <w:t>say</w:t>
      </w:r>
      <w:r>
        <w:rPr>
          <w:rFonts w:ascii="Times New Roman"/>
          <w:color w:val="424649"/>
          <w:spacing w:val="44"/>
          <w:sz w:val="39"/>
        </w:rPr>
        <w:t xml:space="preserve"> </w:t>
      </w:r>
      <w:r>
        <w:rPr>
          <w:rFonts w:ascii="Times New Roman"/>
          <w:color w:val="424649"/>
          <w:sz w:val="39"/>
        </w:rPr>
        <w:t>that</w:t>
      </w:r>
      <w:r>
        <w:rPr>
          <w:rFonts w:ascii="Times New Roman"/>
          <w:color w:val="424649"/>
          <w:spacing w:val="69"/>
          <w:sz w:val="39"/>
        </w:rPr>
        <w:t xml:space="preserve"> </w:t>
      </w:r>
      <w:r>
        <w:rPr>
          <w:rFonts w:ascii="Times New Roman"/>
          <w:color w:val="424649"/>
          <w:sz w:val="39"/>
        </w:rPr>
        <w:t>I</w:t>
      </w:r>
      <w:r>
        <w:rPr>
          <w:rFonts w:ascii="Times New Roman"/>
          <w:color w:val="424649"/>
          <w:spacing w:val="75"/>
          <w:sz w:val="39"/>
        </w:rPr>
        <w:t xml:space="preserve"> </w:t>
      </w:r>
      <w:r>
        <w:rPr>
          <w:rFonts w:ascii="Times New Roman"/>
          <w:color w:val="424649"/>
          <w:spacing w:val="-4"/>
          <w:sz w:val="39"/>
        </w:rPr>
        <w:t>(we)</w:t>
      </w:r>
    </w:p>
    <w:p w14:paraId="380BD17E" w14:textId="77777777" w:rsidR="00B032D5" w:rsidRDefault="00000000">
      <w:pPr>
        <w:spacing w:before="85" w:line="285" w:lineRule="auto"/>
        <w:ind w:left="202" w:hanging="2"/>
        <w:rPr>
          <w:rFonts w:ascii="Times New Roman"/>
          <w:sz w:val="39"/>
        </w:rPr>
      </w:pPr>
      <w:r>
        <w:rPr>
          <w:rFonts w:ascii="Times New Roman"/>
          <w:color w:val="424649"/>
          <w:w w:val="110"/>
          <w:sz w:val="39"/>
        </w:rPr>
        <w:t>am (are) the</w:t>
      </w:r>
      <w:r>
        <w:rPr>
          <w:rFonts w:ascii="Times New Roman"/>
          <w:color w:val="424649"/>
          <w:spacing w:val="-8"/>
          <w:w w:val="110"/>
          <w:sz w:val="39"/>
        </w:rPr>
        <w:t xml:space="preserve"> </w:t>
      </w:r>
      <w:r>
        <w:rPr>
          <w:rFonts w:ascii="Times New Roman"/>
          <w:color w:val="424649"/>
          <w:w w:val="110"/>
          <w:sz w:val="39"/>
        </w:rPr>
        <w:t>owner(s) of</w:t>
      </w:r>
      <w:r>
        <w:rPr>
          <w:rFonts w:ascii="Times New Roman"/>
          <w:color w:val="424649"/>
          <w:spacing w:val="-7"/>
          <w:w w:val="110"/>
          <w:sz w:val="39"/>
        </w:rPr>
        <w:t xml:space="preserve"> </w:t>
      </w:r>
      <w:r>
        <w:rPr>
          <w:rFonts w:ascii="Times New Roman"/>
          <w:color w:val="424649"/>
          <w:w w:val="110"/>
          <w:sz w:val="39"/>
        </w:rPr>
        <w:t>the</w:t>
      </w:r>
      <w:r>
        <w:rPr>
          <w:rFonts w:ascii="Times New Roman"/>
          <w:color w:val="424649"/>
          <w:spacing w:val="40"/>
          <w:w w:val="110"/>
          <w:sz w:val="39"/>
        </w:rPr>
        <w:t xml:space="preserve"> </w:t>
      </w:r>
      <w:r>
        <w:rPr>
          <w:rFonts w:ascii="Times New Roman"/>
          <w:color w:val="424649"/>
          <w:w w:val="110"/>
          <w:sz w:val="39"/>
        </w:rPr>
        <w:t>property identified in this</w:t>
      </w:r>
      <w:r>
        <w:rPr>
          <w:rFonts w:ascii="Times New Roman"/>
          <w:color w:val="424649"/>
          <w:spacing w:val="-17"/>
          <w:w w:val="110"/>
          <w:sz w:val="39"/>
        </w:rPr>
        <w:t xml:space="preserve"> </w:t>
      </w:r>
      <w:r>
        <w:rPr>
          <w:rFonts w:ascii="Times New Roman"/>
          <w:color w:val="424649"/>
          <w:w w:val="110"/>
          <w:sz w:val="39"/>
        </w:rPr>
        <w:t>application and that</w:t>
      </w:r>
      <w:r>
        <w:rPr>
          <w:rFonts w:ascii="Times New Roman"/>
          <w:color w:val="424649"/>
          <w:spacing w:val="-2"/>
          <w:w w:val="110"/>
          <w:sz w:val="39"/>
        </w:rPr>
        <w:t xml:space="preserve"> </w:t>
      </w:r>
      <w:r>
        <w:rPr>
          <w:rFonts w:ascii="Times New Roman"/>
          <w:color w:val="424649"/>
          <w:w w:val="110"/>
          <w:sz w:val="39"/>
        </w:rPr>
        <w:t>the</w:t>
      </w:r>
      <w:r>
        <w:rPr>
          <w:rFonts w:ascii="Times New Roman"/>
          <w:color w:val="424649"/>
          <w:spacing w:val="-31"/>
          <w:w w:val="110"/>
          <w:sz w:val="39"/>
        </w:rPr>
        <w:t xml:space="preserve"> </w:t>
      </w:r>
      <w:r>
        <w:rPr>
          <w:rFonts w:ascii="Times New Roman"/>
          <w:color w:val="424649"/>
          <w:w w:val="110"/>
          <w:sz w:val="39"/>
        </w:rPr>
        <w:t>statements herein contained, the information provided</w:t>
      </w:r>
      <w:r>
        <w:rPr>
          <w:rFonts w:ascii="Times New Roman"/>
          <w:color w:val="424649"/>
          <w:spacing w:val="28"/>
          <w:w w:val="110"/>
          <w:sz w:val="39"/>
        </w:rPr>
        <w:t xml:space="preserve"> </w:t>
      </w:r>
      <w:r>
        <w:rPr>
          <w:rFonts w:ascii="Times New Roman"/>
          <w:color w:val="424649"/>
          <w:w w:val="110"/>
          <w:sz w:val="39"/>
        </w:rPr>
        <w:t>in</w:t>
      </w:r>
      <w:r>
        <w:rPr>
          <w:rFonts w:ascii="Times New Roman"/>
          <w:color w:val="424649"/>
          <w:spacing w:val="-12"/>
          <w:w w:val="110"/>
          <w:sz w:val="39"/>
        </w:rPr>
        <w:t xml:space="preserve"> </w:t>
      </w:r>
      <w:r>
        <w:rPr>
          <w:rFonts w:ascii="Times New Roman"/>
          <w:color w:val="424649"/>
          <w:w w:val="110"/>
          <w:sz w:val="39"/>
        </w:rPr>
        <w:t>the attached documents,</w:t>
      </w:r>
      <w:r>
        <w:rPr>
          <w:rFonts w:ascii="Times New Roman"/>
          <w:color w:val="424649"/>
          <w:spacing w:val="-19"/>
          <w:w w:val="110"/>
          <w:sz w:val="39"/>
        </w:rPr>
        <w:t xml:space="preserve"> </w:t>
      </w:r>
      <w:r>
        <w:rPr>
          <w:rFonts w:ascii="Times New Roman"/>
          <w:color w:val="424649"/>
          <w:w w:val="110"/>
          <w:sz w:val="39"/>
        </w:rPr>
        <w:t>and other</w:t>
      </w:r>
      <w:r>
        <w:rPr>
          <w:rFonts w:ascii="Times New Roman"/>
          <w:color w:val="424649"/>
          <w:spacing w:val="-24"/>
          <w:w w:val="110"/>
          <w:sz w:val="39"/>
        </w:rPr>
        <w:t xml:space="preserve"> </w:t>
      </w:r>
      <w:r>
        <w:rPr>
          <w:rFonts w:ascii="Times New Roman"/>
          <w:color w:val="424649"/>
          <w:w w:val="110"/>
          <w:sz w:val="39"/>
        </w:rPr>
        <w:t>exhibits</w:t>
      </w:r>
      <w:r>
        <w:rPr>
          <w:rFonts w:ascii="Times New Roman"/>
          <w:color w:val="424649"/>
          <w:spacing w:val="-13"/>
          <w:w w:val="110"/>
          <w:sz w:val="39"/>
        </w:rPr>
        <w:t xml:space="preserve"> </w:t>
      </w:r>
      <w:r>
        <w:rPr>
          <w:rFonts w:ascii="Times New Roman"/>
          <w:color w:val="424649"/>
          <w:w w:val="110"/>
          <w:sz w:val="39"/>
        </w:rPr>
        <w:t>are</w:t>
      </w:r>
      <w:r>
        <w:rPr>
          <w:rFonts w:ascii="Times New Roman"/>
          <w:color w:val="424649"/>
          <w:spacing w:val="40"/>
          <w:w w:val="110"/>
          <w:sz w:val="39"/>
        </w:rPr>
        <w:t xml:space="preserve"> </w:t>
      </w:r>
      <w:r>
        <w:rPr>
          <w:rFonts w:ascii="Times New Roman"/>
          <w:color w:val="424649"/>
          <w:w w:val="110"/>
          <w:sz w:val="39"/>
        </w:rPr>
        <w:t>in</w:t>
      </w:r>
      <w:r>
        <w:rPr>
          <w:rFonts w:ascii="Times New Roman"/>
          <w:color w:val="424649"/>
          <w:spacing w:val="-22"/>
          <w:w w:val="110"/>
          <w:sz w:val="39"/>
        </w:rPr>
        <w:t xml:space="preserve"> </w:t>
      </w:r>
      <w:r>
        <w:rPr>
          <w:rFonts w:ascii="Times New Roman"/>
          <w:color w:val="424649"/>
          <w:w w:val="110"/>
          <w:sz w:val="39"/>
        </w:rPr>
        <w:t>all respect</w:t>
      </w:r>
      <w:r>
        <w:rPr>
          <w:rFonts w:ascii="Times New Roman"/>
          <w:color w:val="424649"/>
          <w:spacing w:val="-10"/>
          <w:w w:val="110"/>
          <w:sz w:val="39"/>
        </w:rPr>
        <w:t xml:space="preserve"> </w:t>
      </w:r>
      <w:r>
        <w:rPr>
          <w:rFonts w:ascii="Times New Roman"/>
          <w:color w:val="424649"/>
          <w:w w:val="110"/>
          <w:sz w:val="39"/>
        </w:rPr>
        <w:t>true</w:t>
      </w:r>
      <w:r>
        <w:rPr>
          <w:rFonts w:ascii="Times New Roman"/>
          <w:color w:val="424649"/>
          <w:spacing w:val="-28"/>
          <w:w w:val="110"/>
          <w:sz w:val="39"/>
        </w:rPr>
        <w:t xml:space="preserve"> </w:t>
      </w:r>
      <w:r>
        <w:rPr>
          <w:rFonts w:ascii="Times New Roman"/>
          <w:color w:val="424649"/>
          <w:w w:val="110"/>
          <w:sz w:val="39"/>
        </w:rPr>
        <w:t>and correct</w:t>
      </w:r>
      <w:r>
        <w:rPr>
          <w:rFonts w:ascii="Times New Roman"/>
          <w:color w:val="424649"/>
          <w:spacing w:val="-25"/>
          <w:w w:val="110"/>
          <w:sz w:val="39"/>
        </w:rPr>
        <w:t xml:space="preserve"> </w:t>
      </w:r>
      <w:r>
        <w:rPr>
          <w:rFonts w:ascii="Times New Roman"/>
          <w:color w:val="424649"/>
          <w:w w:val="110"/>
          <w:sz w:val="39"/>
        </w:rPr>
        <w:t>to</w:t>
      </w:r>
      <w:r>
        <w:rPr>
          <w:rFonts w:ascii="Times New Roman"/>
          <w:color w:val="424649"/>
          <w:spacing w:val="-18"/>
          <w:w w:val="110"/>
          <w:sz w:val="39"/>
        </w:rPr>
        <w:t xml:space="preserve"> </w:t>
      </w:r>
      <w:r>
        <w:rPr>
          <w:rFonts w:ascii="Times New Roman"/>
          <w:color w:val="424649"/>
          <w:w w:val="110"/>
          <w:sz w:val="39"/>
        </w:rPr>
        <w:t>the</w:t>
      </w:r>
      <w:r>
        <w:rPr>
          <w:rFonts w:ascii="Times New Roman"/>
          <w:color w:val="424649"/>
          <w:spacing w:val="-5"/>
          <w:w w:val="110"/>
          <w:sz w:val="39"/>
        </w:rPr>
        <w:t xml:space="preserve"> </w:t>
      </w:r>
      <w:r>
        <w:rPr>
          <w:rFonts w:ascii="Times New Roman"/>
          <w:color w:val="424649"/>
          <w:w w:val="110"/>
          <w:sz w:val="39"/>
        </w:rPr>
        <w:t>best</w:t>
      </w:r>
      <w:r>
        <w:rPr>
          <w:rFonts w:ascii="Times New Roman"/>
          <w:color w:val="424649"/>
          <w:spacing w:val="-22"/>
          <w:w w:val="110"/>
          <w:sz w:val="39"/>
        </w:rPr>
        <w:t xml:space="preserve"> </w:t>
      </w:r>
      <w:r>
        <w:rPr>
          <w:rFonts w:ascii="Times New Roman"/>
          <w:color w:val="424649"/>
          <w:w w:val="110"/>
          <w:sz w:val="39"/>
        </w:rPr>
        <w:t>of my (our) knowledge.</w:t>
      </w:r>
    </w:p>
    <w:p w14:paraId="3870B2F4" w14:textId="77777777" w:rsidR="00B032D5" w:rsidRDefault="00000000">
      <w:pPr>
        <w:pStyle w:val="BodyText"/>
        <w:spacing w:before="218"/>
        <w:rPr>
          <w:sz w:val="20"/>
        </w:rPr>
      </w:pPr>
      <w:r>
        <w:rPr>
          <w:noProof/>
        </w:rPr>
        <mc:AlternateContent>
          <mc:Choice Requires="wpg">
            <w:drawing>
              <wp:anchor distT="0" distB="0" distL="0" distR="0" simplePos="0" relativeHeight="487717376" behindDoc="1" locked="0" layoutInCell="1" allowOverlap="1" wp14:anchorId="5572F907" wp14:editId="36C86293">
                <wp:simplePos x="0" y="0"/>
                <wp:positionH relativeFrom="page">
                  <wp:posOffset>965401</wp:posOffset>
                </wp:positionH>
                <wp:positionV relativeFrom="paragraph">
                  <wp:posOffset>299912</wp:posOffset>
                </wp:positionV>
                <wp:extent cx="4465320" cy="612140"/>
                <wp:effectExtent l="0" t="0" r="0" b="0"/>
                <wp:wrapTopAndBottom/>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5320" cy="612140"/>
                          <a:chOff x="0" y="0"/>
                          <a:chExt cx="4465320" cy="612140"/>
                        </a:xfrm>
                      </wpg:grpSpPr>
                      <pic:pic xmlns:pic="http://schemas.openxmlformats.org/drawingml/2006/picture">
                        <pic:nvPicPr>
                          <pic:cNvPr id="426" name="Image 426"/>
                          <pic:cNvPicPr/>
                        </pic:nvPicPr>
                        <pic:blipFill>
                          <a:blip r:embed="rId165" cstate="print"/>
                          <a:stretch>
                            <a:fillRect/>
                          </a:stretch>
                        </pic:blipFill>
                        <pic:spPr>
                          <a:xfrm>
                            <a:off x="2120434" y="0"/>
                            <a:ext cx="2344545" cy="568494"/>
                          </a:xfrm>
                          <a:prstGeom prst="rect">
                            <a:avLst/>
                          </a:prstGeom>
                        </pic:spPr>
                      </pic:pic>
                      <wps:wsp>
                        <wps:cNvPr id="427" name="Graphic 427"/>
                        <wps:cNvSpPr/>
                        <wps:spPr>
                          <a:xfrm>
                            <a:off x="0" y="602950"/>
                            <a:ext cx="4137660" cy="1270"/>
                          </a:xfrm>
                          <a:custGeom>
                            <a:avLst/>
                            <a:gdLst/>
                            <a:ahLst/>
                            <a:cxnLst/>
                            <a:rect l="l" t="t" r="r" b="b"/>
                            <a:pathLst>
                              <a:path w="4137660">
                                <a:moveTo>
                                  <a:pt x="0" y="0"/>
                                </a:moveTo>
                                <a:lnTo>
                                  <a:pt x="4137434" y="0"/>
                                </a:lnTo>
                              </a:path>
                            </a:pathLst>
                          </a:custGeom>
                          <a:ln w="17227">
                            <a:solidFill>
                              <a:srgbClr val="000000"/>
                            </a:solidFill>
                            <a:prstDash val="solid"/>
                          </a:ln>
                        </wps:spPr>
                        <wps:bodyPr wrap="square" lIns="0" tIns="0" rIns="0" bIns="0" rtlCol="0">
                          <a:prstTxWarp prst="textNoShape">
                            <a:avLst/>
                          </a:prstTxWarp>
                          <a:noAutofit/>
                        </wps:bodyPr>
                      </wps:wsp>
                      <wps:wsp>
                        <wps:cNvPr id="428" name="Textbox 428"/>
                        <wps:cNvSpPr txBox="1"/>
                        <wps:spPr>
                          <a:xfrm>
                            <a:off x="0" y="0"/>
                            <a:ext cx="4465320" cy="612140"/>
                          </a:xfrm>
                          <a:prstGeom prst="rect">
                            <a:avLst/>
                          </a:prstGeom>
                        </wps:spPr>
                        <wps:txbx>
                          <w:txbxContent>
                            <w:p w14:paraId="340580AF" w14:textId="77777777" w:rsidR="00B032D5" w:rsidRDefault="00B032D5">
                              <w:pPr>
                                <w:spacing w:before="6"/>
                                <w:rPr>
                                  <w:rFonts w:ascii="Times New Roman"/>
                                  <w:sz w:val="38"/>
                                </w:rPr>
                              </w:pPr>
                            </w:p>
                            <w:p w14:paraId="5226991B" w14:textId="77777777" w:rsidR="00B032D5" w:rsidRDefault="00000000">
                              <w:pPr>
                                <w:spacing w:before="1"/>
                                <w:ind w:left="66"/>
                                <w:rPr>
                                  <w:sz w:val="38"/>
                                </w:rPr>
                              </w:pPr>
                              <w:r>
                                <w:rPr>
                                  <w:color w:val="424649"/>
                                  <w:w w:val="105"/>
                                  <w:sz w:val="38"/>
                                </w:rPr>
                                <w:t>Mark</w:t>
                              </w:r>
                              <w:r>
                                <w:rPr>
                                  <w:color w:val="424649"/>
                                  <w:spacing w:val="-17"/>
                                  <w:w w:val="105"/>
                                  <w:sz w:val="38"/>
                                </w:rPr>
                                <w:t xml:space="preserve"> </w:t>
                              </w:r>
                              <w:r>
                                <w:rPr>
                                  <w:color w:val="424649"/>
                                  <w:spacing w:val="-2"/>
                                  <w:w w:val="105"/>
                                  <w:sz w:val="38"/>
                                </w:rPr>
                                <w:t>Weston</w:t>
                              </w:r>
                            </w:p>
                          </w:txbxContent>
                        </wps:txbx>
                        <wps:bodyPr wrap="square" lIns="0" tIns="0" rIns="0" bIns="0" rtlCol="0">
                          <a:noAutofit/>
                        </wps:bodyPr>
                      </wps:wsp>
                    </wpg:wgp>
                  </a:graphicData>
                </a:graphic>
              </wp:anchor>
            </w:drawing>
          </mc:Choice>
          <mc:Fallback>
            <w:pict>
              <v:group w14:anchorId="5572F907" id="Group 425" o:spid="_x0000_s1123" style="position:absolute;margin-left:76pt;margin-top:23.6pt;width:351.6pt;height:48.2pt;z-index:-15599104;mso-wrap-distance-left:0;mso-wrap-distance-right:0;mso-position-horizontal-relative:page" coordsize="44653,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">
                <v:shape id="Image 426" o:spid="_x0000_s1124" type="#_x0000_t75" style="position:absolute;left:21204;width:23445;height: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">
                  <v:imagedata r:id="rId166" o:title=""/>
                </v:shape>
                <v:shape id="Graphic 427" o:spid="_x0000_s1125" style="position:absolute;top:6029;width:41376;height:13;visibility:visible;mso-wrap-style:square;v-text-anchor:top" coordsize="4137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" path="m,l4137434,e" filled="f" strokeweight=".47853mm">
                  <v:path arrowok="t"/>
                </v:shape>
                <v:shape id="Textbox 428" o:spid="_x0000_s1126" type="#_x0000_t202" style="position:absolute;width:44653;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340580AF" w14:textId="77777777" w:rsidR="00B032D5" w:rsidRDefault="00B032D5">
                        <w:pPr>
                          <w:spacing w:before="6"/>
                          <w:rPr>
                            <w:rFonts w:ascii="Times New Roman"/>
                            <w:sz w:val="38"/>
                          </w:rPr>
                        </w:pPr>
                      </w:p>
                      <w:p w14:paraId="5226991B" w14:textId="77777777" w:rsidR="00B032D5" w:rsidRDefault="00000000">
                        <w:pPr>
                          <w:spacing w:before="1"/>
                          <w:ind w:left="66"/>
                          <w:rPr>
                            <w:sz w:val="38"/>
                          </w:rPr>
                        </w:pPr>
                        <w:r>
                          <w:rPr>
                            <w:color w:val="424649"/>
                            <w:w w:val="105"/>
                            <w:sz w:val="38"/>
                          </w:rPr>
                          <w:t>Mark</w:t>
                        </w:r>
                        <w:r>
                          <w:rPr>
                            <w:color w:val="424649"/>
                            <w:spacing w:val="-17"/>
                            <w:w w:val="105"/>
                            <w:sz w:val="38"/>
                          </w:rPr>
                          <w:t xml:space="preserve"> </w:t>
                        </w:r>
                        <w:r>
                          <w:rPr>
                            <w:color w:val="424649"/>
                            <w:spacing w:val="-2"/>
                            <w:w w:val="105"/>
                            <w:sz w:val="38"/>
                          </w:rPr>
                          <w:t>Weston</w:t>
                        </w:r>
                      </w:p>
                    </w:txbxContent>
                  </v:textbox>
                </v:shape>
                <w10:wrap type="topAndBottom" anchorx="page"/>
              </v:group>
            </w:pict>
          </mc:Fallback>
        </mc:AlternateContent>
      </w:r>
    </w:p>
    <w:p w14:paraId="568E0EDC" w14:textId="77777777" w:rsidR="00B032D5" w:rsidRDefault="00000000">
      <w:pPr>
        <w:spacing w:before="134"/>
        <w:ind w:left="199"/>
        <w:rPr>
          <w:i/>
          <w:sz w:val="32"/>
        </w:rPr>
      </w:pPr>
      <w:r>
        <w:rPr>
          <w:i/>
          <w:color w:val="424649"/>
          <w:w w:val="105"/>
          <w:sz w:val="32"/>
        </w:rPr>
        <w:t>Property</w:t>
      </w:r>
      <w:r>
        <w:rPr>
          <w:i/>
          <w:color w:val="424649"/>
          <w:spacing w:val="7"/>
          <w:w w:val="105"/>
          <w:sz w:val="32"/>
        </w:rPr>
        <w:t xml:space="preserve"> </w:t>
      </w:r>
      <w:r>
        <w:rPr>
          <w:i/>
          <w:color w:val="424649"/>
          <w:spacing w:val="-2"/>
          <w:w w:val="105"/>
          <w:sz w:val="32"/>
        </w:rPr>
        <w:t>Owner</w:t>
      </w:r>
    </w:p>
    <w:p w14:paraId="22DCEE0F" w14:textId="77777777" w:rsidR="00B032D5" w:rsidRDefault="00B032D5">
      <w:pPr>
        <w:rPr>
          <w:i/>
          <w:sz w:val="20"/>
        </w:rPr>
      </w:pPr>
    </w:p>
    <w:p w14:paraId="10A56AA7" w14:textId="77777777" w:rsidR="00B032D5" w:rsidRDefault="00B032D5">
      <w:pPr>
        <w:rPr>
          <w:i/>
          <w:sz w:val="20"/>
        </w:rPr>
      </w:pPr>
    </w:p>
    <w:p w14:paraId="34F93ACC" w14:textId="77777777" w:rsidR="00B032D5" w:rsidRDefault="00B032D5">
      <w:pPr>
        <w:rPr>
          <w:i/>
          <w:sz w:val="20"/>
        </w:rPr>
      </w:pPr>
    </w:p>
    <w:p w14:paraId="58516B71" w14:textId="77777777" w:rsidR="00B032D5" w:rsidRDefault="00B032D5">
      <w:pPr>
        <w:rPr>
          <w:i/>
          <w:sz w:val="20"/>
        </w:rPr>
      </w:pPr>
    </w:p>
    <w:p w14:paraId="4693A4E5" w14:textId="77777777" w:rsidR="00B032D5" w:rsidRDefault="00B032D5">
      <w:pPr>
        <w:rPr>
          <w:i/>
          <w:sz w:val="20"/>
        </w:rPr>
      </w:pPr>
    </w:p>
    <w:p w14:paraId="2929ACAD" w14:textId="77777777" w:rsidR="00B032D5" w:rsidRDefault="00000000">
      <w:pPr>
        <w:spacing w:before="101"/>
        <w:rPr>
          <w:i/>
          <w:sz w:val="20"/>
        </w:rPr>
      </w:pPr>
      <w:r>
        <w:rPr>
          <w:noProof/>
        </w:rPr>
        <mc:AlternateContent>
          <mc:Choice Requires="wps">
            <w:drawing>
              <wp:anchor distT="0" distB="0" distL="0" distR="0" simplePos="0" relativeHeight="487717888" behindDoc="1" locked="0" layoutInCell="1" allowOverlap="1" wp14:anchorId="407A83DC" wp14:editId="37215C53">
                <wp:simplePos x="0" y="0"/>
                <wp:positionH relativeFrom="page">
                  <wp:posOffset>965401</wp:posOffset>
                </wp:positionH>
                <wp:positionV relativeFrom="paragraph">
                  <wp:posOffset>225868</wp:posOffset>
                </wp:positionV>
                <wp:extent cx="4137660" cy="1270"/>
                <wp:effectExtent l="0" t="0" r="0" b="0"/>
                <wp:wrapTopAndBottom/>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7660" cy="1270"/>
                        </a:xfrm>
                        <a:custGeom>
                          <a:avLst/>
                          <a:gdLst/>
                          <a:ahLst/>
                          <a:cxnLst/>
                          <a:rect l="l" t="t" r="r" b="b"/>
                          <a:pathLst>
                            <a:path w="4137660">
                              <a:moveTo>
                                <a:pt x="0" y="0"/>
                              </a:moveTo>
                              <a:lnTo>
                                <a:pt x="4137434" y="0"/>
                              </a:lnTo>
                            </a:path>
                          </a:pathLst>
                        </a:custGeom>
                        <a:ln w="1722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672467" id="Graphic 429" o:spid="_x0000_s1026" style="position:absolute;margin-left:76pt;margin-top:17.8pt;width:325.8pt;height:.1pt;z-index:-15598592;visibility:visible;mso-wrap-style:square;mso-wrap-distance-left:0;mso-wrap-distance-top:0;mso-wrap-distance-right:0;mso-wrap-distance-bottom:0;mso-position-horizontal:absolute;mso-position-horizontal-relative:page;mso-position-vertical:absolute;mso-position-vertical-relative:text;v-text-anchor:top" coordsize="4137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" path="m,l4137434,e" filled="f" strokeweight=".47853mm">
                <v:path arrowok="t"/>
                <w10:wrap type="topAndBottom" anchorx="page"/>
              </v:shape>
            </w:pict>
          </mc:Fallback>
        </mc:AlternateContent>
      </w:r>
    </w:p>
    <w:p w14:paraId="3ED22743" w14:textId="77777777" w:rsidR="00B032D5" w:rsidRDefault="00000000">
      <w:pPr>
        <w:spacing w:before="134"/>
        <w:ind w:left="186"/>
        <w:rPr>
          <w:i/>
          <w:sz w:val="32"/>
        </w:rPr>
      </w:pPr>
      <w:r>
        <w:rPr>
          <w:i/>
          <w:color w:val="424649"/>
          <w:w w:val="105"/>
          <w:sz w:val="32"/>
        </w:rPr>
        <w:t>Property</w:t>
      </w:r>
      <w:r>
        <w:rPr>
          <w:i/>
          <w:color w:val="424649"/>
          <w:spacing w:val="7"/>
          <w:w w:val="105"/>
          <w:sz w:val="32"/>
        </w:rPr>
        <w:t xml:space="preserve"> </w:t>
      </w:r>
      <w:r>
        <w:rPr>
          <w:i/>
          <w:color w:val="424649"/>
          <w:spacing w:val="-2"/>
          <w:w w:val="105"/>
          <w:sz w:val="32"/>
        </w:rPr>
        <w:t>Owner</w:t>
      </w:r>
    </w:p>
    <w:p w14:paraId="1F391AF2" w14:textId="77777777" w:rsidR="00B032D5" w:rsidRDefault="00B032D5">
      <w:pPr>
        <w:rPr>
          <w:i/>
          <w:sz w:val="20"/>
        </w:rPr>
      </w:pPr>
    </w:p>
    <w:p w14:paraId="6CCB7514" w14:textId="77777777" w:rsidR="00B032D5" w:rsidRDefault="00B032D5">
      <w:pPr>
        <w:rPr>
          <w:i/>
          <w:sz w:val="20"/>
        </w:rPr>
      </w:pPr>
    </w:p>
    <w:p w14:paraId="54575ED3" w14:textId="77777777" w:rsidR="00B032D5" w:rsidRDefault="00B032D5">
      <w:pPr>
        <w:spacing w:before="142"/>
        <w:rPr>
          <w:i/>
          <w:sz w:val="20"/>
        </w:rPr>
      </w:pPr>
    </w:p>
    <w:p w14:paraId="36DDA77C" w14:textId="77777777" w:rsidR="00B032D5" w:rsidRDefault="00B032D5">
      <w:pPr>
        <w:rPr>
          <w:sz w:val="20"/>
        </w:rPr>
        <w:sectPr w:rsidR="00B032D5">
          <w:pgSz w:w="22390" w:h="31660"/>
          <w:pgMar w:top="1300" w:right="1160" w:bottom="4000" w:left="1320" w:header="0" w:footer="3787" w:gutter="0"/>
          <w:cols w:space="720"/>
        </w:sectPr>
      </w:pPr>
    </w:p>
    <w:p w14:paraId="706F09EC" w14:textId="77777777" w:rsidR="00B032D5" w:rsidRDefault="00000000">
      <w:pPr>
        <w:spacing w:before="350"/>
        <w:ind w:left="175"/>
        <w:rPr>
          <w:rFonts w:ascii="Times New Roman"/>
          <w:sz w:val="39"/>
        </w:rPr>
      </w:pPr>
      <w:r>
        <w:rPr>
          <w:rFonts w:ascii="Times New Roman"/>
          <w:color w:val="424649"/>
          <w:w w:val="110"/>
          <w:sz w:val="39"/>
        </w:rPr>
        <w:t>Subscribed and</w:t>
      </w:r>
      <w:r>
        <w:rPr>
          <w:rFonts w:ascii="Times New Roman"/>
          <w:color w:val="424649"/>
          <w:spacing w:val="-17"/>
          <w:w w:val="110"/>
          <w:sz w:val="39"/>
        </w:rPr>
        <w:t xml:space="preserve"> </w:t>
      </w:r>
      <w:r>
        <w:rPr>
          <w:rFonts w:ascii="Times New Roman"/>
          <w:color w:val="424649"/>
          <w:w w:val="110"/>
          <w:sz w:val="39"/>
        </w:rPr>
        <w:t>sworn</w:t>
      </w:r>
      <w:r>
        <w:rPr>
          <w:rFonts w:ascii="Times New Roman"/>
          <w:color w:val="424649"/>
          <w:spacing w:val="-1"/>
          <w:w w:val="110"/>
          <w:sz w:val="39"/>
        </w:rPr>
        <w:t xml:space="preserve"> </w:t>
      </w:r>
      <w:r>
        <w:rPr>
          <w:rFonts w:ascii="Times New Roman"/>
          <w:color w:val="424649"/>
          <w:w w:val="110"/>
          <w:sz w:val="39"/>
        </w:rPr>
        <w:t>to</w:t>
      </w:r>
      <w:r>
        <w:rPr>
          <w:rFonts w:ascii="Times New Roman"/>
          <w:color w:val="424649"/>
          <w:spacing w:val="-14"/>
          <w:w w:val="110"/>
          <w:sz w:val="39"/>
        </w:rPr>
        <w:t xml:space="preserve"> </w:t>
      </w:r>
      <w:r>
        <w:rPr>
          <w:rFonts w:ascii="Times New Roman"/>
          <w:color w:val="424649"/>
          <w:w w:val="110"/>
          <w:sz w:val="39"/>
        </w:rPr>
        <w:t>me</w:t>
      </w:r>
      <w:r>
        <w:rPr>
          <w:rFonts w:ascii="Times New Roman"/>
          <w:color w:val="424649"/>
          <w:spacing w:val="-20"/>
          <w:w w:val="110"/>
          <w:sz w:val="39"/>
        </w:rPr>
        <w:t xml:space="preserve"> </w:t>
      </w:r>
      <w:r>
        <w:rPr>
          <w:rFonts w:ascii="Times New Roman"/>
          <w:color w:val="424649"/>
          <w:spacing w:val="-4"/>
          <w:w w:val="110"/>
          <w:sz w:val="39"/>
        </w:rPr>
        <w:t>this</w:t>
      </w:r>
    </w:p>
    <w:p w14:paraId="6EDCA6AE" w14:textId="77777777" w:rsidR="00B032D5" w:rsidRDefault="00000000">
      <w:pPr>
        <w:spacing w:before="83" w:line="354" w:lineRule="exact"/>
        <w:ind w:left="97"/>
        <w:rPr>
          <w:rFonts w:ascii="Times New Roman"/>
          <w:sz w:val="40"/>
        </w:rPr>
      </w:pPr>
      <w:r>
        <w:br w:type="column"/>
      </w:r>
      <w:r>
        <w:rPr>
          <w:rFonts w:ascii="Times New Roman"/>
          <w:color w:val="777E80"/>
          <w:w w:val="75"/>
          <w:sz w:val="40"/>
        </w:rPr>
        <w:t>1</w:t>
      </w:r>
      <w:r>
        <w:rPr>
          <w:rFonts w:ascii="Times New Roman"/>
          <w:color w:val="777E80"/>
          <w:spacing w:val="-13"/>
          <w:w w:val="90"/>
          <w:sz w:val="40"/>
        </w:rPr>
        <w:t xml:space="preserve"> </w:t>
      </w:r>
      <w:r>
        <w:rPr>
          <w:rFonts w:ascii="Times New Roman"/>
          <w:color w:val="676E72"/>
          <w:spacing w:val="-4"/>
          <w:w w:val="90"/>
          <w:sz w:val="40"/>
        </w:rPr>
        <w:t>2.+h</w:t>
      </w:r>
    </w:p>
    <w:p w14:paraId="21F35C78" w14:textId="77777777" w:rsidR="00B032D5" w:rsidRDefault="00000000">
      <w:pPr>
        <w:spacing w:line="366" w:lineRule="exact"/>
        <w:ind w:left="10"/>
        <w:rPr>
          <w:rFonts w:ascii="Times New Roman"/>
          <w:sz w:val="39"/>
        </w:rPr>
      </w:pPr>
      <w:r>
        <w:rPr>
          <w:noProof/>
        </w:rPr>
        <w:drawing>
          <wp:anchor distT="0" distB="0" distL="0" distR="0" simplePos="0" relativeHeight="15861248" behindDoc="0" locked="0" layoutInCell="1" allowOverlap="1" wp14:anchorId="15DFA7FC" wp14:editId="403C1B21">
            <wp:simplePos x="0" y="0"/>
            <wp:positionH relativeFrom="page">
              <wp:posOffset>6050996</wp:posOffset>
            </wp:positionH>
            <wp:positionV relativeFrom="paragraph">
              <wp:posOffset>-125465</wp:posOffset>
            </wp:positionV>
            <wp:extent cx="2223870" cy="310088"/>
            <wp:effectExtent l="0" t="0" r="0" b="0"/>
            <wp:wrapNone/>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167" cstate="print"/>
                    <a:stretch>
                      <a:fillRect/>
                    </a:stretch>
                  </pic:blipFill>
                  <pic:spPr>
                    <a:xfrm>
                      <a:off x="0" y="0"/>
                      <a:ext cx="2223870" cy="310088"/>
                    </a:xfrm>
                    <a:prstGeom prst="rect">
                      <a:avLst/>
                    </a:prstGeom>
                  </pic:spPr>
                </pic:pic>
              </a:graphicData>
            </a:graphic>
          </wp:anchor>
        </w:drawing>
      </w:r>
      <w:r>
        <w:rPr>
          <w:rFonts w:ascii="Times New Roman"/>
          <w:i/>
          <w:color w:val="424649"/>
          <w:spacing w:val="-8"/>
          <w:sz w:val="41"/>
        </w:rPr>
        <w:t>1..L_</w:t>
      </w:r>
      <w:r>
        <w:rPr>
          <w:rFonts w:ascii="Times New Roman"/>
          <w:i/>
          <w:color w:val="424649"/>
          <w:spacing w:val="-24"/>
          <w:sz w:val="41"/>
        </w:rPr>
        <w:t xml:space="preserve"> </w:t>
      </w:r>
      <w:r>
        <w:rPr>
          <w:rFonts w:ascii="Times New Roman"/>
          <w:color w:val="424649"/>
          <w:spacing w:val="-8"/>
          <w:sz w:val="39"/>
        </w:rPr>
        <w:t>day</w:t>
      </w:r>
      <w:r>
        <w:rPr>
          <w:rFonts w:ascii="Times New Roman"/>
          <w:color w:val="424649"/>
          <w:spacing w:val="40"/>
          <w:sz w:val="39"/>
        </w:rPr>
        <w:t xml:space="preserve"> </w:t>
      </w:r>
      <w:r>
        <w:rPr>
          <w:rFonts w:ascii="Times New Roman"/>
          <w:color w:val="424649"/>
          <w:spacing w:val="-8"/>
          <w:sz w:val="39"/>
        </w:rPr>
        <w:t>of</w:t>
      </w:r>
    </w:p>
    <w:p w14:paraId="102F39CB" w14:textId="77777777" w:rsidR="00B032D5" w:rsidRDefault="00B032D5">
      <w:pPr>
        <w:spacing w:line="366" w:lineRule="exact"/>
        <w:rPr>
          <w:rFonts w:ascii="Times New Roman"/>
          <w:sz w:val="39"/>
        </w:rPr>
        <w:sectPr w:rsidR="00B032D5">
          <w:type w:val="continuous"/>
          <w:pgSz w:w="22390" w:h="31660"/>
          <w:pgMar w:top="1360" w:right="1160" w:bottom="280" w:left="1320" w:header="0" w:footer="3787" w:gutter="0"/>
          <w:cols w:num="2" w:space="720" w:equalWidth="0">
            <w:col w:w="5745" w:space="40"/>
            <w:col w:w="14125"/>
          </w:cols>
        </w:sectPr>
      </w:pPr>
    </w:p>
    <w:p w14:paraId="7EC8DE2F" w14:textId="77777777" w:rsidR="00B032D5" w:rsidRDefault="00000000">
      <w:pPr>
        <w:pStyle w:val="BodyText"/>
        <w:rPr>
          <w:sz w:val="20"/>
        </w:rPr>
      </w:pPr>
      <w:r>
        <w:rPr>
          <w:noProof/>
        </w:rPr>
        <mc:AlternateContent>
          <mc:Choice Requires="wpg">
            <w:drawing>
              <wp:anchor distT="0" distB="0" distL="0" distR="0" simplePos="0" relativeHeight="15861760" behindDoc="0" locked="0" layoutInCell="1" allowOverlap="1" wp14:anchorId="5CE99DC0" wp14:editId="0955A3A6">
                <wp:simplePos x="0" y="0"/>
                <wp:positionH relativeFrom="page">
                  <wp:posOffset>5723449</wp:posOffset>
                </wp:positionH>
                <wp:positionV relativeFrom="page">
                  <wp:posOffset>16296907</wp:posOffset>
                </wp:positionV>
                <wp:extent cx="3568700" cy="1395730"/>
                <wp:effectExtent l="0" t="0" r="0" b="0"/>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0" cy="1395730"/>
                          <a:chOff x="0" y="0"/>
                          <a:chExt cx="3568700" cy="1395730"/>
                        </a:xfrm>
                      </wpg:grpSpPr>
                      <pic:pic xmlns:pic="http://schemas.openxmlformats.org/drawingml/2006/picture">
                        <pic:nvPicPr>
                          <pic:cNvPr id="432" name="Image 432"/>
                          <pic:cNvPicPr/>
                        </pic:nvPicPr>
                        <pic:blipFill>
                          <a:blip r:embed="rId168" cstate="print"/>
                          <a:stretch>
                            <a:fillRect/>
                          </a:stretch>
                        </pic:blipFill>
                        <pic:spPr>
                          <a:xfrm>
                            <a:off x="0" y="0"/>
                            <a:ext cx="3568536" cy="1395396"/>
                          </a:xfrm>
                          <a:prstGeom prst="rect">
                            <a:avLst/>
                          </a:prstGeom>
                        </pic:spPr>
                      </pic:pic>
                      <wps:wsp>
                        <wps:cNvPr id="433" name="Graphic 433"/>
                        <wps:cNvSpPr/>
                        <wps:spPr>
                          <a:xfrm>
                            <a:off x="1120555" y="1309266"/>
                            <a:ext cx="1551940" cy="1270"/>
                          </a:xfrm>
                          <a:custGeom>
                            <a:avLst/>
                            <a:gdLst/>
                            <a:ahLst/>
                            <a:cxnLst/>
                            <a:rect l="l" t="t" r="r" b="b"/>
                            <a:pathLst>
                              <a:path w="1551940">
                                <a:moveTo>
                                  <a:pt x="0" y="0"/>
                                </a:moveTo>
                                <a:lnTo>
                                  <a:pt x="1551537" y="0"/>
                                </a:lnTo>
                              </a:path>
                            </a:pathLst>
                          </a:custGeom>
                          <a:ln w="77522">
                            <a:solidFill>
                              <a:srgbClr val="000000"/>
                            </a:solidFill>
                            <a:prstDash val="solid"/>
                          </a:ln>
                        </wps:spPr>
                        <wps:bodyPr wrap="square" lIns="0" tIns="0" rIns="0" bIns="0" rtlCol="0">
                          <a:prstTxWarp prst="textNoShape">
                            <a:avLst/>
                          </a:prstTxWarp>
                          <a:noAutofit/>
                        </wps:bodyPr>
                      </wps:wsp>
                      <wps:wsp>
                        <wps:cNvPr id="434" name="Textbox 434"/>
                        <wps:cNvSpPr txBox="1"/>
                        <wps:spPr>
                          <a:xfrm>
                            <a:off x="0" y="0"/>
                            <a:ext cx="3568700" cy="1395730"/>
                          </a:xfrm>
                          <a:prstGeom prst="rect">
                            <a:avLst/>
                          </a:prstGeom>
                        </wps:spPr>
                        <wps:txbx>
                          <w:txbxContent>
                            <w:p w14:paraId="1BF0FCCB" w14:textId="77777777" w:rsidR="00B032D5" w:rsidRDefault="00000000">
                              <w:pPr>
                                <w:spacing w:before="303" w:line="335" w:lineRule="exact"/>
                                <w:ind w:left="1474" w:right="37"/>
                                <w:jc w:val="center"/>
                                <w:rPr>
                                  <w:rFonts w:ascii="Times New Roman"/>
                                  <w:b/>
                                  <w:sz w:val="30"/>
                                </w:rPr>
                              </w:pPr>
                              <w:r>
                                <w:rPr>
                                  <w:rFonts w:ascii="Times New Roman"/>
                                  <w:b/>
                                  <w:color w:val="5054A3"/>
                                  <w:w w:val="80"/>
                                  <w:sz w:val="30"/>
                                </w:rPr>
                                <w:t>CONNOR</w:t>
                              </w:r>
                              <w:r>
                                <w:rPr>
                                  <w:rFonts w:ascii="Times New Roman"/>
                                  <w:b/>
                                  <w:color w:val="5054A3"/>
                                  <w:spacing w:val="-7"/>
                                  <w:sz w:val="30"/>
                                </w:rPr>
                                <w:t xml:space="preserve"> </w:t>
                              </w:r>
                              <w:r>
                                <w:rPr>
                                  <w:rFonts w:ascii="Times New Roman"/>
                                  <w:b/>
                                  <w:color w:val="5054A3"/>
                                  <w:spacing w:val="-2"/>
                                  <w:w w:val="85"/>
                                  <w:sz w:val="30"/>
                                </w:rPr>
                                <w:t>HANSEN</w:t>
                              </w:r>
                            </w:p>
                            <w:p w14:paraId="071EBC16" w14:textId="77777777" w:rsidR="00B032D5" w:rsidRDefault="00000000">
                              <w:pPr>
                                <w:spacing w:line="321" w:lineRule="exact"/>
                                <w:ind w:left="1474"/>
                                <w:jc w:val="center"/>
                                <w:rPr>
                                  <w:b/>
                                  <w:sz w:val="30"/>
                                </w:rPr>
                              </w:pPr>
                              <w:r>
                                <w:rPr>
                                  <w:b/>
                                  <w:color w:val="5054A3"/>
                                  <w:w w:val="85"/>
                                  <w:sz w:val="30"/>
                                </w:rPr>
                                <w:t>Notary</w:t>
                              </w:r>
                              <w:r>
                                <w:rPr>
                                  <w:b/>
                                  <w:color w:val="5054A3"/>
                                  <w:sz w:val="30"/>
                                </w:rPr>
                                <w:t xml:space="preserve"> </w:t>
                              </w:r>
                              <w:r>
                                <w:rPr>
                                  <w:b/>
                                  <w:color w:val="5054A3"/>
                                  <w:w w:val="85"/>
                                  <w:sz w:val="30"/>
                                </w:rPr>
                                <w:t>Public</w:t>
                              </w:r>
                              <w:r>
                                <w:rPr>
                                  <w:b/>
                                  <w:color w:val="5054A3"/>
                                  <w:spacing w:val="14"/>
                                  <w:sz w:val="30"/>
                                </w:rPr>
                                <w:t xml:space="preserve"> </w:t>
                              </w:r>
                              <w:r>
                                <w:rPr>
                                  <w:color w:val="5054A3"/>
                                  <w:w w:val="85"/>
                                  <w:sz w:val="30"/>
                                </w:rPr>
                                <w:t>-</w:t>
                              </w:r>
                              <w:r>
                                <w:rPr>
                                  <w:color w:val="5054A3"/>
                                  <w:spacing w:val="3"/>
                                  <w:sz w:val="30"/>
                                </w:rPr>
                                <w:t xml:space="preserve"> </w:t>
                              </w:r>
                              <w:r>
                                <w:rPr>
                                  <w:b/>
                                  <w:color w:val="5054A3"/>
                                  <w:w w:val="85"/>
                                  <w:sz w:val="30"/>
                                </w:rPr>
                                <w:t>State</w:t>
                              </w:r>
                              <w:r>
                                <w:rPr>
                                  <w:b/>
                                  <w:color w:val="5054A3"/>
                                  <w:spacing w:val="-1"/>
                                  <w:w w:val="85"/>
                                  <w:sz w:val="30"/>
                                </w:rPr>
                                <w:t xml:space="preserve"> </w:t>
                              </w:r>
                              <w:r>
                                <w:rPr>
                                  <w:b/>
                                  <w:color w:val="5054A3"/>
                                  <w:w w:val="85"/>
                                  <w:sz w:val="30"/>
                                </w:rPr>
                                <w:t>of</w:t>
                              </w:r>
                              <w:r>
                                <w:rPr>
                                  <w:b/>
                                  <w:color w:val="5054A3"/>
                                  <w:spacing w:val="-18"/>
                                  <w:w w:val="85"/>
                                  <w:sz w:val="30"/>
                                </w:rPr>
                                <w:t xml:space="preserve"> </w:t>
                              </w:r>
                              <w:r>
                                <w:rPr>
                                  <w:b/>
                                  <w:color w:val="5054A3"/>
                                  <w:spacing w:val="-4"/>
                                  <w:w w:val="85"/>
                                  <w:sz w:val="30"/>
                                </w:rPr>
                                <w:t>Utah</w:t>
                              </w:r>
                            </w:p>
                            <w:p w14:paraId="41223E48" w14:textId="77777777" w:rsidR="00B032D5" w:rsidRDefault="00000000">
                              <w:pPr>
                                <w:spacing w:line="282" w:lineRule="exact"/>
                                <w:ind w:left="1474" w:right="11"/>
                                <w:jc w:val="center"/>
                                <w:rPr>
                                  <w:b/>
                                  <w:sz w:val="28"/>
                                </w:rPr>
                              </w:pPr>
                              <w:r>
                                <w:rPr>
                                  <w:b/>
                                  <w:color w:val="5054A3"/>
                                  <w:w w:val="90"/>
                                  <w:sz w:val="28"/>
                                </w:rPr>
                                <w:t>Comm.</w:t>
                              </w:r>
                              <w:r>
                                <w:rPr>
                                  <w:b/>
                                  <w:color w:val="5054A3"/>
                                  <w:spacing w:val="15"/>
                                  <w:sz w:val="28"/>
                                </w:rPr>
                                <w:t xml:space="preserve"> </w:t>
                              </w:r>
                              <w:r>
                                <w:rPr>
                                  <w:b/>
                                  <w:color w:val="5054A3"/>
                                  <w:w w:val="90"/>
                                  <w:sz w:val="28"/>
                                </w:rPr>
                                <w:t>No</w:t>
                              </w:r>
                              <w:r>
                                <w:rPr>
                                  <w:b/>
                                  <w:color w:val="6E729A"/>
                                  <w:w w:val="90"/>
                                  <w:sz w:val="28"/>
                                </w:rPr>
                                <w:t>.</w:t>
                              </w:r>
                              <w:r>
                                <w:rPr>
                                  <w:b/>
                                  <w:color w:val="6E729A"/>
                                  <w:spacing w:val="9"/>
                                  <w:sz w:val="28"/>
                                </w:rPr>
                                <w:t xml:space="preserve"> </w:t>
                              </w:r>
                              <w:r>
                                <w:rPr>
                                  <w:b/>
                                  <w:color w:val="5054A3"/>
                                  <w:spacing w:val="-2"/>
                                  <w:w w:val="90"/>
                                  <w:sz w:val="28"/>
                                </w:rPr>
                                <w:t>729580</w:t>
                              </w:r>
                            </w:p>
                            <w:p w14:paraId="59BC2307" w14:textId="77777777" w:rsidR="00B032D5" w:rsidRDefault="00000000">
                              <w:pPr>
                                <w:spacing w:line="321" w:lineRule="exact"/>
                                <w:ind w:left="1474" w:right="4"/>
                                <w:jc w:val="center"/>
                                <w:rPr>
                                  <w:b/>
                                  <w:sz w:val="31"/>
                                </w:rPr>
                              </w:pPr>
                              <w:r>
                                <w:rPr>
                                  <w:b/>
                                  <w:color w:val="5054A3"/>
                                  <w:spacing w:val="-2"/>
                                  <w:w w:val="80"/>
                                  <w:sz w:val="30"/>
                                </w:rPr>
                                <w:t>My</w:t>
                              </w:r>
                              <w:r>
                                <w:rPr>
                                  <w:b/>
                                  <w:color w:val="5054A3"/>
                                  <w:spacing w:val="-9"/>
                                  <w:w w:val="80"/>
                                  <w:sz w:val="30"/>
                                </w:rPr>
                                <w:t xml:space="preserve"> </w:t>
                              </w:r>
                              <w:r>
                                <w:rPr>
                                  <w:b/>
                                  <w:color w:val="5054A3"/>
                                  <w:spacing w:val="-2"/>
                                  <w:w w:val="80"/>
                                  <w:sz w:val="31"/>
                                </w:rPr>
                                <w:t>Commission</w:t>
                              </w:r>
                              <w:r>
                                <w:rPr>
                                  <w:b/>
                                  <w:color w:val="5054A3"/>
                                  <w:spacing w:val="-2"/>
                                  <w:sz w:val="31"/>
                                </w:rPr>
                                <w:t xml:space="preserve"> </w:t>
                              </w:r>
                              <w:r>
                                <w:rPr>
                                  <w:b/>
                                  <w:color w:val="5054A3"/>
                                  <w:spacing w:val="-2"/>
                                  <w:w w:val="80"/>
                                  <w:sz w:val="31"/>
                                </w:rPr>
                                <w:t>Expires</w:t>
                              </w:r>
                              <w:r>
                                <w:rPr>
                                  <w:b/>
                                  <w:color w:val="5054A3"/>
                                  <w:spacing w:val="-15"/>
                                  <w:sz w:val="31"/>
                                </w:rPr>
                                <w:t xml:space="preserve"> </w:t>
                              </w:r>
                              <w:r>
                                <w:rPr>
                                  <w:b/>
                                  <w:color w:val="5054A3"/>
                                  <w:spacing w:val="-5"/>
                                  <w:w w:val="80"/>
                                  <w:sz w:val="31"/>
                                </w:rPr>
                                <w:t>on</w:t>
                              </w:r>
                            </w:p>
                            <w:p w14:paraId="21989957" w14:textId="77777777" w:rsidR="00B032D5" w:rsidRDefault="00000000">
                              <w:pPr>
                                <w:spacing w:line="335" w:lineRule="exact"/>
                                <w:ind w:left="1474"/>
                                <w:jc w:val="center"/>
                                <w:rPr>
                                  <w:rFonts w:ascii="Times New Roman"/>
                                  <w:b/>
                                  <w:sz w:val="30"/>
                                </w:rPr>
                              </w:pPr>
                              <w:r>
                                <w:rPr>
                                  <w:rFonts w:ascii="Times New Roman"/>
                                  <w:b/>
                                  <w:color w:val="5054A3"/>
                                  <w:sz w:val="28"/>
                                </w:rPr>
                                <w:t>Apr</w:t>
                              </w:r>
                              <w:r>
                                <w:rPr>
                                  <w:rFonts w:ascii="Times New Roman"/>
                                  <w:b/>
                                  <w:color w:val="5054A3"/>
                                  <w:spacing w:val="-3"/>
                                  <w:sz w:val="28"/>
                                </w:rPr>
                                <w:t xml:space="preserve"> </w:t>
                              </w:r>
                              <w:r>
                                <w:rPr>
                                  <w:rFonts w:ascii="Times New Roman"/>
                                  <w:b/>
                                  <w:color w:val="5054A3"/>
                                  <w:sz w:val="30"/>
                                </w:rPr>
                                <w:t>3</w:t>
                              </w:r>
                              <w:r>
                                <w:rPr>
                                  <w:rFonts w:ascii="Times New Roman"/>
                                  <w:b/>
                                  <w:color w:val="6E729A"/>
                                  <w:sz w:val="30"/>
                                </w:rPr>
                                <w:t>,</w:t>
                              </w:r>
                              <w:r>
                                <w:rPr>
                                  <w:rFonts w:ascii="Times New Roman"/>
                                  <w:b/>
                                  <w:color w:val="6E729A"/>
                                  <w:spacing w:val="-7"/>
                                  <w:sz w:val="30"/>
                                </w:rPr>
                                <w:t xml:space="preserve"> </w:t>
                              </w:r>
                              <w:r>
                                <w:rPr>
                                  <w:rFonts w:ascii="Times New Roman"/>
                                  <w:b/>
                                  <w:color w:val="5054A3"/>
                                  <w:spacing w:val="-4"/>
                                  <w:sz w:val="30"/>
                                </w:rPr>
                                <w:t>2027</w:t>
                              </w:r>
                            </w:p>
                          </w:txbxContent>
                        </wps:txbx>
                        <wps:bodyPr wrap="square" lIns="0" tIns="0" rIns="0" bIns="0" rtlCol="0">
                          <a:noAutofit/>
                        </wps:bodyPr>
                      </wps:wsp>
                    </wpg:wgp>
                  </a:graphicData>
                </a:graphic>
              </wp:anchor>
            </w:drawing>
          </mc:Choice>
          <mc:Fallback>
            <w:pict>
              <v:group w14:anchorId="5CE99DC0" id="Group 431" o:spid="_x0000_s1127" style="position:absolute;margin-left:450.65pt;margin-top:1283.2pt;width:281pt;height:109.9pt;z-index:15861760;mso-wrap-distance-left:0;mso-wrap-distance-right:0;mso-position-horizontal-relative:page;mso-position-vertical-relative:page" coordsize="35687,13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">
                <v:shape id="Image 432" o:spid="_x0000_s1128" type="#_x0000_t75" style="position:absolute;width:35685;height:1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">
                  <v:imagedata r:id="rId169" o:title=""/>
                </v:shape>
                <v:shape id="Graphic 433" o:spid="_x0000_s1129" style="position:absolute;left:11205;top:13092;width:15519;height:13;visibility:visible;mso-wrap-style:square;v-text-anchor:top" coordsize="1551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" path="m,l1551537,e" filled="f" strokeweight="2.15339mm">
                  <v:path arrowok="t"/>
                </v:shape>
                <v:shape id="Textbox 434" o:spid="_x0000_s1130" type="#_x0000_t202" style="position:absolute;width:35687;height:1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1BF0FCCB" w14:textId="77777777" w:rsidR="00B032D5" w:rsidRDefault="00000000">
                        <w:pPr>
                          <w:spacing w:before="303" w:line="335" w:lineRule="exact"/>
                          <w:ind w:left="1474" w:right="37"/>
                          <w:jc w:val="center"/>
                          <w:rPr>
                            <w:rFonts w:ascii="Times New Roman"/>
                            <w:b/>
                            <w:sz w:val="30"/>
                          </w:rPr>
                        </w:pPr>
                        <w:r>
                          <w:rPr>
                            <w:rFonts w:ascii="Times New Roman"/>
                            <w:b/>
                            <w:color w:val="5054A3"/>
                            <w:w w:val="80"/>
                            <w:sz w:val="30"/>
                          </w:rPr>
                          <w:t>CONNOR</w:t>
                        </w:r>
                        <w:r>
                          <w:rPr>
                            <w:rFonts w:ascii="Times New Roman"/>
                            <w:b/>
                            <w:color w:val="5054A3"/>
                            <w:spacing w:val="-7"/>
                            <w:sz w:val="30"/>
                          </w:rPr>
                          <w:t xml:space="preserve"> </w:t>
                        </w:r>
                        <w:r>
                          <w:rPr>
                            <w:rFonts w:ascii="Times New Roman"/>
                            <w:b/>
                            <w:color w:val="5054A3"/>
                            <w:spacing w:val="-2"/>
                            <w:w w:val="85"/>
                            <w:sz w:val="30"/>
                          </w:rPr>
                          <w:t>HANSEN</w:t>
                        </w:r>
                      </w:p>
                      <w:p w14:paraId="071EBC16" w14:textId="77777777" w:rsidR="00B032D5" w:rsidRDefault="00000000">
                        <w:pPr>
                          <w:spacing w:line="321" w:lineRule="exact"/>
                          <w:ind w:left="1474"/>
                          <w:jc w:val="center"/>
                          <w:rPr>
                            <w:b/>
                            <w:sz w:val="30"/>
                          </w:rPr>
                        </w:pPr>
                        <w:r>
                          <w:rPr>
                            <w:b/>
                            <w:color w:val="5054A3"/>
                            <w:w w:val="85"/>
                            <w:sz w:val="30"/>
                          </w:rPr>
                          <w:t>Notary</w:t>
                        </w:r>
                        <w:r>
                          <w:rPr>
                            <w:b/>
                            <w:color w:val="5054A3"/>
                            <w:sz w:val="30"/>
                          </w:rPr>
                          <w:t xml:space="preserve"> </w:t>
                        </w:r>
                        <w:r>
                          <w:rPr>
                            <w:b/>
                            <w:color w:val="5054A3"/>
                            <w:w w:val="85"/>
                            <w:sz w:val="30"/>
                          </w:rPr>
                          <w:t>Public</w:t>
                        </w:r>
                        <w:r>
                          <w:rPr>
                            <w:b/>
                            <w:color w:val="5054A3"/>
                            <w:spacing w:val="14"/>
                            <w:sz w:val="30"/>
                          </w:rPr>
                          <w:t xml:space="preserve"> </w:t>
                        </w:r>
                        <w:r>
                          <w:rPr>
                            <w:color w:val="5054A3"/>
                            <w:w w:val="85"/>
                            <w:sz w:val="30"/>
                          </w:rPr>
                          <w:t>-</w:t>
                        </w:r>
                        <w:r>
                          <w:rPr>
                            <w:color w:val="5054A3"/>
                            <w:spacing w:val="3"/>
                            <w:sz w:val="30"/>
                          </w:rPr>
                          <w:t xml:space="preserve"> </w:t>
                        </w:r>
                        <w:r>
                          <w:rPr>
                            <w:b/>
                            <w:color w:val="5054A3"/>
                            <w:w w:val="85"/>
                            <w:sz w:val="30"/>
                          </w:rPr>
                          <w:t>State</w:t>
                        </w:r>
                        <w:r>
                          <w:rPr>
                            <w:b/>
                            <w:color w:val="5054A3"/>
                            <w:spacing w:val="-1"/>
                            <w:w w:val="85"/>
                            <w:sz w:val="30"/>
                          </w:rPr>
                          <w:t xml:space="preserve"> </w:t>
                        </w:r>
                        <w:r>
                          <w:rPr>
                            <w:b/>
                            <w:color w:val="5054A3"/>
                            <w:w w:val="85"/>
                            <w:sz w:val="30"/>
                          </w:rPr>
                          <w:t>of</w:t>
                        </w:r>
                        <w:r>
                          <w:rPr>
                            <w:b/>
                            <w:color w:val="5054A3"/>
                            <w:spacing w:val="-18"/>
                            <w:w w:val="85"/>
                            <w:sz w:val="30"/>
                          </w:rPr>
                          <w:t xml:space="preserve"> </w:t>
                        </w:r>
                        <w:r>
                          <w:rPr>
                            <w:b/>
                            <w:color w:val="5054A3"/>
                            <w:spacing w:val="-4"/>
                            <w:w w:val="85"/>
                            <w:sz w:val="30"/>
                          </w:rPr>
                          <w:t>Utah</w:t>
                        </w:r>
                      </w:p>
                      <w:p w14:paraId="41223E48" w14:textId="77777777" w:rsidR="00B032D5" w:rsidRDefault="00000000">
                        <w:pPr>
                          <w:spacing w:line="282" w:lineRule="exact"/>
                          <w:ind w:left="1474" w:right="11"/>
                          <w:jc w:val="center"/>
                          <w:rPr>
                            <w:b/>
                            <w:sz w:val="28"/>
                          </w:rPr>
                        </w:pPr>
                        <w:r>
                          <w:rPr>
                            <w:b/>
                            <w:color w:val="5054A3"/>
                            <w:w w:val="90"/>
                            <w:sz w:val="28"/>
                          </w:rPr>
                          <w:t>Comm.</w:t>
                        </w:r>
                        <w:r>
                          <w:rPr>
                            <w:b/>
                            <w:color w:val="5054A3"/>
                            <w:spacing w:val="15"/>
                            <w:sz w:val="28"/>
                          </w:rPr>
                          <w:t xml:space="preserve"> </w:t>
                        </w:r>
                        <w:r>
                          <w:rPr>
                            <w:b/>
                            <w:color w:val="5054A3"/>
                            <w:w w:val="90"/>
                            <w:sz w:val="28"/>
                          </w:rPr>
                          <w:t>No</w:t>
                        </w:r>
                        <w:r>
                          <w:rPr>
                            <w:b/>
                            <w:color w:val="6E729A"/>
                            <w:w w:val="90"/>
                            <w:sz w:val="28"/>
                          </w:rPr>
                          <w:t>.</w:t>
                        </w:r>
                        <w:r>
                          <w:rPr>
                            <w:b/>
                            <w:color w:val="6E729A"/>
                            <w:spacing w:val="9"/>
                            <w:sz w:val="28"/>
                          </w:rPr>
                          <w:t xml:space="preserve"> </w:t>
                        </w:r>
                        <w:r>
                          <w:rPr>
                            <w:b/>
                            <w:color w:val="5054A3"/>
                            <w:spacing w:val="-2"/>
                            <w:w w:val="90"/>
                            <w:sz w:val="28"/>
                          </w:rPr>
                          <w:t>729580</w:t>
                        </w:r>
                      </w:p>
                      <w:p w14:paraId="59BC2307" w14:textId="77777777" w:rsidR="00B032D5" w:rsidRDefault="00000000">
                        <w:pPr>
                          <w:spacing w:line="321" w:lineRule="exact"/>
                          <w:ind w:left="1474" w:right="4"/>
                          <w:jc w:val="center"/>
                          <w:rPr>
                            <w:b/>
                            <w:sz w:val="31"/>
                          </w:rPr>
                        </w:pPr>
                        <w:r>
                          <w:rPr>
                            <w:b/>
                            <w:color w:val="5054A3"/>
                            <w:spacing w:val="-2"/>
                            <w:w w:val="80"/>
                            <w:sz w:val="30"/>
                          </w:rPr>
                          <w:t>My</w:t>
                        </w:r>
                        <w:r>
                          <w:rPr>
                            <w:b/>
                            <w:color w:val="5054A3"/>
                            <w:spacing w:val="-9"/>
                            <w:w w:val="80"/>
                            <w:sz w:val="30"/>
                          </w:rPr>
                          <w:t xml:space="preserve"> </w:t>
                        </w:r>
                        <w:r>
                          <w:rPr>
                            <w:b/>
                            <w:color w:val="5054A3"/>
                            <w:spacing w:val="-2"/>
                            <w:w w:val="80"/>
                            <w:sz w:val="31"/>
                          </w:rPr>
                          <w:t>Commission</w:t>
                        </w:r>
                        <w:r>
                          <w:rPr>
                            <w:b/>
                            <w:color w:val="5054A3"/>
                            <w:spacing w:val="-2"/>
                            <w:sz w:val="31"/>
                          </w:rPr>
                          <w:t xml:space="preserve"> </w:t>
                        </w:r>
                        <w:r>
                          <w:rPr>
                            <w:b/>
                            <w:color w:val="5054A3"/>
                            <w:spacing w:val="-2"/>
                            <w:w w:val="80"/>
                            <w:sz w:val="31"/>
                          </w:rPr>
                          <w:t>Expires</w:t>
                        </w:r>
                        <w:r>
                          <w:rPr>
                            <w:b/>
                            <w:color w:val="5054A3"/>
                            <w:spacing w:val="-15"/>
                            <w:sz w:val="31"/>
                          </w:rPr>
                          <w:t xml:space="preserve"> </w:t>
                        </w:r>
                        <w:r>
                          <w:rPr>
                            <w:b/>
                            <w:color w:val="5054A3"/>
                            <w:spacing w:val="-5"/>
                            <w:w w:val="80"/>
                            <w:sz w:val="31"/>
                          </w:rPr>
                          <w:t>on</w:t>
                        </w:r>
                      </w:p>
                      <w:p w14:paraId="21989957" w14:textId="77777777" w:rsidR="00B032D5" w:rsidRDefault="00000000">
                        <w:pPr>
                          <w:spacing w:line="335" w:lineRule="exact"/>
                          <w:ind w:left="1474"/>
                          <w:jc w:val="center"/>
                          <w:rPr>
                            <w:rFonts w:ascii="Times New Roman"/>
                            <w:b/>
                            <w:sz w:val="30"/>
                          </w:rPr>
                        </w:pPr>
                        <w:r>
                          <w:rPr>
                            <w:rFonts w:ascii="Times New Roman"/>
                            <w:b/>
                            <w:color w:val="5054A3"/>
                            <w:sz w:val="28"/>
                          </w:rPr>
                          <w:t>Apr</w:t>
                        </w:r>
                        <w:r>
                          <w:rPr>
                            <w:rFonts w:ascii="Times New Roman"/>
                            <w:b/>
                            <w:color w:val="5054A3"/>
                            <w:spacing w:val="-3"/>
                            <w:sz w:val="28"/>
                          </w:rPr>
                          <w:t xml:space="preserve"> </w:t>
                        </w:r>
                        <w:r>
                          <w:rPr>
                            <w:rFonts w:ascii="Times New Roman"/>
                            <w:b/>
                            <w:color w:val="5054A3"/>
                            <w:sz w:val="30"/>
                          </w:rPr>
                          <w:t>3</w:t>
                        </w:r>
                        <w:r>
                          <w:rPr>
                            <w:rFonts w:ascii="Times New Roman"/>
                            <w:b/>
                            <w:color w:val="6E729A"/>
                            <w:sz w:val="30"/>
                          </w:rPr>
                          <w:t>,</w:t>
                        </w:r>
                        <w:r>
                          <w:rPr>
                            <w:rFonts w:ascii="Times New Roman"/>
                            <w:b/>
                            <w:color w:val="6E729A"/>
                            <w:spacing w:val="-7"/>
                            <w:sz w:val="30"/>
                          </w:rPr>
                          <w:t xml:space="preserve"> </w:t>
                        </w:r>
                        <w:r>
                          <w:rPr>
                            <w:rFonts w:ascii="Times New Roman"/>
                            <w:b/>
                            <w:color w:val="5054A3"/>
                            <w:spacing w:val="-4"/>
                            <w:sz w:val="30"/>
                          </w:rPr>
                          <w:t>2027</w:t>
                        </w:r>
                      </w:p>
                    </w:txbxContent>
                  </v:textbox>
                </v:shape>
                <w10:wrap anchorx="page" anchory="page"/>
              </v:group>
            </w:pict>
          </mc:Fallback>
        </mc:AlternateContent>
      </w:r>
    </w:p>
    <w:p w14:paraId="7B00AF2D" w14:textId="77777777" w:rsidR="00B032D5" w:rsidRDefault="00B032D5">
      <w:pPr>
        <w:pStyle w:val="BodyText"/>
        <w:rPr>
          <w:sz w:val="20"/>
        </w:rPr>
      </w:pPr>
    </w:p>
    <w:p w14:paraId="644D4629" w14:textId="77777777" w:rsidR="00B032D5" w:rsidRDefault="00B032D5">
      <w:pPr>
        <w:pStyle w:val="BodyText"/>
        <w:rPr>
          <w:sz w:val="20"/>
        </w:rPr>
      </w:pPr>
    </w:p>
    <w:p w14:paraId="038973A2" w14:textId="77777777" w:rsidR="00B032D5" w:rsidRDefault="00B032D5">
      <w:pPr>
        <w:pStyle w:val="BodyText"/>
        <w:rPr>
          <w:sz w:val="20"/>
        </w:rPr>
      </w:pPr>
    </w:p>
    <w:p w14:paraId="4B25AE12" w14:textId="77777777" w:rsidR="00B032D5" w:rsidRDefault="00B032D5">
      <w:pPr>
        <w:pStyle w:val="BodyText"/>
        <w:rPr>
          <w:sz w:val="20"/>
        </w:rPr>
      </w:pPr>
    </w:p>
    <w:p w14:paraId="7F93C66C" w14:textId="77777777" w:rsidR="00B032D5" w:rsidRDefault="00B032D5">
      <w:pPr>
        <w:pStyle w:val="BodyText"/>
        <w:spacing w:before="132"/>
        <w:rPr>
          <w:sz w:val="20"/>
        </w:rPr>
      </w:pPr>
    </w:p>
    <w:p w14:paraId="63300DED" w14:textId="77777777" w:rsidR="00B032D5" w:rsidRDefault="00000000">
      <w:pPr>
        <w:pStyle w:val="BodyText"/>
        <w:spacing w:line="20" w:lineRule="exact"/>
        <w:ind w:left="173"/>
        <w:rPr>
          <w:sz w:val="2"/>
        </w:rPr>
      </w:pPr>
      <w:r>
        <w:rPr>
          <w:noProof/>
          <w:sz w:val="2"/>
        </w:rPr>
        <mc:AlternateContent>
          <mc:Choice Requires="wpg">
            <w:drawing>
              <wp:inline distT="0" distB="0" distL="0" distR="0" wp14:anchorId="3573C310" wp14:editId="350F19A6">
                <wp:extent cx="4137660" cy="17780"/>
                <wp:effectExtent l="9525" t="0" r="5714" b="1270"/>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7660" cy="17780"/>
                          <a:chOff x="0" y="0"/>
                          <a:chExt cx="4137660" cy="17780"/>
                        </a:xfrm>
                      </wpg:grpSpPr>
                      <wps:wsp>
                        <wps:cNvPr id="436" name="Graphic 436"/>
                        <wps:cNvSpPr/>
                        <wps:spPr>
                          <a:xfrm>
                            <a:off x="0" y="8613"/>
                            <a:ext cx="4137660" cy="1270"/>
                          </a:xfrm>
                          <a:custGeom>
                            <a:avLst/>
                            <a:gdLst/>
                            <a:ahLst/>
                            <a:cxnLst/>
                            <a:rect l="l" t="t" r="r" b="b"/>
                            <a:pathLst>
                              <a:path w="4137660">
                                <a:moveTo>
                                  <a:pt x="0" y="0"/>
                                </a:moveTo>
                                <a:lnTo>
                                  <a:pt x="4137434" y="0"/>
                                </a:lnTo>
                              </a:path>
                            </a:pathLst>
                          </a:custGeom>
                          <a:ln w="1722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E3856D" id="Group 435" o:spid="_x0000_s1026" style="width:325.8pt;height:1.4pt;mso-position-horizontal-relative:char;mso-position-vertical-relative:line" coordsize="41376,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">
                <v:shape id="Graphic 436" o:spid="_x0000_s1027" style="position:absolute;top:86;width:41376;height:12;visibility:visible;mso-wrap-style:square;v-text-anchor:top" coordsize="4137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" path="m,l4137434,e" filled="f" strokeweight=".47853mm">
                  <v:path arrowok="t"/>
                </v:shape>
                <w10:anchorlock/>
              </v:group>
            </w:pict>
          </mc:Fallback>
        </mc:AlternateContent>
      </w:r>
    </w:p>
    <w:p w14:paraId="45931E21" w14:textId="77777777" w:rsidR="00B032D5" w:rsidRDefault="00000000">
      <w:pPr>
        <w:spacing w:before="108"/>
        <w:ind w:left="171"/>
        <w:rPr>
          <w:i/>
          <w:sz w:val="34"/>
        </w:rPr>
      </w:pPr>
      <w:r>
        <w:rPr>
          <w:i/>
          <w:color w:val="424649"/>
          <w:spacing w:val="-2"/>
          <w:w w:val="105"/>
          <w:sz w:val="34"/>
        </w:rPr>
        <w:t>Notary</w:t>
      </w:r>
    </w:p>
    <w:p w14:paraId="37F7BA72" w14:textId="77777777" w:rsidR="00B032D5" w:rsidRDefault="00B032D5">
      <w:pPr>
        <w:rPr>
          <w:i/>
          <w:sz w:val="34"/>
        </w:rPr>
      </w:pPr>
    </w:p>
    <w:p w14:paraId="35B874D1" w14:textId="77777777" w:rsidR="00B032D5" w:rsidRDefault="00B032D5">
      <w:pPr>
        <w:spacing w:before="373"/>
        <w:rPr>
          <w:i/>
          <w:sz w:val="34"/>
        </w:rPr>
      </w:pPr>
    </w:p>
    <w:p w14:paraId="006641C2" w14:textId="77777777" w:rsidR="00B032D5" w:rsidRDefault="00000000">
      <w:pPr>
        <w:pStyle w:val="Heading4"/>
        <w:tabs>
          <w:tab w:val="left" w:pos="19747"/>
        </w:tabs>
        <w:rPr>
          <w:u w:val="none"/>
        </w:rPr>
      </w:pPr>
      <w:r>
        <w:rPr>
          <w:color w:val="424649"/>
          <w:w w:val="90"/>
          <w:u w:val="thick"/>
        </w:rPr>
        <w:t>AUTHORIZED</w:t>
      </w:r>
      <w:r>
        <w:rPr>
          <w:color w:val="424649"/>
          <w:spacing w:val="44"/>
          <w:w w:val="150"/>
          <w:u w:val="thick"/>
        </w:rPr>
        <w:t xml:space="preserve"> </w:t>
      </w:r>
      <w:r>
        <w:rPr>
          <w:color w:val="424649"/>
          <w:w w:val="90"/>
          <w:u w:val="thick"/>
        </w:rPr>
        <w:t>REPRESENTATIVE</w:t>
      </w:r>
      <w:r>
        <w:rPr>
          <w:color w:val="424649"/>
          <w:spacing w:val="27"/>
          <w:u w:val="thick"/>
        </w:rPr>
        <w:t xml:space="preserve"> </w:t>
      </w:r>
      <w:r>
        <w:rPr>
          <w:color w:val="424649"/>
          <w:spacing w:val="-2"/>
          <w:w w:val="90"/>
          <w:u w:val="thick"/>
        </w:rPr>
        <w:t>AFFIDAVIT</w:t>
      </w:r>
      <w:r>
        <w:rPr>
          <w:color w:val="424649"/>
          <w:u w:val="thick"/>
        </w:rPr>
        <w:tab/>
      </w:r>
    </w:p>
    <w:p w14:paraId="6DF55C0E" w14:textId="77777777" w:rsidR="00B032D5" w:rsidRDefault="00000000">
      <w:pPr>
        <w:tabs>
          <w:tab w:val="left" w:pos="14839"/>
        </w:tabs>
        <w:spacing w:before="316" w:line="290" w:lineRule="auto"/>
        <w:ind w:left="188" w:right="1655" w:firstLine="2"/>
        <w:rPr>
          <w:rFonts w:ascii="Times New Roman"/>
          <w:sz w:val="39"/>
        </w:rPr>
      </w:pPr>
      <w:r>
        <w:rPr>
          <w:rFonts w:ascii="Times New Roman"/>
          <w:color w:val="424649"/>
          <w:sz w:val="39"/>
        </w:rPr>
        <w:t xml:space="preserve">I </w:t>
      </w:r>
      <w:r>
        <w:rPr>
          <w:rFonts w:ascii="Times New Roman"/>
          <w:color w:val="424649"/>
          <w:w w:val="110"/>
          <w:sz w:val="39"/>
        </w:rPr>
        <w:t xml:space="preserve">(We), </w:t>
      </w:r>
      <w:r>
        <w:rPr>
          <w:rFonts w:ascii="Times New Roman"/>
          <w:color w:val="424649"/>
          <w:sz w:val="39"/>
          <w:u w:val="single" w:color="252929"/>
        </w:rPr>
        <w:tab/>
      </w:r>
      <w:r>
        <w:rPr>
          <w:rFonts w:ascii="Times New Roman"/>
          <w:color w:val="424649"/>
          <w:spacing w:val="-12"/>
          <w:w w:val="223"/>
          <w:sz w:val="39"/>
        </w:rPr>
        <w:t>,</w:t>
      </w:r>
      <w:r>
        <w:rPr>
          <w:rFonts w:ascii="Times New Roman"/>
          <w:color w:val="424649"/>
          <w:spacing w:val="32"/>
          <w:w w:val="223"/>
          <w:sz w:val="39"/>
        </w:rPr>
        <w:t>t</w:t>
      </w:r>
      <w:r>
        <w:rPr>
          <w:rFonts w:ascii="Times New Roman"/>
          <w:color w:val="424649"/>
          <w:spacing w:val="-66"/>
          <w:w w:val="223"/>
          <w:sz w:val="39"/>
        </w:rPr>
        <w:t>h</w:t>
      </w:r>
      <w:r>
        <w:rPr>
          <w:rFonts w:ascii="Times New Roman"/>
          <w:color w:val="424649"/>
          <w:spacing w:val="-88"/>
          <w:w w:val="91"/>
          <w:sz w:val="39"/>
        </w:rPr>
        <w:t>o</w:t>
      </w:r>
      <w:r>
        <w:rPr>
          <w:rFonts w:ascii="Times New Roman"/>
          <w:color w:val="424649"/>
          <w:spacing w:val="-269"/>
          <w:w w:val="223"/>
          <w:sz w:val="39"/>
        </w:rPr>
        <w:t>e</w:t>
      </w:r>
      <w:r>
        <w:rPr>
          <w:rFonts w:ascii="Times New Roman"/>
          <w:color w:val="424649"/>
          <w:spacing w:val="33"/>
          <w:w w:val="91"/>
          <w:sz w:val="39"/>
        </w:rPr>
        <w:t>wner(</w:t>
      </w:r>
      <w:r>
        <w:rPr>
          <w:rFonts w:ascii="Times New Roman"/>
          <w:color w:val="424649"/>
          <w:spacing w:val="32"/>
          <w:w w:val="91"/>
          <w:sz w:val="39"/>
        </w:rPr>
        <w:t>s</w:t>
      </w:r>
      <w:r>
        <w:rPr>
          <w:rFonts w:ascii="Times New Roman"/>
          <w:color w:val="424649"/>
          <w:spacing w:val="33"/>
          <w:w w:val="91"/>
          <w:sz w:val="39"/>
        </w:rPr>
        <w:t>)</w:t>
      </w:r>
      <w:r>
        <w:rPr>
          <w:rFonts w:ascii="Times New Roman"/>
          <w:color w:val="424649"/>
          <w:spacing w:val="-18"/>
          <w:w w:val="135"/>
          <w:sz w:val="39"/>
        </w:rPr>
        <w:t xml:space="preserve"> </w:t>
      </w:r>
      <w:r>
        <w:rPr>
          <w:rFonts w:ascii="Times New Roman"/>
          <w:color w:val="424649"/>
          <w:spacing w:val="-14"/>
          <w:w w:val="110"/>
          <w:sz w:val="39"/>
        </w:rPr>
        <w:t>of</w:t>
      </w:r>
      <w:r>
        <w:rPr>
          <w:rFonts w:ascii="Times New Roman"/>
          <w:color w:val="424649"/>
          <w:spacing w:val="-23"/>
          <w:w w:val="110"/>
          <w:sz w:val="39"/>
        </w:rPr>
        <w:t xml:space="preserve"> </w:t>
      </w:r>
      <w:r>
        <w:rPr>
          <w:rFonts w:ascii="Times New Roman"/>
          <w:color w:val="424649"/>
          <w:spacing w:val="-14"/>
          <w:w w:val="110"/>
          <w:sz w:val="39"/>
        </w:rPr>
        <w:t xml:space="preserve">the </w:t>
      </w:r>
      <w:r>
        <w:rPr>
          <w:rFonts w:ascii="Times New Roman"/>
          <w:color w:val="424649"/>
          <w:w w:val="110"/>
          <w:sz w:val="39"/>
        </w:rPr>
        <w:t>property described</w:t>
      </w:r>
      <w:r>
        <w:rPr>
          <w:rFonts w:ascii="Times New Roman"/>
          <w:color w:val="424649"/>
          <w:spacing w:val="40"/>
          <w:w w:val="110"/>
          <w:sz w:val="39"/>
        </w:rPr>
        <w:t xml:space="preserve"> </w:t>
      </w:r>
      <w:r>
        <w:rPr>
          <w:rFonts w:ascii="Times New Roman"/>
          <w:color w:val="424649"/>
          <w:w w:val="110"/>
          <w:sz w:val="39"/>
        </w:rPr>
        <w:t>in the attached application, do</w:t>
      </w:r>
      <w:r>
        <w:rPr>
          <w:rFonts w:ascii="Times New Roman"/>
          <w:color w:val="424649"/>
          <w:spacing w:val="-9"/>
          <w:w w:val="110"/>
          <w:sz w:val="39"/>
        </w:rPr>
        <w:t xml:space="preserve"> </w:t>
      </w:r>
      <w:r>
        <w:rPr>
          <w:rFonts w:ascii="Times New Roman"/>
          <w:color w:val="424649"/>
          <w:w w:val="110"/>
          <w:sz w:val="39"/>
        </w:rPr>
        <w:t>authorize as my (our)</w:t>
      </w:r>
      <w:r>
        <w:rPr>
          <w:rFonts w:ascii="Times New Roman"/>
          <w:color w:val="424649"/>
          <w:spacing w:val="40"/>
          <w:w w:val="110"/>
          <w:sz w:val="39"/>
        </w:rPr>
        <w:t xml:space="preserve"> </w:t>
      </w:r>
      <w:r>
        <w:rPr>
          <w:rFonts w:ascii="Times New Roman"/>
          <w:color w:val="424649"/>
          <w:w w:val="110"/>
          <w:sz w:val="39"/>
        </w:rPr>
        <w:t>representative(s),</w:t>
      </w:r>
    </w:p>
    <w:p w14:paraId="78D98835" w14:textId="77777777" w:rsidR="00B032D5" w:rsidRDefault="00000000">
      <w:pPr>
        <w:tabs>
          <w:tab w:val="left" w:pos="13736"/>
        </w:tabs>
        <w:spacing w:before="176" w:line="292" w:lineRule="auto"/>
        <w:ind w:left="170" w:right="478" w:hanging="8"/>
        <w:rPr>
          <w:rFonts w:ascii="Times New Roman"/>
          <w:sz w:val="39"/>
        </w:rPr>
      </w:pPr>
      <w:r>
        <w:rPr>
          <w:rFonts w:ascii="Times New Roman"/>
          <w:color w:val="424649"/>
          <w:sz w:val="39"/>
          <w:u w:val="single" w:color="414548"/>
        </w:rPr>
        <w:tab/>
      </w:r>
      <w:r>
        <w:rPr>
          <w:rFonts w:ascii="Times New Roman"/>
          <w:color w:val="424649"/>
          <w:sz w:val="39"/>
          <w:u w:val="single" w:color="414548"/>
        </w:rPr>
        <w:tab/>
      </w:r>
      <w:r>
        <w:rPr>
          <w:rFonts w:ascii="Times New Roman"/>
          <w:color w:val="424649"/>
          <w:w w:val="210"/>
          <w:sz w:val="39"/>
        </w:rPr>
        <w:t xml:space="preserve"> _,</w:t>
      </w:r>
      <w:r>
        <w:rPr>
          <w:rFonts w:ascii="Times New Roman"/>
          <w:color w:val="424649"/>
          <w:spacing w:val="-167"/>
          <w:w w:val="210"/>
          <w:sz w:val="39"/>
        </w:rPr>
        <w:t xml:space="preserve"> </w:t>
      </w:r>
      <w:r>
        <w:rPr>
          <w:rFonts w:ascii="Times New Roman"/>
          <w:color w:val="424649"/>
          <w:spacing w:val="25"/>
          <w:w w:val="225"/>
          <w:sz w:val="39"/>
        </w:rPr>
        <w:t>t</w:t>
      </w:r>
      <w:r>
        <w:rPr>
          <w:rFonts w:ascii="Times New Roman"/>
          <w:color w:val="424649"/>
          <w:spacing w:val="-249"/>
          <w:w w:val="225"/>
          <w:sz w:val="39"/>
        </w:rPr>
        <w:t>o</w:t>
      </w:r>
      <w:r>
        <w:rPr>
          <w:rFonts w:ascii="Times New Roman"/>
          <w:color w:val="424649"/>
          <w:spacing w:val="24"/>
          <w:w w:val="102"/>
          <w:sz w:val="39"/>
        </w:rPr>
        <w:t>represen</w:t>
      </w:r>
      <w:r>
        <w:rPr>
          <w:rFonts w:ascii="Times New Roman"/>
          <w:color w:val="424649"/>
          <w:spacing w:val="25"/>
          <w:w w:val="102"/>
          <w:sz w:val="39"/>
        </w:rPr>
        <w:t>t</w:t>
      </w:r>
      <w:r>
        <w:rPr>
          <w:rFonts w:ascii="Times New Roman"/>
          <w:color w:val="424649"/>
          <w:spacing w:val="-1"/>
          <w:w w:val="124"/>
          <w:sz w:val="39"/>
        </w:rPr>
        <w:t xml:space="preserve"> </w:t>
      </w:r>
      <w:r>
        <w:rPr>
          <w:rFonts w:ascii="Times New Roman"/>
          <w:color w:val="424649"/>
          <w:w w:val="115"/>
          <w:sz w:val="39"/>
        </w:rPr>
        <w:t xml:space="preserve">me (us) </w:t>
      </w:r>
      <w:r>
        <w:rPr>
          <w:rFonts w:ascii="Times New Roman"/>
          <w:color w:val="424649"/>
          <w:w w:val="110"/>
          <w:sz w:val="39"/>
        </w:rPr>
        <w:t>regarding</w:t>
      </w:r>
      <w:r>
        <w:rPr>
          <w:rFonts w:ascii="Times New Roman"/>
          <w:color w:val="424649"/>
          <w:spacing w:val="-16"/>
          <w:w w:val="110"/>
          <w:sz w:val="39"/>
        </w:rPr>
        <w:t xml:space="preserve"> </w:t>
      </w:r>
      <w:r>
        <w:rPr>
          <w:rFonts w:ascii="Times New Roman"/>
          <w:color w:val="424649"/>
          <w:w w:val="110"/>
          <w:sz w:val="39"/>
        </w:rPr>
        <w:t>the</w:t>
      </w:r>
      <w:r>
        <w:rPr>
          <w:rFonts w:ascii="Times New Roman"/>
          <w:color w:val="424649"/>
          <w:spacing w:val="-3"/>
          <w:w w:val="110"/>
          <w:sz w:val="39"/>
        </w:rPr>
        <w:t xml:space="preserve"> </w:t>
      </w:r>
      <w:r>
        <w:rPr>
          <w:rFonts w:ascii="Times New Roman"/>
          <w:color w:val="424649"/>
          <w:w w:val="110"/>
          <w:sz w:val="39"/>
        </w:rPr>
        <w:t>attached</w:t>
      </w:r>
      <w:r>
        <w:rPr>
          <w:rFonts w:ascii="Times New Roman"/>
          <w:color w:val="424649"/>
          <w:spacing w:val="-3"/>
          <w:w w:val="110"/>
          <w:sz w:val="39"/>
        </w:rPr>
        <w:t xml:space="preserve"> </w:t>
      </w:r>
      <w:r>
        <w:rPr>
          <w:rFonts w:ascii="Times New Roman"/>
          <w:color w:val="424649"/>
          <w:w w:val="110"/>
          <w:sz w:val="39"/>
        </w:rPr>
        <w:t>application</w:t>
      </w:r>
      <w:r>
        <w:rPr>
          <w:rFonts w:ascii="Times New Roman"/>
          <w:color w:val="424649"/>
          <w:spacing w:val="-5"/>
          <w:w w:val="110"/>
          <w:sz w:val="39"/>
        </w:rPr>
        <w:t xml:space="preserve"> </w:t>
      </w:r>
      <w:r>
        <w:rPr>
          <w:rFonts w:ascii="Times New Roman"/>
          <w:color w:val="424649"/>
          <w:w w:val="110"/>
          <w:sz w:val="39"/>
        </w:rPr>
        <w:t>and</w:t>
      </w:r>
      <w:r>
        <w:rPr>
          <w:rFonts w:ascii="Times New Roman"/>
          <w:color w:val="424649"/>
          <w:spacing w:val="-4"/>
          <w:w w:val="110"/>
          <w:sz w:val="39"/>
        </w:rPr>
        <w:t xml:space="preserve"> </w:t>
      </w:r>
      <w:r>
        <w:rPr>
          <w:rFonts w:ascii="Times New Roman"/>
          <w:color w:val="424649"/>
          <w:w w:val="110"/>
          <w:sz w:val="39"/>
        </w:rPr>
        <w:t>to</w:t>
      </w:r>
      <w:r>
        <w:rPr>
          <w:rFonts w:ascii="Times New Roman"/>
          <w:color w:val="424649"/>
          <w:spacing w:val="-20"/>
          <w:w w:val="110"/>
          <w:sz w:val="39"/>
        </w:rPr>
        <w:t xml:space="preserve"> </w:t>
      </w:r>
      <w:r>
        <w:rPr>
          <w:rFonts w:ascii="Times New Roman"/>
          <w:color w:val="424649"/>
          <w:w w:val="110"/>
          <w:sz w:val="39"/>
        </w:rPr>
        <w:t>appear</w:t>
      </w:r>
      <w:r>
        <w:rPr>
          <w:rFonts w:ascii="Times New Roman"/>
          <w:color w:val="424649"/>
          <w:spacing w:val="-4"/>
          <w:w w:val="110"/>
          <w:sz w:val="39"/>
        </w:rPr>
        <w:t xml:space="preserve"> </w:t>
      </w:r>
      <w:r>
        <w:rPr>
          <w:rFonts w:ascii="Times New Roman"/>
          <w:color w:val="424649"/>
          <w:w w:val="110"/>
          <w:sz w:val="39"/>
        </w:rPr>
        <w:t>on my</w:t>
      </w:r>
      <w:r>
        <w:rPr>
          <w:rFonts w:ascii="Times New Roman"/>
          <w:color w:val="424649"/>
          <w:spacing w:val="-24"/>
          <w:w w:val="110"/>
          <w:sz w:val="39"/>
        </w:rPr>
        <w:t xml:space="preserve"> </w:t>
      </w:r>
      <w:r>
        <w:rPr>
          <w:rFonts w:ascii="Times New Roman"/>
          <w:color w:val="424649"/>
          <w:w w:val="110"/>
          <w:sz w:val="39"/>
        </w:rPr>
        <w:t>(our)</w:t>
      </w:r>
      <w:r>
        <w:rPr>
          <w:rFonts w:ascii="Times New Roman"/>
          <w:color w:val="424649"/>
          <w:spacing w:val="-16"/>
          <w:w w:val="110"/>
          <w:sz w:val="39"/>
        </w:rPr>
        <w:t xml:space="preserve"> </w:t>
      </w:r>
      <w:r>
        <w:rPr>
          <w:rFonts w:ascii="Times New Roman"/>
          <w:color w:val="424649"/>
          <w:w w:val="110"/>
          <w:sz w:val="39"/>
        </w:rPr>
        <w:t>behalf before</w:t>
      </w:r>
      <w:r>
        <w:rPr>
          <w:rFonts w:ascii="Times New Roman"/>
          <w:color w:val="424649"/>
          <w:spacing w:val="-16"/>
          <w:w w:val="110"/>
          <w:sz w:val="39"/>
        </w:rPr>
        <w:t xml:space="preserve"> </w:t>
      </w:r>
      <w:r>
        <w:rPr>
          <w:rFonts w:ascii="Times New Roman"/>
          <w:color w:val="424649"/>
          <w:w w:val="110"/>
          <w:sz w:val="39"/>
        </w:rPr>
        <w:t>any</w:t>
      </w:r>
      <w:r>
        <w:rPr>
          <w:rFonts w:ascii="Times New Roman"/>
          <w:color w:val="424649"/>
          <w:spacing w:val="-10"/>
          <w:w w:val="110"/>
          <w:sz w:val="39"/>
        </w:rPr>
        <w:t xml:space="preserve"> </w:t>
      </w:r>
      <w:r>
        <w:rPr>
          <w:rFonts w:ascii="Times New Roman"/>
          <w:color w:val="424649"/>
          <w:w w:val="110"/>
          <w:sz w:val="39"/>
        </w:rPr>
        <w:t>administrative</w:t>
      </w:r>
      <w:r>
        <w:rPr>
          <w:rFonts w:ascii="Times New Roman"/>
          <w:color w:val="424649"/>
          <w:spacing w:val="-42"/>
          <w:w w:val="110"/>
          <w:sz w:val="39"/>
        </w:rPr>
        <w:t xml:space="preserve"> </w:t>
      </w:r>
      <w:r>
        <w:rPr>
          <w:rFonts w:ascii="Times New Roman"/>
          <w:color w:val="424649"/>
          <w:w w:val="110"/>
          <w:sz w:val="39"/>
        </w:rPr>
        <w:t>or</w:t>
      </w:r>
      <w:r>
        <w:rPr>
          <w:rFonts w:ascii="Times New Roman"/>
          <w:color w:val="424649"/>
          <w:spacing w:val="-15"/>
          <w:w w:val="110"/>
          <w:sz w:val="39"/>
        </w:rPr>
        <w:t xml:space="preserve"> </w:t>
      </w:r>
      <w:r>
        <w:rPr>
          <w:rFonts w:ascii="Times New Roman"/>
          <w:color w:val="424649"/>
          <w:w w:val="110"/>
          <w:sz w:val="39"/>
        </w:rPr>
        <w:t>legislative body regarding</w:t>
      </w:r>
      <w:r>
        <w:rPr>
          <w:rFonts w:ascii="Times New Roman"/>
          <w:color w:val="424649"/>
          <w:spacing w:val="-2"/>
          <w:w w:val="110"/>
          <w:sz w:val="39"/>
        </w:rPr>
        <w:t xml:space="preserve"> </w:t>
      </w:r>
      <w:r>
        <w:rPr>
          <w:rFonts w:ascii="Times New Roman"/>
          <w:color w:val="424649"/>
          <w:w w:val="110"/>
          <w:sz w:val="39"/>
        </w:rPr>
        <w:t>the attached application and the act in all</w:t>
      </w:r>
      <w:r>
        <w:rPr>
          <w:rFonts w:ascii="Times New Roman"/>
          <w:color w:val="424649"/>
          <w:spacing w:val="-3"/>
          <w:w w:val="110"/>
          <w:sz w:val="39"/>
        </w:rPr>
        <w:t xml:space="preserve"> </w:t>
      </w:r>
      <w:r>
        <w:rPr>
          <w:rFonts w:ascii="Times New Roman"/>
          <w:color w:val="424649"/>
          <w:w w:val="110"/>
          <w:sz w:val="39"/>
        </w:rPr>
        <w:t>respects</w:t>
      </w:r>
      <w:r>
        <w:rPr>
          <w:rFonts w:ascii="Times New Roman"/>
          <w:color w:val="424649"/>
          <w:spacing w:val="-5"/>
          <w:w w:val="110"/>
          <w:sz w:val="39"/>
        </w:rPr>
        <w:t xml:space="preserve"> </w:t>
      </w:r>
      <w:r>
        <w:rPr>
          <w:rFonts w:ascii="Times New Roman"/>
          <w:color w:val="424649"/>
          <w:w w:val="110"/>
          <w:sz w:val="39"/>
        </w:rPr>
        <w:t>as my</w:t>
      </w:r>
      <w:r>
        <w:rPr>
          <w:rFonts w:ascii="Times New Roman"/>
          <w:color w:val="424649"/>
          <w:spacing w:val="-7"/>
          <w:w w:val="110"/>
          <w:sz w:val="39"/>
        </w:rPr>
        <w:t xml:space="preserve"> </w:t>
      </w:r>
      <w:r>
        <w:rPr>
          <w:rFonts w:ascii="Times New Roman"/>
          <w:color w:val="424649"/>
          <w:w w:val="110"/>
          <w:sz w:val="39"/>
        </w:rPr>
        <w:t>(our) agent</w:t>
      </w:r>
      <w:r>
        <w:rPr>
          <w:rFonts w:ascii="Times New Roman"/>
          <w:color w:val="424649"/>
          <w:spacing w:val="-5"/>
          <w:w w:val="110"/>
          <w:sz w:val="39"/>
        </w:rPr>
        <w:t xml:space="preserve"> </w:t>
      </w:r>
      <w:r>
        <w:rPr>
          <w:rFonts w:ascii="Times New Roman"/>
          <w:color w:val="424649"/>
          <w:w w:val="110"/>
          <w:sz w:val="39"/>
        </w:rPr>
        <w:t>in</w:t>
      </w:r>
      <w:r>
        <w:rPr>
          <w:rFonts w:ascii="Times New Roman"/>
          <w:color w:val="424649"/>
          <w:spacing w:val="-2"/>
          <w:w w:val="110"/>
          <w:sz w:val="39"/>
        </w:rPr>
        <w:t xml:space="preserve"> </w:t>
      </w:r>
      <w:r>
        <w:rPr>
          <w:rFonts w:ascii="Times New Roman"/>
          <w:color w:val="424649"/>
          <w:w w:val="110"/>
          <w:sz w:val="39"/>
        </w:rPr>
        <w:t>matters pertaining to the</w:t>
      </w:r>
    </w:p>
    <w:p w14:paraId="4C4B62E6" w14:textId="77777777" w:rsidR="00B032D5" w:rsidRDefault="00000000">
      <w:pPr>
        <w:spacing w:line="408" w:lineRule="exact"/>
        <w:ind w:left="159"/>
        <w:rPr>
          <w:rFonts w:ascii="Times New Roman"/>
          <w:sz w:val="39"/>
        </w:rPr>
      </w:pPr>
      <w:r>
        <w:rPr>
          <w:rFonts w:ascii="Times New Roman"/>
          <w:color w:val="424649"/>
          <w:w w:val="110"/>
          <w:sz w:val="39"/>
        </w:rPr>
        <w:t>attached</w:t>
      </w:r>
      <w:r>
        <w:rPr>
          <w:rFonts w:ascii="Times New Roman"/>
          <w:color w:val="424649"/>
          <w:spacing w:val="10"/>
          <w:w w:val="110"/>
          <w:sz w:val="39"/>
        </w:rPr>
        <w:t xml:space="preserve"> </w:t>
      </w:r>
      <w:r>
        <w:rPr>
          <w:rFonts w:ascii="Times New Roman"/>
          <w:color w:val="424649"/>
          <w:spacing w:val="-2"/>
          <w:w w:val="110"/>
          <w:sz w:val="39"/>
        </w:rPr>
        <w:t>application</w:t>
      </w:r>
      <w:r>
        <w:rPr>
          <w:rFonts w:ascii="Times New Roman"/>
          <w:color w:val="676E72"/>
          <w:spacing w:val="-2"/>
          <w:w w:val="110"/>
          <w:sz w:val="39"/>
        </w:rPr>
        <w:t>.</w:t>
      </w:r>
    </w:p>
    <w:p w14:paraId="031DDEF6" w14:textId="77777777" w:rsidR="00B032D5" w:rsidRDefault="00B032D5">
      <w:pPr>
        <w:pStyle w:val="BodyText"/>
        <w:rPr>
          <w:sz w:val="20"/>
        </w:rPr>
      </w:pPr>
    </w:p>
    <w:p w14:paraId="2BFF28D5" w14:textId="77777777" w:rsidR="00B032D5" w:rsidRDefault="00B032D5">
      <w:pPr>
        <w:pStyle w:val="BodyText"/>
        <w:rPr>
          <w:sz w:val="20"/>
        </w:rPr>
      </w:pPr>
    </w:p>
    <w:p w14:paraId="76CE4653" w14:textId="77777777" w:rsidR="00B032D5" w:rsidRDefault="00B032D5">
      <w:pPr>
        <w:pStyle w:val="BodyText"/>
        <w:rPr>
          <w:sz w:val="20"/>
        </w:rPr>
      </w:pPr>
    </w:p>
    <w:p w14:paraId="626CD1EA" w14:textId="77777777" w:rsidR="00B032D5" w:rsidRDefault="00B032D5">
      <w:pPr>
        <w:pStyle w:val="BodyText"/>
        <w:rPr>
          <w:sz w:val="20"/>
        </w:rPr>
      </w:pPr>
    </w:p>
    <w:p w14:paraId="03BDF047" w14:textId="77777777" w:rsidR="00B032D5" w:rsidRDefault="00B032D5">
      <w:pPr>
        <w:pStyle w:val="BodyText"/>
        <w:rPr>
          <w:sz w:val="20"/>
        </w:rPr>
      </w:pPr>
    </w:p>
    <w:p w14:paraId="28B78758" w14:textId="77777777" w:rsidR="00B032D5" w:rsidRDefault="00000000">
      <w:pPr>
        <w:pStyle w:val="BodyText"/>
        <w:spacing w:before="139"/>
        <w:rPr>
          <w:sz w:val="20"/>
        </w:rPr>
      </w:pPr>
      <w:r>
        <w:rPr>
          <w:noProof/>
        </w:rPr>
        <mc:AlternateContent>
          <mc:Choice Requires="wps">
            <w:drawing>
              <wp:anchor distT="0" distB="0" distL="0" distR="0" simplePos="0" relativeHeight="487718912" behindDoc="1" locked="0" layoutInCell="1" allowOverlap="1" wp14:anchorId="1F57D12B" wp14:editId="07002CA0">
                <wp:simplePos x="0" y="0"/>
                <wp:positionH relativeFrom="page">
                  <wp:posOffset>930922</wp:posOffset>
                </wp:positionH>
                <wp:positionV relativeFrom="paragraph">
                  <wp:posOffset>250102</wp:posOffset>
                </wp:positionV>
                <wp:extent cx="4137660" cy="1270"/>
                <wp:effectExtent l="0" t="0" r="0" b="0"/>
                <wp:wrapTopAndBottom/>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7660" cy="1270"/>
                        </a:xfrm>
                        <a:custGeom>
                          <a:avLst/>
                          <a:gdLst/>
                          <a:ahLst/>
                          <a:cxnLst/>
                          <a:rect l="l" t="t" r="r" b="b"/>
                          <a:pathLst>
                            <a:path w="4137660">
                              <a:moveTo>
                                <a:pt x="0" y="0"/>
                              </a:moveTo>
                              <a:lnTo>
                                <a:pt x="4137434" y="0"/>
                              </a:lnTo>
                            </a:path>
                          </a:pathLst>
                        </a:custGeom>
                        <a:ln w="8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66AFEF" id="Graphic 437" o:spid="_x0000_s1026" style="position:absolute;margin-left:73.3pt;margin-top:19.7pt;width:325.8pt;height:.1pt;z-index:-15597568;visibility:visible;mso-wrap-style:square;mso-wrap-distance-left:0;mso-wrap-distance-top:0;mso-wrap-distance-right:0;mso-wrap-distance-bottom:0;mso-position-horizontal:absolute;mso-position-horizontal-relative:page;mso-position-vertical:absolute;mso-position-vertical-relative:text;v-text-anchor:top" coordsize="4137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" path="m,l4137434,e" filled="f" strokeweight=".23925mm">
                <v:path arrowok="t"/>
                <w10:wrap type="topAndBottom" anchorx="page"/>
              </v:shape>
            </w:pict>
          </mc:Fallback>
        </mc:AlternateContent>
      </w:r>
    </w:p>
    <w:p w14:paraId="23D0139C" w14:textId="77777777" w:rsidR="00B032D5" w:rsidRDefault="00000000">
      <w:pPr>
        <w:spacing w:before="140"/>
        <w:ind w:left="145"/>
        <w:rPr>
          <w:i/>
          <w:sz w:val="32"/>
        </w:rPr>
      </w:pPr>
      <w:r>
        <w:rPr>
          <w:i/>
          <w:color w:val="424649"/>
          <w:w w:val="105"/>
          <w:sz w:val="32"/>
        </w:rPr>
        <w:t>Property</w:t>
      </w:r>
      <w:r>
        <w:rPr>
          <w:i/>
          <w:color w:val="424649"/>
          <w:spacing w:val="7"/>
          <w:w w:val="105"/>
          <w:sz w:val="32"/>
        </w:rPr>
        <w:t xml:space="preserve"> </w:t>
      </w:r>
      <w:r>
        <w:rPr>
          <w:i/>
          <w:color w:val="424649"/>
          <w:spacing w:val="-2"/>
          <w:w w:val="105"/>
          <w:sz w:val="32"/>
        </w:rPr>
        <w:t>Owner</w:t>
      </w:r>
    </w:p>
    <w:p w14:paraId="008D1CF2" w14:textId="77777777" w:rsidR="00B032D5" w:rsidRDefault="00B032D5">
      <w:pPr>
        <w:rPr>
          <w:i/>
          <w:sz w:val="20"/>
        </w:rPr>
      </w:pPr>
    </w:p>
    <w:p w14:paraId="409C1827" w14:textId="77777777" w:rsidR="00B032D5" w:rsidRDefault="00B032D5">
      <w:pPr>
        <w:rPr>
          <w:i/>
          <w:sz w:val="20"/>
        </w:rPr>
      </w:pPr>
    </w:p>
    <w:p w14:paraId="3F575866" w14:textId="77777777" w:rsidR="00B032D5" w:rsidRDefault="00B032D5">
      <w:pPr>
        <w:rPr>
          <w:i/>
          <w:sz w:val="20"/>
        </w:rPr>
      </w:pPr>
    </w:p>
    <w:p w14:paraId="14E72A42" w14:textId="77777777" w:rsidR="00B032D5" w:rsidRDefault="00B032D5">
      <w:pPr>
        <w:rPr>
          <w:i/>
          <w:sz w:val="20"/>
        </w:rPr>
      </w:pPr>
    </w:p>
    <w:p w14:paraId="034CDA5B" w14:textId="77777777" w:rsidR="00B032D5" w:rsidRDefault="00B032D5">
      <w:pPr>
        <w:rPr>
          <w:i/>
          <w:sz w:val="20"/>
        </w:rPr>
      </w:pPr>
    </w:p>
    <w:p w14:paraId="36618743" w14:textId="77777777" w:rsidR="00B032D5" w:rsidRDefault="00000000">
      <w:pPr>
        <w:spacing w:before="156"/>
        <w:rPr>
          <w:i/>
          <w:sz w:val="20"/>
        </w:rPr>
      </w:pPr>
      <w:r>
        <w:rPr>
          <w:noProof/>
        </w:rPr>
        <mc:AlternateContent>
          <mc:Choice Requires="wps">
            <w:drawing>
              <wp:anchor distT="0" distB="0" distL="0" distR="0" simplePos="0" relativeHeight="487719424" behindDoc="1" locked="0" layoutInCell="1" allowOverlap="1" wp14:anchorId="2CBCACF9" wp14:editId="5D44A4CC">
                <wp:simplePos x="0" y="0"/>
                <wp:positionH relativeFrom="page">
                  <wp:posOffset>913683</wp:posOffset>
                </wp:positionH>
                <wp:positionV relativeFrom="paragraph">
                  <wp:posOffset>260819</wp:posOffset>
                </wp:positionV>
                <wp:extent cx="4154804" cy="1270"/>
                <wp:effectExtent l="0" t="0" r="0" b="0"/>
                <wp:wrapTopAndBottom/>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4804" cy="1270"/>
                        </a:xfrm>
                        <a:custGeom>
                          <a:avLst/>
                          <a:gdLst/>
                          <a:ahLst/>
                          <a:cxnLst/>
                          <a:rect l="l" t="t" r="r" b="b"/>
                          <a:pathLst>
                            <a:path w="4154804">
                              <a:moveTo>
                                <a:pt x="0" y="0"/>
                              </a:moveTo>
                              <a:lnTo>
                                <a:pt x="4154673" y="0"/>
                              </a:lnTo>
                            </a:path>
                          </a:pathLst>
                        </a:custGeom>
                        <a:ln w="1722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BED1C8" id="Graphic 438" o:spid="_x0000_s1026" style="position:absolute;margin-left:71.95pt;margin-top:20.55pt;width:327.15pt;height:.1pt;z-index:-15597056;visibility:visible;mso-wrap-style:square;mso-wrap-distance-left:0;mso-wrap-distance-top:0;mso-wrap-distance-right:0;mso-wrap-distance-bottom:0;mso-position-horizontal:absolute;mso-position-horizontal-relative:page;mso-position-vertical:absolute;mso-position-vertical-relative:text;v-text-anchor:top" coordsize="41548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" path="m,l4154673,e" filled="f" strokeweight=".47853mm">
                <v:path arrowok="t"/>
                <w10:wrap type="topAndBottom" anchorx="page"/>
              </v:shape>
            </w:pict>
          </mc:Fallback>
        </mc:AlternateContent>
      </w:r>
    </w:p>
    <w:p w14:paraId="568EE3A4" w14:textId="77777777" w:rsidR="00B032D5" w:rsidRDefault="00000000">
      <w:pPr>
        <w:spacing w:before="147"/>
        <w:ind w:left="132"/>
        <w:rPr>
          <w:i/>
          <w:sz w:val="32"/>
        </w:rPr>
      </w:pPr>
      <w:r>
        <w:rPr>
          <w:i/>
          <w:color w:val="424649"/>
          <w:w w:val="105"/>
          <w:sz w:val="32"/>
        </w:rPr>
        <w:t>Property</w:t>
      </w:r>
      <w:r>
        <w:rPr>
          <w:i/>
          <w:color w:val="424649"/>
          <w:spacing w:val="20"/>
          <w:w w:val="105"/>
          <w:sz w:val="32"/>
        </w:rPr>
        <w:t xml:space="preserve"> </w:t>
      </w:r>
      <w:r>
        <w:rPr>
          <w:i/>
          <w:color w:val="424649"/>
          <w:spacing w:val="-2"/>
          <w:w w:val="105"/>
          <w:sz w:val="32"/>
        </w:rPr>
        <w:t>Owner</w:t>
      </w:r>
    </w:p>
    <w:p w14:paraId="42BFF44D" w14:textId="77777777" w:rsidR="00B032D5" w:rsidRDefault="00B032D5">
      <w:pPr>
        <w:rPr>
          <w:i/>
          <w:sz w:val="32"/>
        </w:rPr>
      </w:pPr>
    </w:p>
    <w:p w14:paraId="590C1320" w14:textId="77777777" w:rsidR="00B032D5" w:rsidRDefault="00B032D5">
      <w:pPr>
        <w:spacing w:before="108"/>
        <w:rPr>
          <w:i/>
          <w:sz w:val="32"/>
        </w:rPr>
      </w:pPr>
    </w:p>
    <w:p w14:paraId="3F4694B5" w14:textId="77777777" w:rsidR="00B032D5" w:rsidRDefault="00000000">
      <w:pPr>
        <w:tabs>
          <w:tab w:val="left" w:pos="4217"/>
          <w:tab w:val="left" w:pos="6748"/>
          <w:tab w:val="left" w:pos="7952"/>
          <w:tab w:val="left" w:pos="14918"/>
          <w:tab w:val="left" w:pos="17077"/>
        </w:tabs>
        <w:spacing w:line="242" w:lineRule="auto"/>
        <w:ind w:left="145" w:right="477" w:firstLine="7"/>
        <w:rPr>
          <w:rFonts w:ascii="Times New Roman"/>
          <w:sz w:val="39"/>
        </w:rPr>
      </w:pPr>
      <w:r>
        <w:rPr>
          <w:noProof/>
        </w:rPr>
        <mc:AlternateContent>
          <mc:Choice Requires="wps">
            <w:drawing>
              <wp:anchor distT="0" distB="0" distL="0" distR="0" simplePos="0" relativeHeight="475809792" behindDoc="1" locked="0" layoutInCell="1" allowOverlap="1" wp14:anchorId="2D7305DF" wp14:editId="30B4F4BC">
                <wp:simplePos x="0" y="0"/>
                <wp:positionH relativeFrom="page">
                  <wp:posOffset>2111453</wp:posOffset>
                </wp:positionH>
                <wp:positionV relativeFrom="paragraph">
                  <wp:posOffset>403287</wp:posOffset>
                </wp:positionV>
                <wp:extent cx="370840" cy="1270"/>
                <wp:effectExtent l="0" t="0" r="0" b="0"/>
                <wp:wrapNone/>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840" cy="1270"/>
                        </a:xfrm>
                        <a:custGeom>
                          <a:avLst/>
                          <a:gdLst/>
                          <a:ahLst/>
                          <a:cxnLst/>
                          <a:rect l="l" t="t" r="r" b="b"/>
                          <a:pathLst>
                            <a:path w="370840">
                              <a:moveTo>
                                <a:pt x="0" y="0"/>
                              </a:moveTo>
                              <a:lnTo>
                                <a:pt x="370645" y="0"/>
                              </a:lnTo>
                            </a:path>
                          </a:pathLst>
                        </a:custGeom>
                        <a:ln w="8613">
                          <a:solidFill>
                            <a:srgbClr val="424649"/>
                          </a:solidFill>
                          <a:prstDash val="solid"/>
                        </a:ln>
                      </wps:spPr>
                      <wps:bodyPr wrap="square" lIns="0" tIns="0" rIns="0" bIns="0" rtlCol="0">
                        <a:prstTxWarp prst="textNoShape">
                          <a:avLst/>
                        </a:prstTxWarp>
                        <a:noAutofit/>
                      </wps:bodyPr>
                    </wps:wsp>
                  </a:graphicData>
                </a:graphic>
              </wp:anchor>
            </w:drawing>
          </mc:Choice>
          <mc:Fallback>
            <w:pict>
              <v:shape w14:anchorId="007E57DB" id="Graphic 439" o:spid="_x0000_s1026" style="position:absolute;margin-left:166.25pt;margin-top:31.75pt;width:29.2pt;height:.1pt;z-index:-27506688;visibility:visible;mso-wrap-style:square;mso-wrap-distance-left:0;mso-wrap-distance-top:0;mso-wrap-distance-right:0;mso-wrap-distance-bottom:0;mso-position-horizontal:absolute;mso-position-horizontal-relative:page;mso-position-vertical:absolute;mso-position-vertical-relative:text;v-text-anchor:top" coordsize="370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" path="m,l370645,e" filled="f" strokecolor="#424649" strokeweight=".23925mm">
                <v:path arrowok="t"/>
                <w10:wrap anchorx="page"/>
              </v:shape>
            </w:pict>
          </mc:Fallback>
        </mc:AlternateContent>
      </w:r>
      <w:r>
        <w:rPr>
          <w:noProof/>
        </w:rPr>
        <mc:AlternateContent>
          <mc:Choice Requires="wps">
            <w:drawing>
              <wp:anchor distT="0" distB="0" distL="0" distR="0" simplePos="0" relativeHeight="475810304" behindDoc="1" locked="0" layoutInCell="1" allowOverlap="1" wp14:anchorId="291D9708" wp14:editId="6F37D35D">
                <wp:simplePos x="0" y="0"/>
                <wp:positionH relativeFrom="page">
                  <wp:posOffset>3516388</wp:posOffset>
                </wp:positionH>
                <wp:positionV relativeFrom="paragraph">
                  <wp:posOffset>403287</wp:posOffset>
                </wp:positionV>
                <wp:extent cx="1017269" cy="1270"/>
                <wp:effectExtent l="0" t="0" r="0" b="0"/>
                <wp:wrapNone/>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7269" cy="1270"/>
                        </a:xfrm>
                        <a:custGeom>
                          <a:avLst/>
                          <a:gdLst/>
                          <a:ahLst/>
                          <a:cxnLst/>
                          <a:rect l="l" t="t" r="r" b="b"/>
                          <a:pathLst>
                            <a:path w="1017269">
                              <a:moveTo>
                                <a:pt x="0" y="0"/>
                              </a:moveTo>
                              <a:lnTo>
                                <a:pt x="1017119" y="0"/>
                              </a:lnTo>
                            </a:path>
                          </a:pathLst>
                        </a:custGeom>
                        <a:ln w="8613">
                          <a:solidFill>
                            <a:srgbClr val="424649"/>
                          </a:solidFill>
                          <a:prstDash val="solid"/>
                        </a:ln>
                      </wps:spPr>
                      <wps:bodyPr wrap="square" lIns="0" tIns="0" rIns="0" bIns="0" rtlCol="0">
                        <a:prstTxWarp prst="textNoShape">
                          <a:avLst/>
                        </a:prstTxWarp>
                        <a:noAutofit/>
                      </wps:bodyPr>
                    </wps:wsp>
                  </a:graphicData>
                </a:graphic>
              </wp:anchor>
            </w:drawing>
          </mc:Choice>
          <mc:Fallback>
            <w:pict>
              <v:shape w14:anchorId="30EB2016" id="Graphic 440" o:spid="_x0000_s1026" style="position:absolute;margin-left:276.9pt;margin-top:31.75pt;width:80.1pt;height:.1pt;z-index:-27506176;visibility:visible;mso-wrap-style:square;mso-wrap-distance-left:0;mso-wrap-distance-top:0;mso-wrap-distance-right:0;mso-wrap-distance-bottom:0;mso-position-horizontal:absolute;mso-position-horizontal-relative:page;mso-position-vertical:absolute;mso-position-vertical-relative:text;v-text-anchor:top" coordsize="10172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" path="m,l1017119,e" filled="f" strokecolor="#424649" strokeweight=".23925mm">
                <v:path arrowok="t"/>
                <w10:wrap anchorx="page"/>
              </v:shape>
            </w:pict>
          </mc:Fallback>
        </mc:AlternateContent>
      </w:r>
      <w:r>
        <w:rPr>
          <w:noProof/>
        </w:rPr>
        <mc:AlternateContent>
          <mc:Choice Requires="wps">
            <w:drawing>
              <wp:anchor distT="0" distB="0" distL="0" distR="0" simplePos="0" relativeHeight="475810816" behindDoc="1" locked="0" layoutInCell="1" allowOverlap="1" wp14:anchorId="4BB47F3C" wp14:editId="668202BA">
                <wp:simplePos x="0" y="0"/>
                <wp:positionH relativeFrom="page">
                  <wp:posOffset>5435058</wp:posOffset>
                </wp:positionH>
                <wp:positionV relativeFrom="paragraph">
                  <wp:posOffset>403287</wp:posOffset>
                </wp:positionV>
                <wp:extent cx="241935" cy="1270"/>
                <wp:effectExtent l="0" t="0" r="0" b="0"/>
                <wp:wrapNone/>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 cy="1270"/>
                        </a:xfrm>
                        <a:custGeom>
                          <a:avLst/>
                          <a:gdLst/>
                          <a:ahLst/>
                          <a:cxnLst/>
                          <a:rect l="l" t="t" r="r" b="b"/>
                          <a:pathLst>
                            <a:path w="241935">
                              <a:moveTo>
                                <a:pt x="0" y="0"/>
                              </a:moveTo>
                              <a:lnTo>
                                <a:pt x="241350" y="0"/>
                              </a:lnTo>
                            </a:path>
                          </a:pathLst>
                        </a:custGeom>
                        <a:ln w="8613">
                          <a:solidFill>
                            <a:srgbClr val="424649"/>
                          </a:solidFill>
                          <a:prstDash val="solid"/>
                        </a:ln>
                      </wps:spPr>
                      <wps:bodyPr wrap="square" lIns="0" tIns="0" rIns="0" bIns="0" rtlCol="0">
                        <a:prstTxWarp prst="textNoShape">
                          <a:avLst/>
                        </a:prstTxWarp>
                        <a:noAutofit/>
                      </wps:bodyPr>
                    </wps:wsp>
                  </a:graphicData>
                </a:graphic>
              </wp:anchor>
            </w:drawing>
          </mc:Choice>
          <mc:Fallback>
            <w:pict>
              <v:shape w14:anchorId="7719844D" id="Graphic 441" o:spid="_x0000_s1026" style="position:absolute;margin-left:427.95pt;margin-top:31.75pt;width:19.05pt;height:.1pt;z-index:-27505664;visibility:visible;mso-wrap-style:square;mso-wrap-distance-left:0;mso-wrap-distance-top:0;mso-wrap-distance-right:0;mso-wrap-distance-bottom:0;mso-position-horizontal:absolute;mso-position-horizontal-relative:page;mso-position-vertical:absolute;mso-position-vertical-relative:text;v-text-anchor:top" coordsize="241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" path="m,l241350,e" filled="f" strokecolor="#424649" strokeweight=".23925mm">
                <v:path arrowok="t"/>
                <w10:wrap anchorx="page"/>
              </v:shape>
            </w:pict>
          </mc:Fallback>
        </mc:AlternateContent>
      </w:r>
      <w:r>
        <w:rPr>
          <w:noProof/>
        </w:rPr>
        <mc:AlternateContent>
          <mc:Choice Requires="wps">
            <w:drawing>
              <wp:anchor distT="0" distB="0" distL="0" distR="0" simplePos="0" relativeHeight="475811328" behindDoc="1" locked="0" layoutInCell="1" allowOverlap="1" wp14:anchorId="24AF82EC" wp14:editId="7C3E5A0B">
                <wp:simplePos x="0" y="0"/>
                <wp:positionH relativeFrom="page">
                  <wp:posOffset>9355798</wp:posOffset>
                </wp:positionH>
                <wp:positionV relativeFrom="paragraph">
                  <wp:posOffset>403287</wp:posOffset>
                </wp:positionV>
                <wp:extent cx="749935" cy="1270"/>
                <wp:effectExtent l="0" t="0" r="0" b="0"/>
                <wp:wrapNone/>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935" cy="1270"/>
                        </a:xfrm>
                        <a:custGeom>
                          <a:avLst/>
                          <a:gdLst/>
                          <a:ahLst/>
                          <a:cxnLst/>
                          <a:rect l="l" t="t" r="r" b="b"/>
                          <a:pathLst>
                            <a:path w="749935">
                              <a:moveTo>
                                <a:pt x="0" y="0"/>
                              </a:moveTo>
                              <a:lnTo>
                                <a:pt x="749909" y="0"/>
                              </a:lnTo>
                            </a:path>
                          </a:pathLst>
                        </a:custGeom>
                        <a:ln w="8613">
                          <a:solidFill>
                            <a:srgbClr val="424649"/>
                          </a:solidFill>
                          <a:prstDash val="solid"/>
                        </a:ln>
                      </wps:spPr>
                      <wps:bodyPr wrap="square" lIns="0" tIns="0" rIns="0" bIns="0" rtlCol="0">
                        <a:prstTxWarp prst="textNoShape">
                          <a:avLst/>
                        </a:prstTxWarp>
                        <a:noAutofit/>
                      </wps:bodyPr>
                    </wps:wsp>
                  </a:graphicData>
                </a:graphic>
              </wp:anchor>
            </w:drawing>
          </mc:Choice>
          <mc:Fallback>
            <w:pict>
              <v:shape w14:anchorId="0154E5D4" id="Graphic 442" o:spid="_x0000_s1026" style="position:absolute;margin-left:736.7pt;margin-top:31.75pt;width:59.05pt;height:.1pt;z-index:-27505152;visibility:visible;mso-wrap-style:square;mso-wrap-distance-left:0;mso-wrap-distance-top:0;mso-wrap-distance-right:0;mso-wrap-distance-bottom:0;mso-position-horizontal:absolute;mso-position-horizontal-relative:page;mso-position-vertical:absolute;mso-position-vertical-relative:text;v-text-anchor:top" coordsize="749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" path="m,l749909,e" filled="f" strokecolor="#424649" strokeweight=".23925mm">
                <v:path arrowok="t"/>
                <w10:wrap anchorx="page"/>
              </v:shape>
            </w:pict>
          </mc:Fallback>
        </mc:AlternateContent>
      </w:r>
      <w:r>
        <w:rPr>
          <w:noProof/>
        </w:rPr>
        <mc:AlternateContent>
          <mc:Choice Requires="wps">
            <w:drawing>
              <wp:anchor distT="0" distB="0" distL="0" distR="0" simplePos="0" relativeHeight="475811840" behindDoc="1" locked="0" layoutInCell="1" allowOverlap="1" wp14:anchorId="7F114EAE" wp14:editId="56045E9F">
                <wp:simplePos x="0" y="0"/>
                <wp:positionH relativeFrom="page">
                  <wp:posOffset>10311339</wp:posOffset>
                </wp:positionH>
                <wp:positionV relativeFrom="paragraph">
                  <wp:posOffset>403287</wp:posOffset>
                </wp:positionV>
                <wp:extent cx="758825" cy="1270"/>
                <wp:effectExtent l="0" t="0" r="0" b="0"/>
                <wp:wrapNone/>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825" cy="1270"/>
                        </a:xfrm>
                        <a:custGeom>
                          <a:avLst/>
                          <a:gdLst/>
                          <a:ahLst/>
                          <a:cxnLst/>
                          <a:rect l="l" t="t" r="r" b="b"/>
                          <a:pathLst>
                            <a:path w="758825">
                              <a:moveTo>
                                <a:pt x="0" y="0"/>
                              </a:moveTo>
                              <a:lnTo>
                                <a:pt x="758529" y="0"/>
                              </a:lnTo>
                            </a:path>
                          </a:pathLst>
                        </a:custGeom>
                        <a:ln w="8613">
                          <a:solidFill>
                            <a:srgbClr val="424649"/>
                          </a:solidFill>
                          <a:prstDash val="solid"/>
                        </a:ln>
                      </wps:spPr>
                      <wps:bodyPr wrap="square" lIns="0" tIns="0" rIns="0" bIns="0" rtlCol="0">
                        <a:prstTxWarp prst="textNoShape">
                          <a:avLst/>
                        </a:prstTxWarp>
                        <a:noAutofit/>
                      </wps:bodyPr>
                    </wps:wsp>
                  </a:graphicData>
                </a:graphic>
              </wp:anchor>
            </w:drawing>
          </mc:Choice>
          <mc:Fallback>
            <w:pict>
              <v:shape w14:anchorId="2B1BC206" id="Graphic 443" o:spid="_x0000_s1026" style="position:absolute;margin-left:811.9pt;margin-top:31.75pt;width:59.75pt;height:.1pt;z-index:-27504640;visibility:visible;mso-wrap-style:square;mso-wrap-distance-left:0;mso-wrap-distance-top:0;mso-wrap-distance-right:0;mso-wrap-distance-bottom:0;mso-position-horizontal:absolute;mso-position-horizontal-relative:page;mso-position-vertical:absolute;mso-position-vertical-relative:text;v-text-anchor:top" coordsize="758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" path="m,l758529,e" filled="f" strokecolor="#424649" strokeweight=".23925mm">
                <v:path arrowok="t"/>
                <w10:wrap anchorx="page"/>
              </v:shape>
            </w:pict>
          </mc:Fallback>
        </mc:AlternateContent>
      </w:r>
      <w:r>
        <w:rPr>
          <w:rFonts w:ascii="Times New Roman"/>
          <w:color w:val="424649"/>
          <w:w w:val="105"/>
          <w:sz w:val="39"/>
        </w:rPr>
        <w:t xml:space="preserve">Dated this </w:t>
      </w:r>
      <w:r>
        <w:rPr>
          <w:rFonts w:ascii="Times New Roman"/>
          <w:color w:val="424649"/>
          <w:w w:val="105"/>
          <w:sz w:val="57"/>
        </w:rPr>
        <w:t>\&gt;</w:t>
      </w:r>
      <w:r>
        <w:rPr>
          <w:rFonts w:ascii="Times New Roman"/>
          <w:color w:val="424649"/>
          <w:spacing w:val="40"/>
          <w:w w:val="105"/>
          <w:sz w:val="57"/>
        </w:rPr>
        <w:t xml:space="preserve"> </w:t>
      </w:r>
      <w:r>
        <w:rPr>
          <w:rFonts w:ascii="Times New Roman"/>
          <w:color w:val="424649"/>
          <w:w w:val="105"/>
          <w:sz w:val="39"/>
        </w:rPr>
        <w:t>day of</w:t>
      </w:r>
      <w:r>
        <w:rPr>
          <w:rFonts w:ascii="Times New Roman"/>
          <w:color w:val="424649"/>
          <w:sz w:val="39"/>
        </w:rPr>
        <w:tab/>
      </w:r>
      <w:r>
        <w:rPr>
          <w:rFonts w:ascii="Times New Roman"/>
          <w:b/>
          <w:color w:val="424649"/>
          <w:sz w:val="68"/>
        </w:rPr>
        <w:t>/Vt.., "'-</w:t>
      </w:r>
      <w:r>
        <w:rPr>
          <w:rFonts w:ascii="Times New Roman"/>
          <w:b/>
          <w:color w:val="424649"/>
          <w:sz w:val="68"/>
        </w:rPr>
        <w:tab/>
      </w:r>
      <w:r>
        <w:rPr>
          <w:rFonts w:ascii="Times New Roman"/>
          <w:color w:val="424649"/>
          <w:w w:val="105"/>
          <w:sz w:val="39"/>
        </w:rPr>
        <w:t>20</w:t>
      </w:r>
      <w:r>
        <w:rPr>
          <w:rFonts w:ascii="Times New Roman"/>
          <w:color w:val="424649"/>
          <w:spacing w:val="-12"/>
          <w:w w:val="105"/>
          <w:sz w:val="39"/>
        </w:rPr>
        <w:t xml:space="preserve"> </w:t>
      </w:r>
      <w:r>
        <w:rPr>
          <w:b/>
          <w:color w:val="424649"/>
          <w:w w:val="105"/>
          <w:sz w:val="41"/>
        </w:rPr>
        <w:t>t1</w:t>
      </w:r>
      <w:r>
        <w:rPr>
          <w:b/>
          <w:color w:val="424649"/>
          <w:sz w:val="41"/>
        </w:rPr>
        <w:tab/>
      </w:r>
      <w:r>
        <w:rPr>
          <w:rFonts w:ascii="Times New Roman"/>
          <w:color w:val="424649"/>
          <w:w w:val="105"/>
          <w:sz w:val="39"/>
        </w:rPr>
        <w:t xml:space="preserve">personally appeared before me, </w:t>
      </w:r>
      <w:r>
        <w:rPr>
          <w:rFonts w:ascii="Times New Roman"/>
          <w:b/>
          <w:color w:val="424649"/>
          <w:w w:val="105"/>
          <w:sz w:val="41"/>
        </w:rPr>
        <w:t>Merit</w:t>
      </w:r>
      <w:r>
        <w:rPr>
          <w:rFonts w:ascii="Times New Roman"/>
          <w:b/>
          <w:color w:val="424649"/>
          <w:sz w:val="41"/>
        </w:rPr>
        <w:tab/>
      </w:r>
      <w:r>
        <w:rPr>
          <w:rFonts w:ascii="Times New Roman"/>
          <w:b/>
          <w:i/>
          <w:color w:val="424649"/>
          <w:spacing w:val="-2"/>
          <w:w w:val="105"/>
          <w:sz w:val="41"/>
        </w:rPr>
        <w:t>Wt.ti-""</w:t>
      </w:r>
      <w:r>
        <w:rPr>
          <w:rFonts w:ascii="Times New Roman"/>
          <w:b/>
          <w:i/>
          <w:color w:val="424649"/>
          <w:sz w:val="41"/>
        </w:rPr>
        <w:tab/>
      </w:r>
      <w:r>
        <w:rPr>
          <w:rFonts w:ascii="Times New Roman"/>
          <w:color w:val="424649"/>
          <w:w w:val="105"/>
          <w:sz w:val="41"/>
        </w:rPr>
        <w:t>,</w:t>
      </w:r>
      <w:r>
        <w:rPr>
          <w:rFonts w:ascii="Times New Roman"/>
          <w:color w:val="424649"/>
          <w:spacing w:val="-15"/>
          <w:w w:val="105"/>
          <w:sz w:val="41"/>
        </w:rPr>
        <w:t xml:space="preserve"> </w:t>
      </w:r>
      <w:r>
        <w:rPr>
          <w:rFonts w:ascii="Times New Roman"/>
          <w:color w:val="424649"/>
          <w:w w:val="105"/>
          <w:sz w:val="39"/>
        </w:rPr>
        <w:t>the</w:t>
      </w:r>
      <w:r>
        <w:rPr>
          <w:rFonts w:ascii="Times New Roman"/>
          <w:color w:val="424649"/>
          <w:spacing w:val="40"/>
          <w:w w:val="105"/>
          <w:sz w:val="39"/>
        </w:rPr>
        <w:t xml:space="preserve"> </w:t>
      </w:r>
      <w:r>
        <w:rPr>
          <w:rFonts w:ascii="Times New Roman"/>
          <w:color w:val="424649"/>
          <w:w w:val="105"/>
          <w:sz w:val="39"/>
        </w:rPr>
        <w:t>signer(s) of</w:t>
      </w:r>
      <w:r>
        <w:rPr>
          <w:rFonts w:ascii="Times New Roman"/>
          <w:color w:val="424649"/>
          <w:spacing w:val="39"/>
          <w:w w:val="105"/>
          <w:sz w:val="39"/>
        </w:rPr>
        <w:t xml:space="preserve"> </w:t>
      </w:r>
      <w:r>
        <w:rPr>
          <w:rFonts w:ascii="Times New Roman"/>
          <w:color w:val="424649"/>
          <w:w w:val="105"/>
          <w:sz w:val="39"/>
        </w:rPr>
        <w:t>the</w:t>
      </w:r>
      <w:r>
        <w:rPr>
          <w:rFonts w:ascii="Times New Roman"/>
          <w:color w:val="424649"/>
          <w:spacing w:val="80"/>
          <w:w w:val="105"/>
          <w:sz w:val="39"/>
        </w:rPr>
        <w:t xml:space="preserve"> </w:t>
      </w:r>
      <w:r>
        <w:rPr>
          <w:rFonts w:ascii="Times New Roman"/>
          <w:color w:val="424649"/>
          <w:w w:val="105"/>
          <w:sz w:val="39"/>
        </w:rPr>
        <w:t>Authorized</w:t>
      </w:r>
      <w:r>
        <w:rPr>
          <w:rFonts w:ascii="Times New Roman"/>
          <w:color w:val="424649"/>
          <w:spacing w:val="80"/>
          <w:w w:val="105"/>
          <w:sz w:val="39"/>
        </w:rPr>
        <w:t xml:space="preserve"> </w:t>
      </w:r>
      <w:r>
        <w:rPr>
          <w:rFonts w:ascii="Times New Roman"/>
          <w:color w:val="424649"/>
          <w:w w:val="105"/>
          <w:sz w:val="39"/>
        </w:rPr>
        <w:t>Representative Affidavit</w:t>
      </w:r>
      <w:r>
        <w:rPr>
          <w:rFonts w:ascii="Times New Roman"/>
          <w:color w:val="424649"/>
          <w:spacing w:val="34"/>
          <w:w w:val="105"/>
          <w:sz w:val="39"/>
        </w:rPr>
        <w:t xml:space="preserve"> </w:t>
      </w:r>
      <w:r>
        <w:rPr>
          <w:rFonts w:ascii="Times New Roman"/>
          <w:color w:val="424649"/>
          <w:w w:val="105"/>
          <w:sz w:val="39"/>
        </w:rPr>
        <w:t>who</w:t>
      </w:r>
      <w:r>
        <w:rPr>
          <w:rFonts w:ascii="Times New Roman"/>
          <w:color w:val="424649"/>
          <w:spacing w:val="33"/>
          <w:w w:val="105"/>
          <w:sz w:val="39"/>
        </w:rPr>
        <w:t xml:space="preserve"> </w:t>
      </w:r>
      <w:r>
        <w:rPr>
          <w:rFonts w:ascii="Times New Roman"/>
          <w:color w:val="424649"/>
          <w:w w:val="105"/>
          <w:sz w:val="39"/>
        </w:rPr>
        <w:t>duly</w:t>
      </w:r>
      <w:r>
        <w:rPr>
          <w:rFonts w:ascii="Times New Roman"/>
          <w:color w:val="424649"/>
          <w:spacing w:val="-9"/>
          <w:w w:val="105"/>
          <w:sz w:val="39"/>
        </w:rPr>
        <w:t xml:space="preserve"> </w:t>
      </w:r>
      <w:r>
        <w:rPr>
          <w:rFonts w:ascii="Times New Roman"/>
          <w:color w:val="424649"/>
          <w:w w:val="105"/>
          <w:sz w:val="39"/>
        </w:rPr>
        <w:t>acknowledged</w:t>
      </w:r>
      <w:r>
        <w:rPr>
          <w:rFonts w:ascii="Times New Roman"/>
          <w:color w:val="424649"/>
          <w:spacing w:val="80"/>
          <w:w w:val="105"/>
          <w:sz w:val="39"/>
        </w:rPr>
        <w:t xml:space="preserve"> </w:t>
      </w:r>
      <w:r>
        <w:rPr>
          <w:rFonts w:ascii="Times New Roman"/>
          <w:color w:val="424649"/>
          <w:w w:val="105"/>
          <w:sz w:val="39"/>
        </w:rPr>
        <w:t>to</w:t>
      </w:r>
      <w:r>
        <w:rPr>
          <w:rFonts w:ascii="Times New Roman"/>
          <w:color w:val="424649"/>
          <w:spacing w:val="40"/>
          <w:w w:val="105"/>
          <w:sz w:val="39"/>
        </w:rPr>
        <w:t xml:space="preserve"> </w:t>
      </w:r>
      <w:r>
        <w:rPr>
          <w:rFonts w:ascii="Times New Roman"/>
          <w:color w:val="424649"/>
          <w:w w:val="105"/>
          <w:sz w:val="39"/>
        </w:rPr>
        <w:t>me</w:t>
      </w:r>
      <w:r>
        <w:rPr>
          <w:rFonts w:ascii="Times New Roman"/>
          <w:color w:val="424649"/>
          <w:spacing w:val="25"/>
          <w:w w:val="105"/>
          <w:sz w:val="39"/>
        </w:rPr>
        <w:t xml:space="preserve"> </w:t>
      </w:r>
      <w:r>
        <w:rPr>
          <w:rFonts w:ascii="Times New Roman"/>
          <w:color w:val="424649"/>
          <w:w w:val="105"/>
          <w:sz w:val="39"/>
        </w:rPr>
        <w:t>that</w:t>
      </w:r>
      <w:r>
        <w:rPr>
          <w:rFonts w:ascii="Times New Roman"/>
          <w:color w:val="424649"/>
          <w:spacing w:val="30"/>
          <w:w w:val="105"/>
          <w:sz w:val="39"/>
        </w:rPr>
        <w:t xml:space="preserve"> </w:t>
      </w:r>
      <w:r>
        <w:rPr>
          <w:rFonts w:ascii="Times New Roman"/>
          <w:color w:val="424649"/>
          <w:w w:val="105"/>
          <w:sz w:val="39"/>
        </w:rPr>
        <w:t>the executed</w:t>
      </w:r>
      <w:r>
        <w:rPr>
          <w:rFonts w:ascii="Times New Roman"/>
          <w:color w:val="424649"/>
          <w:spacing w:val="40"/>
          <w:w w:val="105"/>
          <w:sz w:val="39"/>
        </w:rPr>
        <w:t xml:space="preserve"> </w:t>
      </w:r>
      <w:r>
        <w:rPr>
          <w:rFonts w:ascii="Times New Roman"/>
          <w:color w:val="424649"/>
          <w:w w:val="105"/>
          <w:sz w:val="39"/>
        </w:rPr>
        <w:t>the</w:t>
      </w:r>
      <w:r>
        <w:rPr>
          <w:rFonts w:ascii="Times New Roman"/>
          <w:color w:val="424649"/>
          <w:spacing w:val="40"/>
          <w:w w:val="105"/>
          <w:sz w:val="39"/>
        </w:rPr>
        <w:t xml:space="preserve"> </w:t>
      </w:r>
      <w:r>
        <w:rPr>
          <w:rFonts w:ascii="Times New Roman"/>
          <w:color w:val="424649"/>
          <w:w w:val="105"/>
          <w:sz w:val="39"/>
        </w:rPr>
        <w:t>same.</w:t>
      </w:r>
    </w:p>
    <w:p w14:paraId="11C3B4AE" w14:textId="77777777" w:rsidR="00B032D5" w:rsidRDefault="00000000">
      <w:pPr>
        <w:pStyle w:val="BodyText"/>
        <w:spacing w:before="101"/>
        <w:rPr>
          <w:sz w:val="20"/>
        </w:rPr>
      </w:pPr>
      <w:r>
        <w:rPr>
          <w:noProof/>
        </w:rPr>
        <w:drawing>
          <wp:anchor distT="0" distB="0" distL="0" distR="0" simplePos="0" relativeHeight="487719936" behindDoc="1" locked="0" layoutInCell="1" allowOverlap="1" wp14:anchorId="00AEEBE2" wp14:editId="519BE2B7">
            <wp:simplePos x="0" y="0"/>
            <wp:positionH relativeFrom="page">
              <wp:posOffset>913683</wp:posOffset>
            </wp:positionH>
            <wp:positionV relativeFrom="paragraph">
              <wp:posOffset>225412</wp:posOffset>
            </wp:positionV>
            <wp:extent cx="4117712" cy="1251585"/>
            <wp:effectExtent l="0" t="0" r="0" b="0"/>
            <wp:wrapTopAndBottom/>
            <wp:docPr id="444" name="Imag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170" cstate="print"/>
                    <a:stretch>
                      <a:fillRect/>
                    </a:stretch>
                  </pic:blipFill>
                  <pic:spPr>
                    <a:xfrm>
                      <a:off x="0" y="0"/>
                      <a:ext cx="4117712" cy="1251585"/>
                    </a:xfrm>
                    <a:prstGeom prst="rect">
                      <a:avLst/>
                    </a:prstGeom>
                  </pic:spPr>
                </pic:pic>
              </a:graphicData>
            </a:graphic>
          </wp:anchor>
        </w:drawing>
      </w:r>
    </w:p>
    <w:sectPr w:rsidR="00B032D5">
      <w:type w:val="continuous"/>
      <w:pgSz w:w="22390" w:h="31660"/>
      <w:pgMar w:top="1360" w:right="1160" w:bottom="280" w:left="1320" w:header="0" w:footer="37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608383" w14:textId="77777777" w:rsidR="001C2155" w:rsidRDefault="001C2155">
      <w:r>
        <w:separator/>
      </w:r>
    </w:p>
  </w:endnote>
  <w:endnote w:type="continuationSeparator" w:id="0">
    <w:p w14:paraId="2D2E2012" w14:textId="77777777" w:rsidR="001C2155" w:rsidRDefault="001C2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F7879" w14:textId="77777777" w:rsidR="00B032D5" w:rsidRDefault="00000000">
    <w:pPr>
      <w:pStyle w:val="BodyText"/>
      <w:spacing w:line="14" w:lineRule="auto"/>
      <w:rPr>
        <w:sz w:val="20"/>
      </w:rPr>
    </w:pPr>
    <w:r>
      <w:rPr>
        <w:noProof/>
      </w:rPr>
      <mc:AlternateContent>
        <mc:Choice Requires="wps">
          <w:drawing>
            <wp:anchor distT="0" distB="0" distL="0" distR="0" simplePos="0" relativeHeight="475675648" behindDoc="1" locked="0" layoutInCell="1" allowOverlap="1" wp14:anchorId="7967F9E9" wp14:editId="24EB56B5">
              <wp:simplePos x="0" y="0"/>
              <wp:positionH relativeFrom="page">
                <wp:posOffset>896112</wp:posOffset>
              </wp:positionH>
              <wp:positionV relativeFrom="page">
                <wp:posOffset>9197340</wp:posOffset>
              </wp:positionV>
              <wp:extent cx="5980430" cy="5651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56515"/>
                      </a:xfrm>
                      <a:custGeom>
                        <a:avLst/>
                        <a:gdLst/>
                        <a:ahLst/>
                        <a:cxnLst/>
                        <a:rect l="l" t="t" r="r" b="b"/>
                        <a:pathLst>
                          <a:path w="5980430" h="56515">
                            <a:moveTo>
                              <a:pt x="5980176" y="47244"/>
                            </a:moveTo>
                            <a:lnTo>
                              <a:pt x="0" y="47244"/>
                            </a:lnTo>
                            <a:lnTo>
                              <a:pt x="0" y="56388"/>
                            </a:lnTo>
                            <a:lnTo>
                              <a:pt x="5980176" y="56388"/>
                            </a:lnTo>
                            <a:lnTo>
                              <a:pt x="5980176" y="47244"/>
                            </a:lnTo>
                            <a:close/>
                          </a:path>
                          <a:path w="5980430" h="56515">
                            <a:moveTo>
                              <a:pt x="5980176" y="0"/>
                            </a:moveTo>
                            <a:lnTo>
                              <a:pt x="0" y="0"/>
                            </a:lnTo>
                            <a:lnTo>
                              <a:pt x="0" y="38100"/>
                            </a:lnTo>
                            <a:lnTo>
                              <a:pt x="5980176" y="38100"/>
                            </a:lnTo>
                            <a:lnTo>
                              <a:pt x="5980176"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6B89AE0C" id="Graphic 20" o:spid="_x0000_s1026" style="position:absolute;margin-left:70.55pt;margin-top:724.2pt;width:470.9pt;height:4.45pt;z-index:-27640832;visibility:visible;mso-wrap-style:square;mso-wrap-distance-left:0;mso-wrap-distance-top:0;mso-wrap-distance-right:0;mso-wrap-distance-bottom:0;mso-position-horizontal:absolute;mso-position-horizontal-relative:page;mso-position-vertical:absolute;mso-position-vertical-relative:page;v-text-anchor:top" coordsize="59804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" path="m5980176,47244l,47244r,9144l5980176,56388r,-9144xem5980176,l,,,38100r5980176,l5980176,xe" fillcolor="#612322" stroked="f">
              <v:path arrowok="t"/>
              <w10:wrap anchorx="page" anchory="page"/>
            </v:shape>
          </w:pict>
        </mc:Fallback>
      </mc:AlternateContent>
    </w:r>
    <w:r>
      <w:rPr>
        <w:noProof/>
      </w:rPr>
      <mc:AlternateContent>
        <mc:Choice Requires="wps">
          <w:drawing>
            <wp:anchor distT="0" distB="0" distL="0" distR="0" simplePos="0" relativeHeight="475676160" behindDoc="1" locked="0" layoutInCell="1" allowOverlap="1" wp14:anchorId="736A295B" wp14:editId="4AC16C76">
              <wp:simplePos x="0" y="0"/>
              <wp:positionH relativeFrom="page">
                <wp:posOffset>6359144</wp:posOffset>
              </wp:positionH>
              <wp:positionV relativeFrom="page">
                <wp:posOffset>9259146</wp:posOffset>
              </wp:positionV>
              <wp:extent cx="549910" cy="1943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910" cy="194310"/>
                      </a:xfrm>
                      <a:prstGeom prst="rect">
                        <a:avLst/>
                      </a:prstGeom>
                    </wps:spPr>
                    <wps:txbx>
                      <w:txbxContent>
                        <w:p w14:paraId="56C9F3A4" w14:textId="77777777" w:rsidR="00B032D5" w:rsidRDefault="00000000">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736A295B" id="_x0000_t202" coordsize="21600,21600" o:spt="202" path="m,l,21600r21600,l21600,xe">
              <v:stroke joinstyle="miter"/>
              <v:path gradientshapeok="t" o:connecttype="rect"/>
            </v:shapetype>
            <v:shape id="Textbox 21" o:spid="_x0000_s1131" type="#_x0000_t202" style="position:absolute;margin-left:500.7pt;margin-top:729.05pt;width:43.3pt;height:15.3pt;z-index:-27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" filled="f" stroked="f">
              <v:textbox inset="0,0,0,0">
                <w:txbxContent>
                  <w:p w14:paraId="56C9F3A4" w14:textId="77777777" w:rsidR="00B032D5" w:rsidRDefault="00000000">
                    <w:pPr>
                      <w:pStyle w:val="BodyText"/>
                      <w:spacing w:before="10"/>
                      <w:ind w:left="20"/>
                    </w:pPr>
                    <w:r>
                      <w:t>Page</w:t>
                    </w:r>
                    <w:r>
                      <w:rPr>
                        <w:spacing w:val="-2"/>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75676672" behindDoc="1" locked="0" layoutInCell="1" allowOverlap="1" wp14:anchorId="796AD3FD" wp14:editId="12538B0C">
              <wp:simplePos x="0" y="0"/>
              <wp:positionH relativeFrom="page">
                <wp:posOffset>901700</wp:posOffset>
              </wp:positionH>
              <wp:positionV relativeFrom="page">
                <wp:posOffset>9270010</wp:posOffset>
              </wp:positionV>
              <wp:extent cx="1426845" cy="34417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6845" cy="344170"/>
                      </a:xfrm>
                      <a:prstGeom prst="rect">
                        <a:avLst/>
                      </a:prstGeom>
                    </wps:spPr>
                    <wps:txbx>
                      <w:txbxContent>
                        <w:p w14:paraId="0E8CCD8C" w14:textId="77777777" w:rsidR="00B032D5" w:rsidRDefault="00000000">
                          <w:pPr>
                            <w:spacing w:before="11" w:line="244" w:lineRule="auto"/>
                            <w:ind w:left="20" w:right="18"/>
                            <w:rPr>
                              <w:rFonts w:ascii="Times New Roman"/>
                            </w:rPr>
                          </w:pPr>
                          <w:r>
                            <w:rPr>
                              <w:rFonts w:ascii="Times New Roman"/>
                            </w:rPr>
                            <w:t>Santa</w:t>
                          </w:r>
                          <w:r>
                            <w:rPr>
                              <w:rFonts w:ascii="Times New Roman"/>
                              <w:spacing w:val="-13"/>
                            </w:rPr>
                            <w:t xml:space="preserve"> </w:t>
                          </w:r>
                          <w:r>
                            <w:rPr>
                              <w:rFonts w:ascii="Times New Roman"/>
                            </w:rPr>
                            <w:t>Clara</w:t>
                          </w:r>
                          <w:r>
                            <w:rPr>
                              <w:rFonts w:ascii="Times New Roman"/>
                              <w:spacing w:val="-13"/>
                            </w:rPr>
                            <w:t xml:space="preserve"> </w:t>
                          </w:r>
                          <w:r>
                            <w:rPr>
                              <w:rFonts w:ascii="Times New Roman"/>
                            </w:rPr>
                            <w:t>City</w:t>
                          </w:r>
                          <w:r>
                            <w:rPr>
                              <w:rFonts w:ascii="Times New Roman"/>
                              <w:spacing w:val="-13"/>
                            </w:rPr>
                            <w:t xml:space="preserve"> </w:t>
                          </w:r>
                          <w:r>
                            <w:rPr>
                              <w:rFonts w:ascii="Times New Roman"/>
                            </w:rPr>
                            <w:t>Council May 8, 2024</w:t>
                          </w:r>
                        </w:p>
                      </w:txbxContent>
                    </wps:txbx>
                    <wps:bodyPr wrap="square" lIns="0" tIns="0" rIns="0" bIns="0" rtlCol="0">
                      <a:noAutofit/>
                    </wps:bodyPr>
                  </wps:wsp>
                </a:graphicData>
              </a:graphic>
            </wp:anchor>
          </w:drawing>
        </mc:Choice>
        <mc:Fallback>
          <w:pict>
            <v:shape w14:anchorId="796AD3FD" id="Textbox 22" o:spid="_x0000_s1132" type="#_x0000_t202" style="position:absolute;margin-left:71pt;margin-top:729.9pt;width:112.35pt;height:27.1pt;z-index:-27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" filled="f" stroked="f">
              <v:textbox inset="0,0,0,0">
                <w:txbxContent>
                  <w:p w14:paraId="0E8CCD8C" w14:textId="77777777" w:rsidR="00B032D5" w:rsidRDefault="00000000">
                    <w:pPr>
                      <w:spacing w:before="11" w:line="244" w:lineRule="auto"/>
                      <w:ind w:left="20" w:right="18"/>
                      <w:rPr>
                        <w:rFonts w:ascii="Times New Roman"/>
                      </w:rPr>
                    </w:pPr>
                    <w:r>
                      <w:rPr>
                        <w:rFonts w:ascii="Times New Roman"/>
                      </w:rPr>
                      <w:t>Santa</w:t>
                    </w:r>
                    <w:r>
                      <w:rPr>
                        <w:rFonts w:ascii="Times New Roman"/>
                        <w:spacing w:val="-13"/>
                      </w:rPr>
                      <w:t xml:space="preserve"> </w:t>
                    </w:r>
                    <w:r>
                      <w:rPr>
                        <w:rFonts w:ascii="Times New Roman"/>
                      </w:rPr>
                      <w:t>Clara</w:t>
                    </w:r>
                    <w:r>
                      <w:rPr>
                        <w:rFonts w:ascii="Times New Roman"/>
                        <w:spacing w:val="-13"/>
                      </w:rPr>
                      <w:t xml:space="preserve"> </w:t>
                    </w:r>
                    <w:r>
                      <w:rPr>
                        <w:rFonts w:ascii="Times New Roman"/>
                      </w:rPr>
                      <w:t>City</w:t>
                    </w:r>
                    <w:r>
                      <w:rPr>
                        <w:rFonts w:ascii="Times New Roman"/>
                        <w:spacing w:val="-13"/>
                      </w:rPr>
                      <w:t xml:space="preserve"> </w:t>
                    </w:r>
                    <w:r>
                      <w:rPr>
                        <w:rFonts w:ascii="Times New Roman"/>
                      </w:rPr>
                      <w:t>Council May 8, 2024</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BA854" w14:textId="77777777" w:rsidR="00B032D5" w:rsidRDefault="00B032D5">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AB599" w14:textId="77777777" w:rsidR="00B032D5" w:rsidRDefault="00B032D5">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DAD4E" w14:textId="77777777" w:rsidR="00B032D5" w:rsidRDefault="00000000">
    <w:pPr>
      <w:pStyle w:val="BodyText"/>
      <w:spacing w:line="14" w:lineRule="auto"/>
      <w:rPr>
        <w:sz w:val="20"/>
      </w:rPr>
    </w:pPr>
    <w:r>
      <w:rPr>
        <w:noProof/>
      </w:rPr>
      <mc:AlternateContent>
        <mc:Choice Requires="wps">
          <w:drawing>
            <wp:anchor distT="0" distB="0" distL="0" distR="0" simplePos="0" relativeHeight="475678720" behindDoc="1" locked="0" layoutInCell="1" allowOverlap="1" wp14:anchorId="0E46D153" wp14:editId="4DD923F6">
              <wp:simplePos x="0" y="0"/>
              <wp:positionH relativeFrom="page">
                <wp:posOffset>1080008</wp:posOffset>
              </wp:positionH>
              <wp:positionV relativeFrom="page">
                <wp:posOffset>9259106</wp:posOffset>
              </wp:positionV>
              <wp:extent cx="1113790" cy="16700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790" cy="167005"/>
                      </a:xfrm>
                      <a:prstGeom prst="rect">
                        <a:avLst/>
                      </a:prstGeom>
                    </wps:spPr>
                    <wps:txbx>
                      <w:txbxContent>
                        <w:p w14:paraId="121A64C8" w14:textId="77777777" w:rsidR="00B032D5" w:rsidRDefault="00000000">
                          <w:pPr>
                            <w:spacing w:before="12"/>
                            <w:ind w:left="20"/>
                            <w:rPr>
                              <w:sz w:val="20"/>
                            </w:rPr>
                          </w:pPr>
                          <w:r>
                            <w:rPr>
                              <w:spacing w:val="-2"/>
                              <w:sz w:val="20"/>
                            </w:rPr>
                            <w:t>Ordinance</w:t>
                          </w:r>
                          <w:r>
                            <w:rPr>
                              <w:spacing w:val="10"/>
                              <w:sz w:val="20"/>
                            </w:rPr>
                            <w:t xml:space="preserve"> </w:t>
                          </w:r>
                          <w:r>
                            <w:rPr>
                              <w:spacing w:val="-2"/>
                              <w:sz w:val="20"/>
                            </w:rPr>
                            <w:t>2024-</w:t>
                          </w:r>
                          <w:r>
                            <w:rPr>
                              <w:spacing w:val="-5"/>
                              <w:sz w:val="20"/>
                            </w:rPr>
                            <w:t>07</w:t>
                          </w:r>
                        </w:p>
                      </w:txbxContent>
                    </wps:txbx>
                    <wps:bodyPr wrap="square" lIns="0" tIns="0" rIns="0" bIns="0" rtlCol="0">
                      <a:noAutofit/>
                    </wps:bodyPr>
                  </wps:wsp>
                </a:graphicData>
              </a:graphic>
            </wp:anchor>
          </w:drawing>
        </mc:Choice>
        <mc:Fallback>
          <w:pict>
            <v:shapetype w14:anchorId="0E46D153" id="_x0000_t202" coordsize="21600,21600" o:spt="202" path="m,l,21600r21600,l21600,xe">
              <v:stroke joinstyle="miter"/>
              <v:path gradientshapeok="t" o:connecttype="rect"/>
            </v:shapetype>
            <v:shape id="Textbox 160" o:spid="_x0000_s1136" type="#_x0000_t202" style="position:absolute;margin-left:85.05pt;margin-top:729.05pt;width:87.7pt;height:13.15pt;z-index:-27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" filled="f" stroked="f">
              <v:textbox inset="0,0,0,0">
                <w:txbxContent>
                  <w:p w14:paraId="121A64C8" w14:textId="77777777" w:rsidR="00B032D5" w:rsidRDefault="00000000">
                    <w:pPr>
                      <w:spacing w:before="12"/>
                      <w:ind w:left="20"/>
                      <w:rPr>
                        <w:sz w:val="20"/>
                      </w:rPr>
                    </w:pPr>
                    <w:r>
                      <w:rPr>
                        <w:spacing w:val="-2"/>
                        <w:sz w:val="20"/>
                      </w:rPr>
                      <w:t>Ordinance</w:t>
                    </w:r>
                    <w:r>
                      <w:rPr>
                        <w:spacing w:val="10"/>
                        <w:sz w:val="20"/>
                      </w:rPr>
                      <w:t xml:space="preserve"> </w:t>
                    </w:r>
                    <w:r>
                      <w:rPr>
                        <w:spacing w:val="-2"/>
                        <w:sz w:val="20"/>
                      </w:rPr>
                      <w:t>2024-</w:t>
                    </w:r>
                    <w:r>
                      <w:rPr>
                        <w:spacing w:val="-5"/>
                        <w:sz w:val="20"/>
                      </w:rPr>
                      <w:t>07</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E9ED1" w14:textId="77777777" w:rsidR="00B032D5" w:rsidRDefault="00B032D5">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36DEA" w14:textId="77777777" w:rsidR="00B032D5" w:rsidRDefault="00000000">
    <w:pPr>
      <w:pStyle w:val="BodyText"/>
      <w:spacing w:line="14" w:lineRule="auto"/>
      <w:rPr>
        <w:sz w:val="20"/>
      </w:rPr>
    </w:pPr>
    <w:r>
      <w:rPr>
        <w:noProof/>
      </w:rPr>
      <mc:AlternateContent>
        <mc:Choice Requires="wps">
          <w:drawing>
            <wp:anchor distT="0" distB="0" distL="0" distR="0" simplePos="0" relativeHeight="475679232" behindDoc="1" locked="0" layoutInCell="1" allowOverlap="1" wp14:anchorId="1E4560CC" wp14:editId="669F3013">
              <wp:simplePos x="0" y="0"/>
              <wp:positionH relativeFrom="page">
                <wp:posOffset>2494279</wp:posOffset>
              </wp:positionH>
              <wp:positionV relativeFrom="page">
                <wp:posOffset>9419166</wp:posOffset>
              </wp:positionV>
              <wp:extent cx="1403350" cy="19431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0" cy="194310"/>
                      </a:xfrm>
                      <a:prstGeom prst="rect">
                        <a:avLst/>
                      </a:prstGeom>
                    </wps:spPr>
                    <wps:txbx>
                      <w:txbxContent>
                        <w:p w14:paraId="1D874B73" w14:textId="77777777" w:rsidR="00B032D5" w:rsidRDefault="00000000">
                          <w:pPr>
                            <w:spacing w:before="10"/>
                            <w:ind w:left="20"/>
                            <w:rPr>
                              <w:rFonts w:ascii="Times New Roman"/>
                              <w:i/>
                              <w:sz w:val="24"/>
                            </w:rPr>
                          </w:pPr>
                          <w:r>
                            <w:rPr>
                              <w:rFonts w:ascii="Times New Roman"/>
                              <w:i/>
                              <w:sz w:val="24"/>
                            </w:rPr>
                            <w:t>Phone</w:t>
                          </w:r>
                          <w:r>
                            <w:rPr>
                              <w:rFonts w:ascii="Times New Roman"/>
                              <w:i/>
                              <w:spacing w:val="-3"/>
                              <w:sz w:val="24"/>
                            </w:rPr>
                            <w:t xml:space="preserve"> </w:t>
                          </w:r>
                          <w:r>
                            <w:rPr>
                              <w:rFonts w:ascii="Times New Roman"/>
                              <w:i/>
                              <w:sz w:val="24"/>
                            </w:rPr>
                            <w:t>(435)</w:t>
                          </w:r>
                          <w:r>
                            <w:rPr>
                              <w:rFonts w:ascii="Times New Roman"/>
                              <w:i/>
                              <w:spacing w:val="-2"/>
                              <w:sz w:val="24"/>
                            </w:rPr>
                            <w:t xml:space="preserve"> </w:t>
                          </w:r>
                          <w:r>
                            <w:rPr>
                              <w:rFonts w:ascii="Times New Roman"/>
                              <w:i/>
                              <w:sz w:val="24"/>
                            </w:rPr>
                            <w:t>673-</w:t>
                          </w:r>
                          <w:r>
                            <w:rPr>
                              <w:rFonts w:ascii="Times New Roman"/>
                              <w:i/>
                              <w:spacing w:val="-4"/>
                              <w:sz w:val="24"/>
                            </w:rPr>
                            <w:t>6712</w:t>
                          </w:r>
                        </w:p>
                      </w:txbxContent>
                    </wps:txbx>
                    <wps:bodyPr wrap="square" lIns="0" tIns="0" rIns="0" bIns="0" rtlCol="0">
                      <a:noAutofit/>
                    </wps:bodyPr>
                  </wps:wsp>
                </a:graphicData>
              </a:graphic>
            </wp:anchor>
          </w:drawing>
        </mc:Choice>
        <mc:Fallback>
          <w:pict>
            <v:shapetype w14:anchorId="1E4560CC" id="_x0000_t202" coordsize="21600,21600" o:spt="202" path="m,l,21600r21600,l21600,xe">
              <v:stroke joinstyle="miter"/>
              <v:path gradientshapeok="t" o:connecttype="rect"/>
            </v:shapetype>
            <v:shape id="Textbox 164" o:spid="_x0000_s1137" type="#_x0000_t202" style="position:absolute;margin-left:196.4pt;margin-top:741.65pt;width:110.5pt;height:15.3pt;z-index:-276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" filled="f" stroked="f">
              <v:textbox inset="0,0,0,0">
                <w:txbxContent>
                  <w:p w14:paraId="1D874B73" w14:textId="77777777" w:rsidR="00B032D5" w:rsidRDefault="00000000">
                    <w:pPr>
                      <w:spacing w:before="10"/>
                      <w:ind w:left="20"/>
                      <w:rPr>
                        <w:rFonts w:ascii="Times New Roman"/>
                        <w:i/>
                        <w:sz w:val="24"/>
                      </w:rPr>
                    </w:pPr>
                    <w:r>
                      <w:rPr>
                        <w:rFonts w:ascii="Times New Roman"/>
                        <w:i/>
                        <w:sz w:val="24"/>
                      </w:rPr>
                      <w:t>Phone</w:t>
                    </w:r>
                    <w:r>
                      <w:rPr>
                        <w:rFonts w:ascii="Times New Roman"/>
                        <w:i/>
                        <w:spacing w:val="-3"/>
                        <w:sz w:val="24"/>
                      </w:rPr>
                      <w:t xml:space="preserve"> </w:t>
                    </w:r>
                    <w:r>
                      <w:rPr>
                        <w:rFonts w:ascii="Times New Roman"/>
                        <w:i/>
                        <w:sz w:val="24"/>
                      </w:rPr>
                      <w:t>(435)</w:t>
                    </w:r>
                    <w:r>
                      <w:rPr>
                        <w:rFonts w:ascii="Times New Roman"/>
                        <w:i/>
                        <w:spacing w:val="-2"/>
                        <w:sz w:val="24"/>
                      </w:rPr>
                      <w:t xml:space="preserve"> </w:t>
                    </w:r>
                    <w:r>
                      <w:rPr>
                        <w:rFonts w:ascii="Times New Roman"/>
                        <w:i/>
                        <w:sz w:val="24"/>
                      </w:rPr>
                      <w:t>673-</w:t>
                    </w:r>
                    <w:r>
                      <w:rPr>
                        <w:rFonts w:ascii="Times New Roman"/>
                        <w:i/>
                        <w:spacing w:val="-4"/>
                        <w:sz w:val="24"/>
                      </w:rPr>
                      <w:t>6712</w:t>
                    </w:r>
                  </w:p>
                </w:txbxContent>
              </v:textbox>
              <w10:wrap anchorx="page" anchory="page"/>
            </v:shape>
          </w:pict>
        </mc:Fallback>
      </mc:AlternateContent>
    </w:r>
    <w:r>
      <w:rPr>
        <w:noProof/>
      </w:rPr>
      <mc:AlternateContent>
        <mc:Choice Requires="wps">
          <w:drawing>
            <wp:anchor distT="0" distB="0" distL="0" distR="0" simplePos="0" relativeHeight="475679744" behindDoc="1" locked="0" layoutInCell="1" allowOverlap="1" wp14:anchorId="04042B10" wp14:editId="2EF4B657">
              <wp:simplePos x="0" y="0"/>
              <wp:positionH relativeFrom="page">
                <wp:posOffset>4025900</wp:posOffset>
              </wp:positionH>
              <wp:positionV relativeFrom="page">
                <wp:posOffset>9419166</wp:posOffset>
              </wp:positionV>
              <wp:extent cx="1250950" cy="19431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950" cy="194310"/>
                      </a:xfrm>
                      <a:prstGeom prst="rect">
                        <a:avLst/>
                      </a:prstGeom>
                    </wps:spPr>
                    <wps:txbx>
                      <w:txbxContent>
                        <w:p w14:paraId="6E035A08" w14:textId="77777777" w:rsidR="00B032D5" w:rsidRDefault="00000000">
                          <w:pPr>
                            <w:spacing w:before="10"/>
                            <w:ind w:left="20"/>
                            <w:rPr>
                              <w:rFonts w:ascii="Times New Roman"/>
                              <w:i/>
                              <w:sz w:val="24"/>
                            </w:rPr>
                          </w:pPr>
                          <w:r>
                            <w:rPr>
                              <w:rFonts w:ascii="Times New Roman"/>
                              <w:i/>
                              <w:sz w:val="24"/>
                            </w:rPr>
                            <w:t>Fax</w:t>
                          </w:r>
                          <w:r>
                            <w:rPr>
                              <w:rFonts w:ascii="Times New Roman"/>
                              <w:i/>
                              <w:spacing w:val="-3"/>
                              <w:sz w:val="24"/>
                            </w:rPr>
                            <w:t xml:space="preserve"> </w:t>
                          </w:r>
                          <w:r>
                            <w:rPr>
                              <w:rFonts w:ascii="Times New Roman"/>
                              <w:i/>
                              <w:sz w:val="24"/>
                            </w:rPr>
                            <w:t>(435)</w:t>
                          </w:r>
                          <w:r>
                            <w:rPr>
                              <w:rFonts w:ascii="Times New Roman"/>
                              <w:i/>
                              <w:spacing w:val="-2"/>
                              <w:sz w:val="24"/>
                            </w:rPr>
                            <w:t xml:space="preserve"> </w:t>
                          </w:r>
                          <w:r>
                            <w:rPr>
                              <w:rFonts w:ascii="Times New Roman"/>
                              <w:i/>
                              <w:sz w:val="24"/>
                            </w:rPr>
                            <w:t>628-</w:t>
                          </w:r>
                          <w:r>
                            <w:rPr>
                              <w:rFonts w:ascii="Times New Roman"/>
                              <w:i/>
                              <w:spacing w:val="-4"/>
                              <w:sz w:val="24"/>
                            </w:rPr>
                            <w:t>7338</w:t>
                          </w:r>
                        </w:p>
                      </w:txbxContent>
                    </wps:txbx>
                    <wps:bodyPr wrap="square" lIns="0" tIns="0" rIns="0" bIns="0" rtlCol="0">
                      <a:noAutofit/>
                    </wps:bodyPr>
                  </wps:wsp>
                </a:graphicData>
              </a:graphic>
            </wp:anchor>
          </w:drawing>
        </mc:Choice>
        <mc:Fallback>
          <w:pict>
            <v:shape w14:anchorId="04042B10" id="Textbox 165" o:spid="_x0000_s1138" type="#_x0000_t202" style="position:absolute;margin-left:317pt;margin-top:741.65pt;width:98.5pt;height:15.3pt;z-index:-27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" filled="f" stroked="f">
              <v:textbox inset="0,0,0,0">
                <w:txbxContent>
                  <w:p w14:paraId="6E035A08" w14:textId="77777777" w:rsidR="00B032D5" w:rsidRDefault="00000000">
                    <w:pPr>
                      <w:spacing w:before="10"/>
                      <w:ind w:left="20"/>
                      <w:rPr>
                        <w:rFonts w:ascii="Times New Roman"/>
                        <w:i/>
                        <w:sz w:val="24"/>
                      </w:rPr>
                    </w:pPr>
                    <w:r>
                      <w:rPr>
                        <w:rFonts w:ascii="Times New Roman"/>
                        <w:i/>
                        <w:sz w:val="24"/>
                      </w:rPr>
                      <w:t>Fax</w:t>
                    </w:r>
                    <w:r>
                      <w:rPr>
                        <w:rFonts w:ascii="Times New Roman"/>
                        <w:i/>
                        <w:spacing w:val="-3"/>
                        <w:sz w:val="24"/>
                      </w:rPr>
                      <w:t xml:space="preserve"> </w:t>
                    </w:r>
                    <w:r>
                      <w:rPr>
                        <w:rFonts w:ascii="Times New Roman"/>
                        <w:i/>
                        <w:sz w:val="24"/>
                      </w:rPr>
                      <w:t>(435)</w:t>
                    </w:r>
                    <w:r>
                      <w:rPr>
                        <w:rFonts w:ascii="Times New Roman"/>
                        <w:i/>
                        <w:spacing w:val="-2"/>
                        <w:sz w:val="24"/>
                      </w:rPr>
                      <w:t xml:space="preserve"> </w:t>
                    </w:r>
                    <w:r>
                      <w:rPr>
                        <w:rFonts w:ascii="Times New Roman"/>
                        <w:i/>
                        <w:sz w:val="24"/>
                      </w:rPr>
                      <w:t>628-</w:t>
                    </w:r>
                    <w:r>
                      <w:rPr>
                        <w:rFonts w:ascii="Times New Roman"/>
                        <w:i/>
                        <w:spacing w:val="-4"/>
                        <w:sz w:val="24"/>
                      </w:rPr>
                      <w:t>7338</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15B49" w14:textId="77777777" w:rsidR="00B032D5" w:rsidRDefault="00000000">
    <w:pPr>
      <w:pStyle w:val="BodyText"/>
      <w:spacing w:line="14" w:lineRule="auto"/>
      <w:rPr>
        <w:sz w:val="20"/>
      </w:rPr>
    </w:pPr>
    <w:r>
      <w:rPr>
        <w:noProof/>
      </w:rPr>
      <mc:AlternateContent>
        <mc:Choice Requires="wps">
          <w:drawing>
            <wp:anchor distT="0" distB="0" distL="0" distR="0" simplePos="0" relativeHeight="475680256" behindDoc="1" locked="0" layoutInCell="1" allowOverlap="1" wp14:anchorId="7D0403EA" wp14:editId="1E171FD2">
              <wp:simplePos x="0" y="0"/>
              <wp:positionH relativeFrom="page">
                <wp:posOffset>6584950</wp:posOffset>
              </wp:positionH>
              <wp:positionV relativeFrom="page">
                <wp:posOffset>9471297</wp:posOffset>
              </wp:positionV>
              <wp:extent cx="287655" cy="13906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9065"/>
                      </a:xfrm>
                      <a:prstGeom prst="rect">
                        <a:avLst/>
                      </a:prstGeom>
                    </wps:spPr>
                    <wps:txbx>
                      <w:txbxContent>
                        <w:p w14:paraId="08D12C84" w14:textId="77777777" w:rsidR="00B032D5" w:rsidRDefault="00000000">
                          <w:pPr>
                            <w:spacing w:before="14"/>
                            <w:ind w:left="60"/>
                            <w:rPr>
                              <w:rFonts w:ascii="Times New Roman"/>
                              <w:sz w:val="16"/>
                            </w:rPr>
                          </w:pPr>
                          <w:r>
                            <w:rPr>
                              <w:rFonts w:ascii="Times New Roman"/>
                              <w:sz w:val="16"/>
                            </w:rPr>
                            <w:fldChar w:fldCharType="begin"/>
                          </w:r>
                          <w:r>
                            <w:rPr>
                              <w:rFonts w:ascii="Times New Roman"/>
                              <w:sz w:val="16"/>
                            </w:rPr>
                            <w:instrText xml:space="preserve"> PAGE </w:instrText>
                          </w:r>
                          <w:r>
                            <w:rPr>
                              <w:rFonts w:ascii="Times New Roman"/>
                              <w:sz w:val="16"/>
                            </w:rPr>
                            <w:fldChar w:fldCharType="separate"/>
                          </w:r>
                          <w:r>
                            <w:rPr>
                              <w:rFonts w:ascii="Times New Roman"/>
                              <w:sz w:val="16"/>
                            </w:rPr>
                            <w:t>1</w:t>
                          </w:r>
                          <w:r>
                            <w:rPr>
                              <w:rFonts w:ascii="Times New Roman"/>
                              <w:sz w:val="16"/>
                            </w:rPr>
                            <w:fldChar w:fldCharType="end"/>
                          </w:r>
                          <w:r>
                            <w:rPr>
                              <w:rFonts w:ascii="Times New Roman"/>
                              <w:spacing w:val="-1"/>
                              <w:sz w:val="16"/>
                            </w:rPr>
                            <w:t xml:space="preserve"> </w:t>
                          </w:r>
                          <w:r>
                            <w:rPr>
                              <w:rFonts w:ascii="Times New Roman"/>
                              <w:sz w:val="16"/>
                            </w:rPr>
                            <w:t>of</w:t>
                          </w:r>
                          <w:r>
                            <w:rPr>
                              <w:rFonts w:ascii="Times New Roman"/>
                              <w:spacing w:val="-3"/>
                              <w:sz w:val="16"/>
                            </w:rPr>
                            <w:t xml:space="preserve"> </w:t>
                          </w:r>
                          <w:r>
                            <w:rPr>
                              <w:rFonts w:ascii="Times New Roman"/>
                              <w:spacing w:val="-10"/>
                              <w:sz w:val="16"/>
                            </w:rPr>
                            <w:t>7</w:t>
                          </w:r>
                        </w:p>
                      </w:txbxContent>
                    </wps:txbx>
                    <wps:bodyPr wrap="square" lIns="0" tIns="0" rIns="0" bIns="0" rtlCol="0">
                      <a:noAutofit/>
                    </wps:bodyPr>
                  </wps:wsp>
                </a:graphicData>
              </a:graphic>
            </wp:anchor>
          </w:drawing>
        </mc:Choice>
        <mc:Fallback>
          <w:pict>
            <v:shapetype w14:anchorId="7D0403EA" id="_x0000_t202" coordsize="21600,21600" o:spt="202" path="m,l,21600r21600,l21600,xe">
              <v:stroke joinstyle="miter"/>
              <v:path gradientshapeok="t" o:connecttype="rect"/>
            </v:shapetype>
            <v:shape id="Textbox 169" o:spid="_x0000_s1139" type="#_x0000_t202" style="position:absolute;margin-left:518.5pt;margin-top:745.75pt;width:22.65pt;height:10.95pt;z-index:-27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" filled="f" stroked="f">
              <v:textbox inset="0,0,0,0">
                <w:txbxContent>
                  <w:p w14:paraId="08D12C84" w14:textId="77777777" w:rsidR="00B032D5" w:rsidRDefault="00000000">
                    <w:pPr>
                      <w:spacing w:before="14"/>
                      <w:ind w:left="60"/>
                      <w:rPr>
                        <w:rFonts w:ascii="Times New Roman"/>
                        <w:sz w:val="16"/>
                      </w:rPr>
                    </w:pPr>
                    <w:r>
                      <w:rPr>
                        <w:rFonts w:ascii="Times New Roman"/>
                        <w:sz w:val="16"/>
                      </w:rPr>
                      <w:fldChar w:fldCharType="begin"/>
                    </w:r>
                    <w:r>
                      <w:rPr>
                        <w:rFonts w:ascii="Times New Roman"/>
                        <w:sz w:val="16"/>
                      </w:rPr>
                      <w:instrText xml:space="preserve"> PAGE </w:instrText>
                    </w:r>
                    <w:r>
                      <w:rPr>
                        <w:rFonts w:ascii="Times New Roman"/>
                        <w:sz w:val="16"/>
                      </w:rPr>
                      <w:fldChar w:fldCharType="separate"/>
                    </w:r>
                    <w:r>
                      <w:rPr>
                        <w:rFonts w:ascii="Times New Roman"/>
                        <w:sz w:val="16"/>
                      </w:rPr>
                      <w:t>1</w:t>
                    </w:r>
                    <w:r>
                      <w:rPr>
                        <w:rFonts w:ascii="Times New Roman"/>
                        <w:sz w:val="16"/>
                      </w:rPr>
                      <w:fldChar w:fldCharType="end"/>
                    </w:r>
                    <w:r>
                      <w:rPr>
                        <w:rFonts w:ascii="Times New Roman"/>
                        <w:spacing w:val="-1"/>
                        <w:sz w:val="16"/>
                      </w:rPr>
                      <w:t xml:space="preserve"> </w:t>
                    </w:r>
                    <w:r>
                      <w:rPr>
                        <w:rFonts w:ascii="Times New Roman"/>
                        <w:sz w:val="16"/>
                      </w:rPr>
                      <w:t>of</w:t>
                    </w:r>
                    <w:r>
                      <w:rPr>
                        <w:rFonts w:ascii="Times New Roman"/>
                        <w:spacing w:val="-3"/>
                        <w:sz w:val="16"/>
                      </w:rPr>
                      <w:t xml:space="preserve"> </w:t>
                    </w:r>
                    <w:r>
                      <w:rPr>
                        <w:rFonts w:ascii="Times New Roman"/>
                        <w:spacing w:val="-10"/>
                        <w:sz w:val="16"/>
                      </w:rPr>
                      <w:t>7</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16F10" w14:textId="77777777" w:rsidR="00B032D5" w:rsidRDefault="00000000">
    <w:pPr>
      <w:pStyle w:val="BodyText"/>
      <w:spacing w:line="14" w:lineRule="auto"/>
      <w:rPr>
        <w:sz w:val="20"/>
      </w:rPr>
    </w:pPr>
    <w:r>
      <w:rPr>
        <w:noProof/>
      </w:rPr>
      <mc:AlternateContent>
        <mc:Choice Requires="wps">
          <w:drawing>
            <wp:anchor distT="0" distB="0" distL="0" distR="0" simplePos="0" relativeHeight="475680768" behindDoc="1" locked="0" layoutInCell="1" allowOverlap="1" wp14:anchorId="782C7FD8" wp14:editId="5E318963">
              <wp:simplePos x="0" y="0"/>
              <wp:positionH relativeFrom="page">
                <wp:posOffset>3677427</wp:posOffset>
              </wp:positionH>
              <wp:positionV relativeFrom="page">
                <wp:posOffset>8786872</wp:posOffset>
              </wp:positionV>
              <wp:extent cx="405765" cy="19431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765" cy="194310"/>
                      </a:xfrm>
                      <a:prstGeom prst="rect">
                        <a:avLst/>
                      </a:prstGeom>
                    </wps:spPr>
                    <wps:txbx>
                      <w:txbxContent>
                        <w:p w14:paraId="73DB400A" w14:textId="77777777" w:rsidR="00B032D5" w:rsidRDefault="00000000">
                          <w:pPr>
                            <w:pStyle w:val="BodyText"/>
                            <w:spacing w:before="10"/>
                            <w:ind w:left="60"/>
                          </w:pPr>
                          <w:r>
                            <w:fldChar w:fldCharType="begin"/>
                          </w:r>
                          <w:r>
                            <w:instrText xml:space="preserve"> PAGE </w:instrText>
                          </w:r>
                          <w:r>
                            <w:fldChar w:fldCharType="separate"/>
                          </w:r>
                          <w:r>
                            <w:t>1</w:t>
                          </w:r>
                          <w:r>
                            <w:fldChar w:fldCharType="end"/>
                          </w:r>
                          <w:r>
                            <w:rPr>
                              <w:spacing w:val="-1"/>
                            </w:rPr>
                            <w:t xml:space="preserve"> </w:t>
                          </w:r>
                          <w:r>
                            <w:t>of</w:t>
                          </w:r>
                          <w:r>
                            <w:rPr>
                              <w:spacing w:val="-1"/>
                            </w:rPr>
                            <w:t xml:space="preserve"> </w:t>
                          </w:r>
                          <w:r>
                            <w:rPr>
                              <w:spacing w:val="-10"/>
                            </w:rPr>
                            <w:t>2</w:t>
                          </w:r>
                        </w:p>
                      </w:txbxContent>
                    </wps:txbx>
                    <wps:bodyPr wrap="square" lIns="0" tIns="0" rIns="0" bIns="0" rtlCol="0">
                      <a:noAutofit/>
                    </wps:bodyPr>
                  </wps:wsp>
                </a:graphicData>
              </a:graphic>
            </wp:anchor>
          </w:drawing>
        </mc:Choice>
        <mc:Fallback>
          <w:pict>
            <v:shapetype w14:anchorId="782C7FD8" id="_x0000_t202" coordsize="21600,21600" o:spt="202" path="m,l,21600r21600,l21600,xe">
              <v:stroke joinstyle="miter"/>
              <v:path gradientshapeok="t" o:connecttype="rect"/>
            </v:shapetype>
            <v:shape id="Textbox 170" o:spid="_x0000_s1140" type="#_x0000_t202" style="position:absolute;margin-left:289.55pt;margin-top:691.9pt;width:31.95pt;height:15.3pt;z-index:-27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" filled="f" stroked="f">
              <v:textbox inset="0,0,0,0">
                <w:txbxContent>
                  <w:p w14:paraId="73DB400A" w14:textId="77777777" w:rsidR="00B032D5" w:rsidRDefault="00000000">
                    <w:pPr>
                      <w:pStyle w:val="BodyText"/>
                      <w:spacing w:before="10"/>
                      <w:ind w:left="60"/>
                    </w:pPr>
                    <w:r>
                      <w:fldChar w:fldCharType="begin"/>
                    </w:r>
                    <w:r>
                      <w:instrText xml:space="preserve"> PAGE </w:instrText>
                    </w:r>
                    <w:r>
                      <w:fldChar w:fldCharType="separate"/>
                    </w:r>
                    <w:r>
                      <w:t>1</w:t>
                    </w:r>
                    <w:r>
                      <w:fldChar w:fldCharType="end"/>
                    </w:r>
                    <w:r>
                      <w:rPr>
                        <w:spacing w:val="-1"/>
                      </w:rPr>
                      <w:t xml:space="preserve"> </w:t>
                    </w:r>
                    <w:r>
                      <w:t>of</w:t>
                    </w:r>
                    <w:r>
                      <w:rPr>
                        <w:spacing w:val="-1"/>
                      </w:rPr>
                      <w:t xml:space="preserve"> </w:t>
                    </w:r>
                    <w:r>
                      <w:rPr>
                        <w:spacing w:val="-10"/>
                      </w:rPr>
                      <w:t>2</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ADC05" w14:textId="77777777" w:rsidR="00B032D5" w:rsidRDefault="00B032D5">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9D66D" w14:textId="77777777" w:rsidR="00B032D5" w:rsidRDefault="00B032D5">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5CD69" w14:textId="77777777" w:rsidR="00B032D5" w:rsidRDefault="00B032D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242F7" w14:textId="77777777" w:rsidR="00B032D5" w:rsidRDefault="00B032D5">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AE44A" w14:textId="77777777" w:rsidR="00B032D5" w:rsidRDefault="00B032D5">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EB38D" w14:textId="77777777" w:rsidR="00B032D5" w:rsidRDefault="00000000">
    <w:pPr>
      <w:pStyle w:val="BodyText"/>
      <w:spacing w:line="14" w:lineRule="auto"/>
      <w:rPr>
        <w:sz w:val="20"/>
      </w:rPr>
    </w:pPr>
    <w:r>
      <w:rPr>
        <w:noProof/>
      </w:rPr>
      <mc:AlternateContent>
        <mc:Choice Requires="wps">
          <w:drawing>
            <wp:anchor distT="0" distB="0" distL="0" distR="0" simplePos="0" relativeHeight="475681280" behindDoc="1" locked="0" layoutInCell="1" allowOverlap="1" wp14:anchorId="2D7087FD" wp14:editId="511DB366">
              <wp:simplePos x="0" y="0"/>
              <wp:positionH relativeFrom="page">
                <wp:posOffset>4292509</wp:posOffset>
              </wp:positionH>
              <wp:positionV relativeFrom="page">
                <wp:posOffset>8447119</wp:posOffset>
              </wp:positionV>
              <wp:extent cx="773430" cy="16065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430" cy="160655"/>
                      </a:xfrm>
                      <a:prstGeom prst="rect">
                        <a:avLst/>
                      </a:prstGeom>
                    </wps:spPr>
                    <wps:txbx>
                      <w:txbxContent>
                        <w:p w14:paraId="286BCC0D" w14:textId="77777777" w:rsidR="00B032D5" w:rsidRDefault="00000000">
                          <w:pPr>
                            <w:spacing w:before="14"/>
                            <w:ind w:left="20"/>
                            <w:rPr>
                              <w:b/>
                              <w:sz w:val="19"/>
                            </w:rPr>
                          </w:pPr>
                          <w:r>
                            <w:rPr>
                              <w:b/>
                              <w:spacing w:val="-2"/>
                              <w:w w:val="105"/>
                              <w:sz w:val="19"/>
                            </w:rPr>
                            <w:t>5,350,000.00</w:t>
                          </w:r>
                        </w:p>
                      </w:txbxContent>
                    </wps:txbx>
                    <wps:bodyPr wrap="square" lIns="0" tIns="0" rIns="0" bIns="0" rtlCol="0">
                      <a:noAutofit/>
                    </wps:bodyPr>
                  </wps:wsp>
                </a:graphicData>
              </a:graphic>
            </wp:anchor>
          </w:drawing>
        </mc:Choice>
        <mc:Fallback>
          <w:pict>
            <v:shapetype w14:anchorId="2D7087FD" id="_x0000_t202" coordsize="21600,21600" o:spt="202" path="m,l,21600r21600,l21600,xe">
              <v:stroke joinstyle="miter"/>
              <v:path gradientshapeok="t" o:connecttype="rect"/>
            </v:shapetype>
            <v:shape id="Textbox 209" o:spid="_x0000_s1141" type="#_x0000_t202" style="position:absolute;margin-left:338pt;margin-top:665.15pt;width:60.9pt;height:12.65pt;z-index:-276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" filled="f" stroked="f">
              <v:textbox inset="0,0,0,0">
                <w:txbxContent>
                  <w:p w14:paraId="286BCC0D" w14:textId="77777777" w:rsidR="00B032D5" w:rsidRDefault="00000000">
                    <w:pPr>
                      <w:spacing w:before="14"/>
                      <w:ind w:left="20"/>
                      <w:rPr>
                        <w:b/>
                        <w:sz w:val="19"/>
                      </w:rPr>
                    </w:pPr>
                    <w:r>
                      <w:rPr>
                        <w:b/>
                        <w:spacing w:val="-2"/>
                        <w:w w:val="105"/>
                        <w:sz w:val="19"/>
                      </w:rPr>
                      <w:t>5,350,000.00</w:t>
                    </w:r>
                  </w:p>
                </w:txbxContent>
              </v:textbox>
              <w10:wrap anchorx="page" anchory="page"/>
            </v:shape>
          </w:pict>
        </mc:Fallback>
      </mc:AlternateContent>
    </w:r>
    <w:r>
      <w:rPr>
        <w:noProof/>
      </w:rPr>
      <mc:AlternateContent>
        <mc:Choice Requires="wps">
          <w:drawing>
            <wp:anchor distT="0" distB="0" distL="0" distR="0" simplePos="0" relativeHeight="475681792" behindDoc="1" locked="0" layoutInCell="1" allowOverlap="1" wp14:anchorId="7B783C9F" wp14:editId="4EBAA788">
              <wp:simplePos x="0" y="0"/>
              <wp:positionH relativeFrom="page">
                <wp:posOffset>3159012</wp:posOffset>
              </wp:positionH>
              <wp:positionV relativeFrom="page">
                <wp:posOffset>8752637</wp:posOffset>
              </wp:positionV>
              <wp:extent cx="480695" cy="16764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67640"/>
                      </a:xfrm>
                      <a:prstGeom prst="rect">
                        <a:avLst/>
                      </a:prstGeom>
                    </wps:spPr>
                    <wps:txbx>
                      <w:txbxContent>
                        <w:p w14:paraId="23B6FFC7" w14:textId="77777777" w:rsidR="00B032D5" w:rsidRDefault="00000000">
                          <w:pPr>
                            <w:spacing w:before="13"/>
                            <w:ind w:left="20"/>
                            <w:rPr>
                              <w:sz w:val="20"/>
                            </w:rPr>
                          </w:pPr>
                          <w:r>
                            <w:rPr>
                              <w:spacing w:val="-2"/>
                              <w:sz w:val="20"/>
                            </w:rPr>
                            <w:t>Balance</w:t>
                          </w:r>
                        </w:p>
                      </w:txbxContent>
                    </wps:txbx>
                    <wps:bodyPr wrap="square" lIns="0" tIns="0" rIns="0" bIns="0" rtlCol="0">
                      <a:noAutofit/>
                    </wps:bodyPr>
                  </wps:wsp>
                </a:graphicData>
              </a:graphic>
            </wp:anchor>
          </w:drawing>
        </mc:Choice>
        <mc:Fallback>
          <w:pict>
            <v:shape w14:anchorId="7B783C9F" id="Textbox 210" o:spid="_x0000_s1142" type="#_x0000_t202" style="position:absolute;margin-left:248.75pt;margin-top:689.2pt;width:37.85pt;height:13.2pt;z-index:-27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" filled="f" stroked="f">
              <v:textbox inset="0,0,0,0">
                <w:txbxContent>
                  <w:p w14:paraId="23B6FFC7" w14:textId="77777777" w:rsidR="00B032D5" w:rsidRDefault="00000000">
                    <w:pPr>
                      <w:spacing w:before="13"/>
                      <w:ind w:left="20"/>
                      <w:rPr>
                        <w:sz w:val="20"/>
                      </w:rPr>
                    </w:pPr>
                    <w:r>
                      <w:rPr>
                        <w:spacing w:val="-2"/>
                        <w:sz w:val="20"/>
                      </w:rPr>
                      <w:t>Balance</w:t>
                    </w:r>
                  </w:p>
                </w:txbxContent>
              </v:textbox>
              <w10:wrap anchorx="page" anchory="page"/>
            </v:shape>
          </w:pict>
        </mc:Fallback>
      </mc:AlternateContent>
    </w:r>
    <w:r>
      <w:rPr>
        <w:noProof/>
      </w:rPr>
      <mc:AlternateContent>
        <mc:Choice Requires="wps">
          <w:drawing>
            <wp:anchor distT="0" distB="0" distL="0" distR="0" simplePos="0" relativeHeight="475682304" behindDoc="1" locked="0" layoutInCell="1" allowOverlap="1" wp14:anchorId="69B9EB57" wp14:editId="1C8647C4">
              <wp:simplePos x="0" y="0"/>
              <wp:positionH relativeFrom="page">
                <wp:posOffset>4206064</wp:posOffset>
              </wp:positionH>
              <wp:positionV relativeFrom="page">
                <wp:posOffset>8761444</wp:posOffset>
              </wp:positionV>
              <wp:extent cx="874394" cy="16065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4394" cy="160655"/>
                      </a:xfrm>
                      <a:prstGeom prst="rect">
                        <a:avLst/>
                      </a:prstGeom>
                    </wps:spPr>
                    <wps:txbx>
                      <w:txbxContent>
                        <w:p w14:paraId="3148A859" w14:textId="77777777" w:rsidR="00B032D5" w:rsidRDefault="00000000">
                          <w:pPr>
                            <w:spacing w:before="14"/>
                            <w:ind w:left="20"/>
                            <w:rPr>
                              <w:b/>
                              <w:sz w:val="19"/>
                            </w:rPr>
                          </w:pPr>
                          <w:r>
                            <w:rPr>
                              <w:b/>
                              <w:spacing w:val="-2"/>
                              <w:w w:val="110"/>
                              <w:sz w:val="19"/>
                            </w:rPr>
                            <w:t>(1,431,690.40)</w:t>
                          </w:r>
                        </w:p>
                      </w:txbxContent>
                    </wps:txbx>
                    <wps:bodyPr wrap="square" lIns="0" tIns="0" rIns="0" bIns="0" rtlCol="0">
                      <a:noAutofit/>
                    </wps:bodyPr>
                  </wps:wsp>
                </a:graphicData>
              </a:graphic>
            </wp:anchor>
          </w:drawing>
        </mc:Choice>
        <mc:Fallback>
          <w:pict>
            <v:shape w14:anchorId="69B9EB57" id="Textbox 211" o:spid="_x0000_s1143" type="#_x0000_t202" style="position:absolute;margin-left:331.2pt;margin-top:689.9pt;width:68.85pt;height:12.65pt;z-index:-276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" filled="f" stroked="f">
              <v:textbox inset="0,0,0,0">
                <w:txbxContent>
                  <w:p w14:paraId="3148A859" w14:textId="77777777" w:rsidR="00B032D5" w:rsidRDefault="00000000">
                    <w:pPr>
                      <w:spacing w:before="14"/>
                      <w:ind w:left="20"/>
                      <w:rPr>
                        <w:b/>
                        <w:sz w:val="19"/>
                      </w:rPr>
                    </w:pPr>
                    <w:r>
                      <w:rPr>
                        <w:b/>
                        <w:spacing w:val="-2"/>
                        <w:w w:val="110"/>
                        <w:sz w:val="19"/>
                      </w:rPr>
                      <w:t>(1,431,690.40)</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D8F25" w14:textId="77777777" w:rsidR="00B032D5" w:rsidRDefault="00000000">
    <w:pPr>
      <w:pStyle w:val="BodyText"/>
      <w:spacing w:line="14" w:lineRule="auto"/>
      <w:rPr>
        <w:sz w:val="20"/>
      </w:rPr>
    </w:pPr>
    <w:r>
      <w:rPr>
        <w:noProof/>
      </w:rPr>
      <mc:AlternateContent>
        <mc:Choice Requires="wps">
          <w:drawing>
            <wp:anchor distT="0" distB="0" distL="0" distR="0" simplePos="0" relativeHeight="475682816" behindDoc="1" locked="0" layoutInCell="1" allowOverlap="1" wp14:anchorId="667BF7E7" wp14:editId="3CE2409F">
              <wp:simplePos x="0" y="0"/>
              <wp:positionH relativeFrom="page">
                <wp:posOffset>4281036</wp:posOffset>
              </wp:positionH>
              <wp:positionV relativeFrom="page">
                <wp:posOffset>8362020</wp:posOffset>
              </wp:positionV>
              <wp:extent cx="768350" cy="16764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0" cy="167640"/>
                      </a:xfrm>
                      <a:prstGeom prst="rect">
                        <a:avLst/>
                      </a:prstGeom>
                    </wps:spPr>
                    <wps:txbx>
                      <w:txbxContent>
                        <w:p w14:paraId="04A56357" w14:textId="77777777" w:rsidR="00B032D5" w:rsidRDefault="00000000">
                          <w:pPr>
                            <w:spacing w:before="13"/>
                            <w:ind w:left="20"/>
                            <w:rPr>
                              <w:sz w:val="20"/>
                            </w:rPr>
                          </w:pPr>
                          <w:r>
                            <w:rPr>
                              <w:spacing w:val="-2"/>
                              <w:sz w:val="20"/>
                            </w:rPr>
                            <w:t>4,280,000.00</w:t>
                          </w:r>
                        </w:p>
                      </w:txbxContent>
                    </wps:txbx>
                    <wps:bodyPr wrap="square" lIns="0" tIns="0" rIns="0" bIns="0" rtlCol="0">
                      <a:noAutofit/>
                    </wps:bodyPr>
                  </wps:wsp>
                </a:graphicData>
              </a:graphic>
            </wp:anchor>
          </w:drawing>
        </mc:Choice>
        <mc:Fallback>
          <w:pict>
            <v:shapetype w14:anchorId="667BF7E7" id="_x0000_t202" coordsize="21600,21600" o:spt="202" path="m,l,21600r21600,l21600,xe">
              <v:stroke joinstyle="miter"/>
              <v:path gradientshapeok="t" o:connecttype="rect"/>
            </v:shapetype>
            <v:shape id="Textbox 215" o:spid="_x0000_s1144" type="#_x0000_t202" style="position:absolute;margin-left:337.1pt;margin-top:658.45pt;width:60.5pt;height:13.2pt;z-index:-27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" filled="f" stroked="f">
              <v:textbox inset="0,0,0,0">
                <w:txbxContent>
                  <w:p w14:paraId="04A56357" w14:textId="77777777" w:rsidR="00B032D5" w:rsidRDefault="00000000">
                    <w:pPr>
                      <w:spacing w:before="13"/>
                      <w:ind w:left="20"/>
                      <w:rPr>
                        <w:sz w:val="20"/>
                      </w:rPr>
                    </w:pPr>
                    <w:r>
                      <w:rPr>
                        <w:spacing w:val="-2"/>
                        <w:sz w:val="20"/>
                      </w:rPr>
                      <w:t>4,280,000.00</w:t>
                    </w:r>
                  </w:p>
                </w:txbxContent>
              </v:textbox>
              <w10:wrap anchorx="page" anchory="page"/>
            </v:shape>
          </w:pict>
        </mc:Fallback>
      </mc:AlternateContent>
    </w:r>
    <w:r>
      <w:rPr>
        <w:noProof/>
      </w:rPr>
      <mc:AlternateContent>
        <mc:Choice Requires="wps">
          <w:drawing>
            <wp:anchor distT="0" distB="0" distL="0" distR="0" simplePos="0" relativeHeight="475683328" behindDoc="1" locked="0" layoutInCell="1" allowOverlap="1" wp14:anchorId="4ED5D639" wp14:editId="7C8826F7">
              <wp:simplePos x="0" y="0"/>
              <wp:positionH relativeFrom="page">
                <wp:posOffset>3165118</wp:posOffset>
              </wp:positionH>
              <wp:positionV relativeFrom="page">
                <wp:posOffset>8676344</wp:posOffset>
              </wp:positionV>
              <wp:extent cx="485140" cy="16764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67640"/>
                      </a:xfrm>
                      <a:prstGeom prst="rect">
                        <a:avLst/>
                      </a:prstGeom>
                    </wps:spPr>
                    <wps:txbx>
                      <w:txbxContent>
                        <w:p w14:paraId="649FA1D2" w14:textId="77777777" w:rsidR="00B032D5" w:rsidRDefault="00000000">
                          <w:pPr>
                            <w:spacing w:before="13"/>
                            <w:ind w:left="20"/>
                            <w:rPr>
                              <w:sz w:val="20"/>
                            </w:rPr>
                          </w:pPr>
                          <w:r>
                            <w:rPr>
                              <w:spacing w:val="-2"/>
                              <w:sz w:val="20"/>
                            </w:rPr>
                            <w:t>Balance</w:t>
                          </w:r>
                        </w:p>
                      </w:txbxContent>
                    </wps:txbx>
                    <wps:bodyPr wrap="square" lIns="0" tIns="0" rIns="0" bIns="0" rtlCol="0">
                      <a:noAutofit/>
                    </wps:bodyPr>
                  </wps:wsp>
                </a:graphicData>
              </a:graphic>
            </wp:anchor>
          </w:drawing>
        </mc:Choice>
        <mc:Fallback>
          <w:pict>
            <v:shape w14:anchorId="4ED5D639" id="Textbox 216" o:spid="_x0000_s1145" type="#_x0000_t202" style="position:absolute;margin-left:249.2pt;margin-top:683.2pt;width:38.2pt;height:13.2pt;z-index:-27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" filled="f" stroked="f">
              <v:textbox inset="0,0,0,0">
                <w:txbxContent>
                  <w:p w14:paraId="649FA1D2" w14:textId="77777777" w:rsidR="00B032D5" w:rsidRDefault="00000000">
                    <w:pPr>
                      <w:spacing w:before="13"/>
                      <w:ind w:left="20"/>
                      <w:rPr>
                        <w:sz w:val="20"/>
                      </w:rPr>
                    </w:pPr>
                    <w:r>
                      <w:rPr>
                        <w:spacing w:val="-2"/>
                        <w:sz w:val="20"/>
                      </w:rPr>
                      <w:t>Balance</w:t>
                    </w:r>
                  </w:p>
                </w:txbxContent>
              </v:textbox>
              <w10:wrap anchorx="page" anchory="page"/>
            </v:shape>
          </w:pict>
        </mc:Fallback>
      </mc:AlternateContent>
    </w:r>
    <w:r>
      <w:rPr>
        <w:noProof/>
      </w:rPr>
      <mc:AlternateContent>
        <mc:Choice Requires="wps">
          <w:drawing>
            <wp:anchor distT="0" distB="0" distL="0" distR="0" simplePos="0" relativeHeight="475683840" behindDoc="1" locked="0" layoutInCell="1" allowOverlap="1" wp14:anchorId="0E4BBEE8" wp14:editId="0AE7706C">
              <wp:simplePos x="0" y="0"/>
              <wp:positionH relativeFrom="page">
                <wp:posOffset>4305331</wp:posOffset>
              </wp:positionH>
              <wp:positionV relativeFrom="page">
                <wp:posOffset>8676344</wp:posOffset>
              </wp:positionV>
              <wp:extent cx="746760" cy="16764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6760" cy="167640"/>
                      </a:xfrm>
                      <a:prstGeom prst="rect">
                        <a:avLst/>
                      </a:prstGeom>
                    </wps:spPr>
                    <wps:txbx>
                      <w:txbxContent>
                        <w:p w14:paraId="0D49DFF5" w14:textId="77777777" w:rsidR="00B032D5" w:rsidRDefault="00000000">
                          <w:pPr>
                            <w:spacing w:before="13"/>
                            <w:ind w:left="20"/>
                            <w:rPr>
                              <w:sz w:val="20"/>
                            </w:rPr>
                          </w:pPr>
                          <w:r>
                            <w:rPr>
                              <w:spacing w:val="-2"/>
                              <w:sz w:val="20"/>
                            </w:rPr>
                            <w:t>(412,746.82)</w:t>
                          </w:r>
                        </w:p>
                      </w:txbxContent>
                    </wps:txbx>
                    <wps:bodyPr wrap="square" lIns="0" tIns="0" rIns="0" bIns="0" rtlCol="0">
                      <a:noAutofit/>
                    </wps:bodyPr>
                  </wps:wsp>
                </a:graphicData>
              </a:graphic>
            </wp:anchor>
          </w:drawing>
        </mc:Choice>
        <mc:Fallback>
          <w:pict>
            <v:shape w14:anchorId="0E4BBEE8" id="Textbox 217" o:spid="_x0000_s1146" type="#_x0000_t202" style="position:absolute;margin-left:339pt;margin-top:683.2pt;width:58.8pt;height:13.2pt;z-index:-27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" filled="f" stroked="f">
              <v:textbox inset="0,0,0,0">
                <w:txbxContent>
                  <w:p w14:paraId="0D49DFF5" w14:textId="77777777" w:rsidR="00B032D5" w:rsidRDefault="00000000">
                    <w:pPr>
                      <w:spacing w:before="13"/>
                      <w:ind w:left="20"/>
                      <w:rPr>
                        <w:sz w:val="20"/>
                      </w:rPr>
                    </w:pPr>
                    <w:r>
                      <w:rPr>
                        <w:spacing w:val="-2"/>
                        <w:sz w:val="20"/>
                      </w:rPr>
                      <w:t>(412,746.82)</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D7DEE" w14:textId="77777777" w:rsidR="00B032D5" w:rsidRDefault="00B032D5">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CB0D2" w14:textId="77777777" w:rsidR="00B032D5" w:rsidRDefault="00B032D5">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3CE45" w14:textId="77777777" w:rsidR="00B032D5" w:rsidRDefault="00B032D5">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C965F" w14:textId="77777777" w:rsidR="00B032D5" w:rsidRDefault="00B032D5">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8836B" w14:textId="77777777" w:rsidR="00B032D5" w:rsidRDefault="00B032D5">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F2AF7" w14:textId="77777777" w:rsidR="00B032D5" w:rsidRDefault="00B032D5">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1435E" w14:textId="77777777" w:rsidR="00B032D5" w:rsidRDefault="00B032D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DE8AA" w14:textId="77777777" w:rsidR="00B032D5" w:rsidRDefault="00B032D5">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351E0" w14:textId="77777777" w:rsidR="00B032D5" w:rsidRDefault="00B032D5">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22532" w14:textId="77777777" w:rsidR="00B032D5" w:rsidRDefault="00B032D5">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36087" w14:textId="77777777" w:rsidR="00B032D5" w:rsidRDefault="00000000">
    <w:pPr>
      <w:pStyle w:val="BodyText"/>
      <w:spacing w:line="14" w:lineRule="auto"/>
      <w:rPr>
        <w:sz w:val="20"/>
      </w:rPr>
    </w:pPr>
    <w:r>
      <w:rPr>
        <w:noProof/>
      </w:rPr>
      <mc:AlternateContent>
        <mc:Choice Requires="wpg">
          <w:drawing>
            <wp:anchor distT="0" distB="0" distL="0" distR="0" simplePos="0" relativeHeight="475684352" behindDoc="1" locked="0" layoutInCell="1" allowOverlap="1" wp14:anchorId="6BD0A42B" wp14:editId="3E36E3A8">
              <wp:simplePos x="0" y="0"/>
              <wp:positionH relativeFrom="page">
                <wp:posOffset>597408</wp:posOffset>
              </wp:positionH>
              <wp:positionV relativeFrom="page">
                <wp:posOffset>9453371</wp:posOffset>
              </wp:positionV>
              <wp:extent cx="6606540" cy="99060"/>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6540" cy="99060"/>
                        <a:chOff x="0" y="0"/>
                        <a:chExt cx="6606540" cy="99060"/>
                      </a:xfrm>
                    </wpg:grpSpPr>
                    <pic:pic xmlns:pic="http://schemas.openxmlformats.org/drawingml/2006/picture">
                      <pic:nvPicPr>
                        <pic:cNvPr id="332" name="Image 332"/>
                        <pic:cNvPicPr/>
                      </pic:nvPicPr>
                      <pic:blipFill>
                        <a:blip r:embed="rId1" cstate="print"/>
                        <a:stretch>
                          <a:fillRect/>
                        </a:stretch>
                      </pic:blipFill>
                      <pic:spPr>
                        <a:xfrm>
                          <a:off x="0" y="0"/>
                          <a:ext cx="6606540" cy="99059"/>
                        </a:xfrm>
                        <a:prstGeom prst="rect">
                          <a:avLst/>
                        </a:prstGeom>
                      </pic:spPr>
                    </pic:pic>
                    <wps:wsp>
                      <wps:cNvPr id="333" name="Graphic 333"/>
                      <wps:cNvSpPr/>
                      <wps:spPr>
                        <a:xfrm>
                          <a:off x="42670" y="29626"/>
                          <a:ext cx="6515100" cy="1270"/>
                        </a:xfrm>
                        <a:custGeom>
                          <a:avLst/>
                          <a:gdLst/>
                          <a:ahLst/>
                          <a:cxnLst/>
                          <a:rect l="l" t="t" r="r" b="b"/>
                          <a:pathLst>
                            <a:path w="6515100">
                              <a:moveTo>
                                <a:pt x="0" y="0"/>
                              </a:moveTo>
                              <a:lnTo>
                                <a:pt x="6515100"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3B8E1D" id="Group 331" o:spid="_x0000_s1026" style="position:absolute;margin-left:47.05pt;margin-top:744.35pt;width:520.2pt;height:7.8pt;z-index:-27632128;mso-wrap-distance-left:0;mso-wrap-distance-right:0;mso-position-horizontal-relative:page;mso-position-vertical-relative:page" coordsize="66065,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2" o:spid="_x0000_s1027" type="#_x0000_t75" style="position:absolute;width:66065;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">
                <v:imagedata r:id="rId2" o:title=""/>
              </v:shape>
              <v:shape id="Graphic 333" o:spid="_x0000_s1028" style="position:absolute;left:426;top:296;width:65151;height:12;visibility:visible;mso-wrap-style:square;v-text-anchor:top" coordsize="6515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" path="m,l6515100,e" filled="f" strokeweight="1pt">
                <v:path arrowok="t"/>
              </v:shape>
              <w10:wrap anchorx="page" anchory="page"/>
            </v:group>
          </w:pict>
        </mc:Fallback>
      </mc:AlternateContent>
    </w:r>
    <w:r>
      <w:rPr>
        <w:noProof/>
      </w:rPr>
      <mc:AlternateContent>
        <mc:Choice Requires="wps">
          <w:drawing>
            <wp:anchor distT="0" distB="0" distL="0" distR="0" simplePos="0" relativeHeight="475684864" behindDoc="1" locked="0" layoutInCell="1" allowOverlap="1" wp14:anchorId="5AC87C5F" wp14:editId="58582845">
              <wp:simplePos x="0" y="0"/>
              <wp:positionH relativeFrom="page">
                <wp:posOffset>627380</wp:posOffset>
              </wp:positionH>
              <wp:positionV relativeFrom="page">
                <wp:posOffset>9551543</wp:posOffset>
              </wp:positionV>
              <wp:extent cx="975360" cy="15240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152400"/>
                      </a:xfrm>
                      <a:prstGeom prst="rect">
                        <a:avLst/>
                      </a:prstGeom>
                    </wps:spPr>
                    <wps:txbx>
                      <w:txbxContent>
                        <w:p w14:paraId="2E999504" w14:textId="77777777" w:rsidR="00B032D5" w:rsidRDefault="00000000">
                          <w:pPr>
                            <w:spacing w:line="223" w:lineRule="exact"/>
                            <w:ind w:left="20"/>
                            <w:rPr>
                              <w:rFonts w:ascii="Calibri"/>
                              <w:sz w:val="20"/>
                            </w:rPr>
                          </w:pPr>
                          <w:r>
                            <w:rPr>
                              <w:rFonts w:ascii="Calibri"/>
                              <w:sz w:val="20"/>
                            </w:rPr>
                            <w:t>Mark</w:t>
                          </w:r>
                          <w:r>
                            <w:rPr>
                              <w:rFonts w:ascii="Calibri"/>
                              <w:spacing w:val="-5"/>
                              <w:sz w:val="20"/>
                            </w:rPr>
                            <w:t xml:space="preserve"> </w:t>
                          </w:r>
                          <w:r>
                            <w:rPr>
                              <w:rFonts w:ascii="Calibri"/>
                              <w:sz w:val="20"/>
                            </w:rPr>
                            <w:t>Weston</w:t>
                          </w:r>
                          <w:r>
                            <w:rPr>
                              <w:rFonts w:ascii="Calibri"/>
                              <w:spacing w:val="-4"/>
                              <w:sz w:val="20"/>
                            </w:rPr>
                            <w:t xml:space="preserve"> </w:t>
                          </w:r>
                          <w:r>
                            <w:rPr>
                              <w:rFonts w:ascii="Calibri"/>
                              <w:spacing w:val="-5"/>
                              <w:sz w:val="20"/>
                            </w:rPr>
                            <w:t>GPA</w:t>
                          </w:r>
                        </w:p>
                      </w:txbxContent>
                    </wps:txbx>
                    <wps:bodyPr wrap="square" lIns="0" tIns="0" rIns="0" bIns="0" rtlCol="0">
                      <a:noAutofit/>
                    </wps:bodyPr>
                  </wps:wsp>
                </a:graphicData>
              </a:graphic>
            </wp:anchor>
          </w:drawing>
        </mc:Choice>
        <mc:Fallback>
          <w:pict>
            <v:shapetype w14:anchorId="5AC87C5F" id="_x0000_t202" coordsize="21600,21600" o:spt="202" path="m,l,21600r21600,l21600,xe">
              <v:stroke joinstyle="miter"/>
              <v:path gradientshapeok="t" o:connecttype="rect"/>
            </v:shapetype>
            <v:shape id="Textbox 334" o:spid="_x0000_s1147" type="#_x0000_t202" style="position:absolute;margin-left:49.4pt;margin-top:752.1pt;width:76.8pt;height:12pt;z-index:-27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" filled="f" stroked="f">
              <v:textbox inset="0,0,0,0">
                <w:txbxContent>
                  <w:p w14:paraId="2E999504" w14:textId="77777777" w:rsidR="00B032D5" w:rsidRDefault="00000000">
                    <w:pPr>
                      <w:spacing w:line="223" w:lineRule="exact"/>
                      <w:ind w:left="20"/>
                      <w:rPr>
                        <w:rFonts w:ascii="Calibri"/>
                        <w:sz w:val="20"/>
                      </w:rPr>
                    </w:pPr>
                    <w:r>
                      <w:rPr>
                        <w:rFonts w:ascii="Calibri"/>
                        <w:sz w:val="20"/>
                      </w:rPr>
                      <w:t>Mark</w:t>
                    </w:r>
                    <w:r>
                      <w:rPr>
                        <w:rFonts w:ascii="Calibri"/>
                        <w:spacing w:val="-5"/>
                        <w:sz w:val="20"/>
                      </w:rPr>
                      <w:t xml:space="preserve"> </w:t>
                    </w:r>
                    <w:r>
                      <w:rPr>
                        <w:rFonts w:ascii="Calibri"/>
                        <w:sz w:val="20"/>
                      </w:rPr>
                      <w:t>Weston</w:t>
                    </w:r>
                    <w:r>
                      <w:rPr>
                        <w:rFonts w:ascii="Calibri"/>
                        <w:spacing w:val="-4"/>
                        <w:sz w:val="20"/>
                      </w:rPr>
                      <w:t xml:space="preserve"> </w:t>
                    </w:r>
                    <w:r>
                      <w:rPr>
                        <w:rFonts w:ascii="Calibri"/>
                        <w:spacing w:val="-5"/>
                        <w:sz w:val="20"/>
                      </w:rPr>
                      <w:t>GPA</w:t>
                    </w:r>
                  </w:p>
                </w:txbxContent>
              </v:textbox>
              <w10:wrap anchorx="page" anchory="page"/>
            </v:shape>
          </w:pict>
        </mc:Fallback>
      </mc:AlternateContent>
    </w:r>
    <w:r>
      <w:rPr>
        <w:noProof/>
      </w:rPr>
      <mc:AlternateContent>
        <mc:Choice Requires="wps">
          <w:drawing>
            <wp:anchor distT="0" distB="0" distL="0" distR="0" simplePos="0" relativeHeight="475685376" behindDoc="1" locked="0" layoutInCell="1" allowOverlap="1" wp14:anchorId="490DBE26" wp14:editId="2F44A4E7">
              <wp:simplePos x="0" y="0"/>
              <wp:positionH relativeFrom="page">
                <wp:posOffset>6449047</wp:posOffset>
              </wp:positionH>
              <wp:positionV relativeFrom="page">
                <wp:posOffset>9551543</wp:posOffset>
              </wp:positionV>
              <wp:extent cx="594360" cy="15240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 cy="152400"/>
                      </a:xfrm>
                      <a:prstGeom prst="rect">
                        <a:avLst/>
                      </a:prstGeom>
                    </wps:spPr>
                    <wps:txbx>
                      <w:txbxContent>
                        <w:p w14:paraId="11817FFC" w14:textId="77777777" w:rsidR="00B032D5" w:rsidRDefault="00000000">
                          <w:pPr>
                            <w:spacing w:line="223" w:lineRule="exact"/>
                            <w:ind w:left="20"/>
                            <w:rPr>
                              <w:rFonts w:ascii="Calibri"/>
                              <w:sz w:val="20"/>
                            </w:rPr>
                          </w:pPr>
                          <w:r>
                            <w:rPr>
                              <w:rFonts w:ascii="Calibri"/>
                              <w:sz w:val="20"/>
                            </w:rPr>
                            <w:t>Page</w:t>
                          </w:r>
                          <w:r>
                            <w:rPr>
                              <w:rFonts w:ascii="Calibri"/>
                              <w:spacing w:val="-4"/>
                              <w:sz w:val="20"/>
                            </w:rPr>
                            <w:t xml:space="preserve"> </w:t>
                          </w:r>
                          <w:r>
                            <w:rPr>
                              <w:rFonts w:ascii="Calibri"/>
                              <w:sz w:val="20"/>
                            </w:rPr>
                            <w:fldChar w:fldCharType="begin"/>
                          </w:r>
                          <w:r>
                            <w:rPr>
                              <w:rFonts w:ascii="Calibri"/>
                              <w:sz w:val="20"/>
                            </w:rPr>
                            <w:instrText xml:space="preserve"> PAGE </w:instrText>
                          </w:r>
                          <w:r>
                            <w:rPr>
                              <w:rFonts w:ascii="Calibri"/>
                              <w:sz w:val="20"/>
                            </w:rPr>
                            <w:fldChar w:fldCharType="separate"/>
                          </w:r>
                          <w:r>
                            <w:rPr>
                              <w:rFonts w:ascii="Calibri"/>
                              <w:sz w:val="20"/>
                            </w:rPr>
                            <w:t>2</w:t>
                          </w:r>
                          <w:r>
                            <w:rPr>
                              <w:rFonts w:ascii="Calibri"/>
                              <w:sz w:val="20"/>
                            </w:rPr>
                            <w:fldChar w:fldCharType="end"/>
                          </w:r>
                          <w:r>
                            <w:rPr>
                              <w:rFonts w:ascii="Calibri"/>
                              <w:spacing w:val="-3"/>
                              <w:sz w:val="20"/>
                            </w:rPr>
                            <w:t xml:space="preserve"> </w:t>
                          </w:r>
                          <w:r>
                            <w:rPr>
                              <w:rFonts w:ascii="Calibri"/>
                              <w:sz w:val="20"/>
                            </w:rPr>
                            <w:t>of</w:t>
                          </w:r>
                          <w:r>
                            <w:rPr>
                              <w:rFonts w:ascii="Calibri"/>
                              <w:spacing w:val="-3"/>
                              <w:sz w:val="20"/>
                            </w:rPr>
                            <w:t xml:space="preserve"> </w:t>
                          </w:r>
                          <w:r>
                            <w:rPr>
                              <w:rFonts w:ascii="Calibri"/>
                              <w:spacing w:val="-10"/>
                              <w:sz w:val="20"/>
                            </w:rPr>
                            <w:t>4</w:t>
                          </w:r>
                        </w:p>
                      </w:txbxContent>
                    </wps:txbx>
                    <wps:bodyPr wrap="square" lIns="0" tIns="0" rIns="0" bIns="0" rtlCol="0">
                      <a:noAutofit/>
                    </wps:bodyPr>
                  </wps:wsp>
                </a:graphicData>
              </a:graphic>
            </wp:anchor>
          </w:drawing>
        </mc:Choice>
        <mc:Fallback>
          <w:pict>
            <v:shape w14:anchorId="490DBE26" id="Textbox 335" o:spid="_x0000_s1148" type="#_x0000_t202" style="position:absolute;margin-left:507.8pt;margin-top:752.1pt;width:46.8pt;height:12pt;z-index:-276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" filled="f" stroked="f">
              <v:textbox inset="0,0,0,0">
                <w:txbxContent>
                  <w:p w14:paraId="11817FFC" w14:textId="77777777" w:rsidR="00B032D5" w:rsidRDefault="00000000">
                    <w:pPr>
                      <w:spacing w:line="223" w:lineRule="exact"/>
                      <w:ind w:left="20"/>
                      <w:rPr>
                        <w:rFonts w:ascii="Calibri"/>
                        <w:sz w:val="20"/>
                      </w:rPr>
                    </w:pPr>
                    <w:r>
                      <w:rPr>
                        <w:rFonts w:ascii="Calibri"/>
                        <w:sz w:val="20"/>
                      </w:rPr>
                      <w:t>Page</w:t>
                    </w:r>
                    <w:r>
                      <w:rPr>
                        <w:rFonts w:ascii="Calibri"/>
                        <w:spacing w:val="-4"/>
                        <w:sz w:val="20"/>
                      </w:rPr>
                      <w:t xml:space="preserve"> </w:t>
                    </w:r>
                    <w:r>
                      <w:rPr>
                        <w:rFonts w:ascii="Calibri"/>
                        <w:sz w:val="20"/>
                      </w:rPr>
                      <w:fldChar w:fldCharType="begin"/>
                    </w:r>
                    <w:r>
                      <w:rPr>
                        <w:rFonts w:ascii="Calibri"/>
                        <w:sz w:val="20"/>
                      </w:rPr>
                      <w:instrText xml:space="preserve"> PAGE </w:instrText>
                    </w:r>
                    <w:r>
                      <w:rPr>
                        <w:rFonts w:ascii="Calibri"/>
                        <w:sz w:val="20"/>
                      </w:rPr>
                      <w:fldChar w:fldCharType="separate"/>
                    </w:r>
                    <w:r>
                      <w:rPr>
                        <w:rFonts w:ascii="Calibri"/>
                        <w:sz w:val="20"/>
                      </w:rPr>
                      <w:t>2</w:t>
                    </w:r>
                    <w:r>
                      <w:rPr>
                        <w:rFonts w:ascii="Calibri"/>
                        <w:sz w:val="20"/>
                      </w:rPr>
                      <w:fldChar w:fldCharType="end"/>
                    </w:r>
                    <w:r>
                      <w:rPr>
                        <w:rFonts w:ascii="Calibri"/>
                        <w:spacing w:val="-3"/>
                        <w:sz w:val="20"/>
                      </w:rPr>
                      <w:t xml:space="preserve"> </w:t>
                    </w:r>
                    <w:r>
                      <w:rPr>
                        <w:rFonts w:ascii="Calibri"/>
                        <w:sz w:val="20"/>
                      </w:rPr>
                      <w:t>of</w:t>
                    </w:r>
                    <w:r>
                      <w:rPr>
                        <w:rFonts w:ascii="Calibri"/>
                        <w:spacing w:val="-3"/>
                        <w:sz w:val="20"/>
                      </w:rPr>
                      <w:t xml:space="preserve"> </w:t>
                    </w:r>
                    <w:r>
                      <w:rPr>
                        <w:rFonts w:ascii="Calibri"/>
                        <w:spacing w:val="-10"/>
                        <w:sz w:val="20"/>
                      </w:rPr>
                      <w:t>4</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D7B25" w14:textId="77777777" w:rsidR="00B032D5" w:rsidRDefault="00B032D5">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F9853" w14:textId="77777777" w:rsidR="00B032D5" w:rsidRDefault="00B032D5">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A23C6" w14:textId="77777777" w:rsidR="00B032D5" w:rsidRDefault="00B032D5">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4A08A" w14:textId="77777777" w:rsidR="00B032D5" w:rsidRDefault="00B032D5">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1D355" w14:textId="77777777" w:rsidR="00B032D5" w:rsidRDefault="00B032D5">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201CE" w14:textId="77777777" w:rsidR="00B032D5" w:rsidRDefault="00B032D5">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D30E7" w14:textId="77777777" w:rsidR="00B032D5" w:rsidRDefault="00B032D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F993B" w14:textId="77777777" w:rsidR="00B032D5" w:rsidRDefault="00B032D5">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F370A" w14:textId="77777777" w:rsidR="00B032D5" w:rsidRDefault="00B032D5">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D6E60" w14:textId="77777777" w:rsidR="00B032D5" w:rsidRDefault="00B032D5">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B5AA6" w14:textId="77777777" w:rsidR="00B032D5" w:rsidRDefault="00B032D5">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1642F" w14:textId="77777777" w:rsidR="00B032D5" w:rsidRDefault="00000000">
    <w:pPr>
      <w:pStyle w:val="BodyText"/>
      <w:spacing w:line="14" w:lineRule="auto"/>
      <w:rPr>
        <w:sz w:val="20"/>
      </w:rPr>
    </w:pPr>
    <w:r>
      <w:rPr>
        <w:noProof/>
      </w:rPr>
      <mc:AlternateContent>
        <mc:Choice Requires="wps">
          <w:drawing>
            <wp:anchor distT="0" distB="0" distL="0" distR="0" simplePos="0" relativeHeight="475685888" behindDoc="1" locked="0" layoutInCell="1" allowOverlap="1" wp14:anchorId="7776F760" wp14:editId="29FD0654">
              <wp:simplePos x="0" y="0"/>
              <wp:positionH relativeFrom="page">
                <wp:posOffset>3853708</wp:posOffset>
              </wp:positionH>
              <wp:positionV relativeFrom="page">
                <wp:posOffset>9753869</wp:posOffset>
              </wp:positionV>
              <wp:extent cx="84455" cy="145415"/>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 cy="145415"/>
                      </a:xfrm>
                      <a:prstGeom prst="rect">
                        <a:avLst/>
                      </a:prstGeom>
                    </wps:spPr>
                    <wps:txbx>
                      <w:txbxContent>
                        <w:p w14:paraId="138E1497" w14:textId="77777777" w:rsidR="00B032D5" w:rsidRDefault="00000000">
                          <w:pPr>
                            <w:spacing w:before="13"/>
                            <w:ind w:left="20"/>
                            <w:rPr>
                              <w:rFonts w:ascii="Times New Roman"/>
                              <w:sz w:val="17"/>
                            </w:rPr>
                          </w:pPr>
                          <w:r>
                            <w:rPr>
                              <w:rFonts w:ascii="Times New Roman"/>
                              <w:color w:val="6B6B6B"/>
                              <w:spacing w:val="-10"/>
                              <w:w w:val="110"/>
                              <w:sz w:val="17"/>
                            </w:rPr>
                            <w:t>1</w:t>
                          </w:r>
                        </w:p>
                      </w:txbxContent>
                    </wps:txbx>
                    <wps:bodyPr wrap="square" lIns="0" tIns="0" rIns="0" bIns="0" rtlCol="0">
                      <a:noAutofit/>
                    </wps:bodyPr>
                  </wps:wsp>
                </a:graphicData>
              </a:graphic>
            </wp:anchor>
          </w:drawing>
        </mc:Choice>
        <mc:Fallback>
          <w:pict>
            <v:shapetype w14:anchorId="7776F760" id="_x0000_t202" coordsize="21600,21600" o:spt="202" path="m,l,21600r21600,l21600,xe">
              <v:stroke joinstyle="miter"/>
              <v:path gradientshapeok="t" o:connecttype="rect"/>
            </v:shapetype>
            <v:shape id="Textbox 357" o:spid="_x0000_s1149" type="#_x0000_t202" style="position:absolute;margin-left:303.45pt;margin-top:768pt;width:6.65pt;height:11.45pt;z-index:-27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" filled="f" stroked="f">
              <v:textbox inset="0,0,0,0">
                <w:txbxContent>
                  <w:p w14:paraId="138E1497" w14:textId="77777777" w:rsidR="00B032D5" w:rsidRDefault="00000000">
                    <w:pPr>
                      <w:spacing w:before="13"/>
                      <w:ind w:left="20"/>
                      <w:rPr>
                        <w:rFonts w:ascii="Times New Roman"/>
                        <w:sz w:val="17"/>
                      </w:rPr>
                    </w:pPr>
                    <w:r>
                      <w:rPr>
                        <w:rFonts w:ascii="Times New Roman"/>
                        <w:color w:val="6B6B6B"/>
                        <w:spacing w:val="-10"/>
                        <w:w w:val="110"/>
                        <w:sz w:val="17"/>
                      </w:rPr>
                      <w:t>1</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BECCD" w14:textId="77777777" w:rsidR="00B032D5" w:rsidRDefault="00000000">
    <w:pPr>
      <w:pStyle w:val="BodyText"/>
      <w:spacing w:line="14" w:lineRule="auto"/>
      <w:rPr>
        <w:sz w:val="20"/>
      </w:rPr>
    </w:pPr>
    <w:r>
      <w:rPr>
        <w:noProof/>
      </w:rPr>
      <mc:AlternateContent>
        <mc:Choice Requires="wps">
          <w:drawing>
            <wp:anchor distT="0" distB="0" distL="0" distR="0" simplePos="0" relativeHeight="475686400" behindDoc="1" locked="0" layoutInCell="1" allowOverlap="1" wp14:anchorId="6AE88015" wp14:editId="74868EFA">
              <wp:simplePos x="0" y="0"/>
              <wp:positionH relativeFrom="page">
                <wp:posOffset>3671782</wp:posOffset>
              </wp:positionH>
              <wp:positionV relativeFrom="page">
                <wp:posOffset>9730550</wp:posOffset>
              </wp:positionV>
              <wp:extent cx="85725" cy="15367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53670"/>
                      </a:xfrm>
                      <a:prstGeom prst="rect">
                        <a:avLst/>
                      </a:prstGeom>
                    </wps:spPr>
                    <wps:txbx>
                      <w:txbxContent>
                        <w:p w14:paraId="602BECE3" w14:textId="77777777" w:rsidR="00B032D5" w:rsidRDefault="00000000">
                          <w:pPr>
                            <w:spacing w:before="14"/>
                            <w:ind w:left="20"/>
                            <w:rPr>
                              <w:sz w:val="18"/>
                            </w:rPr>
                          </w:pPr>
                          <w:r>
                            <w:rPr>
                              <w:color w:val="727272"/>
                              <w:spacing w:val="-10"/>
                              <w:sz w:val="18"/>
                            </w:rPr>
                            <w:t>2</w:t>
                          </w:r>
                        </w:p>
                      </w:txbxContent>
                    </wps:txbx>
                    <wps:bodyPr wrap="square" lIns="0" tIns="0" rIns="0" bIns="0" rtlCol="0">
                      <a:noAutofit/>
                    </wps:bodyPr>
                  </wps:wsp>
                </a:graphicData>
              </a:graphic>
            </wp:anchor>
          </w:drawing>
        </mc:Choice>
        <mc:Fallback>
          <w:pict>
            <v:shapetype w14:anchorId="6AE88015" id="_x0000_t202" coordsize="21600,21600" o:spt="202" path="m,l,21600r21600,l21600,xe">
              <v:stroke joinstyle="miter"/>
              <v:path gradientshapeok="t" o:connecttype="rect"/>
            </v:shapetype>
            <v:shape id="Textbox 359" o:spid="_x0000_s1150" type="#_x0000_t202" style="position:absolute;margin-left:289.1pt;margin-top:766.2pt;width:6.75pt;height:12.1pt;z-index:-276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" filled="f" stroked="f">
              <v:textbox inset="0,0,0,0">
                <w:txbxContent>
                  <w:p w14:paraId="602BECE3" w14:textId="77777777" w:rsidR="00B032D5" w:rsidRDefault="00000000">
                    <w:pPr>
                      <w:spacing w:before="14"/>
                      <w:ind w:left="20"/>
                      <w:rPr>
                        <w:sz w:val="18"/>
                      </w:rPr>
                    </w:pPr>
                    <w:r>
                      <w:rPr>
                        <w:color w:val="727272"/>
                        <w:spacing w:val="-10"/>
                        <w:sz w:val="18"/>
                      </w:rPr>
                      <w:t>2</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9376A" w14:textId="77777777" w:rsidR="00B032D5" w:rsidRDefault="00000000">
    <w:pPr>
      <w:pStyle w:val="BodyText"/>
      <w:spacing w:line="14" w:lineRule="auto"/>
      <w:rPr>
        <w:sz w:val="20"/>
      </w:rPr>
    </w:pPr>
    <w:r>
      <w:rPr>
        <w:noProof/>
      </w:rPr>
      <mc:AlternateContent>
        <mc:Choice Requires="wps">
          <w:drawing>
            <wp:anchor distT="0" distB="0" distL="0" distR="0" simplePos="0" relativeHeight="475686912" behindDoc="1" locked="0" layoutInCell="1" allowOverlap="1" wp14:anchorId="6927F5A5" wp14:editId="3D079947">
              <wp:simplePos x="0" y="0"/>
              <wp:positionH relativeFrom="page">
                <wp:posOffset>681635</wp:posOffset>
              </wp:positionH>
              <wp:positionV relativeFrom="page">
                <wp:posOffset>12953626</wp:posOffset>
              </wp:positionV>
              <wp:extent cx="4174490" cy="11303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4490" cy="113030"/>
                      </a:xfrm>
                      <a:prstGeom prst="rect">
                        <a:avLst/>
                      </a:prstGeom>
                    </wps:spPr>
                    <wps:txbx>
                      <w:txbxContent>
                        <w:p w14:paraId="753E4352" w14:textId="77777777" w:rsidR="00B032D5" w:rsidRDefault="00000000">
                          <w:pPr>
                            <w:spacing w:before="18"/>
                            <w:ind w:left="20"/>
                            <w:rPr>
                              <w:sz w:val="12"/>
                            </w:rPr>
                          </w:pPr>
                          <w:r>
                            <w:rPr>
                              <w:color w:val="989898"/>
                              <w:sz w:val="12"/>
                            </w:rPr>
                            <w:t>X:\231000-231999\231015</w:t>
                          </w:r>
                          <w:r>
                            <w:rPr>
                              <w:color w:val="989898"/>
                              <w:spacing w:val="3"/>
                              <w:sz w:val="12"/>
                            </w:rPr>
                            <w:t xml:space="preserve"> </w:t>
                          </w:r>
                          <w:r>
                            <w:rPr>
                              <w:color w:val="989898"/>
                              <w:sz w:val="12"/>
                            </w:rPr>
                            <w:t>-</w:t>
                          </w:r>
                          <w:r>
                            <w:rPr>
                              <w:color w:val="989898"/>
                              <w:spacing w:val="4"/>
                              <w:sz w:val="12"/>
                            </w:rPr>
                            <w:t xml:space="preserve"> </w:t>
                          </w:r>
                          <w:r>
                            <w:rPr>
                              <w:color w:val="989898"/>
                              <w:sz w:val="12"/>
                            </w:rPr>
                            <w:t>Mark</w:t>
                          </w:r>
                          <w:r>
                            <w:rPr>
                              <w:color w:val="989898"/>
                              <w:spacing w:val="3"/>
                              <w:sz w:val="12"/>
                            </w:rPr>
                            <w:t xml:space="preserve"> </w:t>
                          </w:r>
                          <w:r>
                            <w:rPr>
                              <w:color w:val="989898"/>
                              <w:sz w:val="12"/>
                            </w:rPr>
                            <w:t>Weston</w:t>
                          </w:r>
                          <w:r>
                            <w:rPr>
                              <w:color w:val="989898"/>
                              <w:spacing w:val="4"/>
                              <w:sz w:val="12"/>
                            </w:rPr>
                            <w:t xml:space="preserve"> </w:t>
                          </w:r>
                          <w:r>
                            <w:rPr>
                              <w:color w:val="989898"/>
                              <w:sz w:val="12"/>
                            </w:rPr>
                            <w:t>Subdivision\Drawings\General</w:t>
                          </w:r>
                          <w:r>
                            <w:rPr>
                              <w:color w:val="989898"/>
                              <w:spacing w:val="4"/>
                              <w:sz w:val="12"/>
                            </w:rPr>
                            <w:t xml:space="preserve"> </w:t>
                          </w:r>
                          <w:r>
                            <w:rPr>
                              <w:color w:val="989898"/>
                              <w:sz w:val="12"/>
                            </w:rPr>
                            <w:t>Plan\231015</w:t>
                          </w:r>
                          <w:r>
                            <w:rPr>
                              <w:color w:val="989898"/>
                              <w:spacing w:val="3"/>
                              <w:sz w:val="12"/>
                            </w:rPr>
                            <w:t xml:space="preserve"> </w:t>
                          </w:r>
                          <w:r>
                            <w:rPr>
                              <w:color w:val="989898"/>
                              <w:sz w:val="12"/>
                            </w:rPr>
                            <w:t>-</w:t>
                          </w:r>
                          <w:r>
                            <w:rPr>
                              <w:color w:val="989898"/>
                              <w:spacing w:val="4"/>
                              <w:sz w:val="12"/>
                            </w:rPr>
                            <w:t xml:space="preserve"> </w:t>
                          </w:r>
                          <w:r>
                            <w:rPr>
                              <w:color w:val="989898"/>
                              <w:sz w:val="12"/>
                            </w:rPr>
                            <w:t>Mark</w:t>
                          </w:r>
                          <w:r>
                            <w:rPr>
                              <w:color w:val="989898"/>
                              <w:spacing w:val="3"/>
                              <w:sz w:val="12"/>
                            </w:rPr>
                            <w:t xml:space="preserve"> </w:t>
                          </w:r>
                          <w:r>
                            <w:rPr>
                              <w:color w:val="989898"/>
                              <w:sz w:val="12"/>
                            </w:rPr>
                            <w:t>Weston</w:t>
                          </w:r>
                          <w:r>
                            <w:rPr>
                              <w:color w:val="989898"/>
                              <w:spacing w:val="4"/>
                              <w:sz w:val="12"/>
                            </w:rPr>
                            <w:t xml:space="preserve"> </w:t>
                          </w:r>
                          <w:r>
                            <w:rPr>
                              <w:color w:val="989898"/>
                              <w:sz w:val="12"/>
                            </w:rPr>
                            <w:t>General</w:t>
                          </w:r>
                          <w:r>
                            <w:rPr>
                              <w:color w:val="989898"/>
                              <w:spacing w:val="4"/>
                              <w:sz w:val="12"/>
                            </w:rPr>
                            <w:t xml:space="preserve"> </w:t>
                          </w:r>
                          <w:r>
                            <w:rPr>
                              <w:color w:val="989898"/>
                              <w:spacing w:val="-2"/>
                              <w:sz w:val="12"/>
                            </w:rPr>
                            <w:t>Plan.dwg</w:t>
                          </w:r>
                        </w:p>
                      </w:txbxContent>
                    </wps:txbx>
                    <wps:bodyPr wrap="square" lIns="0" tIns="0" rIns="0" bIns="0" rtlCol="0">
                      <a:noAutofit/>
                    </wps:bodyPr>
                  </wps:wsp>
                </a:graphicData>
              </a:graphic>
            </wp:anchor>
          </w:drawing>
        </mc:Choice>
        <mc:Fallback>
          <w:pict>
            <v:shapetype w14:anchorId="6927F5A5" id="_x0000_t202" coordsize="21600,21600" o:spt="202" path="m,l,21600r21600,l21600,xe">
              <v:stroke joinstyle="miter"/>
              <v:path gradientshapeok="t" o:connecttype="rect"/>
            </v:shapetype>
            <v:shape id="Textbox 370" o:spid="_x0000_s1151" type="#_x0000_t202" style="position:absolute;margin-left:53.65pt;margin-top:1019.95pt;width:328.7pt;height:8.9pt;z-index:-27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" filled="f" stroked="f">
              <v:textbox inset="0,0,0,0">
                <w:txbxContent>
                  <w:p w14:paraId="753E4352" w14:textId="77777777" w:rsidR="00B032D5" w:rsidRDefault="00000000">
                    <w:pPr>
                      <w:spacing w:before="18"/>
                      <w:ind w:left="20"/>
                      <w:rPr>
                        <w:sz w:val="12"/>
                      </w:rPr>
                    </w:pPr>
                    <w:r>
                      <w:rPr>
                        <w:color w:val="989898"/>
                        <w:sz w:val="12"/>
                      </w:rPr>
                      <w:t>X:\231000-231999\231015</w:t>
                    </w:r>
                    <w:r>
                      <w:rPr>
                        <w:color w:val="989898"/>
                        <w:spacing w:val="3"/>
                        <w:sz w:val="12"/>
                      </w:rPr>
                      <w:t xml:space="preserve"> </w:t>
                    </w:r>
                    <w:r>
                      <w:rPr>
                        <w:color w:val="989898"/>
                        <w:sz w:val="12"/>
                      </w:rPr>
                      <w:t>-</w:t>
                    </w:r>
                    <w:r>
                      <w:rPr>
                        <w:color w:val="989898"/>
                        <w:spacing w:val="4"/>
                        <w:sz w:val="12"/>
                      </w:rPr>
                      <w:t xml:space="preserve"> </w:t>
                    </w:r>
                    <w:r>
                      <w:rPr>
                        <w:color w:val="989898"/>
                        <w:sz w:val="12"/>
                      </w:rPr>
                      <w:t>Mark</w:t>
                    </w:r>
                    <w:r>
                      <w:rPr>
                        <w:color w:val="989898"/>
                        <w:spacing w:val="3"/>
                        <w:sz w:val="12"/>
                      </w:rPr>
                      <w:t xml:space="preserve"> </w:t>
                    </w:r>
                    <w:r>
                      <w:rPr>
                        <w:color w:val="989898"/>
                        <w:sz w:val="12"/>
                      </w:rPr>
                      <w:t>Weston</w:t>
                    </w:r>
                    <w:r>
                      <w:rPr>
                        <w:color w:val="989898"/>
                        <w:spacing w:val="4"/>
                        <w:sz w:val="12"/>
                      </w:rPr>
                      <w:t xml:space="preserve"> </w:t>
                    </w:r>
                    <w:r>
                      <w:rPr>
                        <w:color w:val="989898"/>
                        <w:sz w:val="12"/>
                      </w:rPr>
                      <w:t>Subdivision\Drawings\General</w:t>
                    </w:r>
                    <w:r>
                      <w:rPr>
                        <w:color w:val="989898"/>
                        <w:spacing w:val="4"/>
                        <w:sz w:val="12"/>
                      </w:rPr>
                      <w:t xml:space="preserve"> </w:t>
                    </w:r>
                    <w:r>
                      <w:rPr>
                        <w:color w:val="989898"/>
                        <w:sz w:val="12"/>
                      </w:rPr>
                      <w:t>Plan\231015</w:t>
                    </w:r>
                    <w:r>
                      <w:rPr>
                        <w:color w:val="989898"/>
                        <w:spacing w:val="3"/>
                        <w:sz w:val="12"/>
                      </w:rPr>
                      <w:t xml:space="preserve"> </w:t>
                    </w:r>
                    <w:r>
                      <w:rPr>
                        <w:color w:val="989898"/>
                        <w:sz w:val="12"/>
                      </w:rPr>
                      <w:t>-</w:t>
                    </w:r>
                    <w:r>
                      <w:rPr>
                        <w:color w:val="989898"/>
                        <w:spacing w:val="4"/>
                        <w:sz w:val="12"/>
                      </w:rPr>
                      <w:t xml:space="preserve"> </w:t>
                    </w:r>
                    <w:r>
                      <w:rPr>
                        <w:color w:val="989898"/>
                        <w:sz w:val="12"/>
                      </w:rPr>
                      <w:t>Mark</w:t>
                    </w:r>
                    <w:r>
                      <w:rPr>
                        <w:color w:val="989898"/>
                        <w:spacing w:val="3"/>
                        <w:sz w:val="12"/>
                      </w:rPr>
                      <w:t xml:space="preserve"> </w:t>
                    </w:r>
                    <w:r>
                      <w:rPr>
                        <w:color w:val="989898"/>
                        <w:sz w:val="12"/>
                      </w:rPr>
                      <w:t>Weston</w:t>
                    </w:r>
                    <w:r>
                      <w:rPr>
                        <w:color w:val="989898"/>
                        <w:spacing w:val="4"/>
                        <w:sz w:val="12"/>
                      </w:rPr>
                      <w:t xml:space="preserve"> </w:t>
                    </w:r>
                    <w:r>
                      <w:rPr>
                        <w:color w:val="989898"/>
                        <w:sz w:val="12"/>
                      </w:rPr>
                      <w:t>General</w:t>
                    </w:r>
                    <w:r>
                      <w:rPr>
                        <w:color w:val="989898"/>
                        <w:spacing w:val="4"/>
                        <w:sz w:val="12"/>
                      </w:rPr>
                      <w:t xml:space="preserve"> </w:t>
                    </w:r>
                    <w:r>
                      <w:rPr>
                        <w:color w:val="989898"/>
                        <w:spacing w:val="-2"/>
                        <w:sz w:val="12"/>
                      </w:rPr>
                      <w:t>Plan.dwg</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9880C" w14:textId="77777777" w:rsidR="00B032D5" w:rsidRDefault="00000000">
    <w:pPr>
      <w:pStyle w:val="BodyText"/>
      <w:spacing w:line="14" w:lineRule="auto"/>
      <w:rPr>
        <w:sz w:val="20"/>
      </w:rPr>
    </w:pPr>
    <w:r>
      <w:rPr>
        <w:noProof/>
      </w:rPr>
      <mc:AlternateContent>
        <mc:Choice Requires="wps">
          <w:drawing>
            <wp:anchor distT="0" distB="0" distL="0" distR="0" simplePos="0" relativeHeight="475687424" behindDoc="1" locked="0" layoutInCell="1" allowOverlap="1" wp14:anchorId="67900691" wp14:editId="1B58D759">
              <wp:simplePos x="0" y="0"/>
              <wp:positionH relativeFrom="page">
                <wp:posOffset>681635</wp:posOffset>
              </wp:positionH>
              <wp:positionV relativeFrom="page">
                <wp:posOffset>12954091</wp:posOffset>
              </wp:positionV>
              <wp:extent cx="3962400" cy="11303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0" cy="113030"/>
                      </a:xfrm>
                      <a:prstGeom prst="rect">
                        <a:avLst/>
                      </a:prstGeom>
                    </wps:spPr>
                    <wps:txbx>
                      <w:txbxContent>
                        <w:p w14:paraId="3752996E" w14:textId="77777777" w:rsidR="00B032D5" w:rsidRDefault="00000000">
                          <w:pPr>
                            <w:spacing w:before="18"/>
                            <w:ind w:left="20"/>
                            <w:rPr>
                              <w:sz w:val="12"/>
                            </w:rPr>
                          </w:pPr>
                          <w:r>
                            <w:rPr>
                              <w:color w:val="979797"/>
                              <w:sz w:val="12"/>
                            </w:rPr>
                            <w:t>X:\231000-231999\231015</w:t>
                          </w:r>
                          <w:r>
                            <w:rPr>
                              <w:color w:val="979797"/>
                              <w:spacing w:val="4"/>
                              <w:sz w:val="12"/>
                            </w:rPr>
                            <w:t xml:space="preserve"> </w:t>
                          </w:r>
                          <w:r>
                            <w:rPr>
                              <w:color w:val="979797"/>
                              <w:sz w:val="12"/>
                            </w:rPr>
                            <w:t>-</w:t>
                          </w:r>
                          <w:r>
                            <w:rPr>
                              <w:color w:val="979797"/>
                              <w:spacing w:val="5"/>
                              <w:sz w:val="12"/>
                            </w:rPr>
                            <w:t xml:space="preserve"> </w:t>
                          </w:r>
                          <w:r>
                            <w:rPr>
                              <w:color w:val="979797"/>
                              <w:sz w:val="12"/>
                            </w:rPr>
                            <w:t>Mark</w:t>
                          </w:r>
                          <w:r>
                            <w:rPr>
                              <w:color w:val="979797"/>
                              <w:spacing w:val="4"/>
                              <w:sz w:val="12"/>
                            </w:rPr>
                            <w:t xml:space="preserve"> </w:t>
                          </w:r>
                          <w:r>
                            <w:rPr>
                              <w:color w:val="979797"/>
                              <w:sz w:val="12"/>
                            </w:rPr>
                            <w:t>Weston</w:t>
                          </w:r>
                          <w:r>
                            <w:rPr>
                              <w:color w:val="979797"/>
                              <w:spacing w:val="5"/>
                              <w:sz w:val="12"/>
                            </w:rPr>
                            <w:t xml:space="preserve"> </w:t>
                          </w:r>
                          <w:r>
                            <w:rPr>
                              <w:color w:val="979797"/>
                              <w:sz w:val="12"/>
                            </w:rPr>
                            <w:t>Subdivision\Drawings\Concept\231015</w:t>
                          </w:r>
                          <w:r>
                            <w:rPr>
                              <w:color w:val="979797"/>
                              <w:spacing w:val="4"/>
                              <w:sz w:val="12"/>
                            </w:rPr>
                            <w:t xml:space="preserve"> </w:t>
                          </w:r>
                          <w:r>
                            <w:rPr>
                              <w:color w:val="979797"/>
                              <w:sz w:val="12"/>
                            </w:rPr>
                            <w:t>-</w:t>
                          </w:r>
                          <w:r>
                            <w:rPr>
                              <w:color w:val="979797"/>
                              <w:spacing w:val="5"/>
                              <w:sz w:val="12"/>
                            </w:rPr>
                            <w:t xml:space="preserve"> </w:t>
                          </w:r>
                          <w:r>
                            <w:rPr>
                              <w:color w:val="979797"/>
                              <w:sz w:val="12"/>
                            </w:rPr>
                            <w:t>Mark</w:t>
                          </w:r>
                          <w:r>
                            <w:rPr>
                              <w:color w:val="979797"/>
                              <w:spacing w:val="4"/>
                              <w:sz w:val="12"/>
                            </w:rPr>
                            <w:t xml:space="preserve"> </w:t>
                          </w:r>
                          <w:r>
                            <w:rPr>
                              <w:color w:val="979797"/>
                              <w:sz w:val="12"/>
                            </w:rPr>
                            <w:t>Weston</w:t>
                          </w:r>
                          <w:r>
                            <w:rPr>
                              <w:color w:val="979797"/>
                              <w:spacing w:val="5"/>
                              <w:sz w:val="12"/>
                            </w:rPr>
                            <w:t xml:space="preserve"> </w:t>
                          </w:r>
                          <w:r>
                            <w:rPr>
                              <w:color w:val="979797"/>
                              <w:sz w:val="12"/>
                            </w:rPr>
                            <w:t>Concept</w:t>
                          </w:r>
                          <w:r>
                            <w:rPr>
                              <w:color w:val="979797"/>
                              <w:spacing w:val="5"/>
                              <w:sz w:val="12"/>
                            </w:rPr>
                            <w:t xml:space="preserve"> </w:t>
                          </w:r>
                          <w:r>
                            <w:rPr>
                              <w:color w:val="979797"/>
                              <w:spacing w:val="-2"/>
                              <w:sz w:val="12"/>
                            </w:rPr>
                            <w:t>V5.dwg</w:t>
                          </w:r>
                        </w:p>
                      </w:txbxContent>
                    </wps:txbx>
                    <wps:bodyPr wrap="square" lIns="0" tIns="0" rIns="0" bIns="0" rtlCol="0">
                      <a:noAutofit/>
                    </wps:bodyPr>
                  </wps:wsp>
                </a:graphicData>
              </a:graphic>
            </wp:anchor>
          </w:drawing>
        </mc:Choice>
        <mc:Fallback>
          <w:pict>
            <v:shapetype w14:anchorId="67900691" id="_x0000_t202" coordsize="21600,21600" o:spt="202" path="m,l,21600r21600,l21600,xe">
              <v:stroke joinstyle="miter"/>
              <v:path gradientshapeok="t" o:connecttype="rect"/>
            </v:shapetype>
            <v:shape id="Textbox 384" o:spid="_x0000_s1152" type="#_x0000_t202" style="position:absolute;margin-left:53.65pt;margin-top:1020pt;width:312pt;height:8.9pt;z-index:-276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" filled="f" stroked="f">
              <v:textbox inset="0,0,0,0">
                <w:txbxContent>
                  <w:p w14:paraId="3752996E" w14:textId="77777777" w:rsidR="00B032D5" w:rsidRDefault="00000000">
                    <w:pPr>
                      <w:spacing w:before="18"/>
                      <w:ind w:left="20"/>
                      <w:rPr>
                        <w:sz w:val="12"/>
                      </w:rPr>
                    </w:pPr>
                    <w:r>
                      <w:rPr>
                        <w:color w:val="979797"/>
                        <w:sz w:val="12"/>
                      </w:rPr>
                      <w:t>X:\231000-231999\231015</w:t>
                    </w:r>
                    <w:r>
                      <w:rPr>
                        <w:color w:val="979797"/>
                        <w:spacing w:val="4"/>
                        <w:sz w:val="12"/>
                      </w:rPr>
                      <w:t xml:space="preserve"> </w:t>
                    </w:r>
                    <w:r>
                      <w:rPr>
                        <w:color w:val="979797"/>
                        <w:sz w:val="12"/>
                      </w:rPr>
                      <w:t>-</w:t>
                    </w:r>
                    <w:r>
                      <w:rPr>
                        <w:color w:val="979797"/>
                        <w:spacing w:val="5"/>
                        <w:sz w:val="12"/>
                      </w:rPr>
                      <w:t xml:space="preserve"> </w:t>
                    </w:r>
                    <w:r>
                      <w:rPr>
                        <w:color w:val="979797"/>
                        <w:sz w:val="12"/>
                      </w:rPr>
                      <w:t>Mark</w:t>
                    </w:r>
                    <w:r>
                      <w:rPr>
                        <w:color w:val="979797"/>
                        <w:spacing w:val="4"/>
                        <w:sz w:val="12"/>
                      </w:rPr>
                      <w:t xml:space="preserve"> </w:t>
                    </w:r>
                    <w:r>
                      <w:rPr>
                        <w:color w:val="979797"/>
                        <w:sz w:val="12"/>
                      </w:rPr>
                      <w:t>Weston</w:t>
                    </w:r>
                    <w:r>
                      <w:rPr>
                        <w:color w:val="979797"/>
                        <w:spacing w:val="5"/>
                        <w:sz w:val="12"/>
                      </w:rPr>
                      <w:t xml:space="preserve"> </w:t>
                    </w:r>
                    <w:r>
                      <w:rPr>
                        <w:color w:val="979797"/>
                        <w:sz w:val="12"/>
                      </w:rPr>
                      <w:t>Subdivision\Drawings\Concept\231015</w:t>
                    </w:r>
                    <w:r>
                      <w:rPr>
                        <w:color w:val="979797"/>
                        <w:spacing w:val="4"/>
                        <w:sz w:val="12"/>
                      </w:rPr>
                      <w:t xml:space="preserve"> </w:t>
                    </w:r>
                    <w:r>
                      <w:rPr>
                        <w:color w:val="979797"/>
                        <w:sz w:val="12"/>
                      </w:rPr>
                      <w:t>-</w:t>
                    </w:r>
                    <w:r>
                      <w:rPr>
                        <w:color w:val="979797"/>
                        <w:spacing w:val="5"/>
                        <w:sz w:val="12"/>
                      </w:rPr>
                      <w:t xml:space="preserve"> </w:t>
                    </w:r>
                    <w:r>
                      <w:rPr>
                        <w:color w:val="979797"/>
                        <w:sz w:val="12"/>
                      </w:rPr>
                      <w:t>Mark</w:t>
                    </w:r>
                    <w:r>
                      <w:rPr>
                        <w:color w:val="979797"/>
                        <w:spacing w:val="4"/>
                        <w:sz w:val="12"/>
                      </w:rPr>
                      <w:t xml:space="preserve"> </w:t>
                    </w:r>
                    <w:r>
                      <w:rPr>
                        <w:color w:val="979797"/>
                        <w:sz w:val="12"/>
                      </w:rPr>
                      <w:t>Weston</w:t>
                    </w:r>
                    <w:r>
                      <w:rPr>
                        <w:color w:val="979797"/>
                        <w:spacing w:val="5"/>
                        <w:sz w:val="12"/>
                      </w:rPr>
                      <w:t xml:space="preserve"> </w:t>
                    </w:r>
                    <w:r>
                      <w:rPr>
                        <w:color w:val="979797"/>
                        <w:sz w:val="12"/>
                      </w:rPr>
                      <w:t>Concept</w:t>
                    </w:r>
                    <w:r>
                      <w:rPr>
                        <w:color w:val="979797"/>
                        <w:spacing w:val="5"/>
                        <w:sz w:val="12"/>
                      </w:rPr>
                      <w:t xml:space="preserve"> </w:t>
                    </w:r>
                    <w:r>
                      <w:rPr>
                        <w:color w:val="979797"/>
                        <w:spacing w:val="-2"/>
                        <w:sz w:val="12"/>
                      </w:rPr>
                      <w:t>V5.dwg</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4206E" w14:textId="77777777" w:rsidR="00B032D5" w:rsidRDefault="00000000">
    <w:pPr>
      <w:pStyle w:val="BodyText"/>
      <w:spacing w:line="14" w:lineRule="auto"/>
      <w:rPr>
        <w:sz w:val="20"/>
      </w:rPr>
    </w:pPr>
    <w:r>
      <w:rPr>
        <w:noProof/>
      </w:rPr>
      <mc:AlternateContent>
        <mc:Choice Requires="wps">
          <w:drawing>
            <wp:anchor distT="0" distB="0" distL="0" distR="0" simplePos="0" relativeHeight="475687936" behindDoc="1" locked="0" layoutInCell="1" allowOverlap="1" wp14:anchorId="3A4A2FAC" wp14:editId="4B13B81E">
              <wp:simplePos x="0" y="0"/>
              <wp:positionH relativeFrom="page">
                <wp:posOffset>11346554</wp:posOffset>
              </wp:positionH>
              <wp:positionV relativeFrom="page">
                <wp:posOffset>17559435</wp:posOffset>
              </wp:positionV>
              <wp:extent cx="2021839" cy="29273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839" cy="292735"/>
                      </a:xfrm>
                      <a:prstGeom prst="rect">
                        <a:avLst/>
                      </a:prstGeom>
                    </wps:spPr>
                    <wps:txbx>
                      <w:txbxContent>
                        <w:p w14:paraId="622681CC" w14:textId="77777777" w:rsidR="00B032D5" w:rsidRDefault="00000000">
                          <w:pPr>
                            <w:spacing w:before="3"/>
                            <w:ind w:left="20"/>
                            <w:rPr>
                              <w:rFonts w:ascii="Times New Roman"/>
                              <w:sz w:val="38"/>
                            </w:rPr>
                          </w:pPr>
                          <w:r>
                            <w:rPr>
                              <w:rFonts w:ascii="Times New Roman"/>
                              <w:color w:val="3D4144"/>
                              <w:sz w:val="38"/>
                            </w:rPr>
                            <w:t>Updated</w:t>
                          </w:r>
                          <w:r>
                            <w:rPr>
                              <w:rFonts w:ascii="Times New Roman"/>
                              <w:color w:val="3D4144"/>
                              <w:spacing w:val="-13"/>
                              <w:sz w:val="38"/>
                            </w:rPr>
                            <w:t xml:space="preserve"> </w:t>
                          </w:r>
                          <w:r>
                            <w:rPr>
                              <w:rFonts w:ascii="Times New Roman"/>
                              <w:color w:val="3D4144"/>
                              <w:spacing w:val="-2"/>
                              <w:w w:val="110"/>
                              <w:sz w:val="38"/>
                            </w:rPr>
                            <w:t>6/21/2018</w:t>
                          </w:r>
                        </w:p>
                      </w:txbxContent>
                    </wps:txbx>
                    <wps:bodyPr wrap="square" lIns="0" tIns="0" rIns="0" bIns="0" rtlCol="0">
                      <a:noAutofit/>
                    </wps:bodyPr>
                  </wps:wsp>
                </a:graphicData>
              </a:graphic>
            </wp:anchor>
          </w:drawing>
        </mc:Choice>
        <mc:Fallback>
          <w:pict>
            <v:shapetype w14:anchorId="3A4A2FAC" id="_x0000_t202" coordsize="21600,21600" o:spt="202" path="m,l,21600r21600,l21600,xe">
              <v:stroke joinstyle="miter"/>
              <v:path gradientshapeok="t" o:connecttype="rect"/>
            </v:shapetype>
            <v:shape id="Textbox 413" o:spid="_x0000_s1153" type="#_x0000_t202" style="position:absolute;margin-left:893.45pt;margin-top:1382.65pt;width:159.2pt;height:23.05pt;z-index:-27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" filled="f" stroked="f">
              <v:textbox inset="0,0,0,0">
                <w:txbxContent>
                  <w:p w14:paraId="622681CC" w14:textId="77777777" w:rsidR="00B032D5" w:rsidRDefault="00000000">
                    <w:pPr>
                      <w:spacing w:before="3"/>
                      <w:ind w:left="20"/>
                      <w:rPr>
                        <w:rFonts w:ascii="Times New Roman"/>
                        <w:sz w:val="38"/>
                      </w:rPr>
                    </w:pPr>
                    <w:r>
                      <w:rPr>
                        <w:rFonts w:ascii="Times New Roman"/>
                        <w:color w:val="3D4144"/>
                        <w:sz w:val="38"/>
                      </w:rPr>
                      <w:t>Updated</w:t>
                    </w:r>
                    <w:r>
                      <w:rPr>
                        <w:rFonts w:ascii="Times New Roman"/>
                        <w:color w:val="3D4144"/>
                        <w:spacing w:val="-13"/>
                        <w:sz w:val="38"/>
                      </w:rPr>
                      <w:t xml:space="preserve"> </w:t>
                    </w:r>
                    <w:r>
                      <w:rPr>
                        <w:rFonts w:ascii="Times New Roman"/>
                        <w:color w:val="3D4144"/>
                        <w:spacing w:val="-2"/>
                        <w:w w:val="110"/>
                        <w:sz w:val="38"/>
                      </w:rPr>
                      <w:t>6/21/2018</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240B9" w14:textId="77777777" w:rsidR="00B032D5" w:rsidRDefault="00000000">
    <w:pPr>
      <w:pStyle w:val="BodyText"/>
      <w:spacing w:line="14" w:lineRule="auto"/>
      <w:rPr>
        <w:sz w:val="20"/>
      </w:rPr>
    </w:pPr>
    <w:r>
      <w:rPr>
        <w:noProof/>
      </w:rPr>
      <mc:AlternateContent>
        <mc:Choice Requires="wps">
          <w:drawing>
            <wp:anchor distT="0" distB="0" distL="0" distR="0" simplePos="0" relativeHeight="475677184" behindDoc="1" locked="0" layoutInCell="1" allowOverlap="1" wp14:anchorId="2A0A01D5" wp14:editId="5CF5243D">
              <wp:simplePos x="0" y="0"/>
              <wp:positionH relativeFrom="page">
                <wp:posOffset>461729</wp:posOffset>
              </wp:positionH>
              <wp:positionV relativeFrom="page">
                <wp:posOffset>9457152</wp:posOffset>
              </wp:positionV>
              <wp:extent cx="2090420" cy="1397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0420" cy="139700"/>
                      </a:xfrm>
                      <a:prstGeom prst="rect">
                        <a:avLst/>
                      </a:prstGeom>
                    </wps:spPr>
                    <wps:txbx>
                      <w:txbxContent>
                        <w:p w14:paraId="4BA5022B" w14:textId="77777777" w:rsidR="00B032D5" w:rsidRDefault="00000000">
                          <w:pPr>
                            <w:spacing w:before="15"/>
                            <w:ind w:left="20"/>
                            <w:rPr>
                              <w:sz w:val="16"/>
                            </w:rPr>
                          </w:pPr>
                          <w:r>
                            <w:rPr>
                              <w:color w:val="808080"/>
                              <w:sz w:val="16"/>
                            </w:rPr>
                            <w:t>INTENDED</w:t>
                          </w:r>
                          <w:r>
                            <w:rPr>
                              <w:color w:val="808080"/>
                              <w:spacing w:val="-3"/>
                              <w:sz w:val="16"/>
                            </w:rPr>
                            <w:t xml:space="preserve"> </w:t>
                          </w:r>
                          <w:r>
                            <w:rPr>
                              <w:color w:val="808080"/>
                              <w:sz w:val="16"/>
                            </w:rPr>
                            <w:t>FOR</w:t>
                          </w:r>
                          <w:r>
                            <w:rPr>
                              <w:color w:val="808080"/>
                              <w:spacing w:val="-2"/>
                              <w:sz w:val="16"/>
                            </w:rPr>
                            <w:t xml:space="preserve"> </w:t>
                          </w:r>
                          <w:r>
                            <w:rPr>
                              <w:color w:val="808080"/>
                              <w:sz w:val="16"/>
                            </w:rPr>
                            <w:t>MANAGEMENT</w:t>
                          </w:r>
                          <w:r>
                            <w:rPr>
                              <w:color w:val="808080"/>
                              <w:spacing w:val="-4"/>
                              <w:sz w:val="16"/>
                            </w:rPr>
                            <w:t xml:space="preserve"> </w:t>
                          </w:r>
                          <w:r>
                            <w:rPr>
                              <w:color w:val="808080"/>
                              <w:sz w:val="16"/>
                            </w:rPr>
                            <w:t xml:space="preserve">USE </w:t>
                          </w:r>
                          <w:r>
                            <w:rPr>
                              <w:color w:val="808080"/>
                              <w:spacing w:val="-4"/>
                              <w:sz w:val="16"/>
                            </w:rPr>
                            <w:t>ONLY</w:t>
                          </w:r>
                        </w:p>
                      </w:txbxContent>
                    </wps:txbx>
                    <wps:bodyPr wrap="square" lIns="0" tIns="0" rIns="0" bIns="0" rtlCol="0">
                      <a:noAutofit/>
                    </wps:bodyPr>
                  </wps:wsp>
                </a:graphicData>
              </a:graphic>
            </wp:anchor>
          </w:drawing>
        </mc:Choice>
        <mc:Fallback>
          <w:pict>
            <v:shapetype w14:anchorId="2A0A01D5" id="_x0000_t202" coordsize="21600,21600" o:spt="202" path="m,l,21600r21600,l21600,xe">
              <v:stroke joinstyle="miter"/>
              <v:path gradientshapeok="t" o:connecttype="rect"/>
            </v:shapetype>
            <v:shape id="Textbox 65" o:spid="_x0000_s1133" type="#_x0000_t202" style="position:absolute;margin-left:36.35pt;margin-top:744.65pt;width:164.6pt;height:11pt;z-index:-276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" filled="f" stroked="f">
              <v:textbox inset="0,0,0,0">
                <w:txbxContent>
                  <w:p w14:paraId="4BA5022B" w14:textId="77777777" w:rsidR="00B032D5" w:rsidRDefault="00000000">
                    <w:pPr>
                      <w:spacing w:before="15"/>
                      <w:ind w:left="20"/>
                      <w:rPr>
                        <w:sz w:val="16"/>
                      </w:rPr>
                    </w:pPr>
                    <w:r>
                      <w:rPr>
                        <w:color w:val="808080"/>
                        <w:sz w:val="16"/>
                      </w:rPr>
                      <w:t>INTENDED</w:t>
                    </w:r>
                    <w:r>
                      <w:rPr>
                        <w:color w:val="808080"/>
                        <w:spacing w:val="-3"/>
                        <w:sz w:val="16"/>
                      </w:rPr>
                      <w:t xml:space="preserve"> </w:t>
                    </w:r>
                    <w:r>
                      <w:rPr>
                        <w:color w:val="808080"/>
                        <w:sz w:val="16"/>
                      </w:rPr>
                      <w:t>FOR</w:t>
                    </w:r>
                    <w:r>
                      <w:rPr>
                        <w:color w:val="808080"/>
                        <w:spacing w:val="-2"/>
                        <w:sz w:val="16"/>
                      </w:rPr>
                      <w:t xml:space="preserve"> </w:t>
                    </w:r>
                    <w:r>
                      <w:rPr>
                        <w:color w:val="808080"/>
                        <w:sz w:val="16"/>
                      </w:rPr>
                      <w:t>MANAGEMENT</w:t>
                    </w:r>
                    <w:r>
                      <w:rPr>
                        <w:color w:val="808080"/>
                        <w:spacing w:val="-4"/>
                        <w:sz w:val="16"/>
                      </w:rPr>
                      <w:t xml:space="preserve"> </w:t>
                    </w:r>
                    <w:r>
                      <w:rPr>
                        <w:color w:val="808080"/>
                        <w:sz w:val="16"/>
                      </w:rPr>
                      <w:t xml:space="preserve">USE </w:t>
                    </w:r>
                    <w:r>
                      <w:rPr>
                        <w:color w:val="808080"/>
                        <w:spacing w:val="-4"/>
                        <w:sz w:val="16"/>
                      </w:rPr>
                      <w:t>ONLY</w:t>
                    </w:r>
                  </w:p>
                </w:txbxContent>
              </v:textbox>
              <w10:wrap anchorx="page" anchory="page"/>
            </v:shape>
          </w:pict>
        </mc:Fallback>
      </mc:AlternateContent>
    </w:r>
    <w:r>
      <w:rPr>
        <w:noProof/>
      </w:rPr>
      <mc:AlternateContent>
        <mc:Choice Requires="wps">
          <w:drawing>
            <wp:anchor distT="0" distB="0" distL="0" distR="0" simplePos="0" relativeHeight="475677696" behindDoc="1" locked="0" layoutInCell="1" allowOverlap="1" wp14:anchorId="437C2C86" wp14:editId="0DC4EDE5">
              <wp:simplePos x="0" y="0"/>
              <wp:positionH relativeFrom="page">
                <wp:posOffset>3686626</wp:posOffset>
              </wp:positionH>
              <wp:positionV relativeFrom="page">
                <wp:posOffset>9457152</wp:posOffset>
              </wp:positionV>
              <wp:extent cx="443230" cy="1397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230" cy="139700"/>
                      </a:xfrm>
                      <a:prstGeom prst="rect">
                        <a:avLst/>
                      </a:prstGeom>
                    </wps:spPr>
                    <wps:txbx>
                      <w:txbxContent>
                        <w:p w14:paraId="04E93EEC" w14:textId="77777777" w:rsidR="00B032D5" w:rsidRDefault="00000000">
                          <w:pPr>
                            <w:spacing w:before="15"/>
                            <w:ind w:left="20"/>
                            <w:rPr>
                              <w:sz w:val="16"/>
                            </w:rPr>
                          </w:pPr>
                          <w:r>
                            <w:rPr>
                              <w:color w:val="808080"/>
                              <w:sz w:val="16"/>
                            </w:rPr>
                            <w:t>Page</w:t>
                          </w:r>
                          <w:r>
                            <w:rPr>
                              <w:color w:val="808080"/>
                              <w:spacing w:val="-4"/>
                              <w:sz w:val="16"/>
                            </w:rPr>
                            <w:t xml:space="preserve"> </w:t>
                          </w: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Pr>
                              <w:color w:val="808080"/>
                              <w:spacing w:val="-5"/>
                              <w:sz w:val="16"/>
                            </w:rPr>
                            <w:t>10</w:t>
                          </w:r>
                          <w:r>
                            <w:rPr>
                              <w:color w:val="808080"/>
                              <w:spacing w:val="-5"/>
                              <w:sz w:val="16"/>
                            </w:rPr>
                            <w:fldChar w:fldCharType="end"/>
                          </w:r>
                        </w:p>
                      </w:txbxContent>
                    </wps:txbx>
                    <wps:bodyPr wrap="square" lIns="0" tIns="0" rIns="0" bIns="0" rtlCol="0">
                      <a:noAutofit/>
                    </wps:bodyPr>
                  </wps:wsp>
                </a:graphicData>
              </a:graphic>
            </wp:anchor>
          </w:drawing>
        </mc:Choice>
        <mc:Fallback>
          <w:pict>
            <v:shape w14:anchorId="437C2C86" id="Textbox 66" o:spid="_x0000_s1134" type="#_x0000_t202" style="position:absolute;margin-left:290.3pt;margin-top:744.65pt;width:34.9pt;height:11pt;z-index:-27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" filled="f" stroked="f">
              <v:textbox inset="0,0,0,0">
                <w:txbxContent>
                  <w:p w14:paraId="04E93EEC" w14:textId="77777777" w:rsidR="00B032D5" w:rsidRDefault="00000000">
                    <w:pPr>
                      <w:spacing w:before="15"/>
                      <w:ind w:left="20"/>
                      <w:rPr>
                        <w:sz w:val="16"/>
                      </w:rPr>
                    </w:pPr>
                    <w:r>
                      <w:rPr>
                        <w:color w:val="808080"/>
                        <w:sz w:val="16"/>
                      </w:rPr>
                      <w:t>Page</w:t>
                    </w:r>
                    <w:r>
                      <w:rPr>
                        <w:color w:val="808080"/>
                        <w:spacing w:val="-4"/>
                        <w:sz w:val="16"/>
                      </w:rPr>
                      <w:t xml:space="preserve"> </w:t>
                    </w: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Pr>
                        <w:color w:val="808080"/>
                        <w:spacing w:val="-5"/>
                        <w:sz w:val="16"/>
                      </w:rPr>
                      <w:t>10</w:t>
                    </w:r>
                    <w:r>
                      <w:rPr>
                        <w:color w:val="808080"/>
                        <w:spacing w:val="-5"/>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75678208" behindDoc="1" locked="0" layoutInCell="1" allowOverlap="1" wp14:anchorId="56E71C2B" wp14:editId="7B307D60">
              <wp:simplePos x="0" y="0"/>
              <wp:positionH relativeFrom="page">
                <wp:posOffset>6429468</wp:posOffset>
              </wp:positionH>
              <wp:positionV relativeFrom="page">
                <wp:posOffset>9457152</wp:posOffset>
              </wp:positionV>
              <wp:extent cx="889000" cy="13970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139700"/>
                      </a:xfrm>
                      <a:prstGeom prst="rect">
                        <a:avLst/>
                      </a:prstGeom>
                    </wps:spPr>
                    <wps:txbx>
                      <w:txbxContent>
                        <w:p w14:paraId="6B35A41A" w14:textId="77777777" w:rsidR="00B032D5" w:rsidRDefault="00000000">
                          <w:pPr>
                            <w:spacing w:before="15"/>
                            <w:ind w:left="20"/>
                            <w:rPr>
                              <w:sz w:val="16"/>
                            </w:rPr>
                          </w:pPr>
                          <w:r>
                            <w:rPr>
                              <w:color w:val="808080"/>
                              <w:sz w:val="16"/>
                            </w:rPr>
                            <w:t>5/9/2024</w:t>
                          </w:r>
                          <w:r>
                            <w:rPr>
                              <w:color w:val="808080"/>
                              <w:spacing w:val="-7"/>
                              <w:sz w:val="16"/>
                            </w:rPr>
                            <w:t xml:space="preserve"> </w:t>
                          </w:r>
                          <w:r>
                            <w:rPr>
                              <w:color w:val="808080"/>
                              <w:sz w:val="16"/>
                            </w:rPr>
                            <w:t>03:55</w:t>
                          </w:r>
                          <w:r>
                            <w:rPr>
                              <w:color w:val="808080"/>
                              <w:spacing w:val="-5"/>
                              <w:sz w:val="16"/>
                            </w:rPr>
                            <w:t xml:space="preserve"> PM</w:t>
                          </w:r>
                        </w:p>
                      </w:txbxContent>
                    </wps:txbx>
                    <wps:bodyPr wrap="square" lIns="0" tIns="0" rIns="0" bIns="0" rtlCol="0">
                      <a:noAutofit/>
                    </wps:bodyPr>
                  </wps:wsp>
                </a:graphicData>
              </a:graphic>
            </wp:anchor>
          </w:drawing>
        </mc:Choice>
        <mc:Fallback>
          <w:pict>
            <v:shape w14:anchorId="56E71C2B" id="Textbox 67" o:spid="_x0000_s1135" type="#_x0000_t202" style="position:absolute;margin-left:506.25pt;margin-top:744.65pt;width:70pt;height:11pt;z-index:-27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" filled="f" stroked="f">
              <v:textbox inset="0,0,0,0">
                <w:txbxContent>
                  <w:p w14:paraId="6B35A41A" w14:textId="77777777" w:rsidR="00B032D5" w:rsidRDefault="00000000">
                    <w:pPr>
                      <w:spacing w:before="15"/>
                      <w:ind w:left="20"/>
                      <w:rPr>
                        <w:sz w:val="16"/>
                      </w:rPr>
                    </w:pPr>
                    <w:r>
                      <w:rPr>
                        <w:color w:val="808080"/>
                        <w:sz w:val="16"/>
                      </w:rPr>
                      <w:t>5/9/2024</w:t>
                    </w:r>
                    <w:r>
                      <w:rPr>
                        <w:color w:val="808080"/>
                        <w:spacing w:val="-7"/>
                        <w:sz w:val="16"/>
                      </w:rPr>
                      <w:t xml:space="preserve"> </w:t>
                    </w:r>
                    <w:r>
                      <w:rPr>
                        <w:color w:val="808080"/>
                        <w:sz w:val="16"/>
                      </w:rPr>
                      <w:t>03:55</w:t>
                    </w:r>
                    <w:r>
                      <w:rPr>
                        <w:color w:val="808080"/>
                        <w:spacing w:val="-5"/>
                        <w:sz w:val="16"/>
                      </w:rPr>
                      <w:t xml:space="preserve"> PM</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C854A" w14:textId="77777777" w:rsidR="00B032D5" w:rsidRDefault="00B032D5">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B1A6D" w14:textId="77777777" w:rsidR="00B032D5" w:rsidRDefault="00B032D5">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CA14E" w14:textId="77777777" w:rsidR="00B032D5" w:rsidRDefault="00B032D5">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FD78B" w14:textId="77777777" w:rsidR="00B032D5" w:rsidRDefault="00B032D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70EAF1" w14:textId="77777777" w:rsidR="001C2155" w:rsidRDefault="001C2155">
      <w:r>
        <w:separator/>
      </w:r>
    </w:p>
  </w:footnote>
  <w:footnote w:type="continuationSeparator" w:id="0">
    <w:p w14:paraId="363DE8E1" w14:textId="77777777" w:rsidR="001C2155" w:rsidRDefault="001C2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347F0"/>
    <w:multiLevelType w:val="multilevel"/>
    <w:tmpl w:val="09AC8DDC"/>
    <w:lvl w:ilvl="0">
      <w:start w:val="4"/>
      <w:numFmt w:val="decimal"/>
      <w:lvlText w:val="%1"/>
      <w:lvlJc w:val="left"/>
      <w:pPr>
        <w:ind w:left="460" w:hanging="404"/>
        <w:jc w:val="left"/>
      </w:pPr>
      <w:rPr>
        <w:rFonts w:hint="default"/>
        <w:lang w:val="en-US" w:eastAsia="en-US" w:bidi="ar-SA"/>
      </w:rPr>
    </w:lvl>
    <w:lvl w:ilvl="1">
      <w:start w:val="1"/>
      <w:numFmt w:val="decimal"/>
      <w:lvlText w:val="%1.%2"/>
      <w:lvlJc w:val="left"/>
      <w:pPr>
        <w:ind w:left="460" w:hanging="404"/>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428" w:hanging="404"/>
      </w:pPr>
      <w:rPr>
        <w:rFonts w:hint="default"/>
        <w:lang w:val="en-US" w:eastAsia="en-US" w:bidi="ar-SA"/>
      </w:rPr>
    </w:lvl>
    <w:lvl w:ilvl="3">
      <w:numFmt w:val="bullet"/>
      <w:lvlText w:val="•"/>
      <w:lvlJc w:val="left"/>
      <w:pPr>
        <w:ind w:left="3412" w:hanging="404"/>
      </w:pPr>
      <w:rPr>
        <w:rFonts w:hint="default"/>
        <w:lang w:val="en-US" w:eastAsia="en-US" w:bidi="ar-SA"/>
      </w:rPr>
    </w:lvl>
    <w:lvl w:ilvl="4">
      <w:numFmt w:val="bullet"/>
      <w:lvlText w:val="•"/>
      <w:lvlJc w:val="left"/>
      <w:pPr>
        <w:ind w:left="4396" w:hanging="404"/>
      </w:pPr>
      <w:rPr>
        <w:rFonts w:hint="default"/>
        <w:lang w:val="en-US" w:eastAsia="en-US" w:bidi="ar-SA"/>
      </w:rPr>
    </w:lvl>
    <w:lvl w:ilvl="5">
      <w:numFmt w:val="bullet"/>
      <w:lvlText w:val="•"/>
      <w:lvlJc w:val="left"/>
      <w:pPr>
        <w:ind w:left="5380" w:hanging="404"/>
      </w:pPr>
      <w:rPr>
        <w:rFonts w:hint="default"/>
        <w:lang w:val="en-US" w:eastAsia="en-US" w:bidi="ar-SA"/>
      </w:rPr>
    </w:lvl>
    <w:lvl w:ilvl="6">
      <w:numFmt w:val="bullet"/>
      <w:lvlText w:val="•"/>
      <w:lvlJc w:val="left"/>
      <w:pPr>
        <w:ind w:left="6364" w:hanging="404"/>
      </w:pPr>
      <w:rPr>
        <w:rFonts w:hint="default"/>
        <w:lang w:val="en-US" w:eastAsia="en-US" w:bidi="ar-SA"/>
      </w:rPr>
    </w:lvl>
    <w:lvl w:ilvl="7">
      <w:numFmt w:val="bullet"/>
      <w:lvlText w:val="•"/>
      <w:lvlJc w:val="left"/>
      <w:pPr>
        <w:ind w:left="7348" w:hanging="404"/>
      </w:pPr>
      <w:rPr>
        <w:rFonts w:hint="default"/>
        <w:lang w:val="en-US" w:eastAsia="en-US" w:bidi="ar-SA"/>
      </w:rPr>
    </w:lvl>
    <w:lvl w:ilvl="8">
      <w:numFmt w:val="bullet"/>
      <w:lvlText w:val="•"/>
      <w:lvlJc w:val="left"/>
      <w:pPr>
        <w:ind w:left="8332" w:hanging="404"/>
      </w:pPr>
      <w:rPr>
        <w:rFonts w:hint="default"/>
        <w:lang w:val="en-US" w:eastAsia="en-US" w:bidi="ar-SA"/>
      </w:rPr>
    </w:lvl>
  </w:abstractNum>
  <w:abstractNum w:abstractNumId="1" w15:restartNumberingAfterBreak="0">
    <w:nsid w:val="0F8D58D3"/>
    <w:multiLevelType w:val="hybridMultilevel"/>
    <w:tmpl w:val="D10C6152"/>
    <w:lvl w:ilvl="0" w:tplc="FAE4846C">
      <w:numFmt w:val="bullet"/>
      <w:lvlText w:val="■"/>
      <w:lvlJc w:val="left"/>
      <w:pPr>
        <w:ind w:left="2071" w:hanging="420"/>
      </w:pPr>
      <w:rPr>
        <w:rFonts w:ascii="Arial" w:eastAsia="Arial" w:hAnsi="Arial" w:cs="Arial" w:hint="default"/>
        <w:b w:val="0"/>
        <w:bCs w:val="0"/>
        <w:i w:val="0"/>
        <w:iCs w:val="0"/>
        <w:spacing w:val="0"/>
        <w:w w:val="102"/>
        <w:sz w:val="14"/>
        <w:szCs w:val="14"/>
        <w:lang w:val="en-US" w:eastAsia="en-US" w:bidi="ar-SA"/>
      </w:rPr>
    </w:lvl>
    <w:lvl w:ilvl="1" w:tplc="C52CD84C">
      <w:numFmt w:val="bullet"/>
      <w:lvlText w:val="•"/>
      <w:lvlJc w:val="left"/>
      <w:pPr>
        <w:ind w:left="3020" w:hanging="420"/>
      </w:pPr>
      <w:rPr>
        <w:rFonts w:hint="default"/>
        <w:lang w:val="en-US" w:eastAsia="en-US" w:bidi="ar-SA"/>
      </w:rPr>
    </w:lvl>
    <w:lvl w:ilvl="2" w:tplc="95DEF79E">
      <w:numFmt w:val="bullet"/>
      <w:lvlText w:val="•"/>
      <w:lvlJc w:val="left"/>
      <w:pPr>
        <w:ind w:left="3960" w:hanging="420"/>
      </w:pPr>
      <w:rPr>
        <w:rFonts w:hint="default"/>
        <w:lang w:val="en-US" w:eastAsia="en-US" w:bidi="ar-SA"/>
      </w:rPr>
    </w:lvl>
    <w:lvl w:ilvl="3" w:tplc="F3A0FB16">
      <w:numFmt w:val="bullet"/>
      <w:lvlText w:val="•"/>
      <w:lvlJc w:val="left"/>
      <w:pPr>
        <w:ind w:left="4900" w:hanging="420"/>
      </w:pPr>
      <w:rPr>
        <w:rFonts w:hint="default"/>
        <w:lang w:val="en-US" w:eastAsia="en-US" w:bidi="ar-SA"/>
      </w:rPr>
    </w:lvl>
    <w:lvl w:ilvl="4" w:tplc="3D44BEAC">
      <w:numFmt w:val="bullet"/>
      <w:lvlText w:val="•"/>
      <w:lvlJc w:val="left"/>
      <w:pPr>
        <w:ind w:left="5840" w:hanging="420"/>
      </w:pPr>
      <w:rPr>
        <w:rFonts w:hint="default"/>
        <w:lang w:val="en-US" w:eastAsia="en-US" w:bidi="ar-SA"/>
      </w:rPr>
    </w:lvl>
    <w:lvl w:ilvl="5" w:tplc="3C305F5A">
      <w:numFmt w:val="bullet"/>
      <w:lvlText w:val="•"/>
      <w:lvlJc w:val="left"/>
      <w:pPr>
        <w:ind w:left="6780" w:hanging="420"/>
      </w:pPr>
      <w:rPr>
        <w:rFonts w:hint="default"/>
        <w:lang w:val="en-US" w:eastAsia="en-US" w:bidi="ar-SA"/>
      </w:rPr>
    </w:lvl>
    <w:lvl w:ilvl="6" w:tplc="81A62ED8">
      <w:numFmt w:val="bullet"/>
      <w:lvlText w:val="•"/>
      <w:lvlJc w:val="left"/>
      <w:pPr>
        <w:ind w:left="7720" w:hanging="420"/>
      </w:pPr>
      <w:rPr>
        <w:rFonts w:hint="default"/>
        <w:lang w:val="en-US" w:eastAsia="en-US" w:bidi="ar-SA"/>
      </w:rPr>
    </w:lvl>
    <w:lvl w:ilvl="7" w:tplc="6E0880F8">
      <w:numFmt w:val="bullet"/>
      <w:lvlText w:val="•"/>
      <w:lvlJc w:val="left"/>
      <w:pPr>
        <w:ind w:left="8660" w:hanging="420"/>
      </w:pPr>
      <w:rPr>
        <w:rFonts w:hint="default"/>
        <w:lang w:val="en-US" w:eastAsia="en-US" w:bidi="ar-SA"/>
      </w:rPr>
    </w:lvl>
    <w:lvl w:ilvl="8" w:tplc="3ACE4760">
      <w:numFmt w:val="bullet"/>
      <w:lvlText w:val="•"/>
      <w:lvlJc w:val="left"/>
      <w:pPr>
        <w:ind w:left="9600" w:hanging="420"/>
      </w:pPr>
      <w:rPr>
        <w:rFonts w:hint="default"/>
        <w:lang w:val="en-US" w:eastAsia="en-US" w:bidi="ar-SA"/>
      </w:rPr>
    </w:lvl>
  </w:abstractNum>
  <w:abstractNum w:abstractNumId="2" w15:restartNumberingAfterBreak="0">
    <w:nsid w:val="12660387"/>
    <w:multiLevelType w:val="hybridMultilevel"/>
    <w:tmpl w:val="108AC9DA"/>
    <w:lvl w:ilvl="0" w:tplc="465A5096">
      <w:start w:val="48"/>
      <w:numFmt w:val="decimal"/>
      <w:lvlText w:val="%1"/>
      <w:lvlJc w:val="left"/>
      <w:pPr>
        <w:ind w:left="3275" w:hanging="223"/>
        <w:jc w:val="right"/>
      </w:pPr>
      <w:rPr>
        <w:rFonts w:ascii="Arial" w:eastAsia="Arial" w:hAnsi="Arial" w:cs="Arial" w:hint="default"/>
        <w:b/>
        <w:bCs/>
        <w:i w:val="0"/>
        <w:iCs w:val="0"/>
        <w:spacing w:val="-1"/>
        <w:w w:val="100"/>
        <w:sz w:val="16"/>
        <w:szCs w:val="16"/>
        <w:lang w:val="en-US" w:eastAsia="en-US" w:bidi="ar-SA"/>
      </w:rPr>
    </w:lvl>
    <w:lvl w:ilvl="1" w:tplc="112C2BF0">
      <w:numFmt w:val="bullet"/>
      <w:lvlText w:val="•"/>
      <w:lvlJc w:val="left"/>
      <w:pPr>
        <w:ind w:left="4060" w:hanging="223"/>
      </w:pPr>
      <w:rPr>
        <w:rFonts w:hint="default"/>
        <w:lang w:val="en-US" w:eastAsia="en-US" w:bidi="ar-SA"/>
      </w:rPr>
    </w:lvl>
    <w:lvl w:ilvl="2" w:tplc="16F2B436">
      <w:numFmt w:val="bullet"/>
      <w:lvlText w:val="•"/>
      <w:lvlJc w:val="left"/>
      <w:pPr>
        <w:ind w:left="4840" w:hanging="223"/>
      </w:pPr>
      <w:rPr>
        <w:rFonts w:hint="default"/>
        <w:lang w:val="en-US" w:eastAsia="en-US" w:bidi="ar-SA"/>
      </w:rPr>
    </w:lvl>
    <w:lvl w:ilvl="3" w:tplc="ECF8A15E">
      <w:numFmt w:val="bullet"/>
      <w:lvlText w:val="•"/>
      <w:lvlJc w:val="left"/>
      <w:pPr>
        <w:ind w:left="5620" w:hanging="223"/>
      </w:pPr>
      <w:rPr>
        <w:rFonts w:hint="default"/>
        <w:lang w:val="en-US" w:eastAsia="en-US" w:bidi="ar-SA"/>
      </w:rPr>
    </w:lvl>
    <w:lvl w:ilvl="4" w:tplc="3FAAC36E">
      <w:numFmt w:val="bullet"/>
      <w:lvlText w:val="•"/>
      <w:lvlJc w:val="left"/>
      <w:pPr>
        <w:ind w:left="6400" w:hanging="223"/>
      </w:pPr>
      <w:rPr>
        <w:rFonts w:hint="default"/>
        <w:lang w:val="en-US" w:eastAsia="en-US" w:bidi="ar-SA"/>
      </w:rPr>
    </w:lvl>
    <w:lvl w:ilvl="5" w:tplc="DE26F276">
      <w:numFmt w:val="bullet"/>
      <w:lvlText w:val="•"/>
      <w:lvlJc w:val="left"/>
      <w:pPr>
        <w:ind w:left="7180" w:hanging="223"/>
      </w:pPr>
      <w:rPr>
        <w:rFonts w:hint="default"/>
        <w:lang w:val="en-US" w:eastAsia="en-US" w:bidi="ar-SA"/>
      </w:rPr>
    </w:lvl>
    <w:lvl w:ilvl="6" w:tplc="57F6046C">
      <w:numFmt w:val="bullet"/>
      <w:lvlText w:val="•"/>
      <w:lvlJc w:val="left"/>
      <w:pPr>
        <w:ind w:left="7960" w:hanging="223"/>
      </w:pPr>
      <w:rPr>
        <w:rFonts w:hint="default"/>
        <w:lang w:val="en-US" w:eastAsia="en-US" w:bidi="ar-SA"/>
      </w:rPr>
    </w:lvl>
    <w:lvl w:ilvl="7" w:tplc="F4502BF8">
      <w:numFmt w:val="bullet"/>
      <w:lvlText w:val="•"/>
      <w:lvlJc w:val="left"/>
      <w:pPr>
        <w:ind w:left="8740" w:hanging="223"/>
      </w:pPr>
      <w:rPr>
        <w:rFonts w:hint="default"/>
        <w:lang w:val="en-US" w:eastAsia="en-US" w:bidi="ar-SA"/>
      </w:rPr>
    </w:lvl>
    <w:lvl w:ilvl="8" w:tplc="497A31A6">
      <w:numFmt w:val="bullet"/>
      <w:lvlText w:val="•"/>
      <w:lvlJc w:val="left"/>
      <w:pPr>
        <w:ind w:left="9520" w:hanging="223"/>
      </w:pPr>
      <w:rPr>
        <w:rFonts w:hint="default"/>
        <w:lang w:val="en-US" w:eastAsia="en-US" w:bidi="ar-SA"/>
      </w:rPr>
    </w:lvl>
  </w:abstractNum>
  <w:abstractNum w:abstractNumId="3" w15:restartNumberingAfterBreak="0">
    <w:nsid w:val="20B44C94"/>
    <w:multiLevelType w:val="hybridMultilevel"/>
    <w:tmpl w:val="3F982FA8"/>
    <w:lvl w:ilvl="0" w:tplc="A7FCDEDE">
      <w:start w:val="1"/>
      <w:numFmt w:val="decimal"/>
      <w:lvlText w:val="%1."/>
      <w:lvlJc w:val="left"/>
      <w:pPr>
        <w:ind w:left="1580"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54A21E8">
      <w:numFmt w:val="bullet"/>
      <w:lvlText w:val="•"/>
      <w:lvlJc w:val="left"/>
      <w:pPr>
        <w:ind w:left="2386" w:hanging="720"/>
      </w:pPr>
      <w:rPr>
        <w:rFonts w:hint="default"/>
        <w:lang w:val="en-US" w:eastAsia="en-US" w:bidi="ar-SA"/>
      </w:rPr>
    </w:lvl>
    <w:lvl w:ilvl="2" w:tplc="38FEC45C">
      <w:numFmt w:val="bullet"/>
      <w:lvlText w:val="•"/>
      <w:lvlJc w:val="left"/>
      <w:pPr>
        <w:ind w:left="3192" w:hanging="720"/>
      </w:pPr>
      <w:rPr>
        <w:rFonts w:hint="default"/>
        <w:lang w:val="en-US" w:eastAsia="en-US" w:bidi="ar-SA"/>
      </w:rPr>
    </w:lvl>
    <w:lvl w:ilvl="3" w:tplc="A4A6F952">
      <w:numFmt w:val="bullet"/>
      <w:lvlText w:val="•"/>
      <w:lvlJc w:val="left"/>
      <w:pPr>
        <w:ind w:left="3998" w:hanging="720"/>
      </w:pPr>
      <w:rPr>
        <w:rFonts w:hint="default"/>
        <w:lang w:val="en-US" w:eastAsia="en-US" w:bidi="ar-SA"/>
      </w:rPr>
    </w:lvl>
    <w:lvl w:ilvl="4" w:tplc="7F02DD9A">
      <w:numFmt w:val="bullet"/>
      <w:lvlText w:val="•"/>
      <w:lvlJc w:val="left"/>
      <w:pPr>
        <w:ind w:left="4804" w:hanging="720"/>
      </w:pPr>
      <w:rPr>
        <w:rFonts w:hint="default"/>
        <w:lang w:val="en-US" w:eastAsia="en-US" w:bidi="ar-SA"/>
      </w:rPr>
    </w:lvl>
    <w:lvl w:ilvl="5" w:tplc="0EC05AB0">
      <w:numFmt w:val="bullet"/>
      <w:lvlText w:val="•"/>
      <w:lvlJc w:val="left"/>
      <w:pPr>
        <w:ind w:left="5610" w:hanging="720"/>
      </w:pPr>
      <w:rPr>
        <w:rFonts w:hint="default"/>
        <w:lang w:val="en-US" w:eastAsia="en-US" w:bidi="ar-SA"/>
      </w:rPr>
    </w:lvl>
    <w:lvl w:ilvl="6" w:tplc="A3547EBC">
      <w:numFmt w:val="bullet"/>
      <w:lvlText w:val="•"/>
      <w:lvlJc w:val="left"/>
      <w:pPr>
        <w:ind w:left="6416" w:hanging="720"/>
      </w:pPr>
      <w:rPr>
        <w:rFonts w:hint="default"/>
        <w:lang w:val="en-US" w:eastAsia="en-US" w:bidi="ar-SA"/>
      </w:rPr>
    </w:lvl>
    <w:lvl w:ilvl="7" w:tplc="5F188564">
      <w:numFmt w:val="bullet"/>
      <w:lvlText w:val="•"/>
      <w:lvlJc w:val="left"/>
      <w:pPr>
        <w:ind w:left="7222" w:hanging="720"/>
      </w:pPr>
      <w:rPr>
        <w:rFonts w:hint="default"/>
        <w:lang w:val="en-US" w:eastAsia="en-US" w:bidi="ar-SA"/>
      </w:rPr>
    </w:lvl>
    <w:lvl w:ilvl="8" w:tplc="B41ADD5A">
      <w:numFmt w:val="bullet"/>
      <w:lvlText w:val="•"/>
      <w:lvlJc w:val="left"/>
      <w:pPr>
        <w:ind w:left="8028" w:hanging="720"/>
      </w:pPr>
      <w:rPr>
        <w:rFonts w:hint="default"/>
        <w:lang w:val="en-US" w:eastAsia="en-US" w:bidi="ar-SA"/>
      </w:rPr>
    </w:lvl>
  </w:abstractNum>
  <w:abstractNum w:abstractNumId="4" w15:restartNumberingAfterBreak="0">
    <w:nsid w:val="228C7B0F"/>
    <w:multiLevelType w:val="hybridMultilevel"/>
    <w:tmpl w:val="A508D3C2"/>
    <w:lvl w:ilvl="0" w:tplc="5E64B52C">
      <w:start w:val="1"/>
      <w:numFmt w:val="decimal"/>
      <w:lvlText w:val="%1."/>
      <w:lvlJc w:val="left"/>
      <w:pPr>
        <w:ind w:left="86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1" w:tplc="0C706E2A">
      <w:start w:val="1"/>
      <w:numFmt w:val="upperLetter"/>
      <w:lvlText w:val="%2."/>
      <w:lvlJc w:val="left"/>
      <w:pPr>
        <w:ind w:left="1580" w:hanging="720"/>
        <w:jc w:val="left"/>
      </w:pPr>
      <w:rPr>
        <w:rFonts w:ascii="Times New Roman" w:eastAsia="Times New Roman" w:hAnsi="Times New Roman" w:cs="Times New Roman" w:hint="default"/>
        <w:b/>
        <w:bCs/>
        <w:i w:val="0"/>
        <w:iCs w:val="0"/>
        <w:spacing w:val="-1"/>
        <w:w w:val="100"/>
        <w:sz w:val="24"/>
        <w:szCs w:val="24"/>
        <w:lang w:val="en-US" w:eastAsia="en-US" w:bidi="ar-SA"/>
      </w:rPr>
    </w:lvl>
    <w:lvl w:ilvl="2" w:tplc="C0C83AEA">
      <w:start w:val="1"/>
      <w:numFmt w:val="lowerRoman"/>
      <w:lvlText w:val="%3."/>
      <w:lvlJc w:val="left"/>
      <w:pPr>
        <w:ind w:left="230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3" w:tplc="AF140F72">
      <w:numFmt w:val="bullet"/>
      <w:lvlText w:val=""/>
      <w:lvlJc w:val="left"/>
      <w:pPr>
        <w:ind w:left="2660" w:hanging="360"/>
      </w:pPr>
      <w:rPr>
        <w:rFonts w:ascii="Symbol" w:eastAsia="Symbol" w:hAnsi="Symbol" w:cs="Symbol" w:hint="default"/>
        <w:b w:val="0"/>
        <w:bCs w:val="0"/>
        <w:i w:val="0"/>
        <w:iCs w:val="0"/>
        <w:spacing w:val="0"/>
        <w:w w:val="100"/>
        <w:sz w:val="24"/>
        <w:szCs w:val="24"/>
        <w:lang w:val="en-US" w:eastAsia="en-US" w:bidi="ar-SA"/>
      </w:rPr>
    </w:lvl>
    <w:lvl w:ilvl="4" w:tplc="0E06696E">
      <w:numFmt w:val="bullet"/>
      <w:lvlText w:val="•"/>
      <w:lvlJc w:val="left"/>
      <w:pPr>
        <w:ind w:left="3657" w:hanging="360"/>
      </w:pPr>
      <w:rPr>
        <w:rFonts w:hint="default"/>
        <w:lang w:val="en-US" w:eastAsia="en-US" w:bidi="ar-SA"/>
      </w:rPr>
    </w:lvl>
    <w:lvl w:ilvl="5" w:tplc="00B6AC28">
      <w:numFmt w:val="bullet"/>
      <w:lvlText w:val="•"/>
      <w:lvlJc w:val="left"/>
      <w:pPr>
        <w:ind w:left="4654" w:hanging="360"/>
      </w:pPr>
      <w:rPr>
        <w:rFonts w:hint="default"/>
        <w:lang w:val="en-US" w:eastAsia="en-US" w:bidi="ar-SA"/>
      </w:rPr>
    </w:lvl>
    <w:lvl w:ilvl="6" w:tplc="2D8E045E">
      <w:numFmt w:val="bullet"/>
      <w:lvlText w:val="•"/>
      <w:lvlJc w:val="left"/>
      <w:pPr>
        <w:ind w:left="5651" w:hanging="360"/>
      </w:pPr>
      <w:rPr>
        <w:rFonts w:hint="default"/>
        <w:lang w:val="en-US" w:eastAsia="en-US" w:bidi="ar-SA"/>
      </w:rPr>
    </w:lvl>
    <w:lvl w:ilvl="7" w:tplc="C8060124">
      <w:numFmt w:val="bullet"/>
      <w:lvlText w:val="•"/>
      <w:lvlJc w:val="left"/>
      <w:pPr>
        <w:ind w:left="6648" w:hanging="360"/>
      </w:pPr>
      <w:rPr>
        <w:rFonts w:hint="default"/>
        <w:lang w:val="en-US" w:eastAsia="en-US" w:bidi="ar-SA"/>
      </w:rPr>
    </w:lvl>
    <w:lvl w:ilvl="8" w:tplc="31FABEE2">
      <w:numFmt w:val="bullet"/>
      <w:lvlText w:val="•"/>
      <w:lvlJc w:val="left"/>
      <w:pPr>
        <w:ind w:left="7645" w:hanging="360"/>
      </w:pPr>
      <w:rPr>
        <w:rFonts w:hint="default"/>
        <w:lang w:val="en-US" w:eastAsia="en-US" w:bidi="ar-SA"/>
      </w:rPr>
    </w:lvl>
  </w:abstractNum>
  <w:abstractNum w:abstractNumId="5" w15:restartNumberingAfterBreak="0">
    <w:nsid w:val="2CB4413B"/>
    <w:multiLevelType w:val="hybridMultilevel"/>
    <w:tmpl w:val="8EACC5DE"/>
    <w:lvl w:ilvl="0" w:tplc="5C8CB8BA">
      <w:start w:val="1"/>
      <w:numFmt w:val="decimal"/>
      <w:lvlText w:val="%1."/>
      <w:lvlJc w:val="left"/>
      <w:pPr>
        <w:ind w:left="751"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6BE2B68">
      <w:numFmt w:val="bullet"/>
      <w:lvlText w:val="-"/>
      <w:lvlJc w:val="left"/>
      <w:pPr>
        <w:ind w:left="1651" w:hanging="200"/>
      </w:pPr>
      <w:rPr>
        <w:rFonts w:ascii="Times New Roman" w:eastAsia="Times New Roman" w:hAnsi="Times New Roman" w:cs="Times New Roman" w:hint="default"/>
        <w:b w:val="0"/>
        <w:bCs w:val="0"/>
        <w:i w:val="0"/>
        <w:iCs w:val="0"/>
        <w:spacing w:val="0"/>
        <w:w w:val="100"/>
        <w:sz w:val="24"/>
        <w:szCs w:val="24"/>
        <w:lang w:val="en-US" w:eastAsia="en-US" w:bidi="ar-SA"/>
      </w:rPr>
    </w:lvl>
    <w:lvl w:ilvl="2" w:tplc="9EB89398">
      <w:numFmt w:val="bullet"/>
      <w:lvlText w:val="•"/>
      <w:lvlJc w:val="left"/>
      <w:pPr>
        <w:ind w:left="2542" w:hanging="200"/>
      </w:pPr>
      <w:rPr>
        <w:rFonts w:hint="default"/>
        <w:lang w:val="en-US" w:eastAsia="en-US" w:bidi="ar-SA"/>
      </w:rPr>
    </w:lvl>
    <w:lvl w:ilvl="3" w:tplc="D6FC1A48">
      <w:numFmt w:val="bullet"/>
      <w:lvlText w:val="•"/>
      <w:lvlJc w:val="left"/>
      <w:pPr>
        <w:ind w:left="3424" w:hanging="200"/>
      </w:pPr>
      <w:rPr>
        <w:rFonts w:hint="default"/>
        <w:lang w:val="en-US" w:eastAsia="en-US" w:bidi="ar-SA"/>
      </w:rPr>
    </w:lvl>
    <w:lvl w:ilvl="4" w:tplc="B25E67CA">
      <w:numFmt w:val="bullet"/>
      <w:lvlText w:val="•"/>
      <w:lvlJc w:val="left"/>
      <w:pPr>
        <w:ind w:left="4306" w:hanging="200"/>
      </w:pPr>
      <w:rPr>
        <w:rFonts w:hint="default"/>
        <w:lang w:val="en-US" w:eastAsia="en-US" w:bidi="ar-SA"/>
      </w:rPr>
    </w:lvl>
    <w:lvl w:ilvl="5" w:tplc="365AA170">
      <w:numFmt w:val="bullet"/>
      <w:lvlText w:val="•"/>
      <w:lvlJc w:val="left"/>
      <w:pPr>
        <w:ind w:left="5188" w:hanging="200"/>
      </w:pPr>
      <w:rPr>
        <w:rFonts w:hint="default"/>
        <w:lang w:val="en-US" w:eastAsia="en-US" w:bidi="ar-SA"/>
      </w:rPr>
    </w:lvl>
    <w:lvl w:ilvl="6" w:tplc="D7BCFF7C">
      <w:numFmt w:val="bullet"/>
      <w:lvlText w:val="•"/>
      <w:lvlJc w:val="left"/>
      <w:pPr>
        <w:ind w:left="6071" w:hanging="200"/>
      </w:pPr>
      <w:rPr>
        <w:rFonts w:hint="default"/>
        <w:lang w:val="en-US" w:eastAsia="en-US" w:bidi="ar-SA"/>
      </w:rPr>
    </w:lvl>
    <w:lvl w:ilvl="7" w:tplc="DD3258BC">
      <w:numFmt w:val="bullet"/>
      <w:lvlText w:val="•"/>
      <w:lvlJc w:val="left"/>
      <w:pPr>
        <w:ind w:left="6953" w:hanging="200"/>
      </w:pPr>
      <w:rPr>
        <w:rFonts w:hint="default"/>
        <w:lang w:val="en-US" w:eastAsia="en-US" w:bidi="ar-SA"/>
      </w:rPr>
    </w:lvl>
    <w:lvl w:ilvl="8" w:tplc="948C5CAA">
      <w:numFmt w:val="bullet"/>
      <w:lvlText w:val="•"/>
      <w:lvlJc w:val="left"/>
      <w:pPr>
        <w:ind w:left="7835" w:hanging="200"/>
      </w:pPr>
      <w:rPr>
        <w:rFonts w:hint="default"/>
        <w:lang w:val="en-US" w:eastAsia="en-US" w:bidi="ar-SA"/>
      </w:rPr>
    </w:lvl>
  </w:abstractNum>
  <w:abstractNum w:abstractNumId="6" w15:restartNumberingAfterBreak="0">
    <w:nsid w:val="358A2FE0"/>
    <w:multiLevelType w:val="hybridMultilevel"/>
    <w:tmpl w:val="B35EAD96"/>
    <w:lvl w:ilvl="0" w:tplc="F81252A0">
      <w:start w:val="1"/>
      <w:numFmt w:val="decimal"/>
      <w:lvlText w:val="%1."/>
      <w:lvlJc w:val="left"/>
      <w:pPr>
        <w:ind w:left="931" w:hanging="291"/>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1" w:tplc="57B8C6E4">
      <w:start w:val="1"/>
      <w:numFmt w:val="lowerLetter"/>
      <w:lvlText w:val="%2."/>
      <w:lvlJc w:val="left"/>
      <w:pPr>
        <w:ind w:left="1250" w:hanging="265"/>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940C35E0">
      <w:numFmt w:val="bullet"/>
      <w:lvlText w:val="•"/>
      <w:lvlJc w:val="left"/>
      <w:pPr>
        <w:ind w:left="2186" w:hanging="265"/>
      </w:pPr>
      <w:rPr>
        <w:rFonts w:hint="default"/>
        <w:lang w:val="en-US" w:eastAsia="en-US" w:bidi="ar-SA"/>
      </w:rPr>
    </w:lvl>
    <w:lvl w:ilvl="3" w:tplc="2CFE5556">
      <w:numFmt w:val="bullet"/>
      <w:lvlText w:val="•"/>
      <w:lvlJc w:val="left"/>
      <w:pPr>
        <w:ind w:left="3113" w:hanging="265"/>
      </w:pPr>
      <w:rPr>
        <w:rFonts w:hint="default"/>
        <w:lang w:val="en-US" w:eastAsia="en-US" w:bidi="ar-SA"/>
      </w:rPr>
    </w:lvl>
    <w:lvl w:ilvl="4" w:tplc="3E2C8B6C">
      <w:numFmt w:val="bullet"/>
      <w:lvlText w:val="•"/>
      <w:lvlJc w:val="left"/>
      <w:pPr>
        <w:ind w:left="4040" w:hanging="265"/>
      </w:pPr>
      <w:rPr>
        <w:rFonts w:hint="default"/>
        <w:lang w:val="en-US" w:eastAsia="en-US" w:bidi="ar-SA"/>
      </w:rPr>
    </w:lvl>
    <w:lvl w:ilvl="5" w:tplc="3318A1DE">
      <w:numFmt w:val="bullet"/>
      <w:lvlText w:val="•"/>
      <w:lvlJc w:val="left"/>
      <w:pPr>
        <w:ind w:left="4966" w:hanging="265"/>
      </w:pPr>
      <w:rPr>
        <w:rFonts w:hint="default"/>
        <w:lang w:val="en-US" w:eastAsia="en-US" w:bidi="ar-SA"/>
      </w:rPr>
    </w:lvl>
    <w:lvl w:ilvl="6" w:tplc="291A3D18">
      <w:numFmt w:val="bullet"/>
      <w:lvlText w:val="•"/>
      <w:lvlJc w:val="left"/>
      <w:pPr>
        <w:ind w:left="5893" w:hanging="265"/>
      </w:pPr>
      <w:rPr>
        <w:rFonts w:hint="default"/>
        <w:lang w:val="en-US" w:eastAsia="en-US" w:bidi="ar-SA"/>
      </w:rPr>
    </w:lvl>
    <w:lvl w:ilvl="7" w:tplc="159E9FA4">
      <w:numFmt w:val="bullet"/>
      <w:lvlText w:val="•"/>
      <w:lvlJc w:val="left"/>
      <w:pPr>
        <w:ind w:left="6820" w:hanging="265"/>
      </w:pPr>
      <w:rPr>
        <w:rFonts w:hint="default"/>
        <w:lang w:val="en-US" w:eastAsia="en-US" w:bidi="ar-SA"/>
      </w:rPr>
    </w:lvl>
    <w:lvl w:ilvl="8" w:tplc="DDB29012">
      <w:numFmt w:val="bullet"/>
      <w:lvlText w:val="•"/>
      <w:lvlJc w:val="left"/>
      <w:pPr>
        <w:ind w:left="7746" w:hanging="265"/>
      </w:pPr>
      <w:rPr>
        <w:rFonts w:hint="default"/>
        <w:lang w:val="en-US" w:eastAsia="en-US" w:bidi="ar-SA"/>
      </w:rPr>
    </w:lvl>
  </w:abstractNum>
  <w:abstractNum w:abstractNumId="7" w15:restartNumberingAfterBreak="0">
    <w:nsid w:val="376D17DC"/>
    <w:multiLevelType w:val="hybridMultilevel"/>
    <w:tmpl w:val="1C7621F6"/>
    <w:lvl w:ilvl="0" w:tplc="5A362914">
      <w:start w:val="1"/>
      <w:numFmt w:val="decimal"/>
      <w:lvlText w:val="%1."/>
      <w:lvlJc w:val="left"/>
      <w:pPr>
        <w:ind w:left="230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1" w:tplc="54DE5ED8">
      <w:numFmt w:val="bullet"/>
      <w:lvlText w:val="•"/>
      <w:lvlJc w:val="left"/>
      <w:pPr>
        <w:ind w:left="3034" w:hanging="720"/>
      </w:pPr>
      <w:rPr>
        <w:rFonts w:hint="default"/>
        <w:lang w:val="en-US" w:eastAsia="en-US" w:bidi="ar-SA"/>
      </w:rPr>
    </w:lvl>
    <w:lvl w:ilvl="2" w:tplc="F020BB18">
      <w:numFmt w:val="bullet"/>
      <w:lvlText w:val="•"/>
      <w:lvlJc w:val="left"/>
      <w:pPr>
        <w:ind w:left="3768" w:hanging="720"/>
      </w:pPr>
      <w:rPr>
        <w:rFonts w:hint="default"/>
        <w:lang w:val="en-US" w:eastAsia="en-US" w:bidi="ar-SA"/>
      </w:rPr>
    </w:lvl>
    <w:lvl w:ilvl="3" w:tplc="1046A69E">
      <w:numFmt w:val="bullet"/>
      <w:lvlText w:val="•"/>
      <w:lvlJc w:val="left"/>
      <w:pPr>
        <w:ind w:left="4502" w:hanging="720"/>
      </w:pPr>
      <w:rPr>
        <w:rFonts w:hint="default"/>
        <w:lang w:val="en-US" w:eastAsia="en-US" w:bidi="ar-SA"/>
      </w:rPr>
    </w:lvl>
    <w:lvl w:ilvl="4" w:tplc="64D2335C">
      <w:numFmt w:val="bullet"/>
      <w:lvlText w:val="•"/>
      <w:lvlJc w:val="left"/>
      <w:pPr>
        <w:ind w:left="5236" w:hanging="720"/>
      </w:pPr>
      <w:rPr>
        <w:rFonts w:hint="default"/>
        <w:lang w:val="en-US" w:eastAsia="en-US" w:bidi="ar-SA"/>
      </w:rPr>
    </w:lvl>
    <w:lvl w:ilvl="5" w:tplc="E26CE956">
      <w:numFmt w:val="bullet"/>
      <w:lvlText w:val="•"/>
      <w:lvlJc w:val="left"/>
      <w:pPr>
        <w:ind w:left="5970" w:hanging="720"/>
      </w:pPr>
      <w:rPr>
        <w:rFonts w:hint="default"/>
        <w:lang w:val="en-US" w:eastAsia="en-US" w:bidi="ar-SA"/>
      </w:rPr>
    </w:lvl>
    <w:lvl w:ilvl="6" w:tplc="4BE8993A">
      <w:numFmt w:val="bullet"/>
      <w:lvlText w:val="•"/>
      <w:lvlJc w:val="left"/>
      <w:pPr>
        <w:ind w:left="6704" w:hanging="720"/>
      </w:pPr>
      <w:rPr>
        <w:rFonts w:hint="default"/>
        <w:lang w:val="en-US" w:eastAsia="en-US" w:bidi="ar-SA"/>
      </w:rPr>
    </w:lvl>
    <w:lvl w:ilvl="7" w:tplc="E940CA74">
      <w:numFmt w:val="bullet"/>
      <w:lvlText w:val="•"/>
      <w:lvlJc w:val="left"/>
      <w:pPr>
        <w:ind w:left="7438" w:hanging="720"/>
      </w:pPr>
      <w:rPr>
        <w:rFonts w:hint="default"/>
        <w:lang w:val="en-US" w:eastAsia="en-US" w:bidi="ar-SA"/>
      </w:rPr>
    </w:lvl>
    <w:lvl w:ilvl="8" w:tplc="665A2AD0">
      <w:numFmt w:val="bullet"/>
      <w:lvlText w:val="•"/>
      <w:lvlJc w:val="left"/>
      <w:pPr>
        <w:ind w:left="8172" w:hanging="720"/>
      </w:pPr>
      <w:rPr>
        <w:rFonts w:hint="default"/>
        <w:lang w:val="en-US" w:eastAsia="en-US" w:bidi="ar-SA"/>
      </w:rPr>
    </w:lvl>
  </w:abstractNum>
  <w:abstractNum w:abstractNumId="8" w15:restartNumberingAfterBreak="0">
    <w:nsid w:val="3AD07ADF"/>
    <w:multiLevelType w:val="multilevel"/>
    <w:tmpl w:val="165C20BE"/>
    <w:lvl w:ilvl="0">
      <w:start w:val="1"/>
      <w:numFmt w:val="decimal"/>
      <w:lvlText w:val="%1"/>
      <w:lvlJc w:val="left"/>
      <w:pPr>
        <w:ind w:left="460" w:hanging="468"/>
        <w:jc w:val="left"/>
      </w:pPr>
      <w:rPr>
        <w:rFonts w:hint="default"/>
        <w:lang w:val="en-US" w:eastAsia="en-US" w:bidi="ar-SA"/>
      </w:rPr>
    </w:lvl>
    <w:lvl w:ilvl="1">
      <w:start w:val="2"/>
      <w:numFmt w:val="decimal"/>
      <w:lvlText w:val="%1.%2."/>
      <w:lvlJc w:val="left"/>
      <w:pPr>
        <w:ind w:left="460" w:hanging="468"/>
        <w:jc w:val="left"/>
      </w:pPr>
      <w:rPr>
        <w:rFonts w:ascii="Arial" w:eastAsia="Arial" w:hAnsi="Arial" w:cs="Arial" w:hint="default"/>
        <w:b w:val="0"/>
        <w:bCs w:val="0"/>
        <w:i w:val="0"/>
        <w:iCs w:val="0"/>
        <w:spacing w:val="-1"/>
        <w:w w:val="100"/>
        <w:sz w:val="24"/>
        <w:szCs w:val="24"/>
        <w:lang w:val="en-US" w:eastAsia="en-US" w:bidi="ar-SA"/>
      </w:rPr>
    </w:lvl>
    <w:lvl w:ilvl="2">
      <w:start w:val="1"/>
      <w:numFmt w:val="decimal"/>
      <w:lvlText w:val="%1.%2.%3"/>
      <w:lvlJc w:val="left"/>
      <w:pPr>
        <w:ind w:left="892" w:hanging="602"/>
        <w:jc w:val="left"/>
      </w:pPr>
      <w:rPr>
        <w:rFonts w:ascii="Arial" w:eastAsia="Arial" w:hAnsi="Arial" w:cs="Arial" w:hint="default"/>
        <w:b w:val="0"/>
        <w:bCs w:val="0"/>
        <w:i w:val="0"/>
        <w:iCs w:val="0"/>
        <w:spacing w:val="-2"/>
        <w:w w:val="100"/>
        <w:sz w:val="24"/>
        <w:szCs w:val="24"/>
        <w:lang w:val="en-US" w:eastAsia="en-US" w:bidi="ar-SA"/>
      </w:rPr>
    </w:lvl>
    <w:lvl w:ilvl="3">
      <w:numFmt w:val="bullet"/>
      <w:lvlText w:val="•"/>
      <w:lvlJc w:val="left"/>
      <w:pPr>
        <w:ind w:left="2988" w:hanging="602"/>
      </w:pPr>
      <w:rPr>
        <w:rFonts w:hint="default"/>
        <w:lang w:val="en-US" w:eastAsia="en-US" w:bidi="ar-SA"/>
      </w:rPr>
    </w:lvl>
    <w:lvl w:ilvl="4">
      <w:numFmt w:val="bullet"/>
      <w:lvlText w:val="•"/>
      <w:lvlJc w:val="left"/>
      <w:pPr>
        <w:ind w:left="4033" w:hanging="602"/>
      </w:pPr>
      <w:rPr>
        <w:rFonts w:hint="default"/>
        <w:lang w:val="en-US" w:eastAsia="en-US" w:bidi="ar-SA"/>
      </w:rPr>
    </w:lvl>
    <w:lvl w:ilvl="5">
      <w:numFmt w:val="bullet"/>
      <w:lvlText w:val="•"/>
      <w:lvlJc w:val="left"/>
      <w:pPr>
        <w:ind w:left="5077" w:hanging="602"/>
      </w:pPr>
      <w:rPr>
        <w:rFonts w:hint="default"/>
        <w:lang w:val="en-US" w:eastAsia="en-US" w:bidi="ar-SA"/>
      </w:rPr>
    </w:lvl>
    <w:lvl w:ilvl="6">
      <w:numFmt w:val="bullet"/>
      <w:lvlText w:val="•"/>
      <w:lvlJc w:val="left"/>
      <w:pPr>
        <w:ind w:left="6122" w:hanging="602"/>
      </w:pPr>
      <w:rPr>
        <w:rFonts w:hint="default"/>
        <w:lang w:val="en-US" w:eastAsia="en-US" w:bidi="ar-SA"/>
      </w:rPr>
    </w:lvl>
    <w:lvl w:ilvl="7">
      <w:numFmt w:val="bullet"/>
      <w:lvlText w:val="•"/>
      <w:lvlJc w:val="left"/>
      <w:pPr>
        <w:ind w:left="7166" w:hanging="602"/>
      </w:pPr>
      <w:rPr>
        <w:rFonts w:hint="default"/>
        <w:lang w:val="en-US" w:eastAsia="en-US" w:bidi="ar-SA"/>
      </w:rPr>
    </w:lvl>
    <w:lvl w:ilvl="8">
      <w:numFmt w:val="bullet"/>
      <w:lvlText w:val="•"/>
      <w:lvlJc w:val="left"/>
      <w:pPr>
        <w:ind w:left="8211" w:hanging="602"/>
      </w:pPr>
      <w:rPr>
        <w:rFonts w:hint="default"/>
        <w:lang w:val="en-US" w:eastAsia="en-US" w:bidi="ar-SA"/>
      </w:rPr>
    </w:lvl>
  </w:abstractNum>
  <w:abstractNum w:abstractNumId="9" w15:restartNumberingAfterBreak="0">
    <w:nsid w:val="3C496FAA"/>
    <w:multiLevelType w:val="hybridMultilevel"/>
    <w:tmpl w:val="1EBED9AE"/>
    <w:lvl w:ilvl="0" w:tplc="A998CB78">
      <w:start w:val="1"/>
      <w:numFmt w:val="decimal"/>
      <w:lvlText w:val="%1."/>
      <w:lvlJc w:val="left"/>
      <w:pPr>
        <w:ind w:left="1148" w:hanging="361"/>
        <w:jc w:val="left"/>
      </w:pPr>
      <w:rPr>
        <w:rFonts w:ascii="Calibri" w:eastAsia="Calibri" w:hAnsi="Calibri" w:cs="Calibri" w:hint="default"/>
        <w:b w:val="0"/>
        <w:bCs w:val="0"/>
        <w:i w:val="0"/>
        <w:iCs w:val="0"/>
        <w:spacing w:val="0"/>
        <w:w w:val="100"/>
        <w:sz w:val="22"/>
        <w:szCs w:val="22"/>
        <w:lang w:val="en-US" w:eastAsia="en-US" w:bidi="ar-SA"/>
      </w:rPr>
    </w:lvl>
    <w:lvl w:ilvl="1" w:tplc="569C2CF0">
      <w:start w:val="1"/>
      <w:numFmt w:val="decimal"/>
      <w:lvlText w:val="%2."/>
      <w:lvlJc w:val="left"/>
      <w:pPr>
        <w:ind w:left="1507" w:hanging="361"/>
        <w:jc w:val="left"/>
      </w:pPr>
      <w:rPr>
        <w:rFonts w:ascii="Calibri" w:eastAsia="Calibri" w:hAnsi="Calibri" w:cs="Calibri" w:hint="default"/>
        <w:b w:val="0"/>
        <w:bCs w:val="0"/>
        <w:i w:val="0"/>
        <w:iCs w:val="0"/>
        <w:spacing w:val="0"/>
        <w:w w:val="100"/>
        <w:sz w:val="22"/>
        <w:szCs w:val="22"/>
        <w:lang w:val="en-US" w:eastAsia="en-US" w:bidi="ar-SA"/>
      </w:rPr>
    </w:lvl>
    <w:lvl w:ilvl="2" w:tplc="5AD27E6C">
      <w:numFmt w:val="bullet"/>
      <w:lvlText w:val="•"/>
      <w:lvlJc w:val="left"/>
      <w:pPr>
        <w:ind w:left="2508" w:hanging="361"/>
      </w:pPr>
      <w:rPr>
        <w:rFonts w:hint="default"/>
        <w:lang w:val="en-US" w:eastAsia="en-US" w:bidi="ar-SA"/>
      </w:rPr>
    </w:lvl>
    <w:lvl w:ilvl="3" w:tplc="51D82982">
      <w:numFmt w:val="bullet"/>
      <w:lvlText w:val="•"/>
      <w:lvlJc w:val="left"/>
      <w:pPr>
        <w:ind w:left="3517" w:hanging="361"/>
      </w:pPr>
      <w:rPr>
        <w:rFonts w:hint="default"/>
        <w:lang w:val="en-US" w:eastAsia="en-US" w:bidi="ar-SA"/>
      </w:rPr>
    </w:lvl>
    <w:lvl w:ilvl="4" w:tplc="B5AAB396">
      <w:numFmt w:val="bullet"/>
      <w:lvlText w:val="•"/>
      <w:lvlJc w:val="left"/>
      <w:pPr>
        <w:ind w:left="4526" w:hanging="361"/>
      </w:pPr>
      <w:rPr>
        <w:rFonts w:hint="default"/>
        <w:lang w:val="en-US" w:eastAsia="en-US" w:bidi="ar-SA"/>
      </w:rPr>
    </w:lvl>
    <w:lvl w:ilvl="5" w:tplc="05D03C6E">
      <w:numFmt w:val="bullet"/>
      <w:lvlText w:val="•"/>
      <w:lvlJc w:val="left"/>
      <w:pPr>
        <w:ind w:left="5535" w:hanging="361"/>
      </w:pPr>
      <w:rPr>
        <w:rFonts w:hint="default"/>
        <w:lang w:val="en-US" w:eastAsia="en-US" w:bidi="ar-SA"/>
      </w:rPr>
    </w:lvl>
    <w:lvl w:ilvl="6" w:tplc="992490CE">
      <w:numFmt w:val="bullet"/>
      <w:lvlText w:val="•"/>
      <w:lvlJc w:val="left"/>
      <w:pPr>
        <w:ind w:left="6544" w:hanging="361"/>
      </w:pPr>
      <w:rPr>
        <w:rFonts w:hint="default"/>
        <w:lang w:val="en-US" w:eastAsia="en-US" w:bidi="ar-SA"/>
      </w:rPr>
    </w:lvl>
    <w:lvl w:ilvl="7" w:tplc="934C2D94">
      <w:numFmt w:val="bullet"/>
      <w:lvlText w:val="•"/>
      <w:lvlJc w:val="left"/>
      <w:pPr>
        <w:ind w:left="7553" w:hanging="361"/>
      </w:pPr>
      <w:rPr>
        <w:rFonts w:hint="default"/>
        <w:lang w:val="en-US" w:eastAsia="en-US" w:bidi="ar-SA"/>
      </w:rPr>
    </w:lvl>
    <w:lvl w:ilvl="8" w:tplc="FA06724E">
      <w:numFmt w:val="bullet"/>
      <w:lvlText w:val="•"/>
      <w:lvlJc w:val="left"/>
      <w:pPr>
        <w:ind w:left="8562" w:hanging="361"/>
      </w:pPr>
      <w:rPr>
        <w:rFonts w:hint="default"/>
        <w:lang w:val="en-US" w:eastAsia="en-US" w:bidi="ar-SA"/>
      </w:rPr>
    </w:lvl>
  </w:abstractNum>
  <w:abstractNum w:abstractNumId="10" w15:restartNumberingAfterBreak="0">
    <w:nsid w:val="416C0BF2"/>
    <w:multiLevelType w:val="hybridMultilevel"/>
    <w:tmpl w:val="E33AD238"/>
    <w:lvl w:ilvl="0" w:tplc="3A6EFD2A">
      <w:start w:val="1"/>
      <w:numFmt w:val="decimal"/>
      <w:lvlText w:val="%1."/>
      <w:lvlJc w:val="left"/>
      <w:pPr>
        <w:ind w:left="1946" w:hanging="422"/>
        <w:jc w:val="right"/>
      </w:pPr>
      <w:rPr>
        <w:rFonts w:hint="default"/>
        <w:spacing w:val="-1"/>
        <w:w w:val="109"/>
        <w:lang w:val="en-US" w:eastAsia="en-US" w:bidi="ar-SA"/>
      </w:rPr>
    </w:lvl>
    <w:lvl w:ilvl="1" w:tplc="DF405B18">
      <w:numFmt w:val="bullet"/>
      <w:lvlText w:val="•"/>
      <w:lvlJc w:val="left"/>
      <w:pPr>
        <w:ind w:left="2898" w:hanging="422"/>
      </w:pPr>
      <w:rPr>
        <w:rFonts w:hint="default"/>
        <w:lang w:val="en-US" w:eastAsia="en-US" w:bidi="ar-SA"/>
      </w:rPr>
    </w:lvl>
    <w:lvl w:ilvl="2" w:tplc="FC82C16C">
      <w:numFmt w:val="bullet"/>
      <w:lvlText w:val="•"/>
      <w:lvlJc w:val="left"/>
      <w:pPr>
        <w:ind w:left="3856" w:hanging="422"/>
      </w:pPr>
      <w:rPr>
        <w:rFonts w:hint="default"/>
        <w:lang w:val="en-US" w:eastAsia="en-US" w:bidi="ar-SA"/>
      </w:rPr>
    </w:lvl>
    <w:lvl w:ilvl="3" w:tplc="DCFC4AE6">
      <w:numFmt w:val="bullet"/>
      <w:lvlText w:val="•"/>
      <w:lvlJc w:val="left"/>
      <w:pPr>
        <w:ind w:left="4814" w:hanging="422"/>
      </w:pPr>
      <w:rPr>
        <w:rFonts w:hint="default"/>
        <w:lang w:val="en-US" w:eastAsia="en-US" w:bidi="ar-SA"/>
      </w:rPr>
    </w:lvl>
    <w:lvl w:ilvl="4" w:tplc="BE9032E8">
      <w:numFmt w:val="bullet"/>
      <w:lvlText w:val="•"/>
      <w:lvlJc w:val="left"/>
      <w:pPr>
        <w:ind w:left="5772" w:hanging="422"/>
      </w:pPr>
      <w:rPr>
        <w:rFonts w:hint="default"/>
        <w:lang w:val="en-US" w:eastAsia="en-US" w:bidi="ar-SA"/>
      </w:rPr>
    </w:lvl>
    <w:lvl w:ilvl="5" w:tplc="72BAE76C">
      <w:numFmt w:val="bullet"/>
      <w:lvlText w:val="•"/>
      <w:lvlJc w:val="left"/>
      <w:pPr>
        <w:ind w:left="6730" w:hanging="422"/>
      </w:pPr>
      <w:rPr>
        <w:rFonts w:hint="default"/>
        <w:lang w:val="en-US" w:eastAsia="en-US" w:bidi="ar-SA"/>
      </w:rPr>
    </w:lvl>
    <w:lvl w:ilvl="6" w:tplc="B010E192">
      <w:numFmt w:val="bullet"/>
      <w:lvlText w:val="•"/>
      <w:lvlJc w:val="left"/>
      <w:pPr>
        <w:ind w:left="7688" w:hanging="422"/>
      </w:pPr>
      <w:rPr>
        <w:rFonts w:hint="default"/>
        <w:lang w:val="en-US" w:eastAsia="en-US" w:bidi="ar-SA"/>
      </w:rPr>
    </w:lvl>
    <w:lvl w:ilvl="7" w:tplc="25E4F54E">
      <w:numFmt w:val="bullet"/>
      <w:lvlText w:val="•"/>
      <w:lvlJc w:val="left"/>
      <w:pPr>
        <w:ind w:left="8646" w:hanging="422"/>
      </w:pPr>
      <w:rPr>
        <w:rFonts w:hint="default"/>
        <w:lang w:val="en-US" w:eastAsia="en-US" w:bidi="ar-SA"/>
      </w:rPr>
    </w:lvl>
    <w:lvl w:ilvl="8" w:tplc="3DF2BEA0">
      <w:numFmt w:val="bullet"/>
      <w:lvlText w:val="•"/>
      <w:lvlJc w:val="left"/>
      <w:pPr>
        <w:ind w:left="9604" w:hanging="422"/>
      </w:pPr>
      <w:rPr>
        <w:rFonts w:hint="default"/>
        <w:lang w:val="en-US" w:eastAsia="en-US" w:bidi="ar-SA"/>
      </w:rPr>
    </w:lvl>
  </w:abstractNum>
  <w:abstractNum w:abstractNumId="11" w15:restartNumberingAfterBreak="0">
    <w:nsid w:val="42075838"/>
    <w:multiLevelType w:val="hybridMultilevel"/>
    <w:tmpl w:val="59F47C4A"/>
    <w:lvl w:ilvl="0" w:tplc="C93A54B6">
      <w:start w:val="1"/>
      <w:numFmt w:val="decimal"/>
      <w:lvlText w:val="%1."/>
      <w:lvlJc w:val="left"/>
      <w:pPr>
        <w:ind w:left="1938" w:hanging="360"/>
        <w:jc w:val="left"/>
      </w:pPr>
      <w:rPr>
        <w:rFonts w:ascii="Calibri" w:eastAsia="Calibri" w:hAnsi="Calibri" w:cs="Calibri" w:hint="default"/>
        <w:b w:val="0"/>
        <w:bCs w:val="0"/>
        <w:i w:val="0"/>
        <w:iCs w:val="0"/>
        <w:spacing w:val="-1"/>
        <w:w w:val="105"/>
        <w:sz w:val="22"/>
        <w:szCs w:val="22"/>
        <w:lang w:val="en-US" w:eastAsia="en-US" w:bidi="ar-SA"/>
      </w:rPr>
    </w:lvl>
    <w:lvl w:ilvl="1" w:tplc="57666598">
      <w:numFmt w:val="bullet"/>
      <w:lvlText w:val="•"/>
      <w:lvlJc w:val="left"/>
      <w:pPr>
        <w:ind w:left="2854" w:hanging="360"/>
      </w:pPr>
      <w:rPr>
        <w:rFonts w:hint="default"/>
        <w:lang w:val="en-US" w:eastAsia="en-US" w:bidi="ar-SA"/>
      </w:rPr>
    </w:lvl>
    <w:lvl w:ilvl="2" w:tplc="D74ABCC8">
      <w:numFmt w:val="bullet"/>
      <w:lvlText w:val="•"/>
      <w:lvlJc w:val="left"/>
      <w:pPr>
        <w:ind w:left="3768" w:hanging="360"/>
      </w:pPr>
      <w:rPr>
        <w:rFonts w:hint="default"/>
        <w:lang w:val="en-US" w:eastAsia="en-US" w:bidi="ar-SA"/>
      </w:rPr>
    </w:lvl>
    <w:lvl w:ilvl="3" w:tplc="E13A28DA">
      <w:numFmt w:val="bullet"/>
      <w:lvlText w:val="•"/>
      <w:lvlJc w:val="left"/>
      <w:pPr>
        <w:ind w:left="4682" w:hanging="360"/>
      </w:pPr>
      <w:rPr>
        <w:rFonts w:hint="default"/>
        <w:lang w:val="en-US" w:eastAsia="en-US" w:bidi="ar-SA"/>
      </w:rPr>
    </w:lvl>
    <w:lvl w:ilvl="4" w:tplc="B3FA2576">
      <w:numFmt w:val="bullet"/>
      <w:lvlText w:val="•"/>
      <w:lvlJc w:val="left"/>
      <w:pPr>
        <w:ind w:left="5596" w:hanging="360"/>
      </w:pPr>
      <w:rPr>
        <w:rFonts w:hint="default"/>
        <w:lang w:val="en-US" w:eastAsia="en-US" w:bidi="ar-SA"/>
      </w:rPr>
    </w:lvl>
    <w:lvl w:ilvl="5" w:tplc="6AA48F68">
      <w:numFmt w:val="bullet"/>
      <w:lvlText w:val="•"/>
      <w:lvlJc w:val="left"/>
      <w:pPr>
        <w:ind w:left="6510" w:hanging="360"/>
      </w:pPr>
      <w:rPr>
        <w:rFonts w:hint="default"/>
        <w:lang w:val="en-US" w:eastAsia="en-US" w:bidi="ar-SA"/>
      </w:rPr>
    </w:lvl>
    <w:lvl w:ilvl="6" w:tplc="00868C96">
      <w:numFmt w:val="bullet"/>
      <w:lvlText w:val="•"/>
      <w:lvlJc w:val="left"/>
      <w:pPr>
        <w:ind w:left="7424" w:hanging="360"/>
      </w:pPr>
      <w:rPr>
        <w:rFonts w:hint="default"/>
        <w:lang w:val="en-US" w:eastAsia="en-US" w:bidi="ar-SA"/>
      </w:rPr>
    </w:lvl>
    <w:lvl w:ilvl="7" w:tplc="CB7CEB26">
      <w:numFmt w:val="bullet"/>
      <w:lvlText w:val="•"/>
      <w:lvlJc w:val="left"/>
      <w:pPr>
        <w:ind w:left="8338" w:hanging="360"/>
      </w:pPr>
      <w:rPr>
        <w:rFonts w:hint="default"/>
        <w:lang w:val="en-US" w:eastAsia="en-US" w:bidi="ar-SA"/>
      </w:rPr>
    </w:lvl>
    <w:lvl w:ilvl="8" w:tplc="B8088C94">
      <w:numFmt w:val="bullet"/>
      <w:lvlText w:val="•"/>
      <w:lvlJc w:val="left"/>
      <w:pPr>
        <w:ind w:left="9252" w:hanging="360"/>
      </w:pPr>
      <w:rPr>
        <w:rFonts w:hint="default"/>
        <w:lang w:val="en-US" w:eastAsia="en-US" w:bidi="ar-SA"/>
      </w:rPr>
    </w:lvl>
  </w:abstractNum>
  <w:abstractNum w:abstractNumId="12" w15:restartNumberingAfterBreak="0">
    <w:nsid w:val="45B627BF"/>
    <w:multiLevelType w:val="multilevel"/>
    <w:tmpl w:val="0630B45C"/>
    <w:lvl w:ilvl="0">
      <w:start w:val="2"/>
      <w:numFmt w:val="decimal"/>
      <w:lvlText w:val="%1"/>
      <w:lvlJc w:val="left"/>
      <w:pPr>
        <w:ind w:left="460" w:hanging="404"/>
        <w:jc w:val="left"/>
      </w:pPr>
      <w:rPr>
        <w:rFonts w:hint="default"/>
        <w:lang w:val="en-US" w:eastAsia="en-US" w:bidi="ar-SA"/>
      </w:rPr>
    </w:lvl>
    <w:lvl w:ilvl="1">
      <w:start w:val="1"/>
      <w:numFmt w:val="decimal"/>
      <w:lvlText w:val="%1.%2"/>
      <w:lvlJc w:val="left"/>
      <w:pPr>
        <w:ind w:left="460" w:hanging="404"/>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428" w:hanging="404"/>
      </w:pPr>
      <w:rPr>
        <w:rFonts w:hint="default"/>
        <w:lang w:val="en-US" w:eastAsia="en-US" w:bidi="ar-SA"/>
      </w:rPr>
    </w:lvl>
    <w:lvl w:ilvl="3">
      <w:numFmt w:val="bullet"/>
      <w:lvlText w:val="•"/>
      <w:lvlJc w:val="left"/>
      <w:pPr>
        <w:ind w:left="3412" w:hanging="404"/>
      </w:pPr>
      <w:rPr>
        <w:rFonts w:hint="default"/>
        <w:lang w:val="en-US" w:eastAsia="en-US" w:bidi="ar-SA"/>
      </w:rPr>
    </w:lvl>
    <w:lvl w:ilvl="4">
      <w:numFmt w:val="bullet"/>
      <w:lvlText w:val="•"/>
      <w:lvlJc w:val="left"/>
      <w:pPr>
        <w:ind w:left="4396" w:hanging="404"/>
      </w:pPr>
      <w:rPr>
        <w:rFonts w:hint="default"/>
        <w:lang w:val="en-US" w:eastAsia="en-US" w:bidi="ar-SA"/>
      </w:rPr>
    </w:lvl>
    <w:lvl w:ilvl="5">
      <w:numFmt w:val="bullet"/>
      <w:lvlText w:val="•"/>
      <w:lvlJc w:val="left"/>
      <w:pPr>
        <w:ind w:left="5380" w:hanging="404"/>
      </w:pPr>
      <w:rPr>
        <w:rFonts w:hint="default"/>
        <w:lang w:val="en-US" w:eastAsia="en-US" w:bidi="ar-SA"/>
      </w:rPr>
    </w:lvl>
    <w:lvl w:ilvl="6">
      <w:numFmt w:val="bullet"/>
      <w:lvlText w:val="•"/>
      <w:lvlJc w:val="left"/>
      <w:pPr>
        <w:ind w:left="6364" w:hanging="404"/>
      </w:pPr>
      <w:rPr>
        <w:rFonts w:hint="default"/>
        <w:lang w:val="en-US" w:eastAsia="en-US" w:bidi="ar-SA"/>
      </w:rPr>
    </w:lvl>
    <w:lvl w:ilvl="7">
      <w:numFmt w:val="bullet"/>
      <w:lvlText w:val="•"/>
      <w:lvlJc w:val="left"/>
      <w:pPr>
        <w:ind w:left="7348" w:hanging="404"/>
      </w:pPr>
      <w:rPr>
        <w:rFonts w:hint="default"/>
        <w:lang w:val="en-US" w:eastAsia="en-US" w:bidi="ar-SA"/>
      </w:rPr>
    </w:lvl>
    <w:lvl w:ilvl="8">
      <w:numFmt w:val="bullet"/>
      <w:lvlText w:val="•"/>
      <w:lvlJc w:val="left"/>
      <w:pPr>
        <w:ind w:left="8332" w:hanging="404"/>
      </w:pPr>
      <w:rPr>
        <w:rFonts w:hint="default"/>
        <w:lang w:val="en-US" w:eastAsia="en-US" w:bidi="ar-SA"/>
      </w:rPr>
    </w:lvl>
  </w:abstractNum>
  <w:abstractNum w:abstractNumId="13" w15:restartNumberingAfterBreak="0">
    <w:nsid w:val="45DA0298"/>
    <w:multiLevelType w:val="hybridMultilevel"/>
    <w:tmpl w:val="51406F0C"/>
    <w:lvl w:ilvl="0" w:tplc="8D66202E">
      <w:numFmt w:val="bullet"/>
      <w:lvlText w:val="•"/>
      <w:lvlJc w:val="left"/>
      <w:pPr>
        <w:ind w:left="2071" w:hanging="350"/>
      </w:pPr>
      <w:rPr>
        <w:rFonts w:ascii="Times New Roman" w:eastAsia="Times New Roman" w:hAnsi="Times New Roman" w:cs="Times New Roman" w:hint="default"/>
        <w:b w:val="0"/>
        <w:bCs w:val="0"/>
        <w:i w:val="0"/>
        <w:iCs w:val="0"/>
        <w:spacing w:val="0"/>
        <w:w w:val="101"/>
        <w:sz w:val="20"/>
        <w:szCs w:val="20"/>
        <w:lang w:val="en-US" w:eastAsia="en-US" w:bidi="ar-SA"/>
      </w:rPr>
    </w:lvl>
    <w:lvl w:ilvl="1" w:tplc="C608BF2A">
      <w:numFmt w:val="bullet"/>
      <w:lvlText w:val="o"/>
      <w:lvlJc w:val="left"/>
      <w:pPr>
        <w:ind w:left="2808" w:hanging="357"/>
      </w:pPr>
      <w:rPr>
        <w:rFonts w:ascii="Times New Roman" w:eastAsia="Times New Roman" w:hAnsi="Times New Roman" w:cs="Times New Roman" w:hint="default"/>
        <w:b w:val="0"/>
        <w:bCs w:val="0"/>
        <w:i w:val="0"/>
        <w:iCs w:val="0"/>
        <w:spacing w:val="0"/>
        <w:w w:val="98"/>
        <w:sz w:val="20"/>
        <w:szCs w:val="20"/>
        <w:lang w:val="en-US" w:eastAsia="en-US" w:bidi="ar-SA"/>
      </w:rPr>
    </w:lvl>
    <w:lvl w:ilvl="2" w:tplc="56B48FB6">
      <w:numFmt w:val="bullet"/>
      <w:lvlText w:val="•"/>
      <w:lvlJc w:val="left"/>
      <w:pPr>
        <w:ind w:left="2820" w:hanging="357"/>
      </w:pPr>
      <w:rPr>
        <w:rFonts w:hint="default"/>
        <w:lang w:val="en-US" w:eastAsia="en-US" w:bidi="ar-SA"/>
      </w:rPr>
    </w:lvl>
    <w:lvl w:ilvl="3" w:tplc="A30C701C">
      <w:numFmt w:val="bullet"/>
      <w:lvlText w:val="•"/>
      <w:lvlJc w:val="left"/>
      <w:pPr>
        <w:ind w:left="3902" w:hanging="357"/>
      </w:pPr>
      <w:rPr>
        <w:rFonts w:hint="default"/>
        <w:lang w:val="en-US" w:eastAsia="en-US" w:bidi="ar-SA"/>
      </w:rPr>
    </w:lvl>
    <w:lvl w:ilvl="4" w:tplc="822E8FBE">
      <w:numFmt w:val="bullet"/>
      <w:lvlText w:val="•"/>
      <w:lvlJc w:val="left"/>
      <w:pPr>
        <w:ind w:left="4985" w:hanging="357"/>
      </w:pPr>
      <w:rPr>
        <w:rFonts w:hint="default"/>
        <w:lang w:val="en-US" w:eastAsia="en-US" w:bidi="ar-SA"/>
      </w:rPr>
    </w:lvl>
    <w:lvl w:ilvl="5" w:tplc="D76A754E">
      <w:numFmt w:val="bullet"/>
      <w:lvlText w:val="•"/>
      <w:lvlJc w:val="left"/>
      <w:pPr>
        <w:ind w:left="6067" w:hanging="357"/>
      </w:pPr>
      <w:rPr>
        <w:rFonts w:hint="default"/>
        <w:lang w:val="en-US" w:eastAsia="en-US" w:bidi="ar-SA"/>
      </w:rPr>
    </w:lvl>
    <w:lvl w:ilvl="6" w:tplc="AA3EBCA0">
      <w:numFmt w:val="bullet"/>
      <w:lvlText w:val="•"/>
      <w:lvlJc w:val="left"/>
      <w:pPr>
        <w:ind w:left="7150" w:hanging="357"/>
      </w:pPr>
      <w:rPr>
        <w:rFonts w:hint="default"/>
        <w:lang w:val="en-US" w:eastAsia="en-US" w:bidi="ar-SA"/>
      </w:rPr>
    </w:lvl>
    <w:lvl w:ilvl="7" w:tplc="E6469E4E">
      <w:numFmt w:val="bullet"/>
      <w:lvlText w:val="•"/>
      <w:lvlJc w:val="left"/>
      <w:pPr>
        <w:ind w:left="8232" w:hanging="357"/>
      </w:pPr>
      <w:rPr>
        <w:rFonts w:hint="default"/>
        <w:lang w:val="en-US" w:eastAsia="en-US" w:bidi="ar-SA"/>
      </w:rPr>
    </w:lvl>
    <w:lvl w:ilvl="8" w:tplc="A2007918">
      <w:numFmt w:val="bullet"/>
      <w:lvlText w:val="•"/>
      <w:lvlJc w:val="left"/>
      <w:pPr>
        <w:ind w:left="9315" w:hanging="357"/>
      </w:pPr>
      <w:rPr>
        <w:rFonts w:hint="default"/>
        <w:lang w:val="en-US" w:eastAsia="en-US" w:bidi="ar-SA"/>
      </w:rPr>
    </w:lvl>
  </w:abstractNum>
  <w:abstractNum w:abstractNumId="14" w15:restartNumberingAfterBreak="0">
    <w:nsid w:val="4AB95CAB"/>
    <w:multiLevelType w:val="hybridMultilevel"/>
    <w:tmpl w:val="8E921340"/>
    <w:lvl w:ilvl="0" w:tplc="FA0680F0">
      <w:start w:val="1"/>
      <w:numFmt w:val="decimal"/>
      <w:lvlText w:val="%1."/>
      <w:lvlJc w:val="left"/>
      <w:pPr>
        <w:ind w:left="1940" w:hanging="360"/>
        <w:jc w:val="left"/>
      </w:pPr>
      <w:rPr>
        <w:rFonts w:ascii="Calibri" w:eastAsia="Calibri" w:hAnsi="Calibri" w:cs="Calibri" w:hint="default"/>
        <w:b w:val="0"/>
        <w:bCs w:val="0"/>
        <w:i w:val="0"/>
        <w:iCs w:val="0"/>
        <w:spacing w:val="-1"/>
        <w:w w:val="105"/>
        <w:sz w:val="22"/>
        <w:szCs w:val="22"/>
        <w:lang w:val="en-US" w:eastAsia="en-US" w:bidi="ar-SA"/>
      </w:rPr>
    </w:lvl>
    <w:lvl w:ilvl="1" w:tplc="DE3080E6">
      <w:numFmt w:val="bullet"/>
      <w:lvlText w:val="•"/>
      <w:lvlJc w:val="left"/>
      <w:pPr>
        <w:ind w:left="2854" w:hanging="360"/>
      </w:pPr>
      <w:rPr>
        <w:rFonts w:hint="default"/>
        <w:lang w:val="en-US" w:eastAsia="en-US" w:bidi="ar-SA"/>
      </w:rPr>
    </w:lvl>
    <w:lvl w:ilvl="2" w:tplc="5504EE64">
      <w:numFmt w:val="bullet"/>
      <w:lvlText w:val="•"/>
      <w:lvlJc w:val="left"/>
      <w:pPr>
        <w:ind w:left="3768" w:hanging="360"/>
      </w:pPr>
      <w:rPr>
        <w:rFonts w:hint="default"/>
        <w:lang w:val="en-US" w:eastAsia="en-US" w:bidi="ar-SA"/>
      </w:rPr>
    </w:lvl>
    <w:lvl w:ilvl="3" w:tplc="2792986C">
      <w:numFmt w:val="bullet"/>
      <w:lvlText w:val="•"/>
      <w:lvlJc w:val="left"/>
      <w:pPr>
        <w:ind w:left="4682" w:hanging="360"/>
      </w:pPr>
      <w:rPr>
        <w:rFonts w:hint="default"/>
        <w:lang w:val="en-US" w:eastAsia="en-US" w:bidi="ar-SA"/>
      </w:rPr>
    </w:lvl>
    <w:lvl w:ilvl="4" w:tplc="161EC672">
      <w:numFmt w:val="bullet"/>
      <w:lvlText w:val="•"/>
      <w:lvlJc w:val="left"/>
      <w:pPr>
        <w:ind w:left="5596" w:hanging="360"/>
      </w:pPr>
      <w:rPr>
        <w:rFonts w:hint="default"/>
        <w:lang w:val="en-US" w:eastAsia="en-US" w:bidi="ar-SA"/>
      </w:rPr>
    </w:lvl>
    <w:lvl w:ilvl="5" w:tplc="92B80144">
      <w:numFmt w:val="bullet"/>
      <w:lvlText w:val="•"/>
      <w:lvlJc w:val="left"/>
      <w:pPr>
        <w:ind w:left="6510" w:hanging="360"/>
      </w:pPr>
      <w:rPr>
        <w:rFonts w:hint="default"/>
        <w:lang w:val="en-US" w:eastAsia="en-US" w:bidi="ar-SA"/>
      </w:rPr>
    </w:lvl>
    <w:lvl w:ilvl="6" w:tplc="FFBC7F40">
      <w:numFmt w:val="bullet"/>
      <w:lvlText w:val="•"/>
      <w:lvlJc w:val="left"/>
      <w:pPr>
        <w:ind w:left="7424" w:hanging="360"/>
      </w:pPr>
      <w:rPr>
        <w:rFonts w:hint="default"/>
        <w:lang w:val="en-US" w:eastAsia="en-US" w:bidi="ar-SA"/>
      </w:rPr>
    </w:lvl>
    <w:lvl w:ilvl="7" w:tplc="478C3CFE">
      <w:numFmt w:val="bullet"/>
      <w:lvlText w:val="•"/>
      <w:lvlJc w:val="left"/>
      <w:pPr>
        <w:ind w:left="8338" w:hanging="360"/>
      </w:pPr>
      <w:rPr>
        <w:rFonts w:hint="default"/>
        <w:lang w:val="en-US" w:eastAsia="en-US" w:bidi="ar-SA"/>
      </w:rPr>
    </w:lvl>
    <w:lvl w:ilvl="8" w:tplc="642A1F3A">
      <w:numFmt w:val="bullet"/>
      <w:lvlText w:val="•"/>
      <w:lvlJc w:val="left"/>
      <w:pPr>
        <w:ind w:left="9252" w:hanging="360"/>
      </w:pPr>
      <w:rPr>
        <w:rFonts w:hint="default"/>
        <w:lang w:val="en-US" w:eastAsia="en-US" w:bidi="ar-SA"/>
      </w:rPr>
    </w:lvl>
  </w:abstractNum>
  <w:abstractNum w:abstractNumId="15" w15:restartNumberingAfterBreak="0">
    <w:nsid w:val="4B095F90"/>
    <w:multiLevelType w:val="hybridMultilevel"/>
    <w:tmpl w:val="BBECD1B8"/>
    <w:lvl w:ilvl="0" w:tplc="32F44AF6">
      <w:start w:val="2"/>
      <w:numFmt w:val="decimal"/>
      <w:lvlText w:val="%1."/>
      <w:lvlJc w:val="left"/>
      <w:pPr>
        <w:ind w:left="2480" w:hanging="330"/>
        <w:jc w:val="left"/>
      </w:pPr>
      <w:rPr>
        <w:rFonts w:hint="default"/>
        <w:spacing w:val="0"/>
        <w:w w:val="93"/>
        <w:lang w:val="en-US" w:eastAsia="en-US" w:bidi="ar-SA"/>
      </w:rPr>
    </w:lvl>
    <w:lvl w:ilvl="1" w:tplc="0D0AAB3C">
      <w:start w:val="1"/>
      <w:numFmt w:val="lowerLetter"/>
      <w:lvlText w:val="%2."/>
      <w:lvlJc w:val="left"/>
      <w:pPr>
        <w:ind w:left="3124" w:hanging="339"/>
        <w:jc w:val="right"/>
      </w:pPr>
      <w:rPr>
        <w:rFonts w:hint="default"/>
        <w:spacing w:val="0"/>
        <w:w w:val="101"/>
        <w:lang w:val="en-US" w:eastAsia="en-US" w:bidi="ar-SA"/>
      </w:rPr>
    </w:lvl>
    <w:lvl w:ilvl="2" w:tplc="A35ECBBC">
      <w:start w:val="1"/>
      <w:numFmt w:val="decimal"/>
      <w:lvlText w:val="%3."/>
      <w:lvlJc w:val="left"/>
      <w:pPr>
        <w:ind w:left="2471" w:hanging="343"/>
        <w:jc w:val="left"/>
      </w:pPr>
      <w:rPr>
        <w:rFonts w:hint="default"/>
        <w:spacing w:val="0"/>
        <w:w w:val="104"/>
        <w:lang w:val="en-US" w:eastAsia="en-US" w:bidi="ar-SA"/>
      </w:rPr>
    </w:lvl>
    <w:lvl w:ilvl="3" w:tplc="7634259C">
      <w:numFmt w:val="bullet"/>
      <w:lvlText w:val="•"/>
      <w:lvlJc w:val="left"/>
      <w:pPr>
        <w:ind w:left="3257" w:hanging="343"/>
      </w:pPr>
      <w:rPr>
        <w:rFonts w:hint="default"/>
        <w:lang w:val="en-US" w:eastAsia="en-US" w:bidi="ar-SA"/>
      </w:rPr>
    </w:lvl>
    <w:lvl w:ilvl="4" w:tplc="52329E40">
      <w:numFmt w:val="bullet"/>
      <w:lvlText w:val="•"/>
      <w:lvlJc w:val="left"/>
      <w:pPr>
        <w:ind w:left="3374" w:hanging="343"/>
      </w:pPr>
      <w:rPr>
        <w:rFonts w:hint="default"/>
        <w:lang w:val="en-US" w:eastAsia="en-US" w:bidi="ar-SA"/>
      </w:rPr>
    </w:lvl>
    <w:lvl w:ilvl="5" w:tplc="A1944CE8">
      <w:numFmt w:val="bullet"/>
      <w:lvlText w:val="•"/>
      <w:lvlJc w:val="left"/>
      <w:pPr>
        <w:ind w:left="3491" w:hanging="343"/>
      </w:pPr>
      <w:rPr>
        <w:rFonts w:hint="default"/>
        <w:lang w:val="en-US" w:eastAsia="en-US" w:bidi="ar-SA"/>
      </w:rPr>
    </w:lvl>
    <w:lvl w:ilvl="6" w:tplc="F5767A64">
      <w:numFmt w:val="bullet"/>
      <w:lvlText w:val="•"/>
      <w:lvlJc w:val="left"/>
      <w:pPr>
        <w:ind w:left="3609" w:hanging="343"/>
      </w:pPr>
      <w:rPr>
        <w:rFonts w:hint="default"/>
        <w:lang w:val="en-US" w:eastAsia="en-US" w:bidi="ar-SA"/>
      </w:rPr>
    </w:lvl>
    <w:lvl w:ilvl="7" w:tplc="C0BA12DE">
      <w:numFmt w:val="bullet"/>
      <w:lvlText w:val="•"/>
      <w:lvlJc w:val="left"/>
      <w:pPr>
        <w:ind w:left="3726" w:hanging="343"/>
      </w:pPr>
      <w:rPr>
        <w:rFonts w:hint="default"/>
        <w:lang w:val="en-US" w:eastAsia="en-US" w:bidi="ar-SA"/>
      </w:rPr>
    </w:lvl>
    <w:lvl w:ilvl="8" w:tplc="2B70F5B6">
      <w:numFmt w:val="bullet"/>
      <w:lvlText w:val="•"/>
      <w:lvlJc w:val="left"/>
      <w:pPr>
        <w:ind w:left="3843" w:hanging="343"/>
      </w:pPr>
      <w:rPr>
        <w:rFonts w:hint="default"/>
        <w:lang w:val="en-US" w:eastAsia="en-US" w:bidi="ar-SA"/>
      </w:rPr>
    </w:lvl>
  </w:abstractNum>
  <w:abstractNum w:abstractNumId="16" w15:restartNumberingAfterBreak="0">
    <w:nsid w:val="4B8E5130"/>
    <w:multiLevelType w:val="hybridMultilevel"/>
    <w:tmpl w:val="B1581654"/>
    <w:lvl w:ilvl="0" w:tplc="F1B089B6">
      <w:start w:val="1"/>
      <w:numFmt w:val="decimal"/>
      <w:lvlText w:val="%1."/>
      <w:lvlJc w:val="left"/>
      <w:pPr>
        <w:ind w:left="1940" w:hanging="360"/>
        <w:jc w:val="left"/>
      </w:pPr>
      <w:rPr>
        <w:rFonts w:ascii="Calibri" w:eastAsia="Calibri" w:hAnsi="Calibri" w:cs="Calibri" w:hint="default"/>
        <w:b w:val="0"/>
        <w:bCs w:val="0"/>
        <w:i w:val="0"/>
        <w:iCs w:val="0"/>
        <w:spacing w:val="-1"/>
        <w:w w:val="105"/>
        <w:sz w:val="22"/>
        <w:szCs w:val="22"/>
        <w:lang w:val="en-US" w:eastAsia="en-US" w:bidi="ar-SA"/>
      </w:rPr>
    </w:lvl>
    <w:lvl w:ilvl="1" w:tplc="95A67570">
      <w:numFmt w:val="bullet"/>
      <w:lvlText w:val="•"/>
      <w:lvlJc w:val="left"/>
      <w:pPr>
        <w:ind w:left="2854" w:hanging="360"/>
      </w:pPr>
      <w:rPr>
        <w:rFonts w:hint="default"/>
        <w:lang w:val="en-US" w:eastAsia="en-US" w:bidi="ar-SA"/>
      </w:rPr>
    </w:lvl>
    <w:lvl w:ilvl="2" w:tplc="EA1CD8FC">
      <w:numFmt w:val="bullet"/>
      <w:lvlText w:val="•"/>
      <w:lvlJc w:val="left"/>
      <w:pPr>
        <w:ind w:left="3768" w:hanging="360"/>
      </w:pPr>
      <w:rPr>
        <w:rFonts w:hint="default"/>
        <w:lang w:val="en-US" w:eastAsia="en-US" w:bidi="ar-SA"/>
      </w:rPr>
    </w:lvl>
    <w:lvl w:ilvl="3" w:tplc="FBE2CD2C">
      <w:numFmt w:val="bullet"/>
      <w:lvlText w:val="•"/>
      <w:lvlJc w:val="left"/>
      <w:pPr>
        <w:ind w:left="4682" w:hanging="360"/>
      </w:pPr>
      <w:rPr>
        <w:rFonts w:hint="default"/>
        <w:lang w:val="en-US" w:eastAsia="en-US" w:bidi="ar-SA"/>
      </w:rPr>
    </w:lvl>
    <w:lvl w:ilvl="4" w:tplc="A6D84C90">
      <w:numFmt w:val="bullet"/>
      <w:lvlText w:val="•"/>
      <w:lvlJc w:val="left"/>
      <w:pPr>
        <w:ind w:left="5596" w:hanging="360"/>
      </w:pPr>
      <w:rPr>
        <w:rFonts w:hint="default"/>
        <w:lang w:val="en-US" w:eastAsia="en-US" w:bidi="ar-SA"/>
      </w:rPr>
    </w:lvl>
    <w:lvl w:ilvl="5" w:tplc="C2C4624C">
      <w:numFmt w:val="bullet"/>
      <w:lvlText w:val="•"/>
      <w:lvlJc w:val="left"/>
      <w:pPr>
        <w:ind w:left="6510" w:hanging="360"/>
      </w:pPr>
      <w:rPr>
        <w:rFonts w:hint="default"/>
        <w:lang w:val="en-US" w:eastAsia="en-US" w:bidi="ar-SA"/>
      </w:rPr>
    </w:lvl>
    <w:lvl w:ilvl="6" w:tplc="80D4A1D6">
      <w:numFmt w:val="bullet"/>
      <w:lvlText w:val="•"/>
      <w:lvlJc w:val="left"/>
      <w:pPr>
        <w:ind w:left="7424" w:hanging="360"/>
      </w:pPr>
      <w:rPr>
        <w:rFonts w:hint="default"/>
        <w:lang w:val="en-US" w:eastAsia="en-US" w:bidi="ar-SA"/>
      </w:rPr>
    </w:lvl>
    <w:lvl w:ilvl="7" w:tplc="3378EFA8">
      <w:numFmt w:val="bullet"/>
      <w:lvlText w:val="•"/>
      <w:lvlJc w:val="left"/>
      <w:pPr>
        <w:ind w:left="8338" w:hanging="360"/>
      </w:pPr>
      <w:rPr>
        <w:rFonts w:hint="default"/>
        <w:lang w:val="en-US" w:eastAsia="en-US" w:bidi="ar-SA"/>
      </w:rPr>
    </w:lvl>
    <w:lvl w:ilvl="8" w:tplc="855C9014">
      <w:numFmt w:val="bullet"/>
      <w:lvlText w:val="•"/>
      <w:lvlJc w:val="left"/>
      <w:pPr>
        <w:ind w:left="9252" w:hanging="360"/>
      </w:pPr>
      <w:rPr>
        <w:rFonts w:hint="default"/>
        <w:lang w:val="en-US" w:eastAsia="en-US" w:bidi="ar-SA"/>
      </w:rPr>
    </w:lvl>
  </w:abstractNum>
  <w:abstractNum w:abstractNumId="17" w15:restartNumberingAfterBreak="0">
    <w:nsid w:val="4DAD2BA7"/>
    <w:multiLevelType w:val="hybridMultilevel"/>
    <w:tmpl w:val="A9327EE2"/>
    <w:lvl w:ilvl="0" w:tplc="4C42D4D6">
      <w:numFmt w:val="bullet"/>
      <w:lvlText w:val=""/>
      <w:lvlJc w:val="left"/>
      <w:pPr>
        <w:ind w:left="1580" w:hanging="720"/>
      </w:pPr>
      <w:rPr>
        <w:rFonts w:ascii="Symbol" w:eastAsia="Symbol" w:hAnsi="Symbol" w:cs="Symbol" w:hint="default"/>
        <w:b w:val="0"/>
        <w:bCs w:val="0"/>
        <w:i w:val="0"/>
        <w:iCs w:val="0"/>
        <w:spacing w:val="0"/>
        <w:w w:val="100"/>
        <w:sz w:val="24"/>
        <w:szCs w:val="24"/>
        <w:lang w:val="en-US" w:eastAsia="en-US" w:bidi="ar-SA"/>
      </w:rPr>
    </w:lvl>
    <w:lvl w:ilvl="1" w:tplc="C7C0C9CA">
      <w:numFmt w:val="bullet"/>
      <w:lvlText w:val="•"/>
      <w:lvlJc w:val="left"/>
      <w:pPr>
        <w:ind w:left="2386" w:hanging="720"/>
      </w:pPr>
      <w:rPr>
        <w:rFonts w:hint="default"/>
        <w:lang w:val="en-US" w:eastAsia="en-US" w:bidi="ar-SA"/>
      </w:rPr>
    </w:lvl>
    <w:lvl w:ilvl="2" w:tplc="FDA44B68">
      <w:numFmt w:val="bullet"/>
      <w:lvlText w:val="•"/>
      <w:lvlJc w:val="left"/>
      <w:pPr>
        <w:ind w:left="3192" w:hanging="720"/>
      </w:pPr>
      <w:rPr>
        <w:rFonts w:hint="default"/>
        <w:lang w:val="en-US" w:eastAsia="en-US" w:bidi="ar-SA"/>
      </w:rPr>
    </w:lvl>
    <w:lvl w:ilvl="3" w:tplc="430ECBF4">
      <w:numFmt w:val="bullet"/>
      <w:lvlText w:val="•"/>
      <w:lvlJc w:val="left"/>
      <w:pPr>
        <w:ind w:left="3998" w:hanging="720"/>
      </w:pPr>
      <w:rPr>
        <w:rFonts w:hint="default"/>
        <w:lang w:val="en-US" w:eastAsia="en-US" w:bidi="ar-SA"/>
      </w:rPr>
    </w:lvl>
    <w:lvl w:ilvl="4" w:tplc="EDD6A88E">
      <w:numFmt w:val="bullet"/>
      <w:lvlText w:val="•"/>
      <w:lvlJc w:val="left"/>
      <w:pPr>
        <w:ind w:left="4804" w:hanging="720"/>
      </w:pPr>
      <w:rPr>
        <w:rFonts w:hint="default"/>
        <w:lang w:val="en-US" w:eastAsia="en-US" w:bidi="ar-SA"/>
      </w:rPr>
    </w:lvl>
    <w:lvl w:ilvl="5" w:tplc="D9263F44">
      <w:numFmt w:val="bullet"/>
      <w:lvlText w:val="•"/>
      <w:lvlJc w:val="left"/>
      <w:pPr>
        <w:ind w:left="5610" w:hanging="720"/>
      </w:pPr>
      <w:rPr>
        <w:rFonts w:hint="default"/>
        <w:lang w:val="en-US" w:eastAsia="en-US" w:bidi="ar-SA"/>
      </w:rPr>
    </w:lvl>
    <w:lvl w:ilvl="6" w:tplc="8CBA2D22">
      <w:numFmt w:val="bullet"/>
      <w:lvlText w:val="•"/>
      <w:lvlJc w:val="left"/>
      <w:pPr>
        <w:ind w:left="6416" w:hanging="720"/>
      </w:pPr>
      <w:rPr>
        <w:rFonts w:hint="default"/>
        <w:lang w:val="en-US" w:eastAsia="en-US" w:bidi="ar-SA"/>
      </w:rPr>
    </w:lvl>
    <w:lvl w:ilvl="7" w:tplc="EC703844">
      <w:numFmt w:val="bullet"/>
      <w:lvlText w:val="•"/>
      <w:lvlJc w:val="left"/>
      <w:pPr>
        <w:ind w:left="7222" w:hanging="720"/>
      </w:pPr>
      <w:rPr>
        <w:rFonts w:hint="default"/>
        <w:lang w:val="en-US" w:eastAsia="en-US" w:bidi="ar-SA"/>
      </w:rPr>
    </w:lvl>
    <w:lvl w:ilvl="8" w:tplc="E54650D4">
      <w:numFmt w:val="bullet"/>
      <w:lvlText w:val="•"/>
      <w:lvlJc w:val="left"/>
      <w:pPr>
        <w:ind w:left="8028" w:hanging="720"/>
      </w:pPr>
      <w:rPr>
        <w:rFonts w:hint="default"/>
        <w:lang w:val="en-US" w:eastAsia="en-US" w:bidi="ar-SA"/>
      </w:rPr>
    </w:lvl>
  </w:abstractNum>
  <w:abstractNum w:abstractNumId="18" w15:restartNumberingAfterBreak="0">
    <w:nsid w:val="4F8A28C4"/>
    <w:multiLevelType w:val="hybridMultilevel"/>
    <w:tmpl w:val="65501614"/>
    <w:lvl w:ilvl="0" w:tplc="4AEC9844">
      <w:start w:val="1"/>
      <w:numFmt w:val="decimal"/>
      <w:lvlText w:val="%1."/>
      <w:lvlJc w:val="left"/>
      <w:pPr>
        <w:ind w:left="478" w:hanging="360"/>
        <w:jc w:val="left"/>
      </w:pPr>
      <w:rPr>
        <w:rFonts w:ascii="Calibri" w:eastAsia="Calibri" w:hAnsi="Calibri" w:cs="Calibri" w:hint="default"/>
        <w:b w:val="0"/>
        <w:bCs w:val="0"/>
        <w:i w:val="0"/>
        <w:iCs w:val="0"/>
        <w:spacing w:val="-1"/>
        <w:w w:val="105"/>
        <w:sz w:val="22"/>
        <w:szCs w:val="22"/>
        <w:lang w:val="en-US" w:eastAsia="en-US" w:bidi="ar-SA"/>
      </w:rPr>
    </w:lvl>
    <w:lvl w:ilvl="1" w:tplc="0568B738">
      <w:start w:val="1"/>
      <w:numFmt w:val="decimal"/>
      <w:lvlText w:val="%2."/>
      <w:lvlJc w:val="left"/>
      <w:pPr>
        <w:ind w:left="1938" w:hanging="360"/>
        <w:jc w:val="left"/>
      </w:pPr>
      <w:rPr>
        <w:rFonts w:ascii="Calibri" w:eastAsia="Calibri" w:hAnsi="Calibri" w:cs="Calibri" w:hint="default"/>
        <w:b w:val="0"/>
        <w:bCs w:val="0"/>
        <w:i w:val="0"/>
        <w:iCs w:val="0"/>
        <w:spacing w:val="-1"/>
        <w:w w:val="105"/>
        <w:sz w:val="22"/>
        <w:szCs w:val="22"/>
        <w:lang w:val="en-US" w:eastAsia="en-US" w:bidi="ar-SA"/>
      </w:rPr>
    </w:lvl>
    <w:lvl w:ilvl="2" w:tplc="93F0C900">
      <w:numFmt w:val="bullet"/>
      <w:lvlText w:val="•"/>
      <w:lvlJc w:val="left"/>
      <w:pPr>
        <w:ind w:left="2793" w:hanging="360"/>
      </w:pPr>
      <w:rPr>
        <w:rFonts w:hint="default"/>
        <w:lang w:val="en-US" w:eastAsia="en-US" w:bidi="ar-SA"/>
      </w:rPr>
    </w:lvl>
    <w:lvl w:ilvl="3" w:tplc="789C5A06">
      <w:numFmt w:val="bullet"/>
      <w:lvlText w:val="•"/>
      <w:lvlJc w:val="left"/>
      <w:pPr>
        <w:ind w:left="3646" w:hanging="360"/>
      </w:pPr>
      <w:rPr>
        <w:rFonts w:hint="default"/>
        <w:lang w:val="en-US" w:eastAsia="en-US" w:bidi="ar-SA"/>
      </w:rPr>
    </w:lvl>
    <w:lvl w:ilvl="4" w:tplc="FE8280DC">
      <w:numFmt w:val="bullet"/>
      <w:lvlText w:val="•"/>
      <w:lvlJc w:val="left"/>
      <w:pPr>
        <w:ind w:left="4499" w:hanging="360"/>
      </w:pPr>
      <w:rPr>
        <w:rFonts w:hint="default"/>
        <w:lang w:val="en-US" w:eastAsia="en-US" w:bidi="ar-SA"/>
      </w:rPr>
    </w:lvl>
    <w:lvl w:ilvl="5" w:tplc="1D4094DA">
      <w:numFmt w:val="bullet"/>
      <w:lvlText w:val="•"/>
      <w:lvlJc w:val="left"/>
      <w:pPr>
        <w:ind w:left="5353" w:hanging="360"/>
      </w:pPr>
      <w:rPr>
        <w:rFonts w:hint="default"/>
        <w:lang w:val="en-US" w:eastAsia="en-US" w:bidi="ar-SA"/>
      </w:rPr>
    </w:lvl>
    <w:lvl w:ilvl="6" w:tplc="023E48C6">
      <w:numFmt w:val="bullet"/>
      <w:lvlText w:val="•"/>
      <w:lvlJc w:val="left"/>
      <w:pPr>
        <w:ind w:left="6206" w:hanging="360"/>
      </w:pPr>
      <w:rPr>
        <w:rFonts w:hint="default"/>
        <w:lang w:val="en-US" w:eastAsia="en-US" w:bidi="ar-SA"/>
      </w:rPr>
    </w:lvl>
    <w:lvl w:ilvl="7" w:tplc="4D68FA2A">
      <w:numFmt w:val="bullet"/>
      <w:lvlText w:val="•"/>
      <w:lvlJc w:val="left"/>
      <w:pPr>
        <w:ind w:left="7059" w:hanging="360"/>
      </w:pPr>
      <w:rPr>
        <w:rFonts w:hint="default"/>
        <w:lang w:val="en-US" w:eastAsia="en-US" w:bidi="ar-SA"/>
      </w:rPr>
    </w:lvl>
    <w:lvl w:ilvl="8" w:tplc="EAE86430">
      <w:numFmt w:val="bullet"/>
      <w:lvlText w:val="•"/>
      <w:lvlJc w:val="left"/>
      <w:pPr>
        <w:ind w:left="7912" w:hanging="360"/>
      </w:pPr>
      <w:rPr>
        <w:rFonts w:hint="default"/>
        <w:lang w:val="en-US" w:eastAsia="en-US" w:bidi="ar-SA"/>
      </w:rPr>
    </w:lvl>
  </w:abstractNum>
  <w:abstractNum w:abstractNumId="19" w15:restartNumberingAfterBreak="0">
    <w:nsid w:val="51A26AAA"/>
    <w:multiLevelType w:val="hybridMultilevel"/>
    <w:tmpl w:val="9DE4D846"/>
    <w:lvl w:ilvl="0" w:tplc="9CD4E8CE">
      <w:start w:val="1"/>
      <w:numFmt w:val="decimal"/>
      <w:lvlText w:val="%1."/>
      <w:lvlJc w:val="left"/>
      <w:pPr>
        <w:ind w:left="709" w:hanging="176"/>
        <w:jc w:val="left"/>
      </w:pPr>
      <w:rPr>
        <w:rFonts w:hint="default"/>
        <w:spacing w:val="-1"/>
        <w:w w:val="104"/>
        <w:lang w:val="en-US" w:eastAsia="en-US" w:bidi="ar-SA"/>
      </w:rPr>
    </w:lvl>
    <w:lvl w:ilvl="1" w:tplc="B352D3AC">
      <w:numFmt w:val="bullet"/>
      <w:lvlText w:val="•"/>
      <w:lvlJc w:val="left"/>
      <w:pPr>
        <w:ind w:left="1746" w:hanging="176"/>
      </w:pPr>
      <w:rPr>
        <w:rFonts w:hint="default"/>
        <w:lang w:val="en-US" w:eastAsia="en-US" w:bidi="ar-SA"/>
      </w:rPr>
    </w:lvl>
    <w:lvl w:ilvl="2" w:tplc="248A2890">
      <w:numFmt w:val="bullet"/>
      <w:lvlText w:val="•"/>
      <w:lvlJc w:val="left"/>
      <w:pPr>
        <w:ind w:left="2792" w:hanging="176"/>
      </w:pPr>
      <w:rPr>
        <w:rFonts w:hint="default"/>
        <w:lang w:val="en-US" w:eastAsia="en-US" w:bidi="ar-SA"/>
      </w:rPr>
    </w:lvl>
    <w:lvl w:ilvl="3" w:tplc="954E48BA">
      <w:numFmt w:val="bullet"/>
      <w:lvlText w:val="•"/>
      <w:lvlJc w:val="left"/>
      <w:pPr>
        <w:ind w:left="3838" w:hanging="176"/>
      </w:pPr>
      <w:rPr>
        <w:rFonts w:hint="default"/>
        <w:lang w:val="en-US" w:eastAsia="en-US" w:bidi="ar-SA"/>
      </w:rPr>
    </w:lvl>
    <w:lvl w:ilvl="4" w:tplc="67A6D016">
      <w:numFmt w:val="bullet"/>
      <w:lvlText w:val="•"/>
      <w:lvlJc w:val="left"/>
      <w:pPr>
        <w:ind w:left="4884" w:hanging="176"/>
      </w:pPr>
      <w:rPr>
        <w:rFonts w:hint="default"/>
        <w:lang w:val="en-US" w:eastAsia="en-US" w:bidi="ar-SA"/>
      </w:rPr>
    </w:lvl>
    <w:lvl w:ilvl="5" w:tplc="6DC4922A">
      <w:numFmt w:val="bullet"/>
      <w:lvlText w:val="•"/>
      <w:lvlJc w:val="left"/>
      <w:pPr>
        <w:ind w:left="5930" w:hanging="176"/>
      </w:pPr>
      <w:rPr>
        <w:rFonts w:hint="default"/>
        <w:lang w:val="en-US" w:eastAsia="en-US" w:bidi="ar-SA"/>
      </w:rPr>
    </w:lvl>
    <w:lvl w:ilvl="6" w:tplc="F7B45DD4">
      <w:numFmt w:val="bullet"/>
      <w:lvlText w:val="•"/>
      <w:lvlJc w:val="left"/>
      <w:pPr>
        <w:ind w:left="6976" w:hanging="176"/>
      </w:pPr>
      <w:rPr>
        <w:rFonts w:hint="default"/>
        <w:lang w:val="en-US" w:eastAsia="en-US" w:bidi="ar-SA"/>
      </w:rPr>
    </w:lvl>
    <w:lvl w:ilvl="7" w:tplc="ED8E0E86">
      <w:numFmt w:val="bullet"/>
      <w:lvlText w:val="•"/>
      <w:lvlJc w:val="left"/>
      <w:pPr>
        <w:ind w:left="8022" w:hanging="176"/>
      </w:pPr>
      <w:rPr>
        <w:rFonts w:hint="default"/>
        <w:lang w:val="en-US" w:eastAsia="en-US" w:bidi="ar-SA"/>
      </w:rPr>
    </w:lvl>
    <w:lvl w:ilvl="8" w:tplc="86362A08">
      <w:numFmt w:val="bullet"/>
      <w:lvlText w:val="•"/>
      <w:lvlJc w:val="left"/>
      <w:pPr>
        <w:ind w:left="9068" w:hanging="176"/>
      </w:pPr>
      <w:rPr>
        <w:rFonts w:hint="default"/>
        <w:lang w:val="en-US" w:eastAsia="en-US" w:bidi="ar-SA"/>
      </w:rPr>
    </w:lvl>
  </w:abstractNum>
  <w:abstractNum w:abstractNumId="20" w15:restartNumberingAfterBreak="0">
    <w:nsid w:val="619F5119"/>
    <w:multiLevelType w:val="hybridMultilevel"/>
    <w:tmpl w:val="E098A140"/>
    <w:lvl w:ilvl="0" w:tplc="91027C1C">
      <w:numFmt w:val="bullet"/>
      <w:lvlText w:val=""/>
      <w:lvlJc w:val="left"/>
      <w:pPr>
        <w:ind w:left="1584" w:hanging="361"/>
      </w:pPr>
      <w:rPr>
        <w:rFonts w:ascii="Symbol" w:eastAsia="Symbol" w:hAnsi="Symbol" w:cs="Symbol" w:hint="default"/>
        <w:b w:val="0"/>
        <w:bCs w:val="0"/>
        <w:i w:val="0"/>
        <w:iCs w:val="0"/>
        <w:spacing w:val="0"/>
        <w:w w:val="100"/>
        <w:sz w:val="22"/>
        <w:szCs w:val="22"/>
        <w:lang w:val="en-US" w:eastAsia="en-US" w:bidi="ar-SA"/>
      </w:rPr>
    </w:lvl>
    <w:lvl w:ilvl="1" w:tplc="C09EE8B4">
      <w:numFmt w:val="bullet"/>
      <w:lvlText w:val="o"/>
      <w:lvlJc w:val="left"/>
      <w:pPr>
        <w:ind w:left="2300" w:hanging="361"/>
      </w:pPr>
      <w:rPr>
        <w:rFonts w:ascii="Courier New" w:eastAsia="Courier New" w:hAnsi="Courier New" w:cs="Courier New" w:hint="default"/>
        <w:b w:val="0"/>
        <w:bCs w:val="0"/>
        <w:i w:val="0"/>
        <w:iCs w:val="0"/>
        <w:spacing w:val="0"/>
        <w:w w:val="100"/>
        <w:sz w:val="22"/>
        <w:szCs w:val="22"/>
        <w:lang w:val="en-US" w:eastAsia="en-US" w:bidi="ar-SA"/>
      </w:rPr>
    </w:lvl>
    <w:lvl w:ilvl="2" w:tplc="E1565BD8">
      <w:numFmt w:val="bullet"/>
      <w:lvlText w:val="•"/>
      <w:lvlJc w:val="left"/>
      <w:pPr>
        <w:ind w:left="3275" w:hanging="361"/>
      </w:pPr>
      <w:rPr>
        <w:rFonts w:hint="default"/>
        <w:lang w:val="en-US" w:eastAsia="en-US" w:bidi="ar-SA"/>
      </w:rPr>
    </w:lvl>
    <w:lvl w:ilvl="3" w:tplc="09403A14">
      <w:numFmt w:val="bullet"/>
      <w:lvlText w:val="•"/>
      <w:lvlJc w:val="left"/>
      <w:pPr>
        <w:ind w:left="4251" w:hanging="361"/>
      </w:pPr>
      <w:rPr>
        <w:rFonts w:hint="default"/>
        <w:lang w:val="en-US" w:eastAsia="en-US" w:bidi="ar-SA"/>
      </w:rPr>
    </w:lvl>
    <w:lvl w:ilvl="4" w:tplc="654A67BC">
      <w:numFmt w:val="bullet"/>
      <w:lvlText w:val="•"/>
      <w:lvlJc w:val="left"/>
      <w:pPr>
        <w:ind w:left="5226" w:hanging="361"/>
      </w:pPr>
      <w:rPr>
        <w:rFonts w:hint="default"/>
        <w:lang w:val="en-US" w:eastAsia="en-US" w:bidi="ar-SA"/>
      </w:rPr>
    </w:lvl>
    <w:lvl w:ilvl="5" w:tplc="141E383E">
      <w:numFmt w:val="bullet"/>
      <w:lvlText w:val="•"/>
      <w:lvlJc w:val="left"/>
      <w:pPr>
        <w:ind w:left="6202" w:hanging="361"/>
      </w:pPr>
      <w:rPr>
        <w:rFonts w:hint="default"/>
        <w:lang w:val="en-US" w:eastAsia="en-US" w:bidi="ar-SA"/>
      </w:rPr>
    </w:lvl>
    <w:lvl w:ilvl="6" w:tplc="FD7C256C">
      <w:numFmt w:val="bullet"/>
      <w:lvlText w:val="•"/>
      <w:lvlJc w:val="left"/>
      <w:pPr>
        <w:ind w:left="7177" w:hanging="361"/>
      </w:pPr>
      <w:rPr>
        <w:rFonts w:hint="default"/>
        <w:lang w:val="en-US" w:eastAsia="en-US" w:bidi="ar-SA"/>
      </w:rPr>
    </w:lvl>
    <w:lvl w:ilvl="7" w:tplc="01F8FA94">
      <w:numFmt w:val="bullet"/>
      <w:lvlText w:val="•"/>
      <w:lvlJc w:val="left"/>
      <w:pPr>
        <w:ind w:left="8153" w:hanging="361"/>
      </w:pPr>
      <w:rPr>
        <w:rFonts w:hint="default"/>
        <w:lang w:val="en-US" w:eastAsia="en-US" w:bidi="ar-SA"/>
      </w:rPr>
    </w:lvl>
    <w:lvl w:ilvl="8" w:tplc="86469DA8">
      <w:numFmt w:val="bullet"/>
      <w:lvlText w:val="•"/>
      <w:lvlJc w:val="left"/>
      <w:pPr>
        <w:ind w:left="9128" w:hanging="361"/>
      </w:pPr>
      <w:rPr>
        <w:rFonts w:hint="default"/>
        <w:lang w:val="en-US" w:eastAsia="en-US" w:bidi="ar-SA"/>
      </w:rPr>
    </w:lvl>
  </w:abstractNum>
  <w:abstractNum w:abstractNumId="21" w15:restartNumberingAfterBreak="0">
    <w:nsid w:val="61AF4621"/>
    <w:multiLevelType w:val="hybridMultilevel"/>
    <w:tmpl w:val="5B46F132"/>
    <w:lvl w:ilvl="0" w:tplc="A0D4788E">
      <w:start w:val="1"/>
      <w:numFmt w:val="upperLetter"/>
      <w:lvlText w:val="%1."/>
      <w:lvlJc w:val="left"/>
      <w:pPr>
        <w:ind w:left="460" w:hanging="720"/>
        <w:jc w:val="left"/>
      </w:pPr>
      <w:rPr>
        <w:rFonts w:ascii="Arial" w:eastAsia="Arial" w:hAnsi="Arial" w:cs="Arial" w:hint="default"/>
        <w:b w:val="0"/>
        <w:bCs w:val="0"/>
        <w:i w:val="0"/>
        <w:iCs w:val="0"/>
        <w:spacing w:val="0"/>
        <w:w w:val="100"/>
        <w:sz w:val="24"/>
        <w:szCs w:val="24"/>
        <w:lang w:val="en-US" w:eastAsia="en-US" w:bidi="ar-SA"/>
      </w:rPr>
    </w:lvl>
    <w:lvl w:ilvl="1" w:tplc="800CD440">
      <w:numFmt w:val="bullet"/>
      <w:lvlText w:val="•"/>
      <w:lvlJc w:val="left"/>
      <w:pPr>
        <w:ind w:left="1444" w:hanging="720"/>
      </w:pPr>
      <w:rPr>
        <w:rFonts w:hint="default"/>
        <w:lang w:val="en-US" w:eastAsia="en-US" w:bidi="ar-SA"/>
      </w:rPr>
    </w:lvl>
    <w:lvl w:ilvl="2" w:tplc="4068659C">
      <w:numFmt w:val="bullet"/>
      <w:lvlText w:val="•"/>
      <w:lvlJc w:val="left"/>
      <w:pPr>
        <w:ind w:left="2428" w:hanging="720"/>
      </w:pPr>
      <w:rPr>
        <w:rFonts w:hint="default"/>
        <w:lang w:val="en-US" w:eastAsia="en-US" w:bidi="ar-SA"/>
      </w:rPr>
    </w:lvl>
    <w:lvl w:ilvl="3" w:tplc="7D2A18D0">
      <w:numFmt w:val="bullet"/>
      <w:lvlText w:val="•"/>
      <w:lvlJc w:val="left"/>
      <w:pPr>
        <w:ind w:left="3412" w:hanging="720"/>
      </w:pPr>
      <w:rPr>
        <w:rFonts w:hint="default"/>
        <w:lang w:val="en-US" w:eastAsia="en-US" w:bidi="ar-SA"/>
      </w:rPr>
    </w:lvl>
    <w:lvl w:ilvl="4" w:tplc="65AC04A6">
      <w:numFmt w:val="bullet"/>
      <w:lvlText w:val="•"/>
      <w:lvlJc w:val="left"/>
      <w:pPr>
        <w:ind w:left="4396" w:hanging="720"/>
      </w:pPr>
      <w:rPr>
        <w:rFonts w:hint="default"/>
        <w:lang w:val="en-US" w:eastAsia="en-US" w:bidi="ar-SA"/>
      </w:rPr>
    </w:lvl>
    <w:lvl w:ilvl="5" w:tplc="8FD8C100">
      <w:numFmt w:val="bullet"/>
      <w:lvlText w:val="•"/>
      <w:lvlJc w:val="left"/>
      <w:pPr>
        <w:ind w:left="5380" w:hanging="720"/>
      </w:pPr>
      <w:rPr>
        <w:rFonts w:hint="default"/>
        <w:lang w:val="en-US" w:eastAsia="en-US" w:bidi="ar-SA"/>
      </w:rPr>
    </w:lvl>
    <w:lvl w:ilvl="6" w:tplc="BEBE010C">
      <w:numFmt w:val="bullet"/>
      <w:lvlText w:val="•"/>
      <w:lvlJc w:val="left"/>
      <w:pPr>
        <w:ind w:left="6364" w:hanging="720"/>
      </w:pPr>
      <w:rPr>
        <w:rFonts w:hint="default"/>
        <w:lang w:val="en-US" w:eastAsia="en-US" w:bidi="ar-SA"/>
      </w:rPr>
    </w:lvl>
    <w:lvl w:ilvl="7" w:tplc="A3D829B4">
      <w:numFmt w:val="bullet"/>
      <w:lvlText w:val="•"/>
      <w:lvlJc w:val="left"/>
      <w:pPr>
        <w:ind w:left="7348" w:hanging="720"/>
      </w:pPr>
      <w:rPr>
        <w:rFonts w:hint="default"/>
        <w:lang w:val="en-US" w:eastAsia="en-US" w:bidi="ar-SA"/>
      </w:rPr>
    </w:lvl>
    <w:lvl w:ilvl="8" w:tplc="2FFAF188">
      <w:numFmt w:val="bullet"/>
      <w:lvlText w:val="•"/>
      <w:lvlJc w:val="left"/>
      <w:pPr>
        <w:ind w:left="8332" w:hanging="720"/>
      </w:pPr>
      <w:rPr>
        <w:rFonts w:hint="default"/>
        <w:lang w:val="en-US" w:eastAsia="en-US" w:bidi="ar-SA"/>
      </w:rPr>
    </w:lvl>
  </w:abstractNum>
  <w:abstractNum w:abstractNumId="22" w15:restartNumberingAfterBreak="0">
    <w:nsid w:val="61E26468"/>
    <w:multiLevelType w:val="hybridMultilevel"/>
    <w:tmpl w:val="5880B8F2"/>
    <w:lvl w:ilvl="0" w:tplc="C65EA242">
      <w:start w:val="1"/>
      <w:numFmt w:val="upperLetter"/>
      <w:lvlText w:val="%1."/>
      <w:lvlJc w:val="left"/>
      <w:pPr>
        <w:ind w:left="1111" w:hanging="360"/>
        <w:jc w:val="left"/>
      </w:pPr>
      <w:rPr>
        <w:rFonts w:ascii="Times New Roman" w:eastAsia="Times New Roman" w:hAnsi="Times New Roman" w:cs="Times New Roman" w:hint="default"/>
        <w:b/>
        <w:bCs/>
        <w:i w:val="0"/>
        <w:iCs w:val="0"/>
        <w:spacing w:val="-2"/>
        <w:w w:val="100"/>
        <w:sz w:val="22"/>
        <w:szCs w:val="22"/>
        <w:lang w:val="en-US" w:eastAsia="en-US" w:bidi="ar-SA"/>
      </w:rPr>
    </w:lvl>
    <w:lvl w:ilvl="1" w:tplc="2F868236">
      <w:start w:val="1"/>
      <w:numFmt w:val="decimal"/>
      <w:lvlText w:val="%2."/>
      <w:lvlJc w:val="left"/>
      <w:pPr>
        <w:ind w:left="1425"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E362C500">
      <w:numFmt w:val="bullet"/>
      <w:lvlText w:val="-"/>
      <w:lvlJc w:val="left"/>
      <w:pPr>
        <w:ind w:left="1735" w:hanging="238"/>
      </w:pPr>
      <w:rPr>
        <w:rFonts w:ascii="Times New Roman" w:eastAsia="Times New Roman" w:hAnsi="Times New Roman" w:cs="Times New Roman" w:hint="default"/>
        <w:b w:val="0"/>
        <w:bCs w:val="0"/>
        <w:i w:val="0"/>
        <w:iCs w:val="0"/>
        <w:spacing w:val="0"/>
        <w:w w:val="100"/>
        <w:sz w:val="22"/>
        <w:szCs w:val="22"/>
        <w:lang w:val="en-US" w:eastAsia="en-US" w:bidi="ar-SA"/>
      </w:rPr>
    </w:lvl>
    <w:lvl w:ilvl="3" w:tplc="338AB8CA">
      <w:numFmt w:val="bullet"/>
      <w:lvlText w:val="•"/>
      <w:lvlJc w:val="left"/>
      <w:pPr>
        <w:ind w:left="1740" w:hanging="238"/>
      </w:pPr>
      <w:rPr>
        <w:rFonts w:hint="default"/>
        <w:lang w:val="en-US" w:eastAsia="en-US" w:bidi="ar-SA"/>
      </w:rPr>
    </w:lvl>
    <w:lvl w:ilvl="4" w:tplc="A446B7E8">
      <w:numFmt w:val="bullet"/>
      <w:lvlText w:val="•"/>
      <w:lvlJc w:val="left"/>
      <w:pPr>
        <w:ind w:left="1760" w:hanging="238"/>
      </w:pPr>
      <w:rPr>
        <w:rFonts w:hint="default"/>
        <w:lang w:val="en-US" w:eastAsia="en-US" w:bidi="ar-SA"/>
      </w:rPr>
    </w:lvl>
    <w:lvl w:ilvl="5" w:tplc="DA707D58">
      <w:numFmt w:val="bullet"/>
      <w:lvlText w:val="•"/>
      <w:lvlJc w:val="left"/>
      <w:pPr>
        <w:ind w:left="3066" w:hanging="238"/>
      </w:pPr>
      <w:rPr>
        <w:rFonts w:hint="default"/>
        <w:lang w:val="en-US" w:eastAsia="en-US" w:bidi="ar-SA"/>
      </w:rPr>
    </w:lvl>
    <w:lvl w:ilvl="6" w:tplc="0044951C">
      <w:numFmt w:val="bullet"/>
      <w:lvlText w:val="•"/>
      <w:lvlJc w:val="left"/>
      <w:pPr>
        <w:ind w:left="4373" w:hanging="238"/>
      </w:pPr>
      <w:rPr>
        <w:rFonts w:hint="default"/>
        <w:lang w:val="en-US" w:eastAsia="en-US" w:bidi="ar-SA"/>
      </w:rPr>
    </w:lvl>
    <w:lvl w:ilvl="7" w:tplc="D458E2E0">
      <w:numFmt w:val="bullet"/>
      <w:lvlText w:val="•"/>
      <w:lvlJc w:val="left"/>
      <w:pPr>
        <w:ind w:left="5680" w:hanging="238"/>
      </w:pPr>
      <w:rPr>
        <w:rFonts w:hint="default"/>
        <w:lang w:val="en-US" w:eastAsia="en-US" w:bidi="ar-SA"/>
      </w:rPr>
    </w:lvl>
    <w:lvl w:ilvl="8" w:tplc="5D2CEE82">
      <w:numFmt w:val="bullet"/>
      <w:lvlText w:val="•"/>
      <w:lvlJc w:val="left"/>
      <w:pPr>
        <w:ind w:left="6986" w:hanging="238"/>
      </w:pPr>
      <w:rPr>
        <w:rFonts w:hint="default"/>
        <w:lang w:val="en-US" w:eastAsia="en-US" w:bidi="ar-SA"/>
      </w:rPr>
    </w:lvl>
  </w:abstractNum>
  <w:abstractNum w:abstractNumId="23" w15:restartNumberingAfterBreak="0">
    <w:nsid w:val="640C7BE1"/>
    <w:multiLevelType w:val="hybridMultilevel"/>
    <w:tmpl w:val="91FCDCEE"/>
    <w:lvl w:ilvl="0" w:tplc="2892F1CE">
      <w:numFmt w:val="bullet"/>
      <w:lvlText w:val="&gt;"/>
      <w:lvlJc w:val="left"/>
      <w:pPr>
        <w:ind w:left="182" w:hanging="157"/>
      </w:pPr>
      <w:rPr>
        <w:rFonts w:ascii="Arial" w:eastAsia="Arial" w:hAnsi="Arial" w:cs="Arial" w:hint="default"/>
        <w:b w:val="0"/>
        <w:bCs w:val="0"/>
        <w:i w:val="0"/>
        <w:iCs w:val="0"/>
        <w:color w:val="484848"/>
        <w:spacing w:val="0"/>
        <w:w w:val="105"/>
        <w:sz w:val="19"/>
        <w:szCs w:val="19"/>
        <w:lang w:val="en-US" w:eastAsia="en-US" w:bidi="ar-SA"/>
      </w:rPr>
    </w:lvl>
    <w:lvl w:ilvl="1" w:tplc="F4E47742">
      <w:numFmt w:val="bullet"/>
      <w:lvlText w:val="•"/>
      <w:lvlJc w:val="left"/>
      <w:pPr>
        <w:ind w:left="1278" w:hanging="157"/>
      </w:pPr>
      <w:rPr>
        <w:rFonts w:hint="default"/>
        <w:lang w:val="en-US" w:eastAsia="en-US" w:bidi="ar-SA"/>
      </w:rPr>
    </w:lvl>
    <w:lvl w:ilvl="2" w:tplc="7F22E0CE">
      <w:numFmt w:val="bullet"/>
      <w:lvlText w:val="•"/>
      <w:lvlJc w:val="left"/>
      <w:pPr>
        <w:ind w:left="2376" w:hanging="157"/>
      </w:pPr>
      <w:rPr>
        <w:rFonts w:hint="default"/>
        <w:lang w:val="en-US" w:eastAsia="en-US" w:bidi="ar-SA"/>
      </w:rPr>
    </w:lvl>
    <w:lvl w:ilvl="3" w:tplc="EDC41A5C">
      <w:numFmt w:val="bullet"/>
      <w:lvlText w:val="•"/>
      <w:lvlJc w:val="left"/>
      <w:pPr>
        <w:ind w:left="3474" w:hanging="157"/>
      </w:pPr>
      <w:rPr>
        <w:rFonts w:hint="default"/>
        <w:lang w:val="en-US" w:eastAsia="en-US" w:bidi="ar-SA"/>
      </w:rPr>
    </w:lvl>
    <w:lvl w:ilvl="4" w:tplc="80023FE6">
      <w:numFmt w:val="bullet"/>
      <w:lvlText w:val="•"/>
      <w:lvlJc w:val="left"/>
      <w:pPr>
        <w:ind w:left="4572" w:hanging="157"/>
      </w:pPr>
      <w:rPr>
        <w:rFonts w:hint="default"/>
        <w:lang w:val="en-US" w:eastAsia="en-US" w:bidi="ar-SA"/>
      </w:rPr>
    </w:lvl>
    <w:lvl w:ilvl="5" w:tplc="B686DE32">
      <w:numFmt w:val="bullet"/>
      <w:lvlText w:val="•"/>
      <w:lvlJc w:val="left"/>
      <w:pPr>
        <w:ind w:left="5670" w:hanging="157"/>
      </w:pPr>
      <w:rPr>
        <w:rFonts w:hint="default"/>
        <w:lang w:val="en-US" w:eastAsia="en-US" w:bidi="ar-SA"/>
      </w:rPr>
    </w:lvl>
    <w:lvl w:ilvl="6" w:tplc="AC84E5C0">
      <w:numFmt w:val="bullet"/>
      <w:lvlText w:val="•"/>
      <w:lvlJc w:val="left"/>
      <w:pPr>
        <w:ind w:left="6768" w:hanging="157"/>
      </w:pPr>
      <w:rPr>
        <w:rFonts w:hint="default"/>
        <w:lang w:val="en-US" w:eastAsia="en-US" w:bidi="ar-SA"/>
      </w:rPr>
    </w:lvl>
    <w:lvl w:ilvl="7" w:tplc="AC54A0D0">
      <w:numFmt w:val="bullet"/>
      <w:lvlText w:val="•"/>
      <w:lvlJc w:val="left"/>
      <w:pPr>
        <w:ind w:left="7866" w:hanging="157"/>
      </w:pPr>
      <w:rPr>
        <w:rFonts w:hint="default"/>
        <w:lang w:val="en-US" w:eastAsia="en-US" w:bidi="ar-SA"/>
      </w:rPr>
    </w:lvl>
    <w:lvl w:ilvl="8" w:tplc="EFFE8274">
      <w:numFmt w:val="bullet"/>
      <w:lvlText w:val="•"/>
      <w:lvlJc w:val="left"/>
      <w:pPr>
        <w:ind w:left="8964" w:hanging="157"/>
      </w:pPr>
      <w:rPr>
        <w:rFonts w:hint="default"/>
        <w:lang w:val="en-US" w:eastAsia="en-US" w:bidi="ar-SA"/>
      </w:rPr>
    </w:lvl>
  </w:abstractNum>
  <w:abstractNum w:abstractNumId="24" w15:restartNumberingAfterBreak="0">
    <w:nsid w:val="642B0DC1"/>
    <w:multiLevelType w:val="hybridMultilevel"/>
    <w:tmpl w:val="C812E9C6"/>
    <w:lvl w:ilvl="0" w:tplc="1090AE9E">
      <w:start w:val="1"/>
      <w:numFmt w:val="decimal"/>
      <w:lvlText w:val="%1."/>
      <w:lvlJc w:val="left"/>
      <w:pPr>
        <w:ind w:left="1148" w:hanging="361"/>
        <w:jc w:val="left"/>
      </w:pPr>
      <w:rPr>
        <w:rFonts w:ascii="Calibri" w:eastAsia="Calibri" w:hAnsi="Calibri" w:cs="Calibri" w:hint="default"/>
        <w:b w:val="0"/>
        <w:bCs w:val="0"/>
        <w:i w:val="0"/>
        <w:iCs w:val="0"/>
        <w:spacing w:val="0"/>
        <w:w w:val="100"/>
        <w:sz w:val="22"/>
        <w:szCs w:val="22"/>
        <w:lang w:val="en-US" w:eastAsia="en-US" w:bidi="ar-SA"/>
      </w:rPr>
    </w:lvl>
    <w:lvl w:ilvl="1" w:tplc="8B9425D0">
      <w:numFmt w:val="bullet"/>
      <w:lvlText w:val="•"/>
      <w:lvlJc w:val="left"/>
      <w:pPr>
        <w:ind w:left="2084" w:hanging="361"/>
      </w:pPr>
      <w:rPr>
        <w:rFonts w:hint="default"/>
        <w:lang w:val="en-US" w:eastAsia="en-US" w:bidi="ar-SA"/>
      </w:rPr>
    </w:lvl>
    <w:lvl w:ilvl="2" w:tplc="1F3E03C8">
      <w:numFmt w:val="bullet"/>
      <w:lvlText w:val="•"/>
      <w:lvlJc w:val="left"/>
      <w:pPr>
        <w:ind w:left="3028" w:hanging="361"/>
      </w:pPr>
      <w:rPr>
        <w:rFonts w:hint="default"/>
        <w:lang w:val="en-US" w:eastAsia="en-US" w:bidi="ar-SA"/>
      </w:rPr>
    </w:lvl>
    <w:lvl w:ilvl="3" w:tplc="72E888B8">
      <w:numFmt w:val="bullet"/>
      <w:lvlText w:val="•"/>
      <w:lvlJc w:val="left"/>
      <w:pPr>
        <w:ind w:left="3972" w:hanging="361"/>
      </w:pPr>
      <w:rPr>
        <w:rFonts w:hint="default"/>
        <w:lang w:val="en-US" w:eastAsia="en-US" w:bidi="ar-SA"/>
      </w:rPr>
    </w:lvl>
    <w:lvl w:ilvl="4" w:tplc="6250F298">
      <w:numFmt w:val="bullet"/>
      <w:lvlText w:val="•"/>
      <w:lvlJc w:val="left"/>
      <w:pPr>
        <w:ind w:left="4916" w:hanging="361"/>
      </w:pPr>
      <w:rPr>
        <w:rFonts w:hint="default"/>
        <w:lang w:val="en-US" w:eastAsia="en-US" w:bidi="ar-SA"/>
      </w:rPr>
    </w:lvl>
    <w:lvl w:ilvl="5" w:tplc="30B059F4">
      <w:numFmt w:val="bullet"/>
      <w:lvlText w:val="•"/>
      <w:lvlJc w:val="left"/>
      <w:pPr>
        <w:ind w:left="5860" w:hanging="361"/>
      </w:pPr>
      <w:rPr>
        <w:rFonts w:hint="default"/>
        <w:lang w:val="en-US" w:eastAsia="en-US" w:bidi="ar-SA"/>
      </w:rPr>
    </w:lvl>
    <w:lvl w:ilvl="6" w:tplc="3AB0F4D2">
      <w:numFmt w:val="bullet"/>
      <w:lvlText w:val="•"/>
      <w:lvlJc w:val="left"/>
      <w:pPr>
        <w:ind w:left="6804" w:hanging="361"/>
      </w:pPr>
      <w:rPr>
        <w:rFonts w:hint="default"/>
        <w:lang w:val="en-US" w:eastAsia="en-US" w:bidi="ar-SA"/>
      </w:rPr>
    </w:lvl>
    <w:lvl w:ilvl="7" w:tplc="DFC88628">
      <w:numFmt w:val="bullet"/>
      <w:lvlText w:val="•"/>
      <w:lvlJc w:val="left"/>
      <w:pPr>
        <w:ind w:left="7748" w:hanging="361"/>
      </w:pPr>
      <w:rPr>
        <w:rFonts w:hint="default"/>
        <w:lang w:val="en-US" w:eastAsia="en-US" w:bidi="ar-SA"/>
      </w:rPr>
    </w:lvl>
    <w:lvl w:ilvl="8" w:tplc="315852EA">
      <w:numFmt w:val="bullet"/>
      <w:lvlText w:val="•"/>
      <w:lvlJc w:val="left"/>
      <w:pPr>
        <w:ind w:left="8692" w:hanging="361"/>
      </w:pPr>
      <w:rPr>
        <w:rFonts w:hint="default"/>
        <w:lang w:val="en-US" w:eastAsia="en-US" w:bidi="ar-SA"/>
      </w:rPr>
    </w:lvl>
  </w:abstractNum>
  <w:abstractNum w:abstractNumId="25" w15:restartNumberingAfterBreak="0">
    <w:nsid w:val="667E3EF8"/>
    <w:multiLevelType w:val="hybridMultilevel"/>
    <w:tmpl w:val="E0BC48C6"/>
    <w:lvl w:ilvl="0" w:tplc="49C0C892">
      <w:start w:val="1"/>
      <w:numFmt w:val="upperLetter"/>
      <w:lvlText w:val="%1."/>
      <w:lvlJc w:val="left"/>
      <w:pPr>
        <w:ind w:left="120" w:hanging="378"/>
        <w:jc w:val="left"/>
      </w:pPr>
      <w:rPr>
        <w:rFonts w:ascii="Arial" w:eastAsia="Arial" w:hAnsi="Arial" w:cs="Arial" w:hint="default"/>
        <w:b w:val="0"/>
        <w:bCs w:val="0"/>
        <w:i w:val="0"/>
        <w:iCs w:val="0"/>
        <w:color w:val="3F3D3D"/>
        <w:spacing w:val="-1"/>
        <w:w w:val="110"/>
        <w:sz w:val="21"/>
        <w:szCs w:val="21"/>
        <w:lang w:val="en-US" w:eastAsia="en-US" w:bidi="ar-SA"/>
      </w:rPr>
    </w:lvl>
    <w:lvl w:ilvl="1" w:tplc="47D2A1C0">
      <w:numFmt w:val="bullet"/>
      <w:lvlText w:val="•"/>
      <w:lvlJc w:val="left"/>
      <w:pPr>
        <w:ind w:left="1034" w:hanging="378"/>
      </w:pPr>
      <w:rPr>
        <w:rFonts w:hint="default"/>
        <w:lang w:val="en-US" w:eastAsia="en-US" w:bidi="ar-SA"/>
      </w:rPr>
    </w:lvl>
    <w:lvl w:ilvl="2" w:tplc="D25CBB40">
      <w:numFmt w:val="bullet"/>
      <w:lvlText w:val="•"/>
      <w:lvlJc w:val="left"/>
      <w:pPr>
        <w:ind w:left="1948" w:hanging="378"/>
      </w:pPr>
      <w:rPr>
        <w:rFonts w:hint="default"/>
        <w:lang w:val="en-US" w:eastAsia="en-US" w:bidi="ar-SA"/>
      </w:rPr>
    </w:lvl>
    <w:lvl w:ilvl="3" w:tplc="FBBA9142">
      <w:numFmt w:val="bullet"/>
      <w:lvlText w:val="•"/>
      <w:lvlJc w:val="left"/>
      <w:pPr>
        <w:ind w:left="2862" w:hanging="378"/>
      </w:pPr>
      <w:rPr>
        <w:rFonts w:hint="default"/>
        <w:lang w:val="en-US" w:eastAsia="en-US" w:bidi="ar-SA"/>
      </w:rPr>
    </w:lvl>
    <w:lvl w:ilvl="4" w:tplc="098447C0">
      <w:numFmt w:val="bullet"/>
      <w:lvlText w:val="•"/>
      <w:lvlJc w:val="left"/>
      <w:pPr>
        <w:ind w:left="3776" w:hanging="378"/>
      </w:pPr>
      <w:rPr>
        <w:rFonts w:hint="default"/>
        <w:lang w:val="en-US" w:eastAsia="en-US" w:bidi="ar-SA"/>
      </w:rPr>
    </w:lvl>
    <w:lvl w:ilvl="5" w:tplc="F82C7090">
      <w:numFmt w:val="bullet"/>
      <w:lvlText w:val="•"/>
      <w:lvlJc w:val="left"/>
      <w:pPr>
        <w:ind w:left="4691" w:hanging="378"/>
      </w:pPr>
      <w:rPr>
        <w:rFonts w:hint="default"/>
        <w:lang w:val="en-US" w:eastAsia="en-US" w:bidi="ar-SA"/>
      </w:rPr>
    </w:lvl>
    <w:lvl w:ilvl="6" w:tplc="CA244452">
      <w:numFmt w:val="bullet"/>
      <w:lvlText w:val="•"/>
      <w:lvlJc w:val="left"/>
      <w:pPr>
        <w:ind w:left="5605" w:hanging="378"/>
      </w:pPr>
      <w:rPr>
        <w:rFonts w:hint="default"/>
        <w:lang w:val="en-US" w:eastAsia="en-US" w:bidi="ar-SA"/>
      </w:rPr>
    </w:lvl>
    <w:lvl w:ilvl="7" w:tplc="6BEA5164">
      <w:numFmt w:val="bullet"/>
      <w:lvlText w:val="•"/>
      <w:lvlJc w:val="left"/>
      <w:pPr>
        <w:ind w:left="6519" w:hanging="378"/>
      </w:pPr>
      <w:rPr>
        <w:rFonts w:hint="default"/>
        <w:lang w:val="en-US" w:eastAsia="en-US" w:bidi="ar-SA"/>
      </w:rPr>
    </w:lvl>
    <w:lvl w:ilvl="8" w:tplc="DB04B57E">
      <w:numFmt w:val="bullet"/>
      <w:lvlText w:val="•"/>
      <w:lvlJc w:val="left"/>
      <w:pPr>
        <w:ind w:left="7433" w:hanging="378"/>
      </w:pPr>
      <w:rPr>
        <w:rFonts w:hint="default"/>
        <w:lang w:val="en-US" w:eastAsia="en-US" w:bidi="ar-SA"/>
      </w:rPr>
    </w:lvl>
  </w:abstractNum>
  <w:abstractNum w:abstractNumId="26" w15:restartNumberingAfterBreak="0">
    <w:nsid w:val="68B657C0"/>
    <w:multiLevelType w:val="multilevel"/>
    <w:tmpl w:val="68CA8C2A"/>
    <w:lvl w:ilvl="0">
      <w:start w:val="1"/>
      <w:numFmt w:val="decimal"/>
      <w:lvlText w:val="%1"/>
      <w:lvlJc w:val="left"/>
      <w:pPr>
        <w:ind w:left="863" w:hanging="404"/>
        <w:jc w:val="left"/>
      </w:pPr>
      <w:rPr>
        <w:rFonts w:hint="default"/>
        <w:lang w:val="en-US" w:eastAsia="en-US" w:bidi="ar-SA"/>
      </w:rPr>
    </w:lvl>
    <w:lvl w:ilvl="1">
      <w:start w:val="1"/>
      <w:numFmt w:val="decimal"/>
      <w:lvlText w:val="%1.%2"/>
      <w:lvlJc w:val="left"/>
      <w:pPr>
        <w:ind w:left="863" w:hanging="404"/>
        <w:jc w:val="left"/>
      </w:pPr>
      <w:rPr>
        <w:rFonts w:ascii="Arial" w:eastAsia="Arial" w:hAnsi="Arial" w:cs="Arial" w:hint="default"/>
        <w:b w:val="0"/>
        <w:bCs w:val="0"/>
        <w:i w:val="0"/>
        <w:iCs w:val="0"/>
        <w:spacing w:val="-1"/>
        <w:w w:val="100"/>
        <w:sz w:val="24"/>
        <w:szCs w:val="24"/>
        <w:lang w:val="en-US" w:eastAsia="en-US" w:bidi="ar-SA"/>
      </w:rPr>
    </w:lvl>
    <w:lvl w:ilvl="2">
      <w:start w:val="1"/>
      <w:numFmt w:val="decimal"/>
      <w:lvlText w:val="%1.%2.%3"/>
      <w:lvlJc w:val="left"/>
      <w:pPr>
        <w:ind w:left="892" w:hanging="602"/>
        <w:jc w:val="left"/>
      </w:pPr>
      <w:rPr>
        <w:rFonts w:ascii="Arial" w:eastAsia="Arial" w:hAnsi="Arial" w:cs="Arial" w:hint="default"/>
        <w:b w:val="0"/>
        <w:bCs w:val="0"/>
        <w:i w:val="0"/>
        <w:iCs w:val="0"/>
        <w:spacing w:val="-2"/>
        <w:w w:val="100"/>
        <w:sz w:val="24"/>
        <w:szCs w:val="24"/>
        <w:lang w:val="en-US" w:eastAsia="en-US" w:bidi="ar-SA"/>
      </w:rPr>
    </w:lvl>
    <w:lvl w:ilvl="3">
      <w:numFmt w:val="bullet"/>
      <w:lvlText w:val="•"/>
      <w:lvlJc w:val="left"/>
      <w:pPr>
        <w:ind w:left="2988" w:hanging="602"/>
      </w:pPr>
      <w:rPr>
        <w:rFonts w:hint="default"/>
        <w:lang w:val="en-US" w:eastAsia="en-US" w:bidi="ar-SA"/>
      </w:rPr>
    </w:lvl>
    <w:lvl w:ilvl="4">
      <w:numFmt w:val="bullet"/>
      <w:lvlText w:val="•"/>
      <w:lvlJc w:val="left"/>
      <w:pPr>
        <w:ind w:left="4033" w:hanging="602"/>
      </w:pPr>
      <w:rPr>
        <w:rFonts w:hint="default"/>
        <w:lang w:val="en-US" w:eastAsia="en-US" w:bidi="ar-SA"/>
      </w:rPr>
    </w:lvl>
    <w:lvl w:ilvl="5">
      <w:numFmt w:val="bullet"/>
      <w:lvlText w:val="•"/>
      <w:lvlJc w:val="left"/>
      <w:pPr>
        <w:ind w:left="5077" w:hanging="602"/>
      </w:pPr>
      <w:rPr>
        <w:rFonts w:hint="default"/>
        <w:lang w:val="en-US" w:eastAsia="en-US" w:bidi="ar-SA"/>
      </w:rPr>
    </w:lvl>
    <w:lvl w:ilvl="6">
      <w:numFmt w:val="bullet"/>
      <w:lvlText w:val="•"/>
      <w:lvlJc w:val="left"/>
      <w:pPr>
        <w:ind w:left="6122" w:hanging="602"/>
      </w:pPr>
      <w:rPr>
        <w:rFonts w:hint="default"/>
        <w:lang w:val="en-US" w:eastAsia="en-US" w:bidi="ar-SA"/>
      </w:rPr>
    </w:lvl>
    <w:lvl w:ilvl="7">
      <w:numFmt w:val="bullet"/>
      <w:lvlText w:val="•"/>
      <w:lvlJc w:val="left"/>
      <w:pPr>
        <w:ind w:left="7166" w:hanging="602"/>
      </w:pPr>
      <w:rPr>
        <w:rFonts w:hint="default"/>
        <w:lang w:val="en-US" w:eastAsia="en-US" w:bidi="ar-SA"/>
      </w:rPr>
    </w:lvl>
    <w:lvl w:ilvl="8">
      <w:numFmt w:val="bullet"/>
      <w:lvlText w:val="•"/>
      <w:lvlJc w:val="left"/>
      <w:pPr>
        <w:ind w:left="8211" w:hanging="602"/>
      </w:pPr>
      <w:rPr>
        <w:rFonts w:hint="default"/>
        <w:lang w:val="en-US" w:eastAsia="en-US" w:bidi="ar-SA"/>
      </w:rPr>
    </w:lvl>
  </w:abstractNum>
  <w:abstractNum w:abstractNumId="27" w15:restartNumberingAfterBreak="0">
    <w:nsid w:val="6B7421F9"/>
    <w:multiLevelType w:val="multilevel"/>
    <w:tmpl w:val="096CF070"/>
    <w:lvl w:ilvl="0">
      <w:start w:val="3"/>
      <w:numFmt w:val="decimal"/>
      <w:lvlText w:val="%1"/>
      <w:lvlJc w:val="left"/>
      <w:pPr>
        <w:ind w:left="460" w:hanging="404"/>
        <w:jc w:val="left"/>
      </w:pPr>
      <w:rPr>
        <w:rFonts w:hint="default"/>
        <w:lang w:val="en-US" w:eastAsia="en-US" w:bidi="ar-SA"/>
      </w:rPr>
    </w:lvl>
    <w:lvl w:ilvl="1">
      <w:start w:val="1"/>
      <w:numFmt w:val="decimal"/>
      <w:lvlText w:val="%1.%2"/>
      <w:lvlJc w:val="left"/>
      <w:pPr>
        <w:ind w:left="460" w:hanging="404"/>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428" w:hanging="404"/>
      </w:pPr>
      <w:rPr>
        <w:rFonts w:hint="default"/>
        <w:lang w:val="en-US" w:eastAsia="en-US" w:bidi="ar-SA"/>
      </w:rPr>
    </w:lvl>
    <w:lvl w:ilvl="3">
      <w:numFmt w:val="bullet"/>
      <w:lvlText w:val="•"/>
      <w:lvlJc w:val="left"/>
      <w:pPr>
        <w:ind w:left="3412" w:hanging="404"/>
      </w:pPr>
      <w:rPr>
        <w:rFonts w:hint="default"/>
        <w:lang w:val="en-US" w:eastAsia="en-US" w:bidi="ar-SA"/>
      </w:rPr>
    </w:lvl>
    <w:lvl w:ilvl="4">
      <w:numFmt w:val="bullet"/>
      <w:lvlText w:val="•"/>
      <w:lvlJc w:val="left"/>
      <w:pPr>
        <w:ind w:left="4396" w:hanging="404"/>
      </w:pPr>
      <w:rPr>
        <w:rFonts w:hint="default"/>
        <w:lang w:val="en-US" w:eastAsia="en-US" w:bidi="ar-SA"/>
      </w:rPr>
    </w:lvl>
    <w:lvl w:ilvl="5">
      <w:numFmt w:val="bullet"/>
      <w:lvlText w:val="•"/>
      <w:lvlJc w:val="left"/>
      <w:pPr>
        <w:ind w:left="5380" w:hanging="404"/>
      </w:pPr>
      <w:rPr>
        <w:rFonts w:hint="default"/>
        <w:lang w:val="en-US" w:eastAsia="en-US" w:bidi="ar-SA"/>
      </w:rPr>
    </w:lvl>
    <w:lvl w:ilvl="6">
      <w:numFmt w:val="bullet"/>
      <w:lvlText w:val="•"/>
      <w:lvlJc w:val="left"/>
      <w:pPr>
        <w:ind w:left="6364" w:hanging="404"/>
      </w:pPr>
      <w:rPr>
        <w:rFonts w:hint="default"/>
        <w:lang w:val="en-US" w:eastAsia="en-US" w:bidi="ar-SA"/>
      </w:rPr>
    </w:lvl>
    <w:lvl w:ilvl="7">
      <w:numFmt w:val="bullet"/>
      <w:lvlText w:val="•"/>
      <w:lvlJc w:val="left"/>
      <w:pPr>
        <w:ind w:left="7348" w:hanging="404"/>
      </w:pPr>
      <w:rPr>
        <w:rFonts w:hint="default"/>
        <w:lang w:val="en-US" w:eastAsia="en-US" w:bidi="ar-SA"/>
      </w:rPr>
    </w:lvl>
    <w:lvl w:ilvl="8">
      <w:numFmt w:val="bullet"/>
      <w:lvlText w:val="•"/>
      <w:lvlJc w:val="left"/>
      <w:pPr>
        <w:ind w:left="8332" w:hanging="404"/>
      </w:pPr>
      <w:rPr>
        <w:rFonts w:hint="default"/>
        <w:lang w:val="en-US" w:eastAsia="en-US" w:bidi="ar-SA"/>
      </w:rPr>
    </w:lvl>
  </w:abstractNum>
  <w:abstractNum w:abstractNumId="28" w15:restartNumberingAfterBreak="0">
    <w:nsid w:val="7552265E"/>
    <w:multiLevelType w:val="hybridMultilevel"/>
    <w:tmpl w:val="350673C0"/>
    <w:lvl w:ilvl="0" w:tplc="31F25C34">
      <w:start w:val="1"/>
      <w:numFmt w:val="decimal"/>
      <w:lvlText w:val="%1."/>
      <w:lvlJc w:val="left"/>
      <w:pPr>
        <w:ind w:left="1148" w:hanging="361"/>
        <w:jc w:val="left"/>
      </w:pPr>
      <w:rPr>
        <w:rFonts w:ascii="Calibri" w:eastAsia="Calibri" w:hAnsi="Calibri" w:cs="Calibri" w:hint="default"/>
        <w:b w:val="0"/>
        <w:bCs w:val="0"/>
        <w:i w:val="0"/>
        <w:iCs w:val="0"/>
        <w:spacing w:val="0"/>
        <w:w w:val="100"/>
        <w:sz w:val="22"/>
        <w:szCs w:val="22"/>
        <w:lang w:val="en-US" w:eastAsia="en-US" w:bidi="ar-SA"/>
      </w:rPr>
    </w:lvl>
    <w:lvl w:ilvl="1" w:tplc="A5345790">
      <w:numFmt w:val="bullet"/>
      <w:lvlText w:val="•"/>
      <w:lvlJc w:val="left"/>
      <w:pPr>
        <w:ind w:left="2084" w:hanging="361"/>
      </w:pPr>
      <w:rPr>
        <w:rFonts w:hint="default"/>
        <w:lang w:val="en-US" w:eastAsia="en-US" w:bidi="ar-SA"/>
      </w:rPr>
    </w:lvl>
    <w:lvl w:ilvl="2" w:tplc="A224D1BE">
      <w:numFmt w:val="bullet"/>
      <w:lvlText w:val="•"/>
      <w:lvlJc w:val="left"/>
      <w:pPr>
        <w:ind w:left="3028" w:hanging="361"/>
      </w:pPr>
      <w:rPr>
        <w:rFonts w:hint="default"/>
        <w:lang w:val="en-US" w:eastAsia="en-US" w:bidi="ar-SA"/>
      </w:rPr>
    </w:lvl>
    <w:lvl w:ilvl="3" w:tplc="F1F610D0">
      <w:numFmt w:val="bullet"/>
      <w:lvlText w:val="•"/>
      <w:lvlJc w:val="left"/>
      <w:pPr>
        <w:ind w:left="3972" w:hanging="361"/>
      </w:pPr>
      <w:rPr>
        <w:rFonts w:hint="default"/>
        <w:lang w:val="en-US" w:eastAsia="en-US" w:bidi="ar-SA"/>
      </w:rPr>
    </w:lvl>
    <w:lvl w:ilvl="4" w:tplc="376C9D6A">
      <w:numFmt w:val="bullet"/>
      <w:lvlText w:val="•"/>
      <w:lvlJc w:val="left"/>
      <w:pPr>
        <w:ind w:left="4916" w:hanging="361"/>
      </w:pPr>
      <w:rPr>
        <w:rFonts w:hint="default"/>
        <w:lang w:val="en-US" w:eastAsia="en-US" w:bidi="ar-SA"/>
      </w:rPr>
    </w:lvl>
    <w:lvl w:ilvl="5" w:tplc="7C265CFC">
      <w:numFmt w:val="bullet"/>
      <w:lvlText w:val="•"/>
      <w:lvlJc w:val="left"/>
      <w:pPr>
        <w:ind w:left="5860" w:hanging="361"/>
      </w:pPr>
      <w:rPr>
        <w:rFonts w:hint="default"/>
        <w:lang w:val="en-US" w:eastAsia="en-US" w:bidi="ar-SA"/>
      </w:rPr>
    </w:lvl>
    <w:lvl w:ilvl="6" w:tplc="875AEB42">
      <w:numFmt w:val="bullet"/>
      <w:lvlText w:val="•"/>
      <w:lvlJc w:val="left"/>
      <w:pPr>
        <w:ind w:left="6804" w:hanging="361"/>
      </w:pPr>
      <w:rPr>
        <w:rFonts w:hint="default"/>
        <w:lang w:val="en-US" w:eastAsia="en-US" w:bidi="ar-SA"/>
      </w:rPr>
    </w:lvl>
    <w:lvl w:ilvl="7" w:tplc="D1041810">
      <w:numFmt w:val="bullet"/>
      <w:lvlText w:val="•"/>
      <w:lvlJc w:val="left"/>
      <w:pPr>
        <w:ind w:left="7748" w:hanging="361"/>
      </w:pPr>
      <w:rPr>
        <w:rFonts w:hint="default"/>
        <w:lang w:val="en-US" w:eastAsia="en-US" w:bidi="ar-SA"/>
      </w:rPr>
    </w:lvl>
    <w:lvl w:ilvl="8" w:tplc="A0BA865A">
      <w:numFmt w:val="bullet"/>
      <w:lvlText w:val="•"/>
      <w:lvlJc w:val="left"/>
      <w:pPr>
        <w:ind w:left="8692" w:hanging="361"/>
      </w:pPr>
      <w:rPr>
        <w:rFonts w:hint="default"/>
        <w:lang w:val="en-US" w:eastAsia="en-US" w:bidi="ar-SA"/>
      </w:rPr>
    </w:lvl>
  </w:abstractNum>
  <w:abstractNum w:abstractNumId="29" w15:restartNumberingAfterBreak="0">
    <w:nsid w:val="764203E4"/>
    <w:multiLevelType w:val="hybridMultilevel"/>
    <w:tmpl w:val="C264021A"/>
    <w:lvl w:ilvl="0" w:tplc="1F404EE4">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D6DAFD0C">
      <w:numFmt w:val="bullet"/>
      <w:lvlText w:val="•"/>
      <w:lvlJc w:val="left"/>
      <w:pPr>
        <w:ind w:left="1738" w:hanging="360"/>
      </w:pPr>
      <w:rPr>
        <w:rFonts w:hint="default"/>
        <w:lang w:val="en-US" w:eastAsia="en-US" w:bidi="ar-SA"/>
      </w:rPr>
    </w:lvl>
    <w:lvl w:ilvl="2" w:tplc="56D234A0">
      <w:numFmt w:val="bullet"/>
      <w:lvlText w:val="•"/>
      <w:lvlJc w:val="left"/>
      <w:pPr>
        <w:ind w:left="2616" w:hanging="360"/>
      </w:pPr>
      <w:rPr>
        <w:rFonts w:hint="default"/>
        <w:lang w:val="en-US" w:eastAsia="en-US" w:bidi="ar-SA"/>
      </w:rPr>
    </w:lvl>
    <w:lvl w:ilvl="3" w:tplc="2FE26F28">
      <w:numFmt w:val="bullet"/>
      <w:lvlText w:val="•"/>
      <w:lvlJc w:val="left"/>
      <w:pPr>
        <w:ind w:left="3494" w:hanging="360"/>
      </w:pPr>
      <w:rPr>
        <w:rFonts w:hint="default"/>
        <w:lang w:val="en-US" w:eastAsia="en-US" w:bidi="ar-SA"/>
      </w:rPr>
    </w:lvl>
    <w:lvl w:ilvl="4" w:tplc="DBB09C56">
      <w:numFmt w:val="bullet"/>
      <w:lvlText w:val="•"/>
      <w:lvlJc w:val="left"/>
      <w:pPr>
        <w:ind w:left="4372" w:hanging="360"/>
      </w:pPr>
      <w:rPr>
        <w:rFonts w:hint="default"/>
        <w:lang w:val="en-US" w:eastAsia="en-US" w:bidi="ar-SA"/>
      </w:rPr>
    </w:lvl>
    <w:lvl w:ilvl="5" w:tplc="044C20C6">
      <w:numFmt w:val="bullet"/>
      <w:lvlText w:val="•"/>
      <w:lvlJc w:val="left"/>
      <w:pPr>
        <w:ind w:left="5250" w:hanging="360"/>
      </w:pPr>
      <w:rPr>
        <w:rFonts w:hint="default"/>
        <w:lang w:val="en-US" w:eastAsia="en-US" w:bidi="ar-SA"/>
      </w:rPr>
    </w:lvl>
    <w:lvl w:ilvl="6" w:tplc="B11C152E">
      <w:numFmt w:val="bullet"/>
      <w:lvlText w:val="•"/>
      <w:lvlJc w:val="left"/>
      <w:pPr>
        <w:ind w:left="6128" w:hanging="360"/>
      </w:pPr>
      <w:rPr>
        <w:rFonts w:hint="default"/>
        <w:lang w:val="en-US" w:eastAsia="en-US" w:bidi="ar-SA"/>
      </w:rPr>
    </w:lvl>
    <w:lvl w:ilvl="7" w:tplc="0480E4CE">
      <w:numFmt w:val="bullet"/>
      <w:lvlText w:val="•"/>
      <w:lvlJc w:val="left"/>
      <w:pPr>
        <w:ind w:left="7006" w:hanging="360"/>
      </w:pPr>
      <w:rPr>
        <w:rFonts w:hint="default"/>
        <w:lang w:val="en-US" w:eastAsia="en-US" w:bidi="ar-SA"/>
      </w:rPr>
    </w:lvl>
    <w:lvl w:ilvl="8" w:tplc="733E80EC">
      <w:numFmt w:val="bullet"/>
      <w:lvlText w:val="•"/>
      <w:lvlJc w:val="left"/>
      <w:pPr>
        <w:ind w:left="7884" w:hanging="360"/>
      </w:pPr>
      <w:rPr>
        <w:rFonts w:hint="default"/>
        <w:lang w:val="en-US" w:eastAsia="en-US" w:bidi="ar-SA"/>
      </w:rPr>
    </w:lvl>
  </w:abstractNum>
  <w:abstractNum w:abstractNumId="30" w15:restartNumberingAfterBreak="0">
    <w:nsid w:val="7DFB6726"/>
    <w:multiLevelType w:val="hybridMultilevel"/>
    <w:tmpl w:val="D6087948"/>
    <w:lvl w:ilvl="0" w:tplc="3A681598">
      <w:start w:val="1"/>
      <w:numFmt w:val="decimal"/>
      <w:lvlText w:val="%1."/>
      <w:lvlJc w:val="left"/>
      <w:pPr>
        <w:ind w:left="1939" w:hanging="360"/>
        <w:jc w:val="left"/>
      </w:pPr>
      <w:rPr>
        <w:rFonts w:ascii="Calibri" w:eastAsia="Calibri" w:hAnsi="Calibri" w:cs="Calibri" w:hint="default"/>
        <w:b w:val="0"/>
        <w:bCs w:val="0"/>
        <w:i w:val="0"/>
        <w:iCs w:val="0"/>
        <w:spacing w:val="-1"/>
        <w:w w:val="105"/>
        <w:sz w:val="22"/>
        <w:szCs w:val="22"/>
        <w:lang w:val="en-US" w:eastAsia="en-US" w:bidi="ar-SA"/>
      </w:rPr>
    </w:lvl>
    <w:lvl w:ilvl="1" w:tplc="CA6E6E0A">
      <w:numFmt w:val="bullet"/>
      <w:lvlText w:val="•"/>
      <w:lvlJc w:val="left"/>
      <w:pPr>
        <w:ind w:left="2854" w:hanging="360"/>
      </w:pPr>
      <w:rPr>
        <w:rFonts w:hint="default"/>
        <w:lang w:val="en-US" w:eastAsia="en-US" w:bidi="ar-SA"/>
      </w:rPr>
    </w:lvl>
    <w:lvl w:ilvl="2" w:tplc="14C63FE0">
      <w:numFmt w:val="bullet"/>
      <w:lvlText w:val="•"/>
      <w:lvlJc w:val="left"/>
      <w:pPr>
        <w:ind w:left="3768" w:hanging="360"/>
      </w:pPr>
      <w:rPr>
        <w:rFonts w:hint="default"/>
        <w:lang w:val="en-US" w:eastAsia="en-US" w:bidi="ar-SA"/>
      </w:rPr>
    </w:lvl>
    <w:lvl w:ilvl="3" w:tplc="D2B4D8A4">
      <w:numFmt w:val="bullet"/>
      <w:lvlText w:val="•"/>
      <w:lvlJc w:val="left"/>
      <w:pPr>
        <w:ind w:left="4682" w:hanging="360"/>
      </w:pPr>
      <w:rPr>
        <w:rFonts w:hint="default"/>
        <w:lang w:val="en-US" w:eastAsia="en-US" w:bidi="ar-SA"/>
      </w:rPr>
    </w:lvl>
    <w:lvl w:ilvl="4" w:tplc="BA500874">
      <w:numFmt w:val="bullet"/>
      <w:lvlText w:val="•"/>
      <w:lvlJc w:val="left"/>
      <w:pPr>
        <w:ind w:left="5596" w:hanging="360"/>
      </w:pPr>
      <w:rPr>
        <w:rFonts w:hint="default"/>
        <w:lang w:val="en-US" w:eastAsia="en-US" w:bidi="ar-SA"/>
      </w:rPr>
    </w:lvl>
    <w:lvl w:ilvl="5" w:tplc="CD641546">
      <w:numFmt w:val="bullet"/>
      <w:lvlText w:val="•"/>
      <w:lvlJc w:val="left"/>
      <w:pPr>
        <w:ind w:left="6510" w:hanging="360"/>
      </w:pPr>
      <w:rPr>
        <w:rFonts w:hint="default"/>
        <w:lang w:val="en-US" w:eastAsia="en-US" w:bidi="ar-SA"/>
      </w:rPr>
    </w:lvl>
    <w:lvl w:ilvl="6" w:tplc="6046D1FC">
      <w:numFmt w:val="bullet"/>
      <w:lvlText w:val="•"/>
      <w:lvlJc w:val="left"/>
      <w:pPr>
        <w:ind w:left="7424" w:hanging="360"/>
      </w:pPr>
      <w:rPr>
        <w:rFonts w:hint="default"/>
        <w:lang w:val="en-US" w:eastAsia="en-US" w:bidi="ar-SA"/>
      </w:rPr>
    </w:lvl>
    <w:lvl w:ilvl="7" w:tplc="2C9CB3F2">
      <w:numFmt w:val="bullet"/>
      <w:lvlText w:val="•"/>
      <w:lvlJc w:val="left"/>
      <w:pPr>
        <w:ind w:left="8338" w:hanging="360"/>
      </w:pPr>
      <w:rPr>
        <w:rFonts w:hint="default"/>
        <w:lang w:val="en-US" w:eastAsia="en-US" w:bidi="ar-SA"/>
      </w:rPr>
    </w:lvl>
    <w:lvl w:ilvl="8" w:tplc="DD56E584">
      <w:numFmt w:val="bullet"/>
      <w:lvlText w:val="•"/>
      <w:lvlJc w:val="left"/>
      <w:pPr>
        <w:ind w:left="9252" w:hanging="360"/>
      </w:pPr>
      <w:rPr>
        <w:rFonts w:hint="default"/>
        <w:lang w:val="en-US" w:eastAsia="en-US" w:bidi="ar-SA"/>
      </w:rPr>
    </w:lvl>
  </w:abstractNum>
  <w:num w:numId="1" w16cid:durableId="1195575013">
    <w:abstractNumId w:val="10"/>
  </w:num>
  <w:num w:numId="2" w16cid:durableId="2127574076">
    <w:abstractNumId w:val="13"/>
  </w:num>
  <w:num w:numId="3" w16cid:durableId="99450130">
    <w:abstractNumId w:val="19"/>
  </w:num>
  <w:num w:numId="4" w16cid:durableId="1138838996">
    <w:abstractNumId w:val="23"/>
  </w:num>
  <w:num w:numId="5" w16cid:durableId="275331294">
    <w:abstractNumId w:val="28"/>
  </w:num>
  <w:num w:numId="6" w16cid:durableId="1313020705">
    <w:abstractNumId w:val="9"/>
  </w:num>
  <w:num w:numId="7" w16cid:durableId="1716007087">
    <w:abstractNumId w:val="24"/>
  </w:num>
  <w:num w:numId="8" w16cid:durableId="495532657">
    <w:abstractNumId w:val="25"/>
  </w:num>
  <w:num w:numId="9" w16cid:durableId="1383213837">
    <w:abstractNumId w:val="1"/>
  </w:num>
  <w:num w:numId="10" w16cid:durableId="728572348">
    <w:abstractNumId w:val="15"/>
  </w:num>
  <w:num w:numId="11" w16cid:durableId="672880376">
    <w:abstractNumId w:val="0"/>
  </w:num>
  <w:num w:numId="12" w16cid:durableId="1489319036">
    <w:abstractNumId w:val="27"/>
  </w:num>
  <w:num w:numId="13" w16cid:durableId="1856725074">
    <w:abstractNumId w:val="12"/>
  </w:num>
  <w:num w:numId="14" w16cid:durableId="490799898">
    <w:abstractNumId w:val="8"/>
  </w:num>
  <w:num w:numId="15" w16cid:durableId="992098434">
    <w:abstractNumId w:val="26"/>
  </w:num>
  <w:num w:numId="16" w16cid:durableId="258488838">
    <w:abstractNumId w:val="21"/>
  </w:num>
  <w:num w:numId="17" w16cid:durableId="641926239">
    <w:abstractNumId w:val="20"/>
  </w:num>
  <w:num w:numId="18" w16cid:durableId="676542092">
    <w:abstractNumId w:val="11"/>
  </w:num>
  <w:num w:numId="19" w16cid:durableId="60295922">
    <w:abstractNumId w:val="18"/>
  </w:num>
  <w:num w:numId="20" w16cid:durableId="2114133221">
    <w:abstractNumId w:val="16"/>
  </w:num>
  <w:num w:numId="21" w16cid:durableId="550965855">
    <w:abstractNumId w:val="14"/>
  </w:num>
  <w:num w:numId="22" w16cid:durableId="319426754">
    <w:abstractNumId w:val="30"/>
  </w:num>
  <w:num w:numId="23" w16cid:durableId="1187720285">
    <w:abstractNumId w:val="2"/>
  </w:num>
  <w:num w:numId="24" w16cid:durableId="1977755152">
    <w:abstractNumId w:val="17"/>
  </w:num>
  <w:num w:numId="25" w16cid:durableId="364521097">
    <w:abstractNumId w:val="7"/>
  </w:num>
  <w:num w:numId="26" w16cid:durableId="1913201501">
    <w:abstractNumId w:val="29"/>
  </w:num>
  <w:num w:numId="27" w16cid:durableId="1771077164">
    <w:abstractNumId w:val="3"/>
  </w:num>
  <w:num w:numId="28" w16cid:durableId="1050154857">
    <w:abstractNumId w:val="4"/>
  </w:num>
  <w:num w:numId="29" w16cid:durableId="1641836971">
    <w:abstractNumId w:val="6"/>
  </w:num>
  <w:num w:numId="30" w16cid:durableId="910966550">
    <w:abstractNumId w:val="22"/>
  </w:num>
  <w:num w:numId="31" w16cid:durableId="20622473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032D5"/>
    <w:rsid w:val="001C2155"/>
    <w:rsid w:val="009D51A9"/>
    <w:rsid w:val="00B032D5"/>
    <w:rsid w:val="00E550DC"/>
    <w:rsid w:val="00FA3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12975"/>
  <w15:docId w15:val="{00B68CA4-B80E-4AAE-AD1E-F6E0F100C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77"/>
      <w:jc w:val="center"/>
      <w:outlineLvl w:val="0"/>
    </w:pPr>
    <w:rPr>
      <w:rFonts w:ascii="Times New Roman" w:eastAsia="Times New Roman" w:hAnsi="Times New Roman" w:cs="Times New Roman"/>
      <w:b/>
      <w:bCs/>
      <w:sz w:val="46"/>
      <w:szCs w:val="46"/>
    </w:rPr>
  </w:style>
  <w:style w:type="paragraph" w:styleId="Heading2">
    <w:name w:val="heading 2"/>
    <w:basedOn w:val="Normal"/>
    <w:uiPriority w:val="9"/>
    <w:unhideWhenUsed/>
    <w:qFormat/>
    <w:pPr>
      <w:ind w:left="173"/>
      <w:outlineLvl w:val="1"/>
    </w:pPr>
    <w:rPr>
      <w:rFonts w:ascii="Times New Roman" w:eastAsia="Times New Roman" w:hAnsi="Times New Roman" w:cs="Times New Roman"/>
      <w:sz w:val="45"/>
      <w:szCs w:val="45"/>
      <w:u w:val="single" w:color="000000"/>
    </w:rPr>
  </w:style>
  <w:style w:type="paragraph" w:styleId="Heading3">
    <w:name w:val="heading 3"/>
    <w:basedOn w:val="Normal"/>
    <w:uiPriority w:val="9"/>
    <w:unhideWhenUsed/>
    <w:qFormat/>
    <w:pPr>
      <w:spacing w:before="1"/>
      <w:ind w:left="65"/>
      <w:outlineLvl w:val="2"/>
    </w:pPr>
    <w:rPr>
      <w:sz w:val="44"/>
      <w:szCs w:val="44"/>
    </w:rPr>
  </w:style>
  <w:style w:type="paragraph" w:styleId="Heading4">
    <w:name w:val="heading 4"/>
    <w:basedOn w:val="Normal"/>
    <w:uiPriority w:val="9"/>
    <w:unhideWhenUsed/>
    <w:qFormat/>
    <w:pPr>
      <w:ind w:left="169"/>
      <w:outlineLvl w:val="3"/>
    </w:pPr>
    <w:rPr>
      <w:rFonts w:ascii="Times New Roman" w:eastAsia="Times New Roman" w:hAnsi="Times New Roman" w:cs="Times New Roman"/>
      <w:sz w:val="43"/>
      <w:szCs w:val="43"/>
      <w:u w:val="single" w:color="000000"/>
    </w:rPr>
  </w:style>
  <w:style w:type="paragraph" w:styleId="Heading5">
    <w:name w:val="heading 5"/>
    <w:basedOn w:val="Normal"/>
    <w:uiPriority w:val="9"/>
    <w:unhideWhenUsed/>
    <w:qFormat/>
    <w:pPr>
      <w:spacing w:before="3"/>
      <w:ind w:left="20"/>
      <w:outlineLvl w:val="4"/>
    </w:pPr>
    <w:rPr>
      <w:rFonts w:ascii="Times New Roman" w:eastAsia="Times New Roman" w:hAnsi="Times New Roman" w:cs="Times New Roman"/>
      <w:sz w:val="38"/>
      <w:szCs w:val="38"/>
    </w:rPr>
  </w:style>
  <w:style w:type="paragraph" w:styleId="Heading6">
    <w:name w:val="heading 6"/>
    <w:basedOn w:val="Normal"/>
    <w:uiPriority w:val="9"/>
    <w:unhideWhenUsed/>
    <w:qFormat/>
    <w:pPr>
      <w:ind w:left="342"/>
      <w:jc w:val="center"/>
      <w:outlineLvl w:val="5"/>
    </w:pPr>
    <w:rPr>
      <w:rFonts w:ascii="Calibri" w:eastAsia="Calibri" w:hAnsi="Calibri" w:cs="Calibri"/>
      <w:b/>
      <w:bCs/>
      <w:sz w:val="30"/>
      <w:szCs w:val="30"/>
    </w:rPr>
  </w:style>
  <w:style w:type="paragraph" w:styleId="Heading7">
    <w:name w:val="heading 7"/>
    <w:basedOn w:val="Normal"/>
    <w:uiPriority w:val="1"/>
    <w:qFormat/>
    <w:pPr>
      <w:ind w:left="140"/>
      <w:outlineLvl w:val="6"/>
    </w:pPr>
    <w:rPr>
      <w:rFonts w:ascii="Times New Roman" w:eastAsia="Times New Roman" w:hAnsi="Times New Roman" w:cs="Times New Roman"/>
      <w:b/>
      <w:bCs/>
      <w:sz w:val="28"/>
      <w:szCs w:val="28"/>
    </w:rPr>
  </w:style>
  <w:style w:type="paragraph" w:styleId="Heading8">
    <w:name w:val="heading 8"/>
    <w:basedOn w:val="Normal"/>
    <w:uiPriority w:val="1"/>
    <w:qFormat/>
    <w:pPr>
      <w:spacing w:before="1"/>
      <w:ind w:left="100"/>
      <w:outlineLvl w:val="7"/>
    </w:pPr>
    <w:rPr>
      <w:rFonts w:ascii="Times New Roman" w:eastAsia="Times New Roman" w:hAnsi="Times New Roman" w:cs="Times New Roman"/>
      <w:b/>
      <w:bCs/>
      <w:i/>
      <w:iCs/>
      <w:sz w:val="28"/>
      <w:szCs w:val="28"/>
    </w:rPr>
  </w:style>
  <w:style w:type="paragraph" w:styleId="Heading9">
    <w:name w:val="heading 9"/>
    <w:basedOn w:val="Normal"/>
    <w:uiPriority w:val="1"/>
    <w:qFormat/>
    <w:pPr>
      <w:spacing w:before="275"/>
      <w:ind w:left="239"/>
      <w:outlineLvl w:val="8"/>
    </w:pPr>
    <w:rPr>
      <w:rFonts w:ascii="Times New Roman" w:eastAsia="Times New Roman" w:hAnsi="Times New Roman" w:cs="Times New Roman"/>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sz w:val="24"/>
      <w:szCs w:val="24"/>
    </w:rPr>
  </w:style>
  <w:style w:type="paragraph" w:styleId="ListParagraph">
    <w:name w:val="List Paragraph"/>
    <w:basedOn w:val="Normal"/>
    <w:uiPriority w:val="1"/>
    <w:qFormat/>
    <w:pPr>
      <w:ind w:left="1580" w:hanging="360"/>
    </w:pPr>
  </w:style>
  <w:style w:type="paragraph" w:customStyle="1" w:styleId="TableParagraph">
    <w:name w:val="Table Paragraph"/>
    <w:basedOn w:val="Normal"/>
    <w:uiPriority w:val="1"/>
    <w:qFormat/>
    <w:pPr>
      <w:spacing w:line="167" w:lineRule="exact"/>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mailto:jmcnulty@sccity.org" TargetMode="External"/><Relationship Id="rId21" Type="http://schemas.openxmlformats.org/officeDocument/2006/relationships/footer" Target="footer7.xml"/><Relationship Id="rId42" Type="http://schemas.openxmlformats.org/officeDocument/2006/relationships/image" Target="media/image13.png"/><Relationship Id="rId63" Type="http://schemas.openxmlformats.org/officeDocument/2006/relationships/image" Target="media/image28.png"/><Relationship Id="rId84" Type="http://schemas.openxmlformats.org/officeDocument/2006/relationships/image" Target="media/image49.png"/><Relationship Id="rId138" Type="http://schemas.openxmlformats.org/officeDocument/2006/relationships/hyperlink" Target="http://www.snowiensen.com/" TargetMode="External"/><Relationship Id="rId159" Type="http://schemas.openxmlformats.org/officeDocument/2006/relationships/image" Target="media/image64.png"/><Relationship Id="rId170" Type="http://schemas.openxmlformats.org/officeDocument/2006/relationships/image" Target="media/image71.jpeg"/><Relationship Id="rId107" Type="http://schemas.openxmlformats.org/officeDocument/2006/relationships/image" Target="media/image58.png"/><Relationship Id="rId11" Type="http://schemas.openxmlformats.org/officeDocument/2006/relationships/image" Target="media/image4.png"/><Relationship Id="rId32" Type="http://schemas.openxmlformats.org/officeDocument/2006/relationships/hyperlink" Target="mailto:legal@sgcity.org" TargetMode="External"/><Relationship Id="rId53" Type="http://schemas.openxmlformats.org/officeDocument/2006/relationships/image" Target="media/image18.jpeg"/><Relationship Id="rId74" Type="http://schemas.openxmlformats.org/officeDocument/2006/relationships/image" Target="media/image39.png"/><Relationship Id="rId128" Type="http://schemas.openxmlformats.org/officeDocument/2006/relationships/hyperlink" Target="mailto:mence@snowjensen.com" TargetMode="External"/><Relationship Id="rId149" Type="http://schemas.openxmlformats.org/officeDocument/2006/relationships/hyperlink" Target="mailto:jmcnulty@sccity.org" TargetMode="External"/><Relationship Id="rId5" Type="http://schemas.openxmlformats.org/officeDocument/2006/relationships/footnotes" Target="footnotes.xml"/><Relationship Id="rId95" Type="http://schemas.openxmlformats.org/officeDocument/2006/relationships/image" Target="media/image53.png"/><Relationship Id="rId160" Type="http://schemas.openxmlformats.org/officeDocument/2006/relationships/image" Target="media/image65.png"/><Relationship Id="rId22" Type="http://schemas.openxmlformats.org/officeDocument/2006/relationships/footer" Target="footer8.xml"/><Relationship Id="rId43" Type="http://schemas.openxmlformats.org/officeDocument/2006/relationships/image" Target="media/image14.png"/><Relationship Id="rId64" Type="http://schemas.openxmlformats.org/officeDocument/2006/relationships/image" Target="media/image29.png"/><Relationship Id="rId118" Type="http://schemas.openxmlformats.org/officeDocument/2006/relationships/hyperlink" Target="mailto:goodwinmillbri@gmail.com" TargetMode="External"/><Relationship Id="rId139" Type="http://schemas.openxmlformats.org/officeDocument/2006/relationships/hyperlink" Target="mailto:jmcnulty@sccity.org" TargetMode="External"/><Relationship Id="rId85" Type="http://schemas.openxmlformats.org/officeDocument/2006/relationships/footer" Target="footer24.xml"/><Relationship Id="rId150" Type="http://schemas.openxmlformats.org/officeDocument/2006/relationships/footer" Target="footer44.xml"/><Relationship Id="rId171" Type="http://schemas.openxmlformats.org/officeDocument/2006/relationships/fontTable" Target="fontTable.xml"/><Relationship Id="rId12" Type="http://schemas.openxmlformats.org/officeDocument/2006/relationships/footer" Target="footer1.xml"/><Relationship Id="rId33" Type="http://schemas.openxmlformats.org/officeDocument/2006/relationships/hyperlink" Target="mailto:rickr@racivil.com" TargetMode="External"/><Relationship Id="rId108" Type="http://schemas.openxmlformats.org/officeDocument/2006/relationships/footer" Target="footer34.xml"/><Relationship Id="rId129" Type="http://schemas.openxmlformats.org/officeDocument/2006/relationships/hyperlink" Target="mailto:jmcnulty@sccity.org" TargetMode="External"/><Relationship Id="rId54" Type="http://schemas.openxmlformats.org/officeDocument/2006/relationships/image" Target="media/image19.png"/><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footer" Target="footer30.xml"/><Relationship Id="rId96" Type="http://schemas.openxmlformats.org/officeDocument/2006/relationships/hyperlink" Target="mailto:jmcnulty@sccity.org" TargetMode="External"/><Relationship Id="rId140" Type="http://schemas.openxmlformats.org/officeDocument/2006/relationships/hyperlink" Target="mailto:blokesmail@gmail.com" TargetMode="External"/><Relationship Id="rId145" Type="http://schemas.openxmlformats.org/officeDocument/2006/relationships/hyperlink" Target="mailto:konileehunter@gmail.com" TargetMode="External"/><Relationship Id="rId161" Type="http://schemas.openxmlformats.org/officeDocument/2006/relationships/hyperlink" Target="http://www.bushandgudgell.com/" TargetMode="External"/><Relationship Id="rId166"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9.xml"/><Relationship Id="rId28" Type="http://schemas.openxmlformats.org/officeDocument/2006/relationships/footer" Target="footer14.xml"/><Relationship Id="rId49" Type="http://schemas.openxmlformats.org/officeDocument/2006/relationships/footer" Target="footer22.xml"/><Relationship Id="rId114" Type="http://schemas.openxmlformats.org/officeDocument/2006/relationships/hyperlink" Target="mailto:mence@snowjensen.com" TargetMode="External"/><Relationship Id="rId119" Type="http://schemas.openxmlformats.org/officeDocument/2006/relationships/footer" Target="footer38.xml"/><Relationship Id="rId44" Type="http://schemas.openxmlformats.org/officeDocument/2006/relationships/footer" Target="footer19.xml"/><Relationship Id="rId60" Type="http://schemas.openxmlformats.org/officeDocument/2006/relationships/image" Target="media/image25.png"/><Relationship Id="rId65" Type="http://schemas.openxmlformats.org/officeDocument/2006/relationships/image" Target="media/image30.png"/><Relationship Id="rId81" Type="http://schemas.openxmlformats.org/officeDocument/2006/relationships/image" Target="media/image46.png"/><Relationship Id="rId86" Type="http://schemas.openxmlformats.org/officeDocument/2006/relationships/footer" Target="footer25.xml"/><Relationship Id="rId130" Type="http://schemas.openxmlformats.org/officeDocument/2006/relationships/hyperlink" Target="mailto:blokesmail@gmail.com" TargetMode="External"/><Relationship Id="rId135" Type="http://schemas.openxmlformats.org/officeDocument/2006/relationships/hyperlink" Target="mailto:konileehunter@gmail.com" TargetMode="External"/><Relationship Id="rId151" Type="http://schemas.openxmlformats.org/officeDocument/2006/relationships/footer" Target="footer45.xml"/><Relationship Id="rId156" Type="http://schemas.openxmlformats.org/officeDocument/2006/relationships/hyperlink" Target="http://www.bushandgudgell.com/" TargetMode="External"/><Relationship Id="rId172" Type="http://schemas.openxmlformats.org/officeDocument/2006/relationships/theme" Target="theme/theme1.xml"/><Relationship Id="rId13" Type="http://schemas.openxmlformats.org/officeDocument/2006/relationships/hyperlink" Target="mailto:UNITS-GARBAGE@13.15" TargetMode="External"/><Relationship Id="rId18" Type="http://schemas.openxmlformats.org/officeDocument/2006/relationships/footer" Target="footer4.xml"/><Relationship Id="rId39" Type="http://schemas.openxmlformats.org/officeDocument/2006/relationships/image" Target="media/image10.png"/><Relationship Id="rId109" Type="http://schemas.openxmlformats.org/officeDocument/2006/relationships/footer" Target="footer35.xml"/><Relationship Id="rId34" Type="http://schemas.openxmlformats.org/officeDocument/2006/relationships/footer" Target="footer16.xml"/><Relationship Id="rId50" Type="http://schemas.openxmlformats.org/officeDocument/2006/relationships/footer" Target="footer23.xml"/><Relationship Id="rId55" Type="http://schemas.openxmlformats.org/officeDocument/2006/relationships/image" Target="media/image20.png"/><Relationship Id="rId76" Type="http://schemas.openxmlformats.org/officeDocument/2006/relationships/image" Target="media/image41.png"/><Relationship Id="rId97" Type="http://schemas.openxmlformats.org/officeDocument/2006/relationships/image" Target="media/image54.png"/><Relationship Id="rId104" Type="http://schemas.openxmlformats.org/officeDocument/2006/relationships/hyperlink" Target="mailto:jmcnulty@sccity.org" TargetMode="External"/><Relationship Id="rId120" Type="http://schemas.openxmlformats.org/officeDocument/2006/relationships/footer" Target="footer39.xml"/><Relationship Id="rId125" Type="http://schemas.openxmlformats.org/officeDocument/2006/relationships/footer" Target="footer43.xml"/><Relationship Id="rId141" Type="http://schemas.openxmlformats.org/officeDocument/2006/relationships/hyperlink" Target="mailto:curtiswhitehead@yahoo.com" TargetMode="External"/><Relationship Id="rId146" Type="http://schemas.openxmlformats.org/officeDocument/2006/relationships/hyperlink" Target="mailto:kayderob@gmail.com0" TargetMode="External"/><Relationship Id="rId167" Type="http://schemas.openxmlformats.org/officeDocument/2006/relationships/image" Target="media/image68.jpeg"/><Relationship Id="rId7" Type="http://schemas.openxmlformats.org/officeDocument/2006/relationships/hyperlink" Target="http://www.sccity.org/" TargetMode="External"/><Relationship Id="rId71" Type="http://schemas.openxmlformats.org/officeDocument/2006/relationships/image" Target="media/image36.png"/><Relationship Id="rId92" Type="http://schemas.openxmlformats.org/officeDocument/2006/relationships/image" Target="media/image50.jpeg"/><Relationship Id="rId162" Type="http://schemas.openxmlformats.org/officeDocument/2006/relationships/hyperlink" Target="http://www.bushandgudgell.com/" TargetMode="External"/><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footer" Target="footer10.xml"/><Relationship Id="rId40" Type="http://schemas.openxmlformats.org/officeDocument/2006/relationships/image" Target="media/image11.png"/><Relationship Id="rId45" Type="http://schemas.openxmlformats.org/officeDocument/2006/relationships/image" Target="media/image15.png"/><Relationship Id="rId66" Type="http://schemas.openxmlformats.org/officeDocument/2006/relationships/image" Target="media/image31.png"/><Relationship Id="rId87" Type="http://schemas.openxmlformats.org/officeDocument/2006/relationships/footer" Target="footer26.xml"/><Relationship Id="rId110" Type="http://schemas.openxmlformats.org/officeDocument/2006/relationships/hyperlink" Target="mailto:andersen.spence@gmail.com" TargetMode="External"/><Relationship Id="rId115" Type="http://schemas.openxmlformats.org/officeDocument/2006/relationships/hyperlink" Target="mailto:jmcnulty@sccity.org" TargetMode="External"/><Relationship Id="rId131" Type="http://schemas.openxmlformats.org/officeDocument/2006/relationships/hyperlink" Target="mailto:curtiswhitehead@yahoo.com" TargetMode="External"/><Relationship Id="rId136" Type="http://schemas.openxmlformats.org/officeDocument/2006/relationships/hyperlink" Target="mailto:kayderob@gmail.com" TargetMode="External"/><Relationship Id="rId157" Type="http://schemas.openxmlformats.org/officeDocument/2006/relationships/footer" Target="footer46.xml"/><Relationship Id="rId61" Type="http://schemas.openxmlformats.org/officeDocument/2006/relationships/image" Target="media/image26.png"/><Relationship Id="rId82" Type="http://schemas.openxmlformats.org/officeDocument/2006/relationships/image" Target="media/image47.png"/><Relationship Id="rId152" Type="http://schemas.openxmlformats.org/officeDocument/2006/relationships/image" Target="media/image60.png"/><Relationship Id="rId19" Type="http://schemas.openxmlformats.org/officeDocument/2006/relationships/footer" Target="footer5.xml"/><Relationship Id="rId14" Type="http://schemas.openxmlformats.org/officeDocument/2006/relationships/footer" Target="footer2.xml"/><Relationship Id="rId30" Type="http://schemas.openxmlformats.org/officeDocument/2006/relationships/footer" Target="footer15.xml"/><Relationship Id="rId35" Type="http://schemas.openxmlformats.org/officeDocument/2006/relationships/footer" Target="footer17.xml"/><Relationship Id="rId56" Type="http://schemas.openxmlformats.org/officeDocument/2006/relationships/image" Target="media/image21.png"/><Relationship Id="rId77" Type="http://schemas.openxmlformats.org/officeDocument/2006/relationships/image" Target="media/image42.png"/><Relationship Id="rId100" Type="http://schemas.openxmlformats.org/officeDocument/2006/relationships/footer" Target="footer32.xml"/><Relationship Id="rId105" Type="http://schemas.openxmlformats.org/officeDocument/2006/relationships/hyperlink" Target="mailto:gibbysrose@yahoo.com" TargetMode="External"/><Relationship Id="rId126" Type="http://schemas.openxmlformats.org/officeDocument/2006/relationships/hyperlink" Target="mailto:kayderob@gmail.com" TargetMode="External"/><Relationship Id="rId147" Type="http://schemas.openxmlformats.org/officeDocument/2006/relationships/hyperlink" Target="mailto:kayderob@gmail.com" TargetMode="External"/><Relationship Id="rId168"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16.png"/><Relationship Id="rId72" Type="http://schemas.openxmlformats.org/officeDocument/2006/relationships/image" Target="media/image37.png"/><Relationship Id="rId93" Type="http://schemas.openxmlformats.org/officeDocument/2006/relationships/image" Target="media/image51.jpeg"/><Relationship Id="rId98" Type="http://schemas.openxmlformats.org/officeDocument/2006/relationships/image" Target="media/image55.png"/><Relationship Id="rId121" Type="http://schemas.openxmlformats.org/officeDocument/2006/relationships/footer" Target="footer40.xml"/><Relationship Id="rId142" Type="http://schemas.openxmlformats.org/officeDocument/2006/relationships/hyperlink" Target="mailto:mark@rinconbuilders.com" TargetMode="External"/><Relationship Id="rId163" Type="http://schemas.openxmlformats.org/officeDocument/2006/relationships/footer" Target="footer47.xml"/><Relationship Id="rId3" Type="http://schemas.openxmlformats.org/officeDocument/2006/relationships/settings" Target="settings.xml"/><Relationship Id="rId25" Type="http://schemas.openxmlformats.org/officeDocument/2006/relationships/footer" Target="footer11.xml"/><Relationship Id="rId46" Type="http://schemas.openxmlformats.org/officeDocument/2006/relationships/footer" Target="footer20.xml"/><Relationship Id="rId67" Type="http://schemas.openxmlformats.org/officeDocument/2006/relationships/image" Target="media/image32.png"/><Relationship Id="rId116" Type="http://schemas.openxmlformats.org/officeDocument/2006/relationships/hyperlink" Target="mailto:goodwinmillbri@gmail.com" TargetMode="External"/><Relationship Id="rId137" Type="http://schemas.openxmlformats.org/officeDocument/2006/relationships/hyperlink" Target="mailto:628-32751mence@snowjensen.com" TargetMode="External"/><Relationship Id="rId158" Type="http://schemas.openxmlformats.org/officeDocument/2006/relationships/image" Target="media/image63.png"/><Relationship Id="rId20" Type="http://schemas.openxmlformats.org/officeDocument/2006/relationships/footer" Target="footer6.xml"/><Relationship Id="rId41" Type="http://schemas.openxmlformats.org/officeDocument/2006/relationships/image" Target="media/image12.png"/><Relationship Id="rId62" Type="http://schemas.openxmlformats.org/officeDocument/2006/relationships/image" Target="media/image27.png"/><Relationship Id="rId83" Type="http://schemas.openxmlformats.org/officeDocument/2006/relationships/image" Target="media/image48.png"/><Relationship Id="rId88" Type="http://schemas.openxmlformats.org/officeDocument/2006/relationships/footer" Target="footer27.xml"/><Relationship Id="rId111" Type="http://schemas.openxmlformats.org/officeDocument/2006/relationships/footer" Target="footer36.xml"/><Relationship Id="rId132" Type="http://schemas.openxmlformats.org/officeDocument/2006/relationships/hyperlink" Target="mailto:mark@rinconbuilders.com" TargetMode="External"/><Relationship Id="rId153" Type="http://schemas.openxmlformats.org/officeDocument/2006/relationships/image" Target="media/image61.png"/><Relationship Id="rId15" Type="http://schemas.openxmlformats.org/officeDocument/2006/relationships/footer" Target="footer3.xml"/><Relationship Id="rId36" Type="http://schemas.openxmlformats.org/officeDocument/2006/relationships/image" Target="media/image8.png"/><Relationship Id="rId57" Type="http://schemas.openxmlformats.org/officeDocument/2006/relationships/image" Target="media/image22.png"/><Relationship Id="rId106" Type="http://schemas.openxmlformats.org/officeDocument/2006/relationships/hyperlink" Target="mailto:jmcnulty@sccity.org" TargetMode="External"/><Relationship Id="rId127" Type="http://schemas.openxmlformats.org/officeDocument/2006/relationships/hyperlink" Target="mailto:jmcnulty@sccity.org" TargetMode="External"/><Relationship Id="rId10" Type="http://schemas.openxmlformats.org/officeDocument/2006/relationships/image" Target="media/image3.jpeg"/><Relationship Id="rId31" Type="http://schemas.openxmlformats.org/officeDocument/2006/relationships/hyperlink" Target="mailto:ghall@sccity.org" TargetMode="External"/><Relationship Id="rId52" Type="http://schemas.openxmlformats.org/officeDocument/2006/relationships/image" Target="media/image17.png"/><Relationship Id="rId73" Type="http://schemas.openxmlformats.org/officeDocument/2006/relationships/image" Target="media/image38.png"/><Relationship Id="rId78" Type="http://schemas.openxmlformats.org/officeDocument/2006/relationships/image" Target="media/image43.png"/><Relationship Id="rId94" Type="http://schemas.openxmlformats.org/officeDocument/2006/relationships/image" Target="media/image52.png"/><Relationship Id="rId99" Type="http://schemas.openxmlformats.org/officeDocument/2006/relationships/footer" Target="footer31.xml"/><Relationship Id="rId101" Type="http://schemas.openxmlformats.org/officeDocument/2006/relationships/footer" Target="footer33.xml"/><Relationship Id="rId122" Type="http://schemas.openxmlformats.org/officeDocument/2006/relationships/footer" Target="footer41.xml"/><Relationship Id="rId143" Type="http://schemas.openxmlformats.org/officeDocument/2006/relationships/hyperlink" Target="mailto:ksibharris@gmail.com" TargetMode="External"/><Relationship Id="rId148" Type="http://schemas.openxmlformats.org/officeDocument/2006/relationships/hyperlink" Target="mailto:mence@snowjensen.com" TargetMode="External"/><Relationship Id="rId164" Type="http://schemas.openxmlformats.org/officeDocument/2006/relationships/hyperlink" Target="mailto:mark@rinconbuilders.com" TargetMode="External"/><Relationship Id="rId169" Type="http://schemas.openxmlformats.org/officeDocument/2006/relationships/image" Target="media/image70.jpeg"/><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footer" Target="footer12.xml"/><Relationship Id="rId47" Type="http://schemas.openxmlformats.org/officeDocument/2006/relationships/hyperlink" Target="http://www.ci.st-george.ut.us/" TargetMode="External"/><Relationship Id="rId68" Type="http://schemas.openxmlformats.org/officeDocument/2006/relationships/image" Target="media/image33.png"/><Relationship Id="rId89" Type="http://schemas.openxmlformats.org/officeDocument/2006/relationships/footer" Target="footer28.xml"/><Relationship Id="rId112" Type="http://schemas.openxmlformats.org/officeDocument/2006/relationships/footer" Target="footer37.xml"/><Relationship Id="rId133" Type="http://schemas.openxmlformats.org/officeDocument/2006/relationships/hyperlink" Target="mailto:ksibharris@gmail.com" TargetMode="External"/><Relationship Id="rId154" Type="http://schemas.openxmlformats.org/officeDocument/2006/relationships/image" Target="media/image62.png"/><Relationship Id="rId16" Type="http://schemas.openxmlformats.org/officeDocument/2006/relationships/image" Target="media/image5.png"/><Relationship Id="rId37" Type="http://schemas.openxmlformats.org/officeDocument/2006/relationships/footer" Target="footer18.xml"/><Relationship Id="rId58" Type="http://schemas.openxmlformats.org/officeDocument/2006/relationships/image" Target="media/image23.png"/><Relationship Id="rId79" Type="http://schemas.openxmlformats.org/officeDocument/2006/relationships/image" Target="media/image44.png"/><Relationship Id="rId102" Type="http://schemas.openxmlformats.org/officeDocument/2006/relationships/hyperlink" Target="mailto:kayderob@gmail.com" TargetMode="External"/><Relationship Id="rId123" Type="http://schemas.openxmlformats.org/officeDocument/2006/relationships/image" Target="media/image59.png"/><Relationship Id="rId144" Type="http://schemas.openxmlformats.org/officeDocument/2006/relationships/hyperlink" Target="mailto:waltfam7@gmail.com" TargetMode="External"/><Relationship Id="rId90" Type="http://schemas.openxmlformats.org/officeDocument/2006/relationships/footer" Target="footer29.xml"/><Relationship Id="rId165" Type="http://schemas.openxmlformats.org/officeDocument/2006/relationships/image" Target="media/image66.jpeg"/><Relationship Id="rId27" Type="http://schemas.openxmlformats.org/officeDocument/2006/relationships/footer" Target="footer13.xml"/><Relationship Id="rId48" Type="http://schemas.openxmlformats.org/officeDocument/2006/relationships/footer" Target="footer21.xml"/><Relationship Id="rId69" Type="http://schemas.openxmlformats.org/officeDocument/2006/relationships/image" Target="media/image34.jpeg"/><Relationship Id="rId113" Type="http://schemas.openxmlformats.org/officeDocument/2006/relationships/hyperlink" Target="mailto:kayderob@gmail.com" TargetMode="External"/><Relationship Id="rId134" Type="http://schemas.openxmlformats.org/officeDocument/2006/relationships/hyperlink" Target="mailto:waltfam7@gmail.com" TargetMode="External"/><Relationship Id="rId80" Type="http://schemas.openxmlformats.org/officeDocument/2006/relationships/image" Target="media/image45.png"/><Relationship Id="rId155" Type="http://schemas.openxmlformats.org/officeDocument/2006/relationships/hyperlink" Target="http://www.bushandgudgell.com/" TargetMode="External"/><Relationship Id="rId17" Type="http://schemas.openxmlformats.org/officeDocument/2006/relationships/image" Target="media/image6.png"/><Relationship Id="rId38" Type="http://schemas.openxmlformats.org/officeDocument/2006/relationships/image" Target="media/image9.png"/><Relationship Id="rId59" Type="http://schemas.openxmlformats.org/officeDocument/2006/relationships/image" Target="media/image24.png"/><Relationship Id="rId103" Type="http://schemas.openxmlformats.org/officeDocument/2006/relationships/hyperlink" Target="mailto:mence@snowjensen.com" TargetMode="External"/><Relationship Id="rId124" Type="http://schemas.openxmlformats.org/officeDocument/2006/relationships/footer" Target="footer42.xml"/></Relationships>
</file>

<file path=word/_rels/footer32.xml.rels><?xml version="1.0" encoding="UTF-8" standalone="yes"?>
<Relationships xmlns="http://schemas.openxmlformats.org/package/2006/relationships"><Relationship Id="rId2" Type="http://schemas.openxmlformats.org/officeDocument/2006/relationships/image" Target="media/image57.png"/><Relationship Id="rId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74</Pages>
  <Words>27174</Words>
  <Characters>154895</Characters>
  <Application>Microsoft Office Word</Application>
  <DocSecurity>0</DocSecurity>
  <Lines>1290</Lines>
  <Paragraphs>363</Paragraphs>
  <ScaleCrop>false</ScaleCrop>
  <Company>Santa Clara City</Company>
  <LinksUpToDate>false</LinksUpToDate>
  <CharactersWithSpaces>181706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AND AGENDA</dc:title>
  <dc:creator>Current User</dc:creator>
  <cp:lastModifiedBy>Chris Shelley</cp:lastModifiedBy>
  <cp:revision>3</cp:revision>
  <dcterms:created xsi:type="dcterms:W3CDTF">2024-05-21T16:32:00Z</dcterms:created>
  <dcterms:modified xsi:type="dcterms:W3CDTF">2024-05-21T16:34:00Z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2024-05-16T00:00:00Z</vt:filetime>
  </property>
  <property fmtid="{D5CDD505-2E9C-101B-9397-08002B2CF9AE}" pid="3" name="Creator">
    <vt:lpwstr>Acrobat PDFMaker 24 for Word</vt:lpwstr>
  </property>
  <property fmtid="{D5CDD505-2E9C-101B-9397-08002B2CF9AE}" pid="4" name="LastSaved">
    <vt:filetime>2024-05-21T00:00:00Z</vt:filetime>
  </property>
  <property fmtid="{D5CDD505-2E9C-101B-9397-08002B2CF9AE}" pid="5" name="Producer">
    <vt:lpwstr>Adobe PDF Library 24.2.23</vt:lpwstr>
  </property>
  <property fmtid="{D5CDD505-2E9C-101B-9397-08002B2CF9AE}" pid="6" name="SourceModified">
    <vt:lpwstr>D:20240516211119</vt:lpwstr>
  </property>
</Properties>
</file>